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1904D" w14:textId="7BFAAAA1" w:rsidR="005827B4" w:rsidRDefault="00000000">
      <w:r>
        <w:rPr>
          <w:noProof/>
        </w:rPr>
        <w:pict w14:anchorId="288B18B8">
          <v:rect id="_x0000_s2054" style="position:absolute;left:0;text-align:left;margin-left:15pt;margin-top:.75pt;width:453pt;height:693.75pt;z-index:251658240" strokeweight="1.5pt">
            <v:textbox>
              <w:txbxContent>
                <w:p w14:paraId="03B9D4EC" w14:textId="77777777" w:rsidR="00D11486" w:rsidRPr="003C7FCB" w:rsidRDefault="00D11486" w:rsidP="00D11486">
                  <w:pPr>
                    <w:pStyle w:val="TableParagraph"/>
                    <w:spacing w:before="0" w:line="312" w:lineRule="auto"/>
                    <w:ind w:left="182" w:right="113"/>
                    <w:rPr>
                      <w:sz w:val="26"/>
                      <w:szCs w:val="26"/>
                    </w:rPr>
                  </w:pPr>
                  <w:r w:rsidRPr="003C7FCB">
                    <w:rPr>
                      <w:sz w:val="26"/>
                      <w:szCs w:val="26"/>
                    </w:rPr>
                    <w:t>BỘ</w:t>
                  </w:r>
                  <w:r w:rsidRPr="003C7FCB">
                    <w:rPr>
                      <w:spacing w:val="-3"/>
                      <w:sz w:val="26"/>
                      <w:szCs w:val="26"/>
                    </w:rPr>
                    <w:t xml:space="preserve"> </w:t>
                  </w:r>
                  <w:r w:rsidRPr="003C7FCB">
                    <w:rPr>
                      <w:sz w:val="26"/>
                      <w:szCs w:val="26"/>
                    </w:rPr>
                    <w:t>GIÁO DỤC VÀ</w:t>
                  </w:r>
                  <w:r w:rsidRPr="003C7FCB">
                    <w:rPr>
                      <w:spacing w:val="-3"/>
                      <w:sz w:val="26"/>
                      <w:szCs w:val="26"/>
                    </w:rPr>
                    <w:t xml:space="preserve"> </w:t>
                  </w:r>
                  <w:r w:rsidRPr="003C7FCB">
                    <w:rPr>
                      <w:sz w:val="26"/>
                      <w:szCs w:val="26"/>
                    </w:rPr>
                    <w:t>ĐÀO</w:t>
                  </w:r>
                  <w:r w:rsidRPr="003C7FCB">
                    <w:rPr>
                      <w:spacing w:val="-2"/>
                      <w:sz w:val="26"/>
                      <w:szCs w:val="26"/>
                    </w:rPr>
                    <w:t xml:space="preserve"> </w:t>
                  </w:r>
                  <w:r w:rsidRPr="003C7FCB">
                    <w:rPr>
                      <w:sz w:val="26"/>
                      <w:szCs w:val="26"/>
                    </w:rPr>
                    <w:t>TẠO</w:t>
                  </w:r>
                </w:p>
                <w:p w14:paraId="0B2A0242" w14:textId="77777777" w:rsidR="00D11486" w:rsidRPr="003C7FCB" w:rsidRDefault="00D11486" w:rsidP="00D11486">
                  <w:pPr>
                    <w:pStyle w:val="TableParagraph"/>
                    <w:spacing w:before="0" w:line="312" w:lineRule="auto"/>
                    <w:ind w:left="182" w:right="113"/>
                    <w:rPr>
                      <w:b/>
                      <w:sz w:val="26"/>
                      <w:szCs w:val="26"/>
                    </w:rPr>
                  </w:pPr>
                  <w:r w:rsidRPr="003C7FCB">
                    <w:rPr>
                      <w:b/>
                      <w:sz w:val="26"/>
                      <w:szCs w:val="26"/>
                    </w:rPr>
                    <w:t>TRƯỜNG</w:t>
                  </w:r>
                  <w:r w:rsidRPr="003C7FCB">
                    <w:rPr>
                      <w:b/>
                      <w:spacing w:val="-4"/>
                      <w:sz w:val="26"/>
                      <w:szCs w:val="26"/>
                    </w:rPr>
                    <w:t xml:space="preserve"> </w:t>
                  </w:r>
                  <w:r w:rsidRPr="003C7FCB">
                    <w:rPr>
                      <w:b/>
                      <w:sz w:val="26"/>
                      <w:szCs w:val="26"/>
                    </w:rPr>
                    <w:t>ĐẠI</w:t>
                  </w:r>
                  <w:r w:rsidRPr="003C7FCB">
                    <w:rPr>
                      <w:b/>
                      <w:spacing w:val="-1"/>
                      <w:sz w:val="26"/>
                      <w:szCs w:val="26"/>
                    </w:rPr>
                    <w:t xml:space="preserve"> </w:t>
                  </w:r>
                  <w:r w:rsidRPr="003C7FCB">
                    <w:rPr>
                      <w:b/>
                      <w:sz w:val="26"/>
                      <w:szCs w:val="26"/>
                    </w:rPr>
                    <w:t>HỌC</w:t>
                  </w:r>
                  <w:r w:rsidRPr="003C7FCB">
                    <w:rPr>
                      <w:b/>
                      <w:spacing w:val="-2"/>
                      <w:sz w:val="26"/>
                      <w:szCs w:val="26"/>
                    </w:rPr>
                    <w:t xml:space="preserve"> </w:t>
                  </w:r>
                  <w:r w:rsidRPr="003C7FCB">
                    <w:rPr>
                      <w:b/>
                      <w:sz w:val="26"/>
                      <w:szCs w:val="26"/>
                    </w:rPr>
                    <w:t>VINH</w:t>
                  </w:r>
                </w:p>
                <w:p w14:paraId="65A54B02" w14:textId="77777777" w:rsidR="00D11486" w:rsidRDefault="00D11486" w:rsidP="00D11486">
                  <w:pPr>
                    <w:spacing w:before="0" w:after="0"/>
                    <w:rPr>
                      <w:rFonts w:ascii="Times New Roman" w:hAnsi="Times New Roman"/>
                      <w:b/>
                      <w:sz w:val="30"/>
                      <w:szCs w:val="28"/>
                      <w:lang w:val="nl-NL"/>
                    </w:rPr>
                  </w:pPr>
                </w:p>
                <w:p w14:paraId="113B6BF0" w14:textId="77777777" w:rsidR="00D11486" w:rsidRDefault="00D11486" w:rsidP="00D11486">
                  <w:pPr>
                    <w:spacing w:before="0" w:after="0"/>
                    <w:rPr>
                      <w:rFonts w:ascii="Times New Roman" w:hAnsi="Times New Roman"/>
                      <w:b/>
                      <w:lang w:val="nl-NL"/>
                    </w:rPr>
                  </w:pPr>
                </w:p>
                <w:p w14:paraId="2FA8925B" w14:textId="77777777" w:rsidR="00D11486" w:rsidRDefault="00D11486" w:rsidP="00D11486">
                  <w:pPr>
                    <w:spacing w:before="0" w:after="0"/>
                    <w:rPr>
                      <w:rFonts w:ascii="Times New Roman" w:hAnsi="Times New Roman"/>
                      <w:b/>
                      <w:lang w:val="nl-NL"/>
                    </w:rPr>
                  </w:pPr>
                </w:p>
                <w:p w14:paraId="7103816D" w14:textId="77777777" w:rsidR="00D11486" w:rsidRDefault="00D11486" w:rsidP="00D11486">
                  <w:pPr>
                    <w:spacing w:before="0" w:after="0"/>
                    <w:rPr>
                      <w:rFonts w:ascii="Times New Roman" w:hAnsi="Times New Roman"/>
                      <w:b/>
                      <w:lang w:val="nl-NL"/>
                    </w:rPr>
                  </w:pPr>
                </w:p>
                <w:p w14:paraId="2E8920AB" w14:textId="77777777" w:rsidR="00D11486" w:rsidRDefault="00D11486" w:rsidP="00D11486">
                  <w:pPr>
                    <w:spacing w:before="0" w:after="0"/>
                    <w:rPr>
                      <w:rFonts w:ascii="Times New Roman" w:hAnsi="Times New Roman"/>
                      <w:b/>
                      <w:lang w:val="nl-NL"/>
                    </w:rPr>
                  </w:pPr>
                </w:p>
                <w:p w14:paraId="5DB71384" w14:textId="77777777" w:rsidR="00D11486" w:rsidRDefault="00D11486" w:rsidP="00D11486">
                  <w:pPr>
                    <w:spacing w:before="0" w:after="0"/>
                    <w:rPr>
                      <w:rFonts w:ascii="Times New Roman" w:hAnsi="Times New Roman"/>
                      <w:b/>
                      <w:lang w:val="nl-NL"/>
                    </w:rPr>
                  </w:pPr>
                </w:p>
                <w:p w14:paraId="53748F29" w14:textId="77777777" w:rsidR="00D11486" w:rsidRDefault="00D11486" w:rsidP="00D11486">
                  <w:pPr>
                    <w:spacing w:before="0" w:after="0"/>
                    <w:rPr>
                      <w:rFonts w:ascii="Times New Roman" w:hAnsi="Times New Roman"/>
                      <w:b/>
                      <w:lang w:val="nl-NL"/>
                    </w:rPr>
                  </w:pPr>
                </w:p>
                <w:p w14:paraId="39A4FA6D" w14:textId="77777777" w:rsidR="00D11486" w:rsidRDefault="00D11486" w:rsidP="00D11486">
                  <w:pPr>
                    <w:spacing w:before="0" w:after="0"/>
                    <w:rPr>
                      <w:rFonts w:ascii="Times New Roman" w:hAnsi="Times New Roman"/>
                      <w:b/>
                      <w:lang w:val="nl-NL"/>
                    </w:rPr>
                  </w:pPr>
                </w:p>
                <w:p w14:paraId="0927FBF8" w14:textId="77777777" w:rsidR="00D11486" w:rsidRDefault="00D11486" w:rsidP="00D11486">
                  <w:pPr>
                    <w:spacing w:before="0" w:after="0"/>
                    <w:rPr>
                      <w:rFonts w:ascii="Times New Roman" w:hAnsi="Times New Roman"/>
                      <w:b/>
                      <w:lang w:val="nl-NL"/>
                    </w:rPr>
                  </w:pPr>
                </w:p>
                <w:p w14:paraId="5DFA20CC" w14:textId="77777777" w:rsidR="00D11486" w:rsidRDefault="00D11486" w:rsidP="00D11486">
                  <w:pPr>
                    <w:spacing w:before="0" w:after="0"/>
                    <w:rPr>
                      <w:rFonts w:ascii="Times New Roman" w:hAnsi="Times New Roman"/>
                      <w:b/>
                      <w:lang w:val="nl-NL"/>
                    </w:rPr>
                  </w:pPr>
                </w:p>
                <w:p w14:paraId="5FC92BCB" w14:textId="77777777" w:rsidR="00D11486" w:rsidRDefault="00D11486" w:rsidP="00D11486">
                  <w:pPr>
                    <w:spacing w:before="0" w:after="0"/>
                    <w:rPr>
                      <w:rFonts w:ascii="Times New Roman" w:hAnsi="Times New Roman"/>
                      <w:b/>
                      <w:lang w:val="nl-NL"/>
                    </w:rPr>
                  </w:pPr>
                </w:p>
                <w:p w14:paraId="43A1E3FC" w14:textId="77777777" w:rsidR="00D11486" w:rsidRDefault="00D11486" w:rsidP="00D11486">
                  <w:pPr>
                    <w:spacing w:before="0" w:after="0"/>
                    <w:rPr>
                      <w:rFonts w:ascii="Times New Roman" w:hAnsi="Times New Roman"/>
                      <w:b/>
                      <w:lang w:val="nl-NL"/>
                    </w:rPr>
                  </w:pPr>
                </w:p>
                <w:p w14:paraId="095F80B9" w14:textId="77777777" w:rsidR="00B5047A" w:rsidRPr="00B5047A" w:rsidRDefault="00B5047A" w:rsidP="00B5047A">
                  <w:pPr>
                    <w:rPr>
                      <w:rFonts w:ascii="Times New Roman" w:hAnsi="Times New Roman"/>
                      <w:b/>
                      <w:bCs/>
                      <w:sz w:val="48"/>
                      <w:szCs w:val="48"/>
                      <w:lang w:val="fr-FR"/>
                    </w:rPr>
                  </w:pPr>
                  <w:r w:rsidRPr="00B5047A">
                    <w:rPr>
                      <w:rFonts w:ascii="Times New Roman" w:hAnsi="Times New Roman"/>
                      <w:b/>
                      <w:bCs/>
                      <w:sz w:val="48"/>
                      <w:szCs w:val="48"/>
                      <w:lang w:val="fr-FR"/>
                    </w:rPr>
                    <w:t>ĐỀ CƯƠNG HỌC PHẦN</w:t>
                  </w:r>
                </w:p>
                <w:p w14:paraId="2FD9F35A" w14:textId="77777777" w:rsidR="00B5047A" w:rsidRPr="00B5047A" w:rsidRDefault="00B5047A" w:rsidP="00B5047A">
                  <w:pPr>
                    <w:rPr>
                      <w:rFonts w:ascii="Times New Roman" w:hAnsi="Times New Roman"/>
                      <w:b/>
                      <w:bCs/>
                      <w:sz w:val="36"/>
                      <w:szCs w:val="36"/>
                      <w:lang w:val="fr-FR"/>
                    </w:rPr>
                  </w:pPr>
                  <w:r w:rsidRPr="00B5047A">
                    <w:rPr>
                      <w:rFonts w:ascii="Times New Roman" w:hAnsi="Times New Roman"/>
                      <w:b/>
                      <w:bCs/>
                      <w:sz w:val="36"/>
                      <w:szCs w:val="36"/>
                      <w:lang w:val="fr-FR"/>
                    </w:rPr>
                    <w:t>CHƯƠNG TRÌNH ĐÀO TẠO ĐẠI HỌC HỆ CHÍNH QUY TIẾP CẬN CDIO THEO HỆ THỐNG TÍN CHỈ</w:t>
                  </w:r>
                </w:p>
                <w:p w14:paraId="57599BBC" w14:textId="77777777" w:rsidR="00B5047A" w:rsidRPr="00B5047A" w:rsidRDefault="00B5047A" w:rsidP="00B5047A">
                  <w:pPr>
                    <w:rPr>
                      <w:rFonts w:ascii="Times New Roman" w:hAnsi="Times New Roman"/>
                      <w:b/>
                      <w:bCs/>
                      <w:sz w:val="36"/>
                      <w:szCs w:val="36"/>
                      <w:lang w:val="fr-FR"/>
                    </w:rPr>
                  </w:pPr>
                  <w:r w:rsidRPr="00B5047A">
                    <w:rPr>
                      <w:rFonts w:ascii="Times New Roman" w:hAnsi="Times New Roman"/>
                      <w:b/>
                      <w:bCs/>
                      <w:sz w:val="36"/>
                      <w:szCs w:val="36"/>
                      <w:lang w:val="fr-FR"/>
                    </w:rPr>
                    <w:t>NGÀNH GIÁO DỤC QUỐC PHÒNG – AN NINH</w:t>
                  </w:r>
                </w:p>
                <w:p w14:paraId="23B8658C" w14:textId="758183CE" w:rsidR="00B5047A" w:rsidRPr="00B5047A" w:rsidRDefault="00B5047A" w:rsidP="00B5047A">
                  <w:pPr>
                    <w:rPr>
                      <w:rFonts w:ascii="Times New Roman" w:hAnsi="Times New Roman"/>
                      <w:b/>
                      <w:bCs/>
                      <w:sz w:val="36"/>
                      <w:szCs w:val="36"/>
                      <w:lang w:val="fr-FR"/>
                    </w:rPr>
                  </w:pPr>
                  <w:r w:rsidRPr="00B5047A">
                    <w:rPr>
                      <w:rFonts w:ascii="Times New Roman" w:hAnsi="Times New Roman"/>
                      <w:b/>
                      <w:bCs/>
                      <w:sz w:val="36"/>
                      <w:szCs w:val="36"/>
                      <w:lang w:val="fr-FR"/>
                    </w:rPr>
                    <w:t xml:space="preserve">(Áp dụng từ khóa </w:t>
                  </w:r>
                  <w:r>
                    <w:rPr>
                      <w:rFonts w:ascii="Times New Roman" w:hAnsi="Times New Roman"/>
                      <w:b/>
                      <w:bCs/>
                      <w:sz w:val="36"/>
                      <w:szCs w:val="36"/>
                      <w:lang w:val="fr-FR"/>
                    </w:rPr>
                    <w:t>60</w:t>
                  </w:r>
                  <w:r w:rsidRPr="00B5047A">
                    <w:rPr>
                      <w:rFonts w:ascii="Times New Roman" w:hAnsi="Times New Roman"/>
                      <w:b/>
                      <w:bCs/>
                      <w:sz w:val="36"/>
                      <w:szCs w:val="36"/>
                      <w:lang w:val="fr-FR"/>
                    </w:rPr>
                    <w:t>)</w:t>
                  </w:r>
                </w:p>
                <w:p w14:paraId="741C7510" w14:textId="77777777" w:rsidR="00B5047A" w:rsidRDefault="00B5047A" w:rsidP="00B5047A">
                  <w:pPr>
                    <w:rPr>
                      <w:sz w:val="32"/>
                      <w:szCs w:val="32"/>
                      <w:lang w:val="fr-FR"/>
                    </w:rPr>
                  </w:pPr>
                </w:p>
                <w:p w14:paraId="02C3D26A" w14:textId="77777777" w:rsidR="00B5047A" w:rsidRDefault="00B5047A" w:rsidP="00B5047A">
                  <w:pPr>
                    <w:rPr>
                      <w:sz w:val="32"/>
                      <w:szCs w:val="32"/>
                      <w:lang w:val="fr-FR"/>
                    </w:rPr>
                  </w:pPr>
                </w:p>
                <w:p w14:paraId="2D6BD9B1" w14:textId="77777777" w:rsidR="00B5047A" w:rsidRDefault="00B5047A" w:rsidP="00B5047A">
                  <w:pPr>
                    <w:rPr>
                      <w:sz w:val="32"/>
                      <w:szCs w:val="32"/>
                      <w:lang w:val="fr-FR"/>
                    </w:rPr>
                  </w:pPr>
                </w:p>
                <w:p w14:paraId="7405B484" w14:textId="77777777" w:rsidR="00D11486" w:rsidRDefault="00D11486" w:rsidP="00D11486">
                  <w:pPr>
                    <w:spacing w:before="0" w:after="0"/>
                    <w:ind w:left="360"/>
                    <w:rPr>
                      <w:rFonts w:ascii="Times New Roman" w:hAnsi="Times New Roman"/>
                      <w:lang w:val="nl-NL"/>
                    </w:rPr>
                  </w:pPr>
                </w:p>
                <w:p w14:paraId="19EB16BB" w14:textId="77777777" w:rsidR="00D11486" w:rsidRDefault="00D11486" w:rsidP="00D11486">
                  <w:pPr>
                    <w:spacing w:before="0" w:after="0"/>
                    <w:ind w:left="360"/>
                    <w:rPr>
                      <w:rFonts w:ascii="Times New Roman" w:hAnsi="Times New Roman"/>
                      <w:lang w:val="nl-NL"/>
                    </w:rPr>
                  </w:pPr>
                </w:p>
                <w:p w14:paraId="49971DBF" w14:textId="77777777" w:rsidR="00D11486" w:rsidRDefault="00D11486" w:rsidP="00B5047A">
                  <w:pPr>
                    <w:spacing w:before="0" w:after="0"/>
                    <w:jc w:val="both"/>
                    <w:rPr>
                      <w:rFonts w:ascii="Times New Roman" w:hAnsi="Times New Roman"/>
                      <w:lang w:val="nl-NL"/>
                    </w:rPr>
                  </w:pPr>
                </w:p>
                <w:p w14:paraId="455D108A" w14:textId="77777777" w:rsidR="00D11486" w:rsidRDefault="00D11486" w:rsidP="00D11486">
                  <w:pPr>
                    <w:spacing w:before="0" w:after="0"/>
                    <w:ind w:left="360"/>
                    <w:rPr>
                      <w:rFonts w:ascii="Times New Roman" w:hAnsi="Times New Roman"/>
                      <w:lang w:val="nl-NL"/>
                    </w:rPr>
                  </w:pPr>
                </w:p>
                <w:p w14:paraId="1E505B0C" w14:textId="77777777" w:rsidR="00D11486" w:rsidRDefault="00D11486" w:rsidP="00D11486">
                  <w:pPr>
                    <w:spacing w:before="0" w:after="0"/>
                    <w:ind w:left="360"/>
                    <w:rPr>
                      <w:rFonts w:ascii="Times New Roman" w:hAnsi="Times New Roman"/>
                      <w:lang w:val="nl-NL"/>
                    </w:rPr>
                  </w:pPr>
                </w:p>
                <w:p w14:paraId="0BC197D4" w14:textId="77777777" w:rsidR="00D11486" w:rsidRDefault="00D11486" w:rsidP="00D11486">
                  <w:pPr>
                    <w:spacing w:before="0" w:after="0"/>
                    <w:ind w:left="360"/>
                    <w:rPr>
                      <w:rFonts w:ascii="Times New Roman" w:hAnsi="Times New Roman"/>
                      <w:lang w:val="nl-NL"/>
                    </w:rPr>
                  </w:pPr>
                </w:p>
                <w:p w14:paraId="1CEA69E6" w14:textId="77777777" w:rsidR="00D11486" w:rsidRDefault="00D11486" w:rsidP="00D11486">
                  <w:pPr>
                    <w:spacing w:before="0" w:after="0"/>
                    <w:ind w:left="360"/>
                    <w:rPr>
                      <w:rFonts w:ascii="Times New Roman" w:hAnsi="Times New Roman"/>
                      <w:lang w:val="nl-NL"/>
                    </w:rPr>
                  </w:pPr>
                </w:p>
                <w:p w14:paraId="67ED53C6" w14:textId="77777777" w:rsidR="00D11486" w:rsidRDefault="00D11486" w:rsidP="00D11486">
                  <w:pPr>
                    <w:spacing w:before="0" w:after="0"/>
                    <w:ind w:left="360"/>
                    <w:rPr>
                      <w:rFonts w:ascii="Times New Roman" w:hAnsi="Times New Roman"/>
                      <w:lang w:val="nl-NL"/>
                    </w:rPr>
                  </w:pPr>
                </w:p>
                <w:p w14:paraId="16B3CE1D" w14:textId="77777777" w:rsidR="00D11486" w:rsidRDefault="00D11486" w:rsidP="00D11486">
                  <w:pPr>
                    <w:spacing w:before="0" w:after="0"/>
                    <w:ind w:left="360"/>
                    <w:rPr>
                      <w:rFonts w:ascii="Times New Roman" w:hAnsi="Times New Roman"/>
                      <w:lang w:val="nl-NL"/>
                    </w:rPr>
                  </w:pPr>
                </w:p>
                <w:p w14:paraId="0AF6F9B1" w14:textId="77777777" w:rsidR="00D11486" w:rsidRDefault="00D11486" w:rsidP="00D11486">
                  <w:pPr>
                    <w:spacing w:before="0" w:after="0"/>
                    <w:ind w:left="360"/>
                    <w:rPr>
                      <w:rFonts w:ascii="Times New Roman" w:hAnsi="Times New Roman"/>
                      <w:lang w:val="nl-NL"/>
                    </w:rPr>
                  </w:pPr>
                </w:p>
                <w:p w14:paraId="3FD5B5E5" w14:textId="77777777" w:rsidR="00D11486" w:rsidRDefault="00D11486" w:rsidP="00D11486">
                  <w:pPr>
                    <w:spacing w:before="0" w:after="0"/>
                    <w:ind w:left="360"/>
                    <w:rPr>
                      <w:rFonts w:ascii="Times New Roman" w:hAnsi="Times New Roman"/>
                      <w:lang w:val="nl-NL"/>
                    </w:rPr>
                  </w:pPr>
                </w:p>
                <w:p w14:paraId="04AFEDAF" w14:textId="77777777" w:rsidR="00D11486" w:rsidRDefault="00D11486" w:rsidP="00D11486">
                  <w:pPr>
                    <w:spacing w:before="0" w:after="0"/>
                    <w:ind w:left="360"/>
                    <w:rPr>
                      <w:rFonts w:ascii="Times New Roman" w:hAnsi="Times New Roman"/>
                      <w:lang w:val="nl-NL"/>
                    </w:rPr>
                  </w:pPr>
                </w:p>
                <w:p w14:paraId="6C3DFDBB" w14:textId="77777777" w:rsidR="00D11486" w:rsidRPr="00191086" w:rsidRDefault="00D11486" w:rsidP="00D11486">
                  <w:pPr>
                    <w:spacing w:before="0" w:after="0"/>
                    <w:ind w:left="360"/>
                    <w:rPr>
                      <w:rFonts w:ascii="Times New Roman" w:hAnsi="Times New Roman"/>
                      <w:lang w:val="nl-NL"/>
                    </w:rPr>
                  </w:pPr>
                </w:p>
                <w:p w14:paraId="213BE0C0" w14:textId="77777777" w:rsidR="00D11486" w:rsidRPr="00191086" w:rsidRDefault="00D11486" w:rsidP="00D11486">
                  <w:pPr>
                    <w:spacing w:before="0" w:after="0"/>
                    <w:ind w:left="360"/>
                    <w:rPr>
                      <w:rFonts w:ascii="Times New Roman" w:hAnsi="Times New Roman"/>
                      <w:lang w:val="nl-NL"/>
                    </w:rPr>
                  </w:pPr>
                </w:p>
                <w:p w14:paraId="1129FC4C" w14:textId="0782E2E8" w:rsidR="00D11486" w:rsidRPr="00B5047A" w:rsidRDefault="00D11486" w:rsidP="00D11486">
                  <w:pPr>
                    <w:spacing w:before="0" w:after="0"/>
                    <w:ind w:left="360"/>
                    <w:rPr>
                      <w:rFonts w:ascii="Times New Roman" w:hAnsi="Times New Roman"/>
                      <w:b/>
                      <w:bCs/>
                      <w:sz w:val="32"/>
                      <w:lang w:val="nl-NL"/>
                    </w:rPr>
                  </w:pPr>
                  <w:r w:rsidRPr="00B5047A">
                    <w:rPr>
                      <w:rFonts w:ascii="Times New Roman" w:hAnsi="Times New Roman"/>
                      <w:b/>
                      <w:bCs/>
                      <w:sz w:val="32"/>
                      <w:lang w:val="nl-NL"/>
                    </w:rPr>
                    <w:t>Nghệ An – 201</w:t>
                  </w:r>
                  <w:r w:rsidR="00B5047A" w:rsidRPr="00B5047A">
                    <w:rPr>
                      <w:rFonts w:ascii="Times New Roman" w:hAnsi="Times New Roman"/>
                      <w:b/>
                      <w:bCs/>
                      <w:sz w:val="32"/>
                      <w:lang w:val="nl-NL"/>
                    </w:rPr>
                    <w:t>9</w:t>
                  </w:r>
                </w:p>
                <w:p w14:paraId="634907B7" w14:textId="77777777" w:rsidR="00D11486" w:rsidRDefault="00D11486"/>
              </w:txbxContent>
            </v:textbox>
          </v:rect>
        </w:pict>
      </w:r>
    </w:p>
    <w:p w14:paraId="598F966D" w14:textId="2ED351ED" w:rsidR="00D11486" w:rsidRDefault="00D11486"/>
    <w:p w14:paraId="08C780DF" w14:textId="77777777" w:rsidR="00D11486" w:rsidRDefault="00D11486"/>
    <w:p w14:paraId="7F55CBA6" w14:textId="77777777" w:rsidR="00D11486" w:rsidRDefault="00D11486"/>
    <w:p w14:paraId="5FA87597" w14:textId="77777777" w:rsidR="00D11486" w:rsidRDefault="00D11486"/>
    <w:p w14:paraId="01443C66" w14:textId="77777777" w:rsidR="00D11486" w:rsidRDefault="00D11486"/>
    <w:p w14:paraId="3E1740A4" w14:textId="77777777" w:rsidR="00D11486" w:rsidRDefault="00D11486"/>
    <w:p w14:paraId="2FDC29A6" w14:textId="77777777" w:rsidR="00D11486" w:rsidRDefault="00D11486"/>
    <w:p w14:paraId="4684201D" w14:textId="77777777" w:rsidR="00D11486" w:rsidRDefault="00D11486"/>
    <w:p w14:paraId="47123F53" w14:textId="77777777" w:rsidR="00D11486" w:rsidRDefault="00D11486"/>
    <w:p w14:paraId="78F27641" w14:textId="77777777" w:rsidR="00D11486" w:rsidRDefault="00D11486"/>
    <w:p w14:paraId="5507A684" w14:textId="77777777" w:rsidR="00D11486" w:rsidRDefault="00D11486"/>
    <w:p w14:paraId="10E56BA3" w14:textId="77777777" w:rsidR="00D11486" w:rsidRDefault="00D11486"/>
    <w:p w14:paraId="73981A11" w14:textId="77777777" w:rsidR="00D11486" w:rsidRDefault="00D11486"/>
    <w:p w14:paraId="2DC3B37A" w14:textId="77777777" w:rsidR="00D11486" w:rsidRDefault="00D11486"/>
    <w:p w14:paraId="0B2E7C37" w14:textId="77777777" w:rsidR="00D11486" w:rsidRDefault="00D11486"/>
    <w:p w14:paraId="2D908063" w14:textId="77777777" w:rsidR="00D11486" w:rsidRDefault="00D11486"/>
    <w:p w14:paraId="05AFDD6F" w14:textId="77777777" w:rsidR="00D11486" w:rsidRDefault="00D11486"/>
    <w:p w14:paraId="7F55D426" w14:textId="77777777" w:rsidR="00D11486" w:rsidRDefault="00D11486"/>
    <w:p w14:paraId="3CFFC778" w14:textId="77777777" w:rsidR="00D11486" w:rsidRDefault="00D11486"/>
    <w:p w14:paraId="3BC43E79" w14:textId="77777777" w:rsidR="00D11486" w:rsidRDefault="00D11486"/>
    <w:p w14:paraId="1DC03559" w14:textId="77777777" w:rsidR="00D11486" w:rsidRDefault="00D11486"/>
    <w:p w14:paraId="1F693438" w14:textId="77777777" w:rsidR="00D11486" w:rsidRDefault="00D11486"/>
    <w:p w14:paraId="34F570AF" w14:textId="77777777" w:rsidR="00D11486" w:rsidRDefault="00D11486"/>
    <w:p w14:paraId="1E2C43AE" w14:textId="77777777" w:rsidR="00D11486" w:rsidRDefault="00D11486"/>
    <w:p w14:paraId="1934086F" w14:textId="77777777" w:rsidR="00D11486" w:rsidRDefault="00D11486"/>
    <w:p w14:paraId="7CF9DEB5" w14:textId="77777777" w:rsidR="00D11486" w:rsidRDefault="00D11486"/>
    <w:p w14:paraId="71EC1F7D" w14:textId="77777777" w:rsidR="00D11486" w:rsidRDefault="00D11486"/>
    <w:p w14:paraId="1227999D" w14:textId="77777777" w:rsidR="00D11486" w:rsidRDefault="00D11486"/>
    <w:p w14:paraId="7B36CEAA" w14:textId="77777777" w:rsidR="00D11486" w:rsidRDefault="00D11486"/>
    <w:p w14:paraId="141443FB" w14:textId="77777777" w:rsidR="00D11486" w:rsidRDefault="00D11486"/>
    <w:p w14:paraId="2E1F53DE" w14:textId="77777777" w:rsidR="00D11486" w:rsidRDefault="00D11486"/>
    <w:p w14:paraId="13B5A64E" w14:textId="77777777" w:rsidR="00D11486" w:rsidRDefault="00D11486"/>
    <w:p w14:paraId="12DD09FE" w14:textId="77777777" w:rsidR="00242B6C" w:rsidRDefault="00242B6C" w:rsidP="00D47080">
      <w:pPr>
        <w:pStyle w:val="ThnvnbanThutl2"/>
        <w:spacing w:before="0" w:line="240" w:lineRule="auto"/>
        <w:ind w:firstLine="0"/>
        <w:rPr>
          <w:b/>
          <w:sz w:val="52"/>
          <w:szCs w:val="24"/>
          <w:lang w:val="vi-VN"/>
        </w:rPr>
      </w:pPr>
    </w:p>
    <w:p w14:paraId="3F04D9A9" w14:textId="77777777" w:rsidR="00242B6C" w:rsidRDefault="00242B6C" w:rsidP="00D47080">
      <w:pPr>
        <w:pStyle w:val="ThnvnbanThutl2"/>
        <w:spacing w:before="0" w:line="240" w:lineRule="auto"/>
        <w:ind w:firstLine="0"/>
        <w:rPr>
          <w:b/>
          <w:sz w:val="52"/>
          <w:szCs w:val="24"/>
          <w:lang w:val="vi-VN"/>
        </w:rPr>
      </w:pPr>
    </w:p>
    <w:p w14:paraId="1677E290" w14:textId="77777777" w:rsidR="00242B6C" w:rsidRDefault="00242B6C" w:rsidP="00D47080">
      <w:pPr>
        <w:pStyle w:val="ThnvnbanThutl2"/>
        <w:spacing w:before="0" w:line="240" w:lineRule="auto"/>
        <w:ind w:firstLine="0"/>
        <w:rPr>
          <w:b/>
          <w:sz w:val="52"/>
          <w:szCs w:val="24"/>
          <w:lang w:val="vi-VN"/>
        </w:rPr>
      </w:pPr>
    </w:p>
    <w:p w14:paraId="50265F6F" w14:textId="77777777" w:rsidR="00242B6C" w:rsidRDefault="00242B6C" w:rsidP="00D47080">
      <w:pPr>
        <w:pStyle w:val="ThnvnbanThutl2"/>
        <w:spacing w:before="0" w:line="240" w:lineRule="auto"/>
        <w:ind w:firstLine="0"/>
        <w:rPr>
          <w:b/>
          <w:sz w:val="52"/>
          <w:szCs w:val="24"/>
          <w:lang w:val="vi-VN"/>
        </w:rPr>
      </w:pPr>
    </w:p>
    <w:p w14:paraId="4C28B996" w14:textId="77777777" w:rsidR="00242B6C" w:rsidRDefault="00242B6C" w:rsidP="00D47080">
      <w:pPr>
        <w:pStyle w:val="ThnvnbanThutl2"/>
        <w:spacing w:before="0" w:line="240" w:lineRule="auto"/>
        <w:ind w:firstLine="0"/>
        <w:rPr>
          <w:b/>
          <w:sz w:val="52"/>
          <w:szCs w:val="24"/>
          <w:lang w:val="vi-VN"/>
        </w:rPr>
      </w:pPr>
    </w:p>
    <w:p w14:paraId="1B7656B7" w14:textId="77777777" w:rsidR="00242B6C" w:rsidRDefault="00242B6C" w:rsidP="00D47080">
      <w:pPr>
        <w:pStyle w:val="ThnvnbanThutl2"/>
        <w:spacing w:before="0" w:line="240" w:lineRule="auto"/>
        <w:ind w:firstLine="0"/>
        <w:rPr>
          <w:b/>
          <w:sz w:val="52"/>
          <w:szCs w:val="24"/>
          <w:lang w:val="vi-VN"/>
        </w:rPr>
      </w:pPr>
    </w:p>
    <w:p w14:paraId="04F72F7B" w14:textId="77777777" w:rsidR="00242B6C" w:rsidRDefault="00242B6C" w:rsidP="00D47080">
      <w:pPr>
        <w:pStyle w:val="ThnvnbanThutl2"/>
        <w:spacing w:before="0" w:line="240" w:lineRule="auto"/>
        <w:ind w:firstLine="0"/>
        <w:rPr>
          <w:b/>
          <w:sz w:val="52"/>
          <w:szCs w:val="24"/>
          <w:lang w:val="vi-VN"/>
        </w:rPr>
      </w:pPr>
    </w:p>
    <w:p w14:paraId="0A23CCD6" w14:textId="77777777" w:rsidR="00242B6C" w:rsidRDefault="00242B6C" w:rsidP="00D47080">
      <w:pPr>
        <w:pStyle w:val="ThnvnbanThutl2"/>
        <w:spacing w:before="0" w:line="240" w:lineRule="auto"/>
        <w:ind w:firstLine="0"/>
        <w:rPr>
          <w:b/>
          <w:sz w:val="52"/>
          <w:szCs w:val="24"/>
          <w:lang w:val="vi-VN"/>
        </w:rPr>
      </w:pPr>
    </w:p>
    <w:p w14:paraId="6EFB5273" w14:textId="77777777" w:rsidR="005B2C59" w:rsidRDefault="005B2C59" w:rsidP="00D47080">
      <w:pPr>
        <w:pStyle w:val="ThnvnbanThutl2"/>
        <w:spacing w:before="0" w:line="240" w:lineRule="auto"/>
        <w:ind w:firstLine="0"/>
        <w:rPr>
          <w:b/>
          <w:sz w:val="52"/>
          <w:szCs w:val="24"/>
        </w:rPr>
      </w:pPr>
    </w:p>
    <w:p w14:paraId="4E09C8B9" w14:textId="77777777" w:rsidR="005B2C59" w:rsidRDefault="005B2C59" w:rsidP="00D47080">
      <w:pPr>
        <w:pStyle w:val="ThnvnbanThutl2"/>
        <w:spacing w:before="0" w:line="240" w:lineRule="auto"/>
        <w:ind w:firstLine="0"/>
        <w:rPr>
          <w:b/>
          <w:sz w:val="52"/>
          <w:szCs w:val="24"/>
        </w:rPr>
      </w:pPr>
    </w:p>
    <w:p w14:paraId="5FC5C0AF" w14:textId="3A9700E3" w:rsidR="00D47080" w:rsidRPr="00191086" w:rsidRDefault="00D47080" w:rsidP="00D47080">
      <w:pPr>
        <w:pStyle w:val="ThnvnbanThutl2"/>
        <w:spacing w:before="0" w:line="240" w:lineRule="auto"/>
        <w:ind w:firstLine="0"/>
        <w:rPr>
          <w:b/>
          <w:sz w:val="52"/>
          <w:szCs w:val="24"/>
          <w:lang w:val="vi-VN"/>
        </w:rPr>
      </w:pPr>
      <w:r w:rsidRPr="00191086">
        <w:rPr>
          <w:b/>
          <w:sz w:val="52"/>
          <w:szCs w:val="24"/>
          <w:lang w:val="vi-VN"/>
        </w:rPr>
        <w:t>ĐỀ CƯƠNG CHI TIẾT HỌC PHẦN</w:t>
      </w:r>
    </w:p>
    <w:p w14:paraId="407DD85C" w14:textId="77777777" w:rsidR="00D47080" w:rsidRPr="00191086" w:rsidRDefault="00D47080" w:rsidP="00D47080">
      <w:pPr>
        <w:rPr>
          <w:rFonts w:ascii="Times New Roman" w:hAnsi="Times New Roman"/>
          <w:b/>
          <w:sz w:val="24"/>
          <w:szCs w:val="24"/>
          <w:lang w:val="vi-VN"/>
        </w:rPr>
      </w:pPr>
    </w:p>
    <w:p w14:paraId="36E212A5" w14:textId="77777777" w:rsidR="00D47080" w:rsidRPr="00191086" w:rsidRDefault="00D47080" w:rsidP="00D47080">
      <w:pPr>
        <w:rPr>
          <w:rFonts w:ascii="Times New Roman" w:hAnsi="Times New Roman"/>
          <w:b/>
          <w:sz w:val="24"/>
          <w:szCs w:val="24"/>
          <w:lang w:val="vi-VN"/>
        </w:rPr>
      </w:pPr>
    </w:p>
    <w:p w14:paraId="19F219E3" w14:textId="77777777" w:rsidR="00D47080" w:rsidRDefault="00D47080" w:rsidP="00D47080">
      <w:pPr>
        <w:rPr>
          <w:rFonts w:ascii="Times New Roman" w:hAnsi="Times New Roman"/>
          <w:b/>
          <w:sz w:val="24"/>
          <w:szCs w:val="24"/>
          <w:lang w:val="vi-VN"/>
        </w:rPr>
      </w:pPr>
    </w:p>
    <w:p w14:paraId="384C5B39" w14:textId="77777777" w:rsidR="00B5047A" w:rsidRDefault="00B5047A" w:rsidP="00D47080">
      <w:pPr>
        <w:rPr>
          <w:rFonts w:ascii="Times New Roman" w:hAnsi="Times New Roman"/>
          <w:b/>
          <w:sz w:val="24"/>
          <w:szCs w:val="24"/>
          <w:lang w:val="vi-VN"/>
        </w:rPr>
      </w:pPr>
    </w:p>
    <w:p w14:paraId="13A898A7" w14:textId="77777777" w:rsidR="00B5047A" w:rsidRDefault="00B5047A" w:rsidP="00D47080">
      <w:pPr>
        <w:rPr>
          <w:rFonts w:ascii="Times New Roman" w:hAnsi="Times New Roman"/>
          <w:b/>
          <w:sz w:val="24"/>
          <w:szCs w:val="24"/>
          <w:lang w:val="vi-VN"/>
        </w:rPr>
      </w:pPr>
    </w:p>
    <w:p w14:paraId="5FEEF324" w14:textId="77777777" w:rsidR="00B5047A" w:rsidRDefault="00B5047A" w:rsidP="00D47080">
      <w:pPr>
        <w:rPr>
          <w:rFonts w:ascii="Times New Roman" w:hAnsi="Times New Roman"/>
          <w:b/>
          <w:sz w:val="24"/>
          <w:szCs w:val="24"/>
          <w:lang w:val="vi-VN"/>
        </w:rPr>
      </w:pPr>
    </w:p>
    <w:p w14:paraId="2EE8BB78" w14:textId="77777777" w:rsidR="00B5047A" w:rsidRDefault="00B5047A" w:rsidP="00D47080">
      <w:pPr>
        <w:rPr>
          <w:rFonts w:ascii="Times New Roman" w:hAnsi="Times New Roman"/>
          <w:b/>
          <w:sz w:val="24"/>
          <w:szCs w:val="24"/>
          <w:lang w:val="vi-VN"/>
        </w:rPr>
      </w:pPr>
    </w:p>
    <w:p w14:paraId="2FF5DED5" w14:textId="77777777" w:rsidR="00B5047A" w:rsidRPr="00191086" w:rsidRDefault="00B5047A" w:rsidP="00D47080">
      <w:pPr>
        <w:rPr>
          <w:rFonts w:ascii="Times New Roman" w:hAnsi="Times New Roman"/>
          <w:b/>
          <w:sz w:val="24"/>
          <w:szCs w:val="24"/>
          <w:lang w:val="vi-VN"/>
        </w:rPr>
      </w:pPr>
    </w:p>
    <w:p w14:paraId="77D7DA0D" w14:textId="77777777" w:rsidR="00D47080" w:rsidRPr="00191086" w:rsidRDefault="00D47080" w:rsidP="00D47080">
      <w:pPr>
        <w:rPr>
          <w:rFonts w:ascii="Times New Roman" w:hAnsi="Times New Roman"/>
          <w:b/>
          <w:sz w:val="24"/>
          <w:szCs w:val="24"/>
          <w:lang w:val="vi-VN"/>
        </w:rPr>
      </w:pPr>
    </w:p>
    <w:p w14:paraId="2ED51498" w14:textId="77777777" w:rsidR="00D47080" w:rsidRPr="00191086" w:rsidRDefault="00D47080" w:rsidP="00D47080">
      <w:pPr>
        <w:rPr>
          <w:rFonts w:ascii="Times New Roman" w:hAnsi="Times New Roman"/>
          <w:b/>
          <w:sz w:val="24"/>
          <w:szCs w:val="24"/>
          <w:lang w:val="vi-VN"/>
        </w:rPr>
      </w:pPr>
    </w:p>
    <w:p w14:paraId="3F83C60A" w14:textId="77777777" w:rsidR="00D47080" w:rsidRPr="00191086" w:rsidRDefault="00D47080" w:rsidP="00D47080">
      <w:pPr>
        <w:rPr>
          <w:rFonts w:ascii="Times New Roman" w:hAnsi="Times New Roman"/>
          <w:b/>
          <w:sz w:val="24"/>
          <w:szCs w:val="24"/>
          <w:lang w:val="vi-VN"/>
        </w:rPr>
      </w:pPr>
    </w:p>
    <w:p w14:paraId="3D5137AA" w14:textId="77777777" w:rsidR="00D47080" w:rsidRPr="00191086" w:rsidRDefault="00D47080" w:rsidP="00D47080">
      <w:pPr>
        <w:rPr>
          <w:rFonts w:ascii="Times New Roman" w:hAnsi="Times New Roman"/>
          <w:b/>
          <w:sz w:val="24"/>
          <w:szCs w:val="24"/>
          <w:lang w:val="vi-VN"/>
        </w:rPr>
      </w:pPr>
    </w:p>
    <w:p w14:paraId="6FD139EA" w14:textId="77777777" w:rsidR="00D47080" w:rsidRPr="00191086" w:rsidRDefault="00D47080" w:rsidP="00D47080">
      <w:pPr>
        <w:rPr>
          <w:rFonts w:ascii="Times New Roman" w:hAnsi="Times New Roman"/>
          <w:b/>
          <w:sz w:val="24"/>
          <w:szCs w:val="24"/>
          <w:lang w:val="vi-VN"/>
        </w:rPr>
      </w:pPr>
    </w:p>
    <w:p w14:paraId="48A7B8F3" w14:textId="77777777" w:rsidR="00D47080" w:rsidRPr="00191086" w:rsidRDefault="00D47080" w:rsidP="00D47080">
      <w:pPr>
        <w:rPr>
          <w:rFonts w:ascii="Times New Roman" w:hAnsi="Times New Roman"/>
          <w:b/>
          <w:sz w:val="24"/>
          <w:szCs w:val="24"/>
          <w:lang w:val="vi-VN"/>
        </w:rPr>
      </w:pPr>
    </w:p>
    <w:p w14:paraId="656F0E54" w14:textId="77777777" w:rsidR="00D47080" w:rsidRPr="00191086" w:rsidRDefault="00D47080" w:rsidP="00D47080">
      <w:pPr>
        <w:rPr>
          <w:rFonts w:ascii="Times New Roman" w:hAnsi="Times New Roman"/>
          <w:b/>
          <w:sz w:val="24"/>
          <w:szCs w:val="24"/>
          <w:lang w:val="vi-VN"/>
        </w:rPr>
      </w:pPr>
    </w:p>
    <w:p w14:paraId="7085945D" w14:textId="77777777" w:rsidR="00D47080" w:rsidRPr="00191086" w:rsidRDefault="00D47080" w:rsidP="00D47080">
      <w:pPr>
        <w:rPr>
          <w:rFonts w:ascii="Times New Roman" w:hAnsi="Times New Roman"/>
          <w:b/>
          <w:sz w:val="24"/>
          <w:szCs w:val="24"/>
          <w:lang w:val="vi-VN"/>
        </w:rPr>
      </w:pPr>
    </w:p>
    <w:p w14:paraId="4F99AA8C" w14:textId="77777777" w:rsidR="00D47080" w:rsidRPr="00191086" w:rsidRDefault="00D47080" w:rsidP="00D47080">
      <w:pPr>
        <w:rPr>
          <w:rFonts w:ascii="Times New Roman" w:hAnsi="Times New Roman"/>
          <w:b/>
          <w:sz w:val="24"/>
          <w:szCs w:val="24"/>
          <w:lang w:val="vi-VN"/>
        </w:rPr>
      </w:pPr>
    </w:p>
    <w:p w14:paraId="553092F3" w14:textId="77777777" w:rsidR="00D47080" w:rsidRPr="00191086" w:rsidRDefault="00D47080" w:rsidP="00D47080">
      <w:pPr>
        <w:rPr>
          <w:rFonts w:ascii="Times New Roman" w:hAnsi="Times New Roman"/>
          <w:b/>
          <w:sz w:val="24"/>
          <w:szCs w:val="24"/>
          <w:lang w:val="vi-VN"/>
        </w:rPr>
      </w:pPr>
    </w:p>
    <w:p w14:paraId="4382692A" w14:textId="77777777" w:rsidR="00D47080" w:rsidRDefault="00D47080" w:rsidP="00242B6C">
      <w:pPr>
        <w:jc w:val="left"/>
        <w:rPr>
          <w:rFonts w:ascii="Times New Roman" w:hAnsi="Times New Roman"/>
          <w:b/>
          <w:color w:val="000000" w:themeColor="text1"/>
          <w:sz w:val="26"/>
          <w:szCs w:val="26"/>
        </w:rPr>
      </w:pPr>
    </w:p>
    <w:p w14:paraId="208C4E64" w14:textId="77777777" w:rsidR="00671802" w:rsidRDefault="00671802" w:rsidP="00242B6C">
      <w:pPr>
        <w:jc w:val="left"/>
        <w:rPr>
          <w:rFonts w:ascii="Times New Roman" w:hAnsi="Times New Roman"/>
          <w:b/>
          <w:color w:val="000000" w:themeColor="text1"/>
          <w:sz w:val="26"/>
          <w:szCs w:val="26"/>
        </w:rPr>
      </w:pPr>
    </w:p>
    <w:p w14:paraId="66525D3D" w14:textId="77777777" w:rsidR="00671802" w:rsidRDefault="00671802" w:rsidP="00242B6C">
      <w:pPr>
        <w:jc w:val="left"/>
        <w:rPr>
          <w:rFonts w:ascii="Times New Roman" w:hAnsi="Times New Roman"/>
          <w:b/>
          <w:color w:val="000000" w:themeColor="text1"/>
          <w:sz w:val="26"/>
          <w:szCs w:val="26"/>
        </w:rPr>
      </w:pPr>
    </w:p>
    <w:p w14:paraId="409E9F51" w14:textId="77777777" w:rsidR="00671802" w:rsidRDefault="00671802" w:rsidP="00242B6C">
      <w:pPr>
        <w:jc w:val="left"/>
        <w:rPr>
          <w:rFonts w:ascii="Times New Roman" w:hAnsi="Times New Roman"/>
          <w:b/>
          <w:color w:val="000000" w:themeColor="text1"/>
          <w:sz w:val="26"/>
          <w:szCs w:val="26"/>
        </w:rPr>
      </w:pPr>
    </w:p>
    <w:p w14:paraId="1F5F4818" w14:textId="77777777" w:rsidR="00671802" w:rsidRDefault="00671802" w:rsidP="00242B6C">
      <w:pPr>
        <w:jc w:val="left"/>
        <w:rPr>
          <w:rFonts w:ascii="Times New Roman" w:hAnsi="Times New Roman"/>
          <w:b/>
          <w:color w:val="000000" w:themeColor="text1"/>
          <w:sz w:val="26"/>
          <w:szCs w:val="26"/>
        </w:rPr>
      </w:pPr>
    </w:p>
    <w:p w14:paraId="1A07A73B" w14:textId="77777777" w:rsidR="00671802" w:rsidRDefault="00671802" w:rsidP="00242B6C">
      <w:pPr>
        <w:jc w:val="left"/>
        <w:rPr>
          <w:rFonts w:ascii="Times New Roman" w:hAnsi="Times New Roman"/>
          <w:b/>
          <w:color w:val="000000" w:themeColor="text1"/>
          <w:sz w:val="26"/>
          <w:szCs w:val="26"/>
        </w:rPr>
      </w:pPr>
    </w:p>
    <w:p w14:paraId="52D4C870" w14:textId="77777777" w:rsidR="00671802" w:rsidRPr="00671802" w:rsidRDefault="00671802" w:rsidP="00242B6C">
      <w:pPr>
        <w:jc w:val="left"/>
        <w:rPr>
          <w:rFonts w:ascii="Times New Roman" w:hAnsi="Times New Roman"/>
          <w:b/>
          <w:color w:val="000000" w:themeColor="text1"/>
          <w:sz w:val="26"/>
          <w:szCs w:val="26"/>
        </w:rPr>
      </w:pPr>
    </w:p>
    <w:p w14:paraId="18C5DD50" w14:textId="77777777" w:rsidR="005B2C59" w:rsidRDefault="00242B6C" w:rsidP="005B2C59">
      <w:pPr>
        <w:spacing w:before="0" w:after="0" w:line="288" w:lineRule="auto"/>
        <w:rPr>
          <w:rFonts w:ascii="Times New Roman" w:hAnsi="Times New Roman"/>
          <w:b/>
          <w:color w:val="000000" w:themeColor="text1"/>
          <w:sz w:val="26"/>
          <w:szCs w:val="26"/>
        </w:rPr>
      </w:pPr>
      <w:r w:rsidRPr="006D598B">
        <w:rPr>
          <w:rFonts w:ascii="Times New Roman" w:hAnsi="Times New Roman"/>
          <w:b/>
          <w:color w:val="000000" w:themeColor="text1"/>
          <w:sz w:val="26"/>
          <w:szCs w:val="26"/>
        </w:rPr>
        <w:lastRenderedPageBreak/>
        <w:t>ĐỀ CƯƠNG CHI TIẾT</w:t>
      </w:r>
    </w:p>
    <w:p w14:paraId="3CD98B94" w14:textId="4C6776E0" w:rsidR="00671802" w:rsidRPr="005B2C59" w:rsidRDefault="005B2C59" w:rsidP="005B2C59">
      <w:pPr>
        <w:spacing w:before="0" w:after="0" w:line="288"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Học phần: </w:t>
      </w:r>
      <w:r w:rsidR="00671802" w:rsidRPr="005B2C59">
        <w:rPr>
          <w:rFonts w:ascii="Times New Roman" w:hAnsi="Times New Roman"/>
          <w:b/>
          <w:bCs/>
          <w:sz w:val="26"/>
          <w:szCs w:val="26"/>
        </w:rPr>
        <w:t>NHỮNG</w:t>
      </w:r>
      <w:r w:rsidR="00671802" w:rsidRPr="005B2C59">
        <w:rPr>
          <w:rFonts w:ascii="Times New Roman" w:hAnsi="Times New Roman"/>
          <w:b/>
          <w:bCs/>
          <w:spacing w:val="-6"/>
          <w:sz w:val="26"/>
          <w:szCs w:val="26"/>
        </w:rPr>
        <w:t xml:space="preserve"> </w:t>
      </w:r>
      <w:r w:rsidR="00671802" w:rsidRPr="005B2C59">
        <w:rPr>
          <w:rFonts w:ascii="Times New Roman" w:hAnsi="Times New Roman"/>
          <w:b/>
          <w:bCs/>
          <w:sz w:val="26"/>
          <w:szCs w:val="26"/>
        </w:rPr>
        <w:t>NGUYÊN</w:t>
      </w:r>
      <w:r w:rsidR="00671802" w:rsidRPr="005B2C59">
        <w:rPr>
          <w:rFonts w:ascii="Times New Roman" w:hAnsi="Times New Roman"/>
          <w:b/>
          <w:bCs/>
          <w:spacing w:val="-9"/>
          <w:sz w:val="26"/>
          <w:szCs w:val="26"/>
        </w:rPr>
        <w:t xml:space="preserve"> </w:t>
      </w:r>
      <w:r w:rsidR="00671802" w:rsidRPr="005B2C59">
        <w:rPr>
          <w:rFonts w:ascii="Times New Roman" w:hAnsi="Times New Roman"/>
          <w:b/>
          <w:bCs/>
          <w:sz w:val="26"/>
          <w:szCs w:val="26"/>
        </w:rPr>
        <w:t>LÝ</w:t>
      </w:r>
      <w:r w:rsidR="00671802" w:rsidRPr="005B2C59">
        <w:rPr>
          <w:rFonts w:ascii="Times New Roman" w:hAnsi="Times New Roman"/>
          <w:b/>
          <w:bCs/>
          <w:spacing w:val="-8"/>
          <w:sz w:val="26"/>
          <w:szCs w:val="26"/>
        </w:rPr>
        <w:t xml:space="preserve"> </w:t>
      </w:r>
      <w:r w:rsidR="00671802" w:rsidRPr="005B2C59">
        <w:rPr>
          <w:rFonts w:ascii="Times New Roman" w:hAnsi="Times New Roman"/>
          <w:b/>
          <w:bCs/>
          <w:sz w:val="26"/>
          <w:szCs w:val="26"/>
        </w:rPr>
        <w:t>CƠ</w:t>
      </w:r>
      <w:r w:rsidR="00671802" w:rsidRPr="005B2C59">
        <w:rPr>
          <w:rFonts w:ascii="Times New Roman" w:hAnsi="Times New Roman"/>
          <w:b/>
          <w:bCs/>
          <w:spacing w:val="-8"/>
          <w:sz w:val="26"/>
          <w:szCs w:val="26"/>
        </w:rPr>
        <w:t xml:space="preserve"> </w:t>
      </w:r>
      <w:r w:rsidR="00671802" w:rsidRPr="005B2C59">
        <w:rPr>
          <w:rFonts w:ascii="Times New Roman" w:hAnsi="Times New Roman"/>
          <w:b/>
          <w:bCs/>
          <w:sz w:val="26"/>
          <w:szCs w:val="26"/>
        </w:rPr>
        <w:t>BẢN</w:t>
      </w:r>
      <w:r w:rsidR="00671802" w:rsidRPr="005B2C59">
        <w:rPr>
          <w:rFonts w:ascii="Times New Roman" w:hAnsi="Times New Roman"/>
          <w:b/>
          <w:bCs/>
          <w:spacing w:val="-9"/>
          <w:sz w:val="26"/>
          <w:szCs w:val="26"/>
        </w:rPr>
        <w:t xml:space="preserve"> </w:t>
      </w:r>
      <w:r w:rsidR="00671802" w:rsidRPr="005B2C59">
        <w:rPr>
          <w:rFonts w:ascii="Times New Roman" w:hAnsi="Times New Roman"/>
          <w:b/>
          <w:bCs/>
          <w:sz w:val="26"/>
          <w:szCs w:val="26"/>
        </w:rPr>
        <w:t>CỦA</w:t>
      </w:r>
      <w:r w:rsidR="00671802" w:rsidRPr="005B2C59">
        <w:rPr>
          <w:rFonts w:ascii="Times New Roman" w:hAnsi="Times New Roman"/>
          <w:b/>
          <w:bCs/>
          <w:spacing w:val="-5"/>
          <w:sz w:val="26"/>
          <w:szCs w:val="26"/>
        </w:rPr>
        <w:t xml:space="preserve"> </w:t>
      </w:r>
      <w:r w:rsidR="00671802" w:rsidRPr="005B2C59">
        <w:rPr>
          <w:rFonts w:ascii="Times New Roman" w:hAnsi="Times New Roman"/>
          <w:b/>
          <w:bCs/>
          <w:sz w:val="26"/>
          <w:szCs w:val="26"/>
        </w:rPr>
        <w:t>CN</w:t>
      </w:r>
      <w:r w:rsidR="00671802" w:rsidRPr="005B2C59">
        <w:rPr>
          <w:rFonts w:ascii="Times New Roman" w:hAnsi="Times New Roman"/>
          <w:b/>
          <w:bCs/>
          <w:spacing w:val="-6"/>
          <w:sz w:val="26"/>
          <w:szCs w:val="26"/>
        </w:rPr>
        <w:t xml:space="preserve"> </w:t>
      </w:r>
      <w:r w:rsidR="00671802" w:rsidRPr="005B2C59">
        <w:rPr>
          <w:rFonts w:ascii="Times New Roman" w:hAnsi="Times New Roman"/>
          <w:b/>
          <w:bCs/>
          <w:sz w:val="26"/>
          <w:szCs w:val="26"/>
        </w:rPr>
        <w:t>MÁC-</w:t>
      </w:r>
      <w:r w:rsidR="00671802" w:rsidRPr="005B2C59">
        <w:rPr>
          <w:rFonts w:ascii="Times New Roman" w:hAnsi="Times New Roman"/>
          <w:b/>
          <w:bCs/>
          <w:spacing w:val="-2"/>
          <w:sz w:val="26"/>
          <w:szCs w:val="26"/>
        </w:rPr>
        <w:t>L</w:t>
      </w:r>
      <w:r>
        <w:rPr>
          <w:rFonts w:ascii="Times New Roman" w:hAnsi="Times New Roman"/>
          <w:b/>
          <w:bCs/>
          <w:spacing w:val="-2"/>
          <w:sz w:val="26"/>
          <w:szCs w:val="26"/>
        </w:rPr>
        <w:t>Ê</w:t>
      </w:r>
      <w:r w:rsidR="00671802" w:rsidRPr="005B2C59">
        <w:rPr>
          <w:rFonts w:ascii="Times New Roman" w:hAnsi="Times New Roman"/>
          <w:b/>
          <w:bCs/>
          <w:spacing w:val="-2"/>
          <w:sz w:val="26"/>
          <w:szCs w:val="26"/>
        </w:rPr>
        <w:t>NIN</w:t>
      </w:r>
    </w:p>
    <w:p w14:paraId="00CC826A" w14:textId="77777777" w:rsidR="00671802" w:rsidRPr="006D598B" w:rsidRDefault="00671802" w:rsidP="005B2C59">
      <w:pPr>
        <w:pStyle w:val="u2"/>
        <w:numPr>
          <w:ilvl w:val="0"/>
          <w:numId w:val="436"/>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40B3C139" w14:textId="77777777" w:rsidR="00671802" w:rsidRPr="006D598B" w:rsidRDefault="00671802" w:rsidP="005B2C59">
      <w:pPr>
        <w:pStyle w:val="oancuaDanhsach"/>
        <w:widowControl w:val="0"/>
        <w:numPr>
          <w:ilvl w:val="1"/>
          <w:numId w:val="436"/>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giảng</w:t>
      </w:r>
      <w:r w:rsidRPr="006D598B">
        <w:rPr>
          <w:rFonts w:ascii="Times New Roman" w:hAnsi="Times New Roman"/>
          <w:b/>
          <w:i/>
          <w:spacing w:val="-7"/>
          <w:sz w:val="26"/>
          <w:szCs w:val="26"/>
        </w:rPr>
        <w:t xml:space="preserve"> </w:t>
      </w:r>
      <w:r w:rsidRPr="006D598B">
        <w:rPr>
          <w:rFonts w:ascii="Times New Roman" w:hAnsi="Times New Roman"/>
          <w:b/>
          <w:i/>
          <w:spacing w:val="-4"/>
          <w:sz w:val="26"/>
          <w:szCs w:val="26"/>
        </w:rPr>
        <w:t>viên</w:t>
      </w:r>
    </w:p>
    <w:p w14:paraId="4B0881B2"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7"/>
          <w:sz w:val="26"/>
          <w:szCs w:val="26"/>
        </w:rPr>
        <w:t xml:space="preserve"> </w:t>
      </w:r>
      <w:r w:rsidRPr="006D598B">
        <w:rPr>
          <w:rFonts w:ascii="Times New Roman" w:hAnsi="Times New Roman"/>
          <w:sz w:val="26"/>
          <w:szCs w:val="26"/>
        </w:rPr>
        <w:t>1:</w:t>
      </w:r>
      <w:r w:rsidRPr="006D598B">
        <w:rPr>
          <w:rFonts w:ascii="Times New Roman" w:hAnsi="Times New Roman"/>
          <w:spacing w:val="-6"/>
          <w:sz w:val="26"/>
          <w:szCs w:val="26"/>
        </w:rPr>
        <w:t xml:space="preserve"> </w:t>
      </w:r>
      <w:r w:rsidRPr="006D598B">
        <w:rPr>
          <w:rFonts w:ascii="Times New Roman" w:hAnsi="Times New Roman"/>
          <w:sz w:val="26"/>
          <w:szCs w:val="26"/>
        </w:rPr>
        <w:t>Phan</w:t>
      </w:r>
      <w:r w:rsidRPr="006D598B">
        <w:rPr>
          <w:rFonts w:ascii="Times New Roman" w:hAnsi="Times New Roman"/>
          <w:spacing w:val="-7"/>
          <w:sz w:val="26"/>
          <w:szCs w:val="26"/>
        </w:rPr>
        <w:t xml:space="preserve"> </w:t>
      </w:r>
      <w:r w:rsidRPr="006D598B">
        <w:rPr>
          <w:rFonts w:ascii="Times New Roman" w:hAnsi="Times New Roman"/>
          <w:sz w:val="26"/>
          <w:szCs w:val="26"/>
        </w:rPr>
        <w:t>Văn</w:t>
      </w:r>
      <w:r w:rsidRPr="006D598B">
        <w:rPr>
          <w:rFonts w:ascii="Times New Roman" w:hAnsi="Times New Roman"/>
          <w:spacing w:val="-6"/>
          <w:sz w:val="26"/>
          <w:szCs w:val="26"/>
        </w:rPr>
        <w:t xml:space="preserve"> </w:t>
      </w:r>
      <w:r w:rsidRPr="006D598B">
        <w:rPr>
          <w:rFonts w:ascii="Times New Roman" w:hAnsi="Times New Roman"/>
          <w:spacing w:val="-4"/>
          <w:sz w:val="26"/>
          <w:szCs w:val="26"/>
        </w:rPr>
        <w:t>Bình</w:t>
      </w:r>
    </w:p>
    <w:p w14:paraId="206474BD"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
          <w:sz w:val="26"/>
          <w:szCs w:val="26"/>
        </w:rPr>
        <w:t xml:space="preserve"> </w:t>
      </w:r>
      <w:r w:rsidRPr="006D598B">
        <w:rPr>
          <w:spacing w:val="-2"/>
          <w:sz w:val="26"/>
          <w:szCs w:val="26"/>
        </w:rPr>
        <w:t>GVC.ThS</w:t>
      </w:r>
    </w:p>
    <w:p w14:paraId="48DF3FCA" w14:textId="77777777" w:rsidR="00671802" w:rsidRPr="006D598B" w:rsidRDefault="00671802"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379F0D03" w14:textId="77777777" w:rsidR="00671802" w:rsidRPr="006D598B" w:rsidRDefault="00671802"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z w:val="26"/>
          <w:szCs w:val="26"/>
        </w:rPr>
        <w:t>email:</w:t>
      </w:r>
      <w:r w:rsidRPr="006D598B">
        <w:rPr>
          <w:spacing w:val="-7"/>
          <w:sz w:val="26"/>
          <w:szCs w:val="26"/>
        </w:rPr>
        <w:t xml:space="preserve"> </w:t>
      </w:r>
      <w:hyperlink r:id="rId7">
        <w:r w:rsidRPr="006D598B">
          <w:rPr>
            <w:spacing w:val="-2"/>
            <w:sz w:val="26"/>
            <w:szCs w:val="26"/>
          </w:rPr>
          <w:t>vanbinhdhv@gmail.com</w:t>
        </w:r>
      </w:hyperlink>
    </w:p>
    <w:p w14:paraId="6BC303C1" w14:textId="77777777" w:rsidR="00671802" w:rsidRPr="006D598B" w:rsidRDefault="00671802" w:rsidP="005B2C59">
      <w:pPr>
        <w:pStyle w:val="ThnVnban"/>
        <w:spacing w:line="288" w:lineRule="auto"/>
        <w:ind w:right="571"/>
        <w:rPr>
          <w:sz w:val="26"/>
          <w:szCs w:val="26"/>
        </w:rPr>
      </w:pPr>
      <w:r w:rsidRPr="006D598B">
        <w:rPr>
          <w:sz w:val="26"/>
          <w:szCs w:val="26"/>
        </w:rPr>
        <w:t>Các</w:t>
      </w:r>
      <w:r w:rsidRPr="006D598B">
        <w:rPr>
          <w:spacing w:val="-4"/>
          <w:sz w:val="26"/>
          <w:szCs w:val="26"/>
        </w:rPr>
        <w:t xml:space="preserve"> </w:t>
      </w:r>
      <w:r w:rsidRPr="006D598B">
        <w:rPr>
          <w:sz w:val="26"/>
          <w:szCs w:val="26"/>
        </w:rPr>
        <w:t>hướng</w:t>
      </w:r>
      <w:r w:rsidRPr="006D598B">
        <w:rPr>
          <w:spacing w:val="-4"/>
          <w:sz w:val="26"/>
          <w:szCs w:val="26"/>
        </w:rPr>
        <w:t xml:space="preserve"> </w:t>
      </w:r>
      <w:r w:rsidRPr="006D598B">
        <w:rPr>
          <w:sz w:val="26"/>
          <w:szCs w:val="26"/>
        </w:rPr>
        <w:t>nghiên</w:t>
      </w:r>
      <w:r w:rsidRPr="006D598B">
        <w:rPr>
          <w:spacing w:val="-4"/>
          <w:sz w:val="26"/>
          <w:szCs w:val="26"/>
        </w:rPr>
        <w:t xml:space="preserve"> </w:t>
      </w:r>
      <w:r w:rsidRPr="006D598B">
        <w:rPr>
          <w:sz w:val="26"/>
          <w:szCs w:val="26"/>
        </w:rPr>
        <w:t>cứu</w:t>
      </w:r>
      <w:r w:rsidRPr="006D598B">
        <w:rPr>
          <w:spacing w:val="-2"/>
          <w:sz w:val="26"/>
          <w:szCs w:val="26"/>
        </w:rPr>
        <w:t xml:space="preserve"> </w:t>
      </w:r>
      <w:r w:rsidRPr="006D598B">
        <w:rPr>
          <w:sz w:val="26"/>
          <w:szCs w:val="26"/>
        </w:rPr>
        <w:t>chính:</w:t>
      </w:r>
      <w:r w:rsidRPr="006D598B">
        <w:rPr>
          <w:spacing w:val="-4"/>
          <w:sz w:val="26"/>
          <w:szCs w:val="26"/>
        </w:rPr>
        <w:t xml:space="preserve"> </w:t>
      </w:r>
      <w:r w:rsidRPr="006D598B">
        <w:rPr>
          <w:sz w:val="26"/>
          <w:szCs w:val="26"/>
        </w:rPr>
        <w:t>chủ</w:t>
      </w:r>
      <w:r w:rsidRPr="006D598B">
        <w:rPr>
          <w:spacing w:val="-1"/>
          <w:sz w:val="26"/>
          <w:szCs w:val="26"/>
        </w:rPr>
        <w:t xml:space="preserve"> </w:t>
      </w:r>
      <w:r w:rsidRPr="006D598B">
        <w:rPr>
          <w:sz w:val="26"/>
          <w:szCs w:val="26"/>
        </w:rPr>
        <w:t>nghĩa</w:t>
      </w:r>
      <w:r w:rsidRPr="006D598B">
        <w:rPr>
          <w:spacing w:val="-4"/>
          <w:sz w:val="26"/>
          <w:szCs w:val="26"/>
        </w:rPr>
        <w:t xml:space="preserve"> </w:t>
      </w:r>
      <w:r w:rsidRPr="006D598B">
        <w:rPr>
          <w:sz w:val="26"/>
          <w:szCs w:val="26"/>
        </w:rPr>
        <w:t>xã</w:t>
      </w:r>
      <w:r w:rsidRPr="006D598B">
        <w:rPr>
          <w:spacing w:val="-1"/>
          <w:sz w:val="26"/>
          <w:szCs w:val="26"/>
        </w:rPr>
        <w:t xml:space="preserve"> </w:t>
      </w:r>
      <w:r w:rsidRPr="006D598B">
        <w:rPr>
          <w:sz w:val="26"/>
          <w:szCs w:val="26"/>
        </w:rPr>
        <w:t>hội,</w:t>
      </w:r>
      <w:r w:rsidRPr="006D598B">
        <w:rPr>
          <w:spacing w:val="-4"/>
          <w:sz w:val="26"/>
          <w:szCs w:val="26"/>
        </w:rPr>
        <w:t xml:space="preserve"> </w:t>
      </w:r>
      <w:r w:rsidRPr="006D598B">
        <w:rPr>
          <w:sz w:val="26"/>
          <w:szCs w:val="26"/>
        </w:rPr>
        <w:t>lịch</w:t>
      </w:r>
      <w:r w:rsidRPr="006D598B">
        <w:rPr>
          <w:spacing w:val="-4"/>
          <w:sz w:val="26"/>
          <w:szCs w:val="26"/>
        </w:rPr>
        <w:t xml:space="preserve"> </w:t>
      </w:r>
      <w:r w:rsidRPr="006D598B">
        <w:rPr>
          <w:sz w:val="26"/>
          <w:szCs w:val="26"/>
        </w:rPr>
        <w:t>sử</w:t>
      </w:r>
      <w:r w:rsidRPr="006D598B">
        <w:rPr>
          <w:spacing w:val="-3"/>
          <w:sz w:val="26"/>
          <w:szCs w:val="26"/>
        </w:rPr>
        <w:t xml:space="preserve"> </w:t>
      </w:r>
      <w:r w:rsidRPr="006D598B">
        <w:rPr>
          <w:sz w:val="26"/>
          <w:szCs w:val="26"/>
        </w:rPr>
        <w:t>tư</w:t>
      </w:r>
      <w:r w:rsidRPr="006D598B">
        <w:rPr>
          <w:spacing w:val="-3"/>
          <w:sz w:val="26"/>
          <w:szCs w:val="26"/>
        </w:rPr>
        <w:t xml:space="preserve"> </w:t>
      </w:r>
      <w:r w:rsidRPr="006D598B">
        <w:rPr>
          <w:sz w:val="26"/>
          <w:szCs w:val="26"/>
        </w:rPr>
        <w:t>tưởng</w:t>
      </w:r>
      <w:r w:rsidRPr="006D598B">
        <w:rPr>
          <w:spacing w:val="-4"/>
          <w:sz w:val="26"/>
          <w:szCs w:val="26"/>
        </w:rPr>
        <w:t xml:space="preserve"> </w:t>
      </w:r>
      <w:r w:rsidRPr="006D598B">
        <w:rPr>
          <w:sz w:val="26"/>
          <w:szCs w:val="26"/>
        </w:rPr>
        <w:t>xã hội</w:t>
      </w:r>
      <w:r w:rsidRPr="006D598B">
        <w:rPr>
          <w:spacing w:val="-4"/>
          <w:sz w:val="26"/>
          <w:szCs w:val="26"/>
        </w:rPr>
        <w:t xml:space="preserve"> </w:t>
      </w:r>
      <w:r w:rsidRPr="006D598B">
        <w:rPr>
          <w:sz w:val="26"/>
          <w:szCs w:val="26"/>
        </w:rPr>
        <w:t>chủ</w:t>
      </w:r>
      <w:r w:rsidRPr="006D598B">
        <w:rPr>
          <w:spacing w:val="-4"/>
          <w:sz w:val="26"/>
          <w:szCs w:val="26"/>
        </w:rPr>
        <w:t xml:space="preserve"> </w:t>
      </w:r>
      <w:r w:rsidRPr="006D598B">
        <w:rPr>
          <w:sz w:val="26"/>
          <w:szCs w:val="26"/>
        </w:rPr>
        <w:t>nghĩa,</w:t>
      </w:r>
      <w:r w:rsidRPr="006D598B">
        <w:rPr>
          <w:spacing w:val="-1"/>
          <w:sz w:val="26"/>
          <w:szCs w:val="26"/>
        </w:rPr>
        <w:t xml:space="preserve"> </w:t>
      </w:r>
      <w:r w:rsidRPr="006D598B">
        <w:rPr>
          <w:sz w:val="26"/>
          <w:szCs w:val="26"/>
        </w:rPr>
        <w:t>những vấn đề của thời đại ngày nay</w:t>
      </w:r>
    </w:p>
    <w:p w14:paraId="3373F0E2"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7"/>
          <w:sz w:val="26"/>
          <w:szCs w:val="26"/>
        </w:rPr>
        <w:t xml:space="preserve"> </w:t>
      </w:r>
      <w:r w:rsidRPr="006D598B">
        <w:rPr>
          <w:rFonts w:ascii="Times New Roman" w:hAnsi="Times New Roman"/>
          <w:sz w:val="26"/>
          <w:szCs w:val="26"/>
        </w:rPr>
        <w:t>2:</w:t>
      </w:r>
      <w:r w:rsidRPr="006D598B">
        <w:rPr>
          <w:rFonts w:ascii="Times New Roman" w:hAnsi="Times New Roman"/>
          <w:spacing w:val="-7"/>
          <w:sz w:val="26"/>
          <w:szCs w:val="26"/>
        </w:rPr>
        <w:t xml:space="preserve"> </w:t>
      </w:r>
      <w:r w:rsidRPr="006D598B">
        <w:rPr>
          <w:rFonts w:ascii="Times New Roman" w:hAnsi="Times New Roman"/>
          <w:sz w:val="26"/>
          <w:szCs w:val="26"/>
        </w:rPr>
        <w:t>Trần</w:t>
      </w:r>
      <w:r w:rsidRPr="006D598B">
        <w:rPr>
          <w:rFonts w:ascii="Times New Roman" w:hAnsi="Times New Roman"/>
          <w:spacing w:val="-7"/>
          <w:sz w:val="26"/>
          <w:szCs w:val="26"/>
        </w:rPr>
        <w:t xml:space="preserve"> </w:t>
      </w:r>
      <w:r w:rsidRPr="006D598B">
        <w:rPr>
          <w:rFonts w:ascii="Times New Roman" w:hAnsi="Times New Roman"/>
          <w:sz w:val="26"/>
          <w:szCs w:val="26"/>
        </w:rPr>
        <w:t>Viết</w:t>
      </w:r>
      <w:r w:rsidRPr="006D598B">
        <w:rPr>
          <w:rFonts w:ascii="Times New Roman" w:hAnsi="Times New Roman"/>
          <w:spacing w:val="-6"/>
          <w:sz w:val="26"/>
          <w:szCs w:val="26"/>
        </w:rPr>
        <w:t xml:space="preserve"> </w:t>
      </w:r>
      <w:r w:rsidRPr="006D598B">
        <w:rPr>
          <w:rFonts w:ascii="Times New Roman" w:hAnsi="Times New Roman"/>
          <w:spacing w:val="-2"/>
          <w:sz w:val="26"/>
          <w:szCs w:val="26"/>
        </w:rPr>
        <w:t>Quang</w:t>
      </w:r>
    </w:p>
    <w:p w14:paraId="01ECEBFE"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
          <w:sz w:val="26"/>
          <w:szCs w:val="26"/>
        </w:rPr>
        <w:t xml:space="preserve"> </w:t>
      </w:r>
      <w:r w:rsidRPr="006D598B">
        <w:rPr>
          <w:spacing w:val="-2"/>
          <w:sz w:val="26"/>
          <w:szCs w:val="26"/>
        </w:rPr>
        <w:t>PGS.TS</w:t>
      </w:r>
    </w:p>
    <w:p w14:paraId="7926133C" w14:textId="77777777" w:rsidR="00671802" w:rsidRPr="006D598B" w:rsidRDefault="00671802"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44BCEC32" w14:textId="77777777" w:rsidR="00671802" w:rsidRPr="006D598B" w:rsidRDefault="00671802" w:rsidP="005B2C59">
      <w:pPr>
        <w:pStyle w:val="ThnVnban"/>
        <w:spacing w:line="288" w:lineRule="auto"/>
        <w:rPr>
          <w:sz w:val="26"/>
          <w:szCs w:val="26"/>
        </w:rPr>
      </w:pPr>
      <w:r w:rsidRPr="006D598B">
        <w:rPr>
          <w:sz w:val="26"/>
          <w:szCs w:val="26"/>
        </w:rPr>
        <w:t>Điện</w:t>
      </w:r>
      <w:r w:rsidRPr="006D598B">
        <w:rPr>
          <w:spacing w:val="-8"/>
          <w:sz w:val="26"/>
          <w:szCs w:val="26"/>
        </w:rPr>
        <w:t xml:space="preserve"> </w:t>
      </w:r>
      <w:r w:rsidRPr="006D598B">
        <w:rPr>
          <w:sz w:val="26"/>
          <w:szCs w:val="26"/>
        </w:rPr>
        <w:t>thoại:</w:t>
      </w:r>
      <w:r w:rsidRPr="006D598B">
        <w:rPr>
          <w:spacing w:val="-6"/>
          <w:sz w:val="26"/>
          <w:szCs w:val="26"/>
        </w:rPr>
        <w:t xml:space="preserve"> </w:t>
      </w:r>
      <w:r w:rsidRPr="006D598B">
        <w:rPr>
          <w:sz w:val="26"/>
          <w:szCs w:val="26"/>
        </w:rPr>
        <w:t>0912627109,</w:t>
      </w:r>
      <w:r w:rsidRPr="006D598B">
        <w:rPr>
          <w:spacing w:val="-8"/>
          <w:sz w:val="26"/>
          <w:szCs w:val="26"/>
        </w:rPr>
        <w:t xml:space="preserve"> </w:t>
      </w:r>
      <w:hyperlink r:id="rId8">
        <w:r w:rsidRPr="006D598B">
          <w:rPr>
            <w:spacing w:val="-2"/>
            <w:sz w:val="26"/>
            <w:szCs w:val="26"/>
          </w:rPr>
          <w:t>email:quangtv@vinhuni.edu.vn</w:t>
        </w:r>
      </w:hyperlink>
    </w:p>
    <w:p w14:paraId="1EBE0D43" w14:textId="77777777" w:rsidR="00671802" w:rsidRPr="006D598B" w:rsidRDefault="00671802"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z w:val="26"/>
          <w:szCs w:val="26"/>
        </w:rPr>
        <w:t>chính:</w:t>
      </w:r>
      <w:r w:rsidRPr="006D598B">
        <w:rPr>
          <w:spacing w:val="-5"/>
          <w:sz w:val="26"/>
          <w:szCs w:val="26"/>
        </w:rPr>
        <w:t xml:space="preserve"> </w:t>
      </w:r>
      <w:r w:rsidRPr="006D598B">
        <w:rPr>
          <w:sz w:val="26"/>
          <w:szCs w:val="26"/>
        </w:rPr>
        <w:t>phépbiện</w:t>
      </w:r>
      <w:r w:rsidRPr="006D598B">
        <w:rPr>
          <w:spacing w:val="-5"/>
          <w:sz w:val="26"/>
          <w:szCs w:val="26"/>
        </w:rPr>
        <w:t xml:space="preserve"> </w:t>
      </w:r>
      <w:r w:rsidRPr="006D598B">
        <w:rPr>
          <w:sz w:val="26"/>
          <w:szCs w:val="26"/>
        </w:rPr>
        <w:t>chứng,</w:t>
      </w:r>
      <w:r w:rsidRPr="006D598B">
        <w:rPr>
          <w:spacing w:val="-4"/>
          <w:sz w:val="26"/>
          <w:szCs w:val="26"/>
        </w:rPr>
        <w:t xml:space="preserve"> </w:t>
      </w:r>
      <w:r w:rsidRPr="006D598B">
        <w:rPr>
          <w:sz w:val="26"/>
          <w:szCs w:val="26"/>
        </w:rPr>
        <w:t>tư</w:t>
      </w:r>
      <w:r w:rsidRPr="006D598B">
        <w:rPr>
          <w:spacing w:val="-4"/>
          <w:sz w:val="26"/>
          <w:szCs w:val="26"/>
        </w:rPr>
        <w:t xml:space="preserve"> </w:t>
      </w:r>
      <w:r w:rsidRPr="006D598B">
        <w:rPr>
          <w:sz w:val="26"/>
          <w:szCs w:val="26"/>
        </w:rPr>
        <w:t>duy</w:t>
      </w:r>
      <w:r w:rsidRPr="006D598B">
        <w:rPr>
          <w:spacing w:val="-5"/>
          <w:sz w:val="26"/>
          <w:szCs w:val="26"/>
        </w:rPr>
        <w:t xml:space="preserve"> </w:t>
      </w:r>
      <w:r w:rsidRPr="006D598B">
        <w:rPr>
          <w:sz w:val="26"/>
          <w:szCs w:val="26"/>
        </w:rPr>
        <w:t>biện</w:t>
      </w:r>
      <w:r w:rsidRPr="006D598B">
        <w:rPr>
          <w:spacing w:val="-5"/>
          <w:sz w:val="26"/>
          <w:szCs w:val="26"/>
        </w:rPr>
        <w:t xml:space="preserve"> </w:t>
      </w:r>
      <w:r w:rsidRPr="006D598B">
        <w:rPr>
          <w:sz w:val="26"/>
          <w:szCs w:val="26"/>
        </w:rPr>
        <w:t>chứng,</w:t>
      </w:r>
      <w:r w:rsidRPr="006D598B">
        <w:rPr>
          <w:spacing w:val="-6"/>
          <w:sz w:val="26"/>
          <w:szCs w:val="26"/>
        </w:rPr>
        <w:t xml:space="preserve"> </w:t>
      </w:r>
      <w:r w:rsidRPr="006D598B">
        <w:rPr>
          <w:sz w:val="26"/>
          <w:szCs w:val="26"/>
        </w:rPr>
        <w:t>lịch</w:t>
      </w:r>
      <w:r w:rsidRPr="006D598B">
        <w:rPr>
          <w:spacing w:val="-5"/>
          <w:sz w:val="26"/>
          <w:szCs w:val="26"/>
        </w:rPr>
        <w:t xml:space="preserve"> </w:t>
      </w:r>
      <w:r w:rsidRPr="006D598B">
        <w:rPr>
          <w:sz w:val="26"/>
          <w:szCs w:val="26"/>
        </w:rPr>
        <w:t>sử</w:t>
      </w:r>
      <w:r w:rsidRPr="006D598B">
        <w:rPr>
          <w:spacing w:val="-4"/>
          <w:sz w:val="26"/>
          <w:szCs w:val="26"/>
        </w:rPr>
        <w:t xml:space="preserve"> </w:t>
      </w:r>
      <w:r w:rsidRPr="006D598B">
        <w:rPr>
          <w:sz w:val="26"/>
          <w:szCs w:val="26"/>
        </w:rPr>
        <w:t>triết</w:t>
      </w:r>
      <w:r w:rsidRPr="006D598B">
        <w:rPr>
          <w:spacing w:val="-5"/>
          <w:sz w:val="26"/>
          <w:szCs w:val="26"/>
        </w:rPr>
        <w:t xml:space="preserve"> học</w:t>
      </w:r>
    </w:p>
    <w:p w14:paraId="7C0F87AC"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8"/>
          <w:sz w:val="26"/>
          <w:szCs w:val="26"/>
        </w:rPr>
        <w:t xml:space="preserve"> </w:t>
      </w:r>
      <w:r w:rsidRPr="006D598B">
        <w:rPr>
          <w:rFonts w:ascii="Times New Roman" w:hAnsi="Times New Roman"/>
          <w:sz w:val="26"/>
          <w:szCs w:val="26"/>
        </w:rPr>
        <w:t>3:</w:t>
      </w:r>
      <w:r w:rsidRPr="006D598B">
        <w:rPr>
          <w:rFonts w:ascii="Times New Roman" w:hAnsi="Times New Roman"/>
          <w:spacing w:val="-9"/>
          <w:sz w:val="26"/>
          <w:szCs w:val="26"/>
        </w:rPr>
        <w:t xml:space="preserve"> </w:t>
      </w:r>
      <w:r w:rsidRPr="006D598B">
        <w:rPr>
          <w:rFonts w:ascii="Times New Roman" w:hAnsi="Times New Roman"/>
          <w:sz w:val="26"/>
          <w:szCs w:val="26"/>
        </w:rPr>
        <w:t>Nguyễn</w:t>
      </w:r>
      <w:r w:rsidRPr="006D598B">
        <w:rPr>
          <w:rFonts w:ascii="Times New Roman" w:hAnsi="Times New Roman"/>
          <w:spacing w:val="-6"/>
          <w:sz w:val="26"/>
          <w:szCs w:val="26"/>
        </w:rPr>
        <w:t xml:space="preserve"> </w:t>
      </w:r>
      <w:r w:rsidRPr="006D598B">
        <w:rPr>
          <w:rFonts w:ascii="Times New Roman" w:hAnsi="Times New Roman"/>
          <w:sz w:val="26"/>
          <w:szCs w:val="26"/>
        </w:rPr>
        <w:t>Thái</w:t>
      </w:r>
      <w:r w:rsidRPr="006D598B">
        <w:rPr>
          <w:rFonts w:ascii="Times New Roman" w:hAnsi="Times New Roman"/>
          <w:spacing w:val="-9"/>
          <w:sz w:val="26"/>
          <w:szCs w:val="26"/>
        </w:rPr>
        <w:t xml:space="preserve"> </w:t>
      </w:r>
      <w:r w:rsidRPr="006D598B">
        <w:rPr>
          <w:rFonts w:ascii="Times New Roman" w:hAnsi="Times New Roman"/>
          <w:spacing w:val="-5"/>
          <w:sz w:val="26"/>
          <w:szCs w:val="26"/>
        </w:rPr>
        <w:t>Sơn</w:t>
      </w:r>
    </w:p>
    <w:p w14:paraId="7AD4C47F"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
          <w:sz w:val="26"/>
          <w:szCs w:val="26"/>
        </w:rPr>
        <w:t xml:space="preserve"> </w:t>
      </w:r>
      <w:r w:rsidRPr="006D598B">
        <w:rPr>
          <w:spacing w:val="-2"/>
          <w:sz w:val="26"/>
          <w:szCs w:val="26"/>
        </w:rPr>
        <w:t>PGS.TS</w:t>
      </w:r>
    </w:p>
    <w:p w14:paraId="4F833572" w14:textId="77777777" w:rsidR="00671802" w:rsidRPr="006D598B" w:rsidRDefault="00671802"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 Vinh Địa chỉ liên hệ: 182 Lê Duẩn, TP Vinh, tỉnh Nghệ An</w:t>
      </w:r>
    </w:p>
    <w:p w14:paraId="77A6333F" w14:textId="77777777" w:rsidR="00671802" w:rsidRPr="006D598B" w:rsidRDefault="00671802"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z w:val="26"/>
          <w:szCs w:val="26"/>
        </w:rPr>
        <w:t>email:</w:t>
      </w:r>
      <w:r w:rsidRPr="006D598B">
        <w:rPr>
          <w:spacing w:val="-7"/>
          <w:sz w:val="26"/>
          <w:szCs w:val="26"/>
        </w:rPr>
        <w:t xml:space="preserve"> </w:t>
      </w:r>
      <w:hyperlink r:id="rId9">
        <w:r w:rsidRPr="006D598B">
          <w:rPr>
            <w:spacing w:val="-2"/>
            <w:sz w:val="26"/>
            <w:szCs w:val="26"/>
          </w:rPr>
          <w:t>ntsdhv@gmail.com</w:t>
        </w:r>
      </w:hyperlink>
    </w:p>
    <w:p w14:paraId="3E08FA1D" w14:textId="77777777" w:rsidR="00671802" w:rsidRPr="006D598B" w:rsidRDefault="00671802"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6"/>
          <w:sz w:val="26"/>
          <w:szCs w:val="26"/>
        </w:rPr>
        <w:t xml:space="preserve"> </w:t>
      </w:r>
      <w:r w:rsidRPr="006D598B">
        <w:rPr>
          <w:sz w:val="26"/>
          <w:szCs w:val="26"/>
        </w:rPr>
        <w:t>cứu</w:t>
      </w:r>
      <w:r w:rsidRPr="006D598B">
        <w:rPr>
          <w:spacing w:val="-3"/>
          <w:sz w:val="26"/>
          <w:szCs w:val="26"/>
        </w:rPr>
        <w:t xml:space="preserve"> </w:t>
      </w:r>
      <w:r w:rsidRPr="006D598B">
        <w:rPr>
          <w:sz w:val="26"/>
          <w:szCs w:val="26"/>
        </w:rPr>
        <w:t>chính:</w:t>
      </w:r>
      <w:r w:rsidRPr="006D598B">
        <w:rPr>
          <w:spacing w:val="-6"/>
          <w:sz w:val="26"/>
          <w:szCs w:val="26"/>
        </w:rPr>
        <w:t xml:space="preserve"> </w:t>
      </w:r>
      <w:r w:rsidRPr="006D598B">
        <w:rPr>
          <w:sz w:val="26"/>
          <w:szCs w:val="26"/>
        </w:rPr>
        <w:t>nhận</w:t>
      </w:r>
      <w:r w:rsidRPr="006D598B">
        <w:rPr>
          <w:spacing w:val="-2"/>
          <w:sz w:val="26"/>
          <w:szCs w:val="26"/>
        </w:rPr>
        <w:t xml:space="preserve"> </w:t>
      </w:r>
      <w:r w:rsidRPr="006D598B">
        <w:rPr>
          <w:sz w:val="26"/>
          <w:szCs w:val="26"/>
        </w:rPr>
        <w:t>thức</w:t>
      </w:r>
      <w:r w:rsidRPr="006D598B">
        <w:rPr>
          <w:spacing w:val="-6"/>
          <w:sz w:val="26"/>
          <w:szCs w:val="26"/>
        </w:rPr>
        <w:t xml:space="preserve"> </w:t>
      </w:r>
      <w:r w:rsidRPr="006D598B">
        <w:rPr>
          <w:sz w:val="26"/>
          <w:szCs w:val="26"/>
        </w:rPr>
        <w:t>luận,</w:t>
      </w:r>
      <w:r w:rsidRPr="006D598B">
        <w:rPr>
          <w:spacing w:val="-2"/>
          <w:sz w:val="26"/>
          <w:szCs w:val="26"/>
        </w:rPr>
        <w:t xml:space="preserve"> </w:t>
      </w:r>
      <w:r w:rsidRPr="006D598B">
        <w:rPr>
          <w:sz w:val="26"/>
          <w:szCs w:val="26"/>
        </w:rPr>
        <w:t>lôgíc</w:t>
      </w:r>
      <w:r w:rsidRPr="006D598B">
        <w:rPr>
          <w:spacing w:val="-6"/>
          <w:sz w:val="26"/>
          <w:szCs w:val="26"/>
        </w:rPr>
        <w:t xml:space="preserve"> </w:t>
      </w:r>
      <w:r w:rsidRPr="006D598B">
        <w:rPr>
          <w:sz w:val="26"/>
          <w:szCs w:val="26"/>
        </w:rPr>
        <w:t>học,</w:t>
      </w:r>
      <w:r w:rsidRPr="006D598B">
        <w:rPr>
          <w:spacing w:val="-5"/>
          <w:sz w:val="26"/>
          <w:szCs w:val="26"/>
        </w:rPr>
        <w:t xml:space="preserve"> </w:t>
      </w:r>
      <w:r w:rsidRPr="006D598B">
        <w:rPr>
          <w:sz w:val="26"/>
          <w:szCs w:val="26"/>
        </w:rPr>
        <w:t>lịch</w:t>
      </w:r>
      <w:r w:rsidRPr="006D598B">
        <w:rPr>
          <w:spacing w:val="-6"/>
          <w:sz w:val="26"/>
          <w:szCs w:val="26"/>
        </w:rPr>
        <w:t xml:space="preserve"> </w:t>
      </w:r>
      <w:r w:rsidRPr="006D598B">
        <w:rPr>
          <w:sz w:val="26"/>
          <w:szCs w:val="26"/>
        </w:rPr>
        <w:t>sử</w:t>
      </w:r>
      <w:r w:rsidRPr="006D598B">
        <w:rPr>
          <w:spacing w:val="-4"/>
          <w:sz w:val="26"/>
          <w:szCs w:val="26"/>
        </w:rPr>
        <w:t xml:space="preserve"> </w:t>
      </w:r>
      <w:r w:rsidRPr="006D598B">
        <w:rPr>
          <w:sz w:val="26"/>
          <w:szCs w:val="26"/>
        </w:rPr>
        <w:t>triết</w:t>
      </w:r>
      <w:r w:rsidRPr="006D598B">
        <w:rPr>
          <w:spacing w:val="-4"/>
          <w:sz w:val="26"/>
          <w:szCs w:val="26"/>
        </w:rPr>
        <w:t xml:space="preserve"> </w:t>
      </w:r>
      <w:r w:rsidRPr="006D598B">
        <w:rPr>
          <w:spacing w:val="-5"/>
          <w:sz w:val="26"/>
          <w:szCs w:val="26"/>
        </w:rPr>
        <w:t>học</w:t>
      </w:r>
    </w:p>
    <w:p w14:paraId="796FF8AF"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6"/>
          <w:sz w:val="26"/>
          <w:szCs w:val="26"/>
        </w:rPr>
        <w:t xml:space="preserve"> </w:t>
      </w:r>
      <w:r w:rsidRPr="006D598B">
        <w:rPr>
          <w:rFonts w:ascii="Times New Roman" w:hAnsi="Times New Roman"/>
          <w:sz w:val="26"/>
          <w:szCs w:val="26"/>
        </w:rPr>
        <w:t>4:</w:t>
      </w:r>
      <w:r w:rsidRPr="006D598B">
        <w:rPr>
          <w:rFonts w:ascii="Times New Roman" w:hAnsi="Times New Roman"/>
          <w:spacing w:val="-7"/>
          <w:sz w:val="26"/>
          <w:szCs w:val="26"/>
        </w:rPr>
        <w:t xml:space="preserve"> </w:t>
      </w:r>
      <w:r w:rsidRPr="006D598B">
        <w:rPr>
          <w:rFonts w:ascii="Times New Roman" w:hAnsi="Times New Roman"/>
          <w:sz w:val="26"/>
          <w:szCs w:val="26"/>
        </w:rPr>
        <w:t>Đinh</w:t>
      </w:r>
      <w:r w:rsidRPr="006D598B">
        <w:rPr>
          <w:rFonts w:ascii="Times New Roman" w:hAnsi="Times New Roman"/>
          <w:spacing w:val="-6"/>
          <w:sz w:val="26"/>
          <w:szCs w:val="26"/>
        </w:rPr>
        <w:t xml:space="preserve"> </w:t>
      </w:r>
      <w:r w:rsidRPr="006D598B">
        <w:rPr>
          <w:rFonts w:ascii="Times New Roman" w:hAnsi="Times New Roman"/>
          <w:sz w:val="26"/>
          <w:szCs w:val="26"/>
        </w:rPr>
        <w:t>Thế</w:t>
      </w:r>
      <w:r w:rsidRPr="006D598B">
        <w:rPr>
          <w:rFonts w:ascii="Times New Roman" w:hAnsi="Times New Roman"/>
          <w:spacing w:val="-7"/>
          <w:sz w:val="26"/>
          <w:szCs w:val="26"/>
        </w:rPr>
        <w:t xml:space="preserve"> </w:t>
      </w:r>
      <w:r w:rsidRPr="006D598B">
        <w:rPr>
          <w:rFonts w:ascii="Times New Roman" w:hAnsi="Times New Roman"/>
          <w:spacing w:val="-4"/>
          <w:sz w:val="26"/>
          <w:szCs w:val="26"/>
        </w:rPr>
        <w:t>Định</w:t>
      </w:r>
    </w:p>
    <w:p w14:paraId="57A43CB8"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
          <w:sz w:val="26"/>
          <w:szCs w:val="26"/>
        </w:rPr>
        <w:t xml:space="preserve"> </w:t>
      </w:r>
      <w:r w:rsidRPr="006D598B">
        <w:rPr>
          <w:spacing w:val="-2"/>
          <w:sz w:val="26"/>
          <w:szCs w:val="26"/>
        </w:rPr>
        <w:t>PGS.TS</w:t>
      </w:r>
    </w:p>
    <w:p w14:paraId="52BA5574" w14:textId="77777777" w:rsidR="00671802" w:rsidRPr="006D598B" w:rsidRDefault="00671802"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516D3196" w14:textId="77777777" w:rsidR="00671802" w:rsidRPr="006D598B" w:rsidRDefault="00671802"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z w:val="26"/>
          <w:szCs w:val="26"/>
        </w:rPr>
        <w:t>email:</w:t>
      </w:r>
      <w:r w:rsidRPr="006D598B">
        <w:rPr>
          <w:spacing w:val="-7"/>
          <w:sz w:val="26"/>
          <w:szCs w:val="26"/>
        </w:rPr>
        <w:t xml:space="preserve"> </w:t>
      </w:r>
      <w:hyperlink r:id="rId10">
        <w:r w:rsidRPr="006D598B">
          <w:rPr>
            <w:spacing w:val="-2"/>
            <w:sz w:val="26"/>
            <w:szCs w:val="26"/>
          </w:rPr>
          <w:t>dinh2008dhv@yahoo.com.vn</w:t>
        </w:r>
      </w:hyperlink>
    </w:p>
    <w:p w14:paraId="6514174A" w14:textId="77777777" w:rsidR="00671802" w:rsidRPr="006D598B" w:rsidRDefault="00671802" w:rsidP="005B2C59">
      <w:pPr>
        <w:pStyle w:val="ThnVnban"/>
        <w:spacing w:line="288" w:lineRule="auto"/>
        <w:ind w:right="571"/>
        <w:rPr>
          <w:sz w:val="26"/>
          <w:szCs w:val="26"/>
        </w:rPr>
      </w:pPr>
      <w:r w:rsidRPr="006D598B">
        <w:rPr>
          <w:sz w:val="26"/>
          <w:szCs w:val="26"/>
        </w:rPr>
        <w:t>Các</w:t>
      </w:r>
      <w:r w:rsidRPr="006D598B">
        <w:rPr>
          <w:spacing w:val="-3"/>
          <w:sz w:val="26"/>
          <w:szCs w:val="26"/>
        </w:rPr>
        <w:t xml:space="preserve"> </w:t>
      </w:r>
      <w:r w:rsidRPr="006D598B">
        <w:rPr>
          <w:sz w:val="26"/>
          <w:szCs w:val="26"/>
        </w:rPr>
        <w:t>hướng</w:t>
      </w:r>
      <w:r w:rsidRPr="006D598B">
        <w:rPr>
          <w:spacing w:val="-3"/>
          <w:sz w:val="26"/>
          <w:szCs w:val="26"/>
        </w:rPr>
        <w:t xml:space="preserve"> </w:t>
      </w:r>
      <w:r w:rsidRPr="006D598B">
        <w:rPr>
          <w:sz w:val="26"/>
          <w:szCs w:val="26"/>
        </w:rPr>
        <w:t>nghiên</w:t>
      </w:r>
      <w:r w:rsidRPr="006D598B">
        <w:rPr>
          <w:spacing w:val="-3"/>
          <w:sz w:val="26"/>
          <w:szCs w:val="26"/>
        </w:rPr>
        <w:t xml:space="preserve"> </w:t>
      </w:r>
      <w:r w:rsidRPr="006D598B">
        <w:rPr>
          <w:sz w:val="26"/>
          <w:szCs w:val="26"/>
        </w:rPr>
        <w:t>cứu</w:t>
      </w:r>
      <w:r w:rsidRPr="006D598B">
        <w:rPr>
          <w:spacing w:val="-2"/>
          <w:sz w:val="26"/>
          <w:szCs w:val="26"/>
        </w:rPr>
        <w:t xml:space="preserve"> </w:t>
      </w:r>
      <w:r w:rsidRPr="006D598B">
        <w:rPr>
          <w:sz w:val="26"/>
          <w:szCs w:val="26"/>
        </w:rPr>
        <w:t>chính:</w:t>
      </w:r>
      <w:r w:rsidRPr="006D598B">
        <w:rPr>
          <w:spacing w:val="-3"/>
          <w:sz w:val="26"/>
          <w:szCs w:val="26"/>
        </w:rPr>
        <w:t xml:space="preserve"> </w:t>
      </w:r>
      <w:r w:rsidRPr="006D598B">
        <w:rPr>
          <w:sz w:val="26"/>
          <w:szCs w:val="26"/>
        </w:rPr>
        <w:t>chủ</w:t>
      </w:r>
      <w:r w:rsidRPr="006D598B">
        <w:rPr>
          <w:spacing w:val="-1"/>
          <w:sz w:val="26"/>
          <w:szCs w:val="26"/>
        </w:rPr>
        <w:t xml:space="preserve"> </w:t>
      </w:r>
      <w:r w:rsidRPr="006D598B">
        <w:rPr>
          <w:sz w:val="26"/>
          <w:szCs w:val="26"/>
        </w:rPr>
        <w:t>nghĩa</w:t>
      </w:r>
      <w:r w:rsidRPr="006D598B">
        <w:rPr>
          <w:spacing w:val="-3"/>
          <w:sz w:val="26"/>
          <w:szCs w:val="26"/>
        </w:rPr>
        <w:t xml:space="preserve"> </w:t>
      </w:r>
      <w:r w:rsidRPr="006D598B">
        <w:rPr>
          <w:sz w:val="26"/>
          <w:szCs w:val="26"/>
        </w:rPr>
        <w:t>xã</w:t>
      </w:r>
      <w:r w:rsidRPr="006D598B">
        <w:rPr>
          <w:spacing w:val="-1"/>
          <w:sz w:val="26"/>
          <w:szCs w:val="26"/>
        </w:rPr>
        <w:t xml:space="preserve"> </w:t>
      </w:r>
      <w:r w:rsidRPr="006D598B">
        <w:rPr>
          <w:sz w:val="26"/>
          <w:szCs w:val="26"/>
        </w:rPr>
        <w:t>hội,</w:t>
      </w:r>
      <w:r w:rsidRPr="006D598B">
        <w:rPr>
          <w:spacing w:val="-3"/>
          <w:sz w:val="26"/>
          <w:szCs w:val="26"/>
        </w:rPr>
        <w:t xml:space="preserve"> </w:t>
      </w:r>
      <w:r w:rsidRPr="006D598B">
        <w:rPr>
          <w:sz w:val="26"/>
          <w:szCs w:val="26"/>
        </w:rPr>
        <w:t>tác</w:t>
      </w:r>
      <w:r w:rsidRPr="006D598B">
        <w:rPr>
          <w:spacing w:val="-3"/>
          <w:sz w:val="26"/>
          <w:szCs w:val="26"/>
        </w:rPr>
        <w:t xml:space="preserve"> </w:t>
      </w:r>
      <w:r w:rsidRPr="006D598B">
        <w:rPr>
          <w:sz w:val="26"/>
          <w:szCs w:val="26"/>
        </w:rPr>
        <w:t>phẩm</w:t>
      </w:r>
      <w:r w:rsidRPr="006D598B">
        <w:rPr>
          <w:spacing w:val="-1"/>
          <w:sz w:val="26"/>
          <w:szCs w:val="26"/>
        </w:rPr>
        <w:t xml:space="preserve"> </w:t>
      </w:r>
      <w:r w:rsidRPr="006D598B">
        <w:rPr>
          <w:sz w:val="26"/>
          <w:szCs w:val="26"/>
        </w:rPr>
        <w:t>Mác</w:t>
      </w:r>
      <w:r w:rsidRPr="006D598B">
        <w:rPr>
          <w:spacing w:val="-1"/>
          <w:sz w:val="26"/>
          <w:szCs w:val="26"/>
        </w:rPr>
        <w:t xml:space="preserve"> </w:t>
      </w:r>
      <w:r w:rsidRPr="006D598B">
        <w:rPr>
          <w:sz w:val="26"/>
          <w:szCs w:val="26"/>
        </w:rPr>
        <w:t>–</w:t>
      </w:r>
      <w:r w:rsidRPr="006D598B">
        <w:rPr>
          <w:spacing w:val="-3"/>
          <w:sz w:val="26"/>
          <w:szCs w:val="26"/>
        </w:rPr>
        <w:t xml:space="preserve"> </w:t>
      </w:r>
      <w:r w:rsidRPr="006D598B">
        <w:rPr>
          <w:sz w:val="26"/>
          <w:szCs w:val="26"/>
        </w:rPr>
        <w:t>Lênin,</w:t>
      </w:r>
      <w:r w:rsidRPr="006D598B">
        <w:rPr>
          <w:spacing w:val="-3"/>
          <w:sz w:val="26"/>
          <w:szCs w:val="26"/>
        </w:rPr>
        <w:t xml:space="preserve"> </w:t>
      </w:r>
      <w:r w:rsidRPr="006D598B">
        <w:rPr>
          <w:sz w:val="26"/>
          <w:szCs w:val="26"/>
        </w:rPr>
        <w:t>lịch</w:t>
      </w:r>
      <w:r w:rsidRPr="006D598B">
        <w:rPr>
          <w:spacing w:val="-3"/>
          <w:sz w:val="26"/>
          <w:szCs w:val="26"/>
        </w:rPr>
        <w:t xml:space="preserve"> </w:t>
      </w:r>
      <w:r w:rsidRPr="006D598B">
        <w:rPr>
          <w:sz w:val="26"/>
          <w:szCs w:val="26"/>
        </w:rPr>
        <w:t>sử</w:t>
      </w:r>
      <w:r w:rsidRPr="006D598B">
        <w:rPr>
          <w:spacing w:val="-3"/>
          <w:sz w:val="26"/>
          <w:szCs w:val="26"/>
        </w:rPr>
        <w:t xml:space="preserve"> </w:t>
      </w:r>
      <w:r w:rsidRPr="006D598B">
        <w:rPr>
          <w:sz w:val="26"/>
          <w:szCs w:val="26"/>
        </w:rPr>
        <w:t>tư</w:t>
      </w:r>
      <w:r w:rsidRPr="006D598B">
        <w:rPr>
          <w:spacing w:val="-3"/>
          <w:sz w:val="26"/>
          <w:szCs w:val="26"/>
        </w:rPr>
        <w:t xml:space="preserve"> </w:t>
      </w:r>
      <w:r w:rsidRPr="006D598B">
        <w:rPr>
          <w:sz w:val="26"/>
          <w:szCs w:val="26"/>
        </w:rPr>
        <w:t>tưởng xã hội chủ nghĩa.</w:t>
      </w:r>
    </w:p>
    <w:p w14:paraId="4ECE5CE1"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pgSz w:w="11910" w:h="16840"/>
          <w:pgMar w:top="1360" w:right="380" w:bottom="620" w:left="1220" w:header="0" w:footer="436" w:gutter="0"/>
          <w:cols w:space="720"/>
        </w:sectPr>
      </w:pPr>
    </w:p>
    <w:p w14:paraId="5DCE0C43" w14:textId="77777777" w:rsidR="00671802" w:rsidRPr="006D598B" w:rsidRDefault="00671802" w:rsidP="005B2C59">
      <w:pPr>
        <w:pStyle w:val="oancuaDanhsach"/>
        <w:widowControl w:val="0"/>
        <w:numPr>
          <w:ilvl w:val="1"/>
          <w:numId w:val="436"/>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lastRenderedPageBreak/>
        <w:t>Thông</w:t>
      </w:r>
      <w:r w:rsidRPr="006D598B">
        <w:rPr>
          <w:rFonts w:ascii="Times New Roman" w:hAnsi="Times New Roman"/>
          <w:b/>
          <w:i/>
          <w:spacing w:val="-6"/>
          <w:sz w:val="26"/>
          <w:szCs w:val="26"/>
        </w:rPr>
        <w:t xml:space="preserve"> </w:t>
      </w:r>
      <w:r w:rsidRPr="006D598B">
        <w:rPr>
          <w:rFonts w:ascii="Times New Roman" w:hAnsi="Times New Roman"/>
          <w:b/>
          <w:i/>
          <w:sz w:val="26"/>
          <w:szCs w:val="26"/>
        </w:rPr>
        <w:t>tin</w:t>
      </w:r>
      <w:r w:rsidRPr="006D598B">
        <w:rPr>
          <w:rFonts w:ascii="Times New Roman" w:hAnsi="Times New Roman"/>
          <w:b/>
          <w:i/>
          <w:spacing w:val="-6"/>
          <w:sz w:val="26"/>
          <w:szCs w:val="26"/>
        </w:rPr>
        <w:t xml:space="preserve"> </w:t>
      </w:r>
      <w:r w:rsidRPr="006D598B">
        <w:rPr>
          <w:rFonts w:ascii="Times New Roman" w:hAnsi="Times New Roman"/>
          <w:b/>
          <w:i/>
          <w:sz w:val="26"/>
          <w:szCs w:val="26"/>
        </w:rPr>
        <w:t>về</w:t>
      </w:r>
      <w:r w:rsidRPr="006D598B">
        <w:rPr>
          <w:rFonts w:ascii="Times New Roman" w:hAnsi="Times New Roman"/>
          <w:b/>
          <w:i/>
          <w:spacing w:val="-4"/>
          <w:sz w:val="26"/>
          <w:szCs w:val="26"/>
        </w:rPr>
        <w:t xml:space="preserve"> </w:t>
      </w:r>
      <w:r w:rsidRPr="006D598B">
        <w:rPr>
          <w:rFonts w:ascii="Times New Roman" w:hAnsi="Times New Roman"/>
          <w:b/>
          <w:i/>
          <w:sz w:val="26"/>
          <w:szCs w:val="26"/>
        </w:rPr>
        <w:t>môn</w:t>
      </w:r>
      <w:r w:rsidRPr="006D598B">
        <w:rPr>
          <w:rFonts w:ascii="Times New Roman" w:hAnsi="Times New Roman"/>
          <w:b/>
          <w:i/>
          <w:spacing w:val="-5"/>
          <w:sz w:val="26"/>
          <w:szCs w:val="26"/>
        </w:rPr>
        <w:t xml:space="preserve"> </w:t>
      </w:r>
      <w:r w:rsidRPr="006D598B">
        <w:rPr>
          <w:rFonts w:ascii="Times New Roman" w:hAnsi="Times New Roman"/>
          <w:b/>
          <w:i/>
          <w:spacing w:val="-4"/>
          <w:sz w:val="26"/>
          <w:szCs w:val="26"/>
        </w:rPr>
        <w:t>học:</w:t>
      </w:r>
    </w:p>
    <w:p w14:paraId="44B94F17" w14:textId="77777777" w:rsidR="00671802" w:rsidRPr="006D598B" w:rsidRDefault="00671802" w:rsidP="005B2C59">
      <w:pPr>
        <w:pStyle w:val="ThnVnban"/>
        <w:spacing w:line="288" w:lineRule="auto"/>
        <w:rPr>
          <w:b/>
          <w:i/>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345"/>
      </w:tblGrid>
      <w:tr w:rsidR="00671802" w:rsidRPr="006D598B" w14:paraId="062BC4DA" w14:textId="77777777" w:rsidTr="00D971FC">
        <w:trPr>
          <w:trHeight w:val="1585"/>
        </w:trPr>
        <w:tc>
          <w:tcPr>
            <w:tcW w:w="9466" w:type="dxa"/>
            <w:gridSpan w:val="2"/>
          </w:tcPr>
          <w:p w14:paraId="141BFCA6" w14:textId="77777777" w:rsidR="00671802" w:rsidRPr="006D598B" w:rsidRDefault="00671802" w:rsidP="005B2C59">
            <w:pPr>
              <w:pStyle w:val="TableParagraph"/>
              <w:spacing w:before="0" w:line="288" w:lineRule="auto"/>
              <w:rPr>
                <w:b/>
                <w:sz w:val="26"/>
                <w:szCs w:val="26"/>
              </w:rPr>
            </w:pPr>
            <w:r w:rsidRPr="006D598B">
              <w:rPr>
                <w:sz w:val="26"/>
                <w:szCs w:val="26"/>
              </w:rPr>
              <w:t>-</w:t>
            </w:r>
            <w:r w:rsidRPr="006D598B">
              <w:rPr>
                <w:spacing w:val="29"/>
                <w:sz w:val="26"/>
                <w:szCs w:val="26"/>
              </w:rPr>
              <w:t xml:space="preserve"> </w:t>
            </w:r>
            <w:r w:rsidRPr="006D598B">
              <w:rPr>
                <w:sz w:val="26"/>
                <w:szCs w:val="26"/>
              </w:rPr>
              <w:t>Tên</w:t>
            </w:r>
            <w:r w:rsidRPr="006D598B">
              <w:rPr>
                <w:spacing w:val="29"/>
                <w:sz w:val="26"/>
                <w:szCs w:val="26"/>
              </w:rPr>
              <w:t xml:space="preserve"> </w:t>
            </w:r>
            <w:r w:rsidRPr="006D598B">
              <w:rPr>
                <w:sz w:val="26"/>
                <w:szCs w:val="26"/>
              </w:rPr>
              <w:t>môn</w:t>
            </w:r>
            <w:r w:rsidRPr="006D598B">
              <w:rPr>
                <w:spacing w:val="28"/>
                <w:sz w:val="26"/>
                <w:szCs w:val="26"/>
              </w:rPr>
              <w:t xml:space="preserve"> </w:t>
            </w:r>
            <w:r w:rsidRPr="006D598B">
              <w:rPr>
                <w:sz w:val="26"/>
                <w:szCs w:val="26"/>
              </w:rPr>
              <w:t>học</w:t>
            </w:r>
            <w:r w:rsidRPr="006D598B">
              <w:rPr>
                <w:spacing w:val="29"/>
                <w:sz w:val="26"/>
                <w:szCs w:val="26"/>
              </w:rPr>
              <w:t xml:space="preserve"> </w:t>
            </w:r>
            <w:r w:rsidRPr="006D598B">
              <w:rPr>
                <w:sz w:val="26"/>
                <w:szCs w:val="26"/>
              </w:rPr>
              <w:t>(tiếng</w:t>
            </w:r>
            <w:r w:rsidRPr="006D598B">
              <w:rPr>
                <w:spacing w:val="31"/>
                <w:sz w:val="26"/>
                <w:szCs w:val="26"/>
              </w:rPr>
              <w:t xml:space="preserve"> </w:t>
            </w:r>
            <w:r w:rsidRPr="006D598B">
              <w:rPr>
                <w:sz w:val="26"/>
                <w:szCs w:val="26"/>
              </w:rPr>
              <w:t>Việt):</w:t>
            </w:r>
            <w:r w:rsidRPr="006D598B">
              <w:rPr>
                <w:spacing w:val="31"/>
                <w:sz w:val="26"/>
                <w:szCs w:val="26"/>
              </w:rPr>
              <w:t xml:space="preserve"> </w:t>
            </w:r>
            <w:r w:rsidRPr="006D598B">
              <w:rPr>
                <w:b/>
                <w:sz w:val="26"/>
                <w:szCs w:val="26"/>
              </w:rPr>
              <w:t>NHỮNG</w:t>
            </w:r>
            <w:r w:rsidRPr="006D598B">
              <w:rPr>
                <w:b/>
                <w:spacing w:val="29"/>
                <w:sz w:val="26"/>
                <w:szCs w:val="26"/>
              </w:rPr>
              <w:t xml:space="preserve"> </w:t>
            </w:r>
            <w:r w:rsidRPr="006D598B">
              <w:rPr>
                <w:b/>
                <w:sz w:val="26"/>
                <w:szCs w:val="26"/>
              </w:rPr>
              <w:t>NGUYÊN</w:t>
            </w:r>
            <w:r w:rsidRPr="006D598B">
              <w:rPr>
                <w:b/>
                <w:spacing w:val="29"/>
                <w:sz w:val="26"/>
                <w:szCs w:val="26"/>
              </w:rPr>
              <w:t xml:space="preserve"> </w:t>
            </w:r>
            <w:r w:rsidRPr="006D598B">
              <w:rPr>
                <w:b/>
                <w:sz w:val="26"/>
                <w:szCs w:val="26"/>
              </w:rPr>
              <w:t>LÝ</w:t>
            </w:r>
            <w:r w:rsidRPr="006D598B">
              <w:rPr>
                <w:b/>
                <w:spacing w:val="29"/>
                <w:sz w:val="26"/>
                <w:szCs w:val="26"/>
              </w:rPr>
              <w:t xml:space="preserve"> </w:t>
            </w:r>
            <w:r w:rsidRPr="006D598B">
              <w:rPr>
                <w:b/>
                <w:sz w:val="26"/>
                <w:szCs w:val="26"/>
              </w:rPr>
              <w:t>CƠ</w:t>
            </w:r>
            <w:r w:rsidRPr="006D598B">
              <w:rPr>
                <w:b/>
                <w:spacing w:val="29"/>
                <w:sz w:val="26"/>
                <w:szCs w:val="26"/>
              </w:rPr>
              <w:t xml:space="preserve"> </w:t>
            </w:r>
            <w:r w:rsidRPr="006D598B">
              <w:rPr>
                <w:b/>
                <w:sz w:val="26"/>
                <w:szCs w:val="26"/>
              </w:rPr>
              <w:t>BẢN</w:t>
            </w:r>
            <w:r w:rsidRPr="006D598B">
              <w:rPr>
                <w:b/>
                <w:spacing w:val="29"/>
                <w:sz w:val="26"/>
                <w:szCs w:val="26"/>
              </w:rPr>
              <w:t xml:space="preserve"> </w:t>
            </w:r>
            <w:r w:rsidRPr="006D598B">
              <w:rPr>
                <w:b/>
                <w:sz w:val="26"/>
                <w:szCs w:val="26"/>
              </w:rPr>
              <w:t>CỦA</w:t>
            </w:r>
            <w:r w:rsidRPr="006D598B">
              <w:rPr>
                <w:b/>
                <w:spacing w:val="29"/>
                <w:sz w:val="26"/>
                <w:szCs w:val="26"/>
              </w:rPr>
              <w:t xml:space="preserve"> </w:t>
            </w:r>
            <w:r w:rsidRPr="006D598B">
              <w:rPr>
                <w:b/>
                <w:sz w:val="26"/>
                <w:szCs w:val="26"/>
              </w:rPr>
              <w:t>CHỦ</w:t>
            </w:r>
            <w:r w:rsidRPr="006D598B">
              <w:rPr>
                <w:b/>
                <w:spacing w:val="29"/>
                <w:sz w:val="26"/>
                <w:szCs w:val="26"/>
              </w:rPr>
              <w:t xml:space="preserve"> </w:t>
            </w:r>
            <w:r w:rsidRPr="006D598B">
              <w:rPr>
                <w:b/>
                <w:sz w:val="26"/>
                <w:szCs w:val="26"/>
              </w:rPr>
              <w:t>NGHĨA MÁC - LÊNIN</w:t>
            </w:r>
          </w:p>
          <w:p w14:paraId="10B8373C" w14:textId="77777777" w:rsidR="00671802" w:rsidRPr="006D598B" w:rsidRDefault="00671802" w:rsidP="005B2C59">
            <w:pPr>
              <w:pStyle w:val="TableParagraph"/>
              <w:spacing w:before="0" w:line="288" w:lineRule="auto"/>
              <w:rPr>
                <w:sz w:val="26"/>
                <w:szCs w:val="26"/>
              </w:rPr>
            </w:pPr>
            <w:r w:rsidRPr="006D598B">
              <w:rPr>
                <w:sz w:val="26"/>
                <w:szCs w:val="26"/>
              </w:rPr>
              <w:t>(tiếng</w:t>
            </w:r>
            <w:r w:rsidRPr="006D598B">
              <w:rPr>
                <w:spacing w:val="-7"/>
                <w:sz w:val="26"/>
                <w:szCs w:val="26"/>
              </w:rPr>
              <w:t xml:space="preserve"> </w:t>
            </w:r>
            <w:r w:rsidRPr="006D598B">
              <w:rPr>
                <w:sz w:val="26"/>
                <w:szCs w:val="26"/>
              </w:rPr>
              <w:t>Anh):</w:t>
            </w:r>
            <w:r w:rsidRPr="006D598B">
              <w:rPr>
                <w:spacing w:val="-6"/>
                <w:sz w:val="26"/>
                <w:szCs w:val="26"/>
              </w:rPr>
              <w:t xml:space="preserve"> </w:t>
            </w:r>
            <w:r w:rsidRPr="006D598B">
              <w:rPr>
                <w:sz w:val="26"/>
                <w:szCs w:val="26"/>
              </w:rPr>
              <w:t>THE</w:t>
            </w:r>
            <w:r w:rsidRPr="006D598B">
              <w:rPr>
                <w:spacing w:val="-5"/>
                <w:sz w:val="26"/>
                <w:szCs w:val="26"/>
              </w:rPr>
              <w:t xml:space="preserve"> </w:t>
            </w:r>
            <w:r w:rsidRPr="006D598B">
              <w:rPr>
                <w:sz w:val="26"/>
                <w:szCs w:val="26"/>
              </w:rPr>
              <w:t>BASIC</w:t>
            </w:r>
            <w:r w:rsidRPr="006D598B">
              <w:rPr>
                <w:spacing w:val="-6"/>
                <w:sz w:val="26"/>
                <w:szCs w:val="26"/>
              </w:rPr>
              <w:t xml:space="preserve"> </w:t>
            </w:r>
            <w:r w:rsidRPr="006D598B">
              <w:rPr>
                <w:sz w:val="26"/>
                <w:szCs w:val="26"/>
              </w:rPr>
              <w:t>TENET</w:t>
            </w:r>
            <w:r w:rsidRPr="006D598B">
              <w:rPr>
                <w:spacing w:val="-5"/>
                <w:sz w:val="26"/>
                <w:szCs w:val="26"/>
              </w:rPr>
              <w:t xml:space="preserve"> </w:t>
            </w:r>
            <w:r w:rsidRPr="006D598B">
              <w:rPr>
                <w:sz w:val="26"/>
                <w:szCs w:val="26"/>
              </w:rPr>
              <w:t>OF</w:t>
            </w:r>
            <w:r w:rsidRPr="006D598B">
              <w:rPr>
                <w:spacing w:val="-7"/>
                <w:sz w:val="26"/>
                <w:szCs w:val="26"/>
              </w:rPr>
              <w:t xml:space="preserve"> </w:t>
            </w:r>
            <w:r w:rsidRPr="006D598B">
              <w:rPr>
                <w:sz w:val="26"/>
                <w:szCs w:val="26"/>
              </w:rPr>
              <w:t>MARXISM</w:t>
            </w:r>
            <w:r w:rsidRPr="006D598B">
              <w:rPr>
                <w:spacing w:val="-4"/>
                <w:sz w:val="26"/>
                <w:szCs w:val="26"/>
              </w:rPr>
              <w:t xml:space="preserve"> </w:t>
            </w:r>
            <w:r w:rsidRPr="006D598B">
              <w:rPr>
                <w:sz w:val="26"/>
                <w:szCs w:val="26"/>
              </w:rPr>
              <w:t>-</w:t>
            </w:r>
            <w:r w:rsidRPr="006D598B">
              <w:rPr>
                <w:spacing w:val="-6"/>
                <w:sz w:val="26"/>
                <w:szCs w:val="26"/>
              </w:rPr>
              <w:t xml:space="preserve"> </w:t>
            </w:r>
            <w:r w:rsidRPr="006D598B">
              <w:rPr>
                <w:spacing w:val="-2"/>
                <w:sz w:val="26"/>
                <w:szCs w:val="26"/>
              </w:rPr>
              <w:t>LENINISM</w:t>
            </w:r>
          </w:p>
        </w:tc>
      </w:tr>
      <w:tr w:rsidR="00671802" w:rsidRPr="006D598B" w14:paraId="1CC029FA" w14:textId="77777777" w:rsidTr="00D971FC">
        <w:trPr>
          <w:trHeight w:val="568"/>
        </w:trPr>
        <w:tc>
          <w:tcPr>
            <w:tcW w:w="9466" w:type="dxa"/>
            <w:gridSpan w:val="2"/>
          </w:tcPr>
          <w:p w14:paraId="582BA0AE"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2"/>
                <w:sz w:val="26"/>
                <w:szCs w:val="26"/>
              </w:rPr>
              <w:t xml:space="preserve"> CT10001</w:t>
            </w:r>
          </w:p>
        </w:tc>
      </w:tr>
      <w:tr w:rsidR="00671802" w:rsidRPr="006D598B" w14:paraId="5ACA37AA" w14:textId="77777777" w:rsidTr="00D971FC">
        <w:trPr>
          <w:trHeight w:val="2721"/>
        </w:trPr>
        <w:tc>
          <w:tcPr>
            <w:tcW w:w="9466" w:type="dxa"/>
            <w:gridSpan w:val="2"/>
          </w:tcPr>
          <w:p w14:paraId="13170B7A" w14:textId="77777777" w:rsidR="00671802" w:rsidRPr="006D598B" w:rsidRDefault="00671802" w:rsidP="005B2C59">
            <w:pPr>
              <w:pStyle w:val="TableParagraph"/>
              <w:spacing w:before="0" w:line="288" w:lineRule="auto"/>
              <w:jc w:val="both"/>
              <w:rPr>
                <w:sz w:val="26"/>
                <w:szCs w:val="26"/>
              </w:rPr>
            </w:pPr>
            <w:r w:rsidRPr="006D598B">
              <w:rPr>
                <w:sz w:val="26"/>
                <w:szCs w:val="26"/>
              </w:rPr>
              <w:t>-</w:t>
            </w:r>
            <w:r w:rsidRPr="006D598B">
              <w:rPr>
                <w:spacing w:val="-5"/>
                <w:sz w:val="26"/>
                <w:szCs w:val="26"/>
              </w:rPr>
              <w:t xml:space="preserve"> </w:t>
            </w:r>
            <w:r w:rsidRPr="006D598B">
              <w:rPr>
                <w:sz w:val="26"/>
                <w:szCs w:val="26"/>
              </w:rPr>
              <w:t>Thuộc</w:t>
            </w:r>
            <w:r w:rsidRPr="006D598B">
              <w:rPr>
                <w:spacing w:val="-5"/>
                <w:sz w:val="26"/>
                <w:szCs w:val="26"/>
              </w:rPr>
              <w:t xml:space="preserve"> </w:t>
            </w:r>
            <w:r w:rsidRPr="006D598B">
              <w:rPr>
                <w:sz w:val="26"/>
                <w:szCs w:val="26"/>
              </w:rPr>
              <w:t>khối</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thức/kỹ</w:t>
            </w:r>
            <w:r w:rsidRPr="006D598B">
              <w:rPr>
                <w:spacing w:val="-5"/>
                <w:sz w:val="26"/>
                <w:szCs w:val="26"/>
              </w:rPr>
              <w:t xml:space="preserve"> </w:t>
            </w:r>
            <w:r w:rsidRPr="006D598B">
              <w:rPr>
                <w:spacing w:val="-2"/>
                <w:sz w:val="26"/>
                <w:szCs w:val="26"/>
              </w:rPr>
              <w:t>năng:</w:t>
            </w:r>
          </w:p>
          <w:p w14:paraId="76200EE0" w14:textId="77777777" w:rsidR="00671802" w:rsidRPr="006D598B" w:rsidRDefault="00671802" w:rsidP="005B2C59">
            <w:pPr>
              <w:pStyle w:val="TableParagraph"/>
              <w:tabs>
                <w:tab w:val="left" w:pos="4839"/>
              </w:tabs>
              <w:spacing w:before="0" w:line="288" w:lineRule="auto"/>
              <w:ind w:right="2263" w:firstLine="60"/>
              <w:rPr>
                <w:sz w:val="26"/>
                <w:szCs w:val="26"/>
              </w:rPr>
            </w:pPr>
            <w:r w:rsidRPr="006D598B">
              <w:rPr>
                <w:rFonts w:ascii="Segoe UI Symbol" w:hAnsi="Segoe UI Symbol" w:cs="Segoe UI Symbol"/>
                <w:sz w:val="26"/>
                <w:szCs w:val="26"/>
              </w:rPr>
              <w:t>☑</w:t>
            </w:r>
            <w:r w:rsidRPr="006D598B">
              <w:rPr>
                <w:b/>
                <w:sz w:val="26"/>
                <w:szCs w:val="26"/>
              </w:rPr>
              <w:t>Kiến thức cơ bản</w:t>
            </w:r>
            <w:r w:rsidRPr="006D598B">
              <w:rPr>
                <w:b/>
                <w:sz w:val="26"/>
                <w:szCs w:val="26"/>
              </w:rPr>
              <w:tab/>
            </w:r>
            <w:r w:rsidRPr="006D598B">
              <w:rPr>
                <w:sz w:val="26"/>
                <w:szCs w:val="26"/>
              </w:rPr>
              <w:t>Kiến</w:t>
            </w:r>
            <w:r w:rsidRPr="006D598B">
              <w:rPr>
                <w:spacing w:val="-10"/>
                <w:sz w:val="26"/>
                <w:szCs w:val="26"/>
              </w:rPr>
              <w:t xml:space="preserve"> </w:t>
            </w:r>
            <w:r w:rsidRPr="006D598B">
              <w:rPr>
                <w:sz w:val="26"/>
                <w:szCs w:val="26"/>
              </w:rPr>
              <w:t>thức</w:t>
            </w:r>
            <w:r w:rsidRPr="006D598B">
              <w:rPr>
                <w:spacing w:val="-10"/>
                <w:sz w:val="26"/>
                <w:szCs w:val="26"/>
              </w:rPr>
              <w:t xml:space="preserve"> </w:t>
            </w:r>
            <w:r w:rsidRPr="006D598B">
              <w:rPr>
                <w:sz w:val="26"/>
                <w:szCs w:val="26"/>
              </w:rPr>
              <w:t>cơ</w:t>
            </w:r>
            <w:r w:rsidRPr="006D598B">
              <w:rPr>
                <w:spacing w:val="-8"/>
                <w:sz w:val="26"/>
                <w:szCs w:val="26"/>
              </w:rPr>
              <w:t xml:space="preserve"> </w:t>
            </w:r>
            <w:r w:rsidRPr="006D598B">
              <w:rPr>
                <w:sz w:val="26"/>
                <w:szCs w:val="26"/>
              </w:rPr>
              <w:t>sở</w:t>
            </w:r>
            <w:r w:rsidRPr="006D598B">
              <w:rPr>
                <w:spacing w:val="-10"/>
                <w:sz w:val="26"/>
                <w:szCs w:val="26"/>
              </w:rPr>
              <w:t xml:space="preserve"> </w:t>
            </w:r>
            <w:r w:rsidRPr="006D598B">
              <w:rPr>
                <w:sz w:val="26"/>
                <w:szCs w:val="26"/>
              </w:rPr>
              <w:t>ngành Kiến thức chuyên ngành</w:t>
            </w:r>
            <w:r w:rsidRPr="006D598B">
              <w:rPr>
                <w:sz w:val="26"/>
                <w:szCs w:val="26"/>
              </w:rPr>
              <w:tab/>
              <w:t>Kiến thức khác</w:t>
            </w:r>
          </w:p>
          <w:p w14:paraId="46E7931F" w14:textId="11830F47" w:rsidR="00671802" w:rsidRPr="006D598B" w:rsidRDefault="00671802" w:rsidP="005B2C59">
            <w:pPr>
              <w:pStyle w:val="TableParagraph"/>
              <w:tabs>
                <w:tab w:val="left" w:pos="4839"/>
              </w:tabs>
              <w:spacing w:before="0" w:line="288" w:lineRule="auto"/>
              <w:rPr>
                <w:sz w:val="26"/>
                <w:szCs w:val="26"/>
              </w:rPr>
            </w:pPr>
            <w:r w:rsidRPr="006D598B">
              <w:rPr>
                <w:noProof/>
                <w:sz w:val="26"/>
                <w:szCs w:val="26"/>
              </w:rPr>
              <w:pict w14:anchorId="5C9B4981">
                <v:group id="Group 4" o:spid="_x0000_s2072" style="position:absolute;left:0;text-align:left;margin-left:24.9pt;margin-top:4.25pt;width:9.15pt;height:8.7pt;z-index:-25164697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">
                  <v:shape id="Graphic 5" o:spid="_x0000_s207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" path="m,100965r106680,l106680,,,,,100965xe" filled="f" strokeweight=".26456mm">
                    <v:path arrowok="t"/>
                  </v:shape>
                </v:group>
              </w:pict>
            </w:r>
            <w:r w:rsidRPr="006D598B">
              <w:rPr>
                <w:noProof/>
                <w:sz w:val="26"/>
                <w:szCs w:val="26"/>
              </w:rPr>
              <w:pict w14:anchorId="11F1DE3D">
                <v:group id="Group 6" o:spid="_x0000_s2070" style="position:absolute;left:0;text-align:left;margin-left:229.6pt;margin-top:-50.7pt;width:9.15pt;height:8.7pt;z-index:-25164595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">
                  <v:shape id="Graphic 7" o:spid="_x0000_s207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" path="m,100965r106679,l106679,,,,,100965xe" filled="f">
                    <v:path arrowok="t"/>
                  </v:shape>
                </v:group>
              </w:pict>
            </w:r>
            <w:r w:rsidRPr="006D598B">
              <w:rPr>
                <w:noProof/>
                <w:sz w:val="26"/>
                <w:szCs w:val="26"/>
              </w:rPr>
              <w:pict w14:anchorId="67E57154">
                <v:group id="Group 8" o:spid="_x0000_s2068" style="position:absolute;left:0;text-align:left;margin-left:229.6pt;margin-top:-24.05pt;width:9.15pt;height:8.7pt;z-index:-25164492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">
                  <v:shape id="Graphic 9" o:spid="_x0000_s206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" path="m,100965r106679,l106679,,,,,100965xe" filled="f">
                    <v:path arrowok="t"/>
                  </v:shape>
                </v:group>
              </w:pict>
            </w:r>
            <w:r w:rsidRPr="006D598B">
              <w:rPr>
                <w:noProof/>
                <w:sz w:val="26"/>
                <w:szCs w:val="26"/>
              </w:rPr>
              <w:pict w14:anchorId="0DA447F2">
                <v:group id="Group 10" o:spid="_x0000_s2066" style="position:absolute;left:0;text-align:left;margin-left:229.6pt;margin-top:4.25pt;width:9.15pt;height:8.7pt;z-index:-25164390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">
                  <v:shape id="Graphic 11" o:spid="_x0000_s206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" path="m,100965r106679,l106679,,,,,100965xe" filled="f">
                    <v:path arrowok="t"/>
                  </v:shape>
                </v:group>
              </w:pict>
            </w:r>
            <w:r w:rsidRPr="006D598B">
              <w:rPr>
                <w:noProof/>
                <w:sz w:val="26"/>
                <w:szCs w:val="26"/>
              </w:rPr>
              <w:pict w14:anchorId="5E5AE5BC">
                <v:group id="Group 12" o:spid="_x0000_s2064" style="position:absolute;left:0;text-align:left;margin-left:24.75pt;margin-top:-23.55pt;width:9.15pt;height:8.7pt;z-index:-25164288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">
                  <v:shape id="Graphic 13" o:spid="_x0000_s206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" path="m,100965r106680,l106680,,,,,100965xe" filled="f" strokeweight=".26456mm">
                    <v:path arrowok="t"/>
                  </v:shape>
                </v:group>
              </w:pict>
            </w:r>
            <w:r w:rsidRPr="006D598B">
              <w:rPr>
                <w:sz w:val="26"/>
                <w:szCs w:val="26"/>
              </w:rPr>
              <w:t>Môn</w:t>
            </w:r>
            <w:r w:rsidRPr="006D598B">
              <w:rPr>
                <w:spacing w:val="29"/>
                <w:sz w:val="26"/>
                <w:szCs w:val="26"/>
              </w:rPr>
              <w:t xml:space="preserve">  </w:t>
            </w:r>
            <w:r w:rsidRPr="006D598B">
              <w:rPr>
                <w:sz w:val="26"/>
                <w:szCs w:val="26"/>
              </w:rPr>
              <w:t>học</w:t>
            </w:r>
            <w:r w:rsidRPr="006D598B">
              <w:rPr>
                <w:spacing w:val="30"/>
                <w:sz w:val="26"/>
                <w:szCs w:val="26"/>
              </w:rPr>
              <w:t xml:space="preserve">  </w:t>
            </w:r>
            <w:r w:rsidRPr="006D598B">
              <w:rPr>
                <w:sz w:val="26"/>
                <w:szCs w:val="26"/>
              </w:rPr>
              <w:t>chuyên</w:t>
            </w:r>
            <w:r w:rsidRPr="006D598B">
              <w:rPr>
                <w:spacing w:val="30"/>
                <w:sz w:val="26"/>
                <w:szCs w:val="26"/>
              </w:rPr>
              <w:t xml:space="preserve">  </w:t>
            </w:r>
            <w:r w:rsidRPr="006D598B">
              <w:rPr>
                <w:sz w:val="26"/>
                <w:szCs w:val="26"/>
              </w:rPr>
              <w:t>về</w:t>
            </w:r>
            <w:r w:rsidRPr="006D598B">
              <w:rPr>
                <w:spacing w:val="31"/>
                <w:sz w:val="26"/>
                <w:szCs w:val="26"/>
              </w:rPr>
              <w:t xml:space="preserve">  </w:t>
            </w:r>
            <w:r w:rsidRPr="006D598B">
              <w:rPr>
                <w:sz w:val="26"/>
                <w:szCs w:val="26"/>
              </w:rPr>
              <w:t>kỹ</w:t>
            </w:r>
            <w:r w:rsidRPr="006D598B">
              <w:rPr>
                <w:spacing w:val="30"/>
                <w:sz w:val="26"/>
                <w:szCs w:val="26"/>
              </w:rPr>
              <w:t xml:space="preserve">  </w:t>
            </w:r>
            <w:r w:rsidRPr="006D598B">
              <w:rPr>
                <w:spacing w:val="-4"/>
                <w:sz w:val="26"/>
                <w:szCs w:val="26"/>
              </w:rPr>
              <w:t>năng</w:t>
            </w:r>
            <w:r w:rsidRPr="006D598B">
              <w:rPr>
                <w:sz w:val="26"/>
                <w:szCs w:val="26"/>
              </w:rPr>
              <w:tab/>
              <w:t>Môn</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đồ</w:t>
            </w:r>
            <w:r w:rsidRPr="006D598B">
              <w:rPr>
                <w:spacing w:val="-4"/>
                <w:sz w:val="26"/>
                <w:szCs w:val="26"/>
              </w:rPr>
              <w:t xml:space="preserve"> </w:t>
            </w:r>
            <w:r w:rsidRPr="006D598B">
              <w:rPr>
                <w:sz w:val="26"/>
                <w:szCs w:val="26"/>
              </w:rPr>
              <w:t>án</w:t>
            </w:r>
            <w:r w:rsidRPr="006D598B">
              <w:rPr>
                <w:spacing w:val="-4"/>
                <w:sz w:val="26"/>
                <w:szCs w:val="26"/>
              </w:rPr>
              <w:t xml:space="preserve"> </w:t>
            </w:r>
            <w:r w:rsidRPr="006D598B">
              <w:rPr>
                <w:sz w:val="26"/>
                <w:szCs w:val="26"/>
              </w:rPr>
              <w:t>tốt</w:t>
            </w:r>
            <w:r w:rsidRPr="006D598B">
              <w:rPr>
                <w:spacing w:val="-4"/>
                <w:sz w:val="26"/>
                <w:szCs w:val="26"/>
              </w:rPr>
              <w:t xml:space="preserve"> </w:t>
            </w:r>
            <w:r w:rsidRPr="006D598B">
              <w:rPr>
                <w:spacing w:val="-2"/>
                <w:sz w:val="26"/>
                <w:szCs w:val="26"/>
              </w:rPr>
              <w:t>nghiệp</w:t>
            </w:r>
          </w:p>
          <w:p w14:paraId="3D03EDE5" w14:textId="77777777" w:rsidR="00671802" w:rsidRPr="006D598B" w:rsidRDefault="00671802" w:rsidP="005B2C59">
            <w:pPr>
              <w:pStyle w:val="TableParagraph"/>
              <w:spacing w:before="0" w:line="288" w:lineRule="auto"/>
              <w:rPr>
                <w:sz w:val="26"/>
                <w:szCs w:val="26"/>
              </w:rPr>
            </w:pPr>
            <w:r w:rsidRPr="006D598B">
              <w:rPr>
                <w:spacing w:val="-2"/>
                <w:sz w:val="26"/>
                <w:szCs w:val="26"/>
              </w:rPr>
              <w:t>chung</w:t>
            </w:r>
          </w:p>
        </w:tc>
      </w:tr>
      <w:tr w:rsidR="00671802" w:rsidRPr="006D598B" w14:paraId="73AF1E4C" w14:textId="77777777" w:rsidTr="00D971FC">
        <w:trPr>
          <w:trHeight w:val="568"/>
        </w:trPr>
        <w:tc>
          <w:tcPr>
            <w:tcW w:w="3121" w:type="dxa"/>
          </w:tcPr>
          <w:p w14:paraId="1AC66DEB"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w:t>
            </w:r>
            <w:r w:rsidRPr="006D598B">
              <w:rPr>
                <w:spacing w:val="-2"/>
                <w:sz w:val="26"/>
                <w:szCs w:val="26"/>
              </w:rPr>
              <w:t>chỉ:5</w:t>
            </w:r>
          </w:p>
        </w:tc>
        <w:tc>
          <w:tcPr>
            <w:tcW w:w="6345" w:type="dxa"/>
          </w:tcPr>
          <w:p w14:paraId="49739F32" w14:textId="77777777" w:rsidR="00671802" w:rsidRPr="006D598B" w:rsidRDefault="00671802" w:rsidP="005B2C59">
            <w:pPr>
              <w:pStyle w:val="TableParagraph"/>
              <w:spacing w:before="0" w:line="288" w:lineRule="auto"/>
              <w:rPr>
                <w:sz w:val="26"/>
                <w:szCs w:val="26"/>
              </w:rPr>
            </w:pPr>
          </w:p>
        </w:tc>
      </w:tr>
      <w:tr w:rsidR="00671802" w:rsidRPr="006D598B" w14:paraId="44A81348" w14:textId="77777777" w:rsidTr="00D971FC">
        <w:trPr>
          <w:trHeight w:val="568"/>
        </w:trPr>
        <w:tc>
          <w:tcPr>
            <w:tcW w:w="3121" w:type="dxa"/>
          </w:tcPr>
          <w:p w14:paraId="202A4159"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lý</w:t>
            </w:r>
            <w:r w:rsidRPr="006D598B">
              <w:rPr>
                <w:spacing w:val="-3"/>
                <w:sz w:val="26"/>
                <w:szCs w:val="26"/>
              </w:rPr>
              <w:t xml:space="preserve"> </w:t>
            </w:r>
            <w:r w:rsidRPr="006D598B">
              <w:rPr>
                <w:spacing w:val="-2"/>
                <w:sz w:val="26"/>
                <w:szCs w:val="26"/>
              </w:rPr>
              <w:t>thuyết:</w:t>
            </w:r>
          </w:p>
        </w:tc>
        <w:tc>
          <w:tcPr>
            <w:tcW w:w="6345" w:type="dxa"/>
          </w:tcPr>
          <w:p w14:paraId="1019B100" w14:textId="77777777" w:rsidR="00671802" w:rsidRPr="006D598B" w:rsidRDefault="00671802" w:rsidP="005B2C59">
            <w:pPr>
              <w:pStyle w:val="TableParagraph"/>
              <w:spacing w:before="0" w:line="288" w:lineRule="auto"/>
              <w:rPr>
                <w:sz w:val="26"/>
                <w:szCs w:val="26"/>
              </w:rPr>
            </w:pPr>
            <w:r w:rsidRPr="006D598B">
              <w:rPr>
                <w:spacing w:val="-5"/>
                <w:sz w:val="26"/>
                <w:szCs w:val="26"/>
              </w:rPr>
              <w:t>50</w:t>
            </w:r>
          </w:p>
        </w:tc>
      </w:tr>
      <w:tr w:rsidR="00671802" w:rsidRPr="006D598B" w14:paraId="463530E1" w14:textId="77777777" w:rsidTr="00D971FC">
        <w:trPr>
          <w:trHeight w:val="568"/>
        </w:trPr>
        <w:tc>
          <w:tcPr>
            <w:tcW w:w="3121" w:type="dxa"/>
          </w:tcPr>
          <w:p w14:paraId="7EF89987"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4"/>
                <w:sz w:val="26"/>
                <w:szCs w:val="26"/>
              </w:rPr>
              <w:t xml:space="preserve"> </w:t>
            </w:r>
            <w:r w:rsidRPr="006D598B">
              <w:rPr>
                <w:sz w:val="26"/>
                <w:szCs w:val="26"/>
              </w:rPr>
              <w:t>thảo</w:t>
            </w:r>
            <w:r w:rsidRPr="006D598B">
              <w:rPr>
                <w:spacing w:val="-5"/>
                <w:sz w:val="26"/>
                <w:szCs w:val="26"/>
              </w:rPr>
              <w:t xml:space="preserve"> </w:t>
            </w:r>
            <w:r w:rsidRPr="006D598B">
              <w:rPr>
                <w:sz w:val="26"/>
                <w:szCs w:val="26"/>
              </w:rPr>
              <w:t>luận/bài</w:t>
            </w:r>
            <w:r w:rsidRPr="006D598B">
              <w:rPr>
                <w:spacing w:val="-2"/>
                <w:sz w:val="26"/>
                <w:szCs w:val="26"/>
              </w:rPr>
              <w:t xml:space="preserve"> </w:t>
            </w:r>
            <w:r w:rsidRPr="006D598B">
              <w:rPr>
                <w:spacing w:val="-4"/>
                <w:sz w:val="26"/>
                <w:szCs w:val="26"/>
              </w:rPr>
              <w:t>tập:</w:t>
            </w:r>
          </w:p>
        </w:tc>
        <w:tc>
          <w:tcPr>
            <w:tcW w:w="6345" w:type="dxa"/>
          </w:tcPr>
          <w:p w14:paraId="2226D139" w14:textId="77777777" w:rsidR="00671802" w:rsidRPr="006D598B" w:rsidRDefault="00671802" w:rsidP="005B2C59">
            <w:pPr>
              <w:pStyle w:val="TableParagraph"/>
              <w:spacing w:before="0" w:line="288" w:lineRule="auto"/>
              <w:rPr>
                <w:sz w:val="26"/>
                <w:szCs w:val="26"/>
              </w:rPr>
            </w:pPr>
            <w:r w:rsidRPr="006D598B">
              <w:rPr>
                <w:spacing w:val="-5"/>
                <w:sz w:val="26"/>
                <w:szCs w:val="26"/>
              </w:rPr>
              <w:t>25</w:t>
            </w:r>
          </w:p>
        </w:tc>
      </w:tr>
      <w:tr w:rsidR="00671802" w:rsidRPr="006D598B" w14:paraId="05589AEF" w14:textId="77777777" w:rsidTr="00D971FC">
        <w:trPr>
          <w:trHeight w:val="570"/>
        </w:trPr>
        <w:tc>
          <w:tcPr>
            <w:tcW w:w="3121" w:type="dxa"/>
          </w:tcPr>
          <w:p w14:paraId="01A0F1EC"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3"/>
                <w:sz w:val="26"/>
                <w:szCs w:val="26"/>
              </w:rPr>
              <w:t xml:space="preserve"> </w:t>
            </w:r>
            <w:r w:rsidRPr="006D598B">
              <w:rPr>
                <w:sz w:val="26"/>
                <w:szCs w:val="26"/>
              </w:rPr>
              <w:t>thực</w:t>
            </w:r>
            <w:r w:rsidRPr="006D598B">
              <w:rPr>
                <w:spacing w:val="-4"/>
                <w:sz w:val="26"/>
                <w:szCs w:val="26"/>
              </w:rPr>
              <w:t xml:space="preserve"> </w:t>
            </w:r>
            <w:r w:rsidRPr="006D598B">
              <w:rPr>
                <w:spacing w:val="-2"/>
                <w:sz w:val="26"/>
                <w:szCs w:val="26"/>
              </w:rPr>
              <w:t>hành:</w:t>
            </w:r>
          </w:p>
        </w:tc>
        <w:tc>
          <w:tcPr>
            <w:tcW w:w="6345" w:type="dxa"/>
          </w:tcPr>
          <w:p w14:paraId="166D9778" w14:textId="77777777" w:rsidR="00671802" w:rsidRPr="006D598B" w:rsidRDefault="00671802" w:rsidP="005B2C59">
            <w:pPr>
              <w:pStyle w:val="TableParagraph"/>
              <w:spacing w:before="0" w:line="288" w:lineRule="auto"/>
              <w:rPr>
                <w:sz w:val="26"/>
                <w:szCs w:val="26"/>
              </w:rPr>
            </w:pPr>
          </w:p>
        </w:tc>
      </w:tr>
      <w:tr w:rsidR="00671802" w:rsidRPr="006D598B" w14:paraId="46E6F9CA" w14:textId="77777777" w:rsidTr="00D971FC">
        <w:trPr>
          <w:trHeight w:val="568"/>
        </w:trPr>
        <w:tc>
          <w:tcPr>
            <w:tcW w:w="3121" w:type="dxa"/>
          </w:tcPr>
          <w:p w14:paraId="333C749D"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3"/>
                <w:sz w:val="26"/>
                <w:szCs w:val="26"/>
              </w:rPr>
              <w:t xml:space="preserve"> </w:t>
            </w:r>
            <w:r w:rsidRPr="006D598B">
              <w:rPr>
                <w:sz w:val="26"/>
                <w:szCs w:val="26"/>
              </w:rPr>
              <w:t>hoạt</w:t>
            </w:r>
            <w:r w:rsidRPr="006D598B">
              <w:rPr>
                <w:spacing w:val="-4"/>
                <w:sz w:val="26"/>
                <w:szCs w:val="26"/>
              </w:rPr>
              <w:t xml:space="preserve"> </w:t>
            </w:r>
            <w:r w:rsidRPr="006D598B">
              <w:rPr>
                <w:sz w:val="26"/>
                <w:szCs w:val="26"/>
              </w:rPr>
              <w:t>động</w:t>
            </w:r>
            <w:r w:rsidRPr="006D598B">
              <w:rPr>
                <w:spacing w:val="-4"/>
                <w:sz w:val="26"/>
                <w:szCs w:val="26"/>
              </w:rPr>
              <w:t xml:space="preserve"> </w:t>
            </w:r>
            <w:r w:rsidRPr="006D598B">
              <w:rPr>
                <w:spacing w:val="-2"/>
                <w:sz w:val="26"/>
                <w:szCs w:val="26"/>
              </w:rPr>
              <w:t>nhóm:</w:t>
            </w:r>
          </w:p>
        </w:tc>
        <w:tc>
          <w:tcPr>
            <w:tcW w:w="6345" w:type="dxa"/>
          </w:tcPr>
          <w:p w14:paraId="31528C8E" w14:textId="77777777" w:rsidR="00671802" w:rsidRPr="006D598B" w:rsidRDefault="00671802" w:rsidP="005B2C59">
            <w:pPr>
              <w:pStyle w:val="TableParagraph"/>
              <w:spacing w:before="0" w:line="288" w:lineRule="auto"/>
              <w:rPr>
                <w:sz w:val="26"/>
                <w:szCs w:val="26"/>
              </w:rPr>
            </w:pPr>
          </w:p>
        </w:tc>
      </w:tr>
      <w:tr w:rsidR="00671802" w:rsidRPr="006D598B" w14:paraId="4B8DB4F6" w14:textId="77777777" w:rsidTr="00D971FC">
        <w:trPr>
          <w:trHeight w:val="568"/>
        </w:trPr>
        <w:tc>
          <w:tcPr>
            <w:tcW w:w="3121" w:type="dxa"/>
          </w:tcPr>
          <w:p w14:paraId="2609A68B"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4"/>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6345" w:type="dxa"/>
          </w:tcPr>
          <w:p w14:paraId="5B46F0B8" w14:textId="77777777" w:rsidR="00671802" w:rsidRPr="006D598B" w:rsidRDefault="00671802" w:rsidP="005B2C59">
            <w:pPr>
              <w:pStyle w:val="TableParagraph"/>
              <w:spacing w:before="0" w:line="288" w:lineRule="auto"/>
              <w:rPr>
                <w:sz w:val="26"/>
                <w:szCs w:val="26"/>
              </w:rPr>
            </w:pPr>
            <w:r w:rsidRPr="006D598B">
              <w:rPr>
                <w:spacing w:val="-5"/>
                <w:sz w:val="26"/>
                <w:szCs w:val="26"/>
              </w:rPr>
              <w:t>150</w:t>
            </w:r>
          </w:p>
        </w:tc>
      </w:tr>
      <w:tr w:rsidR="00671802" w:rsidRPr="006D598B" w14:paraId="772C84B6" w14:textId="77777777" w:rsidTr="00D971FC">
        <w:trPr>
          <w:trHeight w:val="568"/>
        </w:trPr>
        <w:tc>
          <w:tcPr>
            <w:tcW w:w="3121" w:type="dxa"/>
          </w:tcPr>
          <w:p w14:paraId="16640D59"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6"/>
                <w:sz w:val="26"/>
                <w:szCs w:val="26"/>
              </w:rPr>
              <w:t xml:space="preserve"> </w:t>
            </w:r>
            <w:r w:rsidRPr="006D598B">
              <w:rPr>
                <w:spacing w:val="-2"/>
                <w:sz w:val="26"/>
                <w:szCs w:val="26"/>
              </w:rPr>
              <w:t>quyết:</w:t>
            </w:r>
          </w:p>
        </w:tc>
        <w:tc>
          <w:tcPr>
            <w:tcW w:w="6345" w:type="dxa"/>
          </w:tcPr>
          <w:p w14:paraId="1760C9DB" w14:textId="77777777" w:rsidR="00671802" w:rsidRPr="006D598B" w:rsidRDefault="00671802" w:rsidP="005B2C59">
            <w:pPr>
              <w:pStyle w:val="TableParagraph"/>
              <w:spacing w:before="0" w:line="288" w:lineRule="auto"/>
              <w:rPr>
                <w:sz w:val="26"/>
                <w:szCs w:val="26"/>
              </w:rPr>
            </w:pPr>
          </w:p>
        </w:tc>
      </w:tr>
      <w:tr w:rsidR="00671802" w:rsidRPr="006D598B" w14:paraId="3D269741" w14:textId="77777777" w:rsidTr="00D971FC">
        <w:trPr>
          <w:trHeight w:val="568"/>
        </w:trPr>
        <w:tc>
          <w:tcPr>
            <w:tcW w:w="3121" w:type="dxa"/>
          </w:tcPr>
          <w:p w14:paraId="01EC3621"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6345" w:type="dxa"/>
          </w:tcPr>
          <w:p w14:paraId="5DE534C7" w14:textId="77777777" w:rsidR="00671802" w:rsidRPr="006D598B" w:rsidRDefault="00671802" w:rsidP="005B2C59">
            <w:pPr>
              <w:pStyle w:val="TableParagraph"/>
              <w:spacing w:before="0" w:line="288" w:lineRule="auto"/>
              <w:rPr>
                <w:sz w:val="26"/>
                <w:szCs w:val="26"/>
              </w:rPr>
            </w:pPr>
          </w:p>
        </w:tc>
      </w:tr>
    </w:tbl>
    <w:p w14:paraId="0C8564BE" w14:textId="77777777" w:rsidR="00671802" w:rsidRPr="006D598B" w:rsidRDefault="00671802" w:rsidP="005B2C59">
      <w:pPr>
        <w:pStyle w:val="u2"/>
        <w:numPr>
          <w:ilvl w:val="0"/>
          <w:numId w:val="436"/>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pacing w:val="-5"/>
          <w:sz w:val="26"/>
          <w:szCs w:val="26"/>
        </w:rPr>
        <w:t>học</w:t>
      </w:r>
    </w:p>
    <w:p w14:paraId="7476957A" w14:textId="77777777" w:rsidR="00671802" w:rsidRPr="006D598B" w:rsidRDefault="00671802" w:rsidP="005B2C59">
      <w:pPr>
        <w:pStyle w:val="oancuaDanhsach"/>
        <w:widowControl w:val="0"/>
        <w:numPr>
          <w:ilvl w:val="0"/>
          <w:numId w:val="435"/>
        </w:numPr>
        <w:tabs>
          <w:tab w:val="left" w:pos="1348"/>
        </w:tabs>
        <w:autoSpaceDE w:val="0"/>
        <w:autoSpaceDN w:val="0"/>
        <w:spacing w:before="0" w:after="0" w:line="288" w:lineRule="auto"/>
        <w:ind w:left="0" w:right="474" w:firstLine="719"/>
        <w:contextualSpacing w:val="0"/>
        <w:jc w:val="both"/>
        <w:rPr>
          <w:rFonts w:ascii="Times New Roman" w:hAnsi="Times New Roman"/>
          <w:sz w:val="26"/>
          <w:szCs w:val="26"/>
        </w:rPr>
      </w:pPr>
      <w:r w:rsidRPr="006D598B">
        <w:rPr>
          <w:rFonts w:ascii="Times New Roman" w:hAnsi="Times New Roman"/>
          <w:sz w:val="26"/>
          <w:szCs w:val="26"/>
        </w:rPr>
        <w:t>Môn</w:t>
      </w:r>
      <w:r w:rsidRPr="006D598B">
        <w:rPr>
          <w:rFonts w:ascii="Times New Roman" w:hAnsi="Times New Roman"/>
          <w:spacing w:val="-1"/>
          <w:sz w:val="26"/>
          <w:szCs w:val="26"/>
        </w:rPr>
        <w:t xml:space="preserve"> </w:t>
      </w:r>
      <w:r w:rsidRPr="006D598B">
        <w:rPr>
          <w:rFonts w:ascii="Times New Roman" w:hAnsi="Times New Roman"/>
          <w:sz w:val="26"/>
          <w:szCs w:val="26"/>
        </w:rPr>
        <w:t>học</w:t>
      </w:r>
      <w:r w:rsidRPr="006D598B">
        <w:rPr>
          <w:rFonts w:ascii="Times New Roman" w:hAnsi="Times New Roman"/>
          <w:spacing w:val="-1"/>
          <w:sz w:val="26"/>
          <w:szCs w:val="26"/>
        </w:rPr>
        <w:t xml:space="preserve"> </w:t>
      </w:r>
      <w:r w:rsidRPr="006D598B">
        <w:rPr>
          <w:rFonts w:ascii="Times New Roman" w:hAnsi="Times New Roman"/>
          <w:sz w:val="26"/>
          <w:szCs w:val="26"/>
        </w:rPr>
        <w:t>thuộc</w:t>
      </w:r>
      <w:r w:rsidRPr="006D598B">
        <w:rPr>
          <w:rFonts w:ascii="Times New Roman" w:hAnsi="Times New Roman"/>
          <w:spacing w:val="-3"/>
          <w:sz w:val="26"/>
          <w:szCs w:val="26"/>
        </w:rPr>
        <w:t xml:space="preserve"> </w:t>
      </w:r>
      <w:r w:rsidRPr="006D598B">
        <w:rPr>
          <w:rFonts w:ascii="Times New Roman" w:hAnsi="Times New Roman"/>
          <w:sz w:val="26"/>
          <w:szCs w:val="26"/>
        </w:rPr>
        <w:t>khối</w:t>
      </w:r>
      <w:r w:rsidRPr="006D598B">
        <w:rPr>
          <w:rFonts w:ascii="Times New Roman" w:hAnsi="Times New Roman"/>
          <w:spacing w:val="-3"/>
          <w:sz w:val="26"/>
          <w:szCs w:val="26"/>
        </w:rPr>
        <w:t xml:space="preserve"> </w:t>
      </w:r>
      <w:r w:rsidRPr="006D598B">
        <w:rPr>
          <w:rFonts w:ascii="Times New Roman" w:hAnsi="Times New Roman"/>
          <w:sz w:val="26"/>
          <w:szCs w:val="26"/>
        </w:rPr>
        <w:t>kiến</w:t>
      </w:r>
      <w:r w:rsidRPr="006D598B">
        <w:rPr>
          <w:rFonts w:ascii="Times New Roman" w:hAnsi="Times New Roman"/>
          <w:spacing w:val="-3"/>
          <w:sz w:val="26"/>
          <w:szCs w:val="26"/>
        </w:rPr>
        <w:t xml:space="preserve"> </w:t>
      </w:r>
      <w:r w:rsidRPr="006D598B">
        <w:rPr>
          <w:rFonts w:ascii="Times New Roman" w:hAnsi="Times New Roman"/>
          <w:sz w:val="26"/>
          <w:szCs w:val="26"/>
        </w:rPr>
        <w:t>thức</w:t>
      </w:r>
      <w:r w:rsidRPr="006D598B">
        <w:rPr>
          <w:rFonts w:ascii="Times New Roman" w:hAnsi="Times New Roman"/>
          <w:spacing w:val="-1"/>
          <w:sz w:val="26"/>
          <w:szCs w:val="26"/>
        </w:rPr>
        <w:t xml:space="preserve"> </w:t>
      </w:r>
      <w:r w:rsidRPr="006D598B">
        <w:rPr>
          <w:rFonts w:ascii="Times New Roman" w:hAnsi="Times New Roman"/>
          <w:sz w:val="26"/>
          <w:szCs w:val="26"/>
        </w:rPr>
        <w:t>cơ</w:t>
      </w:r>
      <w:r w:rsidRPr="006D598B">
        <w:rPr>
          <w:rFonts w:ascii="Times New Roman" w:hAnsi="Times New Roman"/>
          <w:spacing w:val="-1"/>
          <w:sz w:val="26"/>
          <w:szCs w:val="26"/>
        </w:rPr>
        <w:t xml:space="preserve"> </w:t>
      </w:r>
      <w:r w:rsidRPr="006D598B">
        <w:rPr>
          <w:rFonts w:ascii="Times New Roman" w:hAnsi="Times New Roman"/>
          <w:sz w:val="26"/>
          <w:szCs w:val="26"/>
        </w:rPr>
        <w:t>bản</w:t>
      </w:r>
      <w:r w:rsidRPr="006D598B">
        <w:rPr>
          <w:rFonts w:ascii="Times New Roman" w:hAnsi="Times New Roman"/>
          <w:spacing w:val="-1"/>
          <w:sz w:val="26"/>
          <w:szCs w:val="26"/>
        </w:rPr>
        <w:t xml:space="preserve"> </w:t>
      </w:r>
      <w:r w:rsidRPr="006D598B">
        <w:rPr>
          <w:rFonts w:ascii="Times New Roman" w:hAnsi="Times New Roman"/>
          <w:sz w:val="26"/>
          <w:szCs w:val="26"/>
        </w:rPr>
        <w:t>của</w:t>
      </w:r>
      <w:r w:rsidRPr="006D598B">
        <w:rPr>
          <w:rFonts w:ascii="Times New Roman" w:hAnsi="Times New Roman"/>
          <w:spacing w:val="-3"/>
          <w:sz w:val="26"/>
          <w:szCs w:val="26"/>
        </w:rPr>
        <w:t xml:space="preserve"> </w:t>
      </w:r>
      <w:r w:rsidRPr="006D598B">
        <w:rPr>
          <w:rFonts w:ascii="Times New Roman" w:hAnsi="Times New Roman"/>
          <w:sz w:val="26"/>
          <w:szCs w:val="26"/>
        </w:rPr>
        <w:t>các</w:t>
      </w:r>
      <w:r w:rsidRPr="006D598B">
        <w:rPr>
          <w:rFonts w:ascii="Times New Roman" w:hAnsi="Times New Roman"/>
          <w:spacing w:val="-1"/>
          <w:sz w:val="26"/>
          <w:szCs w:val="26"/>
        </w:rPr>
        <w:t xml:space="preserve"> </w:t>
      </w:r>
      <w:r w:rsidRPr="006D598B">
        <w:rPr>
          <w:rFonts w:ascii="Times New Roman" w:hAnsi="Times New Roman"/>
          <w:sz w:val="26"/>
          <w:szCs w:val="26"/>
        </w:rPr>
        <w:t>ngành</w:t>
      </w:r>
      <w:r w:rsidRPr="006D598B">
        <w:rPr>
          <w:rFonts w:ascii="Times New Roman" w:hAnsi="Times New Roman"/>
          <w:spacing w:val="-1"/>
          <w:sz w:val="26"/>
          <w:szCs w:val="26"/>
        </w:rPr>
        <w:t xml:space="preserve"> </w:t>
      </w:r>
      <w:r w:rsidRPr="006D598B">
        <w:rPr>
          <w:rFonts w:ascii="Times New Roman" w:hAnsi="Times New Roman"/>
          <w:sz w:val="26"/>
          <w:szCs w:val="26"/>
        </w:rPr>
        <w:t>đào</w:t>
      </w:r>
      <w:r w:rsidRPr="006D598B">
        <w:rPr>
          <w:rFonts w:ascii="Times New Roman" w:hAnsi="Times New Roman"/>
          <w:spacing w:val="-1"/>
          <w:sz w:val="26"/>
          <w:szCs w:val="26"/>
        </w:rPr>
        <w:t xml:space="preserve"> </w:t>
      </w:r>
      <w:r w:rsidRPr="006D598B">
        <w:rPr>
          <w:rFonts w:ascii="Times New Roman" w:hAnsi="Times New Roman"/>
          <w:sz w:val="26"/>
          <w:szCs w:val="26"/>
        </w:rPr>
        <w:t>tạo</w:t>
      </w:r>
      <w:r w:rsidRPr="006D598B">
        <w:rPr>
          <w:rFonts w:ascii="Times New Roman" w:hAnsi="Times New Roman"/>
          <w:spacing w:val="-1"/>
          <w:sz w:val="26"/>
          <w:szCs w:val="26"/>
        </w:rPr>
        <w:t xml:space="preserve"> </w:t>
      </w:r>
      <w:r w:rsidRPr="006D598B">
        <w:rPr>
          <w:rFonts w:ascii="Times New Roman" w:hAnsi="Times New Roman"/>
          <w:sz w:val="26"/>
          <w:szCs w:val="26"/>
        </w:rPr>
        <w:t>trình</w:t>
      </w:r>
      <w:r w:rsidRPr="006D598B">
        <w:rPr>
          <w:rFonts w:ascii="Times New Roman" w:hAnsi="Times New Roman"/>
          <w:spacing w:val="-2"/>
          <w:sz w:val="26"/>
          <w:szCs w:val="26"/>
        </w:rPr>
        <w:t xml:space="preserve"> </w:t>
      </w:r>
      <w:r w:rsidRPr="006D598B">
        <w:rPr>
          <w:rFonts w:ascii="Times New Roman" w:hAnsi="Times New Roman"/>
          <w:sz w:val="26"/>
          <w:szCs w:val="26"/>
        </w:rPr>
        <w:t>độ</w:t>
      </w:r>
      <w:r w:rsidRPr="006D598B">
        <w:rPr>
          <w:rFonts w:ascii="Times New Roman" w:hAnsi="Times New Roman"/>
          <w:spacing w:val="-1"/>
          <w:sz w:val="26"/>
          <w:szCs w:val="26"/>
        </w:rPr>
        <w:t xml:space="preserve"> </w:t>
      </w:r>
      <w:r w:rsidRPr="006D598B">
        <w:rPr>
          <w:rFonts w:ascii="Times New Roman" w:hAnsi="Times New Roman"/>
          <w:sz w:val="26"/>
          <w:szCs w:val="26"/>
        </w:rPr>
        <w:t>đại</w:t>
      </w:r>
      <w:r w:rsidRPr="006D598B">
        <w:rPr>
          <w:rFonts w:ascii="Times New Roman" w:hAnsi="Times New Roman"/>
          <w:spacing w:val="-2"/>
          <w:sz w:val="26"/>
          <w:szCs w:val="26"/>
        </w:rPr>
        <w:t xml:space="preserve"> </w:t>
      </w:r>
      <w:r w:rsidRPr="006D598B">
        <w:rPr>
          <w:rFonts w:ascii="Times New Roman" w:hAnsi="Times New Roman"/>
          <w:sz w:val="26"/>
          <w:szCs w:val="26"/>
        </w:rPr>
        <w:t>học,</w:t>
      </w:r>
      <w:r w:rsidRPr="006D598B">
        <w:rPr>
          <w:rFonts w:ascii="Times New Roman" w:hAnsi="Times New Roman"/>
          <w:spacing w:val="-1"/>
          <w:sz w:val="26"/>
          <w:szCs w:val="26"/>
        </w:rPr>
        <w:t xml:space="preserve"> </w:t>
      </w:r>
      <w:r w:rsidRPr="006D598B">
        <w:rPr>
          <w:rFonts w:ascii="Times New Roman" w:hAnsi="Times New Roman"/>
          <w:sz w:val="26"/>
          <w:szCs w:val="26"/>
        </w:rPr>
        <w:t>bao gồm các nội dung về triết học, kinh tế chính trị và chủ nghĩa xã hội khoa học.</w:t>
      </w:r>
    </w:p>
    <w:p w14:paraId="04515BF7" w14:textId="77777777" w:rsidR="00671802" w:rsidRPr="006D598B" w:rsidRDefault="00671802" w:rsidP="005B2C59">
      <w:pPr>
        <w:pStyle w:val="oancuaDanhsach"/>
        <w:widowControl w:val="0"/>
        <w:numPr>
          <w:ilvl w:val="0"/>
          <w:numId w:val="435"/>
        </w:numPr>
        <w:tabs>
          <w:tab w:val="left" w:pos="1380"/>
        </w:tabs>
        <w:autoSpaceDE w:val="0"/>
        <w:autoSpaceDN w:val="0"/>
        <w:spacing w:before="0" w:after="0" w:line="288" w:lineRule="auto"/>
        <w:ind w:left="0" w:right="466" w:firstLine="719"/>
        <w:contextualSpacing w:val="0"/>
        <w:jc w:val="both"/>
        <w:rPr>
          <w:rFonts w:ascii="Times New Roman" w:hAnsi="Times New Roman"/>
          <w:sz w:val="26"/>
          <w:szCs w:val="26"/>
        </w:rPr>
      </w:pPr>
      <w:r w:rsidRPr="006D598B">
        <w:rPr>
          <w:rFonts w:ascii="Times New Roman" w:hAnsi="Times New Roman"/>
          <w:sz w:val="26"/>
          <w:szCs w:val="26"/>
        </w:rPr>
        <w:t>Môn học nhằm trang bị cho người học thế giới quan, phương pháp luận khoa học, giúp người học nắm được các quan điểm cơ bản của chủ nghĩa Mác – Lênin về phương thức sản xuất TBCN và chính trị xã hội;bồi dưỡng năng lực vận dụng lý luận</w:t>
      </w:r>
      <w:r w:rsidRPr="006D598B">
        <w:rPr>
          <w:rFonts w:ascii="Times New Roman" w:hAnsi="Times New Roman"/>
          <w:spacing w:val="40"/>
          <w:sz w:val="26"/>
          <w:szCs w:val="26"/>
        </w:rPr>
        <w:t xml:space="preserve"> </w:t>
      </w:r>
      <w:r w:rsidRPr="006D598B">
        <w:rPr>
          <w:rFonts w:ascii="Times New Roman" w:hAnsi="Times New Roman"/>
          <w:sz w:val="26"/>
          <w:szCs w:val="26"/>
        </w:rPr>
        <w:t>Mác – Lênin vào nghiên cứu khoa học chuyên ngành và giải quyết các vấn đề thực tiễn</w:t>
      </w:r>
      <w:r w:rsidRPr="006D598B">
        <w:rPr>
          <w:rFonts w:ascii="Times New Roman" w:hAnsi="Times New Roman"/>
          <w:spacing w:val="40"/>
          <w:sz w:val="26"/>
          <w:szCs w:val="26"/>
        </w:rPr>
        <w:t xml:space="preserve"> </w:t>
      </w:r>
      <w:r w:rsidRPr="006D598B">
        <w:rPr>
          <w:rFonts w:ascii="Times New Roman" w:hAnsi="Times New Roman"/>
          <w:sz w:val="26"/>
          <w:szCs w:val="26"/>
        </w:rPr>
        <w:t>xã hội.</w:t>
      </w:r>
    </w:p>
    <w:p w14:paraId="4041C2E9" w14:textId="77777777" w:rsidR="00671802" w:rsidRPr="006D598B" w:rsidRDefault="00671802" w:rsidP="005B2C59">
      <w:pPr>
        <w:spacing w:before="0" w:after="0" w:line="288" w:lineRule="auto"/>
        <w:jc w:val="both"/>
        <w:rPr>
          <w:rFonts w:ascii="Times New Roman" w:hAnsi="Times New Roman"/>
          <w:sz w:val="26"/>
          <w:szCs w:val="26"/>
        </w:rPr>
        <w:sectPr w:rsidR="00671802" w:rsidRPr="006D598B" w:rsidSect="00671802">
          <w:pgSz w:w="11910" w:h="16840"/>
          <w:pgMar w:top="1360" w:right="380" w:bottom="620" w:left="1220" w:header="0" w:footer="436" w:gutter="0"/>
          <w:cols w:space="720"/>
        </w:sectPr>
      </w:pPr>
    </w:p>
    <w:p w14:paraId="35DF369E" w14:textId="77777777" w:rsidR="00671802" w:rsidRPr="006D598B" w:rsidRDefault="00671802" w:rsidP="005B2C59">
      <w:pPr>
        <w:pStyle w:val="oancuaDanhsach"/>
        <w:widowControl w:val="0"/>
        <w:numPr>
          <w:ilvl w:val="0"/>
          <w:numId w:val="436"/>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học</w:t>
      </w:r>
    </w:p>
    <w:p w14:paraId="4F3F1A4C" w14:textId="77777777" w:rsidR="00671802" w:rsidRPr="006D598B" w:rsidRDefault="00671802"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4876"/>
        <w:gridCol w:w="2327"/>
        <w:gridCol w:w="1261"/>
      </w:tblGrid>
      <w:tr w:rsidR="00671802" w:rsidRPr="006D598B" w14:paraId="6B2B6FA2" w14:textId="77777777" w:rsidTr="00D971FC">
        <w:trPr>
          <w:trHeight w:val="966"/>
        </w:trPr>
        <w:tc>
          <w:tcPr>
            <w:tcW w:w="1109" w:type="dxa"/>
          </w:tcPr>
          <w:p w14:paraId="42E0B9B7" w14:textId="77777777" w:rsidR="00671802" w:rsidRPr="006D598B" w:rsidRDefault="00671802" w:rsidP="005B2C59">
            <w:pPr>
              <w:pStyle w:val="TableParagraph"/>
              <w:spacing w:before="0" w:line="288" w:lineRule="auto"/>
              <w:ind w:right="47" w:hanging="58"/>
              <w:rPr>
                <w:b/>
                <w:sz w:val="26"/>
                <w:szCs w:val="26"/>
              </w:rPr>
            </w:pPr>
            <w:r w:rsidRPr="006D598B">
              <w:rPr>
                <w:b/>
                <w:sz w:val="26"/>
                <w:szCs w:val="26"/>
              </w:rPr>
              <w:t>Mục</w:t>
            </w:r>
            <w:r w:rsidRPr="006D598B">
              <w:rPr>
                <w:b/>
                <w:spacing w:val="-17"/>
                <w:sz w:val="26"/>
                <w:szCs w:val="26"/>
              </w:rPr>
              <w:t xml:space="preserve"> </w:t>
            </w:r>
            <w:r w:rsidRPr="006D598B">
              <w:rPr>
                <w:b/>
                <w:sz w:val="26"/>
                <w:szCs w:val="26"/>
              </w:rPr>
              <w:t>tiêu (Gx) (1)</w:t>
            </w:r>
          </w:p>
        </w:tc>
        <w:tc>
          <w:tcPr>
            <w:tcW w:w="4876" w:type="dxa"/>
          </w:tcPr>
          <w:p w14:paraId="42416EBB" w14:textId="77777777" w:rsidR="00671802" w:rsidRPr="006D598B" w:rsidRDefault="00671802" w:rsidP="005B2C59">
            <w:pPr>
              <w:pStyle w:val="TableParagraph"/>
              <w:spacing w:before="0" w:line="288" w:lineRule="auto"/>
              <w:ind w:right="1"/>
              <w:rPr>
                <w:b/>
                <w:sz w:val="26"/>
                <w:szCs w:val="26"/>
              </w:rPr>
            </w:pPr>
            <w:r w:rsidRPr="006D598B">
              <w:rPr>
                <w:b/>
                <w:sz w:val="26"/>
                <w:szCs w:val="26"/>
              </w:rPr>
              <w:t>Mô</w:t>
            </w:r>
            <w:r w:rsidRPr="006D598B">
              <w:rPr>
                <w:b/>
                <w:spacing w:val="-4"/>
                <w:sz w:val="26"/>
                <w:szCs w:val="26"/>
              </w:rPr>
              <w:t xml:space="preserve"> </w:t>
            </w:r>
            <w:r w:rsidRPr="006D598B">
              <w:rPr>
                <w:b/>
                <w:sz w:val="26"/>
                <w:szCs w:val="26"/>
              </w:rPr>
              <w:t>tả</w:t>
            </w:r>
            <w:r w:rsidRPr="006D598B">
              <w:rPr>
                <w:b/>
                <w:spacing w:val="-4"/>
                <w:sz w:val="26"/>
                <w:szCs w:val="26"/>
              </w:rPr>
              <w:t xml:space="preserve"> </w:t>
            </w:r>
            <w:r w:rsidRPr="006D598B">
              <w:rPr>
                <w:b/>
                <w:sz w:val="26"/>
                <w:szCs w:val="26"/>
              </w:rPr>
              <w:t>mục</w:t>
            </w:r>
            <w:r w:rsidRPr="006D598B">
              <w:rPr>
                <w:b/>
                <w:spacing w:val="-4"/>
                <w:sz w:val="26"/>
                <w:szCs w:val="26"/>
              </w:rPr>
              <w:t xml:space="preserve"> tiêu</w:t>
            </w:r>
          </w:p>
          <w:p w14:paraId="6341E030" w14:textId="77777777" w:rsidR="00671802" w:rsidRPr="006D598B" w:rsidRDefault="00671802" w:rsidP="005B2C59">
            <w:pPr>
              <w:pStyle w:val="TableParagraph"/>
              <w:spacing w:before="0" w:line="288" w:lineRule="auto"/>
              <w:rPr>
                <w:b/>
                <w:sz w:val="26"/>
                <w:szCs w:val="26"/>
              </w:rPr>
            </w:pPr>
            <w:r w:rsidRPr="006D598B">
              <w:rPr>
                <w:b/>
                <w:spacing w:val="-5"/>
                <w:sz w:val="26"/>
                <w:szCs w:val="26"/>
              </w:rPr>
              <w:t>(2)</w:t>
            </w:r>
          </w:p>
        </w:tc>
        <w:tc>
          <w:tcPr>
            <w:tcW w:w="2327" w:type="dxa"/>
          </w:tcPr>
          <w:p w14:paraId="71426C9F" w14:textId="77777777" w:rsidR="00671802" w:rsidRPr="006D598B" w:rsidRDefault="00671802" w:rsidP="005B2C59">
            <w:pPr>
              <w:pStyle w:val="TableParagraph"/>
              <w:spacing w:before="0" w:line="288" w:lineRule="auto"/>
              <w:ind w:hanging="344"/>
              <w:rPr>
                <w:b/>
                <w:sz w:val="26"/>
                <w:szCs w:val="26"/>
              </w:rPr>
            </w:pPr>
            <w:r w:rsidRPr="006D598B">
              <w:rPr>
                <w:b/>
                <w:sz w:val="26"/>
                <w:szCs w:val="26"/>
              </w:rPr>
              <w:t>CĐR</w:t>
            </w:r>
            <w:r w:rsidRPr="006D598B">
              <w:rPr>
                <w:b/>
                <w:spacing w:val="-17"/>
                <w:sz w:val="26"/>
                <w:szCs w:val="26"/>
              </w:rPr>
              <w:t xml:space="preserve"> </w:t>
            </w:r>
            <w:r w:rsidRPr="006D598B">
              <w:rPr>
                <w:b/>
                <w:sz w:val="26"/>
                <w:szCs w:val="26"/>
              </w:rPr>
              <w:t>của</w:t>
            </w:r>
            <w:r w:rsidRPr="006D598B">
              <w:rPr>
                <w:b/>
                <w:spacing w:val="-16"/>
                <w:sz w:val="26"/>
                <w:szCs w:val="26"/>
              </w:rPr>
              <w:t xml:space="preserve"> </w:t>
            </w:r>
            <w:r w:rsidRPr="006D598B">
              <w:rPr>
                <w:b/>
                <w:sz w:val="26"/>
                <w:szCs w:val="26"/>
              </w:rPr>
              <w:t>CTĐT (X.x.x) (3)</w:t>
            </w:r>
          </w:p>
        </w:tc>
        <w:tc>
          <w:tcPr>
            <w:tcW w:w="1261" w:type="dxa"/>
          </w:tcPr>
          <w:p w14:paraId="1C4E1224" w14:textId="77777777" w:rsidR="00671802" w:rsidRPr="006D598B" w:rsidRDefault="00671802" w:rsidP="005B2C59">
            <w:pPr>
              <w:pStyle w:val="TableParagraph"/>
              <w:spacing w:before="0" w:line="288" w:lineRule="auto"/>
              <w:ind w:right="5"/>
              <w:rPr>
                <w:b/>
                <w:sz w:val="26"/>
                <w:szCs w:val="26"/>
              </w:rPr>
            </w:pPr>
            <w:r w:rsidRPr="006D598B">
              <w:rPr>
                <w:b/>
                <w:spacing w:val="-4"/>
                <w:sz w:val="26"/>
                <w:szCs w:val="26"/>
              </w:rPr>
              <w:t>TĐNL</w:t>
            </w:r>
          </w:p>
          <w:p w14:paraId="7A1AA4A6" w14:textId="77777777" w:rsidR="00671802" w:rsidRPr="006D598B" w:rsidRDefault="00671802" w:rsidP="005B2C59">
            <w:pPr>
              <w:pStyle w:val="TableParagraph"/>
              <w:spacing w:before="0" w:line="288" w:lineRule="auto"/>
              <w:rPr>
                <w:b/>
                <w:sz w:val="26"/>
                <w:szCs w:val="26"/>
              </w:rPr>
            </w:pPr>
            <w:r w:rsidRPr="006D598B">
              <w:rPr>
                <w:b/>
                <w:spacing w:val="-5"/>
                <w:sz w:val="26"/>
                <w:szCs w:val="26"/>
              </w:rPr>
              <w:t>(4)</w:t>
            </w:r>
          </w:p>
        </w:tc>
      </w:tr>
      <w:tr w:rsidR="00671802" w:rsidRPr="006D598B" w14:paraId="519E7652" w14:textId="77777777" w:rsidTr="00D971FC">
        <w:trPr>
          <w:trHeight w:val="482"/>
        </w:trPr>
        <w:tc>
          <w:tcPr>
            <w:tcW w:w="1109" w:type="dxa"/>
            <w:vMerge w:val="restart"/>
          </w:tcPr>
          <w:p w14:paraId="7C669973" w14:textId="77777777" w:rsidR="00671802" w:rsidRPr="006D598B" w:rsidRDefault="00671802" w:rsidP="005B2C59">
            <w:pPr>
              <w:pStyle w:val="TableParagraph"/>
              <w:spacing w:before="0" w:line="288" w:lineRule="auto"/>
              <w:rPr>
                <w:b/>
                <w:sz w:val="26"/>
                <w:szCs w:val="26"/>
              </w:rPr>
            </w:pPr>
          </w:p>
          <w:p w14:paraId="0719DDDF" w14:textId="77777777" w:rsidR="00671802" w:rsidRPr="006D598B" w:rsidRDefault="00671802" w:rsidP="005B2C59">
            <w:pPr>
              <w:pStyle w:val="TableParagraph"/>
              <w:spacing w:before="0" w:line="288" w:lineRule="auto"/>
              <w:rPr>
                <w:b/>
                <w:sz w:val="26"/>
                <w:szCs w:val="26"/>
              </w:rPr>
            </w:pPr>
          </w:p>
          <w:p w14:paraId="066168B1" w14:textId="77777777" w:rsidR="00671802" w:rsidRPr="006D598B" w:rsidRDefault="00671802" w:rsidP="005B2C59">
            <w:pPr>
              <w:pStyle w:val="TableParagraph"/>
              <w:spacing w:before="0" w:line="288" w:lineRule="auto"/>
              <w:rPr>
                <w:b/>
                <w:sz w:val="26"/>
                <w:szCs w:val="26"/>
              </w:rPr>
            </w:pPr>
          </w:p>
          <w:p w14:paraId="61F9F603" w14:textId="77777777" w:rsidR="00671802" w:rsidRPr="006D598B" w:rsidRDefault="00671802" w:rsidP="005B2C59">
            <w:pPr>
              <w:pStyle w:val="TableParagraph"/>
              <w:spacing w:before="0" w:line="288" w:lineRule="auto"/>
              <w:rPr>
                <w:b/>
                <w:sz w:val="26"/>
                <w:szCs w:val="26"/>
              </w:rPr>
            </w:pPr>
            <w:r w:rsidRPr="006D598B">
              <w:rPr>
                <w:b/>
                <w:spacing w:val="-5"/>
                <w:sz w:val="26"/>
                <w:szCs w:val="26"/>
              </w:rPr>
              <w:t>G1</w:t>
            </w:r>
          </w:p>
        </w:tc>
        <w:tc>
          <w:tcPr>
            <w:tcW w:w="4876" w:type="dxa"/>
            <w:vMerge w:val="restart"/>
          </w:tcPr>
          <w:p w14:paraId="4D5FB545" w14:textId="77777777" w:rsidR="00671802" w:rsidRPr="006D598B" w:rsidRDefault="00671802" w:rsidP="005B2C59">
            <w:pPr>
              <w:pStyle w:val="TableParagraph"/>
              <w:spacing w:before="0" w:line="288" w:lineRule="auto"/>
              <w:ind w:right="46" w:hanging="63"/>
              <w:rPr>
                <w:sz w:val="26"/>
                <w:szCs w:val="26"/>
              </w:rPr>
            </w:pPr>
            <w:r w:rsidRPr="006D598B">
              <w:rPr>
                <w:spacing w:val="-2"/>
                <w:sz w:val="26"/>
                <w:szCs w:val="26"/>
              </w:rPr>
              <w:t>Nắm</w:t>
            </w:r>
            <w:r w:rsidRPr="006D598B">
              <w:rPr>
                <w:spacing w:val="-15"/>
                <w:sz w:val="26"/>
                <w:szCs w:val="26"/>
              </w:rPr>
              <w:t xml:space="preserve"> </w:t>
            </w:r>
            <w:r w:rsidRPr="006D598B">
              <w:rPr>
                <w:spacing w:val="-2"/>
                <w:sz w:val="26"/>
                <w:szCs w:val="26"/>
              </w:rPr>
              <w:t>được</w:t>
            </w:r>
            <w:r w:rsidRPr="006D598B">
              <w:rPr>
                <w:spacing w:val="-14"/>
                <w:sz w:val="26"/>
                <w:szCs w:val="26"/>
              </w:rPr>
              <w:t xml:space="preserve"> </w:t>
            </w:r>
            <w:r w:rsidRPr="006D598B">
              <w:rPr>
                <w:spacing w:val="-2"/>
                <w:sz w:val="26"/>
                <w:szCs w:val="26"/>
              </w:rPr>
              <w:t>những</w:t>
            </w:r>
            <w:r w:rsidRPr="006D598B">
              <w:rPr>
                <w:spacing w:val="-14"/>
                <w:sz w:val="26"/>
                <w:szCs w:val="26"/>
              </w:rPr>
              <w:t xml:space="preserve"> </w:t>
            </w:r>
            <w:r w:rsidRPr="006D598B">
              <w:rPr>
                <w:spacing w:val="-2"/>
                <w:sz w:val="26"/>
                <w:szCs w:val="26"/>
              </w:rPr>
              <w:t>kiến</w:t>
            </w:r>
            <w:r w:rsidRPr="006D598B">
              <w:rPr>
                <w:spacing w:val="-14"/>
                <w:sz w:val="26"/>
                <w:szCs w:val="26"/>
              </w:rPr>
              <w:t xml:space="preserve"> </w:t>
            </w:r>
            <w:r w:rsidRPr="006D598B">
              <w:rPr>
                <w:spacing w:val="-2"/>
                <w:sz w:val="26"/>
                <w:szCs w:val="26"/>
              </w:rPr>
              <w:t>thức</w:t>
            </w:r>
            <w:r w:rsidRPr="006D598B">
              <w:rPr>
                <w:spacing w:val="-15"/>
                <w:sz w:val="26"/>
                <w:szCs w:val="26"/>
              </w:rPr>
              <w:t xml:space="preserve"> </w:t>
            </w:r>
            <w:r w:rsidRPr="006D598B">
              <w:rPr>
                <w:spacing w:val="-2"/>
                <w:sz w:val="26"/>
                <w:szCs w:val="26"/>
              </w:rPr>
              <w:t>cơ</w:t>
            </w:r>
            <w:r w:rsidRPr="006D598B">
              <w:rPr>
                <w:spacing w:val="-14"/>
                <w:sz w:val="26"/>
                <w:szCs w:val="26"/>
              </w:rPr>
              <w:t xml:space="preserve"> </w:t>
            </w:r>
            <w:r w:rsidRPr="006D598B">
              <w:rPr>
                <w:spacing w:val="-2"/>
                <w:sz w:val="26"/>
                <w:szCs w:val="26"/>
              </w:rPr>
              <w:t>bản</w:t>
            </w:r>
            <w:r w:rsidRPr="006D598B">
              <w:rPr>
                <w:spacing w:val="-14"/>
                <w:sz w:val="26"/>
                <w:szCs w:val="26"/>
              </w:rPr>
              <w:t xml:space="preserve"> </w:t>
            </w:r>
            <w:r w:rsidRPr="006D598B">
              <w:rPr>
                <w:spacing w:val="-2"/>
                <w:sz w:val="26"/>
                <w:szCs w:val="26"/>
              </w:rPr>
              <w:t>về</w:t>
            </w:r>
            <w:r w:rsidRPr="006D598B">
              <w:rPr>
                <w:spacing w:val="-14"/>
                <w:sz w:val="26"/>
                <w:szCs w:val="26"/>
              </w:rPr>
              <w:t xml:space="preserve"> </w:t>
            </w:r>
            <w:r w:rsidRPr="006D598B">
              <w:rPr>
                <w:spacing w:val="-2"/>
                <w:sz w:val="26"/>
                <w:szCs w:val="26"/>
              </w:rPr>
              <w:t>thế</w:t>
            </w:r>
            <w:r w:rsidRPr="006D598B">
              <w:rPr>
                <w:spacing w:val="-15"/>
                <w:sz w:val="26"/>
                <w:szCs w:val="26"/>
              </w:rPr>
              <w:t xml:space="preserve"> </w:t>
            </w:r>
            <w:r w:rsidRPr="006D598B">
              <w:rPr>
                <w:spacing w:val="-2"/>
                <w:sz w:val="26"/>
                <w:szCs w:val="26"/>
              </w:rPr>
              <w:t xml:space="preserve">giới </w:t>
            </w:r>
            <w:r w:rsidRPr="006D598B">
              <w:rPr>
                <w:sz w:val="26"/>
                <w:szCs w:val="26"/>
              </w:rPr>
              <w:t>quan và phương pháp luận.</w:t>
            </w:r>
          </w:p>
          <w:p w14:paraId="6BB9EC49" w14:textId="77777777" w:rsidR="00671802" w:rsidRPr="006D598B" w:rsidRDefault="00671802" w:rsidP="005B2C59">
            <w:pPr>
              <w:pStyle w:val="TableParagraph"/>
              <w:spacing w:before="0" w:line="288" w:lineRule="auto"/>
              <w:ind w:right="46"/>
              <w:rPr>
                <w:sz w:val="26"/>
                <w:szCs w:val="26"/>
              </w:rPr>
            </w:pPr>
            <w:r w:rsidRPr="006D598B">
              <w:rPr>
                <w:sz w:val="26"/>
                <w:szCs w:val="26"/>
              </w:rPr>
              <w:t>Nắm</w:t>
            </w:r>
            <w:r w:rsidRPr="006D598B">
              <w:rPr>
                <w:spacing w:val="-7"/>
                <w:sz w:val="26"/>
                <w:szCs w:val="26"/>
              </w:rPr>
              <w:t xml:space="preserve"> </w:t>
            </w:r>
            <w:r w:rsidRPr="006D598B">
              <w:rPr>
                <w:sz w:val="26"/>
                <w:szCs w:val="26"/>
              </w:rPr>
              <w:t>được</w:t>
            </w:r>
            <w:r w:rsidRPr="006D598B">
              <w:rPr>
                <w:spacing w:val="-7"/>
                <w:sz w:val="26"/>
                <w:szCs w:val="26"/>
              </w:rPr>
              <w:t xml:space="preserve"> </w:t>
            </w:r>
            <w:r w:rsidRPr="006D598B">
              <w:rPr>
                <w:sz w:val="26"/>
                <w:szCs w:val="26"/>
              </w:rPr>
              <w:t>những</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w:t>
            </w:r>
            <w:r w:rsidRPr="006D598B">
              <w:rPr>
                <w:spacing w:val="-7"/>
                <w:sz w:val="26"/>
                <w:szCs w:val="26"/>
              </w:rPr>
              <w:t xml:space="preserve"> </w:t>
            </w:r>
            <w:r w:rsidRPr="006D598B">
              <w:rPr>
                <w:sz w:val="26"/>
                <w:szCs w:val="26"/>
              </w:rPr>
              <w:t>cơ</w:t>
            </w:r>
            <w:r w:rsidRPr="006D598B">
              <w:rPr>
                <w:spacing w:val="-7"/>
                <w:sz w:val="26"/>
                <w:szCs w:val="26"/>
              </w:rPr>
              <w:t xml:space="preserve"> </w:t>
            </w:r>
            <w:r w:rsidRPr="006D598B">
              <w:rPr>
                <w:sz w:val="26"/>
                <w:szCs w:val="26"/>
              </w:rPr>
              <w:t>bảnvề</w:t>
            </w:r>
            <w:r w:rsidRPr="006D598B">
              <w:rPr>
                <w:spacing w:val="-4"/>
                <w:sz w:val="26"/>
                <w:szCs w:val="26"/>
              </w:rPr>
              <w:t xml:space="preserve"> </w:t>
            </w:r>
            <w:r w:rsidRPr="006D598B">
              <w:rPr>
                <w:sz w:val="26"/>
                <w:szCs w:val="26"/>
              </w:rPr>
              <w:t>phương thức sản xuất TBCN.</w:t>
            </w:r>
          </w:p>
          <w:p w14:paraId="56AA8CA7" w14:textId="77777777" w:rsidR="00671802" w:rsidRPr="006D598B" w:rsidRDefault="00671802" w:rsidP="005B2C59">
            <w:pPr>
              <w:pStyle w:val="TableParagraph"/>
              <w:spacing w:before="0" w:line="288" w:lineRule="auto"/>
              <w:ind w:right="46"/>
              <w:rPr>
                <w:sz w:val="26"/>
                <w:szCs w:val="26"/>
              </w:rPr>
            </w:pPr>
            <w:r w:rsidRPr="006D598B">
              <w:rPr>
                <w:sz w:val="26"/>
                <w:szCs w:val="26"/>
              </w:rPr>
              <w:t>Nắm</w:t>
            </w:r>
            <w:r w:rsidRPr="006D598B">
              <w:rPr>
                <w:spacing w:val="-7"/>
                <w:sz w:val="26"/>
                <w:szCs w:val="26"/>
              </w:rPr>
              <w:t xml:space="preserve"> </w:t>
            </w:r>
            <w:r w:rsidRPr="006D598B">
              <w:rPr>
                <w:sz w:val="26"/>
                <w:szCs w:val="26"/>
              </w:rPr>
              <w:t>được</w:t>
            </w:r>
            <w:r w:rsidRPr="006D598B">
              <w:rPr>
                <w:spacing w:val="-7"/>
                <w:sz w:val="26"/>
                <w:szCs w:val="26"/>
              </w:rPr>
              <w:t xml:space="preserve"> </w:t>
            </w:r>
            <w:r w:rsidRPr="006D598B">
              <w:rPr>
                <w:sz w:val="26"/>
                <w:szCs w:val="26"/>
              </w:rPr>
              <w:t>những</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w:t>
            </w:r>
            <w:r w:rsidRPr="006D598B">
              <w:rPr>
                <w:spacing w:val="-7"/>
                <w:sz w:val="26"/>
                <w:szCs w:val="26"/>
              </w:rPr>
              <w:t xml:space="preserve"> </w:t>
            </w:r>
            <w:r w:rsidRPr="006D598B">
              <w:rPr>
                <w:sz w:val="26"/>
                <w:szCs w:val="26"/>
              </w:rPr>
              <w:t>cơ</w:t>
            </w:r>
            <w:r w:rsidRPr="006D598B">
              <w:rPr>
                <w:spacing w:val="-7"/>
                <w:sz w:val="26"/>
                <w:szCs w:val="26"/>
              </w:rPr>
              <w:t xml:space="preserve"> </w:t>
            </w:r>
            <w:r w:rsidRPr="006D598B">
              <w:rPr>
                <w:sz w:val="26"/>
                <w:szCs w:val="26"/>
              </w:rPr>
              <w:t>bản</w:t>
            </w:r>
            <w:r w:rsidRPr="006D598B">
              <w:rPr>
                <w:spacing w:val="-7"/>
                <w:sz w:val="26"/>
                <w:szCs w:val="26"/>
              </w:rPr>
              <w:t xml:space="preserve"> </w:t>
            </w:r>
            <w:r w:rsidRPr="006D598B">
              <w:rPr>
                <w:sz w:val="26"/>
                <w:szCs w:val="26"/>
              </w:rPr>
              <w:t>về</w:t>
            </w:r>
            <w:r w:rsidRPr="006D598B">
              <w:rPr>
                <w:spacing w:val="-4"/>
                <w:sz w:val="26"/>
                <w:szCs w:val="26"/>
              </w:rPr>
              <w:t xml:space="preserve"> </w:t>
            </w:r>
            <w:r w:rsidRPr="006D598B">
              <w:rPr>
                <w:sz w:val="26"/>
                <w:szCs w:val="26"/>
              </w:rPr>
              <w:t>chính trị xã hội.</w:t>
            </w:r>
          </w:p>
        </w:tc>
        <w:tc>
          <w:tcPr>
            <w:tcW w:w="2327" w:type="dxa"/>
          </w:tcPr>
          <w:p w14:paraId="67E2BE4E" w14:textId="77777777" w:rsidR="00671802" w:rsidRPr="006D598B" w:rsidRDefault="00671802" w:rsidP="005B2C59">
            <w:pPr>
              <w:pStyle w:val="TableParagraph"/>
              <w:spacing w:before="0" w:line="288" w:lineRule="auto"/>
              <w:rPr>
                <w:sz w:val="26"/>
                <w:szCs w:val="26"/>
              </w:rPr>
            </w:pPr>
            <w:r w:rsidRPr="006D598B">
              <w:rPr>
                <w:spacing w:val="-2"/>
                <w:sz w:val="26"/>
                <w:szCs w:val="26"/>
              </w:rPr>
              <w:t>X.1.5.</w:t>
            </w:r>
          </w:p>
        </w:tc>
        <w:tc>
          <w:tcPr>
            <w:tcW w:w="1261" w:type="dxa"/>
          </w:tcPr>
          <w:p w14:paraId="00AB95CC" w14:textId="77777777" w:rsidR="00671802" w:rsidRPr="006D598B" w:rsidRDefault="00671802" w:rsidP="005B2C59">
            <w:pPr>
              <w:pStyle w:val="TableParagraph"/>
              <w:spacing w:before="0" w:line="288" w:lineRule="auto"/>
              <w:ind w:right="2"/>
              <w:rPr>
                <w:sz w:val="26"/>
                <w:szCs w:val="26"/>
              </w:rPr>
            </w:pPr>
            <w:r w:rsidRPr="006D598B">
              <w:rPr>
                <w:spacing w:val="-5"/>
                <w:sz w:val="26"/>
                <w:szCs w:val="26"/>
              </w:rPr>
              <w:t>3,0</w:t>
            </w:r>
          </w:p>
        </w:tc>
      </w:tr>
      <w:tr w:rsidR="00671802" w:rsidRPr="006D598B" w14:paraId="6CC9E765" w14:textId="77777777" w:rsidTr="00D971FC">
        <w:trPr>
          <w:trHeight w:val="964"/>
        </w:trPr>
        <w:tc>
          <w:tcPr>
            <w:tcW w:w="1109" w:type="dxa"/>
            <w:vMerge/>
            <w:tcBorders>
              <w:top w:val="nil"/>
            </w:tcBorders>
          </w:tcPr>
          <w:p w14:paraId="472DFF02" w14:textId="77777777" w:rsidR="00671802" w:rsidRPr="006D598B" w:rsidRDefault="00671802" w:rsidP="005B2C59">
            <w:pPr>
              <w:spacing w:before="0" w:after="0" w:line="288" w:lineRule="auto"/>
              <w:rPr>
                <w:rFonts w:ascii="Times New Roman" w:hAnsi="Times New Roman"/>
                <w:sz w:val="26"/>
                <w:szCs w:val="26"/>
              </w:rPr>
            </w:pPr>
          </w:p>
        </w:tc>
        <w:tc>
          <w:tcPr>
            <w:tcW w:w="4876" w:type="dxa"/>
            <w:vMerge/>
            <w:tcBorders>
              <w:top w:val="nil"/>
            </w:tcBorders>
          </w:tcPr>
          <w:p w14:paraId="4A9CBF26" w14:textId="77777777" w:rsidR="00671802" w:rsidRPr="006D598B" w:rsidRDefault="00671802" w:rsidP="005B2C59">
            <w:pPr>
              <w:spacing w:before="0" w:after="0" w:line="288" w:lineRule="auto"/>
              <w:rPr>
                <w:rFonts w:ascii="Times New Roman" w:hAnsi="Times New Roman"/>
                <w:sz w:val="26"/>
                <w:szCs w:val="26"/>
              </w:rPr>
            </w:pPr>
          </w:p>
        </w:tc>
        <w:tc>
          <w:tcPr>
            <w:tcW w:w="2327" w:type="dxa"/>
          </w:tcPr>
          <w:p w14:paraId="7A5E0352" w14:textId="77777777" w:rsidR="00671802" w:rsidRPr="006D598B" w:rsidRDefault="00671802" w:rsidP="005B2C59">
            <w:pPr>
              <w:pStyle w:val="TableParagraph"/>
              <w:spacing w:before="0" w:line="288" w:lineRule="auto"/>
              <w:rPr>
                <w:sz w:val="26"/>
                <w:szCs w:val="26"/>
              </w:rPr>
            </w:pPr>
            <w:r w:rsidRPr="006D598B">
              <w:rPr>
                <w:spacing w:val="-2"/>
                <w:sz w:val="26"/>
                <w:szCs w:val="26"/>
              </w:rPr>
              <w:t>X.1.5.</w:t>
            </w:r>
          </w:p>
        </w:tc>
        <w:tc>
          <w:tcPr>
            <w:tcW w:w="1261" w:type="dxa"/>
          </w:tcPr>
          <w:p w14:paraId="03B25DEC" w14:textId="77777777" w:rsidR="00671802" w:rsidRPr="006D598B" w:rsidRDefault="00671802" w:rsidP="005B2C59">
            <w:pPr>
              <w:pStyle w:val="TableParagraph"/>
              <w:spacing w:before="0" w:line="288" w:lineRule="auto"/>
              <w:ind w:right="2"/>
              <w:rPr>
                <w:sz w:val="26"/>
                <w:szCs w:val="26"/>
              </w:rPr>
            </w:pPr>
            <w:r w:rsidRPr="006D598B">
              <w:rPr>
                <w:spacing w:val="-5"/>
                <w:sz w:val="26"/>
                <w:szCs w:val="26"/>
              </w:rPr>
              <w:t>3,0</w:t>
            </w:r>
          </w:p>
        </w:tc>
      </w:tr>
      <w:tr w:rsidR="00671802" w:rsidRPr="006D598B" w14:paraId="241B00AE" w14:textId="77777777" w:rsidTr="00D971FC">
        <w:trPr>
          <w:trHeight w:val="829"/>
        </w:trPr>
        <w:tc>
          <w:tcPr>
            <w:tcW w:w="1109" w:type="dxa"/>
            <w:vMerge/>
            <w:tcBorders>
              <w:top w:val="nil"/>
            </w:tcBorders>
          </w:tcPr>
          <w:p w14:paraId="18BF0488" w14:textId="77777777" w:rsidR="00671802" w:rsidRPr="006D598B" w:rsidRDefault="00671802" w:rsidP="005B2C59">
            <w:pPr>
              <w:spacing w:before="0" w:after="0" w:line="288" w:lineRule="auto"/>
              <w:rPr>
                <w:rFonts w:ascii="Times New Roman" w:hAnsi="Times New Roman"/>
                <w:sz w:val="26"/>
                <w:szCs w:val="26"/>
              </w:rPr>
            </w:pPr>
          </w:p>
        </w:tc>
        <w:tc>
          <w:tcPr>
            <w:tcW w:w="4876" w:type="dxa"/>
            <w:vMerge/>
            <w:tcBorders>
              <w:top w:val="nil"/>
            </w:tcBorders>
          </w:tcPr>
          <w:p w14:paraId="731D8C2D" w14:textId="77777777" w:rsidR="00671802" w:rsidRPr="006D598B" w:rsidRDefault="00671802" w:rsidP="005B2C59">
            <w:pPr>
              <w:spacing w:before="0" w:after="0" w:line="288" w:lineRule="auto"/>
              <w:rPr>
                <w:rFonts w:ascii="Times New Roman" w:hAnsi="Times New Roman"/>
                <w:sz w:val="26"/>
                <w:szCs w:val="26"/>
              </w:rPr>
            </w:pPr>
          </w:p>
        </w:tc>
        <w:tc>
          <w:tcPr>
            <w:tcW w:w="2327" w:type="dxa"/>
          </w:tcPr>
          <w:p w14:paraId="4F979215" w14:textId="77777777" w:rsidR="00671802" w:rsidRPr="006D598B" w:rsidRDefault="00671802" w:rsidP="005B2C59">
            <w:pPr>
              <w:pStyle w:val="TableParagraph"/>
              <w:spacing w:before="0" w:line="288" w:lineRule="auto"/>
              <w:rPr>
                <w:sz w:val="26"/>
                <w:szCs w:val="26"/>
              </w:rPr>
            </w:pPr>
            <w:r w:rsidRPr="006D598B">
              <w:rPr>
                <w:spacing w:val="-2"/>
                <w:sz w:val="26"/>
                <w:szCs w:val="26"/>
              </w:rPr>
              <w:t>X.1.5.</w:t>
            </w:r>
          </w:p>
        </w:tc>
        <w:tc>
          <w:tcPr>
            <w:tcW w:w="1261" w:type="dxa"/>
          </w:tcPr>
          <w:p w14:paraId="04CC13AA" w14:textId="77777777" w:rsidR="00671802" w:rsidRPr="006D598B" w:rsidRDefault="00671802" w:rsidP="005B2C59">
            <w:pPr>
              <w:pStyle w:val="TableParagraph"/>
              <w:spacing w:before="0" w:line="288" w:lineRule="auto"/>
              <w:ind w:right="2"/>
              <w:rPr>
                <w:sz w:val="26"/>
                <w:szCs w:val="26"/>
              </w:rPr>
            </w:pPr>
            <w:r w:rsidRPr="006D598B">
              <w:rPr>
                <w:spacing w:val="-5"/>
                <w:sz w:val="26"/>
                <w:szCs w:val="26"/>
              </w:rPr>
              <w:t>3,0</w:t>
            </w:r>
          </w:p>
        </w:tc>
      </w:tr>
      <w:tr w:rsidR="00671802" w:rsidRPr="006D598B" w14:paraId="59CF89F8" w14:textId="77777777" w:rsidTr="00D971FC">
        <w:trPr>
          <w:trHeight w:val="482"/>
        </w:trPr>
        <w:tc>
          <w:tcPr>
            <w:tcW w:w="1109" w:type="dxa"/>
            <w:vMerge w:val="restart"/>
          </w:tcPr>
          <w:p w14:paraId="3AF5D539" w14:textId="77777777" w:rsidR="00671802" w:rsidRPr="006D598B" w:rsidRDefault="00671802" w:rsidP="005B2C59">
            <w:pPr>
              <w:pStyle w:val="TableParagraph"/>
              <w:spacing w:before="0" w:line="288" w:lineRule="auto"/>
              <w:rPr>
                <w:b/>
                <w:sz w:val="26"/>
                <w:szCs w:val="26"/>
              </w:rPr>
            </w:pPr>
            <w:r w:rsidRPr="006D598B">
              <w:rPr>
                <w:b/>
                <w:spacing w:val="-5"/>
                <w:sz w:val="26"/>
                <w:szCs w:val="26"/>
              </w:rPr>
              <w:t>G2</w:t>
            </w:r>
          </w:p>
        </w:tc>
        <w:tc>
          <w:tcPr>
            <w:tcW w:w="4876" w:type="dxa"/>
            <w:vMerge w:val="restart"/>
          </w:tcPr>
          <w:p w14:paraId="0401C686" w14:textId="77777777" w:rsidR="00671802" w:rsidRPr="006D598B" w:rsidRDefault="00671802" w:rsidP="005B2C59">
            <w:pPr>
              <w:pStyle w:val="TableParagraph"/>
              <w:spacing w:before="0" w:line="288" w:lineRule="auto"/>
              <w:ind w:right="46"/>
              <w:rPr>
                <w:sz w:val="26"/>
                <w:szCs w:val="26"/>
              </w:rPr>
            </w:pPr>
            <w:r w:rsidRPr="006D598B">
              <w:rPr>
                <w:spacing w:val="-12"/>
                <w:sz w:val="26"/>
                <w:szCs w:val="26"/>
              </w:rPr>
              <w:t>Hiểu</w:t>
            </w:r>
            <w:r w:rsidRPr="006D598B">
              <w:rPr>
                <w:spacing w:val="-22"/>
                <w:sz w:val="26"/>
                <w:szCs w:val="26"/>
              </w:rPr>
              <w:t xml:space="preserve"> </w:t>
            </w:r>
            <w:r w:rsidRPr="006D598B">
              <w:rPr>
                <w:spacing w:val="-12"/>
                <w:sz w:val="26"/>
                <w:szCs w:val="26"/>
              </w:rPr>
              <w:t>được</w:t>
            </w:r>
            <w:r w:rsidRPr="006D598B">
              <w:rPr>
                <w:spacing w:val="-22"/>
                <w:sz w:val="26"/>
                <w:szCs w:val="26"/>
              </w:rPr>
              <w:t xml:space="preserve"> </w:t>
            </w:r>
            <w:r w:rsidRPr="006D598B">
              <w:rPr>
                <w:spacing w:val="-12"/>
                <w:sz w:val="26"/>
                <w:szCs w:val="26"/>
              </w:rPr>
              <w:t>sự</w:t>
            </w:r>
            <w:r w:rsidRPr="006D598B">
              <w:rPr>
                <w:spacing w:val="-21"/>
                <w:sz w:val="26"/>
                <w:szCs w:val="26"/>
              </w:rPr>
              <w:t xml:space="preserve"> </w:t>
            </w:r>
            <w:r w:rsidRPr="006D598B">
              <w:rPr>
                <w:spacing w:val="-12"/>
                <w:sz w:val="26"/>
                <w:szCs w:val="26"/>
              </w:rPr>
              <w:t>vận</w:t>
            </w:r>
            <w:r w:rsidRPr="006D598B">
              <w:rPr>
                <w:spacing w:val="-22"/>
                <w:sz w:val="26"/>
                <w:szCs w:val="26"/>
              </w:rPr>
              <w:t xml:space="preserve"> </w:t>
            </w:r>
            <w:r w:rsidRPr="006D598B">
              <w:rPr>
                <w:spacing w:val="-12"/>
                <w:sz w:val="26"/>
                <w:szCs w:val="26"/>
              </w:rPr>
              <w:t>dụng</w:t>
            </w:r>
            <w:r w:rsidRPr="006D598B">
              <w:rPr>
                <w:spacing w:val="-26"/>
                <w:sz w:val="26"/>
                <w:szCs w:val="26"/>
              </w:rPr>
              <w:t xml:space="preserve"> </w:t>
            </w:r>
            <w:r w:rsidRPr="006D598B">
              <w:rPr>
                <w:spacing w:val="-12"/>
                <w:sz w:val="26"/>
                <w:szCs w:val="26"/>
              </w:rPr>
              <w:t>lý</w:t>
            </w:r>
            <w:r w:rsidRPr="006D598B">
              <w:rPr>
                <w:spacing w:val="-22"/>
                <w:sz w:val="26"/>
                <w:szCs w:val="26"/>
              </w:rPr>
              <w:t xml:space="preserve"> </w:t>
            </w:r>
            <w:r w:rsidRPr="006D598B">
              <w:rPr>
                <w:spacing w:val="-12"/>
                <w:sz w:val="26"/>
                <w:szCs w:val="26"/>
              </w:rPr>
              <w:t>luậntrong</w:t>
            </w:r>
            <w:r w:rsidRPr="006D598B">
              <w:rPr>
                <w:spacing w:val="-20"/>
                <w:sz w:val="26"/>
                <w:szCs w:val="26"/>
              </w:rPr>
              <w:t xml:space="preserve"> </w:t>
            </w:r>
            <w:r w:rsidRPr="006D598B">
              <w:rPr>
                <w:spacing w:val="-12"/>
                <w:sz w:val="26"/>
                <w:szCs w:val="26"/>
              </w:rPr>
              <w:t>nghiên</w:t>
            </w:r>
            <w:r w:rsidRPr="006D598B">
              <w:rPr>
                <w:spacing w:val="-20"/>
                <w:sz w:val="26"/>
                <w:szCs w:val="26"/>
              </w:rPr>
              <w:t xml:space="preserve"> </w:t>
            </w:r>
            <w:r w:rsidRPr="006D598B">
              <w:rPr>
                <w:spacing w:val="-12"/>
                <w:sz w:val="26"/>
                <w:szCs w:val="26"/>
              </w:rPr>
              <w:t>cứu</w:t>
            </w:r>
            <w:r w:rsidRPr="006D598B">
              <w:rPr>
                <w:spacing w:val="-20"/>
                <w:sz w:val="26"/>
                <w:szCs w:val="26"/>
              </w:rPr>
              <w:t xml:space="preserve"> </w:t>
            </w:r>
            <w:r w:rsidRPr="006D598B">
              <w:rPr>
                <w:spacing w:val="-12"/>
                <w:sz w:val="26"/>
                <w:szCs w:val="26"/>
              </w:rPr>
              <w:t xml:space="preserve">và </w:t>
            </w:r>
            <w:r w:rsidRPr="006D598B">
              <w:rPr>
                <w:spacing w:val="-4"/>
                <w:sz w:val="26"/>
                <w:szCs w:val="26"/>
              </w:rPr>
              <w:t>giải</w:t>
            </w:r>
            <w:r w:rsidRPr="006D598B">
              <w:rPr>
                <w:spacing w:val="-25"/>
                <w:sz w:val="26"/>
                <w:szCs w:val="26"/>
              </w:rPr>
              <w:t xml:space="preserve"> </w:t>
            </w:r>
            <w:r w:rsidRPr="006D598B">
              <w:rPr>
                <w:spacing w:val="-4"/>
                <w:sz w:val="26"/>
                <w:szCs w:val="26"/>
              </w:rPr>
              <w:t>quyết</w:t>
            </w:r>
            <w:r w:rsidRPr="006D598B">
              <w:rPr>
                <w:spacing w:val="-25"/>
                <w:sz w:val="26"/>
                <w:szCs w:val="26"/>
              </w:rPr>
              <w:t xml:space="preserve"> </w:t>
            </w:r>
            <w:r w:rsidRPr="006D598B">
              <w:rPr>
                <w:spacing w:val="-4"/>
                <w:sz w:val="26"/>
                <w:szCs w:val="26"/>
              </w:rPr>
              <w:t>các</w:t>
            </w:r>
            <w:r w:rsidRPr="006D598B">
              <w:rPr>
                <w:spacing w:val="-25"/>
                <w:sz w:val="26"/>
                <w:szCs w:val="26"/>
              </w:rPr>
              <w:t xml:space="preserve"> </w:t>
            </w:r>
            <w:r w:rsidRPr="006D598B">
              <w:rPr>
                <w:spacing w:val="-4"/>
                <w:sz w:val="26"/>
                <w:szCs w:val="26"/>
              </w:rPr>
              <w:t>vấn</w:t>
            </w:r>
            <w:r w:rsidRPr="006D598B">
              <w:rPr>
                <w:spacing w:val="-25"/>
                <w:sz w:val="26"/>
                <w:szCs w:val="26"/>
              </w:rPr>
              <w:t xml:space="preserve"> </w:t>
            </w:r>
            <w:r w:rsidRPr="006D598B">
              <w:rPr>
                <w:spacing w:val="-4"/>
                <w:sz w:val="26"/>
                <w:szCs w:val="26"/>
              </w:rPr>
              <w:t>đề</w:t>
            </w:r>
            <w:r w:rsidRPr="006D598B">
              <w:rPr>
                <w:spacing w:val="-22"/>
                <w:sz w:val="26"/>
                <w:szCs w:val="26"/>
              </w:rPr>
              <w:t xml:space="preserve"> </w:t>
            </w:r>
            <w:r w:rsidRPr="006D598B">
              <w:rPr>
                <w:spacing w:val="-4"/>
                <w:sz w:val="26"/>
                <w:szCs w:val="26"/>
              </w:rPr>
              <w:t>thực</w:t>
            </w:r>
            <w:r w:rsidRPr="006D598B">
              <w:rPr>
                <w:spacing w:val="-22"/>
                <w:sz w:val="26"/>
                <w:szCs w:val="26"/>
              </w:rPr>
              <w:t xml:space="preserve"> </w:t>
            </w:r>
            <w:r w:rsidRPr="006D598B">
              <w:rPr>
                <w:spacing w:val="-4"/>
                <w:sz w:val="26"/>
                <w:szCs w:val="26"/>
              </w:rPr>
              <w:t>tiễn</w:t>
            </w:r>
            <w:r w:rsidRPr="006D598B">
              <w:rPr>
                <w:spacing w:val="-25"/>
                <w:sz w:val="26"/>
                <w:szCs w:val="26"/>
              </w:rPr>
              <w:t xml:space="preserve"> </w:t>
            </w:r>
            <w:r w:rsidRPr="006D598B">
              <w:rPr>
                <w:spacing w:val="-4"/>
                <w:sz w:val="26"/>
                <w:szCs w:val="26"/>
              </w:rPr>
              <w:t>xã</w:t>
            </w:r>
            <w:r w:rsidRPr="006D598B">
              <w:rPr>
                <w:spacing w:val="-25"/>
                <w:sz w:val="26"/>
                <w:szCs w:val="26"/>
              </w:rPr>
              <w:t xml:space="preserve"> </w:t>
            </w:r>
            <w:r w:rsidRPr="006D598B">
              <w:rPr>
                <w:spacing w:val="-4"/>
                <w:sz w:val="26"/>
                <w:szCs w:val="26"/>
              </w:rPr>
              <w:t>hội.</w:t>
            </w:r>
          </w:p>
        </w:tc>
        <w:tc>
          <w:tcPr>
            <w:tcW w:w="2327" w:type="dxa"/>
          </w:tcPr>
          <w:p w14:paraId="5329BBD9" w14:textId="77777777" w:rsidR="00671802" w:rsidRPr="006D598B" w:rsidRDefault="00671802" w:rsidP="005B2C59">
            <w:pPr>
              <w:pStyle w:val="TableParagraph"/>
              <w:spacing w:before="0" w:line="288" w:lineRule="auto"/>
              <w:rPr>
                <w:sz w:val="26"/>
                <w:szCs w:val="26"/>
              </w:rPr>
            </w:pPr>
            <w:r w:rsidRPr="006D598B">
              <w:rPr>
                <w:spacing w:val="-2"/>
                <w:sz w:val="26"/>
                <w:szCs w:val="26"/>
              </w:rPr>
              <w:t>X.1.5.</w:t>
            </w:r>
          </w:p>
        </w:tc>
        <w:tc>
          <w:tcPr>
            <w:tcW w:w="1261" w:type="dxa"/>
          </w:tcPr>
          <w:p w14:paraId="03186461" w14:textId="77777777" w:rsidR="00671802" w:rsidRPr="006D598B" w:rsidRDefault="00671802" w:rsidP="005B2C59">
            <w:pPr>
              <w:pStyle w:val="TableParagraph"/>
              <w:spacing w:before="0" w:line="288" w:lineRule="auto"/>
              <w:ind w:right="2"/>
              <w:rPr>
                <w:sz w:val="26"/>
                <w:szCs w:val="26"/>
              </w:rPr>
            </w:pPr>
            <w:r w:rsidRPr="006D598B">
              <w:rPr>
                <w:spacing w:val="-5"/>
                <w:sz w:val="26"/>
                <w:szCs w:val="26"/>
              </w:rPr>
              <w:t>3,0</w:t>
            </w:r>
          </w:p>
        </w:tc>
      </w:tr>
      <w:tr w:rsidR="00671802" w:rsidRPr="006D598B" w14:paraId="44BDFB18" w14:textId="77777777" w:rsidTr="00D971FC">
        <w:trPr>
          <w:trHeight w:val="481"/>
        </w:trPr>
        <w:tc>
          <w:tcPr>
            <w:tcW w:w="1109" w:type="dxa"/>
            <w:vMerge/>
            <w:tcBorders>
              <w:top w:val="nil"/>
            </w:tcBorders>
          </w:tcPr>
          <w:p w14:paraId="09ECD9CC" w14:textId="77777777" w:rsidR="00671802" w:rsidRPr="006D598B" w:rsidRDefault="00671802" w:rsidP="005B2C59">
            <w:pPr>
              <w:spacing w:before="0" w:after="0" w:line="288" w:lineRule="auto"/>
              <w:rPr>
                <w:rFonts w:ascii="Times New Roman" w:hAnsi="Times New Roman"/>
                <w:sz w:val="26"/>
                <w:szCs w:val="26"/>
              </w:rPr>
            </w:pPr>
          </w:p>
        </w:tc>
        <w:tc>
          <w:tcPr>
            <w:tcW w:w="4876" w:type="dxa"/>
            <w:vMerge/>
            <w:tcBorders>
              <w:top w:val="nil"/>
            </w:tcBorders>
          </w:tcPr>
          <w:p w14:paraId="5E6C2466" w14:textId="77777777" w:rsidR="00671802" w:rsidRPr="006D598B" w:rsidRDefault="00671802" w:rsidP="005B2C59">
            <w:pPr>
              <w:spacing w:before="0" w:after="0" w:line="288" w:lineRule="auto"/>
              <w:rPr>
                <w:rFonts w:ascii="Times New Roman" w:hAnsi="Times New Roman"/>
                <w:sz w:val="26"/>
                <w:szCs w:val="26"/>
              </w:rPr>
            </w:pPr>
          </w:p>
        </w:tc>
        <w:tc>
          <w:tcPr>
            <w:tcW w:w="2327" w:type="dxa"/>
          </w:tcPr>
          <w:p w14:paraId="75BD4D38" w14:textId="77777777" w:rsidR="00671802" w:rsidRPr="006D598B" w:rsidRDefault="00671802" w:rsidP="005B2C59">
            <w:pPr>
              <w:pStyle w:val="TableParagraph"/>
              <w:spacing w:before="0" w:line="288" w:lineRule="auto"/>
              <w:rPr>
                <w:sz w:val="26"/>
                <w:szCs w:val="26"/>
              </w:rPr>
            </w:pPr>
          </w:p>
        </w:tc>
        <w:tc>
          <w:tcPr>
            <w:tcW w:w="1261" w:type="dxa"/>
          </w:tcPr>
          <w:p w14:paraId="7A485A52" w14:textId="77777777" w:rsidR="00671802" w:rsidRPr="006D598B" w:rsidRDefault="00671802" w:rsidP="005B2C59">
            <w:pPr>
              <w:pStyle w:val="TableParagraph"/>
              <w:spacing w:before="0" w:line="288" w:lineRule="auto"/>
              <w:rPr>
                <w:sz w:val="26"/>
                <w:szCs w:val="26"/>
              </w:rPr>
            </w:pPr>
          </w:p>
        </w:tc>
      </w:tr>
      <w:tr w:rsidR="00671802" w:rsidRPr="006D598B" w14:paraId="41A1E078" w14:textId="77777777" w:rsidTr="00D971FC">
        <w:trPr>
          <w:trHeight w:val="481"/>
        </w:trPr>
        <w:tc>
          <w:tcPr>
            <w:tcW w:w="1109" w:type="dxa"/>
            <w:vMerge w:val="restart"/>
          </w:tcPr>
          <w:p w14:paraId="47569292" w14:textId="77777777" w:rsidR="00671802" w:rsidRPr="006D598B" w:rsidRDefault="00671802" w:rsidP="005B2C59">
            <w:pPr>
              <w:pStyle w:val="TableParagraph"/>
              <w:spacing w:before="0" w:line="288" w:lineRule="auto"/>
              <w:rPr>
                <w:b/>
                <w:sz w:val="26"/>
                <w:szCs w:val="26"/>
              </w:rPr>
            </w:pPr>
          </w:p>
          <w:p w14:paraId="5F41D67C" w14:textId="77777777" w:rsidR="00671802" w:rsidRPr="006D598B" w:rsidRDefault="00671802" w:rsidP="005B2C59">
            <w:pPr>
              <w:pStyle w:val="TableParagraph"/>
              <w:spacing w:before="0" w:line="288" w:lineRule="auto"/>
              <w:rPr>
                <w:b/>
                <w:sz w:val="26"/>
                <w:szCs w:val="26"/>
              </w:rPr>
            </w:pPr>
            <w:r w:rsidRPr="006D598B">
              <w:rPr>
                <w:b/>
                <w:spacing w:val="-5"/>
                <w:sz w:val="26"/>
                <w:szCs w:val="26"/>
              </w:rPr>
              <w:t>G3</w:t>
            </w:r>
          </w:p>
        </w:tc>
        <w:tc>
          <w:tcPr>
            <w:tcW w:w="4876" w:type="dxa"/>
            <w:vMerge w:val="restart"/>
          </w:tcPr>
          <w:p w14:paraId="7BCE3F04" w14:textId="77777777" w:rsidR="00671802" w:rsidRPr="006D598B" w:rsidRDefault="00671802" w:rsidP="005B2C59">
            <w:pPr>
              <w:pStyle w:val="TableParagraph"/>
              <w:spacing w:before="0" w:line="288" w:lineRule="auto"/>
              <w:rPr>
                <w:sz w:val="26"/>
                <w:szCs w:val="26"/>
              </w:rPr>
            </w:pPr>
            <w:r w:rsidRPr="006D598B">
              <w:rPr>
                <w:sz w:val="26"/>
                <w:szCs w:val="26"/>
              </w:rPr>
              <w:t>Xác</w:t>
            </w:r>
            <w:r w:rsidRPr="006D598B">
              <w:rPr>
                <w:spacing w:val="-5"/>
                <w:sz w:val="26"/>
                <w:szCs w:val="26"/>
              </w:rPr>
              <w:t xml:space="preserve"> </w:t>
            </w:r>
            <w:r w:rsidRPr="006D598B">
              <w:rPr>
                <w:sz w:val="26"/>
                <w:szCs w:val="26"/>
              </w:rPr>
              <w:t>lập</w:t>
            </w:r>
            <w:r w:rsidRPr="006D598B">
              <w:rPr>
                <w:spacing w:val="-5"/>
                <w:sz w:val="26"/>
                <w:szCs w:val="26"/>
              </w:rPr>
              <w:t xml:space="preserve"> </w:t>
            </w:r>
            <w:r w:rsidRPr="006D598B">
              <w:rPr>
                <w:sz w:val="26"/>
                <w:szCs w:val="26"/>
              </w:rPr>
              <w:t>thái</w:t>
            </w:r>
            <w:r w:rsidRPr="006D598B">
              <w:rPr>
                <w:spacing w:val="-3"/>
                <w:sz w:val="26"/>
                <w:szCs w:val="26"/>
              </w:rPr>
              <w:t xml:space="preserve"> </w:t>
            </w:r>
            <w:r w:rsidRPr="006D598B">
              <w:rPr>
                <w:sz w:val="26"/>
                <w:szCs w:val="26"/>
              </w:rPr>
              <w:t>độ,</w:t>
            </w:r>
            <w:r w:rsidRPr="006D598B">
              <w:rPr>
                <w:spacing w:val="-5"/>
                <w:sz w:val="26"/>
                <w:szCs w:val="26"/>
              </w:rPr>
              <w:t xml:space="preserve"> </w:t>
            </w:r>
            <w:r w:rsidRPr="006D598B">
              <w:rPr>
                <w:sz w:val="26"/>
                <w:szCs w:val="26"/>
              </w:rPr>
              <w:t>niềm</w:t>
            </w:r>
            <w:r w:rsidRPr="006D598B">
              <w:rPr>
                <w:spacing w:val="-5"/>
                <w:sz w:val="26"/>
                <w:szCs w:val="26"/>
              </w:rPr>
              <w:t xml:space="preserve"> </w:t>
            </w:r>
            <w:r w:rsidRPr="006D598B">
              <w:rPr>
                <w:sz w:val="26"/>
                <w:szCs w:val="26"/>
              </w:rPr>
              <w:t>tin,</w:t>
            </w:r>
            <w:r w:rsidRPr="006D598B">
              <w:rPr>
                <w:spacing w:val="-5"/>
                <w:sz w:val="26"/>
                <w:szCs w:val="26"/>
              </w:rPr>
              <w:t xml:space="preserve"> </w:t>
            </w:r>
            <w:r w:rsidRPr="006D598B">
              <w:rPr>
                <w:sz w:val="26"/>
                <w:szCs w:val="26"/>
              </w:rPr>
              <w:t>bản</w:t>
            </w:r>
            <w:r w:rsidRPr="006D598B">
              <w:rPr>
                <w:spacing w:val="-4"/>
                <w:sz w:val="26"/>
                <w:szCs w:val="26"/>
              </w:rPr>
              <w:t xml:space="preserve"> </w:t>
            </w:r>
            <w:r w:rsidRPr="006D598B">
              <w:rPr>
                <w:sz w:val="26"/>
                <w:szCs w:val="26"/>
              </w:rPr>
              <w:t>lĩnh</w:t>
            </w:r>
            <w:r w:rsidRPr="006D598B">
              <w:rPr>
                <w:spacing w:val="-3"/>
                <w:sz w:val="26"/>
                <w:szCs w:val="26"/>
              </w:rPr>
              <w:t xml:space="preserve"> </w:t>
            </w:r>
            <w:r w:rsidRPr="006D598B">
              <w:rPr>
                <w:sz w:val="26"/>
                <w:szCs w:val="26"/>
              </w:rPr>
              <w:t>chính</w:t>
            </w:r>
            <w:r w:rsidRPr="006D598B">
              <w:rPr>
                <w:spacing w:val="-5"/>
                <w:sz w:val="26"/>
                <w:szCs w:val="26"/>
              </w:rPr>
              <w:t xml:space="preserve"> </w:t>
            </w:r>
            <w:r w:rsidRPr="006D598B">
              <w:rPr>
                <w:spacing w:val="-4"/>
                <w:sz w:val="26"/>
                <w:szCs w:val="26"/>
              </w:rPr>
              <w:t>trị;</w:t>
            </w:r>
          </w:p>
          <w:p w14:paraId="325472D7" w14:textId="77777777" w:rsidR="00671802" w:rsidRPr="006D598B" w:rsidRDefault="00671802" w:rsidP="005B2C59">
            <w:pPr>
              <w:pStyle w:val="TableParagraph"/>
              <w:spacing w:before="0" w:line="288" w:lineRule="auto"/>
              <w:rPr>
                <w:sz w:val="26"/>
                <w:szCs w:val="26"/>
              </w:rPr>
            </w:pPr>
            <w:r w:rsidRPr="006D598B">
              <w:rPr>
                <w:spacing w:val="-12"/>
                <w:sz w:val="26"/>
                <w:szCs w:val="26"/>
              </w:rPr>
              <w:t>Vận</w:t>
            </w:r>
            <w:r w:rsidRPr="006D598B">
              <w:rPr>
                <w:spacing w:val="-25"/>
                <w:sz w:val="26"/>
                <w:szCs w:val="26"/>
              </w:rPr>
              <w:t xml:space="preserve"> </w:t>
            </w:r>
            <w:r w:rsidRPr="006D598B">
              <w:rPr>
                <w:spacing w:val="-12"/>
                <w:sz w:val="26"/>
                <w:szCs w:val="26"/>
              </w:rPr>
              <w:t>dụng</w:t>
            </w:r>
            <w:r w:rsidRPr="006D598B">
              <w:rPr>
                <w:spacing w:val="-25"/>
                <w:sz w:val="26"/>
                <w:szCs w:val="26"/>
              </w:rPr>
              <w:t xml:space="preserve"> </w:t>
            </w:r>
            <w:r w:rsidRPr="006D598B">
              <w:rPr>
                <w:spacing w:val="-12"/>
                <w:sz w:val="26"/>
                <w:szCs w:val="26"/>
              </w:rPr>
              <w:t>lý</w:t>
            </w:r>
            <w:r w:rsidRPr="006D598B">
              <w:rPr>
                <w:spacing w:val="-25"/>
                <w:sz w:val="26"/>
                <w:szCs w:val="26"/>
              </w:rPr>
              <w:t xml:space="preserve"> </w:t>
            </w:r>
            <w:r w:rsidRPr="006D598B">
              <w:rPr>
                <w:spacing w:val="-12"/>
                <w:sz w:val="26"/>
                <w:szCs w:val="26"/>
              </w:rPr>
              <w:t>luận</w:t>
            </w:r>
            <w:r w:rsidRPr="006D598B">
              <w:rPr>
                <w:spacing w:val="-25"/>
                <w:sz w:val="26"/>
                <w:szCs w:val="26"/>
              </w:rPr>
              <w:t xml:space="preserve"> </w:t>
            </w:r>
            <w:r w:rsidRPr="006D598B">
              <w:rPr>
                <w:spacing w:val="-12"/>
                <w:sz w:val="26"/>
                <w:szCs w:val="26"/>
              </w:rPr>
              <w:t>trong</w:t>
            </w:r>
            <w:r w:rsidRPr="006D598B">
              <w:rPr>
                <w:spacing w:val="-25"/>
                <w:sz w:val="26"/>
                <w:szCs w:val="26"/>
              </w:rPr>
              <w:t xml:space="preserve"> </w:t>
            </w:r>
            <w:r w:rsidRPr="006D598B">
              <w:rPr>
                <w:spacing w:val="-12"/>
                <w:sz w:val="26"/>
                <w:szCs w:val="26"/>
              </w:rPr>
              <w:t>thực</w:t>
            </w:r>
            <w:r w:rsidRPr="006D598B">
              <w:rPr>
                <w:spacing w:val="-28"/>
                <w:sz w:val="26"/>
                <w:szCs w:val="26"/>
              </w:rPr>
              <w:t xml:space="preserve"> </w:t>
            </w:r>
            <w:r w:rsidRPr="006D598B">
              <w:rPr>
                <w:spacing w:val="-12"/>
                <w:sz w:val="26"/>
                <w:szCs w:val="26"/>
              </w:rPr>
              <w:t>hiện</w:t>
            </w:r>
            <w:r w:rsidRPr="006D598B">
              <w:rPr>
                <w:spacing w:val="-25"/>
                <w:sz w:val="26"/>
                <w:szCs w:val="26"/>
              </w:rPr>
              <w:t xml:space="preserve"> </w:t>
            </w:r>
            <w:r w:rsidRPr="006D598B">
              <w:rPr>
                <w:spacing w:val="-12"/>
                <w:sz w:val="26"/>
                <w:szCs w:val="26"/>
              </w:rPr>
              <w:t>chủ</w:t>
            </w:r>
            <w:r w:rsidRPr="006D598B">
              <w:rPr>
                <w:spacing w:val="-25"/>
                <w:sz w:val="26"/>
                <w:szCs w:val="26"/>
              </w:rPr>
              <w:t xml:space="preserve"> </w:t>
            </w:r>
            <w:r w:rsidRPr="006D598B">
              <w:rPr>
                <w:spacing w:val="-12"/>
                <w:sz w:val="26"/>
                <w:szCs w:val="26"/>
              </w:rPr>
              <w:t>trương,</w:t>
            </w:r>
            <w:r w:rsidRPr="006D598B">
              <w:rPr>
                <w:spacing w:val="-25"/>
                <w:sz w:val="26"/>
                <w:szCs w:val="26"/>
              </w:rPr>
              <w:t xml:space="preserve"> </w:t>
            </w:r>
            <w:r w:rsidRPr="006D598B">
              <w:rPr>
                <w:spacing w:val="-12"/>
                <w:sz w:val="26"/>
                <w:szCs w:val="26"/>
              </w:rPr>
              <w:t xml:space="preserve">đường </w:t>
            </w:r>
            <w:r w:rsidRPr="006D598B">
              <w:rPr>
                <w:spacing w:val="-8"/>
                <w:sz w:val="26"/>
                <w:szCs w:val="26"/>
              </w:rPr>
              <w:t>lối</w:t>
            </w:r>
            <w:r w:rsidRPr="006D598B">
              <w:rPr>
                <w:spacing w:val="-26"/>
                <w:sz w:val="26"/>
                <w:szCs w:val="26"/>
              </w:rPr>
              <w:t xml:space="preserve"> </w:t>
            </w:r>
            <w:r w:rsidRPr="006D598B">
              <w:rPr>
                <w:spacing w:val="-8"/>
                <w:sz w:val="26"/>
                <w:szCs w:val="26"/>
              </w:rPr>
              <w:t>của</w:t>
            </w:r>
            <w:r w:rsidRPr="006D598B">
              <w:rPr>
                <w:spacing w:val="-23"/>
                <w:sz w:val="26"/>
                <w:szCs w:val="26"/>
              </w:rPr>
              <w:t xml:space="preserve"> </w:t>
            </w:r>
            <w:r w:rsidRPr="006D598B">
              <w:rPr>
                <w:spacing w:val="-8"/>
                <w:sz w:val="26"/>
                <w:szCs w:val="26"/>
              </w:rPr>
              <w:t>Đảng,</w:t>
            </w:r>
            <w:r w:rsidRPr="006D598B">
              <w:rPr>
                <w:spacing w:val="-26"/>
                <w:sz w:val="26"/>
                <w:szCs w:val="26"/>
              </w:rPr>
              <w:t xml:space="preserve"> </w:t>
            </w:r>
            <w:r w:rsidRPr="006D598B">
              <w:rPr>
                <w:spacing w:val="-8"/>
                <w:sz w:val="26"/>
                <w:szCs w:val="26"/>
              </w:rPr>
              <w:t>chính</w:t>
            </w:r>
            <w:r w:rsidRPr="006D598B">
              <w:rPr>
                <w:spacing w:val="-26"/>
                <w:sz w:val="26"/>
                <w:szCs w:val="26"/>
              </w:rPr>
              <w:t xml:space="preserve"> </w:t>
            </w:r>
            <w:r w:rsidRPr="006D598B">
              <w:rPr>
                <w:spacing w:val="-8"/>
                <w:sz w:val="26"/>
                <w:szCs w:val="26"/>
              </w:rPr>
              <w:t>sách,</w:t>
            </w:r>
            <w:r w:rsidRPr="006D598B">
              <w:rPr>
                <w:spacing w:val="-23"/>
                <w:sz w:val="26"/>
                <w:szCs w:val="26"/>
              </w:rPr>
              <w:t xml:space="preserve"> </w:t>
            </w:r>
            <w:r w:rsidRPr="006D598B">
              <w:rPr>
                <w:spacing w:val="-8"/>
                <w:sz w:val="26"/>
                <w:szCs w:val="26"/>
              </w:rPr>
              <w:t>pháp</w:t>
            </w:r>
            <w:r w:rsidRPr="006D598B">
              <w:rPr>
                <w:spacing w:val="-26"/>
                <w:sz w:val="26"/>
                <w:szCs w:val="26"/>
              </w:rPr>
              <w:t xml:space="preserve"> </w:t>
            </w:r>
            <w:r w:rsidRPr="006D598B">
              <w:rPr>
                <w:spacing w:val="-8"/>
                <w:sz w:val="26"/>
                <w:szCs w:val="26"/>
              </w:rPr>
              <w:t>luật</w:t>
            </w:r>
            <w:r w:rsidRPr="006D598B">
              <w:rPr>
                <w:spacing w:val="-23"/>
                <w:sz w:val="26"/>
                <w:szCs w:val="26"/>
              </w:rPr>
              <w:t xml:space="preserve"> </w:t>
            </w:r>
            <w:r w:rsidRPr="006D598B">
              <w:rPr>
                <w:spacing w:val="-8"/>
                <w:sz w:val="26"/>
                <w:szCs w:val="26"/>
              </w:rPr>
              <w:t>của</w:t>
            </w:r>
            <w:r w:rsidRPr="006D598B">
              <w:rPr>
                <w:spacing w:val="-23"/>
                <w:sz w:val="26"/>
                <w:szCs w:val="26"/>
              </w:rPr>
              <w:t xml:space="preserve"> </w:t>
            </w:r>
            <w:r w:rsidRPr="006D598B">
              <w:rPr>
                <w:spacing w:val="-8"/>
                <w:sz w:val="26"/>
                <w:szCs w:val="26"/>
              </w:rPr>
              <w:t>Nhà</w:t>
            </w:r>
            <w:r w:rsidRPr="006D598B">
              <w:rPr>
                <w:spacing w:val="-25"/>
                <w:sz w:val="26"/>
                <w:szCs w:val="26"/>
              </w:rPr>
              <w:t xml:space="preserve"> </w:t>
            </w:r>
            <w:r w:rsidRPr="006D598B">
              <w:rPr>
                <w:spacing w:val="-8"/>
                <w:sz w:val="26"/>
                <w:szCs w:val="26"/>
              </w:rPr>
              <w:t>nước.</w:t>
            </w:r>
          </w:p>
        </w:tc>
        <w:tc>
          <w:tcPr>
            <w:tcW w:w="2327" w:type="dxa"/>
          </w:tcPr>
          <w:p w14:paraId="6CC67BA4" w14:textId="77777777" w:rsidR="00671802" w:rsidRPr="006D598B" w:rsidRDefault="00671802" w:rsidP="005B2C59">
            <w:pPr>
              <w:pStyle w:val="TableParagraph"/>
              <w:spacing w:before="0" w:line="288" w:lineRule="auto"/>
              <w:rPr>
                <w:sz w:val="26"/>
                <w:szCs w:val="26"/>
              </w:rPr>
            </w:pPr>
            <w:r w:rsidRPr="006D598B">
              <w:rPr>
                <w:spacing w:val="-2"/>
                <w:sz w:val="26"/>
                <w:szCs w:val="26"/>
              </w:rPr>
              <w:t>X.2.2.</w:t>
            </w:r>
          </w:p>
        </w:tc>
        <w:tc>
          <w:tcPr>
            <w:tcW w:w="1261" w:type="dxa"/>
          </w:tcPr>
          <w:p w14:paraId="1582451B" w14:textId="77777777" w:rsidR="00671802" w:rsidRPr="006D598B" w:rsidRDefault="00671802" w:rsidP="005B2C59">
            <w:pPr>
              <w:pStyle w:val="TableParagraph"/>
              <w:spacing w:before="0" w:line="288" w:lineRule="auto"/>
              <w:ind w:right="2"/>
              <w:rPr>
                <w:sz w:val="26"/>
                <w:szCs w:val="26"/>
              </w:rPr>
            </w:pPr>
            <w:r w:rsidRPr="006D598B">
              <w:rPr>
                <w:spacing w:val="-5"/>
                <w:sz w:val="26"/>
                <w:szCs w:val="26"/>
              </w:rPr>
              <w:t>3,0</w:t>
            </w:r>
          </w:p>
        </w:tc>
      </w:tr>
      <w:tr w:rsidR="00671802" w:rsidRPr="006D598B" w14:paraId="144C4246" w14:textId="77777777" w:rsidTr="00D971FC">
        <w:trPr>
          <w:trHeight w:val="966"/>
        </w:trPr>
        <w:tc>
          <w:tcPr>
            <w:tcW w:w="1109" w:type="dxa"/>
            <w:vMerge/>
            <w:tcBorders>
              <w:top w:val="nil"/>
            </w:tcBorders>
          </w:tcPr>
          <w:p w14:paraId="7A2D3641" w14:textId="77777777" w:rsidR="00671802" w:rsidRPr="006D598B" w:rsidRDefault="00671802" w:rsidP="005B2C59">
            <w:pPr>
              <w:spacing w:before="0" w:after="0" w:line="288" w:lineRule="auto"/>
              <w:rPr>
                <w:rFonts w:ascii="Times New Roman" w:hAnsi="Times New Roman"/>
                <w:sz w:val="26"/>
                <w:szCs w:val="26"/>
              </w:rPr>
            </w:pPr>
          </w:p>
        </w:tc>
        <w:tc>
          <w:tcPr>
            <w:tcW w:w="4876" w:type="dxa"/>
            <w:vMerge/>
            <w:tcBorders>
              <w:top w:val="nil"/>
            </w:tcBorders>
          </w:tcPr>
          <w:p w14:paraId="33875393" w14:textId="77777777" w:rsidR="00671802" w:rsidRPr="006D598B" w:rsidRDefault="00671802" w:rsidP="005B2C59">
            <w:pPr>
              <w:spacing w:before="0" w:after="0" w:line="288" w:lineRule="auto"/>
              <w:rPr>
                <w:rFonts w:ascii="Times New Roman" w:hAnsi="Times New Roman"/>
                <w:sz w:val="26"/>
                <w:szCs w:val="26"/>
              </w:rPr>
            </w:pPr>
          </w:p>
        </w:tc>
        <w:tc>
          <w:tcPr>
            <w:tcW w:w="2327" w:type="dxa"/>
          </w:tcPr>
          <w:p w14:paraId="699E00E5" w14:textId="77777777" w:rsidR="00671802" w:rsidRPr="006D598B" w:rsidRDefault="00671802" w:rsidP="005B2C59">
            <w:pPr>
              <w:pStyle w:val="TableParagraph"/>
              <w:spacing w:before="0" w:line="288" w:lineRule="auto"/>
              <w:rPr>
                <w:sz w:val="26"/>
                <w:szCs w:val="26"/>
              </w:rPr>
            </w:pPr>
            <w:r w:rsidRPr="006D598B">
              <w:rPr>
                <w:spacing w:val="-2"/>
                <w:sz w:val="26"/>
                <w:szCs w:val="26"/>
              </w:rPr>
              <w:t>X.2.3.</w:t>
            </w:r>
          </w:p>
        </w:tc>
        <w:tc>
          <w:tcPr>
            <w:tcW w:w="1261" w:type="dxa"/>
          </w:tcPr>
          <w:p w14:paraId="6D9550DE" w14:textId="77777777" w:rsidR="00671802" w:rsidRPr="006D598B" w:rsidRDefault="00671802" w:rsidP="005B2C59">
            <w:pPr>
              <w:pStyle w:val="TableParagraph"/>
              <w:spacing w:before="0" w:line="288" w:lineRule="auto"/>
              <w:ind w:right="2"/>
              <w:rPr>
                <w:sz w:val="26"/>
                <w:szCs w:val="26"/>
              </w:rPr>
            </w:pPr>
            <w:r w:rsidRPr="006D598B">
              <w:rPr>
                <w:spacing w:val="-5"/>
                <w:sz w:val="26"/>
                <w:szCs w:val="26"/>
              </w:rPr>
              <w:t>3,0</w:t>
            </w:r>
          </w:p>
        </w:tc>
      </w:tr>
      <w:tr w:rsidR="00671802" w:rsidRPr="006D598B" w14:paraId="2012A166" w14:textId="77777777" w:rsidTr="00D971FC">
        <w:trPr>
          <w:trHeight w:val="481"/>
        </w:trPr>
        <w:tc>
          <w:tcPr>
            <w:tcW w:w="1109" w:type="dxa"/>
          </w:tcPr>
          <w:p w14:paraId="4C972104" w14:textId="77777777" w:rsidR="00671802" w:rsidRPr="006D598B" w:rsidRDefault="00671802" w:rsidP="005B2C59">
            <w:pPr>
              <w:pStyle w:val="TableParagraph"/>
              <w:spacing w:before="0" w:line="288" w:lineRule="auto"/>
              <w:rPr>
                <w:b/>
                <w:sz w:val="26"/>
                <w:szCs w:val="26"/>
              </w:rPr>
            </w:pPr>
            <w:r w:rsidRPr="006D598B">
              <w:rPr>
                <w:b/>
                <w:spacing w:val="-5"/>
                <w:sz w:val="26"/>
                <w:szCs w:val="26"/>
              </w:rPr>
              <w:t>G4</w:t>
            </w:r>
          </w:p>
        </w:tc>
        <w:tc>
          <w:tcPr>
            <w:tcW w:w="4876" w:type="dxa"/>
          </w:tcPr>
          <w:p w14:paraId="5CDA6906" w14:textId="77777777" w:rsidR="00671802" w:rsidRPr="006D598B" w:rsidRDefault="00671802" w:rsidP="005B2C59">
            <w:pPr>
              <w:pStyle w:val="TableParagraph"/>
              <w:spacing w:before="0" w:line="288" w:lineRule="auto"/>
              <w:rPr>
                <w:sz w:val="26"/>
                <w:szCs w:val="26"/>
              </w:rPr>
            </w:pPr>
            <w:r w:rsidRPr="006D598B">
              <w:rPr>
                <w:spacing w:val="-8"/>
                <w:sz w:val="26"/>
                <w:szCs w:val="26"/>
              </w:rPr>
              <w:t>Nắm</w:t>
            </w:r>
            <w:r w:rsidRPr="006D598B">
              <w:rPr>
                <w:spacing w:val="-13"/>
                <w:sz w:val="26"/>
                <w:szCs w:val="26"/>
              </w:rPr>
              <w:t xml:space="preserve"> </w:t>
            </w:r>
            <w:r w:rsidRPr="006D598B">
              <w:rPr>
                <w:spacing w:val="-8"/>
                <w:sz w:val="26"/>
                <w:szCs w:val="26"/>
              </w:rPr>
              <w:t>được</w:t>
            </w:r>
            <w:r w:rsidRPr="006D598B">
              <w:rPr>
                <w:spacing w:val="-13"/>
                <w:sz w:val="26"/>
                <w:szCs w:val="26"/>
              </w:rPr>
              <w:t xml:space="preserve"> </w:t>
            </w:r>
            <w:r w:rsidRPr="006D598B">
              <w:rPr>
                <w:spacing w:val="-8"/>
                <w:sz w:val="26"/>
                <w:szCs w:val="26"/>
              </w:rPr>
              <w:t>các</w:t>
            </w:r>
            <w:r w:rsidRPr="006D598B">
              <w:rPr>
                <w:spacing w:val="-13"/>
                <w:sz w:val="26"/>
                <w:szCs w:val="26"/>
              </w:rPr>
              <w:t xml:space="preserve"> </w:t>
            </w:r>
            <w:r w:rsidRPr="006D598B">
              <w:rPr>
                <w:spacing w:val="-8"/>
                <w:sz w:val="26"/>
                <w:szCs w:val="26"/>
              </w:rPr>
              <w:t>nguyên</w:t>
            </w:r>
            <w:r w:rsidRPr="006D598B">
              <w:rPr>
                <w:spacing w:val="-13"/>
                <w:sz w:val="26"/>
                <w:szCs w:val="26"/>
              </w:rPr>
              <w:t xml:space="preserve"> </w:t>
            </w:r>
            <w:r w:rsidRPr="006D598B">
              <w:rPr>
                <w:spacing w:val="-8"/>
                <w:sz w:val="26"/>
                <w:szCs w:val="26"/>
              </w:rPr>
              <w:t>tắc,</w:t>
            </w:r>
            <w:r w:rsidRPr="006D598B">
              <w:rPr>
                <w:spacing w:val="-13"/>
                <w:sz w:val="26"/>
                <w:szCs w:val="26"/>
              </w:rPr>
              <w:t xml:space="preserve"> </w:t>
            </w:r>
            <w:r w:rsidRPr="006D598B">
              <w:rPr>
                <w:spacing w:val="-8"/>
                <w:sz w:val="26"/>
                <w:szCs w:val="26"/>
              </w:rPr>
              <w:t>phương</w:t>
            </w:r>
            <w:r w:rsidRPr="006D598B">
              <w:rPr>
                <w:spacing w:val="-13"/>
                <w:sz w:val="26"/>
                <w:szCs w:val="26"/>
              </w:rPr>
              <w:t xml:space="preserve"> </w:t>
            </w:r>
            <w:r w:rsidRPr="006D598B">
              <w:rPr>
                <w:spacing w:val="-8"/>
                <w:sz w:val="26"/>
                <w:szCs w:val="26"/>
              </w:rPr>
              <w:t>pháp</w:t>
            </w:r>
            <w:r w:rsidRPr="006D598B">
              <w:rPr>
                <w:spacing w:val="-13"/>
                <w:sz w:val="26"/>
                <w:szCs w:val="26"/>
              </w:rPr>
              <w:t xml:space="preserve"> </w:t>
            </w:r>
            <w:r w:rsidRPr="006D598B">
              <w:rPr>
                <w:spacing w:val="-8"/>
                <w:sz w:val="26"/>
                <w:szCs w:val="26"/>
              </w:rPr>
              <w:t>tư</w:t>
            </w:r>
            <w:r w:rsidRPr="006D598B">
              <w:rPr>
                <w:spacing w:val="-14"/>
                <w:sz w:val="26"/>
                <w:szCs w:val="26"/>
              </w:rPr>
              <w:t xml:space="preserve"> </w:t>
            </w:r>
            <w:r w:rsidRPr="006D598B">
              <w:rPr>
                <w:spacing w:val="-8"/>
                <w:sz w:val="26"/>
                <w:szCs w:val="26"/>
              </w:rPr>
              <w:t>duy</w:t>
            </w:r>
          </w:p>
        </w:tc>
        <w:tc>
          <w:tcPr>
            <w:tcW w:w="2327" w:type="dxa"/>
          </w:tcPr>
          <w:p w14:paraId="41FBEB76" w14:textId="77777777" w:rsidR="00671802" w:rsidRPr="006D598B" w:rsidRDefault="00671802" w:rsidP="005B2C59">
            <w:pPr>
              <w:pStyle w:val="TableParagraph"/>
              <w:spacing w:before="0" w:line="288" w:lineRule="auto"/>
              <w:rPr>
                <w:sz w:val="26"/>
                <w:szCs w:val="26"/>
              </w:rPr>
            </w:pPr>
            <w:r w:rsidRPr="006D598B">
              <w:rPr>
                <w:spacing w:val="-2"/>
                <w:sz w:val="26"/>
                <w:szCs w:val="26"/>
              </w:rPr>
              <w:t>X.3.3.</w:t>
            </w:r>
          </w:p>
        </w:tc>
        <w:tc>
          <w:tcPr>
            <w:tcW w:w="1261" w:type="dxa"/>
          </w:tcPr>
          <w:p w14:paraId="7884F75D" w14:textId="77777777" w:rsidR="00671802" w:rsidRPr="006D598B" w:rsidRDefault="00671802" w:rsidP="005B2C59">
            <w:pPr>
              <w:pStyle w:val="TableParagraph"/>
              <w:spacing w:before="0" w:line="288" w:lineRule="auto"/>
              <w:ind w:right="2"/>
              <w:rPr>
                <w:sz w:val="26"/>
                <w:szCs w:val="26"/>
              </w:rPr>
            </w:pPr>
            <w:r w:rsidRPr="006D598B">
              <w:rPr>
                <w:spacing w:val="-5"/>
                <w:sz w:val="26"/>
                <w:szCs w:val="26"/>
              </w:rPr>
              <w:t>3,0</w:t>
            </w:r>
          </w:p>
        </w:tc>
      </w:tr>
    </w:tbl>
    <w:p w14:paraId="05C68E37" w14:textId="77777777" w:rsidR="00671802" w:rsidRPr="006D598B" w:rsidRDefault="00671802" w:rsidP="005B2C59">
      <w:pPr>
        <w:pStyle w:val="ThnVnban"/>
        <w:spacing w:line="288" w:lineRule="auto"/>
        <w:rPr>
          <w:b/>
          <w:sz w:val="26"/>
          <w:szCs w:val="26"/>
        </w:rPr>
      </w:pPr>
    </w:p>
    <w:p w14:paraId="2D4A8463" w14:textId="77777777" w:rsidR="00671802" w:rsidRPr="006D598B" w:rsidRDefault="00671802" w:rsidP="005B2C59">
      <w:pPr>
        <w:pStyle w:val="oancuaDanhsach"/>
        <w:widowControl w:val="0"/>
        <w:numPr>
          <w:ilvl w:val="0"/>
          <w:numId w:val="436"/>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Chuẩn</w:t>
      </w:r>
      <w:r w:rsidRPr="006D598B">
        <w:rPr>
          <w:rFonts w:ascii="Times New Roman" w:hAnsi="Times New Roman"/>
          <w:b/>
          <w:spacing w:val="-6"/>
          <w:sz w:val="26"/>
          <w:szCs w:val="26"/>
        </w:rPr>
        <w:t xml:space="preserve"> </w:t>
      </w:r>
      <w:r w:rsidRPr="006D598B">
        <w:rPr>
          <w:rFonts w:ascii="Times New Roman" w:hAnsi="Times New Roman"/>
          <w:b/>
          <w:sz w:val="26"/>
          <w:szCs w:val="26"/>
        </w:rPr>
        <w:t>đầu</w:t>
      </w:r>
      <w:r w:rsidRPr="006D598B">
        <w:rPr>
          <w:rFonts w:ascii="Times New Roman" w:hAnsi="Times New Roman"/>
          <w:b/>
          <w:spacing w:val="-5"/>
          <w:sz w:val="26"/>
          <w:szCs w:val="26"/>
        </w:rPr>
        <w:t xml:space="preserve"> </w:t>
      </w:r>
      <w:r w:rsidRPr="006D598B">
        <w:rPr>
          <w:rFonts w:ascii="Times New Roman" w:hAnsi="Times New Roman"/>
          <w:b/>
          <w:sz w:val="26"/>
          <w:szCs w:val="26"/>
        </w:rPr>
        <w:t>ra</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học</w:t>
      </w:r>
    </w:p>
    <w:p w14:paraId="1EC58A7B" w14:textId="77777777" w:rsidR="00671802" w:rsidRPr="006D598B" w:rsidRDefault="00671802"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2028"/>
      </w:tblGrid>
      <w:tr w:rsidR="00671802" w:rsidRPr="006D598B" w14:paraId="0B9F8C58" w14:textId="77777777" w:rsidTr="00D971FC">
        <w:trPr>
          <w:trHeight w:val="967"/>
        </w:trPr>
        <w:tc>
          <w:tcPr>
            <w:tcW w:w="1306" w:type="dxa"/>
          </w:tcPr>
          <w:p w14:paraId="1B5E5339" w14:textId="77777777" w:rsidR="00671802" w:rsidRPr="006D598B" w:rsidRDefault="00671802" w:rsidP="005B2C59">
            <w:pPr>
              <w:pStyle w:val="TableParagraph"/>
              <w:tabs>
                <w:tab w:val="left" w:pos="856"/>
              </w:tabs>
              <w:spacing w:before="0" w:line="288" w:lineRule="auto"/>
              <w:ind w:right="20"/>
              <w:rPr>
                <w:b/>
                <w:sz w:val="26"/>
                <w:szCs w:val="26"/>
              </w:rPr>
            </w:pPr>
            <w:r w:rsidRPr="006D598B">
              <w:rPr>
                <w:b/>
                <w:spacing w:val="-4"/>
                <w:sz w:val="26"/>
                <w:szCs w:val="26"/>
              </w:rPr>
              <w:t>Mục</w:t>
            </w:r>
            <w:r w:rsidRPr="006D598B">
              <w:rPr>
                <w:b/>
                <w:sz w:val="26"/>
                <w:szCs w:val="26"/>
              </w:rPr>
              <w:tab/>
            </w:r>
            <w:r w:rsidRPr="006D598B">
              <w:rPr>
                <w:b/>
                <w:spacing w:val="-4"/>
                <w:sz w:val="26"/>
                <w:szCs w:val="26"/>
              </w:rPr>
              <w:t xml:space="preserve">tiêu </w:t>
            </w:r>
            <w:r w:rsidRPr="006D598B">
              <w:rPr>
                <w:b/>
                <w:sz w:val="26"/>
                <w:szCs w:val="26"/>
              </w:rPr>
              <w:t>(Gx.x) (1)</w:t>
            </w:r>
          </w:p>
        </w:tc>
        <w:tc>
          <w:tcPr>
            <w:tcW w:w="6237" w:type="dxa"/>
          </w:tcPr>
          <w:p w14:paraId="0CAB7093" w14:textId="77777777" w:rsidR="00671802" w:rsidRPr="006D598B" w:rsidRDefault="00671802" w:rsidP="005B2C59">
            <w:pPr>
              <w:pStyle w:val="TableParagraph"/>
              <w:spacing w:before="0" w:line="288" w:lineRule="auto"/>
              <w:rPr>
                <w:b/>
                <w:sz w:val="26"/>
                <w:szCs w:val="26"/>
              </w:rPr>
            </w:pPr>
            <w:r w:rsidRPr="006D598B">
              <w:rPr>
                <w:b/>
                <w:sz w:val="26"/>
                <w:szCs w:val="26"/>
              </w:rPr>
              <w:t>Mô</w:t>
            </w:r>
            <w:r w:rsidRPr="006D598B">
              <w:rPr>
                <w:b/>
                <w:spacing w:val="-3"/>
                <w:sz w:val="26"/>
                <w:szCs w:val="26"/>
              </w:rPr>
              <w:t xml:space="preserve"> </w:t>
            </w:r>
            <w:r w:rsidRPr="006D598B">
              <w:rPr>
                <w:b/>
                <w:sz w:val="26"/>
                <w:szCs w:val="26"/>
              </w:rPr>
              <w:t>tả</w:t>
            </w:r>
            <w:r w:rsidRPr="006D598B">
              <w:rPr>
                <w:b/>
                <w:spacing w:val="-3"/>
                <w:sz w:val="26"/>
                <w:szCs w:val="26"/>
              </w:rPr>
              <w:t xml:space="preserve"> </w:t>
            </w:r>
            <w:r w:rsidRPr="006D598B">
              <w:rPr>
                <w:b/>
                <w:spacing w:val="-5"/>
                <w:sz w:val="26"/>
                <w:szCs w:val="26"/>
              </w:rPr>
              <w:t>CĐR</w:t>
            </w:r>
          </w:p>
          <w:p w14:paraId="280A7A17" w14:textId="77777777" w:rsidR="00671802" w:rsidRPr="006D598B" w:rsidRDefault="00671802" w:rsidP="005B2C59">
            <w:pPr>
              <w:pStyle w:val="TableParagraph"/>
              <w:spacing w:before="0" w:line="288" w:lineRule="auto"/>
              <w:rPr>
                <w:b/>
                <w:sz w:val="26"/>
                <w:szCs w:val="26"/>
              </w:rPr>
            </w:pPr>
            <w:r w:rsidRPr="006D598B">
              <w:rPr>
                <w:b/>
                <w:spacing w:val="-5"/>
                <w:sz w:val="26"/>
                <w:szCs w:val="26"/>
              </w:rPr>
              <w:t>(2)</w:t>
            </w:r>
          </w:p>
        </w:tc>
        <w:tc>
          <w:tcPr>
            <w:tcW w:w="2028" w:type="dxa"/>
          </w:tcPr>
          <w:p w14:paraId="34FA9128" w14:textId="77777777" w:rsidR="00671802" w:rsidRPr="006D598B" w:rsidRDefault="00671802" w:rsidP="005B2C59">
            <w:pPr>
              <w:pStyle w:val="TableParagraph"/>
              <w:tabs>
                <w:tab w:val="left" w:pos="829"/>
                <w:tab w:val="left" w:pos="1390"/>
              </w:tabs>
              <w:spacing w:before="0" w:line="288" w:lineRule="auto"/>
              <w:ind w:right="20"/>
              <w:rPr>
                <w:b/>
                <w:sz w:val="26"/>
                <w:szCs w:val="26"/>
              </w:rPr>
            </w:pPr>
            <w:r w:rsidRPr="006D598B">
              <w:rPr>
                <w:b/>
                <w:spacing w:val="-4"/>
                <w:sz w:val="26"/>
                <w:szCs w:val="26"/>
              </w:rPr>
              <w:t>Mức</w:t>
            </w:r>
            <w:r w:rsidRPr="006D598B">
              <w:rPr>
                <w:b/>
                <w:sz w:val="26"/>
                <w:szCs w:val="26"/>
              </w:rPr>
              <w:tab/>
            </w:r>
            <w:r w:rsidRPr="006D598B">
              <w:rPr>
                <w:b/>
                <w:spacing w:val="-6"/>
                <w:sz w:val="26"/>
                <w:szCs w:val="26"/>
              </w:rPr>
              <w:t>độ</w:t>
            </w:r>
            <w:r w:rsidRPr="006D598B">
              <w:rPr>
                <w:b/>
                <w:sz w:val="26"/>
                <w:szCs w:val="26"/>
              </w:rPr>
              <w:tab/>
            </w:r>
            <w:r w:rsidRPr="006D598B">
              <w:rPr>
                <w:b/>
                <w:spacing w:val="-2"/>
                <w:sz w:val="26"/>
                <w:szCs w:val="26"/>
              </w:rPr>
              <w:t xml:space="preserve">giảng </w:t>
            </w:r>
            <w:r w:rsidRPr="006D598B">
              <w:rPr>
                <w:b/>
                <w:sz w:val="26"/>
                <w:szCs w:val="26"/>
              </w:rPr>
              <w:t>dạy (I,T,U) (3)</w:t>
            </w:r>
          </w:p>
        </w:tc>
      </w:tr>
      <w:tr w:rsidR="00671802" w:rsidRPr="006D598B" w14:paraId="7807BE93" w14:textId="77777777" w:rsidTr="00D971FC">
        <w:trPr>
          <w:trHeight w:val="482"/>
        </w:trPr>
        <w:tc>
          <w:tcPr>
            <w:tcW w:w="1306" w:type="dxa"/>
          </w:tcPr>
          <w:p w14:paraId="02D7B329" w14:textId="77777777" w:rsidR="00671802" w:rsidRPr="006D598B" w:rsidRDefault="00671802" w:rsidP="005B2C59">
            <w:pPr>
              <w:pStyle w:val="TableParagraph"/>
              <w:spacing w:before="0" w:line="288" w:lineRule="auto"/>
              <w:rPr>
                <w:b/>
                <w:sz w:val="26"/>
                <w:szCs w:val="26"/>
              </w:rPr>
            </w:pPr>
            <w:r w:rsidRPr="006D598B">
              <w:rPr>
                <w:b/>
                <w:spacing w:val="-4"/>
                <w:sz w:val="26"/>
                <w:szCs w:val="26"/>
              </w:rPr>
              <w:t>G1.1</w:t>
            </w:r>
          </w:p>
        </w:tc>
        <w:tc>
          <w:tcPr>
            <w:tcW w:w="6237" w:type="dxa"/>
          </w:tcPr>
          <w:p w14:paraId="2800DF4C" w14:textId="77777777" w:rsidR="00671802" w:rsidRPr="006D598B" w:rsidRDefault="00671802" w:rsidP="005B2C59">
            <w:pPr>
              <w:pStyle w:val="TableParagraph"/>
              <w:spacing w:before="0" w:line="288" w:lineRule="auto"/>
              <w:rPr>
                <w:sz w:val="26"/>
                <w:szCs w:val="26"/>
              </w:rPr>
            </w:pPr>
          </w:p>
        </w:tc>
        <w:tc>
          <w:tcPr>
            <w:tcW w:w="2028" w:type="dxa"/>
          </w:tcPr>
          <w:p w14:paraId="44833151" w14:textId="77777777" w:rsidR="00671802" w:rsidRPr="006D598B" w:rsidRDefault="00671802" w:rsidP="005B2C59">
            <w:pPr>
              <w:pStyle w:val="TableParagraph"/>
              <w:spacing w:before="0" w:line="288" w:lineRule="auto"/>
              <w:rPr>
                <w:sz w:val="26"/>
                <w:szCs w:val="26"/>
              </w:rPr>
            </w:pPr>
          </w:p>
        </w:tc>
      </w:tr>
      <w:tr w:rsidR="00671802" w:rsidRPr="006D598B" w14:paraId="5E1B626E" w14:textId="77777777" w:rsidTr="00D971FC">
        <w:trPr>
          <w:trHeight w:val="482"/>
        </w:trPr>
        <w:tc>
          <w:tcPr>
            <w:tcW w:w="1306" w:type="dxa"/>
          </w:tcPr>
          <w:p w14:paraId="5C26F88C" w14:textId="77777777" w:rsidR="00671802" w:rsidRPr="006D598B" w:rsidRDefault="00671802" w:rsidP="005B2C59">
            <w:pPr>
              <w:pStyle w:val="TableParagraph"/>
              <w:spacing w:before="0" w:line="288" w:lineRule="auto"/>
              <w:rPr>
                <w:b/>
                <w:sz w:val="26"/>
                <w:szCs w:val="26"/>
              </w:rPr>
            </w:pPr>
            <w:r w:rsidRPr="006D598B">
              <w:rPr>
                <w:b/>
                <w:spacing w:val="-4"/>
                <w:sz w:val="26"/>
                <w:szCs w:val="26"/>
              </w:rPr>
              <w:t>G2.1</w:t>
            </w:r>
          </w:p>
        </w:tc>
        <w:tc>
          <w:tcPr>
            <w:tcW w:w="6237" w:type="dxa"/>
          </w:tcPr>
          <w:p w14:paraId="5E1A0978" w14:textId="77777777" w:rsidR="00671802" w:rsidRPr="006D598B" w:rsidRDefault="00671802" w:rsidP="005B2C59">
            <w:pPr>
              <w:pStyle w:val="TableParagraph"/>
              <w:spacing w:before="0" w:line="288" w:lineRule="auto"/>
              <w:rPr>
                <w:sz w:val="26"/>
                <w:szCs w:val="26"/>
              </w:rPr>
            </w:pPr>
          </w:p>
        </w:tc>
        <w:tc>
          <w:tcPr>
            <w:tcW w:w="2028" w:type="dxa"/>
          </w:tcPr>
          <w:p w14:paraId="27EA2F0A" w14:textId="77777777" w:rsidR="00671802" w:rsidRPr="006D598B" w:rsidRDefault="00671802" w:rsidP="005B2C59">
            <w:pPr>
              <w:pStyle w:val="TableParagraph"/>
              <w:spacing w:before="0" w:line="288" w:lineRule="auto"/>
              <w:rPr>
                <w:sz w:val="26"/>
                <w:szCs w:val="26"/>
              </w:rPr>
            </w:pPr>
          </w:p>
        </w:tc>
      </w:tr>
      <w:tr w:rsidR="00671802" w:rsidRPr="006D598B" w14:paraId="28CBD10A" w14:textId="77777777" w:rsidTr="00D971FC">
        <w:trPr>
          <w:trHeight w:val="484"/>
        </w:trPr>
        <w:tc>
          <w:tcPr>
            <w:tcW w:w="1306" w:type="dxa"/>
          </w:tcPr>
          <w:p w14:paraId="5B9C00F5" w14:textId="77777777" w:rsidR="00671802" w:rsidRPr="006D598B" w:rsidRDefault="00671802" w:rsidP="005B2C59">
            <w:pPr>
              <w:pStyle w:val="TableParagraph"/>
              <w:spacing w:before="0" w:line="288" w:lineRule="auto"/>
              <w:rPr>
                <w:b/>
                <w:sz w:val="26"/>
                <w:szCs w:val="26"/>
              </w:rPr>
            </w:pPr>
            <w:r w:rsidRPr="006D598B">
              <w:rPr>
                <w:b/>
                <w:spacing w:val="-4"/>
                <w:sz w:val="26"/>
                <w:szCs w:val="26"/>
              </w:rPr>
              <w:t>G3.1</w:t>
            </w:r>
          </w:p>
        </w:tc>
        <w:tc>
          <w:tcPr>
            <w:tcW w:w="6237" w:type="dxa"/>
          </w:tcPr>
          <w:p w14:paraId="0ADD9F88" w14:textId="77777777" w:rsidR="00671802" w:rsidRPr="006D598B" w:rsidRDefault="00671802" w:rsidP="005B2C59">
            <w:pPr>
              <w:pStyle w:val="TableParagraph"/>
              <w:spacing w:before="0" w:line="288" w:lineRule="auto"/>
              <w:rPr>
                <w:sz w:val="26"/>
                <w:szCs w:val="26"/>
              </w:rPr>
            </w:pPr>
          </w:p>
        </w:tc>
        <w:tc>
          <w:tcPr>
            <w:tcW w:w="2028" w:type="dxa"/>
          </w:tcPr>
          <w:p w14:paraId="733DE6CA" w14:textId="77777777" w:rsidR="00671802" w:rsidRPr="006D598B" w:rsidRDefault="00671802" w:rsidP="005B2C59">
            <w:pPr>
              <w:pStyle w:val="TableParagraph"/>
              <w:spacing w:before="0" w:line="288" w:lineRule="auto"/>
              <w:rPr>
                <w:sz w:val="26"/>
                <w:szCs w:val="26"/>
              </w:rPr>
            </w:pPr>
          </w:p>
        </w:tc>
      </w:tr>
    </w:tbl>
    <w:p w14:paraId="2E1F37A3" w14:textId="77777777" w:rsidR="00671802" w:rsidRPr="006D598B" w:rsidRDefault="00671802" w:rsidP="005B2C59">
      <w:pPr>
        <w:pStyle w:val="ThnVnban"/>
        <w:spacing w:line="288" w:lineRule="auto"/>
        <w:rPr>
          <w:b/>
          <w:sz w:val="26"/>
          <w:szCs w:val="26"/>
        </w:rPr>
      </w:pPr>
    </w:p>
    <w:p w14:paraId="7EA63B3B" w14:textId="77777777" w:rsidR="00671802" w:rsidRPr="006D598B" w:rsidRDefault="00671802" w:rsidP="005B2C59">
      <w:pPr>
        <w:pStyle w:val="oancuaDanhsach"/>
        <w:widowControl w:val="0"/>
        <w:numPr>
          <w:ilvl w:val="0"/>
          <w:numId w:val="436"/>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Đánh</w:t>
      </w:r>
      <w:r w:rsidRPr="006D598B">
        <w:rPr>
          <w:rFonts w:ascii="Times New Roman" w:hAnsi="Times New Roman"/>
          <w:b/>
          <w:spacing w:val="-5"/>
          <w:sz w:val="26"/>
          <w:szCs w:val="26"/>
        </w:rPr>
        <w:t xml:space="preserve"> </w:t>
      </w:r>
      <w:r w:rsidRPr="006D598B">
        <w:rPr>
          <w:rFonts w:ascii="Times New Roman" w:hAnsi="Times New Roman"/>
          <w:b/>
          <w:sz w:val="26"/>
          <w:szCs w:val="26"/>
        </w:rPr>
        <w:t>giá</w:t>
      </w:r>
      <w:r w:rsidRPr="006D598B">
        <w:rPr>
          <w:rFonts w:ascii="Times New Roman" w:hAnsi="Times New Roman"/>
          <w:b/>
          <w:spacing w:val="-6"/>
          <w:sz w:val="26"/>
          <w:szCs w:val="26"/>
        </w:rPr>
        <w:t xml:space="preserve"> </w:t>
      </w:r>
      <w:r w:rsidRPr="006D598B">
        <w:rPr>
          <w:rFonts w:ascii="Times New Roman" w:hAnsi="Times New Roman"/>
          <w:b/>
          <w:sz w:val="26"/>
          <w:szCs w:val="26"/>
        </w:rPr>
        <w:t>môn</w:t>
      </w:r>
      <w:r w:rsidRPr="006D598B">
        <w:rPr>
          <w:rFonts w:ascii="Times New Roman" w:hAnsi="Times New Roman"/>
          <w:b/>
          <w:spacing w:val="-7"/>
          <w:sz w:val="26"/>
          <w:szCs w:val="26"/>
        </w:rPr>
        <w:t xml:space="preserve"> </w:t>
      </w:r>
      <w:r w:rsidRPr="006D598B">
        <w:rPr>
          <w:rFonts w:ascii="Times New Roman" w:hAnsi="Times New Roman"/>
          <w:b/>
          <w:spacing w:val="-5"/>
          <w:sz w:val="26"/>
          <w:szCs w:val="26"/>
        </w:rPr>
        <w:t>học</w:t>
      </w:r>
    </w:p>
    <w:p w14:paraId="4A3B5087" w14:textId="77777777" w:rsidR="00671802" w:rsidRPr="006D598B" w:rsidRDefault="00671802"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71802" w:rsidRPr="006D598B" w14:paraId="57460FA7" w14:textId="77777777" w:rsidTr="00D971FC">
        <w:trPr>
          <w:trHeight w:val="965"/>
        </w:trPr>
        <w:tc>
          <w:tcPr>
            <w:tcW w:w="1730" w:type="dxa"/>
          </w:tcPr>
          <w:p w14:paraId="608D1BE4" w14:textId="77777777" w:rsidR="00671802" w:rsidRPr="006D598B" w:rsidRDefault="00671802" w:rsidP="005B2C59">
            <w:pPr>
              <w:pStyle w:val="TableParagraph"/>
              <w:spacing w:before="0" w:line="288" w:lineRule="auto"/>
              <w:ind w:right="168" w:hanging="17"/>
              <w:rPr>
                <w:b/>
                <w:sz w:val="26"/>
                <w:szCs w:val="26"/>
              </w:rPr>
            </w:pPr>
            <w:r w:rsidRPr="006D598B">
              <w:rPr>
                <w:b/>
                <w:sz w:val="26"/>
                <w:szCs w:val="26"/>
              </w:rPr>
              <w:t>Thành</w:t>
            </w:r>
            <w:r w:rsidRPr="006D598B">
              <w:rPr>
                <w:b/>
                <w:spacing w:val="-17"/>
                <w:sz w:val="26"/>
                <w:szCs w:val="26"/>
              </w:rPr>
              <w:t xml:space="preserve"> </w:t>
            </w:r>
            <w:r w:rsidRPr="006D598B">
              <w:rPr>
                <w:b/>
                <w:sz w:val="26"/>
                <w:szCs w:val="26"/>
              </w:rPr>
              <w:t>phần đánh</w:t>
            </w:r>
            <w:r w:rsidRPr="006D598B">
              <w:rPr>
                <w:b/>
                <w:spacing w:val="-8"/>
                <w:sz w:val="26"/>
                <w:szCs w:val="26"/>
              </w:rPr>
              <w:t xml:space="preserve"> </w:t>
            </w:r>
            <w:r w:rsidRPr="006D598B">
              <w:rPr>
                <w:b/>
                <w:sz w:val="26"/>
                <w:szCs w:val="26"/>
              </w:rPr>
              <w:t>giá</w:t>
            </w:r>
            <w:r w:rsidRPr="006D598B">
              <w:rPr>
                <w:b/>
                <w:spacing w:val="-5"/>
                <w:sz w:val="26"/>
                <w:szCs w:val="26"/>
              </w:rPr>
              <w:t xml:space="preserve"> (1)</w:t>
            </w:r>
          </w:p>
        </w:tc>
        <w:tc>
          <w:tcPr>
            <w:tcW w:w="4395" w:type="dxa"/>
          </w:tcPr>
          <w:p w14:paraId="2073D34B" w14:textId="77777777" w:rsidR="00671802" w:rsidRPr="006D598B" w:rsidRDefault="00671802" w:rsidP="005B2C59">
            <w:pPr>
              <w:pStyle w:val="TableParagraph"/>
              <w:spacing w:before="0" w:line="288" w:lineRule="auto"/>
              <w:ind w:right="1385"/>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p w14:paraId="167DB971" w14:textId="77777777" w:rsidR="00671802" w:rsidRPr="006D598B" w:rsidRDefault="00671802" w:rsidP="005B2C59">
            <w:pPr>
              <w:pStyle w:val="TableParagraph"/>
              <w:spacing w:before="0" w:line="288" w:lineRule="auto"/>
              <w:ind w:right="1383"/>
              <w:rPr>
                <w:b/>
                <w:sz w:val="26"/>
                <w:szCs w:val="26"/>
              </w:rPr>
            </w:pPr>
            <w:r w:rsidRPr="006D598B">
              <w:rPr>
                <w:b/>
                <w:spacing w:val="-5"/>
                <w:sz w:val="26"/>
                <w:szCs w:val="26"/>
              </w:rPr>
              <w:t>(2)</w:t>
            </w:r>
          </w:p>
        </w:tc>
        <w:tc>
          <w:tcPr>
            <w:tcW w:w="1843" w:type="dxa"/>
          </w:tcPr>
          <w:p w14:paraId="703FEBAE" w14:textId="77777777" w:rsidR="00671802" w:rsidRPr="006D598B" w:rsidRDefault="00671802" w:rsidP="005B2C59">
            <w:pPr>
              <w:pStyle w:val="TableParagraph"/>
              <w:spacing w:before="0" w:line="288" w:lineRule="auto"/>
              <w:ind w:hanging="252"/>
              <w:rPr>
                <w:b/>
                <w:sz w:val="26"/>
                <w:szCs w:val="26"/>
              </w:rPr>
            </w:pPr>
            <w:r w:rsidRPr="006D598B">
              <w:rPr>
                <w:b/>
                <w:sz w:val="26"/>
                <w:szCs w:val="26"/>
              </w:rPr>
              <w:t>CĐR</w:t>
            </w:r>
            <w:r w:rsidRPr="006D598B">
              <w:rPr>
                <w:b/>
                <w:spacing w:val="-17"/>
                <w:sz w:val="26"/>
                <w:szCs w:val="26"/>
              </w:rPr>
              <w:t xml:space="preserve"> </w:t>
            </w:r>
            <w:r w:rsidRPr="006D598B">
              <w:rPr>
                <w:b/>
                <w:sz w:val="26"/>
                <w:szCs w:val="26"/>
              </w:rPr>
              <w:t>môn</w:t>
            </w:r>
            <w:r w:rsidRPr="006D598B">
              <w:rPr>
                <w:b/>
                <w:spacing w:val="-16"/>
                <w:sz w:val="26"/>
                <w:szCs w:val="26"/>
              </w:rPr>
              <w:t xml:space="preserve"> </w:t>
            </w:r>
            <w:r w:rsidRPr="006D598B">
              <w:rPr>
                <w:b/>
                <w:sz w:val="26"/>
                <w:szCs w:val="26"/>
              </w:rPr>
              <w:t>học (Gx.x) (3)</w:t>
            </w:r>
          </w:p>
        </w:tc>
        <w:tc>
          <w:tcPr>
            <w:tcW w:w="1583" w:type="dxa"/>
          </w:tcPr>
          <w:p w14:paraId="5F4164ED" w14:textId="77777777" w:rsidR="00671802" w:rsidRPr="006D598B" w:rsidRDefault="00671802" w:rsidP="005B2C59">
            <w:pPr>
              <w:pStyle w:val="TableParagraph"/>
              <w:spacing w:before="0" w:line="288" w:lineRule="auto"/>
              <w:ind w:right="5"/>
              <w:rPr>
                <w:b/>
                <w:sz w:val="26"/>
                <w:szCs w:val="26"/>
              </w:rPr>
            </w:pPr>
            <w:r w:rsidRPr="006D598B">
              <w:rPr>
                <w:b/>
                <w:sz w:val="26"/>
                <w:szCs w:val="26"/>
              </w:rPr>
              <w:t>Tỷ</w:t>
            </w:r>
            <w:r w:rsidRPr="006D598B">
              <w:rPr>
                <w:b/>
                <w:spacing w:val="-4"/>
                <w:sz w:val="26"/>
                <w:szCs w:val="26"/>
              </w:rPr>
              <w:t xml:space="preserve"> </w:t>
            </w:r>
            <w:r w:rsidRPr="006D598B">
              <w:rPr>
                <w:b/>
                <w:sz w:val="26"/>
                <w:szCs w:val="26"/>
              </w:rPr>
              <w:t>lệ</w:t>
            </w:r>
            <w:r w:rsidRPr="006D598B">
              <w:rPr>
                <w:b/>
                <w:spacing w:val="-3"/>
                <w:sz w:val="26"/>
                <w:szCs w:val="26"/>
              </w:rPr>
              <w:t xml:space="preserve"> </w:t>
            </w:r>
            <w:r w:rsidRPr="006D598B">
              <w:rPr>
                <w:b/>
                <w:spacing w:val="-5"/>
                <w:sz w:val="26"/>
                <w:szCs w:val="26"/>
              </w:rPr>
              <w:t>(%)</w:t>
            </w:r>
          </w:p>
          <w:p w14:paraId="6AC9B588" w14:textId="77777777" w:rsidR="00671802" w:rsidRPr="006D598B" w:rsidRDefault="00671802" w:rsidP="005B2C59">
            <w:pPr>
              <w:pStyle w:val="TableParagraph"/>
              <w:spacing w:before="0" w:line="288" w:lineRule="auto"/>
              <w:rPr>
                <w:b/>
                <w:sz w:val="26"/>
                <w:szCs w:val="26"/>
              </w:rPr>
            </w:pPr>
            <w:r w:rsidRPr="006D598B">
              <w:rPr>
                <w:b/>
                <w:spacing w:val="-5"/>
                <w:sz w:val="26"/>
                <w:szCs w:val="26"/>
              </w:rPr>
              <w:t>(4)</w:t>
            </w:r>
          </w:p>
        </w:tc>
      </w:tr>
      <w:tr w:rsidR="00671802" w:rsidRPr="006D598B" w14:paraId="464B5921" w14:textId="77777777" w:rsidTr="00D971FC">
        <w:trPr>
          <w:trHeight w:val="484"/>
        </w:trPr>
        <w:tc>
          <w:tcPr>
            <w:tcW w:w="7968" w:type="dxa"/>
            <w:gridSpan w:val="3"/>
          </w:tcPr>
          <w:p w14:paraId="35D34D37" w14:textId="77777777" w:rsidR="00671802" w:rsidRPr="006D598B" w:rsidRDefault="00671802" w:rsidP="005B2C59">
            <w:pPr>
              <w:pStyle w:val="TableParagraph"/>
              <w:spacing w:before="0" w:line="288" w:lineRule="auto"/>
              <w:rPr>
                <w:b/>
                <w:sz w:val="26"/>
                <w:szCs w:val="26"/>
              </w:rPr>
            </w:pPr>
            <w:r w:rsidRPr="006D598B">
              <w:rPr>
                <w:b/>
                <w:sz w:val="26"/>
                <w:szCs w:val="26"/>
              </w:rPr>
              <w:t>A1.</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quá</w:t>
            </w:r>
            <w:r w:rsidRPr="006D598B">
              <w:rPr>
                <w:b/>
                <w:spacing w:val="-5"/>
                <w:sz w:val="26"/>
                <w:szCs w:val="26"/>
              </w:rPr>
              <w:t xml:space="preserve"> </w:t>
            </w:r>
            <w:r w:rsidRPr="006D598B">
              <w:rPr>
                <w:b/>
                <w:spacing w:val="-2"/>
                <w:sz w:val="26"/>
                <w:szCs w:val="26"/>
              </w:rPr>
              <w:t>trình</w:t>
            </w:r>
          </w:p>
        </w:tc>
        <w:tc>
          <w:tcPr>
            <w:tcW w:w="1583" w:type="dxa"/>
          </w:tcPr>
          <w:p w14:paraId="0645FEC4" w14:textId="77777777" w:rsidR="00671802" w:rsidRPr="006D598B" w:rsidRDefault="00671802" w:rsidP="005B2C59">
            <w:pPr>
              <w:pStyle w:val="TableParagraph"/>
              <w:spacing w:before="0" w:line="288" w:lineRule="auto"/>
              <w:ind w:right="5"/>
              <w:rPr>
                <w:b/>
                <w:sz w:val="26"/>
                <w:szCs w:val="26"/>
              </w:rPr>
            </w:pPr>
            <w:r w:rsidRPr="006D598B">
              <w:rPr>
                <w:b/>
                <w:spacing w:val="-5"/>
                <w:sz w:val="26"/>
                <w:szCs w:val="26"/>
              </w:rPr>
              <w:t>40%</w:t>
            </w:r>
          </w:p>
        </w:tc>
      </w:tr>
      <w:tr w:rsidR="00671802" w:rsidRPr="006D598B" w14:paraId="6621C837" w14:textId="77777777" w:rsidTr="00D971FC">
        <w:trPr>
          <w:trHeight w:val="482"/>
        </w:trPr>
        <w:tc>
          <w:tcPr>
            <w:tcW w:w="7968" w:type="dxa"/>
            <w:gridSpan w:val="3"/>
          </w:tcPr>
          <w:p w14:paraId="53A71C1B" w14:textId="77777777" w:rsidR="00671802" w:rsidRPr="006D598B" w:rsidRDefault="00671802" w:rsidP="005B2C59">
            <w:pPr>
              <w:pStyle w:val="TableParagraph"/>
              <w:spacing w:before="0" w:line="288" w:lineRule="auto"/>
              <w:rPr>
                <w:b/>
                <w:i/>
                <w:sz w:val="26"/>
                <w:szCs w:val="26"/>
              </w:rPr>
            </w:pPr>
            <w:r w:rsidRPr="006D598B">
              <w:rPr>
                <w:b/>
                <w:i/>
                <w:sz w:val="26"/>
                <w:szCs w:val="26"/>
              </w:rPr>
              <w:t>A1.1.</w:t>
            </w:r>
            <w:r w:rsidRPr="006D598B">
              <w:rPr>
                <w:b/>
                <w:i/>
                <w:spacing w:val="-7"/>
                <w:sz w:val="26"/>
                <w:szCs w:val="26"/>
              </w:rPr>
              <w:t xml:space="preserve"> </w:t>
            </w:r>
            <w:r w:rsidRPr="006D598B">
              <w:rPr>
                <w:b/>
                <w:i/>
                <w:sz w:val="26"/>
                <w:szCs w:val="26"/>
              </w:rPr>
              <w:t>Hồ</w:t>
            </w:r>
            <w:r w:rsidRPr="006D598B">
              <w:rPr>
                <w:b/>
                <w:i/>
                <w:spacing w:val="-4"/>
                <w:sz w:val="26"/>
                <w:szCs w:val="26"/>
              </w:rPr>
              <w:t xml:space="preserve"> </w:t>
            </w:r>
            <w:r w:rsidRPr="006D598B">
              <w:rPr>
                <w:b/>
                <w:i/>
                <w:sz w:val="26"/>
                <w:szCs w:val="26"/>
              </w:rPr>
              <w:t>sơ</w:t>
            </w:r>
            <w:r w:rsidRPr="006D598B">
              <w:rPr>
                <w:b/>
                <w:i/>
                <w:spacing w:val="-7"/>
                <w:sz w:val="26"/>
                <w:szCs w:val="26"/>
              </w:rPr>
              <w:t xml:space="preserve"> </w:t>
            </w:r>
            <w:r w:rsidRPr="006D598B">
              <w:rPr>
                <w:b/>
                <w:i/>
                <w:sz w:val="26"/>
                <w:szCs w:val="26"/>
              </w:rPr>
              <w:t>môn</w:t>
            </w:r>
            <w:r w:rsidRPr="006D598B">
              <w:rPr>
                <w:b/>
                <w:i/>
                <w:spacing w:val="-4"/>
                <w:sz w:val="26"/>
                <w:szCs w:val="26"/>
              </w:rPr>
              <w:t xml:space="preserve"> </w:t>
            </w:r>
            <w:r w:rsidRPr="006D598B">
              <w:rPr>
                <w:b/>
                <w:i/>
                <w:spacing w:val="-5"/>
                <w:sz w:val="26"/>
                <w:szCs w:val="26"/>
              </w:rPr>
              <w:t>học</w:t>
            </w:r>
          </w:p>
        </w:tc>
        <w:tc>
          <w:tcPr>
            <w:tcW w:w="1583" w:type="dxa"/>
          </w:tcPr>
          <w:p w14:paraId="4CEE1ED6" w14:textId="77777777" w:rsidR="00671802" w:rsidRPr="006D598B" w:rsidRDefault="00671802" w:rsidP="005B2C59">
            <w:pPr>
              <w:pStyle w:val="TableParagraph"/>
              <w:spacing w:before="0" w:line="288" w:lineRule="auto"/>
              <w:ind w:right="5"/>
              <w:rPr>
                <w:b/>
                <w:i/>
                <w:sz w:val="26"/>
                <w:szCs w:val="26"/>
              </w:rPr>
            </w:pPr>
            <w:r w:rsidRPr="006D598B">
              <w:rPr>
                <w:b/>
                <w:i/>
                <w:spacing w:val="-5"/>
                <w:sz w:val="26"/>
                <w:szCs w:val="26"/>
              </w:rPr>
              <w:t>20%</w:t>
            </w:r>
          </w:p>
        </w:tc>
      </w:tr>
      <w:tr w:rsidR="00671802" w:rsidRPr="006D598B" w14:paraId="5E1E922A" w14:textId="77777777" w:rsidTr="00D971FC">
        <w:trPr>
          <w:trHeight w:val="481"/>
        </w:trPr>
        <w:tc>
          <w:tcPr>
            <w:tcW w:w="7968" w:type="dxa"/>
            <w:gridSpan w:val="3"/>
          </w:tcPr>
          <w:p w14:paraId="390AC2F8" w14:textId="77777777" w:rsidR="00671802" w:rsidRPr="006D598B" w:rsidRDefault="00671802" w:rsidP="005B2C59">
            <w:pPr>
              <w:pStyle w:val="TableParagraph"/>
              <w:spacing w:before="0" w:line="288" w:lineRule="auto"/>
              <w:rPr>
                <w:b/>
                <w:i/>
                <w:sz w:val="26"/>
                <w:szCs w:val="26"/>
              </w:rPr>
            </w:pPr>
            <w:r w:rsidRPr="006D598B">
              <w:rPr>
                <w:b/>
                <w:i/>
                <w:sz w:val="26"/>
                <w:szCs w:val="26"/>
              </w:rPr>
              <w:t>A1.2.</w:t>
            </w:r>
            <w:r w:rsidRPr="006D598B">
              <w:rPr>
                <w:b/>
                <w:i/>
                <w:spacing w:val="-8"/>
                <w:sz w:val="26"/>
                <w:szCs w:val="26"/>
              </w:rPr>
              <w:t xml:space="preserve"> </w:t>
            </w:r>
            <w:r w:rsidRPr="006D598B">
              <w:rPr>
                <w:b/>
                <w:i/>
                <w:sz w:val="26"/>
                <w:szCs w:val="26"/>
              </w:rPr>
              <w:t>Đánh</w:t>
            </w:r>
            <w:r w:rsidRPr="006D598B">
              <w:rPr>
                <w:b/>
                <w:i/>
                <w:spacing w:val="-8"/>
                <w:sz w:val="26"/>
                <w:szCs w:val="26"/>
              </w:rPr>
              <w:t xml:space="preserve"> </w:t>
            </w:r>
            <w:r w:rsidRPr="006D598B">
              <w:rPr>
                <w:b/>
                <w:i/>
                <w:sz w:val="26"/>
                <w:szCs w:val="26"/>
              </w:rPr>
              <w:t>giá</w:t>
            </w:r>
            <w:r w:rsidRPr="006D598B">
              <w:rPr>
                <w:b/>
                <w:i/>
                <w:spacing w:val="-6"/>
                <w:sz w:val="26"/>
                <w:szCs w:val="26"/>
              </w:rPr>
              <w:t xml:space="preserve"> </w:t>
            </w:r>
            <w:r w:rsidRPr="006D598B">
              <w:rPr>
                <w:b/>
                <w:i/>
                <w:sz w:val="26"/>
                <w:szCs w:val="26"/>
              </w:rPr>
              <w:t>quá</w:t>
            </w:r>
            <w:r w:rsidRPr="006D598B">
              <w:rPr>
                <w:b/>
                <w:i/>
                <w:spacing w:val="-8"/>
                <w:sz w:val="26"/>
                <w:szCs w:val="26"/>
              </w:rPr>
              <w:t xml:space="preserve"> </w:t>
            </w:r>
            <w:r w:rsidRPr="006D598B">
              <w:rPr>
                <w:b/>
                <w:i/>
                <w:spacing w:val="-2"/>
                <w:sz w:val="26"/>
                <w:szCs w:val="26"/>
              </w:rPr>
              <w:t>trình</w:t>
            </w:r>
          </w:p>
        </w:tc>
        <w:tc>
          <w:tcPr>
            <w:tcW w:w="1583" w:type="dxa"/>
          </w:tcPr>
          <w:p w14:paraId="6CE66787" w14:textId="77777777" w:rsidR="00671802" w:rsidRPr="006D598B" w:rsidRDefault="00671802" w:rsidP="005B2C59">
            <w:pPr>
              <w:pStyle w:val="TableParagraph"/>
              <w:spacing w:before="0" w:line="288" w:lineRule="auto"/>
              <w:ind w:right="5"/>
              <w:rPr>
                <w:b/>
                <w:i/>
                <w:sz w:val="26"/>
                <w:szCs w:val="26"/>
              </w:rPr>
            </w:pPr>
            <w:r w:rsidRPr="006D598B">
              <w:rPr>
                <w:b/>
                <w:i/>
                <w:spacing w:val="-5"/>
                <w:sz w:val="26"/>
                <w:szCs w:val="26"/>
              </w:rPr>
              <w:t>20%</w:t>
            </w:r>
          </w:p>
        </w:tc>
      </w:tr>
      <w:tr w:rsidR="00671802" w:rsidRPr="006D598B" w14:paraId="3B36EDC6" w14:textId="77777777" w:rsidTr="00D971FC">
        <w:trPr>
          <w:trHeight w:val="484"/>
        </w:trPr>
        <w:tc>
          <w:tcPr>
            <w:tcW w:w="1730" w:type="dxa"/>
          </w:tcPr>
          <w:p w14:paraId="55DA334B" w14:textId="77777777" w:rsidR="00671802" w:rsidRPr="006D598B" w:rsidRDefault="00671802" w:rsidP="005B2C59">
            <w:pPr>
              <w:pStyle w:val="TableParagraph"/>
              <w:spacing w:before="0" w:line="288" w:lineRule="auto"/>
              <w:rPr>
                <w:sz w:val="26"/>
                <w:szCs w:val="26"/>
              </w:rPr>
            </w:pPr>
          </w:p>
        </w:tc>
        <w:tc>
          <w:tcPr>
            <w:tcW w:w="4395" w:type="dxa"/>
          </w:tcPr>
          <w:p w14:paraId="2EEE9C83" w14:textId="77777777" w:rsidR="00671802" w:rsidRPr="006D598B" w:rsidRDefault="00671802" w:rsidP="005B2C59">
            <w:pPr>
              <w:pStyle w:val="TableParagraph"/>
              <w:spacing w:before="0" w:line="288" w:lineRule="auto"/>
              <w:rPr>
                <w:sz w:val="26"/>
                <w:szCs w:val="26"/>
              </w:rPr>
            </w:pPr>
            <w:r w:rsidRPr="006D598B">
              <w:rPr>
                <w:sz w:val="26"/>
                <w:szCs w:val="26"/>
              </w:rPr>
              <w:t>A1.2.1.</w:t>
            </w:r>
            <w:r w:rsidRPr="006D598B">
              <w:rPr>
                <w:spacing w:val="-9"/>
                <w:sz w:val="26"/>
                <w:szCs w:val="26"/>
              </w:rPr>
              <w:t xml:space="preserve"> </w:t>
            </w:r>
            <w:r w:rsidRPr="006D598B">
              <w:rPr>
                <w:sz w:val="26"/>
                <w:szCs w:val="26"/>
              </w:rPr>
              <w:t>Chuyên</w:t>
            </w:r>
            <w:r w:rsidRPr="006D598B">
              <w:rPr>
                <w:spacing w:val="-7"/>
                <w:sz w:val="26"/>
                <w:szCs w:val="26"/>
              </w:rPr>
              <w:t xml:space="preserve"> </w:t>
            </w:r>
            <w:r w:rsidRPr="006D598B">
              <w:rPr>
                <w:spacing w:val="-5"/>
                <w:sz w:val="26"/>
                <w:szCs w:val="26"/>
              </w:rPr>
              <w:t>cần</w:t>
            </w:r>
          </w:p>
        </w:tc>
        <w:tc>
          <w:tcPr>
            <w:tcW w:w="1843" w:type="dxa"/>
          </w:tcPr>
          <w:p w14:paraId="12F72662" w14:textId="77777777" w:rsidR="00671802" w:rsidRPr="006D598B" w:rsidRDefault="00671802" w:rsidP="005B2C59">
            <w:pPr>
              <w:pStyle w:val="TableParagraph"/>
              <w:spacing w:before="0" w:line="288" w:lineRule="auto"/>
              <w:rPr>
                <w:sz w:val="26"/>
                <w:szCs w:val="26"/>
              </w:rPr>
            </w:pPr>
          </w:p>
        </w:tc>
        <w:tc>
          <w:tcPr>
            <w:tcW w:w="1583" w:type="dxa"/>
          </w:tcPr>
          <w:p w14:paraId="2E883A72" w14:textId="77777777" w:rsidR="00671802" w:rsidRPr="006D598B" w:rsidRDefault="00671802" w:rsidP="005B2C59">
            <w:pPr>
              <w:pStyle w:val="TableParagraph"/>
              <w:spacing w:before="0" w:line="288" w:lineRule="auto"/>
              <w:rPr>
                <w:sz w:val="26"/>
                <w:szCs w:val="26"/>
              </w:rPr>
            </w:pPr>
          </w:p>
        </w:tc>
      </w:tr>
    </w:tbl>
    <w:p w14:paraId="454C8DE9"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pgSz w:w="11910" w:h="16840"/>
          <w:pgMar w:top="1360" w:right="380" w:bottom="1106"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71802" w:rsidRPr="006D598B" w14:paraId="16E8CF70" w14:textId="77777777" w:rsidTr="00D971FC">
        <w:trPr>
          <w:trHeight w:val="484"/>
        </w:trPr>
        <w:tc>
          <w:tcPr>
            <w:tcW w:w="1730" w:type="dxa"/>
            <w:vMerge w:val="restart"/>
          </w:tcPr>
          <w:p w14:paraId="24ECFA57" w14:textId="77777777" w:rsidR="00671802" w:rsidRPr="006D598B" w:rsidRDefault="00671802" w:rsidP="005B2C59">
            <w:pPr>
              <w:pStyle w:val="TableParagraph"/>
              <w:spacing w:before="0" w:line="288" w:lineRule="auto"/>
              <w:rPr>
                <w:sz w:val="26"/>
                <w:szCs w:val="26"/>
              </w:rPr>
            </w:pPr>
          </w:p>
        </w:tc>
        <w:tc>
          <w:tcPr>
            <w:tcW w:w="4395" w:type="dxa"/>
          </w:tcPr>
          <w:p w14:paraId="324C9527" w14:textId="77777777" w:rsidR="00671802" w:rsidRPr="006D598B" w:rsidRDefault="00671802" w:rsidP="005B2C59">
            <w:pPr>
              <w:pStyle w:val="TableParagraph"/>
              <w:spacing w:before="0" w:line="288" w:lineRule="auto"/>
              <w:rPr>
                <w:sz w:val="26"/>
                <w:szCs w:val="26"/>
              </w:rPr>
            </w:pPr>
            <w:r w:rsidRPr="006D598B">
              <w:rPr>
                <w:sz w:val="26"/>
                <w:szCs w:val="26"/>
              </w:rPr>
              <w:t>A.1.2.2.</w:t>
            </w:r>
            <w:r w:rsidRPr="006D598B">
              <w:rPr>
                <w:spacing w:val="-6"/>
                <w:sz w:val="26"/>
                <w:szCs w:val="26"/>
              </w:rPr>
              <w:t xml:space="preserve"> </w:t>
            </w:r>
            <w:r w:rsidRPr="006D598B">
              <w:rPr>
                <w:sz w:val="26"/>
                <w:szCs w:val="26"/>
              </w:rPr>
              <w:t>Thái</w:t>
            </w:r>
            <w:r w:rsidRPr="006D598B">
              <w:rPr>
                <w:spacing w:val="-5"/>
                <w:sz w:val="26"/>
                <w:szCs w:val="26"/>
              </w:rPr>
              <w:t xml:space="preserve"> </w:t>
            </w:r>
            <w:r w:rsidRPr="006D598B">
              <w:rPr>
                <w:sz w:val="26"/>
                <w:szCs w:val="26"/>
              </w:rPr>
              <w:t>độ</w:t>
            </w:r>
            <w:r w:rsidRPr="006D598B">
              <w:rPr>
                <w:spacing w:val="-6"/>
                <w:sz w:val="26"/>
                <w:szCs w:val="26"/>
              </w:rPr>
              <w:t xml:space="preserve"> </w:t>
            </w:r>
            <w:r w:rsidRPr="006D598B">
              <w:rPr>
                <w:sz w:val="26"/>
                <w:szCs w:val="26"/>
              </w:rPr>
              <w:t>học</w:t>
            </w:r>
            <w:r w:rsidRPr="006D598B">
              <w:rPr>
                <w:spacing w:val="-5"/>
                <w:sz w:val="26"/>
                <w:szCs w:val="26"/>
              </w:rPr>
              <w:t xml:space="preserve"> tập</w:t>
            </w:r>
          </w:p>
        </w:tc>
        <w:tc>
          <w:tcPr>
            <w:tcW w:w="1843" w:type="dxa"/>
          </w:tcPr>
          <w:p w14:paraId="3F02BFD3" w14:textId="77777777" w:rsidR="00671802" w:rsidRPr="006D598B" w:rsidRDefault="00671802" w:rsidP="005B2C59">
            <w:pPr>
              <w:pStyle w:val="TableParagraph"/>
              <w:spacing w:before="0" w:line="288" w:lineRule="auto"/>
              <w:rPr>
                <w:sz w:val="26"/>
                <w:szCs w:val="26"/>
              </w:rPr>
            </w:pPr>
          </w:p>
        </w:tc>
        <w:tc>
          <w:tcPr>
            <w:tcW w:w="1583" w:type="dxa"/>
          </w:tcPr>
          <w:p w14:paraId="6785E681" w14:textId="77777777" w:rsidR="00671802" w:rsidRPr="006D598B" w:rsidRDefault="00671802" w:rsidP="005B2C59">
            <w:pPr>
              <w:pStyle w:val="TableParagraph"/>
              <w:spacing w:before="0" w:line="288" w:lineRule="auto"/>
              <w:rPr>
                <w:sz w:val="26"/>
                <w:szCs w:val="26"/>
              </w:rPr>
            </w:pPr>
          </w:p>
        </w:tc>
      </w:tr>
      <w:tr w:rsidR="00671802" w:rsidRPr="006D598B" w14:paraId="15E29826" w14:textId="77777777" w:rsidTr="00D971FC">
        <w:trPr>
          <w:trHeight w:val="482"/>
        </w:trPr>
        <w:tc>
          <w:tcPr>
            <w:tcW w:w="1730" w:type="dxa"/>
            <w:vMerge/>
            <w:tcBorders>
              <w:top w:val="nil"/>
            </w:tcBorders>
          </w:tcPr>
          <w:p w14:paraId="7C6AB6BA"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24F102DF" w14:textId="77777777" w:rsidR="00671802" w:rsidRPr="006D598B" w:rsidRDefault="00671802" w:rsidP="005B2C59">
            <w:pPr>
              <w:pStyle w:val="TableParagraph"/>
              <w:spacing w:before="0" w:line="288" w:lineRule="auto"/>
              <w:rPr>
                <w:sz w:val="26"/>
                <w:szCs w:val="26"/>
              </w:rPr>
            </w:pPr>
            <w:r w:rsidRPr="006D598B">
              <w:rPr>
                <w:spacing w:val="-5"/>
                <w:sz w:val="26"/>
                <w:szCs w:val="26"/>
              </w:rPr>
              <w:t>….</w:t>
            </w:r>
          </w:p>
        </w:tc>
        <w:tc>
          <w:tcPr>
            <w:tcW w:w="1843" w:type="dxa"/>
          </w:tcPr>
          <w:p w14:paraId="4D07DDE2" w14:textId="77777777" w:rsidR="00671802" w:rsidRPr="006D598B" w:rsidRDefault="00671802" w:rsidP="005B2C59">
            <w:pPr>
              <w:pStyle w:val="TableParagraph"/>
              <w:spacing w:before="0" w:line="288" w:lineRule="auto"/>
              <w:rPr>
                <w:sz w:val="26"/>
                <w:szCs w:val="26"/>
              </w:rPr>
            </w:pPr>
          </w:p>
        </w:tc>
        <w:tc>
          <w:tcPr>
            <w:tcW w:w="1583" w:type="dxa"/>
          </w:tcPr>
          <w:p w14:paraId="41D7FBC5" w14:textId="77777777" w:rsidR="00671802" w:rsidRPr="006D598B" w:rsidRDefault="00671802" w:rsidP="005B2C59">
            <w:pPr>
              <w:pStyle w:val="TableParagraph"/>
              <w:spacing w:before="0" w:line="288" w:lineRule="auto"/>
              <w:rPr>
                <w:sz w:val="26"/>
                <w:szCs w:val="26"/>
              </w:rPr>
            </w:pPr>
          </w:p>
        </w:tc>
      </w:tr>
      <w:tr w:rsidR="00671802" w:rsidRPr="006D598B" w14:paraId="2F53FDFE" w14:textId="77777777" w:rsidTr="00D971FC">
        <w:trPr>
          <w:trHeight w:val="482"/>
        </w:trPr>
        <w:tc>
          <w:tcPr>
            <w:tcW w:w="7968" w:type="dxa"/>
            <w:gridSpan w:val="3"/>
          </w:tcPr>
          <w:p w14:paraId="30F3ACA4" w14:textId="77777777" w:rsidR="00671802" w:rsidRPr="006D598B" w:rsidRDefault="00671802" w:rsidP="005B2C59">
            <w:pPr>
              <w:pStyle w:val="TableParagraph"/>
              <w:spacing w:before="0" w:line="288" w:lineRule="auto"/>
              <w:rPr>
                <w:b/>
                <w:sz w:val="26"/>
                <w:szCs w:val="26"/>
              </w:rPr>
            </w:pPr>
            <w:r w:rsidRPr="006D598B">
              <w:rPr>
                <w:b/>
                <w:sz w:val="26"/>
                <w:szCs w:val="26"/>
              </w:rPr>
              <w:t>A2.</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giữa</w:t>
            </w:r>
            <w:r w:rsidRPr="006D598B">
              <w:rPr>
                <w:b/>
                <w:spacing w:val="-5"/>
                <w:sz w:val="26"/>
                <w:szCs w:val="26"/>
              </w:rPr>
              <w:t xml:space="preserve"> </w:t>
            </w:r>
            <w:r w:rsidRPr="006D598B">
              <w:rPr>
                <w:b/>
                <w:sz w:val="26"/>
                <w:szCs w:val="26"/>
              </w:rPr>
              <w:t>kỳ</w:t>
            </w:r>
            <w:r w:rsidRPr="006D598B">
              <w:rPr>
                <w:b/>
                <w:spacing w:val="-3"/>
                <w:sz w:val="26"/>
                <w:szCs w:val="26"/>
              </w:rPr>
              <w:t xml:space="preserve"> </w:t>
            </w:r>
            <w:r w:rsidRPr="006D598B">
              <w:rPr>
                <w:b/>
                <w:spacing w:val="-5"/>
                <w:sz w:val="26"/>
                <w:szCs w:val="26"/>
              </w:rPr>
              <w:t>(*)</w:t>
            </w:r>
          </w:p>
        </w:tc>
        <w:tc>
          <w:tcPr>
            <w:tcW w:w="1583" w:type="dxa"/>
          </w:tcPr>
          <w:p w14:paraId="0F32EA52" w14:textId="77777777" w:rsidR="00671802" w:rsidRPr="006D598B" w:rsidRDefault="00671802" w:rsidP="005B2C59">
            <w:pPr>
              <w:pStyle w:val="TableParagraph"/>
              <w:spacing w:before="0" w:line="288" w:lineRule="auto"/>
              <w:ind w:right="5"/>
              <w:rPr>
                <w:b/>
                <w:sz w:val="26"/>
                <w:szCs w:val="26"/>
              </w:rPr>
            </w:pPr>
            <w:r w:rsidRPr="006D598B">
              <w:rPr>
                <w:b/>
                <w:spacing w:val="-5"/>
                <w:sz w:val="26"/>
                <w:szCs w:val="26"/>
              </w:rPr>
              <w:t>20%</w:t>
            </w:r>
          </w:p>
        </w:tc>
      </w:tr>
      <w:tr w:rsidR="00671802" w:rsidRPr="006D598B" w14:paraId="5305A56B" w14:textId="77777777" w:rsidTr="00D971FC">
        <w:trPr>
          <w:trHeight w:val="481"/>
        </w:trPr>
        <w:tc>
          <w:tcPr>
            <w:tcW w:w="1730" w:type="dxa"/>
            <w:vMerge w:val="restart"/>
          </w:tcPr>
          <w:p w14:paraId="4443C793" w14:textId="77777777" w:rsidR="00671802" w:rsidRPr="006D598B" w:rsidRDefault="00671802" w:rsidP="005B2C59">
            <w:pPr>
              <w:pStyle w:val="TableParagraph"/>
              <w:spacing w:before="0" w:line="288" w:lineRule="auto"/>
              <w:rPr>
                <w:sz w:val="26"/>
                <w:szCs w:val="26"/>
              </w:rPr>
            </w:pPr>
          </w:p>
        </w:tc>
        <w:tc>
          <w:tcPr>
            <w:tcW w:w="4395" w:type="dxa"/>
          </w:tcPr>
          <w:p w14:paraId="774C251F" w14:textId="77777777" w:rsidR="00671802" w:rsidRPr="006D598B" w:rsidRDefault="00671802" w:rsidP="005B2C59">
            <w:pPr>
              <w:pStyle w:val="TableParagraph"/>
              <w:spacing w:before="0" w:line="288" w:lineRule="auto"/>
              <w:rPr>
                <w:sz w:val="26"/>
                <w:szCs w:val="26"/>
              </w:rPr>
            </w:pPr>
            <w:r w:rsidRPr="006D598B">
              <w:rPr>
                <w:sz w:val="26"/>
                <w:szCs w:val="26"/>
              </w:rPr>
              <w:t>A2.1.</w:t>
            </w:r>
            <w:r w:rsidRPr="006D598B">
              <w:rPr>
                <w:spacing w:val="-6"/>
                <w:sz w:val="26"/>
                <w:szCs w:val="26"/>
              </w:rPr>
              <w:t xml:space="preserve"> </w:t>
            </w:r>
            <w:r w:rsidRPr="006D598B">
              <w:rPr>
                <w:sz w:val="26"/>
                <w:szCs w:val="26"/>
              </w:rPr>
              <w:t>Bài</w:t>
            </w:r>
            <w:r w:rsidRPr="006D598B">
              <w:rPr>
                <w:spacing w:val="-3"/>
                <w:sz w:val="26"/>
                <w:szCs w:val="26"/>
              </w:rPr>
              <w:t xml:space="preserve"> </w:t>
            </w:r>
            <w:r w:rsidRPr="006D598B">
              <w:rPr>
                <w:sz w:val="26"/>
                <w:szCs w:val="26"/>
              </w:rPr>
              <w:t>kiểm</w:t>
            </w:r>
            <w:r w:rsidRPr="006D598B">
              <w:rPr>
                <w:spacing w:val="-5"/>
                <w:sz w:val="26"/>
                <w:szCs w:val="26"/>
              </w:rPr>
              <w:t xml:space="preserve"> </w:t>
            </w:r>
            <w:r w:rsidRPr="006D598B">
              <w:rPr>
                <w:sz w:val="26"/>
                <w:szCs w:val="26"/>
              </w:rPr>
              <w:t>tra</w:t>
            </w:r>
            <w:r w:rsidRPr="006D598B">
              <w:rPr>
                <w:spacing w:val="-4"/>
                <w:sz w:val="26"/>
                <w:szCs w:val="26"/>
              </w:rPr>
              <w:t xml:space="preserve"> </w:t>
            </w:r>
            <w:r w:rsidRPr="006D598B">
              <w:rPr>
                <w:spacing w:val="-10"/>
                <w:sz w:val="26"/>
                <w:szCs w:val="26"/>
              </w:rPr>
              <w:t>1</w:t>
            </w:r>
          </w:p>
        </w:tc>
        <w:tc>
          <w:tcPr>
            <w:tcW w:w="1843" w:type="dxa"/>
          </w:tcPr>
          <w:p w14:paraId="3F39047B" w14:textId="77777777" w:rsidR="00671802" w:rsidRPr="006D598B" w:rsidRDefault="00671802" w:rsidP="005B2C59">
            <w:pPr>
              <w:pStyle w:val="TableParagraph"/>
              <w:spacing w:before="0" w:line="288" w:lineRule="auto"/>
              <w:rPr>
                <w:sz w:val="26"/>
                <w:szCs w:val="26"/>
              </w:rPr>
            </w:pPr>
          </w:p>
        </w:tc>
        <w:tc>
          <w:tcPr>
            <w:tcW w:w="1583" w:type="dxa"/>
          </w:tcPr>
          <w:p w14:paraId="096DC405" w14:textId="77777777" w:rsidR="00671802" w:rsidRPr="006D598B" w:rsidRDefault="00671802" w:rsidP="005B2C59">
            <w:pPr>
              <w:pStyle w:val="TableParagraph"/>
              <w:spacing w:before="0" w:line="288" w:lineRule="auto"/>
              <w:rPr>
                <w:sz w:val="26"/>
                <w:szCs w:val="26"/>
              </w:rPr>
            </w:pPr>
          </w:p>
        </w:tc>
      </w:tr>
      <w:tr w:rsidR="00671802" w:rsidRPr="006D598B" w14:paraId="0E7060EE" w14:textId="77777777" w:rsidTr="00D971FC">
        <w:trPr>
          <w:trHeight w:val="484"/>
        </w:trPr>
        <w:tc>
          <w:tcPr>
            <w:tcW w:w="1730" w:type="dxa"/>
            <w:vMerge/>
            <w:tcBorders>
              <w:top w:val="nil"/>
            </w:tcBorders>
          </w:tcPr>
          <w:p w14:paraId="1AA7DD27"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34DBEE7F" w14:textId="77777777" w:rsidR="00671802" w:rsidRPr="006D598B" w:rsidRDefault="00671802" w:rsidP="005B2C59">
            <w:pPr>
              <w:pStyle w:val="TableParagraph"/>
              <w:spacing w:before="0" w:line="288" w:lineRule="auto"/>
              <w:rPr>
                <w:sz w:val="26"/>
                <w:szCs w:val="26"/>
              </w:rPr>
            </w:pPr>
            <w:r w:rsidRPr="006D598B">
              <w:rPr>
                <w:sz w:val="26"/>
                <w:szCs w:val="26"/>
              </w:rPr>
              <w:t>A2.2.</w:t>
            </w:r>
            <w:r w:rsidRPr="006D598B">
              <w:rPr>
                <w:spacing w:val="-6"/>
                <w:sz w:val="26"/>
                <w:szCs w:val="26"/>
              </w:rPr>
              <w:t xml:space="preserve"> </w:t>
            </w:r>
            <w:r w:rsidRPr="006D598B">
              <w:rPr>
                <w:sz w:val="26"/>
                <w:szCs w:val="26"/>
              </w:rPr>
              <w:t>Bài</w:t>
            </w:r>
            <w:r w:rsidRPr="006D598B">
              <w:rPr>
                <w:spacing w:val="-3"/>
                <w:sz w:val="26"/>
                <w:szCs w:val="26"/>
              </w:rPr>
              <w:t xml:space="preserve"> </w:t>
            </w:r>
            <w:r w:rsidRPr="006D598B">
              <w:rPr>
                <w:sz w:val="26"/>
                <w:szCs w:val="26"/>
              </w:rPr>
              <w:t>kiểm</w:t>
            </w:r>
            <w:r w:rsidRPr="006D598B">
              <w:rPr>
                <w:spacing w:val="-5"/>
                <w:sz w:val="26"/>
                <w:szCs w:val="26"/>
              </w:rPr>
              <w:t xml:space="preserve"> </w:t>
            </w:r>
            <w:r w:rsidRPr="006D598B">
              <w:rPr>
                <w:sz w:val="26"/>
                <w:szCs w:val="26"/>
              </w:rPr>
              <w:t>tra</w:t>
            </w:r>
            <w:r w:rsidRPr="006D598B">
              <w:rPr>
                <w:spacing w:val="-4"/>
                <w:sz w:val="26"/>
                <w:szCs w:val="26"/>
              </w:rPr>
              <w:t xml:space="preserve"> </w:t>
            </w:r>
            <w:r w:rsidRPr="006D598B">
              <w:rPr>
                <w:spacing w:val="-10"/>
                <w:sz w:val="26"/>
                <w:szCs w:val="26"/>
              </w:rPr>
              <w:t>2</w:t>
            </w:r>
          </w:p>
        </w:tc>
        <w:tc>
          <w:tcPr>
            <w:tcW w:w="1843" w:type="dxa"/>
          </w:tcPr>
          <w:p w14:paraId="745942FE" w14:textId="77777777" w:rsidR="00671802" w:rsidRPr="006D598B" w:rsidRDefault="00671802" w:rsidP="005B2C59">
            <w:pPr>
              <w:pStyle w:val="TableParagraph"/>
              <w:spacing w:before="0" w:line="288" w:lineRule="auto"/>
              <w:rPr>
                <w:sz w:val="26"/>
                <w:szCs w:val="26"/>
              </w:rPr>
            </w:pPr>
          </w:p>
        </w:tc>
        <w:tc>
          <w:tcPr>
            <w:tcW w:w="1583" w:type="dxa"/>
          </w:tcPr>
          <w:p w14:paraId="1F6C07B5" w14:textId="77777777" w:rsidR="00671802" w:rsidRPr="006D598B" w:rsidRDefault="00671802" w:rsidP="005B2C59">
            <w:pPr>
              <w:pStyle w:val="TableParagraph"/>
              <w:spacing w:before="0" w:line="288" w:lineRule="auto"/>
              <w:rPr>
                <w:sz w:val="26"/>
                <w:szCs w:val="26"/>
              </w:rPr>
            </w:pPr>
          </w:p>
        </w:tc>
      </w:tr>
      <w:tr w:rsidR="00671802" w:rsidRPr="006D598B" w14:paraId="7611EE41" w14:textId="77777777" w:rsidTr="00D971FC">
        <w:trPr>
          <w:trHeight w:val="482"/>
        </w:trPr>
        <w:tc>
          <w:tcPr>
            <w:tcW w:w="1730" w:type="dxa"/>
            <w:vMerge/>
            <w:tcBorders>
              <w:top w:val="nil"/>
            </w:tcBorders>
          </w:tcPr>
          <w:p w14:paraId="08434A74"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188BFC44" w14:textId="77777777" w:rsidR="00671802" w:rsidRPr="006D598B" w:rsidRDefault="00671802" w:rsidP="005B2C59">
            <w:pPr>
              <w:pStyle w:val="TableParagraph"/>
              <w:spacing w:before="0" w:line="288" w:lineRule="auto"/>
              <w:rPr>
                <w:sz w:val="26"/>
                <w:szCs w:val="26"/>
              </w:rPr>
            </w:pPr>
            <w:r w:rsidRPr="006D598B">
              <w:rPr>
                <w:sz w:val="26"/>
                <w:szCs w:val="26"/>
              </w:rPr>
              <w:t>A2.3.</w:t>
            </w:r>
            <w:r w:rsidRPr="006D598B">
              <w:rPr>
                <w:spacing w:val="-6"/>
                <w:sz w:val="26"/>
                <w:szCs w:val="26"/>
              </w:rPr>
              <w:t xml:space="preserve"> </w:t>
            </w:r>
            <w:r w:rsidRPr="006D598B">
              <w:rPr>
                <w:sz w:val="26"/>
                <w:szCs w:val="26"/>
              </w:rPr>
              <w:t>Bài</w:t>
            </w:r>
            <w:r w:rsidRPr="006D598B">
              <w:rPr>
                <w:spacing w:val="-3"/>
                <w:sz w:val="26"/>
                <w:szCs w:val="26"/>
              </w:rPr>
              <w:t xml:space="preserve"> </w:t>
            </w:r>
            <w:r w:rsidRPr="006D598B">
              <w:rPr>
                <w:sz w:val="26"/>
                <w:szCs w:val="26"/>
              </w:rPr>
              <w:t>kiểm</w:t>
            </w:r>
            <w:r w:rsidRPr="006D598B">
              <w:rPr>
                <w:spacing w:val="-5"/>
                <w:sz w:val="26"/>
                <w:szCs w:val="26"/>
              </w:rPr>
              <w:t xml:space="preserve"> </w:t>
            </w:r>
            <w:r w:rsidRPr="006D598B">
              <w:rPr>
                <w:sz w:val="26"/>
                <w:szCs w:val="26"/>
              </w:rPr>
              <w:t>tra</w:t>
            </w:r>
            <w:r w:rsidRPr="006D598B">
              <w:rPr>
                <w:spacing w:val="-4"/>
                <w:sz w:val="26"/>
                <w:szCs w:val="26"/>
              </w:rPr>
              <w:t xml:space="preserve"> </w:t>
            </w:r>
            <w:r w:rsidRPr="006D598B">
              <w:rPr>
                <w:spacing w:val="-10"/>
                <w:sz w:val="26"/>
                <w:szCs w:val="26"/>
              </w:rPr>
              <w:t>3</w:t>
            </w:r>
          </w:p>
        </w:tc>
        <w:tc>
          <w:tcPr>
            <w:tcW w:w="1843" w:type="dxa"/>
          </w:tcPr>
          <w:p w14:paraId="4D59720D" w14:textId="77777777" w:rsidR="00671802" w:rsidRPr="006D598B" w:rsidRDefault="00671802" w:rsidP="005B2C59">
            <w:pPr>
              <w:pStyle w:val="TableParagraph"/>
              <w:spacing w:before="0" w:line="288" w:lineRule="auto"/>
              <w:rPr>
                <w:sz w:val="26"/>
                <w:szCs w:val="26"/>
              </w:rPr>
            </w:pPr>
          </w:p>
        </w:tc>
        <w:tc>
          <w:tcPr>
            <w:tcW w:w="1583" w:type="dxa"/>
          </w:tcPr>
          <w:p w14:paraId="7B794325" w14:textId="77777777" w:rsidR="00671802" w:rsidRPr="006D598B" w:rsidRDefault="00671802" w:rsidP="005B2C59">
            <w:pPr>
              <w:pStyle w:val="TableParagraph"/>
              <w:spacing w:before="0" w:line="288" w:lineRule="auto"/>
              <w:rPr>
                <w:sz w:val="26"/>
                <w:szCs w:val="26"/>
              </w:rPr>
            </w:pPr>
          </w:p>
        </w:tc>
      </w:tr>
      <w:tr w:rsidR="00671802" w:rsidRPr="006D598B" w14:paraId="25FA7533" w14:textId="77777777" w:rsidTr="00D971FC">
        <w:trPr>
          <w:trHeight w:val="482"/>
        </w:trPr>
        <w:tc>
          <w:tcPr>
            <w:tcW w:w="1730" w:type="dxa"/>
            <w:vMerge/>
            <w:tcBorders>
              <w:top w:val="nil"/>
            </w:tcBorders>
          </w:tcPr>
          <w:p w14:paraId="28EE31B8"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54F62E4B" w14:textId="77777777" w:rsidR="00671802" w:rsidRPr="006D598B" w:rsidRDefault="00671802" w:rsidP="005B2C59">
            <w:pPr>
              <w:pStyle w:val="TableParagraph"/>
              <w:spacing w:before="0" w:line="288" w:lineRule="auto"/>
              <w:rPr>
                <w:sz w:val="26"/>
                <w:szCs w:val="26"/>
              </w:rPr>
            </w:pPr>
            <w:r w:rsidRPr="006D598B">
              <w:rPr>
                <w:sz w:val="26"/>
                <w:szCs w:val="26"/>
              </w:rPr>
              <w:t>A2.4.</w:t>
            </w:r>
            <w:r w:rsidRPr="006D598B">
              <w:rPr>
                <w:spacing w:val="-6"/>
                <w:sz w:val="26"/>
                <w:szCs w:val="26"/>
              </w:rPr>
              <w:t xml:space="preserve"> </w:t>
            </w:r>
            <w:r w:rsidRPr="006D598B">
              <w:rPr>
                <w:sz w:val="26"/>
                <w:szCs w:val="26"/>
              </w:rPr>
              <w:t>Bài</w:t>
            </w:r>
            <w:r w:rsidRPr="006D598B">
              <w:rPr>
                <w:spacing w:val="-3"/>
                <w:sz w:val="26"/>
                <w:szCs w:val="26"/>
              </w:rPr>
              <w:t xml:space="preserve"> </w:t>
            </w:r>
            <w:r w:rsidRPr="006D598B">
              <w:rPr>
                <w:sz w:val="26"/>
                <w:szCs w:val="26"/>
              </w:rPr>
              <w:t>kiểm</w:t>
            </w:r>
            <w:r w:rsidRPr="006D598B">
              <w:rPr>
                <w:spacing w:val="-5"/>
                <w:sz w:val="26"/>
                <w:szCs w:val="26"/>
              </w:rPr>
              <w:t xml:space="preserve"> </w:t>
            </w:r>
            <w:r w:rsidRPr="006D598B">
              <w:rPr>
                <w:sz w:val="26"/>
                <w:szCs w:val="26"/>
              </w:rPr>
              <w:t>tra</w:t>
            </w:r>
            <w:r w:rsidRPr="006D598B">
              <w:rPr>
                <w:spacing w:val="-4"/>
                <w:sz w:val="26"/>
                <w:szCs w:val="26"/>
              </w:rPr>
              <w:t xml:space="preserve"> </w:t>
            </w:r>
            <w:r w:rsidRPr="006D598B">
              <w:rPr>
                <w:spacing w:val="-10"/>
                <w:sz w:val="26"/>
                <w:szCs w:val="26"/>
              </w:rPr>
              <w:t>4</w:t>
            </w:r>
          </w:p>
        </w:tc>
        <w:tc>
          <w:tcPr>
            <w:tcW w:w="1843" w:type="dxa"/>
          </w:tcPr>
          <w:p w14:paraId="035AD3E8" w14:textId="77777777" w:rsidR="00671802" w:rsidRPr="006D598B" w:rsidRDefault="00671802" w:rsidP="005B2C59">
            <w:pPr>
              <w:pStyle w:val="TableParagraph"/>
              <w:spacing w:before="0" w:line="288" w:lineRule="auto"/>
              <w:rPr>
                <w:sz w:val="26"/>
                <w:szCs w:val="26"/>
              </w:rPr>
            </w:pPr>
          </w:p>
        </w:tc>
        <w:tc>
          <w:tcPr>
            <w:tcW w:w="1583" w:type="dxa"/>
          </w:tcPr>
          <w:p w14:paraId="4E802AE5" w14:textId="77777777" w:rsidR="00671802" w:rsidRPr="006D598B" w:rsidRDefault="00671802" w:rsidP="005B2C59">
            <w:pPr>
              <w:pStyle w:val="TableParagraph"/>
              <w:spacing w:before="0" w:line="288" w:lineRule="auto"/>
              <w:rPr>
                <w:sz w:val="26"/>
                <w:szCs w:val="26"/>
              </w:rPr>
            </w:pPr>
          </w:p>
        </w:tc>
      </w:tr>
      <w:tr w:rsidR="00671802" w:rsidRPr="006D598B" w14:paraId="65422215" w14:textId="77777777" w:rsidTr="00D971FC">
        <w:trPr>
          <w:trHeight w:val="481"/>
        </w:trPr>
        <w:tc>
          <w:tcPr>
            <w:tcW w:w="1730" w:type="dxa"/>
            <w:vMerge/>
            <w:tcBorders>
              <w:top w:val="nil"/>
            </w:tcBorders>
          </w:tcPr>
          <w:p w14:paraId="146EEF7C"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7EE6263C" w14:textId="77777777" w:rsidR="00671802" w:rsidRPr="006D598B" w:rsidRDefault="00671802" w:rsidP="005B2C59">
            <w:pPr>
              <w:pStyle w:val="TableParagraph"/>
              <w:spacing w:before="0" w:line="288" w:lineRule="auto"/>
              <w:rPr>
                <w:sz w:val="26"/>
                <w:szCs w:val="26"/>
              </w:rPr>
            </w:pPr>
            <w:r w:rsidRPr="006D598B">
              <w:rPr>
                <w:sz w:val="26"/>
                <w:szCs w:val="26"/>
              </w:rPr>
              <w:t>A2.5.</w:t>
            </w:r>
            <w:r w:rsidRPr="006D598B">
              <w:rPr>
                <w:spacing w:val="-6"/>
                <w:sz w:val="26"/>
                <w:szCs w:val="26"/>
              </w:rPr>
              <w:t xml:space="preserve"> </w:t>
            </w:r>
            <w:r w:rsidRPr="006D598B">
              <w:rPr>
                <w:sz w:val="26"/>
                <w:szCs w:val="26"/>
              </w:rPr>
              <w:t>Bài</w:t>
            </w:r>
            <w:r w:rsidRPr="006D598B">
              <w:rPr>
                <w:spacing w:val="-3"/>
                <w:sz w:val="26"/>
                <w:szCs w:val="26"/>
              </w:rPr>
              <w:t xml:space="preserve"> </w:t>
            </w:r>
            <w:r w:rsidRPr="006D598B">
              <w:rPr>
                <w:sz w:val="26"/>
                <w:szCs w:val="26"/>
              </w:rPr>
              <w:t>kiểm</w:t>
            </w:r>
            <w:r w:rsidRPr="006D598B">
              <w:rPr>
                <w:spacing w:val="-5"/>
                <w:sz w:val="26"/>
                <w:szCs w:val="26"/>
              </w:rPr>
              <w:t xml:space="preserve"> </w:t>
            </w:r>
            <w:r w:rsidRPr="006D598B">
              <w:rPr>
                <w:sz w:val="26"/>
                <w:szCs w:val="26"/>
              </w:rPr>
              <w:t>tra</w:t>
            </w:r>
            <w:r w:rsidRPr="006D598B">
              <w:rPr>
                <w:spacing w:val="-4"/>
                <w:sz w:val="26"/>
                <w:szCs w:val="26"/>
              </w:rPr>
              <w:t xml:space="preserve"> </w:t>
            </w:r>
            <w:r w:rsidRPr="006D598B">
              <w:rPr>
                <w:spacing w:val="-10"/>
                <w:sz w:val="26"/>
                <w:szCs w:val="26"/>
              </w:rPr>
              <w:t>5</w:t>
            </w:r>
          </w:p>
        </w:tc>
        <w:tc>
          <w:tcPr>
            <w:tcW w:w="1843" w:type="dxa"/>
          </w:tcPr>
          <w:p w14:paraId="5E55C2DB" w14:textId="77777777" w:rsidR="00671802" w:rsidRPr="006D598B" w:rsidRDefault="00671802" w:rsidP="005B2C59">
            <w:pPr>
              <w:pStyle w:val="TableParagraph"/>
              <w:spacing w:before="0" w:line="288" w:lineRule="auto"/>
              <w:rPr>
                <w:sz w:val="26"/>
                <w:szCs w:val="26"/>
              </w:rPr>
            </w:pPr>
          </w:p>
        </w:tc>
        <w:tc>
          <w:tcPr>
            <w:tcW w:w="1583" w:type="dxa"/>
          </w:tcPr>
          <w:p w14:paraId="1B213D87" w14:textId="77777777" w:rsidR="00671802" w:rsidRPr="006D598B" w:rsidRDefault="00671802" w:rsidP="005B2C59">
            <w:pPr>
              <w:pStyle w:val="TableParagraph"/>
              <w:spacing w:before="0" w:line="288" w:lineRule="auto"/>
              <w:rPr>
                <w:sz w:val="26"/>
                <w:szCs w:val="26"/>
              </w:rPr>
            </w:pPr>
          </w:p>
        </w:tc>
      </w:tr>
      <w:tr w:rsidR="00671802" w:rsidRPr="006D598B" w14:paraId="627EC5C9" w14:textId="77777777" w:rsidTr="00D971FC">
        <w:trPr>
          <w:trHeight w:val="485"/>
        </w:trPr>
        <w:tc>
          <w:tcPr>
            <w:tcW w:w="7968" w:type="dxa"/>
            <w:gridSpan w:val="3"/>
          </w:tcPr>
          <w:p w14:paraId="352268C1" w14:textId="77777777" w:rsidR="00671802" w:rsidRPr="006D598B" w:rsidRDefault="00671802" w:rsidP="005B2C59">
            <w:pPr>
              <w:pStyle w:val="TableParagraph"/>
              <w:spacing w:before="0" w:line="288" w:lineRule="auto"/>
              <w:rPr>
                <w:b/>
                <w:sz w:val="26"/>
                <w:szCs w:val="26"/>
              </w:rPr>
            </w:pPr>
            <w:r w:rsidRPr="006D598B">
              <w:rPr>
                <w:b/>
                <w:sz w:val="26"/>
                <w:szCs w:val="26"/>
              </w:rPr>
              <w:t>A3.</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cuối</w:t>
            </w:r>
            <w:r w:rsidRPr="006D598B">
              <w:rPr>
                <w:b/>
                <w:spacing w:val="-5"/>
                <w:sz w:val="26"/>
                <w:szCs w:val="26"/>
              </w:rPr>
              <w:t xml:space="preserve"> kỳ</w:t>
            </w:r>
          </w:p>
        </w:tc>
        <w:tc>
          <w:tcPr>
            <w:tcW w:w="1583" w:type="dxa"/>
          </w:tcPr>
          <w:p w14:paraId="041987E3" w14:textId="77777777" w:rsidR="00671802" w:rsidRPr="006D598B" w:rsidRDefault="00671802" w:rsidP="005B2C59">
            <w:pPr>
              <w:pStyle w:val="TableParagraph"/>
              <w:spacing w:before="0" w:line="288" w:lineRule="auto"/>
              <w:ind w:right="5"/>
              <w:rPr>
                <w:b/>
                <w:sz w:val="26"/>
                <w:szCs w:val="26"/>
              </w:rPr>
            </w:pPr>
            <w:r w:rsidRPr="006D598B">
              <w:rPr>
                <w:b/>
                <w:spacing w:val="-5"/>
                <w:sz w:val="26"/>
                <w:szCs w:val="26"/>
              </w:rPr>
              <w:t>40%</w:t>
            </w:r>
          </w:p>
        </w:tc>
      </w:tr>
      <w:tr w:rsidR="00671802" w:rsidRPr="006D598B" w14:paraId="13DB5891" w14:textId="77777777" w:rsidTr="00D971FC">
        <w:trPr>
          <w:trHeight w:val="482"/>
        </w:trPr>
        <w:tc>
          <w:tcPr>
            <w:tcW w:w="1730" w:type="dxa"/>
          </w:tcPr>
          <w:p w14:paraId="3476A44F" w14:textId="77777777" w:rsidR="00671802" w:rsidRPr="006D598B" w:rsidRDefault="00671802" w:rsidP="005B2C59">
            <w:pPr>
              <w:pStyle w:val="TableParagraph"/>
              <w:spacing w:before="0" w:line="288" w:lineRule="auto"/>
              <w:rPr>
                <w:b/>
                <w:i/>
                <w:sz w:val="26"/>
                <w:szCs w:val="26"/>
              </w:rPr>
            </w:pPr>
            <w:r w:rsidRPr="006D598B">
              <w:rPr>
                <w:b/>
                <w:i/>
                <w:sz w:val="26"/>
                <w:szCs w:val="26"/>
              </w:rPr>
              <w:t>HP</w:t>
            </w:r>
            <w:r w:rsidRPr="006D598B">
              <w:rPr>
                <w:b/>
                <w:i/>
                <w:spacing w:val="-6"/>
                <w:sz w:val="26"/>
                <w:szCs w:val="26"/>
              </w:rPr>
              <w:t xml:space="preserve"> </w:t>
            </w:r>
            <w:r w:rsidRPr="006D598B">
              <w:rPr>
                <w:b/>
                <w:i/>
                <w:sz w:val="26"/>
                <w:szCs w:val="26"/>
              </w:rPr>
              <w:t>Lý</w:t>
            </w:r>
            <w:r w:rsidRPr="006D598B">
              <w:rPr>
                <w:b/>
                <w:i/>
                <w:spacing w:val="-5"/>
                <w:sz w:val="26"/>
                <w:szCs w:val="26"/>
              </w:rPr>
              <w:t xml:space="preserve"> </w:t>
            </w:r>
            <w:r w:rsidRPr="006D598B">
              <w:rPr>
                <w:b/>
                <w:i/>
                <w:spacing w:val="-2"/>
                <w:sz w:val="26"/>
                <w:szCs w:val="26"/>
              </w:rPr>
              <w:t>thuyết</w:t>
            </w:r>
          </w:p>
        </w:tc>
        <w:tc>
          <w:tcPr>
            <w:tcW w:w="4395" w:type="dxa"/>
          </w:tcPr>
          <w:p w14:paraId="468A40F1" w14:textId="77777777" w:rsidR="00671802" w:rsidRPr="006D598B" w:rsidRDefault="00671802" w:rsidP="005B2C59">
            <w:pPr>
              <w:pStyle w:val="TableParagraph"/>
              <w:spacing w:before="0" w:line="288" w:lineRule="auto"/>
              <w:rPr>
                <w:sz w:val="26"/>
                <w:szCs w:val="26"/>
              </w:rPr>
            </w:pPr>
          </w:p>
        </w:tc>
        <w:tc>
          <w:tcPr>
            <w:tcW w:w="1843" w:type="dxa"/>
          </w:tcPr>
          <w:p w14:paraId="40EA3A03" w14:textId="77777777" w:rsidR="00671802" w:rsidRPr="006D598B" w:rsidRDefault="00671802" w:rsidP="005B2C59">
            <w:pPr>
              <w:pStyle w:val="TableParagraph"/>
              <w:spacing w:before="0" w:line="288" w:lineRule="auto"/>
              <w:rPr>
                <w:sz w:val="26"/>
                <w:szCs w:val="26"/>
              </w:rPr>
            </w:pPr>
          </w:p>
        </w:tc>
        <w:tc>
          <w:tcPr>
            <w:tcW w:w="1583" w:type="dxa"/>
          </w:tcPr>
          <w:p w14:paraId="74C06478" w14:textId="77777777" w:rsidR="00671802" w:rsidRPr="006D598B" w:rsidRDefault="00671802" w:rsidP="005B2C59">
            <w:pPr>
              <w:pStyle w:val="TableParagraph"/>
              <w:spacing w:before="0" w:line="288" w:lineRule="auto"/>
              <w:ind w:right="5"/>
              <w:rPr>
                <w:sz w:val="26"/>
                <w:szCs w:val="26"/>
              </w:rPr>
            </w:pPr>
            <w:r w:rsidRPr="006D598B">
              <w:rPr>
                <w:spacing w:val="-5"/>
                <w:sz w:val="26"/>
                <w:szCs w:val="26"/>
              </w:rPr>
              <w:t>40%</w:t>
            </w:r>
          </w:p>
        </w:tc>
      </w:tr>
    </w:tbl>
    <w:p w14:paraId="60E167A6" w14:textId="77777777" w:rsidR="00671802" w:rsidRPr="006D598B" w:rsidRDefault="00671802" w:rsidP="005B2C59">
      <w:pPr>
        <w:pStyle w:val="ThnVnban"/>
        <w:spacing w:line="288" w:lineRule="auto"/>
        <w:rPr>
          <w:b/>
          <w:sz w:val="26"/>
          <w:szCs w:val="26"/>
        </w:rPr>
      </w:pPr>
    </w:p>
    <w:p w14:paraId="42523541" w14:textId="77777777" w:rsidR="00671802" w:rsidRPr="006D598B" w:rsidRDefault="00671802" w:rsidP="005B2C59">
      <w:pPr>
        <w:pStyle w:val="oancuaDanhsach"/>
        <w:widowControl w:val="0"/>
        <w:numPr>
          <w:ilvl w:val="0"/>
          <w:numId w:val="436"/>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Nội</w:t>
      </w:r>
      <w:r w:rsidRPr="006D598B">
        <w:rPr>
          <w:rFonts w:ascii="Times New Roman" w:hAnsi="Times New Roman"/>
          <w:b/>
          <w:spacing w:val="-6"/>
          <w:sz w:val="26"/>
          <w:szCs w:val="26"/>
        </w:rPr>
        <w:t xml:space="preserve"> </w:t>
      </w:r>
      <w:r w:rsidRPr="006D598B">
        <w:rPr>
          <w:rFonts w:ascii="Times New Roman" w:hAnsi="Times New Roman"/>
          <w:b/>
          <w:sz w:val="26"/>
          <w:szCs w:val="26"/>
        </w:rPr>
        <w:t>dung</w:t>
      </w:r>
      <w:r w:rsidRPr="006D598B">
        <w:rPr>
          <w:rFonts w:ascii="Times New Roman" w:hAnsi="Times New Roman"/>
          <w:b/>
          <w:spacing w:val="-6"/>
          <w:sz w:val="26"/>
          <w:szCs w:val="26"/>
        </w:rPr>
        <w:t xml:space="preserve"> </w:t>
      </w:r>
      <w:r w:rsidRPr="006D598B">
        <w:rPr>
          <w:rFonts w:ascii="Times New Roman" w:hAnsi="Times New Roman"/>
          <w:b/>
          <w:sz w:val="26"/>
          <w:szCs w:val="26"/>
        </w:rPr>
        <w:t>giảng</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dạy</w:t>
      </w:r>
    </w:p>
    <w:p w14:paraId="66D1D24E" w14:textId="77777777" w:rsidR="00671802" w:rsidRPr="006D598B" w:rsidRDefault="00671802"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Lý</w:t>
      </w:r>
      <w:r w:rsidRPr="006D598B">
        <w:rPr>
          <w:rFonts w:ascii="Times New Roman" w:hAnsi="Times New Roman"/>
          <w:b/>
          <w:i/>
          <w:spacing w:val="-4"/>
          <w:sz w:val="26"/>
          <w:szCs w:val="26"/>
        </w:rPr>
        <w:t xml:space="preserve"> </w:t>
      </w:r>
      <w:r w:rsidRPr="006D598B">
        <w:rPr>
          <w:rFonts w:ascii="Times New Roman" w:hAnsi="Times New Roman"/>
          <w:b/>
          <w:i/>
          <w:spacing w:val="-2"/>
          <w:sz w:val="26"/>
          <w:szCs w:val="26"/>
        </w:rPr>
        <w:t>thuyết:</w:t>
      </w:r>
    </w:p>
    <w:p w14:paraId="1A7DF66B" w14:textId="77777777" w:rsidR="00671802" w:rsidRPr="006D598B" w:rsidRDefault="00671802"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71802" w:rsidRPr="006D598B" w14:paraId="5485F7A2" w14:textId="77777777" w:rsidTr="00D971FC">
        <w:trPr>
          <w:trHeight w:val="966"/>
        </w:trPr>
        <w:tc>
          <w:tcPr>
            <w:tcW w:w="6063" w:type="dxa"/>
          </w:tcPr>
          <w:p w14:paraId="6D6338EA" w14:textId="77777777" w:rsidR="00671802" w:rsidRPr="006D598B" w:rsidRDefault="00671802" w:rsidP="005B2C59">
            <w:pPr>
              <w:pStyle w:val="TableParagraph"/>
              <w:spacing w:before="0" w:line="288" w:lineRule="auto"/>
              <w:ind w:right="2"/>
              <w:rPr>
                <w:sz w:val="26"/>
                <w:szCs w:val="26"/>
              </w:rPr>
            </w:pPr>
            <w:r w:rsidRPr="006D598B">
              <w:rPr>
                <w:sz w:val="26"/>
                <w:szCs w:val="26"/>
              </w:rPr>
              <w:t>Nội</w:t>
            </w:r>
            <w:r w:rsidRPr="006D598B">
              <w:rPr>
                <w:spacing w:val="-5"/>
                <w:sz w:val="26"/>
                <w:szCs w:val="26"/>
              </w:rPr>
              <w:t xml:space="preserve"> </w:t>
            </w:r>
            <w:r w:rsidRPr="006D598B">
              <w:rPr>
                <w:spacing w:val="-4"/>
                <w:sz w:val="26"/>
                <w:szCs w:val="26"/>
              </w:rPr>
              <w:t>dung</w:t>
            </w:r>
          </w:p>
          <w:p w14:paraId="128B653E" w14:textId="77777777" w:rsidR="00671802" w:rsidRPr="006D598B" w:rsidRDefault="00671802" w:rsidP="005B2C59">
            <w:pPr>
              <w:pStyle w:val="TableParagraph"/>
              <w:spacing w:before="0" w:line="288" w:lineRule="auto"/>
              <w:rPr>
                <w:sz w:val="26"/>
                <w:szCs w:val="26"/>
              </w:rPr>
            </w:pPr>
            <w:r w:rsidRPr="006D598B">
              <w:rPr>
                <w:spacing w:val="-5"/>
                <w:sz w:val="26"/>
                <w:szCs w:val="26"/>
              </w:rPr>
              <w:t>(1)</w:t>
            </w:r>
          </w:p>
        </w:tc>
        <w:tc>
          <w:tcPr>
            <w:tcW w:w="1843" w:type="dxa"/>
          </w:tcPr>
          <w:p w14:paraId="08B7B54C" w14:textId="77777777" w:rsidR="00671802" w:rsidRPr="006D598B" w:rsidRDefault="00671802" w:rsidP="005B2C59">
            <w:pPr>
              <w:pStyle w:val="TableParagraph"/>
              <w:spacing w:before="0" w:line="288" w:lineRule="auto"/>
              <w:ind w:hanging="224"/>
              <w:rPr>
                <w:sz w:val="26"/>
                <w:szCs w:val="26"/>
              </w:rPr>
            </w:pPr>
            <w:r w:rsidRPr="006D598B">
              <w:rPr>
                <w:sz w:val="26"/>
                <w:szCs w:val="26"/>
              </w:rPr>
              <w:t>CĐR</w:t>
            </w:r>
            <w:r w:rsidRPr="006D598B">
              <w:rPr>
                <w:spacing w:val="-17"/>
                <w:sz w:val="26"/>
                <w:szCs w:val="26"/>
              </w:rPr>
              <w:t xml:space="preserve"> </w:t>
            </w:r>
            <w:r w:rsidRPr="006D598B">
              <w:rPr>
                <w:sz w:val="26"/>
                <w:szCs w:val="26"/>
              </w:rPr>
              <w:t>môn</w:t>
            </w:r>
            <w:r w:rsidRPr="006D598B">
              <w:rPr>
                <w:spacing w:val="-16"/>
                <w:sz w:val="26"/>
                <w:szCs w:val="26"/>
              </w:rPr>
              <w:t xml:space="preserve"> </w:t>
            </w:r>
            <w:r w:rsidRPr="006D598B">
              <w:rPr>
                <w:sz w:val="26"/>
                <w:szCs w:val="26"/>
              </w:rPr>
              <w:t>học (Gx.x) (2)</w:t>
            </w:r>
          </w:p>
        </w:tc>
        <w:tc>
          <w:tcPr>
            <w:tcW w:w="1665" w:type="dxa"/>
          </w:tcPr>
          <w:p w14:paraId="0AB2D9D0" w14:textId="77777777" w:rsidR="00671802" w:rsidRPr="006D598B" w:rsidRDefault="00671802" w:rsidP="005B2C59">
            <w:pPr>
              <w:pStyle w:val="TableParagraph"/>
              <w:spacing w:before="0" w:line="288" w:lineRule="auto"/>
              <w:ind w:right="3"/>
              <w:rPr>
                <w:sz w:val="26"/>
                <w:szCs w:val="26"/>
              </w:rPr>
            </w:pPr>
            <w:r w:rsidRPr="006D598B">
              <w:rPr>
                <w:sz w:val="26"/>
                <w:szCs w:val="26"/>
              </w:rPr>
              <w:t>Bài</w:t>
            </w:r>
            <w:r w:rsidRPr="006D598B">
              <w:rPr>
                <w:spacing w:val="-6"/>
                <w:sz w:val="26"/>
                <w:szCs w:val="26"/>
              </w:rPr>
              <w:t xml:space="preserve"> </w:t>
            </w:r>
            <w:r w:rsidRPr="006D598B">
              <w:rPr>
                <w:sz w:val="26"/>
                <w:szCs w:val="26"/>
              </w:rPr>
              <w:t>đánh</w:t>
            </w:r>
            <w:r w:rsidRPr="006D598B">
              <w:rPr>
                <w:spacing w:val="-5"/>
                <w:sz w:val="26"/>
                <w:szCs w:val="26"/>
              </w:rPr>
              <w:t xml:space="preserve"> giá</w:t>
            </w:r>
          </w:p>
          <w:p w14:paraId="0A5AB2B1" w14:textId="77777777" w:rsidR="00671802" w:rsidRPr="006D598B" w:rsidRDefault="00671802" w:rsidP="005B2C59">
            <w:pPr>
              <w:pStyle w:val="TableParagraph"/>
              <w:spacing w:before="0" w:line="288" w:lineRule="auto"/>
              <w:rPr>
                <w:sz w:val="26"/>
                <w:szCs w:val="26"/>
              </w:rPr>
            </w:pPr>
            <w:r w:rsidRPr="006D598B">
              <w:rPr>
                <w:spacing w:val="-5"/>
                <w:sz w:val="26"/>
                <w:szCs w:val="26"/>
              </w:rPr>
              <w:t>(3)</w:t>
            </w:r>
          </w:p>
        </w:tc>
      </w:tr>
      <w:tr w:rsidR="00671802" w:rsidRPr="006D598B" w14:paraId="0FF0465B" w14:textId="77777777" w:rsidTr="00D971FC">
        <w:trPr>
          <w:trHeight w:val="2899"/>
        </w:trPr>
        <w:tc>
          <w:tcPr>
            <w:tcW w:w="6063" w:type="dxa"/>
          </w:tcPr>
          <w:p w14:paraId="3279D8B2" w14:textId="77777777" w:rsidR="00671802" w:rsidRPr="006D598B" w:rsidRDefault="00671802" w:rsidP="005B2C59">
            <w:pPr>
              <w:pStyle w:val="TableParagraph"/>
              <w:spacing w:before="0" w:line="288" w:lineRule="auto"/>
              <w:ind w:right="98"/>
              <w:jc w:val="both"/>
              <w:rPr>
                <w:b/>
                <w:sz w:val="26"/>
                <w:szCs w:val="26"/>
              </w:rPr>
            </w:pPr>
            <w:r w:rsidRPr="006D598B">
              <w:rPr>
                <w:b/>
                <w:sz w:val="26"/>
                <w:szCs w:val="26"/>
              </w:rPr>
              <w:t xml:space="preserve">CHƯƠNG MỞ ĐẦU: NHẬP MÔN NHỮNG NGUYÊN LÝ CƠ BẢN CỦA CHỦ NGHĨA MÁC - </w:t>
            </w:r>
            <w:r w:rsidRPr="006D598B">
              <w:rPr>
                <w:b/>
                <w:spacing w:val="-2"/>
                <w:sz w:val="26"/>
                <w:szCs w:val="26"/>
              </w:rPr>
              <w:t>LÊNIN</w:t>
            </w:r>
          </w:p>
          <w:p w14:paraId="077AEC26" w14:textId="77777777" w:rsidR="00671802" w:rsidRPr="006D598B" w:rsidRDefault="00671802" w:rsidP="005B2C59">
            <w:pPr>
              <w:pStyle w:val="TableParagraph"/>
              <w:numPr>
                <w:ilvl w:val="0"/>
                <w:numId w:val="434"/>
              </w:numPr>
              <w:tabs>
                <w:tab w:val="left" w:pos="353"/>
              </w:tabs>
              <w:spacing w:before="0" w:line="288" w:lineRule="auto"/>
              <w:ind w:left="0" w:hanging="246"/>
              <w:rPr>
                <w:sz w:val="26"/>
                <w:szCs w:val="26"/>
              </w:rPr>
            </w:pPr>
            <w:r w:rsidRPr="006D598B">
              <w:rPr>
                <w:sz w:val="26"/>
                <w:szCs w:val="26"/>
              </w:rPr>
              <w:t>Chủ</w:t>
            </w:r>
            <w:r w:rsidRPr="006D598B">
              <w:rPr>
                <w:spacing w:val="-5"/>
                <w:sz w:val="26"/>
                <w:szCs w:val="26"/>
              </w:rPr>
              <w:t xml:space="preserve"> </w:t>
            </w:r>
            <w:r w:rsidRPr="006D598B">
              <w:rPr>
                <w:sz w:val="26"/>
                <w:szCs w:val="26"/>
              </w:rPr>
              <w:t>nghĩa</w:t>
            </w:r>
            <w:r w:rsidRPr="006D598B">
              <w:rPr>
                <w:spacing w:val="-4"/>
                <w:sz w:val="26"/>
                <w:szCs w:val="26"/>
              </w:rPr>
              <w:t xml:space="preserve"> </w:t>
            </w:r>
            <w:r w:rsidRPr="006D598B">
              <w:rPr>
                <w:sz w:val="26"/>
                <w:szCs w:val="26"/>
              </w:rPr>
              <w:t>Mác</w:t>
            </w:r>
            <w:r w:rsidRPr="006D598B">
              <w:rPr>
                <w:spacing w:val="-3"/>
                <w:sz w:val="26"/>
                <w:szCs w:val="26"/>
              </w:rPr>
              <w:t xml:space="preserve"> </w:t>
            </w:r>
            <w:r w:rsidRPr="006D598B">
              <w:rPr>
                <w:sz w:val="26"/>
                <w:szCs w:val="26"/>
              </w:rPr>
              <w:t>-</w:t>
            </w:r>
            <w:r w:rsidRPr="006D598B">
              <w:rPr>
                <w:spacing w:val="-1"/>
                <w:sz w:val="26"/>
                <w:szCs w:val="26"/>
              </w:rPr>
              <w:t xml:space="preserve"> </w:t>
            </w:r>
            <w:r w:rsidRPr="006D598B">
              <w:rPr>
                <w:sz w:val="26"/>
                <w:szCs w:val="26"/>
              </w:rPr>
              <w:t>Lênin</w:t>
            </w:r>
            <w:r w:rsidRPr="006D598B">
              <w:rPr>
                <w:spacing w:val="-4"/>
                <w:sz w:val="26"/>
                <w:szCs w:val="26"/>
              </w:rPr>
              <w:t xml:space="preserve"> </w:t>
            </w:r>
            <w:r w:rsidRPr="006D598B">
              <w:rPr>
                <w:sz w:val="26"/>
                <w:szCs w:val="26"/>
              </w:rPr>
              <w:t>và</w:t>
            </w:r>
            <w:r w:rsidRPr="006D598B">
              <w:rPr>
                <w:spacing w:val="-4"/>
                <w:sz w:val="26"/>
                <w:szCs w:val="26"/>
              </w:rPr>
              <w:t xml:space="preserve"> </w:t>
            </w:r>
            <w:r w:rsidRPr="006D598B">
              <w:rPr>
                <w:sz w:val="26"/>
                <w:szCs w:val="26"/>
              </w:rPr>
              <w:t>các</w:t>
            </w:r>
            <w:r w:rsidRPr="006D598B">
              <w:rPr>
                <w:spacing w:val="-4"/>
                <w:sz w:val="26"/>
                <w:szCs w:val="26"/>
              </w:rPr>
              <w:t xml:space="preserve"> </w:t>
            </w:r>
            <w:r w:rsidRPr="006D598B">
              <w:rPr>
                <w:sz w:val="26"/>
                <w:szCs w:val="26"/>
              </w:rPr>
              <w:t>bộ</w:t>
            </w:r>
            <w:r w:rsidRPr="006D598B">
              <w:rPr>
                <w:spacing w:val="-4"/>
                <w:sz w:val="26"/>
                <w:szCs w:val="26"/>
              </w:rPr>
              <w:t xml:space="preserve"> </w:t>
            </w:r>
            <w:r w:rsidRPr="006D598B">
              <w:rPr>
                <w:sz w:val="26"/>
                <w:szCs w:val="26"/>
              </w:rPr>
              <w:t>phận</w:t>
            </w:r>
            <w:r w:rsidRPr="006D598B">
              <w:rPr>
                <w:spacing w:val="-4"/>
                <w:sz w:val="26"/>
                <w:szCs w:val="26"/>
              </w:rPr>
              <w:t xml:space="preserve"> </w:t>
            </w:r>
            <w:r w:rsidRPr="006D598B">
              <w:rPr>
                <w:sz w:val="26"/>
                <w:szCs w:val="26"/>
              </w:rPr>
              <w:t>cấu</w:t>
            </w:r>
            <w:r w:rsidRPr="006D598B">
              <w:rPr>
                <w:spacing w:val="-1"/>
                <w:sz w:val="26"/>
                <w:szCs w:val="26"/>
              </w:rPr>
              <w:t xml:space="preserve"> </w:t>
            </w:r>
            <w:r w:rsidRPr="006D598B">
              <w:rPr>
                <w:spacing w:val="-2"/>
                <w:sz w:val="26"/>
                <w:szCs w:val="26"/>
              </w:rPr>
              <w:t>thành</w:t>
            </w:r>
          </w:p>
          <w:p w14:paraId="11C22C39" w14:textId="77777777" w:rsidR="00671802" w:rsidRPr="006D598B" w:rsidRDefault="00671802" w:rsidP="005B2C59">
            <w:pPr>
              <w:pStyle w:val="TableParagraph"/>
              <w:numPr>
                <w:ilvl w:val="0"/>
                <w:numId w:val="434"/>
              </w:numPr>
              <w:tabs>
                <w:tab w:val="left" w:pos="329"/>
              </w:tabs>
              <w:spacing w:before="0" w:line="288" w:lineRule="auto"/>
              <w:ind w:left="0" w:hanging="222"/>
              <w:rPr>
                <w:sz w:val="26"/>
                <w:szCs w:val="26"/>
              </w:rPr>
            </w:pPr>
            <w:r w:rsidRPr="006D598B">
              <w:rPr>
                <w:spacing w:val="-10"/>
                <w:sz w:val="26"/>
                <w:szCs w:val="26"/>
              </w:rPr>
              <w:t>Khái</w:t>
            </w:r>
            <w:r w:rsidRPr="006D598B">
              <w:rPr>
                <w:spacing w:val="-23"/>
                <w:sz w:val="26"/>
                <w:szCs w:val="26"/>
              </w:rPr>
              <w:t xml:space="preserve"> </w:t>
            </w:r>
            <w:r w:rsidRPr="006D598B">
              <w:rPr>
                <w:spacing w:val="-10"/>
                <w:sz w:val="26"/>
                <w:szCs w:val="26"/>
              </w:rPr>
              <w:t>lược</w:t>
            </w:r>
            <w:r w:rsidRPr="006D598B">
              <w:rPr>
                <w:spacing w:val="-23"/>
                <w:sz w:val="26"/>
                <w:szCs w:val="26"/>
              </w:rPr>
              <w:t xml:space="preserve"> </w:t>
            </w:r>
            <w:r w:rsidRPr="006D598B">
              <w:rPr>
                <w:spacing w:val="-10"/>
                <w:sz w:val="26"/>
                <w:szCs w:val="26"/>
              </w:rPr>
              <w:t>sự</w:t>
            </w:r>
            <w:r w:rsidRPr="006D598B">
              <w:rPr>
                <w:spacing w:val="-21"/>
                <w:sz w:val="26"/>
                <w:szCs w:val="26"/>
              </w:rPr>
              <w:t xml:space="preserve"> </w:t>
            </w:r>
            <w:r w:rsidRPr="006D598B">
              <w:rPr>
                <w:spacing w:val="-10"/>
                <w:sz w:val="26"/>
                <w:szCs w:val="26"/>
              </w:rPr>
              <w:t>ra</w:t>
            </w:r>
            <w:r w:rsidRPr="006D598B">
              <w:rPr>
                <w:spacing w:val="-20"/>
                <w:sz w:val="26"/>
                <w:szCs w:val="26"/>
              </w:rPr>
              <w:t xml:space="preserve"> </w:t>
            </w:r>
            <w:r w:rsidRPr="006D598B">
              <w:rPr>
                <w:spacing w:val="-10"/>
                <w:sz w:val="26"/>
                <w:szCs w:val="26"/>
              </w:rPr>
              <w:t>đời</w:t>
            </w:r>
            <w:r w:rsidRPr="006D598B">
              <w:rPr>
                <w:spacing w:val="-23"/>
                <w:sz w:val="26"/>
                <w:szCs w:val="26"/>
              </w:rPr>
              <w:t xml:space="preserve"> </w:t>
            </w:r>
            <w:r w:rsidRPr="006D598B">
              <w:rPr>
                <w:spacing w:val="-10"/>
                <w:sz w:val="26"/>
                <w:szCs w:val="26"/>
              </w:rPr>
              <w:t>và</w:t>
            </w:r>
            <w:r w:rsidRPr="006D598B">
              <w:rPr>
                <w:spacing w:val="-20"/>
                <w:sz w:val="26"/>
                <w:szCs w:val="26"/>
              </w:rPr>
              <w:t xml:space="preserve"> </w:t>
            </w:r>
            <w:r w:rsidRPr="006D598B">
              <w:rPr>
                <w:spacing w:val="-10"/>
                <w:sz w:val="26"/>
                <w:szCs w:val="26"/>
              </w:rPr>
              <w:t>phát</w:t>
            </w:r>
            <w:r w:rsidRPr="006D598B">
              <w:rPr>
                <w:spacing w:val="-23"/>
                <w:sz w:val="26"/>
                <w:szCs w:val="26"/>
              </w:rPr>
              <w:t xml:space="preserve"> </w:t>
            </w:r>
            <w:r w:rsidRPr="006D598B">
              <w:rPr>
                <w:spacing w:val="-10"/>
                <w:sz w:val="26"/>
                <w:szCs w:val="26"/>
              </w:rPr>
              <w:t>triển</w:t>
            </w:r>
            <w:r w:rsidRPr="006D598B">
              <w:rPr>
                <w:spacing w:val="-22"/>
                <w:sz w:val="26"/>
                <w:szCs w:val="26"/>
              </w:rPr>
              <w:t xml:space="preserve"> </w:t>
            </w:r>
            <w:r w:rsidRPr="006D598B">
              <w:rPr>
                <w:spacing w:val="-10"/>
                <w:sz w:val="26"/>
                <w:szCs w:val="26"/>
              </w:rPr>
              <w:t>của</w:t>
            </w:r>
            <w:r w:rsidRPr="006D598B">
              <w:rPr>
                <w:spacing w:val="-23"/>
                <w:sz w:val="26"/>
                <w:szCs w:val="26"/>
              </w:rPr>
              <w:t xml:space="preserve"> </w:t>
            </w:r>
            <w:r w:rsidRPr="006D598B">
              <w:rPr>
                <w:spacing w:val="-10"/>
                <w:sz w:val="26"/>
                <w:szCs w:val="26"/>
              </w:rPr>
              <w:t>chủ</w:t>
            </w:r>
            <w:r w:rsidRPr="006D598B">
              <w:rPr>
                <w:spacing w:val="-23"/>
                <w:sz w:val="26"/>
                <w:szCs w:val="26"/>
              </w:rPr>
              <w:t xml:space="preserve"> </w:t>
            </w:r>
            <w:r w:rsidRPr="006D598B">
              <w:rPr>
                <w:spacing w:val="-10"/>
                <w:sz w:val="26"/>
                <w:szCs w:val="26"/>
              </w:rPr>
              <w:t>nghĩa</w:t>
            </w:r>
            <w:r w:rsidRPr="006D598B">
              <w:rPr>
                <w:spacing w:val="-20"/>
                <w:sz w:val="26"/>
                <w:szCs w:val="26"/>
              </w:rPr>
              <w:t xml:space="preserve"> </w:t>
            </w:r>
            <w:r w:rsidRPr="006D598B">
              <w:rPr>
                <w:spacing w:val="-10"/>
                <w:sz w:val="26"/>
                <w:szCs w:val="26"/>
              </w:rPr>
              <w:t>Mác</w:t>
            </w:r>
            <w:r w:rsidRPr="006D598B">
              <w:rPr>
                <w:spacing w:val="-20"/>
                <w:sz w:val="26"/>
                <w:szCs w:val="26"/>
              </w:rPr>
              <w:t xml:space="preserve"> </w:t>
            </w:r>
            <w:r w:rsidRPr="006D598B">
              <w:rPr>
                <w:spacing w:val="-10"/>
                <w:sz w:val="26"/>
                <w:szCs w:val="26"/>
              </w:rPr>
              <w:t>-</w:t>
            </w:r>
            <w:r w:rsidRPr="006D598B">
              <w:rPr>
                <w:spacing w:val="-22"/>
                <w:sz w:val="26"/>
                <w:szCs w:val="26"/>
              </w:rPr>
              <w:t xml:space="preserve"> </w:t>
            </w:r>
            <w:r w:rsidRPr="006D598B">
              <w:rPr>
                <w:spacing w:val="-10"/>
                <w:sz w:val="26"/>
                <w:szCs w:val="26"/>
              </w:rPr>
              <w:t>Lênin</w:t>
            </w:r>
          </w:p>
          <w:p w14:paraId="612745F2" w14:textId="77777777" w:rsidR="00671802" w:rsidRPr="006D598B" w:rsidRDefault="00671802" w:rsidP="005B2C59">
            <w:pPr>
              <w:pStyle w:val="TableParagraph"/>
              <w:numPr>
                <w:ilvl w:val="0"/>
                <w:numId w:val="434"/>
              </w:numPr>
              <w:tabs>
                <w:tab w:val="left" w:pos="372"/>
              </w:tabs>
              <w:spacing w:before="0" w:line="288" w:lineRule="auto"/>
              <w:ind w:left="0" w:right="102" w:firstLine="0"/>
              <w:rPr>
                <w:sz w:val="26"/>
                <w:szCs w:val="26"/>
              </w:rPr>
            </w:pPr>
            <w:r w:rsidRPr="006D598B">
              <w:rPr>
                <w:sz w:val="26"/>
                <w:szCs w:val="26"/>
              </w:rPr>
              <w:t>Đối tượng, mục đích và yêu cầu về phương pháp học tập, nghiên cứu chủ nghĩa Mác – Lênin</w:t>
            </w:r>
          </w:p>
        </w:tc>
        <w:tc>
          <w:tcPr>
            <w:tcW w:w="1843" w:type="dxa"/>
          </w:tcPr>
          <w:p w14:paraId="3AB33A71" w14:textId="77777777" w:rsidR="00671802" w:rsidRPr="006D598B" w:rsidRDefault="00671802" w:rsidP="005B2C59">
            <w:pPr>
              <w:pStyle w:val="TableParagraph"/>
              <w:spacing w:before="0" w:line="288" w:lineRule="auto"/>
              <w:rPr>
                <w:sz w:val="26"/>
                <w:szCs w:val="26"/>
              </w:rPr>
            </w:pPr>
          </w:p>
        </w:tc>
        <w:tc>
          <w:tcPr>
            <w:tcW w:w="1665" w:type="dxa"/>
          </w:tcPr>
          <w:p w14:paraId="08D5DF9D" w14:textId="77777777" w:rsidR="00671802" w:rsidRPr="006D598B" w:rsidRDefault="00671802" w:rsidP="005B2C59">
            <w:pPr>
              <w:pStyle w:val="TableParagraph"/>
              <w:spacing w:before="0" w:line="288" w:lineRule="auto"/>
              <w:rPr>
                <w:sz w:val="26"/>
                <w:szCs w:val="26"/>
              </w:rPr>
            </w:pPr>
          </w:p>
        </w:tc>
      </w:tr>
      <w:tr w:rsidR="00671802" w:rsidRPr="006D598B" w14:paraId="14398157" w14:textId="77777777" w:rsidTr="00D971FC">
        <w:trPr>
          <w:trHeight w:val="310"/>
        </w:trPr>
        <w:tc>
          <w:tcPr>
            <w:tcW w:w="6063" w:type="dxa"/>
            <w:tcBorders>
              <w:bottom w:val="nil"/>
            </w:tcBorders>
          </w:tcPr>
          <w:p w14:paraId="0FC7CD01" w14:textId="77777777" w:rsidR="00671802" w:rsidRPr="006D598B" w:rsidRDefault="00671802" w:rsidP="005B2C59">
            <w:pPr>
              <w:pStyle w:val="TableParagraph"/>
              <w:tabs>
                <w:tab w:val="left" w:pos="1513"/>
                <w:tab w:val="left" w:pos="1949"/>
                <w:tab w:val="left" w:pos="2748"/>
                <w:tab w:val="left" w:pos="3849"/>
                <w:tab w:val="left" w:pos="4631"/>
                <w:tab w:val="left" w:pos="5398"/>
              </w:tabs>
              <w:spacing w:before="0" w:line="288" w:lineRule="auto"/>
              <w:rPr>
                <w:b/>
                <w:sz w:val="26"/>
                <w:szCs w:val="26"/>
              </w:rPr>
            </w:pPr>
            <w:r w:rsidRPr="006D598B">
              <w:rPr>
                <w:b/>
                <w:spacing w:val="-2"/>
                <w:sz w:val="26"/>
                <w:szCs w:val="26"/>
              </w:rPr>
              <w:t>CHƯƠNG</w:t>
            </w:r>
            <w:r w:rsidRPr="006D598B">
              <w:rPr>
                <w:b/>
                <w:sz w:val="26"/>
                <w:szCs w:val="26"/>
              </w:rPr>
              <w:tab/>
            </w:r>
            <w:r w:rsidRPr="006D598B">
              <w:rPr>
                <w:b/>
                <w:spacing w:val="-5"/>
                <w:sz w:val="26"/>
                <w:szCs w:val="26"/>
              </w:rPr>
              <w:t>1:</w:t>
            </w:r>
            <w:r w:rsidRPr="006D598B">
              <w:rPr>
                <w:b/>
                <w:sz w:val="26"/>
                <w:szCs w:val="26"/>
              </w:rPr>
              <w:tab/>
            </w:r>
            <w:r w:rsidRPr="006D598B">
              <w:rPr>
                <w:b/>
                <w:spacing w:val="-5"/>
                <w:sz w:val="26"/>
                <w:szCs w:val="26"/>
              </w:rPr>
              <w:t>CHỦ</w:t>
            </w:r>
            <w:r w:rsidRPr="006D598B">
              <w:rPr>
                <w:b/>
                <w:sz w:val="26"/>
                <w:szCs w:val="26"/>
              </w:rPr>
              <w:tab/>
            </w:r>
            <w:r w:rsidRPr="006D598B">
              <w:rPr>
                <w:b/>
                <w:spacing w:val="-4"/>
                <w:sz w:val="26"/>
                <w:szCs w:val="26"/>
              </w:rPr>
              <w:t>NGHĨA</w:t>
            </w:r>
            <w:r w:rsidRPr="006D598B">
              <w:rPr>
                <w:b/>
                <w:sz w:val="26"/>
                <w:szCs w:val="26"/>
              </w:rPr>
              <w:tab/>
            </w:r>
            <w:r w:rsidRPr="006D598B">
              <w:rPr>
                <w:b/>
                <w:spacing w:val="-5"/>
                <w:sz w:val="26"/>
                <w:szCs w:val="26"/>
              </w:rPr>
              <w:t>DUY</w:t>
            </w:r>
            <w:r w:rsidRPr="006D598B">
              <w:rPr>
                <w:b/>
                <w:sz w:val="26"/>
                <w:szCs w:val="26"/>
              </w:rPr>
              <w:tab/>
            </w:r>
            <w:r w:rsidRPr="006D598B">
              <w:rPr>
                <w:b/>
                <w:spacing w:val="-5"/>
                <w:sz w:val="26"/>
                <w:szCs w:val="26"/>
              </w:rPr>
              <w:t>VẬT</w:t>
            </w:r>
            <w:r w:rsidRPr="006D598B">
              <w:rPr>
                <w:b/>
                <w:sz w:val="26"/>
                <w:szCs w:val="26"/>
              </w:rPr>
              <w:tab/>
            </w:r>
            <w:r w:rsidRPr="006D598B">
              <w:rPr>
                <w:b/>
                <w:spacing w:val="-4"/>
                <w:sz w:val="26"/>
                <w:szCs w:val="26"/>
              </w:rPr>
              <w:t>BIỆN</w:t>
            </w:r>
          </w:p>
        </w:tc>
        <w:tc>
          <w:tcPr>
            <w:tcW w:w="1843" w:type="dxa"/>
            <w:vMerge w:val="restart"/>
          </w:tcPr>
          <w:p w14:paraId="7F105ED3" w14:textId="77777777" w:rsidR="00671802" w:rsidRPr="006D598B" w:rsidRDefault="00671802" w:rsidP="005B2C59">
            <w:pPr>
              <w:pStyle w:val="TableParagraph"/>
              <w:spacing w:before="0" w:line="288" w:lineRule="auto"/>
              <w:rPr>
                <w:sz w:val="26"/>
                <w:szCs w:val="26"/>
              </w:rPr>
            </w:pPr>
          </w:p>
        </w:tc>
        <w:tc>
          <w:tcPr>
            <w:tcW w:w="1665" w:type="dxa"/>
            <w:tcBorders>
              <w:bottom w:val="nil"/>
            </w:tcBorders>
          </w:tcPr>
          <w:p w14:paraId="3212BF16" w14:textId="77777777" w:rsidR="00671802" w:rsidRPr="006D598B" w:rsidRDefault="00671802" w:rsidP="005B2C59">
            <w:pPr>
              <w:pStyle w:val="TableParagraph"/>
              <w:tabs>
                <w:tab w:val="left" w:pos="1195"/>
              </w:tabs>
              <w:spacing w:before="0" w:line="288" w:lineRule="auto"/>
              <w:rPr>
                <w:sz w:val="26"/>
                <w:szCs w:val="26"/>
              </w:rPr>
            </w:pPr>
            <w:r w:rsidRPr="006D598B">
              <w:rPr>
                <w:spacing w:val="-2"/>
                <w:sz w:val="26"/>
                <w:szCs w:val="26"/>
              </w:rPr>
              <w:t>A2.1.</w:t>
            </w:r>
            <w:r w:rsidRPr="006D598B">
              <w:rPr>
                <w:sz w:val="26"/>
                <w:szCs w:val="26"/>
              </w:rPr>
              <w:tab/>
            </w:r>
            <w:r w:rsidRPr="006D598B">
              <w:rPr>
                <w:spacing w:val="-5"/>
                <w:sz w:val="26"/>
                <w:szCs w:val="26"/>
              </w:rPr>
              <w:t>Bài</w:t>
            </w:r>
          </w:p>
        </w:tc>
      </w:tr>
      <w:tr w:rsidR="00671802" w:rsidRPr="006D598B" w14:paraId="2FA97691" w14:textId="77777777" w:rsidTr="00D971FC">
        <w:trPr>
          <w:trHeight w:val="393"/>
        </w:trPr>
        <w:tc>
          <w:tcPr>
            <w:tcW w:w="6063" w:type="dxa"/>
            <w:tcBorders>
              <w:top w:val="nil"/>
              <w:bottom w:val="nil"/>
            </w:tcBorders>
          </w:tcPr>
          <w:p w14:paraId="7D23B1FB" w14:textId="77777777" w:rsidR="00671802" w:rsidRPr="006D598B" w:rsidRDefault="00671802" w:rsidP="005B2C59">
            <w:pPr>
              <w:pStyle w:val="TableParagraph"/>
              <w:spacing w:before="0" w:line="288" w:lineRule="auto"/>
              <w:rPr>
                <w:b/>
                <w:sz w:val="26"/>
                <w:szCs w:val="26"/>
              </w:rPr>
            </w:pPr>
            <w:r w:rsidRPr="006D598B">
              <w:rPr>
                <w:b/>
                <w:spacing w:val="-2"/>
                <w:sz w:val="26"/>
                <w:szCs w:val="26"/>
              </w:rPr>
              <w:t>CHỨNG</w:t>
            </w:r>
          </w:p>
        </w:tc>
        <w:tc>
          <w:tcPr>
            <w:tcW w:w="1843" w:type="dxa"/>
            <w:vMerge/>
            <w:tcBorders>
              <w:top w:val="nil"/>
            </w:tcBorders>
          </w:tcPr>
          <w:p w14:paraId="5D6FE00B" w14:textId="77777777" w:rsidR="00671802" w:rsidRPr="006D598B" w:rsidRDefault="00671802" w:rsidP="005B2C59">
            <w:pPr>
              <w:spacing w:before="0" w:after="0" w:line="288" w:lineRule="auto"/>
              <w:rPr>
                <w:rFonts w:ascii="Times New Roman" w:hAnsi="Times New Roman"/>
                <w:sz w:val="26"/>
                <w:szCs w:val="26"/>
              </w:rPr>
            </w:pPr>
          </w:p>
        </w:tc>
        <w:tc>
          <w:tcPr>
            <w:tcW w:w="1665" w:type="dxa"/>
            <w:tcBorders>
              <w:top w:val="nil"/>
              <w:bottom w:val="nil"/>
            </w:tcBorders>
          </w:tcPr>
          <w:p w14:paraId="27F2FB8F" w14:textId="77777777" w:rsidR="00671802" w:rsidRPr="006D598B" w:rsidRDefault="00671802" w:rsidP="005B2C59">
            <w:pPr>
              <w:pStyle w:val="TableParagraph"/>
              <w:spacing w:before="0" w:line="288" w:lineRule="auto"/>
              <w:rPr>
                <w:sz w:val="26"/>
                <w:szCs w:val="26"/>
              </w:rPr>
            </w:pPr>
            <w:r w:rsidRPr="006D598B">
              <w:rPr>
                <w:sz w:val="26"/>
                <w:szCs w:val="26"/>
              </w:rPr>
              <w:t>kiểm</w:t>
            </w:r>
            <w:r w:rsidRPr="006D598B">
              <w:rPr>
                <w:spacing w:val="-5"/>
                <w:sz w:val="26"/>
                <w:szCs w:val="26"/>
              </w:rPr>
              <w:t xml:space="preserve"> </w:t>
            </w:r>
            <w:r w:rsidRPr="006D598B">
              <w:rPr>
                <w:sz w:val="26"/>
                <w:szCs w:val="26"/>
              </w:rPr>
              <w:t>tra</w:t>
            </w:r>
            <w:r w:rsidRPr="006D598B">
              <w:rPr>
                <w:spacing w:val="-5"/>
                <w:sz w:val="26"/>
                <w:szCs w:val="26"/>
              </w:rPr>
              <w:t xml:space="preserve"> </w:t>
            </w:r>
            <w:r w:rsidRPr="006D598B">
              <w:rPr>
                <w:spacing w:val="-10"/>
                <w:sz w:val="26"/>
                <w:szCs w:val="26"/>
              </w:rPr>
              <w:t>1</w:t>
            </w:r>
          </w:p>
        </w:tc>
      </w:tr>
      <w:tr w:rsidR="00671802" w:rsidRPr="006D598B" w14:paraId="52D70981" w14:textId="77777777" w:rsidTr="00D971FC">
        <w:trPr>
          <w:trHeight w:val="382"/>
        </w:trPr>
        <w:tc>
          <w:tcPr>
            <w:tcW w:w="6063" w:type="dxa"/>
            <w:tcBorders>
              <w:top w:val="nil"/>
              <w:bottom w:val="nil"/>
            </w:tcBorders>
          </w:tcPr>
          <w:p w14:paraId="13365572" w14:textId="77777777" w:rsidR="00671802" w:rsidRPr="006D598B" w:rsidRDefault="00671802" w:rsidP="005B2C59">
            <w:pPr>
              <w:pStyle w:val="TableParagraph"/>
              <w:spacing w:before="0" w:line="288" w:lineRule="auto"/>
              <w:rPr>
                <w:sz w:val="26"/>
                <w:szCs w:val="26"/>
              </w:rPr>
            </w:pPr>
            <w:r w:rsidRPr="006D598B">
              <w:rPr>
                <w:sz w:val="26"/>
                <w:szCs w:val="26"/>
              </w:rPr>
              <w:t>1.1.</w:t>
            </w:r>
            <w:r w:rsidRPr="006D598B">
              <w:rPr>
                <w:spacing w:val="-9"/>
                <w:sz w:val="26"/>
                <w:szCs w:val="26"/>
              </w:rPr>
              <w:t xml:space="preserve"> </w:t>
            </w:r>
            <w:r w:rsidRPr="006D598B">
              <w:rPr>
                <w:sz w:val="26"/>
                <w:szCs w:val="26"/>
              </w:rPr>
              <w:t>Chủ</w:t>
            </w:r>
            <w:r w:rsidRPr="006D598B">
              <w:rPr>
                <w:spacing w:val="-6"/>
                <w:sz w:val="26"/>
                <w:szCs w:val="26"/>
              </w:rPr>
              <w:t xml:space="preserve"> </w:t>
            </w:r>
            <w:r w:rsidRPr="006D598B">
              <w:rPr>
                <w:sz w:val="26"/>
                <w:szCs w:val="26"/>
              </w:rPr>
              <w:t>nghĩa</w:t>
            </w:r>
            <w:r w:rsidRPr="006D598B">
              <w:rPr>
                <w:spacing w:val="-4"/>
                <w:sz w:val="26"/>
                <w:szCs w:val="26"/>
              </w:rPr>
              <w:t xml:space="preserve"> </w:t>
            </w:r>
            <w:r w:rsidRPr="006D598B">
              <w:rPr>
                <w:sz w:val="26"/>
                <w:szCs w:val="26"/>
              </w:rPr>
              <w:t>duy</w:t>
            </w:r>
            <w:r w:rsidRPr="006D598B">
              <w:rPr>
                <w:spacing w:val="-6"/>
                <w:sz w:val="26"/>
                <w:szCs w:val="26"/>
              </w:rPr>
              <w:t xml:space="preserve"> </w:t>
            </w:r>
            <w:r w:rsidRPr="006D598B">
              <w:rPr>
                <w:sz w:val="26"/>
                <w:szCs w:val="26"/>
              </w:rPr>
              <w:t>vật</w:t>
            </w:r>
            <w:r w:rsidRPr="006D598B">
              <w:rPr>
                <w:spacing w:val="-4"/>
                <w:sz w:val="26"/>
                <w:szCs w:val="26"/>
              </w:rPr>
              <w:t xml:space="preserve"> </w:t>
            </w:r>
            <w:r w:rsidRPr="006D598B">
              <w:rPr>
                <w:sz w:val="26"/>
                <w:szCs w:val="26"/>
              </w:rPr>
              <w:t>và</w:t>
            </w:r>
            <w:r w:rsidRPr="006D598B">
              <w:rPr>
                <w:spacing w:val="-6"/>
                <w:sz w:val="26"/>
                <w:szCs w:val="26"/>
              </w:rPr>
              <w:t xml:space="preserve"> </w:t>
            </w:r>
            <w:r w:rsidRPr="006D598B">
              <w:rPr>
                <w:sz w:val="26"/>
                <w:szCs w:val="26"/>
              </w:rPr>
              <w:t>chủ</w:t>
            </w:r>
            <w:r w:rsidRPr="006D598B">
              <w:rPr>
                <w:spacing w:val="-7"/>
                <w:sz w:val="26"/>
                <w:szCs w:val="26"/>
              </w:rPr>
              <w:t xml:space="preserve"> </w:t>
            </w:r>
            <w:r w:rsidRPr="006D598B">
              <w:rPr>
                <w:sz w:val="26"/>
                <w:szCs w:val="26"/>
              </w:rPr>
              <w:t>nghĩa</w:t>
            </w:r>
            <w:r w:rsidRPr="006D598B">
              <w:rPr>
                <w:spacing w:val="-5"/>
                <w:sz w:val="26"/>
                <w:szCs w:val="26"/>
              </w:rPr>
              <w:t xml:space="preserve"> </w:t>
            </w:r>
            <w:r w:rsidRPr="006D598B">
              <w:rPr>
                <w:sz w:val="26"/>
                <w:szCs w:val="26"/>
              </w:rPr>
              <w:t>duy</w:t>
            </w:r>
            <w:r w:rsidRPr="006D598B">
              <w:rPr>
                <w:spacing w:val="-6"/>
                <w:sz w:val="26"/>
                <w:szCs w:val="26"/>
              </w:rPr>
              <w:t xml:space="preserve"> </w:t>
            </w:r>
            <w:r w:rsidRPr="006D598B">
              <w:rPr>
                <w:sz w:val="26"/>
                <w:szCs w:val="26"/>
              </w:rPr>
              <w:t>vật</w:t>
            </w:r>
            <w:r w:rsidRPr="006D598B">
              <w:rPr>
                <w:spacing w:val="-7"/>
                <w:sz w:val="26"/>
                <w:szCs w:val="26"/>
              </w:rPr>
              <w:t xml:space="preserve"> </w:t>
            </w:r>
            <w:r w:rsidRPr="006D598B">
              <w:rPr>
                <w:sz w:val="26"/>
                <w:szCs w:val="26"/>
              </w:rPr>
              <w:t>biện</w:t>
            </w:r>
            <w:r w:rsidRPr="006D598B">
              <w:rPr>
                <w:spacing w:val="-6"/>
                <w:sz w:val="26"/>
                <w:szCs w:val="26"/>
              </w:rPr>
              <w:t xml:space="preserve"> </w:t>
            </w:r>
            <w:r w:rsidRPr="006D598B">
              <w:rPr>
                <w:spacing w:val="-2"/>
                <w:sz w:val="26"/>
                <w:szCs w:val="26"/>
              </w:rPr>
              <w:t>chứng</w:t>
            </w:r>
          </w:p>
        </w:tc>
        <w:tc>
          <w:tcPr>
            <w:tcW w:w="1843" w:type="dxa"/>
            <w:vMerge/>
            <w:tcBorders>
              <w:top w:val="nil"/>
            </w:tcBorders>
          </w:tcPr>
          <w:p w14:paraId="2678B5CE" w14:textId="77777777" w:rsidR="00671802" w:rsidRPr="006D598B" w:rsidRDefault="00671802" w:rsidP="005B2C59">
            <w:pPr>
              <w:spacing w:before="0" w:after="0" w:line="288" w:lineRule="auto"/>
              <w:rPr>
                <w:rFonts w:ascii="Times New Roman" w:hAnsi="Times New Roman"/>
                <w:sz w:val="26"/>
                <w:szCs w:val="26"/>
              </w:rPr>
            </w:pPr>
          </w:p>
        </w:tc>
        <w:tc>
          <w:tcPr>
            <w:tcW w:w="1665" w:type="dxa"/>
            <w:tcBorders>
              <w:top w:val="nil"/>
              <w:bottom w:val="nil"/>
            </w:tcBorders>
          </w:tcPr>
          <w:p w14:paraId="7FE36CEF" w14:textId="77777777" w:rsidR="00671802" w:rsidRPr="006D598B" w:rsidRDefault="00671802" w:rsidP="005B2C59">
            <w:pPr>
              <w:pStyle w:val="TableParagraph"/>
              <w:spacing w:before="0" w:line="288" w:lineRule="auto"/>
              <w:rPr>
                <w:sz w:val="26"/>
                <w:szCs w:val="26"/>
              </w:rPr>
            </w:pPr>
          </w:p>
        </w:tc>
      </w:tr>
      <w:tr w:rsidR="00671802" w:rsidRPr="006D598B" w14:paraId="5CFC3812" w14:textId="77777777" w:rsidTr="00D971FC">
        <w:trPr>
          <w:trHeight w:val="288"/>
        </w:trPr>
        <w:tc>
          <w:tcPr>
            <w:tcW w:w="6063" w:type="dxa"/>
            <w:tcBorders>
              <w:top w:val="nil"/>
            </w:tcBorders>
          </w:tcPr>
          <w:p w14:paraId="1E947D4C" w14:textId="77777777" w:rsidR="00671802" w:rsidRPr="006D598B" w:rsidRDefault="00671802" w:rsidP="005B2C59">
            <w:pPr>
              <w:pStyle w:val="TableParagraph"/>
              <w:spacing w:before="0" w:line="288" w:lineRule="auto"/>
              <w:rPr>
                <w:sz w:val="26"/>
                <w:szCs w:val="26"/>
              </w:rPr>
            </w:pPr>
            <w:r w:rsidRPr="006D598B">
              <w:rPr>
                <w:sz w:val="26"/>
                <w:szCs w:val="26"/>
              </w:rPr>
              <w:t>1.2.</w:t>
            </w:r>
            <w:r w:rsidRPr="006D598B">
              <w:rPr>
                <w:spacing w:val="-7"/>
                <w:sz w:val="26"/>
                <w:szCs w:val="26"/>
              </w:rPr>
              <w:t xml:space="preserve"> </w:t>
            </w:r>
            <w:r w:rsidRPr="006D598B">
              <w:rPr>
                <w:sz w:val="26"/>
                <w:szCs w:val="26"/>
              </w:rPr>
              <w:t>Vật</w:t>
            </w:r>
            <w:r w:rsidRPr="006D598B">
              <w:rPr>
                <w:spacing w:val="-4"/>
                <w:sz w:val="26"/>
                <w:szCs w:val="26"/>
              </w:rPr>
              <w:t xml:space="preserve"> </w:t>
            </w:r>
            <w:r w:rsidRPr="006D598B">
              <w:rPr>
                <w:sz w:val="26"/>
                <w:szCs w:val="26"/>
              </w:rPr>
              <w:t>chất</w:t>
            </w:r>
            <w:r w:rsidRPr="006D598B">
              <w:rPr>
                <w:spacing w:val="-4"/>
                <w:sz w:val="26"/>
                <w:szCs w:val="26"/>
              </w:rPr>
              <w:t xml:space="preserve"> </w:t>
            </w:r>
            <w:r w:rsidRPr="006D598B">
              <w:rPr>
                <w:sz w:val="26"/>
                <w:szCs w:val="26"/>
              </w:rPr>
              <w:t>và</w:t>
            </w:r>
            <w:r w:rsidRPr="006D598B">
              <w:rPr>
                <w:spacing w:val="-2"/>
                <w:sz w:val="26"/>
                <w:szCs w:val="26"/>
              </w:rPr>
              <w:t xml:space="preserve"> </w:t>
            </w:r>
            <w:r w:rsidRPr="006D598B">
              <w:rPr>
                <w:sz w:val="26"/>
                <w:szCs w:val="26"/>
              </w:rPr>
              <w:t>ý</w:t>
            </w:r>
            <w:r w:rsidRPr="006D598B">
              <w:rPr>
                <w:spacing w:val="-4"/>
                <w:sz w:val="26"/>
                <w:szCs w:val="26"/>
              </w:rPr>
              <w:t xml:space="preserve"> thức</w:t>
            </w:r>
          </w:p>
        </w:tc>
        <w:tc>
          <w:tcPr>
            <w:tcW w:w="1843" w:type="dxa"/>
            <w:vMerge/>
            <w:tcBorders>
              <w:top w:val="nil"/>
            </w:tcBorders>
          </w:tcPr>
          <w:p w14:paraId="41978182" w14:textId="77777777" w:rsidR="00671802" w:rsidRPr="006D598B" w:rsidRDefault="00671802" w:rsidP="005B2C59">
            <w:pPr>
              <w:spacing w:before="0" w:after="0" w:line="288" w:lineRule="auto"/>
              <w:rPr>
                <w:rFonts w:ascii="Times New Roman" w:hAnsi="Times New Roman"/>
                <w:sz w:val="26"/>
                <w:szCs w:val="26"/>
              </w:rPr>
            </w:pPr>
          </w:p>
        </w:tc>
        <w:tc>
          <w:tcPr>
            <w:tcW w:w="1665" w:type="dxa"/>
            <w:tcBorders>
              <w:top w:val="nil"/>
            </w:tcBorders>
          </w:tcPr>
          <w:p w14:paraId="6C503B34" w14:textId="77777777" w:rsidR="00671802" w:rsidRPr="006D598B" w:rsidRDefault="00671802" w:rsidP="005B2C59">
            <w:pPr>
              <w:pStyle w:val="TableParagraph"/>
              <w:spacing w:before="0" w:line="288" w:lineRule="auto"/>
              <w:rPr>
                <w:sz w:val="26"/>
                <w:szCs w:val="26"/>
              </w:rPr>
            </w:pPr>
          </w:p>
        </w:tc>
      </w:tr>
      <w:tr w:rsidR="00671802" w:rsidRPr="006D598B" w14:paraId="7283FBCF" w14:textId="77777777" w:rsidTr="00D971FC">
        <w:trPr>
          <w:trHeight w:val="2159"/>
        </w:trPr>
        <w:tc>
          <w:tcPr>
            <w:tcW w:w="6063" w:type="dxa"/>
          </w:tcPr>
          <w:p w14:paraId="52FFDFE2" w14:textId="77777777" w:rsidR="00671802" w:rsidRPr="006D598B" w:rsidRDefault="00671802" w:rsidP="005B2C59">
            <w:pPr>
              <w:pStyle w:val="TableParagraph"/>
              <w:spacing w:before="0" w:line="288" w:lineRule="auto"/>
              <w:rPr>
                <w:b/>
                <w:sz w:val="26"/>
                <w:szCs w:val="26"/>
              </w:rPr>
            </w:pPr>
            <w:r w:rsidRPr="006D598B">
              <w:rPr>
                <w:b/>
                <w:sz w:val="26"/>
                <w:szCs w:val="26"/>
              </w:rPr>
              <w:lastRenderedPageBreak/>
              <w:t>CHƯƠNG</w:t>
            </w:r>
            <w:r w:rsidRPr="006D598B">
              <w:rPr>
                <w:b/>
                <w:spacing w:val="-8"/>
                <w:sz w:val="26"/>
                <w:szCs w:val="26"/>
              </w:rPr>
              <w:t xml:space="preserve"> </w:t>
            </w:r>
            <w:r w:rsidRPr="006D598B">
              <w:rPr>
                <w:b/>
                <w:sz w:val="26"/>
                <w:szCs w:val="26"/>
              </w:rPr>
              <w:t>2:</w:t>
            </w:r>
            <w:r w:rsidRPr="006D598B">
              <w:rPr>
                <w:b/>
                <w:spacing w:val="-7"/>
                <w:sz w:val="26"/>
                <w:szCs w:val="26"/>
              </w:rPr>
              <w:t xml:space="preserve"> </w:t>
            </w:r>
            <w:r w:rsidRPr="006D598B">
              <w:rPr>
                <w:b/>
                <w:sz w:val="26"/>
                <w:szCs w:val="26"/>
              </w:rPr>
              <w:t>PHÉP</w:t>
            </w:r>
            <w:r w:rsidRPr="006D598B">
              <w:rPr>
                <w:b/>
                <w:spacing w:val="-6"/>
                <w:sz w:val="26"/>
                <w:szCs w:val="26"/>
              </w:rPr>
              <w:t xml:space="preserve"> </w:t>
            </w:r>
            <w:r w:rsidRPr="006D598B">
              <w:rPr>
                <w:b/>
                <w:sz w:val="26"/>
                <w:szCs w:val="26"/>
              </w:rPr>
              <w:t>DUY</w:t>
            </w:r>
            <w:r w:rsidRPr="006D598B">
              <w:rPr>
                <w:b/>
                <w:spacing w:val="-7"/>
                <w:sz w:val="26"/>
                <w:szCs w:val="26"/>
              </w:rPr>
              <w:t xml:space="preserve"> </w:t>
            </w:r>
            <w:r w:rsidRPr="006D598B">
              <w:rPr>
                <w:b/>
                <w:sz w:val="26"/>
                <w:szCs w:val="26"/>
              </w:rPr>
              <w:t>VẬT</w:t>
            </w:r>
            <w:r w:rsidRPr="006D598B">
              <w:rPr>
                <w:b/>
                <w:spacing w:val="-6"/>
                <w:sz w:val="26"/>
                <w:szCs w:val="26"/>
              </w:rPr>
              <w:t xml:space="preserve"> </w:t>
            </w:r>
            <w:r w:rsidRPr="006D598B">
              <w:rPr>
                <w:b/>
                <w:sz w:val="26"/>
                <w:szCs w:val="26"/>
              </w:rPr>
              <w:t>BIỆN</w:t>
            </w:r>
            <w:r w:rsidRPr="006D598B">
              <w:rPr>
                <w:b/>
                <w:spacing w:val="-7"/>
                <w:sz w:val="26"/>
                <w:szCs w:val="26"/>
              </w:rPr>
              <w:t xml:space="preserve"> </w:t>
            </w:r>
            <w:r w:rsidRPr="006D598B">
              <w:rPr>
                <w:b/>
                <w:spacing w:val="-2"/>
                <w:sz w:val="26"/>
                <w:szCs w:val="26"/>
              </w:rPr>
              <w:t>CHỨNG</w:t>
            </w:r>
          </w:p>
          <w:p w14:paraId="3D3CB6AC" w14:textId="77777777" w:rsidR="00671802" w:rsidRPr="006D598B" w:rsidRDefault="00671802" w:rsidP="005B2C59">
            <w:pPr>
              <w:pStyle w:val="TableParagraph"/>
              <w:numPr>
                <w:ilvl w:val="1"/>
                <w:numId w:val="433"/>
              </w:numPr>
              <w:tabs>
                <w:tab w:val="left" w:pos="559"/>
              </w:tabs>
              <w:spacing w:before="0" w:line="288" w:lineRule="auto"/>
              <w:ind w:left="0" w:hanging="452"/>
              <w:rPr>
                <w:sz w:val="26"/>
                <w:szCs w:val="26"/>
              </w:rPr>
            </w:pPr>
            <w:r w:rsidRPr="006D598B">
              <w:rPr>
                <w:sz w:val="26"/>
                <w:szCs w:val="26"/>
              </w:rPr>
              <w:t>Phép</w:t>
            </w:r>
            <w:r w:rsidRPr="006D598B">
              <w:rPr>
                <w:spacing w:val="-4"/>
                <w:sz w:val="26"/>
                <w:szCs w:val="26"/>
              </w:rPr>
              <w:t xml:space="preserve"> </w:t>
            </w:r>
            <w:r w:rsidRPr="006D598B">
              <w:rPr>
                <w:sz w:val="26"/>
                <w:szCs w:val="26"/>
              </w:rPr>
              <w:t>biện</w:t>
            </w:r>
            <w:r w:rsidRPr="006D598B">
              <w:rPr>
                <w:spacing w:val="-5"/>
                <w:sz w:val="26"/>
                <w:szCs w:val="26"/>
              </w:rPr>
              <w:t xml:space="preserve"> </w:t>
            </w:r>
            <w:r w:rsidRPr="006D598B">
              <w:rPr>
                <w:sz w:val="26"/>
                <w:szCs w:val="26"/>
              </w:rPr>
              <w:t>chứng</w:t>
            </w:r>
            <w:r w:rsidRPr="006D598B">
              <w:rPr>
                <w:spacing w:val="-3"/>
                <w:sz w:val="26"/>
                <w:szCs w:val="26"/>
              </w:rPr>
              <w:t xml:space="preserve"> </w:t>
            </w:r>
            <w:r w:rsidRPr="006D598B">
              <w:rPr>
                <w:sz w:val="26"/>
                <w:szCs w:val="26"/>
              </w:rPr>
              <w:t>và</w:t>
            </w:r>
            <w:r w:rsidRPr="006D598B">
              <w:rPr>
                <w:spacing w:val="-6"/>
                <w:sz w:val="26"/>
                <w:szCs w:val="26"/>
              </w:rPr>
              <w:t xml:space="preserve"> </w:t>
            </w:r>
            <w:r w:rsidRPr="006D598B">
              <w:rPr>
                <w:sz w:val="26"/>
                <w:szCs w:val="26"/>
              </w:rPr>
              <w:t>phép</w:t>
            </w:r>
            <w:r w:rsidRPr="006D598B">
              <w:rPr>
                <w:spacing w:val="-5"/>
                <w:sz w:val="26"/>
                <w:szCs w:val="26"/>
              </w:rPr>
              <w:t xml:space="preserve"> </w:t>
            </w:r>
            <w:r w:rsidRPr="006D598B">
              <w:rPr>
                <w:sz w:val="26"/>
                <w:szCs w:val="26"/>
              </w:rPr>
              <w:t>biện</w:t>
            </w:r>
            <w:r w:rsidRPr="006D598B">
              <w:rPr>
                <w:spacing w:val="-2"/>
                <w:sz w:val="26"/>
                <w:szCs w:val="26"/>
              </w:rPr>
              <w:t xml:space="preserve"> </w:t>
            </w:r>
            <w:r w:rsidRPr="006D598B">
              <w:rPr>
                <w:sz w:val="26"/>
                <w:szCs w:val="26"/>
              </w:rPr>
              <w:t>chứng</w:t>
            </w:r>
            <w:r w:rsidRPr="006D598B">
              <w:rPr>
                <w:spacing w:val="-6"/>
                <w:sz w:val="26"/>
                <w:szCs w:val="26"/>
              </w:rPr>
              <w:t xml:space="preserve"> </w:t>
            </w:r>
            <w:r w:rsidRPr="006D598B">
              <w:rPr>
                <w:sz w:val="26"/>
                <w:szCs w:val="26"/>
              </w:rPr>
              <w:t>duy</w:t>
            </w:r>
            <w:r w:rsidRPr="006D598B">
              <w:rPr>
                <w:spacing w:val="-3"/>
                <w:sz w:val="26"/>
                <w:szCs w:val="26"/>
              </w:rPr>
              <w:t xml:space="preserve"> </w:t>
            </w:r>
            <w:r w:rsidRPr="006D598B">
              <w:rPr>
                <w:spacing w:val="-5"/>
                <w:sz w:val="26"/>
                <w:szCs w:val="26"/>
              </w:rPr>
              <w:t>vật</w:t>
            </w:r>
          </w:p>
          <w:p w14:paraId="5D38A898" w14:textId="77777777" w:rsidR="00671802" w:rsidRPr="006D598B" w:rsidRDefault="00671802" w:rsidP="005B2C59">
            <w:pPr>
              <w:pStyle w:val="TableParagraph"/>
              <w:numPr>
                <w:ilvl w:val="1"/>
                <w:numId w:val="433"/>
              </w:numPr>
              <w:tabs>
                <w:tab w:val="left" w:pos="557"/>
              </w:tabs>
              <w:spacing w:before="0" w:line="288" w:lineRule="auto"/>
              <w:ind w:left="0" w:hanging="450"/>
              <w:rPr>
                <w:sz w:val="26"/>
                <w:szCs w:val="26"/>
              </w:rPr>
            </w:pPr>
            <w:r w:rsidRPr="006D598B">
              <w:rPr>
                <w:sz w:val="26"/>
                <w:szCs w:val="26"/>
              </w:rPr>
              <w:t>Các</w:t>
            </w:r>
            <w:r w:rsidRPr="006D598B">
              <w:rPr>
                <w:spacing w:val="-5"/>
                <w:sz w:val="26"/>
                <w:szCs w:val="26"/>
              </w:rPr>
              <w:t xml:space="preserve"> </w:t>
            </w:r>
            <w:r w:rsidRPr="006D598B">
              <w:rPr>
                <w:sz w:val="26"/>
                <w:szCs w:val="26"/>
              </w:rPr>
              <w:t>nguyên</w:t>
            </w:r>
            <w:r w:rsidRPr="006D598B">
              <w:rPr>
                <w:spacing w:val="-2"/>
                <w:sz w:val="26"/>
                <w:szCs w:val="26"/>
              </w:rPr>
              <w:t xml:space="preserve"> </w:t>
            </w:r>
            <w:r w:rsidRPr="006D598B">
              <w:rPr>
                <w:sz w:val="26"/>
                <w:szCs w:val="26"/>
              </w:rPr>
              <w:t>lý</w:t>
            </w:r>
            <w:r w:rsidRPr="006D598B">
              <w:rPr>
                <w:spacing w:val="-5"/>
                <w:sz w:val="26"/>
                <w:szCs w:val="26"/>
              </w:rPr>
              <w:t xml:space="preserve"> </w:t>
            </w:r>
            <w:r w:rsidRPr="006D598B">
              <w:rPr>
                <w:sz w:val="26"/>
                <w:szCs w:val="26"/>
              </w:rPr>
              <w:t>cơ</w:t>
            </w:r>
            <w:r w:rsidRPr="006D598B">
              <w:rPr>
                <w:spacing w:val="-2"/>
                <w:sz w:val="26"/>
                <w:szCs w:val="26"/>
              </w:rPr>
              <w:t xml:space="preserve"> </w:t>
            </w:r>
            <w:r w:rsidRPr="006D598B">
              <w:rPr>
                <w:sz w:val="26"/>
                <w:szCs w:val="26"/>
              </w:rPr>
              <w:t>bản</w:t>
            </w:r>
            <w:r w:rsidRPr="006D598B">
              <w:rPr>
                <w:spacing w:val="-5"/>
                <w:sz w:val="26"/>
                <w:szCs w:val="26"/>
              </w:rPr>
              <w:t xml:space="preserve"> </w:t>
            </w:r>
            <w:r w:rsidRPr="006D598B">
              <w:rPr>
                <w:sz w:val="26"/>
                <w:szCs w:val="26"/>
              </w:rPr>
              <w:t>của</w:t>
            </w:r>
            <w:r w:rsidRPr="006D598B">
              <w:rPr>
                <w:spacing w:val="-5"/>
                <w:sz w:val="26"/>
                <w:szCs w:val="26"/>
              </w:rPr>
              <w:t xml:space="preserve"> </w:t>
            </w:r>
            <w:r w:rsidRPr="006D598B">
              <w:rPr>
                <w:sz w:val="26"/>
                <w:szCs w:val="26"/>
              </w:rPr>
              <w:t>phép</w:t>
            </w:r>
            <w:r w:rsidRPr="006D598B">
              <w:rPr>
                <w:spacing w:val="-4"/>
                <w:sz w:val="26"/>
                <w:szCs w:val="26"/>
              </w:rPr>
              <w:t xml:space="preserve"> </w:t>
            </w:r>
            <w:r w:rsidRPr="006D598B">
              <w:rPr>
                <w:sz w:val="26"/>
                <w:szCs w:val="26"/>
              </w:rPr>
              <w:t>biện</w:t>
            </w:r>
            <w:r w:rsidRPr="006D598B">
              <w:rPr>
                <w:spacing w:val="-5"/>
                <w:sz w:val="26"/>
                <w:szCs w:val="26"/>
              </w:rPr>
              <w:t xml:space="preserve"> </w:t>
            </w:r>
            <w:r w:rsidRPr="006D598B">
              <w:rPr>
                <w:sz w:val="26"/>
                <w:szCs w:val="26"/>
              </w:rPr>
              <w:t>chứng</w:t>
            </w:r>
            <w:r w:rsidRPr="006D598B">
              <w:rPr>
                <w:spacing w:val="-4"/>
                <w:sz w:val="26"/>
                <w:szCs w:val="26"/>
              </w:rPr>
              <w:t xml:space="preserve"> </w:t>
            </w:r>
            <w:r w:rsidRPr="006D598B">
              <w:rPr>
                <w:sz w:val="26"/>
                <w:szCs w:val="26"/>
              </w:rPr>
              <w:t>duy</w:t>
            </w:r>
            <w:r w:rsidRPr="006D598B">
              <w:rPr>
                <w:spacing w:val="-5"/>
                <w:sz w:val="26"/>
                <w:szCs w:val="26"/>
              </w:rPr>
              <w:t xml:space="preserve"> vật</w:t>
            </w:r>
          </w:p>
          <w:p w14:paraId="61A8AD54" w14:textId="77777777" w:rsidR="00671802" w:rsidRPr="006D598B" w:rsidRDefault="00671802" w:rsidP="005B2C59">
            <w:pPr>
              <w:pStyle w:val="TableParagraph"/>
              <w:numPr>
                <w:ilvl w:val="1"/>
                <w:numId w:val="433"/>
              </w:numPr>
              <w:tabs>
                <w:tab w:val="left" w:pos="556"/>
              </w:tabs>
              <w:spacing w:before="0" w:line="288" w:lineRule="auto"/>
              <w:ind w:left="0" w:hanging="449"/>
              <w:rPr>
                <w:sz w:val="26"/>
                <w:szCs w:val="26"/>
              </w:rPr>
            </w:pPr>
            <w:r w:rsidRPr="006D598B">
              <w:rPr>
                <w:spacing w:val="-6"/>
                <w:sz w:val="26"/>
                <w:szCs w:val="26"/>
              </w:rPr>
              <w:t>Các</w:t>
            </w:r>
            <w:r w:rsidRPr="006D598B">
              <w:rPr>
                <w:spacing w:val="-12"/>
                <w:sz w:val="26"/>
                <w:szCs w:val="26"/>
              </w:rPr>
              <w:t xml:space="preserve"> </w:t>
            </w:r>
            <w:r w:rsidRPr="006D598B">
              <w:rPr>
                <w:spacing w:val="-6"/>
                <w:sz w:val="26"/>
                <w:szCs w:val="26"/>
              </w:rPr>
              <w:t>cặp</w:t>
            </w:r>
            <w:r w:rsidRPr="006D598B">
              <w:rPr>
                <w:spacing w:val="-8"/>
                <w:sz w:val="26"/>
                <w:szCs w:val="26"/>
              </w:rPr>
              <w:t xml:space="preserve"> </w:t>
            </w:r>
            <w:r w:rsidRPr="006D598B">
              <w:rPr>
                <w:spacing w:val="-6"/>
                <w:sz w:val="26"/>
                <w:szCs w:val="26"/>
              </w:rPr>
              <w:t>phạm</w:t>
            </w:r>
            <w:r w:rsidRPr="006D598B">
              <w:rPr>
                <w:spacing w:val="-11"/>
                <w:sz w:val="26"/>
                <w:szCs w:val="26"/>
              </w:rPr>
              <w:t xml:space="preserve"> </w:t>
            </w:r>
            <w:r w:rsidRPr="006D598B">
              <w:rPr>
                <w:spacing w:val="-6"/>
                <w:sz w:val="26"/>
                <w:szCs w:val="26"/>
              </w:rPr>
              <w:t>trù</w:t>
            </w:r>
            <w:r w:rsidRPr="006D598B">
              <w:rPr>
                <w:spacing w:val="-12"/>
                <w:sz w:val="26"/>
                <w:szCs w:val="26"/>
              </w:rPr>
              <w:t xml:space="preserve"> </w:t>
            </w:r>
            <w:r w:rsidRPr="006D598B">
              <w:rPr>
                <w:spacing w:val="-6"/>
                <w:sz w:val="26"/>
                <w:szCs w:val="26"/>
              </w:rPr>
              <w:t>cơ</w:t>
            </w:r>
            <w:r w:rsidRPr="006D598B">
              <w:rPr>
                <w:spacing w:val="-11"/>
                <w:sz w:val="26"/>
                <w:szCs w:val="26"/>
              </w:rPr>
              <w:t xml:space="preserve"> </w:t>
            </w:r>
            <w:r w:rsidRPr="006D598B">
              <w:rPr>
                <w:spacing w:val="-6"/>
                <w:sz w:val="26"/>
                <w:szCs w:val="26"/>
              </w:rPr>
              <w:t>bản</w:t>
            </w:r>
            <w:r w:rsidRPr="006D598B">
              <w:rPr>
                <w:spacing w:val="-11"/>
                <w:sz w:val="26"/>
                <w:szCs w:val="26"/>
              </w:rPr>
              <w:t xml:space="preserve"> </w:t>
            </w:r>
            <w:r w:rsidRPr="006D598B">
              <w:rPr>
                <w:spacing w:val="-6"/>
                <w:sz w:val="26"/>
                <w:szCs w:val="26"/>
              </w:rPr>
              <w:t>của</w:t>
            </w:r>
            <w:r w:rsidRPr="006D598B">
              <w:rPr>
                <w:spacing w:val="-7"/>
                <w:sz w:val="26"/>
                <w:szCs w:val="26"/>
              </w:rPr>
              <w:t xml:space="preserve"> </w:t>
            </w:r>
            <w:r w:rsidRPr="006D598B">
              <w:rPr>
                <w:spacing w:val="-6"/>
                <w:sz w:val="26"/>
                <w:szCs w:val="26"/>
              </w:rPr>
              <w:t>phép</w:t>
            </w:r>
            <w:r w:rsidRPr="006D598B">
              <w:rPr>
                <w:spacing w:val="-12"/>
                <w:sz w:val="26"/>
                <w:szCs w:val="26"/>
              </w:rPr>
              <w:t xml:space="preserve"> </w:t>
            </w:r>
            <w:r w:rsidRPr="006D598B">
              <w:rPr>
                <w:spacing w:val="-6"/>
                <w:sz w:val="26"/>
                <w:szCs w:val="26"/>
              </w:rPr>
              <w:t>biện</w:t>
            </w:r>
            <w:r w:rsidRPr="006D598B">
              <w:rPr>
                <w:spacing w:val="-11"/>
                <w:sz w:val="26"/>
                <w:szCs w:val="26"/>
              </w:rPr>
              <w:t xml:space="preserve"> </w:t>
            </w:r>
            <w:r w:rsidRPr="006D598B">
              <w:rPr>
                <w:spacing w:val="-6"/>
                <w:sz w:val="26"/>
                <w:szCs w:val="26"/>
              </w:rPr>
              <w:t>chứng</w:t>
            </w:r>
            <w:r w:rsidRPr="006D598B">
              <w:rPr>
                <w:spacing w:val="-11"/>
                <w:sz w:val="26"/>
                <w:szCs w:val="26"/>
              </w:rPr>
              <w:t xml:space="preserve"> </w:t>
            </w:r>
            <w:r w:rsidRPr="006D598B">
              <w:rPr>
                <w:spacing w:val="-6"/>
                <w:sz w:val="26"/>
                <w:szCs w:val="26"/>
              </w:rPr>
              <w:t>duy</w:t>
            </w:r>
            <w:r w:rsidRPr="006D598B">
              <w:rPr>
                <w:spacing w:val="-11"/>
                <w:sz w:val="26"/>
                <w:szCs w:val="26"/>
              </w:rPr>
              <w:t xml:space="preserve"> </w:t>
            </w:r>
            <w:r w:rsidRPr="006D598B">
              <w:rPr>
                <w:spacing w:val="-6"/>
                <w:sz w:val="26"/>
                <w:szCs w:val="26"/>
              </w:rPr>
              <w:t>vật</w:t>
            </w:r>
          </w:p>
          <w:p w14:paraId="1F0E4EC0" w14:textId="77777777" w:rsidR="00671802" w:rsidRPr="006D598B" w:rsidRDefault="00671802" w:rsidP="005B2C59">
            <w:pPr>
              <w:pStyle w:val="TableParagraph"/>
              <w:numPr>
                <w:ilvl w:val="1"/>
                <w:numId w:val="433"/>
              </w:numPr>
              <w:tabs>
                <w:tab w:val="left" w:pos="557"/>
              </w:tabs>
              <w:spacing w:before="0" w:line="288" w:lineRule="auto"/>
              <w:ind w:left="0" w:hanging="450"/>
              <w:rPr>
                <w:sz w:val="26"/>
                <w:szCs w:val="26"/>
              </w:rPr>
            </w:pPr>
            <w:r w:rsidRPr="006D598B">
              <w:rPr>
                <w:sz w:val="26"/>
                <w:szCs w:val="26"/>
              </w:rPr>
              <w:t>Các</w:t>
            </w:r>
            <w:r w:rsidRPr="006D598B">
              <w:rPr>
                <w:spacing w:val="-5"/>
                <w:sz w:val="26"/>
                <w:szCs w:val="26"/>
              </w:rPr>
              <w:t xml:space="preserve"> </w:t>
            </w:r>
            <w:r w:rsidRPr="006D598B">
              <w:rPr>
                <w:sz w:val="26"/>
                <w:szCs w:val="26"/>
              </w:rPr>
              <w:t>quy</w:t>
            </w:r>
            <w:r w:rsidRPr="006D598B">
              <w:rPr>
                <w:spacing w:val="-4"/>
                <w:sz w:val="26"/>
                <w:szCs w:val="26"/>
              </w:rPr>
              <w:t xml:space="preserve"> </w:t>
            </w:r>
            <w:r w:rsidRPr="006D598B">
              <w:rPr>
                <w:sz w:val="26"/>
                <w:szCs w:val="26"/>
              </w:rPr>
              <w:t>luật</w:t>
            </w:r>
            <w:r w:rsidRPr="006D598B">
              <w:rPr>
                <w:spacing w:val="-5"/>
                <w:sz w:val="26"/>
                <w:szCs w:val="26"/>
              </w:rPr>
              <w:t xml:space="preserve"> </w:t>
            </w:r>
            <w:r w:rsidRPr="006D598B">
              <w:rPr>
                <w:sz w:val="26"/>
                <w:szCs w:val="26"/>
              </w:rPr>
              <w:t>cơ</w:t>
            </w:r>
            <w:r w:rsidRPr="006D598B">
              <w:rPr>
                <w:spacing w:val="-4"/>
                <w:sz w:val="26"/>
                <w:szCs w:val="26"/>
              </w:rPr>
              <w:t xml:space="preserve"> </w:t>
            </w:r>
            <w:r w:rsidRPr="006D598B">
              <w:rPr>
                <w:sz w:val="26"/>
                <w:szCs w:val="26"/>
              </w:rPr>
              <w:t>bản</w:t>
            </w:r>
            <w:r w:rsidRPr="006D598B">
              <w:rPr>
                <w:spacing w:val="-5"/>
                <w:sz w:val="26"/>
                <w:szCs w:val="26"/>
              </w:rPr>
              <w:t xml:space="preserve"> </w:t>
            </w:r>
            <w:r w:rsidRPr="006D598B">
              <w:rPr>
                <w:sz w:val="26"/>
                <w:szCs w:val="26"/>
              </w:rPr>
              <w:t>của</w:t>
            </w:r>
            <w:r w:rsidRPr="006D598B">
              <w:rPr>
                <w:spacing w:val="-4"/>
                <w:sz w:val="26"/>
                <w:szCs w:val="26"/>
              </w:rPr>
              <w:t xml:space="preserve"> </w:t>
            </w:r>
            <w:r w:rsidRPr="006D598B">
              <w:rPr>
                <w:sz w:val="26"/>
                <w:szCs w:val="26"/>
              </w:rPr>
              <w:t>phép</w:t>
            </w:r>
            <w:r w:rsidRPr="006D598B">
              <w:rPr>
                <w:spacing w:val="-5"/>
                <w:sz w:val="26"/>
                <w:szCs w:val="26"/>
              </w:rPr>
              <w:t xml:space="preserve"> </w:t>
            </w:r>
            <w:r w:rsidRPr="006D598B">
              <w:rPr>
                <w:sz w:val="26"/>
                <w:szCs w:val="26"/>
              </w:rPr>
              <w:t>biện</w:t>
            </w:r>
            <w:r w:rsidRPr="006D598B">
              <w:rPr>
                <w:spacing w:val="-1"/>
                <w:sz w:val="26"/>
                <w:szCs w:val="26"/>
              </w:rPr>
              <w:t xml:space="preserve"> </w:t>
            </w:r>
            <w:r w:rsidRPr="006D598B">
              <w:rPr>
                <w:sz w:val="26"/>
                <w:szCs w:val="26"/>
              </w:rPr>
              <w:t>chứng</w:t>
            </w:r>
            <w:r w:rsidRPr="006D598B">
              <w:rPr>
                <w:spacing w:val="-5"/>
                <w:sz w:val="26"/>
                <w:szCs w:val="26"/>
              </w:rPr>
              <w:t xml:space="preserve"> </w:t>
            </w:r>
            <w:r w:rsidRPr="006D598B">
              <w:rPr>
                <w:sz w:val="26"/>
                <w:szCs w:val="26"/>
              </w:rPr>
              <w:t>duy</w:t>
            </w:r>
            <w:r w:rsidRPr="006D598B">
              <w:rPr>
                <w:spacing w:val="-2"/>
                <w:sz w:val="26"/>
                <w:szCs w:val="26"/>
              </w:rPr>
              <w:t xml:space="preserve"> </w:t>
            </w:r>
            <w:r w:rsidRPr="006D598B">
              <w:rPr>
                <w:spacing w:val="-5"/>
                <w:sz w:val="26"/>
                <w:szCs w:val="26"/>
              </w:rPr>
              <w:t>vật</w:t>
            </w:r>
          </w:p>
          <w:p w14:paraId="02EFF06C" w14:textId="77777777" w:rsidR="00671802" w:rsidRPr="006D598B" w:rsidRDefault="00671802" w:rsidP="005B2C59">
            <w:pPr>
              <w:pStyle w:val="TableParagraph"/>
              <w:numPr>
                <w:ilvl w:val="1"/>
                <w:numId w:val="433"/>
              </w:numPr>
              <w:tabs>
                <w:tab w:val="left" w:pos="557"/>
              </w:tabs>
              <w:spacing w:before="0" w:line="288" w:lineRule="auto"/>
              <w:ind w:left="0" w:hanging="450"/>
              <w:rPr>
                <w:sz w:val="26"/>
                <w:szCs w:val="26"/>
              </w:rPr>
            </w:pPr>
            <w:r w:rsidRPr="006D598B">
              <w:rPr>
                <w:sz w:val="26"/>
                <w:szCs w:val="26"/>
              </w:rPr>
              <w:t>Lý</w:t>
            </w:r>
            <w:r w:rsidRPr="006D598B">
              <w:rPr>
                <w:spacing w:val="-5"/>
                <w:sz w:val="26"/>
                <w:szCs w:val="26"/>
              </w:rPr>
              <w:t xml:space="preserve"> </w:t>
            </w:r>
            <w:r w:rsidRPr="006D598B">
              <w:rPr>
                <w:sz w:val="26"/>
                <w:szCs w:val="26"/>
              </w:rPr>
              <w:t>luận</w:t>
            </w:r>
            <w:r w:rsidRPr="006D598B">
              <w:rPr>
                <w:spacing w:val="-4"/>
                <w:sz w:val="26"/>
                <w:szCs w:val="26"/>
              </w:rPr>
              <w:t xml:space="preserve"> </w:t>
            </w:r>
            <w:r w:rsidRPr="006D598B">
              <w:rPr>
                <w:sz w:val="26"/>
                <w:szCs w:val="26"/>
              </w:rPr>
              <w:t>nhận</w:t>
            </w:r>
            <w:r w:rsidRPr="006D598B">
              <w:rPr>
                <w:spacing w:val="-5"/>
                <w:sz w:val="26"/>
                <w:szCs w:val="26"/>
              </w:rPr>
              <w:t xml:space="preserve"> </w:t>
            </w:r>
            <w:r w:rsidRPr="006D598B">
              <w:rPr>
                <w:spacing w:val="-4"/>
                <w:sz w:val="26"/>
                <w:szCs w:val="26"/>
              </w:rPr>
              <w:t>thức</w:t>
            </w:r>
          </w:p>
        </w:tc>
        <w:tc>
          <w:tcPr>
            <w:tcW w:w="1843" w:type="dxa"/>
          </w:tcPr>
          <w:p w14:paraId="49E71C73" w14:textId="77777777" w:rsidR="00671802" w:rsidRPr="006D598B" w:rsidRDefault="00671802" w:rsidP="005B2C59">
            <w:pPr>
              <w:pStyle w:val="TableParagraph"/>
              <w:spacing w:before="0" w:line="288" w:lineRule="auto"/>
              <w:rPr>
                <w:sz w:val="26"/>
                <w:szCs w:val="26"/>
              </w:rPr>
            </w:pPr>
          </w:p>
        </w:tc>
        <w:tc>
          <w:tcPr>
            <w:tcW w:w="1665" w:type="dxa"/>
          </w:tcPr>
          <w:p w14:paraId="423B50FB" w14:textId="77777777" w:rsidR="00671802" w:rsidRPr="006D598B" w:rsidRDefault="00671802" w:rsidP="005B2C59">
            <w:pPr>
              <w:pStyle w:val="TableParagraph"/>
              <w:tabs>
                <w:tab w:val="left" w:pos="1195"/>
              </w:tabs>
              <w:spacing w:before="0" w:line="288" w:lineRule="auto"/>
              <w:rPr>
                <w:sz w:val="26"/>
                <w:szCs w:val="26"/>
              </w:rPr>
            </w:pPr>
            <w:r w:rsidRPr="006D598B">
              <w:rPr>
                <w:spacing w:val="-2"/>
                <w:sz w:val="26"/>
                <w:szCs w:val="26"/>
              </w:rPr>
              <w:t>A2.2.</w:t>
            </w:r>
            <w:r w:rsidRPr="006D598B">
              <w:rPr>
                <w:sz w:val="26"/>
                <w:szCs w:val="26"/>
              </w:rPr>
              <w:tab/>
            </w:r>
            <w:r w:rsidRPr="006D598B">
              <w:rPr>
                <w:spacing w:val="-5"/>
                <w:sz w:val="26"/>
                <w:szCs w:val="26"/>
              </w:rPr>
              <w:t>Bài</w:t>
            </w:r>
          </w:p>
          <w:p w14:paraId="789E788F" w14:textId="77777777" w:rsidR="00671802" w:rsidRPr="006D598B" w:rsidRDefault="00671802" w:rsidP="005B2C59">
            <w:pPr>
              <w:pStyle w:val="TableParagraph"/>
              <w:spacing w:before="0" w:line="288" w:lineRule="auto"/>
              <w:rPr>
                <w:sz w:val="26"/>
                <w:szCs w:val="26"/>
              </w:rPr>
            </w:pPr>
            <w:r w:rsidRPr="006D598B">
              <w:rPr>
                <w:sz w:val="26"/>
                <w:szCs w:val="26"/>
              </w:rPr>
              <w:t>kiểm</w:t>
            </w:r>
            <w:r w:rsidRPr="006D598B">
              <w:rPr>
                <w:spacing w:val="-5"/>
                <w:sz w:val="26"/>
                <w:szCs w:val="26"/>
              </w:rPr>
              <w:t xml:space="preserve"> </w:t>
            </w:r>
            <w:r w:rsidRPr="006D598B">
              <w:rPr>
                <w:sz w:val="26"/>
                <w:szCs w:val="26"/>
              </w:rPr>
              <w:t>tra</w:t>
            </w:r>
            <w:r w:rsidRPr="006D598B">
              <w:rPr>
                <w:spacing w:val="-5"/>
                <w:sz w:val="26"/>
                <w:szCs w:val="26"/>
              </w:rPr>
              <w:t xml:space="preserve"> </w:t>
            </w:r>
            <w:r w:rsidRPr="006D598B">
              <w:rPr>
                <w:spacing w:val="-10"/>
                <w:sz w:val="26"/>
                <w:szCs w:val="26"/>
              </w:rPr>
              <w:t>2</w:t>
            </w:r>
          </w:p>
        </w:tc>
      </w:tr>
    </w:tbl>
    <w:p w14:paraId="4C6029C3"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71802" w:rsidRPr="006D598B" w14:paraId="2BFFD30E" w14:textId="77777777" w:rsidTr="00D971FC">
        <w:trPr>
          <w:trHeight w:val="4346"/>
        </w:trPr>
        <w:tc>
          <w:tcPr>
            <w:tcW w:w="6063" w:type="dxa"/>
          </w:tcPr>
          <w:p w14:paraId="202EF788" w14:textId="77777777" w:rsidR="00671802" w:rsidRPr="006D598B" w:rsidRDefault="00671802" w:rsidP="005B2C59">
            <w:pPr>
              <w:pStyle w:val="TableParagraph"/>
              <w:spacing w:before="0" w:line="288" w:lineRule="auto"/>
              <w:rPr>
                <w:b/>
                <w:sz w:val="26"/>
                <w:szCs w:val="26"/>
              </w:rPr>
            </w:pPr>
            <w:r w:rsidRPr="006D598B">
              <w:rPr>
                <w:b/>
                <w:sz w:val="26"/>
                <w:szCs w:val="26"/>
              </w:rPr>
              <w:t>CHƯƠNG</w:t>
            </w:r>
            <w:r w:rsidRPr="006D598B">
              <w:rPr>
                <w:b/>
                <w:spacing w:val="-7"/>
                <w:sz w:val="26"/>
                <w:szCs w:val="26"/>
              </w:rPr>
              <w:t xml:space="preserve"> </w:t>
            </w:r>
            <w:r w:rsidRPr="006D598B">
              <w:rPr>
                <w:b/>
                <w:sz w:val="26"/>
                <w:szCs w:val="26"/>
              </w:rPr>
              <w:t>3:</w:t>
            </w:r>
            <w:r w:rsidRPr="006D598B">
              <w:rPr>
                <w:b/>
                <w:spacing w:val="-8"/>
                <w:sz w:val="26"/>
                <w:szCs w:val="26"/>
              </w:rPr>
              <w:t xml:space="preserve"> </w:t>
            </w:r>
            <w:r w:rsidRPr="006D598B">
              <w:rPr>
                <w:b/>
                <w:sz w:val="26"/>
                <w:szCs w:val="26"/>
              </w:rPr>
              <w:t>CHỦ</w:t>
            </w:r>
            <w:r w:rsidRPr="006D598B">
              <w:rPr>
                <w:b/>
                <w:spacing w:val="-7"/>
                <w:sz w:val="26"/>
                <w:szCs w:val="26"/>
              </w:rPr>
              <w:t xml:space="preserve"> </w:t>
            </w:r>
            <w:r w:rsidRPr="006D598B">
              <w:rPr>
                <w:b/>
                <w:sz w:val="26"/>
                <w:szCs w:val="26"/>
              </w:rPr>
              <w:t>NGHĨA</w:t>
            </w:r>
            <w:r w:rsidRPr="006D598B">
              <w:rPr>
                <w:b/>
                <w:spacing w:val="-7"/>
                <w:sz w:val="26"/>
                <w:szCs w:val="26"/>
              </w:rPr>
              <w:t xml:space="preserve"> </w:t>
            </w:r>
            <w:r w:rsidRPr="006D598B">
              <w:rPr>
                <w:b/>
                <w:sz w:val="26"/>
                <w:szCs w:val="26"/>
              </w:rPr>
              <w:t>DUY</w:t>
            </w:r>
            <w:r w:rsidRPr="006D598B">
              <w:rPr>
                <w:b/>
                <w:spacing w:val="-8"/>
                <w:sz w:val="26"/>
                <w:szCs w:val="26"/>
              </w:rPr>
              <w:t xml:space="preserve"> </w:t>
            </w:r>
            <w:r w:rsidRPr="006D598B">
              <w:rPr>
                <w:b/>
                <w:sz w:val="26"/>
                <w:szCs w:val="26"/>
              </w:rPr>
              <w:t>VẬT</w:t>
            </w:r>
            <w:r w:rsidRPr="006D598B">
              <w:rPr>
                <w:b/>
                <w:spacing w:val="-7"/>
                <w:sz w:val="26"/>
                <w:szCs w:val="26"/>
              </w:rPr>
              <w:t xml:space="preserve"> </w:t>
            </w:r>
            <w:r w:rsidRPr="006D598B">
              <w:rPr>
                <w:b/>
                <w:sz w:val="26"/>
                <w:szCs w:val="26"/>
              </w:rPr>
              <w:t>LỊCH</w:t>
            </w:r>
            <w:r w:rsidRPr="006D598B">
              <w:rPr>
                <w:b/>
                <w:spacing w:val="-8"/>
                <w:sz w:val="26"/>
                <w:szCs w:val="26"/>
              </w:rPr>
              <w:t xml:space="preserve"> </w:t>
            </w:r>
            <w:r w:rsidRPr="006D598B">
              <w:rPr>
                <w:b/>
                <w:spacing w:val="-5"/>
                <w:sz w:val="26"/>
                <w:szCs w:val="26"/>
              </w:rPr>
              <w:t>SỰ</w:t>
            </w:r>
          </w:p>
          <w:p w14:paraId="44DAE024" w14:textId="77777777" w:rsidR="00671802" w:rsidRPr="006D598B" w:rsidRDefault="00671802" w:rsidP="005B2C59">
            <w:pPr>
              <w:pStyle w:val="TableParagraph"/>
              <w:numPr>
                <w:ilvl w:val="1"/>
                <w:numId w:val="432"/>
              </w:numPr>
              <w:tabs>
                <w:tab w:val="left" w:pos="588"/>
              </w:tabs>
              <w:spacing w:before="0" w:line="288" w:lineRule="auto"/>
              <w:ind w:left="0" w:right="103" w:firstLine="0"/>
              <w:rPr>
                <w:sz w:val="26"/>
                <w:szCs w:val="26"/>
              </w:rPr>
            </w:pPr>
            <w:r w:rsidRPr="006D598B">
              <w:rPr>
                <w:sz w:val="26"/>
                <w:szCs w:val="26"/>
              </w:rPr>
              <w:t>Sản xuất vật chất. Quy luật quan hệ sản xuất phù</w:t>
            </w:r>
            <w:r w:rsidRPr="006D598B">
              <w:rPr>
                <w:spacing w:val="80"/>
                <w:sz w:val="26"/>
                <w:szCs w:val="26"/>
              </w:rPr>
              <w:t xml:space="preserve"> </w:t>
            </w:r>
            <w:r w:rsidRPr="006D598B">
              <w:rPr>
                <w:sz w:val="26"/>
                <w:szCs w:val="26"/>
              </w:rPr>
              <w:t>hợp với trình độ phát triển của lực lượng sản xuất</w:t>
            </w:r>
          </w:p>
          <w:p w14:paraId="1BD5A6B6" w14:textId="77777777" w:rsidR="00671802" w:rsidRPr="006D598B" w:rsidRDefault="00671802" w:rsidP="005B2C59">
            <w:pPr>
              <w:pStyle w:val="TableParagraph"/>
              <w:numPr>
                <w:ilvl w:val="1"/>
                <w:numId w:val="432"/>
              </w:numPr>
              <w:tabs>
                <w:tab w:val="left" w:pos="559"/>
              </w:tabs>
              <w:spacing w:before="0" w:line="288" w:lineRule="auto"/>
              <w:ind w:left="0" w:hanging="452"/>
              <w:rPr>
                <w:sz w:val="26"/>
                <w:szCs w:val="26"/>
              </w:rPr>
            </w:pPr>
            <w:r w:rsidRPr="006D598B">
              <w:rPr>
                <w:spacing w:val="-4"/>
                <w:sz w:val="26"/>
                <w:szCs w:val="26"/>
              </w:rPr>
              <w:t>Quan</w:t>
            </w:r>
            <w:r w:rsidRPr="006D598B">
              <w:rPr>
                <w:spacing w:val="-9"/>
                <w:sz w:val="26"/>
                <w:szCs w:val="26"/>
              </w:rPr>
              <w:t xml:space="preserve"> </w:t>
            </w:r>
            <w:r w:rsidRPr="006D598B">
              <w:rPr>
                <w:spacing w:val="-4"/>
                <w:sz w:val="26"/>
                <w:szCs w:val="26"/>
              </w:rPr>
              <w:t>hệ</w:t>
            </w:r>
            <w:r w:rsidRPr="006D598B">
              <w:rPr>
                <w:spacing w:val="-8"/>
                <w:sz w:val="26"/>
                <w:szCs w:val="26"/>
              </w:rPr>
              <w:t xml:space="preserve"> </w:t>
            </w:r>
            <w:r w:rsidRPr="006D598B">
              <w:rPr>
                <w:spacing w:val="-4"/>
                <w:sz w:val="26"/>
                <w:szCs w:val="26"/>
              </w:rPr>
              <w:t>giữa</w:t>
            </w:r>
            <w:r w:rsidRPr="006D598B">
              <w:rPr>
                <w:spacing w:val="-8"/>
                <w:sz w:val="26"/>
                <w:szCs w:val="26"/>
              </w:rPr>
              <w:t xml:space="preserve"> </w:t>
            </w:r>
            <w:r w:rsidRPr="006D598B">
              <w:rPr>
                <w:spacing w:val="-4"/>
                <w:sz w:val="26"/>
                <w:szCs w:val="26"/>
              </w:rPr>
              <w:t>cơ</w:t>
            </w:r>
            <w:r w:rsidRPr="006D598B">
              <w:rPr>
                <w:spacing w:val="-8"/>
                <w:sz w:val="26"/>
                <w:szCs w:val="26"/>
              </w:rPr>
              <w:t xml:space="preserve"> </w:t>
            </w:r>
            <w:r w:rsidRPr="006D598B">
              <w:rPr>
                <w:spacing w:val="-4"/>
                <w:sz w:val="26"/>
                <w:szCs w:val="26"/>
              </w:rPr>
              <w:t>sở</w:t>
            </w:r>
            <w:r w:rsidRPr="006D598B">
              <w:rPr>
                <w:spacing w:val="-8"/>
                <w:sz w:val="26"/>
                <w:szCs w:val="26"/>
              </w:rPr>
              <w:t xml:space="preserve"> </w:t>
            </w:r>
            <w:r w:rsidRPr="006D598B">
              <w:rPr>
                <w:spacing w:val="-4"/>
                <w:sz w:val="26"/>
                <w:szCs w:val="26"/>
              </w:rPr>
              <w:t>hạ</w:t>
            </w:r>
            <w:r w:rsidRPr="006D598B">
              <w:rPr>
                <w:spacing w:val="-8"/>
                <w:sz w:val="26"/>
                <w:szCs w:val="26"/>
              </w:rPr>
              <w:t xml:space="preserve"> </w:t>
            </w:r>
            <w:r w:rsidRPr="006D598B">
              <w:rPr>
                <w:spacing w:val="-4"/>
                <w:sz w:val="26"/>
                <w:szCs w:val="26"/>
              </w:rPr>
              <w:t>tầng</w:t>
            </w:r>
            <w:r w:rsidRPr="006D598B">
              <w:rPr>
                <w:spacing w:val="-8"/>
                <w:sz w:val="26"/>
                <w:szCs w:val="26"/>
              </w:rPr>
              <w:t xml:space="preserve"> </w:t>
            </w:r>
            <w:r w:rsidRPr="006D598B">
              <w:rPr>
                <w:spacing w:val="-4"/>
                <w:sz w:val="26"/>
                <w:szCs w:val="26"/>
              </w:rPr>
              <w:t>và</w:t>
            </w:r>
            <w:r w:rsidRPr="006D598B">
              <w:rPr>
                <w:spacing w:val="-8"/>
                <w:sz w:val="26"/>
                <w:szCs w:val="26"/>
              </w:rPr>
              <w:t xml:space="preserve"> </w:t>
            </w:r>
            <w:r w:rsidRPr="006D598B">
              <w:rPr>
                <w:spacing w:val="-4"/>
                <w:sz w:val="26"/>
                <w:szCs w:val="26"/>
              </w:rPr>
              <w:t>kiến</w:t>
            </w:r>
            <w:r w:rsidRPr="006D598B">
              <w:rPr>
                <w:spacing w:val="-8"/>
                <w:sz w:val="26"/>
                <w:szCs w:val="26"/>
              </w:rPr>
              <w:t xml:space="preserve"> </w:t>
            </w:r>
            <w:r w:rsidRPr="006D598B">
              <w:rPr>
                <w:spacing w:val="-4"/>
                <w:sz w:val="26"/>
                <w:szCs w:val="26"/>
              </w:rPr>
              <w:t>trúc</w:t>
            </w:r>
            <w:r w:rsidRPr="006D598B">
              <w:rPr>
                <w:spacing w:val="-8"/>
                <w:sz w:val="26"/>
                <w:szCs w:val="26"/>
              </w:rPr>
              <w:t xml:space="preserve"> </w:t>
            </w:r>
            <w:r w:rsidRPr="006D598B">
              <w:rPr>
                <w:spacing w:val="-4"/>
                <w:sz w:val="26"/>
                <w:szCs w:val="26"/>
              </w:rPr>
              <w:t>thượng</w:t>
            </w:r>
            <w:r w:rsidRPr="006D598B">
              <w:rPr>
                <w:spacing w:val="-11"/>
                <w:sz w:val="26"/>
                <w:szCs w:val="26"/>
              </w:rPr>
              <w:t xml:space="preserve"> </w:t>
            </w:r>
            <w:r w:rsidRPr="006D598B">
              <w:rPr>
                <w:spacing w:val="-4"/>
                <w:sz w:val="26"/>
                <w:szCs w:val="26"/>
              </w:rPr>
              <w:t>tầng</w:t>
            </w:r>
          </w:p>
          <w:p w14:paraId="6E696197" w14:textId="77777777" w:rsidR="00671802" w:rsidRPr="006D598B" w:rsidRDefault="00671802" w:rsidP="005B2C59">
            <w:pPr>
              <w:pStyle w:val="TableParagraph"/>
              <w:numPr>
                <w:ilvl w:val="1"/>
                <w:numId w:val="432"/>
              </w:numPr>
              <w:tabs>
                <w:tab w:val="left" w:pos="559"/>
              </w:tabs>
              <w:spacing w:before="0" w:line="288" w:lineRule="auto"/>
              <w:ind w:left="0" w:hanging="452"/>
              <w:rPr>
                <w:sz w:val="26"/>
                <w:szCs w:val="26"/>
              </w:rPr>
            </w:pPr>
            <w:r w:rsidRPr="006D598B">
              <w:rPr>
                <w:sz w:val="26"/>
                <w:szCs w:val="26"/>
              </w:rPr>
              <w:t>Tồn</w:t>
            </w:r>
            <w:r w:rsidRPr="006D598B">
              <w:rPr>
                <w:spacing w:val="-4"/>
                <w:sz w:val="26"/>
                <w:szCs w:val="26"/>
              </w:rPr>
              <w:t xml:space="preserve"> </w:t>
            </w:r>
            <w:r w:rsidRPr="006D598B">
              <w:rPr>
                <w:sz w:val="26"/>
                <w:szCs w:val="26"/>
              </w:rPr>
              <w:t>tại</w:t>
            </w:r>
            <w:r w:rsidRPr="006D598B">
              <w:rPr>
                <w:spacing w:val="-2"/>
                <w:sz w:val="26"/>
                <w:szCs w:val="26"/>
              </w:rPr>
              <w:t xml:space="preserve"> </w:t>
            </w:r>
            <w:r w:rsidRPr="006D598B">
              <w:rPr>
                <w:sz w:val="26"/>
                <w:szCs w:val="26"/>
              </w:rPr>
              <w:t>xã</w:t>
            </w:r>
            <w:r w:rsidRPr="006D598B">
              <w:rPr>
                <w:spacing w:val="-4"/>
                <w:sz w:val="26"/>
                <w:szCs w:val="26"/>
              </w:rPr>
              <w:t xml:space="preserve"> </w:t>
            </w:r>
            <w:r w:rsidRPr="006D598B">
              <w:rPr>
                <w:sz w:val="26"/>
                <w:szCs w:val="26"/>
              </w:rPr>
              <w:t>hội</w:t>
            </w:r>
            <w:r w:rsidRPr="006D598B">
              <w:rPr>
                <w:spacing w:val="-2"/>
                <w:sz w:val="26"/>
                <w:szCs w:val="26"/>
              </w:rPr>
              <w:t xml:space="preserve"> </w:t>
            </w:r>
            <w:r w:rsidRPr="006D598B">
              <w:rPr>
                <w:sz w:val="26"/>
                <w:szCs w:val="26"/>
              </w:rPr>
              <w:t>và</w:t>
            </w:r>
            <w:r w:rsidRPr="006D598B">
              <w:rPr>
                <w:spacing w:val="-4"/>
                <w:sz w:val="26"/>
                <w:szCs w:val="26"/>
              </w:rPr>
              <w:t xml:space="preserve"> </w:t>
            </w:r>
            <w:r w:rsidRPr="006D598B">
              <w:rPr>
                <w:sz w:val="26"/>
                <w:szCs w:val="26"/>
              </w:rPr>
              <w:t>ý</w:t>
            </w:r>
            <w:r w:rsidRPr="006D598B">
              <w:rPr>
                <w:spacing w:val="-1"/>
                <w:sz w:val="26"/>
                <w:szCs w:val="26"/>
              </w:rPr>
              <w:t xml:space="preserve"> </w:t>
            </w:r>
            <w:r w:rsidRPr="006D598B">
              <w:rPr>
                <w:sz w:val="26"/>
                <w:szCs w:val="26"/>
              </w:rPr>
              <w:t>thức</w:t>
            </w:r>
            <w:r w:rsidRPr="006D598B">
              <w:rPr>
                <w:spacing w:val="-4"/>
                <w:sz w:val="26"/>
                <w:szCs w:val="26"/>
              </w:rPr>
              <w:t xml:space="preserve"> </w:t>
            </w:r>
            <w:r w:rsidRPr="006D598B">
              <w:rPr>
                <w:sz w:val="26"/>
                <w:szCs w:val="26"/>
              </w:rPr>
              <w:t>xã</w:t>
            </w:r>
            <w:r w:rsidRPr="006D598B">
              <w:rPr>
                <w:spacing w:val="-4"/>
                <w:sz w:val="26"/>
                <w:szCs w:val="26"/>
              </w:rPr>
              <w:t xml:space="preserve"> </w:t>
            </w:r>
            <w:r w:rsidRPr="006D598B">
              <w:rPr>
                <w:spacing w:val="-5"/>
                <w:sz w:val="26"/>
                <w:szCs w:val="26"/>
              </w:rPr>
              <w:t>hội</w:t>
            </w:r>
          </w:p>
          <w:p w14:paraId="5BD1D703" w14:textId="77777777" w:rsidR="00671802" w:rsidRPr="006D598B" w:rsidRDefault="00671802" w:rsidP="005B2C59">
            <w:pPr>
              <w:pStyle w:val="TableParagraph"/>
              <w:numPr>
                <w:ilvl w:val="1"/>
                <w:numId w:val="432"/>
              </w:numPr>
              <w:tabs>
                <w:tab w:val="left" w:pos="578"/>
              </w:tabs>
              <w:spacing w:before="0" w:line="288" w:lineRule="auto"/>
              <w:ind w:left="0" w:right="99" w:firstLine="0"/>
              <w:rPr>
                <w:sz w:val="26"/>
                <w:szCs w:val="26"/>
              </w:rPr>
            </w:pPr>
            <w:r w:rsidRPr="006D598B">
              <w:rPr>
                <w:sz w:val="26"/>
                <w:szCs w:val="26"/>
              </w:rPr>
              <w:t>Hình thái kinh tế - xã hội và quá trình lịch sử - tự</w:t>
            </w:r>
            <w:r w:rsidRPr="006D598B">
              <w:rPr>
                <w:spacing w:val="40"/>
                <w:sz w:val="26"/>
                <w:szCs w:val="26"/>
              </w:rPr>
              <w:t xml:space="preserve"> </w:t>
            </w:r>
            <w:r w:rsidRPr="006D598B">
              <w:rPr>
                <w:sz w:val="26"/>
                <w:szCs w:val="26"/>
              </w:rPr>
              <w:t>nhiên của sự phát triển các hình thái kinh tế - xã hội</w:t>
            </w:r>
          </w:p>
          <w:p w14:paraId="1C32835B" w14:textId="77777777" w:rsidR="00671802" w:rsidRPr="006D598B" w:rsidRDefault="00671802" w:rsidP="005B2C59">
            <w:pPr>
              <w:pStyle w:val="TableParagraph"/>
              <w:numPr>
                <w:ilvl w:val="1"/>
                <w:numId w:val="432"/>
              </w:numPr>
              <w:tabs>
                <w:tab w:val="left" w:pos="559"/>
              </w:tabs>
              <w:spacing w:before="0" w:line="288" w:lineRule="auto"/>
              <w:ind w:left="0" w:hanging="452"/>
              <w:rPr>
                <w:sz w:val="26"/>
                <w:szCs w:val="26"/>
              </w:rPr>
            </w:pPr>
            <w:r w:rsidRPr="006D598B">
              <w:rPr>
                <w:sz w:val="26"/>
                <w:szCs w:val="26"/>
              </w:rPr>
              <w:t>Đấu</w:t>
            </w:r>
            <w:r w:rsidRPr="006D598B">
              <w:rPr>
                <w:spacing w:val="-5"/>
                <w:sz w:val="26"/>
                <w:szCs w:val="26"/>
              </w:rPr>
              <w:t xml:space="preserve"> </w:t>
            </w:r>
            <w:r w:rsidRPr="006D598B">
              <w:rPr>
                <w:sz w:val="26"/>
                <w:szCs w:val="26"/>
              </w:rPr>
              <w:t>tranh</w:t>
            </w:r>
            <w:r w:rsidRPr="006D598B">
              <w:rPr>
                <w:spacing w:val="-5"/>
                <w:sz w:val="26"/>
                <w:szCs w:val="26"/>
              </w:rPr>
              <w:t xml:space="preserve"> </w:t>
            </w:r>
            <w:r w:rsidRPr="006D598B">
              <w:rPr>
                <w:sz w:val="26"/>
                <w:szCs w:val="26"/>
              </w:rPr>
              <w:t>giai</w:t>
            </w:r>
            <w:r w:rsidRPr="006D598B">
              <w:rPr>
                <w:spacing w:val="-2"/>
                <w:sz w:val="26"/>
                <w:szCs w:val="26"/>
              </w:rPr>
              <w:t xml:space="preserve"> </w:t>
            </w:r>
            <w:r w:rsidRPr="006D598B">
              <w:rPr>
                <w:sz w:val="26"/>
                <w:szCs w:val="26"/>
              </w:rPr>
              <w:t>cấp</w:t>
            </w:r>
            <w:r w:rsidRPr="006D598B">
              <w:rPr>
                <w:spacing w:val="-2"/>
                <w:sz w:val="26"/>
                <w:szCs w:val="26"/>
              </w:rPr>
              <w:t xml:space="preserve"> </w:t>
            </w:r>
            <w:r w:rsidRPr="006D598B">
              <w:rPr>
                <w:sz w:val="26"/>
                <w:szCs w:val="26"/>
              </w:rPr>
              <w:t>và</w:t>
            </w:r>
            <w:r w:rsidRPr="006D598B">
              <w:rPr>
                <w:spacing w:val="-4"/>
                <w:sz w:val="26"/>
                <w:szCs w:val="26"/>
              </w:rPr>
              <w:t xml:space="preserve"> </w:t>
            </w:r>
            <w:r w:rsidRPr="006D598B">
              <w:rPr>
                <w:sz w:val="26"/>
                <w:szCs w:val="26"/>
              </w:rPr>
              <w:t>cách</w:t>
            </w:r>
            <w:r w:rsidRPr="006D598B">
              <w:rPr>
                <w:spacing w:val="-5"/>
                <w:sz w:val="26"/>
                <w:szCs w:val="26"/>
              </w:rPr>
              <w:t xml:space="preserve"> </w:t>
            </w:r>
            <w:r w:rsidRPr="006D598B">
              <w:rPr>
                <w:sz w:val="26"/>
                <w:szCs w:val="26"/>
              </w:rPr>
              <w:t>mạng</w:t>
            </w:r>
            <w:r w:rsidRPr="006D598B">
              <w:rPr>
                <w:spacing w:val="-5"/>
                <w:sz w:val="26"/>
                <w:szCs w:val="26"/>
              </w:rPr>
              <w:t xml:space="preserve"> </w:t>
            </w:r>
            <w:r w:rsidRPr="006D598B">
              <w:rPr>
                <w:sz w:val="26"/>
                <w:szCs w:val="26"/>
              </w:rPr>
              <w:t>xã</w:t>
            </w:r>
            <w:r w:rsidRPr="006D598B">
              <w:rPr>
                <w:spacing w:val="-4"/>
                <w:sz w:val="26"/>
                <w:szCs w:val="26"/>
              </w:rPr>
              <w:t xml:space="preserve"> </w:t>
            </w:r>
            <w:r w:rsidRPr="006D598B">
              <w:rPr>
                <w:spacing w:val="-5"/>
                <w:sz w:val="26"/>
                <w:szCs w:val="26"/>
              </w:rPr>
              <w:t>hội</w:t>
            </w:r>
          </w:p>
          <w:p w14:paraId="58E5F7CC" w14:textId="77777777" w:rsidR="00671802" w:rsidRPr="006D598B" w:rsidRDefault="00671802" w:rsidP="005B2C59">
            <w:pPr>
              <w:pStyle w:val="TableParagraph"/>
              <w:numPr>
                <w:ilvl w:val="1"/>
                <w:numId w:val="432"/>
              </w:numPr>
              <w:tabs>
                <w:tab w:val="left" w:pos="590"/>
              </w:tabs>
              <w:spacing w:before="0" w:line="288" w:lineRule="auto"/>
              <w:ind w:left="0" w:right="104" w:firstLine="0"/>
              <w:rPr>
                <w:sz w:val="26"/>
                <w:szCs w:val="26"/>
              </w:rPr>
            </w:pPr>
            <w:r w:rsidRPr="006D598B">
              <w:rPr>
                <w:sz w:val="26"/>
                <w:szCs w:val="26"/>
              </w:rPr>
              <w:t>Vấn đề con người</w:t>
            </w:r>
            <w:r w:rsidRPr="006D598B">
              <w:rPr>
                <w:spacing w:val="28"/>
                <w:sz w:val="26"/>
                <w:szCs w:val="26"/>
              </w:rPr>
              <w:t xml:space="preserve"> </w:t>
            </w:r>
            <w:r w:rsidRPr="006D598B">
              <w:rPr>
                <w:sz w:val="26"/>
                <w:szCs w:val="26"/>
              </w:rPr>
              <w:t>và vai trò sáng tạo lịch sử</w:t>
            </w:r>
            <w:r w:rsidRPr="006D598B">
              <w:rPr>
                <w:spacing w:val="28"/>
                <w:sz w:val="26"/>
                <w:szCs w:val="26"/>
              </w:rPr>
              <w:t xml:space="preserve"> </w:t>
            </w:r>
            <w:r w:rsidRPr="006D598B">
              <w:rPr>
                <w:sz w:val="26"/>
                <w:szCs w:val="26"/>
              </w:rPr>
              <w:t>của</w:t>
            </w:r>
            <w:r w:rsidRPr="006D598B">
              <w:rPr>
                <w:spacing w:val="80"/>
                <w:sz w:val="26"/>
                <w:szCs w:val="26"/>
              </w:rPr>
              <w:t xml:space="preserve"> </w:t>
            </w:r>
            <w:r w:rsidRPr="006D598B">
              <w:rPr>
                <w:sz w:val="26"/>
                <w:szCs w:val="26"/>
              </w:rPr>
              <w:t>quần chúng nhân dân</w:t>
            </w:r>
          </w:p>
        </w:tc>
        <w:tc>
          <w:tcPr>
            <w:tcW w:w="1843" w:type="dxa"/>
          </w:tcPr>
          <w:p w14:paraId="096040BA" w14:textId="77777777" w:rsidR="00671802" w:rsidRPr="006D598B" w:rsidRDefault="00671802" w:rsidP="005B2C59">
            <w:pPr>
              <w:pStyle w:val="TableParagraph"/>
              <w:spacing w:before="0" w:line="288" w:lineRule="auto"/>
              <w:rPr>
                <w:sz w:val="26"/>
                <w:szCs w:val="26"/>
              </w:rPr>
            </w:pPr>
          </w:p>
        </w:tc>
        <w:tc>
          <w:tcPr>
            <w:tcW w:w="1665" w:type="dxa"/>
          </w:tcPr>
          <w:p w14:paraId="4C9FDD76" w14:textId="77777777" w:rsidR="00671802" w:rsidRPr="006D598B" w:rsidRDefault="00671802" w:rsidP="005B2C59">
            <w:pPr>
              <w:pStyle w:val="TableParagraph"/>
              <w:spacing w:before="0" w:line="288" w:lineRule="auto"/>
              <w:rPr>
                <w:sz w:val="26"/>
                <w:szCs w:val="26"/>
              </w:rPr>
            </w:pPr>
          </w:p>
        </w:tc>
      </w:tr>
      <w:tr w:rsidR="00671802" w:rsidRPr="006D598B" w14:paraId="42EBB8D5" w14:textId="77777777" w:rsidTr="00D971FC">
        <w:trPr>
          <w:trHeight w:val="2738"/>
        </w:trPr>
        <w:tc>
          <w:tcPr>
            <w:tcW w:w="6063" w:type="dxa"/>
          </w:tcPr>
          <w:p w14:paraId="10509C1A" w14:textId="77777777" w:rsidR="00671802" w:rsidRPr="006D598B" w:rsidRDefault="00671802" w:rsidP="005B2C59">
            <w:pPr>
              <w:pStyle w:val="TableParagraph"/>
              <w:spacing w:before="0" w:line="288" w:lineRule="auto"/>
              <w:rPr>
                <w:b/>
                <w:sz w:val="26"/>
                <w:szCs w:val="26"/>
              </w:rPr>
            </w:pPr>
            <w:r w:rsidRPr="006D598B">
              <w:rPr>
                <w:b/>
                <w:sz w:val="26"/>
                <w:szCs w:val="26"/>
              </w:rPr>
              <w:t>CHƯƠNG</w:t>
            </w:r>
            <w:r w:rsidRPr="006D598B">
              <w:rPr>
                <w:b/>
                <w:spacing w:val="-9"/>
                <w:sz w:val="26"/>
                <w:szCs w:val="26"/>
              </w:rPr>
              <w:t xml:space="preserve"> </w:t>
            </w:r>
            <w:r w:rsidRPr="006D598B">
              <w:rPr>
                <w:b/>
                <w:sz w:val="26"/>
                <w:szCs w:val="26"/>
              </w:rPr>
              <w:t>4:</w:t>
            </w:r>
            <w:r w:rsidRPr="006D598B">
              <w:rPr>
                <w:b/>
                <w:spacing w:val="-8"/>
                <w:sz w:val="26"/>
                <w:szCs w:val="26"/>
              </w:rPr>
              <w:t xml:space="preserve"> </w:t>
            </w:r>
            <w:r w:rsidRPr="006D598B">
              <w:rPr>
                <w:b/>
                <w:sz w:val="26"/>
                <w:szCs w:val="26"/>
              </w:rPr>
              <w:t>HỌC</w:t>
            </w:r>
            <w:r w:rsidRPr="006D598B">
              <w:rPr>
                <w:b/>
                <w:spacing w:val="-8"/>
                <w:sz w:val="26"/>
                <w:szCs w:val="26"/>
              </w:rPr>
              <w:t xml:space="preserve"> </w:t>
            </w:r>
            <w:r w:rsidRPr="006D598B">
              <w:rPr>
                <w:b/>
                <w:sz w:val="26"/>
                <w:szCs w:val="26"/>
              </w:rPr>
              <w:t>THUYẾT</w:t>
            </w:r>
            <w:r w:rsidRPr="006D598B">
              <w:rPr>
                <w:b/>
                <w:spacing w:val="-6"/>
                <w:sz w:val="26"/>
                <w:szCs w:val="26"/>
              </w:rPr>
              <w:t xml:space="preserve"> </w:t>
            </w:r>
            <w:r w:rsidRPr="006D598B">
              <w:rPr>
                <w:b/>
                <w:sz w:val="26"/>
                <w:szCs w:val="26"/>
              </w:rPr>
              <w:t>GIÁ</w:t>
            </w:r>
            <w:r w:rsidRPr="006D598B">
              <w:rPr>
                <w:b/>
                <w:spacing w:val="-8"/>
                <w:sz w:val="26"/>
                <w:szCs w:val="26"/>
              </w:rPr>
              <w:t xml:space="preserve"> </w:t>
            </w:r>
            <w:r w:rsidRPr="006D598B">
              <w:rPr>
                <w:b/>
                <w:spacing w:val="-5"/>
                <w:sz w:val="26"/>
                <w:szCs w:val="26"/>
              </w:rPr>
              <w:t>TRỊ</w:t>
            </w:r>
          </w:p>
          <w:p w14:paraId="7F814704" w14:textId="77777777" w:rsidR="00671802" w:rsidRPr="006D598B" w:rsidRDefault="00671802" w:rsidP="005B2C59">
            <w:pPr>
              <w:pStyle w:val="TableParagraph"/>
              <w:numPr>
                <w:ilvl w:val="1"/>
                <w:numId w:val="431"/>
              </w:numPr>
              <w:tabs>
                <w:tab w:val="left" w:pos="576"/>
              </w:tabs>
              <w:spacing w:before="0" w:line="288" w:lineRule="auto"/>
              <w:ind w:left="0" w:right="99" w:firstLine="0"/>
              <w:rPr>
                <w:sz w:val="26"/>
                <w:szCs w:val="26"/>
              </w:rPr>
            </w:pPr>
            <w:r w:rsidRPr="006D598B">
              <w:rPr>
                <w:sz w:val="26"/>
                <w:szCs w:val="26"/>
              </w:rPr>
              <w:t>Điều kiện ra đời, đặc trưng và ưu thế của sản xuất hàng hóa</w:t>
            </w:r>
          </w:p>
          <w:p w14:paraId="1D8E5FCA" w14:textId="77777777" w:rsidR="00671802" w:rsidRPr="006D598B" w:rsidRDefault="00671802" w:rsidP="005B2C59">
            <w:pPr>
              <w:pStyle w:val="TableParagraph"/>
              <w:numPr>
                <w:ilvl w:val="1"/>
                <w:numId w:val="431"/>
              </w:numPr>
              <w:tabs>
                <w:tab w:val="left" w:pos="559"/>
              </w:tabs>
              <w:spacing w:before="0" w:line="288" w:lineRule="auto"/>
              <w:ind w:left="0" w:hanging="452"/>
              <w:rPr>
                <w:sz w:val="26"/>
                <w:szCs w:val="26"/>
              </w:rPr>
            </w:pPr>
            <w:r w:rsidRPr="006D598B">
              <w:rPr>
                <w:sz w:val="26"/>
                <w:szCs w:val="26"/>
              </w:rPr>
              <w:t>Hàng</w:t>
            </w:r>
            <w:r w:rsidRPr="006D598B">
              <w:rPr>
                <w:spacing w:val="-4"/>
                <w:sz w:val="26"/>
                <w:szCs w:val="26"/>
              </w:rPr>
              <w:t xml:space="preserve"> </w:t>
            </w:r>
            <w:r w:rsidRPr="006D598B">
              <w:rPr>
                <w:spacing w:val="-5"/>
                <w:sz w:val="26"/>
                <w:szCs w:val="26"/>
              </w:rPr>
              <w:t>hóa</w:t>
            </w:r>
          </w:p>
          <w:p w14:paraId="79FD7B42" w14:textId="77777777" w:rsidR="00671802" w:rsidRPr="006D598B" w:rsidRDefault="00671802" w:rsidP="005B2C59">
            <w:pPr>
              <w:pStyle w:val="TableParagraph"/>
              <w:numPr>
                <w:ilvl w:val="1"/>
                <w:numId w:val="431"/>
              </w:numPr>
              <w:tabs>
                <w:tab w:val="left" w:pos="559"/>
              </w:tabs>
              <w:spacing w:before="0" w:line="288" w:lineRule="auto"/>
              <w:ind w:left="0" w:hanging="452"/>
              <w:rPr>
                <w:sz w:val="26"/>
                <w:szCs w:val="26"/>
              </w:rPr>
            </w:pPr>
            <w:r w:rsidRPr="006D598B">
              <w:rPr>
                <w:sz w:val="26"/>
                <w:szCs w:val="26"/>
              </w:rPr>
              <w:t>Tiền</w:t>
            </w:r>
            <w:r w:rsidRPr="006D598B">
              <w:rPr>
                <w:spacing w:val="-6"/>
                <w:sz w:val="26"/>
                <w:szCs w:val="26"/>
              </w:rPr>
              <w:t xml:space="preserve"> </w:t>
            </w:r>
            <w:r w:rsidRPr="006D598B">
              <w:rPr>
                <w:spacing w:val="-5"/>
                <w:sz w:val="26"/>
                <w:szCs w:val="26"/>
              </w:rPr>
              <w:t>tệ</w:t>
            </w:r>
          </w:p>
          <w:p w14:paraId="0C6E79A2" w14:textId="77777777" w:rsidR="00671802" w:rsidRPr="006D598B" w:rsidRDefault="00671802" w:rsidP="005B2C59">
            <w:pPr>
              <w:pStyle w:val="TableParagraph"/>
              <w:numPr>
                <w:ilvl w:val="1"/>
                <w:numId w:val="431"/>
              </w:numPr>
              <w:tabs>
                <w:tab w:val="left" w:pos="559"/>
              </w:tabs>
              <w:spacing w:before="0" w:line="288" w:lineRule="auto"/>
              <w:ind w:left="0" w:hanging="452"/>
              <w:rPr>
                <w:sz w:val="26"/>
                <w:szCs w:val="26"/>
              </w:rPr>
            </w:pPr>
            <w:r w:rsidRPr="006D598B">
              <w:rPr>
                <w:sz w:val="26"/>
                <w:szCs w:val="26"/>
              </w:rPr>
              <w:t>Quy</w:t>
            </w:r>
            <w:r w:rsidRPr="006D598B">
              <w:rPr>
                <w:spacing w:val="-5"/>
                <w:sz w:val="26"/>
                <w:szCs w:val="26"/>
              </w:rPr>
              <w:t xml:space="preserve"> </w:t>
            </w:r>
            <w:r w:rsidRPr="006D598B">
              <w:rPr>
                <w:sz w:val="26"/>
                <w:szCs w:val="26"/>
              </w:rPr>
              <w:t>luật</w:t>
            </w:r>
            <w:r w:rsidRPr="006D598B">
              <w:rPr>
                <w:spacing w:val="-4"/>
                <w:sz w:val="26"/>
                <w:szCs w:val="26"/>
              </w:rPr>
              <w:t xml:space="preserve"> </w:t>
            </w:r>
            <w:r w:rsidRPr="006D598B">
              <w:rPr>
                <w:sz w:val="26"/>
                <w:szCs w:val="26"/>
              </w:rPr>
              <w:t>giá</w:t>
            </w:r>
            <w:r w:rsidRPr="006D598B">
              <w:rPr>
                <w:spacing w:val="-4"/>
                <w:sz w:val="26"/>
                <w:szCs w:val="26"/>
              </w:rPr>
              <w:t xml:space="preserve"> </w:t>
            </w:r>
            <w:r w:rsidRPr="006D598B">
              <w:rPr>
                <w:spacing w:val="-5"/>
                <w:sz w:val="26"/>
                <w:szCs w:val="26"/>
              </w:rPr>
              <w:t>trị</w:t>
            </w:r>
          </w:p>
        </w:tc>
        <w:tc>
          <w:tcPr>
            <w:tcW w:w="1843" w:type="dxa"/>
          </w:tcPr>
          <w:p w14:paraId="053CE9A3" w14:textId="77777777" w:rsidR="00671802" w:rsidRPr="006D598B" w:rsidRDefault="00671802" w:rsidP="005B2C59">
            <w:pPr>
              <w:pStyle w:val="TableParagraph"/>
              <w:spacing w:before="0" w:line="288" w:lineRule="auto"/>
              <w:rPr>
                <w:sz w:val="26"/>
                <w:szCs w:val="26"/>
              </w:rPr>
            </w:pPr>
          </w:p>
        </w:tc>
        <w:tc>
          <w:tcPr>
            <w:tcW w:w="1665" w:type="dxa"/>
          </w:tcPr>
          <w:p w14:paraId="0CDBC505" w14:textId="77777777" w:rsidR="00671802" w:rsidRPr="006D598B" w:rsidRDefault="00671802" w:rsidP="005B2C59">
            <w:pPr>
              <w:pStyle w:val="TableParagraph"/>
              <w:tabs>
                <w:tab w:val="left" w:pos="1195"/>
              </w:tabs>
              <w:spacing w:before="0" w:line="288" w:lineRule="auto"/>
              <w:rPr>
                <w:sz w:val="26"/>
                <w:szCs w:val="26"/>
              </w:rPr>
            </w:pPr>
            <w:r w:rsidRPr="006D598B">
              <w:rPr>
                <w:spacing w:val="-2"/>
                <w:sz w:val="26"/>
                <w:szCs w:val="26"/>
              </w:rPr>
              <w:t>A2.3.</w:t>
            </w:r>
            <w:r w:rsidRPr="006D598B">
              <w:rPr>
                <w:sz w:val="26"/>
                <w:szCs w:val="26"/>
              </w:rPr>
              <w:tab/>
            </w:r>
            <w:r w:rsidRPr="006D598B">
              <w:rPr>
                <w:spacing w:val="-5"/>
                <w:sz w:val="26"/>
                <w:szCs w:val="26"/>
              </w:rPr>
              <w:t>Bài</w:t>
            </w:r>
          </w:p>
          <w:p w14:paraId="66220A22" w14:textId="77777777" w:rsidR="00671802" w:rsidRPr="006D598B" w:rsidRDefault="00671802" w:rsidP="005B2C59">
            <w:pPr>
              <w:pStyle w:val="TableParagraph"/>
              <w:spacing w:before="0" w:line="288" w:lineRule="auto"/>
              <w:rPr>
                <w:sz w:val="26"/>
                <w:szCs w:val="26"/>
              </w:rPr>
            </w:pPr>
            <w:r w:rsidRPr="006D598B">
              <w:rPr>
                <w:sz w:val="26"/>
                <w:szCs w:val="26"/>
              </w:rPr>
              <w:t>kiểm</w:t>
            </w:r>
            <w:r w:rsidRPr="006D598B">
              <w:rPr>
                <w:spacing w:val="-5"/>
                <w:sz w:val="26"/>
                <w:szCs w:val="26"/>
              </w:rPr>
              <w:t xml:space="preserve"> </w:t>
            </w:r>
            <w:r w:rsidRPr="006D598B">
              <w:rPr>
                <w:sz w:val="26"/>
                <w:szCs w:val="26"/>
              </w:rPr>
              <w:t>tra</w:t>
            </w:r>
            <w:r w:rsidRPr="006D598B">
              <w:rPr>
                <w:spacing w:val="-5"/>
                <w:sz w:val="26"/>
                <w:szCs w:val="26"/>
              </w:rPr>
              <w:t xml:space="preserve"> </w:t>
            </w:r>
            <w:r w:rsidRPr="006D598B">
              <w:rPr>
                <w:spacing w:val="-10"/>
                <w:sz w:val="26"/>
                <w:szCs w:val="26"/>
              </w:rPr>
              <w:t>3</w:t>
            </w:r>
          </w:p>
        </w:tc>
      </w:tr>
      <w:tr w:rsidR="00671802" w:rsidRPr="006D598B" w14:paraId="701B15A2" w14:textId="77777777" w:rsidTr="00D971FC">
        <w:trPr>
          <w:trHeight w:val="4346"/>
        </w:trPr>
        <w:tc>
          <w:tcPr>
            <w:tcW w:w="6063" w:type="dxa"/>
          </w:tcPr>
          <w:p w14:paraId="681E8E3B" w14:textId="77777777" w:rsidR="00671802" w:rsidRPr="006D598B" w:rsidRDefault="00671802" w:rsidP="005B2C59">
            <w:pPr>
              <w:pStyle w:val="TableParagraph"/>
              <w:spacing w:before="0" w:line="288" w:lineRule="auto"/>
              <w:rPr>
                <w:b/>
                <w:sz w:val="26"/>
                <w:szCs w:val="26"/>
              </w:rPr>
            </w:pPr>
            <w:r w:rsidRPr="006D598B">
              <w:rPr>
                <w:b/>
                <w:sz w:val="26"/>
                <w:szCs w:val="26"/>
              </w:rPr>
              <w:t>CHƯƠNG</w:t>
            </w:r>
            <w:r w:rsidRPr="006D598B">
              <w:rPr>
                <w:b/>
                <w:spacing w:val="40"/>
                <w:sz w:val="26"/>
                <w:szCs w:val="26"/>
              </w:rPr>
              <w:t xml:space="preserve"> </w:t>
            </w:r>
            <w:r w:rsidRPr="006D598B">
              <w:rPr>
                <w:b/>
                <w:sz w:val="26"/>
                <w:szCs w:val="26"/>
              </w:rPr>
              <w:t>5:</w:t>
            </w:r>
            <w:r w:rsidRPr="006D598B">
              <w:rPr>
                <w:b/>
                <w:spacing w:val="40"/>
                <w:sz w:val="26"/>
                <w:szCs w:val="26"/>
              </w:rPr>
              <w:t xml:space="preserve"> </w:t>
            </w:r>
            <w:r w:rsidRPr="006D598B">
              <w:rPr>
                <w:b/>
                <w:sz w:val="26"/>
                <w:szCs w:val="26"/>
              </w:rPr>
              <w:t>HỌC</w:t>
            </w:r>
            <w:r w:rsidRPr="006D598B">
              <w:rPr>
                <w:b/>
                <w:spacing w:val="40"/>
                <w:sz w:val="26"/>
                <w:szCs w:val="26"/>
              </w:rPr>
              <w:t xml:space="preserve"> </w:t>
            </w:r>
            <w:r w:rsidRPr="006D598B">
              <w:rPr>
                <w:b/>
                <w:sz w:val="26"/>
                <w:szCs w:val="26"/>
              </w:rPr>
              <w:t>THUYẾT</w:t>
            </w:r>
            <w:r w:rsidRPr="006D598B">
              <w:rPr>
                <w:b/>
                <w:spacing w:val="40"/>
                <w:sz w:val="26"/>
                <w:szCs w:val="26"/>
              </w:rPr>
              <w:t xml:space="preserve"> </w:t>
            </w:r>
            <w:r w:rsidRPr="006D598B">
              <w:rPr>
                <w:b/>
                <w:sz w:val="26"/>
                <w:szCs w:val="26"/>
              </w:rPr>
              <w:t>GIÁ</w:t>
            </w:r>
            <w:r w:rsidRPr="006D598B">
              <w:rPr>
                <w:b/>
                <w:spacing w:val="40"/>
                <w:sz w:val="26"/>
                <w:szCs w:val="26"/>
              </w:rPr>
              <w:t xml:space="preserve"> </w:t>
            </w:r>
            <w:r w:rsidRPr="006D598B">
              <w:rPr>
                <w:b/>
                <w:sz w:val="26"/>
                <w:szCs w:val="26"/>
              </w:rPr>
              <w:t>TRỊ</w:t>
            </w:r>
            <w:r w:rsidRPr="006D598B">
              <w:rPr>
                <w:b/>
                <w:spacing w:val="40"/>
                <w:sz w:val="26"/>
                <w:szCs w:val="26"/>
              </w:rPr>
              <w:t xml:space="preserve"> </w:t>
            </w:r>
            <w:r w:rsidRPr="006D598B">
              <w:rPr>
                <w:b/>
                <w:sz w:val="26"/>
                <w:szCs w:val="26"/>
              </w:rPr>
              <w:t xml:space="preserve">THẶNG </w:t>
            </w:r>
            <w:r w:rsidRPr="006D598B">
              <w:rPr>
                <w:b/>
                <w:spacing w:val="-6"/>
                <w:sz w:val="26"/>
                <w:szCs w:val="26"/>
              </w:rPr>
              <w:t>DƯ</w:t>
            </w:r>
          </w:p>
          <w:p w14:paraId="774358E1" w14:textId="77777777" w:rsidR="00671802" w:rsidRPr="006D598B" w:rsidRDefault="00671802" w:rsidP="005B2C59">
            <w:pPr>
              <w:pStyle w:val="TableParagraph"/>
              <w:numPr>
                <w:ilvl w:val="1"/>
                <w:numId w:val="430"/>
              </w:numPr>
              <w:tabs>
                <w:tab w:val="left" w:pos="559"/>
              </w:tabs>
              <w:spacing w:before="0" w:line="288" w:lineRule="auto"/>
              <w:ind w:left="0" w:hanging="452"/>
              <w:rPr>
                <w:sz w:val="26"/>
                <w:szCs w:val="26"/>
              </w:rPr>
            </w:pPr>
            <w:r w:rsidRPr="006D598B">
              <w:rPr>
                <w:sz w:val="26"/>
                <w:szCs w:val="26"/>
              </w:rPr>
              <w:t>Sự</w:t>
            </w:r>
            <w:r w:rsidRPr="006D598B">
              <w:rPr>
                <w:spacing w:val="-4"/>
                <w:sz w:val="26"/>
                <w:szCs w:val="26"/>
              </w:rPr>
              <w:t xml:space="preserve"> </w:t>
            </w:r>
            <w:r w:rsidRPr="006D598B">
              <w:rPr>
                <w:sz w:val="26"/>
                <w:szCs w:val="26"/>
              </w:rPr>
              <w:t>chuyển</w:t>
            </w:r>
            <w:r w:rsidRPr="006D598B">
              <w:rPr>
                <w:spacing w:val="-5"/>
                <w:sz w:val="26"/>
                <w:szCs w:val="26"/>
              </w:rPr>
              <w:t xml:space="preserve"> </w:t>
            </w:r>
            <w:r w:rsidRPr="006D598B">
              <w:rPr>
                <w:sz w:val="26"/>
                <w:szCs w:val="26"/>
              </w:rPr>
              <w:t>hóa</w:t>
            </w:r>
            <w:r w:rsidRPr="006D598B">
              <w:rPr>
                <w:spacing w:val="-5"/>
                <w:sz w:val="26"/>
                <w:szCs w:val="26"/>
              </w:rPr>
              <w:t xml:space="preserve"> </w:t>
            </w:r>
            <w:r w:rsidRPr="006D598B">
              <w:rPr>
                <w:sz w:val="26"/>
                <w:szCs w:val="26"/>
              </w:rPr>
              <w:t>của</w:t>
            </w:r>
            <w:r w:rsidRPr="006D598B">
              <w:rPr>
                <w:spacing w:val="-2"/>
                <w:sz w:val="26"/>
                <w:szCs w:val="26"/>
              </w:rPr>
              <w:t xml:space="preserve"> </w:t>
            </w:r>
            <w:r w:rsidRPr="006D598B">
              <w:rPr>
                <w:sz w:val="26"/>
                <w:szCs w:val="26"/>
              </w:rPr>
              <w:t>tiền</w:t>
            </w:r>
            <w:r w:rsidRPr="006D598B">
              <w:rPr>
                <w:spacing w:val="-5"/>
                <w:sz w:val="26"/>
                <w:szCs w:val="26"/>
              </w:rPr>
              <w:t xml:space="preserve"> </w:t>
            </w:r>
            <w:r w:rsidRPr="006D598B">
              <w:rPr>
                <w:sz w:val="26"/>
                <w:szCs w:val="26"/>
              </w:rPr>
              <w:t>thành</w:t>
            </w:r>
            <w:r w:rsidRPr="006D598B">
              <w:rPr>
                <w:spacing w:val="-3"/>
                <w:sz w:val="26"/>
                <w:szCs w:val="26"/>
              </w:rPr>
              <w:t xml:space="preserve"> </w:t>
            </w:r>
            <w:r w:rsidRPr="006D598B">
              <w:rPr>
                <w:sz w:val="26"/>
                <w:szCs w:val="26"/>
              </w:rPr>
              <w:t>tư</w:t>
            </w:r>
            <w:r w:rsidRPr="006D598B">
              <w:rPr>
                <w:spacing w:val="-4"/>
                <w:sz w:val="26"/>
                <w:szCs w:val="26"/>
              </w:rPr>
              <w:t xml:space="preserve"> </w:t>
            </w:r>
            <w:r w:rsidRPr="006D598B">
              <w:rPr>
                <w:spacing w:val="-5"/>
                <w:sz w:val="26"/>
                <w:szCs w:val="26"/>
              </w:rPr>
              <w:t>bản</w:t>
            </w:r>
          </w:p>
          <w:p w14:paraId="6DB59BB5" w14:textId="77777777" w:rsidR="00671802" w:rsidRPr="006D598B" w:rsidRDefault="00671802" w:rsidP="005B2C59">
            <w:pPr>
              <w:pStyle w:val="TableParagraph"/>
              <w:numPr>
                <w:ilvl w:val="1"/>
                <w:numId w:val="430"/>
              </w:numPr>
              <w:tabs>
                <w:tab w:val="left" w:pos="559"/>
              </w:tabs>
              <w:spacing w:before="0" w:line="288" w:lineRule="auto"/>
              <w:ind w:left="0" w:hanging="452"/>
              <w:rPr>
                <w:sz w:val="26"/>
                <w:szCs w:val="26"/>
              </w:rPr>
            </w:pPr>
            <w:r w:rsidRPr="006D598B">
              <w:rPr>
                <w:spacing w:val="-6"/>
                <w:sz w:val="26"/>
                <w:szCs w:val="26"/>
              </w:rPr>
              <w:t>Quá</w:t>
            </w:r>
            <w:r w:rsidRPr="006D598B">
              <w:rPr>
                <w:spacing w:val="-12"/>
                <w:sz w:val="26"/>
                <w:szCs w:val="26"/>
              </w:rPr>
              <w:t xml:space="preserve"> </w:t>
            </w:r>
            <w:r w:rsidRPr="006D598B">
              <w:rPr>
                <w:spacing w:val="-6"/>
                <w:sz w:val="26"/>
                <w:szCs w:val="26"/>
              </w:rPr>
              <w:t>trình</w:t>
            </w:r>
            <w:r w:rsidRPr="006D598B">
              <w:rPr>
                <w:spacing w:val="-9"/>
                <w:sz w:val="26"/>
                <w:szCs w:val="26"/>
              </w:rPr>
              <w:t xml:space="preserve"> </w:t>
            </w:r>
            <w:r w:rsidRPr="006D598B">
              <w:rPr>
                <w:spacing w:val="-6"/>
                <w:sz w:val="26"/>
                <w:szCs w:val="26"/>
              </w:rPr>
              <w:t>sản</w:t>
            </w:r>
            <w:r w:rsidRPr="006D598B">
              <w:rPr>
                <w:spacing w:val="-11"/>
                <w:sz w:val="26"/>
                <w:szCs w:val="26"/>
              </w:rPr>
              <w:t xml:space="preserve"> </w:t>
            </w:r>
            <w:r w:rsidRPr="006D598B">
              <w:rPr>
                <w:spacing w:val="-6"/>
                <w:sz w:val="26"/>
                <w:szCs w:val="26"/>
              </w:rPr>
              <w:t>xuất</w:t>
            </w:r>
            <w:r w:rsidRPr="006D598B">
              <w:rPr>
                <w:spacing w:val="-11"/>
                <w:sz w:val="26"/>
                <w:szCs w:val="26"/>
              </w:rPr>
              <w:t xml:space="preserve"> </w:t>
            </w:r>
            <w:r w:rsidRPr="006D598B">
              <w:rPr>
                <w:spacing w:val="-6"/>
                <w:sz w:val="26"/>
                <w:szCs w:val="26"/>
              </w:rPr>
              <w:t>giá</w:t>
            </w:r>
            <w:r w:rsidRPr="006D598B">
              <w:rPr>
                <w:spacing w:val="-11"/>
                <w:sz w:val="26"/>
                <w:szCs w:val="26"/>
              </w:rPr>
              <w:t xml:space="preserve"> </w:t>
            </w:r>
            <w:r w:rsidRPr="006D598B">
              <w:rPr>
                <w:spacing w:val="-6"/>
                <w:sz w:val="26"/>
                <w:szCs w:val="26"/>
              </w:rPr>
              <w:t>trị</w:t>
            </w:r>
            <w:r w:rsidRPr="006D598B">
              <w:rPr>
                <w:spacing w:val="-11"/>
                <w:sz w:val="26"/>
                <w:szCs w:val="26"/>
              </w:rPr>
              <w:t xml:space="preserve"> </w:t>
            </w:r>
            <w:r w:rsidRPr="006D598B">
              <w:rPr>
                <w:spacing w:val="-6"/>
                <w:sz w:val="26"/>
                <w:szCs w:val="26"/>
              </w:rPr>
              <w:t>thặng</w:t>
            </w:r>
            <w:r w:rsidRPr="006D598B">
              <w:rPr>
                <w:spacing w:val="-9"/>
                <w:sz w:val="26"/>
                <w:szCs w:val="26"/>
              </w:rPr>
              <w:t xml:space="preserve"> </w:t>
            </w:r>
            <w:r w:rsidRPr="006D598B">
              <w:rPr>
                <w:spacing w:val="-6"/>
                <w:sz w:val="26"/>
                <w:szCs w:val="26"/>
              </w:rPr>
              <w:t>dư</w:t>
            </w:r>
            <w:r w:rsidRPr="006D598B">
              <w:rPr>
                <w:spacing w:val="-10"/>
                <w:sz w:val="26"/>
                <w:szCs w:val="26"/>
              </w:rPr>
              <w:t xml:space="preserve"> </w:t>
            </w:r>
            <w:r w:rsidRPr="006D598B">
              <w:rPr>
                <w:spacing w:val="-6"/>
                <w:sz w:val="26"/>
                <w:szCs w:val="26"/>
              </w:rPr>
              <w:t>trong</w:t>
            </w:r>
            <w:r w:rsidRPr="006D598B">
              <w:rPr>
                <w:spacing w:val="-11"/>
                <w:sz w:val="26"/>
                <w:szCs w:val="26"/>
              </w:rPr>
              <w:t xml:space="preserve"> </w:t>
            </w:r>
            <w:r w:rsidRPr="006D598B">
              <w:rPr>
                <w:spacing w:val="-6"/>
                <w:sz w:val="26"/>
                <w:szCs w:val="26"/>
              </w:rPr>
              <w:t>xã</w:t>
            </w:r>
            <w:r w:rsidRPr="006D598B">
              <w:rPr>
                <w:spacing w:val="-8"/>
                <w:sz w:val="26"/>
                <w:szCs w:val="26"/>
              </w:rPr>
              <w:t xml:space="preserve"> </w:t>
            </w:r>
            <w:r w:rsidRPr="006D598B">
              <w:rPr>
                <w:spacing w:val="-6"/>
                <w:sz w:val="26"/>
                <w:szCs w:val="26"/>
              </w:rPr>
              <w:t>hội</w:t>
            </w:r>
            <w:r w:rsidRPr="006D598B">
              <w:rPr>
                <w:spacing w:val="-11"/>
                <w:sz w:val="26"/>
                <w:szCs w:val="26"/>
              </w:rPr>
              <w:t xml:space="preserve"> </w:t>
            </w:r>
            <w:r w:rsidRPr="006D598B">
              <w:rPr>
                <w:spacing w:val="-6"/>
                <w:sz w:val="26"/>
                <w:szCs w:val="26"/>
              </w:rPr>
              <w:t>tư</w:t>
            </w:r>
            <w:r w:rsidRPr="006D598B">
              <w:rPr>
                <w:spacing w:val="-10"/>
                <w:sz w:val="26"/>
                <w:szCs w:val="26"/>
              </w:rPr>
              <w:t xml:space="preserve"> </w:t>
            </w:r>
            <w:r w:rsidRPr="006D598B">
              <w:rPr>
                <w:spacing w:val="-6"/>
                <w:sz w:val="26"/>
                <w:szCs w:val="26"/>
              </w:rPr>
              <w:t>bản</w:t>
            </w:r>
          </w:p>
          <w:p w14:paraId="6B236537" w14:textId="77777777" w:rsidR="00671802" w:rsidRPr="006D598B" w:rsidRDefault="00671802" w:rsidP="005B2C59">
            <w:pPr>
              <w:pStyle w:val="TableParagraph"/>
              <w:numPr>
                <w:ilvl w:val="1"/>
                <w:numId w:val="430"/>
              </w:numPr>
              <w:tabs>
                <w:tab w:val="left" w:pos="529"/>
              </w:tabs>
              <w:spacing w:before="0" w:line="288" w:lineRule="auto"/>
              <w:ind w:left="0" w:hanging="422"/>
              <w:rPr>
                <w:sz w:val="26"/>
                <w:szCs w:val="26"/>
              </w:rPr>
            </w:pPr>
            <w:r w:rsidRPr="006D598B">
              <w:rPr>
                <w:spacing w:val="-6"/>
                <w:sz w:val="26"/>
                <w:szCs w:val="26"/>
              </w:rPr>
              <w:t>Tiền</w:t>
            </w:r>
            <w:r w:rsidRPr="006D598B">
              <w:rPr>
                <w:spacing w:val="-12"/>
                <w:sz w:val="26"/>
                <w:szCs w:val="26"/>
              </w:rPr>
              <w:t xml:space="preserve"> </w:t>
            </w:r>
            <w:r w:rsidRPr="006D598B">
              <w:rPr>
                <w:spacing w:val="-6"/>
                <w:sz w:val="26"/>
                <w:szCs w:val="26"/>
              </w:rPr>
              <w:t>công</w:t>
            </w:r>
            <w:r w:rsidRPr="006D598B">
              <w:rPr>
                <w:spacing w:val="-11"/>
                <w:sz w:val="26"/>
                <w:szCs w:val="26"/>
              </w:rPr>
              <w:t xml:space="preserve"> </w:t>
            </w:r>
            <w:r w:rsidRPr="006D598B">
              <w:rPr>
                <w:spacing w:val="-6"/>
                <w:sz w:val="26"/>
                <w:szCs w:val="26"/>
              </w:rPr>
              <w:t>trong</w:t>
            </w:r>
            <w:r w:rsidRPr="006D598B">
              <w:rPr>
                <w:spacing w:val="-11"/>
                <w:sz w:val="26"/>
                <w:szCs w:val="26"/>
              </w:rPr>
              <w:t xml:space="preserve"> </w:t>
            </w:r>
            <w:r w:rsidRPr="006D598B">
              <w:rPr>
                <w:spacing w:val="-6"/>
                <w:sz w:val="26"/>
                <w:szCs w:val="26"/>
              </w:rPr>
              <w:t>chủ</w:t>
            </w:r>
            <w:r w:rsidRPr="006D598B">
              <w:rPr>
                <w:spacing w:val="-11"/>
                <w:sz w:val="26"/>
                <w:szCs w:val="26"/>
              </w:rPr>
              <w:t xml:space="preserve"> </w:t>
            </w:r>
            <w:r w:rsidRPr="006D598B">
              <w:rPr>
                <w:spacing w:val="-6"/>
                <w:sz w:val="26"/>
                <w:szCs w:val="26"/>
              </w:rPr>
              <w:t>nghĩa</w:t>
            </w:r>
            <w:r w:rsidRPr="006D598B">
              <w:rPr>
                <w:spacing w:val="-11"/>
                <w:sz w:val="26"/>
                <w:szCs w:val="26"/>
              </w:rPr>
              <w:t xml:space="preserve"> </w:t>
            </w:r>
            <w:r w:rsidRPr="006D598B">
              <w:rPr>
                <w:spacing w:val="-6"/>
                <w:sz w:val="26"/>
                <w:szCs w:val="26"/>
              </w:rPr>
              <w:t>tư</w:t>
            </w:r>
            <w:r w:rsidRPr="006D598B">
              <w:rPr>
                <w:spacing w:val="-10"/>
                <w:sz w:val="26"/>
                <w:szCs w:val="26"/>
              </w:rPr>
              <w:t xml:space="preserve"> </w:t>
            </w:r>
            <w:r w:rsidRPr="006D598B">
              <w:rPr>
                <w:spacing w:val="-6"/>
                <w:sz w:val="26"/>
                <w:szCs w:val="26"/>
              </w:rPr>
              <w:t>bản</w:t>
            </w:r>
          </w:p>
          <w:p w14:paraId="47EECF90" w14:textId="77777777" w:rsidR="00671802" w:rsidRPr="006D598B" w:rsidRDefault="00671802" w:rsidP="005B2C59">
            <w:pPr>
              <w:pStyle w:val="TableParagraph"/>
              <w:numPr>
                <w:ilvl w:val="1"/>
                <w:numId w:val="430"/>
              </w:numPr>
              <w:tabs>
                <w:tab w:val="left" w:pos="548"/>
              </w:tabs>
              <w:spacing w:before="0" w:line="288" w:lineRule="auto"/>
              <w:ind w:left="0" w:right="91" w:firstLine="0"/>
              <w:rPr>
                <w:sz w:val="26"/>
                <w:szCs w:val="26"/>
              </w:rPr>
            </w:pPr>
            <w:r w:rsidRPr="006D598B">
              <w:rPr>
                <w:sz w:val="26"/>
                <w:szCs w:val="26"/>
              </w:rPr>
              <w:t>Sự</w:t>
            </w:r>
            <w:r w:rsidRPr="006D598B">
              <w:rPr>
                <w:spacing w:val="-10"/>
                <w:sz w:val="26"/>
                <w:szCs w:val="26"/>
              </w:rPr>
              <w:t xml:space="preserve"> </w:t>
            </w:r>
            <w:r w:rsidRPr="006D598B">
              <w:rPr>
                <w:sz w:val="26"/>
                <w:szCs w:val="26"/>
              </w:rPr>
              <w:t>chuyển</w:t>
            </w:r>
            <w:r w:rsidRPr="006D598B">
              <w:rPr>
                <w:spacing w:val="-11"/>
                <w:sz w:val="26"/>
                <w:szCs w:val="26"/>
              </w:rPr>
              <w:t xml:space="preserve"> </w:t>
            </w:r>
            <w:r w:rsidRPr="006D598B">
              <w:rPr>
                <w:sz w:val="26"/>
                <w:szCs w:val="26"/>
              </w:rPr>
              <w:t>hóa</w:t>
            </w:r>
            <w:r w:rsidRPr="006D598B">
              <w:rPr>
                <w:spacing w:val="-11"/>
                <w:sz w:val="26"/>
                <w:szCs w:val="26"/>
              </w:rPr>
              <w:t xml:space="preserve"> </w:t>
            </w:r>
            <w:r w:rsidRPr="006D598B">
              <w:rPr>
                <w:sz w:val="26"/>
                <w:szCs w:val="26"/>
              </w:rPr>
              <w:t>giá</w:t>
            </w:r>
            <w:r w:rsidRPr="006D598B">
              <w:rPr>
                <w:spacing w:val="-11"/>
                <w:sz w:val="26"/>
                <w:szCs w:val="26"/>
              </w:rPr>
              <w:t xml:space="preserve"> </w:t>
            </w:r>
            <w:r w:rsidRPr="006D598B">
              <w:rPr>
                <w:sz w:val="26"/>
                <w:szCs w:val="26"/>
              </w:rPr>
              <w:t>trị</w:t>
            </w:r>
            <w:r w:rsidRPr="006D598B">
              <w:rPr>
                <w:spacing w:val="-13"/>
                <w:sz w:val="26"/>
                <w:szCs w:val="26"/>
              </w:rPr>
              <w:t xml:space="preserve"> </w:t>
            </w:r>
            <w:r w:rsidRPr="006D598B">
              <w:rPr>
                <w:sz w:val="26"/>
                <w:szCs w:val="26"/>
              </w:rPr>
              <w:t>thặng</w:t>
            </w:r>
            <w:r w:rsidRPr="006D598B">
              <w:rPr>
                <w:spacing w:val="-11"/>
                <w:sz w:val="26"/>
                <w:szCs w:val="26"/>
              </w:rPr>
              <w:t xml:space="preserve"> </w:t>
            </w:r>
            <w:r w:rsidRPr="006D598B">
              <w:rPr>
                <w:sz w:val="26"/>
                <w:szCs w:val="26"/>
              </w:rPr>
              <w:t>dư</w:t>
            </w:r>
            <w:r w:rsidRPr="006D598B">
              <w:rPr>
                <w:spacing w:val="-13"/>
                <w:sz w:val="26"/>
                <w:szCs w:val="26"/>
              </w:rPr>
              <w:t xml:space="preserve"> </w:t>
            </w:r>
            <w:r w:rsidRPr="006D598B">
              <w:rPr>
                <w:sz w:val="26"/>
                <w:szCs w:val="26"/>
              </w:rPr>
              <w:t>thành</w:t>
            </w:r>
            <w:r w:rsidRPr="006D598B">
              <w:rPr>
                <w:spacing w:val="-13"/>
                <w:sz w:val="26"/>
                <w:szCs w:val="26"/>
              </w:rPr>
              <w:t xml:space="preserve"> </w:t>
            </w:r>
            <w:r w:rsidRPr="006D598B">
              <w:rPr>
                <w:sz w:val="26"/>
                <w:szCs w:val="26"/>
              </w:rPr>
              <w:t>tư</w:t>
            </w:r>
            <w:r w:rsidRPr="006D598B">
              <w:rPr>
                <w:spacing w:val="-13"/>
                <w:sz w:val="26"/>
                <w:szCs w:val="26"/>
              </w:rPr>
              <w:t xml:space="preserve"> </w:t>
            </w:r>
            <w:r w:rsidRPr="006D598B">
              <w:rPr>
                <w:sz w:val="26"/>
                <w:szCs w:val="26"/>
              </w:rPr>
              <w:t>bản-</w:t>
            </w:r>
            <w:r w:rsidRPr="006D598B">
              <w:rPr>
                <w:spacing w:val="-11"/>
                <w:sz w:val="26"/>
                <w:szCs w:val="26"/>
              </w:rPr>
              <w:t xml:space="preserve"> </w:t>
            </w:r>
            <w:r w:rsidRPr="006D598B">
              <w:rPr>
                <w:sz w:val="26"/>
                <w:szCs w:val="26"/>
              </w:rPr>
              <w:t>tích</w:t>
            </w:r>
            <w:r w:rsidRPr="006D598B">
              <w:rPr>
                <w:spacing w:val="-13"/>
                <w:sz w:val="26"/>
                <w:szCs w:val="26"/>
              </w:rPr>
              <w:t xml:space="preserve"> </w:t>
            </w:r>
            <w:r w:rsidRPr="006D598B">
              <w:rPr>
                <w:sz w:val="26"/>
                <w:szCs w:val="26"/>
              </w:rPr>
              <w:t>lũy tư bản</w:t>
            </w:r>
          </w:p>
          <w:p w14:paraId="2F9DA666" w14:textId="77777777" w:rsidR="00671802" w:rsidRPr="006D598B" w:rsidRDefault="00671802" w:rsidP="005B2C59">
            <w:pPr>
              <w:pStyle w:val="TableParagraph"/>
              <w:numPr>
                <w:ilvl w:val="1"/>
                <w:numId w:val="430"/>
              </w:numPr>
              <w:tabs>
                <w:tab w:val="left" w:pos="529"/>
              </w:tabs>
              <w:spacing w:before="0" w:line="288" w:lineRule="auto"/>
              <w:ind w:left="0" w:hanging="422"/>
              <w:rPr>
                <w:sz w:val="26"/>
                <w:szCs w:val="26"/>
              </w:rPr>
            </w:pPr>
            <w:r w:rsidRPr="006D598B">
              <w:rPr>
                <w:spacing w:val="-6"/>
                <w:sz w:val="26"/>
                <w:szCs w:val="26"/>
              </w:rPr>
              <w:t>Quá</w:t>
            </w:r>
            <w:r w:rsidRPr="006D598B">
              <w:rPr>
                <w:spacing w:val="-11"/>
                <w:sz w:val="26"/>
                <w:szCs w:val="26"/>
              </w:rPr>
              <w:t xml:space="preserve"> </w:t>
            </w:r>
            <w:r w:rsidRPr="006D598B">
              <w:rPr>
                <w:spacing w:val="-6"/>
                <w:sz w:val="26"/>
                <w:szCs w:val="26"/>
              </w:rPr>
              <w:t>trình</w:t>
            </w:r>
            <w:r w:rsidRPr="006D598B">
              <w:rPr>
                <w:spacing w:val="-11"/>
                <w:sz w:val="26"/>
                <w:szCs w:val="26"/>
              </w:rPr>
              <w:t xml:space="preserve"> </w:t>
            </w:r>
            <w:r w:rsidRPr="006D598B">
              <w:rPr>
                <w:spacing w:val="-6"/>
                <w:sz w:val="26"/>
                <w:szCs w:val="26"/>
              </w:rPr>
              <w:t>lưu</w:t>
            </w:r>
            <w:r w:rsidRPr="006D598B">
              <w:rPr>
                <w:spacing w:val="-11"/>
                <w:sz w:val="26"/>
                <w:szCs w:val="26"/>
              </w:rPr>
              <w:t xml:space="preserve"> </w:t>
            </w:r>
            <w:r w:rsidRPr="006D598B">
              <w:rPr>
                <w:spacing w:val="-6"/>
                <w:sz w:val="26"/>
                <w:szCs w:val="26"/>
              </w:rPr>
              <w:t>thông</w:t>
            </w:r>
            <w:r w:rsidRPr="006D598B">
              <w:rPr>
                <w:spacing w:val="-11"/>
                <w:sz w:val="26"/>
                <w:szCs w:val="26"/>
              </w:rPr>
              <w:t xml:space="preserve"> </w:t>
            </w:r>
            <w:r w:rsidRPr="006D598B">
              <w:rPr>
                <w:spacing w:val="-6"/>
                <w:sz w:val="26"/>
                <w:szCs w:val="26"/>
              </w:rPr>
              <w:t>của</w:t>
            </w:r>
            <w:r w:rsidRPr="006D598B">
              <w:rPr>
                <w:spacing w:val="-11"/>
                <w:sz w:val="26"/>
                <w:szCs w:val="26"/>
              </w:rPr>
              <w:t xml:space="preserve"> </w:t>
            </w:r>
            <w:r w:rsidRPr="006D598B">
              <w:rPr>
                <w:spacing w:val="-6"/>
                <w:sz w:val="26"/>
                <w:szCs w:val="26"/>
              </w:rPr>
              <w:t>tư bản</w:t>
            </w:r>
            <w:r w:rsidRPr="006D598B">
              <w:rPr>
                <w:spacing w:val="-11"/>
                <w:sz w:val="26"/>
                <w:szCs w:val="26"/>
              </w:rPr>
              <w:t xml:space="preserve"> </w:t>
            </w:r>
            <w:r w:rsidRPr="006D598B">
              <w:rPr>
                <w:spacing w:val="-6"/>
                <w:sz w:val="26"/>
                <w:szCs w:val="26"/>
              </w:rPr>
              <w:t>và</w:t>
            </w:r>
            <w:r w:rsidRPr="006D598B">
              <w:rPr>
                <w:spacing w:val="-11"/>
                <w:sz w:val="26"/>
                <w:szCs w:val="26"/>
              </w:rPr>
              <w:t xml:space="preserve"> </w:t>
            </w:r>
            <w:r w:rsidRPr="006D598B">
              <w:rPr>
                <w:spacing w:val="-6"/>
                <w:sz w:val="26"/>
                <w:szCs w:val="26"/>
              </w:rPr>
              <w:t>giá</w:t>
            </w:r>
            <w:r w:rsidRPr="006D598B">
              <w:rPr>
                <w:spacing w:val="-11"/>
                <w:sz w:val="26"/>
                <w:szCs w:val="26"/>
              </w:rPr>
              <w:t xml:space="preserve"> </w:t>
            </w:r>
            <w:r w:rsidRPr="006D598B">
              <w:rPr>
                <w:spacing w:val="-6"/>
                <w:sz w:val="26"/>
                <w:szCs w:val="26"/>
              </w:rPr>
              <w:t>trị</w:t>
            </w:r>
            <w:r w:rsidRPr="006D598B">
              <w:rPr>
                <w:spacing w:val="-7"/>
                <w:sz w:val="26"/>
                <w:szCs w:val="26"/>
              </w:rPr>
              <w:t xml:space="preserve"> </w:t>
            </w:r>
            <w:r w:rsidRPr="006D598B">
              <w:rPr>
                <w:spacing w:val="-6"/>
                <w:sz w:val="26"/>
                <w:szCs w:val="26"/>
              </w:rPr>
              <w:t>thặng</w:t>
            </w:r>
            <w:r w:rsidRPr="006D598B">
              <w:rPr>
                <w:spacing w:val="-11"/>
                <w:sz w:val="26"/>
                <w:szCs w:val="26"/>
              </w:rPr>
              <w:t xml:space="preserve"> </w:t>
            </w:r>
            <w:r w:rsidRPr="006D598B">
              <w:rPr>
                <w:spacing w:val="-6"/>
                <w:sz w:val="26"/>
                <w:szCs w:val="26"/>
              </w:rPr>
              <w:t>dư</w:t>
            </w:r>
          </w:p>
          <w:p w14:paraId="4E055DC9" w14:textId="77777777" w:rsidR="00671802" w:rsidRPr="006D598B" w:rsidRDefault="00671802" w:rsidP="005B2C59">
            <w:pPr>
              <w:pStyle w:val="TableParagraph"/>
              <w:numPr>
                <w:ilvl w:val="1"/>
                <w:numId w:val="430"/>
              </w:numPr>
              <w:tabs>
                <w:tab w:val="left" w:pos="532"/>
              </w:tabs>
              <w:spacing w:before="0" w:line="288" w:lineRule="auto"/>
              <w:ind w:left="0" w:right="91" w:firstLine="0"/>
              <w:rPr>
                <w:sz w:val="26"/>
                <w:szCs w:val="26"/>
              </w:rPr>
            </w:pPr>
            <w:r w:rsidRPr="006D598B">
              <w:rPr>
                <w:spacing w:val="-4"/>
                <w:sz w:val="26"/>
                <w:szCs w:val="26"/>
              </w:rPr>
              <w:t>Các</w:t>
            </w:r>
            <w:r w:rsidRPr="006D598B">
              <w:rPr>
                <w:spacing w:val="-13"/>
                <w:sz w:val="26"/>
                <w:szCs w:val="26"/>
              </w:rPr>
              <w:t xml:space="preserve"> </w:t>
            </w:r>
            <w:r w:rsidRPr="006D598B">
              <w:rPr>
                <w:spacing w:val="-4"/>
                <w:sz w:val="26"/>
                <w:szCs w:val="26"/>
              </w:rPr>
              <w:t>hình</w:t>
            </w:r>
            <w:r w:rsidRPr="006D598B">
              <w:rPr>
                <w:spacing w:val="-12"/>
                <w:sz w:val="26"/>
                <w:szCs w:val="26"/>
              </w:rPr>
              <w:t xml:space="preserve"> </w:t>
            </w:r>
            <w:r w:rsidRPr="006D598B">
              <w:rPr>
                <w:spacing w:val="-4"/>
                <w:sz w:val="26"/>
                <w:szCs w:val="26"/>
              </w:rPr>
              <w:t>thái</w:t>
            </w:r>
            <w:r w:rsidRPr="006D598B">
              <w:rPr>
                <w:spacing w:val="-12"/>
                <w:sz w:val="26"/>
                <w:szCs w:val="26"/>
              </w:rPr>
              <w:t xml:space="preserve"> </w:t>
            </w:r>
            <w:r w:rsidRPr="006D598B">
              <w:rPr>
                <w:spacing w:val="-4"/>
                <w:sz w:val="26"/>
                <w:szCs w:val="26"/>
              </w:rPr>
              <w:t>tư</w:t>
            </w:r>
            <w:r w:rsidRPr="006D598B">
              <w:rPr>
                <w:spacing w:val="-12"/>
                <w:sz w:val="26"/>
                <w:szCs w:val="26"/>
              </w:rPr>
              <w:t xml:space="preserve"> </w:t>
            </w:r>
            <w:r w:rsidRPr="006D598B">
              <w:rPr>
                <w:spacing w:val="-4"/>
                <w:sz w:val="26"/>
                <w:szCs w:val="26"/>
              </w:rPr>
              <w:t>bản</w:t>
            </w:r>
            <w:r w:rsidRPr="006D598B">
              <w:rPr>
                <w:spacing w:val="-13"/>
                <w:sz w:val="26"/>
                <w:szCs w:val="26"/>
              </w:rPr>
              <w:t xml:space="preserve"> </w:t>
            </w:r>
            <w:r w:rsidRPr="006D598B">
              <w:rPr>
                <w:spacing w:val="-4"/>
                <w:sz w:val="26"/>
                <w:szCs w:val="26"/>
              </w:rPr>
              <w:t>và</w:t>
            </w:r>
            <w:r w:rsidRPr="006D598B">
              <w:rPr>
                <w:spacing w:val="-12"/>
                <w:sz w:val="26"/>
                <w:szCs w:val="26"/>
              </w:rPr>
              <w:t xml:space="preserve"> </w:t>
            </w:r>
            <w:r w:rsidRPr="006D598B">
              <w:rPr>
                <w:spacing w:val="-4"/>
                <w:sz w:val="26"/>
                <w:szCs w:val="26"/>
              </w:rPr>
              <w:t>các</w:t>
            </w:r>
            <w:r w:rsidRPr="006D598B">
              <w:rPr>
                <w:spacing w:val="-12"/>
                <w:sz w:val="26"/>
                <w:szCs w:val="26"/>
              </w:rPr>
              <w:t xml:space="preserve"> </w:t>
            </w:r>
            <w:r w:rsidRPr="006D598B">
              <w:rPr>
                <w:spacing w:val="-4"/>
                <w:sz w:val="26"/>
                <w:szCs w:val="26"/>
              </w:rPr>
              <w:t>hình</w:t>
            </w:r>
            <w:r w:rsidRPr="006D598B">
              <w:rPr>
                <w:spacing w:val="-12"/>
                <w:sz w:val="26"/>
                <w:szCs w:val="26"/>
              </w:rPr>
              <w:t xml:space="preserve"> </w:t>
            </w:r>
            <w:r w:rsidRPr="006D598B">
              <w:rPr>
                <w:spacing w:val="-4"/>
                <w:sz w:val="26"/>
                <w:szCs w:val="26"/>
              </w:rPr>
              <w:t>thức</w:t>
            </w:r>
            <w:r w:rsidRPr="006D598B">
              <w:rPr>
                <w:spacing w:val="-13"/>
                <w:sz w:val="26"/>
                <w:szCs w:val="26"/>
              </w:rPr>
              <w:t xml:space="preserve"> </w:t>
            </w:r>
            <w:r w:rsidRPr="006D598B">
              <w:rPr>
                <w:spacing w:val="-4"/>
                <w:sz w:val="26"/>
                <w:szCs w:val="26"/>
              </w:rPr>
              <w:t>biểu</w:t>
            </w:r>
            <w:r w:rsidRPr="006D598B">
              <w:rPr>
                <w:spacing w:val="-12"/>
                <w:sz w:val="26"/>
                <w:szCs w:val="26"/>
              </w:rPr>
              <w:t xml:space="preserve"> </w:t>
            </w:r>
            <w:r w:rsidRPr="006D598B">
              <w:rPr>
                <w:spacing w:val="-4"/>
                <w:sz w:val="26"/>
                <w:szCs w:val="26"/>
              </w:rPr>
              <w:t>hiện</w:t>
            </w:r>
            <w:r w:rsidRPr="006D598B">
              <w:rPr>
                <w:spacing w:val="-12"/>
                <w:sz w:val="26"/>
                <w:szCs w:val="26"/>
              </w:rPr>
              <w:t xml:space="preserve"> </w:t>
            </w:r>
            <w:r w:rsidRPr="006D598B">
              <w:rPr>
                <w:spacing w:val="-4"/>
                <w:sz w:val="26"/>
                <w:szCs w:val="26"/>
              </w:rPr>
              <w:t>của</w:t>
            </w:r>
            <w:r w:rsidRPr="006D598B">
              <w:rPr>
                <w:spacing w:val="-12"/>
                <w:sz w:val="26"/>
                <w:szCs w:val="26"/>
              </w:rPr>
              <w:t xml:space="preserve"> </w:t>
            </w:r>
            <w:r w:rsidRPr="006D598B">
              <w:rPr>
                <w:spacing w:val="-4"/>
                <w:sz w:val="26"/>
                <w:szCs w:val="26"/>
              </w:rPr>
              <w:t xml:space="preserve">giá </w:t>
            </w:r>
            <w:r w:rsidRPr="006D598B">
              <w:rPr>
                <w:sz w:val="26"/>
                <w:szCs w:val="26"/>
              </w:rPr>
              <w:t>trị thặng dư</w:t>
            </w:r>
          </w:p>
        </w:tc>
        <w:tc>
          <w:tcPr>
            <w:tcW w:w="1843" w:type="dxa"/>
          </w:tcPr>
          <w:p w14:paraId="3EEBD3D7" w14:textId="77777777" w:rsidR="00671802" w:rsidRPr="006D598B" w:rsidRDefault="00671802" w:rsidP="005B2C59">
            <w:pPr>
              <w:pStyle w:val="TableParagraph"/>
              <w:spacing w:before="0" w:line="288" w:lineRule="auto"/>
              <w:rPr>
                <w:sz w:val="26"/>
                <w:szCs w:val="26"/>
              </w:rPr>
            </w:pPr>
          </w:p>
        </w:tc>
        <w:tc>
          <w:tcPr>
            <w:tcW w:w="1665" w:type="dxa"/>
          </w:tcPr>
          <w:p w14:paraId="782AC78D" w14:textId="77777777" w:rsidR="00671802" w:rsidRPr="006D598B" w:rsidRDefault="00671802" w:rsidP="005B2C59">
            <w:pPr>
              <w:pStyle w:val="TableParagraph"/>
              <w:tabs>
                <w:tab w:val="left" w:pos="1195"/>
              </w:tabs>
              <w:spacing w:before="0" w:line="288" w:lineRule="auto"/>
              <w:rPr>
                <w:sz w:val="26"/>
                <w:szCs w:val="26"/>
              </w:rPr>
            </w:pPr>
            <w:r w:rsidRPr="006D598B">
              <w:rPr>
                <w:spacing w:val="-2"/>
                <w:sz w:val="26"/>
                <w:szCs w:val="26"/>
              </w:rPr>
              <w:t>A2.4.</w:t>
            </w:r>
            <w:r w:rsidRPr="006D598B">
              <w:rPr>
                <w:sz w:val="26"/>
                <w:szCs w:val="26"/>
              </w:rPr>
              <w:tab/>
            </w:r>
            <w:r w:rsidRPr="006D598B">
              <w:rPr>
                <w:spacing w:val="-5"/>
                <w:sz w:val="26"/>
                <w:szCs w:val="26"/>
              </w:rPr>
              <w:t>Bài</w:t>
            </w:r>
          </w:p>
          <w:p w14:paraId="1C36745F" w14:textId="77777777" w:rsidR="00671802" w:rsidRPr="006D598B" w:rsidRDefault="00671802" w:rsidP="005B2C59">
            <w:pPr>
              <w:pStyle w:val="TableParagraph"/>
              <w:spacing w:before="0" w:line="288" w:lineRule="auto"/>
              <w:rPr>
                <w:sz w:val="26"/>
                <w:szCs w:val="26"/>
              </w:rPr>
            </w:pPr>
            <w:r w:rsidRPr="006D598B">
              <w:rPr>
                <w:sz w:val="26"/>
                <w:szCs w:val="26"/>
              </w:rPr>
              <w:t>kiểm</w:t>
            </w:r>
            <w:r w:rsidRPr="006D598B">
              <w:rPr>
                <w:spacing w:val="-5"/>
                <w:sz w:val="26"/>
                <w:szCs w:val="26"/>
              </w:rPr>
              <w:t xml:space="preserve"> </w:t>
            </w:r>
            <w:r w:rsidRPr="006D598B">
              <w:rPr>
                <w:sz w:val="26"/>
                <w:szCs w:val="26"/>
              </w:rPr>
              <w:t>tra</w:t>
            </w:r>
            <w:r w:rsidRPr="006D598B">
              <w:rPr>
                <w:spacing w:val="-5"/>
                <w:sz w:val="26"/>
                <w:szCs w:val="26"/>
              </w:rPr>
              <w:t xml:space="preserve"> </w:t>
            </w:r>
            <w:r w:rsidRPr="006D598B">
              <w:rPr>
                <w:spacing w:val="-10"/>
                <w:sz w:val="26"/>
                <w:szCs w:val="26"/>
              </w:rPr>
              <w:t>4</w:t>
            </w:r>
          </w:p>
        </w:tc>
      </w:tr>
      <w:tr w:rsidR="00671802" w:rsidRPr="006D598B" w14:paraId="5E2CC077" w14:textId="77777777" w:rsidTr="00D971FC">
        <w:trPr>
          <w:trHeight w:val="2416"/>
        </w:trPr>
        <w:tc>
          <w:tcPr>
            <w:tcW w:w="6063" w:type="dxa"/>
          </w:tcPr>
          <w:p w14:paraId="5A19DFBC" w14:textId="77777777" w:rsidR="00671802" w:rsidRPr="006D598B" w:rsidRDefault="00671802" w:rsidP="005B2C59">
            <w:pPr>
              <w:pStyle w:val="TableParagraph"/>
              <w:spacing w:before="0" w:line="288" w:lineRule="auto"/>
              <w:ind w:right="102"/>
              <w:jc w:val="both"/>
              <w:rPr>
                <w:b/>
                <w:sz w:val="26"/>
                <w:szCs w:val="26"/>
              </w:rPr>
            </w:pPr>
            <w:r w:rsidRPr="006D598B">
              <w:rPr>
                <w:b/>
                <w:sz w:val="26"/>
                <w:szCs w:val="26"/>
              </w:rPr>
              <w:lastRenderedPageBreak/>
              <w:t>CHƯƠNG 6: HỌC THUYẾT VỀ CHỦ NGHĨA TƯ BẢN ĐỘC QUYỀN VÀ CHỦ NGHĨA TƯ BẢN ĐỘC QUYỀN NHÀ NƯỚC</w:t>
            </w:r>
          </w:p>
          <w:p w14:paraId="2DA9211D" w14:textId="77777777" w:rsidR="00671802" w:rsidRPr="006D598B" w:rsidRDefault="00671802" w:rsidP="005B2C59">
            <w:pPr>
              <w:pStyle w:val="TableParagraph"/>
              <w:numPr>
                <w:ilvl w:val="1"/>
                <w:numId w:val="429"/>
              </w:numPr>
              <w:tabs>
                <w:tab w:val="left" w:pos="559"/>
              </w:tabs>
              <w:spacing w:before="0" w:line="288" w:lineRule="auto"/>
              <w:ind w:left="0" w:hanging="452"/>
              <w:rPr>
                <w:sz w:val="26"/>
                <w:szCs w:val="26"/>
              </w:rPr>
            </w:pPr>
            <w:r w:rsidRPr="006D598B">
              <w:rPr>
                <w:sz w:val="26"/>
                <w:szCs w:val="26"/>
              </w:rPr>
              <w:t>Chủ</w:t>
            </w:r>
            <w:r w:rsidRPr="006D598B">
              <w:rPr>
                <w:spacing w:val="-5"/>
                <w:sz w:val="26"/>
                <w:szCs w:val="26"/>
              </w:rPr>
              <w:t xml:space="preserve"> </w:t>
            </w:r>
            <w:r w:rsidRPr="006D598B">
              <w:rPr>
                <w:sz w:val="26"/>
                <w:szCs w:val="26"/>
              </w:rPr>
              <w:t>nghĩa</w:t>
            </w:r>
            <w:r w:rsidRPr="006D598B">
              <w:rPr>
                <w:spacing w:val="-4"/>
                <w:sz w:val="26"/>
                <w:szCs w:val="26"/>
              </w:rPr>
              <w:t xml:space="preserve"> </w:t>
            </w:r>
            <w:r w:rsidRPr="006D598B">
              <w:rPr>
                <w:sz w:val="26"/>
                <w:szCs w:val="26"/>
              </w:rPr>
              <w:t>tư</w:t>
            </w:r>
            <w:r w:rsidRPr="006D598B">
              <w:rPr>
                <w:spacing w:val="-3"/>
                <w:sz w:val="26"/>
                <w:szCs w:val="26"/>
              </w:rPr>
              <w:t xml:space="preserve"> </w:t>
            </w:r>
            <w:r w:rsidRPr="006D598B">
              <w:rPr>
                <w:sz w:val="26"/>
                <w:szCs w:val="26"/>
              </w:rPr>
              <w:t>bản</w:t>
            </w:r>
            <w:r w:rsidRPr="006D598B">
              <w:rPr>
                <w:spacing w:val="-1"/>
                <w:sz w:val="26"/>
                <w:szCs w:val="26"/>
              </w:rPr>
              <w:t xml:space="preserve"> </w:t>
            </w:r>
            <w:r w:rsidRPr="006D598B">
              <w:rPr>
                <w:sz w:val="26"/>
                <w:szCs w:val="26"/>
              </w:rPr>
              <w:t>độc</w:t>
            </w:r>
            <w:r w:rsidRPr="006D598B">
              <w:rPr>
                <w:spacing w:val="-4"/>
                <w:sz w:val="26"/>
                <w:szCs w:val="26"/>
              </w:rPr>
              <w:t xml:space="preserve"> </w:t>
            </w:r>
            <w:r w:rsidRPr="006D598B">
              <w:rPr>
                <w:spacing w:val="-2"/>
                <w:sz w:val="26"/>
                <w:szCs w:val="26"/>
              </w:rPr>
              <w:t>quyền</w:t>
            </w:r>
          </w:p>
          <w:p w14:paraId="4C682C01" w14:textId="77777777" w:rsidR="00671802" w:rsidRPr="006D598B" w:rsidRDefault="00671802" w:rsidP="005B2C59">
            <w:pPr>
              <w:pStyle w:val="TableParagraph"/>
              <w:numPr>
                <w:ilvl w:val="1"/>
                <w:numId w:val="429"/>
              </w:numPr>
              <w:tabs>
                <w:tab w:val="left" w:pos="559"/>
              </w:tabs>
              <w:spacing w:before="0" w:line="288" w:lineRule="auto"/>
              <w:ind w:left="0" w:hanging="452"/>
              <w:rPr>
                <w:sz w:val="26"/>
                <w:szCs w:val="26"/>
              </w:rPr>
            </w:pPr>
            <w:r w:rsidRPr="006D598B">
              <w:rPr>
                <w:sz w:val="26"/>
                <w:szCs w:val="26"/>
              </w:rPr>
              <w:t>Chủ</w:t>
            </w:r>
            <w:r w:rsidRPr="006D598B">
              <w:rPr>
                <w:spacing w:val="-5"/>
                <w:sz w:val="26"/>
                <w:szCs w:val="26"/>
              </w:rPr>
              <w:t xml:space="preserve"> </w:t>
            </w:r>
            <w:r w:rsidRPr="006D598B">
              <w:rPr>
                <w:sz w:val="26"/>
                <w:szCs w:val="26"/>
              </w:rPr>
              <w:t>nghĩa</w:t>
            </w:r>
            <w:r w:rsidRPr="006D598B">
              <w:rPr>
                <w:spacing w:val="-4"/>
                <w:sz w:val="26"/>
                <w:szCs w:val="26"/>
              </w:rPr>
              <w:t xml:space="preserve"> </w:t>
            </w:r>
            <w:r w:rsidRPr="006D598B">
              <w:rPr>
                <w:sz w:val="26"/>
                <w:szCs w:val="26"/>
              </w:rPr>
              <w:t>tư</w:t>
            </w:r>
            <w:r w:rsidRPr="006D598B">
              <w:rPr>
                <w:spacing w:val="-4"/>
                <w:sz w:val="26"/>
                <w:szCs w:val="26"/>
              </w:rPr>
              <w:t xml:space="preserve"> </w:t>
            </w:r>
            <w:r w:rsidRPr="006D598B">
              <w:rPr>
                <w:sz w:val="26"/>
                <w:szCs w:val="26"/>
              </w:rPr>
              <w:t>bản</w:t>
            </w:r>
            <w:r w:rsidRPr="006D598B">
              <w:rPr>
                <w:spacing w:val="-1"/>
                <w:sz w:val="26"/>
                <w:szCs w:val="26"/>
              </w:rPr>
              <w:t xml:space="preserve"> </w:t>
            </w:r>
            <w:r w:rsidRPr="006D598B">
              <w:rPr>
                <w:sz w:val="26"/>
                <w:szCs w:val="26"/>
              </w:rPr>
              <w:t>độc</w:t>
            </w:r>
            <w:r w:rsidRPr="006D598B">
              <w:rPr>
                <w:spacing w:val="-5"/>
                <w:sz w:val="26"/>
                <w:szCs w:val="26"/>
              </w:rPr>
              <w:t xml:space="preserve"> </w:t>
            </w:r>
            <w:r w:rsidRPr="006D598B">
              <w:rPr>
                <w:sz w:val="26"/>
                <w:szCs w:val="26"/>
              </w:rPr>
              <w:t>quyền</w:t>
            </w:r>
            <w:r w:rsidRPr="006D598B">
              <w:rPr>
                <w:spacing w:val="-4"/>
                <w:sz w:val="26"/>
                <w:szCs w:val="26"/>
              </w:rPr>
              <w:t xml:space="preserve"> </w:t>
            </w:r>
            <w:r w:rsidRPr="006D598B">
              <w:rPr>
                <w:sz w:val="26"/>
                <w:szCs w:val="26"/>
              </w:rPr>
              <w:t>nhà</w:t>
            </w:r>
            <w:r w:rsidRPr="006D598B">
              <w:rPr>
                <w:spacing w:val="-4"/>
                <w:sz w:val="26"/>
                <w:szCs w:val="26"/>
              </w:rPr>
              <w:t xml:space="preserve"> nước</w:t>
            </w:r>
          </w:p>
          <w:p w14:paraId="536CED5E" w14:textId="77777777" w:rsidR="00671802" w:rsidRPr="006D598B" w:rsidRDefault="00671802" w:rsidP="005B2C59">
            <w:pPr>
              <w:pStyle w:val="TableParagraph"/>
              <w:numPr>
                <w:ilvl w:val="1"/>
                <w:numId w:val="429"/>
              </w:numPr>
              <w:tabs>
                <w:tab w:val="left" w:pos="564"/>
              </w:tabs>
              <w:spacing w:before="0" w:line="288" w:lineRule="auto"/>
              <w:ind w:left="0" w:hanging="457"/>
              <w:rPr>
                <w:sz w:val="26"/>
                <w:szCs w:val="26"/>
              </w:rPr>
            </w:pPr>
            <w:r w:rsidRPr="006D598B">
              <w:rPr>
                <w:sz w:val="26"/>
                <w:szCs w:val="26"/>
              </w:rPr>
              <w:t>Những nét</w:t>
            </w:r>
            <w:r w:rsidRPr="006D598B">
              <w:rPr>
                <w:spacing w:val="2"/>
                <w:sz w:val="26"/>
                <w:szCs w:val="26"/>
              </w:rPr>
              <w:t xml:space="preserve"> </w:t>
            </w:r>
            <w:r w:rsidRPr="006D598B">
              <w:rPr>
                <w:sz w:val="26"/>
                <w:szCs w:val="26"/>
              </w:rPr>
              <w:t>mới trong sự</w:t>
            </w:r>
            <w:r w:rsidRPr="006D598B">
              <w:rPr>
                <w:spacing w:val="2"/>
                <w:sz w:val="26"/>
                <w:szCs w:val="26"/>
              </w:rPr>
              <w:t xml:space="preserve"> </w:t>
            </w:r>
            <w:r w:rsidRPr="006D598B">
              <w:rPr>
                <w:sz w:val="26"/>
                <w:szCs w:val="26"/>
              </w:rPr>
              <w:t>phát triển của chủ nghĩa</w:t>
            </w:r>
            <w:r w:rsidRPr="006D598B">
              <w:rPr>
                <w:spacing w:val="1"/>
                <w:sz w:val="26"/>
                <w:szCs w:val="26"/>
              </w:rPr>
              <w:t xml:space="preserve"> </w:t>
            </w:r>
            <w:r w:rsidRPr="006D598B">
              <w:rPr>
                <w:spacing w:val="-5"/>
                <w:sz w:val="26"/>
                <w:szCs w:val="26"/>
              </w:rPr>
              <w:t>tư</w:t>
            </w:r>
          </w:p>
        </w:tc>
        <w:tc>
          <w:tcPr>
            <w:tcW w:w="1843" w:type="dxa"/>
          </w:tcPr>
          <w:p w14:paraId="14DB022C" w14:textId="77777777" w:rsidR="00671802" w:rsidRPr="006D598B" w:rsidRDefault="00671802" w:rsidP="005B2C59">
            <w:pPr>
              <w:pStyle w:val="TableParagraph"/>
              <w:spacing w:before="0" w:line="288" w:lineRule="auto"/>
              <w:rPr>
                <w:sz w:val="26"/>
                <w:szCs w:val="26"/>
              </w:rPr>
            </w:pPr>
          </w:p>
        </w:tc>
        <w:tc>
          <w:tcPr>
            <w:tcW w:w="1665" w:type="dxa"/>
          </w:tcPr>
          <w:p w14:paraId="30EF0F5A" w14:textId="77777777" w:rsidR="00671802" w:rsidRPr="006D598B" w:rsidRDefault="00671802" w:rsidP="005B2C59">
            <w:pPr>
              <w:pStyle w:val="TableParagraph"/>
              <w:spacing w:before="0" w:line="288" w:lineRule="auto"/>
              <w:rPr>
                <w:sz w:val="26"/>
                <w:szCs w:val="26"/>
              </w:rPr>
            </w:pPr>
          </w:p>
        </w:tc>
      </w:tr>
    </w:tbl>
    <w:p w14:paraId="75E08E16"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71802" w:rsidRPr="006D598B" w14:paraId="755033EF" w14:textId="77777777" w:rsidTr="00D971FC">
        <w:trPr>
          <w:trHeight w:val="1288"/>
        </w:trPr>
        <w:tc>
          <w:tcPr>
            <w:tcW w:w="6063" w:type="dxa"/>
          </w:tcPr>
          <w:p w14:paraId="42B7E1AC" w14:textId="77777777" w:rsidR="00671802" w:rsidRPr="006D598B" w:rsidRDefault="00671802" w:rsidP="005B2C59">
            <w:pPr>
              <w:pStyle w:val="TableParagraph"/>
              <w:spacing w:before="0" w:line="288" w:lineRule="auto"/>
              <w:rPr>
                <w:sz w:val="26"/>
                <w:szCs w:val="26"/>
              </w:rPr>
            </w:pPr>
            <w:r w:rsidRPr="006D598B">
              <w:rPr>
                <w:sz w:val="26"/>
                <w:szCs w:val="26"/>
              </w:rPr>
              <w:t>bản</w:t>
            </w:r>
            <w:r w:rsidRPr="006D598B">
              <w:rPr>
                <w:spacing w:val="-6"/>
                <w:sz w:val="26"/>
                <w:szCs w:val="26"/>
              </w:rPr>
              <w:t xml:space="preserve"> </w:t>
            </w:r>
            <w:r w:rsidRPr="006D598B">
              <w:rPr>
                <w:sz w:val="26"/>
                <w:szCs w:val="26"/>
              </w:rPr>
              <w:t>hiện</w:t>
            </w:r>
            <w:r w:rsidRPr="006D598B">
              <w:rPr>
                <w:spacing w:val="-5"/>
                <w:sz w:val="26"/>
                <w:szCs w:val="26"/>
              </w:rPr>
              <w:t xml:space="preserve"> đại</w:t>
            </w:r>
          </w:p>
          <w:p w14:paraId="23594ABE" w14:textId="77777777" w:rsidR="00671802" w:rsidRPr="006D598B" w:rsidRDefault="00671802" w:rsidP="005B2C59">
            <w:pPr>
              <w:pStyle w:val="TableParagraph"/>
              <w:spacing w:before="0" w:line="288" w:lineRule="auto"/>
              <w:ind w:right="152"/>
              <w:rPr>
                <w:sz w:val="26"/>
                <w:szCs w:val="26"/>
              </w:rPr>
            </w:pPr>
            <w:r w:rsidRPr="006D598B">
              <w:rPr>
                <w:sz w:val="26"/>
                <w:szCs w:val="26"/>
              </w:rPr>
              <w:t>6.4. vai trò và xu thế trong sự vận động của chủ nghĩa</w:t>
            </w:r>
            <w:r w:rsidRPr="006D598B">
              <w:rPr>
                <w:spacing w:val="40"/>
                <w:sz w:val="26"/>
                <w:szCs w:val="26"/>
              </w:rPr>
              <w:t xml:space="preserve"> </w:t>
            </w:r>
            <w:r w:rsidRPr="006D598B">
              <w:rPr>
                <w:sz w:val="26"/>
                <w:szCs w:val="26"/>
              </w:rPr>
              <w:t>tư bản</w:t>
            </w:r>
          </w:p>
        </w:tc>
        <w:tc>
          <w:tcPr>
            <w:tcW w:w="1843" w:type="dxa"/>
          </w:tcPr>
          <w:p w14:paraId="33952AE6" w14:textId="77777777" w:rsidR="00671802" w:rsidRPr="006D598B" w:rsidRDefault="00671802" w:rsidP="005B2C59">
            <w:pPr>
              <w:pStyle w:val="TableParagraph"/>
              <w:spacing w:before="0" w:line="288" w:lineRule="auto"/>
              <w:rPr>
                <w:sz w:val="26"/>
                <w:szCs w:val="26"/>
              </w:rPr>
            </w:pPr>
          </w:p>
        </w:tc>
        <w:tc>
          <w:tcPr>
            <w:tcW w:w="1665" w:type="dxa"/>
          </w:tcPr>
          <w:p w14:paraId="7C9B8527" w14:textId="77777777" w:rsidR="00671802" w:rsidRPr="006D598B" w:rsidRDefault="00671802" w:rsidP="005B2C59">
            <w:pPr>
              <w:pStyle w:val="TableParagraph"/>
              <w:spacing w:before="0" w:line="288" w:lineRule="auto"/>
              <w:rPr>
                <w:sz w:val="26"/>
                <w:szCs w:val="26"/>
              </w:rPr>
            </w:pPr>
          </w:p>
        </w:tc>
      </w:tr>
      <w:tr w:rsidR="00671802" w:rsidRPr="006D598B" w14:paraId="3CD06457" w14:textId="77777777" w:rsidTr="00D971FC">
        <w:trPr>
          <w:trHeight w:val="2577"/>
        </w:trPr>
        <w:tc>
          <w:tcPr>
            <w:tcW w:w="6063" w:type="dxa"/>
          </w:tcPr>
          <w:p w14:paraId="20E540F3" w14:textId="77777777" w:rsidR="00671802" w:rsidRPr="006D598B" w:rsidRDefault="00671802" w:rsidP="005B2C59">
            <w:pPr>
              <w:pStyle w:val="TableParagraph"/>
              <w:spacing w:before="0" w:line="288" w:lineRule="auto"/>
              <w:ind w:right="101"/>
              <w:jc w:val="both"/>
              <w:rPr>
                <w:b/>
                <w:sz w:val="26"/>
                <w:szCs w:val="26"/>
              </w:rPr>
            </w:pPr>
            <w:r w:rsidRPr="006D598B">
              <w:rPr>
                <w:b/>
                <w:sz w:val="26"/>
                <w:szCs w:val="26"/>
              </w:rPr>
              <w:t xml:space="preserve">CHƯƠNG 7: SƯ MỆNH LỊCH SỬ CỦA GIAI CẤP CÔNG NHÂN VÀ CÁCH MẠNG XÃ HỘI CHỦ </w:t>
            </w:r>
            <w:r w:rsidRPr="006D598B">
              <w:rPr>
                <w:b/>
                <w:spacing w:val="-2"/>
                <w:sz w:val="26"/>
                <w:szCs w:val="26"/>
              </w:rPr>
              <w:t>NGHĨA</w:t>
            </w:r>
          </w:p>
          <w:p w14:paraId="15F97E20" w14:textId="77777777" w:rsidR="00671802" w:rsidRPr="006D598B" w:rsidRDefault="00671802" w:rsidP="005B2C59">
            <w:pPr>
              <w:pStyle w:val="TableParagraph"/>
              <w:numPr>
                <w:ilvl w:val="1"/>
                <w:numId w:val="428"/>
              </w:numPr>
              <w:tabs>
                <w:tab w:val="left" w:pos="559"/>
              </w:tabs>
              <w:spacing w:before="0" w:line="288" w:lineRule="auto"/>
              <w:ind w:left="0" w:hanging="452"/>
              <w:rPr>
                <w:sz w:val="26"/>
                <w:szCs w:val="26"/>
              </w:rPr>
            </w:pPr>
            <w:r w:rsidRPr="006D598B">
              <w:rPr>
                <w:sz w:val="26"/>
                <w:szCs w:val="26"/>
              </w:rPr>
              <w:t>Sứ</w:t>
            </w:r>
            <w:r w:rsidRPr="006D598B">
              <w:rPr>
                <w:spacing w:val="-4"/>
                <w:sz w:val="26"/>
                <w:szCs w:val="26"/>
              </w:rPr>
              <w:t xml:space="preserve"> </w:t>
            </w:r>
            <w:r w:rsidRPr="006D598B">
              <w:rPr>
                <w:sz w:val="26"/>
                <w:szCs w:val="26"/>
              </w:rPr>
              <w:t>mệnh</w:t>
            </w:r>
            <w:r w:rsidRPr="006D598B">
              <w:rPr>
                <w:spacing w:val="-2"/>
                <w:sz w:val="26"/>
                <w:szCs w:val="26"/>
              </w:rPr>
              <w:t xml:space="preserve"> </w:t>
            </w:r>
            <w:r w:rsidRPr="006D598B">
              <w:rPr>
                <w:sz w:val="26"/>
                <w:szCs w:val="26"/>
              </w:rPr>
              <w:t>lịch</w:t>
            </w:r>
            <w:r w:rsidRPr="006D598B">
              <w:rPr>
                <w:spacing w:val="-5"/>
                <w:sz w:val="26"/>
                <w:szCs w:val="26"/>
              </w:rPr>
              <w:t xml:space="preserve"> </w:t>
            </w:r>
            <w:r w:rsidRPr="006D598B">
              <w:rPr>
                <w:sz w:val="26"/>
                <w:szCs w:val="26"/>
              </w:rPr>
              <w:t>sử</w:t>
            </w:r>
            <w:r w:rsidRPr="006D598B">
              <w:rPr>
                <w:spacing w:val="-3"/>
                <w:sz w:val="26"/>
                <w:szCs w:val="26"/>
              </w:rPr>
              <w:t xml:space="preserve"> </w:t>
            </w:r>
            <w:r w:rsidRPr="006D598B">
              <w:rPr>
                <w:sz w:val="26"/>
                <w:szCs w:val="26"/>
              </w:rPr>
              <w:t>của</w:t>
            </w:r>
            <w:r w:rsidRPr="006D598B">
              <w:rPr>
                <w:spacing w:val="-5"/>
                <w:sz w:val="26"/>
                <w:szCs w:val="26"/>
              </w:rPr>
              <w:t xml:space="preserve"> </w:t>
            </w:r>
            <w:r w:rsidRPr="006D598B">
              <w:rPr>
                <w:sz w:val="26"/>
                <w:szCs w:val="26"/>
              </w:rPr>
              <w:t>giai</w:t>
            </w:r>
            <w:r w:rsidRPr="006D598B">
              <w:rPr>
                <w:spacing w:val="-4"/>
                <w:sz w:val="26"/>
                <w:szCs w:val="26"/>
              </w:rPr>
              <w:t xml:space="preserve"> </w:t>
            </w:r>
            <w:r w:rsidRPr="006D598B">
              <w:rPr>
                <w:sz w:val="26"/>
                <w:szCs w:val="26"/>
              </w:rPr>
              <w:t>cấp</w:t>
            </w:r>
            <w:r w:rsidRPr="006D598B">
              <w:rPr>
                <w:spacing w:val="-4"/>
                <w:sz w:val="26"/>
                <w:szCs w:val="26"/>
              </w:rPr>
              <w:t xml:space="preserve"> </w:t>
            </w:r>
            <w:r w:rsidRPr="006D598B">
              <w:rPr>
                <w:sz w:val="26"/>
                <w:szCs w:val="26"/>
              </w:rPr>
              <w:t>công</w:t>
            </w:r>
            <w:r w:rsidRPr="006D598B">
              <w:rPr>
                <w:spacing w:val="-5"/>
                <w:sz w:val="26"/>
                <w:szCs w:val="26"/>
              </w:rPr>
              <w:t xml:space="preserve"> </w:t>
            </w:r>
            <w:r w:rsidRPr="006D598B">
              <w:rPr>
                <w:spacing w:val="-4"/>
                <w:sz w:val="26"/>
                <w:szCs w:val="26"/>
              </w:rPr>
              <w:t>nhân</w:t>
            </w:r>
          </w:p>
          <w:p w14:paraId="1F684EEB" w14:textId="77777777" w:rsidR="00671802" w:rsidRPr="006D598B" w:rsidRDefault="00671802" w:rsidP="005B2C59">
            <w:pPr>
              <w:pStyle w:val="TableParagraph"/>
              <w:numPr>
                <w:ilvl w:val="1"/>
                <w:numId w:val="428"/>
              </w:numPr>
              <w:tabs>
                <w:tab w:val="left" w:pos="559"/>
              </w:tabs>
              <w:spacing w:before="0" w:line="288" w:lineRule="auto"/>
              <w:ind w:left="0" w:hanging="452"/>
              <w:rPr>
                <w:sz w:val="26"/>
                <w:szCs w:val="26"/>
              </w:rPr>
            </w:pPr>
            <w:r w:rsidRPr="006D598B">
              <w:rPr>
                <w:sz w:val="26"/>
                <w:szCs w:val="26"/>
              </w:rPr>
              <w:t>Cách</w:t>
            </w:r>
            <w:r w:rsidRPr="006D598B">
              <w:rPr>
                <w:spacing w:val="-3"/>
                <w:sz w:val="26"/>
                <w:szCs w:val="26"/>
              </w:rPr>
              <w:t xml:space="preserve"> </w:t>
            </w:r>
            <w:r w:rsidRPr="006D598B">
              <w:rPr>
                <w:sz w:val="26"/>
                <w:szCs w:val="26"/>
              </w:rPr>
              <w:t>mạng</w:t>
            </w:r>
            <w:r w:rsidRPr="006D598B">
              <w:rPr>
                <w:spacing w:val="-5"/>
                <w:sz w:val="26"/>
                <w:szCs w:val="26"/>
              </w:rPr>
              <w:t xml:space="preserve"> </w:t>
            </w:r>
            <w:r w:rsidRPr="006D598B">
              <w:rPr>
                <w:sz w:val="26"/>
                <w:szCs w:val="26"/>
              </w:rPr>
              <w:t>xã</w:t>
            </w:r>
            <w:r w:rsidRPr="006D598B">
              <w:rPr>
                <w:spacing w:val="-2"/>
                <w:sz w:val="26"/>
                <w:szCs w:val="26"/>
              </w:rPr>
              <w:t xml:space="preserve"> </w:t>
            </w:r>
            <w:r w:rsidRPr="006D598B">
              <w:rPr>
                <w:sz w:val="26"/>
                <w:szCs w:val="26"/>
              </w:rPr>
              <w:t>hội</w:t>
            </w:r>
            <w:r w:rsidRPr="006D598B">
              <w:rPr>
                <w:spacing w:val="-3"/>
                <w:sz w:val="26"/>
                <w:szCs w:val="26"/>
              </w:rPr>
              <w:t xml:space="preserve"> </w:t>
            </w:r>
            <w:r w:rsidRPr="006D598B">
              <w:rPr>
                <w:sz w:val="26"/>
                <w:szCs w:val="26"/>
              </w:rPr>
              <w:t>chủ</w:t>
            </w:r>
            <w:r w:rsidRPr="006D598B">
              <w:rPr>
                <w:spacing w:val="-5"/>
                <w:sz w:val="26"/>
                <w:szCs w:val="26"/>
              </w:rPr>
              <w:t xml:space="preserve"> </w:t>
            </w:r>
            <w:r w:rsidRPr="006D598B">
              <w:rPr>
                <w:spacing w:val="-2"/>
                <w:sz w:val="26"/>
                <w:szCs w:val="26"/>
              </w:rPr>
              <w:t>nghĩa</w:t>
            </w:r>
          </w:p>
          <w:p w14:paraId="7FA8572C" w14:textId="77777777" w:rsidR="00671802" w:rsidRPr="006D598B" w:rsidRDefault="00671802" w:rsidP="005B2C59">
            <w:pPr>
              <w:pStyle w:val="TableParagraph"/>
              <w:numPr>
                <w:ilvl w:val="1"/>
                <w:numId w:val="428"/>
              </w:numPr>
              <w:tabs>
                <w:tab w:val="left" w:pos="559"/>
              </w:tabs>
              <w:spacing w:before="0" w:line="288" w:lineRule="auto"/>
              <w:ind w:left="0" w:hanging="452"/>
              <w:rPr>
                <w:sz w:val="26"/>
                <w:szCs w:val="26"/>
              </w:rPr>
            </w:pPr>
            <w:r w:rsidRPr="006D598B">
              <w:rPr>
                <w:sz w:val="26"/>
                <w:szCs w:val="26"/>
              </w:rPr>
              <w:t>Hình</w:t>
            </w:r>
            <w:r w:rsidRPr="006D598B">
              <w:rPr>
                <w:spacing w:val="-4"/>
                <w:sz w:val="26"/>
                <w:szCs w:val="26"/>
              </w:rPr>
              <w:t xml:space="preserve"> </w:t>
            </w:r>
            <w:r w:rsidRPr="006D598B">
              <w:rPr>
                <w:sz w:val="26"/>
                <w:szCs w:val="26"/>
              </w:rPr>
              <w:t>thái</w:t>
            </w:r>
            <w:r w:rsidRPr="006D598B">
              <w:rPr>
                <w:spacing w:val="-4"/>
                <w:sz w:val="26"/>
                <w:szCs w:val="26"/>
              </w:rPr>
              <w:t xml:space="preserve"> </w:t>
            </w:r>
            <w:r w:rsidRPr="006D598B">
              <w:rPr>
                <w:sz w:val="26"/>
                <w:szCs w:val="26"/>
              </w:rPr>
              <w:t>kinh</w:t>
            </w:r>
            <w:r w:rsidRPr="006D598B">
              <w:rPr>
                <w:spacing w:val="-4"/>
                <w:sz w:val="26"/>
                <w:szCs w:val="26"/>
              </w:rPr>
              <w:t xml:space="preserve"> </w:t>
            </w:r>
            <w:r w:rsidRPr="006D598B">
              <w:rPr>
                <w:sz w:val="26"/>
                <w:szCs w:val="26"/>
              </w:rPr>
              <w:t>tế-</w:t>
            </w:r>
            <w:r w:rsidRPr="006D598B">
              <w:rPr>
                <w:spacing w:val="-1"/>
                <w:sz w:val="26"/>
                <w:szCs w:val="26"/>
              </w:rPr>
              <w:t xml:space="preserve"> </w:t>
            </w:r>
            <w:r w:rsidRPr="006D598B">
              <w:rPr>
                <w:sz w:val="26"/>
                <w:szCs w:val="26"/>
              </w:rPr>
              <w:t>xã</w:t>
            </w:r>
            <w:r w:rsidRPr="006D598B">
              <w:rPr>
                <w:spacing w:val="-4"/>
                <w:sz w:val="26"/>
                <w:szCs w:val="26"/>
              </w:rPr>
              <w:t xml:space="preserve"> </w:t>
            </w:r>
            <w:r w:rsidRPr="006D598B">
              <w:rPr>
                <w:sz w:val="26"/>
                <w:szCs w:val="26"/>
              </w:rPr>
              <w:t>hội</w:t>
            </w:r>
            <w:r w:rsidRPr="006D598B">
              <w:rPr>
                <w:spacing w:val="-4"/>
                <w:sz w:val="26"/>
                <w:szCs w:val="26"/>
              </w:rPr>
              <w:t xml:space="preserve"> </w:t>
            </w:r>
            <w:r w:rsidRPr="006D598B">
              <w:rPr>
                <w:sz w:val="26"/>
                <w:szCs w:val="26"/>
              </w:rPr>
              <w:t>Cộng</w:t>
            </w:r>
            <w:r w:rsidRPr="006D598B">
              <w:rPr>
                <w:spacing w:val="-4"/>
                <w:sz w:val="26"/>
                <w:szCs w:val="26"/>
              </w:rPr>
              <w:t xml:space="preserve"> </w:t>
            </w:r>
            <w:r w:rsidRPr="006D598B">
              <w:rPr>
                <w:sz w:val="26"/>
                <w:szCs w:val="26"/>
              </w:rPr>
              <w:t>sản</w:t>
            </w:r>
            <w:r w:rsidRPr="006D598B">
              <w:rPr>
                <w:spacing w:val="-4"/>
                <w:sz w:val="26"/>
                <w:szCs w:val="26"/>
              </w:rPr>
              <w:t xml:space="preserve"> </w:t>
            </w:r>
            <w:r w:rsidRPr="006D598B">
              <w:rPr>
                <w:sz w:val="26"/>
                <w:szCs w:val="26"/>
              </w:rPr>
              <w:t>chủ</w:t>
            </w:r>
            <w:r w:rsidRPr="006D598B">
              <w:rPr>
                <w:spacing w:val="-4"/>
                <w:sz w:val="26"/>
                <w:szCs w:val="26"/>
              </w:rPr>
              <w:t xml:space="preserve"> </w:t>
            </w:r>
            <w:r w:rsidRPr="006D598B">
              <w:rPr>
                <w:spacing w:val="-2"/>
                <w:sz w:val="26"/>
                <w:szCs w:val="26"/>
              </w:rPr>
              <w:t>nghĩa</w:t>
            </w:r>
          </w:p>
        </w:tc>
        <w:tc>
          <w:tcPr>
            <w:tcW w:w="1843" w:type="dxa"/>
          </w:tcPr>
          <w:p w14:paraId="78252FF6" w14:textId="77777777" w:rsidR="00671802" w:rsidRPr="006D598B" w:rsidRDefault="00671802" w:rsidP="005B2C59">
            <w:pPr>
              <w:pStyle w:val="TableParagraph"/>
              <w:spacing w:before="0" w:line="288" w:lineRule="auto"/>
              <w:rPr>
                <w:sz w:val="26"/>
                <w:szCs w:val="26"/>
              </w:rPr>
            </w:pPr>
          </w:p>
        </w:tc>
        <w:tc>
          <w:tcPr>
            <w:tcW w:w="1665" w:type="dxa"/>
          </w:tcPr>
          <w:p w14:paraId="45ADEFAC" w14:textId="77777777" w:rsidR="00671802" w:rsidRPr="006D598B" w:rsidRDefault="00671802" w:rsidP="005B2C59">
            <w:pPr>
              <w:pStyle w:val="TableParagraph"/>
              <w:spacing w:before="0" w:line="288" w:lineRule="auto"/>
              <w:rPr>
                <w:sz w:val="26"/>
                <w:szCs w:val="26"/>
              </w:rPr>
            </w:pPr>
          </w:p>
        </w:tc>
      </w:tr>
      <w:tr w:rsidR="00671802" w:rsidRPr="006D598B" w14:paraId="2AB8CC0F" w14:textId="77777777" w:rsidTr="00D971FC">
        <w:trPr>
          <w:trHeight w:val="2897"/>
        </w:trPr>
        <w:tc>
          <w:tcPr>
            <w:tcW w:w="6063" w:type="dxa"/>
          </w:tcPr>
          <w:p w14:paraId="21A622B1" w14:textId="77777777" w:rsidR="00671802" w:rsidRPr="006D598B" w:rsidRDefault="00671802" w:rsidP="005B2C59">
            <w:pPr>
              <w:pStyle w:val="TableParagraph"/>
              <w:spacing w:before="0" w:line="288" w:lineRule="auto"/>
              <w:ind w:right="98"/>
              <w:jc w:val="both"/>
              <w:rPr>
                <w:b/>
                <w:sz w:val="26"/>
                <w:szCs w:val="26"/>
              </w:rPr>
            </w:pPr>
            <w:r w:rsidRPr="006D598B">
              <w:rPr>
                <w:b/>
                <w:sz w:val="26"/>
                <w:szCs w:val="26"/>
              </w:rPr>
              <w:t>CHƯƠNG 8: NHỮNG VẤN ĐỀ CHÍNH TRỊ - XÃ HỘI CÓ TÍNH QUY LUẬT TRONG TIẾN TRÌNH CÁCH MẠNG XÃ HỘI CHỦ NGHĨA</w:t>
            </w:r>
          </w:p>
          <w:p w14:paraId="7D8DA5E8" w14:textId="77777777" w:rsidR="00671802" w:rsidRPr="006D598B" w:rsidRDefault="00671802" w:rsidP="005B2C59">
            <w:pPr>
              <w:pStyle w:val="TableParagraph"/>
              <w:numPr>
                <w:ilvl w:val="1"/>
                <w:numId w:val="427"/>
              </w:numPr>
              <w:tabs>
                <w:tab w:val="left" w:pos="605"/>
              </w:tabs>
              <w:spacing w:before="0" w:line="288" w:lineRule="auto"/>
              <w:ind w:left="0" w:right="103" w:firstLine="0"/>
              <w:rPr>
                <w:sz w:val="26"/>
                <w:szCs w:val="26"/>
              </w:rPr>
            </w:pPr>
            <w:r w:rsidRPr="006D598B">
              <w:rPr>
                <w:sz w:val="26"/>
                <w:szCs w:val="26"/>
              </w:rPr>
              <w:t>Xây</w:t>
            </w:r>
            <w:r w:rsidRPr="006D598B">
              <w:rPr>
                <w:spacing w:val="40"/>
                <w:sz w:val="26"/>
                <w:szCs w:val="26"/>
              </w:rPr>
              <w:t xml:space="preserve"> </w:t>
            </w:r>
            <w:r w:rsidRPr="006D598B">
              <w:rPr>
                <w:sz w:val="26"/>
                <w:szCs w:val="26"/>
              </w:rPr>
              <w:t>dựng</w:t>
            </w:r>
            <w:r w:rsidRPr="006D598B">
              <w:rPr>
                <w:spacing w:val="40"/>
                <w:sz w:val="26"/>
                <w:szCs w:val="26"/>
              </w:rPr>
              <w:t xml:space="preserve"> </w:t>
            </w:r>
            <w:r w:rsidRPr="006D598B">
              <w:rPr>
                <w:sz w:val="26"/>
                <w:szCs w:val="26"/>
              </w:rPr>
              <w:t>nền</w:t>
            </w:r>
            <w:r w:rsidRPr="006D598B">
              <w:rPr>
                <w:spacing w:val="40"/>
                <w:sz w:val="26"/>
                <w:szCs w:val="26"/>
              </w:rPr>
              <w:t xml:space="preserve"> </w:t>
            </w:r>
            <w:r w:rsidRPr="006D598B">
              <w:rPr>
                <w:sz w:val="26"/>
                <w:szCs w:val="26"/>
              </w:rPr>
              <w:t>dân</w:t>
            </w:r>
            <w:r w:rsidRPr="006D598B">
              <w:rPr>
                <w:spacing w:val="40"/>
                <w:sz w:val="26"/>
                <w:szCs w:val="26"/>
              </w:rPr>
              <w:t xml:space="preserve"> </w:t>
            </w:r>
            <w:r w:rsidRPr="006D598B">
              <w:rPr>
                <w:sz w:val="26"/>
                <w:szCs w:val="26"/>
              </w:rPr>
              <w:t>chủ</w:t>
            </w:r>
            <w:r w:rsidRPr="006D598B">
              <w:rPr>
                <w:spacing w:val="40"/>
                <w:sz w:val="26"/>
                <w:szCs w:val="26"/>
              </w:rPr>
              <w:t xml:space="preserve"> </w:t>
            </w:r>
            <w:r w:rsidRPr="006D598B">
              <w:rPr>
                <w:sz w:val="26"/>
                <w:szCs w:val="26"/>
              </w:rPr>
              <w:t>xã</w:t>
            </w:r>
            <w:r w:rsidRPr="006D598B">
              <w:rPr>
                <w:spacing w:val="40"/>
                <w:sz w:val="26"/>
                <w:szCs w:val="26"/>
              </w:rPr>
              <w:t xml:space="preserve"> </w:t>
            </w:r>
            <w:r w:rsidRPr="006D598B">
              <w:rPr>
                <w:sz w:val="26"/>
                <w:szCs w:val="26"/>
              </w:rPr>
              <w:t>hội</w:t>
            </w:r>
            <w:r w:rsidRPr="006D598B">
              <w:rPr>
                <w:spacing w:val="40"/>
                <w:sz w:val="26"/>
                <w:szCs w:val="26"/>
              </w:rPr>
              <w:t xml:space="preserve"> </w:t>
            </w:r>
            <w:r w:rsidRPr="006D598B">
              <w:rPr>
                <w:sz w:val="26"/>
                <w:szCs w:val="26"/>
              </w:rPr>
              <w:t>chủ</w:t>
            </w:r>
            <w:r w:rsidRPr="006D598B">
              <w:rPr>
                <w:spacing w:val="40"/>
                <w:sz w:val="26"/>
                <w:szCs w:val="26"/>
              </w:rPr>
              <w:t xml:space="preserve"> </w:t>
            </w:r>
            <w:r w:rsidRPr="006D598B">
              <w:rPr>
                <w:sz w:val="26"/>
                <w:szCs w:val="26"/>
              </w:rPr>
              <w:t>nghĩa</w:t>
            </w:r>
            <w:r w:rsidRPr="006D598B">
              <w:rPr>
                <w:spacing w:val="40"/>
                <w:sz w:val="26"/>
                <w:szCs w:val="26"/>
              </w:rPr>
              <w:t xml:space="preserve"> </w:t>
            </w:r>
            <w:r w:rsidRPr="006D598B">
              <w:rPr>
                <w:sz w:val="26"/>
                <w:szCs w:val="26"/>
              </w:rPr>
              <w:t>và</w:t>
            </w:r>
            <w:r w:rsidRPr="006D598B">
              <w:rPr>
                <w:spacing w:val="40"/>
                <w:sz w:val="26"/>
                <w:szCs w:val="26"/>
              </w:rPr>
              <w:t xml:space="preserve"> </w:t>
            </w:r>
            <w:r w:rsidRPr="006D598B">
              <w:rPr>
                <w:sz w:val="26"/>
                <w:szCs w:val="26"/>
              </w:rPr>
              <w:t>nhà nước xã hội chủ nghĩa</w:t>
            </w:r>
          </w:p>
          <w:p w14:paraId="3E22ABAB" w14:textId="77777777" w:rsidR="00671802" w:rsidRPr="006D598B" w:rsidRDefault="00671802" w:rsidP="005B2C59">
            <w:pPr>
              <w:pStyle w:val="TableParagraph"/>
              <w:numPr>
                <w:ilvl w:val="1"/>
                <w:numId w:val="427"/>
              </w:numPr>
              <w:tabs>
                <w:tab w:val="left" w:pos="559"/>
              </w:tabs>
              <w:spacing w:before="0" w:line="288" w:lineRule="auto"/>
              <w:ind w:left="0" w:hanging="452"/>
              <w:rPr>
                <w:sz w:val="26"/>
                <w:szCs w:val="26"/>
              </w:rPr>
            </w:pPr>
            <w:r w:rsidRPr="006D598B">
              <w:rPr>
                <w:sz w:val="26"/>
                <w:szCs w:val="26"/>
              </w:rPr>
              <w:t>Xây</w:t>
            </w:r>
            <w:r w:rsidRPr="006D598B">
              <w:rPr>
                <w:spacing w:val="-5"/>
                <w:sz w:val="26"/>
                <w:szCs w:val="26"/>
              </w:rPr>
              <w:t xml:space="preserve"> </w:t>
            </w:r>
            <w:r w:rsidRPr="006D598B">
              <w:rPr>
                <w:sz w:val="26"/>
                <w:szCs w:val="26"/>
              </w:rPr>
              <w:t>dựng</w:t>
            </w:r>
            <w:r w:rsidRPr="006D598B">
              <w:rPr>
                <w:spacing w:val="-2"/>
                <w:sz w:val="26"/>
                <w:szCs w:val="26"/>
              </w:rPr>
              <w:t xml:space="preserve"> </w:t>
            </w:r>
            <w:r w:rsidRPr="006D598B">
              <w:rPr>
                <w:sz w:val="26"/>
                <w:szCs w:val="26"/>
              </w:rPr>
              <w:t>nền</w:t>
            </w:r>
            <w:r w:rsidRPr="006D598B">
              <w:rPr>
                <w:spacing w:val="-5"/>
                <w:sz w:val="26"/>
                <w:szCs w:val="26"/>
              </w:rPr>
              <w:t xml:space="preserve"> </w:t>
            </w:r>
            <w:r w:rsidRPr="006D598B">
              <w:rPr>
                <w:sz w:val="26"/>
                <w:szCs w:val="26"/>
              </w:rPr>
              <w:t>văn</w:t>
            </w:r>
            <w:r w:rsidRPr="006D598B">
              <w:rPr>
                <w:spacing w:val="1"/>
                <w:sz w:val="26"/>
                <w:szCs w:val="26"/>
              </w:rPr>
              <w:t xml:space="preserve"> </w:t>
            </w:r>
            <w:r w:rsidRPr="006D598B">
              <w:rPr>
                <w:sz w:val="26"/>
                <w:szCs w:val="26"/>
              </w:rPr>
              <w:t>hóa</w:t>
            </w:r>
            <w:r w:rsidRPr="006D598B">
              <w:rPr>
                <w:spacing w:val="-5"/>
                <w:sz w:val="26"/>
                <w:szCs w:val="26"/>
              </w:rPr>
              <w:t xml:space="preserve"> </w:t>
            </w:r>
            <w:r w:rsidRPr="006D598B">
              <w:rPr>
                <w:sz w:val="26"/>
                <w:szCs w:val="26"/>
              </w:rPr>
              <w:t>xă</w:t>
            </w:r>
            <w:r w:rsidRPr="006D598B">
              <w:rPr>
                <w:spacing w:val="-4"/>
                <w:sz w:val="26"/>
                <w:szCs w:val="26"/>
              </w:rPr>
              <w:t xml:space="preserve"> </w:t>
            </w:r>
            <w:r w:rsidRPr="006D598B">
              <w:rPr>
                <w:sz w:val="26"/>
                <w:szCs w:val="26"/>
              </w:rPr>
              <w:t>hội</w:t>
            </w:r>
            <w:r w:rsidRPr="006D598B">
              <w:rPr>
                <w:spacing w:val="-5"/>
                <w:sz w:val="26"/>
                <w:szCs w:val="26"/>
              </w:rPr>
              <w:t xml:space="preserve"> </w:t>
            </w:r>
            <w:r w:rsidRPr="006D598B">
              <w:rPr>
                <w:sz w:val="26"/>
                <w:szCs w:val="26"/>
              </w:rPr>
              <w:t>chủ</w:t>
            </w:r>
            <w:r w:rsidRPr="006D598B">
              <w:rPr>
                <w:spacing w:val="-4"/>
                <w:sz w:val="26"/>
                <w:szCs w:val="26"/>
              </w:rPr>
              <w:t xml:space="preserve"> nghĩa</w:t>
            </w:r>
          </w:p>
          <w:p w14:paraId="532098A9" w14:textId="77777777" w:rsidR="00671802" w:rsidRPr="006D598B" w:rsidRDefault="00671802" w:rsidP="005B2C59">
            <w:pPr>
              <w:pStyle w:val="TableParagraph"/>
              <w:numPr>
                <w:ilvl w:val="1"/>
                <w:numId w:val="427"/>
              </w:numPr>
              <w:tabs>
                <w:tab w:val="left" w:pos="559"/>
              </w:tabs>
              <w:spacing w:before="0" w:line="288" w:lineRule="auto"/>
              <w:ind w:left="0" w:hanging="452"/>
              <w:rPr>
                <w:sz w:val="26"/>
                <w:szCs w:val="26"/>
              </w:rPr>
            </w:pPr>
            <w:r w:rsidRPr="006D598B">
              <w:rPr>
                <w:sz w:val="26"/>
                <w:szCs w:val="26"/>
              </w:rPr>
              <w:t>Giải</w:t>
            </w:r>
            <w:r w:rsidRPr="006D598B">
              <w:rPr>
                <w:spacing w:val="-5"/>
                <w:sz w:val="26"/>
                <w:szCs w:val="26"/>
              </w:rPr>
              <w:t xml:space="preserve"> </w:t>
            </w:r>
            <w:r w:rsidRPr="006D598B">
              <w:rPr>
                <w:sz w:val="26"/>
                <w:szCs w:val="26"/>
              </w:rPr>
              <w:t>quyết</w:t>
            </w:r>
            <w:r w:rsidRPr="006D598B">
              <w:rPr>
                <w:spacing w:val="-4"/>
                <w:sz w:val="26"/>
                <w:szCs w:val="26"/>
              </w:rPr>
              <w:t xml:space="preserve"> </w:t>
            </w:r>
            <w:r w:rsidRPr="006D598B">
              <w:rPr>
                <w:sz w:val="26"/>
                <w:szCs w:val="26"/>
              </w:rPr>
              <w:t>vấn</w:t>
            </w:r>
            <w:r w:rsidRPr="006D598B">
              <w:rPr>
                <w:spacing w:val="-1"/>
                <w:sz w:val="26"/>
                <w:szCs w:val="26"/>
              </w:rPr>
              <w:t xml:space="preserve"> </w:t>
            </w:r>
            <w:r w:rsidRPr="006D598B">
              <w:rPr>
                <w:sz w:val="26"/>
                <w:szCs w:val="26"/>
              </w:rPr>
              <w:t>đề</w:t>
            </w:r>
            <w:r w:rsidRPr="006D598B">
              <w:rPr>
                <w:spacing w:val="-1"/>
                <w:sz w:val="26"/>
                <w:szCs w:val="26"/>
              </w:rPr>
              <w:t xml:space="preserve"> </w:t>
            </w:r>
            <w:r w:rsidRPr="006D598B">
              <w:rPr>
                <w:sz w:val="26"/>
                <w:szCs w:val="26"/>
              </w:rPr>
              <w:t>dân</w:t>
            </w:r>
            <w:r w:rsidRPr="006D598B">
              <w:rPr>
                <w:spacing w:val="-4"/>
                <w:sz w:val="26"/>
                <w:szCs w:val="26"/>
              </w:rPr>
              <w:t xml:space="preserve"> </w:t>
            </w:r>
            <w:r w:rsidRPr="006D598B">
              <w:rPr>
                <w:sz w:val="26"/>
                <w:szCs w:val="26"/>
              </w:rPr>
              <w:t>tộc</w:t>
            </w:r>
            <w:r w:rsidRPr="006D598B">
              <w:rPr>
                <w:spacing w:val="-4"/>
                <w:sz w:val="26"/>
                <w:szCs w:val="26"/>
              </w:rPr>
              <w:t xml:space="preserve"> </w:t>
            </w:r>
            <w:r w:rsidRPr="006D598B">
              <w:rPr>
                <w:sz w:val="26"/>
                <w:szCs w:val="26"/>
              </w:rPr>
              <w:t>và</w:t>
            </w:r>
            <w:r w:rsidRPr="006D598B">
              <w:rPr>
                <w:spacing w:val="-5"/>
                <w:sz w:val="26"/>
                <w:szCs w:val="26"/>
              </w:rPr>
              <w:t xml:space="preserve"> </w:t>
            </w:r>
            <w:r w:rsidRPr="006D598B">
              <w:rPr>
                <w:sz w:val="26"/>
                <w:szCs w:val="26"/>
              </w:rPr>
              <w:t>tôn</w:t>
            </w:r>
            <w:r w:rsidRPr="006D598B">
              <w:rPr>
                <w:spacing w:val="-4"/>
                <w:sz w:val="26"/>
                <w:szCs w:val="26"/>
              </w:rPr>
              <w:t xml:space="preserve"> giáo</w:t>
            </w:r>
          </w:p>
        </w:tc>
        <w:tc>
          <w:tcPr>
            <w:tcW w:w="1843" w:type="dxa"/>
          </w:tcPr>
          <w:p w14:paraId="248D678F" w14:textId="77777777" w:rsidR="00671802" w:rsidRPr="006D598B" w:rsidRDefault="00671802" w:rsidP="005B2C59">
            <w:pPr>
              <w:pStyle w:val="TableParagraph"/>
              <w:spacing w:before="0" w:line="288" w:lineRule="auto"/>
              <w:rPr>
                <w:sz w:val="26"/>
                <w:szCs w:val="26"/>
              </w:rPr>
            </w:pPr>
          </w:p>
        </w:tc>
        <w:tc>
          <w:tcPr>
            <w:tcW w:w="1665" w:type="dxa"/>
          </w:tcPr>
          <w:p w14:paraId="5FCA9C75" w14:textId="77777777" w:rsidR="00671802" w:rsidRPr="006D598B" w:rsidRDefault="00671802" w:rsidP="005B2C59">
            <w:pPr>
              <w:pStyle w:val="TableParagraph"/>
              <w:tabs>
                <w:tab w:val="left" w:pos="1195"/>
              </w:tabs>
              <w:spacing w:before="0" w:line="288" w:lineRule="auto"/>
              <w:rPr>
                <w:sz w:val="26"/>
                <w:szCs w:val="26"/>
              </w:rPr>
            </w:pPr>
            <w:r w:rsidRPr="006D598B">
              <w:rPr>
                <w:spacing w:val="-2"/>
                <w:sz w:val="26"/>
                <w:szCs w:val="26"/>
              </w:rPr>
              <w:t>A2.5.</w:t>
            </w:r>
            <w:r w:rsidRPr="006D598B">
              <w:rPr>
                <w:sz w:val="26"/>
                <w:szCs w:val="26"/>
              </w:rPr>
              <w:tab/>
            </w:r>
            <w:r w:rsidRPr="006D598B">
              <w:rPr>
                <w:spacing w:val="-5"/>
                <w:sz w:val="26"/>
                <w:szCs w:val="26"/>
              </w:rPr>
              <w:t>Bài</w:t>
            </w:r>
          </w:p>
          <w:p w14:paraId="7AE12797" w14:textId="77777777" w:rsidR="00671802" w:rsidRPr="006D598B" w:rsidRDefault="00671802" w:rsidP="005B2C59">
            <w:pPr>
              <w:pStyle w:val="TableParagraph"/>
              <w:spacing w:before="0" w:line="288" w:lineRule="auto"/>
              <w:rPr>
                <w:sz w:val="26"/>
                <w:szCs w:val="26"/>
              </w:rPr>
            </w:pPr>
            <w:r w:rsidRPr="006D598B">
              <w:rPr>
                <w:sz w:val="26"/>
                <w:szCs w:val="26"/>
              </w:rPr>
              <w:t>kiểm</w:t>
            </w:r>
            <w:r w:rsidRPr="006D598B">
              <w:rPr>
                <w:spacing w:val="-5"/>
                <w:sz w:val="26"/>
                <w:szCs w:val="26"/>
              </w:rPr>
              <w:t xml:space="preserve"> </w:t>
            </w:r>
            <w:r w:rsidRPr="006D598B">
              <w:rPr>
                <w:sz w:val="26"/>
                <w:szCs w:val="26"/>
              </w:rPr>
              <w:t>tra</w:t>
            </w:r>
            <w:r w:rsidRPr="006D598B">
              <w:rPr>
                <w:spacing w:val="-5"/>
                <w:sz w:val="26"/>
                <w:szCs w:val="26"/>
              </w:rPr>
              <w:t xml:space="preserve"> </w:t>
            </w:r>
            <w:r w:rsidRPr="006D598B">
              <w:rPr>
                <w:spacing w:val="-10"/>
                <w:sz w:val="26"/>
                <w:szCs w:val="26"/>
              </w:rPr>
              <w:t>5</w:t>
            </w:r>
          </w:p>
        </w:tc>
      </w:tr>
      <w:tr w:rsidR="00671802" w:rsidRPr="006D598B" w14:paraId="4BA64BCA" w14:textId="77777777" w:rsidTr="00D971FC">
        <w:trPr>
          <w:trHeight w:val="2577"/>
        </w:trPr>
        <w:tc>
          <w:tcPr>
            <w:tcW w:w="6063" w:type="dxa"/>
          </w:tcPr>
          <w:p w14:paraId="0E792D33" w14:textId="77777777" w:rsidR="00671802" w:rsidRPr="006D598B" w:rsidRDefault="00671802" w:rsidP="005B2C59">
            <w:pPr>
              <w:pStyle w:val="TableParagraph"/>
              <w:spacing w:before="0" w:line="288" w:lineRule="auto"/>
              <w:rPr>
                <w:b/>
                <w:sz w:val="26"/>
                <w:szCs w:val="26"/>
              </w:rPr>
            </w:pPr>
            <w:r w:rsidRPr="006D598B">
              <w:rPr>
                <w:b/>
                <w:sz w:val="26"/>
                <w:szCs w:val="26"/>
              </w:rPr>
              <w:t>CHƯƠNG 9: CHỦ NGHĨA XÃ HỘI HIỆN THỰC VÀ TRIỂN VỌNG</w:t>
            </w:r>
          </w:p>
          <w:p w14:paraId="59C7B785" w14:textId="77777777" w:rsidR="00671802" w:rsidRPr="006D598B" w:rsidRDefault="00671802" w:rsidP="005B2C59">
            <w:pPr>
              <w:pStyle w:val="TableParagraph"/>
              <w:numPr>
                <w:ilvl w:val="1"/>
                <w:numId w:val="426"/>
              </w:numPr>
              <w:tabs>
                <w:tab w:val="left" w:pos="559"/>
              </w:tabs>
              <w:spacing w:before="0" w:line="288" w:lineRule="auto"/>
              <w:ind w:left="0" w:hanging="452"/>
              <w:rPr>
                <w:sz w:val="26"/>
                <w:szCs w:val="26"/>
              </w:rPr>
            </w:pPr>
            <w:r w:rsidRPr="006D598B">
              <w:rPr>
                <w:sz w:val="26"/>
                <w:szCs w:val="26"/>
              </w:rPr>
              <w:t>Chủ</w:t>
            </w:r>
            <w:r w:rsidRPr="006D598B">
              <w:rPr>
                <w:spacing w:val="-5"/>
                <w:sz w:val="26"/>
                <w:szCs w:val="26"/>
              </w:rPr>
              <w:t xml:space="preserve"> </w:t>
            </w:r>
            <w:r w:rsidRPr="006D598B">
              <w:rPr>
                <w:sz w:val="26"/>
                <w:szCs w:val="26"/>
              </w:rPr>
              <w:t>nghĩa</w:t>
            </w:r>
            <w:r w:rsidRPr="006D598B">
              <w:rPr>
                <w:spacing w:val="-4"/>
                <w:sz w:val="26"/>
                <w:szCs w:val="26"/>
              </w:rPr>
              <w:t xml:space="preserve"> </w:t>
            </w:r>
            <w:r w:rsidRPr="006D598B">
              <w:rPr>
                <w:sz w:val="26"/>
                <w:szCs w:val="26"/>
              </w:rPr>
              <w:t>xã</w:t>
            </w:r>
            <w:r w:rsidRPr="006D598B">
              <w:rPr>
                <w:spacing w:val="-1"/>
                <w:sz w:val="26"/>
                <w:szCs w:val="26"/>
              </w:rPr>
              <w:t xml:space="preserve"> </w:t>
            </w:r>
            <w:r w:rsidRPr="006D598B">
              <w:rPr>
                <w:sz w:val="26"/>
                <w:szCs w:val="26"/>
              </w:rPr>
              <w:t>hội</w:t>
            </w:r>
            <w:r w:rsidRPr="006D598B">
              <w:rPr>
                <w:spacing w:val="-5"/>
                <w:sz w:val="26"/>
                <w:szCs w:val="26"/>
              </w:rPr>
              <w:t xml:space="preserve"> </w:t>
            </w:r>
            <w:r w:rsidRPr="006D598B">
              <w:rPr>
                <w:sz w:val="26"/>
                <w:szCs w:val="26"/>
              </w:rPr>
              <w:t>hiện</w:t>
            </w:r>
            <w:r w:rsidRPr="006D598B">
              <w:rPr>
                <w:spacing w:val="-4"/>
                <w:sz w:val="26"/>
                <w:szCs w:val="26"/>
              </w:rPr>
              <w:t xml:space="preserve"> thực</w:t>
            </w:r>
          </w:p>
          <w:p w14:paraId="5DD859C8" w14:textId="77777777" w:rsidR="00671802" w:rsidRPr="006D598B" w:rsidRDefault="00671802" w:rsidP="005B2C59">
            <w:pPr>
              <w:pStyle w:val="TableParagraph"/>
              <w:numPr>
                <w:ilvl w:val="1"/>
                <w:numId w:val="426"/>
              </w:numPr>
              <w:tabs>
                <w:tab w:val="left" w:pos="564"/>
              </w:tabs>
              <w:spacing w:before="0" w:line="288" w:lineRule="auto"/>
              <w:ind w:left="0" w:right="104" w:firstLine="0"/>
              <w:rPr>
                <w:sz w:val="26"/>
                <w:szCs w:val="26"/>
              </w:rPr>
            </w:pPr>
            <w:r w:rsidRPr="006D598B">
              <w:rPr>
                <w:sz w:val="26"/>
                <w:szCs w:val="26"/>
              </w:rPr>
              <w:t>Sự sụp đổ của mô hình chủ nghĩa xã hội Xô viết và nguyên nhân của nó</w:t>
            </w:r>
          </w:p>
          <w:p w14:paraId="4FF94025" w14:textId="77777777" w:rsidR="00671802" w:rsidRPr="006D598B" w:rsidRDefault="00671802" w:rsidP="005B2C59">
            <w:pPr>
              <w:pStyle w:val="TableParagraph"/>
              <w:numPr>
                <w:ilvl w:val="1"/>
                <w:numId w:val="426"/>
              </w:numPr>
              <w:tabs>
                <w:tab w:val="left" w:pos="559"/>
              </w:tabs>
              <w:spacing w:before="0" w:line="288" w:lineRule="auto"/>
              <w:ind w:left="0" w:hanging="452"/>
              <w:rPr>
                <w:sz w:val="26"/>
                <w:szCs w:val="26"/>
              </w:rPr>
            </w:pPr>
            <w:r w:rsidRPr="006D598B">
              <w:rPr>
                <w:sz w:val="26"/>
                <w:szCs w:val="26"/>
              </w:rPr>
              <w:t>Triển</w:t>
            </w:r>
            <w:r w:rsidRPr="006D598B">
              <w:rPr>
                <w:spacing w:val="-5"/>
                <w:sz w:val="26"/>
                <w:szCs w:val="26"/>
              </w:rPr>
              <w:t xml:space="preserve"> </w:t>
            </w:r>
            <w:r w:rsidRPr="006D598B">
              <w:rPr>
                <w:sz w:val="26"/>
                <w:szCs w:val="26"/>
              </w:rPr>
              <w:t>vọng</w:t>
            </w:r>
            <w:r w:rsidRPr="006D598B">
              <w:rPr>
                <w:spacing w:val="-5"/>
                <w:sz w:val="26"/>
                <w:szCs w:val="26"/>
              </w:rPr>
              <w:t xml:space="preserve"> </w:t>
            </w:r>
            <w:r w:rsidRPr="006D598B">
              <w:rPr>
                <w:sz w:val="26"/>
                <w:szCs w:val="26"/>
              </w:rPr>
              <w:t>của</w:t>
            </w:r>
            <w:r w:rsidRPr="006D598B">
              <w:rPr>
                <w:spacing w:val="-2"/>
                <w:sz w:val="26"/>
                <w:szCs w:val="26"/>
              </w:rPr>
              <w:t xml:space="preserve"> </w:t>
            </w:r>
            <w:r w:rsidRPr="006D598B">
              <w:rPr>
                <w:sz w:val="26"/>
                <w:szCs w:val="26"/>
              </w:rPr>
              <w:t>chủ</w:t>
            </w:r>
            <w:r w:rsidRPr="006D598B">
              <w:rPr>
                <w:spacing w:val="-4"/>
                <w:sz w:val="26"/>
                <w:szCs w:val="26"/>
              </w:rPr>
              <w:t xml:space="preserve"> </w:t>
            </w:r>
            <w:r w:rsidRPr="006D598B">
              <w:rPr>
                <w:sz w:val="26"/>
                <w:szCs w:val="26"/>
              </w:rPr>
              <w:t>nghĩa</w:t>
            </w:r>
            <w:r w:rsidRPr="006D598B">
              <w:rPr>
                <w:spacing w:val="-5"/>
                <w:sz w:val="26"/>
                <w:szCs w:val="26"/>
              </w:rPr>
              <w:t xml:space="preserve"> </w:t>
            </w:r>
            <w:r w:rsidRPr="006D598B">
              <w:rPr>
                <w:sz w:val="26"/>
                <w:szCs w:val="26"/>
              </w:rPr>
              <w:t>xã</w:t>
            </w:r>
            <w:r w:rsidRPr="006D598B">
              <w:rPr>
                <w:spacing w:val="-2"/>
                <w:sz w:val="26"/>
                <w:szCs w:val="26"/>
              </w:rPr>
              <w:t xml:space="preserve"> </w:t>
            </w:r>
            <w:r w:rsidRPr="006D598B">
              <w:rPr>
                <w:spacing w:val="-5"/>
                <w:sz w:val="26"/>
                <w:szCs w:val="26"/>
              </w:rPr>
              <w:t>hội</w:t>
            </w:r>
          </w:p>
        </w:tc>
        <w:tc>
          <w:tcPr>
            <w:tcW w:w="1843" w:type="dxa"/>
          </w:tcPr>
          <w:p w14:paraId="281EBA43" w14:textId="77777777" w:rsidR="00671802" w:rsidRPr="006D598B" w:rsidRDefault="00671802" w:rsidP="005B2C59">
            <w:pPr>
              <w:pStyle w:val="TableParagraph"/>
              <w:spacing w:before="0" w:line="288" w:lineRule="auto"/>
              <w:rPr>
                <w:sz w:val="26"/>
                <w:szCs w:val="26"/>
              </w:rPr>
            </w:pPr>
          </w:p>
        </w:tc>
        <w:tc>
          <w:tcPr>
            <w:tcW w:w="1665" w:type="dxa"/>
          </w:tcPr>
          <w:p w14:paraId="3DDC689E" w14:textId="77777777" w:rsidR="00671802" w:rsidRPr="006D598B" w:rsidRDefault="00671802" w:rsidP="005B2C59">
            <w:pPr>
              <w:pStyle w:val="TableParagraph"/>
              <w:spacing w:before="0" w:line="288" w:lineRule="auto"/>
              <w:rPr>
                <w:sz w:val="26"/>
                <w:szCs w:val="26"/>
              </w:rPr>
            </w:pPr>
          </w:p>
        </w:tc>
      </w:tr>
    </w:tbl>
    <w:p w14:paraId="45B66EC8" w14:textId="77777777" w:rsidR="00671802" w:rsidRPr="006D598B" w:rsidRDefault="00671802" w:rsidP="005B2C59">
      <w:pPr>
        <w:pStyle w:val="ThnVnban"/>
        <w:spacing w:line="288" w:lineRule="auto"/>
        <w:rPr>
          <w:b/>
          <w:i/>
          <w:sz w:val="26"/>
          <w:szCs w:val="26"/>
        </w:rPr>
      </w:pPr>
    </w:p>
    <w:p w14:paraId="02C4C5CD" w14:textId="77777777" w:rsidR="00671802" w:rsidRPr="006D598B" w:rsidRDefault="00671802" w:rsidP="005B2C59">
      <w:pPr>
        <w:pStyle w:val="u2"/>
        <w:numPr>
          <w:ilvl w:val="0"/>
          <w:numId w:val="436"/>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Nguồn</w:t>
      </w:r>
      <w:r w:rsidRPr="006D598B">
        <w:rPr>
          <w:rFonts w:ascii="Times New Roman" w:hAnsi="Times New Roman"/>
          <w:spacing w:val="-7"/>
          <w:sz w:val="26"/>
          <w:szCs w:val="26"/>
        </w:rPr>
        <w:t xml:space="preserve"> </w:t>
      </w:r>
      <w:r w:rsidRPr="006D598B">
        <w:rPr>
          <w:rFonts w:ascii="Times New Roman" w:hAnsi="Times New Roman"/>
          <w:sz w:val="26"/>
          <w:szCs w:val="26"/>
        </w:rPr>
        <w:t>học</w:t>
      </w:r>
      <w:r w:rsidRPr="006D598B">
        <w:rPr>
          <w:rFonts w:ascii="Times New Roman" w:hAnsi="Times New Roman"/>
          <w:spacing w:val="-9"/>
          <w:sz w:val="26"/>
          <w:szCs w:val="26"/>
        </w:rPr>
        <w:t xml:space="preserve"> </w:t>
      </w:r>
      <w:r w:rsidRPr="006D598B">
        <w:rPr>
          <w:rFonts w:ascii="Times New Roman" w:hAnsi="Times New Roman"/>
          <w:spacing w:val="-4"/>
          <w:sz w:val="26"/>
          <w:szCs w:val="26"/>
        </w:rPr>
        <w:t>liệu</w:t>
      </w:r>
    </w:p>
    <w:p w14:paraId="51E50677" w14:textId="77777777" w:rsidR="00671802" w:rsidRPr="006D598B" w:rsidRDefault="00671802"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Giáo</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trình:</w:t>
      </w:r>
    </w:p>
    <w:p w14:paraId="5A35D787" w14:textId="77777777" w:rsidR="00671802" w:rsidRPr="006D598B" w:rsidRDefault="00671802" w:rsidP="005B2C59">
      <w:pPr>
        <w:pStyle w:val="oancuaDanhsach"/>
        <w:widowControl w:val="0"/>
        <w:numPr>
          <w:ilvl w:val="0"/>
          <w:numId w:val="425"/>
        </w:numPr>
        <w:tabs>
          <w:tab w:val="left" w:pos="759"/>
        </w:tabs>
        <w:autoSpaceDE w:val="0"/>
        <w:autoSpaceDN w:val="0"/>
        <w:spacing w:before="0" w:after="0" w:line="288" w:lineRule="auto"/>
        <w:ind w:left="0" w:right="469" w:firstLine="0"/>
        <w:contextualSpacing w:val="0"/>
        <w:rPr>
          <w:rFonts w:ascii="Times New Roman" w:hAnsi="Times New Roman"/>
          <w:sz w:val="26"/>
          <w:szCs w:val="26"/>
        </w:rPr>
      </w:pPr>
      <w:r w:rsidRPr="006D598B">
        <w:rPr>
          <w:rFonts w:ascii="Times New Roman" w:hAnsi="Times New Roman"/>
          <w:i/>
          <w:sz w:val="26"/>
          <w:szCs w:val="26"/>
        </w:rPr>
        <w:t>Giáo trình Những nguyên lý cơ bản của chủ nghĩa Mác</w:t>
      </w:r>
      <w:r w:rsidRPr="006D598B">
        <w:rPr>
          <w:rFonts w:ascii="Times New Roman" w:hAnsi="Times New Roman"/>
          <w:i/>
          <w:spacing w:val="26"/>
          <w:sz w:val="26"/>
          <w:szCs w:val="26"/>
        </w:rPr>
        <w:t xml:space="preserve"> </w:t>
      </w:r>
      <w:r w:rsidRPr="006D598B">
        <w:rPr>
          <w:rFonts w:ascii="Times New Roman" w:hAnsi="Times New Roman"/>
          <w:i/>
          <w:sz w:val="26"/>
          <w:szCs w:val="26"/>
        </w:rPr>
        <w:t>- Lênin</w:t>
      </w:r>
      <w:r w:rsidRPr="006D598B">
        <w:rPr>
          <w:rFonts w:ascii="Times New Roman" w:hAnsi="Times New Roman"/>
          <w:sz w:val="26"/>
          <w:szCs w:val="26"/>
        </w:rPr>
        <w:t>,NXB Chính trị quốc</w:t>
      </w:r>
      <w:r w:rsidRPr="006D598B">
        <w:rPr>
          <w:rFonts w:ascii="Times New Roman" w:hAnsi="Times New Roman"/>
          <w:spacing w:val="80"/>
          <w:sz w:val="26"/>
          <w:szCs w:val="26"/>
        </w:rPr>
        <w:t xml:space="preserve"> </w:t>
      </w:r>
      <w:r w:rsidRPr="006D598B">
        <w:rPr>
          <w:rFonts w:ascii="Times New Roman" w:hAnsi="Times New Roman"/>
          <w:sz w:val="26"/>
          <w:szCs w:val="26"/>
        </w:rPr>
        <w:t>gia, 2009.</w:t>
      </w:r>
    </w:p>
    <w:p w14:paraId="5E9A2DC8" w14:textId="77777777" w:rsidR="00671802" w:rsidRPr="006D598B" w:rsidRDefault="00671802" w:rsidP="005B2C59">
      <w:pPr>
        <w:pStyle w:val="oancuaDanhsach"/>
        <w:widowControl w:val="0"/>
        <w:numPr>
          <w:ilvl w:val="0"/>
          <w:numId w:val="425"/>
        </w:numPr>
        <w:tabs>
          <w:tab w:val="left" w:pos="744"/>
        </w:tabs>
        <w:autoSpaceDE w:val="0"/>
        <w:autoSpaceDN w:val="0"/>
        <w:spacing w:before="0" w:after="0" w:line="288" w:lineRule="auto"/>
        <w:ind w:left="0" w:right="469" w:firstLine="0"/>
        <w:contextualSpacing w:val="0"/>
        <w:rPr>
          <w:rFonts w:ascii="Times New Roman" w:hAnsi="Times New Roman"/>
          <w:sz w:val="26"/>
          <w:szCs w:val="26"/>
        </w:rPr>
      </w:pPr>
      <w:r w:rsidRPr="006D598B">
        <w:rPr>
          <w:rFonts w:ascii="Times New Roman" w:hAnsi="Times New Roman"/>
          <w:sz w:val="26"/>
          <w:szCs w:val="26"/>
        </w:rPr>
        <w:t>Trần Viết Quang, Nguyễn Thái Sơn, Phan Văn Bình, Đinh Thế Định</w:t>
      </w:r>
      <w:r w:rsidRPr="006D598B">
        <w:rPr>
          <w:rFonts w:ascii="Times New Roman" w:hAnsi="Times New Roman"/>
          <w:i/>
          <w:sz w:val="26"/>
          <w:szCs w:val="26"/>
        </w:rPr>
        <w:t xml:space="preserve">,Những nguyên lý cơ bản của chủ nghĩa Mác - Lênin </w:t>
      </w:r>
      <w:r w:rsidRPr="006D598B">
        <w:rPr>
          <w:rFonts w:ascii="Times New Roman" w:hAnsi="Times New Roman"/>
          <w:sz w:val="26"/>
          <w:szCs w:val="26"/>
        </w:rPr>
        <w:t>(Đề cương bài giảng).</w:t>
      </w:r>
    </w:p>
    <w:p w14:paraId="5BDB4665" w14:textId="77777777" w:rsidR="00671802" w:rsidRPr="006D598B" w:rsidRDefault="00671802"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Tài</w:t>
      </w:r>
      <w:r w:rsidRPr="006D598B">
        <w:rPr>
          <w:rFonts w:ascii="Times New Roman" w:hAnsi="Times New Roman"/>
          <w:b/>
          <w:i/>
          <w:spacing w:val="-7"/>
          <w:sz w:val="26"/>
          <w:szCs w:val="26"/>
        </w:rPr>
        <w:t xml:space="preserve"> </w:t>
      </w:r>
      <w:r w:rsidRPr="006D598B">
        <w:rPr>
          <w:rFonts w:ascii="Times New Roman" w:hAnsi="Times New Roman"/>
          <w:b/>
          <w:i/>
          <w:sz w:val="26"/>
          <w:szCs w:val="26"/>
        </w:rPr>
        <w:t>liệu</w:t>
      </w:r>
      <w:r w:rsidRPr="006D598B">
        <w:rPr>
          <w:rFonts w:ascii="Times New Roman" w:hAnsi="Times New Roman"/>
          <w:b/>
          <w:i/>
          <w:spacing w:val="-6"/>
          <w:sz w:val="26"/>
          <w:szCs w:val="26"/>
        </w:rPr>
        <w:t xml:space="preserve"> </w:t>
      </w:r>
      <w:r w:rsidRPr="006D598B">
        <w:rPr>
          <w:rFonts w:ascii="Times New Roman" w:hAnsi="Times New Roman"/>
          <w:b/>
          <w:i/>
          <w:sz w:val="26"/>
          <w:szCs w:val="26"/>
        </w:rPr>
        <w:t>tham</w:t>
      </w:r>
      <w:r w:rsidRPr="006D598B">
        <w:rPr>
          <w:rFonts w:ascii="Times New Roman" w:hAnsi="Times New Roman"/>
          <w:b/>
          <w:i/>
          <w:spacing w:val="-6"/>
          <w:sz w:val="26"/>
          <w:szCs w:val="26"/>
        </w:rPr>
        <w:t xml:space="preserve"> </w:t>
      </w:r>
      <w:r w:rsidRPr="006D598B">
        <w:rPr>
          <w:rFonts w:ascii="Times New Roman" w:hAnsi="Times New Roman"/>
          <w:b/>
          <w:i/>
          <w:spacing w:val="-4"/>
          <w:sz w:val="26"/>
          <w:szCs w:val="26"/>
        </w:rPr>
        <w:t>khảo:</w:t>
      </w:r>
    </w:p>
    <w:p w14:paraId="06286A62" w14:textId="77777777" w:rsidR="00671802" w:rsidRPr="006D598B" w:rsidRDefault="00671802" w:rsidP="005B2C59">
      <w:pPr>
        <w:pStyle w:val="oancuaDanhsach"/>
        <w:widowControl w:val="0"/>
        <w:numPr>
          <w:ilvl w:val="0"/>
          <w:numId w:val="424"/>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lastRenderedPageBreak/>
        <w:t>Giáo</w:t>
      </w:r>
      <w:r w:rsidRPr="006D598B">
        <w:rPr>
          <w:rFonts w:ascii="Times New Roman" w:hAnsi="Times New Roman"/>
          <w:spacing w:val="-7"/>
          <w:sz w:val="26"/>
          <w:szCs w:val="26"/>
        </w:rPr>
        <w:t xml:space="preserve"> </w:t>
      </w:r>
      <w:r w:rsidRPr="006D598B">
        <w:rPr>
          <w:rFonts w:ascii="Times New Roman" w:hAnsi="Times New Roman"/>
          <w:sz w:val="26"/>
          <w:szCs w:val="26"/>
        </w:rPr>
        <w:t>trình</w:t>
      </w:r>
      <w:r w:rsidRPr="006D598B">
        <w:rPr>
          <w:rFonts w:ascii="Times New Roman" w:hAnsi="Times New Roman"/>
          <w:spacing w:val="-5"/>
          <w:sz w:val="26"/>
          <w:szCs w:val="26"/>
        </w:rPr>
        <w:t xml:space="preserve"> </w:t>
      </w:r>
      <w:r w:rsidRPr="006D598B">
        <w:rPr>
          <w:rFonts w:ascii="Times New Roman" w:hAnsi="Times New Roman"/>
          <w:sz w:val="26"/>
          <w:szCs w:val="26"/>
        </w:rPr>
        <w:t>Triết</w:t>
      </w:r>
      <w:r w:rsidRPr="006D598B">
        <w:rPr>
          <w:rFonts w:ascii="Times New Roman" w:hAnsi="Times New Roman"/>
          <w:spacing w:val="-2"/>
          <w:sz w:val="26"/>
          <w:szCs w:val="26"/>
        </w:rPr>
        <w:t xml:space="preserve"> </w:t>
      </w:r>
      <w:r w:rsidRPr="006D598B">
        <w:rPr>
          <w:rFonts w:ascii="Times New Roman" w:hAnsi="Times New Roman"/>
          <w:sz w:val="26"/>
          <w:szCs w:val="26"/>
        </w:rPr>
        <w:t>học</w:t>
      </w:r>
      <w:r w:rsidRPr="006D598B">
        <w:rPr>
          <w:rFonts w:ascii="Times New Roman" w:hAnsi="Times New Roman"/>
          <w:spacing w:val="-3"/>
          <w:sz w:val="26"/>
          <w:szCs w:val="26"/>
        </w:rPr>
        <w:t xml:space="preserve"> </w:t>
      </w:r>
      <w:r w:rsidRPr="006D598B">
        <w:rPr>
          <w:rFonts w:ascii="Times New Roman" w:hAnsi="Times New Roman"/>
          <w:sz w:val="26"/>
          <w:szCs w:val="26"/>
        </w:rPr>
        <w:t>Mác</w:t>
      </w:r>
      <w:r w:rsidRPr="006D598B">
        <w:rPr>
          <w:rFonts w:ascii="Times New Roman" w:hAnsi="Times New Roman"/>
          <w:spacing w:val="-3"/>
          <w:sz w:val="26"/>
          <w:szCs w:val="26"/>
        </w:rPr>
        <w:t xml:space="preserve"> </w:t>
      </w:r>
      <w:r w:rsidRPr="006D598B">
        <w:rPr>
          <w:rFonts w:ascii="Times New Roman" w:hAnsi="Times New Roman"/>
          <w:sz w:val="26"/>
          <w:szCs w:val="26"/>
        </w:rPr>
        <w:t>-</w:t>
      </w:r>
      <w:r w:rsidRPr="006D598B">
        <w:rPr>
          <w:rFonts w:ascii="Times New Roman" w:hAnsi="Times New Roman"/>
          <w:spacing w:val="-5"/>
          <w:sz w:val="26"/>
          <w:szCs w:val="26"/>
        </w:rPr>
        <w:t xml:space="preserve"> </w:t>
      </w:r>
      <w:r w:rsidRPr="006D598B">
        <w:rPr>
          <w:rFonts w:ascii="Times New Roman" w:hAnsi="Times New Roman"/>
          <w:sz w:val="26"/>
          <w:szCs w:val="26"/>
        </w:rPr>
        <w:t>Lênin,</w:t>
      </w:r>
      <w:r w:rsidRPr="006D598B">
        <w:rPr>
          <w:rFonts w:ascii="Times New Roman" w:hAnsi="Times New Roman"/>
          <w:spacing w:val="-5"/>
          <w:sz w:val="26"/>
          <w:szCs w:val="26"/>
        </w:rPr>
        <w:t xml:space="preserve"> </w:t>
      </w:r>
      <w:r w:rsidRPr="006D598B">
        <w:rPr>
          <w:rFonts w:ascii="Times New Roman" w:hAnsi="Times New Roman"/>
          <w:sz w:val="26"/>
          <w:szCs w:val="26"/>
        </w:rPr>
        <w:t>NXB</w:t>
      </w:r>
      <w:r w:rsidRPr="006D598B">
        <w:rPr>
          <w:rFonts w:ascii="Times New Roman" w:hAnsi="Times New Roman"/>
          <w:spacing w:val="-3"/>
          <w:sz w:val="26"/>
          <w:szCs w:val="26"/>
        </w:rPr>
        <w:t xml:space="preserve"> </w:t>
      </w:r>
      <w:r w:rsidRPr="006D598B">
        <w:rPr>
          <w:rFonts w:ascii="Times New Roman" w:hAnsi="Times New Roman"/>
          <w:sz w:val="26"/>
          <w:szCs w:val="26"/>
        </w:rPr>
        <w:t>Chính</w:t>
      </w:r>
      <w:r w:rsidRPr="006D598B">
        <w:rPr>
          <w:rFonts w:ascii="Times New Roman" w:hAnsi="Times New Roman"/>
          <w:spacing w:val="-5"/>
          <w:sz w:val="26"/>
          <w:szCs w:val="26"/>
        </w:rPr>
        <w:t xml:space="preserve"> </w:t>
      </w:r>
      <w:r w:rsidRPr="006D598B">
        <w:rPr>
          <w:rFonts w:ascii="Times New Roman" w:hAnsi="Times New Roman"/>
          <w:sz w:val="26"/>
          <w:szCs w:val="26"/>
        </w:rPr>
        <w:t>trị</w:t>
      </w:r>
      <w:r w:rsidRPr="006D598B">
        <w:rPr>
          <w:rFonts w:ascii="Times New Roman" w:hAnsi="Times New Roman"/>
          <w:spacing w:val="-4"/>
          <w:sz w:val="26"/>
          <w:szCs w:val="26"/>
        </w:rPr>
        <w:t xml:space="preserve"> </w:t>
      </w:r>
      <w:r w:rsidRPr="006D598B">
        <w:rPr>
          <w:rFonts w:ascii="Times New Roman" w:hAnsi="Times New Roman"/>
          <w:sz w:val="26"/>
          <w:szCs w:val="26"/>
        </w:rPr>
        <w:t>quốc</w:t>
      </w:r>
      <w:r w:rsidRPr="006D598B">
        <w:rPr>
          <w:rFonts w:ascii="Times New Roman" w:hAnsi="Times New Roman"/>
          <w:spacing w:val="-3"/>
          <w:sz w:val="26"/>
          <w:szCs w:val="26"/>
        </w:rPr>
        <w:t xml:space="preserve"> </w:t>
      </w:r>
      <w:r w:rsidRPr="006D598B">
        <w:rPr>
          <w:rFonts w:ascii="Times New Roman" w:hAnsi="Times New Roman"/>
          <w:sz w:val="26"/>
          <w:szCs w:val="26"/>
        </w:rPr>
        <w:t>gia,</w:t>
      </w:r>
      <w:r w:rsidRPr="006D598B">
        <w:rPr>
          <w:rFonts w:ascii="Times New Roman" w:hAnsi="Times New Roman"/>
          <w:spacing w:val="-4"/>
          <w:sz w:val="26"/>
          <w:szCs w:val="26"/>
        </w:rPr>
        <w:t xml:space="preserve"> </w:t>
      </w:r>
      <w:r w:rsidRPr="006D598B">
        <w:rPr>
          <w:rFonts w:ascii="Times New Roman" w:hAnsi="Times New Roman"/>
          <w:spacing w:val="-2"/>
          <w:sz w:val="26"/>
          <w:szCs w:val="26"/>
        </w:rPr>
        <w:t>1999.</w:t>
      </w:r>
    </w:p>
    <w:p w14:paraId="5785F556" w14:textId="77777777" w:rsidR="00671802" w:rsidRPr="006D598B" w:rsidRDefault="00671802" w:rsidP="005B2C59">
      <w:pPr>
        <w:pStyle w:val="oancuaDanhsach"/>
        <w:widowControl w:val="0"/>
        <w:numPr>
          <w:ilvl w:val="0"/>
          <w:numId w:val="424"/>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Giáo</w:t>
      </w:r>
      <w:r w:rsidRPr="006D598B">
        <w:rPr>
          <w:rFonts w:ascii="Times New Roman" w:hAnsi="Times New Roman"/>
          <w:spacing w:val="-5"/>
          <w:sz w:val="26"/>
          <w:szCs w:val="26"/>
        </w:rPr>
        <w:t xml:space="preserve"> </w:t>
      </w:r>
      <w:r w:rsidRPr="006D598B">
        <w:rPr>
          <w:rFonts w:ascii="Times New Roman" w:hAnsi="Times New Roman"/>
          <w:sz w:val="26"/>
          <w:szCs w:val="26"/>
        </w:rPr>
        <w:t>trình</w:t>
      </w:r>
      <w:r w:rsidRPr="006D598B">
        <w:rPr>
          <w:rFonts w:ascii="Times New Roman" w:hAnsi="Times New Roman"/>
          <w:spacing w:val="-4"/>
          <w:sz w:val="26"/>
          <w:szCs w:val="26"/>
        </w:rPr>
        <w:t xml:space="preserve"> </w:t>
      </w:r>
      <w:r w:rsidRPr="006D598B">
        <w:rPr>
          <w:rFonts w:ascii="Times New Roman" w:hAnsi="Times New Roman"/>
          <w:sz w:val="26"/>
          <w:szCs w:val="26"/>
        </w:rPr>
        <w:t>Kinh</w:t>
      </w:r>
      <w:r w:rsidRPr="006D598B">
        <w:rPr>
          <w:rFonts w:ascii="Times New Roman" w:hAnsi="Times New Roman"/>
          <w:spacing w:val="-3"/>
          <w:sz w:val="26"/>
          <w:szCs w:val="26"/>
        </w:rPr>
        <w:t xml:space="preserve"> </w:t>
      </w:r>
      <w:r w:rsidRPr="006D598B">
        <w:rPr>
          <w:rFonts w:ascii="Times New Roman" w:hAnsi="Times New Roman"/>
          <w:sz w:val="26"/>
          <w:szCs w:val="26"/>
        </w:rPr>
        <w:t>tế</w:t>
      </w:r>
      <w:r w:rsidRPr="006D598B">
        <w:rPr>
          <w:rFonts w:ascii="Times New Roman" w:hAnsi="Times New Roman"/>
          <w:spacing w:val="-4"/>
          <w:sz w:val="26"/>
          <w:szCs w:val="26"/>
        </w:rPr>
        <w:t xml:space="preserve"> </w:t>
      </w:r>
      <w:r w:rsidRPr="006D598B">
        <w:rPr>
          <w:rFonts w:ascii="Times New Roman" w:hAnsi="Times New Roman"/>
          <w:sz w:val="26"/>
          <w:szCs w:val="26"/>
        </w:rPr>
        <w:t>chính</w:t>
      </w:r>
      <w:r w:rsidRPr="006D598B">
        <w:rPr>
          <w:rFonts w:ascii="Times New Roman" w:hAnsi="Times New Roman"/>
          <w:spacing w:val="-5"/>
          <w:sz w:val="26"/>
          <w:szCs w:val="26"/>
        </w:rPr>
        <w:t xml:space="preserve"> </w:t>
      </w:r>
      <w:r w:rsidRPr="006D598B">
        <w:rPr>
          <w:rFonts w:ascii="Times New Roman" w:hAnsi="Times New Roman"/>
          <w:sz w:val="26"/>
          <w:szCs w:val="26"/>
        </w:rPr>
        <w:t>trị</w:t>
      </w:r>
      <w:r w:rsidRPr="006D598B">
        <w:rPr>
          <w:rFonts w:ascii="Times New Roman" w:hAnsi="Times New Roman"/>
          <w:spacing w:val="-4"/>
          <w:sz w:val="26"/>
          <w:szCs w:val="26"/>
        </w:rPr>
        <w:t xml:space="preserve"> </w:t>
      </w:r>
      <w:r w:rsidRPr="006D598B">
        <w:rPr>
          <w:rFonts w:ascii="Times New Roman" w:hAnsi="Times New Roman"/>
          <w:sz w:val="26"/>
          <w:szCs w:val="26"/>
        </w:rPr>
        <w:t>Mác</w:t>
      </w:r>
      <w:r w:rsidRPr="006D598B">
        <w:rPr>
          <w:rFonts w:ascii="Times New Roman" w:hAnsi="Times New Roman"/>
          <w:spacing w:val="-3"/>
          <w:sz w:val="26"/>
          <w:szCs w:val="26"/>
        </w:rPr>
        <w:t xml:space="preserve"> </w:t>
      </w:r>
      <w:r w:rsidRPr="006D598B">
        <w:rPr>
          <w:rFonts w:ascii="Times New Roman" w:hAnsi="Times New Roman"/>
          <w:sz w:val="26"/>
          <w:szCs w:val="26"/>
        </w:rPr>
        <w:t>-</w:t>
      </w:r>
      <w:r w:rsidRPr="006D598B">
        <w:rPr>
          <w:rFonts w:ascii="Times New Roman" w:hAnsi="Times New Roman"/>
          <w:spacing w:val="-4"/>
          <w:sz w:val="26"/>
          <w:szCs w:val="26"/>
        </w:rPr>
        <w:t xml:space="preserve"> </w:t>
      </w:r>
      <w:r w:rsidRPr="006D598B">
        <w:rPr>
          <w:rFonts w:ascii="Times New Roman" w:hAnsi="Times New Roman"/>
          <w:sz w:val="26"/>
          <w:szCs w:val="26"/>
        </w:rPr>
        <w:t>Lênin,</w:t>
      </w:r>
      <w:r w:rsidRPr="006D598B">
        <w:rPr>
          <w:rFonts w:ascii="Times New Roman" w:hAnsi="Times New Roman"/>
          <w:spacing w:val="-4"/>
          <w:sz w:val="26"/>
          <w:szCs w:val="26"/>
        </w:rPr>
        <w:t xml:space="preserve"> </w:t>
      </w:r>
      <w:r w:rsidRPr="006D598B">
        <w:rPr>
          <w:rFonts w:ascii="Times New Roman" w:hAnsi="Times New Roman"/>
          <w:sz w:val="26"/>
          <w:szCs w:val="26"/>
        </w:rPr>
        <w:t>NXB</w:t>
      </w:r>
      <w:r w:rsidRPr="006D598B">
        <w:rPr>
          <w:rFonts w:ascii="Times New Roman" w:hAnsi="Times New Roman"/>
          <w:spacing w:val="-5"/>
          <w:sz w:val="26"/>
          <w:szCs w:val="26"/>
        </w:rPr>
        <w:t xml:space="preserve"> </w:t>
      </w:r>
      <w:r w:rsidRPr="006D598B">
        <w:rPr>
          <w:rFonts w:ascii="Times New Roman" w:hAnsi="Times New Roman"/>
          <w:sz w:val="26"/>
          <w:szCs w:val="26"/>
        </w:rPr>
        <w:t>Chính</w:t>
      </w:r>
      <w:r w:rsidRPr="006D598B">
        <w:rPr>
          <w:rFonts w:ascii="Times New Roman" w:hAnsi="Times New Roman"/>
          <w:spacing w:val="-2"/>
          <w:sz w:val="26"/>
          <w:szCs w:val="26"/>
        </w:rPr>
        <w:t xml:space="preserve"> </w:t>
      </w:r>
      <w:r w:rsidRPr="006D598B">
        <w:rPr>
          <w:rFonts w:ascii="Times New Roman" w:hAnsi="Times New Roman"/>
          <w:sz w:val="26"/>
          <w:szCs w:val="26"/>
        </w:rPr>
        <w:t>trị</w:t>
      </w:r>
      <w:r w:rsidRPr="006D598B">
        <w:rPr>
          <w:rFonts w:ascii="Times New Roman" w:hAnsi="Times New Roman"/>
          <w:spacing w:val="-5"/>
          <w:sz w:val="26"/>
          <w:szCs w:val="26"/>
        </w:rPr>
        <w:t xml:space="preserve"> </w:t>
      </w:r>
      <w:r w:rsidRPr="006D598B">
        <w:rPr>
          <w:rFonts w:ascii="Times New Roman" w:hAnsi="Times New Roman"/>
          <w:sz w:val="26"/>
          <w:szCs w:val="26"/>
        </w:rPr>
        <w:t>quốc</w:t>
      </w:r>
      <w:r w:rsidRPr="006D598B">
        <w:rPr>
          <w:rFonts w:ascii="Times New Roman" w:hAnsi="Times New Roman"/>
          <w:spacing w:val="-4"/>
          <w:sz w:val="26"/>
          <w:szCs w:val="26"/>
        </w:rPr>
        <w:t xml:space="preserve"> </w:t>
      </w:r>
      <w:r w:rsidRPr="006D598B">
        <w:rPr>
          <w:rFonts w:ascii="Times New Roman" w:hAnsi="Times New Roman"/>
          <w:sz w:val="26"/>
          <w:szCs w:val="26"/>
        </w:rPr>
        <w:t>gia,</w:t>
      </w:r>
      <w:r w:rsidRPr="006D598B">
        <w:rPr>
          <w:rFonts w:ascii="Times New Roman" w:hAnsi="Times New Roman"/>
          <w:spacing w:val="-2"/>
          <w:sz w:val="26"/>
          <w:szCs w:val="26"/>
        </w:rPr>
        <w:t xml:space="preserve"> 1999.</w:t>
      </w:r>
    </w:p>
    <w:p w14:paraId="4921C5E0" w14:textId="77777777" w:rsidR="00671802" w:rsidRPr="006D598B" w:rsidRDefault="00671802" w:rsidP="005B2C59">
      <w:pPr>
        <w:pStyle w:val="oancuaDanhsach"/>
        <w:widowControl w:val="0"/>
        <w:numPr>
          <w:ilvl w:val="0"/>
          <w:numId w:val="424"/>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Giáo</w:t>
      </w:r>
      <w:r w:rsidRPr="006D598B">
        <w:rPr>
          <w:rFonts w:ascii="Times New Roman" w:hAnsi="Times New Roman"/>
          <w:spacing w:val="-6"/>
          <w:sz w:val="26"/>
          <w:szCs w:val="26"/>
        </w:rPr>
        <w:t xml:space="preserve"> </w:t>
      </w:r>
      <w:r w:rsidRPr="006D598B">
        <w:rPr>
          <w:rFonts w:ascii="Times New Roman" w:hAnsi="Times New Roman"/>
          <w:sz w:val="26"/>
          <w:szCs w:val="26"/>
        </w:rPr>
        <w:t>trìnhChủ</w:t>
      </w:r>
      <w:r w:rsidRPr="006D598B">
        <w:rPr>
          <w:rFonts w:ascii="Times New Roman" w:hAnsi="Times New Roman"/>
          <w:spacing w:val="-3"/>
          <w:sz w:val="26"/>
          <w:szCs w:val="26"/>
        </w:rPr>
        <w:t xml:space="preserve"> </w:t>
      </w:r>
      <w:r w:rsidRPr="006D598B">
        <w:rPr>
          <w:rFonts w:ascii="Times New Roman" w:hAnsi="Times New Roman"/>
          <w:sz w:val="26"/>
          <w:szCs w:val="26"/>
        </w:rPr>
        <w:t>nghĩa</w:t>
      </w:r>
      <w:r w:rsidRPr="006D598B">
        <w:rPr>
          <w:rFonts w:ascii="Times New Roman" w:hAnsi="Times New Roman"/>
          <w:spacing w:val="-4"/>
          <w:sz w:val="26"/>
          <w:szCs w:val="26"/>
        </w:rPr>
        <w:t xml:space="preserve"> </w:t>
      </w:r>
      <w:r w:rsidRPr="006D598B">
        <w:rPr>
          <w:rFonts w:ascii="Times New Roman" w:hAnsi="Times New Roman"/>
          <w:sz w:val="26"/>
          <w:szCs w:val="26"/>
        </w:rPr>
        <w:t>xã</w:t>
      </w:r>
      <w:r w:rsidRPr="006D598B">
        <w:rPr>
          <w:rFonts w:ascii="Times New Roman" w:hAnsi="Times New Roman"/>
          <w:spacing w:val="-5"/>
          <w:sz w:val="26"/>
          <w:szCs w:val="26"/>
        </w:rPr>
        <w:t xml:space="preserve"> </w:t>
      </w:r>
      <w:r w:rsidRPr="006D598B">
        <w:rPr>
          <w:rFonts w:ascii="Times New Roman" w:hAnsi="Times New Roman"/>
          <w:sz w:val="26"/>
          <w:szCs w:val="26"/>
        </w:rPr>
        <w:t>hội,</w:t>
      </w:r>
      <w:r w:rsidRPr="006D598B">
        <w:rPr>
          <w:rFonts w:ascii="Times New Roman" w:hAnsi="Times New Roman"/>
          <w:spacing w:val="-5"/>
          <w:sz w:val="26"/>
          <w:szCs w:val="26"/>
        </w:rPr>
        <w:t xml:space="preserve"> </w:t>
      </w:r>
      <w:r w:rsidRPr="006D598B">
        <w:rPr>
          <w:rFonts w:ascii="Times New Roman" w:hAnsi="Times New Roman"/>
          <w:sz w:val="26"/>
          <w:szCs w:val="26"/>
        </w:rPr>
        <w:t>NXB</w:t>
      </w:r>
      <w:r w:rsidRPr="006D598B">
        <w:rPr>
          <w:rFonts w:ascii="Times New Roman" w:hAnsi="Times New Roman"/>
          <w:spacing w:val="-6"/>
          <w:sz w:val="26"/>
          <w:szCs w:val="26"/>
        </w:rPr>
        <w:t xml:space="preserve"> </w:t>
      </w:r>
      <w:r w:rsidRPr="006D598B">
        <w:rPr>
          <w:rFonts w:ascii="Times New Roman" w:hAnsi="Times New Roman"/>
          <w:sz w:val="26"/>
          <w:szCs w:val="26"/>
        </w:rPr>
        <w:t>Chính</w:t>
      </w:r>
      <w:r w:rsidRPr="006D598B">
        <w:rPr>
          <w:rFonts w:ascii="Times New Roman" w:hAnsi="Times New Roman"/>
          <w:spacing w:val="-5"/>
          <w:sz w:val="26"/>
          <w:szCs w:val="26"/>
        </w:rPr>
        <w:t xml:space="preserve"> </w:t>
      </w:r>
      <w:r w:rsidRPr="006D598B">
        <w:rPr>
          <w:rFonts w:ascii="Times New Roman" w:hAnsi="Times New Roman"/>
          <w:sz w:val="26"/>
          <w:szCs w:val="26"/>
        </w:rPr>
        <w:t>trị</w:t>
      </w:r>
      <w:r w:rsidRPr="006D598B">
        <w:rPr>
          <w:rFonts w:ascii="Times New Roman" w:hAnsi="Times New Roman"/>
          <w:spacing w:val="-3"/>
          <w:sz w:val="26"/>
          <w:szCs w:val="26"/>
        </w:rPr>
        <w:t xml:space="preserve"> </w:t>
      </w:r>
      <w:r w:rsidRPr="006D598B">
        <w:rPr>
          <w:rFonts w:ascii="Times New Roman" w:hAnsi="Times New Roman"/>
          <w:sz w:val="26"/>
          <w:szCs w:val="26"/>
        </w:rPr>
        <w:t>quốc</w:t>
      </w:r>
      <w:r w:rsidRPr="006D598B">
        <w:rPr>
          <w:rFonts w:ascii="Times New Roman" w:hAnsi="Times New Roman"/>
          <w:spacing w:val="-6"/>
          <w:sz w:val="26"/>
          <w:szCs w:val="26"/>
        </w:rPr>
        <w:t xml:space="preserve"> </w:t>
      </w:r>
      <w:r w:rsidRPr="006D598B">
        <w:rPr>
          <w:rFonts w:ascii="Times New Roman" w:hAnsi="Times New Roman"/>
          <w:sz w:val="26"/>
          <w:szCs w:val="26"/>
        </w:rPr>
        <w:t>gia,</w:t>
      </w:r>
      <w:r w:rsidRPr="006D598B">
        <w:rPr>
          <w:rFonts w:ascii="Times New Roman" w:hAnsi="Times New Roman"/>
          <w:spacing w:val="-5"/>
          <w:sz w:val="26"/>
          <w:szCs w:val="26"/>
        </w:rPr>
        <w:t xml:space="preserve"> </w:t>
      </w:r>
      <w:r w:rsidRPr="006D598B">
        <w:rPr>
          <w:rFonts w:ascii="Times New Roman" w:hAnsi="Times New Roman"/>
          <w:spacing w:val="-2"/>
          <w:sz w:val="26"/>
          <w:szCs w:val="26"/>
        </w:rPr>
        <w:t>1999.</w:t>
      </w:r>
    </w:p>
    <w:p w14:paraId="1ABBDCF0" w14:textId="77777777" w:rsidR="005B2C59" w:rsidRPr="006D598B" w:rsidRDefault="005B2C59" w:rsidP="005B2C59">
      <w:pPr>
        <w:pStyle w:val="u2"/>
        <w:numPr>
          <w:ilvl w:val="0"/>
          <w:numId w:val="436"/>
        </w:numPr>
        <w:tabs>
          <w:tab w:val="left" w:pos="737"/>
        </w:tabs>
        <w:spacing w:before="0" w:after="0" w:line="288" w:lineRule="auto"/>
        <w:ind w:left="0" w:hanging="258"/>
        <w:jc w:val="both"/>
        <w:rPr>
          <w:rFonts w:ascii="Times New Roman" w:hAnsi="Times New Roman"/>
          <w:sz w:val="26"/>
          <w:szCs w:val="26"/>
        </w:rPr>
      </w:pPr>
      <w:r>
        <w:rPr>
          <w:rFonts w:ascii="Times New Roman" w:hAnsi="Times New Roman"/>
          <w:spacing w:val="-6"/>
          <w:sz w:val="26"/>
          <w:szCs w:val="26"/>
        </w:rPr>
        <w:tab/>
      </w: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3417A760" w14:textId="77777777" w:rsidR="005B2C59" w:rsidRPr="006D598B" w:rsidRDefault="005B2C59" w:rsidP="005B2C59">
      <w:pPr>
        <w:pStyle w:val="ThnVnban"/>
        <w:spacing w:line="288" w:lineRule="auto"/>
        <w:rPr>
          <w:sz w:val="26"/>
          <w:szCs w:val="26"/>
        </w:rPr>
      </w:pPr>
      <w:r w:rsidRPr="006D598B">
        <w:rPr>
          <w:sz w:val="26"/>
          <w:szCs w:val="26"/>
        </w:rPr>
        <w:t>Các</w:t>
      </w:r>
      <w:r w:rsidRPr="006D598B">
        <w:rPr>
          <w:spacing w:val="-5"/>
          <w:sz w:val="26"/>
          <w:szCs w:val="26"/>
        </w:rPr>
        <w:t xml:space="preserve"> </w:t>
      </w:r>
      <w:r w:rsidRPr="006D598B">
        <w:rPr>
          <w:sz w:val="26"/>
          <w:szCs w:val="26"/>
        </w:rPr>
        <w:t>quy</w:t>
      </w:r>
      <w:r w:rsidRPr="006D598B">
        <w:rPr>
          <w:spacing w:val="-5"/>
          <w:sz w:val="26"/>
          <w:szCs w:val="26"/>
        </w:rPr>
        <w:t xml:space="preserve"> </w:t>
      </w:r>
      <w:r w:rsidRPr="006D598B">
        <w:rPr>
          <w:sz w:val="26"/>
          <w:szCs w:val="26"/>
        </w:rPr>
        <w:t>định</w:t>
      </w:r>
      <w:r w:rsidRPr="006D598B">
        <w:rPr>
          <w:spacing w:val="-5"/>
          <w:sz w:val="26"/>
          <w:szCs w:val="26"/>
        </w:rPr>
        <w:t xml:space="preserve"> </w:t>
      </w:r>
      <w:r w:rsidRPr="006D598B">
        <w:rPr>
          <w:sz w:val="26"/>
          <w:szCs w:val="26"/>
        </w:rPr>
        <w:t>của</w:t>
      </w:r>
      <w:r w:rsidRPr="006D598B">
        <w:rPr>
          <w:spacing w:val="-2"/>
          <w:sz w:val="26"/>
          <w:szCs w:val="26"/>
        </w:rPr>
        <w:t xml:space="preserve"> </w:t>
      </w:r>
      <w:r w:rsidRPr="006D598B">
        <w:rPr>
          <w:sz w:val="26"/>
          <w:szCs w:val="26"/>
        </w:rPr>
        <w:t>môn</w:t>
      </w:r>
      <w:r w:rsidRPr="006D598B">
        <w:rPr>
          <w:spacing w:val="-2"/>
          <w:sz w:val="26"/>
          <w:szCs w:val="26"/>
        </w:rPr>
        <w:t xml:space="preserve"> </w:t>
      </w:r>
      <w:r w:rsidRPr="006D598B">
        <w:rPr>
          <w:sz w:val="26"/>
          <w:szCs w:val="26"/>
        </w:rPr>
        <w:t>học</w:t>
      </w:r>
      <w:r w:rsidRPr="006D598B">
        <w:rPr>
          <w:spacing w:val="-5"/>
          <w:sz w:val="26"/>
          <w:szCs w:val="26"/>
        </w:rPr>
        <w:t xml:space="preserve"> </w:t>
      </w:r>
      <w:r w:rsidRPr="006D598B">
        <w:rPr>
          <w:spacing w:val="-4"/>
          <w:sz w:val="26"/>
          <w:szCs w:val="26"/>
        </w:rPr>
        <w:t>như:</w:t>
      </w:r>
    </w:p>
    <w:p w14:paraId="0A7CCC98" w14:textId="77777777" w:rsidR="005B2C59" w:rsidRPr="006D598B" w:rsidRDefault="005B2C59" w:rsidP="005B2C59">
      <w:pPr>
        <w:pStyle w:val="oancuaDanhsach"/>
        <w:widowControl w:val="0"/>
        <w:numPr>
          <w:ilvl w:val="0"/>
          <w:numId w:val="423"/>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5"/>
          <w:sz w:val="26"/>
          <w:szCs w:val="26"/>
        </w:rPr>
        <w:t xml:space="preserve"> </w:t>
      </w:r>
      <w:r w:rsidRPr="006D598B">
        <w:rPr>
          <w:rFonts w:ascii="Times New Roman" w:hAnsi="Times New Roman"/>
          <w:sz w:val="26"/>
          <w:szCs w:val="26"/>
        </w:rPr>
        <w:t>viên</w:t>
      </w:r>
      <w:r w:rsidRPr="006D598B">
        <w:rPr>
          <w:rFonts w:ascii="Times New Roman" w:hAnsi="Times New Roman"/>
          <w:spacing w:val="-3"/>
          <w:sz w:val="26"/>
          <w:szCs w:val="26"/>
        </w:rPr>
        <w:t xml:space="preserve"> </w:t>
      </w:r>
      <w:r w:rsidRPr="006D598B">
        <w:rPr>
          <w:rFonts w:ascii="Times New Roman" w:hAnsi="Times New Roman"/>
          <w:sz w:val="26"/>
          <w:szCs w:val="26"/>
        </w:rPr>
        <w:t>nộp</w:t>
      </w:r>
      <w:r w:rsidRPr="006D598B">
        <w:rPr>
          <w:rFonts w:ascii="Times New Roman" w:hAnsi="Times New Roman"/>
          <w:spacing w:val="-5"/>
          <w:sz w:val="26"/>
          <w:szCs w:val="26"/>
        </w:rPr>
        <w:t xml:space="preserve"> </w:t>
      </w:r>
      <w:r w:rsidRPr="006D598B">
        <w:rPr>
          <w:rFonts w:ascii="Times New Roman" w:hAnsi="Times New Roman"/>
          <w:sz w:val="26"/>
          <w:szCs w:val="26"/>
        </w:rPr>
        <w:t>Hồ</w:t>
      </w:r>
      <w:r w:rsidRPr="006D598B">
        <w:rPr>
          <w:rFonts w:ascii="Times New Roman" w:hAnsi="Times New Roman"/>
          <w:spacing w:val="-5"/>
          <w:sz w:val="26"/>
          <w:szCs w:val="26"/>
        </w:rPr>
        <w:t xml:space="preserve"> </w:t>
      </w:r>
      <w:r w:rsidRPr="006D598B">
        <w:rPr>
          <w:rFonts w:ascii="Times New Roman" w:hAnsi="Times New Roman"/>
          <w:sz w:val="26"/>
          <w:szCs w:val="26"/>
        </w:rPr>
        <w:t>sơ</w:t>
      </w:r>
      <w:r w:rsidRPr="006D598B">
        <w:rPr>
          <w:rFonts w:ascii="Times New Roman" w:hAnsi="Times New Roman"/>
          <w:spacing w:val="-3"/>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z w:val="26"/>
          <w:szCs w:val="26"/>
        </w:rPr>
        <w:t>học</w:t>
      </w:r>
      <w:r w:rsidRPr="006D598B">
        <w:rPr>
          <w:rFonts w:ascii="Times New Roman" w:hAnsi="Times New Roman"/>
          <w:spacing w:val="-5"/>
          <w:sz w:val="26"/>
          <w:szCs w:val="26"/>
        </w:rPr>
        <w:t xml:space="preserve"> </w:t>
      </w:r>
      <w:r w:rsidRPr="006D598B">
        <w:rPr>
          <w:rFonts w:ascii="Times New Roman" w:hAnsi="Times New Roman"/>
          <w:sz w:val="26"/>
          <w:szCs w:val="26"/>
        </w:rPr>
        <w:t>theo</w:t>
      </w:r>
      <w:r w:rsidRPr="006D598B">
        <w:rPr>
          <w:rFonts w:ascii="Times New Roman" w:hAnsi="Times New Roman"/>
          <w:spacing w:val="-5"/>
          <w:sz w:val="26"/>
          <w:szCs w:val="26"/>
        </w:rPr>
        <w:t xml:space="preserve"> </w:t>
      </w:r>
      <w:r w:rsidRPr="006D598B">
        <w:rPr>
          <w:rFonts w:ascii="Times New Roman" w:hAnsi="Times New Roman"/>
          <w:sz w:val="26"/>
          <w:szCs w:val="26"/>
        </w:rPr>
        <w:t>yêu</w:t>
      </w:r>
      <w:r w:rsidRPr="006D598B">
        <w:rPr>
          <w:rFonts w:ascii="Times New Roman" w:hAnsi="Times New Roman"/>
          <w:spacing w:val="-5"/>
          <w:sz w:val="26"/>
          <w:szCs w:val="26"/>
        </w:rPr>
        <w:t xml:space="preserve"> </w:t>
      </w:r>
      <w:r w:rsidRPr="006D598B">
        <w:rPr>
          <w:rFonts w:ascii="Times New Roman" w:hAnsi="Times New Roman"/>
          <w:spacing w:val="-4"/>
          <w:sz w:val="26"/>
          <w:szCs w:val="26"/>
        </w:rPr>
        <w:t>cầu.</w:t>
      </w:r>
    </w:p>
    <w:p w14:paraId="70C197F7" w14:textId="77777777" w:rsidR="005B2C59" w:rsidRPr="006D598B" w:rsidRDefault="005B2C59" w:rsidP="005B2C59">
      <w:pPr>
        <w:pStyle w:val="oancuaDanhsach"/>
        <w:widowControl w:val="0"/>
        <w:numPr>
          <w:ilvl w:val="0"/>
          <w:numId w:val="423"/>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6"/>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phải</w:t>
      </w:r>
      <w:r w:rsidRPr="006D598B">
        <w:rPr>
          <w:rFonts w:ascii="Times New Roman" w:hAnsi="Times New Roman"/>
          <w:spacing w:val="-6"/>
          <w:sz w:val="26"/>
          <w:szCs w:val="26"/>
        </w:rPr>
        <w:t xml:space="preserve"> </w:t>
      </w:r>
      <w:r w:rsidRPr="006D598B">
        <w:rPr>
          <w:rFonts w:ascii="Times New Roman" w:hAnsi="Times New Roman"/>
          <w:sz w:val="26"/>
          <w:szCs w:val="26"/>
        </w:rPr>
        <w:t>đạt</w:t>
      </w:r>
      <w:r w:rsidRPr="006D598B">
        <w:rPr>
          <w:rFonts w:ascii="Times New Roman" w:hAnsi="Times New Roman"/>
          <w:spacing w:val="-6"/>
          <w:sz w:val="26"/>
          <w:szCs w:val="26"/>
        </w:rPr>
        <w:t xml:space="preserve"> </w:t>
      </w:r>
      <w:r w:rsidRPr="006D598B">
        <w:rPr>
          <w:rFonts w:ascii="Times New Roman" w:hAnsi="Times New Roman"/>
          <w:sz w:val="26"/>
          <w:szCs w:val="26"/>
        </w:rPr>
        <w:t>điểm</w:t>
      </w:r>
      <w:r w:rsidRPr="006D598B">
        <w:rPr>
          <w:rFonts w:ascii="Times New Roman" w:hAnsi="Times New Roman"/>
          <w:spacing w:val="-5"/>
          <w:sz w:val="26"/>
          <w:szCs w:val="26"/>
        </w:rPr>
        <w:t xml:space="preserve"> </w:t>
      </w:r>
      <w:r w:rsidRPr="006D598B">
        <w:rPr>
          <w:rFonts w:ascii="Times New Roman" w:hAnsi="Times New Roman"/>
          <w:sz w:val="26"/>
          <w:szCs w:val="26"/>
        </w:rPr>
        <w:t>giữa</w:t>
      </w:r>
      <w:r w:rsidRPr="006D598B">
        <w:rPr>
          <w:rFonts w:ascii="Times New Roman" w:hAnsi="Times New Roman"/>
          <w:spacing w:val="-6"/>
          <w:sz w:val="26"/>
          <w:szCs w:val="26"/>
        </w:rPr>
        <w:t xml:space="preserve"> </w:t>
      </w:r>
      <w:r w:rsidRPr="006D598B">
        <w:rPr>
          <w:rFonts w:ascii="Times New Roman" w:hAnsi="Times New Roman"/>
          <w:sz w:val="26"/>
          <w:szCs w:val="26"/>
        </w:rPr>
        <w:t>kỳ</w:t>
      </w:r>
      <w:r w:rsidRPr="006D598B">
        <w:rPr>
          <w:rFonts w:ascii="Times New Roman" w:hAnsi="Times New Roman"/>
          <w:spacing w:val="-6"/>
          <w:sz w:val="26"/>
          <w:szCs w:val="26"/>
        </w:rPr>
        <w:t xml:space="preserve"> </w:t>
      </w:r>
      <w:r w:rsidRPr="006D598B">
        <w:rPr>
          <w:rFonts w:ascii="Times New Roman" w:hAnsi="Times New Roman"/>
          <w:sz w:val="26"/>
          <w:szCs w:val="26"/>
        </w:rPr>
        <w:t>từ</w:t>
      </w:r>
      <w:r w:rsidRPr="006D598B">
        <w:rPr>
          <w:rFonts w:ascii="Times New Roman" w:hAnsi="Times New Roman"/>
          <w:spacing w:val="-4"/>
          <w:sz w:val="26"/>
          <w:szCs w:val="26"/>
        </w:rPr>
        <w:t xml:space="preserve"> </w:t>
      </w:r>
      <w:r w:rsidRPr="006D598B">
        <w:rPr>
          <w:rFonts w:ascii="Times New Roman" w:hAnsi="Times New Roman"/>
          <w:sz w:val="26"/>
          <w:szCs w:val="26"/>
        </w:rPr>
        <w:t>5,0</w:t>
      </w:r>
      <w:r w:rsidRPr="006D598B">
        <w:rPr>
          <w:rFonts w:ascii="Times New Roman" w:hAnsi="Times New Roman"/>
          <w:spacing w:val="-5"/>
          <w:sz w:val="26"/>
          <w:szCs w:val="26"/>
        </w:rPr>
        <w:t xml:space="preserve"> </w:t>
      </w:r>
      <w:r w:rsidRPr="006D598B">
        <w:rPr>
          <w:rFonts w:ascii="Times New Roman" w:hAnsi="Times New Roman"/>
          <w:sz w:val="26"/>
          <w:szCs w:val="26"/>
        </w:rPr>
        <w:t>trở</w:t>
      </w:r>
      <w:r w:rsidRPr="006D598B">
        <w:rPr>
          <w:rFonts w:ascii="Times New Roman" w:hAnsi="Times New Roman"/>
          <w:spacing w:val="-6"/>
          <w:sz w:val="26"/>
          <w:szCs w:val="26"/>
        </w:rPr>
        <w:t xml:space="preserve"> </w:t>
      </w:r>
      <w:r w:rsidRPr="006D598B">
        <w:rPr>
          <w:rFonts w:ascii="Times New Roman" w:hAnsi="Times New Roman"/>
          <w:spacing w:val="-4"/>
          <w:sz w:val="26"/>
          <w:szCs w:val="26"/>
        </w:rPr>
        <w:t>lên.</w:t>
      </w:r>
    </w:p>
    <w:p w14:paraId="4DEFDA23" w14:textId="77777777" w:rsidR="005B2C59" w:rsidRPr="006D598B" w:rsidRDefault="005B2C59" w:rsidP="005B2C59">
      <w:pPr>
        <w:pStyle w:val="oancuaDanhsach"/>
        <w:widowControl w:val="0"/>
        <w:numPr>
          <w:ilvl w:val="0"/>
          <w:numId w:val="423"/>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8"/>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phải</w:t>
      </w:r>
      <w:r w:rsidRPr="006D598B">
        <w:rPr>
          <w:rFonts w:ascii="Times New Roman" w:hAnsi="Times New Roman"/>
          <w:spacing w:val="-6"/>
          <w:sz w:val="26"/>
          <w:szCs w:val="26"/>
        </w:rPr>
        <w:t xml:space="preserve"> </w:t>
      </w:r>
      <w:r w:rsidRPr="006D598B">
        <w:rPr>
          <w:rFonts w:ascii="Times New Roman" w:hAnsi="Times New Roman"/>
          <w:sz w:val="26"/>
          <w:szCs w:val="26"/>
        </w:rPr>
        <w:t>có</w:t>
      </w:r>
      <w:r w:rsidRPr="006D598B">
        <w:rPr>
          <w:rFonts w:ascii="Times New Roman" w:hAnsi="Times New Roman"/>
          <w:spacing w:val="-4"/>
          <w:sz w:val="26"/>
          <w:szCs w:val="26"/>
        </w:rPr>
        <w:t xml:space="preserve"> </w:t>
      </w:r>
      <w:r w:rsidRPr="006D598B">
        <w:rPr>
          <w:rFonts w:ascii="Times New Roman" w:hAnsi="Times New Roman"/>
          <w:sz w:val="26"/>
          <w:szCs w:val="26"/>
        </w:rPr>
        <w:t>mặt</w:t>
      </w:r>
      <w:r w:rsidRPr="006D598B">
        <w:rPr>
          <w:rFonts w:ascii="Times New Roman" w:hAnsi="Times New Roman"/>
          <w:spacing w:val="-4"/>
          <w:sz w:val="26"/>
          <w:szCs w:val="26"/>
        </w:rPr>
        <w:t xml:space="preserve"> </w:t>
      </w:r>
      <w:r w:rsidRPr="006D598B">
        <w:rPr>
          <w:rFonts w:ascii="Times New Roman" w:hAnsi="Times New Roman"/>
          <w:sz w:val="26"/>
          <w:szCs w:val="26"/>
        </w:rPr>
        <w:t>trên</w:t>
      </w:r>
      <w:r w:rsidRPr="006D598B">
        <w:rPr>
          <w:rFonts w:ascii="Times New Roman" w:hAnsi="Times New Roman"/>
          <w:spacing w:val="-5"/>
          <w:sz w:val="26"/>
          <w:szCs w:val="26"/>
        </w:rPr>
        <w:t xml:space="preserve"> </w:t>
      </w:r>
      <w:r w:rsidRPr="006D598B">
        <w:rPr>
          <w:rFonts w:ascii="Times New Roman" w:hAnsi="Times New Roman"/>
          <w:sz w:val="26"/>
          <w:szCs w:val="26"/>
        </w:rPr>
        <w:t>lớp</w:t>
      </w:r>
      <w:r w:rsidRPr="006D598B">
        <w:rPr>
          <w:rFonts w:ascii="Times New Roman" w:hAnsi="Times New Roman"/>
          <w:spacing w:val="-6"/>
          <w:sz w:val="26"/>
          <w:szCs w:val="26"/>
        </w:rPr>
        <w:t xml:space="preserve"> </w:t>
      </w:r>
      <w:r w:rsidRPr="006D598B">
        <w:rPr>
          <w:rFonts w:ascii="Times New Roman" w:hAnsi="Times New Roman"/>
          <w:sz w:val="26"/>
          <w:szCs w:val="26"/>
        </w:rPr>
        <w:t>từ</w:t>
      </w:r>
      <w:r w:rsidRPr="006D598B">
        <w:rPr>
          <w:rFonts w:ascii="Times New Roman" w:hAnsi="Times New Roman"/>
          <w:spacing w:val="-5"/>
          <w:sz w:val="26"/>
          <w:szCs w:val="26"/>
        </w:rPr>
        <w:t xml:space="preserve"> </w:t>
      </w:r>
      <w:r w:rsidRPr="006D598B">
        <w:rPr>
          <w:rFonts w:ascii="Times New Roman" w:hAnsi="Times New Roman"/>
          <w:sz w:val="26"/>
          <w:szCs w:val="26"/>
        </w:rPr>
        <w:t>80%</w:t>
      </w:r>
      <w:r w:rsidRPr="006D598B">
        <w:rPr>
          <w:rFonts w:ascii="Times New Roman" w:hAnsi="Times New Roman"/>
          <w:spacing w:val="-5"/>
          <w:sz w:val="26"/>
          <w:szCs w:val="26"/>
        </w:rPr>
        <w:t xml:space="preserve"> </w:t>
      </w:r>
      <w:r w:rsidRPr="006D598B">
        <w:rPr>
          <w:rFonts w:ascii="Times New Roman" w:hAnsi="Times New Roman"/>
          <w:sz w:val="26"/>
          <w:szCs w:val="26"/>
        </w:rPr>
        <w:t>số</w:t>
      </w:r>
      <w:r w:rsidRPr="006D598B">
        <w:rPr>
          <w:rFonts w:ascii="Times New Roman" w:hAnsi="Times New Roman"/>
          <w:spacing w:val="-6"/>
          <w:sz w:val="26"/>
          <w:szCs w:val="26"/>
        </w:rPr>
        <w:t xml:space="preserve"> </w:t>
      </w:r>
      <w:r w:rsidRPr="006D598B">
        <w:rPr>
          <w:rFonts w:ascii="Times New Roman" w:hAnsi="Times New Roman"/>
          <w:sz w:val="26"/>
          <w:szCs w:val="26"/>
        </w:rPr>
        <w:t>tiết</w:t>
      </w:r>
      <w:r w:rsidRPr="006D598B">
        <w:rPr>
          <w:rFonts w:ascii="Times New Roman" w:hAnsi="Times New Roman"/>
          <w:spacing w:val="-4"/>
          <w:sz w:val="26"/>
          <w:szCs w:val="26"/>
        </w:rPr>
        <w:t xml:space="preserve"> </w:t>
      </w:r>
      <w:r w:rsidRPr="006D598B">
        <w:rPr>
          <w:rFonts w:ascii="Times New Roman" w:hAnsi="Times New Roman"/>
          <w:sz w:val="26"/>
          <w:szCs w:val="26"/>
        </w:rPr>
        <w:t>trở</w:t>
      </w:r>
      <w:r w:rsidRPr="006D598B">
        <w:rPr>
          <w:rFonts w:ascii="Times New Roman" w:hAnsi="Times New Roman"/>
          <w:spacing w:val="-5"/>
          <w:sz w:val="26"/>
          <w:szCs w:val="26"/>
        </w:rPr>
        <w:t xml:space="preserve"> </w:t>
      </w:r>
      <w:r w:rsidRPr="006D598B">
        <w:rPr>
          <w:rFonts w:ascii="Times New Roman" w:hAnsi="Times New Roman"/>
          <w:spacing w:val="-4"/>
          <w:sz w:val="26"/>
          <w:szCs w:val="26"/>
        </w:rPr>
        <w:t>lên.</w:t>
      </w:r>
    </w:p>
    <w:p w14:paraId="059050DA" w14:textId="77777777" w:rsidR="005B2C59" w:rsidRPr="006D598B" w:rsidRDefault="005B2C59" w:rsidP="005B2C59">
      <w:pPr>
        <w:pStyle w:val="u2"/>
        <w:numPr>
          <w:ilvl w:val="0"/>
          <w:numId w:val="436"/>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0C7A7066" w14:textId="77777777" w:rsidR="005B2C59" w:rsidRPr="006D598B" w:rsidRDefault="005B2C59" w:rsidP="005B2C59">
      <w:pPr>
        <w:pStyle w:val="oancuaDanhsach"/>
        <w:widowControl w:val="0"/>
        <w:numPr>
          <w:ilvl w:val="0"/>
          <w:numId w:val="422"/>
        </w:numPr>
        <w:tabs>
          <w:tab w:val="left" w:pos="701"/>
        </w:tabs>
        <w:autoSpaceDE w:val="0"/>
        <w:autoSpaceDN w:val="0"/>
        <w:spacing w:before="0" w:after="0" w:line="288" w:lineRule="auto"/>
        <w:ind w:left="0" w:right="465" w:firstLine="0"/>
        <w:contextualSpacing w:val="0"/>
        <w:jc w:val="left"/>
        <w:rPr>
          <w:rFonts w:ascii="Times New Roman" w:hAnsi="Times New Roman"/>
          <w:sz w:val="26"/>
          <w:szCs w:val="26"/>
        </w:rPr>
      </w:pPr>
      <w:r w:rsidRPr="006D598B">
        <w:rPr>
          <w:rFonts w:ascii="Times New Roman" w:hAnsi="Times New Roman"/>
          <w:sz w:val="26"/>
          <w:szCs w:val="26"/>
        </w:rPr>
        <w:t>Khoa/bộ</w:t>
      </w:r>
      <w:r w:rsidRPr="006D598B">
        <w:rPr>
          <w:rFonts w:ascii="Times New Roman" w:hAnsi="Times New Roman"/>
          <w:spacing w:val="68"/>
          <w:sz w:val="26"/>
          <w:szCs w:val="26"/>
        </w:rPr>
        <w:t xml:space="preserve"> </w:t>
      </w:r>
      <w:r w:rsidRPr="006D598B">
        <w:rPr>
          <w:rFonts w:ascii="Times New Roman" w:hAnsi="Times New Roman"/>
          <w:sz w:val="26"/>
          <w:szCs w:val="26"/>
        </w:rPr>
        <w:t>môn</w:t>
      </w:r>
      <w:r w:rsidRPr="006D598B">
        <w:rPr>
          <w:rFonts w:ascii="Times New Roman" w:hAnsi="Times New Roman"/>
          <w:spacing w:val="68"/>
          <w:sz w:val="26"/>
          <w:szCs w:val="26"/>
        </w:rPr>
        <w:t xml:space="preserve"> </w:t>
      </w:r>
      <w:r w:rsidRPr="006D598B">
        <w:rPr>
          <w:rFonts w:ascii="Times New Roman" w:hAnsi="Times New Roman"/>
          <w:sz w:val="26"/>
          <w:szCs w:val="26"/>
        </w:rPr>
        <w:t>phụ</w:t>
      </w:r>
      <w:r w:rsidRPr="006D598B">
        <w:rPr>
          <w:rFonts w:ascii="Times New Roman" w:hAnsi="Times New Roman"/>
          <w:spacing w:val="68"/>
          <w:sz w:val="26"/>
          <w:szCs w:val="26"/>
        </w:rPr>
        <w:t xml:space="preserve"> </w:t>
      </w:r>
      <w:r w:rsidRPr="006D598B">
        <w:rPr>
          <w:rFonts w:ascii="Times New Roman" w:hAnsi="Times New Roman"/>
          <w:sz w:val="26"/>
          <w:szCs w:val="26"/>
        </w:rPr>
        <w:t>trách:</w:t>
      </w:r>
      <w:r w:rsidRPr="006D598B">
        <w:rPr>
          <w:rFonts w:ascii="Times New Roman" w:hAnsi="Times New Roman"/>
          <w:spacing w:val="68"/>
          <w:sz w:val="26"/>
          <w:szCs w:val="26"/>
        </w:rPr>
        <w:t xml:space="preserve"> </w:t>
      </w:r>
      <w:r w:rsidRPr="006D598B">
        <w:rPr>
          <w:rFonts w:ascii="Times New Roman" w:hAnsi="Times New Roman"/>
          <w:sz w:val="26"/>
          <w:szCs w:val="26"/>
        </w:rPr>
        <w:t>Khoa</w:t>
      </w:r>
      <w:r w:rsidRPr="006D598B">
        <w:rPr>
          <w:rFonts w:ascii="Times New Roman" w:hAnsi="Times New Roman"/>
          <w:spacing w:val="68"/>
          <w:sz w:val="26"/>
          <w:szCs w:val="26"/>
        </w:rPr>
        <w:t xml:space="preserve"> </w:t>
      </w:r>
      <w:r w:rsidRPr="006D598B">
        <w:rPr>
          <w:rFonts w:ascii="Times New Roman" w:hAnsi="Times New Roman"/>
          <w:sz w:val="26"/>
          <w:szCs w:val="26"/>
        </w:rPr>
        <w:t>Giáo</w:t>
      </w:r>
      <w:r w:rsidRPr="006D598B">
        <w:rPr>
          <w:rFonts w:ascii="Times New Roman" w:hAnsi="Times New Roman"/>
          <w:spacing w:val="68"/>
          <w:sz w:val="26"/>
          <w:szCs w:val="26"/>
        </w:rPr>
        <w:t xml:space="preserve"> </w:t>
      </w:r>
      <w:r w:rsidRPr="006D598B">
        <w:rPr>
          <w:rFonts w:ascii="Times New Roman" w:hAnsi="Times New Roman"/>
          <w:sz w:val="26"/>
          <w:szCs w:val="26"/>
        </w:rPr>
        <w:t>dục</w:t>
      </w:r>
      <w:r w:rsidRPr="006D598B">
        <w:rPr>
          <w:rFonts w:ascii="Times New Roman" w:hAnsi="Times New Roman"/>
          <w:spacing w:val="70"/>
          <w:sz w:val="26"/>
          <w:szCs w:val="26"/>
        </w:rPr>
        <w:t xml:space="preserve"> </w:t>
      </w:r>
      <w:r w:rsidRPr="006D598B">
        <w:rPr>
          <w:rFonts w:ascii="Times New Roman" w:hAnsi="Times New Roman"/>
          <w:sz w:val="26"/>
          <w:szCs w:val="26"/>
        </w:rPr>
        <w:t>Chính</w:t>
      </w:r>
      <w:r w:rsidRPr="006D598B">
        <w:rPr>
          <w:rFonts w:ascii="Times New Roman" w:hAnsi="Times New Roman"/>
          <w:spacing w:val="68"/>
          <w:sz w:val="26"/>
          <w:szCs w:val="26"/>
        </w:rPr>
        <w:t xml:space="preserve"> </w:t>
      </w:r>
      <w:r w:rsidRPr="006D598B">
        <w:rPr>
          <w:rFonts w:ascii="Times New Roman" w:hAnsi="Times New Roman"/>
          <w:sz w:val="26"/>
          <w:szCs w:val="26"/>
        </w:rPr>
        <w:t>trị/Bộ</w:t>
      </w:r>
      <w:r w:rsidRPr="006D598B">
        <w:rPr>
          <w:rFonts w:ascii="Times New Roman" w:hAnsi="Times New Roman"/>
          <w:spacing w:val="68"/>
          <w:sz w:val="26"/>
          <w:szCs w:val="26"/>
        </w:rPr>
        <w:t xml:space="preserve"> </w:t>
      </w:r>
      <w:r w:rsidRPr="006D598B">
        <w:rPr>
          <w:rFonts w:ascii="Times New Roman" w:hAnsi="Times New Roman"/>
          <w:sz w:val="26"/>
          <w:szCs w:val="26"/>
        </w:rPr>
        <w:t>môn</w:t>
      </w:r>
      <w:r w:rsidRPr="006D598B">
        <w:rPr>
          <w:rFonts w:ascii="Times New Roman" w:hAnsi="Times New Roman"/>
          <w:spacing w:val="68"/>
          <w:sz w:val="26"/>
          <w:szCs w:val="26"/>
        </w:rPr>
        <w:t xml:space="preserve"> </w:t>
      </w:r>
      <w:r w:rsidRPr="006D598B">
        <w:rPr>
          <w:rFonts w:ascii="Times New Roman" w:hAnsi="Times New Roman"/>
          <w:sz w:val="26"/>
          <w:szCs w:val="26"/>
        </w:rPr>
        <w:t>Triết</w:t>
      </w:r>
      <w:r w:rsidRPr="006D598B">
        <w:rPr>
          <w:rFonts w:ascii="Times New Roman" w:hAnsi="Times New Roman"/>
          <w:spacing w:val="68"/>
          <w:sz w:val="26"/>
          <w:szCs w:val="26"/>
        </w:rPr>
        <w:t xml:space="preserve"> </w:t>
      </w:r>
      <w:r w:rsidRPr="006D598B">
        <w:rPr>
          <w:rFonts w:ascii="Times New Roman" w:hAnsi="Times New Roman"/>
          <w:sz w:val="26"/>
          <w:szCs w:val="26"/>
        </w:rPr>
        <w:t>học,</w:t>
      </w:r>
      <w:r w:rsidRPr="006D598B">
        <w:rPr>
          <w:rFonts w:ascii="Times New Roman" w:hAnsi="Times New Roman"/>
          <w:spacing w:val="68"/>
          <w:sz w:val="26"/>
          <w:szCs w:val="26"/>
        </w:rPr>
        <w:t xml:space="preserve"> </w:t>
      </w:r>
      <w:r w:rsidRPr="006D598B">
        <w:rPr>
          <w:rFonts w:ascii="Times New Roman" w:hAnsi="Times New Roman"/>
          <w:sz w:val="26"/>
          <w:szCs w:val="26"/>
        </w:rPr>
        <w:t>Kinh</w:t>
      </w:r>
      <w:r w:rsidRPr="006D598B">
        <w:rPr>
          <w:rFonts w:ascii="Times New Roman" w:hAnsi="Times New Roman"/>
          <w:spacing w:val="68"/>
          <w:sz w:val="26"/>
          <w:szCs w:val="26"/>
        </w:rPr>
        <w:t xml:space="preserve"> </w:t>
      </w:r>
      <w:r w:rsidRPr="006D598B">
        <w:rPr>
          <w:rFonts w:ascii="Times New Roman" w:hAnsi="Times New Roman"/>
          <w:sz w:val="26"/>
          <w:szCs w:val="26"/>
        </w:rPr>
        <w:t>tế</w:t>
      </w:r>
      <w:r w:rsidRPr="006D598B">
        <w:rPr>
          <w:rFonts w:ascii="Times New Roman" w:hAnsi="Times New Roman"/>
          <w:spacing w:val="75"/>
          <w:sz w:val="26"/>
          <w:szCs w:val="26"/>
        </w:rPr>
        <w:t xml:space="preserve"> </w:t>
      </w:r>
      <w:r w:rsidRPr="006D598B">
        <w:rPr>
          <w:rFonts w:ascii="Times New Roman" w:hAnsi="Times New Roman"/>
          <w:sz w:val="26"/>
          <w:szCs w:val="26"/>
        </w:rPr>
        <w:t xml:space="preserve">- </w:t>
      </w:r>
      <w:r w:rsidRPr="006D598B">
        <w:rPr>
          <w:rFonts w:ascii="Times New Roman" w:hAnsi="Times New Roman"/>
          <w:spacing w:val="-2"/>
          <w:sz w:val="26"/>
          <w:szCs w:val="26"/>
        </w:rPr>
        <w:t>CNXHKH.</w:t>
      </w:r>
    </w:p>
    <w:p w14:paraId="5036AB2E" w14:textId="77777777" w:rsidR="005B2C59" w:rsidRPr="006D598B" w:rsidRDefault="005B2C59" w:rsidP="005B2C59">
      <w:pPr>
        <w:pStyle w:val="oancuaDanhsach"/>
        <w:widowControl w:val="0"/>
        <w:numPr>
          <w:ilvl w:val="0"/>
          <w:numId w:val="422"/>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Địa</w:t>
      </w:r>
      <w:r w:rsidRPr="006D598B">
        <w:rPr>
          <w:rFonts w:ascii="Times New Roman" w:hAnsi="Times New Roman"/>
          <w:spacing w:val="-6"/>
          <w:sz w:val="26"/>
          <w:szCs w:val="26"/>
        </w:rPr>
        <w:t xml:space="preserve"> </w:t>
      </w:r>
      <w:r w:rsidRPr="006D598B">
        <w:rPr>
          <w:rFonts w:ascii="Times New Roman" w:hAnsi="Times New Roman"/>
          <w:sz w:val="26"/>
          <w:szCs w:val="26"/>
        </w:rPr>
        <w:t>chỉ/email:</w:t>
      </w:r>
      <w:r w:rsidRPr="006D598B">
        <w:rPr>
          <w:rFonts w:ascii="Times New Roman" w:hAnsi="Times New Roman"/>
          <w:spacing w:val="-5"/>
          <w:sz w:val="26"/>
          <w:szCs w:val="26"/>
        </w:rPr>
        <w:t xml:space="preserve"> </w:t>
      </w:r>
      <w:r w:rsidRPr="006D598B">
        <w:rPr>
          <w:rFonts w:ascii="Times New Roman" w:hAnsi="Times New Roman"/>
          <w:sz w:val="26"/>
          <w:szCs w:val="26"/>
        </w:rPr>
        <w:t>số</w:t>
      </w:r>
      <w:r w:rsidRPr="006D598B">
        <w:rPr>
          <w:rFonts w:ascii="Times New Roman" w:hAnsi="Times New Roman"/>
          <w:spacing w:val="-4"/>
          <w:sz w:val="26"/>
          <w:szCs w:val="26"/>
        </w:rPr>
        <w:t xml:space="preserve"> </w:t>
      </w:r>
      <w:r w:rsidRPr="006D598B">
        <w:rPr>
          <w:rFonts w:ascii="Times New Roman" w:hAnsi="Times New Roman"/>
          <w:sz w:val="26"/>
          <w:szCs w:val="26"/>
        </w:rPr>
        <w:t>182</w:t>
      </w:r>
      <w:r w:rsidRPr="006D598B">
        <w:rPr>
          <w:rFonts w:ascii="Times New Roman" w:hAnsi="Times New Roman"/>
          <w:spacing w:val="-1"/>
          <w:sz w:val="26"/>
          <w:szCs w:val="26"/>
        </w:rPr>
        <w:t xml:space="preserve"> </w:t>
      </w:r>
      <w:r w:rsidRPr="006D598B">
        <w:rPr>
          <w:rFonts w:ascii="Times New Roman" w:hAnsi="Times New Roman"/>
          <w:sz w:val="26"/>
          <w:szCs w:val="26"/>
        </w:rPr>
        <w:t>-</w:t>
      </w:r>
      <w:r w:rsidRPr="006D598B">
        <w:rPr>
          <w:rFonts w:ascii="Times New Roman" w:hAnsi="Times New Roman"/>
          <w:spacing w:val="-5"/>
          <w:sz w:val="26"/>
          <w:szCs w:val="26"/>
        </w:rPr>
        <w:t xml:space="preserve"> </w:t>
      </w:r>
      <w:r w:rsidRPr="006D598B">
        <w:rPr>
          <w:rFonts w:ascii="Times New Roman" w:hAnsi="Times New Roman"/>
          <w:sz w:val="26"/>
          <w:szCs w:val="26"/>
        </w:rPr>
        <w:t>Lê</w:t>
      </w:r>
      <w:r w:rsidRPr="006D598B">
        <w:rPr>
          <w:rFonts w:ascii="Times New Roman" w:hAnsi="Times New Roman"/>
          <w:spacing w:val="-6"/>
          <w:sz w:val="26"/>
          <w:szCs w:val="26"/>
        </w:rPr>
        <w:t xml:space="preserve"> </w:t>
      </w:r>
      <w:r w:rsidRPr="006D598B">
        <w:rPr>
          <w:rFonts w:ascii="Times New Roman" w:hAnsi="Times New Roman"/>
          <w:sz w:val="26"/>
          <w:szCs w:val="26"/>
        </w:rPr>
        <w:t>Duẩn,</w:t>
      </w:r>
      <w:r w:rsidRPr="006D598B">
        <w:rPr>
          <w:rFonts w:ascii="Times New Roman" w:hAnsi="Times New Roman"/>
          <w:spacing w:val="-3"/>
          <w:sz w:val="26"/>
          <w:szCs w:val="26"/>
        </w:rPr>
        <w:t xml:space="preserve"> </w:t>
      </w:r>
      <w:r w:rsidRPr="006D598B">
        <w:rPr>
          <w:rFonts w:ascii="Times New Roman" w:hAnsi="Times New Roman"/>
          <w:sz w:val="26"/>
          <w:szCs w:val="26"/>
        </w:rPr>
        <w:t>Thành</w:t>
      </w:r>
      <w:r w:rsidRPr="006D598B">
        <w:rPr>
          <w:rFonts w:ascii="Times New Roman" w:hAnsi="Times New Roman"/>
          <w:spacing w:val="-5"/>
          <w:sz w:val="26"/>
          <w:szCs w:val="26"/>
        </w:rPr>
        <w:t xml:space="preserve"> </w:t>
      </w:r>
      <w:r w:rsidRPr="006D598B">
        <w:rPr>
          <w:rFonts w:ascii="Times New Roman" w:hAnsi="Times New Roman"/>
          <w:sz w:val="26"/>
          <w:szCs w:val="26"/>
        </w:rPr>
        <w:t>phố</w:t>
      </w:r>
      <w:r w:rsidRPr="006D598B">
        <w:rPr>
          <w:rFonts w:ascii="Times New Roman" w:hAnsi="Times New Roman"/>
          <w:spacing w:val="-4"/>
          <w:sz w:val="26"/>
          <w:szCs w:val="26"/>
        </w:rPr>
        <w:t xml:space="preserve"> </w:t>
      </w:r>
      <w:r w:rsidRPr="006D598B">
        <w:rPr>
          <w:rFonts w:ascii="Times New Roman" w:hAnsi="Times New Roman"/>
          <w:sz w:val="26"/>
          <w:szCs w:val="26"/>
        </w:rPr>
        <w:t>Vinh;</w:t>
      </w:r>
      <w:r w:rsidRPr="006D598B">
        <w:rPr>
          <w:rFonts w:ascii="Times New Roman" w:hAnsi="Times New Roman"/>
          <w:spacing w:val="-5"/>
          <w:sz w:val="26"/>
          <w:szCs w:val="26"/>
        </w:rPr>
        <w:t xml:space="preserve"> </w:t>
      </w:r>
      <w:hyperlink r:id="rId11">
        <w:r w:rsidRPr="006D598B">
          <w:rPr>
            <w:rFonts w:ascii="Times New Roman" w:hAnsi="Times New Roman"/>
            <w:spacing w:val="-2"/>
            <w:sz w:val="26"/>
            <w:szCs w:val="26"/>
          </w:rPr>
          <w:t>khoaGDCT@vinhui.edu.vn</w:t>
        </w:r>
      </w:hyperlink>
    </w:p>
    <w:p w14:paraId="5C51F168" w14:textId="77777777" w:rsidR="005B2C59" w:rsidRPr="006D598B" w:rsidRDefault="005B2C59" w:rsidP="005B2C59">
      <w:pPr>
        <w:widowControl w:val="0"/>
        <w:tabs>
          <w:tab w:val="left" w:pos="629"/>
        </w:tabs>
        <w:autoSpaceDE w:val="0"/>
        <w:autoSpaceDN w:val="0"/>
        <w:spacing w:before="0" w:after="0" w:line="288" w:lineRule="auto"/>
        <w:jc w:val="left"/>
        <w:rPr>
          <w:rFonts w:ascii="Times New Roman" w:hAnsi="Times New Roman"/>
          <w:sz w:val="26"/>
          <w:szCs w:val="26"/>
        </w:rPr>
      </w:pPr>
    </w:p>
    <w:p w14:paraId="6AE8A137" w14:textId="4EA6F99F" w:rsidR="00671802" w:rsidRDefault="005B2C59" w:rsidP="005B2C59">
      <w:pPr>
        <w:tabs>
          <w:tab w:val="left" w:pos="570"/>
          <w:tab w:val="center" w:pos="5155"/>
        </w:tabs>
        <w:spacing w:before="0" w:after="0" w:line="288" w:lineRule="auto"/>
        <w:jc w:val="left"/>
        <w:rPr>
          <w:rFonts w:ascii="Times New Roman" w:hAnsi="Times New Roman"/>
          <w:spacing w:val="-6"/>
          <w:sz w:val="26"/>
          <w:szCs w:val="26"/>
        </w:rPr>
      </w:pPr>
      <w:r>
        <w:rPr>
          <w:rFonts w:ascii="Times New Roman" w:hAnsi="Times New Roman"/>
          <w:spacing w:val="-6"/>
          <w:sz w:val="26"/>
          <w:szCs w:val="26"/>
        </w:rPr>
        <w:tab/>
      </w:r>
    </w:p>
    <w:p w14:paraId="2FB0EFDA" w14:textId="77777777" w:rsidR="005B2C59" w:rsidRPr="005B2C59" w:rsidRDefault="005B2C59" w:rsidP="005B2C59">
      <w:pPr>
        <w:rPr>
          <w:rFonts w:ascii="Times New Roman" w:hAnsi="Times New Roman"/>
          <w:sz w:val="26"/>
          <w:szCs w:val="26"/>
        </w:rPr>
        <w:sectPr w:rsidR="005B2C59" w:rsidRPr="005B2C59" w:rsidSect="00671802">
          <w:type w:val="continuous"/>
          <w:pgSz w:w="11910" w:h="16840"/>
          <w:pgMar w:top="1400" w:right="380" w:bottom="620" w:left="1220" w:header="0" w:footer="436" w:gutter="0"/>
          <w:cols w:space="720"/>
        </w:sectPr>
      </w:pPr>
    </w:p>
    <w:p w14:paraId="030BBF64" w14:textId="77777777" w:rsidR="00671802" w:rsidRPr="006D598B" w:rsidRDefault="00671802" w:rsidP="005B2C59">
      <w:pPr>
        <w:widowControl w:val="0"/>
        <w:tabs>
          <w:tab w:val="left" w:pos="629"/>
        </w:tabs>
        <w:autoSpaceDE w:val="0"/>
        <w:autoSpaceDN w:val="0"/>
        <w:spacing w:before="0" w:after="0" w:line="288" w:lineRule="auto"/>
        <w:jc w:val="left"/>
        <w:rPr>
          <w:rFonts w:ascii="Times New Roman" w:hAnsi="Times New Roman"/>
          <w:sz w:val="26"/>
          <w:szCs w:val="26"/>
        </w:rPr>
      </w:pPr>
    </w:p>
    <w:p w14:paraId="51B5E412" w14:textId="4A2E52ED" w:rsidR="00671802" w:rsidRPr="006D598B" w:rsidRDefault="005B2C59" w:rsidP="005B2C59">
      <w:pPr>
        <w:pStyle w:val="u1"/>
        <w:spacing w:before="0" w:after="0" w:line="288" w:lineRule="auto"/>
        <w:jc w:val="center"/>
        <w:rPr>
          <w:rFonts w:ascii="Times New Roman" w:hAnsi="Times New Roman" w:cs="Times New Roman"/>
          <w:sz w:val="26"/>
          <w:szCs w:val="26"/>
        </w:rPr>
      </w:pPr>
      <w:r>
        <w:rPr>
          <w:rFonts w:ascii="Times New Roman" w:hAnsi="Times New Roman" w:cs="Times New Roman"/>
          <w:sz w:val="26"/>
          <w:szCs w:val="26"/>
        </w:rPr>
        <w:t xml:space="preserve">Học phần: </w:t>
      </w:r>
      <w:r w:rsidR="00671802" w:rsidRPr="006D598B">
        <w:rPr>
          <w:rFonts w:ascii="Times New Roman" w:hAnsi="Times New Roman" w:cs="Times New Roman"/>
          <w:sz w:val="26"/>
          <w:szCs w:val="26"/>
        </w:rPr>
        <w:t>NGOẠI</w:t>
      </w:r>
      <w:r w:rsidR="00671802" w:rsidRPr="006D598B">
        <w:rPr>
          <w:rFonts w:ascii="Times New Roman" w:hAnsi="Times New Roman" w:cs="Times New Roman"/>
          <w:spacing w:val="-9"/>
          <w:sz w:val="26"/>
          <w:szCs w:val="26"/>
        </w:rPr>
        <w:t xml:space="preserve"> </w:t>
      </w:r>
      <w:r w:rsidR="00671802" w:rsidRPr="006D598B">
        <w:rPr>
          <w:rFonts w:ascii="Times New Roman" w:hAnsi="Times New Roman" w:cs="Times New Roman"/>
          <w:sz w:val="26"/>
          <w:szCs w:val="26"/>
        </w:rPr>
        <w:t>NGỮ</w:t>
      </w:r>
      <w:r w:rsidR="00671802" w:rsidRPr="006D598B">
        <w:rPr>
          <w:rFonts w:ascii="Times New Roman" w:hAnsi="Times New Roman" w:cs="Times New Roman"/>
          <w:spacing w:val="-10"/>
          <w:sz w:val="26"/>
          <w:szCs w:val="26"/>
        </w:rPr>
        <w:t xml:space="preserve"> 1</w:t>
      </w:r>
    </w:p>
    <w:p w14:paraId="49FB73A2" w14:textId="77777777" w:rsidR="00671802" w:rsidRPr="006D598B" w:rsidRDefault="00671802" w:rsidP="005B2C59">
      <w:pPr>
        <w:pStyle w:val="u2"/>
        <w:numPr>
          <w:ilvl w:val="0"/>
          <w:numId w:val="421"/>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4E8FF9AC" w14:textId="77777777" w:rsidR="00671802" w:rsidRPr="006D598B" w:rsidRDefault="00671802" w:rsidP="005B2C59">
      <w:pPr>
        <w:pStyle w:val="oancuaDanhsach"/>
        <w:widowControl w:val="0"/>
        <w:numPr>
          <w:ilvl w:val="1"/>
          <w:numId w:val="421"/>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giảng</w:t>
      </w:r>
      <w:r w:rsidRPr="006D598B">
        <w:rPr>
          <w:rFonts w:ascii="Times New Roman" w:hAnsi="Times New Roman"/>
          <w:b/>
          <w:i/>
          <w:spacing w:val="-7"/>
          <w:sz w:val="26"/>
          <w:szCs w:val="26"/>
        </w:rPr>
        <w:t xml:space="preserve"> </w:t>
      </w:r>
      <w:r w:rsidRPr="006D598B">
        <w:rPr>
          <w:rFonts w:ascii="Times New Roman" w:hAnsi="Times New Roman"/>
          <w:b/>
          <w:i/>
          <w:spacing w:val="-4"/>
          <w:sz w:val="26"/>
          <w:szCs w:val="26"/>
        </w:rPr>
        <w:t>viên</w:t>
      </w:r>
    </w:p>
    <w:p w14:paraId="046A23F0"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10"/>
          <w:sz w:val="26"/>
          <w:szCs w:val="26"/>
        </w:rPr>
        <w:t>1</w:t>
      </w:r>
    </w:p>
    <w:p w14:paraId="76F1699A" w14:textId="77777777" w:rsidR="00671802" w:rsidRPr="006D598B" w:rsidRDefault="00671802"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4"/>
          <w:sz w:val="26"/>
          <w:szCs w:val="26"/>
        </w:rPr>
        <w:t xml:space="preserve"> </w:t>
      </w:r>
      <w:r w:rsidRPr="006D598B">
        <w:rPr>
          <w:rFonts w:ascii="Times New Roman" w:hAnsi="Times New Roman"/>
          <w:b/>
          <w:sz w:val="26"/>
          <w:szCs w:val="26"/>
        </w:rPr>
        <w:t>Vũ</w:t>
      </w:r>
      <w:r w:rsidRPr="006D598B">
        <w:rPr>
          <w:rFonts w:ascii="Times New Roman" w:hAnsi="Times New Roman"/>
          <w:b/>
          <w:spacing w:val="-4"/>
          <w:sz w:val="26"/>
          <w:szCs w:val="26"/>
        </w:rPr>
        <w:t xml:space="preserve"> </w:t>
      </w:r>
      <w:r w:rsidRPr="006D598B">
        <w:rPr>
          <w:rFonts w:ascii="Times New Roman" w:hAnsi="Times New Roman"/>
          <w:b/>
          <w:sz w:val="26"/>
          <w:szCs w:val="26"/>
        </w:rPr>
        <w:t>Thị</w:t>
      </w:r>
      <w:r w:rsidRPr="006D598B">
        <w:rPr>
          <w:rFonts w:ascii="Times New Roman" w:hAnsi="Times New Roman"/>
          <w:b/>
          <w:spacing w:val="-2"/>
          <w:sz w:val="26"/>
          <w:szCs w:val="26"/>
        </w:rPr>
        <w:t xml:space="preserve"> </w:t>
      </w:r>
      <w:r w:rsidRPr="006D598B">
        <w:rPr>
          <w:rFonts w:ascii="Times New Roman" w:hAnsi="Times New Roman"/>
          <w:b/>
          <w:spacing w:val="-5"/>
          <w:sz w:val="26"/>
          <w:szCs w:val="26"/>
        </w:rPr>
        <w:t>Hà</w:t>
      </w:r>
    </w:p>
    <w:p w14:paraId="266D3AB9"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Giảng</w:t>
      </w:r>
      <w:r w:rsidRPr="006D598B">
        <w:rPr>
          <w:spacing w:val="-5"/>
          <w:sz w:val="26"/>
          <w:szCs w:val="26"/>
        </w:rPr>
        <w:t xml:space="preserve"> </w:t>
      </w:r>
      <w:r w:rsidRPr="006D598B">
        <w:rPr>
          <w:sz w:val="26"/>
          <w:szCs w:val="26"/>
        </w:rPr>
        <w:t>viên</w:t>
      </w:r>
      <w:r w:rsidRPr="006D598B">
        <w:rPr>
          <w:spacing w:val="-4"/>
          <w:sz w:val="26"/>
          <w:szCs w:val="26"/>
        </w:rPr>
        <w:t xml:space="preserve"> </w:t>
      </w:r>
      <w:r w:rsidRPr="006D598B">
        <w:rPr>
          <w:sz w:val="26"/>
          <w:szCs w:val="26"/>
        </w:rPr>
        <w:t>chính –</w:t>
      </w:r>
      <w:r w:rsidRPr="006D598B">
        <w:rPr>
          <w:spacing w:val="-5"/>
          <w:sz w:val="26"/>
          <w:szCs w:val="26"/>
        </w:rPr>
        <w:t xml:space="preserve"> </w:t>
      </w:r>
      <w:r w:rsidRPr="006D598B">
        <w:rPr>
          <w:sz w:val="26"/>
          <w:szCs w:val="26"/>
        </w:rPr>
        <w:t>Tiến</w:t>
      </w:r>
      <w:r w:rsidRPr="006D598B">
        <w:rPr>
          <w:spacing w:val="-5"/>
          <w:sz w:val="26"/>
          <w:szCs w:val="26"/>
        </w:rPr>
        <w:t xml:space="preserve"> sỹ</w:t>
      </w:r>
    </w:p>
    <w:p w14:paraId="477295C3" w14:textId="77777777" w:rsidR="00671802" w:rsidRPr="006D598B" w:rsidRDefault="00671802" w:rsidP="005B2C59">
      <w:pPr>
        <w:pStyle w:val="ThnVnban"/>
        <w:spacing w:line="288" w:lineRule="auto"/>
        <w:ind w:right="571"/>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Tổ</w:t>
      </w:r>
      <w:r w:rsidRPr="006D598B">
        <w:rPr>
          <w:spacing w:val="-2"/>
          <w:sz w:val="26"/>
          <w:szCs w:val="26"/>
        </w:rPr>
        <w:t xml:space="preserve"> </w:t>
      </w:r>
      <w:r w:rsidRPr="006D598B">
        <w:rPr>
          <w:sz w:val="26"/>
          <w:szCs w:val="26"/>
        </w:rPr>
        <w:t>Ngoại</w:t>
      </w:r>
      <w:r w:rsidRPr="006D598B">
        <w:rPr>
          <w:spacing w:val="-4"/>
          <w:sz w:val="26"/>
          <w:szCs w:val="26"/>
        </w:rPr>
        <w:t xml:space="preserve"> </w:t>
      </w:r>
      <w:r w:rsidRPr="006D598B">
        <w:rPr>
          <w:sz w:val="26"/>
          <w:szCs w:val="26"/>
        </w:rPr>
        <w:t>ngữ</w:t>
      </w:r>
      <w:r w:rsidRPr="006D598B">
        <w:rPr>
          <w:spacing w:val="-3"/>
          <w:sz w:val="26"/>
          <w:szCs w:val="26"/>
        </w:rPr>
        <w:t xml:space="preserve"> </w:t>
      </w:r>
      <w:r w:rsidRPr="006D598B">
        <w:rPr>
          <w:sz w:val="26"/>
          <w:szCs w:val="26"/>
        </w:rPr>
        <w:t>chuyên</w:t>
      </w:r>
      <w:r w:rsidRPr="006D598B">
        <w:rPr>
          <w:spacing w:val="-4"/>
          <w:sz w:val="26"/>
          <w:szCs w:val="26"/>
        </w:rPr>
        <w:t xml:space="preserve"> </w:t>
      </w:r>
      <w:r w:rsidRPr="006D598B">
        <w:rPr>
          <w:sz w:val="26"/>
          <w:szCs w:val="26"/>
        </w:rPr>
        <w:t>ngành,</w:t>
      </w:r>
      <w:r w:rsidRPr="006D598B">
        <w:rPr>
          <w:spacing w:val="-4"/>
          <w:sz w:val="26"/>
          <w:szCs w:val="26"/>
        </w:rPr>
        <w:t xml:space="preserve"> </w:t>
      </w:r>
      <w:r w:rsidRPr="006D598B">
        <w:rPr>
          <w:sz w:val="26"/>
          <w:szCs w:val="26"/>
        </w:rPr>
        <w:t>khoa</w:t>
      </w:r>
      <w:r w:rsidRPr="006D598B">
        <w:rPr>
          <w:spacing w:val="-1"/>
          <w:sz w:val="26"/>
          <w:szCs w:val="26"/>
        </w:rPr>
        <w:t xml:space="preserve"> </w:t>
      </w:r>
      <w:r w:rsidRPr="006D598B">
        <w:rPr>
          <w:sz w:val="26"/>
          <w:szCs w:val="26"/>
        </w:rPr>
        <w:t>Sư</w:t>
      </w:r>
      <w:r w:rsidRPr="006D598B">
        <w:rPr>
          <w:spacing w:val="-1"/>
          <w:sz w:val="26"/>
          <w:szCs w:val="26"/>
        </w:rPr>
        <w:t xml:space="preserve"> </w:t>
      </w:r>
      <w:r w:rsidRPr="006D598B">
        <w:rPr>
          <w:sz w:val="26"/>
          <w:szCs w:val="26"/>
        </w:rPr>
        <w:t>phạm</w:t>
      </w:r>
      <w:r w:rsidRPr="006D598B">
        <w:rPr>
          <w:spacing w:val="-4"/>
          <w:sz w:val="26"/>
          <w:szCs w:val="26"/>
        </w:rPr>
        <w:t xml:space="preserve"> </w:t>
      </w:r>
      <w:r w:rsidRPr="006D598B">
        <w:rPr>
          <w:sz w:val="26"/>
          <w:szCs w:val="26"/>
        </w:rPr>
        <w:t>Ngoại</w:t>
      </w:r>
      <w:r w:rsidRPr="006D598B">
        <w:rPr>
          <w:spacing w:val="-4"/>
          <w:sz w:val="26"/>
          <w:szCs w:val="26"/>
        </w:rPr>
        <w:t xml:space="preserve"> </w:t>
      </w:r>
      <w:r w:rsidRPr="006D598B">
        <w:rPr>
          <w:sz w:val="26"/>
          <w:szCs w:val="26"/>
        </w:rPr>
        <w:t>ngữ, Đại học Vinh</w:t>
      </w:r>
    </w:p>
    <w:p w14:paraId="11E8296B" w14:textId="77777777" w:rsidR="00671802" w:rsidRPr="006D598B" w:rsidRDefault="00671802" w:rsidP="005B2C59">
      <w:pPr>
        <w:pStyle w:val="ThnVnban"/>
        <w:spacing w:line="288" w:lineRule="auto"/>
        <w:rPr>
          <w:sz w:val="26"/>
          <w:szCs w:val="26"/>
        </w:rPr>
      </w:pPr>
      <w:r w:rsidRPr="006D598B">
        <w:rPr>
          <w:sz w:val="26"/>
          <w:szCs w:val="26"/>
        </w:rPr>
        <w:t>Địa</w:t>
      </w:r>
      <w:r w:rsidRPr="006D598B">
        <w:rPr>
          <w:spacing w:val="-5"/>
          <w:sz w:val="26"/>
          <w:szCs w:val="26"/>
        </w:rPr>
        <w:t xml:space="preserve"> </w:t>
      </w:r>
      <w:r w:rsidRPr="006D598B">
        <w:rPr>
          <w:sz w:val="26"/>
          <w:szCs w:val="26"/>
        </w:rPr>
        <w:t>chỉ</w:t>
      </w:r>
      <w:r w:rsidRPr="006D598B">
        <w:rPr>
          <w:spacing w:val="-4"/>
          <w:sz w:val="26"/>
          <w:szCs w:val="26"/>
        </w:rPr>
        <w:t xml:space="preserve"> </w:t>
      </w:r>
      <w:r w:rsidRPr="006D598B">
        <w:rPr>
          <w:sz w:val="26"/>
          <w:szCs w:val="26"/>
        </w:rPr>
        <w:t>liên</w:t>
      </w:r>
      <w:r w:rsidRPr="006D598B">
        <w:rPr>
          <w:spacing w:val="-3"/>
          <w:sz w:val="26"/>
          <w:szCs w:val="26"/>
        </w:rPr>
        <w:t xml:space="preserve"> </w:t>
      </w:r>
      <w:r w:rsidRPr="006D598B">
        <w:rPr>
          <w:sz w:val="26"/>
          <w:szCs w:val="26"/>
        </w:rPr>
        <w:t>hệ:</w:t>
      </w:r>
      <w:r w:rsidRPr="006D598B">
        <w:rPr>
          <w:spacing w:val="-4"/>
          <w:sz w:val="26"/>
          <w:szCs w:val="26"/>
        </w:rPr>
        <w:t xml:space="preserve"> </w:t>
      </w:r>
      <w:r w:rsidRPr="006D598B">
        <w:rPr>
          <w:sz w:val="26"/>
          <w:szCs w:val="26"/>
        </w:rPr>
        <w:t>Phường</w:t>
      </w:r>
      <w:r w:rsidRPr="006D598B">
        <w:rPr>
          <w:spacing w:val="-5"/>
          <w:sz w:val="26"/>
          <w:szCs w:val="26"/>
        </w:rPr>
        <w:t xml:space="preserve"> </w:t>
      </w:r>
      <w:r w:rsidRPr="006D598B">
        <w:rPr>
          <w:sz w:val="26"/>
          <w:szCs w:val="26"/>
        </w:rPr>
        <w:t>Đội</w:t>
      </w:r>
      <w:r w:rsidRPr="006D598B">
        <w:rPr>
          <w:spacing w:val="-4"/>
          <w:sz w:val="26"/>
          <w:szCs w:val="26"/>
        </w:rPr>
        <w:t xml:space="preserve"> </w:t>
      </w:r>
      <w:r w:rsidRPr="006D598B">
        <w:rPr>
          <w:sz w:val="26"/>
          <w:szCs w:val="26"/>
        </w:rPr>
        <w:t>Cung</w:t>
      </w:r>
      <w:r w:rsidRPr="006D598B">
        <w:rPr>
          <w:spacing w:val="-3"/>
          <w:sz w:val="26"/>
          <w:szCs w:val="26"/>
        </w:rPr>
        <w:t xml:space="preserve"> </w:t>
      </w:r>
      <w:r w:rsidRPr="006D598B">
        <w:rPr>
          <w:sz w:val="26"/>
          <w:szCs w:val="26"/>
        </w:rPr>
        <w:t>–</w:t>
      </w:r>
      <w:r w:rsidRPr="006D598B">
        <w:rPr>
          <w:spacing w:val="-4"/>
          <w:sz w:val="26"/>
          <w:szCs w:val="26"/>
        </w:rPr>
        <w:t xml:space="preserve"> </w:t>
      </w:r>
      <w:r w:rsidRPr="006D598B">
        <w:rPr>
          <w:sz w:val="26"/>
          <w:szCs w:val="26"/>
        </w:rPr>
        <w:t>Thành</w:t>
      </w:r>
      <w:r w:rsidRPr="006D598B">
        <w:rPr>
          <w:spacing w:val="-5"/>
          <w:sz w:val="26"/>
          <w:szCs w:val="26"/>
        </w:rPr>
        <w:t xml:space="preserve"> </w:t>
      </w:r>
      <w:r w:rsidRPr="006D598B">
        <w:rPr>
          <w:sz w:val="26"/>
          <w:szCs w:val="26"/>
        </w:rPr>
        <w:t>phố</w:t>
      </w:r>
      <w:r w:rsidRPr="006D598B">
        <w:rPr>
          <w:spacing w:val="-4"/>
          <w:sz w:val="26"/>
          <w:szCs w:val="26"/>
        </w:rPr>
        <w:t xml:space="preserve"> Vinh</w:t>
      </w:r>
    </w:p>
    <w:p w14:paraId="12899D9B" w14:textId="77777777" w:rsidR="00671802" w:rsidRPr="006D598B" w:rsidRDefault="00671802" w:rsidP="005B2C59">
      <w:pPr>
        <w:pStyle w:val="ThnVnban"/>
        <w:tabs>
          <w:tab w:val="left" w:pos="3589"/>
        </w:tabs>
        <w:spacing w:line="288" w:lineRule="auto"/>
        <w:rPr>
          <w:sz w:val="26"/>
          <w:szCs w:val="26"/>
        </w:rPr>
      </w:pPr>
      <w:r w:rsidRPr="006D598B">
        <w:rPr>
          <w:sz w:val="26"/>
          <w:szCs w:val="26"/>
        </w:rPr>
        <w:t>Điện</w:t>
      </w:r>
      <w:r w:rsidRPr="006D598B">
        <w:rPr>
          <w:spacing w:val="-5"/>
          <w:sz w:val="26"/>
          <w:szCs w:val="26"/>
        </w:rPr>
        <w:t xml:space="preserve"> </w:t>
      </w:r>
      <w:r w:rsidRPr="006D598B">
        <w:rPr>
          <w:sz w:val="26"/>
          <w:szCs w:val="26"/>
        </w:rPr>
        <w:t>thoại:</w:t>
      </w:r>
      <w:r w:rsidRPr="006D598B">
        <w:rPr>
          <w:spacing w:val="59"/>
          <w:sz w:val="26"/>
          <w:szCs w:val="26"/>
        </w:rPr>
        <w:t xml:space="preserve"> </w:t>
      </w:r>
      <w:r w:rsidRPr="006D598B">
        <w:rPr>
          <w:spacing w:val="-2"/>
          <w:sz w:val="26"/>
          <w:szCs w:val="26"/>
        </w:rPr>
        <w:t>0915.099229</w:t>
      </w:r>
      <w:r w:rsidRPr="006D598B">
        <w:rPr>
          <w:sz w:val="26"/>
          <w:szCs w:val="26"/>
        </w:rPr>
        <w:tab/>
        <w:t>Email:</w:t>
      </w:r>
      <w:r w:rsidRPr="006D598B">
        <w:rPr>
          <w:spacing w:val="-7"/>
          <w:sz w:val="26"/>
          <w:szCs w:val="26"/>
        </w:rPr>
        <w:t xml:space="preserve"> </w:t>
      </w:r>
      <w:hyperlink r:id="rId12">
        <w:r w:rsidRPr="006D598B">
          <w:rPr>
            <w:spacing w:val="-2"/>
            <w:sz w:val="26"/>
            <w:szCs w:val="26"/>
          </w:rPr>
          <w:t>vuha2000@mail.ru</w:t>
        </w:r>
      </w:hyperlink>
    </w:p>
    <w:p w14:paraId="446FEB78" w14:textId="77777777" w:rsidR="00671802" w:rsidRPr="006D598B" w:rsidRDefault="00671802" w:rsidP="005B2C59">
      <w:pPr>
        <w:pStyle w:val="ThnVnban"/>
        <w:spacing w:line="288" w:lineRule="auto"/>
        <w:rPr>
          <w:sz w:val="26"/>
          <w:szCs w:val="26"/>
        </w:rPr>
      </w:pPr>
      <w:r w:rsidRPr="006D598B">
        <w:rPr>
          <w:sz w:val="26"/>
          <w:szCs w:val="26"/>
        </w:rPr>
        <w:t>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5"/>
          <w:sz w:val="26"/>
          <w:szCs w:val="26"/>
        </w:rPr>
        <w:t xml:space="preserve"> </w:t>
      </w:r>
      <w:r w:rsidRPr="006D598B">
        <w:rPr>
          <w:sz w:val="26"/>
          <w:szCs w:val="26"/>
        </w:rPr>
        <w:t>chính:</w:t>
      </w:r>
      <w:r w:rsidRPr="006D598B">
        <w:rPr>
          <w:spacing w:val="-5"/>
          <w:sz w:val="26"/>
          <w:szCs w:val="26"/>
        </w:rPr>
        <w:t xml:space="preserve"> </w:t>
      </w:r>
      <w:r w:rsidRPr="006D598B">
        <w:rPr>
          <w:sz w:val="26"/>
          <w:szCs w:val="26"/>
        </w:rPr>
        <w:t>So</w:t>
      </w:r>
      <w:r w:rsidRPr="006D598B">
        <w:rPr>
          <w:spacing w:val="-5"/>
          <w:sz w:val="26"/>
          <w:szCs w:val="26"/>
        </w:rPr>
        <w:t xml:space="preserve"> </w:t>
      </w:r>
      <w:r w:rsidRPr="006D598B">
        <w:rPr>
          <w:sz w:val="26"/>
          <w:szCs w:val="26"/>
        </w:rPr>
        <w:t>sánh</w:t>
      </w:r>
      <w:r w:rsidRPr="006D598B">
        <w:rPr>
          <w:spacing w:val="-4"/>
          <w:sz w:val="26"/>
          <w:szCs w:val="26"/>
        </w:rPr>
        <w:t xml:space="preserve"> </w:t>
      </w:r>
      <w:r w:rsidRPr="006D598B">
        <w:rPr>
          <w:sz w:val="26"/>
          <w:szCs w:val="26"/>
        </w:rPr>
        <w:t>đối</w:t>
      </w:r>
      <w:r w:rsidRPr="006D598B">
        <w:rPr>
          <w:spacing w:val="-5"/>
          <w:sz w:val="26"/>
          <w:szCs w:val="26"/>
        </w:rPr>
        <w:t xml:space="preserve"> </w:t>
      </w:r>
      <w:r w:rsidRPr="006D598B">
        <w:rPr>
          <w:sz w:val="26"/>
          <w:szCs w:val="26"/>
        </w:rPr>
        <w:t>chiếu</w:t>
      </w:r>
      <w:r w:rsidRPr="006D598B">
        <w:rPr>
          <w:spacing w:val="-5"/>
          <w:sz w:val="26"/>
          <w:szCs w:val="26"/>
        </w:rPr>
        <w:t xml:space="preserve"> </w:t>
      </w:r>
      <w:r w:rsidRPr="006D598B">
        <w:rPr>
          <w:sz w:val="26"/>
          <w:szCs w:val="26"/>
        </w:rPr>
        <w:t>thành</w:t>
      </w:r>
      <w:r w:rsidRPr="006D598B">
        <w:rPr>
          <w:spacing w:val="-5"/>
          <w:sz w:val="26"/>
          <w:szCs w:val="26"/>
        </w:rPr>
        <w:t xml:space="preserve"> </w:t>
      </w:r>
      <w:r w:rsidRPr="006D598B">
        <w:rPr>
          <w:sz w:val="26"/>
          <w:szCs w:val="26"/>
        </w:rPr>
        <w:t>ngữ</w:t>
      </w:r>
      <w:r w:rsidRPr="006D598B">
        <w:rPr>
          <w:spacing w:val="-4"/>
          <w:sz w:val="26"/>
          <w:szCs w:val="26"/>
        </w:rPr>
        <w:t xml:space="preserve"> </w:t>
      </w:r>
      <w:r w:rsidRPr="006D598B">
        <w:rPr>
          <w:sz w:val="26"/>
          <w:szCs w:val="26"/>
        </w:rPr>
        <w:t>tiếng</w:t>
      </w:r>
      <w:r w:rsidRPr="006D598B">
        <w:rPr>
          <w:spacing w:val="-3"/>
          <w:sz w:val="26"/>
          <w:szCs w:val="26"/>
        </w:rPr>
        <w:t xml:space="preserve"> </w:t>
      </w:r>
      <w:r w:rsidRPr="006D598B">
        <w:rPr>
          <w:sz w:val="26"/>
          <w:szCs w:val="26"/>
        </w:rPr>
        <w:t>Anh</w:t>
      </w:r>
      <w:r w:rsidRPr="006D598B">
        <w:rPr>
          <w:spacing w:val="-1"/>
          <w:sz w:val="26"/>
          <w:szCs w:val="26"/>
        </w:rPr>
        <w:t xml:space="preserve"> </w:t>
      </w:r>
      <w:r w:rsidRPr="006D598B">
        <w:rPr>
          <w:sz w:val="26"/>
          <w:szCs w:val="26"/>
        </w:rPr>
        <w:t>–</w:t>
      </w:r>
      <w:r w:rsidRPr="006D598B">
        <w:rPr>
          <w:spacing w:val="-2"/>
          <w:sz w:val="26"/>
          <w:szCs w:val="26"/>
        </w:rPr>
        <w:t xml:space="preserve"> </w:t>
      </w:r>
      <w:r w:rsidRPr="006D598B">
        <w:rPr>
          <w:sz w:val="26"/>
          <w:szCs w:val="26"/>
        </w:rPr>
        <w:t>tiếng</w:t>
      </w:r>
      <w:r w:rsidRPr="006D598B">
        <w:rPr>
          <w:spacing w:val="-5"/>
          <w:sz w:val="26"/>
          <w:szCs w:val="26"/>
        </w:rPr>
        <w:t xml:space="preserve"> </w:t>
      </w:r>
      <w:r w:rsidRPr="006D598B">
        <w:rPr>
          <w:spacing w:val="-4"/>
          <w:sz w:val="26"/>
          <w:szCs w:val="26"/>
        </w:rPr>
        <w:t>Việt</w:t>
      </w:r>
    </w:p>
    <w:p w14:paraId="14A94239"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10"/>
          <w:sz w:val="26"/>
          <w:szCs w:val="26"/>
        </w:rPr>
        <w:t>2</w:t>
      </w:r>
    </w:p>
    <w:p w14:paraId="3C5E4033" w14:textId="77777777" w:rsidR="00671802" w:rsidRPr="006D598B" w:rsidRDefault="00671802"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6"/>
          <w:sz w:val="26"/>
          <w:szCs w:val="26"/>
        </w:rPr>
        <w:t xml:space="preserve"> </w:t>
      </w:r>
      <w:r w:rsidRPr="006D598B">
        <w:rPr>
          <w:rFonts w:ascii="Times New Roman" w:hAnsi="Times New Roman"/>
          <w:sz w:val="26"/>
          <w:szCs w:val="26"/>
        </w:rPr>
        <w:t>và</w:t>
      </w:r>
      <w:r w:rsidRPr="006D598B">
        <w:rPr>
          <w:rFonts w:ascii="Times New Roman" w:hAnsi="Times New Roman"/>
          <w:spacing w:val="-6"/>
          <w:sz w:val="26"/>
          <w:szCs w:val="26"/>
        </w:rPr>
        <w:t xml:space="preserve"> </w:t>
      </w:r>
      <w:r w:rsidRPr="006D598B">
        <w:rPr>
          <w:rFonts w:ascii="Times New Roman" w:hAnsi="Times New Roman"/>
          <w:sz w:val="26"/>
          <w:szCs w:val="26"/>
        </w:rPr>
        <w:t>tên:</w:t>
      </w:r>
      <w:r w:rsidRPr="006D598B">
        <w:rPr>
          <w:rFonts w:ascii="Times New Roman" w:hAnsi="Times New Roman"/>
          <w:spacing w:val="-4"/>
          <w:sz w:val="26"/>
          <w:szCs w:val="26"/>
        </w:rPr>
        <w:t xml:space="preserve"> </w:t>
      </w:r>
      <w:r w:rsidRPr="006D598B">
        <w:rPr>
          <w:rFonts w:ascii="Times New Roman" w:hAnsi="Times New Roman"/>
          <w:b/>
          <w:sz w:val="26"/>
          <w:szCs w:val="26"/>
        </w:rPr>
        <w:t>Trần</w:t>
      </w:r>
      <w:r w:rsidRPr="006D598B">
        <w:rPr>
          <w:rFonts w:ascii="Times New Roman" w:hAnsi="Times New Roman"/>
          <w:b/>
          <w:spacing w:val="-4"/>
          <w:sz w:val="26"/>
          <w:szCs w:val="26"/>
        </w:rPr>
        <w:t xml:space="preserve"> </w:t>
      </w:r>
      <w:r w:rsidRPr="006D598B">
        <w:rPr>
          <w:rFonts w:ascii="Times New Roman" w:hAnsi="Times New Roman"/>
          <w:b/>
          <w:sz w:val="26"/>
          <w:szCs w:val="26"/>
        </w:rPr>
        <w:t>Thị</w:t>
      </w:r>
      <w:r w:rsidRPr="006D598B">
        <w:rPr>
          <w:rFonts w:ascii="Times New Roman" w:hAnsi="Times New Roman"/>
          <w:b/>
          <w:spacing w:val="-6"/>
          <w:sz w:val="26"/>
          <w:szCs w:val="26"/>
        </w:rPr>
        <w:t xml:space="preserve"> </w:t>
      </w:r>
      <w:r w:rsidRPr="006D598B">
        <w:rPr>
          <w:rFonts w:ascii="Times New Roman" w:hAnsi="Times New Roman"/>
          <w:b/>
          <w:sz w:val="26"/>
          <w:szCs w:val="26"/>
        </w:rPr>
        <w:t>Phương</w:t>
      </w:r>
      <w:r w:rsidRPr="006D598B">
        <w:rPr>
          <w:rFonts w:ascii="Times New Roman" w:hAnsi="Times New Roman"/>
          <w:b/>
          <w:spacing w:val="-6"/>
          <w:sz w:val="26"/>
          <w:szCs w:val="26"/>
        </w:rPr>
        <w:t xml:space="preserve"> </w:t>
      </w:r>
      <w:r w:rsidRPr="006D598B">
        <w:rPr>
          <w:rFonts w:ascii="Times New Roman" w:hAnsi="Times New Roman"/>
          <w:b/>
          <w:spacing w:val="-4"/>
          <w:sz w:val="26"/>
          <w:szCs w:val="26"/>
        </w:rPr>
        <w:t>Thảo</w:t>
      </w:r>
    </w:p>
    <w:p w14:paraId="06D1C6E9"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7"/>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
          <w:sz w:val="26"/>
          <w:szCs w:val="26"/>
        </w:rPr>
        <w:t xml:space="preserve"> </w:t>
      </w:r>
      <w:r w:rsidRPr="006D598B">
        <w:rPr>
          <w:sz w:val="26"/>
          <w:szCs w:val="26"/>
        </w:rPr>
        <w:t>Giảng</w:t>
      </w:r>
      <w:r w:rsidRPr="006D598B">
        <w:rPr>
          <w:spacing w:val="-4"/>
          <w:sz w:val="26"/>
          <w:szCs w:val="26"/>
        </w:rPr>
        <w:t xml:space="preserve"> </w:t>
      </w:r>
      <w:r w:rsidRPr="006D598B">
        <w:rPr>
          <w:sz w:val="26"/>
          <w:szCs w:val="26"/>
        </w:rPr>
        <w:t>viên</w:t>
      </w:r>
      <w:r w:rsidRPr="006D598B">
        <w:rPr>
          <w:spacing w:val="-3"/>
          <w:sz w:val="26"/>
          <w:szCs w:val="26"/>
        </w:rPr>
        <w:t xml:space="preserve"> </w:t>
      </w:r>
      <w:r w:rsidRPr="006D598B">
        <w:rPr>
          <w:sz w:val="26"/>
          <w:szCs w:val="26"/>
        </w:rPr>
        <w:t>–</w:t>
      </w:r>
      <w:r w:rsidRPr="006D598B">
        <w:rPr>
          <w:spacing w:val="-2"/>
          <w:sz w:val="26"/>
          <w:szCs w:val="26"/>
        </w:rPr>
        <w:t xml:space="preserve"> </w:t>
      </w:r>
      <w:r w:rsidRPr="006D598B">
        <w:rPr>
          <w:sz w:val="26"/>
          <w:szCs w:val="26"/>
        </w:rPr>
        <w:t>Thạc</w:t>
      </w:r>
      <w:r w:rsidRPr="006D598B">
        <w:rPr>
          <w:spacing w:val="-4"/>
          <w:sz w:val="26"/>
          <w:szCs w:val="26"/>
        </w:rPr>
        <w:t xml:space="preserve"> </w:t>
      </w:r>
      <w:r w:rsidRPr="006D598B">
        <w:rPr>
          <w:spacing w:val="-5"/>
          <w:sz w:val="26"/>
          <w:szCs w:val="26"/>
        </w:rPr>
        <w:t>sĩ</w:t>
      </w:r>
    </w:p>
    <w:p w14:paraId="38C89F14" w14:textId="77777777" w:rsidR="00671802" w:rsidRPr="006D598B" w:rsidRDefault="00671802" w:rsidP="005B2C59">
      <w:pPr>
        <w:pStyle w:val="ThnVnban"/>
        <w:spacing w:line="288" w:lineRule="auto"/>
        <w:ind w:right="571"/>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Tổ</w:t>
      </w:r>
      <w:r w:rsidRPr="006D598B">
        <w:rPr>
          <w:spacing w:val="-1"/>
          <w:sz w:val="26"/>
          <w:szCs w:val="26"/>
        </w:rPr>
        <w:t xml:space="preserve"> </w:t>
      </w:r>
      <w:r w:rsidRPr="006D598B">
        <w:rPr>
          <w:sz w:val="26"/>
          <w:szCs w:val="26"/>
        </w:rPr>
        <w:t>Ngoại</w:t>
      </w:r>
      <w:r w:rsidRPr="006D598B">
        <w:rPr>
          <w:spacing w:val="-4"/>
          <w:sz w:val="26"/>
          <w:szCs w:val="26"/>
        </w:rPr>
        <w:t xml:space="preserve"> </w:t>
      </w:r>
      <w:r w:rsidRPr="006D598B">
        <w:rPr>
          <w:sz w:val="26"/>
          <w:szCs w:val="26"/>
        </w:rPr>
        <w:t>ngữ</w:t>
      </w:r>
      <w:r w:rsidRPr="006D598B">
        <w:rPr>
          <w:spacing w:val="-3"/>
          <w:sz w:val="26"/>
          <w:szCs w:val="26"/>
        </w:rPr>
        <w:t xml:space="preserve"> </w:t>
      </w:r>
      <w:r w:rsidRPr="006D598B">
        <w:rPr>
          <w:sz w:val="26"/>
          <w:szCs w:val="26"/>
        </w:rPr>
        <w:t>chuyên</w:t>
      </w:r>
      <w:r w:rsidRPr="006D598B">
        <w:rPr>
          <w:spacing w:val="-4"/>
          <w:sz w:val="26"/>
          <w:szCs w:val="26"/>
        </w:rPr>
        <w:t xml:space="preserve"> </w:t>
      </w:r>
      <w:r w:rsidRPr="006D598B">
        <w:rPr>
          <w:sz w:val="26"/>
          <w:szCs w:val="26"/>
        </w:rPr>
        <w:t>ngành,</w:t>
      </w:r>
      <w:r w:rsidRPr="006D598B">
        <w:rPr>
          <w:spacing w:val="-4"/>
          <w:sz w:val="26"/>
          <w:szCs w:val="26"/>
        </w:rPr>
        <w:t xml:space="preserve"> </w:t>
      </w:r>
      <w:r w:rsidRPr="006D598B">
        <w:rPr>
          <w:sz w:val="26"/>
          <w:szCs w:val="26"/>
        </w:rPr>
        <w:t>khoa</w:t>
      </w:r>
      <w:r w:rsidRPr="006D598B">
        <w:rPr>
          <w:spacing w:val="-1"/>
          <w:sz w:val="26"/>
          <w:szCs w:val="26"/>
        </w:rPr>
        <w:t xml:space="preserve"> </w:t>
      </w:r>
      <w:r w:rsidRPr="006D598B">
        <w:rPr>
          <w:sz w:val="26"/>
          <w:szCs w:val="26"/>
        </w:rPr>
        <w:t>Sư</w:t>
      </w:r>
      <w:r w:rsidRPr="006D598B">
        <w:rPr>
          <w:spacing w:val="-1"/>
          <w:sz w:val="26"/>
          <w:szCs w:val="26"/>
        </w:rPr>
        <w:t xml:space="preserve"> </w:t>
      </w:r>
      <w:r w:rsidRPr="006D598B">
        <w:rPr>
          <w:sz w:val="26"/>
          <w:szCs w:val="26"/>
        </w:rPr>
        <w:t>phạm</w:t>
      </w:r>
      <w:r w:rsidRPr="006D598B">
        <w:rPr>
          <w:spacing w:val="-4"/>
          <w:sz w:val="26"/>
          <w:szCs w:val="26"/>
        </w:rPr>
        <w:t xml:space="preserve"> </w:t>
      </w:r>
      <w:r w:rsidRPr="006D598B">
        <w:rPr>
          <w:sz w:val="26"/>
          <w:szCs w:val="26"/>
        </w:rPr>
        <w:t>Ngoại</w:t>
      </w:r>
      <w:r w:rsidRPr="006D598B">
        <w:rPr>
          <w:spacing w:val="-4"/>
          <w:sz w:val="26"/>
          <w:szCs w:val="26"/>
        </w:rPr>
        <w:t xml:space="preserve"> </w:t>
      </w:r>
      <w:r w:rsidRPr="006D598B">
        <w:rPr>
          <w:sz w:val="26"/>
          <w:szCs w:val="26"/>
        </w:rPr>
        <w:t>ngữ, Đại học Vinh</w:t>
      </w:r>
    </w:p>
    <w:p w14:paraId="038B9238" w14:textId="77777777" w:rsidR="00671802" w:rsidRPr="006D598B" w:rsidRDefault="00671802" w:rsidP="005B2C59">
      <w:pPr>
        <w:pStyle w:val="ThnVnban"/>
        <w:spacing w:line="288" w:lineRule="auto"/>
        <w:rPr>
          <w:sz w:val="26"/>
          <w:szCs w:val="26"/>
        </w:rPr>
      </w:pPr>
      <w:r w:rsidRPr="006D598B">
        <w:rPr>
          <w:sz w:val="26"/>
          <w:szCs w:val="26"/>
        </w:rPr>
        <w:t>Địa</w:t>
      </w:r>
      <w:r w:rsidRPr="006D598B">
        <w:rPr>
          <w:spacing w:val="-5"/>
          <w:sz w:val="26"/>
          <w:szCs w:val="26"/>
        </w:rPr>
        <w:t xml:space="preserve"> </w:t>
      </w:r>
      <w:r w:rsidRPr="006D598B">
        <w:rPr>
          <w:sz w:val="26"/>
          <w:szCs w:val="26"/>
        </w:rPr>
        <w:t>chỉ</w:t>
      </w:r>
      <w:r w:rsidRPr="006D598B">
        <w:rPr>
          <w:spacing w:val="-5"/>
          <w:sz w:val="26"/>
          <w:szCs w:val="26"/>
        </w:rPr>
        <w:t xml:space="preserve"> </w:t>
      </w:r>
      <w:r w:rsidRPr="006D598B">
        <w:rPr>
          <w:sz w:val="26"/>
          <w:szCs w:val="26"/>
        </w:rPr>
        <w:t>liên</w:t>
      </w:r>
      <w:r w:rsidRPr="006D598B">
        <w:rPr>
          <w:spacing w:val="-2"/>
          <w:sz w:val="26"/>
          <w:szCs w:val="26"/>
        </w:rPr>
        <w:t xml:space="preserve"> </w:t>
      </w:r>
      <w:r w:rsidRPr="006D598B">
        <w:rPr>
          <w:sz w:val="26"/>
          <w:szCs w:val="26"/>
        </w:rPr>
        <w:t>hệ:</w:t>
      </w:r>
      <w:r w:rsidRPr="006D598B">
        <w:rPr>
          <w:spacing w:val="-5"/>
          <w:sz w:val="26"/>
          <w:szCs w:val="26"/>
        </w:rPr>
        <w:t xml:space="preserve"> </w:t>
      </w:r>
      <w:r w:rsidRPr="006D598B">
        <w:rPr>
          <w:sz w:val="26"/>
          <w:szCs w:val="26"/>
        </w:rPr>
        <w:t>Phường</w:t>
      </w:r>
      <w:r w:rsidRPr="006D598B">
        <w:rPr>
          <w:spacing w:val="-4"/>
          <w:sz w:val="26"/>
          <w:szCs w:val="26"/>
        </w:rPr>
        <w:t xml:space="preserve"> </w:t>
      </w:r>
      <w:r w:rsidRPr="006D598B">
        <w:rPr>
          <w:sz w:val="26"/>
          <w:szCs w:val="26"/>
        </w:rPr>
        <w:t>Hà</w:t>
      </w:r>
      <w:r w:rsidRPr="006D598B">
        <w:rPr>
          <w:spacing w:val="-5"/>
          <w:sz w:val="26"/>
          <w:szCs w:val="26"/>
        </w:rPr>
        <w:t xml:space="preserve"> </w:t>
      </w:r>
      <w:r w:rsidRPr="006D598B">
        <w:rPr>
          <w:sz w:val="26"/>
          <w:szCs w:val="26"/>
        </w:rPr>
        <w:t>Huy</w:t>
      </w:r>
      <w:r w:rsidRPr="006D598B">
        <w:rPr>
          <w:spacing w:val="-3"/>
          <w:sz w:val="26"/>
          <w:szCs w:val="26"/>
        </w:rPr>
        <w:t xml:space="preserve"> </w:t>
      </w:r>
      <w:r w:rsidRPr="006D598B">
        <w:rPr>
          <w:sz w:val="26"/>
          <w:szCs w:val="26"/>
        </w:rPr>
        <w:t>Tập</w:t>
      </w:r>
      <w:r w:rsidRPr="006D598B">
        <w:rPr>
          <w:spacing w:val="-2"/>
          <w:sz w:val="26"/>
          <w:szCs w:val="26"/>
        </w:rPr>
        <w:t xml:space="preserve"> </w:t>
      </w:r>
      <w:r w:rsidRPr="006D598B">
        <w:rPr>
          <w:sz w:val="26"/>
          <w:szCs w:val="26"/>
        </w:rPr>
        <w:t>–</w:t>
      </w:r>
      <w:r w:rsidRPr="006D598B">
        <w:rPr>
          <w:spacing w:val="-5"/>
          <w:sz w:val="26"/>
          <w:szCs w:val="26"/>
        </w:rPr>
        <w:t xml:space="preserve"> </w:t>
      </w:r>
      <w:r w:rsidRPr="006D598B">
        <w:rPr>
          <w:sz w:val="26"/>
          <w:szCs w:val="26"/>
        </w:rPr>
        <w:t>Thành</w:t>
      </w:r>
      <w:r w:rsidRPr="006D598B">
        <w:rPr>
          <w:spacing w:val="-1"/>
          <w:sz w:val="26"/>
          <w:szCs w:val="26"/>
        </w:rPr>
        <w:t xml:space="preserve"> </w:t>
      </w:r>
      <w:r w:rsidRPr="006D598B">
        <w:rPr>
          <w:sz w:val="26"/>
          <w:szCs w:val="26"/>
        </w:rPr>
        <w:t>phố</w:t>
      </w:r>
      <w:r w:rsidRPr="006D598B">
        <w:rPr>
          <w:spacing w:val="-5"/>
          <w:sz w:val="26"/>
          <w:szCs w:val="26"/>
        </w:rPr>
        <w:t xml:space="preserve"> </w:t>
      </w:r>
      <w:r w:rsidRPr="006D598B">
        <w:rPr>
          <w:spacing w:val="-4"/>
          <w:sz w:val="26"/>
          <w:szCs w:val="26"/>
        </w:rPr>
        <w:t>Vinh</w:t>
      </w:r>
    </w:p>
    <w:p w14:paraId="1C751A8E" w14:textId="77777777" w:rsidR="00671802" w:rsidRPr="006D598B" w:rsidRDefault="00671802" w:rsidP="005B2C59">
      <w:pPr>
        <w:pStyle w:val="ThnVnban"/>
        <w:tabs>
          <w:tab w:val="left" w:pos="3460"/>
        </w:tabs>
        <w:spacing w:line="288" w:lineRule="auto"/>
        <w:ind w:right="3534"/>
        <w:rPr>
          <w:sz w:val="26"/>
          <w:szCs w:val="26"/>
        </w:rPr>
      </w:pPr>
      <w:r w:rsidRPr="006D598B">
        <w:rPr>
          <w:sz w:val="26"/>
          <w:szCs w:val="26"/>
        </w:rPr>
        <w:t>Điện thoại: 0904392924</w:t>
      </w:r>
      <w:r w:rsidRPr="006D598B">
        <w:rPr>
          <w:sz w:val="26"/>
          <w:szCs w:val="26"/>
        </w:rPr>
        <w:tab/>
        <w:t xml:space="preserve">Email: </w:t>
      </w:r>
      <w:hyperlink r:id="rId13">
        <w:r w:rsidRPr="006D598B">
          <w:rPr>
            <w:sz w:val="26"/>
            <w:szCs w:val="26"/>
            <w:u w:val="single"/>
          </w:rPr>
          <w:t>phthaodhv@gmail.com</w:t>
        </w:r>
      </w:hyperlink>
      <w:r w:rsidRPr="006D598B">
        <w:rPr>
          <w:sz w:val="26"/>
          <w:szCs w:val="26"/>
        </w:rPr>
        <w:t xml:space="preserve"> 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5"/>
          <w:sz w:val="26"/>
          <w:szCs w:val="26"/>
        </w:rPr>
        <w:t xml:space="preserve"> </w:t>
      </w:r>
      <w:r w:rsidRPr="006D598B">
        <w:rPr>
          <w:sz w:val="26"/>
          <w:szCs w:val="26"/>
        </w:rPr>
        <w:t>chính:</w:t>
      </w:r>
      <w:r w:rsidRPr="006D598B">
        <w:rPr>
          <w:spacing w:val="-5"/>
          <w:sz w:val="26"/>
          <w:szCs w:val="26"/>
        </w:rPr>
        <w:t xml:space="preserve"> </w:t>
      </w:r>
      <w:r w:rsidRPr="006D598B">
        <w:rPr>
          <w:sz w:val="26"/>
          <w:szCs w:val="26"/>
        </w:rPr>
        <w:t>Phương</w:t>
      </w:r>
      <w:r w:rsidRPr="006D598B">
        <w:rPr>
          <w:spacing w:val="-3"/>
          <w:sz w:val="26"/>
          <w:szCs w:val="26"/>
        </w:rPr>
        <w:t xml:space="preserve"> </w:t>
      </w:r>
      <w:r w:rsidRPr="006D598B">
        <w:rPr>
          <w:sz w:val="26"/>
          <w:szCs w:val="26"/>
        </w:rPr>
        <w:t>pháp</w:t>
      </w:r>
      <w:r w:rsidRPr="006D598B">
        <w:rPr>
          <w:spacing w:val="-5"/>
          <w:sz w:val="26"/>
          <w:szCs w:val="26"/>
        </w:rPr>
        <w:t xml:space="preserve"> </w:t>
      </w:r>
      <w:r w:rsidRPr="006D598B">
        <w:rPr>
          <w:sz w:val="26"/>
          <w:szCs w:val="26"/>
        </w:rPr>
        <w:t>giảng</w:t>
      </w:r>
      <w:r w:rsidRPr="006D598B">
        <w:rPr>
          <w:spacing w:val="-3"/>
          <w:sz w:val="26"/>
          <w:szCs w:val="26"/>
        </w:rPr>
        <w:t xml:space="preserve"> </w:t>
      </w:r>
      <w:r w:rsidRPr="006D598B">
        <w:rPr>
          <w:sz w:val="26"/>
          <w:szCs w:val="26"/>
        </w:rPr>
        <w:t>dạy</w:t>
      </w:r>
      <w:r w:rsidRPr="006D598B">
        <w:rPr>
          <w:spacing w:val="-5"/>
          <w:sz w:val="26"/>
          <w:szCs w:val="26"/>
        </w:rPr>
        <w:t xml:space="preserve"> </w:t>
      </w:r>
      <w:r w:rsidRPr="006D598B">
        <w:rPr>
          <w:sz w:val="26"/>
          <w:szCs w:val="26"/>
        </w:rPr>
        <w:t>tiếng</w:t>
      </w:r>
      <w:r w:rsidRPr="006D598B">
        <w:rPr>
          <w:spacing w:val="-3"/>
          <w:sz w:val="26"/>
          <w:szCs w:val="26"/>
        </w:rPr>
        <w:t xml:space="preserve"> </w:t>
      </w:r>
      <w:r w:rsidRPr="006D598B">
        <w:rPr>
          <w:sz w:val="26"/>
          <w:szCs w:val="26"/>
        </w:rPr>
        <w:t>Anh</w:t>
      </w:r>
    </w:p>
    <w:p w14:paraId="53887381" w14:textId="77777777" w:rsidR="00671802" w:rsidRPr="006D598B" w:rsidRDefault="00671802" w:rsidP="005B2C59">
      <w:pPr>
        <w:pStyle w:val="ThnVnban"/>
        <w:spacing w:line="288" w:lineRule="auto"/>
        <w:rPr>
          <w:sz w:val="26"/>
          <w:szCs w:val="26"/>
        </w:rPr>
      </w:pPr>
    </w:p>
    <w:p w14:paraId="34C4055D" w14:textId="77777777" w:rsidR="00671802" w:rsidRPr="006D598B" w:rsidRDefault="00671802" w:rsidP="005B2C59">
      <w:pPr>
        <w:pStyle w:val="oancuaDanhsach"/>
        <w:widowControl w:val="0"/>
        <w:numPr>
          <w:ilvl w:val="1"/>
          <w:numId w:val="421"/>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môn</w:t>
      </w:r>
      <w:r w:rsidRPr="006D598B">
        <w:rPr>
          <w:rFonts w:ascii="Times New Roman" w:hAnsi="Times New Roman"/>
          <w:b/>
          <w:i/>
          <w:spacing w:val="-5"/>
          <w:sz w:val="26"/>
          <w:szCs w:val="26"/>
        </w:rPr>
        <w:t xml:space="preserve"> </w:t>
      </w:r>
      <w:r w:rsidRPr="006D598B">
        <w:rPr>
          <w:rFonts w:ascii="Times New Roman" w:hAnsi="Times New Roman"/>
          <w:b/>
          <w:i/>
          <w:spacing w:val="-4"/>
          <w:sz w:val="26"/>
          <w:szCs w:val="26"/>
        </w:rPr>
        <w:t>học:</w:t>
      </w:r>
    </w:p>
    <w:p w14:paraId="5F0E9108" w14:textId="77777777" w:rsidR="00671802" w:rsidRPr="006D598B" w:rsidRDefault="00671802" w:rsidP="005B2C59">
      <w:pPr>
        <w:pStyle w:val="ThnVnban"/>
        <w:spacing w:line="288" w:lineRule="auto"/>
        <w:rPr>
          <w:b/>
          <w:i/>
          <w:sz w:val="26"/>
          <w:szCs w:val="26"/>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9"/>
        <w:gridCol w:w="5759"/>
      </w:tblGrid>
      <w:tr w:rsidR="00671802" w:rsidRPr="006D598B" w14:paraId="65FB26C5" w14:textId="77777777" w:rsidTr="00D971FC">
        <w:trPr>
          <w:trHeight w:val="964"/>
        </w:trPr>
        <w:tc>
          <w:tcPr>
            <w:tcW w:w="8928" w:type="dxa"/>
            <w:gridSpan w:val="2"/>
          </w:tcPr>
          <w:p w14:paraId="4CDECE5A"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7"/>
                <w:sz w:val="26"/>
                <w:szCs w:val="26"/>
              </w:rPr>
              <w:t xml:space="preserve"> </w:t>
            </w:r>
            <w:r w:rsidRPr="006D598B">
              <w:rPr>
                <w:sz w:val="26"/>
                <w:szCs w:val="26"/>
              </w:rPr>
              <w:t>Tên</w:t>
            </w:r>
            <w:r w:rsidRPr="006D598B">
              <w:rPr>
                <w:spacing w:val="-6"/>
                <w:sz w:val="26"/>
                <w:szCs w:val="26"/>
              </w:rPr>
              <w:t xml:space="preserve"> </w:t>
            </w:r>
            <w:r w:rsidRPr="006D598B">
              <w:rPr>
                <w:sz w:val="26"/>
                <w:szCs w:val="26"/>
              </w:rPr>
              <w:t>môn</w:t>
            </w:r>
            <w:r w:rsidRPr="006D598B">
              <w:rPr>
                <w:spacing w:val="-4"/>
                <w:sz w:val="26"/>
                <w:szCs w:val="26"/>
              </w:rPr>
              <w:t xml:space="preserve"> </w:t>
            </w:r>
            <w:r w:rsidRPr="006D598B">
              <w:rPr>
                <w:sz w:val="26"/>
                <w:szCs w:val="26"/>
              </w:rPr>
              <w:t>học</w:t>
            </w:r>
            <w:r w:rsidRPr="006D598B">
              <w:rPr>
                <w:spacing w:val="-6"/>
                <w:sz w:val="26"/>
                <w:szCs w:val="26"/>
              </w:rPr>
              <w:t xml:space="preserve"> </w:t>
            </w:r>
            <w:r w:rsidRPr="006D598B">
              <w:rPr>
                <w:sz w:val="26"/>
                <w:szCs w:val="26"/>
              </w:rPr>
              <w:t>(tiếng</w:t>
            </w:r>
            <w:r w:rsidRPr="006D598B">
              <w:rPr>
                <w:spacing w:val="-6"/>
                <w:sz w:val="26"/>
                <w:szCs w:val="26"/>
              </w:rPr>
              <w:t xml:space="preserve"> </w:t>
            </w:r>
            <w:r w:rsidRPr="006D598B">
              <w:rPr>
                <w:sz w:val="26"/>
                <w:szCs w:val="26"/>
              </w:rPr>
              <w:t>Việt):</w:t>
            </w:r>
            <w:r w:rsidRPr="006D598B">
              <w:rPr>
                <w:spacing w:val="-6"/>
                <w:sz w:val="26"/>
                <w:szCs w:val="26"/>
              </w:rPr>
              <w:t xml:space="preserve"> </w:t>
            </w:r>
            <w:r w:rsidRPr="006D598B">
              <w:rPr>
                <w:sz w:val="26"/>
                <w:szCs w:val="26"/>
              </w:rPr>
              <w:t>TIẾNG</w:t>
            </w:r>
            <w:r w:rsidRPr="006D598B">
              <w:rPr>
                <w:spacing w:val="-4"/>
                <w:sz w:val="26"/>
                <w:szCs w:val="26"/>
              </w:rPr>
              <w:t xml:space="preserve"> </w:t>
            </w:r>
            <w:r w:rsidRPr="006D598B">
              <w:rPr>
                <w:sz w:val="26"/>
                <w:szCs w:val="26"/>
              </w:rPr>
              <w:t>ANH</w:t>
            </w:r>
            <w:r w:rsidRPr="006D598B">
              <w:rPr>
                <w:spacing w:val="-4"/>
                <w:sz w:val="26"/>
                <w:szCs w:val="26"/>
              </w:rPr>
              <w:t xml:space="preserve"> </w:t>
            </w:r>
            <w:r w:rsidRPr="006D598B">
              <w:rPr>
                <w:spacing w:val="-10"/>
                <w:sz w:val="26"/>
                <w:szCs w:val="26"/>
              </w:rPr>
              <w:t>1</w:t>
            </w:r>
          </w:p>
          <w:p w14:paraId="1A9F227F" w14:textId="77777777" w:rsidR="00671802" w:rsidRPr="006D598B" w:rsidRDefault="00671802" w:rsidP="005B2C59">
            <w:pPr>
              <w:pStyle w:val="TableParagraph"/>
              <w:spacing w:before="0" w:line="288" w:lineRule="auto"/>
              <w:rPr>
                <w:sz w:val="26"/>
                <w:szCs w:val="26"/>
              </w:rPr>
            </w:pPr>
            <w:r w:rsidRPr="006D598B">
              <w:rPr>
                <w:sz w:val="26"/>
                <w:szCs w:val="26"/>
              </w:rPr>
              <w:t>(tiếng</w:t>
            </w:r>
            <w:r w:rsidRPr="006D598B">
              <w:rPr>
                <w:spacing w:val="-8"/>
                <w:sz w:val="26"/>
                <w:szCs w:val="26"/>
              </w:rPr>
              <w:t xml:space="preserve"> </w:t>
            </w:r>
            <w:r w:rsidRPr="006D598B">
              <w:rPr>
                <w:sz w:val="26"/>
                <w:szCs w:val="26"/>
              </w:rPr>
              <w:t>Anh):</w:t>
            </w:r>
            <w:r w:rsidRPr="006D598B">
              <w:rPr>
                <w:spacing w:val="-8"/>
                <w:sz w:val="26"/>
                <w:szCs w:val="26"/>
              </w:rPr>
              <w:t xml:space="preserve"> </w:t>
            </w:r>
            <w:r w:rsidRPr="006D598B">
              <w:rPr>
                <w:sz w:val="26"/>
                <w:szCs w:val="26"/>
              </w:rPr>
              <w:t>ENGLISH</w:t>
            </w:r>
            <w:r w:rsidRPr="006D598B">
              <w:rPr>
                <w:spacing w:val="-6"/>
                <w:sz w:val="26"/>
                <w:szCs w:val="26"/>
              </w:rPr>
              <w:t xml:space="preserve"> </w:t>
            </w:r>
            <w:r w:rsidRPr="006D598B">
              <w:rPr>
                <w:spacing w:val="-10"/>
                <w:sz w:val="26"/>
                <w:szCs w:val="26"/>
              </w:rPr>
              <w:t>1</w:t>
            </w:r>
          </w:p>
        </w:tc>
      </w:tr>
      <w:tr w:rsidR="00671802" w:rsidRPr="006D598B" w14:paraId="1D0D271C" w14:textId="77777777" w:rsidTr="00D971FC">
        <w:trPr>
          <w:trHeight w:val="482"/>
        </w:trPr>
        <w:tc>
          <w:tcPr>
            <w:tcW w:w="8928" w:type="dxa"/>
            <w:gridSpan w:val="2"/>
          </w:tcPr>
          <w:p w14:paraId="6F0B3C17"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2"/>
                <w:sz w:val="26"/>
                <w:szCs w:val="26"/>
              </w:rPr>
              <w:t xml:space="preserve"> NC10001</w:t>
            </w:r>
          </w:p>
        </w:tc>
      </w:tr>
      <w:tr w:rsidR="00671802" w:rsidRPr="006D598B" w14:paraId="4DAAE9AD" w14:textId="77777777" w:rsidTr="00D971FC">
        <w:trPr>
          <w:trHeight w:val="2253"/>
        </w:trPr>
        <w:tc>
          <w:tcPr>
            <w:tcW w:w="8928" w:type="dxa"/>
            <w:gridSpan w:val="2"/>
          </w:tcPr>
          <w:p w14:paraId="1CA20E41"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Thuộc</w:t>
            </w:r>
            <w:r w:rsidRPr="006D598B">
              <w:rPr>
                <w:spacing w:val="-5"/>
                <w:sz w:val="26"/>
                <w:szCs w:val="26"/>
              </w:rPr>
              <w:t xml:space="preserve"> </w:t>
            </w:r>
            <w:r w:rsidRPr="006D598B">
              <w:rPr>
                <w:sz w:val="26"/>
                <w:szCs w:val="26"/>
              </w:rPr>
              <w:t>khối</w:t>
            </w:r>
            <w:r w:rsidRPr="006D598B">
              <w:rPr>
                <w:spacing w:val="-5"/>
                <w:sz w:val="26"/>
                <w:szCs w:val="26"/>
              </w:rPr>
              <w:t xml:space="preserve"> </w:t>
            </w:r>
            <w:r w:rsidRPr="006D598B">
              <w:rPr>
                <w:sz w:val="26"/>
                <w:szCs w:val="26"/>
              </w:rPr>
              <w:t>kiến</w:t>
            </w:r>
            <w:r w:rsidRPr="006D598B">
              <w:rPr>
                <w:spacing w:val="-4"/>
                <w:sz w:val="26"/>
                <w:szCs w:val="26"/>
              </w:rPr>
              <w:t xml:space="preserve"> </w:t>
            </w:r>
            <w:r w:rsidRPr="006D598B">
              <w:rPr>
                <w:sz w:val="26"/>
                <w:szCs w:val="26"/>
              </w:rPr>
              <w:t>thức/kỹ</w:t>
            </w:r>
            <w:r w:rsidRPr="006D598B">
              <w:rPr>
                <w:spacing w:val="-5"/>
                <w:sz w:val="26"/>
                <w:szCs w:val="26"/>
              </w:rPr>
              <w:t xml:space="preserve"> </w:t>
            </w:r>
            <w:r w:rsidRPr="006D598B">
              <w:rPr>
                <w:spacing w:val="-2"/>
                <w:sz w:val="26"/>
                <w:szCs w:val="26"/>
              </w:rPr>
              <w:t>năng:</w:t>
            </w:r>
          </w:p>
          <w:p w14:paraId="1009861E" w14:textId="20CD612B" w:rsidR="00671802" w:rsidRPr="006D598B" w:rsidRDefault="00671802" w:rsidP="005B2C59">
            <w:pPr>
              <w:pStyle w:val="TableParagraph"/>
              <w:tabs>
                <w:tab w:val="left" w:pos="4846"/>
              </w:tabs>
              <w:spacing w:before="0" w:line="288" w:lineRule="auto"/>
              <w:rPr>
                <w:sz w:val="26"/>
                <w:szCs w:val="26"/>
              </w:rPr>
            </w:pPr>
            <w:r w:rsidRPr="006D598B">
              <w:rPr>
                <w:noProof/>
                <w:sz w:val="26"/>
                <w:szCs w:val="26"/>
              </w:rPr>
              <w:pict w14:anchorId="235331F9">
                <v:group id="Group 14" o:spid="_x0000_s2084" style="position:absolute;left:0;text-align:left;margin-left:27.1pt;margin-top:12.75pt;width:9.15pt;height:8.7pt;z-index:-25164083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">
                  <v:shape id="Graphic 15" o:spid="_x0000_s208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" path="m,100964r106680,l106680,,,,,100964xe" filled="f" strokeweight=".26456mm">
                    <v:path arrowok="t"/>
                  </v:shape>
                </v:group>
              </w:pict>
            </w:r>
            <w:r w:rsidRPr="006D598B">
              <w:rPr>
                <w:noProof/>
                <w:sz w:val="26"/>
                <w:szCs w:val="26"/>
              </w:rPr>
              <w:pict w14:anchorId="53B81C07">
                <v:group id="Group 16" o:spid="_x0000_s2082" style="position:absolute;left:0;text-align:left;margin-left:229.95pt;margin-top:12.75pt;width:9.15pt;height:8.7pt;z-index:-25163776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">
                  <v:shape id="Graphic 17" o:spid="_x0000_s208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" path="m,100964r106679,l106679,,,,,100964xe" filled="f">
                    <v:path arrowok="t"/>
                  </v:shape>
                </v:group>
              </w:pict>
            </w:r>
            <w:r w:rsidRPr="006D598B">
              <w:rPr>
                <w:b/>
                <w:sz w:val="26"/>
                <w:szCs w:val="26"/>
              </w:rPr>
              <w:t>Kiến</w:t>
            </w:r>
            <w:r w:rsidRPr="006D598B">
              <w:rPr>
                <w:b/>
                <w:spacing w:val="-7"/>
                <w:sz w:val="26"/>
                <w:szCs w:val="26"/>
              </w:rPr>
              <w:t xml:space="preserve"> </w:t>
            </w:r>
            <w:r w:rsidRPr="006D598B">
              <w:rPr>
                <w:b/>
                <w:sz w:val="26"/>
                <w:szCs w:val="26"/>
              </w:rPr>
              <w:t>thức</w:t>
            </w:r>
            <w:r w:rsidRPr="006D598B">
              <w:rPr>
                <w:b/>
                <w:spacing w:val="-7"/>
                <w:sz w:val="26"/>
                <w:szCs w:val="26"/>
              </w:rPr>
              <w:t xml:space="preserve"> </w:t>
            </w:r>
            <w:r w:rsidRPr="006D598B">
              <w:rPr>
                <w:b/>
                <w:sz w:val="26"/>
                <w:szCs w:val="26"/>
              </w:rPr>
              <w:t>cơ</w:t>
            </w:r>
            <w:r w:rsidRPr="006D598B">
              <w:rPr>
                <w:b/>
                <w:spacing w:val="-4"/>
                <w:sz w:val="26"/>
                <w:szCs w:val="26"/>
              </w:rPr>
              <w:t xml:space="preserve"> </w:t>
            </w:r>
            <w:r w:rsidRPr="006D598B">
              <w:rPr>
                <w:b/>
                <w:spacing w:val="-5"/>
                <w:sz w:val="26"/>
                <w:szCs w:val="26"/>
              </w:rPr>
              <w:t>bản</w:t>
            </w:r>
            <w:r w:rsidRPr="006D598B">
              <w:rPr>
                <w:b/>
                <w:sz w:val="26"/>
                <w:szCs w:val="26"/>
              </w:rPr>
              <w:tab/>
            </w:r>
            <w:r w:rsidRPr="006D598B">
              <w:rPr>
                <w:sz w:val="26"/>
                <w:szCs w:val="26"/>
              </w:rPr>
              <w:t>Kiến</w:t>
            </w:r>
            <w:r w:rsidRPr="006D598B">
              <w:rPr>
                <w:spacing w:val="-5"/>
                <w:sz w:val="26"/>
                <w:szCs w:val="26"/>
              </w:rPr>
              <w:t xml:space="preserve"> </w:t>
            </w:r>
            <w:r w:rsidRPr="006D598B">
              <w:rPr>
                <w:sz w:val="26"/>
                <w:szCs w:val="26"/>
              </w:rPr>
              <w:t>thức</w:t>
            </w:r>
            <w:r w:rsidRPr="006D598B">
              <w:rPr>
                <w:spacing w:val="-5"/>
                <w:sz w:val="26"/>
                <w:szCs w:val="26"/>
              </w:rPr>
              <w:t xml:space="preserve"> </w:t>
            </w:r>
            <w:r w:rsidRPr="006D598B">
              <w:rPr>
                <w:sz w:val="26"/>
                <w:szCs w:val="26"/>
              </w:rPr>
              <w:t>cơ</w:t>
            </w:r>
            <w:r w:rsidRPr="006D598B">
              <w:rPr>
                <w:spacing w:val="-1"/>
                <w:sz w:val="26"/>
                <w:szCs w:val="26"/>
              </w:rPr>
              <w:t xml:space="preserve"> </w:t>
            </w:r>
            <w:r w:rsidRPr="006D598B">
              <w:rPr>
                <w:sz w:val="26"/>
                <w:szCs w:val="26"/>
              </w:rPr>
              <w:t>sở</w:t>
            </w:r>
            <w:r w:rsidRPr="006D598B">
              <w:rPr>
                <w:spacing w:val="-5"/>
                <w:sz w:val="26"/>
                <w:szCs w:val="26"/>
              </w:rPr>
              <w:t xml:space="preserve"> </w:t>
            </w:r>
            <w:r w:rsidRPr="006D598B">
              <w:rPr>
                <w:spacing w:val="-2"/>
                <w:sz w:val="26"/>
                <w:szCs w:val="26"/>
              </w:rPr>
              <w:t>ngành</w:t>
            </w:r>
          </w:p>
          <w:p w14:paraId="586AF0B5" w14:textId="19B889F5" w:rsidR="00671802" w:rsidRPr="006D598B" w:rsidRDefault="00671802" w:rsidP="005B2C59">
            <w:pPr>
              <w:pStyle w:val="TableParagraph"/>
              <w:tabs>
                <w:tab w:val="left" w:pos="4846"/>
              </w:tabs>
              <w:spacing w:before="0" w:line="288" w:lineRule="auto"/>
              <w:rPr>
                <w:sz w:val="26"/>
                <w:szCs w:val="26"/>
              </w:rPr>
            </w:pPr>
            <w:r w:rsidRPr="006D598B">
              <w:rPr>
                <w:noProof/>
                <w:sz w:val="26"/>
                <w:szCs w:val="26"/>
              </w:rPr>
              <w:pict w14:anchorId="4AB42AD4">
                <v:group id="Group 18" o:spid="_x0000_s2080" style="position:absolute;left:0;text-align:left;margin-left:27.1pt;margin-top:10.9pt;width:9.15pt;height:8.7pt;z-index:-25163980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">
                  <v:shape id="Graphic 19" o:spid="_x0000_s208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" path="m,100965r106680,l106680,,,,,100965xe" filled="f" strokeweight=".26456mm">
                    <v:path arrowok="t"/>
                  </v:shape>
                </v:group>
              </w:pict>
            </w:r>
            <w:r w:rsidRPr="006D598B">
              <w:rPr>
                <w:noProof/>
                <w:sz w:val="26"/>
                <w:szCs w:val="26"/>
              </w:rPr>
              <w:pict w14:anchorId="1FC5CFE2">
                <v:group id="Group 20" o:spid="_x0000_s2078" style="position:absolute;left:0;text-align:left;margin-left:229.95pt;margin-top:10.9pt;width:9.15pt;height:8.7pt;z-index:-25163673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">
                  <v:shape id="Graphic 21" o:spid="_x0000_s207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" path="m,100965r106679,l106679,,,,,100965xe" filled="f">
                    <v:path arrowok="t"/>
                  </v:shape>
                </v:group>
              </w:pict>
            </w:r>
            <w:r w:rsidRPr="006D598B">
              <w:rPr>
                <w:sz w:val="26"/>
                <w:szCs w:val="26"/>
              </w:rPr>
              <w:t>Kiến</w:t>
            </w:r>
            <w:r w:rsidRPr="006D598B">
              <w:rPr>
                <w:spacing w:val="-7"/>
                <w:sz w:val="26"/>
                <w:szCs w:val="26"/>
              </w:rPr>
              <w:t xml:space="preserve"> </w:t>
            </w:r>
            <w:r w:rsidRPr="006D598B">
              <w:rPr>
                <w:sz w:val="26"/>
                <w:szCs w:val="26"/>
              </w:rPr>
              <w:t>thức</w:t>
            </w:r>
            <w:r w:rsidRPr="006D598B">
              <w:rPr>
                <w:spacing w:val="-6"/>
                <w:sz w:val="26"/>
                <w:szCs w:val="26"/>
              </w:rPr>
              <w:t xml:space="preserve"> </w:t>
            </w:r>
            <w:r w:rsidRPr="006D598B">
              <w:rPr>
                <w:sz w:val="26"/>
                <w:szCs w:val="26"/>
              </w:rPr>
              <w:t>chuyên</w:t>
            </w:r>
            <w:r w:rsidRPr="006D598B">
              <w:rPr>
                <w:spacing w:val="-6"/>
                <w:sz w:val="26"/>
                <w:szCs w:val="26"/>
              </w:rPr>
              <w:t xml:space="preserve"> </w:t>
            </w:r>
            <w:r w:rsidRPr="006D598B">
              <w:rPr>
                <w:spacing w:val="-4"/>
                <w:sz w:val="26"/>
                <w:szCs w:val="26"/>
              </w:rPr>
              <w:t>ngành</w:t>
            </w:r>
            <w:r w:rsidRPr="006D598B">
              <w:rPr>
                <w:sz w:val="26"/>
                <w:szCs w:val="26"/>
              </w:rPr>
              <w:tab/>
              <w:t>Kiến</w:t>
            </w:r>
            <w:r w:rsidRPr="006D598B">
              <w:rPr>
                <w:spacing w:val="-6"/>
                <w:sz w:val="26"/>
                <w:szCs w:val="26"/>
              </w:rPr>
              <w:t xml:space="preserve"> </w:t>
            </w:r>
            <w:r w:rsidRPr="006D598B">
              <w:rPr>
                <w:sz w:val="26"/>
                <w:szCs w:val="26"/>
              </w:rPr>
              <w:t>thức</w:t>
            </w:r>
            <w:r w:rsidRPr="006D598B">
              <w:rPr>
                <w:spacing w:val="-6"/>
                <w:sz w:val="26"/>
                <w:szCs w:val="26"/>
              </w:rPr>
              <w:t xml:space="preserve"> </w:t>
            </w:r>
            <w:r w:rsidRPr="006D598B">
              <w:rPr>
                <w:spacing w:val="-4"/>
                <w:sz w:val="26"/>
                <w:szCs w:val="26"/>
              </w:rPr>
              <w:t>khác</w:t>
            </w:r>
          </w:p>
          <w:p w14:paraId="19A1385B" w14:textId="659CCD9E" w:rsidR="00671802" w:rsidRPr="006D598B" w:rsidRDefault="00671802" w:rsidP="005B2C59">
            <w:pPr>
              <w:pStyle w:val="TableParagraph"/>
              <w:tabs>
                <w:tab w:val="left" w:pos="4846"/>
              </w:tabs>
              <w:spacing w:before="0" w:line="288" w:lineRule="auto"/>
              <w:rPr>
                <w:sz w:val="26"/>
                <w:szCs w:val="26"/>
              </w:rPr>
            </w:pPr>
            <w:r w:rsidRPr="006D598B">
              <w:rPr>
                <w:noProof/>
                <w:sz w:val="26"/>
                <w:szCs w:val="26"/>
              </w:rPr>
              <w:pict w14:anchorId="7ECC5457">
                <v:group id="Group 22" o:spid="_x0000_s2076" style="position:absolute;left:0;text-align:left;margin-left:27.1pt;margin-top:10.7pt;width:9.15pt;height:8.7pt;z-index:-25163878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">
                  <v:shape id="Graphic 23" o:spid="_x0000_s207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" path="m,100964r106680,l106680,,,,,100964xe" filled="f" strokeweight=".26456mm">
                    <v:path arrowok="t"/>
                  </v:shape>
                </v:group>
              </w:pict>
            </w:r>
            <w:r w:rsidRPr="006D598B">
              <w:rPr>
                <w:noProof/>
                <w:sz w:val="26"/>
                <w:szCs w:val="26"/>
              </w:rPr>
              <w:pict w14:anchorId="72357C41">
                <v:group id="Group 24" o:spid="_x0000_s2074" style="position:absolute;left:0;text-align:left;margin-left:229.95pt;margin-top:10.7pt;width:9.15pt;height:8.7pt;z-index:-25163571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">
                  <v:shape id="Graphic 25" o:spid="_x0000_s207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" path="m,100964r106679,l106679,,,,,100964xe" filled="f">
                    <v:path arrowok="t"/>
                  </v:shape>
                </v:group>
              </w:pict>
            </w:r>
            <w:r w:rsidRPr="006D598B">
              <w:rPr>
                <w:sz w:val="26"/>
                <w:szCs w:val="26"/>
              </w:rPr>
              <w:t>Môn</w:t>
            </w:r>
            <w:r w:rsidRPr="006D598B">
              <w:rPr>
                <w:spacing w:val="30"/>
                <w:sz w:val="26"/>
                <w:szCs w:val="26"/>
              </w:rPr>
              <w:t xml:space="preserve">  </w:t>
            </w:r>
            <w:r w:rsidRPr="006D598B">
              <w:rPr>
                <w:sz w:val="26"/>
                <w:szCs w:val="26"/>
              </w:rPr>
              <w:t>học</w:t>
            </w:r>
            <w:r w:rsidRPr="006D598B">
              <w:rPr>
                <w:spacing w:val="31"/>
                <w:sz w:val="26"/>
                <w:szCs w:val="26"/>
              </w:rPr>
              <w:t xml:space="preserve">  </w:t>
            </w:r>
            <w:r w:rsidRPr="006D598B">
              <w:rPr>
                <w:sz w:val="26"/>
                <w:szCs w:val="26"/>
              </w:rPr>
              <w:t>chuyên</w:t>
            </w:r>
            <w:r w:rsidRPr="006D598B">
              <w:rPr>
                <w:spacing w:val="31"/>
                <w:sz w:val="26"/>
                <w:szCs w:val="26"/>
              </w:rPr>
              <w:t xml:space="preserve">  </w:t>
            </w:r>
            <w:r w:rsidRPr="006D598B">
              <w:rPr>
                <w:sz w:val="26"/>
                <w:szCs w:val="26"/>
              </w:rPr>
              <w:t>về</w:t>
            </w:r>
            <w:r w:rsidRPr="006D598B">
              <w:rPr>
                <w:spacing w:val="32"/>
                <w:sz w:val="26"/>
                <w:szCs w:val="26"/>
              </w:rPr>
              <w:t xml:space="preserve">  </w:t>
            </w:r>
            <w:r w:rsidRPr="006D598B">
              <w:rPr>
                <w:sz w:val="26"/>
                <w:szCs w:val="26"/>
              </w:rPr>
              <w:t>kỹ</w:t>
            </w:r>
            <w:r w:rsidRPr="006D598B">
              <w:rPr>
                <w:spacing w:val="31"/>
                <w:sz w:val="26"/>
                <w:szCs w:val="26"/>
              </w:rPr>
              <w:t xml:space="preserve">  </w:t>
            </w:r>
            <w:r w:rsidRPr="006D598B">
              <w:rPr>
                <w:spacing w:val="-4"/>
                <w:sz w:val="26"/>
                <w:szCs w:val="26"/>
              </w:rPr>
              <w:t>năng</w:t>
            </w:r>
            <w:r w:rsidRPr="006D598B">
              <w:rPr>
                <w:sz w:val="26"/>
                <w:szCs w:val="26"/>
              </w:rPr>
              <w:tab/>
              <w:t>Môn</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đồ</w:t>
            </w:r>
            <w:r w:rsidRPr="006D598B">
              <w:rPr>
                <w:spacing w:val="-4"/>
                <w:sz w:val="26"/>
                <w:szCs w:val="26"/>
              </w:rPr>
              <w:t xml:space="preserve"> </w:t>
            </w:r>
            <w:r w:rsidRPr="006D598B">
              <w:rPr>
                <w:sz w:val="26"/>
                <w:szCs w:val="26"/>
              </w:rPr>
              <w:t>án</w:t>
            </w:r>
            <w:r w:rsidRPr="006D598B">
              <w:rPr>
                <w:spacing w:val="-4"/>
                <w:sz w:val="26"/>
                <w:szCs w:val="26"/>
              </w:rPr>
              <w:t xml:space="preserve"> </w:t>
            </w:r>
            <w:r w:rsidRPr="006D598B">
              <w:rPr>
                <w:sz w:val="26"/>
                <w:szCs w:val="26"/>
              </w:rPr>
              <w:t>tốt</w:t>
            </w:r>
            <w:r w:rsidRPr="006D598B">
              <w:rPr>
                <w:spacing w:val="-4"/>
                <w:sz w:val="26"/>
                <w:szCs w:val="26"/>
              </w:rPr>
              <w:t xml:space="preserve"> </w:t>
            </w:r>
            <w:r w:rsidRPr="006D598B">
              <w:rPr>
                <w:spacing w:val="-2"/>
                <w:sz w:val="26"/>
                <w:szCs w:val="26"/>
              </w:rPr>
              <w:t>nghiệp</w:t>
            </w:r>
          </w:p>
          <w:p w14:paraId="58FBC46A" w14:textId="77777777" w:rsidR="00671802" w:rsidRPr="006D598B" w:rsidRDefault="00671802" w:rsidP="005B2C59">
            <w:pPr>
              <w:pStyle w:val="TableParagraph"/>
              <w:spacing w:before="0" w:line="288" w:lineRule="auto"/>
              <w:rPr>
                <w:sz w:val="26"/>
                <w:szCs w:val="26"/>
              </w:rPr>
            </w:pPr>
            <w:r w:rsidRPr="006D598B">
              <w:rPr>
                <w:spacing w:val="-2"/>
                <w:sz w:val="26"/>
                <w:szCs w:val="26"/>
              </w:rPr>
              <w:t>chung</w:t>
            </w:r>
          </w:p>
        </w:tc>
      </w:tr>
      <w:tr w:rsidR="00671802" w:rsidRPr="006D598B" w14:paraId="061C934C" w14:textId="77777777" w:rsidTr="00D971FC">
        <w:trPr>
          <w:trHeight w:val="484"/>
        </w:trPr>
        <w:tc>
          <w:tcPr>
            <w:tcW w:w="3169" w:type="dxa"/>
          </w:tcPr>
          <w:p w14:paraId="30D38384"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chỉ:</w:t>
            </w:r>
          </w:p>
        </w:tc>
        <w:tc>
          <w:tcPr>
            <w:tcW w:w="5759" w:type="dxa"/>
          </w:tcPr>
          <w:p w14:paraId="3D69277C" w14:textId="77777777" w:rsidR="00671802" w:rsidRPr="006D598B" w:rsidRDefault="00671802" w:rsidP="005B2C59">
            <w:pPr>
              <w:pStyle w:val="TableParagraph"/>
              <w:spacing w:before="0" w:line="288" w:lineRule="auto"/>
              <w:rPr>
                <w:sz w:val="26"/>
                <w:szCs w:val="26"/>
              </w:rPr>
            </w:pPr>
            <w:r w:rsidRPr="006D598B">
              <w:rPr>
                <w:spacing w:val="-5"/>
                <w:sz w:val="26"/>
                <w:szCs w:val="26"/>
              </w:rPr>
              <w:t>03</w:t>
            </w:r>
          </w:p>
        </w:tc>
      </w:tr>
    </w:tbl>
    <w:p w14:paraId="114B7685"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pgSz w:w="11910" w:h="16840"/>
          <w:pgMar w:top="1360" w:right="380" w:bottom="1310" w:left="1220" w:header="0" w:footer="436" w:gutter="0"/>
          <w:cols w:space="720"/>
        </w:sect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9"/>
        <w:gridCol w:w="5759"/>
      </w:tblGrid>
      <w:tr w:rsidR="00671802" w:rsidRPr="006D598B" w14:paraId="4E2E3D8D" w14:textId="77777777" w:rsidTr="00D971FC">
        <w:trPr>
          <w:trHeight w:val="484"/>
        </w:trPr>
        <w:tc>
          <w:tcPr>
            <w:tcW w:w="3169" w:type="dxa"/>
          </w:tcPr>
          <w:p w14:paraId="170E90BB"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lý</w:t>
            </w:r>
            <w:r w:rsidRPr="006D598B">
              <w:rPr>
                <w:spacing w:val="-3"/>
                <w:sz w:val="26"/>
                <w:szCs w:val="26"/>
              </w:rPr>
              <w:t xml:space="preserve"> </w:t>
            </w:r>
            <w:r w:rsidRPr="006D598B">
              <w:rPr>
                <w:spacing w:val="-2"/>
                <w:sz w:val="26"/>
                <w:szCs w:val="26"/>
              </w:rPr>
              <w:t>thuyết:</w:t>
            </w:r>
          </w:p>
        </w:tc>
        <w:tc>
          <w:tcPr>
            <w:tcW w:w="5759" w:type="dxa"/>
          </w:tcPr>
          <w:p w14:paraId="24D30331" w14:textId="77777777" w:rsidR="00671802" w:rsidRPr="006D598B" w:rsidRDefault="00671802" w:rsidP="005B2C59">
            <w:pPr>
              <w:pStyle w:val="TableParagraph"/>
              <w:spacing w:before="0" w:line="288" w:lineRule="auto"/>
              <w:rPr>
                <w:sz w:val="26"/>
                <w:szCs w:val="26"/>
              </w:rPr>
            </w:pPr>
            <w:r w:rsidRPr="006D598B">
              <w:rPr>
                <w:spacing w:val="-5"/>
                <w:sz w:val="26"/>
                <w:szCs w:val="26"/>
              </w:rPr>
              <w:t>30</w:t>
            </w:r>
          </w:p>
        </w:tc>
      </w:tr>
      <w:tr w:rsidR="00671802" w:rsidRPr="006D598B" w14:paraId="04DB15FB" w14:textId="77777777" w:rsidTr="00D971FC">
        <w:trPr>
          <w:trHeight w:val="803"/>
        </w:trPr>
        <w:tc>
          <w:tcPr>
            <w:tcW w:w="3169" w:type="dxa"/>
          </w:tcPr>
          <w:p w14:paraId="5EFC2063"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5"/>
                <w:sz w:val="26"/>
                <w:szCs w:val="26"/>
              </w:rPr>
              <w:t xml:space="preserve"> </w:t>
            </w:r>
            <w:r w:rsidRPr="006D598B">
              <w:rPr>
                <w:sz w:val="26"/>
                <w:szCs w:val="26"/>
              </w:rPr>
              <w:t>Số</w:t>
            </w:r>
            <w:r w:rsidRPr="006D598B">
              <w:rPr>
                <w:spacing w:val="46"/>
                <w:sz w:val="26"/>
                <w:szCs w:val="26"/>
              </w:rPr>
              <w:t xml:space="preserve"> </w:t>
            </w:r>
            <w:r w:rsidRPr="006D598B">
              <w:rPr>
                <w:sz w:val="26"/>
                <w:szCs w:val="26"/>
              </w:rPr>
              <w:t>tiết</w:t>
            </w:r>
            <w:r w:rsidRPr="006D598B">
              <w:rPr>
                <w:spacing w:val="47"/>
                <w:sz w:val="26"/>
                <w:szCs w:val="26"/>
              </w:rPr>
              <w:t xml:space="preserve"> </w:t>
            </w:r>
            <w:r w:rsidRPr="006D598B">
              <w:rPr>
                <w:sz w:val="26"/>
                <w:szCs w:val="26"/>
              </w:rPr>
              <w:t>thảo</w:t>
            </w:r>
            <w:r w:rsidRPr="006D598B">
              <w:rPr>
                <w:spacing w:val="47"/>
                <w:sz w:val="26"/>
                <w:szCs w:val="26"/>
              </w:rPr>
              <w:t xml:space="preserve"> </w:t>
            </w:r>
            <w:r w:rsidRPr="006D598B">
              <w:rPr>
                <w:spacing w:val="-2"/>
                <w:sz w:val="26"/>
                <w:szCs w:val="26"/>
              </w:rPr>
              <w:t>luận/bài</w:t>
            </w:r>
          </w:p>
          <w:p w14:paraId="097371D3" w14:textId="77777777" w:rsidR="00671802" w:rsidRPr="006D598B" w:rsidRDefault="00671802" w:rsidP="005B2C59">
            <w:pPr>
              <w:pStyle w:val="TableParagraph"/>
              <w:spacing w:before="0" w:line="288" w:lineRule="auto"/>
              <w:rPr>
                <w:sz w:val="26"/>
                <w:szCs w:val="26"/>
              </w:rPr>
            </w:pPr>
            <w:r w:rsidRPr="006D598B">
              <w:rPr>
                <w:spacing w:val="-4"/>
                <w:sz w:val="26"/>
                <w:szCs w:val="26"/>
              </w:rPr>
              <w:t>tập:</w:t>
            </w:r>
          </w:p>
        </w:tc>
        <w:tc>
          <w:tcPr>
            <w:tcW w:w="5759" w:type="dxa"/>
          </w:tcPr>
          <w:p w14:paraId="2CE268CC" w14:textId="77777777" w:rsidR="00671802" w:rsidRPr="006D598B" w:rsidRDefault="00671802" w:rsidP="005B2C59">
            <w:pPr>
              <w:pStyle w:val="TableParagraph"/>
              <w:spacing w:before="0" w:line="288" w:lineRule="auto"/>
              <w:rPr>
                <w:sz w:val="26"/>
                <w:szCs w:val="26"/>
              </w:rPr>
            </w:pPr>
            <w:r w:rsidRPr="006D598B">
              <w:rPr>
                <w:spacing w:val="-5"/>
                <w:sz w:val="26"/>
                <w:szCs w:val="26"/>
              </w:rPr>
              <w:t>15</w:t>
            </w:r>
          </w:p>
        </w:tc>
      </w:tr>
      <w:tr w:rsidR="00671802" w:rsidRPr="006D598B" w14:paraId="3D16C63D" w14:textId="77777777" w:rsidTr="00D971FC">
        <w:trPr>
          <w:trHeight w:val="484"/>
        </w:trPr>
        <w:tc>
          <w:tcPr>
            <w:tcW w:w="3169" w:type="dxa"/>
          </w:tcPr>
          <w:p w14:paraId="63E6F6AD" w14:textId="77777777" w:rsidR="00671802" w:rsidRPr="006D598B" w:rsidRDefault="00671802" w:rsidP="005B2C59">
            <w:pPr>
              <w:pStyle w:val="TableParagraph"/>
              <w:spacing w:before="0" w:line="288" w:lineRule="auto"/>
              <w:rPr>
                <w:sz w:val="26"/>
                <w:szCs w:val="26"/>
              </w:rPr>
            </w:pPr>
            <w:r w:rsidRPr="006D598B">
              <w:rPr>
                <w:sz w:val="26"/>
                <w:szCs w:val="26"/>
              </w:rPr>
              <w:lastRenderedPageBreak/>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3"/>
                <w:sz w:val="26"/>
                <w:szCs w:val="26"/>
              </w:rPr>
              <w:t xml:space="preserve"> </w:t>
            </w:r>
            <w:r w:rsidRPr="006D598B">
              <w:rPr>
                <w:sz w:val="26"/>
                <w:szCs w:val="26"/>
              </w:rPr>
              <w:t>thực</w:t>
            </w:r>
            <w:r w:rsidRPr="006D598B">
              <w:rPr>
                <w:spacing w:val="-4"/>
                <w:sz w:val="26"/>
                <w:szCs w:val="26"/>
              </w:rPr>
              <w:t xml:space="preserve"> hành:</w:t>
            </w:r>
          </w:p>
        </w:tc>
        <w:tc>
          <w:tcPr>
            <w:tcW w:w="5759" w:type="dxa"/>
          </w:tcPr>
          <w:p w14:paraId="2E924967" w14:textId="77777777" w:rsidR="00671802" w:rsidRPr="006D598B" w:rsidRDefault="00671802" w:rsidP="005B2C59">
            <w:pPr>
              <w:pStyle w:val="TableParagraph"/>
              <w:spacing w:before="0" w:line="288" w:lineRule="auto"/>
              <w:rPr>
                <w:sz w:val="26"/>
                <w:szCs w:val="26"/>
              </w:rPr>
            </w:pPr>
          </w:p>
        </w:tc>
      </w:tr>
      <w:tr w:rsidR="00671802" w:rsidRPr="006D598B" w14:paraId="10434D32" w14:textId="77777777" w:rsidTr="00D971FC">
        <w:trPr>
          <w:trHeight w:val="803"/>
        </w:trPr>
        <w:tc>
          <w:tcPr>
            <w:tcW w:w="3169" w:type="dxa"/>
          </w:tcPr>
          <w:p w14:paraId="2DBFF97D" w14:textId="77777777" w:rsidR="00671802" w:rsidRPr="006D598B" w:rsidRDefault="00671802" w:rsidP="005B2C59">
            <w:pPr>
              <w:pStyle w:val="TableParagraph"/>
              <w:tabs>
                <w:tab w:val="left" w:pos="853"/>
                <w:tab w:val="left" w:pos="1338"/>
                <w:tab w:val="left" w:pos="1880"/>
                <w:tab w:val="left" w:pos="2540"/>
              </w:tabs>
              <w:spacing w:before="0" w:line="288" w:lineRule="auto"/>
              <w:ind w:right="98" w:firstLine="388"/>
              <w:rPr>
                <w:sz w:val="26"/>
                <w:szCs w:val="26"/>
              </w:rPr>
            </w:pPr>
            <w:r w:rsidRPr="006D598B">
              <w:rPr>
                <w:spacing w:val="-10"/>
                <w:sz w:val="26"/>
                <w:szCs w:val="26"/>
              </w:rPr>
              <w:t>+</w:t>
            </w:r>
            <w:r w:rsidRPr="006D598B">
              <w:rPr>
                <w:sz w:val="26"/>
                <w:szCs w:val="26"/>
              </w:rPr>
              <w:tab/>
            </w:r>
            <w:r w:rsidRPr="006D598B">
              <w:rPr>
                <w:spacing w:val="-6"/>
                <w:sz w:val="26"/>
                <w:szCs w:val="26"/>
              </w:rPr>
              <w:t>Số</w:t>
            </w:r>
            <w:r w:rsidRPr="006D598B">
              <w:rPr>
                <w:sz w:val="26"/>
                <w:szCs w:val="26"/>
              </w:rPr>
              <w:tab/>
            </w:r>
            <w:r w:rsidRPr="006D598B">
              <w:rPr>
                <w:spacing w:val="-4"/>
                <w:sz w:val="26"/>
                <w:szCs w:val="26"/>
              </w:rPr>
              <w:t>tiết</w:t>
            </w:r>
            <w:r w:rsidRPr="006D598B">
              <w:rPr>
                <w:sz w:val="26"/>
                <w:szCs w:val="26"/>
              </w:rPr>
              <w:tab/>
            </w:r>
            <w:r w:rsidRPr="006D598B">
              <w:rPr>
                <w:spacing w:val="-4"/>
                <w:sz w:val="26"/>
                <w:szCs w:val="26"/>
              </w:rPr>
              <w:t>hoạt</w:t>
            </w:r>
            <w:r w:rsidRPr="006D598B">
              <w:rPr>
                <w:sz w:val="26"/>
                <w:szCs w:val="26"/>
              </w:rPr>
              <w:tab/>
            </w:r>
            <w:r w:rsidRPr="006D598B">
              <w:rPr>
                <w:spacing w:val="-4"/>
                <w:sz w:val="26"/>
                <w:szCs w:val="26"/>
              </w:rPr>
              <w:t xml:space="preserve">động </w:t>
            </w:r>
            <w:r w:rsidRPr="006D598B">
              <w:rPr>
                <w:spacing w:val="-2"/>
                <w:sz w:val="26"/>
                <w:szCs w:val="26"/>
              </w:rPr>
              <w:t>nhóm:</w:t>
            </w:r>
          </w:p>
        </w:tc>
        <w:tc>
          <w:tcPr>
            <w:tcW w:w="5759" w:type="dxa"/>
          </w:tcPr>
          <w:p w14:paraId="38D2F665" w14:textId="77777777" w:rsidR="00671802" w:rsidRPr="006D598B" w:rsidRDefault="00671802" w:rsidP="005B2C59">
            <w:pPr>
              <w:pStyle w:val="TableParagraph"/>
              <w:spacing w:before="0" w:line="288" w:lineRule="auto"/>
              <w:rPr>
                <w:sz w:val="26"/>
                <w:szCs w:val="26"/>
              </w:rPr>
            </w:pPr>
          </w:p>
        </w:tc>
      </w:tr>
      <w:tr w:rsidR="00671802" w:rsidRPr="006D598B" w14:paraId="79407C29" w14:textId="77777777" w:rsidTr="00D971FC">
        <w:trPr>
          <w:trHeight w:val="484"/>
        </w:trPr>
        <w:tc>
          <w:tcPr>
            <w:tcW w:w="3169" w:type="dxa"/>
          </w:tcPr>
          <w:p w14:paraId="00F53C1A"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5759" w:type="dxa"/>
          </w:tcPr>
          <w:p w14:paraId="5B0F691E" w14:textId="77777777" w:rsidR="00671802" w:rsidRPr="006D598B" w:rsidRDefault="00671802" w:rsidP="005B2C59">
            <w:pPr>
              <w:pStyle w:val="TableParagraph"/>
              <w:spacing w:before="0" w:line="288" w:lineRule="auto"/>
              <w:rPr>
                <w:sz w:val="26"/>
                <w:szCs w:val="26"/>
              </w:rPr>
            </w:pPr>
            <w:r w:rsidRPr="006D598B">
              <w:rPr>
                <w:spacing w:val="-5"/>
                <w:sz w:val="26"/>
                <w:szCs w:val="26"/>
              </w:rPr>
              <w:t>90</w:t>
            </w:r>
          </w:p>
        </w:tc>
      </w:tr>
      <w:tr w:rsidR="00671802" w:rsidRPr="006D598B" w14:paraId="384ACD0C" w14:textId="77777777" w:rsidTr="00D971FC">
        <w:trPr>
          <w:trHeight w:val="482"/>
        </w:trPr>
        <w:tc>
          <w:tcPr>
            <w:tcW w:w="3169" w:type="dxa"/>
          </w:tcPr>
          <w:p w14:paraId="39E83B83"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6"/>
                <w:sz w:val="26"/>
                <w:szCs w:val="26"/>
              </w:rPr>
              <w:t xml:space="preserve"> </w:t>
            </w:r>
            <w:r w:rsidRPr="006D598B">
              <w:rPr>
                <w:spacing w:val="-2"/>
                <w:sz w:val="26"/>
                <w:szCs w:val="26"/>
              </w:rPr>
              <w:t>quyết:</w:t>
            </w:r>
          </w:p>
        </w:tc>
        <w:tc>
          <w:tcPr>
            <w:tcW w:w="5759" w:type="dxa"/>
          </w:tcPr>
          <w:p w14:paraId="1D3FEBEE" w14:textId="77777777" w:rsidR="00671802" w:rsidRPr="006D598B" w:rsidRDefault="00671802" w:rsidP="005B2C59">
            <w:pPr>
              <w:pStyle w:val="TableParagraph"/>
              <w:spacing w:before="0" w:line="288" w:lineRule="auto"/>
              <w:rPr>
                <w:sz w:val="26"/>
                <w:szCs w:val="26"/>
              </w:rPr>
            </w:pPr>
          </w:p>
        </w:tc>
      </w:tr>
      <w:tr w:rsidR="00671802" w:rsidRPr="006D598B" w14:paraId="1225C7E3" w14:textId="77777777" w:rsidTr="00D971FC">
        <w:trPr>
          <w:trHeight w:val="482"/>
        </w:trPr>
        <w:tc>
          <w:tcPr>
            <w:tcW w:w="3169" w:type="dxa"/>
          </w:tcPr>
          <w:p w14:paraId="28A9190E"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5759" w:type="dxa"/>
          </w:tcPr>
          <w:p w14:paraId="7A3303CD" w14:textId="77777777" w:rsidR="00671802" w:rsidRPr="006D598B" w:rsidRDefault="00671802" w:rsidP="005B2C59">
            <w:pPr>
              <w:pStyle w:val="TableParagraph"/>
              <w:spacing w:before="0" w:line="288" w:lineRule="auto"/>
              <w:rPr>
                <w:sz w:val="26"/>
                <w:szCs w:val="26"/>
              </w:rPr>
            </w:pPr>
          </w:p>
        </w:tc>
      </w:tr>
    </w:tbl>
    <w:p w14:paraId="4E71FF0B" w14:textId="77777777" w:rsidR="00671802" w:rsidRPr="006D598B" w:rsidRDefault="00671802" w:rsidP="005B2C59">
      <w:pPr>
        <w:pStyle w:val="ThnVnban"/>
        <w:spacing w:line="288" w:lineRule="auto"/>
        <w:rPr>
          <w:b/>
          <w:i/>
          <w:sz w:val="26"/>
          <w:szCs w:val="26"/>
        </w:rPr>
      </w:pPr>
    </w:p>
    <w:p w14:paraId="06522FF4" w14:textId="77777777" w:rsidR="00671802" w:rsidRPr="006D598B" w:rsidRDefault="00671802" w:rsidP="005B2C59">
      <w:pPr>
        <w:pStyle w:val="u2"/>
        <w:numPr>
          <w:ilvl w:val="0"/>
          <w:numId w:val="421"/>
        </w:numPr>
        <w:tabs>
          <w:tab w:val="left" w:pos="673"/>
        </w:tabs>
        <w:spacing w:before="0" w:after="0" w:line="288" w:lineRule="auto"/>
        <w:ind w:left="0" w:hanging="194"/>
        <w:jc w:val="both"/>
        <w:rPr>
          <w:rFonts w:ascii="Times New Roman" w:hAnsi="Times New Roman"/>
          <w:sz w:val="26"/>
          <w:szCs w:val="26"/>
        </w:rPr>
      </w:pPr>
      <w:r w:rsidRPr="006D598B">
        <w:rPr>
          <w:rFonts w:ascii="Times New Roman" w:hAnsi="Times New Roman"/>
          <w:sz w:val="26"/>
          <w:szCs w:val="26"/>
        </w:rPr>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pacing w:val="-5"/>
          <w:sz w:val="26"/>
          <w:szCs w:val="26"/>
        </w:rPr>
        <w:t>học</w:t>
      </w:r>
    </w:p>
    <w:p w14:paraId="1A0646C9" w14:textId="77777777" w:rsidR="00671802" w:rsidRPr="006D598B" w:rsidRDefault="00671802" w:rsidP="005B2C59">
      <w:pPr>
        <w:pStyle w:val="oancuaDanhsach"/>
        <w:widowControl w:val="0"/>
        <w:numPr>
          <w:ilvl w:val="0"/>
          <w:numId w:val="420"/>
        </w:numPr>
        <w:tabs>
          <w:tab w:val="left" w:pos="1363"/>
        </w:tabs>
        <w:autoSpaceDE w:val="0"/>
        <w:autoSpaceDN w:val="0"/>
        <w:spacing w:before="0" w:after="0" w:line="288" w:lineRule="auto"/>
        <w:ind w:left="0" w:right="474" w:firstLine="719"/>
        <w:contextualSpacing w:val="0"/>
        <w:jc w:val="both"/>
        <w:rPr>
          <w:rFonts w:ascii="Times New Roman" w:hAnsi="Times New Roman"/>
          <w:sz w:val="26"/>
          <w:szCs w:val="26"/>
        </w:rPr>
      </w:pPr>
      <w:r w:rsidRPr="006D598B">
        <w:rPr>
          <w:rFonts w:ascii="Times New Roman" w:hAnsi="Times New Roman"/>
          <w:sz w:val="26"/>
          <w:szCs w:val="26"/>
        </w:rPr>
        <w:t>Tiếng Anh 1 là học phần dành cho sinh viên không chuyên ngữ trường Đại học Vinh sau khi đã qua được kì kiểm tra sát hạch đầuvào của nhà trường (bậc 2 khung năng lực ngoại ngữ 6 bậc dành cho Việt Nam).</w:t>
      </w:r>
    </w:p>
    <w:p w14:paraId="7DD647C3" w14:textId="77777777" w:rsidR="00671802" w:rsidRPr="006D598B" w:rsidRDefault="00671802" w:rsidP="005B2C59">
      <w:pPr>
        <w:pStyle w:val="oancuaDanhsach"/>
        <w:widowControl w:val="0"/>
        <w:numPr>
          <w:ilvl w:val="0"/>
          <w:numId w:val="420"/>
        </w:numPr>
        <w:tabs>
          <w:tab w:val="left" w:pos="1365"/>
        </w:tabs>
        <w:autoSpaceDE w:val="0"/>
        <w:autoSpaceDN w:val="0"/>
        <w:spacing w:before="0" w:after="0" w:line="288" w:lineRule="auto"/>
        <w:ind w:left="0" w:right="466" w:firstLine="719"/>
        <w:contextualSpacing w:val="0"/>
        <w:jc w:val="both"/>
        <w:rPr>
          <w:rFonts w:ascii="Times New Roman" w:hAnsi="Times New Roman"/>
          <w:sz w:val="26"/>
          <w:szCs w:val="26"/>
        </w:rPr>
      </w:pPr>
      <w:r w:rsidRPr="006D598B">
        <w:rPr>
          <w:rFonts w:ascii="Times New Roman" w:hAnsi="Times New Roman"/>
          <w:sz w:val="26"/>
          <w:szCs w:val="26"/>
        </w:rPr>
        <w:t>Học phần này được dạy – học theo định hướng chuẩn đầu ra bậc 3 khung năng lực Ngoại ngữ dành cho Việt Nam của Bộ GD &amp; ĐT quy định (tương đương B1 khung tham chiếu châu Âu).</w:t>
      </w:r>
    </w:p>
    <w:p w14:paraId="208BED44" w14:textId="77777777" w:rsidR="00671802" w:rsidRPr="006D598B" w:rsidRDefault="00671802" w:rsidP="005B2C59">
      <w:pPr>
        <w:pStyle w:val="oancuaDanhsach"/>
        <w:widowControl w:val="0"/>
        <w:numPr>
          <w:ilvl w:val="0"/>
          <w:numId w:val="420"/>
        </w:numPr>
        <w:tabs>
          <w:tab w:val="left" w:pos="1358"/>
        </w:tabs>
        <w:autoSpaceDE w:val="0"/>
        <w:autoSpaceDN w:val="0"/>
        <w:spacing w:before="0" w:after="0" w:line="288" w:lineRule="auto"/>
        <w:ind w:left="0" w:right="467" w:firstLine="719"/>
        <w:contextualSpacing w:val="0"/>
        <w:jc w:val="both"/>
        <w:rPr>
          <w:rFonts w:ascii="Times New Roman" w:hAnsi="Times New Roman"/>
          <w:sz w:val="26"/>
          <w:szCs w:val="26"/>
        </w:rPr>
      </w:pPr>
      <w:r w:rsidRPr="006D598B">
        <w:rPr>
          <w:rFonts w:ascii="Times New Roman" w:hAnsi="Times New Roman"/>
          <w:sz w:val="26"/>
          <w:szCs w:val="26"/>
        </w:rPr>
        <w:t>Học phần này người học được cung cấp một số kiến thức tiếng Anh cơ bản tổng quát, giúp họ rèn luyện các kĩ năng thực hành tiếng Anh nghe, nói, đọc, viết. Kết thúc</w:t>
      </w:r>
      <w:r w:rsidRPr="006D598B">
        <w:rPr>
          <w:rFonts w:ascii="Times New Roman" w:hAnsi="Times New Roman"/>
          <w:spacing w:val="80"/>
          <w:sz w:val="26"/>
          <w:szCs w:val="26"/>
        </w:rPr>
        <w:t xml:space="preserve"> </w:t>
      </w:r>
      <w:r w:rsidRPr="006D598B">
        <w:rPr>
          <w:rFonts w:ascii="Times New Roman" w:hAnsi="Times New Roman"/>
          <w:sz w:val="26"/>
          <w:szCs w:val="26"/>
        </w:rPr>
        <w:t xml:space="preserve">học phần sinh viên sẽ có nền tảng kiến thức để tiếp tục học phần Ngoại ngữ II (Tiếng </w:t>
      </w:r>
      <w:r w:rsidRPr="006D598B">
        <w:rPr>
          <w:rFonts w:ascii="Times New Roman" w:hAnsi="Times New Roman"/>
          <w:spacing w:val="-2"/>
          <w:sz w:val="26"/>
          <w:szCs w:val="26"/>
        </w:rPr>
        <w:t>Anh).</w:t>
      </w:r>
    </w:p>
    <w:p w14:paraId="331A130F" w14:textId="77777777" w:rsidR="00671802" w:rsidRPr="006D598B" w:rsidRDefault="00671802" w:rsidP="005B2C59">
      <w:pPr>
        <w:pStyle w:val="oancuaDanhsach"/>
        <w:widowControl w:val="0"/>
        <w:numPr>
          <w:ilvl w:val="0"/>
          <w:numId w:val="421"/>
        </w:numPr>
        <w:tabs>
          <w:tab w:val="left" w:pos="737"/>
        </w:tabs>
        <w:autoSpaceDE w:val="0"/>
        <w:autoSpaceDN w:val="0"/>
        <w:spacing w:before="0" w:after="0" w:line="288" w:lineRule="auto"/>
        <w:ind w:left="0" w:hanging="258"/>
        <w:contextualSpacing w:val="0"/>
        <w:jc w:val="both"/>
        <w:rPr>
          <w:rFonts w:ascii="Times New Roman" w:hAnsi="Times New Roman"/>
          <w:b/>
          <w:sz w:val="26"/>
          <w:szCs w:val="26"/>
        </w:rPr>
      </w:pPr>
      <w:r w:rsidRPr="006D598B">
        <w:rPr>
          <w:rFonts w:ascii="Times New Roman" w:hAnsi="Times New Roman"/>
          <w:b/>
          <w:sz w:val="26"/>
          <w:szCs w:val="26"/>
        </w:rPr>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học</w:t>
      </w:r>
    </w:p>
    <w:p w14:paraId="0A59F9A0" w14:textId="77777777" w:rsidR="00671802" w:rsidRPr="006D598B" w:rsidRDefault="00671802"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4645"/>
        <w:gridCol w:w="1829"/>
        <w:gridCol w:w="1298"/>
      </w:tblGrid>
      <w:tr w:rsidR="00671802" w:rsidRPr="006D598B" w14:paraId="231461BA" w14:textId="77777777" w:rsidTr="00D971FC">
        <w:trPr>
          <w:trHeight w:val="1128"/>
        </w:trPr>
        <w:tc>
          <w:tcPr>
            <w:tcW w:w="1296" w:type="dxa"/>
          </w:tcPr>
          <w:p w14:paraId="38CA1411" w14:textId="77777777" w:rsidR="00671802" w:rsidRPr="006D598B" w:rsidRDefault="00671802" w:rsidP="005B2C59">
            <w:pPr>
              <w:pStyle w:val="TableParagraph"/>
              <w:spacing w:before="0" w:line="288" w:lineRule="auto"/>
              <w:ind w:right="144" w:hanging="58"/>
              <w:rPr>
                <w:b/>
                <w:sz w:val="26"/>
                <w:szCs w:val="26"/>
              </w:rPr>
            </w:pPr>
            <w:r w:rsidRPr="006D598B">
              <w:rPr>
                <w:b/>
                <w:sz w:val="26"/>
                <w:szCs w:val="26"/>
              </w:rPr>
              <w:t>Mục</w:t>
            </w:r>
            <w:r w:rsidRPr="006D598B">
              <w:rPr>
                <w:b/>
                <w:spacing w:val="-17"/>
                <w:sz w:val="26"/>
                <w:szCs w:val="26"/>
              </w:rPr>
              <w:t xml:space="preserve"> </w:t>
            </w:r>
            <w:r w:rsidRPr="006D598B">
              <w:rPr>
                <w:b/>
                <w:sz w:val="26"/>
                <w:szCs w:val="26"/>
              </w:rPr>
              <w:t>tiêu (Gx) (1)</w:t>
            </w:r>
          </w:p>
        </w:tc>
        <w:tc>
          <w:tcPr>
            <w:tcW w:w="4645" w:type="dxa"/>
          </w:tcPr>
          <w:p w14:paraId="3B7098B5" w14:textId="77777777" w:rsidR="00671802" w:rsidRPr="006D598B" w:rsidRDefault="00671802" w:rsidP="005B2C59">
            <w:pPr>
              <w:pStyle w:val="TableParagraph"/>
              <w:spacing w:before="0" w:line="288" w:lineRule="auto"/>
              <w:ind w:right="1245" w:hanging="689"/>
              <w:rPr>
                <w:b/>
                <w:sz w:val="26"/>
                <w:szCs w:val="26"/>
              </w:rPr>
            </w:pPr>
            <w:r w:rsidRPr="006D598B">
              <w:rPr>
                <w:b/>
                <w:sz w:val="26"/>
                <w:szCs w:val="26"/>
              </w:rPr>
              <w:t>Mô</w:t>
            </w:r>
            <w:r w:rsidRPr="006D598B">
              <w:rPr>
                <w:b/>
                <w:spacing w:val="-14"/>
                <w:sz w:val="26"/>
                <w:szCs w:val="26"/>
              </w:rPr>
              <w:t xml:space="preserve"> </w:t>
            </w:r>
            <w:r w:rsidRPr="006D598B">
              <w:rPr>
                <w:b/>
                <w:sz w:val="26"/>
                <w:szCs w:val="26"/>
              </w:rPr>
              <w:t>tả</w:t>
            </w:r>
            <w:r w:rsidRPr="006D598B">
              <w:rPr>
                <w:b/>
                <w:spacing w:val="-14"/>
                <w:sz w:val="26"/>
                <w:szCs w:val="26"/>
              </w:rPr>
              <w:t xml:space="preserve"> </w:t>
            </w:r>
            <w:r w:rsidRPr="006D598B">
              <w:rPr>
                <w:b/>
                <w:sz w:val="26"/>
                <w:szCs w:val="26"/>
              </w:rPr>
              <w:t>mục</w:t>
            </w:r>
            <w:r w:rsidRPr="006D598B">
              <w:rPr>
                <w:b/>
                <w:spacing w:val="-14"/>
                <w:sz w:val="26"/>
                <w:szCs w:val="26"/>
              </w:rPr>
              <w:t xml:space="preserve"> </w:t>
            </w:r>
            <w:r w:rsidRPr="006D598B">
              <w:rPr>
                <w:b/>
                <w:sz w:val="26"/>
                <w:szCs w:val="26"/>
              </w:rPr>
              <w:t xml:space="preserve">tiêu </w:t>
            </w:r>
            <w:r w:rsidRPr="006D598B">
              <w:rPr>
                <w:b/>
                <w:spacing w:val="-4"/>
                <w:sz w:val="26"/>
                <w:szCs w:val="26"/>
              </w:rPr>
              <w:t>(2)</w:t>
            </w:r>
          </w:p>
        </w:tc>
        <w:tc>
          <w:tcPr>
            <w:tcW w:w="1829" w:type="dxa"/>
          </w:tcPr>
          <w:p w14:paraId="699F2AFF" w14:textId="77777777" w:rsidR="00671802" w:rsidRPr="006D598B" w:rsidRDefault="00671802" w:rsidP="005B2C59">
            <w:pPr>
              <w:pStyle w:val="TableParagraph"/>
              <w:spacing w:before="0" w:line="288" w:lineRule="auto"/>
              <w:ind w:right="22"/>
              <w:rPr>
                <w:b/>
                <w:sz w:val="26"/>
                <w:szCs w:val="26"/>
              </w:rPr>
            </w:pPr>
            <w:r w:rsidRPr="006D598B">
              <w:rPr>
                <w:b/>
                <w:sz w:val="26"/>
                <w:szCs w:val="26"/>
              </w:rPr>
              <w:t>CĐR</w:t>
            </w:r>
            <w:r w:rsidRPr="006D598B">
              <w:rPr>
                <w:b/>
                <w:spacing w:val="-7"/>
                <w:sz w:val="26"/>
                <w:szCs w:val="26"/>
              </w:rPr>
              <w:t xml:space="preserve"> </w:t>
            </w:r>
            <w:r w:rsidRPr="006D598B">
              <w:rPr>
                <w:b/>
                <w:spacing w:val="-5"/>
                <w:sz w:val="26"/>
                <w:szCs w:val="26"/>
              </w:rPr>
              <w:t>của</w:t>
            </w:r>
          </w:p>
          <w:p w14:paraId="1A417146" w14:textId="77777777" w:rsidR="00671802" w:rsidRPr="006D598B" w:rsidRDefault="00671802" w:rsidP="005B2C59">
            <w:pPr>
              <w:pStyle w:val="TableParagraph"/>
              <w:spacing w:before="0" w:line="288" w:lineRule="auto"/>
              <w:ind w:right="17"/>
              <w:rPr>
                <w:b/>
                <w:sz w:val="26"/>
                <w:szCs w:val="26"/>
              </w:rPr>
            </w:pPr>
            <w:r w:rsidRPr="006D598B">
              <w:rPr>
                <w:b/>
                <w:sz w:val="26"/>
                <w:szCs w:val="26"/>
              </w:rPr>
              <w:t>CTĐT</w:t>
            </w:r>
            <w:r w:rsidRPr="006D598B">
              <w:rPr>
                <w:b/>
                <w:spacing w:val="-17"/>
                <w:sz w:val="26"/>
                <w:szCs w:val="26"/>
              </w:rPr>
              <w:t xml:space="preserve"> </w:t>
            </w:r>
            <w:r w:rsidRPr="006D598B">
              <w:rPr>
                <w:b/>
                <w:sz w:val="26"/>
                <w:szCs w:val="26"/>
              </w:rPr>
              <w:t xml:space="preserve">(X.x.x) </w:t>
            </w:r>
            <w:r w:rsidRPr="006D598B">
              <w:rPr>
                <w:b/>
                <w:spacing w:val="-4"/>
                <w:sz w:val="26"/>
                <w:szCs w:val="26"/>
              </w:rPr>
              <w:t>(3)</w:t>
            </w:r>
          </w:p>
        </w:tc>
        <w:tc>
          <w:tcPr>
            <w:tcW w:w="1298" w:type="dxa"/>
          </w:tcPr>
          <w:p w14:paraId="5BA34ED6" w14:textId="77777777" w:rsidR="00671802" w:rsidRPr="006D598B" w:rsidRDefault="00671802" w:rsidP="005B2C59">
            <w:pPr>
              <w:pStyle w:val="TableParagraph"/>
              <w:spacing w:before="0" w:line="288" w:lineRule="auto"/>
              <w:ind w:right="274" w:hanging="212"/>
              <w:rPr>
                <w:b/>
                <w:sz w:val="26"/>
                <w:szCs w:val="26"/>
              </w:rPr>
            </w:pPr>
            <w:r w:rsidRPr="006D598B">
              <w:rPr>
                <w:b/>
                <w:spacing w:val="-4"/>
                <w:sz w:val="26"/>
                <w:szCs w:val="26"/>
              </w:rPr>
              <w:t>TĐNL (4)</w:t>
            </w:r>
          </w:p>
        </w:tc>
      </w:tr>
      <w:tr w:rsidR="00671802" w:rsidRPr="006D598B" w14:paraId="223071AF" w14:textId="77777777" w:rsidTr="00D971FC">
        <w:trPr>
          <w:trHeight w:val="388"/>
        </w:trPr>
        <w:tc>
          <w:tcPr>
            <w:tcW w:w="1296" w:type="dxa"/>
            <w:vMerge w:val="restart"/>
          </w:tcPr>
          <w:p w14:paraId="5FF5EB51" w14:textId="77777777" w:rsidR="00671802" w:rsidRPr="006D598B" w:rsidRDefault="00671802" w:rsidP="005B2C59">
            <w:pPr>
              <w:pStyle w:val="TableParagraph"/>
              <w:spacing w:before="0" w:line="288" w:lineRule="auto"/>
              <w:rPr>
                <w:b/>
                <w:sz w:val="26"/>
                <w:szCs w:val="26"/>
              </w:rPr>
            </w:pPr>
          </w:p>
          <w:p w14:paraId="78517EF4" w14:textId="77777777" w:rsidR="00671802" w:rsidRPr="006D598B" w:rsidRDefault="00671802" w:rsidP="005B2C59">
            <w:pPr>
              <w:pStyle w:val="TableParagraph"/>
              <w:spacing w:before="0" w:line="288" w:lineRule="auto"/>
              <w:rPr>
                <w:b/>
                <w:sz w:val="26"/>
                <w:szCs w:val="26"/>
              </w:rPr>
            </w:pPr>
          </w:p>
          <w:p w14:paraId="6980527F" w14:textId="77777777" w:rsidR="00671802" w:rsidRPr="006D598B" w:rsidRDefault="00671802" w:rsidP="005B2C59">
            <w:pPr>
              <w:pStyle w:val="TableParagraph"/>
              <w:spacing w:before="0" w:line="288" w:lineRule="auto"/>
              <w:rPr>
                <w:b/>
                <w:sz w:val="26"/>
                <w:szCs w:val="26"/>
              </w:rPr>
            </w:pPr>
          </w:p>
          <w:p w14:paraId="7AE9B5B7" w14:textId="77777777" w:rsidR="00671802" w:rsidRPr="006D598B" w:rsidRDefault="00671802" w:rsidP="005B2C59">
            <w:pPr>
              <w:pStyle w:val="TableParagraph"/>
              <w:spacing w:before="0" w:line="288" w:lineRule="auto"/>
              <w:rPr>
                <w:b/>
                <w:sz w:val="26"/>
                <w:szCs w:val="26"/>
              </w:rPr>
            </w:pPr>
            <w:r w:rsidRPr="006D598B">
              <w:rPr>
                <w:b/>
                <w:spacing w:val="-5"/>
                <w:sz w:val="26"/>
                <w:szCs w:val="26"/>
              </w:rPr>
              <w:t>G1</w:t>
            </w:r>
          </w:p>
        </w:tc>
        <w:tc>
          <w:tcPr>
            <w:tcW w:w="4645" w:type="dxa"/>
            <w:vMerge w:val="restart"/>
          </w:tcPr>
          <w:p w14:paraId="72ED16AD" w14:textId="77777777" w:rsidR="00671802" w:rsidRPr="006D598B" w:rsidRDefault="00671802" w:rsidP="005B2C59">
            <w:pPr>
              <w:pStyle w:val="TableParagraph"/>
              <w:spacing w:before="0" w:line="288" w:lineRule="auto"/>
              <w:rPr>
                <w:b/>
                <w:sz w:val="26"/>
                <w:szCs w:val="26"/>
              </w:rPr>
            </w:pPr>
            <w:r w:rsidRPr="006D598B">
              <w:rPr>
                <w:b/>
                <w:i/>
                <w:sz w:val="26"/>
                <w:szCs w:val="26"/>
              </w:rPr>
              <w:t>Kiến</w:t>
            </w:r>
            <w:r w:rsidRPr="006D598B">
              <w:rPr>
                <w:b/>
                <w:i/>
                <w:spacing w:val="-10"/>
                <w:sz w:val="26"/>
                <w:szCs w:val="26"/>
              </w:rPr>
              <w:t xml:space="preserve"> </w:t>
            </w:r>
            <w:r w:rsidRPr="006D598B">
              <w:rPr>
                <w:b/>
                <w:i/>
                <w:spacing w:val="-2"/>
                <w:sz w:val="26"/>
                <w:szCs w:val="26"/>
              </w:rPr>
              <w:t>thức</w:t>
            </w:r>
            <w:r w:rsidRPr="006D598B">
              <w:rPr>
                <w:b/>
                <w:spacing w:val="-2"/>
                <w:sz w:val="26"/>
                <w:szCs w:val="26"/>
              </w:rPr>
              <w:t>:</w:t>
            </w:r>
          </w:p>
          <w:p w14:paraId="0C8BEBF4"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Các</w:t>
            </w:r>
            <w:r w:rsidRPr="006D598B">
              <w:rPr>
                <w:spacing w:val="-4"/>
                <w:sz w:val="26"/>
                <w:szCs w:val="26"/>
              </w:rPr>
              <w:t xml:space="preserve"> </w:t>
            </w:r>
            <w:r w:rsidRPr="006D598B">
              <w:rPr>
                <w:sz w:val="26"/>
                <w:szCs w:val="26"/>
              </w:rPr>
              <w:t>vấn</w:t>
            </w:r>
            <w:r w:rsidRPr="006D598B">
              <w:rPr>
                <w:spacing w:val="-4"/>
                <w:sz w:val="26"/>
                <w:szCs w:val="26"/>
              </w:rPr>
              <w:t xml:space="preserve"> </w:t>
            </w:r>
            <w:r w:rsidRPr="006D598B">
              <w:rPr>
                <w:sz w:val="26"/>
                <w:szCs w:val="26"/>
              </w:rPr>
              <w:t>đề</w:t>
            </w:r>
            <w:r w:rsidRPr="006D598B">
              <w:rPr>
                <w:spacing w:val="-4"/>
                <w:sz w:val="26"/>
                <w:szCs w:val="26"/>
              </w:rPr>
              <w:t xml:space="preserve"> </w:t>
            </w:r>
            <w:r w:rsidRPr="006D598B">
              <w:rPr>
                <w:sz w:val="26"/>
                <w:szCs w:val="26"/>
              </w:rPr>
              <w:t>ngữ</w:t>
            </w:r>
            <w:r w:rsidRPr="006D598B">
              <w:rPr>
                <w:spacing w:val="-4"/>
                <w:sz w:val="26"/>
                <w:szCs w:val="26"/>
              </w:rPr>
              <w:t xml:space="preserve"> </w:t>
            </w:r>
            <w:r w:rsidRPr="006D598B">
              <w:rPr>
                <w:sz w:val="26"/>
                <w:szCs w:val="26"/>
              </w:rPr>
              <w:t>pháp</w:t>
            </w:r>
            <w:r w:rsidRPr="006D598B">
              <w:rPr>
                <w:spacing w:val="-1"/>
                <w:sz w:val="26"/>
                <w:szCs w:val="26"/>
              </w:rPr>
              <w:t xml:space="preserve"> </w:t>
            </w:r>
            <w:r w:rsidRPr="006D598B">
              <w:rPr>
                <w:sz w:val="26"/>
                <w:szCs w:val="26"/>
              </w:rPr>
              <w:t>cơ</w:t>
            </w:r>
            <w:r w:rsidRPr="006D598B">
              <w:rPr>
                <w:spacing w:val="-4"/>
                <w:sz w:val="26"/>
                <w:szCs w:val="26"/>
              </w:rPr>
              <w:t xml:space="preserve"> bản:</w:t>
            </w:r>
          </w:p>
          <w:p w14:paraId="6EE7A1EA" w14:textId="77777777" w:rsidR="00671802" w:rsidRPr="006D598B" w:rsidRDefault="00671802" w:rsidP="005B2C59">
            <w:pPr>
              <w:pStyle w:val="TableParagraph"/>
              <w:numPr>
                <w:ilvl w:val="0"/>
                <w:numId w:val="419"/>
              </w:numPr>
              <w:tabs>
                <w:tab w:val="left" w:pos="176"/>
              </w:tabs>
              <w:spacing w:before="0" w:line="288" w:lineRule="auto"/>
              <w:ind w:left="0" w:right="1209" w:firstLine="0"/>
              <w:jc w:val="left"/>
              <w:rPr>
                <w:sz w:val="26"/>
                <w:szCs w:val="26"/>
              </w:rPr>
            </w:pPr>
            <w:r w:rsidRPr="006D598B">
              <w:rPr>
                <w:sz w:val="26"/>
                <w:szCs w:val="26"/>
              </w:rPr>
              <w:t>Tenses:</w:t>
            </w:r>
            <w:r w:rsidRPr="006D598B">
              <w:rPr>
                <w:spacing w:val="-14"/>
                <w:sz w:val="26"/>
                <w:szCs w:val="26"/>
              </w:rPr>
              <w:t xml:space="preserve"> </w:t>
            </w:r>
            <w:r w:rsidRPr="006D598B">
              <w:rPr>
                <w:sz w:val="26"/>
                <w:szCs w:val="26"/>
              </w:rPr>
              <w:t>present</w:t>
            </w:r>
            <w:r w:rsidRPr="006D598B">
              <w:rPr>
                <w:spacing w:val="-14"/>
                <w:sz w:val="26"/>
                <w:szCs w:val="26"/>
              </w:rPr>
              <w:t xml:space="preserve"> </w:t>
            </w:r>
            <w:r w:rsidRPr="006D598B">
              <w:rPr>
                <w:sz w:val="26"/>
                <w:szCs w:val="26"/>
              </w:rPr>
              <w:t>simple,</w:t>
            </w:r>
            <w:r w:rsidRPr="006D598B">
              <w:rPr>
                <w:spacing w:val="-14"/>
                <w:sz w:val="26"/>
                <w:szCs w:val="26"/>
              </w:rPr>
              <w:t xml:space="preserve"> </w:t>
            </w:r>
            <w:r w:rsidRPr="006D598B">
              <w:rPr>
                <w:sz w:val="26"/>
                <w:szCs w:val="26"/>
              </w:rPr>
              <w:t>present continuous, Past simple</w:t>
            </w:r>
          </w:p>
          <w:p w14:paraId="473B89A4" w14:textId="77777777" w:rsidR="00671802" w:rsidRPr="006D598B" w:rsidRDefault="00671802" w:rsidP="005B2C59">
            <w:pPr>
              <w:pStyle w:val="TableParagraph"/>
              <w:numPr>
                <w:ilvl w:val="0"/>
                <w:numId w:val="419"/>
              </w:numPr>
              <w:tabs>
                <w:tab w:val="left" w:pos="176"/>
              </w:tabs>
              <w:spacing w:before="0" w:line="288" w:lineRule="auto"/>
              <w:ind w:left="0" w:hanging="150"/>
              <w:jc w:val="left"/>
              <w:rPr>
                <w:sz w:val="26"/>
                <w:szCs w:val="26"/>
              </w:rPr>
            </w:pPr>
            <w:r w:rsidRPr="006D598B">
              <w:rPr>
                <w:sz w:val="26"/>
                <w:szCs w:val="26"/>
              </w:rPr>
              <w:t>Used</w:t>
            </w:r>
            <w:r w:rsidRPr="006D598B">
              <w:rPr>
                <w:spacing w:val="-7"/>
                <w:sz w:val="26"/>
                <w:szCs w:val="26"/>
              </w:rPr>
              <w:t xml:space="preserve"> </w:t>
            </w:r>
            <w:r w:rsidRPr="006D598B">
              <w:rPr>
                <w:spacing w:val="-5"/>
                <w:sz w:val="26"/>
                <w:szCs w:val="26"/>
              </w:rPr>
              <w:t>to</w:t>
            </w:r>
          </w:p>
          <w:p w14:paraId="521C2754" w14:textId="77777777" w:rsidR="00671802" w:rsidRPr="006D598B" w:rsidRDefault="00671802" w:rsidP="005B2C59">
            <w:pPr>
              <w:pStyle w:val="TableParagraph"/>
              <w:numPr>
                <w:ilvl w:val="0"/>
                <w:numId w:val="419"/>
              </w:numPr>
              <w:tabs>
                <w:tab w:val="left" w:pos="176"/>
              </w:tabs>
              <w:spacing w:before="0" w:line="288" w:lineRule="auto"/>
              <w:ind w:left="0" w:hanging="150"/>
              <w:jc w:val="left"/>
              <w:rPr>
                <w:sz w:val="26"/>
                <w:szCs w:val="26"/>
              </w:rPr>
            </w:pPr>
            <w:r w:rsidRPr="006D598B">
              <w:rPr>
                <w:sz w:val="26"/>
                <w:szCs w:val="26"/>
              </w:rPr>
              <w:t>Verbs</w:t>
            </w:r>
            <w:r w:rsidRPr="006D598B">
              <w:rPr>
                <w:spacing w:val="-5"/>
                <w:sz w:val="26"/>
                <w:szCs w:val="26"/>
              </w:rPr>
              <w:t xml:space="preserve"> </w:t>
            </w:r>
            <w:r w:rsidRPr="006D598B">
              <w:rPr>
                <w:sz w:val="26"/>
                <w:szCs w:val="26"/>
              </w:rPr>
              <w:t>of</w:t>
            </w:r>
            <w:r w:rsidRPr="006D598B">
              <w:rPr>
                <w:spacing w:val="-5"/>
                <w:sz w:val="26"/>
                <w:szCs w:val="26"/>
              </w:rPr>
              <w:t xml:space="preserve"> </w:t>
            </w:r>
            <w:r w:rsidRPr="006D598B">
              <w:rPr>
                <w:sz w:val="26"/>
                <w:szCs w:val="26"/>
              </w:rPr>
              <w:t>like</w:t>
            </w:r>
            <w:r w:rsidRPr="006D598B">
              <w:rPr>
                <w:spacing w:val="-5"/>
                <w:sz w:val="26"/>
                <w:szCs w:val="26"/>
              </w:rPr>
              <w:t xml:space="preserve"> </w:t>
            </w:r>
            <w:r w:rsidRPr="006D598B">
              <w:rPr>
                <w:sz w:val="26"/>
                <w:szCs w:val="26"/>
              </w:rPr>
              <w:t>and</w:t>
            </w:r>
            <w:r w:rsidRPr="006D598B">
              <w:rPr>
                <w:spacing w:val="-3"/>
                <w:sz w:val="26"/>
                <w:szCs w:val="26"/>
              </w:rPr>
              <w:t xml:space="preserve"> </w:t>
            </w:r>
            <w:r w:rsidRPr="006D598B">
              <w:rPr>
                <w:spacing w:val="-2"/>
                <w:sz w:val="26"/>
                <w:szCs w:val="26"/>
              </w:rPr>
              <w:t>dislike</w:t>
            </w:r>
          </w:p>
        </w:tc>
        <w:tc>
          <w:tcPr>
            <w:tcW w:w="1829" w:type="dxa"/>
          </w:tcPr>
          <w:p w14:paraId="1D1D97B0" w14:textId="77777777" w:rsidR="00671802" w:rsidRPr="006D598B" w:rsidRDefault="00671802" w:rsidP="005B2C59">
            <w:pPr>
              <w:pStyle w:val="TableParagraph"/>
              <w:spacing w:before="0" w:line="288" w:lineRule="auto"/>
              <w:rPr>
                <w:sz w:val="26"/>
                <w:szCs w:val="26"/>
              </w:rPr>
            </w:pPr>
            <w:r w:rsidRPr="006D598B">
              <w:rPr>
                <w:spacing w:val="-2"/>
                <w:sz w:val="26"/>
                <w:szCs w:val="26"/>
              </w:rPr>
              <w:t>X.x.x</w:t>
            </w:r>
          </w:p>
        </w:tc>
        <w:tc>
          <w:tcPr>
            <w:tcW w:w="1298" w:type="dxa"/>
          </w:tcPr>
          <w:p w14:paraId="1350EA12" w14:textId="77777777" w:rsidR="00671802" w:rsidRPr="006D598B" w:rsidRDefault="00671802" w:rsidP="005B2C59">
            <w:pPr>
              <w:pStyle w:val="TableParagraph"/>
              <w:spacing w:before="0" w:line="288" w:lineRule="auto"/>
              <w:rPr>
                <w:sz w:val="26"/>
                <w:szCs w:val="26"/>
              </w:rPr>
            </w:pPr>
          </w:p>
        </w:tc>
      </w:tr>
      <w:tr w:rsidR="00671802" w:rsidRPr="006D598B" w14:paraId="42CEE7A4" w14:textId="77777777" w:rsidTr="00D971FC">
        <w:trPr>
          <w:trHeight w:val="1933"/>
        </w:trPr>
        <w:tc>
          <w:tcPr>
            <w:tcW w:w="1296" w:type="dxa"/>
            <w:vMerge/>
            <w:tcBorders>
              <w:top w:val="nil"/>
            </w:tcBorders>
          </w:tcPr>
          <w:p w14:paraId="37860271" w14:textId="77777777" w:rsidR="00671802" w:rsidRPr="006D598B" w:rsidRDefault="00671802" w:rsidP="005B2C59">
            <w:pPr>
              <w:spacing w:before="0" w:after="0" w:line="288" w:lineRule="auto"/>
              <w:rPr>
                <w:rFonts w:ascii="Times New Roman" w:hAnsi="Times New Roman"/>
                <w:sz w:val="26"/>
                <w:szCs w:val="26"/>
              </w:rPr>
            </w:pPr>
          </w:p>
        </w:tc>
        <w:tc>
          <w:tcPr>
            <w:tcW w:w="4645" w:type="dxa"/>
            <w:vMerge/>
            <w:tcBorders>
              <w:top w:val="nil"/>
            </w:tcBorders>
          </w:tcPr>
          <w:p w14:paraId="2B1887E9" w14:textId="77777777" w:rsidR="00671802" w:rsidRPr="006D598B" w:rsidRDefault="00671802" w:rsidP="005B2C59">
            <w:pPr>
              <w:spacing w:before="0" w:after="0" w:line="288" w:lineRule="auto"/>
              <w:rPr>
                <w:rFonts w:ascii="Times New Roman" w:hAnsi="Times New Roman"/>
                <w:sz w:val="26"/>
                <w:szCs w:val="26"/>
              </w:rPr>
            </w:pPr>
          </w:p>
        </w:tc>
        <w:tc>
          <w:tcPr>
            <w:tcW w:w="1829" w:type="dxa"/>
          </w:tcPr>
          <w:p w14:paraId="6722CDD5" w14:textId="77777777" w:rsidR="00671802" w:rsidRPr="006D598B" w:rsidRDefault="00671802" w:rsidP="005B2C59">
            <w:pPr>
              <w:pStyle w:val="TableParagraph"/>
              <w:spacing w:before="0" w:line="288" w:lineRule="auto"/>
              <w:rPr>
                <w:sz w:val="26"/>
                <w:szCs w:val="26"/>
              </w:rPr>
            </w:pPr>
            <w:r w:rsidRPr="006D598B">
              <w:rPr>
                <w:spacing w:val="-10"/>
                <w:sz w:val="26"/>
                <w:szCs w:val="26"/>
              </w:rPr>
              <w:t>…</w:t>
            </w:r>
          </w:p>
        </w:tc>
        <w:tc>
          <w:tcPr>
            <w:tcW w:w="1298" w:type="dxa"/>
          </w:tcPr>
          <w:p w14:paraId="3D3F5C90" w14:textId="77777777" w:rsidR="00671802" w:rsidRPr="006D598B" w:rsidRDefault="00671802" w:rsidP="005B2C59">
            <w:pPr>
              <w:pStyle w:val="TableParagraph"/>
              <w:spacing w:before="0" w:line="288" w:lineRule="auto"/>
              <w:rPr>
                <w:sz w:val="26"/>
                <w:szCs w:val="26"/>
              </w:rPr>
            </w:pPr>
          </w:p>
        </w:tc>
      </w:tr>
    </w:tbl>
    <w:p w14:paraId="16994490"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type w:val="continuous"/>
          <w:pgSz w:w="11910" w:h="16840"/>
          <w:pgMar w:top="1400" w:right="380" w:bottom="620"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4645"/>
        <w:gridCol w:w="1829"/>
        <w:gridCol w:w="1298"/>
      </w:tblGrid>
      <w:tr w:rsidR="00671802" w:rsidRPr="006D598B" w14:paraId="623669A9" w14:textId="77777777" w:rsidTr="00D971FC">
        <w:trPr>
          <w:trHeight w:val="5832"/>
        </w:trPr>
        <w:tc>
          <w:tcPr>
            <w:tcW w:w="1296" w:type="dxa"/>
          </w:tcPr>
          <w:p w14:paraId="10E814D1" w14:textId="77777777" w:rsidR="00671802" w:rsidRPr="006D598B" w:rsidRDefault="00671802" w:rsidP="005B2C59">
            <w:pPr>
              <w:pStyle w:val="TableParagraph"/>
              <w:spacing w:before="0" w:line="288" w:lineRule="auto"/>
              <w:rPr>
                <w:sz w:val="26"/>
                <w:szCs w:val="26"/>
              </w:rPr>
            </w:pPr>
          </w:p>
        </w:tc>
        <w:tc>
          <w:tcPr>
            <w:tcW w:w="4645" w:type="dxa"/>
          </w:tcPr>
          <w:p w14:paraId="32735ADC" w14:textId="77777777" w:rsidR="00671802" w:rsidRPr="006D598B" w:rsidRDefault="00671802" w:rsidP="005B2C59">
            <w:pPr>
              <w:pStyle w:val="TableParagraph"/>
              <w:numPr>
                <w:ilvl w:val="0"/>
                <w:numId w:val="418"/>
              </w:numPr>
              <w:tabs>
                <w:tab w:val="left" w:pos="176"/>
              </w:tabs>
              <w:spacing w:before="0" w:line="288" w:lineRule="auto"/>
              <w:ind w:left="0" w:hanging="150"/>
              <w:jc w:val="left"/>
              <w:rPr>
                <w:sz w:val="26"/>
                <w:szCs w:val="26"/>
              </w:rPr>
            </w:pPr>
            <w:r w:rsidRPr="006D598B">
              <w:rPr>
                <w:sz w:val="26"/>
                <w:szCs w:val="26"/>
              </w:rPr>
              <w:t>Comparative</w:t>
            </w:r>
            <w:r w:rsidRPr="006D598B">
              <w:rPr>
                <w:spacing w:val="-10"/>
                <w:sz w:val="26"/>
                <w:szCs w:val="26"/>
              </w:rPr>
              <w:t xml:space="preserve"> </w:t>
            </w:r>
            <w:r w:rsidRPr="006D598B">
              <w:rPr>
                <w:sz w:val="26"/>
                <w:szCs w:val="26"/>
              </w:rPr>
              <w:t>and</w:t>
            </w:r>
            <w:r w:rsidRPr="006D598B">
              <w:rPr>
                <w:spacing w:val="-6"/>
                <w:sz w:val="26"/>
                <w:szCs w:val="26"/>
              </w:rPr>
              <w:t xml:space="preserve"> </w:t>
            </w:r>
            <w:r w:rsidRPr="006D598B">
              <w:rPr>
                <w:sz w:val="26"/>
                <w:szCs w:val="26"/>
              </w:rPr>
              <w:t>superlative</w:t>
            </w:r>
            <w:r w:rsidRPr="006D598B">
              <w:rPr>
                <w:spacing w:val="-9"/>
                <w:sz w:val="26"/>
                <w:szCs w:val="26"/>
              </w:rPr>
              <w:t xml:space="preserve"> </w:t>
            </w:r>
            <w:r w:rsidRPr="006D598B">
              <w:rPr>
                <w:spacing w:val="-2"/>
                <w:sz w:val="26"/>
                <w:szCs w:val="26"/>
              </w:rPr>
              <w:t>adjectives</w:t>
            </w:r>
          </w:p>
          <w:p w14:paraId="0E7187F6" w14:textId="77777777" w:rsidR="00671802" w:rsidRPr="006D598B" w:rsidRDefault="00671802" w:rsidP="005B2C59">
            <w:pPr>
              <w:pStyle w:val="TableParagraph"/>
              <w:numPr>
                <w:ilvl w:val="0"/>
                <w:numId w:val="418"/>
              </w:numPr>
              <w:tabs>
                <w:tab w:val="left" w:pos="176"/>
              </w:tabs>
              <w:spacing w:before="0" w:line="288" w:lineRule="auto"/>
              <w:ind w:left="0" w:hanging="150"/>
              <w:jc w:val="left"/>
              <w:rPr>
                <w:i/>
                <w:sz w:val="26"/>
                <w:szCs w:val="26"/>
              </w:rPr>
            </w:pPr>
            <w:r w:rsidRPr="006D598B">
              <w:rPr>
                <w:i/>
                <w:sz w:val="26"/>
                <w:szCs w:val="26"/>
              </w:rPr>
              <w:t>such...</w:t>
            </w:r>
            <w:r w:rsidRPr="006D598B">
              <w:rPr>
                <w:i/>
                <w:spacing w:val="-6"/>
                <w:sz w:val="26"/>
                <w:szCs w:val="26"/>
              </w:rPr>
              <w:t xml:space="preserve"> </w:t>
            </w:r>
            <w:r w:rsidRPr="006D598B">
              <w:rPr>
                <w:i/>
                <w:sz w:val="26"/>
                <w:szCs w:val="26"/>
              </w:rPr>
              <w:t>that</w:t>
            </w:r>
            <w:r w:rsidRPr="006D598B">
              <w:rPr>
                <w:i/>
                <w:spacing w:val="-6"/>
                <w:sz w:val="26"/>
                <w:szCs w:val="26"/>
              </w:rPr>
              <w:t xml:space="preserve"> </w:t>
            </w:r>
            <w:r w:rsidRPr="006D598B">
              <w:rPr>
                <w:sz w:val="26"/>
                <w:szCs w:val="26"/>
              </w:rPr>
              <w:t>and</w:t>
            </w:r>
            <w:r w:rsidRPr="006D598B">
              <w:rPr>
                <w:spacing w:val="-6"/>
                <w:sz w:val="26"/>
                <w:szCs w:val="26"/>
              </w:rPr>
              <w:t xml:space="preserve"> </w:t>
            </w:r>
            <w:r w:rsidRPr="006D598B">
              <w:rPr>
                <w:i/>
                <w:sz w:val="26"/>
                <w:szCs w:val="26"/>
              </w:rPr>
              <w:t>too</w:t>
            </w:r>
            <w:r w:rsidRPr="006D598B">
              <w:rPr>
                <w:i/>
                <w:spacing w:val="-5"/>
                <w:sz w:val="26"/>
                <w:szCs w:val="26"/>
              </w:rPr>
              <w:t xml:space="preserve"> </w:t>
            </w:r>
            <w:r w:rsidRPr="006D598B">
              <w:rPr>
                <w:sz w:val="26"/>
                <w:szCs w:val="26"/>
              </w:rPr>
              <w:t>/</w:t>
            </w:r>
            <w:r w:rsidRPr="006D598B">
              <w:rPr>
                <w:spacing w:val="-6"/>
                <w:sz w:val="26"/>
                <w:szCs w:val="26"/>
              </w:rPr>
              <w:t xml:space="preserve"> </w:t>
            </w:r>
            <w:r w:rsidRPr="006D598B">
              <w:rPr>
                <w:i/>
                <w:sz w:val="26"/>
                <w:szCs w:val="26"/>
              </w:rPr>
              <w:t>enough...</w:t>
            </w:r>
            <w:r w:rsidRPr="006D598B">
              <w:rPr>
                <w:i/>
                <w:spacing w:val="-6"/>
                <w:sz w:val="26"/>
                <w:szCs w:val="26"/>
              </w:rPr>
              <w:t xml:space="preserve"> </w:t>
            </w:r>
            <w:r w:rsidRPr="006D598B">
              <w:rPr>
                <w:i/>
                <w:spacing w:val="-5"/>
                <w:sz w:val="26"/>
                <w:szCs w:val="26"/>
              </w:rPr>
              <w:t>to</w:t>
            </w:r>
          </w:p>
          <w:p w14:paraId="34799A45" w14:textId="77777777" w:rsidR="00671802" w:rsidRPr="006D598B" w:rsidRDefault="00671802" w:rsidP="005B2C59">
            <w:pPr>
              <w:pStyle w:val="TableParagraph"/>
              <w:numPr>
                <w:ilvl w:val="0"/>
                <w:numId w:val="418"/>
              </w:numPr>
              <w:tabs>
                <w:tab w:val="left" w:pos="176"/>
              </w:tabs>
              <w:spacing w:before="0" w:line="288" w:lineRule="auto"/>
              <w:ind w:left="0" w:hanging="150"/>
              <w:jc w:val="left"/>
              <w:rPr>
                <w:sz w:val="26"/>
                <w:szCs w:val="26"/>
              </w:rPr>
            </w:pPr>
            <w:r w:rsidRPr="006D598B">
              <w:rPr>
                <w:sz w:val="26"/>
                <w:szCs w:val="26"/>
              </w:rPr>
              <w:t>Passive</w:t>
            </w:r>
            <w:r w:rsidRPr="006D598B">
              <w:rPr>
                <w:spacing w:val="-6"/>
                <w:sz w:val="26"/>
                <w:szCs w:val="26"/>
              </w:rPr>
              <w:t xml:space="preserve"> </w:t>
            </w:r>
            <w:r w:rsidRPr="006D598B">
              <w:rPr>
                <w:sz w:val="26"/>
                <w:szCs w:val="26"/>
              </w:rPr>
              <w:t>and</w:t>
            </w:r>
            <w:r w:rsidRPr="006D598B">
              <w:rPr>
                <w:spacing w:val="-6"/>
                <w:sz w:val="26"/>
                <w:szCs w:val="26"/>
              </w:rPr>
              <w:t xml:space="preserve"> </w:t>
            </w:r>
            <w:r w:rsidRPr="006D598B">
              <w:rPr>
                <w:spacing w:val="-2"/>
                <w:sz w:val="26"/>
                <w:szCs w:val="26"/>
              </w:rPr>
              <w:t>active</w:t>
            </w:r>
          </w:p>
          <w:p w14:paraId="382021DB" w14:textId="77777777" w:rsidR="00671802" w:rsidRPr="006D598B" w:rsidRDefault="00671802" w:rsidP="005B2C59">
            <w:pPr>
              <w:pStyle w:val="TableParagraph"/>
              <w:numPr>
                <w:ilvl w:val="0"/>
                <w:numId w:val="418"/>
              </w:numPr>
              <w:tabs>
                <w:tab w:val="left" w:pos="176"/>
              </w:tabs>
              <w:spacing w:before="0" w:line="288" w:lineRule="auto"/>
              <w:ind w:left="0" w:hanging="150"/>
              <w:jc w:val="left"/>
              <w:rPr>
                <w:sz w:val="26"/>
                <w:szCs w:val="26"/>
              </w:rPr>
            </w:pPr>
            <w:r w:rsidRPr="006D598B">
              <w:rPr>
                <w:sz w:val="26"/>
                <w:szCs w:val="26"/>
              </w:rPr>
              <w:t>Agreeing,</w:t>
            </w:r>
            <w:r w:rsidRPr="006D598B">
              <w:rPr>
                <w:spacing w:val="-16"/>
                <w:sz w:val="26"/>
                <w:szCs w:val="26"/>
              </w:rPr>
              <w:t xml:space="preserve"> </w:t>
            </w:r>
            <w:r w:rsidRPr="006D598B">
              <w:rPr>
                <w:sz w:val="26"/>
                <w:szCs w:val="26"/>
              </w:rPr>
              <w:t>disagreeing</w:t>
            </w:r>
            <w:r w:rsidRPr="006D598B">
              <w:rPr>
                <w:spacing w:val="-16"/>
                <w:sz w:val="26"/>
                <w:szCs w:val="26"/>
              </w:rPr>
              <w:t xml:space="preserve"> </w:t>
            </w:r>
            <w:r w:rsidRPr="006D598B">
              <w:rPr>
                <w:sz w:val="26"/>
                <w:szCs w:val="26"/>
              </w:rPr>
              <w:t>and</w:t>
            </w:r>
            <w:r w:rsidRPr="006D598B">
              <w:rPr>
                <w:spacing w:val="-16"/>
                <w:sz w:val="26"/>
                <w:szCs w:val="26"/>
              </w:rPr>
              <w:t xml:space="preserve"> </w:t>
            </w:r>
            <w:r w:rsidRPr="006D598B">
              <w:rPr>
                <w:spacing w:val="-2"/>
                <w:sz w:val="26"/>
                <w:szCs w:val="26"/>
              </w:rPr>
              <w:t>suggesting</w:t>
            </w:r>
          </w:p>
          <w:p w14:paraId="43BFB1C4" w14:textId="77777777" w:rsidR="00671802" w:rsidRPr="006D598B" w:rsidRDefault="00671802" w:rsidP="005B2C59">
            <w:pPr>
              <w:pStyle w:val="TableParagraph"/>
              <w:numPr>
                <w:ilvl w:val="0"/>
                <w:numId w:val="418"/>
              </w:numPr>
              <w:tabs>
                <w:tab w:val="left" w:pos="176"/>
              </w:tabs>
              <w:spacing w:before="0" w:line="288" w:lineRule="auto"/>
              <w:ind w:left="0" w:hanging="150"/>
              <w:jc w:val="left"/>
              <w:rPr>
                <w:sz w:val="26"/>
                <w:szCs w:val="26"/>
              </w:rPr>
            </w:pPr>
            <w:r w:rsidRPr="006D598B">
              <w:rPr>
                <w:spacing w:val="-2"/>
                <w:sz w:val="26"/>
                <w:szCs w:val="26"/>
              </w:rPr>
              <w:t>Quantifiers</w:t>
            </w:r>
          </w:p>
          <w:p w14:paraId="2C137290" w14:textId="77777777" w:rsidR="00671802" w:rsidRPr="006D598B" w:rsidRDefault="00671802" w:rsidP="005B2C59">
            <w:pPr>
              <w:pStyle w:val="TableParagraph"/>
              <w:numPr>
                <w:ilvl w:val="0"/>
                <w:numId w:val="418"/>
              </w:numPr>
              <w:tabs>
                <w:tab w:val="left" w:pos="176"/>
              </w:tabs>
              <w:spacing w:before="0" w:line="288" w:lineRule="auto"/>
              <w:ind w:left="0" w:hanging="150"/>
              <w:jc w:val="left"/>
              <w:rPr>
                <w:sz w:val="26"/>
                <w:szCs w:val="26"/>
              </w:rPr>
            </w:pPr>
            <w:r w:rsidRPr="006D598B">
              <w:rPr>
                <w:sz w:val="26"/>
                <w:szCs w:val="26"/>
              </w:rPr>
              <w:t>Adverbs</w:t>
            </w:r>
            <w:r w:rsidRPr="006D598B">
              <w:rPr>
                <w:spacing w:val="-14"/>
                <w:sz w:val="26"/>
                <w:szCs w:val="26"/>
              </w:rPr>
              <w:t xml:space="preserve"> </w:t>
            </w:r>
            <w:r w:rsidRPr="006D598B">
              <w:rPr>
                <w:sz w:val="26"/>
                <w:szCs w:val="26"/>
              </w:rPr>
              <w:t>and</w:t>
            </w:r>
            <w:r w:rsidRPr="006D598B">
              <w:rPr>
                <w:spacing w:val="-13"/>
                <w:sz w:val="26"/>
                <w:szCs w:val="26"/>
              </w:rPr>
              <w:t xml:space="preserve"> </w:t>
            </w:r>
            <w:r w:rsidRPr="006D598B">
              <w:rPr>
                <w:sz w:val="26"/>
                <w:szCs w:val="26"/>
              </w:rPr>
              <w:t>adverbial</w:t>
            </w:r>
            <w:r w:rsidRPr="006D598B">
              <w:rPr>
                <w:spacing w:val="-12"/>
                <w:sz w:val="26"/>
                <w:szCs w:val="26"/>
              </w:rPr>
              <w:t xml:space="preserve"> </w:t>
            </w:r>
            <w:r w:rsidRPr="006D598B">
              <w:rPr>
                <w:spacing w:val="-2"/>
                <w:sz w:val="26"/>
                <w:szCs w:val="26"/>
              </w:rPr>
              <w:t>phrases</w:t>
            </w:r>
          </w:p>
          <w:p w14:paraId="011EC74C" w14:textId="77777777" w:rsidR="00671802" w:rsidRPr="006D598B" w:rsidRDefault="00671802" w:rsidP="005B2C59">
            <w:pPr>
              <w:pStyle w:val="TableParagraph"/>
              <w:numPr>
                <w:ilvl w:val="0"/>
                <w:numId w:val="418"/>
              </w:numPr>
              <w:tabs>
                <w:tab w:val="left" w:pos="176"/>
              </w:tabs>
              <w:spacing w:before="0" w:line="288" w:lineRule="auto"/>
              <w:ind w:left="0" w:hanging="150"/>
              <w:jc w:val="left"/>
              <w:rPr>
                <w:sz w:val="26"/>
                <w:szCs w:val="26"/>
              </w:rPr>
            </w:pPr>
            <w:r w:rsidRPr="006D598B">
              <w:rPr>
                <w:sz w:val="26"/>
                <w:szCs w:val="26"/>
              </w:rPr>
              <w:t>ed/-ing</w:t>
            </w:r>
            <w:r w:rsidRPr="006D598B">
              <w:rPr>
                <w:spacing w:val="-10"/>
                <w:sz w:val="26"/>
                <w:szCs w:val="26"/>
              </w:rPr>
              <w:t xml:space="preserve"> </w:t>
            </w:r>
            <w:r w:rsidRPr="006D598B">
              <w:rPr>
                <w:spacing w:val="-2"/>
                <w:sz w:val="26"/>
                <w:szCs w:val="26"/>
              </w:rPr>
              <w:t>adjectives</w:t>
            </w:r>
          </w:p>
          <w:p w14:paraId="14D05EF1" w14:textId="77777777" w:rsidR="00671802" w:rsidRPr="006D598B" w:rsidRDefault="00671802" w:rsidP="005B2C59">
            <w:pPr>
              <w:pStyle w:val="TableParagraph"/>
              <w:spacing w:before="0" w:line="288" w:lineRule="auto"/>
              <w:rPr>
                <w:sz w:val="26"/>
                <w:szCs w:val="26"/>
              </w:rPr>
            </w:pPr>
            <w:r w:rsidRPr="006D598B">
              <w:rPr>
                <w:sz w:val="26"/>
                <w:szCs w:val="26"/>
              </w:rPr>
              <w:t>* Từ vựng về các chủ đề: hobbies and interests, communication and technology, family, ages, describing people, furniture and</w:t>
            </w:r>
            <w:r w:rsidRPr="006D598B">
              <w:rPr>
                <w:spacing w:val="-6"/>
                <w:sz w:val="26"/>
                <w:szCs w:val="26"/>
              </w:rPr>
              <w:t xml:space="preserve"> </w:t>
            </w:r>
            <w:r w:rsidRPr="006D598B">
              <w:rPr>
                <w:sz w:val="26"/>
                <w:szCs w:val="26"/>
              </w:rPr>
              <w:t>furnishings,</w:t>
            </w:r>
            <w:r w:rsidRPr="006D598B">
              <w:rPr>
                <w:spacing w:val="-7"/>
                <w:sz w:val="26"/>
                <w:szCs w:val="26"/>
              </w:rPr>
              <w:t xml:space="preserve"> </w:t>
            </w:r>
            <w:r w:rsidRPr="006D598B">
              <w:rPr>
                <w:sz w:val="26"/>
                <w:szCs w:val="26"/>
              </w:rPr>
              <w:t>daily</w:t>
            </w:r>
            <w:r w:rsidRPr="006D598B">
              <w:rPr>
                <w:spacing w:val="-6"/>
                <w:sz w:val="26"/>
                <w:szCs w:val="26"/>
              </w:rPr>
              <w:t xml:space="preserve"> </w:t>
            </w:r>
            <w:r w:rsidRPr="006D598B">
              <w:rPr>
                <w:sz w:val="26"/>
                <w:szCs w:val="26"/>
              </w:rPr>
              <w:t>life,</w:t>
            </w:r>
            <w:r w:rsidRPr="006D598B">
              <w:rPr>
                <w:spacing w:val="-6"/>
                <w:sz w:val="26"/>
                <w:szCs w:val="26"/>
              </w:rPr>
              <w:t xml:space="preserve"> </w:t>
            </w:r>
            <w:r w:rsidRPr="006D598B">
              <w:rPr>
                <w:sz w:val="26"/>
                <w:szCs w:val="26"/>
              </w:rPr>
              <w:t>in</w:t>
            </w:r>
            <w:r w:rsidRPr="006D598B">
              <w:rPr>
                <w:spacing w:val="-7"/>
                <w:sz w:val="26"/>
                <w:szCs w:val="26"/>
              </w:rPr>
              <w:t xml:space="preserve"> </w:t>
            </w:r>
            <w:r w:rsidRPr="006D598B">
              <w:rPr>
                <w:sz w:val="26"/>
                <w:szCs w:val="26"/>
              </w:rPr>
              <w:t>the</w:t>
            </w:r>
            <w:r w:rsidRPr="006D598B">
              <w:rPr>
                <w:spacing w:val="-6"/>
                <w:sz w:val="26"/>
                <w:szCs w:val="26"/>
              </w:rPr>
              <w:t xml:space="preserve"> </w:t>
            </w:r>
            <w:r w:rsidRPr="006D598B">
              <w:rPr>
                <w:sz w:val="26"/>
                <w:szCs w:val="26"/>
              </w:rPr>
              <w:t>city,</w:t>
            </w:r>
            <w:r w:rsidRPr="006D598B">
              <w:rPr>
                <w:spacing w:val="-4"/>
                <w:sz w:val="26"/>
                <w:szCs w:val="26"/>
              </w:rPr>
              <w:t xml:space="preserve"> </w:t>
            </w:r>
            <w:r w:rsidRPr="006D598B">
              <w:rPr>
                <w:sz w:val="26"/>
                <w:szCs w:val="26"/>
              </w:rPr>
              <w:t xml:space="preserve">food and special occasions, food and restaurant adjectives, going to the doctor, compound </w:t>
            </w:r>
            <w:r w:rsidRPr="006D598B">
              <w:rPr>
                <w:spacing w:val="-2"/>
                <w:sz w:val="26"/>
                <w:szCs w:val="26"/>
              </w:rPr>
              <w:t>adjectives.</w:t>
            </w:r>
          </w:p>
        </w:tc>
        <w:tc>
          <w:tcPr>
            <w:tcW w:w="1829" w:type="dxa"/>
          </w:tcPr>
          <w:p w14:paraId="18D6FD19" w14:textId="77777777" w:rsidR="00671802" w:rsidRPr="006D598B" w:rsidRDefault="00671802" w:rsidP="005B2C59">
            <w:pPr>
              <w:pStyle w:val="TableParagraph"/>
              <w:spacing w:before="0" w:line="288" w:lineRule="auto"/>
              <w:rPr>
                <w:sz w:val="26"/>
                <w:szCs w:val="26"/>
              </w:rPr>
            </w:pPr>
          </w:p>
        </w:tc>
        <w:tc>
          <w:tcPr>
            <w:tcW w:w="1298" w:type="dxa"/>
          </w:tcPr>
          <w:p w14:paraId="0AB87A3F" w14:textId="77777777" w:rsidR="00671802" w:rsidRPr="006D598B" w:rsidRDefault="00671802" w:rsidP="005B2C59">
            <w:pPr>
              <w:pStyle w:val="TableParagraph"/>
              <w:spacing w:before="0" w:line="288" w:lineRule="auto"/>
              <w:rPr>
                <w:sz w:val="26"/>
                <w:szCs w:val="26"/>
              </w:rPr>
            </w:pPr>
          </w:p>
        </w:tc>
      </w:tr>
      <w:tr w:rsidR="00671802" w:rsidRPr="006D598B" w14:paraId="0A813293" w14:textId="77777777" w:rsidTr="00D971FC">
        <w:trPr>
          <w:trHeight w:val="482"/>
        </w:trPr>
        <w:tc>
          <w:tcPr>
            <w:tcW w:w="1296" w:type="dxa"/>
            <w:vMerge w:val="restart"/>
          </w:tcPr>
          <w:p w14:paraId="5C806560" w14:textId="77777777" w:rsidR="00671802" w:rsidRPr="006D598B" w:rsidRDefault="00671802" w:rsidP="005B2C59">
            <w:pPr>
              <w:pStyle w:val="TableParagraph"/>
              <w:spacing w:before="0" w:line="288" w:lineRule="auto"/>
              <w:rPr>
                <w:b/>
                <w:sz w:val="26"/>
                <w:szCs w:val="26"/>
              </w:rPr>
            </w:pPr>
          </w:p>
          <w:p w14:paraId="44BE0877" w14:textId="77777777" w:rsidR="00671802" w:rsidRPr="006D598B" w:rsidRDefault="00671802" w:rsidP="005B2C59">
            <w:pPr>
              <w:pStyle w:val="TableParagraph"/>
              <w:spacing w:before="0" w:line="288" w:lineRule="auto"/>
              <w:rPr>
                <w:b/>
                <w:sz w:val="26"/>
                <w:szCs w:val="26"/>
              </w:rPr>
            </w:pPr>
          </w:p>
          <w:p w14:paraId="495788FC" w14:textId="77777777" w:rsidR="00671802" w:rsidRPr="006D598B" w:rsidRDefault="00671802" w:rsidP="005B2C59">
            <w:pPr>
              <w:pStyle w:val="TableParagraph"/>
              <w:spacing w:before="0" w:line="288" w:lineRule="auto"/>
              <w:rPr>
                <w:b/>
                <w:sz w:val="26"/>
                <w:szCs w:val="26"/>
              </w:rPr>
            </w:pPr>
          </w:p>
          <w:p w14:paraId="3E2EF786" w14:textId="77777777" w:rsidR="00671802" w:rsidRPr="006D598B" w:rsidRDefault="00671802" w:rsidP="005B2C59">
            <w:pPr>
              <w:pStyle w:val="TableParagraph"/>
              <w:spacing w:before="0" w:line="288" w:lineRule="auto"/>
              <w:rPr>
                <w:b/>
                <w:sz w:val="26"/>
                <w:szCs w:val="26"/>
              </w:rPr>
            </w:pPr>
          </w:p>
          <w:p w14:paraId="2ADAB090" w14:textId="77777777" w:rsidR="00671802" w:rsidRPr="006D598B" w:rsidRDefault="00671802" w:rsidP="005B2C59">
            <w:pPr>
              <w:pStyle w:val="TableParagraph"/>
              <w:spacing w:before="0" w:line="288" w:lineRule="auto"/>
              <w:rPr>
                <w:b/>
                <w:sz w:val="26"/>
                <w:szCs w:val="26"/>
              </w:rPr>
            </w:pPr>
          </w:p>
          <w:p w14:paraId="22B458D5" w14:textId="77777777" w:rsidR="00671802" w:rsidRPr="006D598B" w:rsidRDefault="00671802" w:rsidP="005B2C59">
            <w:pPr>
              <w:pStyle w:val="TableParagraph"/>
              <w:spacing w:before="0" w:line="288" w:lineRule="auto"/>
              <w:rPr>
                <w:b/>
                <w:sz w:val="26"/>
                <w:szCs w:val="26"/>
              </w:rPr>
            </w:pPr>
          </w:p>
          <w:p w14:paraId="7BC0B905" w14:textId="77777777" w:rsidR="00671802" w:rsidRPr="006D598B" w:rsidRDefault="00671802" w:rsidP="005B2C59">
            <w:pPr>
              <w:pStyle w:val="TableParagraph"/>
              <w:spacing w:before="0" w:line="288" w:lineRule="auto"/>
              <w:rPr>
                <w:b/>
                <w:sz w:val="26"/>
                <w:szCs w:val="26"/>
              </w:rPr>
            </w:pPr>
          </w:p>
          <w:p w14:paraId="2B86E642" w14:textId="77777777" w:rsidR="00671802" w:rsidRPr="006D598B" w:rsidRDefault="00671802" w:rsidP="005B2C59">
            <w:pPr>
              <w:pStyle w:val="TableParagraph"/>
              <w:spacing w:before="0" w:line="288" w:lineRule="auto"/>
              <w:rPr>
                <w:b/>
                <w:sz w:val="26"/>
                <w:szCs w:val="26"/>
              </w:rPr>
            </w:pPr>
          </w:p>
          <w:p w14:paraId="713C4C1D" w14:textId="77777777" w:rsidR="00671802" w:rsidRPr="006D598B" w:rsidRDefault="00671802" w:rsidP="005B2C59">
            <w:pPr>
              <w:pStyle w:val="TableParagraph"/>
              <w:spacing w:before="0" w:line="288" w:lineRule="auto"/>
              <w:rPr>
                <w:b/>
                <w:sz w:val="26"/>
                <w:szCs w:val="26"/>
              </w:rPr>
            </w:pPr>
            <w:r w:rsidRPr="006D598B">
              <w:rPr>
                <w:b/>
                <w:spacing w:val="-5"/>
                <w:sz w:val="26"/>
                <w:szCs w:val="26"/>
              </w:rPr>
              <w:t>G2</w:t>
            </w:r>
          </w:p>
        </w:tc>
        <w:tc>
          <w:tcPr>
            <w:tcW w:w="4645" w:type="dxa"/>
            <w:vMerge w:val="restart"/>
          </w:tcPr>
          <w:p w14:paraId="3140E215" w14:textId="77777777" w:rsidR="00671802" w:rsidRPr="006D598B" w:rsidRDefault="00671802" w:rsidP="005B2C59">
            <w:pPr>
              <w:pStyle w:val="TableParagraph"/>
              <w:spacing w:before="0" w:line="288" w:lineRule="auto"/>
              <w:jc w:val="both"/>
              <w:rPr>
                <w:b/>
                <w:i/>
                <w:sz w:val="26"/>
                <w:szCs w:val="26"/>
              </w:rPr>
            </w:pPr>
            <w:r w:rsidRPr="006D598B">
              <w:rPr>
                <w:b/>
                <w:i/>
                <w:sz w:val="26"/>
                <w:szCs w:val="26"/>
              </w:rPr>
              <w:t>Kỹ</w:t>
            </w:r>
            <w:r w:rsidRPr="006D598B">
              <w:rPr>
                <w:b/>
                <w:i/>
                <w:spacing w:val="-4"/>
                <w:sz w:val="26"/>
                <w:szCs w:val="26"/>
              </w:rPr>
              <w:t xml:space="preserve"> năng</w:t>
            </w:r>
          </w:p>
          <w:p w14:paraId="212E08B0" w14:textId="77777777" w:rsidR="00671802" w:rsidRPr="006D598B" w:rsidRDefault="00671802" w:rsidP="005B2C59">
            <w:pPr>
              <w:pStyle w:val="TableParagraph"/>
              <w:numPr>
                <w:ilvl w:val="0"/>
                <w:numId w:val="417"/>
              </w:numPr>
              <w:tabs>
                <w:tab w:val="left" w:pos="232"/>
              </w:tabs>
              <w:spacing w:before="0" w:line="288" w:lineRule="auto"/>
              <w:ind w:left="0" w:right="24" w:firstLine="0"/>
              <w:jc w:val="both"/>
              <w:rPr>
                <w:sz w:val="26"/>
                <w:szCs w:val="26"/>
              </w:rPr>
            </w:pPr>
            <w:r w:rsidRPr="006D598B">
              <w:rPr>
                <w:sz w:val="26"/>
                <w:szCs w:val="26"/>
              </w:rPr>
              <w:t>Có thể hiểu được các ý chính của một đoạn văn hay bài phát biểu chuẩn mực, rõ ràng về các chủ đề quen thuộc trong công việc, trường học, giải trí, v.v...</w:t>
            </w:r>
          </w:p>
          <w:p w14:paraId="7E0FFF3B" w14:textId="77777777" w:rsidR="00671802" w:rsidRPr="006D598B" w:rsidRDefault="00671802" w:rsidP="005B2C59">
            <w:pPr>
              <w:pStyle w:val="TableParagraph"/>
              <w:numPr>
                <w:ilvl w:val="0"/>
                <w:numId w:val="417"/>
              </w:numPr>
              <w:tabs>
                <w:tab w:val="left" w:pos="280"/>
              </w:tabs>
              <w:spacing w:before="0" w:line="288" w:lineRule="auto"/>
              <w:ind w:left="0" w:right="22" w:firstLine="0"/>
              <w:jc w:val="both"/>
              <w:rPr>
                <w:sz w:val="26"/>
                <w:szCs w:val="26"/>
              </w:rPr>
            </w:pPr>
            <w:r w:rsidRPr="006D598B">
              <w:rPr>
                <w:sz w:val="26"/>
                <w:szCs w:val="26"/>
              </w:rPr>
              <w:t>Có thể xử lý hầu hết các tình huống xảy ra khi đến khu vực có sử dụng ngôn ngữ</w:t>
            </w:r>
            <w:r w:rsidRPr="006D598B">
              <w:rPr>
                <w:spacing w:val="80"/>
                <w:sz w:val="26"/>
                <w:szCs w:val="26"/>
              </w:rPr>
              <w:t xml:space="preserve"> </w:t>
            </w:r>
            <w:r w:rsidRPr="006D598B">
              <w:rPr>
                <w:spacing w:val="-4"/>
                <w:sz w:val="26"/>
                <w:szCs w:val="26"/>
              </w:rPr>
              <w:t>đó.</w:t>
            </w:r>
          </w:p>
          <w:p w14:paraId="46BF7C95" w14:textId="77777777" w:rsidR="00671802" w:rsidRPr="006D598B" w:rsidRDefault="00671802" w:rsidP="005B2C59">
            <w:pPr>
              <w:pStyle w:val="TableParagraph"/>
              <w:numPr>
                <w:ilvl w:val="0"/>
                <w:numId w:val="417"/>
              </w:numPr>
              <w:tabs>
                <w:tab w:val="left" w:pos="208"/>
              </w:tabs>
              <w:spacing w:before="0" w:line="288" w:lineRule="auto"/>
              <w:ind w:left="0" w:right="24" w:firstLine="0"/>
              <w:jc w:val="both"/>
              <w:rPr>
                <w:sz w:val="26"/>
                <w:szCs w:val="26"/>
              </w:rPr>
            </w:pPr>
            <w:r w:rsidRPr="006D598B">
              <w:rPr>
                <w:sz w:val="26"/>
                <w:szCs w:val="26"/>
              </w:rPr>
              <w:t>Có thể viết đoạn văn đơn giản liên quan đến các chủ đề quen thuộc hoặc cá nhân quan tâm.</w:t>
            </w:r>
          </w:p>
          <w:p w14:paraId="3B1B4D9A" w14:textId="77777777" w:rsidR="00671802" w:rsidRPr="006D598B" w:rsidRDefault="00671802" w:rsidP="005B2C59">
            <w:pPr>
              <w:pStyle w:val="TableParagraph"/>
              <w:numPr>
                <w:ilvl w:val="0"/>
                <w:numId w:val="417"/>
              </w:numPr>
              <w:tabs>
                <w:tab w:val="left" w:pos="276"/>
              </w:tabs>
              <w:spacing w:before="0" w:line="288" w:lineRule="auto"/>
              <w:ind w:left="0" w:right="23" w:firstLine="64"/>
              <w:jc w:val="both"/>
              <w:rPr>
                <w:sz w:val="26"/>
                <w:szCs w:val="26"/>
              </w:rPr>
            </w:pPr>
            <w:r w:rsidRPr="006D598B">
              <w:rPr>
                <w:sz w:val="26"/>
                <w:szCs w:val="26"/>
              </w:rPr>
              <w:t>Có thể mô tả được những kinh nghiệm, sự kiện, giấc mơ, hy vọng, hoài bão và có thể trình bày ngắn gọn các lý do, giải thích ý kiến và kế hoạch của mình.</w:t>
            </w:r>
          </w:p>
        </w:tc>
        <w:tc>
          <w:tcPr>
            <w:tcW w:w="1829" w:type="dxa"/>
          </w:tcPr>
          <w:p w14:paraId="217CCEE2" w14:textId="77777777" w:rsidR="00671802" w:rsidRPr="006D598B" w:rsidRDefault="00671802" w:rsidP="005B2C59">
            <w:pPr>
              <w:pStyle w:val="TableParagraph"/>
              <w:spacing w:before="0" w:line="288" w:lineRule="auto"/>
              <w:rPr>
                <w:sz w:val="26"/>
                <w:szCs w:val="26"/>
              </w:rPr>
            </w:pPr>
            <w:r w:rsidRPr="006D598B">
              <w:rPr>
                <w:spacing w:val="-2"/>
                <w:sz w:val="26"/>
                <w:szCs w:val="26"/>
              </w:rPr>
              <w:t>X.x.x</w:t>
            </w:r>
          </w:p>
        </w:tc>
        <w:tc>
          <w:tcPr>
            <w:tcW w:w="1298" w:type="dxa"/>
          </w:tcPr>
          <w:p w14:paraId="4C1987F2" w14:textId="77777777" w:rsidR="00671802" w:rsidRPr="006D598B" w:rsidRDefault="00671802" w:rsidP="005B2C59">
            <w:pPr>
              <w:pStyle w:val="TableParagraph"/>
              <w:spacing w:before="0" w:line="288" w:lineRule="auto"/>
              <w:rPr>
                <w:sz w:val="26"/>
                <w:szCs w:val="26"/>
              </w:rPr>
            </w:pPr>
          </w:p>
        </w:tc>
      </w:tr>
      <w:tr w:rsidR="00671802" w:rsidRPr="006D598B" w14:paraId="315EA86D" w14:textId="77777777" w:rsidTr="00D971FC">
        <w:trPr>
          <w:trHeight w:val="5148"/>
        </w:trPr>
        <w:tc>
          <w:tcPr>
            <w:tcW w:w="1296" w:type="dxa"/>
            <w:vMerge/>
            <w:tcBorders>
              <w:top w:val="nil"/>
            </w:tcBorders>
          </w:tcPr>
          <w:p w14:paraId="197DD4D9" w14:textId="77777777" w:rsidR="00671802" w:rsidRPr="006D598B" w:rsidRDefault="00671802" w:rsidP="005B2C59">
            <w:pPr>
              <w:spacing w:before="0" w:after="0" w:line="288" w:lineRule="auto"/>
              <w:rPr>
                <w:rFonts w:ascii="Times New Roman" w:hAnsi="Times New Roman"/>
                <w:sz w:val="26"/>
                <w:szCs w:val="26"/>
              </w:rPr>
            </w:pPr>
          </w:p>
        </w:tc>
        <w:tc>
          <w:tcPr>
            <w:tcW w:w="4645" w:type="dxa"/>
            <w:vMerge/>
            <w:tcBorders>
              <w:top w:val="nil"/>
            </w:tcBorders>
          </w:tcPr>
          <w:p w14:paraId="0B5B3917" w14:textId="77777777" w:rsidR="00671802" w:rsidRPr="006D598B" w:rsidRDefault="00671802" w:rsidP="005B2C59">
            <w:pPr>
              <w:spacing w:before="0" w:after="0" w:line="288" w:lineRule="auto"/>
              <w:rPr>
                <w:rFonts w:ascii="Times New Roman" w:hAnsi="Times New Roman"/>
                <w:sz w:val="26"/>
                <w:szCs w:val="26"/>
              </w:rPr>
            </w:pPr>
          </w:p>
        </w:tc>
        <w:tc>
          <w:tcPr>
            <w:tcW w:w="1829" w:type="dxa"/>
          </w:tcPr>
          <w:p w14:paraId="45A9D9EF" w14:textId="77777777" w:rsidR="00671802" w:rsidRPr="006D598B" w:rsidRDefault="00671802" w:rsidP="005B2C59">
            <w:pPr>
              <w:pStyle w:val="TableParagraph"/>
              <w:spacing w:before="0" w:line="288" w:lineRule="auto"/>
              <w:rPr>
                <w:sz w:val="26"/>
                <w:szCs w:val="26"/>
              </w:rPr>
            </w:pPr>
            <w:r w:rsidRPr="006D598B">
              <w:rPr>
                <w:spacing w:val="-10"/>
                <w:sz w:val="26"/>
                <w:szCs w:val="26"/>
              </w:rPr>
              <w:t>…</w:t>
            </w:r>
          </w:p>
        </w:tc>
        <w:tc>
          <w:tcPr>
            <w:tcW w:w="1298" w:type="dxa"/>
          </w:tcPr>
          <w:p w14:paraId="201A709B" w14:textId="77777777" w:rsidR="00671802" w:rsidRPr="006D598B" w:rsidRDefault="00671802" w:rsidP="005B2C59">
            <w:pPr>
              <w:pStyle w:val="TableParagraph"/>
              <w:spacing w:before="0" w:line="288" w:lineRule="auto"/>
              <w:rPr>
                <w:sz w:val="26"/>
                <w:szCs w:val="26"/>
              </w:rPr>
            </w:pPr>
          </w:p>
        </w:tc>
      </w:tr>
      <w:tr w:rsidR="00671802" w:rsidRPr="006D598B" w14:paraId="0518EF00" w14:textId="77777777" w:rsidTr="00D971FC">
        <w:trPr>
          <w:trHeight w:val="482"/>
        </w:trPr>
        <w:tc>
          <w:tcPr>
            <w:tcW w:w="1296" w:type="dxa"/>
            <w:vMerge w:val="restart"/>
          </w:tcPr>
          <w:p w14:paraId="17702754" w14:textId="77777777" w:rsidR="00671802" w:rsidRPr="006D598B" w:rsidRDefault="00671802" w:rsidP="005B2C59">
            <w:pPr>
              <w:pStyle w:val="TableParagraph"/>
              <w:spacing w:before="0" w:line="288" w:lineRule="auto"/>
              <w:rPr>
                <w:b/>
                <w:sz w:val="26"/>
                <w:szCs w:val="26"/>
              </w:rPr>
            </w:pPr>
          </w:p>
          <w:p w14:paraId="44A1912A" w14:textId="77777777" w:rsidR="00671802" w:rsidRPr="006D598B" w:rsidRDefault="00671802" w:rsidP="005B2C59">
            <w:pPr>
              <w:pStyle w:val="TableParagraph"/>
              <w:spacing w:before="0" w:line="288" w:lineRule="auto"/>
              <w:rPr>
                <w:b/>
                <w:sz w:val="26"/>
                <w:szCs w:val="26"/>
              </w:rPr>
            </w:pPr>
          </w:p>
          <w:p w14:paraId="054AD553" w14:textId="77777777" w:rsidR="00671802" w:rsidRPr="006D598B" w:rsidRDefault="00671802" w:rsidP="005B2C59">
            <w:pPr>
              <w:pStyle w:val="TableParagraph"/>
              <w:spacing w:before="0" w:line="288" w:lineRule="auto"/>
              <w:rPr>
                <w:b/>
                <w:sz w:val="26"/>
                <w:szCs w:val="26"/>
              </w:rPr>
            </w:pPr>
            <w:r w:rsidRPr="006D598B">
              <w:rPr>
                <w:b/>
                <w:spacing w:val="-5"/>
                <w:sz w:val="26"/>
                <w:szCs w:val="26"/>
              </w:rPr>
              <w:t>G3</w:t>
            </w:r>
          </w:p>
        </w:tc>
        <w:tc>
          <w:tcPr>
            <w:tcW w:w="4645" w:type="dxa"/>
            <w:vMerge w:val="restart"/>
          </w:tcPr>
          <w:p w14:paraId="22E67532" w14:textId="77777777" w:rsidR="00671802" w:rsidRPr="006D598B" w:rsidRDefault="00671802" w:rsidP="005B2C59">
            <w:pPr>
              <w:pStyle w:val="TableParagraph"/>
              <w:spacing w:before="0" w:line="288" w:lineRule="auto"/>
              <w:rPr>
                <w:b/>
                <w:i/>
                <w:sz w:val="26"/>
                <w:szCs w:val="26"/>
              </w:rPr>
            </w:pPr>
            <w:r w:rsidRPr="006D598B">
              <w:rPr>
                <w:b/>
                <w:i/>
                <w:sz w:val="26"/>
                <w:szCs w:val="26"/>
              </w:rPr>
              <w:t>Thái</w:t>
            </w:r>
            <w:r w:rsidRPr="006D598B">
              <w:rPr>
                <w:b/>
                <w:i/>
                <w:spacing w:val="-7"/>
                <w:sz w:val="26"/>
                <w:szCs w:val="26"/>
              </w:rPr>
              <w:t xml:space="preserve"> </w:t>
            </w:r>
            <w:r w:rsidRPr="006D598B">
              <w:rPr>
                <w:b/>
                <w:i/>
                <w:spacing w:val="-5"/>
                <w:sz w:val="26"/>
                <w:szCs w:val="26"/>
              </w:rPr>
              <w:t>độ</w:t>
            </w:r>
          </w:p>
          <w:p w14:paraId="7E2AC0CC" w14:textId="77777777" w:rsidR="00671802" w:rsidRPr="006D598B" w:rsidRDefault="00671802" w:rsidP="005B2C59">
            <w:pPr>
              <w:pStyle w:val="TableParagraph"/>
              <w:spacing w:before="0" w:line="288" w:lineRule="auto"/>
              <w:ind w:right="24" w:firstLine="583"/>
              <w:jc w:val="both"/>
              <w:rPr>
                <w:sz w:val="26"/>
                <w:szCs w:val="26"/>
              </w:rPr>
            </w:pPr>
            <w:r w:rsidRPr="006D598B">
              <w:rPr>
                <w:sz w:val="26"/>
                <w:szCs w:val="26"/>
              </w:rPr>
              <w:t>Giúp sinh viên nâng cao ý thức tự</w:t>
            </w:r>
            <w:r w:rsidRPr="006D598B">
              <w:rPr>
                <w:spacing w:val="40"/>
                <w:sz w:val="26"/>
                <w:szCs w:val="26"/>
              </w:rPr>
              <w:t xml:space="preserve"> </w:t>
            </w:r>
            <w:r w:rsidRPr="006D598B">
              <w:rPr>
                <w:sz w:val="26"/>
                <w:szCs w:val="26"/>
              </w:rPr>
              <w:t>học, tự bồi dưỡng để đáp ứng nhu cầu về chuẩn nghề nghiệp. Có thái độ nghiêm túc,chủ động trong việc áp dụng ngoại ngữ trong giao tiếp.</w:t>
            </w:r>
          </w:p>
        </w:tc>
        <w:tc>
          <w:tcPr>
            <w:tcW w:w="1829" w:type="dxa"/>
          </w:tcPr>
          <w:p w14:paraId="493356CF" w14:textId="77777777" w:rsidR="00671802" w:rsidRPr="006D598B" w:rsidRDefault="00671802" w:rsidP="005B2C59">
            <w:pPr>
              <w:pStyle w:val="TableParagraph"/>
              <w:spacing w:before="0" w:line="288" w:lineRule="auto"/>
              <w:rPr>
                <w:sz w:val="26"/>
                <w:szCs w:val="26"/>
              </w:rPr>
            </w:pPr>
            <w:r w:rsidRPr="006D598B">
              <w:rPr>
                <w:spacing w:val="-2"/>
                <w:sz w:val="26"/>
                <w:szCs w:val="26"/>
              </w:rPr>
              <w:t>X.x.x</w:t>
            </w:r>
          </w:p>
        </w:tc>
        <w:tc>
          <w:tcPr>
            <w:tcW w:w="1298" w:type="dxa"/>
          </w:tcPr>
          <w:p w14:paraId="5196110D" w14:textId="77777777" w:rsidR="00671802" w:rsidRPr="006D598B" w:rsidRDefault="00671802" w:rsidP="005B2C59">
            <w:pPr>
              <w:pStyle w:val="TableParagraph"/>
              <w:spacing w:before="0" w:line="288" w:lineRule="auto"/>
              <w:rPr>
                <w:sz w:val="26"/>
                <w:szCs w:val="26"/>
              </w:rPr>
            </w:pPr>
          </w:p>
        </w:tc>
      </w:tr>
      <w:tr w:rsidR="00671802" w:rsidRPr="006D598B" w14:paraId="3C4DE582" w14:textId="77777777" w:rsidTr="00D971FC">
        <w:trPr>
          <w:trHeight w:val="1763"/>
        </w:trPr>
        <w:tc>
          <w:tcPr>
            <w:tcW w:w="1296" w:type="dxa"/>
            <w:vMerge/>
            <w:tcBorders>
              <w:top w:val="nil"/>
            </w:tcBorders>
          </w:tcPr>
          <w:p w14:paraId="28958D39" w14:textId="77777777" w:rsidR="00671802" w:rsidRPr="006D598B" w:rsidRDefault="00671802" w:rsidP="005B2C59">
            <w:pPr>
              <w:spacing w:before="0" w:after="0" w:line="288" w:lineRule="auto"/>
              <w:rPr>
                <w:rFonts w:ascii="Times New Roman" w:hAnsi="Times New Roman"/>
                <w:sz w:val="26"/>
                <w:szCs w:val="26"/>
              </w:rPr>
            </w:pPr>
          </w:p>
        </w:tc>
        <w:tc>
          <w:tcPr>
            <w:tcW w:w="4645" w:type="dxa"/>
            <w:vMerge/>
            <w:tcBorders>
              <w:top w:val="nil"/>
            </w:tcBorders>
          </w:tcPr>
          <w:p w14:paraId="0C577C5B" w14:textId="77777777" w:rsidR="00671802" w:rsidRPr="006D598B" w:rsidRDefault="00671802" w:rsidP="005B2C59">
            <w:pPr>
              <w:spacing w:before="0" w:after="0" w:line="288" w:lineRule="auto"/>
              <w:rPr>
                <w:rFonts w:ascii="Times New Roman" w:hAnsi="Times New Roman"/>
                <w:sz w:val="26"/>
                <w:szCs w:val="26"/>
              </w:rPr>
            </w:pPr>
          </w:p>
        </w:tc>
        <w:tc>
          <w:tcPr>
            <w:tcW w:w="1829" w:type="dxa"/>
          </w:tcPr>
          <w:p w14:paraId="134A6ED3" w14:textId="77777777" w:rsidR="00671802" w:rsidRPr="006D598B" w:rsidRDefault="00671802" w:rsidP="005B2C59">
            <w:pPr>
              <w:pStyle w:val="TableParagraph"/>
              <w:spacing w:before="0" w:line="288" w:lineRule="auto"/>
              <w:rPr>
                <w:sz w:val="26"/>
                <w:szCs w:val="26"/>
              </w:rPr>
            </w:pPr>
            <w:r w:rsidRPr="006D598B">
              <w:rPr>
                <w:spacing w:val="-10"/>
                <w:sz w:val="26"/>
                <w:szCs w:val="26"/>
              </w:rPr>
              <w:t>…</w:t>
            </w:r>
          </w:p>
        </w:tc>
        <w:tc>
          <w:tcPr>
            <w:tcW w:w="1298" w:type="dxa"/>
          </w:tcPr>
          <w:p w14:paraId="298A5E3C" w14:textId="77777777" w:rsidR="00671802" w:rsidRPr="006D598B" w:rsidRDefault="00671802" w:rsidP="005B2C59">
            <w:pPr>
              <w:pStyle w:val="TableParagraph"/>
              <w:spacing w:before="0" w:line="288" w:lineRule="auto"/>
              <w:rPr>
                <w:sz w:val="26"/>
                <w:szCs w:val="26"/>
              </w:rPr>
            </w:pPr>
          </w:p>
        </w:tc>
      </w:tr>
      <w:tr w:rsidR="00671802" w:rsidRPr="006D598B" w14:paraId="2F0310DA" w14:textId="77777777" w:rsidTr="00D971FC">
        <w:trPr>
          <w:trHeight w:val="482"/>
        </w:trPr>
        <w:tc>
          <w:tcPr>
            <w:tcW w:w="1296" w:type="dxa"/>
          </w:tcPr>
          <w:p w14:paraId="136A9188" w14:textId="77777777" w:rsidR="00671802" w:rsidRPr="006D598B" w:rsidRDefault="00671802" w:rsidP="005B2C59">
            <w:pPr>
              <w:pStyle w:val="TableParagraph"/>
              <w:spacing w:before="0" w:line="288" w:lineRule="auto"/>
              <w:rPr>
                <w:b/>
                <w:sz w:val="26"/>
                <w:szCs w:val="26"/>
              </w:rPr>
            </w:pPr>
            <w:r w:rsidRPr="006D598B">
              <w:rPr>
                <w:b/>
                <w:spacing w:val="-10"/>
                <w:sz w:val="26"/>
                <w:szCs w:val="26"/>
              </w:rPr>
              <w:t>…</w:t>
            </w:r>
          </w:p>
        </w:tc>
        <w:tc>
          <w:tcPr>
            <w:tcW w:w="4645" w:type="dxa"/>
          </w:tcPr>
          <w:p w14:paraId="7A5DD80F" w14:textId="77777777" w:rsidR="00671802" w:rsidRPr="006D598B" w:rsidRDefault="00671802" w:rsidP="005B2C59">
            <w:pPr>
              <w:pStyle w:val="TableParagraph"/>
              <w:spacing w:before="0" w:line="288" w:lineRule="auto"/>
              <w:rPr>
                <w:sz w:val="26"/>
                <w:szCs w:val="26"/>
              </w:rPr>
            </w:pPr>
          </w:p>
        </w:tc>
        <w:tc>
          <w:tcPr>
            <w:tcW w:w="1829" w:type="dxa"/>
          </w:tcPr>
          <w:p w14:paraId="7D36A67D" w14:textId="77777777" w:rsidR="00671802" w:rsidRPr="006D598B" w:rsidRDefault="00671802" w:rsidP="005B2C59">
            <w:pPr>
              <w:pStyle w:val="TableParagraph"/>
              <w:spacing w:before="0" w:line="288" w:lineRule="auto"/>
              <w:rPr>
                <w:sz w:val="26"/>
                <w:szCs w:val="26"/>
              </w:rPr>
            </w:pPr>
          </w:p>
        </w:tc>
        <w:tc>
          <w:tcPr>
            <w:tcW w:w="1298" w:type="dxa"/>
          </w:tcPr>
          <w:p w14:paraId="349E111B" w14:textId="77777777" w:rsidR="00671802" w:rsidRPr="006D598B" w:rsidRDefault="00671802" w:rsidP="005B2C59">
            <w:pPr>
              <w:pStyle w:val="TableParagraph"/>
              <w:spacing w:before="0" w:line="288" w:lineRule="auto"/>
              <w:rPr>
                <w:sz w:val="26"/>
                <w:szCs w:val="26"/>
              </w:rPr>
            </w:pPr>
          </w:p>
        </w:tc>
      </w:tr>
    </w:tbl>
    <w:p w14:paraId="23AA3F15"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type w:val="continuous"/>
          <w:pgSz w:w="11910" w:h="16840"/>
          <w:pgMar w:top="1400" w:right="380" w:bottom="620" w:left="1220" w:header="0" w:footer="436" w:gutter="0"/>
          <w:cols w:space="720"/>
        </w:sectPr>
      </w:pPr>
    </w:p>
    <w:p w14:paraId="5542D1D5" w14:textId="77777777" w:rsidR="00671802" w:rsidRPr="006D598B" w:rsidRDefault="00671802" w:rsidP="005B2C59">
      <w:pPr>
        <w:pStyle w:val="oancuaDanhsach"/>
        <w:widowControl w:val="0"/>
        <w:numPr>
          <w:ilvl w:val="0"/>
          <w:numId w:val="421"/>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Chuẩn</w:t>
      </w:r>
      <w:r w:rsidRPr="006D598B">
        <w:rPr>
          <w:rFonts w:ascii="Times New Roman" w:hAnsi="Times New Roman"/>
          <w:b/>
          <w:spacing w:val="-6"/>
          <w:sz w:val="26"/>
          <w:szCs w:val="26"/>
        </w:rPr>
        <w:t xml:space="preserve"> </w:t>
      </w:r>
      <w:r w:rsidRPr="006D598B">
        <w:rPr>
          <w:rFonts w:ascii="Times New Roman" w:hAnsi="Times New Roman"/>
          <w:b/>
          <w:sz w:val="26"/>
          <w:szCs w:val="26"/>
        </w:rPr>
        <w:t>đầu</w:t>
      </w:r>
      <w:r w:rsidRPr="006D598B">
        <w:rPr>
          <w:rFonts w:ascii="Times New Roman" w:hAnsi="Times New Roman"/>
          <w:b/>
          <w:spacing w:val="-5"/>
          <w:sz w:val="26"/>
          <w:szCs w:val="26"/>
        </w:rPr>
        <w:t xml:space="preserve"> </w:t>
      </w:r>
      <w:r w:rsidRPr="006D598B">
        <w:rPr>
          <w:rFonts w:ascii="Times New Roman" w:hAnsi="Times New Roman"/>
          <w:b/>
          <w:sz w:val="26"/>
          <w:szCs w:val="26"/>
        </w:rPr>
        <w:t>ra</w:t>
      </w:r>
      <w:r w:rsidRPr="006D598B">
        <w:rPr>
          <w:rFonts w:ascii="Times New Roman" w:hAnsi="Times New Roman"/>
          <w:b/>
          <w:spacing w:val="-4"/>
          <w:sz w:val="26"/>
          <w:szCs w:val="26"/>
        </w:rPr>
        <w:t xml:space="preserve"> </w:t>
      </w:r>
      <w:r w:rsidRPr="006D598B">
        <w:rPr>
          <w:rFonts w:ascii="Times New Roman" w:hAnsi="Times New Roman"/>
          <w:b/>
          <w:sz w:val="26"/>
          <w:szCs w:val="26"/>
        </w:rPr>
        <w:t>môn</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học</w:t>
      </w:r>
    </w:p>
    <w:p w14:paraId="7F78C3F9" w14:textId="77777777" w:rsidR="00671802" w:rsidRPr="006D598B" w:rsidRDefault="00671802"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527"/>
      </w:tblGrid>
      <w:tr w:rsidR="00671802" w:rsidRPr="006D598B" w14:paraId="75C022C2" w14:textId="77777777" w:rsidTr="00D971FC">
        <w:trPr>
          <w:trHeight w:val="1130"/>
        </w:trPr>
        <w:tc>
          <w:tcPr>
            <w:tcW w:w="1306" w:type="dxa"/>
          </w:tcPr>
          <w:p w14:paraId="5703215D" w14:textId="77777777" w:rsidR="00671802" w:rsidRPr="006D598B" w:rsidRDefault="00671802" w:rsidP="005B2C59">
            <w:pPr>
              <w:pStyle w:val="TableParagraph"/>
              <w:spacing w:before="0" w:line="288" w:lineRule="auto"/>
              <w:ind w:right="20" w:firstLine="40"/>
              <w:rPr>
                <w:b/>
                <w:sz w:val="26"/>
                <w:szCs w:val="26"/>
              </w:rPr>
            </w:pPr>
            <w:r w:rsidRPr="006D598B">
              <w:rPr>
                <w:b/>
                <w:sz w:val="26"/>
                <w:szCs w:val="26"/>
              </w:rPr>
              <w:t>Mục</w:t>
            </w:r>
            <w:r w:rsidRPr="006D598B">
              <w:rPr>
                <w:b/>
                <w:spacing w:val="-1"/>
                <w:sz w:val="26"/>
                <w:szCs w:val="26"/>
              </w:rPr>
              <w:t xml:space="preserve"> </w:t>
            </w:r>
            <w:r w:rsidRPr="006D598B">
              <w:rPr>
                <w:b/>
                <w:sz w:val="26"/>
                <w:szCs w:val="26"/>
              </w:rPr>
              <w:t>tiêu (Gx.x)</w:t>
            </w:r>
            <w:r w:rsidRPr="006D598B">
              <w:rPr>
                <w:b/>
                <w:spacing w:val="-10"/>
                <w:sz w:val="26"/>
                <w:szCs w:val="26"/>
              </w:rPr>
              <w:t xml:space="preserve"> </w:t>
            </w:r>
            <w:r w:rsidRPr="006D598B">
              <w:rPr>
                <w:b/>
                <w:spacing w:val="-5"/>
                <w:sz w:val="26"/>
                <w:szCs w:val="26"/>
              </w:rPr>
              <w:t>(1)</w:t>
            </w:r>
          </w:p>
        </w:tc>
        <w:tc>
          <w:tcPr>
            <w:tcW w:w="6237" w:type="dxa"/>
          </w:tcPr>
          <w:p w14:paraId="2E23DB02" w14:textId="77777777" w:rsidR="00671802" w:rsidRPr="006D598B" w:rsidRDefault="00671802" w:rsidP="005B2C59">
            <w:pPr>
              <w:pStyle w:val="TableParagraph"/>
              <w:spacing w:before="0" w:line="288" w:lineRule="auto"/>
              <w:ind w:right="2360"/>
              <w:rPr>
                <w:b/>
                <w:sz w:val="26"/>
                <w:szCs w:val="26"/>
              </w:rPr>
            </w:pPr>
            <w:r w:rsidRPr="006D598B">
              <w:rPr>
                <w:b/>
                <w:sz w:val="26"/>
                <w:szCs w:val="26"/>
              </w:rPr>
              <w:t>Mô</w:t>
            </w:r>
            <w:r w:rsidRPr="006D598B">
              <w:rPr>
                <w:b/>
                <w:spacing w:val="-17"/>
                <w:sz w:val="26"/>
                <w:szCs w:val="26"/>
              </w:rPr>
              <w:t xml:space="preserve"> </w:t>
            </w:r>
            <w:r w:rsidRPr="006D598B">
              <w:rPr>
                <w:b/>
                <w:sz w:val="26"/>
                <w:szCs w:val="26"/>
              </w:rPr>
              <w:t>tả</w:t>
            </w:r>
            <w:r w:rsidRPr="006D598B">
              <w:rPr>
                <w:b/>
                <w:spacing w:val="-16"/>
                <w:sz w:val="26"/>
                <w:szCs w:val="26"/>
              </w:rPr>
              <w:t xml:space="preserve"> </w:t>
            </w:r>
            <w:r w:rsidRPr="006D598B">
              <w:rPr>
                <w:b/>
                <w:sz w:val="26"/>
                <w:szCs w:val="26"/>
              </w:rPr>
              <w:t xml:space="preserve">CĐR </w:t>
            </w:r>
            <w:r w:rsidRPr="006D598B">
              <w:rPr>
                <w:b/>
                <w:spacing w:val="-4"/>
                <w:sz w:val="26"/>
                <w:szCs w:val="26"/>
              </w:rPr>
              <w:t>(2)</w:t>
            </w:r>
          </w:p>
        </w:tc>
        <w:tc>
          <w:tcPr>
            <w:tcW w:w="1527" w:type="dxa"/>
          </w:tcPr>
          <w:p w14:paraId="3095969F" w14:textId="77777777" w:rsidR="00671802" w:rsidRPr="006D598B" w:rsidRDefault="00671802" w:rsidP="005B2C59">
            <w:pPr>
              <w:pStyle w:val="TableParagraph"/>
              <w:spacing w:before="0" w:line="288" w:lineRule="auto"/>
              <w:ind w:right="187" w:firstLine="1"/>
              <w:rPr>
                <w:b/>
                <w:sz w:val="26"/>
                <w:szCs w:val="26"/>
              </w:rPr>
            </w:pPr>
            <w:r w:rsidRPr="006D598B">
              <w:rPr>
                <w:b/>
                <w:sz w:val="26"/>
                <w:szCs w:val="26"/>
              </w:rPr>
              <w:t>Mức độ giảng dạy (I,T,U)</w:t>
            </w:r>
            <w:r w:rsidRPr="006D598B">
              <w:rPr>
                <w:b/>
                <w:spacing w:val="-9"/>
                <w:sz w:val="26"/>
                <w:szCs w:val="26"/>
              </w:rPr>
              <w:t xml:space="preserve"> </w:t>
            </w:r>
            <w:r w:rsidRPr="006D598B">
              <w:rPr>
                <w:b/>
                <w:spacing w:val="-5"/>
                <w:sz w:val="26"/>
                <w:szCs w:val="26"/>
              </w:rPr>
              <w:t>(3)</w:t>
            </w:r>
          </w:p>
        </w:tc>
      </w:tr>
      <w:tr w:rsidR="00671802" w:rsidRPr="006D598B" w14:paraId="5DD2939D" w14:textId="77777777" w:rsidTr="00D971FC">
        <w:trPr>
          <w:trHeight w:val="1127"/>
        </w:trPr>
        <w:tc>
          <w:tcPr>
            <w:tcW w:w="1306" w:type="dxa"/>
          </w:tcPr>
          <w:p w14:paraId="670253E0" w14:textId="77777777" w:rsidR="00671802" w:rsidRPr="006D598B" w:rsidRDefault="00671802" w:rsidP="005B2C59">
            <w:pPr>
              <w:pStyle w:val="TableParagraph"/>
              <w:spacing w:before="0" w:line="288" w:lineRule="auto"/>
              <w:rPr>
                <w:b/>
                <w:sz w:val="26"/>
                <w:szCs w:val="26"/>
              </w:rPr>
            </w:pPr>
          </w:p>
          <w:p w14:paraId="5F58ABB0" w14:textId="77777777" w:rsidR="00671802" w:rsidRPr="006D598B" w:rsidRDefault="00671802" w:rsidP="005B2C59">
            <w:pPr>
              <w:pStyle w:val="TableParagraph"/>
              <w:spacing w:before="0" w:line="288" w:lineRule="auto"/>
              <w:rPr>
                <w:b/>
                <w:sz w:val="26"/>
                <w:szCs w:val="26"/>
              </w:rPr>
            </w:pPr>
            <w:r w:rsidRPr="006D598B">
              <w:rPr>
                <w:b/>
                <w:spacing w:val="-4"/>
                <w:sz w:val="26"/>
                <w:szCs w:val="26"/>
              </w:rPr>
              <w:t>G1.1</w:t>
            </w:r>
          </w:p>
        </w:tc>
        <w:tc>
          <w:tcPr>
            <w:tcW w:w="6237" w:type="dxa"/>
          </w:tcPr>
          <w:p w14:paraId="67BF6DAE" w14:textId="77777777" w:rsidR="00671802" w:rsidRPr="006D598B" w:rsidRDefault="00671802" w:rsidP="005B2C59">
            <w:pPr>
              <w:pStyle w:val="TableParagraph"/>
              <w:spacing w:before="0" w:line="288" w:lineRule="auto"/>
              <w:ind w:right="25"/>
              <w:jc w:val="both"/>
              <w:rPr>
                <w:sz w:val="26"/>
                <w:szCs w:val="26"/>
              </w:rPr>
            </w:pPr>
            <w:r w:rsidRPr="006D598B">
              <w:rPr>
                <w:sz w:val="26"/>
                <w:szCs w:val="26"/>
              </w:rPr>
              <w:t>Có thể hiểu được các ý chính của một đoạn văn hay bài phát biểu chuẩn mực, rõ ràng về các chủ đề quen thuộc trong công việc, trường học, giải trí, v.v...</w:t>
            </w:r>
          </w:p>
        </w:tc>
        <w:tc>
          <w:tcPr>
            <w:tcW w:w="1527" w:type="dxa"/>
          </w:tcPr>
          <w:p w14:paraId="35DF97E2" w14:textId="77777777" w:rsidR="00671802" w:rsidRPr="006D598B" w:rsidRDefault="00671802" w:rsidP="005B2C59">
            <w:pPr>
              <w:pStyle w:val="TableParagraph"/>
              <w:spacing w:before="0" w:line="288" w:lineRule="auto"/>
              <w:rPr>
                <w:sz w:val="26"/>
                <w:szCs w:val="26"/>
              </w:rPr>
            </w:pPr>
          </w:p>
        </w:tc>
      </w:tr>
      <w:tr w:rsidR="00671802" w:rsidRPr="006D598B" w14:paraId="1CAA8E84" w14:textId="77777777" w:rsidTr="00D971FC">
        <w:trPr>
          <w:trHeight w:val="803"/>
        </w:trPr>
        <w:tc>
          <w:tcPr>
            <w:tcW w:w="1306" w:type="dxa"/>
          </w:tcPr>
          <w:p w14:paraId="7275D80E" w14:textId="77777777" w:rsidR="00671802" w:rsidRPr="006D598B" w:rsidRDefault="00671802" w:rsidP="005B2C59">
            <w:pPr>
              <w:pStyle w:val="TableParagraph"/>
              <w:spacing w:before="0" w:line="288" w:lineRule="auto"/>
              <w:rPr>
                <w:b/>
                <w:sz w:val="26"/>
                <w:szCs w:val="26"/>
              </w:rPr>
            </w:pPr>
            <w:r w:rsidRPr="006D598B">
              <w:rPr>
                <w:b/>
                <w:spacing w:val="-4"/>
                <w:sz w:val="26"/>
                <w:szCs w:val="26"/>
              </w:rPr>
              <w:t>G2.1</w:t>
            </w:r>
          </w:p>
        </w:tc>
        <w:tc>
          <w:tcPr>
            <w:tcW w:w="6237" w:type="dxa"/>
          </w:tcPr>
          <w:p w14:paraId="2DEE921D" w14:textId="77777777" w:rsidR="00671802" w:rsidRPr="006D598B" w:rsidRDefault="00671802" w:rsidP="005B2C59">
            <w:pPr>
              <w:pStyle w:val="TableParagraph"/>
              <w:spacing w:before="0" w:line="288" w:lineRule="auto"/>
              <w:rPr>
                <w:sz w:val="26"/>
                <w:szCs w:val="26"/>
              </w:rPr>
            </w:pPr>
            <w:r w:rsidRPr="006D598B">
              <w:rPr>
                <w:sz w:val="26"/>
                <w:szCs w:val="26"/>
              </w:rPr>
              <w:t>Có</w:t>
            </w:r>
            <w:r w:rsidRPr="006D598B">
              <w:rPr>
                <w:spacing w:val="-3"/>
                <w:sz w:val="26"/>
                <w:szCs w:val="26"/>
              </w:rPr>
              <w:t xml:space="preserve"> </w:t>
            </w:r>
            <w:r w:rsidRPr="006D598B">
              <w:rPr>
                <w:sz w:val="26"/>
                <w:szCs w:val="26"/>
              </w:rPr>
              <w:t>thể</w:t>
            </w:r>
            <w:r w:rsidRPr="006D598B">
              <w:rPr>
                <w:spacing w:val="-3"/>
                <w:sz w:val="26"/>
                <w:szCs w:val="26"/>
              </w:rPr>
              <w:t xml:space="preserve"> </w:t>
            </w:r>
            <w:r w:rsidRPr="006D598B">
              <w:rPr>
                <w:sz w:val="26"/>
                <w:szCs w:val="26"/>
              </w:rPr>
              <w:t>xử</w:t>
            </w:r>
            <w:r w:rsidRPr="006D598B">
              <w:rPr>
                <w:spacing w:val="-2"/>
                <w:sz w:val="26"/>
                <w:szCs w:val="26"/>
              </w:rPr>
              <w:t xml:space="preserve"> </w:t>
            </w:r>
            <w:r w:rsidRPr="006D598B">
              <w:rPr>
                <w:sz w:val="26"/>
                <w:szCs w:val="26"/>
              </w:rPr>
              <w:t>lý</w:t>
            </w:r>
            <w:r w:rsidRPr="006D598B">
              <w:rPr>
                <w:spacing w:val="-3"/>
                <w:sz w:val="26"/>
                <w:szCs w:val="26"/>
              </w:rPr>
              <w:t xml:space="preserve"> </w:t>
            </w:r>
            <w:r w:rsidRPr="006D598B">
              <w:rPr>
                <w:sz w:val="26"/>
                <w:szCs w:val="26"/>
              </w:rPr>
              <w:t>hầu hết</w:t>
            </w:r>
            <w:r w:rsidRPr="006D598B">
              <w:rPr>
                <w:spacing w:val="-3"/>
                <w:sz w:val="26"/>
                <w:szCs w:val="26"/>
              </w:rPr>
              <w:t xml:space="preserve"> </w:t>
            </w:r>
            <w:r w:rsidRPr="006D598B">
              <w:rPr>
                <w:sz w:val="26"/>
                <w:szCs w:val="26"/>
              </w:rPr>
              <w:t>các</w:t>
            </w:r>
            <w:r w:rsidRPr="006D598B">
              <w:rPr>
                <w:spacing w:val="-2"/>
                <w:sz w:val="26"/>
                <w:szCs w:val="26"/>
              </w:rPr>
              <w:t xml:space="preserve"> </w:t>
            </w:r>
            <w:r w:rsidRPr="006D598B">
              <w:rPr>
                <w:sz w:val="26"/>
                <w:szCs w:val="26"/>
              </w:rPr>
              <w:t>tình</w:t>
            </w:r>
            <w:r w:rsidRPr="006D598B">
              <w:rPr>
                <w:spacing w:val="-3"/>
                <w:sz w:val="26"/>
                <w:szCs w:val="26"/>
              </w:rPr>
              <w:t xml:space="preserve"> </w:t>
            </w:r>
            <w:r w:rsidRPr="006D598B">
              <w:rPr>
                <w:sz w:val="26"/>
                <w:szCs w:val="26"/>
              </w:rPr>
              <w:t>huống</w:t>
            </w:r>
            <w:r w:rsidRPr="006D598B">
              <w:rPr>
                <w:spacing w:val="-3"/>
                <w:sz w:val="26"/>
                <w:szCs w:val="26"/>
              </w:rPr>
              <w:t xml:space="preserve"> </w:t>
            </w:r>
            <w:r w:rsidRPr="006D598B">
              <w:rPr>
                <w:sz w:val="26"/>
                <w:szCs w:val="26"/>
              </w:rPr>
              <w:t>xảy</w:t>
            </w:r>
            <w:r w:rsidRPr="006D598B">
              <w:rPr>
                <w:spacing w:val="-2"/>
                <w:sz w:val="26"/>
                <w:szCs w:val="26"/>
              </w:rPr>
              <w:t xml:space="preserve"> </w:t>
            </w:r>
            <w:r w:rsidRPr="006D598B">
              <w:rPr>
                <w:sz w:val="26"/>
                <w:szCs w:val="26"/>
              </w:rPr>
              <w:t>ra</w:t>
            </w:r>
            <w:r w:rsidRPr="006D598B">
              <w:rPr>
                <w:spacing w:val="-2"/>
                <w:sz w:val="26"/>
                <w:szCs w:val="26"/>
              </w:rPr>
              <w:t xml:space="preserve"> </w:t>
            </w:r>
            <w:r w:rsidRPr="006D598B">
              <w:rPr>
                <w:sz w:val="26"/>
                <w:szCs w:val="26"/>
              </w:rPr>
              <w:t>khi đến</w:t>
            </w:r>
            <w:r w:rsidRPr="006D598B">
              <w:rPr>
                <w:spacing w:val="-2"/>
                <w:sz w:val="26"/>
                <w:szCs w:val="26"/>
              </w:rPr>
              <w:t xml:space="preserve"> </w:t>
            </w:r>
            <w:r w:rsidRPr="006D598B">
              <w:rPr>
                <w:sz w:val="26"/>
                <w:szCs w:val="26"/>
              </w:rPr>
              <w:t>khu</w:t>
            </w:r>
            <w:r w:rsidRPr="006D598B">
              <w:rPr>
                <w:spacing w:val="-3"/>
                <w:sz w:val="26"/>
                <w:szCs w:val="26"/>
              </w:rPr>
              <w:t xml:space="preserve"> </w:t>
            </w:r>
            <w:r w:rsidRPr="006D598B">
              <w:rPr>
                <w:sz w:val="26"/>
                <w:szCs w:val="26"/>
              </w:rPr>
              <w:t>vực có sử dụng ngôn ngữ đó.</w:t>
            </w:r>
          </w:p>
        </w:tc>
        <w:tc>
          <w:tcPr>
            <w:tcW w:w="1527" w:type="dxa"/>
          </w:tcPr>
          <w:p w14:paraId="34683448" w14:textId="77777777" w:rsidR="00671802" w:rsidRPr="006D598B" w:rsidRDefault="00671802" w:rsidP="005B2C59">
            <w:pPr>
              <w:pStyle w:val="TableParagraph"/>
              <w:spacing w:before="0" w:line="288" w:lineRule="auto"/>
              <w:rPr>
                <w:sz w:val="26"/>
                <w:szCs w:val="26"/>
              </w:rPr>
            </w:pPr>
          </w:p>
        </w:tc>
      </w:tr>
      <w:tr w:rsidR="00671802" w:rsidRPr="006D598B" w14:paraId="4C4E1FFC" w14:textId="77777777" w:rsidTr="00D971FC">
        <w:trPr>
          <w:trHeight w:val="806"/>
        </w:trPr>
        <w:tc>
          <w:tcPr>
            <w:tcW w:w="1306" w:type="dxa"/>
          </w:tcPr>
          <w:p w14:paraId="562A280E" w14:textId="77777777" w:rsidR="00671802" w:rsidRPr="006D598B" w:rsidRDefault="00671802" w:rsidP="005B2C59">
            <w:pPr>
              <w:pStyle w:val="TableParagraph"/>
              <w:spacing w:before="0" w:line="288" w:lineRule="auto"/>
              <w:rPr>
                <w:b/>
                <w:sz w:val="26"/>
                <w:szCs w:val="26"/>
              </w:rPr>
            </w:pPr>
            <w:r w:rsidRPr="006D598B">
              <w:rPr>
                <w:b/>
                <w:spacing w:val="-4"/>
                <w:sz w:val="26"/>
                <w:szCs w:val="26"/>
              </w:rPr>
              <w:t>G3.1</w:t>
            </w:r>
          </w:p>
        </w:tc>
        <w:tc>
          <w:tcPr>
            <w:tcW w:w="6237" w:type="dxa"/>
          </w:tcPr>
          <w:p w14:paraId="2A4F9394" w14:textId="77777777" w:rsidR="00671802" w:rsidRPr="006D598B" w:rsidRDefault="00671802" w:rsidP="005B2C59">
            <w:pPr>
              <w:pStyle w:val="TableParagraph"/>
              <w:spacing w:before="0" w:line="288" w:lineRule="auto"/>
              <w:rPr>
                <w:sz w:val="26"/>
                <w:szCs w:val="26"/>
              </w:rPr>
            </w:pPr>
            <w:r w:rsidRPr="006D598B">
              <w:rPr>
                <w:sz w:val="26"/>
                <w:szCs w:val="26"/>
              </w:rPr>
              <w:t>Có</w:t>
            </w:r>
            <w:r w:rsidRPr="006D598B">
              <w:rPr>
                <w:spacing w:val="31"/>
                <w:sz w:val="26"/>
                <w:szCs w:val="26"/>
              </w:rPr>
              <w:t xml:space="preserve"> </w:t>
            </w:r>
            <w:r w:rsidRPr="006D598B">
              <w:rPr>
                <w:sz w:val="26"/>
                <w:szCs w:val="26"/>
              </w:rPr>
              <w:t>thể</w:t>
            </w:r>
            <w:r w:rsidRPr="006D598B">
              <w:rPr>
                <w:spacing w:val="31"/>
                <w:sz w:val="26"/>
                <w:szCs w:val="26"/>
              </w:rPr>
              <w:t xml:space="preserve"> </w:t>
            </w:r>
            <w:r w:rsidRPr="006D598B">
              <w:rPr>
                <w:sz w:val="26"/>
                <w:szCs w:val="26"/>
              </w:rPr>
              <w:t>viết</w:t>
            </w:r>
            <w:r w:rsidRPr="006D598B">
              <w:rPr>
                <w:spacing w:val="31"/>
                <w:sz w:val="26"/>
                <w:szCs w:val="26"/>
              </w:rPr>
              <w:t xml:space="preserve"> </w:t>
            </w:r>
            <w:r w:rsidRPr="006D598B">
              <w:rPr>
                <w:sz w:val="26"/>
                <w:szCs w:val="26"/>
              </w:rPr>
              <w:t>đoạn</w:t>
            </w:r>
            <w:r w:rsidRPr="006D598B">
              <w:rPr>
                <w:spacing w:val="31"/>
                <w:sz w:val="26"/>
                <w:szCs w:val="26"/>
              </w:rPr>
              <w:t xml:space="preserve"> </w:t>
            </w:r>
            <w:r w:rsidRPr="006D598B">
              <w:rPr>
                <w:sz w:val="26"/>
                <w:szCs w:val="26"/>
              </w:rPr>
              <w:t>văn</w:t>
            </w:r>
            <w:r w:rsidRPr="006D598B">
              <w:rPr>
                <w:spacing w:val="34"/>
                <w:sz w:val="26"/>
                <w:szCs w:val="26"/>
              </w:rPr>
              <w:t xml:space="preserve"> </w:t>
            </w:r>
            <w:r w:rsidRPr="006D598B">
              <w:rPr>
                <w:sz w:val="26"/>
                <w:szCs w:val="26"/>
              </w:rPr>
              <w:t>đơn</w:t>
            </w:r>
            <w:r w:rsidRPr="006D598B">
              <w:rPr>
                <w:spacing w:val="31"/>
                <w:sz w:val="26"/>
                <w:szCs w:val="26"/>
              </w:rPr>
              <w:t xml:space="preserve"> </w:t>
            </w:r>
            <w:r w:rsidRPr="006D598B">
              <w:rPr>
                <w:sz w:val="26"/>
                <w:szCs w:val="26"/>
              </w:rPr>
              <w:t>giản</w:t>
            </w:r>
            <w:r w:rsidRPr="006D598B">
              <w:rPr>
                <w:spacing w:val="31"/>
                <w:sz w:val="26"/>
                <w:szCs w:val="26"/>
              </w:rPr>
              <w:t xml:space="preserve"> </w:t>
            </w:r>
            <w:r w:rsidRPr="006D598B">
              <w:rPr>
                <w:sz w:val="26"/>
                <w:szCs w:val="26"/>
              </w:rPr>
              <w:t>liên</w:t>
            </w:r>
            <w:r w:rsidRPr="006D598B">
              <w:rPr>
                <w:spacing w:val="31"/>
                <w:sz w:val="26"/>
                <w:szCs w:val="26"/>
              </w:rPr>
              <w:t xml:space="preserve"> </w:t>
            </w:r>
            <w:r w:rsidRPr="006D598B">
              <w:rPr>
                <w:sz w:val="26"/>
                <w:szCs w:val="26"/>
              </w:rPr>
              <w:t>quan</w:t>
            </w:r>
            <w:r w:rsidRPr="006D598B">
              <w:rPr>
                <w:spacing w:val="31"/>
                <w:sz w:val="26"/>
                <w:szCs w:val="26"/>
              </w:rPr>
              <w:t xml:space="preserve"> </w:t>
            </w:r>
            <w:r w:rsidRPr="006D598B">
              <w:rPr>
                <w:sz w:val="26"/>
                <w:szCs w:val="26"/>
              </w:rPr>
              <w:t>đến</w:t>
            </w:r>
            <w:r w:rsidRPr="006D598B">
              <w:rPr>
                <w:spacing w:val="31"/>
                <w:sz w:val="26"/>
                <w:szCs w:val="26"/>
              </w:rPr>
              <w:t xml:space="preserve"> </w:t>
            </w:r>
            <w:r w:rsidRPr="006D598B">
              <w:rPr>
                <w:sz w:val="26"/>
                <w:szCs w:val="26"/>
              </w:rPr>
              <w:t>các</w:t>
            </w:r>
            <w:r w:rsidRPr="006D598B">
              <w:rPr>
                <w:spacing w:val="31"/>
                <w:sz w:val="26"/>
                <w:szCs w:val="26"/>
              </w:rPr>
              <w:t xml:space="preserve"> </w:t>
            </w:r>
            <w:r w:rsidRPr="006D598B">
              <w:rPr>
                <w:sz w:val="26"/>
                <w:szCs w:val="26"/>
              </w:rPr>
              <w:t>chủ</w:t>
            </w:r>
            <w:r w:rsidRPr="006D598B">
              <w:rPr>
                <w:spacing w:val="31"/>
                <w:sz w:val="26"/>
                <w:szCs w:val="26"/>
              </w:rPr>
              <w:t xml:space="preserve"> </w:t>
            </w:r>
            <w:r w:rsidRPr="006D598B">
              <w:rPr>
                <w:sz w:val="26"/>
                <w:szCs w:val="26"/>
              </w:rPr>
              <w:t>đề quen thuộc hoặc cá nhân quan tâm.</w:t>
            </w:r>
          </w:p>
        </w:tc>
        <w:tc>
          <w:tcPr>
            <w:tcW w:w="1527" w:type="dxa"/>
          </w:tcPr>
          <w:p w14:paraId="49DD5D39" w14:textId="77777777" w:rsidR="00671802" w:rsidRPr="006D598B" w:rsidRDefault="00671802" w:rsidP="005B2C59">
            <w:pPr>
              <w:pStyle w:val="TableParagraph"/>
              <w:spacing w:before="0" w:line="288" w:lineRule="auto"/>
              <w:rPr>
                <w:sz w:val="26"/>
                <w:szCs w:val="26"/>
              </w:rPr>
            </w:pPr>
          </w:p>
        </w:tc>
      </w:tr>
      <w:tr w:rsidR="00671802" w:rsidRPr="006D598B" w14:paraId="48428C35" w14:textId="77777777" w:rsidTr="00D971FC">
        <w:trPr>
          <w:trHeight w:val="1127"/>
        </w:trPr>
        <w:tc>
          <w:tcPr>
            <w:tcW w:w="1306" w:type="dxa"/>
          </w:tcPr>
          <w:p w14:paraId="6C2DDCF0" w14:textId="77777777" w:rsidR="00671802" w:rsidRPr="006D598B" w:rsidRDefault="00671802" w:rsidP="005B2C59">
            <w:pPr>
              <w:pStyle w:val="TableParagraph"/>
              <w:spacing w:before="0" w:line="288" w:lineRule="auto"/>
              <w:rPr>
                <w:b/>
                <w:sz w:val="26"/>
                <w:szCs w:val="26"/>
              </w:rPr>
            </w:pPr>
            <w:r w:rsidRPr="006D598B">
              <w:rPr>
                <w:b/>
                <w:spacing w:val="-4"/>
                <w:sz w:val="26"/>
                <w:szCs w:val="26"/>
              </w:rPr>
              <w:t>G3.2</w:t>
            </w:r>
          </w:p>
        </w:tc>
        <w:tc>
          <w:tcPr>
            <w:tcW w:w="6237" w:type="dxa"/>
          </w:tcPr>
          <w:p w14:paraId="3681CD96" w14:textId="77777777" w:rsidR="00671802" w:rsidRPr="006D598B" w:rsidRDefault="00671802" w:rsidP="005B2C59">
            <w:pPr>
              <w:pStyle w:val="TableParagraph"/>
              <w:spacing w:before="0" w:line="288" w:lineRule="auto"/>
              <w:ind w:right="20"/>
              <w:jc w:val="both"/>
              <w:rPr>
                <w:sz w:val="26"/>
                <w:szCs w:val="26"/>
              </w:rPr>
            </w:pPr>
            <w:r w:rsidRPr="006D598B">
              <w:rPr>
                <w:sz w:val="26"/>
                <w:szCs w:val="26"/>
              </w:rPr>
              <w:t>Có thể mô tả được những kinh nghiệm, sự kiện, giấc mơ, hy vọng, hoài bão và có thể trình bày ngắn gọn các lý do, giải thích ý kiến và kế hoạch của mình.</w:t>
            </w:r>
          </w:p>
        </w:tc>
        <w:tc>
          <w:tcPr>
            <w:tcW w:w="1527" w:type="dxa"/>
          </w:tcPr>
          <w:p w14:paraId="2CB8CAA3" w14:textId="77777777" w:rsidR="00671802" w:rsidRPr="006D598B" w:rsidRDefault="00671802" w:rsidP="005B2C59">
            <w:pPr>
              <w:pStyle w:val="TableParagraph"/>
              <w:spacing w:before="0" w:line="288" w:lineRule="auto"/>
              <w:rPr>
                <w:sz w:val="26"/>
                <w:szCs w:val="26"/>
              </w:rPr>
            </w:pPr>
          </w:p>
        </w:tc>
      </w:tr>
    </w:tbl>
    <w:p w14:paraId="3C09A18C" w14:textId="77777777" w:rsidR="00671802" w:rsidRPr="006D598B" w:rsidRDefault="00671802" w:rsidP="005B2C59">
      <w:pPr>
        <w:pStyle w:val="ThnVnban"/>
        <w:spacing w:line="288" w:lineRule="auto"/>
        <w:rPr>
          <w:b/>
          <w:sz w:val="26"/>
          <w:szCs w:val="26"/>
        </w:rPr>
      </w:pPr>
    </w:p>
    <w:p w14:paraId="58875EF6" w14:textId="77777777" w:rsidR="00671802" w:rsidRPr="006D598B" w:rsidRDefault="00671802" w:rsidP="005B2C59">
      <w:pPr>
        <w:pStyle w:val="oancuaDanhsach"/>
        <w:widowControl w:val="0"/>
        <w:numPr>
          <w:ilvl w:val="0"/>
          <w:numId w:val="421"/>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Đánh</w:t>
      </w:r>
      <w:r w:rsidRPr="006D598B">
        <w:rPr>
          <w:rFonts w:ascii="Times New Roman" w:hAnsi="Times New Roman"/>
          <w:b/>
          <w:spacing w:val="-5"/>
          <w:sz w:val="26"/>
          <w:szCs w:val="26"/>
        </w:rPr>
        <w:t xml:space="preserve"> </w:t>
      </w:r>
      <w:r w:rsidRPr="006D598B">
        <w:rPr>
          <w:rFonts w:ascii="Times New Roman" w:hAnsi="Times New Roman"/>
          <w:b/>
          <w:sz w:val="26"/>
          <w:szCs w:val="26"/>
        </w:rPr>
        <w:t>giá</w:t>
      </w:r>
      <w:r w:rsidRPr="006D598B">
        <w:rPr>
          <w:rFonts w:ascii="Times New Roman" w:hAnsi="Times New Roman"/>
          <w:b/>
          <w:spacing w:val="-6"/>
          <w:sz w:val="26"/>
          <w:szCs w:val="26"/>
        </w:rPr>
        <w:t xml:space="preserve"> </w:t>
      </w:r>
      <w:r w:rsidRPr="006D598B">
        <w:rPr>
          <w:rFonts w:ascii="Times New Roman" w:hAnsi="Times New Roman"/>
          <w:b/>
          <w:sz w:val="26"/>
          <w:szCs w:val="26"/>
        </w:rPr>
        <w:t>môn</w:t>
      </w:r>
      <w:r w:rsidRPr="006D598B">
        <w:rPr>
          <w:rFonts w:ascii="Times New Roman" w:hAnsi="Times New Roman"/>
          <w:b/>
          <w:spacing w:val="-7"/>
          <w:sz w:val="26"/>
          <w:szCs w:val="26"/>
        </w:rPr>
        <w:t xml:space="preserve"> </w:t>
      </w:r>
      <w:r w:rsidRPr="006D598B">
        <w:rPr>
          <w:rFonts w:ascii="Times New Roman" w:hAnsi="Times New Roman"/>
          <w:b/>
          <w:spacing w:val="-5"/>
          <w:sz w:val="26"/>
          <w:szCs w:val="26"/>
        </w:rPr>
        <w:t>học</w:t>
      </w:r>
    </w:p>
    <w:p w14:paraId="5C52DACF" w14:textId="77777777" w:rsidR="00671802" w:rsidRPr="006D598B" w:rsidRDefault="00671802"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71802" w:rsidRPr="006D598B" w14:paraId="3B2AE795" w14:textId="77777777" w:rsidTr="00D971FC">
        <w:trPr>
          <w:trHeight w:val="964"/>
        </w:trPr>
        <w:tc>
          <w:tcPr>
            <w:tcW w:w="1730" w:type="dxa"/>
          </w:tcPr>
          <w:p w14:paraId="71A11010" w14:textId="77777777" w:rsidR="00671802" w:rsidRPr="006D598B" w:rsidRDefault="00671802" w:rsidP="005B2C59">
            <w:pPr>
              <w:pStyle w:val="TableParagraph"/>
              <w:spacing w:before="0" w:line="288" w:lineRule="auto"/>
              <w:ind w:right="168" w:hanging="17"/>
              <w:rPr>
                <w:b/>
                <w:sz w:val="26"/>
                <w:szCs w:val="26"/>
              </w:rPr>
            </w:pPr>
            <w:r w:rsidRPr="006D598B">
              <w:rPr>
                <w:b/>
                <w:sz w:val="26"/>
                <w:szCs w:val="26"/>
              </w:rPr>
              <w:t>Thành</w:t>
            </w:r>
            <w:r w:rsidRPr="006D598B">
              <w:rPr>
                <w:b/>
                <w:spacing w:val="-17"/>
                <w:sz w:val="26"/>
                <w:szCs w:val="26"/>
              </w:rPr>
              <w:t xml:space="preserve"> </w:t>
            </w:r>
            <w:r w:rsidRPr="006D598B">
              <w:rPr>
                <w:b/>
                <w:sz w:val="26"/>
                <w:szCs w:val="26"/>
              </w:rPr>
              <w:t>phần đánh</w:t>
            </w:r>
            <w:r w:rsidRPr="006D598B">
              <w:rPr>
                <w:b/>
                <w:spacing w:val="-8"/>
                <w:sz w:val="26"/>
                <w:szCs w:val="26"/>
              </w:rPr>
              <w:t xml:space="preserve"> </w:t>
            </w:r>
            <w:r w:rsidRPr="006D598B">
              <w:rPr>
                <w:b/>
                <w:sz w:val="26"/>
                <w:szCs w:val="26"/>
              </w:rPr>
              <w:t>giá</w:t>
            </w:r>
            <w:r w:rsidRPr="006D598B">
              <w:rPr>
                <w:b/>
                <w:spacing w:val="-5"/>
                <w:sz w:val="26"/>
                <w:szCs w:val="26"/>
              </w:rPr>
              <w:t xml:space="preserve"> (1)</w:t>
            </w:r>
          </w:p>
        </w:tc>
        <w:tc>
          <w:tcPr>
            <w:tcW w:w="4395" w:type="dxa"/>
          </w:tcPr>
          <w:p w14:paraId="4AF21FFC" w14:textId="77777777" w:rsidR="00671802" w:rsidRPr="006D598B" w:rsidRDefault="00671802" w:rsidP="005B2C59">
            <w:pPr>
              <w:pStyle w:val="TableParagraph"/>
              <w:spacing w:before="0" w:line="288" w:lineRule="auto"/>
              <w:ind w:right="1385"/>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p w14:paraId="45C1EF39" w14:textId="77777777" w:rsidR="00671802" w:rsidRPr="006D598B" w:rsidRDefault="00671802" w:rsidP="005B2C59">
            <w:pPr>
              <w:pStyle w:val="TableParagraph"/>
              <w:spacing w:before="0" w:line="288" w:lineRule="auto"/>
              <w:ind w:right="1383"/>
              <w:rPr>
                <w:b/>
                <w:sz w:val="26"/>
                <w:szCs w:val="26"/>
              </w:rPr>
            </w:pPr>
            <w:r w:rsidRPr="006D598B">
              <w:rPr>
                <w:b/>
                <w:spacing w:val="-5"/>
                <w:sz w:val="26"/>
                <w:szCs w:val="26"/>
              </w:rPr>
              <w:t>(2)</w:t>
            </w:r>
          </w:p>
        </w:tc>
        <w:tc>
          <w:tcPr>
            <w:tcW w:w="1843" w:type="dxa"/>
          </w:tcPr>
          <w:p w14:paraId="3C032E08" w14:textId="77777777" w:rsidR="00671802" w:rsidRPr="006D598B" w:rsidRDefault="00671802" w:rsidP="005B2C59">
            <w:pPr>
              <w:pStyle w:val="TableParagraph"/>
              <w:spacing w:before="0" w:line="288" w:lineRule="auto"/>
              <w:ind w:hanging="252"/>
              <w:rPr>
                <w:b/>
                <w:sz w:val="26"/>
                <w:szCs w:val="26"/>
              </w:rPr>
            </w:pPr>
            <w:r w:rsidRPr="006D598B">
              <w:rPr>
                <w:b/>
                <w:sz w:val="26"/>
                <w:szCs w:val="26"/>
              </w:rPr>
              <w:t>CĐR</w:t>
            </w:r>
            <w:r w:rsidRPr="006D598B">
              <w:rPr>
                <w:b/>
                <w:spacing w:val="-17"/>
                <w:sz w:val="26"/>
                <w:szCs w:val="26"/>
              </w:rPr>
              <w:t xml:space="preserve"> </w:t>
            </w:r>
            <w:r w:rsidRPr="006D598B">
              <w:rPr>
                <w:b/>
                <w:sz w:val="26"/>
                <w:szCs w:val="26"/>
              </w:rPr>
              <w:t>môn</w:t>
            </w:r>
            <w:r w:rsidRPr="006D598B">
              <w:rPr>
                <w:b/>
                <w:spacing w:val="-16"/>
                <w:sz w:val="26"/>
                <w:szCs w:val="26"/>
              </w:rPr>
              <w:t xml:space="preserve"> </w:t>
            </w:r>
            <w:r w:rsidRPr="006D598B">
              <w:rPr>
                <w:b/>
                <w:sz w:val="26"/>
                <w:szCs w:val="26"/>
              </w:rPr>
              <w:t>học (Gx.x) (3)</w:t>
            </w:r>
          </w:p>
        </w:tc>
        <w:tc>
          <w:tcPr>
            <w:tcW w:w="1583" w:type="dxa"/>
          </w:tcPr>
          <w:p w14:paraId="6109B7F4" w14:textId="77777777" w:rsidR="00671802" w:rsidRPr="006D598B" w:rsidRDefault="00671802" w:rsidP="005B2C59">
            <w:pPr>
              <w:pStyle w:val="TableParagraph"/>
              <w:spacing w:before="0" w:line="288" w:lineRule="auto"/>
              <w:ind w:right="5"/>
              <w:rPr>
                <w:b/>
                <w:sz w:val="26"/>
                <w:szCs w:val="26"/>
              </w:rPr>
            </w:pPr>
            <w:r w:rsidRPr="006D598B">
              <w:rPr>
                <w:b/>
                <w:sz w:val="26"/>
                <w:szCs w:val="26"/>
              </w:rPr>
              <w:t>Tỷ</w:t>
            </w:r>
            <w:r w:rsidRPr="006D598B">
              <w:rPr>
                <w:b/>
                <w:spacing w:val="-4"/>
                <w:sz w:val="26"/>
                <w:szCs w:val="26"/>
              </w:rPr>
              <w:t xml:space="preserve"> </w:t>
            </w:r>
            <w:r w:rsidRPr="006D598B">
              <w:rPr>
                <w:b/>
                <w:sz w:val="26"/>
                <w:szCs w:val="26"/>
              </w:rPr>
              <w:t>lệ</w:t>
            </w:r>
            <w:r w:rsidRPr="006D598B">
              <w:rPr>
                <w:b/>
                <w:spacing w:val="-3"/>
                <w:sz w:val="26"/>
                <w:szCs w:val="26"/>
              </w:rPr>
              <w:t xml:space="preserve"> </w:t>
            </w:r>
            <w:r w:rsidRPr="006D598B">
              <w:rPr>
                <w:b/>
                <w:spacing w:val="-5"/>
                <w:sz w:val="26"/>
                <w:szCs w:val="26"/>
              </w:rPr>
              <w:t>(%)</w:t>
            </w:r>
          </w:p>
          <w:p w14:paraId="4CE2FDAE" w14:textId="77777777" w:rsidR="00671802" w:rsidRPr="006D598B" w:rsidRDefault="00671802" w:rsidP="005B2C59">
            <w:pPr>
              <w:pStyle w:val="TableParagraph"/>
              <w:spacing w:before="0" w:line="288" w:lineRule="auto"/>
              <w:rPr>
                <w:b/>
                <w:sz w:val="26"/>
                <w:szCs w:val="26"/>
              </w:rPr>
            </w:pPr>
            <w:r w:rsidRPr="006D598B">
              <w:rPr>
                <w:b/>
                <w:spacing w:val="-5"/>
                <w:sz w:val="26"/>
                <w:szCs w:val="26"/>
              </w:rPr>
              <w:t>(4)</w:t>
            </w:r>
          </w:p>
        </w:tc>
      </w:tr>
      <w:tr w:rsidR="00671802" w:rsidRPr="006D598B" w14:paraId="01B5E161" w14:textId="77777777" w:rsidTr="00D971FC">
        <w:trPr>
          <w:trHeight w:val="482"/>
        </w:trPr>
        <w:tc>
          <w:tcPr>
            <w:tcW w:w="7968" w:type="dxa"/>
            <w:gridSpan w:val="3"/>
          </w:tcPr>
          <w:p w14:paraId="78032421" w14:textId="77777777" w:rsidR="00671802" w:rsidRPr="006D598B" w:rsidRDefault="00671802" w:rsidP="005B2C59">
            <w:pPr>
              <w:pStyle w:val="TableParagraph"/>
              <w:spacing w:before="0" w:line="288" w:lineRule="auto"/>
              <w:rPr>
                <w:b/>
                <w:sz w:val="26"/>
                <w:szCs w:val="26"/>
              </w:rPr>
            </w:pPr>
            <w:r w:rsidRPr="006D598B">
              <w:rPr>
                <w:b/>
                <w:sz w:val="26"/>
                <w:szCs w:val="26"/>
              </w:rPr>
              <w:t>A1.</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quá</w:t>
            </w:r>
            <w:r w:rsidRPr="006D598B">
              <w:rPr>
                <w:b/>
                <w:spacing w:val="-5"/>
                <w:sz w:val="26"/>
                <w:szCs w:val="26"/>
              </w:rPr>
              <w:t xml:space="preserve"> </w:t>
            </w:r>
            <w:r w:rsidRPr="006D598B">
              <w:rPr>
                <w:b/>
                <w:spacing w:val="-2"/>
                <w:sz w:val="26"/>
                <w:szCs w:val="26"/>
              </w:rPr>
              <w:t>trình</w:t>
            </w:r>
          </w:p>
        </w:tc>
        <w:tc>
          <w:tcPr>
            <w:tcW w:w="1583" w:type="dxa"/>
          </w:tcPr>
          <w:p w14:paraId="2B8E007F" w14:textId="77777777" w:rsidR="00671802" w:rsidRPr="006D598B" w:rsidRDefault="00671802" w:rsidP="005B2C59">
            <w:pPr>
              <w:pStyle w:val="TableParagraph"/>
              <w:spacing w:before="0" w:line="288" w:lineRule="auto"/>
              <w:ind w:right="5"/>
              <w:rPr>
                <w:b/>
                <w:sz w:val="26"/>
                <w:szCs w:val="26"/>
              </w:rPr>
            </w:pPr>
            <w:r w:rsidRPr="006D598B">
              <w:rPr>
                <w:b/>
                <w:spacing w:val="-5"/>
                <w:sz w:val="26"/>
                <w:szCs w:val="26"/>
              </w:rPr>
              <w:t>40%</w:t>
            </w:r>
          </w:p>
        </w:tc>
      </w:tr>
      <w:tr w:rsidR="00671802" w:rsidRPr="006D598B" w14:paraId="55F18ADD" w14:textId="77777777" w:rsidTr="00D971FC">
        <w:trPr>
          <w:trHeight w:val="484"/>
        </w:trPr>
        <w:tc>
          <w:tcPr>
            <w:tcW w:w="7968" w:type="dxa"/>
            <w:gridSpan w:val="3"/>
          </w:tcPr>
          <w:p w14:paraId="39940687" w14:textId="77777777" w:rsidR="00671802" w:rsidRPr="006D598B" w:rsidRDefault="00671802" w:rsidP="005B2C59">
            <w:pPr>
              <w:pStyle w:val="TableParagraph"/>
              <w:spacing w:before="0" w:line="288" w:lineRule="auto"/>
              <w:rPr>
                <w:b/>
                <w:i/>
                <w:sz w:val="26"/>
                <w:szCs w:val="26"/>
              </w:rPr>
            </w:pPr>
            <w:r w:rsidRPr="006D598B">
              <w:rPr>
                <w:b/>
                <w:i/>
                <w:sz w:val="26"/>
                <w:szCs w:val="26"/>
              </w:rPr>
              <w:t>A1.1.</w:t>
            </w:r>
            <w:r w:rsidRPr="006D598B">
              <w:rPr>
                <w:b/>
                <w:i/>
                <w:spacing w:val="-7"/>
                <w:sz w:val="26"/>
                <w:szCs w:val="26"/>
              </w:rPr>
              <w:t xml:space="preserve"> </w:t>
            </w:r>
            <w:r w:rsidRPr="006D598B">
              <w:rPr>
                <w:b/>
                <w:i/>
                <w:sz w:val="26"/>
                <w:szCs w:val="26"/>
              </w:rPr>
              <w:t>Hồ</w:t>
            </w:r>
            <w:r w:rsidRPr="006D598B">
              <w:rPr>
                <w:b/>
                <w:i/>
                <w:spacing w:val="-4"/>
                <w:sz w:val="26"/>
                <w:szCs w:val="26"/>
              </w:rPr>
              <w:t xml:space="preserve"> </w:t>
            </w:r>
            <w:r w:rsidRPr="006D598B">
              <w:rPr>
                <w:b/>
                <w:i/>
                <w:sz w:val="26"/>
                <w:szCs w:val="26"/>
              </w:rPr>
              <w:t>sơ</w:t>
            </w:r>
            <w:r w:rsidRPr="006D598B">
              <w:rPr>
                <w:b/>
                <w:i/>
                <w:spacing w:val="-7"/>
                <w:sz w:val="26"/>
                <w:szCs w:val="26"/>
              </w:rPr>
              <w:t xml:space="preserve"> </w:t>
            </w:r>
            <w:r w:rsidRPr="006D598B">
              <w:rPr>
                <w:b/>
                <w:i/>
                <w:sz w:val="26"/>
                <w:szCs w:val="26"/>
              </w:rPr>
              <w:t>môn</w:t>
            </w:r>
            <w:r w:rsidRPr="006D598B">
              <w:rPr>
                <w:b/>
                <w:i/>
                <w:spacing w:val="-4"/>
                <w:sz w:val="26"/>
                <w:szCs w:val="26"/>
              </w:rPr>
              <w:t xml:space="preserve"> </w:t>
            </w:r>
            <w:r w:rsidRPr="006D598B">
              <w:rPr>
                <w:b/>
                <w:i/>
                <w:spacing w:val="-5"/>
                <w:sz w:val="26"/>
                <w:szCs w:val="26"/>
              </w:rPr>
              <w:t>học</w:t>
            </w:r>
          </w:p>
        </w:tc>
        <w:tc>
          <w:tcPr>
            <w:tcW w:w="1583" w:type="dxa"/>
          </w:tcPr>
          <w:p w14:paraId="7ECB3D09" w14:textId="77777777" w:rsidR="00671802" w:rsidRPr="006D598B" w:rsidRDefault="00671802" w:rsidP="005B2C59">
            <w:pPr>
              <w:pStyle w:val="TableParagraph"/>
              <w:spacing w:before="0" w:line="288" w:lineRule="auto"/>
              <w:ind w:right="5"/>
              <w:rPr>
                <w:b/>
                <w:i/>
                <w:sz w:val="26"/>
                <w:szCs w:val="26"/>
              </w:rPr>
            </w:pPr>
            <w:r w:rsidRPr="006D598B">
              <w:rPr>
                <w:b/>
                <w:i/>
                <w:spacing w:val="-5"/>
                <w:sz w:val="26"/>
                <w:szCs w:val="26"/>
              </w:rPr>
              <w:t>20%</w:t>
            </w:r>
          </w:p>
        </w:tc>
      </w:tr>
      <w:tr w:rsidR="00671802" w:rsidRPr="006D598B" w14:paraId="645EB7EA" w14:textId="77777777" w:rsidTr="00D971FC">
        <w:trPr>
          <w:trHeight w:val="481"/>
        </w:trPr>
        <w:tc>
          <w:tcPr>
            <w:tcW w:w="1730" w:type="dxa"/>
          </w:tcPr>
          <w:p w14:paraId="2E691F38" w14:textId="77777777" w:rsidR="00671802" w:rsidRPr="006D598B" w:rsidRDefault="00671802" w:rsidP="005B2C59">
            <w:pPr>
              <w:pStyle w:val="TableParagraph"/>
              <w:spacing w:before="0" w:line="288" w:lineRule="auto"/>
              <w:rPr>
                <w:sz w:val="26"/>
                <w:szCs w:val="26"/>
              </w:rPr>
            </w:pPr>
            <w:r w:rsidRPr="006D598B">
              <w:rPr>
                <w:spacing w:val="-10"/>
                <w:sz w:val="26"/>
                <w:szCs w:val="26"/>
              </w:rPr>
              <w:t>…</w:t>
            </w:r>
          </w:p>
        </w:tc>
        <w:tc>
          <w:tcPr>
            <w:tcW w:w="4395" w:type="dxa"/>
          </w:tcPr>
          <w:p w14:paraId="11DF8681" w14:textId="77777777" w:rsidR="00671802" w:rsidRPr="006D598B" w:rsidRDefault="00671802" w:rsidP="005B2C59">
            <w:pPr>
              <w:pStyle w:val="TableParagraph"/>
              <w:spacing w:before="0" w:line="288" w:lineRule="auto"/>
              <w:rPr>
                <w:sz w:val="26"/>
                <w:szCs w:val="26"/>
              </w:rPr>
            </w:pPr>
          </w:p>
        </w:tc>
        <w:tc>
          <w:tcPr>
            <w:tcW w:w="1843" w:type="dxa"/>
          </w:tcPr>
          <w:p w14:paraId="4737D090" w14:textId="77777777" w:rsidR="00671802" w:rsidRPr="006D598B" w:rsidRDefault="00671802" w:rsidP="005B2C59">
            <w:pPr>
              <w:pStyle w:val="TableParagraph"/>
              <w:spacing w:before="0" w:line="288" w:lineRule="auto"/>
              <w:rPr>
                <w:sz w:val="26"/>
                <w:szCs w:val="26"/>
              </w:rPr>
            </w:pPr>
          </w:p>
        </w:tc>
        <w:tc>
          <w:tcPr>
            <w:tcW w:w="1583" w:type="dxa"/>
          </w:tcPr>
          <w:p w14:paraId="43490C03" w14:textId="77777777" w:rsidR="00671802" w:rsidRPr="006D598B" w:rsidRDefault="00671802" w:rsidP="005B2C59">
            <w:pPr>
              <w:pStyle w:val="TableParagraph"/>
              <w:spacing w:before="0" w:line="288" w:lineRule="auto"/>
              <w:rPr>
                <w:sz w:val="26"/>
                <w:szCs w:val="26"/>
              </w:rPr>
            </w:pPr>
          </w:p>
        </w:tc>
      </w:tr>
      <w:tr w:rsidR="00671802" w:rsidRPr="006D598B" w14:paraId="1CB566A2" w14:textId="77777777" w:rsidTr="00D971FC">
        <w:trPr>
          <w:trHeight w:val="482"/>
        </w:trPr>
        <w:tc>
          <w:tcPr>
            <w:tcW w:w="1730" w:type="dxa"/>
          </w:tcPr>
          <w:p w14:paraId="20C26A45" w14:textId="77777777" w:rsidR="00671802" w:rsidRPr="006D598B" w:rsidRDefault="00671802" w:rsidP="005B2C59">
            <w:pPr>
              <w:pStyle w:val="TableParagraph"/>
              <w:spacing w:before="0" w:line="288" w:lineRule="auto"/>
              <w:rPr>
                <w:sz w:val="26"/>
                <w:szCs w:val="26"/>
              </w:rPr>
            </w:pPr>
            <w:r w:rsidRPr="006D598B">
              <w:rPr>
                <w:spacing w:val="-10"/>
                <w:sz w:val="26"/>
                <w:szCs w:val="26"/>
              </w:rPr>
              <w:t>…</w:t>
            </w:r>
          </w:p>
        </w:tc>
        <w:tc>
          <w:tcPr>
            <w:tcW w:w="4395" w:type="dxa"/>
          </w:tcPr>
          <w:p w14:paraId="5D739FDF" w14:textId="77777777" w:rsidR="00671802" w:rsidRPr="006D598B" w:rsidRDefault="00671802" w:rsidP="005B2C59">
            <w:pPr>
              <w:pStyle w:val="TableParagraph"/>
              <w:spacing w:before="0" w:line="288" w:lineRule="auto"/>
              <w:rPr>
                <w:sz w:val="26"/>
                <w:szCs w:val="26"/>
              </w:rPr>
            </w:pPr>
          </w:p>
        </w:tc>
        <w:tc>
          <w:tcPr>
            <w:tcW w:w="1843" w:type="dxa"/>
          </w:tcPr>
          <w:p w14:paraId="37C920CD" w14:textId="77777777" w:rsidR="00671802" w:rsidRPr="006D598B" w:rsidRDefault="00671802" w:rsidP="005B2C59">
            <w:pPr>
              <w:pStyle w:val="TableParagraph"/>
              <w:spacing w:before="0" w:line="288" w:lineRule="auto"/>
              <w:rPr>
                <w:sz w:val="26"/>
                <w:szCs w:val="26"/>
              </w:rPr>
            </w:pPr>
          </w:p>
        </w:tc>
        <w:tc>
          <w:tcPr>
            <w:tcW w:w="1583" w:type="dxa"/>
          </w:tcPr>
          <w:p w14:paraId="39FC3CCD" w14:textId="77777777" w:rsidR="00671802" w:rsidRPr="006D598B" w:rsidRDefault="00671802" w:rsidP="005B2C59">
            <w:pPr>
              <w:pStyle w:val="TableParagraph"/>
              <w:spacing w:before="0" w:line="288" w:lineRule="auto"/>
              <w:rPr>
                <w:sz w:val="26"/>
                <w:szCs w:val="26"/>
              </w:rPr>
            </w:pPr>
          </w:p>
        </w:tc>
      </w:tr>
      <w:tr w:rsidR="00671802" w:rsidRPr="006D598B" w14:paraId="016D59AD" w14:textId="77777777" w:rsidTr="00D971FC">
        <w:trPr>
          <w:trHeight w:val="482"/>
        </w:trPr>
        <w:tc>
          <w:tcPr>
            <w:tcW w:w="7968" w:type="dxa"/>
            <w:gridSpan w:val="3"/>
          </w:tcPr>
          <w:p w14:paraId="762F0660" w14:textId="77777777" w:rsidR="00671802" w:rsidRPr="006D598B" w:rsidRDefault="00671802" w:rsidP="005B2C59">
            <w:pPr>
              <w:pStyle w:val="TableParagraph"/>
              <w:spacing w:before="0" w:line="288" w:lineRule="auto"/>
              <w:rPr>
                <w:b/>
                <w:i/>
                <w:sz w:val="26"/>
                <w:szCs w:val="26"/>
              </w:rPr>
            </w:pPr>
            <w:r w:rsidRPr="006D598B">
              <w:rPr>
                <w:b/>
                <w:i/>
                <w:sz w:val="26"/>
                <w:szCs w:val="26"/>
              </w:rPr>
              <w:t>A1.2.</w:t>
            </w:r>
            <w:r w:rsidRPr="006D598B">
              <w:rPr>
                <w:b/>
                <w:i/>
                <w:spacing w:val="-8"/>
                <w:sz w:val="26"/>
                <w:szCs w:val="26"/>
              </w:rPr>
              <w:t xml:space="preserve"> </w:t>
            </w:r>
            <w:r w:rsidRPr="006D598B">
              <w:rPr>
                <w:b/>
                <w:i/>
                <w:sz w:val="26"/>
                <w:szCs w:val="26"/>
              </w:rPr>
              <w:t>Đánh</w:t>
            </w:r>
            <w:r w:rsidRPr="006D598B">
              <w:rPr>
                <w:b/>
                <w:i/>
                <w:spacing w:val="-8"/>
                <w:sz w:val="26"/>
                <w:szCs w:val="26"/>
              </w:rPr>
              <w:t xml:space="preserve"> </w:t>
            </w:r>
            <w:r w:rsidRPr="006D598B">
              <w:rPr>
                <w:b/>
                <w:i/>
                <w:sz w:val="26"/>
                <w:szCs w:val="26"/>
              </w:rPr>
              <w:t>giá</w:t>
            </w:r>
            <w:r w:rsidRPr="006D598B">
              <w:rPr>
                <w:b/>
                <w:i/>
                <w:spacing w:val="-6"/>
                <w:sz w:val="26"/>
                <w:szCs w:val="26"/>
              </w:rPr>
              <w:t xml:space="preserve"> </w:t>
            </w:r>
            <w:r w:rsidRPr="006D598B">
              <w:rPr>
                <w:b/>
                <w:i/>
                <w:sz w:val="26"/>
                <w:szCs w:val="26"/>
              </w:rPr>
              <w:t>quá</w:t>
            </w:r>
            <w:r w:rsidRPr="006D598B">
              <w:rPr>
                <w:b/>
                <w:i/>
                <w:spacing w:val="-8"/>
                <w:sz w:val="26"/>
                <w:szCs w:val="26"/>
              </w:rPr>
              <w:t xml:space="preserve"> </w:t>
            </w:r>
            <w:r w:rsidRPr="006D598B">
              <w:rPr>
                <w:b/>
                <w:i/>
                <w:spacing w:val="-2"/>
                <w:sz w:val="26"/>
                <w:szCs w:val="26"/>
              </w:rPr>
              <w:t>trình</w:t>
            </w:r>
          </w:p>
        </w:tc>
        <w:tc>
          <w:tcPr>
            <w:tcW w:w="1583" w:type="dxa"/>
          </w:tcPr>
          <w:p w14:paraId="0514938E" w14:textId="77777777" w:rsidR="00671802" w:rsidRPr="006D598B" w:rsidRDefault="00671802" w:rsidP="005B2C59">
            <w:pPr>
              <w:pStyle w:val="TableParagraph"/>
              <w:spacing w:before="0" w:line="288" w:lineRule="auto"/>
              <w:ind w:right="5"/>
              <w:rPr>
                <w:b/>
                <w:i/>
                <w:sz w:val="26"/>
                <w:szCs w:val="26"/>
              </w:rPr>
            </w:pPr>
            <w:r w:rsidRPr="006D598B">
              <w:rPr>
                <w:b/>
                <w:i/>
                <w:spacing w:val="-5"/>
                <w:sz w:val="26"/>
                <w:szCs w:val="26"/>
              </w:rPr>
              <w:t>20%</w:t>
            </w:r>
          </w:p>
        </w:tc>
      </w:tr>
      <w:tr w:rsidR="00671802" w:rsidRPr="006D598B" w14:paraId="75DE6183" w14:textId="77777777" w:rsidTr="00D971FC">
        <w:trPr>
          <w:trHeight w:val="484"/>
        </w:trPr>
        <w:tc>
          <w:tcPr>
            <w:tcW w:w="1730" w:type="dxa"/>
            <w:vMerge w:val="restart"/>
          </w:tcPr>
          <w:p w14:paraId="5B15DFF8" w14:textId="77777777" w:rsidR="00671802" w:rsidRPr="006D598B" w:rsidRDefault="00671802" w:rsidP="005B2C59">
            <w:pPr>
              <w:pStyle w:val="TableParagraph"/>
              <w:spacing w:before="0" w:line="288" w:lineRule="auto"/>
              <w:rPr>
                <w:sz w:val="26"/>
                <w:szCs w:val="26"/>
              </w:rPr>
            </w:pPr>
          </w:p>
        </w:tc>
        <w:tc>
          <w:tcPr>
            <w:tcW w:w="4395" w:type="dxa"/>
          </w:tcPr>
          <w:p w14:paraId="713E07AE" w14:textId="77777777" w:rsidR="00671802" w:rsidRPr="006D598B" w:rsidRDefault="00671802" w:rsidP="005B2C59">
            <w:pPr>
              <w:pStyle w:val="TableParagraph"/>
              <w:spacing w:before="0" w:line="288" w:lineRule="auto"/>
              <w:rPr>
                <w:sz w:val="26"/>
                <w:szCs w:val="26"/>
              </w:rPr>
            </w:pPr>
            <w:r w:rsidRPr="006D598B">
              <w:rPr>
                <w:spacing w:val="-4"/>
                <w:sz w:val="26"/>
                <w:szCs w:val="26"/>
              </w:rPr>
              <w:t>A1.1</w:t>
            </w:r>
          </w:p>
        </w:tc>
        <w:tc>
          <w:tcPr>
            <w:tcW w:w="1843" w:type="dxa"/>
          </w:tcPr>
          <w:p w14:paraId="73B99AAA" w14:textId="77777777" w:rsidR="00671802" w:rsidRPr="006D598B" w:rsidRDefault="00671802" w:rsidP="005B2C59">
            <w:pPr>
              <w:pStyle w:val="TableParagraph"/>
              <w:spacing w:before="0" w:line="288" w:lineRule="auto"/>
              <w:rPr>
                <w:sz w:val="26"/>
                <w:szCs w:val="26"/>
              </w:rPr>
            </w:pPr>
          </w:p>
        </w:tc>
        <w:tc>
          <w:tcPr>
            <w:tcW w:w="1583" w:type="dxa"/>
          </w:tcPr>
          <w:p w14:paraId="326F60B9" w14:textId="77777777" w:rsidR="00671802" w:rsidRPr="006D598B" w:rsidRDefault="00671802" w:rsidP="005B2C59">
            <w:pPr>
              <w:pStyle w:val="TableParagraph"/>
              <w:spacing w:before="0" w:line="288" w:lineRule="auto"/>
              <w:rPr>
                <w:sz w:val="26"/>
                <w:szCs w:val="26"/>
              </w:rPr>
            </w:pPr>
          </w:p>
        </w:tc>
      </w:tr>
      <w:tr w:rsidR="00671802" w:rsidRPr="006D598B" w14:paraId="57BE88E5" w14:textId="77777777" w:rsidTr="00D971FC">
        <w:trPr>
          <w:trHeight w:val="482"/>
        </w:trPr>
        <w:tc>
          <w:tcPr>
            <w:tcW w:w="1730" w:type="dxa"/>
            <w:vMerge/>
            <w:tcBorders>
              <w:top w:val="nil"/>
            </w:tcBorders>
          </w:tcPr>
          <w:p w14:paraId="6F4FC34A"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6203F2E1" w14:textId="77777777" w:rsidR="00671802" w:rsidRPr="006D598B" w:rsidRDefault="00671802" w:rsidP="005B2C59">
            <w:pPr>
              <w:pStyle w:val="TableParagraph"/>
              <w:spacing w:before="0" w:line="288" w:lineRule="auto"/>
              <w:rPr>
                <w:sz w:val="26"/>
                <w:szCs w:val="26"/>
              </w:rPr>
            </w:pPr>
            <w:r w:rsidRPr="006D598B">
              <w:rPr>
                <w:spacing w:val="-4"/>
                <w:sz w:val="26"/>
                <w:szCs w:val="26"/>
              </w:rPr>
              <w:t>A1.2</w:t>
            </w:r>
          </w:p>
        </w:tc>
        <w:tc>
          <w:tcPr>
            <w:tcW w:w="1843" w:type="dxa"/>
          </w:tcPr>
          <w:p w14:paraId="4C898B76" w14:textId="77777777" w:rsidR="00671802" w:rsidRPr="006D598B" w:rsidRDefault="00671802" w:rsidP="005B2C59">
            <w:pPr>
              <w:pStyle w:val="TableParagraph"/>
              <w:spacing w:before="0" w:line="288" w:lineRule="auto"/>
              <w:rPr>
                <w:sz w:val="26"/>
                <w:szCs w:val="26"/>
              </w:rPr>
            </w:pPr>
          </w:p>
        </w:tc>
        <w:tc>
          <w:tcPr>
            <w:tcW w:w="1583" w:type="dxa"/>
          </w:tcPr>
          <w:p w14:paraId="53B81305" w14:textId="77777777" w:rsidR="00671802" w:rsidRPr="006D598B" w:rsidRDefault="00671802" w:rsidP="005B2C59">
            <w:pPr>
              <w:pStyle w:val="TableParagraph"/>
              <w:spacing w:before="0" w:line="288" w:lineRule="auto"/>
              <w:rPr>
                <w:sz w:val="26"/>
                <w:szCs w:val="26"/>
              </w:rPr>
            </w:pPr>
          </w:p>
        </w:tc>
      </w:tr>
      <w:tr w:rsidR="00671802" w:rsidRPr="006D598B" w14:paraId="3555303F" w14:textId="77777777" w:rsidTr="00D971FC">
        <w:trPr>
          <w:trHeight w:val="481"/>
        </w:trPr>
        <w:tc>
          <w:tcPr>
            <w:tcW w:w="1730" w:type="dxa"/>
            <w:vMerge/>
            <w:tcBorders>
              <w:top w:val="nil"/>
            </w:tcBorders>
          </w:tcPr>
          <w:p w14:paraId="4396B07A"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06FD18C2" w14:textId="77777777" w:rsidR="00671802" w:rsidRPr="006D598B" w:rsidRDefault="00671802" w:rsidP="005B2C59">
            <w:pPr>
              <w:pStyle w:val="TableParagraph"/>
              <w:spacing w:before="0" w:line="288" w:lineRule="auto"/>
              <w:rPr>
                <w:sz w:val="26"/>
                <w:szCs w:val="26"/>
              </w:rPr>
            </w:pPr>
            <w:r w:rsidRPr="006D598B">
              <w:rPr>
                <w:spacing w:val="-5"/>
                <w:sz w:val="26"/>
                <w:szCs w:val="26"/>
              </w:rPr>
              <w:t>….</w:t>
            </w:r>
          </w:p>
        </w:tc>
        <w:tc>
          <w:tcPr>
            <w:tcW w:w="1843" w:type="dxa"/>
          </w:tcPr>
          <w:p w14:paraId="36AB7530" w14:textId="77777777" w:rsidR="00671802" w:rsidRPr="006D598B" w:rsidRDefault="00671802" w:rsidP="005B2C59">
            <w:pPr>
              <w:pStyle w:val="TableParagraph"/>
              <w:spacing w:before="0" w:line="288" w:lineRule="auto"/>
              <w:rPr>
                <w:sz w:val="26"/>
                <w:szCs w:val="26"/>
              </w:rPr>
            </w:pPr>
          </w:p>
        </w:tc>
        <w:tc>
          <w:tcPr>
            <w:tcW w:w="1583" w:type="dxa"/>
          </w:tcPr>
          <w:p w14:paraId="6ABB7A71" w14:textId="77777777" w:rsidR="00671802" w:rsidRPr="006D598B" w:rsidRDefault="00671802" w:rsidP="005B2C59">
            <w:pPr>
              <w:pStyle w:val="TableParagraph"/>
              <w:spacing w:before="0" w:line="288" w:lineRule="auto"/>
              <w:rPr>
                <w:sz w:val="26"/>
                <w:szCs w:val="26"/>
              </w:rPr>
            </w:pPr>
          </w:p>
        </w:tc>
      </w:tr>
      <w:tr w:rsidR="00671802" w:rsidRPr="006D598B" w14:paraId="63BA2BD7" w14:textId="77777777" w:rsidTr="00D971FC">
        <w:trPr>
          <w:trHeight w:val="482"/>
        </w:trPr>
        <w:tc>
          <w:tcPr>
            <w:tcW w:w="7968" w:type="dxa"/>
            <w:gridSpan w:val="3"/>
          </w:tcPr>
          <w:p w14:paraId="2028A9A5" w14:textId="77777777" w:rsidR="00671802" w:rsidRPr="006D598B" w:rsidRDefault="00671802" w:rsidP="005B2C59">
            <w:pPr>
              <w:pStyle w:val="TableParagraph"/>
              <w:spacing w:before="0" w:line="288" w:lineRule="auto"/>
              <w:rPr>
                <w:b/>
                <w:sz w:val="26"/>
                <w:szCs w:val="26"/>
              </w:rPr>
            </w:pPr>
            <w:r w:rsidRPr="006D598B">
              <w:rPr>
                <w:b/>
                <w:sz w:val="26"/>
                <w:szCs w:val="26"/>
              </w:rPr>
              <w:t>A2.</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giữa</w:t>
            </w:r>
            <w:r w:rsidRPr="006D598B">
              <w:rPr>
                <w:b/>
                <w:spacing w:val="-5"/>
                <w:sz w:val="26"/>
                <w:szCs w:val="26"/>
              </w:rPr>
              <w:t xml:space="preserve"> </w:t>
            </w:r>
            <w:r w:rsidRPr="006D598B">
              <w:rPr>
                <w:b/>
                <w:sz w:val="26"/>
                <w:szCs w:val="26"/>
              </w:rPr>
              <w:t>kỳ</w:t>
            </w:r>
            <w:r w:rsidRPr="006D598B">
              <w:rPr>
                <w:b/>
                <w:spacing w:val="-3"/>
                <w:sz w:val="26"/>
                <w:szCs w:val="26"/>
              </w:rPr>
              <w:t xml:space="preserve"> </w:t>
            </w:r>
            <w:r w:rsidRPr="006D598B">
              <w:rPr>
                <w:b/>
                <w:spacing w:val="-5"/>
                <w:sz w:val="26"/>
                <w:szCs w:val="26"/>
              </w:rPr>
              <w:t>(*)</w:t>
            </w:r>
          </w:p>
        </w:tc>
        <w:tc>
          <w:tcPr>
            <w:tcW w:w="1583" w:type="dxa"/>
          </w:tcPr>
          <w:p w14:paraId="5300E0BA" w14:textId="77777777" w:rsidR="00671802" w:rsidRPr="006D598B" w:rsidRDefault="00671802" w:rsidP="005B2C59">
            <w:pPr>
              <w:pStyle w:val="TableParagraph"/>
              <w:spacing w:before="0" w:line="288" w:lineRule="auto"/>
              <w:ind w:right="5"/>
              <w:rPr>
                <w:b/>
                <w:sz w:val="26"/>
                <w:szCs w:val="26"/>
              </w:rPr>
            </w:pPr>
            <w:r w:rsidRPr="006D598B">
              <w:rPr>
                <w:b/>
                <w:spacing w:val="-5"/>
                <w:sz w:val="26"/>
                <w:szCs w:val="26"/>
              </w:rPr>
              <w:t>20%</w:t>
            </w:r>
          </w:p>
        </w:tc>
      </w:tr>
      <w:tr w:rsidR="00671802" w:rsidRPr="006D598B" w14:paraId="4A376317" w14:textId="77777777" w:rsidTr="00D971FC">
        <w:trPr>
          <w:trHeight w:val="484"/>
        </w:trPr>
        <w:tc>
          <w:tcPr>
            <w:tcW w:w="1730" w:type="dxa"/>
            <w:vMerge w:val="restart"/>
          </w:tcPr>
          <w:p w14:paraId="7830C300" w14:textId="77777777" w:rsidR="00671802" w:rsidRPr="006D598B" w:rsidRDefault="00671802" w:rsidP="005B2C59">
            <w:pPr>
              <w:pStyle w:val="TableParagraph"/>
              <w:spacing w:before="0" w:line="288" w:lineRule="auto"/>
              <w:rPr>
                <w:sz w:val="26"/>
                <w:szCs w:val="26"/>
              </w:rPr>
            </w:pPr>
          </w:p>
        </w:tc>
        <w:tc>
          <w:tcPr>
            <w:tcW w:w="4395" w:type="dxa"/>
          </w:tcPr>
          <w:p w14:paraId="01B5C66C" w14:textId="77777777" w:rsidR="00671802" w:rsidRPr="006D598B" w:rsidRDefault="00671802" w:rsidP="005B2C59">
            <w:pPr>
              <w:pStyle w:val="TableParagraph"/>
              <w:spacing w:before="0" w:line="288" w:lineRule="auto"/>
              <w:rPr>
                <w:sz w:val="26"/>
                <w:szCs w:val="26"/>
              </w:rPr>
            </w:pPr>
            <w:r w:rsidRPr="006D598B">
              <w:rPr>
                <w:spacing w:val="-4"/>
                <w:sz w:val="26"/>
                <w:szCs w:val="26"/>
              </w:rPr>
              <w:t>A1.1</w:t>
            </w:r>
          </w:p>
        </w:tc>
        <w:tc>
          <w:tcPr>
            <w:tcW w:w="1843" w:type="dxa"/>
          </w:tcPr>
          <w:p w14:paraId="3589D49B" w14:textId="77777777" w:rsidR="00671802" w:rsidRPr="006D598B" w:rsidRDefault="00671802" w:rsidP="005B2C59">
            <w:pPr>
              <w:pStyle w:val="TableParagraph"/>
              <w:spacing w:before="0" w:line="288" w:lineRule="auto"/>
              <w:rPr>
                <w:sz w:val="26"/>
                <w:szCs w:val="26"/>
              </w:rPr>
            </w:pPr>
          </w:p>
        </w:tc>
        <w:tc>
          <w:tcPr>
            <w:tcW w:w="1583" w:type="dxa"/>
          </w:tcPr>
          <w:p w14:paraId="03AE2112" w14:textId="77777777" w:rsidR="00671802" w:rsidRPr="006D598B" w:rsidRDefault="00671802" w:rsidP="005B2C59">
            <w:pPr>
              <w:pStyle w:val="TableParagraph"/>
              <w:spacing w:before="0" w:line="288" w:lineRule="auto"/>
              <w:rPr>
                <w:sz w:val="26"/>
                <w:szCs w:val="26"/>
              </w:rPr>
            </w:pPr>
          </w:p>
        </w:tc>
      </w:tr>
      <w:tr w:rsidR="00671802" w:rsidRPr="006D598B" w14:paraId="5877D29D" w14:textId="77777777" w:rsidTr="00D971FC">
        <w:trPr>
          <w:trHeight w:val="482"/>
        </w:trPr>
        <w:tc>
          <w:tcPr>
            <w:tcW w:w="1730" w:type="dxa"/>
            <w:vMerge/>
            <w:tcBorders>
              <w:top w:val="nil"/>
            </w:tcBorders>
          </w:tcPr>
          <w:p w14:paraId="49E141FF"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61ADA8E7" w14:textId="77777777" w:rsidR="00671802" w:rsidRPr="006D598B" w:rsidRDefault="00671802" w:rsidP="005B2C59">
            <w:pPr>
              <w:pStyle w:val="TableParagraph"/>
              <w:spacing w:before="0" w:line="288" w:lineRule="auto"/>
              <w:rPr>
                <w:sz w:val="26"/>
                <w:szCs w:val="26"/>
              </w:rPr>
            </w:pPr>
            <w:r w:rsidRPr="006D598B">
              <w:rPr>
                <w:spacing w:val="-4"/>
                <w:sz w:val="26"/>
                <w:szCs w:val="26"/>
              </w:rPr>
              <w:t>A1.2</w:t>
            </w:r>
          </w:p>
        </w:tc>
        <w:tc>
          <w:tcPr>
            <w:tcW w:w="1843" w:type="dxa"/>
          </w:tcPr>
          <w:p w14:paraId="5E359AE1" w14:textId="77777777" w:rsidR="00671802" w:rsidRPr="006D598B" w:rsidRDefault="00671802" w:rsidP="005B2C59">
            <w:pPr>
              <w:pStyle w:val="TableParagraph"/>
              <w:spacing w:before="0" w:line="288" w:lineRule="auto"/>
              <w:rPr>
                <w:sz w:val="26"/>
                <w:szCs w:val="26"/>
              </w:rPr>
            </w:pPr>
          </w:p>
        </w:tc>
        <w:tc>
          <w:tcPr>
            <w:tcW w:w="1583" w:type="dxa"/>
          </w:tcPr>
          <w:p w14:paraId="49839855" w14:textId="77777777" w:rsidR="00671802" w:rsidRPr="006D598B" w:rsidRDefault="00671802" w:rsidP="005B2C59">
            <w:pPr>
              <w:pStyle w:val="TableParagraph"/>
              <w:spacing w:before="0" w:line="288" w:lineRule="auto"/>
              <w:rPr>
                <w:sz w:val="26"/>
                <w:szCs w:val="26"/>
              </w:rPr>
            </w:pPr>
          </w:p>
        </w:tc>
      </w:tr>
      <w:tr w:rsidR="00671802" w:rsidRPr="006D598B" w14:paraId="2DEB0C7C" w14:textId="77777777" w:rsidTr="00D971FC">
        <w:trPr>
          <w:trHeight w:val="481"/>
        </w:trPr>
        <w:tc>
          <w:tcPr>
            <w:tcW w:w="1730" w:type="dxa"/>
            <w:vMerge/>
            <w:tcBorders>
              <w:top w:val="nil"/>
            </w:tcBorders>
          </w:tcPr>
          <w:p w14:paraId="07D7B3CB"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791935A7" w14:textId="77777777" w:rsidR="00671802" w:rsidRPr="006D598B" w:rsidRDefault="00671802" w:rsidP="005B2C59">
            <w:pPr>
              <w:pStyle w:val="TableParagraph"/>
              <w:spacing w:before="0" w:line="288" w:lineRule="auto"/>
              <w:rPr>
                <w:sz w:val="26"/>
                <w:szCs w:val="26"/>
              </w:rPr>
            </w:pPr>
            <w:r w:rsidRPr="006D598B">
              <w:rPr>
                <w:spacing w:val="-5"/>
                <w:sz w:val="26"/>
                <w:szCs w:val="26"/>
              </w:rPr>
              <w:t>….</w:t>
            </w:r>
          </w:p>
        </w:tc>
        <w:tc>
          <w:tcPr>
            <w:tcW w:w="1843" w:type="dxa"/>
          </w:tcPr>
          <w:p w14:paraId="572C4FBD" w14:textId="77777777" w:rsidR="00671802" w:rsidRPr="006D598B" w:rsidRDefault="00671802" w:rsidP="005B2C59">
            <w:pPr>
              <w:pStyle w:val="TableParagraph"/>
              <w:spacing w:before="0" w:line="288" w:lineRule="auto"/>
              <w:rPr>
                <w:sz w:val="26"/>
                <w:szCs w:val="26"/>
              </w:rPr>
            </w:pPr>
          </w:p>
        </w:tc>
        <w:tc>
          <w:tcPr>
            <w:tcW w:w="1583" w:type="dxa"/>
          </w:tcPr>
          <w:p w14:paraId="59FBDA1A" w14:textId="77777777" w:rsidR="00671802" w:rsidRPr="006D598B" w:rsidRDefault="00671802" w:rsidP="005B2C59">
            <w:pPr>
              <w:pStyle w:val="TableParagraph"/>
              <w:spacing w:before="0" w:line="288" w:lineRule="auto"/>
              <w:rPr>
                <w:sz w:val="26"/>
                <w:szCs w:val="26"/>
              </w:rPr>
            </w:pPr>
          </w:p>
        </w:tc>
      </w:tr>
      <w:tr w:rsidR="00671802" w:rsidRPr="006D598B" w14:paraId="40A5B3A1" w14:textId="77777777" w:rsidTr="00D971FC">
        <w:trPr>
          <w:trHeight w:val="484"/>
        </w:trPr>
        <w:tc>
          <w:tcPr>
            <w:tcW w:w="7968" w:type="dxa"/>
            <w:gridSpan w:val="3"/>
          </w:tcPr>
          <w:p w14:paraId="2D4AC03F" w14:textId="77777777" w:rsidR="00671802" w:rsidRPr="006D598B" w:rsidRDefault="00671802" w:rsidP="005B2C59">
            <w:pPr>
              <w:pStyle w:val="TableParagraph"/>
              <w:spacing w:before="0" w:line="288" w:lineRule="auto"/>
              <w:rPr>
                <w:b/>
                <w:sz w:val="26"/>
                <w:szCs w:val="26"/>
              </w:rPr>
            </w:pPr>
            <w:r w:rsidRPr="006D598B">
              <w:rPr>
                <w:b/>
                <w:sz w:val="26"/>
                <w:szCs w:val="26"/>
              </w:rPr>
              <w:lastRenderedPageBreak/>
              <w:t>A3.</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cuối</w:t>
            </w:r>
            <w:r w:rsidRPr="006D598B">
              <w:rPr>
                <w:b/>
                <w:spacing w:val="-5"/>
                <w:sz w:val="26"/>
                <w:szCs w:val="26"/>
              </w:rPr>
              <w:t xml:space="preserve"> kỳ</w:t>
            </w:r>
          </w:p>
        </w:tc>
        <w:tc>
          <w:tcPr>
            <w:tcW w:w="1583" w:type="dxa"/>
          </w:tcPr>
          <w:p w14:paraId="27BE0A81" w14:textId="77777777" w:rsidR="00671802" w:rsidRPr="006D598B" w:rsidRDefault="00671802" w:rsidP="005B2C59">
            <w:pPr>
              <w:pStyle w:val="TableParagraph"/>
              <w:spacing w:before="0" w:line="288" w:lineRule="auto"/>
              <w:ind w:right="5"/>
              <w:rPr>
                <w:b/>
                <w:sz w:val="26"/>
                <w:szCs w:val="26"/>
              </w:rPr>
            </w:pPr>
            <w:r w:rsidRPr="006D598B">
              <w:rPr>
                <w:b/>
                <w:spacing w:val="-5"/>
                <w:sz w:val="26"/>
                <w:szCs w:val="26"/>
              </w:rPr>
              <w:t>40%</w:t>
            </w:r>
          </w:p>
        </w:tc>
      </w:tr>
    </w:tbl>
    <w:p w14:paraId="2FE90D3E"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pgSz w:w="11910" w:h="16840"/>
          <w:pgMar w:top="1360" w:right="380" w:bottom="1288"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71802" w:rsidRPr="006D598B" w14:paraId="07A76DE6" w14:textId="77777777" w:rsidTr="00D971FC">
        <w:trPr>
          <w:trHeight w:val="484"/>
        </w:trPr>
        <w:tc>
          <w:tcPr>
            <w:tcW w:w="1730" w:type="dxa"/>
          </w:tcPr>
          <w:p w14:paraId="1AADD0A1" w14:textId="77777777" w:rsidR="00671802" w:rsidRPr="006D598B" w:rsidRDefault="00671802" w:rsidP="005B2C59">
            <w:pPr>
              <w:pStyle w:val="TableParagraph"/>
              <w:spacing w:before="0" w:line="288" w:lineRule="auto"/>
              <w:rPr>
                <w:b/>
                <w:i/>
                <w:sz w:val="26"/>
                <w:szCs w:val="26"/>
              </w:rPr>
            </w:pPr>
            <w:r w:rsidRPr="006D598B">
              <w:rPr>
                <w:b/>
                <w:i/>
                <w:sz w:val="26"/>
                <w:szCs w:val="26"/>
              </w:rPr>
              <w:t>HP</w:t>
            </w:r>
            <w:r w:rsidRPr="006D598B">
              <w:rPr>
                <w:b/>
                <w:i/>
                <w:spacing w:val="-6"/>
                <w:sz w:val="26"/>
                <w:szCs w:val="26"/>
              </w:rPr>
              <w:t xml:space="preserve"> </w:t>
            </w:r>
            <w:r w:rsidRPr="006D598B">
              <w:rPr>
                <w:b/>
                <w:i/>
                <w:sz w:val="26"/>
                <w:szCs w:val="26"/>
              </w:rPr>
              <w:t>Lý</w:t>
            </w:r>
            <w:r w:rsidRPr="006D598B">
              <w:rPr>
                <w:b/>
                <w:i/>
                <w:spacing w:val="-5"/>
                <w:sz w:val="26"/>
                <w:szCs w:val="26"/>
              </w:rPr>
              <w:t xml:space="preserve"> </w:t>
            </w:r>
            <w:r w:rsidRPr="006D598B">
              <w:rPr>
                <w:b/>
                <w:i/>
                <w:spacing w:val="-2"/>
                <w:sz w:val="26"/>
                <w:szCs w:val="26"/>
              </w:rPr>
              <w:t>thuyết</w:t>
            </w:r>
          </w:p>
        </w:tc>
        <w:tc>
          <w:tcPr>
            <w:tcW w:w="4395" w:type="dxa"/>
          </w:tcPr>
          <w:p w14:paraId="19296072" w14:textId="77777777" w:rsidR="00671802" w:rsidRPr="006D598B" w:rsidRDefault="00671802" w:rsidP="005B2C59">
            <w:pPr>
              <w:pStyle w:val="TableParagraph"/>
              <w:spacing w:before="0" w:line="288" w:lineRule="auto"/>
              <w:rPr>
                <w:sz w:val="26"/>
                <w:szCs w:val="26"/>
              </w:rPr>
            </w:pPr>
          </w:p>
        </w:tc>
        <w:tc>
          <w:tcPr>
            <w:tcW w:w="1843" w:type="dxa"/>
          </w:tcPr>
          <w:p w14:paraId="6365B27B" w14:textId="77777777" w:rsidR="00671802" w:rsidRPr="006D598B" w:rsidRDefault="00671802" w:rsidP="005B2C59">
            <w:pPr>
              <w:pStyle w:val="TableParagraph"/>
              <w:spacing w:before="0" w:line="288" w:lineRule="auto"/>
              <w:rPr>
                <w:sz w:val="26"/>
                <w:szCs w:val="26"/>
              </w:rPr>
            </w:pPr>
          </w:p>
        </w:tc>
        <w:tc>
          <w:tcPr>
            <w:tcW w:w="1583" w:type="dxa"/>
          </w:tcPr>
          <w:p w14:paraId="4F7CF3F2" w14:textId="77777777" w:rsidR="00671802" w:rsidRPr="006D598B" w:rsidRDefault="00671802" w:rsidP="005B2C59">
            <w:pPr>
              <w:pStyle w:val="TableParagraph"/>
              <w:spacing w:before="0" w:line="288" w:lineRule="auto"/>
              <w:ind w:right="5"/>
              <w:rPr>
                <w:sz w:val="26"/>
                <w:szCs w:val="26"/>
              </w:rPr>
            </w:pPr>
            <w:r w:rsidRPr="006D598B">
              <w:rPr>
                <w:spacing w:val="-5"/>
                <w:sz w:val="26"/>
                <w:szCs w:val="26"/>
              </w:rPr>
              <w:t>40%</w:t>
            </w:r>
          </w:p>
        </w:tc>
      </w:tr>
    </w:tbl>
    <w:p w14:paraId="3D2FC202" w14:textId="77777777" w:rsidR="00671802" w:rsidRPr="006D598B" w:rsidRDefault="00671802" w:rsidP="005B2C59">
      <w:pPr>
        <w:pStyle w:val="ThnVnban"/>
        <w:spacing w:line="288" w:lineRule="auto"/>
        <w:rPr>
          <w:b/>
          <w:sz w:val="26"/>
          <w:szCs w:val="26"/>
        </w:rPr>
      </w:pPr>
    </w:p>
    <w:p w14:paraId="6C329C11" w14:textId="77777777" w:rsidR="00671802" w:rsidRPr="006D598B" w:rsidRDefault="00671802" w:rsidP="005B2C59">
      <w:pPr>
        <w:pStyle w:val="oancuaDanhsach"/>
        <w:widowControl w:val="0"/>
        <w:numPr>
          <w:ilvl w:val="0"/>
          <w:numId w:val="421"/>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Nội</w:t>
      </w:r>
      <w:r w:rsidRPr="006D598B">
        <w:rPr>
          <w:rFonts w:ascii="Times New Roman" w:hAnsi="Times New Roman"/>
          <w:b/>
          <w:spacing w:val="-6"/>
          <w:sz w:val="26"/>
          <w:szCs w:val="26"/>
        </w:rPr>
        <w:t xml:space="preserve"> </w:t>
      </w:r>
      <w:r w:rsidRPr="006D598B">
        <w:rPr>
          <w:rFonts w:ascii="Times New Roman" w:hAnsi="Times New Roman"/>
          <w:b/>
          <w:sz w:val="26"/>
          <w:szCs w:val="26"/>
        </w:rPr>
        <w:t>dung</w:t>
      </w:r>
      <w:r w:rsidRPr="006D598B">
        <w:rPr>
          <w:rFonts w:ascii="Times New Roman" w:hAnsi="Times New Roman"/>
          <w:b/>
          <w:spacing w:val="-6"/>
          <w:sz w:val="26"/>
          <w:szCs w:val="26"/>
        </w:rPr>
        <w:t xml:space="preserve"> </w:t>
      </w:r>
      <w:r w:rsidRPr="006D598B">
        <w:rPr>
          <w:rFonts w:ascii="Times New Roman" w:hAnsi="Times New Roman"/>
          <w:b/>
          <w:sz w:val="26"/>
          <w:szCs w:val="26"/>
        </w:rPr>
        <w:t>giảng</w:t>
      </w:r>
      <w:r w:rsidRPr="006D598B">
        <w:rPr>
          <w:rFonts w:ascii="Times New Roman" w:hAnsi="Times New Roman"/>
          <w:b/>
          <w:spacing w:val="-5"/>
          <w:sz w:val="26"/>
          <w:szCs w:val="26"/>
        </w:rPr>
        <w:t xml:space="preserve"> dạy</w:t>
      </w:r>
    </w:p>
    <w:p w14:paraId="6C9A341B" w14:textId="193978D3" w:rsidR="00671802" w:rsidRPr="006D598B" w:rsidRDefault="00671802" w:rsidP="005B2C59">
      <w:pPr>
        <w:spacing w:before="0" w:after="0" w:line="288" w:lineRule="auto"/>
        <w:jc w:val="both"/>
        <w:rPr>
          <w:rFonts w:ascii="Times New Roman" w:hAnsi="Times New Roman"/>
          <w:b/>
          <w:i/>
          <w:sz w:val="26"/>
          <w:szCs w:val="26"/>
        </w:rPr>
      </w:pPr>
      <w:r w:rsidRPr="006D598B">
        <w:rPr>
          <w:rFonts w:ascii="Times New Roman" w:hAnsi="Times New Roman"/>
          <w:b/>
          <w:i/>
          <w:sz w:val="26"/>
          <w:szCs w:val="26"/>
        </w:rPr>
        <w:t>Lý</w:t>
      </w:r>
      <w:r w:rsidRPr="006D598B">
        <w:rPr>
          <w:rFonts w:ascii="Times New Roman" w:hAnsi="Times New Roman"/>
          <w:b/>
          <w:i/>
          <w:spacing w:val="-4"/>
          <w:sz w:val="26"/>
          <w:szCs w:val="26"/>
        </w:rPr>
        <w:t xml:space="preserve"> </w:t>
      </w:r>
      <w:r w:rsidRPr="006D598B">
        <w:rPr>
          <w:rFonts w:ascii="Times New Roman" w:hAnsi="Times New Roman"/>
          <w:b/>
          <w:i/>
          <w:spacing w:val="-2"/>
          <w:sz w:val="26"/>
          <w:szCs w:val="26"/>
        </w:rPr>
        <w:t>thuyết:</w:t>
      </w:r>
    </w:p>
    <w:p w14:paraId="72CDDA6E" w14:textId="77777777" w:rsidR="00671802" w:rsidRPr="006D598B" w:rsidRDefault="00671802"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9"/>
        <w:gridCol w:w="1621"/>
        <w:gridCol w:w="1544"/>
      </w:tblGrid>
      <w:tr w:rsidR="00671802" w:rsidRPr="006D598B" w14:paraId="5E313E4C" w14:textId="77777777" w:rsidTr="00D971FC">
        <w:trPr>
          <w:trHeight w:val="1127"/>
        </w:trPr>
        <w:tc>
          <w:tcPr>
            <w:tcW w:w="6409" w:type="dxa"/>
          </w:tcPr>
          <w:p w14:paraId="5E419A15" w14:textId="77777777" w:rsidR="00671802" w:rsidRPr="006D598B" w:rsidRDefault="00671802" w:rsidP="005B2C59">
            <w:pPr>
              <w:pStyle w:val="TableParagraph"/>
              <w:spacing w:before="0" w:line="288" w:lineRule="auto"/>
              <w:ind w:left="450" w:right="5314"/>
              <w:rPr>
                <w:sz w:val="26"/>
                <w:szCs w:val="26"/>
              </w:rPr>
            </w:pPr>
            <w:r w:rsidRPr="006D598B">
              <w:rPr>
                <w:sz w:val="26"/>
                <w:szCs w:val="26"/>
              </w:rPr>
              <w:t>Nội</w:t>
            </w:r>
            <w:r w:rsidRPr="006D598B">
              <w:rPr>
                <w:spacing w:val="-17"/>
                <w:sz w:val="26"/>
                <w:szCs w:val="26"/>
              </w:rPr>
              <w:t xml:space="preserve"> </w:t>
            </w:r>
            <w:r w:rsidRPr="006D598B">
              <w:rPr>
                <w:sz w:val="26"/>
                <w:szCs w:val="26"/>
              </w:rPr>
              <w:t xml:space="preserve">dung </w:t>
            </w:r>
            <w:r w:rsidRPr="006D598B">
              <w:rPr>
                <w:spacing w:val="-4"/>
                <w:sz w:val="26"/>
                <w:szCs w:val="26"/>
              </w:rPr>
              <w:t>(1)</w:t>
            </w:r>
          </w:p>
        </w:tc>
        <w:tc>
          <w:tcPr>
            <w:tcW w:w="1621" w:type="dxa"/>
          </w:tcPr>
          <w:p w14:paraId="15C0F5AB" w14:textId="77777777" w:rsidR="00671802" w:rsidRPr="006D598B" w:rsidRDefault="00671802" w:rsidP="005B2C59">
            <w:pPr>
              <w:pStyle w:val="TableParagraph"/>
              <w:tabs>
                <w:tab w:val="left" w:pos="1048"/>
              </w:tabs>
              <w:spacing w:before="0" w:line="288" w:lineRule="auto"/>
              <w:ind w:left="450"/>
              <w:rPr>
                <w:sz w:val="26"/>
                <w:szCs w:val="26"/>
              </w:rPr>
            </w:pPr>
            <w:r w:rsidRPr="006D598B">
              <w:rPr>
                <w:spacing w:val="-5"/>
                <w:sz w:val="26"/>
                <w:szCs w:val="26"/>
              </w:rPr>
              <w:t>CĐR</w:t>
            </w:r>
            <w:r w:rsidRPr="006D598B">
              <w:rPr>
                <w:sz w:val="26"/>
                <w:szCs w:val="26"/>
              </w:rPr>
              <w:tab/>
            </w:r>
            <w:r w:rsidRPr="006D598B">
              <w:rPr>
                <w:spacing w:val="-5"/>
                <w:sz w:val="26"/>
                <w:szCs w:val="26"/>
              </w:rPr>
              <w:t>môn</w:t>
            </w:r>
          </w:p>
          <w:p w14:paraId="269D5306" w14:textId="77777777" w:rsidR="00671802" w:rsidRPr="006D598B" w:rsidRDefault="00671802" w:rsidP="005B2C59">
            <w:pPr>
              <w:pStyle w:val="TableParagraph"/>
              <w:tabs>
                <w:tab w:val="left" w:pos="825"/>
              </w:tabs>
              <w:spacing w:before="0" w:line="288" w:lineRule="auto"/>
              <w:ind w:left="450" w:right="99"/>
              <w:rPr>
                <w:sz w:val="26"/>
                <w:szCs w:val="26"/>
              </w:rPr>
            </w:pPr>
            <w:r w:rsidRPr="006D598B">
              <w:rPr>
                <w:spacing w:val="-4"/>
                <w:sz w:val="26"/>
                <w:szCs w:val="26"/>
              </w:rPr>
              <w:t>học</w:t>
            </w:r>
            <w:r w:rsidRPr="006D598B">
              <w:rPr>
                <w:sz w:val="26"/>
                <w:szCs w:val="26"/>
              </w:rPr>
              <w:tab/>
            </w:r>
            <w:r w:rsidRPr="006D598B">
              <w:rPr>
                <w:spacing w:val="-2"/>
                <w:sz w:val="26"/>
                <w:szCs w:val="26"/>
              </w:rPr>
              <w:t xml:space="preserve">(Gx.x) </w:t>
            </w:r>
            <w:r w:rsidRPr="006D598B">
              <w:rPr>
                <w:spacing w:val="-4"/>
                <w:sz w:val="26"/>
                <w:szCs w:val="26"/>
              </w:rPr>
              <w:t>(2)</w:t>
            </w:r>
          </w:p>
        </w:tc>
        <w:tc>
          <w:tcPr>
            <w:tcW w:w="1544" w:type="dxa"/>
          </w:tcPr>
          <w:p w14:paraId="7C86E5F7" w14:textId="77777777" w:rsidR="00671802" w:rsidRPr="006D598B" w:rsidRDefault="00671802" w:rsidP="005B2C59">
            <w:pPr>
              <w:pStyle w:val="TableParagraph"/>
              <w:spacing w:before="0" w:line="288" w:lineRule="auto"/>
              <w:ind w:left="450"/>
              <w:rPr>
                <w:sz w:val="26"/>
                <w:szCs w:val="26"/>
              </w:rPr>
            </w:pPr>
            <w:r w:rsidRPr="006D598B">
              <w:rPr>
                <w:sz w:val="26"/>
                <w:szCs w:val="26"/>
              </w:rPr>
              <w:t>Bài</w:t>
            </w:r>
            <w:r w:rsidRPr="006D598B">
              <w:rPr>
                <w:spacing w:val="-17"/>
                <w:sz w:val="26"/>
                <w:szCs w:val="26"/>
              </w:rPr>
              <w:t xml:space="preserve"> </w:t>
            </w:r>
            <w:r w:rsidRPr="006D598B">
              <w:rPr>
                <w:sz w:val="26"/>
                <w:szCs w:val="26"/>
              </w:rPr>
              <w:t>đánh</w:t>
            </w:r>
            <w:r w:rsidRPr="006D598B">
              <w:rPr>
                <w:spacing w:val="-16"/>
                <w:sz w:val="26"/>
                <w:szCs w:val="26"/>
              </w:rPr>
              <w:t xml:space="preserve"> </w:t>
            </w:r>
            <w:r w:rsidRPr="006D598B">
              <w:rPr>
                <w:sz w:val="26"/>
                <w:szCs w:val="26"/>
              </w:rPr>
              <w:t xml:space="preserve">giá </w:t>
            </w:r>
            <w:r w:rsidRPr="006D598B">
              <w:rPr>
                <w:spacing w:val="-4"/>
                <w:sz w:val="26"/>
                <w:szCs w:val="26"/>
              </w:rPr>
              <w:t>(3)</w:t>
            </w:r>
          </w:p>
        </w:tc>
      </w:tr>
      <w:tr w:rsidR="00671802" w:rsidRPr="006D598B" w14:paraId="66E1A950" w14:textId="77777777" w:rsidTr="005B2C59">
        <w:trPr>
          <w:trHeight w:val="534"/>
        </w:trPr>
        <w:tc>
          <w:tcPr>
            <w:tcW w:w="6409" w:type="dxa"/>
          </w:tcPr>
          <w:p w14:paraId="222FD655" w14:textId="77777777" w:rsidR="00671802" w:rsidRPr="006D598B" w:rsidRDefault="00671802" w:rsidP="005B2C59">
            <w:pPr>
              <w:pStyle w:val="TableParagraph"/>
              <w:spacing w:before="0" w:line="288" w:lineRule="auto"/>
              <w:ind w:left="450"/>
              <w:rPr>
                <w:b/>
                <w:sz w:val="26"/>
                <w:szCs w:val="26"/>
              </w:rPr>
            </w:pPr>
            <w:r w:rsidRPr="006D598B">
              <w:rPr>
                <w:b/>
                <w:sz w:val="26"/>
                <w:szCs w:val="26"/>
              </w:rPr>
              <w:t>Unit</w:t>
            </w:r>
            <w:r w:rsidRPr="006D598B">
              <w:rPr>
                <w:b/>
                <w:spacing w:val="-6"/>
                <w:sz w:val="26"/>
                <w:szCs w:val="26"/>
              </w:rPr>
              <w:t xml:space="preserve"> </w:t>
            </w:r>
            <w:r w:rsidRPr="006D598B">
              <w:rPr>
                <w:b/>
                <w:sz w:val="26"/>
                <w:szCs w:val="26"/>
              </w:rPr>
              <w:t>1:</w:t>
            </w:r>
            <w:r w:rsidRPr="006D598B">
              <w:rPr>
                <w:b/>
                <w:spacing w:val="-5"/>
                <w:sz w:val="26"/>
                <w:szCs w:val="26"/>
              </w:rPr>
              <w:t xml:space="preserve"> </w:t>
            </w:r>
            <w:r w:rsidRPr="006D598B">
              <w:rPr>
                <w:b/>
                <w:sz w:val="26"/>
                <w:szCs w:val="26"/>
              </w:rPr>
              <w:t>Going</w:t>
            </w:r>
            <w:r w:rsidRPr="006D598B">
              <w:rPr>
                <w:b/>
                <w:spacing w:val="-5"/>
                <w:sz w:val="26"/>
                <w:szCs w:val="26"/>
              </w:rPr>
              <w:t xml:space="preserve"> </w:t>
            </w:r>
            <w:r w:rsidRPr="006D598B">
              <w:rPr>
                <w:b/>
                <w:spacing w:val="-2"/>
                <w:sz w:val="26"/>
                <w:szCs w:val="26"/>
              </w:rPr>
              <w:t>online</w:t>
            </w:r>
          </w:p>
          <w:p w14:paraId="203E43DD" w14:textId="77777777" w:rsidR="00671802" w:rsidRPr="006D598B" w:rsidRDefault="00671802" w:rsidP="005B2C59">
            <w:pPr>
              <w:pStyle w:val="TableParagraph"/>
              <w:spacing w:before="0" w:line="288" w:lineRule="auto"/>
              <w:ind w:left="450"/>
              <w:rPr>
                <w:sz w:val="26"/>
                <w:szCs w:val="26"/>
              </w:rPr>
            </w:pPr>
            <w:r w:rsidRPr="006D598B">
              <w:rPr>
                <w:sz w:val="26"/>
                <w:szCs w:val="26"/>
              </w:rPr>
              <w:t>Lesson</w:t>
            </w:r>
            <w:r w:rsidRPr="006D598B">
              <w:rPr>
                <w:spacing w:val="-5"/>
                <w:sz w:val="26"/>
                <w:szCs w:val="26"/>
              </w:rPr>
              <w:t xml:space="preserve"> </w:t>
            </w:r>
            <w:r w:rsidRPr="006D598B">
              <w:rPr>
                <w:sz w:val="26"/>
                <w:szCs w:val="26"/>
              </w:rPr>
              <w:t>1:</w:t>
            </w:r>
            <w:r w:rsidRPr="006D598B">
              <w:rPr>
                <w:spacing w:val="-5"/>
                <w:sz w:val="26"/>
                <w:szCs w:val="26"/>
              </w:rPr>
              <w:t xml:space="preserve"> </w:t>
            </w:r>
            <w:r w:rsidRPr="006D598B">
              <w:rPr>
                <w:sz w:val="26"/>
                <w:szCs w:val="26"/>
              </w:rPr>
              <w:t>I</w:t>
            </w:r>
            <w:r w:rsidRPr="006D598B">
              <w:rPr>
                <w:spacing w:val="-3"/>
                <w:sz w:val="26"/>
                <w:szCs w:val="26"/>
              </w:rPr>
              <w:t xml:space="preserve"> </w:t>
            </w:r>
            <w:r w:rsidRPr="006D598B">
              <w:rPr>
                <w:sz w:val="26"/>
                <w:szCs w:val="26"/>
              </w:rPr>
              <w:t>love</w:t>
            </w:r>
            <w:r w:rsidRPr="006D598B">
              <w:rPr>
                <w:spacing w:val="-5"/>
                <w:sz w:val="26"/>
                <w:szCs w:val="26"/>
              </w:rPr>
              <w:t xml:space="preserve"> </w:t>
            </w:r>
            <w:r w:rsidRPr="006D598B">
              <w:rPr>
                <w:sz w:val="26"/>
                <w:szCs w:val="26"/>
              </w:rPr>
              <w:t>meeting</w:t>
            </w:r>
            <w:r w:rsidRPr="006D598B">
              <w:rPr>
                <w:spacing w:val="-5"/>
                <w:sz w:val="26"/>
                <w:szCs w:val="26"/>
              </w:rPr>
              <w:t xml:space="preserve"> </w:t>
            </w:r>
            <w:r w:rsidRPr="006D598B">
              <w:rPr>
                <w:sz w:val="26"/>
                <w:szCs w:val="26"/>
              </w:rPr>
              <w:t>new</w:t>
            </w:r>
            <w:r w:rsidRPr="006D598B">
              <w:rPr>
                <w:spacing w:val="-5"/>
                <w:sz w:val="26"/>
                <w:szCs w:val="26"/>
              </w:rPr>
              <w:t xml:space="preserve"> </w:t>
            </w:r>
            <w:r w:rsidRPr="006D598B">
              <w:rPr>
                <w:spacing w:val="-2"/>
                <w:sz w:val="26"/>
                <w:szCs w:val="26"/>
              </w:rPr>
              <w:t>people</w:t>
            </w:r>
          </w:p>
          <w:p w14:paraId="0FBE259E"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Grammar</w:t>
            </w:r>
          </w:p>
          <w:p w14:paraId="0CB5D7F2"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5"/>
                <w:sz w:val="26"/>
                <w:szCs w:val="26"/>
              </w:rPr>
              <w:t xml:space="preserve"> </w:t>
            </w:r>
            <w:r w:rsidRPr="006D598B">
              <w:rPr>
                <w:sz w:val="26"/>
                <w:szCs w:val="26"/>
              </w:rPr>
              <w:t>Verbs</w:t>
            </w:r>
            <w:r w:rsidRPr="006D598B">
              <w:rPr>
                <w:spacing w:val="-4"/>
                <w:sz w:val="26"/>
                <w:szCs w:val="26"/>
              </w:rPr>
              <w:t xml:space="preserve"> </w:t>
            </w:r>
            <w:r w:rsidRPr="006D598B">
              <w:rPr>
                <w:sz w:val="26"/>
                <w:szCs w:val="26"/>
              </w:rPr>
              <w:t>of</w:t>
            </w:r>
            <w:r w:rsidRPr="006D598B">
              <w:rPr>
                <w:spacing w:val="-3"/>
                <w:sz w:val="26"/>
                <w:szCs w:val="26"/>
              </w:rPr>
              <w:t xml:space="preserve"> </w:t>
            </w:r>
            <w:r w:rsidRPr="006D598B">
              <w:rPr>
                <w:sz w:val="26"/>
                <w:szCs w:val="26"/>
              </w:rPr>
              <w:t>like</w:t>
            </w:r>
            <w:r w:rsidRPr="006D598B">
              <w:rPr>
                <w:spacing w:val="-4"/>
                <w:sz w:val="26"/>
                <w:szCs w:val="26"/>
              </w:rPr>
              <w:t xml:space="preserve"> </w:t>
            </w:r>
            <w:r w:rsidRPr="006D598B">
              <w:rPr>
                <w:sz w:val="26"/>
                <w:szCs w:val="26"/>
              </w:rPr>
              <w:t>and</w:t>
            </w:r>
            <w:r w:rsidRPr="006D598B">
              <w:rPr>
                <w:spacing w:val="-2"/>
                <w:sz w:val="26"/>
                <w:szCs w:val="26"/>
              </w:rPr>
              <w:t xml:space="preserve"> dislike</w:t>
            </w:r>
          </w:p>
          <w:p w14:paraId="372A2593"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66F036E4"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6"/>
                <w:sz w:val="26"/>
                <w:szCs w:val="26"/>
              </w:rPr>
              <w:t xml:space="preserve"> </w:t>
            </w:r>
            <w:r w:rsidRPr="006D598B">
              <w:rPr>
                <w:sz w:val="26"/>
                <w:szCs w:val="26"/>
              </w:rPr>
              <w:t>Hobbies</w:t>
            </w:r>
            <w:r w:rsidRPr="006D598B">
              <w:rPr>
                <w:spacing w:val="-3"/>
                <w:sz w:val="26"/>
                <w:szCs w:val="26"/>
              </w:rPr>
              <w:t xml:space="preserve"> </w:t>
            </w:r>
            <w:r w:rsidRPr="006D598B">
              <w:rPr>
                <w:sz w:val="26"/>
                <w:szCs w:val="26"/>
              </w:rPr>
              <w:t>and</w:t>
            </w:r>
            <w:r w:rsidRPr="006D598B">
              <w:rPr>
                <w:spacing w:val="-6"/>
                <w:sz w:val="26"/>
                <w:szCs w:val="26"/>
              </w:rPr>
              <w:t xml:space="preserve"> </w:t>
            </w:r>
            <w:r w:rsidRPr="006D598B">
              <w:rPr>
                <w:spacing w:val="-2"/>
                <w:sz w:val="26"/>
                <w:szCs w:val="26"/>
              </w:rPr>
              <w:t>interests</w:t>
            </w:r>
          </w:p>
          <w:p w14:paraId="2876B567"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6D19EB76" w14:textId="77777777" w:rsidR="00671802" w:rsidRPr="006D598B" w:rsidRDefault="00671802" w:rsidP="005B2C59">
            <w:pPr>
              <w:pStyle w:val="TableParagraph"/>
              <w:numPr>
                <w:ilvl w:val="0"/>
                <w:numId w:val="416"/>
              </w:numPr>
              <w:tabs>
                <w:tab w:val="left" w:pos="322"/>
              </w:tabs>
              <w:spacing w:before="0" w:line="288" w:lineRule="auto"/>
              <w:ind w:left="450" w:hanging="150"/>
              <w:jc w:val="left"/>
              <w:rPr>
                <w:sz w:val="26"/>
                <w:szCs w:val="26"/>
              </w:rPr>
            </w:pPr>
            <w:r w:rsidRPr="006D598B">
              <w:rPr>
                <w:sz w:val="26"/>
                <w:szCs w:val="26"/>
              </w:rPr>
              <w:t>The</w:t>
            </w:r>
            <w:r w:rsidRPr="006D598B">
              <w:rPr>
                <w:spacing w:val="-6"/>
                <w:sz w:val="26"/>
                <w:szCs w:val="26"/>
              </w:rPr>
              <w:t xml:space="preserve"> </w:t>
            </w:r>
            <w:r w:rsidRPr="006D598B">
              <w:rPr>
                <w:spacing w:val="-2"/>
                <w:sz w:val="26"/>
                <w:szCs w:val="26"/>
              </w:rPr>
              <w:t>profile</w:t>
            </w:r>
          </w:p>
          <w:p w14:paraId="166AECCE" w14:textId="77777777" w:rsidR="00671802" w:rsidRPr="006D598B" w:rsidRDefault="00671802" w:rsidP="005B2C59">
            <w:pPr>
              <w:pStyle w:val="TableParagraph"/>
              <w:numPr>
                <w:ilvl w:val="0"/>
                <w:numId w:val="416"/>
              </w:numPr>
              <w:tabs>
                <w:tab w:val="left" w:pos="322"/>
              </w:tabs>
              <w:spacing w:before="0" w:line="288" w:lineRule="auto"/>
              <w:ind w:left="450" w:hanging="150"/>
              <w:jc w:val="left"/>
              <w:rPr>
                <w:sz w:val="26"/>
                <w:szCs w:val="26"/>
              </w:rPr>
            </w:pPr>
            <w:r w:rsidRPr="006D598B">
              <w:rPr>
                <w:sz w:val="26"/>
                <w:szCs w:val="26"/>
              </w:rPr>
              <w:t>Your</w:t>
            </w:r>
            <w:r w:rsidRPr="006D598B">
              <w:rPr>
                <w:spacing w:val="-8"/>
                <w:sz w:val="26"/>
                <w:szCs w:val="26"/>
              </w:rPr>
              <w:t xml:space="preserve"> </w:t>
            </w:r>
            <w:r w:rsidRPr="006D598B">
              <w:rPr>
                <w:sz w:val="26"/>
                <w:szCs w:val="26"/>
              </w:rPr>
              <w:t>likes</w:t>
            </w:r>
            <w:r w:rsidRPr="006D598B">
              <w:rPr>
                <w:spacing w:val="-5"/>
                <w:sz w:val="26"/>
                <w:szCs w:val="26"/>
              </w:rPr>
              <w:t xml:space="preserve"> </w:t>
            </w:r>
            <w:r w:rsidRPr="006D598B">
              <w:rPr>
                <w:sz w:val="26"/>
                <w:szCs w:val="26"/>
              </w:rPr>
              <w:t>and</w:t>
            </w:r>
            <w:r w:rsidRPr="006D598B">
              <w:rPr>
                <w:spacing w:val="-5"/>
                <w:sz w:val="26"/>
                <w:szCs w:val="26"/>
              </w:rPr>
              <w:t xml:space="preserve"> </w:t>
            </w:r>
            <w:r w:rsidRPr="006D598B">
              <w:rPr>
                <w:spacing w:val="-2"/>
                <w:sz w:val="26"/>
                <w:szCs w:val="26"/>
              </w:rPr>
              <w:t>didlikes</w:t>
            </w:r>
          </w:p>
          <w:p w14:paraId="1F0B53B5" w14:textId="77777777" w:rsidR="00671802" w:rsidRPr="006D598B" w:rsidRDefault="00671802" w:rsidP="005B2C59">
            <w:pPr>
              <w:pStyle w:val="TableParagraph"/>
              <w:numPr>
                <w:ilvl w:val="0"/>
                <w:numId w:val="415"/>
              </w:numPr>
              <w:tabs>
                <w:tab w:val="left" w:pos="300"/>
              </w:tabs>
              <w:spacing w:before="0" w:line="288" w:lineRule="auto"/>
              <w:ind w:left="450" w:hanging="193"/>
              <w:jc w:val="left"/>
              <w:rPr>
                <w:sz w:val="26"/>
                <w:szCs w:val="26"/>
              </w:rPr>
            </w:pPr>
            <w:r w:rsidRPr="006D598B">
              <w:rPr>
                <w:sz w:val="26"/>
                <w:szCs w:val="26"/>
              </w:rPr>
              <w:t>Reading:</w:t>
            </w:r>
            <w:r w:rsidRPr="006D598B">
              <w:rPr>
                <w:spacing w:val="-6"/>
                <w:sz w:val="26"/>
                <w:szCs w:val="26"/>
              </w:rPr>
              <w:t xml:space="preserve"> </w:t>
            </w:r>
            <w:r w:rsidRPr="006D598B">
              <w:rPr>
                <w:sz w:val="26"/>
                <w:szCs w:val="26"/>
              </w:rPr>
              <w:t>The</w:t>
            </w:r>
            <w:r w:rsidRPr="006D598B">
              <w:rPr>
                <w:spacing w:val="-6"/>
                <w:sz w:val="26"/>
                <w:szCs w:val="26"/>
              </w:rPr>
              <w:t xml:space="preserve"> </w:t>
            </w:r>
            <w:r w:rsidRPr="006D598B">
              <w:rPr>
                <w:sz w:val="26"/>
                <w:szCs w:val="26"/>
              </w:rPr>
              <w:t>online</w:t>
            </w:r>
            <w:r w:rsidRPr="006D598B">
              <w:rPr>
                <w:spacing w:val="-5"/>
                <w:sz w:val="26"/>
                <w:szCs w:val="26"/>
              </w:rPr>
              <w:t xml:space="preserve"> </w:t>
            </w:r>
            <w:r w:rsidRPr="006D598B">
              <w:rPr>
                <w:spacing w:val="-2"/>
                <w:sz w:val="26"/>
                <w:szCs w:val="26"/>
              </w:rPr>
              <w:t>profile</w:t>
            </w:r>
          </w:p>
          <w:p w14:paraId="10971B6D" w14:textId="77777777" w:rsidR="00671802" w:rsidRPr="006D598B" w:rsidRDefault="00671802" w:rsidP="005B2C59">
            <w:pPr>
              <w:pStyle w:val="TableParagraph"/>
              <w:numPr>
                <w:ilvl w:val="0"/>
                <w:numId w:val="415"/>
              </w:numPr>
              <w:tabs>
                <w:tab w:val="left" w:pos="300"/>
              </w:tabs>
              <w:spacing w:before="0" w:line="288" w:lineRule="auto"/>
              <w:ind w:left="450" w:hanging="193"/>
              <w:jc w:val="left"/>
              <w:rPr>
                <w:sz w:val="26"/>
                <w:szCs w:val="26"/>
              </w:rPr>
            </w:pPr>
            <w:r w:rsidRPr="006D598B">
              <w:rPr>
                <w:sz w:val="26"/>
                <w:szCs w:val="26"/>
              </w:rPr>
              <w:t>Listening:</w:t>
            </w:r>
            <w:r w:rsidRPr="006D598B">
              <w:rPr>
                <w:spacing w:val="56"/>
                <w:sz w:val="26"/>
                <w:szCs w:val="26"/>
              </w:rPr>
              <w:t xml:space="preserve"> </w:t>
            </w:r>
            <w:r w:rsidRPr="006D598B">
              <w:rPr>
                <w:sz w:val="26"/>
                <w:szCs w:val="26"/>
              </w:rPr>
              <w:t>First</w:t>
            </w:r>
            <w:r w:rsidRPr="006D598B">
              <w:rPr>
                <w:spacing w:val="-3"/>
                <w:sz w:val="26"/>
                <w:szCs w:val="26"/>
              </w:rPr>
              <w:t xml:space="preserve"> </w:t>
            </w:r>
            <w:r w:rsidRPr="006D598B">
              <w:rPr>
                <w:sz w:val="26"/>
                <w:szCs w:val="26"/>
              </w:rPr>
              <w:t>day</w:t>
            </w:r>
            <w:r w:rsidRPr="006D598B">
              <w:rPr>
                <w:spacing w:val="-2"/>
                <w:sz w:val="26"/>
                <w:szCs w:val="26"/>
              </w:rPr>
              <w:t xml:space="preserve"> </w:t>
            </w:r>
            <w:r w:rsidRPr="006D598B">
              <w:rPr>
                <w:sz w:val="26"/>
                <w:szCs w:val="26"/>
              </w:rPr>
              <w:t>at</w:t>
            </w:r>
            <w:r w:rsidRPr="006D598B">
              <w:rPr>
                <w:spacing w:val="-4"/>
                <w:sz w:val="26"/>
                <w:szCs w:val="26"/>
              </w:rPr>
              <w:t xml:space="preserve"> </w:t>
            </w:r>
            <w:r w:rsidRPr="006D598B">
              <w:rPr>
                <w:spacing w:val="-2"/>
                <w:sz w:val="26"/>
                <w:szCs w:val="26"/>
              </w:rPr>
              <w:t>college</w:t>
            </w:r>
          </w:p>
          <w:p w14:paraId="1003E1D1" w14:textId="77777777" w:rsidR="00671802" w:rsidRPr="006D598B" w:rsidRDefault="00671802" w:rsidP="005B2C59">
            <w:pPr>
              <w:pStyle w:val="TableParagraph"/>
              <w:numPr>
                <w:ilvl w:val="0"/>
                <w:numId w:val="415"/>
              </w:numPr>
              <w:tabs>
                <w:tab w:val="left" w:pos="300"/>
              </w:tabs>
              <w:spacing w:before="0" w:line="288" w:lineRule="auto"/>
              <w:ind w:left="450" w:right="2777" w:firstLine="0"/>
              <w:jc w:val="left"/>
              <w:rPr>
                <w:sz w:val="26"/>
                <w:szCs w:val="26"/>
              </w:rPr>
            </w:pPr>
            <w:r w:rsidRPr="006D598B">
              <w:rPr>
                <w:sz w:val="26"/>
                <w:szCs w:val="26"/>
              </w:rPr>
              <w:t>Writing:</w:t>
            </w:r>
            <w:r w:rsidRPr="006D598B">
              <w:rPr>
                <w:spacing w:val="-10"/>
                <w:sz w:val="26"/>
                <w:szCs w:val="26"/>
              </w:rPr>
              <w:t xml:space="preserve"> </w:t>
            </w:r>
            <w:r w:rsidRPr="006D598B">
              <w:rPr>
                <w:sz w:val="26"/>
                <w:szCs w:val="26"/>
              </w:rPr>
              <w:t>Write</w:t>
            </w:r>
            <w:r w:rsidRPr="006D598B">
              <w:rPr>
                <w:spacing w:val="-11"/>
                <w:sz w:val="26"/>
                <w:szCs w:val="26"/>
              </w:rPr>
              <w:t xml:space="preserve"> </w:t>
            </w:r>
            <w:r w:rsidRPr="006D598B">
              <w:rPr>
                <w:sz w:val="26"/>
                <w:szCs w:val="26"/>
              </w:rPr>
              <w:t>an</w:t>
            </w:r>
            <w:r w:rsidRPr="006D598B">
              <w:rPr>
                <w:spacing w:val="-9"/>
                <w:sz w:val="26"/>
                <w:szCs w:val="26"/>
              </w:rPr>
              <w:t xml:space="preserve"> </w:t>
            </w:r>
            <w:r w:rsidRPr="006D598B">
              <w:rPr>
                <w:sz w:val="26"/>
                <w:szCs w:val="26"/>
              </w:rPr>
              <w:t>online</w:t>
            </w:r>
            <w:r w:rsidRPr="006D598B">
              <w:rPr>
                <w:spacing w:val="-11"/>
                <w:sz w:val="26"/>
                <w:szCs w:val="26"/>
              </w:rPr>
              <w:t xml:space="preserve"> </w:t>
            </w:r>
            <w:r w:rsidRPr="006D598B">
              <w:rPr>
                <w:sz w:val="26"/>
                <w:szCs w:val="26"/>
              </w:rPr>
              <w:t>profile Lesson 2: Keeping in touch</w:t>
            </w:r>
          </w:p>
          <w:p w14:paraId="7FFAD1C2" w14:textId="77777777" w:rsidR="00671802" w:rsidRPr="006D598B" w:rsidRDefault="00671802" w:rsidP="005B2C59">
            <w:pPr>
              <w:pStyle w:val="TableParagraph"/>
              <w:numPr>
                <w:ilvl w:val="0"/>
                <w:numId w:val="415"/>
              </w:numPr>
              <w:tabs>
                <w:tab w:val="left" w:pos="365"/>
              </w:tabs>
              <w:spacing w:before="0" w:line="288" w:lineRule="auto"/>
              <w:ind w:left="450" w:hanging="193"/>
              <w:jc w:val="left"/>
              <w:rPr>
                <w:sz w:val="26"/>
                <w:szCs w:val="26"/>
              </w:rPr>
            </w:pPr>
            <w:r w:rsidRPr="006D598B">
              <w:rPr>
                <w:spacing w:val="-2"/>
                <w:sz w:val="26"/>
                <w:szCs w:val="26"/>
              </w:rPr>
              <w:t>Grammar</w:t>
            </w:r>
          </w:p>
          <w:p w14:paraId="544E0094"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7"/>
                <w:sz w:val="26"/>
                <w:szCs w:val="26"/>
              </w:rPr>
              <w:t xml:space="preserve"> </w:t>
            </w:r>
            <w:r w:rsidRPr="006D598B">
              <w:rPr>
                <w:sz w:val="26"/>
                <w:szCs w:val="26"/>
              </w:rPr>
              <w:t>Tenses:</w:t>
            </w:r>
            <w:r w:rsidRPr="006D598B">
              <w:rPr>
                <w:spacing w:val="-6"/>
                <w:sz w:val="26"/>
                <w:szCs w:val="26"/>
              </w:rPr>
              <w:t xml:space="preserve"> </w:t>
            </w:r>
            <w:r w:rsidRPr="006D598B">
              <w:rPr>
                <w:sz w:val="26"/>
                <w:szCs w:val="26"/>
              </w:rPr>
              <w:t>present</w:t>
            </w:r>
            <w:r w:rsidRPr="006D598B">
              <w:rPr>
                <w:spacing w:val="-6"/>
                <w:sz w:val="26"/>
                <w:szCs w:val="26"/>
              </w:rPr>
              <w:t xml:space="preserve"> </w:t>
            </w:r>
            <w:r w:rsidRPr="006D598B">
              <w:rPr>
                <w:sz w:val="26"/>
                <w:szCs w:val="26"/>
              </w:rPr>
              <w:t>simple,</w:t>
            </w:r>
            <w:r w:rsidRPr="006D598B">
              <w:rPr>
                <w:spacing w:val="-6"/>
                <w:sz w:val="26"/>
                <w:szCs w:val="26"/>
              </w:rPr>
              <w:t xml:space="preserve"> </w:t>
            </w:r>
            <w:r w:rsidRPr="006D598B">
              <w:rPr>
                <w:sz w:val="26"/>
                <w:szCs w:val="26"/>
              </w:rPr>
              <w:t>present</w:t>
            </w:r>
            <w:r w:rsidRPr="006D598B">
              <w:rPr>
                <w:spacing w:val="-6"/>
                <w:sz w:val="26"/>
                <w:szCs w:val="26"/>
              </w:rPr>
              <w:t xml:space="preserve"> </w:t>
            </w:r>
            <w:r w:rsidRPr="006D598B">
              <w:rPr>
                <w:spacing w:val="-2"/>
                <w:sz w:val="26"/>
                <w:szCs w:val="26"/>
              </w:rPr>
              <w:t>continuous</w:t>
            </w:r>
          </w:p>
          <w:p w14:paraId="4F790668"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70F7990C"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8"/>
                <w:sz w:val="26"/>
                <w:szCs w:val="26"/>
              </w:rPr>
              <w:t xml:space="preserve"> </w:t>
            </w:r>
            <w:r w:rsidRPr="006D598B">
              <w:rPr>
                <w:sz w:val="26"/>
                <w:szCs w:val="26"/>
              </w:rPr>
              <w:t>Communication</w:t>
            </w:r>
            <w:r w:rsidRPr="006D598B">
              <w:rPr>
                <w:spacing w:val="-6"/>
                <w:sz w:val="26"/>
                <w:szCs w:val="26"/>
              </w:rPr>
              <w:t xml:space="preserve"> </w:t>
            </w:r>
            <w:r w:rsidRPr="006D598B">
              <w:rPr>
                <w:sz w:val="26"/>
                <w:szCs w:val="26"/>
              </w:rPr>
              <w:t>and</w:t>
            </w:r>
            <w:r w:rsidRPr="006D598B">
              <w:rPr>
                <w:spacing w:val="-5"/>
                <w:sz w:val="26"/>
                <w:szCs w:val="26"/>
              </w:rPr>
              <w:t xml:space="preserve"> </w:t>
            </w:r>
            <w:r w:rsidRPr="006D598B">
              <w:rPr>
                <w:spacing w:val="-2"/>
                <w:sz w:val="26"/>
                <w:szCs w:val="26"/>
              </w:rPr>
              <w:t>technology</w:t>
            </w:r>
          </w:p>
          <w:p w14:paraId="65B75652" w14:textId="77777777" w:rsidR="00671802" w:rsidRPr="006D598B" w:rsidRDefault="00671802" w:rsidP="005B2C59">
            <w:pPr>
              <w:pStyle w:val="TableParagraph"/>
              <w:numPr>
                <w:ilvl w:val="0"/>
                <w:numId w:val="414"/>
              </w:numPr>
              <w:tabs>
                <w:tab w:val="left" w:pos="365"/>
              </w:tabs>
              <w:spacing w:before="0" w:line="288" w:lineRule="auto"/>
              <w:ind w:left="450" w:hanging="193"/>
              <w:jc w:val="left"/>
              <w:rPr>
                <w:sz w:val="26"/>
                <w:szCs w:val="26"/>
              </w:rPr>
            </w:pPr>
            <w:r w:rsidRPr="006D598B">
              <w:rPr>
                <w:sz w:val="26"/>
                <w:szCs w:val="26"/>
              </w:rPr>
              <w:t>Reading:</w:t>
            </w:r>
            <w:r w:rsidRPr="006D598B">
              <w:rPr>
                <w:spacing w:val="-7"/>
                <w:sz w:val="26"/>
                <w:szCs w:val="26"/>
              </w:rPr>
              <w:t xml:space="preserve"> </w:t>
            </w:r>
            <w:r w:rsidRPr="006D598B">
              <w:rPr>
                <w:sz w:val="26"/>
                <w:szCs w:val="26"/>
              </w:rPr>
              <w:t>Friends</w:t>
            </w:r>
            <w:r w:rsidRPr="006D598B">
              <w:rPr>
                <w:spacing w:val="-7"/>
                <w:sz w:val="26"/>
                <w:szCs w:val="26"/>
              </w:rPr>
              <w:t xml:space="preserve"> </w:t>
            </w:r>
            <w:r w:rsidRPr="006D598B">
              <w:rPr>
                <w:sz w:val="26"/>
                <w:szCs w:val="26"/>
              </w:rPr>
              <w:t>forever</w:t>
            </w:r>
            <w:r w:rsidRPr="006D598B">
              <w:rPr>
                <w:spacing w:val="-8"/>
                <w:sz w:val="26"/>
                <w:szCs w:val="26"/>
              </w:rPr>
              <w:t xml:space="preserve"> </w:t>
            </w:r>
            <w:r w:rsidRPr="006D598B">
              <w:rPr>
                <w:spacing w:val="-2"/>
                <w:sz w:val="26"/>
                <w:szCs w:val="26"/>
              </w:rPr>
              <w:t>(website)</w:t>
            </w:r>
          </w:p>
          <w:p w14:paraId="45777675" w14:textId="77777777" w:rsidR="00671802" w:rsidRPr="006D598B" w:rsidRDefault="00671802" w:rsidP="005B2C59">
            <w:pPr>
              <w:pStyle w:val="TableParagraph"/>
              <w:numPr>
                <w:ilvl w:val="0"/>
                <w:numId w:val="414"/>
              </w:numPr>
              <w:tabs>
                <w:tab w:val="left" w:pos="364"/>
              </w:tabs>
              <w:spacing w:before="0" w:line="288" w:lineRule="auto"/>
              <w:ind w:left="450" w:right="363" w:firstLine="64"/>
              <w:jc w:val="left"/>
              <w:rPr>
                <w:sz w:val="26"/>
                <w:szCs w:val="26"/>
              </w:rPr>
            </w:pPr>
            <w:r w:rsidRPr="006D598B">
              <w:rPr>
                <w:sz w:val="26"/>
                <w:szCs w:val="26"/>
              </w:rPr>
              <w:t>Writing:</w:t>
            </w:r>
            <w:r w:rsidRPr="006D598B">
              <w:rPr>
                <w:spacing w:val="-3"/>
                <w:sz w:val="26"/>
                <w:szCs w:val="26"/>
              </w:rPr>
              <w:t xml:space="preserve"> </w:t>
            </w:r>
            <w:r w:rsidRPr="006D598B">
              <w:rPr>
                <w:sz w:val="26"/>
                <w:szCs w:val="26"/>
              </w:rPr>
              <w:t>Write</w:t>
            </w:r>
            <w:r w:rsidRPr="006D598B">
              <w:rPr>
                <w:spacing w:val="-5"/>
                <w:sz w:val="26"/>
                <w:szCs w:val="26"/>
              </w:rPr>
              <w:t xml:space="preserve"> </w:t>
            </w:r>
            <w:r w:rsidRPr="006D598B">
              <w:rPr>
                <w:sz w:val="26"/>
                <w:szCs w:val="26"/>
              </w:rPr>
              <w:t>an</w:t>
            </w:r>
            <w:r w:rsidRPr="006D598B">
              <w:rPr>
                <w:spacing w:val="-2"/>
                <w:sz w:val="26"/>
                <w:szCs w:val="26"/>
              </w:rPr>
              <w:t xml:space="preserve"> </w:t>
            </w:r>
            <w:r w:rsidRPr="006D598B">
              <w:rPr>
                <w:sz w:val="26"/>
                <w:szCs w:val="26"/>
              </w:rPr>
              <w:t>email</w:t>
            </w:r>
            <w:r w:rsidRPr="006D598B">
              <w:rPr>
                <w:spacing w:val="-5"/>
                <w:sz w:val="26"/>
                <w:szCs w:val="26"/>
              </w:rPr>
              <w:t xml:space="preserve"> </w:t>
            </w:r>
            <w:r w:rsidRPr="006D598B">
              <w:rPr>
                <w:sz w:val="26"/>
                <w:szCs w:val="26"/>
              </w:rPr>
              <w:t>to</w:t>
            </w:r>
            <w:r w:rsidRPr="006D598B">
              <w:rPr>
                <w:spacing w:val="-5"/>
                <w:sz w:val="26"/>
                <w:szCs w:val="26"/>
              </w:rPr>
              <w:t xml:space="preserve"> </w:t>
            </w:r>
            <w:r w:rsidRPr="006D598B">
              <w:rPr>
                <w:sz w:val="26"/>
                <w:szCs w:val="26"/>
              </w:rPr>
              <w:t>your</w:t>
            </w:r>
            <w:r w:rsidRPr="006D598B">
              <w:rPr>
                <w:spacing w:val="-5"/>
                <w:sz w:val="26"/>
                <w:szCs w:val="26"/>
              </w:rPr>
              <w:t xml:space="preserve"> </w:t>
            </w:r>
            <w:r w:rsidRPr="006D598B">
              <w:rPr>
                <w:sz w:val="26"/>
                <w:szCs w:val="26"/>
              </w:rPr>
              <w:t>friend</w:t>
            </w:r>
            <w:r w:rsidRPr="006D598B">
              <w:rPr>
                <w:spacing w:val="-2"/>
                <w:sz w:val="26"/>
                <w:szCs w:val="26"/>
              </w:rPr>
              <w:t xml:space="preserve"> </w:t>
            </w:r>
            <w:r w:rsidRPr="006D598B">
              <w:rPr>
                <w:sz w:val="26"/>
                <w:szCs w:val="26"/>
              </w:rPr>
              <w:t>about</w:t>
            </w:r>
            <w:r w:rsidRPr="006D598B">
              <w:rPr>
                <w:spacing w:val="-5"/>
                <w:sz w:val="26"/>
                <w:szCs w:val="26"/>
              </w:rPr>
              <w:t xml:space="preserve"> </w:t>
            </w:r>
            <w:r w:rsidRPr="006D598B">
              <w:rPr>
                <w:sz w:val="26"/>
                <w:szCs w:val="26"/>
              </w:rPr>
              <w:t>your</w:t>
            </w:r>
            <w:r w:rsidRPr="006D598B">
              <w:rPr>
                <w:spacing w:val="-5"/>
                <w:sz w:val="26"/>
                <w:szCs w:val="26"/>
              </w:rPr>
              <w:t xml:space="preserve"> </w:t>
            </w:r>
            <w:r w:rsidRPr="006D598B">
              <w:rPr>
                <w:sz w:val="26"/>
                <w:szCs w:val="26"/>
              </w:rPr>
              <w:t xml:space="preserve">new </w:t>
            </w:r>
            <w:r w:rsidRPr="006D598B">
              <w:rPr>
                <w:spacing w:val="-2"/>
                <w:sz w:val="26"/>
                <w:szCs w:val="26"/>
              </w:rPr>
              <w:t>computer.</w:t>
            </w:r>
          </w:p>
          <w:p w14:paraId="13084B36" w14:textId="77777777" w:rsidR="00671802" w:rsidRPr="006D598B" w:rsidRDefault="00671802" w:rsidP="005B2C59">
            <w:pPr>
              <w:pStyle w:val="TableParagraph"/>
              <w:spacing w:before="0" w:line="288" w:lineRule="auto"/>
              <w:ind w:left="450"/>
              <w:rPr>
                <w:b/>
                <w:sz w:val="26"/>
                <w:szCs w:val="26"/>
              </w:rPr>
            </w:pPr>
            <w:r w:rsidRPr="006D598B">
              <w:rPr>
                <w:b/>
                <w:sz w:val="26"/>
                <w:szCs w:val="26"/>
              </w:rPr>
              <w:t>Unit</w:t>
            </w:r>
            <w:r w:rsidRPr="006D598B">
              <w:rPr>
                <w:b/>
                <w:spacing w:val="-5"/>
                <w:sz w:val="26"/>
                <w:szCs w:val="26"/>
              </w:rPr>
              <w:t xml:space="preserve"> </w:t>
            </w:r>
            <w:r w:rsidRPr="006D598B">
              <w:rPr>
                <w:b/>
                <w:sz w:val="26"/>
                <w:szCs w:val="26"/>
              </w:rPr>
              <w:t>2:</w:t>
            </w:r>
            <w:r w:rsidRPr="006D598B">
              <w:rPr>
                <w:b/>
                <w:spacing w:val="-4"/>
                <w:sz w:val="26"/>
                <w:szCs w:val="26"/>
              </w:rPr>
              <w:t xml:space="preserve"> </w:t>
            </w:r>
            <w:r w:rsidRPr="006D598B">
              <w:rPr>
                <w:b/>
                <w:sz w:val="26"/>
                <w:szCs w:val="26"/>
              </w:rPr>
              <w:t>At</w:t>
            </w:r>
            <w:r w:rsidRPr="006D598B">
              <w:rPr>
                <w:b/>
                <w:spacing w:val="-2"/>
                <w:sz w:val="26"/>
                <w:szCs w:val="26"/>
              </w:rPr>
              <w:t xml:space="preserve"> </w:t>
            </w:r>
            <w:r w:rsidRPr="006D598B">
              <w:rPr>
                <w:b/>
                <w:spacing w:val="-4"/>
                <w:sz w:val="26"/>
                <w:szCs w:val="26"/>
              </w:rPr>
              <w:t>home</w:t>
            </w:r>
          </w:p>
          <w:p w14:paraId="403A0EE3" w14:textId="77777777" w:rsidR="00671802" w:rsidRPr="006D598B" w:rsidRDefault="00671802" w:rsidP="005B2C59">
            <w:pPr>
              <w:pStyle w:val="TableParagraph"/>
              <w:spacing w:before="0" w:line="288" w:lineRule="auto"/>
              <w:ind w:left="450"/>
              <w:rPr>
                <w:sz w:val="26"/>
                <w:szCs w:val="26"/>
              </w:rPr>
            </w:pPr>
            <w:r w:rsidRPr="006D598B">
              <w:rPr>
                <w:sz w:val="26"/>
                <w:szCs w:val="26"/>
              </w:rPr>
              <w:t>Lesson</w:t>
            </w:r>
            <w:r w:rsidRPr="006D598B">
              <w:rPr>
                <w:spacing w:val="-6"/>
                <w:sz w:val="26"/>
                <w:szCs w:val="26"/>
              </w:rPr>
              <w:t xml:space="preserve"> </w:t>
            </w:r>
            <w:r w:rsidRPr="006D598B">
              <w:rPr>
                <w:sz w:val="26"/>
                <w:szCs w:val="26"/>
              </w:rPr>
              <w:t>1:</w:t>
            </w:r>
            <w:r w:rsidRPr="006D598B">
              <w:rPr>
                <w:spacing w:val="58"/>
                <w:sz w:val="26"/>
                <w:szCs w:val="26"/>
              </w:rPr>
              <w:t xml:space="preserve"> </w:t>
            </w:r>
            <w:r w:rsidRPr="006D598B">
              <w:rPr>
                <w:sz w:val="26"/>
                <w:szCs w:val="26"/>
              </w:rPr>
              <w:t>He's</w:t>
            </w:r>
            <w:r w:rsidRPr="006D598B">
              <w:rPr>
                <w:spacing w:val="-3"/>
                <w:sz w:val="26"/>
                <w:szCs w:val="26"/>
              </w:rPr>
              <w:t xml:space="preserve"> </w:t>
            </w:r>
            <w:r w:rsidRPr="006D598B">
              <w:rPr>
                <w:sz w:val="26"/>
                <w:szCs w:val="26"/>
              </w:rPr>
              <w:t>the</w:t>
            </w:r>
            <w:r w:rsidRPr="006D598B">
              <w:rPr>
                <w:spacing w:val="-5"/>
                <w:sz w:val="26"/>
                <w:szCs w:val="26"/>
              </w:rPr>
              <w:t xml:space="preserve"> </w:t>
            </w:r>
            <w:r w:rsidRPr="006D598B">
              <w:rPr>
                <w:sz w:val="26"/>
                <w:szCs w:val="26"/>
              </w:rPr>
              <w:t>youngest</w:t>
            </w:r>
            <w:r w:rsidRPr="006D598B">
              <w:rPr>
                <w:spacing w:val="-5"/>
                <w:sz w:val="26"/>
                <w:szCs w:val="26"/>
              </w:rPr>
              <w:t xml:space="preserve"> </w:t>
            </w:r>
            <w:r w:rsidRPr="006D598B">
              <w:rPr>
                <w:spacing w:val="-2"/>
                <w:sz w:val="26"/>
                <w:szCs w:val="26"/>
              </w:rPr>
              <w:t>brother</w:t>
            </w:r>
          </w:p>
          <w:p w14:paraId="0E5A041E" w14:textId="77777777" w:rsidR="00671802" w:rsidRPr="006D598B" w:rsidRDefault="00671802" w:rsidP="005B2C59">
            <w:pPr>
              <w:pStyle w:val="TableParagraph"/>
              <w:numPr>
                <w:ilvl w:val="0"/>
                <w:numId w:val="414"/>
              </w:numPr>
              <w:tabs>
                <w:tab w:val="left" w:pos="300"/>
              </w:tabs>
              <w:spacing w:before="0" w:line="288" w:lineRule="auto"/>
              <w:ind w:left="450" w:hanging="193"/>
              <w:jc w:val="left"/>
              <w:rPr>
                <w:sz w:val="26"/>
                <w:szCs w:val="26"/>
              </w:rPr>
            </w:pPr>
            <w:r w:rsidRPr="006D598B">
              <w:rPr>
                <w:spacing w:val="-2"/>
                <w:sz w:val="26"/>
                <w:szCs w:val="26"/>
              </w:rPr>
              <w:t>Grammar</w:t>
            </w:r>
          </w:p>
          <w:p w14:paraId="2E5CAAB9"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8"/>
                <w:sz w:val="26"/>
                <w:szCs w:val="26"/>
              </w:rPr>
              <w:t xml:space="preserve"> </w:t>
            </w:r>
            <w:r w:rsidRPr="006D598B">
              <w:rPr>
                <w:sz w:val="26"/>
                <w:szCs w:val="26"/>
              </w:rPr>
              <w:t>Comparative</w:t>
            </w:r>
            <w:r w:rsidRPr="006D598B">
              <w:rPr>
                <w:spacing w:val="-7"/>
                <w:sz w:val="26"/>
                <w:szCs w:val="26"/>
              </w:rPr>
              <w:t xml:space="preserve"> </w:t>
            </w:r>
            <w:r w:rsidRPr="006D598B">
              <w:rPr>
                <w:sz w:val="26"/>
                <w:szCs w:val="26"/>
              </w:rPr>
              <w:t>and</w:t>
            </w:r>
            <w:r w:rsidRPr="006D598B">
              <w:rPr>
                <w:spacing w:val="-5"/>
                <w:sz w:val="26"/>
                <w:szCs w:val="26"/>
              </w:rPr>
              <w:t xml:space="preserve"> </w:t>
            </w:r>
            <w:r w:rsidRPr="006D598B">
              <w:rPr>
                <w:sz w:val="26"/>
                <w:szCs w:val="26"/>
              </w:rPr>
              <w:t>superlative</w:t>
            </w:r>
            <w:r w:rsidRPr="006D598B">
              <w:rPr>
                <w:spacing w:val="-7"/>
                <w:sz w:val="26"/>
                <w:szCs w:val="26"/>
              </w:rPr>
              <w:t xml:space="preserve"> </w:t>
            </w:r>
            <w:r w:rsidRPr="006D598B">
              <w:rPr>
                <w:spacing w:val="-2"/>
                <w:sz w:val="26"/>
                <w:szCs w:val="26"/>
              </w:rPr>
              <w:t>adjectives</w:t>
            </w:r>
          </w:p>
          <w:p w14:paraId="340E3B0C"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20FC0BE9"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10"/>
                <w:sz w:val="26"/>
                <w:szCs w:val="26"/>
              </w:rPr>
              <w:t xml:space="preserve"> </w:t>
            </w:r>
            <w:r w:rsidRPr="006D598B">
              <w:rPr>
                <w:sz w:val="26"/>
                <w:szCs w:val="26"/>
              </w:rPr>
              <w:t>Family,</w:t>
            </w:r>
            <w:r w:rsidRPr="006D598B">
              <w:rPr>
                <w:spacing w:val="-12"/>
                <w:sz w:val="26"/>
                <w:szCs w:val="26"/>
              </w:rPr>
              <w:t xml:space="preserve"> </w:t>
            </w:r>
            <w:r w:rsidRPr="006D598B">
              <w:rPr>
                <w:sz w:val="26"/>
                <w:szCs w:val="26"/>
              </w:rPr>
              <w:t>ages,</w:t>
            </w:r>
            <w:r w:rsidRPr="006D598B">
              <w:rPr>
                <w:spacing w:val="-12"/>
                <w:sz w:val="26"/>
                <w:szCs w:val="26"/>
              </w:rPr>
              <w:t xml:space="preserve"> </w:t>
            </w:r>
            <w:r w:rsidRPr="006D598B">
              <w:rPr>
                <w:sz w:val="26"/>
                <w:szCs w:val="26"/>
              </w:rPr>
              <w:t>describing</w:t>
            </w:r>
            <w:r w:rsidRPr="006D598B">
              <w:rPr>
                <w:spacing w:val="-9"/>
                <w:sz w:val="26"/>
                <w:szCs w:val="26"/>
              </w:rPr>
              <w:t xml:space="preserve"> </w:t>
            </w:r>
            <w:r w:rsidRPr="006D598B">
              <w:rPr>
                <w:spacing w:val="-2"/>
                <w:sz w:val="26"/>
                <w:szCs w:val="26"/>
              </w:rPr>
              <w:t>people</w:t>
            </w:r>
          </w:p>
          <w:p w14:paraId="0061A73D" w14:textId="77777777" w:rsidR="00671802" w:rsidRPr="006D598B" w:rsidRDefault="00671802" w:rsidP="005B2C59">
            <w:pPr>
              <w:pStyle w:val="TableParagraph"/>
              <w:numPr>
                <w:ilvl w:val="0"/>
                <w:numId w:val="413"/>
              </w:numPr>
              <w:tabs>
                <w:tab w:val="left" w:pos="300"/>
              </w:tabs>
              <w:spacing w:before="0" w:line="288" w:lineRule="auto"/>
              <w:ind w:left="450" w:hanging="193"/>
              <w:jc w:val="left"/>
              <w:rPr>
                <w:sz w:val="26"/>
                <w:szCs w:val="26"/>
              </w:rPr>
            </w:pPr>
            <w:r w:rsidRPr="006D598B">
              <w:rPr>
                <w:sz w:val="26"/>
                <w:szCs w:val="26"/>
              </w:rPr>
              <w:t>Listening:</w:t>
            </w:r>
            <w:r w:rsidRPr="006D598B">
              <w:rPr>
                <w:spacing w:val="54"/>
                <w:sz w:val="26"/>
                <w:szCs w:val="26"/>
              </w:rPr>
              <w:t xml:space="preserve"> </w:t>
            </w:r>
            <w:r w:rsidRPr="006D598B">
              <w:rPr>
                <w:sz w:val="26"/>
                <w:szCs w:val="26"/>
              </w:rPr>
              <w:t>Chris</w:t>
            </w:r>
            <w:r w:rsidRPr="006D598B">
              <w:rPr>
                <w:spacing w:val="-5"/>
                <w:sz w:val="26"/>
                <w:szCs w:val="26"/>
              </w:rPr>
              <w:t xml:space="preserve"> </w:t>
            </w:r>
            <w:r w:rsidRPr="006D598B">
              <w:rPr>
                <w:sz w:val="26"/>
                <w:szCs w:val="26"/>
              </w:rPr>
              <w:t>talking</w:t>
            </w:r>
            <w:r w:rsidRPr="006D598B">
              <w:rPr>
                <w:spacing w:val="-6"/>
                <w:sz w:val="26"/>
                <w:szCs w:val="26"/>
              </w:rPr>
              <w:t xml:space="preserve"> </w:t>
            </w:r>
            <w:r w:rsidRPr="006D598B">
              <w:rPr>
                <w:sz w:val="26"/>
                <w:szCs w:val="26"/>
              </w:rPr>
              <w:t>about</w:t>
            </w:r>
            <w:r w:rsidRPr="006D598B">
              <w:rPr>
                <w:spacing w:val="-6"/>
                <w:sz w:val="26"/>
                <w:szCs w:val="26"/>
              </w:rPr>
              <w:t xml:space="preserve"> </w:t>
            </w:r>
            <w:r w:rsidRPr="006D598B">
              <w:rPr>
                <w:sz w:val="26"/>
                <w:szCs w:val="26"/>
              </w:rPr>
              <w:t>his</w:t>
            </w:r>
            <w:r w:rsidRPr="006D598B">
              <w:rPr>
                <w:spacing w:val="-5"/>
                <w:sz w:val="26"/>
                <w:szCs w:val="26"/>
              </w:rPr>
              <w:t xml:space="preserve"> </w:t>
            </w:r>
            <w:r w:rsidRPr="006D598B">
              <w:rPr>
                <w:sz w:val="26"/>
                <w:szCs w:val="26"/>
              </w:rPr>
              <w:t>brothers’</w:t>
            </w:r>
            <w:r w:rsidRPr="006D598B">
              <w:rPr>
                <w:spacing w:val="-3"/>
                <w:sz w:val="26"/>
                <w:szCs w:val="26"/>
              </w:rPr>
              <w:t xml:space="preserve"> </w:t>
            </w:r>
            <w:r w:rsidRPr="006D598B">
              <w:rPr>
                <w:spacing w:val="-4"/>
                <w:sz w:val="26"/>
                <w:szCs w:val="26"/>
              </w:rPr>
              <w:t>jobs</w:t>
            </w:r>
          </w:p>
          <w:p w14:paraId="3D598E7A" w14:textId="77777777" w:rsidR="00671802" w:rsidRPr="006D598B" w:rsidRDefault="00671802" w:rsidP="005B2C59">
            <w:pPr>
              <w:pStyle w:val="TableParagraph"/>
              <w:numPr>
                <w:ilvl w:val="0"/>
                <w:numId w:val="413"/>
              </w:numPr>
              <w:tabs>
                <w:tab w:val="left" w:pos="300"/>
              </w:tabs>
              <w:spacing w:before="0" w:line="288" w:lineRule="auto"/>
              <w:ind w:left="450" w:hanging="193"/>
              <w:jc w:val="left"/>
              <w:rPr>
                <w:sz w:val="26"/>
                <w:szCs w:val="26"/>
              </w:rPr>
            </w:pPr>
            <w:r w:rsidRPr="006D598B">
              <w:rPr>
                <w:sz w:val="26"/>
                <w:szCs w:val="26"/>
              </w:rPr>
              <w:t>Reading:</w:t>
            </w:r>
            <w:r w:rsidRPr="006D598B">
              <w:rPr>
                <w:spacing w:val="-4"/>
                <w:sz w:val="26"/>
                <w:szCs w:val="26"/>
              </w:rPr>
              <w:t xml:space="preserve"> </w:t>
            </w:r>
            <w:r w:rsidRPr="006D598B">
              <w:rPr>
                <w:sz w:val="26"/>
                <w:szCs w:val="26"/>
              </w:rPr>
              <w:t>Marie</w:t>
            </w:r>
            <w:r w:rsidRPr="006D598B">
              <w:rPr>
                <w:spacing w:val="-3"/>
                <w:sz w:val="26"/>
                <w:szCs w:val="26"/>
              </w:rPr>
              <w:t xml:space="preserve"> </w:t>
            </w:r>
            <w:r w:rsidRPr="006D598B">
              <w:rPr>
                <w:sz w:val="26"/>
                <w:szCs w:val="26"/>
              </w:rPr>
              <w:t>Davies</w:t>
            </w:r>
            <w:r w:rsidRPr="006D598B">
              <w:rPr>
                <w:spacing w:val="-4"/>
                <w:sz w:val="26"/>
                <w:szCs w:val="26"/>
              </w:rPr>
              <w:t xml:space="preserve"> </w:t>
            </w:r>
            <w:r w:rsidRPr="006D598B">
              <w:rPr>
                <w:sz w:val="26"/>
                <w:szCs w:val="26"/>
              </w:rPr>
              <w:t>-</w:t>
            </w:r>
            <w:r w:rsidRPr="006D598B">
              <w:rPr>
                <w:spacing w:val="-6"/>
                <w:sz w:val="26"/>
                <w:szCs w:val="26"/>
              </w:rPr>
              <w:t xml:space="preserve"> </w:t>
            </w:r>
            <w:r w:rsidRPr="006D598B">
              <w:rPr>
                <w:sz w:val="26"/>
                <w:szCs w:val="26"/>
              </w:rPr>
              <w:t>being</w:t>
            </w:r>
            <w:r w:rsidRPr="006D598B">
              <w:rPr>
                <w:spacing w:val="-5"/>
                <w:sz w:val="26"/>
                <w:szCs w:val="26"/>
              </w:rPr>
              <w:t xml:space="preserve"> </w:t>
            </w:r>
            <w:r w:rsidRPr="006D598B">
              <w:rPr>
                <w:sz w:val="26"/>
                <w:szCs w:val="26"/>
              </w:rPr>
              <w:t>a</w:t>
            </w:r>
            <w:r w:rsidRPr="006D598B">
              <w:rPr>
                <w:spacing w:val="-3"/>
                <w:sz w:val="26"/>
                <w:szCs w:val="26"/>
              </w:rPr>
              <w:t xml:space="preserve"> </w:t>
            </w:r>
            <w:r w:rsidRPr="006D598B">
              <w:rPr>
                <w:spacing w:val="-4"/>
                <w:sz w:val="26"/>
                <w:szCs w:val="26"/>
              </w:rPr>
              <w:t>twin</w:t>
            </w:r>
          </w:p>
          <w:p w14:paraId="2FBBA475" w14:textId="77777777" w:rsidR="00671802" w:rsidRPr="006D598B" w:rsidRDefault="00671802" w:rsidP="005B2C59">
            <w:pPr>
              <w:pStyle w:val="TableParagraph"/>
              <w:numPr>
                <w:ilvl w:val="0"/>
                <w:numId w:val="413"/>
              </w:numPr>
              <w:tabs>
                <w:tab w:val="left" w:pos="300"/>
              </w:tabs>
              <w:spacing w:before="0" w:line="288" w:lineRule="auto"/>
              <w:ind w:left="450" w:right="452" w:firstLine="0"/>
              <w:jc w:val="left"/>
              <w:rPr>
                <w:sz w:val="26"/>
                <w:szCs w:val="26"/>
              </w:rPr>
            </w:pPr>
            <w:r w:rsidRPr="006D598B">
              <w:rPr>
                <w:sz w:val="26"/>
                <w:szCs w:val="26"/>
              </w:rPr>
              <w:lastRenderedPageBreak/>
              <w:t>Writing:</w:t>
            </w:r>
            <w:r w:rsidRPr="006D598B">
              <w:rPr>
                <w:spacing w:val="-5"/>
                <w:sz w:val="26"/>
                <w:szCs w:val="26"/>
              </w:rPr>
              <w:t xml:space="preserve"> </w:t>
            </w:r>
            <w:r w:rsidRPr="006D598B">
              <w:rPr>
                <w:sz w:val="26"/>
                <w:szCs w:val="26"/>
              </w:rPr>
              <w:t>Write</w:t>
            </w:r>
            <w:r w:rsidRPr="006D598B">
              <w:rPr>
                <w:spacing w:val="-6"/>
                <w:sz w:val="26"/>
                <w:szCs w:val="26"/>
              </w:rPr>
              <w:t xml:space="preserve"> </w:t>
            </w:r>
            <w:r w:rsidRPr="006D598B">
              <w:rPr>
                <w:sz w:val="26"/>
                <w:szCs w:val="26"/>
              </w:rPr>
              <w:t>about</w:t>
            </w:r>
            <w:r w:rsidRPr="006D598B">
              <w:rPr>
                <w:spacing w:val="-5"/>
                <w:sz w:val="26"/>
                <w:szCs w:val="26"/>
              </w:rPr>
              <w:t xml:space="preserve"> </w:t>
            </w:r>
            <w:r w:rsidRPr="006D598B">
              <w:rPr>
                <w:sz w:val="26"/>
                <w:szCs w:val="26"/>
              </w:rPr>
              <w:t>yourself</w:t>
            </w:r>
            <w:r w:rsidRPr="006D598B">
              <w:rPr>
                <w:spacing w:val="-6"/>
                <w:sz w:val="26"/>
                <w:szCs w:val="26"/>
              </w:rPr>
              <w:t xml:space="preserve"> </w:t>
            </w:r>
            <w:r w:rsidRPr="006D598B">
              <w:rPr>
                <w:sz w:val="26"/>
                <w:szCs w:val="26"/>
              </w:rPr>
              <w:t>and</w:t>
            </w:r>
            <w:r w:rsidRPr="006D598B">
              <w:rPr>
                <w:spacing w:val="-6"/>
                <w:sz w:val="26"/>
                <w:szCs w:val="26"/>
              </w:rPr>
              <w:t xml:space="preserve"> </w:t>
            </w:r>
            <w:r w:rsidRPr="006D598B">
              <w:rPr>
                <w:sz w:val="26"/>
                <w:szCs w:val="26"/>
              </w:rPr>
              <w:t>someone</w:t>
            </w:r>
            <w:r w:rsidRPr="006D598B">
              <w:rPr>
                <w:spacing w:val="-5"/>
                <w:sz w:val="26"/>
                <w:szCs w:val="26"/>
              </w:rPr>
              <w:t xml:space="preserve"> </w:t>
            </w:r>
            <w:r w:rsidRPr="006D598B">
              <w:rPr>
                <w:sz w:val="26"/>
                <w:szCs w:val="26"/>
              </w:rPr>
              <w:t>else</w:t>
            </w:r>
            <w:r w:rsidRPr="006D598B">
              <w:rPr>
                <w:spacing w:val="-6"/>
                <w:sz w:val="26"/>
                <w:szCs w:val="26"/>
              </w:rPr>
              <w:t xml:space="preserve"> </w:t>
            </w:r>
            <w:r w:rsidRPr="006D598B">
              <w:rPr>
                <w:sz w:val="26"/>
                <w:szCs w:val="26"/>
              </w:rPr>
              <w:t>in</w:t>
            </w:r>
            <w:r w:rsidRPr="006D598B">
              <w:rPr>
                <w:spacing w:val="-6"/>
                <w:sz w:val="26"/>
                <w:szCs w:val="26"/>
              </w:rPr>
              <w:t xml:space="preserve"> </w:t>
            </w:r>
            <w:r w:rsidRPr="006D598B">
              <w:rPr>
                <w:sz w:val="26"/>
                <w:szCs w:val="26"/>
              </w:rPr>
              <w:t xml:space="preserve">the </w:t>
            </w:r>
            <w:r w:rsidRPr="006D598B">
              <w:rPr>
                <w:spacing w:val="-2"/>
                <w:sz w:val="26"/>
                <w:szCs w:val="26"/>
              </w:rPr>
              <w:t>class</w:t>
            </w:r>
          </w:p>
          <w:p w14:paraId="4CA0DEF7" w14:textId="77777777" w:rsidR="00671802" w:rsidRPr="006D598B" w:rsidRDefault="00671802" w:rsidP="005B2C59">
            <w:pPr>
              <w:pStyle w:val="TableParagraph"/>
              <w:spacing w:before="0" w:line="288" w:lineRule="auto"/>
              <w:ind w:left="450"/>
              <w:rPr>
                <w:sz w:val="26"/>
                <w:szCs w:val="26"/>
              </w:rPr>
            </w:pPr>
            <w:r w:rsidRPr="006D598B">
              <w:rPr>
                <w:sz w:val="26"/>
                <w:szCs w:val="26"/>
              </w:rPr>
              <w:t>Lesson</w:t>
            </w:r>
            <w:r w:rsidRPr="006D598B">
              <w:rPr>
                <w:spacing w:val="-5"/>
                <w:sz w:val="26"/>
                <w:szCs w:val="26"/>
              </w:rPr>
              <w:t xml:space="preserve"> </w:t>
            </w:r>
            <w:r w:rsidRPr="006D598B">
              <w:rPr>
                <w:sz w:val="26"/>
                <w:szCs w:val="26"/>
              </w:rPr>
              <w:t>2:</w:t>
            </w:r>
            <w:r w:rsidRPr="006D598B">
              <w:rPr>
                <w:spacing w:val="-4"/>
                <w:sz w:val="26"/>
                <w:szCs w:val="26"/>
              </w:rPr>
              <w:t xml:space="preserve"> </w:t>
            </w:r>
            <w:r w:rsidRPr="006D598B">
              <w:rPr>
                <w:sz w:val="26"/>
                <w:szCs w:val="26"/>
              </w:rPr>
              <w:t>Such</w:t>
            </w:r>
            <w:r w:rsidRPr="006D598B">
              <w:rPr>
                <w:spacing w:val="-5"/>
                <w:sz w:val="26"/>
                <w:szCs w:val="26"/>
              </w:rPr>
              <w:t xml:space="preserve"> </w:t>
            </w:r>
            <w:r w:rsidRPr="006D598B">
              <w:rPr>
                <w:sz w:val="26"/>
                <w:szCs w:val="26"/>
              </w:rPr>
              <w:t>a</w:t>
            </w:r>
            <w:r w:rsidRPr="006D598B">
              <w:rPr>
                <w:spacing w:val="-3"/>
                <w:sz w:val="26"/>
                <w:szCs w:val="26"/>
              </w:rPr>
              <w:t xml:space="preserve"> </w:t>
            </w:r>
            <w:r w:rsidRPr="006D598B">
              <w:rPr>
                <w:sz w:val="26"/>
                <w:szCs w:val="26"/>
              </w:rPr>
              <w:t>messy</w:t>
            </w:r>
            <w:r w:rsidRPr="006D598B">
              <w:rPr>
                <w:spacing w:val="-5"/>
                <w:sz w:val="26"/>
                <w:szCs w:val="26"/>
              </w:rPr>
              <w:t xml:space="preserve"> </w:t>
            </w:r>
            <w:r w:rsidRPr="006D598B">
              <w:rPr>
                <w:spacing w:val="-4"/>
                <w:sz w:val="26"/>
                <w:szCs w:val="26"/>
              </w:rPr>
              <w:t>room</w:t>
            </w:r>
          </w:p>
          <w:p w14:paraId="529687FD" w14:textId="77777777" w:rsidR="00671802" w:rsidRPr="006D598B" w:rsidRDefault="00671802" w:rsidP="005B2C59">
            <w:pPr>
              <w:pStyle w:val="TableParagraph"/>
              <w:numPr>
                <w:ilvl w:val="0"/>
                <w:numId w:val="413"/>
              </w:numPr>
              <w:tabs>
                <w:tab w:val="left" w:pos="300"/>
              </w:tabs>
              <w:spacing w:before="0" w:line="288" w:lineRule="auto"/>
              <w:ind w:left="450" w:hanging="193"/>
              <w:jc w:val="left"/>
              <w:rPr>
                <w:sz w:val="26"/>
                <w:szCs w:val="26"/>
              </w:rPr>
            </w:pPr>
            <w:r w:rsidRPr="006D598B">
              <w:rPr>
                <w:spacing w:val="-2"/>
                <w:sz w:val="26"/>
                <w:szCs w:val="26"/>
              </w:rPr>
              <w:t>Grammar</w:t>
            </w:r>
          </w:p>
          <w:p w14:paraId="73EBE214" w14:textId="77777777" w:rsidR="00671802" w:rsidRPr="006D598B" w:rsidRDefault="00671802" w:rsidP="005B2C59">
            <w:pPr>
              <w:pStyle w:val="TableParagraph"/>
              <w:spacing w:before="0" w:line="288" w:lineRule="auto"/>
              <w:ind w:left="450"/>
              <w:rPr>
                <w:i/>
                <w:sz w:val="26"/>
                <w:szCs w:val="26"/>
              </w:rPr>
            </w:pPr>
            <w:r w:rsidRPr="006D598B">
              <w:rPr>
                <w:sz w:val="26"/>
                <w:szCs w:val="26"/>
              </w:rPr>
              <w:t>-</w:t>
            </w:r>
            <w:r w:rsidRPr="006D598B">
              <w:rPr>
                <w:spacing w:val="-5"/>
                <w:sz w:val="26"/>
                <w:szCs w:val="26"/>
              </w:rPr>
              <w:t xml:space="preserve"> </w:t>
            </w:r>
            <w:r w:rsidRPr="006D598B">
              <w:rPr>
                <w:i/>
                <w:sz w:val="26"/>
                <w:szCs w:val="26"/>
              </w:rPr>
              <w:t>so</w:t>
            </w:r>
            <w:r w:rsidRPr="006D598B">
              <w:rPr>
                <w:sz w:val="26"/>
                <w:szCs w:val="26"/>
              </w:rPr>
              <w:t>/</w:t>
            </w:r>
            <w:r w:rsidRPr="006D598B">
              <w:rPr>
                <w:i/>
                <w:sz w:val="26"/>
                <w:szCs w:val="26"/>
              </w:rPr>
              <w:t>such...</w:t>
            </w:r>
            <w:r w:rsidRPr="006D598B">
              <w:rPr>
                <w:i/>
                <w:spacing w:val="-5"/>
                <w:sz w:val="26"/>
                <w:szCs w:val="26"/>
              </w:rPr>
              <w:t xml:space="preserve"> </w:t>
            </w:r>
            <w:r w:rsidRPr="006D598B">
              <w:rPr>
                <w:i/>
                <w:sz w:val="26"/>
                <w:szCs w:val="26"/>
              </w:rPr>
              <w:t>that</w:t>
            </w:r>
            <w:r w:rsidRPr="006D598B">
              <w:rPr>
                <w:i/>
                <w:spacing w:val="-5"/>
                <w:sz w:val="26"/>
                <w:szCs w:val="26"/>
              </w:rPr>
              <w:t xml:space="preserve"> </w:t>
            </w:r>
            <w:r w:rsidRPr="006D598B">
              <w:rPr>
                <w:sz w:val="26"/>
                <w:szCs w:val="26"/>
              </w:rPr>
              <w:t>and</w:t>
            </w:r>
            <w:r w:rsidRPr="006D598B">
              <w:rPr>
                <w:spacing w:val="-4"/>
                <w:sz w:val="26"/>
                <w:szCs w:val="26"/>
              </w:rPr>
              <w:t xml:space="preserve"> </w:t>
            </w:r>
            <w:r w:rsidRPr="006D598B">
              <w:rPr>
                <w:i/>
                <w:sz w:val="26"/>
                <w:szCs w:val="26"/>
              </w:rPr>
              <w:t>too</w:t>
            </w:r>
            <w:r w:rsidRPr="006D598B">
              <w:rPr>
                <w:i/>
                <w:spacing w:val="-4"/>
                <w:sz w:val="26"/>
                <w:szCs w:val="26"/>
              </w:rPr>
              <w:t xml:space="preserve"> </w:t>
            </w:r>
            <w:r w:rsidRPr="006D598B">
              <w:rPr>
                <w:sz w:val="26"/>
                <w:szCs w:val="26"/>
              </w:rPr>
              <w:t>/</w:t>
            </w:r>
            <w:r w:rsidRPr="006D598B">
              <w:rPr>
                <w:spacing w:val="-5"/>
                <w:sz w:val="26"/>
                <w:szCs w:val="26"/>
              </w:rPr>
              <w:t xml:space="preserve"> </w:t>
            </w:r>
            <w:r w:rsidRPr="006D598B">
              <w:rPr>
                <w:i/>
                <w:sz w:val="26"/>
                <w:szCs w:val="26"/>
              </w:rPr>
              <w:t>enough...</w:t>
            </w:r>
            <w:r w:rsidRPr="006D598B">
              <w:rPr>
                <w:i/>
                <w:spacing w:val="-5"/>
                <w:sz w:val="26"/>
                <w:szCs w:val="26"/>
              </w:rPr>
              <w:t xml:space="preserve"> to</w:t>
            </w:r>
          </w:p>
          <w:p w14:paraId="3B4D0C0E"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15D4596B"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6"/>
                <w:sz w:val="26"/>
                <w:szCs w:val="26"/>
              </w:rPr>
              <w:t xml:space="preserve"> </w:t>
            </w:r>
            <w:r w:rsidRPr="006D598B">
              <w:rPr>
                <w:sz w:val="26"/>
                <w:szCs w:val="26"/>
              </w:rPr>
              <w:t>Furniture</w:t>
            </w:r>
            <w:r w:rsidRPr="006D598B">
              <w:rPr>
                <w:spacing w:val="-4"/>
                <w:sz w:val="26"/>
                <w:szCs w:val="26"/>
              </w:rPr>
              <w:t xml:space="preserve"> </w:t>
            </w:r>
            <w:r w:rsidRPr="006D598B">
              <w:rPr>
                <w:sz w:val="26"/>
                <w:szCs w:val="26"/>
              </w:rPr>
              <w:t>and</w:t>
            </w:r>
            <w:r w:rsidRPr="006D598B">
              <w:rPr>
                <w:spacing w:val="-6"/>
                <w:sz w:val="26"/>
                <w:szCs w:val="26"/>
              </w:rPr>
              <w:t xml:space="preserve"> </w:t>
            </w:r>
            <w:r w:rsidRPr="006D598B">
              <w:rPr>
                <w:spacing w:val="-2"/>
                <w:sz w:val="26"/>
                <w:szCs w:val="26"/>
              </w:rPr>
              <w:t>furnishings</w:t>
            </w:r>
          </w:p>
          <w:p w14:paraId="0E7719AB"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0A2066A7"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6"/>
                <w:sz w:val="26"/>
                <w:szCs w:val="26"/>
              </w:rPr>
              <w:t xml:space="preserve"> </w:t>
            </w:r>
            <w:r w:rsidRPr="006D598B">
              <w:rPr>
                <w:sz w:val="26"/>
                <w:szCs w:val="26"/>
              </w:rPr>
              <w:t>Your</w:t>
            </w:r>
            <w:r w:rsidRPr="006D598B">
              <w:rPr>
                <w:spacing w:val="-5"/>
                <w:sz w:val="26"/>
                <w:szCs w:val="26"/>
              </w:rPr>
              <w:t xml:space="preserve"> </w:t>
            </w:r>
            <w:r w:rsidRPr="006D598B">
              <w:rPr>
                <w:sz w:val="26"/>
                <w:szCs w:val="26"/>
              </w:rPr>
              <w:t>most</w:t>
            </w:r>
            <w:r w:rsidRPr="006D598B">
              <w:rPr>
                <w:spacing w:val="-5"/>
                <w:sz w:val="26"/>
                <w:szCs w:val="26"/>
              </w:rPr>
              <w:t xml:space="preserve"> </w:t>
            </w:r>
            <w:r w:rsidRPr="006D598B">
              <w:rPr>
                <w:sz w:val="26"/>
                <w:szCs w:val="26"/>
              </w:rPr>
              <w:t>favourite</w:t>
            </w:r>
            <w:r w:rsidRPr="006D598B">
              <w:rPr>
                <w:spacing w:val="-3"/>
                <w:sz w:val="26"/>
                <w:szCs w:val="26"/>
              </w:rPr>
              <w:t xml:space="preserve"> </w:t>
            </w:r>
            <w:r w:rsidRPr="006D598B">
              <w:rPr>
                <w:sz w:val="26"/>
                <w:szCs w:val="26"/>
              </w:rPr>
              <w:t>room</w:t>
            </w:r>
            <w:r w:rsidRPr="006D598B">
              <w:rPr>
                <w:spacing w:val="-5"/>
                <w:sz w:val="26"/>
                <w:szCs w:val="26"/>
              </w:rPr>
              <w:t xml:space="preserve"> </w:t>
            </w:r>
            <w:r w:rsidRPr="006D598B">
              <w:rPr>
                <w:sz w:val="26"/>
                <w:szCs w:val="26"/>
              </w:rPr>
              <w:t>and</w:t>
            </w:r>
            <w:r w:rsidRPr="006D598B">
              <w:rPr>
                <w:spacing w:val="-5"/>
                <w:sz w:val="26"/>
                <w:szCs w:val="26"/>
              </w:rPr>
              <w:t xml:space="preserve"> </w:t>
            </w:r>
            <w:r w:rsidRPr="006D598B">
              <w:rPr>
                <w:sz w:val="26"/>
                <w:szCs w:val="26"/>
              </w:rPr>
              <w:t>your</w:t>
            </w:r>
            <w:r w:rsidRPr="006D598B">
              <w:rPr>
                <w:spacing w:val="-6"/>
                <w:sz w:val="26"/>
                <w:szCs w:val="26"/>
              </w:rPr>
              <w:t xml:space="preserve"> </w:t>
            </w:r>
            <w:r w:rsidRPr="006D598B">
              <w:rPr>
                <w:sz w:val="26"/>
                <w:szCs w:val="26"/>
              </w:rPr>
              <w:t>least</w:t>
            </w:r>
            <w:r w:rsidRPr="006D598B">
              <w:rPr>
                <w:spacing w:val="-5"/>
                <w:sz w:val="26"/>
                <w:szCs w:val="26"/>
              </w:rPr>
              <w:t xml:space="preserve"> </w:t>
            </w:r>
            <w:r w:rsidRPr="006D598B">
              <w:rPr>
                <w:sz w:val="26"/>
                <w:szCs w:val="26"/>
              </w:rPr>
              <w:t>favourite</w:t>
            </w:r>
            <w:r w:rsidRPr="006D598B">
              <w:rPr>
                <w:spacing w:val="-5"/>
                <w:sz w:val="26"/>
                <w:szCs w:val="26"/>
              </w:rPr>
              <w:t xml:space="preserve"> </w:t>
            </w:r>
            <w:r w:rsidRPr="006D598B">
              <w:rPr>
                <w:spacing w:val="-4"/>
                <w:sz w:val="26"/>
                <w:szCs w:val="26"/>
              </w:rPr>
              <w:t>room</w:t>
            </w:r>
          </w:p>
        </w:tc>
        <w:tc>
          <w:tcPr>
            <w:tcW w:w="1621" w:type="dxa"/>
          </w:tcPr>
          <w:p w14:paraId="180ECA9E" w14:textId="77777777" w:rsidR="00671802" w:rsidRPr="006D598B" w:rsidRDefault="00671802" w:rsidP="005B2C59">
            <w:pPr>
              <w:pStyle w:val="TableParagraph"/>
              <w:spacing w:before="0" w:line="288" w:lineRule="auto"/>
              <w:ind w:left="450"/>
              <w:rPr>
                <w:sz w:val="26"/>
                <w:szCs w:val="26"/>
              </w:rPr>
            </w:pPr>
          </w:p>
        </w:tc>
        <w:tc>
          <w:tcPr>
            <w:tcW w:w="1544" w:type="dxa"/>
          </w:tcPr>
          <w:p w14:paraId="0A7FE0D9" w14:textId="77777777" w:rsidR="00671802" w:rsidRPr="006D598B" w:rsidRDefault="00671802" w:rsidP="005B2C59">
            <w:pPr>
              <w:pStyle w:val="TableParagraph"/>
              <w:spacing w:before="0" w:line="288" w:lineRule="auto"/>
              <w:ind w:left="450"/>
              <w:rPr>
                <w:sz w:val="26"/>
                <w:szCs w:val="26"/>
              </w:rPr>
            </w:pPr>
          </w:p>
        </w:tc>
      </w:tr>
    </w:tbl>
    <w:p w14:paraId="7A296303" w14:textId="77777777" w:rsidR="00671802" w:rsidRPr="006D598B" w:rsidRDefault="00671802" w:rsidP="005B2C59">
      <w:pPr>
        <w:spacing w:before="0" w:after="0" w:line="288" w:lineRule="auto"/>
        <w:ind w:left="450"/>
        <w:rPr>
          <w:rFonts w:ascii="Times New Roman" w:hAnsi="Times New Roman"/>
          <w:sz w:val="26"/>
          <w:szCs w:val="26"/>
        </w:rPr>
        <w:sectPr w:rsidR="00671802" w:rsidRPr="006D598B" w:rsidSect="00671802">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9"/>
        <w:gridCol w:w="1621"/>
        <w:gridCol w:w="1544"/>
      </w:tblGrid>
      <w:tr w:rsidR="00671802" w:rsidRPr="006D598B" w14:paraId="1944FA38" w14:textId="77777777" w:rsidTr="00D971FC">
        <w:trPr>
          <w:trHeight w:val="1495"/>
        </w:trPr>
        <w:tc>
          <w:tcPr>
            <w:tcW w:w="6409" w:type="dxa"/>
          </w:tcPr>
          <w:p w14:paraId="20C85B15"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7"/>
                <w:sz w:val="26"/>
                <w:szCs w:val="26"/>
              </w:rPr>
              <w:t xml:space="preserve"> </w:t>
            </w:r>
            <w:r w:rsidRPr="006D598B">
              <w:rPr>
                <w:sz w:val="26"/>
                <w:szCs w:val="26"/>
              </w:rPr>
              <w:t>Describing</w:t>
            </w:r>
            <w:r w:rsidRPr="006D598B">
              <w:rPr>
                <w:spacing w:val="-6"/>
                <w:sz w:val="26"/>
                <w:szCs w:val="26"/>
              </w:rPr>
              <w:t xml:space="preserve"> </w:t>
            </w:r>
            <w:r w:rsidRPr="006D598B">
              <w:rPr>
                <w:sz w:val="26"/>
                <w:szCs w:val="26"/>
              </w:rPr>
              <w:t>your</w:t>
            </w:r>
            <w:r w:rsidRPr="006D598B">
              <w:rPr>
                <w:spacing w:val="-7"/>
                <w:sz w:val="26"/>
                <w:szCs w:val="26"/>
              </w:rPr>
              <w:t xml:space="preserve"> </w:t>
            </w:r>
            <w:r w:rsidRPr="006D598B">
              <w:rPr>
                <w:spacing w:val="-4"/>
                <w:sz w:val="26"/>
                <w:szCs w:val="26"/>
              </w:rPr>
              <w:t>room</w:t>
            </w:r>
          </w:p>
          <w:p w14:paraId="415B0B2C" w14:textId="77777777" w:rsidR="00671802" w:rsidRPr="006D598B" w:rsidRDefault="00671802" w:rsidP="005B2C59">
            <w:pPr>
              <w:pStyle w:val="TableParagraph"/>
              <w:numPr>
                <w:ilvl w:val="0"/>
                <w:numId w:val="412"/>
              </w:numPr>
              <w:tabs>
                <w:tab w:val="left" w:pos="365"/>
              </w:tabs>
              <w:spacing w:before="0" w:line="288" w:lineRule="auto"/>
              <w:ind w:left="450" w:hanging="193"/>
              <w:jc w:val="left"/>
              <w:rPr>
                <w:sz w:val="26"/>
                <w:szCs w:val="26"/>
              </w:rPr>
            </w:pPr>
            <w:r w:rsidRPr="006D598B">
              <w:rPr>
                <w:sz w:val="26"/>
                <w:szCs w:val="26"/>
              </w:rPr>
              <w:t>Listening:</w:t>
            </w:r>
            <w:r w:rsidRPr="006D598B">
              <w:rPr>
                <w:spacing w:val="54"/>
                <w:sz w:val="26"/>
                <w:szCs w:val="26"/>
              </w:rPr>
              <w:t xml:space="preserve"> </w:t>
            </w:r>
            <w:r w:rsidRPr="006D598B">
              <w:rPr>
                <w:sz w:val="26"/>
                <w:szCs w:val="26"/>
              </w:rPr>
              <w:t>Choose</w:t>
            </w:r>
            <w:r w:rsidRPr="006D598B">
              <w:rPr>
                <w:spacing w:val="-5"/>
                <w:sz w:val="26"/>
                <w:szCs w:val="26"/>
              </w:rPr>
              <w:t xml:space="preserve"> </w:t>
            </w:r>
            <w:r w:rsidRPr="006D598B">
              <w:rPr>
                <w:sz w:val="26"/>
                <w:szCs w:val="26"/>
              </w:rPr>
              <w:t>the</w:t>
            </w:r>
            <w:r w:rsidRPr="006D598B">
              <w:rPr>
                <w:spacing w:val="-6"/>
                <w:sz w:val="26"/>
                <w:szCs w:val="26"/>
              </w:rPr>
              <w:t xml:space="preserve"> </w:t>
            </w:r>
            <w:r w:rsidRPr="006D598B">
              <w:rPr>
                <w:sz w:val="26"/>
                <w:szCs w:val="26"/>
              </w:rPr>
              <w:t>correct</w:t>
            </w:r>
            <w:r w:rsidRPr="006D598B">
              <w:rPr>
                <w:spacing w:val="-5"/>
                <w:sz w:val="26"/>
                <w:szCs w:val="26"/>
              </w:rPr>
              <w:t xml:space="preserve"> </w:t>
            </w:r>
            <w:r w:rsidRPr="006D598B">
              <w:rPr>
                <w:spacing w:val="-2"/>
                <w:sz w:val="26"/>
                <w:szCs w:val="26"/>
              </w:rPr>
              <w:t>picture</w:t>
            </w:r>
          </w:p>
          <w:p w14:paraId="5CC868F4" w14:textId="77777777" w:rsidR="00671802" w:rsidRPr="006D598B" w:rsidRDefault="00671802" w:rsidP="005B2C59">
            <w:pPr>
              <w:pStyle w:val="TableParagraph"/>
              <w:numPr>
                <w:ilvl w:val="0"/>
                <w:numId w:val="412"/>
              </w:numPr>
              <w:tabs>
                <w:tab w:val="left" w:pos="364"/>
              </w:tabs>
              <w:spacing w:before="0" w:line="288" w:lineRule="auto"/>
              <w:ind w:left="450" w:right="339" w:firstLine="64"/>
              <w:jc w:val="left"/>
              <w:rPr>
                <w:sz w:val="26"/>
                <w:szCs w:val="26"/>
              </w:rPr>
            </w:pPr>
            <w:r w:rsidRPr="006D598B">
              <w:rPr>
                <w:sz w:val="26"/>
                <w:szCs w:val="26"/>
              </w:rPr>
              <w:t>Writing:</w:t>
            </w:r>
            <w:r w:rsidRPr="006D598B">
              <w:rPr>
                <w:spacing w:val="-5"/>
                <w:sz w:val="26"/>
                <w:szCs w:val="26"/>
              </w:rPr>
              <w:t xml:space="preserve"> </w:t>
            </w:r>
            <w:r w:rsidRPr="006D598B">
              <w:rPr>
                <w:sz w:val="26"/>
                <w:szCs w:val="26"/>
              </w:rPr>
              <w:t>Complete</w:t>
            </w:r>
            <w:r w:rsidRPr="006D598B">
              <w:rPr>
                <w:spacing w:val="-7"/>
                <w:sz w:val="26"/>
                <w:szCs w:val="26"/>
              </w:rPr>
              <w:t xml:space="preserve"> </w:t>
            </w:r>
            <w:r w:rsidRPr="006D598B">
              <w:rPr>
                <w:sz w:val="26"/>
                <w:szCs w:val="26"/>
              </w:rPr>
              <w:t>sentences</w:t>
            </w:r>
            <w:r w:rsidRPr="006D598B">
              <w:rPr>
                <w:spacing w:val="-7"/>
                <w:sz w:val="26"/>
                <w:szCs w:val="26"/>
              </w:rPr>
              <w:t xml:space="preserve"> </w:t>
            </w:r>
            <w:r w:rsidRPr="006D598B">
              <w:rPr>
                <w:sz w:val="26"/>
                <w:szCs w:val="26"/>
              </w:rPr>
              <w:t>about</w:t>
            </w:r>
            <w:r w:rsidRPr="006D598B">
              <w:rPr>
                <w:spacing w:val="-7"/>
                <w:sz w:val="26"/>
                <w:szCs w:val="26"/>
              </w:rPr>
              <w:t xml:space="preserve"> </w:t>
            </w:r>
            <w:r w:rsidRPr="006D598B">
              <w:rPr>
                <w:sz w:val="26"/>
                <w:szCs w:val="26"/>
              </w:rPr>
              <w:t>Akemi's</w:t>
            </w:r>
            <w:r w:rsidRPr="006D598B">
              <w:rPr>
                <w:spacing w:val="-7"/>
                <w:sz w:val="26"/>
                <w:szCs w:val="26"/>
              </w:rPr>
              <w:t xml:space="preserve"> </w:t>
            </w:r>
            <w:r w:rsidRPr="006D598B">
              <w:rPr>
                <w:sz w:val="26"/>
                <w:szCs w:val="26"/>
              </w:rPr>
              <w:t>new</w:t>
            </w:r>
            <w:r w:rsidRPr="006D598B">
              <w:rPr>
                <w:spacing w:val="-7"/>
                <w:sz w:val="26"/>
                <w:szCs w:val="26"/>
              </w:rPr>
              <w:t xml:space="preserve"> </w:t>
            </w:r>
            <w:r w:rsidRPr="006D598B">
              <w:rPr>
                <w:sz w:val="26"/>
                <w:szCs w:val="26"/>
              </w:rPr>
              <w:t xml:space="preserve">room (rewriting sentences using </w:t>
            </w:r>
            <w:r w:rsidRPr="006D598B">
              <w:rPr>
                <w:i/>
                <w:sz w:val="26"/>
                <w:szCs w:val="26"/>
              </w:rPr>
              <w:t>so</w:t>
            </w:r>
            <w:r w:rsidRPr="006D598B">
              <w:rPr>
                <w:sz w:val="26"/>
                <w:szCs w:val="26"/>
              </w:rPr>
              <w:t>/</w:t>
            </w:r>
            <w:r w:rsidRPr="006D598B">
              <w:rPr>
                <w:i/>
                <w:sz w:val="26"/>
                <w:szCs w:val="26"/>
              </w:rPr>
              <w:t xml:space="preserve">such... that </w:t>
            </w:r>
            <w:r w:rsidRPr="006D598B">
              <w:rPr>
                <w:sz w:val="26"/>
                <w:szCs w:val="26"/>
              </w:rPr>
              <w:t xml:space="preserve">and </w:t>
            </w:r>
            <w:r w:rsidRPr="006D598B">
              <w:rPr>
                <w:i/>
                <w:sz w:val="26"/>
                <w:szCs w:val="26"/>
              </w:rPr>
              <w:t xml:space="preserve">too </w:t>
            </w:r>
            <w:r w:rsidRPr="006D598B">
              <w:rPr>
                <w:sz w:val="26"/>
                <w:szCs w:val="26"/>
              </w:rPr>
              <w:t>/</w:t>
            </w:r>
          </w:p>
          <w:p w14:paraId="0F6F4DE8" w14:textId="77777777" w:rsidR="00671802" w:rsidRPr="006D598B" w:rsidRDefault="00671802" w:rsidP="005B2C59">
            <w:pPr>
              <w:pStyle w:val="TableParagraph"/>
              <w:spacing w:before="0" w:line="288" w:lineRule="auto"/>
              <w:ind w:left="450"/>
              <w:rPr>
                <w:i/>
                <w:sz w:val="26"/>
                <w:szCs w:val="26"/>
              </w:rPr>
            </w:pPr>
            <w:r w:rsidRPr="006D598B">
              <w:rPr>
                <w:i/>
                <w:sz w:val="26"/>
                <w:szCs w:val="26"/>
              </w:rPr>
              <w:t>enough...</w:t>
            </w:r>
            <w:r w:rsidRPr="006D598B">
              <w:rPr>
                <w:i/>
                <w:spacing w:val="-11"/>
                <w:sz w:val="26"/>
                <w:szCs w:val="26"/>
              </w:rPr>
              <w:t xml:space="preserve"> </w:t>
            </w:r>
            <w:r w:rsidRPr="006D598B">
              <w:rPr>
                <w:i/>
                <w:spacing w:val="-5"/>
                <w:sz w:val="26"/>
                <w:szCs w:val="26"/>
              </w:rPr>
              <w:t>to)</w:t>
            </w:r>
          </w:p>
        </w:tc>
        <w:tc>
          <w:tcPr>
            <w:tcW w:w="1621" w:type="dxa"/>
          </w:tcPr>
          <w:p w14:paraId="3C0C7B06" w14:textId="77777777" w:rsidR="00671802" w:rsidRPr="006D598B" w:rsidRDefault="00671802" w:rsidP="005B2C59">
            <w:pPr>
              <w:pStyle w:val="TableParagraph"/>
              <w:spacing w:before="0" w:line="288" w:lineRule="auto"/>
              <w:ind w:left="450"/>
              <w:rPr>
                <w:sz w:val="26"/>
                <w:szCs w:val="26"/>
              </w:rPr>
            </w:pPr>
          </w:p>
        </w:tc>
        <w:tc>
          <w:tcPr>
            <w:tcW w:w="1544" w:type="dxa"/>
          </w:tcPr>
          <w:p w14:paraId="45D8626E" w14:textId="77777777" w:rsidR="00671802" w:rsidRPr="006D598B" w:rsidRDefault="00671802" w:rsidP="005B2C59">
            <w:pPr>
              <w:pStyle w:val="TableParagraph"/>
              <w:spacing w:before="0" w:line="288" w:lineRule="auto"/>
              <w:ind w:left="450"/>
              <w:rPr>
                <w:sz w:val="26"/>
                <w:szCs w:val="26"/>
              </w:rPr>
            </w:pPr>
          </w:p>
        </w:tc>
      </w:tr>
      <w:tr w:rsidR="00671802" w:rsidRPr="006D598B" w14:paraId="06C4358E" w14:textId="77777777" w:rsidTr="00D971FC">
        <w:trPr>
          <w:trHeight w:val="6281"/>
        </w:trPr>
        <w:tc>
          <w:tcPr>
            <w:tcW w:w="6409" w:type="dxa"/>
          </w:tcPr>
          <w:p w14:paraId="063FEB2C" w14:textId="77777777" w:rsidR="00671802" w:rsidRPr="006D598B" w:rsidRDefault="00671802" w:rsidP="005B2C59">
            <w:pPr>
              <w:pStyle w:val="TableParagraph"/>
              <w:spacing w:before="0" w:line="288" w:lineRule="auto"/>
              <w:ind w:left="450"/>
              <w:rPr>
                <w:b/>
                <w:sz w:val="26"/>
                <w:szCs w:val="26"/>
              </w:rPr>
            </w:pPr>
            <w:r w:rsidRPr="006D598B">
              <w:rPr>
                <w:b/>
                <w:sz w:val="26"/>
                <w:szCs w:val="26"/>
              </w:rPr>
              <w:t>Unit</w:t>
            </w:r>
            <w:r w:rsidRPr="006D598B">
              <w:rPr>
                <w:b/>
                <w:spacing w:val="-5"/>
                <w:sz w:val="26"/>
                <w:szCs w:val="26"/>
              </w:rPr>
              <w:t xml:space="preserve"> </w:t>
            </w:r>
            <w:r w:rsidRPr="006D598B">
              <w:rPr>
                <w:b/>
                <w:sz w:val="26"/>
                <w:szCs w:val="26"/>
              </w:rPr>
              <w:t>3:</w:t>
            </w:r>
            <w:r w:rsidRPr="006D598B">
              <w:rPr>
                <w:b/>
                <w:spacing w:val="-5"/>
                <w:sz w:val="26"/>
                <w:szCs w:val="26"/>
              </w:rPr>
              <w:t xml:space="preserve"> </w:t>
            </w:r>
            <w:r w:rsidRPr="006D598B">
              <w:rPr>
                <w:b/>
                <w:sz w:val="26"/>
                <w:szCs w:val="26"/>
              </w:rPr>
              <w:t>Now</w:t>
            </w:r>
            <w:r w:rsidRPr="006D598B">
              <w:rPr>
                <w:b/>
                <w:spacing w:val="-4"/>
                <w:sz w:val="26"/>
                <w:szCs w:val="26"/>
              </w:rPr>
              <w:t xml:space="preserve"> </w:t>
            </w:r>
            <w:r w:rsidRPr="006D598B">
              <w:rPr>
                <w:b/>
                <w:sz w:val="26"/>
                <w:szCs w:val="26"/>
              </w:rPr>
              <w:t>and</w:t>
            </w:r>
            <w:r w:rsidRPr="006D598B">
              <w:rPr>
                <w:b/>
                <w:spacing w:val="-5"/>
                <w:sz w:val="26"/>
                <w:szCs w:val="26"/>
              </w:rPr>
              <w:t xml:space="preserve"> </w:t>
            </w:r>
            <w:r w:rsidRPr="006D598B">
              <w:rPr>
                <w:b/>
                <w:spacing w:val="-4"/>
                <w:sz w:val="26"/>
                <w:szCs w:val="26"/>
              </w:rPr>
              <w:t>then</w:t>
            </w:r>
          </w:p>
          <w:p w14:paraId="5D2DACA2" w14:textId="77777777" w:rsidR="00671802" w:rsidRPr="006D598B" w:rsidRDefault="00671802" w:rsidP="005B2C59">
            <w:pPr>
              <w:pStyle w:val="TableParagraph"/>
              <w:spacing w:before="0" w:line="288" w:lineRule="auto"/>
              <w:ind w:left="450"/>
              <w:rPr>
                <w:sz w:val="26"/>
                <w:szCs w:val="26"/>
              </w:rPr>
            </w:pPr>
            <w:r w:rsidRPr="006D598B">
              <w:rPr>
                <w:sz w:val="26"/>
                <w:szCs w:val="26"/>
              </w:rPr>
              <w:t>Lesson</w:t>
            </w:r>
            <w:r w:rsidRPr="006D598B">
              <w:rPr>
                <w:spacing w:val="-5"/>
                <w:sz w:val="26"/>
                <w:szCs w:val="26"/>
              </w:rPr>
              <w:t xml:space="preserve"> </w:t>
            </w:r>
            <w:r w:rsidRPr="006D598B">
              <w:rPr>
                <w:sz w:val="26"/>
                <w:szCs w:val="26"/>
              </w:rPr>
              <w:t>1:</w:t>
            </w:r>
            <w:r w:rsidRPr="006D598B">
              <w:rPr>
                <w:spacing w:val="-4"/>
                <w:sz w:val="26"/>
                <w:szCs w:val="26"/>
              </w:rPr>
              <w:t xml:space="preserve"> </w:t>
            </w:r>
            <w:r w:rsidRPr="006D598B">
              <w:rPr>
                <w:sz w:val="26"/>
                <w:szCs w:val="26"/>
              </w:rPr>
              <w:t>It</w:t>
            </w:r>
            <w:r w:rsidRPr="006D598B">
              <w:rPr>
                <w:spacing w:val="-4"/>
                <w:sz w:val="26"/>
                <w:szCs w:val="26"/>
              </w:rPr>
              <w:t xml:space="preserve"> </w:t>
            </w:r>
            <w:r w:rsidRPr="006D598B">
              <w:rPr>
                <w:sz w:val="26"/>
                <w:szCs w:val="26"/>
              </w:rPr>
              <w:t>used</w:t>
            </w:r>
            <w:r w:rsidRPr="006D598B">
              <w:rPr>
                <w:spacing w:val="-4"/>
                <w:sz w:val="26"/>
                <w:szCs w:val="26"/>
              </w:rPr>
              <w:t xml:space="preserve"> </w:t>
            </w:r>
            <w:r w:rsidRPr="006D598B">
              <w:rPr>
                <w:sz w:val="26"/>
                <w:szCs w:val="26"/>
              </w:rPr>
              <w:t>to</w:t>
            </w:r>
            <w:r w:rsidRPr="006D598B">
              <w:rPr>
                <w:spacing w:val="-4"/>
                <w:sz w:val="26"/>
                <w:szCs w:val="26"/>
              </w:rPr>
              <w:t xml:space="preserve"> </w:t>
            </w:r>
            <w:r w:rsidRPr="006D598B">
              <w:rPr>
                <w:sz w:val="26"/>
                <w:szCs w:val="26"/>
              </w:rPr>
              <w:t>be</w:t>
            </w:r>
            <w:r w:rsidRPr="006D598B">
              <w:rPr>
                <w:spacing w:val="-2"/>
                <w:sz w:val="26"/>
                <w:szCs w:val="26"/>
              </w:rPr>
              <w:t xml:space="preserve"> different</w:t>
            </w:r>
          </w:p>
          <w:p w14:paraId="3C449ECA"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Grammar</w:t>
            </w:r>
          </w:p>
          <w:p w14:paraId="2F8C805A" w14:textId="77777777" w:rsidR="00671802" w:rsidRPr="006D598B" w:rsidRDefault="00671802" w:rsidP="005B2C59">
            <w:pPr>
              <w:pStyle w:val="TableParagraph"/>
              <w:numPr>
                <w:ilvl w:val="0"/>
                <w:numId w:val="411"/>
              </w:numPr>
              <w:tabs>
                <w:tab w:val="left" w:pos="322"/>
              </w:tabs>
              <w:spacing w:before="0" w:line="288" w:lineRule="auto"/>
              <w:ind w:left="450" w:hanging="150"/>
              <w:jc w:val="left"/>
              <w:rPr>
                <w:sz w:val="26"/>
                <w:szCs w:val="26"/>
              </w:rPr>
            </w:pPr>
            <w:r w:rsidRPr="006D598B">
              <w:rPr>
                <w:sz w:val="26"/>
                <w:szCs w:val="26"/>
              </w:rPr>
              <w:t>Past</w:t>
            </w:r>
            <w:r w:rsidRPr="006D598B">
              <w:rPr>
                <w:spacing w:val="-6"/>
                <w:sz w:val="26"/>
                <w:szCs w:val="26"/>
              </w:rPr>
              <w:t xml:space="preserve"> </w:t>
            </w:r>
            <w:r w:rsidRPr="006D598B">
              <w:rPr>
                <w:spacing w:val="-2"/>
                <w:sz w:val="26"/>
                <w:szCs w:val="26"/>
              </w:rPr>
              <w:t>simple</w:t>
            </w:r>
          </w:p>
          <w:p w14:paraId="3C24D5C9" w14:textId="77777777" w:rsidR="00671802" w:rsidRPr="006D598B" w:rsidRDefault="00671802" w:rsidP="005B2C59">
            <w:pPr>
              <w:pStyle w:val="TableParagraph"/>
              <w:numPr>
                <w:ilvl w:val="0"/>
                <w:numId w:val="411"/>
              </w:numPr>
              <w:tabs>
                <w:tab w:val="left" w:pos="322"/>
              </w:tabs>
              <w:spacing w:before="0" w:line="288" w:lineRule="auto"/>
              <w:ind w:left="450" w:hanging="150"/>
              <w:jc w:val="left"/>
              <w:rPr>
                <w:sz w:val="26"/>
                <w:szCs w:val="26"/>
              </w:rPr>
            </w:pPr>
            <w:r w:rsidRPr="006D598B">
              <w:rPr>
                <w:sz w:val="26"/>
                <w:szCs w:val="26"/>
              </w:rPr>
              <w:t>Used</w:t>
            </w:r>
            <w:r w:rsidRPr="006D598B">
              <w:rPr>
                <w:spacing w:val="-7"/>
                <w:sz w:val="26"/>
                <w:szCs w:val="26"/>
              </w:rPr>
              <w:t xml:space="preserve"> </w:t>
            </w:r>
            <w:r w:rsidRPr="006D598B">
              <w:rPr>
                <w:spacing w:val="-5"/>
                <w:sz w:val="26"/>
                <w:szCs w:val="26"/>
              </w:rPr>
              <w:t>to</w:t>
            </w:r>
          </w:p>
          <w:p w14:paraId="6C2A58BB"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2F9B0089"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5"/>
                <w:sz w:val="26"/>
                <w:szCs w:val="26"/>
              </w:rPr>
              <w:t xml:space="preserve"> </w:t>
            </w:r>
            <w:r w:rsidRPr="006D598B">
              <w:rPr>
                <w:sz w:val="26"/>
                <w:szCs w:val="26"/>
              </w:rPr>
              <w:t>Daily</w:t>
            </w:r>
            <w:r w:rsidRPr="006D598B">
              <w:rPr>
                <w:spacing w:val="-4"/>
                <w:sz w:val="26"/>
                <w:szCs w:val="26"/>
              </w:rPr>
              <w:t xml:space="preserve"> life</w:t>
            </w:r>
          </w:p>
          <w:p w14:paraId="68705252"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381309BA" w14:textId="77777777" w:rsidR="00671802" w:rsidRPr="006D598B" w:rsidRDefault="00671802" w:rsidP="005B2C59">
            <w:pPr>
              <w:pStyle w:val="TableParagraph"/>
              <w:numPr>
                <w:ilvl w:val="0"/>
                <w:numId w:val="410"/>
              </w:numPr>
              <w:tabs>
                <w:tab w:val="left" w:pos="322"/>
              </w:tabs>
              <w:spacing w:before="0" w:line="288" w:lineRule="auto"/>
              <w:ind w:left="450" w:hanging="150"/>
              <w:jc w:val="left"/>
              <w:rPr>
                <w:sz w:val="26"/>
                <w:szCs w:val="26"/>
              </w:rPr>
            </w:pPr>
            <w:r w:rsidRPr="006D598B">
              <w:rPr>
                <w:sz w:val="26"/>
                <w:szCs w:val="26"/>
              </w:rPr>
              <w:t>Talk</w:t>
            </w:r>
            <w:r w:rsidRPr="006D598B">
              <w:rPr>
                <w:spacing w:val="-6"/>
                <w:sz w:val="26"/>
                <w:szCs w:val="26"/>
              </w:rPr>
              <w:t xml:space="preserve"> </w:t>
            </w:r>
            <w:r w:rsidRPr="006D598B">
              <w:rPr>
                <w:sz w:val="26"/>
                <w:szCs w:val="26"/>
              </w:rPr>
              <w:t>about</w:t>
            </w:r>
            <w:r w:rsidRPr="006D598B">
              <w:rPr>
                <w:spacing w:val="-5"/>
                <w:sz w:val="26"/>
                <w:szCs w:val="26"/>
              </w:rPr>
              <w:t xml:space="preserve"> </w:t>
            </w:r>
            <w:r w:rsidRPr="006D598B">
              <w:rPr>
                <w:sz w:val="26"/>
                <w:szCs w:val="26"/>
              </w:rPr>
              <w:t>your</w:t>
            </w:r>
            <w:r w:rsidRPr="006D598B">
              <w:rPr>
                <w:spacing w:val="-3"/>
                <w:sz w:val="26"/>
                <w:szCs w:val="26"/>
              </w:rPr>
              <w:t xml:space="preserve"> </w:t>
            </w:r>
            <w:r w:rsidRPr="006D598B">
              <w:rPr>
                <w:sz w:val="26"/>
                <w:szCs w:val="26"/>
              </w:rPr>
              <w:t>daily</w:t>
            </w:r>
            <w:r w:rsidRPr="006D598B">
              <w:rPr>
                <w:spacing w:val="-5"/>
                <w:sz w:val="26"/>
                <w:szCs w:val="26"/>
              </w:rPr>
              <w:t xml:space="preserve"> </w:t>
            </w:r>
            <w:r w:rsidRPr="006D598B">
              <w:rPr>
                <w:spacing w:val="-4"/>
                <w:sz w:val="26"/>
                <w:szCs w:val="26"/>
              </w:rPr>
              <w:t>life</w:t>
            </w:r>
          </w:p>
          <w:p w14:paraId="4D68FAAA" w14:textId="77777777" w:rsidR="00671802" w:rsidRPr="006D598B" w:rsidRDefault="00671802" w:rsidP="005B2C59">
            <w:pPr>
              <w:pStyle w:val="TableParagraph"/>
              <w:numPr>
                <w:ilvl w:val="0"/>
                <w:numId w:val="410"/>
              </w:numPr>
              <w:tabs>
                <w:tab w:val="left" w:pos="321"/>
              </w:tabs>
              <w:spacing w:before="0" w:line="288" w:lineRule="auto"/>
              <w:ind w:left="450" w:right="212" w:firstLine="64"/>
              <w:jc w:val="left"/>
              <w:rPr>
                <w:sz w:val="26"/>
                <w:szCs w:val="26"/>
              </w:rPr>
            </w:pPr>
            <w:r w:rsidRPr="006D598B">
              <w:rPr>
                <w:sz w:val="26"/>
                <w:szCs w:val="26"/>
              </w:rPr>
              <w:t>Talk</w:t>
            </w:r>
            <w:r w:rsidRPr="006D598B">
              <w:rPr>
                <w:spacing w:val="-4"/>
                <w:sz w:val="26"/>
                <w:szCs w:val="26"/>
              </w:rPr>
              <w:t xml:space="preserve"> </w:t>
            </w:r>
            <w:r w:rsidRPr="006D598B">
              <w:rPr>
                <w:sz w:val="26"/>
                <w:szCs w:val="26"/>
              </w:rPr>
              <w:t>about</w:t>
            </w:r>
            <w:r w:rsidRPr="006D598B">
              <w:rPr>
                <w:spacing w:val="-4"/>
                <w:sz w:val="26"/>
                <w:szCs w:val="26"/>
              </w:rPr>
              <w:t xml:space="preserve"> </w:t>
            </w:r>
            <w:r w:rsidRPr="006D598B">
              <w:rPr>
                <w:sz w:val="26"/>
                <w:szCs w:val="26"/>
              </w:rPr>
              <w:t>a</w:t>
            </w:r>
            <w:r w:rsidRPr="006D598B">
              <w:rPr>
                <w:spacing w:val="-4"/>
                <w:sz w:val="26"/>
                <w:szCs w:val="26"/>
              </w:rPr>
              <w:t xml:space="preserve"> </w:t>
            </w:r>
            <w:r w:rsidRPr="006D598B">
              <w:rPr>
                <w:sz w:val="26"/>
                <w:szCs w:val="26"/>
              </w:rPr>
              <w:t>topic</w:t>
            </w:r>
            <w:r w:rsidRPr="006D598B">
              <w:rPr>
                <w:spacing w:val="-2"/>
                <w:sz w:val="26"/>
                <w:szCs w:val="26"/>
              </w:rPr>
              <w:t xml:space="preserve"> </w:t>
            </w:r>
            <w:r w:rsidRPr="006D598B">
              <w:rPr>
                <w:sz w:val="26"/>
                <w:szCs w:val="26"/>
              </w:rPr>
              <w:t>related</w:t>
            </w:r>
            <w:r w:rsidRPr="006D598B">
              <w:rPr>
                <w:spacing w:val="-4"/>
                <w:sz w:val="26"/>
                <w:szCs w:val="26"/>
              </w:rPr>
              <w:t xml:space="preserve"> </w:t>
            </w:r>
            <w:r w:rsidRPr="006D598B">
              <w:rPr>
                <w:sz w:val="26"/>
                <w:szCs w:val="26"/>
              </w:rPr>
              <w:t>to</w:t>
            </w:r>
            <w:r w:rsidRPr="006D598B">
              <w:rPr>
                <w:spacing w:val="-4"/>
                <w:sz w:val="26"/>
                <w:szCs w:val="26"/>
              </w:rPr>
              <w:t xml:space="preserve"> </w:t>
            </w:r>
            <w:r w:rsidRPr="006D598B">
              <w:rPr>
                <w:sz w:val="26"/>
                <w:szCs w:val="26"/>
              </w:rPr>
              <w:t>a</w:t>
            </w:r>
            <w:r w:rsidRPr="006D598B">
              <w:rPr>
                <w:spacing w:val="-4"/>
                <w:sz w:val="26"/>
                <w:szCs w:val="26"/>
              </w:rPr>
              <w:t xml:space="preserve"> </w:t>
            </w:r>
            <w:r w:rsidRPr="006D598B">
              <w:rPr>
                <w:sz w:val="26"/>
                <w:szCs w:val="26"/>
              </w:rPr>
              <w:t>given</w:t>
            </w:r>
            <w:r w:rsidRPr="006D598B">
              <w:rPr>
                <w:spacing w:val="-4"/>
                <w:sz w:val="26"/>
                <w:szCs w:val="26"/>
              </w:rPr>
              <w:t xml:space="preserve"> </w:t>
            </w:r>
            <w:r w:rsidRPr="006D598B">
              <w:rPr>
                <w:sz w:val="26"/>
                <w:szCs w:val="26"/>
              </w:rPr>
              <w:t>photo</w:t>
            </w:r>
            <w:r w:rsidRPr="006D598B">
              <w:rPr>
                <w:spacing w:val="-4"/>
                <w:sz w:val="26"/>
                <w:szCs w:val="26"/>
              </w:rPr>
              <w:t xml:space="preserve"> </w:t>
            </w:r>
            <w:r w:rsidRPr="006D598B">
              <w:rPr>
                <w:sz w:val="26"/>
                <w:szCs w:val="26"/>
              </w:rPr>
              <w:t>using</w:t>
            </w:r>
            <w:r w:rsidRPr="006D598B">
              <w:rPr>
                <w:spacing w:val="-4"/>
                <w:sz w:val="26"/>
                <w:szCs w:val="26"/>
              </w:rPr>
              <w:t xml:space="preserve"> </w:t>
            </w:r>
            <w:r w:rsidRPr="006D598B">
              <w:rPr>
                <w:sz w:val="26"/>
                <w:szCs w:val="26"/>
              </w:rPr>
              <w:t>Present Continuous, Present Simple and Used to + V</w:t>
            </w:r>
          </w:p>
          <w:p w14:paraId="4F651A48" w14:textId="77777777" w:rsidR="00671802" w:rsidRPr="006D598B" w:rsidRDefault="00671802" w:rsidP="005B2C59">
            <w:pPr>
              <w:pStyle w:val="TableParagraph"/>
              <w:numPr>
                <w:ilvl w:val="0"/>
                <w:numId w:val="409"/>
              </w:numPr>
              <w:tabs>
                <w:tab w:val="left" w:pos="300"/>
              </w:tabs>
              <w:spacing w:before="0" w:line="288" w:lineRule="auto"/>
              <w:ind w:left="450" w:right="2285" w:firstLine="0"/>
              <w:jc w:val="left"/>
              <w:rPr>
                <w:sz w:val="26"/>
                <w:szCs w:val="26"/>
              </w:rPr>
            </w:pPr>
            <w:r w:rsidRPr="006D598B">
              <w:rPr>
                <w:sz w:val="26"/>
                <w:szCs w:val="26"/>
              </w:rPr>
              <w:t>Listening:</w:t>
            </w:r>
            <w:r w:rsidRPr="006D598B">
              <w:rPr>
                <w:spacing w:val="40"/>
                <w:sz w:val="26"/>
                <w:szCs w:val="26"/>
              </w:rPr>
              <w:t xml:space="preserve"> </w:t>
            </w:r>
            <w:r w:rsidRPr="006D598B">
              <w:rPr>
                <w:sz w:val="26"/>
                <w:szCs w:val="26"/>
              </w:rPr>
              <w:t>Life a hundred years ago Lesson</w:t>
            </w:r>
            <w:r w:rsidRPr="006D598B">
              <w:rPr>
                <w:spacing w:val="-7"/>
                <w:sz w:val="26"/>
                <w:szCs w:val="26"/>
              </w:rPr>
              <w:t xml:space="preserve"> </w:t>
            </w:r>
            <w:r w:rsidRPr="006D598B">
              <w:rPr>
                <w:sz w:val="26"/>
                <w:szCs w:val="26"/>
              </w:rPr>
              <w:t>2:</w:t>
            </w:r>
            <w:r w:rsidRPr="006D598B">
              <w:rPr>
                <w:spacing w:val="-5"/>
                <w:sz w:val="26"/>
                <w:szCs w:val="26"/>
              </w:rPr>
              <w:t xml:space="preserve"> </w:t>
            </w:r>
            <w:r w:rsidRPr="006D598B">
              <w:rPr>
                <w:sz w:val="26"/>
                <w:szCs w:val="26"/>
              </w:rPr>
              <w:t>The</w:t>
            </w:r>
            <w:r w:rsidRPr="006D598B">
              <w:rPr>
                <w:spacing w:val="-7"/>
                <w:sz w:val="26"/>
                <w:szCs w:val="26"/>
              </w:rPr>
              <w:t xml:space="preserve"> </w:t>
            </w:r>
            <w:r w:rsidRPr="006D598B">
              <w:rPr>
                <w:sz w:val="26"/>
                <w:szCs w:val="26"/>
              </w:rPr>
              <w:t>street</w:t>
            </w:r>
            <w:r w:rsidRPr="006D598B">
              <w:rPr>
                <w:spacing w:val="-7"/>
                <w:sz w:val="26"/>
                <w:szCs w:val="26"/>
              </w:rPr>
              <w:t xml:space="preserve"> </w:t>
            </w:r>
            <w:r w:rsidRPr="006D598B">
              <w:rPr>
                <w:sz w:val="26"/>
                <w:szCs w:val="26"/>
              </w:rPr>
              <w:t>is</w:t>
            </w:r>
            <w:r w:rsidRPr="006D598B">
              <w:rPr>
                <w:spacing w:val="-5"/>
                <w:sz w:val="26"/>
                <w:szCs w:val="26"/>
              </w:rPr>
              <w:t xml:space="preserve"> </w:t>
            </w:r>
            <w:r w:rsidRPr="006D598B">
              <w:rPr>
                <w:sz w:val="26"/>
                <w:szCs w:val="26"/>
              </w:rPr>
              <w:t>lined</w:t>
            </w:r>
            <w:r w:rsidRPr="006D598B">
              <w:rPr>
                <w:spacing w:val="-7"/>
                <w:sz w:val="26"/>
                <w:szCs w:val="26"/>
              </w:rPr>
              <w:t xml:space="preserve"> </w:t>
            </w:r>
            <w:r w:rsidRPr="006D598B">
              <w:rPr>
                <w:sz w:val="26"/>
                <w:szCs w:val="26"/>
              </w:rPr>
              <w:t>with</w:t>
            </w:r>
            <w:r w:rsidRPr="006D598B">
              <w:rPr>
                <w:spacing w:val="-5"/>
                <w:sz w:val="26"/>
                <w:szCs w:val="26"/>
              </w:rPr>
              <w:t xml:space="preserve"> </w:t>
            </w:r>
            <w:r w:rsidRPr="006D598B">
              <w:rPr>
                <w:sz w:val="26"/>
                <w:szCs w:val="26"/>
              </w:rPr>
              <w:t>trees</w:t>
            </w:r>
          </w:p>
          <w:p w14:paraId="74AE23C7" w14:textId="77777777" w:rsidR="00671802" w:rsidRPr="006D598B" w:rsidRDefault="00671802" w:rsidP="005B2C59">
            <w:pPr>
              <w:pStyle w:val="TableParagraph"/>
              <w:numPr>
                <w:ilvl w:val="0"/>
                <w:numId w:val="409"/>
              </w:numPr>
              <w:tabs>
                <w:tab w:val="left" w:pos="300"/>
              </w:tabs>
              <w:spacing w:before="0" w:line="288" w:lineRule="auto"/>
              <w:ind w:left="450" w:hanging="193"/>
              <w:jc w:val="left"/>
              <w:rPr>
                <w:sz w:val="26"/>
                <w:szCs w:val="26"/>
              </w:rPr>
            </w:pPr>
            <w:r w:rsidRPr="006D598B">
              <w:rPr>
                <w:spacing w:val="-2"/>
                <w:sz w:val="26"/>
                <w:szCs w:val="26"/>
              </w:rPr>
              <w:t>Grammar</w:t>
            </w:r>
          </w:p>
          <w:p w14:paraId="579F9183"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5"/>
                <w:sz w:val="26"/>
                <w:szCs w:val="26"/>
              </w:rPr>
              <w:t xml:space="preserve"> </w:t>
            </w:r>
            <w:r w:rsidRPr="006D598B">
              <w:rPr>
                <w:sz w:val="26"/>
                <w:szCs w:val="26"/>
              </w:rPr>
              <w:t>Passive</w:t>
            </w:r>
            <w:r w:rsidRPr="006D598B">
              <w:rPr>
                <w:spacing w:val="-4"/>
                <w:sz w:val="26"/>
                <w:szCs w:val="26"/>
              </w:rPr>
              <w:t xml:space="preserve"> </w:t>
            </w:r>
            <w:r w:rsidRPr="006D598B">
              <w:rPr>
                <w:sz w:val="26"/>
                <w:szCs w:val="26"/>
              </w:rPr>
              <w:t>and</w:t>
            </w:r>
            <w:r w:rsidRPr="006D598B">
              <w:rPr>
                <w:spacing w:val="-5"/>
                <w:sz w:val="26"/>
                <w:szCs w:val="26"/>
              </w:rPr>
              <w:t xml:space="preserve"> </w:t>
            </w:r>
            <w:r w:rsidRPr="006D598B">
              <w:rPr>
                <w:spacing w:val="-2"/>
                <w:sz w:val="26"/>
                <w:szCs w:val="26"/>
              </w:rPr>
              <w:t>active</w:t>
            </w:r>
          </w:p>
          <w:p w14:paraId="1F9E311F"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12CF46A2"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4"/>
                <w:sz w:val="26"/>
                <w:szCs w:val="26"/>
              </w:rPr>
              <w:t xml:space="preserve"> </w:t>
            </w:r>
            <w:r w:rsidRPr="006D598B">
              <w:rPr>
                <w:sz w:val="26"/>
                <w:szCs w:val="26"/>
              </w:rPr>
              <w:t>In</w:t>
            </w:r>
            <w:r w:rsidRPr="006D598B">
              <w:rPr>
                <w:spacing w:val="-3"/>
                <w:sz w:val="26"/>
                <w:szCs w:val="26"/>
              </w:rPr>
              <w:t xml:space="preserve"> </w:t>
            </w:r>
            <w:r w:rsidRPr="006D598B">
              <w:rPr>
                <w:sz w:val="26"/>
                <w:szCs w:val="26"/>
              </w:rPr>
              <w:t>the</w:t>
            </w:r>
            <w:r w:rsidRPr="006D598B">
              <w:rPr>
                <w:spacing w:val="-3"/>
                <w:sz w:val="26"/>
                <w:szCs w:val="26"/>
              </w:rPr>
              <w:t xml:space="preserve"> </w:t>
            </w:r>
            <w:r w:rsidRPr="006D598B">
              <w:rPr>
                <w:spacing w:val="-4"/>
                <w:sz w:val="26"/>
                <w:szCs w:val="26"/>
              </w:rPr>
              <w:t>city</w:t>
            </w:r>
          </w:p>
          <w:p w14:paraId="34D57C8F"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7D184D44"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5"/>
                <w:sz w:val="26"/>
                <w:szCs w:val="26"/>
              </w:rPr>
              <w:t xml:space="preserve"> </w:t>
            </w:r>
            <w:r w:rsidRPr="006D598B">
              <w:rPr>
                <w:sz w:val="26"/>
                <w:szCs w:val="26"/>
              </w:rPr>
              <w:t>History</w:t>
            </w:r>
            <w:r w:rsidRPr="006D598B">
              <w:rPr>
                <w:spacing w:val="-3"/>
                <w:sz w:val="26"/>
                <w:szCs w:val="26"/>
              </w:rPr>
              <w:t xml:space="preserve"> </w:t>
            </w:r>
            <w:r w:rsidRPr="006D598B">
              <w:rPr>
                <w:sz w:val="26"/>
                <w:szCs w:val="26"/>
              </w:rPr>
              <w:t>of</w:t>
            </w:r>
            <w:r w:rsidRPr="006D598B">
              <w:rPr>
                <w:spacing w:val="-4"/>
                <w:sz w:val="26"/>
                <w:szCs w:val="26"/>
              </w:rPr>
              <w:t xml:space="preserve"> </w:t>
            </w:r>
            <w:r w:rsidRPr="006D598B">
              <w:rPr>
                <w:spacing w:val="-2"/>
                <w:sz w:val="26"/>
                <w:szCs w:val="26"/>
              </w:rPr>
              <w:t>London</w:t>
            </w:r>
          </w:p>
          <w:p w14:paraId="2859294F" w14:textId="77777777" w:rsidR="00671802" w:rsidRPr="006D598B" w:rsidRDefault="00671802" w:rsidP="005B2C59">
            <w:pPr>
              <w:pStyle w:val="TableParagraph"/>
              <w:spacing w:before="0" w:line="288" w:lineRule="auto"/>
              <w:ind w:left="450" w:right="1848"/>
              <w:rPr>
                <w:sz w:val="26"/>
                <w:szCs w:val="26"/>
              </w:rPr>
            </w:pPr>
            <w:r w:rsidRPr="006D598B">
              <w:rPr>
                <w:sz w:val="26"/>
                <w:szCs w:val="26"/>
              </w:rPr>
              <w:t>*</w:t>
            </w:r>
            <w:r w:rsidRPr="006D598B">
              <w:rPr>
                <w:spacing w:val="-8"/>
                <w:sz w:val="26"/>
                <w:szCs w:val="26"/>
              </w:rPr>
              <w:t xml:space="preserve"> </w:t>
            </w:r>
            <w:r w:rsidRPr="006D598B">
              <w:rPr>
                <w:sz w:val="26"/>
                <w:szCs w:val="26"/>
              </w:rPr>
              <w:t>Reading:</w:t>
            </w:r>
            <w:r w:rsidRPr="006D598B">
              <w:rPr>
                <w:spacing w:val="-6"/>
                <w:sz w:val="26"/>
                <w:szCs w:val="26"/>
              </w:rPr>
              <w:t xml:space="preserve"> </w:t>
            </w:r>
            <w:r w:rsidRPr="006D598B">
              <w:rPr>
                <w:sz w:val="26"/>
                <w:szCs w:val="26"/>
              </w:rPr>
              <w:t>What</w:t>
            </w:r>
            <w:r w:rsidRPr="006D598B">
              <w:rPr>
                <w:spacing w:val="-8"/>
                <w:sz w:val="26"/>
                <w:szCs w:val="26"/>
              </w:rPr>
              <w:t xml:space="preserve"> </w:t>
            </w:r>
            <w:r w:rsidRPr="006D598B">
              <w:rPr>
                <w:sz w:val="26"/>
                <w:szCs w:val="26"/>
              </w:rPr>
              <w:t>to</w:t>
            </w:r>
            <w:r w:rsidRPr="006D598B">
              <w:rPr>
                <w:spacing w:val="-6"/>
                <w:sz w:val="26"/>
                <w:szCs w:val="26"/>
              </w:rPr>
              <w:t xml:space="preserve"> </w:t>
            </w:r>
            <w:r w:rsidRPr="006D598B">
              <w:rPr>
                <w:sz w:val="26"/>
                <w:szCs w:val="26"/>
              </w:rPr>
              <w:t>see</w:t>
            </w:r>
            <w:r w:rsidRPr="006D598B">
              <w:rPr>
                <w:spacing w:val="-6"/>
                <w:sz w:val="26"/>
                <w:szCs w:val="26"/>
              </w:rPr>
              <w:t xml:space="preserve"> </w:t>
            </w:r>
            <w:r w:rsidRPr="006D598B">
              <w:rPr>
                <w:sz w:val="26"/>
                <w:szCs w:val="26"/>
              </w:rPr>
              <w:t>in</w:t>
            </w:r>
            <w:r w:rsidRPr="006D598B">
              <w:rPr>
                <w:spacing w:val="-8"/>
                <w:sz w:val="26"/>
                <w:szCs w:val="26"/>
              </w:rPr>
              <w:t xml:space="preserve"> </w:t>
            </w:r>
            <w:r w:rsidRPr="006D598B">
              <w:rPr>
                <w:sz w:val="26"/>
                <w:szCs w:val="26"/>
              </w:rPr>
              <w:t>Montreal Review 1</w:t>
            </w:r>
          </w:p>
        </w:tc>
        <w:tc>
          <w:tcPr>
            <w:tcW w:w="1621" w:type="dxa"/>
          </w:tcPr>
          <w:p w14:paraId="7F927C0F" w14:textId="77777777" w:rsidR="00671802" w:rsidRPr="006D598B" w:rsidRDefault="00671802" w:rsidP="005B2C59">
            <w:pPr>
              <w:pStyle w:val="TableParagraph"/>
              <w:spacing w:before="0" w:line="288" w:lineRule="auto"/>
              <w:ind w:left="450"/>
              <w:rPr>
                <w:sz w:val="26"/>
                <w:szCs w:val="26"/>
              </w:rPr>
            </w:pPr>
          </w:p>
        </w:tc>
        <w:tc>
          <w:tcPr>
            <w:tcW w:w="1544" w:type="dxa"/>
          </w:tcPr>
          <w:p w14:paraId="31AE4CC7" w14:textId="77777777" w:rsidR="00671802" w:rsidRPr="006D598B" w:rsidRDefault="00671802" w:rsidP="005B2C59">
            <w:pPr>
              <w:pStyle w:val="TableParagraph"/>
              <w:spacing w:before="0" w:line="288" w:lineRule="auto"/>
              <w:ind w:left="450"/>
              <w:rPr>
                <w:sz w:val="26"/>
                <w:szCs w:val="26"/>
              </w:rPr>
            </w:pPr>
          </w:p>
        </w:tc>
      </w:tr>
      <w:tr w:rsidR="00671802" w:rsidRPr="006D598B" w14:paraId="03CE1413" w14:textId="77777777" w:rsidTr="00D971FC">
        <w:trPr>
          <w:trHeight w:val="6436"/>
        </w:trPr>
        <w:tc>
          <w:tcPr>
            <w:tcW w:w="6409" w:type="dxa"/>
          </w:tcPr>
          <w:p w14:paraId="30473219" w14:textId="77777777" w:rsidR="00671802" w:rsidRPr="006D598B" w:rsidRDefault="00671802" w:rsidP="005B2C59">
            <w:pPr>
              <w:pStyle w:val="TableParagraph"/>
              <w:spacing w:before="0" w:line="288" w:lineRule="auto"/>
              <w:ind w:left="450"/>
              <w:rPr>
                <w:b/>
                <w:sz w:val="26"/>
                <w:szCs w:val="26"/>
              </w:rPr>
            </w:pPr>
            <w:r w:rsidRPr="006D598B">
              <w:rPr>
                <w:b/>
                <w:sz w:val="26"/>
                <w:szCs w:val="26"/>
              </w:rPr>
              <w:lastRenderedPageBreak/>
              <w:t>Unit</w:t>
            </w:r>
            <w:r w:rsidRPr="006D598B">
              <w:rPr>
                <w:b/>
                <w:spacing w:val="-5"/>
                <w:sz w:val="26"/>
                <w:szCs w:val="26"/>
              </w:rPr>
              <w:t xml:space="preserve"> </w:t>
            </w:r>
            <w:r w:rsidRPr="006D598B">
              <w:rPr>
                <w:b/>
                <w:sz w:val="26"/>
                <w:szCs w:val="26"/>
              </w:rPr>
              <w:t>4:</w:t>
            </w:r>
            <w:r w:rsidRPr="006D598B">
              <w:rPr>
                <w:b/>
                <w:spacing w:val="-5"/>
                <w:sz w:val="26"/>
                <w:szCs w:val="26"/>
              </w:rPr>
              <w:t xml:space="preserve"> </w:t>
            </w:r>
            <w:r w:rsidRPr="006D598B">
              <w:rPr>
                <w:b/>
                <w:sz w:val="26"/>
                <w:szCs w:val="26"/>
              </w:rPr>
              <w:t>Let's</w:t>
            </w:r>
            <w:r w:rsidRPr="006D598B">
              <w:rPr>
                <w:b/>
                <w:spacing w:val="-5"/>
                <w:sz w:val="26"/>
                <w:szCs w:val="26"/>
              </w:rPr>
              <w:t xml:space="preserve"> </w:t>
            </w:r>
            <w:r w:rsidRPr="006D598B">
              <w:rPr>
                <w:b/>
                <w:spacing w:val="-2"/>
                <w:sz w:val="26"/>
                <w:szCs w:val="26"/>
              </w:rPr>
              <w:t>celebrate!</w:t>
            </w:r>
          </w:p>
          <w:p w14:paraId="3659B4B0" w14:textId="77777777" w:rsidR="00671802" w:rsidRPr="006D598B" w:rsidRDefault="00671802" w:rsidP="005B2C59">
            <w:pPr>
              <w:pStyle w:val="TableParagraph"/>
              <w:spacing w:before="0" w:line="288" w:lineRule="auto"/>
              <w:ind w:left="450"/>
              <w:rPr>
                <w:sz w:val="26"/>
                <w:szCs w:val="26"/>
              </w:rPr>
            </w:pPr>
            <w:r w:rsidRPr="006D598B">
              <w:rPr>
                <w:sz w:val="26"/>
                <w:szCs w:val="26"/>
              </w:rPr>
              <w:t>Lesson</w:t>
            </w:r>
            <w:r w:rsidRPr="006D598B">
              <w:rPr>
                <w:spacing w:val="-5"/>
                <w:sz w:val="26"/>
                <w:szCs w:val="26"/>
              </w:rPr>
              <w:t xml:space="preserve"> </w:t>
            </w:r>
            <w:r w:rsidRPr="006D598B">
              <w:rPr>
                <w:sz w:val="26"/>
                <w:szCs w:val="26"/>
              </w:rPr>
              <w:t>1:</w:t>
            </w:r>
            <w:r w:rsidRPr="006D598B">
              <w:rPr>
                <w:spacing w:val="-2"/>
                <w:sz w:val="26"/>
                <w:szCs w:val="26"/>
              </w:rPr>
              <w:t xml:space="preserve"> </w:t>
            </w:r>
            <w:r w:rsidRPr="006D598B">
              <w:rPr>
                <w:sz w:val="26"/>
                <w:szCs w:val="26"/>
              </w:rPr>
              <w:t>Shall</w:t>
            </w:r>
            <w:r w:rsidRPr="006D598B">
              <w:rPr>
                <w:spacing w:val="-5"/>
                <w:sz w:val="26"/>
                <w:szCs w:val="26"/>
              </w:rPr>
              <w:t xml:space="preserve"> </w:t>
            </w:r>
            <w:r w:rsidRPr="006D598B">
              <w:rPr>
                <w:sz w:val="26"/>
                <w:szCs w:val="26"/>
              </w:rPr>
              <w:t>we</w:t>
            </w:r>
            <w:r w:rsidRPr="006D598B">
              <w:rPr>
                <w:spacing w:val="-2"/>
                <w:sz w:val="26"/>
                <w:szCs w:val="26"/>
              </w:rPr>
              <w:t xml:space="preserve"> </w:t>
            </w:r>
            <w:r w:rsidRPr="006D598B">
              <w:rPr>
                <w:sz w:val="26"/>
                <w:szCs w:val="26"/>
              </w:rPr>
              <w:t>have</w:t>
            </w:r>
            <w:r w:rsidRPr="006D598B">
              <w:rPr>
                <w:spacing w:val="-5"/>
                <w:sz w:val="26"/>
                <w:szCs w:val="26"/>
              </w:rPr>
              <w:t xml:space="preserve"> </w:t>
            </w:r>
            <w:r w:rsidRPr="006D598B">
              <w:rPr>
                <w:sz w:val="26"/>
                <w:szCs w:val="26"/>
              </w:rPr>
              <w:t>a</w:t>
            </w:r>
            <w:r w:rsidRPr="006D598B">
              <w:rPr>
                <w:spacing w:val="-4"/>
                <w:sz w:val="26"/>
                <w:szCs w:val="26"/>
              </w:rPr>
              <w:t xml:space="preserve"> </w:t>
            </w:r>
            <w:r w:rsidRPr="006D598B">
              <w:rPr>
                <w:spacing w:val="-2"/>
                <w:sz w:val="26"/>
                <w:szCs w:val="26"/>
              </w:rPr>
              <w:t>party?</w:t>
            </w:r>
          </w:p>
          <w:p w14:paraId="2A7581FB" w14:textId="77777777" w:rsidR="00671802" w:rsidRPr="006D598B" w:rsidRDefault="00671802" w:rsidP="005B2C59">
            <w:pPr>
              <w:pStyle w:val="TableParagraph"/>
              <w:numPr>
                <w:ilvl w:val="0"/>
                <w:numId w:val="408"/>
              </w:numPr>
              <w:tabs>
                <w:tab w:val="left" w:pos="300"/>
              </w:tabs>
              <w:spacing w:before="0" w:line="288" w:lineRule="auto"/>
              <w:ind w:left="450" w:hanging="193"/>
              <w:jc w:val="left"/>
              <w:rPr>
                <w:sz w:val="26"/>
                <w:szCs w:val="26"/>
              </w:rPr>
            </w:pPr>
            <w:r w:rsidRPr="006D598B">
              <w:rPr>
                <w:spacing w:val="-2"/>
                <w:sz w:val="26"/>
                <w:szCs w:val="26"/>
              </w:rPr>
              <w:t>Grammar</w:t>
            </w:r>
          </w:p>
          <w:p w14:paraId="79083CF1" w14:textId="77777777" w:rsidR="00671802" w:rsidRPr="006D598B" w:rsidRDefault="00671802" w:rsidP="005B2C59">
            <w:pPr>
              <w:pStyle w:val="TableParagraph"/>
              <w:spacing w:before="0" w:line="288" w:lineRule="auto"/>
              <w:ind w:left="450"/>
              <w:rPr>
                <w:sz w:val="26"/>
                <w:szCs w:val="26"/>
              </w:rPr>
            </w:pPr>
            <w:r w:rsidRPr="006D598B">
              <w:rPr>
                <w:sz w:val="26"/>
                <w:szCs w:val="26"/>
              </w:rPr>
              <w:t>-Expressions</w:t>
            </w:r>
            <w:r w:rsidRPr="006D598B">
              <w:rPr>
                <w:spacing w:val="-11"/>
                <w:sz w:val="26"/>
                <w:szCs w:val="26"/>
              </w:rPr>
              <w:t xml:space="preserve"> </w:t>
            </w:r>
            <w:r w:rsidRPr="006D598B">
              <w:rPr>
                <w:sz w:val="26"/>
                <w:szCs w:val="26"/>
              </w:rPr>
              <w:t>of</w:t>
            </w:r>
            <w:r w:rsidRPr="006D598B">
              <w:rPr>
                <w:spacing w:val="46"/>
                <w:sz w:val="26"/>
                <w:szCs w:val="26"/>
              </w:rPr>
              <w:t xml:space="preserve"> </w:t>
            </w:r>
            <w:r w:rsidRPr="006D598B">
              <w:rPr>
                <w:sz w:val="26"/>
                <w:szCs w:val="26"/>
              </w:rPr>
              <w:t>agreeing,</w:t>
            </w:r>
            <w:r w:rsidRPr="006D598B">
              <w:rPr>
                <w:spacing w:val="-10"/>
                <w:sz w:val="26"/>
                <w:szCs w:val="26"/>
              </w:rPr>
              <w:t xml:space="preserve"> </w:t>
            </w:r>
            <w:r w:rsidRPr="006D598B">
              <w:rPr>
                <w:sz w:val="26"/>
                <w:szCs w:val="26"/>
              </w:rPr>
              <w:t>disagreeing</w:t>
            </w:r>
            <w:r w:rsidRPr="006D598B">
              <w:rPr>
                <w:spacing w:val="-11"/>
                <w:sz w:val="26"/>
                <w:szCs w:val="26"/>
              </w:rPr>
              <w:t xml:space="preserve"> </w:t>
            </w:r>
            <w:r w:rsidRPr="006D598B">
              <w:rPr>
                <w:sz w:val="26"/>
                <w:szCs w:val="26"/>
              </w:rPr>
              <w:t>and</w:t>
            </w:r>
            <w:r w:rsidRPr="006D598B">
              <w:rPr>
                <w:spacing w:val="-10"/>
                <w:sz w:val="26"/>
                <w:szCs w:val="26"/>
              </w:rPr>
              <w:t xml:space="preserve"> </w:t>
            </w:r>
            <w:r w:rsidRPr="006D598B">
              <w:rPr>
                <w:spacing w:val="-2"/>
                <w:sz w:val="26"/>
                <w:szCs w:val="26"/>
              </w:rPr>
              <w:t>suggesting</w:t>
            </w:r>
          </w:p>
          <w:p w14:paraId="4C16E3AF" w14:textId="77777777" w:rsidR="00671802" w:rsidRPr="006D598B" w:rsidRDefault="00671802" w:rsidP="005B2C59">
            <w:pPr>
              <w:pStyle w:val="TableParagraph"/>
              <w:numPr>
                <w:ilvl w:val="0"/>
                <w:numId w:val="408"/>
              </w:numPr>
              <w:tabs>
                <w:tab w:val="left" w:pos="300"/>
              </w:tabs>
              <w:spacing w:before="0" w:line="288" w:lineRule="auto"/>
              <w:ind w:left="450" w:hanging="193"/>
              <w:jc w:val="left"/>
              <w:rPr>
                <w:sz w:val="26"/>
                <w:szCs w:val="26"/>
              </w:rPr>
            </w:pPr>
            <w:r w:rsidRPr="006D598B">
              <w:rPr>
                <w:spacing w:val="-2"/>
                <w:sz w:val="26"/>
                <w:szCs w:val="26"/>
              </w:rPr>
              <w:t>Vocabulary</w:t>
            </w:r>
          </w:p>
          <w:p w14:paraId="25298D6A"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53"/>
                <w:sz w:val="26"/>
                <w:szCs w:val="26"/>
              </w:rPr>
              <w:t xml:space="preserve"> </w:t>
            </w:r>
            <w:r w:rsidRPr="006D598B">
              <w:rPr>
                <w:sz w:val="26"/>
                <w:szCs w:val="26"/>
              </w:rPr>
              <w:t>Food</w:t>
            </w:r>
            <w:r w:rsidRPr="006D598B">
              <w:rPr>
                <w:spacing w:val="-6"/>
                <w:sz w:val="26"/>
                <w:szCs w:val="26"/>
              </w:rPr>
              <w:t xml:space="preserve"> </w:t>
            </w:r>
            <w:r w:rsidRPr="006D598B">
              <w:rPr>
                <w:sz w:val="26"/>
                <w:szCs w:val="26"/>
              </w:rPr>
              <w:t>and</w:t>
            </w:r>
            <w:r w:rsidRPr="006D598B">
              <w:rPr>
                <w:spacing w:val="-7"/>
                <w:sz w:val="26"/>
                <w:szCs w:val="26"/>
              </w:rPr>
              <w:t xml:space="preserve"> </w:t>
            </w:r>
            <w:r w:rsidRPr="006D598B">
              <w:rPr>
                <w:sz w:val="26"/>
                <w:szCs w:val="26"/>
              </w:rPr>
              <w:t>special</w:t>
            </w:r>
            <w:r w:rsidRPr="006D598B">
              <w:rPr>
                <w:spacing w:val="-8"/>
                <w:sz w:val="26"/>
                <w:szCs w:val="26"/>
              </w:rPr>
              <w:t xml:space="preserve"> </w:t>
            </w:r>
            <w:r w:rsidRPr="006D598B">
              <w:rPr>
                <w:spacing w:val="-2"/>
                <w:sz w:val="26"/>
                <w:szCs w:val="26"/>
              </w:rPr>
              <w:t>occasions</w:t>
            </w:r>
          </w:p>
          <w:p w14:paraId="4622D102" w14:textId="77777777" w:rsidR="00671802" w:rsidRPr="006D598B" w:rsidRDefault="00671802" w:rsidP="005B2C59">
            <w:pPr>
              <w:pStyle w:val="TableParagraph"/>
              <w:numPr>
                <w:ilvl w:val="0"/>
                <w:numId w:val="407"/>
              </w:numPr>
              <w:tabs>
                <w:tab w:val="left" w:pos="300"/>
              </w:tabs>
              <w:spacing w:before="0" w:line="288" w:lineRule="auto"/>
              <w:ind w:left="450" w:hanging="193"/>
              <w:jc w:val="left"/>
              <w:rPr>
                <w:sz w:val="26"/>
                <w:szCs w:val="26"/>
              </w:rPr>
            </w:pPr>
            <w:r w:rsidRPr="006D598B">
              <w:rPr>
                <w:sz w:val="26"/>
                <w:szCs w:val="26"/>
              </w:rPr>
              <w:t>Speaking:</w:t>
            </w:r>
            <w:r w:rsidRPr="006D598B">
              <w:rPr>
                <w:spacing w:val="-8"/>
                <w:sz w:val="26"/>
                <w:szCs w:val="26"/>
              </w:rPr>
              <w:t xml:space="preserve"> </w:t>
            </w:r>
            <w:r w:rsidRPr="006D598B">
              <w:rPr>
                <w:sz w:val="26"/>
                <w:szCs w:val="26"/>
              </w:rPr>
              <w:t>Give</w:t>
            </w:r>
            <w:r w:rsidRPr="006D598B">
              <w:rPr>
                <w:spacing w:val="-6"/>
                <w:sz w:val="26"/>
                <w:szCs w:val="26"/>
              </w:rPr>
              <w:t xml:space="preserve"> </w:t>
            </w:r>
            <w:r w:rsidRPr="006D598B">
              <w:rPr>
                <w:spacing w:val="-2"/>
                <w:sz w:val="26"/>
                <w:szCs w:val="26"/>
              </w:rPr>
              <w:t>opinions</w:t>
            </w:r>
          </w:p>
          <w:p w14:paraId="40B907BA" w14:textId="77777777" w:rsidR="00671802" w:rsidRPr="006D598B" w:rsidRDefault="00671802" w:rsidP="005B2C59">
            <w:pPr>
              <w:pStyle w:val="TableParagraph"/>
              <w:numPr>
                <w:ilvl w:val="0"/>
                <w:numId w:val="407"/>
              </w:numPr>
              <w:tabs>
                <w:tab w:val="left" w:pos="300"/>
              </w:tabs>
              <w:spacing w:before="0" w:line="288" w:lineRule="auto"/>
              <w:ind w:left="450" w:hanging="193"/>
              <w:jc w:val="left"/>
              <w:rPr>
                <w:sz w:val="26"/>
                <w:szCs w:val="26"/>
              </w:rPr>
            </w:pPr>
            <w:r w:rsidRPr="006D598B">
              <w:rPr>
                <w:sz w:val="26"/>
                <w:szCs w:val="26"/>
              </w:rPr>
              <w:t>Writing:</w:t>
            </w:r>
            <w:r w:rsidRPr="006D598B">
              <w:rPr>
                <w:spacing w:val="-5"/>
                <w:sz w:val="26"/>
                <w:szCs w:val="26"/>
              </w:rPr>
              <w:t xml:space="preserve"> </w:t>
            </w:r>
            <w:r w:rsidRPr="006D598B">
              <w:rPr>
                <w:sz w:val="26"/>
                <w:szCs w:val="26"/>
              </w:rPr>
              <w:t>Write</w:t>
            </w:r>
            <w:r w:rsidRPr="006D598B">
              <w:rPr>
                <w:spacing w:val="-7"/>
                <w:sz w:val="26"/>
                <w:szCs w:val="26"/>
              </w:rPr>
              <w:t xml:space="preserve"> </w:t>
            </w:r>
            <w:r w:rsidRPr="006D598B">
              <w:rPr>
                <w:sz w:val="26"/>
                <w:szCs w:val="26"/>
              </w:rPr>
              <w:t>an</w:t>
            </w:r>
            <w:r w:rsidRPr="006D598B">
              <w:rPr>
                <w:spacing w:val="-4"/>
                <w:sz w:val="26"/>
                <w:szCs w:val="26"/>
              </w:rPr>
              <w:t xml:space="preserve"> email</w:t>
            </w:r>
          </w:p>
          <w:p w14:paraId="156A47C9" w14:textId="77777777" w:rsidR="00671802" w:rsidRPr="006D598B" w:rsidRDefault="00671802" w:rsidP="005B2C59">
            <w:pPr>
              <w:pStyle w:val="TableParagraph"/>
              <w:spacing w:before="0" w:line="288" w:lineRule="auto"/>
              <w:ind w:left="450"/>
              <w:rPr>
                <w:sz w:val="26"/>
                <w:szCs w:val="26"/>
              </w:rPr>
            </w:pPr>
            <w:r w:rsidRPr="006D598B">
              <w:rPr>
                <w:sz w:val="26"/>
                <w:szCs w:val="26"/>
              </w:rPr>
              <w:t>Lesson</w:t>
            </w:r>
            <w:r w:rsidRPr="006D598B">
              <w:rPr>
                <w:spacing w:val="-5"/>
                <w:sz w:val="26"/>
                <w:szCs w:val="26"/>
              </w:rPr>
              <w:t xml:space="preserve"> </w:t>
            </w:r>
            <w:r w:rsidRPr="006D598B">
              <w:rPr>
                <w:sz w:val="26"/>
                <w:szCs w:val="26"/>
              </w:rPr>
              <w:t>2</w:t>
            </w:r>
            <w:r w:rsidRPr="006D598B">
              <w:rPr>
                <w:b/>
                <w:sz w:val="26"/>
                <w:szCs w:val="26"/>
              </w:rPr>
              <w:t>:</w:t>
            </w:r>
            <w:r w:rsidRPr="006D598B">
              <w:rPr>
                <w:b/>
                <w:spacing w:val="-1"/>
                <w:sz w:val="26"/>
                <w:szCs w:val="26"/>
              </w:rPr>
              <w:t xml:space="preserve"> </w:t>
            </w:r>
            <w:r w:rsidRPr="006D598B">
              <w:rPr>
                <w:sz w:val="26"/>
                <w:szCs w:val="26"/>
              </w:rPr>
              <w:t>You'll</w:t>
            </w:r>
            <w:r w:rsidRPr="006D598B">
              <w:rPr>
                <w:spacing w:val="-4"/>
                <w:sz w:val="26"/>
                <w:szCs w:val="26"/>
              </w:rPr>
              <w:t xml:space="preserve"> </w:t>
            </w:r>
            <w:r w:rsidRPr="006D598B">
              <w:rPr>
                <w:sz w:val="26"/>
                <w:szCs w:val="26"/>
              </w:rPr>
              <w:t>be</w:t>
            </w:r>
            <w:r w:rsidRPr="006D598B">
              <w:rPr>
                <w:spacing w:val="-5"/>
                <w:sz w:val="26"/>
                <w:szCs w:val="26"/>
              </w:rPr>
              <w:t xml:space="preserve"> </w:t>
            </w:r>
            <w:r w:rsidRPr="006D598B">
              <w:rPr>
                <w:sz w:val="26"/>
                <w:szCs w:val="26"/>
              </w:rPr>
              <w:t>given</w:t>
            </w:r>
            <w:r w:rsidRPr="006D598B">
              <w:rPr>
                <w:spacing w:val="-4"/>
                <w:sz w:val="26"/>
                <w:szCs w:val="26"/>
              </w:rPr>
              <w:t xml:space="preserve"> </w:t>
            </w:r>
            <w:r w:rsidRPr="006D598B">
              <w:rPr>
                <w:sz w:val="26"/>
                <w:szCs w:val="26"/>
              </w:rPr>
              <w:t>a</w:t>
            </w:r>
            <w:r w:rsidRPr="006D598B">
              <w:rPr>
                <w:spacing w:val="-4"/>
                <w:sz w:val="26"/>
                <w:szCs w:val="26"/>
              </w:rPr>
              <w:t xml:space="preserve"> </w:t>
            </w:r>
            <w:r w:rsidRPr="006D598B">
              <w:rPr>
                <w:sz w:val="26"/>
                <w:szCs w:val="26"/>
              </w:rPr>
              <w:t>lot</w:t>
            </w:r>
            <w:r w:rsidRPr="006D598B">
              <w:rPr>
                <w:spacing w:val="-4"/>
                <w:sz w:val="26"/>
                <w:szCs w:val="26"/>
              </w:rPr>
              <w:t xml:space="preserve"> </w:t>
            </w:r>
            <w:r w:rsidRPr="006D598B">
              <w:rPr>
                <w:sz w:val="26"/>
                <w:szCs w:val="26"/>
              </w:rPr>
              <w:t>to</w:t>
            </w:r>
            <w:r w:rsidRPr="006D598B">
              <w:rPr>
                <w:spacing w:val="-5"/>
                <w:sz w:val="26"/>
                <w:szCs w:val="26"/>
              </w:rPr>
              <w:t xml:space="preserve"> </w:t>
            </w:r>
            <w:r w:rsidRPr="006D598B">
              <w:rPr>
                <w:spacing w:val="-4"/>
                <w:sz w:val="26"/>
                <w:szCs w:val="26"/>
              </w:rPr>
              <w:t>eat!</w:t>
            </w:r>
          </w:p>
          <w:p w14:paraId="29509C00" w14:textId="77777777" w:rsidR="00671802" w:rsidRPr="006D598B" w:rsidRDefault="00671802" w:rsidP="005B2C59">
            <w:pPr>
              <w:pStyle w:val="TableParagraph"/>
              <w:numPr>
                <w:ilvl w:val="0"/>
                <w:numId w:val="407"/>
              </w:numPr>
              <w:tabs>
                <w:tab w:val="left" w:pos="300"/>
              </w:tabs>
              <w:spacing w:before="0" w:line="288" w:lineRule="auto"/>
              <w:ind w:left="450" w:hanging="193"/>
              <w:jc w:val="left"/>
              <w:rPr>
                <w:sz w:val="26"/>
                <w:szCs w:val="26"/>
              </w:rPr>
            </w:pPr>
            <w:r w:rsidRPr="006D598B">
              <w:rPr>
                <w:spacing w:val="-2"/>
                <w:sz w:val="26"/>
                <w:szCs w:val="26"/>
              </w:rPr>
              <w:t>Grammar</w:t>
            </w:r>
          </w:p>
          <w:p w14:paraId="147D6566"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2"/>
                <w:sz w:val="26"/>
                <w:szCs w:val="26"/>
              </w:rPr>
              <w:t xml:space="preserve"> quantifiers</w:t>
            </w:r>
          </w:p>
          <w:p w14:paraId="29A7B2C7"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21824307"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57"/>
                <w:sz w:val="26"/>
                <w:szCs w:val="26"/>
              </w:rPr>
              <w:t xml:space="preserve"> </w:t>
            </w:r>
            <w:r w:rsidRPr="006D598B">
              <w:rPr>
                <w:sz w:val="26"/>
                <w:szCs w:val="26"/>
              </w:rPr>
              <w:t>Food</w:t>
            </w:r>
            <w:r w:rsidRPr="006D598B">
              <w:rPr>
                <w:spacing w:val="-4"/>
                <w:sz w:val="26"/>
                <w:szCs w:val="26"/>
              </w:rPr>
              <w:t xml:space="preserve"> </w:t>
            </w:r>
            <w:r w:rsidRPr="006D598B">
              <w:rPr>
                <w:sz w:val="26"/>
                <w:szCs w:val="26"/>
              </w:rPr>
              <w:t>and</w:t>
            </w:r>
            <w:r w:rsidRPr="006D598B">
              <w:rPr>
                <w:spacing w:val="-4"/>
                <w:sz w:val="26"/>
                <w:szCs w:val="26"/>
              </w:rPr>
              <w:t xml:space="preserve"> </w:t>
            </w:r>
            <w:r w:rsidRPr="006D598B">
              <w:rPr>
                <w:sz w:val="26"/>
                <w:szCs w:val="26"/>
              </w:rPr>
              <w:t>restaurant</w:t>
            </w:r>
            <w:r w:rsidRPr="006D598B">
              <w:rPr>
                <w:spacing w:val="-3"/>
                <w:sz w:val="26"/>
                <w:szCs w:val="26"/>
              </w:rPr>
              <w:t xml:space="preserve"> </w:t>
            </w:r>
            <w:r w:rsidRPr="006D598B">
              <w:rPr>
                <w:spacing w:val="-2"/>
                <w:sz w:val="26"/>
                <w:szCs w:val="26"/>
              </w:rPr>
              <w:t>adjectives</w:t>
            </w:r>
          </w:p>
          <w:p w14:paraId="1D522901" w14:textId="77777777" w:rsidR="00671802" w:rsidRPr="006D598B" w:rsidRDefault="00671802" w:rsidP="005B2C59">
            <w:pPr>
              <w:pStyle w:val="TableParagraph"/>
              <w:numPr>
                <w:ilvl w:val="0"/>
                <w:numId w:val="406"/>
              </w:numPr>
              <w:tabs>
                <w:tab w:val="left" w:pos="300"/>
              </w:tabs>
              <w:spacing w:before="0" w:line="288" w:lineRule="auto"/>
              <w:ind w:left="450" w:hanging="193"/>
              <w:jc w:val="left"/>
              <w:rPr>
                <w:sz w:val="26"/>
                <w:szCs w:val="26"/>
              </w:rPr>
            </w:pPr>
            <w:r w:rsidRPr="006D598B">
              <w:rPr>
                <w:sz w:val="26"/>
                <w:szCs w:val="26"/>
              </w:rPr>
              <w:t>Speaking:</w:t>
            </w:r>
            <w:r w:rsidRPr="006D598B">
              <w:rPr>
                <w:spacing w:val="-7"/>
                <w:sz w:val="26"/>
                <w:szCs w:val="26"/>
              </w:rPr>
              <w:t xml:space="preserve"> </w:t>
            </w:r>
            <w:r w:rsidRPr="006D598B">
              <w:rPr>
                <w:sz w:val="26"/>
                <w:szCs w:val="26"/>
              </w:rPr>
              <w:t>Make</w:t>
            </w:r>
            <w:r w:rsidRPr="006D598B">
              <w:rPr>
                <w:spacing w:val="-3"/>
                <w:sz w:val="26"/>
                <w:szCs w:val="26"/>
              </w:rPr>
              <w:t xml:space="preserve"> </w:t>
            </w:r>
            <w:r w:rsidRPr="006D598B">
              <w:rPr>
                <w:sz w:val="26"/>
                <w:szCs w:val="26"/>
              </w:rPr>
              <w:t>a</w:t>
            </w:r>
            <w:r w:rsidRPr="006D598B">
              <w:rPr>
                <w:spacing w:val="-6"/>
                <w:sz w:val="26"/>
                <w:szCs w:val="26"/>
              </w:rPr>
              <w:t xml:space="preserve"> </w:t>
            </w:r>
            <w:r w:rsidRPr="006D598B">
              <w:rPr>
                <w:spacing w:val="-2"/>
                <w:sz w:val="26"/>
                <w:szCs w:val="26"/>
              </w:rPr>
              <w:t>complaint</w:t>
            </w:r>
          </w:p>
          <w:p w14:paraId="73FBCD72" w14:textId="77777777" w:rsidR="00671802" w:rsidRPr="006D598B" w:rsidRDefault="00671802" w:rsidP="005B2C59">
            <w:pPr>
              <w:pStyle w:val="TableParagraph"/>
              <w:numPr>
                <w:ilvl w:val="0"/>
                <w:numId w:val="406"/>
              </w:numPr>
              <w:tabs>
                <w:tab w:val="left" w:pos="300"/>
              </w:tabs>
              <w:spacing w:before="0" w:line="288" w:lineRule="auto"/>
              <w:ind w:left="450" w:hanging="193"/>
              <w:jc w:val="left"/>
              <w:rPr>
                <w:sz w:val="26"/>
                <w:szCs w:val="26"/>
              </w:rPr>
            </w:pPr>
            <w:r w:rsidRPr="006D598B">
              <w:rPr>
                <w:sz w:val="26"/>
                <w:szCs w:val="26"/>
              </w:rPr>
              <w:t>Reading:</w:t>
            </w:r>
            <w:r w:rsidRPr="006D598B">
              <w:rPr>
                <w:spacing w:val="-9"/>
                <w:sz w:val="26"/>
                <w:szCs w:val="26"/>
              </w:rPr>
              <w:t xml:space="preserve"> </w:t>
            </w:r>
            <w:r w:rsidRPr="006D598B">
              <w:rPr>
                <w:sz w:val="26"/>
                <w:szCs w:val="26"/>
              </w:rPr>
              <w:t>Restaurant</w:t>
            </w:r>
            <w:r w:rsidRPr="006D598B">
              <w:rPr>
                <w:spacing w:val="-8"/>
                <w:sz w:val="26"/>
                <w:szCs w:val="26"/>
              </w:rPr>
              <w:t xml:space="preserve"> </w:t>
            </w:r>
            <w:r w:rsidRPr="006D598B">
              <w:rPr>
                <w:spacing w:val="-2"/>
                <w:sz w:val="26"/>
                <w:szCs w:val="26"/>
              </w:rPr>
              <w:t>reviews</w:t>
            </w:r>
          </w:p>
          <w:p w14:paraId="1E059690" w14:textId="77777777" w:rsidR="00671802" w:rsidRPr="006D598B" w:rsidRDefault="00671802" w:rsidP="005B2C59">
            <w:pPr>
              <w:pStyle w:val="TableParagraph"/>
              <w:numPr>
                <w:ilvl w:val="0"/>
                <w:numId w:val="406"/>
              </w:numPr>
              <w:tabs>
                <w:tab w:val="left" w:pos="300"/>
              </w:tabs>
              <w:spacing w:before="0" w:line="288" w:lineRule="auto"/>
              <w:ind w:left="450" w:hanging="193"/>
              <w:jc w:val="left"/>
              <w:rPr>
                <w:sz w:val="26"/>
                <w:szCs w:val="26"/>
              </w:rPr>
            </w:pPr>
            <w:r w:rsidRPr="006D598B">
              <w:rPr>
                <w:sz w:val="26"/>
                <w:szCs w:val="26"/>
              </w:rPr>
              <w:t>Listening:</w:t>
            </w:r>
            <w:r w:rsidRPr="006D598B">
              <w:rPr>
                <w:spacing w:val="58"/>
                <w:sz w:val="26"/>
                <w:szCs w:val="26"/>
              </w:rPr>
              <w:t xml:space="preserve"> </w:t>
            </w:r>
            <w:r w:rsidRPr="006D598B">
              <w:rPr>
                <w:sz w:val="26"/>
                <w:szCs w:val="26"/>
              </w:rPr>
              <w:t>A</w:t>
            </w:r>
            <w:r w:rsidRPr="006D598B">
              <w:rPr>
                <w:spacing w:val="-4"/>
                <w:sz w:val="26"/>
                <w:szCs w:val="26"/>
              </w:rPr>
              <w:t xml:space="preserve"> </w:t>
            </w:r>
            <w:r w:rsidRPr="006D598B">
              <w:rPr>
                <w:sz w:val="26"/>
                <w:szCs w:val="26"/>
              </w:rPr>
              <w:t>visit</w:t>
            </w:r>
            <w:r w:rsidRPr="006D598B">
              <w:rPr>
                <w:spacing w:val="-3"/>
                <w:sz w:val="26"/>
                <w:szCs w:val="26"/>
              </w:rPr>
              <w:t xml:space="preserve"> </w:t>
            </w:r>
            <w:r w:rsidRPr="006D598B">
              <w:rPr>
                <w:sz w:val="26"/>
                <w:szCs w:val="26"/>
              </w:rPr>
              <w:t>to</w:t>
            </w:r>
            <w:r w:rsidRPr="006D598B">
              <w:rPr>
                <w:spacing w:val="-2"/>
                <w:sz w:val="26"/>
                <w:szCs w:val="26"/>
              </w:rPr>
              <w:t xml:space="preserve"> </w:t>
            </w:r>
            <w:r w:rsidRPr="006D598B">
              <w:rPr>
                <w:sz w:val="26"/>
                <w:szCs w:val="26"/>
              </w:rPr>
              <w:t>a</w:t>
            </w:r>
            <w:r w:rsidRPr="006D598B">
              <w:rPr>
                <w:spacing w:val="-4"/>
                <w:sz w:val="26"/>
                <w:szCs w:val="26"/>
              </w:rPr>
              <w:t xml:space="preserve"> </w:t>
            </w:r>
            <w:r w:rsidRPr="006D598B">
              <w:rPr>
                <w:spacing w:val="-2"/>
                <w:sz w:val="26"/>
                <w:szCs w:val="26"/>
              </w:rPr>
              <w:t>restaurant</w:t>
            </w:r>
          </w:p>
        </w:tc>
        <w:tc>
          <w:tcPr>
            <w:tcW w:w="1621" w:type="dxa"/>
          </w:tcPr>
          <w:p w14:paraId="576DC770" w14:textId="77777777" w:rsidR="00671802" w:rsidRPr="006D598B" w:rsidRDefault="00671802" w:rsidP="005B2C59">
            <w:pPr>
              <w:pStyle w:val="TableParagraph"/>
              <w:spacing w:before="0" w:line="288" w:lineRule="auto"/>
              <w:ind w:left="450"/>
              <w:rPr>
                <w:sz w:val="26"/>
                <w:szCs w:val="26"/>
              </w:rPr>
            </w:pPr>
          </w:p>
        </w:tc>
        <w:tc>
          <w:tcPr>
            <w:tcW w:w="1544" w:type="dxa"/>
          </w:tcPr>
          <w:p w14:paraId="2988E536" w14:textId="77777777" w:rsidR="00671802" w:rsidRPr="006D598B" w:rsidRDefault="00671802" w:rsidP="005B2C59">
            <w:pPr>
              <w:pStyle w:val="TableParagraph"/>
              <w:spacing w:before="0" w:line="288" w:lineRule="auto"/>
              <w:ind w:left="450"/>
              <w:rPr>
                <w:sz w:val="26"/>
                <w:szCs w:val="26"/>
              </w:rPr>
            </w:pPr>
          </w:p>
        </w:tc>
      </w:tr>
    </w:tbl>
    <w:p w14:paraId="13E4CD02" w14:textId="77777777" w:rsidR="00671802" w:rsidRPr="006D598B" w:rsidRDefault="00671802" w:rsidP="005B2C59">
      <w:pPr>
        <w:spacing w:before="0" w:after="0" w:line="288" w:lineRule="auto"/>
        <w:ind w:left="450"/>
        <w:rPr>
          <w:rFonts w:ascii="Times New Roman" w:hAnsi="Times New Roman"/>
          <w:sz w:val="26"/>
          <w:szCs w:val="26"/>
        </w:rPr>
        <w:sectPr w:rsidR="00671802" w:rsidRPr="006D598B" w:rsidSect="00671802">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9"/>
        <w:gridCol w:w="1621"/>
        <w:gridCol w:w="1544"/>
      </w:tblGrid>
      <w:tr w:rsidR="00671802" w:rsidRPr="006D598B" w14:paraId="370331B5" w14:textId="77777777" w:rsidTr="00D971FC">
        <w:trPr>
          <w:trHeight w:val="7723"/>
        </w:trPr>
        <w:tc>
          <w:tcPr>
            <w:tcW w:w="6409" w:type="dxa"/>
          </w:tcPr>
          <w:p w14:paraId="4B9990BB" w14:textId="77777777" w:rsidR="00671802" w:rsidRPr="006D598B" w:rsidRDefault="00671802" w:rsidP="005B2C59">
            <w:pPr>
              <w:pStyle w:val="TableParagraph"/>
              <w:spacing w:before="0" w:line="288" w:lineRule="auto"/>
              <w:ind w:left="450"/>
              <w:rPr>
                <w:b/>
                <w:sz w:val="26"/>
                <w:szCs w:val="26"/>
              </w:rPr>
            </w:pPr>
            <w:r w:rsidRPr="006D598B">
              <w:rPr>
                <w:b/>
                <w:sz w:val="26"/>
                <w:szCs w:val="26"/>
              </w:rPr>
              <w:t>Unit</w:t>
            </w:r>
            <w:r w:rsidRPr="006D598B">
              <w:rPr>
                <w:b/>
                <w:spacing w:val="-5"/>
                <w:sz w:val="26"/>
                <w:szCs w:val="26"/>
              </w:rPr>
              <w:t xml:space="preserve"> </w:t>
            </w:r>
            <w:r w:rsidRPr="006D598B">
              <w:rPr>
                <w:b/>
                <w:sz w:val="26"/>
                <w:szCs w:val="26"/>
              </w:rPr>
              <w:t>5:</w:t>
            </w:r>
            <w:r w:rsidRPr="006D598B">
              <w:rPr>
                <w:b/>
                <w:spacing w:val="-5"/>
                <w:sz w:val="26"/>
                <w:szCs w:val="26"/>
              </w:rPr>
              <w:t xml:space="preserve"> </w:t>
            </w:r>
            <w:r w:rsidRPr="006D598B">
              <w:rPr>
                <w:b/>
                <w:sz w:val="26"/>
                <w:szCs w:val="26"/>
              </w:rPr>
              <w:t>How</w:t>
            </w:r>
            <w:r w:rsidRPr="006D598B">
              <w:rPr>
                <w:b/>
                <w:spacing w:val="-4"/>
                <w:sz w:val="26"/>
                <w:szCs w:val="26"/>
              </w:rPr>
              <w:t xml:space="preserve"> </w:t>
            </w:r>
            <w:r w:rsidRPr="006D598B">
              <w:rPr>
                <w:b/>
                <w:sz w:val="26"/>
                <w:szCs w:val="26"/>
              </w:rPr>
              <w:t>do</w:t>
            </w:r>
            <w:r w:rsidRPr="006D598B">
              <w:rPr>
                <w:b/>
                <w:spacing w:val="-3"/>
                <w:sz w:val="26"/>
                <w:szCs w:val="26"/>
              </w:rPr>
              <w:t xml:space="preserve"> </w:t>
            </w:r>
            <w:r w:rsidRPr="006D598B">
              <w:rPr>
                <w:b/>
                <w:sz w:val="26"/>
                <w:szCs w:val="26"/>
              </w:rPr>
              <w:t>you</w:t>
            </w:r>
            <w:r w:rsidRPr="006D598B">
              <w:rPr>
                <w:b/>
                <w:spacing w:val="-5"/>
                <w:sz w:val="26"/>
                <w:szCs w:val="26"/>
              </w:rPr>
              <w:t xml:space="preserve"> </w:t>
            </w:r>
            <w:r w:rsidRPr="006D598B">
              <w:rPr>
                <w:b/>
                <w:spacing w:val="-2"/>
                <w:sz w:val="26"/>
                <w:szCs w:val="26"/>
              </w:rPr>
              <w:t>feel?</w:t>
            </w:r>
          </w:p>
          <w:p w14:paraId="5D5228F4" w14:textId="77777777" w:rsidR="00671802" w:rsidRPr="006D598B" w:rsidRDefault="00671802" w:rsidP="005B2C59">
            <w:pPr>
              <w:pStyle w:val="TableParagraph"/>
              <w:spacing w:before="0" w:line="288" w:lineRule="auto"/>
              <w:ind w:left="450"/>
              <w:rPr>
                <w:sz w:val="26"/>
                <w:szCs w:val="26"/>
              </w:rPr>
            </w:pPr>
            <w:r w:rsidRPr="006D598B">
              <w:rPr>
                <w:sz w:val="26"/>
                <w:szCs w:val="26"/>
              </w:rPr>
              <w:t>Lesson</w:t>
            </w:r>
            <w:r w:rsidRPr="006D598B">
              <w:rPr>
                <w:spacing w:val="-6"/>
                <w:sz w:val="26"/>
                <w:szCs w:val="26"/>
              </w:rPr>
              <w:t xml:space="preserve"> </w:t>
            </w:r>
            <w:r w:rsidRPr="006D598B">
              <w:rPr>
                <w:sz w:val="26"/>
                <w:szCs w:val="26"/>
              </w:rPr>
              <w:t>1:</w:t>
            </w:r>
            <w:r w:rsidRPr="006D598B">
              <w:rPr>
                <w:spacing w:val="-6"/>
                <w:sz w:val="26"/>
                <w:szCs w:val="26"/>
              </w:rPr>
              <w:t xml:space="preserve"> </w:t>
            </w:r>
            <w:r w:rsidRPr="006D598B">
              <w:rPr>
                <w:sz w:val="26"/>
                <w:szCs w:val="26"/>
              </w:rPr>
              <w:t>It's</w:t>
            </w:r>
            <w:r w:rsidRPr="006D598B">
              <w:rPr>
                <w:spacing w:val="-6"/>
                <w:sz w:val="26"/>
                <w:szCs w:val="26"/>
              </w:rPr>
              <w:t xml:space="preserve"> </w:t>
            </w:r>
            <w:r w:rsidRPr="006D598B">
              <w:rPr>
                <w:sz w:val="26"/>
                <w:szCs w:val="26"/>
              </w:rPr>
              <w:t>terribly</w:t>
            </w:r>
            <w:r w:rsidRPr="006D598B">
              <w:rPr>
                <w:spacing w:val="-6"/>
                <w:sz w:val="26"/>
                <w:szCs w:val="26"/>
              </w:rPr>
              <w:t xml:space="preserve"> </w:t>
            </w:r>
            <w:r w:rsidRPr="006D598B">
              <w:rPr>
                <w:spacing w:val="-2"/>
                <w:sz w:val="26"/>
                <w:szCs w:val="26"/>
              </w:rPr>
              <w:t>painful</w:t>
            </w:r>
          </w:p>
          <w:p w14:paraId="33F9FC5F"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Grammar</w:t>
            </w:r>
          </w:p>
          <w:p w14:paraId="1853994A"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10"/>
                <w:sz w:val="26"/>
                <w:szCs w:val="26"/>
              </w:rPr>
              <w:t xml:space="preserve"> </w:t>
            </w:r>
            <w:r w:rsidRPr="006D598B">
              <w:rPr>
                <w:sz w:val="26"/>
                <w:szCs w:val="26"/>
              </w:rPr>
              <w:t>adverbs</w:t>
            </w:r>
            <w:r w:rsidRPr="006D598B">
              <w:rPr>
                <w:spacing w:val="-10"/>
                <w:sz w:val="26"/>
                <w:szCs w:val="26"/>
              </w:rPr>
              <w:t xml:space="preserve"> </w:t>
            </w:r>
            <w:r w:rsidRPr="006D598B">
              <w:rPr>
                <w:sz w:val="26"/>
                <w:szCs w:val="26"/>
              </w:rPr>
              <w:t>and</w:t>
            </w:r>
            <w:r w:rsidRPr="006D598B">
              <w:rPr>
                <w:spacing w:val="-11"/>
                <w:sz w:val="26"/>
                <w:szCs w:val="26"/>
              </w:rPr>
              <w:t xml:space="preserve"> </w:t>
            </w:r>
            <w:r w:rsidRPr="006D598B">
              <w:rPr>
                <w:sz w:val="26"/>
                <w:szCs w:val="26"/>
              </w:rPr>
              <w:t>adverbial</w:t>
            </w:r>
            <w:r w:rsidRPr="006D598B">
              <w:rPr>
                <w:spacing w:val="-12"/>
                <w:sz w:val="26"/>
                <w:szCs w:val="26"/>
              </w:rPr>
              <w:t xml:space="preserve"> </w:t>
            </w:r>
            <w:r w:rsidRPr="006D598B">
              <w:rPr>
                <w:spacing w:val="-2"/>
                <w:sz w:val="26"/>
                <w:szCs w:val="26"/>
              </w:rPr>
              <w:t>phrases</w:t>
            </w:r>
          </w:p>
          <w:p w14:paraId="5A2C5804"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72396AC4"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4"/>
                <w:sz w:val="26"/>
                <w:szCs w:val="26"/>
              </w:rPr>
              <w:t xml:space="preserve"> </w:t>
            </w:r>
            <w:r w:rsidRPr="006D598B">
              <w:rPr>
                <w:sz w:val="26"/>
                <w:szCs w:val="26"/>
              </w:rPr>
              <w:t>going</w:t>
            </w:r>
            <w:r w:rsidRPr="006D598B">
              <w:rPr>
                <w:spacing w:val="-3"/>
                <w:sz w:val="26"/>
                <w:szCs w:val="26"/>
              </w:rPr>
              <w:t xml:space="preserve"> </w:t>
            </w:r>
            <w:r w:rsidRPr="006D598B">
              <w:rPr>
                <w:sz w:val="26"/>
                <w:szCs w:val="26"/>
              </w:rPr>
              <w:t>to</w:t>
            </w:r>
            <w:r w:rsidRPr="006D598B">
              <w:rPr>
                <w:spacing w:val="-4"/>
                <w:sz w:val="26"/>
                <w:szCs w:val="26"/>
              </w:rPr>
              <w:t xml:space="preserve"> </w:t>
            </w:r>
            <w:r w:rsidRPr="006D598B">
              <w:rPr>
                <w:sz w:val="26"/>
                <w:szCs w:val="26"/>
              </w:rPr>
              <w:t>the</w:t>
            </w:r>
            <w:r w:rsidRPr="006D598B">
              <w:rPr>
                <w:spacing w:val="-3"/>
                <w:sz w:val="26"/>
                <w:szCs w:val="26"/>
              </w:rPr>
              <w:t xml:space="preserve"> </w:t>
            </w:r>
            <w:r w:rsidRPr="006D598B">
              <w:rPr>
                <w:spacing w:val="-2"/>
                <w:sz w:val="26"/>
                <w:szCs w:val="26"/>
              </w:rPr>
              <w:t>doctor</w:t>
            </w:r>
          </w:p>
          <w:p w14:paraId="1FC1CED3" w14:textId="77777777" w:rsidR="00671802" w:rsidRPr="006D598B" w:rsidRDefault="00671802" w:rsidP="005B2C59">
            <w:pPr>
              <w:pStyle w:val="TableParagraph"/>
              <w:numPr>
                <w:ilvl w:val="0"/>
                <w:numId w:val="405"/>
              </w:numPr>
              <w:tabs>
                <w:tab w:val="left" w:pos="300"/>
              </w:tabs>
              <w:spacing w:before="0" w:line="288" w:lineRule="auto"/>
              <w:ind w:left="450" w:hanging="193"/>
              <w:jc w:val="left"/>
              <w:rPr>
                <w:sz w:val="26"/>
                <w:szCs w:val="26"/>
              </w:rPr>
            </w:pPr>
            <w:r w:rsidRPr="006D598B">
              <w:rPr>
                <w:sz w:val="26"/>
                <w:szCs w:val="26"/>
              </w:rPr>
              <w:t>Listening:</w:t>
            </w:r>
            <w:r w:rsidRPr="006D598B">
              <w:rPr>
                <w:spacing w:val="54"/>
                <w:sz w:val="26"/>
                <w:szCs w:val="26"/>
              </w:rPr>
              <w:t xml:space="preserve"> </w:t>
            </w:r>
            <w:r w:rsidRPr="006D598B">
              <w:rPr>
                <w:sz w:val="26"/>
                <w:szCs w:val="26"/>
              </w:rPr>
              <w:t>Choose</w:t>
            </w:r>
            <w:r w:rsidRPr="006D598B">
              <w:rPr>
                <w:spacing w:val="-5"/>
                <w:sz w:val="26"/>
                <w:szCs w:val="26"/>
              </w:rPr>
              <w:t xml:space="preserve"> </w:t>
            </w:r>
            <w:r w:rsidRPr="006D598B">
              <w:rPr>
                <w:sz w:val="26"/>
                <w:szCs w:val="26"/>
              </w:rPr>
              <w:t>the</w:t>
            </w:r>
            <w:r w:rsidRPr="006D598B">
              <w:rPr>
                <w:spacing w:val="-6"/>
                <w:sz w:val="26"/>
                <w:szCs w:val="26"/>
              </w:rPr>
              <w:t xml:space="preserve"> </w:t>
            </w:r>
            <w:r w:rsidRPr="006D598B">
              <w:rPr>
                <w:sz w:val="26"/>
                <w:szCs w:val="26"/>
              </w:rPr>
              <w:t>correct</w:t>
            </w:r>
            <w:r w:rsidRPr="006D598B">
              <w:rPr>
                <w:spacing w:val="-5"/>
                <w:sz w:val="26"/>
                <w:szCs w:val="26"/>
              </w:rPr>
              <w:t xml:space="preserve"> </w:t>
            </w:r>
            <w:r w:rsidRPr="006D598B">
              <w:rPr>
                <w:spacing w:val="-2"/>
                <w:sz w:val="26"/>
                <w:szCs w:val="26"/>
              </w:rPr>
              <w:t>pictures</w:t>
            </w:r>
          </w:p>
          <w:p w14:paraId="69284499" w14:textId="77777777" w:rsidR="00671802" w:rsidRPr="006D598B" w:rsidRDefault="00671802" w:rsidP="005B2C59">
            <w:pPr>
              <w:pStyle w:val="TableParagraph"/>
              <w:numPr>
                <w:ilvl w:val="0"/>
                <w:numId w:val="405"/>
              </w:numPr>
              <w:tabs>
                <w:tab w:val="left" w:pos="300"/>
              </w:tabs>
              <w:spacing w:before="0" w:line="288" w:lineRule="auto"/>
              <w:ind w:left="450" w:right="1620" w:firstLine="0"/>
              <w:jc w:val="left"/>
              <w:rPr>
                <w:sz w:val="26"/>
                <w:szCs w:val="26"/>
              </w:rPr>
            </w:pPr>
            <w:r w:rsidRPr="006D598B">
              <w:rPr>
                <w:sz w:val="26"/>
                <w:szCs w:val="26"/>
              </w:rPr>
              <w:t>Reading:</w:t>
            </w:r>
            <w:r w:rsidRPr="006D598B">
              <w:rPr>
                <w:spacing w:val="-6"/>
                <w:sz w:val="26"/>
                <w:szCs w:val="26"/>
              </w:rPr>
              <w:t xml:space="preserve"> </w:t>
            </w:r>
            <w:r w:rsidRPr="006D598B">
              <w:rPr>
                <w:sz w:val="26"/>
                <w:szCs w:val="26"/>
              </w:rPr>
              <w:t>Shark</w:t>
            </w:r>
            <w:r w:rsidRPr="006D598B">
              <w:rPr>
                <w:spacing w:val="-7"/>
                <w:sz w:val="26"/>
                <w:szCs w:val="26"/>
              </w:rPr>
              <w:t xml:space="preserve"> </w:t>
            </w:r>
            <w:r w:rsidRPr="006D598B">
              <w:rPr>
                <w:sz w:val="26"/>
                <w:szCs w:val="26"/>
              </w:rPr>
              <w:t>attacks</w:t>
            </w:r>
            <w:r w:rsidRPr="006D598B">
              <w:rPr>
                <w:spacing w:val="-7"/>
                <w:sz w:val="26"/>
                <w:szCs w:val="26"/>
              </w:rPr>
              <w:t xml:space="preserve"> </w:t>
            </w:r>
            <w:r w:rsidRPr="006D598B">
              <w:rPr>
                <w:sz w:val="26"/>
                <w:szCs w:val="26"/>
              </w:rPr>
              <w:t>boy</w:t>
            </w:r>
            <w:r w:rsidRPr="006D598B">
              <w:rPr>
                <w:spacing w:val="-7"/>
                <w:sz w:val="26"/>
                <w:szCs w:val="26"/>
              </w:rPr>
              <w:t xml:space="preserve"> </w:t>
            </w:r>
            <w:r w:rsidRPr="006D598B">
              <w:rPr>
                <w:sz w:val="26"/>
                <w:szCs w:val="26"/>
              </w:rPr>
              <w:t>in</w:t>
            </w:r>
            <w:r w:rsidRPr="006D598B">
              <w:rPr>
                <w:spacing w:val="-6"/>
                <w:sz w:val="26"/>
                <w:szCs w:val="26"/>
              </w:rPr>
              <w:t xml:space="preserve"> </w:t>
            </w:r>
            <w:r w:rsidRPr="006D598B">
              <w:rPr>
                <w:sz w:val="26"/>
                <w:szCs w:val="26"/>
              </w:rPr>
              <w:t>his</w:t>
            </w:r>
            <w:r w:rsidRPr="006D598B">
              <w:rPr>
                <w:spacing w:val="-7"/>
                <w:sz w:val="26"/>
                <w:szCs w:val="26"/>
              </w:rPr>
              <w:t xml:space="preserve"> </w:t>
            </w:r>
            <w:r w:rsidRPr="006D598B">
              <w:rPr>
                <w:sz w:val="26"/>
                <w:szCs w:val="26"/>
              </w:rPr>
              <w:t>bedroom Lesson 2: Exercise needn't be boring</w:t>
            </w:r>
          </w:p>
          <w:p w14:paraId="48DC9A84" w14:textId="77777777" w:rsidR="00671802" w:rsidRPr="006D598B" w:rsidRDefault="00671802" w:rsidP="005B2C59">
            <w:pPr>
              <w:pStyle w:val="TableParagraph"/>
              <w:numPr>
                <w:ilvl w:val="0"/>
                <w:numId w:val="405"/>
              </w:numPr>
              <w:tabs>
                <w:tab w:val="left" w:pos="300"/>
              </w:tabs>
              <w:spacing w:before="0" w:line="288" w:lineRule="auto"/>
              <w:ind w:left="450" w:hanging="193"/>
              <w:jc w:val="left"/>
              <w:rPr>
                <w:sz w:val="26"/>
                <w:szCs w:val="26"/>
              </w:rPr>
            </w:pPr>
            <w:r w:rsidRPr="006D598B">
              <w:rPr>
                <w:spacing w:val="-2"/>
                <w:sz w:val="26"/>
                <w:szCs w:val="26"/>
              </w:rPr>
              <w:t>Grammar</w:t>
            </w:r>
          </w:p>
          <w:p w14:paraId="52209A3C"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6"/>
                <w:sz w:val="26"/>
                <w:szCs w:val="26"/>
              </w:rPr>
              <w:t xml:space="preserve"> </w:t>
            </w:r>
            <w:r w:rsidRPr="006D598B">
              <w:rPr>
                <w:sz w:val="26"/>
                <w:szCs w:val="26"/>
              </w:rPr>
              <w:t>ed/-ing</w:t>
            </w:r>
            <w:r w:rsidRPr="006D598B">
              <w:rPr>
                <w:spacing w:val="-6"/>
                <w:sz w:val="26"/>
                <w:szCs w:val="26"/>
              </w:rPr>
              <w:t xml:space="preserve"> </w:t>
            </w:r>
            <w:r w:rsidRPr="006D598B">
              <w:rPr>
                <w:spacing w:val="-2"/>
                <w:sz w:val="26"/>
                <w:szCs w:val="26"/>
              </w:rPr>
              <w:t>adjectives</w:t>
            </w:r>
          </w:p>
          <w:p w14:paraId="47C9D94C"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25A208DC" w14:textId="77777777" w:rsidR="00671802" w:rsidRPr="006D598B" w:rsidRDefault="00671802" w:rsidP="005B2C59">
            <w:pPr>
              <w:pStyle w:val="TableParagraph"/>
              <w:spacing w:before="0" w:line="288" w:lineRule="auto"/>
              <w:ind w:left="450"/>
              <w:rPr>
                <w:sz w:val="26"/>
                <w:szCs w:val="26"/>
              </w:rPr>
            </w:pPr>
            <w:r w:rsidRPr="006D598B">
              <w:rPr>
                <w:sz w:val="26"/>
                <w:szCs w:val="26"/>
              </w:rPr>
              <w:t>-</w:t>
            </w:r>
            <w:r w:rsidRPr="006D598B">
              <w:rPr>
                <w:spacing w:val="57"/>
                <w:sz w:val="26"/>
                <w:szCs w:val="26"/>
              </w:rPr>
              <w:t xml:space="preserve"> </w:t>
            </w:r>
            <w:r w:rsidRPr="006D598B">
              <w:rPr>
                <w:sz w:val="26"/>
                <w:szCs w:val="26"/>
              </w:rPr>
              <w:t>compound</w:t>
            </w:r>
            <w:r w:rsidRPr="006D598B">
              <w:rPr>
                <w:spacing w:val="-4"/>
                <w:sz w:val="26"/>
                <w:szCs w:val="26"/>
              </w:rPr>
              <w:t xml:space="preserve"> </w:t>
            </w:r>
            <w:r w:rsidRPr="006D598B">
              <w:rPr>
                <w:spacing w:val="-2"/>
                <w:sz w:val="26"/>
                <w:szCs w:val="26"/>
              </w:rPr>
              <w:t>adjectives.</w:t>
            </w:r>
          </w:p>
          <w:p w14:paraId="543AA801" w14:textId="77777777" w:rsidR="00671802" w:rsidRPr="006D598B" w:rsidRDefault="00671802" w:rsidP="005B2C59">
            <w:pPr>
              <w:pStyle w:val="TableParagraph"/>
              <w:numPr>
                <w:ilvl w:val="0"/>
                <w:numId w:val="404"/>
              </w:numPr>
              <w:tabs>
                <w:tab w:val="left" w:pos="300"/>
              </w:tabs>
              <w:spacing w:before="0" w:line="288" w:lineRule="auto"/>
              <w:ind w:left="450" w:hanging="193"/>
              <w:jc w:val="left"/>
              <w:rPr>
                <w:sz w:val="26"/>
                <w:szCs w:val="26"/>
              </w:rPr>
            </w:pPr>
            <w:r w:rsidRPr="006D598B">
              <w:rPr>
                <w:sz w:val="26"/>
                <w:szCs w:val="26"/>
              </w:rPr>
              <w:t>Speaking:</w:t>
            </w:r>
            <w:r w:rsidRPr="006D598B">
              <w:rPr>
                <w:spacing w:val="-7"/>
                <w:sz w:val="26"/>
                <w:szCs w:val="26"/>
              </w:rPr>
              <w:t xml:space="preserve"> </w:t>
            </w:r>
            <w:r w:rsidRPr="006D598B">
              <w:rPr>
                <w:sz w:val="26"/>
                <w:szCs w:val="26"/>
              </w:rPr>
              <w:t>Role-play</w:t>
            </w:r>
            <w:r w:rsidRPr="006D598B">
              <w:rPr>
                <w:spacing w:val="-5"/>
                <w:sz w:val="26"/>
                <w:szCs w:val="26"/>
              </w:rPr>
              <w:t xml:space="preserve"> </w:t>
            </w:r>
            <w:r w:rsidRPr="006D598B">
              <w:rPr>
                <w:sz w:val="26"/>
                <w:szCs w:val="26"/>
              </w:rPr>
              <w:t>joining</w:t>
            </w:r>
            <w:r w:rsidRPr="006D598B">
              <w:rPr>
                <w:spacing w:val="-7"/>
                <w:sz w:val="26"/>
                <w:szCs w:val="26"/>
              </w:rPr>
              <w:t xml:space="preserve"> </w:t>
            </w:r>
            <w:r w:rsidRPr="006D598B">
              <w:rPr>
                <w:sz w:val="26"/>
                <w:szCs w:val="26"/>
              </w:rPr>
              <w:t>a</w:t>
            </w:r>
            <w:r w:rsidRPr="006D598B">
              <w:rPr>
                <w:spacing w:val="-7"/>
                <w:sz w:val="26"/>
                <w:szCs w:val="26"/>
              </w:rPr>
              <w:t xml:space="preserve"> </w:t>
            </w:r>
            <w:r w:rsidRPr="006D598B">
              <w:rPr>
                <w:sz w:val="26"/>
                <w:szCs w:val="26"/>
              </w:rPr>
              <w:t>health</w:t>
            </w:r>
            <w:r w:rsidRPr="006D598B">
              <w:rPr>
                <w:spacing w:val="-7"/>
                <w:sz w:val="26"/>
                <w:szCs w:val="26"/>
              </w:rPr>
              <w:t xml:space="preserve"> </w:t>
            </w:r>
            <w:r w:rsidRPr="006D598B">
              <w:rPr>
                <w:spacing w:val="-4"/>
                <w:sz w:val="26"/>
                <w:szCs w:val="26"/>
              </w:rPr>
              <w:t>club</w:t>
            </w:r>
          </w:p>
          <w:p w14:paraId="694BFE29" w14:textId="77777777" w:rsidR="00671802" w:rsidRPr="006D598B" w:rsidRDefault="00671802" w:rsidP="005B2C59">
            <w:pPr>
              <w:pStyle w:val="TableParagraph"/>
              <w:numPr>
                <w:ilvl w:val="0"/>
                <w:numId w:val="404"/>
              </w:numPr>
              <w:tabs>
                <w:tab w:val="left" w:pos="300"/>
              </w:tabs>
              <w:spacing w:before="0" w:line="288" w:lineRule="auto"/>
              <w:ind w:left="450" w:hanging="193"/>
              <w:jc w:val="left"/>
              <w:rPr>
                <w:sz w:val="26"/>
                <w:szCs w:val="26"/>
              </w:rPr>
            </w:pPr>
            <w:r w:rsidRPr="006D598B">
              <w:rPr>
                <w:sz w:val="26"/>
                <w:szCs w:val="26"/>
              </w:rPr>
              <w:t>Reading:</w:t>
            </w:r>
            <w:r w:rsidRPr="006D598B">
              <w:rPr>
                <w:spacing w:val="-5"/>
                <w:sz w:val="26"/>
                <w:szCs w:val="26"/>
              </w:rPr>
              <w:t xml:space="preserve"> </w:t>
            </w:r>
            <w:r w:rsidRPr="006D598B">
              <w:rPr>
                <w:sz w:val="26"/>
                <w:szCs w:val="26"/>
              </w:rPr>
              <w:t>A</w:t>
            </w:r>
            <w:r w:rsidRPr="006D598B">
              <w:rPr>
                <w:spacing w:val="-6"/>
                <w:sz w:val="26"/>
                <w:szCs w:val="26"/>
              </w:rPr>
              <w:t xml:space="preserve"> </w:t>
            </w:r>
            <w:r w:rsidRPr="006D598B">
              <w:rPr>
                <w:sz w:val="26"/>
                <w:szCs w:val="26"/>
              </w:rPr>
              <w:t>four-step</w:t>
            </w:r>
            <w:r w:rsidRPr="006D598B">
              <w:rPr>
                <w:spacing w:val="-5"/>
                <w:sz w:val="26"/>
                <w:szCs w:val="26"/>
              </w:rPr>
              <w:t xml:space="preserve"> </w:t>
            </w:r>
            <w:r w:rsidRPr="006D598B">
              <w:rPr>
                <w:sz w:val="26"/>
                <w:szCs w:val="26"/>
              </w:rPr>
              <w:t>plan</w:t>
            </w:r>
            <w:r w:rsidRPr="006D598B">
              <w:rPr>
                <w:spacing w:val="-6"/>
                <w:sz w:val="26"/>
                <w:szCs w:val="26"/>
              </w:rPr>
              <w:t xml:space="preserve"> </w:t>
            </w:r>
            <w:r w:rsidRPr="006D598B">
              <w:rPr>
                <w:sz w:val="26"/>
                <w:szCs w:val="26"/>
              </w:rPr>
              <w:t>for</w:t>
            </w:r>
            <w:r w:rsidRPr="006D598B">
              <w:rPr>
                <w:spacing w:val="-6"/>
                <w:sz w:val="26"/>
                <w:szCs w:val="26"/>
              </w:rPr>
              <w:t xml:space="preserve"> </w:t>
            </w:r>
            <w:r w:rsidRPr="006D598B">
              <w:rPr>
                <w:sz w:val="26"/>
                <w:szCs w:val="26"/>
              </w:rPr>
              <w:t>healthy</w:t>
            </w:r>
            <w:r w:rsidRPr="006D598B">
              <w:rPr>
                <w:spacing w:val="-6"/>
                <w:sz w:val="26"/>
                <w:szCs w:val="26"/>
              </w:rPr>
              <w:t xml:space="preserve"> </w:t>
            </w:r>
            <w:r w:rsidRPr="006D598B">
              <w:rPr>
                <w:spacing w:val="-2"/>
                <w:sz w:val="26"/>
                <w:szCs w:val="26"/>
              </w:rPr>
              <w:t>living</w:t>
            </w:r>
          </w:p>
          <w:p w14:paraId="236255E5" w14:textId="77777777" w:rsidR="00671802" w:rsidRPr="006D598B" w:rsidRDefault="00671802" w:rsidP="005B2C59">
            <w:pPr>
              <w:pStyle w:val="TableParagraph"/>
              <w:spacing w:before="0" w:line="288" w:lineRule="auto"/>
              <w:ind w:left="450"/>
              <w:rPr>
                <w:b/>
                <w:sz w:val="26"/>
                <w:szCs w:val="26"/>
              </w:rPr>
            </w:pPr>
            <w:r w:rsidRPr="006D598B">
              <w:rPr>
                <w:b/>
                <w:sz w:val="26"/>
                <w:szCs w:val="26"/>
              </w:rPr>
              <w:t>Revision</w:t>
            </w:r>
            <w:r w:rsidRPr="006D598B">
              <w:rPr>
                <w:b/>
                <w:spacing w:val="-7"/>
                <w:sz w:val="26"/>
                <w:szCs w:val="26"/>
              </w:rPr>
              <w:t xml:space="preserve"> </w:t>
            </w:r>
            <w:r w:rsidRPr="006D598B">
              <w:rPr>
                <w:b/>
                <w:sz w:val="26"/>
                <w:szCs w:val="26"/>
              </w:rPr>
              <w:t>for</w:t>
            </w:r>
            <w:r w:rsidRPr="006D598B">
              <w:rPr>
                <w:b/>
                <w:spacing w:val="-7"/>
                <w:sz w:val="26"/>
                <w:szCs w:val="26"/>
              </w:rPr>
              <w:t xml:space="preserve"> </w:t>
            </w:r>
            <w:r w:rsidRPr="006D598B">
              <w:rPr>
                <w:b/>
                <w:spacing w:val="-4"/>
                <w:sz w:val="26"/>
                <w:szCs w:val="26"/>
              </w:rPr>
              <w:t>exam</w:t>
            </w:r>
          </w:p>
        </w:tc>
        <w:tc>
          <w:tcPr>
            <w:tcW w:w="1621" w:type="dxa"/>
          </w:tcPr>
          <w:p w14:paraId="0E85F45B" w14:textId="77777777" w:rsidR="00671802" w:rsidRPr="006D598B" w:rsidRDefault="00671802" w:rsidP="005B2C59">
            <w:pPr>
              <w:pStyle w:val="TableParagraph"/>
              <w:spacing w:before="0" w:line="288" w:lineRule="auto"/>
              <w:ind w:left="450"/>
              <w:rPr>
                <w:sz w:val="26"/>
                <w:szCs w:val="26"/>
              </w:rPr>
            </w:pPr>
          </w:p>
        </w:tc>
        <w:tc>
          <w:tcPr>
            <w:tcW w:w="1544" w:type="dxa"/>
          </w:tcPr>
          <w:p w14:paraId="43FC0972" w14:textId="77777777" w:rsidR="00671802" w:rsidRPr="006D598B" w:rsidRDefault="00671802" w:rsidP="005B2C59">
            <w:pPr>
              <w:pStyle w:val="TableParagraph"/>
              <w:spacing w:before="0" w:line="288" w:lineRule="auto"/>
              <w:ind w:left="450"/>
              <w:rPr>
                <w:sz w:val="26"/>
                <w:szCs w:val="26"/>
              </w:rPr>
            </w:pPr>
          </w:p>
        </w:tc>
      </w:tr>
    </w:tbl>
    <w:p w14:paraId="1096B7AF" w14:textId="77777777" w:rsidR="00671802" w:rsidRPr="006D598B" w:rsidRDefault="00671802" w:rsidP="005B2C59">
      <w:pPr>
        <w:pStyle w:val="ThnVnban"/>
        <w:spacing w:line="288" w:lineRule="auto"/>
        <w:rPr>
          <w:b/>
          <w:i/>
          <w:sz w:val="26"/>
          <w:szCs w:val="26"/>
        </w:rPr>
      </w:pPr>
    </w:p>
    <w:p w14:paraId="011180A1" w14:textId="77777777" w:rsidR="00671802" w:rsidRPr="006D598B" w:rsidRDefault="00671802" w:rsidP="005B2C59">
      <w:pPr>
        <w:pStyle w:val="u2"/>
        <w:numPr>
          <w:ilvl w:val="0"/>
          <w:numId w:val="421"/>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lastRenderedPageBreak/>
        <w:t>Nguồn</w:t>
      </w:r>
      <w:r w:rsidRPr="006D598B">
        <w:rPr>
          <w:rFonts w:ascii="Times New Roman" w:hAnsi="Times New Roman"/>
          <w:spacing w:val="-7"/>
          <w:sz w:val="26"/>
          <w:szCs w:val="26"/>
        </w:rPr>
        <w:t xml:space="preserve"> </w:t>
      </w:r>
      <w:r w:rsidRPr="006D598B">
        <w:rPr>
          <w:rFonts w:ascii="Times New Roman" w:hAnsi="Times New Roman"/>
          <w:sz w:val="26"/>
          <w:szCs w:val="26"/>
        </w:rPr>
        <w:t>học</w:t>
      </w:r>
      <w:r w:rsidRPr="006D598B">
        <w:rPr>
          <w:rFonts w:ascii="Times New Roman" w:hAnsi="Times New Roman"/>
          <w:spacing w:val="-9"/>
          <w:sz w:val="26"/>
          <w:szCs w:val="26"/>
        </w:rPr>
        <w:t xml:space="preserve"> </w:t>
      </w:r>
      <w:r w:rsidRPr="006D598B">
        <w:rPr>
          <w:rFonts w:ascii="Times New Roman" w:hAnsi="Times New Roman"/>
          <w:spacing w:val="-4"/>
          <w:sz w:val="26"/>
          <w:szCs w:val="26"/>
        </w:rPr>
        <w:t>liệu</w:t>
      </w:r>
    </w:p>
    <w:p w14:paraId="178061FA" w14:textId="77777777" w:rsidR="00671802" w:rsidRPr="006D598B" w:rsidRDefault="00671802"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Giáo</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trình:</w:t>
      </w:r>
    </w:p>
    <w:p w14:paraId="333B8438" w14:textId="77777777" w:rsidR="00671802" w:rsidRPr="006D598B" w:rsidRDefault="00671802" w:rsidP="005B2C59">
      <w:pPr>
        <w:pStyle w:val="oancuaDanhsach"/>
        <w:widowControl w:val="0"/>
        <w:numPr>
          <w:ilvl w:val="0"/>
          <w:numId w:val="403"/>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Ireland,</w:t>
      </w:r>
      <w:r w:rsidRPr="006D598B">
        <w:rPr>
          <w:rFonts w:ascii="Times New Roman" w:hAnsi="Times New Roman"/>
          <w:spacing w:val="-3"/>
          <w:sz w:val="26"/>
          <w:szCs w:val="26"/>
        </w:rPr>
        <w:t xml:space="preserve"> </w:t>
      </w:r>
      <w:r w:rsidRPr="006D598B">
        <w:rPr>
          <w:rFonts w:ascii="Times New Roman" w:hAnsi="Times New Roman"/>
          <w:sz w:val="26"/>
          <w:szCs w:val="26"/>
        </w:rPr>
        <w:t>Sue</w:t>
      </w:r>
      <w:r w:rsidRPr="006D598B">
        <w:rPr>
          <w:rFonts w:ascii="Times New Roman" w:hAnsi="Times New Roman"/>
          <w:spacing w:val="-6"/>
          <w:sz w:val="26"/>
          <w:szCs w:val="26"/>
        </w:rPr>
        <w:t xml:space="preserve"> </w:t>
      </w:r>
      <w:r w:rsidRPr="006D598B">
        <w:rPr>
          <w:rFonts w:ascii="Times New Roman" w:hAnsi="Times New Roman"/>
          <w:sz w:val="26"/>
          <w:szCs w:val="26"/>
        </w:rPr>
        <w:t>&amp;</w:t>
      </w:r>
      <w:r w:rsidRPr="006D598B">
        <w:rPr>
          <w:rFonts w:ascii="Times New Roman" w:hAnsi="Times New Roman"/>
          <w:spacing w:val="-6"/>
          <w:sz w:val="26"/>
          <w:szCs w:val="26"/>
        </w:rPr>
        <w:t xml:space="preserve"> </w:t>
      </w:r>
      <w:r w:rsidRPr="006D598B">
        <w:rPr>
          <w:rFonts w:ascii="Times New Roman" w:hAnsi="Times New Roman"/>
          <w:sz w:val="26"/>
          <w:szCs w:val="26"/>
        </w:rPr>
        <w:t>Kosta,</w:t>
      </w:r>
      <w:r w:rsidRPr="006D598B">
        <w:rPr>
          <w:rFonts w:ascii="Times New Roman" w:hAnsi="Times New Roman"/>
          <w:spacing w:val="-6"/>
          <w:sz w:val="26"/>
          <w:szCs w:val="26"/>
        </w:rPr>
        <w:t xml:space="preserve"> </w:t>
      </w:r>
      <w:r w:rsidRPr="006D598B">
        <w:rPr>
          <w:rFonts w:ascii="Times New Roman" w:hAnsi="Times New Roman"/>
          <w:sz w:val="26"/>
          <w:szCs w:val="26"/>
        </w:rPr>
        <w:t>Joanna.</w:t>
      </w:r>
      <w:r w:rsidRPr="006D598B">
        <w:rPr>
          <w:rFonts w:ascii="Times New Roman" w:hAnsi="Times New Roman"/>
          <w:spacing w:val="-3"/>
          <w:sz w:val="26"/>
          <w:szCs w:val="26"/>
        </w:rPr>
        <w:t xml:space="preserve"> </w:t>
      </w:r>
      <w:r w:rsidRPr="006D598B">
        <w:rPr>
          <w:rFonts w:ascii="Times New Roman" w:hAnsi="Times New Roman"/>
          <w:b/>
          <w:i/>
          <w:sz w:val="26"/>
          <w:szCs w:val="26"/>
        </w:rPr>
        <w:t>Target</w:t>
      </w:r>
      <w:r w:rsidRPr="006D598B">
        <w:rPr>
          <w:rFonts w:ascii="Times New Roman" w:hAnsi="Times New Roman"/>
          <w:b/>
          <w:i/>
          <w:spacing w:val="-6"/>
          <w:sz w:val="26"/>
          <w:szCs w:val="26"/>
        </w:rPr>
        <w:t xml:space="preserve"> </w:t>
      </w:r>
      <w:r w:rsidRPr="006D598B">
        <w:rPr>
          <w:rFonts w:ascii="Times New Roman" w:hAnsi="Times New Roman"/>
          <w:b/>
          <w:i/>
          <w:sz w:val="26"/>
          <w:szCs w:val="26"/>
        </w:rPr>
        <w:t>PET</w:t>
      </w:r>
      <w:r w:rsidRPr="006D598B">
        <w:rPr>
          <w:rFonts w:ascii="Times New Roman" w:hAnsi="Times New Roman"/>
          <w:b/>
          <w:i/>
          <w:spacing w:val="-4"/>
          <w:sz w:val="26"/>
          <w:szCs w:val="26"/>
        </w:rPr>
        <w:t xml:space="preserve"> </w:t>
      </w:r>
      <w:r w:rsidRPr="006D598B">
        <w:rPr>
          <w:rFonts w:ascii="Times New Roman" w:hAnsi="Times New Roman"/>
          <w:sz w:val="26"/>
          <w:szCs w:val="26"/>
        </w:rPr>
        <w:t>(Students'</w:t>
      </w:r>
      <w:r w:rsidRPr="006D598B">
        <w:rPr>
          <w:rFonts w:ascii="Times New Roman" w:hAnsi="Times New Roman"/>
          <w:spacing w:val="-7"/>
          <w:sz w:val="26"/>
          <w:szCs w:val="26"/>
        </w:rPr>
        <w:t xml:space="preserve"> </w:t>
      </w:r>
      <w:r w:rsidRPr="006D598B">
        <w:rPr>
          <w:rFonts w:ascii="Times New Roman" w:hAnsi="Times New Roman"/>
          <w:sz w:val="26"/>
          <w:szCs w:val="26"/>
        </w:rPr>
        <w:t>book)</w:t>
      </w:r>
      <w:r w:rsidRPr="006D598B">
        <w:rPr>
          <w:rFonts w:ascii="Times New Roman" w:hAnsi="Times New Roman"/>
          <w:b/>
          <w:i/>
          <w:sz w:val="26"/>
          <w:szCs w:val="26"/>
        </w:rPr>
        <w:t>.</w:t>
      </w:r>
      <w:r w:rsidRPr="006D598B">
        <w:rPr>
          <w:rFonts w:ascii="Times New Roman" w:hAnsi="Times New Roman"/>
          <w:b/>
          <w:i/>
          <w:spacing w:val="55"/>
          <w:sz w:val="26"/>
          <w:szCs w:val="26"/>
        </w:rPr>
        <w:t xml:space="preserve"> </w:t>
      </w:r>
      <w:r w:rsidRPr="006D598B">
        <w:rPr>
          <w:rFonts w:ascii="Times New Roman" w:hAnsi="Times New Roman"/>
          <w:sz w:val="26"/>
          <w:szCs w:val="26"/>
        </w:rPr>
        <w:t>Richmond</w:t>
      </w:r>
      <w:r w:rsidRPr="006D598B">
        <w:rPr>
          <w:rFonts w:ascii="Times New Roman" w:hAnsi="Times New Roman"/>
          <w:spacing w:val="-6"/>
          <w:sz w:val="26"/>
          <w:szCs w:val="26"/>
        </w:rPr>
        <w:t xml:space="preserve"> </w:t>
      </w:r>
      <w:r w:rsidRPr="006D598B">
        <w:rPr>
          <w:rFonts w:ascii="Times New Roman" w:hAnsi="Times New Roman"/>
          <w:spacing w:val="-2"/>
          <w:sz w:val="26"/>
          <w:szCs w:val="26"/>
        </w:rPr>
        <w:t>Publishing.</w:t>
      </w:r>
    </w:p>
    <w:p w14:paraId="0D4C39DE" w14:textId="77777777" w:rsidR="00671802" w:rsidRPr="006D598B" w:rsidRDefault="00671802" w:rsidP="005B2C59">
      <w:pPr>
        <w:pStyle w:val="oancuaDanhsach"/>
        <w:widowControl w:val="0"/>
        <w:numPr>
          <w:ilvl w:val="0"/>
          <w:numId w:val="403"/>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Ireland,</w:t>
      </w:r>
      <w:r w:rsidRPr="006D598B">
        <w:rPr>
          <w:rFonts w:ascii="Times New Roman" w:hAnsi="Times New Roman"/>
          <w:spacing w:val="-4"/>
          <w:sz w:val="26"/>
          <w:szCs w:val="26"/>
        </w:rPr>
        <w:t xml:space="preserve"> </w:t>
      </w:r>
      <w:r w:rsidRPr="006D598B">
        <w:rPr>
          <w:rFonts w:ascii="Times New Roman" w:hAnsi="Times New Roman"/>
          <w:sz w:val="26"/>
          <w:szCs w:val="26"/>
        </w:rPr>
        <w:t>Sue</w:t>
      </w:r>
      <w:r w:rsidRPr="006D598B">
        <w:rPr>
          <w:rFonts w:ascii="Times New Roman" w:hAnsi="Times New Roman"/>
          <w:spacing w:val="-5"/>
          <w:sz w:val="26"/>
          <w:szCs w:val="26"/>
        </w:rPr>
        <w:t xml:space="preserve"> </w:t>
      </w:r>
      <w:r w:rsidRPr="006D598B">
        <w:rPr>
          <w:rFonts w:ascii="Times New Roman" w:hAnsi="Times New Roman"/>
          <w:sz w:val="26"/>
          <w:szCs w:val="26"/>
        </w:rPr>
        <w:t>&amp;</w:t>
      </w:r>
      <w:r w:rsidRPr="006D598B">
        <w:rPr>
          <w:rFonts w:ascii="Times New Roman" w:hAnsi="Times New Roman"/>
          <w:spacing w:val="-6"/>
          <w:sz w:val="26"/>
          <w:szCs w:val="26"/>
        </w:rPr>
        <w:t xml:space="preserve"> </w:t>
      </w:r>
      <w:r w:rsidRPr="006D598B">
        <w:rPr>
          <w:rFonts w:ascii="Times New Roman" w:hAnsi="Times New Roman"/>
          <w:sz w:val="26"/>
          <w:szCs w:val="26"/>
        </w:rPr>
        <w:t>Kosta,</w:t>
      </w:r>
      <w:r w:rsidRPr="006D598B">
        <w:rPr>
          <w:rFonts w:ascii="Times New Roman" w:hAnsi="Times New Roman"/>
          <w:spacing w:val="-6"/>
          <w:sz w:val="26"/>
          <w:szCs w:val="26"/>
        </w:rPr>
        <w:t xml:space="preserve"> </w:t>
      </w:r>
      <w:r w:rsidRPr="006D598B">
        <w:rPr>
          <w:rFonts w:ascii="Times New Roman" w:hAnsi="Times New Roman"/>
          <w:sz w:val="26"/>
          <w:szCs w:val="26"/>
        </w:rPr>
        <w:t>Joanna.</w:t>
      </w:r>
      <w:r w:rsidRPr="006D598B">
        <w:rPr>
          <w:rFonts w:ascii="Times New Roman" w:hAnsi="Times New Roman"/>
          <w:spacing w:val="-4"/>
          <w:sz w:val="26"/>
          <w:szCs w:val="26"/>
        </w:rPr>
        <w:t xml:space="preserve"> </w:t>
      </w:r>
      <w:r w:rsidRPr="006D598B">
        <w:rPr>
          <w:rFonts w:ascii="Times New Roman" w:hAnsi="Times New Roman"/>
          <w:b/>
          <w:i/>
          <w:sz w:val="26"/>
          <w:szCs w:val="26"/>
        </w:rPr>
        <w:t>Target</w:t>
      </w:r>
      <w:r w:rsidRPr="006D598B">
        <w:rPr>
          <w:rFonts w:ascii="Times New Roman" w:hAnsi="Times New Roman"/>
          <w:b/>
          <w:i/>
          <w:spacing w:val="-6"/>
          <w:sz w:val="26"/>
          <w:szCs w:val="26"/>
        </w:rPr>
        <w:t xml:space="preserve"> </w:t>
      </w:r>
      <w:r w:rsidRPr="006D598B">
        <w:rPr>
          <w:rFonts w:ascii="Times New Roman" w:hAnsi="Times New Roman"/>
          <w:b/>
          <w:i/>
          <w:sz w:val="26"/>
          <w:szCs w:val="26"/>
        </w:rPr>
        <w:t>PET</w:t>
      </w:r>
      <w:r w:rsidRPr="006D598B">
        <w:rPr>
          <w:rFonts w:ascii="Times New Roman" w:hAnsi="Times New Roman"/>
          <w:b/>
          <w:i/>
          <w:spacing w:val="-4"/>
          <w:sz w:val="26"/>
          <w:szCs w:val="26"/>
        </w:rPr>
        <w:t xml:space="preserve"> </w:t>
      </w:r>
      <w:r w:rsidRPr="006D598B">
        <w:rPr>
          <w:rFonts w:ascii="Times New Roman" w:hAnsi="Times New Roman"/>
          <w:sz w:val="26"/>
          <w:szCs w:val="26"/>
        </w:rPr>
        <w:t>(Workbook)</w:t>
      </w:r>
      <w:r w:rsidRPr="006D598B">
        <w:rPr>
          <w:rFonts w:ascii="Times New Roman" w:hAnsi="Times New Roman"/>
          <w:b/>
          <w:i/>
          <w:sz w:val="26"/>
          <w:szCs w:val="26"/>
        </w:rPr>
        <w:t>.</w:t>
      </w:r>
      <w:r w:rsidRPr="006D598B">
        <w:rPr>
          <w:rFonts w:ascii="Times New Roman" w:hAnsi="Times New Roman"/>
          <w:b/>
          <w:i/>
          <w:spacing w:val="54"/>
          <w:sz w:val="26"/>
          <w:szCs w:val="26"/>
        </w:rPr>
        <w:t xml:space="preserve"> </w:t>
      </w:r>
      <w:r w:rsidRPr="006D598B">
        <w:rPr>
          <w:rFonts w:ascii="Times New Roman" w:hAnsi="Times New Roman"/>
          <w:sz w:val="26"/>
          <w:szCs w:val="26"/>
        </w:rPr>
        <w:t>Richmond</w:t>
      </w:r>
      <w:r w:rsidRPr="006D598B">
        <w:rPr>
          <w:rFonts w:ascii="Times New Roman" w:hAnsi="Times New Roman"/>
          <w:spacing w:val="-5"/>
          <w:sz w:val="26"/>
          <w:szCs w:val="26"/>
        </w:rPr>
        <w:t xml:space="preserve"> </w:t>
      </w:r>
      <w:r w:rsidRPr="006D598B">
        <w:rPr>
          <w:rFonts w:ascii="Times New Roman" w:hAnsi="Times New Roman"/>
          <w:spacing w:val="-2"/>
          <w:sz w:val="26"/>
          <w:szCs w:val="26"/>
        </w:rPr>
        <w:t>Publishing.</w:t>
      </w:r>
    </w:p>
    <w:p w14:paraId="4054A97E" w14:textId="77777777" w:rsidR="00671802" w:rsidRPr="006D598B" w:rsidRDefault="00671802"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Tài</w:t>
      </w:r>
      <w:r w:rsidRPr="006D598B">
        <w:rPr>
          <w:rFonts w:ascii="Times New Roman" w:hAnsi="Times New Roman"/>
          <w:b/>
          <w:i/>
          <w:spacing w:val="-7"/>
          <w:sz w:val="26"/>
          <w:szCs w:val="26"/>
        </w:rPr>
        <w:t xml:space="preserve"> </w:t>
      </w:r>
      <w:r w:rsidRPr="006D598B">
        <w:rPr>
          <w:rFonts w:ascii="Times New Roman" w:hAnsi="Times New Roman"/>
          <w:b/>
          <w:i/>
          <w:sz w:val="26"/>
          <w:szCs w:val="26"/>
        </w:rPr>
        <w:t>liệu</w:t>
      </w:r>
      <w:r w:rsidRPr="006D598B">
        <w:rPr>
          <w:rFonts w:ascii="Times New Roman" w:hAnsi="Times New Roman"/>
          <w:b/>
          <w:i/>
          <w:spacing w:val="-6"/>
          <w:sz w:val="26"/>
          <w:szCs w:val="26"/>
        </w:rPr>
        <w:t xml:space="preserve"> </w:t>
      </w:r>
      <w:r w:rsidRPr="006D598B">
        <w:rPr>
          <w:rFonts w:ascii="Times New Roman" w:hAnsi="Times New Roman"/>
          <w:b/>
          <w:i/>
          <w:sz w:val="26"/>
          <w:szCs w:val="26"/>
        </w:rPr>
        <w:t>tham</w:t>
      </w:r>
      <w:r w:rsidRPr="006D598B">
        <w:rPr>
          <w:rFonts w:ascii="Times New Roman" w:hAnsi="Times New Roman"/>
          <w:b/>
          <w:i/>
          <w:spacing w:val="-6"/>
          <w:sz w:val="26"/>
          <w:szCs w:val="26"/>
        </w:rPr>
        <w:t xml:space="preserve"> </w:t>
      </w:r>
      <w:r w:rsidRPr="006D598B">
        <w:rPr>
          <w:rFonts w:ascii="Times New Roman" w:hAnsi="Times New Roman"/>
          <w:b/>
          <w:i/>
          <w:spacing w:val="-4"/>
          <w:sz w:val="26"/>
          <w:szCs w:val="26"/>
        </w:rPr>
        <w:t>khảo:</w:t>
      </w:r>
    </w:p>
    <w:p w14:paraId="0AF70C93" w14:textId="77777777" w:rsidR="00671802" w:rsidRPr="006D598B" w:rsidRDefault="00671802" w:rsidP="005B2C59">
      <w:pPr>
        <w:pStyle w:val="oancuaDanhsach"/>
        <w:widowControl w:val="0"/>
        <w:numPr>
          <w:ilvl w:val="0"/>
          <w:numId w:val="402"/>
        </w:numPr>
        <w:tabs>
          <w:tab w:val="left" w:pos="882"/>
          <w:tab w:val="left" w:pos="1765"/>
          <w:tab w:val="left" w:pos="2914"/>
          <w:tab w:val="left" w:pos="3324"/>
          <w:tab w:val="left" w:pos="5349"/>
          <w:tab w:val="left" w:pos="6202"/>
          <w:tab w:val="left" w:pos="7655"/>
          <w:tab w:val="left" w:pos="8166"/>
          <w:tab w:val="left" w:pos="9430"/>
        </w:tabs>
        <w:autoSpaceDE w:val="0"/>
        <w:autoSpaceDN w:val="0"/>
        <w:spacing w:before="0" w:after="0" w:line="288" w:lineRule="auto"/>
        <w:ind w:left="0" w:right="468" w:firstLine="0"/>
        <w:contextualSpacing w:val="0"/>
        <w:rPr>
          <w:rFonts w:ascii="Times New Roman" w:hAnsi="Times New Roman"/>
          <w:sz w:val="26"/>
          <w:szCs w:val="26"/>
        </w:rPr>
      </w:pPr>
      <w:r w:rsidRPr="006D598B">
        <w:rPr>
          <w:rFonts w:ascii="Times New Roman" w:hAnsi="Times New Roman"/>
          <w:spacing w:val="-4"/>
          <w:sz w:val="26"/>
          <w:szCs w:val="26"/>
        </w:rPr>
        <w:t>Mann,</w:t>
      </w:r>
      <w:r w:rsidRPr="006D598B">
        <w:rPr>
          <w:rFonts w:ascii="Times New Roman" w:hAnsi="Times New Roman"/>
          <w:sz w:val="26"/>
          <w:szCs w:val="26"/>
        </w:rPr>
        <w:tab/>
      </w:r>
      <w:r w:rsidRPr="006D598B">
        <w:rPr>
          <w:rFonts w:ascii="Times New Roman" w:hAnsi="Times New Roman"/>
          <w:spacing w:val="-2"/>
          <w:sz w:val="26"/>
          <w:szCs w:val="26"/>
        </w:rPr>
        <w:t>Malcolm</w:t>
      </w:r>
      <w:r w:rsidRPr="006D598B">
        <w:rPr>
          <w:rFonts w:ascii="Times New Roman" w:hAnsi="Times New Roman"/>
          <w:sz w:val="26"/>
          <w:szCs w:val="26"/>
        </w:rPr>
        <w:tab/>
      </w:r>
      <w:r w:rsidRPr="006D598B">
        <w:rPr>
          <w:rFonts w:ascii="Times New Roman" w:hAnsi="Times New Roman"/>
          <w:spacing w:val="-10"/>
          <w:sz w:val="26"/>
          <w:szCs w:val="26"/>
        </w:rPr>
        <w:t>&amp;</w:t>
      </w:r>
      <w:r w:rsidRPr="006D598B">
        <w:rPr>
          <w:rFonts w:ascii="Times New Roman" w:hAnsi="Times New Roman"/>
          <w:sz w:val="26"/>
          <w:szCs w:val="26"/>
        </w:rPr>
        <w:tab/>
      </w:r>
      <w:r w:rsidRPr="006D598B">
        <w:rPr>
          <w:rFonts w:ascii="Times New Roman" w:hAnsi="Times New Roman"/>
          <w:spacing w:val="-2"/>
          <w:sz w:val="26"/>
          <w:szCs w:val="26"/>
        </w:rPr>
        <w:t>Taylore-Knoeles,</w:t>
      </w:r>
      <w:r w:rsidRPr="006D598B">
        <w:rPr>
          <w:rFonts w:ascii="Times New Roman" w:hAnsi="Times New Roman"/>
          <w:sz w:val="26"/>
          <w:szCs w:val="26"/>
        </w:rPr>
        <w:tab/>
      </w:r>
      <w:r w:rsidRPr="006D598B">
        <w:rPr>
          <w:rFonts w:ascii="Times New Roman" w:hAnsi="Times New Roman"/>
          <w:spacing w:val="-2"/>
          <w:sz w:val="26"/>
          <w:szCs w:val="26"/>
        </w:rPr>
        <w:t>Steve.</w:t>
      </w:r>
      <w:r w:rsidRPr="006D598B">
        <w:rPr>
          <w:rFonts w:ascii="Times New Roman" w:hAnsi="Times New Roman"/>
          <w:sz w:val="26"/>
          <w:szCs w:val="26"/>
        </w:rPr>
        <w:tab/>
      </w:r>
      <w:r w:rsidRPr="006D598B">
        <w:rPr>
          <w:rFonts w:ascii="Times New Roman" w:hAnsi="Times New Roman"/>
          <w:b/>
          <w:i/>
          <w:spacing w:val="-2"/>
          <w:sz w:val="26"/>
          <w:szCs w:val="26"/>
        </w:rPr>
        <w:t>Destination</w:t>
      </w:r>
      <w:r w:rsidRPr="006D598B">
        <w:rPr>
          <w:rFonts w:ascii="Times New Roman" w:hAnsi="Times New Roman"/>
          <w:b/>
          <w:i/>
          <w:sz w:val="26"/>
          <w:szCs w:val="26"/>
        </w:rPr>
        <w:tab/>
      </w:r>
      <w:r w:rsidRPr="006D598B">
        <w:rPr>
          <w:rFonts w:ascii="Times New Roman" w:hAnsi="Times New Roman"/>
          <w:b/>
          <w:i/>
          <w:spacing w:val="-6"/>
          <w:sz w:val="26"/>
          <w:szCs w:val="26"/>
        </w:rPr>
        <w:t>B1</w:t>
      </w:r>
      <w:r w:rsidRPr="006D598B">
        <w:rPr>
          <w:rFonts w:ascii="Times New Roman" w:hAnsi="Times New Roman"/>
          <w:b/>
          <w:i/>
          <w:sz w:val="26"/>
          <w:szCs w:val="26"/>
        </w:rPr>
        <w:tab/>
      </w:r>
      <w:r w:rsidRPr="006D598B">
        <w:rPr>
          <w:rFonts w:ascii="Times New Roman" w:hAnsi="Times New Roman"/>
          <w:b/>
          <w:i/>
          <w:spacing w:val="-2"/>
          <w:sz w:val="26"/>
          <w:szCs w:val="26"/>
        </w:rPr>
        <w:t>Grammar</w:t>
      </w:r>
      <w:r w:rsidRPr="006D598B">
        <w:rPr>
          <w:rFonts w:ascii="Times New Roman" w:hAnsi="Times New Roman"/>
          <w:b/>
          <w:i/>
          <w:sz w:val="26"/>
          <w:szCs w:val="26"/>
        </w:rPr>
        <w:tab/>
      </w:r>
      <w:r w:rsidRPr="006D598B">
        <w:rPr>
          <w:rFonts w:ascii="Times New Roman" w:hAnsi="Times New Roman"/>
          <w:b/>
          <w:i/>
          <w:spacing w:val="-4"/>
          <w:sz w:val="26"/>
          <w:szCs w:val="26"/>
        </w:rPr>
        <w:t xml:space="preserve">and </w:t>
      </w:r>
      <w:r w:rsidRPr="006D598B">
        <w:rPr>
          <w:rFonts w:ascii="Times New Roman" w:hAnsi="Times New Roman"/>
          <w:b/>
          <w:i/>
          <w:sz w:val="26"/>
          <w:szCs w:val="26"/>
        </w:rPr>
        <w:t>vocabulary</w:t>
      </w:r>
      <w:r w:rsidRPr="006D598B">
        <w:rPr>
          <w:rFonts w:ascii="Times New Roman" w:hAnsi="Times New Roman"/>
          <w:sz w:val="26"/>
          <w:szCs w:val="26"/>
        </w:rPr>
        <w:t>. MCMillan.</w:t>
      </w:r>
    </w:p>
    <w:p w14:paraId="42AA0B44" w14:textId="77777777" w:rsidR="00671802" w:rsidRPr="006D598B" w:rsidRDefault="00671802" w:rsidP="005B2C59">
      <w:pPr>
        <w:pStyle w:val="oancuaDanhsach"/>
        <w:widowControl w:val="0"/>
        <w:numPr>
          <w:ilvl w:val="0"/>
          <w:numId w:val="402"/>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Huddleston,</w:t>
      </w:r>
      <w:r w:rsidRPr="006D598B">
        <w:rPr>
          <w:rFonts w:ascii="Times New Roman" w:hAnsi="Times New Roman"/>
          <w:spacing w:val="-8"/>
          <w:sz w:val="26"/>
          <w:szCs w:val="26"/>
        </w:rPr>
        <w:t xml:space="preserve"> </w:t>
      </w:r>
      <w:r w:rsidRPr="006D598B">
        <w:rPr>
          <w:rFonts w:ascii="Times New Roman" w:hAnsi="Times New Roman"/>
          <w:sz w:val="26"/>
          <w:szCs w:val="26"/>
        </w:rPr>
        <w:t>R.</w:t>
      </w:r>
      <w:r w:rsidRPr="006D598B">
        <w:rPr>
          <w:rFonts w:ascii="Times New Roman" w:hAnsi="Times New Roman"/>
          <w:spacing w:val="-5"/>
          <w:sz w:val="26"/>
          <w:szCs w:val="26"/>
        </w:rPr>
        <w:t xml:space="preserve"> </w:t>
      </w:r>
      <w:r w:rsidRPr="006D598B">
        <w:rPr>
          <w:rFonts w:ascii="Times New Roman" w:hAnsi="Times New Roman"/>
          <w:sz w:val="26"/>
          <w:szCs w:val="26"/>
        </w:rPr>
        <w:t>(1995).</w:t>
      </w:r>
      <w:r w:rsidRPr="006D598B">
        <w:rPr>
          <w:rFonts w:ascii="Times New Roman" w:hAnsi="Times New Roman"/>
          <w:spacing w:val="-6"/>
          <w:sz w:val="26"/>
          <w:szCs w:val="26"/>
        </w:rPr>
        <w:t xml:space="preserve"> </w:t>
      </w:r>
      <w:r w:rsidRPr="006D598B">
        <w:rPr>
          <w:rFonts w:ascii="Times New Roman" w:hAnsi="Times New Roman"/>
          <w:b/>
          <w:i/>
          <w:sz w:val="26"/>
          <w:szCs w:val="26"/>
        </w:rPr>
        <w:t>Introduction</w:t>
      </w:r>
      <w:r w:rsidRPr="006D598B">
        <w:rPr>
          <w:rFonts w:ascii="Times New Roman" w:hAnsi="Times New Roman"/>
          <w:b/>
          <w:i/>
          <w:spacing w:val="-5"/>
          <w:sz w:val="26"/>
          <w:szCs w:val="26"/>
        </w:rPr>
        <w:t xml:space="preserve"> </w:t>
      </w:r>
      <w:r w:rsidRPr="006D598B">
        <w:rPr>
          <w:rFonts w:ascii="Times New Roman" w:hAnsi="Times New Roman"/>
          <w:b/>
          <w:i/>
          <w:sz w:val="26"/>
          <w:szCs w:val="26"/>
        </w:rPr>
        <w:t>to</w:t>
      </w:r>
      <w:r w:rsidRPr="006D598B">
        <w:rPr>
          <w:rFonts w:ascii="Times New Roman" w:hAnsi="Times New Roman"/>
          <w:b/>
          <w:i/>
          <w:spacing w:val="-7"/>
          <w:sz w:val="26"/>
          <w:szCs w:val="26"/>
        </w:rPr>
        <w:t xml:space="preserve"> </w:t>
      </w:r>
      <w:r w:rsidRPr="006D598B">
        <w:rPr>
          <w:rFonts w:ascii="Times New Roman" w:hAnsi="Times New Roman"/>
          <w:b/>
          <w:i/>
          <w:sz w:val="26"/>
          <w:szCs w:val="26"/>
        </w:rPr>
        <w:t>the</w:t>
      </w:r>
      <w:r w:rsidRPr="006D598B">
        <w:rPr>
          <w:rFonts w:ascii="Times New Roman" w:hAnsi="Times New Roman"/>
          <w:b/>
          <w:i/>
          <w:spacing w:val="-6"/>
          <w:sz w:val="26"/>
          <w:szCs w:val="26"/>
        </w:rPr>
        <w:t xml:space="preserve"> </w:t>
      </w:r>
      <w:r w:rsidRPr="006D598B">
        <w:rPr>
          <w:rFonts w:ascii="Times New Roman" w:hAnsi="Times New Roman"/>
          <w:b/>
          <w:i/>
          <w:sz w:val="26"/>
          <w:szCs w:val="26"/>
        </w:rPr>
        <w:t>Grammar</w:t>
      </w:r>
      <w:r w:rsidRPr="006D598B">
        <w:rPr>
          <w:rFonts w:ascii="Times New Roman" w:hAnsi="Times New Roman"/>
          <w:b/>
          <w:i/>
          <w:spacing w:val="-5"/>
          <w:sz w:val="26"/>
          <w:szCs w:val="26"/>
        </w:rPr>
        <w:t xml:space="preserve"> </w:t>
      </w:r>
      <w:r w:rsidRPr="006D598B">
        <w:rPr>
          <w:rFonts w:ascii="Times New Roman" w:hAnsi="Times New Roman"/>
          <w:b/>
          <w:i/>
          <w:sz w:val="26"/>
          <w:szCs w:val="26"/>
        </w:rPr>
        <w:t>of</w:t>
      </w:r>
      <w:r w:rsidRPr="006D598B">
        <w:rPr>
          <w:rFonts w:ascii="Times New Roman" w:hAnsi="Times New Roman"/>
          <w:b/>
          <w:i/>
          <w:spacing w:val="-7"/>
          <w:sz w:val="26"/>
          <w:szCs w:val="26"/>
        </w:rPr>
        <w:t xml:space="preserve"> </w:t>
      </w:r>
      <w:r w:rsidRPr="006D598B">
        <w:rPr>
          <w:rFonts w:ascii="Times New Roman" w:hAnsi="Times New Roman"/>
          <w:b/>
          <w:i/>
          <w:sz w:val="26"/>
          <w:szCs w:val="26"/>
        </w:rPr>
        <w:t>English.</w:t>
      </w:r>
      <w:r w:rsidRPr="006D598B">
        <w:rPr>
          <w:rFonts w:ascii="Times New Roman" w:hAnsi="Times New Roman"/>
          <w:b/>
          <w:i/>
          <w:spacing w:val="-3"/>
          <w:sz w:val="26"/>
          <w:szCs w:val="26"/>
        </w:rPr>
        <w:t xml:space="preserve"> </w:t>
      </w:r>
      <w:r w:rsidRPr="006D598B">
        <w:rPr>
          <w:rFonts w:ascii="Times New Roman" w:hAnsi="Times New Roman"/>
          <w:spacing w:val="-5"/>
          <w:sz w:val="26"/>
          <w:szCs w:val="26"/>
        </w:rPr>
        <w:t>CUP</w:t>
      </w:r>
    </w:p>
    <w:p w14:paraId="107EFB75" w14:textId="77777777" w:rsidR="00671802" w:rsidRPr="006D598B" w:rsidRDefault="00671802" w:rsidP="005B2C59">
      <w:pPr>
        <w:pStyle w:val="oancuaDanhsach"/>
        <w:widowControl w:val="0"/>
        <w:numPr>
          <w:ilvl w:val="0"/>
          <w:numId w:val="402"/>
        </w:numPr>
        <w:tabs>
          <w:tab w:val="left" w:pos="826"/>
        </w:tabs>
        <w:autoSpaceDE w:val="0"/>
        <w:autoSpaceDN w:val="0"/>
        <w:spacing w:before="0" w:after="0" w:line="288" w:lineRule="auto"/>
        <w:ind w:left="0" w:right="466" w:firstLine="0"/>
        <w:contextualSpacing w:val="0"/>
        <w:rPr>
          <w:rFonts w:ascii="Times New Roman" w:hAnsi="Times New Roman"/>
          <w:sz w:val="26"/>
          <w:szCs w:val="26"/>
        </w:rPr>
      </w:pPr>
      <w:r w:rsidRPr="006D598B">
        <w:rPr>
          <w:rFonts w:ascii="Times New Roman" w:hAnsi="Times New Roman"/>
          <w:sz w:val="26"/>
          <w:szCs w:val="26"/>
        </w:rPr>
        <w:t>Moutsou,</w:t>
      </w:r>
      <w:r w:rsidRPr="006D598B">
        <w:rPr>
          <w:rFonts w:ascii="Times New Roman" w:hAnsi="Times New Roman"/>
          <w:spacing w:val="80"/>
          <w:sz w:val="26"/>
          <w:szCs w:val="26"/>
        </w:rPr>
        <w:t xml:space="preserve"> </w:t>
      </w:r>
      <w:r w:rsidRPr="006D598B">
        <w:rPr>
          <w:rFonts w:ascii="Times New Roman" w:hAnsi="Times New Roman"/>
          <w:sz w:val="26"/>
          <w:szCs w:val="26"/>
        </w:rPr>
        <w:t>E.</w:t>
      </w:r>
      <w:r w:rsidRPr="006D598B">
        <w:rPr>
          <w:rFonts w:ascii="Times New Roman" w:hAnsi="Times New Roman"/>
          <w:spacing w:val="80"/>
          <w:sz w:val="26"/>
          <w:szCs w:val="26"/>
        </w:rPr>
        <w:t xml:space="preserve"> </w:t>
      </w:r>
      <w:r w:rsidRPr="006D598B">
        <w:rPr>
          <w:rFonts w:ascii="Times New Roman" w:hAnsi="Times New Roman"/>
          <w:sz w:val="26"/>
          <w:szCs w:val="26"/>
        </w:rPr>
        <w:t>and</w:t>
      </w:r>
      <w:r w:rsidRPr="006D598B">
        <w:rPr>
          <w:rFonts w:ascii="Times New Roman" w:hAnsi="Times New Roman"/>
          <w:spacing w:val="80"/>
          <w:sz w:val="26"/>
          <w:szCs w:val="26"/>
        </w:rPr>
        <w:t xml:space="preserve"> </w:t>
      </w:r>
      <w:r w:rsidRPr="006D598B">
        <w:rPr>
          <w:rFonts w:ascii="Times New Roman" w:hAnsi="Times New Roman"/>
          <w:sz w:val="26"/>
          <w:szCs w:val="26"/>
        </w:rPr>
        <w:t>Sparker,</w:t>
      </w:r>
      <w:r w:rsidRPr="006D598B">
        <w:rPr>
          <w:rFonts w:ascii="Times New Roman" w:hAnsi="Times New Roman"/>
          <w:spacing w:val="80"/>
          <w:sz w:val="26"/>
          <w:szCs w:val="26"/>
        </w:rPr>
        <w:t xml:space="preserve"> </w:t>
      </w:r>
      <w:r w:rsidRPr="006D598B">
        <w:rPr>
          <w:rFonts w:ascii="Times New Roman" w:hAnsi="Times New Roman"/>
          <w:sz w:val="26"/>
          <w:szCs w:val="26"/>
        </w:rPr>
        <w:t>S.</w:t>
      </w:r>
      <w:r w:rsidRPr="006D598B">
        <w:rPr>
          <w:rFonts w:ascii="Times New Roman" w:hAnsi="Times New Roman"/>
          <w:spacing w:val="80"/>
          <w:sz w:val="26"/>
          <w:szCs w:val="26"/>
        </w:rPr>
        <w:t xml:space="preserve"> </w:t>
      </w:r>
      <w:r w:rsidRPr="006D598B">
        <w:rPr>
          <w:rFonts w:ascii="Times New Roman" w:hAnsi="Times New Roman"/>
          <w:sz w:val="26"/>
          <w:szCs w:val="26"/>
        </w:rPr>
        <w:t>(1998).</w:t>
      </w:r>
      <w:r w:rsidRPr="006D598B">
        <w:rPr>
          <w:rFonts w:ascii="Times New Roman" w:hAnsi="Times New Roman"/>
          <w:spacing w:val="80"/>
          <w:sz w:val="26"/>
          <w:szCs w:val="26"/>
        </w:rPr>
        <w:t xml:space="preserve"> </w:t>
      </w:r>
      <w:r w:rsidRPr="006D598B">
        <w:rPr>
          <w:rFonts w:ascii="Times New Roman" w:hAnsi="Times New Roman"/>
          <w:b/>
          <w:i/>
          <w:sz w:val="26"/>
          <w:szCs w:val="26"/>
        </w:rPr>
        <w:t>Enter</w:t>
      </w:r>
      <w:r w:rsidRPr="006D598B">
        <w:rPr>
          <w:rFonts w:ascii="Times New Roman" w:hAnsi="Times New Roman"/>
          <w:b/>
          <w:i/>
          <w:spacing w:val="80"/>
          <w:sz w:val="26"/>
          <w:szCs w:val="26"/>
        </w:rPr>
        <w:t xml:space="preserve"> </w:t>
      </w:r>
      <w:r w:rsidRPr="006D598B">
        <w:rPr>
          <w:rFonts w:ascii="Times New Roman" w:hAnsi="Times New Roman"/>
          <w:b/>
          <w:i/>
          <w:sz w:val="26"/>
          <w:szCs w:val="26"/>
        </w:rPr>
        <w:t>the</w:t>
      </w:r>
      <w:r w:rsidRPr="006D598B">
        <w:rPr>
          <w:rFonts w:ascii="Times New Roman" w:hAnsi="Times New Roman"/>
          <w:b/>
          <w:i/>
          <w:spacing w:val="80"/>
          <w:sz w:val="26"/>
          <w:szCs w:val="26"/>
        </w:rPr>
        <w:t xml:space="preserve"> </w:t>
      </w:r>
      <w:r w:rsidRPr="006D598B">
        <w:rPr>
          <w:rFonts w:ascii="Times New Roman" w:hAnsi="Times New Roman"/>
          <w:b/>
          <w:i/>
          <w:sz w:val="26"/>
          <w:szCs w:val="26"/>
        </w:rPr>
        <w:t>world</w:t>
      </w:r>
      <w:r w:rsidRPr="006D598B">
        <w:rPr>
          <w:rFonts w:ascii="Times New Roman" w:hAnsi="Times New Roman"/>
          <w:b/>
          <w:i/>
          <w:spacing w:val="80"/>
          <w:sz w:val="26"/>
          <w:szCs w:val="26"/>
        </w:rPr>
        <w:t xml:space="preserve"> </w:t>
      </w:r>
      <w:r w:rsidRPr="006D598B">
        <w:rPr>
          <w:rFonts w:ascii="Times New Roman" w:hAnsi="Times New Roman"/>
          <w:b/>
          <w:i/>
          <w:sz w:val="26"/>
          <w:szCs w:val="26"/>
        </w:rPr>
        <w:t>of</w:t>
      </w:r>
      <w:r w:rsidRPr="006D598B">
        <w:rPr>
          <w:rFonts w:ascii="Times New Roman" w:hAnsi="Times New Roman"/>
          <w:b/>
          <w:i/>
          <w:spacing w:val="80"/>
          <w:sz w:val="26"/>
          <w:szCs w:val="26"/>
        </w:rPr>
        <w:t xml:space="preserve"> </w:t>
      </w:r>
      <w:r w:rsidRPr="006D598B">
        <w:rPr>
          <w:rFonts w:ascii="Times New Roman" w:hAnsi="Times New Roman"/>
          <w:b/>
          <w:i/>
          <w:sz w:val="26"/>
          <w:szCs w:val="26"/>
        </w:rPr>
        <w:t>Grammar</w:t>
      </w:r>
      <w:r w:rsidRPr="006D598B">
        <w:rPr>
          <w:rFonts w:ascii="Times New Roman" w:hAnsi="Times New Roman"/>
          <w:b/>
          <w:i/>
          <w:spacing w:val="80"/>
          <w:sz w:val="26"/>
          <w:szCs w:val="26"/>
        </w:rPr>
        <w:t xml:space="preserve"> </w:t>
      </w:r>
      <w:r w:rsidRPr="006D598B">
        <w:rPr>
          <w:rFonts w:ascii="Times New Roman" w:hAnsi="Times New Roman"/>
          <w:b/>
          <w:i/>
          <w:sz w:val="26"/>
          <w:szCs w:val="26"/>
        </w:rPr>
        <w:t>–</w:t>
      </w:r>
      <w:r w:rsidRPr="006D598B">
        <w:rPr>
          <w:rFonts w:ascii="Times New Roman" w:hAnsi="Times New Roman"/>
          <w:b/>
          <w:i/>
          <w:spacing w:val="80"/>
          <w:sz w:val="26"/>
          <w:szCs w:val="26"/>
        </w:rPr>
        <w:t xml:space="preserve"> </w:t>
      </w:r>
      <w:r w:rsidRPr="006D598B">
        <w:rPr>
          <w:rFonts w:ascii="Times New Roman" w:hAnsi="Times New Roman"/>
          <w:b/>
          <w:i/>
          <w:sz w:val="26"/>
          <w:szCs w:val="26"/>
        </w:rPr>
        <w:t>Use</w:t>
      </w:r>
      <w:r w:rsidRPr="006D598B">
        <w:rPr>
          <w:rFonts w:ascii="Times New Roman" w:hAnsi="Times New Roman"/>
          <w:b/>
          <w:i/>
          <w:spacing w:val="80"/>
          <w:sz w:val="26"/>
          <w:szCs w:val="26"/>
        </w:rPr>
        <w:t xml:space="preserve"> </w:t>
      </w:r>
      <w:r w:rsidRPr="006D598B">
        <w:rPr>
          <w:rFonts w:ascii="Times New Roman" w:hAnsi="Times New Roman"/>
          <w:b/>
          <w:i/>
          <w:sz w:val="26"/>
          <w:szCs w:val="26"/>
        </w:rPr>
        <w:t>of English.</w:t>
      </w:r>
      <w:r w:rsidRPr="006D598B">
        <w:rPr>
          <w:rFonts w:ascii="Times New Roman" w:hAnsi="Times New Roman"/>
          <w:sz w:val="26"/>
          <w:szCs w:val="26"/>
        </w:rPr>
        <w:t>MM Publications.</w:t>
      </w:r>
    </w:p>
    <w:p w14:paraId="6D9DE690" w14:textId="77777777" w:rsidR="00671802" w:rsidRPr="006D598B" w:rsidRDefault="00671802" w:rsidP="005B2C59">
      <w:pPr>
        <w:pStyle w:val="ThnVnban"/>
        <w:spacing w:line="288" w:lineRule="auto"/>
        <w:rPr>
          <w:sz w:val="26"/>
          <w:szCs w:val="26"/>
        </w:rPr>
      </w:pPr>
    </w:p>
    <w:p w14:paraId="5DA31D45" w14:textId="77777777" w:rsidR="00671802" w:rsidRPr="006D598B" w:rsidRDefault="00671802" w:rsidP="005B2C59">
      <w:pPr>
        <w:pStyle w:val="u2"/>
        <w:numPr>
          <w:ilvl w:val="0"/>
          <w:numId w:val="421"/>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55A6BCC0" w14:textId="77777777" w:rsidR="00671802" w:rsidRPr="006D598B" w:rsidRDefault="00671802" w:rsidP="005B2C59">
      <w:pPr>
        <w:pStyle w:val="oancuaDanhsach"/>
        <w:widowControl w:val="0"/>
        <w:numPr>
          <w:ilvl w:val="0"/>
          <w:numId w:val="401"/>
        </w:numPr>
        <w:tabs>
          <w:tab w:val="left" w:pos="953"/>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3"/>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phải</w:t>
      </w:r>
      <w:r w:rsidRPr="006D598B">
        <w:rPr>
          <w:rFonts w:ascii="Times New Roman" w:hAnsi="Times New Roman"/>
          <w:spacing w:val="-4"/>
          <w:sz w:val="26"/>
          <w:szCs w:val="26"/>
        </w:rPr>
        <w:t xml:space="preserve"> </w:t>
      </w:r>
      <w:r w:rsidRPr="006D598B">
        <w:rPr>
          <w:rFonts w:ascii="Times New Roman" w:hAnsi="Times New Roman"/>
          <w:sz w:val="26"/>
          <w:szCs w:val="26"/>
        </w:rPr>
        <w:t>dành</w:t>
      </w:r>
      <w:r w:rsidRPr="006D598B">
        <w:rPr>
          <w:rFonts w:ascii="Times New Roman" w:hAnsi="Times New Roman"/>
          <w:spacing w:val="-4"/>
          <w:sz w:val="26"/>
          <w:szCs w:val="26"/>
        </w:rPr>
        <w:t xml:space="preserve"> </w:t>
      </w:r>
      <w:r w:rsidRPr="006D598B">
        <w:rPr>
          <w:rFonts w:ascii="Times New Roman" w:hAnsi="Times New Roman"/>
          <w:sz w:val="26"/>
          <w:szCs w:val="26"/>
        </w:rPr>
        <w:t>thời</w:t>
      </w:r>
      <w:r w:rsidRPr="006D598B">
        <w:rPr>
          <w:rFonts w:ascii="Times New Roman" w:hAnsi="Times New Roman"/>
          <w:spacing w:val="-4"/>
          <w:sz w:val="26"/>
          <w:szCs w:val="26"/>
        </w:rPr>
        <w:t xml:space="preserve"> </w:t>
      </w:r>
      <w:r w:rsidRPr="006D598B">
        <w:rPr>
          <w:rFonts w:ascii="Times New Roman" w:hAnsi="Times New Roman"/>
          <w:sz w:val="26"/>
          <w:szCs w:val="26"/>
        </w:rPr>
        <w:t>gian</w:t>
      </w:r>
      <w:r w:rsidRPr="006D598B">
        <w:rPr>
          <w:rFonts w:ascii="Times New Roman" w:hAnsi="Times New Roman"/>
          <w:spacing w:val="-5"/>
          <w:sz w:val="26"/>
          <w:szCs w:val="26"/>
        </w:rPr>
        <w:t xml:space="preserve"> </w:t>
      </w:r>
      <w:r w:rsidRPr="006D598B">
        <w:rPr>
          <w:rFonts w:ascii="Times New Roman" w:hAnsi="Times New Roman"/>
          <w:sz w:val="26"/>
          <w:szCs w:val="26"/>
        </w:rPr>
        <w:t>tự</w:t>
      </w:r>
      <w:r w:rsidRPr="006D598B">
        <w:rPr>
          <w:rFonts w:ascii="Times New Roman" w:hAnsi="Times New Roman"/>
          <w:spacing w:val="-3"/>
          <w:sz w:val="26"/>
          <w:szCs w:val="26"/>
        </w:rPr>
        <w:t xml:space="preserve"> </w:t>
      </w:r>
      <w:r w:rsidRPr="006D598B">
        <w:rPr>
          <w:rFonts w:ascii="Times New Roman" w:hAnsi="Times New Roman"/>
          <w:sz w:val="26"/>
          <w:szCs w:val="26"/>
        </w:rPr>
        <w:t>học</w:t>
      </w:r>
      <w:r w:rsidRPr="006D598B">
        <w:rPr>
          <w:rFonts w:ascii="Times New Roman" w:hAnsi="Times New Roman"/>
          <w:spacing w:val="-4"/>
          <w:sz w:val="26"/>
          <w:szCs w:val="26"/>
        </w:rPr>
        <w:t xml:space="preserve"> </w:t>
      </w:r>
      <w:r w:rsidRPr="006D598B">
        <w:rPr>
          <w:rFonts w:ascii="Times New Roman" w:hAnsi="Times New Roman"/>
          <w:sz w:val="26"/>
          <w:szCs w:val="26"/>
        </w:rPr>
        <w:t>ít</w:t>
      </w:r>
      <w:r w:rsidRPr="006D598B">
        <w:rPr>
          <w:rFonts w:ascii="Times New Roman" w:hAnsi="Times New Roman"/>
          <w:spacing w:val="-2"/>
          <w:sz w:val="26"/>
          <w:szCs w:val="26"/>
        </w:rPr>
        <w:t xml:space="preserve"> </w:t>
      </w:r>
      <w:r w:rsidRPr="006D598B">
        <w:rPr>
          <w:rFonts w:ascii="Times New Roman" w:hAnsi="Times New Roman"/>
          <w:sz w:val="26"/>
          <w:szCs w:val="26"/>
        </w:rPr>
        <w:t>nhất</w:t>
      </w:r>
      <w:r w:rsidRPr="006D598B">
        <w:rPr>
          <w:rFonts w:ascii="Times New Roman" w:hAnsi="Times New Roman"/>
          <w:spacing w:val="-5"/>
          <w:sz w:val="26"/>
          <w:szCs w:val="26"/>
        </w:rPr>
        <w:t xml:space="preserve"> </w:t>
      </w:r>
      <w:r w:rsidRPr="006D598B">
        <w:rPr>
          <w:rFonts w:ascii="Times New Roman" w:hAnsi="Times New Roman"/>
          <w:sz w:val="26"/>
          <w:szCs w:val="26"/>
        </w:rPr>
        <w:t>gấp</w:t>
      </w:r>
      <w:r w:rsidRPr="006D598B">
        <w:rPr>
          <w:rFonts w:ascii="Times New Roman" w:hAnsi="Times New Roman"/>
          <w:spacing w:val="-4"/>
          <w:sz w:val="26"/>
          <w:szCs w:val="26"/>
        </w:rPr>
        <w:t xml:space="preserve"> </w:t>
      </w:r>
      <w:r w:rsidRPr="006D598B">
        <w:rPr>
          <w:rFonts w:ascii="Times New Roman" w:hAnsi="Times New Roman"/>
          <w:sz w:val="26"/>
          <w:szCs w:val="26"/>
        </w:rPr>
        <w:t>đôi</w:t>
      </w:r>
      <w:r w:rsidRPr="006D598B">
        <w:rPr>
          <w:rFonts w:ascii="Times New Roman" w:hAnsi="Times New Roman"/>
          <w:spacing w:val="-4"/>
          <w:sz w:val="26"/>
          <w:szCs w:val="26"/>
        </w:rPr>
        <w:t xml:space="preserve"> </w:t>
      </w:r>
      <w:r w:rsidRPr="006D598B">
        <w:rPr>
          <w:rFonts w:ascii="Times New Roman" w:hAnsi="Times New Roman"/>
          <w:sz w:val="26"/>
          <w:szCs w:val="26"/>
        </w:rPr>
        <w:t>thời</w:t>
      </w:r>
      <w:r w:rsidRPr="006D598B">
        <w:rPr>
          <w:rFonts w:ascii="Times New Roman" w:hAnsi="Times New Roman"/>
          <w:spacing w:val="-4"/>
          <w:sz w:val="26"/>
          <w:szCs w:val="26"/>
        </w:rPr>
        <w:t xml:space="preserve"> </w:t>
      </w:r>
      <w:r w:rsidRPr="006D598B">
        <w:rPr>
          <w:rFonts w:ascii="Times New Roman" w:hAnsi="Times New Roman"/>
          <w:sz w:val="26"/>
          <w:szCs w:val="26"/>
        </w:rPr>
        <w:t>gian</w:t>
      </w:r>
      <w:r w:rsidRPr="006D598B">
        <w:rPr>
          <w:rFonts w:ascii="Times New Roman" w:hAnsi="Times New Roman"/>
          <w:spacing w:val="-4"/>
          <w:sz w:val="26"/>
          <w:szCs w:val="26"/>
        </w:rPr>
        <w:t xml:space="preserve"> </w:t>
      </w:r>
      <w:r w:rsidRPr="006D598B">
        <w:rPr>
          <w:rFonts w:ascii="Times New Roman" w:hAnsi="Times New Roman"/>
          <w:sz w:val="26"/>
          <w:szCs w:val="26"/>
        </w:rPr>
        <w:t>lên</w:t>
      </w:r>
      <w:r w:rsidRPr="006D598B">
        <w:rPr>
          <w:rFonts w:ascii="Times New Roman" w:hAnsi="Times New Roman"/>
          <w:spacing w:val="-3"/>
          <w:sz w:val="26"/>
          <w:szCs w:val="26"/>
        </w:rPr>
        <w:t xml:space="preserve"> </w:t>
      </w:r>
      <w:r w:rsidRPr="006D598B">
        <w:rPr>
          <w:rFonts w:ascii="Times New Roman" w:hAnsi="Times New Roman"/>
          <w:spacing w:val="-5"/>
          <w:sz w:val="26"/>
          <w:szCs w:val="26"/>
        </w:rPr>
        <w:t>lớp</w:t>
      </w:r>
    </w:p>
    <w:p w14:paraId="5F5782E7" w14:textId="77777777" w:rsidR="00671802" w:rsidRDefault="00671802" w:rsidP="005B2C59">
      <w:pPr>
        <w:spacing w:before="0" w:after="0" w:line="288" w:lineRule="auto"/>
        <w:rPr>
          <w:rFonts w:ascii="Times New Roman" w:hAnsi="Times New Roman"/>
          <w:sz w:val="26"/>
          <w:szCs w:val="26"/>
        </w:rPr>
      </w:pPr>
    </w:p>
    <w:p w14:paraId="3B45C790" w14:textId="77777777" w:rsidR="005B2C59" w:rsidRPr="006D598B" w:rsidRDefault="005B2C59" w:rsidP="005B2C59">
      <w:pPr>
        <w:pStyle w:val="oancuaDanhsach"/>
        <w:widowControl w:val="0"/>
        <w:numPr>
          <w:ilvl w:val="0"/>
          <w:numId w:val="401"/>
        </w:numPr>
        <w:tabs>
          <w:tab w:val="left" w:pos="898"/>
        </w:tabs>
        <w:autoSpaceDE w:val="0"/>
        <w:autoSpaceDN w:val="0"/>
        <w:spacing w:before="0" w:after="0" w:line="288" w:lineRule="auto"/>
        <w:ind w:left="0" w:right="471" w:firstLine="259"/>
        <w:contextualSpacing w:val="0"/>
        <w:jc w:val="both"/>
        <w:rPr>
          <w:rFonts w:ascii="Times New Roman" w:hAnsi="Times New Roman"/>
          <w:sz w:val="26"/>
          <w:szCs w:val="26"/>
        </w:rPr>
      </w:pPr>
      <w:r w:rsidRPr="006D598B">
        <w:rPr>
          <w:rFonts w:ascii="Times New Roman" w:hAnsi="Times New Roman"/>
          <w:sz w:val="26"/>
          <w:szCs w:val="26"/>
        </w:rPr>
        <w:t xml:space="preserve">Sinh viên phải tham gia đầy đủ các giờ Lý thuyết, bài tập trên lớp, tích cực tham gia phát biểu xây dựng bài; đồng thời nghiêm túc, tự giác trong việc tự học và làm bài tập ở </w:t>
      </w:r>
      <w:r w:rsidRPr="006D598B">
        <w:rPr>
          <w:rFonts w:ascii="Times New Roman" w:hAnsi="Times New Roman"/>
          <w:spacing w:val="-4"/>
          <w:sz w:val="26"/>
          <w:szCs w:val="26"/>
        </w:rPr>
        <w:t>nhà.</w:t>
      </w:r>
    </w:p>
    <w:p w14:paraId="7F05AB83" w14:textId="77777777" w:rsidR="005B2C59" w:rsidRPr="006D598B" w:rsidRDefault="005B2C59" w:rsidP="005B2C59">
      <w:pPr>
        <w:pStyle w:val="oancuaDanhsach"/>
        <w:widowControl w:val="0"/>
        <w:numPr>
          <w:ilvl w:val="0"/>
          <w:numId w:val="401"/>
        </w:numPr>
        <w:tabs>
          <w:tab w:val="left" w:pos="976"/>
        </w:tabs>
        <w:autoSpaceDE w:val="0"/>
        <w:autoSpaceDN w:val="0"/>
        <w:spacing w:before="0" w:after="0" w:line="288" w:lineRule="auto"/>
        <w:ind w:left="0" w:right="477" w:firstLine="323"/>
        <w:contextualSpacing w:val="0"/>
        <w:jc w:val="both"/>
        <w:rPr>
          <w:rFonts w:ascii="Times New Roman" w:hAnsi="Times New Roman"/>
          <w:sz w:val="26"/>
          <w:szCs w:val="26"/>
        </w:rPr>
      </w:pPr>
      <w:r w:rsidRPr="006D598B">
        <w:rPr>
          <w:rFonts w:ascii="Times New Roman" w:hAnsi="Times New Roman"/>
          <w:sz w:val="26"/>
          <w:szCs w:val="26"/>
        </w:rPr>
        <w:t>Thực hiện đúng các quy định về đánh giá chuyên cần, thái độ học tập, hồ sơ môn học, kiểm tra giữa kỳ cũng như thi hết học phần.</w:t>
      </w:r>
    </w:p>
    <w:p w14:paraId="1791B661" w14:textId="77777777" w:rsidR="005B2C59" w:rsidRPr="006D598B" w:rsidRDefault="005B2C59" w:rsidP="005B2C59">
      <w:pPr>
        <w:pStyle w:val="u2"/>
        <w:numPr>
          <w:ilvl w:val="0"/>
          <w:numId w:val="421"/>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4C0E6F65" w14:textId="77777777" w:rsidR="005B2C59" w:rsidRPr="006D598B" w:rsidRDefault="005B2C59" w:rsidP="005B2C59">
      <w:pPr>
        <w:pStyle w:val="oancuaDanhsach"/>
        <w:widowControl w:val="0"/>
        <w:numPr>
          <w:ilvl w:val="0"/>
          <w:numId w:val="400"/>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Khoa/bộ</w:t>
      </w:r>
      <w:r w:rsidRPr="006D598B">
        <w:rPr>
          <w:rFonts w:ascii="Times New Roman" w:hAnsi="Times New Roman"/>
          <w:spacing w:val="-5"/>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w:t>
      </w:r>
      <w:r w:rsidRPr="006D598B">
        <w:rPr>
          <w:rFonts w:ascii="Times New Roman" w:hAnsi="Times New Roman"/>
          <w:sz w:val="26"/>
          <w:szCs w:val="26"/>
        </w:rPr>
        <w:t>phụ</w:t>
      </w:r>
      <w:r w:rsidRPr="006D598B">
        <w:rPr>
          <w:rFonts w:ascii="Times New Roman" w:hAnsi="Times New Roman"/>
          <w:spacing w:val="-6"/>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Khoa</w:t>
      </w:r>
      <w:r w:rsidRPr="006D598B">
        <w:rPr>
          <w:rFonts w:ascii="Times New Roman" w:hAnsi="Times New Roman"/>
          <w:spacing w:val="-6"/>
          <w:sz w:val="26"/>
          <w:szCs w:val="26"/>
        </w:rPr>
        <w:t xml:space="preserve"> </w:t>
      </w:r>
      <w:r w:rsidRPr="006D598B">
        <w:rPr>
          <w:rFonts w:ascii="Times New Roman" w:hAnsi="Times New Roman"/>
          <w:sz w:val="26"/>
          <w:szCs w:val="26"/>
        </w:rPr>
        <w:t>SP</w:t>
      </w:r>
      <w:r w:rsidRPr="006D598B">
        <w:rPr>
          <w:rFonts w:ascii="Times New Roman" w:hAnsi="Times New Roman"/>
          <w:spacing w:val="-6"/>
          <w:sz w:val="26"/>
          <w:szCs w:val="26"/>
        </w:rPr>
        <w:t xml:space="preserve"> </w:t>
      </w:r>
      <w:r w:rsidRPr="006D598B">
        <w:rPr>
          <w:rFonts w:ascii="Times New Roman" w:hAnsi="Times New Roman"/>
          <w:sz w:val="26"/>
          <w:szCs w:val="26"/>
        </w:rPr>
        <w:t>Ngoại</w:t>
      </w:r>
      <w:r w:rsidRPr="006D598B">
        <w:rPr>
          <w:rFonts w:ascii="Times New Roman" w:hAnsi="Times New Roman"/>
          <w:spacing w:val="-6"/>
          <w:sz w:val="26"/>
          <w:szCs w:val="26"/>
        </w:rPr>
        <w:t xml:space="preserve"> </w:t>
      </w:r>
      <w:r w:rsidRPr="006D598B">
        <w:rPr>
          <w:rFonts w:ascii="Times New Roman" w:hAnsi="Times New Roman"/>
          <w:sz w:val="26"/>
          <w:szCs w:val="26"/>
        </w:rPr>
        <w:t>ngữ/Bộ</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Ngoại</w:t>
      </w:r>
      <w:r w:rsidRPr="006D598B">
        <w:rPr>
          <w:rFonts w:ascii="Times New Roman" w:hAnsi="Times New Roman"/>
          <w:spacing w:val="-6"/>
          <w:sz w:val="26"/>
          <w:szCs w:val="26"/>
        </w:rPr>
        <w:t xml:space="preserve"> </w:t>
      </w:r>
      <w:r w:rsidRPr="006D598B">
        <w:rPr>
          <w:rFonts w:ascii="Times New Roman" w:hAnsi="Times New Roman"/>
          <w:sz w:val="26"/>
          <w:szCs w:val="26"/>
        </w:rPr>
        <w:t>ngữ</w:t>
      </w:r>
      <w:r w:rsidRPr="006D598B">
        <w:rPr>
          <w:rFonts w:ascii="Times New Roman" w:hAnsi="Times New Roman"/>
          <w:spacing w:val="-3"/>
          <w:sz w:val="26"/>
          <w:szCs w:val="26"/>
        </w:rPr>
        <w:t xml:space="preserve"> </w:t>
      </w:r>
      <w:r w:rsidRPr="006D598B">
        <w:rPr>
          <w:rFonts w:ascii="Times New Roman" w:hAnsi="Times New Roman"/>
          <w:sz w:val="26"/>
          <w:szCs w:val="26"/>
        </w:rPr>
        <w:t>chuyên</w:t>
      </w:r>
      <w:r w:rsidRPr="006D598B">
        <w:rPr>
          <w:rFonts w:ascii="Times New Roman" w:hAnsi="Times New Roman"/>
          <w:spacing w:val="-6"/>
          <w:sz w:val="26"/>
          <w:szCs w:val="26"/>
        </w:rPr>
        <w:t xml:space="preserve"> </w:t>
      </w:r>
      <w:r w:rsidRPr="006D598B">
        <w:rPr>
          <w:rFonts w:ascii="Times New Roman" w:hAnsi="Times New Roman"/>
          <w:spacing w:val="-2"/>
          <w:sz w:val="26"/>
          <w:szCs w:val="26"/>
        </w:rPr>
        <w:t>ngành</w:t>
      </w:r>
    </w:p>
    <w:p w14:paraId="60D44C75" w14:textId="77777777" w:rsidR="005B2C59" w:rsidRPr="006D598B" w:rsidRDefault="005B2C59" w:rsidP="005B2C59">
      <w:pPr>
        <w:pStyle w:val="oancuaDanhsach"/>
        <w:widowControl w:val="0"/>
        <w:numPr>
          <w:ilvl w:val="0"/>
          <w:numId w:val="400"/>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Địa</w:t>
      </w:r>
      <w:r w:rsidRPr="006D598B">
        <w:rPr>
          <w:rFonts w:ascii="Times New Roman" w:hAnsi="Times New Roman"/>
          <w:spacing w:val="-7"/>
          <w:sz w:val="26"/>
          <w:szCs w:val="26"/>
        </w:rPr>
        <w:t xml:space="preserve"> </w:t>
      </w:r>
      <w:r w:rsidRPr="006D598B">
        <w:rPr>
          <w:rFonts w:ascii="Times New Roman" w:hAnsi="Times New Roman"/>
          <w:sz w:val="26"/>
          <w:szCs w:val="26"/>
        </w:rPr>
        <w:t>chỉ/email:</w:t>
      </w:r>
      <w:r w:rsidRPr="006D598B">
        <w:rPr>
          <w:rFonts w:ascii="Times New Roman" w:hAnsi="Times New Roman"/>
          <w:spacing w:val="-6"/>
          <w:sz w:val="26"/>
          <w:szCs w:val="26"/>
        </w:rPr>
        <w:t xml:space="preserve"> </w:t>
      </w:r>
      <w:r w:rsidRPr="006D598B">
        <w:rPr>
          <w:rFonts w:ascii="Times New Roman" w:hAnsi="Times New Roman"/>
          <w:sz w:val="26"/>
          <w:szCs w:val="26"/>
        </w:rPr>
        <w:t>Trưởng</w:t>
      </w:r>
      <w:r w:rsidRPr="006D598B">
        <w:rPr>
          <w:rFonts w:ascii="Times New Roman" w:hAnsi="Times New Roman"/>
          <w:spacing w:val="-6"/>
          <w:sz w:val="26"/>
          <w:szCs w:val="26"/>
        </w:rPr>
        <w:t xml:space="preserve"> </w:t>
      </w:r>
      <w:r w:rsidRPr="006D598B">
        <w:rPr>
          <w:rFonts w:ascii="Times New Roman" w:hAnsi="Times New Roman"/>
          <w:sz w:val="26"/>
          <w:szCs w:val="26"/>
        </w:rPr>
        <w:t>bộ</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z w:val="26"/>
          <w:szCs w:val="26"/>
        </w:rPr>
        <w:t>ThS.</w:t>
      </w:r>
      <w:r w:rsidRPr="006D598B">
        <w:rPr>
          <w:rFonts w:ascii="Times New Roman" w:hAnsi="Times New Roman"/>
          <w:spacing w:val="-6"/>
          <w:sz w:val="26"/>
          <w:szCs w:val="26"/>
        </w:rPr>
        <w:t xml:space="preserve"> </w:t>
      </w:r>
      <w:r w:rsidRPr="006D598B">
        <w:rPr>
          <w:rFonts w:ascii="Times New Roman" w:hAnsi="Times New Roman"/>
          <w:sz w:val="26"/>
          <w:szCs w:val="26"/>
        </w:rPr>
        <w:t>Trần</w:t>
      </w:r>
      <w:r w:rsidRPr="006D598B">
        <w:rPr>
          <w:rFonts w:ascii="Times New Roman" w:hAnsi="Times New Roman"/>
          <w:spacing w:val="-6"/>
          <w:sz w:val="26"/>
          <w:szCs w:val="26"/>
        </w:rPr>
        <w:t xml:space="preserve"> </w:t>
      </w:r>
      <w:r w:rsidRPr="006D598B">
        <w:rPr>
          <w:rFonts w:ascii="Times New Roman" w:hAnsi="Times New Roman"/>
          <w:sz w:val="26"/>
          <w:szCs w:val="26"/>
        </w:rPr>
        <w:t>Thị</w:t>
      </w:r>
      <w:r w:rsidRPr="006D598B">
        <w:rPr>
          <w:rFonts w:ascii="Times New Roman" w:hAnsi="Times New Roman"/>
          <w:spacing w:val="-6"/>
          <w:sz w:val="26"/>
          <w:szCs w:val="26"/>
        </w:rPr>
        <w:t xml:space="preserve"> </w:t>
      </w:r>
      <w:r w:rsidRPr="006D598B">
        <w:rPr>
          <w:rFonts w:ascii="Times New Roman" w:hAnsi="Times New Roman"/>
          <w:sz w:val="26"/>
          <w:szCs w:val="26"/>
        </w:rPr>
        <w:t>Phương</w:t>
      </w:r>
      <w:r w:rsidRPr="006D598B">
        <w:rPr>
          <w:rFonts w:ascii="Times New Roman" w:hAnsi="Times New Roman"/>
          <w:spacing w:val="-6"/>
          <w:sz w:val="26"/>
          <w:szCs w:val="26"/>
        </w:rPr>
        <w:t xml:space="preserve"> </w:t>
      </w:r>
      <w:r w:rsidRPr="006D598B">
        <w:rPr>
          <w:rFonts w:ascii="Times New Roman" w:hAnsi="Times New Roman"/>
          <w:spacing w:val="-2"/>
          <w:sz w:val="26"/>
          <w:szCs w:val="26"/>
        </w:rPr>
        <w:t>Thảo/phthaodhv@gmail.com</w:t>
      </w:r>
    </w:p>
    <w:p w14:paraId="78A40609" w14:textId="77777777" w:rsidR="005B2C59" w:rsidRPr="006D598B" w:rsidRDefault="005B2C59" w:rsidP="005B2C59">
      <w:pPr>
        <w:spacing w:before="0" w:after="0" w:line="288" w:lineRule="auto"/>
        <w:rPr>
          <w:rFonts w:ascii="Times New Roman" w:hAnsi="Times New Roman"/>
          <w:sz w:val="26"/>
          <w:szCs w:val="26"/>
        </w:rPr>
        <w:sectPr w:rsidR="005B2C59" w:rsidRPr="006D598B" w:rsidSect="00671802">
          <w:type w:val="continuous"/>
          <w:pgSz w:w="11910" w:h="16840"/>
          <w:pgMar w:top="1400" w:right="380" w:bottom="620" w:left="1220" w:header="0" w:footer="436" w:gutter="0"/>
          <w:cols w:space="720"/>
        </w:sectPr>
      </w:pPr>
    </w:p>
    <w:p w14:paraId="2D3C5E57" w14:textId="77777777" w:rsidR="00671802" w:rsidRPr="006D598B" w:rsidRDefault="00671802" w:rsidP="005B2C59">
      <w:pPr>
        <w:widowControl w:val="0"/>
        <w:tabs>
          <w:tab w:val="left" w:pos="629"/>
        </w:tabs>
        <w:autoSpaceDE w:val="0"/>
        <w:autoSpaceDN w:val="0"/>
        <w:spacing w:before="0" w:after="0" w:line="288" w:lineRule="auto"/>
        <w:jc w:val="left"/>
        <w:rPr>
          <w:rFonts w:ascii="Times New Roman" w:hAnsi="Times New Roman"/>
          <w:sz w:val="26"/>
          <w:szCs w:val="26"/>
        </w:rPr>
      </w:pPr>
    </w:p>
    <w:p w14:paraId="2D3689D8" w14:textId="4981447E" w:rsidR="00671802" w:rsidRPr="006D598B" w:rsidRDefault="005B2C59" w:rsidP="005B2C59">
      <w:pPr>
        <w:pStyle w:val="u1"/>
        <w:spacing w:before="0" w:after="0" w:line="288" w:lineRule="auto"/>
        <w:jc w:val="center"/>
        <w:rPr>
          <w:rFonts w:ascii="Times New Roman" w:hAnsi="Times New Roman" w:cs="Times New Roman"/>
          <w:sz w:val="26"/>
          <w:szCs w:val="26"/>
        </w:rPr>
      </w:pPr>
      <w:r>
        <w:rPr>
          <w:rFonts w:ascii="Times New Roman" w:hAnsi="Times New Roman" w:cs="Times New Roman"/>
          <w:sz w:val="26"/>
          <w:szCs w:val="26"/>
        </w:rPr>
        <w:t xml:space="preserve">Học phần: </w:t>
      </w:r>
      <w:r w:rsidR="00671802" w:rsidRPr="006D598B">
        <w:rPr>
          <w:rFonts w:ascii="Times New Roman" w:hAnsi="Times New Roman" w:cs="Times New Roman"/>
          <w:sz w:val="26"/>
          <w:szCs w:val="26"/>
        </w:rPr>
        <w:t>ỨNG DỤNG CÔNG NGHỆ THÔNG TIN VÀ</w:t>
      </w:r>
      <w:r w:rsidR="00671802" w:rsidRPr="006D598B">
        <w:rPr>
          <w:rFonts w:ascii="Times New Roman" w:hAnsi="Times New Roman" w:cs="Times New Roman"/>
          <w:spacing w:val="25"/>
          <w:sz w:val="26"/>
          <w:szCs w:val="26"/>
        </w:rPr>
        <w:t xml:space="preserve"> </w:t>
      </w:r>
      <w:r w:rsidR="00671802" w:rsidRPr="006D598B">
        <w:rPr>
          <w:rFonts w:ascii="Times New Roman" w:hAnsi="Times New Roman" w:cs="Times New Roman"/>
          <w:sz w:val="26"/>
          <w:szCs w:val="26"/>
        </w:rPr>
        <w:t>TRUYỀN</w:t>
      </w:r>
      <w:r w:rsidR="00671802" w:rsidRPr="006D598B">
        <w:rPr>
          <w:rFonts w:ascii="Times New Roman" w:hAnsi="Times New Roman" w:cs="Times New Roman"/>
          <w:spacing w:val="80"/>
          <w:sz w:val="26"/>
          <w:szCs w:val="26"/>
        </w:rPr>
        <w:t xml:space="preserve"> </w:t>
      </w:r>
      <w:r w:rsidR="00671802" w:rsidRPr="006D598B">
        <w:rPr>
          <w:rFonts w:ascii="Times New Roman" w:hAnsi="Times New Roman" w:cs="Times New Roman"/>
          <w:sz w:val="26"/>
          <w:szCs w:val="26"/>
        </w:rPr>
        <w:t>THÔNG TRONG GIÁO DỤC</w:t>
      </w:r>
    </w:p>
    <w:p w14:paraId="2052F61E" w14:textId="77777777" w:rsidR="00671802" w:rsidRPr="006D598B" w:rsidRDefault="00671802" w:rsidP="005B2C59">
      <w:pPr>
        <w:pStyle w:val="u2"/>
        <w:numPr>
          <w:ilvl w:val="0"/>
          <w:numId w:val="382"/>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29B89DCA" w14:textId="77777777" w:rsidR="00671802" w:rsidRPr="006D598B" w:rsidRDefault="00671802" w:rsidP="005B2C59">
      <w:pPr>
        <w:pStyle w:val="oancuaDanhsach"/>
        <w:widowControl w:val="0"/>
        <w:numPr>
          <w:ilvl w:val="1"/>
          <w:numId w:val="382"/>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giảng</w:t>
      </w:r>
      <w:r w:rsidRPr="006D598B">
        <w:rPr>
          <w:rFonts w:ascii="Times New Roman" w:hAnsi="Times New Roman"/>
          <w:b/>
          <w:i/>
          <w:spacing w:val="-7"/>
          <w:sz w:val="26"/>
          <w:szCs w:val="26"/>
        </w:rPr>
        <w:t xml:space="preserve"> </w:t>
      </w:r>
      <w:r w:rsidRPr="006D598B">
        <w:rPr>
          <w:rFonts w:ascii="Times New Roman" w:hAnsi="Times New Roman"/>
          <w:b/>
          <w:i/>
          <w:spacing w:val="-4"/>
          <w:sz w:val="26"/>
          <w:szCs w:val="26"/>
        </w:rPr>
        <w:t>viên</w:t>
      </w:r>
    </w:p>
    <w:p w14:paraId="2A8A0D66"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1:</w:t>
      </w:r>
    </w:p>
    <w:p w14:paraId="0D30D2AE" w14:textId="77777777" w:rsidR="00671802" w:rsidRPr="006D598B" w:rsidRDefault="00671802"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6"/>
          <w:sz w:val="26"/>
          <w:szCs w:val="26"/>
        </w:rPr>
        <w:t xml:space="preserve"> </w:t>
      </w:r>
      <w:r w:rsidRPr="006D598B">
        <w:rPr>
          <w:rFonts w:ascii="Times New Roman" w:hAnsi="Times New Roman"/>
          <w:sz w:val="26"/>
          <w:szCs w:val="26"/>
        </w:rPr>
        <w:t>và</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4"/>
          <w:sz w:val="26"/>
          <w:szCs w:val="26"/>
        </w:rPr>
        <w:t xml:space="preserve"> </w:t>
      </w:r>
      <w:r w:rsidRPr="006D598B">
        <w:rPr>
          <w:rFonts w:ascii="Times New Roman" w:hAnsi="Times New Roman"/>
          <w:b/>
          <w:sz w:val="26"/>
          <w:szCs w:val="26"/>
        </w:rPr>
        <w:t>Phạm</w:t>
      </w:r>
      <w:r w:rsidRPr="006D598B">
        <w:rPr>
          <w:rFonts w:ascii="Times New Roman" w:hAnsi="Times New Roman"/>
          <w:b/>
          <w:spacing w:val="-3"/>
          <w:sz w:val="26"/>
          <w:szCs w:val="26"/>
        </w:rPr>
        <w:t xml:space="preserve"> </w:t>
      </w:r>
      <w:r w:rsidRPr="006D598B">
        <w:rPr>
          <w:rFonts w:ascii="Times New Roman" w:hAnsi="Times New Roman"/>
          <w:b/>
          <w:sz w:val="26"/>
          <w:szCs w:val="26"/>
        </w:rPr>
        <w:t>Thị</w:t>
      </w:r>
      <w:r w:rsidRPr="006D598B">
        <w:rPr>
          <w:rFonts w:ascii="Times New Roman" w:hAnsi="Times New Roman"/>
          <w:b/>
          <w:spacing w:val="-4"/>
          <w:sz w:val="26"/>
          <w:szCs w:val="26"/>
        </w:rPr>
        <w:t xml:space="preserve"> </w:t>
      </w:r>
      <w:r w:rsidRPr="006D598B">
        <w:rPr>
          <w:rFonts w:ascii="Times New Roman" w:hAnsi="Times New Roman"/>
          <w:b/>
          <w:sz w:val="26"/>
          <w:szCs w:val="26"/>
        </w:rPr>
        <w:t>Thu</w:t>
      </w:r>
      <w:r w:rsidRPr="006D598B">
        <w:rPr>
          <w:rFonts w:ascii="Times New Roman" w:hAnsi="Times New Roman"/>
          <w:b/>
          <w:spacing w:val="-4"/>
          <w:sz w:val="26"/>
          <w:szCs w:val="26"/>
        </w:rPr>
        <w:t xml:space="preserve"> Hiền</w:t>
      </w:r>
    </w:p>
    <w:p w14:paraId="250F21C6"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6"/>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Giảng</w:t>
      </w:r>
      <w:r w:rsidRPr="006D598B">
        <w:rPr>
          <w:spacing w:val="-5"/>
          <w:sz w:val="26"/>
          <w:szCs w:val="26"/>
        </w:rPr>
        <w:t xml:space="preserve"> </w:t>
      </w:r>
      <w:r w:rsidRPr="006D598B">
        <w:rPr>
          <w:sz w:val="26"/>
          <w:szCs w:val="26"/>
        </w:rPr>
        <w:t>viên,</w:t>
      </w:r>
      <w:r w:rsidRPr="006D598B">
        <w:rPr>
          <w:spacing w:val="-4"/>
          <w:sz w:val="26"/>
          <w:szCs w:val="26"/>
        </w:rPr>
        <w:t xml:space="preserve"> </w:t>
      </w:r>
      <w:r w:rsidRPr="006D598B">
        <w:rPr>
          <w:sz w:val="26"/>
          <w:szCs w:val="26"/>
        </w:rPr>
        <w:t>Thạc</w:t>
      </w:r>
      <w:r w:rsidRPr="006D598B">
        <w:rPr>
          <w:spacing w:val="-2"/>
          <w:sz w:val="26"/>
          <w:szCs w:val="26"/>
        </w:rPr>
        <w:t xml:space="preserve"> </w:t>
      </w:r>
      <w:r w:rsidRPr="006D598B">
        <w:rPr>
          <w:spacing w:val="-5"/>
          <w:sz w:val="26"/>
          <w:szCs w:val="26"/>
        </w:rPr>
        <w:t>sỹ</w:t>
      </w:r>
    </w:p>
    <w:p w14:paraId="508F641F" w14:textId="77777777" w:rsidR="00671802" w:rsidRPr="006D598B" w:rsidRDefault="00671802" w:rsidP="005B2C59">
      <w:pPr>
        <w:pStyle w:val="ThnVnban"/>
        <w:spacing w:line="288" w:lineRule="auto"/>
        <w:ind w:right="2503"/>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Công</w:t>
      </w:r>
      <w:r w:rsidRPr="006D598B">
        <w:rPr>
          <w:spacing w:val="-2"/>
          <w:sz w:val="26"/>
          <w:szCs w:val="26"/>
        </w:rPr>
        <w:t xml:space="preserve"> </w:t>
      </w:r>
      <w:r w:rsidRPr="006D598B">
        <w:rPr>
          <w:sz w:val="26"/>
          <w:szCs w:val="26"/>
        </w:rPr>
        <w:t>nghệ</w:t>
      </w:r>
      <w:r w:rsidRPr="006D598B">
        <w:rPr>
          <w:spacing w:val="-4"/>
          <w:sz w:val="26"/>
          <w:szCs w:val="26"/>
        </w:rPr>
        <w:t xml:space="preserve"> </w:t>
      </w:r>
      <w:r w:rsidRPr="006D598B">
        <w:rPr>
          <w:sz w:val="26"/>
          <w:szCs w:val="26"/>
        </w:rPr>
        <w:t>thông</w:t>
      </w:r>
      <w:r w:rsidRPr="006D598B">
        <w:rPr>
          <w:spacing w:val="-4"/>
          <w:sz w:val="26"/>
          <w:szCs w:val="26"/>
        </w:rPr>
        <w:t xml:space="preserve"> </w:t>
      </w:r>
      <w:r w:rsidRPr="006D598B">
        <w:rPr>
          <w:sz w:val="26"/>
          <w:szCs w:val="26"/>
        </w:rPr>
        <w:t>tin,</w:t>
      </w:r>
      <w:r w:rsidRPr="006D598B">
        <w:rPr>
          <w:spacing w:val="-4"/>
          <w:sz w:val="26"/>
          <w:szCs w:val="26"/>
        </w:rPr>
        <w:t xml:space="preserve"> </w:t>
      </w:r>
      <w:r w:rsidRPr="006D598B">
        <w:rPr>
          <w:sz w:val="26"/>
          <w:szCs w:val="26"/>
        </w:rPr>
        <w:t>đại</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Vinh Địa chỉ liên hệ: 182 Lê Duẩn, thành phố Vinh, tỉnh Nghệ An</w:t>
      </w:r>
    </w:p>
    <w:p w14:paraId="2800E622" w14:textId="77777777" w:rsidR="00671802" w:rsidRPr="006D598B" w:rsidRDefault="00671802"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z w:val="26"/>
          <w:szCs w:val="26"/>
        </w:rPr>
        <w:t>email:</w:t>
      </w:r>
      <w:r w:rsidRPr="006D598B">
        <w:rPr>
          <w:spacing w:val="-7"/>
          <w:sz w:val="26"/>
          <w:szCs w:val="26"/>
        </w:rPr>
        <w:t xml:space="preserve"> </w:t>
      </w:r>
      <w:hyperlink r:id="rId14">
        <w:r w:rsidRPr="006D598B">
          <w:rPr>
            <w:spacing w:val="-2"/>
            <w:sz w:val="26"/>
            <w:szCs w:val="26"/>
          </w:rPr>
          <w:t>phamhiendhv@gmail.com</w:t>
        </w:r>
      </w:hyperlink>
    </w:p>
    <w:p w14:paraId="45897D45" w14:textId="77777777" w:rsidR="00671802" w:rsidRPr="006D598B" w:rsidRDefault="00671802"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z w:val="26"/>
          <w:szCs w:val="26"/>
        </w:rPr>
        <w:t>chính:</w:t>
      </w:r>
      <w:r w:rsidRPr="006D598B">
        <w:rPr>
          <w:spacing w:val="-5"/>
          <w:sz w:val="26"/>
          <w:szCs w:val="26"/>
        </w:rPr>
        <w:t xml:space="preserve"> </w:t>
      </w:r>
      <w:r w:rsidRPr="006D598B">
        <w:rPr>
          <w:sz w:val="26"/>
          <w:szCs w:val="26"/>
        </w:rPr>
        <w:t>Cơ</w:t>
      </w:r>
      <w:r w:rsidRPr="006D598B">
        <w:rPr>
          <w:spacing w:val="-3"/>
          <w:sz w:val="26"/>
          <w:szCs w:val="26"/>
        </w:rPr>
        <w:t xml:space="preserve"> </w:t>
      </w:r>
      <w:r w:rsidRPr="006D598B">
        <w:rPr>
          <w:sz w:val="26"/>
          <w:szCs w:val="26"/>
        </w:rPr>
        <w:t>sở</w:t>
      </w:r>
      <w:r w:rsidRPr="006D598B">
        <w:rPr>
          <w:spacing w:val="-4"/>
          <w:sz w:val="26"/>
          <w:szCs w:val="26"/>
        </w:rPr>
        <w:t xml:space="preserve"> </w:t>
      </w:r>
      <w:r w:rsidRPr="006D598B">
        <w:rPr>
          <w:sz w:val="26"/>
          <w:szCs w:val="26"/>
        </w:rPr>
        <w:t>dữ</w:t>
      </w:r>
      <w:r w:rsidRPr="006D598B">
        <w:rPr>
          <w:spacing w:val="-4"/>
          <w:sz w:val="26"/>
          <w:szCs w:val="26"/>
        </w:rPr>
        <w:t xml:space="preserve"> </w:t>
      </w:r>
      <w:r w:rsidRPr="006D598B">
        <w:rPr>
          <w:sz w:val="26"/>
          <w:szCs w:val="26"/>
        </w:rPr>
        <w:t>liệu,</w:t>
      </w:r>
      <w:r w:rsidRPr="006D598B">
        <w:rPr>
          <w:spacing w:val="-6"/>
          <w:sz w:val="26"/>
          <w:szCs w:val="26"/>
        </w:rPr>
        <w:t xml:space="preserve"> </w:t>
      </w:r>
      <w:r w:rsidRPr="006D598B">
        <w:rPr>
          <w:sz w:val="26"/>
          <w:szCs w:val="26"/>
        </w:rPr>
        <w:t>Phương</w:t>
      </w:r>
      <w:r w:rsidRPr="006D598B">
        <w:rPr>
          <w:spacing w:val="-5"/>
          <w:sz w:val="26"/>
          <w:szCs w:val="26"/>
        </w:rPr>
        <w:t xml:space="preserve"> </w:t>
      </w:r>
      <w:r w:rsidRPr="006D598B">
        <w:rPr>
          <w:sz w:val="26"/>
          <w:szCs w:val="26"/>
        </w:rPr>
        <w:t>pháp</w:t>
      </w:r>
      <w:r w:rsidRPr="006D598B">
        <w:rPr>
          <w:spacing w:val="-5"/>
          <w:sz w:val="26"/>
          <w:szCs w:val="26"/>
        </w:rPr>
        <w:t xml:space="preserve"> </w:t>
      </w:r>
      <w:r w:rsidRPr="006D598B">
        <w:rPr>
          <w:sz w:val="26"/>
          <w:szCs w:val="26"/>
        </w:rPr>
        <w:t>giảng</w:t>
      </w:r>
      <w:r w:rsidRPr="006D598B">
        <w:rPr>
          <w:spacing w:val="-5"/>
          <w:sz w:val="26"/>
          <w:szCs w:val="26"/>
        </w:rPr>
        <w:t xml:space="preserve"> </w:t>
      </w:r>
      <w:r w:rsidRPr="006D598B">
        <w:rPr>
          <w:spacing w:val="-4"/>
          <w:sz w:val="26"/>
          <w:szCs w:val="26"/>
        </w:rPr>
        <w:t>dạy.</w:t>
      </w:r>
    </w:p>
    <w:p w14:paraId="46978E84"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2:</w:t>
      </w:r>
    </w:p>
    <w:p w14:paraId="3F433E9C" w14:textId="77777777" w:rsidR="00671802" w:rsidRPr="006D598B" w:rsidRDefault="00671802"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5"/>
          <w:sz w:val="26"/>
          <w:szCs w:val="26"/>
        </w:rPr>
        <w:t xml:space="preserve"> </w:t>
      </w:r>
      <w:r w:rsidRPr="006D598B">
        <w:rPr>
          <w:rFonts w:ascii="Times New Roman" w:hAnsi="Times New Roman"/>
          <w:sz w:val="26"/>
          <w:szCs w:val="26"/>
        </w:rPr>
        <w:t>và</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3"/>
          <w:sz w:val="26"/>
          <w:szCs w:val="26"/>
        </w:rPr>
        <w:t xml:space="preserve"> </w:t>
      </w:r>
      <w:r w:rsidRPr="006D598B">
        <w:rPr>
          <w:rFonts w:ascii="Times New Roman" w:hAnsi="Times New Roman"/>
          <w:b/>
          <w:sz w:val="26"/>
          <w:szCs w:val="26"/>
        </w:rPr>
        <w:t>Lê</w:t>
      </w:r>
      <w:r w:rsidRPr="006D598B">
        <w:rPr>
          <w:rFonts w:ascii="Times New Roman" w:hAnsi="Times New Roman"/>
          <w:b/>
          <w:spacing w:val="-5"/>
          <w:sz w:val="26"/>
          <w:szCs w:val="26"/>
        </w:rPr>
        <w:t xml:space="preserve"> </w:t>
      </w:r>
      <w:r w:rsidRPr="006D598B">
        <w:rPr>
          <w:rFonts w:ascii="Times New Roman" w:hAnsi="Times New Roman"/>
          <w:b/>
          <w:sz w:val="26"/>
          <w:szCs w:val="26"/>
        </w:rPr>
        <w:t>Văn</w:t>
      </w:r>
      <w:r w:rsidRPr="006D598B">
        <w:rPr>
          <w:rFonts w:ascii="Times New Roman" w:hAnsi="Times New Roman"/>
          <w:b/>
          <w:spacing w:val="-3"/>
          <w:sz w:val="26"/>
          <w:szCs w:val="26"/>
        </w:rPr>
        <w:t xml:space="preserve"> </w:t>
      </w:r>
      <w:r w:rsidRPr="006D598B">
        <w:rPr>
          <w:rFonts w:ascii="Times New Roman" w:hAnsi="Times New Roman"/>
          <w:b/>
          <w:spacing w:val="-4"/>
          <w:sz w:val="26"/>
          <w:szCs w:val="26"/>
        </w:rPr>
        <w:t>Minh</w:t>
      </w:r>
    </w:p>
    <w:p w14:paraId="11C5CCA7"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6"/>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6"/>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trưởng</w:t>
      </w:r>
      <w:r w:rsidRPr="006D598B">
        <w:rPr>
          <w:spacing w:val="-4"/>
          <w:sz w:val="26"/>
          <w:szCs w:val="26"/>
        </w:rPr>
        <w:t xml:space="preserve"> </w:t>
      </w:r>
      <w:r w:rsidRPr="006D598B">
        <w:rPr>
          <w:sz w:val="26"/>
          <w:szCs w:val="26"/>
        </w:rPr>
        <w:t>Bộ</w:t>
      </w:r>
      <w:r w:rsidRPr="006D598B">
        <w:rPr>
          <w:spacing w:val="-5"/>
          <w:sz w:val="26"/>
          <w:szCs w:val="26"/>
        </w:rPr>
        <w:t xml:space="preserve"> </w:t>
      </w:r>
      <w:r w:rsidRPr="006D598B">
        <w:rPr>
          <w:sz w:val="26"/>
          <w:szCs w:val="26"/>
        </w:rPr>
        <w:t>môn,</w:t>
      </w:r>
      <w:r w:rsidRPr="006D598B">
        <w:rPr>
          <w:spacing w:val="-4"/>
          <w:sz w:val="26"/>
          <w:szCs w:val="26"/>
        </w:rPr>
        <w:t xml:space="preserve"> </w:t>
      </w:r>
      <w:r w:rsidRPr="006D598B">
        <w:rPr>
          <w:sz w:val="26"/>
          <w:szCs w:val="26"/>
        </w:rPr>
        <w:t>Giảng</w:t>
      </w:r>
      <w:r w:rsidRPr="006D598B">
        <w:rPr>
          <w:spacing w:val="-5"/>
          <w:sz w:val="26"/>
          <w:szCs w:val="26"/>
        </w:rPr>
        <w:t xml:space="preserve"> </w:t>
      </w:r>
      <w:r w:rsidRPr="006D598B">
        <w:rPr>
          <w:sz w:val="26"/>
          <w:szCs w:val="26"/>
        </w:rPr>
        <w:t>viên,</w:t>
      </w:r>
      <w:r w:rsidRPr="006D598B">
        <w:rPr>
          <w:spacing w:val="-2"/>
          <w:sz w:val="26"/>
          <w:szCs w:val="26"/>
        </w:rPr>
        <w:t xml:space="preserve"> </w:t>
      </w:r>
      <w:r w:rsidRPr="006D598B">
        <w:rPr>
          <w:sz w:val="26"/>
          <w:szCs w:val="26"/>
        </w:rPr>
        <w:t>Tiến</w:t>
      </w:r>
      <w:r w:rsidRPr="006D598B">
        <w:rPr>
          <w:spacing w:val="-6"/>
          <w:sz w:val="26"/>
          <w:szCs w:val="26"/>
        </w:rPr>
        <w:t xml:space="preserve"> </w:t>
      </w:r>
      <w:r w:rsidRPr="006D598B">
        <w:rPr>
          <w:spacing w:val="-5"/>
          <w:sz w:val="26"/>
          <w:szCs w:val="26"/>
        </w:rPr>
        <w:t>sỹ</w:t>
      </w:r>
    </w:p>
    <w:p w14:paraId="6C48DE4F" w14:textId="77777777" w:rsidR="00671802" w:rsidRPr="006D598B" w:rsidRDefault="00671802" w:rsidP="005B2C59">
      <w:pPr>
        <w:pStyle w:val="ThnVnban"/>
        <w:spacing w:line="288" w:lineRule="auto"/>
        <w:ind w:right="2503"/>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Công</w:t>
      </w:r>
      <w:r w:rsidRPr="006D598B">
        <w:rPr>
          <w:spacing w:val="-2"/>
          <w:sz w:val="26"/>
          <w:szCs w:val="26"/>
        </w:rPr>
        <w:t xml:space="preserve"> </w:t>
      </w:r>
      <w:r w:rsidRPr="006D598B">
        <w:rPr>
          <w:sz w:val="26"/>
          <w:szCs w:val="26"/>
        </w:rPr>
        <w:t>nghệ</w:t>
      </w:r>
      <w:r w:rsidRPr="006D598B">
        <w:rPr>
          <w:spacing w:val="-4"/>
          <w:sz w:val="26"/>
          <w:szCs w:val="26"/>
        </w:rPr>
        <w:t xml:space="preserve"> </w:t>
      </w:r>
      <w:r w:rsidRPr="006D598B">
        <w:rPr>
          <w:sz w:val="26"/>
          <w:szCs w:val="26"/>
        </w:rPr>
        <w:t>thông</w:t>
      </w:r>
      <w:r w:rsidRPr="006D598B">
        <w:rPr>
          <w:spacing w:val="-4"/>
          <w:sz w:val="26"/>
          <w:szCs w:val="26"/>
        </w:rPr>
        <w:t xml:space="preserve"> </w:t>
      </w:r>
      <w:r w:rsidRPr="006D598B">
        <w:rPr>
          <w:sz w:val="26"/>
          <w:szCs w:val="26"/>
        </w:rPr>
        <w:t>tin,</w:t>
      </w:r>
      <w:r w:rsidRPr="006D598B">
        <w:rPr>
          <w:spacing w:val="-4"/>
          <w:sz w:val="26"/>
          <w:szCs w:val="26"/>
        </w:rPr>
        <w:t xml:space="preserve"> </w:t>
      </w:r>
      <w:r w:rsidRPr="006D598B">
        <w:rPr>
          <w:sz w:val="26"/>
          <w:szCs w:val="26"/>
        </w:rPr>
        <w:t>đại</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Vinh Địa chỉ liên hệ: 182 Lê Duẩn, thành phố Vinh, tỉnh Nghệ An</w:t>
      </w:r>
    </w:p>
    <w:p w14:paraId="42856D04" w14:textId="77777777" w:rsidR="00671802" w:rsidRPr="006D598B" w:rsidRDefault="00671802"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z w:val="26"/>
          <w:szCs w:val="26"/>
        </w:rPr>
        <w:t>email:</w:t>
      </w:r>
      <w:r w:rsidRPr="006D598B">
        <w:rPr>
          <w:spacing w:val="-5"/>
          <w:sz w:val="26"/>
          <w:szCs w:val="26"/>
        </w:rPr>
        <w:t xml:space="preserve"> </w:t>
      </w:r>
      <w:hyperlink r:id="rId15">
        <w:r w:rsidRPr="006D598B">
          <w:rPr>
            <w:spacing w:val="-2"/>
            <w:sz w:val="26"/>
            <w:szCs w:val="26"/>
          </w:rPr>
          <w:t>minhdhvinh@gmail.com</w:t>
        </w:r>
      </w:hyperlink>
    </w:p>
    <w:p w14:paraId="13B41716" w14:textId="77777777" w:rsidR="00671802" w:rsidRPr="006D598B" w:rsidRDefault="00671802"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3"/>
          <w:sz w:val="26"/>
          <w:szCs w:val="26"/>
        </w:rPr>
        <w:t xml:space="preserve"> </w:t>
      </w:r>
      <w:r w:rsidRPr="006D598B">
        <w:rPr>
          <w:sz w:val="26"/>
          <w:szCs w:val="26"/>
        </w:rPr>
        <w:t>chính:</w:t>
      </w:r>
      <w:r w:rsidRPr="006D598B">
        <w:rPr>
          <w:spacing w:val="-5"/>
          <w:sz w:val="26"/>
          <w:szCs w:val="26"/>
        </w:rPr>
        <w:t xml:space="preserve"> </w:t>
      </w:r>
      <w:r w:rsidRPr="006D598B">
        <w:rPr>
          <w:sz w:val="26"/>
          <w:szCs w:val="26"/>
        </w:rPr>
        <w:t>kỹ</w:t>
      </w:r>
      <w:r w:rsidRPr="006D598B">
        <w:rPr>
          <w:spacing w:val="-5"/>
          <w:sz w:val="26"/>
          <w:szCs w:val="26"/>
        </w:rPr>
        <w:t xml:space="preserve"> </w:t>
      </w:r>
      <w:r w:rsidRPr="006D598B">
        <w:rPr>
          <w:sz w:val="26"/>
          <w:szCs w:val="26"/>
        </w:rPr>
        <w:t>thuật</w:t>
      </w:r>
      <w:r w:rsidRPr="006D598B">
        <w:rPr>
          <w:spacing w:val="-5"/>
          <w:sz w:val="26"/>
          <w:szCs w:val="26"/>
        </w:rPr>
        <w:t xml:space="preserve"> </w:t>
      </w:r>
      <w:r w:rsidRPr="006D598B">
        <w:rPr>
          <w:sz w:val="26"/>
          <w:szCs w:val="26"/>
        </w:rPr>
        <w:t>thông</w:t>
      </w:r>
      <w:r w:rsidRPr="006D598B">
        <w:rPr>
          <w:spacing w:val="-5"/>
          <w:sz w:val="26"/>
          <w:szCs w:val="26"/>
        </w:rPr>
        <w:t xml:space="preserve"> </w:t>
      </w:r>
      <w:r w:rsidRPr="006D598B">
        <w:rPr>
          <w:sz w:val="26"/>
          <w:szCs w:val="26"/>
        </w:rPr>
        <w:t>tin</w:t>
      </w:r>
      <w:r w:rsidRPr="006D598B">
        <w:rPr>
          <w:spacing w:val="-5"/>
          <w:sz w:val="26"/>
          <w:szCs w:val="26"/>
        </w:rPr>
        <w:t xml:space="preserve"> </w:t>
      </w:r>
      <w:r w:rsidRPr="006D598B">
        <w:rPr>
          <w:sz w:val="26"/>
          <w:szCs w:val="26"/>
        </w:rPr>
        <w:t>và</w:t>
      </w:r>
      <w:r w:rsidRPr="006D598B">
        <w:rPr>
          <w:spacing w:val="-5"/>
          <w:sz w:val="26"/>
          <w:szCs w:val="26"/>
        </w:rPr>
        <w:t xml:space="preserve"> </w:t>
      </w:r>
      <w:r w:rsidRPr="006D598B">
        <w:rPr>
          <w:sz w:val="26"/>
          <w:szCs w:val="26"/>
        </w:rPr>
        <w:t>truyền</w:t>
      </w:r>
      <w:r w:rsidRPr="006D598B">
        <w:rPr>
          <w:spacing w:val="-2"/>
          <w:sz w:val="26"/>
          <w:szCs w:val="26"/>
        </w:rPr>
        <w:t xml:space="preserve"> thông</w:t>
      </w:r>
    </w:p>
    <w:p w14:paraId="7EE6584B"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3:</w:t>
      </w:r>
    </w:p>
    <w:p w14:paraId="65D62304" w14:textId="77777777" w:rsidR="00671802" w:rsidRPr="006D598B" w:rsidRDefault="00671802"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5"/>
          <w:sz w:val="26"/>
          <w:szCs w:val="26"/>
        </w:rPr>
        <w:t xml:space="preserve"> </w:t>
      </w:r>
      <w:r w:rsidRPr="006D598B">
        <w:rPr>
          <w:rFonts w:ascii="Times New Roman" w:hAnsi="Times New Roman"/>
          <w:sz w:val="26"/>
          <w:szCs w:val="26"/>
        </w:rPr>
        <w:t>và</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2"/>
          <w:sz w:val="26"/>
          <w:szCs w:val="26"/>
        </w:rPr>
        <w:t xml:space="preserve"> </w:t>
      </w:r>
      <w:r w:rsidRPr="006D598B">
        <w:rPr>
          <w:rFonts w:ascii="Times New Roman" w:hAnsi="Times New Roman"/>
          <w:b/>
          <w:sz w:val="26"/>
          <w:szCs w:val="26"/>
        </w:rPr>
        <w:t>Phan</w:t>
      </w:r>
      <w:r w:rsidRPr="006D598B">
        <w:rPr>
          <w:rFonts w:ascii="Times New Roman" w:hAnsi="Times New Roman"/>
          <w:b/>
          <w:spacing w:val="-3"/>
          <w:sz w:val="26"/>
          <w:szCs w:val="26"/>
        </w:rPr>
        <w:t xml:space="preserve"> </w:t>
      </w:r>
      <w:r w:rsidRPr="006D598B">
        <w:rPr>
          <w:rFonts w:ascii="Times New Roman" w:hAnsi="Times New Roman"/>
          <w:b/>
          <w:sz w:val="26"/>
          <w:szCs w:val="26"/>
        </w:rPr>
        <w:t>Lê</w:t>
      </w:r>
      <w:r w:rsidRPr="006D598B">
        <w:rPr>
          <w:rFonts w:ascii="Times New Roman" w:hAnsi="Times New Roman"/>
          <w:b/>
          <w:spacing w:val="-5"/>
          <w:sz w:val="26"/>
          <w:szCs w:val="26"/>
        </w:rPr>
        <w:t xml:space="preserve"> </w:t>
      </w:r>
      <w:r w:rsidRPr="006D598B">
        <w:rPr>
          <w:rFonts w:ascii="Times New Roman" w:hAnsi="Times New Roman"/>
          <w:b/>
          <w:spacing w:val="-7"/>
          <w:sz w:val="26"/>
          <w:szCs w:val="26"/>
        </w:rPr>
        <w:t>Na</w:t>
      </w:r>
    </w:p>
    <w:p w14:paraId="630A2E56"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6"/>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GVC,</w:t>
      </w:r>
      <w:r w:rsidRPr="006D598B">
        <w:rPr>
          <w:spacing w:val="-5"/>
          <w:sz w:val="26"/>
          <w:szCs w:val="26"/>
        </w:rPr>
        <w:t xml:space="preserve"> </w:t>
      </w:r>
      <w:r w:rsidRPr="006D598B">
        <w:rPr>
          <w:sz w:val="26"/>
          <w:szCs w:val="26"/>
        </w:rPr>
        <w:t>Tiến</w:t>
      </w:r>
      <w:r w:rsidRPr="006D598B">
        <w:rPr>
          <w:spacing w:val="-3"/>
          <w:sz w:val="26"/>
          <w:szCs w:val="26"/>
        </w:rPr>
        <w:t xml:space="preserve"> </w:t>
      </w:r>
      <w:r w:rsidRPr="006D598B">
        <w:rPr>
          <w:spacing w:val="-5"/>
          <w:sz w:val="26"/>
          <w:szCs w:val="26"/>
        </w:rPr>
        <w:t>sỹ</w:t>
      </w:r>
    </w:p>
    <w:p w14:paraId="18A089F0" w14:textId="77777777" w:rsidR="00671802" w:rsidRPr="006D598B" w:rsidRDefault="00671802" w:rsidP="005B2C59">
      <w:pPr>
        <w:pStyle w:val="ThnVnban"/>
        <w:spacing w:line="288" w:lineRule="auto"/>
        <w:ind w:right="2503"/>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Công</w:t>
      </w:r>
      <w:r w:rsidRPr="006D598B">
        <w:rPr>
          <w:spacing w:val="-2"/>
          <w:sz w:val="26"/>
          <w:szCs w:val="26"/>
        </w:rPr>
        <w:t xml:space="preserve"> </w:t>
      </w:r>
      <w:r w:rsidRPr="006D598B">
        <w:rPr>
          <w:sz w:val="26"/>
          <w:szCs w:val="26"/>
        </w:rPr>
        <w:t>nghệ</w:t>
      </w:r>
      <w:r w:rsidRPr="006D598B">
        <w:rPr>
          <w:spacing w:val="-4"/>
          <w:sz w:val="26"/>
          <w:szCs w:val="26"/>
        </w:rPr>
        <w:t xml:space="preserve"> </w:t>
      </w:r>
      <w:r w:rsidRPr="006D598B">
        <w:rPr>
          <w:sz w:val="26"/>
          <w:szCs w:val="26"/>
        </w:rPr>
        <w:t>thông</w:t>
      </w:r>
      <w:r w:rsidRPr="006D598B">
        <w:rPr>
          <w:spacing w:val="-4"/>
          <w:sz w:val="26"/>
          <w:szCs w:val="26"/>
        </w:rPr>
        <w:t xml:space="preserve"> </w:t>
      </w:r>
      <w:r w:rsidRPr="006D598B">
        <w:rPr>
          <w:sz w:val="26"/>
          <w:szCs w:val="26"/>
        </w:rPr>
        <w:t>tin,</w:t>
      </w:r>
      <w:r w:rsidRPr="006D598B">
        <w:rPr>
          <w:spacing w:val="-4"/>
          <w:sz w:val="26"/>
          <w:szCs w:val="26"/>
        </w:rPr>
        <w:t xml:space="preserve"> </w:t>
      </w:r>
      <w:r w:rsidRPr="006D598B">
        <w:rPr>
          <w:sz w:val="26"/>
          <w:szCs w:val="26"/>
        </w:rPr>
        <w:t>đại</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Vinh Địa chỉ liên hệ: 182 Lê Duẩn, thành phố Vinh, tỉnh Nghệ An</w:t>
      </w:r>
    </w:p>
    <w:p w14:paraId="61D876DB" w14:textId="77777777" w:rsidR="00671802" w:rsidRPr="006D598B" w:rsidRDefault="00671802"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z w:val="26"/>
          <w:szCs w:val="26"/>
        </w:rPr>
        <w:t>email:</w:t>
      </w:r>
      <w:r w:rsidRPr="006D598B">
        <w:rPr>
          <w:spacing w:val="-7"/>
          <w:sz w:val="26"/>
          <w:szCs w:val="26"/>
        </w:rPr>
        <w:t xml:space="preserve"> </w:t>
      </w:r>
      <w:hyperlink r:id="rId16">
        <w:r w:rsidRPr="006D598B">
          <w:rPr>
            <w:spacing w:val="-2"/>
            <w:sz w:val="26"/>
            <w:szCs w:val="26"/>
          </w:rPr>
          <w:t>phanlenadhv@gmail.com</w:t>
        </w:r>
      </w:hyperlink>
    </w:p>
    <w:p w14:paraId="48549204" w14:textId="77777777" w:rsidR="00671802" w:rsidRPr="006D598B" w:rsidRDefault="00671802" w:rsidP="005B2C59">
      <w:pPr>
        <w:pStyle w:val="ThnVnban"/>
        <w:spacing w:line="288" w:lineRule="auto"/>
        <w:rPr>
          <w:sz w:val="26"/>
          <w:szCs w:val="26"/>
        </w:rPr>
      </w:pPr>
      <w:r w:rsidRPr="006D598B">
        <w:rPr>
          <w:sz w:val="26"/>
          <w:szCs w:val="26"/>
        </w:rPr>
        <w:t>Các</w:t>
      </w:r>
      <w:r w:rsidRPr="006D598B">
        <w:rPr>
          <w:spacing w:val="-5"/>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4"/>
          <w:sz w:val="26"/>
          <w:szCs w:val="26"/>
        </w:rPr>
        <w:t xml:space="preserve"> </w:t>
      </w:r>
      <w:r w:rsidRPr="006D598B">
        <w:rPr>
          <w:sz w:val="26"/>
          <w:szCs w:val="26"/>
        </w:rPr>
        <w:t>cứu</w:t>
      </w:r>
      <w:r w:rsidRPr="006D598B">
        <w:rPr>
          <w:spacing w:val="-3"/>
          <w:sz w:val="26"/>
          <w:szCs w:val="26"/>
        </w:rPr>
        <w:t xml:space="preserve"> </w:t>
      </w:r>
      <w:r w:rsidRPr="006D598B">
        <w:rPr>
          <w:sz w:val="26"/>
          <w:szCs w:val="26"/>
        </w:rPr>
        <w:t>chính:</w:t>
      </w:r>
      <w:r w:rsidRPr="006D598B">
        <w:rPr>
          <w:spacing w:val="-4"/>
          <w:sz w:val="26"/>
          <w:szCs w:val="26"/>
        </w:rPr>
        <w:t xml:space="preserve"> </w:t>
      </w:r>
      <w:r w:rsidRPr="006D598B">
        <w:rPr>
          <w:sz w:val="26"/>
          <w:szCs w:val="26"/>
        </w:rPr>
        <w:t>tối</w:t>
      </w:r>
      <w:r w:rsidRPr="006D598B">
        <w:rPr>
          <w:spacing w:val="-5"/>
          <w:sz w:val="26"/>
          <w:szCs w:val="26"/>
        </w:rPr>
        <w:t xml:space="preserve"> </w:t>
      </w:r>
      <w:r w:rsidRPr="006D598B">
        <w:rPr>
          <w:sz w:val="26"/>
          <w:szCs w:val="26"/>
        </w:rPr>
        <w:t>ưu</w:t>
      </w:r>
      <w:r w:rsidRPr="006D598B">
        <w:rPr>
          <w:spacing w:val="-4"/>
          <w:sz w:val="26"/>
          <w:szCs w:val="26"/>
        </w:rPr>
        <w:t xml:space="preserve"> </w:t>
      </w:r>
      <w:r w:rsidRPr="006D598B">
        <w:rPr>
          <w:sz w:val="26"/>
          <w:szCs w:val="26"/>
        </w:rPr>
        <w:t>hóa,</w:t>
      </w:r>
      <w:r w:rsidRPr="006D598B">
        <w:rPr>
          <w:spacing w:val="-5"/>
          <w:sz w:val="26"/>
          <w:szCs w:val="26"/>
        </w:rPr>
        <w:t xml:space="preserve"> </w:t>
      </w:r>
      <w:r w:rsidRPr="006D598B">
        <w:rPr>
          <w:sz w:val="26"/>
          <w:szCs w:val="26"/>
        </w:rPr>
        <w:t>cấu</w:t>
      </w:r>
      <w:r w:rsidRPr="006D598B">
        <w:rPr>
          <w:spacing w:val="-4"/>
          <w:sz w:val="26"/>
          <w:szCs w:val="26"/>
        </w:rPr>
        <w:t xml:space="preserve"> </w:t>
      </w:r>
      <w:r w:rsidRPr="006D598B">
        <w:rPr>
          <w:sz w:val="26"/>
          <w:szCs w:val="26"/>
        </w:rPr>
        <w:t>trúc</w:t>
      </w:r>
      <w:r w:rsidRPr="006D598B">
        <w:rPr>
          <w:spacing w:val="-5"/>
          <w:sz w:val="26"/>
          <w:szCs w:val="26"/>
        </w:rPr>
        <w:t xml:space="preserve"> </w:t>
      </w:r>
      <w:r w:rsidRPr="006D598B">
        <w:rPr>
          <w:sz w:val="26"/>
          <w:szCs w:val="26"/>
        </w:rPr>
        <w:t>dữ</w:t>
      </w:r>
      <w:r w:rsidRPr="006D598B">
        <w:rPr>
          <w:spacing w:val="-4"/>
          <w:sz w:val="26"/>
          <w:szCs w:val="26"/>
        </w:rPr>
        <w:t xml:space="preserve"> </w:t>
      </w:r>
      <w:r w:rsidRPr="006D598B">
        <w:rPr>
          <w:sz w:val="26"/>
          <w:szCs w:val="26"/>
        </w:rPr>
        <w:t>liệu</w:t>
      </w:r>
      <w:r w:rsidRPr="006D598B">
        <w:rPr>
          <w:spacing w:val="-4"/>
          <w:sz w:val="26"/>
          <w:szCs w:val="26"/>
        </w:rPr>
        <w:t xml:space="preserve"> </w:t>
      </w:r>
      <w:r w:rsidRPr="006D598B">
        <w:rPr>
          <w:sz w:val="26"/>
          <w:szCs w:val="26"/>
        </w:rPr>
        <w:t>và</w:t>
      </w:r>
      <w:r w:rsidRPr="006D598B">
        <w:rPr>
          <w:spacing w:val="-5"/>
          <w:sz w:val="26"/>
          <w:szCs w:val="26"/>
        </w:rPr>
        <w:t xml:space="preserve"> </w:t>
      </w:r>
      <w:r w:rsidRPr="006D598B">
        <w:rPr>
          <w:sz w:val="26"/>
          <w:szCs w:val="26"/>
        </w:rPr>
        <w:t>giải</w:t>
      </w:r>
      <w:r w:rsidRPr="006D598B">
        <w:rPr>
          <w:spacing w:val="-4"/>
          <w:sz w:val="26"/>
          <w:szCs w:val="26"/>
        </w:rPr>
        <w:t xml:space="preserve"> </w:t>
      </w:r>
      <w:r w:rsidRPr="006D598B">
        <w:rPr>
          <w:spacing w:val="-2"/>
          <w:sz w:val="26"/>
          <w:szCs w:val="26"/>
        </w:rPr>
        <w:t>thuật.</w:t>
      </w:r>
    </w:p>
    <w:p w14:paraId="6F7270DA" w14:textId="77777777" w:rsidR="00671802" w:rsidRPr="006D598B" w:rsidRDefault="00671802" w:rsidP="005B2C59">
      <w:pPr>
        <w:pStyle w:val="oancuaDanhsach"/>
        <w:widowControl w:val="0"/>
        <w:numPr>
          <w:ilvl w:val="1"/>
          <w:numId w:val="382"/>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môn</w:t>
      </w:r>
      <w:r w:rsidRPr="006D598B">
        <w:rPr>
          <w:rFonts w:ascii="Times New Roman" w:hAnsi="Times New Roman"/>
          <w:b/>
          <w:i/>
          <w:spacing w:val="-5"/>
          <w:sz w:val="26"/>
          <w:szCs w:val="26"/>
        </w:rPr>
        <w:t xml:space="preserve"> </w:t>
      </w:r>
      <w:r w:rsidRPr="006D598B">
        <w:rPr>
          <w:rFonts w:ascii="Times New Roman" w:hAnsi="Times New Roman"/>
          <w:b/>
          <w:i/>
          <w:spacing w:val="-4"/>
          <w:sz w:val="26"/>
          <w:szCs w:val="26"/>
        </w:rPr>
        <w:t>học:</w:t>
      </w:r>
    </w:p>
    <w:p w14:paraId="14604D64" w14:textId="77777777" w:rsidR="00671802" w:rsidRPr="006D598B" w:rsidRDefault="00671802"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8"/>
      </w:tblGrid>
      <w:tr w:rsidR="00671802" w:rsidRPr="006D598B" w14:paraId="37CA1EAD" w14:textId="77777777" w:rsidTr="00D971FC">
        <w:trPr>
          <w:trHeight w:val="1288"/>
        </w:trPr>
        <w:tc>
          <w:tcPr>
            <w:tcW w:w="9748" w:type="dxa"/>
          </w:tcPr>
          <w:p w14:paraId="4D85A1E9" w14:textId="77777777" w:rsidR="00671802" w:rsidRPr="006D598B" w:rsidRDefault="00671802" w:rsidP="005B2C59">
            <w:pPr>
              <w:pStyle w:val="TableParagraph"/>
              <w:spacing w:before="0" w:line="288" w:lineRule="auto"/>
              <w:rPr>
                <w:b/>
                <w:sz w:val="26"/>
                <w:szCs w:val="26"/>
              </w:rPr>
            </w:pPr>
            <w:r w:rsidRPr="006D598B">
              <w:rPr>
                <w:sz w:val="26"/>
                <w:szCs w:val="26"/>
              </w:rPr>
              <w:t xml:space="preserve">- Tên môn học (tiếng Việt): </w:t>
            </w:r>
            <w:r w:rsidRPr="006D598B">
              <w:rPr>
                <w:b/>
                <w:sz w:val="26"/>
                <w:szCs w:val="26"/>
              </w:rPr>
              <w:t>ỨNG DỤNG CÔNG NGHỆ THÔNG TIN VÀ</w:t>
            </w:r>
            <w:r w:rsidRPr="006D598B">
              <w:rPr>
                <w:b/>
                <w:spacing w:val="25"/>
                <w:sz w:val="26"/>
                <w:szCs w:val="26"/>
              </w:rPr>
              <w:t xml:space="preserve"> </w:t>
            </w:r>
            <w:r w:rsidRPr="006D598B">
              <w:rPr>
                <w:b/>
                <w:sz w:val="26"/>
                <w:szCs w:val="26"/>
              </w:rPr>
              <w:t>TRUYỀN</w:t>
            </w:r>
            <w:r w:rsidRPr="006D598B">
              <w:rPr>
                <w:b/>
                <w:spacing w:val="80"/>
                <w:sz w:val="26"/>
                <w:szCs w:val="26"/>
              </w:rPr>
              <w:t xml:space="preserve"> </w:t>
            </w:r>
            <w:r w:rsidRPr="006D598B">
              <w:rPr>
                <w:b/>
                <w:sz w:val="26"/>
                <w:szCs w:val="26"/>
              </w:rPr>
              <w:t>THÔNG TRONG GIÁO DỤC</w:t>
            </w:r>
          </w:p>
          <w:p w14:paraId="1AA14469" w14:textId="77777777" w:rsidR="00671802" w:rsidRPr="006D598B" w:rsidRDefault="00671802" w:rsidP="005B2C59">
            <w:pPr>
              <w:pStyle w:val="TableParagraph"/>
              <w:spacing w:before="0" w:line="288" w:lineRule="auto"/>
              <w:rPr>
                <w:b/>
                <w:sz w:val="26"/>
                <w:szCs w:val="26"/>
              </w:rPr>
            </w:pPr>
            <w:r w:rsidRPr="006D598B">
              <w:rPr>
                <w:sz w:val="26"/>
                <w:szCs w:val="26"/>
              </w:rPr>
              <w:t>(tiếng</w:t>
            </w:r>
            <w:r w:rsidRPr="006D598B">
              <w:rPr>
                <w:spacing w:val="-6"/>
                <w:sz w:val="26"/>
                <w:szCs w:val="26"/>
              </w:rPr>
              <w:t xml:space="preserve"> </w:t>
            </w:r>
            <w:r w:rsidRPr="006D598B">
              <w:rPr>
                <w:sz w:val="26"/>
                <w:szCs w:val="26"/>
              </w:rPr>
              <w:t>Anh):</w:t>
            </w:r>
            <w:r w:rsidRPr="006D598B">
              <w:rPr>
                <w:spacing w:val="-5"/>
                <w:sz w:val="26"/>
                <w:szCs w:val="26"/>
              </w:rPr>
              <w:t xml:space="preserve"> </w:t>
            </w:r>
            <w:r w:rsidRPr="006D598B">
              <w:rPr>
                <w:b/>
                <w:sz w:val="26"/>
                <w:szCs w:val="26"/>
              </w:rPr>
              <w:t>APPLICATION</w:t>
            </w:r>
            <w:r w:rsidRPr="006D598B">
              <w:rPr>
                <w:b/>
                <w:spacing w:val="-6"/>
                <w:sz w:val="26"/>
                <w:szCs w:val="26"/>
              </w:rPr>
              <w:t xml:space="preserve"> </w:t>
            </w:r>
            <w:r w:rsidRPr="006D598B">
              <w:rPr>
                <w:b/>
                <w:sz w:val="26"/>
                <w:szCs w:val="26"/>
              </w:rPr>
              <w:t>ICT</w:t>
            </w:r>
            <w:r w:rsidRPr="006D598B">
              <w:rPr>
                <w:b/>
                <w:spacing w:val="-7"/>
                <w:sz w:val="26"/>
                <w:szCs w:val="26"/>
              </w:rPr>
              <w:t xml:space="preserve"> </w:t>
            </w:r>
            <w:r w:rsidRPr="006D598B">
              <w:rPr>
                <w:b/>
                <w:sz w:val="26"/>
                <w:szCs w:val="26"/>
              </w:rPr>
              <w:t>IN</w:t>
            </w:r>
            <w:r w:rsidRPr="006D598B">
              <w:rPr>
                <w:b/>
                <w:spacing w:val="-5"/>
                <w:sz w:val="26"/>
                <w:szCs w:val="26"/>
              </w:rPr>
              <w:t xml:space="preserve"> </w:t>
            </w:r>
            <w:r w:rsidRPr="006D598B">
              <w:rPr>
                <w:b/>
                <w:spacing w:val="-2"/>
                <w:sz w:val="26"/>
                <w:szCs w:val="26"/>
              </w:rPr>
              <w:t>EDUCATION</w:t>
            </w:r>
          </w:p>
        </w:tc>
      </w:tr>
      <w:tr w:rsidR="00671802" w:rsidRPr="006D598B" w14:paraId="20509AEF" w14:textId="77777777" w:rsidTr="00D971FC">
        <w:trPr>
          <w:trHeight w:val="481"/>
        </w:trPr>
        <w:tc>
          <w:tcPr>
            <w:tcW w:w="9748" w:type="dxa"/>
          </w:tcPr>
          <w:p w14:paraId="6007A4F8"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2"/>
                <w:sz w:val="26"/>
                <w:szCs w:val="26"/>
              </w:rPr>
              <w:t xml:space="preserve"> TH2024</w:t>
            </w:r>
          </w:p>
        </w:tc>
      </w:tr>
      <w:tr w:rsidR="00671802" w:rsidRPr="006D598B" w14:paraId="7698D626" w14:textId="77777777" w:rsidTr="00D971FC">
        <w:trPr>
          <w:trHeight w:val="386"/>
        </w:trPr>
        <w:tc>
          <w:tcPr>
            <w:tcW w:w="9748" w:type="dxa"/>
          </w:tcPr>
          <w:p w14:paraId="4F547853"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Thuộc</w:t>
            </w:r>
            <w:r w:rsidRPr="006D598B">
              <w:rPr>
                <w:spacing w:val="-5"/>
                <w:sz w:val="26"/>
                <w:szCs w:val="26"/>
              </w:rPr>
              <w:t xml:space="preserve"> </w:t>
            </w:r>
            <w:r w:rsidRPr="006D598B">
              <w:rPr>
                <w:sz w:val="26"/>
                <w:szCs w:val="26"/>
              </w:rPr>
              <w:t>khối</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thức/kỹ</w:t>
            </w:r>
            <w:r w:rsidRPr="006D598B">
              <w:rPr>
                <w:spacing w:val="-5"/>
                <w:sz w:val="26"/>
                <w:szCs w:val="26"/>
              </w:rPr>
              <w:t xml:space="preserve"> </w:t>
            </w:r>
            <w:r w:rsidRPr="006D598B">
              <w:rPr>
                <w:spacing w:val="-2"/>
                <w:sz w:val="26"/>
                <w:szCs w:val="26"/>
              </w:rPr>
              <w:t>năng:</w:t>
            </w:r>
          </w:p>
        </w:tc>
      </w:tr>
    </w:tbl>
    <w:p w14:paraId="605C7361"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pgSz w:w="11910" w:h="16840"/>
          <w:pgMar w:top="136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812"/>
      </w:tblGrid>
      <w:tr w:rsidR="00671802" w:rsidRPr="006D598B" w14:paraId="6D8D14C3" w14:textId="77777777" w:rsidTr="00D971FC">
        <w:trPr>
          <w:trHeight w:val="1449"/>
        </w:trPr>
        <w:tc>
          <w:tcPr>
            <w:tcW w:w="9749" w:type="dxa"/>
            <w:gridSpan w:val="2"/>
          </w:tcPr>
          <w:p w14:paraId="55C32894" w14:textId="073D1FA7" w:rsidR="00671802" w:rsidRPr="006D598B" w:rsidRDefault="00671802" w:rsidP="005B2C59">
            <w:pPr>
              <w:pStyle w:val="TableParagraph"/>
              <w:tabs>
                <w:tab w:val="left" w:pos="5655"/>
              </w:tabs>
              <w:spacing w:before="0" w:line="288" w:lineRule="auto"/>
              <w:ind w:right="1730" w:hanging="648"/>
              <w:rPr>
                <w:sz w:val="26"/>
                <w:szCs w:val="26"/>
              </w:rPr>
            </w:pPr>
            <w:r w:rsidRPr="006D598B">
              <w:rPr>
                <w:noProof/>
                <w:sz w:val="26"/>
                <w:szCs w:val="26"/>
              </w:rPr>
              <w:pict w14:anchorId="3802B908">
                <v:group id="Group 38" o:spid="_x0000_s2092" style="position:absolute;left:0;text-align:left;margin-left:270.45pt;margin-top:3.65pt;width:9.15pt;height:8.7pt;z-index:-25163264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">
                  <v:shape id="Graphic 39" o:spid="_x0000_s209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" path="m,100965r106679,l106679,,,,,100965xe" filled="f">
                    <v:path arrowok="t"/>
                  </v:shape>
                </v:group>
              </w:pict>
            </w:r>
            <w:r w:rsidRPr="006D598B">
              <w:rPr>
                <w:rFonts w:ascii="Segoe UI Symbol" w:hAnsi="Segoe UI Symbol" w:cs="Segoe UI Symbol"/>
                <w:sz w:val="26"/>
                <w:szCs w:val="26"/>
              </w:rPr>
              <w:t>☑</w:t>
            </w:r>
            <w:r w:rsidRPr="006D598B">
              <w:rPr>
                <w:b/>
                <w:sz w:val="26"/>
                <w:szCs w:val="26"/>
              </w:rPr>
              <w:t>Kiến thức cơ bản</w:t>
            </w:r>
            <w:r w:rsidRPr="006D598B">
              <w:rPr>
                <w:b/>
                <w:sz w:val="26"/>
                <w:szCs w:val="26"/>
              </w:rPr>
              <w:tab/>
            </w:r>
            <w:r w:rsidRPr="006D598B">
              <w:rPr>
                <w:sz w:val="26"/>
                <w:szCs w:val="26"/>
              </w:rPr>
              <w:t>Kiến</w:t>
            </w:r>
            <w:r w:rsidRPr="006D598B">
              <w:rPr>
                <w:spacing w:val="-10"/>
                <w:sz w:val="26"/>
                <w:szCs w:val="26"/>
              </w:rPr>
              <w:t xml:space="preserve"> </w:t>
            </w:r>
            <w:r w:rsidRPr="006D598B">
              <w:rPr>
                <w:sz w:val="26"/>
                <w:szCs w:val="26"/>
              </w:rPr>
              <w:t>thức</w:t>
            </w:r>
            <w:r w:rsidRPr="006D598B">
              <w:rPr>
                <w:spacing w:val="-10"/>
                <w:sz w:val="26"/>
                <w:szCs w:val="26"/>
              </w:rPr>
              <w:t xml:space="preserve"> </w:t>
            </w:r>
            <w:r w:rsidRPr="006D598B">
              <w:rPr>
                <w:sz w:val="26"/>
                <w:szCs w:val="26"/>
              </w:rPr>
              <w:t>cơ</w:t>
            </w:r>
            <w:r w:rsidRPr="006D598B">
              <w:rPr>
                <w:spacing w:val="-9"/>
                <w:sz w:val="26"/>
                <w:szCs w:val="26"/>
              </w:rPr>
              <w:t xml:space="preserve"> </w:t>
            </w:r>
            <w:r w:rsidRPr="006D598B">
              <w:rPr>
                <w:sz w:val="26"/>
                <w:szCs w:val="26"/>
              </w:rPr>
              <w:t>sở</w:t>
            </w:r>
            <w:r w:rsidRPr="006D598B">
              <w:rPr>
                <w:spacing w:val="-10"/>
                <w:sz w:val="26"/>
                <w:szCs w:val="26"/>
              </w:rPr>
              <w:t xml:space="preserve"> </w:t>
            </w:r>
            <w:r w:rsidRPr="006D598B">
              <w:rPr>
                <w:sz w:val="26"/>
                <w:szCs w:val="26"/>
              </w:rPr>
              <w:t>ngành Kiến thức chuyên ngành</w:t>
            </w:r>
            <w:r w:rsidRPr="006D598B">
              <w:rPr>
                <w:sz w:val="26"/>
                <w:szCs w:val="26"/>
              </w:rPr>
              <w:tab/>
              <w:t>Kiến thức khác</w:t>
            </w:r>
          </w:p>
          <w:p w14:paraId="3AF89586" w14:textId="70EE2E55" w:rsidR="00671802" w:rsidRPr="006D598B" w:rsidRDefault="00671802" w:rsidP="005B2C59">
            <w:pPr>
              <w:pStyle w:val="TableParagraph"/>
              <w:tabs>
                <w:tab w:val="left" w:pos="5655"/>
              </w:tabs>
              <w:spacing w:before="0" w:line="288" w:lineRule="auto"/>
              <w:rPr>
                <w:sz w:val="26"/>
                <w:szCs w:val="26"/>
              </w:rPr>
            </w:pPr>
            <w:r w:rsidRPr="006D598B">
              <w:rPr>
                <w:noProof/>
                <w:sz w:val="26"/>
                <w:szCs w:val="26"/>
              </w:rPr>
              <w:pict w14:anchorId="5E80930D">
                <v:group id="Group 40" o:spid="_x0000_s2090" style="position:absolute;left:0;text-align:left;margin-left:25.2pt;margin-top:-20.05pt;width:9.15pt;height:8.7pt;z-index:-25163366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">
                  <v:shape id="Graphic 41" o:spid="_x0000_s209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" path="m,100965r106680,l106680,,,,,100965xe" filled="f" strokeweight=".26456mm">
                    <v:path arrowok="t"/>
                  </v:shape>
                </v:group>
              </w:pict>
            </w:r>
            <w:r w:rsidRPr="006D598B">
              <w:rPr>
                <w:noProof/>
                <w:sz w:val="26"/>
                <w:szCs w:val="26"/>
              </w:rPr>
              <w:pict w14:anchorId="03B061FE">
                <v:group id="Group 42" o:spid="_x0000_s2088" style="position:absolute;left:0;text-align:left;margin-left:270.45pt;margin-top:-20.05pt;width:9.15pt;height:8.7pt;z-index:-25163161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">
                  <v:shape id="Graphic 43" o:spid="_x0000_s208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" path="m,100965r106679,l106679,,,,,100965xe" filled="f">
                    <v:path arrowok="t"/>
                  </v:shape>
                </v:group>
              </w:pict>
            </w:r>
            <w:r w:rsidRPr="006D598B">
              <w:rPr>
                <w:noProof/>
                <w:sz w:val="26"/>
                <w:szCs w:val="26"/>
              </w:rPr>
              <w:pict w14:anchorId="08565345">
                <v:group id="Group 44" o:spid="_x0000_s2086" style="position:absolute;left:0;text-align:left;margin-left:270.45pt;margin-top:4pt;width:9.15pt;height:8.7pt;z-index:-25163059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">
                  <v:shape id="Graphic 45" o:spid="_x0000_s208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" path="m,100965r106679,l106679,,,,,100965xe" filled="f">
                    <v:path arrowok="t"/>
                  </v:shape>
                </v:group>
              </w:pict>
            </w:r>
            <w:r w:rsidRPr="006D598B">
              <w:rPr>
                <w:rFonts w:ascii="Segoe UI Symbol" w:hAnsi="Segoe UI Symbol" w:cs="Segoe UI Symbol"/>
                <w:sz w:val="26"/>
                <w:szCs w:val="26"/>
              </w:rPr>
              <w:t>☑</w:t>
            </w:r>
            <w:r w:rsidRPr="006D598B">
              <w:rPr>
                <w:b/>
                <w:sz w:val="26"/>
                <w:szCs w:val="26"/>
              </w:rPr>
              <w:t>Môn</w:t>
            </w:r>
            <w:r w:rsidRPr="006D598B">
              <w:rPr>
                <w:b/>
                <w:spacing w:val="-3"/>
                <w:sz w:val="26"/>
                <w:szCs w:val="26"/>
              </w:rPr>
              <w:t xml:space="preserve"> </w:t>
            </w:r>
            <w:r w:rsidRPr="006D598B">
              <w:rPr>
                <w:b/>
                <w:sz w:val="26"/>
                <w:szCs w:val="26"/>
              </w:rPr>
              <w:t>học</w:t>
            </w:r>
            <w:r w:rsidRPr="006D598B">
              <w:rPr>
                <w:b/>
                <w:spacing w:val="-5"/>
                <w:sz w:val="26"/>
                <w:szCs w:val="26"/>
              </w:rPr>
              <w:t xml:space="preserve"> </w:t>
            </w:r>
            <w:r w:rsidRPr="006D598B">
              <w:rPr>
                <w:b/>
                <w:sz w:val="26"/>
                <w:szCs w:val="26"/>
              </w:rPr>
              <w:t>chuyên</w:t>
            </w:r>
            <w:r w:rsidRPr="006D598B">
              <w:rPr>
                <w:b/>
                <w:spacing w:val="-4"/>
                <w:sz w:val="26"/>
                <w:szCs w:val="26"/>
              </w:rPr>
              <w:t xml:space="preserve"> </w:t>
            </w:r>
            <w:r w:rsidRPr="006D598B">
              <w:rPr>
                <w:b/>
                <w:sz w:val="26"/>
                <w:szCs w:val="26"/>
              </w:rPr>
              <w:t>về</w:t>
            </w:r>
            <w:r w:rsidRPr="006D598B">
              <w:rPr>
                <w:b/>
                <w:spacing w:val="-1"/>
                <w:sz w:val="26"/>
                <w:szCs w:val="26"/>
              </w:rPr>
              <w:t xml:space="preserve"> </w:t>
            </w:r>
            <w:r w:rsidRPr="006D598B">
              <w:rPr>
                <w:b/>
                <w:sz w:val="26"/>
                <w:szCs w:val="26"/>
              </w:rPr>
              <w:t>kỹ</w:t>
            </w:r>
            <w:r w:rsidRPr="006D598B">
              <w:rPr>
                <w:b/>
                <w:spacing w:val="-5"/>
                <w:sz w:val="26"/>
                <w:szCs w:val="26"/>
              </w:rPr>
              <w:t xml:space="preserve"> </w:t>
            </w:r>
            <w:r w:rsidRPr="006D598B">
              <w:rPr>
                <w:b/>
                <w:sz w:val="26"/>
                <w:szCs w:val="26"/>
              </w:rPr>
              <w:t>năng</w:t>
            </w:r>
            <w:r w:rsidRPr="006D598B">
              <w:rPr>
                <w:b/>
                <w:spacing w:val="-2"/>
                <w:sz w:val="26"/>
                <w:szCs w:val="26"/>
              </w:rPr>
              <w:t xml:space="preserve"> chung</w:t>
            </w:r>
            <w:r w:rsidRPr="006D598B">
              <w:rPr>
                <w:b/>
                <w:sz w:val="26"/>
                <w:szCs w:val="26"/>
              </w:rPr>
              <w:tab/>
            </w:r>
            <w:r w:rsidRPr="006D598B">
              <w:rPr>
                <w:sz w:val="26"/>
                <w:szCs w:val="26"/>
              </w:rPr>
              <w:t>Môn</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đồ</w:t>
            </w:r>
            <w:r w:rsidRPr="006D598B">
              <w:rPr>
                <w:spacing w:val="-4"/>
                <w:sz w:val="26"/>
                <w:szCs w:val="26"/>
              </w:rPr>
              <w:t xml:space="preserve"> </w:t>
            </w:r>
            <w:r w:rsidRPr="006D598B">
              <w:rPr>
                <w:sz w:val="26"/>
                <w:szCs w:val="26"/>
              </w:rPr>
              <w:t>án</w:t>
            </w:r>
            <w:r w:rsidRPr="006D598B">
              <w:rPr>
                <w:spacing w:val="-4"/>
                <w:sz w:val="26"/>
                <w:szCs w:val="26"/>
              </w:rPr>
              <w:t xml:space="preserve"> </w:t>
            </w:r>
            <w:r w:rsidRPr="006D598B">
              <w:rPr>
                <w:sz w:val="26"/>
                <w:szCs w:val="26"/>
              </w:rPr>
              <w:t>tốt</w:t>
            </w:r>
            <w:r w:rsidRPr="006D598B">
              <w:rPr>
                <w:spacing w:val="-4"/>
                <w:sz w:val="26"/>
                <w:szCs w:val="26"/>
              </w:rPr>
              <w:t xml:space="preserve"> </w:t>
            </w:r>
            <w:r w:rsidRPr="006D598B">
              <w:rPr>
                <w:spacing w:val="-2"/>
                <w:sz w:val="26"/>
                <w:szCs w:val="26"/>
              </w:rPr>
              <w:t>nghiệp</w:t>
            </w:r>
          </w:p>
        </w:tc>
      </w:tr>
      <w:tr w:rsidR="00671802" w:rsidRPr="006D598B" w14:paraId="1B8B5F65" w14:textId="77777777" w:rsidTr="00D971FC">
        <w:trPr>
          <w:trHeight w:val="482"/>
        </w:trPr>
        <w:tc>
          <w:tcPr>
            <w:tcW w:w="3937" w:type="dxa"/>
          </w:tcPr>
          <w:p w14:paraId="586269EF"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chỉ:</w:t>
            </w:r>
          </w:p>
        </w:tc>
        <w:tc>
          <w:tcPr>
            <w:tcW w:w="5812" w:type="dxa"/>
          </w:tcPr>
          <w:p w14:paraId="5286E1A5" w14:textId="77777777" w:rsidR="00671802" w:rsidRPr="006D598B" w:rsidRDefault="00671802" w:rsidP="005B2C59">
            <w:pPr>
              <w:pStyle w:val="TableParagraph"/>
              <w:spacing w:before="0" w:line="288" w:lineRule="auto"/>
              <w:rPr>
                <w:sz w:val="26"/>
                <w:szCs w:val="26"/>
              </w:rPr>
            </w:pPr>
            <w:r w:rsidRPr="006D598B">
              <w:rPr>
                <w:spacing w:val="-10"/>
                <w:sz w:val="26"/>
                <w:szCs w:val="26"/>
              </w:rPr>
              <w:t>3</w:t>
            </w:r>
          </w:p>
        </w:tc>
      </w:tr>
      <w:tr w:rsidR="00671802" w:rsidRPr="006D598B" w14:paraId="2EFB270C" w14:textId="77777777" w:rsidTr="00D971FC">
        <w:trPr>
          <w:trHeight w:val="481"/>
        </w:trPr>
        <w:tc>
          <w:tcPr>
            <w:tcW w:w="3937" w:type="dxa"/>
          </w:tcPr>
          <w:p w14:paraId="4CD7611C"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lý</w:t>
            </w:r>
            <w:r w:rsidRPr="006D598B">
              <w:rPr>
                <w:spacing w:val="-3"/>
                <w:sz w:val="26"/>
                <w:szCs w:val="26"/>
              </w:rPr>
              <w:t xml:space="preserve"> </w:t>
            </w:r>
            <w:r w:rsidRPr="006D598B">
              <w:rPr>
                <w:spacing w:val="-2"/>
                <w:sz w:val="26"/>
                <w:szCs w:val="26"/>
              </w:rPr>
              <w:t>thuyết:</w:t>
            </w:r>
          </w:p>
        </w:tc>
        <w:tc>
          <w:tcPr>
            <w:tcW w:w="5812" w:type="dxa"/>
          </w:tcPr>
          <w:p w14:paraId="7DB54A95" w14:textId="77777777" w:rsidR="00671802" w:rsidRPr="006D598B" w:rsidRDefault="00671802" w:rsidP="005B2C59">
            <w:pPr>
              <w:pStyle w:val="TableParagraph"/>
              <w:spacing w:before="0" w:line="288" w:lineRule="auto"/>
              <w:rPr>
                <w:sz w:val="26"/>
                <w:szCs w:val="26"/>
              </w:rPr>
            </w:pPr>
            <w:r w:rsidRPr="006D598B">
              <w:rPr>
                <w:spacing w:val="-5"/>
                <w:sz w:val="26"/>
                <w:szCs w:val="26"/>
              </w:rPr>
              <w:t>30</w:t>
            </w:r>
          </w:p>
        </w:tc>
      </w:tr>
      <w:tr w:rsidR="00671802" w:rsidRPr="006D598B" w14:paraId="150D33F0" w14:textId="77777777" w:rsidTr="00D971FC">
        <w:trPr>
          <w:trHeight w:val="484"/>
        </w:trPr>
        <w:tc>
          <w:tcPr>
            <w:tcW w:w="3937" w:type="dxa"/>
          </w:tcPr>
          <w:p w14:paraId="7415C701" w14:textId="77777777" w:rsidR="00671802" w:rsidRPr="006D598B" w:rsidRDefault="00671802" w:rsidP="005B2C59">
            <w:pPr>
              <w:pStyle w:val="TableParagraph"/>
              <w:spacing w:before="0" w:line="288" w:lineRule="auto"/>
              <w:rPr>
                <w:sz w:val="26"/>
                <w:szCs w:val="26"/>
              </w:rPr>
            </w:pPr>
            <w:r w:rsidRPr="006D598B">
              <w:rPr>
                <w:sz w:val="26"/>
                <w:szCs w:val="26"/>
              </w:rPr>
              <w:lastRenderedPageBreak/>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4"/>
                <w:sz w:val="26"/>
                <w:szCs w:val="26"/>
              </w:rPr>
              <w:t xml:space="preserve"> </w:t>
            </w:r>
            <w:r w:rsidRPr="006D598B">
              <w:rPr>
                <w:sz w:val="26"/>
                <w:szCs w:val="26"/>
              </w:rPr>
              <w:t>thảo</w:t>
            </w:r>
            <w:r w:rsidRPr="006D598B">
              <w:rPr>
                <w:spacing w:val="-4"/>
                <w:sz w:val="26"/>
                <w:szCs w:val="26"/>
              </w:rPr>
              <w:t xml:space="preserve"> </w:t>
            </w:r>
            <w:r w:rsidRPr="006D598B">
              <w:rPr>
                <w:sz w:val="26"/>
                <w:szCs w:val="26"/>
              </w:rPr>
              <w:t>luận/bài</w:t>
            </w:r>
            <w:r w:rsidRPr="006D598B">
              <w:rPr>
                <w:spacing w:val="-4"/>
                <w:sz w:val="26"/>
                <w:szCs w:val="26"/>
              </w:rPr>
              <w:t xml:space="preserve"> tập:</w:t>
            </w:r>
          </w:p>
        </w:tc>
        <w:tc>
          <w:tcPr>
            <w:tcW w:w="5812" w:type="dxa"/>
          </w:tcPr>
          <w:p w14:paraId="028074CB" w14:textId="77777777" w:rsidR="00671802" w:rsidRPr="006D598B" w:rsidRDefault="00671802" w:rsidP="005B2C59">
            <w:pPr>
              <w:pStyle w:val="TableParagraph"/>
              <w:spacing w:before="0" w:line="288" w:lineRule="auto"/>
              <w:rPr>
                <w:sz w:val="26"/>
                <w:szCs w:val="26"/>
              </w:rPr>
            </w:pPr>
            <w:r w:rsidRPr="006D598B">
              <w:rPr>
                <w:spacing w:val="-10"/>
                <w:sz w:val="26"/>
                <w:szCs w:val="26"/>
              </w:rPr>
              <w:t>0</w:t>
            </w:r>
          </w:p>
        </w:tc>
      </w:tr>
      <w:tr w:rsidR="00671802" w:rsidRPr="006D598B" w14:paraId="1291A2A6" w14:textId="77777777" w:rsidTr="00D971FC">
        <w:trPr>
          <w:trHeight w:val="482"/>
        </w:trPr>
        <w:tc>
          <w:tcPr>
            <w:tcW w:w="3937" w:type="dxa"/>
          </w:tcPr>
          <w:p w14:paraId="368E4DC4"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3"/>
                <w:sz w:val="26"/>
                <w:szCs w:val="26"/>
              </w:rPr>
              <w:t xml:space="preserve"> </w:t>
            </w:r>
            <w:r w:rsidRPr="006D598B">
              <w:rPr>
                <w:sz w:val="26"/>
                <w:szCs w:val="26"/>
              </w:rPr>
              <w:t>thực</w:t>
            </w:r>
            <w:r w:rsidRPr="006D598B">
              <w:rPr>
                <w:spacing w:val="-4"/>
                <w:sz w:val="26"/>
                <w:szCs w:val="26"/>
              </w:rPr>
              <w:t xml:space="preserve"> hành:</w:t>
            </w:r>
          </w:p>
        </w:tc>
        <w:tc>
          <w:tcPr>
            <w:tcW w:w="5812" w:type="dxa"/>
          </w:tcPr>
          <w:p w14:paraId="0C4A1EF0" w14:textId="77777777" w:rsidR="00671802" w:rsidRPr="006D598B" w:rsidRDefault="00671802" w:rsidP="005B2C59">
            <w:pPr>
              <w:pStyle w:val="TableParagraph"/>
              <w:spacing w:before="0" w:line="288" w:lineRule="auto"/>
              <w:rPr>
                <w:sz w:val="26"/>
                <w:szCs w:val="26"/>
              </w:rPr>
            </w:pPr>
            <w:r w:rsidRPr="006D598B">
              <w:rPr>
                <w:spacing w:val="-5"/>
                <w:sz w:val="26"/>
                <w:szCs w:val="26"/>
              </w:rPr>
              <w:t>15</w:t>
            </w:r>
          </w:p>
        </w:tc>
      </w:tr>
      <w:tr w:rsidR="00671802" w:rsidRPr="006D598B" w14:paraId="37B30FA9" w14:textId="77777777" w:rsidTr="00D971FC">
        <w:trPr>
          <w:trHeight w:val="482"/>
        </w:trPr>
        <w:tc>
          <w:tcPr>
            <w:tcW w:w="3937" w:type="dxa"/>
          </w:tcPr>
          <w:p w14:paraId="78197C63"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3"/>
                <w:sz w:val="26"/>
                <w:szCs w:val="26"/>
              </w:rPr>
              <w:t xml:space="preserve"> </w:t>
            </w:r>
            <w:r w:rsidRPr="006D598B">
              <w:rPr>
                <w:sz w:val="26"/>
                <w:szCs w:val="26"/>
              </w:rPr>
              <w:t>hoạt</w:t>
            </w:r>
            <w:r w:rsidRPr="006D598B">
              <w:rPr>
                <w:spacing w:val="-4"/>
                <w:sz w:val="26"/>
                <w:szCs w:val="26"/>
              </w:rPr>
              <w:t xml:space="preserve"> </w:t>
            </w:r>
            <w:r w:rsidRPr="006D598B">
              <w:rPr>
                <w:sz w:val="26"/>
                <w:szCs w:val="26"/>
              </w:rPr>
              <w:t>động</w:t>
            </w:r>
            <w:r w:rsidRPr="006D598B">
              <w:rPr>
                <w:spacing w:val="-2"/>
                <w:sz w:val="26"/>
                <w:szCs w:val="26"/>
              </w:rPr>
              <w:t xml:space="preserve"> nhóm:</w:t>
            </w:r>
          </w:p>
        </w:tc>
        <w:tc>
          <w:tcPr>
            <w:tcW w:w="5812" w:type="dxa"/>
          </w:tcPr>
          <w:p w14:paraId="04C5EA1D" w14:textId="77777777" w:rsidR="00671802" w:rsidRPr="006D598B" w:rsidRDefault="00671802" w:rsidP="005B2C59">
            <w:pPr>
              <w:pStyle w:val="TableParagraph"/>
              <w:spacing w:before="0" w:line="288" w:lineRule="auto"/>
              <w:rPr>
                <w:sz w:val="26"/>
                <w:szCs w:val="26"/>
              </w:rPr>
            </w:pPr>
            <w:r w:rsidRPr="006D598B">
              <w:rPr>
                <w:spacing w:val="-10"/>
                <w:sz w:val="26"/>
                <w:szCs w:val="26"/>
              </w:rPr>
              <w:t>0</w:t>
            </w:r>
          </w:p>
        </w:tc>
      </w:tr>
      <w:tr w:rsidR="00671802" w:rsidRPr="006D598B" w14:paraId="48A6BE32" w14:textId="77777777" w:rsidTr="00D971FC">
        <w:trPr>
          <w:trHeight w:val="482"/>
        </w:trPr>
        <w:tc>
          <w:tcPr>
            <w:tcW w:w="3937" w:type="dxa"/>
          </w:tcPr>
          <w:p w14:paraId="6B6C97EA"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5812" w:type="dxa"/>
          </w:tcPr>
          <w:p w14:paraId="400CDDD3" w14:textId="77777777" w:rsidR="00671802" w:rsidRPr="006D598B" w:rsidRDefault="00671802" w:rsidP="005B2C59">
            <w:pPr>
              <w:pStyle w:val="TableParagraph"/>
              <w:spacing w:before="0" w:line="288" w:lineRule="auto"/>
              <w:rPr>
                <w:sz w:val="26"/>
                <w:szCs w:val="26"/>
              </w:rPr>
            </w:pPr>
            <w:r w:rsidRPr="006D598B">
              <w:rPr>
                <w:spacing w:val="-5"/>
                <w:sz w:val="26"/>
                <w:szCs w:val="26"/>
              </w:rPr>
              <w:t>90</w:t>
            </w:r>
          </w:p>
        </w:tc>
      </w:tr>
      <w:tr w:rsidR="00671802" w:rsidRPr="006D598B" w14:paraId="5A55AA23" w14:textId="77777777" w:rsidTr="00D971FC">
        <w:trPr>
          <w:trHeight w:val="484"/>
        </w:trPr>
        <w:tc>
          <w:tcPr>
            <w:tcW w:w="3937" w:type="dxa"/>
          </w:tcPr>
          <w:p w14:paraId="3FDB5623"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5"/>
                <w:sz w:val="26"/>
                <w:szCs w:val="26"/>
              </w:rPr>
              <w:t xml:space="preserve"> </w:t>
            </w:r>
            <w:r w:rsidRPr="006D598B">
              <w:rPr>
                <w:spacing w:val="-2"/>
                <w:sz w:val="26"/>
                <w:szCs w:val="26"/>
              </w:rPr>
              <w:t>quyết:</w:t>
            </w:r>
          </w:p>
        </w:tc>
        <w:tc>
          <w:tcPr>
            <w:tcW w:w="5812" w:type="dxa"/>
          </w:tcPr>
          <w:p w14:paraId="5C844B9D" w14:textId="77777777" w:rsidR="00671802" w:rsidRPr="006D598B" w:rsidRDefault="00671802" w:rsidP="005B2C59">
            <w:pPr>
              <w:pStyle w:val="TableParagraph"/>
              <w:spacing w:before="0" w:line="288" w:lineRule="auto"/>
              <w:rPr>
                <w:sz w:val="26"/>
                <w:szCs w:val="26"/>
              </w:rPr>
            </w:pPr>
          </w:p>
        </w:tc>
      </w:tr>
      <w:tr w:rsidR="00671802" w:rsidRPr="006D598B" w14:paraId="083746C2" w14:textId="77777777" w:rsidTr="00D971FC">
        <w:trPr>
          <w:trHeight w:val="482"/>
        </w:trPr>
        <w:tc>
          <w:tcPr>
            <w:tcW w:w="3937" w:type="dxa"/>
          </w:tcPr>
          <w:p w14:paraId="236CF455"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5812" w:type="dxa"/>
          </w:tcPr>
          <w:p w14:paraId="25E61EC6" w14:textId="77777777" w:rsidR="00671802" w:rsidRPr="006D598B" w:rsidRDefault="00671802" w:rsidP="005B2C59">
            <w:pPr>
              <w:pStyle w:val="TableParagraph"/>
              <w:spacing w:before="0" w:line="288" w:lineRule="auto"/>
              <w:rPr>
                <w:sz w:val="26"/>
                <w:szCs w:val="26"/>
              </w:rPr>
            </w:pPr>
          </w:p>
        </w:tc>
      </w:tr>
    </w:tbl>
    <w:p w14:paraId="4BA23620" w14:textId="77777777" w:rsidR="00671802" w:rsidRPr="006D598B" w:rsidRDefault="00671802" w:rsidP="005B2C59">
      <w:pPr>
        <w:pStyle w:val="ThnVnban"/>
        <w:spacing w:line="288" w:lineRule="auto"/>
        <w:rPr>
          <w:b/>
          <w:i/>
          <w:sz w:val="26"/>
          <w:szCs w:val="26"/>
        </w:rPr>
      </w:pPr>
    </w:p>
    <w:p w14:paraId="29034590" w14:textId="77777777" w:rsidR="00671802" w:rsidRPr="006D598B" w:rsidRDefault="00671802" w:rsidP="005B2C59">
      <w:pPr>
        <w:pStyle w:val="u2"/>
        <w:numPr>
          <w:ilvl w:val="0"/>
          <w:numId w:val="382"/>
        </w:numPr>
        <w:tabs>
          <w:tab w:val="left" w:pos="673"/>
        </w:tabs>
        <w:spacing w:before="0" w:after="0" w:line="288" w:lineRule="auto"/>
        <w:ind w:left="0" w:hanging="194"/>
        <w:jc w:val="both"/>
        <w:rPr>
          <w:rFonts w:ascii="Times New Roman" w:hAnsi="Times New Roman"/>
          <w:sz w:val="26"/>
          <w:szCs w:val="26"/>
        </w:rPr>
      </w:pPr>
      <w:r w:rsidRPr="006D598B">
        <w:rPr>
          <w:rFonts w:ascii="Times New Roman" w:hAnsi="Times New Roman"/>
          <w:sz w:val="26"/>
          <w:szCs w:val="26"/>
        </w:rPr>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pacing w:val="-5"/>
          <w:sz w:val="26"/>
          <w:szCs w:val="26"/>
        </w:rPr>
        <w:t>học</w:t>
      </w:r>
    </w:p>
    <w:p w14:paraId="7D907A47" w14:textId="77777777" w:rsidR="00671802" w:rsidRPr="006D598B" w:rsidRDefault="00671802" w:rsidP="005B2C59">
      <w:pPr>
        <w:pStyle w:val="ThnVnban"/>
        <w:spacing w:line="288" w:lineRule="auto"/>
        <w:ind w:right="470" w:firstLine="719"/>
        <w:rPr>
          <w:sz w:val="26"/>
          <w:szCs w:val="26"/>
        </w:rPr>
      </w:pPr>
      <w:r w:rsidRPr="006D598B">
        <w:rPr>
          <w:sz w:val="26"/>
          <w:szCs w:val="26"/>
        </w:rPr>
        <w:t>Môn</w:t>
      </w:r>
      <w:r w:rsidRPr="006D598B">
        <w:rPr>
          <w:spacing w:val="-1"/>
          <w:sz w:val="26"/>
          <w:szCs w:val="26"/>
        </w:rPr>
        <w:t xml:space="preserve"> </w:t>
      </w:r>
      <w:r w:rsidRPr="006D598B">
        <w:rPr>
          <w:sz w:val="26"/>
          <w:szCs w:val="26"/>
        </w:rPr>
        <w:t>học bắt buộc, được triển khai</w:t>
      </w:r>
      <w:r w:rsidRPr="006D598B">
        <w:rPr>
          <w:spacing w:val="-1"/>
          <w:sz w:val="26"/>
          <w:szCs w:val="26"/>
        </w:rPr>
        <w:t xml:space="preserve"> </w:t>
      </w:r>
      <w:r w:rsidRPr="006D598B">
        <w:rPr>
          <w:sz w:val="26"/>
          <w:szCs w:val="26"/>
        </w:rPr>
        <w:t>giảng</w:t>
      </w:r>
      <w:r w:rsidRPr="006D598B">
        <w:rPr>
          <w:spacing w:val="-1"/>
          <w:sz w:val="26"/>
          <w:szCs w:val="26"/>
        </w:rPr>
        <w:t xml:space="preserve"> </w:t>
      </w:r>
      <w:r w:rsidRPr="006D598B">
        <w:rPr>
          <w:sz w:val="26"/>
          <w:szCs w:val="26"/>
        </w:rPr>
        <w:t>dạy vào kỳ 1</w:t>
      </w:r>
      <w:r w:rsidRPr="006D598B">
        <w:rPr>
          <w:spacing w:val="-1"/>
          <w:sz w:val="26"/>
          <w:szCs w:val="26"/>
        </w:rPr>
        <w:t xml:space="preserve"> </w:t>
      </w:r>
      <w:r w:rsidRPr="006D598B">
        <w:rPr>
          <w:sz w:val="26"/>
          <w:szCs w:val="26"/>
        </w:rPr>
        <w:t>hoặc kỳ</w:t>
      </w:r>
      <w:r w:rsidRPr="006D598B">
        <w:rPr>
          <w:spacing w:val="-1"/>
          <w:sz w:val="26"/>
          <w:szCs w:val="26"/>
        </w:rPr>
        <w:t xml:space="preserve"> </w:t>
      </w:r>
      <w:r w:rsidRPr="006D598B">
        <w:rPr>
          <w:sz w:val="26"/>
          <w:szCs w:val="26"/>
        </w:rPr>
        <w:t>2 năm</w:t>
      </w:r>
      <w:r w:rsidRPr="006D598B">
        <w:rPr>
          <w:spacing w:val="-1"/>
          <w:sz w:val="26"/>
          <w:szCs w:val="26"/>
        </w:rPr>
        <w:t xml:space="preserve"> </w:t>
      </w:r>
      <w:r w:rsidRPr="006D598B">
        <w:rPr>
          <w:sz w:val="26"/>
          <w:szCs w:val="26"/>
        </w:rPr>
        <w:t>học thứ nhất của chương trình đào tạo. Môn học nhằm trang bị các kiến thức và kỹ năng căn bản về lĩnh vực công nghệ thông tin và truyền thông hỗ trợ trong giáo dục. Giúp sinh viên có công cụ để hỗ trợ học tập và nghiên cứu các học phần tiếp theo.</w:t>
      </w:r>
    </w:p>
    <w:p w14:paraId="2AAFF53F" w14:textId="77777777" w:rsidR="00671802" w:rsidRPr="006D598B" w:rsidRDefault="00671802" w:rsidP="005B2C59">
      <w:pPr>
        <w:pStyle w:val="oancuaDanhsach"/>
        <w:widowControl w:val="0"/>
        <w:numPr>
          <w:ilvl w:val="0"/>
          <w:numId w:val="382"/>
        </w:numPr>
        <w:tabs>
          <w:tab w:val="left" w:pos="737"/>
        </w:tabs>
        <w:autoSpaceDE w:val="0"/>
        <w:autoSpaceDN w:val="0"/>
        <w:spacing w:before="0" w:after="0" w:line="288" w:lineRule="auto"/>
        <w:ind w:left="0" w:hanging="258"/>
        <w:contextualSpacing w:val="0"/>
        <w:jc w:val="both"/>
        <w:rPr>
          <w:rFonts w:ascii="Times New Roman" w:hAnsi="Times New Roman"/>
          <w:b/>
          <w:sz w:val="26"/>
          <w:szCs w:val="26"/>
        </w:rPr>
      </w:pPr>
      <w:r w:rsidRPr="006D598B">
        <w:rPr>
          <w:rFonts w:ascii="Times New Roman" w:hAnsi="Times New Roman"/>
          <w:b/>
          <w:sz w:val="26"/>
          <w:szCs w:val="26"/>
        </w:rPr>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học</w:t>
      </w:r>
    </w:p>
    <w:p w14:paraId="3B604AAD" w14:textId="77777777" w:rsidR="00671802" w:rsidRPr="006D598B" w:rsidRDefault="00671802"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1844"/>
        <w:gridCol w:w="1587"/>
      </w:tblGrid>
      <w:tr w:rsidR="00671802" w:rsidRPr="006D598B" w14:paraId="0D8D5B74" w14:textId="77777777" w:rsidTr="00D971FC">
        <w:trPr>
          <w:trHeight w:val="1130"/>
        </w:trPr>
        <w:tc>
          <w:tcPr>
            <w:tcW w:w="1306" w:type="dxa"/>
          </w:tcPr>
          <w:p w14:paraId="781DB20D" w14:textId="77777777" w:rsidR="00671802" w:rsidRPr="006D598B" w:rsidRDefault="00671802" w:rsidP="005B2C59">
            <w:pPr>
              <w:pStyle w:val="TableParagraph"/>
              <w:spacing w:before="0" w:line="288" w:lineRule="auto"/>
              <w:ind w:right="146" w:hanging="58"/>
              <w:rPr>
                <w:b/>
                <w:sz w:val="26"/>
                <w:szCs w:val="26"/>
              </w:rPr>
            </w:pPr>
            <w:r w:rsidRPr="006D598B">
              <w:rPr>
                <w:b/>
                <w:sz w:val="26"/>
                <w:szCs w:val="26"/>
              </w:rPr>
              <w:t>Mục</w:t>
            </w:r>
            <w:r w:rsidRPr="006D598B">
              <w:rPr>
                <w:b/>
                <w:spacing w:val="-17"/>
                <w:sz w:val="26"/>
                <w:szCs w:val="26"/>
              </w:rPr>
              <w:t xml:space="preserve"> </w:t>
            </w:r>
            <w:r w:rsidRPr="006D598B">
              <w:rPr>
                <w:b/>
                <w:sz w:val="26"/>
                <w:szCs w:val="26"/>
              </w:rPr>
              <w:t>tiêu (Gx) (1)</w:t>
            </w:r>
          </w:p>
        </w:tc>
        <w:tc>
          <w:tcPr>
            <w:tcW w:w="4679" w:type="dxa"/>
          </w:tcPr>
          <w:p w14:paraId="26448972" w14:textId="77777777" w:rsidR="00671802" w:rsidRPr="006D598B" w:rsidRDefault="00671802" w:rsidP="005B2C59">
            <w:pPr>
              <w:pStyle w:val="TableParagraph"/>
              <w:spacing w:before="0" w:line="288" w:lineRule="auto"/>
              <w:ind w:right="1263" w:hanging="692"/>
              <w:rPr>
                <w:b/>
                <w:sz w:val="26"/>
                <w:szCs w:val="26"/>
              </w:rPr>
            </w:pPr>
            <w:r w:rsidRPr="006D598B">
              <w:rPr>
                <w:b/>
                <w:sz w:val="26"/>
                <w:szCs w:val="26"/>
              </w:rPr>
              <w:t>Mô</w:t>
            </w:r>
            <w:r w:rsidRPr="006D598B">
              <w:rPr>
                <w:b/>
                <w:spacing w:val="-14"/>
                <w:sz w:val="26"/>
                <w:szCs w:val="26"/>
              </w:rPr>
              <w:t xml:space="preserve"> </w:t>
            </w:r>
            <w:r w:rsidRPr="006D598B">
              <w:rPr>
                <w:b/>
                <w:sz w:val="26"/>
                <w:szCs w:val="26"/>
              </w:rPr>
              <w:t>tả</w:t>
            </w:r>
            <w:r w:rsidRPr="006D598B">
              <w:rPr>
                <w:b/>
                <w:spacing w:val="-14"/>
                <w:sz w:val="26"/>
                <w:szCs w:val="26"/>
              </w:rPr>
              <w:t xml:space="preserve"> </w:t>
            </w:r>
            <w:r w:rsidRPr="006D598B">
              <w:rPr>
                <w:b/>
                <w:sz w:val="26"/>
                <w:szCs w:val="26"/>
              </w:rPr>
              <w:t>mục</w:t>
            </w:r>
            <w:r w:rsidRPr="006D598B">
              <w:rPr>
                <w:b/>
                <w:spacing w:val="-14"/>
                <w:sz w:val="26"/>
                <w:szCs w:val="26"/>
              </w:rPr>
              <w:t xml:space="preserve"> </w:t>
            </w:r>
            <w:r w:rsidRPr="006D598B">
              <w:rPr>
                <w:b/>
                <w:sz w:val="26"/>
                <w:szCs w:val="26"/>
              </w:rPr>
              <w:t xml:space="preserve">tiêu </w:t>
            </w:r>
            <w:r w:rsidRPr="006D598B">
              <w:rPr>
                <w:b/>
                <w:spacing w:val="-4"/>
                <w:sz w:val="26"/>
                <w:szCs w:val="26"/>
              </w:rPr>
              <w:t>(2)</w:t>
            </w:r>
          </w:p>
        </w:tc>
        <w:tc>
          <w:tcPr>
            <w:tcW w:w="1844" w:type="dxa"/>
          </w:tcPr>
          <w:p w14:paraId="2E59A378" w14:textId="77777777" w:rsidR="00671802" w:rsidRPr="006D598B" w:rsidRDefault="00671802" w:rsidP="005B2C59">
            <w:pPr>
              <w:pStyle w:val="TableParagraph"/>
              <w:spacing w:before="0" w:line="288" w:lineRule="auto"/>
              <w:ind w:right="32"/>
              <w:rPr>
                <w:b/>
                <w:sz w:val="26"/>
                <w:szCs w:val="26"/>
              </w:rPr>
            </w:pPr>
            <w:r w:rsidRPr="006D598B">
              <w:rPr>
                <w:b/>
                <w:sz w:val="26"/>
                <w:szCs w:val="26"/>
              </w:rPr>
              <w:t>CĐR</w:t>
            </w:r>
            <w:r w:rsidRPr="006D598B">
              <w:rPr>
                <w:b/>
                <w:spacing w:val="-7"/>
                <w:sz w:val="26"/>
                <w:szCs w:val="26"/>
              </w:rPr>
              <w:t xml:space="preserve"> </w:t>
            </w:r>
            <w:r w:rsidRPr="006D598B">
              <w:rPr>
                <w:b/>
                <w:spacing w:val="-5"/>
                <w:sz w:val="26"/>
                <w:szCs w:val="26"/>
              </w:rPr>
              <w:t>của</w:t>
            </w:r>
          </w:p>
          <w:p w14:paraId="3FE11041" w14:textId="77777777" w:rsidR="00671802" w:rsidRPr="006D598B" w:rsidRDefault="00671802" w:rsidP="005B2C59">
            <w:pPr>
              <w:pStyle w:val="TableParagraph"/>
              <w:spacing w:before="0" w:line="288" w:lineRule="auto"/>
              <w:ind w:right="31"/>
              <w:rPr>
                <w:b/>
                <w:sz w:val="26"/>
                <w:szCs w:val="26"/>
              </w:rPr>
            </w:pPr>
            <w:r w:rsidRPr="006D598B">
              <w:rPr>
                <w:b/>
                <w:sz w:val="26"/>
                <w:szCs w:val="26"/>
              </w:rPr>
              <w:t>CTĐT</w:t>
            </w:r>
            <w:r w:rsidRPr="006D598B">
              <w:rPr>
                <w:b/>
                <w:spacing w:val="-17"/>
                <w:sz w:val="26"/>
                <w:szCs w:val="26"/>
              </w:rPr>
              <w:t xml:space="preserve"> </w:t>
            </w:r>
            <w:r w:rsidRPr="006D598B">
              <w:rPr>
                <w:b/>
                <w:sz w:val="26"/>
                <w:szCs w:val="26"/>
              </w:rPr>
              <w:t xml:space="preserve">(X.x.x) </w:t>
            </w:r>
            <w:r w:rsidRPr="006D598B">
              <w:rPr>
                <w:b/>
                <w:spacing w:val="-4"/>
                <w:sz w:val="26"/>
                <w:szCs w:val="26"/>
              </w:rPr>
              <w:t>(3)</w:t>
            </w:r>
          </w:p>
        </w:tc>
        <w:tc>
          <w:tcPr>
            <w:tcW w:w="1587" w:type="dxa"/>
          </w:tcPr>
          <w:p w14:paraId="38396967" w14:textId="77777777" w:rsidR="00671802" w:rsidRPr="006D598B" w:rsidRDefault="00671802" w:rsidP="005B2C59">
            <w:pPr>
              <w:pStyle w:val="TableParagraph"/>
              <w:spacing w:before="0" w:line="288" w:lineRule="auto"/>
              <w:ind w:right="423" w:hanging="212"/>
              <w:rPr>
                <w:b/>
                <w:sz w:val="26"/>
                <w:szCs w:val="26"/>
              </w:rPr>
            </w:pPr>
            <w:r w:rsidRPr="006D598B">
              <w:rPr>
                <w:b/>
                <w:spacing w:val="-4"/>
                <w:sz w:val="26"/>
                <w:szCs w:val="26"/>
              </w:rPr>
              <w:t>TĐNL (4)</w:t>
            </w:r>
          </w:p>
        </w:tc>
      </w:tr>
      <w:tr w:rsidR="00671802" w:rsidRPr="006D598B" w14:paraId="004E5EE4" w14:textId="77777777" w:rsidTr="00D971FC">
        <w:trPr>
          <w:trHeight w:val="803"/>
        </w:trPr>
        <w:tc>
          <w:tcPr>
            <w:tcW w:w="1306" w:type="dxa"/>
          </w:tcPr>
          <w:p w14:paraId="02FA2C1D" w14:textId="77777777" w:rsidR="00671802" w:rsidRPr="006D598B" w:rsidRDefault="00671802" w:rsidP="005B2C59">
            <w:pPr>
              <w:pStyle w:val="TableParagraph"/>
              <w:spacing w:before="0" w:line="288" w:lineRule="auto"/>
              <w:rPr>
                <w:b/>
                <w:sz w:val="26"/>
                <w:szCs w:val="26"/>
              </w:rPr>
            </w:pPr>
            <w:r w:rsidRPr="006D598B">
              <w:rPr>
                <w:b/>
                <w:spacing w:val="-5"/>
                <w:sz w:val="26"/>
                <w:szCs w:val="26"/>
              </w:rPr>
              <w:t>G1</w:t>
            </w:r>
          </w:p>
        </w:tc>
        <w:tc>
          <w:tcPr>
            <w:tcW w:w="4679" w:type="dxa"/>
          </w:tcPr>
          <w:p w14:paraId="527B0623" w14:textId="77777777" w:rsidR="00671802" w:rsidRPr="006D598B" w:rsidRDefault="00671802" w:rsidP="005B2C59">
            <w:pPr>
              <w:pStyle w:val="TableParagraph"/>
              <w:spacing w:before="0" w:line="288" w:lineRule="auto"/>
              <w:rPr>
                <w:sz w:val="26"/>
                <w:szCs w:val="26"/>
              </w:rPr>
            </w:pPr>
            <w:r w:rsidRPr="006D598B">
              <w:rPr>
                <w:sz w:val="26"/>
                <w:szCs w:val="26"/>
              </w:rPr>
              <w:t>Hiểu các khái niệm cơ bản về lĩnh vực ICT và ICT hỗ trợ trong giảng dạy và học tập</w:t>
            </w:r>
          </w:p>
        </w:tc>
        <w:tc>
          <w:tcPr>
            <w:tcW w:w="1844" w:type="dxa"/>
          </w:tcPr>
          <w:p w14:paraId="54A74FFF" w14:textId="77777777" w:rsidR="00671802" w:rsidRPr="006D598B" w:rsidRDefault="00671802" w:rsidP="005B2C59">
            <w:pPr>
              <w:pStyle w:val="TableParagraph"/>
              <w:spacing w:before="0" w:line="288" w:lineRule="auto"/>
              <w:ind w:right="34"/>
              <w:rPr>
                <w:sz w:val="26"/>
                <w:szCs w:val="26"/>
              </w:rPr>
            </w:pPr>
            <w:r w:rsidRPr="006D598B">
              <w:rPr>
                <w:spacing w:val="-2"/>
                <w:sz w:val="26"/>
                <w:szCs w:val="26"/>
              </w:rPr>
              <w:t>X.3.3</w:t>
            </w:r>
          </w:p>
        </w:tc>
        <w:tc>
          <w:tcPr>
            <w:tcW w:w="1587" w:type="dxa"/>
          </w:tcPr>
          <w:p w14:paraId="31B4CDF8" w14:textId="77777777" w:rsidR="00671802" w:rsidRPr="006D598B" w:rsidRDefault="00671802" w:rsidP="005B2C59">
            <w:pPr>
              <w:pStyle w:val="TableParagraph"/>
              <w:spacing w:before="0" w:line="288" w:lineRule="auto"/>
              <w:rPr>
                <w:sz w:val="26"/>
                <w:szCs w:val="26"/>
              </w:rPr>
            </w:pPr>
            <w:r w:rsidRPr="006D598B">
              <w:rPr>
                <w:spacing w:val="-10"/>
                <w:sz w:val="26"/>
                <w:szCs w:val="26"/>
              </w:rPr>
              <w:t>3</w:t>
            </w:r>
          </w:p>
        </w:tc>
      </w:tr>
      <w:tr w:rsidR="00671802" w:rsidRPr="006D598B" w14:paraId="5C1637D7" w14:textId="77777777" w:rsidTr="00D971FC">
        <w:trPr>
          <w:trHeight w:val="1128"/>
        </w:trPr>
        <w:tc>
          <w:tcPr>
            <w:tcW w:w="1306" w:type="dxa"/>
          </w:tcPr>
          <w:p w14:paraId="599B025B" w14:textId="77777777" w:rsidR="00671802" w:rsidRPr="006D598B" w:rsidRDefault="00671802" w:rsidP="005B2C59">
            <w:pPr>
              <w:pStyle w:val="TableParagraph"/>
              <w:spacing w:before="0" w:line="288" w:lineRule="auto"/>
              <w:rPr>
                <w:b/>
                <w:sz w:val="26"/>
                <w:szCs w:val="26"/>
              </w:rPr>
            </w:pPr>
          </w:p>
          <w:p w14:paraId="2AB63960" w14:textId="77777777" w:rsidR="00671802" w:rsidRPr="006D598B" w:rsidRDefault="00671802" w:rsidP="005B2C59">
            <w:pPr>
              <w:pStyle w:val="TableParagraph"/>
              <w:spacing w:before="0" w:line="288" w:lineRule="auto"/>
              <w:rPr>
                <w:b/>
                <w:sz w:val="26"/>
                <w:szCs w:val="26"/>
              </w:rPr>
            </w:pPr>
            <w:r w:rsidRPr="006D598B">
              <w:rPr>
                <w:b/>
                <w:spacing w:val="-5"/>
                <w:sz w:val="26"/>
                <w:szCs w:val="26"/>
              </w:rPr>
              <w:t>G2</w:t>
            </w:r>
          </w:p>
        </w:tc>
        <w:tc>
          <w:tcPr>
            <w:tcW w:w="4679" w:type="dxa"/>
          </w:tcPr>
          <w:p w14:paraId="2BC3D159" w14:textId="77777777" w:rsidR="00671802" w:rsidRPr="006D598B" w:rsidRDefault="00671802" w:rsidP="005B2C59">
            <w:pPr>
              <w:pStyle w:val="TableParagraph"/>
              <w:spacing w:before="0" w:line="288" w:lineRule="auto"/>
              <w:ind w:right="20"/>
              <w:jc w:val="both"/>
              <w:rPr>
                <w:sz w:val="26"/>
                <w:szCs w:val="26"/>
              </w:rPr>
            </w:pPr>
            <w:r w:rsidRPr="006D598B">
              <w:rPr>
                <w:sz w:val="26"/>
                <w:szCs w:val="26"/>
              </w:rPr>
              <w:t>Hiểu và ứng dụng thành thạo các tính năng căn bản trên các ứng dụng cơ bản của MS- Office 2010.</w:t>
            </w:r>
          </w:p>
        </w:tc>
        <w:tc>
          <w:tcPr>
            <w:tcW w:w="1844" w:type="dxa"/>
          </w:tcPr>
          <w:p w14:paraId="12430306" w14:textId="77777777" w:rsidR="00671802" w:rsidRPr="006D598B" w:rsidRDefault="00671802" w:rsidP="005B2C59">
            <w:pPr>
              <w:pStyle w:val="TableParagraph"/>
              <w:spacing w:before="0" w:line="288" w:lineRule="auto"/>
              <w:rPr>
                <w:b/>
                <w:sz w:val="26"/>
                <w:szCs w:val="26"/>
              </w:rPr>
            </w:pPr>
          </w:p>
          <w:p w14:paraId="2FD7BFCB" w14:textId="77777777" w:rsidR="00671802" w:rsidRPr="006D598B" w:rsidRDefault="00671802" w:rsidP="005B2C59">
            <w:pPr>
              <w:pStyle w:val="TableParagraph"/>
              <w:spacing w:before="0" w:line="288" w:lineRule="auto"/>
              <w:ind w:right="34"/>
              <w:rPr>
                <w:sz w:val="26"/>
                <w:szCs w:val="26"/>
              </w:rPr>
            </w:pPr>
            <w:r w:rsidRPr="006D598B">
              <w:rPr>
                <w:spacing w:val="-2"/>
                <w:sz w:val="26"/>
                <w:szCs w:val="26"/>
              </w:rPr>
              <w:t>X.3.3</w:t>
            </w:r>
          </w:p>
        </w:tc>
        <w:tc>
          <w:tcPr>
            <w:tcW w:w="1587" w:type="dxa"/>
          </w:tcPr>
          <w:p w14:paraId="02E59495" w14:textId="77777777" w:rsidR="00671802" w:rsidRPr="006D598B" w:rsidRDefault="00671802" w:rsidP="005B2C59">
            <w:pPr>
              <w:pStyle w:val="TableParagraph"/>
              <w:spacing w:before="0" w:line="288" w:lineRule="auto"/>
              <w:rPr>
                <w:b/>
                <w:sz w:val="26"/>
                <w:szCs w:val="26"/>
              </w:rPr>
            </w:pPr>
          </w:p>
          <w:p w14:paraId="3C81D6B2" w14:textId="77777777" w:rsidR="00671802" w:rsidRPr="006D598B" w:rsidRDefault="00671802" w:rsidP="005B2C59">
            <w:pPr>
              <w:pStyle w:val="TableParagraph"/>
              <w:spacing w:before="0" w:line="288" w:lineRule="auto"/>
              <w:ind w:right="2"/>
              <w:rPr>
                <w:sz w:val="26"/>
                <w:szCs w:val="26"/>
              </w:rPr>
            </w:pPr>
            <w:r w:rsidRPr="006D598B">
              <w:rPr>
                <w:spacing w:val="-5"/>
                <w:sz w:val="26"/>
                <w:szCs w:val="26"/>
              </w:rPr>
              <w:t>3.5</w:t>
            </w:r>
          </w:p>
        </w:tc>
      </w:tr>
      <w:tr w:rsidR="00671802" w:rsidRPr="006D598B" w14:paraId="705BF743" w14:textId="77777777" w:rsidTr="00D971FC">
        <w:trPr>
          <w:trHeight w:val="830"/>
        </w:trPr>
        <w:tc>
          <w:tcPr>
            <w:tcW w:w="1306" w:type="dxa"/>
          </w:tcPr>
          <w:p w14:paraId="5B692765" w14:textId="77777777" w:rsidR="00671802" w:rsidRPr="006D598B" w:rsidRDefault="00671802" w:rsidP="005B2C59">
            <w:pPr>
              <w:pStyle w:val="TableParagraph"/>
              <w:spacing w:before="0" w:line="288" w:lineRule="auto"/>
              <w:rPr>
                <w:b/>
                <w:sz w:val="26"/>
                <w:szCs w:val="26"/>
              </w:rPr>
            </w:pPr>
            <w:r w:rsidRPr="006D598B">
              <w:rPr>
                <w:b/>
                <w:spacing w:val="-5"/>
                <w:sz w:val="26"/>
                <w:szCs w:val="26"/>
              </w:rPr>
              <w:t>G3</w:t>
            </w:r>
          </w:p>
        </w:tc>
        <w:tc>
          <w:tcPr>
            <w:tcW w:w="4679" w:type="dxa"/>
          </w:tcPr>
          <w:p w14:paraId="6C1923EE" w14:textId="77777777" w:rsidR="00671802" w:rsidRPr="006D598B" w:rsidRDefault="00671802" w:rsidP="005B2C59">
            <w:pPr>
              <w:pStyle w:val="TableParagraph"/>
              <w:spacing w:before="0" w:line="288" w:lineRule="auto"/>
              <w:rPr>
                <w:sz w:val="26"/>
                <w:szCs w:val="26"/>
              </w:rPr>
            </w:pPr>
            <w:r w:rsidRPr="006D598B">
              <w:rPr>
                <w:sz w:val="26"/>
                <w:szCs w:val="26"/>
              </w:rPr>
              <w:t>Biết</w:t>
            </w:r>
            <w:r w:rsidRPr="006D598B">
              <w:rPr>
                <w:spacing w:val="-1"/>
                <w:sz w:val="26"/>
                <w:szCs w:val="26"/>
              </w:rPr>
              <w:t xml:space="preserve"> </w:t>
            </w:r>
            <w:r w:rsidRPr="006D598B">
              <w:rPr>
                <w:sz w:val="26"/>
                <w:szCs w:val="26"/>
              </w:rPr>
              <w:t>được</w:t>
            </w:r>
            <w:r w:rsidRPr="006D598B">
              <w:rPr>
                <w:spacing w:val="-1"/>
                <w:sz w:val="26"/>
                <w:szCs w:val="26"/>
              </w:rPr>
              <w:t xml:space="preserve"> </w:t>
            </w:r>
            <w:r w:rsidRPr="006D598B">
              <w:rPr>
                <w:sz w:val="26"/>
                <w:szCs w:val="26"/>
              </w:rPr>
              <w:t>các</w:t>
            </w:r>
            <w:r w:rsidRPr="006D598B">
              <w:rPr>
                <w:spacing w:val="-1"/>
                <w:sz w:val="26"/>
                <w:szCs w:val="26"/>
              </w:rPr>
              <w:t xml:space="preserve"> </w:t>
            </w:r>
            <w:r w:rsidRPr="006D598B">
              <w:rPr>
                <w:sz w:val="26"/>
                <w:szCs w:val="26"/>
              </w:rPr>
              <w:t>khái niệm</w:t>
            </w:r>
            <w:r w:rsidRPr="006D598B">
              <w:rPr>
                <w:spacing w:val="-1"/>
                <w:sz w:val="26"/>
                <w:szCs w:val="26"/>
              </w:rPr>
              <w:t xml:space="preserve"> </w:t>
            </w:r>
            <w:r w:rsidRPr="006D598B">
              <w:rPr>
                <w:sz w:val="26"/>
                <w:szCs w:val="26"/>
              </w:rPr>
              <w:t>căn</w:t>
            </w:r>
            <w:r w:rsidRPr="006D598B">
              <w:rPr>
                <w:spacing w:val="-1"/>
                <w:sz w:val="26"/>
                <w:szCs w:val="26"/>
              </w:rPr>
              <w:t xml:space="preserve"> </w:t>
            </w:r>
            <w:r w:rsidRPr="006D598B">
              <w:rPr>
                <w:sz w:val="26"/>
                <w:szCs w:val="26"/>
              </w:rPr>
              <w:t>bản</w:t>
            </w:r>
            <w:r w:rsidRPr="006D598B">
              <w:rPr>
                <w:spacing w:val="-1"/>
                <w:sz w:val="26"/>
                <w:szCs w:val="26"/>
              </w:rPr>
              <w:t xml:space="preserve"> </w:t>
            </w:r>
            <w:r w:rsidRPr="006D598B">
              <w:rPr>
                <w:sz w:val="26"/>
                <w:szCs w:val="26"/>
              </w:rPr>
              <w:t>về</w:t>
            </w:r>
            <w:r w:rsidRPr="006D598B">
              <w:rPr>
                <w:spacing w:val="-1"/>
                <w:sz w:val="26"/>
                <w:szCs w:val="26"/>
              </w:rPr>
              <w:t xml:space="preserve"> </w:t>
            </w:r>
            <w:r w:rsidRPr="006D598B">
              <w:rPr>
                <w:sz w:val="26"/>
                <w:szCs w:val="26"/>
              </w:rPr>
              <w:t>Internet để phục vụ học tập và nghiên cứu.</w:t>
            </w:r>
          </w:p>
        </w:tc>
        <w:tc>
          <w:tcPr>
            <w:tcW w:w="1844" w:type="dxa"/>
          </w:tcPr>
          <w:p w14:paraId="1B84644A" w14:textId="77777777" w:rsidR="00671802" w:rsidRPr="006D598B" w:rsidRDefault="00671802" w:rsidP="005B2C59">
            <w:pPr>
              <w:pStyle w:val="TableParagraph"/>
              <w:spacing w:before="0" w:line="288" w:lineRule="auto"/>
              <w:ind w:right="34"/>
              <w:rPr>
                <w:sz w:val="26"/>
                <w:szCs w:val="26"/>
              </w:rPr>
            </w:pPr>
            <w:r w:rsidRPr="006D598B">
              <w:rPr>
                <w:spacing w:val="-2"/>
                <w:sz w:val="26"/>
                <w:szCs w:val="26"/>
              </w:rPr>
              <w:t>X.3.3</w:t>
            </w:r>
          </w:p>
        </w:tc>
        <w:tc>
          <w:tcPr>
            <w:tcW w:w="1587" w:type="dxa"/>
          </w:tcPr>
          <w:p w14:paraId="4108240E" w14:textId="77777777" w:rsidR="00671802" w:rsidRPr="006D598B" w:rsidRDefault="00671802" w:rsidP="005B2C59">
            <w:pPr>
              <w:pStyle w:val="TableParagraph"/>
              <w:spacing w:before="0" w:line="288" w:lineRule="auto"/>
              <w:ind w:right="2"/>
              <w:rPr>
                <w:sz w:val="26"/>
                <w:szCs w:val="26"/>
              </w:rPr>
            </w:pPr>
            <w:r w:rsidRPr="006D598B">
              <w:rPr>
                <w:spacing w:val="-5"/>
                <w:sz w:val="26"/>
                <w:szCs w:val="26"/>
              </w:rPr>
              <w:t>3.5</w:t>
            </w:r>
          </w:p>
        </w:tc>
      </w:tr>
    </w:tbl>
    <w:p w14:paraId="675EF682" w14:textId="77777777" w:rsidR="00671802" w:rsidRPr="006D598B" w:rsidRDefault="00671802" w:rsidP="005B2C59">
      <w:pPr>
        <w:spacing w:before="0" w:after="0" w:line="288" w:lineRule="auto"/>
        <w:rPr>
          <w:rFonts w:ascii="Times New Roman" w:eastAsia="Times New Roman" w:hAnsi="Times New Roman"/>
          <w:sz w:val="26"/>
          <w:szCs w:val="26"/>
          <w:lang w:val="vi"/>
        </w:rPr>
      </w:pPr>
    </w:p>
    <w:p w14:paraId="12FDD4D0" w14:textId="77777777" w:rsidR="00671802" w:rsidRPr="006D598B" w:rsidRDefault="00671802" w:rsidP="005B2C59">
      <w:pPr>
        <w:spacing w:before="0" w:after="0" w:line="288" w:lineRule="auto"/>
        <w:rPr>
          <w:rFonts w:ascii="Times New Roman" w:hAnsi="Times New Roman"/>
          <w:sz w:val="26"/>
          <w:szCs w:val="26"/>
        </w:rPr>
      </w:pPr>
    </w:p>
    <w:p w14:paraId="3BB247EE" w14:textId="77777777" w:rsidR="00671802" w:rsidRPr="006D598B" w:rsidRDefault="00671802" w:rsidP="005B2C59">
      <w:pPr>
        <w:pStyle w:val="oancuaDanhsach"/>
        <w:widowControl w:val="0"/>
        <w:numPr>
          <w:ilvl w:val="0"/>
          <w:numId w:val="382"/>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eastAsia="Times New Roman" w:hAnsi="Times New Roman"/>
          <w:sz w:val="26"/>
          <w:szCs w:val="26"/>
          <w:lang w:val="vi"/>
        </w:rPr>
        <w:tab/>
      </w:r>
      <w:r w:rsidRPr="006D598B">
        <w:rPr>
          <w:rFonts w:ascii="Times New Roman" w:hAnsi="Times New Roman"/>
          <w:b/>
          <w:sz w:val="26"/>
          <w:szCs w:val="26"/>
        </w:rPr>
        <w:t>Chuẩn</w:t>
      </w:r>
      <w:r w:rsidRPr="006D598B">
        <w:rPr>
          <w:rFonts w:ascii="Times New Roman" w:hAnsi="Times New Roman"/>
          <w:b/>
          <w:spacing w:val="-5"/>
          <w:sz w:val="26"/>
          <w:szCs w:val="26"/>
        </w:rPr>
        <w:t xml:space="preserve"> </w:t>
      </w:r>
      <w:r w:rsidRPr="006D598B">
        <w:rPr>
          <w:rFonts w:ascii="Times New Roman" w:hAnsi="Times New Roman"/>
          <w:b/>
          <w:sz w:val="26"/>
          <w:szCs w:val="26"/>
        </w:rPr>
        <w:t>đầu</w:t>
      </w:r>
      <w:r w:rsidRPr="006D598B">
        <w:rPr>
          <w:rFonts w:ascii="Times New Roman" w:hAnsi="Times New Roman"/>
          <w:b/>
          <w:spacing w:val="-5"/>
          <w:sz w:val="26"/>
          <w:szCs w:val="26"/>
        </w:rPr>
        <w:t xml:space="preserve"> </w:t>
      </w:r>
      <w:r w:rsidRPr="006D598B">
        <w:rPr>
          <w:rFonts w:ascii="Times New Roman" w:hAnsi="Times New Roman"/>
          <w:b/>
          <w:sz w:val="26"/>
          <w:szCs w:val="26"/>
        </w:rPr>
        <w:t>ra</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học</w:t>
      </w:r>
    </w:p>
    <w:p w14:paraId="417E494E" w14:textId="77777777" w:rsidR="00671802" w:rsidRPr="006D598B" w:rsidRDefault="00671802"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843"/>
      </w:tblGrid>
      <w:tr w:rsidR="00671802" w:rsidRPr="006D598B" w14:paraId="14E902C7" w14:textId="77777777" w:rsidTr="00D971FC">
        <w:trPr>
          <w:trHeight w:val="966"/>
        </w:trPr>
        <w:tc>
          <w:tcPr>
            <w:tcW w:w="1306" w:type="dxa"/>
          </w:tcPr>
          <w:p w14:paraId="24CF18FE" w14:textId="77777777" w:rsidR="00671802" w:rsidRPr="006D598B" w:rsidRDefault="00671802" w:rsidP="005B2C59">
            <w:pPr>
              <w:pStyle w:val="TableParagraph"/>
              <w:spacing w:before="0" w:line="288" w:lineRule="auto"/>
              <w:ind w:right="20" w:firstLine="40"/>
              <w:rPr>
                <w:b/>
                <w:sz w:val="26"/>
                <w:szCs w:val="26"/>
              </w:rPr>
            </w:pPr>
            <w:r w:rsidRPr="006D598B">
              <w:rPr>
                <w:b/>
                <w:sz w:val="26"/>
                <w:szCs w:val="26"/>
              </w:rPr>
              <w:t>Mục</w:t>
            </w:r>
            <w:r w:rsidRPr="006D598B">
              <w:rPr>
                <w:b/>
                <w:spacing w:val="-1"/>
                <w:sz w:val="26"/>
                <w:szCs w:val="26"/>
              </w:rPr>
              <w:t xml:space="preserve"> </w:t>
            </w:r>
            <w:r w:rsidRPr="006D598B">
              <w:rPr>
                <w:b/>
                <w:sz w:val="26"/>
                <w:szCs w:val="26"/>
              </w:rPr>
              <w:t>tiêu (Gx.x)</w:t>
            </w:r>
            <w:r w:rsidRPr="006D598B">
              <w:rPr>
                <w:b/>
                <w:spacing w:val="-10"/>
                <w:sz w:val="26"/>
                <w:szCs w:val="26"/>
              </w:rPr>
              <w:t xml:space="preserve"> </w:t>
            </w:r>
            <w:r w:rsidRPr="006D598B">
              <w:rPr>
                <w:b/>
                <w:spacing w:val="-5"/>
                <w:sz w:val="26"/>
                <w:szCs w:val="26"/>
              </w:rPr>
              <w:t>(1)</w:t>
            </w:r>
          </w:p>
        </w:tc>
        <w:tc>
          <w:tcPr>
            <w:tcW w:w="6237" w:type="dxa"/>
          </w:tcPr>
          <w:p w14:paraId="37FE9214" w14:textId="77777777" w:rsidR="00671802" w:rsidRPr="006D598B" w:rsidRDefault="00671802" w:rsidP="005B2C59">
            <w:pPr>
              <w:pStyle w:val="TableParagraph"/>
              <w:spacing w:before="0" w:line="288" w:lineRule="auto"/>
              <w:ind w:right="2362"/>
              <w:rPr>
                <w:b/>
                <w:sz w:val="26"/>
                <w:szCs w:val="26"/>
              </w:rPr>
            </w:pPr>
            <w:r w:rsidRPr="006D598B">
              <w:rPr>
                <w:b/>
                <w:sz w:val="26"/>
                <w:szCs w:val="26"/>
              </w:rPr>
              <w:t>Mô</w:t>
            </w:r>
            <w:r w:rsidRPr="006D598B">
              <w:rPr>
                <w:b/>
                <w:spacing w:val="-3"/>
                <w:sz w:val="26"/>
                <w:szCs w:val="26"/>
              </w:rPr>
              <w:t xml:space="preserve"> </w:t>
            </w:r>
            <w:r w:rsidRPr="006D598B">
              <w:rPr>
                <w:b/>
                <w:sz w:val="26"/>
                <w:szCs w:val="26"/>
              </w:rPr>
              <w:t>tả</w:t>
            </w:r>
            <w:r w:rsidRPr="006D598B">
              <w:rPr>
                <w:b/>
                <w:spacing w:val="-3"/>
                <w:sz w:val="26"/>
                <w:szCs w:val="26"/>
              </w:rPr>
              <w:t xml:space="preserve"> </w:t>
            </w:r>
            <w:r w:rsidRPr="006D598B">
              <w:rPr>
                <w:b/>
                <w:spacing w:val="-5"/>
                <w:sz w:val="26"/>
                <w:szCs w:val="26"/>
              </w:rPr>
              <w:t>CĐR</w:t>
            </w:r>
          </w:p>
          <w:p w14:paraId="3C36DFE2" w14:textId="77777777" w:rsidR="00671802" w:rsidRPr="006D598B" w:rsidRDefault="00671802" w:rsidP="005B2C59">
            <w:pPr>
              <w:pStyle w:val="TableParagraph"/>
              <w:spacing w:before="0" w:line="288" w:lineRule="auto"/>
              <w:ind w:right="2360"/>
              <w:rPr>
                <w:b/>
                <w:sz w:val="26"/>
                <w:szCs w:val="26"/>
              </w:rPr>
            </w:pPr>
            <w:r w:rsidRPr="006D598B">
              <w:rPr>
                <w:b/>
                <w:spacing w:val="-5"/>
                <w:sz w:val="26"/>
                <w:szCs w:val="26"/>
              </w:rPr>
              <w:t>(2)</w:t>
            </w:r>
          </w:p>
        </w:tc>
        <w:tc>
          <w:tcPr>
            <w:tcW w:w="1843" w:type="dxa"/>
          </w:tcPr>
          <w:p w14:paraId="2037BA0B" w14:textId="77777777" w:rsidR="00671802" w:rsidRPr="006D598B" w:rsidRDefault="00671802" w:rsidP="005B2C59">
            <w:pPr>
              <w:pStyle w:val="TableParagraph"/>
              <w:spacing w:before="0" w:line="288" w:lineRule="auto"/>
              <w:ind w:firstLine="38"/>
              <w:rPr>
                <w:b/>
                <w:sz w:val="26"/>
                <w:szCs w:val="26"/>
              </w:rPr>
            </w:pPr>
            <w:r w:rsidRPr="006D598B">
              <w:rPr>
                <w:b/>
                <w:sz w:val="26"/>
                <w:szCs w:val="26"/>
              </w:rPr>
              <w:t>Mức</w:t>
            </w:r>
            <w:r w:rsidRPr="006D598B">
              <w:rPr>
                <w:b/>
                <w:spacing w:val="-2"/>
                <w:sz w:val="26"/>
                <w:szCs w:val="26"/>
              </w:rPr>
              <w:t xml:space="preserve"> </w:t>
            </w:r>
            <w:r w:rsidRPr="006D598B">
              <w:rPr>
                <w:b/>
                <w:sz w:val="26"/>
                <w:szCs w:val="26"/>
              </w:rPr>
              <w:t>độ</w:t>
            </w:r>
            <w:r w:rsidRPr="006D598B">
              <w:rPr>
                <w:b/>
                <w:spacing w:val="-2"/>
                <w:sz w:val="26"/>
                <w:szCs w:val="26"/>
              </w:rPr>
              <w:t xml:space="preserve"> </w:t>
            </w:r>
            <w:r w:rsidRPr="006D598B">
              <w:rPr>
                <w:b/>
                <w:sz w:val="26"/>
                <w:szCs w:val="26"/>
              </w:rPr>
              <w:t>giảng dạy</w:t>
            </w:r>
            <w:r w:rsidRPr="006D598B">
              <w:rPr>
                <w:b/>
                <w:spacing w:val="-6"/>
                <w:sz w:val="26"/>
                <w:szCs w:val="26"/>
              </w:rPr>
              <w:t xml:space="preserve"> </w:t>
            </w:r>
            <w:r w:rsidRPr="006D598B">
              <w:rPr>
                <w:b/>
                <w:sz w:val="26"/>
                <w:szCs w:val="26"/>
              </w:rPr>
              <w:t>(I,T,U)</w:t>
            </w:r>
            <w:r w:rsidRPr="006D598B">
              <w:rPr>
                <w:b/>
                <w:spacing w:val="-6"/>
                <w:sz w:val="26"/>
                <w:szCs w:val="26"/>
              </w:rPr>
              <w:t xml:space="preserve"> </w:t>
            </w:r>
            <w:r w:rsidRPr="006D598B">
              <w:rPr>
                <w:b/>
                <w:spacing w:val="-5"/>
                <w:sz w:val="26"/>
                <w:szCs w:val="26"/>
              </w:rPr>
              <w:t>(3)</w:t>
            </w:r>
          </w:p>
        </w:tc>
      </w:tr>
      <w:tr w:rsidR="00671802" w:rsidRPr="006D598B" w14:paraId="7F641813" w14:textId="77777777" w:rsidTr="00D971FC">
        <w:trPr>
          <w:trHeight w:val="964"/>
        </w:trPr>
        <w:tc>
          <w:tcPr>
            <w:tcW w:w="1306" w:type="dxa"/>
          </w:tcPr>
          <w:p w14:paraId="4A1C4A69" w14:textId="77777777" w:rsidR="00671802" w:rsidRPr="006D598B" w:rsidRDefault="00671802" w:rsidP="005B2C59">
            <w:pPr>
              <w:pStyle w:val="TableParagraph"/>
              <w:spacing w:before="0" w:line="288" w:lineRule="auto"/>
              <w:ind w:right="2"/>
              <w:rPr>
                <w:b/>
                <w:sz w:val="26"/>
                <w:szCs w:val="26"/>
              </w:rPr>
            </w:pPr>
            <w:r w:rsidRPr="006D598B">
              <w:rPr>
                <w:b/>
                <w:spacing w:val="-4"/>
                <w:sz w:val="26"/>
                <w:szCs w:val="26"/>
              </w:rPr>
              <w:t>G1.1</w:t>
            </w:r>
          </w:p>
        </w:tc>
        <w:tc>
          <w:tcPr>
            <w:tcW w:w="6237" w:type="dxa"/>
          </w:tcPr>
          <w:p w14:paraId="3A5F67E0" w14:textId="77777777" w:rsidR="00671802" w:rsidRPr="006D598B" w:rsidRDefault="00671802" w:rsidP="005B2C59">
            <w:pPr>
              <w:pStyle w:val="TableParagraph"/>
              <w:spacing w:before="0" w:line="288" w:lineRule="auto"/>
              <w:rPr>
                <w:sz w:val="26"/>
                <w:szCs w:val="26"/>
              </w:rPr>
            </w:pPr>
            <w:r w:rsidRPr="006D598B">
              <w:rPr>
                <w:sz w:val="26"/>
                <w:szCs w:val="26"/>
              </w:rPr>
              <w:t>G1.1.1.</w:t>
            </w:r>
            <w:r w:rsidRPr="006D598B">
              <w:rPr>
                <w:spacing w:val="-6"/>
                <w:sz w:val="26"/>
                <w:szCs w:val="26"/>
              </w:rPr>
              <w:t xml:space="preserve"> </w:t>
            </w:r>
            <w:r w:rsidRPr="006D598B">
              <w:rPr>
                <w:sz w:val="26"/>
                <w:szCs w:val="26"/>
              </w:rPr>
              <w:t>Hiểu</w:t>
            </w:r>
            <w:r w:rsidRPr="006D598B">
              <w:rPr>
                <w:spacing w:val="-5"/>
                <w:sz w:val="26"/>
                <w:szCs w:val="26"/>
              </w:rPr>
              <w:t xml:space="preserve"> </w:t>
            </w:r>
            <w:r w:rsidRPr="006D598B">
              <w:rPr>
                <w:sz w:val="26"/>
                <w:szCs w:val="26"/>
              </w:rPr>
              <w:t>được</w:t>
            </w:r>
            <w:r w:rsidRPr="006D598B">
              <w:rPr>
                <w:spacing w:val="-5"/>
                <w:sz w:val="26"/>
                <w:szCs w:val="26"/>
              </w:rPr>
              <w:t xml:space="preserve"> </w:t>
            </w:r>
            <w:r w:rsidRPr="006D598B">
              <w:rPr>
                <w:sz w:val="26"/>
                <w:szCs w:val="26"/>
              </w:rPr>
              <w:t>một</w:t>
            </w:r>
            <w:r w:rsidRPr="006D598B">
              <w:rPr>
                <w:spacing w:val="-3"/>
                <w:sz w:val="26"/>
                <w:szCs w:val="26"/>
              </w:rPr>
              <w:t xml:space="preserve"> </w:t>
            </w:r>
            <w:r w:rsidRPr="006D598B">
              <w:rPr>
                <w:sz w:val="26"/>
                <w:szCs w:val="26"/>
              </w:rPr>
              <w:t>số</w:t>
            </w:r>
            <w:r w:rsidRPr="006D598B">
              <w:rPr>
                <w:spacing w:val="-5"/>
                <w:sz w:val="26"/>
                <w:szCs w:val="26"/>
              </w:rPr>
              <w:t xml:space="preserve"> </w:t>
            </w:r>
            <w:r w:rsidRPr="006D598B">
              <w:rPr>
                <w:sz w:val="26"/>
                <w:szCs w:val="26"/>
              </w:rPr>
              <w:t>công</w:t>
            </w:r>
            <w:r w:rsidRPr="006D598B">
              <w:rPr>
                <w:spacing w:val="-5"/>
                <w:sz w:val="26"/>
                <w:szCs w:val="26"/>
              </w:rPr>
              <w:t xml:space="preserve"> </w:t>
            </w:r>
            <w:r w:rsidRPr="006D598B">
              <w:rPr>
                <w:sz w:val="26"/>
                <w:szCs w:val="26"/>
              </w:rPr>
              <w:t>cụ</w:t>
            </w:r>
            <w:r w:rsidRPr="006D598B">
              <w:rPr>
                <w:spacing w:val="-4"/>
                <w:sz w:val="26"/>
                <w:szCs w:val="26"/>
              </w:rPr>
              <w:t xml:space="preserve"> </w:t>
            </w:r>
            <w:r w:rsidRPr="006D598B">
              <w:rPr>
                <w:sz w:val="26"/>
                <w:szCs w:val="26"/>
              </w:rPr>
              <w:t>ICT</w:t>
            </w:r>
            <w:r w:rsidRPr="006D598B">
              <w:rPr>
                <w:spacing w:val="-5"/>
                <w:sz w:val="26"/>
                <w:szCs w:val="26"/>
              </w:rPr>
              <w:t xml:space="preserve"> </w:t>
            </w:r>
            <w:r w:rsidRPr="006D598B">
              <w:rPr>
                <w:sz w:val="26"/>
                <w:szCs w:val="26"/>
              </w:rPr>
              <w:t>trong</w:t>
            </w:r>
            <w:r w:rsidRPr="006D598B">
              <w:rPr>
                <w:spacing w:val="-3"/>
                <w:sz w:val="26"/>
                <w:szCs w:val="26"/>
              </w:rPr>
              <w:t xml:space="preserve"> </w:t>
            </w:r>
            <w:r w:rsidRPr="006D598B">
              <w:rPr>
                <w:sz w:val="26"/>
                <w:szCs w:val="26"/>
              </w:rPr>
              <w:t>giáo</w:t>
            </w:r>
            <w:r w:rsidRPr="006D598B">
              <w:rPr>
                <w:spacing w:val="-6"/>
                <w:sz w:val="26"/>
                <w:szCs w:val="26"/>
              </w:rPr>
              <w:t xml:space="preserve"> </w:t>
            </w:r>
            <w:r w:rsidRPr="006D598B">
              <w:rPr>
                <w:spacing w:val="-4"/>
                <w:sz w:val="26"/>
                <w:szCs w:val="26"/>
              </w:rPr>
              <w:t>dục.</w:t>
            </w:r>
          </w:p>
          <w:p w14:paraId="7920CC05" w14:textId="77777777" w:rsidR="00671802" w:rsidRPr="006D598B" w:rsidRDefault="00671802" w:rsidP="005B2C59">
            <w:pPr>
              <w:pStyle w:val="TableParagraph"/>
              <w:spacing w:before="0" w:line="288" w:lineRule="auto"/>
              <w:rPr>
                <w:sz w:val="26"/>
                <w:szCs w:val="26"/>
              </w:rPr>
            </w:pPr>
            <w:r w:rsidRPr="006D598B">
              <w:rPr>
                <w:sz w:val="26"/>
                <w:szCs w:val="26"/>
              </w:rPr>
              <w:t>G1.1.2.</w:t>
            </w:r>
            <w:r w:rsidRPr="006D598B">
              <w:rPr>
                <w:spacing w:val="-6"/>
                <w:sz w:val="26"/>
                <w:szCs w:val="26"/>
              </w:rPr>
              <w:t xml:space="preserve"> </w:t>
            </w:r>
            <w:r w:rsidRPr="006D598B">
              <w:rPr>
                <w:sz w:val="26"/>
                <w:szCs w:val="26"/>
              </w:rPr>
              <w:t>Hiểu</w:t>
            </w:r>
            <w:r w:rsidRPr="006D598B">
              <w:rPr>
                <w:spacing w:val="-5"/>
                <w:sz w:val="26"/>
                <w:szCs w:val="26"/>
              </w:rPr>
              <w:t xml:space="preserve"> </w:t>
            </w:r>
            <w:r w:rsidRPr="006D598B">
              <w:rPr>
                <w:sz w:val="26"/>
                <w:szCs w:val="26"/>
              </w:rPr>
              <w:t>được</w:t>
            </w:r>
            <w:r w:rsidRPr="006D598B">
              <w:rPr>
                <w:spacing w:val="-5"/>
                <w:sz w:val="26"/>
                <w:szCs w:val="26"/>
              </w:rPr>
              <w:t xml:space="preserve"> </w:t>
            </w:r>
            <w:r w:rsidRPr="006D598B">
              <w:rPr>
                <w:sz w:val="26"/>
                <w:szCs w:val="26"/>
              </w:rPr>
              <w:t>ICT</w:t>
            </w:r>
            <w:r w:rsidRPr="006D598B">
              <w:rPr>
                <w:spacing w:val="-2"/>
                <w:sz w:val="26"/>
                <w:szCs w:val="26"/>
              </w:rPr>
              <w:t xml:space="preserve"> </w:t>
            </w:r>
            <w:r w:rsidRPr="006D598B">
              <w:rPr>
                <w:sz w:val="26"/>
                <w:szCs w:val="26"/>
              </w:rPr>
              <w:t>hỗ</w:t>
            </w:r>
            <w:r w:rsidRPr="006D598B">
              <w:rPr>
                <w:spacing w:val="-5"/>
                <w:sz w:val="26"/>
                <w:szCs w:val="26"/>
              </w:rPr>
              <w:t xml:space="preserve"> </w:t>
            </w:r>
            <w:r w:rsidRPr="006D598B">
              <w:rPr>
                <w:sz w:val="26"/>
                <w:szCs w:val="26"/>
              </w:rPr>
              <w:t>trợ</w:t>
            </w:r>
            <w:r w:rsidRPr="006D598B">
              <w:rPr>
                <w:spacing w:val="-5"/>
                <w:sz w:val="26"/>
                <w:szCs w:val="26"/>
              </w:rPr>
              <w:t xml:space="preserve"> </w:t>
            </w:r>
            <w:r w:rsidRPr="006D598B">
              <w:rPr>
                <w:sz w:val="26"/>
                <w:szCs w:val="26"/>
              </w:rPr>
              <w:t>trong</w:t>
            </w:r>
            <w:r w:rsidRPr="006D598B">
              <w:rPr>
                <w:spacing w:val="-5"/>
                <w:sz w:val="26"/>
                <w:szCs w:val="26"/>
              </w:rPr>
              <w:t xml:space="preserve"> </w:t>
            </w:r>
            <w:r w:rsidRPr="006D598B">
              <w:rPr>
                <w:sz w:val="26"/>
                <w:szCs w:val="26"/>
              </w:rPr>
              <w:t>giảng</w:t>
            </w:r>
            <w:r w:rsidRPr="006D598B">
              <w:rPr>
                <w:spacing w:val="-5"/>
                <w:sz w:val="26"/>
                <w:szCs w:val="26"/>
              </w:rPr>
              <w:t xml:space="preserve"> </w:t>
            </w:r>
            <w:r w:rsidRPr="006D598B">
              <w:rPr>
                <w:sz w:val="26"/>
                <w:szCs w:val="26"/>
              </w:rPr>
              <w:t>dạy</w:t>
            </w:r>
            <w:r w:rsidRPr="006D598B">
              <w:rPr>
                <w:spacing w:val="-3"/>
                <w:sz w:val="26"/>
                <w:szCs w:val="26"/>
              </w:rPr>
              <w:t xml:space="preserve"> </w:t>
            </w:r>
            <w:r w:rsidRPr="006D598B">
              <w:rPr>
                <w:sz w:val="26"/>
                <w:szCs w:val="26"/>
              </w:rPr>
              <w:t>và</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pacing w:val="-4"/>
                <w:sz w:val="26"/>
                <w:szCs w:val="26"/>
              </w:rPr>
              <w:t>tập.</w:t>
            </w:r>
          </w:p>
        </w:tc>
        <w:tc>
          <w:tcPr>
            <w:tcW w:w="1843" w:type="dxa"/>
          </w:tcPr>
          <w:p w14:paraId="7A3FDF3D" w14:textId="77777777" w:rsidR="00671802" w:rsidRPr="006D598B" w:rsidRDefault="00671802" w:rsidP="005B2C59">
            <w:pPr>
              <w:pStyle w:val="TableParagraph"/>
              <w:spacing w:before="0" w:line="288" w:lineRule="auto"/>
              <w:ind w:right="29"/>
              <w:rPr>
                <w:sz w:val="26"/>
                <w:szCs w:val="26"/>
              </w:rPr>
            </w:pPr>
            <w:r w:rsidRPr="006D598B">
              <w:rPr>
                <w:spacing w:val="-10"/>
                <w:sz w:val="26"/>
                <w:szCs w:val="26"/>
              </w:rPr>
              <w:t>I</w:t>
            </w:r>
          </w:p>
        </w:tc>
      </w:tr>
      <w:tr w:rsidR="00671802" w:rsidRPr="006D598B" w14:paraId="6875F771" w14:textId="77777777" w:rsidTr="00D971FC">
        <w:trPr>
          <w:trHeight w:val="482"/>
        </w:trPr>
        <w:tc>
          <w:tcPr>
            <w:tcW w:w="1306" w:type="dxa"/>
          </w:tcPr>
          <w:p w14:paraId="3DFC86EA" w14:textId="77777777" w:rsidR="00671802" w:rsidRPr="006D598B" w:rsidRDefault="00671802" w:rsidP="005B2C59">
            <w:pPr>
              <w:pStyle w:val="TableParagraph"/>
              <w:spacing w:before="0" w:line="288" w:lineRule="auto"/>
              <w:ind w:right="2"/>
              <w:rPr>
                <w:b/>
                <w:sz w:val="26"/>
                <w:szCs w:val="26"/>
              </w:rPr>
            </w:pPr>
            <w:r w:rsidRPr="006D598B">
              <w:rPr>
                <w:b/>
                <w:spacing w:val="-4"/>
                <w:sz w:val="26"/>
                <w:szCs w:val="26"/>
              </w:rPr>
              <w:t>G1.2</w:t>
            </w:r>
          </w:p>
        </w:tc>
        <w:tc>
          <w:tcPr>
            <w:tcW w:w="6237" w:type="dxa"/>
          </w:tcPr>
          <w:p w14:paraId="1BD09C25" w14:textId="77777777" w:rsidR="00671802" w:rsidRPr="006D598B" w:rsidRDefault="00671802" w:rsidP="005B2C59">
            <w:pPr>
              <w:pStyle w:val="TableParagraph"/>
              <w:spacing w:before="0" w:line="288" w:lineRule="auto"/>
              <w:rPr>
                <w:sz w:val="26"/>
                <w:szCs w:val="26"/>
              </w:rPr>
            </w:pPr>
            <w:r w:rsidRPr="006D598B">
              <w:rPr>
                <w:sz w:val="26"/>
                <w:szCs w:val="26"/>
              </w:rPr>
              <w:t>G1.2.1.</w:t>
            </w:r>
            <w:r w:rsidRPr="006D598B">
              <w:rPr>
                <w:spacing w:val="-6"/>
                <w:sz w:val="26"/>
                <w:szCs w:val="26"/>
              </w:rPr>
              <w:t xml:space="preserve"> </w:t>
            </w:r>
            <w:r w:rsidRPr="006D598B">
              <w:rPr>
                <w:sz w:val="26"/>
                <w:szCs w:val="26"/>
              </w:rPr>
              <w:t>Hiểu</w:t>
            </w:r>
            <w:r w:rsidRPr="006D598B">
              <w:rPr>
                <w:spacing w:val="-5"/>
                <w:sz w:val="26"/>
                <w:szCs w:val="26"/>
              </w:rPr>
              <w:t xml:space="preserve"> </w:t>
            </w:r>
            <w:r w:rsidRPr="006D598B">
              <w:rPr>
                <w:sz w:val="26"/>
                <w:szCs w:val="26"/>
              </w:rPr>
              <w:t>được</w:t>
            </w:r>
            <w:r w:rsidRPr="006D598B">
              <w:rPr>
                <w:spacing w:val="-6"/>
                <w:sz w:val="26"/>
                <w:szCs w:val="26"/>
              </w:rPr>
              <w:t xml:space="preserve"> </w:t>
            </w:r>
            <w:r w:rsidRPr="006D598B">
              <w:rPr>
                <w:sz w:val="26"/>
                <w:szCs w:val="26"/>
              </w:rPr>
              <w:t>các</w:t>
            </w:r>
            <w:r w:rsidRPr="006D598B">
              <w:rPr>
                <w:spacing w:val="-4"/>
                <w:sz w:val="26"/>
                <w:szCs w:val="26"/>
              </w:rPr>
              <w:t xml:space="preserve"> </w:t>
            </w:r>
            <w:r w:rsidRPr="006D598B">
              <w:rPr>
                <w:sz w:val="26"/>
                <w:szCs w:val="26"/>
              </w:rPr>
              <w:t>thành</w:t>
            </w:r>
            <w:r w:rsidRPr="006D598B">
              <w:rPr>
                <w:spacing w:val="-5"/>
                <w:sz w:val="26"/>
                <w:szCs w:val="26"/>
              </w:rPr>
              <w:t xml:space="preserve"> </w:t>
            </w:r>
            <w:r w:rsidRPr="006D598B">
              <w:rPr>
                <w:sz w:val="26"/>
                <w:szCs w:val="26"/>
              </w:rPr>
              <w:t>phần</w:t>
            </w:r>
            <w:r w:rsidRPr="006D598B">
              <w:rPr>
                <w:spacing w:val="-4"/>
                <w:sz w:val="26"/>
                <w:szCs w:val="26"/>
              </w:rPr>
              <w:t xml:space="preserve"> </w:t>
            </w:r>
            <w:r w:rsidRPr="006D598B">
              <w:rPr>
                <w:sz w:val="26"/>
                <w:szCs w:val="26"/>
              </w:rPr>
              <w:t>cơ</w:t>
            </w:r>
            <w:r w:rsidRPr="006D598B">
              <w:rPr>
                <w:spacing w:val="-5"/>
                <w:sz w:val="26"/>
                <w:szCs w:val="26"/>
              </w:rPr>
              <w:t xml:space="preserve"> </w:t>
            </w:r>
            <w:r w:rsidRPr="006D598B">
              <w:rPr>
                <w:sz w:val="26"/>
                <w:szCs w:val="26"/>
              </w:rPr>
              <w:t>bản</w:t>
            </w:r>
            <w:r w:rsidRPr="006D598B">
              <w:rPr>
                <w:spacing w:val="-4"/>
                <w:sz w:val="26"/>
                <w:szCs w:val="26"/>
              </w:rPr>
              <w:t xml:space="preserve"> </w:t>
            </w:r>
            <w:r w:rsidRPr="006D598B">
              <w:rPr>
                <w:sz w:val="26"/>
                <w:szCs w:val="26"/>
              </w:rPr>
              <w:t>của</w:t>
            </w:r>
            <w:r w:rsidRPr="006D598B">
              <w:rPr>
                <w:spacing w:val="-3"/>
                <w:sz w:val="26"/>
                <w:szCs w:val="26"/>
              </w:rPr>
              <w:t xml:space="preserve"> </w:t>
            </w:r>
            <w:r w:rsidRPr="006D598B">
              <w:rPr>
                <w:sz w:val="26"/>
                <w:szCs w:val="26"/>
              </w:rPr>
              <w:t>máy</w:t>
            </w:r>
            <w:r w:rsidRPr="006D598B">
              <w:rPr>
                <w:spacing w:val="-5"/>
                <w:sz w:val="26"/>
                <w:szCs w:val="26"/>
              </w:rPr>
              <w:t xml:space="preserve"> </w:t>
            </w:r>
            <w:r w:rsidRPr="006D598B">
              <w:rPr>
                <w:spacing w:val="-2"/>
                <w:sz w:val="26"/>
                <w:szCs w:val="26"/>
              </w:rPr>
              <w:t>tính.</w:t>
            </w:r>
          </w:p>
        </w:tc>
        <w:tc>
          <w:tcPr>
            <w:tcW w:w="1843" w:type="dxa"/>
          </w:tcPr>
          <w:p w14:paraId="2D0308D1" w14:textId="77777777" w:rsidR="00671802" w:rsidRPr="006D598B" w:rsidRDefault="00671802" w:rsidP="005B2C59">
            <w:pPr>
              <w:pStyle w:val="TableParagraph"/>
              <w:spacing w:before="0" w:line="288" w:lineRule="auto"/>
              <w:ind w:right="29"/>
              <w:rPr>
                <w:sz w:val="26"/>
                <w:szCs w:val="26"/>
              </w:rPr>
            </w:pPr>
            <w:r w:rsidRPr="006D598B">
              <w:rPr>
                <w:spacing w:val="-10"/>
                <w:sz w:val="26"/>
                <w:szCs w:val="26"/>
              </w:rPr>
              <w:t>I</w:t>
            </w:r>
          </w:p>
        </w:tc>
      </w:tr>
      <w:tr w:rsidR="00671802" w:rsidRPr="006D598B" w14:paraId="4C93F38D" w14:textId="77777777" w:rsidTr="00D971FC">
        <w:trPr>
          <w:trHeight w:val="1612"/>
        </w:trPr>
        <w:tc>
          <w:tcPr>
            <w:tcW w:w="1306" w:type="dxa"/>
          </w:tcPr>
          <w:p w14:paraId="10A288C3" w14:textId="77777777" w:rsidR="00671802" w:rsidRPr="006D598B" w:rsidRDefault="00671802" w:rsidP="005B2C59">
            <w:pPr>
              <w:pStyle w:val="TableParagraph"/>
              <w:spacing w:before="0" w:line="288" w:lineRule="auto"/>
              <w:rPr>
                <w:b/>
                <w:sz w:val="26"/>
                <w:szCs w:val="26"/>
              </w:rPr>
            </w:pPr>
          </w:p>
          <w:p w14:paraId="46656B18" w14:textId="77777777" w:rsidR="00671802" w:rsidRPr="006D598B" w:rsidRDefault="00671802" w:rsidP="005B2C59">
            <w:pPr>
              <w:pStyle w:val="TableParagraph"/>
              <w:spacing w:before="0" w:line="288" w:lineRule="auto"/>
              <w:ind w:right="2"/>
              <w:rPr>
                <w:b/>
                <w:sz w:val="26"/>
                <w:szCs w:val="26"/>
              </w:rPr>
            </w:pPr>
            <w:r w:rsidRPr="006D598B">
              <w:rPr>
                <w:b/>
                <w:spacing w:val="-4"/>
                <w:sz w:val="26"/>
                <w:szCs w:val="26"/>
              </w:rPr>
              <w:t>G2.1</w:t>
            </w:r>
          </w:p>
        </w:tc>
        <w:tc>
          <w:tcPr>
            <w:tcW w:w="6237" w:type="dxa"/>
          </w:tcPr>
          <w:p w14:paraId="3BCA51C8" w14:textId="77777777" w:rsidR="00671802" w:rsidRPr="006D598B" w:rsidRDefault="00671802" w:rsidP="005B2C59">
            <w:pPr>
              <w:pStyle w:val="TableParagraph"/>
              <w:spacing w:before="0" w:line="288" w:lineRule="auto"/>
              <w:rPr>
                <w:sz w:val="26"/>
                <w:szCs w:val="26"/>
              </w:rPr>
            </w:pPr>
            <w:r w:rsidRPr="006D598B">
              <w:rPr>
                <w:sz w:val="26"/>
                <w:szCs w:val="26"/>
              </w:rPr>
              <w:t>G2.2.1. Hiểu được các tính năng căn bản của một hệ soạn thảo và xử lý văn bản.</w:t>
            </w:r>
          </w:p>
          <w:p w14:paraId="5BB04C3B" w14:textId="77777777" w:rsidR="00671802" w:rsidRPr="006D598B" w:rsidRDefault="00671802" w:rsidP="005B2C59">
            <w:pPr>
              <w:pStyle w:val="TableParagraph"/>
              <w:spacing w:before="0" w:line="288" w:lineRule="auto"/>
              <w:rPr>
                <w:sz w:val="26"/>
                <w:szCs w:val="26"/>
              </w:rPr>
            </w:pPr>
            <w:r w:rsidRPr="006D598B">
              <w:rPr>
                <w:sz w:val="26"/>
                <w:szCs w:val="26"/>
              </w:rPr>
              <w:t>G2.2.2. Ứng dụng thành thạo các chức năng soạn thảo, xử lý, kết xuất các dạng văn bản trên MS-Word 2010.</w:t>
            </w:r>
          </w:p>
        </w:tc>
        <w:tc>
          <w:tcPr>
            <w:tcW w:w="1843" w:type="dxa"/>
          </w:tcPr>
          <w:p w14:paraId="156966D3" w14:textId="77777777" w:rsidR="00671802" w:rsidRPr="006D598B" w:rsidRDefault="00671802" w:rsidP="005B2C59">
            <w:pPr>
              <w:pStyle w:val="TableParagraph"/>
              <w:spacing w:before="0" w:line="288" w:lineRule="auto"/>
              <w:rPr>
                <w:b/>
                <w:sz w:val="26"/>
                <w:szCs w:val="26"/>
              </w:rPr>
            </w:pPr>
          </w:p>
          <w:p w14:paraId="079A7C01" w14:textId="77777777" w:rsidR="00671802" w:rsidRPr="006D598B" w:rsidRDefault="00671802" w:rsidP="005B2C59">
            <w:pPr>
              <w:pStyle w:val="TableParagraph"/>
              <w:spacing w:before="0" w:line="288" w:lineRule="auto"/>
              <w:ind w:right="31"/>
              <w:rPr>
                <w:sz w:val="26"/>
                <w:szCs w:val="26"/>
              </w:rPr>
            </w:pPr>
            <w:r w:rsidRPr="006D598B">
              <w:rPr>
                <w:spacing w:val="-5"/>
                <w:sz w:val="26"/>
                <w:szCs w:val="26"/>
              </w:rPr>
              <w:t>T,U</w:t>
            </w:r>
          </w:p>
        </w:tc>
      </w:tr>
      <w:tr w:rsidR="00671802" w:rsidRPr="006D598B" w14:paraId="48B3FDF8" w14:textId="77777777" w:rsidTr="00D971FC">
        <w:trPr>
          <w:trHeight w:val="1610"/>
        </w:trPr>
        <w:tc>
          <w:tcPr>
            <w:tcW w:w="1306" w:type="dxa"/>
          </w:tcPr>
          <w:p w14:paraId="62F3431C" w14:textId="77777777" w:rsidR="00671802" w:rsidRPr="006D598B" w:rsidRDefault="00671802" w:rsidP="005B2C59">
            <w:pPr>
              <w:pStyle w:val="TableParagraph"/>
              <w:spacing w:before="0" w:line="288" w:lineRule="auto"/>
              <w:rPr>
                <w:b/>
                <w:sz w:val="26"/>
                <w:szCs w:val="26"/>
              </w:rPr>
            </w:pPr>
          </w:p>
          <w:p w14:paraId="29626FAD" w14:textId="77777777" w:rsidR="00671802" w:rsidRPr="006D598B" w:rsidRDefault="00671802" w:rsidP="005B2C59">
            <w:pPr>
              <w:pStyle w:val="TableParagraph"/>
              <w:spacing w:before="0" w:line="288" w:lineRule="auto"/>
              <w:ind w:right="2"/>
              <w:rPr>
                <w:b/>
                <w:sz w:val="26"/>
                <w:szCs w:val="26"/>
              </w:rPr>
            </w:pPr>
            <w:r w:rsidRPr="006D598B">
              <w:rPr>
                <w:b/>
                <w:spacing w:val="-4"/>
                <w:sz w:val="26"/>
                <w:szCs w:val="26"/>
              </w:rPr>
              <w:t>G2.2</w:t>
            </w:r>
          </w:p>
        </w:tc>
        <w:tc>
          <w:tcPr>
            <w:tcW w:w="6237" w:type="dxa"/>
          </w:tcPr>
          <w:p w14:paraId="406305E8" w14:textId="77777777" w:rsidR="00671802" w:rsidRPr="006D598B" w:rsidRDefault="00671802" w:rsidP="005B2C59">
            <w:pPr>
              <w:pStyle w:val="TableParagraph"/>
              <w:spacing w:before="0" w:line="288" w:lineRule="auto"/>
              <w:rPr>
                <w:sz w:val="26"/>
                <w:szCs w:val="26"/>
              </w:rPr>
            </w:pPr>
            <w:r w:rsidRPr="006D598B">
              <w:rPr>
                <w:sz w:val="26"/>
                <w:szCs w:val="26"/>
              </w:rPr>
              <w:t>G2.2.1.</w:t>
            </w:r>
            <w:r w:rsidRPr="006D598B">
              <w:rPr>
                <w:spacing w:val="40"/>
                <w:sz w:val="26"/>
                <w:szCs w:val="26"/>
              </w:rPr>
              <w:t xml:space="preserve"> </w:t>
            </w:r>
            <w:r w:rsidRPr="006D598B">
              <w:rPr>
                <w:sz w:val="26"/>
                <w:szCs w:val="26"/>
              </w:rPr>
              <w:t>Hiểu</w:t>
            </w:r>
            <w:r w:rsidRPr="006D598B">
              <w:rPr>
                <w:spacing w:val="40"/>
                <w:sz w:val="26"/>
                <w:szCs w:val="26"/>
              </w:rPr>
              <w:t xml:space="preserve"> </w:t>
            </w:r>
            <w:r w:rsidRPr="006D598B">
              <w:rPr>
                <w:sz w:val="26"/>
                <w:szCs w:val="26"/>
              </w:rPr>
              <w:t>được</w:t>
            </w:r>
            <w:r w:rsidRPr="006D598B">
              <w:rPr>
                <w:spacing w:val="40"/>
                <w:sz w:val="26"/>
                <w:szCs w:val="26"/>
              </w:rPr>
              <w:t xml:space="preserve"> </w:t>
            </w:r>
            <w:r w:rsidRPr="006D598B">
              <w:rPr>
                <w:sz w:val="26"/>
                <w:szCs w:val="26"/>
              </w:rPr>
              <w:t>các</w:t>
            </w:r>
            <w:r w:rsidRPr="006D598B">
              <w:rPr>
                <w:spacing w:val="40"/>
                <w:sz w:val="26"/>
                <w:szCs w:val="26"/>
              </w:rPr>
              <w:t xml:space="preserve"> </w:t>
            </w:r>
            <w:r w:rsidRPr="006D598B">
              <w:rPr>
                <w:sz w:val="26"/>
                <w:szCs w:val="26"/>
              </w:rPr>
              <w:t>tính</w:t>
            </w:r>
            <w:r w:rsidRPr="006D598B">
              <w:rPr>
                <w:spacing w:val="40"/>
                <w:sz w:val="26"/>
                <w:szCs w:val="26"/>
              </w:rPr>
              <w:t xml:space="preserve"> </w:t>
            </w:r>
            <w:r w:rsidRPr="006D598B">
              <w:rPr>
                <w:sz w:val="26"/>
                <w:szCs w:val="26"/>
              </w:rPr>
              <w:t>năng</w:t>
            </w:r>
            <w:r w:rsidRPr="006D598B">
              <w:rPr>
                <w:spacing w:val="40"/>
                <w:sz w:val="26"/>
                <w:szCs w:val="26"/>
              </w:rPr>
              <w:t xml:space="preserve"> </w:t>
            </w:r>
            <w:r w:rsidRPr="006D598B">
              <w:rPr>
                <w:sz w:val="26"/>
                <w:szCs w:val="26"/>
              </w:rPr>
              <w:t>căn</w:t>
            </w:r>
            <w:r w:rsidRPr="006D598B">
              <w:rPr>
                <w:spacing w:val="40"/>
                <w:sz w:val="26"/>
                <w:szCs w:val="26"/>
              </w:rPr>
              <w:t xml:space="preserve"> </w:t>
            </w:r>
            <w:r w:rsidRPr="006D598B">
              <w:rPr>
                <w:sz w:val="26"/>
                <w:szCs w:val="26"/>
              </w:rPr>
              <w:t>bản</w:t>
            </w:r>
            <w:r w:rsidRPr="006D598B">
              <w:rPr>
                <w:spacing w:val="40"/>
                <w:sz w:val="26"/>
                <w:szCs w:val="26"/>
              </w:rPr>
              <w:t xml:space="preserve"> </w:t>
            </w:r>
            <w:r w:rsidRPr="006D598B">
              <w:rPr>
                <w:sz w:val="26"/>
                <w:szCs w:val="26"/>
              </w:rPr>
              <w:t>của</w:t>
            </w:r>
            <w:r w:rsidRPr="006D598B">
              <w:rPr>
                <w:spacing w:val="40"/>
                <w:sz w:val="26"/>
                <w:szCs w:val="26"/>
              </w:rPr>
              <w:t xml:space="preserve"> </w:t>
            </w:r>
            <w:r w:rsidRPr="006D598B">
              <w:rPr>
                <w:sz w:val="26"/>
                <w:szCs w:val="26"/>
              </w:rPr>
              <w:t>một</w:t>
            </w:r>
            <w:r w:rsidRPr="006D598B">
              <w:rPr>
                <w:spacing w:val="40"/>
                <w:sz w:val="26"/>
                <w:szCs w:val="26"/>
              </w:rPr>
              <w:t xml:space="preserve"> </w:t>
            </w:r>
            <w:r w:rsidRPr="006D598B">
              <w:rPr>
                <w:sz w:val="26"/>
                <w:szCs w:val="26"/>
              </w:rPr>
              <w:t xml:space="preserve">bảng </w:t>
            </w:r>
            <w:r w:rsidRPr="006D598B">
              <w:rPr>
                <w:spacing w:val="-2"/>
                <w:sz w:val="26"/>
                <w:szCs w:val="26"/>
              </w:rPr>
              <w:t>tính.</w:t>
            </w:r>
          </w:p>
          <w:p w14:paraId="31E668C1" w14:textId="77777777" w:rsidR="00671802" w:rsidRPr="006D598B" w:rsidRDefault="00671802" w:rsidP="005B2C59">
            <w:pPr>
              <w:pStyle w:val="TableParagraph"/>
              <w:spacing w:before="0" w:line="288" w:lineRule="auto"/>
              <w:rPr>
                <w:sz w:val="26"/>
                <w:szCs w:val="26"/>
              </w:rPr>
            </w:pPr>
            <w:r w:rsidRPr="006D598B">
              <w:rPr>
                <w:sz w:val="26"/>
                <w:szCs w:val="26"/>
              </w:rPr>
              <w:t>G2.2.2. Ứng dụng thành thạo các chức năng nhập, xử lý và kết xuất dữ liệu bằng công cụ MS-Excel 2010.</w:t>
            </w:r>
          </w:p>
        </w:tc>
        <w:tc>
          <w:tcPr>
            <w:tcW w:w="1843" w:type="dxa"/>
          </w:tcPr>
          <w:p w14:paraId="6F4D74EC" w14:textId="77777777" w:rsidR="00671802" w:rsidRPr="006D598B" w:rsidRDefault="00671802" w:rsidP="005B2C59">
            <w:pPr>
              <w:pStyle w:val="TableParagraph"/>
              <w:spacing w:before="0" w:line="288" w:lineRule="auto"/>
              <w:rPr>
                <w:b/>
                <w:sz w:val="26"/>
                <w:szCs w:val="26"/>
              </w:rPr>
            </w:pPr>
          </w:p>
          <w:p w14:paraId="098B8683" w14:textId="77777777" w:rsidR="00671802" w:rsidRPr="006D598B" w:rsidRDefault="00671802" w:rsidP="005B2C59">
            <w:pPr>
              <w:pStyle w:val="TableParagraph"/>
              <w:spacing w:before="0" w:line="288" w:lineRule="auto"/>
              <w:ind w:right="31"/>
              <w:rPr>
                <w:sz w:val="26"/>
                <w:szCs w:val="26"/>
              </w:rPr>
            </w:pPr>
            <w:r w:rsidRPr="006D598B">
              <w:rPr>
                <w:spacing w:val="-5"/>
                <w:sz w:val="26"/>
                <w:szCs w:val="26"/>
              </w:rPr>
              <w:t>T,U</w:t>
            </w:r>
          </w:p>
        </w:tc>
      </w:tr>
      <w:tr w:rsidR="00671802" w:rsidRPr="006D598B" w14:paraId="2EFCBE08" w14:textId="77777777" w:rsidTr="00D971FC">
        <w:trPr>
          <w:trHeight w:val="1610"/>
        </w:trPr>
        <w:tc>
          <w:tcPr>
            <w:tcW w:w="1306" w:type="dxa"/>
          </w:tcPr>
          <w:p w14:paraId="3C22FDA4" w14:textId="77777777" w:rsidR="00671802" w:rsidRPr="006D598B" w:rsidRDefault="00671802" w:rsidP="005B2C59">
            <w:pPr>
              <w:pStyle w:val="TableParagraph"/>
              <w:spacing w:before="0" w:line="288" w:lineRule="auto"/>
              <w:rPr>
                <w:b/>
                <w:sz w:val="26"/>
                <w:szCs w:val="26"/>
              </w:rPr>
            </w:pPr>
          </w:p>
          <w:p w14:paraId="256961A9" w14:textId="77777777" w:rsidR="00671802" w:rsidRPr="006D598B" w:rsidRDefault="00671802" w:rsidP="005B2C59">
            <w:pPr>
              <w:pStyle w:val="TableParagraph"/>
              <w:spacing w:before="0" w:line="288" w:lineRule="auto"/>
              <w:ind w:right="2"/>
              <w:rPr>
                <w:b/>
                <w:sz w:val="26"/>
                <w:szCs w:val="26"/>
              </w:rPr>
            </w:pPr>
            <w:r w:rsidRPr="006D598B">
              <w:rPr>
                <w:b/>
                <w:spacing w:val="-4"/>
                <w:sz w:val="26"/>
                <w:szCs w:val="26"/>
              </w:rPr>
              <w:t>G2.3</w:t>
            </w:r>
          </w:p>
        </w:tc>
        <w:tc>
          <w:tcPr>
            <w:tcW w:w="6237" w:type="dxa"/>
          </w:tcPr>
          <w:p w14:paraId="56D44525" w14:textId="77777777" w:rsidR="00671802" w:rsidRPr="006D598B" w:rsidRDefault="00671802" w:rsidP="005B2C59">
            <w:pPr>
              <w:pStyle w:val="TableParagraph"/>
              <w:spacing w:before="0" w:line="288" w:lineRule="auto"/>
              <w:rPr>
                <w:sz w:val="26"/>
                <w:szCs w:val="26"/>
              </w:rPr>
            </w:pPr>
            <w:r w:rsidRPr="006D598B">
              <w:rPr>
                <w:sz w:val="26"/>
                <w:szCs w:val="26"/>
              </w:rPr>
              <w:t>G2.3.1. Hiểu được các tính năng căn bản của một công cụ hỗ trợ trình chiếu, thuyết trình.</w:t>
            </w:r>
          </w:p>
          <w:p w14:paraId="286D717D" w14:textId="77777777" w:rsidR="00671802" w:rsidRPr="006D598B" w:rsidRDefault="00671802" w:rsidP="005B2C59">
            <w:pPr>
              <w:pStyle w:val="TableParagraph"/>
              <w:spacing w:before="0" w:line="288" w:lineRule="auto"/>
              <w:rPr>
                <w:sz w:val="26"/>
                <w:szCs w:val="26"/>
              </w:rPr>
            </w:pPr>
            <w:r w:rsidRPr="006D598B">
              <w:rPr>
                <w:sz w:val="26"/>
                <w:szCs w:val="26"/>
              </w:rPr>
              <w:t>G2.3.2.</w:t>
            </w:r>
            <w:r w:rsidRPr="006D598B">
              <w:rPr>
                <w:spacing w:val="40"/>
                <w:sz w:val="26"/>
                <w:szCs w:val="26"/>
              </w:rPr>
              <w:t xml:space="preserve"> </w:t>
            </w:r>
            <w:r w:rsidRPr="006D598B">
              <w:rPr>
                <w:sz w:val="26"/>
                <w:szCs w:val="26"/>
              </w:rPr>
              <w:t>Ứng</w:t>
            </w:r>
            <w:r w:rsidRPr="006D598B">
              <w:rPr>
                <w:spacing w:val="40"/>
                <w:sz w:val="26"/>
                <w:szCs w:val="26"/>
              </w:rPr>
              <w:t xml:space="preserve"> </w:t>
            </w:r>
            <w:r w:rsidRPr="006D598B">
              <w:rPr>
                <w:sz w:val="26"/>
                <w:szCs w:val="26"/>
              </w:rPr>
              <w:t>dụng</w:t>
            </w:r>
            <w:r w:rsidRPr="006D598B">
              <w:rPr>
                <w:spacing w:val="40"/>
                <w:sz w:val="26"/>
                <w:szCs w:val="26"/>
              </w:rPr>
              <w:t xml:space="preserve"> </w:t>
            </w:r>
            <w:r w:rsidRPr="006D598B">
              <w:rPr>
                <w:sz w:val="26"/>
                <w:szCs w:val="26"/>
              </w:rPr>
              <w:t>thành</w:t>
            </w:r>
            <w:r w:rsidRPr="006D598B">
              <w:rPr>
                <w:spacing w:val="40"/>
                <w:sz w:val="26"/>
                <w:szCs w:val="26"/>
              </w:rPr>
              <w:t xml:space="preserve"> </w:t>
            </w:r>
            <w:r w:rsidRPr="006D598B">
              <w:rPr>
                <w:sz w:val="26"/>
                <w:szCs w:val="26"/>
              </w:rPr>
              <w:t>thạo</w:t>
            </w:r>
            <w:r w:rsidRPr="006D598B">
              <w:rPr>
                <w:spacing w:val="40"/>
                <w:sz w:val="26"/>
                <w:szCs w:val="26"/>
              </w:rPr>
              <w:t xml:space="preserve"> </w:t>
            </w:r>
            <w:r w:rsidRPr="006D598B">
              <w:rPr>
                <w:sz w:val="26"/>
                <w:szCs w:val="26"/>
              </w:rPr>
              <w:t>các</w:t>
            </w:r>
            <w:r w:rsidRPr="006D598B">
              <w:rPr>
                <w:spacing w:val="40"/>
                <w:sz w:val="26"/>
                <w:szCs w:val="26"/>
              </w:rPr>
              <w:t xml:space="preserve"> </w:t>
            </w:r>
            <w:r w:rsidRPr="006D598B">
              <w:rPr>
                <w:sz w:val="26"/>
                <w:szCs w:val="26"/>
              </w:rPr>
              <w:t>tính</w:t>
            </w:r>
            <w:r w:rsidRPr="006D598B">
              <w:rPr>
                <w:spacing w:val="40"/>
                <w:sz w:val="26"/>
                <w:szCs w:val="26"/>
              </w:rPr>
              <w:t xml:space="preserve"> </w:t>
            </w:r>
            <w:r w:rsidRPr="006D598B">
              <w:rPr>
                <w:sz w:val="26"/>
                <w:szCs w:val="26"/>
              </w:rPr>
              <w:t>năng</w:t>
            </w:r>
            <w:r w:rsidRPr="006D598B">
              <w:rPr>
                <w:spacing w:val="40"/>
                <w:sz w:val="26"/>
                <w:szCs w:val="26"/>
              </w:rPr>
              <w:t xml:space="preserve"> </w:t>
            </w:r>
            <w:r w:rsidRPr="006D598B">
              <w:rPr>
                <w:sz w:val="26"/>
                <w:szCs w:val="26"/>
              </w:rPr>
              <w:t>hỗ</w:t>
            </w:r>
            <w:r w:rsidRPr="006D598B">
              <w:rPr>
                <w:spacing w:val="40"/>
                <w:sz w:val="26"/>
                <w:szCs w:val="26"/>
              </w:rPr>
              <w:t xml:space="preserve"> </w:t>
            </w:r>
            <w:r w:rsidRPr="006D598B">
              <w:rPr>
                <w:sz w:val="26"/>
                <w:szCs w:val="26"/>
              </w:rPr>
              <w:t>trợ</w:t>
            </w:r>
            <w:r w:rsidRPr="006D598B">
              <w:rPr>
                <w:spacing w:val="40"/>
                <w:sz w:val="26"/>
                <w:szCs w:val="26"/>
              </w:rPr>
              <w:t xml:space="preserve"> </w:t>
            </w:r>
            <w:r w:rsidRPr="006D598B">
              <w:rPr>
                <w:sz w:val="26"/>
                <w:szCs w:val="26"/>
              </w:rPr>
              <w:t>trình chiếu, thuyết trình của công cụ MS-Powerpoint 2010.</w:t>
            </w:r>
          </w:p>
        </w:tc>
        <w:tc>
          <w:tcPr>
            <w:tcW w:w="1843" w:type="dxa"/>
          </w:tcPr>
          <w:p w14:paraId="09A7821C" w14:textId="77777777" w:rsidR="00671802" w:rsidRPr="006D598B" w:rsidRDefault="00671802" w:rsidP="005B2C59">
            <w:pPr>
              <w:pStyle w:val="TableParagraph"/>
              <w:spacing w:before="0" w:line="288" w:lineRule="auto"/>
              <w:rPr>
                <w:b/>
                <w:sz w:val="26"/>
                <w:szCs w:val="26"/>
              </w:rPr>
            </w:pPr>
          </w:p>
          <w:p w14:paraId="7A371A66" w14:textId="77777777" w:rsidR="00671802" w:rsidRPr="006D598B" w:rsidRDefault="00671802" w:rsidP="005B2C59">
            <w:pPr>
              <w:pStyle w:val="TableParagraph"/>
              <w:spacing w:before="0" w:line="288" w:lineRule="auto"/>
              <w:ind w:right="31"/>
              <w:rPr>
                <w:sz w:val="26"/>
                <w:szCs w:val="26"/>
              </w:rPr>
            </w:pPr>
            <w:r w:rsidRPr="006D598B">
              <w:rPr>
                <w:spacing w:val="-5"/>
                <w:sz w:val="26"/>
                <w:szCs w:val="26"/>
              </w:rPr>
              <w:t>T,U</w:t>
            </w:r>
          </w:p>
        </w:tc>
      </w:tr>
      <w:tr w:rsidR="00671802" w:rsidRPr="006D598B" w14:paraId="16403C8B" w14:textId="77777777" w:rsidTr="00D971FC">
        <w:trPr>
          <w:trHeight w:val="2095"/>
        </w:trPr>
        <w:tc>
          <w:tcPr>
            <w:tcW w:w="1306" w:type="dxa"/>
          </w:tcPr>
          <w:p w14:paraId="3112FFDD" w14:textId="77777777" w:rsidR="00671802" w:rsidRPr="006D598B" w:rsidRDefault="00671802" w:rsidP="005B2C59">
            <w:pPr>
              <w:pStyle w:val="TableParagraph"/>
              <w:spacing w:before="0" w:line="288" w:lineRule="auto"/>
              <w:rPr>
                <w:b/>
                <w:sz w:val="26"/>
                <w:szCs w:val="26"/>
              </w:rPr>
            </w:pPr>
          </w:p>
          <w:p w14:paraId="40EE9BA6" w14:textId="77777777" w:rsidR="00671802" w:rsidRPr="006D598B" w:rsidRDefault="00671802" w:rsidP="005B2C59">
            <w:pPr>
              <w:pStyle w:val="TableParagraph"/>
              <w:spacing w:before="0" w:line="288" w:lineRule="auto"/>
              <w:rPr>
                <w:b/>
                <w:sz w:val="26"/>
                <w:szCs w:val="26"/>
              </w:rPr>
            </w:pPr>
          </w:p>
          <w:p w14:paraId="1CD60B65" w14:textId="77777777" w:rsidR="00671802" w:rsidRPr="006D598B" w:rsidRDefault="00671802" w:rsidP="005B2C59">
            <w:pPr>
              <w:pStyle w:val="TableParagraph"/>
              <w:spacing w:before="0" w:line="288" w:lineRule="auto"/>
              <w:ind w:right="2"/>
              <w:rPr>
                <w:b/>
                <w:sz w:val="26"/>
                <w:szCs w:val="26"/>
              </w:rPr>
            </w:pPr>
            <w:r w:rsidRPr="006D598B">
              <w:rPr>
                <w:b/>
                <w:spacing w:val="-4"/>
                <w:sz w:val="26"/>
                <w:szCs w:val="26"/>
              </w:rPr>
              <w:t>G3.1</w:t>
            </w:r>
          </w:p>
        </w:tc>
        <w:tc>
          <w:tcPr>
            <w:tcW w:w="6237" w:type="dxa"/>
          </w:tcPr>
          <w:p w14:paraId="5A7FDE3B" w14:textId="77777777" w:rsidR="00671802" w:rsidRPr="006D598B" w:rsidRDefault="00671802" w:rsidP="005B2C59">
            <w:pPr>
              <w:pStyle w:val="TableParagraph"/>
              <w:spacing w:before="0" w:line="288" w:lineRule="auto"/>
              <w:rPr>
                <w:sz w:val="26"/>
                <w:szCs w:val="26"/>
              </w:rPr>
            </w:pPr>
            <w:r w:rsidRPr="006D598B">
              <w:rPr>
                <w:sz w:val="26"/>
                <w:szCs w:val="26"/>
              </w:rPr>
              <w:t>G3.1.1.</w:t>
            </w:r>
            <w:r w:rsidRPr="006D598B">
              <w:rPr>
                <w:spacing w:val="-6"/>
                <w:sz w:val="26"/>
                <w:szCs w:val="26"/>
              </w:rPr>
              <w:t xml:space="preserve"> </w:t>
            </w:r>
            <w:r w:rsidRPr="006D598B">
              <w:rPr>
                <w:sz w:val="26"/>
                <w:szCs w:val="26"/>
              </w:rPr>
              <w:t>Biết</w:t>
            </w:r>
            <w:r w:rsidRPr="006D598B">
              <w:rPr>
                <w:spacing w:val="-5"/>
                <w:sz w:val="26"/>
                <w:szCs w:val="26"/>
              </w:rPr>
              <w:t xml:space="preserve"> </w:t>
            </w:r>
            <w:r w:rsidRPr="006D598B">
              <w:rPr>
                <w:sz w:val="26"/>
                <w:szCs w:val="26"/>
              </w:rPr>
              <w:t>được</w:t>
            </w:r>
            <w:r w:rsidRPr="006D598B">
              <w:rPr>
                <w:spacing w:val="-5"/>
                <w:sz w:val="26"/>
                <w:szCs w:val="26"/>
              </w:rPr>
              <w:t xml:space="preserve"> </w:t>
            </w:r>
            <w:r w:rsidRPr="006D598B">
              <w:rPr>
                <w:sz w:val="26"/>
                <w:szCs w:val="26"/>
              </w:rPr>
              <w:t>các</w:t>
            </w:r>
            <w:r w:rsidRPr="006D598B">
              <w:rPr>
                <w:spacing w:val="-3"/>
                <w:sz w:val="26"/>
                <w:szCs w:val="26"/>
              </w:rPr>
              <w:t xml:space="preserve"> </w:t>
            </w:r>
            <w:r w:rsidRPr="006D598B">
              <w:rPr>
                <w:sz w:val="26"/>
                <w:szCs w:val="26"/>
              </w:rPr>
              <w:t>khái</w:t>
            </w:r>
            <w:r w:rsidRPr="006D598B">
              <w:rPr>
                <w:spacing w:val="-5"/>
                <w:sz w:val="26"/>
                <w:szCs w:val="26"/>
              </w:rPr>
              <w:t xml:space="preserve"> </w:t>
            </w:r>
            <w:r w:rsidRPr="006D598B">
              <w:rPr>
                <w:sz w:val="26"/>
                <w:szCs w:val="26"/>
              </w:rPr>
              <w:t>niệm</w:t>
            </w:r>
            <w:r w:rsidRPr="006D598B">
              <w:rPr>
                <w:spacing w:val="-5"/>
                <w:sz w:val="26"/>
                <w:szCs w:val="26"/>
              </w:rPr>
              <w:t xml:space="preserve"> </w:t>
            </w:r>
            <w:r w:rsidRPr="006D598B">
              <w:rPr>
                <w:sz w:val="26"/>
                <w:szCs w:val="26"/>
              </w:rPr>
              <w:t>căn</w:t>
            </w:r>
            <w:r w:rsidRPr="006D598B">
              <w:rPr>
                <w:spacing w:val="-5"/>
                <w:sz w:val="26"/>
                <w:szCs w:val="26"/>
              </w:rPr>
              <w:t xml:space="preserve"> </w:t>
            </w:r>
            <w:r w:rsidRPr="006D598B">
              <w:rPr>
                <w:sz w:val="26"/>
                <w:szCs w:val="26"/>
              </w:rPr>
              <w:t>bản</w:t>
            </w:r>
            <w:r w:rsidRPr="006D598B">
              <w:rPr>
                <w:spacing w:val="-6"/>
                <w:sz w:val="26"/>
                <w:szCs w:val="26"/>
              </w:rPr>
              <w:t xml:space="preserve"> </w:t>
            </w:r>
            <w:r w:rsidRPr="006D598B">
              <w:rPr>
                <w:sz w:val="26"/>
                <w:szCs w:val="26"/>
              </w:rPr>
              <w:t>về</w:t>
            </w:r>
            <w:r w:rsidRPr="006D598B">
              <w:rPr>
                <w:spacing w:val="-5"/>
                <w:sz w:val="26"/>
                <w:szCs w:val="26"/>
              </w:rPr>
              <w:t xml:space="preserve"> </w:t>
            </w:r>
            <w:r w:rsidRPr="006D598B">
              <w:rPr>
                <w:spacing w:val="-2"/>
                <w:sz w:val="26"/>
                <w:szCs w:val="26"/>
              </w:rPr>
              <w:t>Internet.</w:t>
            </w:r>
          </w:p>
          <w:p w14:paraId="767D74A4" w14:textId="77777777" w:rsidR="00671802" w:rsidRPr="006D598B" w:rsidRDefault="00671802" w:rsidP="005B2C59">
            <w:pPr>
              <w:pStyle w:val="TableParagraph"/>
              <w:spacing w:before="0" w:line="288" w:lineRule="auto"/>
              <w:rPr>
                <w:sz w:val="26"/>
                <w:szCs w:val="26"/>
              </w:rPr>
            </w:pPr>
            <w:r w:rsidRPr="006D598B">
              <w:rPr>
                <w:sz w:val="26"/>
                <w:szCs w:val="26"/>
              </w:rPr>
              <w:t>G3.1.2. Biết thực hiện thao tác test online các bài đánh giá thường xuyên, giữa kỳ.</w:t>
            </w:r>
          </w:p>
          <w:p w14:paraId="45F0B768" w14:textId="77777777" w:rsidR="00671802" w:rsidRPr="006D598B" w:rsidRDefault="00671802" w:rsidP="005B2C59">
            <w:pPr>
              <w:pStyle w:val="TableParagraph"/>
              <w:spacing w:before="0" w:line="288" w:lineRule="auto"/>
              <w:rPr>
                <w:sz w:val="26"/>
                <w:szCs w:val="26"/>
              </w:rPr>
            </w:pPr>
            <w:r w:rsidRPr="006D598B">
              <w:rPr>
                <w:sz w:val="26"/>
                <w:szCs w:val="26"/>
              </w:rPr>
              <w:t>G3.1.3.</w:t>
            </w:r>
            <w:r w:rsidRPr="006D598B">
              <w:rPr>
                <w:spacing w:val="31"/>
                <w:sz w:val="26"/>
                <w:szCs w:val="26"/>
              </w:rPr>
              <w:t xml:space="preserve"> </w:t>
            </w:r>
            <w:r w:rsidRPr="006D598B">
              <w:rPr>
                <w:sz w:val="26"/>
                <w:szCs w:val="26"/>
              </w:rPr>
              <w:t>Biết</w:t>
            </w:r>
            <w:r w:rsidRPr="006D598B">
              <w:rPr>
                <w:spacing w:val="31"/>
                <w:sz w:val="26"/>
                <w:szCs w:val="26"/>
              </w:rPr>
              <w:t xml:space="preserve"> </w:t>
            </w:r>
            <w:r w:rsidRPr="006D598B">
              <w:rPr>
                <w:sz w:val="26"/>
                <w:szCs w:val="26"/>
              </w:rPr>
              <w:t>cách</w:t>
            </w:r>
            <w:r w:rsidRPr="006D598B">
              <w:rPr>
                <w:spacing w:val="31"/>
                <w:sz w:val="26"/>
                <w:szCs w:val="26"/>
              </w:rPr>
              <w:t xml:space="preserve"> </w:t>
            </w:r>
            <w:r w:rsidRPr="006D598B">
              <w:rPr>
                <w:sz w:val="26"/>
                <w:szCs w:val="26"/>
              </w:rPr>
              <w:t>tìm</w:t>
            </w:r>
            <w:r w:rsidRPr="006D598B">
              <w:rPr>
                <w:spacing w:val="33"/>
                <w:sz w:val="26"/>
                <w:szCs w:val="26"/>
              </w:rPr>
              <w:t xml:space="preserve"> </w:t>
            </w:r>
            <w:r w:rsidRPr="006D598B">
              <w:rPr>
                <w:sz w:val="26"/>
                <w:szCs w:val="26"/>
              </w:rPr>
              <w:t>kiếm</w:t>
            </w:r>
            <w:r w:rsidRPr="006D598B">
              <w:rPr>
                <w:spacing w:val="31"/>
                <w:sz w:val="26"/>
                <w:szCs w:val="26"/>
              </w:rPr>
              <w:t xml:space="preserve"> </w:t>
            </w:r>
            <w:r w:rsidRPr="006D598B">
              <w:rPr>
                <w:sz w:val="26"/>
                <w:szCs w:val="26"/>
              </w:rPr>
              <w:t>tài</w:t>
            </w:r>
            <w:r w:rsidRPr="006D598B">
              <w:rPr>
                <w:spacing w:val="31"/>
                <w:sz w:val="26"/>
                <w:szCs w:val="26"/>
              </w:rPr>
              <w:t xml:space="preserve"> </w:t>
            </w:r>
            <w:r w:rsidRPr="006D598B">
              <w:rPr>
                <w:sz w:val="26"/>
                <w:szCs w:val="26"/>
              </w:rPr>
              <w:t>liệu</w:t>
            </w:r>
            <w:r w:rsidRPr="006D598B">
              <w:rPr>
                <w:spacing w:val="31"/>
                <w:sz w:val="26"/>
                <w:szCs w:val="26"/>
              </w:rPr>
              <w:t xml:space="preserve"> </w:t>
            </w:r>
            <w:r w:rsidRPr="006D598B">
              <w:rPr>
                <w:sz w:val="26"/>
                <w:szCs w:val="26"/>
              </w:rPr>
              <w:t>trên</w:t>
            </w:r>
            <w:r w:rsidRPr="006D598B">
              <w:rPr>
                <w:spacing w:val="31"/>
                <w:sz w:val="26"/>
                <w:szCs w:val="26"/>
              </w:rPr>
              <w:t xml:space="preserve"> </w:t>
            </w:r>
            <w:r w:rsidRPr="006D598B">
              <w:rPr>
                <w:sz w:val="26"/>
                <w:szCs w:val="26"/>
              </w:rPr>
              <w:t>Internet</w:t>
            </w:r>
            <w:r w:rsidRPr="006D598B">
              <w:rPr>
                <w:spacing w:val="31"/>
                <w:sz w:val="26"/>
                <w:szCs w:val="26"/>
              </w:rPr>
              <w:t xml:space="preserve"> </w:t>
            </w:r>
            <w:r w:rsidRPr="006D598B">
              <w:rPr>
                <w:sz w:val="26"/>
                <w:szCs w:val="26"/>
              </w:rPr>
              <w:t>phục</w:t>
            </w:r>
            <w:r w:rsidRPr="006D598B">
              <w:rPr>
                <w:spacing w:val="31"/>
                <w:sz w:val="26"/>
                <w:szCs w:val="26"/>
              </w:rPr>
              <w:t xml:space="preserve"> </w:t>
            </w:r>
            <w:r w:rsidRPr="006D598B">
              <w:rPr>
                <w:sz w:val="26"/>
                <w:szCs w:val="26"/>
              </w:rPr>
              <w:t>vụ học tập và nghiên cứu.</w:t>
            </w:r>
          </w:p>
        </w:tc>
        <w:tc>
          <w:tcPr>
            <w:tcW w:w="1843" w:type="dxa"/>
          </w:tcPr>
          <w:p w14:paraId="3EB8E620" w14:textId="77777777" w:rsidR="00671802" w:rsidRPr="006D598B" w:rsidRDefault="00671802" w:rsidP="005B2C59">
            <w:pPr>
              <w:pStyle w:val="TableParagraph"/>
              <w:spacing w:before="0" w:line="288" w:lineRule="auto"/>
              <w:rPr>
                <w:b/>
                <w:sz w:val="26"/>
                <w:szCs w:val="26"/>
              </w:rPr>
            </w:pPr>
          </w:p>
          <w:p w14:paraId="56612F31" w14:textId="77777777" w:rsidR="00671802" w:rsidRPr="006D598B" w:rsidRDefault="00671802" w:rsidP="005B2C59">
            <w:pPr>
              <w:pStyle w:val="TableParagraph"/>
              <w:spacing w:before="0" w:line="288" w:lineRule="auto"/>
              <w:rPr>
                <w:b/>
                <w:sz w:val="26"/>
                <w:szCs w:val="26"/>
              </w:rPr>
            </w:pPr>
          </w:p>
          <w:p w14:paraId="695C5546" w14:textId="77777777" w:rsidR="00671802" w:rsidRPr="006D598B" w:rsidRDefault="00671802" w:rsidP="005B2C59">
            <w:pPr>
              <w:pStyle w:val="TableParagraph"/>
              <w:spacing w:before="0" w:line="288" w:lineRule="auto"/>
              <w:ind w:right="31"/>
              <w:rPr>
                <w:sz w:val="26"/>
                <w:szCs w:val="26"/>
              </w:rPr>
            </w:pPr>
            <w:r w:rsidRPr="006D598B">
              <w:rPr>
                <w:spacing w:val="-5"/>
                <w:sz w:val="26"/>
                <w:szCs w:val="26"/>
              </w:rPr>
              <w:t>T,U</w:t>
            </w:r>
          </w:p>
        </w:tc>
      </w:tr>
    </w:tbl>
    <w:p w14:paraId="395F595E" w14:textId="77777777" w:rsidR="00671802" w:rsidRPr="006D598B" w:rsidRDefault="00671802" w:rsidP="005B2C59">
      <w:pPr>
        <w:pStyle w:val="oancuaDanhsach"/>
        <w:widowControl w:val="0"/>
        <w:numPr>
          <w:ilvl w:val="0"/>
          <w:numId w:val="381"/>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Nguồn</w:t>
      </w:r>
      <w:r w:rsidRPr="006D598B">
        <w:rPr>
          <w:rFonts w:ascii="Times New Roman" w:hAnsi="Times New Roman"/>
          <w:b/>
          <w:spacing w:val="-7"/>
          <w:sz w:val="26"/>
          <w:szCs w:val="26"/>
        </w:rPr>
        <w:t xml:space="preserve"> </w:t>
      </w:r>
      <w:r w:rsidRPr="006D598B">
        <w:rPr>
          <w:rFonts w:ascii="Times New Roman" w:hAnsi="Times New Roman"/>
          <w:b/>
          <w:sz w:val="26"/>
          <w:szCs w:val="26"/>
        </w:rPr>
        <w:t>học</w:t>
      </w:r>
      <w:r w:rsidRPr="006D598B">
        <w:rPr>
          <w:rFonts w:ascii="Times New Roman" w:hAnsi="Times New Roman"/>
          <w:b/>
          <w:spacing w:val="-9"/>
          <w:sz w:val="26"/>
          <w:szCs w:val="26"/>
        </w:rPr>
        <w:t xml:space="preserve"> </w:t>
      </w:r>
      <w:r w:rsidRPr="006D598B">
        <w:rPr>
          <w:rFonts w:ascii="Times New Roman" w:hAnsi="Times New Roman"/>
          <w:b/>
          <w:spacing w:val="-4"/>
          <w:sz w:val="26"/>
          <w:szCs w:val="26"/>
        </w:rPr>
        <w:t>liệu</w:t>
      </w:r>
    </w:p>
    <w:p w14:paraId="19F43FD2" w14:textId="77777777" w:rsidR="00671802" w:rsidRPr="006D598B" w:rsidRDefault="00671802"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Giáo</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trình:</w:t>
      </w:r>
    </w:p>
    <w:p w14:paraId="4A411881" w14:textId="77777777" w:rsidR="00671802" w:rsidRPr="006D598B" w:rsidRDefault="00671802" w:rsidP="005B2C59">
      <w:pPr>
        <w:pStyle w:val="oancuaDanhsach"/>
        <w:widowControl w:val="0"/>
        <w:numPr>
          <w:ilvl w:val="0"/>
          <w:numId w:val="380"/>
        </w:numPr>
        <w:tabs>
          <w:tab w:val="left" w:pos="845"/>
        </w:tabs>
        <w:autoSpaceDE w:val="0"/>
        <w:autoSpaceDN w:val="0"/>
        <w:spacing w:before="0" w:after="0" w:line="288" w:lineRule="auto"/>
        <w:ind w:left="0" w:hanging="366"/>
        <w:contextualSpacing w:val="0"/>
        <w:rPr>
          <w:rFonts w:ascii="Times New Roman" w:hAnsi="Times New Roman"/>
          <w:sz w:val="26"/>
          <w:szCs w:val="26"/>
        </w:rPr>
      </w:pPr>
      <w:r w:rsidRPr="006D598B">
        <w:rPr>
          <w:rFonts w:ascii="Times New Roman" w:hAnsi="Times New Roman"/>
          <w:sz w:val="26"/>
          <w:szCs w:val="26"/>
        </w:rPr>
        <w:t>Lê</w:t>
      </w:r>
      <w:r w:rsidRPr="006D598B">
        <w:rPr>
          <w:rFonts w:ascii="Times New Roman" w:hAnsi="Times New Roman"/>
          <w:spacing w:val="-5"/>
          <w:sz w:val="26"/>
          <w:szCs w:val="26"/>
        </w:rPr>
        <w:t xml:space="preserve"> </w:t>
      </w:r>
      <w:r w:rsidRPr="006D598B">
        <w:rPr>
          <w:rFonts w:ascii="Times New Roman" w:hAnsi="Times New Roman"/>
          <w:sz w:val="26"/>
          <w:szCs w:val="26"/>
        </w:rPr>
        <w:t>Văn</w:t>
      </w:r>
      <w:r w:rsidRPr="006D598B">
        <w:rPr>
          <w:rFonts w:ascii="Times New Roman" w:hAnsi="Times New Roman"/>
          <w:spacing w:val="-3"/>
          <w:sz w:val="26"/>
          <w:szCs w:val="26"/>
        </w:rPr>
        <w:t xml:space="preserve"> </w:t>
      </w:r>
      <w:r w:rsidRPr="006D598B">
        <w:rPr>
          <w:rFonts w:ascii="Times New Roman" w:hAnsi="Times New Roman"/>
          <w:sz w:val="26"/>
          <w:szCs w:val="26"/>
        </w:rPr>
        <w:t>Minh,</w:t>
      </w:r>
      <w:r w:rsidRPr="006D598B">
        <w:rPr>
          <w:rFonts w:ascii="Times New Roman" w:hAnsi="Times New Roman"/>
          <w:spacing w:val="-3"/>
          <w:sz w:val="26"/>
          <w:szCs w:val="26"/>
        </w:rPr>
        <w:t xml:space="preserve"> </w:t>
      </w:r>
      <w:r w:rsidRPr="006D598B">
        <w:rPr>
          <w:rFonts w:ascii="Times New Roman" w:hAnsi="Times New Roman"/>
          <w:i/>
          <w:sz w:val="26"/>
          <w:szCs w:val="26"/>
        </w:rPr>
        <w:t>Các</w:t>
      </w:r>
      <w:r w:rsidRPr="006D598B">
        <w:rPr>
          <w:rFonts w:ascii="Times New Roman" w:hAnsi="Times New Roman"/>
          <w:i/>
          <w:spacing w:val="-3"/>
          <w:sz w:val="26"/>
          <w:szCs w:val="26"/>
        </w:rPr>
        <w:t xml:space="preserve"> </w:t>
      </w:r>
      <w:r w:rsidRPr="006D598B">
        <w:rPr>
          <w:rFonts w:ascii="Times New Roman" w:hAnsi="Times New Roman"/>
          <w:i/>
          <w:sz w:val="26"/>
          <w:szCs w:val="26"/>
        </w:rPr>
        <w:t>ứng</w:t>
      </w:r>
      <w:r w:rsidRPr="006D598B">
        <w:rPr>
          <w:rFonts w:ascii="Times New Roman" w:hAnsi="Times New Roman"/>
          <w:i/>
          <w:spacing w:val="-6"/>
          <w:sz w:val="26"/>
          <w:szCs w:val="26"/>
        </w:rPr>
        <w:t xml:space="preserve"> </w:t>
      </w:r>
      <w:r w:rsidRPr="006D598B">
        <w:rPr>
          <w:rFonts w:ascii="Times New Roman" w:hAnsi="Times New Roman"/>
          <w:i/>
          <w:sz w:val="26"/>
          <w:szCs w:val="26"/>
        </w:rPr>
        <w:t>dụng</w:t>
      </w:r>
      <w:r w:rsidRPr="006D598B">
        <w:rPr>
          <w:rFonts w:ascii="Times New Roman" w:hAnsi="Times New Roman"/>
          <w:i/>
          <w:spacing w:val="-5"/>
          <w:sz w:val="26"/>
          <w:szCs w:val="26"/>
        </w:rPr>
        <w:t xml:space="preserve"> </w:t>
      </w:r>
      <w:r w:rsidRPr="006D598B">
        <w:rPr>
          <w:rFonts w:ascii="Times New Roman" w:hAnsi="Times New Roman"/>
          <w:i/>
          <w:sz w:val="26"/>
          <w:szCs w:val="26"/>
        </w:rPr>
        <w:t>cơ</w:t>
      </w:r>
      <w:r w:rsidRPr="006D598B">
        <w:rPr>
          <w:rFonts w:ascii="Times New Roman" w:hAnsi="Times New Roman"/>
          <w:i/>
          <w:spacing w:val="-5"/>
          <w:sz w:val="26"/>
          <w:szCs w:val="26"/>
        </w:rPr>
        <w:t xml:space="preserve"> </w:t>
      </w:r>
      <w:r w:rsidRPr="006D598B">
        <w:rPr>
          <w:rFonts w:ascii="Times New Roman" w:hAnsi="Times New Roman"/>
          <w:i/>
          <w:sz w:val="26"/>
          <w:szCs w:val="26"/>
        </w:rPr>
        <w:t>bản</w:t>
      </w:r>
      <w:r w:rsidRPr="006D598B">
        <w:rPr>
          <w:rFonts w:ascii="Times New Roman" w:hAnsi="Times New Roman"/>
          <w:i/>
          <w:spacing w:val="-5"/>
          <w:sz w:val="26"/>
          <w:szCs w:val="26"/>
        </w:rPr>
        <w:t xml:space="preserve"> </w:t>
      </w:r>
      <w:r w:rsidRPr="006D598B">
        <w:rPr>
          <w:rFonts w:ascii="Times New Roman" w:hAnsi="Times New Roman"/>
          <w:i/>
          <w:sz w:val="26"/>
          <w:szCs w:val="26"/>
        </w:rPr>
        <w:t>của</w:t>
      </w:r>
      <w:r w:rsidRPr="006D598B">
        <w:rPr>
          <w:rFonts w:ascii="Times New Roman" w:hAnsi="Times New Roman"/>
          <w:i/>
          <w:spacing w:val="-3"/>
          <w:sz w:val="26"/>
          <w:szCs w:val="26"/>
        </w:rPr>
        <w:t xml:space="preserve"> </w:t>
      </w:r>
      <w:r w:rsidRPr="006D598B">
        <w:rPr>
          <w:rFonts w:ascii="Times New Roman" w:hAnsi="Times New Roman"/>
          <w:i/>
          <w:sz w:val="26"/>
          <w:szCs w:val="26"/>
        </w:rPr>
        <w:t>MS-OFFICE</w:t>
      </w:r>
      <w:r w:rsidRPr="006D598B">
        <w:rPr>
          <w:rFonts w:ascii="Times New Roman" w:hAnsi="Times New Roman"/>
          <w:sz w:val="26"/>
          <w:szCs w:val="26"/>
        </w:rPr>
        <w:t>,</w:t>
      </w:r>
      <w:r w:rsidRPr="006D598B">
        <w:rPr>
          <w:rFonts w:ascii="Times New Roman" w:hAnsi="Times New Roman"/>
          <w:spacing w:val="-5"/>
          <w:sz w:val="26"/>
          <w:szCs w:val="26"/>
        </w:rPr>
        <w:t xml:space="preserve"> </w:t>
      </w:r>
      <w:r w:rsidRPr="006D598B">
        <w:rPr>
          <w:rFonts w:ascii="Times New Roman" w:hAnsi="Times New Roman"/>
          <w:sz w:val="26"/>
          <w:szCs w:val="26"/>
        </w:rPr>
        <w:t>NXB</w:t>
      </w:r>
      <w:r w:rsidRPr="006D598B">
        <w:rPr>
          <w:rFonts w:ascii="Times New Roman" w:hAnsi="Times New Roman"/>
          <w:spacing w:val="-5"/>
          <w:sz w:val="26"/>
          <w:szCs w:val="26"/>
        </w:rPr>
        <w:t xml:space="preserve"> </w:t>
      </w:r>
      <w:r w:rsidRPr="006D598B">
        <w:rPr>
          <w:rFonts w:ascii="Times New Roman" w:hAnsi="Times New Roman"/>
          <w:sz w:val="26"/>
          <w:szCs w:val="26"/>
        </w:rPr>
        <w:t>Đại</w:t>
      </w:r>
      <w:r w:rsidRPr="006D598B">
        <w:rPr>
          <w:rFonts w:ascii="Times New Roman" w:hAnsi="Times New Roman"/>
          <w:spacing w:val="-6"/>
          <w:sz w:val="26"/>
          <w:szCs w:val="26"/>
        </w:rPr>
        <w:t xml:space="preserve"> </w:t>
      </w:r>
      <w:r w:rsidRPr="006D598B">
        <w:rPr>
          <w:rFonts w:ascii="Times New Roman" w:hAnsi="Times New Roman"/>
          <w:sz w:val="26"/>
          <w:szCs w:val="26"/>
        </w:rPr>
        <w:t>học</w:t>
      </w:r>
      <w:r w:rsidRPr="006D598B">
        <w:rPr>
          <w:rFonts w:ascii="Times New Roman" w:hAnsi="Times New Roman"/>
          <w:spacing w:val="-5"/>
          <w:sz w:val="26"/>
          <w:szCs w:val="26"/>
        </w:rPr>
        <w:t xml:space="preserve"> </w:t>
      </w:r>
      <w:r w:rsidRPr="006D598B">
        <w:rPr>
          <w:rFonts w:ascii="Times New Roman" w:hAnsi="Times New Roman"/>
          <w:sz w:val="26"/>
          <w:szCs w:val="26"/>
        </w:rPr>
        <w:t>Vinh,</w:t>
      </w:r>
      <w:r w:rsidRPr="006D598B">
        <w:rPr>
          <w:rFonts w:ascii="Times New Roman" w:hAnsi="Times New Roman"/>
          <w:spacing w:val="-4"/>
          <w:sz w:val="26"/>
          <w:szCs w:val="26"/>
        </w:rPr>
        <w:t xml:space="preserve"> </w:t>
      </w:r>
      <w:r w:rsidRPr="006D598B">
        <w:rPr>
          <w:rFonts w:ascii="Times New Roman" w:hAnsi="Times New Roman"/>
          <w:spacing w:val="-2"/>
          <w:sz w:val="26"/>
          <w:szCs w:val="26"/>
        </w:rPr>
        <w:t>2016.</w:t>
      </w:r>
    </w:p>
    <w:p w14:paraId="3E55F610" w14:textId="77777777" w:rsidR="00671802" w:rsidRPr="006D598B" w:rsidRDefault="00671802" w:rsidP="005B2C59">
      <w:pPr>
        <w:pStyle w:val="oancuaDanhsach"/>
        <w:widowControl w:val="0"/>
        <w:numPr>
          <w:ilvl w:val="0"/>
          <w:numId w:val="380"/>
        </w:numPr>
        <w:tabs>
          <w:tab w:val="left" w:pos="944"/>
        </w:tabs>
        <w:autoSpaceDE w:val="0"/>
        <w:autoSpaceDN w:val="0"/>
        <w:spacing w:before="0" w:after="0" w:line="288" w:lineRule="auto"/>
        <w:ind w:left="0" w:right="469" w:firstLine="0"/>
        <w:contextualSpacing w:val="0"/>
        <w:rPr>
          <w:rFonts w:ascii="Times New Roman" w:hAnsi="Times New Roman"/>
          <w:sz w:val="26"/>
          <w:szCs w:val="26"/>
        </w:rPr>
      </w:pPr>
      <w:r w:rsidRPr="006D598B">
        <w:rPr>
          <w:rFonts w:ascii="Times New Roman" w:hAnsi="Times New Roman"/>
          <w:sz w:val="26"/>
          <w:szCs w:val="26"/>
        </w:rPr>
        <w:t>Ciprian</w:t>
      </w:r>
      <w:r w:rsidRPr="006D598B">
        <w:rPr>
          <w:rFonts w:ascii="Times New Roman" w:hAnsi="Times New Roman"/>
          <w:spacing w:val="80"/>
          <w:sz w:val="26"/>
          <w:szCs w:val="26"/>
        </w:rPr>
        <w:t xml:space="preserve"> </w:t>
      </w:r>
      <w:r w:rsidRPr="006D598B">
        <w:rPr>
          <w:rFonts w:ascii="Times New Roman" w:hAnsi="Times New Roman"/>
          <w:sz w:val="26"/>
          <w:szCs w:val="26"/>
        </w:rPr>
        <w:t>Adrian</w:t>
      </w:r>
      <w:r w:rsidRPr="006D598B">
        <w:rPr>
          <w:rFonts w:ascii="Times New Roman" w:hAnsi="Times New Roman"/>
          <w:spacing w:val="80"/>
          <w:sz w:val="26"/>
          <w:szCs w:val="26"/>
        </w:rPr>
        <w:t xml:space="preserve"> </w:t>
      </w:r>
      <w:r w:rsidRPr="006D598B">
        <w:rPr>
          <w:rFonts w:ascii="Times New Roman" w:hAnsi="Times New Roman"/>
          <w:sz w:val="26"/>
          <w:szCs w:val="26"/>
        </w:rPr>
        <w:t>Rusen,</w:t>
      </w:r>
      <w:r w:rsidRPr="006D598B">
        <w:rPr>
          <w:rFonts w:ascii="Times New Roman" w:hAnsi="Times New Roman"/>
          <w:spacing w:val="80"/>
          <w:sz w:val="26"/>
          <w:szCs w:val="26"/>
        </w:rPr>
        <w:t xml:space="preserve"> </w:t>
      </w:r>
      <w:r w:rsidRPr="006D598B">
        <w:rPr>
          <w:rFonts w:ascii="Times New Roman" w:hAnsi="Times New Roman"/>
          <w:i/>
          <w:sz w:val="26"/>
          <w:szCs w:val="26"/>
        </w:rPr>
        <w:t>Internet</w:t>
      </w:r>
      <w:r w:rsidRPr="006D598B">
        <w:rPr>
          <w:rFonts w:ascii="Times New Roman" w:hAnsi="Times New Roman"/>
          <w:i/>
          <w:spacing w:val="80"/>
          <w:sz w:val="26"/>
          <w:szCs w:val="26"/>
        </w:rPr>
        <w:t xml:space="preserve"> </w:t>
      </w:r>
      <w:r w:rsidRPr="006D598B">
        <w:rPr>
          <w:rFonts w:ascii="Times New Roman" w:hAnsi="Times New Roman"/>
          <w:i/>
          <w:sz w:val="26"/>
          <w:szCs w:val="26"/>
        </w:rPr>
        <w:t>and</w:t>
      </w:r>
      <w:r w:rsidRPr="006D598B">
        <w:rPr>
          <w:rFonts w:ascii="Times New Roman" w:hAnsi="Times New Roman"/>
          <w:i/>
          <w:spacing w:val="80"/>
          <w:sz w:val="26"/>
          <w:szCs w:val="26"/>
        </w:rPr>
        <w:t xml:space="preserve"> </w:t>
      </w:r>
      <w:r w:rsidRPr="006D598B">
        <w:rPr>
          <w:rFonts w:ascii="Times New Roman" w:hAnsi="Times New Roman"/>
          <w:i/>
          <w:sz w:val="26"/>
          <w:szCs w:val="26"/>
        </w:rPr>
        <w:t>Computing</w:t>
      </w:r>
      <w:r w:rsidRPr="006D598B">
        <w:rPr>
          <w:rFonts w:ascii="Times New Roman" w:hAnsi="Times New Roman"/>
          <w:i/>
          <w:spacing w:val="80"/>
          <w:sz w:val="26"/>
          <w:szCs w:val="26"/>
        </w:rPr>
        <w:t xml:space="preserve"> </w:t>
      </w:r>
      <w:r w:rsidRPr="006D598B">
        <w:rPr>
          <w:rFonts w:ascii="Times New Roman" w:hAnsi="Times New Roman"/>
          <w:i/>
          <w:sz w:val="26"/>
          <w:szCs w:val="26"/>
        </w:rPr>
        <w:t>Core</w:t>
      </w:r>
      <w:r w:rsidRPr="006D598B">
        <w:rPr>
          <w:rFonts w:ascii="Times New Roman" w:hAnsi="Times New Roman"/>
          <w:i/>
          <w:spacing w:val="80"/>
          <w:sz w:val="26"/>
          <w:szCs w:val="26"/>
        </w:rPr>
        <w:t xml:space="preserve"> </w:t>
      </w:r>
      <w:r w:rsidRPr="006D598B">
        <w:rPr>
          <w:rFonts w:ascii="Times New Roman" w:hAnsi="Times New Roman"/>
          <w:i/>
          <w:sz w:val="26"/>
          <w:szCs w:val="26"/>
        </w:rPr>
        <w:t>Certification</w:t>
      </w:r>
      <w:r w:rsidRPr="006D598B">
        <w:rPr>
          <w:rFonts w:ascii="Times New Roman" w:hAnsi="Times New Roman"/>
          <w:i/>
          <w:spacing w:val="80"/>
          <w:sz w:val="26"/>
          <w:szCs w:val="26"/>
        </w:rPr>
        <w:t xml:space="preserve"> </w:t>
      </w:r>
      <w:r w:rsidRPr="006D598B">
        <w:rPr>
          <w:rFonts w:ascii="Times New Roman" w:hAnsi="Times New Roman"/>
          <w:i/>
          <w:sz w:val="26"/>
          <w:szCs w:val="26"/>
        </w:rPr>
        <w:t>Computing Fundamentals Study Guide</w:t>
      </w:r>
      <w:r w:rsidRPr="006D598B">
        <w:rPr>
          <w:rFonts w:ascii="Times New Roman" w:hAnsi="Times New Roman"/>
          <w:sz w:val="26"/>
          <w:szCs w:val="26"/>
        </w:rPr>
        <w:t>, Sybex, 2015.</w:t>
      </w:r>
    </w:p>
    <w:p w14:paraId="02CD9E8E" w14:textId="77777777" w:rsidR="00671802" w:rsidRPr="006D598B" w:rsidRDefault="00671802"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Tài</w:t>
      </w:r>
      <w:r w:rsidRPr="006D598B">
        <w:rPr>
          <w:rFonts w:ascii="Times New Roman" w:hAnsi="Times New Roman"/>
          <w:b/>
          <w:i/>
          <w:spacing w:val="-7"/>
          <w:sz w:val="26"/>
          <w:szCs w:val="26"/>
        </w:rPr>
        <w:t xml:space="preserve"> </w:t>
      </w:r>
      <w:r w:rsidRPr="006D598B">
        <w:rPr>
          <w:rFonts w:ascii="Times New Roman" w:hAnsi="Times New Roman"/>
          <w:b/>
          <w:i/>
          <w:sz w:val="26"/>
          <w:szCs w:val="26"/>
        </w:rPr>
        <w:t>liệu</w:t>
      </w:r>
      <w:r w:rsidRPr="006D598B">
        <w:rPr>
          <w:rFonts w:ascii="Times New Roman" w:hAnsi="Times New Roman"/>
          <w:b/>
          <w:i/>
          <w:spacing w:val="-6"/>
          <w:sz w:val="26"/>
          <w:szCs w:val="26"/>
        </w:rPr>
        <w:t xml:space="preserve"> </w:t>
      </w:r>
      <w:r w:rsidRPr="006D598B">
        <w:rPr>
          <w:rFonts w:ascii="Times New Roman" w:hAnsi="Times New Roman"/>
          <w:b/>
          <w:i/>
          <w:sz w:val="26"/>
          <w:szCs w:val="26"/>
        </w:rPr>
        <w:t>tham</w:t>
      </w:r>
      <w:r w:rsidRPr="006D598B">
        <w:rPr>
          <w:rFonts w:ascii="Times New Roman" w:hAnsi="Times New Roman"/>
          <w:b/>
          <w:i/>
          <w:spacing w:val="-6"/>
          <w:sz w:val="26"/>
          <w:szCs w:val="26"/>
        </w:rPr>
        <w:t xml:space="preserve"> </w:t>
      </w:r>
      <w:r w:rsidRPr="006D598B">
        <w:rPr>
          <w:rFonts w:ascii="Times New Roman" w:hAnsi="Times New Roman"/>
          <w:b/>
          <w:i/>
          <w:spacing w:val="-4"/>
          <w:sz w:val="26"/>
          <w:szCs w:val="26"/>
        </w:rPr>
        <w:t>khảo:</w:t>
      </w:r>
    </w:p>
    <w:p w14:paraId="25485FCA" w14:textId="77777777" w:rsidR="00671802" w:rsidRPr="006D598B" w:rsidRDefault="00671802" w:rsidP="005B2C59">
      <w:pPr>
        <w:spacing w:before="0" w:after="0" w:line="288" w:lineRule="auto"/>
        <w:ind w:right="2503"/>
        <w:rPr>
          <w:rFonts w:ascii="Times New Roman" w:hAnsi="Times New Roman"/>
          <w:sz w:val="26"/>
          <w:szCs w:val="26"/>
        </w:rPr>
      </w:pPr>
      <w:r w:rsidRPr="006D598B">
        <w:rPr>
          <w:rFonts w:ascii="Times New Roman" w:hAnsi="Times New Roman"/>
          <w:sz w:val="26"/>
          <w:szCs w:val="26"/>
        </w:rPr>
        <w:t>[1].</w:t>
      </w:r>
      <w:r w:rsidRPr="006D598B">
        <w:rPr>
          <w:rFonts w:ascii="Times New Roman" w:hAnsi="Times New Roman"/>
          <w:spacing w:val="-4"/>
          <w:sz w:val="26"/>
          <w:szCs w:val="26"/>
        </w:rPr>
        <w:t xml:space="preserve"> </w:t>
      </w:r>
      <w:r w:rsidRPr="006D598B">
        <w:rPr>
          <w:rFonts w:ascii="Times New Roman" w:hAnsi="Times New Roman"/>
          <w:sz w:val="26"/>
          <w:szCs w:val="26"/>
        </w:rPr>
        <w:t>Microsoft</w:t>
      </w:r>
      <w:r w:rsidRPr="006D598B">
        <w:rPr>
          <w:rFonts w:ascii="Times New Roman" w:hAnsi="Times New Roman"/>
          <w:spacing w:val="-4"/>
          <w:sz w:val="26"/>
          <w:szCs w:val="26"/>
        </w:rPr>
        <w:t xml:space="preserve"> </w:t>
      </w:r>
      <w:r w:rsidRPr="006D598B">
        <w:rPr>
          <w:rFonts w:ascii="Times New Roman" w:hAnsi="Times New Roman"/>
          <w:sz w:val="26"/>
          <w:szCs w:val="26"/>
        </w:rPr>
        <w:t>Vietnam,</w:t>
      </w:r>
      <w:r w:rsidRPr="006D598B">
        <w:rPr>
          <w:rFonts w:ascii="Times New Roman" w:hAnsi="Times New Roman"/>
          <w:spacing w:val="-2"/>
          <w:sz w:val="26"/>
          <w:szCs w:val="26"/>
        </w:rPr>
        <w:t xml:space="preserve"> </w:t>
      </w:r>
      <w:r w:rsidRPr="006D598B">
        <w:rPr>
          <w:rFonts w:ascii="Times New Roman" w:hAnsi="Times New Roman"/>
          <w:i/>
          <w:sz w:val="26"/>
          <w:szCs w:val="26"/>
        </w:rPr>
        <w:t>Giáo</w:t>
      </w:r>
      <w:r w:rsidRPr="006D598B">
        <w:rPr>
          <w:rFonts w:ascii="Times New Roman" w:hAnsi="Times New Roman"/>
          <w:i/>
          <w:spacing w:val="-4"/>
          <w:sz w:val="26"/>
          <w:szCs w:val="26"/>
        </w:rPr>
        <w:t xml:space="preserve"> </w:t>
      </w:r>
      <w:r w:rsidRPr="006D598B">
        <w:rPr>
          <w:rFonts w:ascii="Times New Roman" w:hAnsi="Times New Roman"/>
          <w:i/>
          <w:sz w:val="26"/>
          <w:szCs w:val="26"/>
        </w:rPr>
        <w:t>trình</w:t>
      </w:r>
      <w:r w:rsidRPr="006D598B">
        <w:rPr>
          <w:rFonts w:ascii="Times New Roman" w:hAnsi="Times New Roman"/>
          <w:i/>
          <w:spacing w:val="-4"/>
          <w:sz w:val="26"/>
          <w:szCs w:val="26"/>
        </w:rPr>
        <w:t xml:space="preserve"> </w:t>
      </w:r>
      <w:r w:rsidRPr="006D598B">
        <w:rPr>
          <w:rFonts w:ascii="Times New Roman" w:hAnsi="Times New Roman"/>
          <w:i/>
          <w:sz w:val="26"/>
          <w:szCs w:val="26"/>
        </w:rPr>
        <w:t>hướng</w:t>
      </w:r>
      <w:r w:rsidRPr="006D598B">
        <w:rPr>
          <w:rFonts w:ascii="Times New Roman" w:hAnsi="Times New Roman"/>
          <w:i/>
          <w:spacing w:val="-4"/>
          <w:sz w:val="26"/>
          <w:szCs w:val="26"/>
        </w:rPr>
        <w:t xml:space="preserve"> </w:t>
      </w:r>
      <w:r w:rsidRPr="006D598B">
        <w:rPr>
          <w:rFonts w:ascii="Times New Roman" w:hAnsi="Times New Roman"/>
          <w:i/>
          <w:sz w:val="26"/>
          <w:szCs w:val="26"/>
        </w:rPr>
        <w:t>dẫn</w:t>
      </w:r>
      <w:r w:rsidRPr="006D598B">
        <w:rPr>
          <w:rFonts w:ascii="Times New Roman" w:hAnsi="Times New Roman"/>
          <w:i/>
          <w:spacing w:val="-2"/>
          <w:sz w:val="26"/>
          <w:szCs w:val="26"/>
        </w:rPr>
        <w:t xml:space="preserve"> </w:t>
      </w:r>
      <w:r w:rsidRPr="006D598B">
        <w:rPr>
          <w:rFonts w:ascii="Times New Roman" w:hAnsi="Times New Roman"/>
          <w:i/>
          <w:sz w:val="26"/>
          <w:szCs w:val="26"/>
        </w:rPr>
        <w:t>sử</w:t>
      </w:r>
      <w:r w:rsidRPr="006D598B">
        <w:rPr>
          <w:rFonts w:ascii="Times New Roman" w:hAnsi="Times New Roman"/>
          <w:i/>
          <w:spacing w:val="-4"/>
          <w:sz w:val="26"/>
          <w:szCs w:val="26"/>
        </w:rPr>
        <w:t xml:space="preserve"> </w:t>
      </w:r>
      <w:r w:rsidRPr="006D598B">
        <w:rPr>
          <w:rFonts w:ascii="Times New Roman" w:hAnsi="Times New Roman"/>
          <w:i/>
          <w:sz w:val="26"/>
          <w:szCs w:val="26"/>
        </w:rPr>
        <w:t>dụng</w:t>
      </w:r>
      <w:r w:rsidRPr="006D598B">
        <w:rPr>
          <w:rFonts w:ascii="Times New Roman" w:hAnsi="Times New Roman"/>
          <w:i/>
          <w:spacing w:val="-4"/>
          <w:sz w:val="26"/>
          <w:szCs w:val="26"/>
        </w:rPr>
        <w:t xml:space="preserve"> </w:t>
      </w:r>
      <w:r w:rsidRPr="006D598B">
        <w:rPr>
          <w:rFonts w:ascii="Times New Roman" w:hAnsi="Times New Roman"/>
          <w:i/>
          <w:sz w:val="26"/>
          <w:szCs w:val="26"/>
        </w:rPr>
        <w:t>Word</w:t>
      </w:r>
      <w:r w:rsidRPr="006D598B">
        <w:rPr>
          <w:rFonts w:ascii="Times New Roman" w:hAnsi="Times New Roman"/>
          <w:i/>
          <w:spacing w:val="-4"/>
          <w:sz w:val="26"/>
          <w:szCs w:val="26"/>
        </w:rPr>
        <w:t xml:space="preserve"> </w:t>
      </w:r>
      <w:r w:rsidRPr="006D598B">
        <w:rPr>
          <w:rFonts w:ascii="Times New Roman" w:hAnsi="Times New Roman"/>
          <w:i/>
          <w:sz w:val="26"/>
          <w:szCs w:val="26"/>
        </w:rPr>
        <w:t>2010</w:t>
      </w:r>
      <w:r w:rsidRPr="006D598B">
        <w:rPr>
          <w:rFonts w:ascii="Times New Roman" w:hAnsi="Times New Roman"/>
          <w:sz w:val="26"/>
          <w:szCs w:val="26"/>
        </w:rPr>
        <w:t>. [2].</w:t>
      </w:r>
      <w:r w:rsidRPr="006D598B">
        <w:rPr>
          <w:rFonts w:ascii="Times New Roman" w:hAnsi="Times New Roman"/>
          <w:spacing w:val="-7"/>
          <w:sz w:val="26"/>
          <w:szCs w:val="26"/>
        </w:rPr>
        <w:t xml:space="preserve"> </w:t>
      </w:r>
      <w:r w:rsidRPr="006D598B">
        <w:rPr>
          <w:rFonts w:ascii="Times New Roman" w:hAnsi="Times New Roman"/>
          <w:sz w:val="26"/>
          <w:szCs w:val="26"/>
        </w:rPr>
        <w:t>Microsoft</w:t>
      </w:r>
      <w:r w:rsidRPr="006D598B">
        <w:rPr>
          <w:rFonts w:ascii="Times New Roman" w:hAnsi="Times New Roman"/>
          <w:spacing w:val="-6"/>
          <w:sz w:val="26"/>
          <w:szCs w:val="26"/>
        </w:rPr>
        <w:t xml:space="preserve"> </w:t>
      </w:r>
      <w:r w:rsidRPr="006D598B">
        <w:rPr>
          <w:rFonts w:ascii="Times New Roman" w:hAnsi="Times New Roman"/>
          <w:sz w:val="26"/>
          <w:szCs w:val="26"/>
        </w:rPr>
        <w:t>Vietnam,</w:t>
      </w:r>
      <w:r w:rsidRPr="006D598B">
        <w:rPr>
          <w:rFonts w:ascii="Times New Roman" w:hAnsi="Times New Roman"/>
          <w:spacing w:val="-4"/>
          <w:sz w:val="26"/>
          <w:szCs w:val="26"/>
        </w:rPr>
        <w:t xml:space="preserve"> </w:t>
      </w:r>
      <w:r w:rsidRPr="006D598B">
        <w:rPr>
          <w:rFonts w:ascii="Times New Roman" w:hAnsi="Times New Roman"/>
          <w:i/>
          <w:sz w:val="26"/>
          <w:szCs w:val="26"/>
        </w:rPr>
        <w:t>Giáo</w:t>
      </w:r>
      <w:r w:rsidRPr="006D598B">
        <w:rPr>
          <w:rFonts w:ascii="Times New Roman" w:hAnsi="Times New Roman"/>
          <w:i/>
          <w:spacing w:val="-6"/>
          <w:sz w:val="26"/>
          <w:szCs w:val="26"/>
        </w:rPr>
        <w:t xml:space="preserve"> </w:t>
      </w:r>
      <w:r w:rsidRPr="006D598B">
        <w:rPr>
          <w:rFonts w:ascii="Times New Roman" w:hAnsi="Times New Roman"/>
          <w:i/>
          <w:sz w:val="26"/>
          <w:szCs w:val="26"/>
        </w:rPr>
        <w:t>trình</w:t>
      </w:r>
      <w:r w:rsidRPr="006D598B">
        <w:rPr>
          <w:rFonts w:ascii="Times New Roman" w:hAnsi="Times New Roman"/>
          <w:i/>
          <w:spacing w:val="-6"/>
          <w:sz w:val="26"/>
          <w:szCs w:val="26"/>
        </w:rPr>
        <w:t xml:space="preserve"> </w:t>
      </w:r>
      <w:r w:rsidRPr="006D598B">
        <w:rPr>
          <w:rFonts w:ascii="Times New Roman" w:hAnsi="Times New Roman"/>
          <w:i/>
          <w:sz w:val="26"/>
          <w:szCs w:val="26"/>
        </w:rPr>
        <w:t>hướng</w:t>
      </w:r>
      <w:r w:rsidRPr="006D598B">
        <w:rPr>
          <w:rFonts w:ascii="Times New Roman" w:hAnsi="Times New Roman"/>
          <w:i/>
          <w:spacing w:val="-7"/>
          <w:sz w:val="26"/>
          <w:szCs w:val="26"/>
        </w:rPr>
        <w:t xml:space="preserve"> </w:t>
      </w:r>
      <w:r w:rsidRPr="006D598B">
        <w:rPr>
          <w:rFonts w:ascii="Times New Roman" w:hAnsi="Times New Roman"/>
          <w:i/>
          <w:sz w:val="26"/>
          <w:szCs w:val="26"/>
        </w:rPr>
        <w:t>dẫn</w:t>
      </w:r>
      <w:r w:rsidRPr="006D598B">
        <w:rPr>
          <w:rFonts w:ascii="Times New Roman" w:hAnsi="Times New Roman"/>
          <w:i/>
          <w:spacing w:val="-4"/>
          <w:sz w:val="26"/>
          <w:szCs w:val="26"/>
        </w:rPr>
        <w:t xml:space="preserve"> </w:t>
      </w:r>
      <w:r w:rsidRPr="006D598B">
        <w:rPr>
          <w:rFonts w:ascii="Times New Roman" w:hAnsi="Times New Roman"/>
          <w:i/>
          <w:sz w:val="26"/>
          <w:szCs w:val="26"/>
        </w:rPr>
        <w:t>sử</w:t>
      </w:r>
      <w:r w:rsidRPr="006D598B">
        <w:rPr>
          <w:rFonts w:ascii="Times New Roman" w:hAnsi="Times New Roman"/>
          <w:i/>
          <w:spacing w:val="-6"/>
          <w:sz w:val="26"/>
          <w:szCs w:val="26"/>
        </w:rPr>
        <w:t xml:space="preserve"> </w:t>
      </w:r>
      <w:r w:rsidRPr="006D598B">
        <w:rPr>
          <w:rFonts w:ascii="Times New Roman" w:hAnsi="Times New Roman"/>
          <w:i/>
          <w:sz w:val="26"/>
          <w:szCs w:val="26"/>
        </w:rPr>
        <w:t>dụng</w:t>
      </w:r>
      <w:r w:rsidRPr="006D598B">
        <w:rPr>
          <w:rFonts w:ascii="Times New Roman" w:hAnsi="Times New Roman"/>
          <w:i/>
          <w:spacing w:val="-6"/>
          <w:sz w:val="26"/>
          <w:szCs w:val="26"/>
        </w:rPr>
        <w:t xml:space="preserve"> </w:t>
      </w:r>
      <w:r w:rsidRPr="006D598B">
        <w:rPr>
          <w:rFonts w:ascii="Times New Roman" w:hAnsi="Times New Roman"/>
          <w:i/>
          <w:sz w:val="26"/>
          <w:szCs w:val="26"/>
        </w:rPr>
        <w:t>Excel</w:t>
      </w:r>
      <w:r w:rsidRPr="006D598B">
        <w:rPr>
          <w:rFonts w:ascii="Times New Roman" w:hAnsi="Times New Roman"/>
          <w:i/>
          <w:spacing w:val="-6"/>
          <w:sz w:val="26"/>
          <w:szCs w:val="26"/>
        </w:rPr>
        <w:t xml:space="preserve"> </w:t>
      </w:r>
      <w:r w:rsidRPr="006D598B">
        <w:rPr>
          <w:rFonts w:ascii="Times New Roman" w:hAnsi="Times New Roman"/>
          <w:i/>
          <w:spacing w:val="-2"/>
          <w:sz w:val="26"/>
          <w:szCs w:val="26"/>
        </w:rPr>
        <w:t>2010</w:t>
      </w:r>
      <w:r w:rsidRPr="006D598B">
        <w:rPr>
          <w:rFonts w:ascii="Times New Roman" w:hAnsi="Times New Roman"/>
          <w:spacing w:val="-2"/>
          <w:sz w:val="26"/>
          <w:szCs w:val="26"/>
        </w:rPr>
        <w:t>.</w:t>
      </w:r>
    </w:p>
    <w:p w14:paraId="648F96AF" w14:textId="77777777" w:rsidR="00671802" w:rsidRPr="006D598B" w:rsidRDefault="00671802" w:rsidP="005B2C59">
      <w:pPr>
        <w:spacing w:before="0" w:after="0" w:line="288" w:lineRule="auto"/>
        <w:rPr>
          <w:rFonts w:ascii="Times New Roman" w:hAnsi="Times New Roman"/>
          <w:sz w:val="26"/>
          <w:szCs w:val="26"/>
        </w:rPr>
      </w:pPr>
      <w:r w:rsidRPr="006D598B">
        <w:rPr>
          <w:rFonts w:ascii="Times New Roman" w:hAnsi="Times New Roman"/>
          <w:sz w:val="26"/>
          <w:szCs w:val="26"/>
        </w:rPr>
        <w:t>[3].</w:t>
      </w:r>
      <w:r w:rsidRPr="006D598B">
        <w:rPr>
          <w:rFonts w:ascii="Times New Roman" w:hAnsi="Times New Roman"/>
          <w:spacing w:val="-7"/>
          <w:sz w:val="26"/>
          <w:szCs w:val="26"/>
        </w:rPr>
        <w:t xml:space="preserve"> </w:t>
      </w:r>
      <w:r w:rsidRPr="006D598B">
        <w:rPr>
          <w:rFonts w:ascii="Times New Roman" w:hAnsi="Times New Roman"/>
          <w:sz w:val="26"/>
          <w:szCs w:val="26"/>
        </w:rPr>
        <w:t>Microsoft</w:t>
      </w:r>
      <w:r w:rsidRPr="006D598B">
        <w:rPr>
          <w:rFonts w:ascii="Times New Roman" w:hAnsi="Times New Roman"/>
          <w:spacing w:val="-7"/>
          <w:sz w:val="26"/>
          <w:szCs w:val="26"/>
        </w:rPr>
        <w:t xml:space="preserve"> </w:t>
      </w:r>
      <w:r w:rsidRPr="006D598B">
        <w:rPr>
          <w:rFonts w:ascii="Times New Roman" w:hAnsi="Times New Roman"/>
          <w:sz w:val="26"/>
          <w:szCs w:val="26"/>
        </w:rPr>
        <w:t>Vietnam,</w:t>
      </w:r>
      <w:r w:rsidRPr="006D598B">
        <w:rPr>
          <w:rFonts w:ascii="Times New Roman" w:hAnsi="Times New Roman"/>
          <w:spacing w:val="-5"/>
          <w:sz w:val="26"/>
          <w:szCs w:val="26"/>
        </w:rPr>
        <w:t xml:space="preserve"> </w:t>
      </w:r>
      <w:r w:rsidRPr="006D598B">
        <w:rPr>
          <w:rFonts w:ascii="Times New Roman" w:hAnsi="Times New Roman"/>
          <w:i/>
          <w:sz w:val="26"/>
          <w:szCs w:val="26"/>
        </w:rPr>
        <w:t>Giáo</w:t>
      </w:r>
      <w:r w:rsidRPr="006D598B">
        <w:rPr>
          <w:rFonts w:ascii="Times New Roman" w:hAnsi="Times New Roman"/>
          <w:i/>
          <w:spacing w:val="-7"/>
          <w:sz w:val="26"/>
          <w:szCs w:val="26"/>
        </w:rPr>
        <w:t xml:space="preserve"> </w:t>
      </w:r>
      <w:r w:rsidRPr="006D598B">
        <w:rPr>
          <w:rFonts w:ascii="Times New Roman" w:hAnsi="Times New Roman"/>
          <w:i/>
          <w:sz w:val="26"/>
          <w:szCs w:val="26"/>
        </w:rPr>
        <w:t>trình</w:t>
      </w:r>
      <w:r w:rsidRPr="006D598B">
        <w:rPr>
          <w:rFonts w:ascii="Times New Roman" w:hAnsi="Times New Roman"/>
          <w:i/>
          <w:spacing w:val="-7"/>
          <w:sz w:val="26"/>
          <w:szCs w:val="26"/>
        </w:rPr>
        <w:t xml:space="preserve"> </w:t>
      </w:r>
      <w:r w:rsidRPr="006D598B">
        <w:rPr>
          <w:rFonts w:ascii="Times New Roman" w:hAnsi="Times New Roman"/>
          <w:i/>
          <w:sz w:val="26"/>
          <w:szCs w:val="26"/>
        </w:rPr>
        <w:t>hướng</w:t>
      </w:r>
      <w:r w:rsidRPr="006D598B">
        <w:rPr>
          <w:rFonts w:ascii="Times New Roman" w:hAnsi="Times New Roman"/>
          <w:i/>
          <w:spacing w:val="-7"/>
          <w:sz w:val="26"/>
          <w:szCs w:val="26"/>
        </w:rPr>
        <w:t xml:space="preserve"> </w:t>
      </w:r>
      <w:r w:rsidRPr="006D598B">
        <w:rPr>
          <w:rFonts w:ascii="Times New Roman" w:hAnsi="Times New Roman"/>
          <w:i/>
          <w:sz w:val="26"/>
          <w:szCs w:val="26"/>
        </w:rPr>
        <w:t>dẫn</w:t>
      </w:r>
      <w:r w:rsidRPr="006D598B">
        <w:rPr>
          <w:rFonts w:ascii="Times New Roman" w:hAnsi="Times New Roman"/>
          <w:i/>
          <w:spacing w:val="-5"/>
          <w:sz w:val="26"/>
          <w:szCs w:val="26"/>
        </w:rPr>
        <w:t xml:space="preserve"> </w:t>
      </w:r>
      <w:r w:rsidRPr="006D598B">
        <w:rPr>
          <w:rFonts w:ascii="Times New Roman" w:hAnsi="Times New Roman"/>
          <w:i/>
          <w:sz w:val="26"/>
          <w:szCs w:val="26"/>
        </w:rPr>
        <w:t>sử</w:t>
      </w:r>
      <w:r w:rsidRPr="006D598B">
        <w:rPr>
          <w:rFonts w:ascii="Times New Roman" w:hAnsi="Times New Roman"/>
          <w:i/>
          <w:spacing w:val="-6"/>
          <w:sz w:val="26"/>
          <w:szCs w:val="26"/>
        </w:rPr>
        <w:t xml:space="preserve"> </w:t>
      </w:r>
      <w:r w:rsidRPr="006D598B">
        <w:rPr>
          <w:rFonts w:ascii="Times New Roman" w:hAnsi="Times New Roman"/>
          <w:i/>
          <w:sz w:val="26"/>
          <w:szCs w:val="26"/>
        </w:rPr>
        <w:t>dụng</w:t>
      </w:r>
      <w:r w:rsidRPr="006D598B">
        <w:rPr>
          <w:rFonts w:ascii="Times New Roman" w:hAnsi="Times New Roman"/>
          <w:i/>
          <w:spacing w:val="-7"/>
          <w:sz w:val="26"/>
          <w:szCs w:val="26"/>
        </w:rPr>
        <w:t xml:space="preserve"> </w:t>
      </w:r>
      <w:r w:rsidRPr="006D598B">
        <w:rPr>
          <w:rFonts w:ascii="Times New Roman" w:hAnsi="Times New Roman"/>
          <w:i/>
          <w:sz w:val="26"/>
          <w:szCs w:val="26"/>
        </w:rPr>
        <w:t>PowerPoint</w:t>
      </w:r>
      <w:r w:rsidRPr="006D598B">
        <w:rPr>
          <w:rFonts w:ascii="Times New Roman" w:hAnsi="Times New Roman"/>
          <w:i/>
          <w:spacing w:val="-7"/>
          <w:sz w:val="26"/>
          <w:szCs w:val="26"/>
        </w:rPr>
        <w:t xml:space="preserve"> </w:t>
      </w:r>
      <w:r w:rsidRPr="006D598B">
        <w:rPr>
          <w:rFonts w:ascii="Times New Roman" w:hAnsi="Times New Roman"/>
          <w:i/>
          <w:spacing w:val="-2"/>
          <w:sz w:val="26"/>
          <w:szCs w:val="26"/>
        </w:rPr>
        <w:t>2010</w:t>
      </w:r>
      <w:r w:rsidRPr="006D598B">
        <w:rPr>
          <w:rFonts w:ascii="Times New Roman" w:hAnsi="Times New Roman"/>
          <w:spacing w:val="-2"/>
          <w:sz w:val="26"/>
          <w:szCs w:val="26"/>
        </w:rPr>
        <w:t>.</w:t>
      </w:r>
    </w:p>
    <w:p w14:paraId="7394A14C"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type w:val="continuous"/>
          <w:pgSz w:w="11910" w:h="16840"/>
          <w:pgMar w:top="1360" w:right="380" w:bottom="620" w:left="1220" w:header="0" w:footer="436" w:gutter="0"/>
          <w:cols w:space="720"/>
        </w:sectPr>
      </w:pPr>
    </w:p>
    <w:p w14:paraId="27FCC5C4" w14:textId="77777777" w:rsidR="00671802" w:rsidRPr="006D598B" w:rsidRDefault="00671802" w:rsidP="005B2C59">
      <w:pPr>
        <w:spacing w:before="0" w:after="0" w:line="288" w:lineRule="auto"/>
        <w:rPr>
          <w:rFonts w:ascii="Times New Roman" w:hAnsi="Times New Roman"/>
          <w:sz w:val="26"/>
          <w:szCs w:val="26"/>
        </w:rPr>
      </w:pPr>
      <w:r w:rsidRPr="006D598B">
        <w:rPr>
          <w:rFonts w:ascii="Times New Roman" w:hAnsi="Times New Roman"/>
          <w:sz w:val="26"/>
          <w:szCs w:val="26"/>
        </w:rPr>
        <w:t>[4].</w:t>
      </w:r>
      <w:r w:rsidRPr="006D598B">
        <w:rPr>
          <w:rFonts w:ascii="Times New Roman" w:hAnsi="Times New Roman"/>
          <w:spacing w:val="-7"/>
          <w:sz w:val="26"/>
          <w:szCs w:val="26"/>
        </w:rPr>
        <w:t xml:space="preserve"> </w:t>
      </w:r>
      <w:r w:rsidRPr="006D598B">
        <w:rPr>
          <w:rFonts w:ascii="Times New Roman" w:hAnsi="Times New Roman"/>
          <w:sz w:val="26"/>
          <w:szCs w:val="26"/>
        </w:rPr>
        <w:t>Microsoft,</w:t>
      </w:r>
      <w:r w:rsidRPr="006D598B">
        <w:rPr>
          <w:rFonts w:ascii="Times New Roman" w:hAnsi="Times New Roman"/>
          <w:spacing w:val="-7"/>
          <w:sz w:val="26"/>
          <w:szCs w:val="26"/>
        </w:rPr>
        <w:t xml:space="preserve"> </w:t>
      </w:r>
      <w:r w:rsidRPr="006D598B">
        <w:rPr>
          <w:rFonts w:ascii="Times New Roman" w:hAnsi="Times New Roman"/>
          <w:i/>
          <w:sz w:val="26"/>
          <w:szCs w:val="26"/>
        </w:rPr>
        <w:t>Office</w:t>
      </w:r>
      <w:r w:rsidRPr="006D598B">
        <w:rPr>
          <w:rFonts w:ascii="Times New Roman" w:hAnsi="Times New Roman"/>
          <w:i/>
          <w:spacing w:val="-7"/>
          <w:sz w:val="26"/>
          <w:szCs w:val="26"/>
        </w:rPr>
        <w:t xml:space="preserve"> </w:t>
      </w:r>
      <w:r w:rsidRPr="006D598B">
        <w:rPr>
          <w:rFonts w:ascii="Times New Roman" w:hAnsi="Times New Roman"/>
          <w:i/>
          <w:spacing w:val="-2"/>
          <w:sz w:val="26"/>
          <w:szCs w:val="26"/>
        </w:rPr>
        <w:t>2010</w:t>
      </w:r>
      <w:r w:rsidRPr="006D598B">
        <w:rPr>
          <w:rFonts w:ascii="Times New Roman" w:hAnsi="Times New Roman"/>
          <w:spacing w:val="-2"/>
          <w:sz w:val="26"/>
          <w:szCs w:val="26"/>
        </w:rPr>
        <w:t>.</w:t>
      </w:r>
    </w:p>
    <w:p w14:paraId="273BAC13" w14:textId="77777777" w:rsidR="00671802" w:rsidRPr="006D598B" w:rsidRDefault="00671802" w:rsidP="005B2C59">
      <w:pPr>
        <w:pStyle w:val="u2"/>
        <w:numPr>
          <w:ilvl w:val="0"/>
          <w:numId w:val="381"/>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37450D66" w14:textId="77777777" w:rsidR="00671802" w:rsidRPr="006D598B" w:rsidRDefault="00671802" w:rsidP="005B2C59">
      <w:pPr>
        <w:pStyle w:val="ThnVnban"/>
        <w:spacing w:line="288" w:lineRule="auto"/>
        <w:rPr>
          <w:sz w:val="26"/>
          <w:szCs w:val="26"/>
        </w:rPr>
      </w:pPr>
      <w:r w:rsidRPr="006D598B">
        <w:rPr>
          <w:sz w:val="26"/>
          <w:szCs w:val="26"/>
        </w:rPr>
        <w:t>Các</w:t>
      </w:r>
      <w:r w:rsidRPr="006D598B">
        <w:rPr>
          <w:spacing w:val="-5"/>
          <w:sz w:val="26"/>
          <w:szCs w:val="26"/>
        </w:rPr>
        <w:t xml:space="preserve"> </w:t>
      </w:r>
      <w:r w:rsidRPr="006D598B">
        <w:rPr>
          <w:sz w:val="26"/>
          <w:szCs w:val="26"/>
        </w:rPr>
        <w:t>quy</w:t>
      </w:r>
      <w:r w:rsidRPr="006D598B">
        <w:rPr>
          <w:spacing w:val="-5"/>
          <w:sz w:val="26"/>
          <w:szCs w:val="26"/>
        </w:rPr>
        <w:t xml:space="preserve"> </w:t>
      </w:r>
      <w:r w:rsidRPr="006D598B">
        <w:rPr>
          <w:sz w:val="26"/>
          <w:szCs w:val="26"/>
        </w:rPr>
        <w:t>định</w:t>
      </w:r>
      <w:r w:rsidRPr="006D598B">
        <w:rPr>
          <w:spacing w:val="-5"/>
          <w:sz w:val="26"/>
          <w:szCs w:val="26"/>
        </w:rPr>
        <w:t xml:space="preserve"> </w:t>
      </w:r>
      <w:r w:rsidRPr="006D598B">
        <w:rPr>
          <w:sz w:val="26"/>
          <w:szCs w:val="26"/>
        </w:rPr>
        <w:t>của</w:t>
      </w:r>
      <w:r w:rsidRPr="006D598B">
        <w:rPr>
          <w:spacing w:val="-2"/>
          <w:sz w:val="26"/>
          <w:szCs w:val="26"/>
        </w:rPr>
        <w:t xml:space="preserve"> </w:t>
      </w:r>
      <w:r w:rsidRPr="006D598B">
        <w:rPr>
          <w:sz w:val="26"/>
          <w:szCs w:val="26"/>
        </w:rPr>
        <w:t>môn</w:t>
      </w:r>
      <w:r w:rsidRPr="006D598B">
        <w:rPr>
          <w:spacing w:val="-2"/>
          <w:sz w:val="26"/>
          <w:szCs w:val="26"/>
        </w:rPr>
        <w:t xml:space="preserve"> </w:t>
      </w:r>
      <w:r w:rsidRPr="006D598B">
        <w:rPr>
          <w:sz w:val="26"/>
          <w:szCs w:val="26"/>
        </w:rPr>
        <w:t>học</w:t>
      </w:r>
      <w:r w:rsidRPr="006D598B">
        <w:rPr>
          <w:spacing w:val="-5"/>
          <w:sz w:val="26"/>
          <w:szCs w:val="26"/>
        </w:rPr>
        <w:t xml:space="preserve"> </w:t>
      </w:r>
      <w:r w:rsidRPr="006D598B">
        <w:rPr>
          <w:spacing w:val="-4"/>
          <w:sz w:val="26"/>
          <w:szCs w:val="26"/>
        </w:rPr>
        <w:t>như:</w:t>
      </w:r>
    </w:p>
    <w:p w14:paraId="6F1FDA3E" w14:textId="77777777" w:rsidR="00671802" w:rsidRPr="006D598B" w:rsidRDefault="00671802" w:rsidP="005B2C59">
      <w:pPr>
        <w:pStyle w:val="oancuaDanhsach"/>
        <w:widowControl w:val="0"/>
        <w:numPr>
          <w:ilvl w:val="1"/>
          <w:numId w:val="381"/>
        </w:numPr>
        <w:tabs>
          <w:tab w:val="left" w:pos="1198"/>
        </w:tabs>
        <w:autoSpaceDE w:val="0"/>
        <w:autoSpaceDN w:val="0"/>
        <w:spacing w:before="0" w:after="0" w:line="288" w:lineRule="auto"/>
        <w:ind w:left="0" w:hanging="359"/>
        <w:contextualSpacing w:val="0"/>
        <w:jc w:val="left"/>
        <w:rPr>
          <w:rFonts w:ascii="Times New Roman" w:hAnsi="Times New Roman"/>
          <w:sz w:val="26"/>
          <w:szCs w:val="26"/>
        </w:rPr>
      </w:pPr>
      <w:r w:rsidRPr="006D598B">
        <w:rPr>
          <w:rFonts w:ascii="Times New Roman" w:hAnsi="Times New Roman"/>
          <w:sz w:val="26"/>
          <w:szCs w:val="26"/>
        </w:rPr>
        <w:t>Tham</w:t>
      </w:r>
      <w:r w:rsidRPr="006D598B">
        <w:rPr>
          <w:rFonts w:ascii="Times New Roman" w:hAnsi="Times New Roman"/>
          <w:spacing w:val="-5"/>
          <w:sz w:val="26"/>
          <w:szCs w:val="26"/>
        </w:rPr>
        <w:t xml:space="preserve"> </w:t>
      </w:r>
      <w:r w:rsidRPr="006D598B">
        <w:rPr>
          <w:rFonts w:ascii="Times New Roman" w:hAnsi="Times New Roman"/>
          <w:sz w:val="26"/>
          <w:szCs w:val="26"/>
        </w:rPr>
        <w:t>gia</w:t>
      </w:r>
      <w:r w:rsidRPr="006D598B">
        <w:rPr>
          <w:rFonts w:ascii="Times New Roman" w:hAnsi="Times New Roman"/>
          <w:spacing w:val="-5"/>
          <w:sz w:val="26"/>
          <w:szCs w:val="26"/>
        </w:rPr>
        <w:t xml:space="preserve"> </w:t>
      </w:r>
      <w:r w:rsidRPr="006D598B">
        <w:rPr>
          <w:rFonts w:ascii="Times New Roman" w:hAnsi="Times New Roman"/>
          <w:sz w:val="26"/>
          <w:szCs w:val="26"/>
        </w:rPr>
        <w:t>trên</w:t>
      </w:r>
      <w:r w:rsidRPr="006D598B">
        <w:rPr>
          <w:rFonts w:ascii="Times New Roman" w:hAnsi="Times New Roman"/>
          <w:spacing w:val="-4"/>
          <w:sz w:val="26"/>
          <w:szCs w:val="26"/>
        </w:rPr>
        <w:t xml:space="preserve"> </w:t>
      </w:r>
      <w:r w:rsidRPr="006D598B">
        <w:rPr>
          <w:rFonts w:ascii="Times New Roman" w:hAnsi="Times New Roman"/>
          <w:sz w:val="26"/>
          <w:szCs w:val="26"/>
        </w:rPr>
        <w:t>80%</w:t>
      </w:r>
      <w:r w:rsidRPr="006D598B">
        <w:rPr>
          <w:rFonts w:ascii="Times New Roman" w:hAnsi="Times New Roman"/>
          <w:spacing w:val="-3"/>
          <w:sz w:val="26"/>
          <w:szCs w:val="26"/>
        </w:rPr>
        <w:t xml:space="preserve"> </w:t>
      </w:r>
      <w:r w:rsidRPr="006D598B">
        <w:rPr>
          <w:rFonts w:ascii="Times New Roman" w:hAnsi="Times New Roman"/>
          <w:sz w:val="26"/>
          <w:szCs w:val="26"/>
        </w:rPr>
        <w:t>số</w:t>
      </w:r>
      <w:r w:rsidRPr="006D598B">
        <w:rPr>
          <w:rFonts w:ascii="Times New Roman" w:hAnsi="Times New Roman"/>
          <w:spacing w:val="-2"/>
          <w:sz w:val="26"/>
          <w:szCs w:val="26"/>
        </w:rPr>
        <w:t xml:space="preserve"> </w:t>
      </w:r>
      <w:r w:rsidRPr="006D598B">
        <w:rPr>
          <w:rFonts w:ascii="Times New Roman" w:hAnsi="Times New Roman"/>
          <w:sz w:val="26"/>
          <w:szCs w:val="26"/>
        </w:rPr>
        <w:t>giờ</w:t>
      </w:r>
      <w:r w:rsidRPr="006D598B">
        <w:rPr>
          <w:rFonts w:ascii="Times New Roman" w:hAnsi="Times New Roman"/>
          <w:spacing w:val="-5"/>
          <w:sz w:val="26"/>
          <w:szCs w:val="26"/>
        </w:rPr>
        <w:t xml:space="preserve"> </w:t>
      </w:r>
      <w:r w:rsidRPr="006D598B">
        <w:rPr>
          <w:rFonts w:ascii="Times New Roman" w:hAnsi="Times New Roman"/>
          <w:sz w:val="26"/>
          <w:szCs w:val="26"/>
        </w:rPr>
        <w:t>lên</w:t>
      </w:r>
      <w:r w:rsidRPr="006D598B">
        <w:rPr>
          <w:rFonts w:ascii="Times New Roman" w:hAnsi="Times New Roman"/>
          <w:spacing w:val="-4"/>
          <w:sz w:val="26"/>
          <w:szCs w:val="26"/>
        </w:rPr>
        <w:t xml:space="preserve"> </w:t>
      </w:r>
      <w:r w:rsidRPr="006D598B">
        <w:rPr>
          <w:rFonts w:ascii="Times New Roman" w:hAnsi="Times New Roman"/>
          <w:spacing w:val="-5"/>
          <w:sz w:val="26"/>
          <w:szCs w:val="26"/>
        </w:rPr>
        <w:t>lớp</w:t>
      </w:r>
    </w:p>
    <w:p w14:paraId="340474B6" w14:textId="77777777" w:rsidR="00671802" w:rsidRPr="006D598B" w:rsidRDefault="00671802" w:rsidP="005B2C59">
      <w:pPr>
        <w:pStyle w:val="oancuaDanhsach"/>
        <w:widowControl w:val="0"/>
        <w:numPr>
          <w:ilvl w:val="1"/>
          <w:numId w:val="381"/>
        </w:numPr>
        <w:tabs>
          <w:tab w:val="left" w:pos="1198"/>
        </w:tabs>
        <w:autoSpaceDE w:val="0"/>
        <w:autoSpaceDN w:val="0"/>
        <w:spacing w:before="0" w:after="0" w:line="288" w:lineRule="auto"/>
        <w:ind w:left="0" w:hanging="359"/>
        <w:contextualSpacing w:val="0"/>
        <w:jc w:val="left"/>
        <w:rPr>
          <w:rFonts w:ascii="Times New Roman" w:hAnsi="Times New Roman"/>
          <w:sz w:val="26"/>
          <w:szCs w:val="26"/>
        </w:rPr>
      </w:pPr>
      <w:r w:rsidRPr="006D598B">
        <w:rPr>
          <w:rFonts w:ascii="Times New Roman" w:hAnsi="Times New Roman"/>
          <w:sz w:val="26"/>
          <w:szCs w:val="26"/>
        </w:rPr>
        <w:t>Tham</w:t>
      </w:r>
      <w:r w:rsidRPr="006D598B">
        <w:rPr>
          <w:rFonts w:ascii="Times New Roman" w:hAnsi="Times New Roman"/>
          <w:spacing w:val="-5"/>
          <w:sz w:val="26"/>
          <w:szCs w:val="26"/>
        </w:rPr>
        <w:t xml:space="preserve"> </w:t>
      </w:r>
      <w:r w:rsidRPr="006D598B">
        <w:rPr>
          <w:rFonts w:ascii="Times New Roman" w:hAnsi="Times New Roman"/>
          <w:sz w:val="26"/>
          <w:szCs w:val="26"/>
        </w:rPr>
        <w:t>gia</w:t>
      </w:r>
      <w:r w:rsidRPr="006D598B">
        <w:rPr>
          <w:rFonts w:ascii="Times New Roman" w:hAnsi="Times New Roman"/>
          <w:spacing w:val="-5"/>
          <w:sz w:val="26"/>
          <w:szCs w:val="26"/>
        </w:rPr>
        <w:t xml:space="preserve"> </w:t>
      </w:r>
      <w:r w:rsidRPr="006D598B">
        <w:rPr>
          <w:rFonts w:ascii="Times New Roman" w:hAnsi="Times New Roman"/>
          <w:sz w:val="26"/>
          <w:szCs w:val="26"/>
        </w:rPr>
        <w:t>trên</w:t>
      </w:r>
      <w:r w:rsidRPr="006D598B">
        <w:rPr>
          <w:rFonts w:ascii="Times New Roman" w:hAnsi="Times New Roman"/>
          <w:spacing w:val="-5"/>
          <w:sz w:val="26"/>
          <w:szCs w:val="26"/>
        </w:rPr>
        <w:t xml:space="preserve"> </w:t>
      </w:r>
      <w:r w:rsidRPr="006D598B">
        <w:rPr>
          <w:rFonts w:ascii="Times New Roman" w:hAnsi="Times New Roman"/>
          <w:sz w:val="26"/>
          <w:szCs w:val="26"/>
        </w:rPr>
        <w:t>80%</w:t>
      </w:r>
      <w:r w:rsidRPr="006D598B">
        <w:rPr>
          <w:rFonts w:ascii="Times New Roman" w:hAnsi="Times New Roman"/>
          <w:spacing w:val="-2"/>
          <w:sz w:val="26"/>
          <w:szCs w:val="26"/>
        </w:rPr>
        <w:t xml:space="preserve"> </w:t>
      </w:r>
      <w:r w:rsidRPr="006D598B">
        <w:rPr>
          <w:rFonts w:ascii="Times New Roman" w:hAnsi="Times New Roman"/>
          <w:sz w:val="26"/>
          <w:szCs w:val="26"/>
        </w:rPr>
        <w:t>số</w:t>
      </w:r>
      <w:r w:rsidRPr="006D598B">
        <w:rPr>
          <w:rFonts w:ascii="Times New Roman" w:hAnsi="Times New Roman"/>
          <w:spacing w:val="-3"/>
          <w:sz w:val="26"/>
          <w:szCs w:val="26"/>
        </w:rPr>
        <w:t xml:space="preserve"> </w:t>
      </w:r>
      <w:r w:rsidRPr="006D598B">
        <w:rPr>
          <w:rFonts w:ascii="Times New Roman" w:hAnsi="Times New Roman"/>
          <w:sz w:val="26"/>
          <w:szCs w:val="26"/>
        </w:rPr>
        <w:t>giờ</w:t>
      </w:r>
      <w:r w:rsidRPr="006D598B">
        <w:rPr>
          <w:rFonts w:ascii="Times New Roman" w:hAnsi="Times New Roman"/>
          <w:spacing w:val="-4"/>
          <w:sz w:val="26"/>
          <w:szCs w:val="26"/>
        </w:rPr>
        <w:t xml:space="preserve"> </w:t>
      </w:r>
      <w:r w:rsidRPr="006D598B">
        <w:rPr>
          <w:rFonts w:ascii="Times New Roman" w:hAnsi="Times New Roman"/>
          <w:sz w:val="26"/>
          <w:szCs w:val="26"/>
        </w:rPr>
        <w:t>thực</w:t>
      </w:r>
      <w:r w:rsidRPr="006D598B">
        <w:rPr>
          <w:rFonts w:ascii="Times New Roman" w:hAnsi="Times New Roman"/>
          <w:spacing w:val="-5"/>
          <w:sz w:val="26"/>
          <w:szCs w:val="26"/>
        </w:rPr>
        <w:t xml:space="preserve"> </w:t>
      </w:r>
      <w:r w:rsidRPr="006D598B">
        <w:rPr>
          <w:rFonts w:ascii="Times New Roman" w:hAnsi="Times New Roman"/>
          <w:spacing w:val="-4"/>
          <w:sz w:val="26"/>
          <w:szCs w:val="26"/>
        </w:rPr>
        <w:t>hành</w:t>
      </w:r>
    </w:p>
    <w:p w14:paraId="29FE2B15" w14:textId="77777777" w:rsidR="00671802" w:rsidRPr="006D598B" w:rsidRDefault="00671802" w:rsidP="005B2C59">
      <w:pPr>
        <w:pStyle w:val="oancuaDanhsach"/>
        <w:widowControl w:val="0"/>
        <w:numPr>
          <w:ilvl w:val="1"/>
          <w:numId w:val="381"/>
        </w:numPr>
        <w:tabs>
          <w:tab w:val="left" w:pos="1198"/>
        </w:tabs>
        <w:autoSpaceDE w:val="0"/>
        <w:autoSpaceDN w:val="0"/>
        <w:spacing w:before="0" w:after="0" w:line="288" w:lineRule="auto"/>
        <w:ind w:left="0" w:hanging="359"/>
        <w:contextualSpacing w:val="0"/>
        <w:jc w:val="left"/>
        <w:rPr>
          <w:rFonts w:ascii="Times New Roman" w:hAnsi="Times New Roman"/>
          <w:sz w:val="26"/>
          <w:szCs w:val="26"/>
        </w:rPr>
      </w:pPr>
      <w:r w:rsidRPr="006D598B">
        <w:rPr>
          <w:rFonts w:ascii="Times New Roman" w:hAnsi="Times New Roman"/>
          <w:sz w:val="26"/>
          <w:szCs w:val="26"/>
        </w:rPr>
        <w:t>Phải</w:t>
      </w:r>
      <w:r w:rsidRPr="006D598B">
        <w:rPr>
          <w:rFonts w:ascii="Times New Roman" w:hAnsi="Times New Roman"/>
          <w:spacing w:val="-4"/>
          <w:sz w:val="26"/>
          <w:szCs w:val="26"/>
        </w:rPr>
        <w:t xml:space="preserve"> </w:t>
      </w:r>
      <w:r w:rsidRPr="006D598B">
        <w:rPr>
          <w:rFonts w:ascii="Times New Roman" w:hAnsi="Times New Roman"/>
          <w:sz w:val="26"/>
          <w:szCs w:val="26"/>
        </w:rPr>
        <w:t>làm</w:t>
      </w:r>
      <w:r w:rsidRPr="006D598B">
        <w:rPr>
          <w:rFonts w:ascii="Times New Roman" w:hAnsi="Times New Roman"/>
          <w:spacing w:val="-4"/>
          <w:sz w:val="26"/>
          <w:szCs w:val="26"/>
        </w:rPr>
        <w:t xml:space="preserve"> </w:t>
      </w:r>
      <w:r w:rsidRPr="006D598B">
        <w:rPr>
          <w:rFonts w:ascii="Times New Roman" w:hAnsi="Times New Roman"/>
          <w:sz w:val="26"/>
          <w:szCs w:val="26"/>
        </w:rPr>
        <w:t>đầy</w:t>
      </w:r>
      <w:r w:rsidRPr="006D598B">
        <w:rPr>
          <w:rFonts w:ascii="Times New Roman" w:hAnsi="Times New Roman"/>
          <w:spacing w:val="-4"/>
          <w:sz w:val="26"/>
          <w:szCs w:val="26"/>
        </w:rPr>
        <w:t xml:space="preserve"> </w:t>
      </w:r>
      <w:r w:rsidRPr="006D598B">
        <w:rPr>
          <w:rFonts w:ascii="Times New Roman" w:hAnsi="Times New Roman"/>
          <w:sz w:val="26"/>
          <w:szCs w:val="26"/>
        </w:rPr>
        <w:t>đủ</w:t>
      </w:r>
      <w:r w:rsidRPr="006D598B">
        <w:rPr>
          <w:rFonts w:ascii="Times New Roman" w:hAnsi="Times New Roman"/>
          <w:spacing w:val="-4"/>
          <w:sz w:val="26"/>
          <w:szCs w:val="26"/>
        </w:rPr>
        <w:t xml:space="preserve"> </w:t>
      </w:r>
      <w:r w:rsidRPr="006D598B">
        <w:rPr>
          <w:rFonts w:ascii="Times New Roman" w:hAnsi="Times New Roman"/>
          <w:sz w:val="26"/>
          <w:szCs w:val="26"/>
        </w:rPr>
        <w:t>các</w:t>
      </w:r>
      <w:r w:rsidRPr="006D598B">
        <w:rPr>
          <w:rFonts w:ascii="Times New Roman" w:hAnsi="Times New Roman"/>
          <w:spacing w:val="-2"/>
          <w:sz w:val="26"/>
          <w:szCs w:val="26"/>
        </w:rPr>
        <w:t xml:space="preserve"> </w:t>
      </w:r>
      <w:r w:rsidRPr="006D598B">
        <w:rPr>
          <w:rFonts w:ascii="Times New Roman" w:hAnsi="Times New Roman"/>
          <w:sz w:val="26"/>
          <w:szCs w:val="26"/>
        </w:rPr>
        <w:t>bài</w:t>
      </w:r>
      <w:r w:rsidRPr="006D598B">
        <w:rPr>
          <w:rFonts w:ascii="Times New Roman" w:hAnsi="Times New Roman"/>
          <w:spacing w:val="-4"/>
          <w:sz w:val="26"/>
          <w:szCs w:val="26"/>
        </w:rPr>
        <w:t xml:space="preserve"> </w:t>
      </w:r>
      <w:r w:rsidRPr="006D598B">
        <w:rPr>
          <w:rFonts w:ascii="Times New Roman" w:hAnsi="Times New Roman"/>
          <w:sz w:val="26"/>
          <w:szCs w:val="26"/>
        </w:rPr>
        <w:t>tập</w:t>
      </w:r>
      <w:r w:rsidRPr="006D598B">
        <w:rPr>
          <w:rFonts w:ascii="Times New Roman" w:hAnsi="Times New Roman"/>
          <w:spacing w:val="-3"/>
          <w:sz w:val="26"/>
          <w:szCs w:val="26"/>
        </w:rPr>
        <w:t xml:space="preserve"> </w:t>
      </w:r>
      <w:r w:rsidRPr="006D598B">
        <w:rPr>
          <w:rFonts w:ascii="Times New Roman" w:hAnsi="Times New Roman"/>
          <w:sz w:val="26"/>
          <w:szCs w:val="26"/>
        </w:rPr>
        <w:t>theo</w:t>
      </w:r>
      <w:r w:rsidRPr="006D598B">
        <w:rPr>
          <w:rFonts w:ascii="Times New Roman" w:hAnsi="Times New Roman"/>
          <w:spacing w:val="-4"/>
          <w:sz w:val="26"/>
          <w:szCs w:val="26"/>
        </w:rPr>
        <w:t xml:space="preserve"> </w:t>
      </w:r>
      <w:r w:rsidRPr="006D598B">
        <w:rPr>
          <w:rFonts w:ascii="Times New Roman" w:hAnsi="Times New Roman"/>
          <w:sz w:val="26"/>
          <w:szCs w:val="26"/>
        </w:rPr>
        <w:t>yêu</w:t>
      </w:r>
      <w:r w:rsidRPr="006D598B">
        <w:rPr>
          <w:rFonts w:ascii="Times New Roman" w:hAnsi="Times New Roman"/>
          <w:spacing w:val="-4"/>
          <w:sz w:val="26"/>
          <w:szCs w:val="26"/>
        </w:rPr>
        <w:t xml:space="preserve"> </w:t>
      </w:r>
      <w:r w:rsidRPr="006D598B">
        <w:rPr>
          <w:rFonts w:ascii="Times New Roman" w:hAnsi="Times New Roman"/>
          <w:sz w:val="26"/>
          <w:szCs w:val="26"/>
        </w:rPr>
        <w:t>cầu</w:t>
      </w:r>
      <w:r w:rsidRPr="006D598B">
        <w:rPr>
          <w:rFonts w:ascii="Times New Roman" w:hAnsi="Times New Roman"/>
          <w:spacing w:val="-4"/>
          <w:sz w:val="26"/>
          <w:szCs w:val="26"/>
        </w:rPr>
        <w:t xml:space="preserve"> </w:t>
      </w:r>
      <w:r w:rsidRPr="006D598B">
        <w:rPr>
          <w:rFonts w:ascii="Times New Roman" w:hAnsi="Times New Roman"/>
          <w:sz w:val="26"/>
          <w:szCs w:val="26"/>
        </w:rPr>
        <w:t>của</w:t>
      </w:r>
      <w:r w:rsidRPr="006D598B">
        <w:rPr>
          <w:rFonts w:ascii="Times New Roman" w:hAnsi="Times New Roman"/>
          <w:spacing w:val="-4"/>
          <w:sz w:val="26"/>
          <w:szCs w:val="26"/>
        </w:rPr>
        <w:t xml:space="preserve"> </w:t>
      </w:r>
      <w:r w:rsidRPr="006D598B">
        <w:rPr>
          <w:rFonts w:ascii="Times New Roman" w:hAnsi="Times New Roman"/>
          <w:sz w:val="26"/>
          <w:szCs w:val="26"/>
        </w:rPr>
        <w:t>giảng</w:t>
      </w:r>
      <w:r w:rsidRPr="006D598B">
        <w:rPr>
          <w:rFonts w:ascii="Times New Roman" w:hAnsi="Times New Roman"/>
          <w:spacing w:val="-4"/>
          <w:sz w:val="26"/>
          <w:szCs w:val="26"/>
        </w:rPr>
        <w:t xml:space="preserve"> </w:t>
      </w:r>
      <w:r w:rsidRPr="006D598B">
        <w:rPr>
          <w:rFonts w:ascii="Times New Roman" w:hAnsi="Times New Roman"/>
          <w:spacing w:val="-2"/>
          <w:sz w:val="26"/>
          <w:szCs w:val="26"/>
        </w:rPr>
        <w:t>viên.</w:t>
      </w:r>
    </w:p>
    <w:p w14:paraId="16C78A9D" w14:textId="77777777" w:rsidR="00671802" w:rsidRPr="006D598B" w:rsidRDefault="00671802" w:rsidP="005B2C59">
      <w:pPr>
        <w:pStyle w:val="oancuaDanhsach"/>
        <w:widowControl w:val="0"/>
        <w:numPr>
          <w:ilvl w:val="1"/>
          <w:numId w:val="381"/>
        </w:numPr>
        <w:tabs>
          <w:tab w:val="left" w:pos="1198"/>
        </w:tabs>
        <w:autoSpaceDE w:val="0"/>
        <w:autoSpaceDN w:val="0"/>
        <w:spacing w:before="0" w:after="0" w:line="288" w:lineRule="auto"/>
        <w:ind w:left="0" w:hanging="359"/>
        <w:contextualSpacing w:val="0"/>
        <w:jc w:val="left"/>
        <w:rPr>
          <w:rFonts w:ascii="Times New Roman" w:hAnsi="Times New Roman"/>
          <w:sz w:val="26"/>
          <w:szCs w:val="26"/>
        </w:rPr>
      </w:pPr>
      <w:r w:rsidRPr="006D598B">
        <w:rPr>
          <w:rFonts w:ascii="Times New Roman" w:hAnsi="Times New Roman"/>
          <w:sz w:val="26"/>
          <w:szCs w:val="26"/>
        </w:rPr>
        <w:t>Thực</w:t>
      </w:r>
      <w:r w:rsidRPr="006D598B">
        <w:rPr>
          <w:rFonts w:ascii="Times New Roman" w:hAnsi="Times New Roman"/>
          <w:spacing w:val="-5"/>
          <w:sz w:val="26"/>
          <w:szCs w:val="26"/>
        </w:rPr>
        <w:t xml:space="preserve"> </w:t>
      </w:r>
      <w:r w:rsidRPr="006D598B">
        <w:rPr>
          <w:rFonts w:ascii="Times New Roman" w:hAnsi="Times New Roman"/>
          <w:sz w:val="26"/>
          <w:szCs w:val="26"/>
        </w:rPr>
        <w:t>hiện</w:t>
      </w:r>
      <w:r w:rsidRPr="006D598B">
        <w:rPr>
          <w:rFonts w:ascii="Times New Roman" w:hAnsi="Times New Roman"/>
          <w:spacing w:val="-4"/>
          <w:sz w:val="26"/>
          <w:szCs w:val="26"/>
        </w:rPr>
        <w:t xml:space="preserve"> </w:t>
      </w:r>
      <w:r w:rsidRPr="006D598B">
        <w:rPr>
          <w:rFonts w:ascii="Times New Roman" w:hAnsi="Times New Roman"/>
          <w:sz w:val="26"/>
          <w:szCs w:val="26"/>
        </w:rPr>
        <w:t>tự</w:t>
      </w:r>
      <w:r w:rsidRPr="006D598B">
        <w:rPr>
          <w:rFonts w:ascii="Times New Roman" w:hAnsi="Times New Roman"/>
          <w:spacing w:val="-4"/>
          <w:sz w:val="26"/>
          <w:szCs w:val="26"/>
        </w:rPr>
        <w:t xml:space="preserve"> </w:t>
      </w:r>
      <w:r w:rsidRPr="006D598B">
        <w:rPr>
          <w:rFonts w:ascii="Times New Roman" w:hAnsi="Times New Roman"/>
          <w:sz w:val="26"/>
          <w:szCs w:val="26"/>
        </w:rPr>
        <w:t>học</w:t>
      </w:r>
      <w:r w:rsidRPr="006D598B">
        <w:rPr>
          <w:rFonts w:ascii="Times New Roman" w:hAnsi="Times New Roman"/>
          <w:spacing w:val="-4"/>
          <w:sz w:val="26"/>
          <w:szCs w:val="26"/>
        </w:rPr>
        <w:t xml:space="preserve"> </w:t>
      </w:r>
      <w:r w:rsidRPr="006D598B">
        <w:rPr>
          <w:rFonts w:ascii="Times New Roman" w:hAnsi="Times New Roman"/>
          <w:sz w:val="26"/>
          <w:szCs w:val="26"/>
        </w:rPr>
        <w:t>thông</w:t>
      </w:r>
      <w:r w:rsidRPr="006D598B">
        <w:rPr>
          <w:rFonts w:ascii="Times New Roman" w:hAnsi="Times New Roman"/>
          <w:spacing w:val="-3"/>
          <w:sz w:val="26"/>
          <w:szCs w:val="26"/>
        </w:rPr>
        <w:t xml:space="preserve"> </w:t>
      </w:r>
      <w:r w:rsidRPr="006D598B">
        <w:rPr>
          <w:rFonts w:ascii="Times New Roman" w:hAnsi="Times New Roman"/>
          <w:sz w:val="26"/>
          <w:szCs w:val="26"/>
        </w:rPr>
        <w:t>qua</w:t>
      </w:r>
      <w:r w:rsidRPr="006D598B">
        <w:rPr>
          <w:rFonts w:ascii="Times New Roman" w:hAnsi="Times New Roman"/>
          <w:spacing w:val="-4"/>
          <w:sz w:val="26"/>
          <w:szCs w:val="26"/>
        </w:rPr>
        <w:t xml:space="preserve"> </w:t>
      </w:r>
      <w:r w:rsidRPr="006D598B">
        <w:rPr>
          <w:rFonts w:ascii="Times New Roman" w:hAnsi="Times New Roman"/>
          <w:sz w:val="26"/>
          <w:szCs w:val="26"/>
        </w:rPr>
        <w:t>các</w:t>
      </w:r>
      <w:r w:rsidRPr="006D598B">
        <w:rPr>
          <w:rFonts w:ascii="Times New Roman" w:hAnsi="Times New Roman"/>
          <w:spacing w:val="-4"/>
          <w:sz w:val="26"/>
          <w:szCs w:val="26"/>
        </w:rPr>
        <w:t xml:space="preserve"> </w:t>
      </w:r>
      <w:r w:rsidRPr="006D598B">
        <w:rPr>
          <w:rFonts w:ascii="Times New Roman" w:hAnsi="Times New Roman"/>
          <w:sz w:val="26"/>
          <w:szCs w:val="26"/>
        </w:rPr>
        <w:t>bài</w:t>
      </w:r>
      <w:r w:rsidRPr="006D598B">
        <w:rPr>
          <w:rFonts w:ascii="Times New Roman" w:hAnsi="Times New Roman"/>
          <w:spacing w:val="-5"/>
          <w:sz w:val="26"/>
          <w:szCs w:val="26"/>
        </w:rPr>
        <w:t xml:space="preserve"> </w:t>
      </w:r>
      <w:r w:rsidRPr="006D598B">
        <w:rPr>
          <w:rFonts w:ascii="Times New Roman" w:hAnsi="Times New Roman"/>
          <w:sz w:val="26"/>
          <w:szCs w:val="26"/>
        </w:rPr>
        <w:t>tập</w:t>
      </w:r>
      <w:r w:rsidRPr="006D598B">
        <w:rPr>
          <w:rFonts w:ascii="Times New Roman" w:hAnsi="Times New Roman"/>
          <w:spacing w:val="-1"/>
          <w:sz w:val="26"/>
          <w:szCs w:val="26"/>
        </w:rPr>
        <w:t xml:space="preserve"> </w:t>
      </w:r>
      <w:r w:rsidRPr="006D598B">
        <w:rPr>
          <w:rFonts w:ascii="Times New Roman" w:hAnsi="Times New Roman"/>
          <w:sz w:val="26"/>
          <w:szCs w:val="26"/>
        </w:rPr>
        <w:t>GV</w:t>
      </w:r>
      <w:r w:rsidRPr="006D598B">
        <w:rPr>
          <w:rFonts w:ascii="Times New Roman" w:hAnsi="Times New Roman"/>
          <w:spacing w:val="-2"/>
          <w:sz w:val="26"/>
          <w:szCs w:val="26"/>
        </w:rPr>
        <w:t xml:space="preserve"> </w:t>
      </w:r>
      <w:r w:rsidRPr="006D598B">
        <w:rPr>
          <w:rFonts w:ascii="Times New Roman" w:hAnsi="Times New Roman"/>
          <w:sz w:val="26"/>
          <w:szCs w:val="26"/>
        </w:rPr>
        <w:t>yêu</w:t>
      </w:r>
      <w:r w:rsidRPr="006D598B">
        <w:rPr>
          <w:rFonts w:ascii="Times New Roman" w:hAnsi="Times New Roman"/>
          <w:spacing w:val="-4"/>
          <w:sz w:val="26"/>
          <w:szCs w:val="26"/>
        </w:rPr>
        <w:t xml:space="preserve"> cầu.</w:t>
      </w:r>
    </w:p>
    <w:p w14:paraId="001D758B" w14:textId="77777777" w:rsidR="00671802" w:rsidRPr="006D598B" w:rsidRDefault="00671802" w:rsidP="005B2C59">
      <w:pPr>
        <w:pStyle w:val="u2"/>
        <w:numPr>
          <w:ilvl w:val="0"/>
          <w:numId w:val="381"/>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0532F412" w14:textId="77777777" w:rsidR="00671802" w:rsidRPr="006D598B" w:rsidRDefault="00671802" w:rsidP="005B2C59">
      <w:pPr>
        <w:pStyle w:val="oancuaDanhsach"/>
        <w:widowControl w:val="0"/>
        <w:numPr>
          <w:ilvl w:val="0"/>
          <w:numId w:val="379"/>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Khoa/bộ</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phụ</w:t>
      </w:r>
      <w:r w:rsidRPr="006D598B">
        <w:rPr>
          <w:rFonts w:ascii="Times New Roman" w:hAnsi="Times New Roman"/>
          <w:spacing w:val="-5"/>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Khoa</w:t>
      </w:r>
      <w:r w:rsidRPr="006D598B">
        <w:rPr>
          <w:rFonts w:ascii="Times New Roman" w:hAnsi="Times New Roman"/>
          <w:spacing w:val="-5"/>
          <w:sz w:val="26"/>
          <w:szCs w:val="26"/>
        </w:rPr>
        <w:t xml:space="preserve"> </w:t>
      </w:r>
      <w:r w:rsidRPr="006D598B">
        <w:rPr>
          <w:rFonts w:ascii="Times New Roman" w:hAnsi="Times New Roman"/>
          <w:sz w:val="26"/>
          <w:szCs w:val="26"/>
        </w:rPr>
        <w:t>Công</w:t>
      </w:r>
      <w:r w:rsidRPr="006D598B">
        <w:rPr>
          <w:rFonts w:ascii="Times New Roman" w:hAnsi="Times New Roman"/>
          <w:spacing w:val="-6"/>
          <w:sz w:val="26"/>
          <w:szCs w:val="26"/>
        </w:rPr>
        <w:t xml:space="preserve"> </w:t>
      </w:r>
      <w:r w:rsidRPr="006D598B">
        <w:rPr>
          <w:rFonts w:ascii="Times New Roman" w:hAnsi="Times New Roman"/>
          <w:sz w:val="26"/>
          <w:szCs w:val="26"/>
        </w:rPr>
        <w:t>nghệ</w:t>
      </w:r>
      <w:r w:rsidRPr="006D598B">
        <w:rPr>
          <w:rFonts w:ascii="Times New Roman" w:hAnsi="Times New Roman"/>
          <w:spacing w:val="-6"/>
          <w:sz w:val="26"/>
          <w:szCs w:val="26"/>
        </w:rPr>
        <w:t xml:space="preserve"> </w:t>
      </w:r>
      <w:r w:rsidRPr="006D598B">
        <w:rPr>
          <w:rFonts w:ascii="Times New Roman" w:hAnsi="Times New Roman"/>
          <w:sz w:val="26"/>
          <w:szCs w:val="26"/>
        </w:rPr>
        <w:t>thông</w:t>
      </w:r>
      <w:r w:rsidRPr="006D598B">
        <w:rPr>
          <w:rFonts w:ascii="Times New Roman" w:hAnsi="Times New Roman"/>
          <w:spacing w:val="-5"/>
          <w:sz w:val="26"/>
          <w:szCs w:val="26"/>
        </w:rPr>
        <w:t xml:space="preserve"> tin</w:t>
      </w:r>
    </w:p>
    <w:p w14:paraId="0ECA0E37" w14:textId="77777777" w:rsidR="00671802" w:rsidRPr="006D598B" w:rsidRDefault="00671802" w:rsidP="005B2C59">
      <w:pPr>
        <w:pStyle w:val="oancuaDanhsach"/>
        <w:widowControl w:val="0"/>
        <w:numPr>
          <w:ilvl w:val="0"/>
          <w:numId w:val="379"/>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Địa</w:t>
      </w:r>
      <w:r w:rsidRPr="006D598B">
        <w:rPr>
          <w:rFonts w:ascii="Times New Roman" w:hAnsi="Times New Roman"/>
          <w:spacing w:val="-8"/>
          <w:sz w:val="26"/>
          <w:szCs w:val="26"/>
        </w:rPr>
        <w:t xml:space="preserve"> </w:t>
      </w:r>
      <w:r w:rsidRPr="006D598B">
        <w:rPr>
          <w:rFonts w:ascii="Times New Roman" w:hAnsi="Times New Roman"/>
          <w:sz w:val="26"/>
          <w:szCs w:val="26"/>
        </w:rPr>
        <w:t>chỉ/email:</w:t>
      </w:r>
      <w:r w:rsidRPr="006D598B">
        <w:rPr>
          <w:rFonts w:ascii="Times New Roman" w:hAnsi="Times New Roman"/>
          <w:spacing w:val="-8"/>
          <w:sz w:val="26"/>
          <w:szCs w:val="26"/>
        </w:rPr>
        <w:t xml:space="preserve"> </w:t>
      </w:r>
      <w:hyperlink r:id="rId17">
        <w:r w:rsidRPr="006D598B">
          <w:rPr>
            <w:rFonts w:ascii="Times New Roman" w:hAnsi="Times New Roman"/>
            <w:spacing w:val="-2"/>
            <w:sz w:val="26"/>
            <w:szCs w:val="26"/>
          </w:rPr>
          <w:t>fit@vinhuni.edu.vn</w:t>
        </w:r>
      </w:hyperlink>
    </w:p>
    <w:p w14:paraId="7BBEDC12" w14:textId="78901440" w:rsidR="00671802" w:rsidRPr="006D598B" w:rsidRDefault="00671802" w:rsidP="005B2C59">
      <w:pPr>
        <w:tabs>
          <w:tab w:val="left" w:pos="3060"/>
          <w:tab w:val="center" w:pos="5155"/>
        </w:tabs>
        <w:spacing w:before="0" w:after="0" w:line="288" w:lineRule="auto"/>
        <w:jc w:val="left"/>
        <w:rPr>
          <w:rFonts w:ascii="Times New Roman" w:eastAsia="Times New Roman" w:hAnsi="Times New Roman"/>
          <w:sz w:val="26"/>
          <w:szCs w:val="26"/>
          <w:lang w:val="vi"/>
        </w:rPr>
      </w:pPr>
      <w:r w:rsidRPr="006D598B">
        <w:rPr>
          <w:rFonts w:ascii="Times New Roman" w:eastAsia="Times New Roman" w:hAnsi="Times New Roman"/>
          <w:sz w:val="26"/>
          <w:szCs w:val="26"/>
          <w:lang w:val="vi"/>
        </w:rPr>
        <w:tab/>
      </w:r>
    </w:p>
    <w:p w14:paraId="1329BECD" w14:textId="77777777" w:rsidR="00671802" w:rsidRPr="006D598B" w:rsidRDefault="00671802" w:rsidP="005B2C59">
      <w:pPr>
        <w:spacing w:before="0" w:after="0" w:line="288" w:lineRule="auto"/>
        <w:jc w:val="both"/>
        <w:rPr>
          <w:rFonts w:ascii="Times New Roman" w:hAnsi="Times New Roman"/>
          <w:sz w:val="26"/>
          <w:szCs w:val="26"/>
        </w:rPr>
        <w:sectPr w:rsidR="00671802" w:rsidRPr="006D598B" w:rsidSect="00671802">
          <w:type w:val="continuous"/>
          <w:pgSz w:w="11910" w:h="16840"/>
          <w:pgMar w:top="1400" w:right="380" w:bottom="620" w:left="1220" w:header="0" w:footer="436" w:gutter="0"/>
          <w:cols w:space="720"/>
        </w:sectPr>
      </w:pPr>
    </w:p>
    <w:p w14:paraId="50957632" w14:textId="659E1C51" w:rsidR="00671802" w:rsidRPr="006D598B" w:rsidRDefault="005B2C59" w:rsidP="005B2C59">
      <w:pPr>
        <w:pStyle w:val="u1"/>
        <w:spacing w:before="0" w:after="0" w:line="288"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Học phần: </w:t>
      </w:r>
      <w:r w:rsidR="00671802" w:rsidRPr="006D598B">
        <w:rPr>
          <w:rFonts w:ascii="Times New Roman" w:hAnsi="Times New Roman" w:cs="Times New Roman"/>
          <w:sz w:val="26"/>
          <w:szCs w:val="26"/>
        </w:rPr>
        <w:t>LỊCH</w:t>
      </w:r>
      <w:r w:rsidR="00671802" w:rsidRPr="006D598B">
        <w:rPr>
          <w:rFonts w:ascii="Times New Roman" w:hAnsi="Times New Roman" w:cs="Times New Roman"/>
          <w:spacing w:val="-7"/>
          <w:sz w:val="26"/>
          <w:szCs w:val="26"/>
        </w:rPr>
        <w:t xml:space="preserve"> </w:t>
      </w:r>
      <w:r w:rsidR="00671802" w:rsidRPr="006D598B">
        <w:rPr>
          <w:rFonts w:ascii="Times New Roman" w:hAnsi="Times New Roman" w:cs="Times New Roman"/>
          <w:sz w:val="26"/>
          <w:szCs w:val="26"/>
        </w:rPr>
        <w:t>SỬ</w:t>
      </w:r>
      <w:r w:rsidR="00671802" w:rsidRPr="006D598B">
        <w:rPr>
          <w:rFonts w:ascii="Times New Roman" w:hAnsi="Times New Roman" w:cs="Times New Roman"/>
          <w:spacing w:val="-7"/>
          <w:sz w:val="26"/>
          <w:szCs w:val="26"/>
        </w:rPr>
        <w:t xml:space="preserve"> </w:t>
      </w:r>
      <w:r w:rsidR="00671802" w:rsidRPr="006D598B">
        <w:rPr>
          <w:rFonts w:ascii="Times New Roman" w:hAnsi="Times New Roman" w:cs="Times New Roman"/>
          <w:sz w:val="26"/>
          <w:szCs w:val="26"/>
        </w:rPr>
        <w:t>VĂN</w:t>
      </w:r>
      <w:r w:rsidR="00671802" w:rsidRPr="006D598B">
        <w:rPr>
          <w:rFonts w:ascii="Times New Roman" w:hAnsi="Times New Roman" w:cs="Times New Roman"/>
          <w:spacing w:val="-4"/>
          <w:sz w:val="26"/>
          <w:szCs w:val="26"/>
        </w:rPr>
        <w:t xml:space="preserve"> </w:t>
      </w:r>
      <w:r w:rsidR="00671802" w:rsidRPr="006D598B">
        <w:rPr>
          <w:rFonts w:ascii="Times New Roman" w:hAnsi="Times New Roman" w:cs="Times New Roman"/>
          <w:sz w:val="26"/>
          <w:szCs w:val="26"/>
        </w:rPr>
        <w:t>MINH</w:t>
      </w:r>
      <w:r w:rsidR="00671802" w:rsidRPr="006D598B">
        <w:rPr>
          <w:rFonts w:ascii="Times New Roman" w:hAnsi="Times New Roman" w:cs="Times New Roman"/>
          <w:spacing w:val="-7"/>
          <w:sz w:val="26"/>
          <w:szCs w:val="26"/>
        </w:rPr>
        <w:t xml:space="preserve"> </w:t>
      </w:r>
      <w:r w:rsidR="00671802" w:rsidRPr="006D598B">
        <w:rPr>
          <w:rFonts w:ascii="Times New Roman" w:hAnsi="Times New Roman" w:cs="Times New Roman"/>
          <w:sz w:val="26"/>
          <w:szCs w:val="26"/>
        </w:rPr>
        <w:t>THẾ</w:t>
      </w:r>
      <w:r w:rsidR="00671802" w:rsidRPr="006D598B">
        <w:rPr>
          <w:rFonts w:ascii="Times New Roman" w:hAnsi="Times New Roman" w:cs="Times New Roman"/>
          <w:spacing w:val="-5"/>
          <w:sz w:val="26"/>
          <w:szCs w:val="26"/>
        </w:rPr>
        <w:t xml:space="preserve"> </w:t>
      </w:r>
      <w:r w:rsidR="00671802" w:rsidRPr="006D598B">
        <w:rPr>
          <w:rFonts w:ascii="Times New Roman" w:hAnsi="Times New Roman" w:cs="Times New Roman"/>
          <w:spacing w:val="-4"/>
          <w:sz w:val="26"/>
          <w:szCs w:val="26"/>
        </w:rPr>
        <w:t>GIỚI</w:t>
      </w:r>
    </w:p>
    <w:p w14:paraId="10E42F0A" w14:textId="77777777" w:rsidR="00671802" w:rsidRPr="006D598B" w:rsidRDefault="00671802" w:rsidP="005B2C59">
      <w:pPr>
        <w:pStyle w:val="u2"/>
        <w:numPr>
          <w:ilvl w:val="0"/>
          <w:numId w:val="378"/>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1CED4211" w14:textId="77777777" w:rsidR="00671802" w:rsidRPr="006D598B" w:rsidRDefault="00671802" w:rsidP="005B2C59">
      <w:pPr>
        <w:pStyle w:val="oancuaDanhsach"/>
        <w:widowControl w:val="0"/>
        <w:numPr>
          <w:ilvl w:val="1"/>
          <w:numId w:val="378"/>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giảng</w:t>
      </w:r>
      <w:r w:rsidRPr="006D598B">
        <w:rPr>
          <w:rFonts w:ascii="Times New Roman" w:hAnsi="Times New Roman"/>
          <w:b/>
          <w:i/>
          <w:spacing w:val="-7"/>
          <w:sz w:val="26"/>
          <w:szCs w:val="26"/>
        </w:rPr>
        <w:t xml:space="preserve"> </w:t>
      </w:r>
      <w:r w:rsidRPr="006D598B">
        <w:rPr>
          <w:rFonts w:ascii="Times New Roman" w:hAnsi="Times New Roman"/>
          <w:b/>
          <w:i/>
          <w:spacing w:val="-4"/>
          <w:sz w:val="26"/>
          <w:szCs w:val="26"/>
        </w:rPr>
        <w:t>viên</w:t>
      </w:r>
    </w:p>
    <w:p w14:paraId="550C38D4"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1:</w:t>
      </w:r>
    </w:p>
    <w:p w14:paraId="50ECEEC3" w14:textId="77777777" w:rsidR="00671802" w:rsidRPr="006D598B" w:rsidRDefault="00671802"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5"/>
          <w:sz w:val="26"/>
          <w:szCs w:val="26"/>
        </w:rPr>
        <w:t xml:space="preserve"> </w:t>
      </w:r>
      <w:r w:rsidRPr="006D598B">
        <w:rPr>
          <w:rFonts w:ascii="Times New Roman" w:hAnsi="Times New Roman"/>
          <w:sz w:val="26"/>
          <w:szCs w:val="26"/>
        </w:rPr>
        <w:t>và</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4"/>
          <w:sz w:val="26"/>
          <w:szCs w:val="26"/>
        </w:rPr>
        <w:t xml:space="preserve"> </w:t>
      </w:r>
      <w:r w:rsidRPr="006D598B">
        <w:rPr>
          <w:rFonts w:ascii="Times New Roman" w:hAnsi="Times New Roman"/>
          <w:b/>
          <w:sz w:val="26"/>
          <w:szCs w:val="26"/>
        </w:rPr>
        <w:t>Nguyễn</w:t>
      </w:r>
      <w:r w:rsidRPr="006D598B">
        <w:rPr>
          <w:rFonts w:ascii="Times New Roman" w:hAnsi="Times New Roman"/>
          <w:b/>
          <w:spacing w:val="-4"/>
          <w:sz w:val="26"/>
          <w:szCs w:val="26"/>
        </w:rPr>
        <w:t xml:space="preserve"> </w:t>
      </w:r>
      <w:r w:rsidRPr="006D598B">
        <w:rPr>
          <w:rFonts w:ascii="Times New Roman" w:hAnsi="Times New Roman"/>
          <w:b/>
          <w:sz w:val="26"/>
          <w:szCs w:val="26"/>
        </w:rPr>
        <w:t>Công</w:t>
      </w:r>
      <w:r w:rsidRPr="006D598B">
        <w:rPr>
          <w:rFonts w:ascii="Times New Roman" w:hAnsi="Times New Roman"/>
          <w:b/>
          <w:spacing w:val="-5"/>
          <w:sz w:val="26"/>
          <w:szCs w:val="26"/>
        </w:rPr>
        <w:t xml:space="preserve"> </w:t>
      </w:r>
      <w:r w:rsidRPr="006D598B">
        <w:rPr>
          <w:rFonts w:ascii="Times New Roman" w:hAnsi="Times New Roman"/>
          <w:b/>
          <w:spacing w:val="-2"/>
          <w:sz w:val="26"/>
          <w:szCs w:val="26"/>
        </w:rPr>
        <w:t>Khanh</w:t>
      </w:r>
    </w:p>
    <w:p w14:paraId="2C908F33"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
          <w:sz w:val="26"/>
          <w:szCs w:val="26"/>
        </w:rPr>
        <w:t xml:space="preserve"> </w:t>
      </w:r>
      <w:r w:rsidRPr="006D598B">
        <w:rPr>
          <w:spacing w:val="-2"/>
          <w:sz w:val="26"/>
          <w:szCs w:val="26"/>
        </w:rPr>
        <w:t>PGS.TS</w:t>
      </w:r>
    </w:p>
    <w:p w14:paraId="40D261A2" w14:textId="77777777" w:rsidR="00671802" w:rsidRPr="006D598B" w:rsidRDefault="00671802" w:rsidP="005B2C59">
      <w:pPr>
        <w:pStyle w:val="ThnVnban"/>
        <w:spacing w:line="288" w:lineRule="auto"/>
        <w:ind w:right="3054"/>
        <w:rPr>
          <w:sz w:val="26"/>
          <w:szCs w:val="26"/>
        </w:rPr>
      </w:pPr>
      <w:r w:rsidRPr="006D598B">
        <w:rPr>
          <w:sz w:val="26"/>
          <w:szCs w:val="26"/>
        </w:rPr>
        <w:t>Thời</w:t>
      </w:r>
      <w:r w:rsidRPr="006D598B">
        <w:rPr>
          <w:spacing w:val="-5"/>
          <w:sz w:val="26"/>
          <w:szCs w:val="26"/>
        </w:rPr>
        <w:t xml:space="preserve"> </w:t>
      </w:r>
      <w:r w:rsidRPr="006D598B">
        <w:rPr>
          <w:sz w:val="26"/>
          <w:szCs w:val="26"/>
        </w:rPr>
        <w:t>gian,</w:t>
      </w:r>
      <w:r w:rsidRPr="006D598B">
        <w:rPr>
          <w:spacing w:val="-3"/>
          <w:sz w:val="26"/>
          <w:szCs w:val="26"/>
        </w:rPr>
        <w:t xml:space="preserve"> </w:t>
      </w:r>
      <w:r w:rsidRPr="006D598B">
        <w:rPr>
          <w:sz w:val="26"/>
          <w:szCs w:val="26"/>
        </w:rPr>
        <w:t>địa</w:t>
      </w:r>
      <w:r w:rsidRPr="006D598B">
        <w:rPr>
          <w:spacing w:val="-5"/>
          <w:sz w:val="26"/>
          <w:szCs w:val="26"/>
        </w:rPr>
        <w:t xml:space="preserve"> </w:t>
      </w:r>
      <w:r w:rsidRPr="006D598B">
        <w:rPr>
          <w:sz w:val="26"/>
          <w:szCs w:val="26"/>
        </w:rPr>
        <w:t>điểm</w:t>
      </w:r>
      <w:r w:rsidRPr="006D598B">
        <w:rPr>
          <w:spacing w:val="-5"/>
          <w:sz w:val="26"/>
          <w:szCs w:val="26"/>
        </w:rPr>
        <w:t xml:space="preserve"> </w:t>
      </w:r>
      <w:r w:rsidRPr="006D598B">
        <w:rPr>
          <w:sz w:val="26"/>
          <w:szCs w:val="26"/>
        </w:rPr>
        <w:t>làm</w:t>
      </w:r>
      <w:r w:rsidRPr="006D598B">
        <w:rPr>
          <w:spacing w:val="-5"/>
          <w:sz w:val="26"/>
          <w:szCs w:val="26"/>
        </w:rPr>
        <w:t xml:space="preserve"> </w:t>
      </w:r>
      <w:r w:rsidRPr="006D598B">
        <w:rPr>
          <w:sz w:val="26"/>
          <w:szCs w:val="26"/>
        </w:rPr>
        <w:t>việc:</w:t>
      </w:r>
      <w:r w:rsidRPr="006D598B">
        <w:rPr>
          <w:spacing w:val="-5"/>
          <w:sz w:val="26"/>
          <w:szCs w:val="26"/>
        </w:rPr>
        <w:t xml:space="preserve"> </w:t>
      </w:r>
      <w:r w:rsidRPr="006D598B">
        <w:rPr>
          <w:sz w:val="26"/>
          <w:szCs w:val="26"/>
        </w:rPr>
        <w:t>Khoa</w:t>
      </w:r>
      <w:r w:rsidRPr="006D598B">
        <w:rPr>
          <w:spacing w:val="-5"/>
          <w:sz w:val="26"/>
          <w:szCs w:val="26"/>
        </w:rPr>
        <w:t xml:space="preserve"> </w:t>
      </w:r>
      <w:r w:rsidRPr="006D598B">
        <w:rPr>
          <w:sz w:val="26"/>
          <w:szCs w:val="26"/>
        </w:rPr>
        <w:t>Lịch</w:t>
      </w:r>
      <w:r w:rsidRPr="006D598B">
        <w:rPr>
          <w:spacing w:val="-2"/>
          <w:sz w:val="26"/>
          <w:szCs w:val="26"/>
        </w:rPr>
        <w:t xml:space="preserve"> </w:t>
      </w:r>
      <w:r w:rsidRPr="006D598B">
        <w:rPr>
          <w:sz w:val="26"/>
          <w:szCs w:val="26"/>
        </w:rPr>
        <w:t>sử,</w:t>
      </w:r>
      <w:r w:rsidRPr="006D598B">
        <w:rPr>
          <w:spacing w:val="-5"/>
          <w:sz w:val="26"/>
          <w:szCs w:val="26"/>
        </w:rPr>
        <w:t xml:space="preserve"> </w:t>
      </w:r>
      <w:r w:rsidRPr="006D598B">
        <w:rPr>
          <w:sz w:val="26"/>
          <w:szCs w:val="26"/>
        </w:rPr>
        <w:t>Trường</w:t>
      </w:r>
      <w:r w:rsidRPr="006D598B">
        <w:rPr>
          <w:spacing w:val="-5"/>
          <w:sz w:val="26"/>
          <w:szCs w:val="26"/>
        </w:rPr>
        <w:t xml:space="preserve"> </w:t>
      </w:r>
      <w:r w:rsidRPr="006D598B">
        <w:rPr>
          <w:sz w:val="26"/>
          <w:szCs w:val="26"/>
        </w:rPr>
        <w:t>ĐH</w:t>
      </w:r>
      <w:r w:rsidRPr="006D598B">
        <w:rPr>
          <w:spacing w:val="-3"/>
          <w:sz w:val="26"/>
          <w:szCs w:val="26"/>
        </w:rPr>
        <w:t xml:space="preserve"> </w:t>
      </w:r>
      <w:r w:rsidRPr="006D598B">
        <w:rPr>
          <w:sz w:val="26"/>
          <w:szCs w:val="26"/>
        </w:rPr>
        <w:t>Vinh. Địa chỉ liên hệ: 182 Lê Duẩn, TP. Vinh, tỉnh Nghệ An.</w:t>
      </w:r>
    </w:p>
    <w:p w14:paraId="61F84FFA" w14:textId="77777777" w:rsidR="00671802" w:rsidRPr="006D598B" w:rsidRDefault="00671802"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z w:val="26"/>
          <w:szCs w:val="26"/>
        </w:rPr>
        <w:t>email:</w:t>
      </w:r>
      <w:r w:rsidRPr="006D598B">
        <w:rPr>
          <w:spacing w:val="-7"/>
          <w:sz w:val="26"/>
          <w:szCs w:val="26"/>
        </w:rPr>
        <w:t xml:space="preserve"> </w:t>
      </w:r>
      <w:r w:rsidRPr="006D598B">
        <w:rPr>
          <w:spacing w:val="-2"/>
          <w:sz w:val="26"/>
          <w:szCs w:val="26"/>
        </w:rPr>
        <w:t>0983133114</w:t>
      </w:r>
    </w:p>
    <w:p w14:paraId="0E2118A5" w14:textId="77777777" w:rsidR="00671802" w:rsidRPr="006D598B" w:rsidRDefault="00671802" w:rsidP="005B2C59">
      <w:pPr>
        <w:pStyle w:val="ThnVnban"/>
        <w:spacing w:line="288" w:lineRule="auto"/>
        <w:rPr>
          <w:sz w:val="26"/>
          <w:szCs w:val="26"/>
        </w:rPr>
      </w:pPr>
      <w:r w:rsidRPr="006D598B">
        <w:rPr>
          <w:sz w:val="26"/>
          <w:szCs w:val="26"/>
        </w:rPr>
        <w:t>Các</w:t>
      </w:r>
      <w:r w:rsidRPr="006D598B">
        <w:rPr>
          <w:spacing w:val="-5"/>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z w:val="26"/>
          <w:szCs w:val="26"/>
        </w:rPr>
        <w:t>chính:</w:t>
      </w:r>
      <w:r w:rsidRPr="006D598B">
        <w:rPr>
          <w:spacing w:val="-5"/>
          <w:sz w:val="26"/>
          <w:szCs w:val="26"/>
        </w:rPr>
        <w:t xml:space="preserve"> </w:t>
      </w:r>
      <w:r w:rsidRPr="006D598B">
        <w:rPr>
          <w:sz w:val="26"/>
          <w:szCs w:val="26"/>
        </w:rPr>
        <w:t>Lịch</w:t>
      </w:r>
      <w:r w:rsidRPr="006D598B">
        <w:rPr>
          <w:spacing w:val="-2"/>
          <w:sz w:val="26"/>
          <w:szCs w:val="26"/>
        </w:rPr>
        <w:t xml:space="preserve"> </w:t>
      </w:r>
      <w:r w:rsidRPr="006D598B">
        <w:rPr>
          <w:sz w:val="26"/>
          <w:szCs w:val="26"/>
        </w:rPr>
        <w:t>sử</w:t>
      </w:r>
      <w:r w:rsidRPr="006D598B">
        <w:rPr>
          <w:spacing w:val="-4"/>
          <w:sz w:val="26"/>
          <w:szCs w:val="26"/>
        </w:rPr>
        <w:t xml:space="preserve"> </w:t>
      </w:r>
      <w:r w:rsidRPr="006D598B">
        <w:rPr>
          <w:sz w:val="26"/>
          <w:szCs w:val="26"/>
        </w:rPr>
        <w:t>văn</w:t>
      </w:r>
      <w:r w:rsidRPr="006D598B">
        <w:rPr>
          <w:spacing w:val="-5"/>
          <w:sz w:val="26"/>
          <w:szCs w:val="26"/>
        </w:rPr>
        <w:t xml:space="preserve"> </w:t>
      </w:r>
      <w:r w:rsidRPr="006D598B">
        <w:rPr>
          <w:sz w:val="26"/>
          <w:szCs w:val="26"/>
        </w:rPr>
        <w:t>minh,</w:t>
      </w:r>
      <w:r w:rsidRPr="006D598B">
        <w:rPr>
          <w:spacing w:val="-5"/>
          <w:sz w:val="26"/>
          <w:szCs w:val="26"/>
        </w:rPr>
        <w:t xml:space="preserve"> </w:t>
      </w:r>
      <w:r w:rsidRPr="006D598B">
        <w:rPr>
          <w:sz w:val="26"/>
          <w:szCs w:val="26"/>
        </w:rPr>
        <w:t>Lịch</w:t>
      </w:r>
      <w:r w:rsidRPr="006D598B">
        <w:rPr>
          <w:spacing w:val="-5"/>
          <w:sz w:val="26"/>
          <w:szCs w:val="26"/>
        </w:rPr>
        <w:t xml:space="preserve"> </w:t>
      </w:r>
      <w:r w:rsidRPr="006D598B">
        <w:rPr>
          <w:sz w:val="26"/>
          <w:szCs w:val="26"/>
        </w:rPr>
        <w:t>sử</w:t>
      </w:r>
      <w:r w:rsidRPr="006D598B">
        <w:rPr>
          <w:spacing w:val="-4"/>
          <w:sz w:val="26"/>
          <w:szCs w:val="26"/>
        </w:rPr>
        <w:t xml:space="preserve"> </w:t>
      </w:r>
      <w:r w:rsidRPr="006D598B">
        <w:rPr>
          <w:sz w:val="26"/>
          <w:szCs w:val="26"/>
        </w:rPr>
        <w:t>thế</w:t>
      </w:r>
      <w:r w:rsidRPr="006D598B">
        <w:rPr>
          <w:spacing w:val="-3"/>
          <w:sz w:val="26"/>
          <w:szCs w:val="26"/>
        </w:rPr>
        <w:t xml:space="preserve"> </w:t>
      </w:r>
      <w:r w:rsidRPr="006D598B">
        <w:rPr>
          <w:spacing w:val="-4"/>
          <w:sz w:val="26"/>
          <w:szCs w:val="26"/>
        </w:rPr>
        <w:t>giới</w:t>
      </w:r>
    </w:p>
    <w:p w14:paraId="26BB17DB"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2:</w:t>
      </w:r>
    </w:p>
    <w:p w14:paraId="728F02F3" w14:textId="77777777" w:rsidR="00671802" w:rsidRPr="006D598B" w:rsidRDefault="00671802"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5"/>
          <w:sz w:val="26"/>
          <w:szCs w:val="26"/>
        </w:rPr>
        <w:t xml:space="preserve"> </w:t>
      </w:r>
      <w:r w:rsidRPr="006D598B">
        <w:rPr>
          <w:rFonts w:ascii="Times New Roman" w:hAnsi="Times New Roman"/>
          <w:sz w:val="26"/>
          <w:szCs w:val="26"/>
        </w:rPr>
        <w:t>và</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3"/>
          <w:sz w:val="26"/>
          <w:szCs w:val="26"/>
        </w:rPr>
        <w:t xml:space="preserve"> </w:t>
      </w:r>
      <w:r w:rsidRPr="006D598B">
        <w:rPr>
          <w:rFonts w:ascii="Times New Roman" w:hAnsi="Times New Roman"/>
          <w:b/>
          <w:sz w:val="26"/>
          <w:szCs w:val="26"/>
        </w:rPr>
        <w:t>Nguyễn</w:t>
      </w:r>
      <w:r w:rsidRPr="006D598B">
        <w:rPr>
          <w:rFonts w:ascii="Times New Roman" w:hAnsi="Times New Roman"/>
          <w:b/>
          <w:spacing w:val="-4"/>
          <w:sz w:val="26"/>
          <w:szCs w:val="26"/>
        </w:rPr>
        <w:t xml:space="preserve"> </w:t>
      </w:r>
      <w:r w:rsidRPr="006D598B">
        <w:rPr>
          <w:rFonts w:ascii="Times New Roman" w:hAnsi="Times New Roman"/>
          <w:b/>
          <w:sz w:val="26"/>
          <w:szCs w:val="26"/>
        </w:rPr>
        <w:t>Văn</w:t>
      </w:r>
      <w:r w:rsidRPr="006D598B">
        <w:rPr>
          <w:rFonts w:ascii="Times New Roman" w:hAnsi="Times New Roman"/>
          <w:b/>
          <w:spacing w:val="-5"/>
          <w:sz w:val="26"/>
          <w:szCs w:val="26"/>
        </w:rPr>
        <w:t xml:space="preserve"> </w:t>
      </w:r>
      <w:r w:rsidRPr="006D598B">
        <w:rPr>
          <w:rFonts w:ascii="Times New Roman" w:hAnsi="Times New Roman"/>
          <w:b/>
          <w:spacing w:val="-4"/>
          <w:sz w:val="26"/>
          <w:szCs w:val="26"/>
        </w:rPr>
        <w:t>Tuấn</w:t>
      </w:r>
    </w:p>
    <w:p w14:paraId="73710EAC"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2"/>
          <w:sz w:val="26"/>
          <w:szCs w:val="26"/>
        </w:rPr>
        <w:t xml:space="preserve"> </w:t>
      </w:r>
      <w:r w:rsidRPr="006D598B">
        <w:rPr>
          <w:sz w:val="26"/>
          <w:szCs w:val="26"/>
        </w:rPr>
        <w:t>vị:</w:t>
      </w:r>
      <w:r w:rsidRPr="006D598B">
        <w:rPr>
          <w:spacing w:val="-5"/>
          <w:sz w:val="26"/>
          <w:szCs w:val="26"/>
        </w:rPr>
        <w:t xml:space="preserve"> </w:t>
      </w:r>
      <w:r w:rsidRPr="006D598B">
        <w:rPr>
          <w:spacing w:val="-2"/>
          <w:sz w:val="26"/>
          <w:szCs w:val="26"/>
        </w:rPr>
        <w:t>GV.TS.</w:t>
      </w:r>
    </w:p>
    <w:p w14:paraId="534CD9FD" w14:textId="77777777" w:rsidR="00671802" w:rsidRPr="006D598B" w:rsidRDefault="00671802" w:rsidP="005B2C59">
      <w:pPr>
        <w:pStyle w:val="ThnVnban"/>
        <w:spacing w:line="288" w:lineRule="auto"/>
        <w:ind w:right="3054"/>
        <w:rPr>
          <w:sz w:val="26"/>
          <w:szCs w:val="26"/>
        </w:rPr>
      </w:pPr>
      <w:r w:rsidRPr="006D598B">
        <w:rPr>
          <w:sz w:val="26"/>
          <w:szCs w:val="26"/>
        </w:rPr>
        <w:t>Thời</w:t>
      </w:r>
      <w:r w:rsidRPr="006D598B">
        <w:rPr>
          <w:spacing w:val="-5"/>
          <w:sz w:val="26"/>
          <w:szCs w:val="26"/>
        </w:rPr>
        <w:t xml:space="preserve"> </w:t>
      </w:r>
      <w:r w:rsidRPr="006D598B">
        <w:rPr>
          <w:sz w:val="26"/>
          <w:szCs w:val="26"/>
        </w:rPr>
        <w:t>gian,</w:t>
      </w:r>
      <w:r w:rsidRPr="006D598B">
        <w:rPr>
          <w:spacing w:val="-3"/>
          <w:sz w:val="26"/>
          <w:szCs w:val="26"/>
        </w:rPr>
        <w:t xml:space="preserve"> </w:t>
      </w:r>
      <w:r w:rsidRPr="006D598B">
        <w:rPr>
          <w:sz w:val="26"/>
          <w:szCs w:val="26"/>
        </w:rPr>
        <w:t>địa</w:t>
      </w:r>
      <w:r w:rsidRPr="006D598B">
        <w:rPr>
          <w:spacing w:val="-5"/>
          <w:sz w:val="26"/>
          <w:szCs w:val="26"/>
        </w:rPr>
        <w:t xml:space="preserve"> </w:t>
      </w:r>
      <w:r w:rsidRPr="006D598B">
        <w:rPr>
          <w:sz w:val="26"/>
          <w:szCs w:val="26"/>
        </w:rPr>
        <w:t>điểm</w:t>
      </w:r>
      <w:r w:rsidRPr="006D598B">
        <w:rPr>
          <w:spacing w:val="-5"/>
          <w:sz w:val="26"/>
          <w:szCs w:val="26"/>
        </w:rPr>
        <w:t xml:space="preserve"> </w:t>
      </w:r>
      <w:r w:rsidRPr="006D598B">
        <w:rPr>
          <w:sz w:val="26"/>
          <w:szCs w:val="26"/>
        </w:rPr>
        <w:t>làm</w:t>
      </w:r>
      <w:r w:rsidRPr="006D598B">
        <w:rPr>
          <w:spacing w:val="-5"/>
          <w:sz w:val="26"/>
          <w:szCs w:val="26"/>
        </w:rPr>
        <w:t xml:space="preserve"> </w:t>
      </w:r>
      <w:r w:rsidRPr="006D598B">
        <w:rPr>
          <w:sz w:val="26"/>
          <w:szCs w:val="26"/>
        </w:rPr>
        <w:t>việc:</w:t>
      </w:r>
      <w:r w:rsidRPr="006D598B">
        <w:rPr>
          <w:spacing w:val="-5"/>
          <w:sz w:val="26"/>
          <w:szCs w:val="26"/>
        </w:rPr>
        <w:t xml:space="preserve"> </w:t>
      </w:r>
      <w:r w:rsidRPr="006D598B">
        <w:rPr>
          <w:sz w:val="26"/>
          <w:szCs w:val="26"/>
        </w:rPr>
        <w:t>Khoa</w:t>
      </w:r>
      <w:r w:rsidRPr="006D598B">
        <w:rPr>
          <w:spacing w:val="-5"/>
          <w:sz w:val="26"/>
          <w:szCs w:val="26"/>
        </w:rPr>
        <w:t xml:space="preserve"> </w:t>
      </w:r>
      <w:r w:rsidRPr="006D598B">
        <w:rPr>
          <w:sz w:val="26"/>
          <w:szCs w:val="26"/>
        </w:rPr>
        <w:t>Lịch</w:t>
      </w:r>
      <w:r w:rsidRPr="006D598B">
        <w:rPr>
          <w:spacing w:val="-2"/>
          <w:sz w:val="26"/>
          <w:szCs w:val="26"/>
        </w:rPr>
        <w:t xml:space="preserve"> </w:t>
      </w:r>
      <w:r w:rsidRPr="006D598B">
        <w:rPr>
          <w:sz w:val="26"/>
          <w:szCs w:val="26"/>
        </w:rPr>
        <w:t>sử,</w:t>
      </w:r>
      <w:r w:rsidRPr="006D598B">
        <w:rPr>
          <w:spacing w:val="-5"/>
          <w:sz w:val="26"/>
          <w:szCs w:val="26"/>
        </w:rPr>
        <w:t xml:space="preserve"> </w:t>
      </w:r>
      <w:r w:rsidRPr="006D598B">
        <w:rPr>
          <w:sz w:val="26"/>
          <w:szCs w:val="26"/>
        </w:rPr>
        <w:t>Trường</w:t>
      </w:r>
      <w:r w:rsidRPr="006D598B">
        <w:rPr>
          <w:spacing w:val="-5"/>
          <w:sz w:val="26"/>
          <w:szCs w:val="26"/>
        </w:rPr>
        <w:t xml:space="preserve"> </w:t>
      </w:r>
      <w:r w:rsidRPr="006D598B">
        <w:rPr>
          <w:sz w:val="26"/>
          <w:szCs w:val="26"/>
        </w:rPr>
        <w:t>ĐH</w:t>
      </w:r>
      <w:r w:rsidRPr="006D598B">
        <w:rPr>
          <w:spacing w:val="-3"/>
          <w:sz w:val="26"/>
          <w:szCs w:val="26"/>
        </w:rPr>
        <w:t xml:space="preserve"> </w:t>
      </w:r>
      <w:r w:rsidRPr="006D598B">
        <w:rPr>
          <w:sz w:val="26"/>
          <w:szCs w:val="26"/>
        </w:rPr>
        <w:t>Vinh. Địa chỉ liên hệ: 182 Lê Duẩn, TP. Vinh, tỉnh Nghệ An.</w:t>
      </w:r>
    </w:p>
    <w:p w14:paraId="4653A257" w14:textId="77777777" w:rsidR="00671802" w:rsidRPr="006D598B" w:rsidRDefault="00671802"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z w:val="26"/>
          <w:szCs w:val="26"/>
        </w:rPr>
        <w:t>email:</w:t>
      </w:r>
      <w:r w:rsidRPr="006D598B">
        <w:rPr>
          <w:spacing w:val="-7"/>
          <w:sz w:val="26"/>
          <w:szCs w:val="26"/>
        </w:rPr>
        <w:t xml:space="preserve"> </w:t>
      </w:r>
      <w:r w:rsidRPr="006D598B">
        <w:rPr>
          <w:spacing w:val="-2"/>
          <w:sz w:val="26"/>
          <w:szCs w:val="26"/>
        </w:rPr>
        <w:t>0986591245</w:t>
      </w:r>
    </w:p>
    <w:p w14:paraId="1187BEDF" w14:textId="77777777" w:rsidR="00671802" w:rsidRPr="006D598B" w:rsidRDefault="00671802" w:rsidP="005B2C59">
      <w:pPr>
        <w:pStyle w:val="ThnVnban"/>
        <w:spacing w:line="288" w:lineRule="auto"/>
        <w:rPr>
          <w:sz w:val="26"/>
          <w:szCs w:val="26"/>
        </w:rPr>
      </w:pPr>
      <w:r w:rsidRPr="006D598B">
        <w:rPr>
          <w:sz w:val="26"/>
          <w:szCs w:val="26"/>
        </w:rPr>
        <w:t>Các</w:t>
      </w:r>
      <w:r w:rsidRPr="006D598B">
        <w:rPr>
          <w:spacing w:val="-5"/>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z w:val="26"/>
          <w:szCs w:val="26"/>
        </w:rPr>
        <w:t>chính:</w:t>
      </w:r>
      <w:r w:rsidRPr="006D598B">
        <w:rPr>
          <w:spacing w:val="-5"/>
          <w:sz w:val="26"/>
          <w:szCs w:val="26"/>
        </w:rPr>
        <w:t xml:space="preserve"> </w:t>
      </w:r>
      <w:r w:rsidRPr="006D598B">
        <w:rPr>
          <w:sz w:val="26"/>
          <w:szCs w:val="26"/>
        </w:rPr>
        <w:t>Lịch</w:t>
      </w:r>
      <w:r w:rsidRPr="006D598B">
        <w:rPr>
          <w:spacing w:val="-2"/>
          <w:sz w:val="26"/>
          <w:szCs w:val="26"/>
        </w:rPr>
        <w:t xml:space="preserve"> </w:t>
      </w:r>
      <w:r w:rsidRPr="006D598B">
        <w:rPr>
          <w:sz w:val="26"/>
          <w:szCs w:val="26"/>
        </w:rPr>
        <w:t>sử</w:t>
      </w:r>
      <w:r w:rsidRPr="006D598B">
        <w:rPr>
          <w:spacing w:val="-4"/>
          <w:sz w:val="26"/>
          <w:szCs w:val="26"/>
        </w:rPr>
        <w:t xml:space="preserve"> </w:t>
      </w:r>
      <w:r w:rsidRPr="006D598B">
        <w:rPr>
          <w:sz w:val="26"/>
          <w:szCs w:val="26"/>
        </w:rPr>
        <w:t>văn</w:t>
      </w:r>
      <w:r w:rsidRPr="006D598B">
        <w:rPr>
          <w:spacing w:val="-5"/>
          <w:sz w:val="26"/>
          <w:szCs w:val="26"/>
        </w:rPr>
        <w:t xml:space="preserve"> </w:t>
      </w:r>
      <w:r w:rsidRPr="006D598B">
        <w:rPr>
          <w:sz w:val="26"/>
          <w:szCs w:val="26"/>
        </w:rPr>
        <w:t>minh,</w:t>
      </w:r>
      <w:r w:rsidRPr="006D598B">
        <w:rPr>
          <w:spacing w:val="-5"/>
          <w:sz w:val="26"/>
          <w:szCs w:val="26"/>
        </w:rPr>
        <w:t xml:space="preserve"> </w:t>
      </w:r>
      <w:r w:rsidRPr="006D598B">
        <w:rPr>
          <w:sz w:val="26"/>
          <w:szCs w:val="26"/>
        </w:rPr>
        <w:t>Lịch</w:t>
      </w:r>
      <w:r w:rsidRPr="006D598B">
        <w:rPr>
          <w:spacing w:val="-5"/>
          <w:sz w:val="26"/>
          <w:szCs w:val="26"/>
        </w:rPr>
        <w:t xml:space="preserve"> </w:t>
      </w:r>
      <w:r w:rsidRPr="006D598B">
        <w:rPr>
          <w:sz w:val="26"/>
          <w:szCs w:val="26"/>
        </w:rPr>
        <w:t>sử</w:t>
      </w:r>
      <w:r w:rsidRPr="006D598B">
        <w:rPr>
          <w:spacing w:val="-4"/>
          <w:sz w:val="26"/>
          <w:szCs w:val="26"/>
        </w:rPr>
        <w:t xml:space="preserve"> </w:t>
      </w:r>
      <w:r w:rsidRPr="006D598B">
        <w:rPr>
          <w:sz w:val="26"/>
          <w:szCs w:val="26"/>
        </w:rPr>
        <w:t>thế</w:t>
      </w:r>
      <w:r w:rsidRPr="006D598B">
        <w:rPr>
          <w:spacing w:val="-3"/>
          <w:sz w:val="26"/>
          <w:szCs w:val="26"/>
        </w:rPr>
        <w:t xml:space="preserve"> </w:t>
      </w:r>
      <w:r w:rsidRPr="006D598B">
        <w:rPr>
          <w:spacing w:val="-4"/>
          <w:sz w:val="26"/>
          <w:szCs w:val="26"/>
        </w:rPr>
        <w:t>giới</w:t>
      </w:r>
    </w:p>
    <w:p w14:paraId="1FB22DA2" w14:textId="77777777" w:rsidR="00671802" w:rsidRPr="006D598B" w:rsidRDefault="00671802" w:rsidP="005B2C59">
      <w:pPr>
        <w:pStyle w:val="ThnVnban"/>
        <w:spacing w:line="288" w:lineRule="auto"/>
        <w:rPr>
          <w:sz w:val="26"/>
          <w:szCs w:val="26"/>
        </w:rPr>
      </w:pPr>
    </w:p>
    <w:p w14:paraId="118D514F" w14:textId="77777777" w:rsidR="00671802" w:rsidRPr="006D598B" w:rsidRDefault="00671802" w:rsidP="005B2C59">
      <w:pPr>
        <w:pStyle w:val="ThnVnban"/>
        <w:spacing w:line="288" w:lineRule="auto"/>
        <w:rPr>
          <w:sz w:val="26"/>
          <w:szCs w:val="26"/>
        </w:rPr>
      </w:pPr>
    </w:p>
    <w:p w14:paraId="7574F2AD" w14:textId="77777777" w:rsidR="00671802" w:rsidRPr="006D598B" w:rsidRDefault="00671802" w:rsidP="005B2C59">
      <w:pPr>
        <w:pStyle w:val="oancuaDanhsach"/>
        <w:widowControl w:val="0"/>
        <w:numPr>
          <w:ilvl w:val="1"/>
          <w:numId w:val="378"/>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môn</w:t>
      </w:r>
      <w:r w:rsidRPr="006D598B">
        <w:rPr>
          <w:rFonts w:ascii="Times New Roman" w:hAnsi="Times New Roman"/>
          <w:b/>
          <w:i/>
          <w:spacing w:val="-5"/>
          <w:sz w:val="26"/>
          <w:szCs w:val="26"/>
        </w:rPr>
        <w:t xml:space="preserve"> </w:t>
      </w:r>
      <w:r w:rsidRPr="006D598B">
        <w:rPr>
          <w:rFonts w:ascii="Times New Roman" w:hAnsi="Times New Roman"/>
          <w:b/>
          <w:i/>
          <w:spacing w:val="-4"/>
          <w:sz w:val="26"/>
          <w:szCs w:val="26"/>
        </w:rPr>
        <w:t>học:</w:t>
      </w:r>
    </w:p>
    <w:p w14:paraId="228ED2C8" w14:textId="77777777" w:rsidR="00671802" w:rsidRPr="006D598B" w:rsidRDefault="00671802"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929"/>
      </w:tblGrid>
      <w:tr w:rsidR="00671802" w:rsidRPr="006D598B" w14:paraId="173F8F15" w14:textId="77777777" w:rsidTr="00D971FC">
        <w:trPr>
          <w:trHeight w:val="782"/>
        </w:trPr>
        <w:tc>
          <w:tcPr>
            <w:tcW w:w="9574" w:type="dxa"/>
            <w:gridSpan w:val="2"/>
          </w:tcPr>
          <w:p w14:paraId="5C3906EA" w14:textId="77777777" w:rsidR="00671802" w:rsidRPr="006D598B" w:rsidRDefault="00671802" w:rsidP="005B2C59">
            <w:pPr>
              <w:pStyle w:val="TableParagraph"/>
              <w:spacing w:before="0" w:line="288" w:lineRule="auto"/>
              <w:rPr>
                <w:b/>
                <w:sz w:val="26"/>
                <w:szCs w:val="26"/>
              </w:rPr>
            </w:pPr>
            <w:r w:rsidRPr="006D598B">
              <w:rPr>
                <w:sz w:val="26"/>
                <w:szCs w:val="26"/>
              </w:rPr>
              <w:t>-</w:t>
            </w:r>
            <w:r w:rsidRPr="006D598B">
              <w:rPr>
                <w:spacing w:val="-6"/>
                <w:sz w:val="26"/>
                <w:szCs w:val="26"/>
              </w:rPr>
              <w:t xml:space="preserve"> </w:t>
            </w:r>
            <w:r w:rsidRPr="006D598B">
              <w:rPr>
                <w:sz w:val="26"/>
                <w:szCs w:val="26"/>
              </w:rPr>
              <w:t>Tên</w:t>
            </w:r>
            <w:r w:rsidRPr="006D598B">
              <w:rPr>
                <w:spacing w:val="-6"/>
                <w:sz w:val="26"/>
                <w:szCs w:val="26"/>
              </w:rPr>
              <w:t xml:space="preserve"> </w:t>
            </w:r>
            <w:r w:rsidRPr="006D598B">
              <w:rPr>
                <w:sz w:val="26"/>
                <w:szCs w:val="26"/>
              </w:rPr>
              <w:t>môn</w:t>
            </w:r>
            <w:r w:rsidRPr="006D598B">
              <w:rPr>
                <w:spacing w:val="-4"/>
                <w:sz w:val="26"/>
                <w:szCs w:val="26"/>
              </w:rPr>
              <w:t xml:space="preserve"> </w:t>
            </w:r>
            <w:r w:rsidRPr="006D598B">
              <w:rPr>
                <w:sz w:val="26"/>
                <w:szCs w:val="26"/>
              </w:rPr>
              <w:t>học</w:t>
            </w:r>
            <w:r w:rsidRPr="006D598B">
              <w:rPr>
                <w:spacing w:val="-6"/>
                <w:sz w:val="26"/>
                <w:szCs w:val="26"/>
              </w:rPr>
              <w:t xml:space="preserve"> </w:t>
            </w:r>
            <w:r w:rsidRPr="006D598B">
              <w:rPr>
                <w:sz w:val="26"/>
                <w:szCs w:val="26"/>
              </w:rPr>
              <w:t>(Tiếng</w:t>
            </w:r>
            <w:r w:rsidRPr="006D598B">
              <w:rPr>
                <w:spacing w:val="-4"/>
                <w:sz w:val="26"/>
                <w:szCs w:val="26"/>
              </w:rPr>
              <w:t xml:space="preserve"> </w:t>
            </w:r>
            <w:r w:rsidRPr="006D598B">
              <w:rPr>
                <w:sz w:val="26"/>
                <w:szCs w:val="26"/>
              </w:rPr>
              <w:t>Việt):</w:t>
            </w:r>
            <w:r w:rsidRPr="006D598B">
              <w:rPr>
                <w:spacing w:val="-4"/>
                <w:sz w:val="26"/>
                <w:szCs w:val="26"/>
              </w:rPr>
              <w:t xml:space="preserve"> </w:t>
            </w:r>
            <w:r w:rsidRPr="006D598B">
              <w:rPr>
                <w:b/>
                <w:sz w:val="26"/>
                <w:szCs w:val="26"/>
              </w:rPr>
              <w:t>LỊCH</w:t>
            </w:r>
            <w:r w:rsidRPr="006D598B">
              <w:rPr>
                <w:b/>
                <w:spacing w:val="-6"/>
                <w:sz w:val="26"/>
                <w:szCs w:val="26"/>
              </w:rPr>
              <w:t xml:space="preserve"> </w:t>
            </w:r>
            <w:r w:rsidRPr="006D598B">
              <w:rPr>
                <w:b/>
                <w:sz w:val="26"/>
                <w:szCs w:val="26"/>
              </w:rPr>
              <w:t>SỬ</w:t>
            </w:r>
            <w:r w:rsidRPr="006D598B">
              <w:rPr>
                <w:b/>
                <w:spacing w:val="-4"/>
                <w:sz w:val="26"/>
                <w:szCs w:val="26"/>
              </w:rPr>
              <w:t xml:space="preserve"> </w:t>
            </w:r>
            <w:r w:rsidRPr="006D598B">
              <w:rPr>
                <w:b/>
                <w:sz w:val="26"/>
                <w:szCs w:val="26"/>
              </w:rPr>
              <w:t>VĂN</w:t>
            </w:r>
            <w:r w:rsidRPr="006D598B">
              <w:rPr>
                <w:b/>
                <w:spacing w:val="-3"/>
                <w:sz w:val="26"/>
                <w:szCs w:val="26"/>
              </w:rPr>
              <w:t xml:space="preserve"> </w:t>
            </w:r>
            <w:r w:rsidRPr="006D598B">
              <w:rPr>
                <w:b/>
                <w:sz w:val="26"/>
                <w:szCs w:val="26"/>
              </w:rPr>
              <w:t>MINH</w:t>
            </w:r>
            <w:r w:rsidRPr="006D598B">
              <w:rPr>
                <w:b/>
                <w:spacing w:val="-6"/>
                <w:sz w:val="26"/>
                <w:szCs w:val="26"/>
              </w:rPr>
              <w:t xml:space="preserve"> </w:t>
            </w:r>
            <w:r w:rsidRPr="006D598B">
              <w:rPr>
                <w:b/>
                <w:sz w:val="26"/>
                <w:szCs w:val="26"/>
              </w:rPr>
              <w:t>THẾ</w:t>
            </w:r>
            <w:r w:rsidRPr="006D598B">
              <w:rPr>
                <w:b/>
                <w:spacing w:val="-5"/>
                <w:sz w:val="26"/>
                <w:szCs w:val="26"/>
              </w:rPr>
              <w:t xml:space="preserve"> </w:t>
            </w:r>
            <w:r w:rsidRPr="006D598B">
              <w:rPr>
                <w:b/>
                <w:spacing w:val="-4"/>
                <w:sz w:val="26"/>
                <w:szCs w:val="26"/>
              </w:rPr>
              <w:t>GIỚI</w:t>
            </w:r>
          </w:p>
          <w:p w14:paraId="12CB2B0F" w14:textId="77777777" w:rsidR="00671802" w:rsidRPr="006D598B" w:rsidRDefault="00671802" w:rsidP="005B2C59">
            <w:pPr>
              <w:pStyle w:val="TableParagraph"/>
              <w:spacing w:before="0" w:line="288" w:lineRule="auto"/>
              <w:rPr>
                <w:b/>
                <w:sz w:val="26"/>
                <w:szCs w:val="26"/>
              </w:rPr>
            </w:pPr>
            <w:r w:rsidRPr="006D598B">
              <w:rPr>
                <w:sz w:val="26"/>
                <w:szCs w:val="26"/>
              </w:rPr>
              <w:t>(Tiếng</w:t>
            </w:r>
            <w:r w:rsidRPr="006D598B">
              <w:rPr>
                <w:spacing w:val="-9"/>
                <w:sz w:val="26"/>
                <w:szCs w:val="26"/>
              </w:rPr>
              <w:t xml:space="preserve"> </w:t>
            </w:r>
            <w:r w:rsidRPr="006D598B">
              <w:rPr>
                <w:sz w:val="26"/>
                <w:szCs w:val="26"/>
              </w:rPr>
              <w:t>Anh):</w:t>
            </w:r>
            <w:r w:rsidRPr="006D598B">
              <w:rPr>
                <w:spacing w:val="-5"/>
                <w:sz w:val="26"/>
                <w:szCs w:val="26"/>
              </w:rPr>
              <w:t xml:space="preserve"> </w:t>
            </w:r>
            <w:r w:rsidRPr="006D598B">
              <w:rPr>
                <w:b/>
                <w:sz w:val="26"/>
                <w:szCs w:val="26"/>
              </w:rPr>
              <w:t>CIVILIZED</w:t>
            </w:r>
            <w:r w:rsidRPr="006D598B">
              <w:rPr>
                <w:b/>
                <w:spacing w:val="-9"/>
                <w:sz w:val="26"/>
                <w:szCs w:val="26"/>
              </w:rPr>
              <w:t xml:space="preserve"> </w:t>
            </w:r>
            <w:r w:rsidRPr="006D598B">
              <w:rPr>
                <w:b/>
                <w:sz w:val="26"/>
                <w:szCs w:val="26"/>
              </w:rPr>
              <w:t>WORLD</w:t>
            </w:r>
            <w:r w:rsidRPr="006D598B">
              <w:rPr>
                <w:b/>
                <w:spacing w:val="-8"/>
                <w:sz w:val="26"/>
                <w:szCs w:val="26"/>
              </w:rPr>
              <w:t xml:space="preserve"> </w:t>
            </w:r>
            <w:r w:rsidRPr="006D598B">
              <w:rPr>
                <w:b/>
                <w:spacing w:val="-2"/>
                <w:sz w:val="26"/>
                <w:szCs w:val="26"/>
              </w:rPr>
              <w:t>HISTORY</w:t>
            </w:r>
          </w:p>
        </w:tc>
      </w:tr>
      <w:tr w:rsidR="00671802" w:rsidRPr="006D598B" w14:paraId="27D9611D" w14:textId="77777777" w:rsidTr="00D971FC">
        <w:trPr>
          <w:trHeight w:val="482"/>
        </w:trPr>
        <w:tc>
          <w:tcPr>
            <w:tcW w:w="9574" w:type="dxa"/>
            <w:gridSpan w:val="2"/>
          </w:tcPr>
          <w:p w14:paraId="7C60C7AE"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2"/>
                <w:sz w:val="26"/>
                <w:szCs w:val="26"/>
              </w:rPr>
              <w:t xml:space="preserve"> LS11004</w:t>
            </w:r>
          </w:p>
        </w:tc>
      </w:tr>
      <w:tr w:rsidR="00671802" w:rsidRPr="006D598B" w14:paraId="2DFC7524" w14:textId="77777777" w:rsidTr="00D971FC">
        <w:trPr>
          <w:trHeight w:val="1932"/>
        </w:trPr>
        <w:tc>
          <w:tcPr>
            <w:tcW w:w="9574" w:type="dxa"/>
            <w:gridSpan w:val="2"/>
          </w:tcPr>
          <w:p w14:paraId="596F5599"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Thuộc</w:t>
            </w:r>
            <w:r w:rsidRPr="006D598B">
              <w:rPr>
                <w:spacing w:val="-5"/>
                <w:sz w:val="26"/>
                <w:szCs w:val="26"/>
              </w:rPr>
              <w:t xml:space="preserve"> </w:t>
            </w:r>
            <w:r w:rsidRPr="006D598B">
              <w:rPr>
                <w:sz w:val="26"/>
                <w:szCs w:val="26"/>
              </w:rPr>
              <w:t>khối</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thức/kỹ</w:t>
            </w:r>
            <w:r w:rsidRPr="006D598B">
              <w:rPr>
                <w:spacing w:val="-5"/>
                <w:sz w:val="26"/>
                <w:szCs w:val="26"/>
              </w:rPr>
              <w:t xml:space="preserve"> </w:t>
            </w:r>
            <w:r w:rsidRPr="006D598B">
              <w:rPr>
                <w:spacing w:val="-2"/>
                <w:sz w:val="26"/>
                <w:szCs w:val="26"/>
              </w:rPr>
              <w:t>năng:</w:t>
            </w:r>
          </w:p>
          <w:p w14:paraId="1F33B40A" w14:textId="1D4F599B" w:rsidR="00671802" w:rsidRPr="006D598B" w:rsidRDefault="00671802" w:rsidP="005B2C59">
            <w:pPr>
              <w:pStyle w:val="TableParagraph"/>
              <w:tabs>
                <w:tab w:val="left" w:pos="4947"/>
              </w:tabs>
              <w:spacing w:before="0" w:line="288" w:lineRule="auto"/>
              <w:rPr>
                <w:sz w:val="26"/>
                <w:szCs w:val="26"/>
              </w:rPr>
            </w:pPr>
            <w:r w:rsidRPr="006D598B">
              <w:rPr>
                <w:noProof/>
                <w:sz w:val="26"/>
                <w:szCs w:val="26"/>
              </w:rPr>
              <w:pict w14:anchorId="788D39AA">
                <v:group id="Group 46" o:spid="_x0000_s2104" style="position:absolute;left:0;text-align:left;margin-left:27.15pt;margin-top:12.6pt;width:9.15pt;height:8.7pt;z-index:-25162854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">
                  <v:shape id="Graphic 47" o:spid="_x0000_s210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" path="m,100965r106680,l106680,,,,,100965xe" filled="f" strokeweight=".26456mm">
                    <v:path arrowok="t"/>
                  </v:shape>
                </v:group>
              </w:pict>
            </w:r>
            <w:r w:rsidRPr="006D598B">
              <w:rPr>
                <w:noProof/>
                <w:sz w:val="26"/>
                <w:szCs w:val="26"/>
              </w:rPr>
              <w:pict w14:anchorId="7F00B7FC">
                <v:group id="Group 48" o:spid="_x0000_s2102" style="position:absolute;left:0;text-align:left;margin-left:235pt;margin-top:12.6pt;width:9.15pt;height:8.7pt;z-index:-25162547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">
                  <v:shape id="Graphic 49" o:spid="_x0000_s210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" path="m,100965r106679,l106679,,,,,100965xe" filled="f">
                    <v:path arrowok="t"/>
                  </v:shape>
                </v:group>
              </w:pict>
            </w:r>
            <w:r w:rsidRPr="006D598B">
              <w:rPr>
                <w:b/>
                <w:sz w:val="26"/>
                <w:szCs w:val="26"/>
              </w:rPr>
              <w:t>Kiến</w:t>
            </w:r>
            <w:r w:rsidRPr="006D598B">
              <w:rPr>
                <w:b/>
                <w:spacing w:val="-7"/>
                <w:sz w:val="26"/>
                <w:szCs w:val="26"/>
              </w:rPr>
              <w:t xml:space="preserve"> </w:t>
            </w:r>
            <w:r w:rsidRPr="006D598B">
              <w:rPr>
                <w:b/>
                <w:sz w:val="26"/>
                <w:szCs w:val="26"/>
              </w:rPr>
              <w:t>thức</w:t>
            </w:r>
            <w:r w:rsidRPr="006D598B">
              <w:rPr>
                <w:b/>
                <w:spacing w:val="-7"/>
                <w:sz w:val="26"/>
                <w:szCs w:val="26"/>
              </w:rPr>
              <w:t xml:space="preserve"> </w:t>
            </w:r>
            <w:r w:rsidRPr="006D598B">
              <w:rPr>
                <w:b/>
                <w:sz w:val="26"/>
                <w:szCs w:val="26"/>
              </w:rPr>
              <w:t>cơ</w:t>
            </w:r>
            <w:r w:rsidRPr="006D598B">
              <w:rPr>
                <w:b/>
                <w:spacing w:val="-4"/>
                <w:sz w:val="26"/>
                <w:szCs w:val="26"/>
              </w:rPr>
              <w:t xml:space="preserve"> </w:t>
            </w:r>
            <w:r w:rsidRPr="006D598B">
              <w:rPr>
                <w:b/>
                <w:spacing w:val="-5"/>
                <w:sz w:val="26"/>
                <w:szCs w:val="26"/>
              </w:rPr>
              <w:t>bản</w:t>
            </w:r>
            <w:r w:rsidRPr="006D598B">
              <w:rPr>
                <w:b/>
                <w:sz w:val="26"/>
                <w:szCs w:val="26"/>
              </w:rPr>
              <w:tab/>
            </w:r>
            <w:r w:rsidRPr="006D598B">
              <w:rPr>
                <w:sz w:val="26"/>
                <w:szCs w:val="26"/>
              </w:rPr>
              <w:t>Kiến</w:t>
            </w:r>
            <w:r w:rsidRPr="006D598B">
              <w:rPr>
                <w:spacing w:val="-5"/>
                <w:sz w:val="26"/>
                <w:szCs w:val="26"/>
              </w:rPr>
              <w:t xml:space="preserve"> </w:t>
            </w:r>
            <w:r w:rsidRPr="006D598B">
              <w:rPr>
                <w:sz w:val="26"/>
                <w:szCs w:val="26"/>
              </w:rPr>
              <w:t>thức</w:t>
            </w:r>
            <w:r w:rsidRPr="006D598B">
              <w:rPr>
                <w:spacing w:val="-5"/>
                <w:sz w:val="26"/>
                <w:szCs w:val="26"/>
              </w:rPr>
              <w:t xml:space="preserve"> </w:t>
            </w:r>
            <w:r w:rsidRPr="006D598B">
              <w:rPr>
                <w:sz w:val="26"/>
                <w:szCs w:val="26"/>
              </w:rPr>
              <w:t>cơ</w:t>
            </w:r>
            <w:r w:rsidRPr="006D598B">
              <w:rPr>
                <w:spacing w:val="-1"/>
                <w:sz w:val="26"/>
                <w:szCs w:val="26"/>
              </w:rPr>
              <w:t xml:space="preserve"> </w:t>
            </w:r>
            <w:r w:rsidRPr="006D598B">
              <w:rPr>
                <w:sz w:val="26"/>
                <w:szCs w:val="26"/>
              </w:rPr>
              <w:t>sở</w:t>
            </w:r>
            <w:r w:rsidRPr="006D598B">
              <w:rPr>
                <w:spacing w:val="-5"/>
                <w:sz w:val="26"/>
                <w:szCs w:val="26"/>
              </w:rPr>
              <w:t xml:space="preserve"> </w:t>
            </w:r>
            <w:r w:rsidRPr="006D598B">
              <w:rPr>
                <w:spacing w:val="-2"/>
                <w:sz w:val="26"/>
                <w:szCs w:val="26"/>
              </w:rPr>
              <w:t>ngành</w:t>
            </w:r>
          </w:p>
          <w:p w14:paraId="1D8E94DD" w14:textId="645CF20A" w:rsidR="00671802" w:rsidRPr="006D598B" w:rsidRDefault="00671802" w:rsidP="005B2C59">
            <w:pPr>
              <w:pStyle w:val="TableParagraph"/>
              <w:tabs>
                <w:tab w:val="left" w:pos="4947"/>
              </w:tabs>
              <w:spacing w:before="0" w:line="288" w:lineRule="auto"/>
              <w:rPr>
                <w:sz w:val="26"/>
                <w:szCs w:val="26"/>
              </w:rPr>
            </w:pPr>
            <w:r w:rsidRPr="006D598B">
              <w:rPr>
                <w:noProof/>
                <w:sz w:val="26"/>
                <w:szCs w:val="26"/>
              </w:rPr>
              <w:pict w14:anchorId="74194C43">
                <v:group id="Group 50" o:spid="_x0000_s2100" style="position:absolute;left:0;text-align:left;margin-left:27.15pt;margin-top:10.85pt;width:9.15pt;height:8.7pt;z-index:-25162752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">
                  <v:shape id="Graphic 51" o:spid="_x0000_s210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" path="m,100965r106680,l106680,,,,,100965xe" filled="f" strokeweight=".26456mm">
                    <v:path arrowok="t"/>
                  </v:shape>
                </v:group>
              </w:pict>
            </w:r>
            <w:r w:rsidRPr="006D598B">
              <w:rPr>
                <w:noProof/>
                <w:sz w:val="26"/>
                <w:szCs w:val="26"/>
              </w:rPr>
              <w:pict w14:anchorId="3570F363">
                <v:group id="Group 52" o:spid="_x0000_s2098" style="position:absolute;left:0;text-align:left;margin-left:235pt;margin-top:10.85pt;width:9.15pt;height:8.7pt;z-index:-25162444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">
                  <v:shape id="Graphic 53" o:spid="_x0000_s209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" path="m,100965r106679,l106679,,,,,100965xe" filled="f">
                    <v:path arrowok="t"/>
                  </v:shape>
                </v:group>
              </w:pict>
            </w:r>
            <w:r w:rsidRPr="006D598B">
              <w:rPr>
                <w:sz w:val="26"/>
                <w:szCs w:val="26"/>
              </w:rPr>
              <w:t>Kiến</w:t>
            </w:r>
            <w:r w:rsidRPr="006D598B">
              <w:rPr>
                <w:spacing w:val="-7"/>
                <w:sz w:val="26"/>
                <w:szCs w:val="26"/>
              </w:rPr>
              <w:t xml:space="preserve"> </w:t>
            </w:r>
            <w:r w:rsidRPr="006D598B">
              <w:rPr>
                <w:sz w:val="26"/>
                <w:szCs w:val="26"/>
              </w:rPr>
              <w:t>thức</w:t>
            </w:r>
            <w:r w:rsidRPr="006D598B">
              <w:rPr>
                <w:spacing w:val="-6"/>
                <w:sz w:val="26"/>
                <w:szCs w:val="26"/>
              </w:rPr>
              <w:t xml:space="preserve"> </w:t>
            </w:r>
            <w:r w:rsidRPr="006D598B">
              <w:rPr>
                <w:sz w:val="26"/>
                <w:szCs w:val="26"/>
              </w:rPr>
              <w:t>chuyên</w:t>
            </w:r>
            <w:r w:rsidRPr="006D598B">
              <w:rPr>
                <w:spacing w:val="-6"/>
                <w:sz w:val="26"/>
                <w:szCs w:val="26"/>
              </w:rPr>
              <w:t xml:space="preserve"> </w:t>
            </w:r>
            <w:r w:rsidRPr="006D598B">
              <w:rPr>
                <w:spacing w:val="-4"/>
                <w:sz w:val="26"/>
                <w:szCs w:val="26"/>
              </w:rPr>
              <w:t>ngành</w:t>
            </w:r>
            <w:r w:rsidRPr="006D598B">
              <w:rPr>
                <w:sz w:val="26"/>
                <w:szCs w:val="26"/>
              </w:rPr>
              <w:tab/>
              <w:t>Kiến</w:t>
            </w:r>
            <w:r w:rsidRPr="006D598B">
              <w:rPr>
                <w:spacing w:val="-6"/>
                <w:sz w:val="26"/>
                <w:szCs w:val="26"/>
              </w:rPr>
              <w:t xml:space="preserve"> </w:t>
            </w:r>
            <w:r w:rsidRPr="006D598B">
              <w:rPr>
                <w:sz w:val="26"/>
                <w:szCs w:val="26"/>
              </w:rPr>
              <w:t>thức</w:t>
            </w:r>
            <w:r w:rsidRPr="006D598B">
              <w:rPr>
                <w:spacing w:val="-6"/>
                <w:sz w:val="26"/>
                <w:szCs w:val="26"/>
              </w:rPr>
              <w:t xml:space="preserve"> </w:t>
            </w:r>
            <w:r w:rsidRPr="006D598B">
              <w:rPr>
                <w:spacing w:val="-4"/>
                <w:sz w:val="26"/>
                <w:szCs w:val="26"/>
              </w:rPr>
              <w:t>khác</w:t>
            </w:r>
          </w:p>
          <w:p w14:paraId="01F1A2BA" w14:textId="74481C38" w:rsidR="00671802" w:rsidRPr="006D598B" w:rsidRDefault="00671802" w:rsidP="005B2C59">
            <w:pPr>
              <w:pStyle w:val="TableParagraph"/>
              <w:tabs>
                <w:tab w:val="left" w:pos="4947"/>
              </w:tabs>
              <w:spacing w:before="0" w:line="288" w:lineRule="auto"/>
              <w:rPr>
                <w:sz w:val="26"/>
                <w:szCs w:val="26"/>
              </w:rPr>
            </w:pPr>
            <w:r w:rsidRPr="006D598B">
              <w:rPr>
                <w:noProof/>
                <w:sz w:val="26"/>
                <w:szCs w:val="26"/>
              </w:rPr>
              <w:pict w14:anchorId="5F92663E">
                <v:group id="Group 54" o:spid="_x0000_s2096" style="position:absolute;left:0;text-align:left;margin-left:27.15pt;margin-top:10.75pt;width:9.15pt;height:8.7pt;z-index:-25162649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">
                  <v:shape id="Graphic 55" o:spid="_x0000_s209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" path="m,100964r106680,l106680,,,,,100964xe" filled="f" strokeweight=".26456mm">
                    <v:path arrowok="t"/>
                  </v:shape>
                </v:group>
              </w:pict>
            </w:r>
            <w:r w:rsidRPr="006D598B">
              <w:rPr>
                <w:noProof/>
                <w:sz w:val="26"/>
                <w:szCs w:val="26"/>
              </w:rPr>
              <w:pict w14:anchorId="517F85B6">
                <v:group id="Group 56" o:spid="_x0000_s2094" style="position:absolute;left:0;text-align:left;margin-left:235pt;margin-top:10.75pt;width:9.15pt;height:8.7pt;z-index:-25162342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">
                  <v:shape id="Graphic 57" o:spid="_x0000_s209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" path="m,100964r106679,l106679,,,,,100964xe" filled="f">
                    <v:path arrowok="t"/>
                  </v:shape>
                </v:group>
              </w:pict>
            </w:r>
            <w:r w:rsidRPr="006D598B">
              <w:rPr>
                <w:sz w:val="26"/>
                <w:szCs w:val="26"/>
              </w:rPr>
              <w:t>Môn</w:t>
            </w:r>
            <w:r w:rsidRPr="006D598B">
              <w:rPr>
                <w:spacing w:val="-7"/>
                <w:sz w:val="26"/>
                <w:szCs w:val="26"/>
              </w:rPr>
              <w:t xml:space="preserve"> </w:t>
            </w:r>
            <w:r w:rsidRPr="006D598B">
              <w:rPr>
                <w:sz w:val="26"/>
                <w:szCs w:val="26"/>
              </w:rPr>
              <w:t>học</w:t>
            </w:r>
            <w:r w:rsidRPr="006D598B">
              <w:rPr>
                <w:spacing w:val="-7"/>
                <w:sz w:val="26"/>
                <w:szCs w:val="26"/>
              </w:rPr>
              <w:t xml:space="preserve"> </w:t>
            </w:r>
            <w:r w:rsidRPr="006D598B">
              <w:rPr>
                <w:sz w:val="26"/>
                <w:szCs w:val="26"/>
              </w:rPr>
              <w:t>chuyên</w:t>
            </w:r>
            <w:r w:rsidRPr="006D598B">
              <w:rPr>
                <w:spacing w:val="-6"/>
                <w:sz w:val="26"/>
                <w:szCs w:val="26"/>
              </w:rPr>
              <w:t xml:space="preserve"> </w:t>
            </w:r>
            <w:r w:rsidRPr="006D598B">
              <w:rPr>
                <w:sz w:val="26"/>
                <w:szCs w:val="26"/>
              </w:rPr>
              <w:t>về</w:t>
            </w:r>
            <w:r w:rsidRPr="006D598B">
              <w:rPr>
                <w:spacing w:val="-4"/>
                <w:sz w:val="26"/>
                <w:szCs w:val="26"/>
              </w:rPr>
              <w:t xml:space="preserve"> </w:t>
            </w:r>
            <w:r w:rsidRPr="006D598B">
              <w:rPr>
                <w:sz w:val="26"/>
                <w:szCs w:val="26"/>
              </w:rPr>
              <w:t>kỹ</w:t>
            </w:r>
            <w:r w:rsidRPr="006D598B">
              <w:rPr>
                <w:spacing w:val="-4"/>
                <w:sz w:val="26"/>
                <w:szCs w:val="26"/>
              </w:rPr>
              <w:t xml:space="preserve"> </w:t>
            </w:r>
            <w:r w:rsidRPr="006D598B">
              <w:rPr>
                <w:sz w:val="26"/>
                <w:szCs w:val="26"/>
              </w:rPr>
              <w:t>năng</w:t>
            </w:r>
            <w:r w:rsidRPr="006D598B">
              <w:rPr>
                <w:spacing w:val="-7"/>
                <w:sz w:val="26"/>
                <w:szCs w:val="26"/>
              </w:rPr>
              <w:t xml:space="preserve"> </w:t>
            </w:r>
            <w:r w:rsidRPr="006D598B">
              <w:rPr>
                <w:spacing w:val="-2"/>
                <w:sz w:val="26"/>
                <w:szCs w:val="26"/>
              </w:rPr>
              <w:t>chung</w:t>
            </w:r>
            <w:r w:rsidRPr="006D598B">
              <w:rPr>
                <w:sz w:val="26"/>
                <w:szCs w:val="26"/>
              </w:rPr>
              <w:tab/>
              <w:t>Môn</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đồ</w:t>
            </w:r>
            <w:r w:rsidRPr="006D598B">
              <w:rPr>
                <w:spacing w:val="-4"/>
                <w:sz w:val="26"/>
                <w:szCs w:val="26"/>
              </w:rPr>
              <w:t xml:space="preserve"> </w:t>
            </w:r>
            <w:r w:rsidRPr="006D598B">
              <w:rPr>
                <w:sz w:val="26"/>
                <w:szCs w:val="26"/>
              </w:rPr>
              <w:t>án</w:t>
            </w:r>
            <w:r w:rsidRPr="006D598B">
              <w:rPr>
                <w:spacing w:val="-4"/>
                <w:sz w:val="26"/>
                <w:szCs w:val="26"/>
              </w:rPr>
              <w:t xml:space="preserve"> </w:t>
            </w:r>
            <w:r w:rsidRPr="006D598B">
              <w:rPr>
                <w:sz w:val="26"/>
                <w:szCs w:val="26"/>
              </w:rPr>
              <w:t>tốt</w:t>
            </w:r>
            <w:r w:rsidRPr="006D598B">
              <w:rPr>
                <w:spacing w:val="-4"/>
                <w:sz w:val="26"/>
                <w:szCs w:val="26"/>
              </w:rPr>
              <w:t xml:space="preserve"> </w:t>
            </w:r>
            <w:r w:rsidRPr="006D598B">
              <w:rPr>
                <w:spacing w:val="-2"/>
                <w:sz w:val="26"/>
                <w:szCs w:val="26"/>
              </w:rPr>
              <w:t>nghiệp</w:t>
            </w:r>
          </w:p>
        </w:tc>
      </w:tr>
      <w:tr w:rsidR="00671802" w:rsidRPr="006D598B" w14:paraId="49D50B08" w14:textId="77777777" w:rsidTr="00D971FC">
        <w:trPr>
          <w:trHeight w:val="481"/>
        </w:trPr>
        <w:tc>
          <w:tcPr>
            <w:tcW w:w="4645" w:type="dxa"/>
          </w:tcPr>
          <w:p w14:paraId="4926A911"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chỉ:</w:t>
            </w:r>
          </w:p>
        </w:tc>
        <w:tc>
          <w:tcPr>
            <w:tcW w:w="4929" w:type="dxa"/>
          </w:tcPr>
          <w:p w14:paraId="6B30CA7D" w14:textId="77777777" w:rsidR="00671802" w:rsidRPr="006D598B" w:rsidRDefault="00671802" w:rsidP="005B2C59">
            <w:pPr>
              <w:pStyle w:val="TableParagraph"/>
              <w:spacing w:before="0" w:line="288" w:lineRule="auto"/>
              <w:rPr>
                <w:sz w:val="26"/>
                <w:szCs w:val="26"/>
              </w:rPr>
            </w:pPr>
            <w:r w:rsidRPr="006D598B">
              <w:rPr>
                <w:spacing w:val="-10"/>
                <w:sz w:val="26"/>
                <w:szCs w:val="26"/>
              </w:rPr>
              <w:t>3</w:t>
            </w:r>
          </w:p>
        </w:tc>
      </w:tr>
      <w:tr w:rsidR="00671802" w:rsidRPr="006D598B" w14:paraId="47392F45" w14:textId="77777777" w:rsidTr="00D971FC">
        <w:trPr>
          <w:trHeight w:val="482"/>
        </w:trPr>
        <w:tc>
          <w:tcPr>
            <w:tcW w:w="4645" w:type="dxa"/>
          </w:tcPr>
          <w:p w14:paraId="0D1501DC"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4"/>
                <w:sz w:val="26"/>
                <w:szCs w:val="26"/>
              </w:rPr>
              <w:t xml:space="preserve"> </w:t>
            </w:r>
            <w:r w:rsidRPr="006D598B">
              <w:rPr>
                <w:sz w:val="26"/>
                <w:szCs w:val="26"/>
              </w:rPr>
              <w:t>lý</w:t>
            </w:r>
            <w:r w:rsidRPr="006D598B">
              <w:rPr>
                <w:spacing w:val="-1"/>
                <w:sz w:val="26"/>
                <w:szCs w:val="26"/>
              </w:rPr>
              <w:t xml:space="preserve"> </w:t>
            </w:r>
            <w:r w:rsidRPr="006D598B">
              <w:rPr>
                <w:spacing w:val="-2"/>
                <w:sz w:val="26"/>
                <w:szCs w:val="26"/>
              </w:rPr>
              <w:t>thuyết:</w:t>
            </w:r>
          </w:p>
        </w:tc>
        <w:tc>
          <w:tcPr>
            <w:tcW w:w="4929" w:type="dxa"/>
          </w:tcPr>
          <w:p w14:paraId="79F50120" w14:textId="77777777" w:rsidR="00671802" w:rsidRPr="006D598B" w:rsidRDefault="00671802" w:rsidP="005B2C59">
            <w:pPr>
              <w:pStyle w:val="TableParagraph"/>
              <w:spacing w:before="0" w:line="288" w:lineRule="auto"/>
              <w:rPr>
                <w:sz w:val="26"/>
                <w:szCs w:val="26"/>
              </w:rPr>
            </w:pPr>
            <w:r w:rsidRPr="006D598B">
              <w:rPr>
                <w:spacing w:val="-5"/>
                <w:sz w:val="26"/>
                <w:szCs w:val="26"/>
              </w:rPr>
              <w:t>30</w:t>
            </w:r>
          </w:p>
        </w:tc>
      </w:tr>
      <w:tr w:rsidR="00671802" w:rsidRPr="006D598B" w14:paraId="02D60313" w14:textId="77777777" w:rsidTr="00D971FC">
        <w:trPr>
          <w:trHeight w:val="484"/>
        </w:trPr>
        <w:tc>
          <w:tcPr>
            <w:tcW w:w="4645" w:type="dxa"/>
          </w:tcPr>
          <w:p w14:paraId="77D753A3"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4"/>
                <w:sz w:val="26"/>
                <w:szCs w:val="26"/>
              </w:rPr>
              <w:t xml:space="preserve"> </w:t>
            </w:r>
            <w:r w:rsidRPr="006D598B">
              <w:rPr>
                <w:sz w:val="26"/>
                <w:szCs w:val="26"/>
              </w:rPr>
              <w:t>thảo</w:t>
            </w:r>
            <w:r w:rsidRPr="006D598B">
              <w:rPr>
                <w:spacing w:val="-5"/>
                <w:sz w:val="26"/>
                <w:szCs w:val="26"/>
              </w:rPr>
              <w:t xml:space="preserve"> </w:t>
            </w:r>
            <w:r w:rsidRPr="006D598B">
              <w:rPr>
                <w:sz w:val="26"/>
                <w:szCs w:val="26"/>
              </w:rPr>
              <w:t>luận/bài</w:t>
            </w:r>
            <w:r w:rsidRPr="006D598B">
              <w:rPr>
                <w:spacing w:val="-4"/>
                <w:sz w:val="26"/>
                <w:szCs w:val="26"/>
              </w:rPr>
              <w:t xml:space="preserve"> tập:</w:t>
            </w:r>
          </w:p>
        </w:tc>
        <w:tc>
          <w:tcPr>
            <w:tcW w:w="4929" w:type="dxa"/>
          </w:tcPr>
          <w:p w14:paraId="1AB091CC" w14:textId="77777777" w:rsidR="00671802" w:rsidRPr="006D598B" w:rsidRDefault="00671802" w:rsidP="005B2C59">
            <w:pPr>
              <w:pStyle w:val="TableParagraph"/>
              <w:spacing w:before="0" w:line="288" w:lineRule="auto"/>
              <w:rPr>
                <w:sz w:val="26"/>
                <w:szCs w:val="26"/>
              </w:rPr>
            </w:pPr>
            <w:r w:rsidRPr="006D598B">
              <w:rPr>
                <w:spacing w:val="-10"/>
                <w:sz w:val="26"/>
                <w:szCs w:val="26"/>
              </w:rPr>
              <w:t>6</w:t>
            </w:r>
          </w:p>
        </w:tc>
      </w:tr>
    </w:tbl>
    <w:p w14:paraId="674099B6"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pgSz w:w="11910" w:h="16840"/>
          <w:pgMar w:top="1360" w:right="380" w:bottom="1293"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929"/>
      </w:tblGrid>
      <w:tr w:rsidR="00671802" w:rsidRPr="006D598B" w14:paraId="690542A2" w14:textId="77777777" w:rsidTr="00D971FC">
        <w:trPr>
          <w:trHeight w:val="484"/>
        </w:trPr>
        <w:tc>
          <w:tcPr>
            <w:tcW w:w="4645" w:type="dxa"/>
          </w:tcPr>
          <w:p w14:paraId="3455C299"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4"/>
                <w:sz w:val="26"/>
                <w:szCs w:val="26"/>
              </w:rPr>
              <w:t xml:space="preserve"> </w:t>
            </w:r>
            <w:r w:rsidRPr="006D598B">
              <w:rPr>
                <w:sz w:val="26"/>
                <w:szCs w:val="26"/>
              </w:rPr>
              <w:t>thực</w:t>
            </w:r>
            <w:r w:rsidRPr="006D598B">
              <w:rPr>
                <w:spacing w:val="-2"/>
                <w:sz w:val="26"/>
                <w:szCs w:val="26"/>
              </w:rPr>
              <w:t xml:space="preserve"> hành:</w:t>
            </w:r>
          </w:p>
        </w:tc>
        <w:tc>
          <w:tcPr>
            <w:tcW w:w="4929" w:type="dxa"/>
          </w:tcPr>
          <w:p w14:paraId="59172C24" w14:textId="77777777" w:rsidR="00671802" w:rsidRPr="006D598B" w:rsidRDefault="00671802" w:rsidP="005B2C59">
            <w:pPr>
              <w:pStyle w:val="TableParagraph"/>
              <w:spacing w:before="0" w:line="288" w:lineRule="auto"/>
              <w:rPr>
                <w:sz w:val="26"/>
                <w:szCs w:val="26"/>
              </w:rPr>
            </w:pPr>
            <w:r w:rsidRPr="006D598B">
              <w:rPr>
                <w:spacing w:val="-10"/>
                <w:sz w:val="26"/>
                <w:szCs w:val="26"/>
              </w:rPr>
              <w:t>0</w:t>
            </w:r>
          </w:p>
        </w:tc>
      </w:tr>
      <w:tr w:rsidR="00671802" w:rsidRPr="006D598B" w14:paraId="60B43F13" w14:textId="77777777" w:rsidTr="00D971FC">
        <w:trPr>
          <w:trHeight w:val="482"/>
        </w:trPr>
        <w:tc>
          <w:tcPr>
            <w:tcW w:w="4645" w:type="dxa"/>
          </w:tcPr>
          <w:p w14:paraId="09DA2DBA"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4"/>
                <w:sz w:val="26"/>
                <w:szCs w:val="26"/>
              </w:rPr>
              <w:t xml:space="preserve"> </w:t>
            </w:r>
            <w:r w:rsidRPr="006D598B">
              <w:rPr>
                <w:sz w:val="26"/>
                <w:szCs w:val="26"/>
              </w:rPr>
              <w:t>hoạt</w:t>
            </w:r>
            <w:r w:rsidRPr="006D598B">
              <w:rPr>
                <w:spacing w:val="-4"/>
                <w:sz w:val="26"/>
                <w:szCs w:val="26"/>
              </w:rPr>
              <w:t xml:space="preserve"> </w:t>
            </w:r>
            <w:r w:rsidRPr="006D598B">
              <w:rPr>
                <w:sz w:val="26"/>
                <w:szCs w:val="26"/>
              </w:rPr>
              <w:t>động</w:t>
            </w:r>
            <w:r w:rsidRPr="006D598B">
              <w:rPr>
                <w:spacing w:val="-2"/>
                <w:sz w:val="26"/>
                <w:szCs w:val="26"/>
              </w:rPr>
              <w:t xml:space="preserve"> nhóm:</w:t>
            </w:r>
          </w:p>
        </w:tc>
        <w:tc>
          <w:tcPr>
            <w:tcW w:w="4929" w:type="dxa"/>
          </w:tcPr>
          <w:p w14:paraId="1218E921" w14:textId="77777777" w:rsidR="00671802" w:rsidRPr="006D598B" w:rsidRDefault="00671802" w:rsidP="005B2C59">
            <w:pPr>
              <w:pStyle w:val="TableParagraph"/>
              <w:spacing w:before="0" w:line="288" w:lineRule="auto"/>
              <w:rPr>
                <w:sz w:val="26"/>
                <w:szCs w:val="26"/>
              </w:rPr>
            </w:pPr>
            <w:r w:rsidRPr="006D598B">
              <w:rPr>
                <w:spacing w:val="-10"/>
                <w:sz w:val="26"/>
                <w:szCs w:val="26"/>
              </w:rPr>
              <w:t>9</w:t>
            </w:r>
          </w:p>
        </w:tc>
      </w:tr>
      <w:tr w:rsidR="00671802" w:rsidRPr="006D598B" w14:paraId="12A5092F" w14:textId="77777777" w:rsidTr="00D971FC">
        <w:trPr>
          <w:trHeight w:val="482"/>
        </w:trPr>
        <w:tc>
          <w:tcPr>
            <w:tcW w:w="4645" w:type="dxa"/>
          </w:tcPr>
          <w:p w14:paraId="7DE49C8E"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4"/>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4929" w:type="dxa"/>
          </w:tcPr>
          <w:p w14:paraId="4656FFED" w14:textId="77777777" w:rsidR="00671802" w:rsidRPr="006D598B" w:rsidRDefault="00671802" w:rsidP="005B2C59">
            <w:pPr>
              <w:pStyle w:val="TableParagraph"/>
              <w:spacing w:before="0" w:line="288" w:lineRule="auto"/>
              <w:rPr>
                <w:sz w:val="26"/>
                <w:szCs w:val="26"/>
              </w:rPr>
            </w:pPr>
            <w:r w:rsidRPr="006D598B">
              <w:rPr>
                <w:spacing w:val="-5"/>
                <w:sz w:val="26"/>
                <w:szCs w:val="26"/>
              </w:rPr>
              <w:t>90</w:t>
            </w:r>
          </w:p>
        </w:tc>
      </w:tr>
      <w:tr w:rsidR="00671802" w:rsidRPr="006D598B" w14:paraId="0CBC3698" w14:textId="77777777" w:rsidTr="00D971FC">
        <w:trPr>
          <w:trHeight w:val="481"/>
        </w:trPr>
        <w:tc>
          <w:tcPr>
            <w:tcW w:w="4645" w:type="dxa"/>
          </w:tcPr>
          <w:p w14:paraId="605DFAA2" w14:textId="77777777" w:rsidR="00671802" w:rsidRPr="006D598B" w:rsidRDefault="00671802" w:rsidP="005B2C59">
            <w:pPr>
              <w:pStyle w:val="TableParagraph"/>
              <w:spacing w:before="0" w:line="288" w:lineRule="auto"/>
              <w:rPr>
                <w:sz w:val="26"/>
                <w:szCs w:val="26"/>
              </w:rPr>
            </w:pPr>
            <w:r w:rsidRPr="006D598B">
              <w:rPr>
                <w:sz w:val="26"/>
                <w:szCs w:val="26"/>
              </w:rPr>
              <w:lastRenderedPageBreak/>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6"/>
                <w:sz w:val="26"/>
                <w:szCs w:val="26"/>
              </w:rPr>
              <w:t xml:space="preserve"> </w:t>
            </w:r>
            <w:r w:rsidRPr="006D598B">
              <w:rPr>
                <w:spacing w:val="-2"/>
                <w:sz w:val="26"/>
                <w:szCs w:val="26"/>
              </w:rPr>
              <w:t>quyết:</w:t>
            </w:r>
          </w:p>
        </w:tc>
        <w:tc>
          <w:tcPr>
            <w:tcW w:w="4929" w:type="dxa"/>
          </w:tcPr>
          <w:p w14:paraId="1064F94A" w14:textId="77777777" w:rsidR="00671802" w:rsidRPr="006D598B" w:rsidRDefault="00671802" w:rsidP="005B2C59">
            <w:pPr>
              <w:pStyle w:val="TableParagraph"/>
              <w:spacing w:before="0" w:line="288" w:lineRule="auto"/>
              <w:rPr>
                <w:sz w:val="26"/>
                <w:szCs w:val="26"/>
              </w:rPr>
            </w:pPr>
            <w:r w:rsidRPr="006D598B">
              <w:rPr>
                <w:spacing w:val="-2"/>
                <w:sz w:val="26"/>
                <w:szCs w:val="26"/>
              </w:rPr>
              <w:t>Không</w:t>
            </w:r>
          </w:p>
        </w:tc>
      </w:tr>
      <w:tr w:rsidR="00671802" w:rsidRPr="006D598B" w14:paraId="2E4DB0AD" w14:textId="77777777" w:rsidTr="00D971FC">
        <w:trPr>
          <w:trHeight w:val="484"/>
        </w:trPr>
        <w:tc>
          <w:tcPr>
            <w:tcW w:w="4645" w:type="dxa"/>
          </w:tcPr>
          <w:p w14:paraId="2B872D3A"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4929" w:type="dxa"/>
          </w:tcPr>
          <w:p w14:paraId="7BDED2E6" w14:textId="77777777" w:rsidR="00671802" w:rsidRPr="006D598B" w:rsidRDefault="00671802" w:rsidP="005B2C59">
            <w:pPr>
              <w:pStyle w:val="TableParagraph"/>
              <w:spacing w:before="0" w:line="288" w:lineRule="auto"/>
              <w:rPr>
                <w:sz w:val="26"/>
                <w:szCs w:val="26"/>
              </w:rPr>
            </w:pPr>
          </w:p>
        </w:tc>
      </w:tr>
    </w:tbl>
    <w:p w14:paraId="757F9EB5" w14:textId="77777777" w:rsidR="00671802" w:rsidRPr="006D598B" w:rsidRDefault="00671802" w:rsidP="005B2C59">
      <w:pPr>
        <w:pStyle w:val="ThnVnban"/>
        <w:spacing w:line="288" w:lineRule="auto"/>
        <w:rPr>
          <w:b/>
          <w:i/>
          <w:sz w:val="26"/>
          <w:szCs w:val="26"/>
        </w:rPr>
      </w:pPr>
    </w:p>
    <w:p w14:paraId="3BF878FF" w14:textId="77777777" w:rsidR="00671802" w:rsidRPr="006D598B" w:rsidRDefault="00671802" w:rsidP="005B2C59">
      <w:pPr>
        <w:pStyle w:val="u2"/>
        <w:numPr>
          <w:ilvl w:val="0"/>
          <w:numId w:val="378"/>
        </w:numPr>
        <w:tabs>
          <w:tab w:val="left" w:pos="673"/>
        </w:tabs>
        <w:spacing w:before="0" w:after="0" w:line="288" w:lineRule="auto"/>
        <w:ind w:left="0" w:hanging="194"/>
        <w:jc w:val="both"/>
        <w:rPr>
          <w:rFonts w:ascii="Times New Roman" w:hAnsi="Times New Roman"/>
          <w:sz w:val="26"/>
          <w:szCs w:val="26"/>
        </w:rPr>
      </w:pPr>
      <w:r w:rsidRPr="006D598B">
        <w:rPr>
          <w:rFonts w:ascii="Times New Roman" w:hAnsi="Times New Roman"/>
          <w:sz w:val="26"/>
          <w:szCs w:val="26"/>
        </w:rPr>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học:</w:t>
      </w:r>
    </w:p>
    <w:p w14:paraId="46469033" w14:textId="77777777" w:rsidR="00671802" w:rsidRPr="006D598B" w:rsidRDefault="00671802" w:rsidP="005B2C59">
      <w:pPr>
        <w:pStyle w:val="oancuaDanhsach"/>
        <w:widowControl w:val="0"/>
        <w:numPr>
          <w:ilvl w:val="0"/>
          <w:numId w:val="377"/>
        </w:numPr>
        <w:tabs>
          <w:tab w:val="left" w:pos="1199"/>
        </w:tabs>
        <w:autoSpaceDE w:val="0"/>
        <w:autoSpaceDN w:val="0"/>
        <w:spacing w:before="0" w:after="0" w:line="288" w:lineRule="auto"/>
        <w:ind w:left="0"/>
        <w:contextualSpacing w:val="0"/>
        <w:jc w:val="left"/>
        <w:rPr>
          <w:rFonts w:ascii="Times New Roman" w:hAnsi="Times New Roman"/>
          <w:sz w:val="26"/>
          <w:szCs w:val="26"/>
        </w:rPr>
      </w:pPr>
      <w:r w:rsidRPr="006D598B">
        <w:rPr>
          <w:rFonts w:ascii="Times New Roman" w:hAnsi="Times New Roman"/>
          <w:sz w:val="26"/>
          <w:szCs w:val="26"/>
        </w:rPr>
        <w:t>Làm</w:t>
      </w:r>
      <w:r w:rsidRPr="006D598B">
        <w:rPr>
          <w:rFonts w:ascii="Times New Roman" w:hAnsi="Times New Roman"/>
          <w:spacing w:val="-5"/>
          <w:sz w:val="26"/>
          <w:szCs w:val="26"/>
        </w:rPr>
        <w:t xml:space="preserve"> </w:t>
      </w:r>
      <w:r w:rsidRPr="006D598B">
        <w:rPr>
          <w:rFonts w:ascii="Times New Roman" w:hAnsi="Times New Roman"/>
          <w:sz w:val="26"/>
          <w:szCs w:val="26"/>
        </w:rPr>
        <w:t>rõ</w:t>
      </w:r>
      <w:r w:rsidRPr="006D598B">
        <w:rPr>
          <w:rFonts w:ascii="Times New Roman" w:hAnsi="Times New Roman"/>
          <w:spacing w:val="-4"/>
          <w:sz w:val="26"/>
          <w:szCs w:val="26"/>
        </w:rPr>
        <w:t xml:space="preserve"> </w:t>
      </w:r>
      <w:r w:rsidRPr="006D598B">
        <w:rPr>
          <w:rFonts w:ascii="Times New Roman" w:hAnsi="Times New Roman"/>
          <w:sz w:val="26"/>
          <w:szCs w:val="26"/>
        </w:rPr>
        <w:t>các</w:t>
      </w:r>
      <w:r w:rsidRPr="006D598B">
        <w:rPr>
          <w:rFonts w:ascii="Times New Roman" w:hAnsi="Times New Roman"/>
          <w:spacing w:val="-4"/>
          <w:sz w:val="26"/>
          <w:szCs w:val="26"/>
        </w:rPr>
        <w:t xml:space="preserve"> </w:t>
      </w:r>
      <w:r w:rsidRPr="006D598B">
        <w:rPr>
          <w:rFonts w:ascii="Times New Roman" w:hAnsi="Times New Roman"/>
          <w:sz w:val="26"/>
          <w:szCs w:val="26"/>
        </w:rPr>
        <w:t>khái</w:t>
      </w:r>
      <w:r w:rsidRPr="006D598B">
        <w:rPr>
          <w:rFonts w:ascii="Times New Roman" w:hAnsi="Times New Roman"/>
          <w:spacing w:val="-5"/>
          <w:sz w:val="26"/>
          <w:szCs w:val="26"/>
        </w:rPr>
        <w:t xml:space="preserve"> </w:t>
      </w:r>
      <w:r w:rsidRPr="006D598B">
        <w:rPr>
          <w:rFonts w:ascii="Times New Roman" w:hAnsi="Times New Roman"/>
          <w:sz w:val="26"/>
          <w:szCs w:val="26"/>
        </w:rPr>
        <w:t>niệm</w:t>
      </w:r>
      <w:r w:rsidRPr="006D598B">
        <w:rPr>
          <w:rFonts w:ascii="Times New Roman" w:hAnsi="Times New Roman"/>
          <w:spacing w:val="-2"/>
          <w:sz w:val="26"/>
          <w:szCs w:val="26"/>
        </w:rPr>
        <w:t xml:space="preserve"> </w:t>
      </w:r>
      <w:r w:rsidRPr="006D598B">
        <w:rPr>
          <w:rFonts w:ascii="Times New Roman" w:hAnsi="Times New Roman"/>
          <w:sz w:val="26"/>
          <w:szCs w:val="26"/>
        </w:rPr>
        <w:t>văn</w:t>
      </w:r>
      <w:r w:rsidRPr="006D598B">
        <w:rPr>
          <w:rFonts w:ascii="Times New Roman" w:hAnsi="Times New Roman"/>
          <w:spacing w:val="-4"/>
          <w:sz w:val="26"/>
          <w:szCs w:val="26"/>
        </w:rPr>
        <w:t xml:space="preserve"> </w:t>
      </w:r>
      <w:r w:rsidRPr="006D598B">
        <w:rPr>
          <w:rFonts w:ascii="Times New Roman" w:hAnsi="Times New Roman"/>
          <w:sz w:val="26"/>
          <w:szCs w:val="26"/>
        </w:rPr>
        <w:t>minh</w:t>
      </w:r>
      <w:r w:rsidRPr="006D598B">
        <w:rPr>
          <w:rFonts w:ascii="Times New Roman" w:hAnsi="Times New Roman"/>
          <w:spacing w:val="-5"/>
          <w:sz w:val="26"/>
          <w:szCs w:val="26"/>
        </w:rPr>
        <w:t xml:space="preserve"> </w:t>
      </w:r>
      <w:r w:rsidRPr="006D598B">
        <w:rPr>
          <w:rFonts w:ascii="Times New Roman" w:hAnsi="Times New Roman"/>
          <w:sz w:val="26"/>
          <w:szCs w:val="26"/>
        </w:rPr>
        <w:t>và</w:t>
      </w:r>
      <w:r w:rsidRPr="006D598B">
        <w:rPr>
          <w:rFonts w:ascii="Times New Roman" w:hAnsi="Times New Roman"/>
          <w:spacing w:val="-4"/>
          <w:sz w:val="26"/>
          <w:szCs w:val="26"/>
        </w:rPr>
        <w:t xml:space="preserve"> </w:t>
      </w:r>
      <w:r w:rsidRPr="006D598B">
        <w:rPr>
          <w:rFonts w:ascii="Times New Roman" w:hAnsi="Times New Roman"/>
          <w:sz w:val="26"/>
          <w:szCs w:val="26"/>
        </w:rPr>
        <w:t>các</w:t>
      </w:r>
      <w:r w:rsidRPr="006D598B">
        <w:rPr>
          <w:rFonts w:ascii="Times New Roman" w:hAnsi="Times New Roman"/>
          <w:spacing w:val="-4"/>
          <w:sz w:val="26"/>
          <w:szCs w:val="26"/>
        </w:rPr>
        <w:t xml:space="preserve"> </w:t>
      </w:r>
      <w:r w:rsidRPr="006D598B">
        <w:rPr>
          <w:rFonts w:ascii="Times New Roman" w:hAnsi="Times New Roman"/>
          <w:sz w:val="26"/>
          <w:szCs w:val="26"/>
        </w:rPr>
        <w:t>khái</w:t>
      </w:r>
      <w:r w:rsidRPr="006D598B">
        <w:rPr>
          <w:rFonts w:ascii="Times New Roman" w:hAnsi="Times New Roman"/>
          <w:spacing w:val="-5"/>
          <w:sz w:val="26"/>
          <w:szCs w:val="26"/>
        </w:rPr>
        <w:t xml:space="preserve"> </w:t>
      </w:r>
      <w:r w:rsidRPr="006D598B">
        <w:rPr>
          <w:rFonts w:ascii="Times New Roman" w:hAnsi="Times New Roman"/>
          <w:sz w:val="26"/>
          <w:szCs w:val="26"/>
        </w:rPr>
        <w:t>niệm</w:t>
      </w:r>
      <w:r w:rsidRPr="006D598B">
        <w:rPr>
          <w:rFonts w:ascii="Times New Roman" w:hAnsi="Times New Roman"/>
          <w:spacing w:val="-4"/>
          <w:sz w:val="26"/>
          <w:szCs w:val="26"/>
        </w:rPr>
        <w:t xml:space="preserve"> </w:t>
      </w:r>
      <w:r w:rsidRPr="006D598B">
        <w:rPr>
          <w:rFonts w:ascii="Times New Roman" w:hAnsi="Times New Roman"/>
          <w:sz w:val="26"/>
          <w:szCs w:val="26"/>
        </w:rPr>
        <w:t>liên</w:t>
      </w:r>
      <w:r w:rsidRPr="006D598B">
        <w:rPr>
          <w:rFonts w:ascii="Times New Roman" w:hAnsi="Times New Roman"/>
          <w:spacing w:val="-4"/>
          <w:sz w:val="26"/>
          <w:szCs w:val="26"/>
        </w:rPr>
        <w:t xml:space="preserve"> </w:t>
      </w:r>
      <w:r w:rsidRPr="006D598B">
        <w:rPr>
          <w:rFonts w:ascii="Times New Roman" w:hAnsi="Times New Roman"/>
          <w:spacing w:val="-2"/>
          <w:sz w:val="26"/>
          <w:szCs w:val="26"/>
        </w:rPr>
        <w:t>quan.</w:t>
      </w:r>
    </w:p>
    <w:p w14:paraId="1C16CBE5" w14:textId="77777777" w:rsidR="00671802" w:rsidRPr="006D598B" w:rsidRDefault="00671802" w:rsidP="005B2C59">
      <w:pPr>
        <w:pStyle w:val="oancuaDanhsach"/>
        <w:widowControl w:val="0"/>
        <w:numPr>
          <w:ilvl w:val="0"/>
          <w:numId w:val="377"/>
        </w:numPr>
        <w:tabs>
          <w:tab w:val="left" w:pos="1199"/>
        </w:tabs>
        <w:autoSpaceDE w:val="0"/>
        <w:autoSpaceDN w:val="0"/>
        <w:spacing w:before="0" w:after="0" w:line="288" w:lineRule="auto"/>
        <w:ind w:left="0"/>
        <w:contextualSpacing w:val="0"/>
        <w:jc w:val="left"/>
        <w:rPr>
          <w:rFonts w:ascii="Times New Roman" w:hAnsi="Times New Roman"/>
          <w:sz w:val="26"/>
          <w:szCs w:val="26"/>
        </w:rPr>
      </w:pPr>
      <w:r w:rsidRPr="006D598B">
        <w:rPr>
          <w:rFonts w:ascii="Times New Roman" w:hAnsi="Times New Roman"/>
          <w:sz w:val="26"/>
          <w:szCs w:val="26"/>
        </w:rPr>
        <w:t>Quá</w:t>
      </w:r>
      <w:r w:rsidRPr="006D598B">
        <w:rPr>
          <w:rFonts w:ascii="Times New Roman" w:hAnsi="Times New Roman"/>
          <w:spacing w:val="-5"/>
          <w:sz w:val="26"/>
          <w:szCs w:val="26"/>
        </w:rPr>
        <w:t xml:space="preserve"> </w:t>
      </w:r>
      <w:r w:rsidRPr="006D598B">
        <w:rPr>
          <w:rFonts w:ascii="Times New Roman" w:hAnsi="Times New Roman"/>
          <w:sz w:val="26"/>
          <w:szCs w:val="26"/>
        </w:rPr>
        <w:t>trình</w:t>
      </w:r>
      <w:r w:rsidRPr="006D598B">
        <w:rPr>
          <w:rFonts w:ascii="Times New Roman" w:hAnsi="Times New Roman"/>
          <w:spacing w:val="-5"/>
          <w:sz w:val="26"/>
          <w:szCs w:val="26"/>
        </w:rPr>
        <w:t xml:space="preserve"> </w:t>
      </w:r>
      <w:r w:rsidRPr="006D598B">
        <w:rPr>
          <w:rFonts w:ascii="Times New Roman" w:hAnsi="Times New Roman"/>
          <w:sz w:val="26"/>
          <w:szCs w:val="26"/>
        </w:rPr>
        <w:t>hình</w:t>
      </w:r>
      <w:r w:rsidRPr="006D598B">
        <w:rPr>
          <w:rFonts w:ascii="Times New Roman" w:hAnsi="Times New Roman"/>
          <w:spacing w:val="-5"/>
          <w:sz w:val="26"/>
          <w:szCs w:val="26"/>
        </w:rPr>
        <w:t xml:space="preserve"> </w:t>
      </w:r>
      <w:r w:rsidRPr="006D598B">
        <w:rPr>
          <w:rFonts w:ascii="Times New Roman" w:hAnsi="Times New Roman"/>
          <w:sz w:val="26"/>
          <w:szCs w:val="26"/>
        </w:rPr>
        <w:t>thành</w:t>
      </w:r>
      <w:r w:rsidRPr="006D598B">
        <w:rPr>
          <w:rFonts w:ascii="Times New Roman" w:hAnsi="Times New Roman"/>
          <w:spacing w:val="-4"/>
          <w:sz w:val="26"/>
          <w:szCs w:val="26"/>
        </w:rPr>
        <w:t xml:space="preserve"> </w:t>
      </w:r>
      <w:r w:rsidRPr="006D598B">
        <w:rPr>
          <w:rFonts w:ascii="Times New Roman" w:hAnsi="Times New Roman"/>
          <w:sz w:val="26"/>
          <w:szCs w:val="26"/>
        </w:rPr>
        <w:t>và</w:t>
      </w:r>
      <w:r w:rsidRPr="006D598B">
        <w:rPr>
          <w:rFonts w:ascii="Times New Roman" w:hAnsi="Times New Roman"/>
          <w:spacing w:val="-5"/>
          <w:sz w:val="26"/>
          <w:szCs w:val="26"/>
        </w:rPr>
        <w:t xml:space="preserve"> </w:t>
      </w:r>
      <w:r w:rsidRPr="006D598B">
        <w:rPr>
          <w:rFonts w:ascii="Times New Roman" w:hAnsi="Times New Roman"/>
          <w:sz w:val="26"/>
          <w:szCs w:val="26"/>
        </w:rPr>
        <w:t>phát</w:t>
      </w:r>
      <w:r w:rsidRPr="006D598B">
        <w:rPr>
          <w:rFonts w:ascii="Times New Roman" w:hAnsi="Times New Roman"/>
          <w:spacing w:val="-5"/>
          <w:sz w:val="26"/>
          <w:szCs w:val="26"/>
        </w:rPr>
        <w:t xml:space="preserve"> </w:t>
      </w:r>
      <w:r w:rsidRPr="006D598B">
        <w:rPr>
          <w:rFonts w:ascii="Times New Roman" w:hAnsi="Times New Roman"/>
          <w:sz w:val="26"/>
          <w:szCs w:val="26"/>
        </w:rPr>
        <w:t>triển</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4"/>
          <w:sz w:val="26"/>
          <w:szCs w:val="26"/>
        </w:rPr>
        <w:t xml:space="preserve"> </w:t>
      </w:r>
      <w:r w:rsidRPr="006D598B">
        <w:rPr>
          <w:rFonts w:ascii="Times New Roman" w:hAnsi="Times New Roman"/>
          <w:sz w:val="26"/>
          <w:szCs w:val="26"/>
        </w:rPr>
        <w:t>các</w:t>
      </w:r>
      <w:r w:rsidRPr="006D598B">
        <w:rPr>
          <w:rFonts w:ascii="Times New Roman" w:hAnsi="Times New Roman"/>
          <w:spacing w:val="-5"/>
          <w:sz w:val="26"/>
          <w:szCs w:val="26"/>
        </w:rPr>
        <w:t xml:space="preserve"> </w:t>
      </w:r>
      <w:r w:rsidRPr="006D598B">
        <w:rPr>
          <w:rFonts w:ascii="Times New Roman" w:hAnsi="Times New Roman"/>
          <w:sz w:val="26"/>
          <w:szCs w:val="26"/>
        </w:rPr>
        <w:t>nền</w:t>
      </w:r>
      <w:r w:rsidRPr="006D598B">
        <w:rPr>
          <w:rFonts w:ascii="Times New Roman" w:hAnsi="Times New Roman"/>
          <w:spacing w:val="-3"/>
          <w:sz w:val="26"/>
          <w:szCs w:val="26"/>
        </w:rPr>
        <w:t xml:space="preserve"> </w:t>
      </w:r>
      <w:r w:rsidRPr="006D598B">
        <w:rPr>
          <w:rFonts w:ascii="Times New Roman" w:hAnsi="Times New Roman"/>
          <w:sz w:val="26"/>
          <w:szCs w:val="26"/>
        </w:rPr>
        <w:t>văn</w:t>
      </w:r>
      <w:r w:rsidRPr="006D598B">
        <w:rPr>
          <w:rFonts w:ascii="Times New Roman" w:hAnsi="Times New Roman"/>
          <w:spacing w:val="-5"/>
          <w:sz w:val="26"/>
          <w:szCs w:val="26"/>
        </w:rPr>
        <w:t xml:space="preserve"> </w:t>
      </w:r>
      <w:r w:rsidRPr="006D598B">
        <w:rPr>
          <w:rFonts w:ascii="Times New Roman" w:hAnsi="Times New Roman"/>
          <w:sz w:val="26"/>
          <w:szCs w:val="26"/>
        </w:rPr>
        <w:t>minh</w:t>
      </w:r>
      <w:r w:rsidRPr="006D598B">
        <w:rPr>
          <w:rFonts w:ascii="Times New Roman" w:hAnsi="Times New Roman"/>
          <w:spacing w:val="-2"/>
          <w:sz w:val="26"/>
          <w:szCs w:val="26"/>
        </w:rPr>
        <w:t xml:space="preserve"> </w:t>
      </w:r>
      <w:r w:rsidRPr="006D598B">
        <w:rPr>
          <w:rFonts w:ascii="Times New Roman" w:hAnsi="Times New Roman"/>
          <w:sz w:val="26"/>
          <w:szCs w:val="26"/>
        </w:rPr>
        <w:t>trên</w:t>
      </w:r>
      <w:r w:rsidRPr="006D598B">
        <w:rPr>
          <w:rFonts w:ascii="Times New Roman" w:hAnsi="Times New Roman"/>
          <w:spacing w:val="-5"/>
          <w:sz w:val="26"/>
          <w:szCs w:val="26"/>
        </w:rPr>
        <w:t xml:space="preserve"> </w:t>
      </w:r>
      <w:r w:rsidRPr="006D598B">
        <w:rPr>
          <w:rFonts w:ascii="Times New Roman" w:hAnsi="Times New Roman"/>
          <w:sz w:val="26"/>
          <w:szCs w:val="26"/>
        </w:rPr>
        <w:t>thế</w:t>
      </w:r>
      <w:r w:rsidRPr="006D598B">
        <w:rPr>
          <w:rFonts w:ascii="Times New Roman" w:hAnsi="Times New Roman"/>
          <w:spacing w:val="-3"/>
          <w:sz w:val="26"/>
          <w:szCs w:val="26"/>
        </w:rPr>
        <w:t xml:space="preserve"> </w:t>
      </w:r>
      <w:r w:rsidRPr="006D598B">
        <w:rPr>
          <w:rFonts w:ascii="Times New Roman" w:hAnsi="Times New Roman"/>
          <w:spacing w:val="-2"/>
          <w:sz w:val="26"/>
          <w:szCs w:val="26"/>
        </w:rPr>
        <w:t>giới.</w:t>
      </w:r>
    </w:p>
    <w:p w14:paraId="3198E217" w14:textId="77777777" w:rsidR="00671802" w:rsidRPr="006D598B" w:rsidRDefault="00671802" w:rsidP="005B2C59">
      <w:pPr>
        <w:pStyle w:val="oancuaDanhsach"/>
        <w:widowControl w:val="0"/>
        <w:numPr>
          <w:ilvl w:val="0"/>
          <w:numId w:val="377"/>
        </w:numPr>
        <w:tabs>
          <w:tab w:val="left" w:pos="1199"/>
        </w:tabs>
        <w:autoSpaceDE w:val="0"/>
        <w:autoSpaceDN w:val="0"/>
        <w:spacing w:before="0" w:after="0" w:line="288" w:lineRule="auto"/>
        <w:ind w:left="0"/>
        <w:contextualSpacing w:val="0"/>
        <w:jc w:val="left"/>
        <w:rPr>
          <w:rFonts w:ascii="Times New Roman" w:hAnsi="Times New Roman"/>
          <w:sz w:val="26"/>
          <w:szCs w:val="26"/>
        </w:rPr>
      </w:pPr>
      <w:r w:rsidRPr="006D598B">
        <w:rPr>
          <w:rFonts w:ascii="Times New Roman" w:hAnsi="Times New Roman"/>
          <w:sz w:val="26"/>
          <w:szCs w:val="26"/>
        </w:rPr>
        <w:t>Qúa</w:t>
      </w:r>
      <w:r w:rsidRPr="006D598B">
        <w:rPr>
          <w:rFonts w:ascii="Times New Roman" w:hAnsi="Times New Roman"/>
          <w:spacing w:val="-5"/>
          <w:sz w:val="26"/>
          <w:szCs w:val="26"/>
        </w:rPr>
        <w:t xml:space="preserve"> </w:t>
      </w:r>
      <w:r w:rsidRPr="006D598B">
        <w:rPr>
          <w:rFonts w:ascii="Times New Roman" w:hAnsi="Times New Roman"/>
          <w:sz w:val="26"/>
          <w:szCs w:val="26"/>
        </w:rPr>
        <w:t>trình</w:t>
      </w:r>
      <w:r w:rsidRPr="006D598B">
        <w:rPr>
          <w:rFonts w:ascii="Times New Roman" w:hAnsi="Times New Roman"/>
          <w:spacing w:val="-5"/>
          <w:sz w:val="26"/>
          <w:szCs w:val="26"/>
        </w:rPr>
        <w:t xml:space="preserve"> </w:t>
      </w:r>
      <w:r w:rsidRPr="006D598B">
        <w:rPr>
          <w:rFonts w:ascii="Times New Roman" w:hAnsi="Times New Roman"/>
          <w:sz w:val="26"/>
          <w:szCs w:val="26"/>
        </w:rPr>
        <w:t>giao</w:t>
      </w:r>
      <w:r w:rsidRPr="006D598B">
        <w:rPr>
          <w:rFonts w:ascii="Times New Roman" w:hAnsi="Times New Roman"/>
          <w:spacing w:val="-4"/>
          <w:sz w:val="26"/>
          <w:szCs w:val="26"/>
        </w:rPr>
        <w:t xml:space="preserve"> </w:t>
      </w:r>
      <w:r w:rsidRPr="006D598B">
        <w:rPr>
          <w:rFonts w:ascii="Times New Roman" w:hAnsi="Times New Roman"/>
          <w:sz w:val="26"/>
          <w:szCs w:val="26"/>
        </w:rPr>
        <w:t>lưu,</w:t>
      </w:r>
      <w:r w:rsidRPr="006D598B">
        <w:rPr>
          <w:rFonts w:ascii="Times New Roman" w:hAnsi="Times New Roman"/>
          <w:spacing w:val="-5"/>
          <w:sz w:val="26"/>
          <w:szCs w:val="26"/>
        </w:rPr>
        <w:t xml:space="preserve"> </w:t>
      </w:r>
      <w:r w:rsidRPr="006D598B">
        <w:rPr>
          <w:rFonts w:ascii="Times New Roman" w:hAnsi="Times New Roman"/>
          <w:sz w:val="26"/>
          <w:szCs w:val="26"/>
        </w:rPr>
        <w:t>tiếp</w:t>
      </w:r>
      <w:r w:rsidRPr="006D598B">
        <w:rPr>
          <w:rFonts w:ascii="Times New Roman" w:hAnsi="Times New Roman"/>
          <w:spacing w:val="-3"/>
          <w:sz w:val="26"/>
          <w:szCs w:val="26"/>
        </w:rPr>
        <w:t xml:space="preserve"> </w:t>
      </w:r>
      <w:r w:rsidRPr="006D598B">
        <w:rPr>
          <w:rFonts w:ascii="Times New Roman" w:hAnsi="Times New Roman"/>
          <w:sz w:val="26"/>
          <w:szCs w:val="26"/>
        </w:rPr>
        <w:t>xúc</w:t>
      </w:r>
      <w:r w:rsidRPr="006D598B">
        <w:rPr>
          <w:rFonts w:ascii="Times New Roman" w:hAnsi="Times New Roman"/>
          <w:spacing w:val="-4"/>
          <w:sz w:val="26"/>
          <w:szCs w:val="26"/>
        </w:rPr>
        <w:t xml:space="preserve"> </w:t>
      </w:r>
      <w:r w:rsidRPr="006D598B">
        <w:rPr>
          <w:rFonts w:ascii="Times New Roman" w:hAnsi="Times New Roman"/>
          <w:sz w:val="26"/>
          <w:szCs w:val="26"/>
        </w:rPr>
        <w:t>giữa</w:t>
      </w:r>
      <w:r w:rsidRPr="006D598B">
        <w:rPr>
          <w:rFonts w:ascii="Times New Roman" w:hAnsi="Times New Roman"/>
          <w:spacing w:val="-5"/>
          <w:sz w:val="26"/>
          <w:szCs w:val="26"/>
        </w:rPr>
        <w:t xml:space="preserve"> </w:t>
      </w:r>
      <w:r w:rsidRPr="006D598B">
        <w:rPr>
          <w:rFonts w:ascii="Times New Roman" w:hAnsi="Times New Roman"/>
          <w:sz w:val="26"/>
          <w:szCs w:val="26"/>
        </w:rPr>
        <w:t>các</w:t>
      </w:r>
      <w:r w:rsidRPr="006D598B">
        <w:rPr>
          <w:rFonts w:ascii="Times New Roman" w:hAnsi="Times New Roman"/>
          <w:spacing w:val="-5"/>
          <w:sz w:val="26"/>
          <w:szCs w:val="26"/>
        </w:rPr>
        <w:t xml:space="preserve"> </w:t>
      </w:r>
      <w:r w:rsidRPr="006D598B">
        <w:rPr>
          <w:rFonts w:ascii="Times New Roman" w:hAnsi="Times New Roman"/>
          <w:sz w:val="26"/>
          <w:szCs w:val="26"/>
        </w:rPr>
        <w:t>nền,</w:t>
      </w:r>
      <w:r w:rsidRPr="006D598B">
        <w:rPr>
          <w:rFonts w:ascii="Times New Roman" w:hAnsi="Times New Roman"/>
          <w:spacing w:val="-4"/>
          <w:sz w:val="26"/>
          <w:szCs w:val="26"/>
        </w:rPr>
        <w:t xml:space="preserve"> </w:t>
      </w:r>
      <w:r w:rsidRPr="006D598B">
        <w:rPr>
          <w:rFonts w:ascii="Times New Roman" w:hAnsi="Times New Roman"/>
          <w:sz w:val="26"/>
          <w:szCs w:val="26"/>
        </w:rPr>
        <w:t>văn</w:t>
      </w:r>
      <w:r w:rsidRPr="006D598B">
        <w:rPr>
          <w:rFonts w:ascii="Times New Roman" w:hAnsi="Times New Roman"/>
          <w:spacing w:val="-3"/>
          <w:sz w:val="26"/>
          <w:szCs w:val="26"/>
        </w:rPr>
        <w:t xml:space="preserve"> </w:t>
      </w:r>
      <w:r w:rsidRPr="006D598B">
        <w:rPr>
          <w:rFonts w:ascii="Times New Roman" w:hAnsi="Times New Roman"/>
          <w:spacing w:val="-2"/>
          <w:sz w:val="26"/>
          <w:szCs w:val="26"/>
        </w:rPr>
        <w:t>minh.</w:t>
      </w:r>
    </w:p>
    <w:p w14:paraId="51265449" w14:textId="77777777" w:rsidR="00671802" w:rsidRPr="006D598B" w:rsidRDefault="00671802" w:rsidP="005B2C59">
      <w:pPr>
        <w:pStyle w:val="ThnVnban"/>
        <w:spacing w:line="288" w:lineRule="auto"/>
        <w:rPr>
          <w:sz w:val="26"/>
          <w:szCs w:val="26"/>
        </w:rPr>
      </w:pPr>
    </w:p>
    <w:p w14:paraId="467C5CBF" w14:textId="77777777" w:rsidR="00671802" w:rsidRPr="006D598B" w:rsidRDefault="00671802" w:rsidP="005B2C59">
      <w:pPr>
        <w:pStyle w:val="oancuaDanhsach"/>
        <w:widowControl w:val="0"/>
        <w:numPr>
          <w:ilvl w:val="0"/>
          <w:numId w:val="378"/>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w:t>
      </w:r>
      <w:r w:rsidRPr="006D598B">
        <w:rPr>
          <w:rFonts w:ascii="Times New Roman" w:hAnsi="Times New Roman"/>
          <w:b/>
          <w:spacing w:val="-4"/>
          <w:sz w:val="26"/>
          <w:szCs w:val="26"/>
        </w:rPr>
        <w:t>học:</w:t>
      </w:r>
    </w:p>
    <w:p w14:paraId="2BFED844" w14:textId="77777777" w:rsidR="00671802" w:rsidRPr="006D598B" w:rsidRDefault="00671802"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2327"/>
        <w:gridCol w:w="1105"/>
      </w:tblGrid>
      <w:tr w:rsidR="00671802" w:rsidRPr="006D598B" w14:paraId="62FD8CE2" w14:textId="77777777" w:rsidTr="00D971FC">
        <w:trPr>
          <w:trHeight w:val="482"/>
        </w:trPr>
        <w:tc>
          <w:tcPr>
            <w:tcW w:w="1306" w:type="dxa"/>
          </w:tcPr>
          <w:p w14:paraId="6ABB6A1D" w14:textId="77777777" w:rsidR="00671802" w:rsidRPr="006D598B" w:rsidRDefault="00671802" w:rsidP="005B2C59">
            <w:pPr>
              <w:pStyle w:val="TableParagraph"/>
              <w:spacing w:before="0" w:line="288" w:lineRule="auto"/>
              <w:rPr>
                <w:b/>
                <w:sz w:val="26"/>
                <w:szCs w:val="26"/>
              </w:rPr>
            </w:pPr>
            <w:r w:rsidRPr="006D598B">
              <w:rPr>
                <w:b/>
                <w:sz w:val="26"/>
                <w:szCs w:val="26"/>
              </w:rPr>
              <w:t>Mục</w:t>
            </w:r>
            <w:r w:rsidRPr="006D598B">
              <w:rPr>
                <w:b/>
                <w:spacing w:val="-7"/>
                <w:sz w:val="26"/>
                <w:szCs w:val="26"/>
              </w:rPr>
              <w:t xml:space="preserve"> </w:t>
            </w:r>
            <w:r w:rsidRPr="006D598B">
              <w:rPr>
                <w:b/>
                <w:spacing w:val="-4"/>
                <w:sz w:val="26"/>
                <w:szCs w:val="26"/>
              </w:rPr>
              <w:t>tiêu</w:t>
            </w:r>
          </w:p>
        </w:tc>
        <w:tc>
          <w:tcPr>
            <w:tcW w:w="4679" w:type="dxa"/>
          </w:tcPr>
          <w:p w14:paraId="32E2CA54" w14:textId="77777777" w:rsidR="00671802" w:rsidRPr="006D598B" w:rsidRDefault="00671802" w:rsidP="005B2C59">
            <w:pPr>
              <w:pStyle w:val="TableParagraph"/>
              <w:spacing w:before="0" w:line="288" w:lineRule="auto"/>
              <w:rPr>
                <w:b/>
                <w:sz w:val="26"/>
                <w:szCs w:val="26"/>
              </w:rPr>
            </w:pPr>
            <w:r w:rsidRPr="006D598B">
              <w:rPr>
                <w:b/>
                <w:sz w:val="26"/>
                <w:szCs w:val="26"/>
              </w:rPr>
              <w:t>Mô</w:t>
            </w:r>
            <w:r w:rsidRPr="006D598B">
              <w:rPr>
                <w:b/>
                <w:spacing w:val="-4"/>
                <w:sz w:val="26"/>
                <w:szCs w:val="26"/>
              </w:rPr>
              <w:t xml:space="preserve"> </w:t>
            </w:r>
            <w:r w:rsidRPr="006D598B">
              <w:rPr>
                <w:b/>
                <w:sz w:val="26"/>
                <w:szCs w:val="26"/>
              </w:rPr>
              <w:t>tả</w:t>
            </w:r>
            <w:r w:rsidRPr="006D598B">
              <w:rPr>
                <w:b/>
                <w:spacing w:val="-4"/>
                <w:sz w:val="26"/>
                <w:szCs w:val="26"/>
              </w:rPr>
              <w:t xml:space="preserve"> </w:t>
            </w:r>
            <w:r w:rsidRPr="006D598B">
              <w:rPr>
                <w:b/>
                <w:sz w:val="26"/>
                <w:szCs w:val="26"/>
              </w:rPr>
              <w:t>mục</w:t>
            </w:r>
            <w:r w:rsidRPr="006D598B">
              <w:rPr>
                <w:b/>
                <w:spacing w:val="-4"/>
                <w:sz w:val="26"/>
                <w:szCs w:val="26"/>
              </w:rPr>
              <w:t xml:space="preserve"> tiêu</w:t>
            </w:r>
          </w:p>
        </w:tc>
        <w:tc>
          <w:tcPr>
            <w:tcW w:w="2327" w:type="dxa"/>
          </w:tcPr>
          <w:p w14:paraId="4178D2A8" w14:textId="77777777" w:rsidR="00671802" w:rsidRPr="006D598B" w:rsidRDefault="00671802" w:rsidP="005B2C59">
            <w:pPr>
              <w:pStyle w:val="TableParagraph"/>
              <w:spacing w:before="0" w:line="288" w:lineRule="auto"/>
              <w:rPr>
                <w:b/>
                <w:sz w:val="26"/>
                <w:szCs w:val="26"/>
              </w:rPr>
            </w:pPr>
            <w:r w:rsidRPr="006D598B">
              <w:rPr>
                <w:b/>
                <w:sz w:val="26"/>
                <w:szCs w:val="26"/>
              </w:rPr>
              <w:t>CĐR</w:t>
            </w:r>
            <w:r w:rsidRPr="006D598B">
              <w:rPr>
                <w:b/>
                <w:spacing w:val="-6"/>
                <w:sz w:val="26"/>
                <w:szCs w:val="26"/>
              </w:rPr>
              <w:t xml:space="preserve"> </w:t>
            </w:r>
            <w:r w:rsidRPr="006D598B">
              <w:rPr>
                <w:b/>
                <w:sz w:val="26"/>
                <w:szCs w:val="26"/>
              </w:rPr>
              <w:t>của</w:t>
            </w:r>
            <w:r w:rsidRPr="006D598B">
              <w:rPr>
                <w:b/>
                <w:spacing w:val="-4"/>
                <w:sz w:val="26"/>
                <w:szCs w:val="26"/>
              </w:rPr>
              <w:t xml:space="preserve"> CTĐT</w:t>
            </w:r>
          </w:p>
        </w:tc>
        <w:tc>
          <w:tcPr>
            <w:tcW w:w="1105" w:type="dxa"/>
          </w:tcPr>
          <w:p w14:paraId="53363E36" w14:textId="77777777" w:rsidR="00671802" w:rsidRPr="006D598B" w:rsidRDefault="00671802" w:rsidP="005B2C59">
            <w:pPr>
              <w:pStyle w:val="TableParagraph"/>
              <w:spacing w:before="0" w:line="288" w:lineRule="auto"/>
              <w:rPr>
                <w:b/>
                <w:sz w:val="26"/>
                <w:szCs w:val="26"/>
              </w:rPr>
            </w:pPr>
            <w:r w:rsidRPr="006D598B">
              <w:rPr>
                <w:b/>
                <w:spacing w:val="-4"/>
                <w:sz w:val="26"/>
                <w:szCs w:val="26"/>
              </w:rPr>
              <w:t>TĐNL</w:t>
            </w:r>
          </w:p>
        </w:tc>
      </w:tr>
      <w:tr w:rsidR="00671802" w:rsidRPr="006D598B" w14:paraId="6E8237A3" w14:textId="77777777" w:rsidTr="00D971FC">
        <w:trPr>
          <w:trHeight w:val="482"/>
        </w:trPr>
        <w:tc>
          <w:tcPr>
            <w:tcW w:w="1306" w:type="dxa"/>
            <w:vMerge w:val="restart"/>
          </w:tcPr>
          <w:p w14:paraId="3412B031" w14:textId="77777777" w:rsidR="00671802" w:rsidRPr="006D598B" w:rsidRDefault="00671802" w:rsidP="005B2C59">
            <w:pPr>
              <w:pStyle w:val="TableParagraph"/>
              <w:spacing w:before="0" w:line="288" w:lineRule="auto"/>
              <w:rPr>
                <w:b/>
                <w:sz w:val="26"/>
                <w:szCs w:val="26"/>
              </w:rPr>
            </w:pPr>
            <w:r w:rsidRPr="006D598B">
              <w:rPr>
                <w:b/>
                <w:spacing w:val="-5"/>
                <w:sz w:val="26"/>
                <w:szCs w:val="26"/>
              </w:rPr>
              <w:t>G1</w:t>
            </w:r>
          </w:p>
        </w:tc>
        <w:tc>
          <w:tcPr>
            <w:tcW w:w="4679" w:type="dxa"/>
            <w:vMerge w:val="restart"/>
          </w:tcPr>
          <w:p w14:paraId="4BFE0577" w14:textId="77777777" w:rsidR="00671802" w:rsidRPr="006D598B" w:rsidRDefault="00671802" w:rsidP="005B2C59">
            <w:pPr>
              <w:pStyle w:val="TableParagraph"/>
              <w:spacing w:before="0" w:line="288" w:lineRule="auto"/>
              <w:rPr>
                <w:sz w:val="26"/>
                <w:szCs w:val="26"/>
              </w:rPr>
            </w:pPr>
            <w:r w:rsidRPr="006D598B">
              <w:rPr>
                <w:sz w:val="26"/>
                <w:szCs w:val="26"/>
              </w:rPr>
              <w:t>Nắm được các khái niệm văn minh và các</w:t>
            </w:r>
            <w:r w:rsidRPr="006D598B">
              <w:rPr>
                <w:spacing w:val="40"/>
                <w:sz w:val="26"/>
                <w:szCs w:val="26"/>
              </w:rPr>
              <w:t xml:space="preserve"> </w:t>
            </w:r>
            <w:r w:rsidRPr="006D598B">
              <w:rPr>
                <w:sz w:val="26"/>
                <w:szCs w:val="26"/>
              </w:rPr>
              <w:t>khái niệm liên quan</w:t>
            </w:r>
          </w:p>
        </w:tc>
        <w:tc>
          <w:tcPr>
            <w:tcW w:w="2327" w:type="dxa"/>
          </w:tcPr>
          <w:p w14:paraId="6B2492E0" w14:textId="77777777" w:rsidR="00671802" w:rsidRPr="006D598B" w:rsidRDefault="00671802" w:rsidP="005B2C59">
            <w:pPr>
              <w:pStyle w:val="TableParagraph"/>
              <w:spacing w:before="0" w:line="288" w:lineRule="auto"/>
              <w:rPr>
                <w:sz w:val="26"/>
                <w:szCs w:val="26"/>
              </w:rPr>
            </w:pPr>
          </w:p>
        </w:tc>
        <w:tc>
          <w:tcPr>
            <w:tcW w:w="1105" w:type="dxa"/>
          </w:tcPr>
          <w:p w14:paraId="752383BF" w14:textId="77777777" w:rsidR="00671802" w:rsidRPr="006D598B" w:rsidRDefault="00671802" w:rsidP="005B2C59">
            <w:pPr>
              <w:pStyle w:val="TableParagraph"/>
              <w:spacing w:before="0" w:line="288" w:lineRule="auto"/>
              <w:rPr>
                <w:sz w:val="26"/>
                <w:szCs w:val="26"/>
              </w:rPr>
            </w:pPr>
          </w:p>
        </w:tc>
      </w:tr>
      <w:tr w:rsidR="00671802" w:rsidRPr="006D598B" w14:paraId="3D26330F" w14:textId="77777777" w:rsidTr="00D971FC">
        <w:trPr>
          <w:trHeight w:val="484"/>
        </w:trPr>
        <w:tc>
          <w:tcPr>
            <w:tcW w:w="1306" w:type="dxa"/>
            <w:vMerge/>
            <w:tcBorders>
              <w:top w:val="nil"/>
            </w:tcBorders>
          </w:tcPr>
          <w:p w14:paraId="149D4ECB" w14:textId="77777777" w:rsidR="00671802" w:rsidRPr="006D598B" w:rsidRDefault="00671802" w:rsidP="005B2C59">
            <w:pPr>
              <w:spacing w:before="0" w:after="0" w:line="288" w:lineRule="auto"/>
              <w:rPr>
                <w:rFonts w:ascii="Times New Roman" w:hAnsi="Times New Roman"/>
                <w:sz w:val="26"/>
                <w:szCs w:val="26"/>
              </w:rPr>
            </w:pPr>
          </w:p>
        </w:tc>
        <w:tc>
          <w:tcPr>
            <w:tcW w:w="4679" w:type="dxa"/>
            <w:vMerge/>
            <w:tcBorders>
              <w:top w:val="nil"/>
            </w:tcBorders>
          </w:tcPr>
          <w:p w14:paraId="71E48ED8" w14:textId="77777777" w:rsidR="00671802" w:rsidRPr="006D598B" w:rsidRDefault="00671802" w:rsidP="005B2C59">
            <w:pPr>
              <w:spacing w:before="0" w:after="0" w:line="288" w:lineRule="auto"/>
              <w:rPr>
                <w:rFonts w:ascii="Times New Roman" w:hAnsi="Times New Roman"/>
                <w:sz w:val="26"/>
                <w:szCs w:val="26"/>
              </w:rPr>
            </w:pPr>
          </w:p>
        </w:tc>
        <w:tc>
          <w:tcPr>
            <w:tcW w:w="2327" w:type="dxa"/>
          </w:tcPr>
          <w:p w14:paraId="6848F126" w14:textId="77777777" w:rsidR="00671802" w:rsidRPr="006D598B" w:rsidRDefault="00671802" w:rsidP="005B2C59">
            <w:pPr>
              <w:pStyle w:val="TableParagraph"/>
              <w:spacing w:before="0" w:line="288" w:lineRule="auto"/>
              <w:rPr>
                <w:sz w:val="26"/>
                <w:szCs w:val="26"/>
              </w:rPr>
            </w:pPr>
          </w:p>
        </w:tc>
        <w:tc>
          <w:tcPr>
            <w:tcW w:w="1105" w:type="dxa"/>
          </w:tcPr>
          <w:p w14:paraId="5158223C" w14:textId="77777777" w:rsidR="00671802" w:rsidRPr="006D598B" w:rsidRDefault="00671802" w:rsidP="005B2C59">
            <w:pPr>
              <w:pStyle w:val="TableParagraph"/>
              <w:spacing w:before="0" w:line="288" w:lineRule="auto"/>
              <w:rPr>
                <w:sz w:val="26"/>
                <w:szCs w:val="26"/>
              </w:rPr>
            </w:pPr>
          </w:p>
        </w:tc>
      </w:tr>
      <w:tr w:rsidR="00671802" w:rsidRPr="006D598B" w14:paraId="058F7401" w14:textId="77777777" w:rsidTr="00D971FC">
        <w:trPr>
          <w:trHeight w:val="482"/>
        </w:trPr>
        <w:tc>
          <w:tcPr>
            <w:tcW w:w="1306" w:type="dxa"/>
            <w:vMerge w:val="restart"/>
          </w:tcPr>
          <w:p w14:paraId="7D81A96D" w14:textId="77777777" w:rsidR="00671802" w:rsidRPr="006D598B" w:rsidRDefault="00671802" w:rsidP="005B2C59">
            <w:pPr>
              <w:pStyle w:val="TableParagraph"/>
              <w:spacing w:before="0" w:line="288" w:lineRule="auto"/>
              <w:rPr>
                <w:b/>
                <w:sz w:val="26"/>
                <w:szCs w:val="26"/>
              </w:rPr>
            </w:pPr>
            <w:r w:rsidRPr="006D598B">
              <w:rPr>
                <w:b/>
                <w:spacing w:val="-5"/>
                <w:sz w:val="26"/>
                <w:szCs w:val="26"/>
              </w:rPr>
              <w:t>G2</w:t>
            </w:r>
          </w:p>
        </w:tc>
        <w:tc>
          <w:tcPr>
            <w:tcW w:w="4679" w:type="dxa"/>
            <w:vMerge w:val="restart"/>
          </w:tcPr>
          <w:p w14:paraId="724DB8C6" w14:textId="77777777" w:rsidR="00671802" w:rsidRPr="006D598B" w:rsidRDefault="00671802" w:rsidP="005B2C59">
            <w:pPr>
              <w:pStyle w:val="TableParagraph"/>
              <w:spacing w:before="0" w:line="288" w:lineRule="auto"/>
              <w:rPr>
                <w:sz w:val="26"/>
                <w:szCs w:val="26"/>
              </w:rPr>
            </w:pPr>
            <w:r w:rsidRPr="006D598B">
              <w:rPr>
                <w:sz w:val="26"/>
                <w:szCs w:val="26"/>
              </w:rPr>
              <w:t>Hiểu</w:t>
            </w:r>
            <w:r w:rsidRPr="006D598B">
              <w:rPr>
                <w:spacing w:val="40"/>
                <w:sz w:val="26"/>
                <w:szCs w:val="26"/>
              </w:rPr>
              <w:t xml:space="preserve"> </w:t>
            </w:r>
            <w:r w:rsidRPr="006D598B">
              <w:rPr>
                <w:sz w:val="26"/>
                <w:szCs w:val="26"/>
              </w:rPr>
              <w:t>được</w:t>
            </w:r>
            <w:r w:rsidRPr="006D598B">
              <w:rPr>
                <w:spacing w:val="40"/>
                <w:sz w:val="26"/>
                <w:szCs w:val="26"/>
              </w:rPr>
              <w:t xml:space="preserve"> </w:t>
            </w:r>
            <w:r w:rsidRPr="006D598B">
              <w:rPr>
                <w:sz w:val="26"/>
                <w:szCs w:val="26"/>
              </w:rPr>
              <w:t>Quá</w:t>
            </w:r>
            <w:r w:rsidRPr="006D598B">
              <w:rPr>
                <w:spacing w:val="40"/>
                <w:sz w:val="26"/>
                <w:szCs w:val="26"/>
              </w:rPr>
              <w:t xml:space="preserve"> </w:t>
            </w:r>
            <w:r w:rsidRPr="006D598B">
              <w:rPr>
                <w:sz w:val="26"/>
                <w:szCs w:val="26"/>
              </w:rPr>
              <w:t>trình</w:t>
            </w:r>
            <w:r w:rsidRPr="006D598B">
              <w:rPr>
                <w:spacing w:val="40"/>
                <w:sz w:val="26"/>
                <w:szCs w:val="26"/>
              </w:rPr>
              <w:t xml:space="preserve"> </w:t>
            </w:r>
            <w:r w:rsidRPr="006D598B">
              <w:rPr>
                <w:sz w:val="26"/>
                <w:szCs w:val="26"/>
              </w:rPr>
              <w:t>hình</w:t>
            </w:r>
            <w:r w:rsidRPr="006D598B">
              <w:rPr>
                <w:spacing w:val="40"/>
                <w:sz w:val="26"/>
                <w:szCs w:val="26"/>
              </w:rPr>
              <w:t xml:space="preserve"> </w:t>
            </w:r>
            <w:r w:rsidRPr="006D598B">
              <w:rPr>
                <w:sz w:val="26"/>
                <w:szCs w:val="26"/>
              </w:rPr>
              <w:t>thành</w:t>
            </w:r>
            <w:r w:rsidRPr="006D598B">
              <w:rPr>
                <w:spacing w:val="40"/>
                <w:sz w:val="26"/>
                <w:szCs w:val="26"/>
              </w:rPr>
              <w:t xml:space="preserve"> </w:t>
            </w:r>
            <w:r w:rsidRPr="006D598B">
              <w:rPr>
                <w:sz w:val="26"/>
                <w:szCs w:val="26"/>
              </w:rPr>
              <w:t>và</w:t>
            </w:r>
            <w:r w:rsidRPr="006D598B">
              <w:rPr>
                <w:spacing w:val="40"/>
                <w:sz w:val="26"/>
                <w:szCs w:val="26"/>
              </w:rPr>
              <w:t xml:space="preserve"> </w:t>
            </w:r>
            <w:r w:rsidRPr="006D598B">
              <w:rPr>
                <w:sz w:val="26"/>
                <w:szCs w:val="26"/>
              </w:rPr>
              <w:t>phát triển của các nền văn minh trên thế giới.</w:t>
            </w:r>
          </w:p>
        </w:tc>
        <w:tc>
          <w:tcPr>
            <w:tcW w:w="2327" w:type="dxa"/>
          </w:tcPr>
          <w:p w14:paraId="2AB67FA3" w14:textId="77777777" w:rsidR="00671802" w:rsidRPr="006D598B" w:rsidRDefault="00671802" w:rsidP="005B2C59">
            <w:pPr>
              <w:pStyle w:val="TableParagraph"/>
              <w:spacing w:before="0" w:line="288" w:lineRule="auto"/>
              <w:rPr>
                <w:sz w:val="26"/>
                <w:szCs w:val="26"/>
              </w:rPr>
            </w:pPr>
          </w:p>
        </w:tc>
        <w:tc>
          <w:tcPr>
            <w:tcW w:w="1105" w:type="dxa"/>
          </w:tcPr>
          <w:p w14:paraId="364B65DC" w14:textId="77777777" w:rsidR="00671802" w:rsidRPr="006D598B" w:rsidRDefault="00671802" w:rsidP="005B2C59">
            <w:pPr>
              <w:pStyle w:val="TableParagraph"/>
              <w:spacing w:before="0" w:line="288" w:lineRule="auto"/>
              <w:rPr>
                <w:sz w:val="26"/>
                <w:szCs w:val="26"/>
              </w:rPr>
            </w:pPr>
          </w:p>
        </w:tc>
      </w:tr>
      <w:tr w:rsidR="00671802" w:rsidRPr="006D598B" w14:paraId="1417BB1E" w14:textId="77777777" w:rsidTr="00D971FC">
        <w:trPr>
          <w:trHeight w:val="481"/>
        </w:trPr>
        <w:tc>
          <w:tcPr>
            <w:tcW w:w="1306" w:type="dxa"/>
            <w:vMerge/>
            <w:tcBorders>
              <w:top w:val="nil"/>
            </w:tcBorders>
          </w:tcPr>
          <w:p w14:paraId="6B61FDFD" w14:textId="77777777" w:rsidR="00671802" w:rsidRPr="006D598B" w:rsidRDefault="00671802" w:rsidP="005B2C59">
            <w:pPr>
              <w:spacing w:before="0" w:after="0" w:line="288" w:lineRule="auto"/>
              <w:rPr>
                <w:rFonts w:ascii="Times New Roman" w:hAnsi="Times New Roman"/>
                <w:sz w:val="26"/>
                <w:szCs w:val="26"/>
              </w:rPr>
            </w:pPr>
          </w:p>
        </w:tc>
        <w:tc>
          <w:tcPr>
            <w:tcW w:w="4679" w:type="dxa"/>
            <w:vMerge/>
            <w:tcBorders>
              <w:top w:val="nil"/>
            </w:tcBorders>
          </w:tcPr>
          <w:p w14:paraId="2959B285" w14:textId="77777777" w:rsidR="00671802" w:rsidRPr="006D598B" w:rsidRDefault="00671802" w:rsidP="005B2C59">
            <w:pPr>
              <w:spacing w:before="0" w:after="0" w:line="288" w:lineRule="auto"/>
              <w:rPr>
                <w:rFonts w:ascii="Times New Roman" w:hAnsi="Times New Roman"/>
                <w:sz w:val="26"/>
                <w:szCs w:val="26"/>
              </w:rPr>
            </w:pPr>
          </w:p>
        </w:tc>
        <w:tc>
          <w:tcPr>
            <w:tcW w:w="2327" w:type="dxa"/>
          </w:tcPr>
          <w:p w14:paraId="71226976" w14:textId="77777777" w:rsidR="00671802" w:rsidRPr="006D598B" w:rsidRDefault="00671802" w:rsidP="005B2C59">
            <w:pPr>
              <w:pStyle w:val="TableParagraph"/>
              <w:spacing w:before="0" w:line="288" w:lineRule="auto"/>
              <w:rPr>
                <w:sz w:val="26"/>
                <w:szCs w:val="26"/>
              </w:rPr>
            </w:pPr>
          </w:p>
        </w:tc>
        <w:tc>
          <w:tcPr>
            <w:tcW w:w="1105" w:type="dxa"/>
          </w:tcPr>
          <w:p w14:paraId="5034C934" w14:textId="77777777" w:rsidR="00671802" w:rsidRPr="006D598B" w:rsidRDefault="00671802" w:rsidP="005B2C59">
            <w:pPr>
              <w:pStyle w:val="TableParagraph"/>
              <w:spacing w:before="0" w:line="288" w:lineRule="auto"/>
              <w:rPr>
                <w:sz w:val="26"/>
                <w:szCs w:val="26"/>
              </w:rPr>
            </w:pPr>
          </w:p>
        </w:tc>
      </w:tr>
      <w:tr w:rsidR="00671802" w:rsidRPr="006D598B" w14:paraId="3AF67750" w14:textId="77777777" w:rsidTr="00D971FC">
        <w:trPr>
          <w:trHeight w:val="484"/>
        </w:trPr>
        <w:tc>
          <w:tcPr>
            <w:tcW w:w="1306" w:type="dxa"/>
            <w:vMerge w:val="restart"/>
          </w:tcPr>
          <w:p w14:paraId="6D721E99" w14:textId="77777777" w:rsidR="00671802" w:rsidRPr="006D598B" w:rsidRDefault="00671802" w:rsidP="005B2C59">
            <w:pPr>
              <w:pStyle w:val="TableParagraph"/>
              <w:spacing w:before="0" w:line="288" w:lineRule="auto"/>
              <w:rPr>
                <w:b/>
                <w:sz w:val="26"/>
                <w:szCs w:val="26"/>
              </w:rPr>
            </w:pPr>
            <w:r w:rsidRPr="006D598B">
              <w:rPr>
                <w:b/>
                <w:spacing w:val="-5"/>
                <w:sz w:val="26"/>
                <w:szCs w:val="26"/>
              </w:rPr>
              <w:t>G3</w:t>
            </w:r>
          </w:p>
        </w:tc>
        <w:tc>
          <w:tcPr>
            <w:tcW w:w="4679" w:type="dxa"/>
            <w:vMerge w:val="restart"/>
          </w:tcPr>
          <w:p w14:paraId="4E0CD655" w14:textId="77777777" w:rsidR="00671802" w:rsidRPr="006D598B" w:rsidRDefault="00671802" w:rsidP="005B2C59">
            <w:pPr>
              <w:pStyle w:val="TableParagraph"/>
              <w:spacing w:before="0" w:line="288" w:lineRule="auto"/>
              <w:rPr>
                <w:sz w:val="26"/>
                <w:szCs w:val="26"/>
              </w:rPr>
            </w:pPr>
            <w:r w:rsidRPr="006D598B">
              <w:rPr>
                <w:sz w:val="26"/>
                <w:szCs w:val="26"/>
              </w:rPr>
              <w:t>Phân tích được qúa trình giao lưu, tiếp xúc giữa các nền văn minh.</w:t>
            </w:r>
          </w:p>
        </w:tc>
        <w:tc>
          <w:tcPr>
            <w:tcW w:w="2327" w:type="dxa"/>
          </w:tcPr>
          <w:p w14:paraId="5D87535E" w14:textId="77777777" w:rsidR="00671802" w:rsidRPr="006D598B" w:rsidRDefault="00671802" w:rsidP="005B2C59">
            <w:pPr>
              <w:pStyle w:val="TableParagraph"/>
              <w:spacing w:before="0" w:line="288" w:lineRule="auto"/>
              <w:rPr>
                <w:sz w:val="26"/>
                <w:szCs w:val="26"/>
              </w:rPr>
            </w:pPr>
          </w:p>
        </w:tc>
        <w:tc>
          <w:tcPr>
            <w:tcW w:w="1105" w:type="dxa"/>
          </w:tcPr>
          <w:p w14:paraId="2B962AD8" w14:textId="77777777" w:rsidR="00671802" w:rsidRPr="006D598B" w:rsidRDefault="00671802" w:rsidP="005B2C59">
            <w:pPr>
              <w:pStyle w:val="TableParagraph"/>
              <w:spacing w:before="0" w:line="288" w:lineRule="auto"/>
              <w:rPr>
                <w:sz w:val="26"/>
                <w:szCs w:val="26"/>
              </w:rPr>
            </w:pPr>
          </w:p>
        </w:tc>
      </w:tr>
      <w:tr w:rsidR="00671802" w:rsidRPr="006D598B" w14:paraId="5614BFE2" w14:textId="77777777" w:rsidTr="00D971FC">
        <w:trPr>
          <w:trHeight w:val="481"/>
        </w:trPr>
        <w:tc>
          <w:tcPr>
            <w:tcW w:w="1306" w:type="dxa"/>
            <w:vMerge/>
            <w:tcBorders>
              <w:top w:val="nil"/>
            </w:tcBorders>
          </w:tcPr>
          <w:p w14:paraId="1C4BFF8C" w14:textId="77777777" w:rsidR="00671802" w:rsidRPr="006D598B" w:rsidRDefault="00671802" w:rsidP="005B2C59">
            <w:pPr>
              <w:spacing w:before="0" w:after="0" w:line="288" w:lineRule="auto"/>
              <w:rPr>
                <w:rFonts w:ascii="Times New Roman" w:hAnsi="Times New Roman"/>
                <w:sz w:val="26"/>
                <w:szCs w:val="26"/>
              </w:rPr>
            </w:pPr>
          </w:p>
        </w:tc>
        <w:tc>
          <w:tcPr>
            <w:tcW w:w="4679" w:type="dxa"/>
            <w:vMerge/>
            <w:tcBorders>
              <w:top w:val="nil"/>
            </w:tcBorders>
          </w:tcPr>
          <w:p w14:paraId="2A975C47" w14:textId="77777777" w:rsidR="00671802" w:rsidRPr="006D598B" w:rsidRDefault="00671802" w:rsidP="005B2C59">
            <w:pPr>
              <w:spacing w:before="0" w:after="0" w:line="288" w:lineRule="auto"/>
              <w:rPr>
                <w:rFonts w:ascii="Times New Roman" w:hAnsi="Times New Roman"/>
                <w:sz w:val="26"/>
                <w:szCs w:val="26"/>
              </w:rPr>
            </w:pPr>
          </w:p>
        </w:tc>
        <w:tc>
          <w:tcPr>
            <w:tcW w:w="2327" w:type="dxa"/>
          </w:tcPr>
          <w:p w14:paraId="0BBBCF09" w14:textId="77777777" w:rsidR="00671802" w:rsidRPr="006D598B" w:rsidRDefault="00671802" w:rsidP="005B2C59">
            <w:pPr>
              <w:pStyle w:val="TableParagraph"/>
              <w:spacing w:before="0" w:line="288" w:lineRule="auto"/>
              <w:rPr>
                <w:sz w:val="26"/>
                <w:szCs w:val="26"/>
              </w:rPr>
            </w:pPr>
          </w:p>
        </w:tc>
        <w:tc>
          <w:tcPr>
            <w:tcW w:w="1105" w:type="dxa"/>
          </w:tcPr>
          <w:p w14:paraId="3F024B6F" w14:textId="77777777" w:rsidR="00671802" w:rsidRPr="006D598B" w:rsidRDefault="00671802" w:rsidP="005B2C59">
            <w:pPr>
              <w:pStyle w:val="TableParagraph"/>
              <w:spacing w:before="0" w:line="288" w:lineRule="auto"/>
              <w:rPr>
                <w:sz w:val="26"/>
                <w:szCs w:val="26"/>
              </w:rPr>
            </w:pPr>
          </w:p>
        </w:tc>
      </w:tr>
    </w:tbl>
    <w:p w14:paraId="751223C7" w14:textId="77777777" w:rsidR="00671802" w:rsidRPr="006D598B" w:rsidRDefault="00671802" w:rsidP="005B2C59">
      <w:pPr>
        <w:pStyle w:val="ThnVnban"/>
        <w:spacing w:line="288" w:lineRule="auto"/>
        <w:rPr>
          <w:b/>
          <w:sz w:val="26"/>
          <w:szCs w:val="26"/>
        </w:rPr>
      </w:pPr>
    </w:p>
    <w:p w14:paraId="53F391F6" w14:textId="77777777" w:rsidR="00671802" w:rsidRPr="006D598B" w:rsidRDefault="00671802" w:rsidP="005B2C59">
      <w:pPr>
        <w:pStyle w:val="oancuaDanhsach"/>
        <w:widowControl w:val="0"/>
        <w:numPr>
          <w:ilvl w:val="0"/>
          <w:numId w:val="378"/>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Chuẩn</w:t>
      </w:r>
      <w:r w:rsidRPr="006D598B">
        <w:rPr>
          <w:rFonts w:ascii="Times New Roman" w:hAnsi="Times New Roman"/>
          <w:b/>
          <w:spacing w:val="-6"/>
          <w:sz w:val="26"/>
          <w:szCs w:val="26"/>
        </w:rPr>
        <w:t xml:space="preserve"> </w:t>
      </w:r>
      <w:r w:rsidRPr="006D598B">
        <w:rPr>
          <w:rFonts w:ascii="Times New Roman" w:hAnsi="Times New Roman"/>
          <w:b/>
          <w:sz w:val="26"/>
          <w:szCs w:val="26"/>
        </w:rPr>
        <w:t>đầu</w:t>
      </w:r>
      <w:r w:rsidRPr="006D598B">
        <w:rPr>
          <w:rFonts w:ascii="Times New Roman" w:hAnsi="Times New Roman"/>
          <w:b/>
          <w:spacing w:val="-6"/>
          <w:sz w:val="26"/>
          <w:szCs w:val="26"/>
        </w:rPr>
        <w:t xml:space="preserve"> </w:t>
      </w:r>
      <w:r w:rsidRPr="006D598B">
        <w:rPr>
          <w:rFonts w:ascii="Times New Roman" w:hAnsi="Times New Roman"/>
          <w:b/>
          <w:sz w:val="26"/>
          <w:szCs w:val="26"/>
        </w:rPr>
        <w:t>ra</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học</w:t>
      </w:r>
    </w:p>
    <w:p w14:paraId="42337032" w14:textId="77777777" w:rsidR="00671802" w:rsidRPr="006D598B" w:rsidRDefault="00671802"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645"/>
        <w:gridCol w:w="1435"/>
      </w:tblGrid>
      <w:tr w:rsidR="00671802" w:rsidRPr="006D598B" w14:paraId="3576772D" w14:textId="77777777" w:rsidTr="00D971FC">
        <w:trPr>
          <w:trHeight w:val="966"/>
        </w:trPr>
        <w:tc>
          <w:tcPr>
            <w:tcW w:w="1306" w:type="dxa"/>
          </w:tcPr>
          <w:p w14:paraId="4A64023C" w14:textId="77777777" w:rsidR="00671802" w:rsidRPr="006D598B" w:rsidRDefault="00671802" w:rsidP="005B2C59">
            <w:pPr>
              <w:pStyle w:val="TableParagraph"/>
              <w:spacing w:before="0" w:line="288" w:lineRule="auto"/>
              <w:rPr>
                <w:b/>
                <w:sz w:val="26"/>
                <w:szCs w:val="26"/>
              </w:rPr>
            </w:pPr>
            <w:r w:rsidRPr="006D598B">
              <w:rPr>
                <w:b/>
                <w:sz w:val="26"/>
                <w:szCs w:val="26"/>
              </w:rPr>
              <w:t>Mục</w:t>
            </w:r>
            <w:r w:rsidRPr="006D598B">
              <w:rPr>
                <w:b/>
                <w:spacing w:val="-7"/>
                <w:sz w:val="26"/>
                <w:szCs w:val="26"/>
              </w:rPr>
              <w:t xml:space="preserve"> </w:t>
            </w:r>
            <w:r w:rsidRPr="006D598B">
              <w:rPr>
                <w:b/>
                <w:spacing w:val="-4"/>
                <w:sz w:val="26"/>
                <w:szCs w:val="26"/>
              </w:rPr>
              <w:t>tiêu</w:t>
            </w:r>
          </w:p>
        </w:tc>
        <w:tc>
          <w:tcPr>
            <w:tcW w:w="6645" w:type="dxa"/>
          </w:tcPr>
          <w:p w14:paraId="79B689FD" w14:textId="77777777" w:rsidR="00671802" w:rsidRPr="006D598B" w:rsidRDefault="00671802" w:rsidP="005B2C59">
            <w:pPr>
              <w:pStyle w:val="TableParagraph"/>
              <w:spacing w:before="0" w:line="288" w:lineRule="auto"/>
              <w:ind w:right="1"/>
              <w:rPr>
                <w:b/>
                <w:sz w:val="26"/>
                <w:szCs w:val="26"/>
              </w:rPr>
            </w:pPr>
            <w:r w:rsidRPr="006D598B">
              <w:rPr>
                <w:b/>
                <w:sz w:val="26"/>
                <w:szCs w:val="26"/>
              </w:rPr>
              <w:t>Mô</w:t>
            </w:r>
            <w:r w:rsidRPr="006D598B">
              <w:rPr>
                <w:b/>
                <w:spacing w:val="-4"/>
                <w:sz w:val="26"/>
                <w:szCs w:val="26"/>
              </w:rPr>
              <w:t xml:space="preserve"> </w:t>
            </w:r>
            <w:r w:rsidRPr="006D598B">
              <w:rPr>
                <w:b/>
                <w:sz w:val="26"/>
                <w:szCs w:val="26"/>
              </w:rPr>
              <w:t>tả</w:t>
            </w:r>
            <w:r w:rsidRPr="006D598B">
              <w:rPr>
                <w:b/>
                <w:spacing w:val="-4"/>
                <w:sz w:val="26"/>
                <w:szCs w:val="26"/>
              </w:rPr>
              <w:t xml:space="preserve"> </w:t>
            </w:r>
            <w:r w:rsidRPr="006D598B">
              <w:rPr>
                <w:b/>
                <w:sz w:val="26"/>
                <w:szCs w:val="26"/>
              </w:rPr>
              <w:t>mục</w:t>
            </w:r>
            <w:r w:rsidRPr="006D598B">
              <w:rPr>
                <w:b/>
                <w:spacing w:val="-4"/>
                <w:sz w:val="26"/>
                <w:szCs w:val="26"/>
              </w:rPr>
              <w:t xml:space="preserve"> tiêu</w:t>
            </w:r>
          </w:p>
        </w:tc>
        <w:tc>
          <w:tcPr>
            <w:tcW w:w="1435" w:type="dxa"/>
          </w:tcPr>
          <w:p w14:paraId="6AD8B913" w14:textId="77777777" w:rsidR="00671802" w:rsidRPr="006D598B" w:rsidRDefault="00671802" w:rsidP="005B2C59">
            <w:pPr>
              <w:pStyle w:val="TableParagraph"/>
              <w:spacing w:before="0" w:line="288" w:lineRule="auto"/>
              <w:rPr>
                <w:b/>
                <w:sz w:val="26"/>
                <w:szCs w:val="26"/>
              </w:rPr>
            </w:pPr>
            <w:r w:rsidRPr="006D598B">
              <w:rPr>
                <w:b/>
                <w:sz w:val="26"/>
                <w:szCs w:val="26"/>
              </w:rPr>
              <w:t>Mức</w:t>
            </w:r>
            <w:r w:rsidRPr="006D598B">
              <w:rPr>
                <w:b/>
                <w:spacing w:val="-7"/>
                <w:sz w:val="26"/>
                <w:szCs w:val="26"/>
              </w:rPr>
              <w:t xml:space="preserve"> </w:t>
            </w:r>
            <w:r w:rsidRPr="006D598B">
              <w:rPr>
                <w:b/>
                <w:spacing w:val="-5"/>
                <w:sz w:val="26"/>
                <w:szCs w:val="26"/>
              </w:rPr>
              <w:t>độ</w:t>
            </w:r>
          </w:p>
          <w:p w14:paraId="17410C02" w14:textId="77777777" w:rsidR="00671802" w:rsidRPr="006D598B" w:rsidRDefault="00671802" w:rsidP="005B2C59">
            <w:pPr>
              <w:pStyle w:val="TableParagraph"/>
              <w:spacing w:before="0" w:line="288" w:lineRule="auto"/>
              <w:rPr>
                <w:b/>
                <w:sz w:val="26"/>
                <w:szCs w:val="26"/>
              </w:rPr>
            </w:pPr>
            <w:r w:rsidRPr="006D598B">
              <w:rPr>
                <w:b/>
                <w:sz w:val="26"/>
                <w:szCs w:val="26"/>
              </w:rPr>
              <w:t>giảng</w:t>
            </w:r>
            <w:r w:rsidRPr="006D598B">
              <w:rPr>
                <w:b/>
                <w:spacing w:val="-8"/>
                <w:sz w:val="26"/>
                <w:szCs w:val="26"/>
              </w:rPr>
              <w:t xml:space="preserve"> </w:t>
            </w:r>
            <w:r w:rsidRPr="006D598B">
              <w:rPr>
                <w:b/>
                <w:spacing w:val="-5"/>
                <w:sz w:val="26"/>
                <w:szCs w:val="26"/>
              </w:rPr>
              <w:t>dạy</w:t>
            </w:r>
          </w:p>
        </w:tc>
      </w:tr>
      <w:tr w:rsidR="00671802" w:rsidRPr="006D598B" w14:paraId="7B8160CC" w14:textId="77777777" w:rsidTr="00D971FC">
        <w:trPr>
          <w:trHeight w:val="803"/>
        </w:trPr>
        <w:tc>
          <w:tcPr>
            <w:tcW w:w="1306" w:type="dxa"/>
            <w:vMerge w:val="restart"/>
          </w:tcPr>
          <w:p w14:paraId="1CC6DA02" w14:textId="77777777" w:rsidR="00671802" w:rsidRPr="006D598B" w:rsidRDefault="00671802" w:rsidP="005B2C59">
            <w:pPr>
              <w:pStyle w:val="TableParagraph"/>
              <w:spacing w:before="0" w:line="288" w:lineRule="auto"/>
              <w:rPr>
                <w:b/>
                <w:sz w:val="26"/>
                <w:szCs w:val="26"/>
              </w:rPr>
            </w:pPr>
          </w:p>
          <w:p w14:paraId="13A63E58" w14:textId="77777777" w:rsidR="00671802" w:rsidRPr="006D598B" w:rsidRDefault="00671802" w:rsidP="005B2C59">
            <w:pPr>
              <w:pStyle w:val="TableParagraph"/>
              <w:spacing w:before="0" w:line="288" w:lineRule="auto"/>
              <w:rPr>
                <w:b/>
                <w:sz w:val="26"/>
                <w:szCs w:val="26"/>
              </w:rPr>
            </w:pPr>
          </w:p>
          <w:p w14:paraId="6BB2719C" w14:textId="77777777" w:rsidR="00671802" w:rsidRPr="006D598B" w:rsidRDefault="00671802" w:rsidP="005B2C59">
            <w:pPr>
              <w:pStyle w:val="TableParagraph"/>
              <w:spacing w:before="0" w:line="288" w:lineRule="auto"/>
              <w:ind w:right="2"/>
              <w:rPr>
                <w:b/>
                <w:sz w:val="26"/>
                <w:szCs w:val="26"/>
              </w:rPr>
            </w:pPr>
            <w:r w:rsidRPr="006D598B">
              <w:rPr>
                <w:b/>
                <w:spacing w:val="-5"/>
                <w:sz w:val="26"/>
                <w:szCs w:val="26"/>
              </w:rPr>
              <w:t>G1.</w:t>
            </w:r>
          </w:p>
        </w:tc>
        <w:tc>
          <w:tcPr>
            <w:tcW w:w="6645" w:type="dxa"/>
          </w:tcPr>
          <w:p w14:paraId="37BD5DFD" w14:textId="77777777" w:rsidR="00671802" w:rsidRPr="006D598B" w:rsidRDefault="00671802" w:rsidP="005B2C59">
            <w:pPr>
              <w:pStyle w:val="TableParagraph"/>
              <w:spacing w:before="0" w:line="288" w:lineRule="auto"/>
              <w:rPr>
                <w:sz w:val="26"/>
                <w:szCs w:val="26"/>
              </w:rPr>
            </w:pPr>
            <w:r w:rsidRPr="006D598B">
              <w:rPr>
                <w:b/>
                <w:sz w:val="26"/>
                <w:szCs w:val="26"/>
              </w:rPr>
              <w:t>G1.1.</w:t>
            </w:r>
            <w:r w:rsidRPr="006D598B">
              <w:rPr>
                <w:b/>
                <w:spacing w:val="34"/>
                <w:sz w:val="26"/>
                <w:szCs w:val="26"/>
              </w:rPr>
              <w:t xml:space="preserve"> </w:t>
            </w:r>
            <w:r w:rsidRPr="006D598B">
              <w:rPr>
                <w:sz w:val="26"/>
                <w:szCs w:val="26"/>
              </w:rPr>
              <w:t>Nêu</w:t>
            </w:r>
            <w:r w:rsidRPr="006D598B">
              <w:rPr>
                <w:spacing w:val="36"/>
                <w:sz w:val="26"/>
                <w:szCs w:val="26"/>
              </w:rPr>
              <w:t xml:space="preserve"> </w:t>
            </w:r>
            <w:r w:rsidRPr="006D598B">
              <w:rPr>
                <w:sz w:val="26"/>
                <w:szCs w:val="26"/>
              </w:rPr>
              <w:t>được</w:t>
            </w:r>
            <w:r w:rsidRPr="006D598B">
              <w:rPr>
                <w:spacing w:val="33"/>
                <w:sz w:val="26"/>
                <w:szCs w:val="26"/>
              </w:rPr>
              <w:t xml:space="preserve"> </w:t>
            </w:r>
            <w:r w:rsidRPr="006D598B">
              <w:rPr>
                <w:sz w:val="26"/>
                <w:szCs w:val="26"/>
              </w:rPr>
              <w:t>quá</w:t>
            </w:r>
            <w:r w:rsidRPr="006D598B">
              <w:rPr>
                <w:spacing w:val="34"/>
                <w:sz w:val="26"/>
                <w:szCs w:val="26"/>
              </w:rPr>
              <w:t xml:space="preserve"> </w:t>
            </w:r>
            <w:r w:rsidRPr="006D598B">
              <w:rPr>
                <w:sz w:val="26"/>
                <w:szCs w:val="26"/>
              </w:rPr>
              <w:t>trình</w:t>
            </w:r>
            <w:r w:rsidRPr="006D598B">
              <w:rPr>
                <w:spacing w:val="33"/>
                <w:sz w:val="26"/>
                <w:szCs w:val="26"/>
              </w:rPr>
              <w:t xml:space="preserve"> </w:t>
            </w:r>
            <w:r w:rsidRPr="006D598B">
              <w:rPr>
                <w:sz w:val="26"/>
                <w:szCs w:val="26"/>
              </w:rPr>
              <w:t>hình</w:t>
            </w:r>
            <w:r w:rsidRPr="006D598B">
              <w:rPr>
                <w:spacing w:val="35"/>
                <w:sz w:val="26"/>
                <w:szCs w:val="26"/>
              </w:rPr>
              <w:t xml:space="preserve"> </w:t>
            </w:r>
            <w:r w:rsidRPr="006D598B">
              <w:rPr>
                <w:sz w:val="26"/>
                <w:szCs w:val="26"/>
              </w:rPr>
              <w:t>thành</w:t>
            </w:r>
            <w:r w:rsidRPr="006D598B">
              <w:rPr>
                <w:spacing w:val="36"/>
                <w:sz w:val="26"/>
                <w:szCs w:val="26"/>
              </w:rPr>
              <w:t xml:space="preserve"> </w:t>
            </w:r>
            <w:r w:rsidRPr="006D598B">
              <w:rPr>
                <w:sz w:val="26"/>
                <w:szCs w:val="26"/>
              </w:rPr>
              <w:t>và</w:t>
            </w:r>
            <w:r w:rsidRPr="006D598B">
              <w:rPr>
                <w:spacing w:val="34"/>
                <w:sz w:val="26"/>
                <w:szCs w:val="26"/>
              </w:rPr>
              <w:t xml:space="preserve"> </w:t>
            </w:r>
            <w:r w:rsidRPr="006D598B">
              <w:rPr>
                <w:sz w:val="26"/>
                <w:szCs w:val="26"/>
              </w:rPr>
              <w:t>phát</w:t>
            </w:r>
            <w:r w:rsidRPr="006D598B">
              <w:rPr>
                <w:spacing w:val="33"/>
                <w:sz w:val="26"/>
                <w:szCs w:val="26"/>
              </w:rPr>
              <w:t xml:space="preserve"> </w:t>
            </w:r>
            <w:r w:rsidRPr="006D598B">
              <w:rPr>
                <w:sz w:val="26"/>
                <w:szCs w:val="26"/>
              </w:rPr>
              <w:t>triển</w:t>
            </w:r>
            <w:r w:rsidRPr="006D598B">
              <w:rPr>
                <w:spacing w:val="33"/>
                <w:sz w:val="26"/>
                <w:szCs w:val="26"/>
              </w:rPr>
              <w:t xml:space="preserve"> </w:t>
            </w:r>
            <w:r w:rsidRPr="006D598B">
              <w:rPr>
                <w:sz w:val="26"/>
                <w:szCs w:val="26"/>
              </w:rPr>
              <w:t>của</w:t>
            </w:r>
            <w:r w:rsidRPr="006D598B">
              <w:rPr>
                <w:spacing w:val="36"/>
                <w:sz w:val="26"/>
                <w:szCs w:val="26"/>
              </w:rPr>
              <w:t xml:space="preserve"> </w:t>
            </w:r>
            <w:r w:rsidRPr="006D598B">
              <w:rPr>
                <w:sz w:val="26"/>
                <w:szCs w:val="26"/>
              </w:rPr>
              <w:t xml:space="preserve">môn </w:t>
            </w:r>
            <w:r w:rsidRPr="006D598B">
              <w:rPr>
                <w:spacing w:val="-4"/>
                <w:sz w:val="26"/>
                <w:szCs w:val="26"/>
              </w:rPr>
              <w:t>học.</w:t>
            </w:r>
          </w:p>
        </w:tc>
        <w:tc>
          <w:tcPr>
            <w:tcW w:w="1435" w:type="dxa"/>
          </w:tcPr>
          <w:p w14:paraId="76CB9789" w14:textId="77777777" w:rsidR="00671802" w:rsidRPr="006D598B" w:rsidRDefault="00671802" w:rsidP="005B2C59">
            <w:pPr>
              <w:pStyle w:val="TableParagraph"/>
              <w:spacing w:before="0" w:line="288" w:lineRule="auto"/>
              <w:rPr>
                <w:sz w:val="26"/>
                <w:szCs w:val="26"/>
              </w:rPr>
            </w:pPr>
            <w:r w:rsidRPr="006D598B">
              <w:rPr>
                <w:spacing w:val="-10"/>
                <w:sz w:val="26"/>
                <w:szCs w:val="26"/>
              </w:rPr>
              <w:t>I</w:t>
            </w:r>
          </w:p>
        </w:tc>
      </w:tr>
      <w:tr w:rsidR="00671802" w:rsidRPr="006D598B" w14:paraId="1409DC2E" w14:textId="77777777" w:rsidTr="00D971FC">
        <w:trPr>
          <w:trHeight w:val="1128"/>
        </w:trPr>
        <w:tc>
          <w:tcPr>
            <w:tcW w:w="1306" w:type="dxa"/>
            <w:vMerge/>
            <w:tcBorders>
              <w:top w:val="nil"/>
            </w:tcBorders>
          </w:tcPr>
          <w:p w14:paraId="2D6B6008" w14:textId="77777777" w:rsidR="00671802" w:rsidRPr="006D598B" w:rsidRDefault="00671802" w:rsidP="005B2C59">
            <w:pPr>
              <w:spacing w:before="0" w:after="0" w:line="288" w:lineRule="auto"/>
              <w:rPr>
                <w:rFonts w:ascii="Times New Roman" w:hAnsi="Times New Roman"/>
                <w:sz w:val="26"/>
                <w:szCs w:val="26"/>
              </w:rPr>
            </w:pPr>
          </w:p>
        </w:tc>
        <w:tc>
          <w:tcPr>
            <w:tcW w:w="6645" w:type="dxa"/>
          </w:tcPr>
          <w:p w14:paraId="0B4FD85E" w14:textId="77777777" w:rsidR="00671802" w:rsidRPr="006D598B" w:rsidRDefault="00671802" w:rsidP="005B2C59">
            <w:pPr>
              <w:pStyle w:val="TableParagraph"/>
              <w:spacing w:before="0" w:line="288" w:lineRule="auto"/>
              <w:ind w:right="25"/>
              <w:jc w:val="both"/>
              <w:rPr>
                <w:sz w:val="26"/>
                <w:szCs w:val="26"/>
              </w:rPr>
            </w:pPr>
            <w:r w:rsidRPr="006D598B">
              <w:rPr>
                <w:b/>
                <w:sz w:val="26"/>
                <w:szCs w:val="26"/>
              </w:rPr>
              <w:t xml:space="preserve">G1.2. </w:t>
            </w:r>
            <w:r w:rsidRPr="006D598B">
              <w:rPr>
                <w:sz w:val="26"/>
                <w:szCs w:val="26"/>
              </w:rPr>
              <w:t>Trình bày được sự cần thiết phải giảng dạy môn học Lịch sử văn minh thế giới đối với sinh viên ngành sư phạm Lịch sử.</w:t>
            </w:r>
          </w:p>
        </w:tc>
        <w:tc>
          <w:tcPr>
            <w:tcW w:w="1435" w:type="dxa"/>
          </w:tcPr>
          <w:p w14:paraId="112C503D" w14:textId="77777777" w:rsidR="00671802" w:rsidRPr="006D598B" w:rsidRDefault="00671802" w:rsidP="005B2C59">
            <w:pPr>
              <w:pStyle w:val="TableParagraph"/>
              <w:spacing w:before="0" w:line="288" w:lineRule="auto"/>
              <w:rPr>
                <w:b/>
                <w:sz w:val="26"/>
                <w:szCs w:val="26"/>
              </w:rPr>
            </w:pPr>
          </w:p>
          <w:p w14:paraId="6C0EEF93" w14:textId="77777777" w:rsidR="00671802" w:rsidRPr="006D598B" w:rsidRDefault="00671802" w:rsidP="005B2C59">
            <w:pPr>
              <w:pStyle w:val="TableParagraph"/>
              <w:spacing w:before="0" w:line="288" w:lineRule="auto"/>
              <w:rPr>
                <w:sz w:val="26"/>
                <w:szCs w:val="26"/>
              </w:rPr>
            </w:pPr>
            <w:r w:rsidRPr="006D598B">
              <w:rPr>
                <w:spacing w:val="-10"/>
                <w:sz w:val="26"/>
                <w:szCs w:val="26"/>
              </w:rPr>
              <w:t>I</w:t>
            </w:r>
          </w:p>
        </w:tc>
      </w:tr>
      <w:tr w:rsidR="00671802" w:rsidRPr="006D598B" w14:paraId="07C2A78A" w14:textId="77777777" w:rsidTr="00D971FC">
        <w:trPr>
          <w:trHeight w:val="805"/>
        </w:trPr>
        <w:tc>
          <w:tcPr>
            <w:tcW w:w="1306" w:type="dxa"/>
            <w:vMerge w:val="restart"/>
          </w:tcPr>
          <w:p w14:paraId="59509B43" w14:textId="77777777" w:rsidR="00671802" w:rsidRPr="006D598B" w:rsidRDefault="00671802" w:rsidP="005B2C59">
            <w:pPr>
              <w:pStyle w:val="TableParagraph"/>
              <w:spacing w:before="0" w:line="288" w:lineRule="auto"/>
              <w:rPr>
                <w:b/>
                <w:sz w:val="26"/>
                <w:szCs w:val="26"/>
              </w:rPr>
            </w:pPr>
          </w:p>
          <w:p w14:paraId="04614F48" w14:textId="77777777" w:rsidR="00671802" w:rsidRPr="006D598B" w:rsidRDefault="00671802" w:rsidP="005B2C59">
            <w:pPr>
              <w:pStyle w:val="TableParagraph"/>
              <w:spacing w:before="0" w:line="288" w:lineRule="auto"/>
              <w:ind w:right="2"/>
              <w:rPr>
                <w:b/>
                <w:sz w:val="26"/>
                <w:szCs w:val="26"/>
              </w:rPr>
            </w:pPr>
            <w:r w:rsidRPr="006D598B">
              <w:rPr>
                <w:b/>
                <w:spacing w:val="-5"/>
                <w:sz w:val="26"/>
                <w:szCs w:val="26"/>
              </w:rPr>
              <w:t>G2.</w:t>
            </w:r>
          </w:p>
        </w:tc>
        <w:tc>
          <w:tcPr>
            <w:tcW w:w="6645" w:type="dxa"/>
          </w:tcPr>
          <w:p w14:paraId="242B2CE3" w14:textId="77777777" w:rsidR="00671802" w:rsidRPr="006D598B" w:rsidRDefault="00671802" w:rsidP="005B2C59">
            <w:pPr>
              <w:pStyle w:val="TableParagraph"/>
              <w:spacing w:before="0" w:line="288" w:lineRule="auto"/>
              <w:rPr>
                <w:sz w:val="26"/>
                <w:szCs w:val="26"/>
              </w:rPr>
            </w:pPr>
            <w:r w:rsidRPr="006D598B">
              <w:rPr>
                <w:b/>
                <w:sz w:val="26"/>
                <w:szCs w:val="26"/>
              </w:rPr>
              <w:t xml:space="preserve">G2.1. </w:t>
            </w:r>
            <w:r w:rsidRPr="006D598B">
              <w:rPr>
                <w:sz w:val="26"/>
                <w:szCs w:val="26"/>
              </w:rPr>
              <w:t>Nêu</w:t>
            </w:r>
            <w:r w:rsidRPr="006D598B">
              <w:rPr>
                <w:spacing w:val="28"/>
                <w:sz w:val="26"/>
                <w:szCs w:val="26"/>
              </w:rPr>
              <w:t xml:space="preserve"> </w:t>
            </w:r>
            <w:r w:rsidRPr="006D598B">
              <w:rPr>
                <w:sz w:val="26"/>
                <w:szCs w:val="26"/>
              </w:rPr>
              <w:t>được khái</w:t>
            </w:r>
            <w:r w:rsidRPr="006D598B">
              <w:rPr>
                <w:spacing w:val="29"/>
                <w:sz w:val="26"/>
                <w:szCs w:val="26"/>
              </w:rPr>
              <w:t xml:space="preserve"> </w:t>
            </w:r>
            <w:r w:rsidRPr="006D598B">
              <w:rPr>
                <w:sz w:val="26"/>
                <w:szCs w:val="26"/>
              </w:rPr>
              <w:t>niệm văn</w:t>
            </w:r>
            <w:r w:rsidRPr="006D598B">
              <w:rPr>
                <w:spacing w:val="29"/>
                <w:sz w:val="26"/>
                <w:szCs w:val="26"/>
              </w:rPr>
              <w:t xml:space="preserve"> </w:t>
            </w:r>
            <w:r w:rsidRPr="006D598B">
              <w:rPr>
                <w:sz w:val="26"/>
                <w:szCs w:val="26"/>
              </w:rPr>
              <w:t>minh,</w:t>
            </w:r>
            <w:r w:rsidRPr="006D598B">
              <w:rPr>
                <w:spacing w:val="28"/>
                <w:sz w:val="26"/>
                <w:szCs w:val="26"/>
              </w:rPr>
              <w:t xml:space="preserve"> </w:t>
            </w:r>
            <w:r w:rsidRPr="006D598B">
              <w:rPr>
                <w:sz w:val="26"/>
                <w:szCs w:val="26"/>
              </w:rPr>
              <w:t>ý nghĩa của khái</w:t>
            </w:r>
            <w:r w:rsidRPr="006D598B">
              <w:rPr>
                <w:spacing w:val="28"/>
                <w:sz w:val="26"/>
                <w:szCs w:val="26"/>
              </w:rPr>
              <w:t xml:space="preserve"> </w:t>
            </w:r>
            <w:r w:rsidRPr="006D598B">
              <w:rPr>
                <w:sz w:val="26"/>
                <w:szCs w:val="26"/>
              </w:rPr>
              <w:t>niệm văn minh trong giai đoạn hiện này.</w:t>
            </w:r>
          </w:p>
        </w:tc>
        <w:tc>
          <w:tcPr>
            <w:tcW w:w="1435" w:type="dxa"/>
          </w:tcPr>
          <w:p w14:paraId="2765CEFE" w14:textId="77777777" w:rsidR="00671802" w:rsidRPr="006D598B" w:rsidRDefault="00671802" w:rsidP="005B2C59">
            <w:pPr>
              <w:pStyle w:val="TableParagraph"/>
              <w:spacing w:before="0" w:line="288" w:lineRule="auto"/>
              <w:rPr>
                <w:sz w:val="26"/>
                <w:szCs w:val="26"/>
              </w:rPr>
            </w:pPr>
            <w:r w:rsidRPr="006D598B">
              <w:rPr>
                <w:spacing w:val="-10"/>
                <w:sz w:val="26"/>
                <w:szCs w:val="26"/>
              </w:rPr>
              <w:t>T</w:t>
            </w:r>
          </w:p>
        </w:tc>
      </w:tr>
      <w:tr w:rsidR="00671802" w:rsidRPr="006D598B" w14:paraId="1DAAE058" w14:textId="77777777" w:rsidTr="00D971FC">
        <w:trPr>
          <w:trHeight w:val="484"/>
        </w:trPr>
        <w:tc>
          <w:tcPr>
            <w:tcW w:w="1306" w:type="dxa"/>
            <w:vMerge/>
            <w:tcBorders>
              <w:top w:val="nil"/>
            </w:tcBorders>
          </w:tcPr>
          <w:p w14:paraId="51A214A0" w14:textId="77777777" w:rsidR="00671802" w:rsidRPr="006D598B" w:rsidRDefault="00671802" w:rsidP="005B2C59">
            <w:pPr>
              <w:spacing w:before="0" w:after="0" w:line="288" w:lineRule="auto"/>
              <w:rPr>
                <w:rFonts w:ascii="Times New Roman" w:hAnsi="Times New Roman"/>
                <w:sz w:val="26"/>
                <w:szCs w:val="26"/>
              </w:rPr>
            </w:pPr>
          </w:p>
        </w:tc>
        <w:tc>
          <w:tcPr>
            <w:tcW w:w="6645" w:type="dxa"/>
          </w:tcPr>
          <w:p w14:paraId="51FE2081" w14:textId="77777777" w:rsidR="00671802" w:rsidRPr="006D598B" w:rsidRDefault="00671802" w:rsidP="005B2C59">
            <w:pPr>
              <w:pStyle w:val="TableParagraph"/>
              <w:spacing w:before="0" w:line="288" w:lineRule="auto"/>
              <w:ind w:right="3"/>
              <w:rPr>
                <w:sz w:val="26"/>
                <w:szCs w:val="26"/>
              </w:rPr>
            </w:pPr>
            <w:r w:rsidRPr="006D598B">
              <w:rPr>
                <w:b/>
                <w:sz w:val="26"/>
                <w:szCs w:val="26"/>
              </w:rPr>
              <w:t xml:space="preserve">G2.2. </w:t>
            </w:r>
            <w:r w:rsidRPr="006D598B">
              <w:rPr>
                <w:sz w:val="26"/>
                <w:szCs w:val="26"/>
              </w:rPr>
              <w:t>Trình</w:t>
            </w:r>
            <w:r w:rsidRPr="006D598B">
              <w:rPr>
                <w:spacing w:val="1"/>
                <w:sz w:val="26"/>
                <w:szCs w:val="26"/>
              </w:rPr>
              <w:t xml:space="preserve"> </w:t>
            </w:r>
            <w:r w:rsidRPr="006D598B">
              <w:rPr>
                <w:sz w:val="26"/>
                <w:szCs w:val="26"/>
              </w:rPr>
              <w:t>bày</w:t>
            </w:r>
            <w:r w:rsidRPr="006D598B">
              <w:rPr>
                <w:spacing w:val="2"/>
                <w:sz w:val="26"/>
                <w:szCs w:val="26"/>
              </w:rPr>
              <w:t xml:space="preserve"> </w:t>
            </w:r>
            <w:r w:rsidRPr="006D598B">
              <w:rPr>
                <w:sz w:val="26"/>
                <w:szCs w:val="26"/>
              </w:rPr>
              <w:t>được</w:t>
            </w:r>
            <w:r w:rsidRPr="006D598B">
              <w:rPr>
                <w:spacing w:val="1"/>
                <w:sz w:val="26"/>
                <w:szCs w:val="26"/>
              </w:rPr>
              <w:t xml:space="preserve"> </w:t>
            </w:r>
            <w:r w:rsidRPr="006D598B">
              <w:rPr>
                <w:sz w:val="26"/>
                <w:szCs w:val="26"/>
              </w:rPr>
              <w:t>khái</w:t>
            </w:r>
            <w:r w:rsidRPr="006D598B">
              <w:rPr>
                <w:spacing w:val="1"/>
                <w:sz w:val="26"/>
                <w:szCs w:val="26"/>
              </w:rPr>
              <w:t xml:space="preserve"> </w:t>
            </w:r>
            <w:r w:rsidRPr="006D598B">
              <w:rPr>
                <w:sz w:val="26"/>
                <w:szCs w:val="26"/>
              </w:rPr>
              <w:t>niệm</w:t>
            </w:r>
            <w:r w:rsidRPr="006D598B">
              <w:rPr>
                <w:spacing w:val="2"/>
                <w:sz w:val="26"/>
                <w:szCs w:val="26"/>
              </w:rPr>
              <w:t xml:space="preserve"> </w:t>
            </w:r>
            <w:r w:rsidRPr="006D598B">
              <w:rPr>
                <w:sz w:val="26"/>
                <w:szCs w:val="26"/>
              </w:rPr>
              <w:t>một</w:t>
            </w:r>
            <w:r w:rsidRPr="006D598B">
              <w:rPr>
                <w:spacing w:val="1"/>
                <w:sz w:val="26"/>
                <w:szCs w:val="26"/>
              </w:rPr>
              <w:t xml:space="preserve"> </w:t>
            </w:r>
            <w:r w:rsidRPr="006D598B">
              <w:rPr>
                <w:sz w:val="26"/>
                <w:szCs w:val="26"/>
              </w:rPr>
              <w:t>số</w:t>
            </w:r>
            <w:r w:rsidRPr="006D598B">
              <w:rPr>
                <w:spacing w:val="1"/>
                <w:sz w:val="26"/>
                <w:szCs w:val="26"/>
              </w:rPr>
              <w:t xml:space="preserve"> </w:t>
            </w:r>
            <w:r w:rsidRPr="006D598B">
              <w:rPr>
                <w:sz w:val="26"/>
                <w:szCs w:val="26"/>
              </w:rPr>
              <w:t>khái</w:t>
            </w:r>
            <w:r w:rsidRPr="006D598B">
              <w:rPr>
                <w:spacing w:val="4"/>
                <w:sz w:val="26"/>
                <w:szCs w:val="26"/>
              </w:rPr>
              <w:t xml:space="preserve"> </w:t>
            </w:r>
            <w:r w:rsidRPr="006D598B">
              <w:rPr>
                <w:sz w:val="26"/>
                <w:szCs w:val="26"/>
              </w:rPr>
              <w:t>niệm</w:t>
            </w:r>
            <w:r w:rsidRPr="006D598B">
              <w:rPr>
                <w:spacing w:val="2"/>
                <w:sz w:val="26"/>
                <w:szCs w:val="26"/>
              </w:rPr>
              <w:t xml:space="preserve"> </w:t>
            </w:r>
            <w:r w:rsidRPr="006D598B">
              <w:rPr>
                <w:sz w:val="26"/>
                <w:szCs w:val="26"/>
              </w:rPr>
              <w:t>liên</w:t>
            </w:r>
            <w:r w:rsidRPr="006D598B">
              <w:rPr>
                <w:spacing w:val="1"/>
                <w:sz w:val="26"/>
                <w:szCs w:val="26"/>
              </w:rPr>
              <w:t xml:space="preserve"> </w:t>
            </w:r>
            <w:r w:rsidRPr="006D598B">
              <w:rPr>
                <w:sz w:val="26"/>
                <w:szCs w:val="26"/>
              </w:rPr>
              <w:t>quan,</w:t>
            </w:r>
            <w:r w:rsidRPr="006D598B">
              <w:rPr>
                <w:spacing w:val="2"/>
                <w:sz w:val="26"/>
                <w:szCs w:val="26"/>
              </w:rPr>
              <w:t xml:space="preserve"> </w:t>
            </w:r>
            <w:r w:rsidRPr="006D598B">
              <w:rPr>
                <w:spacing w:val="-10"/>
                <w:sz w:val="26"/>
                <w:szCs w:val="26"/>
              </w:rPr>
              <w:t>ý</w:t>
            </w:r>
          </w:p>
        </w:tc>
        <w:tc>
          <w:tcPr>
            <w:tcW w:w="1435" w:type="dxa"/>
          </w:tcPr>
          <w:p w14:paraId="1D31E1A9" w14:textId="77777777" w:rsidR="00671802" w:rsidRPr="006D598B" w:rsidRDefault="00671802" w:rsidP="005B2C59">
            <w:pPr>
              <w:pStyle w:val="TableParagraph"/>
              <w:spacing w:before="0" w:line="288" w:lineRule="auto"/>
              <w:rPr>
                <w:sz w:val="26"/>
                <w:szCs w:val="26"/>
              </w:rPr>
            </w:pPr>
            <w:r w:rsidRPr="006D598B">
              <w:rPr>
                <w:spacing w:val="-10"/>
                <w:sz w:val="26"/>
                <w:szCs w:val="26"/>
              </w:rPr>
              <w:t>T</w:t>
            </w:r>
          </w:p>
        </w:tc>
      </w:tr>
    </w:tbl>
    <w:p w14:paraId="3F6D628A"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type w:val="continuous"/>
          <w:pgSz w:w="11910" w:h="16840"/>
          <w:pgMar w:top="1400" w:right="380" w:bottom="1206"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645"/>
        <w:gridCol w:w="1435"/>
      </w:tblGrid>
      <w:tr w:rsidR="00671802" w:rsidRPr="006D598B" w14:paraId="74A85EE6" w14:textId="77777777" w:rsidTr="00D971FC">
        <w:trPr>
          <w:trHeight w:val="484"/>
        </w:trPr>
        <w:tc>
          <w:tcPr>
            <w:tcW w:w="1306" w:type="dxa"/>
            <w:vMerge w:val="restart"/>
          </w:tcPr>
          <w:p w14:paraId="626A286A" w14:textId="77777777" w:rsidR="00671802" w:rsidRPr="006D598B" w:rsidRDefault="00671802" w:rsidP="005B2C59">
            <w:pPr>
              <w:pStyle w:val="TableParagraph"/>
              <w:spacing w:before="0" w:line="288" w:lineRule="auto"/>
              <w:rPr>
                <w:sz w:val="26"/>
                <w:szCs w:val="26"/>
              </w:rPr>
            </w:pPr>
          </w:p>
        </w:tc>
        <w:tc>
          <w:tcPr>
            <w:tcW w:w="6645" w:type="dxa"/>
          </w:tcPr>
          <w:p w14:paraId="1D9D5402" w14:textId="77777777" w:rsidR="00671802" w:rsidRPr="006D598B" w:rsidRDefault="00671802" w:rsidP="005B2C59">
            <w:pPr>
              <w:pStyle w:val="TableParagraph"/>
              <w:spacing w:before="0" w:line="288" w:lineRule="auto"/>
              <w:rPr>
                <w:sz w:val="26"/>
                <w:szCs w:val="26"/>
              </w:rPr>
            </w:pPr>
            <w:r w:rsidRPr="006D598B">
              <w:rPr>
                <w:sz w:val="26"/>
                <w:szCs w:val="26"/>
              </w:rPr>
              <w:t>nghĩa</w:t>
            </w:r>
            <w:r w:rsidRPr="006D598B">
              <w:rPr>
                <w:spacing w:val="-5"/>
                <w:sz w:val="26"/>
                <w:szCs w:val="26"/>
              </w:rPr>
              <w:t xml:space="preserve"> </w:t>
            </w:r>
            <w:r w:rsidRPr="006D598B">
              <w:rPr>
                <w:sz w:val="26"/>
                <w:szCs w:val="26"/>
              </w:rPr>
              <w:t>của</w:t>
            </w:r>
            <w:r w:rsidRPr="006D598B">
              <w:rPr>
                <w:spacing w:val="-5"/>
                <w:sz w:val="26"/>
                <w:szCs w:val="26"/>
              </w:rPr>
              <w:t xml:space="preserve"> </w:t>
            </w:r>
            <w:r w:rsidRPr="006D598B">
              <w:rPr>
                <w:sz w:val="26"/>
                <w:szCs w:val="26"/>
              </w:rPr>
              <w:t>các</w:t>
            </w:r>
            <w:r w:rsidRPr="006D598B">
              <w:rPr>
                <w:spacing w:val="-2"/>
                <w:sz w:val="26"/>
                <w:szCs w:val="26"/>
              </w:rPr>
              <w:t xml:space="preserve"> </w:t>
            </w:r>
            <w:r w:rsidRPr="006D598B">
              <w:rPr>
                <w:sz w:val="26"/>
                <w:szCs w:val="26"/>
              </w:rPr>
              <w:t>khái</w:t>
            </w:r>
            <w:r w:rsidRPr="006D598B">
              <w:rPr>
                <w:spacing w:val="-4"/>
                <w:sz w:val="26"/>
                <w:szCs w:val="26"/>
              </w:rPr>
              <w:t xml:space="preserve"> </w:t>
            </w:r>
            <w:r w:rsidRPr="006D598B">
              <w:rPr>
                <w:sz w:val="26"/>
                <w:szCs w:val="26"/>
              </w:rPr>
              <w:t>niệm</w:t>
            </w:r>
            <w:r w:rsidRPr="006D598B">
              <w:rPr>
                <w:spacing w:val="-5"/>
                <w:sz w:val="26"/>
                <w:szCs w:val="26"/>
              </w:rPr>
              <w:t xml:space="preserve"> </w:t>
            </w:r>
            <w:r w:rsidRPr="006D598B">
              <w:rPr>
                <w:spacing w:val="-4"/>
                <w:sz w:val="26"/>
                <w:szCs w:val="26"/>
              </w:rPr>
              <w:t>này.</w:t>
            </w:r>
          </w:p>
        </w:tc>
        <w:tc>
          <w:tcPr>
            <w:tcW w:w="1435" w:type="dxa"/>
          </w:tcPr>
          <w:p w14:paraId="37ACA0FA" w14:textId="77777777" w:rsidR="00671802" w:rsidRPr="006D598B" w:rsidRDefault="00671802" w:rsidP="005B2C59">
            <w:pPr>
              <w:pStyle w:val="TableParagraph"/>
              <w:spacing w:before="0" w:line="288" w:lineRule="auto"/>
              <w:rPr>
                <w:sz w:val="26"/>
                <w:szCs w:val="26"/>
              </w:rPr>
            </w:pPr>
          </w:p>
        </w:tc>
      </w:tr>
      <w:tr w:rsidR="00671802" w:rsidRPr="006D598B" w14:paraId="302E2EFB" w14:textId="77777777" w:rsidTr="00D971FC">
        <w:trPr>
          <w:trHeight w:val="803"/>
        </w:trPr>
        <w:tc>
          <w:tcPr>
            <w:tcW w:w="1306" w:type="dxa"/>
            <w:vMerge/>
            <w:tcBorders>
              <w:top w:val="nil"/>
            </w:tcBorders>
          </w:tcPr>
          <w:p w14:paraId="7A4D93B7" w14:textId="77777777" w:rsidR="00671802" w:rsidRPr="006D598B" w:rsidRDefault="00671802" w:rsidP="005B2C59">
            <w:pPr>
              <w:spacing w:before="0" w:after="0" w:line="288" w:lineRule="auto"/>
              <w:rPr>
                <w:rFonts w:ascii="Times New Roman" w:hAnsi="Times New Roman"/>
                <w:sz w:val="26"/>
                <w:szCs w:val="26"/>
              </w:rPr>
            </w:pPr>
          </w:p>
        </w:tc>
        <w:tc>
          <w:tcPr>
            <w:tcW w:w="6645" w:type="dxa"/>
          </w:tcPr>
          <w:p w14:paraId="0D28BE8E" w14:textId="77777777" w:rsidR="00671802" w:rsidRPr="006D598B" w:rsidRDefault="00671802" w:rsidP="005B2C59">
            <w:pPr>
              <w:pStyle w:val="TableParagraph"/>
              <w:spacing w:before="0" w:line="288" w:lineRule="auto"/>
              <w:rPr>
                <w:sz w:val="26"/>
                <w:szCs w:val="26"/>
              </w:rPr>
            </w:pPr>
            <w:r w:rsidRPr="006D598B">
              <w:rPr>
                <w:b/>
                <w:sz w:val="26"/>
                <w:szCs w:val="26"/>
              </w:rPr>
              <w:t xml:space="preserve">G2.3. </w:t>
            </w:r>
            <w:r w:rsidRPr="006D598B">
              <w:rPr>
                <w:sz w:val="26"/>
                <w:szCs w:val="26"/>
              </w:rPr>
              <w:t>Trình bày được sự phát triển, những thành tựu chủ yếu của các nền văn minh trên thế giới.</w:t>
            </w:r>
          </w:p>
        </w:tc>
        <w:tc>
          <w:tcPr>
            <w:tcW w:w="1435" w:type="dxa"/>
          </w:tcPr>
          <w:p w14:paraId="6F2316CA" w14:textId="77777777" w:rsidR="00671802" w:rsidRPr="006D598B" w:rsidRDefault="00671802" w:rsidP="005B2C59">
            <w:pPr>
              <w:pStyle w:val="TableParagraph"/>
              <w:spacing w:before="0" w:line="288" w:lineRule="auto"/>
              <w:rPr>
                <w:sz w:val="26"/>
                <w:szCs w:val="26"/>
              </w:rPr>
            </w:pPr>
            <w:r w:rsidRPr="006D598B">
              <w:rPr>
                <w:spacing w:val="-10"/>
                <w:sz w:val="26"/>
                <w:szCs w:val="26"/>
              </w:rPr>
              <w:t>T</w:t>
            </w:r>
          </w:p>
        </w:tc>
      </w:tr>
      <w:tr w:rsidR="00671802" w:rsidRPr="006D598B" w14:paraId="6B7DB7D2" w14:textId="77777777" w:rsidTr="00D971FC">
        <w:trPr>
          <w:trHeight w:val="805"/>
        </w:trPr>
        <w:tc>
          <w:tcPr>
            <w:tcW w:w="1306" w:type="dxa"/>
            <w:vMerge w:val="restart"/>
          </w:tcPr>
          <w:p w14:paraId="76CD26BA" w14:textId="77777777" w:rsidR="00671802" w:rsidRPr="006D598B" w:rsidRDefault="00671802" w:rsidP="005B2C59">
            <w:pPr>
              <w:pStyle w:val="TableParagraph"/>
              <w:spacing w:before="0" w:line="288" w:lineRule="auto"/>
              <w:rPr>
                <w:b/>
                <w:sz w:val="26"/>
                <w:szCs w:val="26"/>
              </w:rPr>
            </w:pPr>
          </w:p>
          <w:p w14:paraId="37539BB7" w14:textId="77777777" w:rsidR="00671802" w:rsidRPr="006D598B" w:rsidRDefault="00671802" w:rsidP="005B2C59">
            <w:pPr>
              <w:pStyle w:val="TableParagraph"/>
              <w:spacing w:before="0" w:line="288" w:lineRule="auto"/>
              <w:rPr>
                <w:b/>
                <w:sz w:val="26"/>
                <w:szCs w:val="26"/>
              </w:rPr>
            </w:pPr>
          </w:p>
          <w:p w14:paraId="1D8995EC" w14:textId="77777777" w:rsidR="00671802" w:rsidRPr="006D598B" w:rsidRDefault="00671802" w:rsidP="005B2C59">
            <w:pPr>
              <w:pStyle w:val="TableParagraph"/>
              <w:spacing w:before="0" w:line="288" w:lineRule="auto"/>
              <w:ind w:right="2"/>
              <w:rPr>
                <w:b/>
                <w:sz w:val="26"/>
                <w:szCs w:val="26"/>
              </w:rPr>
            </w:pPr>
            <w:r w:rsidRPr="006D598B">
              <w:rPr>
                <w:b/>
                <w:spacing w:val="-5"/>
                <w:sz w:val="26"/>
                <w:szCs w:val="26"/>
              </w:rPr>
              <w:t>G3.</w:t>
            </w:r>
          </w:p>
        </w:tc>
        <w:tc>
          <w:tcPr>
            <w:tcW w:w="6645" w:type="dxa"/>
          </w:tcPr>
          <w:p w14:paraId="42493B6D" w14:textId="77777777" w:rsidR="00671802" w:rsidRPr="006D598B" w:rsidRDefault="00671802" w:rsidP="005B2C59">
            <w:pPr>
              <w:pStyle w:val="TableParagraph"/>
              <w:spacing w:before="0" w:line="288" w:lineRule="auto"/>
              <w:rPr>
                <w:sz w:val="26"/>
                <w:szCs w:val="26"/>
              </w:rPr>
            </w:pPr>
            <w:r w:rsidRPr="006D598B">
              <w:rPr>
                <w:b/>
                <w:sz w:val="26"/>
                <w:szCs w:val="26"/>
              </w:rPr>
              <w:t>G3.1.</w:t>
            </w:r>
            <w:r w:rsidRPr="006D598B">
              <w:rPr>
                <w:b/>
                <w:spacing w:val="35"/>
                <w:sz w:val="26"/>
                <w:szCs w:val="26"/>
              </w:rPr>
              <w:t xml:space="preserve"> </w:t>
            </w:r>
            <w:r w:rsidRPr="006D598B">
              <w:rPr>
                <w:sz w:val="26"/>
                <w:szCs w:val="26"/>
              </w:rPr>
              <w:t>Phân</w:t>
            </w:r>
            <w:r w:rsidRPr="006D598B">
              <w:rPr>
                <w:spacing w:val="35"/>
                <w:sz w:val="26"/>
                <w:szCs w:val="26"/>
              </w:rPr>
              <w:t xml:space="preserve"> </w:t>
            </w:r>
            <w:r w:rsidRPr="006D598B">
              <w:rPr>
                <w:sz w:val="26"/>
                <w:szCs w:val="26"/>
              </w:rPr>
              <w:t>tích</w:t>
            </w:r>
            <w:r w:rsidRPr="006D598B">
              <w:rPr>
                <w:spacing w:val="35"/>
                <w:sz w:val="26"/>
                <w:szCs w:val="26"/>
              </w:rPr>
              <w:t xml:space="preserve"> </w:t>
            </w:r>
            <w:r w:rsidRPr="006D598B">
              <w:rPr>
                <w:sz w:val="26"/>
                <w:szCs w:val="26"/>
              </w:rPr>
              <w:t>được</w:t>
            </w:r>
            <w:r w:rsidRPr="006D598B">
              <w:rPr>
                <w:spacing w:val="37"/>
                <w:sz w:val="26"/>
                <w:szCs w:val="26"/>
              </w:rPr>
              <w:t xml:space="preserve"> </w:t>
            </w:r>
            <w:r w:rsidRPr="006D598B">
              <w:rPr>
                <w:sz w:val="26"/>
                <w:szCs w:val="26"/>
              </w:rPr>
              <w:t>nhiệm</w:t>
            </w:r>
            <w:r w:rsidRPr="006D598B">
              <w:rPr>
                <w:spacing w:val="35"/>
                <w:sz w:val="26"/>
                <w:szCs w:val="26"/>
              </w:rPr>
              <w:t xml:space="preserve"> </w:t>
            </w:r>
            <w:r w:rsidRPr="006D598B">
              <w:rPr>
                <w:sz w:val="26"/>
                <w:szCs w:val="26"/>
              </w:rPr>
              <w:t>vụ</w:t>
            </w:r>
            <w:r w:rsidRPr="006D598B">
              <w:rPr>
                <w:spacing w:val="35"/>
                <w:sz w:val="26"/>
                <w:szCs w:val="26"/>
              </w:rPr>
              <w:t xml:space="preserve"> </w:t>
            </w:r>
            <w:r w:rsidRPr="006D598B">
              <w:rPr>
                <w:sz w:val="26"/>
                <w:szCs w:val="26"/>
              </w:rPr>
              <w:t>giáo</w:t>
            </w:r>
            <w:r w:rsidRPr="006D598B">
              <w:rPr>
                <w:spacing w:val="35"/>
                <w:sz w:val="26"/>
                <w:szCs w:val="26"/>
              </w:rPr>
              <w:t xml:space="preserve"> </w:t>
            </w:r>
            <w:r w:rsidRPr="006D598B">
              <w:rPr>
                <w:sz w:val="26"/>
                <w:szCs w:val="26"/>
              </w:rPr>
              <w:t>dục</w:t>
            </w:r>
            <w:r w:rsidRPr="006D598B">
              <w:rPr>
                <w:spacing w:val="35"/>
                <w:sz w:val="26"/>
                <w:szCs w:val="26"/>
              </w:rPr>
              <w:t xml:space="preserve"> </w:t>
            </w:r>
            <w:r w:rsidRPr="006D598B">
              <w:rPr>
                <w:sz w:val="26"/>
                <w:szCs w:val="26"/>
              </w:rPr>
              <w:t>trong</w:t>
            </w:r>
            <w:r w:rsidRPr="006D598B">
              <w:rPr>
                <w:spacing w:val="35"/>
                <w:sz w:val="26"/>
                <w:szCs w:val="26"/>
              </w:rPr>
              <w:t xml:space="preserve"> </w:t>
            </w:r>
            <w:r w:rsidRPr="006D598B">
              <w:rPr>
                <w:sz w:val="26"/>
                <w:szCs w:val="26"/>
              </w:rPr>
              <w:t>dạy</w:t>
            </w:r>
            <w:r w:rsidRPr="006D598B">
              <w:rPr>
                <w:spacing w:val="35"/>
                <w:sz w:val="26"/>
                <w:szCs w:val="26"/>
              </w:rPr>
              <w:t xml:space="preserve"> </w:t>
            </w:r>
            <w:r w:rsidRPr="006D598B">
              <w:rPr>
                <w:sz w:val="26"/>
                <w:szCs w:val="26"/>
              </w:rPr>
              <w:t>học</w:t>
            </w:r>
            <w:r w:rsidRPr="006D598B">
              <w:rPr>
                <w:spacing w:val="35"/>
                <w:sz w:val="26"/>
                <w:szCs w:val="26"/>
              </w:rPr>
              <w:t xml:space="preserve"> </w:t>
            </w:r>
            <w:r w:rsidRPr="006D598B">
              <w:rPr>
                <w:sz w:val="26"/>
                <w:szCs w:val="26"/>
              </w:rPr>
              <w:t>học phần Lịch sử văn minh thế giới.</w:t>
            </w:r>
          </w:p>
        </w:tc>
        <w:tc>
          <w:tcPr>
            <w:tcW w:w="1435" w:type="dxa"/>
          </w:tcPr>
          <w:p w14:paraId="0E79A363" w14:textId="77777777" w:rsidR="00671802" w:rsidRPr="006D598B" w:rsidRDefault="00671802" w:rsidP="005B2C59">
            <w:pPr>
              <w:pStyle w:val="TableParagraph"/>
              <w:spacing w:before="0" w:line="288" w:lineRule="auto"/>
              <w:rPr>
                <w:sz w:val="26"/>
                <w:szCs w:val="26"/>
              </w:rPr>
            </w:pPr>
            <w:r w:rsidRPr="006D598B">
              <w:rPr>
                <w:spacing w:val="-10"/>
                <w:sz w:val="26"/>
                <w:szCs w:val="26"/>
              </w:rPr>
              <w:t>U</w:t>
            </w:r>
          </w:p>
        </w:tc>
      </w:tr>
      <w:tr w:rsidR="00671802" w:rsidRPr="006D598B" w14:paraId="35445B95" w14:textId="77777777" w:rsidTr="00D971FC">
        <w:trPr>
          <w:trHeight w:val="1127"/>
        </w:trPr>
        <w:tc>
          <w:tcPr>
            <w:tcW w:w="1306" w:type="dxa"/>
            <w:vMerge/>
            <w:tcBorders>
              <w:top w:val="nil"/>
            </w:tcBorders>
          </w:tcPr>
          <w:p w14:paraId="5101EF98" w14:textId="77777777" w:rsidR="00671802" w:rsidRPr="006D598B" w:rsidRDefault="00671802" w:rsidP="005B2C59">
            <w:pPr>
              <w:spacing w:before="0" w:after="0" w:line="288" w:lineRule="auto"/>
              <w:rPr>
                <w:rFonts w:ascii="Times New Roman" w:hAnsi="Times New Roman"/>
                <w:sz w:val="26"/>
                <w:szCs w:val="26"/>
              </w:rPr>
            </w:pPr>
          </w:p>
        </w:tc>
        <w:tc>
          <w:tcPr>
            <w:tcW w:w="6645" w:type="dxa"/>
          </w:tcPr>
          <w:p w14:paraId="5251813F" w14:textId="77777777" w:rsidR="00671802" w:rsidRPr="006D598B" w:rsidRDefault="00671802" w:rsidP="005B2C59">
            <w:pPr>
              <w:pStyle w:val="TableParagraph"/>
              <w:spacing w:before="0" w:line="288" w:lineRule="auto"/>
              <w:ind w:right="24"/>
              <w:jc w:val="both"/>
              <w:rPr>
                <w:sz w:val="26"/>
                <w:szCs w:val="26"/>
              </w:rPr>
            </w:pPr>
            <w:r w:rsidRPr="006D598B">
              <w:rPr>
                <w:b/>
                <w:sz w:val="26"/>
                <w:szCs w:val="26"/>
              </w:rPr>
              <w:t xml:space="preserve">G3.2. </w:t>
            </w:r>
            <w:r w:rsidRPr="006D598B">
              <w:rPr>
                <w:sz w:val="26"/>
                <w:szCs w:val="26"/>
              </w:rPr>
              <w:t>Phân tích được nhiệm vụ phát triển tư duy học sinh</w:t>
            </w:r>
            <w:r w:rsidRPr="006D598B">
              <w:rPr>
                <w:spacing w:val="40"/>
                <w:sz w:val="26"/>
                <w:szCs w:val="26"/>
              </w:rPr>
              <w:t xml:space="preserve"> </w:t>
            </w:r>
            <w:r w:rsidRPr="006D598B">
              <w:rPr>
                <w:sz w:val="26"/>
                <w:szCs w:val="26"/>
              </w:rPr>
              <w:t>trong dạy học lịch sử nói chung và dạy học học phần Lịch sử văn minh thế giới nói riêng..</w:t>
            </w:r>
          </w:p>
        </w:tc>
        <w:tc>
          <w:tcPr>
            <w:tcW w:w="1435" w:type="dxa"/>
          </w:tcPr>
          <w:p w14:paraId="1BD81E5D" w14:textId="77777777" w:rsidR="00671802" w:rsidRPr="006D598B" w:rsidRDefault="00671802" w:rsidP="005B2C59">
            <w:pPr>
              <w:pStyle w:val="TableParagraph"/>
              <w:spacing w:before="0" w:line="288" w:lineRule="auto"/>
              <w:rPr>
                <w:b/>
                <w:sz w:val="26"/>
                <w:szCs w:val="26"/>
              </w:rPr>
            </w:pPr>
          </w:p>
          <w:p w14:paraId="4D118C68" w14:textId="77777777" w:rsidR="00671802" w:rsidRPr="006D598B" w:rsidRDefault="00671802" w:rsidP="005B2C59">
            <w:pPr>
              <w:pStyle w:val="TableParagraph"/>
              <w:spacing w:before="0" w:line="288" w:lineRule="auto"/>
              <w:rPr>
                <w:sz w:val="26"/>
                <w:szCs w:val="26"/>
              </w:rPr>
            </w:pPr>
            <w:r w:rsidRPr="006D598B">
              <w:rPr>
                <w:spacing w:val="-10"/>
                <w:sz w:val="26"/>
                <w:szCs w:val="26"/>
              </w:rPr>
              <w:t>U</w:t>
            </w:r>
          </w:p>
        </w:tc>
      </w:tr>
    </w:tbl>
    <w:p w14:paraId="1A7A28E4" w14:textId="77777777" w:rsidR="00671802" w:rsidRPr="006D598B" w:rsidRDefault="00671802" w:rsidP="005B2C59">
      <w:pPr>
        <w:pStyle w:val="ThnVnban"/>
        <w:spacing w:line="288" w:lineRule="auto"/>
        <w:rPr>
          <w:b/>
          <w:sz w:val="26"/>
          <w:szCs w:val="26"/>
        </w:rPr>
      </w:pPr>
    </w:p>
    <w:p w14:paraId="5B7F6A6C" w14:textId="77777777" w:rsidR="00671802" w:rsidRPr="006D598B" w:rsidRDefault="00671802" w:rsidP="005B2C59">
      <w:pPr>
        <w:pStyle w:val="oancuaDanhsach"/>
        <w:widowControl w:val="0"/>
        <w:numPr>
          <w:ilvl w:val="0"/>
          <w:numId w:val="378"/>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Đánh</w:t>
      </w:r>
      <w:r w:rsidRPr="006D598B">
        <w:rPr>
          <w:rFonts w:ascii="Times New Roman" w:hAnsi="Times New Roman"/>
          <w:b/>
          <w:spacing w:val="-5"/>
          <w:sz w:val="26"/>
          <w:szCs w:val="26"/>
        </w:rPr>
        <w:t xml:space="preserve"> </w:t>
      </w:r>
      <w:r w:rsidRPr="006D598B">
        <w:rPr>
          <w:rFonts w:ascii="Times New Roman" w:hAnsi="Times New Roman"/>
          <w:b/>
          <w:sz w:val="26"/>
          <w:szCs w:val="26"/>
        </w:rPr>
        <w:t>giá</w:t>
      </w:r>
      <w:r w:rsidRPr="006D598B">
        <w:rPr>
          <w:rFonts w:ascii="Times New Roman" w:hAnsi="Times New Roman"/>
          <w:b/>
          <w:spacing w:val="-6"/>
          <w:sz w:val="26"/>
          <w:szCs w:val="26"/>
        </w:rPr>
        <w:t xml:space="preserve"> </w:t>
      </w:r>
      <w:r w:rsidRPr="006D598B">
        <w:rPr>
          <w:rFonts w:ascii="Times New Roman" w:hAnsi="Times New Roman"/>
          <w:b/>
          <w:sz w:val="26"/>
          <w:szCs w:val="26"/>
        </w:rPr>
        <w:t>môn</w:t>
      </w:r>
      <w:r w:rsidRPr="006D598B">
        <w:rPr>
          <w:rFonts w:ascii="Times New Roman" w:hAnsi="Times New Roman"/>
          <w:b/>
          <w:spacing w:val="-7"/>
          <w:sz w:val="26"/>
          <w:szCs w:val="26"/>
        </w:rPr>
        <w:t xml:space="preserve"> </w:t>
      </w:r>
      <w:r w:rsidRPr="006D598B">
        <w:rPr>
          <w:rFonts w:ascii="Times New Roman" w:hAnsi="Times New Roman"/>
          <w:b/>
          <w:spacing w:val="-5"/>
          <w:sz w:val="26"/>
          <w:szCs w:val="26"/>
        </w:rPr>
        <w:t>học</w:t>
      </w:r>
    </w:p>
    <w:p w14:paraId="4222A8E5" w14:textId="77777777" w:rsidR="00671802" w:rsidRPr="006D598B" w:rsidRDefault="00671802"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71802" w:rsidRPr="006D598B" w14:paraId="5E5EAE5B" w14:textId="77777777" w:rsidTr="00D971FC">
        <w:trPr>
          <w:trHeight w:val="1158"/>
        </w:trPr>
        <w:tc>
          <w:tcPr>
            <w:tcW w:w="1730" w:type="dxa"/>
          </w:tcPr>
          <w:p w14:paraId="46B6361A" w14:textId="77777777" w:rsidR="00671802" w:rsidRPr="006D598B" w:rsidRDefault="00671802" w:rsidP="005B2C59">
            <w:pPr>
              <w:pStyle w:val="TableParagraph"/>
              <w:spacing w:before="0" w:line="288" w:lineRule="auto"/>
              <w:ind w:right="169" w:hanging="202"/>
              <w:rPr>
                <w:b/>
                <w:sz w:val="26"/>
                <w:szCs w:val="26"/>
              </w:rPr>
            </w:pPr>
            <w:r w:rsidRPr="006D598B">
              <w:rPr>
                <w:b/>
                <w:sz w:val="26"/>
                <w:szCs w:val="26"/>
              </w:rPr>
              <w:t>Thành</w:t>
            </w:r>
            <w:r w:rsidRPr="006D598B">
              <w:rPr>
                <w:b/>
                <w:spacing w:val="-17"/>
                <w:sz w:val="26"/>
                <w:szCs w:val="26"/>
              </w:rPr>
              <w:t xml:space="preserve"> </w:t>
            </w:r>
            <w:r w:rsidRPr="006D598B">
              <w:rPr>
                <w:b/>
                <w:sz w:val="26"/>
                <w:szCs w:val="26"/>
              </w:rPr>
              <w:t>phần đánh giá</w:t>
            </w:r>
          </w:p>
        </w:tc>
        <w:tc>
          <w:tcPr>
            <w:tcW w:w="4395" w:type="dxa"/>
          </w:tcPr>
          <w:p w14:paraId="57466646" w14:textId="77777777" w:rsidR="00671802" w:rsidRPr="006D598B" w:rsidRDefault="00671802" w:rsidP="005B2C59">
            <w:pPr>
              <w:pStyle w:val="TableParagraph"/>
              <w:spacing w:before="0" w:line="288" w:lineRule="auto"/>
              <w:ind w:right="1385"/>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tc>
        <w:tc>
          <w:tcPr>
            <w:tcW w:w="1843" w:type="dxa"/>
          </w:tcPr>
          <w:p w14:paraId="42CE7BAC" w14:textId="77777777" w:rsidR="00671802" w:rsidRPr="006D598B" w:rsidRDefault="00671802" w:rsidP="005B2C59">
            <w:pPr>
              <w:pStyle w:val="TableParagraph"/>
              <w:spacing w:before="0" w:line="288" w:lineRule="auto"/>
              <w:rPr>
                <w:b/>
                <w:sz w:val="26"/>
                <w:szCs w:val="26"/>
              </w:rPr>
            </w:pPr>
            <w:r w:rsidRPr="006D598B">
              <w:rPr>
                <w:b/>
                <w:sz w:val="26"/>
                <w:szCs w:val="26"/>
              </w:rPr>
              <w:t>CĐR</w:t>
            </w:r>
            <w:r w:rsidRPr="006D598B">
              <w:rPr>
                <w:b/>
                <w:spacing w:val="-7"/>
                <w:sz w:val="26"/>
                <w:szCs w:val="26"/>
              </w:rPr>
              <w:t xml:space="preserve"> </w:t>
            </w:r>
            <w:r w:rsidRPr="006D598B">
              <w:rPr>
                <w:b/>
                <w:sz w:val="26"/>
                <w:szCs w:val="26"/>
              </w:rPr>
              <w:t>môn</w:t>
            </w:r>
            <w:r w:rsidRPr="006D598B">
              <w:rPr>
                <w:b/>
                <w:spacing w:val="-7"/>
                <w:sz w:val="26"/>
                <w:szCs w:val="26"/>
              </w:rPr>
              <w:t xml:space="preserve"> </w:t>
            </w:r>
            <w:r w:rsidRPr="006D598B">
              <w:rPr>
                <w:b/>
                <w:spacing w:val="-5"/>
                <w:sz w:val="26"/>
                <w:szCs w:val="26"/>
              </w:rPr>
              <w:t>học</w:t>
            </w:r>
          </w:p>
        </w:tc>
        <w:tc>
          <w:tcPr>
            <w:tcW w:w="1583" w:type="dxa"/>
          </w:tcPr>
          <w:p w14:paraId="066B5313" w14:textId="77777777" w:rsidR="00671802" w:rsidRPr="006D598B" w:rsidRDefault="00671802" w:rsidP="005B2C59">
            <w:pPr>
              <w:pStyle w:val="TableParagraph"/>
              <w:spacing w:before="0" w:line="288" w:lineRule="auto"/>
              <w:ind w:right="5"/>
              <w:rPr>
                <w:b/>
                <w:sz w:val="26"/>
                <w:szCs w:val="26"/>
              </w:rPr>
            </w:pPr>
            <w:r w:rsidRPr="006D598B">
              <w:rPr>
                <w:b/>
                <w:sz w:val="26"/>
                <w:szCs w:val="26"/>
              </w:rPr>
              <w:t>Tỷ</w:t>
            </w:r>
            <w:r w:rsidRPr="006D598B">
              <w:rPr>
                <w:b/>
                <w:spacing w:val="-4"/>
                <w:sz w:val="26"/>
                <w:szCs w:val="26"/>
              </w:rPr>
              <w:t xml:space="preserve"> </w:t>
            </w:r>
            <w:r w:rsidRPr="006D598B">
              <w:rPr>
                <w:b/>
                <w:sz w:val="26"/>
                <w:szCs w:val="26"/>
              </w:rPr>
              <w:t>lệ</w:t>
            </w:r>
            <w:r w:rsidRPr="006D598B">
              <w:rPr>
                <w:b/>
                <w:spacing w:val="-3"/>
                <w:sz w:val="26"/>
                <w:szCs w:val="26"/>
              </w:rPr>
              <w:t xml:space="preserve"> </w:t>
            </w:r>
            <w:r w:rsidRPr="006D598B">
              <w:rPr>
                <w:b/>
                <w:spacing w:val="-5"/>
                <w:sz w:val="26"/>
                <w:szCs w:val="26"/>
              </w:rPr>
              <w:t>(%)</w:t>
            </w:r>
          </w:p>
        </w:tc>
      </w:tr>
      <w:tr w:rsidR="00671802" w:rsidRPr="006D598B" w14:paraId="3224870F" w14:textId="77777777" w:rsidTr="00D971FC">
        <w:trPr>
          <w:trHeight w:val="577"/>
        </w:trPr>
        <w:tc>
          <w:tcPr>
            <w:tcW w:w="7968" w:type="dxa"/>
            <w:gridSpan w:val="3"/>
          </w:tcPr>
          <w:p w14:paraId="7153CA93" w14:textId="77777777" w:rsidR="00671802" w:rsidRPr="006D598B" w:rsidRDefault="00671802" w:rsidP="005B2C59">
            <w:pPr>
              <w:pStyle w:val="TableParagraph"/>
              <w:spacing w:before="0" w:line="288" w:lineRule="auto"/>
              <w:rPr>
                <w:b/>
                <w:sz w:val="26"/>
                <w:szCs w:val="26"/>
              </w:rPr>
            </w:pPr>
            <w:r w:rsidRPr="006D598B">
              <w:rPr>
                <w:b/>
                <w:sz w:val="26"/>
                <w:szCs w:val="26"/>
              </w:rPr>
              <w:t>A1.</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quá</w:t>
            </w:r>
            <w:r w:rsidRPr="006D598B">
              <w:rPr>
                <w:b/>
                <w:spacing w:val="-5"/>
                <w:sz w:val="26"/>
                <w:szCs w:val="26"/>
              </w:rPr>
              <w:t xml:space="preserve"> </w:t>
            </w:r>
            <w:r w:rsidRPr="006D598B">
              <w:rPr>
                <w:b/>
                <w:spacing w:val="-2"/>
                <w:sz w:val="26"/>
                <w:szCs w:val="26"/>
              </w:rPr>
              <w:t>trình</w:t>
            </w:r>
          </w:p>
        </w:tc>
        <w:tc>
          <w:tcPr>
            <w:tcW w:w="1583" w:type="dxa"/>
          </w:tcPr>
          <w:p w14:paraId="368F4A5C" w14:textId="77777777" w:rsidR="00671802" w:rsidRPr="006D598B" w:rsidRDefault="00671802" w:rsidP="005B2C59">
            <w:pPr>
              <w:pStyle w:val="TableParagraph"/>
              <w:spacing w:before="0" w:line="288" w:lineRule="auto"/>
              <w:ind w:right="5"/>
              <w:rPr>
                <w:b/>
                <w:sz w:val="26"/>
                <w:szCs w:val="26"/>
              </w:rPr>
            </w:pPr>
            <w:r w:rsidRPr="006D598B">
              <w:rPr>
                <w:b/>
                <w:spacing w:val="-5"/>
                <w:sz w:val="26"/>
                <w:szCs w:val="26"/>
              </w:rPr>
              <w:t>40%</w:t>
            </w:r>
          </w:p>
        </w:tc>
      </w:tr>
      <w:tr w:rsidR="00671802" w:rsidRPr="006D598B" w14:paraId="2260B2C7" w14:textId="77777777" w:rsidTr="00D971FC">
        <w:trPr>
          <w:trHeight w:val="578"/>
        </w:trPr>
        <w:tc>
          <w:tcPr>
            <w:tcW w:w="7968" w:type="dxa"/>
            <w:gridSpan w:val="3"/>
          </w:tcPr>
          <w:p w14:paraId="3E5E29E9" w14:textId="77777777" w:rsidR="00671802" w:rsidRPr="006D598B" w:rsidRDefault="00671802" w:rsidP="005B2C59">
            <w:pPr>
              <w:pStyle w:val="TableParagraph"/>
              <w:spacing w:before="0" w:line="288" w:lineRule="auto"/>
              <w:rPr>
                <w:b/>
                <w:i/>
                <w:sz w:val="26"/>
                <w:szCs w:val="26"/>
              </w:rPr>
            </w:pPr>
            <w:r w:rsidRPr="006D598B">
              <w:rPr>
                <w:b/>
                <w:i/>
                <w:sz w:val="26"/>
                <w:szCs w:val="26"/>
              </w:rPr>
              <w:t>A1.1.</w:t>
            </w:r>
            <w:r w:rsidRPr="006D598B">
              <w:rPr>
                <w:b/>
                <w:i/>
                <w:spacing w:val="-7"/>
                <w:sz w:val="26"/>
                <w:szCs w:val="26"/>
              </w:rPr>
              <w:t xml:space="preserve"> </w:t>
            </w:r>
            <w:r w:rsidRPr="006D598B">
              <w:rPr>
                <w:b/>
                <w:i/>
                <w:sz w:val="26"/>
                <w:szCs w:val="26"/>
              </w:rPr>
              <w:t>Hồ</w:t>
            </w:r>
            <w:r w:rsidRPr="006D598B">
              <w:rPr>
                <w:b/>
                <w:i/>
                <w:spacing w:val="-4"/>
                <w:sz w:val="26"/>
                <w:szCs w:val="26"/>
              </w:rPr>
              <w:t xml:space="preserve"> </w:t>
            </w:r>
            <w:r w:rsidRPr="006D598B">
              <w:rPr>
                <w:b/>
                <w:i/>
                <w:sz w:val="26"/>
                <w:szCs w:val="26"/>
              </w:rPr>
              <w:t>sơ</w:t>
            </w:r>
            <w:r w:rsidRPr="006D598B">
              <w:rPr>
                <w:b/>
                <w:i/>
                <w:spacing w:val="-7"/>
                <w:sz w:val="26"/>
                <w:szCs w:val="26"/>
              </w:rPr>
              <w:t xml:space="preserve"> </w:t>
            </w:r>
            <w:r w:rsidRPr="006D598B">
              <w:rPr>
                <w:b/>
                <w:i/>
                <w:sz w:val="26"/>
                <w:szCs w:val="26"/>
              </w:rPr>
              <w:t>môn</w:t>
            </w:r>
            <w:r w:rsidRPr="006D598B">
              <w:rPr>
                <w:b/>
                <w:i/>
                <w:spacing w:val="-4"/>
                <w:sz w:val="26"/>
                <w:szCs w:val="26"/>
              </w:rPr>
              <w:t xml:space="preserve"> </w:t>
            </w:r>
            <w:r w:rsidRPr="006D598B">
              <w:rPr>
                <w:b/>
                <w:i/>
                <w:spacing w:val="-5"/>
                <w:sz w:val="26"/>
                <w:szCs w:val="26"/>
              </w:rPr>
              <w:t>học</w:t>
            </w:r>
          </w:p>
        </w:tc>
        <w:tc>
          <w:tcPr>
            <w:tcW w:w="1583" w:type="dxa"/>
          </w:tcPr>
          <w:p w14:paraId="3D7A92DB" w14:textId="77777777" w:rsidR="00671802" w:rsidRPr="006D598B" w:rsidRDefault="00671802" w:rsidP="005B2C59">
            <w:pPr>
              <w:pStyle w:val="TableParagraph"/>
              <w:spacing w:before="0" w:line="288" w:lineRule="auto"/>
              <w:ind w:right="5"/>
              <w:rPr>
                <w:b/>
                <w:i/>
                <w:sz w:val="26"/>
                <w:szCs w:val="26"/>
              </w:rPr>
            </w:pPr>
            <w:r w:rsidRPr="006D598B">
              <w:rPr>
                <w:b/>
                <w:i/>
                <w:spacing w:val="-5"/>
                <w:sz w:val="26"/>
                <w:szCs w:val="26"/>
              </w:rPr>
              <w:t>20%</w:t>
            </w:r>
          </w:p>
        </w:tc>
      </w:tr>
      <w:tr w:rsidR="00671802" w:rsidRPr="006D598B" w14:paraId="676B7FA5" w14:textId="77777777" w:rsidTr="00D971FC">
        <w:trPr>
          <w:trHeight w:val="580"/>
        </w:trPr>
        <w:tc>
          <w:tcPr>
            <w:tcW w:w="7968" w:type="dxa"/>
            <w:gridSpan w:val="3"/>
          </w:tcPr>
          <w:p w14:paraId="72B74040" w14:textId="77777777" w:rsidR="00671802" w:rsidRPr="006D598B" w:rsidRDefault="00671802" w:rsidP="005B2C59">
            <w:pPr>
              <w:pStyle w:val="TableParagraph"/>
              <w:spacing w:before="0" w:line="288" w:lineRule="auto"/>
              <w:rPr>
                <w:b/>
                <w:i/>
                <w:sz w:val="26"/>
                <w:szCs w:val="26"/>
              </w:rPr>
            </w:pPr>
            <w:r w:rsidRPr="006D598B">
              <w:rPr>
                <w:b/>
                <w:i/>
                <w:sz w:val="26"/>
                <w:szCs w:val="26"/>
              </w:rPr>
              <w:t>A1.2.</w:t>
            </w:r>
            <w:r w:rsidRPr="006D598B">
              <w:rPr>
                <w:b/>
                <w:i/>
                <w:spacing w:val="-8"/>
                <w:sz w:val="26"/>
                <w:szCs w:val="26"/>
              </w:rPr>
              <w:t xml:space="preserve"> </w:t>
            </w:r>
            <w:r w:rsidRPr="006D598B">
              <w:rPr>
                <w:b/>
                <w:i/>
                <w:sz w:val="26"/>
                <w:szCs w:val="26"/>
              </w:rPr>
              <w:t>Đánh</w:t>
            </w:r>
            <w:r w:rsidRPr="006D598B">
              <w:rPr>
                <w:b/>
                <w:i/>
                <w:spacing w:val="-8"/>
                <w:sz w:val="26"/>
                <w:szCs w:val="26"/>
              </w:rPr>
              <w:t xml:space="preserve"> </w:t>
            </w:r>
            <w:r w:rsidRPr="006D598B">
              <w:rPr>
                <w:b/>
                <w:i/>
                <w:sz w:val="26"/>
                <w:szCs w:val="26"/>
              </w:rPr>
              <w:t>giá</w:t>
            </w:r>
            <w:r w:rsidRPr="006D598B">
              <w:rPr>
                <w:b/>
                <w:i/>
                <w:spacing w:val="-6"/>
                <w:sz w:val="26"/>
                <w:szCs w:val="26"/>
              </w:rPr>
              <w:t xml:space="preserve"> </w:t>
            </w:r>
            <w:r w:rsidRPr="006D598B">
              <w:rPr>
                <w:b/>
                <w:i/>
                <w:sz w:val="26"/>
                <w:szCs w:val="26"/>
              </w:rPr>
              <w:t>quá</w:t>
            </w:r>
            <w:r w:rsidRPr="006D598B">
              <w:rPr>
                <w:b/>
                <w:i/>
                <w:spacing w:val="-8"/>
                <w:sz w:val="26"/>
                <w:szCs w:val="26"/>
              </w:rPr>
              <w:t xml:space="preserve"> </w:t>
            </w:r>
            <w:r w:rsidRPr="006D598B">
              <w:rPr>
                <w:b/>
                <w:i/>
                <w:spacing w:val="-2"/>
                <w:sz w:val="26"/>
                <w:szCs w:val="26"/>
              </w:rPr>
              <w:t>trình</w:t>
            </w:r>
          </w:p>
        </w:tc>
        <w:tc>
          <w:tcPr>
            <w:tcW w:w="1583" w:type="dxa"/>
          </w:tcPr>
          <w:p w14:paraId="7B28CDC9" w14:textId="77777777" w:rsidR="00671802" w:rsidRPr="006D598B" w:rsidRDefault="00671802" w:rsidP="005B2C59">
            <w:pPr>
              <w:pStyle w:val="TableParagraph"/>
              <w:spacing w:before="0" w:line="288" w:lineRule="auto"/>
              <w:ind w:right="5"/>
              <w:rPr>
                <w:b/>
                <w:i/>
                <w:sz w:val="26"/>
                <w:szCs w:val="26"/>
              </w:rPr>
            </w:pPr>
            <w:r w:rsidRPr="006D598B">
              <w:rPr>
                <w:b/>
                <w:i/>
                <w:spacing w:val="-5"/>
                <w:sz w:val="26"/>
                <w:szCs w:val="26"/>
              </w:rPr>
              <w:t>20%</w:t>
            </w:r>
          </w:p>
        </w:tc>
      </w:tr>
      <w:tr w:rsidR="00671802" w:rsidRPr="006D598B" w14:paraId="531ADBD4" w14:textId="77777777" w:rsidTr="00D971FC">
        <w:trPr>
          <w:trHeight w:val="577"/>
        </w:trPr>
        <w:tc>
          <w:tcPr>
            <w:tcW w:w="1730" w:type="dxa"/>
            <w:vMerge w:val="restart"/>
          </w:tcPr>
          <w:p w14:paraId="220CBEE0" w14:textId="77777777" w:rsidR="00671802" w:rsidRPr="006D598B" w:rsidRDefault="00671802" w:rsidP="005B2C59">
            <w:pPr>
              <w:pStyle w:val="TableParagraph"/>
              <w:spacing w:before="0" w:line="288" w:lineRule="auto"/>
              <w:rPr>
                <w:sz w:val="26"/>
                <w:szCs w:val="26"/>
              </w:rPr>
            </w:pPr>
          </w:p>
        </w:tc>
        <w:tc>
          <w:tcPr>
            <w:tcW w:w="4395" w:type="dxa"/>
          </w:tcPr>
          <w:p w14:paraId="5E035A5C" w14:textId="77777777" w:rsidR="00671802" w:rsidRPr="006D598B" w:rsidRDefault="00671802" w:rsidP="005B2C59">
            <w:pPr>
              <w:pStyle w:val="TableParagraph"/>
              <w:spacing w:before="0" w:line="288" w:lineRule="auto"/>
              <w:rPr>
                <w:sz w:val="26"/>
                <w:szCs w:val="26"/>
              </w:rPr>
            </w:pPr>
            <w:r w:rsidRPr="006D598B">
              <w:rPr>
                <w:sz w:val="26"/>
                <w:szCs w:val="26"/>
              </w:rPr>
              <w:t>A1.2.1.</w:t>
            </w:r>
            <w:r w:rsidRPr="006D598B">
              <w:rPr>
                <w:spacing w:val="-9"/>
                <w:sz w:val="26"/>
                <w:szCs w:val="26"/>
              </w:rPr>
              <w:t xml:space="preserve"> </w:t>
            </w:r>
            <w:r w:rsidRPr="006D598B">
              <w:rPr>
                <w:sz w:val="26"/>
                <w:szCs w:val="26"/>
              </w:rPr>
              <w:t>Chuyên</w:t>
            </w:r>
            <w:r w:rsidRPr="006D598B">
              <w:rPr>
                <w:spacing w:val="-8"/>
                <w:sz w:val="26"/>
                <w:szCs w:val="26"/>
              </w:rPr>
              <w:t xml:space="preserve"> </w:t>
            </w:r>
            <w:r w:rsidRPr="006D598B">
              <w:rPr>
                <w:spacing w:val="-5"/>
                <w:sz w:val="26"/>
                <w:szCs w:val="26"/>
              </w:rPr>
              <w:t>cần</w:t>
            </w:r>
          </w:p>
        </w:tc>
        <w:tc>
          <w:tcPr>
            <w:tcW w:w="1843" w:type="dxa"/>
          </w:tcPr>
          <w:p w14:paraId="41AE6419" w14:textId="77777777" w:rsidR="00671802" w:rsidRPr="006D598B" w:rsidRDefault="00671802" w:rsidP="005B2C59">
            <w:pPr>
              <w:pStyle w:val="TableParagraph"/>
              <w:spacing w:before="0" w:line="288" w:lineRule="auto"/>
              <w:rPr>
                <w:sz w:val="26"/>
                <w:szCs w:val="26"/>
              </w:rPr>
            </w:pPr>
          </w:p>
        </w:tc>
        <w:tc>
          <w:tcPr>
            <w:tcW w:w="1583" w:type="dxa"/>
          </w:tcPr>
          <w:p w14:paraId="5A42E367" w14:textId="77777777" w:rsidR="00671802" w:rsidRPr="006D598B" w:rsidRDefault="00671802" w:rsidP="005B2C59">
            <w:pPr>
              <w:pStyle w:val="TableParagraph"/>
              <w:spacing w:before="0" w:line="288" w:lineRule="auto"/>
              <w:ind w:right="5"/>
              <w:rPr>
                <w:sz w:val="26"/>
                <w:szCs w:val="26"/>
              </w:rPr>
            </w:pPr>
            <w:r w:rsidRPr="006D598B">
              <w:rPr>
                <w:spacing w:val="-5"/>
                <w:sz w:val="26"/>
                <w:szCs w:val="26"/>
              </w:rPr>
              <w:t>16%</w:t>
            </w:r>
          </w:p>
        </w:tc>
      </w:tr>
      <w:tr w:rsidR="00671802" w:rsidRPr="006D598B" w14:paraId="742C97AC" w14:textId="77777777" w:rsidTr="00D971FC">
        <w:trPr>
          <w:trHeight w:val="578"/>
        </w:trPr>
        <w:tc>
          <w:tcPr>
            <w:tcW w:w="1730" w:type="dxa"/>
            <w:vMerge/>
            <w:tcBorders>
              <w:top w:val="nil"/>
            </w:tcBorders>
          </w:tcPr>
          <w:p w14:paraId="4870460E"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163C7276" w14:textId="77777777" w:rsidR="00671802" w:rsidRPr="006D598B" w:rsidRDefault="00671802" w:rsidP="005B2C59">
            <w:pPr>
              <w:pStyle w:val="TableParagraph"/>
              <w:spacing w:before="0" w:line="288" w:lineRule="auto"/>
              <w:rPr>
                <w:sz w:val="26"/>
                <w:szCs w:val="26"/>
              </w:rPr>
            </w:pPr>
            <w:r w:rsidRPr="006D598B">
              <w:rPr>
                <w:sz w:val="26"/>
                <w:szCs w:val="26"/>
              </w:rPr>
              <w:t>A.1.2.2.</w:t>
            </w:r>
            <w:r w:rsidRPr="006D598B">
              <w:rPr>
                <w:spacing w:val="-6"/>
                <w:sz w:val="26"/>
                <w:szCs w:val="26"/>
              </w:rPr>
              <w:t xml:space="preserve"> </w:t>
            </w:r>
            <w:r w:rsidRPr="006D598B">
              <w:rPr>
                <w:sz w:val="26"/>
                <w:szCs w:val="26"/>
              </w:rPr>
              <w:t>Thái</w:t>
            </w:r>
            <w:r w:rsidRPr="006D598B">
              <w:rPr>
                <w:spacing w:val="-5"/>
                <w:sz w:val="26"/>
                <w:szCs w:val="26"/>
              </w:rPr>
              <w:t xml:space="preserve"> </w:t>
            </w:r>
            <w:r w:rsidRPr="006D598B">
              <w:rPr>
                <w:sz w:val="26"/>
                <w:szCs w:val="26"/>
              </w:rPr>
              <w:t>độ</w:t>
            </w:r>
            <w:r w:rsidRPr="006D598B">
              <w:rPr>
                <w:spacing w:val="-6"/>
                <w:sz w:val="26"/>
                <w:szCs w:val="26"/>
              </w:rPr>
              <w:t xml:space="preserve"> </w:t>
            </w:r>
            <w:r w:rsidRPr="006D598B">
              <w:rPr>
                <w:sz w:val="26"/>
                <w:szCs w:val="26"/>
              </w:rPr>
              <w:t>học</w:t>
            </w:r>
            <w:r w:rsidRPr="006D598B">
              <w:rPr>
                <w:spacing w:val="-5"/>
                <w:sz w:val="26"/>
                <w:szCs w:val="26"/>
              </w:rPr>
              <w:t xml:space="preserve"> tập</w:t>
            </w:r>
          </w:p>
        </w:tc>
        <w:tc>
          <w:tcPr>
            <w:tcW w:w="1843" w:type="dxa"/>
          </w:tcPr>
          <w:p w14:paraId="27FFD782" w14:textId="77777777" w:rsidR="00671802" w:rsidRPr="006D598B" w:rsidRDefault="00671802" w:rsidP="005B2C59">
            <w:pPr>
              <w:pStyle w:val="TableParagraph"/>
              <w:spacing w:before="0" w:line="288" w:lineRule="auto"/>
              <w:rPr>
                <w:sz w:val="26"/>
                <w:szCs w:val="26"/>
              </w:rPr>
            </w:pPr>
          </w:p>
        </w:tc>
        <w:tc>
          <w:tcPr>
            <w:tcW w:w="1583" w:type="dxa"/>
          </w:tcPr>
          <w:p w14:paraId="1CFB6A60" w14:textId="77777777" w:rsidR="00671802" w:rsidRPr="006D598B" w:rsidRDefault="00671802" w:rsidP="005B2C59">
            <w:pPr>
              <w:pStyle w:val="TableParagraph"/>
              <w:spacing w:before="0" w:line="288" w:lineRule="auto"/>
              <w:rPr>
                <w:sz w:val="26"/>
                <w:szCs w:val="26"/>
              </w:rPr>
            </w:pPr>
            <w:r w:rsidRPr="006D598B">
              <w:rPr>
                <w:spacing w:val="-5"/>
                <w:sz w:val="26"/>
                <w:szCs w:val="26"/>
              </w:rPr>
              <w:t>4%</w:t>
            </w:r>
          </w:p>
        </w:tc>
      </w:tr>
      <w:tr w:rsidR="00671802" w:rsidRPr="006D598B" w14:paraId="1E94937B" w14:textId="77777777" w:rsidTr="00D971FC">
        <w:trPr>
          <w:trHeight w:val="577"/>
        </w:trPr>
        <w:tc>
          <w:tcPr>
            <w:tcW w:w="7968" w:type="dxa"/>
            <w:gridSpan w:val="3"/>
          </w:tcPr>
          <w:p w14:paraId="6DC3A787" w14:textId="77777777" w:rsidR="00671802" w:rsidRPr="006D598B" w:rsidRDefault="00671802" w:rsidP="005B2C59">
            <w:pPr>
              <w:pStyle w:val="TableParagraph"/>
              <w:spacing w:before="0" w:line="288" w:lineRule="auto"/>
              <w:rPr>
                <w:b/>
                <w:sz w:val="26"/>
                <w:szCs w:val="26"/>
              </w:rPr>
            </w:pPr>
            <w:r w:rsidRPr="006D598B">
              <w:rPr>
                <w:b/>
                <w:sz w:val="26"/>
                <w:szCs w:val="26"/>
              </w:rPr>
              <w:t>A2.</w:t>
            </w:r>
            <w:r w:rsidRPr="006D598B">
              <w:rPr>
                <w:b/>
                <w:spacing w:val="-6"/>
                <w:sz w:val="26"/>
                <w:szCs w:val="26"/>
              </w:rPr>
              <w:t xml:space="preserve"> </w:t>
            </w:r>
            <w:r w:rsidRPr="006D598B">
              <w:rPr>
                <w:b/>
                <w:sz w:val="26"/>
                <w:szCs w:val="26"/>
              </w:rPr>
              <w:t>Đánh</w:t>
            </w:r>
            <w:r w:rsidRPr="006D598B">
              <w:rPr>
                <w:b/>
                <w:spacing w:val="-6"/>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giữa</w:t>
            </w:r>
            <w:r w:rsidRPr="006D598B">
              <w:rPr>
                <w:b/>
                <w:spacing w:val="-6"/>
                <w:sz w:val="26"/>
                <w:szCs w:val="26"/>
              </w:rPr>
              <w:t xml:space="preserve"> </w:t>
            </w:r>
            <w:r w:rsidRPr="006D598B">
              <w:rPr>
                <w:b/>
                <w:spacing w:val="-5"/>
                <w:sz w:val="26"/>
                <w:szCs w:val="26"/>
              </w:rPr>
              <w:t>kỳ</w:t>
            </w:r>
          </w:p>
        </w:tc>
        <w:tc>
          <w:tcPr>
            <w:tcW w:w="1583" w:type="dxa"/>
          </w:tcPr>
          <w:p w14:paraId="05FEE49A" w14:textId="77777777" w:rsidR="00671802" w:rsidRPr="006D598B" w:rsidRDefault="00671802" w:rsidP="005B2C59">
            <w:pPr>
              <w:pStyle w:val="TableParagraph"/>
              <w:spacing w:before="0" w:line="288" w:lineRule="auto"/>
              <w:ind w:right="5"/>
              <w:rPr>
                <w:b/>
                <w:sz w:val="26"/>
                <w:szCs w:val="26"/>
              </w:rPr>
            </w:pPr>
            <w:r w:rsidRPr="006D598B">
              <w:rPr>
                <w:b/>
                <w:spacing w:val="-5"/>
                <w:sz w:val="26"/>
                <w:szCs w:val="26"/>
              </w:rPr>
              <w:t>20%</w:t>
            </w:r>
          </w:p>
        </w:tc>
      </w:tr>
      <w:tr w:rsidR="00671802" w:rsidRPr="006D598B" w14:paraId="642933A5" w14:textId="77777777" w:rsidTr="00D971FC">
        <w:trPr>
          <w:trHeight w:val="578"/>
        </w:trPr>
        <w:tc>
          <w:tcPr>
            <w:tcW w:w="1730" w:type="dxa"/>
            <w:vMerge w:val="restart"/>
          </w:tcPr>
          <w:p w14:paraId="44EA9D9D" w14:textId="77777777" w:rsidR="00671802" w:rsidRPr="006D598B" w:rsidRDefault="00671802" w:rsidP="005B2C59">
            <w:pPr>
              <w:pStyle w:val="TableParagraph"/>
              <w:spacing w:before="0" w:line="288" w:lineRule="auto"/>
              <w:rPr>
                <w:sz w:val="26"/>
                <w:szCs w:val="26"/>
              </w:rPr>
            </w:pPr>
          </w:p>
        </w:tc>
        <w:tc>
          <w:tcPr>
            <w:tcW w:w="4395" w:type="dxa"/>
          </w:tcPr>
          <w:p w14:paraId="77AD7842" w14:textId="77777777" w:rsidR="00671802" w:rsidRPr="006D598B" w:rsidRDefault="00671802" w:rsidP="005B2C59">
            <w:pPr>
              <w:pStyle w:val="TableParagraph"/>
              <w:spacing w:before="0" w:line="288" w:lineRule="auto"/>
              <w:rPr>
                <w:sz w:val="26"/>
                <w:szCs w:val="26"/>
              </w:rPr>
            </w:pPr>
            <w:r w:rsidRPr="006D598B">
              <w:rPr>
                <w:sz w:val="26"/>
                <w:szCs w:val="26"/>
              </w:rPr>
              <w:t>A2.1.</w:t>
            </w:r>
            <w:r w:rsidRPr="006D598B">
              <w:rPr>
                <w:spacing w:val="-6"/>
                <w:sz w:val="26"/>
                <w:szCs w:val="26"/>
              </w:rPr>
              <w:t xml:space="preserve"> </w:t>
            </w:r>
            <w:r w:rsidRPr="006D598B">
              <w:rPr>
                <w:sz w:val="26"/>
                <w:szCs w:val="26"/>
              </w:rPr>
              <w:t>Bài</w:t>
            </w:r>
            <w:r w:rsidRPr="006D598B">
              <w:rPr>
                <w:spacing w:val="-3"/>
                <w:sz w:val="26"/>
                <w:szCs w:val="26"/>
              </w:rPr>
              <w:t xml:space="preserve"> </w:t>
            </w:r>
            <w:r w:rsidRPr="006D598B">
              <w:rPr>
                <w:sz w:val="26"/>
                <w:szCs w:val="26"/>
              </w:rPr>
              <w:t>kiểm</w:t>
            </w:r>
            <w:r w:rsidRPr="006D598B">
              <w:rPr>
                <w:spacing w:val="-5"/>
                <w:sz w:val="26"/>
                <w:szCs w:val="26"/>
              </w:rPr>
              <w:t xml:space="preserve"> </w:t>
            </w:r>
            <w:r w:rsidRPr="006D598B">
              <w:rPr>
                <w:sz w:val="26"/>
                <w:szCs w:val="26"/>
              </w:rPr>
              <w:t>tra</w:t>
            </w:r>
            <w:r w:rsidRPr="006D598B">
              <w:rPr>
                <w:spacing w:val="-4"/>
                <w:sz w:val="26"/>
                <w:szCs w:val="26"/>
              </w:rPr>
              <w:t xml:space="preserve"> </w:t>
            </w:r>
            <w:r w:rsidRPr="006D598B">
              <w:rPr>
                <w:spacing w:val="-10"/>
                <w:sz w:val="26"/>
                <w:szCs w:val="26"/>
              </w:rPr>
              <w:t>1</w:t>
            </w:r>
          </w:p>
        </w:tc>
        <w:tc>
          <w:tcPr>
            <w:tcW w:w="1843" w:type="dxa"/>
          </w:tcPr>
          <w:p w14:paraId="54EB6F37" w14:textId="77777777" w:rsidR="00671802" w:rsidRPr="006D598B" w:rsidRDefault="00671802" w:rsidP="005B2C59">
            <w:pPr>
              <w:pStyle w:val="TableParagraph"/>
              <w:spacing w:before="0" w:line="288" w:lineRule="auto"/>
              <w:rPr>
                <w:sz w:val="26"/>
                <w:szCs w:val="26"/>
              </w:rPr>
            </w:pPr>
          </w:p>
        </w:tc>
        <w:tc>
          <w:tcPr>
            <w:tcW w:w="1583" w:type="dxa"/>
          </w:tcPr>
          <w:p w14:paraId="671678E7" w14:textId="77777777" w:rsidR="00671802" w:rsidRPr="006D598B" w:rsidRDefault="00671802" w:rsidP="005B2C59">
            <w:pPr>
              <w:pStyle w:val="TableParagraph"/>
              <w:spacing w:before="0" w:line="288" w:lineRule="auto"/>
              <w:ind w:right="5"/>
              <w:rPr>
                <w:sz w:val="26"/>
                <w:szCs w:val="26"/>
              </w:rPr>
            </w:pPr>
            <w:r w:rsidRPr="006D598B">
              <w:rPr>
                <w:spacing w:val="-5"/>
                <w:sz w:val="26"/>
                <w:szCs w:val="26"/>
              </w:rPr>
              <w:t>10%</w:t>
            </w:r>
          </w:p>
        </w:tc>
      </w:tr>
      <w:tr w:rsidR="00671802" w:rsidRPr="006D598B" w14:paraId="2E2533CB" w14:textId="77777777" w:rsidTr="00D971FC">
        <w:trPr>
          <w:trHeight w:val="580"/>
        </w:trPr>
        <w:tc>
          <w:tcPr>
            <w:tcW w:w="1730" w:type="dxa"/>
            <w:vMerge/>
            <w:tcBorders>
              <w:top w:val="nil"/>
            </w:tcBorders>
          </w:tcPr>
          <w:p w14:paraId="1BAF3934"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2C3247D3" w14:textId="77777777" w:rsidR="00671802" w:rsidRPr="006D598B" w:rsidRDefault="00671802" w:rsidP="005B2C59">
            <w:pPr>
              <w:pStyle w:val="TableParagraph"/>
              <w:spacing w:before="0" w:line="288" w:lineRule="auto"/>
              <w:rPr>
                <w:sz w:val="26"/>
                <w:szCs w:val="26"/>
              </w:rPr>
            </w:pPr>
            <w:r w:rsidRPr="006D598B">
              <w:rPr>
                <w:sz w:val="26"/>
                <w:szCs w:val="26"/>
              </w:rPr>
              <w:t>A2.2.</w:t>
            </w:r>
            <w:r w:rsidRPr="006D598B">
              <w:rPr>
                <w:spacing w:val="-6"/>
                <w:sz w:val="26"/>
                <w:szCs w:val="26"/>
              </w:rPr>
              <w:t xml:space="preserve"> </w:t>
            </w:r>
            <w:r w:rsidRPr="006D598B">
              <w:rPr>
                <w:sz w:val="26"/>
                <w:szCs w:val="26"/>
              </w:rPr>
              <w:t>Bài</w:t>
            </w:r>
            <w:r w:rsidRPr="006D598B">
              <w:rPr>
                <w:spacing w:val="-3"/>
                <w:sz w:val="26"/>
                <w:szCs w:val="26"/>
              </w:rPr>
              <w:t xml:space="preserve"> </w:t>
            </w:r>
            <w:r w:rsidRPr="006D598B">
              <w:rPr>
                <w:sz w:val="26"/>
                <w:szCs w:val="26"/>
              </w:rPr>
              <w:t>kiểm</w:t>
            </w:r>
            <w:r w:rsidRPr="006D598B">
              <w:rPr>
                <w:spacing w:val="-5"/>
                <w:sz w:val="26"/>
                <w:szCs w:val="26"/>
              </w:rPr>
              <w:t xml:space="preserve"> </w:t>
            </w:r>
            <w:r w:rsidRPr="006D598B">
              <w:rPr>
                <w:sz w:val="26"/>
                <w:szCs w:val="26"/>
              </w:rPr>
              <w:t>tra</w:t>
            </w:r>
            <w:r w:rsidRPr="006D598B">
              <w:rPr>
                <w:spacing w:val="-4"/>
                <w:sz w:val="26"/>
                <w:szCs w:val="26"/>
              </w:rPr>
              <w:t xml:space="preserve"> </w:t>
            </w:r>
            <w:r w:rsidRPr="006D598B">
              <w:rPr>
                <w:spacing w:val="-10"/>
                <w:sz w:val="26"/>
                <w:szCs w:val="26"/>
              </w:rPr>
              <w:t>2</w:t>
            </w:r>
          </w:p>
        </w:tc>
        <w:tc>
          <w:tcPr>
            <w:tcW w:w="1843" w:type="dxa"/>
          </w:tcPr>
          <w:p w14:paraId="1FFA2B84" w14:textId="77777777" w:rsidR="00671802" w:rsidRPr="006D598B" w:rsidRDefault="00671802" w:rsidP="005B2C59">
            <w:pPr>
              <w:pStyle w:val="TableParagraph"/>
              <w:spacing w:before="0" w:line="288" w:lineRule="auto"/>
              <w:rPr>
                <w:sz w:val="26"/>
                <w:szCs w:val="26"/>
              </w:rPr>
            </w:pPr>
          </w:p>
        </w:tc>
        <w:tc>
          <w:tcPr>
            <w:tcW w:w="1583" w:type="dxa"/>
          </w:tcPr>
          <w:p w14:paraId="5B6433D4" w14:textId="77777777" w:rsidR="00671802" w:rsidRPr="006D598B" w:rsidRDefault="00671802" w:rsidP="005B2C59">
            <w:pPr>
              <w:pStyle w:val="TableParagraph"/>
              <w:spacing w:before="0" w:line="288" w:lineRule="auto"/>
              <w:ind w:right="5"/>
              <w:rPr>
                <w:sz w:val="26"/>
                <w:szCs w:val="26"/>
              </w:rPr>
            </w:pPr>
            <w:r w:rsidRPr="006D598B">
              <w:rPr>
                <w:spacing w:val="-5"/>
                <w:sz w:val="26"/>
                <w:szCs w:val="26"/>
              </w:rPr>
              <w:t>10%</w:t>
            </w:r>
          </w:p>
        </w:tc>
      </w:tr>
      <w:tr w:rsidR="00671802" w:rsidRPr="006D598B" w14:paraId="1F6D5698" w14:textId="77777777" w:rsidTr="00D971FC">
        <w:trPr>
          <w:trHeight w:val="577"/>
        </w:trPr>
        <w:tc>
          <w:tcPr>
            <w:tcW w:w="7968" w:type="dxa"/>
            <w:gridSpan w:val="3"/>
          </w:tcPr>
          <w:p w14:paraId="6440BC2D" w14:textId="77777777" w:rsidR="00671802" w:rsidRPr="006D598B" w:rsidRDefault="00671802" w:rsidP="005B2C59">
            <w:pPr>
              <w:pStyle w:val="TableParagraph"/>
              <w:spacing w:before="0" w:line="288" w:lineRule="auto"/>
              <w:rPr>
                <w:b/>
                <w:sz w:val="26"/>
                <w:szCs w:val="26"/>
              </w:rPr>
            </w:pPr>
            <w:r w:rsidRPr="006D598B">
              <w:rPr>
                <w:b/>
                <w:sz w:val="26"/>
                <w:szCs w:val="26"/>
              </w:rPr>
              <w:t>A3.</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cuối</w:t>
            </w:r>
            <w:r w:rsidRPr="006D598B">
              <w:rPr>
                <w:b/>
                <w:spacing w:val="-5"/>
                <w:sz w:val="26"/>
                <w:szCs w:val="26"/>
              </w:rPr>
              <w:t xml:space="preserve"> kỳ</w:t>
            </w:r>
          </w:p>
        </w:tc>
        <w:tc>
          <w:tcPr>
            <w:tcW w:w="1583" w:type="dxa"/>
          </w:tcPr>
          <w:p w14:paraId="227FE47D" w14:textId="77777777" w:rsidR="00671802" w:rsidRPr="006D598B" w:rsidRDefault="00671802" w:rsidP="005B2C59">
            <w:pPr>
              <w:pStyle w:val="TableParagraph"/>
              <w:spacing w:before="0" w:line="288" w:lineRule="auto"/>
              <w:ind w:right="5"/>
              <w:rPr>
                <w:b/>
                <w:sz w:val="26"/>
                <w:szCs w:val="26"/>
              </w:rPr>
            </w:pPr>
            <w:r w:rsidRPr="006D598B">
              <w:rPr>
                <w:b/>
                <w:spacing w:val="-5"/>
                <w:sz w:val="26"/>
                <w:szCs w:val="26"/>
              </w:rPr>
              <w:t>40%</w:t>
            </w:r>
          </w:p>
        </w:tc>
      </w:tr>
      <w:tr w:rsidR="00671802" w:rsidRPr="006D598B" w14:paraId="2CFA51B4" w14:textId="77777777" w:rsidTr="00D971FC">
        <w:trPr>
          <w:trHeight w:val="578"/>
        </w:trPr>
        <w:tc>
          <w:tcPr>
            <w:tcW w:w="1730" w:type="dxa"/>
          </w:tcPr>
          <w:p w14:paraId="409FCE20" w14:textId="77777777" w:rsidR="00671802" w:rsidRPr="006D598B" w:rsidRDefault="00671802" w:rsidP="005B2C59">
            <w:pPr>
              <w:pStyle w:val="TableParagraph"/>
              <w:spacing w:before="0" w:line="288" w:lineRule="auto"/>
              <w:rPr>
                <w:b/>
                <w:i/>
                <w:sz w:val="26"/>
                <w:szCs w:val="26"/>
              </w:rPr>
            </w:pPr>
            <w:r w:rsidRPr="006D598B">
              <w:rPr>
                <w:b/>
                <w:i/>
                <w:sz w:val="26"/>
                <w:szCs w:val="26"/>
              </w:rPr>
              <w:t>HP</w:t>
            </w:r>
            <w:r w:rsidRPr="006D598B">
              <w:rPr>
                <w:b/>
                <w:i/>
                <w:spacing w:val="-6"/>
                <w:sz w:val="26"/>
                <w:szCs w:val="26"/>
              </w:rPr>
              <w:t xml:space="preserve"> </w:t>
            </w:r>
            <w:r w:rsidRPr="006D598B">
              <w:rPr>
                <w:b/>
                <w:i/>
                <w:sz w:val="26"/>
                <w:szCs w:val="26"/>
              </w:rPr>
              <w:t>Lý</w:t>
            </w:r>
            <w:r w:rsidRPr="006D598B">
              <w:rPr>
                <w:b/>
                <w:i/>
                <w:spacing w:val="-5"/>
                <w:sz w:val="26"/>
                <w:szCs w:val="26"/>
              </w:rPr>
              <w:t xml:space="preserve"> </w:t>
            </w:r>
            <w:r w:rsidRPr="006D598B">
              <w:rPr>
                <w:b/>
                <w:i/>
                <w:spacing w:val="-2"/>
                <w:sz w:val="26"/>
                <w:szCs w:val="26"/>
              </w:rPr>
              <w:t>thuyết</w:t>
            </w:r>
          </w:p>
        </w:tc>
        <w:tc>
          <w:tcPr>
            <w:tcW w:w="4395" w:type="dxa"/>
          </w:tcPr>
          <w:p w14:paraId="4DB37159" w14:textId="77777777" w:rsidR="00671802" w:rsidRPr="006D598B" w:rsidRDefault="00671802" w:rsidP="005B2C59">
            <w:pPr>
              <w:pStyle w:val="TableParagraph"/>
              <w:spacing w:before="0" w:line="288" w:lineRule="auto"/>
              <w:rPr>
                <w:sz w:val="26"/>
                <w:szCs w:val="26"/>
              </w:rPr>
            </w:pPr>
            <w:r w:rsidRPr="006D598B">
              <w:rPr>
                <w:sz w:val="26"/>
                <w:szCs w:val="26"/>
              </w:rPr>
              <w:t>Bài</w:t>
            </w:r>
            <w:r w:rsidRPr="006D598B">
              <w:rPr>
                <w:spacing w:val="-5"/>
                <w:sz w:val="26"/>
                <w:szCs w:val="26"/>
              </w:rPr>
              <w:t xml:space="preserve"> thi</w:t>
            </w:r>
          </w:p>
        </w:tc>
        <w:tc>
          <w:tcPr>
            <w:tcW w:w="1843" w:type="dxa"/>
          </w:tcPr>
          <w:p w14:paraId="7810475C" w14:textId="77777777" w:rsidR="00671802" w:rsidRPr="006D598B" w:rsidRDefault="00671802" w:rsidP="005B2C59">
            <w:pPr>
              <w:pStyle w:val="TableParagraph"/>
              <w:spacing w:before="0" w:line="288" w:lineRule="auto"/>
              <w:rPr>
                <w:sz w:val="26"/>
                <w:szCs w:val="26"/>
              </w:rPr>
            </w:pPr>
          </w:p>
        </w:tc>
        <w:tc>
          <w:tcPr>
            <w:tcW w:w="1583" w:type="dxa"/>
          </w:tcPr>
          <w:p w14:paraId="238E8112" w14:textId="77777777" w:rsidR="00671802" w:rsidRPr="006D598B" w:rsidRDefault="00671802" w:rsidP="005B2C59">
            <w:pPr>
              <w:pStyle w:val="TableParagraph"/>
              <w:spacing w:before="0" w:line="288" w:lineRule="auto"/>
              <w:ind w:right="5"/>
              <w:rPr>
                <w:sz w:val="26"/>
                <w:szCs w:val="26"/>
              </w:rPr>
            </w:pPr>
            <w:r w:rsidRPr="006D598B">
              <w:rPr>
                <w:spacing w:val="-5"/>
                <w:sz w:val="26"/>
                <w:szCs w:val="26"/>
              </w:rPr>
              <w:t>40%</w:t>
            </w:r>
          </w:p>
        </w:tc>
      </w:tr>
      <w:tr w:rsidR="00671802" w:rsidRPr="006D598B" w14:paraId="4946295F" w14:textId="77777777" w:rsidTr="00D971FC">
        <w:trPr>
          <w:trHeight w:val="998"/>
        </w:trPr>
        <w:tc>
          <w:tcPr>
            <w:tcW w:w="1730" w:type="dxa"/>
          </w:tcPr>
          <w:p w14:paraId="1A1D28C8" w14:textId="77777777" w:rsidR="00671802" w:rsidRPr="006D598B" w:rsidRDefault="00671802" w:rsidP="005B2C59">
            <w:pPr>
              <w:pStyle w:val="TableParagraph"/>
              <w:spacing w:before="0" w:line="288" w:lineRule="auto"/>
              <w:ind w:right="609"/>
              <w:rPr>
                <w:b/>
                <w:i/>
                <w:sz w:val="26"/>
                <w:szCs w:val="26"/>
              </w:rPr>
            </w:pPr>
            <w:r w:rsidRPr="006D598B">
              <w:rPr>
                <w:b/>
                <w:i/>
                <w:sz w:val="26"/>
                <w:szCs w:val="26"/>
              </w:rPr>
              <w:t>HP</w:t>
            </w:r>
            <w:r w:rsidRPr="006D598B">
              <w:rPr>
                <w:b/>
                <w:i/>
                <w:spacing w:val="-17"/>
                <w:sz w:val="26"/>
                <w:szCs w:val="26"/>
              </w:rPr>
              <w:t xml:space="preserve"> </w:t>
            </w:r>
            <w:r w:rsidRPr="006D598B">
              <w:rPr>
                <w:b/>
                <w:i/>
                <w:sz w:val="26"/>
                <w:szCs w:val="26"/>
              </w:rPr>
              <w:t xml:space="preserve">Thực </w:t>
            </w:r>
            <w:r w:rsidRPr="006D598B">
              <w:rPr>
                <w:b/>
                <w:i/>
                <w:spacing w:val="-4"/>
                <w:sz w:val="26"/>
                <w:szCs w:val="26"/>
              </w:rPr>
              <w:t>hành</w:t>
            </w:r>
          </w:p>
        </w:tc>
        <w:tc>
          <w:tcPr>
            <w:tcW w:w="4395" w:type="dxa"/>
          </w:tcPr>
          <w:p w14:paraId="6BB23195" w14:textId="77777777" w:rsidR="00671802" w:rsidRPr="006D598B" w:rsidRDefault="00671802" w:rsidP="005B2C59">
            <w:pPr>
              <w:pStyle w:val="TableParagraph"/>
              <w:spacing w:before="0" w:line="288" w:lineRule="auto"/>
              <w:rPr>
                <w:sz w:val="26"/>
                <w:szCs w:val="26"/>
              </w:rPr>
            </w:pPr>
          </w:p>
        </w:tc>
        <w:tc>
          <w:tcPr>
            <w:tcW w:w="1843" w:type="dxa"/>
          </w:tcPr>
          <w:p w14:paraId="2E25126C" w14:textId="77777777" w:rsidR="00671802" w:rsidRPr="006D598B" w:rsidRDefault="00671802" w:rsidP="005B2C59">
            <w:pPr>
              <w:pStyle w:val="TableParagraph"/>
              <w:spacing w:before="0" w:line="288" w:lineRule="auto"/>
              <w:rPr>
                <w:sz w:val="26"/>
                <w:szCs w:val="26"/>
              </w:rPr>
            </w:pPr>
          </w:p>
        </w:tc>
        <w:tc>
          <w:tcPr>
            <w:tcW w:w="1583" w:type="dxa"/>
          </w:tcPr>
          <w:p w14:paraId="5F408549" w14:textId="77777777" w:rsidR="00671802" w:rsidRPr="006D598B" w:rsidRDefault="00671802" w:rsidP="005B2C59">
            <w:pPr>
              <w:pStyle w:val="TableParagraph"/>
              <w:spacing w:before="0" w:line="288" w:lineRule="auto"/>
              <w:rPr>
                <w:sz w:val="26"/>
                <w:szCs w:val="26"/>
              </w:rPr>
            </w:pPr>
          </w:p>
        </w:tc>
      </w:tr>
      <w:tr w:rsidR="00671802" w:rsidRPr="006D598B" w14:paraId="0695B8AF" w14:textId="77777777" w:rsidTr="00D971FC">
        <w:trPr>
          <w:trHeight w:val="577"/>
        </w:trPr>
        <w:tc>
          <w:tcPr>
            <w:tcW w:w="1730" w:type="dxa"/>
            <w:vMerge w:val="restart"/>
          </w:tcPr>
          <w:p w14:paraId="23ADF1E9" w14:textId="77777777" w:rsidR="00671802" w:rsidRPr="006D598B" w:rsidRDefault="00671802" w:rsidP="005B2C59">
            <w:pPr>
              <w:pStyle w:val="TableParagraph"/>
              <w:spacing w:before="0" w:line="288" w:lineRule="auto"/>
              <w:ind w:right="168"/>
              <w:rPr>
                <w:b/>
                <w:i/>
                <w:sz w:val="26"/>
                <w:szCs w:val="26"/>
              </w:rPr>
            </w:pPr>
            <w:r w:rsidRPr="006D598B">
              <w:rPr>
                <w:b/>
                <w:i/>
                <w:sz w:val="26"/>
                <w:szCs w:val="26"/>
              </w:rPr>
              <w:t>HP</w:t>
            </w:r>
            <w:r w:rsidRPr="006D598B">
              <w:rPr>
                <w:b/>
                <w:i/>
                <w:spacing w:val="-17"/>
                <w:sz w:val="26"/>
                <w:szCs w:val="26"/>
              </w:rPr>
              <w:t xml:space="preserve"> </w:t>
            </w:r>
            <w:r w:rsidRPr="006D598B">
              <w:rPr>
                <w:b/>
                <w:i/>
                <w:sz w:val="26"/>
                <w:szCs w:val="26"/>
              </w:rPr>
              <w:t>Lý</w:t>
            </w:r>
            <w:r w:rsidRPr="006D598B">
              <w:rPr>
                <w:b/>
                <w:i/>
                <w:spacing w:val="-16"/>
                <w:sz w:val="26"/>
                <w:szCs w:val="26"/>
              </w:rPr>
              <w:t xml:space="preserve"> </w:t>
            </w:r>
            <w:r w:rsidRPr="006D598B">
              <w:rPr>
                <w:b/>
                <w:i/>
                <w:sz w:val="26"/>
                <w:szCs w:val="26"/>
              </w:rPr>
              <w:t>thuyết và</w:t>
            </w:r>
            <w:r w:rsidRPr="006D598B">
              <w:rPr>
                <w:b/>
                <w:i/>
                <w:spacing w:val="-5"/>
                <w:sz w:val="26"/>
                <w:szCs w:val="26"/>
              </w:rPr>
              <w:t xml:space="preserve"> </w:t>
            </w:r>
            <w:r w:rsidRPr="006D598B">
              <w:rPr>
                <w:b/>
                <w:i/>
                <w:sz w:val="26"/>
                <w:szCs w:val="26"/>
              </w:rPr>
              <w:t>thực</w:t>
            </w:r>
            <w:r w:rsidRPr="006D598B">
              <w:rPr>
                <w:b/>
                <w:i/>
                <w:spacing w:val="-4"/>
                <w:sz w:val="26"/>
                <w:szCs w:val="26"/>
              </w:rPr>
              <w:t xml:space="preserve"> hành</w:t>
            </w:r>
          </w:p>
        </w:tc>
        <w:tc>
          <w:tcPr>
            <w:tcW w:w="4395" w:type="dxa"/>
          </w:tcPr>
          <w:p w14:paraId="63264DA9" w14:textId="77777777" w:rsidR="00671802" w:rsidRPr="006D598B" w:rsidRDefault="00671802" w:rsidP="005B2C59">
            <w:pPr>
              <w:pStyle w:val="TableParagraph"/>
              <w:spacing w:before="0" w:line="288" w:lineRule="auto"/>
              <w:rPr>
                <w:sz w:val="26"/>
                <w:szCs w:val="26"/>
              </w:rPr>
            </w:pPr>
            <w:r w:rsidRPr="006D598B">
              <w:rPr>
                <w:sz w:val="26"/>
                <w:szCs w:val="26"/>
              </w:rPr>
              <w:t>Lý</w:t>
            </w:r>
            <w:r w:rsidRPr="006D598B">
              <w:rPr>
                <w:spacing w:val="-4"/>
                <w:sz w:val="26"/>
                <w:szCs w:val="26"/>
              </w:rPr>
              <w:t xml:space="preserve"> </w:t>
            </w:r>
            <w:r w:rsidRPr="006D598B">
              <w:rPr>
                <w:spacing w:val="-2"/>
                <w:sz w:val="26"/>
                <w:szCs w:val="26"/>
              </w:rPr>
              <w:t>thuyết</w:t>
            </w:r>
          </w:p>
        </w:tc>
        <w:tc>
          <w:tcPr>
            <w:tcW w:w="1843" w:type="dxa"/>
          </w:tcPr>
          <w:p w14:paraId="4F7E3A50" w14:textId="77777777" w:rsidR="00671802" w:rsidRPr="006D598B" w:rsidRDefault="00671802" w:rsidP="005B2C59">
            <w:pPr>
              <w:pStyle w:val="TableParagraph"/>
              <w:spacing w:before="0" w:line="288" w:lineRule="auto"/>
              <w:rPr>
                <w:sz w:val="26"/>
                <w:szCs w:val="26"/>
              </w:rPr>
            </w:pPr>
          </w:p>
        </w:tc>
        <w:tc>
          <w:tcPr>
            <w:tcW w:w="1583" w:type="dxa"/>
          </w:tcPr>
          <w:p w14:paraId="388FFACF" w14:textId="77777777" w:rsidR="00671802" w:rsidRPr="006D598B" w:rsidRDefault="00671802" w:rsidP="005B2C59">
            <w:pPr>
              <w:pStyle w:val="TableParagraph"/>
              <w:spacing w:before="0" w:line="288" w:lineRule="auto"/>
              <w:rPr>
                <w:sz w:val="26"/>
                <w:szCs w:val="26"/>
              </w:rPr>
            </w:pPr>
          </w:p>
        </w:tc>
      </w:tr>
      <w:tr w:rsidR="00671802" w:rsidRPr="006D598B" w14:paraId="1B7EDBB9" w14:textId="77777777" w:rsidTr="00D971FC">
        <w:trPr>
          <w:trHeight w:val="482"/>
        </w:trPr>
        <w:tc>
          <w:tcPr>
            <w:tcW w:w="1730" w:type="dxa"/>
            <w:vMerge/>
            <w:tcBorders>
              <w:top w:val="nil"/>
            </w:tcBorders>
          </w:tcPr>
          <w:p w14:paraId="38DAD11D" w14:textId="77777777" w:rsidR="00671802" w:rsidRPr="006D598B" w:rsidRDefault="00671802" w:rsidP="005B2C59">
            <w:pPr>
              <w:spacing w:before="0" w:after="0" w:line="288" w:lineRule="auto"/>
              <w:rPr>
                <w:rFonts w:ascii="Times New Roman" w:hAnsi="Times New Roman"/>
                <w:sz w:val="26"/>
                <w:szCs w:val="26"/>
              </w:rPr>
            </w:pPr>
          </w:p>
        </w:tc>
        <w:tc>
          <w:tcPr>
            <w:tcW w:w="4395" w:type="dxa"/>
          </w:tcPr>
          <w:p w14:paraId="3D952093" w14:textId="77777777" w:rsidR="00671802" w:rsidRPr="006D598B" w:rsidRDefault="00671802" w:rsidP="005B2C59">
            <w:pPr>
              <w:pStyle w:val="TableParagraph"/>
              <w:spacing w:before="0" w:line="288" w:lineRule="auto"/>
              <w:rPr>
                <w:sz w:val="26"/>
                <w:szCs w:val="26"/>
              </w:rPr>
            </w:pPr>
            <w:r w:rsidRPr="006D598B">
              <w:rPr>
                <w:sz w:val="26"/>
                <w:szCs w:val="26"/>
              </w:rPr>
              <w:t>Thực</w:t>
            </w:r>
            <w:r w:rsidRPr="006D598B">
              <w:rPr>
                <w:spacing w:val="-7"/>
                <w:sz w:val="26"/>
                <w:szCs w:val="26"/>
              </w:rPr>
              <w:t xml:space="preserve"> </w:t>
            </w:r>
            <w:r w:rsidRPr="006D598B">
              <w:rPr>
                <w:spacing w:val="-4"/>
                <w:sz w:val="26"/>
                <w:szCs w:val="26"/>
              </w:rPr>
              <w:t>hành</w:t>
            </w:r>
          </w:p>
        </w:tc>
        <w:tc>
          <w:tcPr>
            <w:tcW w:w="1843" w:type="dxa"/>
          </w:tcPr>
          <w:p w14:paraId="1D0F757B" w14:textId="77777777" w:rsidR="00671802" w:rsidRPr="006D598B" w:rsidRDefault="00671802" w:rsidP="005B2C59">
            <w:pPr>
              <w:pStyle w:val="TableParagraph"/>
              <w:spacing w:before="0" w:line="288" w:lineRule="auto"/>
              <w:rPr>
                <w:sz w:val="26"/>
                <w:szCs w:val="26"/>
              </w:rPr>
            </w:pPr>
          </w:p>
        </w:tc>
        <w:tc>
          <w:tcPr>
            <w:tcW w:w="1583" w:type="dxa"/>
          </w:tcPr>
          <w:p w14:paraId="751AAD7F" w14:textId="77777777" w:rsidR="00671802" w:rsidRPr="006D598B" w:rsidRDefault="00671802" w:rsidP="005B2C59">
            <w:pPr>
              <w:pStyle w:val="TableParagraph"/>
              <w:spacing w:before="0" w:line="288" w:lineRule="auto"/>
              <w:rPr>
                <w:sz w:val="26"/>
                <w:szCs w:val="26"/>
              </w:rPr>
            </w:pPr>
          </w:p>
        </w:tc>
      </w:tr>
    </w:tbl>
    <w:p w14:paraId="6CC001F9"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type w:val="continuous"/>
          <w:pgSz w:w="11910" w:h="16840"/>
          <w:pgMar w:top="1400" w:right="380" w:bottom="620" w:left="1220" w:header="0" w:footer="436" w:gutter="0"/>
          <w:cols w:space="720"/>
        </w:sectPr>
      </w:pPr>
    </w:p>
    <w:p w14:paraId="1D18AF63" w14:textId="77777777" w:rsidR="00671802" w:rsidRPr="006D598B" w:rsidRDefault="00671802" w:rsidP="005B2C59">
      <w:pPr>
        <w:pStyle w:val="oancuaDanhsach"/>
        <w:widowControl w:val="0"/>
        <w:numPr>
          <w:ilvl w:val="0"/>
          <w:numId w:val="378"/>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Nội</w:t>
      </w:r>
      <w:r w:rsidRPr="006D598B">
        <w:rPr>
          <w:rFonts w:ascii="Times New Roman" w:hAnsi="Times New Roman"/>
          <w:b/>
          <w:spacing w:val="-6"/>
          <w:sz w:val="26"/>
          <w:szCs w:val="26"/>
        </w:rPr>
        <w:t xml:space="preserve"> </w:t>
      </w:r>
      <w:r w:rsidRPr="006D598B">
        <w:rPr>
          <w:rFonts w:ascii="Times New Roman" w:hAnsi="Times New Roman"/>
          <w:b/>
          <w:sz w:val="26"/>
          <w:szCs w:val="26"/>
        </w:rPr>
        <w:t>dung</w:t>
      </w:r>
      <w:r w:rsidRPr="006D598B">
        <w:rPr>
          <w:rFonts w:ascii="Times New Roman" w:hAnsi="Times New Roman"/>
          <w:b/>
          <w:spacing w:val="-6"/>
          <w:sz w:val="26"/>
          <w:szCs w:val="26"/>
        </w:rPr>
        <w:t xml:space="preserve"> </w:t>
      </w:r>
      <w:r w:rsidRPr="006D598B">
        <w:rPr>
          <w:rFonts w:ascii="Times New Roman" w:hAnsi="Times New Roman"/>
          <w:b/>
          <w:sz w:val="26"/>
          <w:szCs w:val="26"/>
        </w:rPr>
        <w:t>giảng</w:t>
      </w:r>
      <w:r w:rsidRPr="006D598B">
        <w:rPr>
          <w:rFonts w:ascii="Times New Roman" w:hAnsi="Times New Roman"/>
          <w:b/>
          <w:spacing w:val="-5"/>
          <w:sz w:val="26"/>
          <w:szCs w:val="26"/>
        </w:rPr>
        <w:t xml:space="preserve"> dạy</w:t>
      </w:r>
    </w:p>
    <w:p w14:paraId="570D1B3E" w14:textId="77777777" w:rsidR="00671802" w:rsidRPr="006D598B" w:rsidRDefault="00671802"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Lý</w:t>
      </w:r>
      <w:r w:rsidRPr="006D598B">
        <w:rPr>
          <w:rFonts w:ascii="Times New Roman" w:hAnsi="Times New Roman"/>
          <w:b/>
          <w:i/>
          <w:spacing w:val="-4"/>
          <w:sz w:val="26"/>
          <w:szCs w:val="26"/>
        </w:rPr>
        <w:t xml:space="preserve"> </w:t>
      </w:r>
      <w:r w:rsidRPr="006D598B">
        <w:rPr>
          <w:rFonts w:ascii="Times New Roman" w:hAnsi="Times New Roman"/>
          <w:b/>
          <w:i/>
          <w:spacing w:val="-2"/>
          <w:sz w:val="26"/>
          <w:szCs w:val="26"/>
        </w:rPr>
        <w:t>thuyết:</w:t>
      </w:r>
    </w:p>
    <w:p w14:paraId="2CDAEECB" w14:textId="77777777" w:rsidR="00671802" w:rsidRPr="006D598B" w:rsidRDefault="00671802"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71802" w:rsidRPr="006D598B" w14:paraId="14CC171E" w14:textId="77777777" w:rsidTr="00D971FC">
        <w:trPr>
          <w:trHeight w:val="481"/>
        </w:trPr>
        <w:tc>
          <w:tcPr>
            <w:tcW w:w="6063" w:type="dxa"/>
          </w:tcPr>
          <w:p w14:paraId="6607B058" w14:textId="77777777" w:rsidR="00671802" w:rsidRPr="006D598B" w:rsidRDefault="00671802" w:rsidP="005B2C59">
            <w:pPr>
              <w:pStyle w:val="TableParagraph"/>
              <w:spacing w:before="0" w:line="288" w:lineRule="auto"/>
              <w:ind w:right="5"/>
              <w:rPr>
                <w:b/>
                <w:sz w:val="26"/>
                <w:szCs w:val="26"/>
              </w:rPr>
            </w:pPr>
            <w:r w:rsidRPr="006D598B">
              <w:rPr>
                <w:b/>
                <w:sz w:val="26"/>
                <w:szCs w:val="26"/>
              </w:rPr>
              <w:t>Nội</w:t>
            </w:r>
            <w:r w:rsidRPr="006D598B">
              <w:rPr>
                <w:b/>
                <w:spacing w:val="-5"/>
                <w:sz w:val="26"/>
                <w:szCs w:val="26"/>
              </w:rPr>
              <w:t xml:space="preserve"> </w:t>
            </w:r>
            <w:r w:rsidRPr="006D598B">
              <w:rPr>
                <w:b/>
                <w:spacing w:val="-4"/>
                <w:sz w:val="26"/>
                <w:szCs w:val="26"/>
              </w:rPr>
              <w:t>dung</w:t>
            </w:r>
          </w:p>
        </w:tc>
        <w:tc>
          <w:tcPr>
            <w:tcW w:w="1843" w:type="dxa"/>
          </w:tcPr>
          <w:p w14:paraId="50050E90" w14:textId="77777777" w:rsidR="00671802" w:rsidRPr="006D598B" w:rsidRDefault="00671802" w:rsidP="005B2C59">
            <w:pPr>
              <w:pStyle w:val="TableParagraph"/>
              <w:spacing w:before="0" w:line="288" w:lineRule="auto"/>
              <w:rPr>
                <w:b/>
                <w:sz w:val="26"/>
                <w:szCs w:val="26"/>
              </w:rPr>
            </w:pPr>
            <w:r w:rsidRPr="006D598B">
              <w:rPr>
                <w:b/>
                <w:sz w:val="26"/>
                <w:szCs w:val="26"/>
              </w:rPr>
              <w:t>CĐR</w:t>
            </w:r>
            <w:r w:rsidRPr="006D598B">
              <w:rPr>
                <w:b/>
                <w:spacing w:val="-7"/>
                <w:sz w:val="26"/>
                <w:szCs w:val="26"/>
              </w:rPr>
              <w:t xml:space="preserve"> </w:t>
            </w:r>
            <w:r w:rsidRPr="006D598B">
              <w:rPr>
                <w:b/>
                <w:sz w:val="26"/>
                <w:szCs w:val="26"/>
              </w:rPr>
              <w:t>môn</w:t>
            </w:r>
            <w:r w:rsidRPr="006D598B">
              <w:rPr>
                <w:b/>
                <w:spacing w:val="-7"/>
                <w:sz w:val="26"/>
                <w:szCs w:val="26"/>
              </w:rPr>
              <w:t xml:space="preserve"> </w:t>
            </w:r>
            <w:r w:rsidRPr="006D598B">
              <w:rPr>
                <w:b/>
                <w:spacing w:val="-5"/>
                <w:sz w:val="26"/>
                <w:szCs w:val="26"/>
              </w:rPr>
              <w:t>học</w:t>
            </w:r>
          </w:p>
        </w:tc>
        <w:tc>
          <w:tcPr>
            <w:tcW w:w="1665" w:type="dxa"/>
          </w:tcPr>
          <w:p w14:paraId="6D0C880C" w14:textId="77777777" w:rsidR="00671802" w:rsidRPr="006D598B" w:rsidRDefault="00671802" w:rsidP="005B2C59">
            <w:pPr>
              <w:pStyle w:val="TableParagraph"/>
              <w:spacing w:before="0" w:line="288" w:lineRule="auto"/>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tc>
      </w:tr>
      <w:tr w:rsidR="00671802" w:rsidRPr="006D598B" w14:paraId="134C1EB9" w14:textId="77777777" w:rsidTr="00D971FC">
        <w:trPr>
          <w:trHeight w:val="3381"/>
        </w:trPr>
        <w:tc>
          <w:tcPr>
            <w:tcW w:w="6063" w:type="dxa"/>
          </w:tcPr>
          <w:p w14:paraId="749F9CF5" w14:textId="77777777" w:rsidR="00671802" w:rsidRPr="006D598B" w:rsidRDefault="00671802" w:rsidP="005B2C59">
            <w:pPr>
              <w:pStyle w:val="TableParagraph"/>
              <w:spacing w:before="0" w:line="288" w:lineRule="auto"/>
              <w:rPr>
                <w:b/>
                <w:sz w:val="26"/>
                <w:szCs w:val="26"/>
              </w:rPr>
            </w:pPr>
            <w:r w:rsidRPr="006D598B">
              <w:rPr>
                <w:b/>
                <w:sz w:val="26"/>
                <w:szCs w:val="26"/>
              </w:rPr>
              <w:t>Chương</w:t>
            </w:r>
            <w:r w:rsidRPr="006D598B">
              <w:rPr>
                <w:b/>
                <w:spacing w:val="-5"/>
                <w:sz w:val="26"/>
                <w:szCs w:val="26"/>
              </w:rPr>
              <w:t xml:space="preserve"> </w:t>
            </w:r>
            <w:r w:rsidRPr="006D598B">
              <w:rPr>
                <w:b/>
                <w:sz w:val="26"/>
                <w:szCs w:val="26"/>
              </w:rPr>
              <w:t>1</w:t>
            </w:r>
            <w:r w:rsidRPr="006D598B">
              <w:rPr>
                <w:b/>
                <w:spacing w:val="-5"/>
                <w:sz w:val="26"/>
                <w:szCs w:val="26"/>
              </w:rPr>
              <w:t xml:space="preserve"> </w:t>
            </w:r>
            <w:r w:rsidRPr="006D598B">
              <w:rPr>
                <w:b/>
                <w:sz w:val="26"/>
                <w:szCs w:val="26"/>
              </w:rPr>
              <w:t>:</w:t>
            </w:r>
            <w:r w:rsidRPr="006D598B">
              <w:rPr>
                <w:b/>
                <w:spacing w:val="-3"/>
                <w:sz w:val="26"/>
                <w:szCs w:val="26"/>
              </w:rPr>
              <w:t xml:space="preserve"> </w:t>
            </w:r>
            <w:r w:rsidRPr="006D598B">
              <w:rPr>
                <w:b/>
                <w:sz w:val="26"/>
                <w:szCs w:val="26"/>
              </w:rPr>
              <w:t>Những</w:t>
            </w:r>
            <w:r w:rsidRPr="006D598B">
              <w:rPr>
                <w:b/>
                <w:spacing w:val="-2"/>
                <w:sz w:val="26"/>
                <w:szCs w:val="26"/>
              </w:rPr>
              <w:t xml:space="preserve"> </w:t>
            </w:r>
            <w:r w:rsidRPr="006D598B">
              <w:rPr>
                <w:b/>
                <w:sz w:val="26"/>
                <w:szCs w:val="26"/>
              </w:rPr>
              <w:t>vấn</w:t>
            </w:r>
            <w:r w:rsidRPr="006D598B">
              <w:rPr>
                <w:b/>
                <w:spacing w:val="-5"/>
                <w:sz w:val="26"/>
                <w:szCs w:val="26"/>
              </w:rPr>
              <w:t xml:space="preserve"> </w:t>
            </w:r>
            <w:r w:rsidRPr="006D598B">
              <w:rPr>
                <w:b/>
                <w:sz w:val="26"/>
                <w:szCs w:val="26"/>
              </w:rPr>
              <w:t>đề</w:t>
            </w:r>
            <w:r w:rsidRPr="006D598B">
              <w:rPr>
                <w:b/>
                <w:spacing w:val="-5"/>
                <w:sz w:val="26"/>
                <w:szCs w:val="26"/>
              </w:rPr>
              <w:t xml:space="preserve"> </w:t>
            </w:r>
            <w:r w:rsidRPr="006D598B">
              <w:rPr>
                <w:b/>
                <w:spacing w:val="-4"/>
                <w:sz w:val="26"/>
                <w:szCs w:val="26"/>
              </w:rPr>
              <w:t>chung</w:t>
            </w:r>
          </w:p>
          <w:p w14:paraId="2A5552A6" w14:textId="77777777" w:rsidR="00671802" w:rsidRPr="006D598B" w:rsidRDefault="00671802" w:rsidP="005B2C59">
            <w:pPr>
              <w:pStyle w:val="TableParagraph"/>
              <w:numPr>
                <w:ilvl w:val="1"/>
                <w:numId w:val="376"/>
              </w:numPr>
              <w:tabs>
                <w:tab w:val="left" w:pos="559"/>
              </w:tabs>
              <w:spacing w:before="0" w:line="288" w:lineRule="auto"/>
              <w:ind w:left="0" w:right="141" w:firstLine="0"/>
              <w:rPr>
                <w:sz w:val="26"/>
                <w:szCs w:val="26"/>
              </w:rPr>
            </w:pPr>
            <w:r w:rsidRPr="006D598B">
              <w:rPr>
                <w:sz w:val="26"/>
                <w:szCs w:val="26"/>
              </w:rPr>
              <w:t>Khái</w:t>
            </w:r>
            <w:r w:rsidRPr="006D598B">
              <w:rPr>
                <w:spacing w:val="-5"/>
                <w:sz w:val="26"/>
                <w:szCs w:val="26"/>
              </w:rPr>
              <w:t xml:space="preserve"> </w:t>
            </w:r>
            <w:r w:rsidRPr="006D598B">
              <w:rPr>
                <w:sz w:val="26"/>
                <w:szCs w:val="26"/>
              </w:rPr>
              <w:t>niệm</w:t>
            </w:r>
            <w:r w:rsidRPr="006D598B">
              <w:rPr>
                <w:spacing w:val="-5"/>
                <w:sz w:val="26"/>
                <w:szCs w:val="26"/>
              </w:rPr>
              <w:t xml:space="preserve"> </w:t>
            </w:r>
            <w:r w:rsidRPr="006D598B">
              <w:rPr>
                <w:sz w:val="26"/>
                <w:szCs w:val="26"/>
              </w:rPr>
              <w:t>văn</w:t>
            </w:r>
            <w:r w:rsidRPr="006D598B">
              <w:rPr>
                <w:spacing w:val="-2"/>
                <w:sz w:val="26"/>
                <w:szCs w:val="26"/>
              </w:rPr>
              <w:t xml:space="preserve"> </w:t>
            </w:r>
            <w:r w:rsidRPr="006D598B">
              <w:rPr>
                <w:sz w:val="26"/>
                <w:szCs w:val="26"/>
              </w:rPr>
              <w:t>minh,</w:t>
            </w:r>
            <w:r w:rsidRPr="006D598B">
              <w:rPr>
                <w:spacing w:val="-5"/>
                <w:sz w:val="26"/>
                <w:szCs w:val="26"/>
              </w:rPr>
              <w:t xml:space="preserve"> </w:t>
            </w:r>
            <w:r w:rsidRPr="006D598B">
              <w:rPr>
                <w:sz w:val="26"/>
                <w:szCs w:val="26"/>
              </w:rPr>
              <w:t>văn</w:t>
            </w:r>
            <w:r w:rsidRPr="006D598B">
              <w:rPr>
                <w:spacing w:val="-5"/>
                <w:sz w:val="26"/>
                <w:szCs w:val="26"/>
              </w:rPr>
              <w:t xml:space="preserve"> </w:t>
            </w:r>
            <w:r w:rsidRPr="006D598B">
              <w:rPr>
                <w:sz w:val="26"/>
                <w:szCs w:val="26"/>
              </w:rPr>
              <w:t>hoá</w:t>
            </w:r>
            <w:r w:rsidRPr="006D598B">
              <w:rPr>
                <w:spacing w:val="-2"/>
                <w:sz w:val="26"/>
                <w:szCs w:val="26"/>
              </w:rPr>
              <w:t xml:space="preserve"> </w:t>
            </w:r>
            <w:r w:rsidRPr="006D598B">
              <w:rPr>
                <w:sz w:val="26"/>
                <w:szCs w:val="26"/>
              </w:rPr>
              <w:t>và</w:t>
            </w:r>
            <w:r w:rsidRPr="006D598B">
              <w:rPr>
                <w:spacing w:val="-5"/>
                <w:sz w:val="26"/>
                <w:szCs w:val="26"/>
              </w:rPr>
              <w:t xml:space="preserve"> </w:t>
            </w:r>
            <w:r w:rsidRPr="006D598B">
              <w:rPr>
                <w:sz w:val="26"/>
                <w:szCs w:val="26"/>
              </w:rPr>
              <w:t>các</w:t>
            </w:r>
            <w:r w:rsidRPr="006D598B">
              <w:rPr>
                <w:spacing w:val="-5"/>
                <w:sz w:val="26"/>
                <w:szCs w:val="26"/>
              </w:rPr>
              <w:t xml:space="preserve"> </w:t>
            </w:r>
            <w:r w:rsidRPr="006D598B">
              <w:rPr>
                <w:sz w:val="26"/>
                <w:szCs w:val="26"/>
              </w:rPr>
              <w:t>khái</w:t>
            </w:r>
            <w:r w:rsidRPr="006D598B">
              <w:rPr>
                <w:spacing w:val="-3"/>
                <w:sz w:val="26"/>
                <w:szCs w:val="26"/>
              </w:rPr>
              <w:t xml:space="preserve"> </w:t>
            </w:r>
            <w:r w:rsidRPr="006D598B">
              <w:rPr>
                <w:sz w:val="26"/>
                <w:szCs w:val="26"/>
              </w:rPr>
              <w:t>niệm</w:t>
            </w:r>
            <w:r w:rsidRPr="006D598B">
              <w:rPr>
                <w:spacing w:val="-5"/>
                <w:sz w:val="26"/>
                <w:szCs w:val="26"/>
              </w:rPr>
              <w:t xml:space="preserve"> </w:t>
            </w:r>
            <w:r w:rsidRPr="006D598B">
              <w:rPr>
                <w:sz w:val="26"/>
                <w:szCs w:val="26"/>
              </w:rPr>
              <w:t xml:space="preserve">liên </w:t>
            </w:r>
            <w:r w:rsidRPr="006D598B">
              <w:rPr>
                <w:spacing w:val="-4"/>
                <w:sz w:val="26"/>
                <w:szCs w:val="26"/>
              </w:rPr>
              <w:t>quan</w:t>
            </w:r>
          </w:p>
          <w:p w14:paraId="265076A9" w14:textId="77777777" w:rsidR="00671802" w:rsidRPr="006D598B" w:rsidRDefault="00671802" w:rsidP="005B2C59">
            <w:pPr>
              <w:pStyle w:val="TableParagraph"/>
              <w:numPr>
                <w:ilvl w:val="1"/>
                <w:numId w:val="376"/>
              </w:numPr>
              <w:tabs>
                <w:tab w:val="left" w:pos="559"/>
              </w:tabs>
              <w:spacing w:before="0" w:line="288" w:lineRule="auto"/>
              <w:ind w:left="0" w:hanging="452"/>
              <w:rPr>
                <w:sz w:val="26"/>
                <w:szCs w:val="26"/>
              </w:rPr>
            </w:pPr>
            <w:r w:rsidRPr="006D598B">
              <w:rPr>
                <w:sz w:val="26"/>
                <w:szCs w:val="26"/>
              </w:rPr>
              <w:t>Những</w:t>
            </w:r>
            <w:r w:rsidRPr="006D598B">
              <w:rPr>
                <w:spacing w:val="-5"/>
                <w:sz w:val="26"/>
                <w:szCs w:val="26"/>
              </w:rPr>
              <w:t xml:space="preserve"> </w:t>
            </w:r>
            <w:r w:rsidRPr="006D598B">
              <w:rPr>
                <w:sz w:val="26"/>
                <w:szCs w:val="26"/>
              </w:rPr>
              <w:t>dấu</w:t>
            </w:r>
            <w:r w:rsidRPr="006D598B">
              <w:rPr>
                <w:spacing w:val="-5"/>
                <w:sz w:val="26"/>
                <w:szCs w:val="26"/>
              </w:rPr>
              <w:t xml:space="preserve"> </w:t>
            </w:r>
            <w:r w:rsidRPr="006D598B">
              <w:rPr>
                <w:sz w:val="26"/>
                <w:szCs w:val="26"/>
              </w:rPr>
              <w:t>hiệu</w:t>
            </w:r>
            <w:r w:rsidRPr="006D598B">
              <w:rPr>
                <w:spacing w:val="-5"/>
                <w:sz w:val="26"/>
                <w:szCs w:val="26"/>
              </w:rPr>
              <w:t xml:space="preserve"> </w:t>
            </w:r>
            <w:r w:rsidRPr="006D598B">
              <w:rPr>
                <w:sz w:val="26"/>
                <w:szCs w:val="26"/>
              </w:rPr>
              <w:t>văn</w:t>
            </w:r>
            <w:r w:rsidRPr="006D598B">
              <w:rPr>
                <w:spacing w:val="-5"/>
                <w:sz w:val="26"/>
                <w:szCs w:val="26"/>
              </w:rPr>
              <w:t xml:space="preserve"> </w:t>
            </w:r>
            <w:r w:rsidRPr="006D598B">
              <w:rPr>
                <w:sz w:val="26"/>
                <w:szCs w:val="26"/>
              </w:rPr>
              <w:t>minh</w:t>
            </w:r>
            <w:r w:rsidRPr="006D598B">
              <w:rPr>
                <w:spacing w:val="-4"/>
                <w:sz w:val="26"/>
                <w:szCs w:val="26"/>
              </w:rPr>
              <w:t xml:space="preserve"> </w:t>
            </w:r>
            <w:r w:rsidRPr="006D598B">
              <w:rPr>
                <w:sz w:val="26"/>
                <w:szCs w:val="26"/>
              </w:rPr>
              <w:t>thời</w:t>
            </w:r>
            <w:r w:rsidRPr="006D598B">
              <w:rPr>
                <w:spacing w:val="-5"/>
                <w:sz w:val="26"/>
                <w:szCs w:val="26"/>
              </w:rPr>
              <w:t xml:space="preserve"> </w:t>
            </w:r>
            <w:r w:rsidRPr="006D598B">
              <w:rPr>
                <w:sz w:val="26"/>
                <w:szCs w:val="26"/>
              </w:rPr>
              <w:t>nguyên</w:t>
            </w:r>
            <w:r w:rsidRPr="006D598B">
              <w:rPr>
                <w:spacing w:val="-5"/>
                <w:sz w:val="26"/>
                <w:szCs w:val="26"/>
              </w:rPr>
              <w:t xml:space="preserve"> </w:t>
            </w:r>
            <w:r w:rsidRPr="006D598B">
              <w:rPr>
                <w:spacing w:val="-4"/>
                <w:sz w:val="26"/>
                <w:szCs w:val="26"/>
              </w:rPr>
              <w:t>thuỷ.</w:t>
            </w:r>
          </w:p>
          <w:p w14:paraId="77E4E864" w14:textId="77777777" w:rsidR="00671802" w:rsidRPr="006D598B" w:rsidRDefault="00671802" w:rsidP="005B2C59">
            <w:pPr>
              <w:pStyle w:val="TableParagraph"/>
              <w:numPr>
                <w:ilvl w:val="1"/>
                <w:numId w:val="376"/>
              </w:numPr>
              <w:tabs>
                <w:tab w:val="left" w:pos="559"/>
              </w:tabs>
              <w:spacing w:before="0" w:line="288" w:lineRule="auto"/>
              <w:ind w:left="0" w:right="526" w:firstLine="0"/>
              <w:rPr>
                <w:sz w:val="26"/>
                <w:szCs w:val="26"/>
              </w:rPr>
            </w:pPr>
            <w:r w:rsidRPr="006D598B">
              <w:rPr>
                <w:sz w:val="26"/>
                <w:szCs w:val="26"/>
              </w:rPr>
              <w:t>Phân</w:t>
            </w:r>
            <w:r w:rsidRPr="006D598B">
              <w:rPr>
                <w:spacing w:val="-3"/>
                <w:sz w:val="26"/>
                <w:szCs w:val="26"/>
              </w:rPr>
              <w:t xml:space="preserve"> </w:t>
            </w:r>
            <w:r w:rsidRPr="006D598B">
              <w:rPr>
                <w:sz w:val="26"/>
                <w:szCs w:val="26"/>
              </w:rPr>
              <w:t>kỳ</w:t>
            </w:r>
            <w:r w:rsidRPr="006D598B">
              <w:rPr>
                <w:spacing w:val="-5"/>
                <w:sz w:val="26"/>
                <w:szCs w:val="26"/>
              </w:rPr>
              <w:t xml:space="preserve"> </w:t>
            </w:r>
            <w:r w:rsidRPr="006D598B">
              <w:rPr>
                <w:sz w:val="26"/>
                <w:szCs w:val="26"/>
              </w:rPr>
              <w:t>các</w:t>
            </w:r>
            <w:r w:rsidRPr="006D598B">
              <w:rPr>
                <w:spacing w:val="-5"/>
                <w:sz w:val="26"/>
                <w:szCs w:val="26"/>
              </w:rPr>
              <w:t xml:space="preserve"> </w:t>
            </w:r>
            <w:r w:rsidRPr="006D598B">
              <w:rPr>
                <w:sz w:val="26"/>
                <w:szCs w:val="26"/>
              </w:rPr>
              <w:t>giai</w:t>
            </w:r>
            <w:r w:rsidRPr="006D598B">
              <w:rPr>
                <w:spacing w:val="-5"/>
                <w:sz w:val="26"/>
                <w:szCs w:val="26"/>
              </w:rPr>
              <w:t xml:space="preserve"> </w:t>
            </w:r>
            <w:r w:rsidRPr="006D598B">
              <w:rPr>
                <w:sz w:val="26"/>
                <w:szCs w:val="26"/>
              </w:rPr>
              <w:t>đoạn</w:t>
            </w:r>
            <w:r w:rsidRPr="006D598B">
              <w:rPr>
                <w:spacing w:val="-5"/>
                <w:sz w:val="26"/>
                <w:szCs w:val="26"/>
              </w:rPr>
              <w:t xml:space="preserve"> </w:t>
            </w:r>
            <w:r w:rsidRPr="006D598B">
              <w:rPr>
                <w:sz w:val="26"/>
                <w:szCs w:val="26"/>
              </w:rPr>
              <w:t>phát</w:t>
            </w:r>
            <w:r w:rsidRPr="006D598B">
              <w:rPr>
                <w:spacing w:val="-5"/>
                <w:sz w:val="26"/>
                <w:szCs w:val="26"/>
              </w:rPr>
              <w:t xml:space="preserve"> </w:t>
            </w:r>
            <w:r w:rsidRPr="006D598B">
              <w:rPr>
                <w:sz w:val="26"/>
                <w:szCs w:val="26"/>
              </w:rPr>
              <w:t>triển</w:t>
            </w:r>
            <w:r w:rsidRPr="006D598B">
              <w:rPr>
                <w:spacing w:val="-5"/>
                <w:sz w:val="26"/>
                <w:szCs w:val="26"/>
              </w:rPr>
              <w:t xml:space="preserve"> </w:t>
            </w:r>
            <w:r w:rsidRPr="006D598B">
              <w:rPr>
                <w:sz w:val="26"/>
                <w:szCs w:val="26"/>
              </w:rPr>
              <w:t>của</w:t>
            </w:r>
            <w:r w:rsidRPr="006D598B">
              <w:rPr>
                <w:spacing w:val="-5"/>
                <w:sz w:val="26"/>
                <w:szCs w:val="26"/>
              </w:rPr>
              <w:t xml:space="preserve"> </w:t>
            </w:r>
            <w:r w:rsidRPr="006D598B">
              <w:rPr>
                <w:sz w:val="26"/>
                <w:szCs w:val="26"/>
              </w:rPr>
              <w:t>lịch</w:t>
            </w:r>
            <w:r w:rsidRPr="006D598B">
              <w:rPr>
                <w:spacing w:val="-3"/>
                <w:sz w:val="26"/>
                <w:szCs w:val="26"/>
              </w:rPr>
              <w:t xml:space="preserve"> </w:t>
            </w:r>
            <w:r w:rsidRPr="006D598B">
              <w:rPr>
                <w:sz w:val="26"/>
                <w:szCs w:val="26"/>
              </w:rPr>
              <w:t>sử</w:t>
            </w:r>
            <w:r w:rsidRPr="006D598B">
              <w:rPr>
                <w:spacing w:val="-4"/>
                <w:sz w:val="26"/>
                <w:szCs w:val="26"/>
              </w:rPr>
              <w:t xml:space="preserve"> </w:t>
            </w:r>
            <w:r w:rsidRPr="006D598B">
              <w:rPr>
                <w:sz w:val="26"/>
                <w:szCs w:val="26"/>
              </w:rPr>
              <w:t>văn minh thế giới.</w:t>
            </w:r>
          </w:p>
          <w:p w14:paraId="23B42A9B" w14:textId="77777777" w:rsidR="00671802" w:rsidRPr="006D598B" w:rsidRDefault="00671802" w:rsidP="005B2C59">
            <w:pPr>
              <w:pStyle w:val="TableParagraph"/>
              <w:spacing w:before="0" w:line="288" w:lineRule="auto"/>
              <w:ind w:right="152"/>
              <w:rPr>
                <w:sz w:val="26"/>
                <w:szCs w:val="26"/>
              </w:rPr>
            </w:pPr>
            <w:r w:rsidRPr="006D598B">
              <w:rPr>
                <w:sz w:val="26"/>
                <w:szCs w:val="26"/>
              </w:rPr>
              <w:t>1.5.</w:t>
            </w:r>
            <w:r w:rsidRPr="006D598B">
              <w:rPr>
                <w:spacing w:val="-5"/>
                <w:sz w:val="26"/>
                <w:szCs w:val="26"/>
              </w:rPr>
              <w:t xml:space="preserve"> </w:t>
            </w:r>
            <w:r w:rsidRPr="006D598B">
              <w:rPr>
                <w:sz w:val="26"/>
                <w:szCs w:val="26"/>
              </w:rPr>
              <w:t>Giao</w:t>
            </w:r>
            <w:r w:rsidRPr="006D598B">
              <w:rPr>
                <w:spacing w:val="-5"/>
                <w:sz w:val="26"/>
                <w:szCs w:val="26"/>
              </w:rPr>
              <w:t xml:space="preserve"> </w:t>
            </w:r>
            <w:r w:rsidRPr="006D598B">
              <w:rPr>
                <w:sz w:val="26"/>
                <w:szCs w:val="26"/>
              </w:rPr>
              <w:t>lưu,</w:t>
            </w:r>
            <w:r w:rsidRPr="006D598B">
              <w:rPr>
                <w:spacing w:val="-3"/>
                <w:sz w:val="26"/>
                <w:szCs w:val="26"/>
              </w:rPr>
              <w:t xml:space="preserve"> </w:t>
            </w:r>
            <w:r w:rsidRPr="006D598B">
              <w:rPr>
                <w:sz w:val="26"/>
                <w:szCs w:val="26"/>
              </w:rPr>
              <w:t>tiếp</w:t>
            </w:r>
            <w:r w:rsidRPr="006D598B">
              <w:rPr>
                <w:spacing w:val="-5"/>
                <w:sz w:val="26"/>
                <w:szCs w:val="26"/>
              </w:rPr>
              <w:t xml:space="preserve"> </w:t>
            </w:r>
            <w:r w:rsidRPr="006D598B">
              <w:rPr>
                <w:sz w:val="26"/>
                <w:szCs w:val="26"/>
              </w:rPr>
              <w:t>xúc văn</w:t>
            </w:r>
            <w:r w:rsidRPr="006D598B">
              <w:rPr>
                <w:spacing w:val="-5"/>
                <w:sz w:val="26"/>
                <w:szCs w:val="26"/>
              </w:rPr>
              <w:t xml:space="preserve"> </w:t>
            </w:r>
            <w:r w:rsidRPr="006D598B">
              <w:rPr>
                <w:sz w:val="26"/>
                <w:szCs w:val="26"/>
              </w:rPr>
              <w:t>hóa,</w:t>
            </w:r>
            <w:r w:rsidRPr="006D598B">
              <w:rPr>
                <w:spacing w:val="-5"/>
                <w:sz w:val="26"/>
                <w:szCs w:val="26"/>
              </w:rPr>
              <w:t xml:space="preserve"> </w:t>
            </w:r>
            <w:r w:rsidRPr="006D598B">
              <w:rPr>
                <w:sz w:val="26"/>
                <w:szCs w:val="26"/>
              </w:rPr>
              <w:t>văn</w:t>
            </w:r>
            <w:r w:rsidRPr="006D598B">
              <w:rPr>
                <w:spacing w:val="-5"/>
                <w:sz w:val="26"/>
                <w:szCs w:val="26"/>
              </w:rPr>
              <w:t xml:space="preserve"> </w:t>
            </w:r>
            <w:r w:rsidRPr="006D598B">
              <w:rPr>
                <w:sz w:val="26"/>
                <w:szCs w:val="26"/>
              </w:rPr>
              <w:t>minh</w:t>
            </w:r>
            <w:r w:rsidRPr="006D598B">
              <w:rPr>
                <w:spacing w:val="-3"/>
                <w:sz w:val="26"/>
                <w:szCs w:val="26"/>
              </w:rPr>
              <w:t xml:space="preserve"> </w:t>
            </w:r>
            <w:r w:rsidRPr="006D598B">
              <w:rPr>
                <w:sz w:val="26"/>
                <w:szCs w:val="26"/>
              </w:rPr>
              <w:t>trong</w:t>
            </w:r>
            <w:r w:rsidRPr="006D598B">
              <w:rPr>
                <w:spacing w:val="-5"/>
                <w:sz w:val="26"/>
                <w:szCs w:val="26"/>
              </w:rPr>
              <w:t xml:space="preserve"> </w:t>
            </w:r>
            <w:r w:rsidRPr="006D598B">
              <w:rPr>
                <w:sz w:val="26"/>
                <w:szCs w:val="26"/>
              </w:rPr>
              <w:t>lịch</w:t>
            </w:r>
            <w:r w:rsidRPr="006D598B">
              <w:rPr>
                <w:spacing w:val="-5"/>
                <w:sz w:val="26"/>
                <w:szCs w:val="26"/>
              </w:rPr>
              <w:t xml:space="preserve"> </w:t>
            </w:r>
            <w:r w:rsidRPr="006D598B">
              <w:rPr>
                <w:sz w:val="26"/>
                <w:szCs w:val="26"/>
              </w:rPr>
              <w:t>sử thế giới.</w:t>
            </w:r>
          </w:p>
        </w:tc>
        <w:tc>
          <w:tcPr>
            <w:tcW w:w="1843" w:type="dxa"/>
          </w:tcPr>
          <w:p w14:paraId="51D353E6" w14:textId="77777777" w:rsidR="00671802" w:rsidRPr="006D598B" w:rsidRDefault="00671802" w:rsidP="005B2C59">
            <w:pPr>
              <w:pStyle w:val="TableParagraph"/>
              <w:spacing w:before="0" w:line="288" w:lineRule="auto"/>
              <w:rPr>
                <w:sz w:val="26"/>
                <w:szCs w:val="26"/>
              </w:rPr>
            </w:pPr>
          </w:p>
        </w:tc>
        <w:tc>
          <w:tcPr>
            <w:tcW w:w="1665" w:type="dxa"/>
          </w:tcPr>
          <w:p w14:paraId="3346855B" w14:textId="77777777" w:rsidR="00671802" w:rsidRPr="006D598B" w:rsidRDefault="00671802" w:rsidP="005B2C59">
            <w:pPr>
              <w:pStyle w:val="TableParagraph"/>
              <w:spacing w:before="0" w:line="288" w:lineRule="auto"/>
              <w:rPr>
                <w:b/>
                <w:i/>
                <w:sz w:val="26"/>
                <w:szCs w:val="26"/>
              </w:rPr>
            </w:pPr>
          </w:p>
          <w:p w14:paraId="3376D5FE" w14:textId="77777777" w:rsidR="00671802" w:rsidRPr="006D598B" w:rsidRDefault="00671802" w:rsidP="005B2C59">
            <w:pPr>
              <w:pStyle w:val="TableParagraph"/>
              <w:spacing w:before="0" w:line="288" w:lineRule="auto"/>
              <w:rPr>
                <w:b/>
                <w:i/>
                <w:sz w:val="26"/>
                <w:szCs w:val="26"/>
              </w:rPr>
            </w:pPr>
          </w:p>
          <w:p w14:paraId="70FC3442" w14:textId="77777777" w:rsidR="00671802" w:rsidRPr="006D598B" w:rsidRDefault="00671802" w:rsidP="005B2C59">
            <w:pPr>
              <w:pStyle w:val="TableParagraph"/>
              <w:spacing w:before="0" w:line="288" w:lineRule="auto"/>
              <w:rPr>
                <w:b/>
                <w:i/>
                <w:sz w:val="26"/>
                <w:szCs w:val="26"/>
              </w:rPr>
            </w:pPr>
          </w:p>
          <w:p w14:paraId="166DB0A7" w14:textId="77777777" w:rsidR="00671802" w:rsidRPr="006D598B" w:rsidRDefault="00671802" w:rsidP="005B2C59">
            <w:pPr>
              <w:pStyle w:val="TableParagraph"/>
              <w:spacing w:before="0" w:line="288" w:lineRule="auto"/>
              <w:rPr>
                <w:b/>
                <w:i/>
                <w:sz w:val="26"/>
                <w:szCs w:val="26"/>
              </w:rPr>
            </w:pPr>
          </w:p>
          <w:p w14:paraId="091EC712" w14:textId="77777777" w:rsidR="00671802" w:rsidRPr="006D598B" w:rsidRDefault="00671802" w:rsidP="005B2C59">
            <w:pPr>
              <w:pStyle w:val="TableParagraph"/>
              <w:spacing w:before="0" w:line="288" w:lineRule="auto"/>
              <w:rPr>
                <w:sz w:val="26"/>
                <w:szCs w:val="26"/>
              </w:rPr>
            </w:pPr>
            <w:r w:rsidRPr="006D598B">
              <w:rPr>
                <w:sz w:val="26"/>
                <w:szCs w:val="26"/>
              </w:rPr>
              <w:t>A2.1.</w:t>
            </w:r>
            <w:r w:rsidRPr="006D598B">
              <w:rPr>
                <w:spacing w:val="-7"/>
                <w:sz w:val="26"/>
                <w:szCs w:val="26"/>
              </w:rPr>
              <w:t xml:space="preserve"> </w:t>
            </w:r>
            <w:r w:rsidRPr="006D598B">
              <w:rPr>
                <w:spacing w:val="-5"/>
                <w:sz w:val="26"/>
                <w:szCs w:val="26"/>
              </w:rPr>
              <w:t>Bài</w:t>
            </w:r>
          </w:p>
          <w:p w14:paraId="7CC7AD31" w14:textId="77777777" w:rsidR="00671802" w:rsidRPr="006D598B" w:rsidRDefault="00671802" w:rsidP="005B2C59">
            <w:pPr>
              <w:pStyle w:val="TableParagraph"/>
              <w:spacing w:before="0" w:line="288" w:lineRule="auto"/>
              <w:rPr>
                <w:sz w:val="26"/>
                <w:szCs w:val="26"/>
              </w:rPr>
            </w:pPr>
            <w:r w:rsidRPr="006D598B">
              <w:rPr>
                <w:sz w:val="26"/>
                <w:szCs w:val="26"/>
              </w:rPr>
              <w:t>kiểm</w:t>
            </w:r>
            <w:r w:rsidRPr="006D598B">
              <w:rPr>
                <w:spacing w:val="-5"/>
                <w:sz w:val="26"/>
                <w:szCs w:val="26"/>
              </w:rPr>
              <w:t xml:space="preserve"> </w:t>
            </w:r>
            <w:r w:rsidRPr="006D598B">
              <w:rPr>
                <w:sz w:val="26"/>
                <w:szCs w:val="26"/>
              </w:rPr>
              <w:t>tra</w:t>
            </w:r>
            <w:r w:rsidRPr="006D598B">
              <w:rPr>
                <w:spacing w:val="-5"/>
                <w:sz w:val="26"/>
                <w:szCs w:val="26"/>
              </w:rPr>
              <w:t xml:space="preserve"> 1.</w:t>
            </w:r>
          </w:p>
        </w:tc>
      </w:tr>
      <w:tr w:rsidR="00671802" w:rsidRPr="006D598B" w14:paraId="03727E33" w14:textId="77777777" w:rsidTr="00D971FC">
        <w:trPr>
          <w:trHeight w:val="1446"/>
        </w:trPr>
        <w:tc>
          <w:tcPr>
            <w:tcW w:w="6063" w:type="dxa"/>
          </w:tcPr>
          <w:p w14:paraId="6A4364AA" w14:textId="77777777" w:rsidR="00671802" w:rsidRPr="006D598B" w:rsidRDefault="00671802" w:rsidP="005B2C59">
            <w:pPr>
              <w:pStyle w:val="TableParagraph"/>
              <w:spacing w:before="0" w:line="288" w:lineRule="auto"/>
              <w:rPr>
                <w:b/>
                <w:sz w:val="26"/>
                <w:szCs w:val="26"/>
              </w:rPr>
            </w:pPr>
            <w:r w:rsidRPr="006D598B">
              <w:rPr>
                <w:b/>
                <w:spacing w:val="-4"/>
                <w:sz w:val="26"/>
                <w:szCs w:val="26"/>
              </w:rPr>
              <w:t>Chương</w:t>
            </w:r>
            <w:r w:rsidRPr="006D598B">
              <w:rPr>
                <w:b/>
                <w:spacing w:val="-8"/>
                <w:sz w:val="26"/>
                <w:szCs w:val="26"/>
              </w:rPr>
              <w:t xml:space="preserve"> </w:t>
            </w:r>
            <w:r w:rsidRPr="006D598B">
              <w:rPr>
                <w:b/>
                <w:spacing w:val="-4"/>
                <w:sz w:val="26"/>
                <w:szCs w:val="26"/>
              </w:rPr>
              <w:t>2:</w:t>
            </w:r>
            <w:r w:rsidRPr="006D598B">
              <w:rPr>
                <w:b/>
                <w:spacing w:val="1"/>
                <w:sz w:val="26"/>
                <w:szCs w:val="26"/>
              </w:rPr>
              <w:t xml:space="preserve"> </w:t>
            </w:r>
            <w:r w:rsidRPr="006D598B">
              <w:rPr>
                <w:b/>
                <w:spacing w:val="-4"/>
                <w:sz w:val="26"/>
                <w:szCs w:val="26"/>
              </w:rPr>
              <w:t>Văn</w:t>
            </w:r>
            <w:r w:rsidRPr="006D598B">
              <w:rPr>
                <w:b/>
                <w:spacing w:val="-15"/>
                <w:sz w:val="26"/>
                <w:szCs w:val="26"/>
              </w:rPr>
              <w:t xml:space="preserve"> </w:t>
            </w:r>
            <w:r w:rsidRPr="006D598B">
              <w:rPr>
                <w:b/>
                <w:spacing w:val="-4"/>
                <w:sz w:val="26"/>
                <w:szCs w:val="26"/>
              </w:rPr>
              <w:t>minh</w:t>
            </w:r>
            <w:r w:rsidRPr="006D598B">
              <w:rPr>
                <w:b/>
                <w:spacing w:val="-13"/>
                <w:sz w:val="26"/>
                <w:szCs w:val="26"/>
              </w:rPr>
              <w:t xml:space="preserve"> </w:t>
            </w:r>
            <w:r w:rsidRPr="006D598B">
              <w:rPr>
                <w:b/>
                <w:spacing w:val="-4"/>
                <w:sz w:val="26"/>
                <w:szCs w:val="26"/>
              </w:rPr>
              <w:t>thế</w:t>
            </w:r>
            <w:r w:rsidRPr="006D598B">
              <w:rPr>
                <w:b/>
                <w:spacing w:val="-12"/>
                <w:sz w:val="26"/>
                <w:szCs w:val="26"/>
              </w:rPr>
              <w:t xml:space="preserve"> </w:t>
            </w:r>
            <w:r w:rsidRPr="006D598B">
              <w:rPr>
                <w:b/>
                <w:spacing w:val="-4"/>
                <w:sz w:val="26"/>
                <w:szCs w:val="26"/>
              </w:rPr>
              <w:t>giới</w:t>
            </w:r>
            <w:r w:rsidRPr="006D598B">
              <w:rPr>
                <w:b/>
                <w:spacing w:val="-13"/>
                <w:sz w:val="26"/>
                <w:szCs w:val="26"/>
              </w:rPr>
              <w:t xml:space="preserve"> </w:t>
            </w:r>
            <w:r w:rsidRPr="006D598B">
              <w:rPr>
                <w:b/>
                <w:spacing w:val="-4"/>
                <w:sz w:val="26"/>
                <w:szCs w:val="26"/>
              </w:rPr>
              <w:t>thời</w:t>
            </w:r>
            <w:r w:rsidRPr="006D598B">
              <w:rPr>
                <w:b/>
                <w:spacing w:val="-13"/>
                <w:sz w:val="26"/>
                <w:szCs w:val="26"/>
              </w:rPr>
              <w:t xml:space="preserve"> </w:t>
            </w:r>
            <w:r w:rsidRPr="006D598B">
              <w:rPr>
                <w:b/>
                <w:spacing w:val="-4"/>
                <w:sz w:val="26"/>
                <w:szCs w:val="26"/>
              </w:rPr>
              <w:t>cổ</w:t>
            </w:r>
            <w:r w:rsidRPr="006D598B">
              <w:rPr>
                <w:b/>
                <w:spacing w:val="-12"/>
                <w:sz w:val="26"/>
                <w:szCs w:val="26"/>
              </w:rPr>
              <w:t xml:space="preserve"> </w:t>
            </w:r>
            <w:r w:rsidRPr="006D598B">
              <w:rPr>
                <w:b/>
                <w:spacing w:val="-4"/>
                <w:sz w:val="26"/>
                <w:szCs w:val="26"/>
              </w:rPr>
              <w:t>-</w:t>
            </w:r>
            <w:r w:rsidRPr="006D598B">
              <w:rPr>
                <w:b/>
                <w:spacing w:val="-13"/>
                <w:sz w:val="26"/>
                <w:szCs w:val="26"/>
              </w:rPr>
              <w:t xml:space="preserve"> </w:t>
            </w:r>
            <w:r w:rsidRPr="006D598B">
              <w:rPr>
                <w:b/>
                <w:spacing w:val="-4"/>
                <w:sz w:val="26"/>
                <w:szCs w:val="26"/>
              </w:rPr>
              <w:t>trung</w:t>
            </w:r>
            <w:r w:rsidRPr="006D598B">
              <w:rPr>
                <w:b/>
                <w:spacing w:val="-12"/>
                <w:sz w:val="26"/>
                <w:szCs w:val="26"/>
              </w:rPr>
              <w:t xml:space="preserve"> </w:t>
            </w:r>
            <w:r w:rsidRPr="006D598B">
              <w:rPr>
                <w:b/>
                <w:spacing w:val="-5"/>
                <w:sz w:val="26"/>
                <w:szCs w:val="26"/>
              </w:rPr>
              <w:t>đại</w:t>
            </w:r>
          </w:p>
          <w:p w14:paraId="3679B635" w14:textId="77777777" w:rsidR="00671802" w:rsidRPr="006D598B" w:rsidRDefault="00671802" w:rsidP="005B2C59">
            <w:pPr>
              <w:pStyle w:val="TableParagraph"/>
              <w:numPr>
                <w:ilvl w:val="1"/>
                <w:numId w:val="375"/>
              </w:numPr>
              <w:tabs>
                <w:tab w:val="left" w:pos="559"/>
              </w:tabs>
              <w:spacing w:before="0" w:line="288" w:lineRule="auto"/>
              <w:ind w:left="0" w:hanging="452"/>
              <w:rPr>
                <w:sz w:val="26"/>
                <w:szCs w:val="26"/>
              </w:rPr>
            </w:pPr>
            <w:r w:rsidRPr="006D598B">
              <w:rPr>
                <w:sz w:val="26"/>
                <w:szCs w:val="26"/>
              </w:rPr>
              <w:t>Các</w:t>
            </w:r>
            <w:r w:rsidRPr="006D598B">
              <w:rPr>
                <w:spacing w:val="-5"/>
                <w:sz w:val="26"/>
                <w:szCs w:val="26"/>
              </w:rPr>
              <w:t xml:space="preserve"> </w:t>
            </w:r>
            <w:r w:rsidRPr="006D598B">
              <w:rPr>
                <w:sz w:val="26"/>
                <w:szCs w:val="26"/>
              </w:rPr>
              <w:t>nền</w:t>
            </w:r>
            <w:r w:rsidRPr="006D598B">
              <w:rPr>
                <w:spacing w:val="-4"/>
                <w:sz w:val="26"/>
                <w:szCs w:val="26"/>
              </w:rPr>
              <w:t xml:space="preserve"> </w:t>
            </w:r>
            <w:r w:rsidRPr="006D598B">
              <w:rPr>
                <w:sz w:val="26"/>
                <w:szCs w:val="26"/>
              </w:rPr>
              <w:t>văn</w:t>
            </w:r>
            <w:r w:rsidRPr="006D598B">
              <w:rPr>
                <w:spacing w:val="-5"/>
                <w:sz w:val="26"/>
                <w:szCs w:val="26"/>
              </w:rPr>
              <w:t xml:space="preserve"> </w:t>
            </w:r>
            <w:r w:rsidRPr="006D598B">
              <w:rPr>
                <w:sz w:val="26"/>
                <w:szCs w:val="26"/>
              </w:rPr>
              <w:t>minh</w:t>
            </w:r>
            <w:r w:rsidRPr="006D598B">
              <w:rPr>
                <w:spacing w:val="-2"/>
                <w:sz w:val="26"/>
                <w:szCs w:val="26"/>
              </w:rPr>
              <w:t xml:space="preserve"> </w:t>
            </w:r>
            <w:r w:rsidRPr="006D598B">
              <w:rPr>
                <w:sz w:val="26"/>
                <w:szCs w:val="26"/>
              </w:rPr>
              <w:t>phương</w:t>
            </w:r>
            <w:r w:rsidRPr="006D598B">
              <w:rPr>
                <w:spacing w:val="-4"/>
                <w:sz w:val="26"/>
                <w:szCs w:val="26"/>
              </w:rPr>
              <w:t xml:space="preserve"> </w:t>
            </w:r>
            <w:r w:rsidRPr="006D598B">
              <w:rPr>
                <w:sz w:val="26"/>
                <w:szCs w:val="26"/>
              </w:rPr>
              <w:t>Đông</w:t>
            </w:r>
            <w:r w:rsidRPr="006D598B">
              <w:rPr>
                <w:spacing w:val="-5"/>
                <w:sz w:val="26"/>
                <w:szCs w:val="26"/>
              </w:rPr>
              <w:t xml:space="preserve"> </w:t>
            </w:r>
            <w:r w:rsidRPr="006D598B">
              <w:rPr>
                <w:sz w:val="26"/>
                <w:szCs w:val="26"/>
              </w:rPr>
              <w:t>cổ</w:t>
            </w:r>
            <w:r w:rsidRPr="006D598B">
              <w:rPr>
                <w:spacing w:val="-1"/>
                <w:sz w:val="26"/>
                <w:szCs w:val="26"/>
              </w:rPr>
              <w:t xml:space="preserve"> </w:t>
            </w:r>
            <w:r w:rsidRPr="006D598B">
              <w:rPr>
                <w:sz w:val="26"/>
                <w:szCs w:val="26"/>
              </w:rPr>
              <w:t>-</w:t>
            </w:r>
            <w:r w:rsidRPr="006D598B">
              <w:rPr>
                <w:spacing w:val="-5"/>
                <w:sz w:val="26"/>
                <w:szCs w:val="26"/>
              </w:rPr>
              <w:t xml:space="preserve"> </w:t>
            </w:r>
            <w:r w:rsidRPr="006D598B">
              <w:rPr>
                <w:sz w:val="26"/>
                <w:szCs w:val="26"/>
              </w:rPr>
              <w:t>trung</w:t>
            </w:r>
            <w:r w:rsidRPr="006D598B">
              <w:rPr>
                <w:spacing w:val="-4"/>
                <w:sz w:val="26"/>
                <w:szCs w:val="26"/>
              </w:rPr>
              <w:t xml:space="preserve"> </w:t>
            </w:r>
            <w:r w:rsidRPr="006D598B">
              <w:rPr>
                <w:spacing w:val="-5"/>
                <w:sz w:val="26"/>
                <w:szCs w:val="26"/>
              </w:rPr>
              <w:t>đại</w:t>
            </w:r>
          </w:p>
          <w:p w14:paraId="764FF108" w14:textId="77777777" w:rsidR="00671802" w:rsidRPr="006D598B" w:rsidRDefault="00671802" w:rsidP="005B2C59">
            <w:pPr>
              <w:pStyle w:val="TableParagraph"/>
              <w:numPr>
                <w:ilvl w:val="1"/>
                <w:numId w:val="375"/>
              </w:numPr>
              <w:tabs>
                <w:tab w:val="left" w:pos="559"/>
              </w:tabs>
              <w:spacing w:before="0" w:line="288" w:lineRule="auto"/>
              <w:ind w:left="0" w:hanging="452"/>
              <w:rPr>
                <w:sz w:val="26"/>
                <w:szCs w:val="26"/>
              </w:rPr>
            </w:pPr>
            <w:r w:rsidRPr="006D598B">
              <w:rPr>
                <w:sz w:val="26"/>
                <w:szCs w:val="26"/>
              </w:rPr>
              <w:t>Các</w:t>
            </w:r>
            <w:r w:rsidRPr="006D598B">
              <w:rPr>
                <w:spacing w:val="-5"/>
                <w:sz w:val="26"/>
                <w:szCs w:val="26"/>
              </w:rPr>
              <w:t xml:space="preserve"> </w:t>
            </w:r>
            <w:r w:rsidRPr="006D598B">
              <w:rPr>
                <w:sz w:val="26"/>
                <w:szCs w:val="26"/>
              </w:rPr>
              <w:t>nền</w:t>
            </w:r>
            <w:r w:rsidRPr="006D598B">
              <w:rPr>
                <w:spacing w:val="-4"/>
                <w:sz w:val="26"/>
                <w:szCs w:val="26"/>
              </w:rPr>
              <w:t xml:space="preserve"> </w:t>
            </w:r>
            <w:r w:rsidRPr="006D598B">
              <w:rPr>
                <w:sz w:val="26"/>
                <w:szCs w:val="26"/>
              </w:rPr>
              <w:t>văn</w:t>
            </w:r>
            <w:r w:rsidRPr="006D598B">
              <w:rPr>
                <w:spacing w:val="-4"/>
                <w:sz w:val="26"/>
                <w:szCs w:val="26"/>
              </w:rPr>
              <w:t xml:space="preserve"> </w:t>
            </w:r>
            <w:r w:rsidRPr="006D598B">
              <w:rPr>
                <w:sz w:val="26"/>
                <w:szCs w:val="26"/>
              </w:rPr>
              <w:t>minh</w:t>
            </w:r>
            <w:r w:rsidRPr="006D598B">
              <w:rPr>
                <w:spacing w:val="-3"/>
                <w:sz w:val="26"/>
                <w:szCs w:val="26"/>
              </w:rPr>
              <w:t xml:space="preserve"> </w:t>
            </w:r>
            <w:r w:rsidRPr="006D598B">
              <w:rPr>
                <w:sz w:val="26"/>
                <w:szCs w:val="26"/>
              </w:rPr>
              <w:t>phương</w:t>
            </w:r>
            <w:r w:rsidRPr="006D598B">
              <w:rPr>
                <w:spacing w:val="-4"/>
                <w:sz w:val="26"/>
                <w:szCs w:val="26"/>
              </w:rPr>
              <w:t xml:space="preserve"> </w:t>
            </w:r>
            <w:r w:rsidRPr="006D598B">
              <w:rPr>
                <w:sz w:val="26"/>
                <w:szCs w:val="26"/>
              </w:rPr>
              <w:t>Tây</w:t>
            </w:r>
            <w:r w:rsidRPr="006D598B">
              <w:rPr>
                <w:spacing w:val="-4"/>
                <w:sz w:val="26"/>
                <w:szCs w:val="26"/>
              </w:rPr>
              <w:t xml:space="preserve"> </w:t>
            </w:r>
            <w:r w:rsidRPr="006D598B">
              <w:rPr>
                <w:sz w:val="26"/>
                <w:szCs w:val="26"/>
              </w:rPr>
              <w:t>cổ</w:t>
            </w:r>
            <w:r w:rsidRPr="006D598B">
              <w:rPr>
                <w:spacing w:val="-2"/>
                <w:sz w:val="26"/>
                <w:szCs w:val="26"/>
              </w:rPr>
              <w:t xml:space="preserve"> </w:t>
            </w:r>
            <w:r w:rsidRPr="006D598B">
              <w:rPr>
                <w:sz w:val="26"/>
                <w:szCs w:val="26"/>
              </w:rPr>
              <w:t>-</w:t>
            </w:r>
            <w:r w:rsidRPr="006D598B">
              <w:rPr>
                <w:spacing w:val="-4"/>
                <w:sz w:val="26"/>
                <w:szCs w:val="26"/>
              </w:rPr>
              <w:t xml:space="preserve"> </w:t>
            </w:r>
            <w:r w:rsidRPr="006D598B">
              <w:rPr>
                <w:sz w:val="26"/>
                <w:szCs w:val="26"/>
              </w:rPr>
              <w:t>trung</w:t>
            </w:r>
            <w:r w:rsidRPr="006D598B">
              <w:rPr>
                <w:spacing w:val="-2"/>
                <w:sz w:val="26"/>
                <w:szCs w:val="26"/>
              </w:rPr>
              <w:t xml:space="preserve"> </w:t>
            </w:r>
            <w:r w:rsidRPr="006D598B">
              <w:rPr>
                <w:spacing w:val="-5"/>
                <w:sz w:val="26"/>
                <w:szCs w:val="26"/>
              </w:rPr>
              <w:t>đại</w:t>
            </w:r>
          </w:p>
        </w:tc>
        <w:tc>
          <w:tcPr>
            <w:tcW w:w="1843" w:type="dxa"/>
          </w:tcPr>
          <w:p w14:paraId="73DEC1AE" w14:textId="77777777" w:rsidR="00671802" w:rsidRPr="006D598B" w:rsidRDefault="00671802" w:rsidP="005B2C59">
            <w:pPr>
              <w:pStyle w:val="TableParagraph"/>
              <w:spacing w:before="0" w:line="288" w:lineRule="auto"/>
              <w:rPr>
                <w:sz w:val="26"/>
                <w:szCs w:val="26"/>
              </w:rPr>
            </w:pPr>
          </w:p>
        </w:tc>
        <w:tc>
          <w:tcPr>
            <w:tcW w:w="1665" w:type="dxa"/>
          </w:tcPr>
          <w:p w14:paraId="43B92121" w14:textId="77777777" w:rsidR="00671802" w:rsidRPr="006D598B" w:rsidRDefault="00671802" w:rsidP="005B2C59">
            <w:pPr>
              <w:pStyle w:val="TableParagraph"/>
              <w:spacing w:before="0" w:line="288" w:lineRule="auto"/>
              <w:rPr>
                <w:b/>
                <w:i/>
                <w:sz w:val="26"/>
                <w:szCs w:val="26"/>
              </w:rPr>
            </w:pPr>
          </w:p>
          <w:p w14:paraId="3038BEA3" w14:textId="77777777" w:rsidR="00671802" w:rsidRPr="006D598B" w:rsidRDefault="00671802" w:rsidP="005B2C59">
            <w:pPr>
              <w:pStyle w:val="TableParagraph"/>
              <w:spacing w:before="0" w:line="288" w:lineRule="auto"/>
              <w:rPr>
                <w:sz w:val="26"/>
                <w:szCs w:val="26"/>
              </w:rPr>
            </w:pPr>
            <w:r w:rsidRPr="006D598B">
              <w:rPr>
                <w:sz w:val="26"/>
                <w:szCs w:val="26"/>
              </w:rPr>
              <w:t>A2.2.</w:t>
            </w:r>
            <w:r w:rsidRPr="006D598B">
              <w:rPr>
                <w:spacing w:val="-7"/>
                <w:sz w:val="26"/>
                <w:szCs w:val="26"/>
              </w:rPr>
              <w:t xml:space="preserve"> </w:t>
            </w:r>
            <w:r w:rsidRPr="006D598B">
              <w:rPr>
                <w:spacing w:val="-5"/>
                <w:sz w:val="26"/>
                <w:szCs w:val="26"/>
              </w:rPr>
              <w:t>Bài</w:t>
            </w:r>
          </w:p>
          <w:p w14:paraId="0BF65047" w14:textId="77777777" w:rsidR="00671802" w:rsidRPr="006D598B" w:rsidRDefault="00671802" w:rsidP="005B2C59">
            <w:pPr>
              <w:pStyle w:val="TableParagraph"/>
              <w:spacing w:before="0" w:line="288" w:lineRule="auto"/>
              <w:rPr>
                <w:sz w:val="26"/>
                <w:szCs w:val="26"/>
              </w:rPr>
            </w:pPr>
            <w:r w:rsidRPr="006D598B">
              <w:rPr>
                <w:sz w:val="26"/>
                <w:szCs w:val="26"/>
              </w:rPr>
              <w:t>kiểm</w:t>
            </w:r>
            <w:r w:rsidRPr="006D598B">
              <w:rPr>
                <w:spacing w:val="-5"/>
                <w:sz w:val="26"/>
                <w:szCs w:val="26"/>
              </w:rPr>
              <w:t xml:space="preserve"> </w:t>
            </w:r>
            <w:r w:rsidRPr="006D598B">
              <w:rPr>
                <w:sz w:val="26"/>
                <w:szCs w:val="26"/>
              </w:rPr>
              <w:t>tra</w:t>
            </w:r>
            <w:r w:rsidRPr="006D598B">
              <w:rPr>
                <w:spacing w:val="-5"/>
                <w:sz w:val="26"/>
                <w:szCs w:val="26"/>
              </w:rPr>
              <w:t xml:space="preserve"> 2.</w:t>
            </w:r>
          </w:p>
        </w:tc>
      </w:tr>
      <w:tr w:rsidR="00671802" w:rsidRPr="006D598B" w14:paraId="378DDD40" w14:textId="77777777" w:rsidTr="00D971FC">
        <w:trPr>
          <w:trHeight w:val="1449"/>
        </w:trPr>
        <w:tc>
          <w:tcPr>
            <w:tcW w:w="6063" w:type="dxa"/>
          </w:tcPr>
          <w:p w14:paraId="5A602C2A" w14:textId="77777777" w:rsidR="00671802" w:rsidRPr="006D598B" w:rsidRDefault="00671802" w:rsidP="005B2C59">
            <w:pPr>
              <w:pStyle w:val="TableParagraph"/>
              <w:spacing w:before="0" w:line="288" w:lineRule="auto"/>
              <w:rPr>
                <w:b/>
                <w:sz w:val="26"/>
                <w:szCs w:val="26"/>
              </w:rPr>
            </w:pPr>
            <w:r w:rsidRPr="006D598B">
              <w:rPr>
                <w:b/>
                <w:spacing w:val="-4"/>
                <w:sz w:val="26"/>
                <w:szCs w:val="26"/>
              </w:rPr>
              <w:t>Chương</w:t>
            </w:r>
            <w:r w:rsidRPr="006D598B">
              <w:rPr>
                <w:b/>
                <w:spacing w:val="-8"/>
                <w:sz w:val="26"/>
                <w:szCs w:val="26"/>
              </w:rPr>
              <w:t xml:space="preserve"> </w:t>
            </w:r>
            <w:r w:rsidRPr="006D598B">
              <w:rPr>
                <w:b/>
                <w:spacing w:val="-4"/>
                <w:sz w:val="26"/>
                <w:szCs w:val="26"/>
              </w:rPr>
              <w:t>3:</w:t>
            </w:r>
            <w:r w:rsidRPr="006D598B">
              <w:rPr>
                <w:b/>
                <w:spacing w:val="1"/>
                <w:sz w:val="26"/>
                <w:szCs w:val="26"/>
              </w:rPr>
              <w:t xml:space="preserve"> </w:t>
            </w:r>
            <w:r w:rsidRPr="006D598B">
              <w:rPr>
                <w:b/>
                <w:spacing w:val="-4"/>
                <w:sz w:val="26"/>
                <w:szCs w:val="26"/>
              </w:rPr>
              <w:t>Văn</w:t>
            </w:r>
            <w:r w:rsidRPr="006D598B">
              <w:rPr>
                <w:b/>
                <w:spacing w:val="-15"/>
                <w:sz w:val="26"/>
                <w:szCs w:val="26"/>
              </w:rPr>
              <w:t xml:space="preserve"> </w:t>
            </w:r>
            <w:r w:rsidRPr="006D598B">
              <w:rPr>
                <w:b/>
                <w:spacing w:val="-4"/>
                <w:sz w:val="26"/>
                <w:szCs w:val="26"/>
              </w:rPr>
              <w:t>minh</w:t>
            </w:r>
            <w:r w:rsidRPr="006D598B">
              <w:rPr>
                <w:b/>
                <w:spacing w:val="-13"/>
                <w:sz w:val="26"/>
                <w:szCs w:val="26"/>
              </w:rPr>
              <w:t xml:space="preserve"> </w:t>
            </w:r>
            <w:r w:rsidRPr="006D598B">
              <w:rPr>
                <w:b/>
                <w:spacing w:val="-4"/>
                <w:sz w:val="26"/>
                <w:szCs w:val="26"/>
              </w:rPr>
              <w:t>thế</w:t>
            </w:r>
            <w:r w:rsidRPr="006D598B">
              <w:rPr>
                <w:b/>
                <w:spacing w:val="-11"/>
                <w:sz w:val="26"/>
                <w:szCs w:val="26"/>
              </w:rPr>
              <w:t xml:space="preserve"> </w:t>
            </w:r>
            <w:r w:rsidRPr="006D598B">
              <w:rPr>
                <w:b/>
                <w:spacing w:val="-4"/>
                <w:sz w:val="26"/>
                <w:szCs w:val="26"/>
              </w:rPr>
              <w:t>giới</w:t>
            </w:r>
            <w:r w:rsidRPr="006D598B">
              <w:rPr>
                <w:b/>
                <w:spacing w:val="-12"/>
                <w:sz w:val="26"/>
                <w:szCs w:val="26"/>
              </w:rPr>
              <w:t xml:space="preserve"> </w:t>
            </w:r>
            <w:r w:rsidRPr="006D598B">
              <w:rPr>
                <w:b/>
                <w:spacing w:val="-4"/>
                <w:sz w:val="26"/>
                <w:szCs w:val="26"/>
              </w:rPr>
              <w:t>thời</w:t>
            </w:r>
            <w:r w:rsidRPr="006D598B">
              <w:rPr>
                <w:b/>
                <w:spacing w:val="-13"/>
                <w:sz w:val="26"/>
                <w:szCs w:val="26"/>
              </w:rPr>
              <w:t xml:space="preserve"> </w:t>
            </w:r>
            <w:r w:rsidRPr="006D598B">
              <w:rPr>
                <w:b/>
                <w:spacing w:val="-4"/>
                <w:sz w:val="26"/>
                <w:szCs w:val="26"/>
              </w:rPr>
              <w:t>cận</w:t>
            </w:r>
            <w:r w:rsidRPr="006D598B">
              <w:rPr>
                <w:b/>
                <w:spacing w:val="-13"/>
                <w:sz w:val="26"/>
                <w:szCs w:val="26"/>
              </w:rPr>
              <w:t xml:space="preserve"> </w:t>
            </w:r>
            <w:r w:rsidRPr="006D598B">
              <w:rPr>
                <w:b/>
                <w:spacing w:val="-4"/>
                <w:sz w:val="26"/>
                <w:szCs w:val="26"/>
              </w:rPr>
              <w:t>–</w:t>
            </w:r>
            <w:r w:rsidRPr="006D598B">
              <w:rPr>
                <w:b/>
                <w:spacing w:val="-13"/>
                <w:sz w:val="26"/>
                <w:szCs w:val="26"/>
              </w:rPr>
              <w:t xml:space="preserve"> </w:t>
            </w:r>
            <w:r w:rsidRPr="006D598B">
              <w:rPr>
                <w:b/>
                <w:spacing w:val="-4"/>
                <w:sz w:val="26"/>
                <w:szCs w:val="26"/>
              </w:rPr>
              <w:t>hiện</w:t>
            </w:r>
            <w:r w:rsidRPr="006D598B">
              <w:rPr>
                <w:b/>
                <w:spacing w:val="-12"/>
                <w:sz w:val="26"/>
                <w:szCs w:val="26"/>
              </w:rPr>
              <w:t xml:space="preserve"> </w:t>
            </w:r>
            <w:r w:rsidRPr="006D598B">
              <w:rPr>
                <w:b/>
                <w:spacing w:val="-5"/>
                <w:sz w:val="26"/>
                <w:szCs w:val="26"/>
              </w:rPr>
              <w:t>đại</w:t>
            </w:r>
          </w:p>
          <w:p w14:paraId="368B2598" w14:textId="77777777" w:rsidR="00671802" w:rsidRPr="006D598B" w:rsidRDefault="00671802" w:rsidP="005B2C59">
            <w:pPr>
              <w:pStyle w:val="TableParagraph"/>
              <w:numPr>
                <w:ilvl w:val="1"/>
                <w:numId w:val="374"/>
              </w:numPr>
              <w:tabs>
                <w:tab w:val="left" w:pos="559"/>
              </w:tabs>
              <w:spacing w:before="0" w:line="288" w:lineRule="auto"/>
              <w:ind w:left="0" w:hanging="452"/>
              <w:rPr>
                <w:sz w:val="26"/>
                <w:szCs w:val="26"/>
              </w:rPr>
            </w:pPr>
            <w:r w:rsidRPr="006D598B">
              <w:rPr>
                <w:sz w:val="26"/>
                <w:szCs w:val="26"/>
              </w:rPr>
              <w:t>Văn</w:t>
            </w:r>
            <w:r w:rsidRPr="006D598B">
              <w:rPr>
                <w:spacing w:val="-5"/>
                <w:sz w:val="26"/>
                <w:szCs w:val="26"/>
              </w:rPr>
              <w:t xml:space="preserve"> </w:t>
            </w:r>
            <w:r w:rsidRPr="006D598B">
              <w:rPr>
                <w:sz w:val="26"/>
                <w:szCs w:val="26"/>
              </w:rPr>
              <w:t>minh</w:t>
            </w:r>
            <w:r w:rsidRPr="006D598B">
              <w:rPr>
                <w:spacing w:val="-5"/>
                <w:sz w:val="26"/>
                <w:szCs w:val="26"/>
              </w:rPr>
              <w:t xml:space="preserve"> </w:t>
            </w:r>
            <w:r w:rsidRPr="006D598B">
              <w:rPr>
                <w:sz w:val="26"/>
                <w:szCs w:val="26"/>
              </w:rPr>
              <w:t>thế</w:t>
            </w:r>
            <w:r w:rsidRPr="006D598B">
              <w:rPr>
                <w:spacing w:val="-3"/>
                <w:sz w:val="26"/>
                <w:szCs w:val="26"/>
              </w:rPr>
              <w:t xml:space="preserve"> </w:t>
            </w:r>
            <w:r w:rsidRPr="006D598B">
              <w:rPr>
                <w:sz w:val="26"/>
                <w:szCs w:val="26"/>
              </w:rPr>
              <w:t>giới</w:t>
            </w:r>
            <w:r w:rsidRPr="006D598B">
              <w:rPr>
                <w:spacing w:val="-3"/>
                <w:sz w:val="26"/>
                <w:szCs w:val="26"/>
              </w:rPr>
              <w:t xml:space="preserve"> </w:t>
            </w:r>
            <w:r w:rsidRPr="006D598B">
              <w:rPr>
                <w:sz w:val="26"/>
                <w:szCs w:val="26"/>
              </w:rPr>
              <w:t>thời</w:t>
            </w:r>
            <w:r w:rsidRPr="006D598B">
              <w:rPr>
                <w:spacing w:val="-4"/>
                <w:sz w:val="26"/>
                <w:szCs w:val="26"/>
              </w:rPr>
              <w:t xml:space="preserve"> </w:t>
            </w:r>
            <w:r w:rsidRPr="006D598B">
              <w:rPr>
                <w:sz w:val="26"/>
                <w:szCs w:val="26"/>
              </w:rPr>
              <w:t>cận</w:t>
            </w:r>
            <w:r w:rsidRPr="006D598B">
              <w:rPr>
                <w:spacing w:val="-5"/>
                <w:sz w:val="26"/>
                <w:szCs w:val="26"/>
              </w:rPr>
              <w:t xml:space="preserve"> đại</w:t>
            </w:r>
          </w:p>
          <w:p w14:paraId="132E05FF" w14:textId="77777777" w:rsidR="00671802" w:rsidRPr="006D598B" w:rsidRDefault="00671802" w:rsidP="005B2C59">
            <w:pPr>
              <w:pStyle w:val="TableParagraph"/>
              <w:numPr>
                <w:ilvl w:val="1"/>
                <w:numId w:val="374"/>
              </w:numPr>
              <w:tabs>
                <w:tab w:val="left" w:pos="559"/>
              </w:tabs>
              <w:spacing w:before="0" w:line="288" w:lineRule="auto"/>
              <w:ind w:left="0" w:hanging="452"/>
              <w:rPr>
                <w:sz w:val="26"/>
                <w:szCs w:val="26"/>
              </w:rPr>
            </w:pPr>
            <w:r w:rsidRPr="006D598B">
              <w:rPr>
                <w:sz w:val="26"/>
                <w:szCs w:val="26"/>
              </w:rPr>
              <w:t>Văn</w:t>
            </w:r>
            <w:r w:rsidRPr="006D598B">
              <w:rPr>
                <w:spacing w:val="-9"/>
                <w:sz w:val="26"/>
                <w:szCs w:val="26"/>
              </w:rPr>
              <w:t xml:space="preserve"> </w:t>
            </w:r>
            <w:r w:rsidRPr="006D598B">
              <w:rPr>
                <w:sz w:val="26"/>
                <w:szCs w:val="26"/>
              </w:rPr>
              <w:t>minh</w:t>
            </w:r>
            <w:r w:rsidRPr="006D598B">
              <w:rPr>
                <w:spacing w:val="-8"/>
                <w:sz w:val="26"/>
                <w:szCs w:val="26"/>
              </w:rPr>
              <w:t xml:space="preserve"> </w:t>
            </w:r>
            <w:r w:rsidRPr="006D598B">
              <w:rPr>
                <w:sz w:val="26"/>
                <w:szCs w:val="26"/>
              </w:rPr>
              <w:t>thế</w:t>
            </w:r>
            <w:r w:rsidRPr="006D598B">
              <w:rPr>
                <w:spacing w:val="-6"/>
                <w:sz w:val="26"/>
                <w:szCs w:val="26"/>
              </w:rPr>
              <w:t xml:space="preserve"> </w:t>
            </w:r>
            <w:r w:rsidRPr="006D598B">
              <w:rPr>
                <w:sz w:val="26"/>
                <w:szCs w:val="26"/>
              </w:rPr>
              <w:t>giới</w:t>
            </w:r>
            <w:r w:rsidRPr="006D598B">
              <w:rPr>
                <w:spacing w:val="-6"/>
                <w:sz w:val="26"/>
                <w:szCs w:val="26"/>
              </w:rPr>
              <w:t xml:space="preserve"> </w:t>
            </w:r>
            <w:r w:rsidRPr="006D598B">
              <w:rPr>
                <w:sz w:val="26"/>
                <w:szCs w:val="26"/>
              </w:rPr>
              <w:t>thời</w:t>
            </w:r>
            <w:r w:rsidRPr="006D598B">
              <w:rPr>
                <w:spacing w:val="-7"/>
                <w:sz w:val="26"/>
                <w:szCs w:val="26"/>
              </w:rPr>
              <w:t xml:space="preserve"> </w:t>
            </w:r>
            <w:r w:rsidRPr="006D598B">
              <w:rPr>
                <w:sz w:val="26"/>
                <w:szCs w:val="26"/>
              </w:rPr>
              <w:t>hiện</w:t>
            </w:r>
            <w:r w:rsidRPr="006D598B">
              <w:rPr>
                <w:spacing w:val="-16"/>
                <w:sz w:val="26"/>
                <w:szCs w:val="26"/>
              </w:rPr>
              <w:t xml:space="preserve"> </w:t>
            </w:r>
            <w:r w:rsidRPr="006D598B">
              <w:rPr>
                <w:spacing w:val="-5"/>
                <w:sz w:val="26"/>
                <w:szCs w:val="26"/>
              </w:rPr>
              <w:t>đại</w:t>
            </w:r>
          </w:p>
        </w:tc>
        <w:tc>
          <w:tcPr>
            <w:tcW w:w="1843" w:type="dxa"/>
          </w:tcPr>
          <w:p w14:paraId="67A8CFF1" w14:textId="77777777" w:rsidR="00671802" w:rsidRPr="006D598B" w:rsidRDefault="00671802" w:rsidP="005B2C59">
            <w:pPr>
              <w:pStyle w:val="TableParagraph"/>
              <w:spacing w:before="0" w:line="288" w:lineRule="auto"/>
              <w:rPr>
                <w:sz w:val="26"/>
                <w:szCs w:val="26"/>
              </w:rPr>
            </w:pPr>
          </w:p>
        </w:tc>
        <w:tc>
          <w:tcPr>
            <w:tcW w:w="1665" w:type="dxa"/>
          </w:tcPr>
          <w:p w14:paraId="523E3541" w14:textId="77777777" w:rsidR="00671802" w:rsidRPr="006D598B" w:rsidRDefault="00671802" w:rsidP="005B2C59">
            <w:pPr>
              <w:pStyle w:val="TableParagraph"/>
              <w:spacing w:before="0" w:line="288" w:lineRule="auto"/>
              <w:rPr>
                <w:sz w:val="26"/>
                <w:szCs w:val="26"/>
              </w:rPr>
            </w:pPr>
          </w:p>
        </w:tc>
      </w:tr>
    </w:tbl>
    <w:p w14:paraId="586DA389" w14:textId="77777777" w:rsidR="00671802" w:rsidRPr="006D598B" w:rsidRDefault="00671802"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Thực</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hành:</w:t>
      </w:r>
    </w:p>
    <w:p w14:paraId="01279CF5" w14:textId="77777777" w:rsidR="00671802" w:rsidRPr="006D598B" w:rsidRDefault="00671802"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71802" w:rsidRPr="006D598B" w14:paraId="03B741AD" w14:textId="77777777" w:rsidTr="00D971FC">
        <w:trPr>
          <w:trHeight w:val="481"/>
        </w:trPr>
        <w:tc>
          <w:tcPr>
            <w:tcW w:w="6063" w:type="dxa"/>
          </w:tcPr>
          <w:p w14:paraId="67BD22D7" w14:textId="77777777" w:rsidR="00671802" w:rsidRPr="006D598B" w:rsidRDefault="00671802" w:rsidP="005B2C59">
            <w:pPr>
              <w:pStyle w:val="TableParagraph"/>
              <w:spacing w:before="0" w:line="288" w:lineRule="auto"/>
              <w:ind w:right="5"/>
              <w:rPr>
                <w:b/>
                <w:sz w:val="26"/>
                <w:szCs w:val="26"/>
              </w:rPr>
            </w:pPr>
            <w:r w:rsidRPr="006D598B">
              <w:rPr>
                <w:b/>
                <w:sz w:val="26"/>
                <w:szCs w:val="26"/>
              </w:rPr>
              <w:t>Nội</w:t>
            </w:r>
            <w:r w:rsidRPr="006D598B">
              <w:rPr>
                <w:b/>
                <w:spacing w:val="-5"/>
                <w:sz w:val="26"/>
                <w:szCs w:val="26"/>
              </w:rPr>
              <w:t xml:space="preserve"> </w:t>
            </w:r>
            <w:r w:rsidRPr="006D598B">
              <w:rPr>
                <w:b/>
                <w:spacing w:val="-4"/>
                <w:sz w:val="26"/>
                <w:szCs w:val="26"/>
              </w:rPr>
              <w:t>dung</w:t>
            </w:r>
          </w:p>
        </w:tc>
        <w:tc>
          <w:tcPr>
            <w:tcW w:w="1843" w:type="dxa"/>
          </w:tcPr>
          <w:p w14:paraId="5DEE8904" w14:textId="77777777" w:rsidR="00671802" w:rsidRPr="006D598B" w:rsidRDefault="00671802" w:rsidP="005B2C59">
            <w:pPr>
              <w:pStyle w:val="TableParagraph"/>
              <w:spacing w:before="0" w:line="288" w:lineRule="auto"/>
              <w:rPr>
                <w:b/>
                <w:sz w:val="26"/>
                <w:szCs w:val="26"/>
              </w:rPr>
            </w:pPr>
            <w:r w:rsidRPr="006D598B">
              <w:rPr>
                <w:b/>
                <w:sz w:val="26"/>
                <w:szCs w:val="26"/>
              </w:rPr>
              <w:t>CĐR</w:t>
            </w:r>
            <w:r w:rsidRPr="006D598B">
              <w:rPr>
                <w:b/>
                <w:spacing w:val="-7"/>
                <w:sz w:val="26"/>
                <w:szCs w:val="26"/>
              </w:rPr>
              <w:t xml:space="preserve"> </w:t>
            </w:r>
            <w:r w:rsidRPr="006D598B">
              <w:rPr>
                <w:b/>
                <w:sz w:val="26"/>
                <w:szCs w:val="26"/>
              </w:rPr>
              <w:t>môn</w:t>
            </w:r>
            <w:r w:rsidRPr="006D598B">
              <w:rPr>
                <w:b/>
                <w:spacing w:val="-7"/>
                <w:sz w:val="26"/>
                <w:szCs w:val="26"/>
              </w:rPr>
              <w:t xml:space="preserve"> </w:t>
            </w:r>
            <w:r w:rsidRPr="006D598B">
              <w:rPr>
                <w:b/>
                <w:spacing w:val="-5"/>
                <w:sz w:val="26"/>
                <w:szCs w:val="26"/>
              </w:rPr>
              <w:t>học</w:t>
            </w:r>
          </w:p>
        </w:tc>
        <w:tc>
          <w:tcPr>
            <w:tcW w:w="1665" w:type="dxa"/>
          </w:tcPr>
          <w:p w14:paraId="230B4DE0" w14:textId="77777777" w:rsidR="00671802" w:rsidRPr="006D598B" w:rsidRDefault="00671802" w:rsidP="005B2C59">
            <w:pPr>
              <w:pStyle w:val="TableParagraph"/>
              <w:spacing w:before="0" w:line="288" w:lineRule="auto"/>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tc>
      </w:tr>
      <w:tr w:rsidR="00671802" w:rsidRPr="006D598B" w14:paraId="4D1B6B7E" w14:textId="77777777" w:rsidTr="00D971FC">
        <w:trPr>
          <w:trHeight w:val="484"/>
        </w:trPr>
        <w:tc>
          <w:tcPr>
            <w:tcW w:w="6063" w:type="dxa"/>
          </w:tcPr>
          <w:p w14:paraId="285F3F46" w14:textId="77777777" w:rsidR="00671802" w:rsidRPr="006D598B" w:rsidRDefault="00671802" w:rsidP="005B2C59">
            <w:pPr>
              <w:pStyle w:val="TableParagraph"/>
              <w:spacing w:before="0" w:line="288" w:lineRule="auto"/>
              <w:rPr>
                <w:sz w:val="26"/>
                <w:szCs w:val="26"/>
              </w:rPr>
            </w:pPr>
          </w:p>
        </w:tc>
        <w:tc>
          <w:tcPr>
            <w:tcW w:w="1843" w:type="dxa"/>
          </w:tcPr>
          <w:p w14:paraId="690B2776" w14:textId="77777777" w:rsidR="00671802" w:rsidRPr="006D598B" w:rsidRDefault="00671802" w:rsidP="005B2C59">
            <w:pPr>
              <w:pStyle w:val="TableParagraph"/>
              <w:spacing w:before="0" w:line="288" w:lineRule="auto"/>
              <w:rPr>
                <w:sz w:val="26"/>
                <w:szCs w:val="26"/>
              </w:rPr>
            </w:pPr>
          </w:p>
        </w:tc>
        <w:tc>
          <w:tcPr>
            <w:tcW w:w="1665" w:type="dxa"/>
          </w:tcPr>
          <w:p w14:paraId="6BF5BB32" w14:textId="77777777" w:rsidR="00671802" w:rsidRPr="006D598B" w:rsidRDefault="00671802" w:rsidP="005B2C59">
            <w:pPr>
              <w:pStyle w:val="TableParagraph"/>
              <w:spacing w:before="0" w:line="288" w:lineRule="auto"/>
              <w:rPr>
                <w:sz w:val="26"/>
                <w:szCs w:val="26"/>
              </w:rPr>
            </w:pPr>
          </w:p>
        </w:tc>
      </w:tr>
    </w:tbl>
    <w:p w14:paraId="2FF7A434" w14:textId="77777777" w:rsidR="00671802" w:rsidRPr="006D598B" w:rsidRDefault="00671802" w:rsidP="005B2C59">
      <w:pPr>
        <w:pStyle w:val="ThnVnban"/>
        <w:spacing w:line="288" w:lineRule="auto"/>
        <w:rPr>
          <w:b/>
          <w:i/>
          <w:sz w:val="26"/>
          <w:szCs w:val="26"/>
        </w:rPr>
      </w:pPr>
    </w:p>
    <w:p w14:paraId="4A633A27" w14:textId="77777777" w:rsidR="00671802" w:rsidRPr="006D598B" w:rsidRDefault="00671802" w:rsidP="005B2C59">
      <w:pPr>
        <w:pStyle w:val="u2"/>
        <w:numPr>
          <w:ilvl w:val="0"/>
          <w:numId w:val="378"/>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Nguồn</w:t>
      </w:r>
      <w:r w:rsidRPr="006D598B">
        <w:rPr>
          <w:rFonts w:ascii="Times New Roman" w:hAnsi="Times New Roman"/>
          <w:spacing w:val="-7"/>
          <w:sz w:val="26"/>
          <w:szCs w:val="26"/>
        </w:rPr>
        <w:t xml:space="preserve"> </w:t>
      </w:r>
      <w:r w:rsidRPr="006D598B">
        <w:rPr>
          <w:rFonts w:ascii="Times New Roman" w:hAnsi="Times New Roman"/>
          <w:sz w:val="26"/>
          <w:szCs w:val="26"/>
        </w:rPr>
        <w:t>học</w:t>
      </w:r>
      <w:r w:rsidRPr="006D598B">
        <w:rPr>
          <w:rFonts w:ascii="Times New Roman" w:hAnsi="Times New Roman"/>
          <w:spacing w:val="-9"/>
          <w:sz w:val="26"/>
          <w:szCs w:val="26"/>
        </w:rPr>
        <w:t xml:space="preserve"> </w:t>
      </w:r>
      <w:r w:rsidRPr="006D598B">
        <w:rPr>
          <w:rFonts w:ascii="Times New Roman" w:hAnsi="Times New Roman"/>
          <w:spacing w:val="-4"/>
          <w:sz w:val="26"/>
          <w:szCs w:val="26"/>
        </w:rPr>
        <w:t>liệu</w:t>
      </w:r>
    </w:p>
    <w:p w14:paraId="5BBACD26" w14:textId="77777777" w:rsidR="00671802" w:rsidRPr="006D598B" w:rsidRDefault="00671802"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Giáo</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trình:</w:t>
      </w:r>
    </w:p>
    <w:p w14:paraId="285D029F" w14:textId="77777777" w:rsidR="00671802" w:rsidRPr="006D598B" w:rsidRDefault="00671802" w:rsidP="005B2C59">
      <w:pPr>
        <w:pStyle w:val="oancuaDanhsach"/>
        <w:widowControl w:val="0"/>
        <w:numPr>
          <w:ilvl w:val="0"/>
          <w:numId w:val="373"/>
        </w:numPr>
        <w:tabs>
          <w:tab w:val="left" w:pos="845"/>
        </w:tabs>
        <w:autoSpaceDE w:val="0"/>
        <w:autoSpaceDN w:val="0"/>
        <w:spacing w:before="0" w:after="0" w:line="288" w:lineRule="auto"/>
        <w:ind w:left="0" w:hanging="366"/>
        <w:contextualSpacing w:val="0"/>
        <w:rPr>
          <w:rFonts w:ascii="Times New Roman" w:hAnsi="Times New Roman"/>
          <w:sz w:val="26"/>
          <w:szCs w:val="26"/>
        </w:rPr>
      </w:pPr>
      <w:r w:rsidRPr="006D598B">
        <w:rPr>
          <w:rFonts w:ascii="Times New Roman" w:hAnsi="Times New Roman"/>
          <w:sz w:val="26"/>
          <w:szCs w:val="26"/>
        </w:rPr>
        <w:t>Vũ</w:t>
      </w:r>
      <w:r w:rsidRPr="006D598B">
        <w:rPr>
          <w:rFonts w:ascii="Times New Roman" w:hAnsi="Times New Roman"/>
          <w:spacing w:val="-5"/>
          <w:sz w:val="26"/>
          <w:szCs w:val="26"/>
        </w:rPr>
        <w:t xml:space="preserve"> </w:t>
      </w:r>
      <w:r w:rsidRPr="006D598B">
        <w:rPr>
          <w:rFonts w:ascii="Times New Roman" w:hAnsi="Times New Roman"/>
          <w:sz w:val="26"/>
          <w:szCs w:val="26"/>
        </w:rPr>
        <w:t>Dương</w:t>
      </w:r>
      <w:r w:rsidRPr="006D598B">
        <w:rPr>
          <w:rFonts w:ascii="Times New Roman" w:hAnsi="Times New Roman"/>
          <w:spacing w:val="-5"/>
          <w:sz w:val="26"/>
          <w:szCs w:val="26"/>
        </w:rPr>
        <w:t xml:space="preserve"> </w:t>
      </w:r>
      <w:r w:rsidRPr="006D598B">
        <w:rPr>
          <w:rFonts w:ascii="Times New Roman" w:hAnsi="Times New Roman"/>
          <w:sz w:val="26"/>
          <w:szCs w:val="26"/>
        </w:rPr>
        <w:t>Ninh,</w:t>
      </w:r>
      <w:r w:rsidRPr="006D598B">
        <w:rPr>
          <w:rFonts w:ascii="Times New Roman" w:hAnsi="Times New Roman"/>
          <w:spacing w:val="-1"/>
          <w:sz w:val="26"/>
          <w:szCs w:val="26"/>
        </w:rPr>
        <w:t xml:space="preserve"> </w:t>
      </w:r>
      <w:r w:rsidRPr="006D598B">
        <w:rPr>
          <w:rFonts w:ascii="Times New Roman" w:hAnsi="Times New Roman"/>
          <w:i/>
          <w:sz w:val="26"/>
          <w:szCs w:val="26"/>
        </w:rPr>
        <w:t>Lịch</w:t>
      </w:r>
      <w:r w:rsidRPr="006D598B">
        <w:rPr>
          <w:rFonts w:ascii="Times New Roman" w:hAnsi="Times New Roman"/>
          <w:i/>
          <w:spacing w:val="-5"/>
          <w:sz w:val="26"/>
          <w:szCs w:val="26"/>
        </w:rPr>
        <w:t xml:space="preserve"> </w:t>
      </w:r>
      <w:r w:rsidRPr="006D598B">
        <w:rPr>
          <w:rFonts w:ascii="Times New Roman" w:hAnsi="Times New Roman"/>
          <w:i/>
          <w:sz w:val="26"/>
          <w:szCs w:val="26"/>
        </w:rPr>
        <w:t>sử</w:t>
      </w:r>
      <w:r w:rsidRPr="006D598B">
        <w:rPr>
          <w:rFonts w:ascii="Times New Roman" w:hAnsi="Times New Roman"/>
          <w:i/>
          <w:spacing w:val="-5"/>
          <w:sz w:val="26"/>
          <w:szCs w:val="26"/>
        </w:rPr>
        <w:t xml:space="preserve"> </w:t>
      </w:r>
      <w:r w:rsidRPr="006D598B">
        <w:rPr>
          <w:rFonts w:ascii="Times New Roman" w:hAnsi="Times New Roman"/>
          <w:i/>
          <w:sz w:val="26"/>
          <w:szCs w:val="26"/>
        </w:rPr>
        <w:t>văn</w:t>
      </w:r>
      <w:r w:rsidRPr="006D598B">
        <w:rPr>
          <w:rFonts w:ascii="Times New Roman" w:hAnsi="Times New Roman"/>
          <w:i/>
          <w:spacing w:val="-4"/>
          <w:sz w:val="26"/>
          <w:szCs w:val="26"/>
        </w:rPr>
        <w:t xml:space="preserve"> </w:t>
      </w:r>
      <w:r w:rsidRPr="006D598B">
        <w:rPr>
          <w:rFonts w:ascii="Times New Roman" w:hAnsi="Times New Roman"/>
          <w:i/>
          <w:sz w:val="26"/>
          <w:szCs w:val="26"/>
        </w:rPr>
        <w:t>minh</w:t>
      </w:r>
      <w:r w:rsidRPr="006D598B">
        <w:rPr>
          <w:rFonts w:ascii="Times New Roman" w:hAnsi="Times New Roman"/>
          <w:i/>
          <w:spacing w:val="-5"/>
          <w:sz w:val="26"/>
          <w:szCs w:val="26"/>
        </w:rPr>
        <w:t xml:space="preserve"> </w:t>
      </w:r>
      <w:r w:rsidRPr="006D598B">
        <w:rPr>
          <w:rFonts w:ascii="Times New Roman" w:hAnsi="Times New Roman"/>
          <w:i/>
          <w:sz w:val="26"/>
          <w:szCs w:val="26"/>
        </w:rPr>
        <w:t>thế</w:t>
      </w:r>
      <w:r w:rsidRPr="006D598B">
        <w:rPr>
          <w:rFonts w:ascii="Times New Roman" w:hAnsi="Times New Roman"/>
          <w:i/>
          <w:spacing w:val="-2"/>
          <w:sz w:val="26"/>
          <w:szCs w:val="26"/>
        </w:rPr>
        <w:t xml:space="preserve"> </w:t>
      </w:r>
      <w:r w:rsidRPr="006D598B">
        <w:rPr>
          <w:rFonts w:ascii="Times New Roman" w:hAnsi="Times New Roman"/>
          <w:i/>
          <w:sz w:val="26"/>
          <w:szCs w:val="26"/>
        </w:rPr>
        <w:t>giới</w:t>
      </w:r>
      <w:r w:rsidRPr="006D598B">
        <w:rPr>
          <w:rFonts w:ascii="Times New Roman" w:hAnsi="Times New Roman"/>
          <w:sz w:val="26"/>
          <w:szCs w:val="26"/>
        </w:rPr>
        <w:t>,</w:t>
      </w:r>
      <w:r w:rsidRPr="006D598B">
        <w:rPr>
          <w:rFonts w:ascii="Times New Roman" w:hAnsi="Times New Roman"/>
          <w:spacing w:val="-5"/>
          <w:sz w:val="26"/>
          <w:szCs w:val="26"/>
        </w:rPr>
        <w:t xml:space="preserve"> </w:t>
      </w:r>
      <w:r w:rsidRPr="006D598B">
        <w:rPr>
          <w:rFonts w:ascii="Times New Roman" w:hAnsi="Times New Roman"/>
          <w:sz w:val="26"/>
          <w:szCs w:val="26"/>
        </w:rPr>
        <w:t>Nxb</w:t>
      </w:r>
      <w:r w:rsidRPr="006D598B">
        <w:rPr>
          <w:rFonts w:ascii="Times New Roman" w:hAnsi="Times New Roman"/>
          <w:spacing w:val="-5"/>
          <w:sz w:val="26"/>
          <w:szCs w:val="26"/>
        </w:rPr>
        <w:t xml:space="preserve"> </w:t>
      </w:r>
      <w:r w:rsidRPr="006D598B">
        <w:rPr>
          <w:rFonts w:ascii="Times New Roman" w:hAnsi="Times New Roman"/>
          <w:sz w:val="26"/>
          <w:szCs w:val="26"/>
        </w:rPr>
        <w:t>Giáo</w:t>
      </w:r>
      <w:r w:rsidRPr="006D598B">
        <w:rPr>
          <w:rFonts w:ascii="Times New Roman" w:hAnsi="Times New Roman"/>
          <w:spacing w:val="-1"/>
          <w:sz w:val="26"/>
          <w:szCs w:val="26"/>
        </w:rPr>
        <w:t xml:space="preserve"> </w:t>
      </w:r>
      <w:r w:rsidRPr="006D598B">
        <w:rPr>
          <w:rFonts w:ascii="Times New Roman" w:hAnsi="Times New Roman"/>
          <w:sz w:val="26"/>
          <w:szCs w:val="26"/>
        </w:rPr>
        <w:t>dục,</w:t>
      </w:r>
      <w:r w:rsidRPr="006D598B">
        <w:rPr>
          <w:rFonts w:ascii="Times New Roman" w:hAnsi="Times New Roman"/>
          <w:spacing w:val="-5"/>
          <w:sz w:val="26"/>
          <w:szCs w:val="26"/>
        </w:rPr>
        <w:t xml:space="preserve"> </w:t>
      </w:r>
      <w:r w:rsidRPr="006D598B">
        <w:rPr>
          <w:rFonts w:ascii="Times New Roman" w:hAnsi="Times New Roman"/>
          <w:sz w:val="26"/>
          <w:szCs w:val="26"/>
        </w:rPr>
        <w:t>Hà</w:t>
      </w:r>
      <w:r w:rsidRPr="006D598B">
        <w:rPr>
          <w:rFonts w:ascii="Times New Roman" w:hAnsi="Times New Roman"/>
          <w:spacing w:val="-2"/>
          <w:sz w:val="26"/>
          <w:szCs w:val="26"/>
        </w:rPr>
        <w:t xml:space="preserve"> </w:t>
      </w:r>
      <w:r w:rsidRPr="006D598B">
        <w:rPr>
          <w:rFonts w:ascii="Times New Roman" w:hAnsi="Times New Roman"/>
          <w:sz w:val="26"/>
          <w:szCs w:val="26"/>
        </w:rPr>
        <w:t>Nội,</w:t>
      </w:r>
      <w:r w:rsidRPr="006D598B">
        <w:rPr>
          <w:rFonts w:ascii="Times New Roman" w:hAnsi="Times New Roman"/>
          <w:spacing w:val="-4"/>
          <w:sz w:val="26"/>
          <w:szCs w:val="26"/>
        </w:rPr>
        <w:t xml:space="preserve"> </w:t>
      </w:r>
      <w:r w:rsidRPr="006D598B">
        <w:rPr>
          <w:rFonts w:ascii="Times New Roman" w:hAnsi="Times New Roman"/>
          <w:spacing w:val="-2"/>
          <w:sz w:val="26"/>
          <w:szCs w:val="26"/>
        </w:rPr>
        <w:t>1998.</w:t>
      </w:r>
    </w:p>
    <w:p w14:paraId="133A631C" w14:textId="77777777" w:rsidR="00671802" w:rsidRPr="006D598B" w:rsidRDefault="00671802" w:rsidP="005B2C59">
      <w:pPr>
        <w:pStyle w:val="oancuaDanhsach"/>
        <w:widowControl w:val="0"/>
        <w:numPr>
          <w:ilvl w:val="0"/>
          <w:numId w:val="373"/>
        </w:numPr>
        <w:tabs>
          <w:tab w:val="left" w:pos="845"/>
        </w:tabs>
        <w:autoSpaceDE w:val="0"/>
        <w:autoSpaceDN w:val="0"/>
        <w:spacing w:before="0" w:after="0" w:line="288" w:lineRule="auto"/>
        <w:ind w:left="0" w:hanging="366"/>
        <w:contextualSpacing w:val="0"/>
        <w:rPr>
          <w:rFonts w:ascii="Times New Roman" w:hAnsi="Times New Roman"/>
          <w:sz w:val="26"/>
          <w:szCs w:val="26"/>
        </w:rPr>
      </w:pPr>
      <w:r w:rsidRPr="006D598B">
        <w:rPr>
          <w:rFonts w:ascii="Times New Roman" w:hAnsi="Times New Roman"/>
          <w:sz w:val="26"/>
          <w:szCs w:val="26"/>
        </w:rPr>
        <w:t>Almanach,</w:t>
      </w:r>
      <w:r w:rsidRPr="006D598B">
        <w:rPr>
          <w:rFonts w:ascii="Times New Roman" w:hAnsi="Times New Roman"/>
          <w:spacing w:val="-4"/>
          <w:sz w:val="26"/>
          <w:szCs w:val="26"/>
        </w:rPr>
        <w:t xml:space="preserve"> </w:t>
      </w:r>
      <w:r w:rsidRPr="006D598B">
        <w:rPr>
          <w:rFonts w:ascii="Times New Roman" w:hAnsi="Times New Roman"/>
          <w:i/>
          <w:sz w:val="26"/>
          <w:szCs w:val="26"/>
        </w:rPr>
        <w:t>Những</w:t>
      </w:r>
      <w:r w:rsidRPr="006D598B">
        <w:rPr>
          <w:rFonts w:ascii="Times New Roman" w:hAnsi="Times New Roman"/>
          <w:i/>
          <w:spacing w:val="-3"/>
          <w:sz w:val="26"/>
          <w:szCs w:val="26"/>
        </w:rPr>
        <w:t xml:space="preserve"> </w:t>
      </w:r>
      <w:r w:rsidRPr="006D598B">
        <w:rPr>
          <w:rFonts w:ascii="Times New Roman" w:hAnsi="Times New Roman"/>
          <w:i/>
          <w:sz w:val="26"/>
          <w:szCs w:val="26"/>
        </w:rPr>
        <w:t>nền</w:t>
      </w:r>
      <w:r w:rsidRPr="006D598B">
        <w:rPr>
          <w:rFonts w:ascii="Times New Roman" w:hAnsi="Times New Roman"/>
          <w:i/>
          <w:spacing w:val="-5"/>
          <w:sz w:val="26"/>
          <w:szCs w:val="26"/>
        </w:rPr>
        <w:t xml:space="preserve"> </w:t>
      </w:r>
      <w:r w:rsidRPr="006D598B">
        <w:rPr>
          <w:rFonts w:ascii="Times New Roman" w:hAnsi="Times New Roman"/>
          <w:i/>
          <w:sz w:val="26"/>
          <w:szCs w:val="26"/>
        </w:rPr>
        <w:t>văn</w:t>
      </w:r>
      <w:r w:rsidRPr="006D598B">
        <w:rPr>
          <w:rFonts w:ascii="Times New Roman" w:hAnsi="Times New Roman"/>
          <w:i/>
          <w:spacing w:val="-5"/>
          <w:sz w:val="26"/>
          <w:szCs w:val="26"/>
        </w:rPr>
        <w:t xml:space="preserve"> </w:t>
      </w:r>
      <w:r w:rsidRPr="006D598B">
        <w:rPr>
          <w:rFonts w:ascii="Times New Roman" w:hAnsi="Times New Roman"/>
          <w:i/>
          <w:sz w:val="26"/>
          <w:szCs w:val="26"/>
        </w:rPr>
        <w:t>minh</w:t>
      </w:r>
      <w:r w:rsidRPr="006D598B">
        <w:rPr>
          <w:rFonts w:ascii="Times New Roman" w:hAnsi="Times New Roman"/>
          <w:i/>
          <w:spacing w:val="-5"/>
          <w:sz w:val="26"/>
          <w:szCs w:val="26"/>
        </w:rPr>
        <w:t xml:space="preserve"> </w:t>
      </w:r>
      <w:r w:rsidRPr="006D598B">
        <w:rPr>
          <w:rFonts w:ascii="Times New Roman" w:hAnsi="Times New Roman"/>
          <w:i/>
          <w:sz w:val="26"/>
          <w:szCs w:val="26"/>
        </w:rPr>
        <w:t>thế</w:t>
      </w:r>
      <w:r w:rsidRPr="006D598B">
        <w:rPr>
          <w:rFonts w:ascii="Times New Roman" w:hAnsi="Times New Roman"/>
          <w:i/>
          <w:spacing w:val="-5"/>
          <w:sz w:val="26"/>
          <w:szCs w:val="26"/>
        </w:rPr>
        <w:t xml:space="preserve"> </w:t>
      </w:r>
      <w:r w:rsidRPr="006D598B">
        <w:rPr>
          <w:rFonts w:ascii="Times New Roman" w:hAnsi="Times New Roman"/>
          <w:i/>
          <w:sz w:val="26"/>
          <w:szCs w:val="26"/>
        </w:rPr>
        <w:t>giới</w:t>
      </w:r>
      <w:r w:rsidRPr="006D598B">
        <w:rPr>
          <w:rFonts w:ascii="Times New Roman" w:hAnsi="Times New Roman"/>
          <w:sz w:val="26"/>
          <w:szCs w:val="26"/>
        </w:rPr>
        <w:t>,</w:t>
      </w:r>
      <w:r w:rsidRPr="006D598B">
        <w:rPr>
          <w:rFonts w:ascii="Times New Roman" w:hAnsi="Times New Roman"/>
          <w:spacing w:val="-3"/>
          <w:sz w:val="26"/>
          <w:szCs w:val="26"/>
        </w:rPr>
        <w:t xml:space="preserve"> </w:t>
      </w:r>
      <w:r w:rsidRPr="006D598B">
        <w:rPr>
          <w:rFonts w:ascii="Times New Roman" w:hAnsi="Times New Roman"/>
          <w:sz w:val="26"/>
          <w:szCs w:val="26"/>
        </w:rPr>
        <w:t>Nxb</w:t>
      </w:r>
      <w:r w:rsidRPr="006D598B">
        <w:rPr>
          <w:rFonts w:ascii="Times New Roman" w:hAnsi="Times New Roman"/>
          <w:spacing w:val="-5"/>
          <w:sz w:val="26"/>
          <w:szCs w:val="26"/>
        </w:rPr>
        <w:t xml:space="preserve"> </w:t>
      </w:r>
      <w:r w:rsidRPr="006D598B">
        <w:rPr>
          <w:rFonts w:ascii="Times New Roman" w:hAnsi="Times New Roman"/>
          <w:sz w:val="26"/>
          <w:szCs w:val="26"/>
        </w:rPr>
        <w:t>Văn</w:t>
      </w:r>
      <w:r w:rsidRPr="006D598B">
        <w:rPr>
          <w:rFonts w:ascii="Times New Roman" w:hAnsi="Times New Roman"/>
          <w:spacing w:val="-4"/>
          <w:sz w:val="26"/>
          <w:szCs w:val="26"/>
        </w:rPr>
        <w:t xml:space="preserve"> </w:t>
      </w:r>
      <w:r w:rsidRPr="006D598B">
        <w:rPr>
          <w:rFonts w:ascii="Times New Roman" w:hAnsi="Times New Roman"/>
          <w:sz w:val="26"/>
          <w:szCs w:val="26"/>
        </w:rPr>
        <w:t>hoá-</w:t>
      </w:r>
      <w:r w:rsidRPr="006D598B">
        <w:rPr>
          <w:rFonts w:ascii="Times New Roman" w:hAnsi="Times New Roman"/>
          <w:spacing w:val="-5"/>
          <w:sz w:val="26"/>
          <w:szCs w:val="26"/>
        </w:rPr>
        <w:t xml:space="preserve"> </w:t>
      </w: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5"/>
          <w:sz w:val="26"/>
          <w:szCs w:val="26"/>
        </w:rPr>
        <w:t xml:space="preserve"> </w:t>
      </w:r>
      <w:r w:rsidRPr="006D598B">
        <w:rPr>
          <w:rFonts w:ascii="Times New Roman" w:hAnsi="Times New Roman"/>
          <w:sz w:val="26"/>
          <w:szCs w:val="26"/>
        </w:rPr>
        <w:t>Hà</w:t>
      </w:r>
      <w:r w:rsidRPr="006D598B">
        <w:rPr>
          <w:rFonts w:ascii="Times New Roman" w:hAnsi="Times New Roman"/>
          <w:spacing w:val="-5"/>
          <w:sz w:val="26"/>
          <w:szCs w:val="26"/>
        </w:rPr>
        <w:t xml:space="preserve"> </w:t>
      </w:r>
      <w:r w:rsidRPr="006D598B">
        <w:rPr>
          <w:rFonts w:ascii="Times New Roman" w:hAnsi="Times New Roman"/>
          <w:sz w:val="26"/>
          <w:szCs w:val="26"/>
        </w:rPr>
        <w:t>Nội,</w:t>
      </w:r>
      <w:r w:rsidRPr="006D598B">
        <w:rPr>
          <w:rFonts w:ascii="Times New Roman" w:hAnsi="Times New Roman"/>
          <w:spacing w:val="-2"/>
          <w:sz w:val="26"/>
          <w:szCs w:val="26"/>
        </w:rPr>
        <w:t xml:space="preserve"> 1995.</w:t>
      </w:r>
    </w:p>
    <w:p w14:paraId="41F8D860" w14:textId="77777777" w:rsidR="00671802" w:rsidRPr="006D598B" w:rsidRDefault="00671802" w:rsidP="005B2C59">
      <w:pPr>
        <w:spacing w:before="0" w:after="0" w:line="288" w:lineRule="auto"/>
        <w:ind w:right="571"/>
        <w:rPr>
          <w:rFonts w:ascii="Times New Roman" w:hAnsi="Times New Roman"/>
          <w:sz w:val="26"/>
          <w:szCs w:val="26"/>
        </w:rPr>
      </w:pPr>
      <w:r w:rsidRPr="006D598B">
        <w:rPr>
          <w:rFonts w:ascii="Times New Roman" w:hAnsi="Times New Roman"/>
          <w:sz w:val="26"/>
          <w:szCs w:val="26"/>
        </w:rPr>
        <w:t>[3].</w:t>
      </w:r>
      <w:r w:rsidRPr="006D598B">
        <w:rPr>
          <w:rFonts w:ascii="Times New Roman" w:hAnsi="Times New Roman"/>
          <w:spacing w:val="-3"/>
          <w:sz w:val="26"/>
          <w:szCs w:val="26"/>
        </w:rPr>
        <w:t xml:space="preserve"> </w:t>
      </w:r>
      <w:r w:rsidRPr="006D598B">
        <w:rPr>
          <w:rFonts w:ascii="Times New Roman" w:hAnsi="Times New Roman"/>
          <w:sz w:val="26"/>
          <w:szCs w:val="26"/>
        </w:rPr>
        <w:t>Trần</w:t>
      </w:r>
      <w:r w:rsidRPr="006D598B">
        <w:rPr>
          <w:rFonts w:ascii="Times New Roman" w:hAnsi="Times New Roman"/>
          <w:spacing w:val="-3"/>
          <w:sz w:val="26"/>
          <w:szCs w:val="26"/>
        </w:rPr>
        <w:t xml:space="preserve"> </w:t>
      </w:r>
      <w:r w:rsidRPr="006D598B">
        <w:rPr>
          <w:rFonts w:ascii="Times New Roman" w:hAnsi="Times New Roman"/>
          <w:sz w:val="26"/>
          <w:szCs w:val="26"/>
        </w:rPr>
        <w:t>Ngọc</w:t>
      </w:r>
      <w:r w:rsidRPr="006D598B">
        <w:rPr>
          <w:rFonts w:ascii="Times New Roman" w:hAnsi="Times New Roman"/>
          <w:spacing w:val="-3"/>
          <w:sz w:val="26"/>
          <w:szCs w:val="26"/>
        </w:rPr>
        <w:t xml:space="preserve"> </w:t>
      </w:r>
      <w:r w:rsidRPr="006D598B">
        <w:rPr>
          <w:rFonts w:ascii="Times New Roman" w:hAnsi="Times New Roman"/>
          <w:sz w:val="26"/>
          <w:szCs w:val="26"/>
        </w:rPr>
        <w:t xml:space="preserve">Thêm, </w:t>
      </w:r>
      <w:r w:rsidRPr="006D598B">
        <w:rPr>
          <w:rFonts w:ascii="Times New Roman" w:hAnsi="Times New Roman"/>
          <w:i/>
          <w:sz w:val="26"/>
          <w:szCs w:val="26"/>
        </w:rPr>
        <w:t>Tìm</w:t>
      </w:r>
      <w:r w:rsidRPr="006D598B">
        <w:rPr>
          <w:rFonts w:ascii="Times New Roman" w:hAnsi="Times New Roman"/>
          <w:i/>
          <w:spacing w:val="-3"/>
          <w:sz w:val="26"/>
          <w:szCs w:val="26"/>
        </w:rPr>
        <w:t xml:space="preserve"> </w:t>
      </w:r>
      <w:r w:rsidRPr="006D598B">
        <w:rPr>
          <w:rFonts w:ascii="Times New Roman" w:hAnsi="Times New Roman"/>
          <w:i/>
          <w:sz w:val="26"/>
          <w:szCs w:val="26"/>
        </w:rPr>
        <w:t>về</w:t>
      </w:r>
      <w:r w:rsidRPr="006D598B">
        <w:rPr>
          <w:rFonts w:ascii="Times New Roman" w:hAnsi="Times New Roman"/>
          <w:i/>
          <w:spacing w:val="-3"/>
          <w:sz w:val="26"/>
          <w:szCs w:val="26"/>
        </w:rPr>
        <w:t xml:space="preserve"> </w:t>
      </w:r>
      <w:r w:rsidRPr="006D598B">
        <w:rPr>
          <w:rFonts w:ascii="Times New Roman" w:hAnsi="Times New Roman"/>
          <w:i/>
          <w:sz w:val="26"/>
          <w:szCs w:val="26"/>
        </w:rPr>
        <w:t>bản</w:t>
      </w:r>
      <w:r w:rsidRPr="006D598B">
        <w:rPr>
          <w:rFonts w:ascii="Times New Roman" w:hAnsi="Times New Roman"/>
          <w:i/>
          <w:spacing w:val="-1"/>
          <w:sz w:val="26"/>
          <w:szCs w:val="26"/>
        </w:rPr>
        <w:t xml:space="preserve"> </w:t>
      </w:r>
      <w:r w:rsidRPr="006D598B">
        <w:rPr>
          <w:rFonts w:ascii="Times New Roman" w:hAnsi="Times New Roman"/>
          <w:i/>
          <w:sz w:val="26"/>
          <w:szCs w:val="26"/>
        </w:rPr>
        <w:t>sắc</w:t>
      </w:r>
      <w:r w:rsidRPr="006D598B">
        <w:rPr>
          <w:rFonts w:ascii="Times New Roman" w:hAnsi="Times New Roman"/>
          <w:i/>
          <w:spacing w:val="-3"/>
          <w:sz w:val="26"/>
          <w:szCs w:val="26"/>
        </w:rPr>
        <w:t xml:space="preserve"> </w:t>
      </w:r>
      <w:r w:rsidRPr="006D598B">
        <w:rPr>
          <w:rFonts w:ascii="Times New Roman" w:hAnsi="Times New Roman"/>
          <w:i/>
          <w:sz w:val="26"/>
          <w:szCs w:val="26"/>
        </w:rPr>
        <w:t>văn</w:t>
      </w:r>
      <w:r w:rsidRPr="006D598B">
        <w:rPr>
          <w:rFonts w:ascii="Times New Roman" w:hAnsi="Times New Roman"/>
          <w:i/>
          <w:spacing w:val="-1"/>
          <w:sz w:val="26"/>
          <w:szCs w:val="26"/>
        </w:rPr>
        <w:t xml:space="preserve"> </w:t>
      </w:r>
      <w:r w:rsidRPr="006D598B">
        <w:rPr>
          <w:rFonts w:ascii="Times New Roman" w:hAnsi="Times New Roman"/>
          <w:i/>
          <w:sz w:val="26"/>
          <w:szCs w:val="26"/>
        </w:rPr>
        <w:t>hóa</w:t>
      </w:r>
      <w:r w:rsidRPr="006D598B">
        <w:rPr>
          <w:rFonts w:ascii="Times New Roman" w:hAnsi="Times New Roman"/>
          <w:i/>
          <w:spacing w:val="-3"/>
          <w:sz w:val="26"/>
          <w:szCs w:val="26"/>
        </w:rPr>
        <w:t xml:space="preserve"> </w:t>
      </w:r>
      <w:r w:rsidRPr="006D598B">
        <w:rPr>
          <w:rFonts w:ascii="Times New Roman" w:hAnsi="Times New Roman"/>
          <w:i/>
          <w:sz w:val="26"/>
          <w:szCs w:val="26"/>
        </w:rPr>
        <w:t>Việt</w:t>
      </w:r>
      <w:r w:rsidRPr="006D598B">
        <w:rPr>
          <w:rFonts w:ascii="Times New Roman" w:hAnsi="Times New Roman"/>
          <w:i/>
          <w:spacing w:val="-3"/>
          <w:sz w:val="26"/>
          <w:szCs w:val="26"/>
        </w:rPr>
        <w:t xml:space="preserve"> </w:t>
      </w:r>
      <w:r w:rsidRPr="006D598B">
        <w:rPr>
          <w:rFonts w:ascii="Times New Roman" w:hAnsi="Times New Roman"/>
          <w:i/>
          <w:sz w:val="26"/>
          <w:szCs w:val="26"/>
        </w:rPr>
        <w:t>Nam,</w:t>
      </w:r>
      <w:r w:rsidRPr="006D598B">
        <w:rPr>
          <w:rFonts w:ascii="Times New Roman" w:hAnsi="Times New Roman"/>
          <w:i/>
          <w:spacing w:val="-2"/>
          <w:sz w:val="26"/>
          <w:szCs w:val="26"/>
        </w:rPr>
        <w:t xml:space="preserve"> </w:t>
      </w:r>
      <w:r w:rsidRPr="006D598B">
        <w:rPr>
          <w:rFonts w:ascii="Times New Roman" w:hAnsi="Times New Roman"/>
          <w:sz w:val="26"/>
          <w:szCs w:val="26"/>
        </w:rPr>
        <w:t>NXB</w:t>
      </w:r>
      <w:r w:rsidRPr="006D598B">
        <w:rPr>
          <w:rFonts w:ascii="Times New Roman" w:hAnsi="Times New Roman"/>
          <w:spacing w:val="-2"/>
          <w:sz w:val="26"/>
          <w:szCs w:val="26"/>
        </w:rPr>
        <w:t xml:space="preserve"> </w:t>
      </w:r>
      <w:r w:rsidRPr="006D598B">
        <w:rPr>
          <w:rFonts w:ascii="Times New Roman" w:hAnsi="Times New Roman"/>
          <w:sz w:val="26"/>
          <w:szCs w:val="26"/>
        </w:rPr>
        <w:t>TP</w:t>
      </w:r>
      <w:r w:rsidRPr="006D598B">
        <w:rPr>
          <w:rFonts w:ascii="Times New Roman" w:hAnsi="Times New Roman"/>
          <w:spacing w:val="-2"/>
          <w:sz w:val="26"/>
          <w:szCs w:val="26"/>
        </w:rPr>
        <w:t xml:space="preserve"> </w:t>
      </w:r>
      <w:r w:rsidRPr="006D598B">
        <w:rPr>
          <w:rFonts w:ascii="Times New Roman" w:hAnsi="Times New Roman"/>
          <w:sz w:val="26"/>
          <w:szCs w:val="26"/>
        </w:rPr>
        <w:t>Hồ</w:t>
      </w:r>
      <w:r w:rsidRPr="006D598B">
        <w:rPr>
          <w:rFonts w:ascii="Times New Roman" w:hAnsi="Times New Roman"/>
          <w:spacing w:val="-3"/>
          <w:sz w:val="26"/>
          <w:szCs w:val="26"/>
        </w:rPr>
        <w:t xml:space="preserve"> </w:t>
      </w:r>
      <w:r w:rsidRPr="006D598B">
        <w:rPr>
          <w:rFonts w:ascii="Times New Roman" w:hAnsi="Times New Roman"/>
          <w:sz w:val="26"/>
          <w:szCs w:val="26"/>
        </w:rPr>
        <w:t>Chí</w:t>
      </w:r>
      <w:r w:rsidRPr="006D598B">
        <w:rPr>
          <w:rFonts w:ascii="Times New Roman" w:hAnsi="Times New Roman"/>
          <w:spacing w:val="-3"/>
          <w:sz w:val="26"/>
          <w:szCs w:val="26"/>
        </w:rPr>
        <w:t xml:space="preserve"> </w:t>
      </w:r>
      <w:r w:rsidRPr="006D598B">
        <w:rPr>
          <w:rFonts w:ascii="Times New Roman" w:hAnsi="Times New Roman"/>
          <w:sz w:val="26"/>
          <w:szCs w:val="26"/>
        </w:rPr>
        <w:t>Minh,</w:t>
      </w:r>
      <w:r w:rsidRPr="006D598B">
        <w:rPr>
          <w:rFonts w:ascii="Times New Roman" w:hAnsi="Times New Roman"/>
          <w:spacing w:val="-3"/>
          <w:sz w:val="26"/>
          <w:szCs w:val="26"/>
        </w:rPr>
        <w:t xml:space="preserve"> </w:t>
      </w:r>
      <w:r w:rsidRPr="006D598B">
        <w:rPr>
          <w:rFonts w:ascii="Times New Roman" w:hAnsi="Times New Roman"/>
          <w:sz w:val="26"/>
          <w:szCs w:val="26"/>
        </w:rPr>
        <w:t>2001. [4]. Trần Quốc Vượng, Cơ sở văn hoá Việt Nam, NXB Giáo dục, Hà Nội, 2000.</w:t>
      </w:r>
    </w:p>
    <w:p w14:paraId="0291C55A" w14:textId="77777777" w:rsidR="00671802" w:rsidRPr="006D598B" w:rsidRDefault="00671802" w:rsidP="005B2C59">
      <w:pPr>
        <w:spacing w:before="0" w:after="0" w:line="288" w:lineRule="auto"/>
        <w:ind w:right="387"/>
        <w:rPr>
          <w:rFonts w:ascii="Times New Roman" w:hAnsi="Times New Roman"/>
          <w:sz w:val="26"/>
          <w:szCs w:val="26"/>
        </w:rPr>
      </w:pPr>
      <w:r w:rsidRPr="006D598B">
        <w:rPr>
          <w:rFonts w:ascii="Times New Roman" w:hAnsi="Times New Roman"/>
          <w:sz w:val="26"/>
          <w:szCs w:val="26"/>
        </w:rPr>
        <w:t>[5]</w:t>
      </w:r>
      <w:r w:rsidRPr="006D598B">
        <w:rPr>
          <w:rFonts w:ascii="Times New Roman" w:hAnsi="Times New Roman"/>
          <w:spacing w:val="18"/>
          <w:sz w:val="26"/>
          <w:szCs w:val="26"/>
        </w:rPr>
        <w:t xml:space="preserve"> </w:t>
      </w:r>
      <w:r w:rsidRPr="006D598B">
        <w:rPr>
          <w:rFonts w:ascii="Times New Roman" w:hAnsi="Times New Roman"/>
          <w:sz w:val="26"/>
          <w:szCs w:val="26"/>
        </w:rPr>
        <w:t>Ngô</w:t>
      </w:r>
      <w:r w:rsidRPr="006D598B">
        <w:rPr>
          <w:rFonts w:ascii="Times New Roman" w:hAnsi="Times New Roman"/>
          <w:spacing w:val="20"/>
          <w:sz w:val="26"/>
          <w:szCs w:val="26"/>
        </w:rPr>
        <w:t xml:space="preserve"> </w:t>
      </w:r>
      <w:r w:rsidRPr="006D598B">
        <w:rPr>
          <w:rFonts w:ascii="Times New Roman" w:hAnsi="Times New Roman"/>
          <w:sz w:val="26"/>
          <w:szCs w:val="26"/>
        </w:rPr>
        <w:t>Minh</w:t>
      </w:r>
      <w:r w:rsidRPr="006D598B">
        <w:rPr>
          <w:rFonts w:ascii="Times New Roman" w:hAnsi="Times New Roman"/>
          <w:spacing w:val="20"/>
          <w:sz w:val="26"/>
          <w:szCs w:val="26"/>
        </w:rPr>
        <w:t xml:space="preserve"> </w:t>
      </w:r>
      <w:r w:rsidRPr="006D598B">
        <w:rPr>
          <w:rFonts w:ascii="Times New Roman" w:hAnsi="Times New Roman"/>
          <w:sz w:val="26"/>
          <w:szCs w:val="26"/>
        </w:rPr>
        <w:t>Oanh,</w:t>
      </w:r>
      <w:r w:rsidRPr="006D598B">
        <w:rPr>
          <w:rFonts w:ascii="Times New Roman" w:hAnsi="Times New Roman"/>
          <w:spacing w:val="22"/>
          <w:sz w:val="26"/>
          <w:szCs w:val="26"/>
        </w:rPr>
        <w:t xml:space="preserve"> </w:t>
      </w:r>
      <w:r w:rsidRPr="006D598B">
        <w:rPr>
          <w:rFonts w:ascii="Times New Roman" w:hAnsi="Times New Roman"/>
          <w:i/>
          <w:sz w:val="26"/>
          <w:szCs w:val="26"/>
        </w:rPr>
        <w:t>Giao</w:t>
      </w:r>
      <w:r w:rsidRPr="006D598B">
        <w:rPr>
          <w:rFonts w:ascii="Times New Roman" w:hAnsi="Times New Roman"/>
          <w:i/>
          <w:spacing w:val="18"/>
          <w:sz w:val="26"/>
          <w:szCs w:val="26"/>
        </w:rPr>
        <w:t xml:space="preserve"> </w:t>
      </w:r>
      <w:r w:rsidRPr="006D598B">
        <w:rPr>
          <w:rFonts w:ascii="Times New Roman" w:hAnsi="Times New Roman"/>
          <w:i/>
          <w:sz w:val="26"/>
          <w:szCs w:val="26"/>
        </w:rPr>
        <w:t>lưu</w:t>
      </w:r>
      <w:r w:rsidRPr="006D598B">
        <w:rPr>
          <w:rFonts w:ascii="Times New Roman" w:hAnsi="Times New Roman"/>
          <w:i/>
          <w:spacing w:val="20"/>
          <w:sz w:val="26"/>
          <w:szCs w:val="26"/>
        </w:rPr>
        <w:t xml:space="preserve"> </w:t>
      </w:r>
      <w:r w:rsidRPr="006D598B">
        <w:rPr>
          <w:rFonts w:ascii="Times New Roman" w:hAnsi="Times New Roman"/>
          <w:i/>
          <w:sz w:val="26"/>
          <w:szCs w:val="26"/>
        </w:rPr>
        <w:t>và</w:t>
      </w:r>
      <w:r w:rsidRPr="006D598B">
        <w:rPr>
          <w:rFonts w:ascii="Times New Roman" w:hAnsi="Times New Roman"/>
          <w:i/>
          <w:spacing w:val="18"/>
          <w:sz w:val="26"/>
          <w:szCs w:val="26"/>
        </w:rPr>
        <w:t xml:space="preserve"> </w:t>
      </w:r>
      <w:r w:rsidRPr="006D598B">
        <w:rPr>
          <w:rFonts w:ascii="Times New Roman" w:hAnsi="Times New Roman"/>
          <w:i/>
          <w:sz w:val="26"/>
          <w:szCs w:val="26"/>
        </w:rPr>
        <w:t>tiếp</w:t>
      </w:r>
      <w:r w:rsidRPr="006D598B">
        <w:rPr>
          <w:rFonts w:ascii="Times New Roman" w:hAnsi="Times New Roman"/>
          <w:i/>
          <w:spacing w:val="20"/>
          <w:sz w:val="26"/>
          <w:szCs w:val="26"/>
        </w:rPr>
        <w:t xml:space="preserve"> </w:t>
      </w:r>
      <w:r w:rsidRPr="006D598B">
        <w:rPr>
          <w:rFonts w:ascii="Times New Roman" w:hAnsi="Times New Roman"/>
          <w:i/>
          <w:sz w:val="26"/>
          <w:szCs w:val="26"/>
        </w:rPr>
        <w:t>xúc</w:t>
      </w:r>
      <w:r w:rsidRPr="006D598B">
        <w:rPr>
          <w:rFonts w:ascii="Times New Roman" w:hAnsi="Times New Roman"/>
          <w:i/>
          <w:spacing w:val="18"/>
          <w:sz w:val="26"/>
          <w:szCs w:val="26"/>
        </w:rPr>
        <w:t xml:space="preserve"> </w:t>
      </w:r>
      <w:r w:rsidRPr="006D598B">
        <w:rPr>
          <w:rFonts w:ascii="Times New Roman" w:hAnsi="Times New Roman"/>
          <w:i/>
          <w:sz w:val="26"/>
          <w:szCs w:val="26"/>
        </w:rPr>
        <w:t>văn</w:t>
      </w:r>
      <w:r w:rsidRPr="006D598B">
        <w:rPr>
          <w:rFonts w:ascii="Times New Roman" w:hAnsi="Times New Roman"/>
          <w:i/>
          <w:spacing w:val="18"/>
          <w:sz w:val="26"/>
          <w:szCs w:val="26"/>
        </w:rPr>
        <w:t xml:space="preserve"> </w:t>
      </w:r>
      <w:r w:rsidRPr="006D598B">
        <w:rPr>
          <w:rFonts w:ascii="Times New Roman" w:hAnsi="Times New Roman"/>
          <w:i/>
          <w:sz w:val="26"/>
          <w:szCs w:val="26"/>
        </w:rPr>
        <w:t>minh</w:t>
      </w:r>
      <w:r w:rsidRPr="006D598B">
        <w:rPr>
          <w:rFonts w:ascii="Times New Roman" w:hAnsi="Times New Roman"/>
          <w:i/>
          <w:spacing w:val="20"/>
          <w:sz w:val="26"/>
          <w:szCs w:val="26"/>
        </w:rPr>
        <w:t xml:space="preserve"> </w:t>
      </w:r>
      <w:r w:rsidRPr="006D598B">
        <w:rPr>
          <w:rFonts w:ascii="Times New Roman" w:hAnsi="Times New Roman"/>
          <w:i/>
          <w:sz w:val="26"/>
          <w:szCs w:val="26"/>
        </w:rPr>
        <w:t>trong</w:t>
      </w:r>
      <w:r w:rsidRPr="006D598B">
        <w:rPr>
          <w:rFonts w:ascii="Times New Roman" w:hAnsi="Times New Roman"/>
          <w:i/>
          <w:spacing w:val="20"/>
          <w:sz w:val="26"/>
          <w:szCs w:val="26"/>
        </w:rPr>
        <w:t xml:space="preserve"> </w:t>
      </w:r>
      <w:r w:rsidRPr="006D598B">
        <w:rPr>
          <w:rFonts w:ascii="Times New Roman" w:hAnsi="Times New Roman"/>
          <w:i/>
          <w:sz w:val="26"/>
          <w:szCs w:val="26"/>
        </w:rPr>
        <w:t>kịch</w:t>
      </w:r>
      <w:r w:rsidRPr="006D598B">
        <w:rPr>
          <w:rFonts w:ascii="Times New Roman" w:hAnsi="Times New Roman"/>
          <w:i/>
          <w:spacing w:val="18"/>
          <w:sz w:val="26"/>
          <w:szCs w:val="26"/>
        </w:rPr>
        <w:t xml:space="preserve"> </w:t>
      </w:r>
      <w:r w:rsidRPr="006D598B">
        <w:rPr>
          <w:rFonts w:ascii="Times New Roman" w:hAnsi="Times New Roman"/>
          <w:i/>
          <w:sz w:val="26"/>
          <w:szCs w:val="26"/>
        </w:rPr>
        <w:t>sử</w:t>
      </w:r>
      <w:r w:rsidRPr="006D598B">
        <w:rPr>
          <w:rFonts w:ascii="Times New Roman" w:hAnsi="Times New Roman"/>
          <w:i/>
          <w:spacing w:val="22"/>
          <w:sz w:val="26"/>
          <w:szCs w:val="26"/>
        </w:rPr>
        <w:t xml:space="preserve"> </w:t>
      </w:r>
      <w:r w:rsidRPr="006D598B">
        <w:rPr>
          <w:rFonts w:ascii="Times New Roman" w:hAnsi="Times New Roman"/>
          <w:i/>
          <w:sz w:val="26"/>
          <w:szCs w:val="26"/>
        </w:rPr>
        <w:t>nhân</w:t>
      </w:r>
      <w:r w:rsidRPr="006D598B">
        <w:rPr>
          <w:rFonts w:ascii="Times New Roman" w:hAnsi="Times New Roman"/>
          <w:i/>
          <w:spacing w:val="18"/>
          <w:sz w:val="26"/>
          <w:szCs w:val="26"/>
        </w:rPr>
        <w:t xml:space="preserve"> </w:t>
      </w:r>
      <w:r w:rsidRPr="006D598B">
        <w:rPr>
          <w:rFonts w:ascii="Times New Roman" w:hAnsi="Times New Roman"/>
          <w:i/>
          <w:sz w:val="26"/>
          <w:szCs w:val="26"/>
        </w:rPr>
        <w:t>loại</w:t>
      </w:r>
      <w:r w:rsidRPr="006D598B">
        <w:rPr>
          <w:rFonts w:ascii="Times New Roman" w:hAnsi="Times New Roman"/>
          <w:sz w:val="26"/>
          <w:szCs w:val="26"/>
        </w:rPr>
        <w:t>,</w:t>
      </w:r>
      <w:r w:rsidRPr="006D598B">
        <w:rPr>
          <w:rFonts w:ascii="Times New Roman" w:hAnsi="Times New Roman"/>
          <w:spacing w:val="18"/>
          <w:sz w:val="26"/>
          <w:szCs w:val="26"/>
        </w:rPr>
        <w:t xml:space="preserve"> </w:t>
      </w:r>
      <w:r w:rsidRPr="006D598B">
        <w:rPr>
          <w:rFonts w:ascii="Times New Roman" w:hAnsi="Times New Roman"/>
          <w:sz w:val="26"/>
          <w:szCs w:val="26"/>
        </w:rPr>
        <w:t>Nxb</w:t>
      </w:r>
      <w:r w:rsidRPr="006D598B">
        <w:rPr>
          <w:rFonts w:ascii="Times New Roman" w:hAnsi="Times New Roman"/>
          <w:spacing w:val="20"/>
          <w:sz w:val="26"/>
          <w:szCs w:val="26"/>
        </w:rPr>
        <w:t xml:space="preserve"> </w:t>
      </w:r>
      <w:r w:rsidRPr="006D598B">
        <w:rPr>
          <w:rFonts w:ascii="Times New Roman" w:hAnsi="Times New Roman"/>
          <w:sz w:val="26"/>
          <w:szCs w:val="26"/>
        </w:rPr>
        <w:t>Giáo dục, T.P. Hồ Chí Minh, 2005.</w:t>
      </w:r>
    </w:p>
    <w:p w14:paraId="2D4CC572" w14:textId="77777777" w:rsidR="00671802" w:rsidRPr="006D598B" w:rsidRDefault="00671802" w:rsidP="005B2C59">
      <w:pPr>
        <w:spacing w:before="0" w:after="0" w:line="288" w:lineRule="auto"/>
        <w:rPr>
          <w:rFonts w:ascii="Times New Roman" w:hAnsi="Times New Roman"/>
          <w:sz w:val="26"/>
          <w:szCs w:val="26"/>
        </w:rPr>
        <w:sectPr w:rsidR="00671802" w:rsidRPr="006D598B" w:rsidSect="00671802">
          <w:pgSz w:w="11910" w:h="16840"/>
          <w:pgMar w:top="1360" w:right="380" w:bottom="620" w:left="1220" w:header="0" w:footer="436" w:gutter="0"/>
          <w:cols w:space="720"/>
        </w:sectPr>
      </w:pPr>
    </w:p>
    <w:p w14:paraId="753F5F49" w14:textId="77777777" w:rsidR="00671802" w:rsidRPr="006D598B" w:rsidRDefault="00671802"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lastRenderedPageBreak/>
        <w:t>Tài</w:t>
      </w:r>
      <w:r w:rsidRPr="006D598B">
        <w:rPr>
          <w:rFonts w:ascii="Times New Roman" w:hAnsi="Times New Roman"/>
          <w:b/>
          <w:i/>
          <w:spacing w:val="-7"/>
          <w:sz w:val="26"/>
          <w:szCs w:val="26"/>
        </w:rPr>
        <w:t xml:space="preserve"> </w:t>
      </w:r>
      <w:r w:rsidRPr="006D598B">
        <w:rPr>
          <w:rFonts w:ascii="Times New Roman" w:hAnsi="Times New Roman"/>
          <w:b/>
          <w:i/>
          <w:sz w:val="26"/>
          <w:szCs w:val="26"/>
        </w:rPr>
        <w:t>liệu</w:t>
      </w:r>
      <w:r w:rsidRPr="006D598B">
        <w:rPr>
          <w:rFonts w:ascii="Times New Roman" w:hAnsi="Times New Roman"/>
          <w:b/>
          <w:i/>
          <w:spacing w:val="-6"/>
          <w:sz w:val="26"/>
          <w:szCs w:val="26"/>
        </w:rPr>
        <w:t xml:space="preserve"> </w:t>
      </w:r>
      <w:r w:rsidRPr="006D598B">
        <w:rPr>
          <w:rFonts w:ascii="Times New Roman" w:hAnsi="Times New Roman"/>
          <w:b/>
          <w:i/>
          <w:sz w:val="26"/>
          <w:szCs w:val="26"/>
        </w:rPr>
        <w:t>tham</w:t>
      </w:r>
      <w:r w:rsidRPr="006D598B">
        <w:rPr>
          <w:rFonts w:ascii="Times New Roman" w:hAnsi="Times New Roman"/>
          <w:b/>
          <w:i/>
          <w:spacing w:val="-6"/>
          <w:sz w:val="26"/>
          <w:szCs w:val="26"/>
        </w:rPr>
        <w:t xml:space="preserve"> </w:t>
      </w:r>
      <w:r w:rsidRPr="006D598B">
        <w:rPr>
          <w:rFonts w:ascii="Times New Roman" w:hAnsi="Times New Roman"/>
          <w:b/>
          <w:i/>
          <w:spacing w:val="-4"/>
          <w:sz w:val="26"/>
          <w:szCs w:val="26"/>
        </w:rPr>
        <w:t>khảo:</w:t>
      </w:r>
    </w:p>
    <w:p w14:paraId="1B375F32" w14:textId="77777777" w:rsidR="00671802" w:rsidRPr="006D598B" w:rsidRDefault="00671802" w:rsidP="005B2C59">
      <w:pPr>
        <w:pStyle w:val="oancuaDanhsach"/>
        <w:widowControl w:val="0"/>
        <w:numPr>
          <w:ilvl w:val="0"/>
          <w:numId w:val="372"/>
        </w:numPr>
        <w:tabs>
          <w:tab w:val="left" w:pos="852"/>
        </w:tabs>
        <w:autoSpaceDE w:val="0"/>
        <w:autoSpaceDN w:val="0"/>
        <w:spacing w:before="0" w:after="0" w:line="288" w:lineRule="auto"/>
        <w:ind w:left="0" w:right="469" w:firstLine="0"/>
        <w:contextualSpacing w:val="0"/>
        <w:rPr>
          <w:rFonts w:ascii="Times New Roman" w:hAnsi="Times New Roman"/>
          <w:sz w:val="26"/>
          <w:szCs w:val="26"/>
        </w:rPr>
      </w:pPr>
      <w:r w:rsidRPr="006D598B">
        <w:rPr>
          <w:rFonts w:ascii="Times New Roman" w:hAnsi="Times New Roman"/>
          <w:sz w:val="26"/>
          <w:szCs w:val="26"/>
        </w:rPr>
        <w:t xml:space="preserve">Lương Ninh, Đinh Ngọc Bảo, </w:t>
      </w:r>
      <w:r w:rsidRPr="006D598B">
        <w:rPr>
          <w:rFonts w:ascii="Times New Roman" w:hAnsi="Times New Roman"/>
          <w:i/>
          <w:sz w:val="26"/>
          <w:szCs w:val="26"/>
        </w:rPr>
        <w:t>Lịch sử văn hóa thế giới cổ - trung đại</w:t>
      </w:r>
      <w:r w:rsidRPr="006D598B">
        <w:rPr>
          <w:rFonts w:ascii="Times New Roman" w:hAnsi="Times New Roman"/>
          <w:sz w:val="26"/>
          <w:szCs w:val="26"/>
        </w:rPr>
        <w:t>, Nxb Giáo dục, Hà Nội, 2003.</w:t>
      </w:r>
    </w:p>
    <w:p w14:paraId="364BB564" w14:textId="77777777" w:rsidR="00671802" w:rsidRPr="006D598B" w:rsidRDefault="00671802" w:rsidP="005B2C59">
      <w:pPr>
        <w:pStyle w:val="oancuaDanhsach"/>
        <w:widowControl w:val="0"/>
        <w:numPr>
          <w:ilvl w:val="0"/>
          <w:numId w:val="372"/>
        </w:numPr>
        <w:tabs>
          <w:tab w:val="left" w:pos="845"/>
        </w:tabs>
        <w:autoSpaceDE w:val="0"/>
        <w:autoSpaceDN w:val="0"/>
        <w:spacing w:before="0" w:after="0" w:line="288" w:lineRule="auto"/>
        <w:ind w:left="0" w:hanging="366"/>
        <w:contextualSpacing w:val="0"/>
        <w:rPr>
          <w:rFonts w:ascii="Times New Roman" w:hAnsi="Times New Roman"/>
          <w:sz w:val="26"/>
          <w:szCs w:val="26"/>
        </w:rPr>
      </w:pPr>
      <w:r w:rsidRPr="006D598B">
        <w:rPr>
          <w:rFonts w:ascii="Times New Roman" w:hAnsi="Times New Roman"/>
          <w:sz w:val="26"/>
          <w:szCs w:val="26"/>
        </w:rPr>
        <w:t>Trần</w:t>
      </w:r>
      <w:r w:rsidRPr="006D598B">
        <w:rPr>
          <w:rFonts w:ascii="Times New Roman" w:hAnsi="Times New Roman"/>
          <w:spacing w:val="-5"/>
          <w:sz w:val="26"/>
          <w:szCs w:val="26"/>
        </w:rPr>
        <w:t xml:space="preserve"> </w:t>
      </w:r>
      <w:r w:rsidRPr="006D598B">
        <w:rPr>
          <w:rFonts w:ascii="Times New Roman" w:hAnsi="Times New Roman"/>
          <w:sz w:val="26"/>
          <w:szCs w:val="26"/>
        </w:rPr>
        <w:t>Mạnh</w:t>
      </w:r>
      <w:r w:rsidRPr="006D598B">
        <w:rPr>
          <w:rFonts w:ascii="Times New Roman" w:hAnsi="Times New Roman"/>
          <w:spacing w:val="-5"/>
          <w:sz w:val="26"/>
          <w:szCs w:val="26"/>
        </w:rPr>
        <w:t xml:space="preserve"> </w:t>
      </w:r>
      <w:r w:rsidRPr="006D598B">
        <w:rPr>
          <w:rFonts w:ascii="Times New Roman" w:hAnsi="Times New Roman"/>
          <w:sz w:val="26"/>
          <w:szCs w:val="26"/>
        </w:rPr>
        <w:t>Thường,</w:t>
      </w:r>
      <w:r w:rsidRPr="006D598B">
        <w:rPr>
          <w:rFonts w:ascii="Times New Roman" w:hAnsi="Times New Roman"/>
          <w:spacing w:val="-3"/>
          <w:sz w:val="26"/>
          <w:szCs w:val="26"/>
        </w:rPr>
        <w:t xml:space="preserve"> </w:t>
      </w:r>
      <w:r w:rsidRPr="006D598B">
        <w:rPr>
          <w:rFonts w:ascii="Times New Roman" w:hAnsi="Times New Roman"/>
          <w:i/>
          <w:sz w:val="26"/>
          <w:szCs w:val="26"/>
        </w:rPr>
        <w:t>Một</w:t>
      </w:r>
      <w:r w:rsidRPr="006D598B">
        <w:rPr>
          <w:rFonts w:ascii="Times New Roman" w:hAnsi="Times New Roman"/>
          <w:i/>
          <w:spacing w:val="-4"/>
          <w:sz w:val="26"/>
          <w:szCs w:val="26"/>
        </w:rPr>
        <w:t xml:space="preserve"> </w:t>
      </w:r>
      <w:r w:rsidRPr="006D598B">
        <w:rPr>
          <w:rFonts w:ascii="Times New Roman" w:hAnsi="Times New Roman"/>
          <w:i/>
          <w:sz w:val="26"/>
          <w:szCs w:val="26"/>
        </w:rPr>
        <w:t>thế</w:t>
      </w:r>
      <w:r w:rsidRPr="006D598B">
        <w:rPr>
          <w:rFonts w:ascii="Times New Roman" w:hAnsi="Times New Roman"/>
          <w:i/>
          <w:spacing w:val="-4"/>
          <w:sz w:val="26"/>
          <w:szCs w:val="26"/>
        </w:rPr>
        <w:t xml:space="preserve"> </w:t>
      </w:r>
      <w:r w:rsidRPr="006D598B">
        <w:rPr>
          <w:rFonts w:ascii="Times New Roman" w:hAnsi="Times New Roman"/>
          <w:i/>
          <w:sz w:val="26"/>
          <w:szCs w:val="26"/>
        </w:rPr>
        <w:t>kỷ</w:t>
      </w:r>
      <w:r w:rsidRPr="006D598B">
        <w:rPr>
          <w:rFonts w:ascii="Times New Roman" w:hAnsi="Times New Roman"/>
          <w:i/>
          <w:spacing w:val="-3"/>
          <w:sz w:val="26"/>
          <w:szCs w:val="26"/>
        </w:rPr>
        <w:t xml:space="preserve"> </w:t>
      </w:r>
      <w:r w:rsidRPr="006D598B">
        <w:rPr>
          <w:rFonts w:ascii="Times New Roman" w:hAnsi="Times New Roman"/>
          <w:i/>
          <w:sz w:val="26"/>
          <w:szCs w:val="26"/>
        </w:rPr>
        <w:t>văn</w:t>
      </w:r>
      <w:r w:rsidRPr="006D598B">
        <w:rPr>
          <w:rFonts w:ascii="Times New Roman" w:hAnsi="Times New Roman"/>
          <w:i/>
          <w:spacing w:val="-5"/>
          <w:sz w:val="26"/>
          <w:szCs w:val="26"/>
        </w:rPr>
        <w:t xml:space="preserve"> </w:t>
      </w:r>
      <w:r w:rsidRPr="006D598B">
        <w:rPr>
          <w:rFonts w:ascii="Times New Roman" w:hAnsi="Times New Roman"/>
          <w:i/>
          <w:sz w:val="26"/>
          <w:szCs w:val="26"/>
        </w:rPr>
        <w:t>minh</w:t>
      </w:r>
      <w:r w:rsidRPr="006D598B">
        <w:rPr>
          <w:rFonts w:ascii="Times New Roman" w:hAnsi="Times New Roman"/>
          <w:i/>
          <w:spacing w:val="-5"/>
          <w:sz w:val="26"/>
          <w:szCs w:val="26"/>
        </w:rPr>
        <w:t xml:space="preserve"> </w:t>
      </w:r>
      <w:r w:rsidRPr="006D598B">
        <w:rPr>
          <w:rFonts w:ascii="Times New Roman" w:hAnsi="Times New Roman"/>
          <w:i/>
          <w:sz w:val="26"/>
          <w:szCs w:val="26"/>
        </w:rPr>
        <w:t>nhân</w:t>
      </w:r>
      <w:r w:rsidRPr="006D598B">
        <w:rPr>
          <w:rFonts w:ascii="Times New Roman" w:hAnsi="Times New Roman"/>
          <w:i/>
          <w:spacing w:val="-5"/>
          <w:sz w:val="26"/>
          <w:szCs w:val="26"/>
        </w:rPr>
        <w:t xml:space="preserve"> </w:t>
      </w:r>
      <w:r w:rsidRPr="006D598B">
        <w:rPr>
          <w:rFonts w:ascii="Times New Roman" w:hAnsi="Times New Roman"/>
          <w:i/>
          <w:sz w:val="26"/>
          <w:szCs w:val="26"/>
        </w:rPr>
        <w:t>loại,</w:t>
      </w:r>
      <w:r w:rsidRPr="006D598B">
        <w:rPr>
          <w:rFonts w:ascii="Times New Roman" w:hAnsi="Times New Roman"/>
          <w:i/>
          <w:spacing w:val="-2"/>
          <w:sz w:val="26"/>
          <w:szCs w:val="26"/>
        </w:rPr>
        <w:t xml:space="preserve"> </w:t>
      </w:r>
      <w:r w:rsidRPr="006D598B">
        <w:rPr>
          <w:rFonts w:ascii="Times New Roman" w:hAnsi="Times New Roman"/>
          <w:sz w:val="26"/>
          <w:szCs w:val="26"/>
        </w:rPr>
        <w:t>NXB</w:t>
      </w:r>
      <w:r w:rsidRPr="006D598B">
        <w:rPr>
          <w:rFonts w:ascii="Times New Roman" w:hAnsi="Times New Roman"/>
          <w:spacing w:val="-5"/>
          <w:sz w:val="26"/>
          <w:szCs w:val="26"/>
        </w:rPr>
        <w:t xml:space="preserve"> </w:t>
      </w:r>
      <w:r w:rsidRPr="006D598B">
        <w:rPr>
          <w:rFonts w:ascii="Times New Roman" w:hAnsi="Times New Roman"/>
          <w:sz w:val="26"/>
          <w:szCs w:val="26"/>
        </w:rPr>
        <w:t>Văn</w:t>
      </w:r>
      <w:r w:rsidRPr="006D598B">
        <w:rPr>
          <w:rFonts w:ascii="Times New Roman" w:hAnsi="Times New Roman"/>
          <w:spacing w:val="-5"/>
          <w:sz w:val="26"/>
          <w:szCs w:val="26"/>
        </w:rPr>
        <w:t xml:space="preserve"> </w:t>
      </w:r>
      <w:r w:rsidRPr="006D598B">
        <w:rPr>
          <w:rFonts w:ascii="Times New Roman" w:hAnsi="Times New Roman"/>
          <w:sz w:val="26"/>
          <w:szCs w:val="26"/>
        </w:rPr>
        <w:t>hóa</w:t>
      </w:r>
      <w:r w:rsidRPr="006D598B">
        <w:rPr>
          <w:rFonts w:ascii="Times New Roman" w:hAnsi="Times New Roman"/>
          <w:spacing w:val="-5"/>
          <w:sz w:val="26"/>
          <w:szCs w:val="26"/>
        </w:rPr>
        <w:t xml:space="preserve"> </w:t>
      </w: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5"/>
          <w:sz w:val="26"/>
          <w:szCs w:val="26"/>
        </w:rPr>
        <w:t xml:space="preserve"> </w:t>
      </w:r>
      <w:r w:rsidRPr="006D598B">
        <w:rPr>
          <w:rFonts w:ascii="Times New Roman" w:hAnsi="Times New Roman"/>
          <w:spacing w:val="-2"/>
          <w:sz w:val="26"/>
          <w:szCs w:val="26"/>
        </w:rPr>
        <w:t>1999.</w:t>
      </w:r>
    </w:p>
    <w:p w14:paraId="117A87F6" w14:textId="77777777" w:rsidR="00671802" w:rsidRPr="006D598B" w:rsidRDefault="00671802" w:rsidP="005B2C59">
      <w:pPr>
        <w:pStyle w:val="ThnVnban"/>
        <w:spacing w:line="288" w:lineRule="auto"/>
        <w:rPr>
          <w:sz w:val="26"/>
          <w:szCs w:val="26"/>
        </w:rPr>
      </w:pPr>
    </w:p>
    <w:p w14:paraId="24BE988C" w14:textId="77777777" w:rsidR="00671802" w:rsidRPr="006D598B" w:rsidRDefault="00671802" w:rsidP="005B2C59">
      <w:pPr>
        <w:pStyle w:val="ThnVnban"/>
        <w:spacing w:line="288" w:lineRule="auto"/>
        <w:rPr>
          <w:sz w:val="26"/>
          <w:szCs w:val="26"/>
        </w:rPr>
      </w:pPr>
    </w:p>
    <w:p w14:paraId="3EEF04D5" w14:textId="77777777" w:rsidR="00671802" w:rsidRPr="006D598B" w:rsidRDefault="00671802" w:rsidP="005B2C59">
      <w:pPr>
        <w:pStyle w:val="u2"/>
        <w:numPr>
          <w:ilvl w:val="0"/>
          <w:numId w:val="378"/>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72992E47" w14:textId="77777777" w:rsidR="00671802" w:rsidRPr="006D598B" w:rsidRDefault="00671802" w:rsidP="005B2C59">
      <w:pPr>
        <w:pStyle w:val="oancuaDanhsach"/>
        <w:widowControl w:val="0"/>
        <w:numPr>
          <w:ilvl w:val="0"/>
          <w:numId w:val="371"/>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nộp</w:t>
      </w:r>
      <w:r w:rsidRPr="006D598B">
        <w:rPr>
          <w:rFonts w:ascii="Times New Roman" w:hAnsi="Times New Roman"/>
          <w:spacing w:val="-6"/>
          <w:sz w:val="26"/>
          <w:szCs w:val="26"/>
        </w:rPr>
        <w:t xml:space="preserve"> </w:t>
      </w:r>
      <w:r w:rsidRPr="006D598B">
        <w:rPr>
          <w:rFonts w:ascii="Times New Roman" w:hAnsi="Times New Roman"/>
          <w:sz w:val="26"/>
          <w:szCs w:val="26"/>
        </w:rPr>
        <w:t>Hồ</w:t>
      </w:r>
      <w:r w:rsidRPr="006D598B">
        <w:rPr>
          <w:rFonts w:ascii="Times New Roman" w:hAnsi="Times New Roman"/>
          <w:spacing w:val="-6"/>
          <w:sz w:val="26"/>
          <w:szCs w:val="26"/>
        </w:rPr>
        <w:t xml:space="preserve"> </w:t>
      </w:r>
      <w:r w:rsidRPr="006D598B">
        <w:rPr>
          <w:rFonts w:ascii="Times New Roman" w:hAnsi="Times New Roman"/>
          <w:sz w:val="26"/>
          <w:szCs w:val="26"/>
        </w:rPr>
        <w:t>sơ</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học</w:t>
      </w:r>
      <w:r w:rsidRPr="006D598B">
        <w:rPr>
          <w:rFonts w:ascii="Times New Roman" w:hAnsi="Times New Roman"/>
          <w:spacing w:val="-6"/>
          <w:sz w:val="26"/>
          <w:szCs w:val="26"/>
        </w:rPr>
        <w:t xml:space="preserve"> </w:t>
      </w:r>
      <w:r w:rsidRPr="006D598B">
        <w:rPr>
          <w:rFonts w:ascii="Times New Roman" w:hAnsi="Times New Roman"/>
          <w:sz w:val="26"/>
          <w:szCs w:val="26"/>
        </w:rPr>
        <w:t>theo</w:t>
      </w:r>
      <w:r w:rsidRPr="006D598B">
        <w:rPr>
          <w:rFonts w:ascii="Times New Roman" w:hAnsi="Times New Roman"/>
          <w:spacing w:val="-6"/>
          <w:sz w:val="26"/>
          <w:szCs w:val="26"/>
        </w:rPr>
        <w:t xml:space="preserve"> </w:t>
      </w:r>
      <w:r w:rsidRPr="006D598B">
        <w:rPr>
          <w:rFonts w:ascii="Times New Roman" w:hAnsi="Times New Roman"/>
          <w:sz w:val="26"/>
          <w:szCs w:val="26"/>
        </w:rPr>
        <w:t>yêu</w:t>
      </w:r>
      <w:r w:rsidRPr="006D598B">
        <w:rPr>
          <w:rFonts w:ascii="Times New Roman" w:hAnsi="Times New Roman"/>
          <w:spacing w:val="-6"/>
          <w:sz w:val="26"/>
          <w:szCs w:val="26"/>
        </w:rPr>
        <w:t xml:space="preserve"> </w:t>
      </w:r>
      <w:r w:rsidRPr="006D598B">
        <w:rPr>
          <w:rFonts w:ascii="Times New Roman" w:hAnsi="Times New Roman"/>
          <w:spacing w:val="-4"/>
          <w:sz w:val="26"/>
          <w:szCs w:val="26"/>
        </w:rPr>
        <w:t>cầu.</w:t>
      </w:r>
    </w:p>
    <w:p w14:paraId="79913DE5" w14:textId="77777777" w:rsidR="00671802" w:rsidRPr="006D598B" w:rsidRDefault="00671802" w:rsidP="005B2C59">
      <w:pPr>
        <w:pStyle w:val="oancuaDanhsach"/>
        <w:widowControl w:val="0"/>
        <w:numPr>
          <w:ilvl w:val="0"/>
          <w:numId w:val="371"/>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6"/>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phải</w:t>
      </w:r>
      <w:r w:rsidRPr="006D598B">
        <w:rPr>
          <w:rFonts w:ascii="Times New Roman" w:hAnsi="Times New Roman"/>
          <w:spacing w:val="-6"/>
          <w:sz w:val="26"/>
          <w:szCs w:val="26"/>
        </w:rPr>
        <w:t xml:space="preserve"> </w:t>
      </w:r>
      <w:r w:rsidRPr="006D598B">
        <w:rPr>
          <w:rFonts w:ascii="Times New Roman" w:hAnsi="Times New Roman"/>
          <w:sz w:val="26"/>
          <w:szCs w:val="26"/>
        </w:rPr>
        <w:t>đạt</w:t>
      </w:r>
      <w:r w:rsidRPr="006D598B">
        <w:rPr>
          <w:rFonts w:ascii="Times New Roman" w:hAnsi="Times New Roman"/>
          <w:spacing w:val="-6"/>
          <w:sz w:val="26"/>
          <w:szCs w:val="26"/>
        </w:rPr>
        <w:t xml:space="preserve"> </w:t>
      </w:r>
      <w:r w:rsidRPr="006D598B">
        <w:rPr>
          <w:rFonts w:ascii="Times New Roman" w:hAnsi="Times New Roman"/>
          <w:sz w:val="26"/>
          <w:szCs w:val="26"/>
        </w:rPr>
        <w:t>điểm</w:t>
      </w:r>
      <w:r w:rsidRPr="006D598B">
        <w:rPr>
          <w:rFonts w:ascii="Times New Roman" w:hAnsi="Times New Roman"/>
          <w:spacing w:val="-5"/>
          <w:sz w:val="26"/>
          <w:szCs w:val="26"/>
        </w:rPr>
        <w:t xml:space="preserve"> </w:t>
      </w:r>
      <w:r w:rsidRPr="006D598B">
        <w:rPr>
          <w:rFonts w:ascii="Times New Roman" w:hAnsi="Times New Roman"/>
          <w:sz w:val="26"/>
          <w:szCs w:val="26"/>
        </w:rPr>
        <w:t>giữa</w:t>
      </w:r>
      <w:r w:rsidRPr="006D598B">
        <w:rPr>
          <w:rFonts w:ascii="Times New Roman" w:hAnsi="Times New Roman"/>
          <w:spacing w:val="-6"/>
          <w:sz w:val="26"/>
          <w:szCs w:val="26"/>
        </w:rPr>
        <w:t xml:space="preserve"> </w:t>
      </w:r>
      <w:r w:rsidRPr="006D598B">
        <w:rPr>
          <w:rFonts w:ascii="Times New Roman" w:hAnsi="Times New Roman"/>
          <w:sz w:val="26"/>
          <w:szCs w:val="26"/>
        </w:rPr>
        <w:t>kỳ</w:t>
      </w:r>
      <w:r w:rsidRPr="006D598B">
        <w:rPr>
          <w:rFonts w:ascii="Times New Roman" w:hAnsi="Times New Roman"/>
          <w:spacing w:val="-6"/>
          <w:sz w:val="26"/>
          <w:szCs w:val="26"/>
        </w:rPr>
        <w:t xml:space="preserve"> </w:t>
      </w:r>
      <w:r w:rsidRPr="006D598B">
        <w:rPr>
          <w:rFonts w:ascii="Times New Roman" w:hAnsi="Times New Roman"/>
          <w:sz w:val="26"/>
          <w:szCs w:val="26"/>
        </w:rPr>
        <w:t>từ</w:t>
      </w:r>
      <w:r w:rsidRPr="006D598B">
        <w:rPr>
          <w:rFonts w:ascii="Times New Roman" w:hAnsi="Times New Roman"/>
          <w:spacing w:val="-4"/>
          <w:sz w:val="26"/>
          <w:szCs w:val="26"/>
        </w:rPr>
        <w:t xml:space="preserve"> </w:t>
      </w:r>
      <w:r w:rsidRPr="006D598B">
        <w:rPr>
          <w:rFonts w:ascii="Times New Roman" w:hAnsi="Times New Roman"/>
          <w:sz w:val="26"/>
          <w:szCs w:val="26"/>
        </w:rPr>
        <w:t>5,0</w:t>
      </w:r>
      <w:r w:rsidRPr="006D598B">
        <w:rPr>
          <w:rFonts w:ascii="Times New Roman" w:hAnsi="Times New Roman"/>
          <w:spacing w:val="-5"/>
          <w:sz w:val="26"/>
          <w:szCs w:val="26"/>
        </w:rPr>
        <w:t xml:space="preserve"> </w:t>
      </w:r>
      <w:r w:rsidRPr="006D598B">
        <w:rPr>
          <w:rFonts w:ascii="Times New Roman" w:hAnsi="Times New Roman"/>
          <w:sz w:val="26"/>
          <w:szCs w:val="26"/>
        </w:rPr>
        <w:t>trở</w:t>
      </w:r>
      <w:r w:rsidRPr="006D598B">
        <w:rPr>
          <w:rFonts w:ascii="Times New Roman" w:hAnsi="Times New Roman"/>
          <w:spacing w:val="-6"/>
          <w:sz w:val="26"/>
          <w:szCs w:val="26"/>
        </w:rPr>
        <w:t xml:space="preserve"> </w:t>
      </w:r>
      <w:r w:rsidRPr="006D598B">
        <w:rPr>
          <w:rFonts w:ascii="Times New Roman" w:hAnsi="Times New Roman"/>
          <w:spacing w:val="-4"/>
          <w:sz w:val="26"/>
          <w:szCs w:val="26"/>
        </w:rPr>
        <w:t>lên.</w:t>
      </w:r>
    </w:p>
    <w:p w14:paraId="54006DCE" w14:textId="77777777" w:rsidR="00671802" w:rsidRPr="006D598B" w:rsidRDefault="00671802" w:rsidP="005B2C59">
      <w:pPr>
        <w:pStyle w:val="oancuaDanhsach"/>
        <w:widowControl w:val="0"/>
        <w:numPr>
          <w:ilvl w:val="0"/>
          <w:numId w:val="371"/>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8"/>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phải</w:t>
      </w:r>
      <w:r w:rsidRPr="006D598B">
        <w:rPr>
          <w:rFonts w:ascii="Times New Roman" w:hAnsi="Times New Roman"/>
          <w:spacing w:val="-6"/>
          <w:sz w:val="26"/>
          <w:szCs w:val="26"/>
        </w:rPr>
        <w:t xml:space="preserve"> </w:t>
      </w:r>
      <w:r w:rsidRPr="006D598B">
        <w:rPr>
          <w:rFonts w:ascii="Times New Roman" w:hAnsi="Times New Roman"/>
          <w:sz w:val="26"/>
          <w:szCs w:val="26"/>
        </w:rPr>
        <w:t>có</w:t>
      </w:r>
      <w:r w:rsidRPr="006D598B">
        <w:rPr>
          <w:rFonts w:ascii="Times New Roman" w:hAnsi="Times New Roman"/>
          <w:spacing w:val="-4"/>
          <w:sz w:val="26"/>
          <w:szCs w:val="26"/>
        </w:rPr>
        <w:t xml:space="preserve"> </w:t>
      </w:r>
      <w:r w:rsidRPr="006D598B">
        <w:rPr>
          <w:rFonts w:ascii="Times New Roman" w:hAnsi="Times New Roman"/>
          <w:sz w:val="26"/>
          <w:szCs w:val="26"/>
        </w:rPr>
        <w:t>mặt</w:t>
      </w:r>
      <w:r w:rsidRPr="006D598B">
        <w:rPr>
          <w:rFonts w:ascii="Times New Roman" w:hAnsi="Times New Roman"/>
          <w:spacing w:val="-4"/>
          <w:sz w:val="26"/>
          <w:szCs w:val="26"/>
        </w:rPr>
        <w:t xml:space="preserve"> </w:t>
      </w:r>
      <w:r w:rsidRPr="006D598B">
        <w:rPr>
          <w:rFonts w:ascii="Times New Roman" w:hAnsi="Times New Roman"/>
          <w:sz w:val="26"/>
          <w:szCs w:val="26"/>
        </w:rPr>
        <w:t>trên</w:t>
      </w:r>
      <w:r w:rsidRPr="006D598B">
        <w:rPr>
          <w:rFonts w:ascii="Times New Roman" w:hAnsi="Times New Roman"/>
          <w:spacing w:val="-5"/>
          <w:sz w:val="26"/>
          <w:szCs w:val="26"/>
        </w:rPr>
        <w:t xml:space="preserve"> </w:t>
      </w:r>
      <w:r w:rsidRPr="006D598B">
        <w:rPr>
          <w:rFonts w:ascii="Times New Roman" w:hAnsi="Times New Roman"/>
          <w:sz w:val="26"/>
          <w:szCs w:val="26"/>
        </w:rPr>
        <w:t>lớp</w:t>
      </w:r>
      <w:r w:rsidRPr="006D598B">
        <w:rPr>
          <w:rFonts w:ascii="Times New Roman" w:hAnsi="Times New Roman"/>
          <w:spacing w:val="-6"/>
          <w:sz w:val="26"/>
          <w:szCs w:val="26"/>
        </w:rPr>
        <w:t xml:space="preserve"> </w:t>
      </w:r>
      <w:r w:rsidRPr="006D598B">
        <w:rPr>
          <w:rFonts w:ascii="Times New Roman" w:hAnsi="Times New Roman"/>
          <w:sz w:val="26"/>
          <w:szCs w:val="26"/>
        </w:rPr>
        <w:t>từ</w:t>
      </w:r>
      <w:r w:rsidRPr="006D598B">
        <w:rPr>
          <w:rFonts w:ascii="Times New Roman" w:hAnsi="Times New Roman"/>
          <w:spacing w:val="-5"/>
          <w:sz w:val="26"/>
          <w:szCs w:val="26"/>
        </w:rPr>
        <w:t xml:space="preserve"> </w:t>
      </w:r>
      <w:r w:rsidRPr="006D598B">
        <w:rPr>
          <w:rFonts w:ascii="Times New Roman" w:hAnsi="Times New Roman"/>
          <w:sz w:val="26"/>
          <w:szCs w:val="26"/>
        </w:rPr>
        <w:t>80%</w:t>
      </w:r>
      <w:r w:rsidRPr="006D598B">
        <w:rPr>
          <w:rFonts w:ascii="Times New Roman" w:hAnsi="Times New Roman"/>
          <w:spacing w:val="-5"/>
          <w:sz w:val="26"/>
          <w:szCs w:val="26"/>
        </w:rPr>
        <w:t xml:space="preserve"> </w:t>
      </w:r>
      <w:r w:rsidRPr="006D598B">
        <w:rPr>
          <w:rFonts w:ascii="Times New Roman" w:hAnsi="Times New Roman"/>
          <w:sz w:val="26"/>
          <w:szCs w:val="26"/>
        </w:rPr>
        <w:t>số</w:t>
      </w:r>
      <w:r w:rsidRPr="006D598B">
        <w:rPr>
          <w:rFonts w:ascii="Times New Roman" w:hAnsi="Times New Roman"/>
          <w:spacing w:val="-6"/>
          <w:sz w:val="26"/>
          <w:szCs w:val="26"/>
        </w:rPr>
        <w:t xml:space="preserve"> </w:t>
      </w:r>
      <w:r w:rsidRPr="006D598B">
        <w:rPr>
          <w:rFonts w:ascii="Times New Roman" w:hAnsi="Times New Roman"/>
          <w:sz w:val="26"/>
          <w:szCs w:val="26"/>
        </w:rPr>
        <w:t>tiết</w:t>
      </w:r>
      <w:r w:rsidRPr="006D598B">
        <w:rPr>
          <w:rFonts w:ascii="Times New Roman" w:hAnsi="Times New Roman"/>
          <w:spacing w:val="-4"/>
          <w:sz w:val="26"/>
          <w:szCs w:val="26"/>
        </w:rPr>
        <w:t xml:space="preserve"> </w:t>
      </w:r>
      <w:r w:rsidRPr="006D598B">
        <w:rPr>
          <w:rFonts w:ascii="Times New Roman" w:hAnsi="Times New Roman"/>
          <w:sz w:val="26"/>
          <w:szCs w:val="26"/>
        </w:rPr>
        <w:t>trở</w:t>
      </w:r>
      <w:r w:rsidRPr="006D598B">
        <w:rPr>
          <w:rFonts w:ascii="Times New Roman" w:hAnsi="Times New Roman"/>
          <w:spacing w:val="-5"/>
          <w:sz w:val="26"/>
          <w:szCs w:val="26"/>
        </w:rPr>
        <w:t xml:space="preserve"> </w:t>
      </w:r>
      <w:r w:rsidRPr="006D598B">
        <w:rPr>
          <w:rFonts w:ascii="Times New Roman" w:hAnsi="Times New Roman"/>
          <w:spacing w:val="-4"/>
          <w:sz w:val="26"/>
          <w:szCs w:val="26"/>
        </w:rPr>
        <w:t>lên.</w:t>
      </w:r>
    </w:p>
    <w:p w14:paraId="2F815C2B" w14:textId="77777777" w:rsidR="00671802" w:rsidRPr="006D598B" w:rsidRDefault="00671802" w:rsidP="005B2C59">
      <w:pPr>
        <w:pStyle w:val="ThnVnban"/>
        <w:spacing w:line="288" w:lineRule="auto"/>
        <w:rPr>
          <w:sz w:val="26"/>
          <w:szCs w:val="26"/>
        </w:rPr>
      </w:pPr>
    </w:p>
    <w:p w14:paraId="10B9996B" w14:textId="77777777" w:rsidR="00671802" w:rsidRPr="006D598B" w:rsidRDefault="00671802" w:rsidP="005B2C59">
      <w:pPr>
        <w:pStyle w:val="ThnVnban"/>
        <w:spacing w:line="288" w:lineRule="auto"/>
        <w:rPr>
          <w:sz w:val="26"/>
          <w:szCs w:val="26"/>
        </w:rPr>
      </w:pPr>
    </w:p>
    <w:p w14:paraId="3B3F4F66" w14:textId="77777777" w:rsidR="00671802" w:rsidRPr="006D598B" w:rsidRDefault="00671802" w:rsidP="005B2C59">
      <w:pPr>
        <w:pStyle w:val="u2"/>
        <w:numPr>
          <w:ilvl w:val="0"/>
          <w:numId w:val="378"/>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06D5D85F" w14:textId="77777777" w:rsidR="00671802" w:rsidRPr="006D598B" w:rsidRDefault="00671802" w:rsidP="005B2C59">
      <w:pPr>
        <w:pStyle w:val="oancuaDanhsach"/>
        <w:widowControl w:val="0"/>
        <w:numPr>
          <w:ilvl w:val="0"/>
          <w:numId w:val="370"/>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Khoa/bộ</w:t>
      </w:r>
      <w:r w:rsidRPr="006D598B">
        <w:rPr>
          <w:rFonts w:ascii="Times New Roman" w:hAnsi="Times New Roman"/>
          <w:spacing w:val="-3"/>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w:t>
      </w:r>
      <w:r w:rsidRPr="006D598B">
        <w:rPr>
          <w:rFonts w:ascii="Times New Roman" w:hAnsi="Times New Roman"/>
          <w:sz w:val="26"/>
          <w:szCs w:val="26"/>
        </w:rPr>
        <w:t>phụ</w:t>
      </w:r>
      <w:r w:rsidRPr="006D598B">
        <w:rPr>
          <w:rFonts w:ascii="Times New Roman" w:hAnsi="Times New Roman"/>
          <w:spacing w:val="-4"/>
          <w:sz w:val="26"/>
          <w:szCs w:val="26"/>
        </w:rPr>
        <w:t xml:space="preserve"> </w:t>
      </w:r>
      <w:r w:rsidRPr="006D598B">
        <w:rPr>
          <w:rFonts w:ascii="Times New Roman" w:hAnsi="Times New Roman"/>
          <w:sz w:val="26"/>
          <w:szCs w:val="26"/>
        </w:rPr>
        <w:t>trách:</w:t>
      </w:r>
      <w:r w:rsidRPr="006D598B">
        <w:rPr>
          <w:rFonts w:ascii="Times New Roman" w:hAnsi="Times New Roman"/>
          <w:spacing w:val="-5"/>
          <w:sz w:val="26"/>
          <w:szCs w:val="26"/>
        </w:rPr>
        <w:t xml:space="preserve"> </w:t>
      </w:r>
      <w:r w:rsidRPr="006D598B">
        <w:rPr>
          <w:rFonts w:ascii="Times New Roman" w:hAnsi="Times New Roman"/>
          <w:sz w:val="26"/>
          <w:szCs w:val="26"/>
        </w:rPr>
        <w:t>Khoa</w:t>
      </w:r>
      <w:r w:rsidRPr="006D598B">
        <w:rPr>
          <w:rFonts w:ascii="Times New Roman" w:hAnsi="Times New Roman"/>
          <w:spacing w:val="-5"/>
          <w:sz w:val="26"/>
          <w:szCs w:val="26"/>
        </w:rPr>
        <w:t xml:space="preserve"> </w:t>
      </w:r>
      <w:r w:rsidRPr="006D598B">
        <w:rPr>
          <w:rFonts w:ascii="Times New Roman" w:hAnsi="Times New Roman"/>
          <w:sz w:val="26"/>
          <w:szCs w:val="26"/>
        </w:rPr>
        <w:t>Lịch</w:t>
      </w:r>
      <w:r w:rsidRPr="006D598B">
        <w:rPr>
          <w:rFonts w:ascii="Times New Roman" w:hAnsi="Times New Roman"/>
          <w:spacing w:val="-5"/>
          <w:sz w:val="26"/>
          <w:szCs w:val="26"/>
        </w:rPr>
        <w:t xml:space="preserve"> </w:t>
      </w:r>
      <w:r w:rsidRPr="006D598B">
        <w:rPr>
          <w:rFonts w:ascii="Times New Roman" w:hAnsi="Times New Roman"/>
          <w:sz w:val="26"/>
          <w:szCs w:val="26"/>
        </w:rPr>
        <w:t>sử,</w:t>
      </w:r>
      <w:r w:rsidRPr="006D598B">
        <w:rPr>
          <w:rFonts w:ascii="Times New Roman" w:hAnsi="Times New Roman"/>
          <w:spacing w:val="-4"/>
          <w:sz w:val="26"/>
          <w:szCs w:val="26"/>
        </w:rPr>
        <w:t xml:space="preserve"> </w:t>
      </w:r>
      <w:r w:rsidRPr="006D598B">
        <w:rPr>
          <w:rFonts w:ascii="Times New Roman" w:hAnsi="Times New Roman"/>
          <w:sz w:val="26"/>
          <w:szCs w:val="26"/>
        </w:rPr>
        <w:t>Tổ</w:t>
      </w:r>
      <w:r w:rsidRPr="006D598B">
        <w:rPr>
          <w:rFonts w:ascii="Times New Roman" w:hAnsi="Times New Roman"/>
          <w:spacing w:val="-5"/>
          <w:sz w:val="26"/>
          <w:szCs w:val="26"/>
        </w:rPr>
        <w:t xml:space="preserve"> </w:t>
      </w:r>
      <w:r w:rsidRPr="006D598B">
        <w:rPr>
          <w:rFonts w:ascii="Times New Roman" w:hAnsi="Times New Roman"/>
          <w:sz w:val="26"/>
          <w:szCs w:val="26"/>
        </w:rPr>
        <w:t>Lịch</w:t>
      </w:r>
      <w:r w:rsidRPr="006D598B">
        <w:rPr>
          <w:rFonts w:ascii="Times New Roman" w:hAnsi="Times New Roman"/>
          <w:spacing w:val="-5"/>
          <w:sz w:val="26"/>
          <w:szCs w:val="26"/>
        </w:rPr>
        <w:t xml:space="preserve"> </w:t>
      </w:r>
      <w:r w:rsidRPr="006D598B">
        <w:rPr>
          <w:rFonts w:ascii="Times New Roman" w:hAnsi="Times New Roman"/>
          <w:sz w:val="26"/>
          <w:szCs w:val="26"/>
        </w:rPr>
        <w:t>sử</w:t>
      </w:r>
      <w:r w:rsidRPr="006D598B">
        <w:rPr>
          <w:rFonts w:ascii="Times New Roman" w:hAnsi="Times New Roman"/>
          <w:spacing w:val="-4"/>
          <w:sz w:val="26"/>
          <w:szCs w:val="26"/>
        </w:rPr>
        <w:t xml:space="preserve"> </w:t>
      </w:r>
      <w:r w:rsidRPr="006D598B">
        <w:rPr>
          <w:rFonts w:ascii="Times New Roman" w:hAnsi="Times New Roman"/>
          <w:sz w:val="26"/>
          <w:szCs w:val="26"/>
        </w:rPr>
        <w:t>thế</w:t>
      </w:r>
      <w:r w:rsidRPr="006D598B">
        <w:rPr>
          <w:rFonts w:ascii="Times New Roman" w:hAnsi="Times New Roman"/>
          <w:spacing w:val="-5"/>
          <w:sz w:val="26"/>
          <w:szCs w:val="26"/>
        </w:rPr>
        <w:t xml:space="preserve"> </w:t>
      </w:r>
      <w:r w:rsidRPr="006D598B">
        <w:rPr>
          <w:rFonts w:ascii="Times New Roman" w:hAnsi="Times New Roman"/>
          <w:spacing w:val="-4"/>
          <w:sz w:val="26"/>
          <w:szCs w:val="26"/>
        </w:rPr>
        <w:t>giới</w:t>
      </w:r>
    </w:p>
    <w:p w14:paraId="226D2F22" w14:textId="54DA5F98" w:rsidR="00671802" w:rsidRPr="006D598B" w:rsidRDefault="00671802" w:rsidP="005B2C59">
      <w:pPr>
        <w:widowControl w:val="0"/>
        <w:tabs>
          <w:tab w:val="left" w:pos="629"/>
        </w:tabs>
        <w:autoSpaceDE w:val="0"/>
        <w:autoSpaceDN w:val="0"/>
        <w:spacing w:before="0" w:after="0" w:line="288" w:lineRule="auto"/>
        <w:jc w:val="left"/>
        <w:rPr>
          <w:rFonts w:ascii="Times New Roman" w:hAnsi="Times New Roman"/>
          <w:sz w:val="26"/>
          <w:szCs w:val="26"/>
        </w:rPr>
      </w:pPr>
      <w:r w:rsidRPr="006D598B">
        <w:rPr>
          <w:rFonts w:ascii="Times New Roman" w:hAnsi="Times New Roman"/>
          <w:sz w:val="26"/>
          <w:szCs w:val="26"/>
        </w:rPr>
        <w:t>Địa</w:t>
      </w:r>
      <w:r w:rsidRPr="006D598B">
        <w:rPr>
          <w:rFonts w:ascii="Times New Roman" w:hAnsi="Times New Roman"/>
          <w:spacing w:val="-8"/>
          <w:sz w:val="26"/>
          <w:szCs w:val="26"/>
        </w:rPr>
        <w:t xml:space="preserve"> </w:t>
      </w:r>
      <w:r w:rsidRPr="006D598B">
        <w:rPr>
          <w:rFonts w:ascii="Times New Roman" w:hAnsi="Times New Roman"/>
          <w:sz w:val="26"/>
          <w:szCs w:val="26"/>
        </w:rPr>
        <w:t>chỉ/email:</w:t>
      </w:r>
      <w:r w:rsidRPr="006D598B">
        <w:rPr>
          <w:rFonts w:ascii="Times New Roman" w:hAnsi="Times New Roman"/>
          <w:spacing w:val="-8"/>
          <w:sz w:val="26"/>
          <w:szCs w:val="26"/>
        </w:rPr>
        <w:t xml:space="preserve"> </w:t>
      </w:r>
      <w:hyperlink r:id="rId18">
        <w:r w:rsidRPr="006D598B">
          <w:rPr>
            <w:rFonts w:ascii="Times New Roman" w:hAnsi="Times New Roman"/>
            <w:spacing w:val="-2"/>
            <w:sz w:val="26"/>
            <w:szCs w:val="26"/>
            <w:u w:val="single"/>
          </w:rPr>
          <w:t>khoasudhv@gmail.com</w:t>
        </w:r>
      </w:hyperlink>
    </w:p>
    <w:p w14:paraId="5422245B" w14:textId="77777777" w:rsidR="00671802" w:rsidRDefault="00671802" w:rsidP="005B2C59">
      <w:pPr>
        <w:spacing w:before="0" w:after="0" w:line="288" w:lineRule="auto"/>
        <w:rPr>
          <w:rFonts w:ascii="Times New Roman" w:hAnsi="Times New Roman"/>
          <w:b/>
          <w:color w:val="000000" w:themeColor="text1"/>
          <w:sz w:val="26"/>
          <w:szCs w:val="26"/>
        </w:rPr>
      </w:pPr>
    </w:p>
    <w:p w14:paraId="1BB14EA7" w14:textId="77777777" w:rsidR="005B2C59" w:rsidRDefault="005B2C59" w:rsidP="005B2C59">
      <w:pPr>
        <w:spacing w:before="0" w:after="0" w:line="288" w:lineRule="auto"/>
        <w:rPr>
          <w:rFonts w:ascii="Times New Roman" w:hAnsi="Times New Roman"/>
          <w:b/>
          <w:color w:val="000000" w:themeColor="text1"/>
          <w:sz w:val="26"/>
          <w:szCs w:val="26"/>
        </w:rPr>
      </w:pPr>
    </w:p>
    <w:p w14:paraId="6BBE641D" w14:textId="77777777" w:rsidR="005B2C59" w:rsidRDefault="005B2C59" w:rsidP="005B2C59">
      <w:pPr>
        <w:spacing w:before="0" w:after="0" w:line="288" w:lineRule="auto"/>
        <w:rPr>
          <w:rFonts w:ascii="Times New Roman" w:hAnsi="Times New Roman"/>
          <w:b/>
          <w:color w:val="000000" w:themeColor="text1"/>
          <w:sz w:val="26"/>
          <w:szCs w:val="26"/>
        </w:rPr>
      </w:pPr>
    </w:p>
    <w:p w14:paraId="477AA48C" w14:textId="77777777" w:rsidR="005B2C59" w:rsidRDefault="005B2C59" w:rsidP="005B2C59">
      <w:pPr>
        <w:spacing w:before="0" w:after="0" w:line="288" w:lineRule="auto"/>
        <w:rPr>
          <w:rFonts w:ascii="Times New Roman" w:hAnsi="Times New Roman"/>
          <w:b/>
          <w:color w:val="000000" w:themeColor="text1"/>
          <w:sz w:val="26"/>
          <w:szCs w:val="26"/>
        </w:rPr>
      </w:pPr>
    </w:p>
    <w:p w14:paraId="0006BDB3" w14:textId="77777777" w:rsidR="005B2C59" w:rsidRDefault="005B2C59" w:rsidP="005B2C59">
      <w:pPr>
        <w:spacing w:before="0" w:after="0" w:line="288" w:lineRule="auto"/>
        <w:rPr>
          <w:rFonts w:ascii="Times New Roman" w:hAnsi="Times New Roman"/>
          <w:b/>
          <w:color w:val="000000" w:themeColor="text1"/>
          <w:sz w:val="26"/>
          <w:szCs w:val="26"/>
        </w:rPr>
      </w:pPr>
    </w:p>
    <w:p w14:paraId="5A2D22C6" w14:textId="77777777" w:rsidR="005B2C59" w:rsidRDefault="005B2C59" w:rsidP="005B2C59">
      <w:pPr>
        <w:spacing w:before="0" w:after="0" w:line="288" w:lineRule="auto"/>
        <w:rPr>
          <w:rFonts w:ascii="Times New Roman" w:hAnsi="Times New Roman"/>
          <w:b/>
          <w:color w:val="000000" w:themeColor="text1"/>
          <w:sz w:val="26"/>
          <w:szCs w:val="26"/>
        </w:rPr>
      </w:pPr>
    </w:p>
    <w:p w14:paraId="49683D45" w14:textId="77777777" w:rsidR="005B2C59" w:rsidRDefault="005B2C59" w:rsidP="005B2C59">
      <w:pPr>
        <w:spacing w:before="0" w:after="0" w:line="288" w:lineRule="auto"/>
        <w:rPr>
          <w:rFonts w:ascii="Times New Roman" w:hAnsi="Times New Roman"/>
          <w:b/>
          <w:color w:val="000000" w:themeColor="text1"/>
          <w:sz w:val="26"/>
          <w:szCs w:val="26"/>
        </w:rPr>
      </w:pPr>
    </w:p>
    <w:p w14:paraId="7E2FAFDD" w14:textId="77777777" w:rsidR="005B2C59" w:rsidRDefault="005B2C59" w:rsidP="005B2C59">
      <w:pPr>
        <w:spacing w:before="0" w:after="0" w:line="288" w:lineRule="auto"/>
        <w:rPr>
          <w:rFonts w:ascii="Times New Roman" w:hAnsi="Times New Roman"/>
          <w:b/>
          <w:color w:val="000000" w:themeColor="text1"/>
          <w:sz w:val="26"/>
          <w:szCs w:val="26"/>
        </w:rPr>
      </w:pPr>
    </w:p>
    <w:p w14:paraId="2C5F5581" w14:textId="77777777" w:rsidR="005B2C59" w:rsidRDefault="005B2C59" w:rsidP="005B2C59">
      <w:pPr>
        <w:spacing w:before="0" w:after="0" w:line="288" w:lineRule="auto"/>
        <w:rPr>
          <w:rFonts w:ascii="Times New Roman" w:hAnsi="Times New Roman"/>
          <w:b/>
          <w:color w:val="000000" w:themeColor="text1"/>
          <w:sz w:val="26"/>
          <w:szCs w:val="26"/>
        </w:rPr>
      </w:pPr>
    </w:p>
    <w:p w14:paraId="5C450C3B" w14:textId="77777777" w:rsidR="005B2C59" w:rsidRDefault="005B2C59" w:rsidP="005B2C59">
      <w:pPr>
        <w:spacing w:before="0" w:after="0" w:line="288" w:lineRule="auto"/>
        <w:rPr>
          <w:rFonts w:ascii="Times New Roman" w:hAnsi="Times New Roman"/>
          <w:b/>
          <w:color w:val="000000" w:themeColor="text1"/>
          <w:sz w:val="26"/>
          <w:szCs w:val="26"/>
        </w:rPr>
      </w:pPr>
    </w:p>
    <w:p w14:paraId="0C4251BB" w14:textId="77777777" w:rsidR="005B2C59" w:rsidRDefault="005B2C59" w:rsidP="005B2C59">
      <w:pPr>
        <w:spacing w:before="0" w:after="0" w:line="288" w:lineRule="auto"/>
        <w:rPr>
          <w:rFonts w:ascii="Times New Roman" w:hAnsi="Times New Roman"/>
          <w:b/>
          <w:color w:val="000000" w:themeColor="text1"/>
          <w:sz w:val="26"/>
          <w:szCs w:val="26"/>
        </w:rPr>
      </w:pPr>
    </w:p>
    <w:p w14:paraId="0B8F610D" w14:textId="77777777" w:rsidR="005B2C59" w:rsidRDefault="005B2C59" w:rsidP="005B2C59">
      <w:pPr>
        <w:spacing w:before="0" w:after="0" w:line="288" w:lineRule="auto"/>
        <w:rPr>
          <w:rFonts w:ascii="Times New Roman" w:hAnsi="Times New Roman"/>
          <w:b/>
          <w:color w:val="000000" w:themeColor="text1"/>
          <w:sz w:val="26"/>
          <w:szCs w:val="26"/>
        </w:rPr>
      </w:pPr>
    </w:p>
    <w:p w14:paraId="67CDDD9F" w14:textId="77777777" w:rsidR="005B2C59" w:rsidRDefault="005B2C59" w:rsidP="005B2C59">
      <w:pPr>
        <w:spacing w:before="0" w:after="0" w:line="288" w:lineRule="auto"/>
        <w:rPr>
          <w:rFonts w:ascii="Times New Roman" w:hAnsi="Times New Roman"/>
          <w:b/>
          <w:color w:val="000000" w:themeColor="text1"/>
          <w:sz w:val="26"/>
          <w:szCs w:val="26"/>
        </w:rPr>
      </w:pPr>
    </w:p>
    <w:p w14:paraId="4C90B9D8" w14:textId="77777777" w:rsidR="005B2C59" w:rsidRDefault="005B2C59" w:rsidP="005B2C59">
      <w:pPr>
        <w:spacing w:before="0" w:after="0" w:line="288" w:lineRule="auto"/>
        <w:rPr>
          <w:rFonts w:ascii="Times New Roman" w:hAnsi="Times New Roman"/>
          <w:b/>
          <w:color w:val="000000" w:themeColor="text1"/>
          <w:sz w:val="26"/>
          <w:szCs w:val="26"/>
        </w:rPr>
      </w:pPr>
    </w:p>
    <w:p w14:paraId="2FB88E1A" w14:textId="77777777" w:rsidR="005B2C59" w:rsidRDefault="005B2C59" w:rsidP="005B2C59">
      <w:pPr>
        <w:spacing w:before="0" w:after="0" w:line="288" w:lineRule="auto"/>
        <w:rPr>
          <w:rFonts w:ascii="Times New Roman" w:hAnsi="Times New Roman"/>
          <w:b/>
          <w:color w:val="000000" w:themeColor="text1"/>
          <w:sz w:val="26"/>
          <w:szCs w:val="26"/>
        </w:rPr>
      </w:pPr>
    </w:p>
    <w:p w14:paraId="172AC45C" w14:textId="77777777" w:rsidR="005B2C59" w:rsidRDefault="005B2C59" w:rsidP="005B2C59">
      <w:pPr>
        <w:spacing w:before="0" w:after="0" w:line="288" w:lineRule="auto"/>
        <w:rPr>
          <w:rFonts w:ascii="Times New Roman" w:hAnsi="Times New Roman"/>
          <w:b/>
          <w:color w:val="000000" w:themeColor="text1"/>
          <w:sz w:val="26"/>
          <w:szCs w:val="26"/>
        </w:rPr>
      </w:pPr>
    </w:p>
    <w:p w14:paraId="613C1C33" w14:textId="77777777" w:rsidR="005B2C59" w:rsidRDefault="005B2C59" w:rsidP="005B2C59">
      <w:pPr>
        <w:spacing w:before="0" w:after="0" w:line="288" w:lineRule="auto"/>
        <w:rPr>
          <w:rFonts w:ascii="Times New Roman" w:hAnsi="Times New Roman"/>
          <w:b/>
          <w:color w:val="000000" w:themeColor="text1"/>
          <w:sz w:val="26"/>
          <w:szCs w:val="26"/>
        </w:rPr>
      </w:pPr>
    </w:p>
    <w:p w14:paraId="1BC22B6E" w14:textId="77777777" w:rsidR="005B2C59" w:rsidRDefault="005B2C59" w:rsidP="005B2C59">
      <w:pPr>
        <w:spacing w:before="0" w:after="0" w:line="288" w:lineRule="auto"/>
        <w:rPr>
          <w:rFonts w:ascii="Times New Roman" w:hAnsi="Times New Roman"/>
          <w:b/>
          <w:color w:val="000000" w:themeColor="text1"/>
          <w:sz w:val="26"/>
          <w:szCs w:val="26"/>
        </w:rPr>
      </w:pPr>
    </w:p>
    <w:p w14:paraId="082B9F17" w14:textId="77777777" w:rsidR="005B2C59" w:rsidRDefault="005B2C59" w:rsidP="005B2C59">
      <w:pPr>
        <w:spacing w:before="0" w:after="0" w:line="288" w:lineRule="auto"/>
        <w:rPr>
          <w:rFonts w:ascii="Times New Roman" w:hAnsi="Times New Roman"/>
          <w:b/>
          <w:color w:val="000000" w:themeColor="text1"/>
          <w:sz w:val="26"/>
          <w:szCs w:val="26"/>
        </w:rPr>
      </w:pPr>
    </w:p>
    <w:p w14:paraId="1584380A" w14:textId="77777777" w:rsidR="005B2C59" w:rsidRDefault="005B2C59" w:rsidP="005B2C59">
      <w:pPr>
        <w:spacing w:before="0" w:after="0" w:line="288" w:lineRule="auto"/>
        <w:rPr>
          <w:rFonts w:ascii="Times New Roman" w:hAnsi="Times New Roman"/>
          <w:b/>
          <w:color w:val="000000" w:themeColor="text1"/>
          <w:sz w:val="26"/>
          <w:szCs w:val="26"/>
        </w:rPr>
      </w:pPr>
    </w:p>
    <w:p w14:paraId="55171540" w14:textId="77777777" w:rsidR="005B2C59" w:rsidRDefault="005B2C59" w:rsidP="005B2C59">
      <w:pPr>
        <w:spacing w:before="0" w:after="0" w:line="288" w:lineRule="auto"/>
        <w:rPr>
          <w:rFonts w:ascii="Times New Roman" w:hAnsi="Times New Roman"/>
          <w:b/>
          <w:color w:val="000000" w:themeColor="text1"/>
          <w:sz w:val="26"/>
          <w:szCs w:val="26"/>
        </w:rPr>
      </w:pPr>
    </w:p>
    <w:p w14:paraId="4F8900E4" w14:textId="77777777" w:rsidR="005B2C59" w:rsidRDefault="005B2C59" w:rsidP="005B2C59">
      <w:pPr>
        <w:spacing w:before="0" w:after="0" w:line="288" w:lineRule="auto"/>
        <w:rPr>
          <w:rFonts w:ascii="Times New Roman" w:hAnsi="Times New Roman"/>
          <w:b/>
          <w:color w:val="000000" w:themeColor="text1"/>
          <w:sz w:val="26"/>
          <w:szCs w:val="26"/>
        </w:rPr>
      </w:pPr>
    </w:p>
    <w:p w14:paraId="1043C4B0" w14:textId="77777777" w:rsidR="005B2C59" w:rsidRDefault="005B2C59" w:rsidP="005B2C59">
      <w:pPr>
        <w:spacing w:before="0" w:after="0" w:line="288" w:lineRule="auto"/>
        <w:rPr>
          <w:rFonts w:ascii="Times New Roman" w:hAnsi="Times New Roman"/>
          <w:b/>
          <w:color w:val="000000" w:themeColor="text1"/>
          <w:sz w:val="26"/>
          <w:szCs w:val="26"/>
        </w:rPr>
      </w:pPr>
    </w:p>
    <w:p w14:paraId="50D81ED9" w14:textId="77777777" w:rsidR="005B2C59" w:rsidRDefault="005B2C59" w:rsidP="005B2C59">
      <w:pPr>
        <w:spacing w:before="0" w:after="0" w:line="288" w:lineRule="auto"/>
        <w:rPr>
          <w:rFonts w:ascii="Times New Roman" w:hAnsi="Times New Roman"/>
          <w:b/>
          <w:color w:val="000000" w:themeColor="text1"/>
          <w:sz w:val="26"/>
          <w:szCs w:val="26"/>
        </w:rPr>
      </w:pPr>
    </w:p>
    <w:p w14:paraId="212EC35D" w14:textId="77777777" w:rsidR="005B2C59" w:rsidRPr="006D598B" w:rsidRDefault="005B2C59" w:rsidP="005B2C59">
      <w:pPr>
        <w:spacing w:before="0" w:after="0" w:line="288" w:lineRule="auto"/>
        <w:rPr>
          <w:rFonts w:ascii="Times New Roman" w:hAnsi="Times New Roman"/>
          <w:b/>
          <w:color w:val="000000" w:themeColor="text1"/>
          <w:sz w:val="26"/>
          <w:szCs w:val="26"/>
        </w:rPr>
      </w:pPr>
    </w:p>
    <w:p w14:paraId="695DB706" w14:textId="17A2F096" w:rsidR="00671802" w:rsidRPr="006D598B" w:rsidRDefault="005B2C59" w:rsidP="005B2C59">
      <w:pPr>
        <w:pStyle w:val="u1"/>
        <w:spacing w:before="0" w:after="0" w:line="288"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Học phần: </w:t>
      </w:r>
      <w:r w:rsidR="00671802" w:rsidRPr="006D598B">
        <w:rPr>
          <w:rFonts w:ascii="Times New Roman" w:hAnsi="Times New Roman" w:cs="Times New Roman"/>
          <w:sz w:val="26"/>
          <w:szCs w:val="26"/>
        </w:rPr>
        <w:t>TÂM</w:t>
      </w:r>
      <w:r w:rsidR="00671802" w:rsidRPr="006D598B">
        <w:rPr>
          <w:rFonts w:ascii="Times New Roman" w:hAnsi="Times New Roman" w:cs="Times New Roman"/>
          <w:spacing w:val="-8"/>
          <w:sz w:val="26"/>
          <w:szCs w:val="26"/>
        </w:rPr>
        <w:t xml:space="preserve"> </w:t>
      </w:r>
      <w:r w:rsidR="00671802" w:rsidRPr="006D598B">
        <w:rPr>
          <w:rFonts w:ascii="Times New Roman" w:hAnsi="Times New Roman" w:cs="Times New Roman"/>
          <w:sz w:val="26"/>
          <w:szCs w:val="26"/>
        </w:rPr>
        <w:t>LÝ</w:t>
      </w:r>
      <w:r w:rsidR="00671802" w:rsidRPr="006D598B">
        <w:rPr>
          <w:rFonts w:ascii="Times New Roman" w:hAnsi="Times New Roman" w:cs="Times New Roman"/>
          <w:spacing w:val="-5"/>
          <w:sz w:val="26"/>
          <w:szCs w:val="26"/>
        </w:rPr>
        <w:t xml:space="preserve"> </w:t>
      </w:r>
      <w:r w:rsidR="00671802" w:rsidRPr="006D598B">
        <w:rPr>
          <w:rFonts w:ascii="Times New Roman" w:hAnsi="Times New Roman" w:cs="Times New Roman"/>
          <w:sz w:val="26"/>
          <w:szCs w:val="26"/>
        </w:rPr>
        <w:t>HỌC</w:t>
      </w:r>
      <w:r w:rsidR="00671802" w:rsidRPr="006D598B">
        <w:rPr>
          <w:rFonts w:ascii="Times New Roman" w:hAnsi="Times New Roman" w:cs="Times New Roman"/>
          <w:spacing w:val="-5"/>
          <w:sz w:val="26"/>
          <w:szCs w:val="26"/>
        </w:rPr>
        <w:t xml:space="preserve"> </w:t>
      </w:r>
      <w:r w:rsidR="00671802" w:rsidRPr="006D598B">
        <w:rPr>
          <w:rFonts w:ascii="Times New Roman" w:hAnsi="Times New Roman" w:cs="Times New Roman"/>
          <w:sz w:val="26"/>
          <w:szCs w:val="26"/>
        </w:rPr>
        <w:t>ĐẠI</w:t>
      </w:r>
      <w:r w:rsidR="00671802" w:rsidRPr="006D598B">
        <w:rPr>
          <w:rFonts w:ascii="Times New Roman" w:hAnsi="Times New Roman" w:cs="Times New Roman"/>
          <w:spacing w:val="-5"/>
          <w:sz w:val="26"/>
          <w:szCs w:val="26"/>
        </w:rPr>
        <w:t xml:space="preserve"> </w:t>
      </w:r>
      <w:r w:rsidR="00671802" w:rsidRPr="006D598B">
        <w:rPr>
          <w:rFonts w:ascii="Times New Roman" w:hAnsi="Times New Roman" w:cs="Times New Roman"/>
          <w:spacing w:val="-2"/>
          <w:sz w:val="26"/>
          <w:szCs w:val="26"/>
        </w:rPr>
        <w:t>CƯƠNG</w:t>
      </w:r>
    </w:p>
    <w:p w14:paraId="4B4358B1" w14:textId="77777777" w:rsidR="00671802" w:rsidRPr="006D598B" w:rsidRDefault="00671802" w:rsidP="005B2C59">
      <w:pPr>
        <w:pStyle w:val="u2"/>
        <w:numPr>
          <w:ilvl w:val="0"/>
          <w:numId w:val="369"/>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71AE4D46" w14:textId="77777777" w:rsidR="00671802" w:rsidRPr="006D598B" w:rsidRDefault="00671802" w:rsidP="005B2C59">
      <w:pPr>
        <w:pStyle w:val="oancuaDanhsach"/>
        <w:widowControl w:val="0"/>
        <w:numPr>
          <w:ilvl w:val="1"/>
          <w:numId w:val="369"/>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giảng</w:t>
      </w:r>
      <w:r w:rsidRPr="006D598B">
        <w:rPr>
          <w:rFonts w:ascii="Times New Roman" w:hAnsi="Times New Roman"/>
          <w:b/>
          <w:i/>
          <w:spacing w:val="-7"/>
          <w:sz w:val="26"/>
          <w:szCs w:val="26"/>
        </w:rPr>
        <w:t xml:space="preserve"> </w:t>
      </w:r>
      <w:r w:rsidRPr="006D598B">
        <w:rPr>
          <w:rFonts w:ascii="Times New Roman" w:hAnsi="Times New Roman"/>
          <w:b/>
          <w:i/>
          <w:spacing w:val="-4"/>
          <w:sz w:val="26"/>
          <w:szCs w:val="26"/>
        </w:rPr>
        <w:t>viên</w:t>
      </w:r>
    </w:p>
    <w:p w14:paraId="46D76181"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1:</w:t>
      </w:r>
    </w:p>
    <w:p w14:paraId="4FC45B11" w14:textId="77777777" w:rsidR="00671802" w:rsidRPr="006D598B" w:rsidRDefault="00671802" w:rsidP="005B2C59">
      <w:pPr>
        <w:pStyle w:val="ThnVnban"/>
        <w:spacing w:line="288" w:lineRule="auto"/>
        <w:rPr>
          <w:sz w:val="26"/>
          <w:szCs w:val="26"/>
        </w:rPr>
      </w:pPr>
      <w:r w:rsidRPr="006D598B">
        <w:rPr>
          <w:sz w:val="26"/>
          <w:szCs w:val="26"/>
        </w:rPr>
        <w:t>Họ</w:t>
      </w:r>
      <w:r w:rsidRPr="006D598B">
        <w:rPr>
          <w:spacing w:val="-7"/>
          <w:sz w:val="26"/>
          <w:szCs w:val="26"/>
        </w:rPr>
        <w:t xml:space="preserve"> </w:t>
      </w:r>
      <w:r w:rsidRPr="006D598B">
        <w:rPr>
          <w:sz w:val="26"/>
          <w:szCs w:val="26"/>
        </w:rPr>
        <w:t>và</w:t>
      </w:r>
      <w:r w:rsidRPr="006D598B">
        <w:rPr>
          <w:spacing w:val="-6"/>
          <w:sz w:val="26"/>
          <w:szCs w:val="26"/>
        </w:rPr>
        <w:t xml:space="preserve"> </w:t>
      </w:r>
      <w:r w:rsidRPr="006D598B">
        <w:rPr>
          <w:sz w:val="26"/>
          <w:szCs w:val="26"/>
        </w:rPr>
        <w:t>tên:Dương</w:t>
      </w:r>
      <w:r w:rsidRPr="006D598B">
        <w:rPr>
          <w:spacing w:val="-6"/>
          <w:sz w:val="26"/>
          <w:szCs w:val="26"/>
        </w:rPr>
        <w:t xml:space="preserve"> </w:t>
      </w:r>
      <w:r w:rsidRPr="006D598B">
        <w:rPr>
          <w:sz w:val="26"/>
          <w:szCs w:val="26"/>
        </w:rPr>
        <w:t>Thị</w:t>
      </w:r>
      <w:r w:rsidRPr="006D598B">
        <w:rPr>
          <w:spacing w:val="-2"/>
          <w:sz w:val="26"/>
          <w:szCs w:val="26"/>
        </w:rPr>
        <w:t xml:space="preserve"> </w:t>
      </w:r>
      <w:r w:rsidRPr="006D598B">
        <w:rPr>
          <w:sz w:val="26"/>
          <w:szCs w:val="26"/>
        </w:rPr>
        <w:t>Thanh</w:t>
      </w:r>
      <w:r w:rsidRPr="006D598B">
        <w:rPr>
          <w:spacing w:val="-7"/>
          <w:sz w:val="26"/>
          <w:szCs w:val="26"/>
        </w:rPr>
        <w:t xml:space="preserve"> </w:t>
      </w:r>
      <w:r w:rsidRPr="006D598B">
        <w:rPr>
          <w:spacing w:val="-2"/>
          <w:sz w:val="26"/>
          <w:szCs w:val="26"/>
        </w:rPr>
        <w:t>Thanh</w:t>
      </w:r>
    </w:p>
    <w:p w14:paraId="3AE686C6" w14:textId="77777777" w:rsidR="00671802" w:rsidRPr="006D598B" w:rsidRDefault="00671802"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Trưởng</w:t>
      </w:r>
      <w:r w:rsidRPr="006D598B">
        <w:rPr>
          <w:spacing w:val="-3"/>
          <w:sz w:val="26"/>
          <w:szCs w:val="26"/>
        </w:rPr>
        <w:t xml:space="preserve"> </w:t>
      </w:r>
      <w:r w:rsidRPr="006D598B">
        <w:rPr>
          <w:sz w:val="26"/>
          <w:szCs w:val="26"/>
        </w:rPr>
        <w:t>bộ</w:t>
      </w:r>
      <w:r w:rsidRPr="006D598B">
        <w:rPr>
          <w:spacing w:val="-5"/>
          <w:sz w:val="26"/>
          <w:szCs w:val="26"/>
        </w:rPr>
        <w:t xml:space="preserve"> </w:t>
      </w:r>
      <w:r w:rsidRPr="006D598B">
        <w:rPr>
          <w:sz w:val="26"/>
          <w:szCs w:val="26"/>
        </w:rPr>
        <w:t>môn,</w:t>
      </w:r>
      <w:r w:rsidRPr="006D598B">
        <w:rPr>
          <w:spacing w:val="-3"/>
          <w:sz w:val="26"/>
          <w:szCs w:val="26"/>
        </w:rPr>
        <w:t xml:space="preserve"> </w:t>
      </w:r>
      <w:r w:rsidRPr="006D598B">
        <w:rPr>
          <w:sz w:val="26"/>
          <w:szCs w:val="26"/>
        </w:rPr>
        <w:t>tiến</w:t>
      </w:r>
      <w:r w:rsidRPr="006D598B">
        <w:rPr>
          <w:spacing w:val="-5"/>
          <w:sz w:val="26"/>
          <w:szCs w:val="26"/>
        </w:rPr>
        <w:t xml:space="preserve"> sĩ</w:t>
      </w:r>
    </w:p>
    <w:p w14:paraId="38CD2D7A" w14:textId="77777777" w:rsidR="00671802" w:rsidRPr="006D598B" w:rsidRDefault="00671802" w:rsidP="005B2C59">
      <w:pPr>
        <w:pStyle w:val="ThnVnban"/>
        <w:spacing w:line="288" w:lineRule="auto"/>
        <w:ind w:right="2503"/>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2"/>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 –</w:t>
      </w:r>
      <w:r w:rsidRPr="006D598B">
        <w:rPr>
          <w:spacing w:val="-4"/>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w:t>
      </w:r>
    </w:p>
    <w:p w14:paraId="3256691A" w14:textId="77777777" w:rsidR="00671802" w:rsidRPr="006D598B" w:rsidRDefault="00671802" w:rsidP="005B2C59">
      <w:pPr>
        <w:pStyle w:val="ThnVnban"/>
        <w:spacing w:line="288" w:lineRule="auto"/>
        <w:ind w:right="3054"/>
        <w:rPr>
          <w:sz w:val="26"/>
          <w:szCs w:val="26"/>
        </w:rPr>
      </w:pPr>
      <w:r w:rsidRPr="006D598B">
        <w:rPr>
          <w:sz w:val="26"/>
          <w:szCs w:val="26"/>
        </w:rPr>
        <w:t>Điện</w:t>
      </w:r>
      <w:r w:rsidRPr="006D598B">
        <w:rPr>
          <w:spacing w:val="-6"/>
          <w:sz w:val="26"/>
          <w:szCs w:val="26"/>
        </w:rPr>
        <w:t xml:space="preserve"> </w:t>
      </w:r>
      <w:r w:rsidRPr="006D598B">
        <w:rPr>
          <w:sz w:val="26"/>
          <w:szCs w:val="26"/>
        </w:rPr>
        <w:t>thoại:</w:t>
      </w:r>
      <w:r w:rsidRPr="006D598B">
        <w:rPr>
          <w:spacing w:val="40"/>
          <w:sz w:val="26"/>
          <w:szCs w:val="26"/>
        </w:rPr>
        <w:t xml:space="preserve"> </w:t>
      </w:r>
      <w:r w:rsidRPr="006D598B">
        <w:rPr>
          <w:sz w:val="26"/>
          <w:szCs w:val="26"/>
        </w:rPr>
        <w:t>0904</w:t>
      </w:r>
      <w:r w:rsidRPr="006D598B">
        <w:rPr>
          <w:spacing w:val="-5"/>
          <w:sz w:val="26"/>
          <w:szCs w:val="26"/>
        </w:rPr>
        <w:t xml:space="preserve"> </w:t>
      </w:r>
      <w:r w:rsidRPr="006D598B">
        <w:rPr>
          <w:sz w:val="26"/>
          <w:szCs w:val="26"/>
        </w:rPr>
        <w:t>768</w:t>
      </w:r>
      <w:r w:rsidRPr="006D598B">
        <w:rPr>
          <w:spacing w:val="-5"/>
          <w:sz w:val="26"/>
          <w:szCs w:val="26"/>
        </w:rPr>
        <w:t xml:space="preserve"> </w:t>
      </w:r>
      <w:r w:rsidRPr="006D598B">
        <w:rPr>
          <w:sz w:val="26"/>
          <w:szCs w:val="26"/>
        </w:rPr>
        <w:t>538.</w:t>
      </w:r>
      <w:r w:rsidRPr="006D598B">
        <w:rPr>
          <w:spacing w:val="-6"/>
          <w:sz w:val="26"/>
          <w:szCs w:val="26"/>
        </w:rPr>
        <w:t xml:space="preserve"> </w:t>
      </w:r>
      <w:r w:rsidRPr="006D598B">
        <w:rPr>
          <w:sz w:val="26"/>
          <w:szCs w:val="26"/>
        </w:rPr>
        <w:t>Email:</w:t>
      </w:r>
      <w:r w:rsidRPr="006D598B">
        <w:rPr>
          <w:spacing w:val="-5"/>
          <w:sz w:val="26"/>
          <w:szCs w:val="26"/>
        </w:rPr>
        <w:t xml:space="preserve"> </w:t>
      </w:r>
      <w:hyperlink r:id="rId19">
        <w:r w:rsidRPr="006D598B">
          <w:rPr>
            <w:sz w:val="26"/>
            <w:szCs w:val="26"/>
            <w:u w:val="single"/>
          </w:rPr>
          <w:t>thanhthanh3264@gmail.com</w:t>
        </w:r>
      </w:hyperlink>
      <w:r w:rsidRPr="006D598B">
        <w:rPr>
          <w:sz w:val="26"/>
          <w:szCs w:val="26"/>
        </w:rPr>
        <w:t>; Các hướng nghiên cứu chính: Tâm lý học chuyên ngành</w:t>
      </w:r>
    </w:p>
    <w:p w14:paraId="380AE4BC"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2:</w:t>
      </w:r>
    </w:p>
    <w:p w14:paraId="14F5D56B" w14:textId="77777777" w:rsidR="00671802" w:rsidRPr="006D598B" w:rsidRDefault="00671802" w:rsidP="005B2C59">
      <w:pPr>
        <w:pStyle w:val="ThnVnban"/>
        <w:spacing w:line="288" w:lineRule="auto"/>
        <w:rPr>
          <w:sz w:val="26"/>
          <w:szCs w:val="26"/>
        </w:rPr>
      </w:pPr>
      <w:r w:rsidRPr="006D598B">
        <w:rPr>
          <w:sz w:val="26"/>
          <w:szCs w:val="26"/>
        </w:rPr>
        <w:t>Họ</w:t>
      </w:r>
      <w:r w:rsidRPr="006D598B">
        <w:rPr>
          <w:spacing w:val="-6"/>
          <w:sz w:val="26"/>
          <w:szCs w:val="26"/>
        </w:rPr>
        <w:t xml:space="preserve"> </w:t>
      </w:r>
      <w:r w:rsidRPr="006D598B">
        <w:rPr>
          <w:sz w:val="26"/>
          <w:szCs w:val="26"/>
        </w:rPr>
        <w:t>và</w:t>
      </w:r>
      <w:r w:rsidRPr="006D598B">
        <w:rPr>
          <w:spacing w:val="-6"/>
          <w:sz w:val="26"/>
          <w:szCs w:val="26"/>
        </w:rPr>
        <w:t xml:space="preserve"> </w:t>
      </w:r>
      <w:r w:rsidRPr="006D598B">
        <w:rPr>
          <w:sz w:val="26"/>
          <w:szCs w:val="26"/>
        </w:rPr>
        <w:t>tên:Phan</w:t>
      </w:r>
      <w:r w:rsidRPr="006D598B">
        <w:rPr>
          <w:spacing w:val="-5"/>
          <w:sz w:val="26"/>
          <w:szCs w:val="26"/>
        </w:rPr>
        <w:t xml:space="preserve"> </w:t>
      </w:r>
      <w:r w:rsidRPr="006D598B">
        <w:rPr>
          <w:sz w:val="26"/>
          <w:szCs w:val="26"/>
        </w:rPr>
        <w:t>Quốc</w:t>
      </w:r>
      <w:r w:rsidRPr="006D598B">
        <w:rPr>
          <w:spacing w:val="-6"/>
          <w:sz w:val="26"/>
          <w:szCs w:val="26"/>
        </w:rPr>
        <w:t xml:space="preserve"> </w:t>
      </w:r>
      <w:r w:rsidRPr="006D598B">
        <w:rPr>
          <w:spacing w:val="-5"/>
          <w:sz w:val="26"/>
          <w:szCs w:val="26"/>
        </w:rPr>
        <w:t>Lâm</w:t>
      </w:r>
    </w:p>
    <w:p w14:paraId="36092A89" w14:textId="77777777" w:rsidR="00671802" w:rsidRPr="006D598B" w:rsidRDefault="00671802" w:rsidP="005B2C59">
      <w:pPr>
        <w:pStyle w:val="ThnVnban"/>
        <w:spacing w:line="288" w:lineRule="auto"/>
        <w:ind w:right="3534"/>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Phó</w:t>
      </w:r>
      <w:r w:rsidRPr="006D598B">
        <w:rPr>
          <w:spacing w:val="-3"/>
          <w:sz w:val="26"/>
          <w:szCs w:val="26"/>
        </w:rPr>
        <w:t xml:space="preserve"> </w:t>
      </w:r>
      <w:r w:rsidRPr="006D598B">
        <w:rPr>
          <w:sz w:val="26"/>
          <w:szCs w:val="26"/>
        </w:rPr>
        <w:t>trưởng</w:t>
      </w:r>
      <w:r w:rsidRPr="006D598B">
        <w:rPr>
          <w:spacing w:val="-5"/>
          <w:sz w:val="26"/>
          <w:szCs w:val="26"/>
        </w:rPr>
        <w:t xml:space="preserve"> </w:t>
      </w:r>
      <w:r w:rsidRPr="006D598B">
        <w:rPr>
          <w:sz w:val="26"/>
          <w:szCs w:val="26"/>
        </w:rPr>
        <w:t>khoa,</w:t>
      </w:r>
      <w:r w:rsidRPr="006D598B">
        <w:rPr>
          <w:spacing w:val="-2"/>
          <w:sz w:val="26"/>
          <w:szCs w:val="26"/>
        </w:rPr>
        <w:t xml:space="preserve"> </w:t>
      </w:r>
      <w:r w:rsidRPr="006D598B">
        <w:rPr>
          <w:sz w:val="26"/>
          <w:szCs w:val="26"/>
        </w:rPr>
        <w:t>GVC,</w:t>
      </w:r>
      <w:r w:rsidRPr="006D598B">
        <w:rPr>
          <w:spacing w:val="-5"/>
          <w:sz w:val="26"/>
          <w:szCs w:val="26"/>
        </w:rPr>
        <w:t xml:space="preserve"> </w:t>
      </w:r>
      <w:r w:rsidRPr="006D598B">
        <w:rPr>
          <w:sz w:val="26"/>
          <w:szCs w:val="26"/>
        </w:rPr>
        <w:t>tiến</w:t>
      </w:r>
      <w:r w:rsidRPr="006D598B">
        <w:rPr>
          <w:spacing w:val="-3"/>
          <w:sz w:val="26"/>
          <w:szCs w:val="26"/>
        </w:rPr>
        <w:t xml:space="preserve"> </w:t>
      </w:r>
      <w:r w:rsidRPr="006D598B">
        <w:rPr>
          <w:sz w:val="26"/>
          <w:szCs w:val="26"/>
        </w:rPr>
        <w:t>sĩ Thời gian, địa điểm làm việc:</w:t>
      </w:r>
    </w:p>
    <w:p w14:paraId="18B19A3F" w14:textId="77777777" w:rsidR="00671802" w:rsidRPr="006D598B" w:rsidRDefault="00671802" w:rsidP="005B2C59">
      <w:pPr>
        <w:pStyle w:val="ThnVnban"/>
        <w:spacing w:line="288" w:lineRule="auto"/>
        <w:rPr>
          <w:sz w:val="26"/>
          <w:szCs w:val="26"/>
        </w:rPr>
      </w:pPr>
      <w:r w:rsidRPr="006D598B">
        <w:rPr>
          <w:sz w:val="26"/>
          <w:szCs w:val="26"/>
        </w:rPr>
        <w:t>Địa</w:t>
      </w:r>
      <w:r w:rsidRPr="006D598B">
        <w:rPr>
          <w:spacing w:val="-6"/>
          <w:sz w:val="26"/>
          <w:szCs w:val="26"/>
        </w:rPr>
        <w:t xml:space="preserve"> </w:t>
      </w:r>
      <w:r w:rsidRPr="006D598B">
        <w:rPr>
          <w:sz w:val="26"/>
          <w:szCs w:val="26"/>
        </w:rPr>
        <w:t>chỉ</w:t>
      </w:r>
      <w:r w:rsidRPr="006D598B">
        <w:rPr>
          <w:spacing w:val="-5"/>
          <w:sz w:val="26"/>
          <w:szCs w:val="26"/>
        </w:rPr>
        <w:t xml:space="preserve"> </w:t>
      </w:r>
      <w:r w:rsidRPr="006D598B">
        <w:rPr>
          <w:sz w:val="26"/>
          <w:szCs w:val="26"/>
        </w:rPr>
        <w:t>liên</w:t>
      </w:r>
      <w:r w:rsidRPr="006D598B">
        <w:rPr>
          <w:spacing w:val="-4"/>
          <w:sz w:val="26"/>
          <w:szCs w:val="26"/>
        </w:rPr>
        <w:t xml:space="preserve"> </w:t>
      </w:r>
      <w:r w:rsidRPr="006D598B">
        <w:rPr>
          <w:sz w:val="26"/>
          <w:szCs w:val="26"/>
        </w:rPr>
        <w:t>hệ:K6,</w:t>
      </w:r>
      <w:r w:rsidRPr="006D598B">
        <w:rPr>
          <w:spacing w:val="-3"/>
          <w:sz w:val="26"/>
          <w:szCs w:val="26"/>
        </w:rPr>
        <w:t xml:space="preserve"> </w:t>
      </w:r>
      <w:r w:rsidRPr="006D598B">
        <w:rPr>
          <w:sz w:val="26"/>
          <w:szCs w:val="26"/>
        </w:rPr>
        <w:t>Bến</w:t>
      </w:r>
      <w:r w:rsidRPr="006D598B">
        <w:rPr>
          <w:spacing w:val="-6"/>
          <w:sz w:val="26"/>
          <w:szCs w:val="26"/>
        </w:rPr>
        <w:t xml:space="preserve"> </w:t>
      </w:r>
      <w:r w:rsidRPr="006D598B">
        <w:rPr>
          <w:sz w:val="26"/>
          <w:szCs w:val="26"/>
        </w:rPr>
        <w:t>Thủy,</w:t>
      </w:r>
      <w:r w:rsidRPr="006D598B">
        <w:rPr>
          <w:spacing w:val="-5"/>
          <w:sz w:val="26"/>
          <w:szCs w:val="26"/>
        </w:rPr>
        <w:t xml:space="preserve"> </w:t>
      </w:r>
      <w:r w:rsidRPr="006D598B">
        <w:rPr>
          <w:sz w:val="26"/>
          <w:szCs w:val="26"/>
        </w:rPr>
        <w:t>Vinh,</w:t>
      </w:r>
      <w:r w:rsidRPr="006D598B">
        <w:rPr>
          <w:spacing w:val="-6"/>
          <w:sz w:val="26"/>
          <w:szCs w:val="26"/>
        </w:rPr>
        <w:t xml:space="preserve"> </w:t>
      </w:r>
      <w:r w:rsidRPr="006D598B">
        <w:rPr>
          <w:sz w:val="26"/>
          <w:szCs w:val="26"/>
        </w:rPr>
        <w:t>Nghệ</w:t>
      </w:r>
      <w:r w:rsidRPr="006D598B">
        <w:rPr>
          <w:spacing w:val="-5"/>
          <w:sz w:val="26"/>
          <w:szCs w:val="26"/>
        </w:rPr>
        <w:t xml:space="preserve"> An</w:t>
      </w:r>
    </w:p>
    <w:p w14:paraId="70771982" w14:textId="77777777" w:rsidR="00671802" w:rsidRPr="006D598B" w:rsidRDefault="00671802" w:rsidP="005B2C59">
      <w:pPr>
        <w:pStyle w:val="ThnVnban"/>
        <w:spacing w:line="288" w:lineRule="auto"/>
        <w:ind w:right="3534"/>
        <w:rPr>
          <w:b/>
          <w:sz w:val="26"/>
          <w:szCs w:val="26"/>
        </w:rPr>
      </w:pPr>
      <w:r w:rsidRPr="006D598B">
        <w:rPr>
          <w:sz w:val="26"/>
          <w:szCs w:val="26"/>
        </w:rPr>
        <w:t>Điện</w:t>
      </w:r>
      <w:r w:rsidRPr="006D598B">
        <w:rPr>
          <w:spacing w:val="-9"/>
          <w:sz w:val="26"/>
          <w:szCs w:val="26"/>
        </w:rPr>
        <w:t xml:space="preserve"> </w:t>
      </w:r>
      <w:r w:rsidRPr="006D598B">
        <w:rPr>
          <w:sz w:val="26"/>
          <w:szCs w:val="26"/>
        </w:rPr>
        <w:t>thoại:</w:t>
      </w:r>
      <w:r w:rsidRPr="006D598B">
        <w:rPr>
          <w:spacing w:val="-7"/>
          <w:sz w:val="26"/>
          <w:szCs w:val="26"/>
        </w:rPr>
        <w:t xml:space="preserve"> </w:t>
      </w:r>
      <w:r w:rsidRPr="006D598B">
        <w:rPr>
          <w:sz w:val="26"/>
          <w:szCs w:val="26"/>
        </w:rPr>
        <w:t>0912079483.</w:t>
      </w:r>
      <w:r w:rsidRPr="006D598B">
        <w:rPr>
          <w:spacing w:val="-9"/>
          <w:sz w:val="26"/>
          <w:szCs w:val="26"/>
        </w:rPr>
        <w:t xml:space="preserve"> </w:t>
      </w:r>
      <w:r w:rsidRPr="006D598B">
        <w:rPr>
          <w:sz w:val="26"/>
          <w:szCs w:val="26"/>
        </w:rPr>
        <w:t>Email:</w:t>
      </w:r>
      <w:r w:rsidRPr="006D598B">
        <w:rPr>
          <w:spacing w:val="-8"/>
          <w:sz w:val="26"/>
          <w:szCs w:val="26"/>
        </w:rPr>
        <w:t xml:space="preserve"> </w:t>
      </w:r>
      <w:hyperlink r:id="rId20">
        <w:r w:rsidRPr="006D598B">
          <w:rPr>
            <w:sz w:val="26"/>
            <w:szCs w:val="26"/>
            <w:u w:val="single"/>
          </w:rPr>
          <w:t>lampq@vinhuni.edu.vn</w:t>
        </w:r>
      </w:hyperlink>
      <w:r w:rsidRPr="006D598B">
        <w:rPr>
          <w:spacing w:val="-5"/>
          <w:sz w:val="26"/>
          <w:szCs w:val="26"/>
        </w:rPr>
        <w:t xml:space="preserve"> </w:t>
      </w:r>
      <w:r w:rsidRPr="006D598B">
        <w:rPr>
          <w:sz w:val="26"/>
          <w:szCs w:val="26"/>
        </w:rPr>
        <w:t xml:space="preserve">; Các hướng nghiên cứu chính: Tâm lý học chuyên ngành </w:t>
      </w:r>
      <w:r w:rsidRPr="006D598B">
        <w:rPr>
          <w:b/>
          <w:sz w:val="26"/>
          <w:szCs w:val="26"/>
        </w:rPr>
        <w:t>Giảng viên 3:</w:t>
      </w:r>
    </w:p>
    <w:p w14:paraId="241A7A07" w14:textId="77777777" w:rsidR="00671802" w:rsidRPr="006D598B" w:rsidRDefault="00671802" w:rsidP="005B2C59">
      <w:pPr>
        <w:pStyle w:val="ThnVnban"/>
        <w:spacing w:line="288" w:lineRule="auto"/>
        <w:rPr>
          <w:sz w:val="26"/>
          <w:szCs w:val="26"/>
        </w:rPr>
      </w:pPr>
      <w:r w:rsidRPr="006D598B">
        <w:rPr>
          <w:sz w:val="26"/>
          <w:szCs w:val="26"/>
        </w:rPr>
        <w:t>Họ</w:t>
      </w:r>
      <w:r w:rsidRPr="006D598B">
        <w:rPr>
          <w:spacing w:val="-5"/>
          <w:sz w:val="26"/>
          <w:szCs w:val="26"/>
        </w:rPr>
        <w:t xml:space="preserve"> </w:t>
      </w:r>
      <w:r w:rsidRPr="006D598B">
        <w:rPr>
          <w:sz w:val="26"/>
          <w:szCs w:val="26"/>
        </w:rPr>
        <w:t>và</w:t>
      </w:r>
      <w:r w:rsidRPr="006D598B">
        <w:rPr>
          <w:spacing w:val="-5"/>
          <w:sz w:val="26"/>
          <w:szCs w:val="26"/>
        </w:rPr>
        <w:t xml:space="preserve"> </w:t>
      </w:r>
      <w:r w:rsidRPr="006D598B">
        <w:rPr>
          <w:sz w:val="26"/>
          <w:szCs w:val="26"/>
        </w:rPr>
        <w:t>tên:</w:t>
      </w:r>
      <w:r w:rsidRPr="006D598B">
        <w:rPr>
          <w:spacing w:val="-3"/>
          <w:sz w:val="26"/>
          <w:szCs w:val="26"/>
        </w:rPr>
        <w:t xml:space="preserve"> </w:t>
      </w:r>
      <w:r w:rsidRPr="006D598B">
        <w:rPr>
          <w:sz w:val="26"/>
          <w:szCs w:val="26"/>
        </w:rPr>
        <w:t>Dương</w:t>
      </w:r>
      <w:r w:rsidRPr="006D598B">
        <w:rPr>
          <w:spacing w:val="-5"/>
          <w:sz w:val="26"/>
          <w:szCs w:val="26"/>
        </w:rPr>
        <w:t xml:space="preserve"> </w:t>
      </w:r>
      <w:r w:rsidRPr="006D598B">
        <w:rPr>
          <w:sz w:val="26"/>
          <w:szCs w:val="26"/>
        </w:rPr>
        <w:t>Thị</w:t>
      </w:r>
      <w:r w:rsidRPr="006D598B">
        <w:rPr>
          <w:spacing w:val="-2"/>
          <w:sz w:val="26"/>
          <w:szCs w:val="26"/>
        </w:rPr>
        <w:t xml:space="preserve"> </w:t>
      </w:r>
      <w:r w:rsidRPr="006D598B">
        <w:rPr>
          <w:spacing w:val="-4"/>
          <w:sz w:val="26"/>
          <w:szCs w:val="26"/>
        </w:rPr>
        <w:t>Linh</w:t>
      </w:r>
    </w:p>
    <w:p w14:paraId="26C8244E" w14:textId="77777777" w:rsidR="00671802" w:rsidRPr="006D598B" w:rsidRDefault="00671802" w:rsidP="005B2C59">
      <w:pPr>
        <w:pStyle w:val="ThnVnban"/>
        <w:spacing w:line="288" w:lineRule="auto"/>
        <w:ind w:right="5939"/>
        <w:rPr>
          <w:sz w:val="26"/>
          <w:szCs w:val="26"/>
        </w:rPr>
      </w:pPr>
      <w:r w:rsidRPr="006D598B">
        <w:rPr>
          <w:sz w:val="26"/>
          <w:szCs w:val="26"/>
        </w:rPr>
        <w:t>Chức</w:t>
      </w:r>
      <w:r w:rsidRPr="006D598B">
        <w:rPr>
          <w:spacing w:val="-6"/>
          <w:sz w:val="26"/>
          <w:szCs w:val="26"/>
        </w:rPr>
        <w:t xml:space="preserve"> </w:t>
      </w:r>
      <w:r w:rsidRPr="006D598B">
        <w:rPr>
          <w:sz w:val="26"/>
          <w:szCs w:val="26"/>
        </w:rPr>
        <w:t>danh,</w:t>
      </w:r>
      <w:r w:rsidRPr="006D598B">
        <w:rPr>
          <w:spacing w:val="-6"/>
          <w:sz w:val="26"/>
          <w:szCs w:val="26"/>
        </w:rPr>
        <w:t xml:space="preserve"> </w:t>
      </w:r>
      <w:r w:rsidRPr="006D598B">
        <w:rPr>
          <w:sz w:val="26"/>
          <w:szCs w:val="26"/>
        </w:rPr>
        <w:t>học</w:t>
      </w:r>
      <w:r w:rsidRPr="006D598B">
        <w:rPr>
          <w:spacing w:val="-6"/>
          <w:sz w:val="26"/>
          <w:szCs w:val="26"/>
        </w:rPr>
        <w:t xml:space="preserve"> </w:t>
      </w:r>
      <w:r w:rsidRPr="006D598B">
        <w:rPr>
          <w:sz w:val="26"/>
          <w:szCs w:val="26"/>
        </w:rPr>
        <w:t>hàm,</w:t>
      </w:r>
      <w:r w:rsidRPr="006D598B">
        <w:rPr>
          <w:spacing w:val="-6"/>
          <w:sz w:val="26"/>
          <w:szCs w:val="26"/>
        </w:rPr>
        <w:t xml:space="preserve"> </w:t>
      </w:r>
      <w:r w:rsidRPr="006D598B">
        <w:rPr>
          <w:sz w:val="26"/>
          <w:szCs w:val="26"/>
        </w:rPr>
        <w:t>học</w:t>
      </w:r>
      <w:r w:rsidRPr="006D598B">
        <w:rPr>
          <w:spacing w:val="-6"/>
          <w:sz w:val="26"/>
          <w:szCs w:val="26"/>
        </w:rPr>
        <w:t xml:space="preserve"> </w:t>
      </w:r>
      <w:r w:rsidRPr="006D598B">
        <w:rPr>
          <w:sz w:val="26"/>
          <w:szCs w:val="26"/>
        </w:rPr>
        <w:t>vị:</w:t>
      </w:r>
      <w:r w:rsidRPr="006D598B">
        <w:rPr>
          <w:spacing w:val="-6"/>
          <w:sz w:val="26"/>
          <w:szCs w:val="26"/>
        </w:rPr>
        <w:t xml:space="preserve"> </w:t>
      </w:r>
      <w:r w:rsidRPr="006D598B">
        <w:rPr>
          <w:sz w:val="26"/>
          <w:szCs w:val="26"/>
        </w:rPr>
        <w:t>thạc</w:t>
      </w:r>
      <w:r w:rsidRPr="006D598B">
        <w:rPr>
          <w:spacing w:val="-6"/>
          <w:sz w:val="26"/>
          <w:szCs w:val="26"/>
        </w:rPr>
        <w:t xml:space="preserve"> </w:t>
      </w:r>
      <w:r w:rsidRPr="006D598B">
        <w:rPr>
          <w:sz w:val="26"/>
          <w:szCs w:val="26"/>
        </w:rPr>
        <w:t>sĩ Thời gian, địa điểm làm việc:</w:t>
      </w:r>
    </w:p>
    <w:p w14:paraId="67257BEE" w14:textId="77777777" w:rsidR="00671802" w:rsidRPr="006D598B" w:rsidRDefault="00671802" w:rsidP="005B2C59">
      <w:pPr>
        <w:pStyle w:val="ThnVnban"/>
        <w:spacing w:line="288" w:lineRule="auto"/>
        <w:ind w:right="1522"/>
        <w:rPr>
          <w:sz w:val="26"/>
          <w:szCs w:val="26"/>
        </w:rPr>
      </w:pPr>
      <w:r w:rsidRPr="006D598B">
        <w:rPr>
          <w:sz w:val="26"/>
          <w:szCs w:val="26"/>
        </w:rPr>
        <w:t>Địa</w:t>
      </w:r>
      <w:r w:rsidRPr="006D598B">
        <w:rPr>
          <w:spacing w:val="-4"/>
          <w:sz w:val="26"/>
          <w:szCs w:val="26"/>
        </w:rPr>
        <w:t xml:space="preserve"> </w:t>
      </w:r>
      <w:r w:rsidRPr="006D598B">
        <w:rPr>
          <w:sz w:val="26"/>
          <w:szCs w:val="26"/>
        </w:rPr>
        <w:t>chỉ</w:t>
      </w:r>
      <w:r w:rsidRPr="006D598B">
        <w:rPr>
          <w:spacing w:val="-4"/>
          <w:sz w:val="26"/>
          <w:szCs w:val="26"/>
        </w:rPr>
        <w:t xml:space="preserve"> </w:t>
      </w:r>
      <w:r w:rsidRPr="006D598B">
        <w:rPr>
          <w:sz w:val="26"/>
          <w:szCs w:val="26"/>
        </w:rPr>
        <w:t>liên</w:t>
      </w:r>
      <w:r w:rsidRPr="006D598B">
        <w:rPr>
          <w:spacing w:val="-2"/>
          <w:sz w:val="26"/>
          <w:szCs w:val="26"/>
        </w:rPr>
        <w:t xml:space="preserve"> </w:t>
      </w:r>
      <w:r w:rsidRPr="006D598B">
        <w:rPr>
          <w:sz w:val="26"/>
          <w:szCs w:val="26"/>
        </w:rPr>
        <w:t>hệ:số</w:t>
      </w:r>
      <w:r w:rsidRPr="006D598B">
        <w:rPr>
          <w:spacing w:val="-4"/>
          <w:sz w:val="26"/>
          <w:szCs w:val="26"/>
        </w:rPr>
        <w:t xml:space="preserve"> </w:t>
      </w:r>
      <w:r w:rsidRPr="006D598B">
        <w:rPr>
          <w:sz w:val="26"/>
          <w:szCs w:val="26"/>
        </w:rPr>
        <w:t>nhà</w:t>
      </w:r>
      <w:r w:rsidRPr="006D598B">
        <w:rPr>
          <w:spacing w:val="-1"/>
          <w:sz w:val="26"/>
          <w:szCs w:val="26"/>
        </w:rPr>
        <w:t xml:space="preserve"> </w:t>
      </w:r>
      <w:r w:rsidRPr="006D598B">
        <w:rPr>
          <w:sz w:val="26"/>
          <w:szCs w:val="26"/>
        </w:rPr>
        <w:t>26B,</w:t>
      </w:r>
      <w:r w:rsidRPr="006D598B">
        <w:rPr>
          <w:spacing w:val="-4"/>
          <w:sz w:val="26"/>
          <w:szCs w:val="26"/>
        </w:rPr>
        <w:t xml:space="preserve"> </w:t>
      </w:r>
      <w:r w:rsidRPr="006D598B">
        <w:rPr>
          <w:sz w:val="26"/>
          <w:szCs w:val="26"/>
        </w:rPr>
        <w:t>ngõ</w:t>
      </w:r>
      <w:r w:rsidRPr="006D598B">
        <w:rPr>
          <w:spacing w:val="-2"/>
          <w:sz w:val="26"/>
          <w:szCs w:val="26"/>
        </w:rPr>
        <w:t xml:space="preserve"> </w:t>
      </w:r>
      <w:r w:rsidRPr="006D598B">
        <w:rPr>
          <w:sz w:val="26"/>
          <w:szCs w:val="26"/>
        </w:rPr>
        <w:t>16,</w:t>
      </w:r>
      <w:r w:rsidRPr="006D598B">
        <w:rPr>
          <w:spacing w:val="-4"/>
          <w:sz w:val="26"/>
          <w:szCs w:val="26"/>
        </w:rPr>
        <w:t xml:space="preserve"> </w:t>
      </w:r>
      <w:r w:rsidRPr="006D598B">
        <w:rPr>
          <w:sz w:val="26"/>
          <w:szCs w:val="26"/>
        </w:rPr>
        <w:t>Nguyễn</w:t>
      </w:r>
      <w:r w:rsidRPr="006D598B">
        <w:rPr>
          <w:spacing w:val="-2"/>
          <w:sz w:val="26"/>
          <w:szCs w:val="26"/>
        </w:rPr>
        <w:t xml:space="preserve"> </w:t>
      </w:r>
      <w:r w:rsidRPr="006D598B">
        <w:rPr>
          <w:sz w:val="26"/>
          <w:szCs w:val="26"/>
        </w:rPr>
        <w:t>Viết</w:t>
      </w:r>
      <w:r w:rsidRPr="006D598B">
        <w:rPr>
          <w:spacing w:val="-1"/>
          <w:sz w:val="26"/>
          <w:szCs w:val="26"/>
        </w:rPr>
        <w:t xml:space="preserve"> </w:t>
      </w:r>
      <w:r w:rsidRPr="006D598B">
        <w:rPr>
          <w:sz w:val="26"/>
          <w:szCs w:val="26"/>
        </w:rPr>
        <w:t>Xuân,</w:t>
      </w:r>
      <w:r w:rsidRPr="006D598B">
        <w:rPr>
          <w:spacing w:val="-1"/>
          <w:sz w:val="26"/>
          <w:szCs w:val="26"/>
        </w:rPr>
        <w:t xml:space="preserve"> </w:t>
      </w:r>
      <w:r w:rsidRPr="006D598B">
        <w:rPr>
          <w:sz w:val="26"/>
          <w:szCs w:val="26"/>
        </w:rPr>
        <w:t>Hưng</w:t>
      </w:r>
      <w:r w:rsidRPr="006D598B">
        <w:rPr>
          <w:spacing w:val="-4"/>
          <w:sz w:val="26"/>
          <w:szCs w:val="26"/>
        </w:rPr>
        <w:t xml:space="preserve"> </w:t>
      </w:r>
      <w:r w:rsidRPr="006D598B">
        <w:rPr>
          <w:sz w:val="26"/>
          <w:szCs w:val="26"/>
        </w:rPr>
        <w:t>Dũng,</w:t>
      </w:r>
      <w:r w:rsidRPr="006D598B">
        <w:rPr>
          <w:spacing w:val="-4"/>
          <w:sz w:val="26"/>
          <w:szCs w:val="26"/>
        </w:rPr>
        <w:t xml:space="preserve"> </w:t>
      </w:r>
      <w:r w:rsidRPr="006D598B">
        <w:rPr>
          <w:sz w:val="26"/>
          <w:szCs w:val="26"/>
        </w:rPr>
        <w:t xml:space="preserve">TPVinh Điện thoại: 0904 727 472. Email: </w:t>
      </w:r>
      <w:hyperlink r:id="rId21">
        <w:r w:rsidRPr="006D598B">
          <w:rPr>
            <w:sz w:val="26"/>
            <w:szCs w:val="26"/>
            <w:u w:val="single"/>
          </w:rPr>
          <w:t>linhkhoagd@gmail.com</w:t>
        </w:r>
      </w:hyperlink>
    </w:p>
    <w:p w14:paraId="24105120" w14:textId="77777777" w:rsidR="00671802" w:rsidRPr="006D598B" w:rsidRDefault="00671802"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z w:val="26"/>
          <w:szCs w:val="26"/>
        </w:rPr>
        <w:t>chính:</w:t>
      </w:r>
      <w:r w:rsidRPr="006D598B">
        <w:rPr>
          <w:spacing w:val="-5"/>
          <w:sz w:val="26"/>
          <w:szCs w:val="26"/>
        </w:rPr>
        <w:t xml:space="preserve"> </w:t>
      </w:r>
      <w:r w:rsidRPr="006D598B">
        <w:rPr>
          <w:sz w:val="26"/>
          <w:szCs w:val="26"/>
        </w:rPr>
        <w:t>Tâm</w:t>
      </w:r>
      <w:r w:rsidRPr="006D598B">
        <w:rPr>
          <w:spacing w:val="-3"/>
          <w:sz w:val="26"/>
          <w:szCs w:val="26"/>
        </w:rPr>
        <w:t xml:space="preserve"> </w:t>
      </w:r>
      <w:r w:rsidRPr="006D598B">
        <w:rPr>
          <w:sz w:val="26"/>
          <w:szCs w:val="26"/>
        </w:rPr>
        <w:t>lý</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chuyên</w:t>
      </w:r>
      <w:r w:rsidRPr="006D598B">
        <w:rPr>
          <w:spacing w:val="-6"/>
          <w:sz w:val="26"/>
          <w:szCs w:val="26"/>
        </w:rPr>
        <w:t xml:space="preserve"> </w:t>
      </w:r>
      <w:r w:rsidRPr="006D598B">
        <w:rPr>
          <w:spacing w:val="-2"/>
          <w:sz w:val="26"/>
          <w:szCs w:val="26"/>
        </w:rPr>
        <w:t>ngành</w:t>
      </w:r>
    </w:p>
    <w:p w14:paraId="2104EF2D"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4:</w:t>
      </w:r>
    </w:p>
    <w:p w14:paraId="55584DD0" w14:textId="77777777" w:rsidR="00671802" w:rsidRPr="006D598B" w:rsidRDefault="00671802" w:rsidP="005B2C59">
      <w:pPr>
        <w:pStyle w:val="ThnVnban"/>
        <w:spacing w:line="288" w:lineRule="auto"/>
        <w:rPr>
          <w:sz w:val="26"/>
          <w:szCs w:val="26"/>
        </w:rPr>
      </w:pPr>
      <w:r w:rsidRPr="006D598B">
        <w:rPr>
          <w:sz w:val="26"/>
          <w:szCs w:val="26"/>
        </w:rPr>
        <w:t>Họ</w:t>
      </w:r>
      <w:r w:rsidRPr="006D598B">
        <w:rPr>
          <w:spacing w:val="-5"/>
          <w:sz w:val="26"/>
          <w:szCs w:val="26"/>
        </w:rPr>
        <w:t xml:space="preserve"> </w:t>
      </w:r>
      <w:r w:rsidRPr="006D598B">
        <w:rPr>
          <w:sz w:val="26"/>
          <w:szCs w:val="26"/>
        </w:rPr>
        <w:t>và</w:t>
      </w:r>
      <w:r w:rsidRPr="006D598B">
        <w:rPr>
          <w:spacing w:val="-4"/>
          <w:sz w:val="26"/>
          <w:szCs w:val="26"/>
        </w:rPr>
        <w:t xml:space="preserve"> </w:t>
      </w:r>
      <w:r w:rsidRPr="006D598B">
        <w:rPr>
          <w:sz w:val="26"/>
          <w:szCs w:val="26"/>
        </w:rPr>
        <w:t>tên:</w:t>
      </w:r>
      <w:r w:rsidRPr="006D598B">
        <w:rPr>
          <w:spacing w:val="-3"/>
          <w:sz w:val="26"/>
          <w:szCs w:val="26"/>
        </w:rPr>
        <w:t xml:space="preserve"> </w:t>
      </w:r>
      <w:r w:rsidRPr="006D598B">
        <w:rPr>
          <w:sz w:val="26"/>
          <w:szCs w:val="26"/>
        </w:rPr>
        <w:t>Lê</w:t>
      </w:r>
      <w:r w:rsidRPr="006D598B">
        <w:rPr>
          <w:spacing w:val="-4"/>
          <w:sz w:val="26"/>
          <w:szCs w:val="26"/>
        </w:rPr>
        <w:t xml:space="preserve"> </w:t>
      </w:r>
      <w:r w:rsidRPr="006D598B">
        <w:rPr>
          <w:sz w:val="26"/>
          <w:szCs w:val="26"/>
        </w:rPr>
        <w:t>Thục</w:t>
      </w:r>
      <w:r w:rsidRPr="006D598B">
        <w:rPr>
          <w:spacing w:val="-2"/>
          <w:sz w:val="26"/>
          <w:szCs w:val="26"/>
        </w:rPr>
        <w:t xml:space="preserve"> </w:t>
      </w:r>
      <w:r w:rsidRPr="006D598B">
        <w:rPr>
          <w:spacing w:val="-5"/>
          <w:sz w:val="26"/>
          <w:szCs w:val="26"/>
        </w:rPr>
        <w:t>Anh</w:t>
      </w:r>
    </w:p>
    <w:p w14:paraId="37AE14CE" w14:textId="77777777" w:rsidR="00671802" w:rsidRPr="006D598B" w:rsidRDefault="00671802" w:rsidP="005B2C59">
      <w:pPr>
        <w:pStyle w:val="ThnVnban"/>
        <w:spacing w:line="288" w:lineRule="auto"/>
        <w:ind w:right="5939"/>
        <w:rPr>
          <w:sz w:val="26"/>
          <w:szCs w:val="26"/>
        </w:rPr>
      </w:pPr>
      <w:r w:rsidRPr="006D598B">
        <w:rPr>
          <w:sz w:val="26"/>
          <w:szCs w:val="26"/>
        </w:rPr>
        <w:t>Chức</w:t>
      </w:r>
      <w:r w:rsidRPr="006D598B">
        <w:rPr>
          <w:spacing w:val="-6"/>
          <w:sz w:val="26"/>
          <w:szCs w:val="26"/>
        </w:rPr>
        <w:t xml:space="preserve"> </w:t>
      </w:r>
      <w:r w:rsidRPr="006D598B">
        <w:rPr>
          <w:sz w:val="26"/>
          <w:szCs w:val="26"/>
        </w:rPr>
        <w:t>danh,</w:t>
      </w:r>
      <w:r w:rsidRPr="006D598B">
        <w:rPr>
          <w:spacing w:val="-6"/>
          <w:sz w:val="26"/>
          <w:szCs w:val="26"/>
        </w:rPr>
        <w:t xml:space="preserve"> </w:t>
      </w:r>
      <w:r w:rsidRPr="006D598B">
        <w:rPr>
          <w:sz w:val="26"/>
          <w:szCs w:val="26"/>
        </w:rPr>
        <w:t>học</w:t>
      </w:r>
      <w:r w:rsidRPr="006D598B">
        <w:rPr>
          <w:spacing w:val="-6"/>
          <w:sz w:val="26"/>
          <w:szCs w:val="26"/>
        </w:rPr>
        <w:t xml:space="preserve"> </w:t>
      </w:r>
      <w:r w:rsidRPr="006D598B">
        <w:rPr>
          <w:sz w:val="26"/>
          <w:szCs w:val="26"/>
        </w:rPr>
        <w:t>hàm,</w:t>
      </w:r>
      <w:r w:rsidRPr="006D598B">
        <w:rPr>
          <w:spacing w:val="-6"/>
          <w:sz w:val="26"/>
          <w:szCs w:val="26"/>
        </w:rPr>
        <w:t xml:space="preserve"> </w:t>
      </w:r>
      <w:r w:rsidRPr="006D598B">
        <w:rPr>
          <w:sz w:val="26"/>
          <w:szCs w:val="26"/>
        </w:rPr>
        <w:t>học</w:t>
      </w:r>
      <w:r w:rsidRPr="006D598B">
        <w:rPr>
          <w:spacing w:val="-6"/>
          <w:sz w:val="26"/>
          <w:szCs w:val="26"/>
        </w:rPr>
        <w:t xml:space="preserve"> </w:t>
      </w:r>
      <w:r w:rsidRPr="006D598B">
        <w:rPr>
          <w:sz w:val="26"/>
          <w:szCs w:val="26"/>
        </w:rPr>
        <w:t>vị:</w:t>
      </w:r>
      <w:r w:rsidRPr="006D598B">
        <w:rPr>
          <w:spacing w:val="-6"/>
          <w:sz w:val="26"/>
          <w:szCs w:val="26"/>
        </w:rPr>
        <w:t xml:space="preserve"> </w:t>
      </w:r>
      <w:r w:rsidRPr="006D598B">
        <w:rPr>
          <w:sz w:val="26"/>
          <w:szCs w:val="26"/>
        </w:rPr>
        <w:t>tiến</w:t>
      </w:r>
      <w:r w:rsidRPr="006D598B">
        <w:rPr>
          <w:spacing w:val="-4"/>
          <w:sz w:val="26"/>
          <w:szCs w:val="26"/>
        </w:rPr>
        <w:t xml:space="preserve"> </w:t>
      </w:r>
      <w:r w:rsidRPr="006D598B">
        <w:rPr>
          <w:sz w:val="26"/>
          <w:szCs w:val="26"/>
        </w:rPr>
        <w:t>sĩ Thời gian, địa điểm làm việc:</w:t>
      </w:r>
    </w:p>
    <w:p w14:paraId="2C61006C" w14:textId="77777777" w:rsidR="00671802" w:rsidRPr="006D598B" w:rsidRDefault="00671802" w:rsidP="005B2C59">
      <w:pPr>
        <w:pStyle w:val="ThnVnban"/>
        <w:spacing w:line="288" w:lineRule="auto"/>
        <w:rPr>
          <w:sz w:val="26"/>
          <w:szCs w:val="26"/>
        </w:rPr>
      </w:pPr>
      <w:r w:rsidRPr="006D598B">
        <w:rPr>
          <w:sz w:val="26"/>
          <w:szCs w:val="26"/>
        </w:rPr>
        <w:t>Địa</w:t>
      </w:r>
      <w:r w:rsidRPr="006D598B">
        <w:rPr>
          <w:spacing w:val="-6"/>
          <w:sz w:val="26"/>
          <w:szCs w:val="26"/>
        </w:rPr>
        <w:t xml:space="preserve"> </w:t>
      </w:r>
      <w:r w:rsidRPr="006D598B">
        <w:rPr>
          <w:sz w:val="26"/>
          <w:szCs w:val="26"/>
        </w:rPr>
        <w:t>chỉ</w:t>
      </w:r>
      <w:r w:rsidRPr="006D598B">
        <w:rPr>
          <w:spacing w:val="-6"/>
          <w:sz w:val="26"/>
          <w:szCs w:val="26"/>
        </w:rPr>
        <w:t xml:space="preserve"> </w:t>
      </w:r>
      <w:r w:rsidRPr="006D598B">
        <w:rPr>
          <w:sz w:val="26"/>
          <w:szCs w:val="26"/>
        </w:rPr>
        <w:t>liên</w:t>
      </w:r>
      <w:r w:rsidRPr="006D598B">
        <w:rPr>
          <w:spacing w:val="-5"/>
          <w:sz w:val="26"/>
          <w:szCs w:val="26"/>
        </w:rPr>
        <w:t xml:space="preserve"> </w:t>
      </w:r>
      <w:r w:rsidRPr="006D598B">
        <w:rPr>
          <w:sz w:val="26"/>
          <w:szCs w:val="26"/>
        </w:rPr>
        <w:t>hệ:Phường</w:t>
      </w:r>
      <w:r w:rsidRPr="006D598B">
        <w:rPr>
          <w:spacing w:val="-4"/>
          <w:sz w:val="26"/>
          <w:szCs w:val="26"/>
        </w:rPr>
        <w:t xml:space="preserve"> </w:t>
      </w:r>
      <w:r w:rsidRPr="006D598B">
        <w:rPr>
          <w:sz w:val="26"/>
          <w:szCs w:val="26"/>
        </w:rPr>
        <w:t>Hưng</w:t>
      </w:r>
      <w:r w:rsidRPr="006D598B">
        <w:rPr>
          <w:spacing w:val="-6"/>
          <w:sz w:val="26"/>
          <w:szCs w:val="26"/>
        </w:rPr>
        <w:t xml:space="preserve"> </w:t>
      </w:r>
      <w:r w:rsidRPr="006D598B">
        <w:rPr>
          <w:sz w:val="26"/>
          <w:szCs w:val="26"/>
        </w:rPr>
        <w:t>Phúc,</w:t>
      </w:r>
      <w:r w:rsidRPr="006D598B">
        <w:rPr>
          <w:spacing w:val="-4"/>
          <w:sz w:val="26"/>
          <w:szCs w:val="26"/>
        </w:rPr>
        <w:t xml:space="preserve"> </w:t>
      </w:r>
      <w:r w:rsidRPr="006D598B">
        <w:rPr>
          <w:sz w:val="26"/>
          <w:szCs w:val="26"/>
        </w:rPr>
        <w:t>Vinh,</w:t>
      </w:r>
      <w:r w:rsidRPr="006D598B">
        <w:rPr>
          <w:spacing w:val="-6"/>
          <w:sz w:val="26"/>
          <w:szCs w:val="26"/>
        </w:rPr>
        <w:t xml:space="preserve"> </w:t>
      </w:r>
      <w:r w:rsidRPr="006D598B">
        <w:rPr>
          <w:sz w:val="26"/>
          <w:szCs w:val="26"/>
        </w:rPr>
        <w:t>Nghệ</w:t>
      </w:r>
      <w:r w:rsidRPr="006D598B">
        <w:rPr>
          <w:spacing w:val="-6"/>
          <w:sz w:val="26"/>
          <w:szCs w:val="26"/>
        </w:rPr>
        <w:t xml:space="preserve"> </w:t>
      </w:r>
      <w:r w:rsidRPr="006D598B">
        <w:rPr>
          <w:spacing w:val="-5"/>
          <w:sz w:val="26"/>
          <w:szCs w:val="26"/>
        </w:rPr>
        <w:t>An</w:t>
      </w:r>
    </w:p>
    <w:p w14:paraId="682FEAE9" w14:textId="77777777" w:rsidR="00671802" w:rsidRPr="006D598B" w:rsidRDefault="00671802" w:rsidP="005B2C59">
      <w:pPr>
        <w:spacing w:before="0" w:after="0" w:line="288" w:lineRule="auto"/>
        <w:rPr>
          <w:rFonts w:ascii="Times New Roman" w:hAnsi="Times New Roman"/>
          <w:sz w:val="26"/>
          <w:szCs w:val="26"/>
        </w:rPr>
      </w:pPr>
    </w:p>
    <w:p w14:paraId="385A583D" w14:textId="77777777" w:rsidR="00671802" w:rsidRPr="006D598B" w:rsidRDefault="00671802" w:rsidP="005B2C59">
      <w:pPr>
        <w:pStyle w:val="ThnVnban"/>
        <w:spacing w:line="288" w:lineRule="auto"/>
        <w:ind w:right="3752"/>
        <w:rPr>
          <w:sz w:val="26"/>
          <w:szCs w:val="26"/>
        </w:rPr>
      </w:pPr>
      <w:r w:rsidRPr="006D598B">
        <w:rPr>
          <w:sz w:val="26"/>
          <w:szCs w:val="26"/>
        </w:rPr>
        <w:t xml:space="preserve">Điện thoại:0912657006; email: </w:t>
      </w:r>
      <w:hyperlink r:id="rId22">
        <w:r w:rsidRPr="006D598B">
          <w:rPr>
            <w:sz w:val="26"/>
            <w:szCs w:val="26"/>
            <w:u w:val="single"/>
          </w:rPr>
          <w:t>thucanh75@gmail.com</w:t>
        </w:r>
      </w:hyperlink>
      <w:r w:rsidRPr="006D598B">
        <w:rPr>
          <w:sz w:val="26"/>
          <w:szCs w:val="26"/>
        </w:rPr>
        <w:t xml:space="preserve"> Các</w:t>
      </w:r>
      <w:r w:rsidRPr="006D598B">
        <w:rPr>
          <w:spacing w:val="-5"/>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3"/>
          <w:sz w:val="26"/>
          <w:szCs w:val="26"/>
        </w:rPr>
        <w:t xml:space="preserve"> </w:t>
      </w:r>
      <w:r w:rsidRPr="006D598B">
        <w:rPr>
          <w:sz w:val="26"/>
          <w:szCs w:val="26"/>
        </w:rPr>
        <w:t>chính:</w:t>
      </w:r>
      <w:r w:rsidRPr="006D598B">
        <w:rPr>
          <w:spacing w:val="-5"/>
          <w:sz w:val="26"/>
          <w:szCs w:val="26"/>
        </w:rPr>
        <w:t xml:space="preserve"> </w:t>
      </w:r>
      <w:r w:rsidRPr="006D598B">
        <w:rPr>
          <w:sz w:val="26"/>
          <w:szCs w:val="26"/>
        </w:rPr>
        <w:t>Tâm</w:t>
      </w:r>
      <w:r w:rsidRPr="006D598B">
        <w:rPr>
          <w:spacing w:val="-2"/>
          <w:sz w:val="26"/>
          <w:szCs w:val="26"/>
        </w:rPr>
        <w:t xml:space="preserve"> </w:t>
      </w:r>
      <w:r w:rsidRPr="006D598B">
        <w:rPr>
          <w:sz w:val="26"/>
          <w:szCs w:val="26"/>
        </w:rPr>
        <w:t>lý</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chuyên</w:t>
      </w:r>
      <w:r w:rsidRPr="006D598B">
        <w:rPr>
          <w:spacing w:val="-5"/>
          <w:sz w:val="26"/>
          <w:szCs w:val="26"/>
        </w:rPr>
        <w:t xml:space="preserve"> </w:t>
      </w:r>
      <w:r w:rsidRPr="006D598B">
        <w:rPr>
          <w:sz w:val="26"/>
          <w:szCs w:val="26"/>
        </w:rPr>
        <w:t>ngành</w:t>
      </w:r>
    </w:p>
    <w:p w14:paraId="7CF7FD1D" w14:textId="77777777" w:rsidR="00671802" w:rsidRPr="006D598B" w:rsidRDefault="00671802" w:rsidP="005B2C59">
      <w:pPr>
        <w:pStyle w:val="ThnVnban"/>
        <w:spacing w:line="288" w:lineRule="auto"/>
        <w:rPr>
          <w:sz w:val="26"/>
          <w:szCs w:val="26"/>
        </w:rPr>
      </w:pPr>
    </w:p>
    <w:p w14:paraId="50B64363" w14:textId="77777777" w:rsidR="00671802" w:rsidRPr="006D598B" w:rsidRDefault="00671802"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5:</w:t>
      </w:r>
    </w:p>
    <w:p w14:paraId="7B43FE8F" w14:textId="77777777" w:rsidR="00671802" w:rsidRPr="006D598B" w:rsidRDefault="00671802" w:rsidP="005B2C59">
      <w:pPr>
        <w:pStyle w:val="ThnVnban"/>
        <w:spacing w:line="288" w:lineRule="auto"/>
        <w:rPr>
          <w:sz w:val="26"/>
          <w:szCs w:val="26"/>
        </w:rPr>
      </w:pPr>
      <w:r w:rsidRPr="006D598B">
        <w:rPr>
          <w:sz w:val="26"/>
          <w:szCs w:val="26"/>
        </w:rPr>
        <w:t>Họ</w:t>
      </w:r>
      <w:r w:rsidRPr="006D598B">
        <w:rPr>
          <w:spacing w:val="-5"/>
          <w:sz w:val="26"/>
          <w:szCs w:val="26"/>
        </w:rPr>
        <w:t xml:space="preserve"> </w:t>
      </w:r>
      <w:r w:rsidRPr="006D598B">
        <w:rPr>
          <w:sz w:val="26"/>
          <w:szCs w:val="26"/>
        </w:rPr>
        <w:t>và</w:t>
      </w:r>
      <w:r w:rsidRPr="006D598B">
        <w:rPr>
          <w:spacing w:val="-4"/>
          <w:sz w:val="26"/>
          <w:szCs w:val="26"/>
        </w:rPr>
        <w:t xml:space="preserve"> </w:t>
      </w:r>
      <w:r w:rsidRPr="006D598B">
        <w:rPr>
          <w:sz w:val="26"/>
          <w:szCs w:val="26"/>
        </w:rPr>
        <w:t>tên:</w:t>
      </w:r>
      <w:r w:rsidRPr="006D598B">
        <w:rPr>
          <w:spacing w:val="-2"/>
          <w:sz w:val="26"/>
          <w:szCs w:val="26"/>
        </w:rPr>
        <w:t xml:space="preserve"> </w:t>
      </w:r>
      <w:r w:rsidRPr="006D598B">
        <w:rPr>
          <w:sz w:val="26"/>
          <w:szCs w:val="26"/>
        </w:rPr>
        <w:t>Hồ</w:t>
      </w:r>
      <w:r w:rsidRPr="006D598B">
        <w:rPr>
          <w:spacing w:val="-4"/>
          <w:sz w:val="26"/>
          <w:szCs w:val="26"/>
        </w:rPr>
        <w:t xml:space="preserve"> </w:t>
      </w:r>
      <w:r w:rsidRPr="006D598B">
        <w:rPr>
          <w:sz w:val="26"/>
          <w:szCs w:val="26"/>
        </w:rPr>
        <w:t>Thị</w:t>
      </w:r>
      <w:r w:rsidRPr="006D598B">
        <w:rPr>
          <w:spacing w:val="-3"/>
          <w:sz w:val="26"/>
          <w:szCs w:val="26"/>
        </w:rPr>
        <w:t xml:space="preserve"> </w:t>
      </w:r>
      <w:r w:rsidRPr="006D598B">
        <w:rPr>
          <w:spacing w:val="-4"/>
          <w:sz w:val="26"/>
          <w:szCs w:val="26"/>
        </w:rPr>
        <w:t>Hạnh</w:t>
      </w:r>
    </w:p>
    <w:p w14:paraId="7A89ACBB" w14:textId="77777777" w:rsidR="00671802" w:rsidRPr="006D598B" w:rsidRDefault="00671802" w:rsidP="005B2C59">
      <w:pPr>
        <w:pStyle w:val="ThnVnban"/>
        <w:spacing w:line="288" w:lineRule="auto"/>
        <w:ind w:right="5287"/>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GVC,</w:t>
      </w:r>
      <w:r w:rsidRPr="006D598B">
        <w:rPr>
          <w:spacing w:val="-5"/>
          <w:sz w:val="26"/>
          <w:szCs w:val="26"/>
        </w:rPr>
        <w:t xml:space="preserve"> </w:t>
      </w:r>
      <w:r w:rsidRPr="006D598B">
        <w:rPr>
          <w:sz w:val="26"/>
          <w:szCs w:val="26"/>
        </w:rPr>
        <w:t>Thạc</w:t>
      </w:r>
      <w:r w:rsidRPr="006D598B">
        <w:rPr>
          <w:spacing w:val="-5"/>
          <w:sz w:val="26"/>
          <w:szCs w:val="26"/>
        </w:rPr>
        <w:t xml:space="preserve"> </w:t>
      </w:r>
      <w:r w:rsidRPr="006D598B">
        <w:rPr>
          <w:sz w:val="26"/>
          <w:szCs w:val="26"/>
        </w:rPr>
        <w:t>sĩ Thời gian, địa điểm làm việc:</w:t>
      </w:r>
    </w:p>
    <w:p w14:paraId="0EB47AA5" w14:textId="77777777" w:rsidR="00671802" w:rsidRPr="006D598B" w:rsidRDefault="00671802" w:rsidP="005B2C59">
      <w:pPr>
        <w:pStyle w:val="ThnVnban"/>
        <w:spacing w:line="288" w:lineRule="auto"/>
        <w:rPr>
          <w:sz w:val="26"/>
          <w:szCs w:val="26"/>
        </w:rPr>
      </w:pPr>
      <w:r w:rsidRPr="006D598B">
        <w:rPr>
          <w:sz w:val="26"/>
          <w:szCs w:val="26"/>
        </w:rPr>
        <w:t>Địa</w:t>
      </w:r>
      <w:r w:rsidRPr="006D598B">
        <w:rPr>
          <w:spacing w:val="-6"/>
          <w:sz w:val="26"/>
          <w:szCs w:val="26"/>
        </w:rPr>
        <w:t xml:space="preserve"> </w:t>
      </w:r>
      <w:r w:rsidRPr="006D598B">
        <w:rPr>
          <w:sz w:val="26"/>
          <w:szCs w:val="26"/>
        </w:rPr>
        <w:t>chỉ</w:t>
      </w:r>
      <w:r w:rsidRPr="006D598B">
        <w:rPr>
          <w:spacing w:val="-5"/>
          <w:sz w:val="26"/>
          <w:szCs w:val="26"/>
        </w:rPr>
        <w:t xml:space="preserve"> </w:t>
      </w:r>
      <w:r w:rsidRPr="006D598B">
        <w:rPr>
          <w:sz w:val="26"/>
          <w:szCs w:val="26"/>
        </w:rPr>
        <w:t>liên</w:t>
      </w:r>
      <w:r w:rsidRPr="006D598B">
        <w:rPr>
          <w:spacing w:val="-4"/>
          <w:sz w:val="26"/>
          <w:szCs w:val="26"/>
        </w:rPr>
        <w:t xml:space="preserve"> </w:t>
      </w:r>
      <w:r w:rsidRPr="006D598B">
        <w:rPr>
          <w:sz w:val="26"/>
          <w:szCs w:val="26"/>
        </w:rPr>
        <w:t>hệ:Xóm</w:t>
      </w:r>
      <w:r w:rsidRPr="006D598B">
        <w:rPr>
          <w:spacing w:val="-5"/>
          <w:sz w:val="26"/>
          <w:szCs w:val="26"/>
        </w:rPr>
        <w:t xml:space="preserve"> </w:t>
      </w:r>
      <w:r w:rsidRPr="006D598B">
        <w:rPr>
          <w:sz w:val="26"/>
          <w:szCs w:val="26"/>
        </w:rPr>
        <w:t>16</w:t>
      </w:r>
      <w:r w:rsidRPr="006D598B">
        <w:rPr>
          <w:spacing w:val="-4"/>
          <w:sz w:val="26"/>
          <w:szCs w:val="26"/>
        </w:rPr>
        <w:t xml:space="preserve"> </w:t>
      </w:r>
      <w:r w:rsidRPr="006D598B">
        <w:rPr>
          <w:sz w:val="26"/>
          <w:szCs w:val="26"/>
        </w:rPr>
        <w:t>Hưng</w:t>
      </w:r>
      <w:r w:rsidRPr="006D598B">
        <w:rPr>
          <w:spacing w:val="-5"/>
          <w:sz w:val="26"/>
          <w:szCs w:val="26"/>
        </w:rPr>
        <w:t xml:space="preserve"> </w:t>
      </w:r>
      <w:r w:rsidRPr="006D598B">
        <w:rPr>
          <w:spacing w:val="-4"/>
          <w:sz w:val="26"/>
          <w:szCs w:val="26"/>
        </w:rPr>
        <w:t>Lộc.</w:t>
      </w:r>
    </w:p>
    <w:p w14:paraId="3CD1D765" w14:textId="77777777" w:rsidR="00671802" w:rsidRPr="006D598B" w:rsidRDefault="00671802" w:rsidP="005B2C59">
      <w:pPr>
        <w:pStyle w:val="ThnVnban"/>
        <w:spacing w:line="288" w:lineRule="auto"/>
        <w:ind w:right="3534"/>
        <w:rPr>
          <w:sz w:val="26"/>
          <w:szCs w:val="26"/>
        </w:rPr>
      </w:pPr>
      <w:r w:rsidRPr="006D598B">
        <w:rPr>
          <w:sz w:val="26"/>
          <w:szCs w:val="26"/>
        </w:rPr>
        <w:t>Điện</w:t>
      </w:r>
      <w:r w:rsidRPr="006D598B">
        <w:rPr>
          <w:spacing w:val="-8"/>
          <w:sz w:val="26"/>
          <w:szCs w:val="26"/>
        </w:rPr>
        <w:t xml:space="preserve"> </w:t>
      </w:r>
      <w:r w:rsidRPr="006D598B">
        <w:rPr>
          <w:sz w:val="26"/>
          <w:szCs w:val="26"/>
        </w:rPr>
        <w:t>thoại:0915</w:t>
      </w:r>
      <w:r w:rsidRPr="006D598B">
        <w:rPr>
          <w:spacing w:val="-8"/>
          <w:sz w:val="26"/>
          <w:szCs w:val="26"/>
        </w:rPr>
        <w:t xml:space="preserve"> </w:t>
      </w:r>
      <w:r w:rsidRPr="006D598B">
        <w:rPr>
          <w:sz w:val="26"/>
          <w:szCs w:val="26"/>
        </w:rPr>
        <w:t>125</w:t>
      </w:r>
      <w:r w:rsidRPr="006D598B">
        <w:rPr>
          <w:spacing w:val="-8"/>
          <w:sz w:val="26"/>
          <w:szCs w:val="26"/>
        </w:rPr>
        <w:t xml:space="preserve"> </w:t>
      </w:r>
      <w:r w:rsidRPr="006D598B">
        <w:rPr>
          <w:sz w:val="26"/>
          <w:szCs w:val="26"/>
        </w:rPr>
        <w:t>345.</w:t>
      </w:r>
      <w:r w:rsidRPr="006D598B">
        <w:rPr>
          <w:spacing w:val="-8"/>
          <w:sz w:val="26"/>
          <w:szCs w:val="26"/>
        </w:rPr>
        <w:t xml:space="preserve"> </w:t>
      </w:r>
      <w:r w:rsidRPr="006D598B">
        <w:rPr>
          <w:sz w:val="26"/>
          <w:szCs w:val="26"/>
        </w:rPr>
        <w:t>Email:</w:t>
      </w:r>
      <w:r w:rsidRPr="006D598B">
        <w:rPr>
          <w:spacing w:val="-5"/>
          <w:sz w:val="26"/>
          <w:szCs w:val="26"/>
        </w:rPr>
        <w:t xml:space="preserve"> </w:t>
      </w:r>
      <w:hyperlink r:id="rId23">
        <w:r w:rsidRPr="006D598B">
          <w:rPr>
            <w:sz w:val="26"/>
            <w:szCs w:val="26"/>
            <w:u w:val="single"/>
          </w:rPr>
          <w:t>ho.hanh79@yahoo.com.vn</w:t>
        </w:r>
      </w:hyperlink>
      <w:r w:rsidRPr="006D598B">
        <w:rPr>
          <w:sz w:val="26"/>
          <w:szCs w:val="26"/>
        </w:rPr>
        <w:t xml:space="preserve"> Các hướng nghiên cứu chính: Tâm lý học chuyên ngành</w:t>
      </w:r>
    </w:p>
    <w:p w14:paraId="59411428" w14:textId="77777777" w:rsidR="00671802" w:rsidRPr="006D598B" w:rsidRDefault="00671802" w:rsidP="005B2C59">
      <w:pPr>
        <w:pStyle w:val="ThnVnban"/>
        <w:spacing w:line="288" w:lineRule="auto"/>
        <w:rPr>
          <w:sz w:val="26"/>
          <w:szCs w:val="26"/>
        </w:rPr>
      </w:pPr>
    </w:p>
    <w:p w14:paraId="30AF33E6" w14:textId="77777777" w:rsidR="00671802" w:rsidRPr="006D598B" w:rsidRDefault="00671802" w:rsidP="005B2C59">
      <w:pPr>
        <w:pStyle w:val="oancuaDanhsach"/>
        <w:widowControl w:val="0"/>
        <w:numPr>
          <w:ilvl w:val="1"/>
          <w:numId w:val="369"/>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lastRenderedPageBreak/>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môn</w:t>
      </w:r>
      <w:r w:rsidRPr="006D598B">
        <w:rPr>
          <w:rFonts w:ascii="Times New Roman" w:hAnsi="Times New Roman"/>
          <w:b/>
          <w:i/>
          <w:spacing w:val="-5"/>
          <w:sz w:val="26"/>
          <w:szCs w:val="26"/>
        </w:rPr>
        <w:t xml:space="preserve"> </w:t>
      </w:r>
      <w:r w:rsidRPr="006D598B">
        <w:rPr>
          <w:rFonts w:ascii="Times New Roman" w:hAnsi="Times New Roman"/>
          <w:b/>
          <w:i/>
          <w:spacing w:val="-4"/>
          <w:sz w:val="26"/>
          <w:szCs w:val="26"/>
        </w:rPr>
        <w:t>học:</w:t>
      </w:r>
    </w:p>
    <w:p w14:paraId="4C66D193" w14:textId="77777777" w:rsidR="00671802" w:rsidRPr="006D598B" w:rsidRDefault="00671802"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5"/>
      </w:tblGrid>
      <w:tr w:rsidR="00671802" w:rsidRPr="006D598B" w14:paraId="185CDB20" w14:textId="77777777" w:rsidTr="00D971FC">
        <w:trPr>
          <w:trHeight w:val="964"/>
        </w:trPr>
        <w:tc>
          <w:tcPr>
            <w:tcW w:w="9574" w:type="dxa"/>
            <w:gridSpan w:val="2"/>
          </w:tcPr>
          <w:p w14:paraId="1F82D822" w14:textId="77777777" w:rsidR="00671802" w:rsidRPr="006D598B" w:rsidRDefault="00671802" w:rsidP="005B2C59">
            <w:pPr>
              <w:pStyle w:val="TableParagraph"/>
              <w:spacing w:before="0" w:line="288" w:lineRule="auto"/>
              <w:rPr>
                <w:b/>
                <w:sz w:val="26"/>
                <w:szCs w:val="26"/>
              </w:rPr>
            </w:pPr>
            <w:r w:rsidRPr="006D598B">
              <w:rPr>
                <w:sz w:val="26"/>
                <w:szCs w:val="26"/>
              </w:rPr>
              <w:t>-</w:t>
            </w:r>
            <w:r w:rsidRPr="006D598B">
              <w:rPr>
                <w:spacing w:val="-6"/>
                <w:sz w:val="26"/>
                <w:szCs w:val="26"/>
              </w:rPr>
              <w:t xml:space="preserve"> </w:t>
            </w:r>
            <w:r w:rsidRPr="006D598B">
              <w:rPr>
                <w:sz w:val="26"/>
                <w:szCs w:val="26"/>
              </w:rPr>
              <w:t>Tên</w:t>
            </w:r>
            <w:r w:rsidRPr="006D598B">
              <w:rPr>
                <w:spacing w:val="-5"/>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5"/>
                <w:sz w:val="26"/>
                <w:szCs w:val="26"/>
              </w:rPr>
              <w:t xml:space="preserve"> </w:t>
            </w:r>
            <w:r w:rsidRPr="006D598B">
              <w:rPr>
                <w:sz w:val="26"/>
                <w:szCs w:val="26"/>
              </w:rPr>
              <w:t>(tiếng</w:t>
            </w:r>
            <w:r w:rsidRPr="006D598B">
              <w:rPr>
                <w:spacing w:val="-5"/>
                <w:sz w:val="26"/>
                <w:szCs w:val="26"/>
              </w:rPr>
              <w:t xml:space="preserve"> </w:t>
            </w:r>
            <w:r w:rsidRPr="006D598B">
              <w:rPr>
                <w:sz w:val="26"/>
                <w:szCs w:val="26"/>
              </w:rPr>
              <w:t>Việt):</w:t>
            </w:r>
            <w:r w:rsidRPr="006D598B">
              <w:rPr>
                <w:spacing w:val="-3"/>
                <w:sz w:val="26"/>
                <w:szCs w:val="26"/>
              </w:rPr>
              <w:t xml:space="preserve"> </w:t>
            </w:r>
            <w:r w:rsidRPr="006D598B">
              <w:rPr>
                <w:b/>
                <w:sz w:val="26"/>
                <w:szCs w:val="26"/>
              </w:rPr>
              <w:t>TÂM</w:t>
            </w:r>
            <w:r w:rsidRPr="006D598B">
              <w:rPr>
                <w:b/>
                <w:spacing w:val="-2"/>
                <w:sz w:val="26"/>
                <w:szCs w:val="26"/>
              </w:rPr>
              <w:t xml:space="preserve"> </w:t>
            </w:r>
            <w:r w:rsidRPr="006D598B">
              <w:rPr>
                <w:b/>
                <w:sz w:val="26"/>
                <w:szCs w:val="26"/>
              </w:rPr>
              <w:t>LÝ</w:t>
            </w:r>
            <w:r w:rsidRPr="006D598B">
              <w:rPr>
                <w:b/>
                <w:spacing w:val="-5"/>
                <w:sz w:val="26"/>
                <w:szCs w:val="26"/>
              </w:rPr>
              <w:t xml:space="preserve"> </w:t>
            </w:r>
            <w:r w:rsidRPr="006D598B">
              <w:rPr>
                <w:b/>
                <w:sz w:val="26"/>
                <w:szCs w:val="26"/>
              </w:rPr>
              <w:t>HỌC</w:t>
            </w:r>
            <w:r w:rsidRPr="006D598B">
              <w:rPr>
                <w:b/>
                <w:spacing w:val="-5"/>
                <w:sz w:val="26"/>
                <w:szCs w:val="26"/>
              </w:rPr>
              <w:t xml:space="preserve"> </w:t>
            </w:r>
            <w:r w:rsidRPr="006D598B">
              <w:rPr>
                <w:b/>
                <w:sz w:val="26"/>
                <w:szCs w:val="26"/>
              </w:rPr>
              <w:t>ĐẠI</w:t>
            </w:r>
            <w:r w:rsidRPr="006D598B">
              <w:rPr>
                <w:b/>
                <w:spacing w:val="-5"/>
                <w:sz w:val="26"/>
                <w:szCs w:val="26"/>
              </w:rPr>
              <w:t xml:space="preserve"> </w:t>
            </w:r>
            <w:r w:rsidRPr="006D598B">
              <w:rPr>
                <w:b/>
                <w:spacing w:val="-2"/>
                <w:sz w:val="26"/>
                <w:szCs w:val="26"/>
              </w:rPr>
              <w:t>CƯƠNG</w:t>
            </w:r>
          </w:p>
          <w:p w14:paraId="79AA611F" w14:textId="77777777" w:rsidR="00671802" w:rsidRPr="006D598B" w:rsidRDefault="00671802" w:rsidP="005B2C59">
            <w:pPr>
              <w:pStyle w:val="TableParagraph"/>
              <w:spacing w:before="0" w:line="288" w:lineRule="auto"/>
              <w:rPr>
                <w:sz w:val="26"/>
                <w:szCs w:val="26"/>
              </w:rPr>
            </w:pPr>
            <w:r w:rsidRPr="006D598B">
              <w:rPr>
                <w:sz w:val="26"/>
                <w:szCs w:val="26"/>
              </w:rPr>
              <w:t>(tiếng</w:t>
            </w:r>
            <w:r w:rsidRPr="006D598B">
              <w:rPr>
                <w:spacing w:val="-8"/>
                <w:sz w:val="26"/>
                <w:szCs w:val="26"/>
              </w:rPr>
              <w:t xml:space="preserve"> </w:t>
            </w:r>
            <w:r w:rsidRPr="006D598B">
              <w:rPr>
                <w:spacing w:val="-2"/>
                <w:sz w:val="26"/>
                <w:szCs w:val="26"/>
              </w:rPr>
              <w:t>Anh):</w:t>
            </w:r>
          </w:p>
        </w:tc>
      </w:tr>
      <w:tr w:rsidR="00671802" w:rsidRPr="006D598B" w14:paraId="1CCB8DE5" w14:textId="77777777" w:rsidTr="00D971FC">
        <w:trPr>
          <w:trHeight w:val="482"/>
        </w:trPr>
        <w:tc>
          <w:tcPr>
            <w:tcW w:w="9574" w:type="dxa"/>
            <w:gridSpan w:val="2"/>
          </w:tcPr>
          <w:p w14:paraId="3D4F0DA7"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2"/>
                <w:sz w:val="26"/>
                <w:szCs w:val="26"/>
              </w:rPr>
              <w:t xml:space="preserve"> TH21002</w:t>
            </w:r>
          </w:p>
        </w:tc>
      </w:tr>
      <w:tr w:rsidR="00671802" w:rsidRPr="006D598B" w14:paraId="0D0607DC" w14:textId="77777777" w:rsidTr="00D971FC">
        <w:trPr>
          <w:trHeight w:val="1931"/>
        </w:trPr>
        <w:tc>
          <w:tcPr>
            <w:tcW w:w="9574" w:type="dxa"/>
            <w:gridSpan w:val="2"/>
          </w:tcPr>
          <w:p w14:paraId="480F55F2"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Thuộc</w:t>
            </w:r>
            <w:r w:rsidRPr="006D598B">
              <w:rPr>
                <w:spacing w:val="-5"/>
                <w:sz w:val="26"/>
                <w:szCs w:val="26"/>
              </w:rPr>
              <w:t xml:space="preserve"> </w:t>
            </w:r>
            <w:r w:rsidRPr="006D598B">
              <w:rPr>
                <w:sz w:val="26"/>
                <w:szCs w:val="26"/>
              </w:rPr>
              <w:t>khối</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thức/kỹ</w:t>
            </w:r>
            <w:r w:rsidRPr="006D598B">
              <w:rPr>
                <w:spacing w:val="-5"/>
                <w:sz w:val="26"/>
                <w:szCs w:val="26"/>
              </w:rPr>
              <w:t xml:space="preserve"> </w:t>
            </w:r>
            <w:r w:rsidRPr="006D598B">
              <w:rPr>
                <w:spacing w:val="-2"/>
                <w:sz w:val="26"/>
                <w:szCs w:val="26"/>
              </w:rPr>
              <w:t>năng:</w:t>
            </w:r>
          </w:p>
          <w:p w14:paraId="0F60F0E5" w14:textId="7B9AFE22" w:rsidR="00671802" w:rsidRPr="006D598B" w:rsidRDefault="00671802" w:rsidP="005B2C59">
            <w:pPr>
              <w:pStyle w:val="TableParagraph"/>
              <w:tabs>
                <w:tab w:val="left" w:pos="4947"/>
              </w:tabs>
              <w:spacing w:before="0" w:line="288" w:lineRule="auto"/>
              <w:rPr>
                <w:sz w:val="26"/>
                <w:szCs w:val="26"/>
              </w:rPr>
            </w:pPr>
            <w:r w:rsidRPr="006D598B">
              <w:rPr>
                <w:noProof/>
                <w:sz w:val="26"/>
                <w:szCs w:val="26"/>
              </w:rPr>
              <w:pict w14:anchorId="10F56219">
                <v:group id="Group 58" o:spid="_x0000_s2116" style="position:absolute;left:0;text-align:left;margin-left:27.2pt;margin-top:12.8pt;width:9.15pt;height:8.7pt;z-index:-25162137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">
                  <v:shape id="Graphic 59" o:spid="_x0000_s211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" path="m,100964r106680,l106680,,,,,100964xe" filled="f" strokeweight=".26456mm">
                    <v:path arrowok="t"/>
                  </v:shape>
                </v:group>
              </w:pict>
            </w:r>
            <w:r w:rsidRPr="006D598B">
              <w:rPr>
                <w:noProof/>
                <w:sz w:val="26"/>
                <w:szCs w:val="26"/>
              </w:rPr>
              <w:pict w14:anchorId="41CB8E2F">
                <v:group id="Group 60" o:spid="_x0000_s2114" style="position:absolute;left:0;text-align:left;margin-left:235.05pt;margin-top:12.8pt;width:9.15pt;height:8.7pt;z-index:-25161830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">
                  <v:shape id="Graphic 61" o:spid="_x0000_s211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" path="m,100964r106679,l106679,,,,,100964xe" filled="f">
                    <v:path arrowok="t"/>
                  </v:shape>
                </v:group>
              </w:pict>
            </w:r>
            <w:r w:rsidRPr="006D598B">
              <w:rPr>
                <w:b/>
                <w:sz w:val="26"/>
                <w:szCs w:val="26"/>
              </w:rPr>
              <w:t>Kiến</w:t>
            </w:r>
            <w:r w:rsidRPr="006D598B">
              <w:rPr>
                <w:b/>
                <w:spacing w:val="-7"/>
                <w:sz w:val="26"/>
                <w:szCs w:val="26"/>
              </w:rPr>
              <w:t xml:space="preserve"> </w:t>
            </w:r>
            <w:r w:rsidRPr="006D598B">
              <w:rPr>
                <w:b/>
                <w:sz w:val="26"/>
                <w:szCs w:val="26"/>
              </w:rPr>
              <w:t>thức</w:t>
            </w:r>
            <w:r w:rsidRPr="006D598B">
              <w:rPr>
                <w:b/>
                <w:spacing w:val="-7"/>
                <w:sz w:val="26"/>
                <w:szCs w:val="26"/>
              </w:rPr>
              <w:t xml:space="preserve"> </w:t>
            </w:r>
            <w:r w:rsidRPr="006D598B">
              <w:rPr>
                <w:b/>
                <w:sz w:val="26"/>
                <w:szCs w:val="26"/>
              </w:rPr>
              <w:t>cơ</w:t>
            </w:r>
            <w:r w:rsidRPr="006D598B">
              <w:rPr>
                <w:b/>
                <w:spacing w:val="-4"/>
                <w:sz w:val="26"/>
                <w:szCs w:val="26"/>
              </w:rPr>
              <w:t xml:space="preserve"> </w:t>
            </w:r>
            <w:r w:rsidRPr="006D598B">
              <w:rPr>
                <w:b/>
                <w:spacing w:val="-5"/>
                <w:sz w:val="26"/>
                <w:szCs w:val="26"/>
              </w:rPr>
              <w:t>bản</w:t>
            </w:r>
            <w:r w:rsidRPr="006D598B">
              <w:rPr>
                <w:b/>
                <w:sz w:val="26"/>
                <w:szCs w:val="26"/>
              </w:rPr>
              <w:tab/>
            </w:r>
            <w:r w:rsidRPr="006D598B">
              <w:rPr>
                <w:sz w:val="26"/>
                <w:szCs w:val="26"/>
              </w:rPr>
              <w:t>Kiến</w:t>
            </w:r>
            <w:r w:rsidRPr="006D598B">
              <w:rPr>
                <w:spacing w:val="-5"/>
                <w:sz w:val="26"/>
                <w:szCs w:val="26"/>
              </w:rPr>
              <w:t xml:space="preserve"> </w:t>
            </w:r>
            <w:r w:rsidRPr="006D598B">
              <w:rPr>
                <w:sz w:val="26"/>
                <w:szCs w:val="26"/>
              </w:rPr>
              <w:t>thức</w:t>
            </w:r>
            <w:r w:rsidRPr="006D598B">
              <w:rPr>
                <w:spacing w:val="-5"/>
                <w:sz w:val="26"/>
                <w:szCs w:val="26"/>
              </w:rPr>
              <w:t xml:space="preserve"> </w:t>
            </w:r>
            <w:r w:rsidRPr="006D598B">
              <w:rPr>
                <w:sz w:val="26"/>
                <w:szCs w:val="26"/>
              </w:rPr>
              <w:t>cơ</w:t>
            </w:r>
            <w:r w:rsidRPr="006D598B">
              <w:rPr>
                <w:spacing w:val="-1"/>
                <w:sz w:val="26"/>
                <w:szCs w:val="26"/>
              </w:rPr>
              <w:t xml:space="preserve"> </w:t>
            </w:r>
            <w:r w:rsidRPr="006D598B">
              <w:rPr>
                <w:sz w:val="26"/>
                <w:szCs w:val="26"/>
              </w:rPr>
              <w:t>sở</w:t>
            </w:r>
            <w:r w:rsidRPr="006D598B">
              <w:rPr>
                <w:spacing w:val="-5"/>
                <w:sz w:val="26"/>
                <w:szCs w:val="26"/>
              </w:rPr>
              <w:t xml:space="preserve"> </w:t>
            </w:r>
            <w:r w:rsidRPr="006D598B">
              <w:rPr>
                <w:spacing w:val="-2"/>
                <w:sz w:val="26"/>
                <w:szCs w:val="26"/>
              </w:rPr>
              <w:t>ngành</w:t>
            </w:r>
          </w:p>
          <w:p w14:paraId="15063BB7" w14:textId="3A678678" w:rsidR="00671802" w:rsidRPr="006D598B" w:rsidRDefault="00671802" w:rsidP="005B2C59">
            <w:pPr>
              <w:pStyle w:val="TableParagraph"/>
              <w:tabs>
                <w:tab w:val="left" w:pos="4947"/>
              </w:tabs>
              <w:spacing w:before="0" w:line="288" w:lineRule="auto"/>
              <w:rPr>
                <w:sz w:val="26"/>
                <w:szCs w:val="26"/>
              </w:rPr>
            </w:pPr>
            <w:r w:rsidRPr="006D598B">
              <w:rPr>
                <w:noProof/>
                <w:sz w:val="26"/>
                <w:szCs w:val="26"/>
              </w:rPr>
              <w:pict w14:anchorId="729D0C16">
                <v:group id="Group 62" o:spid="_x0000_s2112" style="position:absolute;left:0;text-align:left;margin-left:27.2pt;margin-top:10.9pt;width:9.15pt;height:8.7pt;z-index:-25162035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">
                  <v:shape id="Graphic 63" o:spid="_x0000_s211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" path="m,100964r106680,l106680,,,,,100964xe" filled="f" strokeweight=".26456mm">
                    <v:path arrowok="t"/>
                  </v:shape>
                </v:group>
              </w:pict>
            </w:r>
            <w:r w:rsidRPr="006D598B">
              <w:rPr>
                <w:noProof/>
                <w:sz w:val="26"/>
                <w:szCs w:val="26"/>
              </w:rPr>
              <w:pict w14:anchorId="6EB8DDCD">
                <v:group id="Group 64" o:spid="_x0000_s2110" style="position:absolute;left:0;text-align:left;margin-left:235.05pt;margin-top:10.9pt;width:9.15pt;height:8.7pt;z-index:-25161728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">
                  <v:shape id="Graphic 65" o:spid="_x0000_s211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" path="m,100964r106679,l106679,,,,,100964xe" filled="f">
                    <v:path arrowok="t"/>
                  </v:shape>
                </v:group>
              </w:pict>
            </w:r>
            <w:r w:rsidRPr="006D598B">
              <w:rPr>
                <w:sz w:val="26"/>
                <w:szCs w:val="26"/>
              </w:rPr>
              <w:t>Kiến</w:t>
            </w:r>
            <w:r w:rsidRPr="006D598B">
              <w:rPr>
                <w:spacing w:val="-7"/>
                <w:sz w:val="26"/>
                <w:szCs w:val="26"/>
              </w:rPr>
              <w:t xml:space="preserve"> </w:t>
            </w:r>
            <w:r w:rsidRPr="006D598B">
              <w:rPr>
                <w:sz w:val="26"/>
                <w:szCs w:val="26"/>
              </w:rPr>
              <w:t>thức</w:t>
            </w:r>
            <w:r w:rsidRPr="006D598B">
              <w:rPr>
                <w:spacing w:val="-6"/>
                <w:sz w:val="26"/>
                <w:szCs w:val="26"/>
              </w:rPr>
              <w:t xml:space="preserve"> </w:t>
            </w:r>
            <w:r w:rsidRPr="006D598B">
              <w:rPr>
                <w:sz w:val="26"/>
                <w:szCs w:val="26"/>
              </w:rPr>
              <w:t>chuyên</w:t>
            </w:r>
            <w:r w:rsidRPr="006D598B">
              <w:rPr>
                <w:spacing w:val="-6"/>
                <w:sz w:val="26"/>
                <w:szCs w:val="26"/>
              </w:rPr>
              <w:t xml:space="preserve"> </w:t>
            </w:r>
            <w:r w:rsidRPr="006D598B">
              <w:rPr>
                <w:spacing w:val="-4"/>
                <w:sz w:val="26"/>
                <w:szCs w:val="26"/>
              </w:rPr>
              <w:t>ngành</w:t>
            </w:r>
            <w:r w:rsidRPr="006D598B">
              <w:rPr>
                <w:sz w:val="26"/>
                <w:szCs w:val="26"/>
              </w:rPr>
              <w:tab/>
              <w:t>Kiến</w:t>
            </w:r>
            <w:r w:rsidRPr="006D598B">
              <w:rPr>
                <w:spacing w:val="-6"/>
                <w:sz w:val="26"/>
                <w:szCs w:val="26"/>
              </w:rPr>
              <w:t xml:space="preserve"> </w:t>
            </w:r>
            <w:r w:rsidRPr="006D598B">
              <w:rPr>
                <w:sz w:val="26"/>
                <w:szCs w:val="26"/>
              </w:rPr>
              <w:t>thức</w:t>
            </w:r>
            <w:r w:rsidRPr="006D598B">
              <w:rPr>
                <w:spacing w:val="-6"/>
                <w:sz w:val="26"/>
                <w:szCs w:val="26"/>
              </w:rPr>
              <w:t xml:space="preserve"> </w:t>
            </w:r>
            <w:r w:rsidRPr="006D598B">
              <w:rPr>
                <w:spacing w:val="-4"/>
                <w:sz w:val="26"/>
                <w:szCs w:val="26"/>
              </w:rPr>
              <w:t>khác</w:t>
            </w:r>
          </w:p>
          <w:p w14:paraId="2B2D89A3" w14:textId="6CF6A08E" w:rsidR="00671802" w:rsidRPr="006D598B" w:rsidRDefault="00671802" w:rsidP="005B2C59">
            <w:pPr>
              <w:pStyle w:val="TableParagraph"/>
              <w:tabs>
                <w:tab w:val="left" w:pos="4947"/>
              </w:tabs>
              <w:spacing w:before="0" w:line="288" w:lineRule="auto"/>
              <w:rPr>
                <w:sz w:val="26"/>
                <w:szCs w:val="26"/>
              </w:rPr>
            </w:pPr>
            <w:r w:rsidRPr="006D598B">
              <w:rPr>
                <w:noProof/>
                <w:sz w:val="26"/>
                <w:szCs w:val="26"/>
              </w:rPr>
              <w:pict w14:anchorId="62D9A4AF">
                <v:group id="Group 66" o:spid="_x0000_s2108" style="position:absolute;left:0;text-align:left;margin-left:27.2pt;margin-top:10.8pt;width:9.15pt;height:8.7pt;z-index:-25161932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">
                  <v:shape id="Graphic 67" o:spid="_x0000_s210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" path="m,100964r106680,l106680,,,,,100964xe" filled="f" strokeweight=".26456mm">
                    <v:path arrowok="t"/>
                  </v:shape>
                </v:group>
              </w:pict>
            </w:r>
            <w:r w:rsidRPr="006D598B">
              <w:rPr>
                <w:noProof/>
                <w:sz w:val="26"/>
                <w:szCs w:val="26"/>
              </w:rPr>
              <w:pict w14:anchorId="73B715B6">
                <v:group id="Group 68" o:spid="_x0000_s2106" style="position:absolute;left:0;text-align:left;margin-left:235.05pt;margin-top:10.8pt;width:9.15pt;height:8.7pt;z-index:-25161625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">
                  <v:shape id="Graphic 69" o:spid="_x0000_s210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" path="m,100964r106679,l106679,,,,,100964xe" filled="f">
                    <v:path arrowok="t"/>
                  </v:shape>
                </v:group>
              </w:pict>
            </w:r>
            <w:r w:rsidRPr="006D598B">
              <w:rPr>
                <w:sz w:val="26"/>
                <w:szCs w:val="26"/>
              </w:rPr>
              <w:t>Môn</w:t>
            </w:r>
            <w:r w:rsidRPr="006D598B">
              <w:rPr>
                <w:spacing w:val="-7"/>
                <w:sz w:val="26"/>
                <w:szCs w:val="26"/>
              </w:rPr>
              <w:t xml:space="preserve"> </w:t>
            </w:r>
            <w:r w:rsidRPr="006D598B">
              <w:rPr>
                <w:sz w:val="26"/>
                <w:szCs w:val="26"/>
              </w:rPr>
              <w:t>học</w:t>
            </w:r>
            <w:r w:rsidRPr="006D598B">
              <w:rPr>
                <w:spacing w:val="-7"/>
                <w:sz w:val="26"/>
                <w:szCs w:val="26"/>
              </w:rPr>
              <w:t xml:space="preserve"> </w:t>
            </w:r>
            <w:r w:rsidRPr="006D598B">
              <w:rPr>
                <w:sz w:val="26"/>
                <w:szCs w:val="26"/>
              </w:rPr>
              <w:t>chuyên</w:t>
            </w:r>
            <w:r w:rsidRPr="006D598B">
              <w:rPr>
                <w:spacing w:val="-6"/>
                <w:sz w:val="26"/>
                <w:szCs w:val="26"/>
              </w:rPr>
              <w:t xml:space="preserve"> </w:t>
            </w:r>
            <w:r w:rsidRPr="006D598B">
              <w:rPr>
                <w:sz w:val="26"/>
                <w:szCs w:val="26"/>
              </w:rPr>
              <w:t>về</w:t>
            </w:r>
            <w:r w:rsidRPr="006D598B">
              <w:rPr>
                <w:spacing w:val="-4"/>
                <w:sz w:val="26"/>
                <w:szCs w:val="26"/>
              </w:rPr>
              <w:t xml:space="preserve"> </w:t>
            </w:r>
            <w:r w:rsidRPr="006D598B">
              <w:rPr>
                <w:sz w:val="26"/>
                <w:szCs w:val="26"/>
              </w:rPr>
              <w:t>kỹ</w:t>
            </w:r>
            <w:r w:rsidRPr="006D598B">
              <w:rPr>
                <w:spacing w:val="-4"/>
                <w:sz w:val="26"/>
                <w:szCs w:val="26"/>
              </w:rPr>
              <w:t xml:space="preserve"> </w:t>
            </w:r>
            <w:r w:rsidRPr="006D598B">
              <w:rPr>
                <w:sz w:val="26"/>
                <w:szCs w:val="26"/>
              </w:rPr>
              <w:t>năng</w:t>
            </w:r>
            <w:r w:rsidRPr="006D598B">
              <w:rPr>
                <w:spacing w:val="-7"/>
                <w:sz w:val="26"/>
                <w:szCs w:val="26"/>
              </w:rPr>
              <w:t xml:space="preserve"> </w:t>
            </w:r>
            <w:r w:rsidRPr="006D598B">
              <w:rPr>
                <w:spacing w:val="-2"/>
                <w:sz w:val="26"/>
                <w:szCs w:val="26"/>
              </w:rPr>
              <w:t>chung</w:t>
            </w:r>
            <w:r w:rsidRPr="006D598B">
              <w:rPr>
                <w:sz w:val="26"/>
                <w:szCs w:val="26"/>
              </w:rPr>
              <w:tab/>
              <w:t>Môn</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đồ</w:t>
            </w:r>
            <w:r w:rsidRPr="006D598B">
              <w:rPr>
                <w:spacing w:val="-4"/>
                <w:sz w:val="26"/>
                <w:szCs w:val="26"/>
              </w:rPr>
              <w:t xml:space="preserve"> </w:t>
            </w:r>
            <w:r w:rsidRPr="006D598B">
              <w:rPr>
                <w:sz w:val="26"/>
                <w:szCs w:val="26"/>
              </w:rPr>
              <w:t>án</w:t>
            </w:r>
            <w:r w:rsidRPr="006D598B">
              <w:rPr>
                <w:spacing w:val="-4"/>
                <w:sz w:val="26"/>
                <w:szCs w:val="26"/>
              </w:rPr>
              <w:t xml:space="preserve"> </w:t>
            </w:r>
            <w:r w:rsidRPr="006D598B">
              <w:rPr>
                <w:sz w:val="26"/>
                <w:szCs w:val="26"/>
              </w:rPr>
              <w:t>tốt</w:t>
            </w:r>
            <w:r w:rsidRPr="006D598B">
              <w:rPr>
                <w:spacing w:val="-4"/>
                <w:sz w:val="26"/>
                <w:szCs w:val="26"/>
              </w:rPr>
              <w:t xml:space="preserve"> </w:t>
            </w:r>
            <w:r w:rsidRPr="006D598B">
              <w:rPr>
                <w:spacing w:val="-2"/>
                <w:sz w:val="26"/>
                <w:szCs w:val="26"/>
              </w:rPr>
              <w:t>nghiệp</w:t>
            </w:r>
          </w:p>
        </w:tc>
      </w:tr>
      <w:tr w:rsidR="00671802" w:rsidRPr="006D598B" w14:paraId="2F8EDC85" w14:textId="77777777" w:rsidTr="00D971FC">
        <w:trPr>
          <w:trHeight w:val="482"/>
        </w:trPr>
        <w:tc>
          <w:tcPr>
            <w:tcW w:w="3229" w:type="dxa"/>
          </w:tcPr>
          <w:p w14:paraId="3B684E00"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chỉ:</w:t>
            </w:r>
          </w:p>
        </w:tc>
        <w:tc>
          <w:tcPr>
            <w:tcW w:w="6345" w:type="dxa"/>
          </w:tcPr>
          <w:p w14:paraId="2B852FFE" w14:textId="77777777" w:rsidR="00671802" w:rsidRPr="006D598B" w:rsidRDefault="00671802" w:rsidP="005B2C59">
            <w:pPr>
              <w:pStyle w:val="TableParagraph"/>
              <w:spacing w:before="0" w:line="288" w:lineRule="auto"/>
              <w:rPr>
                <w:sz w:val="26"/>
                <w:szCs w:val="26"/>
              </w:rPr>
            </w:pPr>
            <w:r w:rsidRPr="006D598B">
              <w:rPr>
                <w:spacing w:val="-10"/>
                <w:sz w:val="26"/>
                <w:szCs w:val="26"/>
              </w:rPr>
              <w:t>3</w:t>
            </w:r>
          </w:p>
        </w:tc>
      </w:tr>
      <w:tr w:rsidR="00671802" w:rsidRPr="006D598B" w14:paraId="59F18CF6" w14:textId="77777777" w:rsidTr="00D971FC">
        <w:trPr>
          <w:trHeight w:val="482"/>
        </w:trPr>
        <w:tc>
          <w:tcPr>
            <w:tcW w:w="3229" w:type="dxa"/>
          </w:tcPr>
          <w:p w14:paraId="16AEAB77"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lý</w:t>
            </w:r>
            <w:r w:rsidRPr="006D598B">
              <w:rPr>
                <w:spacing w:val="-3"/>
                <w:sz w:val="26"/>
                <w:szCs w:val="26"/>
              </w:rPr>
              <w:t xml:space="preserve"> </w:t>
            </w:r>
            <w:r w:rsidRPr="006D598B">
              <w:rPr>
                <w:spacing w:val="-2"/>
                <w:sz w:val="26"/>
                <w:szCs w:val="26"/>
              </w:rPr>
              <w:t>thuyết:</w:t>
            </w:r>
          </w:p>
        </w:tc>
        <w:tc>
          <w:tcPr>
            <w:tcW w:w="6345" w:type="dxa"/>
          </w:tcPr>
          <w:p w14:paraId="45F4C334" w14:textId="77777777" w:rsidR="00671802" w:rsidRPr="006D598B" w:rsidRDefault="00671802" w:rsidP="005B2C59">
            <w:pPr>
              <w:pStyle w:val="TableParagraph"/>
              <w:spacing w:before="0" w:line="288" w:lineRule="auto"/>
              <w:rPr>
                <w:sz w:val="26"/>
                <w:szCs w:val="26"/>
              </w:rPr>
            </w:pPr>
            <w:r w:rsidRPr="006D598B">
              <w:rPr>
                <w:spacing w:val="-5"/>
                <w:sz w:val="26"/>
                <w:szCs w:val="26"/>
              </w:rPr>
              <w:t>40</w:t>
            </w:r>
          </w:p>
        </w:tc>
      </w:tr>
      <w:tr w:rsidR="00671802" w:rsidRPr="006D598B" w14:paraId="08A40E3D" w14:textId="77777777" w:rsidTr="00D971FC">
        <w:trPr>
          <w:trHeight w:val="805"/>
        </w:trPr>
        <w:tc>
          <w:tcPr>
            <w:tcW w:w="3229" w:type="dxa"/>
          </w:tcPr>
          <w:p w14:paraId="22B9A8DD"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76"/>
                <w:sz w:val="26"/>
                <w:szCs w:val="26"/>
              </w:rPr>
              <w:t xml:space="preserve"> </w:t>
            </w:r>
            <w:r w:rsidRPr="006D598B">
              <w:rPr>
                <w:sz w:val="26"/>
                <w:szCs w:val="26"/>
              </w:rPr>
              <w:t>Số</w:t>
            </w:r>
            <w:r w:rsidRPr="006D598B">
              <w:rPr>
                <w:spacing w:val="77"/>
                <w:sz w:val="26"/>
                <w:szCs w:val="26"/>
              </w:rPr>
              <w:t xml:space="preserve"> </w:t>
            </w:r>
            <w:r w:rsidRPr="006D598B">
              <w:rPr>
                <w:sz w:val="26"/>
                <w:szCs w:val="26"/>
              </w:rPr>
              <w:t>tiết</w:t>
            </w:r>
            <w:r w:rsidRPr="006D598B">
              <w:rPr>
                <w:spacing w:val="78"/>
                <w:sz w:val="26"/>
                <w:szCs w:val="26"/>
              </w:rPr>
              <w:t xml:space="preserve"> </w:t>
            </w:r>
            <w:r w:rsidRPr="006D598B">
              <w:rPr>
                <w:sz w:val="26"/>
                <w:szCs w:val="26"/>
              </w:rPr>
              <w:t>thảo</w:t>
            </w:r>
            <w:r w:rsidRPr="006D598B">
              <w:rPr>
                <w:spacing w:val="78"/>
                <w:sz w:val="26"/>
                <w:szCs w:val="26"/>
              </w:rPr>
              <w:t xml:space="preserve"> </w:t>
            </w:r>
            <w:r w:rsidRPr="006D598B">
              <w:rPr>
                <w:spacing w:val="-2"/>
                <w:sz w:val="26"/>
                <w:szCs w:val="26"/>
              </w:rPr>
              <w:t>luận/bài</w:t>
            </w:r>
          </w:p>
          <w:p w14:paraId="478FE48D" w14:textId="77777777" w:rsidR="00671802" w:rsidRPr="006D598B" w:rsidRDefault="00671802" w:rsidP="005B2C59">
            <w:pPr>
              <w:pStyle w:val="TableParagraph"/>
              <w:spacing w:before="0" w:line="288" w:lineRule="auto"/>
              <w:rPr>
                <w:sz w:val="26"/>
                <w:szCs w:val="26"/>
              </w:rPr>
            </w:pPr>
            <w:r w:rsidRPr="006D598B">
              <w:rPr>
                <w:spacing w:val="-4"/>
                <w:sz w:val="26"/>
                <w:szCs w:val="26"/>
              </w:rPr>
              <w:t>tập:</w:t>
            </w:r>
          </w:p>
        </w:tc>
        <w:tc>
          <w:tcPr>
            <w:tcW w:w="6345" w:type="dxa"/>
          </w:tcPr>
          <w:p w14:paraId="763FCCE3" w14:textId="77777777" w:rsidR="00671802" w:rsidRPr="006D598B" w:rsidRDefault="00671802" w:rsidP="005B2C59">
            <w:pPr>
              <w:pStyle w:val="TableParagraph"/>
              <w:spacing w:before="0" w:line="288" w:lineRule="auto"/>
              <w:rPr>
                <w:sz w:val="26"/>
                <w:szCs w:val="26"/>
              </w:rPr>
            </w:pPr>
            <w:r w:rsidRPr="006D598B">
              <w:rPr>
                <w:spacing w:val="-10"/>
                <w:sz w:val="26"/>
                <w:szCs w:val="26"/>
              </w:rPr>
              <w:t>5</w:t>
            </w:r>
          </w:p>
        </w:tc>
      </w:tr>
      <w:tr w:rsidR="00671802" w:rsidRPr="006D598B" w14:paraId="6EC9CEF3" w14:textId="77777777" w:rsidTr="00D971FC">
        <w:trPr>
          <w:trHeight w:val="482"/>
        </w:trPr>
        <w:tc>
          <w:tcPr>
            <w:tcW w:w="3229" w:type="dxa"/>
          </w:tcPr>
          <w:p w14:paraId="18C2F1AF"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3"/>
                <w:sz w:val="26"/>
                <w:szCs w:val="26"/>
              </w:rPr>
              <w:t xml:space="preserve"> </w:t>
            </w:r>
            <w:r w:rsidRPr="006D598B">
              <w:rPr>
                <w:sz w:val="26"/>
                <w:szCs w:val="26"/>
              </w:rPr>
              <w:t>thực</w:t>
            </w:r>
            <w:r w:rsidRPr="006D598B">
              <w:rPr>
                <w:spacing w:val="-4"/>
                <w:sz w:val="26"/>
                <w:szCs w:val="26"/>
              </w:rPr>
              <w:t xml:space="preserve"> hành:</w:t>
            </w:r>
          </w:p>
        </w:tc>
        <w:tc>
          <w:tcPr>
            <w:tcW w:w="6345" w:type="dxa"/>
          </w:tcPr>
          <w:p w14:paraId="09BE90E8" w14:textId="77777777" w:rsidR="00671802" w:rsidRPr="006D598B" w:rsidRDefault="00671802" w:rsidP="005B2C59">
            <w:pPr>
              <w:pStyle w:val="TableParagraph"/>
              <w:spacing w:before="0" w:line="288" w:lineRule="auto"/>
              <w:rPr>
                <w:sz w:val="26"/>
                <w:szCs w:val="26"/>
              </w:rPr>
            </w:pPr>
          </w:p>
        </w:tc>
      </w:tr>
      <w:tr w:rsidR="00671802" w:rsidRPr="006D598B" w14:paraId="1DB78599" w14:textId="77777777" w:rsidTr="00D971FC">
        <w:trPr>
          <w:trHeight w:val="806"/>
        </w:trPr>
        <w:tc>
          <w:tcPr>
            <w:tcW w:w="3229" w:type="dxa"/>
          </w:tcPr>
          <w:p w14:paraId="4F1522BC" w14:textId="77777777" w:rsidR="00671802" w:rsidRPr="006D598B" w:rsidRDefault="00671802" w:rsidP="005B2C59">
            <w:pPr>
              <w:pStyle w:val="TableParagraph"/>
              <w:tabs>
                <w:tab w:val="left" w:pos="868"/>
                <w:tab w:val="left" w:pos="1367"/>
                <w:tab w:val="left" w:pos="1923"/>
                <w:tab w:val="left" w:pos="2597"/>
              </w:tabs>
              <w:spacing w:before="0" w:line="288" w:lineRule="auto"/>
              <w:ind w:right="101" w:firstLine="388"/>
              <w:rPr>
                <w:sz w:val="26"/>
                <w:szCs w:val="26"/>
              </w:rPr>
            </w:pPr>
            <w:r w:rsidRPr="006D598B">
              <w:rPr>
                <w:spacing w:val="-10"/>
                <w:sz w:val="26"/>
                <w:szCs w:val="26"/>
              </w:rPr>
              <w:t>+</w:t>
            </w:r>
            <w:r w:rsidRPr="006D598B">
              <w:rPr>
                <w:sz w:val="26"/>
                <w:szCs w:val="26"/>
              </w:rPr>
              <w:tab/>
            </w:r>
            <w:r w:rsidRPr="006D598B">
              <w:rPr>
                <w:spacing w:val="-6"/>
                <w:sz w:val="26"/>
                <w:szCs w:val="26"/>
              </w:rPr>
              <w:t>Số</w:t>
            </w:r>
            <w:r w:rsidRPr="006D598B">
              <w:rPr>
                <w:sz w:val="26"/>
                <w:szCs w:val="26"/>
              </w:rPr>
              <w:tab/>
            </w:r>
            <w:r w:rsidRPr="006D598B">
              <w:rPr>
                <w:spacing w:val="-4"/>
                <w:sz w:val="26"/>
                <w:szCs w:val="26"/>
              </w:rPr>
              <w:t>tiết</w:t>
            </w:r>
            <w:r w:rsidRPr="006D598B">
              <w:rPr>
                <w:sz w:val="26"/>
                <w:szCs w:val="26"/>
              </w:rPr>
              <w:tab/>
            </w:r>
            <w:r w:rsidRPr="006D598B">
              <w:rPr>
                <w:spacing w:val="-4"/>
                <w:sz w:val="26"/>
                <w:szCs w:val="26"/>
              </w:rPr>
              <w:t>hoạt</w:t>
            </w:r>
            <w:r w:rsidRPr="006D598B">
              <w:rPr>
                <w:sz w:val="26"/>
                <w:szCs w:val="26"/>
              </w:rPr>
              <w:tab/>
            </w:r>
            <w:r w:rsidRPr="006D598B">
              <w:rPr>
                <w:spacing w:val="-4"/>
                <w:sz w:val="26"/>
                <w:szCs w:val="26"/>
              </w:rPr>
              <w:t xml:space="preserve">động </w:t>
            </w:r>
            <w:r w:rsidRPr="006D598B">
              <w:rPr>
                <w:spacing w:val="-2"/>
                <w:sz w:val="26"/>
                <w:szCs w:val="26"/>
              </w:rPr>
              <w:t>nhóm:</w:t>
            </w:r>
          </w:p>
        </w:tc>
        <w:tc>
          <w:tcPr>
            <w:tcW w:w="6345" w:type="dxa"/>
          </w:tcPr>
          <w:p w14:paraId="78E253D8" w14:textId="77777777" w:rsidR="00671802" w:rsidRPr="006D598B" w:rsidRDefault="00671802" w:rsidP="005B2C59">
            <w:pPr>
              <w:pStyle w:val="TableParagraph"/>
              <w:spacing w:before="0" w:line="288" w:lineRule="auto"/>
              <w:rPr>
                <w:sz w:val="26"/>
                <w:szCs w:val="26"/>
              </w:rPr>
            </w:pPr>
          </w:p>
        </w:tc>
      </w:tr>
      <w:tr w:rsidR="00671802" w:rsidRPr="006D598B" w14:paraId="6135BB89" w14:textId="77777777" w:rsidTr="00D971FC">
        <w:trPr>
          <w:trHeight w:val="482"/>
        </w:trPr>
        <w:tc>
          <w:tcPr>
            <w:tcW w:w="3229" w:type="dxa"/>
          </w:tcPr>
          <w:p w14:paraId="248D0970"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6345" w:type="dxa"/>
          </w:tcPr>
          <w:p w14:paraId="51AFD2C5" w14:textId="77777777" w:rsidR="00671802" w:rsidRPr="006D598B" w:rsidRDefault="00671802" w:rsidP="005B2C59">
            <w:pPr>
              <w:pStyle w:val="TableParagraph"/>
              <w:spacing w:before="0" w:line="288" w:lineRule="auto"/>
              <w:rPr>
                <w:sz w:val="26"/>
                <w:szCs w:val="26"/>
              </w:rPr>
            </w:pPr>
            <w:r w:rsidRPr="006D598B">
              <w:rPr>
                <w:spacing w:val="-5"/>
                <w:sz w:val="26"/>
                <w:szCs w:val="26"/>
              </w:rPr>
              <w:t>90</w:t>
            </w:r>
          </w:p>
        </w:tc>
      </w:tr>
      <w:tr w:rsidR="00671802" w:rsidRPr="006D598B" w14:paraId="476E9BB3" w14:textId="77777777" w:rsidTr="00D971FC">
        <w:trPr>
          <w:trHeight w:val="481"/>
        </w:trPr>
        <w:tc>
          <w:tcPr>
            <w:tcW w:w="3229" w:type="dxa"/>
          </w:tcPr>
          <w:p w14:paraId="65686D27"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6"/>
                <w:sz w:val="26"/>
                <w:szCs w:val="26"/>
              </w:rPr>
              <w:t xml:space="preserve"> </w:t>
            </w:r>
            <w:r w:rsidRPr="006D598B">
              <w:rPr>
                <w:spacing w:val="-2"/>
                <w:sz w:val="26"/>
                <w:szCs w:val="26"/>
              </w:rPr>
              <w:t>quyết:</w:t>
            </w:r>
          </w:p>
        </w:tc>
        <w:tc>
          <w:tcPr>
            <w:tcW w:w="6345" w:type="dxa"/>
          </w:tcPr>
          <w:p w14:paraId="72307111" w14:textId="77777777" w:rsidR="00671802" w:rsidRPr="006D598B" w:rsidRDefault="00671802" w:rsidP="005B2C59">
            <w:pPr>
              <w:pStyle w:val="TableParagraph"/>
              <w:spacing w:before="0" w:line="288" w:lineRule="auto"/>
              <w:rPr>
                <w:sz w:val="26"/>
                <w:szCs w:val="26"/>
              </w:rPr>
            </w:pPr>
          </w:p>
        </w:tc>
      </w:tr>
      <w:tr w:rsidR="00671802" w:rsidRPr="006D598B" w14:paraId="5CE78CB6" w14:textId="77777777" w:rsidTr="00D971FC">
        <w:trPr>
          <w:trHeight w:val="484"/>
        </w:trPr>
        <w:tc>
          <w:tcPr>
            <w:tcW w:w="3229" w:type="dxa"/>
          </w:tcPr>
          <w:p w14:paraId="79580C0C" w14:textId="77777777" w:rsidR="00671802" w:rsidRPr="006D598B" w:rsidRDefault="00671802"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6345" w:type="dxa"/>
          </w:tcPr>
          <w:p w14:paraId="41D32963" w14:textId="77777777" w:rsidR="00671802" w:rsidRPr="006D598B" w:rsidRDefault="00671802" w:rsidP="005B2C59">
            <w:pPr>
              <w:pStyle w:val="TableParagraph"/>
              <w:spacing w:before="0" w:line="288" w:lineRule="auto"/>
              <w:rPr>
                <w:sz w:val="26"/>
                <w:szCs w:val="26"/>
              </w:rPr>
            </w:pPr>
          </w:p>
        </w:tc>
      </w:tr>
    </w:tbl>
    <w:p w14:paraId="405BDEE7" w14:textId="77777777" w:rsidR="00671802" w:rsidRPr="006D598B" w:rsidRDefault="00671802" w:rsidP="005B2C59">
      <w:pPr>
        <w:spacing w:before="0" w:after="0" w:line="288" w:lineRule="auto"/>
        <w:rPr>
          <w:rFonts w:ascii="Times New Roman" w:eastAsia="Times New Roman" w:hAnsi="Times New Roman"/>
          <w:sz w:val="26"/>
          <w:szCs w:val="26"/>
          <w:lang w:val="vi"/>
        </w:rPr>
      </w:pPr>
    </w:p>
    <w:p w14:paraId="067AD1BC" w14:textId="77777777" w:rsidR="006D598B" w:rsidRPr="006D598B" w:rsidRDefault="006D598B" w:rsidP="005B2C59">
      <w:pPr>
        <w:spacing w:before="0" w:after="0" w:line="288" w:lineRule="auto"/>
        <w:rPr>
          <w:rFonts w:ascii="Times New Roman" w:hAnsi="Times New Roman"/>
          <w:sz w:val="26"/>
          <w:szCs w:val="26"/>
        </w:rPr>
      </w:pPr>
    </w:p>
    <w:p w14:paraId="457F8FBB" w14:textId="77777777" w:rsidR="006D598B" w:rsidRPr="006D598B" w:rsidRDefault="006D598B" w:rsidP="005B2C59">
      <w:pPr>
        <w:pStyle w:val="u2"/>
        <w:numPr>
          <w:ilvl w:val="0"/>
          <w:numId w:val="369"/>
        </w:numPr>
        <w:tabs>
          <w:tab w:val="left" w:pos="673"/>
        </w:tabs>
        <w:spacing w:before="0" w:after="0" w:line="288" w:lineRule="auto"/>
        <w:ind w:left="0" w:hanging="194"/>
        <w:jc w:val="both"/>
        <w:rPr>
          <w:rFonts w:ascii="Times New Roman" w:hAnsi="Times New Roman"/>
          <w:sz w:val="26"/>
          <w:szCs w:val="26"/>
        </w:rPr>
      </w:pPr>
      <w:r w:rsidRPr="006D598B">
        <w:rPr>
          <w:rFonts w:ascii="Times New Roman" w:hAnsi="Times New Roman"/>
          <w:sz w:val="26"/>
          <w:szCs w:val="26"/>
        </w:rPr>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pacing w:val="-5"/>
          <w:sz w:val="26"/>
          <w:szCs w:val="26"/>
        </w:rPr>
        <w:t>học</w:t>
      </w:r>
    </w:p>
    <w:p w14:paraId="49B9D04D" w14:textId="77777777" w:rsidR="006D598B" w:rsidRPr="006D598B" w:rsidRDefault="006D598B" w:rsidP="005B2C59">
      <w:pPr>
        <w:pStyle w:val="oancuaDanhsach"/>
        <w:widowControl w:val="0"/>
        <w:numPr>
          <w:ilvl w:val="0"/>
          <w:numId w:val="368"/>
        </w:numPr>
        <w:tabs>
          <w:tab w:val="left" w:pos="1372"/>
        </w:tabs>
        <w:autoSpaceDE w:val="0"/>
        <w:autoSpaceDN w:val="0"/>
        <w:spacing w:before="0" w:after="0" w:line="288" w:lineRule="auto"/>
        <w:ind w:left="0" w:right="468" w:firstLine="719"/>
        <w:contextualSpacing w:val="0"/>
        <w:jc w:val="both"/>
        <w:rPr>
          <w:rFonts w:ascii="Times New Roman" w:hAnsi="Times New Roman"/>
          <w:sz w:val="26"/>
          <w:szCs w:val="26"/>
        </w:rPr>
      </w:pPr>
      <w:r w:rsidRPr="006D598B">
        <w:rPr>
          <w:rFonts w:ascii="Times New Roman" w:hAnsi="Times New Roman"/>
          <w:sz w:val="26"/>
          <w:szCs w:val="26"/>
        </w:rPr>
        <w:t>Kiến thức Tâm lý học cần thiết cho mọi lĩnh vực của đời sống xã hội và được giảng dạy trong các trường đại học thuộc các nhóm ngành, nghề khác nhau. Học phần Tâm lý học đại cương là môn học chung nhất cung cấp những kiến thức cơ bản nhận</w:t>
      </w:r>
      <w:r w:rsidRPr="006D598B">
        <w:rPr>
          <w:rFonts w:ascii="Times New Roman" w:hAnsi="Times New Roman"/>
          <w:spacing w:val="40"/>
          <w:sz w:val="26"/>
          <w:szCs w:val="26"/>
        </w:rPr>
        <w:t xml:space="preserve"> </w:t>
      </w:r>
      <w:r w:rsidRPr="006D598B">
        <w:rPr>
          <w:rFonts w:ascii="Times New Roman" w:hAnsi="Times New Roman"/>
          <w:sz w:val="26"/>
          <w:szCs w:val="26"/>
        </w:rPr>
        <w:t>dạng khoa học tâm lý. Học phần Tâm lý học đại cương là môn học cơ bản trong chương trình đào tạo đại cương ở các trường đại học và cao đẳng.</w:t>
      </w:r>
    </w:p>
    <w:p w14:paraId="7878EBDE" w14:textId="77777777" w:rsidR="006D598B" w:rsidRPr="006D598B" w:rsidRDefault="006D598B" w:rsidP="005B2C59">
      <w:pPr>
        <w:pStyle w:val="oancuaDanhsach"/>
        <w:widowControl w:val="0"/>
        <w:numPr>
          <w:ilvl w:val="0"/>
          <w:numId w:val="368"/>
        </w:numPr>
        <w:tabs>
          <w:tab w:val="left" w:pos="1372"/>
        </w:tabs>
        <w:autoSpaceDE w:val="0"/>
        <w:autoSpaceDN w:val="0"/>
        <w:spacing w:before="0" w:after="0" w:line="288" w:lineRule="auto"/>
        <w:ind w:left="0" w:right="473" w:firstLine="719"/>
        <w:contextualSpacing w:val="0"/>
        <w:jc w:val="both"/>
        <w:rPr>
          <w:rFonts w:ascii="Times New Roman" w:hAnsi="Times New Roman"/>
          <w:sz w:val="26"/>
          <w:szCs w:val="26"/>
        </w:rPr>
      </w:pPr>
      <w:r w:rsidRPr="006D598B">
        <w:rPr>
          <w:rFonts w:ascii="Times New Roman" w:hAnsi="Times New Roman"/>
          <w:sz w:val="26"/>
          <w:szCs w:val="26"/>
        </w:rPr>
        <w:t>Học phần Tâm lý học đại cương trang bị cho người học những kiến thức khoa học, cơ bản, hiện đại về tâm lý người và những hiện tượng tâm lý cơ bản trong cuộc</w:t>
      </w:r>
      <w:r w:rsidRPr="006D598B">
        <w:rPr>
          <w:rFonts w:ascii="Times New Roman" w:hAnsi="Times New Roman"/>
          <w:spacing w:val="40"/>
          <w:sz w:val="26"/>
          <w:szCs w:val="26"/>
        </w:rPr>
        <w:t xml:space="preserve"> </w:t>
      </w:r>
      <w:r w:rsidRPr="006D598B">
        <w:rPr>
          <w:rFonts w:ascii="Times New Roman" w:hAnsi="Times New Roman"/>
          <w:sz w:val="26"/>
          <w:szCs w:val="26"/>
        </w:rPr>
        <w:t>sống; những cơ sở phương pháp luận và phương pháp nghiên cứu, tìm hiểu tâm lý người. Từ đó người học có thể biết lựa chọn và sử dụng các phương pháp nghiên cứu, tìm hiểu tâm lý; Vận dụng các phạm trù, khái niệm cơ bản của tâm lý học hoạt động để đánh giá các quan điểm khác về tâm lý con người; giải thích các hiện tượng tâm lý trong cuộc sống; Vận dụng được các kiến thức đã lĩnh hội vào việc tổ chức cuộc sống; Có khả năng tự đánh giá và tự tu dưỡng bản thân đáp ứng đòi hỏi của cuộc sống và nghề nghiệp.</w:t>
      </w:r>
    </w:p>
    <w:p w14:paraId="51FD91F1" w14:textId="77777777" w:rsidR="006D598B" w:rsidRPr="006D598B" w:rsidRDefault="006D598B" w:rsidP="005B2C59">
      <w:pPr>
        <w:pStyle w:val="oancuaDanhsach"/>
        <w:widowControl w:val="0"/>
        <w:numPr>
          <w:ilvl w:val="0"/>
          <w:numId w:val="369"/>
        </w:numPr>
        <w:tabs>
          <w:tab w:val="left" w:pos="737"/>
        </w:tabs>
        <w:autoSpaceDE w:val="0"/>
        <w:autoSpaceDN w:val="0"/>
        <w:spacing w:before="0" w:after="0" w:line="288" w:lineRule="auto"/>
        <w:ind w:left="0" w:hanging="258"/>
        <w:contextualSpacing w:val="0"/>
        <w:jc w:val="both"/>
        <w:rPr>
          <w:rFonts w:ascii="Times New Roman" w:hAnsi="Times New Roman"/>
          <w:b/>
          <w:sz w:val="26"/>
          <w:szCs w:val="26"/>
        </w:rPr>
      </w:pPr>
      <w:r w:rsidRPr="006D598B">
        <w:rPr>
          <w:rFonts w:ascii="Times New Roman" w:hAnsi="Times New Roman"/>
          <w:b/>
          <w:sz w:val="26"/>
          <w:szCs w:val="26"/>
        </w:rPr>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học</w:t>
      </w:r>
    </w:p>
    <w:p w14:paraId="07D4B2C8"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761"/>
        <w:gridCol w:w="1801"/>
        <w:gridCol w:w="864"/>
      </w:tblGrid>
      <w:tr w:rsidR="006D598B" w:rsidRPr="006D598B" w14:paraId="1CAC73AB" w14:textId="77777777" w:rsidTr="00D971FC">
        <w:trPr>
          <w:trHeight w:val="1128"/>
        </w:trPr>
        <w:tc>
          <w:tcPr>
            <w:tcW w:w="989" w:type="dxa"/>
          </w:tcPr>
          <w:p w14:paraId="05DB492C" w14:textId="77777777" w:rsidR="006D598B" w:rsidRPr="006D598B" w:rsidRDefault="006D598B" w:rsidP="005B2C59">
            <w:pPr>
              <w:pStyle w:val="TableParagraph"/>
              <w:spacing w:before="0" w:line="288" w:lineRule="auto"/>
              <w:ind w:right="48" w:firstLine="2"/>
              <w:rPr>
                <w:b/>
                <w:sz w:val="26"/>
                <w:szCs w:val="26"/>
              </w:rPr>
            </w:pPr>
            <w:r w:rsidRPr="006D598B">
              <w:rPr>
                <w:b/>
                <w:spacing w:val="-4"/>
                <w:sz w:val="26"/>
                <w:szCs w:val="26"/>
              </w:rPr>
              <w:t xml:space="preserve">Mục tiêu </w:t>
            </w:r>
            <w:r w:rsidRPr="006D598B">
              <w:rPr>
                <w:b/>
                <w:sz w:val="26"/>
                <w:szCs w:val="26"/>
              </w:rPr>
              <w:t>(Gx)</w:t>
            </w:r>
            <w:r w:rsidRPr="006D598B">
              <w:rPr>
                <w:b/>
                <w:spacing w:val="-17"/>
                <w:sz w:val="26"/>
                <w:szCs w:val="26"/>
              </w:rPr>
              <w:t xml:space="preserve"> </w:t>
            </w:r>
            <w:r w:rsidRPr="006D598B">
              <w:rPr>
                <w:b/>
                <w:sz w:val="26"/>
                <w:szCs w:val="26"/>
              </w:rPr>
              <w:t>(1)</w:t>
            </w:r>
          </w:p>
        </w:tc>
        <w:tc>
          <w:tcPr>
            <w:tcW w:w="5761" w:type="dxa"/>
          </w:tcPr>
          <w:p w14:paraId="4892DE66" w14:textId="77777777" w:rsidR="006D598B" w:rsidRPr="006D598B" w:rsidRDefault="006D598B" w:rsidP="005B2C59">
            <w:pPr>
              <w:pStyle w:val="TableParagraph"/>
              <w:spacing w:before="0" w:line="288" w:lineRule="auto"/>
              <w:ind w:right="1924"/>
              <w:rPr>
                <w:b/>
                <w:sz w:val="26"/>
                <w:szCs w:val="26"/>
              </w:rPr>
            </w:pPr>
            <w:r w:rsidRPr="006D598B">
              <w:rPr>
                <w:b/>
                <w:sz w:val="26"/>
                <w:szCs w:val="26"/>
              </w:rPr>
              <w:t>Mô</w:t>
            </w:r>
            <w:r w:rsidRPr="006D598B">
              <w:rPr>
                <w:b/>
                <w:spacing w:val="-14"/>
                <w:sz w:val="26"/>
                <w:szCs w:val="26"/>
              </w:rPr>
              <w:t xml:space="preserve"> </w:t>
            </w:r>
            <w:r w:rsidRPr="006D598B">
              <w:rPr>
                <w:b/>
                <w:sz w:val="26"/>
                <w:szCs w:val="26"/>
              </w:rPr>
              <w:t>tả</w:t>
            </w:r>
            <w:r w:rsidRPr="006D598B">
              <w:rPr>
                <w:b/>
                <w:spacing w:val="-14"/>
                <w:sz w:val="26"/>
                <w:szCs w:val="26"/>
              </w:rPr>
              <w:t xml:space="preserve"> </w:t>
            </w:r>
            <w:r w:rsidRPr="006D598B">
              <w:rPr>
                <w:b/>
                <w:sz w:val="26"/>
                <w:szCs w:val="26"/>
              </w:rPr>
              <w:t>mục</w:t>
            </w:r>
            <w:r w:rsidRPr="006D598B">
              <w:rPr>
                <w:b/>
                <w:spacing w:val="-14"/>
                <w:sz w:val="26"/>
                <w:szCs w:val="26"/>
              </w:rPr>
              <w:t xml:space="preserve"> </w:t>
            </w:r>
            <w:r w:rsidRPr="006D598B">
              <w:rPr>
                <w:b/>
                <w:sz w:val="26"/>
                <w:szCs w:val="26"/>
              </w:rPr>
              <w:t xml:space="preserve">tiêu </w:t>
            </w:r>
            <w:r w:rsidRPr="006D598B">
              <w:rPr>
                <w:b/>
                <w:spacing w:val="-4"/>
                <w:sz w:val="26"/>
                <w:szCs w:val="26"/>
              </w:rPr>
              <w:t>(2)</w:t>
            </w:r>
          </w:p>
        </w:tc>
        <w:tc>
          <w:tcPr>
            <w:tcW w:w="1801" w:type="dxa"/>
          </w:tcPr>
          <w:p w14:paraId="456AB87C" w14:textId="77777777" w:rsidR="006D598B" w:rsidRPr="006D598B" w:rsidRDefault="006D598B" w:rsidP="005B2C59">
            <w:pPr>
              <w:pStyle w:val="TableParagraph"/>
              <w:spacing w:before="0" w:line="288" w:lineRule="auto"/>
              <w:ind w:right="4"/>
              <w:rPr>
                <w:b/>
                <w:sz w:val="26"/>
                <w:szCs w:val="26"/>
              </w:rPr>
            </w:pPr>
            <w:r w:rsidRPr="006D598B">
              <w:rPr>
                <w:b/>
                <w:sz w:val="26"/>
                <w:szCs w:val="26"/>
              </w:rPr>
              <w:t>CĐR</w:t>
            </w:r>
            <w:r w:rsidRPr="006D598B">
              <w:rPr>
                <w:b/>
                <w:spacing w:val="-7"/>
                <w:sz w:val="26"/>
                <w:szCs w:val="26"/>
              </w:rPr>
              <w:t xml:space="preserve"> </w:t>
            </w:r>
            <w:r w:rsidRPr="006D598B">
              <w:rPr>
                <w:b/>
                <w:spacing w:val="-5"/>
                <w:sz w:val="26"/>
                <w:szCs w:val="26"/>
              </w:rPr>
              <w:t>của</w:t>
            </w:r>
          </w:p>
          <w:p w14:paraId="2A344730" w14:textId="77777777" w:rsidR="006D598B" w:rsidRPr="006D598B" w:rsidRDefault="006D598B" w:rsidP="005B2C59">
            <w:pPr>
              <w:pStyle w:val="TableParagraph"/>
              <w:spacing w:before="0" w:line="288" w:lineRule="auto"/>
              <w:ind w:right="4"/>
              <w:rPr>
                <w:b/>
                <w:sz w:val="26"/>
                <w:szCs w:val="26"/>
              </w:rPr>
            </w:pPr>
            <w:r w:rsidRPr="006D598B">
              <w:rPr>
                <w:b/>
                <w:sz w:val="26"/>
                <w:szCs w:val="26"/>
              </w:rPr>
              <w:t>CTĐT</w:t>
            </w:r>
            <w:r w:rsidRPr="006D598B">
              <w:rPr>
                <w:b/>
                <w:spacing w:val="-17"/>
                <w:sz w:val="26"/>
                <w:szCs w:val="26"/>
              </w:rPr>
              <w:t xml:space="preserve"> </w:t>
            </w:r>
            <w:r w:rsidRPr="006D598B">
              <w:rPr>
                <w:b/>
                <w:sz w:val="26"/>
                <w:szCs w:val="26"/>
              </w:rPr>
              <w:t xml:space="preserve">(X.x.x) </w:t>
            </w:r>
            <w:r w:rsidRPr="006D598B">
              <w:rPr>
                <w:b/>
                <w:spacing w:val="-4"/>
                <w:sz w:val="26"/>
                <w:szCs w:val="26"/>
              </w:rPr>
              <w:t>(3)</w:t>
            </w:r>
          </w:p>
        </w:tc>
        <w:tc>
          <w:tcPr>
            <w:tcW w:w="864" w:type="dxa"/>
          </w:tcPr>
          <w:p w14:paraId="329BC39F" w14:textId="77777777" w:rsidR="006D598B" w:rsidRPr="006D598B" w:rsidRDefault="006D598B" w:rsidP="005B2C59">
            <w:pPr>
              <w:pStyle w:val="TableParagraph"/>
              <w:spacing w:before="0" w:line="288" w:lineRule="auto"/>
              <w:ind w:right="60" w:hanging="212"/>
              <w:rPr>
                <w:b/>
                <w:sz w:val="26"/>
                <w:szCs w:val="26"/>
              </w:rPr>
            </w:pPr>
            <w:r w:rsidRPr="006D598B">
              <w:rPr>
                <w:b/>
                <w:spacing w:val="-4"/>
                <w:sz w:val="26"/>
                <w:szCs w:val="26"/>
              </w:rPr>
              <w:t>TĐNL (4)</w:t>
            </w:r>
          </w:p>
        </w:tc>
      </w:tr>
      <w:tr w:rsidR="006D598B" w:rsidRPr="006D598B" w14:paraId="44125946" w14:textId="77777777" w:rsidTr="00D971FC">
        <w:trPr>
          <w:trHeight w:val="1703"/>
        </w:trPr>
        <w:tc>
          <w:tcPr>
            <w:tcW w:w="989" w:type="dxa"/>
          </w:tcPr>
          <w:p w14:paraId="1EDE36D9" w14:textId="77777777" w:rsidR="006D598B" w:rsidRPr="006D598B" w:rsidRDefault="006D598B" w:rsidP="005B2C59">
            <w:pPr>
              <w:pStyle w:val="TableParagraph"/>
              <w:spacing w:before="0" w:line="288" w:lineRule="auto"/>
              <w:rPr>
                <w:b/>
                <w:sz w:val="26"/>
                <w:szCs w:val="26"/>
              </w:rPr>
            </w:pPr>
          </w:p>
          <w:p w14:paraId="4DEAE07F" w14:textId="77777777" w:rsidR="006D598B" w:rsidRPr="006D598B" w:rsidRDefault="006D598B" w:rsidP="005B2C59">
            <w:pPr>
              <w:pStyle w:val="TableParagraph"/>
              <w:spacing w:before="0" w:line="288" w:lineRule="auto"/>
              <w:rPr>
                <w:b/>
                <w:sz w:val="26"/>
                <w:szCs w:val="26"/>
              </w:rPr>
            </w:pPr>
          </w:p>
          <w:p w14:paraId="46B354C8" w14:textId="77777777" w:rsidR="006D598B" w:rsidRPr="006D598B" w:rsidRDefault="006D598B" w:rsidP="005B2C59">
            <w:pPr>
              <w:pStyle w:val="TableParagraph"/>
              <w:spacing w:before="0" w:line="288" w:lineRule="auto"/>
              <w:rPr>
                <w:b/>
                <w:sz w:val="26"/>
                <w:szCs w:val="26"/>
              </w:rPr>
            </w:pPr>
            <w:r w:rsidRPr="006D598B">
              <w:rPr>
                <w:b/>
                <w:spacing w:val="-5"/>
                <w:sz w:val="26"/>
                <w:szCs w:val="26"/>
              </w:rPr>
              <w:t>G1</w:t>
            </w:r>
          </w:p>
        </w:tc>
        <w:tc>
          <w:tcPr>
            <w:tcW w:w="5761" w:type="dxa"/>
          </w:tcPr>
          <w:p w14:paraId="68C86507" w14:textId="77777777" w:rsidR="006D598B" w:rsidRPr="006D598B" w:rsidRDefault="006D598B" w:rsidP="005B2C59">
            <w:pPr>
              <w:pStyle w:val="TableParagraph"/>
              <w:spacing w:before="0" w:line="288" w:lineRule="auto"/>
              <w:ind w:right="17"/>
              <w:jc w:val="both"/>
              <w:rPr>
                <w:sz w:val="26"/>
                <w:szCs w:val="26"/>
              </w:rPr>
            </w:pPr>
            <w:r w:rsidRPr="006D598B">
              <w:rPr>
                <w:sz w:val="26"/>
                <w:szCs w:val="26"/>
              </w:rPr>
              <w:t>+ Những kiến thức khoa học, cơ bản, hiện đại về tâm lý người và những hiện tượng tâm lý cơ bản trong cuộc sống.</w:t>
            </w:r>
          </w:p>
          <w:p w14:paraId="6AD8BEB8" w14:textId="77777777" w:rsidR="006D598B" w:rsidRPr="006D598B" w:rsidRDefault="006D598B" w:rsidP="005B2C59">
            <w:pPr>
              <w:pStyle w:val="TableParagraph"/>
              <w:spacing w:before="0" w:line="288" w:lineRule="auto"/>
              <w:ind w:right="21"/>
              <w:jc w:val="both"/>
              <w:rPr>
                <w:sz w:val="26"/>
                <w:szCs w:val="26"/>
              </w:rPr>
            </w:pPr>
            <w:r w:rsidRPr="006D598B">
              <w:rPr>
                <w:sz w:val="26"/>
                <w:szCs w:val="26"/>
              </w:rPr>
              <w:t>+ Những cơ sở phương pháp luận và phương pháp nghiên cứu, tìm hiểu tâm lý người .</w:t>
            </w:r>
          </w:p>
        </w:tc>
        <w:tc>
          <w:tcPr>
            <w:tcW w:w="1801" w:type="dxa"/>
          </w:tcPr>
          <w:p w14:paraId="18197861" w14:textId="77777777" w:rsidR="006D598B" w:rsidRPr="006D598B" w:rsidRDefault="006D598B" w:rsidP="005B2C59">
            <w:pPr>
              <w:pStyle w:val="TableParagraph"/>
              <w:spacing w:before="0" w:line="288" w:lineRule="auto"/>
              <w:ind w:right="7"/>
              <w:rPr>
                <w:b/>
                <w:sz w:val="26"/>
                <w:szCs w:val="26"/>
              </w:rPr>
            </w:pPr>
            <w:r w:rsidRPr="006D598B">
              <w:rPr>
                <w:b/>
                <w:sz w:val="26"/>
                <w:szCs w:val="26"/>
              </w:rPr>
              <w:t>1.1;</w:t>
            </w:r>
            <w:r w:rsidRPr="006D598B">
              <w:rPr>
                <w:b/>
                <w:spacing w:val="-6"/>
                <w:sz w:val="26"/>
                <w:szCs w:val="26"/>
              </w:rPr>
              <w:t xml:space="preserve"> </w:t>
            </w:r>
            <w:r w:rsidRPr="006D598B">
              <w:rPr>
                <w:b/>
                <w:sz w:val="26"/>
                <w:szCs w:val="26"/>
              </w:rPr>
              <w:t>1.2;</w:t>
            </w:r>
            <w:r w:rsidRPr="006D598B">
              <w:rPr>
                <w:b/>
                <w:spacing w:val="-5"/>
                <w:sz w:val="26"/>
                <w:szCs w:val="26"/>
              </w:rPr>
              <w:t xml:space="preserve"> </w:t>
            </w:r>
            <w:r w:rsidRPr="006D598B">
              <w:rPr>
                <w:b/>
                <w:spacing w:val="-4"/>
                <w:sz w:val="26"/>
                <w:szCs w:val="26"/>
              </w:rPr>
              <w:t>1.3;</w:t>
            </w:r>
          </w:p>
          <w:p w14:paraId="242BEB7F" w14:textId="77777777" w:rsidR="006D598B" w:rsidRPr="006D598B" w:rsidRDefault="006D598B" w:rsidP="005B2C59">
            <w:pPr>
              <w:pStyle w:val="TableParagraph"/>
              <w:spacing w:before="0" w:line="288" w:lineRule="auto"/>
              <w:ind w:right="7"/>
              <w:rPr>
                <w:b/>
                <w:sz w:val="26"/>
                <w:szCs w:val="26"/>
              </w:rPr>
            </w:pPr>
            <w:r w:rsidRPr="006D598B">
              <w:rPr>
                <w:b/>
                <w:sz w:val="26"/>
                <w:szCs w:val="26"/>
              </w:rPr>
              <w:t>1.4;</w:t>
            </w:r>
            <w:r w:rsidRPr="006D598B">
              <w:rPr>
                <w:b/>
                <w:spacing w:val="-6"/>
                <w:sz w:val="26"/>
                <w:szCs w:val="26"/>
              </w:rPr>
              <w:t xml:space="preserve"> </w:t>
            </w:r>
            <w:r w:rsidRPr="006D598B">
              <w:rPr>
                <w:b/>
                <w:sz w:val="26"/>
                <w:szCs w:val="26"/>
              </w:rPr>
              <w:t>1.5;</w:t>
            </w:r>
            <w:r w:rsidRPr="006D598B">
              <w:rPr>
                <w:b/>
                <w:spacing w:val="-5"/>
                <w:sz w:val="26"/>
                <w:szCs w:val="26"/>
              </w:rPr>
              <w:t xml:space="preserve"> </w:t>
            </w:r>
            <w:r w:rsidRPr="006D598B">
              <w:rPr>
                <w:b/>
                <w:spacing w:val="-4"/>
                <w:sz w:val="26"/>
                <w:szCs w:val="26"/>
              </w:rPr>
              <w:t>1.6;</w:t>
            </w:r>
          </w:p>
          <w:p w14:paraId="43F61AD6" w14:textId="77777777" w:rsidR="006D598B" w:rsidRPr="006D598B" w:rsidRDefault="006D598B" w:rsidP="005B2C59">
            <w:pPr>
              <w:pStyle w:val="TableParagraph"/>
              <w:spacing w:before="0" w:line="288" w:lineRule="auto"/>
              <w:ind w:right="4"/>
              <w:rPr>
                <w:b/>
                <w:sz w:val="26"/>
                <w:szCs w:val="26"/>
              </w:rPr>
            </w:pPr>
            <w:r w:rsidRPr="006D598B">
              <w:rPr>
                <w:b/>
                <w:spacing w:val="-5"/>
                <w:sz w:val="26"/>
                <w:szCs w:val="26"/>
              </w:rPr>
              <w:t>1.9</w:t>
            </w:r>
          </w:p>
        </w:tc>
        <w:tc>
          <w:tcPr>
            <w:tcW w:w="864" w:type="dxa"/>
          </w:tcPr>
          <w:p w14:paraId="53706A51" w14:textId="77777777" w:rsidR="006D598B" w:rsidRPr="006D598B" w:rsidRDefault="006D598B" w:rsidP="005B2C59">
            <w:pPr>
              <w:pStyle w:val="TableParagraph"/>
              <w:spacing w:before="0" w:line="288" w:lineRule="auto"/>
              <w:rPr>
                <w:b/>
                <w:sz w:val="26"/>
                <w:szCs w:val="26"/>
              </w:rPr>
            </w:pPr>
          </w:p>
          <w:p w14:paraId="1AAB98D1" w14:textId="77777777" w:rsidR="006D598B" w:rsidRPr="006D598B" w:rsidRDefault="006D598B" w:rsidP="005B2C59">
            <w:pPr>
              <w:pStyle w:val="TableParagraph"/>
              <w:spacing w:before="0" w:line="288" w:lineRule="auto"/>
              <w:rPr>
                <w:b/>
                <w:sz w:val="26"/>
                <w:szCs w:val="26"/>
              </w:rPr>
            </w:pPr>
            <w:r w:rsidRPr="006D598B">
              <w:rPr>
                <w:b/>
                <w:spacing w:val="-5"/>
                <w:sz w:val="26"/>
                <w:szCs w:val="26"/>
              </w:rPr>
              <w:t>III</w:t>
            </w:r>
          </w:p>
        </w:tc>
      </w:tr>
      <w:tr w:rsidR="006D598B" w:rsidRPr="006D598B" w14:paraId="1703ADC2" w14:textId="77777777" w:rsidTr="00D971FC">
        <w:trPr>
          <w:trHeight w:val="4185"/>
        </w:trPr>
        <w:tc>
          <w:tcPr>
            <w:tcW w:w="989" w:type="dxa"/>
          </w:tcPr>
          <w:p w14:paraId="0EF7B9FC" w14:textId="77777777" w:rsidR="006D598B" w:rsidRPr="006D598B" w:rsidRDefault="006D598B" w:rsidP="005B2C59">
            <w:pPr>
              <w:pStyle w:val="TableParagraph"/>
              <w:spacing w:before="0" w:line="288" w:lineRule="auto"/>
              <w:rPr>
                <w:b/>
                <w:sz w:val="26"/>
                <w:szCs w:val="26"/>
              </w:rPr>
            </w:pPr>
          </w:p>
          <w:p w14:paraId="50A6AD12" w14:textId="77777777" w:rsidR="006D598B" w:rsidRPr="006D598B" w:rsidRDefault="006D598B" w:rsidP="005B2C59">
            <w:pPr>
              <w:pStyle w:val="TableParagraph"/>
              <w:spacing w:before="0" w:line="288" w:lineRule="auto"/>
              <w:rPr>
                <w:b/>
                <w:sz w:val="26"/>
                <w:szCs w:val="26"/>
              </w:rPr>
            </w:pPr>
          </w:p>
          <w:p w14:paraId="254A720B" w14:textId="77777777" w:rsidR="006D598B" w:rsidRPr="006D598B" w:rsidRDefault="006D598B" w:rsidP="005B2C59">
            <w:pPr>
              <w:pStyle w:val="TableParagraph"/>
              <w:spacing w:before="0" w:line="288" w:lineRule="auto"/>
              <w:rPr>
                <w:b/>
                <w:sz w:val="26"/>
                <w:szCs w:val="26"/>
              </w:rPr>
            </w:pPr>
          </w:p>
          <w:p w14:paraId="3405D60E" w14:textId="77777777" w:rsidR="006D598B" w:rsidRPr="006D598B" w:rsidRDefault="006D598B" w:rsidP="005B2C59">
            <w:pPr>
              <w:pStyle w:val="TableParagraph"/>
              <w:spacing w:before="0" w:line="288" w:lineRule="auto"/>
              <w:rPr>
                <w:b/>
                <w:sz w:val="26"/>
                <w:szCs w:val="26"/>
              </w:rPr>
            </w:pPr>
          </w:p>
          <w:p w14:paraId="5EF1AA8E" w14:textId="77777777" w:rsidR="006D598B" w:rsidRPr="006D598B" w:rsidRDefault="006D598B" w:rsidP="005B2C59">
            <w:pPr>
              <w:pStyle w:val="TableParagraph"/>
              <w:spacing w:before="0" w:line="288" w:lineRule="auto"/>
              <w:rPr>
                <w:b/>
                <w:sz w:val="26"/>
                <w:szCs w:val="26"/>
              </w:rPr>
            </w:pPr>
          </w:p>
          <w:p w14:paraId="7828F0C2" w14:textId="77777777" w:rsidR="006D598B" w:rsidRPr="006D598B" w:rsidRDefault="006D598B" w:rsidP="005B2C59">
            <w:pPr>
              <w:pStyle w:val="TableParagraph"/>
              <w:spacing w:before="0" w:line="288" w:lineRule="auto"/>
              <w:rPr>
                <w:b/>
                <w:sz w:val="26"/>
                <w:szCs w:val="26"/>
              </w:rPr>
            </w:pPr>
          </w:p>
          <w:p w14:paraId="55A94740" w14:textId="77777777" w:rsidR="006D598B" w:rsidRPr="006D598B" w:rsidRDefault="006D598B" w:rsidP="005B2C59">
            <w:pPr>
              <w:pStyle w:val="TableParagraph"/>
              <w:spacing w:before="0" w:line="288" w:lineRule="auto"/>
              <w:rPr>
                <w:b/>
                <w:sz w:val="26"/>
                <w:szCs w:val="26"/>
              </w:rPr>
            </w:pPr>
            <w:r w:rsidRPr="006D598B">
              <w:rPr>
                <w:b/>
                <w:spacing w:val="-5"/>
                <w:sz w:val="26"/>
                <w:szCs w:val="26"/>
              </w:rPr>
              <w:t>G2</w:t>
            </w:r>
          </w:p>
        </w:tc>
        <w:tc>
          <w:tcPr>
            <w:tcW w:w="5761" w:type="dxa"/>
          </w:tcPr>
          <w:p w14:paraId="5A1F36FE" w14:textId="77777777" w:rsidR="006D598B" w:rsidRPr="006D598B" w:rsidRDefault="006D598B" w:rsidP="005B2C59">
            <w:pPr>
              <w:pStyle w:val="TableParagraph"/>
              <w:spacing w:before="0" w:line="288" w:lineRule="auto"/>
              <w:rPr>
                <w:sz w:val="26"/>
                <w:szCs w:val="26"/>
              </w:rPr>
            </w:pPr>
            <w:r w:rsidRPr="006D598B">
              <w:rPr>
                <w:sz w:val="26"/>
                <w:szCs w:val="26"/>
              </w:rPr>
              <w:t>Vận</w:t>
            </w:r>
            <w:r w:rsidRPr="006D598B">
              <w:rPr>
                <w:spacing w:val="-5"/>
                <w:sz w:val="26"/>
                <w:szCs w:val="26"/>
              </w:rPr>
              <w:t xml:space="preserve"> </w:t>
            </w:r>
            <w:r w:rsidRPr="006D598B">
              <w:rPr>
                <w:sz w:val="26"/>
                <w:szCs w:val="26"/>
              </w:rPr>
              <w:t>dụng</w:t>
            </w:r>
            <w:r w:rsidRPr="006D598B">
              <w:rPr>
                <w:spacing w:val="-5"/>
                <w:sz w:val="26"/>
                <w:szCs w:val="26"/>
              </w:rPr>
              <w:t xml:space="preserve"> </w:t>
            </w:r>
            <w:r w:rsidRPr="006D598B">
              <w:rPr>
                <w:sz w:val="26"/>
                <w:szCs w:val="26"/>
              </w:rPr>
              <w:t>kiến</w:t>
            </w:r>
            <w:r w:rsidRPr="006D598B">
              <w:rPr>
                <w:spacing w:val="-3"/>
                <w:sz w:val="26"/>
                <w:szCs w:val="26"/>
              </w:rPr>
              <w:t xml:space="preserve"> </w:t>
            </w:r>
            <w:r w:rsidRPr="006D598B">
              <w:rPr>
                <w:sz w:val="26"/>
                <w:szCs w:val="26"/>
              </w:rPr>
              <w:t>thức</w:t>
            </w:r>
            <w:r w:rsidRPr="006D598B">
              <w:rPr>
                <w:spacing w:val="-2"/>
                <w:sz w:val="26"/>
                <w:szCs w:val="26"/>
              </w:rPr>
              <w:t xml:space="preserve"> </w:t>
            </w:r>
            <w:r w:rsidRPr="006D598B">
              <w:rPr>
                <w:sz w:val="26"/>
                <w:szCs w:val="26"/>
              </w:rPr>
              <w:t>đã</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pacing w:val="-5"/>
                <w:sz w:val="26"/>
                <w:szCs w:val="26"/>
              </w:rPr>
              <w:t>để:</w:t>
            </w:r>
          </w:p>
          <w:p w14:paraId="7A8D98D1" w14:textId="77777777" w:rsidR="006D598B" w:rsidRPr="006D598B" w:rsidRDefault="006D598B" w:rsidP="005B2C59">
            <w:pPr>
              <w:pStyle w:val="TableParagraph"/>
              <w:numPr>
                <w:ilvl w:val="0"/>
                <w:numId w:val="367"/>
              </w:numPr>
              <w:tabs>
                <w:tab w:val="left" w:pos="205"/>
              </w:tabs>
              <w:spacing w:before="0" w:line="288" w:lineRule="auto"/>
              <w:ind w:left="0" w:right="22" w:firstLine="0"/>
              <w:jc w:val="left"/>
              <w:rPr>
                <w:sz w:val="26"/>
                <w:szCs w:val="26"/>
              </w:rPr>
            </w:pPr>
            <w:r w:rsidRPr="006D598B">
              <w:rPr>
                <w:sz w:val="26"/>
                <w:szCs w:val="26"/>
              </w:rPr>
              <w:t>Đánh giá được các quan điểm khác nhau về tâm lý</w:t>
            </w:r>
            <w:r w:rsidRPr="006D598B">
              <w:rPr>
                <w:spacing w:val="40"/>
                <w:sz w:val="26"/>
                <w:szCs w:val="26"/>
              </w:rPr>
              <w:t xml:space="preserve"> </w:t>
            </w:r>
            <w:r w:rsidRPr="006D598B">
              <w:rPr>
                <w:spacing w:val="-2"/>
                <w:sz w:val="26"/>
                <w:szCs w:val="26"/>
              </w:rPr>
              <w:t>người.</w:t>
            </w:r>
          </w:p>
          <w:p w14:paraId="252C955F" w14:textId="77777777" w:rsidR="006D598B" w:rsidRPr="006D598B" w:rsidRDefault="006D598B" w:rsidP="005B2C59">
            <w:pPr>
              <w:pStyle w:val="TableParagraph"/>
              <w:numPr>
                <w:ilvl w:val="0"/>
                <w:numId w:val="367"/>
              </w:numPr>
              <w:tabs>
                <w:tab w:val="left" w:pos="195"/>
              </w:tabs>
              <w:spacing w:before="0" w:line="288" w:lineRule="auto"/>
              <w:ind w:left="0" w:right="19" w:firstLine="0"/>
              <w:jc w:val="left"/>
              <w:rPr>
                <w:sz w:val="26"/>
                <w:szCs w:val="26"/>
              </w:rPr>
            </w:pPr>
            <w:r w:rsidRPr="006D598B">
              <w:rPr>
                <w:sz w:val="26"/>
                <w:szCs w:val="26"/>
              </w:rPr>
              <w:t>Lựa chọn và sử dụng được các phương pháp nghiên cưú, tìm hiểu tâm lý.</w:t>
            </w:r>
          </w:p>
          <w:p w14:paraId="3A6B1256" w14:textId="77777777" w:rsidR="006D598B" w:rsidRPr="006D598B" w:rsidRDefault="006D598B" w:rsidP="005B2C59">
            <w:pPr>
              <w:pStyle w:val="TableParagraph"/>
              <w:numPr>
                <w:ilvl w:val="0"/>
                <w:numId w:val="367"/>
              </w:numPr>
              <w:tabs>
                <w:tab w:val="left" w:pos="178"/>
              </w:tabs>
              <w:spacing w:before="0" w:line="288" w:lineRule="auto"/>
              <w:ind w:left="0" w:hanging="150"/>
              <w:jc w:val="left"/>
              <w:rPr>
                <w:sz w:val="26"/>
                <w:szCs w:val="26"/>
              </w:rPr>
            </w:pPr>
            <w:r w:rsidRPr="006D598B">
              <w:rPr>
                <w:sz w:val="26"/>
                <w:szCs w:val="26"/>
              </w:rPr>
              <w:t>Giải</w:t>
            </w:r>
            <w:r w:rsidRPr="006D598B">
              <w:rPr>
                <w:spacing w:val="-6"/>
                <w:sz w:val="26"/>
                <w:szCs w:val="26"/>
              </w:rPr>
              <w:t xml:space="preserve"> </w:t>
            </w:r>
            <w:r w:rsidRPr="006D598B">
              <w:rPr>
                <w:sz w:val="26"/>
                <w:szCs w:val="26"/>
              </w:rPr>
              <w:t>thích</w:t>
            </w:r>
            <w:r w:rsidRPr="006D598B">
              <w:rPr>
                <w:spacing w:val="-3"/>
                <w:sz w:val="26"/>
                <w:szCs w:val="26"/>
              </w:rPr>
              <w:t xml:space="preserve"> </w:t>
            </w:r>
            <w:r w:rsidRPr="006D598B">
              <w:rPr>
                <w:sz w:val="26"/>
                <w:szCs w:val="26"/>
              </w:rPr>
              <w:t>các</w:t>
            </w:r>
            <w:r w:rsidRPr="006D598B">
              <w:rPr>
                <w:spacing w:val="-5"/>
                <w:sz w:val="26"/>
                <w:szCs w:val="26"/>
              </w:rPr>
              <w:t xml:space="preserve"> </w:t>
            </w:r>
            <w:r w:rsidRPr="006D598B">
              <w:rPr>
                <w:sz w:val="26"/>
                <w:szCs w:val="26"/>
              </w:rPr>
              <w:t>hiện</w:t>
            </w:r>
            <w:r w:rsidRPr="006D598B">
              <w:rPr>
                <w:spacing w:val="-4"/>
                <w:sz w:val="26"/>
                <w:szCs w:val="26"/>
              </w:rPr>
              <w:t xml:space="preserve"> </w:t>
            </w:r>
            <w:r w:rsidRPr="006D598B">
              <w:rPr>
                <w:sz w:val="26"/>
                <w:szCs w:val="26"/>
              </w:rPr>
              <w:t>tượng</w:t>
            </w:r>
            <w:r w:rsidRPr="006D598B">
              <w:rPr>
                <w:spacing w:val="-5"/>
                <w:sz w:val="26"/>
                <w:szCs w:val="26"/>
              </w:rPr>
              <w:t xml:space="preserve"> </w:t>
            </w:r>
            <w:r w:rsidRPr="006D598B">
              <w:rPr>
                <w:sz w:val="26"/>
                <w:szCs w:val="26"/>
              </w:rPr>
              <w:t>tâm</w:t>
            </w:r>
            <w:r w:rsidRPr="006D598B">
              <w:rPr>
                <w:spacing w:val="-5"/>
                <w:sz w:val="26"/>
                <w:szCs w:val="26"/>
              </w:rPr>
              <w:t xml:space="preserve"> </w:t>
            </w:r>
            <w:r w:rsidRPr="006D598B">
              <w:rPr>
                <w:sz w:val="26"/>
                <w:szCs w:val="26"/>
              </w:rPr>
              <w:t>lư</w:t>
            </w:r>
            <w:r w:rsidRPr="006D598B">
              <w:rPr>
                <w:spacing w:val="-5"/>
                <w:sz w:val="26"/>
                <w:szCs w:val="26"/>
              </w:rPr>
              <w:t xml:space="preserve"> </w:t>
            </w:r>
            <w:r w:rsidRPr="006D598B">
              <w:rPr>
                <w:sz w:val="26"/>
                <w:szCs w:val="26"/>
              </w:rPr>
              <w:t>trong</w:t>
            </w:r>
            <w:r w:rsidRPr="006D598B">
              <w:rPr>
                <w:spacing w:val="-5"/>
                <w:sz w:val="26"/>
                <w:szCs w:val="26"/>
              </w:rPr>
              <w:t xml:space="preserve"> </w:t>
            </w:r>
            <w:r w:rsidRPr="006D598B">
              <w:rPr>
                <w:sz w:val="26"/>
                <w:szCs w:val="26"/>
              </w:rPr>
              <w:t>cuộc</w:t>
            </w:r>
            <w:r w:rsidRPr="006D598B">
              <w:rPr>
                <w:spacing w:val="-2"/>
                <w:sz w:val="26"/>
                <w:szCs w:val="26"/>
              </w:rPr>
              <w:t xml:space="preserve"> sống.</w:t>
            </w:r>
          </w:p>
          <w:p w14:paraId="38AB4941" w14:textId="77777777" w:rsidR="006D598B" w:rsidRPr="006D598B" w:rsidRDefault="006D598B" w:rsidP="005B2C59">
            <w:pPr>
              <w:pStyle w:val="TableParagraph"/>
              <w:numPr>
                <w:ilvl w:val="0"/>
                <w:numId w:val="367"/>
              </w:numPr>
              <w:tabs>
                <w:tab w:val="left" w:pos="188"/>
              </w:tabs>
              <w:spacing w:before="0" w:line="288" w:lineRule="auto"/>
              <w:ind w:left="0" w:right="23" w:firstLine="0"/>
              <w:jc w:val="left"/>
              <w:rPr>
                <w:sz w:val="26"/>
                <w:szCs w:val="26"/>
              </w:rPr>
            </w:pPr>
            <w:r w:rsidRPr="006D598B">
              <w:rPr>
                <w:sz w:val="26"/>
                <w:szCs w:val="26"/>
              </w:rPr>
              <w:t>Vận dụng được các kiến thức đã lĩnh hội vào việc tổ chức cuộc sống.</w:t>
            </w:r>
          </w:p>
          <w:p w14:paraId="1E261E8D" w14:textId="77777777" w:rsidR="006D598B" w:rsidRPr="006D598B" w:rsidRDefault="006D598B" w:rsidP="005B2C59">
            <w:pPr>
              <w:pStyle w:val="TableParagraph"/>
              <w:numPr>
                <w:ilvl w:val="0"/>
                <w:numId w:val="367"/>
              </w:numPr>
              <w:tabs>
                <w:tab w:val="left" w:pos="181"/>
              </w:tabs>
              <w:spacing w:before="0" w:line="288" w:lineRule="auto"/>
              <w:ind w:left="0" w:right="22" w:firstLine="0"/>
              <w:jc w:val="left"/>
              <w:rPr>
                <w:sz w:val="26"/>
                <w:szCs w:val="26"/>
              </w:rPr>
            </w:pPr>
            <w:r w:rsidRPr="006D598B">
              <w:rPr>
                <w:sz w:val="26"/>
                <w:szCs w:val="26"/>
              </w:rPr>
              <w:t>Có</w:t>
            </w:r>
            <w:r w:rsidRPr="006D598B">
              <w:rPr>
                <w:spacing w:val="-3"/>
                <w:sz w:val="26"/>
                <w:szCs w:val="26"/>
              </w:rPr>
              <w:t xml:space="preserve"> </w:t>
            </w:r>
            <w:r w:rsidRPr="006D598B">
              <w:rPr>
                <w:sz w:val="26"/>
                <w:szCs w:val="26"/>
              </w:rPr>
              <w:t>khả</w:t>
            </w:r>
            <w:r w:rsidRPr="006D598B">
              <w:rPr>
                <w:spacing w:val="-2"/>
                <w:sz w:val="26"/>
                <w:szCs w:val="26"/>
              </w:rPr>
              <w:t xml:space="preserve"> </w:t>
            </w:r>
            <w:r w:rsidRPr="006D598B">
              <w:rPr>
                <w:sz w:val="26"/>
                <w:szCs w:val="26"/>
              </w:rPr>
              <w:t>năng</w:t>
            </w:r>
            <w:r w:rsidRPr="006D598B">
              <w:rPr>
                <w:spacing w:val="-2"/>
                <w:sz w:val="26"/>
                <w:szCs w:val="26"/>
              </w:rPr>
              <w:t xml:space="preserve"> </w:t>
            </w:r>
            <w:r w:rsidRPr="006D598B">
              <w:rPr>
                <w:sz w:val="26"/>
                <w:szCs w:val="26"/>
              </w:rPr>
              <w:t>tự</w:t>
            </w:r>
            <w:r w:rsidRPr="006D598B">
              <w:rPr>
                <w:spacing w:val="-2"/>
                <w:sz w:val="26"/>
                <w:szCs w:val="26"/>
              </w:rPr>
              <w:t xml:space="preserve"> </w:t>
            </w:r>
            <w:r w:rsidRPr="006D598B">
              <w:rPr>
                <w:sz w:val="26"/>
                <w:szCs w:val="26"/>
              </w:rPr>
              <w:t>đánh giá</w:t>
            </w:r>
            <w:r w:rsidRPr="006D598B">
              <w:rPr>
                <w:spacing w:val="-3"/>
                <w:sz w:val="26"/>
                <w:szCs w:val="26"/>
              </w:rPr>
              <w:t xml:space="preserve"> </w:t>
            </w:r>
            <w:r w:rsidRPr="006D598B">
              <w:rPr>
                <w:sz w:val="26"/>
                <w:szCs w:val="26"/>
              </w:rPr>
              <w:t>và</w:t>
            </w:r>
            <w:r w:rsidRPr="006D598B">
              <w:rPr>
                <w:spacing w:val="-2"/>
                <w:sz w:val="26"/>
                <w:szCs w:val="26"/>
              </w:rPr>
              <w:t xml:space="preserve"> </w:t>
            </w:r>
            <w:r w:rsidRPr="006D598B">
              <w:rPr>
                <w:sz w:val="26"/>
                <w:szCs w:val="26"/>
              </w:rPr>
              <w:t>tự</w:t>
            </w:r>
            <w:r w:rsidRPr="006D598B">
              <w:rPr>
                <w:spacing w:val="-2"/>
                <w:sz w:val="26"/>
                <w:szCs w:val="26"/>
              </w:rPr>
              <w:t xml:space="preserve"> </w:t>
            </w:r>
            <w:r w:rsidRPr="006D598B">
              <w:rPr>
                <w:sz w:val="26"/>
                <w:szCs w:val="26"/>
              </w:rPr>
              <w:t>tu</w:t>
            </w:r>
            <w:r w:rsidRPr="006D598B">
              <w:rPr>
                <w:spacing w:val="-3"/>
                <w:sz w:val="26"/>
                <w:szCs w:val="26"/>
              </w:rPr>
              <w:t xml:space="preserve"> </w:t>
            </w:r>
            <w:r w:rsidRPr="006D598B">
              <w:rPr>
                <w:sz w:val="26"/>
                <w:szCs w:val="26"/>
              </w:rPr>
              <w:t>dưỡng</w:t>
            </w:r>
            <w:r w:rsidRPr="006D598B">
              <w:rPr>
                <w:spacing w:val="-3"/>
                <w:sz w:val="26"/>
                <w:szCs w:val="26"/>
              </w:rPr>
              <w:t xml:space="preserve"> </w:t>
            </w:r>
            <w:r w:rsidRPr="006D598B">
              <w:rPr>
                <w:sz w:val="26"/>
                <w:szCs w:val="26"/>
              </w:rPr>
              <w:t>bản thân</w:t>
            </w:r>
            <w:r w:rsidRPr="006D598B">
              <w:rPr>
                <w:spacing w:val="-3"/>
                <w:sz w:val="26"/>
                <w:szCs w:val="26"/>
              </w:rPr>
              <w:t xml:space="preserve"> </w:t>
            </w:r>
            <w:r w:rsidRPr="006D598B">
              <w:rPr>
                <w:sz w:val="26"/>
                <w:szCs w:val="26"/>
              </w:rPr>
              <w:t>đáp ứng đòi hỏi của cuộc sống và nghề nghiệp.</w:t>
            </w:r>
          </w:p>
        </w:tc>
        <w:tc>
          <w:tcPr>
            <w:tcW w:w="1801" w:type="dxa"/>
          </w:tcPr>
          <w:p w14:paraId="376EDC31" w14:textId="77777777" w:rsidR="006D598B" w:rsidRPr="006D598B" w:rsidRDefault="006D598B" w:rsidP="005B2C59">
            <w:pPr>
              <w:pStyle w:val="TableParagraph"/>
              <w:spacing w:before="0" w:line="288" w:lineRule="auto"/>
              <w:rPr>
                <w:b/>
                <w:sz w:val="26"/>
                <w:szCs w:val="26"/>
              </w:rPr>
            </w:pPr>
          </w:p>
          <w:p w14:paraId="33021CE4" w14:textId="77777777" w:rsidR="006D598B" w:rsidRPr="006D598B" w:rsidRDefault="006D598B" w:rsidP="005B2C59">
            <w:pPr>
              <w:pStyle w:val="TableParagraph"/>
              <w:spacing w:before="0" w:line="288" w:lineRule="auto"/>
              <w:rPr>
                <w:b/>
                <w:sz w:val="26"/>
                <w:szCs w:val="26"/>
              </w:rPr>
            </w:pPr>
          </w:p>
          <w:p w14:paraId="731B2F8A" w14:textId="77777777" w:rsidR="006D598B" w:rsidRPr="006D598B" w:rsidRDefault="006D598B" w:rsidP="005B2C59">
            <w:pPr>
              <w:pStyle w:val="TableParagraph"/>
              <w:spacing w:before="0" w:line="288" w:lineRule="auto"/>
              <w:rPr>
                <w:b/>
                <w:sz w:val="26"/>
                <w:szCs w:val="26"/>
              </w:rPr>
            </w:pPr>
          </w:p>
          <w:p w14:paraId="74FBC3BB" w14:textId="77777777" w:rsidR="006D598B" w:rsidRPr="006D598B" w:rsidRDefault="006D598B" w:rsidP="005B2C59">
            <w:pPr>
              <w:pStyle w:val="TableParagraph"/>
              <w:spacing w:before="0" w:line="288" w:lineRule="auto"/>
              <w:rPr>
                <w:b/>
                <w:sz w:val="26"/>
                <w:szCs w:val="26"/>
              </w:rPr>
            </w:pPr>
          </w:p>
          <w:p w14:paraId="7990CDD9" w14:textId="77777777" w:rsidR="006D598B" w:rsidRPr="006D598B" w:rsidRDefault="006D598B" w:rsidP="005B2C59">
            <w:pPr>
              <w:pStyle w:val="TableParagraph"/>
              <w:spacing w:before="0" w:line="288" w:lineRule="auto"/>
              <w:rPr>
                <w:b/>
                <w:sz w:val="26"/>
                <w:szCs w:val="26"/>
              </w:rPr>
            </w:pPr>
            <w:r w:rsidRPr="006D598B">
              <w:rPr>
                <w:b/>
                <w:sz w:val="26"/>
                <w:szCs w:val="26"/>
              </w:rPr>
              <w:t>2.1;</w:t>
            </w:r>
            <w:r w:rsidRPr="006D598B">
              <w:rPr>
                <w:b/>
                <w:spacing w:val="-6"/>
                <w:sz w:val="26"/>
                <w:szCs w:val="26"/>
              </w:rPr>
              <w:t xml:space="preserve"> </w:t>
            </w:r>
            <w:r w:rsidRPr="006D598B">
              <w:rPr>
                <w:b/>
                <w:spacing w:val="-5"/>
                <w:sz w:val="26"/>
                <w:szCs w:val="26"/>
              </w:rPr>
              <w:t>2.8</w:t>
            </w:r>
          </w:p>
        </w:tc>
        <w:tc>
          <w:tcPr>
            <w:tcW w:w="864" w:type="dxa"/>
          </w:tcPr>
          <w:p w14:paraId="4335F3D8" w14:textId="77777777" w:rsidR="006D598B" w:rsidRPr="006D598B" w:rsidRDefault="006D598B" w:rsidP="005B2C59">
            <w:pPr>
              <w:pStyle w:val="TableParagraph"/>
              <w:spacing w:before="0" w:line="288" w:lineRule="auto"/>
              <w:rPr>
                <w:b/>
                <w:sz w:val="26"/>
                <w:szCs w:val="26"/>
              </w:rPr>
            </w:pPr>
          </w:p>
          <w:p w14:paraId="07D8829C" w14:textId="77777777" w:rsidR="006D598B" w:rsidRPr="006D598B" w:rsidRDefault="006D598B" w:rsidP="005B2C59">
            <w:pPr>
              <w:pStyle w:val="TableParagraph"/>
              <w:spacing w:before="0" w:line="288" w:lineRule="auto"/>
              <w:ind w:right="156"/>
              <w:rPr>
                <w:b/>
                <w:sz w:val="26"/>
                <w:szCs w:val="26"/>
              </w:rPr>
            </w:pPr>
            <w:r w:rsidRPr="006D598B">
              <w:rPr>
                <w:b/>
                <w:spacing w:val="-4"/>
                <w:sz w:val="26"/>
                <w:szCs w:val="26"/>
              </w:rPr>
              <w:t xml:space="preserve">III </w:t>
            </w:r>
            <w:r w:rsidRPr="006D598B">
              <w:rPr>
                <w:b/>
                <w:spacing w:val="-5"/>
                <w:sz w:val="26"/>
                <w:szCs w:val="26"/>
              </w:rPr>
              <w:t>IV</w:t>
            </w:r>
          </w:p>
          <w:p w14:paraId="181745AF" w14:textId="77777777" w:rsidR="006D598B" w:rsidRPr="006D598B" w:rsidRDefault="006D598B" w:rsidP="005B2C59">
            <w:pPr>
              <w:pStyle w:val="TableParagraph"/>
              <w:spacing w:before="0" w:line="288" w:lineRule="auto"/>
              <w:rPr>
                <w:b/>
                <w:sz w:val="26"/>
                <w:szCs w:val="26"/>
              </w:rPr>
            </w:pPr>
          </w:p>
          <w:p w14:paraId="4FD90817" w14:textId="77777777" w:rsidR="006D598B" w:rsidRPr="006D598B" w:rsidRDefault="006D598B" w:rsidP="005B2C59">
            <w:pPr>
              <w:pStyle w:val="TableParagraph"/>
              <w:spacing w:before="0" w:line="288" w:lineRule="auto"/>
              <w:ind w:right="158"/>
              <w:rPr>
                <w:b/>
                <w:sz w:val="26"/>
                <w:szCs w:val="26"/>
              </w:rPr>
            </w:pPr>
            <w:r w:rsidRPr="006D598B">
              <w:rPr>
                <w:b/>
                <w:spacing w:val="-5"/>
                <w:sz w:val="26"/>
                <w:szCs w:val="26"/>
              </w:rPr>
              <w:t>IV</w:t>
            </w:r>
          </w:p>
          <w:p w14:paraId="54183910" w14:textId="77777777" w:rsidR="006D598B" w:rsidRPr="006D598B" w:rsidRDefault="006D598B" w:rsidP="005B2C59">
            <w:pPr>
              <w:pStyle w:val="TableParagraph"/>
              <w:spacing w:before="0" w:line="288" w:lineRule="auto"/>
              <w:rPr>
                <w:b/>
                <w:sz w:val="26"/>
                <w:szCs w:val="26"/>
              </w:rPr>
            </w:pPr>
          </w:p>
          <w:p w14:paraId="40520B6E" w14:textId="77777777" w:rsidR="006D598B" w:rsidRPr="006D598B" w:rsidRDefault="006D598B" w:rsidP="005B2C59">
            <w:pPr>
              <w:pStyle w:val="TableParagraph"/>
              <w:spacing w:before="0" w:line="288" w:lineRule="auto"/>
              <w:rPr>
                <w:b/>
                <w:sz w:val="26"/>
                <w:szCs w:val="26"/>
              </w:rPr>
            </w:pPr>
          </w:p>
          <w:p w14:paraId="268D5507" w14:textId="77777777" w:rsidR="006D598B" w:rsidRPr="006D598B" w:rsidRDefault="006D598B" w:rsidP="005B2C59">
            <w:pPr>
              <w:pStyle w:val="TableParagraph"/>
              <w:spacing w:before="0" w:line="288" w:lineRule="auto"/>
              <w:ind w:right="158"/>
              <w:rPr>
                <w:b/>
                <w:sz w:val="26"/>
                <w:szCs w:val="26"/>
              </w:rPr>
            </w:pPr>
            <w:r w:rsidRPr="006D598B">
              <w:rPr>
                <w:b/>
                <w:spacing w:val="-10"/>
                <w:sz w:val="26"/>
                <w:szCs w:val="26"/>
              </w:rPr>
              <w:t>V</w:t>
            </w:r>
          </w:p>
        </w:tc>
      </w:tr>
    </w:tbl>
    <w:p w14:paraId="032DB882"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761"/>
        <w:gridCol w:w="1801"/>
        <w:gridCol w:w="864"/>
      </w:tblGrid>
      <w:tr w:rsidR="006D598B" w:rsidRPr="006D598B" w14:paraId="6E09873C" w14:textId="77777777" w:rsidTr="00D971FC">
        <w:trPr>
          <w:trHeight w:val="805"/>
        </w:trPr>
        <w:tc>
          <w:tcPr>
            <w:tcW w:w="989" w:type="dxa"/>
          </w:tcPr>
          <w:p w14:paraId="0C0BFC37" w14:textId="77777777" w:rsidR="006D598B" w:rsidRPr="006D598B" w:rsidRDefault="006D598B" w:rsidP="005B2C59">
            <w:pPr>
              <w:pStyle w:val="TableParagraph"/>
              <w:spacing w:before="0" w:line="288" w:lineRule="auto"/>
              <w:rPr>
                <w:b/>
                <w:sz w:val="26"/>
                <w:szCs w:val="26"/>
              </w:rPr>
            </w:pPr>
            <w:r w:rsidRPr="006D598B">
              <w:rPr>
                <w:b/>
                <w:spacing w:val="-5"/>
                <w:sz w:val="26"/>
                <w:szCs w:val="26"/>
              </w:rPr>
              <w:t>G3</w:t>
            </w:r>
          </w:p>
        </w:tc>
        <w:tc>
          <w:tcPr>
            <w:tcW w:w="5761" w:type="dxa"/>
          </w:tcPr>
          <w:p w14:paraId="42D78B2C" w14:textId="77777777" w:rsidR="006D598B" w:rsidRPr="006D598B" w:rsidRDefault="006D598B" w:rsidP="005B2C59">
            <w:pPr>
              <w:pStyle w:val="TableParagraph"/>
              <w:spacing w:before="0" w:line="288" w:lineRule="auto"/>
              <w:rPr>
                <w:sz w:val="26"/>
                <w:szCs w:val="26"/>
              </w:rPr>
            </w:pPr>
            <w:r w:rsidRPr="006D598B">
              <w:rPr>
                <w:sz w:val="26"/>
                <w:szCs w:val="26"/>
              </w:rPr>
              <w:t>Kỹ</w:t>
            </w:r>
            <w:r w:rsidRPr="006D598B">
              <w:rPr>
                <w:spacing w:val="31"/>
                <w:sz w:val="26"/>
                <w:szCs w:val="26"/>
              </w:rPr>
              <w:t xml:space="preserve"> </w:t>
            </w:r>
            <w:r w:rsidRPr="006D598B">
              <w:rPr>
                <w:sz w:val="26"/>
                <w:szCs w:val="26"/>
              </w:rPr>
              <w:t>năng</w:t>
            </w:r>
            <w:r w:rsidRPr="006D598B">
              <w:rPr>
                <w:spacing w:val="31"/>
                <w:sz w:val="26"/>
                <w:szCs w:val="26"/>
              </w:rPr>
              <w:t xml:space="preserve"> </w:t>
            </w:r>
            <w:r w:rsidRPr="006D598B">
              <w:rPr>
                <w:sz w:val="26"/>
                <w:szCs w:val="26"/>
              </w:rPr>
              <w:t>giao</w:t>
            </w:r>
            <w:r w:rsidRPr="006D598B">
              <w:rPr>
                <w:spacing w:val="31"/>
                <w:sz w:val="26"/>
                <w:szCs w:val="26"/>
              </w:rPr>
              <w:t xml:space="preserve"> </w:t>
            </w:r>
            <w:r w:rsidRPr="006D598B">
              <w:rPr>
                <w:sz w:val="26"/>
                <w:szCs w:val="26"/>
              </w:rPr>
              <w:t>tiếp</w:t>
            </w:r>
            <w:r w:rsidRPr="006D598B">
              <w:rPr>
                <w:spacing w:val="33"/>
                <w:sz w:val="26"/>
                <w:szCs w:val="26"/>
              </w:rPr>
              <w:t xml:space="preserve"> </w:t>
            </w:r>
            <w:r w:rsidRPr="006D598B">
              <w:rPr>
                <w:sz w:val="26"/>
                <w:szCs w:val="26"/>
              </w:rPr>
              <w:t>và</w:t>
            </w:r>
            <w:r w:rsidRPr="006D598B">
              <w:rPr>
                <w:spacing w:val="34"/>
                <w:sz w:val="26"/>
                <w:szCs w:val="26"/>
              </w:rPr>
              <w:t xml:space="preserve"> </w:t>
            </w:r>
            <w:r w:rsidRPr="006D598B">
              <w:rPr>
                <w:sz w:val="26"/>
                <w:szCs w:val="26"/>
              </w:rPr>
              <w:t>làm</w:t>
            </w:r>
            <w:r w:rsidRPr="006D598B">
              <w:rPr>
                <w:spacing w:val="31"/>
                <w:sz w:val="26"/>
                <w:szCs w:val="26"/>
              </w:rPr>
              <w:t xml:space="preserve"> </w:t>
            </w:r>
            <w:r w:rsidRPr="006D598B">
              <w:rPr>
                <w:sz w:val="26"/>
                <w:szCs w:val="26"/>
              </w:rPr>
              <w:t>việc</w:t>
            </w:r>
            <w:r w:rsidRPr="006D598B">
              <w:rPr>
                <w:spacing w:val="31"/>
                <w:sz w:val="26"/>
                <w:szCs w:val="26"/>
              </w:rPr>
              <w:t xml:space="preserve"> </w:t>
            </w:r>
            <w:r w:rsidRPr="006D598B">
              <w:rPr>
                <w:sz w:val="26"/>
                <w:szCs w:val="26"/>
              </w:rPr>
              <w:t>nhóm</w:t>
            </w:r>
            <w:r w:rsidRPr="006D598B">
              <w:rPr>
                <w:spacing w:val="31"/>
                <w:sz w:val="26"/>
                <w:szCs w:val="26"/>
              </w:rPr>
              <w:t xml:space="preserve"> </w:t>
            </w:r>
            <w:r w:rsidRPr="006D598B">
              <w:rPr>
                <w:sz w:val="26"/>
                <w:szCs w:val="26"/>
              </w:rPr>
              <w:t>trong</w:t>
            </w:r>
            <w:r w:rsidRPr="006D598B">
              <w:rPr>
                <w:spacing w:val="33"/>
                <w:sz w:val="26"/>
                <w:szCs w:val="26"/>
              </w:rPr>
              <w:t xml:space="preserve"> </w:t>
            </w:r>
            <w:r w:rsidRPr="006D598B">
              <w:rPr>
                <w:sz w:val="26"/>
                <w:szCs w:val="26"/>
              </w:rPr>
              <w:t>việc</w:t>
            </w:r>
            <w:r w:rsidRPr="006D598B">
              <w:rPr>
                <w:spacing w:val="31"/>
                <w:sz w:val="26"/>
                <w:szCs w:val="26"/>
              </w:rPr>
              <w:t xml:space="preserve"> </w:t>
            </w:r>
            <w:r w:rsidRPr="006D598B">
              <w:rPr>
                <w:sz w:val="26"/>
                <w:szCs w:val="26"/>
              </w:rPr>
              <w:t>giải quyết nhiệm vụ học tập.</w:t>
            </w:r>
          </w:p>
        </w:tc>
        <w:tc>
          <w:tcPr>
            <w:tcW w:w="1801" w:type="dxa"/>
          </w:tcPr>
          <w:p w14:paraId="6202E280" w14:textId="77777777" w:rsidR="006D598B" w:rsidRPr="006D598B" w:rsidRDefault="006D598B" w:rsidP="005B2C59">
            <w:pPr>
              <w:pStyle w:val="TableParagraph"/>
              <w:spacing w:before="0" w:line="288" w:lineRule="auto"/>
              <w:rPr>
                <w:b/>
                <w:sz w:val="26"/>
                <w:szCs w:val="26"/>
              </w:rPr>
            </w:pPr>
            <w:r w:rsidRPr="006D598B">
              <w:rPr>
                <w:b/>
                <w:sz w:val="26"/>
                <w:szCs w:val="26"/>
              </w:rPr>
              <w:t>3.1;</w:t>
            </w:r>
            <w:r w:rsidRPr="006D598B">
              <w:rPr>
                <w:b/>
                <w:spacing w:val="-6"/>
                <w:sz w:val="26"/>
                <w:szCs w:val="26"/>
              </w:rPr>
              <w:t xml:space="preserve"> </w:t>
            </w:r>
            <w:r w:rsidRPr="006D598B">
              <w:rPr>
                <w:b/>
                <w:spacing w:val="-5"/>
                <w:sz w:val="26"/>
                <w:szCs w:val="26"/>
              </w:rPr>
              <w:t>3.3</w:t>
            </w:r>
          </w:p>
        </w:tc>
        <w:tc>
          <w:tcPr>
            <w:tcW w:w="864" w:type="dxa"/>
          </w:tcPr>
          <w:p w14:paraId="23B83D04" w14:textId="77777777" w:rsidR="006D598B" w:rsidRPr="006D598B" w:rsidRDefault="006D598B" w:rsidP="005B2C59">
            <w:pPr>
              <w:pStyle w:val="TableParagraph"/>
              <w:spacing w:before="0" w:line="288" w:lineRule="auto"/>
              <w:ind w:right="276"/>
              <w:jc w:val="right"/>
              <w:rPr>
                <w:b/>
                <w:sz w:val="26"/>
                <w:szCs w:val="26"/>
              </w:rPr>
            </w:pPr>
            <w:r w:rsidRPr="006D598B">
              <w:rPr>
                <w:b/>
                <w:spacing w:val="-5"/>
                <w:sz w:val="26"/>
                <w:szCs w:val="26"/>
              </w:rPr>
              <w:t>IV</w:t>
            </w:r>
          </w:p>
        </w:tc>
      </w:tr>
      <w:tr w:rsidR="006D598B" w:rsidRPr="006D598B" w14:paraId="0A5603D3" w14:textId="77777777" w:rsidTr="00D971FC">
        <w:trPr>
          <w:trHeight w:val="395"/>
        </w:trPr>
        <w:tc>
          <w:tcPr>
            <w:tcW w:w="989" w:type="dxa"/>
            <w:tcBorders>
              <w:bottom w:val="nil"/>
            </w:tcBorders>
          </w:tcPr>
          <w:p w14:paraId="7E95FF41" w14:textId="77777777" w:rsidR="006D598B" w:rsidRPr="006D598B" w:rsidRDefault="006D598B" w:rsidP="005B2C59">
            <w:pPr>
              <w:pStyle w:val="TableParagraph"/>
              <w:spacing w:before="0" w:line="288" w:lineRule="auto"/>
              <w:rPr>
                <w:b/>
                <w:sz w:val="26"/>
                <w:szCs w:val="26"/>
              </w:rPr>
            </w:pPr>
            <w:r w:rsidRPr="006D598B">
              <w:rPr>
                <w:b/>
                <w:spacing w:val="-5"/>
                <w:sz w:val="26"/>
                <w:szCs w:val="26"/>
              </w:rPr>
              <w:t>G4</w:t>
            </w:r>
          </w:p>
        </w:tc>
        <w:tc>
          <w:tcPr>
            <w:tcW w:w="5761" w:type="dxa"/>
            <w:tcBorders>
              <w:bottom w:val="nil"/>
            </w:tcBorders>
          </w:tcPr>
          <w:p w14:paraId="5B6E678F" w14:textId="77777777" w:rsidR="006D598B" w:rsidRPr="006D598B" w:rsidRDefault="006D598B" w:rsidP="005B2C59">
            <w:pPr>
              <w:pStyle w:val="TableParagraph"/>
              <w:spacing w:before="0" w:line="288" w:lineRule="auto"/>
              <w:rPr>
                <w:sz w:val="26"/>
                <w:szCs w:val="26"/>
              </w:rPr>
            </w:pPr>
            <w:r w:rsidRPr="006D598B">
              <w:rPr>
                <w:sz w:val="26"/>
                <w:szCs w:val="26"/>
              </w:rPr>
              <w:t>Phân</w:t>
            </w:r>
            <w:r w:rsidRPr="006D598B">
              <w:rPr>
                <w:spacing w:val="38"/>
                <w:sz w:val="26"/>
                <w:szCs w:val="26"/>
              </w:rPr>
              <w:t xml:space="preserve"> </w:t>
            </w:r>
            <w:r w:rsidRPr="006D598B">
              <w:rPr>
                <w:sz w:val="26"/>
                <w:szCs w:val="26"/>
              </w:rPr>
              <w:t>tích,</w:t>
            </w:r>
            <w:r w:rsidRPr="006D598B">
              <w:rPr>
                <w:spacing w:val="38"/>
                <w:sz w:val="26"/>
                <w:szCs w:val="26"/>
              </w:rPr>
              <w:t xml:space="preserve"> </w:t>
            </w:r>
            <w:r w:rsidRPr="006D598B">
              <w:rPr>
                <w:sz w:val="26"/>
                <w:szCs w:val="26"/>
              </w:rPr>
              <w:t>đánh</w:t>
            </w:r>
            <w:r w:rsidRPr="006D598B">
              <w:rPr>
                <w:spacing w:val="38"/>
                <w:sz w:val="26"/>
                <w:szCs w:val="26"/>
              </w:rPr>
              <w:t xml:space="preserve"> </w:t>
            </w:r>
            <w:r w:rsidRPr="006D598B">
              <w:rPr>
                <w:sz w:val="26"/>
                <w:szCs w:val="26"/>
              </w:rPr>
              <w:t>giá</w:t>
            </w:r>
            <w:r w:rsidRPr="006D598B">
              <w:rPr>
                <w:spacing w:val="39"/>
                <w:sz w:val="26"/>
                <w:szCs w:val="26"/>
              </w:rPr>
              <w:t xml:space="preserve"> </w:t>
            </w:r>
            <w:r w:rsidRPr="006D598B">
              <w:rPr>
                <w:sz w:val="26"/>
                <w:szCs w:val="26"/>
              </w:rPr>
              <w:t>một</w:t>
            </w:r>
            <w:r w:rsidRPr="006D598B">
              <w:rPr>
                <w:spacing w:val="38"/>
                <w:sz w:val="26"/>
                <w:szCs w:val="26"/>
              </w:rPr>
              <w:t xml:space="preserve"> </w:t>
            </w:r>
            <w:r w:rsidRPr="006D598B">
              <w:rPr>
                <w:sz w:val="26"/>
                <w:szCs w:val="26"/>
              </w:rPr>
              <w:t>cách</w:t>
            </w:r>
            <w:r w:rsidRPr="006D598B">
              <w:rPr>
                <w:spacing w:val="39"/>
                <w:sz w:val="26"/>
                <w:szCs w:val="26"/>
              </w:rPr>
              <w:t xml:space="preserve"> </w:t>
            </w:r>
            <w:r w:rsidRPr="006D598B">
              <w:rPr>
                <w:sz w:val="26"/>
                <w:szCs w:val="26"/>
              </w:rPr>
              <w:t>khoa</w:t>
            </w:r>
            <w:r w:rsidRPr="006D598B">
              <w:rPr>
                <w:spacing w:val="38"/>
                <w:sz w:val="26"/>
                <w:szCs w:val="26"/>
              </w:rPr>
              <w:t xml:space="preserve"> </w:t>
            </w:r>
            <w:r w:rsidRPr="006D598B">
              <w:rPr>
                <w:sz w:val="26"/>
                <w:szCs w:val="26"/>
              </w:rPr>
              <w:t>học</w:t>
            </w:r>
            <w:r w:rsidRPr="006D598B">
              <w:rPr>
                <w:spacing w:val="38"/>
                <w:sz w:val="26"/>
                <w:szCs w:val="26"/>
              </w:rPr>
              <w:t xml:space="preserve"> </w:t>
            </w:r>
            <w:r w:rsidRPr="006D598B">
              <w:rPr>
                <w:sz w:val="26"/>
                <w:szCs w:val="26"/>
              </w:rPr>
              <w:t>và</w:t>
            </w:r>
            <w:r w:rsidRPr="006D598B">
              <w:rPr>
                <w:spacing w:val="42"/>
                <w:sz w:val="26"/>
                <w:szCs w:val="26"/>
              </w:rPr>
              <w:t xml:space="preserve"> </w:t>
            </w:r>
            <w:r w:rsidRPr="006D598B">
              <w:rPr>
                <w:sz w:val="26"/>
                <w:szCs w:val="26"/>
              </w:rPr>
              <w:t>xác</w:t>
            </w:r>
            <w:r w:rsidRPr="006D598B">
              <w:rPr>
                <w:spacing w:val="39"/>
                <w:sz w:val="26"/>
                <w:szCs w:val="26"/>
              </w:rPr>
              <w:t xml:space="preserve"> </w:t>
            </w:r>
            <w:r w:rsidRPr="006D598B">
              <w:rPr>
                <w:spacing w:val="-4"/>
                <w:sz w:val="26"/>
                <w:szCs w:val="26"/>
              </w:rPr>
              <w:t>định</w:t>
            </w:r>
          </w:p>
        </w:tc>
        <w:tc>
          <w:tcPr>
            <w:tcW w:w="1801" w:type="dxa"/>
            <w:tcBorders>
              <w:bottom w:val="nil"/>
            </w:tcBorders>
          </w:tcPr>
          <w:p w14:paraId="3587B809" w14:textId="77777777" w:rsidR="006D598B" w:rsidRPr="006D598B" w:rsidRDefault="006D598B" w:rsidP="005B2C59">
            <w:pPr>
              <w:pStyle w:val="TableParagraph"/>
              <w:spacing w:before="0" w:line="288" w:lineRule="auto"/>
              <w:rPr>
                <w:b/>
                <w:sz w:val="26"/>
                <w:szCs w:val="26"/>
              </w:rPr>
            </w:pPr>
            <w:r w:rsidRPr="006D598B">
              <w:rPr>
                <w:b/>
                <w:sz w:val="26"/>
                <w:szCs w:val="26"/>
              </w:rPr>
              <w:t>4.2;</w:t>
            </w:r>
            <w:r w:rsidRPr="006D598B">
              <w:rPr>
                <w:b/>
                <w:spacing w:val="-6"/>
                <w:sz w:val="26"/>
                <w:szCs w:val="26"/>
              </w:rPr>
              <w:t xml:space="preserve"> </w:t>
            </w:r>
            <w:r w:rsidRPr="006D598B">
              <w:rPr>
                <w:b/>
                <w:sz w:val="26"/>
                <w:szCs w:val="26"/>
              </w:rPr>
              <w:t>4.3;</w:t>
            </w:r>
            <w:r w:rsidRPr="006D598B">
              <w:rPr>
                <w:b/>
                <w:spacing w:val="-5"/>
                <w:sz w:val="26"/>
                <w:szCs w:val="26"/>
              </w:rPr>
              <w:t xml:space="preserve"> </w:t>
            </w:r>
            <w:r w:rsidRPr="006D598B">
              <w:rPr>
                <w:b/>
                <w:spacing w:val="-4"/>
                <w:sz w:val="26"/>
                <w:szCs w:val="26"/>
              </w:rPr>
              <w:t>4.4;</w:t>
            </w:r>
          </w:p>
        </w:tc>
        <w:tc>
          <w:tcPr>
            <w:tcW w:w="864" w:type="dxa"/>
            <w:tcBorders>
              <w:bottom w:val="nil"/>
            </w:tcBorders>
          </w:tcPr>
          <w:p w14:paraId="32ABF801" w14:textId="77777777" w:rsidR="006D598B" w:rsidRPr="006D598B" w:rsidRDefault="006D598B" w:rsidP="005B2C59">
            <w:pPr>
              <w:pStyle w:val="TableParagraph"/>
              <w:spacing w:before="0" w:line="288" w:lineRule="auto"/>
              <w:rPr>
                <w:sz w:val="26"/>
                <w:szCs w:val="26"/>
              </w:rPr>
            </w:pPr>
          </w:p>
        </w:tc>
      </w:tr>
      <w:tr w:rsidR="006D598B" w:rsidRPr="006D598B" w14:paraId="5EDD7B4F" w14:textId="77777777" w:rsidTr="00D971FC">
        <w:trPr>
          <w:trHeight w:val="893"/>
        </w:trPr>
        <w:tc>
          <w:tcPr>
            <w:tcW w:w="989" w:type="dxa"/>
            <w:tcBorders>
              <w:top w:val="nil"/>
            </w:tcBorders>
          </w:tcPr>
          <w:p w14:paraId="20DD77BE" w14:textId="77777777" w:rsidR="006D598B" w:rsidRPr="006D598B" w:rsidRDefault="006D598B" w:rsidP="005B2C59">
            <w:pPr>
              <w:pStyle w:val="TableParagraph"/>
              <w:spacing w:before="0" w:line="288" w:lineRule="auto"/>
              <w:rPr>
                <w:sz w:val="26"/>
                <w:szCs w:val="26"/>
              </w:rPr>
            </w:pPr>
          </w:p>
        </w:tc>
        <w:tc>
          <w:tcPr>
            <w:tcW w:w="5761" w:type="dxa"/>
            <w:tcBorders>
              <w:top w:val="nil"/>
            </w:tcBorders>
          </w:tcPr>
          <w:p w14:paraId="6B476F70" w14:textId="77777777" w:rsidR="006D598B" w:rsidRPr="006D598B" w:rsidRDefault="006D598B" w:rsidP="005B2C59">
            <w:pPr>
              <w:pStyle w:val="TableParagraph"/>
              <w:spacing w:before="0" w:line="288" w:lineRule="auto"/>
              <w:rPr>
                <w:sz w:val="26"/>
                <w:szCs w:val="26"/>
              </w:rPr>
            </w:pPr>
            <w:r w:rsidRPr="006D598B">
              <w:rPr>
                <w:sz w:val="26"/>
                <w:szCs w:val="26"/>
              </w:rPr>
              <w:t>được cách giải quyết hợp lý các tình huống nảy sinh</w:t>
            </w:r>
            <w:r w:rsidRPr="006D598B">
              <w:rPr>
                <w:spacing w:val="40"/>
                <w:sz w:val="26"/>
                <w:szCs w:val="26"/>
              </w:rPr>
              <w:t xml:space="preserve"> </w:t>
            </w:r>
            <w:r w:rsidRPr="006D598B">
              <w:rPr>
                <w:sz w:val="26"/>
                <w:szCs w:val="26"/>
              </w:rPr>
              <w:t>trong cuộc sống</w:t>
            </w:r>
          </w:p>
        </w:tc>
        <w:tc>
          <w:tcPr>
            <w:tcW w:w="1801" w:type="dxa"/>
            <w:tcBorders>
              <w:top w:val="nil"/>
            </w:tcBorders>
          </w:tcPr>
          <w:p w14:paraId="2E8B1D77" w14:textId="77777777" w:rsidR="006D598B" w:rsidRPr="006D598B" w:rsidRDefault="006D598B" w:rsidP="005B2C59">
            <w:pPr>
              <w:pStyle w:val="TableParagraph"/>
              <w:spacing w:before="0" w:line="288" w:lineRule="auto"/>
              <w:rPr>
                <w:b/>
                <w:sz w:val="26"/>
                <w:szCs w:val="26"/>
              </w:rPr>
            </w:pPr>
            <w:r w:rsidRPr="006D598B">
              <w:rPr>
                <w:b/>
                <w:sz w:val="26"/>
                <w:szCs w:val="26"/>
              </w:rPr>
              <w:t>4.5;</w:t>
            </w:r>
            <w:r w:rsidRPr="006D598B">
              <w:rPr>
                <w:b/>
                <w:spacing w:val="-6"/>
                <w:sz w:val="26"/>
                <w:szCs w:val="26"/>
              </w:rPr>
              <w:t xml:space="preserve"> </w:t>
            </w:r>
            <w:r w:rsidRPr="006D598B">
              <w:rPr>
                <w:b/>
                <w:spacing w:val="-5"/>
                <w:sz w:val="26"/>
                <w:szCs w:val="26"/>
              </w:rPr>
              <w:t>4.6</w:t>
            </w:r>
          </w:p>
        </w:tc>
        <w:tc>
          <w:tcPr>
            <w:tcW w:w="864" w:type="dxa"/>
            <w:tcBorders>
              <w:top w:val="nil"/>
            </w:tcBorders>
          </w:tcPr>
          <w:p w14:paraId="29F628C9" w14:textId="77777777" w:rsidR="006D598B" w:rsidRPr="006D598B" w:rsidRDefault="006D598B" w:rsidP="005B2C59">
            <w:pPr>
              <w:pStyle w:val="TableParagraph"/>
              <w:spacing w:before="0" w:line="288" w:lineRule="auto"/>
              <w:rPr>
                <w:b/>
                <w:sz w:val="26"/>
                <w:szCs w:val="26"/>
              </w:rPr>
            </w:pPr>
          </w:p>
          <w:p w14:paraId="63877697" w14:textId="77777777" w:rsidR="006D598B" w:rsidRPr="006D598B" w:rsidRDefault="006D598B" w:rsidP="005B2C59">
            <w:pPr>
              <w:pStyle w:val="TableParagraph"/>
              <w:spacing w:before="0" w:line="288" w:lineRule="auto"/>
              <w:rPr>
                <w:b/>
                <w:sz w:val="26"/>
                <w:szCs w:val="26"/>
              </w:rPr>
            </w:pPr>
            <w:r w:rsidRPr="006D598B">
              <w:rPr>
                <w:b/>
                <w:spacing w:val="-10"/>
                <w:sz w:val="26"/>
                <w:szCs w:val="26"/>
              </w:rPr>
              <w:t>V</w:t>
            </w:r>
          </w:p>
        </w:tc>
      </w:tr>
    </w:tbl>
    <w:p w14:paraId="71D07A96" w14:textId="77777777" w:rsidR="006D598B" w:rsidRPr="006D598B" w:rsidRDefault="006D598B" w:rsidP="005B2C59">
      <w:pPr>
        <w:pStyle w:val="ThnVnban"/>
        <w:spacing w:line="288" w:lineRule="auto"/>
        <w:rPr>
          <w:b/>
          <w:sz w:val="26"/>
          <w:szCs w:val="26"/>
        </w:rPr>
      </w:pPr>
    </w:p>
    <w:p w14:paraId="65FBB41E" w14:textId="77777777" w:rsidR="006D598B" w:rsidRPr="006D598B" w:rsidRDefault="006D598B" w:rsidP="005B2C59">
      <w:pPr>
        <w:pStyle w:val="oancuaDanhsach"/>
        <w:widowControl w:val="0"/>
        <w:numPr>
          <w:ilvl w:val="0"/>
          <w:numId w:val="369"/>
        </w:numPr>
        <w:tabs>
          <w:tab w:val="left" w:pos="737"/>
        </w:tabs>
        <w:autoSpaceDE w:val="0"/>
        <w:autoSpaceDN w:val="0"/>
        <w:spacing w:before="0" w:after="0"/>
        <w:ind w:left="0" w:hanging="258"/>
        <w:contextualSpacing w:val="0"/>
        <w:rPr>
          <w:rFonts w:ascii="Times New Roman" w:hAnsi="Times New Roman"/>
          <w:b/>
          <w:sz w:val="26"/>
          <w:szCs w:val="26"/>
        </w:rPr>
      </w:pPr>
      <w:r w:rsidRPr="006D598B">
        <w:rPr>
          <w:rFonts w:ascii="Times New Roman" w:hAnsi="Times New Roman"/>
          <w:b/>
          <w:sz w:val="26"/>
          <w:szCs w:val="26"/>
        </w:rPr>
        <w:t>Chuẩn</w:t>
      </w:r>
      <w:r w:rsidRPr="006D598B">
        <w:rPr>
          <w:rFonts w:ascii="Times New Roman" w:hAnsi="Times New Roman"/>
          <w:b/>
          <w:spacing w:val="-6"/>
          <w:sz w:val="26"/>
          <w:szCs w:val="26"/>
        </w:rPr>
        <w:t xml:space="preserve"> </w:t>
      </w:r>
      <w:r w:rsidRPr="006D598B">
        <w:rPr>
          <w:rFonts w:ascii="Times New Roman" w:hAnsi="Times New Roman"/>
          <w:b/>
          <w:sz w:val="26"/>
          <w:szCs w:val="26"/>
        </w:rPr>
        <w:t>đầu</w:t>
      </w:r>
      <w:r w:rsidRPr="006D598B">
        <w:rPr>
          <w:rFonts w:ascii="Times New Roman" w:hAnsi="Times New Roman"/>
          <w:b/>
          <w:spacing w:val="-5"/>
          <w:sz w:val="26"/>
          <w:szCs w:val="26"/>
        </w:rPr>
        <w:t xml:space="preserve"> </w:t>
      </w:r>
      <w:r w:rsidRPr="006D598B">
        <w:rPr>
          <w:rFonts w:ascii="Times New Roman" w:hAnsi="Times New Roman"/>
          <w:b/>
          <w:sz w:val="26"/>
          <w:szCs w:val="26"/>
        </w:rPr>
        <w:t>ra</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học</w:t>
      </w:r>
    </w:p>
    <w:p w14:paraId="0439C4D5" w14:textId="77777777" w:rsidR="006D598B" w:rsidRPr="006D598B" w:rsidRDefault="006D598B" w:rsidP="005B2C59">
      <w:pPr>
        <w:pStyle w:val="ThnVnban"/>
        <w:rPr>
          <w:b/>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840"/>
        <w:gridCol w:w="6242"/>
        <w:gridCol w:w="1560"/>
      </w:tblGrid>
      <w:tr w:rsidR="006D598B" w:rsidRPr="006D598B" w14:paraId="1582C154" w14:textId="77777777" w:rsidTr="00D971FC">
        <w:trPr>
          <w:trHeight w:val="1770"/>
        </w:trPr>
        <w:tc>
          <w:tcPr>
            <w:tcW w:w="1440" w:type="dxa"/>
            <w:gridSpan w:val="2"/>
          </w:tcPr>
          <w:p w14:paraId="3740E25E" w14:textId="77777777" w:rsidR="006D598B" w:rsidRPr="006D598B" w:rsidRDefault="006D598B" w:rsidP="005B2C59">
            <w:pPr>
              <w:pStyle w:val="TableParagraph"/>
              <w:spacing w:before="0" w:line="240" w:lineRule="auto"/>
              <w:rPr>
                <w:b/>
                <w:sz w:val="26"/>
                <w:szCs w:val="26"/>
              </w:rPr>
            </w:pPr>
          </w:p>
          <w:p w14:paraId="4F38F276" w14:textId="77777777" w:rsidR="006D598B" w:rsidRPr="006D598B" w:rsidRDefault="006D598B" w:rsidP="005B2C59">
            <w:pPr>
              <w:pStyle w:val="TableParagraph"/>
              <w:spacing w:before="0" w:line="240" w:lineRule="auto"/>
              <w:ind w:right="118" w:firstLine="3"/>
              <w:rPr>
                <w:b/>
                <w:sz w:val="26"/>
                <w:szCs w:val="26"/>
              </w:rPr>
            </w:pPr>
            <w:r w:rsidRPr="006D598B">
              <w:rPr>
                <w:b/>
                <w:spacing w:val="-2"/>
                <w:sz w:val="26"/>
                <w:szCs w:val="26"/>
              </w:rPr>
              <w:t xml:space="preserve">Chuẩn </w:t>
            </w:r>
            <w:r w:rsidRPr="006D598B">
              <w:rPr>
                <w:b/>
                <w:sz w:val="26"/>
                <w:szCs w:val="26"/>
              </w:rPr>
              <w:t>đầu</w:t>
            </w:r>
            <w:r w:rsidRPr="006D598B">
              <w:rPr>
                <w:b/>
                <w:spacing w:val="-17"/>
                <w:sz w:val="26"/>
                <w:szCs w:val="26"/>
              </w:rPr>
              <w:t xml:space="preserve"> </w:t>
            </w:r>
            <w:r w:rsidRPr="006D598B">
              <w:rPr>
                <w:b/>
                <w:sz w:val="26"/>
                <w:szCs w:val="26"/>
              </w:rPr>
              <w:t>ra</w:t>
            </w:r>
            <w:r w:rsidRPr="006D598B">
              <w:rPr>
                <w:b/>
                <w:spacing w:val="-16"/>
                <w:sz w:val="26"/>
                <w:szCs w:val="26"/>
              </w:rPr>
              <w:t xml:space="preserve"> </w:t>
            </w:r>
            <w:r w:rsidRPr="006D598B">
              <w:rPr>
                <w:b/>
                <w:sz w:val="26"/>
                <w:szCs w:val="26"/>
              </w:rPr>
              <w:t xml:space="preserve">của </w:t>
            </w:r>
            <w:r w:rsidRPr="006D598B">
              <w:rPr>
                <w:b/>
                <w:spacing w:val="-6"/>
                <w:sz w:val="26"/>
                <w:szCs w:val="26"/>
              </w:rPr>
              <w:t>HP</w:t>
            </w:r>
          </w:p>
        </w:tc>
        <w:tc>
          <w:tcPr>
            <w:tcW w:w="6242" w:type="dxa"/>
          </w:tcPr>
          <w:p w14:paraId="56BA6930" w14:textId="77777777" w:rsidR="006D598B" w:rsidRPr="006D598B" w:rsidRDefault="006D598B" w:rsidP="005B2C59">
            <w:pPr>
              <w:pStyle w:val="TableParagraph"/>
              <w:spacing w:before="0" w:line="240" w:lineRule="auto"/>
              <w:rPr>
                <w:b/>
                <w:sz w:val="26"/>
                <w:szCs w:val="26"/>
              </w:rPr>
            </w:pPr>
          </w:p>
          <w:p w14:paraId="48624BDA" w14:textId="77777777" w:rsidR="006D598B" w:rsidRPr="006D598B" w:rsidRDefault="006D598B" w:rsidP="005B2C59">
            <w:pPr>
              <w:pStyle w:val="TableParagraph"/>
              <w:spacing w:before="0" w:line="240" w:lineRule="auto"/>
              <w:rPr>
                <w:b/>
                <w:sz w:val="26"/>
                <w:szCs w:val="26"/>
              </w:rPr>
            </w:pPr>
            <w:r w:rsidRPr="006D598B">
              <w:rPr>
                <w:b/>
                <w:sz w:val="26"/>
                <w:szCs w:val="26"/>
              </w:rPr>
              <w:t>Mô</w:t>
            </w:r>
            <w:r w:rsidRPr="006D598B">
              <w:rPr>
                <w:b/>
                <w:spacing w:val="-4"/>
                <w:sz w:val="26"/>
                <w:szCs w:val="26"/>
              </w:rPr>
              <w:t xml:space="preserve"> </w:t>
            </w:r>
            <w:r w:rsidRPr="006D598B">
              <w:rPr>
                <w:b/>
                <w:spacing w:val="-5"/>
                <w:sz w:val="26"/>
                <w:szCs w:val="26"/>
              </w:rPr>
              <w:t>tả</w:t>
            </w:r>
          </w:p>
          <w:p w14:paraId="7E04B5DF" w14:textId="77777777" w:rsidR="006D598B" w:rsidRPr="006D598B" w:rsidRDefault="006D598B" w:rsidP="005B2C59">
            <w:pPr>
              <w:pStyle w:val="TableParagraph"/>
              <w:spacing w:before="0" w:line="240" w:lineRule="auto"/>
              <w:ind w:right="3"/>
              <w:rPr>
                <w:sz w:val="26"/>
                <w:szCs w:val="26"/>
              </w:rPr>
            </w:pPr>
            <w:r w:rsidRPr="006D598B">
              <w:rPr>
                <w:sz w:val="26"/>
                <w:szCs w:val="26"/>
              </w:rPr>
              <w:t>(Sau</w:t>
            </w:r>
            <w:r w:rsidRPr="006D598B">
              <w:rPr>
                <w:spacing w:val="-5"/>
                <w:sz w:val="26"/>
                <w:szCs w:val="26"/>
              </w:rPr>
              <w:t xml:space="preserve"> </w:t>
            </w:r>
            <w:r w:rsidRPr="006D598B">
              <w:rPr>
                <w:sz w:val="26"/>
                <w:szCs w:val="26"/>
              </w:rPr>
              <w:t>khi</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xong</w:t>
            </w:r>
            <w:r w:rsidRPr="006D598B">
              <w:rPr>
                <w:spacing w:val="-2"/>
                <w:sz w:val="26"/>
                <w:szCs w:val="26"/>
              </w:rPr>
              <w:t xml:space="preserve"> </w:t>
            </w:r>
            <w:r w:rsidRPr="006D598B">
              <w:rPr>
                <w:sz w:val="26"/>
                <w:szCs w:val="26"/>
              </w:rPr>
              <w:t>học</w:t>
            </w:r>
            <w:r w:rsidRPr="006D598B">
              <w:rPr>
                <w:spacing w:val="-2"/>
                <w:sz w:val="26"/>
                <w:szCs w:val="26"/>
              </w:rPr>
              <w:t xml:space="preserve"> </w:t>
            </w:r>
            <w:r w:rsidRPr="006D598B">
              <w:rPr>
                <w:sz w:val="26"/>
                <w:szCs w:val="26"/>
              </w:rPr>
              <w:t>phần</w:t>
            </w:r>
            <w:r w:rsidRPr="006D598B">
              <w:rPr>
                <w:spacing w:val="-4"/>
                <w:sz w:val="26"/>
                <w:szCs w:val="26"/>
              </w:rPr>
              <w:t xml:space="preserve"> </w:t>
            </w:r>
            <w:r w:rsidRPr="006D598B">
              <w:rPr>
                <w:sz w:val="26"/>
                <w:szCs w:val="26"/>
              </w:rPr>
              <w:t>này,</w:t>
            </w:r>
            <w:r w:rsidRPr="006D598B">
              <w:rPr>
                <w:spacing w:val="-5"/>
                <w:sz w:val="26"/>
                <w:szCs w:val="26"/>
              </w:rPr>
              <w:t xml:space="preserve"> </w:t>
            </w:r>
            <w:r w:rsidRPr="006D598B">
              <w:rPr>
                <w:sz w:val="26"/>
                <w:szCs w:val="26"/>
              </w:rPr>
              <w:t>người</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có</w:t>
            </w:r>
            <w:r w:rsidRPr="006D598B">
              <w:rPr>
                <w:spacing w:val="-3"/>
                <w:sz w:val="26"/>
                <w:szCs w:val="26"/>
              </w:rPr>
              <w:t xml:space="preserve"> </w:t>
            </w:r>
            <w:r w:rsidRPr="006D598B">
              <w:rPr>
                <w:spacing w:val="-2"/>
                <w:sz w:val="26"/>
                <w:szCs w:val="26"/>
              </w:rPr>
              <w:t>thể:)</w:t>
            </w:r>
          </w:p>
        </w:tc>
        <w:tc>
          <w:tcPr>
            <w:tcW w:w="1560" w:type="dxa"/>
          </w:tcPr>
          <w:p w14:paraId="15C21763" w14:textId="77777777" w:rsidR="006D598B" w:rsidRPr="006D598B" w:rsidRDefault="006D598B" w:rsidP="005B2C59">
            <w:pPr>
              <w:pStyle w:val="TableParagraph"/>
              <w:spacing w:before="0" w:line="240" w:lineRule="auto"/>
              <w:ind w:right="150" w:hanging="123"/>
              <w:rPr>
                <w:b/>
                <w:sz w:val="26"/>
                <w:szCs w:val="26"/>
              </w:rPr>
            </w:pPr>
            <w:r w:rsidRPr="006D598B">
              <w:rPr>
                <w:b/>
                <w:sz w:val="26"/>
                <w:szCs w:val="26"/>
              </w:rPr>
              <w:t>Chuẩn</w:t>
            </w:r>
            <w:r w:rsidRPr="006D598B">
              <w:rPr>
                <w:b/>
                <w:spacing w:val="-17"/>
                <w:sz w:val="26"/>
                <w:szCs w:val="26"/>
              </w:rPr>
              <w:t xml:space="preserve"> </w:t>
            </w:r>
            <w:r w:rsidRPr="006D598B">
              <w:rPr>
                <w:b/>
                <w:sz w:val="26"/>
                <w:szCs w:val="26"/>
              </w:rPr>
              <w:t>đầu ra CDIO</w:t>
            </w:r>
          </w:p>
          <w:p w14:paraId="5207EFAE" w14:textId="77777777" w:rsidR="006D598B" w:rsidRPr="006D598B" w:rsidRDefault="006D598B" w:rsidP="005B2C59">
            <w:pPr>
              <w:pStyle w:val="TableParagraph"/>
              <w:spacing w:before="0" w:line="240" w:lineRule="auto"/>
              <w:ind w:right="239" w:hanging="128"/>
              <w:rPr>
                <w:b/>
                <w:sz w:val="26"/>
                <w:szCs w:val="26"/>
              </w:rPr>
            </w:pPr>
            <w:r w:rsidRPr="006D598B">
              <w:rPr>
                <w:b/>
                <w:sz w:val="26"/>
                <w:szCs w:val="26"/>
              </w:rPr>
              <w:t>(Chỉ</w:t>
            </w:r>
            <w:r w:rsidRPr="006D598B">
              <w:rPr>
                <w:b/>
                <w:spacing w:val="-17"/>
                <w:sz w:val="26"/>
                <w:szCs w:val="26"/>
              </w:rPr>
              <w:t xml:space="preserve"> </w:t>
            </w:r>
            <w:r w:rsidRPr="006D598B">
              <w:rPr>
                <w:b/>
                <w:sz w:val="26"/>
                <w:szCs w:val="26"/>
              </w:rPr>
              <w:t>định I, T, U)</w:t>
            </w:r>
          </w:p>
        </w:tc>
      </w:tr>
      <w:tr w:rsidR="006D598B" w:rsidRPr="006D598B" w14:paraId="58902D3D" w14:textId="77777777" w:rsidTr="00D971FC">
        <w:trPr>
          <w:trHeight w:val="803"/>
        </w:trPr>
        <w:tc>
          <w:tcPr>
            <w:tcW w:w="600" w:type="dxa"/>
            <w:vMerge w:val="restart"/>
          </w:tcPr>
          <w:p w14:paraId="543F6232" w14:textId="77777777" w:rsidR="006D598B" w:rsidRPr="006D598B" w:rsidRDefault="006D598B" w:rsidP="005B2C59">
            <w:pPr>
              <w:pStyle w:val="TableParagraph"/>
              <w:spacing w:before="0" w:line="240" w:lineRule="auto"/>
              <w:rPr>
                <w:b/>
                <w:sz w:val="26"/>
                <w:szCs w:val="26"/>
              </w:rPr>
            </w:pPr>
          </w:p>
          <w:p w14:paraId="1EA6F839" w14:textId="77777777" w:rsidR="006D598B" w:rsidRPr="006D598B" w:rsidRDefault="006D598B" w:rsidP="005B2C59">
            <w:pPr>
              <w:pStyle w:val="TableParagraph"/>
              <w:spacing w:before="0" w:line="240" w:lineRule="auto"/>
              <w:rPr>
                <w:b/>
                <w:sz w:val="26"/>
                <w:szCs w:val="26"/>
              </w:rPr>
            </w:pPr>
          </w:p>
          <w:p w14:paraId="068D774E" w14:textId="77777777" w:rsidR="006D598B" w:rsidRPr="006D598B" w:rsidRDefault="006D598B" w:rsidP="005B2C59">
            <w:pPr>
              <w:pStyle w:val="TableParagraph"/>
              <w:spacing w:before="0" w:line="240" w:lineRule="auto"/>
              <w:rPr>
                <w:b/>
                <w:sz w:val="26"/>
                <w:szCs w:val="26"/>
              </w:rPr>
            </w:pPr>
          </w:p>
          <w:p w14:paraId="7C26A195" w14:textId="77777777" w:rsidR="006D598B" w:rsidRPr="006D598B" w:rsidRDefault="006D598B" w:rsidP="005B2C59">
            <w:pPr>
              <w:pStyle w:val="TableParagraph"/>
              <w:spacing w:before="0" w:line="240" w:lineRule="auto"/>
              <w:rPr>
                <w:b/>
                <w:sz w:val="26"/>
                <w:szCs w:val="26"/>
              </w:rPr>
            </w:pPr>
          </w:p>
          <w:p w14:paraId="7111BE72" w14:textId="77777777" w:rsidR="006D598B" w:rsidRPr="006D598B" w:rsidRDefault="006D598B" w:rsidP="005B2C59">
            <w:pPr>
              <w:pStyle w:val="TableParagraph"/>
              <w:spacing w:before="0" w:line="240" w:lineRule="auto"/>
              <w:rPr>
                <w:b/>
                <w:sz w:val="26"/>
                <w:szCs w:val="26"/>
              </w:rPr>
            </w:pPr>
          </w:p>
          <w:p w14:paraId="50C41C37" w14:textId="77777777" w:rsidR="006D598B" w:rsidRPr="006D598B" w:rsidRDefault="006D598B" w:rsidP="005B2C59">
            <w:pPr>
              <w:pStyle w:val="TableParagraph"/>
              <w:spacing w:before="0" w:line="240" w:lineRule="auto"/>
              <w:rPr>
                <w:b/>
                <w:sz w:val="26"/>
                <w:szCs w:val="26"/>
              </w:rPr>
            </w:pPr>
          </w:p>
          <w:p w14:paraId="0E7B4D1D" w14:textId="77777777" w:rsidR="006D598B" w:rsidRPr="006D598B" w:rsidRDefault="006D598B" w:rsidP="005B2C59">
            <w:pPr>
              <w:pStyle w:val="TableParagraph"/>
              <w:spacing w:before="0" w:line="240" w:lineRule="auto"/>
              <w:rPr>
                <w:b/>
                <w:sz w:val="26"/>
                <w:szCs w:val="26"/>
              </w:rPr>
            </w:pPr>
          </w:p>
          <w:p w14:paraId="2B4A10ED" w14:textId="77777777" w:rsidR="006D598B" w:rsidRPr="006D598B" w:rsidRDefault="006D598B" w:rsidP="005B2C59">
            <w:pPr>
              <w:pStyle w:val="TableParagraph"/>
              <w:spacing w:before="0" w:line="240" w:lineRule="auto"/>
              <w:rPr>
                <w:b/>
                <w:sz w:val="26"/>
                <w:szCs w:val="26"/>
              </w:rPr>
            </w:pPr>
          </w:p>
          <w:p w14:paraId="53782133" w14:textId="77777777" w:rsidR="006D598B" w:rsidRPr="006D598B" w:rsidRDefault="006D598B" w:rsidP="005B2C59">
            <w:pPr>
              <w:pStyle w:val="TableParagraph"/>
              <w:spacing w:before="0" w:line="240" w:lineRule="auto"/>
              <w:rPr>
                <w:b/>
                <w:sz w:val="26"/>
                <w:szCs w:val="26"/>
              </w:rPr>
            </w:pPr>
          </w:p>
          <w:p w14:paraId="429E77D8" w14:textId="77777777" w:rsidR="006D598B" w:rsidRPr="006D598B" w:rsidRDefault="006D598B" w:rsidP="005B2C59">
            <w:pPr>
              <w:pStyle w:val="TableParagraph"/>
              <w:spacing w:before="0" w:line="240" w:lineRule="auto"/>
              <w:rPr>
                <w:b/>
                <w:sz w:val="26"/>
                <w:szCs w:val="26"/>
              </w:rPr>
            </w:pPr>
          </w:p>
          <w:p w14:paraId="54687CE6" w14:textId="77777777" w:rsidR="006D598B" w:rsidRPr="006D598B" w:rsidRDefault="006D598B" w:rsidP="005B2C59">
            <w:pPr>
              <w:pStyle w:val="TableParagraph"/>
              <w:spacing w:before="0" w:line="240" w:lineRule="auto"/>
              <w:rPr>
                <w:b/>
                <w:sz w:val="26"/>
                <w:szCs w:val="26"/>
              </w:rPr>
            </w:pPr>
          </w:p>
          <w:p w14:paraId="478C5ED1" w14:textId="77777777" w:rsidR="006D598B" w:rsidRPr="006D598B" w:rsidRDefault="006D598B" w:rsidP="005B2C59">
            <w:pPr>
              <w:pStyle w:val="TableParagraph"/>
              <w:spacing w:before="0" w:line="240" w:lineRule="auto"/>
              <w:rPr>
                <w:b/>
                <w:sz w:val="26"/>
                <w:szCs w:val="26"/>
              </w:rPr>
            </w:pPr>
            <w:r w:rsidRPr="006D598B">
              <w:rPr>
                <w:b/>
                <w:spacing w:val="-5"/>
                <w:sz w:val="26"/>
                <w:szCs w:val="26"/>
              </w:rPr>
              <w:t>G1</w:t>
            </w:r>
          </w:p>
        </w:tc>
        <w:tc>
          <w:tcPr>
            <w:tcW w:w="840" w:type="dxa"/>
          </w:tcPr>
          <w:p w14:paraId="6F1E5AE7"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lastRenderedPageBreak/>
              <w:t>G1.1</w:t>
            </w:r>
          </w:p>
        </w:tc>
        <w:tc>
          <w:tcPr>
            <w:tcW w:w="6242" w:type="dxa"/>
          </w:tcPr>
          <w:p w14:paraId="7A924E18" w14:textId="77777777" w:rsidR="006D598B" w:rsidRPr="006D598B" w:rsidRDefault="006D598B" w:rsidP="005B2C59">
            <w:pPr>
              <w:pStyle w:val="TableParagraph"/>
              <w:spacing w:before="0" w:line="240" w:lineRule="auto"/>
              <w:rPr>
                <w:sz w:val="26"/>
                <w:szCs w:val="26"/>
              </w:rPr>
            </w:pPr>
            <w:r w:rsidRPr="006D598B">
              <w:rPr>
                <w:sz w:val="26"/>
                <w:szCs w:val="26"/>
              </w:rPr>
              <w:t>Phân</w:t>
            </w:r>
            <w:r w:rsidRPr="006D598B">
              <w:rPr>
                <w:spacing w:val="38"/>
                <w:sz w:val="26"/>
                <w:szCs w:val="26"/>
              </w:rPr>
              <w:t xml:space="preserve"> </w:t>
            </w:r>
            <w:r w:rsidRPr="006D598B">
              <w:rPr>
                <w:sz w:val="26"/>
                <w:szCs w:val="26"/>
              </w:rPr>
              <w:t>tích</w:t>
            </w:r>
            <w:r w:rsidRPr="006D598B">
              <w:rPr>
                <w:spacing w:val="38"/>
                <w:sz w:val="26"/>
                <w:szCs w:val="26"/>
              </w:rPr>
              <w:t xml:space="preserve"> </w:t>
            </w:r>
            <w:r w:rsidRPr="006D598B">
              <w:rPr>
                <w:sz w:val="26"/>
                <w:szCs w:val="26"/>
              </w:rPr>
              <w:t>được</w:t>
            </w:r>
            <w:r w:rsidRPr="006D598B">
              <w:rPr>
                <w:spacing w:val="38"/>
                <w:sz w:val="26"/>
                <w:szCs w:val="26"/>
              </w:rPr>
              <w:t xml:space="preserve"> </w:t>
            </w:r>
            <w:r w:rsidRPr="006D598B">
              <w:rPr>
                <w:sz w:val="26"/>
                <w:szCs w:val="26"/>
              </w:rPr>
              <w:t>bản</w:t>
            </w:r>
            <w:r w:rsidRPr="006D598B">
              <w:rPr>
                <w:spacing w:val="38"/>
                <w:sz w:val="26"/>
                <w:szCs w:val="26"/>
              </w:rPr>
              <w:t xml:space="preserve"> </w:t>
            </w:r>
            <w:r w:rsidRPr="006D598B">
              <w:rPr>
                <w:sz w:val="26"/>
                <w:szCs w:val="26"/>
              </w:rPr>
              <w:t>chất</w:t>
            </w:r>
            <w:r w:rsidRPr="006D598B">
              <w:rPr>
                <w:spacing w:val="38"/>
                <w:sz w:val="26"/>
                <w:szCs w:val="26"/>
              </w:rPr>
              <w:t xml:space="preserve"> </w:t>
            </w:r>
            <w:r w:rsidRPr="006D598B">
              <w:rPr>
                <w:sz w:val="26"/>
                <w:szCs w:val="26"/>
              </w:rPr>
              <w:t>hiện</w:t>
            </w:r>
            <w:r w:rsidRPr="006D598B">
              <w:rPr>
                <w:spacing w:val="38"/>
                <w:sz w:val="26"/>
                <w:szCs w:val="26"/>
              </w:rPr>
              <w:t xml:space="preserve"> </w:t>
            </w:r>
            <w:r w:rsidRPr="006D598B">
              <w:rPr>
                <w:sz w:val="26"/>
                <w:szCs w:val="26"/>
              </w:rPr>
              <w:t>tượng</w:t>
            </w:r>
            <w:r w:rsidRPr="006D598B">
              <w:rPr>
                <w:spacing w:val="38"/>
                <w:sz w:val="26"/>
                <w:szCs w:val="26"/>
              </w:rPr>
              <w:t xml:space="preserve"> </w:t>
            </w:r>
            <w:r w:rsidRPr="006D598B">
              <w:rPr>
                <w:sz w:val="26"/>
                <w:szCs w:val="26"/>
              </w:rPr>
              <w:t>tâm</w:t>
            </w:r>
            <w:r w:rsidRPr="006D598B">
              <w:rPr>
                <w:spacing w:val="38"/>
                <w:sz w:val="26"/>
                <w:szCs w:val="26"/>
              </w:rPr>
              <w:t xml:space="preserve"> </w:t>
            </w:r>
            <w:r w:rsidRPr="006D598B">
              <w:rPr>
                <w:sz w:val="26"/>
                <w:szCs w:val="26"/>
              </w:rPr>
              <w:t>lý</w:t>
            </w:r>
            <w:r w:rsidRPr="006D598B">
              <w:rPr>
                <w:spacing w:val="40"/>
                <w:sz w:val="26"/>
                <w:szCs w:val="26"/>
              </w:rPr>
              <w:t xml:space="preserve"> </w:t>
            </w:r>
            <w:r w:rsidRPr="006D598B">
              <w:rPr>
                <w:sz w:val="26"/>
                <w:szCs w:val="26"/>
              </w:rPr>
              <w:t>người</w:t>
            </w:r>
            <w:r w:rsidRPr="006D598B">
              <w:rPr>
                <w:spacing w:val="38"/>
                <w:sz w:val="26"/>
                <w:szCs w:val="26"/>
              </w:rPr>
              <w:t xml:space="preserve"> </w:t>
            </w:r>
            <w:r w:rsidRPr="006D598B">
              <w:rPr>
                <w:sz w:val="26"/>
                <w:szCs w:val="26"/>
              </w:rPr>
              <w:t>theo quan điểm tâm lý học hoạt động.</w:t>
            </w:r>
          </w:p>
        </w:tc>
        <w:tc>
          <w:tcPr>
            <w:tcW w:w="1560" w:type="dxa"/>
          </w:tcPr>
          <w:p w14:paraId="59CAEA6D" w14:textId="77777777" w:rsidR="006D598B" w:rsidRPr="006D598B" w:rsidRDefault="006D598B" w:rsidP="005B2C59">
            <w:pPr>
              <w:pStyle w:val="TableParagraph"/>
              <w:spacing w:before="0" w:line="240" w:lineRule="auto"/>
              <w:rPr>
                <w:sz w:val="26"/>
                <w:szCs w:val="26"/>
              </w:rPr>
            </w:pPr>
            <w:r w:rsidRPr="006D598B">
              <w:rPr>
                <w:sz w:val="26"/>
                <w:szCs w:val="26"/>
              </w:rPr>
              <w:t>1.2.6</w:t>
            </w:r>
            <w:r w:rsidRPr="006D598B">
              <w:rPr>
                <w:spacing w:val="-7"/>
                <w:sz w:val="26"/>
                <w:szCs w:val="26"/>
              </w:rPr>
              <w:t xml:space="preserve"> </w:t>
            </w:r>
            <w:r w:rsidRPr="006D598B">
              <w:rPr>
                <w:spacing w:val="-2"/>
                <w:sz w:val="26"/>
                <w:szCs w:val="26"/>
              </w:rPr>
              <w:t>(I,T)</w:t>
            </w:r>
          </w:p>
        </w:tc>
      </w:tr>
      <w:tr w:rsidR="006D598B" w:rsidRPr="006D598B" w14:paraId="7CBBB367" w14:textId="77777777" w:rsidTr="00D971FC">
        <w:trPr>
          <w:trHeight w:val="1451"/>
        </w:trPr>
        <w:tc>
          <w:tcPr>
            <w:tcW w:w="600" w:type="dxa"/>
            <w:vMerge/>
            <w:tcBorders>
              <w:top w:val="nil"/>
            </w:tcBorders>
          </w:tcPr>
          <w:p w14:paraId="2E246E9A" w14:textId="77777777" w:rsidR="006D598B" w:rsidRPr="006D598B" w:rsidRDefault="006D598B" w:rsidP="005B2C59">
            <w:pPr>
              <w:spacing w:before="0" w:after="0"/>
              <w:rPr>
                <w:rFonts w:ascii="Times New Roman" w:hAnsi="Times New Roman"/>
                <w:sz w:val="26"/>
                <w:szCs w:val="26"/>
              </w:rPr>
            </w:pPr>
          </w:p>
        </w:tc>
        <w:tc>
          <w:tcPr>
            <w:tcW w:w="840" w:type="dxa"/>
          </w:tcPr>
          <w:p w14:paraId="46B3E3EF"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G1.2</w:t>
            </w:r>
          </w:p>
        </w:tc>
        <w:tc>
          <w:tcPr>
            <w:tcW w:w="6242" w:type="dxa"/>
          </w:tcPr>
          <w:p w14:paraId="7E3C276E" w14:textId="77777777" w:rsidR="006D598B" w:rsidRPr="006D598B" w:rsidRDefault="006D598B" w:rsidP="005B2C59">
            <w:pPr>
              <w:pStyle w:val="TableParagraph"/>
              <w:spacing w:before="0" w:line="240" w:lineRule="auto"/>
              <w:ind w:right="103"/>
              <w:jc w:val="both"/>
              <w:rPr>
                <w:sz w:val="26"/>
                <w:szCs w:val="26"/>
              </w:rPr>
            </w:pPr>
            <w:r w:rsidRPr="006D598B">
              <w:rPr>
                <w:sz w:val="26"/>
                <w:szCs w:val="26"/>
              </w:rPr>
              <w:t>Trình bày được các khái niệm cơ bản của nhận thức cảm tính, lý tính. Phân biệt được sự khác biệt về chất lượng giữa các hiện tượng nhận thức cụ thể và</w:t>
            </w:r>
            <w:r w:rsidRPr="006D598B">
              <w:rPr>
                <w:spacing w:val="80"/>
                <w:sz w:val="26"/>
                <w:szCs w:val="26"/>
              </w:rPr>
              <w:t xml:space="preserve"> </w:t>
            </w:r>
            <w:r w:rsidRPr="006D598B">
              <w:rPr>
                <w:sz w:val="26"/>
                <w:szCs w:val="26"/>
              </w:rPr>
              <w:t>hai trình độ nhận thức này.</w:t>
            </w:r>
          </w:p>
        </w:tc>
        <w:tc>
          <w:tcPr>
            <w:tcW w:w="1560" w:type="dxa"/>
          </w:tcPr>
          <w:p w14:paraId="64C19E78" w14:textId="77777777" w:rsidR="006D598B" w:rsidRPr="006D598B" w:rsidRDefault="006D598B" w:rsidP="005B2C59">
            <w:pPr>
              <w:pStyle w:val="TableParagraph"/>
              <w:spacing w:before="0" w:line="240" w:lineRule="auto"/>
              <w:rPr>
                <w:sz w:val="26"/>
                <w:szCs w:val="26"/>
              </w:rPr>
            </w:pPr>
            <w:r w:rsidRPr="006D598B">
              <w:rPr>
                <w:sz w:val="26"/>
                <w:szCs w:val="26"/>
              </w:rPr>
              <w:t>1.3.2;</w:t>
            </w:r>
            <w:r w:rsidRPr="006D598B">
              <w:rPr>
                <w:spacing w:val="-7"/>
                <w:sz w:val="26"/>
                <w:szCs w:val="26"/>
              </w:rPr>
              <w:t xml:space="preserve"> </w:t>
            </w:r>
            <w:r w:rsidRPr="006D598B">
              <w:rPr>
                <w:spacing w:val="-2"/>
                <w:sz w:val="26"/>
                <w:szCs w:val="26"/>
              </w:rPr>
              <w:t>2.2.1</w:t>
            </w:r>
          </w:p>
          <w:p w14:paraId="72E95701" w14:textId="77777777" w:rsidR="006D598B" w:rsidRPr="006D598B" w:rsidRDefault="006D598B" w:rsidP="005B2C59">
            <w:pPr>
              <w:pStyle w:val="TableParagraph"/>
              <w:spacing w:before="0" w:line="240" w:lineRule="auto"/>
              <w:rPr>
                <w:sz w:val="26"/>
                <w:szCs w:val="26"/>
              </w:rPr>
            </w:pPr>
            <w:r w:rsidRPr="006D598B">
              <w:rPr>
                <w:sz w:val="26"/>
                <w:szCs w:val="26"/>
              </w:rPr>
              <w:t>2.1.3</w:t>
            </w:r>
            <w:r w:rsidRPr="006D598B">
              <w:rPr>
                <w:spacing w:val="-4"/>
                <w:sz w:val="26"/>
                <w:szCs w:val="26"/>
              </w:rPr>
              <w:t xml:space="preserve"> </w:t>
            </w:r>
            <w:r w:rsidRPr="006D598B">
              <w:rPr>
                <w:sz w:val="26"/>
                <w:szCs w:val="26"/>
              </w:rPr>
              <w:t>(</w:t>
            </w:r>
            <w:r w:rsidRPr="006D598B">
              <w:rPr>
                <w:spacing w:val="-4"/>
                <w:sz w:val="26"/>
                <w:szCs w:val="26"/>
              </w:rPr>
              <w:t xml:space="preserve"> </w:t>
            </w:r>
            <w:r w:rsidRPr="006D598B">
              <w:rPr>
                <w:sz w:val="26"/>
                <w:szCs w:val="26"/>
              </w:rPr>
              <w:t>I,</w:t>
            </w:r>
            <w:r w:rsidRPr="006D598B">
              <w:rPr>
                <w:spacing w:val="-3"/>
                <w:sz w:val="26"/>
                <w:szCs w:val="26"/>
              </w:rPr>
              <w:t xml:space="preserve"> </w:t>
            </w:r>
            <w:r w:rsidRPr="006D598B">
              <w:rPr>
                <w:spacing w:val="-7"/>
                <w:sz w:val="26"/>
                <w:szCs w:val="26"/>
              </w:rPr>
              <w:t>T)</w:t>
            </w:r>
          </w:p>
        </w:tc>
      </w:tr>
      <w:tr w:rsidR="006D598B" w:rsidRPr="006D598B" w14:paraId="3CDF3F65" w14:textId="77777777" w:rsidTr="00D971FC">
        <w:trPr>
          <w:trHeight w:val="1127"/>
        </w:trPr>
        <w:tc>
          <w:tcPr>
            <w:tcW w:w="600" w:type="dxa"/>
            <w:vMerge/>
            <w:tcBorders>
              <w:top w:val="nil"/>
            </w:tcBorders>
          </w:tcPr>
          <w:p w14:paraId="47DE61F1" w14:textId="77777777" w:rsidR="006D598B" w:rsidRPr="006D598B" w:rsidRDefault="006D598B" w:rsidP="005B2C59">
            <w:pPr>
              <w:spacing w:before="0" w:after="0"/>
              <w:rPr>
                <w:rFonts w:ascii="Times New Roman" w:hAnsi="Times New Roman"/>
                <w:sz w:val="26"/>
                <w:szCs w:val="26"/>
              </w:rPr>
            </w:pPr>
          </w:p>
        </w:tc>
        <w:tc>
          <w:tcPr>
            <w:tcW w:w="840" w:type="dxa"/>
          </w:tcPr>
          <w:p w14:paraId="39602734"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G1.3</w:t>
            </w:r>
          </w:p>
        </w:tc>
        <w:tc>
          <w:tcPr>
            <w:tcW w:w="6242" w:type="dxa"/>
          </w:tcPr>
          <w:p w14:paraId="38CCC8C3" w14:textId="77777777" w:rsidR="006D598B" w:rsidRPr="006D598B" w:rsidRDefault="006D598B" w:rsidP="005B2C59">
            <w:pPr>
              <w:pStyle w:val="TableParagraph"/>
              <w:spacing w:before="0" w:line="240" w:lineRule="auto"/>
              <w:ind w:right="103"/>
              <w:jc w:val="both"/>
              <w:rPr>
                <w:sz w:val="26"/>
                <w:szCs w:val="26"/>
              </w:rPr>
            </w:pPr>
            <w:r w:rsidRPr="006D598B">
              <w:rPr>
                <w:sz w:val="26"/>
                <w:szCs w:val="26"/>
              </w:rPr>
              <w:t xml:space="preserve">Trình bày được các khái niệm trí nhớ và ngôn ngữ, các giai đoạn và vai trò của chúng đối với các quá trình nhận </w:t>
            </w:r>
            <w:r w:rsidRPr="006D598B">
              <w:rPr>
                <w:spacing w:val="-2"/>
                <w:sz w:val="26"/>
                <w:szCs w:val="26"/>
              </w:rPr>
              <w:t>thức.</w:t>
            </w:r>
          </w:p>
        </w:tc>
        <w:tc>
          <w:tcPr>
            <w:tcW w:w="1560" w:type="dxa"/>
          </w:tcPr>
          <w:p w14:paraId="233EB6A3" w14:textId="77777777" w:rsidR="006D598B" w:rsidRPr="006D598B" w:rsidRDefault="006D598B" w:rsidP="005B2C59">
            <w:pPr>
              <w:pStyle w:val="TableParagraph"/>
              <w:spacing w:before="0" w:line="240" w:lineRule="auto"/>
              <w:rPr>
                <w:sz w:val="26"/>
                <w:szCs w:val="26"/>
              </w:rPr>
            </w:pPr>
            <w:r w:rsidRPr="006D598B">
              <w:rPr>
                <w:sz w:val="26"/>
                <w:szCs w:val="26"/>
              </w:rPr>
              <w:t>1.2.4;</w:t>
            </w:r>
            <w:r w:rsidRPr="006D598B">
              <w:rPr>
                <w:spacing w:val="-7"/>
                <w:sz w:val="26"/>
                <w:szCs w:val="26"/>
              </w:rPr>
              <w:t xml:space="preserve"> </w:t>
            </w:r>
            <w:r w:rsidRPr="006D598B">
              <w:rPr>
                <w:spacing w:val="-2"/>
                <w:sz w:val="26"/>
                <w:szCs w:val="26"/>
              </w:rPr>
              <w:t>1.3.1;</w:t>
            </w:r>
          </w:p>
          <w:p w14:paraId="37F13DDE" w14:textId="77777777" w:rsidR="006D598B" w:rsidRPr="006D598B" w:rsidRDefault="006D598B" w:rsidP="005B2C59">
            <w:pPr>
              <w:pStyle w:val="TableParagraph"/>
              <w:spacing w:before="0" w:line="240" w:lineRule="auto"/>
              <w:ind w:right="150"/>
              <w:rPr>
                <w:sz w:val="26"/>
                <w:szCs w:val="26"/>
              </w:rPr>
            </w:pPr>
            <w:r w:rsidRPr="006D598B">
              <w:rPr>
                <w:sz w:val="26"/>
                <w:szCs w:val="26"/>
              </w:rPr>
              <w:t>1.3.2</w:t>
            </w:r>
            <w:r w:rsidRPr="006D598B">
              <w:rPr>
                <w:spacing w:val="-17"/>
                <w:sz w:val="26"/>
                <w:szCs w:val="26"/>
              </w:rPr>
              <w:t xml:space="preserve"> </w:t>
            </w:r>
            <w:r w:rsidRPr="006D598B">
              <w:rPr>
                <w:sz w:val="26"/>
                <w:szCs w:val="26"/>
              </w:rPr>
              <w:t>(I,</w:t>
            </w:r>
            <w:r w:rsidRPr="006D598B">
              <w:rPr>
                <w:spacing w:val="-16"/>
                <w:sz w:val="26"/>
                <w:szCs w:val="26"/>
              </w:rPr>
              <w:t xml:space="preserve"> </w:t>
            </w:r>
            <w:r w:rsidRPr="006D598B">
              <w:rPr>
                <w:sz w:val="26"/>
                <w:szCs w:val="26"/>
              </w:rPr>
              <w:t xml:space="preserve">T, </w:t>
            </w:r>
            <w:r w:rsidRPr="006D598B">
              <w:rPr>
                <w:spacing w:val="-6"/>
                <w:sz w:val="26"/>
                <w:szCs w:val="26"/>
              </w:rPr>
              <w:t>U)</w:t>
            </w:r>
          </w:p>
        </w:tc>
      </w:tr>
      <w:tr w:rsidR="006D598B" w:rsidRPr="006D598B" w14:paraId="5AE682C5" w14:textId="77777777" w:rsidTr="00D971FC">
        <w:trPr>
          <w:trHeight w:val="1128"/>
        </w:trPr>
        <w:tc>
          <w:tcPr>
            <w:tcW w:w="600" w:type="dxa"/>
            <w:vMerge/>
            <w:tcBorders>
              <w:top w:val="nil"/>
            </w:tcBorders>
          </w:tcPr>
          <w:p w14:paraId="5B8FE60C" w14:textId="77777777" w:rsidR="006D598B" w:rsidRPr="006D598B" w:rsidRDefault="006D598B" w:rsidP="005B2C59">
            <w:pPr>
              <w:spacing w:before="0" w:after="0"/>
              <w:rPr>
                <w:rFonts w:ascii="Times New Roman" w:hAnsi="Times New Roman"/>
                <w:sz w:val="26"/>
                <w:szCs w:val="26"/>
              </w:rPr>
            </w:pPr>
          </w:p>
        </w:tc>
        <w:tc>
          <w:tcPr>
            <w:tcW w:w="840" w:type="dxa"/>
          </w:tcPr>
          <w:p w14:paraId="3A794AD4"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G1.4</w:t>
            </w:r>
          </w:p>
        </w:tc>
        <w:tc>
          <w:tcPr>
            <w:tcW w:w="6242" w:type="dxa"/>
          </w:tcPr>
          <w:p w14:paraId="5A387324" w14:textId="77777777" w:rsidR="006D598B" w:rsidRPr="006D598B" w:rsidRDefault="006D598B" w:rsidP="005B2C59">
            <w:pPr>
              <w:pStyle w:val="TableParagraph"/>
              <w:spacing w:before="0" w:line="240" w:lineRule="auto"/>
              <w:ind w:right="100"/>
              <w:jc w:val="both"/>
              <w:rPr>
                <w:sz w:val="26"/>
                <w:szCs w:val="26"/>
              </w:rPr>
            </w:pPr>
            <w:r w:rsidRPr="006D598B">
              <w:rPr>
                <w:sz w:val="26"/>
                <w:szCs w:val="26"/>
              </w:rPr>
              <w:t>Trình bày được các khái niệm cơ bản và các qui luật của đời</w:t>
            </w:r>
            <w:r w:rsidRPr="006D598B">
              <w:rPr>
                <w:spacing w:val="-3"/>
                <w:sz w:val="26"/>
                <w:szCs w:val="26"/>
              </w:rPr>
              <w:t xml:space="preserve"> </w:t>
            </w:r>
            <w:r w:rsidRPr="006D598B">
              <w:rPr>
                <w:sz w:val="26"/>
                <w:szCs w:val="26"/>
              </w:rPr>
              <w:t>sống</w:t>
            </w:r>
            <w:r w:rsidRPr="006D598B">
              <w:rPr>
                <w:spacing w:val="-3"/>
                <w:sz w:val="26"/>
                <w:szCs w:val="26"/>
              </w:rPr>
              <w:t xml:space="preserve"> </w:t>
            </w:r>
            <w:r w:rsidRPr="006D598B">
              <w:rPr>
                <w:sz w:val="26"/>
                <w:szCs w:val="26"/>
              </w:rPr>
              <w:t>tình</w:t>
            </w:r>
            <w:r w:rsidRPr="006D598B">
              <w:rPr>
                <w:spacing w:val="-3"/>
                <w:sz w:val="26"/>
                <w:szCs w:val="26"/>
              </w:rPr>
              <w:t xml:space="preserve"> </w:t>
            </w:r>
            <w:r w:rsidRPr="006D598B">
              <w:rPr>
                <w:sz w:val="26"/>
                <w:szCs w:val="26"/>
              </w:rPr>
              <w:t>cảm,</w:t>
            </w:r>
            <w:r w:rsidRPr="006D598B">
              <w:rPr>
                <w:spacing w:val="-3"/>
                <w:sz w:val="26"/>
                <w:szCs w:val="26"/>
              </w:rPr>
              <w:t xml:space="preserve"> </w:t>
            </w:r>
            <w:r w:rsidRPr="006D598B">
              <w:rPr>
                <w:sz w:val="26"/>
                <w:szCs w:val="26"/>
              </w:rPr>
              <w:t>Vai trò</w:t>
            </w:r>
            <w:r w:rsidRPr="006D598B">
              <w:rPr>
                <w:spacing w:val="-3"/>
                <w:sz w:val="26"/>
                <w:szCs w:val="26"/>
              </w:rPr>
              <w:t xml:space="preserve"> </w:t>
            </w:r>
            <w:r w:rsidRPr="006D598B">
              <w:rPr>
                <w:sz w:val="26"/>
                <w:szCs w:val="26"/>
              </w:rPr>
              <w:t>của</w:t>
            </w:r>
            <w:r w:rsidRPr="006D598B">
              <w:rPr>
                <w:spacing w:val="-2"/>
                <w:sz w:val="26"/>
                <w:szCs w:val="26"/>
              </w:rPr>
              <w:t xml:space="preserve"> </w:t>
            </w:r>
            <w:r w:rsidRPr="006D598B">
              <w:rPr>
                <w:sz w:val="26"/>
                <w:szCs w:val="26"/>
              </w:rPr>
              <w:t>đời</w:t>
            </w:r>
            <w:r w:rsidRPr="006D598B">
              <w:rPr>
                <w:spacing w:val="-3"/>
                <w:sz w:val="26"/>
                <w:szCs w:val="26"/>
              </w:rPr>
              <w:t xml:space="preserve"> </w:t>
            </w:r>
            <w:r w:rsidRPr="006D598B">
              <w:rPr>
                <w:sz w:val="26"/>
                <w:szCs w:val="26"/>
              </w:rPr>
              <w:t>sống</w:t>
            </w:r>
            <w:r w:rsidRPr="006D598B">
              <w:rPr>
                <w:spacing w:val="-3"/>
                <w:sz w:val="26"/>
                <w:szCs w:val="26"/>
              </w:rPr>
              <w:t xml:space="preserve"> </w:t>
            </w:r>
            <w:r w:rsidRPr="006D598B">
              <w:rPr>
                <w:sz w:val="26"/>
                <w:szCs w:val="26"/>
              </w:rPr>
              <w:t>tình</w:t>
            </w:r>
            <w:r w:rsidRPr="006D598B">
              <w:rPr>
                <w:spacing w:val="-3"/>
                <w:sz w:val="26"/>
                <w:szCs w:val="26"/>
              </w:rPr>
              <w:t xml:space="preserve"> </w:t>
            </w:r>
            <w:r w:rsidRPr="006D598B">
              <w:rPr>
                <w:sz w:val="26"/>
                <w:szCs w:val="26"/>
              </w:rPr>
              <w:t>cảm,</w:t>
            </w:r>
            <w:r w:rsidRPr="006D598B">
              <w:rPr>
                <w:spacing w:val="-3"/>
                <w:sz w:val="26"/>
                <w:szCs w:val="26"/>
              </w:rPr>
              <w:t xml:space="preserve"> </w:t>
            </w:r>
            <w:r w:rsidRPr="006D598B">
              <w:rPr>
                <w:sz w:val="26"/>
                <w:szCs w:val="26"/>
              </w:rPr>
              <w:t>sự</w:t>
            </w:r>
            <w:r w:rsidRPr="006D598B">
              <w:rPr>
                <w:spacing w:val="-2"/>
                <w:sz w:val="26"/>
                <w:szCs w:val="26"/>
              </w:rPr>
              <w:t xml:space="preserve"> </w:t>
            </w:r>
            <w:r w:rsidRPr="006D598B">
              <w:rPr>
                <w:sz w:val="26"/>
                <w:szCs w:val="26"/>
              </w:rPr>
              <w:t>khác biệt bản chất giữa chúng với mặt nhận thức.</w:t>
            </w:r>
          </w:p>
        </w:tc>
        <w:tc>
          <w:tcPr>
            <w:tcW w:w="1560" w:type="dxa"/>
          </w:tcPr>
          <w:p w14:paraId="42A61AE6" w14:textId="77777777" w:rsidR="006D598B" w:rsidRPr="006D598B" w:rsidRDefault="006D598B" w:rsidP="005B2C59">
            <w:pPr>
              <w:pStyle w:val="TableParagraph"/>
              <w:spacing w:before="0" w:line="240" w:lineRule="auto"/>
              <w:rPr>
                <w:sz w:val="26"/>
                <w:szCs w:val="26"/>
              </w:rPr>
            </w:pPr>
            <w:r w:rsidRPr="006D598B">
              <w:rPr>
                <w:sz w:val="26"/>
                <w:szCs w:val="26"/>
              </w:rPr>
              <w:t>1.2.4;</w:t>
            </w:r>
            <w:r w:rsidRPr="006D598B">
              <w:rPr>
                <w:spacing w:val="-7"/>
                <w:sz w:val="26"/>
                <w:szCs w:val="26"/>
              </w:rPr>
              <w:t xml:space="preserve"> </w:t>
            </w:r>
            <w:r w:rsidRPr="006D598B">
              <w:rPr>
                <w:spacing w:val="-2"/>
                <w:sz w:val="26"/>
                <w:szCs w:val="26"/>
              </w:rPr>
              <w:t>1.3.1;</w:t>
            </w:r>
          </w:p>
          <w:p w14:paraId="7962B5D4" w14:textId="77777777" w:rsidR="006D598B" w:rsidRPr="006D598B" w:rsidRDefault="006D598B" w:rsidP="005B2C59">
            <w:pPr>
              <w:pStyle w:val="TableParagraph"/>
              <w:spacing w:before="0" w:line="240" w:lineRule="auto"/>
              <w:ind w:right="150"/>
              <w:rPr>
                <w:sz w:val="26"/>
                <w:szCs w:val="26"/>
              </w:rPr>
            </w:pPr>
            <w:r w:rsidRPr="006D598B">
              <w:rPr>
                <w:sz w:val="26"/>
                <w:szCs w:val="26"/>
              </w:rPr>
              <w:t>1.3.2</w:t>
            </w:r>
            <w:r w:rsidRPr="006D598B">
              <w:rPr>
                <w:spacing w:val="-17"/>
                <w:sz w:val="26"/>
                <w:szCs w:val="26"/>
              </w:rPr>
              <w:t xml:space="preserve"> </w:t>
            </w:r>
            <w:r w:rsidRPr="006D598B">
              <w:rPr>
                <w:sz w:val="26"/>
                <w:szCs w:val="26"/>
              </w:rPr>
              <w:t>(I,</w:t>
            </w:r>
            <w:r w:rsidRPr="006D598B">
              <w:rPr>
                <w:spacing w:val="-16"/>
                <w:sz w:val="26"/>
                <w:szCs w:val="26"/>
              </w:rPr>
              <w:t xml:space="preserve"> </w:t>
            </w:r>
            <w:r w:rsidRPr="006D598B">
              <w:rPr>
                <w:sz w:val="26"/>
                <w:szCs w:val="26"/>
              </w:rPr>
              <w:t xml:space="preserve">T, </w:t>
            </w:r>
            <w:r w:rsidRPr="006D598B">
              <w:rPr>
                <w:spacing w:val="-6"/>
                <w:sz w:val="26"/>
                <w:szCs w:val="26"/>
              </w:rPr>
              <w:t>U)</w:t>
            </w:r>
          </w:p>
        </w:tc>
      </w:tr>
      <w:tr w:rsidR="006D598B" w:rsidRPr="006D598B" w14:paraId="5F275F84" w14:textId="77777777" w:rsidTr="00D971FC">
        <w:trPr>
          <w:trHeight w:val="1127"/>
        </w:trPr>
        <w:tc>
          <w:tcPr>
            <w:tcW w:w="600" w:type="dxa"/>
            <w:vMerge/>
            <w:tcBorders>
              <w:top w:val="nil"/>
            </w:tcBorders>
          </w:tcPr>
          <w:p w14:paraId="5833AA0A" w14:textId="77777777" w:rsidR="006D598B" w:rsidRPr="006D598B" w:rsidRDefault="006D598B" w:rsidP="005B2C59">
            <w:pPr>
              <w:spacing w:before="0" w:after="0"/>
              <w:rPr>
                <w:rFonts w:ascii="Times New Roman" w:hAnsi="Times New Roman"/>
                <w:sz w:val="26"/>
                <w:szCs w:val="26"/>
              </w:rPr>
            </w:pPr>
          </w:p>
        </w:tc>
        <w:tc>
          <w:tcPr>
            <w:tcW w:w="840" w:type="dxa"/>
          </w:tcPr>
          <w:p w14:paraId="510F1FBE"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G1.5</w:t>
            </w:r>
          </w:p>
        </w:tc>
        <w:tc>
          <w:tcPr>
            <w:tcW w:w="6242" w:type="dxa"/>
          </w:tcPr>
          <w:p w14:paraId="4C419B42" w14:textId="77777777" w:rsidR="006D598B" w:rsidRPr="006D598B" w:rsidRDefault="006D598B" w:rsidP="005B2C59">
            <w:pPr>
              <w:pStyle w:val="TableParagraph"/>
              <w:spacing w:before="0" w:line="240" w:lineRule="auto"/>
              <w:ind w:right="97"/>
              <w:jc w:val="both"/>
              <w:rPr>
                <w:sz w:val="26"/>
                <w:szCs w:val="26"/>
              </w:rPr>
            </w:pPr>
            <w:r w:rsidRPr="006D598B">
              <w:rPr>
                <w:sz w:val="26"/>
                <w:szCs w:val="26"/>
              </w:rPr>
              <w:t>Trình</w:t>
            </w:r>
            <w:r w:rsidRPr="006D598B">
              <w:rPr>
                <w:spacing w:val="-2"/>
                <w:sz w:val="26"/>
                <w:szCs w:val="26"/>
              </w:rPr>
              <w:t xml:space="preserve"> </w:t>
            </w:r>
            <w:r w:rsidRPr="006D598B">
              <w:rPr>
                <w:sz w:val="26"/>
                <w:szCs w:val="26"/>
              </w:rPr>
              <w:t>bày</w:t>
            </w:r>
            <w:r w:rsidRPr="006D598B">
              <w:rPr>
                <w:spacing w:val="-2"/>
                <w:sz w:val="26"/>
                <w:szCs w:val="26"/>
              </w:rPr>
              <w:t xml:space="preserve"> </w:t>
            </w:r>
            <w:r w:rsidRPr="006D598B">
              <w:rPr>
                <w:sz w:val="26"/>
                <w:szCs w:val="26"/>
              </w:rPr>
              <w:t>được các khái</w:t>
            </w:r>
            <w:r w:rsidRPr="006D598B">
              <w:rPr>
                <w:spacing w:val="-2"/>
                <w:sz w:val="26"/>
                <w:szCs w:val="26"/>
              </w:rPr>
              <w:t xml:space="preserve"> </w:t>
            </w:r>
            <w:r w:rsidRPr="006D598B">
              <w:rPr>
                <w:sz w:val="26"/>
                <w:szCs w:val="26"/>
              </w:rPr>
              <w:t>niệm cơ bản về</w:t>
            </w:r>
            <w:r w:rsidRPr="006D598B">
              <w:rPr>
                <w:spacing w:val="-1"/>
                <w:sz w:val="26"/>
                <w:szCs w:val="26"/>
              </w:rPr>
              <w:t xml:space="preserve"> </w:t>
            </w:r>
            <w:r w:rsidRPr="006D598B">
              <w:rPr>
                <w:sz w:val="26"/>
                <w:szCs w:val="26"/>
              </w:rPr>
              <w:t>mặt ý</w:t>
            </w:r>
            <w:r w:rsidRPr="006D598B">
              <w:rPr>
                <w:spacing w:val="-2"/>
                <w:sz w:val="26"/>
                <w:szCs w:val="26"/>
              </w:rPr>
              <w:t xml:space="preserve"> </w:t>
            </w:r>
            <w:r w:rsidRPr="006D598B">
              <w:rPr>
                <w:sz w:val="26"/>
                <w:szCs w:val="26"/>
              </w:rPr>
              <w:t>chí –</w:t>
            </w:r>
            <w:r w:rsidRPr="006D598B">
              <w:rPr>
                <w:spacing w:val="-1"/>
                <w:sz w:val="26"/>
                <w:szCs w:val="26"/>
              </w:rPr>
              <w:t xml:space="preserve"> </w:t>
            </w:r>
            <w:r w:rsidRPr="006D598B">
              <w:rPr>
                <w:sz w:val="26"/>
                <w:szCs w:val="26"/>
              </w:rPr>
              <w:t>hành động, mối quan hệ giữa nhận thức- tình cảm- ý chí trong hành động và cuộc sống con người.</w:t>
            </w:r>
          </w:p>
        </w:tc>
        <w:tc>
          <w:tcPr>
            <w:tcW w:w="1560" w:type="dxa"/>
          </w:tcPr>
          <w:p w14:paraId="0BEE07A6" w14:textId="77777777" w:rsidR="006D598B" w:rsidRPr="006D598B" w:rsidRDefault="006D598B" w:rsidP="005B2C59">
            <w:pPr>
              <w:pStyle w:val="TableParagraph"/>
              <w:spacing w:before="0" w:line="240" w:lineRule="auto"/>
              <w:rPr>
                <w:sz w:val="26"/>
                <w:szCs w:val="26"/>
              </w:rPr>
            </w:pPr>
            <w:r w:rsidRPr="006D598B">
              <w:rPr>
                <w:sz w:val="26"/>
                <w:szCs w:val="26"/>
              </w:rPr>
              <w:t>1.2.4;</w:t>
            </w:r>
            <w:r w:rsidRPr="006D598B">
              <w:rPr>
                <w:spacing w:val="-7"/>
                <w:sz w:val="26"/>
                <w:szCs w:val="26"/>
              </w:rPr>
              <w:t xml:space="preserve"> </w:t>
            </w:r>
            <w:r w:rsidRPr="006D598B">
              <w:rPr>
                <w:spacing w:val="-2"/>
                <w:sz w:val="26"/>
                <w:szCs w:val="26"/>
              </w:rPr>
              <w:t>1.3.1;</w:t>
            </w:r>
          </w:p>
          <w:p w14:paraId="45A82885" w14:textId="77777777" w:rsidR="006D598B" w:rsidRPr="006D598B" w:rsidRDefault="006D598B" w:rsidP="005B2C59">
            <w:pPr>
              <w:pStyle w:val="TableParagraph"/>
              <w:spacing w:before="0" w:line="240" w:lineRule="auto"/>
              <w:ind w:right="150"/>
              <w:rPr>
                <w:sz w:val="26"/>
                <w:szCs w:val="26"/>
              </w:rPr>
            </w:pPr>
            <w:r w:rsidRPr="006D598B">
              <w:rPr>
                <w:sz w:val="26"/>
                <w:szCs w:val="26"/>
              </w:rPr>
              <w:t>1.3.2</w:t>
            </w:r>
            <w:r w:rsidRPr="006D598B">
              <w:rPr>
                <w:spacing w:val="-17"/>
                <w:sz w:val="26"/>
                <w:szCs w:val="26"/>
              </w:rPr>
              <w:t xml:space="preserve"> </w:t>
            </w:r>
            <w:r w:rsidRPr="006D598B">
              <w:rPr>
                <w:sz w:val="26"/>
                <w:szCs w:val="26"/>
              </w:rPr>
              <w:t>(I,</w:t>
            </w:r>
            <w:r w:rsidRPr="006D598B">
              <w:rPr>
                <w:spacing w:val="-16"/>
                <w:sz w:val="26"/>
                <w:szCs w:val="26"/>
              </w:rPr>
              <w:t xml:space="preserve"> </w:t>
            </w:r>
            <w:r w:rsidRPr="006D598B">
              <w:rPr>
                <w:sz w:val="26"/>
                <w:szCs w:val="26"/>
              </w:rPr>
              <w:t xml:space="preserve">T, </w:t>
            </w:r>
            <w:r w:rsidRPr="006D598B">
              <w:rPr>
                <w:spacing w:val="-6"/>
                <w:sz w:val="26"/>
                <w:szCs w:val="26"/>
              </w:rPr>
              <w:t>U)</w:t>
            </w:r>
          </w:p>
        </w:tc>
      </w:tr>
      <w:tr w:rsidR="006D598B" w:rsidRPr="006D598B" w14:paraId="6A798593" w14:textId="77777777" w:rsidTr="00D971FC">
        <w:trPr>
          <w:trHeight w:val="805"/>
        </w:trPr>
        <w:tc>
          <w:tcPr>
            <w:tcW w:w="600" w:type="dxa"/>
            <w:vMerge/>
            <w:tcBorders>
              <w:top w:val="nil"/>
            </w:tcBorders>
          </w:tcPr>
          <w:p w14:paraId="048825B2" w14:textId="77777777" w:rsidR="006D598B" w:rsidRPr="006D598B" w:rsidRDefault="006D598B" w:rsidP="005B2C59">
            <w:pPr>
              <w:spacing w:before="0" w:after="0"/>
              <w:rPr>
                <w:rFonts w:ascii="Times New Roman" w:hAnsi="Times New Roman"/>
                <w:sz w:val="26"/>
                <w:szCs w:val="26"/>
              </w:rPr>
            </w:pPr>
          </w:p>
        </w:tc>
        <w:tc>
          <w:tcPr>
            <w:tcW w:w="840" w:type="dxa"/>
          </w:tcPr>
          <w:p w14:paraId="761ACFDD"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G1.6</w:t>
            </w:r>
          </w:p>
        </w:tc>
        <w:tc>
          <w:tcPr>
            <w:tcW w:w="6242" w:type="dxa"/>
          </w:tcPr>
          <w:p w14:paraId="7DA545F2" w14:textId="77777777" w:rsidR="006D598B" w:rsidRPr="006D598B" w:rsidRDefault="006D598B" w:rsidP="005B2C59">
            <w:pPr>
              <w:pStyle w:val="TableParagraph"/>
              <w:spacing w:before="0" w:line="240" w:lineRule="auto"/>
              <w:rPr>
                <w:sz w:val="26"/>
                <w:szCs w:val="26"/>
              </w:rPr>
            </w:pPr>
            <w:r w:rsidRPr="006D598B">
              <w:rPr>
                <w:sz w:val="26"/>
                <w:szCs w:val="26"/>
              </w:rPr>
              <w:t>Trình</w:t>
            </w:r>
            <w:r w:rsidRPr="006D598B">
              <w:rPr>
                <w:spacing w:val="-4"/>
                <w:sz w:val="26"/>
                <w:szCs w:val="26"/>
              </w:rPr>
              <w:t xml:space="preserve"> </w:t>
            </w:r>
            <w:r w:rsidRPr="006D598B">
              <w:rPr>
                <w:sz w:val="26"/>
                <w:szCs w:val="26"/>
              </w:rPr>
              <w:t>bày</w:t>
            </w:r>
            <w:r w:rsidRPr="006D598B">
              <w:rPr>
                <w:spacing w:val="-2"/>
                <w:sz w:val="26"/>
                <w:szCs w:val="26"/>
              </w:rPr>
              <w:t xml:space="preserve"> </w:t>
            </w:r>
            <w:r w:rsidRPr="006D598B">
              <w:rPr>
                <w:sz w:val="26"/>
                <w:szCs w:val="26"/>
              </w:rPr>
              <w:t>được</w:t>
            </w:r>
            <w:r w:rsidRPr="006D598B">
              <w:rPr>
                <w:spacing w:val="-4"/>
                <w:sz w:val="26"/>
                <w:szCs w:val="26"/>
              </w:rPr>
              <w:t xml:space="preserve"> </w:t>
            </w:r>
            <w:r w:rsidRPr="006D598B">
              <w:rPr>
                <w:sz w:val="26"/>
                <w:szCs w:val="26"/>
              </w:rPr>
              <w:t>các</w:t>
            </w:r>
            <w:r w:rsidRPr="006D598B">
              <w:rPr>
                <w:spacing w:val="-2"/>
                <w:sz w:val="26"/>
                <w:szCs w:val="26"/>
              </w:rPr>
              <w:t xml:space="preserve"> </w:t>
            </w:r>
            <w:r w:rsidRPr="006D598B">
              <w:rPr>
                <w:sz w:val="26"/>
                <w:szCs w:val="26"/>
              </w:rPr>
              <w:t>nhóm</w:t>
            </w:r>
            <w:r w:rsidRPr="006D598B">
              <w:rPr>
                <w:spacing w:val="-4"/>
                <w:sz w:val="26"/>
                <w:szCs w:val="26"/>
              </w:rPr>
              <w:t xml:space="preserve"> </w:t>
            </w:r>
            <w:r w:rsidRPr="006D598B">
              <w:rPr>
                <w:sz w:val="26"/>
                <w:szCs w:val="26"/>
              </w:rPr>
              <w:t>thuộc</w:t>
            </w:r>
            <w:r w:rsidRPr="006D598B">
              <w:rPr>
                <w:spacing w:val="-2"/>
                <w:sz w:val="26"/>
                <w:szCs w:val="26"/>
              </w:rPr>
              <w:t xml:space="preserve"> </w:t>
            </w:r>
            <w:r w:rsidRPr="006D598B">
              <w:rPr>
                <w:sz w:val="26"/>
                <w:szCs w:val="26"/>
              </w:rPr>
              <w:t>tính</w:t>
            </w:r>
            <w:r w:rsidRPr="006D598B">
              <w:rPr>
                <w:spacing w:val="-2"/>
                <w:sz w:val="26"/>
                <w:szCs w:val="26"/>
              </w:rPr>
              <w:t xml:space="preserve"> </w:t>
            </w:r>
            <w:r w:rsidRPr="006D598B">
              <w:rPr>
                <w:sz w:val="26"/>
                <w:szCs w:val="26"/>
              </w:rPr>
              <w:t>tâm</w:t>
            </w:r>
            <w:r w:rsidRPr="006D598B">
              <w:rPr>
                <w:spacing w:val="-4"/>
                <w:sz w:val="26"/>
                <w:szCs w:val="26"/>
              </w:rPr>
              <w:t xml:space="preserve"> </w:t>
            </w:r>
            <w:r w:rsidRPr="006D598B">
              <w:rPr>
                <w:sz w:val="26"/>
                <w:szCs w:val="26"/>
              </w:rPr>
              <w:t>lý</w:t>
            </w:r>
            <w:r w:rsidRPr="006D598B">
              <w:rPr>
                <w:spacing w:val="-4"/>
                <w:sz w:val="26"/>
                <w:szCs w:val="26"/>
              </w:rPr>
              <w:t xml:space="preserve"> </w:t>
            </w:r>
            <w:r w:rsidRPr="006D598B">
              <w:rPr>
                <w:sz w:val="26"/>
                <w:szCs w:val="26"/>
              </w:rPr>
              <w:t>cơ</w:t>
            </w:r>
            <w:r w:rsidRPr="006D598B">
              <w:rPr>
                <w:spacing w:val="-4"/>
                <w:sz w:val="26"/>
                <w:szCs w:val="26"/>
              </w:rPr>
              <w:t xml:space="preserve"> </w:t>
            </w:r>
            <w:r w:rsidRPr="006D598B">
              <w:rPr>
                <w:sz w:val="26"/>
                <w:szCs w:val="26"/>
              </w:rPr>
              <w:t>bản</w:t>
            </w:r>
            <w:r w:rsidRPr="006D598B">
              <w:rPr>
                <w:spacing w:val="-4"/>
                <w:sz w:val="26"/>
                <w:szCs w:val="26"/>
              </w:rPr>
              <w:t xml:space="preserve"> </w:t>
            </w:r>
            <w:r w:rsidRPr="006D598B">
              <w:rPr>
                <w:sz w:val="26"/>
                <w:szCs w:val="26"/>
              </w:rPr>
              <w:t>và</w:t>
            </w:r>
            <w:r w:rsidRPr="006D598B">
              <w:rPr>
                <w:spacing w:val="-4"/>
                <w:sz w:val="26"/>
                <w:szCs w:val="26"/>
              </w:rPr>
              <w:t xml:space="preserve"> </w:t>
            </w:r>
            <w:r w:rsidRPr="006D598B">
              <w:rPr>
                <w:sz w:val="26"/>
                <w:szCs w:val="26"/>
              </w:rPr>
              <w:t>nêu được vai trò của chúng trong</w:t>
            </w:r>
            <w:r w:rsidRPr="006D598B">
              <w:rPr>
                <w:spacing w:val="40"/>
                <w:sz w:val="26"/>
                <w:szCs w:val="26"/>
              </w:rPr>
              <w:t xml:space="preserve"> </w:t>
            </w:r>
            <w:r w:rsidRPr="006D598B">
              <w:rPr>
                <w:sz w:val="26"/>
                <w:szCs w:val="26"/>
              </w:rPr>
              <w:t>nhân cách.</w:t>
            </w:r>
          </w:p>
        </w:tc>
        <w:tc>
          <w:tcPr>
            <w:tcW w:w="1560" w:type="dxa"/>
          </w:tcPr>
          <w:p w14:paraId="48794E13" w14:textId="77777777" w:rsidR="006D598B" w:rsidRPr="006D598B" w:rsidRDefault="006D598B" w:rsidP="005B2C59">
            <w:pPr>
              <w:pStyle w:val="TableParagraph"/>
              <w:spacing w:before="0" w:line="240" w:lineRule="auto"/>
              <w:rPr>
                <w:sz w:val="26"/>
                <w:szCs w:val="26"/>
              </w:rPr>
            </w:pPr>
            <w:r w:rsidRPr="006D598B">
              <w:rPr>
                <w:sz w:val="26"/>
                <w:szCs w:val="26"/>
              </w:rPr>
              <w:t>1.2.4;</w:t>
            </w:r>
            <w:r w:rsidRPr="006D598B">
              <w:rPr>
                <w:spacing w:val="-7"/>
                <w:sz w:val="26"/>
                <w:szCs w:val="26"/>
              </w:rPr>
              <w:t xml:space="preserve"> </w:t>
            </w:r>
            <w:r w:rsidRPr="006D598B">
              <w:rPr>
                <w:spacing w:val="-2"/>
                <w:sz w:val="26"/>
                <w:szCs w:val="26"/>
              </w:rPr>
              <w:t>1.3.1;</w:t>
            </w:r>
          </w:p>
          <w:p w14:paraId="70B4FDCD" w14:textId="77777777" w:rsidR="006D598B" w:rsidRPr="006D598B" w:rsidRDefault="006D598B" w:rsidP="005B2C59">
            <w:pPr>
              <w:pStyle w:val="TableParagraph"/>
              <w:spacing w:before="0" w:line="240" w:lineRule="auto"/>
              <w:rPr>
                <w:sz w:val="26"/>
                <w:szCs w:val="26"/>
              </w:rPr>
            </w:pPr>
            <w:r w:rsidRPr="006D598B">
              <w:rPr>
                <w:sz w:val="26"/>
                <w:szCs w:val="26"/>
              </w:rPr>
              <w:t>1.3.2</w:t>
            </w:r>
            <w:r w:rsidRPr="006D598B">
              <w:rPr>
                <w:spacing w:val="-5"/>
                <w:sz w:val="26"/>
                <w:szCs w:val="26"/>
              </w:rPr>
              <w:t xml:space="preserve"> </w:t>
            </w:r>
            <w:r w:rsidRPr="006D598B">
              <w:rPr>
                <w:sz w:val="26"/>
                <w:szCs w:val="26"/>
              </w:rPr>
              <w:t>(I,</w:t>
            </w:r>
            <w:r w:rsidRPr="006D598B">
              <w:rPr>
                <w:spacing w:val="-5"/>
                <w:sz w:val="26"/>
                <w:szCs w:val="26"/>
              </w:rPr>
              <w:t xml:space="preserve"> T)</w:t>
            </w:r>
          </w:p>
        </w:tc>
      </w:tr>
    </w:tbl>
    <w:p w14:paraId="53064C04" w14:textId="77777777" w:rsidR="006D598B" w:rsidRPr="006D598B" w:rsidRDefault="006D598B" w:rsidP="005B2C59">
      <w:pPr>
        <w:spacing w:before="0" w:after="0"/>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840"/>
        <w:gridCol w:w="6242"/>
        <w:gridCol w:w="1560"/>
      </w:tblGrid>
      <w:tr w:rsidR="006D598B" w:rsidRPr="006D598B" w14:paraId="28C4DA62" w14:textId="77777777" w:rsidTr="00D971FC">
        <w:trPr>
          <w:trHeight w:val="1612"/>
        </w:trPr>
        <w:tc>
          <w:tcPr>
            <w:tcW w:w="600" w:type="dxa"/>
            <w:vMerge w:val="restart"/>
          </w:tcPr>
          <w:p w14:paraId="339F19B5" w14:textId="77777777" w:rsidR="006D598B" w:rsidRPr="006D598B" w:rsidRDefault="006D598B" w:rsidP="005B2C59">
            <w:pPr>
              <w:pStyle w:val="TableParagraph"/>
              <w:spacing w:before="0" w:line="240" w:lineRule="auto"/>
              <w:rPr>
                <w:b/>
                <w:sz w:val="26"/>
                <w:szCs w:val="26"/>
              </w:rPr>
            </w:pPr>
          </w:p>
          <w:p w14:paraId="79AA0FF0" w14:textId="77777777" w:rsidR="006D598B" w:rsidRPr="006D598B" w:rsidRDefault="006D598B" w:rsidP="005B2C59">
            <w:pPr>
              <w:pStyle w:val="TableParagraph"/>
              <w:spacing w:before="0" w:line="240" w:lineRule="auto"/>
              <w:rPr>
                <w:b/>
                <w:sz w:val="26"/>
                <w:szCs w:val="26"/>
              </w:rPr>
            </w:pPr>
            <w:r w:rsidRPr="006D598B">
              <w:rPr>
                <w:b/>
                <w:spacing w:val="-5"/>
                <w:sz w:val="26"/>
                <w:szCs w:val="26"/>
              </w:rPr>
              <w:t>G2</w:t>
            </w:r>
          </w:p>
        </w:tc>
        <w:tc>
          <w:tcPr>
            <w:tcW w:w="840" w:type="dxa"/>
          </w:tcPr>
          <w:p w14:paraId="0C326C91"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G2.1</w:t>
            </w:r>
          </w:p>
        </w:tc>
        <w:tc>
          <w:tcPr>
            <w:tcW w:w="6242" w:type="dxa"/>
          </w:tcPr>
          <w:p w14:paraId="057BAC41" w14:textId="77777777" w:rsidR="006D598B" w:rsidRPr="006D598B" w:rsidRDefault="006D598B" w:rsidP="005B2C59">
            <w:pPr>
              <w:pStyle w:val="TableParagraph"/>
              <w:spacing w:before="0" w:line="240" w:lineRule="auto"/>
              <w:ind w:right="101"/>
              <w:jc w:val="both"/>
              <w:rPr>
                <w:sz w:val="26"/>
                <w:szCs w:val="26"/>
              </w:rPr>
            </w:pPr>
            <w:r w:rsidRPr="006D598B">
              <w:rPr>
                <w:sz w:val="26"/>
                <w:szCs w:val="26"/>
              </w:rPr>
              <w:t>Vận dụng được kiến thức đã lĩnh hội vào việc giải thích các hiện tượng tâm lý nảy sinh ở con người trong giáo dục và trong cuộc sống</w:t>
            </w:r>
          </w:p>
        </w:tc>
        <w:tc>
          <w:tcPr>
            <w:tcW w:w="1560" w:type="dxa"/>
          </w:tcPr>
          <w:p w14:paraId="748BE837" w14:textId="77777777" w:rsidR="006D598B" w:rsidRPr="006D598B" w:rsidRDefault="006D598B" w:rsidP="005B2C59">
            <w:pPr>
              <w:pStyle w:val="TableParagraph"/>
              <w:spacing w:before="0" w:line="240" w:lineRule="auto"/>
              <w:rPr>
                <w:sz w:val="26"/>
                <w:szCs w:val="26"/>
              </w:rPr>
            </w:pPr>
            <w:r w:rsidRPr="006D598B">
              <w:rPr>
                <w:sz w:val="26"/>
                <w:szCs w:val="26"/>
              </w:rPr>
              <w:t>1.2.1;</w:t>
            </w:r>
            <w:r w:rsidRPr="006D598B">
              <w:rPr>
                <w:spacing w:val="-7"/>
                <w:sz w:val="26"/>
                <w:szCs w:val="26"/>
              </w:rPr>
              <w:t xml:space="preserve"> </w:t>
            </w:r>
            <w:r w:rsidRPr="006D598B">
              <w:rPr>
                <w:spacing w:val="-2"/>
                <w:sz w:val="26"/>
                <w:szCs w:val="26"/>
              </w:rPr>
              <w:t>1.2.2;</w:t>
            </w:r>
          </w:p>
          <w:p w14:paraId="3658856F" w14:textId="77777777" w:rsidR="006D598B" w:rsidRPr="006D598B" w:rsidRDefault="006D598B" w:rsidP="005B2C59">
            <w:pPr>
              <w:pStyle w:val="TableParagraph"/>
              <w:spacing w:before="0" w:line="240" w:lineRule="auto"/>
              <w:rPr>
                <w:sz w:val="26"/>
                <w:szCs w:val="26"/>
              </w:rPr>
            </w:pPr>
            <w:r w:rsidRPr="006D598B">
              <w:rPr>
                <w:sz w:val="26"/>
                <w:szCs w:val="26"/>
              </w:rPr>
              <w:t>1.2.4;</w:t>
            </w:r>
            <w:r w:rsidRPr="006D598B">
              <w:rPr>
                <w:spacing w:val="-7"/>
                <w:sz w:val="26"/>
                <w:szCs w:val="26"/>
              </w:rPr>
              <w:t xml:space="preserve"> </w:t>
            </w:r>
            <w:r w:rsidRPr="006D598B">
              <w:rPr>
                <w:spacing w:val="-2"/>
                <w:sz w:val="26"/>
                <w:szCs w:val="26"/>
              </w:rPr>
              <w:t>1.2.6;</w:t>
            </w:r>
          </w:p>
          <w:p w14:paraId="7D03CC1C" w14:textId="77777777" w:rsidR="006D598B" w:rsidRPr="006D598B" w:rsidRDefault="006D598B" w:rsidP="005B2C59">
            <w:pPr>
              <w:pStyle w:val="TableParagraph"/>
              <w:spacing w:before="0" w:line="240" w:lineRule="auto"/>
              <w:rPr>
                <w:sz w:val="26"/>
                <w:szCs w:val="26"/>
              </w:rPr>
            </w:pPr>
            <w:r w:rsidRPr="006D598B">
              <w:rPr>
                <w:sz w:val="26"/>
                <w:szCs w:val="26"/>
              </w:rPr>
              <w:t>1.3.1;</w:t>
            </w:r>
            <w:r w:rsidRPr="006D598B">
              <w:rPr>
                <w:spacing w:val="-7"/>
                <w:sz w:val="26"/>
                <w:szCs w:val="26"/>
              </w:rPr>
              <w:t xml:space="preserve"> </w:t>
            </w:r>
            <w:r w:rsidRPr="006D598B">
              <w:rPr>
                <w:spacing w:val="-2"/>
                <w:sz w:val="26"/>
                <w:szCs w:val="26"/>
              </w:rPr>
              <w:t>1.3.2</w:t>
            </w:r>
          </w:p>
          <w:p w14:paraId="15BA57BE" w14:textId="77777777" w:rsidR="006D598B" w:rsidRPr="006D598B" w:rsidRDefault="006D598B" w:rsidP="005B2C59">
            <w:pPr>
              <w:pStyle w:val="TableParagraph"/>
              <w:spacing w:before="0" w:line="240" w:lineRule="auto"/>
              <w:rPr>
                <w:sz w:val="26"/>
                <w:szCs w:val="26"/>
              </w:rPr>
            </w:pPr>
            <w:r w:rsidRPr="006D598B">
              <w:rPr>
                <w:sz w:val="26"/>
                <w:szCs w:val="26"/>
              </w:rPr>
              <w:t>(I,</w:t>
            </w:r>
            <w:r w:rsidRPr="006D598B">
              <w:rPr>
                <w:spacing w:val="-4"/>
                <w:sz w:val="26"/>
                <w:szCs w:val="26"/>
              </w:rPr>
              <w:t xml:space="preserve"> </w:t>
            </w:r>
            <w:r w:rsidRPr="006D598B">
              <w:rPr>
                <w:sz w:val="26"/>
                <w:szCs w:val="26"/>
              </w:rPr>
              <w:t>T,</w:t>
            </w:r>
            <w:r w:rsidRPr="006D598B">
              <w:rPr>
                <w:spacing w:val="-3"/>
                <w:sz w:val="26"/>
                <w:szCs w:val="26"/>
              </w:rPr>
              <w:t xml:space="preserve"> </w:t>
            </w:r>
            <w:r w:rsidRPr="006D598B">
              <w:rPr>
                <w:spacing w:val="-5"/>
                <w:sz w:val="26"/>
                <w:szCs w:val="26"/>
              </w:rPr>
              <w:t>U)</w:t>
            </w:r>
          </w:p>
        </w:tc>
      </w:tr>
      <w:tr w:rsidR="006D598B" w:rsidRPr="006D598B" w14:paraId="711550D8" w14:textId="77777777" w:rsidTr="00D971FC">
        <w:trPr>
          <w:trHeight w:val="1610"/>
        </w:trPr>
        <w:tc>
          <w:tcPr>
            <w:tcW w:w="600" w:type="dxa"/>
            <w:vMerge/>
            <w:tcBorders>
              <w:top w:val="nil"/>
            </w:tcBorders>
          </w:tcPr>
          <w:p w14:paraId="22FAAA95" w14:textId="77777777" w:rsidR="006D598B" w:rsidRPr="006D598B" w:rsidRDefault="006D598B" w:rsidP="005B2C59">
            <w:pPr>
              <w:spacing w:before="0" w:after="0"/>
              <w:rPr>
                <w:rFonts w:ascii="Times New Roman" w:hAnsi="Times New Roman"/>
                <w:sz w:val="26"/>
                <w:szCs w:val="26"/>
              </w:rPr>
            </w:pPr>
          </w:p>
        </w:tc>
        <w:tc>
          <w:tcPr>
            <w:tcW w:w="840" w:type="dxa"/>
          </w:tcPr>
          <w:p w14:paraId="056EECD3"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G2.2</w:t>
            </w:r>
          </w:p>
        </w:tc>
        <w:tc>
          <w:tcPr>
            <w:tcW w:w="6242" w:type="dxa"/>
          </w:tcPr>
          <w:p w14:paraId="0B801433" w14:textId="77777777" w:rsidR="006D598B" w:rsidRPr="006D598B" w:rsidRDefault="006D598B" w:rsidP="005B2C59">
            <w:pPr>
              <w:pStyle w:val="TableParagraph"/>
              <w:spacing w:before="0" w:line="240" w:lineRule="auto"/>
              <w:rPr>
                <w:sz w:val="26"/>
                <w:szCs w:val="26"/>
              </w:rPr>
            </w:pPr>
            <w:r w:rsidRPr="006D598B">
              <w:rPr>
                <w:sz w:val="26"/>
                <w:szCs w:val="26"/>
              </w:rPr>
              <w:t>Vận dụng kiến thức vào việc nghiên cứu, tìm hiểu tâm lý con người</w:t>
            </w:r>
          </w:p>
        </w:tc>
        <w:tc>
          <w:tcPr>
            <w:tcW w:w="1560" w:type="dxa"/>
          </w:tcPr>
          <w:p w14:paraId="4B93AF2F" w14:textId="77777777" w:rsidR="006D598B" w:rsidRPr="006D598B" w:rsidRDefault="006D598B" w:rsidP="005B2C59">
            <w:pPr>
              <w:pStyle w:val="TableParagraph"/>
              <w:spacing w:before="0" w:line="240" w:lineRule="auto"/>
              <w:rPr>
                <w:sz w:val="26"/>
                <w:szCs w:val="26"/>
              </w:rPr>
            </w:pPr>
            <w:r w:rsidRPr="006D598B">
              <w:rPr>
                <w:sz w:val="26"/>
                <w:szCs w:val="26"/>
              </w:rPr>
              <w:t>1.2.1;</w:t>
            </w:r>
            <w:r w:rsidRPr="006D598B">
              <w:rPr>
                <w:spacing w:val="-7"/>
                <w:sz w:val="26"/>
                <w:szCs w:val="26"/>
              </w:rPr>
              <w:t xml:space="preserve"> </w:t>
            </w:r>
            <w:r w:rsidRPr="006D598B">
              <w:rPr>
                <w:spacing w:val="-2"/>
                <w:sz w:val="26"/>
                <w:szCs w:val="26"/>
              </w:rPr>
              <w:t>1.2.2;</w:t>
            </w:r>
          </w:p>
          <w:p w14:paraId="7BB482ED" w14:textId="77777777" w:rsidR="006D598B" w:rsidRPr="006D598B" w:rsidRDefault="006D598B" w:rsidP="005B2C59">
            <w:pPr>
              <w:pStyle w:val="TableParagraph"/>
              <w:spacing w:before="0" w:line="240" w:lineRule="auto"/>
              <w:rPr>
                <w:sz w:val="26"/>
                <w:szCs w:val="26"/>
              </w:rPr>
            </w:pPr>
            <w:r w:rsidRPr="006D598B">
              <w:rPr>
                <w:sz w:val="26"/>
                <w:szCs w:val="26"/>
              </w:rPr>
              <w:t>1.2.4;</w:t>
            </w:r>
            <w:r w:rsidRPr="006D598B">
              <w:rPr>
                <w:spacing w:val="-7"/>
                <w:sz w:val="26"/>
                <w:szCs w:val="26"/>
              </w:rPr>
              <w:t xml:space="preserve"> </w:t>
            </w:r>
            <w:r w:rsidRPr="006D598B">
              <w:rPr>
                <w:spacing w:val="-2"/>
                <w:sz w:val="26"/>
                <w:szCs w:val="26"/>
              </w:rPr>
              <w:t>1.2.6;</w:t>
            </w:r>
          </w:p>
          <w:p w14:paraId="570FAAAB" w14:textId="77777777" w:rsidR="006D598B" w:rsidRPr="006D598B" w:rsidRDefault="006D598B" w:rsidP="005B2C59">
            <w:pPr>
              <w:pStyle w:val="TableParagraph"/>
              <w:spacing w:before="0" w:line="240" w:lineRule="auto"/>
              <w:rPr>
                <w:sz w:val="26"/>
                <w:szCs w:val="26"/>
              </w:rPr>
            </w:pPr>
            <w:r w:rsidRPr="006D598B">
              <w:rPr>
                <w:sz w:val="26"/>
                <w:szCs w:val="26"/>
              </w:rPr>
              <w:t>1.3.1;</w:t>
            </w:r>
            <w:r w:rsidRPr="006D598B">
              <w:rPr>
                <w:spacing w:val="-7"/>
                <w:sz w:val="26"/>
                <w:szCs w:val="26"/>
              </w:rPr>
              <w:t xml:space="preserve"> </w:t>
            </w:r>
            <w:r w:rsidRPr="006D598B">
              <w:rPr>
                <w:spacing w:val="-2"/>
                <w:sz w:val="26"/>
                <w:szCs w:val="26"/>
              </w:rPr>
              <w:t>1.3.2</w:t>
            </w:r>
          </w:p>
          <w:p w14:paraId="0F13439B" w14:textId="77777777" w:rsidR="006D598B" w:rsidRPr="006D598B" w:rsidRDefault="006D598B" w:rsidP="005B2C59">
            <w:pPr>
              <w:pStyle w:val="TableParagraph"/>
              <w:spacing w:before="0" w:line="240" w:lineRule="auto"/>
              <w:rPr>
                <w:sz w:val="26"/>
                <w:szCs w:val="26"/>
              </w:rPr>
            </w:pPr>
            <w:r w:rsidRPr="006D598B">
              <w:rPr>
                <w:sz w:val="26"/>
                <w:szCs w:val="26"/>
              </w:rPr>
              <w:t>(I,</w:t>
            </w:r>
            <w:r w:rsidRPr="006D598B">
              <w:rPr>
                <w:spacing w:val="-4"/>
                <w:sz w:val="26"/>
                <w:szCs w:val="26"/>
              </w:rPr>
              <w:t xml:space="preserve"> </w:t>
            </w:r>
            <w:r w:rsidRPr="006D598B">
              <w:rPr>
                <w:spacing w:val="-5"/>
                <w:sz w:val="26"/>
                <w:szCs w:val="26"/>
              </w:rPr>
              <w:t>U)</w:t>
            </w:r>
          </w:p>
        </w:tc>
      </w:tr>
      <w:tr w:rsidR="006D598B" w:rsidRPr="006D598B" w14:paraId="4A493C92" w14:textId="77777777" w:rsidTr="00D971FC">
        <w:trPr>
          <w:trHeight w:val="1289"/>
        </w:trPr>
        <w:tc>
          <w:tcPr>
            <w:tcW w:w="600" w:type="dxa"/>
            <w:vMerge/>
            <w:tcBorders>
              <w:top w:val="nil"/>
            </w:tcBorders>
          </w:tcPr>
          <w:p w14:paraId="59CB6FDE" w14:textId="77777777" w:rsidR="006D598B" w:rsidRPr="006D598B" w:rsidRDefault="006D598B" w:rsidP="005B2C59">
            <w:pPr>
              <w:spacing w:before="0" w:after="0"/>
              <w:rPr>
                <w:rFonts w:ascii="Times New Roman" w:hAnsi="Times New Roman"/>
                <w:sz w:val="26"/>
                <w:szCs w:val="26"/>
              </w:rPr>
            </w:pPr>
          </w:p>
        </w:tc>
        <w:tc>
          <w:tcPr>
            <w:tcW w:w="840" w:type="dxa"/>
          </w:tcPr>
          <w:p w14:paraId="6C8F8C29"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G2.3</w:t>
            </w:r>
          </w:p>
        </w:tc>
        <w:tc>
          <w:tcPr>
            <w:tcW w:w="6242" w:type="dxa"/>
          </w:tcPr>
          <w:p w14:paraId="5A00EC0A" w14:textId="77777777" w:rsidR="006D598B" w:rsidRPr="006D598B" w:rsidRDefault="006D598B" w:rsidP="005B2C59">
            <w:pPr>
              <w:pStyle w:val="TableParagraph"/>
              <w:spacing w:before="0" w:line="240" w:lineRule="auto"/>
              <w:rPr>
                <w:sz w:val="26"/>
                <w:szCs w:val="26"/>
              </w:rPr>
            </w:pPr>
            <w:r w:rsidRPr="006D598B">
              <w:rPr>
                <w:sz w:val="26"/>
                <w:szCs w:val="26"/>
              </w:rPr>
              <w:t>Lựa chọn và sử dụng được các phương pháp nghiên cưú, tìm hiểu tâm lý.</w:t>
            </w:r>
          </w:p>
        </w:tc>
        <w:tc>
          <w:tcPr>
            <w:tcW w:w="1560" w:type="dxa"/>
          </w:tcPr>
          <w:p w14:paraId="706C323E" w14:textId="77777777" w:rsidR="006D598B" w:rsidRPr="006D598B" w:rsidRDefault="006D598B" w:rsidP="005B2C59">
            <w:pPr>
              <w:pStyle w:val="TableParagraph"/>
              <w:spacing w:before="0" w:line="240" w:lineRule="auto"/>
              <w:rPr>
                <w:sz w:val="26"/>
                <w:szCs w:val="26"/>
              </w:rPr>
            </w:pPr>
            <w:r w:rsidRPr="006D598B">
              <w:rPr>
                <w:spacing w:val="-2"/>
                <w:sz w:val="26"/>
                <w:szCs w:val="26"/>
              </w:rPr>
              <w:t>2.2.3;</w:t>
            </w:r>
          </w:p>
          <w:p w14:paraId="01D062F9" w14:textId="77777777" w:rsidR="006D598B" w:rsidRPr="006D598B" w:rsidRDefault="006D598B" w:rsidP="005B2C59">
            <w:pPr>
              <w:pStyle w:val="TableParagraph"/>
              <w:spacing w:before="0" w:line="240" w:lineRule="auto"/>
              <w:rPr>
                <w:sz w:val="26"/>
                <w:szCs w:val="26"/>
              </w:rPr>
            </w:pPr>
            <w:r w:rsidRPr="006D598B">
              <w:rPr>
                <w:spacing w:val="-2"/>
                <w:sz w:val="26"/>
                <w:szCs w:val="26"/>
              </w:rPr>
              <w:t>2.3.1</w:t>
            </w:r>
          </w:p>
          <w:p w14:paraId="3271940B" w14:textId="77777777" w:rsidR="006D598B" w:rsidRPr="006D598B" w:rsidRDefault="006D598B" w:rsidP="005B2C59">
            <w:pPr>
              <w:pStyle w:val="TableParagraph"/>
              <w:spacing w:before="0" w:line="240" w:lineRule="auto"/>
              <w:rPr>
                <w:sz w:val="26"/>
                <w:szCs w:val="26"/>
              </w:rPr>
            </w:pPr>
            <w:r w:rsidRPr="006D598B">
              <w:rPr>
                <w:sz w:val="26"/>
                <w:szCs w:val="26"/>
              </w:rPr>
              <w:t>(I,</w:t>
            </w:r>
            <w:r w:rsidRPr="006D598B">
              <w:rPr>
                <w:spacing w:val="-4"/>
                <w:sz w:val="26"/>
                <w:szCs w:val="26"/>
              </w:rPr>
              <w:t xml:space="preserve"> </w:t>
            </w:r>
            <w:r w:rsidRPr="006D598B">
              <w:rPr>
                <w:sz w:val="26"/>
                <w:szCs w:val="26"/>
              </w:rPr>
              <w:t>T,</w:t>
            </w:r>
            <w:r w:rsidRPr="006D598B">
              <w:rPr>
                <w:spacing w:val="-3"/>
                <w:sz w:val="26"/>
                <w:szCs w:val="26"/>
              </w:rPr>
              <w:t xml:space="preserve"> </w:t>
            </w:r>
            <w:r w:rsidRPr="006D598B">
              <w:rPr>
                <w:spacing w:val="-5"/>
                <w:sz w:val="26"/>
                <w:szCs w:val="26"/>
              </w:rPr>
              <w:t>U)</w:t>
            </w:r>
          </w:p>
        </w:tc>
      </w:tr>
      <w:tr w:rsidR="006D598B" w:rsidRPr="006D598B" w14:paraId="4B015CFD" w14:textId="77777777" w:rsidTr="00D971FC">
        <w:trPr>
          <w:trHeight w:val="1446"/>
        </w:trPr>
        <w:tc>
          <w:tcPr>
            <w:tcW w:w="600" w:type="dxa"/>
            <w:vMerge/>
            <w:tcBorders>
              <w:top w:val="nil"/>
            </w:tcBorders>
          </w:tcPr>
          <w:p w14:paraId="76A57DF5" w14:textId="77777777" w:rsidR="006D598B" w:rsidRPr="006D598B" w:rsidRDefault="006D598B" w:rsidP="005B2C59">
            <w:pPr>
              <w:spacing w:before="0" w:after="0"/>
              <w:rPr>
                <w:rFonts w:ascii="Times New Roman" w:hAnsi="Times New Roman"/>
                <w:sz w:val="26"/>
                <w:szCs w:val="26"/>
              </w:rPr>
            </w:pPr>
          </w:p>
        </w:tc>
        <w:tc>
          <w:tcPr>
            <w:tcW w:w="840" w:type="dxa"/>
          </w:tcPr>
          <w:p w14:paraId="45DE26CD"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G2.4</w:t>
            </w:r>
          </w:p>
        </w:tc>
        <w:tc>
          <w:tcPr>
            <w:tcW w:w="6242" w:type="dxa"/>
          </w:tcPr>
          <w:p w14:paraId="7683579E" w14:textId="77777777" w:rsidR="006D598B" w:rsidRPr="006D598B" w:rsidRDefault="006D598B" w:rsidP="005B2C59">
            <w:pPr>
              <w:pStyle w:val="TableParagraph"/>
              <w:spacing w:before="0" w:line="240" w:lineRule="auto"/>
              <w:rPr>
                <w:sz w:val="26"/>
                <w:szCs w:val="26"/>
              </w:rPr>
            </w:pPr>
            <w:r w:rsidRPr="006D598B">
              <w:rPr>
                <w:sz w:val="26"/>
                <w:szCs w:val="26"/>
              </w:rPr>
              <w:t>Vận</w:t>
            </w:r>
            <w:r w:rsidRPr="006D598B">
              <w:rPr>
                <w:spacing w:val="-2"/>
                <w:sz w:val="26"/>
                <w:szCs w:val="26"/>
              </w:rPr>
              <w:t xml:space="preserve"> </w:t>
            </w:r>
            <w:r w:rsidRPr="006D598B">
              <w:rPr>
                <w:sz w:val="26"/>
                <w:szCs w:val="26"/>
              </w:rPr>
              <w:t>dụng</w:t>
            </w:r>
            <w:r w:rsidRPr="006D598B">
              <w:rPr>
                <w:spacing w:val="-3"/>
                <w:sz w:val="26"/>
                <w:szCs w:val="26"/>
              </w:rPr>
              <w:t xml:space="preserve"> </w:t>
            </w:r>
            <w:r w:rsidRPr="006D598B">
              <w:rPr>
                <w:sz w:val="26"/>
                <w:szCs w:val="26"/>
              </w:rPr>
              <w:t>được</w:t>
            </w:r>
            <w:r w:rsidRPr="006D598B">
              <w:rPr>
                <w:spacing w:val="-3"/>
                <w:sz w:val="26"/>
                <w:szCs w:val="26"/>
              </w:rPr>
              <w:t xml:space="preserve"> </w:t>
            </w:r>
            <w:r w:rsidRPr="006D598B">
              <w:rPr>
                <w:sz w:val="26"/>
                <w:szCs w:val="26"/>
              </w:rPr>
              <w:t>các</w:t>
            </w:r>
            <w:r w:rsidRPr="006D598B">
              <w:rPr>
                <w:spacing w:val="-2"/>
                <w:sz w:val="26"/>
                <w:szCs w:val="26"/>
              </w:rPr>
              <w:t xml:space="preserve"> </w:t>
            </w:r>
            <w:r w:rsidRPr="006D598B">
              <w:rPr>
                <w:sz w:val="26"/>
                <w:szCs w:val="26"/>
              </w:rPr>
              <w:t>kiến</w:t>
            </w:r>
            <w:r w:rsidRPr="006D598B">
              <w:rPr>
                <w:spacing w:val="-3"/>
                <w:sz w:val="26"/>
                <w:szCs w:val="26"/>
              </w:rPr>
              <w:t xml:space="preserve"> </w:t>
            </w:r>
            <w:r w:rsidRPr="006D598B">
              <w:rPr>
                <w:sz w:val="26"/>
                <w:szCs w:val="26"/>
              </w:rPr>
              <w:t>thức</w:t>
            </w:r>
            <w:r w:rsidRPr="006D598B">
              <w:rPr>
                <w:spacing w:val="-2"/>
                <w:sz w:val="26"/>
                <w:szCs w:val="26"/>
              </w:rPr>
              <w:t xml:space="preserve"> </w:t>
            </w:r>
            <w:r w:rsidRPr="006D598B">
              <w:rPr>
                <w:sz w:val="26"/>
                <w:szCs w:val="26"/>
              </w:rPr>
              <w:t>đã</w:t>
            </w:r>
            <w:r w:rsidRPr="006D598B">
              <w:rPr>
                <w:spacing w:val="-2"/>
                <w:sz w:val="26"/>
                <w:szCs w:val="26"/>
              </w:rPr>
              <w:t xml:space="preserve"> </w:t>
            </w:r>
            <w:r w:rsidRPr="006D598B">
              <w:rPr>
                <w:sz w:val="26"/>
                <w:szCs w:val="26"/>
              </w:rPr>
              <w:t>lĩnh</w:t>
            </w:r>
            <w:r w:rsidRPr="006D598B">
              <w:rPr>
                <w:spacing w:val="-3"/>
                <w:sz w:val="26"/>
                <w:szCs w:val="26"/>
              </w:rPr>
              <w:t xml:space="preserve"> </w:t>
            </w:r>
            <w:r w:rsidRPr="006D598B">
              <w:rPr>
                <w:sz w:val="26"/>
                <w:szCs w:val="26"/>
              </w:rPr>
              <w:t>hội</w:t>
            </w:r>
            <w:r w:rsidRPr="006D598B">
              <w:rPr>
                <w:spacing w:val="-3"/>
                <w:sz w:val="26"/>
                <w:szCs w:val="26"/>
              </w:rPr>
              <w:t xml:space="preserve"> </w:t>
            </w:r>
            <w:r w:rsidRPr="006D598B">
              <w:rPr>
                <w:sz w:val="26"/>
                <w:szCs w:val="26"/>
              </w:rPr>
              <w:t>vào việc</w:t>
            </w:r>
            <w:r w:rsidRPr="006D598B">
              <w:rPr>
                <w:spacing w:val="-2"/>
                <w:sz w:val="26"/>
                <w:szCs w:val="26"/>
              </w:rPr>
              <w:t xml:space="preserve"> </w:t>
            </w:r>
            <w:r w:rsidRPr="006D598B">
              <w:rPr>
                <w:sz w:val="26"/>
                <w:szCs w:val="26"/>
              </w:rPr>
              <w:t>tổ</w:t>
            </w:r>
            <w:r w:rsidRPr="006D598B">
              <w:rPr>
                <w:spacing w:val="-3"/>
                <w:sz w:val="26"/>
                <w:szCs w:val="26"/>
              </w:rPr>
              <w:t xml:space="preserve"> </w:t>
            </w:r>
            <w:r w:rsidRPr="006D598B">
              <w:rPr>
                <w:sz w:val="26"/>
                <w:szCs w:val="26"/>
              </w:rPr>
              <w:t>chức cuộc sống</w:t>
            </w:r>
          </w:p>
        </w:tc>
        <w:tc>
          <w:tcPr>
            <w:tcW w:w="1560" w:type="dxa"/>
          </w:tcPr>
          <w:p w14:paraId="27C53DBD" w14:textId="77777777" w:rsidR="006D598B" w:rsidRPr="006D598B" w:rsidRDefault="006D598B" w:rsidP="005B2C59">
            <w:pPr>
              <w:pStyle w:val="TableParagraph"/>
              <w:spacing w:before="0" w:line="240" w:lineRule="auto"/>
              <w:ind w:right="2"/>
              <w:rPr>
                <w:sz w:val="26"/>
                <w:szCs w:val="26"/>
              </w:rPr>
            </w:pPr>
            <w:r w:rsidRPr="006D598B">
              <w:rPr>
                <w:spacing w:val="-2"/>
                <w:sz w:val="26"/>
                <w:szCs w:val="26"/>
              </w:rPr>
              <w:t>2.2.1;</w:t>
            </w:r>
          </w:p>
          <w:p w14:paraId="54DE4085" w14:textId="77777777" w:rsidR="006D598B" w:rsidRPr="006D598B" w:rsidRDefault="006D598B" w:rsidP="005B2C59">
            <w:pPr>
              <w:pStyle w:val="TableParagraph"/>
              <w:spacing w:before="0" w:line="240" w:lineRule="auto"/>
              <w:ind w:right="7"/>
              <w:rPr>
                <w:sz w:val="26"/>
                <w:szCs w:val="26"/>
              </w:rPr>
            </w:pPr>
            <w:r w:rsidRPr="006D598B">
              <w:rPr>
                <w:sz w:val="26"/>
                <w:szCs w:val="26"/>
              </w:rPr>
              <w:t>2.2.2;</w:t>
            </w:r>
            <w:r w:rsidRPr="006D598B">
              <w:rPr>
                <w:spacing w:val="-7"/>
                <w:sz w:val="26"/>
                <w:szCs w:val="26"/>
              </w:rPr>
              <w:t xml:space="preserve"> </w:t>
            </w:r>
            <w:r w:rsidRPr="006D598B">
              <w:rPr>
                <w:spacing w:val="-2"/>
                <w:sz w:val="26"/>
                <w:szCs w:val="26"/>
              </w:rPr>
              <w:t>2.4.4</w:t>
            </w:r>
          </w:p>
          <w:p w14:paraId="6D5E0561" w14:textId="77777777" w:rsidR="006D598B" w:rsidRPr="006D598B" w:rsidRDefault="006D598B" w:rsidP="005B2C59">
            <w:pPr>
              <w:pStyle w:val="TableParagraph"/>
              <w:spacing w:before="0" w:line="240" w:lineRule="auto"/>
              <w:ind w:right="6"/>
              <w:rPr>
                <w:sz w:val="26"/>
                <w:szCs w:val="26"/>
              </w:rPr>
            </w:pPr>
            <w:r w:rsidRPr="006D598B">
              <w:rPr>
                <w:sz w:val="26"/>
                <w:szCs w:val="26"/>
              </w:rPr>
              <w:t>(I,</w:t>
            </w:r>
            <w:r w:rsidRPr="006D598B">
              <w:rPr>
                <w:spacing w:val="-4"/>
                <w:sz w:val="26"/>
                <w:szCs w:val="26"/>
              </w:rPr>
              <w:t xml:space="preserve"> </w:t>
            </w:r>
            <w:r w:rsidRPr="006D598B">
              <w:rPr>
                <w:sz w:val="26"/>
                <w:szCs w:val="26"/>
              </w:rPr>
              <w:t>T,</w:t>
            </w:r>
            <w:r w:rsidRPr="006D598B">
              <w:rPr>
                <w:spacing w:val="-3"/>
                <w:sz w:val="26"/>
                <w:szCs w:val="26"/>
              </w:rPr>
              <w:t xml:space="preserve"> </w:t>
            </w:r>
            <w:r w:rsidRPr="006D598B">
              <w:rPr>
                <w:spacing w:val="-5"/>
                <w:sz w:val="26"/>
                <w:szCs w:val="26"/>
              </w:rPr>
              <w:t>U)</w:t>
            </w:r>
          </w:p>
        </w:tc>
      </w:tr>
      <w:tr w:rsidR="006D598B" w:rsidRPr="006D598B" w14:paraId="30A20F16" w14:textId="77777777" w:rsidTr="00D971FC">
        <w:trPr>
          <w:trHeight w:val="1288"/>
        </w:trPr>
        <w:tc>
          <w:tcPr>
            <w:tcW w:w="600" w:type="dxa"/>
            <w:vMerge/>
            <w:tcBorders>
              <w:top w:val="nil"/>
            </w:tcBorders>
          </w:tcPr>
          <w:p w14:paraId="0E592E67" w14:textId="77777777" w:rsidR="006D598B" w:rsidRPr="006D598B" w:rsidRDefault="006D598B" w:rsidP="005B2C59">
            <w:pPr>
              <w:spacing w:before="0" w:after="0"/>
              <w:rPr>
                <w:rFonts w:ascii="Times New Roman" w:hAnsi="Times New Roman"/>
                <w:sz w:val="26"/>
                <w:szCs w:val="26"/>
              </w:rPr>
            </w:pPr>
          </w:p>
        </w:tc>
        <w:tc>
          <w:tcPr>
            <w:tcW w:w="840" w:type="dxa"/>
          </w:tcPr>
          <w:p w14:paraId="0E55ECC1"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G2.5</w:t>
            </w:r>
          </w:p>
        </w:tc>
        <w:tc>
          <w:tcPr>
            <w:tcW w:w="6242" w:type="dxa"/>
          </w:tcPr>
          <w:p w14:paraId="11685898" w14:textId="77777777" w:rsidR="006D598B" w:rsidRPr="006D598B" w:rsidRDefault="006D598B" w:rsidP="005B2C59">
            <w:pPr>
              <w:pStyle w:val="TableParagraph"/>
              <w:spacing w:before="0" w:line="240" w:lineRule="auto"/>
              <w:rPr>
                <w:sz w:val="26"/>
                <w:szCs w:val="26"/>
              </w:rPr>
            </w:pPr>
            <w:r w:rsidRPr="006D598B">
              <w:rPr>
                <w:sz w:val="26"/>
                <w:szCs w:val="26"/>
              </w:rPr>
              <w:t>Có</w:t>
            </w:r>
            <w:r w:rsidRPr="006D598B">
              <w:rPr>
                <w:spacing w:val="-2"/>
                <w:sz w:val="26"/>
                <w:szCs w:val="26"/>
              </w:rPr>
              <w:t xml:space="preserve"> </w:t>
            </w:r>
            <w:r w:rsidRPr="006D598B">
              <w:rPr>
                <w:sz w:val="26"/>
                <w:szCs w:val="26"/>
              </w:rPr>
              <w:t>khả</w:t>
            </w:r>
            <w:r w:rsidRPr="006D598B">
              <w:rPr>
                <w:spacing w:val="-1"/>
                <w:sz w:val="26"/>
                <w:szCs w:val="26"/>
              </w:rPr>
              <w:t xml:space="preserve"> </w:t>
            </w:r>
            <w:r w:rsidRPr="006D598B">
              <w:rPr>
                <w:sz w:val="26"/>
                <w:szCs w:val="26"/>
              </w:rPr>
              <w:t>năng</w:t>
            </w:r>
            <w:r w:rsidRPr="006D598B">
              <w:rPr>
                <w:spacing w:val="-2"/>
                <w:sz w:val="26"/>
                <w:szCs w:val="26"/>
              </w:rPr>
              <w:t xml:space="preserve"> </w:t>
            </w:r>
            <w:r w:rsidRPr="006D598B">
              <w:rPr>
                <w:sz w:val="26"/>
                <w:szCs w:val="26"/>
              </w:rPr>
              <w:t>tự</w:t>
            </w:r>
            <w:r w:rsidRPr="006D598B">
              <w:rPr>
                <w:spacing w:val="-1"/>
                <w:sz w:val="26"/>
                <w:szCs w:val="26"/>
              </w:rPr>
              <w:t xml:space="preserve"> </w:t>
            </w:r>
            <w:r w:rsidRPr="006D598B">
              <w:rPr>
                <w:sz w:val="26"/>
                <w:szCs w:val="26"/>
              </w:rPr>
              <w:t>đánh</w:t>
            </w:r>
            <w:r w:rsidRPr="006D598B">
              <w:rPr>
                <w:spacing w:val="-1"/>
                <w:sz w:val="26"/>
                <w:szCs w:val="26"/>
              </w:rPr>
              <w:t xml:space="preserve"> </w:t>
            </w:r>
            <w:r w:rsidRPr="006D598B">
              <w:rPr>
                <w:sz w:val="26"/>
                <w:szCs w:val="26"/>
              </w:rPr>
              <w:t>giá</w:t>
            </w:r>
            <w:r w:rsidRPr="006D598B">
              <w:rPr>
                <w:spacing w:val="-1"/>
                <w:sz w:val="26"/>
                <w:szCs w:val="26"/>
              </w:rPr>
              <w:t xml:space="preserve"> </w:t>
            </w:r>
            <w:r w:rsidRPr="006D598B">
              <w:rPr>
                <w:sz w:val="26"/>
                <w:szCs w:val="26"/>
              </w:rPr>
              <w:t>và</w:t>
            </w:r>
            <w:r w:rsidRPr="006D598B">
              <w:rPr>
                <w:spacing w:val="-1"/>
                <w:sz w:val="26"/>
                <w:szCs w:val="26"/>
              </w:rPr>
              <w:t xml:space="preserve"> </w:t>
            </w:r>
            <w:r w:rsidRPr="006D598B">
              <w:rPr>
                <w:sz w:val="26"/>
                <w:szCs w:val="26"/>
              </w:rPr>
              <w:t>tự</w:t>
            </w:r>
            <w:r w:rsidRPr="006D598B">
              <w:rPr>
                <w:spacing w:val="-1"/>
                <w:sz w:val="26"/>
                <w:szCs w:val="26"/>
              </w:rPr>
              <w:t xml:space="preserve"> </w:t>
            </w:r>
            <w:r w:rsidRPr="006D598B">
              <w:rPr>
                <w:sz w:val="26"/>
                <w:szCs w:val="26"/>
              </w:rPr>
              <w:t>tu</w:t>
            </w:r>
            <w:r w:rsidRPr="006D598B">
              <w:rPr>
                <w:spacing w:val="-2"/>
                <w:sz w:val="26"/>
                <w:szCs w:val="26"/>
              </w:rPr>
              <w:t xml:space="preserve"> </w:t>
            </w:r>
            <w:r w:rsidRPr="006D598B">
              <w:rPr>
                <w:sz w:val="26"/>
                <w:szCs w:val="26"/>
              </w:rPr>
              <w:t>dưỡng</w:t>
            </w:r>
            <w:r w:rsidRPr="006D598B">
              <w:rPr>
                <w:spacing w:val="-2"/>
                <w:sz w:val="26"/>
                <w:szCs w:val="26"/>
              </w:rPr>
              <w:t xml:space="preserve"> </w:t>
            </w:r>
            <w:r w:rsidRPr="006D598B">
              <w:rPr>
                <w:sz w:val="26"/>
                <w:szCs w:val="26"/>
              </w:rPr>
              <w:t>bản</w:t>
            </w:r>
            <w:r w:rsidRPr="006D598B">
              <w:rPr>
                <w:spacing w:val="-2"/>
                <w:sz w:val="26"/>
                <w:szCs w:val="26"/>
              </w:rPr>
              <w:t xml:space="preserve"> </w:t>
            </w:r>
            <w:r w:rsidRPr="006D598B">
              <w:rPr>
                <w:sz w:val="26"/>
                <w:szCs w:val="26"/>
              </w:rPr>
              <w:t>thân</w:t>
            </w:r>
            <w:r w:rsidRPr="006D598B">
              <w:rPr>
                <w:spacing w:val="-1"/>
                <w:sz w:val="26"/>
                <w:szCs w:val="26"/>
              </w:rPr>
              <w:t xml:space="preserve"> </w:t>
            </w:r>
            <w:r w:rsidRPr="006D598B">
              <w:rPr>
                <w:sz w:val="26"/>
                <w:szCs w:val="26"/>
              </w:rPr>
              <w:t>đáp</w:t>
            </w:r>
            <w:r w:rsidRPr="006D598B">
              <w:rPr>
                <w:spacing w:val="-1"/>
                <w:sz w:val="26"/>
                <w:szCs w:val="26"/>
              </w:rPr>
              <w:t xml:space="preserve"> </w:t>
            </w:r>
            <w:r w:rsidRPr="006D598B">
              <w:rPr>
                <w:sz w:val="26"/>
                <w:szCs w:val="26"/>
              </w:rPr>
              <w:t>ứng đòi hỏi của cuộc sống và nghề nghiệp.</w:t>
            </w:r>
          </w:p>
        </w:tc>
        <w:tc>
          <w:tcPr>
            <w:tcW w:w="1560" w:type="dxa"/>
          </w:tcPr>
          <w:p w14:paraId="6B1B86B3" w14:textId="77777777" w:rsidR="006D598B" w:rsidRPr="006D598B" w:rsidRDefault="006D598B" w:rsidP="005B2C59">
            <w:pPr>
              <w:pStyle w:val="TableParagraph"/>
              <w:spacing w:before="0" w:line="240" w:lineRule="auto"/>
              <w:ind w:right="2"/>
              <w:rPr>
                <w:sz w:val="26"/>
                <w:szCs w:val="26"/>
              </w:rPr>
            </w:pPr>
            <w:r w:rsidRPr="006D598B">
              <w:rPr>
                <w:sz w:val="26"/>
                <w:szCs w:val="26"/>
              </w:rPr>
              <w:t>1.2.4;</w:t>
            </w:r>
            <w:r w:rsidRPr="006D598B">
              <w:rPr>
                <w:spacing w:val="-7"/>
                <w:sz w:val="26"/>
                <w:szCs w:val="26"/>
              </w:rPr>
              <w:t xml:space="preserve"> </w:t>
            </w:r>
            <w:r w:rsidRPr="006D598B">
              <w:rPr>
                <w:spacing w:val="-2"/>
                <w:sz w:val="26"/>
                <w:szCs w:val="26"/>
              </w:rPr>
              <w:t>1.2.6;</w:t>
            </w:r>
          </w:p>
          <w:p w14:paraId="1A0B65CF" w14:textId="77777777" w:rsidR="006D598B" w:rsidRPr="006D598B" w:rsidRDefault="006D598B" w:rsidP="005B2C59">
            <w:pPr>
              <w:pStyle w:val="TableParagraph"/>
              <w:spacing w:before="0" w:line="240" w:lineRule="auto"/>
              <w:ind w:right="7"/>
              <w:rPr>
                <w:sz w:val="26"/>
                <w:szCs w:val="26"/>
              </w:rPr>
            </w:pPr>
            <w:r w:rsidRPr="006D598B">
              <w:rPr>
                <w:sz w:val="26"/>
                <w:szCs w:val="26"/>
              </w:rPr>
              <w:t>1.3.1;</w:t>
            </w:r>
            <w:r w:rsidRPr="006D598B">
              <w:rPr>
                <w:spacing w:val="-7"/>
                <w:sz w:val="26"/>
                <w:szCs w:val="26"/>
              </w:rPr>
              <w:t xml:space="preserve"> </w:t>
            </w:r>
            <w:r w:rsidRPr="006D598B">
              <w:rPr>
                <w:spacing w:val="-2"/>
                <w:sz w:val="26"/>
                <w:szCs w:val="26"/>
              </w:rPr>
              <w:t>1.3.2</w:t>
            </w:r>
          </w:p>
          <w:p w14:paraId="424D7584" w14:textId="77777777" w:rsidR="006D598B" w:rsidRPr="006D598B" w:rsidRDefault="006D598B" w:rsidP="005B2C59">
            <w:pPr>
              <w:pStyle w:val="TableParagraph"/>
              <w:spacing w:before="0" w:line="240" w:lineRule="auto"/>
              <w:ind w:right="6"/>
              <w:rPr>
                <w:sz w:val="26"/>
                <w:szCs w:val="26"/>
              </w:rPr>
            </w:pPr>
            <w:r w:rsidRPr="006D598B">
              <w:rPr>
                <w:sz w:val="26"/>
                <w:szCs w:val="26"/>
              </w:rPr>
              <w:t>(I,</w:t>
            </w:r>
            <w:r w:rsidRPr="006D598B">
              <w:rPr>
                <w:spacing w:val="-4"/>
                <w:sz w:val="26"/>
                <w:szCs w:val="26"/>
              </w:rPr>
              <w:t xml:space="preserve"> </w:t>
            </w:r>
            <w:r w:rsidRPr="006D598B">
              <w:rPr>
                <w:sz w:val="26"/>
                <w:szCs w:val="26"/>
              </w:rPr>
              <w:t>T,</w:t>
            </w:r>
            <w:r w:rsidRPr="006D598B">
              <w:rPr>
                <w:spacing w:val="-3"/>
                <w:sz w:val="26"/>
                <w:szCs w:val="26"/>
              </w:rPr>
              <w:t xml:space="preserve"> </w:t>
            </w:r>
            <w:r w:rsidRPr="006D598B">
              <w:rPr>
                <w:spacing w:val="-5"/>
                <w:sz w:val="26"/>
                <w:szCs w:val="26"/>
              </w:rPr>
              <w:t>U)</w:t>
            </w:r>
          </w:p>
        </w:tc>
      </w:tr>
      <w:tr w:rsidR="006D598B" w:rsidRPr="006D598B" w14:paraId="7780D943" w14:textId="77777777" w:rsidTr="00D971FC">
        <w:trPr>
          <w:trHeight w:val="806"/>
        </w:trPr>
        <w:tc>
          <w:tcPr>
            <w:tcW w:w="600" w:type="dxa"/>
            <w:vMerge w:val="restart"/>
          </w:tcPr>
          <w:p w14:paraId="5429996E" w14:textId="77777777" w:rsidR="006D598B" w:rsidRPr="006D598B" w:rsidRDefault="006D598B" w:rsidP="005B2C59">
            <w:pPr>
              <w:pStyle w:val="TableParagraph"/>
              <w:spacing w:before="0" w:line="240" w:lineRule="auto"/>
              <w:rPr>
                <w:b/>
                <w:sz w:val="26"/>
                <w:szCs w:val="26"/>
              </w:rPr>
            </w:pPr>
          </w:p>
          <w:p w14:paraId="5AEFF404" w14:textId="77777777" w:rsidR="006D598B" w:rsidRPr="006D598B" w:rsidRDefault="006D598B" w:rsidP="005B2C59">
            <w:pPr>
              <w:pStyle w:val="TableParagraph"/>
              <w:spacing w:before="0" w:line="240" w:lineRule="auto"/>
              <w:rPr>
                <w:b/>
                <w:sz w:val="26"/>
                <w:szCs w:val="26"/>
              </w:rPr>
            </w:pPr>
          </w:p>
          <w:p w14:paraId="42711C3D" w14:textId="77777777" w:rsidR="006D598B" w:rsidRPr="006D598B" w:rsidRDefault="006D598B" w:rsidP="005B2C59">
            <w:pPr>
              <w:pStyle w:val="TableParagraph"/>
              <w:spacing w:before="0" w:line="240" w:lineRule="auto"/>
              <w:rPr>
                <w:b/>
                <w:sz w:val="26"/>
                <w:szCs w:val="26"/>
              </w:rPr>
            </w:pPr>
          </w:p>
          <w:p w14:paraId="08552163" w14:textId="77777777" w:rsidR="006D598B" w:rsidRPr="006D598B" w:rsidRDefault="006D598B" w:rsidP="005B2C59">
            <w:pPr>
              <w:pStyle w:val="TableParagraph"/>
              <w:spacing w:before="0" w:line="240" w:lineRule="auto"/>
              <w:rPr>
                <w:b/>
                <w:sz w:val="26"/>
                <w:szCs w:val="26"/>
              </w:rPr>
            </w:pPr>
            <w:r w:rsidRPr="006D598B">
              <w:rPr>
                <w:b/>
                <w:spacing w:val="-5"/>
                <w:sz w:val="26"/>
                <w:szCs w:val="26"/>
              </w:rPr>
              <w:t>G3</w:t>
            </w:r>
          </w:p>
        </w:tc>
        <w:tc>
          <w:tcPr>
            <w:tcW w:w="840" w:type="dxa"/>
          </w:tcPr>
          <w:p w14:paraId="44EE828B"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G3.1</w:t>
            </w:r>
          </w:p>
        </w:tc>
        <w:tc>
          <w:tcPr>
            <w:tcW w:w="6242" w:type="dxa"/>
          </w:tcPr>
          <w:p w14:paraId="0D12F573" w14:textId="77777777" w:rsidR="006D598B" w:rsidRPr="006D598B" w:rsidRDefault="006D598B" w:rsidP="005B2C59">
            <w:pPr>
              <w:pStyle w:val="TableParagraph"/>
              <w:spacing w:before="0" w:line="240" w:lineRule="auto"/>
              <w:rPr>
                <w:sz w:val="26"/>
                <w:szCs w:val="26"/>
              </w:rPr>
            </w:pPr>
            <w:r w:rsidRPr="006D598B">
              <w:rPr>
                <w:sz w:val="26"/>
                <w:szCs w:val="26"/>
              </w:rPr>
              <w:t>Có</w:t>
            </w:r>
            <w:r w:rsidRPr="006D598B">
              <w:rPr>
                <w:spacing w:val="-5"/>
                <w:sz w:val="26"/>
                <w:szCs w:val="26"/>
              </w:rPr>
              <w:t xml:space="preserve"> </w:t>
            </w:r>
            <w:r w:rsidRPr="006D598B">
              <w:rPr>
                <w:sz w:val="26"/>
                <w:szCs w:val="26"/>
              </w:rPr>
              <w:t>khả</w:t>
            </w:r>
            <w:r w:rsidRPr="006D598B">
              <w:rPr>
                <w:spacing w:val="-4"/>
                <w:sz w:val="26"/>
                <w:szCs w:val="26"/>
              </w:rPr>
              <w:t xml:space="preserve"> </w:t>
            </w:r>
            <w:r w:rsidRPr="006D598B">
              <w:rPr>
                <w:sz w:val="26"/>
                <w:szCs w:val="26"/>
              </w:rPr>
              <w:t>năng</w:t>
            </w:r>
            <w:r w:rsidRPr="006D598B">
              <w:rPr>
                <w:spacing w:val="-5"/>
                <w:sz w:val="26"/>
                <w:szCs w:val="26"/>
              </w:rPr>
              <w:t xml:space="preserve"> </w:t>
            </w:r>
            <w:r w:rsidRPr="006D598B">
              <w:rPr>
                <w:sz w:val="26"/>
                <w:szCs w:val="26"/>
              </w:rPr>
              <w:t>tham</w:t>
            </w:r>
            <w:r w:rsidRPr="006D598B">
              <w:rPr>
                <w:spacing w:val="-2"/>
                <w:sz w:val="26"/>
                <w:szCs w:val="26"/>
              </w:rPr>
              <w:t xml:space="preserve"> </w:t>
            </w:r>
            <w:r w:rsidRPr="006D598B">
              <w:rPr>
                <w:sz w:val="26"/>
                <w:szCs w:val="26"/>
              </w:rPr>
              <w:t>gia</w:t>
            </w:r>
            <w:r w:rsidRPr="006D598B">
              <w:rPr>
                <w:spacing w:val="-3"/>
                <w:sz w:val="26"/>
                <w:szCs w:val="26"/>
              </w:rPr>
              <w:t xml:space="preserve"> </w:t>
            </w:r>
            <w:r w:rsidRPr="006D598B">
              <w:rPr>
                <w:sz w:val="26"/>
                <w:szCs w:val="26"/>
              </w:rPr>
              <w:t>và</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2"/>
                <w:sz w:val="26"/>
                <w:szCs w:val="26"/>
              </w:rPr>
              <w:t xml:space="preserve"> </w:t>
            </w:r>
            <w:r w:rsidRPr="006D598B">
              <w:rPr>
                <w:sz w:val="26"/>
                <w:szCs w:val="26"/>
              </w:rPr>
              <w:t>nhóm</w:t>
            </w:r>
            <w:r w:rsidRPr="006D598B">
              <w:rPr>
                <w:spacing w:val="-4"/>
                <w:sz w:val="26"/>
                <w:szCs w:val="26"/>
              </w:rPr>
              <w:t xml:space="preserve"> </w:t>
            </w:r>
            <w:r w:rsidRPr="006D598B">
              <w:rPr>
                <w:sz w:val="26"/>
                <w:szCs w:val="26"/>
              </w:rPr>
              <w:t>có</w:t>
            </w:r>
            <w:r w:rsidRPr="006D598B">
              <w:rPr>
                <w:spacing w:val="-5"/>
                <w:sz w:val="26"/>
                <w:szCs w:val="26"/>
              </w:rPr>
              <w:t xml:space="preserve"> </w:t>
            </w:r>
            <w:r w:rsidRPr="006D598B">
              <w:rPr>
                <w:sz w:val="26"/>
                <w:szCs w:val="26"/>
              </w:rPr>
              <w:t>hiệu</w:t>
            </w:r>
            <w:r w:rsidRPr="006D598B">
              <w:rPr>
                <w:spacing w:val="-4"/>
                <w:sz w:val="26"/>
                <w:szCs w:val="26"/>
              </w:rPr>
              <w:t xml:space="preserve"> quả.</w:t>
            </w:r>
          </w:p>
        </w:tc>
        <w:tc>
          <w:tcPr>
            <w:tcW w:w="1560" w:type="dxa"/>
          </w:tcPr>
          <w:p w14:paraId="2B5F0649" w14:textId="77777777" w:rsidR="006D598B" w:rsidRPr="006D598B" w:rsidRDefault="006D598B" w:rsidP="005B2C59">
            <w:pPr>
              <w:pStyle w:val="TableParagraph"/>
              <w:spacing w:before="0" w:line="240" w:lineRule="auto"/>
              <w:ind w:right="150"/>
              <w:rPr>
                <w:sz w:val="26"/>
                <w:szCs w:val="26"/>
              </w:rPr>
            </w:pPr>
            <w:r w:rsidRPr="006D598B">
              <w:rPr>
                <w:sz w:val="26"/>
                <w:szCs w:val="26"/>
              </w:rPr>
              <w:t>3.1.1</w:t>
            </w:r>
            <w:r w:rsidRPr="006D598B">
              <w:rPr>
                <w:spacing w:val="-17"/>
                <w:sz w:val="26"/>
                <w:szCs w:val="26"/>
              </w:rPr>
              <w:t xml:space="preserve"> </w:t>
            </w:r>
            <w:r w:rsidRPr="006D598B">
              <w:rPr>
                <w:sz w:val="26"/>
                <w:szCs w:val="26"/>
              </w:rPr>
              <w:t>(I,</w:t>
            </w:r>
            <w:r w:rsidRPr="006D598B">
              <w:rPr>
                <w:spacing w:val="-16"/>
                <w:sz w:val="26"/>
                <w:szCs w:val="26"/>
              </w:rPr>
              <w:t xml:space="preserve"> </w:t>
            </w:r>
            <w:r w:rsidRPr="006D598B">
              <w:rPr>
                <w:sz w:val="26"/>
                <w:szCs w:val="26"/>
              </w:rPr>
              <w:t xml:space="preserve">T, </w:t>
            </w:r>
            <w:r w:rsidRPr="006D598B">
              <w:rPr>
                <w:spacing w:val="-6"/>
                <w:sz w:val="26"/>
                <w:szCs w:val="26"/>
              </w:rPr>
              <w:t>U)</w:t>
            </w:r>
          </w:p>
        </w:tc>
      </w:tr>
      <w:tr w:rsidR="006D598B" w:rsidRPr="006D598B" w14:paraId="06334C36" w14:textId="77777777" w:rsidTr="00D971FC">
        <w:trPr>
          <w:trHeight w:val="803"/>
        </w:trPr>
        <w:tc>
          <w:tcPr>
            <w:tcW w:w="600" w:type="dxa"/>
            <w:vMerge/>
            <w:tcBorders>
              <w:top w:val="nil"/>
            </w:tcBorders>
          </w:tcPr>
          <w:p w14:paraId="251BC8C4" w14:textId="77777777" w:rsidR="006D598B" w:rsidRPr="006D598B" w:rsidRDefault="006D598B" w:rsidP="005B2C59">
            <w:pPr>
              <w:spacing w:before="0" w:after="0"/>
              <w:rPr>
                <w:rFonts w:ascii="Times New Roman" w:hAnsi="Times New Roman"/>
                <w:sz w:val="26"/>
                <w:szCs w:val="26"/>
              </w:rPr>
            </w:pPr>
          </w:p>
        </w:tc>
        <w:tc>
          <w:tcPr>
            <w:tcW w:w="840" w:type="dxa"/>
          </w:tcPr>
          <w:p w14:paraId="35F1D08F"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G3.2</w:t>
            </w:r>
          </w:p>
        </w:tc>
        <w:tc>
          <w:tcPr>
            <w:tcW w:w="6242" w:type="dxa"/>
          </w:tcPr>
          <w:p w14:paraId="18DAD11F" w14:textId="77777777" w:rsidR="006D598B" w:rsidRPr="006D598B" w:rsidRDefault="006D598B" w:rsidP="005B2C59">
            <w:pPr>
              <w:pStyle w:val="TableParagraph"/>
              <w:spacing w:before="0" w:line="240" w:lineRule="auto"/>
              <w:rPr>
                <w:sz w:val="26"/>
                <w:szCs w:val="26"/>
              </w:rPr>
            </w:pPr>
            <w:r w:rsidRPr="006D598B">
              <w:rPr>
                <w:sz w:val="26"/>
                <w:szCs w:val="26"/>
              </w:rPr>
              <w:t>Có</w:t>
            </w:r>
            <w:r w:rsidRPr="006D598B">
              <w:rPr>
                <w:spacing w:val="-5"/>
                <w:sz w:val="26"/>
                <w:szCs w:val="26"/>
              </w:rPr>
              <w:t xml:space="preserve"> </w:t>
            </w:r>
            <w:r w:rsidRPr="006D598B">
              <w:rPr>
                <w:sz w:val="26"/>
                <w:szCs w:val="26"/>
              </w:rPr>
              <w:t>khả</w:t>
            </w:r>
            <w:r w:rsidRPr="006D598B">
              <w:rPr>
                <w:spacing w:val="-5"/>
                <w:sz w:val="26"/>
                <w:szCs w:val="26"/>
              </w:rPr>
              <w:t xml:space="preserve"> </w:t>
            </w:r>
            <w:r w:rsidRPr="006D598B">
              <w:rPr>
                <w:sz w:val="26"/>
                <w:szCs w:val="26"/>
              </w:rPr>
              <w:t>năng</w:t>
            </w:r>
            <w:r w:rsidRPr="006D598B">
              <w:rPr>
                <w:spacing w:val="-4"/>
                <w:sz w:val="26"/>
                <w:szCs w:val="26"/>
              </w:rPr>
              <w:t xml:space="preserve"> </w:t>
            </w:r>
            <w:r w:rsidRPr="006D598B">
              <w:rPr>
                <w:sz w:val="26"/>
                <w:szCs w:val="26"/>
              </w:rPr>
              <w:t>thuyết</w:t>
            </w:r>
            <w:r w:rsidRPr="006D598B">
              <w:rPr>
                <w:spacing w:val="-5"/>
                <w:sz w:val="26"/>
                <w:szCs w:val="26"/>
              </w:rPr>
              <w:t xml:space="preserve"> </w:t>
            </w:r>
            <w:r w:rsidRPr="006D598B">
              <w:rPr>
                <w:spacing w:val="-2"/>
                <w:sz w:val="26"/>
                <w:szCs w:val="26"/>
              </w:rPr>
              <w:t>trình.</w:t>
            </w:r>
          </w:p>
        </w:tc>
        <w:tc>
          <w:tcPr>
            <w:tcW w:w="1560" w:type="dxa"/>
          </w:tcPr>
          <w:p w14:paraId="1D955D91" w14:textId="77777777" w:rsidR="006D598B" w:rsidRPr="006D598B" w:rsidRDefault="006D598B" w:rsidP="005B2C59">
            <w:pPr>
              <w:pStyle w:val="TableParagraph"/>
              <w:spacing w:before="0" w:line="240" w:lineRule="auto"/>
              <w:ind w:right="150"/>
              <w:rPr>
                <w:sz w:val="26"/>
                <w:szCs w:val="26"/>
              </w:rPr>
            </w:pPr>
            <w:r w:rsidRPr="006D598B">
              <w:rPr>
                <w:sz w:val="26"/>
                <w:szCs w:val="26"/>
              </w:rPr>
              <w:t>3.1.2</w:t>
            </w:r>
            <w:r w:rsidRPr="006D598B">
              <w:rPr>
                <w:spacing w:val="-17"/>
                <w:sz w:val="26"/>
                <w:szCs w:val="26"/>
              </w:rPr>
              <w:t xml:space="preserve"> </w:t>
            </w:r>
            <w:r w:rsidRPr="006D598B">
              <w:rPr>
                <w:sz w:val="26"/>
                <w:szCs w:val="26"/>
              </w:rPr>
              <w:t>(I,</w:t>
            </w:r>
            <w:r w:rsidRPr="006D598B">
              <w:rPr>
                <w:spacing w:val="-16"/>
                <w:sz w:val="26"/>
                <w:szCs w:val="26"/>
              </w:rPr>
              <w:t xml:space="preserve"> </w:t>
            </w:r>
            <w:r w:rsidRPr="006D598B">
              <w:rPr>
                <w:sz w:val="26"/>
                <w:szCs w:val="26"/>
              </w:rPr>
              <w:t xml:space="preserve">T, </w:t>
            </w:r>
            <w:r w:rsidRPr="006D598B">
              <w:rPr>
                <w:spacing w:val="-6"/>
                <w:sz w:val="26"/>
                <w:szCs w:val="26"/>
              </w:rPr>
              <w:t>U)</w:t>
            </w:r>
          </w:p>
        </w:tc>
      </w:tr>
      <w:tr w:rsidR="006D598B" w:rsidRPr="006D598B" w14:paraId="6F97CC78" w14:textId="77777777" w:rsidTr="00D971FC">
        <w:trPr>
          <w:trHeight w:val="1612"/>
        </w:trPr>
        <w:tc>
          <w:tcPr>
            <w:tcW w:w="600" w:type="dxa"/>
            <w:vMerge/>
            <w:tcBorders>
              <w:top w:val="nil"/>
            </w:tcBorders>
          </w:tcPr>
          <w:p w14:paraId="78FF607F" w14:textId="77777777" w:rsidR="006D598B" w:rsidRPr="006D598B" w:rsidRDefault="006D598B" w:rsidP="005B2C59">
            <w:pPr>
              <w:spacing w:before="0" w:after="0"/>
              <w:rPr>
                <w:rFonts w:ascii="Times New Roman" w:hAnsi="Times New Roman"/>
                <w:sz w:val="26"/>
                <w:szCs w:val="26"/>
              </w:rPr>
            </w:pPr>
          </w:p>
        </w:tc>
        <w:tc>
          <w:tcPr>
            <w:tcW w:w="840" w:type="dxa"/>
          </w:tcPr>
          <w:p w14:paraId="7825E0C5"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G3.3</w:t>
            </w:r>
          </w:p>
        </w:tc>
        <w:tc>
          <w:tcPr>
            <w:tcW w:w="6242" w:type="dxa"/>
          </w:tcPr>
          <w:p w14:paraId="602CD07D" w14:textId="77777777" w:rsidR="006D598B" w:rsidRPr="006D598B" w:rsidRDefault="006D598B" w:rsidP="005B2C59">
            <w:pPr>
              <w:pStyle w:val="TableParagraph"/>
              <w:spacing w:before="0" w:line="240" w:lineRule="auto"/>
              <w:ind w:right="103"/>
              <w:jc w:val="both"/>
              <w:rPr>
                <w:sz w:val="26"/>
                <w:szCs w:val="26"/>
              </w:rPr>
            </w:pPr>
            <w:r w:rsidRPr="006D598B">
              <w:rPr>
                <w:sz w:val="26"/>
                <w:szCs w:val="26"/>
              </w:rPr>
              <w:t>- Có khả năng tự đánh giá và tự tu dưỡng bản thân đáp ứng đòi hỏi của hoạt động sư phạm, hình thành tình cảm và đạo đức nghề nghiệp</w:t>
            </w:r>
          </w:p>
        </w:tc>
        <w:tc>
          <w:tcPr>
            <w:tcW w:w="1560" w:type="dxa"/>
          </w:tcPr>
          <w:p w14:paraId="32472D0B" w14:textId="77777777" w:rsidR="006D598B" w:rsidRPr="006D598B" w:rsidRDefault="006D598B" w:rsidP="005B2C59">
            <w:pPr>
              <w:pStyle w:val="TableParagraph"/>
              <w:spacing w:before="0" w:line="240" w:lineRule="auto"/>
              <w:ind w:right="150" w:hanging="418"/>
              <w:rPr>
                <w:sz w:val="26"/>
                <w:szCs w:val="26"/>
              </w:rPr>
            </w:pPr>
            <w:r w:rsidRPr="006D598B">
              <w:rPr>
                <w:sz w:val="26"/>
                <w:szCs w:val="26"/>
              </w:rPr>
              <w:t>3.1.1</w:t>
            </w:r>
            <w:r w:rsidRPr="006D598B">
              <w:rPr>
                <w:spacing w:val="-17"/>
                <w:sz w:val="26"/>
                <w:szCs w:val="26"/>
              </w:rPr>
              <w:t xml:space="preserve"> </w:t>
            </w:r>
            <w:r w:rsidRPr="006D598B">
              <w:rPr>
                <w:sz w:val="26"/>
                <w:szCs w:val="26"/>
              </w:rPr>
              <w:t>(I,</w:t>
            </w:r>
            <w:r w:rsidRPr="006D598B">
              <w:rPr>
                <w:spacing w:val="-16"/>
                <w:sz w:val="26"/>
                <w:szCs w:val="26"/>
              </w:rPr>
              <w:t xml:space="preserve"> </w:t>
            </w:r>
            <w:r w:rsidRPr="006D598B">
              <w:rPr>
                <w:sz w:val="26"/>
                <w:szCs w:val="26"/>
              </w:rPr>
              <w:t xml:space="preserve">T, </w:t>
            </w:r>
            <w:r w:rsidRPr="006D598B">
              <w:rPr>
                <w:spacing w:val="-6"/>
                <w:sz w:val="26"/>
                <w:szCs w:val="26"/>
              </w:rPr>
              <w:t>U)</w:t>
            </w:r>
          </w:p>
        </w:tc>
      </w:tr>
      <w:tr w:rsidR="006D598B" w:rsidRPr="006D598B" w14:paraId="41040BC3" w14:textId="77777777" w:rsidTr="00D971FC">
        <w:trPr>
          <w:trHeight w:val="803"/>
        </w:trPr>
        <w:tc>
          <w:tcPr>
            <w:tcW w:w="600" w:type="dxa"/>
            <w:vMerge/>
            <w:tcBorders>
              <w:top w:val="nil"/>
            </w:tcBorders>
          </w:tcPr>
          <w:p w14:paraId="2D8C10C1" w14:textId="77777777" w:rsidR="006D598B" w:rsidRPr="006D598B" w:rsidRDefault="006D598B" w:rsidP="005B2C59">
            <w:pPr>
              <w:spacing w:before="0" w:after="0"/>
              <w:rPr>
                <w:rFonts w:ascii="Times New Roman" w:hAnsi="Times New Roman"/>
                <w:sz w:val="26"/>
                <w:szCs w:val="26"/>
              </w:rPr>
            </w:pPr>
          </w:p>
        </w:tc>
        <w:tc>
          <w:tcPr>
            <w:tcW w:w="840" w:type="dxa"/>
          </w:tcPr>
          <w:p w14:paraId="716B8B03"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G3.4</w:t>
            </w:r>
          </w:p>
        </w:tc>
        <w:tc>
          <w:tcPr>
            <w:tcW w:w="6242" w:type="dxa"/>
          </w:tcPr>
          <w:p w14:paraId="45C0D632" w14:textId="77777777" w:rsidR="006D598B" w:rsidRPr="006D598B" w:rsidRDefault="006D598B" w:rsidP="005B2C59">
            <w:pPr>
              <w:pStyle w:val="TableParagraph"/>
              <w:spacing w:before="0" w:line="240" w:lineRule="auto"/>
              <w:rPr>
                <w:sz w:val="26"/>
                <w:szCs w:val="26"/>
              </w:rPr>
            </w:pPr>
            <w:r w:rsidRPr="006D598B">
              <w:rPr>
                <w:sz w:val="26"/>
                <w:szCs w:val="26"/>
              </w:rPr>
              <w:t>- Có kỹ năng tư duy khoa học, có năng lực phát hiện và</w:t>
            </w:r>
            <w:r w:rsidRPr="006D598B">
              <w:rPr>
                <w:spacing w:val="40"/>
                <w:sz w:val="26"/>
                <w:szCs w:val="26"/>
              </w:rPr>
              <w:t xml:space="preserve"> </w:t>
            </w:r>
            <w:r w:rsidRPr="006D598B">
              <w:rPr>
                <w:sz w:val="26"/>
                <w:szCs w:val="26"/>
              </w:rPr>
              <w:t>giải quyết vấn đề trong giáo dục.</w:t>
            </w:r>
          </w:p>
        </w:tc>
        <w:tc>
          <w:tcPr>
            <w:tcW w:w="1560" w:type="dxa"/>
          </w:tcPr>
          <w:p w14:paraId="11E6096B" w14:textId="77777777" w:rsidR="006D598B" w:rsidRPr="006D598B" w:rsidRDefault="006D598B" w:rsidP="005B2C59">
            <w:pPr>
              <w:pStyle w:val="TableParagraph"/>
              <w:spacing w:before="0" w:line="240" w:lineRule="auto"/>
              <w:ind w:right="150" w:hanging="418"/>
              <w:rPr>
                <w:sz w:val="26"/>
                <w:szCs w:val="26"/>
              </w:rPr>
            </w:pPr>
            <w:r w:rsidRPr="006D598B">
              <w:rPr>
                <w:sz w:val="26"/>
                <w:szCs w:val="26"/>
              </w:rPr>
              <w:t>3.1.1</w:t>
            </w:r>
            <w:r w:rsidRPr="006D598B">
              <w:rPr>
                <w:spacing w:val="-17"/>
                <w:sz w:val="26"/>
                <w:szCs w:val="26"/>
              </w:rPr>
              <w:t xml:space="preserve"> </w:t>
            </w:r>
            <w:r w:rsidRPr="006D598B">
              <w:rPr>
                <w:sz w:val="26"/>
                <w:szCs w:val="26"/>
              </w:rPr>
              <w:t>(I,</w:t>
            </w:r>
            <w:r w:rsidRPr="006D598B">
              <w:rPr>
                <w:spacing w:val="-16"/>
                <w:sz w:val="26"/>
                <w:szCs w:val="26"/>
              </w:rPr>
              <w:t xml:space="preserve"> </w:t>
            </w:r>
            <w:r w:rsidRPr="006D598B">
              <w:rPr>
                <w:sz w:val="26"/>
                <w:szCs w:val="26"/>
              </w:rPr>
              <w:t xml:space="preserve">T, </w:t>
            </w:r>
            <w:r w:rsidRPr="006D598B">
              <w:rPr>
                <w:spacing w:val="-6"/>
                <w:sz w:val="26"/>
                <w:szCs w:val="26"/>
              </w:rPr>
              <w:t>U)</w:t>
            </w:r>
          </w:p>
        </w:tc>
      </w:tr>
      <w:tr w:rsidR="006D598B" w:rsidRPr="006D598B" w14:paraId="1DFDF539" w14:textId="77777777" w:rsidTr="00D971FC">
        <w:trPr>
          <w:trHeight w:val="967"/>
        </w:trPr>
        <w:tc>
          <w:tcPr>
            <w:tcW w:w="600" w:type="dxa"/>
            <w:vMerge w:val="restart"/>
          </w:tcPr>
          <w:p w14:paraId="53441307" w14:textId="77777777" w:rsidR="006D598B" w:rsidRPr="006D598B" w:rsidRDefault="006D598B" w:rsidP="005B2C59">
            <w:pPr>
              <w:pStyle w:val="TableParagraph"/>
              <w:spacing w:before="0" w:line="240" w:lineRule="auto"/>
              <w:rPr>
                <w:b/>
                <w:sz w:val="26"/>
                <w:szCs w:val="26"/>
              </w:rPr>
            </w:pPr>
          </w:p>
          <w:p w14:paraId="759ACF8D" w14:textId="77777777" w:rsidR="006D598B" w:rsidRPr="006D598B" w:rsidRDefault="006D598B" w:rsidP="005B2C59">
            <w:pPr>
              <w:pStyle w:val="TableParagraph"/>
              <w:spacing w:before="0" w:line="240" w:lineRule="auto"/>
              <w:rPr>
                <w:b/>
                <w:sz w:val="26"/>
                <w:szCs w:val="26"/>
              </w:rPr>
            </w:pPr>
            <w:r w:rsidRPr="006D598B">
              <w:rPr>
                <w:b/>
                <w:spacing w:val="-5"/>
                <w:sz w:val="26"/>
                <w:szCs w:val="26"/>
              </w:rPr>
              <w:t>G4</w:t>
            </w:r>
          </w:p>
        </w:tc>
        <w:tc>
          <w:tcPr>
            <w:tcW w:w="840" w:type="dxa"/>
          </w:tcPr>
          <w:p w14:paraId="4F195686"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G4.1</w:t>
            </w:r>
          </w:p>
        </w:tc>
        <w:tc>
          <w:tcPr>
            <w:tcW w:w="6242" w:type="dxa"/>
          </w:tcPr>
          <w:p w14:paraId="1A1927BA" w14:textId="77777777" w:rsidR="006D598B" w:rsidRPr="006D598B" w:rsidRDefault="006D598B" w:rsidP="005B2C59">
            <w:pPr>
              <w:pStyle w:val="TableParagraph"/>
              <w:spacing w:before="0" w:line="240" w:lineRule="auto"/>
              <w:rPr>
                <w:sz w:val="26"/>
                <w:szCs w:val="26"/>
              </w:rPr>
            </w:pPr>
            <w:r w:rsidRPr="006D598B">
              <w:rPr>
                <w:sz w:val="26"/>
                <w:szCs w:val="26"/>
              </w:rPr>
              <w:t>-Kĩ năng phân tích, đánh giá được về mặt tâm lý các tình huống nảy sinh trong công việc và cuộc sống.</w:t>
            </w:r>
          </w:p>
        </w:tc>
        <w:tc>
          <w:tcPr>
            <w:tcW w:w="1560" w:type="dxa"/>
          </w:tcPr>
          <w:p w14:paraId="5215C444" w14:textId="77777777" w:rsidR="006D598B" w:rsidRPr="006D598B" w:rsidRDefault="006D598B" w:rsidP="005B2C59">
            <w:pPr>
              <w:pStyle w:val="TableParagraph"/>
              <w:spacing w:before="0" w:line="240" w:lineRule="auto"/>
              <w:ind w:right="2"/>
              <w:rPr>
                <w:sz w:val="26"/>
                <w:szCs w:val="26"/>
              </w:rPr>
            </w:pPr>
            <w:r w:rsidRPr="006D598B">
              <w:rPr>
                <w:sz w:val="26"/>
                <w:szCs w:val="26"/>
              </w:rPr>
              <w:t>4.2.1;</w:t>
            </w:r>
            <w:r w:rsidRPr="006D598B">
              <w:rPr>
                <w:spacing w:val="-7"/>
                <w:sz w:val="26"/>
                <w:szCs w:val="26"/>
              </w:rPr>
              <w:t xml:space="preserve"> </w:t>
            </w:r>
            <w:r w:rsidRPr="006D598B">
              <w:rPr>
                <w:spacing w:val="-2"/>
                <w:sz w:val="26"/>
                <w:szCs w:val="26"/>
              </w:rPr>
              <w:t>4.2.2;</w:t>
            </w:r>
          </w:p>
          <w:p w14:paraId="2817394D" w14:textId="77777777" w:rsidR="006D598B" w:rsidRPr="006D598B" w:rsidRDefault="006D598B" w:rsidP="005B2C59">
            <w:pPr>
              <w:pStyle w:val="TableParagraph"/>
              <w:spacing w:before="0" w:line="240" w:lineRule="auto"/>
              <w:ind w:right="6"/>
              <w:rPr>
                <w:sz w:val="26"/>
                <w:szCs w:val="26"/>
              </w:rPr>
            </w:pPr>
            <w:r w:rsidRPr="006D598B">
              <w:rPr>
                <w:sz w:val="26"/>
                <w:szCs w:val="26"/>
              </w:rPr>
              <w:t>(I,</w:t>
            </w:r>
            <w:r w:rsidRPr="006D598B">
              <w:rPr>
                <w:spacing w:val="-4"/>
                <w:sz w:val="26"/>
                <w:szCs w:val="26"/>
              </w:rPr>
              <w:t xml:space="preserve"> </w:t>
            </w:r>
            <w:r w:rsidRPr="006D598B">
              <w:rPr>
                <w:sz w:val="26"/>
                <w:szCs w:val="26"/>
              </w:rPr>
              <w:t>T,</w:t>
            </w:r>
            <w:r w:rsidRPr="006D598B">
              <w:rPr>
                <w:spacing w:val="-3"/>
                <w:sz w:val="26"/>
                <w:szCs w:val="26"/>
              </w:rPr>
              <w:t xml:space="preserve"> </w:t>
            </w:r>
            <w:r w:rsidRPr="006D598B">
              <w:rPr>
                <w:spacing w:val="-5"/>
                <w:sz w:val="26"/>
                <w:szCs w:val="26"/>
              </w:rPr>
              <w:t>U)</w:t>
            </w:r>
          </w:p>
        </w:tc>
      </w:tr>
      <w:tr w:rsidR="006D598B" w:rsidRPr="006D598B" w14:paraId="137668E2" w14:textId="77777777" w:rsidTr="00D971FC">
        <w:trPr>
          <w:trHeight w:val="803"/>
        </w:trPr>
        <w:tc>
          <w:tcPr>
            <w:tcW w:w="600" w:type="dxa"/>
            <w:vMerge/>
            <w:tcBorders>
              <w:top w:val="nil"/>
            </w:tcBorders>
          </w:tcPr>
          <w:p w14:paraId="32B552AA" w14:textId="77777777" w:rsidR="006D598B" w:rsidRPr="006D598B" w:rsidRDefault="006D598B" w:rsidP="005B2C59">
            <w:pPr>
              <w:spacing w:before="0" w:after="0"/>
              <w:rPr>
                <w:rFonts w:ascii="Times New Roman" w:hAnsi="Times New Roman"/>
                <w:sz w:val="26"/>
                <w:szCs w:val="26"/>
              </w:rPr>
            </w:pPr>
          </w:p>
        </w:tc>
        <w:tc>
          <w:tcPr>
            <w:tcW w:w="840" w:type="dxa"/>
          </w:tcPr>
          <w:p w14:paraId="71311E1E" w14:textId="77777777" w:rsidR="006D598B" w:rsidRPr="006D598B" w:rsidRDefault="006D598B" w:rsidP="005B2C59">
            <w:pPr>
              <w:pStyle w:val="TableParagraph"/>
              <w:spacing w:before="0" w:line="240" w:lineRule="auto"/>
              <w:ind w:right="87"/>
              <w:rPr>
                <w:b/>
                <w:sz w:val="26"/>
                <w:szCs w:val="26"/>
              </w:rPr>
            </w:pPr>
            <w:r w:rsidRPr="006D598B">
              <w:rPr>
                <w:b/>
                <w:spacing w:val="-4"/>
                <w:sz w:val="26"/>
                <w:szCs w:val="26"/>
              </w:rPr>
              <w:t>G4.2</w:t>
            </w:r>
          </w:p>
        </w:tc>
        <w:tc>
          <w:tcPr>
            <w:tcW w:w="6242" w:type="dxa"/>
          </w:tcPr>
          <w:p w14:paraId="045D675A" w14:textId="77777777" w:rsidR="006D598B" w:rsidRPr="006D598B" w:rsidRDefault="006D598B" w:rsidP="005B2C59">
            <w:pPr>
              <w:pStyle w:val="TableParagraph"/>
              <w:spacing w:before="0" w:line="240" w:lineRule="auto"/>
              <w:rPr>
                <w:sz w:val="26"/>
                <w:szCs w:val="26"/>
              </w:rPr>
            </w:pPr>
            <w:r w:rsidRPr="006D598B">
              <w:rPr>
                <w:sz w:val="26"/>
                <w:szCs w:val="26"/>
              </w:rPr>
              <w:t>-</w:t>
            </w:r>
            <w:r w:rsidRPr="006D598B">
              <w:rPr>
                <w:spacing w:val="34"/>
                <w:sz w:val="26"/>
                <w:szCs w:val="26"/>
              </w:rPr>
              <w:t xml:space="preserve"> </w:t>
            </w:r>
            <w:r w:rsidRPr="006D598B">
              <w:rPr>
                <w:sz w:val="26"/>
                <w:szCs w:val="26"/>
              </w:rPr>
              <w:t>Đưa</w:t>
            </w:r>
            <w:r w:rsidRPr="006D598B">
              <w:rPr>
                <w:spacing w:val="34"/>
                <w:sz w:val="26"/>
                <w:szCs w:val="26"/>
              </w:rPr>
              <w:t xml:space="preserve"> </w:t>
            </w:r>
            <w:r w:rsidRPr="006D598B">
              <w:rPr>
                <w:sz w:val="26"/>
                <w:szCs w:val="26"/>
              </w:rPr>
              <w:t>ra</w:t>
            </w:r>
            <w:r w:rsidRPr="006D598B">
              <w:rPr>
                <w:spacing w:val="36"/>
                <w:sz w:val="26"/>
                <w:szCs w:val="26"/>
              </w:rPr>
              <w:t xml:space="preserve"> </w:t>
            </w:r>
            <w:r w:rsidRPr="006D598B">
              <w:rPr>
                <w:sz w:val="26"/>
                <w:szCs w:val="26"/>
              </w:rPr>
              <w:t>và</w:t>
            </w:r>
            <w:r w:rsidRPr="006D598B">
              <w:rPr>
                <w:spacing w:val="36"/>
                <w:sz w:val="26"/>
                <w:szCs w:val="26"/>
              </w:rPr>
              <w:t xml:space="preserve"> </w:t>
            </w:r>
            <w:r w:rsidRPr="006D598B">
              <w:rPr>
                <w:sz w:val="26"/>
                <w:szCs w:val="26"/>
              </w:rPr>
              <w:t>lựa</w:t>
            </w:r>
            <w:r w:rsidRPr="006D598B">
              <w:rPr>
                <w:spacing w:val="34"/>
                <w:sz w:val="26"/>
                <w:szCs w:val="26"/>
              </w:rPr>
              <w:t xml:space="preserve"> </w:t>
            </w:r>
            <w:r w:rsidRPr="006D598B">
              <w:rPr>
                <w:sz w:val="26"/>
                <w:szCs w:val="26"/>
              </w:rPr>
              <w:t>chọn,</w:t>
            </w:r>
            <w:r w:rsidRPr="006D598B">
              <w:rPr>
                <w:spacing w:val="35"/>
                <w:sz w:val="26"/>
                <w:szCs w:val="26"/>
              </w:rPr>
              <w:t xml:space="preserve"> </w:t>
            </w:r>
            <w:r w:rsidRPr="006D598B">
              <w:rPr>
                <w:sz w:val="26"/>
                <w:szCs w:val="26"/>
              </w:rPr>
              <w:t>quyết</w:t>
            </w:r>
            <w:r w:rsidRPr="006D598B">
              <w:rPr>
                <w:spacing w:val="36"/>
                <w:sz w:val="26"/>
                <w:szCs w:val="26"/>
              </w:rPr>
              <w:t xml:space="preserve"> </w:t>
            </w:r>
            <w:r w:rsidRPr="006D598B">
              <w:rPr>
                <w:sz w:val="26"/>
                <w:szCs w:val="26"/>
              </w:rPr>
              <w:t>định</w:t>
            </w:r>
            <w:r w:rsidRPr="006D598B">
              <w:rPr>
                <w:spacing w:val="35"/>
                <w:sz w:val="26"/>
                <w:szCs w:val="26"/>
              </w:rPr>
              <w:t xml:space="preserve"> </w:t>
            </w:r>
            <w:r w:rsidRPr="006D598B">
              <w:rPr>
                <w:sz w:val="26"/>
                <w:szCs w:val="26"/>
              </w:rPr>
              <w:t>được</w:t>
            </w:r>
            <w:r w:rsidRPr="006D598B">
              <w:rPr>
                <w:spacing w:val="35"/>
                <w:sz w:val="26"/>
                <w:szCs w:val="26"/>
              </w:rPr>
              <w:t xml:space="preserve"> </w:t>
            </w:r>
            <w:r w:rsidRPr="006D598B">
              <w:rPr>
                <w:sz w:val="26"/>
                <w:szCs w:val="26"/>
              </w:rPr>
              <w:t>phương</w:t>
            </w:r>
            <w:r w:rsidRPr="006D598B">
              <w:rPr>
                <w:spacing w:val="33"/>
                <w:sz w:val="26"/>
                <w:szCs w:val="26"/>
              </w:rPr>
              <w:t xml:space="preserve"> </w:t>
            </w:r>
            <w:r w:rsidRPr="006D598B">
              <w:rPr>
                <w:sz w:val="26"/>
                <w:szCs w:val="26"/>
              </w:rPr>
              <w:t>án</w:t>
            </w:r>
            <w:r w:rsidRPr="006D598B">
              <w:rPr>
                <w:spacing w:val="36"/>
                <w:sz w:val="26"/>
                <w:szCs w:val="26"/>
              </w:rPr>
              <w:t xml:space="preserve"> </w:t>
            </w:r>
            <w:r w:rsidRPr="006D598B">
              <w:rPr>
                <w:sz w:val="26"/>
                <w:szCs w:val="26"/>
              </w:rPr>
              <w:t>giải quyết tình huống một cách hợp lý.</w:t>
            </w:r>
          </w:p>
        </w:tc>
        <w:tc>
          <w:tcPr>
            <w:tcW w:w="1560" w:type="dxa"/>
          </w:tcPr>
          <w:p w14:paraId="0E52A451" w14:textId="77777777" w:rsidR="006D598B" w:rsidRPr="006D598B" w:rsidRDefault="006D598B" w:rsidP="005B2C59">
            <w:pPr>
              <w:pStyle w:val="TableParagraph"/>
              <w:spacing w:before="0" w:line="240" w:lineRule="auto"/>
              <w:rPr>
                <w:sz w:val="26"/>
                <w:szCs w:val="26"/>
              </w:rPr>
            </w:pPr>
            <w:r w:rsidRPr="006D598B">
              <w:rPr>
                <w:sz w:val="26"/>
                <w:szCs w:val="26"/>
              </w:rPr>
              <w:t>4.3.1</w:t>
            </w:r>
            <w:r w:rsidRPr="006D598B">
              <w:rPr>
                <w:spacing w:val="-5"/>
                <w:sz w:val="26"/>
                <w:szCs w:val="26"/>
              </w:rPr>
              <w:t xml:space="preserve"> </w:t>
            </w:r>
            <w:r w:rsidRPr="006D598B">
              <w:rPr>
                <w:sz w:val="26"/>
                <w:szCs w:val="26"/>
              </w:rPr>
              <w:t>(I,</w:t>
            </w:r>
            <w:r w:rsidRPr="006D598B">
              <w:rPr>
                <w:spacing w:val="-5"/>
                <w:sz w:val="26"/>
                <w:szCs w:val="26"/>
              </w:rPr>
              <w:t xml:space="preserve"> T)</w:t>
            </w:r>
          </w:p>
        </w:tc>
      </w:tr>
    </w:tbl>
    <w:p w14:paraId="40A25515"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p w14:paraId="2EA6DC33" w14:textId="77777777" w:rsidR="006D598B" w:rsidRPr="006D598B" w:rsidRDefault="006D598B" w:rsidP="005B2C59">
      <w:pPr>
        <w:pStyle w:val="oancuaDanhsach"/>
        <w:widowControl w:val="0"/>
        <w:numPr>
          <w:ilvl w:val="0"/>
          <w:numId w:val="369"/>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Đánh</w:t>
      </w:r>
      <w:r w:rsidRPr="006D598B">
        <w:rPr>
          <w:rFonts w:ascii="Times New Roman" w:hAnsi="Times New Roman"/>
          <w:b/>
          <w:spacing w:val="-5"/>
          <w:sz w:val="26"/>
          <w:szCs w:val="26"/>
        </w:rPr>
        <w:t xml:space="preserve"> </w:t>
      </w:r>
      <w:r w:rsidRPr="006D598B">
        <w:rPr>
          <w:rFonts w:ascii="Times New Roman" w:hAnsi="Times New Roman"/>
          <w:b/>
          <w:sz w:val="26"/>
          <w:szCs w:val="26"/>
        </w:rPr>
        <w:t>giá</w:t>
      </w:r>
      <w:r w:rsidRPr="006D598B">
        <w:rPr>
          <w:rFonts w:ascii="Times New Roman" w:hAnsi="Times New Roman"/>
          <w:b/>
          <w:spacing w:val="-6"/>
          <w:sz w:val="26"/>
          <w:szCs w:val="26"/>
        </w:rPr>
        <w:t xml:space="preserve"> </w:t>
      </w:r>
      <w:r w:rsidRPr="006D598B">
        <w:rPr>
          <w:rFonts w:ascii="Times New Roman" w:hAnsi="Times New Roman"/>
          <w:b/>
          <w:sz w:val="26"/>
          <w:szCs w:val="26"/>
        </w:rPr>
        <w:t>môn</w:t>
      </w:r>
      <w:r w:rsidRPr="006D598B">
        <w:rPr>
          <w:rFonts w:ascii="Times New Roman" w:hAnsi="Times New Roman"/>
          <w:b/>
          <w:spacing w:val="-7"/>
          <w:sz w:val="26"/>
          <w:szCs w:val="26"/>
        </w:rPr>
        <w:t xml:space="preserve"> </w:t>
      </w:r>
      <w:r w:rsidRPr="006D598B">
        <w:rPr>
          <w:rFonts w:ascii="Times New Roman" w:hAnsi="Times New Roman"/>
          <w:b/>
          <w:spacing w:val="-5"/>
          <w:sz w:val="26"/>
          <w:szCs w:val="26"/>
        </w:rPr>
        <w:t>học</w:t>
      </w:r>
    </w:p>
    <w:p w14:paraId="525A54A3"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D598B" w:rsidRPr="006D598B" w14:paraId="4351C178" w14:textId="77777777" w:rsidTr="00D971FC">
        <w:trPr>
          <w:trHeight w:val="1218"/>
        </w:trPr>
        <w:tc>
          <w:tcPr>
            <w:tcW w:w="1730" w:type="dxa"/>
          </w:tcPr>
          <w:p w14:paraId="6E6DCF53" w14:textId="77777777" w:rsidR="006D598B" w:rsidRPr="006D598B" w:rsidRDefault="006D598B" w:rsidP="005B2C59">
            <w:pPr>
              <w:pStyle w:val="TableParagraph"/>
              <w:spacing w:before="0" w:line="240" w:lineRule="auto"/>
              <w:ind w:right="168" w:hanging="17"/>
              <w:rPr>
                <w:b/>
                <w:sz w:val="26"/>
                <w:szCs w:val="26"/>
              </w:rPr>
            </w:pPr>
            <w:r w:rsidRPr="006D598B">
              <w:rPr>
                <w:b/>
                <w:sz w:val="26"/>
                <w:szCs w:val="26"/>
              </w:rPr>
              <w:t>Thành</w:t>
            </w:r>
            <w:r w:rsidRPr="006D598B">
              <w:rPr>
                <w:b/>
                <w:spacing w:val="-17"/>
                <w:sz w:val="26"/>
                <w:szCs w:val="26"/>
              </w:rPr>
              <w:t xml:space="preserve"> </w:t>
            </w:r>
            <w:r w:rsidRPr="006D598B">
              <w:rPr>
                <w:b/>
                <w:sz w:val="26"/>
                <w:szCs w:val="26"/>
              </w:rPr>
              <w:t>phần đánh</w:t>
            </w:r>
            <w:r w:rsidRPr="006D598B">
              <w:rPr>
                <w:b/>
                <w:spacing w:val="-8"/>
                <w:sz w:val="26"/>
                <w:szCs w:val="26"/>
              </w:rPr>
              <w:t xml:space="preserve"> </w:t>
            </w:r>
            <w:r w:rsidRPr="006D598B">
              <w:rPr>
                <w:b/>
                <w:sz w:val="26"/>
                <w:szCs w:val="26"/>
              </w:rPr>
              <w:t>giá</w:t>
            </w:r>
            <w:r w:rsidRPr="006D598B">
              <w:rPr>
                <w:b/>
                <w:spacing w:val="-5"/>
                <w:sz w:val="26"/>
                <w:szCs w:val="26"/>
              </w:rPr>
              <w:t xml:space="preserve"> (1)</w:t>
            </w:r>
          </w:p>
        </w:tc>
        <w:tc>
          <w:tcPr>
            <w:tcW w:w="4395" w:type="dxa"/>
          </w:tcPr>
          <w:p w14:paraId="05B78264" w14:textId="77777777" w:rsidR="006D598B" w:rsidRPr="006D598B" w:rsidRDefault="006D598B" w:rsidP="005B2C59">
            <w:pPr>
              <w:pStyle w:val="TableParagraph"/>
              <w:spacing w:before="0" w:line="240" w:lineRule="auto"/>
              <w:ind w:right="1385"/>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p w14:paraId="6C11E4B5" w14:textId="77777777" w:rsidR="006D598B" w:rsidRPr="006D598B" w:rsidRDefault="006D598B" w:rsidP="005B2C59">
            <w:pPr>
              <w:pStyle w:val="TableParagraph"/>
              <w:spacing w:before="0" w:line="240" w:lineRule="auto"/>
              <w:rPr>
                <w:b/>
                <w:sz w:val="26"/>
                <w:szCs w:val="26"/>
              </w:rPr>
            </w:pPr>
          </w:p>
          <w:p w14:paraId="057FDE4E" w14:textId="77777777" w:rsidR="006D598B" w:rsidRPr="006D598B" w:rsidRDefault="006D598B" w:rsidP="005B2C59">
            <w:pPr>
              <w:pStyle w:val="TableParagraph"/>
              <w:spacing w:before="0" w:line="240" w:lineRule="auto"/>
              <w:ind w:right="1383"/>
              <w:rPr>
                <w:b/>
                <w:sz w:val="26"/>
                <w:szCs w:val="26"/>
              </w:rPr>
            </w:pPr>
            <w:r w:rsidRPr="006D598B">
              <w:rPr>
                <w:b/>
                <w:spacing w:val="-5"/>
                <w:sz w:val="26"/>
                <w:szCs w:val="26"/>
              </w:rPr>
              <w:t>(2)</w:t>
            </w:r>
          </w:p>
        </w:tc>
        <w:tc>
          <w:tcPr>
            <w:tcW w:w="1843" w:type="dxa"/>
          </w:tcPr>
          <w:p w14:paraId="15801534" w14:textId="77777777" w:rsidR="006D598B" w:rsidRPr="006D598B" w:rsidRDefault="006D598B" w:rsidP="005B2C59">
            <w:pPr>
              <w:pStyle w:val="TableParagraph"/>
              <w:spacing w:before="0" w:line="240" w:lineRule="auto"/>
              <w:ind w:hanging="252"/>
              <w:rPr>
                <w:b/>
                <w:sz w:val="26"/>
                <w:szCs w:val="26"/>
              </w:rPr>
            </w:pPr>
            <w:r w:rsidRPr="006D598B">
              <w:rPr>
                <w:b/>
                <w:sz w:val="26"/>
                <w:szCs w:val="26"/>
              </w:rPr>
              <w:t>CĐR</w:t>
            </w:r>
            <w:r w:rsidRPr="006D598B">
              <w:rPr>
                <w:b/>
                <w:spacing w:val="-17"/>
                <w:sz w:val="26"/>
                <w:szCs w:val="26"/>
              </w:rPr>
              <w:t xml:space="preserve"> </w:t>
            </w:r>
            <w:r w:rsidRPr="006D598B">
              <w:rPr>
                <w:b/>
                <w:sz w:val="26"/>
                <w:szCs w:val="26"/>
              </w:rPr>
              <w:t>môn</w:t>
            </w:r>
            <w:r w:rsidRPr="006D598B">
              <w:rPr>
                <w:b/>
                <w:spacing w:val="-16"/>
                <w:sz w:val="26"/>
                <w:szCs w:val="26"/>
              </w:rPr>
              <w:t xml:space="preserve"> </w:t>
            </w:r>
            <w:r w:rsidRPr="006D598B">
              <w:rPr>
                <w:b/>
                <w:sz w:val="26"/>
                <w:szCs w:val="26"/>
              </w:rPr>
              <w:t>học (Gx.x) (3)</w:t>
            </w:r>
          </w:p>
        </w:tc>
        <w:tc>
          <w:tcPr>
            <w:tcW w:w="1583" w:type="dxa"/>
          </w:tcPr>
          <w:p w14:paraId="6DBA2E93" w14:textId="77777777" w:rsidR="006D598B" w:rsidRPr="006D598B" w:rsidRDefault="006D598B" w:rsidP="005B2C59">
            <w:pPr>
              <w:pStyle w:val="TableParagraph"/>
              <w:spacing w:before="0" w:line="240" w:lineRule="auto"/>
              <w:ind w:right="5"/>
              <w:rPr>
                <w:b/>
                <w:sz w:val="26"/>
                <w:szCs w:val="26"/>
              </w:rPr>
            </w:pPr>
            <w:r w:rsidRPr="006D598B">
              <w:rPr>
                <w:b/>
                <w:sz w:val="26"/>
                <w:szCs w:val="26"/>
              </w:rPr>
              <w:t>Tỷ</w:t>
            </w:r>
            <w:r w:rsidRPr="006D598B">
              <w:rPr>
                <w:b/>
                <w:spacing w:val="-4"/>
                <w:sz w:val="26"/>
                <w:szCs w:val="26"/>
              </w:rPr>
              <w:t xml:space="preserve"> </w:t>
            </w:r>
            <w:r w:rsidRPr="006D598B">
              <w:rPr>
                <w:b/>
                <w:sz w:val="26"/>
                <w:szCs w:val="26"/>
              </w:rPr>
              <w:t>lệ</w:t>
            </w:r>
            <w:r w:rsidRPr="006D598B">
              <w:rPr>
                <w:b/>
                <w:spacing w:val="-3"/>
                <w:sz w:val="26"/>
                <w:szCs w:val="26"/>
              </w:rPr>
              <w:t xml:space="preserve"> </w:t>
            </w:r>
            <w:r w:rsidRPr="006D598B">
              <w:rPr>
                <w:b/>
                <w:spacing w:val="-5"/>
                <w:sz w:val="26"/>
                <w:szCs w:val="26"/>
              </w:rPr>
              <w:t>(%)</w:t>
            </w:r>
          </w:p>
          <w:p w14:paraId="1A99B092" w14:textId="77777777" w:rsidR="006D598B" w:rsidRPr="006D598B" w:rsidRDefault="006D598B" w:rsidP="005B2C59">
            <w:pPr>
              <w:pStyle w:val="TableParagraph"/>
              <w:spacing w:before="0" w:line="240" w:lineRule="auto"/>
              <w:rPr>
                <w:b/>
                <w:sz w:val="26"/>
                <w:szCs w:val="26"/>
              </w:rPr>
            </w:pPr>
          </w:p>
          <w:p w14:paraId="15178B90" w14:textId="77777777" w:rsidR="006D598B" w:rsidRPr="006D598B" w:rsidRDefault="006D598B" w:rsidP="005B2C59">
            <w:pPr>
              <w:pStyle w:val="TableParagraph"/>
              <w:spacing w:before="0" w:line="240" w:lineRule="auto"/>
              <w:rPr>
                <w:b/>
                <w:sz w:val="26"/>
                <w:szCs w:val="26"/>
              </w:rPr>
            </w:pPr>
            <w:r w:rsidRPr="006D598B">
              <w:rPr>
                <w:b/>
                <w:spacing w:val="-5"/>
                <w:sz w:val="26"/>
                <w:szCs w:val="26"/>
              </w:rPr>
              <w:t>(4)</w:t>
            </w:r>
          </w:p>
        </w:tc>
      </w:tr>
      <w:tr w:rsidR="006D598B" w:rsidRPr="006D598B" w14:paraId="7067AF25" w14:textId="77777777" w:rsidTr="00D971FC">
        <w:trPr>
          <w:trHeight w:val="606"/>
        </w:trPr>
        <w:tc>
          <w:tcPr>
            <w:tcW w:w="7968" w:type="dxa"/>
            <w:gridSpan w:val="3"/>
          </w:tcPr>
          <w:p w14:paraId="3277EE3D" w14:textId="77777777" w:rsidR="006D598B" w:rsidRPr="006D598B" w:rsidRDefault="006D598B" w:rsidP="005B2C59">
            <w:pPr>
              <w:pStyle w:val="TableParagraph"/>
              <w:spacing w:before="0" w:line="240" w:lineRule="auto"/>
              <w:rPr>
                <w:b/>
                <w:sz w:val="26"/>
                <w:szCs w:val="26"/>
              </w:rPr>
            </w:pPr>
            <w:r w:rsidRPr="006D598B">
              <w:rPr>
                <w:b/>
                <w:sz w:val="26"/>
                <w:szCs w:val="26"/>
              </w:rPr>
              <w:t>A1.</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quá</w:t>
            </w:r>
            <w:r w:rsidRPr="006D598B">
              <w:rPr>
                <w:b/>
                <w:spacing w:val="-5"/>
                <w:sz w:val="26"/>
                <w:szCs w:val="26"/>
              </w:rPr>
              <w:t xml:space="preserve"> </w:t>
            </w:r>
            <w:r w:rsidRPr="006D598B">
              <w:rPr>
                <w:b/>
                <w:spacing w:val="-2"/>
                <w:sz w:val="26"/>
                <w:szCs w:val="26"/>
              </w:rPr>
              <w:t>trình</w:t>
            </w:r>
          </w:p>
        </w:tc>
        <w:tc>
          <w:tcPr>
            <w:tcW w:w="1583" w:type="dxa"/>
          </w:tcPr>
          <w:p w14:paraId="3DFB653D" w14:textId="77777777" w:rsidR="006D598B" w:rsidRPr="006D598B" w:rsidRDefault="006D598B" w:rsidP="005B2C59">
            <w:pPr>
              <w:pStyle w:val="TableParagraph"/>
              <w:spacing w:before="0" w:line="240" w:lineRule="auto"/>
              <w:ind w:right="520"/>
              <w:jc w:val="right"/>
              <w:rPr>
                <w:b/>
                <w:sz w:val="26"/>
                <w:szCs w:val="26"/>
              </w:rPr>
            </w:pPr>
            <w:r w:rsidRPr="006D598B">
              <w:rPr>
                <w:b/>
                <w:spacing w:val="-5"/>
                <w:sz w:val="26"/>
                <w:szCs w:val="26"/>
              </w:rPr>
              <w:t>40%</w:t>
            </w:r>
          </w:p>
        </w:tc>
      </w:tr>
      <w:tr w:rsidR="006D598B" w:rsidRPr="006D598B" w14:paraId="4C844701" w14:textId="77777777" w:rsidTr="00D971FC">
        <w:trPr>
          <w:trHeight w:val="609"/>
        </w:trPr>
        <w:tc>
          <w:tcPr>
            <w:tcW w:w="7968" w:type="dxa"/>
            <w:gridSpan w:val="3"/>
          </w:tcPr>
          <w:p w14:paraId="54B7246A" w14:textId="77777777" w:rsidR="006D598B" w:rsidRPr="006D598B" w:rsidRDefault="006D598B" w:rsidP="005B2C59">
            <w:pPr>
              <w:pStyle w:val="TableParagraph"/>
              <w:spacing w:before="0" w:line="240" w:lineRule="auto"/>
              <w:rPr>
                <w:b/>
                <w:i/>
                <w:sz w:val="26"/>
                <w:szCs w:val="26"/>
              </w:rPr>
            </w:pPr>
            <w:r w:rsidRPr="006D598B">
              <w:rPr>
                <w:b/>
                <w:i/>
                <w:sz w:val="26"/>
                <w:szCs w:val="26"/>
              </w:rPr>
              <w:t>A1.1.</w:t>
            </w:r>
            <w:r w:rsidRPr="006D598B">
              <w:rPr>
                <w:b/>
                <w:i/>
                <w:spacing w:val="-7"/>
                <w:sz w:val="26"/>
                <w:szCs w:val="26"/>
              </w:rPr>
              <w:t xml:space="preserve"> </w:t>
            </w:r>
            <w:r w:rsidRPr="006D598B">
              <w:rPr>
                <w:b/>
                <w:i/>
                <w:sz w:val="26"/>
                <w:szCs w:val="26"/>
              </w:rPr>
              <w:t>Hồ</w:t>
            </w:r>
            <w:r w:rsidRPr="006D598B">
              <w:rPr>
                <w:b/>
                <w:i/>
                <w:spacing w:val="-4"/>
                <w:sz w:val="26"/>
                <w:szCs w:val="26"/>
              </w:rPr>
              <w:t xml:space="preserve"> </w:t>
            </w:r>
            <w:r w:rsidRPr="006D598B">
              <w:rPr>
                <w:b/>
                <w:i/>
                <w:sz w:val="26"/>
                <w:szCs w:val="26"/>
              </w:rPr>
              <w:t>sơ</w:t>
            </w:r>
            <w:r w:rsidRPr="006D598B">
              <w:rPr>
                <w:b/>
                <w:i/>
                <w:spacing w:val="-7"/>
                <w:sz w:val="26"/>
                <w:szCs w:val="26"/>
              </w:rPr>
              <w:t xml:space="preserve"> </w:t>
            </w:r>
            <w:r w:rsidRPr="006D598B">
              <w:rPr>
                <w:b/>
                <w:i/>
                <w:sz w:val="26"/>
                <w:szCs w:val="26"/>
              </w:rPr>
              <w:t>môn</w:t>
            </w:r>
            <w:r w:rsidRPr="006D598B">
              <w:rPr>
                <w:b/>
                <w:i/>
                <w:spacing w:val="-4"/>
                <w:sz w:val="26"/>
                <w:szCs w:val="26"/>
              </w:rPr>
              <w:t xml:space="preserve"> </w:t>
            </w:r>
            <w:r w:rsidRPr="006D598B">
              <w:rPr>
                <w:b/>
                <w:i/>
                <w:spacing w:val="-5"/>
                <w:sz w:val="26"/>
                <w:szCs w:val="26"/>
              </w:rPr>
              <w:t>học</w:t>
            </w:r>
          </w:p>
        </w:tc>
        <w:tc>
          <w:tcPr>
            <w:tcW w:w="1583" w:type="dxa"/>
          </w:tcPr>
          <w:p w14:paraId="10FCC7A9" w14:textId="77777777" w:rsidR="006D598B" w:rsidRPr="006D598B" w:rsidRDefault="006D598B" w:rsidP="005B2C59">
            <w:pPr>
              <w:pStyle w:val="TableParagraph"/>
              <w:spacing w:before="0" w:line="240" w:lineRule="auto"/>
              <w:ind w:right="542"/>
              <w:jc w:val="right"/>
              <w:rPr>
                <w:b/>
                <w:i/>
                <w:sz w:val="26"/>
                <w:szCs w:val="26"/>
              </w:rPr>
            </w:pPr>
            <w:r w:rsidRPr="006D598B">
              <w:rPr>
                <w:b/>
                <w:i/>
                <w:spacing w:val="-5"/>
                <w:sz w:val="26"/>
                <w:szCs w:val="26"/>
              </w:rPr>
              <w:t>20%</w:t>
            </w:r>
          </w:p>
        </w:tc>
      </w:tr>
      <w:tr w:rsidR="006D598B" w:rsidRPr="006D598B" w14:paraId="22A19F06" w14:textId="77777777" w:rsidTr="00D971FC">
        <w:trPr>
          <w:trHeight w:val="609"/>
        </w:trPr>
        <w:tc>
          <w:tcPr>
            <w:tcW w:w="1730" w:type="dxa"/>
          </w:tcPr>
          <w:p w14:paraId="09A4DC70" w14:textId="77777777" w:rsidR="006D598B" w:rsidRPr="006D598B" w:rsidRDefault="006D598B" w:rsidP="005B2C59">
            <w:pPr>
              <w:pStyle w:val="TableParagraph"/>
              <w:spacing w:before="0" w:line="240" w:lineRule="auto"/>
              <w:rPr>
                <w:sz w:val="26"/>
                <w:szCs w:val="26"/>
              </w:rPr>
            </w:pPr>
            <w:r w:rsidRPr="006D598B">
              <w:rPr>
                <w:spacing w:val="-10"/>
                <w:sz w:val="26"/>
                <w:szCs w:val="26"/>
              </w:rPr>
              <w:t>…</w:t>
            </w:r>
          </w:p>
        </w:tc>
        <w:tc>
          <w:tcPr>
            <w:tcW w:w="4395" w:type="dxa"/>
          </w:tcPr>
          <w:p w14:paraId="14A97DD2" w14:textId="77777777" w:rsidR="006D598B" w:rsidRPr="006D598B" w:rsidRDefault="006D598B" w:rsidP="005B2C59">
            <w:pPr>
              <w:pStyle w:val="TableParagraph"/>
              <w:spacing w:before="0" w:line="240" w:lineRule="auto"/>
              <w:rPr>
                <w:sz w:val="26"/>
                <w:szCs w:val="26"/>
              </w:rPr>
            </w:pPr>
          </w:p>
        </w:tc>
        <w:tc>
          <w:tcPr>
            <w:tcW w:w="1843" w:type="dxa"/>
          </w:tcPr>
          <w:p w14:paraId="454C9F8E" w14:textId="77777777" w:rsidR="006D598B" w:rsidRPr="006D598B" w:rsidRDefault="006D598B" w:rsidP="005B2C59">
            <w:pPr>
              <w:pStyle w:val="TableParagraph"/>
              <w:spacing w:before="0" w:line="240" w:lineRule="auto"/>
              <w:rPr>
                <w:sz w:val="26"/>
                <w:szCs w:val="26"/>
              </w:rPr>
            </w:pPr>
          </w:p>
        </w:tc>
        <w:tc>
          <w:tcPr>
            <w:tcW w:w="1583" w:type="dxa"/>
          </w:tcPr>
          <w:p w14:paraId="2791E241" w14:textId="77777777" w:rsidR="006D598B" w:rsidRPr="006D598B" w:rsidRDefault="006D598B" w:rsidP="005B2C59">
            <w:pPr>
              <w:pStyle w:val="TableParagraph"/>
              <w:spacing w:before="0" w:line="240" w:lineRule="auto"/>
              <w:rPr>
                <w:sz w:val="26"/>
                <w:szCs w:val="26"/>
              </w:rPr>
            </w:pPr>
          </w:p>
        </w:tc>
      </w:tr>
      <w:tr w:rsidR="006D598B" w:rsidRPr="006D598B" w14:paraId="29F2226A" w14:textId="77777777" w:rsidTr="00D971FC">
        <w:trPr>
          <w:trHeight w:val="607"/>
        </w:trPr>
        <w:tc>
          <w:tcPr>
            <w:tcW w:w="1730" w:type="dxa"/>
          </w:tcPr>
          <w:p w14:paraId="2D5E60A1" w14:textId="77777777" w:rsidR="006D598B" w:rsidRPr="006D598B" w:rsidRDefault="006D598B" w:rsidP="005B2C59">
            <w:pPr>
              <w:pStyle w:val="TableParagraph"/>
              <w:spacing w:before="0" w:line="240" w:lineRule="auto"/>
              <w:rPr>
                <w:sz w:val="26"/>
                <w:szCs w:val="26"/>
              </w:rPr>
            </w:pPr>
            <w:r w:rsidRPr="006D598B">
              <w:rPr>
                <w:spacing w:val="-10"/>
                <w:sz w:val="26"/>
                <w:szCs w:val="26"/>
              </w:rPr>
              <w:t>…</w:t>
            </w:r>
          </w:p>
        </w:tc>
        <w:tc>
          <w:tcPr>
            <w:tcW w:w="4395" w:type="dxa"/>
          </w:tcPr>
          <w:p w14:paraId="18ADC3DA" w14:textId="77777777" w:rsidR="006D598B" w:rsidRPr="006D598B" w:rsidRDefault="006D598B" w:rsidP="005B2C59">
            <w:pPr>
              <w:pStyle w:val="TableParagraph"/>
              <w:spacing w:before="0" w:line="240" w:lineRule="auto"/>
              <w:rPr>
                <w:sz w:val="26"/>
                <w:szCs w:val="26"/>
              </w:rPr>
            </w:pPr>
          </w:p>
        </w:tc>
        <w:tc>
          <w:tcPr>
            <w:tcW w:w="1843" w:type="dxa"/>
          </w:tcPr>
          <w:p w14:paraId="5D3F40FC" w14:textId="77777777" w:rsidR="006D598B" w:rsidRPr="006D598B" w:rsidRDefault="006D598B" w:rsidP="005B2C59">
            <w:pPr>
              <w:pStyle w:val="TableParagraph"/>
              <w:spacing w:before="0" w:line="240" w:lineRule="auto"/>
              <w:rPr>
                <w:sz w:val="26"/>
                <w:szCs w:val="26"/>
              </w:rPr>
            </w:pPr>
          </w:p>
        </w:tc>
        <w:tc>
          <w:tcPr>
            <w:tcW w:w="1583" w:type="dxa"/>
          </w:tcPr>
          <w:p w14:paraId="5EACE5A0" w14:textId="77777777" w:rsidR="006D598B" w:rsidRPr="006D598B" w:rsidRDefault="006D598B" w:rsidP="005B2C59">
            <w:pPr>
              <w:pStyle w:val="TableParagraph"/>
              <w:spacing w:before="0" w:line="240" w:lineRule="auto"/>
              <w:rPr>
                <w:sz w:val="26"/>
                <w:szCs w:val="26"/>
              </w:rPr>
            </w:pPr>
          </w:p>
        </w:tc>
      </w:tr>
      <w:tr w:rsidR="006D598B" w:rsidRPr="006D598B" w14:paraId="77846C1C" w14:textId="77777777" w:rsidTr="00D971FC">
        <w:trPr>
          <w:trHeight w:val="609"/>
        </w:trPr>
        <w:tc>
          <w:tcPr>
            <w:tcW w:w="7968" w:type="dxa"/>
            <w:gridSpan w:val="3"/>
          </w:tcPr>
          <w:p w14:paraId="491EF694" w14:textId="77777777" w:rsidR="006D598B" w:rsidRPr="006D598B" w:rsidRDefault="006D598B" w:rsidP="005B2C59">
            <w:pPr>
              <w:pStyle w:val="TableParagraph"/>
              <w:spacing w:before="0" w:line="240" w:lineRule="auto"/>
              <w:rPr>
                <w:b/>
                <w:i/>
                <w:sz w:val="26"/>
                <w:szCs w:val="26"/>
              </w:rPr>
            </w:pPr>
            <w:r w:rsidRPr="006D598B">
              <w:rPr>
                <w:b/>
                <w:i/>
                <w:sz w:val="26"/>
                <w:szCs w:val="26"/>
              </w:rPr>
              <w:t>A1.2.</w:t>
            </w:r>
            <w:r w:rsidRPr="006D598B">
              <w:rPr>
                <w:b/>
                <w:i/>
                <w:spacing w:val="-8"/>
                <w:sz w:val="26"/>
                <w:szCs w:val="26"/>
              </w:rPr>
              <w:t xml:space="preserve"> </w:t>
            </w:r>
            <w:r w:rsidRPr="006D598B">
              <w:rPr>
                <w:b/>
                <w:i/>
                <w:sz w:val="26"/>
                <w:szCs w:val="26"/>
              </w:rPr>
              <w:t>Đánh</w:t>
            </w:r>
            <w:r w:rsidRPr="006D598B">
              <w:rPr>
                <w:b/>
                <w:i/>
                <w:spacing w:val="-8"/>
                <w:sz w:val="26"/>
                <w:szCs w:val="26"/>
              </w:rPr>
              <w:t xml:space="preserve"> </w:t>
            </w:r>
            <w:r w:rsidRPr="006D598B">
              <w:rPr>
                <w:b/>
                <w:i/>
                <w:sz w:val="26"/>
                <w:szCs w:val="26"/>
              </w:rPr>
              <w:t>giá</w:t>
            </w:r>
            <w:r w:rsidRPr="006D598B">
              <w:rPr>
                <w:b/>
                <w:i/>
                <w:spacing w:val="-6"/>
                <w:sz w:val="26"/>
                <w:szCs w:val="26"/>
              </w:rPr>
              <w:t xml:space="preserve"> </w:t>
            </w:r>
            <w:r w:rsidRPr="006D598B">
              <w:rPr>
                <w:b/>
                <w:i/>
                <w:sz w:val="26"/>
                <w:szCs w:val="26"/>
              </w:rPr>
              <w:t>quá</w:t>
            </w:r>
            <w:r w:rsidRPr="006D598B">
              <w:rPr>
                <w:b/>
                <w:i/>
                <w:spacing w:val="-8"/>
                <w:sz w:val="26"/>
                <w:szCs w:val="26"/>
              </w:rPr>
              <w:t xml:space="preserve"> </w:t>
            </w:r>
            <w:r w:rsidRPr="006D598B">
              <w:rPr>
                <w:b/>
                <w:i/>
                <w:spacing w:val="-2"/>
                <w:sz w:val="26"/>
                <w:szCs w:val="26"/>
              </w:rPr>
              <w:t>trình</w:t>
            </w:r>
          </w:p>
        </w:tc>
        <w:tc>
          <w:tcPr>
            <w:tcW w:w="1583" w:type="dxa"/>
          </w:tcPr>
          <w:p w14:paraId="43E65CD7" w14:textId="77777777" w:rsidR="006D598B" w:rsidRPr="006D598B" w:rsidRDefault="006D598B" w:rsidP="005B2C59">
            <w:pPr>
              <w:pStyle w:val="TableParagraph"/>
              <w:spacing w:before="0" w:line="240" w:lineRule="auto"/>
              <w:ind w:right="542"/>
              <w:jc w:val="right"/>
              <w:rPr>
                <w:b/>
                <w:i/>
                <w:sz w:val="26"/>
                <w:szCs w:val="26"/>
              </w:rPr>
            </w:pPr>
            <w:r w:rsidRPr="006D598B">
              <w:rPr>
                <w:b/>
                <w:i/>
                <w:spacing w:val="-5"/>
                <w:sz w:val="26"/>
                <w:szCs w:val="26"/>
              </w:rPr>
              <w:t>20%</w:t>
            </w:r>
          </w:p>
        </w:tc>
      </w:tr>
      <w:tr w:rsidR="006D598B" w:rsidRPr="006D598B" w14:paraId="0CEC1250" w14:textId="77777777" w:rsidTr="00D971FC">
        <w:trPr>
          <w:trHeight w:val="609"/>
        </w:trPr>
        <w:tc>
          <w:tcPr>
            <w:tcW w:w="1730" w:type="dxa"/>
            <w:vMerge w:val="restart"/>
          </w:tcPr>
          <w:p w14:paraId="2E345D5E" w14:textId="77777777" w:rsidR="006D598B" w:rsidRPr="006D598B" w:rsidRDefault="006D598B" w:rsidP="005B2C59">
            <w:pPr>
              <w:pStyle w:val="TableParagraph"/>
              <w:spacing w:before="0" w:line="240" w:lineRule="auto"/>
              <w:rPr>
                <w:sz w:val="26"/>
                <w:szCs w:val="26"/>
              </w:rPr>
            </w:pPr>
          </w:p>
        </w:tc>
        <w:tc>
          <w:tcPr>
            <w:tcW w:w="4395" w:type="dxa"/>
          </w:tcPr>
          <w:p w14:paraId="29EEA7E8" w14:textId="77777777" w:rsidR="006D598B" w:rsidRPr="006D598B" w:rsidRDefault="006D598B" w:rsidP="005B2C59">
            <w:pPr>
              <w:pStyle w:val="TableParagraph"/>
              <w:spacing w:before="0" w:line="240" w:lineRule="auto"/>
              <w:rPr>
                <w:sz w:val="26"/>
                <w:szCs w:val="26"/>
              </w:rPr>
            </w:pPr>
            <w:r w:rsidRPr="006D598B">
              <w:rPr>
                <w:spacing w:val="-4"/>
                <w:sz w:val="26"/>
                <w:szCs w:val="26"/>
              </w:rPr>
              <w:t>A1.1</w:t>
            </w:r>
          </w:p>
        </w:tc>
        <w:tc>
          <w:tcPr>
            <w:tcW w:w="1843" w:type="dxa"/>
          </w:tcPr>
          <w:p w14:paraId="43AC3112" w14:textId="77777777" w:rsidR="006D598B" w:rsidRPr="006D598B" w:rsidRDefault="006D598B" w:rsidP="005B2C59">
            <w:pPr>
              <w:pStyle w:val="TableParagraph"/>
              <w:spacing w:before="0" w:line="240" w:lineRule="auto"/>
              <w:rPr>
                <w:sz w:val="26"/>
                <w:szCs w:val="26"/>
              </w:rPr>
            </w:pPr>
          </w:p>
        </w:tc>
        <w:tc>
          <w:tcPr>
            <w:tcW w:w="1583" w:type="dxa"/>
          </w:tcPr>
          <w:p w14:paraId="3FE34573" w14:textId="77777777" w:rsidR="006D598B" w:rsidRPr="006D598B" w:rsidRDefault="006D598B" w:rsidP="005B2C59">
            <w:pPr>
              <w:pStyle w:val="TableParagraph"/>
              <w:spacing w:before="0" w:line="240" w:lineRule="auto"/>
              <w:rPr>
                <w:sz w:val="26"/>
                <w:szCs w:val="26"/>
              </w:rPr>
            </w:pPr>
          </w:p>
        </w:tc>
      </w:tr>
      <w:tr w:rsidR="006D598B" w:rsidRPr="006D598B" w14:paraId="797DC980" w14:textId="77777777" w:rsidTr="00D971FC">
        <w:trPr>
          <w:trHeight w:val="606"/>
        </w:trPr>
        <w:tc>
          <w:tcPr>
            <w:tcW w:w="1730" w:type="dxa"/>
            <w:vMerge/>
            <w:tcBorders>
              <w:top w:val="nil"/>
            </w:tcBorders>
          </w:tcPr>
          <w:p w14:paraId="5787501E" w14:textId="77777777" w:rsidR="006D598B" w:rsidRPr="006D598B" w:rsidRDefault="006D598B" w:rsidP="005B2C59">
            <w:pPr>
              <w:spacing w:before="0" w:after="0"/>
              <w:rPr>
                <w:rFonts w:ascii="Times New Roman" w:hAnsi="Times New Roman"/>
                <w:sz w:val="26"/>
                <w:szCs w:val="26"/>
              </w:rPr>
            </w:pPr>
          </w:p>
        </w:tc>
        <w:tc>
          <w:tcPr>
            <w:tcW w:w="4395" w:type="dxa"/>
          </w:tcPr>
          <w:p w14:paraId="7D196C8E" w14:textId="77777777" w:rsidR="006D598B" w:rsidRPr="006D598B" w:rsidRDefault="006D598B" w:rsidP="005B2C59">
            <w:pPr>
              <w:pStyle w:val="TableParagraph"/>
              <w:spacing w:before="0" w:line="240" w:lineRule="auto"/>
              <w:rPr>
                <w:sz w:val="26"/>
                <w:szCs w:val="26"/>
              </w:rPr>
            </w:pPr>
            <w:r w:rsidRPr="006D598B">
              <w:rPr>
                <w:spacing w:val="-4"/>
                <w:sz w:val="26"/>
                <w:szCs w:val="26"/>
              </w:rPr>
              <w:t>A1.2</w:t>
            </w:r>
          </w:p>
        </w:tc>
        <w:tc>
          <w:tcPr>
            <w:tcW w:w="1843" w:type="dxa"/>
          </w:tcPr>
          <w:p w14:paraId="536685BC" w14:textId="77777777" w:rsidR="006D598B" w:rsidRPr="006D598B" w:rsidRDefault="006D598B" w:rsidP="005B2C59">
            <w:pPr>
              <w:pStyle w:val="TableParagraph"/>
              <w:spacing w:before="0" w:line="240" w:lineRule="auto"/>
              <w:rPr>
                <w:sz w:val="26"/>
                <w:szCs w:val="26"/>
              </w:rPr>
            </w:pPr>
          </w:p>
        </w:tc>
        <w:tc>
          <w:tcPr>
            <w:tcW w:w="1583" w:type="dxa"/>
          </w:tcPr>
          <w:p w14:paraId="1F256AC5" w14:textId="77777777" w:rsidR="006D598B" w:rsidRPr="006D598B" w:rsidRDefault="006D598B" w:rsidP="005B2C59">
            <w:pPr>
              <w:pStyle w:val="TableParagraph"/>
              <w:spacing w:before="0" w:line="240" w:lineRule="auto"/>
              <w:rPr>
                <w:sz w:val="26"/>
                <w:szCs w:val="26"/>
              </w:rPr>
            </w:pPr>
          </w:p>
        </w:tc>
      </w:tr>
      <w:tr w:rsidR="006D598B" w:rsidRPr="006D598B" w14:paraId="3102B314" w14:textId="77777777" w:rsidTr="00D971FC">
        <w:trPr>
          <w:trHeight w:val="609"/>
        </w:trPr>
        <w:tc>
          <w:tcPr>
            <w:tcW w:w="1730" w:type="dxa"/>
            <w:vMerge/>
            <w:tcBorders>
              <w:top w:val="nil"/>
            </w:tcBorders>
          </w:tcPr>
          <w:p w14:paraId="69A82DB5" w14:textId="77777777" w:rsidR="006D598B" w:rsidRPr="006D598B" w:rsidRDefault="006D598B" w:rsidP="005B2C59">
            <w:pPr>
              <w:spacing w:before="0" w:after="0"/>
              <w:rPr>
                <w:rFonts w:ascii="Times New Roman" w:hAnsi="Times New Roman"/>
                <w:sz w:val="26"/>
                <w:szCs w:val="26"/>
              </w:rPr>
            </w:pPr>
          </w:p>
        </w:tc>
        <w:tc>
          <w:tcPr>
            <w:tcW w:w="4395" w:type="dxa"/>
          </w:tcPr>
          <w:p w14:paraId="73EE5C7B" w14:textId="77777777" w:rsidR="006D598B" w:rsidRPr="006D598B" w:rsidRDefault="006D598B" w:rsidP="005B2C59">
            <w:pPr>
              <w:pStyle w:val="TableParagraph"/>
              <w:spacing w:before="0" w:line="240" w:lineRule="auto"/>
              <w:rPr>
                <w:sz w:val="26"/>
                <w:szCs w:val="26"/>
              </w:rPr>
            </w:pPr>
            <w:r w:rsidRPr="006D598B">
              <w:rPr>
                <w:spacing w:val="-5"/>
                <w:sz w:val="26"/>
                <w:szCs w:val="26"/>
              </w:rPr>
              <w:t>….</w:t>
            </w:r>
          </w:p>
        </w:tc>
        <w:tc>
          <w:tcPr>
            <w:tcW w:w="1843" w:type="dxa"/>
          </w:tcPr>
          <w:p w14:paraId="1A5ED1D2" w14:textId="77777777" w:rsidR="006D598B" w:rsidRPr="006D598B" w:rsidRDefault="006D598B" w:rsidP="005B2C59">
            <w:pPr>
              <w:pStyle w:val="TableParagraph"/>
              <w:spacing w:before="0" w:line="240" w:lineRule="auto"/>
              <w:rPr>
                <w:sz w:val="26"/>
                <w:szCs w:val="26"/>
              </w:rPr>
            </w:pPr>
          </w:p>
        </w:tc>
        <w:tc>
          <w:tcPr>
            <w:tcW w:w="1583" w:type="dxa"/>
          </w:tcPr>
          <w:p w14:paraId="42A437EF" w14:textId="77777777" w:rsidR="006D598B" w:rsidRPr="006D598B" w:rsidRDefault="006D598B" w:rsidP="005B2C59">
            <w:pPr>
              <w:pStyle w:val="TableParagraph"/>
              <w:spacing w:before="0" w:line="240" w:lineRule="auto"/>
              <w:rPr>
                <w:sz w:val="26"/>
                <w:szCs w:val="26"/>
              </w:rPr>
            </w:pPr>
          </w:p>
        </w:tc>
      </w:tr>
      <w:tr w:rsidR="006D598B" w:rsidRPr="006D598B" w14:paraId="2E215C38" w14:textId="77777777" w:rsidTr="00D971FC">
        <w:trPr>
          <w:trHeight w:val="609"/>
        </w:trPr>
        <w:tc>
          <w:tcPr>
            <w:tcW w:w="7968" w:type="dxa"/>
            <w:gridSpan w:val="3"/>
          </w:tcPr>
          <w:p w14:paraId="4F9CC548" w14:textId="77777777" w:rsidR="006D598B" w:rsidRPr="006D598B" w:rsidRDefault="006D598B" w:rsidP="005B2C59">
            <w:pPr>
              <w:pStyle w:val="TableParagraph"/>
              <w:spacing w:before="0" w:line="240" w:lineRule="auto"/>
              <w:rPr>
                <w:b/>
                <w:sz w:val="26"/>
                <w:szCs w:val="26"/>
              </w:rPr>
            </w:pPr>
            <w:r w:rsidRPr="006D598B">
              <w:rPr>
                <w:b/>
                <w:sz w:val="26"/>
                <w:szCs w:val="26"/>
              </w:rPr>
              <w:t>A2.</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giữa</w:t>
            </w:r>
            <w:r w:rsidRPr="006D598B">
              <w:rPr>
                <w:b/>
                <w:spacing w:val="-5"/>
                <w:sz w:val="26"/>
                <w:szCs w:val="26"/>
              </w:rPr>
              <w:t xml:space="preserve"> </w:t>
            </w:r>
            <w:r w:rsidRPr="006D598B">
              <w:rPr>
                <w:b/>
                <w:sz w:val="26"/>
                <w:szCs w:val="26"/>
              </w:rPr>
              <w:t>kỳ</w:t>
            </w:r>
            <w:r w:rsidRPr="006D598B">
              <w:rPr>
                <w:b/>
                <w:spacing w:val="-3"/>
                <w:sz w:val="26"/>
                <w:szCs w:val="26"/>
              </w:rPr>
              <w:t xml:space="preserve"> </w:t>
            </w:r>
            <w:r w:rsidRPr="006D598B">
              <w:rPr>
                <w:b/>
                <w:spacing w:val="-5"/>
                <w:sz w:val="26"/>
                <w:szCs w:val="26"/>
              </w:rPr>
              <w:t>(*)</w:t>
            </w:r>
          </w:p>
        </w:tc>
        <w:tc>
          <w:tcPr>
            <w:tcW w:w="1583" w:type="dxa"/>
          </w:tcPr>
          <w:p w14:paraId="4C492BC7" w14:textId="77777777" w:rsidR="006D598B" w:rsidRPr="006D598B" w:rsidRDefault="006D598B" w:rsidP="005B2C59">
            <w:pPr>
              <w:pStyle w:val="TableParagraph"/>
              <w:spacing w:before="0" w:line="240" w:lineRule="auto"/>
              <w:ind w:right="520"/>
              <w:jc w:val="right"/>
              <w:rPr>
                <w:b/>
                <w:sz w:val="26"/>
                <w:szCs w:val="26"/>
              </w:rPr>
            </w:pPr>
            <w:r w:rsidRPr="006D598B">
              <w:rPr>
                <w:b/>
                <w:spacing w:val="-5"/>
                <w:sz w:val="26"/>
                <w:szCs w:val="26"/>
              </w:rPr>
              <w:t>20%</w:t>
            </w:r>
          </w:p>
        </w:tc>
      </w:tr>
      <w:tr w:rsidR="006D598B" w:rsidRPr="006D598B" w14:paraId="338B1227" w14:textId="77777777" w:rsidTr="00D971FC">
        <w:trPr>
          <w:trHeight w:val="609"/>
        </w:trPr>
        <w:tc>
          <w:tcPr>
            <w:tcW w:w="1730" w:type="dxa"/>
            <w:vMerge w:val="restart"/>
          </w:tcPr>
          <w:p w14:paraId="50DB8B89" w14:textId="77777777" w:rsidR="006D598B" w:rsidRPr="006D598B" w:rsidRDefault="006D598B" w:rsidP="005B2C59">
            <w:pPr>
              <w:pStyle w:val="TableParagraph"/>
              <w:spacing w:before="0" w:line="240" w:lineRule="auto"/>
              <w:rPr>
                <w:sz w:val="26"/>
                <w:szCs w:val="26"/>
              </w:rPr>
            </w:pPr>
          </w:p>
        </w:tc>
        <w:tc>
          <w:tcPr>
            <w:tcW w:w="4395" w:type="dxa"/>
          </w:tcPr>
          <w:p w14:paraId="1184F3A5" w14:textId="77777777" w:rsidR="006D598B" w:rsidRPr="006D598B" w:rsidRDefault="006D598B" w:rsidP="005B2C59">
            <w:pPr>
              <w:pStyle w:val="TableParagraph"/>
              <w:spacing w:before="0" w:line="240" w:lineRule="auto"/>
              <w:rPr>
                <w:sz w:val="26"/>
                <w:szCs w:val="26"/>
              </w:rPr>
            </w:pPr>
            <w:r w:rsidRPr="006D598B">
              <w:rPr>
                <w:spacing w:val="-4"/>
                <w:sz w:val="26"/>
                <w:szCs w:val="26"/>
              </w:rPr>
              <w:t>A1.1</w:t>
            </w:r>
          </w:p>
        </w:tc>
        <w:tc>
          <w:tcPr>
            <w:tcW w:w="1843" w:type="dxa"/>
          </w:tcPr>
          <w:p w14:paraId="3483B17F" w14:textId="77777777" w:rsidR="006D598B" w:rsidRPr="006D598B" w:rsidRDefault="006D598B" w:rsidP="005B2C59">
            <w:pPr>
              <w:pStyle w:val="TableParagraph"/>
              <w:spacing w:before="0" w:line="240" w:lineRule="auto"/>
              <w:rPr>
                <w:sz w:val="26"/>
                <w:szCs w:val="26"/>
              </w:rPr>
            </w:pPr>
          </w:p>
        </w:tc>
        <w:tc>
          <w:tcPr>
            <w:tcW w:w="1583" w:type="dxa"/>
          </w:tcPr>
          <w:p w14:paraId="3B3D2396" w14:textId="77777777" w:rsidR="006D598B" w:rsidRPr="006D598B" w:rsidRDefault="006D598B" w:rsidP="005B2C59">
            <w:pPr>
              <w:pStyle w:val="TableParagraph"/>
              <w:spacing w:before="0" w:line="240" w:lineRule="auto"/>
              <w:rPr>
                <w:sz w:val="26"/>
                <w:szCs w:val="26"/>
              </w:rPr>
            </w:pPr>
          </w:p>
        </w:tc>
      </w:tr>
      <w:tr w:rsidR="006D598B" w:rsidRPr="006D598B" w14:paraId="3687A755" w14:textId="77777777" w:rsidTr="00D971FC">
        <w:trPr>
          <w:trHeight w:val="606"/>
        </w:trPr>
        <w:tc>
          <w:tcPr>
            <w:tcW w:w="1730" w:type="dxa"/>
            <w:vMerge/>
            <w:tcBorders>
              <w:top w:val="nil"/>
            </w:tcBorders>
          </w:tcPr>
          <w:p w14:paraId="794421C7" w14:textId="77777777" w:rsidR="006D598B" w:rsidRPr="006D598B" w:rsidRDefault="006D598B" w:rsidP="005B2C59">
            <w:pPr>
              <w:spacing w:before="0" w:after="0"/>
              <w:rPr>
                <w:rFonts w:ascii="Times New Roman" w:hAnsi="Times New Roman"/>
                <w:sz w:val="26"/>
                <w:szCs w:val="26"/>
              </w:rPr>
            </w:pPr>
          </w:p>
        </w:tc>
        <w:tc>
          <w:tcPr>
            <w:tcW w:w="4395" w:type="dxa"/>
          </w:tcPr>
          <w:p w14:paraId="45D0D7AA" w14:textId="77777777" w:rsidR="006D598B" w:rsidRPr="006D598B" w:rsidRDefault="006D598B" w:rsidP="005B2C59">
            <w:pPr>
              <w:pStyle w:val="TableParagraph"/>
              <w:spacing w:before="0" w:line="240" w:lineRule="auto"/>
              <w:rPr>
                <w:sz w:val="26"/>
                <w:szCs w:val="26"/>
              </w:rPr>
            </w:pPr>
            <w:r w:rsidRPr="006D598B">
              <w:rPr>
                <w:spacing w:val="-4"/>
                <w:sz w:val="26"/>
                <w:szCs w:val="26"/>
              </w:rPr>
              <w:t>A1.2</w:t>
            </w:r>
          </w:p>
        </w:tc>
        <w:tc>
          <w:tcPr>
            <w:tcW w:w="1843" w:type="dxa"/>
          </w:tcPr>
          <w:p w14:paraId="77EE5EB5" w14:textId="77777777" w:rsidR="006D598B" w:rsidRPr="006D598B" w:rsidRDefault="006D598B" w:rsidP="005B2C59">
            <w:pPr>
              <w:pStyle w:val="TableParagraph"/>
              <w:spacing w:before="0" w:line="240" w:lineRule="auto"/>
              <w:rPr>
                <w:sz w:val="26"/>
                <w:szCs w:val="26"/>
              </w:rPr>
            </w:pPr>
          </w:p>
        </w:tc>
        <w:tc>
          <w:tcPr>
            <w:tcW w:w="1583" w:type="dxa"/>
          </w:tcPr>
          <w:p w14:paraId="0EB450AD" w14:textId="77777777" w:rsidR="006D598B" w:rsidRPr="006D598B" w:rsidRDefault="006D598B" w:rsidP="005B2C59">
            <w:pPr>
              <w:pStyle w:val="TableParagraph"/>
              <w:spacing w:before="0" w:line="240" w:lineRule="auto"/>
              <w:rPr>
                <w:sz w:val="26"/>
                <w:szCs w:val="26"/>
              </w:rPr>
            </w:pPr>
          </w:p>
        </w:tc>
      </w:tr>
      <w:tr w:rsidR="006D598B" w:rsidRPr="006D598B" w14:paraId="79F1C912" w14:textId="77777777" w:rsidTr="00D971FC">
        <w:trPr>
          <w:trHeight w:val="609"/>
        </w:trPr>
        <w:tc>
          <w:tcPr>
            <w:tcW w:w="1730" w:type="dxa"/>
            <w:vMerge/>
            <w:tcBorders>
              <w:top w:val="nil"/>
            </w:tcBorders>
          </w:tcPr>
          <w:p w14:paraId="0D2B4159" w14:textId="77777777" w:rsidR="006D598B" w:rsidRPr="006D598B" w:rsidRDefault="006D598B" w:rsidP="005B2C59">
            <w:pPr>
              <w:spacing w:before="0" w:after="0"/>
              <w:rPr>
                <w:rFonts w:ascii="Times New Roman" w:hAnsi="Times New Roman"/>
                <w:sz w:val="26"/>
                <w:szCs w:val="26"/>
              </w:rPr>
            </w:pPr>
          </w:p>
        </w:tc>
        <w:tc>
          <w:tcPr>
            <w:tcW w:w="4395" w:type="dxa"/>
          </w:tcPr>
          <w:p w14:paraId="4F76A229" w14:textId="77777777" w:rsidR="006D598B" w:rsidRPr="006D598B" w:rsidRDefault="006D598B" w:rsidP="005B2C59">
            <w:pPr>
              <w:pStyle w:val="TableParagraph"/>
              <w:spacing w:before="0" w:line="240" w:lineRule="auto"/>
              <w:rPr>
                <w:sz w:val="26"/>
                <w:szCs w:val="26"/>
              </w:rPr>
            </w:pPr>
            <w:r w:rsidRPr="006D598B">
              <w:rPr>
                <w:spacing w:val="-5"/>
                <w:sz w:val="26"/>
                <w:szCs w:val="26"/>
              </w:rPr>
              <w:t>….</w:t>
            </w:r>
          </w:p>
        </w:tc>
        <w:tc>
          <w:tcPr>
            <w:tcW w:w="1843" w:type="dxa"/>
          </w:tcPr>
          <w:p w14:paraId="1537ECE4" w14:textId="77777777" w:rsidR="006D598B" w:rsidRPr="006D598B" w:rsidRDefault="006D598B" w:rsidP="005B2C59">
            <w:pPr>
              <w:pStyle w:val="TableParagraph"/>
              <w:spacing w:before="0" w:line="240" w:lineRule="auto"/>
              <w:rPr>
                <w:sz w:val="26"/>
                <w:szCs w:val="26"/>
              </w:rPr>
            </w:pPr>
          </w:p>
        </w:tc>
        <w:tc>
          <w:tcPr>
            <w:tcW w:w="1583" w:type="dxa"/>
          </w:tcPr>
          <w:p w14:paraId="1D87B32F" w14:textId="77777777" w:rsidR="006D598B" w:rsidRPr="006D598B" w:rsidRDefault="006D598B" w:rsidP="005B2C59">
            <w:pPr>
              <w:pStyle w:val="TableParagraph"/>
              <w:spacing w:before="0" w:line="240" w:lineRule="auto"/>
              <w:rPr>
                <w:sz w:val="26"/>
                <w:szCs w:val="26"/>
              </w:rPr>
            </w:pPr>
          </w:p>
        </w:tc>
      </w:tr>
      <w:tr w:rsidR="006D598B" w:rsidRPr="006D598B" w14:paraId="2478D8C2" w14:textId="77777777" w:rsidTr="00D971FC">
        <w:trPr>
          <w:trHeight w:val="609"/>
        </w:trPr>
        <w:tc>
          <w:tcPr>
            <w:tcW w:w="7968" w:type="dxa"/>
            <w:gridSpan w:val="3"/>
          </w:tcPr>
          <w:p w14:paraId="4BBB9DD1" w14:textId="77777777" w:rsidR="006D598B" w:rsidRPr="006D598B" w:rsidRDefault="006D598B" w:rsidP="005B2C59">
            <w:pPr>
              <w:pStyle w:val="TableParagraph"/>
              <w:spacing w:before="0" w:line="240" w:lineRule="auto"/>
              <w:rPr>
                <w:b/>
                <w:sz w:val="26"/>
                <w:szCs w:val="26"/>
              </w:rPr>
            </w:pPr>
            <w:r w:rsidRPr="006D598B">
              <w:rPr>
                <w:b/>
                <w:sz w:val="26"/>
                <w:szCs w:val="26"/>
              </w:rPr>
              <w:t>A3.</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cuối</w:t>
            </w:r>
            <w:r w:rsidRPr="006D598B">
              <w:rPr>
                <w:b/>
                <w:spacing w:val="-5"/>
                <w:sz w:val="26"/>
                <w:szCs w:val="26"/>
              </w:rPr>
              <w:t xml:space="preserve"> kỳ</w:t>
            </w:r>
          </w:p>
        </w:tc>
        <w:tc>
          <w:tcPr>
            <w:tcW w:w="1583" w:type="dxa"/>
          </w:tcPr>
          <w:p w14:paraId="77A23284" w14:textId="77777777" w:rsidR="006D598B" w:rsidRPr="006D598B" w:rsidRDefault="006D598B" w:rsidP="005B2C59">
            <w:pPr>
              <w:pStyle w:val="TableParagraph"/>
              <w:spacing w:before="0" w:line="240" w:lineRule="auto"/>
              <w:ind w:right="520"/>
              <w:jc w:val="right"/>
              <w:rPr>
                <w:b/>
                <w:sz w:val="26"/>
                <w:szCs w:val="26"/>
              </w:rPr>
            </w:pPr>
            <w:r w:rsidRPr="006D598B">
              <w:rPr>
                <w:b/>
                <w:spacing w:val="-5"/>
                <w:sz w:val="26"/>
                <w:szCs w:val="26"/>
              </w:rPr>
              <w:t>40%</w:t>
            </w:r>
          </w:p>
        </w:tc>
      </w:tr>
      <w:tr w:rsidR="006D598B" w:rsidRPr="006D598B" w14:paraId="52EEEAC0" w14:textId="77777777" w:rsidTr="00D971FC">
        <w:trPr>
          <w:trHeight w:val="606"/>
        </w:trPr>
        <w:tc>
          <w:tcPr>
            <w:tcW w:w="1730" w:type="dxa"/>
          </w:tcPr>
          <w:p w14:paraId="4B20460B" w14:textId="77777777" w:rsidR="006D598B" w:rsidRPr="006D598B" w:rsidRDefault="006D598B" w:rsidP="005B2C59">
            <w:pPr>
              <w:pStyle w:val="TableParagraph"/>
              <w:spacing w:before="0" w:line="240" w:lineRule="auto"/>
              <w:rPr>
                <w:b/>
                <w:i/>
                <w:sz w:val="26"/>
                <w:szCs w:val="26"/>
              </w:rPr>
            </w:pPr>
            <w:r w:rsidRPr="006D598B">
              <w:rPr>
                <w:b/>
                <w:i/>
                <w:sz w:val="26"/>
                <w:szCs w:val="26"/>
              </w:rPr>
              <w:t>HP</w:t>
            </w:r>
            <w:r w:rsidRPr="006D598B">
              <w:rPr>
                <w:b/>
                <w:i/>
                <w:spacing w:val="-6"/>
                <w:sz w:val="26"/>
                <w:szCs w:val="26"/>
              </w:rPr>
              <w:t xml:space="preserve"> </w:t>
            </w:r>
            <w:r w:rsidRPr="006D598B">
              <w:rPr>
                <w:b/>
                <w:i/>
                <w:sz w:val="26"/>
                <w:szCs w:val="26"/>
              </w:rPr>
              <w:t>Lý</w:t>
            </w:r>
            <w:r w:rsidRPr="006D598B">
              <w:rPr>
                <w:b/>
                <w:i/>
                <w:spacing w:val="-5"/>
                <w:sz w:val="26"/>
                <w:szCs w:val="26"/>
              </w:rPr>
              <w:t xml:space="preserve"> </w:t>
            </w:r>
            <w:r w:rsidRPr="006D598B">
              <w:rPr>
                <w:b/>
                <w:i/>
                <w:spacing w:val="-2"/>
                <w:sz w:val="26"/>
                <w:szCs w:val="26"/>
              </w:rPr>
              <w:t>thuyết</w:t>
            </w:r>
          </w:p>
        </w:tc>
        <w:tc>
          <w:tcPr>
            <w:tcW w:w="4395" w:type="dxa"/>
          </w:tcPr>
          <w:p w14:paraId="302BFD59" w14:textId="77777777" w:rsidR="006D598B" w:rsidRPr="006D598B" w:rsidRDefault="006D598B" w:rsidP="005B2C59">
            <w:pPr>
              <w:pStyle w:val="TableParagraph"/>
              <w:spacing w:before="0" w:line="240" w:lineRule="auto"/>
              <w:rPr>
                <w:sz w:val="26"/>
                <w:szCs w:val="26"/>
              </w:rPr>
            </w:pPr>
          </w:p>
        </w:tc>
        <w:tc>
          <w:tcPr>
            <w:tcW w:w="1843" w:type="dxa"/>
          </w:tcPr>
          <w:p w14:paraId="22A301A5" w14:textId="77777777" w:rsidR="006D598B" w:rsidRPr="006D598B" w:rsidRDefault="006D598B" w:rsidP="005B2C59">
            <w:pPr>
              <w:pStyle w:val="TableParagraph"/>
              <w:spacing w:before="0" w:line="240" w:lineRule="auto"/>
              <w:rPr>
                <w:sz w:val="26"/>
                <w:szCs w:val="26"/>
              </w:rPr>
            </w:pPr>
          </w:p>
        </w:tc>
        <w:tc>
          <w:tcPr>
            <w:tcW w:w="1583" w:type="dxa"/>
          </w:tcPr>
          <w:p w14:paraId="6282E743" w14:textId="77777777" w:rsidR="006D598B" w:rsidRPr="006D598B" w:rsidRDefault="006D598B" w:rsidP="005B2C59">
            <w:pPr>
              <w:pStyle w:val="TableParagraph"/>
              <w:spacing w:before="0" w:line="240" w:lineRule="auto"/>
              <w:ind w:right="542"/>
              <w:jc w:val="right"/>
              <w:rPr>
                <w:sz w:val="26"/>
                <w:szCs w:val="26"/>
              </w:rPr>
            </w:pPr>
            <w:r w:rsidRPr="006D598B">
              <w:rPr>
                <w:spacing w:val="-5"/>
                <w:sz w:val="26"/>
                <w:szCs w:val="26"/>
              </w:rPr>
              <w:t>40%</w:t>
            </w:r>
          </w:p>
        </w:tc>
      </w:tr>
      <w:tr w:rsidR="006D598B" w:rsidRPr="006D598B" w14:paraId="16DBB82A" w14:textId="77777777" w:rsidTr="00D971FC">
        <w:trPr>
          <w:trHeight w:val="1058"/>
        </w:trPr>
        <w:tc>
          <w:tcPr>
            <w:tcW w:w="1730" w:type="dxa"/>
          </w:tcPr>
          <w:p w14:paraId="32B0B9CB" w14:textId="77777777" w:rsidR="006D598B" w:rsidRPr="006D598B" w:rsidRDefault="006D598B" w:rsidP="005B2C59">
            <w:pPr>
              <w:pStyle w:val="TableParagraph"/>
              <w:tabs>
                <w:tab w:val="left" w:pos="1043"/>
              </w:tabs>
              <w:spacing w:before="0" w:line="240" w:lineRule="auto"/>
              <w:ind w:right="101"/>
              <w:rPr>
                <w:b/>
                <w:i/>
                <w:sz w:val="26"/>
                <w:szCs w:val="26"/>
              </w:rPr>
            </w:pPr>
            <w:r w:rsidRPr="006D598B">
              <w:rPr>
                <w:b/>
                <w:i/>
                <w:spacing w:val="-6"/>
                <w:sz w:val="26"/>
                <w:szCs w:val="26"/>
              </w:rPr>
              <w:t>HP</w:t>
            </w:r>
            <w:r w:rsidRPr="006D598B">
              <w:rPr>
                <w:b/>
                <w:i/>
                <w:sz w:val="26"/>
                <w:szCs w:val="26"/>
              </w:rPr>
              <w:tab/>
            </w:r>
            <w:r w:rsidRPr="006D598B">
              <w:rPr>
                <w:b/>
                <w:i/>
                <w:spacing w:val="-4"/>
                <w:sz w:val="26"/>
                <w:szCs w:val="26"/>
              </w:rPr>
              <w:t>Thực hành</w:t>
            </w:r>
          </w:p>
        </w:tc>
        <w:tc>
          <w:tcPr>
            <w:tcW w:w="4395" w:type="dxa"/>
          </w:tcPr>
          <w:p w14:paraId="40D465C1" w14:textId="77777777" w:rsidR="006D598B" w:rsidRPr="006D598B" w:rsidRDefault="006D598B" w:rsidP="005B2C59">
            <w:pPr>
              <w:pStyle w:val="TableParagraph"/>
              <w:spacing w:before="0" w:line="240" w:lineRule="auto"/>
              <w:rPr>
                <w:sz w:val="26"/>
                <w:szCs w:val="26"/>
              </w:rPr>
            </w:pPr>
          </w:p>
        </w:tc>
        <w:tc>
          <w:tcPr>
            <w:tcW w:w="1843" w:type="dxa"/>
          </w:tcPr>
          <w:p w14:paraId="2F50821E" w14:textId="77777777" w:rsidR="006D598B" w:rsidRPr="006D598B" w:rsidRDefault="006D598B" w:rsidP="005B2C59">
            <w:pPr>
              <w:pStyle w:val="TableParagraph"/>
              <w:spacing w:before="0" w:line="240" w:lineRule="auto"/>
              <w:rPr>
                <w:sz w:val="26"/>
                <w:szCs w:val="26"/>
              </w:rPr>
            </w:pPr>
          </w:p>
        </w:tc>
        <w:tc>
          <w:tcPr>
            <w:tcW w:w="1583" w:type="dxa"/>
          </w:tcPr>
          <w:p w14:paraId="3E9C8D0B" w14:textId="77777777" w:rsidR="006D598B" w:rsidRPr="006D598B" w:rsidRDefault="006D598B" w:rsidP="005B2C59">
            <w:pPr>
              <w:pStyle w:val="TableParagraph"/>
              <w:spacing w:before="0" w:line="240" w:lineRule="auto"/>
              <w:ind w:right="542"/>
              <w:jc w:val="right"/>
              <w:rPr>
                <w:sz w:val="26"/>
                <w:szCs w:val="26"/>
              </w:rPr>
            </w:pPr>
            <w:r w:rsidRPr="006D598B">
              <w:rPr>
                <w:spacing w:val="-5"/>
                <w:sz w:val="26"/>
                <w:szCs w:val="26"/>
              </w:rPr>
              <w:t>40%</w:t>
            </w:r>
          </w:p>
        </w:tc>
      </w:tr>
      <w:tr w:rsidR="006D598B" w:rsidRPr="006D598B" w14:paraId="4E5EE0F7" w14:textId="77777777" w:rsidTr="00D971FC">
        <w:trPr>
          <w:trHeight w:val="609"/>
        </w:trPr>
        <w:tc>
          <w:tcPr>
            <w:tcW w:w="1730" w:type="dxa"/>
            <w:vMerge w:val="restart"/>
          </w:tcPr>
          <w:p w14:paraId="0634DC95" w14:textId="77777777" w:rsidR="006D598B" w:rsidRPr="006D598B" w:rsidRDefault="006D598B" w:rsidP="005B2C59">
            <w:pPr>
              <w:pStyle w:val="TableParagraph"/>
              <w:spacing w:before="0" w:line="240" w:lineRule="auto"/>
              <w:rPr>
                <w:b/>
                <w:i/>
                <w:sz w:val="26"/>
                <w:szCs w:val="26"/>
              </w:rPr>
            </w:pPr>
            <w:r w:rsidRPr="006D598B">
              <w:rPr>
                <w:b/>
                <w:i/>
                <w:sz w:val="26"/>
                <w:szCs w:val="26"/>
              </w:rPr>
              <w:t>HP</w:t>
            </w:r>
            <w:r w:rsidRPr="006D598B">
              <w:rPr>
                <w:b/>
                <w:i/>
                <w:spacing w:val="20"/>
                <w:sz w:val="26"/>
                <w:szCs w:val="26"/>
              </w:rPr>
              <w:t xml:space="preserve"> </w:t>
            </w:r>
            <w:r w:rsidRPr="006D598B">
              <w:rPr>
                <w:b/>
                <w:i/>
                <w:sz w:val="26"/>
                <w:szCs w:val="26"/>
              </w:rPr>
              <w:t>Lý</w:t>
            </w:r>
            <w:r w:rsidRPr="006D598B">
              <w:rPr>
                <w:b/>
                <w:i/>
                <w:spacing w:val="21"/>
                <w:sz w:val="26"/>
                <w:szCs w:val="26"/>
              </w:rPr>
              <w:t xml:space="preserve"> </w:t>
            </w:r>
            <w:r w:rsidRPr="006D598B">
              <w:rPr>
                <w:b/>
                <w:i/>
                <w:sz w:val="26"/>
                <w:szCs w:val="26"/>
              </w:rPr>
              <w:t>thuyết và thực hành</w:t>
            </w:r>
          </w:p>
        </w:tc>
        <w:tc>
          <w:tcPr>
            <w:tcW w:w="4395" w:type="dxa"/>
          </w:tcPr>
          <w:p w14:paraId="34FEF1E2" w14:textId="77777777" w:rsidR="006D598B" w:rsidRPr="006D598B" w:rsidRDefault="006D598B" w:rsidP="005B2C59">
            <w:pPr>
              <w:pStyle w:val="TableParagraph"/>
              <w:spacing w:before="0" w:line="240" w:lineRule="auto"/>
              <w:rPr>
                <w:sz w:val="26"/>
                <w:szCs w:val="26"/>
              </w:rPr>
            </w:pPr>
            <w:r w:rsidRPr="006D598B">
              <w:rPr>
                <w:sz w:val="26"/>
                <w:szCs w:val="26"/>
              </w:rPr>
              <w:t>Lý</w:t>
            </w:r>
            <w:r w:rsidRPr="006D598B">
              <w:rPr>
                <w:spacing w:val="-4"/>
                <w:sz w:val="26"/>
                <w:szCs w:val="26"/>
              </w:rPr>
              <w:t xml:space="preserve"> </w:t>
            </w:r>
            <w:r w:rsidRPr="006D598B">
              <w:rPr>
                <w:spacing w:val="-2"/>
                <w:sz w:val="26"/>
                <w:szCs w:val="26"/>
              </w:rPr>
              <w:t>thuyết</w:t>
            </w:r>
          </w:p>
        </w:tc>
        <w:tc>
          <w:tcPr>
            <w:tcW w:w="1843" w:type="dxa"/>
          </w:tcPr>
          <w:p w14:paraId="339235F5" w14:textId="77777777" w:rsidR="006D598B" w:rsidRPr="006D598B" w:rsidRDefault="006D598B" w:rsidP="005B2C59">
            <w:pPr>
              <w:pStyle w:val="TableParagraph"/>
              <w:spacing w:before="0" w:line="240" w:lineRule="auto"/>
              <w:rPr>
                <w:sz w:val="26"/>
                <w:szCs w:val="26"/>
              </w:rPr>
            </w:pPr>
          </w:p>
        </w:tc>
        <w:tc>
          <w:tcPr>
            <w:tcW w:w="1583" w:type="dxa"/>
          </w:tcPr>
          <w:p w14:paraId="0B2CBD17" w14:textId="77777777" w:rsidR="006D598B" w:rsidRPr="006D598B" w:rsidRDefault="006D598B" w:rsidP="005B2C59">
            <w:pPr>
              <w:pStyle w:val="TableParagraph"/>
              <w:spacing w:before="0" w:line="240" w:lineRule="auto"/>
              <w:rPr>
                <w:sz w:val="26"/>
                <w:szCs w:val="26"/>
              </w:rPr>
            </w:pPr>
            <w:r w:rsidRPr="006D598B">
              <w:rPr>
                <w:spacing w:val="-10"/>
                <w:sz w:val="26"/>
                <w:szCs w:val="26"/>
              </w:rPr>
              <w:t>…</w:t>
            </w:r>
          </w:p>
        </w:tc>
      </w:tr>
      <w:tr w:rsidR="006D598B" w:rsidRPr="006D598B" w14:paraId="25771B8F" w14:textId="77777777" w:rsidTr="00D971FC">
        <w:trPr>
          <w:trHeight w:val="481"/>
        </w:trPr>
        <w:tc>
          <w:tcPr>
            <w:tcW w:w="1730" w:type="dxa"/>
            <w:vMerge/>
            <w:tcBorders>
              <w:top w:val="nil"/>
            </w:tcBorders>
          </w:tcPr>
          <w:p w14:paraId="28E933C1" w14:textId="77777777" w:rsidR="006D598B" w:rsidRPr="006D598B" w:rsidRDefault="006D598B" w:rsidP="005B2C59">
            <w:pPr>
              <w:spacing w:before="0" w:after="0"/>
              <w:rPr>
                <w:rFonts w:ascii="Times New Roman" w:hAnsi="Times New Roman"/>
                <w:sz w:val="26"/>
                <w:szCs w:val="26"/>
              </w:rPr>
            </w:pPr>
          </w:p>
        </w:tc>
        <w:tc>
          <w:tcPr>
            <w:tcW w:w="4395" w:type="dxa"/>
          </w:tcPr>
          <w:p w14:paraId="15734CA8" w14:textId="77777777" w:rsidR="006D598B" w:rsidRPr="006D598B" w:rsidRDefault="006D598B" w:rsidP="005B2C59">
            <w:pPr>
              <w:pStyle w:val="TableParagraph"/>
              <w:spacing w:before="0" w:line="240" w:lineRule="auto"/>
              <w:rPr>
                <w:sz w:val="26"/>
                <w:szCs w:val="26"/>
              </w:rPr>
            </w:pPr>
            <w:r w:rsidRPr="006D598B">
              <w:rPr>
                <w:sz w:val="26"/>
                <w:szCs w:val="26"/>
              </w:rPr>
              <w:t>Thực</w:t>
            </w:r>
            <w:r w:rsidRPr="006D598B">
              <w:rPr>
                <w:spacing w:val="-7"/>
                <w:sz w:val="26"/>
                <w:szCs w:val="26"/>
              </w:rPr>
              <w:t xml:space="preserve"> </w:t>
            </w:r>
            <w:r w:rsidRPr="006D598B">
              <w:rPr>
                <w:spacing w:val="-4"/>
                <w:sz w:val="26"/>
                <w:szCs w:val="26"/>
              </w:rPr>
              <w:t>hành</w:t>
            </w:r>
          </w:p>
        </w:tc>
        <w:tc>
          <w:tcPr>
            <w:tcW w:w="1843" w:type="dxa"/>
          </w:tcPr>
          <w:p w14:paraId="03507ED5" w14:textId="77777777" w:rsidR="006D598B" w:rsidRPr="006D598B" w:rsidRDefault="006D598B" w:rsidP="005B2C59">
            <w:pPr>
              <w:pStyle w:val="TableParagraph"/>
              <w:spacing w:before="0" w:line="240" w:lineRule="auto"/>
              <w:rPr>
                <w:sz w:val="26"/>
                <w:szCs w:val="26"/>
              </w:rPr>
            </w:pPr>
          </w:p>
        </w:tc>
        <w:tc>
          <w:tcPr>
            <w:tcW w:w="1583" w:type="dxa"/>
          </w:tcPr>
          <w:p w14:paraId="421E74E4" w14:textId="77777777" w:rsidR="006D598B" w:rsidRPr="006D598B" w:rsidRDefault="006D598B" w:rsidP="005B2C59">
            <w:pPr>
              <w:pStyle w:val="TableParagraph"/>
              <w:spacing w:before="0" w:line="240" w:lineRule="auto"/>
              <w:rPr>
                <w:sz w:val="26"/>
                <w:szCs w:val="26"/>
              </w:rPr>
            </w:pPr>
            <w:r w:rsidRPr="006D598B">
              <w:rPr>
                <w:spacing w:val="-10"/>
                <w:sz w:val="26"/>
                <w:szCs w:val="26"/>
              </w:rPr>
              <w:t>…</w:t>
            </w:r>
          </w:p>
        </w:tc>
      </w:tr>
    </w:tbl>
    <w:p w14:paraId="6569076D"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p w14:paraId="094ECF92" w14:textId="77777777" w:rsidR="006D598B" w:rsidRPr="006D598B" w:rsidRDefault="006D598B" w:rsidP="005B2C59">
      <w:pPr>
        <w:pStyle w:val="oancuaDanhsach"/>
        <w:widowControl w:val="0"/>
        <w:numPr>
          <w:ilvl w:val="0"/>
          <w:numId w:val="369"/>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Nội</w:t>
      </w:r>
      <w:r w:rsidRPr="006D598B">
        <w:rPr>
          <w:rFonts w:ascii="Times New Roman" w:hAnsi="Times New Roman"/>
          <w:b/>
          <w:spacing w:val="-6"/>
          <w:sz w:val="26"/>
          <w:szCs w:val="26"/>
        </w:rPr>
        <w:t xml:space="preserve"> </w:t>
      </w:r>
      <w:r w:rsidRPr="006D598B">
        <w:rPr>
          <w:rFonts w:ascii="Times New Roman" w:hAnsi="Times New Roman"/>
          <w:b/>
          <w:sz w:val="26"/>
          <w:szCs w:val="26"/>
        </w:rPr>
        <w:t>dung</w:t>
      </w:r>
      <w:r w:rsidRPr="006D598B">
        <w:rPr>
          <w:rFonts w:ascii="Times New Roman" w:hAnsi="Times New Roman"/>
          <w:b/>
          <w:spacing w:val="-6"/>
          <w:sz w:val="26"/>
          <w:szCs w:val="26"/>
        </w:rPr>
        <w:t xml:space="preserve"> </w:t>
      </w:r>
      <w:r w:rsidRPr="006D598B">
        <w:rPr>
          <w:rFonts w:ascii="Times New Roman" w:hAnsi="Times New Roman"/>
          <w:b/>
          <w:sz w:val="26"/>
          <w:szCs w:val="26"/>
        </w:rPr>
        <w:t>giảng</w:t>
      </w:r>
      <w:r w:rsidRPr="006D598B">
        <w:rPr>
          <w:rFonts w:ascii="Times New Roman" w:hAnsi="Times New Roman"/>
          <w:b/>
          <w:spacing w:val="-5"/>
          <w:sz w:val="26"/>
          <w:szCs w:val="26"/>
        </w:rPr>
        <w:t xml:space="preserve"> dạy</w:t>
      </w:r>
    </w:p>
    <w:p w14:paraId="2F7DC7E4"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Lý</w:t>
      </w:r>
      <w:r w:rsidRPr="006D598B">
        <w:rPr>
          <w:rFonts w:ascii="Times New Roman" w:hAnsi="Times New Roman"/>
          <w:b/>
          <w:i/>
          <w:spacing w:val="-4"/>
          <w:sz w:val="26"/>
          <w:szCs w:val="26"/>
        </w:rPr>
        <w:t xml:space="preserve"> </w:t>
      </w:r>
      <w:r w:rsidRPr="006D598B">
        <w:rPr>
          <w:rFonts w:ascii="Times New Roman" w:hAnsi="Times New Roman"/>
          <w:b/>
          <w:i/>
          <w:spacing w:val="-2"/>
          <w:sz w:val="26"/>
          <w:szCs w:val="26"/>
        </w:rPr>
        <w:t>thuyết:</w:t>
      </w:r>
    </w:p>
    <w:p w14:paraId="076A43FB"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D598B" w:rsidRPr="006D598B" w14:paraId="6D21A7D9" w14:textId="77777777" w:rsidTr="00D971FC">
        <w:trPr>
          <w:trHeight w:val="964"/>
        </w:trPr>
        <w:tc>
          <w:tcPr>
            <w:tcW w:w="6063" w:type="dxa"/>
          </w:tcPr>
          <w:p w14:paraId="12BEB8F9" w14:textId="77777777" w:rsidR="006D598B" w:rsidRPr="006D598B" w:rsidRDefault="006D598B" w:rsidP="005B2C59">
            <w:pPr>
              <w:pStyle w:val="TableParagraph"/>
              <w:spacing w:before="0" w:line="288" w:lineRule="auto"/>
              <w:rPr>
                <w:sz w:val="26"/>
                <w:szCs w:val="26"/>
              </w:rPr>
            </w:pPr>
            <w:r w:rsidRPr="006D598B">
              <w:rPr>
                <w:sz w:val="26"/>
                <w:szCs w:val="26"/>
              </w:rPr>
              <w:t>Nội</w:t>
            </w:r>
            <w:r w:rsidRPr="006D598B">
              <w:rPr>
                <w:spacing w:val="-5"/>
                <w:sz w:val="26"/>
                <w:szCs w:val="26"/>
              </w:rPr>
              <w:t xml:space="preserve"> </w:t>
            </w:r>
            <w:r w:rsidRPr="006D598B">
              <w:rPr>
                <w:spacing w:val="-4"/>
                <w:sz w:val="26"/>
                <w:szCs w:val="26"/>
              </w:rPr>
              <w:t>dung</w:t>
            </w:r>
          </w:p>
          <w:p w14:paraId="39CAD231" w14:textId="77777777" w:rsidR="006D598B" w:rsidRPr="006D598B" w:rsidRDefault="006D598B" w:rsidP="005B2C59">
            <w:pPr>
              <w:pStyle w:val="TableParagraph"/>
              <w:spacing w:before="0" w:line="288" w:lineRule="auto"/>
              <w:rPr>
                <w:sz w:val="26"/>
                <w:szCs w:val="26"/>
              </w:rPr>
            </w:pPr>
            <w:r w:rsidRPr="006D598B">
              <w:rPr>
                <w:spacing w:val="-5"/>
                <w:sz w:val="26"/>
                <w:szCs w:val="26"/>
              </w:rPr>
              <w:t>(1)</w:t>
            </w:r>
          </w:p>
        </w:tc>
        <w:tc>
          <w:tcPr>
            <w:tcW w:w="1843" w:type="dxa"/>
          </w:tcPr>
          <w:p w14:paraId="34EE824F" w14:textId="77777777" w:rsidR="006D598B" w:rsidRPr="006D598B" w:rsidRDefault="006D598B" w:rsidP="005B2C59">
            <w:pPr>
              <w:pStyle w:val="TableParagraph"/>
              <w:spacing w:before="0" w:line="288" w:lineRule="auto"/>
              <w:rPr>
                <w:sz w:val="26"/>
                <w:szCs w:val="26"/>
              </w:rPr>
            </w:pPr>
            <w:r w:rsidRPr="006D598B">
              <w:rPr>
                <w:sz w:val="26"/>
                <w:szCs w:val="26"/>
              </w:rPr>
              <w:t>CĐR</w:t>
            </w:r>
            <w:r w:rsidRPr="006D598B">
              <w:rPr>
                <w:spacing w:val="40"/>
                <w:sz w:val="26"/>
                <w:szCs w:val="26"/>
              </w:rPr>
              <w:t xml:space="preserve"> </w:t>
            </w:r>
            <w:r w:rsidRPr="006D598B">
              <w:rPr>
                <w:sz w:val="26"/>
                <w:szCs w:val="26"/>
              </w:rPr>
              <w:t>môn</w:t>
            </w:r>
            <w:r w:rsidRPr="006D598B">
              <w:rPr>
                <w:spacing w:val="40"/>
                <w:sz w:val="26"/>
                <w:szCs w:val="26"/>
              </w:rPr>
              <w:t xml:space="preserve"> </w:t>
            </w:r>
            <w:r w:rsidRPr="006D598B">
              <w:rPr>
                <w:sz w:val="26"/>
                <w:szCs w:val="26"/>
              </w:rPr>
              <w:t>học (Gx.x) (2)</w:t>
            </w:r>
          </w:p>
        </w:tc>
        <w:tc>
          <w:tcPr>
            <w:tcW w:w="1665" w:type="dxa"/>
          </w:tcPr>
          <w:p w14:paraId="3D09E8BE" w14:textId="77777777" w:rsidR="006D598B" w:rsidRPr="006D598B" w:rsidRDefault="006D598B" w:rsidP="005B2C59">
            <w:pPr>
              <w:pStyle w:val="TableParagraph"/>
              <w:spacing w:before="0" w:line="288" w:lineRule="auto"/>
              <w:rPr>
                <w:sz w:val="26"/>
                <w:szCs w:val="26"/>
              </w:rPr>
            </w:pPr>
            <w:r w:rsidRPr="006D598B">
              <w:rPr>
                <w:sz w:val="26"/>
                <w:szCs w:val="26"/>
              </w:rPr>
              <w:t>Bài</w:t>
            </w:r>
            <w:r w:rsidRPr="006D598B">
              <w:rPr>
                <w:spacing w:val="-6"/>
                <w:sz w:val="26"/>
                <w:szCs w:val="26"/>
              </w:rPr>
              <w:t xml:space="preserve"> </w:t>
            </w:r>
            <w:r w:rsidRPr="006D598B">
              <w:rPr>
                <w:sz w:val="26"/>
                <w:szCs w:val="26"/>
              </w:rPr>
              <w:t>đánh</w:t>
            </w:r>
            <w:r w:rsidRPr="006D598B">
              <w:rPr>
                <w:spacing w:val="-5"/>
                <w:sz w:val="26"/>
                <w:szCs w:val="26"/>
              </w:rPr>
              <w:t xml:space="preserve"> giá</w:t>
            </w:r>
          </w:p>
          <w:p w14:paraId="403284E9" w14:textId="77777777" w:rsidR="006D598B" w:rsidRPr="006D598B" w:rsidRDefault="006D598B" w:rsidP="005B2C59">
            <w:pPr>
              <w:pStyle w:val="TableParagraph"/>
              <w:spacing w:before="0" w:line="288" w:lineRule="auto"/>
              <w:rPr>
                <w:sz w:val="26"/>
                <w:szCs w:val="26"/>
              </w:rPr>
            </w:pPr>
            <w:r w:rsidRPr="006D598B">
              <w:rPr>
                <w:spacing w:val="-5"/>
                <w:sz w:val="26"/>
                <w:szCs w:val="26"/>
              </w:rPr>
              <w:t>(3)</w:t>
            </w:r>
          </w:p>
        </w:tc>
      </w:tr>
      <w:tr w:rsidR="006D598B" w:rsidRPr="006D598B" w14:paraId="781B0C03" w14:textId="77777777" w:rsidTr="00D971FC">
        <w:trPr>
          <w:trHeight w:val="482"/>
        </w:trPr>
        <w:tc>
          <w:tcPr>
            <w:tcW w:w="6063" w:type="dxa"/>
          </w:tcPr>
          <w:p w14:paraId="3F311B6E" w14:textId="77777777" w:rsidR="006D598B" w:rsidRPr="006D598B" w:rsidRDefault="006D598B" w:rsidP="005B2C59">
            <w:pPr>
              <w:pStyle w:val="TableParagraph"/>
              <w:spacing w:before="0" w:line="288" w:lineRule="auto"/>
              <w:rPr>
                <w:sz w:val="26"/>
                <w:szCs w:val="26"/>
              </w:rPr>
            </w:pPr>
            <w:r w:rsidRPr="006D598B">
              <w:rPr>
                <w:sz w:val="26"/>
                <w:szCs w:val="26"/>
              </w:rPr>
              <w:t>Chương</w:t>
            </w:r>
            <w:r w:rsidRPr="006D598B">
              <w:rPr>
                <w:spacing w:val="-6"/>
                <w:sz w:val="26"/>
                <w:szCs w:val="26"/>
              </w:rPr>
              <w:t xml:space="preserve"> </w:t>
            </w:r>
            <w:r w:rsidRPr="006D598B">
              <w:rPr>
                <w:sz w:val="26"/>
                <w:szCs w:val="26"/>
              </w:rPr>
              <w:t>1.</w:t>
            </w:r>
            <w:r w:rsidRPr="006D598B">
              <w:rPr>
                <w:spacing w:val="-5"/>
                <w:sz w:val="26"/>
                <w:szCs w:val="26"/>
              </w:rPr>
              <w:t xml:space="preserve"> </w:t>
            </w:r>
            <w:r w:rsidRPr="006D598B">
              <w:rPr>
                <w:sz w:val="26"/>
                <w:szCs w:val="26"/>
              </w:rPr>
              <w:t>Nhập</w:t>
            </w:r>
            <w:r w:rsidRPr="006D598B">
              <w:rPr>
                <w:spacing w:val="-5"/>
                <w:sz w:val="26"/>
                <w:szCs w:val="26"/>
              </w:rPr>
              <w:t xml:space="preserve"> </w:t>
            </w:r>
            <w:r w:rsidRPr="006D598B">
              <w:rPr>
                <w:sz w:val="26"/>
                <w:szCs w:val="26"/>
              </w:rPr>
              <w:t>môn</w:t>
            </w:r>
            <w:r w:rsidRPr="006D598B">
              <w:rPr>
                <w:spacing w:val="-3"/>
                <w:sz w:val="26"/>
                <w:szCs w:val="26"/>
              </w:rPr>
              <w:t xml:space="preserve"> </w:t>
            </w:r>
            <w:r w:rsidRPr="006D598B">
              <w:rPr>
                <w:sz w:val="26"/>
                <w:szCs w:val="26"/>
              </w:rPr>
              <w:t>Tâm</w:t>
            </w:r>
            <w:r w:rsidRPr="006D598B">
              <w:rPr>
                <w:spacing w:val="-5"/>
                <w:sz w:val="26"/>
                <w:szCs w:val="26"/>
              </w:rPr>
              <w:t xml:space="preserve"> </w:t>
            </w:r>
            <w:r w:rsidRPr="006D598B">
              <w:rPr>
                <w:sz w:val="26"/>
                <w:szCs w:val="26"/>
              </w:rPr>
              <w:t>lý</w:t>
            </w:r>
            <w:r w:rsidRPr="006D598B">
              <w:rPr>
                <w:spacing w:val="-5"/>
                <w:sz w:val="26"/>
                <w:szCs w:val="26"/>
              </w:rPr>
              <w:t xml:space="preserve"> học</w:t>
            </w:r>
          </w:p>
        </w:tc>
        <w:tc>
          <w:tcPr>
            <w:tcW w:w="1843" w:type="dxa"/>
          </w:tcPr>
          <w:p w14:paraId="59F61E81" w14:textId="77777777" w:rsidR="006D598B" w:rsidRPr="006D598B" w:rsidRDefault="006D598B" w:rsidP="005B2C59">
            <w:pPr>
              <w:pStyle w:val="TableParagraph"/>
              <w:spacing w:before="0" w:line="288" w:lineRule="auto"/>
              <w:rPr>
                <w:sz w:val="26"/>
                <w:szCs w:val="26"/>
              </w:rPr>
            </w:pPr>
          </w:p>
        </w:tc>
        <w:tc>
          <w:tcPr>
            <w:tcW w:w="1665" w:type="dxa"/>
          </w:tcPr>
          <w:p w14:paraId="51FD2902" w14:textId="77777777" w:rsidR="006D598B" w:rsidRPr="006D598B" w:rsidRDefault="006D598B" w:rsidP="005B2C59">
            <w:pPr>
              <w:pStyle w:val="TableParagraph"/>
              <w:spacing w:before="0" w:line="288" w:lineRule="auto"/>
              <w:rPr>
                <w:sz w:val="26"/>
                <w:szCs w:val="26"/>
              </w:rPr>
            </w:pPr>
          </w:p>
        </w:tc>
      </w:tr>
      <w:tr w:rsidR="006D598B" w:rsidRPr="006D598B" w14:paraId="0A75234B" w14:textId="77777777" w:rsidTr="00D971FC">
        <w:trPr>
          <w:trHeight w:val="805"/>
        </w:trPr>
        <w:tc>
          <w:tcPr>
            <w:tcW w:w="6063" w:type="dxa"/>
          </w:tcPr>
          <w:p w14:paraId="40A8CA92" w14:textId="77777777" w:rsidR="006D598B" w:rsidRPr="006D598B" w:rsidRDefault="006D598B" w:rsidP="005B2C59">
            <w:pPr>
              <w:pStyle w:val="TableParagraph"/>
              <w:spacing w:before="0" w:line="288" w:lineRule="auto"/>
              <w:rPr>
                <w:sz w:val="26"/>
                <w:szCs w:val="26"/>
              </w:rPr>
            </w:pPr>
            <w:r w:rsidRPr="006D598B">
              <w:rPr>
                <w:sz w:val="26"/>
                <w:szCs w:val="26"/>
              </w:rPr>
              <w:t>Chương</w:t>
            </w:r>
            <w:r w:rsidRPr="006D598B">
              <w:rPr>
                <w:spacing w:val="-4"/>
                <w:sz w:val="26"/>
                <w:szCs w:val="26"/>
              </w:rPr>
              <w:t xml:space="preserve"> </w:t>
            </w:r>
            <w:r w:rsidRPr="006D598B">
              <w:rPr>
                <w:sz w:val="26"/>
                <w:szCs w:val="26"/>
              </w:rPr>
              <w:t>2.</w:t>
            </w:r>
            <w:r w:rsidRPr="006D598B">
              <w:rPr>
                <w:spacing w:val="-4"/>
                <w:sz w:val="26"/>
                <w:szCs w:val="26"/>
              </w:rPr>
              <w:t xml:space="preserve"> </w:t>
            </w:r>
            <w:r w:rsidRPr="006D598B">
              <w:rPr>
                <w:sz w:val="26"/>
                <w:szCs w:val="26"/>
              </w:rPr>
              <w:t>Cơ</w:t>
            </w:r>
            <w:r w:rsidRPr="006D598B">
              <w:rPr>
                <w:spacing w:val="-4"/>
                <w:sz w:val="26"/>
                <w:szCs w:val="26"/>
              </w:rPr>
              <w:t xml:space="preserve"> </w:t>
            </w:r>
            <w:r w:rsidRPr="006D598B">
              <w:rPr>
                <w:sz w:val="26"/>
                <w:szCs w:val="26"/>
              </w:rPr>
              <w:t>sở</w:t>
            </w:r>
            <w:r w:rsidRPr="006D598B">
              <w:rPr>
                <w:spacing w:val="-4"/>
                <w:sz w:val="26"/>
                <w:szCs w:val="26"/>
              </w:rPr>
              <w:t xml:space="preserve"> </w:t>
            </w:r>
            <w:r w:rsidRPr="006D598B">
              <w:rPr>
                <w:sz w:val="26"/>
                <w:szCs w:val="26"/>
              </w:rPr>
              <w:t>tự</w:t>
            </w:r>
            <w:r w:rsidRPr="006D598B">
              <w:rPr>
                <w:spacing w:val="-4"/>
                <w:sz w:val="26"/>
                <w:szCs w:val="26"/>
              </w:rPr>
              <w:t xml:space="preserve"> </w:t>
            </w:r>
            <w:r w:rsidRPr="006D598B">
              <w:rPr>
                <w:sz w:val="26"/>
                <w:szCs w:val="26"/>
              </w:rPr>
              <w:t>nhiên</w:t>
            </w:r>
            <w:r w:rsidRPr="006D598B">
              <w:rPr>
                <w:spacing w:val="-4"/>
                <w:sz w:val="26"/>
                <w:szCs w:val="26"/>
              </w:rPr>
              <w:t xml:space="preserve"> </w:t>
            </w:r>
            <w:r w:rsidRPr="006D598B">
              <w:rPr>
                <w:sz w:val="26"/>
                <w:szCs w:val="26"/>
              </w:rPr>
              <w:t>và</w:t>
            </w:r>
            <w:r w:rsidRPr="006D598B">
              <w:rPr>
                <w:spacing w:val="-4"/>
                <w:sz w:val="26"/>
                <w:szCs w:val="26"/>
              </w:rPr>
              <w:t xml:space="preserve"> </w:t>
            </w:r>
            <w:r w:rsidRPr="006D598B">
              <w:rPr>
                <w:sz w:val="26"/>
                <w:szCs w:val="26"/>
              </w:rPr>
              <w:t>cơ</w:t>
            </w:r>
            <w:r w:rsidRPr="006D598B">
              <w:rPr>
                <w:spacing w:val="-4"/>
                <w:sz w:val="26"/>
                <w:szCs w:val="26"/>
              </w:rPr>
              <w:t xml:space="preserve"> </w:t>
            </w:r>
            <w:r w:rsidRPr="006D598B">
              <w:rPr>
                <w:sz w:val="26"/>
                <w:szCs w:val="26"/>
              </w:rPr>
              <w:t>sở</w:t>
            </w:r>
            <w:r w:rsidRPr="006D598B">
              <w:rPr>
                <w:spacing w:val="-4"/>
                <w:sz w:val="26"/>
                <w:szCs w:val="26"/>
              </w:rPr>
              <w:t xml:space="preserve"> </w:t>
            </w:r>
            <w:r w:rsidRPr="006D598B">
              <w:rPr>
                <w:sz w:val="26"/>
                <w:szCs w:val="26"/>
              </w:rPr>
              <w:t>xã</w:t>
            </w:r>
            <w:r w:rsidRPr="006D598B">
              <w:rPr>
                <w:spacing w:val="-4"/>
                <w:sz w:val="26"/>
                <w:szCs w:val="26"/>
              </w:rPr>
              <w:t xml:space="preserve"> </w:t>
            </w:r>
            <w:r w:rsidRPr="006D598B">
              <w:rPr>
                <w:sz w:val="26"/>
                <w:szCs w:val="26"/>
              </w:rPr>
              <w:t>hội</w:t>
            </w:r>
            <w:r w:rsidRPr="006D598B">
              <w:rPr>
                <w:spacing w:val="-4"/>
                <w:sz w:val="26"/>
                <w:szCs w:val="26"/>
              </w:rPr>
              <w:t xml:space="preserve"> </w:t>
            </w:r>
            <w:r w:rsidRPr="006D598B">
              <w:rPr>
                <w:sz w:val="26"/>
                <w:szCs w:val="26"/>
              </w:rPr>
              <w:t>của</w:t>
            </w:r>
            <w:r w:rsidRPr="006D598B">
              <w:rPr>
                <w:spacing w:val="-1"/>
                <w:sz w:val="26"/>
                <w:szCs w:val="26"/>
              </w:rPr>
              <w:t xml:space="preserve"> </w:t>
            </w:r>
            <w:r w:rsidRPr="006D598B">
              <w:rPr>
                <w:sz w:val="26"/>
                <w:szCs w:val="26"/>
              </w:rPr>
              <w:t>tâm</w:t>
            </w:r>
            <w:r w:rsidRPr="006D598B">
              <w:rPr>
                <w:spacing w:val="-4"/>
                <w:sz w:val="26"/>
                <w:szCs w:val="26"/>
              </w:rPr>
              <w:t xml:space="preserve"> </w:t>
            </w:r>
            <w:r w:rsidRPr="006D598B">
              <w:rPr>
                <w:sz w:val="26"/>
                <w:szCs w:val="26"/>
              </w:rPr>
              <w:t xml:space="preserve">lý </w:t>
            </w:r>
            <w:r w:rsidRPr="006D598B">
              <w:rPr>
                <w:spacing w:val="-4"/>
                <w:sz w:val="26"/>
                <w:szCs w:val="26"/>
              </w:rPr>
              <w:t>người</w:t>
            </w:r>
          </w:p>
        </w:tc>
        <w:tc>
          <w:tcPr>
            <w:tcW w:w="1843" w:type="dxa"/>
          </w:tcPr>
          <w:p w14:paraId="26702A11" w14:textId="77777777" w:rsidR="006D598B" w:rsidRPr="006D598B" w:rsidRDefault="006D598B" w:rsidP="005B2C59">
            <w:pPr>
              <w:pStyle w:val="TableParagraph"/>
              <w:spacing w:before="0" w:line="288" w:lineRule="auto"/>
              <w:rPr>
                <w:sz w:val="26"/>
                <w:szCs w:val="26"/>
              </w:rPr>
            </w:pPr>
          </w:p>
        </w:tc>
        <w:tc>
          <w:tcPr>
            <w:tcW w:w="1665" w:type="dxa"/>
          </w:tcPr>
          <w:p w14:paraId="380A9EA6" w14:textId="77777777" w:rsidR="006D598B" w:rsidRPr="006D598B" w:rsidRDefault="006D598B" w:rsidP="005B2C59">
            <w:pPr>
              <w:pStyle w:val="TableParagraph"/>
              <w:spacing w:before="0" w:line="288" w:lineRule="auto"/>
              <w:rPr>
                <w:sz w:val="26"/>
                <w:szCs w:val="26"/>
              </w:rPr>
            </w:pPr>
          </w:p>
        </w:tc>
      </w:tr>
      <w:tr w:rsidR="006D598B" w:rsidRPr="006D598B" w14:paraId="6F65C566" w14:textId="77777777" w:rsidTr="00D971FC">
        <w:trPr>
          <w:trHeight w:val="481"/>
        </w:trPr>
        <w:tc>
          <w:tcPr>
            <w:tcW w:w="6063" w:type="dxa"/>
          </w:tcPr>
          <w:p w14:paraId="4AD7B7AE" w14:textId="77777777" w:rsidR="006D598B" w:rsidRPr="006D598B" w:rsidRDefault="006D598B" w:rsidP="005B2C59">
            <w:pPr>
              <w:pStyle w:val="TableParagraph"/>
              <w:spacing w:before="0" w:line="288" w:lineRule="auto"/>
              <w:rPr>
                <w:sz w:val="26"/>
                <w:szCs w:val="26"/>
              </w:rPr>
            </w:pPr>
            <w:r w:rsidRPr="006D598B">
              <w:rPr>
                <w:sz w:val="26"/>
                <w:szCs w:val="26"/>
              </w:rPr>
              <w:t>Chương</w:t>
            </w:r>
            <w:r w:rsidRPr="006D598B">
              <w:rPr>
                <w:spacing w:val="-5"/>
                <w:sz w:val="26"/>
                <w:szCs w:val="26"/>
              </w:rPr>
              <w:t xml:space="preserve"> </w:t>
            </w:r>
            <w:r w:rsidRPr="006D598B">
              <w:rPr>
                <w:sz w:val="26"/>
                <w:szCs w:val="26"/>
              </w:rPr>
              <w:t>3.</w:t>
            </w:r>
            <w:r w:rsidRPr="006D598B">
              <w:rPr>
                <w:spacing w:val="-4"/>
                <w:sz w:val="26"/>
                <w:szCs w:val="26"/>
              </w:rPr>
              <w:t xml:space="preserve"> </w:t>
            </w:r>
            <w:r w:rsidRPr="006D598B">
              <w:rPr>
                <w:sz w:val="26"/>
                <w:szCs w:val="26"/>
              </w:rPr>
              <w:t>Sự</w:t>
            </w:r>
            <w:r w:rsidRPr="006D598B">
              <w:rPr>
                <w:spacing w:val="-5"/>
                <w:sz w:val="26"/>
                <w:szCs w:val="26"/>
              </w:rPr>
              <w:t xml:space="preserve"> </w:t>
            </w:r>
            <w:r w:rsidRPr="006D598B">
              <w:rPr>
                <w:sz w:val="26"/>
                <w:szCs w:val="26"/>
              </w:rPr>
              <w:t>hình</w:t>
            </w:r>
            <w:r w:rsidRPr="006D598B">
              <w:rPr>
                <w:spacing w:val="-4"/>
                <w:sz w:val="26"/>
                <w:szCs w:val="26"/>
              </w:rPr>
              <w:t xml:space="preserve"> </w:t>
            </w:r>
            <w:r w:rsidRPr="006D598B">
              <w:rPr>
                <w:sz w:val="26"/>
                <w:szCs w:val="26"/>
              </w:rPr>
              <w:t>thành</w:t>
            </w:r>
            <w:r w:rsidRPr="006D598B">
              <w:rPr>
                <w:spacing w:val="-4"/>
                <w:sz w:val="26"/>
                <w:szCs w:val="26"/>
              </w:rPr>
              <w:t xml:space="preserve"> </w:t>
            </w:r>
            <w:r w:rsidRPr="006D598B">
              <w:rPr>
                <w:sz w:val="26"/>
                <w:szCs w:val="26"/>
              </w:rPr>
              <w:t>và</w:t>
            </w:r>
            <w:r w:rsidRPr="006D598B">
              <w:rPr>
                <w:spacing w:val="-5"/>
                <w:sz w:val="26"/>
                <w:szCs w:val="26"/>
              </w:rPr>
              <w:t xml:space="preserve"> </w:t>
            </w:r>
            <w:r w:rsidRPr="006D598B">
              <w:rPr>
                <w:sz w:val="26"/>
                <w:szCs w:val="26"/>
              </w:rPr>
              <w:t>phát</w:t>
            </w:r>
            <w:r w:rsidRPr="006D598B">
              <w:rPr>
                <w:spacing w:val="-4"/>
                <w:sz w:val="26"/>
                <w:szCs w:val="26"/>
              </w:rPr>
              <w:t xml:space="preserve"> </w:t>
            </w:r>
            <w:r w:rsidRPr="006D598B">
              <w:rPr>
                <w:sz w:val="26"/>
                <w:szCs w:val="26"/>
              </w:rPr>
              <w:t>triển</w:t>
            </w:r>
            <w:r w:rsidRPr="006D598B">
              <w:rPr>
                <w:spacing w:val="-4"/>
                <w:sz w:val="26"/>
                <w:szCs w:val="26"/>
              </w:rPr>
              <w:t xml:space="preserve"> </w:t>
            </w:r>
            <w:r w:rsidRPr="006D598B">
              <w:rPr>
                <w:sz w:val="26"/>
                <w:szCs w:val="26"/>
              </w:rPr>
              <w:t>tâm</w:t>
            </w:r>
            <w:r w:rsidRPr="006D598B">
              <w:rPr>
                <w:spacing w:val="-2"/>
                <w:sz w:val="26"/>
                <w:szCs w:val="26"/>
              </w:rPr>
              <w:t xml:space="preserve"> </w:t>
            </w:r>
            <w:r w:rsidRPr="006D598B">
              <w:rPr>
                <w:sz w:val="26"/>
                <w:szCs w:val="26"/>
              </w:rPr>
              <w:t>lý,</w:t>
            </w:r>
            <w:r w:rsidRPr="006D598B">
              <w:rPr>
                <w:spacing w:val="-2"/>
                <w:sz w:val="26"/>
                <w:szCs w:val="26"/>
              </w:rPr>
              <w:t xml:space="preserve"> </w:t>
            </w:r>
            <w:r w:rsidRPr="006D598B">
              <w:rPr>
                <w:sz w:val="26"/>
                <w:szCs w:val="26"/>
              </w:rPr>
              <w:t>ý</w:t>
            </w:r>
            <w:r w:rsidRPr="006D598B">
              <w:rPr>
                <w:spacing w:val="-5"/>
                <w:sz w:val="26"/>
                <w:szCs w:val="26"/>
              </w:rPr>
              <w:t xml:space="preserve"> </w:t>
            </w:r>
            <w:r w:rsidRPr="006D598B">
              <w:rPr>
                <w:spacing w:val="-4"/>
                <w:sz w:val="26"/>
                <w:szCs w:val="26"/>
              </w:rPr>
              <w:t>thức</w:t>
            </w:r>
          </w:p>
        </w:tc>
        <w:tc>
          <w:tcPr>
            <w:tcW w:w="1843" w:type="dxa"/>
          </w:tcPr>
          <w:p w14:paraId="50AE7A55" w14:textId="77777777" w:rsidR="006D598B" w:rsidRPr="006D598B" w:rsidRDefault="006D598B" w:rsidP="005B2C59">
            <w:pPr>
              <w:pStyle w:val="TableParagraph"/>
              <w:spacing w:before="0" w:line="288" w:lineRule="auto"/>
              <w:rPr>
                <w:sz w:val="26"/>
                <w:szCs w:val="26"/>
              </w:rPr>
            </w:pPr>
          </w:p>
        </w:tc>
        <w:tc>
          <w:tcPr>
            <w:tcW w:w="1665" w:type="dxa"/>
          </w:tcPr>
          <w:p w14:paraId="5097ECD7" w14:textId="77777777" w:rsidR="006D598B" w:rsidRPr="006D598B" w:rsidRDefault="006D598B" w:rsidP="005B2C59">
            <w:pPr>
              <w:pStyle w:val="TableParagraph"/>
              <w:spacing w:before="0" w:line="288" w:lineRule="auto"/>
              <w:rPr>
                <w:sz w:val="26"/>
                <w:szCs w:val="26"/>
              </w:rPr>
            </w:pPr>
          </w:p>
        </w:tc>
      </w:tr>
      <w:tr w:rsidR="006D598B" w:rsidRPr="006D598B" w14:paraId="7BEDE733" w14:textId="77777777" w:rsidTr="00D971FC">
        <w:trPr>
          <w:trHeight w:val="485"/>
        </w:trPr>
        <w:tc>
          <w:tcPr>
            <w:tcW w:w="6063" w:type="dxa"/>
          </w:tcPr>
          <w:p w14:paraId="2E52DD55" w14:textId="77777777" w:rsidR="006D598B" w:rsidRPr="006D598B" w:rsidRDefault="006D598B" w:rsidP="005B2C59">
            <w:pPr>
              <w:pStyle w:val="TableParagraph"/>
              <w:spacing w:before="0" w:line="288" w:lineRule="auto"/>
              <w:rPr>
                <w:sz w:val="26"/>
                <w:szCs w:val="26"/>
              </w:rPr>
            </w:pPr>
            <w:r w:rsidRPr="006D598B">
              <w:rPr>
                <w:sz w:val="26"/>
                <w:szCs w:val="26"/>
              </w:rPr>
              <w:t>Chương</w:t>
            </w:r>
            <w:r w:rsidRPr="006D598B">
              <w:rPr>
                <w:spacing w:val="-5"/>
                <w:sz w:val="26"/>
                <w:szCs w:val="26"/>
              </w:rPr>
              <w:t xml:space="preserve"> </w:t>
            </w:r>
            <w:r w:rsidRPr="006D598B">
              <w:rPr>
                <w:sz w:val="26"/>
                <w:szCs w:val="26"/>
              </w:rPr>
              <w:t>4.</w:t>
            </w:r>
            <w:r w:rsidRPr="006D598B">
              <w:rPr>
                <w:spacing w:val="-5"/>
                <w:sz w:val="26"/>
                <w:szCs w:val="26"/>
              </w:rPr>
              <w:t xml:space="preserve"> </w:t>
            </w:r>
            <w:r w:rsidRPr="006D598B">
              <w:rPr>
                <w:sz w:val="26"/>
                <w:szCs w:val="26"/>
              </w:rPr>
              <w:t>Các</w:t>
            </w:r>
            <w:r w:rsidRPr="006D598B">
              <w:rPr>
                <w:spacing w:val="-5"/>
                <w:sz w:val="26"/>
                <w:szCs w:val="26"/>
              </w:rPr>
              <w:t xml:space="preserve"> </w:t>
            </w:r>
            <w:r w:rsidRPr="006D598B">
              <w:rPr>
                <w:sz w:val="26"/>
                <w:szCs w:val="26"/>
              </w:rPr>
              <w:t>quá</w:t>
            </w:r>
            <w:r w:rsidRPr="006D598B">
              <w:rPr>
                <w:spacing w:val="-5"/>
                <w:sz w:val="26"/>
                <w:szCs w:val="26"/>
              </w:rPr>
              <w:t xml:space="preserve"> </w:t>
            </w:r>
            <w:r w:rsidRPr="006D598B">
              <w:rPr>
                <w:sz w:val="26"/>
                <w:szCs w:val="26"/>
              </w:rPr>
              <w:t>trình</w:t>
            </w:r>
            <w:r w:rsidRPr="006D598B">
              <w:rPr>
                <w:spacing w:val="-5"/>
                <w:sz w:val="26"/>
                <w:szCs w:val="26"/>
              </w:rPr>
              <w:t xml:space="preserve"> </w:t>
            </w:r>
            <w:r w:rsidRPr="006D598B">
              <w:rPr>
                <w:sz w:val="26"/>
                <w:szCs w:val="26"/>
              </w:rPr>
              <w:t>nhận</w:t>
            </w:r>
            <w:r w:rsidRPr="006D598B">
              <w:rPr>
                <w:spacing w:val="-5"/>
                <w:sz w:val="26"/>
                <w:szCs w:val="26"/>
              </w:rPr>
              <w:t xml:space="preserve"> </w:t>
            </w:r>
            <w:r w:rsidRPr="006D598B">
              <w:rPr>
                <w:spacing w:val="-4"/>
                <w:sz w:val="26"/>
                <w:szCs w:val="26"/>
              </w:rPr>
              <w:t>thức</w:t>
            </w:r>
          </w:p>
        </w:tc>
        <w:tc>
          <w:tcPr>
            <w:tcW w:w="1843" w:type="dxa"/>
          </w:tcPr>
          <w:p w14:paraId="3C01C259" w14:textId="77777777" w:rsidR="006D598B" w:rsidRPr="006D598B" w:rsidRDefault="006D598B" w:rsidP="005B2C59">
            <w:pPr>
              <w:pStyle w:val="TableParagraph"/>
              <w:spacing w:before="0" w:line="288" w:lineRule="auto"/>
              <w:rPr>
                <w:sz w:val="26"/>
                <w:szCs w:val="26"/>
              </w:rPr>
            </w:pPr>
          </w:p>
        </w:tc>
        <w:tc>
          <w:tcPr>
            <w:tcW w:w="1665" w:type="dxa"/>
          </w:tcPr>
          <w:p w14:paraId="2A899A37" w14:textId="77777777" w:rsidR="006D598B" w:rsidRPr="006D598B" w:rsidRDefault="006D598B" w:rsidP="005B2C59">
            <w:pPr>
              <w:pStyle w:val="TableParagraph"/>
              <w:spacing w:before="0" w:line="288" w:lineRule="auto"/>
              <w:rPr>
                <w:sz w:val="26"/>
                <w:szCs w:val="26"/>
              </w:rPr>
            </w:pPr>
          </w:p>
        </w:tc>
      </w:tr>
      <w:tr w:rsidR="006D598B" w:rsidRPr="006D598B" w14:paraId="709C0489" w14:textId="77777777" w:rsidTr="00D971FC">
        <w:trPr>
          <w:trHeight w:val="482"/>
        </w:trPr>
        <w:tc>
          <w:tcPr>
            <w:tcW w:w="6063" w:type="dxa"/>
          </w:tcPr>
          <w:p w14:paraId="70CB8AB5" w14:textId="77777777" w:rsidR="006D598B" w:rsidRPr="006D598B" w:rsidRDefault="006D598B" w:rsidP="005B2C59">
            <w:pPr>
              <w:pStyle w:val="TableParagraph"/>
              <w:spacing w:before="0" w:line="288" w:lineRule="auto"/>
              <w:rPr>
                <w:sz w:val="26"/>
                <w:szCs w:val="26"/>
              </w:rPr>
            </w:pPr>
            <w:r w:rsidRPr="006D598B">
              <w:rPr>
                <w:sz w:val="26"/>
                <w:szCs w:val="26"/>
              </w:rPr>
              <w:t>Chương</w:t>
            </w:r>
            <w:r w:rsidRPr="006D598B">
              <w:rPr>
                <w:spacing w:val="-5"/>
                <w:sz w:val="26"/>
                <w:szCs w:val="26"/>
              </w:rPr>
              <w:t xml:space="preserve"> </w:t>
            </w:r>
            <w:r w:rsidRPr="006D598B">
              <w:rPr>
                <w:sz w:val="26"/>
                <w:szCs w:val="26"/>
              </w:rPr>
              <w:t>5.</w:t>
            </w:r>
            <w:r w:rsidRPr="006D598B">
              <w:rPr>
                <w:spacing w:val="-5"/>
                <w:sz w:val="26"/>
                <w:szCs w:val="26"/>
              </w:rPr>
              <w:t xml:space="preserve"> </w:t>
            </w:r>
            <w:r w:rsidRPr="006D598B">
              <w:rPr>
                <w:sz w:val="26"/>
                <w:szCs w:val="26"/>
              </w:rPr>
              <w:t>Trí</w:t>
            </w:r>
            <w:r w:rsidRPr="006D598B">
              <w:rPr>
                <w:spacing w:val="-5"/>
                <w:sz w:val="26"/>
                <w:szCs w:val="26"/>
              </w:rPr>
              <w:t xml:space="preserve"> </w:t>
            </w:r>
            <w:r w:rsidRPr="006D598B">
              <w:rPr>
                <w:sz w:val="26"/>
                <w:szCs w:val="26"/>
              </w:rPr>
              <w:t>nhớ</w:t>
            </w:r>
            <w:r w:rsidRPr="006D598B">
              <w:rPr>
                <w:spacing w:val="-2"/>
                <w:sz w:val="26"/>
                <w:szCs w:val="26"/>
              </w:rPr>
              <w:t xml:space="preserve"> </w:t>
            </w:r>
            <w:r w:rsidRPr="006D598B">
              <w:rPr>
                <w:sz w:val="26"/>
                <w:szCs w:val="26"/>
              </w:rPr>
              <w:t>và</w:t>
            </w:r>
            <w:r w:rsidRPr="006D598B">
              <w:rPr>
                <w:spacing w:val="-5"/>
                <w:sz w:val="26"/>
                <w:szCs w:val="26"/>
              </w:rPr>
              <w:t xml:space="preserve"> </w:t>
            </w:r>
            <w:r w:rsidRPr="006D598B">
              <w:rPr>
                <w:sz w:val="26"/>
                <w:szCs w:val="26"/>
              </w:rPr>
              <w:t>ngôn</w:t>
            </w:r>
            <w:r w:rsidRPr="006D598B">
              <w:rPr>
                <w:spacing w:val="-5"/>
                <w:sz w:val="26"/>
                <w:szCs w:val="26"/>
              </w:rPr>
              <w:t xml:space="preserve"> ngữ</w:t>
            </w:r>
          </w:p>
        </w:tc>
        <w:tc>
          <w:tcPr>
            <w:tcW w:w="1843" w:type="dxa"/>
          </w:tcPr>
          <w:p w14:paraId="4B953345" w14:textId="77777777" w:rsidR="006D598B" w:rsidRPr="006D598B" w:rsidRDefault="006D598B" w:rsidP="005B2C59">
            <w:pPr>
              <w:pStyle w:val="TableParagraph"/>
              <w:spacing w:before="0" w:line="288" w:lineRule="auto"/>
              <w:rPr>
                <w:sz w:val="26"/>
                <w:szCs w:val="26"/>
              </w:rPr>
            </w:pPr>
          </w:p>
        </w:tc>
        <w:tc>
          <w:tcPr>
            <w:tcW w:w="1665" w:type="dxa"/>
          </w:tcPr>
          <w:p w14:paraId="35DCBF19" w14:textId="77777777" w:rsidR="006D598B" w:rsidRPr="006D598B" w:rsidRDefault="006D598B" w:rsidP="005B2C59">
            <w:pPr>
              <w:pStyle w:val="TableParagraph"/>
              <w:spacing w:before="0" w:line="288" w:lineRule="auto"/>
              <w:rPr>
                <w:sz w:val="26"/>
                <w:szCs w:val="26"/>
              </w:rPr>
            </w:pPr>
          </w:p>
        </w:tc>
      </w:tr>
      <w:tr w:rsidR="006D598B" w:rsidRPr="006D598B" w14:paraId="4E1017B2" w14:textId="77777777" w:rsidTr="00D971FC">
        <w:trPr>
          <w:trHeight w:val="481"/>
        </w:trPr>
        <w:tc>
          <w:tcPr>
            <w:tcW w:w="6063" w:type="dxa"/>
          </w:tcPr>
          <w:p w14:paraId="2C66EF89" w14:textId="77777777" w:rsidR="006D598B" w:rsidRPr="006D598B" w:rsidRDefault="006D598B" w:rsidP="005B2C59">
            <w:pPr>
              <w:pStyle w:val="TableParagraph"/>
              <w:spacing w:before="0" w:line="288" w:lineRule="auto"/>
              <w:rPr>
                <w:sz w:val="26"/>
                <w:szCs w:val="26"/>
              </w:rPr>
            </w:pPr>
            <w:r w:rsidRPr="006D598B">
              <w:rPr>
                <w:sz w:val="26"/>
                <w:szCs w:val="26"/>
              </w:rPr>
              <w:t>Chương</w:t>
            </w:r>
            <w:r w:rsidRPr="006D598B">
              <w:rPr>
                <w:spacing w:val="-6"/>
                <w:sz w:val="26"/>
                <w:szCs w:val="26"/>
              </w:rPr>
              <w:t xml:space="preserve"> </w:t>
            </w:r>
            <w:r w:rsidRPr="006D598B">
              <w:rPr>
                <w:sz w:val="26"/>
                <w:szCs w:val="26"/>
              </w:rPr>
              <w:t>6.</w:t>
            </w:r>
            <w:r w:rsidRPr="006D598B">
              <w:rPr>
                <w:spacing w:val="-6"/>
                <w:sz w:val="26"/>
                <w:szCs w:val="26"/>
              </w:rPr>
              <w:t xml:space="preserve"> </w:t>
            </w:r>
            <w:r w:rsidRPr="006D598B">
              <w:rPr>
                <w:sz w:val="26"/>
                <w:szCs w:val="26"/>
              </w:rPr>
              <w:t>Nhân</w:t>
            </w:r>
            <w:r w:rsidRPr="006D598B">
              <w:rPr>
                <w:spacing w:val="-6"/>
                <w:sz w:val="26"/>
                <w:szCs w:val="26"/>
              </w:rPr>
              <w:t xml:space="preserve"> </w:t>
            </w:r>
            <w:r w:rsidRPr="006D598B">
              <w:rPr>
                <w:spacing w:val="-4"/>
                <w:sz w:val="26"/>
                <w:szCs w:val="26"/>
              </w:rPr>
              <w:t>cách</w:t>
            </w:r>
          </w:p>
        </w:tc>
        <w:tc>
          <w:tcPr>
            <w:tcW w:w="1843" w:type="dxa"/>
          </w:tcPr>
          <w:p w14:paraId="040026AD" w14:textId="77777777" w:rsidR="006D598B" w:rsidRPr="006D598B" w:rsidRDefault="006D598B" w:rsidP="005B2C59">
            <w:pPr>
              <w:pStyle w:val="TableParagraph"/>
              <w:spacing w:before="0" w:line="288" w:lineRule="auto"/>
              <w:rPr>
                <w:sz w:val="26"/>
                <w:szCs w:val="26"/>
              </w:rPr>
            </w:pPr>
          </w:p>
        </w:tc>
        <w:tc>
          <w:tcPr>
            <w:tcW w:w="1665" w:type="dxa"/>
          </w:tcPr>
          <w:p w14:paraId="14D86E67" w14:textId="77777777" w:rsidR="006D598B" w:rsidRPr="006D598B" w:rsidRDefault="006D598B" w:rsidP="005B2C59">
            <w:pPr>
              <w:pStyle w:val="TableParagraph"/>
              <w:spacing w:before="0" w:line="288" w:lineRule="auto"/>
              <w:rPr>
                <w:sz w:val="26"/>
                <w:szCs w:val="26"/>
              </w:rPr>
            </w:pPr>
          </w:p>
        </w:tc>
      </w:tr>
    </w:tbl>
    <w:p w14:paraId="5A69DCEE" w14:textId="77777777" w:rsidR="006D598B" w:rsidRPr="006D598B" w:rsidRDefault="006D598B" w:rsidP="005B2C59">
      <w:pPr>
        <w:pStyle w:val="ThnVnban"/>
        <w:spacing w:line="288" w:lineRule="auto"/>
        <w:rPr>
          <w:b/>
          <w:i/>
          <w:sz w:val="26"/>
          <w:szCs w:val="26"/>
        </w:rPr>
      </w:pPr>
    </w:p>
    <w:p w14:paraId="2A4D8B6D" w14:textId="77777777" w:rsidR="006D598B" w:rsidRPr="006D598B" w:rsidRDefault="006D598B" w:rsidP="005B2C59">
      <w:pPr>
        <w:pStyle w:val="u2"/>
        <w:numPr>
          <w:ilvl w:val="0"/>
          <w:numId w:val="369"/>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Nguồn</w:t>
      </w:r>
      <w:r w:rsidRPr="006D598B">
        <w:rPr>
          <w:rFonts w:ascii="Times New Roman" w:hAnsi="Times New Roman"/>
          <w:spacing w:val="-7"/>
          <w:sz w:val="26"/>
          <w:szCs w:val="26"/>
        </w:rPr>
        <w:t xml:space="preserve"> </w:t>
      </w:r>
      <w:r w:rsidRPr="006D598B">
        <w:rPr>
          <w:rFonts w:ascii="Times New Roman" w:hAnsi="Times New Roman"/>
          <w:sz w:val="26"/>
          <w:szCs w:val="26"/>
        </w:rPr>
        <w:t>học</w:t>
      </w:r>
      <w:r w:rsidRPr="006D598B">
        <w:rPr>
          <w:rFonts w:ascii="Times New Roman" w:hAnsi="Times New Roman"/>
          <w:spacing w:val="-9"/>
          <w:sz w:val="26"/>
          <w:szCs w:val="26"/>
        </w:rPr>
        <w:t xml:space="preserve"> </w:t>
      </w:r>
      <w:r w:rsidRPr="006D598B">
        <w:rPr>
          <w:rFonts w:ascii="Times New Roman" w:hAnsi="Times New Roman"/>
          <w:spacing w:val="-4"/>
          <w:sz w:val="26"/>
          <w:szCs w:val="26"/>
        </w:rPr>
        <w:t>liệu</w:t>
      </w:r>
    </w:p>
    <w:p w14:paraId="7BEA9CD3"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sz w:val="26"/>
          <w:szCs w:val="26"/>
        </w:rPr>
        <w:t>*</w:t>
      </w:r>
      <w:r w:rsidRPr="006D598B">
        <w:rPr>
          <w:rFonts w:ascii="Times New Roman" w:hAnsi="Times New Roman"/>
          <w:b/>
          <w:i/>
          <w:sz w:val="26"/>
          <w:szCs w:val="26"/>
        </w:rPr>
        <w:t>Giáo</w:t>
      </w:r>
      <w:r w:rsidRPr="006D598B">
        <w:rPr>
          <w:rFonts w:ascii="Times New Roman" w:hAnsi="Times New Roman"/>
          <w:b/>
          <w:i/>
          <w:spacing w:val="-8"/>
          <w:sz w:val="26"/>
          <w:szCs w:val="26"/>
        </w:rPr>
        <w:t xml:space="preserve"> </w:t>
      </w:r>
      <w:r w:rsidRPr="006D598B">
        <w:rPr>
          <w:rFonts w:ascii="Times New Roman" w:hAnsi="Times New Roman"/>
          <w:b/>
          <w:i/>
          <w:spacing w:val="-2"/>
          <w:sz w:val="26"/>
          <w:szCs w:val="26"/>
        </w:rPr>
        <w:t>trình:</w:t>
      </w:r>
    </w:p>
    <w:p w14:paraId="728F4EC0" w14:textId="77777777" w:rsidR="006D598B" w:rsidRPr="006D598B" w:rsidRDefault="006D598B" w:rsidP="005B2C59">
      <w:pPr>
        <w:pStyle w:val="oancuaDanhsach"/>
        <w:widowControl w:val="0"/>
        <w:numPr>
          <w:ilvl w:val="0"/>
          <w:numId w:val="366"/>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Nguyễn</w:t>
      </w:r>
      <w:r w:rsidRPr="006D598B">
        <w:rPr>
          <w:rFonts w:ascii="Times New Roman" w:hAnsi="Times New Roman"/>
          <w:spacing w:val="-3"/>
          <w:sz w:val="26"/>
          <w:szCs w:val="26"/>
        </w:rPr>
        <w:t xml:space="preserve"> </w:t>
      </w:r>
      <w:r w:rsidRPr="006D598B">
        <w:rPr>
          <w:rFonts w:ascii="Times New Roman" w:hAnsi="Times New Roman"/>
          <w:sz w:val="26"/>
          <w:szCs w:val="26"/>
        </w:rPr>
        <w:t>Xuân</w:t>
      </w:r>
      <w:r w:rsidRPr="006D598B">
        <w:rPr>
          <w:rFonts w:ascii="Times New Roman" w:hAnsi="Times New Roman"/>
          <w:spacing w:val="-5"/>
          <w:sz w:val="26"/>
          <w:szCs w:val="26"/>
        </w:rPr>
        <w:t xml:space="preserve"> </w:t>
      </w:r>
      <w:r w:rsidRPr="006D598B">
        <w:rPr>
          <w:rFonts w:ascii="Times New Roman" w:hAnsi="Times New Roman"/>
          <w:sz w:val="26"/>
          <w:szCs w:val="26"/>
        </w:rPr>
        <w:t>Thức</w:t>
      </w:r>
      <w:r w:rsidRPr="006D598B">
        <w:rPr>
          <w:rFonts w:ascii="Times New Roman" w:hAnsi="Times New Roman"/>
          <w:spacing w:val="-6"/>
          <w:sz w:val="26"/>
          <w:szCs w:val="26"/>
        </w:rPr>
        <w:t xml:space="preserve"> </w:t>
      </w:r>
      <w:r w:rsidRPr="006D598B">
        <w:rPr>
          <w:rFonts w:ascii="Times New Roman" w:hAnsi="Times New Roman"/>
          <w:sz w:val="26"/>
          <w:szCs w:val="26"/>
        </w:rPr>
        <w:t>(chủ</w:t>
      </w:r>
      <w:r w:rsidRPr="006D598B">
        <w:rPr>
          <w:rFonts w:ascii="Times New Roman" w:hAnsi="Times New Roman"/>
          <w:spacing w:val="-5"/>
          <w:sz w:val="26"/>
          <w:szCs w:val="26"/>
        </w:rPr>
        <w:t xml:space="preserve"> </w:t>
      </w:r>
      <w:r w:rsidRPr="006D598B">
        <w:rPr>
          <w:rFonts w:ascii="Times New Roman" w:hAnsi="Times New Roman"/>
          <w:sz w:val="26"/>
          <w:szCs w:val="26"/>
        </w:rPr>
        <w:t>biên)</w:t>
      </w:r>
      <w:r w:rsidRPr="006D598B">
        <w:rPr>
          <w:rFonts w:ascii="Times New Roman" w:hAnsi="Times New Roman"/>
          <w:spacing w:val="-3"/>
          <w:sz w:val="26"/>
          <w:szCs w:val="26"/>
        </w:rPr>
        <w:t xml:space="preserve"> </w:t>
      </w:r>
      <w:r w:rsidRPr="006D598B">
        <w:rPr>
          <w:rFonts w:ascii="Times New Roman" w:hAnsi="Times New Roman"/>
          <w:b/>
          <w:i/>
          <w:sz w:val="26"/>
          <w:szCs w:val="26"/>
        </w:rPr>
        <w:t>Tâm</w:t>
      </w:r>
      <w:r w:rsidRPr="006D598B">
        <w:rPr>
          <w:rFonts w:ascii="Times New Roman" w:hAnsi="Times New Roman"/>
          <w:b/>
          <w:i/>
          <w:spacing w:val="-6"/>
          <w:sz w:val="26"/>
          <w:szCs w:val="26"/>
        </w:rPr>
        <w:t xml:space="preserve"> </w:t>
      </w:r>
      <w:r w:rsidRPr="006D598B">
        <w:rPr>
          <w:rFonts w:ascii="Times New Roman" w:hAnsi="Times New Roman"/>
          <w:b/>
          <w:i/>
          <w:sz w:val="26"/>
          <w:szCs w:val="26"/>
        </w:rPr>
        <w:t>lý</w:t>
      </w:r>
      <w:r w:rsidRPr="006D598B">
        <w:rPr>
          <w:rFonts w:ascii="Times New Roman" w:hAnsi="Times New Roman"/>
          <w:b/>
          <w:i/>
          <w:spacing w:val="-3"/>
          <w:sz w:val="26"/>
          <w:szCs w:val="26"/>
        </w:rPr>
        <w:t xml:space="preserve"> </w:t>
      </w:r>
      <w:r w:rsidRPr="006D598B">
        <w:rPr>
          <w:rFonts w:ascii="Times New Roman" w:hAnsi="Times New Roman"/>
          <w:b/>
          <w:i/>
          <w:sz w:val="26"/>
          <w:szCs w:val="26"/>
        </w:rPr>
        <w:t>học</w:t>
      </w:r>
      <w:r w:rsidRPr="006D598B">
        <w:rPr>
          <w:rFonts w:ascii="Times New Roman" w:hAnsi="Times New Roman"/>
          <w:b/>
          <w:i/>
          <w:spacing w:val="-4"/>
          <w:sz w:val="26"/>
          <w:szCs w:val="26"/>
        </w:rPr>
        <w:t xml:space="preserve"> </w:t>
      </w:r>
      <w:r w:rsidRPr="006D598B">
        <w:rPr>
          <w:rFonts w:ascii="Times New Roman" w:hAnsi="Times New Roman"/>
          <w:b/>
          <w:i/>
          <w:sz w:val="26"/>
          <w:szCs w:val="26"/>
        </w:rPr>
        <w:t>đại</w:t>
      </w:r>
      <w:r w:rsidRPr="006D598B">
        <w:rPr>
          <w:rFonts w:ascii="Times New Roman" w:hAnsi="Times New Roman"/>
          <w:b/>
          <w:i/>
          <w:spacing w:val="-5"/>
          <w:sz w:val="26"/>
          <w:szCs w:val="26"/>
        </w:rPr>
        <w:t xml:space="preserve"> </w:t>
      </w:r>
      <w:r w:rsidRPr="006D598B">
        <w:rPr>
          <w:rFonts w:ascii="Times New Roman" w:hAnsi="Times New Roman"/>
          <w:b/>
          <w:i/>
          <w:sz w:val="26"/>
          <w:szCs w:val="26"/>
        </w:rPr>
        <w:t>cương,</w:t>
      </w:r>
      <w:r w:rsidRPr="006D598B">
        <w:rPr>
          <w:rFonts w:ascii="Times New Roman" w:hAnsi="Times New Roman"/>
          <w:b/>
          <w:i/>
          <w:spacing w:val="-1"/>
          <w:sz w:val="26"/>
          <w:szCs w:val="26"/>
        </w:rPr>
        <w:t xml:space="preserve"> </w:t>
      </w:r>
      <w:r w:rsidRPr="006D598B">
        <w:rPr>
          <w:rFonts w:ascii="Times New Roman" w:hAnsi="Times New Roman"/>
          <w:sz w:val="26"/>
          <w:szCs w:val="26"/>
        </w:rPr>
        <w:t>NXB</w:t>
      </w:r>
      <w:r w:rsidRPr="006D598B">
        <w:rPr>
          <w:rFonts w:ascii="Times New Roman" w:hAnsi="Times New Roman"/>
          <w:spacing w:val="-6"/>
          <w:sz w:val="26"/>
          <w:szCs w:val="26"/>
        </w:rPr>
        <w:t xml:space="preserve"> </w:t>
      </w:r>
      <w:r w:rsidRPr="006D598B">
        <w:rPr>
          <w:rFonts w:ascii="Times New Roman" w:hAnsi="Times New Roman"/>
          <w:sz w:val="26"/>
          <w:szCs w:val="26"/>
        </w:rPr>
        <w:t>Đại</w:t>
      </w:r>
      <w:r w:rsidRPr="006D598B">
        <w:rPr>
          <w:rFonts w:ascii="Times New Roman" w:hAnsi="Times New Roman"/>
          <w:spacing w:val="-5"/>
          <w:sz w:val="26"/>
          <w:szCs w:val="26"/>
        </w:rPr>
        <w:t xml:space="preserve"> </w:t>
      </w:r>
      <w:r w:rsidRPr="006D598B">
        <w:rPr>
          <w:rFonts w:ascii="Times New Roman" w:hAnsi="Times New Roman"/>
          <w:sz w:val="26"/>
          <w:szCs w:val="26"/>
        </w:rPr>
        <w:t>học</w:t>
      </w:r>
      <w:r w:rsidRPr="006D598B">
        <w:rPr>
          <w:rFonts w:ascii="Times New Roman" w:hAnsi="Times New Roman"/>
          <w:spacing w:val="-5"/>
          <w:sz w:val="26"/>
          <w:szCs w:val="26"/>
        </w:rPr>
        <w:t xml:space="preserve"> </w:t>
      </w:r>
      <w:r w:rsidRPr="006D598B">
        <w:rPr>
          <w:rFonts w:ascii="Times New Roman" w:hAnsi="Times New Roman"/>
          <w:sz w:val="26"/>
          <w:szCs w:val="26"/>
        </w:rPr>
        <w:t>sư</w:t>
      </w:r>
      <w:r w:rsidRPr="006D598B">
        <w:rPr>
          <w:rFonts w:ascii="Times New Roman" w:hAnsi="Times New Roman"/>
          <w:spacing w:val="-4"/>
          <w:sz w:val="26"/>
          <w:szCs w:val="26"/>
        </w:rPr>
        <w:t xml:space="preserve"> </w:t>
      </w:r>
      <w:r w:rsidRPr="006D598B">
        <w:rPr>
          <w:rFonts w:ascii="Times New Roman" w:hAnsi="Times New Roman"/>
          <w:sz w:val="26"/>
          <w:szCs w:val="26"/>
        </w:rPr>
        <w:t>phạm,</w:t>
      </w:r>
      <w:r w:rsidRPr="006D598B">
        <w:rPr>
          <w:rFonts w:ascii="Times New Roman" w:hAnsi="Times New Roman"/>
          <w:spacing w:val="-5"/>
          <w:sz w:val="26"/>
          <w:szCs w:val="26"/>
        </w:rPr>
        <w:t xml:space="preserve"> </w:t>
      </w:r>
      <w:r w:rsidRPr="006D598B">
        <w:rPr>
          <w:rFonts w:ascii="Times New Roman" w:hAnsi="Times New Roman"/>
          <w:spacing w:val="-2"/>
          <w:sz w:val="26"/>
          <w:szCs w:val="26"/>
        </w:rPr>
        <w:t>2006.</w:t>
      </w:r>
    </w:p>
    <w:p w14:paraId="7ECCFE94" w14:textId="77777777" w:rsidR="006D598B" w:rsidRPr="006D598B" w:rsidRDefault="006D598B" w:rsidP="005B2C59">
      <w:pPr>
        <w:pStyle w:val="oancuaDanhsach"/>
        <w:widowControl w:val="0"/>
        <w:numPr>
          <w:ilvl w:val="0"/>
          <w:numId w:val="366"/>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Nguyễn</w:t>
      </w:r>
      <w:r w:rsidRPr="006D598B">
        <w:rPr>
          <w:rFonts w:ascii="Times New Roman" w:hAnsi="Times New Roman"/>
          <w:spacing w:val="-3"/>
          <w:sz w:val="26"/>
          <w:szCs w:val="26"/>
        </w:rPr>
        <w:t xml:space="preserve"> </w:t>
      </w:r>
      <w:r w:rsidRPr="006D598B">
        <w:rPr>
          <w:rFonts w:ascii="Times New Roman" w:hAnsi="Times New Roman"/>
          <w:sz w:val="26"/>
          <w:szCs w:val="26"/>
        </w:rPr>
        <w:t>Quang</w:t>
      </w:r>
      <w:r w:rsidRPr="006D598B">
        <w:rPr>
          <w:rFonts w:ascii="Times New Roman" w:hAnsi="Times New Roman"/>
          <w:spacing w:val="-2"/>
          <w:sz w:val="26"/>
          <w:szCs w:val="26"/>
        </w:rPr>
        <w:t xml:space="preserve"> </w:t>
      </w:r>
      <w:r w:rsidRPr="006D598B">
        <w:rPr>
          <w:rFonts w:ascii="Times New Roman" w:hAnsi="Times New Roman"/>
          <w:sz w:val="26"/>
          <w:szCs w:val="26"/>
        </w:rPr>
        <w:t>Uẩn,</w:t>
      </w:r>
      <w:r w:rsidRPr="006D598B">
        <w:rPr>
          <w:rFonts w:ascii="Times New Roman" w:hAnsi="Times New Roman"/>
          <w:spacing w:val="-1"/>
          <w:sz w:val="26"/>
          <w:szCs w:val="26"/>
        </w:rPr>
        <w:t xml:space="preserve"> </w:t>
      </w:r>
      <w:r w:rsidRPr="006D598B">
        <w:rPr>
          <w:rFonts w:ascii="Times New Roman" w:hAnsi="Times New Roman"/>
          <w:b/>
          <w:i/>
          <w:sz w:val="26"/>
          <w:szCs w:val="26"/>
        </w:rPr>
        <w:t>Tâm</w:t>
      </w:r>
      <w:r w:rsidRPr="006D598B">
        <w:rPr>
          <w:rFonts w:ascii="Times New Roman" w:hAnsi="Times New Roman"/>
          <w:b/>
          <w:i/>
          <w:spacing w:val="-5"/>
          <w:sz w:val="26"/>
          <w:szCs w:val="26"/>
        </w:rPr>
        <w:t xml:space="preserve"> </w:t>
      </w:r>
      <w:r w:rsidRPr="006D598B">
        <w:rPr>
          <w:rFonts w:ascii="Times New Roman" w:hAnsi="Times New Roman"/>
          <w:b/>
          <w:i/>
          <w:sz w:val="26"/>
          <w:szCs w:val="26"/>
        </w:rPr>
        <w:t>lý</w:t>
      </w:r>
      <w:r w:rsidRPr="006D598B">
        <w:rPr>
          <w:rFonts w:ascii="Times New Roman" w:hAnsi="Times New Roman"/>
          <w:b/>
          <w:i/>
          <w:spacing w:val="-6"/>
          <w:sz w:val="26"/>
          <w:szCs w:val="26"/>
        </w:rPr>
        <w:t xml:space="preserve"> </w:t>
      </w:r>
      <w:r w:rsidRPr="006D598B">
        <w:rPr>
          <w:rFonts w:ascii="Times New Roman" w:hAnsi="Times New Roman"/>
          <w:b/>
          <w:i/>
          <w:sz w:val="26"/>
          <w:szCs w:val="26"/>
        </w:rPr>
        <w:t>học</w:t>
      </w:r>
      <w:r w:rsidRPr="006D598B">
        <w:rPr>
          <w:rFonts w:ascii="Times New Roman" w:hAnsi="Times New Roman"/>
          <w:b/>
          <w:i/>
          <w:spacing w:val="-5"/>
          <w:sz w:val="26"/>
          <w:szCs w:val="26"/>
        </w:rPr>
        <w:t xml:space="preserve"> </w:t>
      </w:r>
      <w:r w:rsidRPr="006D598B">
        <w:rPr>
          <w:rFonts w:ascii="Times New Roman" w:hAnsi="Times New Roman"/>
          <w:b/>
          <w:i/>
          <w:sz w:val="26"/>
          <w:szCs w:val="26"/>
        </w:rPr>
        <w:t>đại</w:t>
      </w:r>
      <w:r w:rsidRPr="006D598B">
        <w:rPr>
          <w:rFonts w:ascii="Times New Roman" w:hAnsi="Times New Roman"/>
          <w:b/>
          <w:i/>
          <w:spacing w:val="-5"/>
          <w:sz w:val="26"/>
          <w:szCs w:val="26"/>
        </w:rPr>
        <w:t xml:space="preserve"> </w:t>
      </w:r>
      <w:r w:rsidRPr="006D598B">
        <w:rPr>
          <w:rFonts w:ascii="Times New Roman" w:hAnsi="Times New Roman"/>
          <w:b/>
          <w:i/>
          <w:sz w:val="26"/>
          <w:szCs w:val="26"/>
        </w:rPr>
        <w:t>cương</w:t>
      </w:r>
      <w:r w:rsidRPr="006D598B">
        <w:rPr>
          <w:rFonts w:ascii="Times New Roman" w:hAnsi="Times New Roman"/>
          <w:sz w:val="26"/>
          <w:szCs w:val="26"/>
        </w:rPr>
        <w:t>,</w:t>
      </w:r>
      <w:r w:rsidRPr="006D598B">
        <w:rPr>
          <w:rFonts w:ascii="Times New Roman" w:hAnsi="Times New Roman"/>
          <w:spacing w:val="-5"/>
          <w:sz w:val="26"/>
          <w:szCs w:val="26"/>
        </w:rPr>
        <w:t xml:space="preserve"> </w:t>
      </w:r>
      <w:r w:rsidRPr="006D598B">
        <w:rPr>
          <w:rFonts w:ascii="Times New Roman" w:hAnsi="Times New Roman"/>
          <w:sz w:val="26"/>
          <w:szCs w:val="26"/>
        </w:rPr>
        <w:t>NXB</w:t>
      </w:r>
      <w:r w:rsidRPr="006D598B">
        <w:rPr>
          <w:rFonts w:ascii="Times New Roman" w:hAnsi="Times New Roman"/>
          <w:spacing w:val="-5"/>
          <w:sz w:val="26"/>
          <w:szCs w:val="26"/>
        </w:rPr>
        <w:t xml:space="preserve"> </w:t>
      </w:r>
      <w:r w:rsidRPr="006D598B">
        <w:rPr>
          <w:rFonts w:ascii="Times New Roman" w:hAnsi="Times New Roman"/>
          <w:sz w:val="26"/>
          <w:szCs w:val="26"/>
        </w:rPr>
        <w:t>Đại</w:t>
      </w:r>
      <w:r w:rsidRPr="006D598B">
        <w:rPr>
          <w:rFonts w:ascii="Times New Roman" w:hAnsi="Times New Roman"/>
          <w:spacing w:val="-2"/>
          <w:sz w:val="26"/>
          <w:szCs w:val="26"/>
        </w:rPr>
        <w:t xml:space="preserve"> </w:t>
      </w:r>
      <w:r w:rsidRPr="006D598B">
        <w:rPr>
          <w:rFonts w:ascii="Times New Roman" w:hAnsi="Times New Roman"/>
          <w:sz w:val="26"/>
          <w:szCs w:val="26"/>
        </w:rPr>
        <w:t>học</w:t>
      </w:r>
      <w:r w:rsidRPr="006D598B">
        <w:rPr>
          <w:rFonts w:ascii="Times New Roman" w:hAnsi="Times New Roman"/>
          <w:spacing w:val="-5"/>
          <w:sz w:val="26"/>
          <w:szCs w:val="26"/>
        </w:rPr>
        <w:t xml:space="preserve"> </w:t>
      </w:r>
      <w:r w:rsidRPr="006D598B">
        <w:rPr>
          <w:rFonts w:ascii="Times New Roman" w:hAnsi="Times New Roman"/>
          <w:sz w:val="26"/>
          <w:szCs w:val="26"/>
        </w:rPr>
        <w:t>Quốc</w:t>
      </w:r>
      <w:r w:rsidRPr="006D598B">
        <w:rPr>
          <w:rFonts w:ascii="Times New Roman" w:hAnsi="Times New Roman"/>
          <w:spacing w:val="-5"/>
          <w:sz w:val="26"/>
          <w:szCs w:val="26"/>
        </w:rPr>
        <w:t xml:space="preserve"> </w:t>
      </w:r>
      <w:r w:rsidRPr="006D598B">
        <w:rPr>
          <w:rFonts w:ascii="Times New Roman" w:hAnsi="Times New Roman"/>
          <w:sz w:val="26"/>
          <w:szCs w:val="26"/>
        </w:rPr>
        <w:t>gia</w:t>
      </w:r>
      <w:r w:rsidRPr="006D598B">
        <w:rPr>
          <w:rFonts w:ascii="Times New Roman" w:hAnsi="Times New Roman"/>
          <w:spacing w:val="-5"/>
          <w:sz w:val="26"/>
          <w:szCs w:val="26"/>
        </w:rPr>
        <w:t xml:space="preserve"> </w:t>
      </w:r>
      <w:r w:rsidRPr="006D598B">
        <w:rPr>
          <w:rFonts w:ascii="Times New Roman" w:hAnsi="Times New Roman"/>
          <w:sz w:val="26"/>
          <w:szCs w:val="26"/>
        </w:rPr>
        <w:t>Hà</w:t>
      </w:r>
      <w:r w:rsidRPr="006D598B">
        <w:rPr>
          <w:rFonts w:ascii="Times New Roman" w:hAnsi="Times New Roman"/>
          <w:spacing w:val="-5"/>
          <w:sz w:val="26"/>
          <w:szCs w:val="26"/>
        </w:rPr>
        <w:t xml:space="preserve"> </w:t>
      </w:r>
      <w:r w:rsidRPr="006D598B">
        <w:rPr>
          <w:rFonts w:ascii="Times New Roman" w:hAnsi="Times New Roman"/>
          <w:sz w:val="26"/>
          <w:szCs w:val="26"/>
        </w:rPr>
        <w:t>Nội,</w:t>
      </w:r>
      <w:r w:rsidRPr="006D598B">
        <w:rPr>
          <w:rFonts w:ascii="Times New Roman" w:hAnsi="Times New Roman"/>
          <w:spacing w:val="-6"/>
          <w:sz w:val="26"/>
          <w:szCs w:val="26"/>
        </w:rPr>
        <w:t xml:space="preserve"> </w:t>
      </w:r>
      <w:r w:rsidRPr="006D598B">
        <w:rPr>
          <w:rFonts w:ascii="Times New Roman" w:hAnsi="Times New Roman"/>
          <w:spacing w:val="-2"/>
          <w:sz w:val="26"/>
          <w:szCs w:val="26"/>
        </w:rPr>
        <w:t>2010.</w:t>
      </w:r>
    </w:p>
    <w:p w14:paraId="194F6416"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*Tài</w:t>
      </w:r>
      <w:r w:rsidRPr="006D598B">
        <w:rPr>
          <w:rFonts w:ascii="Times New Roman" w:hAnsi="Times New Roman"/>
          <w:b/>
          <w:i/>
          <w:spacing w:val="-7"/>
          <w:sz w:val="26"/>
          <w:szCs w:val="26"/>
        </w:rPr>
        <w:t xml:space="preserve"> </w:t>
      </w:r>
      <w:r w:rsidRPr="006D598B">
        <w:rPr>
          <w:rFonts w:ascii="Times New Roman" w:hAnsi="Times New Roman"/>
          <w:b/>
          <w:i/>
          <w:sz w:val="26"/>
          <w:szCs w:val="26"/>
        </w:rPr>
        <w:t>liệu</w:t>
      </w:r>
      <w:r w:rsidRPr="006D598B">
        <w:rPr>
          <w:rFonts w:ascii="Times New Roman" w:hAnsi="Times New Roman"/>
          <w:b/>
          <w:i/>
          <w:spacing w:val="-6"/>
          <w:sz w:val="26"/>
          <w:szCs w:val="26"/>
        </w:rPr>
        <w:t xml:space="preserve"> </w:t>
      </w:r>
      <w:r w:rsidRPr="006D598B">
        <w:rPr>
          <w:rFonts w:ascii="Times New Roman" w:hAnsi="Times New Roman"/>
          <w:b/>
          <w:i/>
          <w:sz w:val="26"/>
          <w:szCs w:val="26"/>
        </w:rPr>
        <w:t>tham</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khảo:</w:t>
      </w:r>
    </w:p>
    <w:p w14:paraId="15BF5E43" w14:textId="77777777" w:rsidR="006D598B" w:rsidRPr="006D598B" w:rsidRDefault="006D598B" w:rsidP="005B2C59">
      <w:pPr>
        <w:pStyle w:val="oancuaDanhsach"/>
        <w:widowControl w:val="0"/>
        <w:numPr>
          <w:ilvl w:val="0"/>
          <w:numId w:val="365"/>
        </w:numPr>
        <w:tabs>
          <w:tab w:val="left" w:pos="742"/>
        </w:tabs>
        <w:autoSpaceDE w:val="0"/>
        <w:autoSpaceDN w:val="0"/>
        <w:spacing w:before="0" w:after="0" w:line="288" w:lineRule="auto"/>
        <w:ind w:left="0" w:right="470" w:firstLine="0"/>
        <w:contextualSpacing w:val="0"/>
        <w:rPr>
          <w:rFonts w:ascii="Times New Roman" w:hAnsi="Times New Roman"/>
          <w:sz w:val="26"/>
          <w:szCs w:val="26"/>
        </w:rPr>
      </w:pPr>
      <w:r w:rsidRPr="006D598B">
        <w:rPr>
          <w:rFonts w:ascii="Times New Roman" w:hAnsi="Times New Roman"/>
          <w:sz w:val="26"/>
          <w:szCs w:val="26"/>
        </w:rPr>
        <w:t xml:space="preserve">Phạm Minh Hạc., </w:t>
      </w:r>
      <w:r w:rsidRPr="006D598B">
        <w:rPr>
          <w:rFonts w:ascii="Times New Roman" w:hAnsi="Times New Roman"/>
          <w:b/>
          <w:i/>
          <w:sz w:val="26"/>
          <w:szCs w:val="26"/>
        </w:rPr>
        <w:t xml:space="preserve">Tâm lý học </w:t>
      </w:r>
      <w:r w:rsidRPr="006D598B">
        <w:rPr>
          <w:rFonts w:ascii="Times New Roman" w:hAnsi="Times New Roman"/>
          <w:sz w:val="26"/>
          <w:szCs w:val="26"/>
        </w:rPr>
        <w:t>(dùng cho các trường Cao đẳng sư phạm), NXB GD, Hà Nội, 1992.</w:t>
      </w:r>
    </w:p>
    <w:p w14:paraId="698FE1A4" w14:textId="77777777" w:rsidR="006D598B" w:rsidRPr="006D598B" w:rsidRDefault="006D598B" w:rsidP="005B2C59">
      <w:pPr>
        <w:pStyle w:val="oancuaDanhsach"/>
        <w:widowControl w:val="0"/>
        <w:numPr>
          <w:ilvl w:val="0"/>
          <w:numId w:val="365"/>
        </w:numPr>
        <w:tabs>
          <w:tab w:val="left" w:pos="773"/>
        </w:tabs>
        <w:autoSpaceDE w:val="0"/>
        <w:autoSpaceDN w:val="0"/>
        <w:spacing w:before="0" w:after="0" w:line="288" w:lineRule="auto"/>
        <w:ind w:left="0" w:right="469" w:firstLine="0"/>
        <w:contextualSpacing w:val="0"/>
        <w:rPr>
          <w:rFonts w:ascii="Times New Roman" w:hAnsi="Times New Roman"/>
          <w:sz w:val="26"/>
          <w:szCs w:val="26"/>
        </w:rPr>
      </w:pPr>
      <w:r w:rsidRPr="006D598B">
        <w:rPr>
          <w:rFonts w:ascii="Times New Roman" w:hAnsi="Times New Roman"/>
          <w:sz w:val="26"/>
          <w:szCs w:val="26"/>
        </w:rPr>
        <w:t>Lê</w:t>
      </w:r>
      <w:r w:rsidRPr="006D598B">
        <w:rPr>
          <w:rFonts w:ascii="Times New Roman" w:hAnsi="Times New Roman"/>
          <w:spacing w:val="32"/>
          <w:sz w:val="26"/>
          <w:szCs w:val="26"/>
        </w:rPr>
        <w:t xml:space="preserve"> </w:t>
      </w:r>
      <w:r w:rsidRPr="006D598B">
        <w:rPr>
          <w:rFonts w:ascii="Times New Roman" w:hAnsi="Times New Roman"/>
          <w:sz w:val="26"/>
          <w:szCs w:val="26"/>
        </w:rPr>
        <w:t>Văn</w:t>
      </w:r>
      <w:r w:rsidRPr="006D598B">
        <w:rPr>
          <w:rFonts w:ascii="Times New Roman" w:hAnsi="Times New Roman"/>
          <w:spacing w:val="32"/>
          <w:sz w:val="26"/>
          <w:szCs w:val="26"/>
        </w:rPr>
        <w:t xml:space="preserve"> </w:t>
      </w:r>
      <w:r w:rsidRPr="006D598B">
        <w:rPr>
          <w:rFonts w:ascii="Times New Roman" w:hAnsi="Times New Roman"/>
          <w:sz w:val="26"/>
          <w:szCs w:val="26"/>
        </w:rPr>
        <w:t>Hồng,</w:t>
      </w:r>
      <w:r w:rsidRPr="006D598B">
        <w:rPr>
          <w:rFonts w:ascii="Times New Roman" w:hAnsi="Times New Roman"/>
          <w:spacing w:val="33"/>
          <w:sz w:val="26"/>
          <w:szCs w:val="26"/>
        </w:rPr>
        <w:t xml:space="preserve"> </w:t>
      </w:r>
      <w:r w:rsidRPr="006D598B">
        <w:rPr>
          <w:rFonts w:ascii="Times New Roman" w:hAnsi="Times New Roman"/>
          <w:b/>
          <w:i/>
          <w:sz w:val="26"/>
          <w:szCs w:val="26"/>
        </w:rPr>
        <w:t>Tâm</w:t>
      </w:r>
      <w:r w:rsidRPr="006D598B">
        <w:rPr>
          <w:rFonts w:ascii="Times New Roman" w:hAnsi="Times New Roman"/>
          <w:b/>
          <w:i/>
          <w:spacing w:val="34"/>
          <w:sz w:val="26"/>
          <w:szCs w:val="26"/>
        </w:rPr>
        <w:t xml:space="preserve"> </w:t>
      </w:r>
      <w:r w:rsidRPr="006D598B">
        <w:rPr>
          <w:rFonts w:ascii="Times New Roman" w:hAnsi="Times New Roman"/>
          <w:b/>
          <w:i/>
          <w:sz w:val="26"/>
          <w:szCs w:val="26"/>
        </w:rPr>
        <w:t>lý</w:t>
      </w:r>
      <w:r w:rsidRPr="006D598B">
        <w:rPr>
          <w:rFonts w:ascii="Times New Roman" w:hAnsi="Times New Roman"/>
          <w:b/>
          <w:i/>
          <w:spacing w:val="32"/>
          <w:sz w:val="26"/>
          <w:szCs w:val="26"/>
        </w:rPr>
        <w:t xml:space="preserve"> </w:t>
      </w:r>
      <w:r w:rsidRPr="006D598B">
        <w:rPr>
          <w:rFonts w:ascii="Times New Roman" w:hAnsi="Times New Roman"/>
          <w:b/>
          <w:i/>
          <w:sz w:val="26"/>
          <w:szCs w:val="26"/>
        </w:rPr>
        <w:t>học</w:t>
      </w:r>
      <w:r w:rsidRPr="006D598B">
        <w:rPr>
          <w:rFonts w:ascii="Times New Roman" w:hAnsi="Times New Roman"/>
          <w:b/>
          <w:i/>
          <w:spacing w:val="32"/>
          <w:sz w:val="26"/>
          <w:szCs w:val="26"/>
        </w:rPr>
        <w:t xml:space="preserve"> </w:t>
      </w:r>
      <w:r w:rsidRPr="006D598B">
        <w:rPr>
          <w:rFonts w:ascii="Times New Roman" w:hAnsi="Times New Roman"/>
          <w:b/>
          <w:i/>
          <w:sz w:val="26"/>
          <w:szCs w:val="26"/>
        </w:rPr>
        <w:t>lứa</w:t>
      </w:r>
      <w:r w:rsidRPr="006D598B">
        <w:rPr>
          <w:rFonts w:ascii="Times New Roman" w:hAnsi="Times New Roman"/>
          <w:b/>
          <w:i/>
          <w:spacing w:val="33"/>
          <w:sz w:val="26"/>
          <w:szCs w:val="26"/>
        </w:rPr>
        <w:t xml:space="preserve"> </w:t>
      </w:r>
      <w:r w:rsidRPr="006D598B">
        <w:rPr>
          <w:rFonts w:ascii="Times New Roman" w:hAnsi="Times New Roman"/>
          <w:b/>
          <w:i/>
          <w:sz w:val="26"/>
          <w:szCs w:val="26"/>
        </w:rPr>
        <w:t>tuổi</w:t>
      </w:r>
      <w:r w:rsidRPr="006D598B">
        <w:rPr>
          <w:rFonts w:ascii="Times New Roman" w:hAnsi="Times New Roman"/>
          <w:b/>
          <w:i/>
          <w:spacing w:val="32"/>
          <w:sz w:val="26"/>
          <w:szCs w:val="26"/>
        </w:rPr>
        <w:t xml:space="preserve"> </w:t>
      </w:r>
      <w:r w:rsidRPr="006D598B">
        <w:rPr>
          <w:rFonts w:ascii="Times New Roman" w:hAnsi="Times New Roman"/>
          <w:b/>
          <w:i/>
          <w:sz w:val="26"/>
          <w:szCs w:val="26"/>
        </w:rPr>
        <w:t>và</w:t>
      </w:r>
      <w:r w:rsidRPr="006D598B">
        <w:rPr>
          <w:rFonts w:ascii="Times New Roman" w:hAnsi="Times New Roman"/>
          <w:b/>
          <w:i/>
          <w:spacing w:val="32"/>
          <w:sz w:val="26"/>
          <w:szCs w:val="26"/>
        </w:rPr>
        <w:t xml:space="preserve"> </w:t>
      </w:r>
      <w:r w:rsidRPr="006D598B">
        <w:rPr>
          <w:rFonts w:ascii="Times New Roman" w:hAnsi="Times New Roman"/>
          <w:b/>
          <w:i/>
          <w:sz w:val="26"/>
          <w:szCs w:val="26"/>
        </w:rPr>
        <w:t>tâm</w:t>
      </w:r>
      <w:r w:rsidRPr="006D598B">
        <w:rPr>
          <w:rFonts w:ascii="Times New Roman" w:hAnsi="Times New Roman"/>
          <w:b/>
          <w:i/>
          <w:spacing w:val="32"/>
          <w:sz w:val="26"/>
          <w:szCs w:val="26"/>
        </w:rPr>
        <w:t xml:space="preserve"> </w:t>
      </w:r>
      <w:r w:rsidRPr="006D598B">
        <w:rPr>
          <w:rFonts w:ascii="Times New Roman" w:hAnsi="Times New Roman"/>
          <w:b/>
          <w:i/>
          <w:sz w:val="26"/>
          <w:szCs w:val="26"/>
        </w:rPr>
        <w:t>lý</w:t>
      </w:r>
      <w:r w:rsidRPr="006D598B">
        <w:rPr>
          <w:rFonts w:ascii="Times New Roman" w:hAnsi="Times New Roman"/>
          <w:b/>
          <w:i/>
          <w:spacing w:val="32"/>
          <w:sz w:val="26"/>
          <w:szCs w:val="26"/>
        </w:rPr>
        <w:t xml:space="preserve"> </w:t>
      </w:r>
      <w:r w:rsidRPr="006D598B">
        <w:rPr>
          <w:rFonts w:ascii="Times New Roman" w:hAnsi="Times New Roman"/>
          <w:b/>
          <w:i/>
          <w:sz w:val="26"/>
          <w:szCs w:val="26"/>
        </w:rPr>
        <w:t>học</w:t>
      </w:r>
      <w:r w:rsidRPr="006D598B">
        <w:rPr>
          <w:rFonts w:ascii="Times New Roman" w:hAnsi="Times New Roman"/>
          <w:b/>
          <w:i/>
          <w:spacing w:val="32"/>
          <w:sz w:val="26"/>
          <w:szCs w:val="26"/>
        </w:rPr>
        <w:t xml:space="preserve"> </w:t>
      </w:r>
      <w:r w:rsidRPr="006D598B">
        <w:rPr>
          <w:rFonts w:ascii="Times New Roman" w:hAnsi="Times New Roman"/>
          <w:b/>
          <w:i/>
          <w:sz w:val="26"/>
          <w:szCs w:val="26"/>
        </w:rPr>
        <w:t>sư</w:t>
      </w:r>
      <w:r w:rsidRPr="006D598B">
        <w:rPr>
          <w:rFonts w:ascii="Times New Roman" w:hAnsi="Times New Roman"/>
          <w:b/>
          <w:i/>
          <w:spacing w:val="36"/>
          <w:sz w:val="26"/>
          <w:szCs w:val="26"/>
        </w:rPr>
        <w:t xml:space="preserve"> </w:t>
      </w:r>
      <w:r w:rsidRPr="006D598B">
        <w:rPr>
          <w:rFonts w:ascii="Times New Roman" w:hAnsi="Times New Roman"/>
          <w:b/>
          <w:i/>
          <w:sz w:val="26"/>
          <w:szCs w:val="26"/>
        </w:rPr>
        <w:t>phạm</w:t>
      </w:r>
      <w:r w:rsidRPr="006D598B">
        <w:rPr>
          <w:rFonts w:ascii="Times New Roman" w:hAnsi="Times New Roman"/>
          <w:sz w:val="26"/>
          <w:szCs w:val="26"/>
        </w:rPr>
        <w:t>,</w:t>
      </w:r>
      <w:r w:rsidRPr="006D598B">
        <w:rPr>
          <w:rFonts w:ascii="Times New Roman" w:hAnsi="Times New Roman"/>
          <w:spacing w:val="32"/>
          <w:sz w:val="26"/>
          <w:szCs w:val="26"/>
        </w:rPr>
        <w:t xml:space="preserve"> </w:t>
      </w:r>
      <w:r w:rsidRPr="006D598B">
        <w:rPr>
          <w:rFonts w:ascii="Times New Roman" w:hAnsi="Times New Roman"/>
          <w:sz w:val="26"/>
          <w:szCs w:val="26"/>
        </w:rPr>
        <w:t>NXB</w:t>
      </w:r>
      <w:r w:rsidRPr="006D598B">
        <w:rPr>
          <w:rFonts w:ascii="Times New Roman" w:hAnsi="Times New Roman"/>
          <w:spacing w:val="32"/>
          <w:sz w:val="26"/>
          <w:szCs w:val="26"/>
        </w:rPr>
        <w:t xml:space="preserve"> </w:t>
      </w:r>
      <w:r w:rsidRPr="006D598B">
        <w:rPr>
          <w:rFonts w:ascii="Times New Roman" w:hAnsi="Times New Roman"/>
          <w:sz w:val="26"/>
          <w:szCs w:val="26"/>
        </w:rPr>
        <w:t>ĐHQG</w:t>
      </w:r>
      <w:r w:rsidRPr="006D598B">
        <w:rPr>
          <w:rFonts w:ascii="Times New Roman" w:hAnsi="Times New Roman"/>
          <w:spacing w:val="35"/>
          <w:sz w:val="26"/>
          <w:szCs w:val="26"/>
        </w:rPr>
        <w:t xml:space="preserve"> </w:t>
      </w:r>
      <w:r w:rsidRPr="006D598B">
        <w:rPr>
          <w:rFonts w:ascii="Times New Roman" w:hAnsi="Times New Roman"/>
          <w:sz w:val="26"/>
          <w:szCs w:val="26"/>
        </w:rPr>
        <w:t>Hà</w:t>
      </w:r>
      <w:r w:rsidRPr="006D598B">
        <w:rPr>
          <w:rFonts w:ascii="Times New Roman" w:hAnsi="Times New Roman"/>
          <w:spacing w:val="32"/>
          <w:sz w:val="26"/>
          <w:szCs w:val="26"/>
        </w:rPr>
        <w:t xml:space="preserve"> </w:t>
      </w:r>
      <w:r w:rsidRPr="006D598B">
        <w:rPr>
          <w:rFonts w:ascii="Times New Roman" w:hAnsi="Times New Roman"/>
          <w:sz w:val="26"/>
          <w:szCs w:val="26"/>
        </w:rPr>
        <w:t xml:space="preserve">nội, </w:t>
      </w:r>
      <w:r w:rsidRPr="006D598B">
        <w:rPr>
          <w:rFonts w:ascii="Times New Roman" w:hAnsi="Times New Roman"/>
          <w:spacing w:val="-2"/>
          <w:sz w:val="26"/>
          <w:szCs w:val="26"/>
        </w:rPr>
        <w:t>2001.</w:t>
      </w:r>
    </w:p>
    <w:p w14:paraId="4FD03E59" w14:textId="77777777" w:rsidR="006D598B" w:rsidRPr="006D598B" w:rsidRDefault="006D598B" w:rsidP="005B2C59">
      <w:pPr>
        <w:pStyle w:val="oancuaDanhsach"/>
        <w:widowControl w:val="0"/>
        <w:numPr>
          <w:ilvl w:val="0"/>
          <w:numId w:val="365"/>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Trần</w:t>
      </w:r>
      <w:r w:rsidRPr="006D598B">
        <w:rPr>
          <w:rFonts w:ascii="Times New Roman" w:hAnsi="Times New Roman"/>
          <w:spacing w:val="-5"/>
          <w:sz w:val="26"/>
          <w:szCs w:val="26"/>
        </w:rPr>
        <w:t xml:space="preserve"> </w:t>
      </w:r>
      <w:r w:rsidRPr="006D598B">
        <w:rPr>
          <w:rFonts w:ascii="Times New Roman" w:hAnsi="Times New Roman"/>
          <w:sz w:val="26"/>
          <w:szCs w:val="26"/>
        </w:rPr>
        <w:t>Trọng</w:t>
      </w:r>
      <w:r w:rsidRPr="006D598B">
        <w:rPr>
          <w:rFonts w:ascii="Times New Roman" w:hAnsi="Times New Roman"/>
          <w:spacing w:val="-5"/>
          <w:sz w:val="26"/>
          <w:szCs w:val="26"/>
        </w:rPr>
        <w:t xml:space="preserve"> </w:t>
      </w:r>
      <w:r w:rsidRPr="006D598B">
        <w:rPr>
          <w:rFonts w:ascii="Times New Roman" w:hAnsi="Times New Roman"/>
          <w:sz w:val="26"/>
          <w:szCs w:val="26"/>
        </w:rPr>
        <w:t>Thuỷ,</w:t>
      </w:r>
      <w:r w:rsidRPr="006D598B">
        <w:rPr>
          <w:rFonts w:ascii="Times New Roman" w:hAnsi="Times New Roman"/>
          <w:spacing w:val="-4"/>
          <w:sz w:val="26"/>
          <w:szCs w:val="26"/>
        </w:rPr>
        <w:t xml:space="preserve"> </w:t>
      </w:r>
      <w:r w:rsidRPr="006D598B">
        <w:rPr>
          <w:rFonts w:ascii="Times New Roman" w:hAnsi="Times New Roman"/>
          <w:b/>
          <w:i/>
          <w:sz w:val="26"/>
          <w:szCs w:val="26"/>
        </w:rPr>
        <w:t>Bài</w:t>
      </w:r>
      <w:r w:rsidRPr="006D598B">
        <w:rPr>
          <w:rFonts w:ascii="Times New Roman" w:hAnsi="Times New Roman"/>
          <w:b/>
          <w:i/>
          <w:spacing w:val="-4"/>
          <w:sz w:val="26"/>
          <w:szCs w:val="26"/>
        </w:rPr>
        <w:t xml:space="preserve"> </w:t>
      </w:r>
      <w:r w:rsidRPr="006D598B">
        <w:rPr>
          <w:rFonts w:ascii="Times New Roman" w:hAnsi="Times New Roman"/>
          <w:b/>
          <w:i/>
          <w:sz w:val="26"/>
          <w:szCs w:val="26"/>
        </w:rPr>
        <w:t>tập</w:t>
      </w:r>
      <w:r w:rsidRPr="006D598B">
        <w:rPr>
          <w:rFonts w:ascii="Times New Roman" w:hAnsi="Times New Roman"/>
          <w:b/>
          <w:i/>
          <w:spacing w:val="-5"/>
          <w:sz w:val="26"/>
          <w:szCs w:val="26"/>
        </w:rPr>
        <w:t xml:space="preserve"> </w:t>
      </w:r>
      <w:r w:rsidRPr="006D598B">
        <w:rPr>
          <w:rFonts w:ascii="Times New Roman" w:hAnsi="Times New Roman"/>
          <w:b/>
          <w:i/>
          <w:sz w:val="26"/>
          <w:szCs w:val="26"/>
        </w:rPr>
        <w:t>thực</w:t>
      </w:r>
      <w:r w:rsidRPr="006D598B">
        <w:rPr>
          <w:rFonts w:ascii="Times New Roman" w:hAnsi="Times New Roman"/>
          <w:b/>
          <w:i/>
          <w:spacing w:val="-2"/>
          <w:sz w:val="26"/>
          <w:szCs w:val="26"/>
        </w:rPr>
        <w:t xml:space="preserve"> </w:t>
      </w:r>
      <w:r w:rsidRPr="006D598B">
        <w:rPr>
          <w:rFonts w:ascii="Times New Roman" w:hAnsi="Times New Roman"/>
          <w:b/>
          <w:i/>
          <w:sz w:val="26"/>
          <w:szCs w:val="26"/>
        </w:rPr>
        <w:t>hành</w:t>
      </w:r>
      <w:r w:rsidRPr="006D598B">
        <w:rPr>
          <w:rFonts w:ascii="Times New Roman" w:hAnsi="Times New Roman"/>
          <w:b/>
          <w:i/>
          <w:spacing w:val="-5"/>
          <w:sz w:val="26"/>
          <w:szCs w:val="26"/>
        </w:rPr>
        <w:t xml:space="preserve"> </w:t>
      </w:r>
      <w:r w:rsidRPr="006D598B">
        <w:rPr>
          <w:rFonts w:ascii="Times New Roman" w:hAnsi="Times New Roman"/>
          <w:b/>
          <w:i/>
          <w:sz w:val="26"/>
          <w:szCs w:val="26"/>
        </w:rPr>
        <w:t>tâm</w:t>
      </w:r>
      <w:r w:rsidRPr="006D598B">
        <w:rPr>
          <w:rFonts w:ascii="Times New Roman" w:hAnsi="Times New Roman"/>
          <w:b/>
          <w:i/>
          <w:spacing w:val="-4"/>
          <w:sz w:val="26"/>
          <w:szCs w:val="26"/>
        </w:rPr>
        <w:t xml:space="preserve"> </w:t>
      </w:r>
      <w:r w:rsidRPr="006D598B">
        <w:rPr>
          <w:rFonts w:ascii="Times New Roman" w:hAnsi="Times New Roman"/>
          <w:b/>
          <w:i/>
          <w:sz w:val="26"/>
          <w:szCs w:val="26"/>
        </w:rPr>
        <w:t>lý</w:t>
      </w:r>
      <w:r w:rsidRPr="006D598B">
        <w:rPr>
          <w:rFonts w:ascii="Times New Roman" w:hAnsi="Times New Roman"/>
          <w:b/>
          <w:i/>
          <w:spacing w:val="-5"/>
          <w:sz w:val="26"/>
          <w:szCs w:val="26"/>
        </w:rPr>
        <w:t xml:space="preserve"> </w:t>
      </w:r>
      <w:r w:rsidRPr="006D598B">
        <w:rPr>
          <w:rFonts w:ascii="Times New Roman" w:hAnsi="Times New Roman"/>
          <w:b/>
          <w:i/>
          <w:sz w:val="26"/>
          <w:szCs w:val="26"/>
        </w:rPr>
        <w:t>học</w:t>
      </w:r>
      <w:r w:rsidRPr="006D598B">
        <w:rPr>
          <w:rFonts w:ascii="Times New Roman" w:hAnsi="Times New Roman"/>
          <w:sz w:val="26"/>
          <w:szCs w:val="26"/>
        </w:rPr>
        <w:t>,</w:t>
      </w:r>
      <w:r w:rsidRPr="006D598B">
        <w:rPr>
          <w:rFonts w:ascii="Times New Roman" w:hAnsi="Times New Roman"/>
          <w:spacing w:val="-5"/>
          <w:sz w:val="26"/>
          <w:szCs w:val="26"/>
        </w:rPr>
        <w:t xml:space="preserve"> </w:t>
      </w:r>
      <w:r w:rsidRPr="006D598B">
        <w:rPr>
          <w:rFonts w:ascii="Times New Roman" w:hAnsi="Times New Roman"/>
          <w:sz w:val="26"/>
          <w:szCs w:val="26"/>
        </w:rPr>
        <w:t>NXB</w:t>
      </w:r>
      <w:r w:rsidRPr="006D598B">
        <w:rPr>
          <w:rFonts w:ascii="Times New Roman" w:hAnsi="Times New Roman"/>
          <w:spacing w:val="-5"/>
          <w:sz w:val="26"/>
          <w:szCs w:val="26"/>
        </w:rPr>
        <w:t xml:space="preserve"> </w:t>
      </w:r>
      <w:r w:rsidRPr="006D598B">
        <w:rPr>
          <w:rFonts w:ascii="Times New Roman" w:hAnsi="Times New Roman"/>
          <w:sz w:val="26"/>
          <w:szCs w:val="26"/>
        </w:rPr>
        <w:t>GD,</w:t>
      </w:r>
      <w:r w:rsidRPr="006D598B">
        <w:rPr>
          <w:rFonts w:ascii="Times New Roman" w:hAnsi="Times New Roman"/>
          <w:spacing w:val="-2"/>
          <w:sz w:val="26"/>
          <w:szCs w:val="26"/>
        </w:rPr>
        <w:t xml:space="preserve"> </w:t>
      </w:r>
      <w:r w:rsidRPr="006D598B">
        <w:rPr>
          <w:rFonts w:ascii="Times New Roman" w:hAnsi="Times New Roman"/>
          <w:sz w:val="26"/>
          <w:szCs w:val="26"/>
        </w:rPr>
        <w:t>Hà</w:t>
      </w:r>
      <w:r w:rsidRPr="006D598B">
        <w:rPr>
          <w:rFonts w:ascii="Times New Roman" w:hAnsi="Times New Roman"/>
          <w:spacing w:val="-5"/>
          <w:sz w:val="26"/>
          <w:szCs w:val="26"/>
        </w:rPr>
        <w:t xml:space="preserve"> </w:t>
      </w:r>
      <w:r w:rsidRPr="006D598B">
        <w:rPr>
          <w:rFonts w:ascii="Times New Roman" w:hAnsi="Times New Roman"/>
          <w:sz w:val="26"/>
          <w:szCs w:val="26"/>
        </w:rPr>
        <w:t>Nội</w:t>
      </w:r>
      <w:r w:rsidRPr="006D598B">
        <w:rPr>
          <w:rFonts w:ascii="Times New Roman" w:hAnsi="Times New Roman"/>
          <w:spacing w:val="-5"/>
          <w:sz w:val="26"/>
          <w:szCs w:val="26"/>
        </w:rPr>
        <w:t xml:space="preserve"> </w:t>
      </w:r>
      <w:r w:rsidRPr="006D598B">
        <w:rPr>
          <w:rFonts w:ascii="Times New Roman" w:hAnsi="Times New Roman"/>
          <w:spacing w:val="-2"/>
          <w:sz w:val="26"/>
          <w:szCs w:val="26"/>
        </w:rPr>
        <w:t>1993.</w:t>
      </w:r>
    </w:p>
    <w:p w14:paraId="02F4BA25" w14:textId="77777777" w:rsidR="006D598B" w:rsidRPr="006D598B" w:rsidRDefault="006D598B" w:rsidP="005B2C59">
      <w:pPr>
        <w:pStyle w:val="u2"/>
        <w:numPr>
          <w:ilvl w:val="0"/>
          <w:numId w:val="369"/>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0195E0CE"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5"/>
          <w:sz w:val="26"/>
          <w:szCs w:val="26"/>
        </w:rPr>
        <w:t xml:space="preserve"> </w:t>
      </w:r>
      <w:r w:rsidRPr="006D598B">
        <w:rPr>
          <w:sz w:val="26"/>
          <w:szCs w:val="26"/>
        </w:rPr>
        <w:t>quy</w:t>
      </w:r>
      <w:r w:rsidRPr="006D598B">
        <w:rPr>
          <w:spacing w:val="-5"/>
          <w:sz w:val="26"/>
          <w:szCs w:val="26"/>
        </w:rPr>
        <w:t xml:space="preserve"> </w:t>
      </w:r>
      <w:r w:rsidRPr="006D598B">
        <w:rPr>
          <w:sz w:val="26"/>
          <w:szCs w:val="26"/>
        </w:rPr>
        <w:t>định</w:t>
      </w:r>
      <w:r w:rsidRPr="006D598B">
        <w:rPr>
          <w:spacing w:val="-5"/>
          <w:sz w:val="26"/>
          <w:szCs w:val="26"/>
        </w:rPr>
        <w:t xml:space="preserve"> </w:t>
      </w:r>
      <w:r w:rsidRPr="006D598B">
        <w:rPr>
          <w:sz w:val="26"/>
          <w:szCs w:val="26"/>
        </w:rPr>
        <w:t>của</w:t>
      </w:r>
      <w:r w:rsidRPr="006D598B">
        <w:rPr>
          <w:spacing w:val="-2"/>
          <w:sz w:val="26"/>
          <w:szCs w:val="26"/>
        </w:rPr>
        <w:t xml:space="preserve"> </w:t>
      </w:r>
      <w:r w:rsidRPr="006D598B">
        <w:rPr>
          <w:sz w:val="26"/>
          <w:szCs w:val="26"/>
        </w:rPr>
        <w:t>môn</w:t>
      </w:r>
      <w:r w:rsidRPr="006D598B">
        <w:rPr>
          <w:spacing w:val="-2"/>
          <w:sz w:val="26"/>
          <w:szCs w:val="26"/>
        </w:rPr>
        <w:t xml:space="preserve"> </w:t>
      </w:r>
      <w:r w:rsidRPr="006D598B">
        <w:rPr>
          <w:sz w:val="26"/>
          <w:szCs w:val="26"/>
        </w:rPr>
        <w:t>học</w:t>
      </w:r>
      <w:r w:rsidRPr="006D598B">
        <w:rPr>
          <w:spacing w:val="-5"/>
          <w:sz w:val="26"/>
          <w:szCs w:val="26"/>
        </w:rPr>
        <w:t xml:space="preserve"> </w:t>
      </w:r>
      <w:r w:rsidRPr="006D598B">
        <w:rPr>
          <w:spacing w:val="-4"/>
          <w:sz w:val="26"/>
          <w:szCs w:val="26"/>
        </w:rPr>
        <w:t>như:</w:t>
      </w:r>
    </w:p>
    <w:p w14:paraId="6DDDFDA0" w14:textId="77777777" w:rsidR="006D598B" w:rsidRPr="006D598B" w:rsidRDefault="006D598B" w:rsidP="005B2C59">
      <w:pPr>
        <w:pStyle w:val="oancuaDanhsach"/>
        <w:widowControl w:val="0"/>
        <w:numPr>
          <w:ilvl w:val="0"/>
          <w:numId w:val="364"/>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nộp</w:t>
      </w:r>
      <w:r w:rsidRPr="006D598B">
        <w:rPr>
          <w:rFonts w:ascii="Times New Roman" w:hAnsi="Times New Roman"/>
          <w:spacing w:val="-6"/>
          <w:sz w:val="26"/>
          <w:szCs w:val="26"/>
        </w:rPr>
        <w:t xml:space="preserve"> </w:t>
      </w:r>
      <w:r w:rsidRPr="006D598B">
        <w:rPr>
          <w:rFonts w:ascii="Times New Roman" w:hAnsi="Times New Roman"/>
          <w:sz w:val="26"/>
          <w:szCs w:val="26"/>
        </w:rPr>
        <w:t>Hồ</w:t>
      </w:r>
      <w:r w:rsidRPr="006D598B">
        <w:rPr>
          <w:rFonts w:ascii="Times New Roman" w:hAnsi="Times New Roman"/>
          <w:spacing w:val="-6"/>
          <w:sz w:val="26"/>
          <w:szCs w:val="26"/>
        </w:rPr>
        <w:t xml:space="preserve"> </w:t>
      </w:r>
      <w:r w:rsidRPr="006D598B">
        <w:rPr>
          <w:rFonts w:ascii="Times New Roman" w:hAnsi="Times New Roman"/>
          <w:sz w:val="26"/>
          <w:szCs w:val="26"/>
        </w:rPr>
        <w:t>sơ</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học</w:t>
      </w:r>
      <w:r w:rsidRPr="006D598B">
        <w:rPr>
          <w:rFonts w:ascii="Times New Roman" w:hAnsi="Times New Roman"/>
          <w:spacing w:val="-6"/>
          <w:sz w:val="26"/>
          <w:szCs w:val="26"/>
        </w:rPr>
        <w:t xml:space="preserve"> </w:t>
      </w:r>
      <w:r w:rsidRPr="006D598B">
        <w:rPr>
          <w:rFonts w:ascii="Times New Roman" w:hAnsi="Times New Roman"/>
          <w:sz w:val="26"/>
          <w:szCs w:val="26"/>
        </w:rPr>
        <w:t>theo</w:t>
      </w:r>
      <w:r w:rsidRPr="006D598B">
        <w:rPr>
          <w:rFonts w:ascii="Times New Roman" w:hAnsi="Times New Roman"/>
          <w:spacing w:val="-6"/>
          <w:sz w:val="26"/>
          <w:szCs w:val="26"/>
        </w:rPr>
        <w:t xml:space="preserve"> </w:t>
      </w:r>
      <w:r w:rsidRPr="006D598B">
        <w:rPr>
          <w:rFonts w:ascii="Times New Roman" w:hAnsi="Times New Roman"/>
          <w:sz w:val="26"/>
          <w:szCs w:val="26"/>
        </w:rPr>
        <w:t>yêu</w:t>
      </w:r>
      <w:r w:rsidRPr="006D598B">
        <w:rPr>
          <w:rFonts w:ascii="Times New Roman" w:hAnsi="Times New Roman"/>
          <w:spacing w:val="-6"/>
          <w:sz w:val="26"/>
          <w:szCs w:val="26"/>
        </w:rPr>
        <w:t xml:space="preserve"> </w:t>
      </w:r>
      <w:r w:rsidRPr="006D598B">
        <w:rPr>
          <w:rFonts w:ascii="Times New Roman" w:hAnsi="Times New Roman"/>
          <w:spacing w:val="-4"/>
          <w:sz w:val="26"/>
          <w:szCs w:val="26"/>
        </w:rPr>
        <w:t>cầu.</w:t>
      </w:r>
    </w:p>
    <w:p w14:paraId="7857DC33" w14:textId="77777777" w:rsidR="006D598B" w:rsidRPr="006D598B" w:rsidRDefault="006D598B" w:rsidP="005B2C59">
      <w:pPr>
        <w:pStyle w:val="oancuaDanhsach"/>
        <w:widowControl w:val="0"/>
        <w:numPr>
          <w:ilvl w:val="0"/>
          <w:numId w:val="364"/>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8"/>
          <w:sz w:val="26"/>
          <w:szCs w:val="26"/>
        </w:rPr>
        <w:t xml:space="preserve"> </w:t>
      </w:r>
      <w:r w:rsidRPr="006D598B">
        <w:rPr>
          <w:rFonts w:ascii="Times New Roman" w:hAnsi="Times New Roman"/>
          <w:sz w:val="26"/>
          <w:szCs w:val="26"/>
        </w:rPr>
        <w:t>viên</w:t>
      </w:r>
      <w:r w:rsidRPr="006D598B">
        <w:rPr>
          <w:rFonts w:ascii="Times New Roman" w:hAnsi="Times New Roman"/>
          <w:spacing w:val="-5"/>
          <w:sz w:val="26"/>
          <w:szCs w:val="26"/>
        </w:rPr>
        <w:t xml:space="preserve"> </w:t>
      </w:r>
      <w:r w:rsidRPr="006D598B">
        <w:rPr>
          <w:rFonts w:ascii="Times New Roman" w:hAnsi="Times New Roman"/>
          <w:sz w:val="26"/>
          <w:szCs w:val="26"/>
        </w:rPr>
        <w:t>phải</w:t>
      </w:r>
      <w:r w:rsidRPr="006D598B">
        <w:rPr>
          <w:rFonts w:ascii="Times New Roman" w:hAnsi="Times New Roman"/>
          <w:spacing w:val="-8"/>
          <w:sz w:val="26"/>
          <w:szCs w:val="26"/>
        </w:rPr>
        <w:t xml:space="preserve"> </w:t>
      </w:r>
      <w:r w:rsidRPr="006D598B">
        <w:rPr>
          <w:rFonts w:ascii="Times New Roman" w:hAnsi="Times New Roman"/>
          <w:sz w:val="26"/>
          <w:szCs w:val="26"/>
        </w:rPr>
        <w:t>nộp</w:t>
      </w:r>
      <w:r w:rsidRPr="006D598B">
        <w:rPr>
          <w:rFonts w:ascii="Times New Roman" w:hAnsi="Times New Roman"/>
          <w:spacing w:val="-7"/>
          <w:sz w:val="26"/>
          <w:szCs w:val="26"/>
        </w:rPr>
        <w:t xml:space="preserve"> </w:t>
      </w:r>
      <w:r w:rsidRPr="006D598B">
        <w:rPr>
          <w:rFonts w:ascii="Times New Roman" w:hAnsi="Times New Roman"/>
          <w:sz w:val="26"/>
          <w:szCs w:val="26"/>
        </w:rPr>
        <w:t>bài</w:t>
      </w:r>
      <w:r w:rsidRPr="006D598B">
        <w:rPr>
          <w:rFonts w:ascii="Times New Roman" w:hAnsi="Times New Roman"/>
          <w:spacing w:val="-8"/>
          <w:sz w:val="26"/>
          <w:szCs w:val="26"/>
        </w:rPr>
        <w:t xml:space="preserve"> </w:t>
      </w:r>
      <w:r w:rsidRPr="006D598B">
        <w:rPr>
          <w:rFonts w:ascii="Times New Roman" w:hAnsi="Times New Roman"/>
          <w:sz w:val="26"/>
          <w:szCs w:val="26"/>
        </w:rPr>
        <w:t>tập/báo</w:t>
      </w:r>
      <w:r w:rsidRPr="006D598B">
        <w:rPr>
          <w:rFonts w:ascii="Times New Roman" w:hAnsi="Times New Roman"/>
          <w:spacing w:val="-7"/>
          <w:sz w:val="26"/>
          <w:szCs w:val="26"/>
        </w:rPr>
        <w:t xml:space="preserve"> </w:t>
      </w:r>
      <w:r w:rsidRPr="006D598B">
        <w:rPr>
          <w:rFonts w:ascii="Times New Roman" w:hAnsi="Times New Roman"/>
          <w:spacing w:val="-2"/>
          <w:sz w:val="26"/>
          <w:szCs w:val="26"/>
        </w:rPr>
        <w:t>cáo,….</w:t>
      </w:r>
    </w:p>
    <w:p w14:paraId="5DA79214" w14:textId="77777777" w:rsidR="006D598B" w:rsidRPr="006D598B" w:rsidRDefault="006D598B" w:rsidP="005B2C59">
      <w:pPr>
        <w:pStyle w:val="oancuaDanhsach"/>
        <w:widowControl w:val="0"/>
        <w:numPr>
          <w:ilvl w:val="0"/>
          <w:numId w:val="364"/>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Tỷ</w:t>
      </w:r>
      <w:r w:rsidRPr="006D598B">
        <w:rPr>
          <w:rFonts w:ascii="Times New Roman" w:hAnsi="Times New Roman"/>
          <w:spacing w:val="-5"/>
          <w:sz w:val="26"/>
          <w:szCs w:val="26"/>
        </w:rPr>
        <w:t xml:space="preserve"> </w:t>
      </w:r>
      <w:r w:rsidRPr="006D598B">
        <w:rPr>
          <w:rFonts w:ascii="Times New Roman" w:hAnsi="Times New Roman"/>
          <w:sz w:val="26"/>
          <w:szCs w:val="26"/>
        </w:rPr>
        <w:t>lệ</w:t>
      </w:r>
      <w:r w:rsidRPr="006D598B">
        <w:rPr>
          <w:rFonts w:ascii="Times New Roman" w:hAnsi="Times New Roman"/>
          <w:spacing w:val="-4"/>
          <w:sz w:val="26"/>
          <w:szCs w:val="26"/>
        </w:rPr>
        <w:t xml:space="preserve"> </w:t>
      </w:r>
      <w:r w:rsidRPr="006D598B">
        <w:rPr>
          <w:rFonts w:ascii="Times New Roman" w:hAnsi="Times New Roman"/>
          <w:sz w:val="26"/>
          <w:szCs w:val="26"/>
        </w:rPr>
        <w:t>thời</w:t>
      </w:r>
      <w:r w:rsidRPr="006D598B">
        <w:rPr>
          <w:rFonts w:ascii="Times New Roman" w:hAnsi="Times New Roman"/>
          <w:spacing w:val="-5"/>
          <w:sz w:val="26"/>
          <w:szCs w:val="26"/>
        </w:rPr>
        <w:t xml:space="preserve"> </w:t>
      </w:r>
      <w:r w:rsidRPr="006D598B">
        <w:rPr>
          <w:rFonts w:ascii="Times New Roman" w:hAnsi="Times New Roman"/>
          <w:sz w:val="26"/>
          <w:szCs w:val="26"/>
        </w:rPr>
        <w:t>gian</w:t>
      </w:r>
      <w:r w:rsidRPr="006D598B">
        <w:rPr>
          <w:rFonts w:ascii="Times New Roman" w:hAnsi="Times New Roman"/>
          <w:spacing w:val="-4"/>
          <w:sz w:val="26"/>
          <w:szCs w:val="26"/>
        </w:rPr>
        <w:t xml:space="preserve"> </w:t>
      </w:r>
      <w:r w:rsidRPr="006D598B">
        <w:rPr>
          <w:rFonts w:ascii="Times New Roman" w:hAnsi="Times New Roman"/>
          <w:sz w:val="26"/>
          <w:szCs w:val="26"/>
        </w:rPr>
        <w:t>sinh</w:t>
      </w:r>
      <w:r w:rsidRPr="006D598B">
        <w:rPr>
          <w:rFonts w:ascii="Times New Roman" w:hAnsi="Times New Roman"/>
          <w:spacing w:val="-5"/>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phải</w:t>
      </w:r>
      <w:r w:rsidRPr="006D598B">
        <w:rPr>
          <w:rFonts w:ascii="Times New Roman" w:hAnsi="Times New Roman"/>
          <w:spacing w:val="-4"/>
          <w:sz w:val="26"/>
          <w:szCs w:val="26"/>
        </w:rPr>
        <w:t xml:space="preserve"> </w:t>
      </w:r>
      <w:r w:rsidRPr="006D598B">
        <w:rPr>
          <w:rFonts w:ascii="Times New Roman" w:hAnsi="Times New Roman"/>
          <w:sz w:val="26"/>
          <w:szCs w:val="26"/>
        </w:rPr>
        <w:t>có</w:t>
      </w:r>
      <w:r w:rsidRPr="006D598B">
        <w:rPr>
          <w:rFonts w:ascii="Times New Roman" w:hAnsi="Times New Roman"/>
          <w:spacing w:val="-2"/>
          <w:sz w:val="26"/>
          <w:szCs w:val="26"/>
        </w:rPr>
        <w:t xml:space="preserve"> </w:t>
      </w:r>
      <w:r w:rsidRPr="006D598B">
        <w:rPr>
          <w:rFonts w:ascii="Times New Roman" w:hAnsi="Times New Roman"/>
          <w:sz w:val="26"/>
          <w:szCs w:val="26"/>
        </w:rPr>
        <w:t>mặt</w:t>
      </w:r>
      <w:r w:rsidRPr="006D598B">
        <w:rPr>
          <w:rFonts w:ascii="Times New Roman" w:hAnsi="Times New Roman"/>
          <w:spacing w:val="-4"/>
          <w:sz w:val="26"/>
          <w:szCs w:val="26"/>
        </w:rPr>
        <w:t xml:space="preserve"> </w:t>
      </w:r>
      <w:r w:rsidRPr="006D598B">
        <w:rPr>
          <w:rFonts w:ascii="Times New Roman" w:hAnsi="Times New Roman"/>
          <w:sz w:val="26"/>
          <w:szCs w:val="26"/>
        </w:rPr>
        <w:t>trên</w:t>
      </w:r>
      <w:r w:rsidRPr="006D598B">
        <w:rPr>
          <w:rFonts w:ascii="Times New Roman" w:hAnsi="Times New Roman"/>
          <w:spacing w:val="-5"/>
          <w:sz w:val="26"/>
          <w:szCs w:val="26"/>
        </w:rPr>
        <w:t xml:space="preserve"> </w:t>
      </w:r>
      <w:r w:rsidRPr="006D598B">
        <w:rPr>
          <w:rFonts w:ascii="Times New Roman" w:hAnsi="Times New Roman"/>
          <w:sz w:val="26"/>
          <w:szCs w:val="26"/>
        </w:rPr>
        <w:t>lớp/thực</w:t>
      </w:r>
      <w:r w:rsidRPr="006D598B">
        <w:rPr>
          <w:rFonts w:ascii="Times New Roman" w:hAnsi="Times New Roman"/>
          <w:spacing w:val="-4"/>
          <w:sz w:val="26"/>
          <w:szCs w:val="26"/>
        </w:rPr>
        <w:t xml:space="preserve"> </w:t>
      </w:r>
      <w:r w:rsidRPr="006D598B">
        <w:rPr>
          <w:rFonts w:ascii="Times New Roman" w:hAnsi="Times New Roman"/>
          <w:spacing w:val="-2"/>
          <w:sz w:val="26"/>
          <w:szCs w:val="26"/>
        </w:rPr>
        <w:t>hành.</w:t>
      </w:r>
    </w:p>
    <w:p w14:paraId="009BE55B" w14:textId="77777777" w:rsidR="006D598B" w:rsidRPr="006D598B" w:rsidRDefault="006D598B" w:rsidP="005B2C59">
      <w:pPr>
        <w:pStyle w:val="u2"/>
        <w:numPr>
          <w:ilvl w:val="0"/>
          <w:numId w:val="369"/>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77BA9099" w14:textId="77777777" w:rsidR="006D598B" w:rsidRPr="006D598B" w:rsidRDefault="006D598B" w:rsidP="005B2C59">
      <w:pPr>
        <w:pStyle w:val="oancuaDanhsach"/>
        <w:widowControl w:val="0"/>
        <w:numPr>
          <w:ilvl w:val="0"/>
          <w:numId w:val="363"/>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Khoa/bộ</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phụ</w:t>
      </w:r>
      <w:r w:rsidRPr="006D598B">
        <w:rPr>
          <w:rFonts w:ascii="Times New Roman" w:hAnsi="Times New Roman"/>
          <w:spacing w:val="-6"/>
          <w:sz w:val="26"/>
          <w:szCs w:val="26"/>
        </w:rPr>
        <w:t xml:space="preserve"> </w:t>
      </w:r>
      <w:r w:rsidRPr="006D598B">
        <w:rPr>
          <w:rFonts w:ascii="Times New Roman" w:hAnsi="Times New Roman"/>
          <w:sz w:val="26"/>
          <w:szCs w:val="26"/>
        </w:rPr>
        <w:t>trách:</w:t>
      </w:r>
      <w:r w:rsidRPr="006D598B">
        <w:rPr>
          <w:rFonts w:ascii="Times New Roman" w:hAnsi="Times New Roman"/>
          <w:spacing w:val="-5"/>
          <w:sz w:val="26"/>
          <w:szCs w:val="26"/>
        </w:rPr>
        <w:t xml:space="preserve"> </w:t>
      </w:r>
      <w:r w:rsidRPr="006D598B">
        <w:rPr>
          <w:rFonts w:ascii="Times New Roman" w:hAnsi="Times New Roman"/>
          <w:sz w:val="26"/>
          <w:szCs w:val="26"/>
        </w:rPr>
        <w:t>Khoa</w:t>
      </w:r>
      <w:r w:rsidRPr="006D598B">
        <w:rPr>
          <w:rFonts w:ascii="Times New Roman" w:hAnsi="Times New Roman"/>
          <w:spacing w:val="-6"/>
          <w:sz w:val="26"/>
          <w:szCs w:val="26"/>
        </w:rPr>
        <w:t xml:space="preserve"> </w:t>
      </w:r>
      <w:r w:rsidRPr="006D598B">
        <w:rPr>
          <w:rFonts w:ascii="Times New Roman" w:hAnsi="Times New Roman"/>
          <w:sz w:val="26"/>
          <w:szCs w:val="26"/>
        </w:rPr>
        <w:t>Giáo</w:t>
      </w:r>
      <w:r w:rsidRPr="006D598B">
        <w:rPr>
          <w:rFonts w:ascii="Times New Roman" w:hAnsi="Times New Roman"/>
          <w:spacing w:val="-6"/>
          <w:sz w:val="26"/>
          <w:szCs w:val="26"/>
        </w:rPr>
        <w:t xml:space="preserve"> </w:t>
      </w:r>
      <w:r w:rsidRPr="006D598B">
        <w:rPr>
          <w:rFonts w:ascii="Times New Roman" w:hAnsi="Times New Roman"/>
          <w:sz w:val="26"/>
          <w:szCs w:val="26"/>
        </w:rPr>
        <w:t>dục/Bộ</w:t>
      </w:r>
      <w:r w:rsidRPr="006D598B">
        <w:rPr>
          <w:rFonts w:ascii="Times New Roman" w:hAnsi="Times New Roman"/>
          <w:spacing w:val="-3"/>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Tâm</w:t>
      </w:r>
      <w:r w:rsidRPr="006D598B">
        <w:rPr>
          <w:rFonts w:ascii="Times New Roman" w:hAnsi="Times New Roman"/>
          <w:spacing w:val="-6"/>
          <w:sz w:val="26"/>
          <w:szCs w:val="26"/>
        </w:rPr>
        <w:t xml:space="preserve"> </w:t>
      </w:r>
      <w:r w:rsidRPr="006D598B">
        <w:rPr>
          <w:rFonts w:ascii="Times New Roman" w:hAnsi="Times New Roman"/>
          <w:sz w:val="26"/>
          <w:szCs w:val="26"/>
        </w:rPr>
        <w:t>lý</w:t>
      </w:r>
      <w:r w:rsidRPr="006D598B">
        <w:rPr>
          <w:rFonts w:ascii="Times New Roman" w:hAnsi="Times New Roman"/>
          <w:spacing w:val="-5"/>
          <w:sz w:val="26"/>
          <w:szCs w:val="26"/>
        </w:rPr>
        <w:t xml:space="preserve"> học</w:t>
      </w:r>
    </w:p>
    <w:p w14:paraId="4B4A34CB" w14:textId="77777777" w:rsidR="006D598B" w:rsidRPr="006D598B" w:rsidRDefault="006D598B" w:rsidP="005B2C59">
      <w:pPr>
        <w:pStyle w:val="oancuaDanhsach"/>
        <w:widowControl w:val="0"/>
        <w:numPr>
          <w:ilvl w:val="0"/>
          <w:numId w:val="363"/>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Địa</w:t>
      </w:r>
      <w:r w:rsidRPr="006D598B">
        <w:rPr>
          <w:rFonts w:ascii="Times New Roman" w:hAnsi="Times New Roman"/>
          <w:spacing w:val="-8"/>
          <w:sz w:val="26"/>
          <w:szCs w:val="26"/>
        </w:rPr>
        <w:t xml:space="preserve"> </w:t>
      </w:r>
      <w:r w:rsidRPr="006D598B">
        <w:rPr>
          <w:rFonts w:ascii="Times New Roman" w:hAnsi="Times New Roman"/>
          <w:sz w:val="26"/>
          <w:szCs w:val="26"/>
        </w:rPr>
        <w:t>chỉ/email:</w:t>
      </w:r>
      <w:r w:rsidRPr="006D598B">
        <w:rPr>
          <w:rFonts w:ascii="Times New Roman" w:hAnsi="Times New Roman"/>
          <w:spacing w:val="-8"/>
          <w:sz w:val="26"/>
          <w:szCs w:val="26"/>
        </w:rPr>
        <w:t xml:space="preserve"> </w:t>
      </w:r>
      <w:hyperlink r:id="rId24">
        <w:r w:rsidRPr="006D598B">
          <w:rPr>
            <w:rFonts w:ascii="Times New Roman" w:hAnsi="Times New Roman"/>
            <w:spacing w:val="-2"/>
            <w:sz w:val="26"/>
            <w:szCs w:val="26"/>
          </w:rPr>
          <w:t>thanhthanh3264@gmail.com</w:t>
        </w:r>
      </w:hyperlink>
    </w:p>
    <w:p w14:paraId="3A0E027A"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71802">
          <w:pgSz w:w="11910" w:h="16840"/>
          <w:pgMar w:top="1360" w:right="380" w:bottom="620" w:left="1220" w:header="0" w:footer="436" w:gutter="0"/>
          <w:cols w:space="720"/>
        </w:sectPr>
      </w:pPr>
    </w:p>
    <w:p w14:paraId="7E4F33BA" w14:textId="7674BB5D" w:rsidR="006D598B" w:rsidRPr="006D598B" w:rsidRDefault="005B2C59" w:rsidP="005B2C59">
      <w:pPr>
        <w:pStyle w:val="u1"/>
        <w:spacing w:before="0" w:after="0" w:line="288"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Học phần </w:t>
      </w:r>
      <w:r w:rsidR="006D598B" w:rsidRPr="006D598B">
        <w:rPr>
          <w:rFonts w:ascii="Times New Roman" w:hAnsi="Times New Roman" w:cs="Times New Roman"/>
          <w:sz w:val="26"/>
          <w:szCs w:val="26"/>
        </w:rPr>
        <w:t>NGOẠI</w:t>
      </w:r>
      <w:r w:rsidR="006D598B" w:rsidRPr="006D598B">
        <w:rPr>
          <w:rFonts w:ascii="Times New Roman" w:hAnsi="Times New Roman" w:cs="Times New Roman"/>
          <w:spacing w:val="-9"/>
          <w:sz w:val="26"/>
          <w:szCs w:val="26"/>
        </w:rPr>
        <w:t xml:space="preserve"> </w:t>
      </w:r>
      <w:r w:rsidR="006D598B" w:rsidRPr="006D598B">
        <w:rPr>
          <w:rFonts w:ascii="Times New Roman" w:hAnsi="Times New Roman" w:cs="Times New Roman"/>
          <w:sz w:val="26"/>
          <w:szCs w:val="26"/>
        </w:rPr>
        <w:t>NGỮ</w:t>
      </w:r>
      <w:r w:rsidR="006D598B" w:rsidRPr="006D598B">
        <w:rPr>
          <w:rFonts w:ascii="Times New Roman" w:hAnsi="Times New Roman" w:cs="Times New Roman"/>
          <w:spacing w:val="-10"/>
          <w:sz w:val="26"/>
          <w:szCs w:val="26"/>
        </w:rPr>
        <w:t xml:space="preserve"> 2</w:t>
      </w:r>
    </w:p>
    <w:p w14:paraId="3F80711D" w14:textId="77777777" w:rsidR="006D598B" w:rsidRPr="006D598B" w:rsidRDefault="006D598B" w:rsidP="005B2C59">
      <w:pPr>
        <w:pStyle w:val="u2"/>
        <w:numPr>
          <w:ilvl w:val="0"/>
          <w:numId w:val="362"/>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3D8039D4" w14:textId="77777777" w:rsidR="006D598B" w:rsidRPr="006D598B" w:rsidRDefault="006D598B" w:rsidP="005B2C59">
      <w:pPr>
        <w:pStyle w:val="oancuaDanhsach"/>
        <w:widowControl w:val="0"/>
        <w:numPr>
          <w:ilvl w:val="1"/>
          <w:numId w:val="362"/>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giảng</w:t>
      </w:r>
      <w:r w:rsidRPr="006D598B">
        <w:rPr>
          <w:rFonts w:ascii="Times New Roman" w:hAnsi="Times New Roman"/>
          <w:b/>
          <w:i/>
          <w:spacing w:val="-7"/>
          <w:sz w:val="26"/>
          <w:szCs w:val="26"/>
        </w:rPr>
        <w:t xml:space="preserve"> </w:t>
      </w:r>
      <w:r w:rsidRPr="006D598B">
        <w:rPr>
          <w:rFonts w:ascii="Times New Roman" w:hAnsi="Times New Roman"/>
          <w:b/>
          <w:i/>
          <w:spacing w:val="-4"/>
          <w:sz w:val="26"/>
          <w:szCs w:val="26"/>
        </w:rPr>
        <w:t>viên</w:t>
      </w:r>
    </w:p>
    <w:p w14:paraId="7B37611D"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10"/>
          <w:sz w:val="26"/>
          <w:szCs w:val="26"/>
        </w:rPr>
        <w:t>1</w:t>
      </w:r>
    </w:p>
    <w:p w14:paraId="16959358" w14:textId="77777777" w:rsidR="006D598B" w:rsidRPr="006D598B" w:rsidRDefault="006D598B"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4"/>
          <w:sz w:val="26"/>
          <w:szCs w:val="26"/>
        </w:rPr>
        <w:t xml:space="preserve"> </w:t>
      </w:r>
      <w:r w:rsidRPr="006D598B">
        <w:rPr>
          <w:rFonts w:ascii="Times New Roman" w:hAnsi="Times New Roman"/>
          <w:b/>
          <w:sz w:val="26"/>
          <w:szCs w:val="26"/>
        </w:rPr>
        <w:t>Vũ</w:t>
      </w:r>
      <w:r w:rsidRPr="006D598B">
        <w:rPr>
          <w:rFonts w:ascii="Times New Roman" w:hAnsi="Times New Roman"/>
          <w:b/>
          <w:spacing w:val="-4"/>
          <w:sz w:val="26"/>
          <w:szCs w:val="26"/>
        </w:rPr>
        <w:t xml:space="preserve"> </w:t>
      </w:r>
      <w:r w:rsidRPr="006D598B">
        <w:rPr>
          <w:rFonts w:ascii="Times New Roman" w:hAnsi="Times New Roman"/>
          <w:b/>
          <w:sz w:val="26"/>
          <w:szCs w:val="26"/>
        </w:rPr>
        <w:t>Thị</w:t>
      </w:r>
      <w:r w:rsidRPr="006D598B">
        <w:rPr>
          <w:rFonts w:ascii="Times New Roman" w:hAnsi="Times New Roman"/>
          <w:b/>
          <w:spacing w:val="-1"/>
          <w:sz w:val="26"/>
          <w:szCs w:val="26"/>
        </w:rPr>
        <w:t xml:space="preserve"> </w:t>
      </w:r>
      <w:r w:rsidRPr="006D598B">
        <w:rPr>
          <w:rFonts w:ascii="Times New Roman" w:hAnsi="Times New Roman"/>
          <w:b/>
          <w:spacing w:val="-5"/>
          <w:sz w:val="26"/>
          <w:szCs w:val="26"/>
        </w:rPr>
        <w:t>Hà</w:t>
      </w:r>
    </w:p>
    <w:p w14:paraId="0342498D"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Giảng</w:t>
      </w:r>
      <w:r w:rsidRPr="006D598B">
        <w:rPr>
          <w:spacing w:val="-5"/>
          <w:sz w:val="26"/>
          <w:szCs w:val="26"/>
        </w:rPr>
        <w:t xml:space="preserve"> </w:t>
      </w:r>
      <w:r w:rsidRPr="006D598B">
        <w:rPr>
          <w:sz w:val="26"/>
          <w:szCs w:val="26"/>
        </w:rPr>
        <w:t>viên</w:t>
      </w:r>
      <w:r w:rsidRPr="006D598B">
        <w:rPr>
          <w:spacing w:val="-4"/>
          <w:sz w:val="26"/>
          <w:szCs w:val="26"/>
        </w:rPr>
        <w:t xml:space="preserve"> </w:t>
      </w:r>
      <w:r w:rsidRPr="006D598B">
        <w:rPr>
          <w:sz w:val="26"/>
          <w:szCs w:val="26"/>
        </w:rPr>
        <w:t>chính –</w:t>
      </w:r>
      <w:r w:rsidRPr="006D598B">
        <w:rPr>
          <w:spacing w:val="-5"/>
          <w:sz w:val="26"/>
          <w:szCs w:val="26"/>
        </w:rPr>
        <w:t xml:space="preserve"> </w:t>
      </w:r>
      <w:r w:rsidRPr="006D598B">
        <w:rPr>
          <w:sz w:val="26"/>
          <w:szCs w:val="26"/>
        </w:rPr>
        <w:t>Tiến</w:t>
      </w:r>
      <w:r w:rsidRPr="006D598B">
        <w:rPr>
          <w:spacing w:val="-5"/>
          <w:sz w:val="26"/>
          <w:szCs w:val="26"/>
        </w:rPr>
        <w:t xml:space="preserve"> sỹ</w:t>
      </w:r>
    </w:p>
    <w:p w14:paraId="210C4AA4" w14:textId="77777777" w:rsidR="006D598B" w:rsidRPr="006D598B" w:rsidRDefault="006D598B" w:rsidP="005B2C59">
      <w:pPr>
        <w:pStyle w:val="ThnVnban"/>
        <w:spacing w:line="288" w:lineRule="auto"/>
        <w:ind w:right="571"/>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Tổ</w:t>
      </w:r>
      <w:r w:rsidRPr="006D598B">
        <w:rPr>
          <w:spacing w:val="-1"/>
          <w:sz w:val="26"/>
          <w:szCs w:val="26"/>
        </w:rPr>
        <w:t xml:space="preserve"> </w:t>
      </w:r>
      <w:r w:rsidRPr="006D598B">
        <w:rPr>
          <w:sz w:val="26"/>
          <w:szCs w:val="26"/>
        </w:rPr>
        <w:t>Ngoại</w:t>
      </w:r>
      <w:r w:rsidRPr="006D598B">
        <w:rPr>
          <w:spacing w:val="-4"/>
          <w:sz w:val="26"/>
          <w:szCs w:val="26"/>
        </w:rPr>
        <w:t xml:space="preserve"> </w:t>
      </w:r>
      <w:r w:rsidRPr="006D598B">
        <w:rPr>
          <w:sz w:val="26"/>
          <w:szCs w:val="26"/>
        </w:rPr>
        <w:t>ngữ</w:t>
      </w:r>
      <w:r w:rsidRPr="006D598B">
        <w:rPr>
          <w:spacing w:val="-3"/>
          <w:sz w:val="26"/>
          <w:szCs w:val="26"/>
        </w:rPr>
        <w:t xml:space="preserve"> </w:t>
      </w:r>
      <w:r w:rsidRPr="006D598B">
        <w:rPr>
          <w:sz w:val="26"/>
          <w:szCs w:val="26"/>
        </w:rPr>
        <w:t>chuyên</w:t>
      </w:r>
      <w:r w:rsidRPr="006D598B">
        <w:rPr>
          <w:spacing w:val="-4"/>
          <w:sz w:val="26"/>
          <w:szCs w:val="26"/>
        </w:rPr>
        <w:t xml:space="preserve"> </w:t>
      </w:r>
      <w:r w:rsidRPr="006D598B">
        <w:rPr>
          <w:sz w:val="26"/>
          <w:szCs w:val="26"/>
        </w:rPr>
        <w:t>ngành,</w:t>
      </w:r>
      <w:r w:rsidRPr="006D598B">
        <w:rPr>
          <w:spacing w:val="-4"/>
          <w:sz w:val="26"/>
          <w:szCs w:val="26"/>
        </w:rPr>
        <w:t xml:space="preserve"> </w:t>
      </w:r>
      <w:r w:rsidRPr="006D598B">
        <w:rPr>
          <w:sz w:val="26"/>
          <w:szCs w:val="26"/>
        </w:rPr>
        <w:t>khoa</w:t>
      </w:r>
      <w:r w:rsidRPr="006D598B">
        <w:rPr>
          <w:spacing w:val="-1"/>
          <w:sz w:val="26"/>
          <w:szCs w:val="26"/>
        </w:rPr>
        <w:t xml:space="preserve"> </w:t>
      </w:r>
      <w:r w:rsidRPr="006D598B">
        <w:rPr>
          <w:sz w:val="26"/>
          <w:szCs w:val="26"/>
        </w:rPr>
        <w:t>Sư</w:t>
      </w:r>
      <w:r w:rsidRPr="006D598B">
        <w:rPr>
          <w:spacing w:val="-1"/>
          <w:sz w:val="26"/>
          <w:szCs w:val="26"/>
        </w:rPr>
        <w:t xml:space="preserve"> </w:t>
      </w:r>
      <w:r w:rsidRPr="006D598B">
        <w:rPr>
          <w:sz w:val="26"/>
          <w:szCs w:val="26"/>
        </w:rPr>
        <w:t>phạm</w:t>
      </w:r>
      <w:r w:rsidRPr="006D598B">
        <w:rPr>
          <w:spacing w:val="-4"/>
          <w:sz w:val="26"/>
          <w:szCs w:val="26"/>
        </w:rPr>
        <w:t xml:space="preserve"> </w:t>
      </w:r>
      <w:r w:rsidRPr="006D598B">
        <w:rPr>
          <w:sz w:val="26"/>
          <w:szCs w:val="26"/>
        </w:rPr>
        <w:t>Ngoại</w:t>
      </w:r>
      <w:r w:rsidRPr="006D598B">
        <w:rPr>
          <w:spacing w:val="-4"/>
          <w:sz w:val="26"/>
          <w:szCs w:val="26"/>
        </w:rPr>
        <w:t xml:space="preserve"> </w:t>
      </w:r>
      <w:r w:rsidRPr="006D598B">
        <w:rPr>
          <w:sz w:val="26"/>
          <w:szCs w:val="26"/>
        </w:rPr>
        <w:t>ngữ, Đại học Vinh</w:t>
      </w:r>
    </w:p>
    <w:p w14:paraId="6F9833B2" w14:textId="77777777" w:rsidR="006D598B" w:rsidRPr="006D598B" w:rsidRDefault="006D598B" w:rsidP="005B2C59">
      <w:pPr>
        <w:pStyle w:val="ThnVnban"/>
        <w:spacing w:line="288" w:lineRule="auto"/>
        <w:rPr>
          <w:sz w:val="26"/>
          <w:szCs w:val="26"/>
        </w:rPr>
      </w:pPr>
      <w:r w:rsidRPr="006D598B">
        <w:rPr>
          <w:sz w:val="26"/>
          <w:szCs w:val="26"/>
        </w:rPr>
        <w:t>Địa</w:t>
      </w:r>
      <w:r w:rsidRPr="006D598B">
        <w:rPr>
          <w:spacing w:val="-5"/>
          <w:sz w:val="26"/>
          <w:szCs w:val="26"/>
        </w:rPr>
        <w:t xml:space="preserve"> </w:t>
      </w:r>
      <w:r w:rsidRPr="006D598B">
        <w:rPr>
          <w:sz w:val="26"/>
          <w:szCs w:val="26"/>
        </w:rPr>
        <w:t>chỉ</w:t>
      </w:r>
      <w:r w:rsidRPr="006D598B">
        <w:rPr>
          <w:spacing w:val="-4"/>
          <w:sz w:val="26"/>
          <w:szCs w:val="26"/>
        </w:rPr>
        <w:t xml:space="preserve"> </w:t>
      </w:r>
      <w:r w:rsidRPr="006D598B">
        <w:rPr>
          <w:sz w:val="26"/>
          <w:szCs w:val="26"/>
        </w:rPr>
        <w:t>liên</w:t>
      </w:r>
      <w:r w:rsidRPr="006D598B">
        <w:rPr>
          <w:spacing w:val="-3"/>
          <w:sz w:val="26"/>
          <w:szCs w:val="26"/>
        </w:rPr>
        <w:t xml:space="preserve"> </w:t>
      </w:r>
      <w:r w:rsidRPr="006D598B">
        <w:rPr>
          <w:sz w:val="26"/>
          <w:szCs w:val="26"/>
        </w:rPr>
        <w:t>hệ:</w:t>
      </w:r>
      <w:r w:rsidRPr="006D598B">
        <w:rPr>
          <w:spacing w:val="-4"/>
          <w:sz w:val="26"/>
          <w:szCs w:val="26"/>
        </w:rPr>
        <w:t xml:space="preserve"> </w:t>
      </w:r>
      <w:r w:rsidRPr="006D598B">
        <w:rPr>
          <w:sz w:val="26"/>
          <w:szCs w:val="26"/>
        </w:rPr>
        <w:t>Phường</w:t>
      </w:r>
      <w:r w:rsidRPr="006D598B">
        <w:rPr>
          <w:spacing w:val="-5"/>
          <w:sz w:val="26"/>
          <w:szCs w:val="26"/>
        </w:rPr>
        <w:t xml:space="preserve"> </w:t>
      </w:r>
      <w:r w:rsidRPr="006D598B">
        <w:rPr>
          <w:sz w:val="26"/>
          <w:szCs w:val="26"/>
        </w:rPr>
        <w:t>Đội</w:t>
      </w:r>
      <w:r w:rsidRPr="006D598B">
        <w:rPr>
          <w:spacing w:val="-4"/>
          <w:sz w:val="26"/>
          <w:szCs w:val="26"/>
        </w:rPr>
        <w:t xml:space="preserve"> </w:t>
      </w:r>
      <w:r w:rsidRPr="006D598B">
        <w:rPr>
          <w:sz w:val="26"/>
          <w:szCs w:val="26"/>
        </w:rPr>
        <w:t>Cung</w:t>
      </w:r>
      <w:r w:rsidRPr="006D598B">
        <w:rPr>
          <w:spacing w:val="-3"/>
          <w:sz w:val="26"/>
          <w:szCs w:val="26"/>
        </w:rPr>
        <w:t xml:space="preserve"> </w:t>
      </w:r>
      <w:r w:rsidRPr="006D598B">
        <w:rPr>
          <w:sz w:val="26"/>
          <w:szCs w:val="26"/>
        </w:rPr>
        <w:t>–</w:t>
      </w:r>
      <w:r w:rsidRPr="006D598B">
        <w:rPr>
          <w:spacing w:val="-4"/>
          <w:sz w:val="26"/>
          <w:szCs w:val="26"/>
        </w:rPr>
        <w:t xml:space="preserve"> </w:t>
      </w:r>
      <w:r w:rsidRPr="006D598B">
        <w:rPr>
          <w:sz w:val="26"/>
          <w:szCs w:val="26"/>
        </w:rPr>
        <w:t>Thành</w:t>
      </w:r>
      <w:r w:rsidRPr="006D598B">
        <w:rPr>
          <w:spacing w:val="-5"/>
          <w:sz w:val="26"/>
          <w:szCs w:val="26"/>
        </w:rPr>
        <w:t xml:space="preserve"> </w:t>
      </w:r>
      <w:r w:rsidRPr="006D598B">
        <w:rPr>
          <w:sz w:val="26"/>
          <w:szCs w:val="26"/>
        </w:rPr>
        <w:t>phố</w:t>
      </w:r>
      <w:r w:rsidRPr="006D598B">
        <w:rPr>
          <w:spacing w:val="-4"/>
          <w:sz w:val="26"/>
          <w:szCs w:val="26"/>
        </w:rPr>
        <w:t xml:space="preserve"> Vinh</w:t>
      </w:r>
    </w:p>
    <w:p w14:paraId="3D041466" w14:textId="77777777" w:rsidR="006D598B" w:rsidRPr="006D598B" w:rsidRDefault="006D598B" w:rsidP="005B2C59">
      <w:pPr>
        <w:pStyle w:val="ThnVnban"/>
        <w:tabs>
          <w:tab w:val="left" w:pos="3589"/>
        </w:tabs>
        <w:spacing w:line="288" w:lineRule="auto"/>
        <w:rPr>
          <w:sz w:val="26"/>
          <w:szCs w:val="26"/>
        </w:rPr>
      </w:pPr>
      <w:r w:rsidRPr="006D598B">
        <w:rPr>
          <w:sz w:val="26"/>
          <w:szCs w:val="26"/>
        </w:rPr>
        <w:t>Điện</w:t>
      </w:r>
      <w:r w:rsidRPr="006D598B">
        <w:rPr>
          <w:spacing w:val="-5"/>
          <w:sz w:val="26"/>
          <w:szCs w:val="26"/>
        </w:rPr>
        <w:t xml:space="preserve"> </w:t>
      </w:r>
      <w:r w:rsidRPr="006D598B">
        <w:rPr>
          <w:sz w:val="26"/>
          <w:szCs w:val="26"/>
        </w:rPr>
        <w:t>thoại:</w:t>
      </w:r>
      <w:r w:rsidRPr="006D598B">
        <w:rPr>
          <w:spacing w:val="59"/>
          <w:sz w:val="26"/>
          <w:szCs w:val="26"/>
        </w:rPr>
        <w:t xml:space="preserve"> </w:t>
      </w:r>
      <w:r w:rsidRPr="006D598B">
        <w:rPr>
          <w:spacing w:val="-2"/>
          <w:sz w:val="26"/>
          <w:szCs w:val="26"/>
        </w:rPr>
        <w:t>0915.099229</w:t>
      </w:r>
      <w:r w:rsidRPr="006D598B">
        <w:rPr>
          <w:sz w:val="26"/>
          <w:szCs w:val="26"/>
        </w:rPr>
        <w:tab/>
        <w:t>Email:</w:t>
      </w:r>
      <w:r w:rsidRPr="006D598B">
        <w:rPr>
          <w:spacing w:val="-7"/>
          <w:sz w:val="26"/>
          <w:szCs w:val="26"/>
        </w:rPr>
        <w:t xml:space="preserve"> </w:t>
      </w:r>
      <w:hyperlink r:id="rId25">
        <w:r w:rsidRPr="006D598B">
          <w:rPr>
            <w:spacing w:val="-2"/>
            <w:sz w:val="26"/>
            <w:szCs w:val="26"/>
          </w:rPr>
          <w:t>vuha2000@mail.ru</w:t>
        </w:r>
      </w:hyperlink>
    </w:p>
    <w:p w14:paraId="608F53B6" w14:textId="77777777" w:rsidR="006D598B" w:rsidRPr="006D598B" w:rsidRDefault="006D598B" w:rsidP="005B2C59">
      <w:pPr>
        <w:pStyle w:val="ThnVnban"/>
        <w:spacing w:line="288" w:lineRule="auto"/>
        <w:rPr>
          <w:sz w:val="26"/>
          <w:szCs w:val="26"/>
        </w:rPr>
      </w:pPr>
      <w:r w:rsidRPr="006D598B">
        <w:rPr>
          <w:sz w:val="26"/>
          <w:szCs w:val="26"/>
        </w:rPr>
        <w:t>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5"/>
          <w:sz w:val="26"/>
          <w:szCs w:val="26"/>
        </w:rPr>
        <w:t xml:space="preserve"> </w:t>
      </w:r>
      <w:r w:rsidRPr="006D598B">
        <w:rPr>
          <w:sz w:val="26"/>
          <w:szCs w:val="26"/>
        </w:rPr>
        <w:t>chính:</w:t>
      </w:r>
      <w:r w:rsidRPr="006D598B">
        <w:rPr>
          <w:spacing w:val="-5"/>
          <w:sz w:val="26"/>
          <w:szCs w:val="26"/>
        </w:rPr>
        <w:t xml:space="preserve"> </w:t>
      </w:r>
      <w:r w:rsidRPr="006D598B">
        <w:rPr>
          <w:sz w:val="26"/>
          <w:szCs w:val="26"/>
        </w:rPr>
        <w:t>So</w:t>
      </w:r>
      <w:r w:rsidRPr="006D598B">
        <w:rPr>
          <w:spacing w:val="-5"/>
          <w:sz w:val="26"/>
          <w:szCs w:val="26"/>
        </w:rPr>
        <w:t xml:space="preserve"> </w:t>
      </w:r>
      <w:r w:rsidRPr="006D598B">
        <w:rPr>
          <w:sz w:val="26"/>
          <w:szCs w:val="26"/>
        </w:rPr>
        <w:t>sánh</w:t>
      </w:r>
      <w:r w:rsidRPr="006D598B">
        <w:rPr>
          <w:spacing w:val="-4"/>
          <w:sz w:val="26"/>
          <w:szCs w:val="26"/>
        </w:rPr>
        <w:t xml:space="preserve"> </w:t>
      </w:r>
      <w:r w:rsidRPr="006D598B">
        <w:rPr>
          <w:sz w:val="26"/>
          <w:szCs w:val="26"/>
        </w:rPr>
        <w:t>đối</w:t>
      </w:r>
      <w:r w:rsidRPr="006D598B">
        <w:rPr>
          <w:spacing w:val="-5"/>
          <w:sz w:val="26"/>
          <w:szCs w:val="26"/>
        </w:rPr>
        <w:t xml:space="preserve"> </w:t>
      </w:r>
      <w:r w:rsidRPr="006D598B">
        <w:rPr>
          <w:sz w:val="26"/>
          <w:szCs w:val="26"/>
        </w:rPr>
        <w:t>chiếu</w:t>
      </w:r>
      <w:r w:rsidRPr="006D598B">
        <w:rPr>
          <w:spacing w:val="-5"/>
          <w:sz w:val="26"/>
          <w:szCs w:val="26"/>
        </w:rPr>
        <w:t xml:space="preserve"> </w:t>
      </w:r>
      <w:r w:rsidRPr="006D598B">
        <w:rPr>
          <w:sz w:val="26"/>
          <w:szCs w:val="26"/>
        </w:rPr>
        <w:t>thành</w:t>
      </w:r>
      <w:r w:rsidRPr="006D598B">
        <w:rPr>
          <w:spacing w:val="-5"/>
          <w:sz w:val="26"/>
          <w:szCs w:val="26"/>
        </w:rPr>
        <w:t xml:space="preserve"> </w:t>
      </w:r>
      <w:r w:rsidRPr="006D598B">
        <w:rPr>
          <w:sz w:val="26"/>
          <w:szCs w:val="26"/>
        </w:rPr>
        <w:t>ngữ</w:t>
      </w:r>
      <w:r w:rsidRPr="006D598B">
        <w:rPr>
          <w:spacing w:val="-4"/>
          <w:sz w:val="26"/>
          <w:szCs w:val="26"/>
        </w:rPr>
        <w:t xml:space="preserve"> </w:t>
      </w:r>
      <w:r w:rsidRPr="006D598B">
        <w:rPr>
          <w:sz w:val="26"/>
          <w:szCs w:val="26"/>
        </w:rPr>
        <w:t>tiếng</w:t>
      </w:r>
      <w:r w:rsidRPr="006D598B">
        <w:rPr>
          <w:spacing w:val="-3"/>
          <w:sz w:val="26"/>
          <w:szCs w:val="26"/>
        </w:rPr>
        <w:t xml:space="preserve"> </w:t>
      </w:r>
      <w:r w:rsidRPr="006D598B">
        <w:rPr>
          <w:sz w:val="26"/>
          <w:szCs w:val="26"/>
        </w:rPr>
        <w:t>Anh</w:t>
      </w:r>
      <w:r w:rsidRPr="006D598B">
        <w:rPr>
          <w:spacing w:val="-1"/>
          <w:sz w:val="26"/>
          <w:szCs w:val="26"/>
        </w:rPr>
        <w:t xml:space="preserve"> </w:t>
      </w:r>
      <w:r w:rsidRPr="006D598B">
        <w:rPr>
          <w:sz w:val="26"/>
          <w:szCs w:val="26"/>
        </w:rPr>
        <w:t>–</w:t>
      </w:r>
      <w:r w:rsidRPr="006D598B">
        <w:rPr>
          <w:spacing w:val="-2"/>
          <w:sz w:val="26"/>
          <w:szCs w:val="26"/>
        </w:rPr>
        <w:t xml:space="preserve"> </w:t>
      </w:r>
      <w:r w:rsidRPr="006D598B">
        <w:rPr>
          <w:sz w:val="26"/>
          <w:szCs w:val="26"/>
        </w:rPr>
        <w:t>tiếng</w:t>
      </w:r>
      <w:r w:rsidRPr="006D598B">
        <w:rPr>
          <w:spacing w:val="-5"/>
          <w:sz w:val="26"/>
          <w:szCs w:val="26"/>
        </w:rPr>
        <w:t xml:space="preserve"> </w:t>
      </w:r>
      <w:r w:rsidRPr="006D598B">
        <w:rPr>
          <w:spacing w:val="-4"/>
          <w:sz w:val="26"/>
          <w:szCs w:val="26"/>
        </w:rPr>
        <w:t>Việt</w:t>
      </w:r>
    </w:p>
    <w:p w14:paraId="758B51F8"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10"/>
          <w:sz w:val="26"/>
          <w:szCs w:val="26"/>
        </w:rPr>
        <w:t>2</w:t>
      </w:r>
    </w:p>
    <w:p w14:paraId="7CD483A9" w14:textId="77777777" w:rsidR="006D598B" w:rsidRPr="006D598B" w:rsidRDefault="006D598B"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6"/>
          <w:sz w:val="26"/>
          <w:szCs w:val="26"/>
        </w:rPr>
        <w:t xml:space="preserve"> </w:t>
      </w:r>
      <w:r w:rsidRPr="006D598B">
        <w:rPr>
          <w:rFonts w:ascii="Times New Roman" w:hAnsi="Times New Roman"/>
          <w:sz w:val="26"/>
          <w:szCs w:val="26"/>
        </w:rPr>
        <w:t>và</w:t>
      </w:r>
      <w:r w:rsidRPr="006D598B">
        <w:rPr>
          <w:rFonts w:ascii="Times New Roman" w:hAnsi="Times New Roman"/>
          <w:spacing w:val="-6"/>
          <w:sz w:val="26"/>
          <w:szCs w:val="26"/>
        </w:rPr>
        <w:t xml:space="preserve"> </w:t>
      </w:r>
      <w:r w:rsidRPr="006D598B">
        <w:rPr>
          <w:rFonts w:ascii="Times New Roman" w:hAnsi="Times New Roman"/>
          <w:sz w:val="26"/>
          <w:szCs w:val="26"/>
        </w:rPr>
        <w:t>tên:</w:t>
      </w:r>
      <w:r w:rsidRPr="006D598B">
        <w:rPr>
          <w:rFonts w:ascii="Times New Roman" w:hAnsi="Times New Roman"/>
          <w:spacing w:val="-4"/>
          <w:sz w:val="26"/>
          <w:szCs w:val="26"/>
        </w:rPr>
        <w:t xml:space="preserve"> </w:t>
      </w:r>
      <w:r w:rsidRPr="006D598B">
        <w:rPr>
          <w:rFonts w:ascii="Times New Roman" w:hAnsi="Times New Roman"/>
          <w:b/>
          <w:sz w:val="26"/>
          <w:szCs w:val="26"/>
        </w:rPr>
        <w:t>Trần</w:t>
      </w:r>
      <w:r w:rsidRPr="006D598B">
        <w:rPr>
          <w:rFonts w:ascii="Times New Roman" w:hAnsi="Times New Roman"/>
          <w:b/>
          <w:spacing w:val="-4"/>
          <w:sz w:val="26"/>
          <w:szCs w:val="26"/>
        </w:rPr>
        <w:t xml:space="preserve"> </w:t>
      </w:r>
      <w:r w:rsidRPr="006D598B">
        <w:rPr>
          <w:rFonts w:ascii="Times New Roman" w:hAnsi="Times New Roman"/>
          <w:b/>
          <w:sz w:val="26"/>
          <w:szCs w:val="26"/>
        </w:rPr>
        <w:t>Thị</w:t>
      </w:r>
      <w:r w:rsidRPr="006D598B">
        <w:rPr>
          <w:rFonts w:ascii="Times New Roman" w:hAnsi="Times New Roman"/>
          <w:b/>
          <w:spacing w:val="-6"/>
          <w:sz w:val="26"/>
          <w:szCs w:val="26"/>
        </w:rPr>
        <w:t xml:space="preserve"> </w:t>
      </w:r>
      <w:r w:rsidRPr="006D598B">
        <w:rPr>
          <w:rFonts w:ascii="Times New Roman" w:hAnsi="Times New Roman"/>
          <w:b/>
          <w:sz w:val="26"/>
          <w:szCs w:val="26"/>
        </w:rPr>
        <w:t>Phương</w:t>
      </w:r>
      <w:r w:rsidRPr="006D598B">
        <w:rPr>
          <w:rFonts w:ascii="Times New Roman" w:hAnsi="Times New Roman"/>
          <w:b/>
          <w:spacing w:val="-6"/>
          <w:sz w:val="26"/>
          <w:szCs w:val="26"/>
        </w:rPr>
        <w:t xml:space="preserve"> </w:t>
      </w:r>
      <w:r w:rsidRPr="006D598B">
        <w:rPr>
          <w:rFonts w:ascii="Times New Roman" w:hAnsi="Times New Roman"/>
          <w:b/>
          <w:spacing w:val="-4"/>
          <w:sz w:val="26"/>
          <w:szCs w:val="26"/>
        </w:rPr>
        <w:t>Thảo</w:t>
      </w:r>
    </w:p>
    <w:p w14:paraId="7FCBF23C"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7"/>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
          <w:sz w:val="26"/>
          <w:szCs w:val="26"/>
        </w:rPr>
        <w:t xml:space="preserve"> </w:t>
      </w:r>
      <w:r w:rsidRPr="006D598B">
        <w:rPr>
          <w:sz w:val="26"/>
          <w:szCs w:val="26"/>
        </w:rPr>
        <w:t>Giảng</w:t>
      </w:r>
      <w:r w:rsidRPr="006D598B">
        <w:rPr>
          <w:spacing w:val="-4"/>
          <w:sz w:val="26"/>
          <w:szCs w:val="26"/>
        </w:rPr>
        <w:t xml:space="preserve"> </w:t>
      </w:r>
      <w:r w:rsidRPr="006D598B">
        <w:rPr>
          <w:sz w:val="26"/>
          <w:szCs w:val="26"/>
        </w:rPr>
        <w:t>viên</w:t>
      </w:r>
      <w:r w:rsidRPr="006D598B">
        <w:rPr>
          <w:spacing w:val="-3"/>
          <w:sz w:val="26"/>
          <w:szCs w:val="26"/>
        </w:rPr>
        <w:t xml:space="preserve"> </w:t>
      </w:r>
      <w:r w:rsidRPr="006D598B">
        <w:rPr>
          <w:sz w:val="26"/>
          <w:szCs w:val="26"/>
        </w:rPr>
        <w:t>–</w:t>
      </w:r>
      <w:r w:rsidRPr="006D598B">
        <w:rPr>
          <w:spacing w:val="-2"/>
          <w:sz w:val="26"/>
          <w:szCs w:val="26"/>
        </w:rPr>
        <w:t xml:space="preserve"> </w:t>
      </w:r>
      <w:r w:rsidRPr="006D598B">
        <w:rPr>
          <w:sz w:val="26"/>
          <w:szCs w:val="26"/>
        </w:rPr>
        <w:t>Thạc</w:t>
      </w:r>
      <w:r w:rsidRPr="006D598B">
        <w:rPr>
          <w:spacing w:val="-4"/>
          <w:sz w:val="26"/>
          <w:szCs w:val="26"/>
        </w:rPr>
        <w:t xml:space="preserve"> </w:t>
      </w:r>
      <w:r w:rsidRPr="006D598B">
        <w:rPr>
          <w:spacing w:val="-5"/>
          <w:sz w:val="26"/>
          <w:szCs w:val="26"/>
        </w:rPr>
        <w:t>sĩ</w:t>
      </w:r>
    </w:p>
    <w:p w14:paraId="4E18F423" w14:textId="77777777" w:rsidR="006D598B" w:rsidRPr="006D598B" w:rsidRDefault="006D598B" w:rsidP="005B2C59">
      <w:pPr>
        <w:pStyle w:val="ThnVnban"/>
        <w:spacing w:line="288" w:lineRule="auto"/>
        <w:ind w:right="571"/>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Tổ</w:t>
      </w:r>
      <w:r w:rsidRPr="006D598B">
        <w:rPr>
          <w:spacing w:val="-1"/>
          <w:sz w:val="26"/>
          <w:szCs w:val="26"/>
        </w:rPr>
        <w:t xml:space="preserve"> </w:t>
      </w:r>
      <w:r w:rsidRPr="006D598B">
        <w:rPr>
          <w:sz w:val="26"/>
          <w:szCs w:val="26"/>
        </w:rPr>
        <w:t>Ngoại</w:t>
      </w:r>
      <w:r w:rsidRPr="006D598B">
        <w:rPr>
          <w:spacing w:val="-4"/>
          <w:sz w:val="26"/>
          <w:szCs w:val="26"/>
        </w:rPr>
        <w:t xml:space="preserve"> </w:t>
      </w:r>
      <w:r w:rsidRPr="006D598B">
        <w:rPr>
          <w:sz w:val="26"/>
          <w:szCs w:val="26"/>
        </w:rPr>
        <w:t>ngữ</w:t>
      </w:r>
      <w:r w:rsidRPr="006D598B">
        <w:rPr>
          <w:spacing w:val="-3"/>
          <w:sz w:val="26"/>
          <w:szCs w:val="26"/>
        </w:rPr>
        <w:t xml:space="preserve"> </w:t>
      </w:r>
      <w:r w:rsidRPr="006D598B">
        <w:rPr>
          <w:sz w:val="26"/>
          <w:szCs w:val="26"/>
        </w:rPr>
        <w:t>chuyên</w:t>
      </w:r>
      <w:r w:rsidRPr="006D598B">
        <w:rPr>
          <w:spacing w:val="-4"/>
          <w:sz w:val="26"/>
          <w:szCs w:val="26"/>
        </w:rPr>
        <w:t xml:space="preserve"> </w:t>
      </w:r>
      <w:r w:rsidRPr="006D598B">
        <w:rPr>
          <w:sz w:val="26"/>
          <w:szCs w:val="26"/>
        </w:rPr>
        <w:t>ngành,</w:t>
      </w:r>
      <w:r w:rsidRPr="006D598B">
        <w:rPr>
          <w:spacing w:val="-4"/>
          <w:sz w:val="26"/>
          <w:szCs w:val="26"/>
        </w:rPr>
        <w:t xml:space="preserve"> </w:t>
      </w:r>
      <w:r w:rsidRPr="006D598B">
        <w:rPr>
          <w:sz w:val="26"/>
          <w:szCs w:val="26"/>
        </w:rPr>
        <w:t>khoa</w:t>
      </w:r>
      <w:r w:rsidRPr="006D598B">
        <w:rPr>
          <w:spacing w:val="-1"/>
          <w:sz w:val="26"/>
          <w:szCs w:val="26"/>
        </w:rPr>
        <w:t xml:space="preserve"> </w:t>
      </w:r>
      <w:r w:rsidRPr="006D598B">
        <w:rPr>
          <w:sz w:val="26"/>
          <w:szCs w:val="26"/>
        </w:rPr>
        <w:t>Sư</w:t>
      </w:r>
      <w:r w:rsidRPr="006D598B">
        <w:rPr>
          <w:spacing w:val="-1"/>
          <w:sz w:val="26"/>
          <w:szCs w:val="26"/>
        </w:rPr>
        <w:t xml:space="preserve"> </w:t>
      </w:r>
      <w:r w:rsidRPr="006D598B">
        <w:rPr>
          <w:sz w:val="26"/>
          <w:szCs w:val="26"/>
        </w:rPr>
        <w:t>phạm</w:t>
      </w:r>
      <w:r w:rsidRPr="006D598B">
        <w:rPr>
          <w:spacing w:val="-4"/>
          <w:sz w:val="26"/>
          <w:szCs w:val="26"/>
        </w:rPr>
        <w:t xml:space="preserve"> </w:t>
      </w:r>
      <w:r w:rsidRPr="006D598B">
        <w:rPr>
          <w:sz w:val="26"/>
          <w:szCs w:val="26"/>
        </w:rPr>
        <w:t>Ngoại</w:t>
      </w:r>
      <w:r w:rsidRPr="006D598B">
        <w:rPr>
          <w:spacing w:val="-4"/>
          <w:sz w:val="26"/>
          <w:szCs w:val="26"/>
        </w:rPr>
        <w:t xml:space="preserve"> </w:t>
      </w:r>
      <w:r w:rsidRPr="006D598B">
        <w:rPr>
          <w:sz w:val="26"/>
          <w:szCs w:val="26"/>
        </w:rPr>
        <w:t>ngữ, Đại học Vinh</w:t>
      </w:r>
    </w:p>
    <w:p w14:paraId="2E5AC4CC" w14:textId="77777777" w:rsidR="006D598B" w:rsidRPr="006D598B" w:rsidRDefault="006D598B" w:rsidP="005B2C59">
      <w:pPr>
        <w:pStyle w:val="ThnVnban"/>
        <w:spacing w:line="288" w:lineRule="auto"/>
        <w:rPr>
          <w:sz w:val="26"/>
          <w:szCs w:val="26"/>
        </w:rPr>
      </w:pPr>
      <w:r w:rsidRPr="006D598B">
        <w:rPr>
          <w:sz w:val="26"/>
          <w:szCs w:val="26"/>
        </w:rPr>
        <w:t>Địa</w:t>
      </w:r>
      <w:r w:rsidRPr="006D598B">
        <w:rPr>
          <w:spacing w:val="-5"/>
          <w:sz w:val="26"/>
          <w:szCs w:val="26"/>
        </w:rPr>
        <w:t xml:space="preserve"> </w:t>
      </w:r>
      <w:r w:rsidRPr="006D598B">
        <w:rPr>
          <w:sz w:val="26"/>
          <w:szCs w:val="26"/>
        </w:rPr>
        <w:t>chỉ</w:t>
      </w:r>
      <w:r w:rsidRPr="006D598B">
        <w:rPr>
          <w:spacing w:val="-5"/>
          <w:sz w:val="26"/>
          <w:szCs w:val="26"/>
        </w:rPr>
        <w:t xml:space="preserve"> </w:t>
      </w:r>
      <w:r w:rsidRPr="006D598B">
        <w:rPr>
          <w:sz w:val="26"/>
          <w:szCs w:val="26"/>
        </w:rPr>
        <w:t>liên</w:t>
      </w:r>
      <w:r w:rsidRPr="006D598B">
        <w:rPr>
          <w:spacing w:val="-2"/>
          <w:sz w:val="26"/>
          <w:szCs w:val="26"/>
        </w:rPr>
        <w:t xml:space="preserve"> </w:t>
      </w:r>
      <w:r w:rsidRPr="006D598B">
        <w:rPr>
          <w:sz w:val="26"/>
          <w:szCs w:val="26"/>
        </w:rPr>
        <w:t>hệ:</w:t>
      </w:r>
      <w:r w:rsidRPr="006D598B">
        <w:rPr>
          <w:spacing w:val="-5"/>
          <w:sz w:val="26"/>
          <w:szCs w:val="26"/>
        </w:rPr>
        <w:t xml:space="preserve"> </w:t>
      </w:r>
      <w:r w:rsidRPr="006D598B">
        <w:rPr>
          <w:sz w:val="26"/>
          <w:szCs w:val="26"/>
        </w:rPr>
        <w:t>Phường</w:t>
      </w:r>
      <w:r w:rsidRPr="006D598B">
        <w:rPr>
          <w:spacing w:val="-4"/>
          <w:sz w:val="26"/>
          <w:szCs w:val="26"/>
        </w:rPr>
        <w:t xml:space="preserve"> </w:t>
      </w:r>
      <w:r w:rsidRPr="006D598B">
        <w:rPr>
          <w:sz w:val="26"/>
          <w:szCs w:val="26"/>
        </w:rPr>
        <w:t>Hà</w:t>
      </w:r>
      <w:r w:rsidRPr="006D598B">
        <w:rPr>
          <w:spacing w:val="-5"/>
          <w:sz w:val="26"/>
          <w:szCs w:val="26"/>
        </w:rPr>
        <w:t xml:space="preserve"> </w:t>
      </w:r>
      <w:r w:rsidRPr="006D598B">
        <w:rPr>
          <w:sz w:val="26"/>
          <w:szCs w:val="26"/>
        </w:rPr>
        <w:t>Huy</w:t>
      </w:r>
      <w:r w:rsidRPr="006D598B">
        <w:rPr>
          <w:spacing w:val="-3"/>
          <w:sz w:val="26"/>
          <w:szCs w:val="26"/>
        </w:rPr>
        <w:t xml:space="preserve"> </w:t>
      </w:r>
      <w:r w:rsidRPr="006D598B">
        <w:rPr>
          <w:sz w:val="26"/>
          <w:szCs w:val="26"/>
        </w:rPr>
        <w:t>Tập</w:t>
      </w:r>
      <w:r w:rsidRPr="006D598B">
        <w:rPr>
          <w:spacing w:val="-2"/>
          <w:sz w:val="26"/>
          <w:szCs w:val="26"/>
        </w:rPr>
        <w:t xml:space="preserve"> </w:t>
      </w:r>
      <w:r w:rsidRPr="006D598B">
        <w:rPr>
          <w:sz w:val="26"/>
          <w:szCs w:val="26"/>
        </w:rPr>
        <w:t>–</w:t>
      </w:r>
      <w:r w:rsidRPr="006D598B">
        <w:rPr>
          <w:spacing w:val="-5"/>
          <w:sz w:val="26"/>
          <w:szCs w:val="26"/>
        </w:rPr>
        <w:t xml:space="preserve"> </w:t>
      </w:r>
      <w:r w:rsidRPr="006D598B">
        <w:rPr>
          <w:sz w:val="26"/>
          <w:szCs w:val="26"/>
        </w:rPr>
        <w:t>Thành</w:t>
      </w:r>
      <w:r w:rsidRPr="006D598B">
        <w:rPr>
          <w:spacing w:val="-1"/>
          <w:sz w:val="26"/>
          <w:szCs w:val="26"/>
        </w:rPr>
        <w:t xml:space="preserve"> </w:t>
      </w:r>
      <w:r w:rsidRPr="006D598B">
        <w:rPr>
          <w:sz w:val="26"/>
          <w:szCs w:val="26"/>
        </w:rPr>
        <w:t>phố</w:t>
      </w:r>
      <w:r w:rsidRPr="006D598B">
        <w:rPr>
          <w:spacing w:val="-5"/>
          <w:sz w:val="26"/>
          <w:szCs w:val="26"/>
        </w:rPr>
        <w:t xml:space="preserve"> </w:t>
      </w:r>
      <w:r w:rsidRPr="006D598B">
        <w:rPr>
          <w:spacing w:val="-4"/>
          <w:sz w:val="26"/>
          <w:szCs w:val="26"/>
        </w:rPr>
        <w:t>Vinh</w:t>
      </w:r>
    </w:p>
    <w:p w14:paraId="6B3C9708" w14:textId="77777777" w:rsidR="006D598B" w:rsidRPr="006D598B" w:rsidRDefault="006D598B" w:rsidP="005B2C59">
      <w:pPr>
        <w:pStyle w:val="ThnVnban"/>
        <w:tabs>
          <w:tab w:val="left" w:pos="3460"/>
        </w:tabs>
        <w:spacing w:line="288" w:lineRule="auto"/>
        <w:ind w:right="3534"/>
        <w:rPr>
          <w:sz w:val="26"/>
          <w:szCs w:val="26"/>
        </w:rPr>
      </w:pPr>
      <w:r w:rsidRPr="006D598B">
        <w:rPr>
          <w:sz w:val="26"/>
          <w:szCs w:val="26"/>
        </w:rPr>
        <w:t>Điện thoại: 0904392924</w:t>
      </w:r>
      <w:r w:rsidRPr="006D598B">
        <w:rPr>
          <w:sz w:val="26"/>
          <w:szCs w:val="26"/>
        </w:rPr>
        <w:tab/>
        <w:t xml:space="preserve">Email: </w:t>
      </w:r>
      <w:hyperlink r:id="rId26">
        <w:r w:rsidRPr="006D598B">
          <w:rPr>
            <w:sz w:val="26"/>
            <w:szCs w:val="26"/>
            <w:u w:val="single"/>
          </w:rPr>
          <w:t>phthaodhv@gmail.com</w:t>
        </w:r>
      </w:hyperlink>
      <w:r w:rsidRPr="006D598B">
        <w:rPr>
          <w:sz w:val="26"/>
          <w:szCs w:val="26"/>
        </w:rPr>
        <w:t xml:space="preserve"> 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5"/>
          <w:sz w:val="26"/>
          <w:szCs w:val="26"/>
        </w:rPr>
        <w:t xml:space="preserve"> </w:t>
      </w:r>
      <w:r w:rsidRPr="006D598B">
        <w:rPr>
          <w:sz w:val="26"/>
          <w:szCs w:val="26"/>
        </w:rPr>
        <w:t>chính:</w:t>
      </w:r>
      <w:r w:rsidRPr="006D598B">
        <w:rPr>
          <w:spacing w:val="-5"/>
          <w:sz w:val="26"/>
          <w:szCs w:val="26"/>
        </w:rPr>
        <w:t xml:space="preserve"> </w:t>
      </w:r>
      <w:r w:rsidRPr="006D598B">
        <w:rPr>
          <w:sz w:val="26"/>
          <w:szCs w:val="26"/>
        </w:rPr>
        <w:t>Phương</w:t>
      </w:r>
      <w:r w:rsidRPr="006D598B">
        <w:rPr>
          <w:spacing w:val="-3"/>
          <w:sz w:val="26"/>
          <w:szCs w:val="26"/>
        </w:rPr>
        <w:t xml:space="preserve"> </w:t>
      </w:r>
      <w:r w:rsidRPr="006D598B">
        <w:rPr>
          <w:sz w:val="26"/>
          <w:szCs w:val="26"/>
        </w:rPr>
        <w:t>pháp</w:t>
      </w:r>
      <w:r w:rsidRPr="006D598B">
        <w:rPr>
          <w:spacing w:val="-5"/>
          <w:sz w:val="26"/>
          <w:szCs w:val="26"/>
        </w:rPr>
        <w:t xml:space="preserve"> </w:t>
      </w:r>
      <w:r w:rsidRPr="006D598B">
        <w:rPr>
          <w:sz w:val="26"/>
          <w:szCs w:val="26"/>
        </w:rPr>
        <w:t>giảng</w:t>
      </w:r>
      <w:r w:rsidRPr="006D598B">
        <w:rPr>
          <w:spacing w:val="-3"/>
          <w:sz w:val="26"/>
          <w:szCs w:val="26"/>
        </w:rPr>
        <w:t xml:space="preserve"> </w:t>
      </w:r>
      <w:r w:rsidRPr="006D598B">
        <w:rPr>
          <w:sz w:val="26"/>
          <w:szCs w:val="26"/>
        </w:rPr>
        <w:t>dạy</w:t>
      </w:r>
      <w:r w:rsidRPr="006D598B">
        <w:rPr>
          <w:spacing w:val="-5"/>
          <w:sz w:val="26"/>
          <w:szCs w:val="26"/>
        </w:rPr>
        <w:t xml:space="preserve"> </w:t>
      </w:r>
      <w:r w:rsidRPr="006D598B">
        <w:rPr>
          <w:sz w:val="26"/>
          <w:szCs w:val="26"/>
        </w:rPr>
        <w:t>tiếng</w:t>
      </w:r>
      <w:r w:rsidRPr="006D598B">
        <w:rPr>
          <w:spacing w:val="-3"/>
          <w:sz w:val="26"/>
          <w:szCs w:val="26"/>
        </w:rPr>
        <w:t xml:space="preserve"> </w:t>
      </w:r>
      <w:r w:rsidRPr="006D598B">
        <w:rPr>
          <w:sz w:val="26"/>
          <w:szCs w:val="26"/>
        </w:rPr>
        <w:t>Anh</w:t>
      </w:r>
    </w:p>
    <w:p w14:paraId="0E7AEE58" w14:textId="77777777" w:rsidR="006D598B" w:rsidRPr="006D598B" w:rsidRDefault="006D598B" w:rsidP="005B2C59">
      <w:pPr>
        <w:pStyle w:val="ThnVnban"/>
        <w:spacing w:line="288" w:lineRule="auto"/>
        <w:rPr>
          <w:sz w:val="26"/>
          <w:szCs w:val="26"/>
        </w:rPr>
      </w:pPr>
    </w:p>
    <w:p w14:paraId="1D1650C1" w14:textId="77777777" w:rsidR="006D598B" w:rsidRPr="006D598B" w:rsidRDefault="006D598B" w:rsidP="005B2C59">
      <w:pPr>
        <w:pStyle w:val="oancuaDanhsach"/>
        <w:widowControl w:val="0"/>
        <w:numPr>
          <w:ilvl w:val="1"/>
          <w:numId w:val="362"/>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môn</w:t>
      </w:r>
      <w:r w:rsidRPr="006D598B">
        <w:rPr>
          <w:rFonts w:ascii="Times New Roman" w:hAnsi="Times New Roman"/>
          <w:b/>
          <w:i/>
          <w:spacing w:val="-5"/>
          <w:sz w:val="26"/>
          <w:szCs w:val="26"/>
        </w:rPr>
        <w:t xml:space="preserve"> </w:t>
      </w:r>
      <w:r w:rsidRPr="006D598B">
        <w:rPr>
          <w:rFonts w:ascii="Times New Roman" w:hAnsi="Times New Roman"/>
          <w:b/>
          <w:i/>
          <w:spacing w:val="-4"/>
          <w:sz w:val="26"/>
          <w:szCs w:val="26"/>
        </w:rPr>
        <w:t>học:</w:t>
      </w:r>
    </w:p>
    <w:p w14:paraId="7C24CB16"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5"/>
      </w:tblGrid>
      <w:tr w:rsidR="006D598B" w:rsidRPr="006D598B" w14:paraId="73F17BD5" w14:textId="77777777" w:rsidTr="00D971FC">
        <w:trPr>
          <w:trHeight w:val="964"/>
        </w:trPr>
        <w:tc>
          <w:tcPr>
            <w:tcW w:w="9574" w:type="dxa"/>
            <w:gridSpan w:val="2"/>
          </w:tcPr>
          <w:p w14:paraId="2A8FF611" w14:textId="77777777" w:rsidR="006D598B" w:rsidRPr="006D598B" w:rsidRDefault="006D598B" w:rsidP="005B2C59">
            <w:pPr>
              <w:pStyle w:val="TableParagraph"/>
              <w:spacing w:before="0" w:line="288" w:lineRule="auto"/>
              <w:rPr>
                <w:b/>
                <w:sz w:val="26"/>
                <w:szCs w:val="26"/>
              </w:rPr>
            </w:pPr>
            <w:r w:rsidRPr="006D598B">
              <w:rPr>
                <w:sz w:val="26"/>
                <w:szCs w:val="26"/>
              </w:rPr>
              <w:t>-</w:t>
            </w:r>
            <w:r w:rsidRPr="006D598B">
              <w:rPr>
                <w:spacing w:val="-6"/>
                <w:sz w:val="26"/>
                <w:szCs w:val="26"/>
              </w:rPr>
              <w:t xml:space="preserve"> </w:t>
            </w:r>
            <w:r w:rsidRPr="006D598B">
              <w:rPr>
                <w:sz w:val="26"/>
                <w:szCs w:val="26"/>
              </w:rPr>
              <w:t>Tên</w:t>
            </w:r>
            <w:r w:rsidRPr="006D598B">
              <w:rPr>
                <w:spacing w:val="-5"/>
                <w:sz w:val="26"/>
                <w:szCs w:val="26"/>
              </w:rPr>
              <w:t xml:space="preserve"> </w:t>
            </w:r>
            <w:r w:rsidRPr="006D598B">
              <w:rPr>
                <w:sz w:val="26"/>
                <w:szCs w:val="26"/>
              </w:rPr>
              <w:t>môn</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(tiếng</w:t>
            </w:r>
            <w:r w:rsidRPr="006D598B">
              <w:rPr>
                <w:spacing w:val="-6"/>
                <w:sz w:val="26"/>
                <w:szCs w:val="26"/>
              </w:rPr>
              <w:t xml:space="preserve"> </w:t>
            </w:r>
            <w:r w:rsidRPr="006D598B">
              <w:rPr>
                <w:sz w:val="26"/>
                <w:szCs w:val="26"/>
              </w:rPr>
              <w:t>Việt):</w:t>
            </w:r>
            <w:r w:rsidRPr="006D598B">
              <w:rPr>
                <w:spacing w:val="-3"/>
                <w:sz w:val="26"/>
                <w:szCs w:val="26"/>
              </w:rPr>
              <w:t xml:space="preserve"> </w:t>
            </w:r>
            <w:r w:rsidRPr="006D598B">
              <w:rPr>
                <w:b/>
                <w:sz w:val="26"/>
                <w:szCs w:val="26"/>
              </w:rPr>
              <w:t>TIẾNG</w:t>
            </w:r>
            <w:r w:rsidRPr="006D598B">
              <w:rPr>
                <w:b/>
                <w:spacing w:val="-6"/>
                <w:sz w:val="26"/>
                <w:szCs w:val="26"/>
              </w:rPr>
              <w:t xml:space="preserve"> </w:t>
            </w:r>
            <w:r w:rsidRPr="006D598B">
              <w:rPr>
                <w:b/>
                <w:sz w:val="26"/>
                <w:szCs w:val="26"/>
              </w:rPr>
              <w:t>ANH</w:t>
            </w:r>
            <w:r w:rsidRPr="006D598B">
              <w:rPr>
                <w:b/>
                <w:spacing w:val="-5"/>
                <w:sz w:val="26"/>
                <w:szCs w:val="26"/>
              </w:rPr>
              <w:t xml:space="preserve"> </w:t>
            </w:r>
            <w:r w:rsidRPr="006D598B">
              <w:rPr>
                <w:b/>
                <w:spacing w:val="-10"/>
                <w:sz w:val="26"/>
                <w:szCs w:val="26"/>
              </w:rPr>
              <w:t>2</w:t>
            </w:r>
          </w:p>
          <w:p w14:paraId="6FDFB361" w14:textId="77777777" w:rsidR="006D598B" w:rsidRPr="006D598B" w:rsidRDefault="006D598B" w:rsidP="005B2C59">
            <w:pPr>
              <w:pStyle w:val="TableParagraph"/>
              <w:spacing w:before="0" w:line="288" w:lineRule="auto"/>
              <w:rPr>
                <w:b/>
                <w:sz w:val="26"/>
                <w:szCs w:val="26"/>
              </w:rPr>
            </w:pPr>
            <w:r w:rsidRPr="006D598B">
              <w:rPr>
                <w:sz w:val="26"/>
                <w:szCs w:val="26"/>
              </w:rPr>
              <w:t>(tiếng</w:t>
            </w:r>
            <w:r w:rsidRPr="006D598B">
              <w:rPr>
                <w:spacing w:val="-8"/>
                <w:sz w:val="26"/>
                <w:szCs w:val="26"/>
              </w:rPr>
              <w:t xml:space="preserve"> </w:t>
            </w:r>
            <w:r w:rsidRPr="006D598B">
              <w:rPr>
                <w:sz w:val="26"/>
                <w:szCs w:val="26"/>
              </w:rPr>
              <w:t>Anh):</w:t>
            </w:r>
            <w:r w:rsidRPr="006D598B">
              <w:rPr>
                <w:spacing w:val="-7"/>
                <w:sz w:val="26"/>
                <w:szCs w:val="26"/>
              </w:rPr>
              <w:t xml:space="preserve"> </w:t>
            </w:r>
            <w:r w:rsidRPr="006D598B">
              <w:rPr>
                <w:b/>
                <w:sz w:val="26"/>
                <w:szCs w:val="26"/>
              </w:rPr>
              <w:t>ENGLISH</w:t>
            </w:r>
            <w:r w:rsidRPr="006D598B">
              <w:rPr>
                <w:b/>
                <w:spacing w:val="-7"/>
                <w:sz w:val="26"/>
                <w:szCs w:val="26"/>
              </w:rPr>
              <w:t xml:space="preserve"> </w:t>
            </w:r>
            <w:r w:rsidRPr="006D598B">
              <w:rPr>
                <w:b/>
                <w:spacing w:val="-10"/>
                <w:sz w:val="26"/>
                <w:szCs w:val="26"/>
              </w:rPr>
              <w:t>2</w:t>
            </w:r>
          </w:p>
        </w:tc>
      </w:tr>
      <w:tr w:rsidR="006D598B" w:rsidRPr="006D598B" w14:paraId="39CDA2BD" w14:textId="77777777" w:rsidTr="00D971FC">
        <w:trPr>
          <w:trHeight w:val="482"/>
        </w:trPr>
        <w:tc>
          <w:tcPr>
            <w:tcW w:w="9574" w:type="dxa"/>
            <w:gridSpan w:val="2"/>
          </w:tcPr>
          <w:p w14:paraId="1228944A"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2"/>
                <w:sz w:val="26"/>
                <w:szCs w:val="26"/>
              </w:rPr>
              <w:t xml:space="preserve"> NC10001</w:t>
            </w:r>
          </w:p>
        </w:tc>
      </w:tr>
      <w:tr w:rsidR="006D598B" w:rsidRPr="006D598B" w14:paraId="606366BA" w14:textId="77777777" w:rsidTr="00D971FC">
        <w:trPr>
          <w:trHeight w:val="1932"/>
        </w:trPr>
        <w:tc>
          <w:tcPr>
            <w:tcW w:w="9574" w:type="dxa"/>
            <w:gridSpan w:val="2"/>
          </w:tcPr>
          <w:p w14:paraId="20E90DEB"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Thuộc</w:t>
            </w:r>
            <w:r w:rsidRPr="006D598B">
              <w:rPr>
                <w:spacing w:val="-5"/>
                <w:sz w:val="26"/>
                <w:szCs w:val="26"/>
              </w:rPr>
              <w:t xml:space="preserve"> </w:t>
            </w:r>
            <w:r w:rsidRPr="006D598B">
              <w:rPr>
                <w:sz w:val="26"/>
                <w:szCs w:val="26"/>
              </w:rPr>
              <w:t>khối</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thức/kỹ</w:t>
            </w:r>
            <w:r w:rsidRPr="006D598B">
              <w:rPr>
                <w:spacing w:val="-5"/>
                <w:sz w:val="26"/>
                <w:szCs w:val="26"/>
              </w:rPr>
              <w:t xml:space="preserve"> </w:t>
            </w:r>
            <w:r w:rsidRPr="006D598B">
              <w:rPr>
                <w:spacing w:val="-2"/>
                <w:sz w:val="26"/>
                <w:szCs w:val="26"/>
              </w:rPr>
              <w:t>năng:</w:t>
            </w:r>
          </w:p>
          <w:p w14:paraId="27C7C15F" w14:textId="3A10B623" w:rsidR="006D598B" w:rsidRPr="006D598B" w:rsidRDefault="006D598B" w:rsidP="005B2C59">
            <w:pPr>
              <w:pStyle w:val="TableParagraph"/>
              <w:tabs>
                <w:tab w:val="left" w:pos="4947"/>
              </w:tabs>
              <w:spacing w:before="0" w:line="288" w:lineRule="auto"/>
              <w:rPr>
                <w:sz w:val="26"/>
                <w:szCs w:val="26"/>
              </w:rPr>
            </w:pPr>
            <w:r w:rsidRPr="006D598B">
              <w:rPr>
                <w:noProof/>
                <w:sz w:val="26"/>
                <w:szCs w:val="26"/>
              </w:rPr>
              <w:pict w14:anchorId="4D8E2FB0">
                <v:group id="Group 70" o:spid="_x0000_s2128" style="position:absolute;left:0;text-align:left;margin-left:27.15pt;margin-top:12.75pt;width:9.15pt;height:8.7pt;z-index:-25161420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">
                  <v:shape id="Graphic 71" o:spid="_x0000_s212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" path="m,100964r106680,l106680,,,,,100964xe" filled="f" strokeweight=".26456mm">
                    <v:path arrowok="t"/>
                  </v:shape>
                </v:group>
              </w:pict>
            </w:r>
            <w:r w:rsidRPr="006D598B">
              <w:rPr>
                <w:noProof/>
                <w:sz w:val="26"/>
                <w:szCs w:val="26"/>
              </w:rPr>
              <w:pict w14:anchorId="5E397588">
                <v:group id="Group 72" o:spid="_x0000_s2126" style="position:absolute;left:0;text-align:left;margin-left:235pt;margin-top:12.75pt;width:9.15pt;height:8.7pt;z-index:-25161113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">
                  <v:shape id="Graphic 73" o:spid="_x0000_s212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" path="m,100964r106679,l106679,,,,,100964xe" filled="f">
                    <v:path arrowok="t"/>
                  </v:shape>
                </v:group>
              </w:pict>
            </w:r>
            <w:r w:rsidRPr="006D598B">
              <w:rPr>
                <w:b/>
                <w:sz w:val="26"/>
                <w:szCs w:val="26"/>
              </w:rPr>
              <w:t>Kiến</w:t>
            </w:r>
            <w:r w:rsidRPr="006D598B">
              <w:rPr>
                <w:b/>
                <w:spacing w:val="-7"/>
                <w:sz w:val="26"/>
                <w:szCs w:val="26"/>
              </w:rPr>
              <w:t xml:space="preserve"> </w:t>
            </w:r>
            <w:r w:rsidRPr="006D598B">
              <w:rPr>
                <w:b/>
                <w:sz w:val="26"/>
                <w:szCs w:val="26"/>
              </w:rPr>
              <w:t>thức</w:t>
            </w:r>
            <w:r w:rsidRPr="006D598B">
              <w:rPr>
                <w:b/>
                <w:spacing w:val="-7"/>
                <w:sz w:val="26"/>
                <w:szCs w:val="26"/>
              </w:rPr>
              <w:t xml:space="preserve"> </w:t>
            </w:r>
            <w:r w:rsidRPr="006D598B">
              <w:rPr>
                <w:b/>
                <w:sz w:val="26"/>
                <w:szCs w:val="26"/>
              </w:rPr>
              <w:t>cơ</w:t>
            </w:r>
            <w:r w:rsidRPr="006D598B">
              <w:rPr>
                <w:b/>
                <w:spacing w:val="-4"/>
                <w:sz w:val="26"/>
                <w:szCs w:val="26"/>
              </w:rPr>
              <w:t xml:space="preserve"> </w:t>
            </w:r>
            <w:r w:rsidRPr="006D598B">
              <w:rPr>
                <w:b/>
                <w:spacing w:val="-5"/>
                <w:sz w:val="26"/>
                <w:szCs w:val="26"/>
              </w:rPr>
              <w:t>bản</w:t>
            </w:r>
            <w:r w:rsidRPr="006D598B">
              <w:rPr>
                <w:b/>
                <w:sz w:val="26"/>
                <w:szCs w:val="26"/>
              </w:rPr>
              <w:tab/>
            </w:r>
            <w:r w:rsidRPr="006D598B">
              <w:rPr>
                <w:sz w:val="26"/>
                <w:szCs w:val="26"/>
              </w:rPr>
              <w:t>Kiến</w:t>
            </w:r>
            <w:r w:rsidRPr="006D598B">
              <w:rPr>
                <w:spacing w:val="-5"/>
                <w:sz w:val="26"/>
                <w:szCs w:val="26"/>
              </w:rPr>
              <w:t xml:space="preserve"> </w:t>
            </w:r>
            <w:r w:rsidRPr="006D598B">
              <w:rPr>
                <w:sz w:val="26"/>
                <w:szCs w:val="26"/>
              </w:rPr>
              <w:t>thức</w:t>
            </w:r>
            <w:r w:rsidRPr="006D598B">
              <w:rPr>
                <w:spacing w:val="-5"/>
                <w:sz w:val="26"/>
                <w:szCs w:val="26"/>
              </w:rPr>
              <w:t xml:space="preserve"> </w:t>
            </w:r>
            <w:r w:rsidRPr="006D598B">
              <w:rPr>
                <w:sz w:val="26"/>
                <w:szCs w:val="26"/>
              </w:rPr>
              <w:t>cơ</w:t>
            </w:r>
            <w:r w:rsidRPr="006D598B">
              <w:rPr>
                <w:spacing w:val="-1"/>
                <w:sz w:val="26"/>
                <w:szCs w:val="26"/>
              </w:rPr>
              <w:t xml:space="preserve"> </w:t>
            </w:r>
            <w:r w:rsidRPr="006D598B">
              <w:rPr>
                <w:sz w:val="26"/>
                <w:szCs w:val="26"/>
              </w:rPr>
              <w:t>sở</w:t>
            </w:r>
            <w:r w:rsidRPr="006D598B">
              <w:rPr>
                <w:spacing w:val="-5"/>
                <w:sz w:val="26"/>
                <w:szCs w:val="26"/>
              </w:rPr>
              <w:t xml:space="preserve"> </w:t>
            </w:r>
            <w:r w:rsidRPr="006D598B">
              <w:rPr>
                <w:spacing w:val="-2"/>
                <w:sz w:val="26"/>
                <w:szCs w:val="26"/>
              </w:rPr>
              <w:t>ngành</w:t>
            </w:r>
          </w:p>
          <w:p w14:paraId="35521A8D" w14:textId="1268C305" w:rsidR="006D598B" w:rsidRPr="006D598B" w:rsidRDefault="006D598B" w:rsidP="005B2C59">
            <w:pPr>
              <w:pStyle w:val="TableParagraph"/>
              <w:tabs>
                <w:tab w:val="left" w:pos="4947"/>
              </w:tabs>
              <w:spacing w:before="0" w:line="288" w:lineRule="auto"/>
              <w:rPr>
                <w:sz w:val="26"/>
                <w:szCs w:val="26"/>
              </w:rPr>
            </w:pPr>
            <w:r w:rsidRPr="006D598B">
              <w:rPr>
                <w:noProof/>
                <w:sz w:val="26"/>
                <w:szCs w:val="26"/>
              </w:rPr>
              <w:pict w14:anchorId="35AC28B9">
                <v:group id="Group 74" o:spid="_x0000_s2124" style="position:absolute;left:0;text-align:left;margin-left:27.15pt;margin-top:10.9pt;width:9.15pt;height:8.7pt;z-index:-25161318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">
                  <v:shape id="Graphic 75" o:spid="_x0000_s212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" path="m,100965r106680,l106680,,,,,100965xe" filled="f" strokeweight=".26456mm">
                    <v:path arrowok="t"/>
                  </v:shape>
                </v:group>
              </w:pict>
            </w:r>
            <w:r w:rsidRPr="006D598B">
              <w:rPr>
                <w:noProof/>
                <w:sz w:val="26"/>
                <w:szCs w:val="26"/>
              </w:rPr>
              <w:pict w14:anchorId="136906A7">
                <v:group id="Group 76" o:spid="_x0000_s2122" style="position:absolute;left:0;text-align:left;margin-left:235pt;margin-top:10.9pt;width:9.15pt;height:8.7pt;z-index:-25161011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">
                  <v:shape id="Graphic 77" o:spid="_x0000_s212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" path="m,100965r106679,l106679,,,,,100965xe" filled="f">
                    <v:path arrowok="t"/>
                  </v:shape>
                </v:group>
              </w:pict>
            </w:r>
            <w:r w:rsidRPr="006D598B">
              <w:rPr>
                <w:sz w:val="26"/>
                <w:szCs w:val="26"/>
              </w:rPr>
              <w:t>Kiến</w:t>
            </w:r>
            <w:r w:rsidRPr="006D598B">
              <w:rPr>
                <w:spacing w:val="-7"/>
                <w:sz w:val="26"/>
                <w:szCs w:val="26"/>
              </w:rPr>
              <w:t xml:space="preserve"> </w:t>
            </w:r>
            <w:r w:rsidRPr="006D598B">
              <w:rPr>
                <w:sz w:val="26"/>
                <w:szCs w:val="26"/>
              </w:rPr>
              <w:t>thức</w:t>
            </w:r>
            <w:r w:rsidRPr="006D598B">
              <w:rPr>
                <w:spacing w:val="-6"/>
                <w:sz w:val="26"/>
                <w:szCs w:val="26"/>
              </w:rPr>
              <w:t xml:space="preserve"> </w:t>
            </w:r>
            <w:r w:rsidRPr="006D598B">
              <w:rPr>
                <w:sz w:val="26"/>
                <w:szCs w:val="26"/>
              </w:rPr>
              <w:t>chuyên</w:t>
            </w:r>
            <w:r w:rsidRPr="006D598B">
              <w:rPr>
                <w:spacing w:val="-6"/>
                <w:sz w:val="26"/>
                <w:szCs w:val="26"/>
              </w:rPr>
              <w:t xml:space="preserve"> </w:t>
            </w:r>
            <w:r w:rsidRPr="006D598B">
              <w:rPr>
                <w:spacing w:val="-4"/>
                <w:sz w:val="26"/>
                <w:szCs w:val="26"/>
              </w:rPr>
              <w:t>ngành</w:t>
            </w:r>
            <w:r w:rsidRPr="006D598B">
              <w:rPr>
                <w:sz w:val="26"/>
                <w:szCs w:val="26"/>
              </w:rPr>
              <w:tab/>
              <w:t>Kiến</w:t>
            </w:r>
            <w:r w:rsidRPr="006D598B">
              <w:rPr>
                <w:spacing w:val="-6"/>
                <w:sz w:val="26"/>
                <w:szCs w:val="26"/>
              </w:rPr>
              <w:t xml:space="preserve"> </w:t>
            </w:r>
            <w:r w:rsidRPr="006D598B">
              <w:rPr>
                <w:sz w:val="26"/>
                <w:szCs w:val="26"/>
              </w:rPr>
              <w:t>thức</w:t>
            </w:r>
            <w:r w:rsidRPr="006D598B">
              <w:rPr>
                <w:spacing w:val="-6"/>
                <w:sz w:val="26"/>
                <w:szCs w:val="26"/>
              </w:rPr>
              <w:t xml:space="preserve"> </w:t>
            </w:r>
            <w:r w:rsidRPr="006D598B">
              <w:rPr>
                <w:spacing w:val="-4"/>
                <w:sz w:val="26"/>
                <w:szCs w:val="26"/>
              </w:rPr>
              <w:t>khác</w:t>
            </w:r>
          </w:p>
          <w:p w14:paraId="29D1602D" w14:textId="255371AC" w:rsidR="006D598B" w:rsidRPr="006D598B" w:rsidRDefault="006D598B" w:rsidP="005B2C59">
            <w:pPr>
              <w:pStyle w:val="TableParagraph"/>
              <w:tabs>
                <w:tab w:val="left" w:pos="4947"/>
              </w:tabs>
              <w:spacing w:before="0" w:line="288" w:lineRule="auto"/>
              <w:rPr>
                <w:sz w:val="26"/>
                <w:szCs w:val="26"/>
              </w:rPr>
            </w:pPr>
            <w:r w:rsidRPr="006D598B">
              <w:rPr>
                <w:noProof/>
                <w:sz w:val="26"/>
                <w:szCs w:val="26"/>
              </w:rPr>
              <w:pict w14:anchorId="4D1DE925">
                <v:group id="Group 78" o:spid="_x0000_s2120" style="position:absolute;left:0;text-align:left;margin-left:27.15pt;margin-top:10.7pt;width:9.15pt;height:8.7pt;z-index:-25161216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">
                  <v:shape id="Graphic 79" o:spid="_x0000_s212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" path="m,100964r106680,l106680,,,,,100964xe" filled="f" strokeweight=".26456mm">
                    <v:path arrowok="t"/>
                  </v:shape>
                </v:group>
              </w:pict>
            </w:r>
            <w:r w:rsidRPr="006D598B">
              <w:rPr>
                <w:noProof/>
                <w:sz w:val="26"/>
                <w:szCs w:val="26"/>
              </w:rPr>
              <w:pict w14:anchorId="2AB912FB">
                <v:group id="Group 80" o:spid="_x0000_s2118" style="position:absolute;left:0;text-align:left;margin-left:235pt;margin-top:10.7pt;width:9.15pt;height:8.7pt;z-index:-25160908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">
                  <v:shape id="Graphic 81" o:spid="_x0000_s211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" path="m,100964r106679,l106679,,,,,100964xe" filled="f">
                    <v:path arrowok="t"/>
                  </v:shape>
                </v:group>
              </w:pict>
            </w:r>
            <w:r w:rsidRPr="006D598B">
              <w:rPr>
                <w:sz w:val="26"/>
                <w:szCs w:val="26"/>
              </w:rPr>
              <w:t>Môn</w:t>
            </w:r>
            <w:r w:rsidRPr="006D598B">
              <w:rPr>
                <w:spacing w:val="-7"/>
                <w:sz w:val="26"/>
                <w:szCs w:val="26"/>
              </w:rPr>
              <w:t xml:space="preserve"> </w:t>
            </w:r>
            <w:r w:rsidRPr="006D598B">
              <w:rPr>
                <w:sz w:val="26"/>
                <w:szCs w:val="26"/>
              </w:rPr>
              <w:t>học</w:t>
            </w:r>
            <w:r w:rsidRPr="006D598B">
              <w:rPr>
                <w:spacing w:val="-7"/>
                <w:sz w:val="26"/>
                <w:szCs w:val="26"/>
              </w:rPr>
              <w:t xml:space="preserve"> </w:t>
            </w:r>
            <w:r w:rsidRPr="006D598B">
              <w:rPr>
                <w:sz w:val="26"/>
                <w:szCs w:val="26"/>
              </w:rPr>
              <w:t>chuyên</w:t>
            </w:r>
            <w:r w:rsidRPr="006D598B">
              <w:rPr>
                <w:spacing w:val="-6"/>
                <w:sz w:val="26"/>
                <w:szCs w:val="26"/>
              </w:rPr>
              <w:t xml:space="preserve"> </w:t>
            </w:r>
            <w:r w:rsidRPr="006D598B">
              <w:rPr>
                <w:sz w:val="26"/>
                <w:szCs w:val="26"/>
              </w:rPr>
              <w:t>về</w:t>
            </w:r>
            <w:r w:rsidRPr="006D598B">
              <w:rPr>
                <w:spacing w:val="-4"/>
                <w:sz w:val="26"/>
                <w:szCs w:val="26"/>
              </w:rPr>
              <w:t xml:space="preserve"> </w:t>
            </w:r>
            <w:r w:rsidRPr="006D598B">
              <w:rPr>
                <w:sz w:val="26"/>
                <w:szCs w:val="26"/>
              </w:rPr>
              <w:t>kỹ</w:t>
            </w:r>
            <w:r w:rsidRPr="006D598B">
              <w:rPr>
                <w:spacing w:val="-4"/>
                <w:sz w:val="26"/>
                <w:szCs w:val="26"/>
              </w:rPr>
              <w:t xml:space="preserve"> </w:t>
            </w:r>
            <w:r w:rsidRPr="006D598B">
              <w:rPr>
                <w:sz w:val="26"/>
                <w:szCs w:val="26"/>
              </w:rPr>
              <w:t>năng</w:t>
            </w:r>
            <w:r w:rsidRPr="006D598B">
              <w:rPr>
                <w:spacing w:val="-7"/>
                <w:sz w:val="26"/>
                <w:szCs w:val="26"/>
              </w:rPr>
              <w:t xml:space="preserve"> </w:t>
            </w:r>
            <w:r w:rsidRPr="006D598B">
              <w:rPr>
                <w:spacing w:val="-2"/>
                <w:sz w:val="26"/>
                <w:szCs w:val="26"/>
              </w:rPr>
              <w:t>chung</w:t>
            </w:r>
            <w:r w:rsidRPr="006D598B">
              <w:rPr>
                <w:sz w:val="26"/>
                <w:szCs w:val="26"/>
              </w:rPr>
              <w:tab/>
              <w:t>Môn</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đồ</w:t>
            </w:r>
            <w:r w:rsidRPr="006D598B">
              <w:rPr>
                <w:spacing w:val="-4"/>
                <w:sz w:val="26"/>
                <w:szCs w:val="26"/>
              </w:rPr>
              <w:t xml:space="preserve"> </w:t>
            </w:r>
            <w:r w:rsidRPr="006D598B">
              <w:rPr>
                <w:sz w:val="26"/>
                <w:szCs w:val="26"/>
              </w:rPr>
              <w:t>án</w:t>
            </w:r>
            <w:r w:rsidRPr="006D598B">
              <w:rPr>
                <w:spacing w:val="-4"/>
                <w:sz w:val="26"/>
                <w:szCs w:val="26"/>
              </w:rPr>
              <w:t xml:space="preserve"> </w:t>
            </w:r>
            <w:r w:rsidRPr="006D598B">
              <w:rPr>
                <w:sz w:val="26"/>
                <w:szCs w:val="26"/>
              </w:rPr>
              <w:t>tốt</w:t>
            </w:r>
            <w:r w:rsidRPr="006D598B">
              <w:rPr>
                <w:spacing w:val="-4"/>
                <w:sz w:val="26"/>
                <w:szCs w:val="26"/>
              </w:rPr>
              <w:t xml:space="preserve"> </w:t>
            </w:r>
            <w:r w:rsidRPr="006D598B">
              <w:rPr>
                <w:spacing w:val="-2"/>
                <w:sz w:val="26"/>
                <w:szCs w:val="26"/>
              </w:rPr>
              <w:t>nghiệp</w:t>
            </w:r>
          </w:p>
        </w:tc>
      </w:tr>
      <w:tr w:rsidR="006D598B" w:rsidRPr="006D598B" w14:paraId="3D1F154B" w14:textId="77777777" w:rsidTr="00D971FC">
        <w:trPr>
          <w:trHeight w:val="481"/>
        </w:trPr>
        <w:tc>
          <w:tcPr>
            <w:tcW w:w="3229" w:type="dxa"/>
          </w:tcPr>
          <w:p w14:paraId="6068D93E"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chỉ:</w:t>
            </w:r>
          </w:p>
        </w:tc>
        <w:tc>
          <w:tcPr>
            <w:tcW w:w="6345" w:type="dxa"/>
          </w:tcPr>
          <w:p w14:paraId="3162FA0A" w14:textId="77777777" w:rsidR="006D598B" w:rsidRPr="006D598B" w:rsidRDefault="006D598B" w:rsidP="005B2C59">
            <w:pPr>
              <w:pStyle w:val="TableParagraph"/>
              <w:spacing w:before="0" w:line="288" w:lineRule="auto"/>
              <w:rPr>
                <w:sz w:val="26"/>
                <w:szCs w:val="26"/>
              </w:rPr>
            </w:pPr>
            <w:r w:rsidRPr="006D598B">
              <w:rPr>
                <w:spacing w:val="-5"/>
                <w:sz w:val="26"/>
                <w:szCs w:val="26"/>
              </w:rPr>
              <w:t>04</w:t>
            </w:r>
          </w:p>
        </w:tc>
      </w:tr>
      <w:tr w:rsidR="006D598B" w:rsidRPr="006D598B" w14:paraId="123DE106" w14:textId="77777777" w:rsidTr="00D971FC">
        <w:trPr>
          <w:trHeight w:val="481"/>
        </w:trPr>
        <w:tc>
          <w:tcPr>
            <w:tcW w:w="3229" w:type="dxa"/>
          </w:tcPr>
          <w:p w14:paraId="6C80B8E8"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lý</w:t>
            </w:r>
            <w:r w:rsidRPr="006D598B">
              <w:rPr>
                <w:spacing w:val="-3"/>
                <w:sz w:val="26"/>
                <w:szCs w:val="26"/>
              </w:rPr>
              <w:t xml:space="preserve"> </w:t>
            </w:r>
            <w:r w:rsidRPr="006D598B">
              <w:rPr>
                <w:spacing w:val="-2"/>
                <w:sz w:val="26"/>
                <w:szCs w:val="26"/>
              </w:rPr>
              <w:t>thuyết:</w:t>
            </w:r>
          </w:p>
        </w:tc>
        <w:tc>
          <w:tcPr>
            <w:tcW w:w="6345" w:type="dxa"/>
          </w:tcPr>
          <w:p w14:paraId="2142943E" w14:textId="77777777" w:rsidR="006D598B" w:rsidRPr="006D598B" w:rsidRDefault="006D598B" w:rsidP="005B2C59">
            <w:pPr>
              <w:pStyle w:val="TableParagraph"/>
              <w:spacing w:before="0" w:line="288" w:lineRule="auto"/>
              <w:rPr>
                <w:sz w:val="26"/>
                <w:szCs w:val="26"/>
              </w:rPr>
            </w:pPr>
            <w:r w:rsidRPr="006D598B">
              <w:rPr>
                <w:spacing w:val="-5"/>
                <w:sz w:val="26"/>
                <w:szCs w:val="26"/>
              </w:rPr>
              <w:t>40</w:t>
            </w:r>
          </w:p>
        </w:tc>
      </w:tr>
    </w:tbl>
    <w:p w14:paraId="6AEE5621"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982"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5"/>
      </w:tblGrid>
      <w:tr w:rsidR="006D598B" w:rsidRPr="006D598B" w14:paraId="7AA72C29" w14:textId="77777777" w:rsidTr="00D971FC">
        <w:trPr>
          <w:trHeight w:val="806"/>
        </w:trPr>
        <w:tc>
          <w:tcPr>
            <w:tcW w:w="3229" w:type="dxa"/>
          </w:tcPr>
          <w:p w14:paraId="546B1D9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9"/>
                <w:sz w:val="26"/>
                <w:szCs w:val="26"/>
              </w:rPr>
              <w:t xml:space="preserve"> </w:t>
            </w:r>
            <w:r w:rsidRPr="006D598B">
              <w:rPr>
                <w:sz w:val="26"/>
                <w:szCs w:val="26"/>
              </w:rPr>
              <w:t>Số</w:t>
            </w:r>
            <w:r w:rsidRPr="006D598B">
              <w:rPr>
                <w:spacing w:val="62"/>
                <w:sz w:val="26"/>
                <w:szCs w:val="26"/>
              </w:rPr>
              <w:t xml:space="preserve"> </w:t>
            </w:r>
            <w:r w:rsidRPr="006D598B">
              <w:rPr>
                <w:sz w:val="26"/>
                <w:szCs w:val="26"/>
              </w:rPr>
              <w:t>tiết</w:t>
            </w:r>
            <w:r w:rsidRPr="006D598B">
              <w:rPr>
                <w:spacing w:val="61"/>
                <w:sz w:val="26"/>
                <w:szCs w:val="26"/>
              </w:rPr>
              <w:t xml:space="preserve"> </w:t>
            </w:r>
            <w:r w:rsidRPr="006D598B">
              <w:rPr>
                <w:sz w:val="26"/>
                <w:szCs w:val="26"/>
              </w:rPr>
              <w:t>thảo</w:t>
            </w:r>
            <w:r w:rsidRPr="006D598B">
              <w:rPr>
                <w:spacing w:val="62"/>
                <w:sz w:val="26"/>
                <w:szCs w:val="26"/>
              </w:rPr>
              <w:t xml:space="preserve"> </w:t>
            </w:r>
            <w:r w:rsidRPr="006D598B">
              <w:rPr>
                <w:spacing w:val="-2"/>
                <w:sz w:val="26"/>
                <w:szCs w:val="26"/>
              </w:rPr>
              <w:t>luận/bài</w:t>
            </w:r>
          </w:p>
          <w:p w14:paraId="2C5BB99F" w14:textId="77777777" w:rsidR="006D598B" w:rsidRPr="006D598B" w:rsidRDefault="006D598B" w:rsidP="005B2C59">
            <w:pPr>
              <w:pStyle w:val="TableParagraph"/>
              <w:spacing w:before="0" w:line="288" w:lineRule="auto"/>
              <w:rPr>
                <w:sz w:val="26"/>
                <w:szCs w:val="26"/>
              </w:rPr>
            </w:pPr>
            <w:r w:rsidRPr="006D598B">
              <w:rPr>
                <w:spacing w:val="-4"/>
                <w:sz w:val="26"/>
                <w:szCs w:val="26"/>
              </w:rPr>
              <w:t>tập:</w:t>
            </w:r>
          </w:p>
        </w:tc>
        <w:tc>
          <w:tcPr>
            <w:tcW w:w="6345" w:type="dxa"/>
          </w:tcPr>
          <w:p w14:paraId="55ECDB55" w14:textId="77777777" w:rsidR="006D598B" w:rsidRPr="006D598B" w:rsidRDefault="006D598B" w:rsidP="005B2C59">
            <w:pPr>
              <w:pStyle w:val="TableParagraph"/>
              <w:spacing w:before="0" w:line="288" w:lineRule="auto"/>
              <w:rPr>
                <w:sz w:val="26"/>
                <w:szCs w:val="26"/>
              </w:rPr>
            </w:pPr>
            <w:r w:rsidRPr="006D598B">
              <w:rPr>
                <w:spacing w:val="-5"/>
                <w:sz w:val="26"/>
                <w:szCs w:val="26"/>
              </w:rPr>
              <w:t>20</w:t>
            </w:r>
          </w:p>
        </w:tc>
      </w:tr>
      <w:tr w:rsidR="006D598B" w:rsidRPr="006D598B" w14:paraId="2333A9B5" w14:textId="77777777" w:rsidTr="00D971FC">
        <w:trPr>
          <w:trHeight w:val="482"/>
        </w:trPr>
        <w:tc>
          <w:tcPr>
            <w:tcW w:w="3229" w:type="dxa"/>
          </w:tcPr>
          <w:p w14:paraId="7A560A6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3"/>
                <w:sz w:val="26"/>
                <w:szCs w:val="26"/>
              </w:rPr>
              <w:t xml:space="preserve"> </w:t>
            </w:r>
            <w:r w:rsidRPr="006D598B">
              <w:rPr>
                <w:sz w:val="26"/>
                <w:szCs w:val="26"/>
              </w:rPr>
              <w:t>thực</w:t>
            </w:r>
            <w:r w:rsidRPr="006D598B">
              <w:rPr>
                <w:spacing w:val="-4"/>
                <w:sz w:val="26"/>
                <w:szCs w:val="26"/>
              </w:rPr>
              <w:t xml:space="preserve"> hành:</w:t>
            </w:r>
          </w:p>
        </w:tc>
        <w:tc>
          <w:tcPr>
            <w:tcW w:w="6345" w:type="dxa"/>
          </w:tcPr>
          <w:p w14:paraId="51D994F0" w14:textId="77777777" w:rsidR="006D598B" w:rsidRPr="006D598B" w:rsidRDefault="006D598B" w:rsidP="005B2C59">
            <w:pPr>
              <w:pStyle w:val="TableParagraph"/>
              <w:spacing w:before="0" w:line="288" w:lineRule="auto"/>
              <w:rPr>
                <w:sz w:val="26"/>
                <w:szCs w:val="26"/>
              </w:rPr>
            </w:pPr>
          </w:p>
        </w:tc>
      </w:tr>
      <w:tr w:rsidR="006D598B" w:rsidRPr="006D598B" w14:paraId="09A814B4" w14:textId="77777777" w:rsidTr="00D971FC">
        <w:trPr>
          <w:trHeight w:val="805"/>
        </w:trPr>
        <w:tc>
          <w:tcPr>
            <w:tcW w:w="3229" w:type="dxa"/>
          </w:tcPr>
          <w:p w14:paraId="10025B86" w14:textId="77777777" w:rsidR="006D598B" w:rsidRPr="006D598B" w:rsidRDefault="006D598B" w:rsidP="005B2C59">
            <w:pPr>
              <w:pStyle w:val="TableParagraph"/>
              <w:tabs>
                <w:tab w:val="left" w:pos="868"/>
                <w:tab w:val="left" w:pos="1367"/>
                <w:tab w:val="left" w:pos="1923"/>
                <w:tab w:val="left" w:pos="2597"/>
              </w:tabs>
              <w:spacing w:before="0" w:line="288" w:lineRule="auto"/>
              <w:ind w:right="101" w:firstLine="388"/>
              <w:rPr>
                <w:sz w:val="26"/>
                <w:szCs w:val="26"/>
              </w:rPr>
            </w:pPr>
            <w:r w:rsidRPr="006D598B">
              <w:rPr>
                <w:spacing w:val="-10"/>
                <w:sz w:val="26"/>
                <w:szCs w:val="26"/>
              </w:rPr>
              <w:t>+</w:t>
            </w:r>
            <w:r w:rsidRPr="006D598B">
              <w:rPr>
                <w:sz w:val="26"/>
                <w:szCs w:val="26"/>
              </w:rPr>
              <w:tab/>
            </w:r>
            <w:r w:rsidRPr="006D598B">
              <w:rPr>
                <w:spacing w:val="-6"/>
                <w:sz w:val="26"/>
                <w:szCs w:val="26"/>
              </w:rPr>
              <w:t>Số</w:t>
            </w:r>
            <w:r w:rsidRPr="006D598B">
              <w:rPr>
                <w:sz w:val="26"/>
                <w:szCs w:val="26"/>
              </w:rPr>
              <w:tab/>
            </w:r>
            <w:r w:rsidRPr="006D598B">
              <w:rPr>
                <w:spacing w:val="-4"/>
                <w:sz w:val="26"/>
                <w:szCs w:val="26"/>
              </w:rPr>
              <w:t>tiết</w:t>
            </w:r>
            <w:r w:rsidRPr="006D598B">
              <w:rPr>
                <w:sz w:val="26"/>
                <w:szCs w:val="26"/>
              </w:rPr>
              <w:tab/>
            </w:r>
            <w:r w:rsidRPr="006D598B">
              <w:rPr>
                <w:spacing w:val="-4"/>
                <w:sz w:val="26"/>
                <w:szCs w:val="26"/>
              </w:rPr>
              <w:t>hoạt</w:t>
            </w:r>
            <w:r w:rsidRPr="006D598B">
              <w:rPr>
                <w:sz w:val="26"/>
                <w:szCs w:val="26"/>
              </w:rPr>
              <w:tab/>
            </w:r>
            <w:r w:rsidRPr="006D598B">
              <w:rPr>
                <w:spacing w:val="-4"/>
                <w:sz w:val="26"/>
                <w:szCs w:val="26"/>
              </w:rPr>
              <w:t xml:space="preserve">động </w:t>
            </w:r>
            <w:r w:rsidRPr="006D598B">
              <w:rPr>
                <w:spacing w:val="-2"/>
                <w:sz w:val="26"/>
                <w:szCs w:val="26"/>
              </w:rPr>
              <w:t>nhóm:</w:t>
            </w:r>
          </w:p>
        </w:tc>
        <w:tc>
          <w:tcPr>
            <w:tcW w:w="6345" w:type="dxa"/>
          </w:tcPr>
          <w:p w14:paraId="457DE431" w14:textId="77777777" w:rsidR="006D598B" w:rsidRPr="006D598B" w:rsidRDefault="006D598B" w:rsidP="005B2C59">
            <w:pPr>
              <w:pStyle w:val="TableParagraph"/>
              <w:spacing w:before="0" w:line="288" w:lineRule="auto"/>
              <w:rPr>
                <w:sz w:val="26"/>
                <w:szCs w:val="26"/>
              </w:rPr>
            </w:pPr>
          </w:p>
        </w:tc>
      </w:tr>
      <w:tr w:rsidR="006D598B" w:rsidRPr="006D598B" w14:paraId="37F4708F" w14:textId="77777777" w:rsidTr="00D971FC">
        <w:trPr>
          <w:trHeight w:val="481"/>
        </w:trPr>
        <w:tc>
          <w:tcPr>
            <w:tcW w:w="3229" w:type="dxa"/>
          </w:tcPr>
          <w:p w14:paraId="102EFC42" w14:textId="77777777" w:rsidR="006D598B" w:rsidRPr="006D598B" w:rsidRDefault="006D598B" w:rsidP="005B2C59">
            <w:pPr>
              <w:pStyle w:val="TableParagraph"/>
              <w:spacing w:before="0" w:line="288" w:lineRule="auto"/>
              <w:rPr>
                <w:sz w:val="26"/>
                <w:szCs w:val="26"/>
              </w:rPr>
            </w:pPr>
            <w:r w:rsidRPr="006D598B">
              <w:rPr>
                <w:sz w:val="26"/>
                <w:szCs w:val="26"/>
              </w:rPr>
              <w:lastRenderedPageBreak/>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6345" w:type="dxa"/>
          </w:tcPr>
          <w:p w14:paraId="759032A9" w14:textId="77777777" w:rsidR="006D598B" w:rsidRPr="006D598B" w:rsidRDefault="006D598B" w:rsidP="005B2C59">
            <w:pPr>
              <w:pStyle w:val="TableParagraph"/>
              <w:spacing w:before="0" w:line="288" w:lineRule="auto"/>
              <w:rPr>
                <w:sz w:val="26"/>
                <w:szCs w:val="26"/>
              </w:rPr>
            </w:pPr>
            <w:r w:rsidRPr="006D598B">
              <w:rPr>
                <w:spacing w:val="-5"/>
                <w:sz w:val="26"/>
                <w:szCs w:val="26"/>
              </w:rPr>
              <w:t>90</w:t>
            </w:r>
          </w:p>
        </w:tc>
      </w:tr>
      <w:tr w:rsidR="006D598B" w:rsidRPr="006D598B" w14:paraId="51961E32" w14:textId="77777777" w:rsidTr="00D971FC">
        <w:trPr>
          <w:trHeight w:val="484"/>
        </w:trPr>
        <w:tc>
          <w:tcPr>
            <w:tcW w:w="3229" w:type="dxa"/>
          </w:tcPr>
          <w:p w14:paraId="378EFED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6"/>
                <w:sz w:val="26"/>
                <w:szCs w:val="26"/>
              </w:rPr>
              <w:t xml:space="preserve"> </w:t>
            </w:r>
            <w:r w:rsidRPr="006D598B">
              <w:rPr>
                <w:spacing w:val="-2"/>
                <w:sz w:val="26"/>
                <w:szCs w:val="26"/>
              </w:rPr>
              <w:t>quyết:</w:t>
            </w:r>
          </w:p>
        </w:tc>
        <w:tc>
          <w:tcPr>
            <w:tcW w:w="6345" w:type="dxa"/>
          </w:tcPr>
          <w:p w14:paraId="03D305E7" w14:textId="77777777" w:rsidR="006D598B" w:rsidRPr="006D598B" w:rsidRDefault="006D598B" w:rsidP="005B2C59">
            <w:pPr>
              <w:pStyle w:val="TableParagraph"/>
              <w:spacing w:before="0" w:line="288" w:lineRule="auto"/>
              <w:rPr>
                <w:sz w:val="26"/>
                <w:szCs w:val="26"/>
              </w:rPr>
            </w:pPr>
          </w:p>
        </w:tc>
      </w:tr>
      <w:tr w:rsidR="006D598B" w:rsidRPr="006D598B" w14:paraId="15884439" w14:textId="77777777" w:rsidTr="00D971FC">
        <w:trPr>
          <w:trHeight w:val="482"/>
        </w:trPr>
        <w:tc>
          <w:tcPr>
            <w:tcW w:w="3229" w:type="dxa"/>
          </w:tcPr>
          <w:p w14:paraId="0711559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6345" w:type="dxa"/>
          </w:tcPr>
          <w:p w14:paraId="3F0DF54C" w14:textId="77777777" w:rsidR="006D598B" w:rsidRPr="006D598B" w:rsidRDefault="006D598B" w:rsidP="005B2C59">
            <w:pPr>
              <w:pStyle w:val="TableParagraph"/>
              <w:spacing w:before="0" w:line="288" w:lineRule="auto"/>
              <w:rPr>
                <w:sz w:val="26"/>
                <w:szCs w:val="26"/>
              </w:rPr>
            </w:pPr>
          </w:p>
        </w:tc>
      </w:tr>
    </w:tbl>
    <w:p w14:paraId="27ADE97E" w14:textId="77777777" w:rsidR="006D598B" w:rsidRPr="006D598B" w:rsidRDefault="006D598B" w:rsidP="005B2C59">
      <w:pPr>
        <w:pStyle w:val="ThnVnban"/>
        <w:spacing w:line="288" w:lineRule="auto"/>
        <w:rPr>
          <w:b/>
          <w:i/>
          <w:sz w:val="26"/>
          <w:szCs w:val="26"/>
        </w:rPr>
      </w:pPr>
    </w:p>
    <w:p w14:paraId="55E355BF" w14:textId="77777777" w:rsidR="006D598B" w:rsidRPr="006D598B" w:rsidRDefault="006D598B" w:rsidP="005B2C59">
      <w:pPr>
        <w:pStyle w:val="u2"/>
        <w:numPr>
          <w:ilvl w:val="0"/>
          <w:numId w:val="362"/>
        </w:numPr>
        <w:tabs>
          <w:tab w:val="left" w:pos="673"/>
        </w:tabs>
        <w:spacing w:before="0" w:after="0" w:line="288" w:lineRule="auto"/>
        <w:ind w:left="0" w:hanging="194"/>
        <w:rPr>
          <w:rFonts w:ascii="Times New Roman" w:hAnsi="Times New Roman"/>
          <w:sz w:val="26"/>
          <w:szCs w:val="26"/>
        </w:rPr>
      </w:pPr>
      <w:r w:rsidRPr="006D598B">
        <w:rPr>
          <w:rFonts w:ascii="Times New Roman" w:hAnsi="Times New Roman"/>
          <w:sz w:val="26"/>
          <w:szCs w:val="26"/>
        </w:rPr>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pacing w:val="-5"/>
          <w:sz w:val="26"/>
          <w:szCs w:val="26"/>
        </w:rPr>
        <w:t>học</w:t>
      </w:r>
    </w:p>
    <w:p w14:paraId="0D5D6B76" w14:textId="77777777" w:rsidR="006D598B" w:rsidRPr="006D598B" w:rsidRDefault="006D598B" w:rsidP="005B2C59">
      <w:pPr>
        <w:pStyle w:val="ThnVnban"/>
        <w:spacing w:line="288" w:lineRule="auto"/>
        <w:ind w:right="387" w:firstLine="719"/>
        <w:rPr>
          <w:sz w:val="26"/>
          <w:szCs w:val="26"/>
        </w:rPr>
      </w:pPr>
      <w:r w:rsidRPr="006D598B">
        <w:rPr>
          <w:sz w:val="26"/>
          <w:szCs w:val="26"/>
        </w:rPr>
        <w:t>-</w:t>
      </w:r>
      <w:r w:rsidRPr="006D598B">
        <w:rPr>
          <w:spacing w:val="-2"/>
          <w:sz w:val="26"/>
          <w:szCs w:val="26"/>
        </w:rPr>
        <w:t xml:space="preserve"> </w:t>
      </w:r>
      <w:r w:rsidRPr="006D598B">
        <w:rPr>
          <w:sz w:val="26"/>
          <w:szCs w:val="26"/>
        </w:rPr>
        <w:t>Tiếng</w:t>
      </w:r>
      <w:r w:rsidRPr="006D598B">
        <w:rPr>
          <w:spacing w:val="-2"/>
          <w:sz w:val="26"/>
          <w:szCs w:val="26"/>
        </w:rPr>
        <w:t xml:space="preserve"> </w:t>
      </w:r>
      <w:r w:rsidRPr="006D598B">
        <w:rPr>
          <w:sz w:val="26"/>
          <w:szCs w:val="26"/>
        </w:rPr>
        <w:t>Anh</w:t>
      </w:r>
      <w:r w:rsidRPr="006D598B">
        <w:rPr>
          <w:spacing w:val="-2"/>
          <w:sz w:val="26"/>
          <w:szCs w:val="26"/>
        </w:rPr>
        <w:t xml:space="preserve"> </w:t>
      </w:r>
      <w:r w:rsidRPr="006D598B">
        <w:rPr>
          <w:sz w:val="26"/>
          <w:szCs w:val="26"/>
        </w:rPr>
        <w:t>2</w:t>
      </w:r>
      <w:r w:rsidRPr="006D598B">
        <w:rPr>
          <w:spacing w:val="-2"/>
          <w:sz w:val="26"/>
          <w:szCs w:val="26"/>
        </w:rPr>
        <w:t xml:space="preserve"> </w:t>
      </w:r>
      <w:r w:rsidRPr="006D598B">
        <w:rPr>
          <w:sz w:val="26"/>
          <w:szCs w:val="26"/>
        </w:rPr>
        <w:t>là</w:t>
      </w:r>
      <w:r w:rsidRPr="006D598B">
        <w:rPr>
          <w:spacing w:val="-2"/>
          <w:sz w:val="26"/>
          <w:szCs w:val="26"/>
        </w:rPr>
        <w:t xml:space="preserve"> </w:t>
      </w:r>
      <w:r w:rsidRPr="006D598B">
        <w:rPr>
          <w:sz w:val="26"/>
          <w:szCs w:val="26"/>
        </w:rPr>
        <w:t>học</w:t>
      </w:r>
      <w:r w:rsidRPr="006D598B">
        <w:rPr>
          <w:spacing w:val="-2"/>
          <w:sz w:val="26"/>
          <w:szCs w:val="26"/>
        </w:rPr>
        <w:t xml:space="preserve"> </w:t>
      </w:r>
      <w:r w:rsidRPr="006D598B">
        <w:rPr>
          <w:sz w:val="26"/>
          <w:szCs w:val="26"/>
        </w:rPr>
        <w:t>phần</w:t>
      </w:r>
      <w:r w:rsidRPr="006D598B">
        <w:rPr>
          <w:spacing w:val="-2"/>
          <w:sz w:val="26"/>
          <w:szCs w:val="26"/>
        </w:rPr>
        <w:t xml:space="preserve"> </w:t>
      </w:r>
      <w:r w:rsidRPr="006D598B">
        <w:rPr>
          <w:sz w:val="26"/>
          <w:szCs w:val="26"/>
        </w:rPr>
        <w:t>dành</w:t>
      </w:r>
      <w:r w:rsidRPr="006D598B">
        <w:rPr>
          <w:spacing w:val="-2"/>
          <w:sz w:val="26"/>
          <w:szCs w:val="26"/>
        </w:rPr>
        <w:t xml:space="preserve"> </w:t>
      </w:r>
      <w:r w:rsidRPr="006D598B">
        <w:rPr>
          <w:sz w:val="26"/>
          <w:szCs w:val="26"/>
        </w:rPr>
        <w:t>cho</w:t>
      </w:r>
      <w:r w:rsidRPr="006D598B">
        <w:rPr>
          <w:spacing w:val="-2"/>
          <w:sz w:val="26"/>
          <w:szCs w:val="26"/>
        </w:rPr>
        <w:t xml:space="preserve"> </w:t>
      </w:r>
      <w:r w:rsidRPr="006D598B">
        <w:rPr>
          <w:sz w:val="26"/>
          <w:szCs w:val="26"/>
        </w:rPr>
        <w:t>sinh viên đã</w:t>
      </w:r>
      <w:r w:rsidRPr="006D598B">
        <w:rPr>
          <w:spacing w:val="-2"/>
          <w:sz w:val="26"/>
          <w:szCs w:val="26"/>
        </w:rPr>
        <w:t xml:space="preserve"> </w:t>
      </w:r>
      <w:r w:rsidRPr="006D598B">
        <w:rPr>
          <w:sz w:val="26"/>
          <w:szCs w:val="26"/>
        </w:rPr>
        <w:t>được</w:t>
      </w:r>
      <w:r w:rsidRPr="006D598B">
        <w:rPr>
          <w:spacing w:val="-2"/>
          <w:sz w:val="26"/>
          <w:szCs w:val="26"/>
        </w:rPr>
        <w:t xml:space="preserve"> </w:t>
      </w:r>
      <w:r w:rsidRPr="006D598B">
        <w:rPr>
          <w:sz w:val="26"/>
          <w:szCs w:val="26"/>
        </w:rPr>
        <w:t>học</w:t>
      </w:r>
      <w:r w:rsidRPr="006D598B">
        <w:rPr>
          <w:spacing w:val="-2"/>
          <w:sz w:val="26"/>
          <w:szCs w:val="26"/>
        </w:rPr>
        <w:t xml:space="preserve"> </w:t>
      </w:r>
      <w:r w:rsidRPr="006D598B">
        <w:rPr>
          <w:sz w:val="26"/>
          <w:szCs w:val="26"/>
        </w:rPr>
        <w:t>học</w:t>
      </w:r>
      <w:r w:rsidRPr="006D598B">
        <w:rPr>
          <w:spacing w:val="-2"/>
          <w:sz w:val="26"/>
          <w:szCs w:val="26"/>
        </w:rPr>
        <w:t xml:space="preserve"> </w:t>
      </w:r>
      <w:r w:rsidRPr="006D598B">
        <w:rPr>
          <w:sz w:val="26"/>
          <w:szCs w:val="26"/>
        </w:rPr>
        <w:t>phần Tiếng</w:t>
      </w:r>
      <w:r w:rsidRPr="006D598B">
        <w:rPr>
          <w:spacing w:val="-2"/>
          <w:sz w:val="26"/>
          <w:szCs w:val="26"/>
        </w:rPr>
        <w:t xml:space="preserve"> </w:t>
      </w:r>
      <w:r w:rsidRPr="006D598B">
        <w:rPr>
          <w:sz w:val="26"/>
          <w:szCs w:val="26"/>
        </w:rPr>
        <w:t>Anh 1. Học</w:t>
      </w:r>
      <w:r w:rsidRPr="006D598B">
        <w:rPr>
          <w:spacing w:val="-3"/>
          <w:sz w:val="26"/>
          <w:szCs w:val="26"/>
        </w:rPr>
        <w:t xml:space="preserve"> </w:t>
      </w:r>
      <w:r w:rsidRPr="006D598B">
        <w:rPr>
          <w:sz w:val="26"/>
          <w:szCs w:val="26"/>
        </w:rPr>
        <w:t>phần</w:t>
      </w:r>
      <w:r w:rsidRPr="006D598B">
        <w:rPr>
          <w:spacing w:val="-3"/>
          <w:sz w:val="26"/>
          <w:szCs w:val="26"/>
        </w:rPr>
        <w:t xml:space="preserve"> </w:t>
      </w:r>
      <w:r w:rsidRPr="006D598B">
        <w:rPr>
          <w:sz w:val="26"/>
          <w:szCs w:val="26"/>
        </w:rPr>
        <w:t>này</w:t>
      </w:r>
      <w:r w:rsidRPr="006D598B">
        <w:rPr>
          <w:spacing w:val="-3"/>
          <w:sz w:val="26"/>
          <w:szCs w:val="26"/>
        </w:rPr>
        <w:t xml:space="preserve"> </w:t>
      </w:r>
      <w:r w:rsidRPr="006D598B">
        <w:rPr>
          <w:sz w:val="26"/>
          <w:szCs w:val="26"/>
        </w:rPr>
        <w:t>được</w:t>
      </w:r>
      <w:r w:rsidRPr="006D598B">
        <w:rPr>
          <w:spacing w:val="-3"/>
          <w:sz w:val="26"/>
          <w:szCs w:val="26"/>
        </w:rPr>
        <w:t xml:space="preserve"> </w:t>
      </w:r>
      <w:r w:rsidRPr="006D598B">
        <w:rPr>
          <w:sz w:val="26"/>
          <w:szCs w:val="26"/>
        </w:rPr>
        <w:t>dạy</w:t>
      </w:r>
      <w:r w:rsidRPr="006D598B">
        <w:rPr>
          <w:spacing w:val="-2"/>
          <w:sz w:val="26"/>
          <w:szCs w:val="26"/>
        </w:rPr>
        <w:t xml:space="preserve"> </w:t>
      </w:r>
      <w:r w:rsidRPr="006D598B">
        <w:rPr>
          <w:sz w:val="26"/>
          <w:szCs w:val="26"/>
        </w:rPr>
        <w:t>–</w:t>
      </w:r>
      <w:r w:rsidRPr="006D598B">
        <w:rPr>
          <w:spacing w:val="-3"/>
          <w:sz w:val="26"/>
          <w:szCs w:val="26"/>
        </w:rPr>
        <w:t xml:space="preserve"> </w:t>
      </w:r>
      <w:r w:rsidRPr="006D598B">
        <w:rPr>
          <w:sz w:val="26"/>
          <w:szCs w:val="26"/>
        </w:rPr>
        <w:t>học</w:t>
      </w:r>
      <w:r w:rsidRPr="006D598B">
        <w:rPr>
          <w:spacing w:val="-3"/>
          <w:sz w:val="26"/>
          <w:szCs w:val="26"/>
        </w:rPr>
        <w:t xml:space="preserve"> </w:t>
      </w:r>
      <w:r w:rsidRPr="006D598B">
        <w:rPr>
          <w:sz w:val="26"/>
          <w:szCs w:val="26"/>
        </w:rPr>
        <w:t>theo</w:t>
      </w:r>
      <w:r w:rsidRPr="006D598B">
        <w:rPr>
          <w:spacing w:val="-3"/>
          <w:sz w:val="26"/>
          <w:szCs w:val="26"/>
        </w:rPr>
        <w:t xml:space="preserve"> </w:t>
      </w:r>
      <w:r w:rsidRPr="006D598B">
        <w:rPr>
          <w:sz w:val="26"/>
          <w:szCs w:val="26"/>
        </w:rPr>
        <w:t>định</w:t>
      </w:r>
      <w:r w:rsidRPr="006D598B">
        <w:rPr>
          <w:spacing w:val="-1"/>
          <w:sz w:val="26"/>
          <w:szCs w:val="26"/>
        </w:rPr>
        <w:t xml:space="preserve"> </w:t>
      </w:r>
      <w:r w:rsidRPr="006D598B">
        <w:rPr>
          <w:sz w:val="26"/>
          <w:szCs w:val="26"/>
        </w:rPr>
        <w:t>hướng</w:t>
      </w:r>
      <w:r w:rsidRPr="006D598B">
        <w:rPr>
          <w:spacing w:val="-3"/>
          <w:sz w:val="26"/>
          <w:szCs w:val="26"/>
        </w:rPr>
        <w:t xml:space="preserve"> </w:t>
      </w:r>
      <w:r w:rsidRPr="006D598B">
        <w:rPr>
          <w:sz w:val="26"/>
          <w:szCs w:val="26"/>
        </w:rPr>
        <w:t>chuẩn</w:t>
      </w:r>
      <w:r w:rsidRPr="006D598B">
        <w:rPr>
          <w:spacing w:val="-3"/>
          <w:sz w:val="26"/>
          <w:szCs w:val="26"/>
        </w:rPr>
        <w:t xml:space="preserve"> </w:t>
      </w:r>
      <w:r w:rsidRPr="006D598B">
        <w:rPr>
          <w:sz w:val="26"/>
          <w:szCs w:val="26"/>
        </w:rPr>
        <w:t>đầu ra</w:t>
      </w:r>
      <w:r w:rsidRPr="006D598B">
        <w:rPr>
          <w:spacing w:val="-3"/>
          <w:sz w:val="26"/>
          <w:szCs w:val="26"/>
        </w:rPr>
        <w:t xml:space="preserve"> </w:t>
      </w:r>
      <w:r w:rsidRPr="006D598B">
        <w:rPr>
          <w:sz w:val="26"/>
          <w:szCs w:val="26"/>
        </w:rPr>
        <w:t>bậc</w:t>
      </w:r>
      <w:r w:rsidRPr="006D598B">
        <w:rPr>
          <w:spacing w:val="-3"/>
          <w:sz w:val="26"/>
          <w:szCs w:val="26"/>
        </w:rPr>
        <w:t xml:space="preserve"> </w:t>
      </w:r>
      <w:r w:rsidRPr="006D598B">
        <w:rPr>
          <w:sz w:val="26"/>
          <w:szCs w:val="26"/>
        </w:rPr>
        <w:t>3 khung</w:t>
      </w:r>
      <w:r w:rsidRPr="006D598B">
        <w:rPr>
          <w:spacing w:val="-3"/>
          <w:sz w:val="26"/>
          <w:szCs w:val="26"/>
        </w:rPr>
        <w:t xml:space="preserve"> </w:t>
      </w:r>
      <w:r w:rsidRPr="006D598B">
        <w:rPr>
          <w:sz w:val="26"/>
          <w:szCs w:val="26"/>
        </w:rPr>
        <w:t>năng lực</w:t>
      </w:r>
      <w:r w:rsidRPr="006D598B">
        <w:rPr>
          <w:spacing w:val="-3"/>
          <w:sz w:val="26"/>
          <w:szCs w:val="26"/>
        </w:rPr>
        <w:t xml:space="preserve"> </w:t>
      </w:r>
      <w:r w:rsidRPr="006D598B">
        <w:rPr>
          <w:sz w:val="26"/>
          <w:szCs w:val="26"/>
        </w:rPr>
        <w:t>Ngoại ngữ dành cho Việt Nam của Bộ GD &amp; ĐT quy định (tương đương B1 khung tham chiếu châu Âu).</w:t>
      </w:r>
    </w:p>
    <w:p w14:paraId="53F056FF" w14:textId="77777777" w:rsidR="006D598B" w:rsidRPr="006D598B" w:rsidRDefault="006D598B" w:rsidP="005B2C59">
      <w:pPr>
        <w:pStyle w:val="ThnVnban"/>
        <w:spacing w:line="288" w:lineRule="auto"/>
        <w:ind w:right="474" w:firstLine="539"/>
        <w:rPr>
          <w:sz w:val="26"/>
          <w:szCs w:val="26"/>
        </w:rPr>
      </w:pPr>
      <w:r w:rsidRPr="006D598B">
        <w:rPr>
          <w:sz w:val="26"/>
          <w:szCs w:val="26"/>
        </w:rPr>
        <w:t>- Qua học phần này sinh viên được cung cấp thêm một số vấn đề ngữ pháp cơ bản, được rèn luyện và củng cố các kĩ năng nghe, nói, đọc, viết để đạt tới cấp độ cơ bản. Sinh viên có thể sử dụng ngôn ngữ một cách thành thạo hơn nhờ các kiến thức mở rộng hơn, nhất là từ vựng.</w:t>
      </w:r>
    </w:p>
    <w:p w14:paraId="46465944" w14:textId="77777777" w:rsidR="006D598B" w:rsidRPr="006D598B" w:rsidRDefault="006D598B" w:rsidP="005B2C59">
      <w:pPr>
        <w:pStyle w:val="oancuaDanhsach"/>
        <w:widowControl w:val="0"/>
        <w:numPr>
          <w:ilvl w:val="0"/>
          <w:numId w:val="362"/>
        </w:numPr>
        <w:tabs>
          <w:tab w:val="left" w:pos="737"/>
        </w:tabs>
        <w:autoSpaceDE w:val="0"/>
        <w:autoSpaceDN w:val="0"/>
        <w:spacing w:before="0" w:after="0" w:line="288" w:lineRule="auto"/>
        <w:ind w:left="0" w:hanging="258"/>
        <w:contextualSpacing w:val="0"/>
        <w:jc w:val="both"/>
        <w:rPr>
          <w:rFonts w:ascii="Times New Roman" w:hAnsi="Times New Roman"/>
          <w:b/>
          <w:sz w:val="26"/>
          <w:szCs w:val="26"/>
        </w:rPr>
      </w:pPr>
      <w:r w:rsidRPr="006D598B">
        <w:rPr>
          <w:rFonts w:ascii="Times New Roman" w:hAnsi="Times New Roman"/>
          <w:b/>
          <w:sz w:val="26"/>
          <w:szCs w:val="26"/>
        </w:rPr>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học</w:t>
      </w:r>
    </w:p>
    <w:p w14:paraId="13DB5D5F"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1844"/>
        <w:gridCol w:w="1587"/>
      </w:tblGrid>
      <w:tr w:rsidR="006D598B" w:rsidRPr="006D598B" w14:paraId="4FBD95FF" w14:textId="77777777" w:rsidTr="00D971FC">
        <w:trPr>
          <w:trHeight w:val="1130"/>
        </w:trPr>
        <w:tc>
          <w:tcPr>
            <w:tcW w:w="1306" w:type="dxa"/>
          </w:tcPr>
          <w:p w14:paraId="6199CCEB" w14:textId="77777777" w:rsidR="006D598B" w:rsidRPr="006D598B" w:rsidRDefault="006D598B" w:rsidP="005B2C59">
            <w:pPr>
              <w:pStyle w:val="TableParagraph"/>
              <w:spacing w:before="0" w:line="288" w:lineRule="auto"/>
              <w:ind w:right="146" w:hanging="58"/>
              <w:rPr>
                <w:b/>
                <w:sz w:val="26"/>
                <w:szCs w:val="26"/>
              </w:rPr>
            </w:pPr>
            <w:r w:rsidRPr="006D598B">
              <w:rPr>
                <w:b/>
                <w:sz w:val="26"/>
                <w:szCs w:val="26"/>
              </w:rPr>
              <w:t>Mục</w:t>
            </w:r>
            <w:r w:rsidRPr="006D598B">
              <w:rPr>
                <w:b/>
                <w:spacing w:val="-17"/>
                <w:sz w:val="26"/>
                <w:szCs w:val="26"/>
              </w:rPr>
              <w:t xml:space="preserve"> </w:t>
            </w:r>
            <w:r w:rsidRPr="006D598B">
              <w:rPr>
                <w:b/>
                <w:sz w:val="26"/>
                <w:szCs w:val="26"/>
              </w:rPr>
              <w:t>tiêu (Gx) (1)</w:t>
            </w:r>
          </w:p>
        </w:tc>
        <w:tc>
          <w:tcPr>
            <w:tcW w:w="4679" w:type="dxa"/>
          </w:tcPr>
          <w:p w14:paraId="6457312E" w14:textId="77777777" w:rsidR="006D598B" w:rsidRPr="006D598B" w:rsidRDefault="006D598B" w:rsidP="005B2C59">
            <w:pPr>
              <w:pStyle w:val="TableParagraph"/>
              <w:spacing w:before="0" w:line="288" w:lineRule="auto"/>
              <w:ind w:right="1263" w:hanging="692"/>
              <w:rPr>
                <w:b/>
                <w:sz w:val="26"/>
                <w:szCs w:val="26"/>
              </w:rPr>
            </w:pPr>
            <w:r w:rsidRPr="006D598B">
              <w:rPr>
                <w:b/>
                <w:sz w:val="26"/>
                <w:szCs w:val="26"/>
              </w:rPr>
              <w:t>Mô</w:t>
            </w:r>
            <w:r w:rsidRPr="006D598B">
              <w:rPr>
                <w:b/>
                <w:spacing w:val="-14"/>
                <w:sz w:val="26"/>
                <w:szCs w:val="26"/>
              </w:rPr>
              <w:t xml:space="preserve"> </w:t>
            </w:r>
            <w:r w:rsidRPr="006D598B">
              <w:rPr>
                <w:b/>
                <w:sz w:val="26"/>
                <w:szCs w:val="26"/>
              </w:rPr>
              <w:t>tả</w:t>
            </w:r>
            <w:r w:rsidRPr="006D598B">
              <w:rPr>
                <w:b/>
                <w:spacing w:val="-14"/>
                <w:sz w:val="26"/>
                <w:szCs w:val="26"/>
              </w:rPr>
              <w:t xml:space="preserve"> </w:t>
            </w:r>
            <w:r w:rsidRPr="006D598B">
              <w:rPr>
                <w:b/>
                <w:sz w:val="26"/>
                <w:szCs w:val="26"/>
              </w:rPr>
              <w:t>mục</w:t>
            </w:r>
            <w:r w:rsidRPr="006D598B">
              <w:rPr>
                <w:b/>
                <w:spacing w:val="-14"/>
                <w:sz w:val="26"/>
                <w:szCs w:val="26"/>
              </w:rPr>
              <w:t xml:space="preserve"> </w:t>
            </w:r>
            <w:r w:rsidRPr="006D598B">
              <w:rPr>
                <w:b/>
                <w:sz w:val="26"/>
                <w:szCs w:val="26"/>
              </w:rPr>
              <w:t xml:space="preserve">tiêu </w:t>
            </w:r>
            <w:r w:rsidRPr="006D598B">
              <w:rPr>
                <w:b/>
                <w:spacing w:val="-4"/>
                <w:sz w:val="26"/>
                <w:szCs w:val="26"/>
              </w:rPr>
              <w:t>(2)</w:t>
            </w:r>
          </w:p>
        </w:tc>
        <w:tc>
          <w:tcPr>
            <w:tcW w:w="1844" w:type="dxa"/>
          </w:tcPr>
          <w:p w14:paraId="00069B70" w14:textId="77777777" w:rsidR="006D598B" w:rsidRPr="006D598B" w:rsidRDefault="006D598B" w:rsidP="005B2C59">
            <w:pPr>
              <w:pStyle w:val="TableParagraph"/>
              <w:spacing w:before="0" w:line="288" w:lineRule="auto"/>
              <w:ind w:right="32"/>
              <w:rPr>
                <w:b/>
                <w:sz w:val="26"/>
                <w:szCs w:val="26"/>
              </w:rPr>
            </w:pPr>
            <w:r w:rsidRPr="006D598B">
              <w:rPr>
                <w:b/>
                <w:sz w:val="26"/>
                <w:szCs w:val="26"/>
              </w:rPr>
              <w:t>CĐR</w:t>
            </w:r>
            <w:r w:rsidRPr="006D598B">
              <w:rPr>
                <w:b/>
                <w:spacing w:val="-7"/>
                <w:sz w:val="26"/>
                <w:szCs w:val="26"/>
              </w:rPr>
              <w:t xml:space="preserve"> </w:t>
            </w:r>
            <w:r w:rsidRPr="006D598B">
              <w:rPr>
                <w:b/>
                <w:spacing w:val="-5"/>
                <w:sz w:val="26"/>
                <w:szCs w:val="26"/>
              </w:rPr>
              <w:t>của</w:t>
            </w:r>
          </w:p>
          <w:p w14:paraId="1885D67B" w14:textId="77777777" w:rsidR="006D598B" w:rsidRPr="006D598B" w:rsidRDefault="006D598B" w:rsidP="005B2C59">
            <w:pPr>
              <w:pStyle w:val="TableParagraph"/>
              <w:spacing w:before="0" w:line="288" w:lineRule="auto"/>
              <w:ind w:right="31"/>
              <w:rPr>
                <w:b/>
                <w:sz w:val="26"/>
                <w:szCs w:val="26"/>
              </w:rPr>
            </w:pPr>
            <w:r w:rsidRPr="006D598B">
              <w:rPr>
                <w:b/>
                <w:sz w:val="26"/>
                <w:szCs w:val="26"/>
              </w:rPr>
              <w:t>CTĐT</w:t>
            </w:r>
            <w:r w:rsidRPr="006D598B">
              <w:rPr>
                <w:b/>
                <w:spacing w:val="-17"/>
                <w:sz w:val="26"/>
                <w:szCs w:val="26"/>
              </w:rPr>
              <w:t xml:space="preserve"> </w:t>
            </w:r>
            <w:r w:rsidRPr="006D598B">
              <w:rPr>
                <w:b/>
                <w:sz w:val="26"/>
                <w:szCs w:val="26"/>
              </w:rPr>
              <w:t xml:space="preserve">(X.x.x) </w:t>
            </w:r>
            <w:r w:rsidRPr="006D598B">
              <w:rPr>
                <w:b/>
                <w:spacing w:val="-4"/>
                <w:sz w:val="26"/>
                <w:szCs w:val="26"/>
              </w:rPr>
              <w:t>(3)</w:t>
            </w:r>
          </w:p>
        </w:tc>
        <w:tc>
          <w:tcPr>
            <w:tcW w:w="1587" w:type="dxa"/>
          </w:tcPr>
          <w:p w14:paraId="6181E867" w14:textId="77777777" w:rsidR="006D598B" w:rsidRPr="006D598B" w:rsidRDefault="006D598B" w:rsidP="005B2C59">
            <w:pPr>
              <w:pStyle w:val="TableParagraph"/>
              <w:spacing w:before="0" w:line="288" w:lineRule="auto"/>
              <w:ind w:right="423" w:hanging="212"/>
              <w:rPr>
                <w:b/>
                <w:sz w:val="26"/>
                <w:szCs w:val="26"/>
              </w:rPr>
            </w:pPr>
            <w:r w:rsidRPr="006D598B">
              <w:rPr>
                <w:b/>
                <w:spacing w:val="-4"/>
                <w:sz w:val="26"/>
                <w:szCs w:val="26"/>
              </w:rPr>
              <w:t>TĐNL (4)</w:t>
            </w:r>
          </w:p>
        </w:tc>
      </w:tr>
      <w:tr w:rsidR="006D598B" w:rsidRPr="006D598B" w14:paraId="44FFB919" w14:textId="77777777" w:rsidTr="00D971FC">
        <w:trPr>
          <w:trHeight w:val="481"/>
        </w:trPr>
        <w:tc>
          <w:tcPr>
            <w:tcW w:w="1306" w:type="dxa"/>
            <w:tcBorders>
              <w:bottom w:val="nil"/>
            </w:tcBorders>
          </w:tcPr>
          <w:p w14:paraId="37303273" w14:textId="77777777" w:rsidR="006D598B" w:rsidRPr="006D598B" w:rsidRDefault="006D598B" w:rsidP="005B2C59">
            <w:pPr>
              <w:pStyle w:val="TableParagraph"/>
              <w:spacing w:before="0" w:line="288" w:lineRule="auto"/>
              <w:rPr>
                <w:sz w:val="26"/>
                <w:szCs w:val="26"/>
              </w:rPr>
            </w:pPr>
          </w:p>
        </w:tc>
        <w:tc>
          <w:tcPr>
            <w:tcW w:w="4679" w:type="dxa"/>
            <w:tcBorders>
              <w:bottom w:val="nil"/>
            </w:tcBorders>
          </w:tcPr>
          <w:p w14:paraId="4F0C454F" w14:textId="77777777" w:rsidR="006D598B" w:rsidRPr="006D598B" w:rsidRDefault="006D598B" w:rsidP="005B2C59">
            <w:pPr>
              <w:pStyle w:val="TableParagraph"/>
              <w:spacing w:before="0" w:line="288" w:lineRule="auto"/>
              <w:rPr>
                <w:b/>
                <w:sz w:val="26"/>
                <w:szCs w:val="26"/>
              </w:rPr>
            </w:pPr>
            <w:r w:rsidRPr="006D598B">
              <w:rPr>
                <w:b/>
                <w:i/>
                <w:sz w:val="26"/>
                <w:szCs w:val="26"/>
              </w:rPr>
              <w:t>Kiến</w:t>
            </w:r>
            <w:r w:rsidRPr="006D598B">
              <w:rPr>
                <w:b/>
                <w:i/>
                <w:spacing w:val="-10"/>
                <w:sz w:val="26"/>
                <w:szCs w:val="26"/>
              </w:rPr>
              <w:t xml:space="preserve"> </w:t>
            </w:r>
            <w:r w:rsidRPr="006D598B">
              <w:rPr>
                <w:b/>
                <w:i/>
                <w:spacing w:val="-2"/>
                <w:sz w:val="26"/>
                <w:szCs w:val="26"/>
              </w:rPr>
              <w:t>thức</w:t>
            </w:r>
            <w:r w:rsidRPr="006D598B">
              <w:rPr>
                <w:b/>
                <w:spacing w:val="-2"/>
                <w:sz w:val="26"/>
                <w:szCs w:val="26"/>
              </w:rPr>
              <w:t>:</w:t>
            </w:r>
          </w:p>
        </w:tc>
        <w:tc>
          <w:tcPr>
            <w:tcW w:w="1844" w:type="dxa"/>
          </w:tcPr>
          <w:p w14:paraId="24CBD83E" w14:textId="77777777" w:rsidR="006D598B" w:rsidRPr="006D598B" w:rsidRDefault="006D598B" w:rsidP="005B2C59">
            <w:pPr>
              <w:pStyle w:val="TableParagraph"/>
              <w:spacing w:before="0" w:line="288" w:lineRule="auto"/>
              <w:rPr>
                <w:sz w:val="26"/>
                <w:szCs w:val="26"/>
              </w:rPr>
            </w:pPr>
            <w:r w:rsidRPr="006D598B">
              <w:rPr>
                <w:spacing w:val="-2"/>
                <w:sz w:val="26"/>
                <w:szCs w:val="26"/>
              </w:rPr>
              <w:t>X.x.x</w:t>
            </w:r>
          </w:p>
        </w:tc>
        <w:tc>
          <w:tcPr>
            <w:tcW w:w="1587" w:type="dxa"/>
          </w:tcPr>
          <w:p w14:paraId="3B33959F" w14:textId="77777777" w:rsidR="006D598B" w:rsidRPr="006D598B" w:rsidRDefault="006D598B" w:rsidP="005B2C59">
            <w:pPr>
              <w:pStyle w:val="TableParagraph"/>
              <w:spacing w:before="0" w:line="288" w:lineRule="auto"/>
              <w:rPr>
                <w:sz w:val="26"/>
                <w:szCs w:val="26"/>
              </w:rPr>
            </w:pPr>
          </w:p>
        </w:tc>
      </w:tr>
      <w:tr w:rsidR="006D598B" w:rsidRPr="006D598B" w14:paraId="112AB3F3" w14:textId="77777777" w:rsidTr="00D971FC">
        <w:trPr>
          <w:trHeight w:val="3578"/>
        </w:trPr>
        <w:tc>
          <w:tcPr>
            <w:tcW w:w="1306" w:type="dxa"/>
            <w:tcBorders>
              <w:top w:val="nil"/>
            </w:tcBorders>
          </w:tcPr>
          <w:p w14:paraId="216CC0BC" w14:textId="77777777" w:rsidR="006D598B" w:rsidRPr="006D598B" w:rsidRDefault="006D598B" w:rsidP="005B2C59">
            <w:pPr>
              <w:pStyle w:val="TableParagraph"/>
              <w:spacing w:before="0" w:line="288" w:lineRule="auto"/>
              <w:rPr>
                <w:b/>
                <w:sz w:val="26"/>
                <w:szCs w:val="26"/>
              </w:rPr>
            </w:pPr>
          </w:p>
          <w:p w14:paraId="642ABF2A" w14:textId="77777777" w:rsidR="006D598B" w:rsidRPr="006D598B" w:rsidRDefault="006D598B" w:rsidP="005B2C59">
            <w:pPr>
              <w:pStyle w:val="TableParagraph"/>
              <w:spacing w:before="0" w:line="288" w:lineRule="auto"/>
              <w:rPr>
                <w:b/>
                <w:sz w:val="26"/>
                <w:szCs w:val="26"/>
              </w:rPr>
            </w:pPr>
          </w:p>
          <w:p w14:paraId="56F4AA6A" w14:textId="77777777" w:rsidR="006D598B" w:rsidRPr="006D598B" w:rsidRDefault="006D598B" w:rsidP="005B2C59">
            <w:pPr>
              <w:pStyle w:val="TableParagraph"/>
              <w:spacing w:before="0" w:line="288" w:lineRule="auto"/>
              <w:rPr>
                <w:b/>
                <w:sz w:val="26"/>
                <w:szCs w:val="26"/>
              </w:rPr>
            </w:pPr>
          </w:p>
          <w:p w14:paraId="033A7D87" w14:textId="77777777" w:rsidR="006D598B" w:rsidRPr="006D598B" w:rsidRDefault="006D598B" w:rsidP="005B2C59">
            <w:pPr>
              <w:pStyle w:val="TableParagraph"/>
              <w:spacing w:before="0" w:line="288" w:lineRule="auto"/>
              <w:rPr>
                <w:b/>
                <w:sz w:val="26"/>
                <w:szCs w:val="26"/>
              </w:rPr>
            </w:pPr>
          </w:p>
          <w:p w14:paraId="75EE4F6C" w14:textId="77777777" w:rsidR="006D598B" w:rsidRPr="006D598B" w:rsidRDefault="006D598B" w:rsidP="005B2C59">
            <w:pPr>
              <w:pStyle w:val="TableParagraph"/>
              <w:spacing w:before="0" w:line="288" w:lineRule="auto"/>
              <w:rPr>
                <w:b/>
                <w:sz w:val="26"/>
                <w:szCs w:val="26"/>
              </w:rPr>
            </w:pPr>
            <w:r w:rsidRPr="006D598B">
              <w:rPr>
                <w:b/>
                <w:spacing w:val="-5"/>
                <w:sz w:val="26"/>
                <w:szCs w:val="26"/>
              </w:rPr>
              <w:t>G1</w:t>
            </w:r>
          </w:p>
        </w:tc>
        <w:tc>
          <w:tcPr>
            <w:tcW w:w="4679" w:type="dxa"/>
            <w:tcBorders>
              <w:top w:val="nil"/>
            </w:tcBorders>
          </w:tcPr>
          <w:p w14:paraId="5269E8F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Các</w:t>
            </w:r>
            <w:r w:rsidRPr="006D598B">
              <w:rPr>
                <w:spacing w:val="-4"/>
                <w:sz w:val="26"/>
                <w:szCs w:val="26"/>
              </w:rPr>
              <w:t xml:space="preserve"> </w:t>
            </w:r>
            <w:r w:rsidRPr="006D598B">
              <w:rPr>
                <w:sz w:val="26"/>
                <w:szCs w:val="26"/>
              </w:rPr>
              <w:t>vấn</w:t>
            </w:r>
            <w:r w:rsidRPr="006D598B">
              <w:rPr>
                <w:spacing w:val="-4"/>
                <w:sz w:val="26"/>
                <w:szCs w:val="26"/>
              </w:rPr>
              <w:t xml:space="preserve"> </w:t>
            </w:r>
            <w:r w:rsidRPr="006D598B">
              <w:rPr>
                <w:sz w:val="26"/>
                <w:szCs w:val="26"/>
              </w:rPr>
              <w:t>đề</w:t>
            </w:r>
            <w:r w:rsidRPr="006D598B">
              <w:rPr>
                <w:spacing w:val="-4"/>
                <w:sz w:val="26"/>
                <w:szCs w:val="26"/>
              </w:rPr>
              <w:t xml:space="preserve"> </w:t>
            </w:r>
            <w:r w:rsidRPr="006D598B">
              <w:rPr>
                <w:sz w:val="26"/>
                <w:szCs w:val="26"/>
              </w:rPr>
              <w:t>ngữ</w:t>
            </w:r>
            <w:r w:rsidRPr="006D598B">
              <w:rPr>
                <w:spacing w:val="-4"/>
                <w:sz w:val="26"/>
                <w:szCs w:val="26"/>
              </w:rPr>
              <w:t xml:space="preserve"> </w:t>
            </w:r>
            <w:r w:rsidRPr="006D598B">
              <w:rPr>
                <w:sz w:val="26"/>
                <w:szCs w:val="26"/>
              </w:rPr>
              <w:t>pháp</w:t>
            </w:r>
            <w:r w:rsidRPr="006D598B">
              <w:rPr>
                <w:spacing w:val="-1"/>
                <w:sz w:val="26"/>
                <w:szCs w:val="26"/>
              </w:rPr>
              <w:t xml:space="preserve"> </w:t>
            </w:r>
            <w:r w:rsidRPr="006D598B">
              <w:rPr>
                <w:sz w:val="26"/>
                <w:szCs w:val="26"/>
              </w:rPr>
              <w:t>cơ</w:t>
            </w:r>
            <w:r w:rsidRPr="006D598B">
              <w:rPr>
                <w:spacing w:val="-4"/>
                <w:sz w:val="26"/>
                <w:szCs w:val="26"/>
              </w:rPr>
              <w:t xml:space="preserve"> bản:</w:t>
            </w:r>
          </w:p>
          <w:p w14:paraId="441AE030" w14:textId="77777777" w:rsidR="006D598B" w:rsidRPr="006D598B" w:rsidRDefault="006D598B" w:rsidP="005B2C59">
            <w:pPr>
              <w:pStyle w:val="TableParagraph"/>
              <w:numPr>
                <w:ilvl w:val="0"/>
                <w:numId w:val="361"/>
              </w:numPr>
              <w:tabs>
                <w:tab w:val="left" w:pos="175"/>
              </w:tabs>
              <w:spacing w:before="0" w:line="288" w:lineRule="auto"/>
              <w:ind w:left="0" w:right="644" w:firstLine="0"/>
              <w:jc w:val="left"/>
              <w:rPr>
                <w:sz w:val="26"/>
                <w:szCs w:val="26"/>
              </w:rPr>
            </w:pPr>
            <w:r w:rsidRPr="006D598B">
              <w:rPr>
                <w:sz w:val="26"/>
                <w:szCs w:val="26"/>
              </w:rPr>
              <w:t>Tenses:</w:t>
            </w:r>
            <w:r w:rsidRPr="006D598B">
              <w:rPr>
                <w:spacing w:val="-15"/>
                <w:sz w:val="26"/>
                <w:szCs w:val="26"/>
              </w:rPr>
              <w:t xml:space="preserve"> </w:t>
            </w:r>
            <w:r w:rsidRPr="006D598B">
              <w:rPr>
                <w:sz w:val="26"/>
                <w:szCs w:val="26"/>
              </w:rPr>
              <w:t>Past</w:t>
            </w:r>
            <w:r w:rsidRPr="006D598B">
              <w:rPr>
                <w:spacing w:val="-16"/>
                <w:sz w:val="26"/>
                <w:szCs w:val="26"/>
              </w:rPr>
              <w:t xml:space="preserve"> </w:t>
            </w:r>
            <w:r w:rsidRPr="006D598B">
              <w:rPr>
                <w:sz w:val="26"/>
                <w:szCs w:val="26"/>
              </w:rPr>
              <w:t>continuous,</w:t>
            </w:r>
            <w:r w:rsidRPr="006D598B">
              <w:rPr>
                <w:spacing w:val="-16"/>
                <w:sz w:val="26"/>
                <w:szCs w:val="26"/>
              </w:rPr>
              <w:t xml:space="preserve"> </w:t>
            </w:r>
            <w:r w:rsidRPr="006D598B">
              <w:rPr>
                <w:sz w:val="26"/>
                <w:szCs w:val="26"/>
              </w:rPr>
              <w:t>past</w:t>
            </w:r>
            <w:r w:rsidRPr="006D598B">
              <w:rPr>
                <w:spacing w:val="-17"/>
                <w:sz w:val="26"/>
                <w:szCs w:val="26"/>
              </w:rPr>
              <w:t xml:space="preserve"> </w:t>
            </w:r>
            <w:r w:rsidRPr="006D598B">
              <w:rPr>
                <w:sz w:val="26"/>
                <w:szCs w:val="26"/>
              </w:rPr>
              <w:t>simple, present perfect, past perfect</w:t>
            </w:r>
          </w:p>
          <w:p w14:paraId="56175B77" w14:textId="77777777" w:rsidR="006D598B" w:rsidRPr="006D598B" w:rsidRDefault="006D598B" w:rsidP="005B2C59">
            <w:pPr>
              <w:pStyle w:val="TableParagraph"/>
              <w:numPr>
                <w:ilvl w:val="0"/>
                <w:numId w:val="361"/>
              </w:numPr>
              <w:tabs>
                <w:tab w:val="left" w:pos="175"/>
              </w:tabs>
              <w:spacing w:before="0" w:line="288" w:lineRule="auto"/>
              <w:ind w:left="0" w:hanging="150"/>
              <w:jc w:val="left"/>
              <w:rPr>
                <w:sz w:val="26"/>
                <w:szCs w:val="26"/>
              </w:rPr>
            </w:pPr>
            <w:r w:rsidRPr="006D598B">
              <w:rPr>
                <w:spacing w:val="-2"/>
                <w:sz w:val="26"/>
                <w:szCs w:val="26"/>
              </w:rPr>
              <w:t>Conjunctions</w:t>
            </w:r>
          </w:p>
          <w:p w14:paraId="591CCFC0" w14:textId="77777777" w:rsidR="006D598B" w:rsidRPr="006D598B" w:rsidRDefault="006D598B" w:rsidP="005B2C59">
            <w:pPr>
              <w:pStyle w:val="TableParagraph"/>
              <w:numPr>
                <w:ilvl w:val="0"/>
                <w:numId w:val="361"/>
              </w:numPr>
              <w:tabs>
                <w:tab w:val="left" w:pos="175"/>
              </w:tabs>
              <w:spacing w:before="0" w:line="288" w:lineRule="auto"/>
              <w:ind w:left="0" w:hanging="150"/>
              <w:jc w:val="left"/>
              <w:rPr>
                <w:sz w:val="26"/>
                <w:szCs w:val="26"/>
              </w:rPr>
            </w:pPr>
            <w:r w:rsidRPr="006D598B">
              <w:rPr>
                <w:sz w:val="26"/>
                <w:szCs w:val="26"/>
              </w:rPr>
              <w:t>Comparative</w:t>
            </w:r>
            <w:r w:rsidRPr="006D598B">
              <w:rPr>
                <w:spacing w:val="-9"/>
                <w:sz w:val="26"/>
                <w:szCs w:val="26"/>
              </w:rPr>
              <w:t xml:space="preserve"> </w:t>
            </w:r>
            <w:r w:rsidRPr="006D598B">
              <w:rPr>
                <w:sz w:val="26"/>
                <w:szCs w:val="26"/>
              </w:rPr>
              <w:t>and</w:t>
            </w:r>
            <w:r w:rsidRPr="006D598B">
              <w:rPr>
                <w:spacing w:val="-6"/>
                <w:sz w:val="26"/>
                <w:szCs w:val="26"/>
              </w:rPr>
              <w:t xml:space="preserve"> </w:t>
            </w:r>
            <w:r w:rsidRPr="006D598B">
              <w:rPr>
                <w:sz w:val="26"/>
                <w:szCs w:val="26"/>
              </w:rPr>
              <w:t>superlative</w:t>
            </w:r>
            <w:r w:rsidRPr="006D598B">
              <w:rPr>
                <w:spacing w:val="-9"/>
                <w:sz w:val="26"/>
                <w:szCs w:val="26"/>
              </w:rPr>
              <w:t xml:space="preserve"> </w:t>
            </w:r>
            <w:r w:rsidRPr="006D598B">
              <w:rPr>
                <w:spacing w:val="-2"/>
                <w:sz w:val="26"/>
                <w:szCs w:val="26"/>
              </w:rPr>
              <w:t>adverbs</w:t>
            </w:r>
          </w:p>
          <w:p w14:paraId="415AEBB1" w14:textId="77777777" w:rsidR="006D598B" w:rsidRPr="006D598B" w:rsidRDefault="006D598B" w:rsidP="005B2C59">
            <w:pPr>
              <w:pStyle w:val="TableParagraph"/>
              <w:numPr>
                <w:ilvl w:val="0"/>
                <w:numId w:val="361"/>
              </w:numPr>
              <w:tabs>
                <w:tab w:val="left" w:pos="175"/>
              </w:tabs>
              <w:spacing w:before="0" w:line="288" w:lineRule="auto"/>
              <w:ind w:left="0" w:hanging="150"/>
              <w:jc w:val="left"/>
              <w:rPr>
                <w:sz w:val="26"/>
                <w:szCs w:val="26"/>
              </w:rPr>
            </w:pPr>
            <w:r w:rsidRPr="006D598B">
              <w:rPr>
                <w:sz w:val="26"/>
                <w:szCs w:val="26"/>
              </w:rPr>
              <w:t>Obligation,</w:t>
            </w:r>
            <w:r w:rsidRPr="006D598B">
              <w:rPr>
                <w:spacing w:val="-10"/>
                <w:sz w:val="26"/>
                <w:szCs w:val="26"/>
              </w:rPr>
              <w:t xml:space="preserve"> </w:t>
            </w:r>
            <w:r w:rsidRPr="006D598B">
              <w:rPr>
                <w:sz w:val="26"/>
                <w:szCs w:val="26"/>
              </w:rPr>
              <w:t>prohibition</w:t>
            </w:r>
            <w:r w:rsidRPr="006D598B">
              <w:rPr>
                <w:spacing w:val="-9"/>
                <w:sz w:val="26"/>
                <w:szCs w:val="26"/>
              </w:rPr>
              <w:t xml:space="preserve"> </w:t>
            </w:r>
            <w:r w:rsidRPr="006D598B">
              <w:rPr>
                <w:sz w:val="26"/>
                <w:szCs w:val="26"/>
              </w:rPr>
              <w:t>and</w:t>
            </w:r>
            <w:r w:rsidRPr="006D598B">
              <w:rPr>
                <w:spacing w:val="-9"/>
                <w:sz w:val="26"/>
                <w:szCs w:val="26"/>
              </w:rPr>
              <w:t xml:space="preserve"> </w:t>
            </w:r>
            <w:r w:rsidRPr="006D598B">
              <w:rPr>
                <w:spacing w:val="-2"/>
                <w:sz w:val="26"/>
                <w:szCs w:val="26"/>
              </w:rPr>
              <w:t>permission</w:t>
            </w:r>
          </w:p>
          <w:p w14:paraId="5810B134" w14:textId="77777777" w:rsidR="006D598B" w:rsidRPr="006D598B" w:rsidRDefault="006D598B" w:rsidP="005B2C59">
            <w:pPr>
              <w:pStyle w:val="TableParagraph"/>
              <w:numPr>
                <w:ilvl w:val="0"/>
                <w:numId w:val="361"/>
              </w:numPr>
              <w:tabs>
                <w:tab w:val="left" w:pos="175"/>
              </w:tabs>
              <w:spacing w:before="0" w:line="288" w:lineRule="auto"/>
              <w:ind w:left="0" w:firstLine="0"/>
              <w:jc w:val="left"/>
              <w:rPr>
                <w:sz w:val="26"/>
                <w:szCs w:val="26"/>
              </w:rPr>
            </w:pPr>
            <w:r w:rsidRPr="006D598B">
              <w:rPr>
                <w:sz w:val="26"/>
                <w:szCs w:val="26"/>
              </w:rPr>
              <w:t>Relative</w:t>
            </w:r>
            <w:r w:rsidRPr="006D598B">
              <w:rPr>
                <w:spacing w:val="-10"/>
                <w:sz w:val="26"/>
                <w:szCs w:val="26"/>
              </w:rPr>
              <w:t xml:space="preserve"> </w:t>
            </w:r>
            <w:r w:rsidRPr="006D598B">
              <w:rPr>
                <w:spacing w:val="-2"/>
                <w:sz w:val="26"/>
                <w:szCs w:val="26"/>
              </w:rPr>
              <w:t>pronouns</w:t>
            </w:r>
          </w:p>
          <w:p w14:paraId="136AF1CF" w14:textId="77777777" w:rsidR="006D598B" w:rsidRPr="006D598B" w:rsidRDefault="006D598B" w:rsidP="005B2C59">
            <w:pPr>
              <w:pStyle w:val="TableParagraph"/>
              <w:numPr>
                <w:ilvl w:val="0"/>
                <w:numId w:val="361"/>
              </w:numPr>
              <w:tabs>
                <w:tab w:val="left" w:pos="175"/>
              </w:tabs>
              <w:spacing w:before="0" w:line="288" w:lineRule="auto"/>
              <w:ind w:left="0" w:hanging="150"/>
              <w:jc w:val="left"/>
              <w:rPr>
                <w:sz w:val="26"/>
                <w:szCs w:val="26"/>
              </w:rPr>
            </w:pPr>
            <w:r w:rsidRPr="006D598B">
              <w:rPr>
                <w:sz w:val="26"/>
                <w:szCs w:val="26"/>
              </w:rPr>
              <w:t>Predicting</w:t>
            </w:r>
            <w:r w:rsidRPr="006D598B">
              <w:rPr>
                <w:spacing w:val="-12"/>
                <w:sz w:val="26"/>
                <w:szCs w:val="26"/>
              </w:rPr>
              <w:t xml:space="preserve"> </w:t>
            </w:r>
            <w:r w:rsidRPr="006D598B">
              <w:rPr>
                <w:sz w:val="26"/>
                <w:szCs w:val="26"/>
              </w:rPr>
              <w:t>the</w:t>
            </w:r>
            <w:r w:rsidRPr="006D598B">
              <w:rPr>
                <w:spacing w:val="-12"/>
                <w:sz w:val="26"/>
                <w:szCs w:val="26"/>
              </w:rPr>
              <w:t xml:space="preserve"> </w:t>
            </w:r>
            <w:r w:rsidRPr="006D598B">
              <w:rPr>
                <w:spacing w:val="-2"/>
                <w:sz w:val="26"/>
                <w:szCs w:val="26"/>
              </w:rPr>
              <w:t>future</w:t>
            </w:r>
          </w:p>
          <w:p w14:paraId="08CB447B" w14:textId="77777777" w:rsidR="006D598B" w:rsidRPr="006D598B" w:rsidRDefault="006D598B" w:rsidP="005B2C59">
            <w:pPr>
              <w:pStyle w:val="TableParagraph"/>
              <w:numPr>
                <w:ilvl w:val="0"/>
                <w:numId w:val="361"/>
              </w:numPr>
              <w:tabs>
                <w:tab w:val="left" w:pos="175"/>
              </w:tabs>
              <w:spacing w:before="0" w:line="288" w:lineRule="auto"/>
              <w:ind w:left="0" w:hanging="150"/>
              <w:jc w:val="left"/>
              <w:rPr>
                <w:i/>
                <w:sz w:val="26"/>
                <w:szCs w:val="26"/>
              </w:rPr>
            </w:pPr>
            <w:r w:rsidRPr="006D598B">
              <w:rPr>
                <w:sz w:val="26"/>
                <w:szCs w:val="26"/>
              </w:rPr>
              <w:t>First</w:t>
            </w:r>
            <w:r w:rsidRPr="006D598B">
              <w:rPr>
                <w:spacing w:val="-7"/>
                <w:sz w:val="26"/>
                <w:szCs w:val="26"/>
              </w:rPr>
              <w:t xml:space="preserve"> </w:t>
            </w:r>
            <w:r w:rsidRPr="006D598B">
              <w:rPr>
                <w:sz w:val="26"/>
                <w:szCs w:val="26"/>
              </w:rPr>
              <w:t>conditional</w:t>
            </w:r>
            <w:r w:rsidRPr="006D598B">
              <w:rPr>
                <w:spacing w:val="-5"/>
                <w:sz w:val="26"/>
                <w:szCs w:val="26"/>
              </w:rPr>
              <w:t xml:space="preserve"> </w:t>
            </w:r>
            <w:r w:rsidRPr="006D598B">
              <w:rPr>
                <w:sz w:val="26"/>
                <w:szCs w:val="26"/>
              </w:rPr>
              <w:t>and</w:t>
            </w:r>
            <w:r w:rsidRPr="006D598B">
              <w:rPr>
                <w:spacing w:val="-4"/>
                <w:sz w:val="26"/>
                <w:szCs w:val="26"/>
              </w:rPr>
              <w:t xml:space="preserve"> </w:t>
            </w:r>
            <w:r w:rsidRPr="006D598B">
              <w:rPr>
                <w:i/>
                <w:spacing w:val="-2"/>
                <w:sz w:val="26"/>
                <w:szCs w:val="26"/>
              </w:rPr>
              <w:t>unless</w:t>
            </w:r>
          </w:p>
          <w:p w14:paraId="790ED196" w14:textId="77777777" w:rsidR="006D598B" w:rsidRPr="006D598B" w:rsidRDefault="006D598B" w:rsidP="005B2C59">
            <w:pPr>
              <w:pStyle w:val="TableParagraph"/>
              <w:numPr>
                <w:ilvl w:val="0"/>
                <w:numId w:val="361"/>
              </w:numPr>
              <w:tabs>
                <w:tab w:val="left" w:pos="175"/>
              </w:tabs>
              <w:spacing w:before="0" w:line="288" w:lineRule="auto"/>
              <w:ind w:left="0" w:hanging="150"/>
              <w:jc w:val="left"/>
              <w:rPr>
                <w:sz w:val="26"/>
                <w:szCs w:val="26"/>
              </w:rPr>
            </w:pPr>
            <w:r w:rsidRPr="006D598B">
              <w:rPr>
                <w:sz w:val="26"/>
                <w:szCs w:val="26"/>
              </w:rPr>
              <w:t>Second</w:t>
            </w:r>
            <w:r w:rsidRPr="006D598B">
              <w:rPr>
                <w:spacing w:val="-9"/>
                <w:sz w:val="26"/>
                <w:szCs w:val="26"/>
              </w:rPr>
              <w:t xml:space="preserve"> </w:t>
            </w:r>
            <w:r w:rsidRPr="006D598B">
              <w:rPr>
                <w:spacing w:val="-2"/>
                <w:sz w:val="26"/>
                <w:szCs w:val="26"/>
              </w:rPr>
              <w:t>conditional</w:t>
            </w:r>
          </w:p>
          <w:p w14:paraId="488B5C74" w14:textId="77777777" w:rsidR="006D598B" w:rsidRPr="006D598B" w:rsidRDefault="006D598B" w:rsidP="005B2C59">
            <w:pPr>
              <w:pStyle w:val="TableParagraph"/>
              <w:numPr>
                <w:ilvl w:val="0"/>
                <w:numId w:val="361"/>
              </w:numPr>
              <w:tabs>
                <w:tab w:val="left" w:pos="175"/>
              </w:tabs>
              <w:spacing w:before="0" w:line="288" w:lineRule="auto"/>
              <w:ind w:left="0" w:hanging="150"/>
              <w:jc w:val="left"/>
              <w:rPr>
                <w:sz w:val="26"/>
                <w:szCs w:val="26"/>
              </w:rPr>
            </w:pPr>
            <w:r w:rsidRPr="006D598B">
              <w:rPr>
                <w:sz w:val="26"/>
                <w:szCs w:val="26"/>
              </w:rPr>
              <w:t>Modal</w:t>
            </w:r>
            <w:r w:rsidRPr="006D598B">
              <w:rPr>
                <w:spacing w:val="-12"/>
                <w:sz w:val="26"/>
                <w:szCs w:val="26"/>
              </w:rPr>
              <w:t xml:space="preserve"> </w:t>
            </w:r>
            <w:r w:rsidRPr="006D598B">
              <w:rPr>
                <w:spacing w:val="-2"/>
                <w:sz w:val="26"/>
                <w:szCs w:val="26"/>
              </w:rPr>
              <w:t>passives</w:t>
            </w:r>
          </w:p>
          <w:p w14:paraId="2566BCD0" w14:textId="77777777" w:rsidR="006D598B" w:rsidRPr="006D598B" w:rsidRDefault="006D598B" w:rsidP="005B2C59">
            <w:pPr>
              <w:pStyle w:val="TableParagraph"/>
              <w:numPr>
                <w:ilvl w:val="0"/>
                <w:numId w:val="361"/>
              </w:numPr>
              <w:tabs>
                <w:tab w:val="left" w:pos="175"/>
              </w:tabs>
              <w:spacing w:before="0" w:line="288" w:lineRule="auto"/>
              <w:ind w:left="0" w:hanging="150"/>
              <w:jc w:val="left"/>
              <w:rPr>
                <w:sz w:val="26"/>
                <w:szCs w:val="26"/>
              </w:rPr>
            </w:pPr>
            <w:r w:rsidRPr="006D598B">
              <w:rPr>
                <w:sz w:val="26"/>
                <w:szCs w:val="26"/>
              </w:rPr>
              <w:t>Adjective</w:t>
            </w:r>
            <w:r w:rsidRPr="006D598B">
              <w:rPr>
                <w:spacing w:val="-10"/>
                <w:sz w:val="26"/>
                <w:szCs w:val="26"/>
              </w:rPr>
              <w:t xml:space="preserve"> </w:t>
            </w:r>
            <w:r w:rsidRPr="006D598B">
              <w:rPr>
                <w:spacing w:val="-4"/>
                <w:sz w:val="26"/>
                <w:szCs w:val="26"/>
              </w:rPr>
              <w:t>order</w:t>
            </w:r>
          </w:p>
        </w:tc>
        <w:tc>
          <w:tcPr>
            <w:tcW w:w="1844" w:type="dxa"/>
          </w:tcPr>
          <w:p w14:paraId="716635E6"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1587" w:type="dxa"/>
          </w:tcPr>
          <w:p w14:paraId="792EBD8D" w14:textId="77777777" w:rsidR="006D598B" w:rsidRPr="006D598B" w:rsidRDefault="006D598B" w:rsidP="005B2C59">
            <w:pPr>
              <w:pStyle w:val="TableParagraph"/>
              <w:spacing w:before="0" w:line="288" w:lineRule="auto"/>
              <w:rPr>
                <w:sz w:val="26"/>
                <w:szCs w:val="26"/>
              </w:rPr>
            </w:pPr>
          </w:p>
        </w:tc>
      </w:tr>
    </w:tbl>
    <w:p w14:paraId="2E463025"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1844"/>
        <w:gridCol w:w="1587"/>
      </w:tblGrid>
      <w:tr w:rsidR="006D598B" w:rsidRPr="006D598B" w14:paraId="25D76C8D" w14:textId="77777777" w:rsidTr="00D971FC">
        <w:trPr>
          <w:trHeight w:val="2875"/>
        </w:trPr>
        <w:tc>
          <w:tcPr>
            <w:tcW w:w="1306" w:type="dxa"/>
          </w:tcPr>
          <w:p w14:paraId="55B1BE20" w14:textId="77777777" w:rsidR="006D598B" w:rsidRPr="006D598B" w:rsidRDefault="006D598B" w:rsidP="005B2C59">
            <w:pPr>
              <w:pStyle w:val="TableParagraph"/>
              <w:spacing w:before="0" w:line="288" w:lineRule="auto"/>
              <w:rPr>
                <w:sz w:val="26"/>
                <w:szCs w:val="26"/>
              </w:rPr>
            </w:pPr>
          </w:p>
        </w:tc>
        <w:tc>
          <w:tcPr>
            <w:tcW w:w="4679" w:type="dxa"/>
          </w:tcPr>
          <w:p w14:paraId="1ED7C4CB" w14:textId="77777777" w:rsidR="006D598B" w:rsidRPr="006D598B" w:rsidRDefault="006D598B" w:rsidP="005B2C59">
            <w:pPr>
              <w:pStyle w:val="TableParagraph"/>
              <w:numPr>
                <w:ilvl w:val="0"/>
                <w:numId w:val="360"/>
              </w:numPr>
              <w:tabs>
                <w:tab w:val="left" w:pos="175"/>
              </w:tabs>
              <w:spacing w:before="0" w:line="288" w:lineRule="auto"/>
              <w:ind w:left="0" w:hanging="150"/>
              <w:jc w:val="left"/>
              <w:rPr>
                <w:sz w:val="26"/>
                <w:szCs w:val="26"/>
              </w:rPr>
            </w:pPr>
            <w:r w:rsidRPr="006D598B">
              <w:rPr>
                <w:sz w:val="26"/>
                <w:szCs w:val="26"/>
              </w:rPr>
              <w:t>Have/</w:t>
            </w:r>
            <w:r w:rsidRPr="006D598B">
              <w:rPr>
                <w:spacing w:val="-8"/>
                <w:sz w:val="26"/>
                <w:szCs w:val="26"/>
              </w:rPr>
              <w:t xml:space="preserve"> </w:t>
            </w:r>
            <w:r w:rsidRPr="006D598B">
              <w:rPr>
                <w:sz w:val="26"/>
                <w:szCs w:val="26"/>
              </w:rPr>
              <w:t>get</w:t>
            </w:r>
            <w:r w:rsidRPr="006D598B">
              <w:rPr>
                <w:spacing w:val="-5"/>
                <w:sz w:val="26"/>
                <w:szCs w:val="26"/>
              </w:rPr>
              <w:t xml:space="preserve"> </w:t>
            </w:r>
            <w:r w:rsidRPr="006D598B">
              <w:rPr>
                <w:sz w:val="26"/>
                <w:szCs w:val="26"/>
              </w:rPr>
              <w:t>something</w:t>
            </w:r>
            <w:r w:rsidRPr="006D598B">
              <w:rPr>
                <w:spacing w:val="-6"/>
                <w:sz w:val="26"/>
                <w:szCs w:val="26"/>
              </w:rPr>
              <w:t xml:space="preserve"> </w:t>
            </w:r>
            <w:r w:rsidRPr="006D598B">
              <w:rPr>
                <w:spacing w:val="-4"/>
                <w:sz w:val="26"/>
                <w:szCs w:val="26"/>
              </w:rPr>
              <w:t>done</w:t>
            </w:r>
          </w:p>
          <w:p w14:paraId="56A55A30" w14:textId="77777777" w:rsidR="006D598B" w:rsidRPr="006D598B" w:rsidRDefault="006D598B" w:rsidP="005B2C59">
            <w:pPr>
              <w:pStyle w:val="TableParagraph"/>
              <w:numPr>
                <w:ilvl w:val="0"/>
                <w:numId w:val="360"/>
              </w:numPr>
              <w:tabs>
                <w:tab w:val="left" w:pos="175"/>
              </w:tabs>
              <w:spacing w:before="0" w:line="288" w:lineRule="auto"/>
              <w:ind w:left="0" w:hanging="150"/>
              <w:jc w:val="left"/>
              <w:rPr>
                <w:sz w:val="26"/>
                <w:szCs w:val="26"/>
              </w:rPr>
            </w:pPr>
            <w:r w:rsidRPr="006D598B">
              <w:rPr>
                <w:sz w:val="26"/>
                <w:szCs w:val="26"/>
              </w:rPr>
              <w:t>Reported</w:t>
            </w:r>
            <w:r w:rsidRPr="006D598B">
              <w:rPr>
                <w:spacing w:val="-7"/>
                <w:sz w:val="26"/>
                <w:szCs w:val="26"/>
              </w:rPr>
              <w:t xml:space="preserve"> </w:t>
            </w:r>
            <w:r w:rsidRPr="006D598B">
              <w:rPr>
                <w:spacing w:val="-2"/>
                <w:sz w:val="26"/>
                <w:szCs w:val="26"/>
              </w:rPr>
              <w:t>speech</w:t>
            </w:r>
          </w:p>
          <w:p w14:paraId="2081D75B" w14:textId="77777777" w:rsidR="006D598B" w:rsidRPr="006D598B" w:rsidRDefault="006D598B" w:rsidP="005B2C59">
            <w:pPr>
              <w:pStyle w:val="TableParagraph"/>
              <w:spacing w:before="0" w:line="288" w:lineRule="auto"/>
              <w:rPr>
                <w:sz w:val="26"/>
                <w:szCs w:val="26"/>
              </w:rPr>
            </w:pPr>
            <w:r w:rsidRPr="006D598B">
              <w:rPr>
                <w:sz w:val="26"/>
                <w:szCs w:val="26"/>
              </w:rPr>
              <w:t>* Từ vựng về các chủ đề: travel and transport,</w:t>
            </w:r>
            <w:r w:rsidRPr="006D598B">
              <w:rPr>
                <w:spacing w:val="-9"/>
                <w:sz w:val="26"/>
                <w:szCs w:val="26"/>
              </w:rPr>
              <w:t xml:space="preserve"> </w:t>
            </w:r>
            <w:r w:rsidRPr="006D598B">
              <w:rPr>
                <w:sz w:val="26"/>
                <w:szCs w:val="26"/>
              </w:rPr>
              <w:t>the</w:t>
            </w:r>
            <w:r w:rsidRPr="006D598B">
              <w:rPr>
                <w:spacing w:val="-10"/>
                <w:sz w:val="26"/>
                <w:szCs w:val="26"/>
              </w:rPr>
              <w:t xml:space="preserve"> </w:t>
            </w:r>
            <w:r w:rsidRPr="006D598B">
              <w:rPr>
                <w:sz w:val="26"/>
                <w:szCs w:val="26"/>
              </w:rPr>
              <w:t>natural</w:t>
            </w:r>
            <w:r w:rsidRPr="006D598B">
              <w:rPr>
                <w:spacing w:val="-10"/>
                <w:sz w:val="26"/>
                <w:szCs w:val="26"/>
              </w:rPr>
              <w:t xml:space="preserve"> </w:t>
            </w:r>
            <w:r w:rsidRPr="006D598B">
              <w:rPr>
                <w:sz w:val="26"/>
                <w:szCs w:val="26"/>
              </w:rPr>
              <w:t>world,</w:t>
            </w:r>
            <w:r w:rsidRPr="006D598B">
              <w:rPr>
                <w:spacing w:val="-10"/>
                <w:sz w:val="26"/>
                <w:szCs w:val="26"/>
              </w:rPr>
              <w:t xml:space="preserve"> </w:t>
            </w:r>
            <w:r w:rsidRPr="006D598B">
              <w:rPr>
                <w:sz w:val="26"/>
                <w:szCs w:val="26"/>
              </w:rPr>
              <w:t>sport,</w:t>
            </w:r>
            <w:r w:rsidRPr="006D598B">
              <w:rPr>
                <w:spacing w:val="-5"/>
                <w:sz w:val="26"/>
                <w:szCs w:val="26"/>
              </w:rPr>
              <w:t xml:space="preserve"> </w:t>
            </w:r>
            <w:r w:rsidRPr="006D598B">
              <w:rPr>
                <w:sz w:val="26"/>
                <w:szCs w:val="26"/>
              </w:rPr>
              <w:t>feelings and opinions, school and study, jobs, computers and technology, weather, holidays, music and festivals, clothes, money, cinema, reporting verbs.</w:t>
            </w:r>
          </w:p>
        </w:tc>
        <w:tc>
          <w:tcPr>
            <w:tcW w:w="1844" w:type="dxa"/>
          </w:tcPr>
          <w:p w14:paraId="302F7176" w14:textId="77777777" w:rsidR="006D598B" w:rsidRPr="006D598B" w:rsidRDefault="006D598B" w:rsidP="005B2C59">
            <w:pPr>
              <w:pStyle w:val="TableParagraph"/>
              <w:spacing w:before="0" w:line="288" w:lineRule="auto"/>
              <w:rPr>
                <w:sz w:val="26"/>
                <w:szCs w:val="26"/>
              </w:rPr>
            </w:pPr>
          </w:p>
        </w:tc>
        <w:tc>
          <w:tcPr>
            <w:tcW w:w="1587" w:type="dxa"/>
          </w:tcPr>
          <w:p w14:paraId="27208693" w14:textId="77777777" w:rsidR="006D598B" w:rsidRPr="006D598B" w:rsidRDefault="006D598B" w:rsidP="005B2C59">
            <w:pPr>
              <w:pStyle w:val="TableParagraph"/>
              <w:spacing w:before="0" w:line="288" w:lineRule="auto"/>
              <w:rPr>
                <w:sz w:val="26"/>
                <w:szCs w:val="26"/>
              </w:rPr>
            </w:pPr>
          </w:p>
        </w:tc>
      </w:tr>
      <w:tr w:rsidR="006D598B" w:rsidRPr="006D598B" w14:paraId="5C4E17B8" w14:textId="77777777" w:rsidTr="00D971FC">
        <w:trPr>
          <w:trHeight w:val="482"/>
        </w:trPr>
        <w:tc>
          <w:tcPr>
            <w:tcW w:w="1306" w:type="dxa"/>
            <w:tcBorders>
              <w:bottom w:val="nil"/>
            </w:tcBorders>
          </w:tcPr>
          <w:p w14:paraId="546C2B12" w14:textId="77777777" w:rsidR="006D598B" w:rsidRPr="006D598B" w:rsidRDefault="006D598B" w:rsidP="005B2C59">
            <w:pPr>
              <w:pStyle w:val="TableParagraph"/>
              <w:spacing w:before="0" w:line="288" w:lineRule="auto"/>
              <w:rPr>
                <w:sz w:val="26"/>
                <w:szCs w:val="26"/>
              </w:rPr>
            </w:pPr>
          </w:p>
        </w:tc>
        <w:tc>
          <w:tcPr>
            <w:tcW w:w="4679" w:type="dxa"/>
            <w:tcBorders>
              <w:bottom w:val="nil"/>
            </w:tcBorders>
          </w:tcPr>
          <w:p w14:paraId="54BD472D" w14:textId="77777777" w:rsidR="006D598B" w:rsidRPr="006D598B" w:rsidRDefault="006D598B" w:rsidP="005B2C59">
            <w:pPr>
              <w:pStyle w:val="TableParagraph"/>
              <w:spacing w:before="0" w:line="288" w:lineRule="auto"/>
              <w:rPr>
                <w:b/>
                <w:i/>
                <w:sz w:val="26"/>
                <w:szCs w:val="26"/>
              </w:rPr>
            </w:pPr>
            <w:r w:rsidRPr="006D598B">
              <w:rPr>
                <w:b/>
                <w:i/>
                <w:sz w:val="26"/>
                <w:szCs w:val="26"/>
              </w:rPr>
              <w:t>Kỹ</w:t>
            </w:r>
            <w:r w:rsidRPr="006D598B">
              <w:rPr>
                <w:b/>
                <w:i/>
                <w:spacing w:val="-4"/>
                <w:sz w:val="26"/>
                <w:szCs w:val="26"/>
              </w:rPr>
              <w:t xml:space="preserve"> năng</w:t>
            </w:r>
          </w:p>
        </w:tc>
        <w:tc>
          <w:tcPr>
            <w:tcW w:w="1844" w:type="dxa"/>
          </w:tcPr>
          <w:p w14:paraId="7C6069ED" w14:textId="77777777" w:rsidR="006D598B" w:rsidRPr="006D598B" w:rsidRDefault="006D598B" w:rsidP="005B2C59">
            <w:pPr>
              <w:pStyle w:val="TableParagraph"/>
              <w:spacing w:before="0" w:line="288" w:lineRule="auto"/>
              <w:rPr>
                <w:sz w:val="26"/>
                <w:szCs w:val="26"/>
              </w:rPr>
            </w:pPr>
            <w:r w:rsidRPr="006D598B">
              <w:rPr>
                <w:spacing w:val="-2"/>
                <w:sz w:val="26"/>
                <w:szCs w:val="26"/>
              </w:rPr>
              <w:t>X.x.x</w:t>
            </w:r>
          </w:p>
        </w:tc>
        <w:tc>
          <w:tcPr>
            <w:tcW w:w="1587" w:type="dxa"/>
          </w:tcPr>
          <w:p w14:paraId="19CCAE79" w14:textId="77777777" w:rsidR="006D598B" w:rsidRPr="006D598B" w:rsidRDefault="006D598B" w:rsidP="005B2C59">
            <w:pPr>
              <w:pStyle w:val="TableParagraph"/>
              <w:spacing w:before="0" w:line="288" w:lineRule="auto"/>
              <w:rPr>
                <w:sz w:val="26"/>
                <w:szCs w:val="26"/>
              </w:rPr>
            </w:pPr>
          </w:p>
        </w:tc>
      </w:tr>
      <w:tr w:rsidR="006D598B" w:rsidRPr="006D598B" w14:paraId="77F6EB6B" w14:textId="77777777" w:rsidTr="00D971FC">
        <w:trPr>
          <w:trHeight w:val="1351"/>
        </w:trPr>
        <w:tc>
          <w:tcPr>
            <w:tcW w:w="1306" w:type="dxa"/>
            <w:tcBorders>
              <w:top w:val="nil"/>
              <w:bottom w:val="nil"/>
            </w:tcBorders>
          </w:tcPr>
          <w:p w14:paraId="3AF0DDCA" w14:textId="77777777" w:rsidR="006D598B" w:rsidRPr="006D598B" w:rsidRDefault="006D598B" w:rsidP="005B2C59">
            <w:pPr>
              <w:pStyle w:val="TableParagraph"/>
              <w:spacing w:before="0" w:line="288" w:lineRule="auto"/>
              <w:rPr>
                <w:sz w:val="26"/>
                <w:szCs w:val="26"/>
              </w:rPr>
            </w:pPr>
          </w:p>
        </w:tc>
        <w:tc>
          <w:tcPr>
            <w:tcW w:w="4679" w:type="dxa"/>
            <w:tcBorders>
              <w:top w:val="nil"/>
              <w:bottom w:val="nil"/>
            </w:tcBorders>
          </w:tcPr>
          <w:p w14:paraId="45795018" w14:textId="77777777" w:rsidR="006D598B" w:rsidRPr="006D598B" w:rsidRDefault="006D598B" w:rsidP="005B2C59">
            <w:pPr>
              <w:pStyle w:val="TableParagraph"/>
              <w:spacing w:before="0" w:line="288" w:lineRule="auto"/>
              <w:ind w:right="24"/>
              <w:jc w:val="both"/>
              <w:rPr>
                <w:sz w:val="26"/>
                <w:szCs w:val="26"/>
              </w:rPr>
            </w:pPr>
            <w:r w:rsidRPr="006D598B">
              <w:rPr>
                <w:sz w:val="26"/>
                <w:szCs w:val="26"/>
              </w:rPr>
              <w:t>- Có thể hiểu được các ý chính của một</w:t>
            </w:r>
            <w:r w:rsidRPr="006D598B">
              <w:rPr>
                <w:spacing w:val="40"/>
                <w:sz w:val="26"/>
                <w:szCs w:val="26"/>
              </w:rPr>
              <w:t xml:space="preserve"> </w:t>
            </w:r>
            <w:r w:rsidRPr="006D598B">
              <w:rPr>
                <w:sz w:val="26"/>
                <w:szCs w:val="26"/>
              </w:rPr>
              <w:t>đoạn văn hay bài phát biểu chuẩn mực, rõ ràng về các chủ đề quen thuộc trong công việc, trường học, giải trí, v.v...</w:t>
            </w:r>
          </w:p>
        </w:tc>
        <w:tc>
          <w:tcPr>
            <w:tcW w:w="1844" w:type="dxa"/>
            <w:tcBorders>
              <w:bottom w:val="nil"/>
            </w:tcBorders>
          </w:tcPr>
          <w:p w14:paraId="5A028E05"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1587" w:type="dxa"/>
            <w:vMerge w:val="restart"/>
          </w:tcPr>
          <w:p w14:paraId="2F0F45D6" w14:textId="77777777" w:rsidR="006D598B" w:rsidRPr="006D598B" w:rsidRDefault="006D598B" w:rsidP="005B2C59">
            <w:pPr>
              <w:pStyle w:val="TableParagraph"/>
              <w:spacing w:before="0" w:line="288" w:lineRule="auto"/>
              <w:rPr>
                <w:sz w:val="26"/>
                <w:szCs w:val="26"/>
              </w:rPr>
            </w:pPr>
          </w:p>
        </w:tc>
      </w:tr>
      <w:tr w:rsidR="006D598B" w:rsidRPr="006D598B" w14:paraId="72A4B6CB" w14:textId="77777777" w:rsidTr="00D971FC">
        <w:trPr>
          <w:trHeight w:val="874"/>
        </w:trPr>
        <w:tc>
          <w:tcPr>
            <w:tcW w:w="1306" w:type="dxa"/>
            <w:tcBorders>
              <w:top w:val="nil"/>
              <w:bottom w:val="nil"/>
            </w:tcBorders>
          </w:tcPr>
          <w:p w14:paraId="56B26F6A" w14:textId="77777777" w:rsidR="006D598B" w:rsidRPr="006D598B" w:rsidRDefault="006D598B" w:rsidP="005B2C59">
            <w:pPr>
              <w:pStyle w:val="TableParagraph"/>
              <w:spacing w:before="0" w:line="288" w:lineRule="auto"/>
              <w:rPr>
                <w:b/>
                <w:sz w:val="26"/>
                <w:szCs w:val="26"/>
              </w:rPr>
            </w:pPr>
          </w:p>
          <w:p w14:paraId="166925FA" w14:textId="77777777" w:rsidR="006D598B" w:rsidRPr="006D598B" w:rsidRDefault="006D598B" w:rsidP="005B2C59">
            <w:pPr>
              <w:pStyle w:val="TableParagraph"/>
              <w:spacing w:before="0" w:line="288" w:lineRule="auto"/>
              <w:rPr>
                <w:b/>
                <w:sz w:val="26"/>
                <w:szCs w:val="26"/>
              </w:rPr>
            </w:pPr>
            <w:r w:rsidRPr="006D598B">
              <w:rPr>
                <w:b/>
                <w:spacing w:val="-5"/>
                <w:sz w:val="26"/>
                <w:szCs w:val="26"/>
              </w:rPr>
              <w:t>G2</w:t>
            </w:r>
          </w:p>
        </w:tc>
        <w:tc>
          <w:tcPr>
            <w:tcW w:w="4679" w:type="dxa"/>
            <w:tcBorders>
              <w:top w:val="nil"/>
              <w:bottom w:val="nil"/>
            </w:tcBorders>
          </w:tcPr>
          <w:p w14:paraId="5AE2B3F2" w14:textId="77777777" w:rsidR="006D598B" w:rsidRPr="006D598B" w:rsidRDefault="006D598B" w:rsidP="005B2C59">
            <w:pPr>
              <w:pStyle w:val="TableParagraph"/>
              <w:spacing w:before="0" w:line="288" w:lineRule="auto"/>
              <w:ind w:right="62"/>
              <w:rPr>
                <w:sz w:val="26"/>
                <w:szCs w:val="26"/>
              </w:rPr>
            </w:pPr>
            <w:r w:rsidRPr="006D598B">
              <w:rPr>
                <w:sz w:val="26"/>
                <w:szCs w:val="26"/>
              </w:rPr>
              <w:t>-</w:t>
            </w:r>
            <w:r w:rsidRPr="006D598B">
              <w:rPr>
                <w:spacing w:val="80"/>
                <w:sz w:val="26"/>
                <w:szCs w:val="26"/>
              </w:rPr>
              <w:t xml:space="preserve"> </w:t>
            </w:r>
            <w:r w:rsidRPr="006D598B">
              <w:rPr>
                <w:sz w:val="26"/>
                <w:szCs w:val="26"/>
              </w:rPr>
              <w:t>Có thể xử lý hầu hết các tình huống xảy</w:t>
            </w:r>
            <w:r w:rsidRPr="006D598B">
              <w:rPr>
                <w:spacing w:val="40"/>
                <w:sz w:val="26"/>
                <w:szCs w:val="26"/>
              </w:rPr>
              <w:t xml:space="preserve"> </w:t>
            </w:r>
            <w:r w:rsidRPr="006D598B">
              <w:rPr>
                <w:sz w:val="26"/>
                <w:szCs w:val="26"/>
              </w:rPr>
              <w:t>ra</w:t>
            </w:r>
            <w:r w:rsidRPr="006D598B">
              <w:rPr>
                <w:spacing w:val="-4"/>
                <w:sz w:val="26"/>
                <w:szCs w:val="26"/>
              </w:rPr>
              <w:t xml:space="preserve"> </w:t>
            </w:r>
            <w:r w:rsidRPr="006D598B">
              <w:rPr>
                <w:sz w:val="26"/>
                <w:szCs w:val="26"/>
              </w:rPr>
              <w:t>khi</w:t>
            </w:r>
            <w:r w:rsidRPr="006D598B">
              <w:rPr>
                <w:spacing w:val="-3"/>
                <w:sz w:val="26"/>
                <w:szCs w:val="26"/>
              </w:rPr>
              <w:t xml:space="preserve"> </w:t>
            </w:r>
            <w:r w:rsidRPr="006D598B">
              <w:rPr>
                <w:sz w:val="26"/>
                <w:szCs w:val="26"/>
              </w:rPr>
              <w:t>đến</w:t>
            </w:r>
            <w:r w:rsidRPr="006D598B">
              <w:rPr>
                <w:spacing w:val="-4"/>
                <w:sz w:val="26"/>
                <w:szCs w:val="26"/>
              </w:rPr>
              <w:t xml:space="preserve"> </w:t>
            </w:r>
            <w:r w:rsidRPr="006D598B">
              <w:rPr>
                <w:sz w:val="26"/>
                <w:szCs w:val="26"/>
              </w:rPr>
              <w:t>khu</w:t>
            </w:r>
            <w:r w:rsidRPr="006D598B">
              <w:rPr>
                <w:spacing w:val="-5"/>
                <w:sz w:val="26"/>
                <w:szCs w:val="26"/>
              </w:rPr>
              <w:t xml:space="preserve"> </w:t>
            </w:r>
            <w:r w:rsidRPr="006D598B">
              <w:rPr>
                <w:sz w:val="26"/>
                <w:szCs w:val="26"/>
              </w:rPr>
              <w:t>vực</w:t>
            </w:r>
            <w:r w:rsidRPr="006D598B">
              <w:rPr>
                <w:spacing w:val="-3"/>
                <w:sz w:val="26"/>
                <w:szCs w:val="26"/>
              </w:rPr>
              <w:t xml:space="preserve"> </w:t>
            </w:r>
            <w:r w:rsidRPr="006D598B">
              <w:rPr>
                <w:sz w:val="26"/>
                <w:szCs w:val="26"/>
              </w:rPr>
              <w:t>có</w:t>
            </w:r>
            <w:r w:rsidRPr="006D598B">
              <w:rPr>
                <w:spacing w:val="-4"/>
                <w:sz w:val="26"/>
                <w:szCs w:val="26"/>
              </w:rPr>
              <w:t xml:space="preserve"> </w:t>
            </w:r>
            <w:r w:rsidRPr="006D598B">
              <w:rPr>
                <w:sz w:val="26"/>
                <w:szCs w:val="26"/>
              </w:rPr>
              <w:t>sử</w:t>
            </w:r>
            <w:r w:rsidRPr="006D598B">
              <w:rPr>
                <w:spacing w:val="-4"/>
                <w:sz w:val="26"/>
                <w:szCs w:val="26"/>
              </w:rPr>
              <w:t xml:space="preserve"> </w:t>
            </w:r>
            <w:r w:rsidRPr="006D598B">
              <w:rPr>
                <w:sz w:val="26"/>
                <w:szCs w:val="26"/>
              </w:rPr>
              <w:t>dụng</w:t>
            </w:r>
            <w:r w:rsidRPr="006D598B">
              <w:rPr>
                <w:spacing w:val="-4"/>
                <w:sz w:val="26"/>
                <w:szCs w:val="26"/>
              </w:rPr>
              <w:t xml:space="preserve"> </w:t>
            </w:r>
            <w:r w:rsidRPr="006D598B">
              <w:rPr>
                <w:sz w:val="26"/>
                <w:szCs w:val="26"/>
              </w:rPr>
              <w:t>ngôn</w:t>
            </w:r>
            <w:r w:rsidRPr="006D598B">
              <w:rPr>
                <w:spacing w:val="-2"/>
                <w:sz w:val="26"/>
                <w:szCs w:val="26"/>
              </w:rPr>
              <w:t xml:space="preserve"> </w:t>
            </w:r>
            <w:r w:rsidRPr="006D598B">
              <w:rPr>
                <w:sz w:val="26"/>
                <w:szCs w:val="26"/>
              </w:rPr>
              <w:t>ngữ</w:t>
            </w:r>
            <w:r w:rsidRPr="006D598B">
              <w:rPr>
                <w:spacing w:val="-4"/>
                <w:sz w:val="26"/>
                <w:szCs w:val="26"/>
              </w:rPr>
              <w:t xml:space="preserve"> </w:t>
            </w:r>
            <w:r w:rsidRPr="006D598B">
              <w:rPr>
                <w:spacing w:val="-5"/>
                <w:sz w:val="26"/>
                <w:szCs w:val="26"/>
              </w:rPr>
              <w:t>đó.</w:t>
            </w:r>
          </w:p>
        </w:tc>
        <w:tc>
          <w:tcPr>
            <w:tcW w:w="1844" w:type="dxa"/>
            <w:tcBorders>
              <w:top w:val="nil"/>
              <w:bottom w:val="nil"/>
            </w:tcBorders>
          </w:tcPr>
          <w:p w14:paraId="461E39BC" w14:textId="77777777" w:rsidR="006D598B" w:rsidRPr="006D598B" w:rsidRDefault="006D598B" w:rsidP="005B2C59">
            <w:pPr>
              <w:pStyle w:val="TableParagraph"/>
              <w:spacing w:before="0" w:line="288" w:lineRule="auto"/>
              <w:rPr>
                <w:sz w:val="26"/>
                <w:szCs w:val="26"/>
              </w:rPr>
            </w:pPr>
          </w:p>
        </w:tc>
        <w:tc>
          <w:tcPr>
            <w:tcW w:w="1587" w:type="dxa"/>
            <w:vMerge/>
            <w:tcBorders>
              <w:top w:val="nil"/>
            </w:tcBorders>
          </w:tcPr>
          <w:p w14:paraId="1099AD94" w14:textId="77777777" w:rsidR="006D598B" w:rsidRPr="006D598B" w:rsidRDefault="006D598B" w:rsidP="005B2C59">
            <w:pPr>
              <w:spacing w:before="0" w:after="0" w:line="288" w:lineRule="auto"/>
              <w:rPr>
                <w:rFonts w:ascii="Times New Roman" w:hAnsi="Times New Roman"/>
                <w:sz w:val="26"/>
                <w:szCs w:val="26"/>
              </w:rPr>
            </w:pPr>
          </w:p>
        </w:tc>
      </w:tr>
      <w:tr w:rsidR="006D598B" w:rsidRPr="006D598B" w14:paraId="4A65E2B5" w14:textId="77777777" w:rsidTr="00D971FC">
        <w:trPr>
          <w:trHeight w:val="1037"/>
        </w:trPr>
        <w:tc>
          <w:tcPr>
            <w:tcW w:w="1306" w:type="dxa"/>
            <w:tcBorders>
              <w:top w:val="nil"/>
              <w:bottom w:val="nil"/>
            </w:tcBorders>
          </w:tcPr>
          <w:p w14:paraId="34057425" w14:textId="77777777" w:rsidR="006D598B" w:rsidRPr="006D598B" w:rsidRDefault="006D598B" w:rsidP="005B2C59">
            <w:pPr>
              <w:pStyle w:val="TableParagraph"/>
              <w:spacing w:before="0" w:line="288" w:lineRule="auto"/>
              <w:rPr>
                <w:sz w:val="26"/>
                <w:szCs w:val="26"/>
              </w:rPr>
            </w:pPr>
          </w:p>
        </w:tc>
        <w:tc>
          <w:tcPr>
            <w:tcW w:w="4679" w:type="dxa"/>
            <w:tcBorders>
              <w:top w:val="nil"/>
              <w:bottom w:val="nil"/>
            </w:tcBorders>
          </w:tcPr>
          <w:p w14:paraId="50458695" w14:textId="77777777" w:rsidR="006D598B" w:rsidRPr="006D598B" w:rsidRDefault="006D598B" w:rsidP="005B2C59">
            <w:pPr>
              <w:pStyle w:val="TableParagraph"/>
              <w:spacing w:before="0" w:line="288" w:lineRule="auto"/>
              <w:ind w:right="22"/>
              <w:jc w:val="both"/>
              <w:rPr>
                <w:sz w:val="26"/>
                <w:szCs w:val="26"/>
              </w:rPr>
            </w:pPr>
            <w:r w:rsidRPr="006D598B">
              <w:rPr>
                <w:sz w:val="26"/>
                <w:szCs w:val="26"/>
              </w:rPr>
              <w:t>- Có thể viết đoạn văn đơn giản liên quan đến các chủ đề quen thuộc hoặc cá nhân quan tâm.</w:t>
            </w:r>
          </w:p>
        </w:tc>
        <w:tc>
          <w:tcPr>
            <w:tcW w:w="1844" w:type="dxa"/>
            <w:tcBorders>
              <w:top w:val="nil"/>
              <w:bottom w:val="nil"/>
            </w:tcBorders>
          </w:tcPr>
          <w:p w14:paraId="1648E57D" w14:textId="77777777" w:rsidR="006D598B" w:rsidRPr="006D598B" w:rsidRDefault="006D598B" w:rsidP="005B2C59">
            <w:pPr>
              <w:pStyle w:val="TableParagraph"/>
              <w:spacing w:before="0" w:line="288" w:lineRule="auto"/>
              <w:rPr>
                <w:sz w:val="26"/>
                <w:szCs w:val="26"/>
              </w:rPr>
            </w:pPr>
          </w:p>
        </w:tc>
        <w:tc>
          <w:tcPr>
            <w:tcW w:w="1587" w:type="dxa"/>
            <w:vMerge/>
            <w:tcBorders>
              <w:top w:val="nil"/>
            </w:tcBorders>
          </w:tcPr>
          <w:p w14:paraId="05989A58" w14:textId="77777777" w:rsidR="006D598B" w:rsidRPr="006D598B" w:rsidRDefault="006D598B" w:rsidP="005B2C59">
            <w:pPr>
              <w:spacing w:before="0" w:after="0" w:line="288" w:lineRule="auto"/>
              <w:rPr>
                <w:rFonts w:ascii="Times New Roman" w:hAnsi="Times New Roman"/>
                <w:sz w:val="26"/>
                <w:szCs w:val="26"/>
              </w:rPr>
            </w:pPr>
          </w:p>
        </w:tc>
      </w:tr>
      <w:tr w:rsidR="006D598B" w:rsidRPr="006D598B" w14:paraId="1A9289FC" w14:textId="77777777" w:rsidTr="00D971FC">
        <w:trPr>
          <w:trHeight w:val="1533"/>
        </w:trPr>
        <w:tc>
          <w:tcPr>
            <w:tcW w:w="1306" w:type="dxa"/>
            <w:tcBorders>
              <w:top w:val="nil"/>
            </w:tcBorders>
          </w:tcPr>
          <w:p w14:paraId="41B71132" w14:textId="77777777" w:rsidR="006D598B" w:rsidRPr="006D598B" w:rsidRDefault="006D598B" w:rsidP="005B2C59">
            <w:pPr>
              <w:pStyle w:val="TableParagraph"/>
              <w:spacing w:before="0" w:line="288" w:lineRule="auto"/>
              <w:rPr>
                <w:sz w:val="26"/>
                <w:szCs w:val="26"/>
              </w:rPr>
            </w:pPr>
          </w:p>
        </w:tc>
        <w:tc>
          <w:tcPr>
            <w:tcW w:w="4679" w:type="dxa"/>
            <w:tcBorders>
              <w:top w:val="nil"/>
            </w:tcBorders>
          </w:tcPr>
          <w:p w14:paraId="271B8408" w14:textId="77777777" w:rsidR="006D598B" w:rsidRPr="006D598B" w:rsidRDefault="006D598B" w:rsidP="005B2C59">
            <w:pPr>
              <w:pStyle w:val="TableParagraph"/>
              <w:spacing w:before="0" w:line="288" w:lineRule="auto"/>
              <w:ind w:right="24" w:firstLine="64"/>
              <w:jc w:val="both"/>
              <w:rPr>
                <w:sz w:val="26"/>
                <w:szCs w:val="26"/>
              </w:rPr>
            </w:pPr>
            <w:r w:rsidRPr="006D598B">
              <w:rPr>
                <w:sz w:val="26"/>
                <w:szCs w:val="26"/>
              </w:rPr>
              <w:t>-</w:t>
            </w:r>
            <w:r w:rsidRPr="006D598B">
              <w:rPr>
                <w:spacing w:val="-5"/>
                <w:sz w:val="26"/>
                <w:szCs w:val="26"/>
              </w:rPr>
              <w:t xml:space="preserve"> </w:t>
            </w:r>
            <w:r w:rsidRPr="006D598B">
              <w:rPr>
                <w:sz w:val="26"/>
                <w:szCs w:val="26"/>
              </w:rPr>
              <w:t>Có</w:t>
            </w:r>
            <w:r w:rsidRPr="006D598B">
              <w:rPr>
                <w:spacing w:val="-3"/>
                <w:sz w:val="26"/>
                <w:szCs w:val="26"/>
              </w:rPr>
              <w:t xml:space="preserve"> </w:t>
            </w:r>
            <w:r w:rsidRPr="006D598B">
              <w:rPr>
                <w:sz w:val="26"/>
                <w:szCs w:val="26"/>
              </w:rPr>
              <w:t>thể</w:t>
            </w:r>
            <w:r w:rsidRPr="006D598B">
              <w:rPr>
                <w:spacing w:val="-3"/>
                <w:sz w:val="26"/>
                <w:szCs w:val="26"/>
              </w:rPr>
              <w:t xml:space="preserve"> </w:t>
            </w:r>
            <w:r w:rsidRPr="006D598B">
              <w:rPr>
                <w:sz w:val="26"/>
                <w:szCs w:val="26"/>
              </w:rPr>
              <w:t>mô</w:t>
            </w:r>
            <w:r w:rsidRPr="006D598B">
              <w:rPr>
                <w:spacing w:val="-3"/>
                <w:sz w:val="26"/>
                <w:szCs w:val="26"/>
              </w:rPr>
              <w:t xml:space="preserve"> </w:t>
            </w:r>
            <w:r w:rsidRPr="006D598B">
              <w:rPr>
                <w:sz w:val="26"/>
                <w:szCs w:val="26"/>
              </w:rPr>
              <w:t>tả</w:t>
            </w:r>
            <w:r w:rsidRPr="006D598B">
              <w:rPr>
                <w:spacing w:val="-3"/>
                <w:sz w:val="26"/>
                <w:szCs w:val="26"/>
              </w:rPr>
              <w:t xml:space="preserve"> </w:t>
            </w:r>
            <w:r w:rsidRPr="006D598B">
              <w:rPr>
                <w:sz w:val="26"/>
                <w:szCs w:val="26"/>
              </w:rPr>
              <w:t>được</w:t>
            </w:r>
            <w:r w:rsidRPr="006D598B">
              <w:rPr>
                <w:spacing w:val="-5"/>
                <w:sz w:val="26"/>
                <w:szCs w:val="26"/>
              </w:rPr>
              <w:t xml:space="preserve"> </w:t>
            </w:r>
            <w:r w:rsidRPr="006D598B">
              <w:rPr>
                <w:sz w:val="26"/>
                <w:szCs w:val="26"/>
              </w:rPr>
              <w:t>những</w:t>
            </w:r>
            <w:r w:rsidRPr="006D598B">
              <w:rPr>
                <w:spacing w:val="-5"/>
                <w:sz w:val="26"/>
                <w:szCs w:val="26"/>
              </w:rPr>
              <w:t xml:space="preserve"> </w:t>
            </w:r>
            <w:r w:rsidRPr="006D598B">
              <w:rPr>
                <w:sz w:val="26"/>
                <w:szCs w:val="26"/>
              </w:rPr>
              <w:t>kinh</w:t>
            </w:r>
            <w:r w:rsidRPr="006D598B">
              <w:rPr>
                <w:spacing w:val="-3"/>
                <w:sz w:val="26"/>
                <w:szCs w:val="26"/>
              </w:rPr>
              <w:t xml:space="preserve"> </w:t>
            </w:r>
            <w:r w:rsidRPr="006D598B">
              <w:rPr>
                <w:sz w:val="26"/>
                <w:szCs w:val="26"/>
              </w:rPr>
              <w:t>nghiệm,</w:t>
            </w:r>
            <w:r w:rsidRPr="006D598B">
              <w:rPr>
                <w:spacing w:val="-3"/>
                <w:sz w:val="26"/>
                <w:szCs w:val="26"/>
              </w:rPr>
              <w:t xml:space="preserve"> </w:t>
            </w:r>
            <w:r w:rsidRPr="006D598B">
              <w:rPr>
                <w:sz w:val="26"/>
                <w:szCs w:val="26"/>
              </w:rPr>
              <w:t>sự kiện, giấc mơ, hy vọng, hoài bão và có thể trình bày ngắn gọn các lý do, giải thích ý kiến và kế hoạch của mình.</w:t>
            </w:r>
          </w:p>
        </w:tc>
        <w:tc>
          <w:tcPr>
            <w:tcW w:w="1844" w:type="dxa"/>
            <w:tcBorders>
              <w:top w:val="nil"/>
            </w:tcBorders>
          </w:tcPr>
          <w:p w14:paraId="65A4EAB7" w14:textId="77777777" w:rsidR="006D598B" w:rsidRPr="006D598B" w:rsidRDefault="006D598B" w:rsidP="005B2C59">
            <w:pPr>
              <w:pStyle w:val="TableParagraph"/>
              <w:spacing w:before="0" w:line="288" w:lineRule="auto"/>
              <w:rPr>
                <w:sz w:val="26"/>
                <w:szCs w:val="26"/>
              </w:rPr>
            </w:pPr>
          </w:p>
        </w:tc>
        <w:tc>
          <w:tcPr>
            <w:tcW w:w="1587" w:type="dxa"/>
            <w:vMerge/>
            <w:tcBorders>
              <w:top w:val="nil"/>
            </w:tcBorders>
          </w:tcPr>
          <w:p w14:paraId="02CD5716" w14:textId="77777777" w:rsidR="006D598B" w:rsidRPr="006D598B" w:rsidRDefault="006D598B" w:rsidP="005B2C59">
            <w:pPr>
              <w:spacing w:before="0" w:after="0" w:line="288" w:lineRule="auto"/>
              <w:rPr>
                <w:rFonts w:ascii="Times New Roman" w:hAnsi="Times New Roman"/>
                <w:sz w:val="26"/>
                <w:szCs w:val="26"/>
              </w:rPr>
            </w:pPr>
          </w:p>
        </w:tc>
      </w:tr>
      <w:tr w:rsidR="006D598B" w:rsidRPr="006D598B" w14:paraId="562A3D3B" w14:textId="77777777" w:rsidTr="00D971FC">
        <w:trPr>
          <w:trHeight w:val="482"/>
        </w:trPr>
        <w:tc>
          <w:tcPr>
            <w:tcW w:w="1306" w:type="dxa"/>
            <w:tcBorders>
              <w:bottom w:val="nil"/>
            </w:tcBorders>
          </w:tcPr>
          <w:p w14:paraId="02C45BB9" w14:textId="77777777" w:rsidR="006D598B" w:rsidRPr="006D598B" w:rsidRDefault="006D598B" w:rsidP="005B2C59">
            <w:pPr>
              <w:pStyle w:val="TableParagraph"/>
              <w:spacing w:before="0" w:line="288" w:lineRule="auto"/>
              <w:rPr>
                <w:sz w:val="26"/>
                <w:szCs w:val="26"/>
              </w:rPr>
            </w:pPr>
          </w:p>
        </w:tc>
        <w:tc>
          <w:tcPr>
            <w:tcW w:w="4679" w:type="dxa"/>
            <w:tcBorders>
              <w:bottom w:val="nil"/>
            </w:tcBorders>
          </w:tcPr>
          <w:p w14:paraId="41FF8426" w14:textId="77777777" w:rsidR="006D598B" w:rsidRPr="006D598B" w:rsidRDefault="006D598B" w:rsidP="005B2C59">
            <w:pPr>
              <w:pStyle w:val="TableParagraph"/>
              <w:spacing w:before="0" w:line="288" w:lineRule="auto"/>
              <w:rPr>
                <w:b/>
                <w:i/>
                <w:sz w:val="26"/>
                <w:szCs w:val="26"/>
              </w:rPr>
            </w:pPr>
            <w:r w:rsidRPr="006D598B">
              <w:rPr>
                <w:b/>
                <w:i/>
                <w:sz w:val="26"/>
                <w:szCs w:val="26"/>
              </w:rPr>
              <w:t>Thái</w:t>
            </w:r>
            <w:r w:rsidRPr="006D598B">
              <w:rPr>
                <w:b/>
                <w:i/>
                <w:spacing w:val="-7"/>
                <w:sz w:val="26"/>
                <w:szCs w:val="26"/>
              </w:rPr>
              <w:t xml:space="preserve"> </w:t>
            </w:r>
            <w:r w:rsidRPr="006D598B">
              <w:rPr>
                <w:b/>
                <w:i/>
                <w:spacing w:val="-5"/>
                <w:sz w:val="26"/>
                <w:szCs w:val="26"/>
              </w:rPr>
              <w:t>độ</w:t>
            </w:r>
          </w:p>
        </w:tc>
        <w:tc>
          <w:tcPr>
            <w:tcW w:w="1844" w:type="dxa"/>
          </w:tcPr>
          <w:p w14:paraId="027D8BA3" w14:textId="77777777" w:rsidR="006D598B" w:rsidRPr="006D598B" w:rsidRDefault="006D598B" w:rsidP="005B2C59">
            <w:pPr>
              <w:pStyle w:val="TableParagraph"/>
              <w:spacing w:before="0" w:line="288" w:lineRule="auto"/>
              <w:rPr>
                <w:sz w:val="26"/>
                <w:szCs w:val="26"/>
              </w:rPr>
            </w:pPr>
            <w:r w:rsidRPr="006D598B">
              <w:rPr>
                <w:spacing w:val="-2"/>
                <w:sz w:val="26"/>
                <w:szCs w:val="26"/>
              </w:rPr>
              <w:t>X.x.x</w:t>
            </w:r>
          </w:p>
        </w:tc>
        <w:tc>
          <w:tcPr>
            <w:tcW w:w="1587" w:type="dxa"/>
          </w:tcPr>
          <w:p w14:paraId="2562B0ED" w14:textId="77777777" w:rsidR="006D598B" w:rsidRPr="006D598B" w:rsidRDefault="006D598B" w:rsidP="005B2C59">
            <w:pPr>
              <w:pStyle w:val="TableParagraph"/>
              <w:spacing w:before="0" w:line="288" w:lineRule="auto"/>
              <w:rPr>
                <w:sz w:val="26"/>
                <w:szCs w:val="26"/>
              </w:rPr>
            </w:pPr>
          </w:p>
        </w:tc>
      </w:tr>
      <w:tr w:rsidR="006D598B" w:rsidRPr="006D598B" w14:paraId="51F8F6D0" w14:textId="77777777" w:rsidTr="00D971FC">
        <w:trPr>
          <w:trHeight w:val="1763"/>
        </w:trPr>
        <w:tc>
          <w:tcPr>
            <w:tcW w:w="1306" w:type="dxa"/>
            <w:tcBorders>
              <w:top w:val="nil"/>
            </w:tcBorders>
          </w:tcPr>
          <w:p w14:paraId="2D7BD5B4" w14:textId="77777777" w:rsidR="006D598B" w:rsidRPr="006D598B" w:rsidRDefault="006D598B" w:rsidP="005B2C59">
            <w:pPr>
              <w:pStyle w:val="TableParagraph"/>
              <w:spacing w:before="0" w:line="288" w:lineRule="auto"/>
              <w:rPr>
                <w:b/>
                <w:sz w:val="26"/>
                <w:szCs w:val="26"/>
              </w:rPr>
            </w:pPr>
          </w:p>
          <w:p w14:paraId="02C228FF" w14:textId="77777777" w:rsidR="006D598B" w:rsidRPr="006D598B" w:rsidRDefault="006D598B" w:rsidP="005B2C59">
            <w:pPr>
              <w:pStyle w:val="TableParagraph"/>
              <w:spacing w:before="0" w:line="288" w:lineRule="auto"/>
              <w:rPr>
                <w:b/>
                <w:sz w:val="26"/>
                <w:szCs w:val="26"/>
              </w:rPr>
            </w:pPr>
            <w:r w:rsidRPr="006D598B">
              <w:rPr>
                <w:b/>
                <w:spacing w:val="-5"/>
                <w:sz w:val="26"/>
                <w:szCs w:val="26"/>
              </w:rPr>
              <w:t>G3</w:t>
            </w:r>
          </w:p>
        </w:tc>
        <w:tc>
          <w:tcPr>
            <w:tcW w:w="4679" w:type="dxa"/>
            <w:tcBorders>
              <w:top w:val="nil"/>
            </w:tcBorders>
          </w:tcPr>
          <w:p w14:paraId="6DAB6080" w14:textId="77777777" w:rsidR="006D598B" w:rsidRPr="006D598B" w:rsidRDefault="006D598B" w:rsidP="005B2C59">
            <w:pPr>
              <w:pStyle w:val="TableParagraph"/>
              <w:spacing w:before="0" w:line="288" w:lineRule="auto"/>
              <w:ind w:right="23" w:firstLine="583"/>
              <w:jc w:val="both"/>
              <w:rPr>
                <w:sz w:val="26"/>
                <w:szCs w:val="26"/>
              </w:rPr>
            </w:pPr>
            <w:r w:rsidRPr="006D598B">
              <w:rPr>
                <w:sz w:val="26"/>
                <w:szCs w:val="26"/>
              </w:rPr>
              <w:t>Giúp</w:t>
            </w:r>
            <w:r w:rsidRPr="006D598B">
              <w:rPr>
                <w:spacing w:val="-3"/>
                <w:sz w:val="26"/>
                <w:szCs w:val="26"/>
              </w:rPr>
              <w:t xml:space="preserve"> </w:t>
            </w:r>
            <w:r w:rsidRPr="006D598B">
              <w:rPr>
                <w:sz w:val="26"/>
                <w:szCs w:val="26"/>
              </w:rPr>
              <w:t>sinh</w:t>
            </w:r>
            <w:r w:rsidRPr="006D598B">
              <w:rPr>
                <w:spacing w:val="-5"/>
                <w:sz w:val="26"/>
                <w:szCs w:val="26"/>
              </w:rPr>
              <w:t xml:space="preserve"> </w:t>
            </w:r>
            <w:r w:rsidRPr="006D598B">
              <w:rPr>
                <w:sz w:val="26"/>
                <w:szCs w:val="26"/>
              </w:rPr>
              <w:t>viên</w:t>
            </w:r>
            <w:r w:rsidRPr="006D598B">
              <w:rPr>
                <w:spacing w:val="-5"/>
                <w:sz w:val="26"/>
                <w:szCs w:val="26"/>
              </w:rPr>
              <w:t xml:space="preserve"> </w:t>
            </w:r>
            <w:r w:rsidRPr="006D598B">
              <w:rPr>
                <w:sz w:val="26"/>
                <w:szCs w:val="26"/>
              </w:rPr>
              <w:t>nâng</w:t>
            </w:r>
            <w:r w:rsidRPr="006D598B">
              <w:rPr>
                <w:spacing w:val="-5"/>
                <w:sz w:val="26"/>
                <w:szCs w:val="26"/>
              </w:rPr>
              <w:t xml:space="preserve"> </w:t>
            </w:r>
            <w:r w:rsidRPr="006D598B">
              <w:rPr>
                <w:sz w:val="26"/>
                <w:szCs w:val="26"/>
              </w:rPr>
              <w:t>cao</w:t>
            </w:r>
            <w:r w:rsidRPr="006D598B">
              <w:rPr>
                <w:spacing w:val="-2"/>
                <w:sz w:val="26"/>
                <w:szCs w:val="26"/>
              </w:rPr>
              <w:t xml:space="preserve"> </w:t>
            </w:r>
            <w:r w:rsidRPr="006D598B">
              <w:rPr>
                <w:sz w:val="26"/>
                <w:szCs w:val="26"/>
              </w:rPr>
              <w:t>ý</w:t>
            </w:r>
            <w:r w:rsidRPr="006D598B">
              <w:rPr>
                <w:spacing w:val="-5"/>
                <w:sz w:val="26"/>
                <w:szCs w:val="26"/>
              </w:rPr>
              <w:t xml:space="preserve"> </w:t>
            </w:r>
            <w:r w:rsidRPr="006D598B">
              <w:rPr>
                <w:sz w:val="26"/>
                <w:szCs w:val="26"/>
              </w:rPr>
              <w:t>thức</w:t>
            </w:r>
            <w:r w:rsidRPr="006D598B">
              <w:rPr>
                <w:spacing w:val="-5"/>
                <w:sz w:val="26"/>
                <w:szCs w:val="26"/>
              </w:rPr>
              <w:t xml:space="preserve"> </w:t>
            </w:r>
            <w:r w:rsidRPr="006D598B">
              <w:rPr>
                <w:sz w:val="26"/>
                <w:szCs w:val="26"/>
              </w:rPr>
              <w:t>tự</w:t>
            </w:r>
            <w:r w:rsidRPr="006D598B">
              <w:rPr>
                <w:spacing w:val="-4"/>
                <w:sz w:val="26"/>
                <w:szCs w:val="26"/>
              </w:rPr>
              <w:t xml:space="preserve"> </w:t>
            </w:r>
            <w:r w:rsidRPr="006D598B">
              <w:rPr>
                <w:sz w:val="26"/>
                <w:szCs w:val="26"/>
              </w:rPr>
              <w:t>học, tự bồi dưỡng để đáp ứng nhu cầu về chuẩn nghề nghiệp. Có thái độ nghiêm túc,chủ động trong việc áp dụng ngoại ngữ trong giao tiếp.</w:t>
            </w:r>
          </w:p>
        </w:tc>
        <w:tc>
          <w:tcPr>
            <w:tcW w:w="1844" w:type="dxa"/>
          </w:tcPr>
          <w:p w14:paraId="62A21299"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1587" w:type="dxa"/>
          </w:tcPr>
          <w:p w14:paraId="7EB07156" w14:textId="77777777" w:rsidR="006D598B" w:rsidRPr="006D598B" w:rsidRDefault="006D598B" w:rsidP="005B2C59">
            <w:pPr>
              <w:pStyle w:val="TableParagraph"/>
              <w:spacing w:before="0" w:line="288" w:lineRule="auto"/>
              <w:rPr>
                <w:sz w:val="26"/>
                <w:szCs w:val="26"/>
              </w:rPr>
            </w:pPr>
          </w:p>
        </w:tc>
      </w:tr>
      <w:tr w:rsidR="006D598B" w:rsidRPr="006D598B" w14:paraId="7AD67D97" w14:textId="77777777" w:rsidTr="00D971FC">
        <w:trPr>
          <w:trHeight w:val="481"/>
        </w:trPr>
        <w:tc>
          <w:tcPr>
            <w:tcW w:w="1306" w:type="dxa"/>
          </w:tcPr>
          <w:p w14:paraId="57216C18" w14:textId="77777777" w:rsidR="006D598B" w:rsidRPr="006D598B" w:rsidRDefault="006D598B" w:rsidP="005B2C59">
            <w:pPr>
              <w:pStyle w:val="TableParagraph"/>
              <w:spacing w:before="0" w:line="288" w:lineRule="auto"/>
              <w:rPr>
                <w:b/>
                <w:sz w:val="26"/>
                <w:szCs w:val="26"/>
              </w:rPr>
            </w:pPr>
            <w:r w:rsidRPr="006D598B">
              <w:rPr>
                <w:b/>
                <w:spacing w:val="-10"/>
                <w:sz w:val="26"/>
                <w:szCs w:val="26"/>
              </w:rPr>
              <w:t>…</w:t>
            </w:r>
          </w:p>
        </w:tc>
        <w:tc>
          <w:tcPr>
            <w:tcW w:w="4679" w:type="dxa"/>
          </w:tcPr>
          <w:p w14:paraId="383CA917" w14:textId="77777777" w:rsidR="006D598B" w:rsidRPr="006D598B" w:rsidRDefault="006D598B" w:rsidP="005B2C59">
            <w:pPr>
              <w:pStyle w:val="TableParagraph"/>
              <w:spacing w:before="0" w:line="288" w:lineRule="auto"/>
              <w:rPr>
                <w:sz w:val="26"/>
                <w:szCs w:val="26"/>
              </w:rPr>
            </w:pPr>
          </w:p>
        </w:tc>
        <w:tc>
          <w:tcPr>
            <w:tcW w:w="1844" w:type="dxa"/>
          </w:tcPr>
          <w:p w14:paraId="0A2F9F11" w14:textId="77777777" w:rsidR="006D598B" w:rsidRPr="006D598B" w:rsidRDefault="006D598B" w:rsidP="005B2C59">
            <w:pPr>
              <w:pStyle w:val="TableParagraph"/>
              <w:spacing w:before="0" w:line="288" w:lineRule="auto"/>
              <w:rPr>
                <w:sz w:val="26"/>
                <w:szCs w:val="26"/>
              </w:rPr>
            </w:pPr>
          </w:p>
        </w:tc>
        <w:tc>
          <w:tcPr>
            <w:tcW w:w="1587" w:type="dxa"/>
          </w:tcPr>
          <w:p w14:paraId="5FF5FC22" w14:textId="77777777" w:rsidR="006D598B" w:rsidRPr="006D598B" w:rsidRDefault="006D598B" w:rsidP="005B2C59">
            <w:pPr>
              <w:pStyle w:val="TableParagraph"/>
              <w:spacing w:before="0" w:line="288" w:lineRule="auto"/>
              <w:rPr>
                <w:sz w:val="26"/>
                <w:szCs w:val="26"/>
              </w:rPr>
            </w:pPr>
          </w:p>
        </w:tc>
      </w:tr>
    </w:tbl>
    <w:p w14:paraId="119CF083" w14:textId="77777777" w:rsidR="006D598B" w:rsidRPr="006D598B" w:rsidRDefault="006D598B" w:rsidP="005B2C59">
      <w:pPr>
        <w:pStyle w:val="ThnVnban"/>
        <w:spacing w:line="288" w:lineRule="auto"/>
        <w:rPr>
          <w:b/>
          <w:sz w:val="26"/>
          <w:szCs w:val="26"/>
        </w:rPr>
      </w:pPr>
    </w:p>
    <w:p w14:paraId="4CC37F5F" w14:textId="77777777" w:rsidR="006D598B" w:rsidRPr="006D598B" w:rsidRDefault="006D598B" w:rsidP="005B2C59">
      <w:pPr>
        <w:pStyle w:val="oancuaDanhsach"/>
        <w:widowControl w:val="0"/>
        <w:numPr>
          <w:ilvl w:val="0"/>
          <w:numId w:val="362"/>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Chuẩn</w:t>
      </w:r>
      <w:r w:rsidRPr="006D598B">
        <w:rPr>
          <w:rFonts w:ascii="Times New Roman" w:hAnsi="Times New Roman"/>
          <w:b/>
          <w:spacing w:val="-6"/>
          <w:sz w:val="26"/>
          <w:szCs w:val="26"/>
        </w:rPr>
        <w:t xml:space="preserve"> </w:t>
      </w:r>
      <w:r w:rsidRPr="006D598B">
        <w:rPr>
          <w:rFonts w:ascii="Times New Roman" w:hAnsi="Times New Roman"/>
          <w:b/>
          <w:sz w:val="26"/>
          <w:szCs w:val="26"/>
        </w:rPr>
        <w:t>đầu</w:t>
      </w:r>
      <w:r w:rsidRPr="006D598B">
        <w:rPr>
          <w:rFonts w:ascii="Times New Roman" w:hAnsi="Times New Roman"/>
          <w:b/>
          <w:spacing w:val="-5"/>
          <w:sz w:val="26"/>
          <w:szCs w:val="26"/>
        </w:rPr>
        <w:t xml:space="preserve"> </w:t>
      </w:r>
      <w:r w:rsidRPr="006D598B">
        <w:rPr>
          <w:rFonts w:ascii="Times New Roman" w:hAnsi="Times New Roman"/>
          <w:b/>
          <w:sz w:val="26"/>
          <w:szCs w:val="26"/>
        </w:rPr>
        <w:t>ra</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học</w:t>
      </w:r>
    </w:p>
    <w:p w14:paraId="02FA38AE"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843"/>
      </w:tblGrid>
      <w:tr w:rsidR="006D598B" w:rsidRPr="006D598B" w14:paraId="6925C799" w14:textId="77777777" w:rsidTr="00D971FC">
        <w:trPr>
          <w:trHeight w:val="966"/>
        </w:trPr>
        <w:tc>
          <w:tcPr>
            <w:tcW w:w="1306" w:type="dxa"/>
          </w:tcPr>
          <w:p w14:paraId="545D2488" w14:textId="77777777" w:rsidR="006D598B" w:rsidRPr="006D598B" w:rsidRDefault="006D598B" w:rsidP="005B2C59">
            <w:pPr>
              <w:pStyle w:val="TableParagraph"/>
              <w:tabs>
                <w:tab w:val="left" w:pos="856"/>
              </w:tabs>
              <w:spacing w:before="0" w:line="288" w:lineRule="auto"/>
              <w:ind w:right="20"/>
              <w:rPr>
                <w:b/>
                <w:sz w:val="26"/>
                <w:szCs w:val="26"/>
              </w:rPr>
            </w:pPr>
            <w:r w:rsidRPr="006D598B">
              <w:rPr>
                <w:b/>
                <w:spacing w:val="-4"/>
                <w:sz w:val="26"/>
                <w:szCs w:val="26"/>
              </w:rPr>
              <w:t>Mục</w:t>
            </w:r>
            <w:r w:rsidRPr="006D598B">
              <w:rPr>
                <w:b/>
                <w:sz w:val="26"/>
                <w:szCs w:val="26"/>
              </w:rPr>
              <w:tab/>
            </w:r>
            <w:r w:rsidRPr="006D598B">
              <w:rPr>
                <w:b/>
                <w:spacing w:val="-4"/>
                <w:sz w:val="26"/>
                <w:szCs w:val="26"/>
              </w:rPr>
              <w:t xml:space="preserve">tiêu </w:t>
            </w:r>
            <w:r w:rsidRPr="006D598B">
              <w:rPr>
                <w:b/>
                <w:sz w:val="26"/>
                <w:szCs w:val="26"/>
              </w:rPr>
              <w:t>(Gx.x) (1)</w:t>
            </w:r>
          </w:p>
        </w:tc>
        <w:tc>
          <w:tcPr>
            <w:tcW w:w="6237" w:type="dxa"/>
          </w:tcPr>
          <w:p w14:paraId="144F4D87" w14:textId="77777777" w:rsidR="006D598B" w:rsidRPr="006D598B" w:rsidRDefault="006D598B" w:rsidP="005B2C59">
            <w:pPr>
              <w:pStyle w:val="TableParagraph"/>
              <w:spacing w:before="0" w:line="288" w:lineRule="auto"/>
              <w:rPr>
                <w:b/>
                <w:sz w:val="26"/>
                <w:szCs w:val="26"/>
              </w:rPr>
            </w:pPr>
            <w:r w:rsidRPr="006D598B">
              <w:rPr>
                <w:b/>
                <w:sz w:val="26"/>
                <w:szCs w:val="26"/>
              </w:rPr>
              <w:t>Mô</w:t>
            </w:r>
            <w:r w:rsidRPr="006D598B">
              <w:rPr>
                <w:b/>
                <w:spacing w:val="-3"/>
                <w:sz w:val="26"/>
                <w:szCs w:val="26"/>
              </w:rPr>
              <w:t xml:space="preserve"> </w:t>
            </w:r>
            <w:r w:rsidRPr="006D598B">
              <w:rPr>
                <w:b/>
                <w:sz w:val="26"/>
                <w:szCs w:val="26"/>
              </w:rPr>
              <w:t>tả</w:t>
            </w:r>
            <w:r w:rsidRPr="006D598B">
              <w:rPr>
                <w:b/>
                <w:spacing w:val="-3"/>
                <w:sz w:val="26"/>
                <w:szCs w:val="26"/>
              </w:rPr>
              <w:t xml:space="preserve"> </w:t>
            </w:r>
            <w:r w:rsidRPr="006D598B">
              <w:rPr>
                <w:b/>
                <w:spacing w:val="-5"/>
                <w:sz w:val="26"/>
                <w:szCs w:val="26"/>
              </w:rPr>
              <w:t>CĐR</w:t>
            </w:r>
          </w:p>
          <w:p w14:paraId="415DEF89" w14:textId="77777777" w:rsidR="006D598B" w:rsidRPr="006D598B" w:rsidRDefault="006D598B" w:rsidP="005B2C59">
            <w:pPr>
              <w:pStyle w:val="TableParagraph"/>
              <w:spacing w:before="0" w:line="288" w:lineRule="auto"/>
              <w:rPr>
                <w:b/>
                <w:sz w:val="26"/>
                <w:szCs w:val="26"/>
              </w:rPr>
            </w:pPr>
            <w:r w:rsidRPr="006D598B">
              <w:rPr>
                <w:b/>
                <w:spacing w:val="-5"/>
                <w:sz w:val="26"/>
                <w:szCs w:val="26"/>
              </w:rPr>
              <w:t>(2)</w:t>
            </w:r>
          </w:p>
        </w:tc>
        <w:tc>
          <w:tcPr>
            <w:tcW w:w="1843" w:type="dxa"/>
          </w:tcPr>
          <w:p w14:paraId="4BBB3D26" w14:textId="77777777" w:rsidR="006D598B" w:rsidRPr="006D598B" w:rsidRDefault="006D598B" w:rsidP="005B2C59">
            <w:pPr>
              <w:pStyle w:val="TableParagraph"/>
              <w:spacing w:before="0" w:line="288" w:lineRule="auto"/>
              <w:rPr>
                <w:b/>
                <w:sz w:val="26"/>
                <w:szCs w:val="26"/>
              </w:rPr>
            </w:pPr>
            <w:r w:rsidRPr="006D598B">
              <w:rPr>
                <w:b/>
                <w:sz w:val="26"/>
                <w:szCs w:val="26"/>
              </w:rPr>
              <w:t>Mức</w:t>
            </w:r>
            <w:r w:rsidRPr="006D598B">
              <w:rPr>
                <w:b/>
                <w:spacing w:val="80"/>
                <w:sz w:val="26"/>
                <w:szCs w:val="26"/>
              </w:rPr>
              <w:t xml:space="preserve"> </w:t>
            </w:r>
            <w:r w:rsidRPr="006D598B">
              <w:rPr>
                <w:b/>
                <w:sz w:val="26"/>
                <w:szCs w:val="26"/>
              </w:rPr>
              <w:t>độ</w:t>
            </w:r>
            <w:r w:rsidRPr="006D598B">
              <w:rPr>
                <w:b/>
                <w:spacing w:val="80"/>
                <w:sz w:val="26"/>
                <w:szCs w:val="26"/>
              </w:rPr>
              <w:t xml:space="preserve"> </w:t>
            </w:r>
            <w:r w:rsidRPr="006D598B">
              <w:rPr>
                <w:b/>
                <w:sz w:val="26"/>
                <w:szCs w:val="26"/>
              </w:rPr>
              <w:t>giảng dạy (I,T,U) (3)</w:t>
            </w:r>
          </w:p>
        </w:tc>
      </w:tr>
      <w:tr w:rsidR="006D598B" w:rsidRPr="006D598B" w14:paraId="20237D17" w14:textId="77777777" w:rsidTr="00D971FC">
        <w:trPr>
          <w:trHeight w:val="1127"/>
        </w:trPr>
        <w:tc>
          <w:tcPr>
            <w:tcW w:w="1306" w:type="dxa"/>
          </w:tcPr>
          <w:p w14:paraId="69672EE4" w14:textId="77777777" w:rsidR="006D598B" w:rsidRPr="006D598B" w:rsidRDefault="006D598B" w:rsidP="005B2C59">
            <w:pPr>
              <w:pStyle w:val="TableParagraph"/>
              <w:spacing w:before="0" w:line="288" w:lineRule="auto"/>
              <w:rPr>
                <w:b/>
                <w:sz w:val="26"/>
                <w:szCs w:val="26"/>
              </w:rPr>
            </w:pPr>
          </w:p>
          <w:p w14:paraId="367ED9C3" w14:textId="77777777" w:rsidR="006D598B" w:rsidRPr="006D598B" w:rsidRDefault="006D598B" w:rsidP="005B2C59">
            <w:pPr>
              <w:pStyle w:val="TableParagraph"/>
              <w:spacing w:before="0" w:line="288" w:lineRule="auto"/>
              <w:rPr>
                <w:b/>
                <w:sz w:val="26"/>
                <w:szCs w:val="26"/>
              </w:rPr>
            </w:pPr>
            <w:r w:rsidRPr="006D598B">
              <w:rPr>
                <w:b/>
                <w:spacing w:val="-4"/>
                <w:sz w:val="26"/>
                <w:szCs w:val="26"/>
              </w:rPr>
              <w:t>G1.1</w:t>
            </w:r>
          </w:p>
        </w:tc>
        <w:tc>
          <w:tcPr>
            <w:tcW w:w="6237" w:type="dxa"/>
          </w:tcPr>
          <w:p w14:paraId="3B74EE20" w14:textId="77777777" w:rsidR="006D598B" w:rsidRPr="006D598B" w:rsidRDefault="006D598B" w:rsidP="005B2C59">
            <w:pPr>
              <w:pStyle w:val="TableParagraph"/>
              <w:spacing w:before="0" w:line="288" w:lineRule="auto"/>
              <w:ind w:right="25"/>
              <w:jc w:val="both"/>
              <w:rPr>
                <w:sz w:val="26"/>
                <w:szCs w:val="26"/>
              </w:rPr>
            </w:pPr>
            <w:r w:rsidRPr="006D598B">
              <w:rPr>
                <w:sz w:val="26"/>
                <w:szCs w:val="26"/>
              </w:rPr>
              <w:t>Có thể hiểu được các ý chính của một đoạn văn hay bài phát biểu chuẩn mực, rõ ràng về các chủ đề quen thuộc trong công việc, trường học, giải trí, v.v...</w:t>
            </w:r>
          </w:p>
        </w:tc>
        <w:tc>
          <w:tcPr>
            <w:tcW w:w="1843" w:type="dxa"/>
          </w:tcPr>
          <w:p w14:paraId="0FE004C4" w14:textId="77777777" w:rsidR="006D598B" w:rsidRPr="006D598B" w:rsidRDefault="006D598B" w:rsidP="005B2C59">
            <w:pPr>
              <w:pStyle w:val="TableParagraph"/>
              <w:spacing w:before="0" w:line="288" w:lineRule="auto"/>
              <w:rPr>
                <w:sz w:val="26"/>
                <w:szCs w:val="26"/>
              </w:rPr>
            </w:pPr>
          </w:p>
        </w:tc>
      </w:tr>
    </w:tbl>
    <w:p w14:paraId="0C82A371"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1108"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843"/>
      </w:tblGrid>
      <w:tr w:rsidR="006D598B" w:rsidRPr="006D598B" w14:paraId="3A49F811" w14:textId="77777777" w:rsidTr="00D971FC">
        <w:trPr>
          <w:trHeight w:val="484"/>
        </w:trPr>
        <w:tc>
          <w:tcPr>
            <w:tcW w:w="1306" w:type="dxa"/>
          </w:tcPr>
          <w:p w14:paraId="0AC4CF7D" w14:textId="77777777" w:rsidR="006D598B" w:rsidRPr="006D598B" w:rsidRDefault="006D598B" w:rsidP="005B2C59">
            <w:pPr>
              <w:pStyle w:val="TableParagraph"/>
              <w:spacing w:before="0" w:line="288" w:lineRule="auto"/>
              <w:rPr>
                <w:sz w:val="26"/>
                <w:szCs w:val="26"/>
              </w:rPr>
            </w:pPr>
          </w:p>
        </w:tc>
        <w:tc>
          <w:tcPr>
            <w:tcW w:w="6237" w:type="dxa"/>
          </w:tcPr>
          <w:p w14:paraId="3B58B30C" w14:textId="77777777" w:rsidR="006D598B" w:rsidRPr="006D598B" w:rsidRDefault="006D598B" w:rsidP="005B2C59">
            <w:pPr>
              <w:pStyle w:val="TableParagraph"/>
              <w:spacing w:before="0" w:line="288" w:lineRule="auto"/>
              <w:rPr>
                <w:sz w:val="26"/>
                <w:szCs w:val="26"/>
              </w:rPr>
            </w:pPr>
          </w:p>
        </w:tc>
        <w:tc>
          <w:tcPr>
            <w:tcW w:w="1843" w:type="dxa"/>
          </w:tcPr>
          <w:p w14:paraId="54D99585" w14:textId="77777777" w:rsidR="006D598B" w:rsidRPr="006D598B" w:rsidRDefault="006D598B" w:rsidP="005B2C59">
            <w:pPr>
              <w:pStyle w:val="TableParagraph"/>
              <w:spacing w:before="0" w:line="288" w:lineRule="auto"/>
              <w:rPr>
                <w:sz w:val="26"/>
                <w:szCs w:val="26"/>
              </w:rPr>
            </w:pPr>
          </w:p>
        </w:tc>
      </w:tr>
      <w:tr w:rsidR="006D598B" w:rsidRPr="006D598B" w14:paraId="13822ACA" w14:textId="77777777" w:rsidTr="00D971FC">
        <w:trPr>
          <w:trHeight w:val="803"/>
        </w:trPr>
        <w:tc>
          <w:tcPr>
            <w:tcW w:w="1306" w:type="dxa"/>
          </w:tcPr>
          <w:p w14:paraId="42BE7B78" w14:textId="77777777" w:rsidR="006D598B" w:rsidRPr="006D598B" w:rsidRDefault="006D598B" w:rsidP="005B2C59">
            <w:pPr>
              <w:pStyle w:val="TableParagraph"/>
              <w:spacing w:before="0" w:line="288" w:lineRule="auto"/>
              <w:rPr>
                <w:b/>
                <w:sz w:val="26"/>
                <w:szCs w:val="26"/>
              </w:rPr>
            </w:pPr>
            <w:r w:rsidRPr="006D598B">
              <w:rPr>
                <w:b/>
                <w:spacing w:val="-4"/>
                <w:sz w:val="26"/>
                <w:szCs w:val="26"/>
              </w:rPr>
              <w:t>G2.1</w:t>
            </w:r>
          </w:p>
        </w:tc>
        <w:tc>
          <w:tcPr>
            <w:tcW w:w="6237" w:type="dxa"/>
          </w:tcPr>
          <w:p w14:paraId="20937586" w14:textId="77777777" w:rsidR="006D598B" w:rsidRPr="006D598B" w:rsidRDefault="006D598B" w:rsidP="005B2C59">
            <w:pPr>
              <w:pStyle w:val="TableParagraph"/>
              <w:spacing w:before="0" w:line="288" w:lineRule="auto"/>
              <w:rPr>
                <w:sz w:val="26"/>
                <w:szCs w:val="26"/>
              </w:rPr>
            </w:pPr>
            <w:r w:rsidRPr="006D598B">
              <w:rPr>
                <w:sz w:val="26"/>
                <w:szCs w:val="26"/>
              </w:rPr>
              <w:t>Có</w:t>
            </w:r>
            <w:r w:rsidRPr="006D598B">
              <w:rPr>
                <w:spacing w:val="-2"/>
                <w:sz w:val="26"/>
                <w:szCs w:val="26"/>
              </w:rPr>
              <w:t xml:space="preserve"> </w:t>
            </w:r>
            <w:r w:rsidRPr="006D598B">
              <w:rPr>
                <w:sz w:val="26"/>
                <w:szCs w:val="26"/>
              </w:rPr>
              <w:t>thể</w:t>
            </w:r>
            <w:r w:rsidRPr="006D598B">
              <w:rPr>
                <w:spacing w:val="-2"/>
                <w:sz w:val="26"/>
                <w:szCs w:val="26"/>
              </w:rPr>
              <w:t xml:space="preserve"> </w:t>
            </w:r>
            <w:r w:rsidRPr="006D598B">
              <w:rPr>
                <w:sz w:val="26"/>
                <w:szCs w:val="26"/>
              </w:rPr>
              <w:t>xử</w:t>
            </w:r>
            <w:r w:rsidRPr="006D598B">
              <w:rPr>
                <w:spacing w:val="-1"/>
                <w:sz w:val="26"/>
                <w:szCs w:val="26"/>
              </w:rPr>
              <w:t xml:space="preserve"> </w:t>
            </w:r>
            <w:r w:rsidRPr="006D598B">
              <w:rPr>
                <w:sz w:val="26"/>
                <w:szCs w:val="26"/>
              </w:rPr>
              <w:t>lý</w:t>
            </w:r>
            <w:r w:rsidRPr="006D598B">
              <w:rPr>
                <w:spacing w:val="-2"/>
                <w:sz w:val="26"/>
                <w:szCs w:val="26"/>
              </w:rPr>
              <w:t xml:space="preserve"> </w:t>
            </w:r>
            <w:r w:rsidRPr="006D598B">
              <w:rPr>
                <w:sz w:val="26"/>
                <w:szCs w:val="26"/>
              </w:rPr>
              <w:t>hầu</w:t>
            </w:r>
            <w:r w:rsidRPr="006D598B">
              <w:rPr>
                <w:spacing w:val="-1"/>
                <w:sz w:val="26"/>
                <w:szCs w:val="26"/>
              </w:rPr>
              <w:t xml:space="preserve"> </w:t>
            </w:r>
            <w:r w:rsidRPr="006D598B">
              <w:rPr>
                <w:sz w:val="26"/>
                <w:szCs w:val="26"/>
              </w:rPr>
              <w:t>hết</w:t>
            </w:r>
            <w:r w:rsidRPr="006D598B">
              <w:rPr>
                <w:spacing w:val="-2"/>
                <w:sz w:val="26"/>
                <w:szCs w:val="26"/>
              </w:rPr>
              <w:t xml:space="preserve"> </w:t>
            </w:r>
            <w:r w:rsidRPr="006D598B">
              <w:rPr>
                <w:sz w:val="26"/>
                <w:szCs w:val="26"/>
              </w:rPr>
              <w:t>các</w:t>
            </w:r>
            <w:r w:rsidRPr="006D598B">
              <w:rPr>
                <w:spacing w:val="-1"/>
                <w:sz w:val="26"/>
                <w:szCs w:val="26"/>
              </w:rPr>
              <w:t xml:space="preserve"> </w:t>
            </w:r>
            <w:r w:rsidRPr="006D598B">
              <w:rPr>
                <w:sz w:val="26"/>
                <w:szCs w:val="26"/>
              </w:rPr>
              <w:t>tình</w:t>
            </w:r>
            <w:r w:rsidRPr="006D598B">
              <w:rPr>
                <w:spacing w:val="-2"/>
                <w:sz w:val="26"/>
                <w:szCs w:val="26"/>
              </w:rPr>
              <w:t xml:space="preserve"> </w:t>
            </w:r>
            <w:r w:rsidRPr="006D598B">
              <w:rPr>
                <w:sz w:val="26"/>
                <w:szCs w:val="26"/>
              </w:rPr>
              <w:t>huống</w:t>
            </w:r>
            <w:r w:rsidRPr="006D598B">
              <w:rPr>
                <w:spacing w:val="-2"/>
                <w:sz w:val="26"/>
                <w:szCs w:val="26"/>
              </w:rPr>
              <w:t xml:space="preserve"> </w:t>
            </w:r>
            <w:r w:rsidRPr="006D598B">
              <w:rPr>
                <w:sz w:val="26"/>
                <w:szCs w:val="26"/>
              </w:rPr>
              <w:t>xảy</w:t>
            </w:r>
            <w:r w:rsidRPr="006D598B">
              <w:rPr>
                <w:spacing w:val="-1"/>
                <w:sz w:val="26"/>
                <w:szCs w:val="26"/>
              </w:rPr>
              <w:t xml:space="preserve"> </w:t>
            </w:r>
            <w:r w:rsidRPr="006D598B">
              <w:rPr>
                <w:sz w:val="26"/>
                <w:szCs w:val="26"/>
              </w:rPr>
              <w:t>ra</w:t>
            </w:r>
            <w:r w:rsidRPr="006D598B">
              <w:rPr>
                <w:spacing w:val="-1"/>
                <w:sz w:val="26"/>
                <w:szCs w:val="26"/>
              </w:rPr>
              <w:t xml:space="preserve"> </w:t>
            </w:r>
            <w:r w:rsidRPr="006D598B">
              <w:rPr>
                <w:sz w:val="26"/>
                <w:szCs w:val="26"/>
              </w:rPr>
              <w:t>khi đến</w:t>
            </w:r>
            <w:r w:rsidRPr="006D598B">
              <w:rPr>
                <w:spacing w:val="-1"/>
                <w:sz w:val="26"/>
                <w:szCs w:val="26"/>
              </w:rPr>
              <w:t xml:space="preserve"> </w:t>
            </w:r>
            <w:r w:rsidRPr="006D598B">
              <w:rPr>
                <w:sz w:val="26"/>
                <w:szCs w:val="26"/>
              </w:rPr>
              <w:t>khu</w:t>
            </w:r>
            <w:r w:rsidRPr="006D598B">
              <w:rPr>
                <w:spacing w:val="-2"/>
                <w:sz w:val="26"/>
                <w:szCs w:val="26"/>
              </w:rPr>
              <w:t xml:space="preserve"> </w:t>
            </w:r>
            <w:r w:rsidRPr="006D598B">
              <w:rPr>
                <w:sz w:val="26"/>
                <w:szCs w:val="26"/>
              </w:rPr>
              <w:t>vực có sử dụng ngôn ngữ đó.</w:t>
            </w:r>
          </w:p>
        </w:tc>
        <w:tc>
          <w:tcPr>
            <w:tcW w:w="1843" w:type="dxa"/>
          </w:tcPr>
          <w:p w14:paraId="541061BB" w14:textId="77777777" w:rsidR="006D598B" w:rsidRPr="006D598B" w:rsidRDefault="006D598B" w:rsidP="005B2C59">
            <w:pPr>
              <w:pStyle w:val="TableParagraph"/>
              <w:spacing w:before="0" w:line="288" w:lineRule="auto"/>
              <w:rPr>
                <w:sz w:val="26"/>
                <w:szCs w:val="26"/>
              </w:rPr>
            </w:pPr>
          </w:p>
        </w:tc>
      </w:tr>
      <w:tr w:rsidR="006D598B" w:rsidRPr="006D598B" w14:paraId="4A5EC859" w14:textId="77777777" w:rsidTr="00D971FC">
        <w:trPr>
          <w:trHeight w:val="805"/>
        </w:trPr>
        <w:tc>
          <w:tcPr>
            <w:tcW w:w="1306" w:type="dxa"/>
          </w:tcPr>
          <w:p w14:paraId="03B0316C" w14:textId="77777777" w:rsidR="006D598B" w:rsidRPr="006D598B" w:rsidRDefault="006D598B" w:rsidP="005B2C59">
            <w:pPr>
              <w:pStyle w:val="TableParagraph"/>
              <w:spacing w:before="0" w:line="288" w:lineRule="auto"/>
              <w:rPr>
                <w:b/>
                <w:sz w:val="26"/>
                <w:szCs w:val="26"/>
              </w:rPr>
            </w:pPr>
            <w:r w:rsidRPr="006D598B">
              <w:rPr>
                <w:b/>
                <w:spacing w:val="-4"/>
                <w:sz w:val="26"/>
                <w:szCs w:val="26"/>
              </w:rPr>
              <w:t>G3.1</w:t>
            </w:r>
          </w:p>
        </w:tc>
        <w:tc>
          <w:tcPr>
            <w:tcW w:w="6237" w:type="dxa"/>
          </w:tcPr>
          <w:p w14:paraId="1964ABE4" w14:textId="77777777" w:rsidR="006D598B" w:rsidRPr="006D598B" w:rsidRDefault="006D598B" w:rsidP="005B2C59">
            <w:pPr>
              <w:pStyle w:val="TableParagraph"/>
              <w:spacing w:before="0" w:line="288" w:lineRule="auto"/>
              <w:rPr>
                <w:sz w:val="26"/>
                <w:szCs w:val="26"/>
              </w:rPr>
            </w:pPr>
            <w:r w:rsidRPr="006D598B">
              <w:rPr>
                <w:sz w:val="26"/>
                <w:szCs w:val="26"/>
              </w:rPr>
              <w:t>Có</w:t>
            </w:r>
            <w:r w:rsidRPr="006D598B">
              <w:rPr>
                <w:spacing w:val="31"/>
                <w:sz w:val="26"/>
                <w:szCs w:val="26"/>
              </w:rPr>
              <w:t xml:space="preserve"> </w:t>
            </w:r>
            <w:r w:rsidRPr="006D598B">
              <w:rPr>
                <w:sz w:val="26"/>
                <w:szCs w:val="26"/>
              </w:rPr>
              <w:t>thể</w:t>
            </w:r>
            <w:r w:rsidRPr="006D598B">
              <w:rPr>
                <w:spacing w:val="31"/>
                <w:sz w:val="26"/>
                <w:szCs w:val="26"/>
              </w:rPr>
              <w:t xml:space="preserve"> </w:t>
            </w:r>
            <w:r w:rsidRPr="006D598B">
              <w:rPr>
                <w:sz w:val="26"/>
                <w:szCs w:val="26"/>
              </w:rPr>
              <w:t>viết</w:t>
            </w:r>
            <w:r w:rsidRPr="006D598B">
              <w:rPr>
                <w:spacing w:val="31"/>
                <w:sz w:val="26"/>
                <w:szCs w:val="26"/>
              </w:rPr>
              <w:t xml:space="preserve"> </w:t>
            </w:r>
            <w:r w:rsidRPr="006D598B">
              <w:rPr>
                <w:sz w:val="26"/>
                <w:szCs w:val="26"/>
              </w:rPr>
              <w:t>đoạn</w:t>
            </w:r>
            <w:r w:rsidRPr="006D598B">
              <w:rPr>
                <w:spacing w:val="31"/>
                <w:sz w:val="26"/>
                <w:szCs w:val="26"/>
              </w:rPr>
              <w:t xml:space="preserve"> </w:t>
            </w:r>
            <w:r w:rsidRPr="006D598B">
              <w:rPr>
                <w:sz w:val="26"/>
                <w:szCs w:val="26"/>
              </w:rPr>
              <w:t>văn</w:t>
            </w:r>
            <w:r w:rsidRPr="006D598B">
              <w:rPr>
                <w:spacing w:val="34"/>
                <w:sz w:val="26"/>
                <w:szCs w:val="26"/>
              </w:rPr>
              <w:t xml:space="preserve"> </w:t>
            </w:r>
            <w:r w:rsidRPr="006D598B">
              <w:rPr>
                <w:sz w:val="26"/>
                <w:szCs w:val="26"/>
              </w:rPr>
              <w:t>đơn</w:t>
            </w:r>
            <w:r w:rsidRPr="006D598B">
              <w:rPr>
                <w:spacing w:val="31"/>
                <w:sz w:val="26"/>
                <w:szCs w:val="26"/>
              </w:rPr>
              <w:t xml:space="preserve"> </w:t>
            </w:r>
            <w:r w:rsidRPr="006D598B">
              <w:rPr>
                <w:sz w:val="26"/>
                <w:szCs w:val="26"/>
              </w:rPr>
              <w:t>giản</w:t>
            </w:r>
            <w:r w:rsidRPr="006D598B">
              <w:rPr>
                <w:spacing w:val="31"/>
                <w:sz w:val="26"/>
                <w:szCs w:val="26"/>
              </w:rPr>
              <w:t xml:space="preserve"> </w:t>
            </w:r>
            <w:r w:rsidRPr="006D598B">
              <w:rPr>
                <w:sz w:val="26"/>
                <w:szCs w:val="26"/>
              </w:rPr>
              <w:t>liên</w:t>
            </w:r>
            <w:r w:rsidRPr="006D598B">
              <w:rPr>
                <w:spacing w:val="31"/>
                <w:sz w:val="26"/>
                <w:szCs w:val="26"/>
              </w:rPr>
              <w:t xml:space="preserve"> </w:t>
            </w:r>
            <w:r w:rsidRPr="006D598B">
              <w:rPr>
                <w:sz w:val="26"/>
                <w:szCs w:val="26"/>
              </w:rPr>
              <w:t>quan</w:t>
            </w:r>
            <w:r w:rsidRPr="006D598B">
              <w:rPr>
                <w:spacing w:val="31"/>
                <w:sz w:val="26"/>
                <w:szCs w:val="26"/>
              </w:rPr>
              <w:t xml:space="preserve"> </w:t>
            </w:r>
            <w:r w:rsidRPr="006D598B">
              <w:rPr>
                <w:sz w:val="26"/>
                <w:szCs w:val="26"/>
              </w:rPr>
              <w:t>đến</w:t>
            </w:r>
            <w:r w:rsidRPr="006D598B">
              <w:rPr>
                <w:spacing w:val="31"/>
                <w:sz w:val="26"/>
                <w:szCs w:val="26"/>
              </w:rPr>
              <w:t xml:space="preserve"> </w:t>
            </w:r>
            <w:r w:rsidRPr="006D598B">
              <w:rPr>
                <w:sz w:val="26"/>
                <w:szCs w:val="26"/>
              </w:rPr>
              <w:t>các</w:t>
            </w:r>
            <w:r w:rsidRPr="006D598B">
              <w:rPr>
                <w:spacing w:val="31"/>
                <w:sz w:val="26"/>
                <w:szCs w:val="26"/>
              </w:rPr>
              <w:t xml:space="preserve"> </w:t>
            </w:r>
            <w:r w:rsidRPr="006D598B">
              <w:rPr>
                <w:sz w:val="26"/>
                <w:szCs w:val="26"/>
              </w:rPr>
              <w:t>chủ</w:t>
            </w:r>
            <w:r w:rsidRPr="006D598B">
              <w:rPr>
                <w:spacing w:val="31"/>
                <w:sz w:val="26"/>
                <w:szCs w:val="26"/>
              </w:rPr>
              <w:t xml:space="preserve"> </w:t>
            </w:r>
            <w:r w:rsidRPr="006D598B">
              <w:rPr>
                <w:sz w:val="26"/>
                <w:szCs w:val="26"/>
              </w:rPr>
              <w:t>đề quen thuộc hoặc cá nhân quan tâm.</w:t>
            </w:r>
          </w:p>
        </w:tc>
        <w:tc>
          <w:tcPr>
            <w:tcW w:w="1843" w:type="dxa"/>
          </w:tcPr>
          <w:p w14:paraId="46231162" w14:textId="77777777" w:rsidR="006D598B" w:rsidRPr="006D598B" w:rsidRDefault="006D598B" w:rsidP="005B2C59">
            <w:pPr>
              <w:pStyle w:val="TableParagraph"/>
              <w:spacing w:before="0" w:line="288" w:lineRule="auto"/>
              <w:rPr>
                <w:sz w:val="26"/>
                <w:szCs w:val="26"/>
              </w:rPr>
            </w:pPr>
          </w:p>
        </w:tc>
      </w:tr>
      <w:tr w:rsidR="006D598B" w:rsidRPr="006D598B" w14:paraId="41D7C938" w14:textId="77777777" w:rsidTr="00D971FC">
        <w:trPr>
          <w:trHeight w:val="1127"/>
        </w:trPr>
        <w:tc>
          <w:tcPr>
            <w:tcW w:w="1306" w:type="dxa"/>
          </w:tcPr>
          <w:p w14:paraId="3138DFD1" w14:textId="77777777" w:rsidR="006D598B" w:rsidRPr="006D598B" w:rsidRDefault="006D598B" w:rsidP="005B2C59">
            <w:pPr>
              <w:pStyle w:val="TableParagraph"/>
              <w:spacing w:before="0" w:line="288" w:lineRule="auto"/>
              <w:rPr>
                <w:b/>
                <w:sz w:val="26"/>
                <w:szCs w:val="26"/>
              </w:rPr>
            </w:pPr>
            <w:r w:rsidRPr="006D598B">
              <w:rPr>
                <w:b/>
                <w:spacing w:val="-4"/>
                <w:sz w:val="26"/>
                <w:szCs w:val="26"/>
              </w:rPr>
              <w:t>G4.1</w:t>
            </w:r>
          </w:p>
        </w:tc>
        <w:tc>
          <w:tcPr>
            <w:tcW w:w="6237" w:type="dxa"/>
          </w:tcPr>
          <w:p w14:paraId="6DEF1476" w14:textId="77777777" w:rsidR="006D598B" w:rsidRPr="006D598B" w:rsidRDefault="006D598B" w:rsidP="005B2C59">
            <w:pPr>
              <w:pStyle w:val="TableParagraph"/>
              <w:spacing w:before="0" w:line="288" w:lineRule="auto"/>
              <w:ind w:right="24"/>
              <w:jc w:val="both"/>
              <w:rPr>
                <w:sz w:val="26"/>
                <w:szCs w:val="26"/>
              </w:rPr>
            </w:pPr>
            <w:r w:rsidRPr="006D598B">
              <w:rPr>
                <w:sz w:val="26"/>
                <w:szCs w:val="26"/>
              </w:rPr>
              <w:t>Có thể mô tả được những kinh nghiệm, sự kiện, giấc mơ, hy vọng, hoài bão và có thể trình bày ngắn gọn các lý do, giải thích ý kiến và kế hoạch của mình.</w:t>
            </w:r>
          </w:p>
        </w:tc>
        <w:tc>
          <w:tcPr>
            <w:tcW w:w="1843" w:type="dxa"/>
          </w:tcPr>
          <w:p w14:paraId="07F0F446" w14:textId="77777777" w:rsidR="006D598B" w:rsidRPr="006D598B" w:rsidRDefault="006D598B" w:rsidP="005B2C59">
            <w:pPr>
              <w:pStyle w:val="TableParagraph"/>
              <w:spacing w:before="0" w:line="288" w:lineRule="auto"/>
              <w:rPr>
                <w:sz w:val="26"/>
                <w:szCs w:val="26"/>
              </w:rPr>
            </w:pPr>
          </w:p>
        </w:tc>
      </w:tr>
    </w:tbl>
    <w:p w14:paraId="0E4F2E22" w14:textId="77777777" w:rsidR="006D598B" w:rsidRPr="006D598B" w:rsidRDefault="006D598B" w:rsidP="005B2C59">
      <w:pPr>
        <w:pStyle w:val="ThnVnban"/>
        <w:spacing w:line="288" w:lineRule="auto"/>
        <w:rPr>
          <w:b/>
          <w:sz w:val="26"/>
          <w:szCs w:val="26"/>
        </w:rPr>
      </w:pPr>
    </w:p>
    <w:p w14:paraId="0EA97817" w14:textId="77777777" w:rsidR="006D598B" w:rsidRPr="006D598B" w:rsidRDefault="006D598B" w:rsidP="005B2C59">
      <w:pPr>
        <w:pStyle w:val="oancuaDanhsach"/>
        <w:widowControl w:val="0"/>
        <w:numPr>
          <w:ilvl w:val="0"/>
          <w:numId w:val="362"/>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Đánh</w:t>
      </w:r>
      <w:r w:rsidRPr="006D598B">
        <w:rPr>
          <w:rFonts w:ascii="Times New Roman" w:hAnsi="Times New Roman"/>
          <w:b/>
          <w:spacing w:val="-5"/>
          <w:sz w:val="26"/>
          <w:szCs w:val="26"/>
        </w:rPr>
        <w:t xml:space="preserve"> </w:t>
      </w:r>
      <w:r w:rsidRPr="006D598B">
        <w:rPr>
          <w:rFonts w:ascii="Times New Roman" w:hAnsi="Times New Roman"/>
          <w:b/>
          <w:sz w:val="26"/>
          <w:szCs w:val="26"/>
        </w:rPr>
        <w:t>giá</w:t>
      </w:r>
      <w:r w:rsidRPr="006D598B">
        <w:rPr>
          <w:rFonts w:ascii="Times New Roman" w:hAnsi="Times New Roman"/>
          <w:b/>
          <w:spacing w:val="-6"/>
          <w:sz w:val="26"/>
          <w:szCs w:val="26"/>
        </w:rPr>
        <w:t xml:space="preserve"> </w:t>
      </w:r>
      <w:r w:rsidRPr="006D598B">
        <w:rPr>
          <w:rFonts w:ascii="Times New Roman" w:hAnsi="Times New Roman"/>
          <w:b/>
          <w:sz w:val="26"/>
          <w:szCs w:val="26"/>
        </w:rPr>
        <w:t>môn</w:t>
      </w:r>
      <w:r w:rsidRPr="006D598B">
        <w:rPr>
          <w:rFonts w:ascii="Times New Roman" w:hAnsi="Times New Roman"/>
          <w:b/>
          <w:spacing w:val="-7"/>
          <w:sz w:val="26"/>
          <w:szCs w:val="26"/>
        </w:rPr>
        <w:t xml:space="preserve"> </w:t>
      </w:r>
      <w:r w:rsidRPr="006D598B">
        <w:rPr>
          <w:rFonts w:ascii="Times New Roman" w:hAnsi="Times New Roman"/>
          <w:b/>
          <w:spacing w:val="-5"/>
          <w:sz w:val="26"/>
          <w:szCs w:val="26"/>
        </w:rPr>
        <w:t>học</w:t>
      </w:r>
    </w:p>
    <w:p w14:paraId="1670C481"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D598B" w:rsidRPr="006D598B" w14:paraId="039DC30B" w14:textId="77777777" w:rsidTr="00D971FC">
        <w:trPr>
          <w:trHeight w:val="1218"/>
        </w:trPr>
        <w:tc>
          <w:tcPr>
            <w:tcW w:w="1730" w:type="dxa"/>
          </w:tcPr>
          <w:p w14:paraId="7F2F3A8A" w14:textId="77777777" w:rsidR="006D598B" w:rsidRPr="006D598B" w:rsidRDefault="006D598B" w:rsidP="005B2C59">
            <w:pPr>
              <w:pStyle w:val="TableParagraph"/>
              <w:spacing w:before="0" w:line="288" w:lineRule="auto"/>
              <w:ind w:right="168" w:hanging="17"/>
              <w:rPr>
                <w:b/>
                <w:sz w:val="26"/>
                <w:szCs w:val="26"/>
              </w:rPr>
            </w:pPr>
            <w:r w:rsidRPr="006D598B">
              <w:rPr>
                <w:b/>
                <w:sz w:val="26"/>
                <w:szCs w:val="26"/>
              </w:rPr>
              <w:t>Thành</w:t>
            </w:r>
            <w:r w:rsidRPr="006D598B">
              <w:rPr>
                <w:b/>
                <w:spacing w:val="-17"/>
                <w:sz w:val="26"/>
                <w:szCs w:val="26"/>
              </w:rPr>
              <w:t xml:space="preserve"> </w:t>
            </w:r>
            <w:r w:rsidRPr="006D598B">
              <w:rPr>
                <w:b/>
                <w:sz w:val="26"/>
                <w:szCs w:val="26"/>
              </w:rPr>
              <w:t>phần đánh</w:t>
            </w:r>
            <w:r w:rsidRPr="006D598B">
              <w:rPr>
                <w:b/>
                <w:spacing w:val="-8"/>
                <w:sz w:val="26"/>
                <w:szCs w:val="26"/>
              </w:rPr>
              <w:t xml:space="preserve"> </w:t>
            </w:r>
            <w:r w:rsidRPr="006D598B">
              <w:rPr>
                <w:b/>
                <w:sz w:val="26"/>
                <w:szCs w:val="26"/>
              </w:rPr>
              <w:t>giá</w:t>
            </w:r>
            <w:r w:rsidRPr="006D598B">
              <w:rPr>
                <w:b/>
                <w:spacing w:val="-5"/>
                <w:sz w:val="26"/>
                <w:szCs w:val="26"/>
              </w:rPr>
              <w:t xml:space="preserve"> (1)</w:t>
            </w:r>
          </w:p>
        </w:tc>
        <w:tc>
          <w:tcPr>
            <w:tcW w:w="4395" w:type="dxa"/>
          </w:tcPr>
          <w:p w14:paraId="51E5AA61" w14:textId="77777777" w:rsidR="006D598B" w:rsidRPr="006D598B" w:rsidRDefault="006D598B" w:rsidP="005B2C59">
            <w:pPr>
              <w:pStyle w:val="TableParagraph"/>
              <w:spacing w:before="0" w:line="288" w:lineRule="auto"/>
              <w:ind w:right="1385"/>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p w14:paraId="72C63AF4" w14:textId="77777777" w:rsidR="006D598B" w:rsidRPr="006D598B" w:rsidRDefault="006D598B" w:rsidP="005B2C59">
            <w:pPr>
              <w:pStyle w:val="TableParagraph"/>
              <w:spacing w:before="0" w:line="288" w:lineRule="auto"/>
              <w:rPr>
                <w:b/>
                <w:sz w:val="26"/>
                <w:szCs w:val="26"/>
              </w:rPr>
            </w:pPr>
          </w:p>
          <w:p w14:paraId="39D09C2D" w14:textId="77777777" w:rsidR="006D598B" w:rsidRPr="006D598B" w:rsidRDefault="006D598B" w:rsidP="005B2C59">
            <w:pPr>
              <w:pStyle w:val="TableParagraph"/>
              <w:spacing w:before="0" w:line="288" w:lineRule="auto"/>
              <w:ind w:right="1383"/>
              <w:rPr>
                <w:b/>
                <w:sz w:val="26"/>
                <w:szCs w:val="26"/>
              </w:rPr>
            </w:pPr>
            <w:r w:rsidRPr="006D598B">
              <w:rPr>
                <w:b/>
                <w:spacing w:val="-5"/>
                <w:sz w:val="26"/>
                <w:szCs w:val="26"/>
              </w:rPr>
              <w:t>(2)</w:t>
            </w:r>
          </w:p>
        </w:tc>
        <w:tc>
          <w:tcPr>
            <w:tcW w:w="1843" w:type="dxa"/>
          </w:tcPr>
          <w:p w14:paraId="130435CE" w14:textId="77777777" w:rsidR="006D598B" w:rsidRPr="006D598B" w:rsidRDefault="006D598B" w:rsidP="005B2C59">
            <w:pPr>
              <w:pStyle w:val="TableParagraph"/>
              <w:spacing w:before="0" w:line="288" w:lineRule="auto"/>
              <w:ind w:hanging="252"/>
              <w:rPr>
                <w:b/>
                <w:sz w:val="26"/>
                <w:szCs w:val="26"/>
              </w:rPr>
            </w:pPr>
            <w:r w:rsidRPr="006D598B">
              <w:rPr>
                <w:b/>
                <w:sz w:val="26"/>
                <w:szCs w:val="26"/>
              </w:rPr>
              <w:t>CĐR</w:t>
            </w:r>
            <w:r w:rsidRPr="006D598B">
              <w:rPr>
                <w:b/>
                <w:spacing w:val="-17"/>
                <w:sz w:val="26"/>
                <w:szCs w:val="26"/>
              </w:rPr>
              <w:t xml:space="preserve"> </w:t>
            </w:r>
            <w:r w:rsidRPr="006D598B">
              <w:rPr>
                <w:b/>
                <w:sz w:val="26"/>
                <w:szCs w:val="26"/>
              </w:rPr>
              <w:t>môn</w:t>
            </w:r>
            <w:r w:rsidRPr="006D598B">
              <w:rPr>
                <w:b/>
                <w:spacing w:val="-16"/>
                <w:sz w:val="26"/>
                <w:szCs w:val="26"/>
              </w:rPr>
              <w:t xml:space="preserve"> </w:t>
            </w:r>
            <w:r w:rsidRPr="006D598B">
              <w:rPr>
                <w:b/>
                <w:sz w:val="26"/>
                <w:szCs w:val="26"/>
              </w:rPr>
              <w:t>học (Gx.x) (3)</w:t>
            </w:r>
          </w:p>
        </w:tc>
        <w:tc>
          <w:tcPr>
            <w:tcW w:w="1583" w:type="dxa"/>
          </w:tcPr>
          <w:p w14:paraId="2390CFF1" w14:textId="77777777" w:rsidR="006D598B" w:rsidRPr="006D598B" w:rsidRDefault="006D598B" w:rsidP="005B2C59">
            <w:pPr>
              <w:pStyle w:val="TableParagraph"/>
              <w:spacing w:before="0" w:line="288" w:lineRule="auto"/>
              <w:ind w:right="5"/>
              <w:rPr>
                <w:b/>
                <w:sz w:val="26"/>
                <w:szCs w:val="26"/>
              </w:rPr>
            </w:pPr>
            <w:r w:rsidRPr="006D598B">
              <w:rPr>
                <w:b/>
                <w:sz w:val="26"/>
                <w:szCs w:val="26"/>
              </w:rPr>
              <w:t>Tỷ</w:t>
            </w:r>
            <w:r w:rsidRPr="006D598B">
              <w:rPr>
                <w:b/>
                <w:spacing w:val="-4"/>
                <w:sz w:val="26"/>
                <w:szCs w:val="26"/>
              </w:rPr>
              <w:t xml:space="preserve"> </w:t>
            </w:r>
            <w:r w:rsidRPr="006D598B">
              <w:rPr>
                <w:b/>
                <w:sz w:val="26"/>
                <w:szCs w:val="26"/>
              </w:rPr>
              <w:t>lệ</w:t>
            </w:r>
            <w:r w:rsidRPr="006D598B">
              <w:rPr>
                <w:b/>
                <w:spacing w:val="-3"/>
                <w:sz w:val="26"/>
                <w:szCs w:val="26"/>
              </w:rPr>
              <w:t xml:space="preserve"> </w:t>
            </w:r>
            <w:r w:rsidRPr="006D598B">
              <w:rPr>
                <w:b/>
                <w:spacing w:val="-5"/>
                <w:sz w:val="26"/>
                <w:szCs w:val="26"/>
              </w:rPr>
              <w:t>(%)</w:t>
            </w:r>
          </w:p>
          <w:p w14:paraId="05861B8F" w14:textId="77777777" w:rsidR="006D598B" w:rsidRPr="006D598B" w:rsidRDefault="006D598B" w:rsidP="005B2C59">
            <w:pPr>
              <w:pStyle w:val="TableParagraph"/>
              <w:spacing w:before="0" w:line="288" w:lineRule="auto"/>
              <w:rPr>
                <w:b/>
                <w:sz w:val="26"/>
                <w:szCs w:val="26"/>
              </w:rPr>
            </w:pPr>
          </w:p>
          <w:p w14:paraId="04DBE99C" w14:textId="77777777" w:rsidR="006D598B" w:rsidRPr="006D598B" w:rsidRDefault="006D598B" w:rsidP="005B2C59">
            <w:pPr>
              <w:pStyle w:val="TableParagraph"/>
              <w:spacing w:before="0" w:line="288" w:lineRule="auto"/>
              <w:rPr>
                <w:b/>
                <w:sz w:val="26"/>
                <w:szCs w:val="26"/>
              </w:rPr>
            </w:pPr>
            <w:r w:rsidRPr="006D598B">
              <w:rPr>
                <w:b/>
                <w:spacing w:val="-5"/>
                <w:sz w:val="26"/>
                <w:szCs w:val="26"/>
              </w:rPr>
              <w:t>(4)</w:t>
            </w:r>
          </w:p>
        </w:tc>
      </w:tr>
      <w:tr w:rsidR="006D598B" w:rsidRPr="006D598B" w14:paraId="3692E41C" w14:textId="77777777" w:rsidTr="00D971FC">
        <w:trPr>
          <w:trHeight w:val="606"/>
        </w:trPr>
        <w:tc>
          <w:tcPr>
            <w:tcW w:w="7968" w:type="dxa"/>
            <w:gridSpan w:val="3"/>
          </w:tcPr>
          <w:p w14:paraId="56502768" w14:textId="77777777" w:rsidR="006D598B" w:rsidRPr="006D598B" w:rsidRDefault="006D598B" w:rsidP="005B2C59">
            <w:pPr>
              <w:pStyle w:val="TableParagraph"/>
              <w:spacing w:before="0" w:line="288" w:lineRule="auto"/>
              <w:rPr>
                <w:b/>
                <w:sz w:val="26"/>
                <w:szCs w:val="26"/>
              </w:rPr>
            </w:pPr>
            <w:r w:rsidRPr="006D598B">
              <w:rPr>
                <w:b/>
                <w:sz w:val="26"/>
                <w:szCs w:val="26"/>
              </w:rPr>
              <w:t>A1.</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quá</w:t>
            </w:r>
            <w:r w:rsidRPr="006D598B">
              <w:rPr>
                <w:b/>
                <w:spacing w:val="-5"/>
                <w:sz w:val="26"/>
                <w:szCs w:val="26"/>
              </w:rPr>
              <w:t xml:space="preserve"> </w:t>
            </w:r>
            <w:r w:rsidRPr="006D598B">
              <w:rPr>
                <w:b/>
                <w:spacing w:val="-2"/>
                <w:sz w:val="26"/>
                <w:szCs w:val="26"/>
              </w:rPr>
              <w:t>trình</w:t>
            </w:r>
          </w:p>
        </w:tc>
        <w:tc>
          <w:tcPr>
            <w:tcW w:w="1583" w:type="dxa"/>
          </w:tcPr>
          <w:p w14:paraId="5C049347"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40%</w:t>
            </w:r>
          </w:p>
        </w:tc>
      </w:tr>
      <w:tr w:rsidR="006D598B" w:rsidRPr="006D598B" w14:paraId="1C1A1159" w14:textId="77777777" w:rsidTr="00D971FC">
        <w:trPr>
          <w:trHeight w:val="609"/>
        </w:trPr>
        <w:tc>
          <w:tcPr>
            <w:tcW w:w="7968" w:type="dxa"/>
            <w:gridSpan w:val="3"/>
          </w:tcPr>
          <w:p w14:paraId="3C45CD6E" w14:textId="77777777" w:rsidR="006D598B" w:rsidRPr="006D598B" w:rsidRDefault="006D598B" w:rsidP="005B2C59">
            <w:pPr>
              <w:pStyle w:val="TableParagraph"/>
              <w:spacing w:before="0" w:line="288" w:lineRule="auto"/>
              <w:rPr>
                <w:b/>
                <w:i/>
                <w:sz w:val="26"/>
                <w:szCs w:val="26"/>
              </w:rPr>
            </w:pPr>
            <w:r w:rsidRPr="006D598B">
              <w:rPr>
                <w:b/>
                <w:i/>
                <w:sz w:val="26"/>
                <w:szCs w:val="26"/>
              </w:rPr>
              <w:t>A1.1.</w:t>
            </w:r>
            <w:r w:rsidRPr="006D598B">
              <w:rPr>
                <w:b/>
                <w:i/>
                <w:spacing w:val="-7"/>
                <w:sz w:val="26"/>
                <w:szCs w:val="26"/>
              </w:rPr>
              <w:t xml:space="preserve"> </w:t>
            </w:r>
            <w:r w:rsidRPr="006D598B">
              <w:rPr>
                <w:b/>
                <w:i/>
                <w:sz w:val="26"/>
                <w:szCs w:val="26"/>
              </w:rPr>
              <w:t>Hồ</w:t>
            </w:r>
            <w:r w:rsidRPr="006D598B">
              <w:rPr>
                <w:b/>
                <w:i/>
                <w:spacing w:val="-4"/>
                <w:sz w:val="26"/>
                <w:szCs w:val="26"/>
              </w:rPr>
              <w:t xml:space="preserve"> </w:t>
            </w:r>
            <w:r w:rsidRPr="006D598B">
              <w:rPr>
                <w:b/>
                <w:i/>
                <w:sz w:val="26"/>
                <w:szCs w:val="26"/>
              </w:rPr>
              <w:t>sơ</w:t>
            </w:r>
            <w:r w:rsidRPr="006D598B">
              <w:rPr>
                <w:b/>
                <w:i/>
                <w:spacing w:val="-7"/>
                <w:sz w:val="26"/>
                <w:szCs w:val="26"/>
              </w:rPr>
              <w:t xml:space="preserve"> </w:t>
            </w:r>
            <w:r w:rsidRPr="006D598B">
              <w:rPr>
                <w:b/>
                <w:i/>
                <w:sz w:val="26"/>
                <w:szCs w:val="26"/>
              </w:rPr>
              <w:t>môn</w:t>
            </w:r>
            <w:r w:rsidRPr="006D598B">
              <w:rPr>
                <w:b/>
                <w:i/>
                <w:spacing w:val="-4"/>
                <w:sz w:val="26"/>
                <w:szCs w:val="26"/>
              </w:rPr>
              <w:t xml:space="preserve"> </w:t>
            </w:r>
            <w:r w:rsidRPr="006D598B">
              <w:rPr>
                <w:b/>
                <w:i/>
                <w:spacing w:val="-5"/>
                <w:sz w:val="26"/>
                <w:szCs w:val="26"/>
              </w:rPr>
              <w:t>học</w:t>
            </w:r>
          </w:p>
        </w:tc>
        <w:tc>
          <w:tcPr>
            <w:tcW w:w="1583" w:type="dxa"/>
          </w:tcPr>
          <w:p w14:paraId="5CE6C4D5" w14:textId="77777777" w:rsidR="006D598B" w:rsidRPr="006D598B" w:rsidRDefault="006D598B" w:rsidP="005B2C59">
            <w:pPr>
              <w:pStyle w:val="TableParagraph"/>
              <w:spacing w:before="0" w:line="288" w:lineRule="auto"/>
              <w:ind w:right="5"/>
              <w:rPr>
                <w:b/>
                <w:i/>
                <w:sz w:val="26"/>
                <w:szCs w:val="26"/>
              </w:rPr>
            </w:pPr>
            <w:r w:rsidRPr="006D598B">
              <w:rPr>
                <w:b/>
                <w:i/>
                <w:spacing w:val="-5"/>
                <w:sz w:val="26"/>
                <w:szCs w:val="26"/>
              </w:rPr>
              <w:t>20%</w:t>
            </w:r>
          </w:p>
        </w:tc>
      </w:tr>
      <w:tr w:rsidR="006D598B" w:rsidRPr="006D598B" w14:paraId="211CF5B9" w14:textId="77777777" w:rsidTr="00D971FC">
        <w:trPr>
          <w:trHeight w:val="609"/>
        </w:trPr>
        <w:tc>
          <w:tcPr>
            <w:tcW w:w="1730" w:type="dxa"/>
          </w:tcPr>
          <w:p w14:paraId="2F184160"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4395" w:type="dxa"/>
          </w:tcPr>
          <w:p w14:paraId="5090C2A3" w14:textId="77777777" w:rsidR="006D598B" w:rsidRPr="006D598B" w:rsidRDefault="006D598B" w:rsidP="005B2C59">
            <w:pPr>
              <w:pStyle w:val="TableParagraph"/>
              <w:spacing w:before="0" w:line="288" w:lineRule="auto"/>
              <w:rPr>
                <w:sz w:val="26"/>
                <w:szCs w:val="26"/>
              </w:rPr>
            </w:pPr>
          </w:p>
        </w:tc>
        <w:tc>
          <w:tcPr>
            <w:tcW w:w="1843" w:type="dxa"/>
          </w:tcPr>
          <w:p w14:paraId="5C87BAFC" w14:textId="77777777" w:rsidR="006D598B" w:rsidRPr="006D598B" w:rsidRDefault="006D598B" w:rsidP="005B2C59">
            <w:pPr>
              <w:pStyle w:val="TableParagraph"/>
              <w:spacing w:before="0" w:line="288" w:lineRule="auto"/>
              <w:rPr>
                <w:sz w:val="26"/>
                <w:szCs w:val="26"/>
              </w:rPr>
            </w:pPr>
          </w:p>
        </w:tc>
        <w:tc>
          <w:tcPr>
            <w:tcW w:w="1583" w:type="dxa"/>
          </w:tcPr>
          <w:p w14:paraId="5E1D323B" w14:textId="77777777" w:rsidR="006D598B" w:rsidRPr="006D598B" w:rsidRDefault="006D598B" w:rsidP="005B2C59">
            <w:pPr>
              <w:pStyle w:val="TableParagraph"/>
              <w:spacing w:before="0" w:line="288" w:lineRule="auto"/>
              <w:rPr>
                <w:sz w:val="26"/>
                <w:szCs w:val="26"/>
              </w:rPr>
            </w:pPr>
          </w:p>
        </w:tc>
      </w:tr>
      <w:tr w:rsidR="006D598B" w:rsidRPr="006D598B" w14:paraId="373D7291" w14:textId="77777777" w:rsidTr="00D971FC">
        <w:trPr>
          <w:trHeight w:val="607"/>
        </w:trPr>
        <w:tc>
          <w:tcPr>
            <w:tcW w:w="1730" w:type="dxa"/>
          </w:tcPr>
          <w:p w14:paraId="6F0B9072"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4395" w:type="dxa"/>
          </w:tcPr>
          <w:p w14:paraId="29B1683E" w14:textId="77777777" w:rsidR="006D598B" w:rsidRPr="006D598B" w:rsidRDefault="006D598B" w:rsidP="005B2C59">
            <w:pPr>
              <w:pStyle w:val="TableParagraph"/>
              <w:spacing w:before="0" w:line="288" w:lineRule="auto"/>
              <w:rPr>
                <w:sz w:val="26"/>
                <w:szCs w:val="26"/>
              </w:rPr>
            </w:pPr>
          </w:p>
        </w:tc>
        <w:tc>
          <w:tcPr>
            <w:tcW w:w="1843" w:type="dxa"/>
          </w:tcPr>
          <w:p w14:paraId="15F8CBB2" w14:textId="77777777" w:rsidR="006D598B" w:rsidRPr="006D598B" w:rsidRDefault="006D598B" w:rsidP="005B2C59">
            <w:pPr>
              <w:pStyle w:val="TableParagraph"/>
              <w:spacing w:before="0" w:line="288" w:lineRule="auto"/>
              <w:rPr>
                <w:sz w:val="26"/>
                <w:szCs w:val="26"/>
              </w:rPr>
            </w:pPr>
          </w:p>
        </w:tc>
        <w:tc>
          <w:tcPr>
            <w:tcW w:w="1583" w:type="dxa"/>
          </w:tcPr>
          <w:p w14:paraId="04AB35D9" w14:textId="77777777" w:rsidR="006D598B" w:rsidRPr="006D598B" w:rsidRDefault="006D598B" w:rsidP="005B2C59">
            <w:pPr>
              <w:pStyle w:val="TableParagraph"/>
              <w:spacing w:before="0" w:line="288" w:lineRule="auto"/>
              <w:rPr>
                <w:sz w:val="26"/>
                <w:szCs w:val="26"/>
              </w:rPr>
            </w:pPr>
          </w:p>
        </w:tc>
      </w:tr>
      <w:tr w:rsidR="006D598B" w:rsidRPr="006D598B" w14:paraId="786F1FE4" w14:textId="77777777" w:rsidTr="00D971FC">
        <w:trPr>
          <w:trHeight w:val="609"/>
        </w:trPr>
        <w:tc>
          <w:tcPr>
            <w:tcW w:w="7968" w:type="dxa"/>
            <w:gridSpan w:val="3"/>
          </w:tcPr>
          <w:p w14:paraId="4B60E903" w14:textId="77777777" w:rsidR="006D598B" w:rsidRPr="006D598B" w:rsidRDefault="006D598B" w:rsidP="005B2C59">
            <w:pPr>
              <w:pStyle w:val="TableParagraph"/>
              <w:spacing w:before="0" w:line="288" w:lineRule="auto"/>
              <w:rPr>
                <w:b/>
                <w:i/>
                <w:sz w:val="26"/>
                <w:szCs w:val="26"/>
              </w:rPr>
            </w:pPr>
            <w:r w:rsidRPr="006D598B">
              <w:rPr>
                <w:b/>
                <w:i/>
                <w:sz w:val="26"/>
                <w:szCs w:val="26"/>
              </w:rPr>
              <w:t>A1.2.</w:t>
            </w:r>
            <w:r w:rsidRPr="006D598B">
              <w:rPr>
                <w:b/>
                <w:i/>
                <w:spacing w:val="-8"/>
                <w:sz w:val="26"/>
                <w:szCs w:val="26"/>
              </w:rPr>
              <w:t xml:space="preserve"> </w:t>
            </w:r>
            <w:r w:rsidRPr="006D598B">
              <w:rPr>
                <w:b/>
                <w:i/>
                <w:sz w:val="26"/>
                <w:szCs w:val="26"/>
              </w:rPr>
              <w:t>Đánh</w:t>
            </w:r>
            <w:r w:rsidRPr="006D598B">
              <w:rPr>
                <w:b/>
                <w:i/>
                <w:spacing w:val="-8"/>
                <w:sz w:val="26"/>
                <w:szCs w:val="26"/>
              </w:rPr>
              <w:t xml:space="preserve"> </w:t>
            </w:r>
            <w:r w:rsidRPr="006D598B">
              <w:rPr>
                <w:b/>
                <w:i/>
                <w:sz w:val="26"/>
                <w:szCs w:val="26"/>
              </w:rPr>
              <w:t>giá</w:t>
            </w:r>
            <w:r w:rsidRPr="006D598B">
              <w:rPr>
                <w:b/>
                <w:i/>
                <w:spacing w:val="-6"/>
                <w:sz w:val="26"/>
                <w:szCs w:val="26"/>
              </w:rPr>
              <w:t xml:space="preserve"> </w:t>
            </w:r>
            <w:r w:rsidRPr="006D598B">
              <w:rPr>
                <w:b/>
                <w:i/>
                <w:sz w:val="26"/>
                <w:szCs w:val="26"/>
              </w:rPr>
              <w:t>quá</w:t>
            </w:r>
            <w:r w:rsidRPr="006D598B">
              <w:rPr>
                <w:b/>
                <w:i/>
                <w:spacing w:val="-8"/>
                <w:sz w:val="26"/>
                <w:szCs w:val="26"/>
              </w:rPr>
              <w:t xml:space="preserve"> </w:t>
            </w:r>
            <w:r w:rsidRPr="006D598B">
              <w:rPr>
                <w:b/>
                <w:i/>
                <w:spacing w:val="-2"/>
                <w:sz w:val="26"/>
                <w:szCs w:val="26"/>
              </w:rPr>
              <w:t>trình</w:t>
            </w:r>
          </w:p>
        </w:tc>
        <w:tc>
          <w:tcPr>
            <w:tcW w:w="1583" w:type="dxa"/>
          </w:tcPr>
          <w:p w14:paraId="5FD7E4BD" w14:textId="77777777" w:rsidR="006D598B" w:rsidRPr="006D598B" w:rsidRDefault="006D598B" w:rsidP="005B2C59">
            <w:pPr>
              <w:pStyle w:val="TableParagraph"/>
              <w:spacing w:before="0" w:line="288" w:lineRule="auto"/>
              <w:ind w:right="5"/>
              <w:rPr>
                <w:b/>
                <w:i/>
                <w:sz w:val="26"/>
                <w:szCs w:val="26"/>
              </w:rPr>
            </w:pPr>
            <w:r w:rsidRPr="006D598B">
              <w:rPr>
                <w:b/>
                <w:i/>
                <w:spacing w:val="-5"/>
                <w:sz w:val="26"/>
                <w:szCs w:val="26"/>
              </w:rPr>
              <w:t>20%</w:t>
            </w:r>
          </w:p>
        </w:tc>
      </w:tr>
      <w:tr w:rsidR="006D598B" w:rsidRPr="006D598B" w14:paraId="3A293D82" w14:textId="77777777" w:rsidTr="00D971FC">
        <w:trPr>
          <w:trHeight w:val="609"/>
        </w:trPr>
        <w:tc>
          <w:tcPr>
            <w:tcW w:w="1730" w:type="dxa"/>
            <w:vMerge w:val="restart"/>
          </w:tcPr>
          <w:p w14:paraId="5A2769FC" w14:textId="77777777" w:rsidR="006D598B" w:rsidRPr="006D598B" w:rsidRDefault="006D598B" w:rsidP="005B2C59">
            <w:pPr>
              <w:pStyle w:val="TableParagraph"/>
              <w:spacing w:before="0" w:line="288" w:lineRule="auto"/>
              <w:rPr>
                <w:sz w:val="26"/>
                <w:szCs w:val="26"/>
              </w:rPr>
            </w:pPr>
          </w:p>
        </w:tc>
        <w:tc>
          <w:tcPr>
            <w:tcW w:w="4395" w:type="dxa"/>
          </w:tcPr>
          <w:p w14:paraId="3519C1A3" w14:textId="77777777" w:rsidR="006D598B" w:rsidRPr="006D598B" w:rsidRDefault="006D598B" w:rsidP="005B2C59">
            <w:pPr>
              <w:pStyle w:val="TableParagraph"/>
              <w:spacing w:before="0" w:line="288" w:lineRule="auto"/>
              <w:rPr>
                <w:sz w:val="26"/>
                <w:szCs w:val="26"/>
              </w:rPr>
            </w:pPr>
            <w:r w:rsidRPr="006D598B">
              <w:rPr>
                <w:spacing w:val="-4"/>
                <w:sz w:val="26"/>
                <w:szCs w:val="26"/>
              </w:rPr>
              <w:t>A1.1</w:t>
            </w:r>
          </w:p>
        </w:tc>
        <w:tc>
          <w:tcPr>
            <w:tcW w:w="1843" w:type="dxa"/>
          </w:tcPr>
          <w:p w14:paraId="382662EE" w14:textId="77777777" w:rsidR="006D598B" w:rsidRPr="006D598B" w:rsidRDefault="006D598B" w:rsidP="005B2C59">
            <w:pPr>
              <w:pStyle w:val="TableParagraph"/>
              <w:spacing w:before="0" w:line="288" w:lineRule="auto"/>
              <w:rPr>
                <w:sz w:val="26"/>
                <w:szCs w:val="26"/>
              </w:rPr>
            </w:pPr>
          </w:p>
        </w:tc>
        <w:tc>
          <w:tcPr>
            <w:tcW w:w="1583" w:type="dxa"/>
          </w:tcPr>
          <w:p w14:paraId="33AE20B3" w14:textId="77777777" w:rsidR="006D598B" w:rsidRPr="006D598B" w:rsidRDefault="006D598B" w:rsidP="005B2C59">
            <w:pPr>
              <w:pStyle w:val="TableParagraph"/>
              <w:spacing w:before="0" w:line="288" w:lineRule="auto"/>
              <w:rPr>
                <w:sz w:val="26"/>
                <w:szCs w:val="26"/>
              </w:rPr>
            </w:pPr>
          </w:p>
        </w:tc>
      </w:tr>
      <w:tr w:rsidR="006D598B" w:rsidRPr="006D598B" w14:paraId="2D0B92B6" w14:textId="77777777" w:rsidTr="00D971FC">
        <w:trPr>
          <w:trHeight w:val="609"/>
        </w:trPr>
        <w:tc>
          <w:tcPr>
            <w:tcW w:w="1730" w:type="dxa"/>
            <w:vMerge/>
            <w:tcBorders>
              <w:top w:val="nil"/>
            </w:tcBorders>
          </w:tcPr>
          <w:p w14:paraId="5B296CD5"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5F410197" w14:textId="77777777" w:rsidR="006D598B" w:rsidRPr="006D598B" w:rsidRDefault="006D598B" w:rsidP="005B2C59">
            <w:pPr>
              <w:pStyle w:val="TableParagraph"/>
              <w:spacing w:before="0" w:line="288" w:lineRule="auto"/>
              <w:rPr>
                <w:sz w:val="26"/>
                <w:szCs w:val="26"/>
              </w:rPr>
            </w:pPr>
            <w:r w:rsidRPr="006D598B">
              <w:rPr>
                <w:spacing w:val="-4"/>
                <w:sz w:val="26"/>
                <w:szCs w:val="26"/>
              </w:rPr>
              <w:t>A1.2</w:t>
            </w:r>
          </w:p>
        </w:tc>
        <w:tc>
          <w:tcPr>
            <w:tcW w:w="1843" w:type="dxa"/>
          </w:tcPr>
          <w:p w14:paraId="5BE6F25E" w14:textId="77777777" w:rsidR="006D598B" w:rsidRPr="006D598B" w:rsidRDefault="006D598B" w:rsidP="005B2C59">
            <w:pPr>
              <w:pStyle w:val="TableParagraph"/>
              <w:spacing w:before="0" w:line="288" w:lineRule="auto"/>
              <w:rPr>
                <w:sz w:val="26"/>
                <w:szCs w:val="26"/>
              </w:rPr>
            </w:pPr>
          </w:p>
        </w:tc>
        <w:tc>
          <w:tcPr>
            <w:tcW w:w="1583" w:type="dxa"/>
          </w:tcPr>
          <w:p w14:paraId="45ECEB4C" w14:textId="77777777" w:rsidR="006D598B" w:rsidRPr="006D598B" w:rsidRDefault="006D598B" w:rsidP="005B2C59">
            <w:pPr>
              <w:pStyle w:val="TableParagraph"/>
              <w:spacing w:before="0" w:line="288" w:lineRule="auto"/>
              <w:rPr>
                <w:sz w:val="26"/>
                <w:szCs w:val="26"/>
              </w:rPr>
            </w:pPr>
          </w:p>
        </w:tc>
      </w:tr>
      <w:tr w:rsidR="006D598B" w:rsidRPr="006D598B" w14:paraId="5D3C45B5" w14:textId="77777777" w:rsidTr="00D971FC">
        <w:trPr>
          <w:trHeight w:val="606"/>
        </w:trPr>
        <w:tc>
          <w:tcPr>
            <w:tcW w:w="1730" w:type="dxa"/>
            <w:vMerge/>
            <w:tcBorders>
              <w:top w:val="nil"/>
            </w:tcBorders>
          </w:tcPr>
          <w:p w14:paraId="30080A43"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3F7E8462" w14:textId="77777777" w:rsidR="006D598B" w:rsidRPr="006D598B" w:rsidRDefault="006D598B" w:rsidP="005B2C59">
            <w:pPr>
              <w:pStyle w:val="TableParagraph"/>
              <w:spacing w:before="0" w:line="288" w:lineRule="auto"/>
              <w:rPr>
                <w:sz w:val="26"/>
                <w:szCs w:val="26"/>
              </w:rPr>
            </w:pPr>
            <w:r w:rsidRPr="006D598B">
              <w:rPr>
                <w:spacing w:val="-5"/>
                <w:sz w:val="26"/>
                <w:szCs w:val="26"/>
              </w:rPr>
              <w:t>….</w:t>
            </w:r>
          </w:p>
        </w:tc>
        <w:tc>
          <w:tcPr>
            <w:tcW w:w="1843" w:type="dxa"/>
          </w:tcPr>
          <w:p w14:paraId="73A9677C" w14:textId="77777777" w:rsidR="006D598B" w:rsidRPr="006D598B" w:rsidRDefault="006D598B" w:rsidP="005B2C59">
            <w:pPr>
              <w:pStyle w:val="TableParagraph"/>
              <w:spacing w:before="0" w:line="288" w:lineRule="auto"/>
              <w:rPr>
                <w:sz w:val="26"/>
                <w:szCs w:val="26"/>
              </w:rPr>
            </w:pPr>
          </w:p>
        </w:tc>
        <w:tc>
          <w:tcPr>
            <w:tcW w:w="1583" w:type="dxa"/>
          </w:tcPr>
          <w:p w14:paraId="44F3EF9D" w14:textId="77777777" w:rsidR="006D598B" w:rsidRPr="006D598B" w:rsidRDefault="006D598B" w:rsidP="005B2C59">
            <w:pPr>
              <w:pStyle w:val="TableParagraph"/>
              <w:spacing w:before="0" w:line="288" w:lineRule="auto"/>
              <w:rPr>
                <w:sz w:val="26"/>
                <w:szCs w:val="26"/>
              </w:rPr>
            </w:pPr>
          </w:p>
        </w:tc>
      </w:tr>
      <w:tr w:rsidR="006D598B" w:rsidRPr="006D598B" w14:paraId="0373CF50" w14:textId="77777777" w:rsidTr="00D971FC">
        <w:trPr>
          <w:trHeight w:val="609"/>
        </w:trPr>
        <w:tc>
          <w:tcPr>
            <w:tcW w:w="7968" w:type="dxa"/>
            <w:gridSpan w:val="3"/>
          </w:tcPr>
          <w:p w14:paraId="6C4B0B44" w14:textId="77777777" w:rsidR="006D598B" w:rsidRPr="006D598B" w:rsidRDefault="006D598B" w:rsidP="005B2C59">
            <w:pPr>
              <w:pStyle w:val="TableParagraph"/>
              <w:spacing w:before="0" w:line="288" w:lineRule="auto"/>
              <w:rPr>
                <w:b/>
                <w:sz w:val="26"/>
                <w:szCs w:val="26"/>
              </w:rPr>
            </w:pPr>
            <w:r w:rsidRPr="006D598B">
              <w:rPr>
                <w:b/>
                <w:sz w:val="26"/>
                <w:szCs w:val="26"/>
              </w:rPr>
              <w:t>A2.</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giữa</w:t>
            </w:r>
            <w:r w:rsidRPr="006D598B">
              <w:rPr>
                <w:b/>
                <w:spacing w:val="-5"/>
                <w:sz w:val="26"/>
                <w:szCs w:val="26"/>
              </w:rPr>
              <w:t xml:space="preserve"> </w:t>
            </w:r>
            <w:r w:rsidRPr="006D598B">
              <w:rPr>
                <w:b/>
                <w:sz w:val="26"/>
                <w:szCs w:val="26"/>
              </w:rPr>
              <w:t>kỳ</w:t>
            </w:r>
            <w:r w:rsidRPr="006D598B">
              <w:rPr>
                <w:b/>
                <w:spacing w:val="-3"/>
                <w:sz w:val="26"/>
                <w:szCs w:val="26"/>
              </w:rPr>
              <w:t xml:space="preserve"> </w:t>
            </w:r>
            <w:r w:rsidRPr="006D598B">
              <w:rPr>
                <w:b/>
                <w:spacing w:val="-5"/>
                <w:sz w:val="26"/>
                <w:szCs w:val="26"/>
              </w:rPr>
              <w:t>(*)</w:t>
            </w:r>
          </w:p>
        </w:tc>
        <w:tc>
          <w:tcPr>
            <w:tcW w:w="1583" w:type="dxa"/>
          </w:tcPr>
          <w:p w14:paraId="15FC19BB"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20%</w:t>
            </w:r>
          </w:p>
        </w:tc>
      </w:tr>
      <w:tr w:rsidR="006D598B" w:rsidRPr="006D598B" w14:paraId="74504B16" w14:textId="77777777" w:rsidTr="00D971FC">
        <w:trPr>
          <w:trHeight w:val="609"/>
        </w:trPr>
        <w:tc>
          <w:tcPr>
            <w:tcW w:w="1730" w:type="dxa"/>
            <w:vMerge w:val="restart"/>
          </w:tcPr>
          <w:p w14:paraId="0CE4E245" w14:textId="77777777" w:rsidR="006D598B" w:rsidRPr="006D598B" w:rsidRDefault="006D598B" w:rsidP="005B2C59">
            <w:pPr>
              <w:pStyle w:val="TableParagraph"/>
              <w:spacing w:before="0" w:line="288" w:lineRule="auto"/>
              <w:rPr>
                <w:sz w:val="26"/>
                <w:szCs w:val="26"/>
              </w:rPr>
            </w:pPr>
          </w:p>
        </w:tc>
        <w:tc>
          <w:tcPr>
            <w:tcW w:w="4395" w:type="dxa"/>
          </w:tcPr>
          <w:p w14:paraId="43C91901" w14:textId="77777777" w:rsidR="006D598B" w:rsidRPr="006D598B" w:rsidRDefault="006D598B" w:rsidP="005B2C59">
            <w:pPr>
              <w:pStyle w:val="TableParagraph"/>
              <w:spacing w:before="0" w:line="288" w:lineRule="auto"/>
              <w:rPr>
                <w:sz w:val="26"/>
                <w:szCs w:val="26"/>
              </w:rPr>
            </w:pPr>
            <w:r w:rsidRPr="006D598B">
              <w:rPr>
                <w:spacing w:val="-4"/>
                <w:sz w:val="26"/>
                <w:szCs w:val="26"/>
              </w:rPr>
              <w:t>A1.1</w:t>
            </w:r>
          </w:p>
        </w:tc>
        <w:tc>
          <w:tcPr>
            <w:tcW w:w="1843" w:type="dxa"/>
          </w:tcPr>
          <w:p w14:paraId="14D10E16" w14:textId="77777777" w:rsidR="006D598B" w:rsidRPr="006D598B" w:rsidRDefault="006D598B" w:rsidP="005B2C59">
            <w:pPr>
              <w:pStyle w:val="TableParagraph"/>
              <w:spacing w:before="0" w:line="288" w:lineRule="auto"/>
              <w:rPr>
                <w:sz w:val="26"/>
                <w:szCs w:val="26"/>
              </w:rPr>
            </w:pPr>
          </w:p>
        </w:tc>
        <w:tc>
          <w:tcPr>
            <w:tcW w:w="1583" w:type="dxa"/>
          </w:tcPr>
          <w:p w14:paraId="331629D9" w14:textId="77777777" w:rsidR="006D598B" w:rsidRPr="006D598B" w:rsidRDefault="006D598B" w:rsidP="005B2C59">
            <w:pPr>
              <w:pStyle w:val="TableParagraph"/>
              <w:spacing w:before="0" w:line="288" w:lineRule="auto"/>
              <w:rPr>
                <w:sz w:val="26"/>
                <w:szCs w:val="26"/>
              </w:rPr>
            </w:pPr>
          </w:p>
        </w:tc>
      </w:tr>
      <w:tr w:rsidR="006D598B" w:rsidRPr="006D598B" w14:paraId="2B1D1B42" w14:textId="77777777" w:rsidTr="00D971FC">
        <w:trPr>
          <w:trHeight w:val="606"/>
        </w:trPr>
        <w:tc>
          <w:tcPr>
            <w:tcW w:w="1730" w:type="dxa"/>
            <w:vMerge/>
            <w:tcBorders>
              <w:top w:val="nil"/>
            </w:tcBorders>
          </w:tcPr>
          <w:p w14:paraId="475D825A"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695E9E2B" w14:textId="77777777" w:rsidR="006D598B" w:rsidRPr="006D598B" w:rsidRDefault="006D598B" w:rsidP="005B2C59">
            <w:pPr>
              <w:pStyle w:val="TableParagraph"/>
              <w:spacing w:before="0" w:line="288" w:lineRule="auto"/>
              <w:rPr>
                <w:sz w:val="26"/>
                <w:szCs w:val="26"/>
              </w:rPr>
            </w:pPr>
            <w:r w:rsidRPr="006D598B">
              <w:rPr>
                <w:spacing w:val="-4"/>
                <w:sz w:val="26"/>
                <w:szCs w:val="26"/>
              </w:rPr>
              <w:t>A1.2</w:t>
            </w:r>
          </w:p>
        </w:tc>
        <w:tc>
          <w:tcPr>
            <w:tcW w:w="1843" w:type="dxa"/>
          </w:tcPr>
          <w:p w14:paraId="6DE6D1E7" w14:textId="77777777" w:rsidR="006D598B" w:rsidRPr="006D598B" w:rsidRDefault="006D598B" w:rsidP="005B2C59">
            <w:pPr>
              <w:pStyle w:val="TableParagraph"/>
              <w:spacing w:before="0" w:line="288" w:lineRule="auto"/>
              <w:rPr>
                <w:sz w:val="26"/>
                <w:szCs w:val="26"/>
              </w:rPr>
            </w:pPr>
          </w:p>
        </w:tc>
        <w:tc>
          <w:tcPr>
            <w:tcW w:w="1583" w:type="dxa"/>
          </w:tcPr>
          <w:p w14:paraId="4B0F758A" w14:textId="77777777" w:rsidR="006D598B" w:rsidRPr="006D598B" w:rsidRDefault="006D598B" w:rsidP="005B2C59">
            <w:pPr>
              <w:pStyle w:val="TableParagraph"/>
              <w:spacing w:before="0" w:line="288" w:lineRule="auto"/>
              <w:rPr>
                <w:sz w:val="26"/>
                <w:szCs w:val="26"/>
              </w:rPr>
            </w:pPr>
          </w:p>
        </w:tc>
      </w:tr>
      <w:tr w:rsidR="006D598B" w:rsidRPr="006D598B" w14:paraId="6D89E4B1" w14:textId="77777777" w:rsidTr="00D971FC">
        <w:trPr>
          <w:trHeight w:val="609"/>
        </w:trPr>
        <w:tc>
          <w:tcPr>
            <w:tcW w:w="1730" w:type="dxa"/>
            <w:vMerge/>
            <w:tcBorders>
              <w:top w:val="nil"/>
            </w:tcBorders>
          </w:tcPr>
          <w:p w14:paraId="16AB6A94"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49245AB3" w14:textId="77777777" w:rsidR="006D598B" w:rsidRPr="006D598B" w:rsidRDefault="006D598B" w:rsidP="005B2C59">
            <w:pPr>
              <w:pStyle w:val="TableParagraph"/>
              <w:spacing w:before="0" w:line="288" w:lineRule="auto"/>
              <w:rPr>
                <w:sz w:val="26"/>
                <w:szCs w:val="26"/>
              </w:rPr>
            </w:pPr>
            <w:r w:rsidRPr="006D598B">
              <w:rPr>
                <w:spacing w:val="-5"/>
                <w:sz w:val="26"/>
                <w:szCs w:val="26"/>
              </w:rPr>
              <w:t>….</w:t>
            </w:r>
          </w:p>
        </w:tc>
        <w:tc>
          <w:tcPr>
            <w:tcW w:w="1843" w:type="dxa"/>
          </w:tcPr>
          <w:p w14:paraId="12B861F1" w14:textId="77777777" w:rsidR="006D598B" w:rsidRPr="006D598B" w:rsidRDefault="006D598B" w:rsidP="005B2C59">
            <w:pPr>
              <w:pStyle w:val="TableParagraph"/>
              <w:spacing w:before="0" w:line="288" w:lineRule="auto"/>
              <w:rPr>
                <w:sz w:val="26"/>
                <w:szCs w:val="26"/>
              </w:rPr>
            </w:pPr>
          </w:p>
        </w:tc>
        <w:tc>
          <w:tcPr>
            <w:tcW w:w="1583" w:type="dxa"/>
          </w:tcPr>
          <w:p w14:paraId="46921705" w14:textId="77777777" w:rsidR="006D598B" w:rsidRPr="006D598B" w:rsidRDefault="006D598B" w:rsidP="005B2C59">
            <w:pPr>
              <w:pStyle w:val="TableParagraph"/>
              <w:spacing w:before="0" w:line="288" w:lineRule="auto"/>
              <w:rPr>
                <w:sz w:val="26"/>
                <w:szCs w:val="26"/>
              </w:rPr>
            </w:pPr>
          </w:p>
        </w:tc>
      </w:tr>
      <w:tr w:rsidR="006D598B" w:rsidRPr="006D598B" w14:paraId="08FE6791" w14:textId="77777777" w:rsidTr="00D971FC">
        <w:trPr>
          <w:trHeight w:val="609"/>
        </w:trPr>
        <w:tc>
          <w:tcPr>
            <w:tcW w:w="7968" w:type="dxa"/>
            <w:gridSpan w:val="3"/>
          </w:tcPr>
          <w:p w14:paraId="5E175E3F" w14:textId="77777777" w:rsidR="006D598B" w:rsidRPr="006D598B" w:rsidRDefault="006D598B" w:rsidP="005B2C59">
            <w:pPr>
              <w:pStyle w:val="TableParagraph"/>
              <w:spacing w:before="0" w:line="288" w:lineRule="auto"/>
              <w:rPr>
                <w:b/>
                <w:sz w:val="26"/>
                <w:szCs w:val="26"/>
              </w:rPr>
            </w:pPr>
            <w:r w:rsidRPr="006D598B">
              <w:rPr>
                <w:b/>
                <w:sz w:val="26"/>
                <w:szCs w:val="26"/>
              </w:rPr>
              <w:t>A3.</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cuối</w:t>
            </w:r>
            <w:r w:rsidRPr="006D598B">
              <w:rPr>
                <w:b/>
                <w:spacing w:val="-5"/>
                <w:sz w:val="26"/>
                <w:szCs w:val="26"/>
              </w:rPr>
              <w:t xml:space="preserve"> kỳ</w:t>
            </w:r>
          </w:p>
        </w:tc>
        <w:tc>
          <w:tcPr>
            <w:tcW w:w="1583" w:type="dxa"/>
          </w:tcPr>
          <w:p w14:paraId="41879225"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40%</w:t>
            </w:r>
          </w:p>
        </w:tc>
      </w:tr>
      <w:tr w:rsidR="006D598B" w:rsidRPr="006D598B" w14:paraId="546CEF4C" w14:textId="77777777" w:rsidTr="00D971FC">
        <w:trPr>
          <w:trHeight w:val="609"/>
        </w:trPr>
        <w:tc>
          <w:tcPr>
            <w:tcW w:w="1730" w:type="dxa"/>
          </w:tcPr>
          <w:p w14:paraId="22D7DC27" w14:textId="77777777" w:rsidR="006D598B" w:rsidRPr="006D598B" w:rsidRDefault="006D598B" w:rsidP="005B2C59">
            <w:pPr>
              <w:pStyle w:val="TableParagraph"/>
              <w:spacing w:before="0" w:line="288" w:lineRule="auto"/>
              <w:rPr>
                <w:b/>
                <w:i/>
                <w:sz w:val="26"/>
                <w:szCs w:val="26"/>
              </w:rPr>
            </w:pPr>
            <w:r w:rsidRPr="006D598B">
              <w:rPr>
                <w:b/>
                <w:i/>
                <w:sz w:val="26"/>
                <w:szCs w:val="26"/>
              </w:rPr>
              <w:t>HP</w:t>
            </w:r>
            <w:r w:rsidRPr="006D598B">
              <w:rPr>
                <w:b/>
                <w:i/>
                <w:spacing w:val="-6"/>
                <w:sz w:val="26"/>
                <w:szCs w:val="26"/>
              </w:rPr>
              <w:t xml:space="preserve"> </w:t>
            </w:r>
            <w:r w:rsidRPr="006D598B">
              <w:rPr>
                <w:b/>
                <w:i/>
                <w:sz w:val="26"/>
                <w:szCs w:val="26"/>
              </w:rPr>
              <w:t>Lý</w:t>
            </w:r>
            <w:r w:rsidRPr="006D598B">
              <w:rPr>
                <w:b/>
                <w:i/>
                <w:spacing w:val="-5"/>
                <w:sz w:val="26"/>
                <w:szCs w:val="26"/>
              </w:rPr>
              <w:t xml:space="preserve"> </w:t>
            </w:r>
            <w:r w:rsidRPr="006D598B">
              <w:rPr>
                <w:b/>
                <w:i/>
                <w:spacing w:val="-2"/>
                <w:sz w:val="26"/>
                <w:szCs w:val="26"/>
              </w:rPr>
              <w:t>thuyết</w:t>
            </w:r>
          </w:p>
        </w:tc>
        <w:tc>
          <w:tcPr>
            <w:tcW w:w="4395" w:type="dxa"/>
          </w:tcPr>
          <w:p w14:paraId="4E2579AB" w14:textId="77777777" w:rsidR="006D598B" w:rsidRPr="006D598B" w:rsidRDefault="006D598B" w:rsidP="005B2C59">
            <w:pPr>
              <w:pStyle w:val="TableParagraph"/>
              <w:spacing w:before="0" w:line="288" w:lineRule="auto"/>
              <w:rPr>
                <w:sz w:val="26"/>
                <w:szCs w:val="26"/>
              </w:rPr>
            </w:pPr>
          </w:p>
        </w:tc>
        <w:tc>
          <w:tcPr>
            <w:tcW w:w="1843" w:type="dxa"/>
          </w:tcPr>
          <w:p w14:paraId="0EB96320" w14:textId="77777777" w:rsidR="006D598B" w:rsidRPr="006D598B" w:rsidRDefault="006D598B" w:rsidP="005B2C59">
            <w:pPr>
              <w:pStyle w:val="TableParagraph"/>
              <w:spacing w:before="0" w:line="288" w:lineRule="auto"/>
              <w:rPr>
                <w:sz w:val="26"/>
                <w:szCs w:val="26"/>
              </w:rPr>
            </w:pPr>
          </w:p>
        </w:tc>
        <w:tc>
          <w:tcPr>
            <w:tcW w:w="1583" w:type="dxa"/>
          </w:tcPr>
          <w:p w14:paraId="791C7978"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40%</w:t>
            </w:r>
          </w:p>
        </w:tc>
      </w:tr>
    </w:tbl>
    <w:p w14:paraId="72251671"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p w14:paraId="13DAD31B" w14:textId="77777777" w:rsidR="006D598B" w:rsidRPr="006D598B" w:rsidRDefault="006D598B" w:rsidP="005B2C59">
      <w:pPr>
        <w:pStyle w:val="oancuaDanhsach"/>
        <w:widowControl w:val="0"/>
        <w:numPr>
          <w:ilvl w:val="0"/>
          <w:numId w:val="362"/>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Nội</w:t>
      </w:r>
      <w:r w:rsidRPr="006D598B">
        <w:rPr>
          <w:rFonts w:ascii="Times New Roman" w:hAnsi="Times New Roman"/>
          <w:b/>
          <w:spacing w:val="-6"/>
          <w:sz w:val="26"/>
          <w:szCs w:val="26"/>
        </w:rPr>
        <w:t xml:space="preserve"> </w:t>
      </w:r>
      <w:r w:rsidRPr="006D598B">
        <w:rPr>
          <w:rFonts w:ascii="Times New Roman" w:hAnsi="Times New Roman"/>
          <w:b/>
          <w:sz w:val="26"/>
          <w:szCs w:val="26"/>
        </w:rPr>
        <w:t>dung</w:t>
      </w:r>
      <w:r w:rsidRPr="006D598B">
        <w:rPr>
          <w:rFonts w:ascii="Times New Roman" w:hAnsi="Times New Roman"/>
          <w:b/>
          <w:spacing w:val="-6"/>
          <w:sz w:val="26"/>
          <w:szCs w:val="26"/>
        </w:rPr>
        <w:t xml:space="preserve"> </w:t>
      </w:r>
      <w:r w:rsidRPr="006D598B">
        <w:rPr>
          <w:rFonts w:ascii="Times New Roman" w:hAnsi="Times New Roman"/>
          <w:b/>
          <w:sz w:val="26"/>
          <w:szCs w:val="26"/>
        </w:rPr>
        <w:t>giảng</w:t>
      </w:r>
      <w:r w:rsidRPr="006D598B">
        <w:rPr>
          <w:rFonts w:ascii="Times New Roman" w:hAnsi="Times New Roman"/>
          <w:b/>
          <w:spacing w:val="-5"/>
          <w:sz w:val="26"/>
          <w:szCs w:val="26"/>
        </w:rPr>
        <w:t xml:space="preserve"> dạy</w:t>
      </w:r>
    </w:p>
    <w:p w14:paraId="4CE17592"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Lý</w:t>
      </w:r>
      <w:r w:rsidRPr="006D598B">
        <w:rPr>
          <w:rFonts w:ascii="Times New Roman" w:hAnsi="Times New Roman"/>
          <w:b/>
          <w:i/>
          <w:spacing w:val="-4"/>
          <w:sz w:val="26"/>
          <w:szCs w:val="26"/>
        </w:rPr>
        <w:t xml:space="preserve"> </w:t>
      </w:r>
      <w:r w:rsidRPr="006D598B">
        <w:rPr>
          <w:rFonts w:ascii="Times New Roman" w:hAnsi="Times New Roman"/>
          <w:b/>
          <w:i/>
          <w:spacing w:val="-2"/>
          <w:sz w:val="26"/>
          <w:szCs w:val="26"/>
        </w:rPr>
        <w:t>thuyết:</w:t>
      </w:r>
    </w:p>
    <w:p w14:paraId="006835D0"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9"/>
        <w:gridCol w:w="1801"/>
        <w:gridCol w:w="1544"/>
      </w:tblGrid>
      <w:tr w:rsidR="006D598B" w:rsidRPr="006D598B" w14:paraId="56380BA3" w14:textId="77777777" w:rsidTr="00D971FC">
        <w:trPr>
          <w:trHeight w:val="964"/>
        </w:trPr>
        <w:tc>
          <w:tcPr>
            <w:tcW w:w="6229" w:type="dxa"/>
          </w:tcPr>
          <w:p w14:paraId="38E522E3" w14:textId="77777777" w:rsidR="006D598B" w:rsidRPr="006D598B" w:rsidRDefault="006D598B" w:rsidP="005B2C59">
            <w:pPr>
              <w:pStyle w:val="TableParagraph"/>
              <w:spacing w:before="0" w:line="288" w:lineRule="auto"/>
              <w:rPr>
                <w:sz w:val="26"/>
                <w:szCs w:val="26"/>
              </w:rPr>
            </w:pPr>
            <w:r w:rsidRPr="006D598B">
              <w:rPr>
                <w:sz w:val="26"/>
                <w:szCs w:val="26"/>
              </w:rPr>
              <w:t>Nội</w:t>
            </w:r>
            <w:r w:rsidRPr="006D598B">
              <w:rPr>
                <w:spacing w:val="-5"/>
                <w:sz w:val="26"/>
                <w:szCs w:val="26"/>
              </w:rPr>
              <w:t xml:space="preserve"> </w:t>
            </w:r>
            <w:r w:rsidRPr="006D598B">
              <w:rPr>
                <w:spacing w:val="-4"/>
                <w:sz w:val="26"/>
                <w:szCs w:val="26"/>
              </w:rPr>
              <w:t>dung</w:t>
            </w:r>
          </w:p>
          <w:p w14:paraId="49782C64" w14:textId="77777777" w:rsidR="006D598B" w:rsidRPr="006D598B" w:rsidRDefault="006D598B" w:rsidP="005B2C59">
            <w:pPr>
              <w:pStyle w:val="TableParagraph"/>
              <w:spacing w:before="0" w:line="288" w:lineRule="auto"/>
              <w:rPr>
                <w:sz w:val="26"/>
                <w:szCs w:val="26"/>
              </w:rPr>
            </w:pPr>
            <w:r w:rsidRPr="006D598B">
              <w:rPr>
                <w:spacing w:val="-5"/>
                <w:sz w:val="26"/>
                <w:szCs w:val="26"/>
              </w:rPr>
              <w:t>(1)</w:t>
            </w:r>
          </w:p>
        </w:tc>
        <w:tc>
          <w:tcPr>
            <w:tcW w:w="1801" w:type="dxa"/>
          </w:tcPr>
          <w:p w14:paraId="224BDCF5" w14:textId="77777777" w:rsidR="006D598B" w:rsidRPr="006D598B" w:rsidRDefault="006D598B" w:rsidP="005B2C59">
            <w:pPr>
              <w:pStyle w:val="TableParagraph"/>
              <w:spacing w:before="0" w:line="288" w:lineRule="auto"/>
              <w:rPr>
                <w:sz w:val="26"/>
                <w:szCs w:val="26"/>
              </w:rPr>
            </w:pPr>
            <w:r w:rsidRPr="006D598B">
              <w:rPr>
                <w:sz w:val="26"/>
                <w:szCs w:val="26"/>
              </w:rPr>
              <w:t>CĐR</w:t>
            </w:r>
            <w:r w:rsidRPr="006D598B">
              <w:rPr>
                <w:spacing w:val="20"/>
                <w:sz w:val="26"/>
                <w:szCs w:val="26"/>
              </w:rPr>
              <w:t xml:space="preserve"> </w:t>
            </w:r>
            <w:r w:rsidRPr="006D598B">
              <w:rPr>
                <w:sz w:val="26"/>
                <w:szCs w:val="26"/>
              </w:rPr>
              <w:t>môn</w:t>
            </w:r>
            <w:r w:rsidRPr="006D598B">
              <w:rPr>
                <w:spacing w:val="20"/>
                <w:sz w:val="26"/>
                <w:szCs w:val="26"/>
              </w:rPr>
              <w:t xml:space="preserve"> </w:t>
            </w:r>
            <w:r w:rsidRPr="006D598B">
              <w:rPr>
                <w:sz w:val="26"/>
                <w:szCs w:val="26"/>
              </w:rPr>
              <w:t>học (Gx.x) (2)</w:t>
            </w:r>
          </w:p>
        </w:tc>
        <w:tc>
          <w:tcPr>
            <w:tcW w:w="1544" w:type="dxa"/>
          </w:tcPr>
          <w:p w14:paraId="53687AAB" w14:textId="77777777" w:rsidR="006D598B" w:rsidRPr="006D598B" w:rsidRDefault="006D598B" w:rsidP="005B2C59">
            <w:pPr>
              <w:pStyle w:val="TableParagraph"/>
              <w:spacing w:before="0" w:line="288" w:lineRule="auto"/>
              <w:rPr>
                <w:sz w:val="26"/>
                <w:szCs w:val="26"/>
              </w:rPr>
            </w:pPr>
            <w:r w:rsidRPr="006D598B">
              <w:rPr>
                <w:sz w:val="26"/>
                <w:szCs w:val="26"/>
              </w:rPr>
              <w:t>Bài</w:t>
            </w:r>
            <w:r w:rsidRPr="006D598B">
              <w:rPr>
                <w:spacing w:val="-6"/>
                <w:sz w:val="26"/>
                <w:szCs w:val="26"/>
              </w:rPr>
              <w:t xml:space="preserve"> </w:t>
            </w:r>
            <w:r w:rsidRPr="006D598B">
              <w:rPr>
                <w:sz w:val="26"/>
                <w:szCs w:val="26"/>
              </w:rPr>
              <w:t>đánh</w:t>
            </w:r>
            <w:r w:rsidRPr="006D598B">
              <w:rPr>
                <w:spacing w:val="-5"/>
                <w:sz w:val="26"/>
                <w:szCs w:val="26"/>
              </w:rPr>
              <w:t xml:space="preserve"> giá</w:t>
            </w:r>
          </w:p>
          <w:p w14:paraId="6A36DFE4" w14:textId="77777777" w:rsidR="006D598B" w:rsidRPr="006D598B" w:rsidRDefault="006D598B" w:rsidP="005B2C59">
            <w:pPr>
              <w:pStyle w:val="TableParagraph"/>
              <w:spacing w:before="0" w:line="288" w:lineRule="auto"/>
              <w:rPr>
                <w:sz w:val="26"/>
                <w:szCs w:val="26"/>
              </w:rPr>
            </w:pPr>
            <w:r w:rsidRPr="006D598B">
              <w:rPr>
                <w:spacing w:val="-5"/>
                <w:sz w:val="26"/>
                <w:szCs w:val="26"/>
              </w:rPr>
              <w:t>(3)</w:t>
            </w:r>
          </w:p>
        </w:tc>
      </w:tr>
      <w:tr w:rsidR="006D598B" w:rsidRPr="006D598B" w14:paraId="74508AC3" w14:textId="77777777" w:rsidTr="005B2C59">
        <w:trPr>
          <w:trHeight w:val="2329"/>
        </w:trPr>
        <w:tc>
          <w:tcPr>
            <w:tcW w:w="6229" w:type="dxa"/>
          </w:tcPr>
          <w:p w14:paraId="3F2355F0" w14:textId="77777777" w:rsidR="006D598B" w:rsidRPr="006D598B" w:rsidRDefault="006D598B" w:rsidP="005B2C59">
            <w:pPr>
              <w:pStyle w:val="TableParagraph"/>
              <w:spacing w:before="0" w:line="288" w:lineRule="auto"/>
              <w:rPr>
                <w:b/>
                <w:sz w:val="26"/>
                <w:szCs w:val="26"/>
              </w:rPr>
            </w:pPr>
            <w:r w:rsidRPr="006D598B">
              <w:rPr>
                <w:b/>
                <w:sz w:val="26"/>
                <w:szCs w:val="26"/>
              </w:rPr>
              <w:t>Unit</w:t>
            </w:r>
            <w:r w:rsidRPr="006D598B">
              <w:rPr>
                <w:b/>
                <w:spacing w:val="-7"/>
                <w:sz w:val="26"/>
                <w:szCs w:val="26"/>
              </w:rPr>
              <w:t xml:space="preserve"> </w:t>
            </w:r>
            <w:r w:rsidRPr="006D598B">
              <w:rPr>
                <w:b/>
                <w:sz w:val="26"/>
                <w:szCs w:val="26"/>
              </w:rPr>
              <w:t>6:</w:t>
            </w:r>
            <w:r w:rsidRPr="006D598B">
              <w:rPr>
                <w:b/>
                <w:spacing w:val="-6"/>
                <w:sz w:val="26"/>
                <w:szCs w:val="26"/>
              </w:rPr>
              <w:t xml:space="preserve"> </w:t>
            </w:r>
            <w:r w:rsidRPr="006D598B">
              <w:rPr>
                <w:b/>
                <w:sz w:val="26"/>
                <w:szCs w:val="26"/>
              </w:rPr>
              <w:t>Adventurers</w:t>
            </w:r>
            <w:r w:rsidRPr="006D598B">
              <w:rPr>
                <w:b/>
                <w:spacing w:val="-6"/>
                <w:sz w:val="26"/>
                <w:szCs w:val="26"/>
              </w:rPr>
              <w:t xml:space="preserve"> </w:t>
            </w:r>
            <w:r w:rsidRPr="006D598B">
              <w:rPr>
                <w:b/>
                <w:sz w:val="26"/>
                <w:szCs w:val="26"/>
              </w:rPr>
              <w:t>and</w:t>
            </w:r>
            <w:r w:rsidRPr="006D598B">
              <w:rPr>
                <w:b/>
                <w:spacing w:val="-7"/>
                <w:sz w:val="26"/>
                <w:szCs w:val="26"/>
              </w:rPr>
              <w:t xml:space="preserve"> </w:t>
            </w:r>
            <w:r w:rsidRPr="006D598B">
              <w:rPr>
                <w:b/>
                <w:spacing w:val="-2"/>
                <w:sz w:val="26"/>
                <w:szCs w:val="26"/>
              </w:rPr>
              <w:t>explorers</w:t>
            </w:r>
          </w:p>
          <w:p w14:paraId="49A4BD57" w14:textId="77777777" w:rsidR="006D598B" w:rsidRPr="006D598B" w:rsidRDefault="006D598B" w:rsidP="005B2C59">
            <w:pPr>
              <w:pStyle w:val="TableParagraph"/>
              <w:spacing w:before="0" w:line="288" w:lineRule="auto"/>
              <w:rPr>
                <w:sz w:val="26"/>
                <w:szCs w:val="26"/>
              </w:rPr>
            </w:pPr>
            <w:r w:rsidRPr="006D598B">
              <w:rPr>
                <w:sz w:val="26"/>
                <w:szCs w:val="26"/>
              </w:rPr>
              <w:t>Lesson</w:t>
            </w:r>
            <w:r w:rsidRPr="006D598B">
              <w:rPr>
                <w:spacing w:val="-6"/>
                <w:sz w:val="26"/>
                <w:szCs w:val="26"/>
              </w:rPr>
              <w:t xml:space="preserve"> </w:t>
            </w:r>
            <w:r w:rsidRPr="006D598B">
              <w:rPr>
                <w:sz w:val="26"/>
                <w:szCs w:val="26"/>
              </w:rPr>
              <w:t>1:</w:t>
            </w:r>
            <w:r w:rsidRPr="006D598B">
              <w:rPr>
                <w:spacing w:val="-4"/>
                <w:sz w:val="26"/>
                <w:szCs w:val="26"/>
              </w:rPr>
              <w:t xml:space="preserve"> </w:t>
            </w:r>
            <w:r w:rsidRPr="006D598B">
              <w:rPr>
                <w:sz w:val="26"/>
                <w:szCs w:val="26"/>
              </w:rPr>
              <w:t>The</w:t>
            </w:r>
            <w:r w:rsidRPr="006D598B">
              <w:rPr>
                <w:spacing w:val="-5"/>
                <w:sz w:val="26"/>
                <w:szCs w:val="26"/>
              </w:rPr>
              <w:t xml:space="preserve"> </w:t>
            </w:r>
            <w:r w:rsidRPr="006D598B">
              <w:rPr>
                <w:sz w:val="26"/>
                <w:szCs w:val="26"/>
              </w:rPr>
              <w:t>wind</w:t>
            </w:r>
            <w:r w:rsidRPr="006D598B">
              <w:rPr>
                <w:spacing w:val="-6"/>
                <w:sz w:val="26"/>
                <w:szCs w:val="26"/>
              </w:rPr>
              <w:t xml:space="preserve"> </w:t>
            </w:r>
            <w:r w:rsidRPr="006D598B">
              <w:rPr>
                <w:sz w:val="26"/>
                <w:szCs w:val="26"/>
              </w:rPr>
              <w:t>was</w:t>
            </w:r>
            <w:r w:rsidRPr="006D598B">
              <w:rPr>
                <w:spacing w:val="-5"/>
                <w:sz w:val="26"/>
                <w:szCs w:val="26"/>
              </w:rPr>
              <w:t xml:space="preserve"> </w:t>
            </w:r>
            <w:r w:rsidRPr="006D598B">
              <w:rPr>
                <w:sz w:val="26"/>
                <w:szCs w:val="26"/>
              </w:rPr>
              <w:t>blowing</w:t>
            </w:r>
            <w:r w:rsidRPr="006D598B">
              <w:rPr>
                <w:spacing w:val="-4"/>
                <w:sz w:val="26"/>
                <w:szCs w:val="26"/>
              </w:rPr>
              <w:t xml:space="preserve"> hard</w:t>
            </w:r>
          </w:p>
          <w:p w14:paraId="500094B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Grammar</w:t>
            </w:r>
          </w:p>
          <w:p w14:paraId="4154F4D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8"/>
                <w:sz w:val="26"/>
                <w:szCs w:val="26"/>
              </w:rPr>
              <w:t xml:space="preserve"> </w:t>
            </w:r>
            <w:r w:rsidRPr="006D598B">
              <w:rPr>
                <w:sz w:val="26"/>
                <w:szCs w:val="26"/>
              </w:rPr>
              <w:t>Past</w:t>
            </w:r>
            <w:r w:rsidRPr="006D598B">
              <w:rPr>
                <w:spacing w:val="-10"/>
                <w:sz w:val="26"/>
                <w:szCs w:val="26"/>
              </w:rPr>
              <w:t xml:space="preserve"> </w:t>
            </w:r>
            <w:r w:rsidRPr="006D598B">
              <w:rPr>
                <w:sz w:val="26"/>
                <w:szCs w:val="26"/>
              </w:rPr>
              <w:t>continuous</w:t>
            </w:r>
            <w:r w:rsidRPr="006D598B">
              <w:rPr>
                <w:spacing w:val="-10"/>
                <w:sz w:val="26"/>
                <w:szCs w:val="26"/>
              </w:rPr>
              <w:t xml:space="preserve"> </w:t>
            </w:r>
            <w:r w:rsidRPr="006D598B">
              <w:rPr>
                <w:sz w:val="26"/>
                <w:szCs w:val="26"/>
              </w:rPr>
              <w:t>and</w:t>
            </w:r>
            <w:r w:rsidRPr="006D598B">
              <w:rPr>
                <w:spacing w:val="-9"/>
                <w:sz w:val="26"/>
                <w:szCs w:val="26"/>
              </w:rPr>
              <w:t xml:space="preserve"> </w:t>
            </w:r>
            <w:r w:rsidRPr="006D598B">
              <w:rPr>
                <w:sz w:val="26"/>
                <w:szCs w:val="26"/>
              </w:rPr>
              <w:t>past</w:t>
            </w:r>
            <w:r w:rsidRPr="006D598B">
              <w:rPr>
                <w:spacing w:val="-8"/>
                <w:sz w:val="26"/>
                <w:szCs w:val="26"/>
              </w:rPr>
              <w:t xml:space="preserve"> </w:t>
            </w:r>
            <w:r w:rsidRPr="006D598B">
              <w:rPr>
                <w:spacing w:val="-2"/>
                <w:sz w:val="26"/>
                <w:szCs w:val="26"/>
              </w:rPr>
              <w:t>simple</w:t>
            </w:r>
          </w:p>
          <w:p w14:paraId="73427C5A"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58A98021"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Travel</w:t>
            </w:r>
            <w:r w:rsidRPr="006D598B">
              <w:rPr>
                <w:spacing w:val="-5"/>
                <w:sz w:val="26"/>
                <w:szCs w:val="26"/>
              </w:rPr>
              <w:t xml:space="preserve"> </w:t>
            </w:r>
            <w:r w:rsidRPr="006D598B">
              <w:rPr>
                <w:sz w:val="26"/>
                <w:szCs w:val="26"/>
              </w:rPr>
              <w:t>and</w:t>
            </w:r>
            <w:r w:rsidRPr="006D598B">
              <w:rPr>
                <w:spacing w:val="-2"/>
                <w:sz w:val="26"/>
                <w:szCs w:val="26"/>
              </w:rPr>
              <w:t xml:space="preserve"> transport</w:t>
            </w:r>
          </w:p>
          <w:p w14:paraId="79A56081"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587431FE"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7"/>
                <w:sz w:val="26"/>
                <w:szCs w:val="26"/>
              </w:rPr>
              <w:t xml:space="preserve"> </w:t>
            </w:r>
            <w:r w:rsidRPr="006D598B">
              <w:rPr>
                <w:sz w:val="26"/>
                <w:szCs w:val="26"/>
              </w:rPr>
              <w:t>Tell</w:t>
            </w:r>
            <w:r w:rsidRPr="006D598B">
              <w:rPr>
                <w:spacing w:val="-7"/>
                <w:sz w:val="26"/>
                <w:szCs w:val="26"/>
              </w:rPr>
              <w:t xml:space="preserve"> </w:t>
            </w:r>
            <w:r w:rsidRPr="006D598B">
              <w:rPr>
                <w:sz w:val="26"/>
                <w:szCs w:val="26"/>
              </w:rPr>
              <w:t>a</w:t>
            </w:r>
            <w:r w:rsidRPr="006D598B">
              <w:rPr>
                <w:spacing w:val="-7"/>
                <w:sz w:val="26"/>
                <w:szCs w:val="26"/>
              </w:rPr>
              <w:t xml:space="preserve"> </w:t>
            </w:r>
            <w:r w:rsidRPr="006D598B">
              <w:rPr>
                <w:sz w:val="26"/>
                <w:szCs w:val="26"/>
              </w:rPr>
              <w:t>story</w:t>
            </w:r>
            <w:r w:rsidRPr="006D598B">
              <w:rPr>
                <w:spacing w:val="-7"/>
                <w:sz w:val="26"/>
                <w:szCs w:val="26"/>
              </w:rPr>
              <w:t xml:space="preserve"> </w:t>
            </w:r>
            <w:r w:rsidRPr="006D598B">
              <w:rPr>
                <w:sz w:val="26"/>
                <w:szCs w:val="26"/>
              </w:rPr>
              <w:t>using</w:t>
            </w:r>
            <w:r w:rsidRPr="006D598B">
              <w:rPr>
                <w:spacing w:val="-4"/>
                <w:sz w:val="26"/>
                <w:szCs w:val="26"/>
              </w:rPr>
              <w:t xml:space="preserve"> </w:t>
            </w:r>
            <w:r w:rsidRPr="006D598B">
              <w:rPr>
                <w:sz w:val="26"/>
                <w:szCs w:val="26"/>
              </w:rPr>
              <w:t>Past</w:t>
            </w:r>
            <w:r w:rsidRPr="006D598B">
              <w:rPr>
                <w:spacing w:val="-7"/>
                <w:sz w:val="26"/>
                <w:szCs w:val="26"/>
              </w:rPr>
              <w:t xml:space="preserve"> </w:t>
            </w:r>
            <w:r w:rsidRPr="006D598B">
              <w:rPr>
                <w:sz w:val="26"/>
                <w:szCs w:val="26"/>
              </w:rPr>
              <w:t>continuous</w:t>
            </w:r>
            <w:r w:rsidRPr="006D598B">
              <w:rPr>
                <w:spacing w:val="-9"/>
                <w:sz w:val="26"/>
                <w:szCs w:val="26"/>
              </w:rPr>
              <w:t xml:space="preserve"> </w:t>
            </w:r>
            <w:r w:rsidRPr="006D598B">
              <w:rPr>
                <w:sz w:val="26"/>
                <w:szCs w:val="26"/>
              </w:rPr>
              <w:t>and</w:t>
            </w:r>
            <w:r w:rsidRPr="006D598B">
              <w:rPr>
                <w:spacing w:val="-9"/>
                <w:sz w:val="26"/>
                <w:szCs w:val="26"/>
              </w:rPr>
              <w:t xml:space="preserve"> </w:t>
            </w:r>
            <w:r w:rsidRPr="006D598B">
              <w:rPr>
                <w:sz w:val="26"/>
                <w:szCs w:val="26"/>
              </w:rPr>
              <w:t>past</w:t>
            </w:r>
            <w:r w:rsidRPr="006D598B">
              <w:rPr>
                <w:spacing w:val="-9"/>
                <w:sz w:val="26"/>
                <w:szCs w:val="26"/>
              </w:rPr>
              <w:t xml:space="preserve"> </w:t>
            </w:r>
            <w:r w:rsidRPr="006D598B">
              <w:rPr>
                <w:sz w:val="26"/>
                <w:szCs w:val="26"/>
              </w:rPr>
              <w:t>simple</w:t>
            </w:r>
            <w:r w:rsidRPr="006D598B">
              <w:rPr>
                <w:spacing w:val="-9"/>
                <w:sz w:val="26"/>
                <w:szCs w:val="26"/>
              </w:rPr>
              <w:t xml:space="preserve"> </w:t>
            </w:r>
            <w:r w:rsidRPr="006D598B">
              <w:rPr>
                <w:sz w:val="26"/>
                <w:szCs w:val="26"/>
              </w:rPr>
              <w:t xml:space="preserve">(Life </w:t>
            </w:r>
            <w:r w:rsidRPr="006D598B">
              <w:rPr>
                <w:spacing w:val="-2"/>
                <w:sz w:val="26"/>
                <w:szCs w:val="26"/>
              </w:rPr>
              <w:t>event)</w:t>
            </w:r>
          </w:p>
          <w:p w14:paraId="7CAEC44C" w14:textId="77777777" w:rsidR="006D598B" w:rsidRPr="006D598B" w:rsidRDefault="006D598B" w:rsidP="005B2C59">
            <w:pPr>
              <w:pStyle w:val="TableParagraph"/>
              <w:numPr>
                <w:ilvl w:val="0"/>
                <w:numId w:val="359"/>
              </w:numPr>
              <w:tabs>
                <w:tab w:val="left" w:pos="300"/>
              </w:tabs>
              <w:spacing w:before="0" w:line="288" w:lineRule="auto"/>
              <w:ind w:left="0" w:right="1395" w:firstLine="0"/>
              <w:jc w:val="left"/>
              <w:rPr>
                <w:sz w:val="26"/>
                <w:szCs w:val="26"/>
              </w:rPr>
            </w:pPr>
            <w:r w:rsidRPr="006D598B">
              <w:rPr>
                <w:sz w:val="26"/>
                <w:szCs w:val="26"/>
              </w:rPr>
              <w:t>Reading:</w:t>
            </w:r>
            <w:r w:rsidRPr="006D598B">
              <w:rPr>
                <w:spacing w:val="-6"/>
                <w:sz w:val="26"/>
                <w:szCs w:val="26"/>
              </w:rPr>
              <w:t xml:space="preserve"> </w:t>
            </w:r>
            <w:r w:rsidRPr="006D598B">
              <w:rPr>
                <w:sz w:val="26"/>
                <w:szCs w:val="26"/>
              </w:rPr>
              <w:t>From</w:t>
            </w:r>
            <w:r w:rsidRPr="006D598B">
              <w:rPr>
                <w:spacing w:val="-6"/>
                <w:sz w:val="26"/>
                <w:szCs w:val="26"/>
              </w:rPr>
              <w:t xml:space="preserve"> </w:t>
            </w:r>
            <w:r w:rsidRPr="006D598B">
              <w:rPr>
                <w:sz w:val="26"/>
                <w:szCs w:val="26"/>
              </w:rPr>
              <w:t>Pole</w:t>
            </w:r>
            <w:r w:rsidRPr="006D598B">
              <w:rPr>
                <w:spacing w:val="-8"/>
                <w:sz w:val="26"/>
                <w:szCs w:val="26"/>
              </w:rPr>
              <w:t xml:space="preserve"> </w:t>
            </w:r>
            <w:r w:rsidRPr="006D598B">
              <w:rPr>
                <w:sz w:val="26"/>
                <w:szCs w:val="26"/>
              </w:rPr>
              <w:t>to</w:t>
            </w:r>
            <w:r w:rsidRPr="006D598B">
              <w:rPr>
                <w:spacing w:val="-8"/>
                <w:sz w:val="26"/>
                <w:szCs w:val="26"/>
              </w:rPr>
              <w:t xml:space="preserve"> </w:t>
            </w:r>
            <w:r w:rsidRPr="006D598B">
              <w:rPr>
                <w:sz w:val="26"/>
                <w:szCs w:val="26"/>
              </w:rPr>
              <w:t>Pole</w:t>
            </w:r>
            <w:r w:rsidRPr="006D598B">
              <w:rPr>
                <w:spacing w:val="-6"/>
                <w:sz w:val="26"/>
                <w:szCs w:val="26"/>
              </w:rPr>
              <w:t xml:space="preserve"> </w:t>
            </w:r>
            <w:r w:rsidRPr="006D598B">
              <w:rPr>
                <w:sz w:val="26"/>
                <w:szCs w:val="26"/>
              </w:rPr>
              <w:t>–</w:t>
            </w:r>
            <w:r w:rsidRPr="006D598B">
              <w:rPr>
                <w:spacing w:val="-5"/>
                <w:sz w:val="26"/>
                <w:szCs w:val="26"/>
              </w:rPr>
              <w:t xml:space="preserve"> </w:t>
            </w:r>
            <w:r w:rsidRPr="006D598B">
              <w:rPr>
                <w:sz w:val="26"/>
                <w:szCs w:val="26"/>
              </w:rPr>
              <w:t>Manpowered Lesson 2: Into the rainforest</w:t>
            </w:r>
          </w:p>
          <w:p w14:paraId="57AD8E72" w14:textId="77777777" w:rsidR="006D598B" w:rsidRPr="006D598B" w:rsidRDefault="006D598B" w:rsidP="005B2C59">
            <w:pPr>
              <w:pStyle w:val="TableParagraph"/>
              <w:numPr>
                <w:ilvl w:val="0"/>
                <w:numId w:val="359"/>
              </w:numPr>
              <w:tabs>
                <w:tab w:val="left" w:pos="300"/>
              </w:tabs>
              <w:spacing w:before="0" w:line="288" w:lineRule="auto"/>
              <w:ind w:left="0" w:hanging="193"/>
              <w:jc w:val="left"/>
              <w:rPr>
                <w:sz w:val="26"/>
                <w:szCs w:val="26"/>
              </w:rPr>
            </w:pPr>
            <w:r w:rsidRPr="006D598B">
              <w:rPr>
                <w:spacing w:val="-2"/>
                <w:sz w:val="26"/>
                <w:szCs w:val="26"/>
              </w:rPr>
              <w:t>Grammar</w:t>
            </w:r>
          </w:p>
          <w:p w14:paraId="383E888D"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2"/>
                <w:sz w:val="26"/>
                <w:szCs w:val="26"/>
              </w:rPr>
              <w:t xml:space="preserve"> Conjunctions</w:t>
            </w:r>
          </w:p>
          <w:p w14:paraId="52095A98"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4BE55D19"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The</w:t>
            </w:r>
            <w:r w:rsidRPr="006D598B">
              <w:rPr>
                <w:spacing w:val="-5"/>
                <w:sz w:val="26"/>
                <w:szCs w:val="26"/>
              </w:rPr>
              <w:t xml:space="preserve"> </w:t>
            </w:r>
            <w:r w:rsidRPr="006D598B">
              <w:rPr>
                <w:sz w:val="26"/>
                <w:szCs w:val="26"/>
              </w:rPr>
              <w:t>natural</w:t>
            </w:r>
            <w:r w:rsidRPr="006D598B">
              <w:rPr>
                <w:spacing w:val="-4"/>
                <w:sz w:val="26"/>
                <w:szCs w:val="26"/>
              </w:rPr>
              <w:t xml:space="preserve"> </w:t>
            </w:r>
            <w:r w:rsidRPr="006D598B">
              <w:rPr>
                <w:spacing w:val="-2"/>
                <w:sz w:val="26"/>
                <w:szCs w:val="26"/>
              </w:rPr>
              <w:t>world</w:t>
            </w:r>
          </w:p>
          <w:p w14:paraId="393166CB"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Listening</w:t>
            </w:r>
          </w:p>
          <w:p w14:paraId="3741440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A</w:t>
            </w:r>
            <w:r w:rsidRPr="006D598B">
              <w:rPr>
                <w:spacing w:val="-5"/>
                <w:sz w:val="26"/>
                <w:szCs w:val="26"/>
              </w:rPr>
              <w:t xml:space="preserve"> </w:t>
            </w:r>
            <w:r w:rsidRPr="006D598B">
              <w:rPr>
                <w:sz w:val="26"/>
                <w:szCs w:val="26"/>
              </w:rPr>
              <w:t>radio</w:t>
            </w:r>
            <w:r w:rsidRPr="006D598B">
              <w:rPr>
                <w:spacing w:val="-5"/>
                <w:sz w:val="26"/>
                <w:szCs w:val="26"/>
              </w:rPr>
              <w:t xml:space="preserve"> </w:t>
            </w:r>
            <w:r w:rsidRPr="006D598B">
              <w:rPr>
                <w:sz w:val="26"/>
                <w:szCs w:val="26"/>
              </w:rPr>
              <w:t>interview</w:t>
            </w:r>
            <w:r w:rsidRPr="006D598B">
              <w:rPr>
                <w:spacing w:val="-3"/>
                <w:sz w:val="26"/>
                <w:szCs w:val="26"/>
              </w:rPr>
              <w:t xml:space="preserve"> </w:t>
            </w:r>
            <w:r w:rsidRPr="006D598B">
              <w:rPr>
                <w:sz w:val="26"/>
                <w:szCs w:val="26"/>
              </w:rPr>
              <w:t>with</w:t>
            </w:r>
            <w:r w:rsidRPr="006D598B">
              <w:rPr>
                <w:spacing w:val="-5"/>
                <w:sz w:val="26"/>
                <w:szCs w:val="26"/>
              </w:rPr>
              <w:t xml:space="preserve"> </w:t>
            </w:r>
            <w:r w:rsidRPr="006D598B">
              <w:rPr>
                <w:sz w:val="26"/>
                <w:szCs w:val="26"/>
              </w:rPr>
              <w:t>an</w:t>
            </w:r>
            <w:r w:rsidRPr="006D598B">
              <w:rPr>
                <w:spacing w:val="-4"/>
                <w:sz w:val="26"/>
                <w:szCs w:val="26"/>
              </w:rPr>
              <w:t xml:space="preserve"> </w:t>
            </w:r>
            <w:r w:rsidRPr="006D598B">
              <w:rPr>
                <w:spacing w:val="-2"/>
                <w:sz w:val="26"/>
                <w:szCs w:val="26"/>
              </w:rPr>
              <w:t>explorer</w:t>
            </w:r>
          </w:p>
          <w:p w14:paraId="5DDA8E1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Writing</w:t>
            </w:r>
          </w:p>
          <w:p w14:paraId="2488E26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Write</w:t>
            </w:r>
            <w:r w:rsidRPr="006D598B">
              <w:rPr>
                <w:spacing w:val="-4"/>
                <w:sz w:val="26"/>
                <w:szCs w:val="26"/>
              </w:rPr>
              <w:t xml:space="preserve"> </w:t>
            </w:r>
            <w:r w:rsidRPr="006D598B">
              <w:rPr>
                <w:sz w:val="26"/>
                <w:szCs w:val="26"/>
              </w:rPr>
              <w:t>your</w:t>
            </w:r>
            <w:r w:rsidRPr="006D598B">
              <w:rPr>
                <w:spacing w:val="-2"/>
                <w:sz w:val="26"/>
                <w:szCs w:val="26"/>
              </w:rPr>
              <w:t xml:space="preserve"> story</w:t>
            </w:r>
          </w:p>
          <w:p w14:paraId="3261E35B"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705BE968" w14:textId="77777777" w:rsidR="006D598B" w:rsidRPr="006D598B" w:rsidRDefault="006D598B" w:rsidP="005B2C59">
            <w:pPr>
              <w:pStyle w:val="TableParagraph"/>
              <w:spacing w:before="0" w:line="288" w:lineRule="auto"/>
              <w:ind w:right="3680"/>
              <w:rPr>
                <w:sz w:val="26"/>
                <w:szCs w:val="26"/>
              </w:rPr>
            </w:pPr>
            <w:r w:rsidRPr="006D598B">
              <w:rPr>
                <w:sz w:val="26"/>
                <w:szCs w:val="26"/>
              </w:rPr>
              <w:t>-</w:t>
            </w:r>
            <w:r w:rsidRPr="006D598B">
              <w:rPr>
                <w:spacing w:val="-14"/>
                <w:sz w:val="26"/>
                <w:szCs w:val="26"/>
              </w:rPr>
              <w:t xml:space="preserve"> </w:t>
            </w:r>
            <w:r w:rsidRPr="006D598B">
              <w:rPr>
                <w:sz w:val="26"/>
                <w:szCs w:val="26"/>
              </w:rPr>
              <w:t>Tell</w:t>
            </w:r>
            <w:r w:rsidRPr="006D598B">
              <w:rPr>
                <w:spacing w:val="-14"/>
                <w:sz w:val="26"/>
                <w:szCs w:val="26"/>
              </w:rPr>
              <w:t xml:space="preserve"> </w:t>
            </w:r>
            <w:r w:rsidRPr="006D598B">
              <w:rPr>
                <w:sz w:val="26"/>
                <w:szCs w:val="26"/>
              </w:rPr>
              <w:t>your</w:t>
            </w:r>
            <w:r w:rsidRPr="006D598B">
              <w:rPr>
                <w:spacing w:val="-12"/>
                <w:sz w:val="26"/>
                <w:szCs w:val="26"/>
              </w:rPr>
              <w:t xml:space="preserve"> </w:t>
            </w:r>
            <w:r w:rsidRPr="006D598B">
              <w:rPr>
                <w:sz w:val="26"/>
                <w:szCs w:val="26"/>
              </w:rPr>
              <w:t>story Review 2</w:t>
            </w:r>
          </w:p>
          <w:p w14:paraId="11162256" w14:textId="77777777" w:rsidR="006D598B" w:rsidRPr="006D598B" w:rsidRDefault="006D598B" w:rsidP="005B2C59">
            <w:pPr>
              <w:pStyle w:val="TableParagraph"/>
              <w:spacing w:before="0" w:line="288" w:lineRule="auto"/>
              <w:rPr>
                <w:b/>
                <w:sz w:val="26"/>
                <w:szCs w:val="26"/>
              </w:rPr>
            </w:pPr>
            <w:r w:rsidRPr="006D598B">
              <w:rPr>
                <w:b/>
                <w:sz w:val="26"/>
                <w:szCs w:val="26"/>
              </w:rPr>
              <w:t>Unit</w:t>
            </w:r>
            <w:r w:rsidRPr="006D598B">
              <w:rPr>
                <w:b/>
                <w:spacing w:val="-6"/>
                <w:sz w:val="26"/>
                <w:szCs w:val="26"/>
              </w:rPr>
              <w:t xml:space="preserve"> </w:t>
            </w:r>
            <w:r w:rsidRPr="006D598B">
              <w:rPr>
                <w:b/>
                <w:sz w:val="26"/>
                <w:szCs w:val="26"/>
              </w:rPr>
              <w:t>7:</w:t>
            </w:r>
            <w:r w:rsidRPr="006D598B">
              <w:rPr>
                <w:b/>
                <w:spacing w:val="-6"/>
                <w:sz w:val="26"/>
                <w:szCs w:val="26"/>
              </w:rPr>
              <w:t xml:space="preserve"> </w:t>
            </w:r>
            <w:r w:rsidRPr="006D598B">
              <w:rPr>
                <w:b/>
                <w:sz w:val="26"/>
                <w:szCs w:val="26"/>
              </w:rPr>
              <w:t>Winners</w:t>
            </w:r>
            <w:r w:rsidRPr="006D598B">
              <w:rPr>
                <w:b/>
                <w:spacing w:val="-4"/>
                <w:sz w:val="26"/>
                <w:szCs w:val="26"/>
              </w:rPr>
              <w:t xml:space="preserve"> </w:t>
            </w:r>
            <w:r w:rsidRPr="006D598B">
              <w:rPr>
                <w:b/>
                <w:sz w:val="26"/>
                <w:szCs w:val="26"/>
              </w:rPr>
              <w:t>and</w:t>
            </w:r>
            <w:r w:rsidRPr="006D598B">
              <w:rPr>
                <w:b/>
                <w:spacing w:val="-6"/>
                <w:sz w:val="26"/>
                <w:szCs w:val="26"/>
              </w:rPr>
              <w:t xml:space="preserve"> </w:t>
            </w:r>
            <w:r w:rsidRPr="006D598B">
              <w:rPr>
                <w:b/>
                <w:spacing w:val="-2"/>
                <w:sz w:val="26"/>
                <w:szCs w:val="26"/>
              </w:rPr>
              <w:t>losers</w:t>
            </w:r>
          </w:p>
          <w:p w14:paraId="192FF1EB" w14:textId="77777777" w:rsidR="006D598B" w:rsidRPr="006D598B" w:rsidRDefault="006D598B" w:rsidP="005B2C59">
            <w:pPr>
              <w:pStyle w:val="TableParagraph"/>
              <w:spacing w:before="0" w:line="288" w:lineRule="auto"/>
              <w:rPr>
                <w:sz w:val="26"/>
                <w:szCs w:val="26"/>
              </w:rPr>
            </w:pPr>
            <w:r w:rsidRPr="006D598B">
              <w:rPr>
                <w:sz w:val="26"/>
                <w:szCs w:val="26"/>
              </w:rPr>
              <w:t>Lesson</w:t>
            </w:r>
            <w:r w:rsidRPr="006D598B">
              <w:rPr>
                <w:spacing w:val="-5"/>
                <w:sz w:val="26"/>
                <w:szCs w:val="26"/>
              </w:rPr>
              <w:t xml:space="preserve"> </w:t>
            </w:r>
            <w:r w:rsidRPr="006D598B">
              <w:rPr>
                <w:sz w:val="26"/>
                <w:szCs w:val="26"/>
              </w:rPr>
              <w:t>1:</w:t>
            </w:r>
            <w:r w:rsidRPr="006D598B">
              <w:rPr>
                <w:spacing w:val="-5"/>
                <w:sz w:val="26"/>
                <w:szCs w:val="26"/>
              </w:rPr>
              <w:t xml:space="preserve"> </w:t>
            </w:r>
            <w:r w:rsidRPr="006D598B">
              <w:rPr>
                <w:sz w:val="26"/>
                <w:szCs w:val="26"/>
              </w:rPr>
              <w:t>I</w:t>
            </w:r>
            <w:r w:rsidRPr="006D598B">
              <w:rPr>
                <w:spacing w:val="-3"/>
                <w:sz w:val="26"/>
                <w:szCs w:val="26"/>
              </w:rPr>
              <w:t xml:space="preserve"> </w:t>
            </w:r>
            <w:r w:rsidRPr="006D598B">
              <w:rPr>
                <w:sz w:val="26"/>
                <w:szCs w:val="26"/>
              </w:rPr>
              <w:t>could</w:t>
            </w:r>
            <w:r w:rsidRPr="006D598B">
              <w:rPr>
                <w:spacing w:val="-5"/>
                <w:sz w:val="26"/>
                <w:szCs w:val="26"/>
              </w:rPr>
              <w:t xml:space="preserve"> </w:t>
            </w:r>
            <w:r w:rsidRPr="006D598B">
              <w:rPr>
                <w:sz w:val="26"/>
                <w:szCs w:val="26"/>
              </w:rPr>
              <w:t>easily</w:t>
            </w:r>
            <w:r w:rsidRPr="006D598B">
              <w:rPr>
                <w:spacing w:val="-5"/>
                <w:sz w:val="26"/>
                <w:szCs w:val="26"/>
              </w:rPr>
              <w:t xml:space="preserve"> </w:t>
            </w:r>
            <w:r w:rsidRPr="006D598B">
              <w:rPr>
                <w:sz w:val="26"/>
                <w:szCs w:val="26"/>
              </w:rPr>
              <w:t>swim</w:t>
            </w:r>
            <w:r w:rsidRPr="006D598B">
              <w:rPr>
                <w:spacing w:val="-5"/>
                <w:sz w:val="26"/>
                <w:szCs w:val="26"/>
              </w:rPr>
              <w:t xml:space="preserve"> </w:t>
            </w:r>
            <w:r w:rsidRPr="006D598B">
              <w:rPr>
                <w:spacing w:val="-2"/>
                <w:sz w:val="26"/>
                <w:szCs w:val="26"/>
              </w:rPr>
              <w:t>further</w:t>
            </w:r>
          </w:p>
          <w:p w14:paraId="5F609272"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Grammar</w:t>
            </w:r>
          </w:p>
          <w:p w14:paraId="16DF0399"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8"/>
                <w:sz w:val="26"/>
                <w:szCs w:val="26"/>
              </w:rPr>
              <w:t xml:space="preserve"> </w:t>
            </w:r>
            <w:r w:rsidRPr="006D598B">
              <w:rPr>
                <w:sz w:val="26"/>
                <w:szCs w:val="26"/>
              </w:rPr>
              <w:t>Comparative</w:t>
            </w:r>
            <w:r w:rsidRPr="006D598B">
              <w:rPr>
                <w:spacing w:val="-7"/>
                <w:sz w:val="26"/>
                <w:szCs w:val="26"/>
              </w:rPr>
              <w:t xml:space="preserve"> </w:t>
            </w:r>
            <w:r w:rsidRPr="006D598B">
              <w:rPr>
                <w:sz w:val="26"/>
                <w:szCs w:val="26"/>
              </w:rPr>
              <w:t>and</w:t>
            </w:r>
            <w:r w:rsidRPr="006D598B">
              <w:rPr>
                <w:spacing w:val="-5"/>
                <w:sz w:val="26"/>
                <w:szCs w:val="26"/>
              </w:rPr>
              <w:t xml:space="preserve"> </w:t>
            </w:r>
            <w:r w:rsidRPr="006D598B">
              <w:rPr>
                <w:sz w:val="26"/>
                <w:szCs w:val="26"/>
              </w:rPr>
              <w:t>superlative</w:t>
            </w:r>
            <w:r w:rsidRPr="006D598B">
              <w:rPr>
                <w:spacing w:val="-7"/>
                <w:sz w:val="26"/>
                <w:szCs w:val="26"/>
              </w:rPr>
              <w:t xml:space="preserve"> </w:t>
            </w:r>
            <w:r w:rsidRPr="006D598B">
              <w:rPr>
                <w:spacing w:val="-2"/>
                <w:sz w:val="26"/>
                <w:szCs w:val="26"/>
              </w:rPr>
              <w:t>adverbs</w:t>
            </w:r>
          </w:p>
          <w:p w14:paraId="0499B271"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175F52D3"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2"/>
                <w:sz w:val="26"/>
                <w:szCs w:val="26"/>
              </w:rPr>
              <w:t xml:space="preserve"> Sport</w:t>
            </w:r>
          </w:p>
          <w:p w14:paraId="3EF91DDA" w14:textId="77777777" w:rsidR="006D598B" w:rsidRPr="006D598B" w:rsidRDefault="006D598B" w:rsidP="005B2C59">
            <w:pPr>
              <w:pStyle w:val="TableParagraph"/>
              <w:numPr>
                <w:ilvl w:val="0"/>
                <w:numId w:val="358"/>
              </w:numPr>
              <w:tabs>
                <w:tab w:val="left" w:pos="300"/>
              </w:tabs>
              <w:spacing w:before="0" w:line="288" w:lineRule="auto"/>
              <w:ind w:left="0" w:right="812" w:firstLine="0"/>
              <w:jc w:val="left"/>
              <w:rPr>
                <w:sz w:val="26"/>
                <w:szCs w:val="26"/>
              </w:rPr>
            </w:pPr>
            <w:r w:rsidRPr="006D598B">
              <w:rPr>
                <w:sz w:val="26"/>
                <w:szCs w:val="26"/>
              </w:rPr>
              <w:t>Listening:</w:t>
            </w:r>
            <w:r w:rsidRPr="006D598B">
              <w:rPr>
                <w:spacing w:val="-6"/>
                <w:sz w:val="26"/>
                <w:szCs w:val="26"/>
              </w:rPr>
              <w:t xml:space="preserve"> </w:t>
            </w:r>
            <w:r w:rsidRPr="006D598B">
              <w:rPr>
                <w:sz w:val="26"/>
                <w:szCs w:val="26"/>
              </w:rPr>
              <w:t>An</w:t>
            </w:r>
            <w:r w:rsidRPr="006D598B">
              <w:rPr>
                <w:spacing w:val="-6"/>
                <w:sz w:val="26"/>
                <w:szCs w:val="26"/>
              </w:rPr>
              <w:t xml:space="preserve"> </w:t>
            </w:r>
            <w:r w:rsidRPr="006D598B">
              <w:rPr>
                <w:sz w:val="26"/>
                <w:szCs w:val="26"/>
              </w:rPr>
              <w:t>interview</w:t>
            </w:r>
            <w:r w:rsidRPr="006D598B">
              <w:rPr>
                <w:spacing w:val="-6"/>
                <w:sz w:val="26"/>
                <w:szCs w:val="26"/>
              </w:rPr>
              <w:t xml:space="preserve"> </w:t>
            </w:r>
            <w:r w:rsidRPr="006D598B">
              <w:rPr>
                <w:sz w:val="26"/>
                <w:szCs w:val="26"/>
              </w:rPr>
              <w:t>with</w:t>
            </w:r>
            <w:r w:rsidRPr="006D598B">
              <w:rPr>
                <w:spacing w:val="-6"/>
                <w:sz w:val="26"/>
                <w:szCs w:val="26"/>
              </w:rPr>
              <w:t xml:space="preserve"> </w:t>
            </w:r>
            <w:r w:rsidRPr="006D598B">
              <w:rPr>
                <w:sz w:val="26"/>
                <w:szCs w:val="26"/>
              </w:rPr>
              <w:t>an</w:t>
            </w:r>
            <w:r w:rsidRPr="006D598B">
              <w:rPr>
                <w:spacing w:val="-4"/>
                <w:sz w:val="26"/>
                <w:szCs w:val="26"/>
              </w:rPr>
              <w:t xml:space="preserve"> </w:t>
            </w:r>
            <w:r w:rsidRPr="006D598B">
              <w:rPr>
                <w:sz w:val="26"/>
                <w:szCs w:val="26"/>
              </w:rPr>
              <w:t>athlete</w:t>
            </w:r>
            <w:r w:rsidRPr="006D598B">
              <w:rPr>
                <w:spacing w:val="-6"/>
                <w:sz w:val="26"/>
                <w:szCs w:val="26"/>
              </w:rPr>
              <w:t xml:space="preserve"> </w:t>
            </w:r>
            <w:r w:rsidRPr="006D598B">
              <w:rPr>
                <w:sz w:val="26"/>
                <w:szCs w:val="26"/>
              </w:rPr>
              <w:t>about</w:t>
            </w:r>
            <w:r w:rsidRPr="006D598B">
              <w:rPr>
                <w:spacing w:val="-6"/>
                <w:sz w:val="26"/>
                <w:szCs w:val="26"/>
              </w:rPr>
              <w:t xml:space="preserve"> </w:t>
            </w:r>
            <w:r w:rsidRPr="006D598B">
              <w:rPr>
                <w:sz w:val="26"/>
                <w:szCs w:val="26"/>
              </w:rPr>
              <w:t>the training for the modern pentathion</w:t>
            </w:r>
          </w:p>
          <w:p w14:paraId="75FB0CAF" w14:textId="77777777" w:rsidR="006D598B" w:rsidRPr="006D598B" w:rsidRDefault="006D598B" w:rsidP="005B2C59">
            <w:pPr>
              <w:pStyle w:val="TableParagraph"/>
              <w:numPr>
                <w:ilvl w:val="0"/>
                <w:numId w:val="358"/>
              </w:numPr>
              <w:tabs>
                <w:tab w:val="left" w:pos="300"/>
              </w:tabs>
              <w:spacing w:before="0" w:line="288" w:lineRule="auto"/>
              <w:ind w:left="0" w:hanging="193"/>
              <w:jc w:val="left"/>
              <w:rPr>
                <w:sz w:val="26"/>
                <w:szCs w:val="26"/>
              </w:rPr>
            </w:pPr>
            <w:r w:rsidRPr="006D598B">
              <w:rPr>
                <w:spacing w:val="-2"/>
                <w:sz w:val="26"/>
                <w:szCs w:val="26"/>
              </w:rPr>
              <w:t>Speaking</w:t>
            </w:r>
          </w:p>
          <w:p w14:paraId="3B22834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Talk</w:t>
            </w:r>
            <w:r w:rsidRPr="006D598B">
              <w:rPr>
                <w:spacing w:val="-5"/>
                <w:sz w:val="26"/>
                <w:szCs w:val="26"/>
              </w:rPr>
              <w:t xml:space="preserve"> </w:t>
            </w:r>
            <w:r w:rsidRPr="006D598B">
              <w:rPr>
                <w:sz w:val="26"/>
                <w:szCs w:val="26"/>
              </w:rPr>
              <w:t>about</w:t>
            </w:r>
            <w:r w:rsidRPr="006D598B">
              <w:rPr>
                <w:spacing w:val="-2"/>
                <w:sz w:val="26"/>
                <w:szCs w:val="26"/>
              </w:rPr>
              <w:t xml:space="preserve"> </w:t>
            </w:r>
            <w:r w:rsidRPr="006D598B">
              <w:rPr>
                <w:sz w:val="26"/>
                <w:szCs w:val="26"/>
              </w:rPr>
              <w:t>the</w:t>
            </w:r>
            <w:r w:rsidRPr="006D598B">
              <w:rPr>
                <w:spacing w:val="-5"/>
                <w:sz w:val="26"/>
                <w:szCs w:val="26"/>
              </w:rPr>
              <w:t xml:space="preserve"> </w:t>
            </w:r>
            <w:r w:rsidRPr="006D598B">
              <w:rPr>
                <w:spacing w:val="-2"/>
                <w:sz w:val="26"/>
                <w:szCs w:val="26"/>
              </w:rPr>
              <w:t>sports</w:t>
            </w:r>
          </w:p>
          <w:p w14:paraId="3612C4E9" w14:textId="77777777" w:rsidR="006D598B" w:rsidRPr="006D598B" w:rsidRDefault="006D598B" w:rsidP="005B2C59">
            <w:pPr>
              <w:pStyle w:val="TableParagraph"/>
              <w:numPr>
                <w:ilvl w:val="0"/>
                <w:numId w:val="357"/>
              </w:numPr>
              <w:tabs>
                <w:tab w:val="left" w:pos="300"/>
              </w:tabs>
              <w:spacing w:before="0" w:line="288" w:lineRule="auto"/>
              <w:ind w:left="0" w:hanging="193"/>
              <w:jc w:val="left"/>
              <w:rPr>
                <w:sz w:val="26"/>
                <w:szCs w:val="26"/>
              </w:rPr>
            </w:pPr>
            <w:r w:rsidRPr="006D598B">
              <w:rPr>
                <w:sz w:val="26"/>
                <w:szCs w:val="26"/>
              </w:rPr>
              <w:t>Reading:</w:t>
            </w:r>
            <w:r w:rsidRPr="006D598B">
              <w:rPr>
                <w:spacing w:val="-8"/>
                <w:sz w:val="26"/>
                <w:szCs w:val="26"/>
              </w:rPr>
              <w:t xml:space="preserve"> </w:t>
            </w:r>
            <w:r w:rsidRPr="006D598B">
              <w:rPr>
                <w:sz w:val="26"/>
                <w:szCs w:val="26"/>
              </w:rPr>
              <w:t>Sports</w:t>
            </w:r>
            <w:r w:rsidRPr="006D598B">
              <w:rPr>
                <w:spacing w:val="-7"/>
                <w:sz w:val="26"/>
                <w:szCs w:val="26"/>
              </w:rPr>
              <w:t xml:space="preserve"> </w:t>
            </w:r>
            <w:r w:rsidRPr="006D598B">
              <w:rPr>
                <w:spacing w:val="-2"/>
                <w:sz w:val="26"/>
                <w:szCs w:val="26"/>
              </w:rPr>
              <w:t>courses</w:t>
            </w:r>
          </w:p>
          <w:p w14:paraId="0918E621" w14:textId="77777777" w:rsidR="006D598B" w:rsidRPr="006D598B" w:rsidRDefault="006D598B" w:rsidP="005B2C59">
            <w:pPr>
              <w:pStyle w:val="TableParagraph"/>
              <w:spacing w:before="0" w:line="288" w:lineRule="auto"/>
              <w:rPr>
                <w:sz w:val="26"/>
                <w:szCs w:val="26"/>
              </w:rPr>
            </w:pPr>
            <w:r w:rsidRPr="006D598B">
              <w:rPr>
                <w:sz w:val="26"/>
                <w:szCs w:val="26"/>
              </w:rPr>
              <w:t>Lesson</w:t>
            </w:r>
            <w:r w:rsidRPr="006D598B">
              <w:rPr>
                <w:spacing w:val="-5"/>
                <w:sz w:val="26"/>
                <w:szCs w:val="26"/>
              </w:rPr>
              <w:t xml:space="preserve"> </w:t>
            </w:r>
            <w:r w:rsidRPr="006D598B">
              <w:rPr>
                <w:sz w:val="26"/>
                <w:szCs w:val="26"/>
              </w:rPr>
              <w:t>2:</w:t>
            </w:r>
            <w:r w:rsidRPr="006D598B">
              <w:rPr>
                <w:spacing w:val="-3"/>
                <w:sz w:val="26"/>
                <w:szCs w:val="26"/>
              </w:rPr>
              <w:t xml:space="preserve"> </w:t>
            </w:r>
            <w:r w:rsidRPr="006D598B">
              <w:rPr>
                <w:sz w:val="26"/>
                <w:szCs w:val="26"/>
              </w:rPr>
              <w:t>He</w:t>
            </w:r>
            <w:r w:rsidRPr="006D598B">
              <w:rPr>
                <w:spacing w:val="-5"/>
                <w:sz w:val="26"/>
                <w:szCs w:val="26"/>
              </w:rPr>
              <w:t xml:space="preserve"> </w:t>
            </w:r>
            <w:r w:rsidRPr="006D598B">
              <w:rPr>
                <w:sz w:val="26"/>
                <w:szCs w:val="26"/>
              </w:rPr>
              <w:t>has</w:t>
            </w:r>
            <w:r w:rsidRPr="006D598B">
              <w:rPr>
                <w:spacing w:val="-5"/>
                <w:sz w:val="26"/>
                <w:szCs w:val="26"/>
              </w:rPr>
              <w:t xml:space="preserve"> </w:t>
            </w:r>
            <w:r w:rsidRPr="006D598B">
              <w:rPr>
                <w:sz w:val="26"/>
                <w:szCs w:val="26"/>
              </w:rPr>
              <w:t>just</w:t>
            </w:r>
            <w:r w:rsidRPr="006D598B">
              <w:rPr>
                <w:spacing w:val="-2"/>
                <w:sz w:val="26"/>
                <w:szCs w:val="26"/>
              </w:rPr>
              <w:t xml:space="preserve"> </w:t>
            </w:r>
            <w:r w:rsidRPr="006D598B">
              <w:rPr>
                <w:sz w:val="26"/>
                <w:szCs w:val="26"/>
              </w:rPr>
              <w:t>won</w:t>
            </w:r>
            <w:r w:rsidRPr="006D598B">
              <w:rPr>
                <w:spacing w:val="-5"/>
                <w:sz w:val="26"/>
                <w:szCs w:val="26"/>
              </w:rPr>
              <w:t xml:space="preserve"> </w:t>
            </w:r>
            <w:r w:rsidRPr="006D598B">
              <w:rPr>
                <w:sz w:val="26"/>
                <w:szCs w:val="26"/>
              </w:rPr>
              <w:t>first</w:t>
            </w:r>
            <w:r w:rsidRPr="006D598B">
              <w:rPr>
                <w:spacing w:val="-5"/>
                <w:sz w:val="26"/>
                <w:szCs w:val="26"/>
              </w:rPr>
              <w:t xml:space="preserve"> </w:t>
            </w:r>
            <w:r w:rsidRPr="006D598B">
              <w:rPr>
                <w:spacing w:val="-2"/>
                <w:sz w:val="26"/>
                <w:szCs w:val="26"/>
              </w:rPr>
              <w:t>prize</w:t>
            </w:r>
          </w:p>
          <w:p w14:paraId="1B413E68" w14:textId="77777777" w:rsidR="006D598B" w:rsidRPr="006D598B" w:rsidRDefault="006D598B" w:rsidP="005B2C59">
            <w:pPr>
              <w:pStyle w:val="TableParagraph"/>
              <w:numPr>
                <w:ilvl w:val="0"/>
                <w:numId w:val="357"/>
              </w:numPr>
              <w:tabs>
                <w:tab w:val="left" w:pos="300"/>
              </w:tabs>
              <w:spacing w:before="0" w:line="288" w:lineRule="auto"/>
              <w:ind w:left="0" w:hanging="193"/>
              <w:jc w:val="left"/>
              <w:rPr>
                <w:sz w:val="26"/>
                <w:szCs w:val="26"/>
              </w:rPr>
            </w:pPr>
            <w:r w:rsidRPr="006D598B">
              <w:rPr>
                <w:spacing w:val="-2"/>
                <w:sz w:val="26"/>
                <w:szCs w:val="26"/>
              </w:rPr>
              <w:t>Grammar</w:t>
            </w:r>
          </w:p>
          <w:p w14:paraId="3103DB06" w14:textId="77777777" w:rsidR="006D598B" w:rsidRPr="006D598B" w:rsidRDefault="006D598B" w:rsidP="005B2C59">
            <w:pPr>
              <w:pStyle w:val="TableParagraph"/>
              <w:spacing w:before="0" w:line="288" w:lineRule="auto"/>
              <w:rPr>
                <w:sz w:val="26"/>
                <w:szCs w:val="26"/>
              </w:rPr>
            </w:pPr>
            <w:r w:rsidRPr="006D598B">
              <w:rPr>
                <w:sz w:val="26"/>
                <w:szCs w:val="26"/>
              </w:rPr>
              <w:lastRenderedPageBreak/>
              <w:t>-</w:t>
            </w:r>
            <w:r w:rsidRPr="006D598B">
              <w:rPr>
                <w:spacing w:val="-5"/>
                <w:sz w:val="26"/>
                <w:szCs w:val="26"/>
              </w:rPr>
              <w:t xml:space="preserve"> </w:t>
            </w:r>
            <w:r w:rsidRPr="006D598B">
              <w:rPr>
                <w:sz w:val="26"/>
                <w:szCs w:val="26"/>
              </w:rPr>
              <w:t>Present</w:t>
            </w:r>
            <w:r w:rsidRPr="006D598B">
              <w:rPr>
                <w:spacing w:val="-5"/>
                <w:sz w:val="26"/>
                <w:szCs w:val="26"/>
              </w:rPr>
              <w:t xml:space="preserve"> </w:t>
            </w:r>
            <w:r w:rsidRPr="006D598B">
              <w:rPr>
                <w:sz w:val="26"/>
                <w:szCs w:val="26"/>
              </w:rPr>
              <w:t>perfect</w:t>
            </w:r>
            <w:r w:rsidRPr="006D598B">
              <w:rPr>
                <w:spacing w:val="-5"/>
                <w:sz w:val="26"/>
                <w:szCs w:val="26"/>
              </w:rPr>
              <w:t xml:space="preserve"> </w:t>
            </w:r>
            <w:r w:rsidRPr="006D598B">
              <w:rPr>
                <w:sz w:val="26"/>
                <w:szCs w:val="26"/>
              </w:rPr>
              <w:t>and</w:t>
            </w:r>
            <w:r w:rsidRPr="006D598B">
              <w:rPr>
                <w:spacing w:val="-2"/>
                <w:sz w:val="26"/>
                <w:szCs w:val="26"/>
              </w:rPr>
              <w:t xml:space="preserve"> </w:t>
            </w:r>
            <w:r w:rsidRPr="006D598B">
              <w:rPr>
                <w:sz w:val="26"/>
                <w:szCs w:val="26"/>
              </w:rPr>
              <w:t>past</w:t>
            </w:r>
            <w:r w:rsidRPr="006D598B">
              <w:rPr>
                <w:spacing w:val="-5"/>
                <w:sz w:val="26"/>
                <w:szCs w:val="26"/>
              </w:rPr>
              <w:t xml:space="preserve"> </w:t>
            </w:r>
            <w:r w:rsidRPr="006D598B">
              <w:rPr>
                <w:spacing w:val="-2"/>
                <w:sz w:val="26"/>
                <w:szCs w:val="26"/>
              </w:rPr>
              <w:t>simple</w:t>
            </w:r>
          </w:p>
          <w:p w14:paraId="7BF63457"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2F42F288"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8"/>
                <w:sz w:val="26"/>
                <w:szCs w:val="26"/>
              </w:rPr>
              <w:t xml:space="preserve"> </w:t>
            </w:r>
            <w:r w:rsidRPr="006D598B">
              <w:rPr>
                <w:sz w:val="26"/>
                <w:szCs w:val="26"/>
              </w:rPr>
              <w:t>Feelings</w:t>
            </w:r>
            <w:r w:rsidRPr="006D598B">
              <w:rPr>
                <w:spacing w:val="-8"/>
                <w:sz w:val="26"/>
                <w:szCs w:val="26"/>
              </w:rPr>
              <w:t xml:space="preserve"> </w:t>
            </w:r>
            <w:r w:rsidRPr="006D598B">
              <w:rPr>
                <w:sz w:val="26"/>
                <w:szCs w:val="26"/>
              </w:rPr>
              <w:t>and</w:t>
            </w:r>
            <w:r w:rsidRPr="006D598B">
              <w:rPr>
                <w:spacing w:val="-8"/>
                <w:sz w:val="26"/>
                <w:szCs w:val="26"/>
              </w:rPr>
              <w:t xml:space="preserve"> </w:t>
            </w:r>
            <w:r w:rsidRPr="006D598B">
              <w:rPr>
                <w:spacing w:val="-2"/>
                <w:sz w:val="26"/>
                <w:szCs w:val="26"/>
              </w:rPr>
              <w:t>opinions</w:t>
            </w:r>
          </w:p>
          <w:p w14:paraId="365F07E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Writing</w:t>
            </w:r>
          </w:p>
          <w:p w14:paraId="76BDE64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Correct</w:t>
            </w:r>
            <w:r w:rsidRPr="006D598B">
              <w:rPr>
                <w:spacing w:val="-5"/>
                <w:sz w:val="26"/>
                <w:szCs w:val="26"/>
              </w:rPr>
              <w:t xml:space="preserve"> </w:t>
            </w:r>
            <w:r w:rsidRPr="006D598B">
              <w:rPr>
                <w:sz w:val="26"/>
                <w:szCs w:val="26"/>
              </w:rPr>
              <w:t>mistakes</w:t>
            </w:r>
            <w:r w:rsidRPr="006D598B">
              <w:rPr>
                <w:spacing w:val="-5"/>
                <w:sz w:val="26"/>
                <w:szCs w:val="26"/>
              </w:rPr>
              <w:t xml:space="preserve"> </w:t>
            </w:r>
            <w:r w:rsidRPr="006D598B">
              <w:rPr>
                <w:sz w:val="26"/>
                <w:szCs w:val="26"/>
              </w:rPr>
              <w:t>and</w:t>
            </w:r>
            <w:r w:rsidRPr="006D598B">
              <w:rPr>
                <w:spacing w:val="-4"/>
                <w:sz w:val="26"/>
                <w:szCs w:val="26"/>
              </w:rPr>
              <w:t xml:space="preserve"> </w:t>
            </w:r>
            <w:r w:rsidRPr="006D598B">
              <w:rPr>
                <w:sz w:val="26"/>
                <w:szCs w:val="26"/>
              </w:rPr>
              <w:t>write</w:t>
            </w:r>
            <w:r w:rsidRPr="006D598B">
              <w:rPr>
                <w:spacing w:val="-5"/>
                <w:sz w:val="26"/>
                <w:szCs w:val="26"/>
              </w:rPr>
              <w:t xml:space="preserve"> </w:t>
            </w:r>
            <w:r w:rsidRPr="006D598B">
              <w:rPr>
                <w:sz w:val="26"/>
                <w:szCs w:val="26"/>
              </w:rPr>
              <w:t>answers</w:t>
            </w:r>
            <w:r w:rsidRPr="006D598B">
              <w:rPr>
                <w:spacing w:val="-5"/>
                <w:sz w:val="26"/>
                <w:szCs w:val="26"/>
              </w:rPr>
              <w:t xml:space="preserve"> </w:t>
            </w:r>
            <w:r w:rsidRPr="006D598B">
              <w:rPr>
                <w:sz w:val="26"/>
                <w:szCs w:val="26"/>
              </w:rPr>
              <w:t>to</w:t>
            </w:r>
            <w:r w:rsidRPr="006D598B">
              <w:rPr>
                <w:spacing w:val="-6"/>
                <w:sz w:val="26"/>
                <w:szCs w:val="26"/>
              </w:rPr>
              <w:t xml:space="preserve"> </w:t>
            </w:r>
            <w:r w:rsidRPr="006D598B">
              <w:rPr>
                <w:sz w:val="26"/>
                <w:szCs w:val="26"/>
              </w:rPr>
              <w:t>the</w:t>
            </w:r>
            <w:r w:rsidRPr="006D598B">
              <w:rPr>
                <w:spacing w:val="-3"/>
                <w:sz w:val="26"/>
                <w:szCs w:val="26"/>
              </w:rPr>
              <w:t xml:space="preserve"> </w:t>
            </w:r>
            <w:r w:rsidRPr="006D598B">
              <w:rPr>
                <w:spacing w:val="-2"/>
                <w:sz w:val="26"/>
                <w:szCs w:val="26"/>
              </w:rPr>
              <w:t>questions</w:t>
            </w:r>
          </w:p>
          <w:p w14:paraId="6E372932"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tc>
        <w:tc>
          <w:tcPr>
            <w:tcW w:w="1801" w:type="dxa"/>
          </w:tcPr>
          <w:p w14:paraId="55345E6C" w14:textId="77777777" w:rsidR="006D598B" w:rsidRPr="006D598B" w:rsidRDefault="006D598B" w:rsidP="005B2C59">
            <w:pPr>
              <w:pStyle w:val="TableParagraph"/>
              <w:spacing w:before="0" w:line="288" w:lineRule="auto"/>
              <w:rPr>
                <w:sz w:val="26"/>
                <w:szCs w:val="26"/>
              </w:rPr>
            </w:pPr>
          </w:p>
        </w:tc>
        <w:tc>
          <w:tcPr>
            <w:tcW w:w="1544" w:type="dxa"/>
          </w:tcPr>
          <w:p w14:paraId="5517276E" w14:textId="77777777" w:rsidR="006D598B" w:rsidRPr="006D598B" w:rsidRDefault="006D598B" w:rsidP="005B2C59">
            <w:pPr>
              <w:pStyle w:val="TableParagraph"/>
              <w:spacing w:before="0" w:line="288" w:lineRule="auto"/>
              <w:rPr>
                <w:sz w:val="26"/>
                <w:szCs w:val="26"/>
              </w:rPr>
            </w:pPr>
          </w:p>
        </w:tc>
      </w:tr>
    </w:tbl>
    <w:p w14:paraId="50E858F2"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9"/>
        <w:gridCol w:w="1801"/>
        <w:gridCol w:w="1544"/>
      </w:tblGrid>
      <w:tr w:rsidR="006D598B" w:rsidRPr="006D598B" w14:paraId="34342533" w14:textId="77777777" w:rsidTr="00D971FC">
        <w:trPr>
          <w:trHeight w:val="897"/>
        </w:trPr>
        <w:tc>
          <w:tcPr>
            <w:tcW w:w="6229" w:type="dxa"/>
          </w:tcPr>
          <w:p w14:paraId="7CA90A5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Plan</w:t>
            </w:r>
            <w:r w:rsidRPr="006D598B">
              <w:rPr>
                <w:spacing w:val="-5"/>
                <w:sz w:val="26"/>
                <w:szCs w:val="26"/>
              </w:rPr>
              <w:t xml:space="preserve"> </w:t>
            </w:r>
            <w:r w:rsidRPr="006D598B">
              <w:rPr>
                <w:sz w:val="26"/>
                <w:szCs w:val="26"/>
              </w:rPr>
              <w:t>a</w:t>
            </w:r>
            <w:r w:rsidRPr="006D598B">
              <w:rPr>
                <w:spacing w:val="-5"/>
                <w:sz w:val="26"/>
                <w:szCs w:val="26"/>
              </w:rPr>
              <w:t xml:space="preserve"> </w:t>
            </w:r>
            <w:r w:rsidRPr="006D598B">
              <w:rPr>
                <w:sz w:val="26"/>
                <w:szCs w:val="26"/>
              </w:rPr>
              <w:t>spelling</w:t>
            </w:r>
            <w:r w:rsidRPr="006D598B">
              <w:rPr>
                <w:spacing w:val="-5"/>
                <w:sz w:val="26"/>
                <w:szCs w:val="26"/>
              </w:rPr>
              <w:t xml:space="preserve"> </w:t>
            </w:r>
            <w:r w:rsidRPr="006D598B">
              <w:rPr>
                <w:sz w:val="26"/>
                <w:szCs w:val="26"/>
              </w:rPr>
              <w:t>competition</w:t>
            </w:r>
            <w:r w:rsidRPr="006D598B">
              <w:rPr>
                <w:spacing w:val="-5"/>
                <w:sz w:val="26"/>
                <w:szCs w:val="26"/>
              </w:rPr>
              <w:t xml:space="preserve"> </w:t>
            </w:r>
            <w:r w:rsidRPr="006D598B">
              <w:rPr>
                <w:sz w:val="26"/>
                <w:szCs w:val="26"/>
              </w:rPr>
              <w:t>for</w:t>
            </w:r>
            <w:r w:rsidRPr="006D598B">
              <w:rPr>
                <w:spacing w:val="-5"/>
                <w:sz w:val="26"/>
                <w:szCs w:val="26"/>
              </w:rPr>
              <w:t xml:space="preserve"> </w:t>
            </w:r>
            <w:r w:rsidRPr="006D598B">
              <w:rPr>
                <w:sz w:val="26"/>
                <w:szCs w:val="26"/>
              </w:rPr>
              <w:t>your</w:t>
            </w:r>
            <w:r w:rsidRPr="006D598B">
              <w:rPr>
                <w:spacing w:val="-5"/>
                <w:sz w:val="26"/>
                <w:szCs w:val="26"/>
              </w:rPr>
              <w:t xml:space="preserve"> </w:t>
            </w:r>
            <w:r w:rsidRPr="006D598B">
              <w:rPr>
                <w:spacing w:val="-2"/>
                <w:sz w:val="26"/>
                <w:szCs w:val="26"/>
              </w:rPr>
              <w:t>classmates</w:t>
            </w:r>
          </w:p>
          <w:p w14:paraId="7BFF7270" w14:textId="77777777" w:rsidR="006D598B" w:rsidRPr="006D598B" w:rsidRDefault="006D598B" w:rsidP="005B2C59">
            <w:pPr>
              <w:pStyle w:val="TableParagraph"/>
              <w:numPr>
                <w:ilvl w:val="0"/>
                <w:numId w:val="356"/>
              </w:numPr>
              <w:tabs>
                <w:tab w:val="left" w:pos="365"/>
              </w:tabs>
              <w:spacing w:before="0" w:line="288" w:lineRule="auto"/>
              <w:ind w:left="0" w:hanging="193"/>
              <w:jc w:val="left"/>
              <w:rPr>
                <w:sz w:val="26"/>
                <w:szCs w:val="26"/>
              </w:rPr>
            </w:pPr>
            <w:r w:rsidRPr="006D598B">
              <w:rPr>
                <w:sz w:val="26"/>
                <w:szCs w:val="26"/>
              </w:rPr>
              <w:t>Reading:</w:t>
            </w:r>
            <w:r w:rsidRPr="006D598B">
              <w:rPr>
                <w:spacing w:val="-7"/>
                <w:sz w:val="26"/>
                <w:szCs w:val="26"/>
              </w:rPr>
              <w:t xml:space="preserve"> </w:t>
            </w:r>
            <w:r w:rsidRPr="006D598B">
              <w:rPr>
                <w:sz w:val="26"/>
                <w:szCs w:val="26"/>
              </w:rPr>
              <w:t>Rahul</w:t>
            </w:r>
            <w:r w:rsidRPr="006D598B">
              <w:rPr>
                <w:spacing w:val="-6"/>
                <w:sz w:val="26"/>
                <w:szCs w:val="26"/>
              </w:rPr>
              <w:t xml:space="preserve"> </w:t>
            </w:r>
            <w:r w:rsidRPr="006D598B">
              <w:rPr>
                <w:sz w:val="26"/>
                <w:szCs w:val="26"/>
              </w:rPr>
              <w:t>wins</w:t>
            </w:r>
            <w:r w:rsidRPr="006D598B">
              <w:rPr>
                <w:spacing w:val="-6"/>
                <w:sz w:val="26"/>
                <w:szCs w:val="26"/>
              </w:rPr>
              <w:t xml:space="preserve"> </w:t>
            </w:r>
            <w:r w:rsidRPr="006D598B">
              <w:rPr>
                <w:sz w:val="26"/>
                <w:szCs w:val="26"/>
              </w:rPr>
              <w:t>National</w:t>
            </w:r>
            <w:r w:rsidRPr="006D598B">
              <w:rPr>
                <w:spacing w:val="-8"/>
                <w:sz w:val="26"/>
                <w:szCs w:val="26"/>
              </w:rPr>
              <w:t xml:space="preserve"> </w:t>
            </w:r>
            <w:r w:rsidRPr="006D598B">
              <w:rPr>
                <w:sz w:val="26"/>
                <w:szCs w:val="26"/>
              </w:rPr>
              <w:t>Spelling</w:t>
            </w:r>
            <w:r w:rsidRPr="006D598B">
              <w:rPr>
                <w:spacing w:val="-7"/>
                <w:sz w:val="26"/>
                <w:szCs w:val="26"/>
              </w:rPr>
              <w:t xml:space="preserve"> </w:t>
            </w:r>
            <w:r w:rsidRPr="006D598B">
              <w:rPr>
                <w:spacing w:val="-5"/>
                <w:sz w:val="26"/>
                <w:szCs w:val="26"/>
              </w:rPr>
              <w:t>Bee</w:t>
            </w:r>
          </w:p>
          <w:p w14:paraId="11D63F2E" w14:textId="77777777" w:rsidR="006D598B" w:rsidRPr="006D598B" w:rsidRDefault="006D598B" w:rsidP="005B2C59">
            <w:pPr>
              <w:pStyle w:val="TableParagraph"/>
              <w:numPr>
                <w:ilvl w:val="0"/>
                <w:numId w:val="356"/>
              </w:numPr>
              <w:tabs>
                <w:tab w:val="left" w:pos="300"/>
              </w:tabs>
              <w:spacing w:before="0" w:line="288" w:lineRule="auto"/>
              <w:ind w:left="0" w:hanging="193"/>
              <w:jc w:val="left"/>
              <w:rPr>
                <w:sz w:val="26"/>
                <w:szCs w:val="26"/>
              </w:rPr>
            </w:pPr>
            <w:r w:rsidRPr="006D598B">
              <w:rPr>
                <w:sz w:val="26"/>
                <w:szCs w:val="26"/>
              </w:rPr>
              <w:t>Listening:</w:t>
            </w:r>
            <w:r w:rsidRPr="006D598B">
              <w:rPr>
                <w:spacing w:val="-6"/>
                <w:sz w:val="26"/>
                <w:szCs w:val="26"/>
              </w:rPr>
              <w:t xml:space="preserve"> </w:t>
            </w:r>
            <w:r w:rsidRPr="006D598B">
              <w:rPr>
                <w:sz w:val="26"/>
                <w:szCs w:val="26"/>
              </w:rPr>
              <w:t>Some</w:t>
            </w:r>
            <w:r w:rsidRPr="006D598B">
              <w:rPr>
                <w:spacing w:val="-6"/>
                <w:sz w:val="26"/>
                <w:szCs w:val="26"/>
              </w:rPr>
              <w:t xml:space="preserve"> </w:t>
            </w:r>
            <w:r w:rsidRPr="006D598B">
              <w:rPr>
                <w:sz w:val="26"/>
                <w:szCs w:val="26"/>
              </w:rPr>
              <w:t>information</w:t>
            </w:r>
            <w:r w:rsidRPr="006D598B">
              <w:rPr>
                <w:spacing w:val="-6"/>
                <w:sz w:val="26"/>
                <w:szCs w:val="26"/>
              </w:rPr>
              <w:t xml:space="preserve"> </w:t>
            </w:r>
            <w:r w:rsidRPr="006D598B">
              <w:rPr>
                <w:sz w:val="26"/>
                <w:szCs w:val="26"/>
              </w:rPr>
              <w:t>about</w:t>
            </w:r>
            <w:r w:rsidRPr="006D598B">
              <w:rPr>
                <w:spacing w:val="-7"/>
                <w:sz w:val="26"/>
                <w:szCs w:val="26"/>
              </w:rPr>
              <w:t xml:space="preserve"> </w:t>
            </w:r>
            <w:r w:rsidRPr="006D598B">
              <w:rPr>
                <w:sz w:val="26"/>
                <w:szCs w:val="26"/>
              </w:rPr>
              <w:t>a</w:t>
            </w:r>
            <w:r w:rsidRPr="006D598B">
              <w:rPr>
                <w:spacing w:val="-7"/>
                <w:sz w:val="26"/>
                <w:szCs w:val="26"/>
              </w:rPr>
              <w:t xml:space="preserve"> </w:t>
            </w:r>
            <w:r w:rsidRPr="006D598B">
              <w:rPr>
                <w:spacing w:val="-2"/>
                <w:sz w:val="26"/>
                <w:szCs w:val="26"/>
              </w:rPr>
              <w:t>competition</w:t>
            </w:r>
          </w:p>
        </w:tc>
        <w:tc>
          <w:tcPr>
            <w:tcW w:w="1801" w:type="dxa"/>
          </w:tcPr>
          <w:p w14:paraId="6342915D" w14:textId="77777777" w:rsidR="006D598B" w:rsidRPr="006D598B" w:rsidRDefault="006D598B" w:rsidP="005B2C59">
            <w:pPr>
              <w:pStyle w:val="TableParagraph"/>
              <w:spacing w:before="0" w:line="288" w:lineRule="auto"/>
              <w:rPr>
                <w:sz w:val="26"/>
                <w:szCs w:val="26"/>
              </w:rPr>
            </w:pPr>
          </w:p>
        </w:tc>
        <w:tc>
          <w:tcPr>
            <w:tcW w:w="1544" w:type="dxa"/>
          </w:tcPr>
          <w:p w14:paraId="0BCF8BD5" w14:textId="77777777" w:rsidR="006D598B" w:rsidRPr="006D598B" w:rsidRDefault="006D598B" w:rsidP="005B2C59">
            <w:pPr>
              <w:pStyle w:val="TableParagraph"/>
              <w:spacing w:before="0" w:line="288" w:lineRule="auto"/>
              <w:rPr>
                <w:sz w:val="26"/>
                <w:szCs w:val="26"/>
              </w:rPr>
            </w:pPr>
          </w:p>
        </w:tc>
      </w:tr>
      <w:tr w:rsidR="006D598B" w:rsidRPr="006D598B" w14:paraId="1BEC7CDA" w14:textId="77777777" w:rsidTr="00D971FC">
        <w:trPr>
          <w:trHeight w:val="12327"/>
        </w:trPr>
        <w:tc>
          <w:tcPr>
            <w:tcW w:w="6229" w:type="dxa"/>
          </w:tcPr>
          <w:p w14:paraId="4F83DF8E" w14:textId="77777777" w:rsidR="006D598B" w:rsidRPr="006D598B" w:rsidRDefault="006D598B" w:rsidP="005B2C59">
            <w:pPr>
              <w:pStyle w:val="TableParagraph"/>
              <w:spacing w:before="0" w:line="288" w:lineRule="auto"/>
              <w:rPr>
                <w:b/>
                <w:sz w:val="26"/>
                <w:szCs w:val="26"/>
              </w:rPr>
            </w:pPr>
            <w:r w:rsidRPr="006D598B">
              <w:rPr>
                <w:b/>
                <w:sz w:val="26"/>
                <w:szCs w:val="26"/>
              </w:rPr>
              <w:lastRenderedPageBreak/>
              <w:t>Unit</w:t>
            </w:r>
            <w:r w:rsidRPr="006D598B">
              <w:rPr>
                <w:b/>
                <w:spacing w:val="-5"/>
                <w:sz w:val="26"/>
                <w:szCs w:val="26"/>
              </w:rPr>
              <w:t xml:space="preserve"> </w:t>
            </w:r>
            <w:r w:rsidRPr="006D598B">
              <w:rPr>
                <w:b/>
                <w:sz w:val="26"/>
                <w:szCs w:val="26"/>
              </w:rPr>
              <w:t>8:</w:t>
            </w:r>
            <w:r w:rsidRPr="006D598B">
              <w:rPr>
                <w:b/>
                <w:spacing w:val="-5"/>
                <w:sz w:val="26"/>
                <w:szCs w:val="26"/>
              </w:rPr>
              <w:t xml:space="preserve"> </w:t>
            </w:r>
            <w:r w:rsidRPr="006D598B">
              <w:rPr>
                <w:b/>
                <w:sz w:val="26"/>
                <w:szCs w:val="26"/>
              </w:rPr>
              <w:t>The</w:t>
            </w:r>
            <w:r w:rsidRPr="006D598B">
              <w:rPr>
                <w:b/>
                <w:spacing w:val="-5"/>
                <w:sz w:val="26"/>
                <w:szCs w:val="26"/>
              </w:rPr>
              <w:t xml:space="preserve"> </w:t>
            </w:r>
            <w:r w:rsidRPr="006D598B">
              <w:rPr>
                <w:b/>
                <w:sz w:val="26"/>
                <w:szCs w:val="26"/>
              </w:rPr>
              <w:t>best</w:t>
            </w:r>
            <w:r w:rsidRPr="006D598B">
              <w:rPr>
                <w:b/>
                <w:spacing w:val="-3"/>
                <w:sz w:val="26"/>
                <w:szCs w:val="26"/>
              </w:rPr>
              <w:t xml:space="preserve"> </w:t>
            </w:r>
            <w:r w:rsidRPr="006D598B">
              <w:rPr>
                <w:b/>
                <w:sz w:val="26"/>
                <w:szCs w:val="26"/>
              </w:rPr>
              <w:t>days</w:t>
            </w:r>
            <w:r w:rsidRPr="006D598B">
              <w:rPr>
                <w:b/>
                <w:spacing w:val="-3"/>
                <w:sz w:val="26"/>
                <w:szCs w:val="26"/>
              </w:rPr>
              <w:t xml:space="preserve"> </w:t>
            </w:r>
            <w:r w:rsidRPr="006D598B">
              <w:rPr>
                <w:b/>
                <w:sz w:val="26"/>
                <w:szCs w:val="26"/>
              </w:rPr>
              <w:t>of</w:t>
            </w:r>
            <w:r w:rsidRPr="006D598B">
              <w:rPr>
                <w:b/>
                <w:spacing w:val="-5"/>
                <w:sz w:val="26"/>
                <w:szCs w:val="26"/>
              </w:rPr>
              <w:t xml:space="preserve"> </w:t>
            </w:r>
            <w:r w:rsidRPr="006D598B">
              <w:rPr>
                <w:b/>
                <w:sz w:val="26"/>
                <w:szCs w:val="26"/>
              </w:rPr>
              <w:t>your</w:t>
            </w:r>
            <w:r w:rsidRPr="006D598B">
              <w:rPr>
                <w:b/>
                <w:spacing w:val="-5"/>
                <w:sz w:val="26"/>
                <w:szCs w:val="26"/>
              </w:rPr>
              <w:t xml:space="preserve"> </w:t>
            </w:r>
            <w:r w:rsidRPr="006D598B">
              <w:rPr>
                <w:b/>
                <w:spacing w:val="-4"/>
                <w:sz w:val="26"/>
                <w:szCs w:val="26"/>
              </w:rPr>
              <w:t>life</w:t>
            </w:r>
          </w:p>
          <w:p w14:paraId="1124361C" w14:textId="77777777" w:rsidR="006D598B" w:rsidRPr="006D598B" w:rsidRDefault="006D598B" w:rsidP="005B2C59">
            <w:pPr>
              <w:pStyle w:val="TableParagraph"/>
              <w:spacing w:before="0" w:line="288" w:lineRule="auto"/>
              <w:rPr>
                <w:sz w:val="26"/>
                <w:szCs w:val="26"/>
              </w:rPr>
            </w:pPr>
            <w:r w:rsidRPr="006D598B">
              <w:rPr>
                <w:sz w:val="26"/>
                <w:szCs w:val="26"/>
              </w:rPr>
              <w:t>Lesson</w:t>
            </w:r>
            <w:r w:rsidRPr="006D598B">
              <w:rPr>
                <w:spacing w:val="-6"/>
                <w:sz w:val="26"/>
                <w:szCs w:val="26"/>
              </w:rPr>
              <w:t xml:space="preserve"> </w:t>
            </w:r>
            <w:r w:rsidRPr="006D598B">
              <w:rPr>
                <w:sz w:val="26"/>
                <w:szCs w:val="26"/>
              </w:rPr>
              <w:t>1:</w:t>
            </w:r>
            <w:r w:rsidRPr="006D598B">
              <w:rPr>
                <w:spacing w:val="-3"/>
                <w:sz w:val="26"/>
                <w:szCs w:val="26"/>
              </w:rPr>
              <w:t xml:space="preserve"> </w:t>
            </w:r>
            <w:r w:rsidRPr="006D598B">
              <w:rPr>
                <w:sz w:val="26"/>
                <w:szCs w:val="26"/>
              </w:rPr>
              <w:t>Students</w:t>
            </w:r>
            <w:r w:rsidRPr="006D598B">
              <w:rPr>
                <w:spacing w:val="-6"/>
                <w:sz w:val="26"/>
                <w:szCs w:val="26"/>
              </w:rPr>
              <w:t xml:space="preserve"> </w:t>
            </w:r>
            <w:r w:rsidRPr="006D598B">
              <w:rPr>
                <w:sz w:val="26"/>
                <w:szCs w:val="26"/>
              </w:rPr>
              <w:t>don't</w:t>
            </w:r>
            <w:r w:rsidRPr="006D598B">
              <w:rPr>
                <w:spacing w:val="-5"/>
                <w:sz w:val="26"/>
                <w:szCs w:val="26"/>
              </w:rPr>
              <w:t xml:space="preserve"> </w:t>
            </w:r>
            <w:r w:rsidRPr="006D598B">
              <w:rPr>
                <w:sz w:val="26"/>
                <w:szCs w:val="26"/>
              </w:rPr>
              <w:t>have</w:t>
            </w:r>
            <w:r w:rsidRPr="006D598B">
              <w:rPr>
                <w:spacing w:val="-5"/>
                <w:sz w:val="26"/>
                <w:szCs w:val="26"/>
              </w:rPr>
              <w:t xml:space="preserve"> </w:t>
            </w:r>
            <w:r w:rsidRPr="006D598B">
              <w:rPr>
                <w:sz w:val="26"/>
                <w:szCs w:val="26"/>
              </w:rPr>
              <w:t>to</w:t>
            </w:r>
            <w:r w:rsidRPr="006D598B">
              <w:rPr>
                <w:spacing w:val="-6"/>
                <w:sz w:val="26"/>
                <w:szCs w:val="26"/>
              </w:rPr>
              <w:t xml:space="preserve"> </w:t>
            </w:r>
            <w:r w:rsidRPr="006D598B">
              <w:rPr>
                <w:spacing w:val="-2"/>
                <w:sz w:val="26"/>
                <w:szCs w:val="26"/>
              </w:rPr>
              <w:t>study</w:t>
            </w:r>
          </w:p>
          <w:p w14:paraId="353C9CC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Grammar</w:t>
            </w:r>
          </w:p>
          <w:p w14:paraId="71563DA6"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8"/>
                <w:sz w:val="26"/>
                <w:szCs w:val="26"/>
              </w:rPr>
              <w:t xml:space="preserve"> </w:t>
            </w:r>
            <w:r w:rsidRPr="006D598B">
              <w:rPr>
                <w:sz w:val="26"/>
                <w:szCs w:val="26"/>
              </w:rPr>
              <w:t>Obligation,</w:t>
            </w:r>
            <w:r w:rsidRPr="006D598B">
              <w:rPr>
                <w:spacing w:val="-7"/>
                <w:sz w:val="26"/>
                <w:szCs w:val="26"/>
              </w:rPr>
              <w:t xml:space="preserve"> </w:t>
            </w:r>
            <w:r w:rsidRPr="006D598B">
              <w:rPr>
                <w:sz w:val="26"/>
                <w:szCs w:val="26"/>
              </w:rPr>
              <w:t>prohibition</w:t>
            </w:r>
            <w:r w:rsidRPr="006D598B">
              <w:rPr>
                <w:spacing w:val="-7"/>
                <w:sz w:val="26"/>
                <w:szCs w:val="26"/>
              </w:rPr>
              <w:t xml:space="preserve"> </w:t>
            </w:r>
            <w:r w:rsidRPr="006D598B">
              <w:rPr>
                <w:sz w:val="26"/>
                <w:szCs w:val="26"/>
              </w:rPr>
              <w:t>and</w:t>
            </w:r>
            <w:r w:rsidRPr="006D598B">
              <w:rPr>
                <w:spacing w:val="-7"/>
                <w:sz w:val="26"/>
                <w:szCs w:val="26"/>
              </w:rPr>
              <w:t xml:space="preserve"> </w:t>
            </w:r>
            <w:r w:rsidRPr="006D598B">
              <w:rPr>
                <w:spacing w:val="-2"/>
                <w:sz w:val="26"/>
                <w:szCs w:val="26"/>
              </w:rPr>
              <w:t>permission</w:t>
            </w:r>
          </w:p>
          <w:p w14:paraId="14880996"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41E471C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12"/>
                <w:sz w:val="26"/>
                <w:szCs w:val="26"/>
              </w:rPr>
              <w:t xml:space="preserve"> </w:t>
            </w:r>
            <w:r w:rsidRPr="006D598B">
              <w:rPr>
                <w:sz w:val="26"/>
                <w:szCs w:val="26"/>
              </w:rPr>
              <w:t>School</w:t>
            </w:r>
            <w:r w:rsidRPr="006D598B">
              <w:rPr>
                <w:spacing w:val="-12"/>
                <w:sz w:val="26"/>
                <w:szCs w:val="26"/>
              </w:rPr>
              <w:t xml:space="preserve"> </w:t>
            </w:r>
            <w:r w:rsidRPr="006D598B">
              <w:rPr>
                <w:sz w:val="26"/>
                <w:szCs w:val="26"/>
              </w:rPr>
              <w:t>and</w:t>
            </w:r>
            <w:r w:rsidRPr="006D598B">
              <w:rPr>
                <w:spacing w:val="-13"/>
                <w:sz w:val="26"/>
                <w:szCs w:val="26"/>
              </w:rPr>
              <w:t xml:space="preserve"> </w:t>
            </w:r>
            <w:r w:rsidRPr="006D598B">
              <w:rPr>
                <w:spacing w:val="-4"/>
                <w:sz w:val="26"/>
                <w:szCs w:val="26"/>
              </w:rPr>
              <w:t>study</w:t>
            </w:r>
          </w:p>
          <w:p w14:paraId="73ED67D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75B54B57"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2"/>
                <w:sz w:val="26"/>
                <w:szCs w:val="26"/>
              </w:rPr>
              <w:t xml:space="preserve"> Discussion</w:t>
            </w:r>
          </w:p>
          <w:p w14:paraId="47183746" w14:textId="77777777" w:rsidR="006D598B" w:rsidRPr="006D598B" w:rsidRDefault="006D598B" w:rsidP="005B2C59">
            <w:pPr>
              <w:pStyle w:val="TableParagraph"/>
              <w:numPr>
                <w:ilvl w:val="0"/>
                <w:numId w:val="355"/>
              </w:numPr>
              <w:tabs>
                <w:tab w:val="left" w:pos="300"/>
              </w:tabs>
              <w:spacing w:before="0" w:line="288" w:lineRule="auto"/>
              <w:ind w:left="0" w:right="242" w:firstLine="0"/>
              <w:jc w:val="left"/>
              <w:rPr>
                <w:sz w:val="26"/>
                <w:szCs w:val="26"/>
              </w:rPr>
            </w:pPr>
            <w:r w:rsidRPr="006D598B">
              <w:rPr>
                <w:sz w:val="26"/>
                <w:szCs w:val="26"/>
              </w:rPr>
              <w:t>Reading:</w:t>
            </w:r>
            <w:r w:rsidRPr="006D598B">
              <w:rPr>
                <w:spacing w:val="-4"/>
                <w:sz w:val="26"/>
                <w:szCs w:val="26"/>
              </w:rPr>
              <w:t xml:space="preserve"> </w:t>
            </w:r>
            <w:r w:rsidRPr="006D598B">
              <w:rPr>
                <w:sz w:val="26"/>
                <w:szCs w:val="26"/>
              </w:rPr>
              <w:t>Read</w:t>
            </w:r>
            <w:r w:rsidRPr="006D598B">
              <w:rPr>
                <w:spacing w:val="-6"/>
                <w:sz w:val="26"/>
                <w:szCs w:val="26"/>
              </w:rPr>
              <w:t xml:space="preserve"> </w:t>
            </w:r>
            <w:r w:rsidRPr="006D598B">
              <w:rPr>
                <w:sz w:val="26"/>
                <w:szCs w:val="26"/>
              </w:rPr>
              <w:t>the</w:t>
            </w:r>
            <w:r w:rsidRPr="006D598B">
              <w:rPr>
                <w:spacing w:val="-6"/>
                <w:sz w:val="26"/>
                <w:szCs w:val="26"/>
              </w:rPr>
              <w:t xml:space="preserve"> </w:t>
            </w:r>
            <w:r w:rsidRPr="006D598B">
              <w:rPr>
                <w:sz w:val="26"/>
                <w:szCs w:val="26"/>
              </w:rPr>
              <w:t>texts</w:t>
            </w:r>
            <w:r w:rsidRPr="006D598B">
              <w:rPr>
                <w:spacing w:val="-4"/>
                <w:sz w:val="26"/>
                <w:szCs w:val="26"/>
              </w:rPr>
              <w:t xml:space="preserve"> </w:t>
            </w:r>
            <w:r w:rsidRPr="006D598B">
              <w:rPr>
                <w:sz w:val="26"/>
                <w:szCs w:val="26"/>
              </w:rPr>
              <w:t>and</w:t>
            </w:r>
            <w:r w:rsidRPr="006D598B">
              <w:rPr>
                <w:spacing w:val="-6"/>
                <w:sz w:val="26"/>
                <w:szCs w:val="26"/>
              </w:rPr>
              <w:t xml:space="preserve"> </w:t>
            </w:r>
            <w:r w:rsidRPr="006D598B">
              <w:rPr>
                <w:sz w:val="26"/>
                <w:szCs w:val="26"/>
              </w:rPr>
              <w:t>choose</w:t>
            </w:r>
            <w:r w:rsidRPr="006D598B">
              <w:rPr>
                <w:spacing w:val="-6"/>
                <w:sz w:val="26"/>
                <w:szCs w:val="26"/>
              </w:rPr>
              <w:t xml:space="preserve"> </w:t>
            </w:r>
            <w:r w:rsidRPr="006D598B">
              <w:rPr>
                <w:sz w:val="26"/>
                <w:szCs w:val="26"/>
              </w:rPr>
              <w:t>the</w:t>
            </w:r>
            <w:r w:rsidRPr="006D598B">
              <w:rPr>
                <w:spacing w:val="-3"/>
                <w:sz w:val="26"/>
                <w:szCs w:val="26"/>
              </w:rPr>
              <w:t xml:space="preserve"> </w:t>
            </w:r>
            <w:r w:rsidRPr="006D598B">
              <w:rPr>
                <w:sz w:val="26"/>
                <w:szCs w:val="26"/>
              </w:rPr>
              <w:t>correct</w:t>
            </w:r>
            <w:r w:rsidRPr="006D598B">
              <w:rPr>
                <w:spacing w:val="-6"/>
                <w:sz w:val="26"/>
                <w:szCs w:val="26"/>
              </w:rPr>
              <w:t xml:space="preserve"> </w:t>
            </w:r>
            <w:r w:rsidRPr="006D598B">
              <w:rPr>
                <w:sz w:val="26"/>
                <w:szCs w:val="26"/>
              </w:rPr>
              <w:t>answer Lesson 2: A job that you enjoy</w:t>
            </w:r>
          </w:p>
          <w:p w14:paraId="070D5D36" w14:textId="77777777" w:rsidR="006D598B" w:rsidRPr="006D598B" w:rsidRDefault="006D598B" w:rsidP="005B2C59">
            <w:pPr>
              <w:pStyle w:val="TableParagraph"/>
              <w:numPr>
                <w:ilvl w:val="0"/>
                <w:numId w:val="355"/>
              </w:numPr>
              <w:tabs>
                <w:tab w:val="left" w:pos="300"/>
              </w:tabs>
              <w:spacing w:before="0" w:line="288" w:lineRule="auto"/>
              <w:ind w:left="0" w:hanging="193"/>
              <w:jc w:val="left"/>
              <w:rPr>
                <w:sz w:val="26"/>
                <w:szCs w:val="26"/>
              </w:rPr>
            </w:pPr>
            <w:r w:rsidRPr="006D598B">
              <w:rPr>
                <w:spacing w:val="-2"/>
                <w:sz w:val="26"/>
                <w:szCs w:val="26"/>
              </w:rPr>
              <w:t>Grammar</w:t>
            </w:r>
          </w:p>
          <w:p w14:paraId="26BD9FD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Relative</w:t>
            </w:r>
            <w:r w:rsidRPr="006D598B">
              <w:rPr>
                <w:spacing w:val="-3"/>
                <w:sz w:val="26"/>
                <w:szCs w:val="26"/>
              </w:rPr>
              <w:t xml:space="preserve"> </w:t>
            </w:r>
            <w:r w:rsidRPr="006D598B">
              <w:rPr>
                <w:spacing w:val="-2"/>
                <w:sz w:val="26"/>
                <w:szCs w:val="26"/>
              </w:rPr>
              <w:t>pronouns</w:t>
            </w:r>
          </w:p>
          <w:p w14:paraId="53AA7A16" w14:textId="77777777" w:rsidR="006D598B" w:rsidRPr="006D598B" w:rsidRDefault="006D598B" w:rsidP="005B2C59">
            <w:pPr>
              <w:pStyle w:val="TableParagraph"/>
              <w:numPr>
                <w:ilvl w:val="0"/>
                <w:numId w:val="354"/>
              </w:numPr>
              <w:tabs>
                <w:tab w:val="left" w:pos="300"/>
              </w:tabs>
              <w:spacing w:before="0" w:line="288" w:lineRule="auto"/>
              <w:ind w:left="0" w:hanging="193"/>
              <w:jc w:val="left"/>
              <w:rPr>
                <w:sz w:val="26"/>
                <w:szCs w:val="26"/>
              </w:rPr>
            </w:pPr>
            <w:r w:rsidRPr="006D598B">
              <w:rPr>
                <w:sz w:val="26"/>
                <w:szCs w:val="26"/>
              </w:rPr>
              <w:t>Vocabulary:</w:t>
            </w:r>
            <w:r w:rsidRPr="006D598B">
              <w:rPr>
                <w:spacing w:val="-11"/>
                <w:sz w:val="26"/>
                <w:szCs w:val="26"/>
              </w:rPr>
              <w:t xml:space="preserve"> </w:t>
            </w:r>
            <w:r w:rsidRPr="006D598B">
              <w:rPr>
                <w:spacing w:val="-4"/>
                <w:sz w:val="26"/>
                <w:szCs w:val="26"/>
              </w:rPr>
              <w:t>Jobs</w:t>
            </w:r>
          </w:p>
          <w:p w14:paraId="4E1A7C8D" w14:textId="77777777" w:rsidR="006D598B" w:rsidRPr="006D598B" w:rsidRDefault="006D598B" w:rsidP="005B2C59">
            <w:pPr>
              <w:pStyle w:val="TableParagraph"/>
              <w:numPr>
                <w:ilvl w:val="0"/>
                <w:numId w:val="354"/>
              </w:numPr>
              <w:tabs>
                <w:tab w:val="left" w:pos="300"/>
              </w:tabs>
              <w:spacing w:before="0" w:line="288" w:lineRule="auto"/>
              <w:ind w:left="0" w:hanging="193"/>
              <w:jc w:val="left"/>
              <w:rPr>
                <w:sz w:val="26"/>
                <w:szCs w:val="26"/>
              </w:rPr>
            </w:pPr>
            <w:r w:rsidRPr="006D598B">
              <w:rPr>
                <w:sz w:val="26"/>
                <w:szCs w:val="26"/>
              </w:rPr>
              <w:t>Writing:</w:t>
            </w:r>
            <w:r w:rsidRPr="006D598B">
              <w:rPr>
                <w:spacing w:val="-4"/>
                <w:sz w:val="26"/>
                <w:szCs w:val="26"/>
              </w:rPr>
              <w:t xml:space="preserve"> </w:t>
            </w:r>
            <w:r w:rsidRPr="006D598B">
              <w:rPr>
                <w:sz w:val="26"/>
                <w:szCs w:val="26"/>
              </w:rPr>
              <w:t>Write</w:t>
            </w:r>
            <w:r w:rsidRPr="006D598B">
              <w:rPr>
                <w:spacing w:val="-5"/>
                <w:sz w:val="26"/>
                <w:szCs w:val="26"/>
              </w:rPr>
              <w:t xml:space="preserve"> </w:t>
            </w:r>
            <w:r w:rsidRPr="006D598B">
              <w:rPr>
                <w:sz w:val="26"/>
                <w:szCs w:val="26"/>
              </w:rPr>
              <w:t>a</w:t>
            </w:r>
            <w:r w:rsidRPr="006D598B">
              <w:rPr>
                <w:spacing w:val="-5"/>
                <w:sz w:val="26"/>
                <w:szCs w:val="26"/>
              </w:rPr>
              <w:t xml:space="preserve"> </w:t>
            </w:r>
            <w:r w:rsidRPr="006D598B">
              <w:rPr>
                <w:sz w:val="26"/>
                <w:szCs w:val="26"/>
              </w:rPr>
              <w:t>job</w:t>
            </w:r>
            <w:r w:rsidRPr="006D598B">
              <w:rPr>
                <w:spacing w:val="-4"/>
                <w:sz w:val="26"/>
                <w:szCs w:val="26"/>
              </w:rPr>
              <w:t xml:space="preserve"> </w:t>
            </w:r>
            <w:r w:rsidRPr="006D598B">
              <w:rPr>
                <w:spacing w:val="-2"/>
                <w:sz w:val="26"/>
                <w:szCs w:val="26"/>
              </w:rPr>
              <w:t>advertisement</w:t>
            </w:r>
          </w:p>
          <w:p w14:paraId="69290FE7" w14:textId="77777777" w:rsidR="006D598B" w:rsidRPr="006D598B" w:rsidRDefault="006D598B" w:rsidP="005B2C59">
            <w:pPr>
              <w:pStyle w:val="TableParagraph"/>
              <w:numPr>
                <w:ilvl w:val="0"/>
                <w:numId w:val="354"/>
              </w:numPr>
              <w:tabs>
                <w:tab w:val="left" w:pos="300"/>
              </w:tabs>
              <w:spacing w:before="0" w:line="288" w:lineRule="auto"/>
              <w:ind w:left="0" w:hanging="193"/>
              <w:jc w:val="left"/>
              <w:rPr>
                <w:sz w:val="26"/>
                <w:szCs w:val="26"/>
              </w:rPr>
            </w:pPr>
            <w:r w:rsidRPr="006D598B">
              <w:rPr>
                <w:spacing w:val="-2"/>
                <w:sz w:val="26"/>
                <w:szCs w:val="26"/>
              </w:rPr>
              <w:t>Speaking</w:t>
            </w:r>
          </w:p>
          <w:p w14:paraId="6753F339"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Role-play</w:t>
            </w:r>
            <w:r w:rsidRPr="006D598B">
              <w:rPr>
                <w:spacing w:val="-4"/>
                <w:sz w:val="26"/>
                <w:szCs w:val="26"/>
              </w:rPr>
              <w:t xml:space="preserve"> </w:t>
            </w:r>
            <w:r w:rsidRPr="006D598B">
              <w:rPr>
                <w:sz w:val="26"/>
                <w:szCs w:val="26"/>
              </w:rPr>
              <w:t>a</w:t>
            </w:r>
            <w:r w:rsidRPr="006D598B">
              <w:rPr>
                <w:spacing w:val="-5"/>
                <w:sz w:val="26"/>
                <w:szCs w:val="26"/>
              </w:rPr>
              <w:t xml:space="preserve"> </w:t>
            </w:r>
            <w:r w:rsidRPr="006D598B">
              <w:rPr>
                <w:sz w:val="26"/>
                <w:szCs w:val="26"/>
              </w:rPr>
              <w:t>job</w:t>
            </w:r>
            <w:r w:rsidRPr="006D598B">
              <w:rPr>
                <w:spacing w:val="-6"/>
                <w:sz w:val="26"/>
                <w:szCs w:val="26"/>
              </w:rPr>
              <w:t xml:space="preserve"> </w:t>
            </w:r>
            <w:r w:rsidRPr="006D598B">
              <w:rPr>
                <w:spacing w:val="-2"/>
                <w:sz w:val="26"/>
                <w:szCs w:val="26"/>
              </w:rPr>
              <w:t>interview</w:t>
            </w:r>
          </w:p>
          <w:p w14:paraId="1AA6B78A"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Listening</w:t>
            </w:r>
          </w:p>
          <w:p w14:paraId="08DBD6D8"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Sandy</w:t>
            </w:r>
            <w:r w:rsidRPr="006D598B">
              <w:rPr>
                <w:spacing w:val="-4"/>
                <w:sz w:val="26"/>
                <w:szCs w:val="26"/>
              </w:rPr>
              <w:t xml:space="preserve"> </w:t>
            </w:r>
            <w:r w:rsidRPr="006D598B">
              <w:rPr>
                <w:sz w:val="26"/>
                <w:szCs w:val="26"/>
              </w:rPr>
              <w:t>talks</w:t>
            </w:r>
            <w:r w:rsidRPr="006D598B">
              <w:rPr>
                <w:spacing w:val="-5"/>
                <w:sz w:val="26"/>
                <w:szCs w:val="26"/>
              </w:rPr>
              <w:t xml:space="preserve"> </w:t>
            </w:r>
            <w:r w:rsidRPr="006D598B">
              <w:rPr>
                <w:sz w:val="26"/>
                <w:szCs w:val="26"/>
              </w:rPr>
              <w:t>about</w:t>
            </w:r>
            <w:r w:rsidRPr="006D598B">
              <w:rPr>
                <w:spacing w:val="-4"/>
                <w:sz w:val="26"/>
                <w:szCs w:val="26"/>
              </w:rPr>
              <w:t xml:space="preserve"> </w:t>
            </w:r>
            <w:r w:rsidRPr="006D598B">
              <w:rPr>
                <w:sz w:val="26"/>
                <w:szCs w:val="26"/>
              </w:rPr>
              <w:t>her</w:t>
            </w:r>
            <w:r w:rsidRPr="006D598B">
              <w:rPr>
                <w:spacing w:val="-2"/>
                <w:sz w:val="26"/>
                <w:szCs w:val="26"/>
              </w:rPr>
              <w:t xml:space="preserve"> </w:t>
            </w:r>
            <w:r w:rsidRPr="006D598B">
              <w:rPr>
                <w:spacing w:val="-5"/>
                <w:sz w:val="26"/>
                <w:szCs w:val="26"/>
              </w:rPr>
              <w:t>job</w:t>
            </w:r>
          </w:p>
          <w:p w14:paraId="74CDC84D" w14:textId="77777777" w:rsidR="006D598B" w:rsidRPr="006D598B" w:rsidRDefault="006D598B" w:rsidP="005B2C59">
            <w:pPr>
              <w:pStyle w:val="TableParagraph"/>
              <w:spacing w:before="0" w:line="288" w:lineRule="auto"/>
              <w:rPr>
                <w:b/>
                <w:sz w:val="26"/>
                <w:szCs w:val="26"/>
              </w:rPr>
            </w:pPr>
            <w:r w:rsidRPr="006D598B">
              <w:rPr>
                <w:b/>
                <w:sz w:val="26"/>
                <w:szCs w:val="26"/>
              </w:rPr>
              <w:t>Unit</w:t>
            </w:r>
            <w:r w:rsidRPr="006D598B">
              <w:rPr>
                <w:b/>
                <w:spacing w:val="-6"/>
                <w:sz w:val="26"/>
                <w:szCs w:val="26"/>
              </w:rPr>
              <w:t xml:space="preserve"> </w:t>
            </w:r>
            <w:r w:rsidRPr="006D598B">
              <w:rPr>
                <w:b/>
                <w:sz w:val="26"/>
                <w:szCs w:val="26"/>
              </w:rPr>
              <w:t>9:</w:t>
            </w:r>
            <w:r w:rsidRPr="006D598B">
              <w:rPr>
                <w:b/>
                <w:spacing w:val="-5"/>
                <w:sz w:val="26"/>
                <w:szCs w:val="26"/>
              </w:rPr>
              <w:t xml:space="preserve"> </w:t>
            </w:r>
            <w:r w:rsidRPr="006D598B">
              <w:rPr>
                <w:b/>
                <w:sz w:val="26"/>
                <w:szCs w:val="26"/>
              </w:rPr>
              <w:t>What</w:t>
            </w:r>
            <w:r w:rsidRPr="006D598B">
              <w:rPr>
                <w:b/>
                <w:spacing w:val="-5"/>
                <w:sz w:val="26"/>
                <w:szCs w:val="26"/>
              </w:rPr>
              <w:t xml:space="preserve"> </w:t>
            </w:r>
            <w:r w:rsidRPr="006D598B">
              <w:rPr>
                <w:b/>
                <w:sz w:val="26"/>
                <w:szCs w:val="26"/>
              </w:rPr>
              <w:t>does</w:t>
            </w:r>
            <w:r w:rsidRPr="006D598B">
              <w:rPr>
                <w:b/>
                <w:spacing w:val="-5"/>
                <w:sz w:val="26"/>
                <w:szCs w:val="26"/>
              </w:rPr>
              <w:t xml:space="preserve"> </w:t>
            </w:r>
            <w:r w:rsidRPr="006D598B">
              <w:rPr>
                <w:b/>
                <w:sz w:val="26"/>
                <w:szCs w:val="26"/>
              </w:rPr>
              <w:t>the</w:t>
            </w:r>
            <w:r w:rsidRPr="006D598B">
              <w:rPr>
                <w:b/>
                <w:spacing w:val="-4"/>
                <w:sz w:val="26"/>
                <w:szCs w:val="26"/>
              </w:rPr>
              <w:t xml:space="preserve"> </w:t>
            </w:r>
            <w:r w:rsidRPr="006D598B">
              <w:rPr>
                <w:b/>
                <w:sz w:val="26"/>
                <w:szCs w:val="26"/>
              </w:rPr>
              <w:t>future</w:t>
            </w:r>
            <w:r w:rsidRPr="006D598B">
              <w:rPr>
                <w:b/>
                <w:spacing w:val="-5"/>
                <w:sz w:val="26"/>
                <w:szCs w:val="26"/>
              </w:rPr>
              <w:t xml:space="preserve"> </w:t>
            </w:r>
            <w:r w:rsidRPr="006D598B">
              <w:rPr>
                <w:b/>
                <w:spacing w:val="-2"/>
                <w:sz w:val="26"/>
                <w:szCs w:val="26"/>
              </w:rPr>
              <w:t>hold?</w:t>
            </w:r>
          </w:p>
          <w:p w14:paraId="158A15C8" w14:textId="77777777" w:rsidR="006D598B" w:rsidRPr="006D598B" w:rsidRDefault="006D598B" w:rsidP="005B2C59">
            <w:pPr>
              <w:pStyle w:val="TableParagraph"/>
              <w:spacing w:before="0" w:line="288" w:lineRule="auto"/>
              <w:rPr>
                <w:sz w:val="26"/>
                <w:szCs w:val="26"/>
              </w:rPr>
            </w:pPr>
            <w:r w:rsidRPr="006D598B">
              <w:rPr>
                <w:sz w:val="26"/>
                <w:szCs w:val="26"/>
              </w:rPr>
              <w:t>Lesson</w:t>
            </w:r>
            <w:r w:rsidRPr="006D598B">
              <w:rPr>
                <w:spacing w:val="-6"/>
                <w:sz w:val="26"/>
                <w:szCs w:val="26"/>
              </w:rPr>
              <w:t xml:space="preserve"> </w:t>
            </w:r>
            <w:r w:rsidRPr="006D598B">
              <w:rPr>
                <w:sz w:val="26"/>
                <w:szCs w:val="26"/>
              </w:rPr>
              <w:t>1:</w:t>
            </w:r>
            <w:r w:rsidRPr="006D598B">
              <w:rPr>
                <w:spacing w:val="-3"/>
                <w:sz w:val="26"/>
                <w:szCs w:val="26"/>
              </w:rPr>
              <w:t xml:space="preserve"> </w:t>
            </w:r>
            <w:r w:rsidRPr="006D598B">
              <w:rPr>
                <w:sz w:val="26"/>
                <w:szCs w:val="26"/>
              </w:rPr>
              <w:t>We</w:t>
            </w:r>
            <w:r w:rsidRPr="006D598B">
              <w:rPr>
                <w:spacing w:val="-6"/>
                <w:sz w:val="26"/>
                <w:szCs w:val="26"/>
              </w:rPr>
              <w:t xml:space="preserve"> </w:t>
            </w:r>
            <w:r w:rsidRPr="006D598B">
              <w:rPr>
                <w:sz w:val="26"/>
                <w:szCs w:val="26"/>
              </w:rPr>
              <w:t>will</w:t>
            </w:r>
            <w:r w:rsidRPr="006D598B">
              <w:rPr>
                <w:spacing w:val="-3"/>
                <w:sz w:val="26"/>
                <w:szCs w:val="26"/>
              </w:rPr>
              <w:t xml:space="preserve"> </w:t>
            </w:r>
            <w:r w:rsidRPr="006D598B">
              <w:rPr>
                <w:sz w:val="26"/>
                <w:szCs w:val="26"/>
              </w:rPr>
              <w:t>have</w:t>
            </w:r>
            <w:r w:rsidRPr="006D598B">
              <w:rPr>
                <w:spacing w:val="-2"/>
                <w:sz w:val="26"/>
                <w:szCs w:val="26"/>
              </w:rPr>
              <w:t xml:space="preserve"> robots</w:t>
            </w:r>
          </w:p>
          <w:p w14:paraId="6D724B08"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Grammar</w:t>
            </w:r>
          </w:p>
          <w:p w14:paraId="54B566A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8"/>
                <w:sz w:val="26"/>
                <w:szCs w:val="26"/>
              </w:rPr>
              <w:t xml:space="preserve"> </w:t>
            </w:r>
            <w:r w:rsidRPr="006D598B">
              <w:rPr>
                <w:sz w:val="26"/>
                <w:szCs w:val="26"/>
              </w:rPr>
              <w:t>Predicting</w:t>
            </w:r>
            <w:r w:rsidRPr="006D598B">
              <w:rPr>
                <w:spacing w:val="-9"/>
                <w:sz w:val="26"/>
                <w:szCs w:val="26"/>
              </w:rPr>
              <w:t xml:space="preserve"> </w:t>
            </w:r>
            <w:r w:rsidRPr="006D598B">
              <w:rPr>
                <w:sz w:val="26"/>
                <w:szCs w:val="26"/>
              </w:rPr>
              <w:t>the</w:t>
            </w:r>
            <w:r w:rsidRPr="006D598B">
              <w:rPr>
                <w:spacing w:val="-9"/>
                <w:sz w:val="26"/>
                <w:szCs w:val="26"/>
              </w:rPr>
              <w:t xml:space="preserve"> </w:t>
            </w:r>
            <w:r w:rsidRPr="006D598B">
              <w:rPr>
                <w:spacing w:val="-2"/>
                <w:sz w:val="26"/>
                <w:szCs w:val="26"/>
              </w:rPr>
              <w:t>future</w:t>
            </w:r>
          </w:p>
          <w:p w14:paraId="4E2FA1C8"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145E475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Computers</w:t>
            </w:r>
            <w:r w:rsidRPr="006D598B">
              <w:rPr>
                <w:spacing w:val="-6"/>
                <w:sz w:val="26"/>
                <w:szCs w:val="26"/>
              </w:rPr>
              <w:t xml:space="preserve"> </w:t>
            </w:r>
            <w:r w:rsidRPr="006D598B">
              <w:rPr>
                <w:sz w:val="26"/>
                <w:szCs w:val="26"/>
              </w:rPr>
              <w:t>and</w:t>
            </w:r>
            <w:r w:rsidRPr="006D598B">
              <w:rPr>
                <w:spacing w:val="-6"/>
                <w:sz w:val="26"/>
                <w:szCs w:val="26"/>
              </w:rPr>
              <w:t xml:space="preserve"> </w:t>
            </w:r>
            <w:r w:rsidRPr="006D598B">
              <w:rPr>
                <w:spacing w:val="-2"/>
                <w:sz w:val="26"/>
                <w:szCs w:val="26"/>
              </w:rPr>
              <w:t>technology</w:t>
            </w:r>
          </w:p>
          <w:p w14:paraId="7FE33AE7"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4B57A482"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10"/>
                <w:sz w:val="26"/>
                <w:szCs w:val="26"/>
              </w:rPr>
              <w:t xml:space="preserve"> </w:t>
            </w:r>
            <w:r w:rsidRPr="006D598B">
              <w:rPr>
                <w:sz w:val="26"/>
                <w:szCs w:val="26"/>
              </w:rPr>
              <w:t>Make</w:t>
            </w:r>
            <w:r w:rsidRPr="006D598B">
              <w:rPr>
                <w:spacing w:val="-10"/>
                <w:sz w:val="26"/>
                <w:szCs w:val="26"/>
              </w:rPr>
              <w:t xml:space="preserve"> </w:t>
            </w:r>
            <w:r w:rsidRPr="006D598B">
              <w:rPr>
                <w:sz w:val="26"/>
                <w:szCs w:val="26"/>
              </w:rPr>
              <w:t>predictions</w:t>
            </w:r>
            <w:r w:rsidRPr="006D598B">
              <w:rPr>
                <w:spacing w:val="-7"/>
                <w:sz w:val="26"/>
                <w:szCs w:val="26"/>
              </w:rPr>
              <w:t xml:space="preserve"> </w:t>
            </w:r>
            <w:r w:rsidRPr="006D598B">
              <w:rPr>
                <w:sz w:val="26"/>
                <w:szCs w:val="26"/>
              </w:rPr>
              <w:t>about</w:t>
            </w:r>
            <w:r w:rsidRPr="006D598B">
              <w:rPr>
                <w:spacing w:val="-10"/>
                <w:sz w:val="26"/>
                <w:szCs w:val="26"/>
              </w:rPr>
              <w:t xml:space="preserve"> </w:t>
            </w:r>
            <w:r w:rsidRPr="006D598B">
              <w:rPr>
                <w:spacing w:val="-2"/>
                <w:sz w:val="26"/>
                <w:szCs w:val="26"/>
              </w:rPr>
              <w:t>things</w:t>
            </w:r>
          </w:p>
          <w:p w14:paraId="7C4EDAFA" w14:textId="77777777" w:rsidR="006D598B" w:rsidRPr="006D598B" w:rsidRDefault="006D598B" w:rsidP="005B2C59">
            <w:pPr>
              <w:pStyle w:val="TableParagraph"/>
              <w:numPr>
                <w:ilvl w:val="0"/>
                <w:numId w:val="353"/>
              </w:numPr>
              <w:tabs>
                <w:tab w:val="left" w:pos="300"/>
              </w:tabs>
              <w:spacing w:before="0" w:line="288" w:lineRule="auto"/>
              <w:ind w:left="0" w:right="2489" w:firstLine="0"/>
              <w:jc w:val="left"/>
              <w:rPr>
                <w:sz w:val="26"/>
                <w:szCs w:val="26"/>
              </w:rPr>
            </w:pPr>
            <w:r w:rsidRPr="006D598B">
              <w:rPr>
                <w:sz w:val="26"/>
                <w:szCs w:val="26"/>
              </w:rPr>
              <w:t>Reading:</w:t>
            </w:r>
            <w:r w:rsidRPr="006D598B">
              <w:rPr>
                <w:spacing w:val="-8"/>
                <w:sz w:val="26"/>
                <w:szCs w:val="26"/>
              </w:rPr>
              <w:t xml:space="preserve"> </w:t>
            </w:r>
            <w:r w:rsidRPr="006D598B">
              <w:rPr>
                <w:sz w:val="26"/>
                <w:szCs w:val="26"/>
              </w:rPr>
              <w:t>The</w:t>
            </w:r>
            <w:r w:rsidRPr="006D598B">
              <w:rPr>
                <w:spacing w:val="-9"/>
                <w:sz w:val="26"/>
                <w:szCs w:val="26"/>
              </w:rPr>
              <w:t xml:space="preserve"> </w:t>
            </w:r>
            <w:r w:rsidRPr="006D598B">
              <w:rPr>
                <w:sz w:val="26"/>
                <w:szCs w:val="26"/>
              </w:rPr>
              <w:t>house</w:t>
            </w:r>
            <w:r w:rsidRPr="006D598B">
              <w:rPr>
                <w:spacing w:val="-7"/>
                <w:sz w:val="26"/>
                <w:szCs w:val="26"/>
              </w:rPr>
              <w:t xml:space="preserve"> </w:t>
            </w:r>
            <w:r w:rsidRPr="006D598B">
              <w:rPr>
                <w:sz w:val="26"/>
                <w:szCs w:val="26"/>
              </w:rPr>
              <w:t>of</w:t>
            </w:r>
            <w:r w:rsidRPr="006D598B">
              <w:rPr>
                <w:spacing w:val="-9"/>
                <w:sz w:val="26"/>
                <w:szCs w:val="26"/>
              </w:rPr>
              <w:t xml:space="preserve"> </w:t>
            </w:r>
            <w:r w:rsidRPr="006D598B">
              <w:rPr>
                <w:sz w:val="26"/>
                <w:szCs w:val="26"/>
              </w:rPr>
              <w:t>the</w:t>
            </w:r>
            <w:r w:rsidRPr="006D598B">
              <w:rPr>
                <w:spacing w:val="-9"/>
                <w:sz w:val="26"/>
                <w:szCs w:val="26"/>
              </w:rPr>
              <w:t xml:space="preserve"> </w:t>
            </w:r>
            <w:r w:rsidRPr="006D598B">
              <w:rPr>
                <w:sz w:val="26"/>
                <w:szCs w:val="26"/>
              </w:rPr>
              <w:t>future Lesson 2: Unless we act now...</w:t>
            </w:r>
          </w:p>
          <w:p w14:paraId="78339B28" w14:textId="77777777" w:rsidR="006D598B" w:rsidRPr="006D598B" w:rsidRDefault="006D598B" w:rsidP="005B2C59">
            <w:pPr>
              <w:pStyle w:val="TableParagraph"/>
              <w:numPr>
                <w:ilvl w:val="0"/>
                <w:numId w:val="353"/>
              </w:numPr>
              <w:tabs>
                <w:tab w:val="left" w:pos="300"/>
              </w:tabs>
              <w:spacing w:before="0" w:line="288" w:lineRule="auto"/>
              <w:ind w:left="0" w:hanging="193"/>
              <w:jc w:val="left"/>
              <w:rPr>
                <w:sz w:val="26"/>
                <w:szCs w:val="26"/>
              </w:rPr>
            </w:pPr>
            <w:r w:rsidRPr="006D598B">
              <w:rPr>
                <w:spacing w:val="-2"/>
                <w:sz w:val="26"/>
                <w:szCs w:val="26"/>
              </w:rPr>
              <w:t>Grammar</w:t>
            </w:r>
          </w:p>
          <w:p w14:paraId="6ED454ED" w14:textId="77777777" w:rsidR="006D598B" w:rsidRPr="006D598B" w:rsidRDefault="006D598B" w:rsidP="005B2C59">
            <w:pPr>
              <w:pStyle w:val="TableParagraph"/>
              <w:spacing w:before="0" w:line="288" w:lineRule="auto"/>
              <w:rPr>
                <w:i/>
                <w:sz w:val="26"/>
                <w:szCs w:val="26"/>
              </w:rPr>
            </w:pPr>
            <w:r w:rsidRPr="006D598B">
              <w:rPr>
                <w:sz w:val="26"/>
                <w:szCs w:val="26"/>
              </w:rPr>
              <w:t>-</w:t>
            </w:r>
            <w:r w:rsidRPr="006D598B">
              <w:rPr>
                <w:spacing w:val="-6"/>
                <w:sz w:val="26"/>
                <w:szCs w:val="26"/>
              </w:rPr>
              <w:t xml:space="preserve"> </w:t>
            </w:r>
            <w:r w:rsidRPr="006D598B">
              <w:rPr>
                <w:sz w:val="26"/>
                <w:szCs w:val="26"/>
              </w:rPr>
              <w:t>First</w:t>
            </w:r>
            <w:r w:rsidRPr="006D598B">
              <w:rPr>
                <w:spacing w:val="-5"/>
                <w:sz w:val="26"/>
                <w:szCs w:val="26"/>
              </w:rPr>
              <w:t xml:space="preserve"> </w:t>
            </w:r>
            <w:r w:rsidRPr="006D598B">
              <w:rPr>
                <w:sz w:val="26"/>
                <w:szCs w:val="26"/>
              </w:rPr>
              <w:t>conditional</w:t>
            </w:r>
            <w:r w:rsidRPr="006D598B">
              <w:rPr>
                <w:spacing w:val="-4"/>
                <w:sz w:val="26"/>
                <w:szCs w:val="26"/>
              </w:rPr>
              <w:t xml:space="preserve"> </w:t>
            </w:r>
            <w:r w:rsidRPr="006D598B">
              <w:rPr>
                <w:sz w:val="26"/>
                <w:szCs w:val="26"/>
              </w:rPr>
              <w:t>and</w:t>
            </w:r>
            <w:r w:rsidRPr="006D598B">
              <w:rPr>
                <w:spacing w:val="-3"/>
                <w:sz w:val="26"/>
                <w:szCs w:val="26"/>
              </w:rPr>
              <w:t xml:space="preserve"> </w:t>
            </w:r>
            <w:r w:rsidRPr="006D598B">
              <w:rPr>
                <w:i/>
                <w:spacing w:val="-2"/>
                <w:sz w:val="26"/>
                <w:szCs w:val="26"/>
              </w:rPr>
              <w:t>unless</w:t>
            </w:r>
          </w:p>
          <w:p w14:paraId="62CAEAA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1D97F6EF"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3"/>
                <w:sz w:val="26"/>
                <w:szCs w:val="26"/>
              </w:rPr>
              <w:t xml:space="preserve"> </w:t>
            </w:r>
            <w:r w:rsidRPr="006D598B">
              <w:rPr>
                <w:spacing w:val="-2"/>
                <w:sz w:val="26"/>
                <w:szCs w:val="26"/>
              </w:rPr>
              <w:t>Weather</w:t>
            </w:r>
          </w:p>
          <w:p w14:paraId="69E8FD7F"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2A51E6B3"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Talk</w:t>
            </w:r>
            <w:r w:rsidRPr="006D598B">
              <w:rPr>
                <w:spacing w:val="-4"/>
                <w:sz w:val="26"/>
                <w:szCs w:val="26"/>
              </w:rPr>
              <w:t xml:space="preserve"> </w:t>
            </w:r>
            <w:r w:rsidRPr="006D598B">
              <w:rPr>
                <w:sz w:val="26"/>
                <w:szCs w:val="26"/>
              </w:rPr>
              <w:t>about</w:t>
            </w:r>
            <w:r w:rsidRPr="006D598B">
              <w:rPr>
                <w:spacing w:val="-3"/>
                <w:sz w:val="26"/>
                <w:szCs w:val="26"/>
              </w:rPr>
              <w:t xml:space="preserve"> </w:t>
            </w:r>
            <w:r w:rsidRPr="006D598B">
              <w:rPr>
                <w:sz w:val="26"/>
                <w:szCs w:val="26"/>
              </w:rPr>
              <w:t>things</w:t>
            </w:r>
            <w:r w:rsidRPr="006D598B">
              <w:rPr>
                <w:spacing w:val="-2"/>
                <w:sz w:val="26"/>
                <w:szCs w:val="26"/>
              </w:rPr>
              <w:t xml:space="preserve"> </w:t>
            </w:r>
            <w:r w:rsidRPr="006D598B">
              <w:rPr>
                <w:sz w:val="26"/>
                <w:szCs w:val="26"/>
              </w:rPr>
              <w:t>we</w:t>
            </w:r>
            <w:r w:rsidRPr="006D598B">
              <w:rPr>
                <w:spacing w:val="-3"/>
                <w:sz w:val="26"/>
                <w:szCs w:val="26"/>
              </w:rPr>
              <w:t xml:space="preserve"> </w:t>
            </w:r>
            <w:r w:rsidRPr="006D598B">
              <w:rPr>
                <w:sz w:val="26"/>
                <w:szCs w:val="26"/>
              </w:rPr>
              <w:t>can</w:t>
            </w:r>
            <w:r w:rsidRPr="006D598B">
              <w:rPr>
                <w:spacing w:val="-4"/>
                <w:sz w:val="26"/>
                <w:szCs w:val="26"/>
              </w:rPr>
              <w:t xml:space="preserve"> </w:t>
            </w:r>
            <w:r w:rsidRPr="006D598B">
              <w:rPr>
                <w:sz w:val="26"/>
                <w:szCs w:val="26"/>
              </w:rPr>
              <w:t>do</w:t>
            </w:r>
            <w:r w:rsidRPr="006D598B">
              <w:rPr>
                <w:spacing w:val="-5"/>
                <w:sz w:val="26"/>
                <w:szCs w:val="26"/>
              </w:rPr>
              <w:t xml:space="preserve"> </w:t>
            </w:r>
            <w:r w:rsidRPr="006D598B">
              <w:rPr>
                <w:sz w:val="26"/>
                <w:szCs w:val="26"/>
              </w:rPr>
              <w:t>to</w:t>
            </w:r>
            <w:r w:rsidRPr="006D598B">
              <w:rPr>
                <w:spacing w:val="-4"/>
                <w:sz w:val="26"/>
                <w:szCs w:val="26"/>
              </w:rPr>
              <w:t xml:space="preserve"> </w:t>
            </w:r>
            <w:r w:rsidRPr="006D598B">
              <w:rPr>
                <w:sz w:val="26"/>
                <w:szCs w:val="26"/>
              </w:rPr>
              <w:t>help</w:t>
            </w:r>
            <w:r w:rsidRPr="006D598B">
              <w:rPr>
                <w:spacing w:val="-5"/>
                <w:sz w:val="26"/>
                <w:szCs w:val="26"/>
              </w:rPr>
              <w:t xml:space="preserve"> </w:t>
            </w:r>
            <w:r w:rsidRPr="006D598B">
              <w:rPr>
                <w:sz w:val="26"/>
                <w:szCs w:val="26"/>
              </w:rPr>
              <w:t>the</w:t>
            </w:r>
            <w:r w:rsidRPr="006D598B">
              <w:rPr>
                <w:spacing w:val="-4"/>
                <w:sz w:val="26"/>
                <w:szCs w:val="26"/>
              </w:rPr>
              <w:t xml:space="preserve"> </w:t>
            </w:r>
            <w:r w:rsidRPr="006D598B">
              <w:rPr>
                <w:spacing w:val="-2"/>
                <w:sz w:val="26"/>
                <w:szCs w:val="26"/>
              </w:rPr>
              <w:t>environtment.</w:t>
            </w:r>
          </w:p>
          <w:p w14:paraId="230C3AA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Reading</w:t>
            </w:r>
          </w:p>
          <w:p w14:paraId="273288B6"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Time</w:t>
            </w:r>
            <w:r w:rsidRPr="006D598B">
              <w:rPr>
                <w:spacing w:val="-4"/>
                <w:sz w:val="26"/>
                <w:szCs w:val="26"/>
              </w:rPr>
              <w:t xml:space="preserve"> </w:t>
            </w:r>
            <w:r w:rsidRPr="006D598B">
              <w:rPr>
                <w:sz w:val="26"/>
                <w:szCs w:val="26"/>
              </w:rPr>
              <w:t>to</w:t>
            </w:r>
            <w:r w:rsidRPr="006D598B">
              <w:rPr>
                <w:spacing w:val="-4"/>
                <w:sz w:val="26"/>
                <w:szCs w:val="26"/>
              </w:rPr>
              <w:t xml:space="preserve"> act?</w:t>
            </w:r>
          </w:p>
          <w:p w14:paraId="58B36D81"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Listening</w:t>
            </w:r>
          </w:p>
          <w:p w14:paraId="767CE153"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New</w:t>
            </w:r>
            <w:r w:rsidRPr="006D598B">
              <w:rPr>
                <w:spacing w:val="-6"/>
                <w:sz w:val="26"/>
                <w:szCs w:val="26"/>
              </w:rPr>
              <w:t xml:space="preserve"> </w:t>
            </w:r>
            <w:r w:rsidRPr="006D598B">
              <w:rPr>
                <w:sz w:val="26"/>
                <w:szCs w:val="26"/>
              </w:rPr>
              <w:t>exhibition</w:t>
            </w:r>
            <w:r w:rsidRPr="006D598B">
              <w:rPr>
                <w:spacing w:val="-6"/>
                <w:sz w:val="26"/>
                <w:szCs w:val="26"/>
              </w:rPr>
              <w:t xml:space="preserve"> </w:t>
            </w:r>
            <w:r w:rsidRPr="006D598B">
              <w:rPr>
                <w:sz w:val="26"/>
                <w:szCs w:val="26"/>
              </w:rPr>
              <w:t>on</w:t>
            </w:r>
            <w:r w:rsidRPr="006D598B">
              <w:rPr>
                <w:spacing w:val="-6"/>
                <w:sz w:val="26"/>
                <w:szCs w:val="26"/>
              </w:rPr>
              <w:t xml:space="preserve"> </w:t>
            </w:r>
            <w:r w:rsidRPr="006D598B">
              <w:rPr>
                <w:sz w:val="26"/>
                <w:szCs w:val="26"/>
              </w:rPr>
              <w:t>global</w:t>
            </w:r>
            <w:r w:rsidRPr="006D598B">
              <w:rPr>
                <w:spacing w:val="-6"/>
                <w:sz w:val="26"/>
                <w:szCs w:val="26"/>
              </w:rPr>
              <w:t xml:space="preserve"> </w:t>
            </w:r>
            <w:r w:rsidRPr="006D598B">
              <w:rPr>
                <w:sz w:val="26"/>
                <w:szCs w:val="26"/>
              </w:rPr>
              <w:t>warming</w:t>
            </w:r>
            <w:r w:rsidRPr="006D598B">
              <w:rPr>
                <w:spacing w:val="-6"/>
                <w:sz w:val="26"/>
                <w:szCs w:val="26"/>
              </w:rPr>
              <w:t xml:space="preserve"> </w:t>
            </w:r>
            <w:r w:rsidRPr="006D598B">
              <w:rPr>
                <w:sz w:val="26"/>
                <w:szCs w:val="26"/>
              </w:rPr>
              <w:t>at</w:t>
            </w:r>
            <w:r w:rsidRPr="006D598B">
              <w:rPr>
                <w:spacing w:val="-6"/>
                <w:sz w:val="26"/>
                <w:szCs w:val="26"/>
              </w:rPr>
              <w:t xml:space="preserve"> </w:t>
            </w:r>
            <w:r w:rsidRPr="006D598B">
              <w:rPr>
                <w:sz w:val="26"/>
                <w:szCs w:val="26"/>
              </w:rPr>
              <w:t>the</w:t>
            </w:r>
            <w:r w:rsidRPr="006D598B">
              <w:rPr>
                <w:spacing w:val="-4"/>
                <w:sz w:val="26"/>
                <w:szCs w:val="26"/>
              </w:rPr>
              <w:t xml:space="preserve"> </w:t>
            </w:r>
            <w:r w:rsidRPr="006D598B">
              <w:rPr>
                <w:sz w:val="26"/>
                <w:szCs w:val="26"/>
              </w:rPr>
              <w:t>Science museum -</w:t>
            </w:r>
            <w:r w:rsidRPr="006D598B">
              <w:rPr>
                <w:spacing w:val="40"/>
                <w:sz w:val="26"/>
                <w:szCs w:val="26"/>
              </w:rPr>
              <w:t xml:space="preserve"> </w:t>
            </w:r>
            <w:r w:rsidRPr="006D598B">
              <w:rPr>
                <w:sz w:val="26"/>
                <w:szCs w:val="26"/>
              </w:rPr>
              <w:t>A Changing World</w:t>
            </w:r>
          </w:p>
          <w:p w14:paraId="2FDD29D6" w14:textId="77777777" w:rsidR="006D598B" w:rsidRPr="006D598B" w:rsidRDefault="006D598B" w:rsidP="005B2C59">
            <w:pPr>
              <w:pStyle w:val="TableParagraph"/>
              <w:spacing w:before="0" w:line="288" w:lineRule="auto"/>
              <w:rPr>
                <w:b/>
                <w:sz w:val="26"/>
                <w:szCs w:val="26"/>
              </w:rPr>
            </w:pPr>
            <w:r w:rsidRPr="006D598B">
              <w:rPr>
                <w:b/>
                <w:sz w:val="26"/>
                <w:szCs w:val="26"/>
              </w:rPr>
              <w:t>Review</w:t>
            </w:r>
            <w:r w:rsidRPr="006D598B">
              <w:rPr>
                <w:b/>
                <w:spacing w:val="-10"/>
                <w:sz w:val="26"/>
                <w:szCs w:val="26"/>
              </w:rPr>
              <w:t xml:space="preserve"> 3</w:t>
            </w:r>
          </w:p>
        </w:tc>
        <w:tc>
          <w:tcPr>
            <w:tcW w:w="1801" w:type="dxa"/>
          </w:tcPr>
          <w:p w14:paraId="529AB3CF" w14:textId="77777777" w:rsidR="006D598B" w:rsidRPr="006D598B" w:rsidRDefault="006D598B" w:rsidP="005B2C59">
            <w:pPr>
              <w:pStyle w:val="TableParagraph"/>
              <w:spacing w:before="0" w:line="288" w:lineRule="auto"/>
              <w:rPr>
                <w:sz w:val="26"/>
                <w:szCs w:val="26"/>
              </w:rPr>
            </w:pPr>
          </w:p>
        </w:tc>
        <w:tc>
          <w:tcPr>
            <w:tcW w:w="1544" w:type="dxa"/>
          </w:tcPr>
          <w:p w14:paraId="13F0E777" w14:textId="77777777" w:rsidR="006D598B" w:rsidRPr="006D598B" w:rsidRDefault="006D598B" w:rsidP="005B2C59">
            <w:pPr>
              <w:pStyle w:val="TableParagraph"/>
              <w:spacing w:before="0" w:line="288" w:lineRule="auto"/>
              <w:rPr>
                <w:sz w:val="26"/>
                <w:szCs w:val="26"/>
              </w:rPr>
            </w:pPr>
          </w:p>
        </w:tc>
      </w:tr>
      <w:tr w:rsidR="006D598B" w:rsidRPr="006D598B" w14:paraId="76FDE227" w14:textId="77777777" w:rsidTr="00D971FC">
        <w:trPr>
          <w:trHeight w:val="966"/>
        </w:trPr>
        <w:tc>
          <w:tcPr>
            <w:tcW w:w="6229" w:type="dxa"/>
          </w:tcPr>
          <w:p w14:paraId="5A7E68A6" w14:textId="77777777" w:rsidR="006D598B" w:rsidRPr="006D598B" w:rsidRDefault="006D598B" w:rsidP="005B2C59">
            <w:pPr>
              <w:pStyle w:val="TableParagraph"/>
              <w:spacing w:before="0" w:line="288" w:lineRule="auto"/>
              <w:rPr>
                <w:b/>
                <w:sz w:val="26"/>
                <w:szCs w:val="26"/>
              </w:rPr>
            </w:pPr>
            <w:r w:rsidRPr="006D598B">
              <w:rPr>
                <w:b/>
                <w:sz w:val="26"/>
                <w:szCs w:val="26"/>
              </w:rPr>
              <w:lastRenderedPageBreak/>
              <w:t>Unit</w:t>
            </w:r>
            <w:r w:rsidRPr="006D598B">
              <w:rPr>
                <w:b/>
                <w:spacing w:val="-7"/>
                <w:sz w:val="26"/>
                <w:szCs w:val="26"/>
              </w:rPr>
              <w:t xml:space="preserve"> </w:t>
            </w:r>
            <w:r w:rsidRPr="006D598B">
              <w:rPr>
                <w:b/>
                <w:sz w:val="26"/>
                <w:szCs w:val="26"/>
              </w:rPr>
              <w:t>10:</w:t>
            </w:r>
            <w:r w:rsidRPr="006D598B">
              <w:rPr>
                <w:b/>
                <w:spacing w:val="-4"/>
                <w:sz w:val="26"/>
                <w:szCs w:val="26"/>
              </w:rPr>
              <w:t xml:space="preserve"> </w:t>
            </w:r>
            <w:r w:rsidRPr="006D598B">
              <w:rPr>
                <w:b/>
                <w:sz w:val="26"/>
                <w:szCs w:val="26"/>
              </w:rPr>
              <w:t>Having</w:t>
            </w:r>
            <w:r w:rsidRPr="006D598B">
              <w:rPr>
                <w:b/>
                <w:spacing w:val="-5"/>
                <w:sz w:val="26"/>
                <w:szCs w:val="26"/>
              </w:rPr>
              <w:t xml:space="preserve"> </w:t>
            </w:r>
            <w:r w:rsidRPr="006D598B">
              <w:rPr>
                <w:b/>
                <w:spacing w:val="-4"/>
                <w:sz w:val="26"/>
                <w:szCs w:val="26"/>
              </w:rPr>
              <w:t>fun!</w:t>
            </w:r>
          </w:p>
          <w:p w14:paraId="3E817DA6" w14:textId="77777777" w:rsidR="006D598B" w:rsidRPr="006D598B" w:rsidRDefault="006D598B" w:rsidP="005B2C59">
            <w:pPr>
              <w:pStyle w:val="TableParagraph"/>
              <w:spacing w:before="0" w:line="288" w:lineRule="auto"/>
              <w:rPr>
                <w:sz w:val="26"/>
                <w:szCs w:val="26"/>
              </w:rPr>
            </w:pPr>
            <w:r w:rsidRPr="006D598B">
              <w:rPr>
                <w:sz w:val="26"/>
                <w:szCs w:val="26"/>
              </w:rPr>
              <w:t>Lesson</w:t>
            </w:r>
            <w:r w:rsidRPr="006D598B">
              <w:rPr>
                <w:spacing w:val="-5"/>
                <w:sz w:val="26"/>
                <w:szCs w:val="26"/>
              </w:rPr>
              <w:t xml:space="preserve"> </w:t>
            </w:r>
            <w:r w:rsidRPr="006D598B">
              <w:rPr>
                <w:sz w:val="26"/>
                <w:szCs w:val="26"/>
              </w:rPr>
              <w:t>1:</w:t>
            </w:r>
            <w:r w:rsidRPr="006D598B">
              <w:rPr>
                <w:spacing w:val="-4"/>
                <w:sz w:val="26"/>
                <w:szCs w:val="26"/>
              </w:rPr>
              <w:t xml:space="preserve"> </w:t>
            </w:r>
            <w:r w:rsidRPr="006D598B">
              <w:rPr>
                <w:sz w:val="26"/>
                <w:szCs w:val="26"/>
              </w:rPr>
              <w:t>If</w:t>
            </w:r>
            <w:r w:rsidRPr="006D598B">
              <w:rPr>
                <w:spacing w:val="-4"/>
                <w:sz w:val="26"/>
                <w:szCs w:val="26"/>
              </w:rPr>
              <w:t xml:space="preserve"> </w:t>
            </w:r>
            <w:r w:rsidRPr="006D598B">
              <w:rPr>
                <w:sz w:val="26"/>
                <w:szCs w:val="26"/>
              </w:rPr>
              <w:t>I</w:t>
            </w:r>
            <w:r w:rsidRPr="006D598B">
              <w:rPr>
                <w:spacing w:val="-4"/>
                <w:sz w:val="26"/>
                <w:szCs w:val="26"/>
              </w:rPr>
              <w:t xml:space="preserve"> </w:t>
            </w:r>
            <w:r w:rsidRPr="006D598B">
              <w:rPr>
                <w:sz w:val="26"/>
                <w:szCs w:val="26"/>
              </w:rPr>
              <w:t>visited</w:t>
            </w:r>
            <w:r w:rsidRPr="006D598B">
              <w:rPr>
                <w:spacing w:val="-4"/>
                <w:sz w:val="26"/>
                <w:szCs w:val="26"/>
              </w:rPr>
              <w:t xml:space="preserve"> </w:t>
            </w:r>
            <w:r w:rsidRPr="006D598B">
              <w:rPr>
                <w:sz w:val="26"/>
                <w:szCs w:val="26"/>
              </w:rPr>
              <w:t>your</w:t>
            </w:r>
            <w:r w:rsidRPr="006D598B">
              <w:rPr>
                <w:spacing w:val="-4"/>
                <w:sz w:val="26"/>
                <w:szCs w:val="26"/>
              </w:rPr>
              <w:t xml:space="preserve"> </w:t>
            </w:r>
            <w:r w:rsidRPr="006D598B">
              <w:rPr>
                <w:spacing w:val="-2"/>
                <w:sz w:val="26"/>
                <w:szCs w:val="26"/>
              </w:rPr>
              <w:t>country...</w:t>
            </w:r>
          </w:p>
        </w:tc>
        <w:tc>
          <w:tcPr>
            <w:tcW w:w="1801" w:type="dxa"/>
          </w:tcPr>
          <w:p w14:paraId="08BE1EE0" w14:textId="77777777" w:rsidR="006D598B" w:rsidRPr="006D598B" w:rsidRDefault="006D598B" w:rsidP="005B2C59">
            <w:pPr>
              <w:pStyle w:val="TableParagraph"/>
              <w:spacing w:before="0" w:line="288" w:lineRule="auto"/>
              <w:rPr>
                <w:sz w:val="26"/>
                <w:szCs w:val="26"/>
              </w:rPr>
            </w:pPr>
          </w:p>
        </w:tc>
        <w:tc>
          <w:tcPr>
            <w:tcW w:w="1544" w:type="dxa"/>
          </w:tcPr>
          <w:p w14:paraId="00B33B7D" w14:textId="77777777" w:rsidR="006D598B" w:rsidRPr="006D598B" w:rsidRDefault="006D598B" w:rsidP="005B2C59">
            <w:pPr>
              <w:pStyle w:val="TableParagraph"/>
              <w:spacing w:before="0" w:line="288" w:lineRule="auto"/>
              <w:rPr>
                <w:sz w:val="26"/>
                <w:szCs w:val="26"/>
              </w:rPr>
            </w:pPr>
          </w:p>
        </w:tc>
      </w:tr>
    </w:tbl>
    <w:p w14:paraId="04D9F7C5"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9"/>
        <w:gridCol w:w="1801"/>
        <w:gridCol w:w="1544"/>
      </w:tblGrid>
      <w:tr w:rsidR="006D598B" w:rsidRPr="006D598B" w14:paraId="4FD72D9E" w14:textId="77777777" w:rsidTr="00D971FC">
        <w:trPr>
          <w:trHeight w:val="9656"/>
        </w:trPr>
        <w:tc>
          <w:tcPr>
            <w:tcW w:w="6229" w:type="dxa"/>
          </w:tcPr>
          <w:p w14:paraId="3902FA7D"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Grammar</w:t>
            </w:r>
          </w:p>
          <w:p w14:paraId="4250508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Second</w:t>
            </w:r>
            <w:r w:rsidRPr="006D598B">
              <w:rPr>
                <w:spacing w:val="-5"/>
                <w:sz w:val="26"/>
                <w:szCs w:val="26"/>
              </w:rPr>
              <w:t xml:space="preserve"> </w:t>
            </w:r>
            <w:r w:rsidRPr="006D598B">
              <w:rPr>
                <w:spacing w:val="-2"/>
                <w:sz w:val="26"/>
                <w:szCs w:val="26"/>
              </w:rPr>
              <w:t>conditional</w:t>
            </w:r>
          </w:p>
          <w:p w14:paraId="1E2EDB1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06988942"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2"/>
                <w:sz w:val="26"/>
                <w:szCs w:val="26"/>
              </w:rPr>
              <w:t xml:space="preserve"> Holidays</w:t>
            </w:r>
          </w:p>
          <w:p w14:paraId="24D6526A"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4D24712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Plan</w:t>
            </w:r>
            <w:r w:rsidRPr="006D598B">
              <w:rPr>
                <w:spacing w:val="-4"/>
                <w:sz w:val="26"/>
                <w:szCs w:val="26"/>
              </w:rPr>
              <w:t xml:space="preserve"> </w:t>
            </w:r>
            <w:r w:rsidRPr="006D598B">
              <w:rPr>
                <w:sz w:val="26"/>
                <w:szCs w:val="26"/>
              </w:rPr>
              <w:t>a</w:t>
            </w:r>
            <w:r w:rsidRPr="006D598B">
              <w:rPr>
                <w:spacing w:val="-5"/>
                <w:sz w:val="26"/>
                <w:szCs w:val="26"/>
              </w:rPr>
              <w:t xml:space="preserve"> </w:t>
            </w:r>
            <w:r w:rsidRPr="006D598B">
              <w:rPr>
                <w:sz w:val="26"/>
                <w:szCs w:val="26"/>
              </w:rPr>
              <w:t>weekend</w:t>
            </w:r>
            <w:r w:rsidRPr="006D598B">
              <w:rPr>
                <w:spacing w:val="-4"/>
                <w:sz w:val="26"/>
                <w:szCs w:val="26"/>
              </w:rPr>
              <w:t xml:space="preserve"> </w:t>
            </w:r>
            <w:r w:rsidRPr="006D598B">
              <w:rPr>
                <w:sz w:val="26"/>
                <w:szCs w:val="26"/>
              </w:rPr>
              <w:t>holiday</w:t>
            </w:r>
            <w:r w:rsidRPr="006D598B">
              <w:rPr>
                <w:spacing w:val="-5"/>
                <w:sz w:val="26"/>
                <w:szCs w:val="26"/>
              </w:rPr>
              <w:t xml:space="preserve"> </w:t>
            </w:r>
            <w:r w:rsidRPr="006D598B">
              <w:rPr>
                <w:sz w:val="26"/>
                <w:szCs w:val="26"/>
              </w:rPr>
              <w:t>in</w:t>
            </w:r>
            <w:r w:rsidRPr="006D598B">
              <w:rPr>
                <w:spacing w:val="-4"/>
                <w:sz w:val="26"/>
                <w:szCs w:val="26"/>
              </w:rPr>
              <w:t xml:space="preserve"> </w:t>
            </w:r>
            <w:r w:rsidRPr="006D598B">
              <w:rPr>
                <w:sz w:val="26"/>
                <w:szCs w:val="26"/>
              </w:rPr>
              <w:t>your</w:t>
            </w:r>
            <w:r w:rsidRPr="006D598B">
              <w:rPr>
                <w:spacing w:val="-5"/>
                <w:sz w:val="26"/>
                <w:szCs w:val="26"/>
              </w:rPr>
              <w:t xml:space="preserve"> </w:t>
            </w:r>
            <w:r w:rsidRPr="006D598B">
              <w:rPr>
                <w:spacing w:val="-2"/>
                <w:sz w:val="26"/>
                <w:szCs w:val="26"/>
              </w:rPr>
              <w:t>country</w:t>
            </w:r>
          </w:p>
          <w:p w14:paraId="0A155A9B"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Reading</w:t>
            </w:r>
          </w:p>
          <w:p w14:paraId="7041AEB1"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7"/>
                <w:sz w:val="26"/>
                <w:szCs w:val="26"/>
              </w:rPr>
              <w:t xml:space="preserve"> </w:t>
            </w:r>
            <w:r w:rsidRPr="006D598B">
              <w:rPr>
                <w:sz w:val="26"/>
                <w:szCs w:val="26"/>
              </w:rPr>
              <w:t>Travelling</w:t>
            </w:r>
            <w:r w:rsidRPr="006D598B">
              <w:rPr>
                <w:spacing w:val="-5"/>
                <w:sz w:val="26"/>
                <w:szCs w:val="26"/>
              </w:rPr>
              <w:t xml:space="preserve"> </w:t>
            </w:r>
            <w:r w:rsidRPr="006D598B">
              <w:rPr>
                <w:spacing w:val="-2"/>
                <w:sz w:val="26"/>
                <w:szCs w:val="26"/>
              </w:rPr>
              <w:t>abroad</w:t>
            </w:r>
          </w:p>
          <w:p w14:paraId="22D7B9F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Listening</w:t>
            </w:r>
          </w:p>
          <w:p w14:paraId="4905B702" w14:textId="77777777" w:rsidR="006D598B" w:rsidRPr="006D598B" w:rsidRDefault="006D598B" w:rsidP="005B2C59">
            <w:pPr>
              <w:pStyle w:val="TableParagraph"/>
              <w:spacing w:before="0" w:line="288" w:lineRule="auto"/>
              <w:ind w:right="601"/>
              <w:rPr>
                <w:sz w:val="26"/>
                <w:szCs w:val="26"/>
              </w:rPr>
            </w:pPr>
            <w:r w:rsidRPr="006D598B">
              <w:rPr>
                <w:sz w:val="26"/>
                <w:szCs w:val="26"/>
              </w:rPr>
              <w:t>-</w:t>
            </w:r>
            <w:r w:rsidRPr="006D598B">
              <w:rPr>
                <w:spacing w:val="-6"/>
                <w:sz w:val="26"/>
                <w:szCs w:val="26"/>
              </w:rPr>
              <w:t xml:space="preserve"> </w:t>
            </w:r>
            <w:r w:rsidRPr="006D598B">
              <w:rPr>
                <w:sz w:val="26"/>
                <w:szCs w:val="26"/>
              </w:rPr>
              <w:t>A</w:t>
            </w:r>
            <w:r w:rsidRPr="006D598B">
              <w:rPr>
                <w:spacing w:val="-6"/>
                <w:sz w:val="26"/>
                <w:szCs w:val="26"/>
              </w:rPr>
              <w:t xml:space="preserve"> </w:t>
            </w:r>
            <w:r w:rsidRPr="006D598B">
              <w:rPr>
                <w:sz w:val="26"/>
                <w:szCs w:val="26"/>
              </w:rPr>
              <w:t>conversation</w:t>
            </w:r>
            <w:r w:rsidRPr="006D598B">
              <w:rPr>
                <w:spacing w:val="-6"/>
                <w:sz w:val="26"/>
                <w:szCs w:val="26"/>
              </w:rPr>
              <w:t xml:space="preserve"> </w:t>
            </w:r>
            <w:r w:rsidRPr="006D598B">
              <w:rPr>
                <w:sz w:val="26"/>
                <w:szCs w:val="26"/>
              </w:rPr>
              <w:t>about</w:t>
            </w:r>
            <w:r w:rsidRPr="006D598B">
              <w:rPr>
                <w:spacing w:val="-4"/>
                <w:sz w:val="26"/>
                <w:szCs w:val="26"/>
              </w:rPr>
              <w:t xml:space="preserve"> </w:t>
            </w:r>
            <w:r w:rsidRPr="006D598B">
              <w:rPr>
                <w:sz w:val="26"/>
                <w:szCs w:val="26"/>
              </w:rPr>
              <w:t>where</w:t>
            </w:r>
            <w:r w:rsidRPr="006D598B">
              <w:rPr>
                <w:spacing w:val="-6"/>
                <w:sz w:val="26"/>
                <w:szCs w:val="26"/>
              </w:rPr>
              <w:t xml:space="preserve"> </w:t>
            </w:r>
            <w:r w:rsidRPr="006D598B">
              <w:rPr>
                <w:sz w:val="26"/>
                <w:szCs w:val="26"/>
              </w:rPr>
              <w:t>to</w:t>
            </w:r>
            <w:r w:rsidRPr="006D598B">
              <w:rPr>
                <w:spacing w:val="-6"/>
                <w:sz w:val="26"/>
                <w:szCs w:val="26"/>
              </w:rPr>
              <w:t xml:space="preserve"> </w:t>
            </w:r>
            <w:r w:rsidRPr="006D598B">
              <w:rPr>
                <w:sz w:val="26"/>
                <w:szCs w:val="26"/>
              </w:rPr>
              <w:t>go</w:t>
            </w:r>
            <w:r w:rsidRPr="006D598B">
              <w:rPr>
                <w:spacing w:val="-4"/>
                <w:sz w:val="26"/>
                <w:szCs w:val="26"/>
              </w:rPr>
              <w:t xml:space="preserve"> </w:t>
            </w:r>
            <w:r w:rsidRPr="006D598B">
              <w:rPr>
                <w:sz w:val="26"/>
                <w:szCs w:val="26"/>
              </w:rPr>
              <w:t>on</w:t>
            </w:r>
            <w:r w:rsidRPr="006D598B">
              <w:rPr>
                <w:spacing w:val="-6"/>
                <w:sz w:val="26"/>
                <w:szCs w:val="26"/>
              </w:rPr>
              <w:t xml:space="preserve"> </w:t>
            </w:r>
            <w:r w:rsidRPr="006D598B">
              <w:rPr>
                <w:sz w:val="26"/>
                <w:szCs w:val="26"/>
              </w:rPr>
              <w:t>holiday Lesson 2: CDs can be bought online</w:t>
            </w:r>
          </w:p>
          <w:p w14:paraId="7B4A9ABE"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Grammar</w:t>
            </w:r>
          </w:p>
          <w:p w14:paraId="781F751D"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7"/>
                <w:sz w:val="26"/>
                <w:szCs w:val="26"/>
              </w:rPr>
              <w:t xml:space="preserve"> </w:t>
            </w:r>
            <w:r w:rsidRPr="006D598B">
              <w:rPr>
                <w:sz w:val="26"/>
                <w:szCs w:val="26"/>
              </w:rPr>
              <w:t>Modal</w:t>
            </w:r>
            <w:r w:rsidRPr="006D598B">
              <w:rPr>
                <w:spacing w:val="-7"/>
                <w:sz w:val="26"/>
                <w:szCs w:val="26"/>
              </w:rPr>
              <w:t xml:space="preserve"> </w:t>
            </w:r>
            <w:r w:rsidRPr="006D598B">
              <w:rPr>
                <w:spacing w:val="-2"/>
                <w:sz w:val="26"/>
                <w:szCs w:val="26"/>
              </w:rPr>
              <w:t>passives</w:t>
            </w:r>
          </w:p>
          <w:p w14:paraId="69DCD0BE"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574108ED"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9"/>
                <w:sz w:val="26"/>
                <w:szCs w:val="26"/>
              </w:rPr>
              <w:t xml:space="preserve"> </w:t>
            </w:r>
            <w:r w:rsidRPr="006D598B">
              <w:rPr>
                <w:sz w:val="26"/>
                <w:szCs w:val="26"/>
              </w:rPr>
              <w:t>Music</w:t>
            </w:r>
            <w:r w:rsidRPr="006D598B">
              <w:rPr>
                <w:spacing w:val="-5"/>
                <w:sz w:val="26"/>
                <w:szCs w:val="26"/>
              </w:rPr>
              <w:t xml:space="preserve"> </w:t>
            </w:r>
            <w:r w:rsidRPr="006D598B">
              <w:rPr>
                <w:sz w:val="26"/>
                <w:szCs w:val="26"/>
              </w:rPr>
              <w:t>and</w:t>
            </w:r>
            <w:r w:rsidRPr="006D598B">
              <w:rPr>
                <w:spacing w:val="-6"/>
                <w:sz w:val="26"/>
                <w:szCs w:val="26"/>
              </w:rPr>
              <w:t xml:space="preserve"> </w:t>
            </w:r>
            <w:r w:rsidRPr="006D598B">
              <w:rPr>
                <w:spacing w:val="-2"/>
                <w:sz w:val="26"/>
                <w:szCs w:val="26"/>
              </w:rPr>
              <w:t>festivals</w:t>
            </w:r>
          </w:p>
          <w:p w14:paraId="75004842" w14:textId="77777777" w:rsidR="006D598B" w:rsidRPr="006D598B" w:rsidRDefault="006D598B" w:rsidP="005B2C59">
            <w:pPr>
              <w:pStyle w:val="TableParagraph"/>
              <w:numPr>
                <w:ilvl w:val="0"/>
                <w:numId w:val="352"/>
              </w:numPr>
              <w:tabs>
                <w:tab w:val="left" w:pos="300"/>
              </w:tabs>
              <w:spacing w:before="0" w:line="288" w:lineRule="auto"/>
              <w:ind w:left="0" w:hanging="193"/>
              <w:jc w:val="left"/>
              <w:rPr>
                <w:sz w:val="26"/>
                <w:szCs w:val="26"/>
              </w:rPr>
            </w:pPr>
            <w:r w:rsidRPr="006D598B">
              <w:rPr>
                <w:sz w:val="26"/>
                <w:szCs w:val="26"/>
              </w:rPr>
              <w:t>Writing:</w:t>
            </w:r>
            <w:r w:rsidRPr="006D598B">
              <w:rPr>
                <w:spacing w:val="-6"/>
                <w:sz w:val="26"/>
                <w:szCs w:val="26"/>
              </w:rPr>
              <w:t xml:space="preserve"> </w:t>
            </w:r>
            <w:r w:rsidRPr="006D598B">
              <w:rPr>
                <w:sz w:val="26"/>
                <w:szCs w:val="26"/>
              </w:rPr>
              <w:t>Design</w:t>
            </w:r>
            <w:r w:rsidRPr="006D598B">
              <w:rPr>
                <w:spacing w:val="-4"/>
                <w:sz w:val="26"/>
                <w:szCs w:val="26"/>
              </w:rPr>
              <w:t xml:space="preserve"> </w:t>
            </w:r>
            <w:r w:rsidRPr="006D598B">
              <w:rPr>
                <w:sz w:val="26"/>
                <w:szCs w:val="26"/>
              </w:rPr>
              <w:t>your</w:t>
            </w:r>
            <w:r w:rsidRPr="006D598B">
              <w:rPr>
                <w:spacing w:val="-5"/>
                <w:sz w:val="26"/>
                <w:szCs w:val="26"/>
              </w:rPr>
              <w:t xml:space="preserve"> </w:t>
            </w:r>
            <w:r w:rsidRPr="006D598B">
              <w:rPr>
                <w:sz w:val="26"/>
                <w:szCs w:val="26"/>
              </w:rPr>
              <w:t>own</w:t>
            </w:r>
            <w:r w:rsidRPr="006D598B">
              <w:rPr>
                <w:spacing w:val="-7"/>
                <w:sz w:val="26"/>
                <w:szCs w:val="26"/>
              </w:rPr>
              <w:t xml:space="preserve"> </w:t>
            </w:r>
            <w:r w:rsidRPr="006D598B">
              <w:rPr>
                <w:spacing w:val="-2"/>
                <w:sz w:val="26"/>
                <w:szCs w:val="26"/>
              </w:rPr>
              <w:t>festival</w:t>
            </w:r>
          </w:p>
          <w:p w14:paraId="26E0F5DA" w14:textId="77777777" w:rsidR="006D598B" w:rsidRPr="006D598B" w:rsidRDefault="006D598B" w:rsidP="005B2C59">
            <w:pPr>
              <w:pStyle w:val="TableParagraph"/>
              <w:numPr>
                <w:ilvl w:val="0"/>
                <w:numId w:val="352"/>
              </w:numPr>
              <w:tabs>
                <w:tab w:val="left" w:pos="300"/>
              </w:tabs>
              <w:spacing w:before="0" w:line="288" w:lineRule="auto"/>
              <w:ind w:left="0" w:hanging="193"/>
              <w:jc w:val="left"/>
              <w:rPr>
                <w:sz w:val="26"/>
                <w:szCs w:val="26"/>
              </w:rPr>
            </w:pPr>
            <w:r w:rsidRPr="006D598B">
              <w:rPr>
                <w:spacing w:val="-2"/>
                <w:sz w:val="26"/>
                <w:szCs w:val="26"/>
              </w:rPr>
              <w:t>Speaking</w:t>
            </w:r>
          </w:p>
          <w:p w14:paraId="1F44790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Talk</w:t>
            </w:r>
            <w:r w:rsidRPr="006D598B">
              <w:rPr>
                <w:spacing w:val="-5"/>
                <w:sz w:val="26"/>
                <w:szCs w:val="26"/>
              </w:rPr>
              <w:t xml:space="preserve"> </w:t>
            </w:r>
            <w:r w:rsidRPr="006D598B">
              <w:rPr>
                <w:sz w:val="26"/>
                <w:szCs w:val="26"/>
              </w:rPr>
              <w:t>about</w:t>
            </w:r>
            <w:r w:rsidRPr="006D598B">
              <w:rPr>
                <w:spacing w:val="-2"/>
                <w:sz w:val="26"/>
                <w:szCs w:val="26"/>
              </w:rPr>
              <w:t xml:space="preserve"> </w:t>
            </w:r>
            <w:r w:rsidRPr="006D598B">
              <w:rPr>
                <w:sz w:val="26"/>
                <w:szCs w:val="26"/>
              </w:rPr>
              <w:t>the</w:t>
            </w:r>
            <w:r w:rsidRPr="006D598B">
              <w:rPr>
                <w:spacing w:val="-5"/>
                <w:sz w:val="26"/>
                <w:szCs w:val="26"/>
              </w:rPr>
              <w:t xml:space="preserve"> </w:t>
            </w:r>
            <w:r w:rsidRPr="006D598B">
              <w:rPr>
                <w:spacing w:val="-2"/>
                <w:sz w:val="26"/>
                <w:szCs w:val="26"/>
              </w:rPr>
              <w:t>festivals</w:t>
            </w:r>
          </w:p>
          <w:p w14:paraId="20E2AF72"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Reading</w:t>
            </w:r>
          </w:p>
          <w:p w14:paraId="337175F7"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The</w:t>
            </w:r>
            <w:r w:rsidRPr="006D598B">
              <w:rPr>
                <w:spacing w:val="-5"/>
                <w:sz w:val="26"/>
                <w:szCs w:val="26"/>
              </w:rPr>
              <w:t xml:space="preserve"> </w:t>
            </w:r>
            <w:r w:rsidRPr="006D598B">
              <w:rPr>
                <w:sz w:val="26"/>
                <w:szCs w:val="26"/>
              </w:rPr>
              <w:t>best</w:t>
            </w:r>
            <w:r w:rsidRPr="006D598B">
              <w:rPr>
                <w:spacing w:val="-5"/>
                <w:sz w:val="26"/>
                <w:szCs w:val="26"/>
              </w:rPr>
              <w:t xml:space="preserve"> </w:t>
            </w:r>
            <w:r w:rsidRPr="006D598B">
              <w:rPr>
                <w:sz w:val="26"/>
                <w:szCs w:val="26"/>
              </w:rPr>
              <w:t>of</w:t>
            </w:r>
            <w:r w:rsidRPr="006D598B">
              <w:rPr>
                <w:spacing w:val="-5"/>
                <w:sz w:val="26"/>
                <w:szCs w:val="26"/>
              </w:rPr>
              <w:t xml:space="preserve"> </w:t>
            </w:r>
            <w:r w:rsidRPr="006D598B">
              <w:rPr>
                <w:sz w:val="26"/>
                <w:szCs w:val="26"/>
              </w:rPr>
              <w:t>this</w:t>
            </w:r>
            <w:r w:rsidRPr="006D598B">
              <w:rPr>
                <w:spacing w:val="-5"/>
                <w:sz w:val="26"/>
                <w:szCs w:val="26"/>
              </w:rPr>
              <w:t xml:space="preserve"> </w:t>
            </w:r>
            <w:r w:rsidRPr="006D598B">
              <w:rPr>
                <w:sz w:val="26"/>
                <w:szCs w:val="26"/>
              </w:rPr>
              <w:t>summer's</w:t>
            </w:r>
            <w:r w:rsidRPr="006D598B">
              <w:rPr>
                <w:spacing w:val="-3"/>
                <w:sz w:val="26"/>
                <w:szCs w:val="26"/>
              </w:rPr>
              <w:t xml:space="preserve"> </w:t>
            </w:r>
            <w:r w:rsidRPr="006D598B">
              <w:rPr>
                <w:sz w:val="26"/>
                <w:szCs w:val="26"/>
              </w:rPr>
              <w:t>Music</w:t>
            </w:r>
            <w:r w:rsidRPr="006D598B">
              <w:rPr>
                <w:spacing w:val="-5"/>
                <w:sz w:val="26"/>
                <w:szCs w:val="26"/>
              </w:rPr>
              <w:t xml:space="preserve"> </w:t>
            </w:r>
            <w:r w:rsidRPr="006D598B">
              <w:rPr>
                <w:spacing w:val="-2"/>
                <w:sz w:val="26"/>
                <w:szCs w:val="26"/>
              </w:rPr>
              <w:t>festivals</w:t>
            </w:r>
          </w:p>
        </w:tc>
        <w:tc>
          <w:tcPr>
            <w:tcW w:w="1801" w:type="dxa"/>
          </w:tcPr>
          <w:p w14:paraId="22C75E7F" w14:textId="77777777" w:rsidR="006D598B" w:rsidRPr="006D598B" w:rsidRDefault="006D598B" w:rsidP="005B2C59">
            <w:pPr>
              <w:pStyle w:val="TableParagraph"/>
              <w:spacing w:before="0" w:line="288" w:lineRule="auto"/>
              <w:rPr>
                <w:sz w:val="26"/>
                <w:szCs w:val="26"/>
              </w:rPr>
            </w:pPr>
          </w:p>
        </w:tc>
        <w:tc>
          <w:tcPr>
            <w:tcW w:w="1544" w:type="dxa"/>
          </w:tcPr>
          <w:p w14:paraId="5580F8D7" w14:textId="77777777" w:rsidR="006D598B" w:rsidRPr="006D598B" w:rsidRDefault="006D598B" w:rsidP="005B2C59">
            <w:pPr>
              <w:pStyle w:val="TableParagraph"/>
              <w:spacing w:before="0" w:line="288" w:lineRule="auto"/>
              <w:rPr>
                <w:sz w:val="26"/>
                <w:szCs w:val="26"/>
              </w:rPr>
            </w:pPr>
          </w:p>
        </w:tc>
      </w:tr>
      <w:tr w:rsidR="006D598B" w:rsidRPr="006D598B" w14:paraId="0003CDA6" w14:textId="77777777" w:rsidTr="00D971FC">
        <w:trPr>
          <w:trHeight w:val="4483"/>
        </w:trPr>
        <w:tc>
          <w:tcPr>
            <w:tcW w:w="6229" w:type="dxa"/>
          </w:tcPr>
          <w:p w14:paraId="0CFDD441" w14:textId="77777777" w:rsidR="006D598B" w:rsidRPr="006D598B" w:rsidRDefault="006D598B" w:rsidP="005B2C59">
            <w:pPr>
              <w:pStyle w:val="TableParagraph"/>
              <w:spacing w:before="0" w:line="288" w:lineRule="auto"/>
              <w:rPr>
                <w:b/>
                <w:sz w:val="26"/>
                <w:szCs w:val="26"/>
              </w:rPr>
            </w:pPr>
            <w:r w:rsidRPr="006D598B">
              <w:rPr>
                <w:b/>
                <w:sz w:val="26"/>
                <w:szCs w:val="26"/>
              </w:rPr>
              <w:lastRenderedPageBreak/>
              <w:t>Unit</w:t>
            </w:r>
            <w:r w:rsidRPr="006D598B">
              <w:rPr>
                <w:b/>
                <w:spacing w:val="-7"/>
                <w:sz w:val="26"/>
                <w:szCs w:val="26"/>
              </w:rPr>
              <w:t xml:space="preserve"> </w:t>
            </w:r>
            <w:r w:rsidRPr="006D598B">
              <w:rPr>
                <w:b/>
                <w:sz w:val="26"/>
                <w:szCs w:val="26"/>
              </w:rPr>
              <w:t>11:</w:t>
            </w:r>
            <w:r w:rsidRPr="006D598B">
              <w:rPr>
                <w:b/>
                <w:spacing w:val="-5"/>
                <w:sz w:val="26"/>
                <w:szCs w:val="26"/>
              </w:rPr>
              <w:t xml:space="preserve"> </w:t>
            </w:r>
            <w:r w:rsidRPr="006D598B">
              <w:rPr>
                <w:b/>
                <w:sz w:val="26"/>
                <w:szCs w:val="26"/>
              </w:rPr>
              <w:t>Spending</w:t>
            </w:r>
            <w:r w:rsidRPr="006D598B">
              <w:rPr>
                <w:b/>
                <w:spacing w:val="-7"/>
                <w:sz w:val="26"/>
                <w:szCs w:val="26"/>
              </w:rPr>
              <w:t xml:space="preserve"> </w:t>
            </w:r>
            <w:r w:rsidRPr="006D598B">
              <w:rPr>
                <w:b/>
                <w:spacing w:val="-2"/>
                <w:sz w:val="26"/>
                <w:szCs w:val="26"/>
              </w:rPr>
              <w:t>money</w:t>
            </w:r>
          </w:p>
          <w:p w14:paraId="00C46A87" w14:textId="77777777" w:rsidR="006D598B" w:rsidRPr="006D598B" w:rsidRDefault="006D598B" w:rsidP="005B2C59">
            <w:pPr>
              <w:pStyle w:val="TableParagraph"/>
              <w:spacing w:before="0" w:line="288" w:lineRule="auto"/>
              <w:rPr>
                <w:sz w:val="26"/>
                <w:szCs w:val="26"/>
              </w:rPr>
            </w:pPr>
            <w:r w:rsidRPr="006D598B">
              <w:rPr>
                <w:sz w:val="26"/>
                <w:szCs w:val="26"/>
              </w:rPr>
              <w:t>Lesson</w:t>
            </w:r>
            <w:r w:rsidRPr="006D598B">
              <w:rPr>
                <w:spacing w:val="-6"/>
                <w:sz w:val="26"/>
                <w:szCs w:val="26"/>
              </w:rPr>
              <w:t xml:space="preserve"> </w:t>
            </w:r>
            <w:r w:rsidRPr="006D598B">
              <w:rPr>
                <w:sz w:val="26"/>
                <w:szCs w:val="26"/>
              </w:rPr>
              <w:t>1:</w:t>
            </w:r>
            <w:r w:rsidRPr="006D598B">
              <w:rPr>
                <w:spacing w:val="-3"/>
                <w:sz w:val="26"/>
                <w:szCs w:val="26"/>
              </w:rPr>
              <w:t xml:space="preserve"> </w:t>
            </w:r>
            <w:r w:rsidRPr="006D598B">
              <w:rPr>
                <w:sz w:val="26"/>
                <w:szCs w:val="26"/>
              </w:rPr>
              <w:t>My</w:t>
            </w:r>
            <w:r w:rsidRPr="006D598B">
              <w:rPr>
                <w:spacing w:val="-6"/>
                <w:sz w:val="26"/>
                <w:szCs w:val="26"/>
              </w:rPr>
              <w:t xml:space="preserve"> </w:t>
            </w:r>
            <w:r w:rsidRPr="006D598B">
              <w:rPr>
                <w:sz w:val="26"/>
                <w:szCs w:val="26"/>
              </w:rPr>
              <w:t>great</w:t>
            </w:r>
            <w:r w:rsidRPr="006D598B">
              <w:rPr>
                <w:spacing w:val="-3"/>
                <w:sz w:val="26"/>
                <w:szCs w:val="26"/>
              </w:rPr>
              <w:t xml:space="preserve"> </w:t>
            </w:r>
            <w:r w:rsidRPr="006D598B">
              <w:rPr>
                <w:sz w:val="26"/>
                <w:szCs w:val="26"/>
              </w:rPr>
              <w:t>new</w:t>
            </w:r>
            <w:r w:rsidRPr="006D598B">
              <w:rPr>
                <w:spacing w:val="-6"/>
                <w:sz w:val="26"/>
                <w:szCs w:val="26"/>
              </w:rPr>
              <w:t xml:space="preserve"> </w:t>
            </w:r>
            <w:r w:rsidRPr="006D598B">
              <w:rPr>
                <w:sz w:val="26"/>
                <w:szCs w:val="26"/>
              </w:rPr>
              <w:t>leather</w:t>
            </w:r>
            <w:r w:rsidRPr="006D598B">
              <w:rPr>
                <w:spacing w:val="-5"/>
                <w:sz w:val="26"/>
                <w:szCs w:val="26"/>
              </w:rPr>
              <w:t xml:space="preserve"> </w:t>
            </w:r>
            <w:r w:rsidRPr="006D598B">
              <w:rPr>
                <w:spacing w:val="-2"/>
                <w:sz w:val="26"/>
                <w:szCs w:val="26"/>
              </w:rPr>
              <w:t>jacket</w:t>
            </w:r>
          </w:p>
          <w:p w14:paraId="0A37774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Grammar:</w:t>
            </w:r>
          </w:p>
          <w:p w14:paraId="0CE7245B"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7"/>
                <w:sz w:val="26"/>
                <w:szCs w:val="26"/>
              </w:rPr>
              <w:t xml:space="preserve"> </w:t>
            </w:r>
            <w:r w:rsidRPr="006D598B">
              <w:rPr>
                <w:sz w:val="26"/>
                <w:szCs w:val="26"/>
              </w:rPr>
              <w:t>Adjective</w:t>
            </w:r>
            <w:r w:rsidRPr="006D598B">
              <w:rPr>
                <w:spacing w:val="-4"/>
                <w:sz w:val="26"/>
                <w:szCs w:val="26"/>
              </w:rPr>
              <w:t xml:space="preserve"> </w:t>
            </w:r>
            <w:r w:rsidRPr="006D598B">
              <w:rPr>
                <w:spacing w:val="-2"/>
                <w:sz w:val="26"/>
                <w:szCs w:val="26"/>
              </w:rPr>
              <w:t>order</w:t>
            </w:r>
          </w:p>
          <w:p w14:paraId="1A6A5BF7"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7D56C498"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2"/>
                <w:sz w:val="26"/>
                <w:szCs w:val="26"/>
              </w:rPr>
              <w:t xml:space="preserve"> Clothes</w:t>
            </w:r>
          </w:p>
          <w:p w14:paraId="04C0E3B6" w14:textId="77777777" w:rsidR="006D598B" w:rsidRPr="006D598B" w:rsidRDefault="006D598B" w:rsidP="005B2C59">
            <w:pPr>
              <w:pStyle w:val="TableParagraph"/>
              <w:numPr>
                <w:ilvl w:val="0"/>
                <w:numId w:val="351"/>
              </w:numPr>
              <w:tabs>
                <w:tab w:val="left" w:pos="300"/>
              </w:tabs>
              <w:spacing w:before="0" w:line="288" w:lineRule="auto"/>
              <w:ind w:left="0" w:hanging="193"/>
              <w:jc w:val="left"/>
              <w:rPr>
                <w:sz w:val="26"/>
                <w:szCs w:val="26"/>
              </w:rPr>
            </w:pPr>
            <w:r w:rsidRPr="006D598B">
              <w:rPr>
                <w:sz w:val="26"/>
                <w:szCs w:val="26"/>
              </w:rPr>
              <w:t>Writing:</w:t>
            </w:r>
            <w:r w:rsidRPr="006D598B">
              <w:rPr>
                <w:spacing w:val="-7"/>
                <w:sz w:val="26"/>
                <w:szCs w:val="26"/>
              </w:rPr>
              <w:t xml:space="preserve"> </w:t>
            </w:r>
            <w:r w:rsidRPr="006D598B">
              <w:rPr>
                <w:sz w:val="26"/>
                <w:szCs w:val="26"/>
              </w:rPr>
              <w:t>Write</w:t>
            </w:r>
            <w:r w:rsidRPr="006D598B">
              <w:rPr>
                <w:spacing w:val="-7"/>
                <w:sz w:val="26"/>
                <w:szCs w:val="26"/>
              </w:rPr>
              <w:t xml:space="preserve"> </w:t>
            </w:r>
            <w:r w:rsidRPr="006D598B">
              <w:rPr>
                <w:sz w:val="26"/>
                <w:szCs w:val="26"/>
              </w:rPr>
              <w:t>about</w:t>
            </w:r>
            <w:r w:rsidRPr="006D598B">
              <w:rPr>
                <w:spacing w:val="-6"/>
                <w:sz w:val="26"/>
                <w:szCs w:val="26"/>
              </w:rPr>
              <w:t xml:space="preserve"> </w:t>
            </w:r>
            <w:r w:rsidRPr="006D598B">
              <w:rPr>
                <w:sz w:val="26"/>
                <w:szCs w:val="26"/>
              </w:rPr>
              <w:t>shopping</w:t>
            </w:r>
            <w:r w:rsidRPr="006D598B">
              <w:rPr>
                <w:spacing w:val="-7"/>
                <w:sz w:val="26"/>
                <w:szCs w:val="26"/>
              </w:rPr>
              <w:t xml:space="preserve"> </w:t>
            </w:r>
            <w:r w:rsidRPr="006D598B">
              <w:rPr>
                <w:spacing w:val="-2"/>
                <w:sz w:val="26"/>
                <w:szCs w:val="26"/>
              </w:rPr>
              <w:t>habits</w:t>
            </w:r>
          </w:p>
          <w:p w14:paraId="76EC68F2" w14:textId="77777777" w:rsidR="006D598B" w:rsidRPr="006D598B" w:rsidRDefault="006D598B" w:rsidP="005B2C59">
            <w:pPr>
              <w:pStyle w:val="TableParagraph"/>
              <w:numPr>
                <w:ilvl w:val="0"/>
                <w:numId w:val="351"/>
              </w:numPr>
              <w:tabs>
                <w:tab w:val="left" w:pos="300"/>
              </w:tabs>
              <w:spacing w:before="0" w:line="288" w:lineRule="auto"/>
              <w:ind w:left="0" w:hanging="193"/>
              <w:jc w:val="left"/>
              <w:rPr>
                <w:sz w:val="26"/>
                <w:szCs w:val="26"/>
              </w:rPr>
            </w:pPr>
            <w:r w:rsidRPr="006D598B">
              <w:rPr>
                <w:spacing w:val="-2"/>
                <w:sz w:val="26"/>
                <w:szCs w:val="26"/>
              </w:rPr>
              <w:t>Speaking</w:t>
            </w:r>
          </w:p>
          <w:p w14:paraId="6683161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Ask</w:t>
            </w:r>
            <w:r w:rsidRPr="006D598B">
              <w:rPr>
                <w:spacing w:val="-6"/>
                <w:sz w:val="26"/>
                <w:szCs w:val="26"/>
              </w:rPr>
              <w:t xml:space="preserve"> </w:t>
            </w:r>
            <w:r w:rsidRPr="006D598B">
              <w:rPr>
                <w:sz w:val="26"/>
                <w:szCs w:val="26"/>
              </w:rPr>
              <w:t>and</w:t>
            </w:r>
            <w:r w:rsidRPr="006D598B">
              <w:rPr>
                <w:spacing w:val="-4"/>
                <w:sz w:val="26"/>
                <w:szCs w:val="26"/>
              </w:rPr>
              <w:t xml:space="preserve"> </w:t>
            </w:r>
            <w:r w:rsidRPr="006D598B">
              <w:rPr>
                <w:sz w:val="26"/>
                <w:szCs w:val="26"/>
              </w:rPr>
              <w:t>answer</w:t>
            </w:r>
            <w:r w:rsidRPr="006D598B">
              <w:rPr>
                <w:spacing w:val="-5"/>
                <w:sz w:val="26"/>
                <w:szCs w:val="26"/>
              </w:rPr>
              <w:t xml:space="preserve"> </w:t>
            </w:r>
            <w:r w:rsidRPr="006D598B">
              <w:rPr>
                <w:sz w:val="26"/>
                <w:szCs w:val="26"/>
              </w:rPr>
              <w:t>about</w:t>
            </w:r>
            <w:r w:rsidRPr="006D598B">
              <w:rPr>
                <w:spacing w:val="-6"/>
                <w:sz w:val="26"/>
                <w:szCs w:val="26"/>
              </w:rPr>
              <w:t xml:space="preserve"> </w:t>
            </w:r>
            <w:r w:rsidRPr="006D598B">
              <w:rPr>
                <w:sz w:val="26"/>
                <w:szCs w:val="26"/>
              </w:rPr>
              <w:t>"Teen</w:t>
            </w:r>
            <w:r w:rsidRPr="006D598B">
              <w:rPr>
                <w:spacing w:val="-6"/>
                <w:sz w:val="26"/>
                <w:szCs w:val="26"/>
              </w:rPr>
              <w:t xml:space="preserve"> </w:t>
            </w:r>
            <w:r w:rsidRPr="006D598B">
              <w:rPr>
                <w:sz w:val="26"/>
                <w:szCs w:val="26"/>
              </w:rPr>
              <w:t>shopping</w:t>
            </w:r>
            <w:r w:rsidRPr="006D598B">
              <w:rPr>
                <w:spacing w:val="-5"/>
                <w:sz w:val="26"/>
                <w:szCs w:val="26"/>
              </w:rPr>
              <w:t xml:space="preserve"> </w:t>
            </w:r>
            <w:r w:rsidRPr="006D598B">
              <w:rPr>
                <w:spacing w:val="-2"/>
                <w:sz w:val="26"/>
                <w:szCs w:val="26"/>
              </w:rPr>
              <w:t>trends!"</w:t>
            </w:r>
          </w:p>
          <w:p w14:paraId="4DF2FB5F" w14:textId="77777777" w:rsidR="006D598B" w:rsidRPr="006D598B" w:rsidRDefault="006D598B" w:rsidP="005B2C59">
            <w:pPr>
              <w:pStyle w:val="TableParagraph"/>
              <w:numPr>
                <w:ilvl w:val="0"/>
                <w:numId w:val="350"/>
              </w:numPr>
              <w:tabs>
                <w:tab w:val="left" w:pos="300"/>
              </w:tabs>
              <w:spacing w:before="0" w:line="288" w:lineRule="auto"/>
              <w:ind w:left="0" w:hanging="193"/>
              <w:jc w:val="left"/>
              <w:rPr>
                <w:sz w:val="26"/>
                <w:szCs w:val="26"/>
              </w:rPr>
            </w:pPr>
            <w:r w:rsidRPr="006D598B">
              <w:rPr>
                <w:sz w:val="26"/>
                <w:szCs w:val="26"/>
              </w:rPr>
              <w:t>Reading:</w:t>
            </w:r>
            <w:r w:rsidRPr="006D598B">
              <w:rPr>
                <w:spacing w:val="-7"/>
                <w:sz w:val="26"/>
                <w:szCs w:val="26"/>
              </w:rPr>
              <w:t xml:space="preserve"> </w:t>
            </w:r>
            <w:r w:rsidRPr="006D598B">
              <w:rPr>
                <w:sz w:val="26"/>
                <w:szCs w:val="26"/>
              </w:rPr>
              <w:t>Revealed:</w:t>
            </w:r>
            <w:r w:rsidRPr="006D598B">
              <w:rPr>
                <w:spacing w:val="-9"/>
                <w:sz w:val="26"/>
                <w:szCs w:val="26"/>
              </w:rPr>
              <w:t xml:space="preserve"> </w:t>
            </w:r>
            <w:r w:rsidRPr="006D598B">
              <w:rPr>
                <w:sz w:val="26"/>
                <w:szCs w:val="26"/>
              </w:rPr>
              <w:t>"Teen</w:t>
            </w:r>
            <w:r w:rsidRPr="006D598B">
              <w:rPr>
                <w:spacing w:val="-8"/>
                <w:sz w:val="26"/>
                <w:szCs w:val="26"/>
              </w:rPr>
              <w:t xml:space="preserve"> </w:t>
            </w:r>
            <w:r w:rsidRPr="006D598B">
              <w:rPr>
                <w:sz w:val="26"/>
                <w:szCs w:val="26"/>
              </w:rPr>
              <w:t>shopping</w:t>
            </w:r>
            <w:r w:rsidRPr="006D598B">
              <w:rPr>
                <w:spacing w:val="-9"/>
                <w:sz w:val="26"/>
                <w:szCs w:val="26"/>
              </w:rPr>
              <w:t xml:space="preserve"> </w:t>
            </w:r>
            <w:r w:rsidRPr="006D598B">
              <w:rPr>
                <w:spacing w:val="-2"/>
                <w:sz w:val="26"/>
                <w:szCs w:val="26"/>
              </w:rPr>
              <w:t>trends!"</w:t>
            </w:r>
          </w:p>
          <w:p w14:paraId="7DA239E2" w14:textId="77777777" w:rsidR="006D598B" w:rsidRPr="006D598B" w:rsidRDefault="006D598B" w:rsidP="005B2C59">
            <w:pPr>
              <w:pStyle w:val="TableParagraph"/>
              <w:numPr>
                <w:ilvl w:val="0"/>
                <w:numId w:val="350"/>
              </w:numPr>
              <w:tabs>
                <w:tab w:val="left" w:pos="300"/>
              </w:tabs>
              <w:spacing w:before="0" w:line="288" w:lineRule="auto"/>
              <w:ind w:left="0" w:right="2062" w:firstLine="0"/>
              <w:jc w:val="left"/>
              <w:rPr>
                <w:sz w:val="26"/>
                <w:szCs w:val="26"/>
              </w:rPr>
            </w:pPr>
            <w:r w:rsidRPr="006D598B">
              <w:rPr>
                <w:sz w:val="26"/>
                <w:szCs w:val="26"/>
              </w:rPr>
              <w:t>Listening:</w:t>
            </w:r>
            <w:r w:rsidRPr="006D598B">
              <w:rPr>
                <w:spacing w:val="-10"/>
                <w:sz w:val="26"/>
                <w:szCs w:val="26"/>
              </w:rPr>
              <w:t xml:space="preserve"> </w:t>
            </w:r>
            <w:r w:rsidRPr="006D598B">
              <w:rPr>
                <w:sz w:val="26"/>
                <w:szCs w:val="26"/>
              </w:rPr>
              <w:t>Choose</w:t>
            </w:r>
            <w:r w:rsidRPr="006D598B">
              <w:rPr>
                <w:spacing w:val="-10"/>
                <w:sz w:val="26"/>
                <w:szCs w:val="26"/>
              </w:rPr>
              <w:t xml:space="preserve"> </w:t>
            </w:r>
            <w:r w:rsidRPr="006D598B">
              <w:rPr>
                <w:sz w:val="26"/>
                <w:szCs w:val="26"/>
              </w:rPr>
              <w:t>the</w:t>
            </w:r>
            <w:r w:rsidRPr="006D598B">
              <w:rPr>
                <w:spacing w:val="-10"/>
                <w:sz w:val="26"/>
                <w:szCs w:val="26"/>
              </w:rPr>
              <w:t xml:space="preserve"> </w:t>
            </w:r>
            <w:r w:rsidRPr="006D598B">
              <w:rPr>
                <w:sz w:val="26"/>
                <w:szCs w:val="26"/>
              </w:rPr>
              <w:t>correct</w:t>
            </w:r>
            <w:r w:rsidRPr="006D598B">
              <w:rPr>
                <w:spacing w:val="-10"/>
                <w:sz w:val="26"/>
                <w:szCs w:val="26"/>
              </w:rPr>
              <w:t xml:space="preserve"> </w:t>
            </w:r>
            <w:r w:rsidRPr="006D598B">
              <w:rPr>
                <w:sz w:val="26"/>
                <w:szCs w:val="26"/>
              </w:rPr>
              <w:t>picture Lesson 2: I've had my hair cut</w:t>
            </w:r>
          </w:p>
          <w:p w14:paraId="53939327" w14:textId="77777777" w:rsidR="006D598B" w:rsidRPr="006D598B" w:rsidRDefault="006D598B" w:rsidP="005B2C59">
            <w:pPr>
              <w:pStyle w:val="TableParagraph"/>
              <w:numPr>
                <w:ilvl w:val="0"/>
                <w:numId w:val="350"/>
              </w:numPr>
              <w:tabs>
                <w:tab w:val="left" w:pos="300"/>
              </w:tabs>
              <w:spacing w:before="0" w:line="288" w:lineRule="auto"/>
              <w:ind w:left="0" w:hanging="193"/>
              <w:jc w:val="left"/>
              <w:rPr>
                <w:sz w:val="26"/>
                <w:szCs w:val="26"/>
              </w:rPr>
            </w:pPr>
            <w:r w:rsidRPr="006D598B">
              <w:rPr>
                <w:spacing w:val="-2"/>
                <w:sz w:val="26"/>
                <w:szCs w:val="26"/>
              </w:rPr>
              <w:t>Grammar:</w:t>
            </w:r>
          </w:p>
          <w:p w14:paraId="5F812957"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Have/</w:t>
            </w:r>
            <w:r w:rsidRPr="006D598B">
              <w:rPr>
                <w:spacing w:val="-6"/>
                <w:sz w:val="26"/>
                <w:szCs w:val="26"/>
              </w:rPr>
              <w:t xml:space="preserve"> </w:t>
            </w:r>
            <w:r w:rsidRPr="006D598B">
              <w:rPr>
                <w:sz w:val="26"/>
                <w:szCs w:val="26"/>
              </w:rPr>
              <w:t>get</w:t>
            </w:r>
            <w:r w:rsidRPr="006D598B">
              <w:rPr>
                <w:spacing w:val="-4"/>
                <w:sz w:val="26"/>
                <w:szCs w:val="26"/>
              </w:rPr>
              <w:t xml:space="preserve"> </w:t>
            </w:r>
            <w:r w:rsidRPr="006D598B">
              <w:rPr>
                <w:sz w:val="26"/>
                <w:szCs w:val="26"/>
              </w:rPr>
              <w:t>something</w:t>
            </w:r>
            <w:r w:rsidRPr="006D598B">
              <w:rPr>
                <w:spacing w:val="-5"/>
                <w:sz w:val="26"/>
                <w:szCs w:val="26"/>
              </w:rPr>
              <w:t xml:space="preserve"> </w:t>
            </w:r>
            <w:r w:rsidRPr="006D598B">
              <w:rPr>
                <w:spacing w:val="-4"/>
                <w:sz w:val="26"/>
                <w:szCs w:val="26"/>
              </w:rPr>
              <w:t>done</w:t>
            </w:r>
          </w:p>
          <w:p w14:paraId="791BD73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tc>
        <w:tc>
          <w:tcPr>
            <w:tcW w:w="1801" w:type="dxa"/>
          </w:tcPr>
          <w:p w14:paraId="3C1BD59C" w14:textId="77777777" w:rsidR="006D598B" w:rsidRPr="006D598B" w:rsidRDefault="006D598B" w:rsidP="005B2C59">
            <w:pPr>
              <w:pStyle w:val="TableParagraph"/>
              <w:spacing w:before="0" w:line="288" w:lineRule="auto"/>
              <w:rPr>
                <w:sz w:val="26"/>
                <w:szCs w:val="26"/>
              </w:rPr>
            </w:pPr>
          </w:p>
        </w:tc>
        <w:tc>
          <w:tcPr>
            <w:tcW w:w="1544" w:type="dxa"/>
          </w:tcPr>
          <w:p w14:paraId="12DE94EC" w14:textId="77777777" w:rsidR="006D598B" w:rsidRPr="006D598B" w:rsidRDefault="006D598B" w:rsidP="005B2C59">
            <w:pPr>
              <w:pStyle w:val="TableParagraph"/>
              <w:spacing w:before="0" w:line="288" w:lineRule="auto"/>
              <w:rPr>
                <w:sz w:val="26"/>
                <w:szCs w:val="26"/>
              </w:rPr>
            </w:pPr>
          </w:p>
        </w:tc>
      </w:tr>
    </w:tbl>
    <w:p w14:paraId="2CF4F75A"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9"/>
        <w:gridCol w:w="1801"/>
        <w:gridCol w:w="1544"/>
      </w:tblGrid>
      <w:tr w:rsidR="006D598B" w:rsidRPr="006D598B" w14:paraId="3098E32B" w14:textId="77777777" w:rsidTr="005B2C59">
        <w:trPr>
          <w:trHeight w:val="1434"/>
        </w:trPr>
        <w:tc>
          <w:tcPr>
            <w:tcW w:w="6229" w:type="dxa"/>
          </w:tcPr>
          <w:p w14:paraId="4CC20B51"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2"/>
                <w:sz w:val="26"/>
                <w:szCs w:val="26"/>
              </w:rPr>
              <w:t xml:space="preserve"> Money</w:t>
            </w:r>
          </w:p>
          <w:p w14:paraId="4B38FF0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649B799D"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Plan</w:t>
            </w:r>
            <w:r w:rsidRPr="006D598B">
              <w:rPr>
                <w:spacing w:val="-4"/>
                <w:sz w:val="26"/>
                <w:szCs w:val="26"/>
              </w:rPr>
              <w:t xml:space="preserve"> </w:t>
            </w:r>
            <w:r w:rsidRPr="006D598B">
              <w:rPr>
                <w:sz w:val="26"/>
                <w:szCs w:val="26"/>
              </w:rPr>
              <w:t>a</w:t>
            </w:r>
            <w:r w:rsidRPr="006D598B">
              <w:rPr>
                <w:spacing w:val="-4"/>
                <w:sz w:val="26"/>
                <w:szCs w:val="26"/>
              </w:rPr>
              <w:t xml:space="preserve"> </w:t>
            </w:r>
            <w:r w:rsidRPr="006D598B">
              <w:rPr>
                <w:sz w:val="26"/>
                <w:szCs w:val="26"/>
              </w:rPr>
              <w:t>new</w:t>
            </w:r>
            <w:r w:rsidRPr="006D598B">
              <w:rPr>
                <w:spacing w:val="-5"/>
                <w:sz w:val="26"/>
                <w:szCs w:val="26"/>
              </w:rPr>
              <w:t xml:space="preserve"> </w:t>
            </w:r>
            <w:r w:rsidRPr="006D598B">
              <w:rPr>
                <w:sz w:val="26"/>
                <w:szCs w:val="26"/>
              </w:rPr>
              <w:t>shopping</w:t>
            </w:r>
            <w:r w:rsidRPr="006D598B">
              <w:rPr>
                <w:spacing w:val="-2"/>
                <w:sz w:val="26"/>
                <w:szCs w:val="26"/>
              </w:rPr>
              <w:t xml:space="preserve"> centre</w:t>
            </w:r>
          </w:p>
          <w:p w14:paraId="3B957B57" w14:textId="77777777" w:rsidR="006D598B" w:rsidRPr="006D598B" w:rsidRDefault="006D598B" w:rsidP="005B2C59">
            <w:pPr>
              <w:pStyle w:val="TableParagraph"/>
              <w:numPr>
                <w:ilvl w:val="0"/>
                <w:numId w:val="349"/>
              </w:numPr>
              <w:tabs>
                <w:tab w:val="left" w:pos="300"/>
              </w:tabs>
              <w:spacing w:before="0" w:line="288" w:lineRule="auto"/>
              <w:ind w:left="0" w:hanging="193"/>
              <w:jc w:val="left"/>
              <w:rPr>
                <w:sz w:val="26"/>
                <w:szCs w:val="26"/>
              </w:rPr>
            </w:pPr>
            <w:r w:rsidRPr="006D598B">
              <w:rPr>
                <w:sz w:val="26"/>
                <w:szCs w:val="26"/>
              </w:rPr>
              <w:t>Reading:</w:t>
            </w:r>
            <w:r w:rsidRPr="006D598B">
              <w:rPr>
                <w:spacing w:val="-6"/>
                <w:sz w:val="26"/>
                <w:szCs w:val="26"/>
              </w:rPr>
              <w:t xml:space="preserve"> </w:t>
            </w:r>
            <w:r w:rsidRPr="006D598B">
              <w:rPr>
                <w:sz w:val="26"/>
                <w:szCs w:val="26"/>
              </w:rPr>
              <w:t>The</w:t>
            </w:r>
            <w:r w:rsidRPr="006D598B">
              <w:rPr>
                <w:spacing w:val="-8"/>
                <w:sz w:val="26"/>
                <w:szCs w:val="26"/>
              </w:rPr>
              <w:t xml:space="preserve"> </w:t>
            </w:r>
            <w:r w:rsidRPr="006D598B">
              <w:rPr>
                <w:spacing w:val="-2"/>
                <w:sz w:val="26"/>
                <w:szCs w:val="26"/>
              </w:rPr>
              <w:t>notices</w:t>
            </w:r>
          </w:p>
          <w:p w14:paraId="70A98362" w14:textId="77777777" w:rsidR="006D598B" w:rsidRPr="006D598B" w:rsidRDefault="006D598B" w:rsidP="005B2C59">
            <w:pPr>
              <w:pStyle w:val="TableParagraph"/>
              <w:numPr>
                <w:ilvl w:val="0"/>
                <w:numId w:val="349"/>
              </w:numPr>
              <w:tabs>
                <w:tab w:val="left" w:pos="300"/>
              </w:tabs>
              <w:spacing w:before="0" w:line="288" w:lineRule="auto"/>
              <w:ind w:left="0" w:right="999" w:firstLine="0"/>
              <w:jc w:val="left"/>
              <w:rPr>
                <w:sz w:val="26"/>
                <w:szCs w:val="26"/>
              </w:rPr>
            </w:pPr>
            <w:r w:rsidRPr="006D598B">
              <w:rPr>
                <w:sz w:val="26"/>
                <w:szCs w:val="26"/>
              </w:rPr>
              <w:t>Listening:</w:t>
            </w:r>
            <w:r w:rsidRPr="006D598B">
              <w:rPr>
                <w:spacing w:val="-5"/>
                <w:sz w:val="26"/>
                <w:szCs w:val="26"/>
              </w:rPr>
              <w:t xml:space="preserve"> </w:t>
            </w:r>
            <w:r w:rsidRPr="006D598B">
              <w:rPr>
                <w:sz w:val="26"/>
                <w:szCs w:val="26"/>
              </w:rPr>
              <w:t>A</w:t>
            </w:r>
            <w:r w:rsidRPr="006D598B">
              <w:rPr>
                <w:spacing w:val="-5"/>
                <w:sz w:val="26"/>
                <w:szCs w:val="26"/>
              </w:rPr>
              <w:t xml:space="preserve"> </w:t>
            </w:r>
            <w:r w:rsidRPr="006D598B">
              <w:rPr>
                <w:sz w:val="26"/>
                <w:szCs w:val="26"/>
              </w:rPr>
              <w:t>tour</w:t>
            </w:r>
            <w:r w:rsidRPr="006D598B">
              <w:rPr>
                <w:spacing w:val="-5"/>
                <w:sz w:val="26"/>
                <w:szCs w:val="26"/>
              </w:rPr>
              <w:t xml:space="preserve"> </w:t>
            </w:r>
            <w:r w:rsidRPr="006D598B">
              <w:rPr>
                <w:sz w:val="26"/>
                <w:szCs w:val="26"/>
              </w:rPr>
              <w:t>guide</w:t>
            </w:r>
            <w:r w:rsidRPr="006D598B">
              <w:rPr>
                <w:spacing w:val="-5"/>
                <w:sz w:val="26"/>
                <w:szCs w:val="26"/>
              </w:rPr>
              <w:t xml:space="preserve"> </w:t>
            </w:r>
            <w:r w:rsidRPr="006D598B">
              <w:rPr>
                <w:sz w:val="26"/>
                <w:szCs w:val="26"/>
              </w:rPr>
              <w:t>talking</w:t>
            </w:r>
            <w:r w:rsidRPr="006D598B">
              <w:rPr>
                <w:spacing w:val="-5"/>
                <w:sz w:val="26"/>
                <w:szCs w:val="26"/>
              </w:rPr>
              <w:t xml:space="preserve"> </w:t>
            </w:r>
            <w:r w:rsidRPr="006D598B">
              <w:rPr>
                <w:sz w:val="26"/>
                <w:szCs w:val="26"/>
              </w:rPr>
              <w:t>about</w:t>
            </w:r>
            <w:r w:rsidRPr="006D598B">
              <w:rPr>
                <w:spacing w:val="-5"/>
                <w:sz w:val="26"/>
                <w:szCs w:val="26"/>
              </w:rPr>
              <w:t xml:space="preserve"> </w:t>
            </w:r>
            <w:r w:rsidRPr="006D598B">
              <w:rPr>
                <w:sz w:val="26"/>
                <w:szCs w:val="26"/>
              </w:rPr>
              <w:t>a</w:t>
            </w:r>
            <w:r w:rsidRPr="006D598B">
              <w:rPr>
                <w:spacing w:val="-5"/>
                <w:sz w:val="26"/>
                <w:szCs w:val="26"/>
              </w:rPr>
              <w:t xml:space="preserve"> </w:t>
            </w:r>
            <w:r w:rsidRPr="006D598B">
              <w:rPr>
                <w:sz w:val="26"/>
                <w:szCs w:val="26"/>
              </w:rPr>
              <w:t>trip</w:t>
            </w:r>
            <w:r w:rsidRPr="006D598B">
              <w:rPr>
                <w:spacing w:val="-5"/>
                <w:sz w:val="26"/>
                <w:szCs w:val="26"/>
              </w:rPr>
              <w:t xml:space="preserve"> </w:t>
            </w:r>
            <w:r w:rsidRPr="006D598B">
              <w:rPr>
                <w:sz w:val="26"/>
                <w:szCs w:val="26"/>
              </w:rPr>
              <w:t>to</w:t>
            </w:r>
            <w:r w:rsidRPr="006D598B">
              <w:rPr>
                <w:spacing w:val="-5"/>
                <w:sz w:val="26"/>
                <w:szCs w:val="26"/>
              </w:rPr>
              <w:t xml:space="preserve"> </w:t>
            </w:r>
            <w:r w:rsidRPr="006D598B">
              <w:rPr>
                <w:sz w:val="26"/>
                <w:szCs w:val="26"/>
              </w:rPr>
              <w:t>a shopping centre</w:t>
            </w:r>
          </w:p>
          <w:p w14:paraId="32222B15" w14:textId="77777777" w:rsidR="006D598B" w:rsidRPr="006D598B" w:rsidRDefault="006D598B" w:rsidP="005B2C59">
            <w:pPr>
              <w:pStyle w:val="TableParagraph"/>
              <w:spacing w:before="0" w:line="288" w:lineRule="auto"/>
              <w:rPr>
                <w:b/>
                <w:sz w:val="26"/>
                <w:szCs w:val="26"/>
              </w:rPr>
            </w:pPr>
            <w:r w:rsidRPr="006D598B">
              <w:rPr>
                <w:b/>
                <w:sz w:val="26"/>
                <w:szCs w:val="26"/>
              </w:rPr>
              <w:t>Unit</w:t>
            </w:r>
            <w:r w:rsidRPr="006D598B">
              <w:rPr>
                <w:b/>
                <w:spacing w:val="-7"/>
                <w:sz w:val="26"/>
                <w:szCs w:val="26"/>
              </w:rPr>
              <w:t xml:space="preserve"> </w:t>
            </w:r>
            <w:r w:rsidRPr="006D598B">
              <w:rPr>
                <w:b/>
                <w:sz w:val="26"/>
                <w:szCs w:val="26"/>
              </w:rPr>
              <w:t>12:</w:t>
            </w:r>
            <w:r w:rsidRPr="006D598B">
              <w:rPr>
                <w:b/>
                <w:spacing w:val="-4"/>
                <w:sz w:val="26"/>
                <w:szCs w:val="26"/>
              </w:rPr>
              <w:t xml:space="preserve"> </w:t>
            </w:r>
            <w:r w:rsidRPr="006D598B">
              <w:rPr>
                <w:b/>
                <w:sz w:val="26"/>
                <w:szCs w:val="26"/>
              </w:rPr>
              <w:t>Screen</w:t>
            </w:r>
            <w:r w:rsidRPr="006D598B">
              <w:rPr>
                <w:b/>
                <w:spacing w:val="-6"/>
                <w:sz w:val="26"/>
                <w:szCs w:val="26"/>
              </w:rPr>
              <w:t xml:space="preserve"> </w:t>
            </w:r>
            <w:r w:rsidRPr="006D598B">
              <w:rPr>
                <w:b/>
                <w:spacing w:val="-4"/>
                <w:sz w:val="26"/>
                <w:szCs w:val="26"/>
              </w:rPr>
              <w:t>time</w:t>
            </w:r>
          </w:p>
          <w:p w14:paraId="63DB8E6E" w14:textId="77777777" w:rsidR="006D598B" w:rsidRPr="006D598B" w:rsidRDefault="006D598B" w:rsidP="005B2C59">
            <w:pPr>
              <w:pStyle w:val="TableParagraph"/>
              <w:spacing w:before="0" w:line="288" w:lineRule="auto"/>
              <w:rPr>
                <w:sz w:val="26"/>
                <w:szCs w:val="26"/>
              </w:rPr>
            </w:pPr>
            <w:r w:rsidRPr="006D598B">
              <w:rPr>
                <w:sz w:val="26"/>
                <w:szCs w:val="26"/>
              </w:rPr>
              <w:t>Lesson</w:t>
            </w:r>
            <w:r w:rsidRPr="006D598B">
              <w:rPr>
                <w:spacing w:val="-5"/>
                <w:sz w:val="26"/>
                <w:szCs w:val="26"/>
              </w:rPr>
              <w:t xml:space="preserve"> </w:t>
            </w:r>
            <w:r w:rsidRPr="006D598B">
              <w:rPr>
                <w:sz w:val="26"/>
                <w:szCs w:val="26"/>
              </w:rPr>
              <w:t>1:</w:t>
            </w:r>
            <w:r w:rsidRPr="006D598B">
              <w:rPr>
                <w:spacing w:val="-4"/>
                <w:sz w:val="26"/>
                <w:szCs w:val="26"/>
              </w:rPr>
              <w:t xml:space="preserve"> </w:t>
            </w:r>
            <w:r w:rsidRPr="006D598B">
              <w:rPr>
                <w:sz w:val="26"/>
                <w:szCs w:val="26"/>
              </w:rPr>
              <w:t>I'd</w:t>
            </w:r>
            <w:r w:rsidRPr="006D598B">
              <w:rPr>
                <w:spacing w:val="-5"/>
                <w:sz w:val="26"/>
                <w:szCs w:val="26"/>
              </w:rPr>
              <w:t xml:space="preserve"> </w:t>
            </w:r>
            <w:r w:rsidRPr="006D598B">
              <w:rPr>
                <w:sz w:val="26"/>
                <w:szCs w:val="26"/>
              </w:rPr>
              <w:t>never</w:t>
            </w:r>
            <w:r w:rsidRPr="006D598B">
              <w:rPr>
                <w:spacing w:val="-4"/>
                <w:sz w:val="26"/>
                <w:szCs w:val="26"/>
              </w:rPr>
              <w:t xml:space="preserve"> </w:t>
            </w:r>
            <w:r w:rsidRPr="006D598B">
              <w:rPr>
                <w:sz w:val="26"/>
                <w:szCs w:val="26"/>
              </w:rPr>
              <w:t>seen</w:t>
            </w:r>
            <w:r w:rsidRPr="006D598B">
              <w:rPr>
                <w:spacing w:val="-5"/>
                <w:sz w:val="26"/>
                <w:szCs w:val="26"/>
              </w:rPr>
              <w:t xml:space="preserve"> </w:t>
            </w:r>
            <w:r w:rsidRPr="006D598B">
              <w:rPr>
                <w:sz w:val="26"/>
                <w:szCs w:val="26"/>
              </w:rPr>
              <w:t>a</w:t>
            </w:r>
            <w:r w:rsidRPr="006D598B">
              <w:rPr>
                <w:spacing w:val="-4"/>
                <w:sz w:val="26"/>
                <w:szCs w:val="26"/>
              </w:rPr>
              <w:t xml:space="preserve"> </w:t>
            </w:r>
            <w:r w:rsidRPr="006D598B">
              <w:rPr>
                <w:sz w:val="26"/>
                <w:szCs w:val="26"/>
              </w:rPr>
              <w:t>film</w:t>
            </w:r>
            <w:r w:rsidRPr="006D598B">
              <w:rPr>
                <w:spacing w:val="-4"/>
                <w:sz w:val="26"/>
                <w:szCs w:val="26"/>
              </w:rPr>
              <w:t xml:space="preserve"> </w:t>
            </w:r>
            <w:r w:rsidRPr="006D598B">
              <w:rPr>
                <w:spacing w:val="-2"/>
                <w:sz w:val="26"/>
                <w:szCs w:val="26"/>
              </w:rPr>
              <w:t>before</w:t>
            </w:r>
          </w:p>
          <w:p w14:paraId="78F40EF0" w14:textId="77777777" w:rsidR="006D598B" w:rsidRPr="006D598B" w:rsidRDefault="006D598B" w:rsidP="005B2C59">
            <w:pPr>
              <w:pStyle w:val="TableParagraph"/>
              <w:numPr>
                <w:ilvl w:val="0"/>
                <w:numId w:val="349"/>
              </w:numPr>
              <w:tabs>
                <w:tab w:val="left" w:pos="300"/>
              </w:tabs>
              <w:spacing w:before="0" w:line="288" w:lineRule="auto"/>
              <w:ind w:left="0" w:hanging="193"/>
              <w:jc w:val="left"/>
              <w:rPr>
                <w:sz w:val="26"/>
                <w:szCs w:val="26"/>
              </w:rPr>
            </w:pPr>
            <w:r w:rsidRPr="006D598B">
              <w:rPr>
                <w:spacing w:val="-2"/>
                <w:sz w:val="26"/>
                <w:szCs w:val="26"/>
              </w:rPr>
              <w:t>Grammar</w:t>
            </w:r>
          </w:p>
          <w:p w14:paraId="45EE0C7E"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Past</w:t>
            </w:r>
            <w:r w:rsidRPr="006D598B">
              <w:rPr>
                <w:spacing w:val="-4"/>
                <w:sz w:val="26"/>
                <w:szCs w:val="26"/>
              </w:rPr>
              <w:t xml:space="preserve"> </w:t>
            </w:r>
            <w:r w:rsidRPr="006D598B">
              <w:rPr>
                <w:spacing w:val="-2"/>
                <w:sz w:val="26"/>
                <w:szCs w:val="26"/>
              </w:rPr>
              <w:t>Perfect</w:t>
            </w:r>
          </w:p>
          <w:p w14:paraId="586208A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43F1CD92"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pacing w:val="-2"/>
                <w:sz w:val="26"/>
                <w:szCs w:val="26"/>
              </w:rPr>
              <w:t>Cinema</w:t>
            </w:r>
          </w:p>
          <w:p w14:paraId="2E684603"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Writing</w:t>
            </w:r>
          </w:p>
          <w:p w14:paraId="7152B11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Write</w:t>
            </w:r>
            <w:r w:rsidRPr="006D598B">
              <w:rPr>
                <w:spacing w:val="-4"/>
                <w:sz w:val="26"/>
                <w:szCs w:val="26"/>
              </w:rPr>
              <w:t xml:space="preserve"> </w:t>
            </w:r>
            <w:r w:rsidRPr="006D598B">
              <w:rPr>
                <w:sz w:val="26"/>
                <w:szCs w:val="26"/>
              </w:rPr>
              <w:t>your</w:t>
            </w:r>
            <w:r w:rsidRPr="006D598B">
              <w:rPr>
                <w:spacing w:val="-2"/>
                <w:sz w:val="26"/>
                <w:szCs w:val="26"/>
              </w:rPr>
              <w:t xml:space="preserve"> story</w:t>
            </w:r>
          </w:p>
          <w:p w14:paraId="0C617F1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Speaking</w:t>
            </w:r>
          </w:p>
          <w:p w14:paraId="1354D824" w14:textId="77777777" w:rsidR="006D598B" w:rsidRPr="006D598B" w:rsidRDefault="006D598B" w:rsidP="005B2C59">
            <w:pPr>
              <w:pStyle w:val="TableParagraph"/>
              <w:numPr>
                <w:ilvl w:val="0"/>
                <w:numId w:val="348"/>
              </w:numPr>
              <w:tabs>
                <w:tab w:val="left" w:pos="257"/>
              </w:tabs>
              <w:spacing w:before="0" w:line="288" w:lineRule="auto"/>
              <w:ind w:left="0" w:hanging="150"/>
              <w:jc w:val="left"/>
              <w:rPr>
                <w:sz w:val="26"/>
                <w:szCs w:val="26"/>
              </w:rPr>
            </w:pPr>
            <w:r w:rsidRPr="006D598B">
              <w:rPr>
                <w:sz w:val="26"/>
                <w:szCs w:val="26"/>
              </w:rPr>
              <w:t>Describe</w:t>
            </w:r>
            <w:r w:rsidRPr="006D598B">
              <w:rPr>
                <w:spacing w:val="-7"/>
                <w:sz w:val="26"/>
                <w:szCs w:val="26"/>
              </w:rPr>
              <w:t xml:space="preserve"> </w:t>
            </w:r>
            <w:r w:rsidRPr="006D598B">
              <w:rPr>
                <w:sz w:val="26"/>
                <w:szCs w:val="26"/>
              </w:rPr>
              <w:t>a</w:t>
            </w:r>
            <w:r w:rsidRPr="006D598B">
              <w:rPr>
                <w:spacing w:val="-4"/>
                <w:sz w:val="26"/>
                <w:szCs w:val="26"/>
              </w:rPr>
              <w:t xml:space="preserve"> </w:t>
            </w:r>
            <w:r w:rsidRPr="006D598B">
              <w:rPr>
                <w:sz w:val="26"/>
                <w:szCs w:val="26"/>
              </w:rPr>
              <w:t>photo</w:t>
            </w:r>
            <w:r w:rsidRPr="006D598B">
              <w:rPr>
                <w:spacing w:val="-6"/>
                <w:sz w:val="26"/>
                <w:szCs w:val="26"/>
              </w:rPr>
              <w:t xml:space="preserve"> </w:t>
            </w:r>
            <w:r w:rsidRPr="006D598B">
              <w:rPr>
                <w:sz w:val="26"/>
                <w:szCs w:val="26"/>
              </w:rPr>
              <w:t>that</w:t>
            </w:r>
            <w:r w:rsidRPr="006D598B">
              <w:rPr>
                <w:spacing w:val="-4"/>
                <w:sz w:val="26"/>
                <w:szCs w:val="26"/>
              </w:rPr>
              <w:t xml:space="preserve"> </w:t>
            </w:r>
            <w:r w:rsidRPr="006D598B">
              <w:rPr>
                <w:sz w:val="26"/>
                <w:szCs w:val="26"/>
              </w:rPr>
              <w:t>shows</w:t>
            </w:r>
            <w:r w:rsidRPr="006D598B">
              <w:rPr>
                <w:spacing w:val="-6"/>
                <w:sz w:val="26"/>
                <w:szCs w:val="26"/>
              </w:rPr>
              <w:t xml:space="preserve"> </w:t>
            </w:r>
            <w:r w:rsidRPr="006D598B">
              <w:rPr>
                <w:sz w:val="26"/>
                <w:szCs w:val="26"/>
              </w:rPr>
              <w:t>someone</w:t>
            </w:r>
            <w:r w:rsidRPr="006D598B">
              <w:rPr>
                <w:spacing w:val="-6"/>
                <w:sz w:val="26"/>
                <w:szCs w:val="26"/>
              </w:rPr>
              <w:t xml:space="preserve"> </w:t>
            </w:r>
            <w:r w:rsidRPr="006D598B">
              <w:rPr>
                <w:sz w:val="26"/>
                <w:szCs w:val="26"/>
              </w:rPr>
              <w:t>watching</w:t>
            </w:r>
            <w:r w:rsidRPr="006D598B">
              <w:rPr>
                <w:spacing w:val="-6"/>
                <w:sz w:val="26"/>
                <w:szCs w:val="26"/>
              </w:rPr>
              <w:t xml:space="preserve"> </w:t>
            </w:r>
            <w:r w:rsidRPr="006D598B">
              <w:rPr>
                <w:sz w:val="26"/>
                <w:szCs w:val="26"/>
              </w:rPr>
              <w:t>a</w:t>
            </w:r>
            <w:r w:rsidRPr="006D598B">
              <w:rPr>
                <w:spacing w:val="-6"/>
                <w:sz w:val="26"/>
                <w:szCs w:val="26"/>
              </w:rPr>
              <w:t xml:space="preserve"> </w:t>
            </w:r>
            <w:r w:rsidRPr="006D598B">
              <w:rPr>
                <w:spacing w:val="-4"/>
                <w:sz w:val="26"/>
                <w:szCs w:val="26"/>
              </w:rPr>
              <w:t>film</w:t>
            </w:r>
          </w:p>
          <w:p w14:paraId="38F4A78F" w14:textId="77777777" w:rsidR="006D598B" w:rsidRPr="006D598B" w:rsidRDefault="006D598B" w:rsidP="005B2C59">
            <w:pPr>
              <w:pStyle w:val="TableParagraph"/>
              <w:numPr>
                <w:ilvl w:val="0"/>
                <w:numId w:val="348"/>
              </w:numPr>
              <w:tabs>
                <w:tab w:val="left" w:pos="257"/>
              </w:tabs>
              <w:spacing w:before="0" w:line="288" w:lineRule="auto"/>
              <w:ind w:left="0" w:right="1078" w:firstLine="0"/>
              <w:jc w:val="left"/>
              <w:rPr>
                <w:sz w:val="26"/>
                <w:szCs w:val="26"/>
              </w:rPr>
            </w:pPr>
            <w:r w:rsidRPr="006D598B">
              <w:rPr>
                <w:sz w:val="26"/>
                <w:szCs w:val="26"/>
              </w:rPr>
              <w:t>Talk</w:t>
            </w:r>
            <w:r w:rsidRPr="006D598B">
              <w:rPr>
                <w:spacing w:val="-6"/>
                <w:sz w:val="26"/>
                <w:szCs w:val="26"/>
              </w:rPr>
              <w:t xml:space="preserve"> </w:t>
            </w:r>
            <w:r w:rsidRPr="006D598B">
              <w:rPr>
                <w:sz w:val="26"/>
                <w:szCs w:val="26"/>
              </w:rPr>
              <w:t>about</w:t>
            </w:r>
            <w:r w:rsidRPr="006D598B">
              <w:rPr>
                <w:spacing w:val="-4"/>
                <w:sz w:val="26"/>
                <w:szCs w:val="26"/>
              </w:rPr>
              <w:t xml:space="preserve"> </w:t>
            </w:r>
            <w:r w:rsidRPr="006D598B">
              <w:rPr>
                <w:sz w:val="26"/>
                <w:szCs w:val="26"/>
              </w:rPr>
              <w:t>the</w:t>
            </w:r>
            <w:r w:rsidRPr="006D598B">
              <w:rPr>
                <w:spacing w:val="-6"/>
                <w:sz w:val="26"/>
                <w:szCs w:val="26"/>
              </w:rPr>
              <w:t xml:space="preserve"> </w:t>
            </w:r>
            <w:r w:rsidRPr="006D598B">
              <w:rPr>
                <w:sz w:val="26"/>
                <w:szCs w:val="26"/>
              </w:rPr>
              <w:t>different</w:t>
            </w:r>
            <w:r w:rsidRPr="006D598B">
              <w:rPr>
                <w:spacing w:val="-6"/>
                <w:sz w:val="26"/>
                <w:szCs w:val="26"/>
              </w:rPr>
              <w:t xml:space="preserve"> </w:t>
            </w:r>
            <w:r w:rsidRPr="006D598B">
              <w:rPr>
                <w:sz w:val="26"/>
                <w:szCs w:val="26"/>
              </w:rPr>
              <w:t>kinds</w:t>
            </w:r>
            <w:r w:rsidRPr="006D598B">
              <w:rPr>
                <w:spacing w:val="-6"/>
                <w:sz w:val="26"/>
                <w:szCs w:val="26"/>
              </w:rPr>
              <w:t xml:space="preserve"> </w:t>
            </w:r>
            <w:r w:rsidRPr="006D598B">
              <w:rPr>
                <w:sz w:val="26"/>
                <w:szCs w:val="26"/>
              </w:rPr>
              <w:t>of</w:t>
            </w:r>
            <w:r w:rsidRPr="006D598B">
              <w:rPr>
                <w:spacing w:val="-4"/>
                <w:sz w:val="26"/>
                <w:szCs w:val="26"/>
              </w:rPr>
              <w:t xml:space="preserve"> </w:t>
            </w:r>
            <w:r w:rsidRPr="006D598B">
              <w:rPr>
                <w:sz w:val="26"/>
                <w:szCs w:val="26"/>
              </w:rPr>
              <w:t>films</w:t>
            </w:r>
            <w:r w:rsidRPr="006D598B">
              <w:rPr>
                <w:spacing w:val="-4"/>
                <w:sz w:val="26"/>
                <w:szCs w:val="26"/>
              </w:rPr>
              <w:t xml:space="preserve"> </w:t>
            </w:r>
            <w:r w:rsidRPr="006D598B">
              <w:rPr>
                <w:sz w:val="26"/>
                <w:szCs w:val="26"/>
              </w:rPr>
              <w:t>you</w:t>
            </w:r>
            <w:r w:rsidRPr="006D598B">
              <w:rPr>
                <w:spacing w:val="-6"/>
                <w:sz w:val="26"/>
                <w:szCs w:val="26"/>
              </w:rPr>
              <w:t xml:space="preserve"> </w:t>
            </w:r>
            <w:r w:rsidRPr="006D598B">
              <w:rPr>
                <w:sz w:val="26"/>
                <w:szCs w:val="26"/>
              </w:rPr>
              <w:t xml:space="preserve">like </w:t>
            </w:r>
            <w:r w:rsidRPr="006D598B">
              <w:rPr>
                <w:spacing w:val="-2"/>
                <w:sz w:val="26"/>
                <w:szCs w:val="26"/>
              </w:rPr>
              <w:t>watching</w:t>
            </w:r>
          </w:p>
          <w:p w14:paraId="1CCCE18F" w14:textId="77777777" w:rsidR="006D598B" w:rsidRPr="006D598B" w:rsidRDefault="006D598B" w:rsidP="005B2C59">
            <w:pPr>
              <w:pStyle w:val="TableParagraph"/>
              <w:numPr>
                <w:ilvl w:val="0"/>
                <w:numId w:val="347"/>
              </w:numPr>
              <w:tabs>
                <w:tab w:val="left" w:pos="300"/>
              </w:tabs>
              <w:spacing w:before="0" w:line="288" w:lineRule="auto"/>
              <w:ind w:left="0" w:hanging="193"/>
              <w:jc w:val="left"/>
              <w:rPr>
                <w:sz w:val="26"/>
                <w:szCs w:val="26"/>
              </w:rPr>
            </w:pPr>
            <w:r w:rsidRPr="006D598B">
              <w:rPr>
                <w:sz w:val="26"/>
                <w:szCs w:val="26"/>
              </w:rPr>
              <w:t>Reading:</w:t>
            </w:r>
            <w:r w:rsidRPr="006D598B">
              <w:rPr>
                <w:spacing w:val="57"/>
                <w:sz w:val="26"/>
                <w:szCs w:val="26"/>
              </w:rPr>
              <w:t xml:space="preserve"> </w:t>
            </w:r>
            <w:r w:rsidRPr="006D598B">
              <w:rPr>
                <w:sz w:val="26"/>
                <w:szCs w:val="26"/>
              </w:rPr>
              <w:t>A</w:t>
            </w:r>
            <w:r w:rsidRPr="006D598B">
              <w:rPr>
                <w:spacing w:val="-5"/>
                <w:sz w:val="26"/>
                <w:szCs w:val="26"/>
              </w:rPr>
              <w:t xml:space="preserve"> </w:t>
            </w:r>
            <w:r w:rsidRPr="006D598B">
              <w:rPr>
                <w:sz w:val="26"/>
                <w:szCs w:val="26"/>
              </w:rPr>
              <w:t>strange</w:t>
            </w:r>
            <w:r w:rsidRPr="006D598B">
              <w:rPr>
                <w:spacing w:val="-5"/>
                <w:sz w:val="26"/>
                <w:szCs w:val="26"/>
              </w:rPr>
              <w:t xml:space="preserve"> </w:t>
            </w:r>
            <w:r w:rsidRPr="006D598B">
              <w:rPr>
                <w:spacing w:val="-2"/>
                <w:sz w:val="26"/>
                <w:szCs w:val="26"/>
              </w:rPr>
              <w:t>coincidence</w:t>
            </w:r>
          </w:p>
          <w:p w14:paraId="7AF5DECC" w14:textId="77777777" w:rsidR="006D598B" w:rsidRPr="006D598B" w:rsidRDefault="006D598B" w:rsidP="005B2C59">
            <w:pPr>
              <w:pStyle w:val="TableParagraph"/>
              <w:numPr>
                <w:ilvl w:val="0"/>
                <w:numId w:val="347"/>
              </w:numPr>
              <w:tabs>
                <w:tab w:val="left" w:pos="300"/>
              </w:tabs>
              <w:spacing w:before="0" w:line="288" w:lineRule="auto"/>
              <w:ind w:left="0" w:right="214" w:firstLine="0"/>
              <w:jc w:val="left"/>
              <w:rPr>
                <w:sz w:val="26"/>
                <w:szCs w:val="26"/>
              </w:rPr>
            </w:pPr>
            <w:r w:rsidRPr="006D598B">
              <w:rPr>
                <w:sz w:val="26"/>
                <w:szCs w:val="26"/>
              </w:rPr>
              <w:t>Listening:</w:t>
            </w:r>
            <w:r w:rsidRPr="006D598B">
              <w:rPr>
                <w:spacing w:val="-6"/>
                <w:sz w:val="26"/>
                <w:szCs w:val="26"/>
              </w:rPr>
              <w:t xml:space="preserve"> </w:t>
            </w:r>
            <w:r w:rsidRPr="006D598B">
              <w:rPr>
                <w:sz w:val="26"/>
                <w:szCs w:val="26"/>
              </w:rPr>
              <w:t>A</w:t>
            </w:r>
            <w:r w:rsidRPr="006D598B">
              <w:rPr>
                <w:spacing w:val="-6"/>
                <w:sz w:val="26"/>
                <w:szCs w:val="26"/>
              </w:rPr>
              <w:t xml:space="preserve"> </w:t>
            </w:r>
            <w:r w:rsidRPr="006D598B">
              <w:rPr>
                <w:sz w:val="26"/>
                <w:szCs w:val="26"/>
              </w:rPr>
              <w:t>retired</w:t>
            </w:r>
            <w:r w:rsidRPr="006D598B">
              <w:rPr>
                <w:spacing w:val="-6"/>
                <w:sz w:val="26"/>
                <w:szCs w:val="26"/>
              </w:rPr>
              <w:t xml:space="preserve"> </w:t>
            </w:r>
            <w:r w:rsidRPr="006D598B">
              <w:rPr>
                <w:sz w:val="26"/>
                <w:szCs w:val="26"/>
              </w:rPr>
              <w:t>film</w:t>
            </w:r>
            <w:r w:rsidRPr="006D598B">
              <w:rPr>
                <w:spacing w:val="-6"/>
                <w:sz w:val="26"/>
                <w:szCs w:val="26"/>
              </w:rPr>
              <w:t xml:space="preserve"> </w:t>
            </w:r>
            <w:r w:rsidRPr="006D598B">
              <w:rPr>
                <w:sz w:val="26"/>
                <w:szCs w:val="26"/>
              </w:rPr>
              <w:t>director</w:t>
            </w:r>
            <w:r w:rsidRPr="006D598B">
              <w:rPr>
                <w:spacing w:val="-3"/>
                <w:sz w:val="26"/>
                <w:szCs w:val="26"/>
              </w:rPr>
              <w:t xml:space="preserve"> </w:t>
            </w:r>
            <w:r w:rsidRPr="006D598B">
              <w:rPr>
                <w:sz w:val="26"/>
                <w:szCs w:val="26"/>
              </w:rPr>
              <w:t>talking</w:t>
            </w:r>
            <w:r w:rsidRPr="006D598B">
              <w:rPr>
                <w:spacing w:val="-4"/>
                <w:sz w:val="26"/>
                <w:szCs w:val="26"/>
              </w:rPr>
              <w:t xml:space="preserve"> </w:t>
            </w:r>
            <w:r w:rsidRPr="006D598B">
              <w:rPr>
                <w:sz w:val="26"/>
                <w:szCs w:val="26"/>
              </w:rPr>
              <w:t>about</w:t>
            </w:r>
            <w:r w:rsidRPr="006D598B">
              <w:rPr>
                <w:spacing w:val="-6"/>
                <w:sz w:val="26"/>
                <w:szCs w:val="26"/>
              </w:rPr>
              <w:t xml:space="preserve"> </w:t>
            </w:r>
            <w:r w:rsidRPr="006D598B">
              <w:rPr>
                <w:sz w:val="26"/>
                <w:szCs w:val="26"/>
              </w:rPr>
              <w:t>his</w:t>
            </w:r>
            <w:r w:rsidRPr="006D598B">
              <w:rPr>
                <w:spacing w:val="-6"/>
                <w:sz w:val="26"/>
                <w:szCs w:val="26"/>
              </w:rPr>
              <w:t xml:space="preserve"> </w:t>
            </w:r>
            <w:r w:rsidRPr="006D598B">
              <w:rPr>
                <w:sz w:val="26"/>
                <w:szCs w:val="26"/>
              </w:rPr>
              <w:t>first visit to a cinema</w:t>
            </w:r>
          </w:p>
          <w:p w14:paraId="45712C9F" w14:textId="77777777" w:rsidR="006D598B" w:rsidRPr="006D598B" w:rsidRDefault="006D598B" w:rsidP="005B2C59">
            <w:pPr>
              <w:pStyle w:val="TableParagraph"/>
              <w:spacing w:before="0" w:line="288" w:lineRule="auto"/>
              <w:rPr>
                <w:sz w:val="26"/>
                <w:szCs w:val="26"/>
              </w:rPr>
            </w:pPr>
            <w:r w:rsidRPr="006D598B">
              <w:rPr>
                <w:sz w:val="26"/>
                <w:szCs w:val="26"/>
              </w:rPr>
              <w:t>Lesson</w:t>
            </w:r>
            <w:r w:rsidRPr="006D598B">
              <w:rPr>
                <w:spacing w:val="-5"/>
                <w:sz w:val="26"/>
                <w:szCs w:val="26"/>
              </w:rPr>
              <w:t xml:space="preserve"> </w:t>
            </w:r>
            <w:r w:rsidRPr="006D598B">
              <w:rPr>
                <w:sz w:val="26"/>
                <w:szCs w:val="26"/>
              </w:rPr>
              <w:t>2:</w:t>
            </w:r>
            <w:r w:rsidRPr="006D598B">
              <w:rPr>
                <w:spacing w:val="-3"/>
                <w:sz w:val="26"/>
                <w:szCs w:val="26"/>
              </w:rPr>
              <w:t xml:space="preserve"> </w:t>
            </w:r>
            <w:r w:rsidRPr="006D598B">
              <w:rPr>
                <w:sz w:val="26"/>
                <w:szCs w:val="26"/>
              </w:rPr>
              <w:t>My</w:t>
            </w:r>
            <w:r w:rsidRPr="006D598B">
              <w:rPr>
                <w:spacing w:val="-5"/>
                <w:sz w:val="26"/>
                <w:szCs w:val="26"/>
              </w:rPr>
              <w:t xml:space="preserve"> </w:t>
            </w:r>
            <w:r w:rsidRPr="006D598B">
              <w:rPr>
                <w:sz w:val="26"/>
                <w:szCs w:val="26"/>
              </w:rPr>
              <w:t>agent</w:t>
            </w:r>
            <w:r w:rsidRPr="006D598B">
              <w:rPr>
                <w:spacing w:val="-4"/>
                <w:sz w:val="26"/>
                <w:szCs w:val="26"/>
              </w:rPr>
              <w:t xml:space="preserve"> </w:t>
            </w:r>
            <w:r w:rsidRPr="006D598B">
              <w:rPr>
                <w:sz w:val="26"/>
                <w:szCs w:val="26"/>
              </w:rPr>
              <w:t>asked</w:t>
            </w:r>
            <w:r w:rsidRPr="006D598B">
              <w:rPr>
                <w:spacing w:val="-5"/>
                <w:sz w:val="26"/>
                <w:szCs w:val="26"/>
              </w:rPr>
              <w:t xml:space="preserve"> </w:t>
            </w:r>
            <w:r w:rsidRPr="006D598B">
              <w:rPr>
                <w:sz w:val="26"/>
                <w:szCs w:val="26"/>
              </w:rPr>
              <w:t>me</w:t>
            </w:r>
            <w:r w:rsidRPr="006D598B">
              <w:rPr>
                <w:spacing w:val="-4"/>
                <w:sz w:val="26"/>
                <w:szCs w:val="26"/>
              </w:rPr>
              <w:t xml:space="preserve"> </w:t>
            </w:r>
            <w:r w:rsidRPr="006D598B">
              <w:rPr>
                <w:sz w:val="26"/>
                <w:szCs w:val="26"/>
              </w:rPr>
              <w:t>to</w:t>
            </w:r>
            <w:r w:rsidRPr="006D598B">
              <w:rPr>
                <w:spacing w:val="-3"/>
                <w:sz w:val="26"/>
                <w:szCs w:val="26"/>
              </w:rPr>
              <w:t xml:space="preserve"> </w:t>
            </w:r>
            <w:r w:rsidRPr="006D598B">
              <w:rPr>
                <w:spacing w:val="-4"/>
                <w:sz w:val="26"/>
                <w:szCs w:val="26"/>
              </w:rPr>
              <w:t>work</w:t>
            </w:r>
          </w:p>
          <w:p w14:paraId="21C9BAFC" w14:textId="77777777" w:rsidR="006D598B" w:rsidRPr="006D598B" w:rsidRDefault="006D598B" w:rsidP="005B2C59">
            <w:pPr>
              <w:pStyle w:val="TableParagraph"/>
              <w:numPr>
                <w:ilvl w:val="0"/>
                <w:numId w:val="347"/>
              </w:numPr>
              <w:tabs>
                <w:tab w:val="left" w:pos="300"/>
              </w:tabs>
              <w:spacing w:before="0" w:line="288" w:lineRule="auto"/>
              <w:ind w:left="0" w:hanging="193"/>
              <w:jc w:val="left"/>
              <w:rPr>
                <w:sz w:val="26"/>
                <w:szCs w:val="26"/>
              </w:rPr>
            </w:pPr>
            <w:r w:rsidRPr="006D598B">
              <w:rPr>
                <w:spacing w:val="-2"/>
                <w:sz w:val="26"/>
                <w:szCs w:val="26"/>
              </w:rPr>
              <w:t>Grammar</w:t>
            </w:r>
          </w:p>
          <w:p w14:paraId="53172C9D"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7"/>
                <w:sz w:val="26"/>
                <w:szCs w:val="26"/>
              </w:rPr>
              <w:t xml:space="preserve"> </w:t>
            </w:r>
            <w:r w:rsidRPr="006D598B">
              <w:rPr>
                <w:sz w:val="26"/>
                <w:szCs w:val="26"/>
              </w:rPr>
              <w:t>Reported</w:t>
            </w:r>
            <w:r w:rsidRPr="006D598B">
              <w:rPr>
                <w:spacing w:val="-3"/>
                <w:sz w:val="26"/>
                <w:szCs w:val="26"/>
              </w:rPr>
              <w:t xml:space="preserve"> </w:t>
            </w:r>
            <w:r w:rsidRPr="006D598B">
              <w:rPr>
                <w:spacing w:val="-2"/>
                <w:sz w:val="26"/>
                <w:szCs w:val="26"/>
              </w:rPr>
              <w:t>speech</w:t>
            </w:r>
          </w:p>
          <w:p w14:paraId="3B175F6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pacing w:val="-2"/>
                <w:sz w:val="26"/>
                <w:szCs w:val="26"/>
              </w:rPr>
              <w:t>Vocabulary:</w:t>
            </w:r>
          </w:p>
          <w:p w14:paraId="0AB48AA7"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11"/>
                <w:sz w:val="26"/>
                <w:szCs w:val="26"/>
              </w:rPr>
              <w:t xml:space="preserve"> </w:t>
            </w:r>
            <w:r w:rsidRPr="006D598B">
              <w:rPr>
                <w:sz w:val="26"/>
                <w:szCs w:val="26"/>
              </w:rPr>
              <w:t>Reporting</w:t>
            </w:r>
            <w:r w:rsidRPr="006D598B">
              <w:rPr>
                <w:spacing w:val="-8"/>
                <w:sz w:val="26"/>
                <w:szCs w:val="26"/>
              </w:rPr>
              <w:t xml:space="preserve"> </w:t>
            </w:r>
            <w:r w:rsidRPr="006D598B">
              <w:rPr>
                <w:spacing w:val="-2"/>
                <w:sz w:val="26"/>
                <w:szCs w:val="26"/>
              </w:rPr>
              <w:t>verbs</w:t>
            </w:r>
          </w:p>
          <w:p w14:paraId="4B37E908" w14:textId="77777777" w:rsidR="006D598B" w:rsidRPr="006D598B" w:rsidRDefault="006D598B" w:rsidP="005B2C59">
            <w:pPr>
              <w:pStyle w:val="TableParagraph"/>
              <w:spacing w:before="0" w:line="288" w:lineRule="auto"/>
              <w:rPr>
                <w:sz w:val="26"/>
                <w:szCs w:val="26"/>
              </w:rPr>
            </w:pPr>
            <w:r w:rsidRPr="006D598B">
              <w:rPr>
                <w:sz w:val="26"/>
                <w:szCs w:val="26"/>
              </w:rPr>
              <w:lastRenderedPageBreak/>
              <w:t>*</w:t>
            </w:r>
            <w:r w:rsidRPr="006D598B">
              <w:rPr>
                <w:spacing w:val="-3"/>
                <w:sz w:val="26"/>
                <w:szCs w:val="26"/>
              </w:rPr>
              <w:t xml:space="preserve"> </w:t>
            </w:r>
            <w:r w:rsidRPr="006D598B">
              <w:rPr>
                <w:spacing w:val="-2"/>
                <w:sz w:val="26"/>
                <w:szCs w:val="26"/>
              </w:rPr>
              <w:t>Speaking</w:t>
            </w:r>
          </w:p>
          <w:p w14:paraId="3AF3B2DF"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Tell</w:t>
            </w:r>
            <w:r w:rsidRPr="006D598B">
              <w:rPr>
                <w:spacing w:val="-5"/>
                <w:sz w:val="26"/>
                <w:szCs w:val="26"/>
              </w:rPr>
              <w:t xml:space="preserve"> </w:t>
            </w:r>
            <w:r w:rsidRPr="006D598B">
              <w:rPr>
                <w:sz w:val="26"/>
                <w:szCs w:val="26"/>
              </w:rPr>
              <w:t>about</w:t>
            </w:r>
            <w:r w:rsidRPr="006D598B">
              <w:rPr>
                <w:spacing w:val="-2"/>
                <w:sz w:val="26"/>
                <w:szCs w:val="26"/>
              </w:rPr>
              <w:t xml:space="preserve"> advice</w:t>
            </w:r>
          </w:p>
          <w:p w14:paraId="3221DC1F" w14:textId="77777777" w:rsidR="006D598B" w:rsidRPr="006D598B" w:rsidRDefault="006D598B" w:rsidP="005B2C59">
            <w:pPr>
              <w:pStyle w:val="TableParagraph"/>
              <w:spacing w:before="0" w:line="288" w:lineRule="auto"/>
              <w:ind w:right="1433"/>
              <w:rPr>
                <w:sz w:val="26"/>
                <w:szCs w:val="26"/>
              </w:rPr>
            </w:pPr>
            <w:r w:rsidRPr="006D598B">
              <w:rPr>
                <w:sz w:val="26"/>
                <w:szCs w:val="26"/>
              </w:rPr>
              <w:t>*</w:t>
            </w:r>
            <w:r w:rsidRPr="006D598B">
              <w:rPr>
                <w:spacing w:val="-7"/>
                <w:sz w:val="26"/>
                <w:szCs w:val="26"/>
              </w:rPr>
              <w:t xml:space="preserve"> </w:t>
            </w:r>
            <w:r w:rsidRPr="006D598B">
              <w:rPr>
                <w:sz w:val="26"/>
                <w:szCs w:val="26"/>
              </w:rPr>
              <w:t>Reading:</w:t>
            </w:r>
            <w:r w:rsidRPr="006D598B">
              <w:rPr>
                <w:spacing w:val="-5"/>
                <w:sz w:val="26"/>
                <w:szCs w:val="26"/>
              </w:rPr>
              <w:t xml:space="preserve"> </w:t>
            </w:r>
            <w:r w:rsidRPr="006D598B">
              <w:rPr>
                <w:sz w:val="26"/>
                <w:szCs w:val="26"/>
              </w:rPr>
              <w:t>They</w:t>
            </w:r>
            <w:r w:rsidRPr="006D598B">
              <w:rPr>
                <w:spacing w:val="-7"/>
                <w:sz w:val="26"/>
                <w:szCs w:val="26"/>
              </w:rPr>
              <w:t xml:space="preserve"> </w:t>
            </w:r>
            <w:r w:rsidRPr="006D598B">
              <w:rPr>
                <w:sz w:val="26"/>
                <w:szCs w:val="26"/>
              </w:rPr>
              <w:t>said</w:t>
            </w:r>
            <w:r w:rsidRPr="006D598B">
              <w:rPr>
                <w:spacing w:val="-7"/>
                <w:sz w:val="26"/>
                <w:szCs w:val="26"/>
              </w:rPr>
              <w:t xml:space="preserve"> </w:t>
            </w:r>
            <w:r w:rsidRPr="006D598B">
              <w:rPr>
                <w:sz w:val="26"/>
                <w:szCs w:val="26"/>
              </w:rPr>
              <w:t>it</w:t>
            </w:r>
            <w:r w:rsidRPr="006D598B">
              <w:rPr>
                <w:spacing w:val="-5"/>
                <w:sz w:val="26"/>
                <w:szCs w:val="26"/>
              </w:rPr>
              <w:t xml:space="preserve"> </w:t>
            </w:r>
            <w:r w:rsidRPr="006D598B">
              <w:rPr>
                <w:sz w:val="26"/>
                <w:szCs w:val="26"/>
              </w:rPr>
              <w:t>would</w:t>
            </w:r>
            <w:r w:rsidRPr="006D598B">
              <w:rPr>
                <w:spacing w:val="-7"/>
                <w:sz w:val="26"/>
                <w:szCs w:val="26"/>
              </w:rPr>
              <w:t xml:space="preserve"> </w:t>
            </w:r>
            <w:r w:rsidRPr="006D598B">
              <w:rPr>
                <w:sz w:val="26"/>
                <w:szCs w:val="26"/>
              </w:rPr>
              <w:t>be</w:t>
            </w:r>
            <w:r w:rsidRPr="006D598B">
              <w:rPr>
                <w:spacing w:val="-7"/>
                <w:sz w:val="26"/>
                <w:szCs w:val="26"/>
              </w:rPr>
              <w:t xml:space="preserve"> </w:t>
            </w:r>
            <w:r w:rsidRPr="006D598B">
              <w:rPr>
                <w:sz w:val="26"/>
                <w:szCs w:val="26"/>
              </w:rPr>
              <w:t>fun! Review 4</w:t>
            </w:r>
          </w:p>
        </w:tc>
        <w:tc>
          <w:tcPr>
            <w:tcW w:w="1801" w:type="dxa"/>
          </w:tcPr>
          <w:p w14:paraId="58065333" w14:textId="77777777" w:rsidR="006D598B" w:rsidRPr="006D598B" w:rsidRDefault="006D598B" w:rsidP="005B2C59">
            <w:pPr>
              <w:pStyle w:val="TableParagraph"/>
              <w:spacing w:before="0" w:line="288" w:lineRule="auto"/>
              <w:rPr>
                <w:sz w:val="26"/>
                <w:szCs w:val="26"/>
              </w:rPr>
            </w:pPr>
          </w:p>
        </w:tc>
        <w:tc>
          <w:tcPr>
            <w:tcW w:w="1544" w:type="dxa"/>
          </w:tcPr>
          <w:p w14:paraId="05B29F60" w14:textId="77777777" w:rsidR="006D598B" w:rsidRPr="006D598B" w:rsidRDefault="006D598B" w:rsidP="005B2C59">
            <w:pPr>
              <w:pStyle w:val="TableParagraph"/>
              <w:spacing w:before="0" w:line="288" w:lineRule="auto"/>
              <w:rPr>
                <w:sz w:val="26"/>
                <w:szCs w:val="26"/>
              </w:rPr>
            </w:pPr>
          </w:p>
        </w:tc>
      </w:tr>
    </w:tbl>
    <w:p w14:paraId="744FB26C" w14:textId="77777777" w:rsidR="006D598B" w:rsidRPr="006D598B" w:rsidRDefault="006D598B" w:rsidP="005B2C59">
      <w:pPr>
        <w:pStyle w:val="ThnVnban"/>
        <w:spacing w:line="288" w:lineRule="auto"/>
        <w:rPr>
          <w:b/>
          <w:i/>
          <w:sz w:val="26"/>
          <w:szCs w:val="26"/>
        </w:rPr>
      </w:pPr>
    </w:p>
    <w:p w14:paraId="307CD637" w14:textId="77777777" w:rsidR="006D598B" w:rsidRPr="006D598B" w:rsidRDefault="006D598B" w:rsidP="005B2C59">
      <w:pPr>
        <w:pStyle w:val="u2"/>
        <w:numPr>
          <w:ilvl w:val="0"/>
          <w:numId w:val="362"/>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Nguồn</w:t>
      </w:r>
      <w:r w:rsidRPr="006D598B">
        <w:rPr>
          <w:rFonts w:ascii="Times New Roman" w:hAnsi="Times New Roman"/>
          <w:spacing w:val="-7"/>
          <w:sz w:val="26"/>
          <w:szCs w:val="26"/>
        </w:rPr>
        <w:t xml:space="preserve"> </w:t>
      </w:r>
      <w:r w:rsidRPr="006D598B">
        <w:rPr>
          <w:rFonts w:ascii="Times New Roman" w:hAnsi="Times New Roman"/>
          <w:sz w:val="26"/>
          <w:szCs w:val="26"/>
        </w:rPr>
        <w:t>học</w:t>
      </w:r>
      <w:r w:rsidRPr="006D598B">
        <w:rPr>
          <w:rFonts w:ascii="Times New Roman" w:hAnsi="Times New Roman"/>
          <w:spacing w:val="-9"/>
          <w:sz w:val="26"/>
          <w:szCs w:val="26"/>
        </w:rPr>
        <w:t xml:space="preserve"> </w:t>
      </w:r>
      <w:r w:rsidRPr="006D598B">
        <w:rPr>
          <w:rFonts w:ascii="Times New Roman" w:hAnsi="Times New Roman"/>
          <w:spacing w:val="-4"/>
          <w:sz w:val="26"/>
          <w:szCs w:val="26"/>
        </w:rPr>
        <w:t>liệu</w:t>
      </w:r>
    </w:p>
    <w:p w14:paraId="4032D4EC"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Giáo</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trình:</w:t>
      </w:r>
    </w:p>
    <w:p w14:paraId="791F2C82" w14:textId="77777777" w:rsidR="006D598B" w:rsidRPr="006D598B" w:rsidRDefault="006D598B" w:rsidP="005B2C59">
      <w:pPr>
        <w:pStyle w:val="oancuaDanhsach"/>
        <w:widowControl w:val="0"/>
        <w:numPr>
          <w:ilvl w:val="0"/>
          <w:numId w:val="346"/>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Ireland,</w:t>
      </w:r>
      <w:r w:rsidRPr="006D598B">
        <w:rPr>
          <w:rFonts w:ascii="Times New Roman" w:hAnsi="Times New Roman"/>
          <w:spacing w:val="-3"/>
          <w:sz w:val="26"/>
          <w:szCs w:val="26"/>
        </w:rPr>
        <w:t xml:space="preserve"> </w:t>
      </w:r>
      <w:r w:rsidRPr="006D598B">
        <w:rPr>
          <w:rFonts w:ascii="Times New Roman" w:hAnsi="Times New Roman"/>
          <w:sz w:val="26"/>
          <w:szCs w:val="26"/>
        </w:rPr>
        <w:t>Sue</w:t>
      </w:r>
      <w:r w:rsidRPr="006D598B">
        <w:rPr>
          <w:rFonts w:ascii="Times New Roman" w:hAnsi="Times New Roman"/>
          <w:spacing w:val="-6"/>
          <w:sz w:val="26"/>
          <w:szCs w:val="26"/>
        </w:rPr>
        <w:t xml:space="preserve"> </w:t>
      </w:r>
      <w:r w:rsidRPr="006D598B">
        <w:rPr>
          <w:rFonts w:ascii="Times New Roman" w:hAnsi="Times New Roman"/>
          <w:sz w:val="26"/>
          <w:szCs w:val="26"/>
        </w:rPr>
        <w:t>&amp;</w:t>
      </w:r>
      <w:r w:rsidRPr="006D598B">
        <w:rPr>
          <w:rFonts w:ascii="Times New Roman" w:hAnsi="Times New Roman"/>
          <w:spacing w:val="-6"/>
          <w:sz w:val="26"/>
          <w:szCs w:val="26"/>
        </w:rPr>
        <w:t xml:space="preserve"> </w:t>
      </w:r>
      <w:r w:rsidRPr="006D598B">
        <w:rPr>
          <w:rFonts w:ascii="Times New Roman" w:hAnsi="Times New Roman"/>
          <w:sz w:val="26"/>
          <w:szCs w:val="26"/>
        </w:rPr>
        <w:t>Kosta,</w:t>
      </w:r>
      <w:r w:rsidRPr="006D598B">
        <w:rPr>
          <w:rFonts w:ascii="Times New Roman" w:hAnsi="Times New Roman"/>
          <w:spacing w:val="-6"/>
          <w:sz w:val="26"/>
          <w:szCs w:val="26"/>
        </w:rPr>
        <w:t xml:space="preserve"> </w:t>
      </w:r>
      <w:r w:rsidRPr="006D598B">
        <w:rPr>
          <w:rFonts w:ascii="Times New Roman" w:hAnsi="Times New Roman"/>
          <w:sz w:val="26"/>
          <w:szCs w:val="26"/>
        </w:rPr>
        <w:t>Joanna.</w:t>
      </w:r>
      <w:r w:rsidRPr="006D598B">
        <w:rPr>
          <w:rFonts w:ascii="Times New Roman" w:hAnsi="Times New Roman"/>
          <w:spacing w:val="-3"/>
          <w:sz w:val="26"/>
          <w:szCs w:val="26"/>
        </w:rPr>
        <w:t xml:space="preserve"> </w:t>
      </w:r>
      <w:r w:rsidRPr="006D598B">
        <w:rPr>
          <w:rFonts w:ascii="Times New Roman" w:hAnsi="Times New Roman"/>
          <w:b/>
          <w:i/>
          <w:sz w:val="26"/>
          <w:szCs w:val="26"/>
        </w:rPr>
        <w:t>Target</w:t>
      </w:r>
      <w:r w:rsidRPr="006D598B">
        <w:rPr>
          <w:rFonts w:ascii="Times New Roman" w:hAnsi="Times New Roman"/>
          <w:b/>
          <w:i/>
          <w:spacing w:val="-6"/>
          <w:sz w:val="26"/>
          <w:szCs w:val="26"/>
        </w:rPr>
        <w:t xml:space="preserve"> </w:t>
      </w:r>
      <w:r w:rsidRPr="006D598B">
        <w:rPr>
          <w:rFonts w:ascii="Times New Roman" w:hAnsi="Times New Roman"/>
          <w:b/>
          <w:i/>
          <w:sz w:val="26"/>
          <w:szCs w:val="26"/>
        </w:rPr>
        <w:t>PET</w:t>
      </w:r>
      <w:r w:rsidRPr="006D598B">
        <w:rPr>
          <w:rFonts w:ascii="Times New Roman" w:hAnsi="Times New Roman"/>
          <w:b/>
          <w:i/>
          <w:spacing w:val="-4"/>
          <w:sz w:val="26"/>
          <w:szCs w:val="26"/>
        </w:rPr>
        <w:t xml:space="preserve"> </w:t>
      </w:r>
      <w:r w:rsidRPr="006D598B">
        <w:rPr>
          <w:rFonts w:ascii="Times New Roman" w:hAnsi="Times New Roman"/>
          <w:sz w:val="26"/>
          <w:szCs w:val="26"/>
        </w:rPr>
        <w:t>(Students'</w:t>
      </w:r>
      <w:r w:rsidRPr="006D598B">
        <w:rPr>
          <w:rFonts w:ascii="Times New Roman" w:hAnsi="Times New Roman"/>
          <w:spacing w:val="-7"/>
          <w:sz w:val="26"/>
          <w:szCs w:val="26"/>
        </w:rPr>
        <w:t xml:space="preserve"> </w:t>
      </w:r>
      <w:r w:rsidRPr="006D598B">
        <w:rPr>
          <w:rFonts w:ascii="Times New Roman" w:hAnsi="Times New Roman"/>
          <w:sz w:val="26"/>
          <w:szCs w:val="26"/>
        </w:rPr>
        <w:t>book)</w:t>
      </w:r>
      <w:r w:rsidRPr="006D598B">
        <w:rPr>
          <w:rFonts w:ascii="Times New Roman" w:hAnsi="Times New Roman"/>
          <w:b/>
          <w:i/>
          <w:sz w:val="26"/>
          <w:szCs w:val="26"/>
        </w:rPr>
        <w:t>.</w:t>
      </w:r>
      <w:r w:rsidRPr="006D598B">
        <w:rPr>
          <w:rFonts w:ascii="Times New Roman" w:hAnsi="Times New Roman"/>
          <w:b/>
          <w:i/>
          <w:spacing w:val="55"/>
          <w:sz w:val="26"/>
          <w:szCs w:val="26"/>
        </w:rPr>
        <w:t xml:space="preserve"> </w:t>
      </w:r>
      <w:r w:rsidRPr="006D598B">
        <w:rPr>
          <w:rFonts w:ascii="Times New Roman" w:hAnsi="Times New Roman"/>
          <w:sz w:val="26"/>
          <w:szCs w:val="26"/>
        </w:rPr>
        <w:t>Richmond</w:t>
      </w:r>
      <w:r w:rsidRPr="006D598B">
        <w:rPr>
          <w:rFonts w:ascii="Times New Roman" w:hAnsi="Times New Roman"/>
          <w:spacing w:val="-6"/>
          <w:sz w:val="26"/>
          <w:szCs w:val="26"/>
        </w:rPr>
        <w:t xml:space="preserve"> </w:t>
      </w:r>
      <w:r w:rsidRPr="006D598B">
        <w:rPr>
          <w:rFonts w:ascii="Times New Roman" w:hAnsi="Times New Roman"/>
          <w:spacing w:val="-2"/>
          <w:sz w:val="26"/>
          <w:szCs w:val="26"/>
        </w:rPr>
        <w:t>Publishing.</w:t>
      </w:r>
    </w:p>
    <w:p w14:paraId="3BFB8212" w14:textId="77777777" w:rsidR="006D598B" w:rsidRPr="006D598B" w:rsidRDefault="006D598B" w:rsidP="005B2C59">
      <w:pPr>
        <w:pStyle w:val="oancuaDanhsach"/>
        <w:widowControl w:val="0"/>
        <w:numPr>
          <w:ilvl w:val="0"/>
          <w:numId w:val="346"/>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Ireland,</w:t>
      </w:r>
      <w:r w:rsidRPr="006D598B">
        <w:rPr>
          <w:rFonts w:ascii="Times New Roman" w:hAnsi="Times New Roman"/>
          <w:spacing w:val="-4"/>
          <w:sz w:val="26"/>
          <w:szCs w:val="26"/>
        </w:rPr>
        <w:t xml:space="preserve"> </w:t>
      </w:r>
      <w:r w:rsidRPr="006D598B">
        <w:rPr>
          <w:rFonts w:ascii="Times New Roman" w:hAnsi="Times New Roman"/>
          <w:sz w:val="26"/>
          <w:szCs w:val="26"/>
        </w:rPr>
        <w:t>Sue</w:t>
      </w:r>
      <w:r w:rsidRPr="006D598B">
        <w:rPr>
          <w:rFonts w:ascii="Times New Roman" w:hAnsi="Times New Roman"/>
          <w:spacing w:val="-5"/>
          <w:sz w:val="26"/>
          <w:szCs w:val="26"/>
        </w:rPr>
        <w:t xml:space="preserve"> </w:t>
      </w:r>
      <w:r w:rsidRPr="006D598B">
        <w:rPr>
          <w:rFonts w:ascii="Times New Roman" w:hAnsi="Times New Roman"/>
          <w:sz w:val="26"/>
          <w:szCs w:val="26"/>
        </w:rPr>
        <w:t>&amp;</w:t>
      </w:r>
      <w:r w:rsidRPr="006D598B">
        <w:rPr>
          <w:rFonts w:ascii="Times New Roman" w:hAnsi="Times New Roman"/>
          <w:spacing w:val="-6"/>
          <w:sz w:val="26"/>
          <w:szCs w:val="26"/>
        </w:rPr>
        <w:t xml:space="preserve"> </w:t>
      </w:r>
      <w:r w:rsidRPr="006D598B">
        <w:rPr>
          <w:rFonts w:ascii="Times New Roman" w:hAnsi="Times New Roman"/>
          <w:sz w:val="26"/>
          <w:szCs w:val="26"/>
        </w:rPr>
        <w:t>Kosta,</w:t>
      </w:r>
      <w:r w:rsidRPr="006D598B">
        <w:rPr>
          <w:rFonts w:ascii="Times New Roman" w:hAnsi="Times New Roman"/>
          <w:spacing w:val="-6"/>
          <w:sz w:val="26"/>
          <w:szCs w:val="26"/>
        </w:rPr>
        <w:t xml:space="preserve"> </w:t>
      </w:r>
      <w:r w:rsidRPr="006D598B">
        <w:rPr>
          <w:rFonts w:ascii="Times New Roman" w:hAnsi="Times New Roman"/>
          <w:sz w:val="26"/>
          <w:szCs w:val="26"/>
        </w:rPr>
        <w:t>Joanna.</w:t>
      </w:r>
      <w:r w:rsidRPr="006D598B">
        <w:rPr>
          <w:rFonts w:ascii="Times New Roman" w:hAnsi="Times New Roman"/>
          <w:spacing w:val="-4"/>
          <w:sz w:val="26"/>
          <w:szCs w:val="26"/>
        </w:rPr>
        <w:t xml:space="preserve"> </w:t>
      </w:r>
      <w:r w:rsidRPr="006D598B">
        <w:rPr>
          <w:rFonts w:ascii="Times New Roman" w:hAnsi="Times New Roman"/>
          <w:b/>
          <w:i/>
          <w:sz w:val="26"/>
          <w:szCs w:val="26"/>
        </w:rPr>
        <w:t>Target</w:t>
      </w:r>
      <w:r w:rsidRPr="006D598B">
        <w:rPr>
          <w:rFonts w:ascii="Times New Roman" w:hAnsi="Times New Roman"/>
          <w:b/>
          <w:i/>
          <w:spacing w:val="-6"/>
          <w:sz w:val="26"/>
          <w:szCs w:val="26"/>
        </w:rPr>
        <w:t xml:space="preserve"> </w:t>
      </w:r>
      <w:r w:rsidRPr="006D598B">
        <w:rPr>
          <w:rFonts w:ascii="Times New Roman" w:hAnsi="Times New Roman"/>
          <w:b/>
          <w:i/>
          <w:sz w:val="26"/>
          <w:szCs w:val="26"/>
        </w:rPr>
        <w:t>PET</w:t>
      </w:r>
      <w:r w:rsidRPr="006D598B">
        <w:rPr>
          <w:rFonts w:ascii="Times New Roman" w:hAnsi="Times New Roman"/>
          <w:b/>
          <w:i/>
          <w:spacing w:val="-4"/>
          <w:sz w:val="26"/>
          <w:szCs w:val="26"/>
        </w:rPr>
        <w:t xml:space="preserve"> </w:t>
      </w:r>
      <w:r w:rsidRPr="006D598B">
        <w:rPr>
          <w:rFonts w:ascii="Times New Roman" w:hAnsi="Times New Roman"/>
          <w:sz w:val="26"/>
          <w:szCs w:val="26"/>
        </w:rPr>
        <w:t>(Workbook)</w:t>
      </w:r>
      <w:r w:rsidRPr="006D598B">
        <w:rPr>
          <w:rFonts w:ascii="Times New Roman" w:hAnsi="Times New Roman"/>
          <w:b/>
          <w:i/>
          <w:sz w:val="26"/>
          <w:szCs w:val="26"/>
        </w:rPr>
        <w:t>.</w:t>
      </w:r>
      <w:r w:rsidRPr="006D598B">
        <w:rPr>
          <w:rFonts w:ascii="Times New Roman" w:hAnsi="Times New Roman"/>
          <w:b/>
          <w:i/>
          <w:spacing w:val="54"/>
          <w:sz w:val="26"/>
          <w:szCs w:val="26"/>
        </w:rPr>
        <w:t xml:space="preserve"> </w:t>
      </w:r>
      <w:r w:rsidRPr="006D598B">
        <w:rPr>
          <w:rFonts w:ascii="Times New Roman" w:hAnsi="Times New Roman"/>
          <w:sz w:val="26"/>
          <w:szCs w:val="26"/>
        </w:rPr>
        <w:t>Richmond</w:t>
      </w:r>
      <w:r w:rsidRPr="006D598B">
        <w:rPr>
          <w:rFonts w:ascii="Times New Roman" w:hAnsi="Times New Roman"/>
          <w:spacing w:val="-5"/>
          <w:sz w:val="26"/>
          <w:szCs w:val="26"/>
        </w:rPr>
        <w:t xml:space="preserve"> </w:t>
      </w:r>
      <w:r w:rsidRPr="006D598B">
        <w:rPr>
          <w:rFonts w:ascii="Times New Roman" w:hAnsi="Times New Roman"/>
          <w:spacing w:val="-2"/>
          <w:sz w:val="26"/>
          <w:szCs w:val="26"/>
        </w:rPr>
        <w:t>Publishing.</w:t>
      </w:r>
    </w:p>
    <w:p w14:paraId="3AB9B658"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Tài</w:t>
      </w:r>
      <w:r w:rsidRPr="006D598B">
        <w:rPr>
          <w:rFonts w:ascii="Times New Roman" w:hAnsi="Times New Roman"/>
          <w:b/>
          <w:i/>
          <w:spacing w:val="-7"/>
          <w:sz w:val="26"/>
          <w:szCs w:val="26"/>
        </w:rPr>
        <w:t xml:space="preserve"> </w:t>
      </w:r>
      <w:r w:rsidRPr="006D598B">
        <w:rPr>
          <w:rFonts w:ascii="Times New Roman" w:hAnsi="Times New Roman"/>
          <w:b/>
          <w:i/>
          <w:sz w:val="26"/>
          <w:szCs w:val="26"/>
        </w:rPr>
        <w:t>liệu</w:t>
      </w:r>
      <w:r w:rsidRPr="006D598B">
        <w:rPr>
          <w:rFonts w:ascii="Times New Roman" w:hAnsi="Times New Roman"/>
          <w:b/>
          <w:i/>
          <w:spacing w:val="-6"/>
          <w:sz w:val="26"/>
          <w:szCs w:val="26"/>
        </w:rPr>
        <w:t xml:space="preserve"> </w:t>
      </w:r>
      <w:r w:rsidRPr="006D598B">
        <w:rPr>
          <w:rFonts w:ascii="Times New Roman" w:hAnsi="Times New Roman"/>
          <w:b/>
          <w:i/>
          <w:sz w:val="26"/>
          <w:szCs w:val="26"/>
        </w:rPr>
        <w:t>tham</w:t>
      </w:r>
      <w:r w:rsidRPr="006D598B">
        <w:rPr>
          <w:rFonts w:ascii="Times New Roman" w:hAnsi="Times New Roman"/>
          <w:b/>
          <w:i/>
          <w:spacing w:val="-6"/>
          <w:sz w:val="26"/>
          <w:szCs w:val="26"/>
        </w:rPr>
        <w:t xml:space="preserve"> </w:t>
      </w:r>
      <w:r w:rsidRPr="006D598B">
        <w:rPr>
          <w:rFonts w:ascii="Times New Roman" w:hAnsi="Times New Roman"/>
          <w:b/>
          <w:i/>
          <w:spacing w:val="-4"/>
          <w:sz w:val="26"/>
          <w:szCs w:val="26"/>
        </w:rPr>
        <w:t>khảo:</w:t>
      </w:r>
    </w:p>
    <w:p w14:paraId="01952497" w14:textId="77777777" w:rsidR="006D598B" w:rsidRPr="006D598B" w:rsidRDefault="006D598B" w:rsidP="005B2C59">
      <w:pPr>
        <w:pStyle w:val="oancuaDanhsach"/>
        <w:widowControl w:val="0"/>
        <w:numPr>
          <w:ilvl w:val="0"/>
          <w:numId w:val="345"/>
        </w:numPr>
        <w:tabs>
          <w:tab w:val="left" w:pos="882"/>
          <w:tab w:val="left" w:pos="1765"/>
          <w:tab w:val="left" w:pos="2914"/>
          <w:tab w:val="left" w:pos="3324"/>
          <w:tab w:val="left" w:pos="5349"/>
          <w:tab w:val="left" w:pos="6202"/>
          <w:tab w:val="left" w:pos="7655"/>
          <w:tab w:val="left" w:pos="8166"/>
          <w:tab w:val="left" w:pos="9430"/>
        </w:tabs>
        <w:autoSpaceDE w:val="0"/>
        <w:autoSpaceDN w:val="0"/>
        <w:spacing w:before="0" w:after="0" w:line="288" w:lineRule="auto"/>
        <w:ind w:left="0" w:right="468" w:firstLine="0"/>
        <w:contextualSpacing w:val="0"/>
        <w:rPr>
          <w:rFonts w:ascii="Times New Roman" w:hAnsi="Times New Roman"/>
          <w:sz w:val="26"/>
          <w:szCs w:val="26"/>
        </w:rPr>
      </w:pPr>
      <w:r w:rsidRPr="006D598B">
        <w:rPr>
          <w:rFonts w:ascii="Times New Roman" w:hAnsi="Times New Roman"/>
          <w:spacing w:val="-4"/>
          <w:sz w:val="26"/>
          <w:szCs w:val="26"/>
        </w:rPr>
        <w:t>Mann,</w:t>
      </w:r>
      <w:r w:rsidRPr="006D598B">
        <w:rPr>
          <w:rFonts w:ascii="Times New Roman" w:hAnsi="Times New Roman"/>
          <w:sz w:val="26"/>
          <w:szCs w:val="26"/>
        </w:rPr>
        <w:tab/>
      </w:r>
      <w:r w:rsidRPr="006D598B">
        <w:rPr>
          <w:rFonts w:ascii="Times New Roman" w:hAnsi="Times New Roman"/>
          <w:spacing w:val="-2"/>
          <w:sz w:val="26"/>
          <w:szCs w:val="26"/>
        </w:rPr>
        <w:t>Malcolm</w:t>
      </w:r>
      <w:r w:rsidRPr="006D598B">
        <w:rPr>
          <w:rFonts w:ascii="Times New Roman" w:hAnsi="Times New Roman"/>
          <w:sz w:val="26"/>
          <w:szCs w:val="26"/>
        </w:rPr>
        <w:tab/>
      </w:r>
      <w:r w:rsidRPr="006D598B">
        <w:rPr>
          <w:rFonts w:ascii="Times New Roman" w:hAnsi="Times New Roman"/>
          <w:spacing w:val="-10"/>
          <w:sz w:val="26"/>
          <w:szCs w:val="26"/>
        </w:rPr>
        <w:t>&amp;</w:t>
      </w:r>
      <w:r w:rsidRPr="006D598B">
        <w:rPr>
          <w:rFonts w:ascii="Times New Roman" w:hAnsi="Times New Roman"/>
          <w:sz w:val="26"/>
          <w:szCs w:val="26"/>
        </w:rPr>
        <w:tab/>
      </w:r>
      <w:r w:rsidRPr="006D598B">
        <w:rPr>
          <w:rFonts w:ascii="Times New Roman" w:hAnsi="Times New Roman"/>
          <w:spacing w:val="-2"/>
          <w:sz w:val="26"/>
          <w:szCs w:val="26"/>
        </w:rPr>
        <w:t>Taylore-Knoeles,</w:t>
      </w:r>
      <w:r w:rsidRPr="006D598B">
        <w:rPr>
          <w:rFonts w:ascii="Times New Roman" w:hAnsi="Times New Roman"/>
          <w:sz w:val="26"/>
          <w:szCs w:val="26"/>
        </w:rPr>
        <w:tab/>
      </w:r>
      <w:r w:rsidRPr="006D598B">
        <w:rPr>
          <w:rFonts w:ascii="Times New Roman" w:hAnsi="Times New Roman"/>
          <w:spacing w:val="-2"/>
          <w:sz w:val="26"/>
          <w:szCs w:val="26"/>
        </w:rPr>
        <w:t>Steve.</w:t>
      </w:r>
      <w:r w:rsidRPr="006D598B">
        <w:rPr>
          <w:rFonts w:ascii="Times New Roman" w:hAnsi="Times New Roman"/>
          <w:sz w:val="26"/>
          <w:szCs w:val="26"/>
        </w:rPr>
        <w:tab/>
      </w:r>
      <w:r w:rsidRPr="006D598B">
        <w:rPr>
          <w:rFonts w:ascii="Times New Roman" w:hAnsi="Times New Roman"/>
          <w:b/>
          <w:i/>
          <w:spacing w:val="-2"/>
          <w:sz w:val="26"/>
          <w:szCs w:val="26"/>
        </w:rPr>
        <w:t>Destination</w:t>
      </w:r>
      <w:r w:rsidRPr="006D598B">
        <w:rPr>
          <w:rFonts w:ascii="Times New Roman" w:hAnsi="Times New Roman"/>
          <w:b/>
          <w:i/>
          <w:sz w:val="26"/>
          <w:szCs w:val="26"/>
        </w:rPr>
        <w:tab/>
      </w:r>
      <w:r w:rsidRPr="006D598B">
        <w:rPr>
          <w:rFonts w:ascii="Times New Roman" w:hAnsi="Times New Roman"/>
          <w:b/>
          <w:i/>
          <w:spacing w:val="-6"/>
          <w:sz w:val="26"/>
          <w:szCs w:val="26"/>
        </w:rPr>
        <w:t>B1</w:t>
      </w:r>
      <w:r w:rsidRPr="006D598B">
        <w:rPr>
          <w:rFonts w:ascii="Times New Roman" w:hAnsi="Times New Roman"/>
          <w:b/>
          <w:i/>
          <w:sz w:val="26"/>
          <w:szCs w:val="26"/>
        </w:rPr>
        <w:tab/>
      </w:r>
      <w:r w:rsidRPr="006D598B">
        <w:rPr>
          <w:rFonts w:ascii="Times New Roman" w:hAnsi="Times New Roman"/>
          <w:b/>
          <w:i/>
          <w:spacing w:val="-2"/>
          <w:sz w:val="26"/>
          <w:szCs w:val="26"/>
        </w:rPr>
        <w:t>Grammar</w:t>
      </w:r>
      <w:r w:rsidRPr="006D598B">
        <w:rPr>
          <w:rFonts w:ascii="Times New Roman" w:hAnsi="Times New Roman"/>
          <w:b/>
          <w:i/>
          <w:sz w:val="26"/>
          <w:szCs w:val="26"/>
        </w:rPr>
        <w:tab/>
      </w:r>
      <w:r w:rsidRPr="006D598B">
        <w:rPr>
          <w:rFonts w:ascii="Times New Roman" w:hAnsi="Times New Roman"/>
          <w:b/>
          <w:i/>
          <w:spacing w:val="-4"/>
          <w:sz w:val="26"/>
          <w:szCs w:val="26"/>
        </w:rPr>
        <w:t xml:space="preserve">and </w:t>
      </w:r>
      <w:r w:rsidRPr="006D598B">
        <w:rPr>
          <w:rFonts w:ascii="Times New Roman" w:hAnsi="Times New Roman"/>
          <w:b/>
          <w:i/>
          <w:sz w:val="26"/>
          <w:szCs w:val="26"/>
        </w:rPr>
        <w:t>vocabulary</w:t>
      </w:r>
      <w:r w:rsidRPr="006D598B">
        <w:rPr>
          <w:rFonts w:ascii="Times New Roman" w:hAnsi="Times New Roman"/>
          <w:sz w:val="26"/>
          <w:szCs w:val="26"/>
        </w:rPr>
        <w:t>. MCMillan.</w:t>
      </w:r>
    </w:p>
    <w:p w14:paraId="51A9676E" w14:textId="77777777" w:rsidR="006D598B" w:rsidRPr="006D598B" w:rsidRDefault="006D598B" w:rsidP="005B2C59">
      <w:pPr>
        <w:pStyle w:val="oancuaDanhsach"/>
        <w:widowControl w:val="0"/>
        <w:numPr>
          <w:ilvl w:val="0"/>
          <w:numId w:val="345"/>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Huddleston,</w:t>
      </w:r>
      <w:r w:rsidRPr="006D598B">
        <w:rPr>
          <w:rFonts w:ascii="Times New Roman" w:hAnsi="Times New Roman"/>
          <w:spacing w:val="-8"/>
          <w:sz w:val="26"/>
          <w:szCs w:val="26"/>
        </w:rPr>
        <w:t xml:space="preserve"> </w:t>
      </w:r>
      <w:r w:rsidRPr="006D598B">
        <w:rPr>
          <w:rFonts w:ascii="Times New Roman" w:hAnsi="Times New Roman"/>
          <w:sz w:val="26"/>
          <w:szCs w:val="26"/>
        </w:rPr>
        <w:t>R.</w:t>
      </w:r>
      <w:r w:rsidRPr="006D598B">
        <w:rPr>
          <w:rFonts w:ascii="Times New Roman" w:hAnsi="Times New Roman"/>
          <w:spacing w:val="-5"/>
          <w:sz w:val="26"/>
          <w:szCs w:val="26"/>
        </w:rPr>
        <w:t xml:space="preserve"> </w:t>
      </w:r>
      <w:r w:rsidRPr="006D598B">
        <w:rPr>
          <w:rFonts w:ascii="Times New Roman" w:hAnsi="Times New Roman"/>
          <w:sz w:val="26"/>
          <w:szCs w:val="26"/>
        </w:rPr>
        <w:t>(1995).</w:t>
      </w:r>
      <w:r w:rsidRPr="006D598B">
        <w:rPr>
          <w:rFonts w:ascii="Times New Roman" w:hAnsi="Times New Roman"/>
          <w:spacing w:val="-6"/>
          <w:sz w:val="26"/>
          <w:szCs w:val="26"/>
        </w:rPr>
        <w:t xml:space="preserve"> </w:t>
      </w:r>
      <w:r w:rsidRPr="006D598B">
        <w:rPr>
          <w:rFonts w:ascii="Times New Roman" w:hAnsi="Times New Roman"/>
          <w:b/>
          <w:i/>
          <w:sz w:val="26"/>
          <w:szCs w:val="26"/>
        </w:rPr>
        <w:t>Introduction</w:t>
      </w:r>
      <w:r w:rsidRPr="006D598B">
        <w:rPr>
          <w:rFonts w:ascii="Times New Roman" w:hAnsi="Times New Roman"/>
          <w:b/>
          <w:i/>
          <w:spacing w:val="-5"/>
          <w:sz w:val="26"/>
          <w:szCs w:val="26"/>
        </w:rPr>
        <w:t xml:space="preserve"> </w:t>
      </w:r>
      <w:r w:rsidRPr="006D598B">
        <w:rPr>
          <w:rFonts w:ascii="Times New Roman" w:hAnsi="Times New Roman"/>
          <w:b/>
          <w:i/>
          <w:sz w:val="26"/>
          <w:szCs w:val="26"/>
        </w:rPr>
        <w:t>to</w:t>
      </w:r>
      <w:r w:rsidRPr="006D598B">
        <w:rPr>
          <w:rFonts w:ascii="Times New Roman" w:hAnsi="Times New Roman"/>
          <w:b/>
          <w:i/>
          <w:spacing w:val="-7"/>
          <w:sz w:val="26"/>
          <w:szCs w:val="26"/>
        </w:rPr>
        <w:t xml:space="preserve"> </w:t>
      </w:r>
      <w:r w:rsidRPr="006D598B">
        <w:rPr>
          <w:rFonts w:ascii="Times New Roman" w:hAnsi="Times New Roman"/>
          <w:b/>
          <w:i/>
          <w:sz w:val="26"/>
          <w:szCs w:val="26"/>
        </w:rPr>
        <w:t>the</w:t>
      </w:r>
      <w:r w:rsidRPr="006D598B">
        <w:rPr>
          <w:rFonts w:ascii="Times New Roman" w:hAnsi="Times New Roman"/>
          <w:b/>
          <w:i/>
          <w:spacing w:val="-6"/>
          <w:sz w:val="26"/>
          <w:szCs w:val="26"/>
        </w:rPr>
        <w:t xml:space="preserve"> </w:t>
      </w:r>
      <w:r w:rsidRPr="006D598B">
        <w:rPr>
          <w:rFonts w:ascii="Times New Roman" w:hAnsi="Times New Roman"/>
          <w:b/>
          <w:i/>
          <w:sz w:val="26"/>
          <w:szCs w:val="26"/>
        </w:rPr>
        <w:t>Grammar</w:t>
      </w:r>
      <w:r w:rsidRPr="006D598B">
        <w:rPr>
          <w:rFonts w:ascii="Times New Roman" w:hAnsi="Times New Roman"/>
          <w:b/>
          <w:i/>
          <w:spacing w:val="-5"/>
          <w:sz w:val="26"/>
          <w:szCs w:val="26"/>
        </w:rPr>
        <w:t xml:space="preserve"> </w:t>
      </w:r>
      <w:r w:rsidRPr="006D598B">
        <w:rPr>
          <w:rFonts w:ascii="Times New Roman" w:hAnsi="Times New Roman"/>
          <w:b/>
          <w:i/>
          <w:sz w:val="26"/>
          <w:szCs w:val="26"/>
        </w:rPr>
        <w:t>of</w:t>
      </w:r>
      <w:r w:rsidRPr="006D598B">
        <w:rPr>
          <w:rFonts w:ascii="Times New Roman" w:hAnsi="Times New Roman"/>
          <w:b/>
          <w:i/>
          <w:spacing w:val="-7"/>
          <w:sz w:val="26"/>
          <w:szCs w:val="26"/>
        </w:rPr>
        <w:t xml:space="preserve"> </w:t>
      </w:r>
      <w:r w:rsidRPr="006D598B">
        <w:rPr>
          <w:rFonts w:ascii="Times New Roman" w:hAnsi="Times New Roman"/>
          <w:b/>
          <w:i/>
          <w:sz w:val="26"/>
          <w:szCs w:val="26"/>
        </w:rPr>
        <w:t>English.</w:t>
      </w:r>
      <w:r w:rsidRPr="006D598B">
        <w:rPr>
          <w:rFonts w:ascii="Times New Roman" w:hAnsi="Times New Roman"/>
          <w:b/>
          <w:i/>
          <w:spacing w:val="-3"/>
          <w:sz w:val="26"/>
          <w:szCs w:val="26"/>
        </w:rPr>
        <w:t xml:space="preserve"> </w:t>
      </w:r>
      <w:r w:rsidRPr="006D598B">
        <w:rPr>
          <w:rFonts w:ascii="Times New Roman" w:hAnsi="Times New Roman"/>
          <w:spacing w:val="-5"/>
          <w:sz w:val="26"/>
          <w:szCs w:val="26"/>
        </w:rPr>
        <w:t>CUP</w:t>
      </w:r>
    </w:p>
    <w:p w14:paraId="6AF1D81A" w14:textId="77777777" w:rsidR="006D598B" w:rsidRPr="006D598B" w:rsidRDefault="006D598B" w:rsidP="005B2C59">
      <w:pPr>
        <w:pStyle w:val="oancuaDanhsach"/>
        <w:widowControl w:val="0"/>
        <w:numPr>
          <w:ilvl w:val="0"/>
          <w:numId w:val="345"/>
        </w:numPr>
        <w:tabs>
          <w:tab w:val="left" w:pos="826"/>
        </w:tabs>
        <w:autoSpaceDE w:val="0"/>
        <w:autoSpaceDN w:val="0"/>
        <w:spacing w:before="0" w:after="0" w:line="288" w:lineRule="auto"/>
        <w:ind w:left="0" w:right="466" w:firstLine="0"/>
        <w:contextualSpacing w:val="0"/>
        <w:rPr>
          <w:rFonts w:ascii="Times New Roman" w:hAnsi="Times New Roman"/>
          <w:sz w:val="26"/>
          <w:szCs w:val="26"/>
        </w:rPr>
      </w:pPr>
      <w:r w:rsidRPr="006D598B">
        <w:rPr>
          <w:rFonts w:ascii="Times New Roman" w:hAnsi="Times New Roman"/>
          <w:sz w:val="26"/>
          <w:szCs w:val="26"/>
        </w:rPr>
        <w:t>Moutsou,</w:t>
      </w:r>
      <w:r w:rsidRPr="006D598B">
        <w:rPr>
          <w:rFonts w:ascii="Times New Roman" w:hAnsi="Times New Roman"/>
          <w:spacing w:val="80"/>
          <w:sz w:val="26"/>
          <w:szCs w:val="26"/>
        </w:rPr>
        <w:t xml:space="preserve"> </w:t>
      </w:r>
      <w:r w:rsidRPr="006D598B">
        <w:rPr>
          <w:rFonts w:ascii="Times New Roman" w:hAnsi="Times New Roman"/>
          <w:sz w:val="26"/>
          <w:szCs w:val="26"/>
        </w:rPr>
        <w:t>E.</w:t>
      </w:r>
      <w:r w:rsidRPr="006D598B">
        <w:rPr>
          <w:rFonts w:ascii="Times New Roman" w:hAnsi="Times New Roman"/>
          <w:spacing w:val="80"/>
          <w:sz w:val="26"/>
          <w:szCs w:val="26"/>
        </w:rPr>
        <w:t xml:space="preserve"> </w:t>
      </w:r>
      <w:r w:rsidRPr="006D598B">
        <w:rPr>
          <w:rFonts w:ascii="Times New Roman" w:hAnsi="Times New Roman"/>
          <w:sz w:val="26"/>
          <w:szCs w:val="26"/>
        </w:rPr>
        <w:t>and</w:t>
      </w:r>
      <w:r w:rsidRPr="006D598B">
        <w:rPr>
          <w:rFonts w:ascii="Times New Roman" w:hAnsi="Times New Roman"/>
          <w:spacing w:val="80"/>
          <w:sz w:val="26"/>
          <w:szCs w:val="26"/>
        </w:rPr>
        <w:t xml:space="preserve"> </w:t>
      </w:r>
      <w:r w:rsidRPr="006D598B">
        <w:rPr>
          <w:rFonts w:ascii="Times New Roman" w:hAnsi="Times New Roman"/>
          <w:sz w:val="26"/>
          <w:szCs w:val="26"/>
        </w:rPr>
        <w:t>Sparker,</w:t>
      </w:r>
      <w:r w:rsidRPr="006D598B">
        <w:rPr>
          <w:rFonts w:ascii="Times New Roman" w:hAnsi="Times New Roman"/>
          <w:spacing w:val="80"/>
          <w:sz w:val="26"/>
          <w:szCs w:val="26"/>
        </w:rPr>
        <w:t xml:space="preserve"> </w:t>
      </w:r>
      <w:r w:rsidRPr="006D598B">
        <w:rPr>
          <w:rFonts w:ascii="Times New Roman" w:hAnsi="Times New Roman"/>
          <w:sz w:val="26"/>
          <w:szCs w:val="26"/>
        </w:rPr>
        <w:t>S.</w:t>
      </w:r>
      <w:r w:rsidRPr="006D598B">
        <w:rPr>
          <w:rFonts w:ascii="Times New Roman" w:hAnsi="Times New Roman"/>
          <w:spacing w:val="80"/>
          <w:sz w:val="26"/>
          <w:szCs w:val="26"/>
        </w:rPr>
        <w:t xml:space="preserve"> </w:t>
      </w:r>
      <w:r w:rsidRPr="006D598B">
        <w:rPr>
          <w:rFonts w:ascii="Times New Roman" w:hAnsi="Times New Roman"/>
          <w:sz w:val="26"/>
          <w:szCs w:val="26"/>
        </w:rPr>
        <w:t>(1998).</w:t>
      </w:r>
      <w:r w:rsidRPr="006D598B">
        <w:rPr>
          <w:rFonts w:ascii="Times New Roman" w:hAnsi="Times New Roman"/>
          <w:spacing w:val="80"/>
          <w:sz w:val="26"/>
          <w:szCs w:val="26"/>
        </w:rPr>
        <w:t xml:space="preserve"> </w:t>
      </w:r>
      <w:r w:rsidRPr="006D598B">
        <w:rPr>
          <w:rFonts w:ascii="Times New Roman" w:hAnsi="Times New Roman"/>
          <w:b/>
          <w:i/>
          <w:sz w:val="26"/>
          <w:szCs w:val="26"/>
        </w:rPr>
        <w:t>Enter</w:t>
      </w:r>
      <w:r w:rsidRPr="006D598B">
        <w:rPr>
          <w:rFonts w:ascii="Times New Roman" w:hAnsi="Times New Roman"/>
          <w:b/>
          <w:i/>
          <w:spacing w:val="80"/>
          <w:sz w:val="26"/>
          <w:szCs w:val="26"/>
        </w:rPr>
        <w:t xml:space="preserve"> </w:t>
      </w:r>
      <w:r w:rsidRPr="006D598B">
        <w:rPr>
          <w:rFonts w:ascii="Times New Roman" w:hAnsi="Times New Roman"/>
          <w:b/>
          <w:i/>
          <w:sz w:val="26"/>
          <w:szCs w:val="26"/>
        </w:rPr>
        <w:t>the</w:t>
      </w:r>
      <w:r w:rsidRPr="006D598B">
        <w:rPr>
          <w:rFonts w:ascii="Times New Roman" w:hAnsi="Times New Roman"/>
          <w:b/>
          <w:i/>
          <w:spacing w:val="80"/>
          <w:sz w:val="26"/>
          <w:szCs w:val="26"/>
        </w:rPr>
        <w:t xml:space="preserve"> </w:t>
      </w:r>
      <w:r w:rsidRPr="006D598B">
        <w:rPr>
          <w:rFonts w:ascii="Times New Roman" w:hAnsi="Times New Roman"/>
          <w:b/>
          <w:i/>
          <w:sz w:val="26"/>
          <w:szCs w:val="26"/>
        </w:rPr>
        <w:t>world</w:t>
      </w:r>
      <w:r w:rsidRPr="006D598B">
        <w:rPr>
          <w:rFonts w:ascii="Times New Roman" w:hAnsi="Times New Roman"/>
          <w:b/>
          <w:i/>
          <w:spacing w:val="80"/>
          <w:sz w:val="26"/>
          <w:szCs w:val="26"/>
        </w:rPr>
        <w:t xml:space="preserve"> </w:t>
      </w:r>
      <w:r w:rsidRPr="006D598B">
        <w:rPr>
          <w:rFonts w:ascii="Times New Roman" w:hAnsi="Times New Roman"/>
          <w:b/>
          <w:i/>
          <w:sz w:val="26"/>
          <w:szCs w:val="26"/>
        </w:rPr>
        <w:t>of</w:t>
      </w:r>
      <w:r w:rsidRPr="006D598B">
        <w:rPr>
          <w:rFonts w:ascii="Times New Roman" w:hAnsi="Times New Roman"/>
          <w:b/>
          <w:i/>
          <w:spacing w:val="80"/>
          <w:sz w:val="26"/>
          <w:szCs w:val="26"/>
        </w:rPr>
        <w:t xml:space="preserve"> </w:t>
      </w:r>
      <w:r w:rsidRPr="006D598B">
        <w:rPr>
          <w:rFonts w:ascii="Times New Roman" w:hAnsi="Times New Roman"/>
          <w:b/>
          <w:i/>
          <w:sz w:val="26"/>
          <w:szCs w:val="26"/>
        </w:rPr>
        <w:t>Grammar</w:t>
      </w:r>
      <w:r w:rsidRPr="006D598B">
        <w:rPr>
          <w:rFonts w:ascii="Times New Roman" w:hAnsi="Times New Roman"/>
          <w:b/>
          <w:i/>
          <w:spacing w:val="80"/>
          <w:sz w:val="26"/>
          <w:szCs w:val="26"/>
        </w:rPr>
        <w:t xml:space="preserve"> </w:t>
      </w:r>
      <w:r w:rsidRPr="006D598B">
        <w:rPr>
          <w:rFonts w:ascii="Times New Roman" w:hAnsi="Times New Roman"/>
          <w:b/>
          <w:i/>
          <w:sz w:val="26"/>
          <w:szCs w:val="26"/>
        </w:rPr>
        <w:t>–</w:t>
      </w:r>
      <w:r w:rsidRPr="006D598B">
        <w:rPr>
          <w:rFonts w:ascii="Times New Roman" w:hAnsi="Times New Roman"/>
          <w:b/>
          <w:i/>
          <w:spacing w:val="80"/>
          <w:sz w:val="26"/>
          <w:szCs w:val="26"/>
        </w:rPr>
        <w:t xml:space="preserve"> </w:t>
      </w:r>
      <w:r w:rsidRPr="006D598B">
        <w:rPr>
          <w:rFonts w:ascii="Times New Roman" w:hAnsi="Times New Roman"/>
          <w:b/>
          <w:i/>
          <w:sz w:val="26"/>
          <w:szCs w:val="26"/>
        </w:rPr>
        <w:t>Use</w:t>
      </w:r>
      <w:r w:rsidRPr="006D598B">
        <w:rPr>
          <w:rFonts w:ascii="Times New Roman" w:hAnsi="Times New Roman"/>
          <w:b/>
          <w:i/>
          <w:spacing w:val="80"/>
          <w:sz w:val="26"/>
          <w:szCs w:val="26"/>
        </w:rPr>
        <w:t xml:space="preserve"> </w:t>
      </w:r>
      <w:r w:rsidRPr="006D598B">
        <w:rPr>
          <w:rFonts w:ascii="Times New Roman" w:hAnsi="Times New Roman"/>
          <w:b/>
          <w:i/>
          <w:sz w:val="26"/>
          <w:szCs w:val="26"/>
        </w:rPr>
        <w:t>of English.</w:t>
      </w:r>
      <w:r w:rsidRPr="006D598B">
        <w:rPr>
          <w:rFonts w:ascii="Times New Roman" w:hAnsi="Times New Roman"/>
          <w:sz w:val="26"/>
          <w:szCs w:val="26"/>
        </w:rPr>
        <w:t>MM Publications.</w:t>
      </w:r>
    </w:p>
    <w:p w14:paraId="48989473" w14:textId="77777777" w:rsidR="006D598B" w:rsidRDefault="006D598B" w:rsidP="005B2C59">
      <w:pPr>
        <w:spacing w:before="0" w:after="0" w:line="288" w:lineRule="auto"/>
        <w:rPr>
          <w:rFonts w:ascii="Times New Roman" w:hAnsi="Times New Roman"/>
          <w:sz w:val="26"/>
          <w:szCs w:val="26"/>
        </w:rPr>
      </w:pPr>
    </w:p>
    <w:p w14:paraId="1FEA9274" w14:textId="77777777" w:rsidR="005B2C59" w:rsidRPr="006D598B" w:rsidRDefault="005B2C59" w:rsidP="005B2C59">
      <w:pPr>
        <w:pStyle w:val="u2"/>
        <w:numPr>
          <w:ilvl w:val="0"/>
          <w:numId w:val="362"/>
        </w:numPr>
        <w:tabs>
          <w:tab w:val="left" w:pos="737"/>
        </w:tabs>
        <w:spacing w:before="0" w:after="0" w:line="288" w:lineRule="auto"/>
        <w:ind w:left="0" w:hanging="258"/>
        <w:rPr>
          <w:rFonts w:ascii="Times New Roman" w:hAnsi="Times New Roman"/>
          <w:sz w:val="26"/>
          <w:szCs w:val="26"/>
        </w:rPr>
      </w:pPr>
      <w:r>
        <w:rPr>
          <w:rFonts w:ascii="Times New Roman" w:hAnsi="Times New Roman"/>
          <w:sz w:val="26"/>
          <w:szCs w:val="26"/>
        </w:rPr>
        <w:tab/>
      </w: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5"/>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050135F3" w14:textId="77777777" w:rsidR="005B2C59" w:rsidRPr="006D598B" w:rsidRDefault="005B2C59" w:rsidP="005B2C59">
      <w:pPr>
        <w:pStyle w:val="oancuaDanhsach"/>
        <w:widowControl w:val="0"/>
        <w:numPr>
          <w:ilvl w:val="0"/>
          <w:numId w:val="344"/>
        </w:numPr>
        <w:tabs>
          <w:tab w:val="left" w:pos="953"/>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3"/>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phải</w:t>
      </w:r>
      <w:r w:rsidRPr="006D598B">
        <w:rPr>
          <w:rFonts w:ascii="Times New Roman" w:hAnsi="Times New Roman"/>
          <w:spacing w:val="-4"/>
          <w:sz w:val="26"/>
          <w:szCs w:val="26"/>
        </w:rPr>
        <w:t xml:space="preserve"> </w:t>
      </w:r>
      <w:r w:rsidRPr="006D598B">
        <w:rPr>
          <w:rFonts w:ascii="Times New Roman" w:hAnsi="Times New Roman"/>
          <w:sz w:val="26"/>
          <w:szCs w:val="26"/>
        </w:rPr>
        <w:t>dành</w:t>
      </w:r>
      <w:r w:rsidRPr="006D598B">
        <w:rPr>
          <w:rFonts w:ascii="Times New Roman" w:hAnsi="Times New Roman"/>
          <w:spacing w:val="-4"/>
          <w:sz w:val="26"/>
          <w:szCs w:val="26"/>
        </w:rPr>
        <w:t xml:space="preserve"> </w:t>
      </w:r>
      <w:r w:rsidRPr="006D598B">
        <w:rPr>
          <w:rFonts w:ascii="Times New Roman" w:hAnsi="Times New Roman"/>
          <w:sz w:val="26"/>
          <w:szCs w:val="26"/>
        </w:rPr>
        <w:t>thời</w:t>
      </w:r>
      <w:r w:rsidRPr="006D598B">
        <w:rPr>
          <w:rFonts w:ascii="Times New Roman" w:hAnsi="Times New Roman"/>
          <w:spacing w:val="-4"/>
          <w:sz w:val="26"/>
          <w:szCs w:val="26"/>
        </w:rPr>
        <w:t xml:space="preserve"> </w:t>
      </w:r>
      <w:r w:rsidRPr="006D598B">
        <w:rPr>
          <w:rFonts w:ascii="Times New Roman" w:hAnsi="Times New Roman"/>
          <w:sz w:val="26"/>
          <w:szCs w:val="26"/>
        </w:rPr>
        <w:t>gian</w:t>
      </w:r>
      <w:r w:rsidRPr="006D598B">
        <w:rPr>
          <w:rFonts w:ascii="Times New Roman" w:hAnsi="Times New Roman"/>
          <w:spacing w:val="-5"/>
          <w:sz w:val="26"/>
          <w:szCs w:val="26"/>
        </w:rPr>
        <w:t xml:space="preserve"> </w:t>
      </w:r>
      <w:r w:rsidRPr="006D598B">
        <w:rPr>
          <w:rFonts w:ascii="Times New Roman" w:hAnsi="Times New Roman"/>
          <w:sz w:val="26"/>
          <w:szCs w:val="26"/>
        </w:rPr>
        <w:t>tự</w:t>
      </w:r>
      <w:r w:rsidRPr="006D598B">
        <w:rPr>
          <w:rFonts w:ascii="Times New Roman" w:hAnsi="Times New Roman"/>
          <w:spacing w:val="-3"/>
          <w:sz w:val="26"/>
          <w:szCs w:val="26"/>
        </w:rPr>
        <w:t xml:space="preserve"> </w:t>
      </w:r>
      <w:r w:rsidRPr="006D598B">
        <w:rPr>
          <w:rFonts w:ascii="Times New Roman" w:hAnsi="Times New Roman"/>
          <w:sz w:val="26"/>
          <w:szCs w:val="26"/>
        </w:rPr>
        <w:t>học</w:t>
      </w:r>
      <w:r w:rsidRPr="006D598B">
        <w:rPr>
          <w:rFonts w:ascii="Times New Roman" w:hAnsi="Times New Roman"/>
          <w:spacing w:val="-4"/>
          <w:sz w:val="26"/>
          <w:szCs w:val="26"/>
        </w:rPr>
        <w:t xml:space="preserve"> </w:t>
      </w:r>
      <w:r w:rsidRPr="006D598B">
        <w:rPr>
          <w:rFonts w:ascii="Times New Roman" w:hAnsi="Times New Roman"/>
          <w:sz w:val="26"/>
          <w:szCs w:val="26"/>
        </w:rPr>
        <w:t>ít</w:t>
      </w:r>
      <w:r w:rsidRPr="006D598B">
        <w:rPr>
          <w:rFonts w:ascii="Times New Roman" w:hAnsi="Times New Roman"/>
          <w:spacing w:val="-2"/>
          <w:sz w:val="26"/>
          <w:szCs w:val="26"/>
        </w:rPr>
        <w:t xml:space="preserve"> </w:t>
      </w:r>
      <w:r w:rsidRPr="006D598B">
        <w:rPr>
          <w:rFonts w:ascii="Times New Roman" w:hAnsi="Times New Roman"/>
          <w:sz w:val="26"/>
          <w:szCs w:val="26"/>
        </w:rPr>
        <w:t>nhất</w:t>
      </w:r>
      <w:r w:rsidRPr="006D598B">
        <w:rPr>
          <w:rFonts w:ascii="Times New Roman" w:hAnsi="Times New Roman"/>
          <w:spacing w:val="-5"/>
          <w:sz w:val="26"/>
          <w:szCs w:val="26"/>
        </w:rPr>
        <w:t xml:space="preserve"> </w:t>
      </w:r>
      <w:r w:rsidRPr="006D598B">
        <w:rPr>
          <w:rFonts w:ascii="Times New Roman" w:hAnsi="Times New Roman"/>
          <w:sz w:val="26"/>
          <w:szCs w:val="26"/>
        </w:rPr>
        <w:t>gấp</w:t>
      </w:r>
      <w:r w:rsidRPr="006D598B">
        <w:rPr>
          <w:rFonts w:ascii="Times New Roman" w:hAnsi="Times New Roman"/>
          <w:spacing w:val="-4"/>
          <w:sz w:val="26"/>
          <w:szCs w:val="26"/>
        </w:rPr>
        <w:t xml:space="preserve"> </w:t>
      </w:r>
      <w:r w:rsidRPr="006D598B">
        <w:rPr>
          <w:rFonts w:ascii="Times New Roman" w:hAnsi="Times New Roman"/>
          <w:sz w:val="26"/>
          <w:szCs w:val="26"/>
        </w:rPr>
        <w:t>đôi</w:t>
      </w:r>
      <w:r w:rsidRPr="006D598B">
        <w:rPr>
          <w:rFonts w:ascii="Times New Roman" w:hAnsi="Times New Roman"/>
          <w:spacing w:val="-4"/>
          <w:sz w:val="26"/>
          <w:szCs w:val="26"/>
        </w:rPr>
        <w:t xml:space="preserve"> </w:t>
      </w:r>
      <w:r w:rsidRPr="006D598B">
        <w:rPr>
          <w:rFonts w:ascii="Times New Roman" w:hAnsi="Times New Roman"/>
          <w:sz w:val="26"/>
          <w:szCs w:val="26"/>
        </w:rPr>
        <w:t>thời</w:t>
      </w:r>
      <w:r w:rsidRPr="006D598B">
        <w:rPr>
          <w:rFonts w:ascii="Times New Roman" w:hAnsi="Times New Roman"/>
          <w:spacing w:val="-4"/>
          <w:sz w:val="26"/>
          <w:szCs w:val="26"/>
        </w:rPr>
        <w:t xml:space="preserve"> </w:t>
      </w:r>
      <w:r w:rsidRPr="006D598B">
        <w:rPr>
          <w:rFonts w:ascii="Times New Roman" w:hAnsi="Times New Roman"/>
          <w:sz w:val="26"/>
          <w:szCs w:val="26"/>
        </w:rPr>
        <w:t>gian</w:t>
      </w:r>
      <w:r w:rsidRPr="006D598B">
        <w:rPr>
          <w:rFonts w:ascii="Times New Roman" w:hAnsi="Times New Roman"/>
          <w:spacing w:val="-4"/>
          <w:sz w:val="26"/>
          <w:szCs w:val="26"/>
        </w:rPr>
        <w:t xml:space="preserve"> </w:t>
      </w:r>
      <w:r w:rsidRPr="006D598B">
        <w:rPr>
          <w:rFonts w:ascii="Times New Roman" w:hAnsi="Times New Roman"/>
          <w:sz w:val="26"/>
          <w:szCs w:val="26"/>
        </w:rPr>
        <w:t>lên</w:t>
      </w:r>
      <w:r w:rsidRPr="006D598B">
        <w:rPr>
          <w:rFonts w:ascii="Times New Roman" w:hAnsi="Times New Roman"/>
          <w:spacing w:val="-3"/>
          <w:sz w:val="26"/>
          <w:szCs w:val="26"/>
        </w:rPr>
        <w:t xml:space="preserve"> </w:t>
      </w:r>
      <w:r w:rsidRPr="006D598B">
        <w:rPr>
          <w:rFonts w:ascii="Times New Roman" w:hAnsi="Times New Roman"/>
          <w:spacing w:val="-5"/>
          <w:sz w:val="26"/>
          <w:szCs w:val="26"/>
        </w:rPr>
        <w:t>lớp</w:t>
      </w:r>
    </w:p>
    <w:p w14:paraId="1A7F5B89" w14:textId="77777777" w:rsidR="005B2C59" w:rsidRPr="006D598B" w:rsidRDefault="005B2C59" w:rsidP="005B2C59">
      <w:pPr>
        <w:pStyle w:val="oancuaDanhsach"/>
        <w:widowControl w:val="0"/>
        <w:numPr>
          <w:ilvl w:val="0"/>
          <w:numId w:val="344"/>
        </w:numPr>
        <w:tabs>
          <w:tab w:val="left" w:pos="898"/>
        </w:tabs>
        <w:autoSpaceDE w:val="0"/>
        <w:autoSpaceDN w:val="0"/>
        <w:spacing w:before="0" w:after="0" w:line="288" w:lineRule="auto"/>
        <w:ind w:left="0" w:right="465" w:firstLine="259"/>
        <w:contextualSpacing w:val="0"/>
        <w:jc w:val="both"/>
        <w:rPr>
          <w:rFonts w:ascii="Times New Roman" w:hAnsi="Times New Roman"/>
          <w:sz w:val="26"/>
          <w:szCs w:val="26"/>
        </w:rPr>
      </w:pPr>
      <w:r w:rsidRPr="006D598B">
        <w:rPr>
          <w:rFonts w:ascii="Times New Roman" w:hAnsi="Times New Roman"/>
          <w:sz w:val="26"/>
          <w:szCs w:val="26"/>
        </w:rPr>
        <w:t xml:space="preserve">Sinh viên phải tham gia đầy đủ các giờ Lý thuyết, bài tập trên lớp, tích cực tham gia phát biểu xây dựng bài; đồng thời nghiêm túc, tự giác trong việc tự học và làm bài tập ở </w:t>
      </w:r>
      <w:r w:rsidRPr="006D598B">
        <w:rPr>
          <w:rFonts w:ascii="Times New Roman" w:hAnsi="Times New Roman"/>
          <w:spacing w:val="-4"/>
          <w:sz w:val="26"/>
          <w:szCs w:val="26"/>
        </w:rPr>
        <w:t>nhà.</w:t>
      </w:r>
    </w:p>
    <w:p w14:paraId="22E74959" w14:textId="77777777" w:rsidR="005B2C59" w:rsidRPr="006D598B" w:rsidRDefault="005B2C59" w:rsidP="005B2C59">
      <w:pPr>
        <w:pStyle w:val="oancuaDanhsach"/>
        <w:widowControl w:val="0"/>
        <w:numPr>
          <w:ilvl w:val="0"/>
          <w:numId w:val="344"/>
        </w:numPr>
        <w:tabs>
          <w:tab w:val="left" w:pos="976"/>
        </w:tabs>
        <w:autoSpaceDE w:val="0"/>
        <w:autoSpaceDN w:val="0"/>
        <w:spacing w:before="0" w:after="0" w:line="288" w:lineRule="auto"/>
        <w:ind w:left="0" w:right="477" w:firstLine="323"/>
        <w:contextualSpacing w:val="0"/>
        <w:jc w:val="both"/>
        <w:rPr>
          <w:rFonts w:ascii="Times New Roman" w:hAnsi="Times New Roman"/>
          <w:sz w:val="26"/>
          <w:szCs w:val="26"/>
        </w:rPr>
      </w:pPr>
      <w:r w:rsidRPr="006D598B">
        <w:rPr>
          <w:rFonts w:ascii="Times New Roman" w:hAnsi="Times New Roman"/>
          <w:sz w:val="26"/>
          <w:szCs w:val="26"/>
        </w:rPr>
        <w:t>Thực hiện đúng các quy định về đánh giá chuyên cần, thái độ học tập, hồ sơ môn học, kiểm tra giữa kỳ cũng như thi hết học phần.</w:t>
      </w:r>
    </w:p>
    <w:p w14:paraId="1DF5A61D" w14:textId="77777777" w:rsidR="005B2C59" w:rsidRPr="006D598B" w:rsidRDefault="005B2C59" w:rsidP="005B2C59">
      <w:pPr>
        <w:pStyle w:val="ThnVnban"/>
        <w:spacing w:line="288" w:lineRule="auto"/>
        <w:rPr>
          <w:sz w:val="26"/>
          <w:szCs w:val="26"/>
        </w:rPr>
      </w:pPr>
    </w:p>
    <w:p w14:paraId="73F264A6" w14:textId="77777777" w:rsidR="005B2C59" w:rsidRPr="006D598B" w:rsidRDefault="005B2C59" w:rsidP="005B2C59">
      <w:pPr>
        <w:pStyle w:val="ThnVnban"/>
        <w:spacing w:line="288" w:lineRule="auto"/>
        <w:rPr>
          <w:sz w:val="26"/>
          <w:szCs w:val="26"/>
        </w:rPr>
      </w:pPr>
    </w:p>
    <w:p w14:paraId="350C2466" w14:textId="77777777" w:rsidR="005B2C59" w:rsidRPr="006D598B" w:rsidRDefault="005B2C59" w:rsidP="005B2C59">
      <w:pPr>
        <w:pStyle w:val="u2"/>
        <w:numPr>
          <w:ilvl w:val="0"/>
          <w:numId w:val="362"/>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2DDD2CB4" w14:textId="77777777" w:rsidR="005B2C59" w:rsidRPr="006D598B" w:rsidRDefault="005B2C59" w:rsidP="005B2C59">
      <w:pPr>
        <w:pStyle w:val="oancuaDanhsach"/>
        <w:widowControl w:val="0"/>
        <w:numPr>
          <w:ilvl w:val="0"/>
          <w:numId w:val="343"/>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Khoa/bộ</w:t>
      </w:r>
      <w:r w:rsidRPr="006D598B">
        <w:rPr>
          <w:rFonts w:ascii="Times New Roman" w:hAnsi="Times New Roman"/>
          <w:spacing w:val="-5"/>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phụ</w:t>
      </w:r>
      <w:r w:rsidRPr="006D598B">
        <w:rPr>
          <w:rFonts w:ascii="Times New Roman" w:hAnsi="Times New Roman"/>
          <w:spacing w:val="-6"/>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Khoa</w:t>
      </w:r>
      <w:r w:rsidRPr="006D598B">
        <w:rPr>
          <w:rFonts w:ascii="Times New Roman" w:hAnsi="Times New Roman"/>
          <w:spacing w:val="-6"/>
          <w:sz w:val="26"/>
          <w:szCs w:val="26"/>
        </w:rPr>
        <w:t xml:space="preserve"> </w:t>
      </w:r>
      <w:r w:rsidRPr="006D598B">
        <w:rPr>
          <w:rFonts w:ascii="Times New Roman" w:hAnsi="Times New Roman"/>
          <w:sz w:val="26"/>
          <w:szCs w:val="26"/>
        </w:rPr>
        <w:t>SP</w:t>
      </w:r>
      <w:r w:rsidRPr="006D598B">
        <w:rPr>
          <w:rFonts w:ascii="Times New Roman" w:hAnsi="Times New Roman"/>
          <w:spacing w:val="-7"/>
          <w:sz w:val="26"/>
          <w:szCs w:val="26"/>
        </w:rPr>
        <w:t xml:space="preserve"> </w:t>
      </w:r>
      <w:r w:rsidRPr="006D598B">
        <w:rPr>
          <w:rFonts w:ascii="Times New Roman" w:hAnsi="Times New Roman"/>
          <w:sz w:val="26"/>
          <w:szCs w:val="26"/>
        </w:rPr>
        <w:t>Ngoại</w:t>
      </w:r>
      <w:r w:rsidRPr="006D598B">
        <w:rPr>
          <w:rFonts w:ascii="Times New Roman" w:hAnsi="Times New Roman"/>
          <w:spacing w:val="-6"/>
          <w:sz w:val="26"/>
          <w:szCs w:val="26"/>
        </w:rPr>
        <w:t xml:space="preserve"> </w:t>
      </w:r>
      <w:r w:rsidRPr="006D598B">
        <w:rPr>
          <w:rFonts w:ascii="Times New Roman" w:hAnsi="Times New Roman"/>
          <w:sz w:val="26"/>
          <w:szCs w:val="26"/>
        </w:rPr>
        <w:t>ngữ/Bộ</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Ngoại</w:t>
      </w:r>
      <w:r w:rsidRPr="006D598B">
        <w:rPr>
          <w:rFonts w:ascii="Times New Roman" w:hAnsi="Times New Roman"/>
          <w:spacing w:val="-6"/>
          <w:sz w:val="26"/>
          <w:szCs w:val="26"/>
        </w:rPr>
        <w:t xml:space="preserve"> </w:t>
      </w:r>
      <w:r w:rsidRPr="006D598B">
        <w:rPr>
          <w:rFonts w:ascii="Times New Roman" w:hAnsi="Times New Roman"/>
          <w:sz w:val="26"/>
          <w:szCs w:val="26"/>
        </w:rPr>
        <w:t>ngữ</w:t>
      </w:r>
      <w:r w:rsidRPr="006D598B">
        <w:rPr>
          <w:rFonts w:ascii="Times New Roman" w:hAnsi="Times New Roman"/>
          <w:spacing w:val="-4"/>
          <w:sz w:val="26"/>
          <w:szCs w:val="26"/>
        </w:rPr>
        <w:t xml:space="preserve"> </w:t>
      </w:r>
      <w:r w:rsidRPr="006D598B">
        <w:rPr>
          <w:rFonts w:ascii="Times New Roman" w:hAnsi="Times New Roman"/>
          <w:sz w:val="26"/>
          <w:szCs w:val="26"/>
        </w:rPr>
        <w:t>chuyên</w:t>
      </w:r>
      <w:r w:rsidRPr="006D598B">
        <w:rPr>
          <w:rFonts w:ascii="Times New Roman" w:hAnsi="Times New Roman"/>
          <w:spacing w:val="-6"/>
          <w:sz w:val="26"/>
          <w:szCs w:val="26"/>
        </w:rPr>
        <w:t xml:space="preserve"> </w:t>
      </w:r>
      <w:r w:rsidRPr="006D598B">
        <w:rPr>
          <w:rFonts w:ascii="Times New Roman" w:hAnsi="Times New Roman"/>
          <w:spacing w:val="-2"/>
          <w:sz w:val="26"/>
          <w:szCs w:val="26"/>
        </w:rPr>
        <w:t>ngành</w:t>
      </w:r>
    </w:p>
    <w:p w14:paraId="1908D274" w14:textId="77777777" w:rsidR="005B2C59" w:rsidRPr="006D598B" w:rsidRDefault="005B2C59" w:rsidP="005B2C59">
      <w:pPr>
        <w:pStyle w:val="oancuaDanhsach"/>
        <w:widowControl w:val="0"/>
        <w:numPr>
          <w:ilvl w:val="0"/>
          <w:numId w:val="343"/>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Địa</w:t>
      </w:r>
      <w:r w:rsidRPr="006D598B">
        <w:rPr>
          <w:rFonts w:ascii="Times New Roman" w:hAnsi="Times New Roman"/>
          <w:spacing w:val="-6"/>
          <w:sz w:val="26"/>
          <w:szCs w:val="26"/>
        </w:rPr>
        <w:t xml:space="preserve"> </w:t>
      </w:r>
      <w:r w:rsidRPr="006D598B">
        <w:rPr>
          <w:rFonts w:ascii="Times New Roman" w:hAnsi="Times New Roman"/>
          <w:sz w:val="26"/>
          <w:szCs w:val="26"/>
        </w:rPr>
        <w:t>chỉ/email:</w:t>
      </w:r>
      <w:r w:rsidRPr="006D598B">
        <w:rPr>
          <w:rFonts w:ascii="Times New Roman" w:hAnsi="Times New Roman"/>
          <w:spacing w:val="-6"/>
          <w:sz w:val="26"/>
          <w:szCs w:val="26"/>
        </w:rPr>
        <w:t xml:space="preserve"> </w:t>
      </w:r>
      <w:r w:rsidRPr="006D598B">
        <w:rPr>
          <w:rFonts w:ascii="Times New Roman" w:hAnsi="Times New Roman"/>
          <w:sz w:val="26"/>
          <w:szCs w:val="26"/>
        </w:rPr>
        <w:t>Trưởng</w:t>
      </w:r>
      <w:r w:rsidRPr="006D598B">
        <w:rPr>
          <w:rFonts w:ascii="Times New Roman" w:hAnsi="Times New Roman"/>
          <w:spacing w:val="-6"/>
          <w:sz w:val="26"/>
          <w:szCs w:val="26"/>
        </w:rPr>
        <w:t xml:space="preserve"> </w:t>
      </w:r>
      <w:r w:rsidRPr="006D598B">
        <w:rPr>
          <w:rFonts w:ascii="Times New Roman" w:hAnsi="Times New Roman"/>
          <w:sz w:val="26"/>
          <w:szCs w:val="26"/>
        </w:rPr>
        <w:t>bộ</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z w:val="26"/>
          <w:szCs w:val="26"/>
        </w:rPr>
        <w:t>ThS.</w:t>
      </w:r>
      <w:r w:rsidRPr="006D598B">
        <w:rPr>
          <w:rFonts w:ascii="Times New Roman" w:hAnsi="Times New Roman"/>
          <w:spacing w:val="-6"/>
          <w:sz w:val="26"/>
          <w:szCs w:val="26"/>
        </w:rPr>
        <w:t xml:space="preserve"> </w:t>
      </w:r>
      <w:r w:rsidRPr="006D598B">
        <w:rPr>
          <w:rFonts w:ascii="Times New Roman" w:hAnsi="Times New Roman"/>
          <w:sz w:val="26"/>
          <w:szCs w:val="26"/>
        </w:rPr>
        <w:t>Trần</w:t>
      </w:r>
      <w:r w:rsidRPr="006D598B">
        <w:rPr>
          <w:rFonts w:ascii="Times New Roman" w:hAnsi="Times New Roman"/>
          <w:spacing w:val="-6"/>
          <w:sz w:val="26"/>
          <w:szCs w:val="26"/>
        </w:rPr>
        <w:t xml:space="preserve"> </w:t>
      </w:r>
      <w:r w:rsidRPr="006D598B">
        <w:rPr>
          <w:rFonts w:ascii="Times New Roman" w:hAnsi="Times New Roman"/>
          <w:sz w:val="26"/>
          <w:szCs w:val="26"/>
        </w:rPr>
        <w:t>Thị</w:t>
      </w:r>
      <w:r w:rsidRPr="006D598B">
        <w:rPr>
          <w:rFonts w:ascii="Times New Roman" w:hAnsi="Times New Roman"/>
          <w:spacing w:val="-6"/>
          <w:sz w:val="26"/>
          <w:szCs w:val="26"/>
        </w:rPr>
        <w:t xml:space="preserve"> </w:t>
      </w:r>
      <w:r w:rsidRPr="006D598B">
        <w:rPr>
          <w:rFonts w:ascii="Times New Roman" w:hAnsi="Times New Roman"/>
          <w:sz w:val="26"/>
          <w:szCs w:val="26"/>
        </w:rPr>
        <w:t>Phương</w:t>
      </w:r>
      <w:r w:rsidRPr="006D598B">
        <w:rPr>
          <w:rFonts w:ascii="Times New Roman" w:hAnsi="Times New Roman"/>
          <w:spacing w:val="-6"/>
          <w:sz w:val="26"/>
          <w:szCs w:val="26"/>
        </w:rPr>
        <w:t xml:space="preserve"> </w:t>
      </w:r>
      <w:r w:rsidRPr="006D598B">
        <w:rPr>
          <w:rFonts w:ascii="Times New Roman" w:hAnsi="Times New Roman"/>
          <w:spacing w:val="-2"/>
          <w:sz w:val="26"/>
          <w:szCs w:val="26"/>
        </w:rPr>
        <w:t>Thảo/phthaodhv@gmail.com</w:t>
      </w:r>
    </w:p>
    <w:p w14:paraId="027E768C" w14:textId="77777777" w:rsidR="005B2C59" w:rsidRPr="006D598B" w:rsidRDefault="005B2C59" w:rsidP="005B2C59">
      <w:pPr>
        <w:spacing w:before="0" w:after="0" w:line="288" w:lineRule="auto"/>
        <w:rPr>
          <w:rFonts w:ascii="Times New Roman" w:hAnsi="Times New Roman"/>
          <w:b/>
          <w:color w:val="000000" w:themeColor="text1"/>
          <w:sz w:val="26"/>
          <w:szCs w:val="26"/>
        </w:rPr>
      </w:pPr>
    </w:p>
    <w:p w14:paraId="7B1E2CA4" w14:textId="48969A7F" w:rsidR="005B2C59" w:rsidRPr="005B2C59" w:rsidRDefault="005B2C59" w:rsidP="005B2C59">
      <w:pPr>
        <w:tabs>
          <w:tab w:val="left" w:pos="2010"/>
          <w:tab w:val="center" w:pos="5155"/>
        </w:tabs>
        <w:jc w:val="left"/>
        <w:rPr>
          <w:rFonts w:ascii="Times New Roman" w:hAnsi="Times New Roman"/>
          <w:sz w:val="26"/>
          <w:szCs w:val="26"/>
        </w:rPr>
      </w:pPr>
      <w:r>
        <w:rPr>
          <w:rFonts w:ascii="Times New Roman" w:hAnsi="Times New Roman"/>
          <w:sz w:val="26"/>
          <w:szCs w:val="26"/>
        </w:rPr>
        <w:tab/>
      </w:r>
    </w:p>
    <w:p w14:paraId="5AFC4D63" w14:textId="77777777" w:rsidR="005B2C59" w:rsidRPr="005B2C59" w:rsidRDefault="005B2C59" w:rsidP="005B2C59">
      <w:pPr>
        <w:rPr>
          <w:rFonts w:ascii="Times New Roman" w:hAnsi="Times New Roman"/>
          <w:sz w:val="26"/>
          <w:szCs w:val="26"/>
        </w:rPr>
        <w:sectPr w:rsidR="005B2C59" w:rsidRPr="005B2C59" w:rsidSect="006D598B">
          <w:type w:val="continuous"/>
          <w:pgSz w:w="11910" w:h="16840"/>
          <w:pgMar w:top="1400" w:right="380" w:bottom="620" w:left="1220" w:header="0" w:footer="436" w:gutter="0"/>
          <w:cols w:space="720"/>
        </w:sectPr>
      </w:pPr>
    </w:p>
    <w:p w14:paraId="391868A3" w14:textId="4D55C868" w:rsidR="006D598B" w:rsidRPr="006D598B" w:rsidRDefault="005B2C59" w:rsidP="005B2C59">
      <w:pPr>
        <w:pStyle w:val="u1"/>
        <w:spacing w:before="0" w:after="0" w:line="288" w:lineRule="auto"/>
        <w:jc w:val="center"/>
        <w:rPr>
          <w:rFonts w:ascii="Times New Roman" w:hAnsi="Times New Roman" w:cs="Times New Roman"/>
          <w:sz w:val="26"/>
          <w:szCs w:val="26"/>
        </w:rPr>
      </w:pPr>
      <w:r>
        <w:rPr>
          <w:rFonts w:ascii="Times New Roman" w:hAnsi="Times New Roman" w:cs="Times New Roman"/>
          <w:sz w:val="26"/>
          <w:szCs w:val="26"/>
        </w:rPr>
        <w:lastRenderedPageBreak/>
        <w:t>Học phần:</w:t>
      </w:r>
      <w:r w:rsidR="006D598B" w:rsidRPr="006D598B">
        <w:rPr>
          <w:rFonts w:ascii="Times New Roman" w:hAnsi="Times New Roman" w:cs="Times New Roman"/>
          <w:sz w:val="26"/>
          <w:szCs w:val="26"/>
        </w:rPr>
        <w:t>TƯ</w:t>
      </w:r>
      <w:r w:rsidR="006D598B" w:rsidRPr="006D598B">
        <w:rPr>
          <w:rFonts w:ascii="Times New Roman" w:hAnsi="Times New Roman" w:cs="Times New Roman"/>
          <w:spacing w:val="-7"/>
          <w:sz w:val="26"/>
          <w:szCs w:val="26"/>
        </w:rPr>
        <w:t xml:space="preserve"> </w:t>
      </w:r>
      <w:r w:rsidR="006D598B" w:rsidRPr="006D598B">
        <w:rPr>
          <w:rFonts w:ascii="Times New Roman" w:hAnsi="Times New Roman" w:cs="Times New Roman"/>
          <w:sz w:val="26"/>
          <w:szCs w:val="26"/>
        </w:rPr>
        <w:t>TƯỞNG</w:t>
      </w:r>
      <w:r w:rsidR="006D598B" w:rsidRPr="006D598B">
        <w:rPr>
          <w:rFonts w:ascii="Times New Roman" w:hAnsi="Times New Roman" w:cs="Times New Roman"/>
          <w:spacing w:val="-7"/>
          <w:sz w:val="26"/>
          <w:szCs w:val="26"/>
        </w:rPr>
        <w:t xml:space="preserve"> </w:t>
      </w:r>
      <w:r w:rsidR="006D598B" w:rsidRPr="006D598B">
        <w:rPr>
          <w:rFonts w:ascii="Times New Roman" w:hAnsi="Times New Roman" w:cs="Times New Roman"/>
          <w:sz w:val="26"/>
          <w:szCs w:val="26"/>
        </w:rPr>
        <w:t>HỒ</w:t>
      </w:r>
      <w:r w:rsidR="006D598B" w:rsidRPr="006D598B">
        <w:rPr>
          <w:rFonts w:ascii="Times New Roman" w:hAnsi="Times New Roman" w:cs="Times New Roman"/>
          <w:spacing w:val="-4"/>
          <w:sz w:val="26"/>
          <w:szCs w:val="26"/>
        </w:rPr>
        <w:t xml:space="preserve"> </w:t>
      </w:r>
      <w:r w:rsidR="006D598B" w:rsidRPr="006D598B">
        <w:rPr>
          <w:rFonts w:ascii="Times New Roman" w:hAnsi="Times New Roman" w:cs="Times New Roman"/>
          <w:sz w:val="26"/>
          <w:szCs w:val="26"/>
        </w:rPr>
        <w:t>CHÍ</w:t>
      </w:r>
      <w:r w:rsidR="006D598B" w:rsidRPr="006D598B">
        <w:rPr>
          <w:rFonts w:ascii="Times New Roman" w:hAnsi="Times New Roman" w:cs="Times New Roman"/>
          <w:spacing w:val="-5"/>
          <w:sz w:val="26"/>
          <w:szCs w:val="26"/>
        </w:rPr>
        <w:t xml:space="preserve"> </w:t>
      </w:r>
      <w:r w:rsidR="006D598B" w:rsidRPr="006D598B">
        <w:rPr>
          <w:rFonts w:ascii="Times New Roman" w:hAnsi="Times New Roman" w:cs="Times New Roman"/>
          <w:spacing w:val="-4"/>
          <w:sz w:val="26"/>
          <w:szCs w:val="26"/>
        </w:rPr>
        <w:t>MINH</w:t>
      </w:r>
    </w:p>
    <w:p w14:paraId="78730B3B" w14:textId="77777777" w:rsidR="006D598B" w:rsidRPr="006D598B" w:rsidRDefault="006D598B" w:rsidP="005B2C59">
      <w:pPr>
        <w:pStyle w:val="u2"/>
        <w:numPr>
          <w:ilvl w:val="0"/>
          <w:numId w:val="342"/>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7082C45A" w14:textId="77777777" w:rsidR="006D598B" w:rsidRPr="006D598B" w:rsidRDefault="006D598B" w:rsidP="005B2C59">
      <w:pPr>
        <w:pStyle w:val="oancuaDanhsach"/>
        <w:widowControl w:val="0"/>
        <w:numPr>
          <w:ilvl w:val="1"/>
          <w:numId w:val="342"/>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giảng</w:t>
      </w:r>
      <w:r w:rsidRPr="006D598B">
        <w:rPr>
          <w:rFonts w:ascii="Times New Roman" w:hAnsi="Times New Roman"/>
          <w:b/>
          <w:i/>
          <w:spacing w:val="-7"/>
          <w:sz w:val="26"/>
          <w:szCs w:val="26"/>
        </w:rPr>
        <w:t xml:space="preserve"> </w:t>
      </w:r>
      <w:r w:rsidRPr="006D598B">
        <w:rPr>
          <w:rFonts w:ascii="Times New Roman" w:hAnsi="Times New Roman"/>
          <w:b/>
          <w:i/>
          <w:spacing w:val="-4"/>
          <w:sz w:val="26"/>
          <w:szCs w:val="26"/>
        </w:rPr>
        <w:t>viên</w:t>
      </w:r>
    </w:p>
    <w:p w14:paraId="63B39C84"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z w:val="26"/>
          <w:szCs w:val="26"/>
        </w:rPr>
        <w:t>1:Thái</w:t>
      </w:r>
      <w:r w:rsidRPr="006D598B">
        <w:rPr>
          <w:rFonts w:ascii="Times New Roman" w:hAnsi="Times New Roman"/>
          <w:spacing w:val="-8"/>
          <w:sz w:val="26"/>
          <w:szCs w:val="26"/>
        </w:rPr>
        <w:t xml:space="preserve"> </w:t>
      </w:r>
      <w:r w:rsidRPr="006D598B">
        <w:rPr>
          <w:rFonts w:ascii="Times New Roman" w:hAnsi="Times New Roman"/>
          <w:sz w:val="26"/>
          <w:szCs w:val="26"/>
        </w:rPr>
        <w:t>Bình</w:t>
      </w:r>
      <w:r w:rsidRPr="006D598B">
        <w:rPr>
          <w:rFonts w:ascii="Times New Roman" w:hAnsi="Times New Roman"/>
          <w:spacing w:val="-9"/>
          <w:sz w:val="26"/>
          <w:szCs w:val="26"/>
        </w:rPr>
        <w:t xml:space="preserve"> </w:t>
      </w:r>
      <w:r w:rsidRPr="006D598B">
        <w:rPr>
          <w:rFonts w:ascii="Times New Roman" w:hAnsi="Times New Roman"/>
          <w:spacing w:val="-2"/>
          <w:sz w:val="26"/>
          <w:szCs w:val="26"/>
        </w:rPr>
        <w:t>Dương</w:t>
      </w:r>
    </w:p>
    <w:p w14:paraId="7C885C7A"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6"/>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6"/>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6"/>
          <w:sz w:val="26"/>
          <w:szCs w:val="26"/>
        </w:rPr>
        <w:t xml:space="preserve"> </w:t>
      </w:r>
      <w:r w:rsidRPr="006D598B">
        <w:rPr>
          <w:sz w:val="26"/>
          <w:szCs w:val="26"/>
        </w:rPr>
        <w:t>vị:GVC.</w:t>
      </w:r>
      <w:r w:rsidRPr="006D598B">
        <w:rPr>
          <w:spacing w:val="-5"/>
          <w:sz w:val="26"/>
          <w:szCs w:val="26"/>
        </w:rPr>
        <w:t xml:space="preserve"> ThS</w:t>
      </w:r>
    </w:p>
    <w:p w14:paraId="16509D13" w14:textId="77777777" w:rsidR="006D598B" w:rsidRPr="006D598B" w:rsidRDefault="006D598B"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2"/>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2DA692FB" w14:textId="77777777" w:rsidR="006D598B" w:rsidRPr="006D598B" w:rsidRDefault="006D598B" w:rsidP="005B2C59">
      <w:pPr>
        <w:pStyle w:val="ThnVnban"/>
        <w:tabs>
          <w:tab w:val="left" w:pos="3330"/>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0912657125</w:t>
      </w:r>
      <w:r w:rsidRPr="006D598B">
        <w:rPr>
          <w:sz w:val="26"/>
          <w:szCs w:val="26"/>
        </w:rPr>
        <w:tab/>
        <w:t>Email:</w:t>
      </w:r>
      <w:r w:rsidRPr="006D598B">
        <w:rPr>
          <w:spacing w:val="-6"/>
          <w:sz w:val="26"/>
          <w:szCs w:val="26"/>
        </w:rPr>
        <w:t xml:space="preserve"> </w:t>
      </w:r>
      <w:hyperlink r:id="rId27">
        <w:r w:rsidRPr="006D598B">
          <w:rPr>
            <w:spacing w:val="-2"/>
            <w:sz w:val="26"/>
            <w:szCs w:val="26"/>
          </w:rPr>
          <w:t>thaiduong.dhv@gmail.com</w:t>
        </w:r>
      </w:hyperlink>
    </w:p>
    <w:p w14:paraId="6A61800C" w14:textId="77777777" w:rsidR="006D598B" w:rsidRPr="006D598B" w:rsidRDefault="006D598B" w:rsidP="005B2C59">
      <w:pPr>
        <w:pStyle w:val="ThnVnban"/>
        <w:spacing w:line="288" w:lineRule="auto"/>
        <w:ind w:right="571"/>
        <w:rPr>
          <w:sz w:val="26"/>
          <w:szCs w:val="26"/>
        </w:rPr>
      </w:pPr>
      <w:r w:rsidRPr="006D598B">
        <w:rPr>
          <w:sz w:val="26"/>
          <w:szCs w:val="26"/>
        </w:rPr>
        <w:t>Các</w:t>
      </w:r>
      <w:r w:rsidRPr="006D598B">
        <w:rPr>
          <w:spacing w:val="-4"/>
          <w:sz w:val="26"/>
          <w:szCs w:val="26"/>
        </w:rPr>
        <w:t xml:space="preserve"> </w:t>
      </w:r>
      <w:r w:rsidRPr="006D598B">
        <w:rPr>
          <w:sz w:val="26"/>
          <w:szCs w:val="26"/>
        </w:rPr>
        <w:t>hướng</w:t>
      </w:r>
      <w:r w:rsidRPr="006D598B">
        <w:rPr>
          <w:spacing w:val="-4"/>
          <w:sz w:val="26"/>
          <w:szCs w:val="26"/>
        </w:rPr>
        <w:t xml:space="preserve"> </w:t>
      </w:r>
      <w:r w:rsidRPr="006D598B">
        <w:rPr>
          <w:sz w:val="26"/>
          <w:szCs w:val="26"/>
        </w:rPr>
        <w:t>nghiên</w:t>
      </w:r>
      <w:r w:rsidRPr="006D598B">
        <w:rPr>
          <w:spacing w:val="-4"/>
          <w:sz w:val="26"/>
          <w:szCs w:val="26"/>
        </w:rPr>
        <w:t xml:space="preserve"> </w:t>
      </w:r>
      <w:r w:rsidRPr="006D598B">
        <w:rPr>
          <w:sz w:val="26"/>
          <w:szCs w:val="26"/>
        </w:rPr>
        <w:t>cứu</w:t>
      </w:r>
      <w:r w:rsidRPr="006D598B">
        <w:rPr>
          <w:spacing w:val="-2"/>
          <w:sz w:val="26"/>
          <w:szCs w:val="26"/>
        </w:rPr>
        <w:t xml:space="preserve"> </w:t>
      </w:r>
      <w:r w:rsidRPr="006D598B">
        <w:rPr>
          <w:sz w:val="26"/>
          <w:szCs w:val="26"/>
        </w:rPr>
        <w:t>chính:Tư</w:t>
      </w:r>
      <w:r w:rsidRPr="006D598B">
        <w:rPr>
          <w:spacing w:val="-3"/>
          <w:sz w:val="26"/>
          <w:szCs w:val="26"/>
        </w:rPr>
        <w:t xml:space="preserve"> </w:t>
      </w:r>
      <w:r w:rsidRPr="006D598B">
        <w:rPr>
          <w:sz w:val="26"/>
          <w:szCs w:val="26"/>
        </w:rPr>
        <w:t>tưởng</w:t>
      </w:r>
      <w:r w:rsidRPr="006D598B">
        <w:rPr>
          <w:spacing w:val="-2"/>
          <w:sz w:val="26"/>
          <w:szCs w:val="26"/>
        </w:rPr>
        <w:t xml:space="preserve"> </w:t>
      </w:r>
      <w:r w:rsidRPr="006D598B">
        <w:rPr>
          <w:sz w:val="26"/>
          <w:szCs w:val="26"/>
        </w:rPr>
        <w:t>Hồ</w:t>
      </w:r>
      <w:r w:rsidRPr="006D598B">
        <w:rPr>
          <w:spacing w:val="-4"/>
          <w:sz w:val="26"/>
          <w:szCs w:val="26"/>
        </w:rPr>
        <w:t xml:space="preserve"> </w:t>
      </w:r>
      <w:r w:rsidRPr="006D598B">
        <w:rPr>
          <w:sz w:val="26"/>
          <w:szCs w:val="26"/>
        </w:rPr>
        <w:t>Chí</w:t>
      </w:r>
      <w:r w:rsidRPr="006D598B">
        <w:rPr>
          <w:spacing w:val="-2"/>
          <w:sz w:val="26"/>
          <w:szCs w:val="26"/>
        </w:rPr>
        <w:t xml:space="preserve"> </w:t>
      </w:r>
      <w:r w:rsidRPr="006D598B">
        <w:rPr>
          <w:sz w:val="26"/>
          <w:szCs w:val="26"/>
        </w:rPr>
        <w:t>Minh,</w:t>
      </w:r>
      <w:r w:rsidRPr="006D598B">
        <w:rPr>
          <w:spacing w:val="-4"/>
          <w:sz w:val="26"/>
          <w:szCs w:val="26"/>
        </w:rPr>
        <w:t xml:space="preserve"> </w:t>
      </w:r>
      <w:r w:rsidRPr="006D598B">
        <w:rPr>
          <w:sz w:val="26"/>
          <w:szCs w:val="26"/>
        </w:rPr>
        <w:t>Lịch</w:t>
      </w:r>
      <w:r w:rsidRPr="006D598B">
        <w:rPr>
          <w:spacing w:val="-4"/>
          <w:sz w:val="26"/>
          <w:szCs w:val="26"/>
        </w:rPr>
        <w:t xml:space="preserve"> </w:t>
      </w:r>
      <w:r w:rsidRPr="006D598B">
        <w:rPr>
          <w:sz w:val="26"/>
          <w:szCs w:val="26"/>
        </w:rPr>
        <w:t>sử</w:t>
      </w:r>
      <w:r w:rsidRPr="006D598B">
        <w:rPr>
          <w:spacing w:val="-3"/>
          <w:sz w:val="26"/>
          <w:szCs w:val="26"/>
        </w:rPr>
        <w:t xml:space="preserve"> </w:t>
      </w:r>
      <w:r w:rsidRPr="006D598B">
        <w:rPr>
          <w:sz w:val="26"/>
          <w:szCs w:val="26"/>
        </w:rPr>
        <w:t>Đảng</w:t>
      </w:r>
      <w:r w:rsidRPr="006D598B">
        <w:rPr>
          <w:spacing w:val="-1"/>
          <w:sz w:val="26"/>
          <w:szCs w:val="26"/>
        </w:rPr>
        <w:t xml:space="preserve"> </w:t>
      </w:r>
      <w:r w:rsidRPr="006D598B">
        <w:rPr>
          <w:sz w:val="26"/>
          <w:szCs w:val="26"/>
        </w:rPr>
        <w:t>CSVN,</w:t>
      </w:r>
      <w:r w:rsidRPr="006D598B">
        <w:rPr>
          <w:spacing w:val="-4"/>
          <w:sz w:val="26"/>
          <w:szCs w:val="26"/>
        </w:rPr>
        <w:t xml:space="preserve"> </w:t>
      </w:r>
      <w:r w:rsidRPr="006D598B">
        <w:rPr>
          <w:sz w:val="26"/>
          <w:szCs w:val="26"/>
        </w:rPr>
        <w:t>Chuyên</w:t>
      </w:r>
      <w:r w:rsidRPr="006D598B">
        <w:rPr>
          <w:spacing w:val="-4"/>
          <w:sz w:val="26"/>
          <w:szCs w:val="26"/>
        </w:rPr>
        <w:t xml:space="preserve"> </w:t>
      </w:r>
      <w:r w:rsidRPr="006D598B">
        <w:rPr>
          <w:sz w:val="26"/>
          <w:szCs w:val="26"/>
        </w:rPr>
        <w:t>đề Tư tưởng Hồ Chí Minh, Tư tưởng Hồ Chí Minh về chính trị,....</w:t>
      </w:r>
    </w:p>
    <w:p w14:paraId="397A3689"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6"/>
          <w:sz w:val="26"/>
          <w:szCs w:val="26"/>
        </w:rPr>
        <w:t xml:space="preserve"> </w:t>
      </w:r>
      <w:r w:rsidRPr="006D598B">
        <w:rPr>
          <w:rFonts w:ascii="Times New Roman" w:hAnsi="Times New Roman"/>
          <w:sz w:val="26"/>
          <w:szCs w:val="26"/>
        </w:rPr>
        <w:t>2.</w:t>
      </w:r>
      <w:r w:rsidRPr="006D598B">
        <w:rPr>
          <w:rFonts w:ascii="Times New Roman" w:hAnsi="Times New Roman"/>
          <w:spacing w:val="-7"/>
          <w:sz w:val="26"/>
          <w:szCs w:val="26"/>
        </w:rPr>
        <w:t xml:space="preserve"> </w:t>
      </w:r>
      <w:r w:rsidRPr="006D598B">
        <w:rPr>
          <w:rFonts w:ascii="Times New Roman" w:hAnsi="Times New Roman"/>
          <w:sz w:val="26"/>
          <w:szCs w:val="26"/>
        </w:rPr>
        <w:t>Bùi</w:t>
      </w:r>
      <w:r w:rsidRPr="006D598B">
        <w:rPr>
          <w:rFonts w:ascii="Times New Roman" w:hAnsi="Times New Roman"/>
          <w:spacing w:val="-6"/>
          <w:sz w:val="26"/>
          <w:szCs w:val="26"/>
        </w:rPr>
        <w:t xml:space="preserve"> </w:t>
      </w:r>
      <w:r w:rsidRPr="006D598B">
        <w:rPr>
          <w:rFonts w:ascii="Times New Roman" w:hAnsi="Times New Roman"/>
          <w:sz w:val="26"/>
          <w:szCs w:val="26"/>
        </w:rPr>
        <w:t>Thị</w:t>
      </w:r>
      <w:r w:rsidRPr="006D598B">
        <w:rPr>
          <w:rFonts w:ascii="Times New Roman" w:hAnsi="Times New Roman"/>
          <w:spacing w:val="-3"/>
          <w:sz w:val="26"/>
          <w:szCs w:val="26"/>
        </w:rPr>
        <w:t xml:space="preserve"> </w:t>
      </w:r>
      <w:r w:rsidRPr="006D598B">
        <w:rPr>
          <w:rFonts w:ascii="Times New Roman" w:hAnsi="Times New Roman"/>
          <w:spacing w:val="-5"/>
          <w:sz w:val="26"/>
          <w:szCs w:val="26"/>
        </w:rPr>
        <w:t>Cần</w:t>
      </w:r>
    </w:p>
    <w:p w14:paraId="208AE802"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7"/>
          <w:sz w:val="26"/>
          <w:szCs w:val="26"/>
        </w:rPr>
        <w:t xml:space="preserve"> </w:t>
      </w:r>
      <w:r w:rsidRPr="006D598B">
        <w:rPr>
          <w:sz w:val="26"/>
          <w:szCs w:val="26"/>
        </w:rPr>
        <w:t>GV,</w:t>
      </w:r>
      <w:r w:rsidRPr="006D598B">
        <w:rPr>
          <w:spacing w:val="-2"/>
          <w:sz w:val="26"/>
          <w:szCs w:val="26"/>
        </w:rPr>
        <w:t xml:space="preserve"> </w:t>
      </w:r>
      <w:r w:rsidRPr="006D598B">
        <w:rPr>
          <w:spacing w:val="-5"/>
          <w:sz w:val="26"/>
          <w:szCs w:val="26"/>
        </w:rPr>
        <w:t>ThS</w:t>
      </w:r>
    </w:p>
    <w:p w14:paraId="0BF35E16" w14:textId="77777777" w:rsidR="006D598B" w:rsidRPr="006D598B" w:rsidRDefault="006D598B"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126D1ECD" w14:textId="77777777" w:rsidR="006D598B" w:rsidRPr="006D598B" w:rsidRDefault="006D598B"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email:</w:t>
      </w:r>
    </w:p>
    <w:p w14:paraId="7F4369C6"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40"/>
          <w:sz w:val="26"/>
          <w:szCs w:val="26"/>
        </w:rPr>
        <w:t xml:space="preserve"> </w:t>
      </w:r>
      <w:r w:rsidRPr="006D598B">
        <w:rPr>
          <w:sz w:val="26"/>
          <w:szCs w:val="26"/>
        </w:rPr>
        <w:t>hướng</w:t>
      </w:r>
      <w:r w:rsidRPr="006D598B">
        <w:rPr>
          <w:spacing w:val="40"/>
          <w:sz w:val="26"/>
          <w:szCs w:val="26"/>
        </w:rPr>
        <w:t xml:space="preserve"> </w:t>
      </w:r>
      <w:r w:rsidRPr="006D598B">
        <w:rPr>
          <w:sz w:val="26"/>
          <w:szCs w:val="26"/>
        </w:rPr>
        <w:t>nghiên</w:t>
      </w:r>
      <w:r w:rsidRPr="006D598B">
        <w:rPr>
          <w:spacing w:val="40"/>
          <w:sz w:val="26"/>
          <w:szCs w:val="26"/>
        </w:rPr>
        <w:t xml:space="preserve"> </w:t>
      </w:r>
      <w:r w:rsidRPr="006D598B">
        <w:rPr>
          <w:sz w:val="26"/>
          <w:szCs w:val="26"/>
        </w:rPr>
        <w:t>cứu</w:t>
      </w:r>
      <w:r w:rsidRPr="006D598B">
        <w:rPr>
          <w:spacing w:val="40"/>
          <w:sz w:val="26"/>
          <w:szCs w:val="26"/>
        </w:rPr>
        <w:t xml:space="preserve"> </w:t>
      </w:r>
      <w:r w:rsidRPr="006D598B">
        <w:rPr>
          <w:sz w:val="26"/>
          <w:szCs w:val="26"/>
        </w:rPr>
        <w:t>chính:</w:t>
      </w:r>
      <w:r w:rsidRPr="006D598B">
        <w:rPr>
          <w:spacing w:val="40"/>
          <w:sz w:val="26"/>
          <w:szCs w:val="26"/>
        </w:rPr>
        <w:t xml:space="preserve"> </w:t>
      </w:r>
      <w:r w:rsidRPr="006D598B">
        <w:rPr>
          <w:sz w:val="26"/>
          <w:szCs w:val="26"/>
        </w:rPr>
        <w:t>Tư</w:t>
      </w:r>
      <w:r w:rsidRPr="006D598B">
        <w:rPr>
          <w:spacing w:val="40"/>
          <w:sz w:val="26"/>
          <w:szCs w:val="26"/>
        </w:rPr>
        <w:t xml:space="preserve"> </w:t>
      </w:r>
      <w:r w:rsidRPr="006D598B">
        <w:rPr>
          <w:sz w:val="26"/>
          <w:szCs w:val="26"/>
        </w:rPr>
        <w:t>tưởng</w:t>
      </w:r>
      <w:r w:rsidRPr="006D598B">
        <w:rPr>
          <w:spacing w:val="40"/>
          <w:sz w:val="26"/>
          <w:szCs w:val="26"/>
        </w:rPr>
        <w:t xml:space="preserve"> </w:t>
      </w:r>
      <w:r w:rsidRPr="006D598B">
        <w:rPr>
          <w:sz w:val="26"/>
          <w:szCs w:val="26"/>
        </w:rPr>
        <w:t>Hồ</w:t>
      </w:r>
      <w:r w:rsidRPr="006D598B">
        <w:rPr>
          <w:spacing w:val="40"/>
          <w:sz w:val="26"/>
          <w:szCs w:val="26"/>
        </w:rPr>
        <w:t xml:space="preserve"> </w:t>
      </w:r>
      <w:r w:rsidRPr="006D598B">
        <w:rPr>
          <w:sz w:val="26"/>
          <w:szCs w:val="26"/>
        </w:rPr>
        <w:t>Chí</w:t>
      </w:r>
      <w:r w:rsidRPr="006D598B">
        <w:rPr>
          <w:spacing w:val="40"/>
          <w:sz w:val="26"/>
          <w:szCs w:val="26"/>
        </w:rPr>
        <w:t xml:space="preserve"> </w:t>
      </w:r>
      <w:r w:rsidRPr="006D598B">
        <w:rPr>
          <w:sz w:val="26"/>
          <w:szCs w:val="26"/>
        </w:rPr>
        <w:t>Minh,</w:t>
      </w:r>
      <w:r w:rsidRPr="006D598B">
        <w:rPr>
          <w:spacing w:val="40"/>
          <w:sz w:val="26"/>
          <w:szCs w:val="26"/>
        </w:rPr>
        <w:t xml:space="preserve"> </w:t>
      </w:r>
      <w:r w:rsidRPr="006D598B">
        <w:rPr>
          <w:sz w:val="26"/>
          <w:szCs w:val="26"/>
        </w:rPr>
        <w:t>Chuyên</w:t>
      </w:r>
      <w:r w:rsidRPr="006D598B">
        <w:rPr>
          <w:spacing w:val="40"/>
          <w:sz w:val="26"/>
          <w:szCs w:val="26"/>
        </w:rPr>
        <w:t xml:space="preserve"> </w:t>
      </w:r>
      <w:r w:rsidRPr="006D598B">
        <w:rPr>
          <w:sz w:val="26"/>
          <w:szCs w:val="26"/>
        </w:rPr>
        <w:t>đề</w:t>
      </w:r>
      <w:r w:rsidRPr="006D598B">
        <w:rPr>
          <w:spacing w:val="40"/>
          <w:sz w:val="26"/>
          <w:szCs w:val="26"/>
        </w:rPr>
        <w:t xml:space="preserve"> </w:t>
      </w:r>
      <w:r w:rsidRPr="006D598B">
        <w:rPr>
          <w:sz w:val="26"/>
          <w:szCs w:val="26"/>
        </w:rPr>
        <w:t>Tư</w:t>
      </w:r>
      <w:r w:rsidRPr="006D598B">
        <w:rPr>
          <w:spacing w:val="40"/>
          <w:sz w:val="26"/>
          <w:szCs w:val="26"/>
        </w:rPr>
        <w:t xml:space="preserve"> </w:t>
      </w:r>
      <w:r w:rsidRPr="006D598B">
        <w:rPr>
          <w:sz w:val="26"/>
          <w:szCs w:val="26"/>
        </w:rPr>
        <w:t>tưởng</w:t>
      </w:r>
      <w:r w:rsidRPr="006D598B">
        <w:rPr>
          <w:spacing w:val="40"/>
          <w:sz w:val="26"/>
          <w:szCs w:val="26"/>
        </w:rPr>
        <w:t xml:space="preserve"> </w:t>
      </w:r>
      <w:r w:rsidRPr="006D598B">
        <w:rPr>
          <w:sz w:val="26"/>
          <w:szCs w:val="26"/>
        </w:rPr>
        <w:t>Hồ</w:t>
      </w:r>
      <w:r w:rsidRPr="006D598B">
        <w:rPr>
          <w:spacing w:val="40"/>
          <w:sz w:val="26"/>
          <w:szCs w:val="26"/>
        </w:rPr>
        <w:t xml:space="preserve"> </w:t>
      </w:r>
      <w:r w:rsidRPr="006D598B">
        <w:rPr>
          <w:sz w:val="26"/>
          <w:szCs w:val="26"/>
        </w:rPr>
        <w:t xml:space="preserve">Chí </w:t>
      </w:r>
      <w:r w:rsidRPr="006D598B">
        <w:rPr>
          <w:spacing w:val="-2"/>
          <w:sz w:val="26"/>
          <w:szCs w:val="26"/>
        </w:rPr>
        <w:t>Minh,…</w:t>
      </w:r>
    </w:p>
    <w:p w14:paraId="583DBFD3"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8"/>
          <w:sz w:val="26"/>
          <w:szCs w:val="26"/>
        </w:rPr>
        <w:t xml:space="preserve"> </w:t>
      </w:r>
      <w:r w:rsidRPr="006D598B">
        <w:rPr>
          <w:rFonts w:ascii="Times New Roman" w:hAnsi="Times New Roman"/>
          <w:sz w:val="26"/>
          <w:szCs w:val="26"/>
        </w:rPr>
        <w:t>3:Phan</w:t>
      </w:r>
      <w:r w:rsidRPr="006D598B">
        <w:rPr>
          <w:rFonts w:ascii="Times New Roman" w:hAnsi="Times New Roman"/>
          <w:spacing w:val="-8"/>
          <w:sz w:val="26"/>
          <w:szCs w:val="26"/>
        </w:rPr>
        <w:t xml:space="preserve"> </w:t>
      </w:r>
      <w:r w:rsidRPr="006D598B">
        <w:rPr>
          <w:rFonts w:ascii="Times New Roman" w:hAnsi="Times New Roman"/>
          <w:sz w:val="26"/>
          <w:szCs w:val="26"/>
        </w:rPr>
        <w:t>Văn</w:t>
      </w:r>
      <w:r w:rsidRPr="006D598B">
        <w:rPr>
          <w:rFonts w:ascii="Times New Roman" w:hAnsi="Times New Roman"/>
          <w:spacing w:val="-8"/>
          <w:sz w:val="26"/>
          <w:szCs w:val="26"/>
        </w:rPr>
        <w:t xml:space="preserve"> </w:t>
      </w:r>
      <w:r w:rsidRPr="006D598B">
        <w:rPr>
          <w:rFonts w:ascii="Times New Roman" w:hAnsi="Times New Roman"/>
          <w:spacing w:val="-4"/>
          <w:sz w:val="26"/>
          <w:szCs w:val="26"/>
        </w:rPr>
        <w:t>Tuấn</w:t>
      </w:r>
    </w:p>
    <w:p w14:paraId="53F4D4E6"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7"/>
          <w:sz w:val="26"/>
          <w:szCs w:val="26"/>
        </w:rPr>
        <w:t xml:space="preserve"> </w:t>
      </w:r>
      <w:r w:rsidRPr="006D598B">
        <w:rPr>
          <w:sz w:val="26"/>
          <w:szCs w:val="26"/>
        </w:rPr>
        <w:t>GV,</w:t>
      </w:r>
      <w:r w:rsidRPr="006D598B">
        <w:rPr>
          <w:spacing w:val="-2"/>
          <w:sz w:val="26"/>
          <w:szCs w:val="26"/>
        </w:rPr>
        <w:t xml:space="preserve"> </w:t>
      </w:r>
      <w:r w:rsidRPr="006D598B">
        <w:rPr>
          <w:spacing w:val="-5"/>
          <w:sz w:val="26"/>
          <w:szCs w:val="26"/>
        </w:rPr>
        <w:t>ThS</w:t>
      </w:r>
    </w:p>
    <w:p w14:paraId="72984DD3" w14:textId="77777777" w:rsidR="006D598B" w:rsidRPr="006D598B" w:rsidRDefault="006D598B"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57EE826D" w14:textId="77777777" w:rsidR="006D598B" w:rsidRPr="006D598B" w:rsidRDefault="006D598B"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email:</w:t>
      </w:r>
    </w:p>
    <w:p w14:paraId="740E634A" w14:textId="77777777" w:rsidR="006D598B" w:rsidRPr="006D598B" w:rsidRDefault="006D598B" w:rsidP="005B2C59">
      <w:pPr>
        <w:pStyle w:val="oancuaDanhsach"/>
        <w:widowControl w:val="0"/>
        <w:numPr>
          <w:ilvl w:val="1"/>
          <w:numId w:val="342"/>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môn</w:t>
      </w:r>
      <w:r w:rsidRPr="006D598B">
        <w:rPr>
          <w:rFonts w:ascii="Times New Roman" w:hAnsi="Times New Roman"/>
          <w:b/>
          <w:i/>
          <w:spacing w:val="-5"/>
          <w:sz w:val="26"/>
          <w:szCs w:val="26"/>
        </w:rPr>
        <w:t xml:space="preserve"> </w:t>
      </w:r>
      <w:r w:rsidRPr="006D598B">
        <w:rPr>
          <w:rFonts w:ascii="Times New Roman" w:hAnsi="Times New Roman"/>
          <w:b/>
          <w:i/>
          <w:spacing w:val="-4"/>
          <w:sz w:val="26"/>
          <w:szCs w:val="26"/>
        </w:rPr>
        <w:t>học:</w:t>
      </w:r>
    </w:p>
    <w:p w14:paraId="670409F6" w14:textId="77777777" w:rsidR="006D598B" w:rsidRPr="006D598B" w:rsidRDefault="006D598B" w:rsidP="005B2C59">
      <w:pPr>
        <w:pStyle w:val="ThnVnban"/>
        <w:spacing w:line="288" w:lineRule="auto"/>
        <w:rPr>
          <w:b/>
          <w:i/>
          <w:sz w:val="26"/>
          <w:szCs w:val="26"/>
        </w:rPr>
      </w:pPr>
    </w:p>
    <w:tbl>
      <w:tblPr>
        <w:tblStyle w:val="TableNormal"/>
        <w:tblW w:w="0" w:type="auto"/>
        <w:tblInd w:w="376" w:type="dxa"/>
        <w:tblLayout w:type="fixed"/>
        <w:tblLook w:val="01E0" w:firstRow="1" w:lastRow="1" w:firstColumn="1" w:lastColumn="1" w:noHBand="0" w:noVBand="0"/>
      </w:tblPr>
      <w:tblGrid>
        <w:gridCol w:w="4712"/>
        <w:gridCol w:w="4860"/>
      </w:tblGrid>
      <w:tr w:rsidR="006D598B" w:rsidRPr="006D598B" w14:paraId="72FF76E0" w14:textId="77777777" w:rsidTr="00D971FC">
        <w:trPr>
          <w:trHeight w:val="967"/>
        </w:trPr>
        <w:tc>
          <w:tcPr>
            <w:tcW w:w="9572" w:type="dxa"/>
            <w:gridSpan w:val="2"/>
            <w:tcBorders>
              <w:top w:val="single" w:sz="4" w:space="0" w:color="000000"/>
              <w:left w:val="single" w:sz="4" w:space="0" w:color="000000"/>
              <w:bottom w:val="single" w:sz="4" w:space="0" w:color="000000"/>
              <w:right w:val="single" w:sz="4" w:space="0" w:color="000000"/>
            </w:tcBorders>
          </w:tcPr>
          <w:p w14:paraId="20FF1AC7" w14:textId="77777777" w:rsidR="006D598B" w:rsidRPr="006D598B" w:rsidRDefault="006D598B" w:rsidP="005B2C59">
            <w:pPr>
              <w:pStyle w:val="TableParagraph"/>
              <w:spacing w:before="0" w:line="288" w:lineRule="auto"/>
              <w:rPr>
                <w:b/>
                <w:sz w:val="26"/>
                <w:szCs w:val="26"/>
              </w:rPr>
            </w:pPr>
            <w:r w:rsidRPr="006D598B">
              <w:rPr>
                <w:sz w:val="26"/>
                <w:szCs w:val="26"/>
              </w:rPr>
              <w:t>-</w:t>
            </w:r>
            <w:r w:rsidRPr="006D598B">
              <w:rPr>
                <w:spacing w:val="-6"/>
                <w:sz w:val="26"/>
                <w:szCs w:val="26"/>
              </w:rPr>
              <w:t xml:space="preserve"> </w:t>
            </w:r>
            <w:r w:rsidRPr="006D598B">
              <w:rPr>
                <w:sz w:val="26"/>
                <w:szCs w:val="26"/>
              </w:rPr>
              <w:t>Tên</w:t>
            </w:r>
            <w:r w:rsidRPr="006D598B">
              <w:rPr>
                <w:spacing w:val="-5"/>
                <w:sz w:val="26"/>
                <w:szCs w:val="26"/>
              </w:rPr>
              <w:t xml:space="preserve"> </w:t>
            </w:r>
            <w:r w:rsidRPr="006D598B">
              <w:rPr>
                <w:sz w:val="26"/>
                <w:szCs w:val="26"/>
              </w:rPr>
              <w:t>môn</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(tiếng</w:t>
            </w:r>
            <w:r w:rsidRPr="006D598B">
              <w:rPr>
                <w:spacing w:val="-5"/>
                <w:sz w:val="26"/>
                <w:szCs w:val="26"/>
              </w:rPr>
              <w:t xml:space="preserve"> </w:t>
            </w:r>
            <w:r w:rsidRPr="006D598B">
              <w:rPr>
                <w:sz w:val="26"/>
                <w:szCs w:val="26"/>
              </w:rPr>
              <w:t>Việt):</w:t>
            </w:r>
            <w:r w:rsidRPr="006D598B">
              <w:rPr>
                <w:spacing w:val="-4"/>
                <w:sz w:val="26"/>
                <w:szCs w:val="26"/>
              </w:rPr>
              <w:t xml:space="preserve"> </w:t>
            </w:r>
            <w:r w:rsidRPr="006D598B">
              <w:rPr>
                <w:b/>
                <w:sz w:val="26"/>
                <w:szCs w:val="26"/>
              </w:rPr>
              <w:t>TƯ</w:t>
            </w:r>
            <w:r w:rsidRPr="006D598B">
              <w:rPr>
                <w:b/>
                <w:spacing w:val="-5"/>
                <w:sz w:val="26"/>
                <w:szCs w:val="26"/>
              </w:rPr>
              <w:t xml:space="preserve"> </w:t>
            </w:r>
            <w:r w:rsidRPr="006D598B">
              <w:rPr>
                <w:b/>
                <w:sz w:val="26"/>
                <w:szCs w:val="26"/>
              </w:rPr>
              <w:t>TƯỞNG</w:t>
            </w:r>
            <w:r w:rsidRPr="006D598B">
              <w:rPr>
                <w:b/>
                <w:spacing w:val="-4"/>
                <w:sz w:val="26"/>
                <w:szCs w:val="26"/>
              </w:rPr>
              <w:t xml:space="preserve"> </w:t>
            </w:r>
            <w:r w:rsidRPr="006D598B">
              <w:rPr>
                <w:b/>
                <w:sz w:val="26"/>
                <w:szCs w:val="26"/>
              </w:rPr>
              <w:t>HỒ</w:t>
            </w:r>
            <w:r w:rsidRPr="006D598B">
              <w:rPr>
                <w:b/>
                <w:spacing w:val="-3"/>
                <w:sz w:val="26"/>
                <w:szCs w:val="26"/>
              </w:rPr>
              <w:t xml:space="preserve"> </w:t>
            </w:r>
            <w:r w:rsidRPr="006D598B">
              <w:rPr>
                <w:b/>
                <w:sz w:val="26"/>
                <w:szCs w:val="26"/>
              </w:rPr>
              <w:t>CHÍ</w:t>
            </w:r>
            <w:r w:rsidRPr="006D598B">
              <w:rPr>
                <w:b/>
                <w:spacing w:val="-5"/>
                <w:sz w:val="26"/>
                <w:szCs w:val="26"/>
              </w:rPr>
              <w:t xml:space="preserve"> </w:t>
            </w:r>
            <w:r w:rsidRPr="006D598B">
              <w:rPr>
                <w:b/>
                <w:spacing w:val="-4"/>
                <w:sz w:val="26"/>
                <w:szCs w:val="26"/>
              </w:rPr>
              <w:t>MINH</w:t>
            </w:r>
          </w:p>
          <w:p w14:paraId="75B31A28" w14:textId="77777777" w:rsidR="006D598B" w:rsidRPr="006D598B" w:rsidRDefault="006D598B" w:rsidP="005B2C59">
            <w:pPr>
              <w:pStyle w:val="TableParagraph"/>
              <w:spacing w:before="0" w:line="288" w:lineRule="auto"/>
              <w:rPr>
                <w:b/>
                <w:sz w:val="26"/>
                <w:szCs w:val="26"/>
              </w:rPr>
            </w:pPr>
            <w:r w:rsidRPr="006D598B">
              <w:rPr>
                <w:sz w:val="26"/>
                <w:szCs w:val="26"/>
              </w:rPr>
              <w:t>(tiếng</w:t>
            </w:r>
            <w:r w:rsidRPr="006D598B">
              <w:rPr>
                <w:spacing w:val="-7"/>
                <w:sz w:val="26"/>
                <w:szCs w:val="26"/>
              </w:rPr>
              <w:t xml:space="preserve"> </w:t>
            </w:r>
            <w:r w:rsidRPr="006D598B">
              <w:rPr>
                <w:sz w:val="26"/>
                <w:szCs w:val="26"/>
              </w:rPr>
              <w:t>Anh):</w:t>
            </w:r>
            <w:r w:rsidRPr="006D598B">
              <w:rPr>
                <w:spacing w:val="-5"/>
                <w:sz w:val="26"/>
                <w:szCs w:val="26"/>
              </w:rPr>
              <w:t xml:space="preserve"> </w:t>
            </w:r>
            <w:r w:rsidRPr="006D598B">
              <w:rPr>
                <w:b/>
                <w:sz w:val="26"/>
                <w:szCs w:val="26"/>
              </w:rPr>
              <w:t>HO</w:t>
            </w:r>
            <w:r w:rsidRPr="006D598B">
              <w:rPr>
                <w:b/>
                <w:spacing w:val="-5"/>
                <w:sz w:val="26"/>
                <w:szCs w:val="26"/>
              </w:rPr>
              <w:t xml:space="preserve"> </w:t>
            </w:r>
            <w:r w:rsidRPr="006D598B">
              <w:rPr>
                <w:b/>
                <w:sz w:val="26"/>
                <w:szCs w:val="26"/>
              </w:rPr>
              <w:t>CHI</w:t>
            </w:r>
            <w:r w:rsidRPr="006D598B">
              <w:rPr>
                <w:b/>
                <w:spacing w:val="-5"/>
                <w:sz w:val="26"/>
                <w:szCs w:val="26"/>
              </w:rPr>
              <w:t xml:space="preserve"> </w:t>
            </w:r>
            <w:r w:rsidRPr="006D598B">
              <w:rPr>
                <w:b/>
                <w:sz w:val="26"/>
                <w:szCs w:val="26"/>
              </w:rPr>
              <w:t>MINH</w:t>
            </w:r>
            <w:r w:rsidRPr="006D598B">
              <w:rPr>
                <w:b/>
                <w:spacing w:val="-6"/>
                <w:sz w:val="26"/>
                <w:szCs w:val="26"/>
              </w:rPr>
              <w:t xml:space="preserve"> </w:t>
            </w:r>
            <w:r w:rsidRPr="006D598B">
              <w:rPr>
                <w:b/>
                <w:spacing w:val="-2"/>
                <w:sz w:val="26"/>
                <w:szCs w:val="26"/>
              </w:rPr>
              <w:t>THOUGHT</w:t>
            </w:r>
          </w:p>
        </w:tc>
      </w:tr>
      <w:tr w:rsidR="006D598B" w:rsidRPr="006D598B" w14:paraId="5173A776" w14:textId="77777777" w:rsidTr="00D971FC">
        <w:trPr>
          <w:trHeight w:val="481"/>
        </w:trPr>
        <w:tc>
          <w:tcPr>
            <w:tcW w:w="9572" w:type="dxa"/>
            <w:gridSpan w:val="2"/>
            <w:tcBorders>
              <w:top w:val="single" w:sz="4" w:space="0" w:color="000000"/>
              <w:left w:val="single" w:sz="4" w:space="0" w:color="000000"/>
              <w:bottom w:val="single" w:sz="4" w:space="0" w:color="000000"/>
              <w:right w:val="single" w:sz="4" w:space="0" w:color="000000"/>
            </w:tcBorders>
          </w:tcPr>
          <w:p w14:paraId="4D80637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2"/>
                <w:sz w:val="26"/>
                <w:szCs w:val="26"/>
              </w:rPr>
              <w:t xml:space="preserve"> CT10003</w:t>
            </w:r>
          </w:p>
        </w:tc>
      </w:tr>
      <w:tr w:rsidR="006D598B" w:rsidRPr="006D598B" w14:paraId="0117F8F5" w14:textId="77777777" w:rsidTr="00D971FC">
        <w:trPr>
          <w:trHeight w:val="395"/>
        </w:trPr>
        <w:tc>
          <w:tcPr>
            <w:tcW w:w="4712" w:type="dxa"/>
            <w:tcBorders>
              <w:top w:val="single" w:sz="4" w:space="0" w:color="000000"/>
              <w:left w:val="single" w:sz="4" w:space="0" w:color="000000"/>
            </w:tcBorders>
          </w:tcPr>
          <w:p w14:paraId="5CEC49A9"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Thuộc</w:t>
            </w:r>
            <w:r w:rsidRPr="006D598B">
              <w:rPr>
                <w:spacing w:val="-5"/>
                <w:sz w:val="26"/>
                <w:szCs w:val="26"/>
              </w:rPr>
              <w:t xml:space="preserve"> </w:t>
            </w:r>
            <w:r w:rsidRPr="006D598B">
              <w:rPr>
                <w:sz w:val="26"/>
                <w:szCs w:val="26"/>
              </w:rPr>
              <w:t>khối</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thức/kỹ</w:t>
            </w:r>
            <w:r w:rsidRPr="006D598B">
              <w:rPr>
                <w:spacing w:val="-5"/>
                <w:sz w:val="26"/>
                <w:szCs w:val="26"/>
              </w:rPr>
              <w:t xml:space="preserve"> </w:t>
            </w:r>
            <w:r w:rsidRPr="006D598B">
              <w:rPr>
                <w:spacing w:val="-2"/>
                <w:sz w:val="26"/>
                <w:szCs w:val="26"/>
              </w:rPr>
              <w:t>năng:</w:t>
            </w:r>
          </w:p>
        </w:tc>
        <w:tc>
          <w:tcPr>
            <w:tcW w:w="4860" w:type="dxa"/>
            <w:tcBorders>
              <w:top w:val="single" w:sz="4" w:space="0" w:color="000000"/>
              <w:right w:val="single" w:sz="4" w:space="0" w:color="000000"/>
            </w:tcBorders>
          </w:tcPr>
          <w:p w14:paraId="6FD2B288" w14:textId="77777777" w:rsidR="006D598B" w:rsidRPr="006D598B" w:rsidRDefault="006D598B" w:rsidP="005B2C59">
            <w:pPr>
              <w:pStyle w:val="TableParagraph"/>
              <w:spacing w:before="0" w:line="288" w:lineRule="auto"/>
              <w:rPr>
                <w:sz w:val="26"/>
                <w:szCs w:val="26"/>
              </w:rPr>
            </w:pPr>
          </w:p>
        </w:tc>
      </w:tr>
      <w:tr w:rsidR="006D598B" w:rsidRPr="006D598B" w14:paraId="2D9E3271" w14:textId="77777777" w:rsidTr="00D971FC">
        <w:trPr>
          <w:trHeight w:val="482"/>
        </w:trPr>
        <w:tc>
          <w:tcPr>
            <w:tcW w:w="4712" w:type="dxa"/>
            <w:tcBorders>
              <w:left w:val="single" w:sz="4" w:space="0" w:color="000000"/>
            </w:tcBorders>
          </w:tcPr>
          <w:p w14:paraId="0FB671B3" w14:textId="227B484A" w:rsidR="006D598B" w:rsidRPr="006D598B" w:rsidRDefault="006D598B" w:rsidP="005B2C59">
            <w:pPr>
              <w:pStyle w:val="TableParagraph"/>
              <w:spacing w:before="0" w:line="288" w:lineRule="auto"/>
              <w:rPr>
                <w:b/>
                <w:sz w:val="26"/>
                <w:szCs w:val="26"/>
              </w:rPr>
            </w:pPr>
            <w:r w:rsidRPr="006D598B">
              <w:rPr>
                <w:noProof/>
                <w:sz w:val="26"/>
                <w:szCs w:val="26"/>
              </w:rPr>
              <w:pict w14:anchorId="27D82AE3">
                <v:group id="Group 82" o:spid="_x0000_s2140" style="position:absolute;left:0;text-align:left;margin-left:27.15pt;margin-top:7.85pt;width:9.15pt;height:8.7pt;z-index:-251607040;mso-wrap-distance-left:0;mso-wrap-distance-right:0;mso-position-horizontal-relative:text;mso-position-vertical-relative:text"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">
                  <v:shape id="Graphic 83" o:spid="_x0000_s214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" path="m,100965r106680,l106680,,,,,100965xe" filled="f" strokeweight=".26456mm">
                    <v:path arrowok="t"/>
                  </v:shape>
                </v:group>
              </w:pict>
            </w:r>
            <w:r w:rsidRPr="006D598B">
              <w:rPr>
                <w:b/>
                <w:sz w:val="26"/>
                <w:szCs w:val="26"/>
              </w:rPr>
              <w:t>Kiến</w:t>
            </w:r>
            <w:r w:rsidRPr="006D598B">
              <w:rPr>
                <w:b/>
                <w:spacing w:val="-7"/>
                <w:sz w:val="26"/>
                <w:szCs w:val="26"/>
              </w:rPr>
              <w:t xml:space="preserve"> </w:t>
            </w:r>
            <w:r w:rsidRPr="006D598B">
              <w:rPr>
                <w:b/>
                <w:sz w:val="26"/>
                <w:szCs w:val="26"/>
              </w:rPr>
              <w:t>thức</w:t>
            </w:r>
            <w:r w:rsidRPr="006D598B">
              <w:rPr>
                <w:b/>
                <w:spacing w:val="-7"/>
                <w:sz w:val="26"/>
                <w:szCs w:val="26"/>
              </w:rPr>
              <w:t xml:space="preserve"> </w:t>
            </w:r>
            <w:r w:rsidRPr="006D598B">
              <w:rPr>
                <w:b/>
                <w:sz w:val="26"/>
                <w:szCs w:val="26"/>
              </w:rPr>
              <w:t>cơ</w:t>
            </w:r>
            <w:r w:rsidRPr="006D598B">
              <w:rPr>
                <w:b/>
                <w:spacing w:val="-4"/>
                <w:sz w:val="26"/>
                <w:szCs w:val="26"/>
              </w:rPr>
              <w:t xml:space="preserve"> </w:t>
            </w:r>
            <w:r w:rsidRPr="006D598B">
              <w:rPr>
                <w:b/>
                <w:spacing w:val="-5"/>
                <w:sz w:val="26"/>
                <w:szCs w:val="26"/>
              </w:rPr>
              <w:t>bản</w:t>
            </w:r>
          </w:p>
        </w:tc>
        <w:tc>
          <w:tcPr>
            <w:tcW w:w="4860" w:type="dxa"/>
            <w:tcBorders>
              <w:right w:val="single" w:sz="4" w:space="0" w:color="000000"/>
            </w:tcBorders>
          </w:tcPr>
          <w:p w14:paraId="65349753" w14:textId="224349F4" w:rsidR="006D598B" w:rsidRPr="006D598B" w:rsidRDefault="006D598B" w:rsidP="005B2C59">
            <w:pPr>
              <w:pStyle w:val="TableParagraph"/>
              <w:spacing w:before="0" w:line="288" w:lineRule="auto"/>
              <w:rPr>
                <w:sz w:val="26"/>
                <w:szCs w:val="26"/>
              </w:rPr>
            </w:pPr>
            <w:r w:rsidRPr="006D598B">
              <w:rPr>
                <w:noProof/>
                <w:sz w:val="26"/>
                <w:szCs w:val="26"/>
              </w:rPr>
              <w:pict w14:anchorId="775AB9E1">
                <v:group id="Group 84" o:spid="_x0000_s2138" style="position:absolute;left:0;text-align:left;margin-left:-.6pt;margin-top:7.85pt;width:9.15pt;height:8.7pt;z-index:-251603968;mso-wrap-distance-left:0;mso-wrap-distance-right:0;mso-position-horizontal-relative:text;mso-position-vertical-relative:text"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">
                  <v:shape id="Graphic 85" o:spid="_x0000_s213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" path="m,100965r106679,l106679,,,,,100965xe" filled="f">
                    <v:path arrowok="t"/>
                  </v:shape>
                </v:group>
              </w:pict>
            </w:r>
            <w:r w:rsidRPr="006D598B">
              <w:rPr>
                <w:sz w:val="26"/>
                <w:szCs w:val="26"/>
              </w:rPr>
              <w:t>Kiến</w:t>
            </w:r>
            <w:r w:rsidRPr="006D598B">
              <w:rPr>
                <w:spacing w:val="-5"/>
                <w:sz w:val="26"/>
                <w:szCs w:val="26"/>
              </w:rPr>
              <w:t xml:space="preserve"> </w:t>
            </w:r>
            <w:r w:rsidRPr="006D598B">
              <w:rPr>
                <w:sz w:val="26"/>
                <w:szCs w:val="26"/>
              </w:rPr>
              <w:t>thức</w:t>
            </w:r>
            <w:r w:rsidRPr="006D598B">
              <w:rPr>
                <w:spacing w:val="-5"/>
                <w:sz w:val="26"/>
                <w:szCs w:val="26"/>
              </w:rPr>
              <w:t xml:space="preserve"> </w:t>
            </w:r>
            <w:r w:rsidRPr="006D598B">
              <w:rPr>
                <w:sz w:val="26"/>
                <w:szCs w:val="26"/>
              </w:rPr>
              <w:t>cơ</w:t>
            </w:r>
            <w:r w:rsidRPr="006D598B">
              <w:rPr>
                <w:spacing w:val="-1"/>
                <w:sz w:val="26"/>
                <w:szCs w:val="26"/>
              </w:rPr>
              <w:t xml:space="preserve"> </w:t>
            </w:r>
            <w:r w:rsidRPr="006D598B">
              <w:rPr>
                <w:sz w:val="26"/>
                <w:szCs w:val="26"/>
              </w:rPr>
              <w:t>sở</w:t>
            </w:r>
            <w:r w:rsidRPr="006D598B">
              <w:rPr>
                <w:spacing w:val="-5"/>
                <w:sz w:val="26"/>
                <w:szCs w:val="26"/>
              </w:rPr>
              <w:t xml:space="preserve"> </w:t>
            </w:r>
            <w:r w:rsidRPr="006D598B">
              <w:rPr>
                <w:spacing w:val="-4"/>
                <w:sz w:val="26"/>
                <w:szCs w:val="26"/>
              </w:rPr>
              <w:t>ngành</w:t>
            </w:r>
          </w:p>
        </w:tc>
      </w:tr>
      <w:tr w:rsidR="006D598B" w:rsidRPr="006D598B" w14:paraId="73A9D5E6" w14:textId="77777777" w:rsidTr="00D971FC">
        <w:trPr>
          <w:trHeight w:val="482"/>
        </w:trPr>
        <w:tc>
          <w:tcPr>
            <w:tcW w:w="4712" w:type="dxa"/>
            <w:tcBorders>
              <w:left w:val="single" w:sz="4" w:space="0" w:color="000000"/>
            </w:tcBorders>
          </w:tcPr>
          <w:p w14:paraId="2901EEC5" w14:textId="2A0C1AE3" w:rsidR="006D598B" w:rsidRPr="006D598B" w:rsidRDefault="006D598B" w:rsidP="005B2C59">
            <w:pPr>
              <w:pStyle w:val="TableParagraph"/>
              <w:spacing w:before="0" w:line="288" w:lineRule="auto"/>
              <w:rPr>
                <w:sz w:val="26"/>
                <w:szCs w:val="26"/>
              </w:rPr>
            </w:pPr>
            <w:r w:rsidRPr="006D598B">
              <w:rPr>
                <w:noProof/>
                <w:sz w:val="26"/>
                <w:szCs w:val="26"/>
              </w:rPr>
              <w:pict w14:anchorId="5EDE70E1">
                <v:group id="Group 86" o:spid="_x0000_s2136" style="position:absolute;left:0;text-align:left;margin-left:27.15pt;margin-top:6pt;width:9.15pt;height:8.7pt;z-index:-251606016;mso-wrap-distance-left:0;mso-wrap-distance-right:0;mso-position-horizontal-relative:text;mso-position-vertical-relative:text"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">
                  <v:shape id="Graphic 87" o:spid="_x0000_s213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" path="m,100964r106680,l106680,,,,,100964xe" filled="f" strokeweight=".26456mm">
                    <v:path arrowok="t"/>
                  </v:shape>
                </v:group>
              </w:pict>
            </w:r>
            <w:r w:rsidRPr="006D598B">
              <w:rPr>
                <w:sz w:val="26"/>
                <w:szCs w:val="26"/>
              </w:rPr>
              <w:t>Kiến</w:t>
            </w:r>
            <w:r w:rsidRPr="006D598B">
              <w:rPr>
                <w:spacing w:val="-7"/>
                <w:sz w:val="26"/>
                <w:szCs w:val="26"/>
              </w:rPr>
              <w:t xml:space="preserve"> </w:t>
            </w:r>
            <w:r w:rsidRPr="006D598B">
              <w:rPr>
                <w:sz w:val="26"/>
                <w:szCs w:val="26"/>
              </w:rPr>
              <w:t>thức</w:t>
            </w:r>
            <w:r w:rsidRPr="006D598B">
              <w:rPr>
                <w:spacing w:val="-6"/>
                <w:sz w:val="26"/>
                <w:szCs w:val="26"/>
              </w:rPr>
              <w:t xml:space="preserve"> </w:t>
            </w:r>
            <w:r w:rsidRPr="006D598B">
              <w:rPr>
                <w:sz w:val="26"/>
                <w:szCs w:val="26"/>
              </w:rPr>
              <w:t>chuyên</w:t>
            </w:r>
            <w:r w:rsidRPr="006D598B">
              <w:rPr>
                <w:spacing w:val="-6"/>
                <w:sz w:val="26"/>
                <w:szCs w:val="26"/>
              </w:rPr>
              <w:t xml:space="preserve"> </w:t>
            </w:r>
            <w:r w:rsidRPr="006D598B">
              <w:rPr>
                <w:spacing w:val="-4"/>
                <w:sz w:val="26"/>
                <w:szCs w:val="26"/>
              </w:rPr>
              <w:t>ngành</w:t>
            </w:r>
          </w:p>
        </w:tc>
        <w:tc>
          <w:tcPr>
            <w:tcW w:w="4860" w:type="dxa"/>
            <w:tcBorders>
              <w:right w:val="single" w:sz="4" w:space="0" w:color="000000"/>
            </w:tcBorders>
          </w:tcPr>
          <w:p w14:paraId="4A31CD9D" w14:textId="14E9AC67" w:rsidR="006D598B" w:rsidRPr="006D598B" w:rsidRDefault="006D598B" w:rsidP="005B2C59">
            <w:pPr>
              <w:pStyle w:val="TableParagraph"/>
              <w:spacing w:before="0" w:line="288" w:lineRule="auto"/>
              <w:rPr>
                <w:sz w:val="26"/>
                <w:szCs w:val="26"/>
              </w:rPr>
            </w:pPr>
            <w:r w:rsidRPr="006D598B">
              <w:rPr>
                <w:noProof/>
                <w:sz w:val="26"/>
                <w:szCs w:val="26"/>
              </w:rPr>
              <w:pict w14:anchorId="3B5194B3">
                <v:group id="Group 88" o:spid="_x0000_s2134" style="position:absolute;left:0;text-align:left;margin-left:-.6pt;margin-top:6pt;width:9.15pt;height:8.7pt;z-index:-251602944;mso-wrap-distance-left:0;mso-wrap-distance-right:0;mso-position-horizontal-relative:text;mso-position-vertical-relative:text"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">
                  <v:shape id="Graphic 89" o:spid="_x0000_s213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" path="m,100964r106679,l106679,,,,,100964xe" filled="f">
                    <v:path arrowok="t"/>
                  </v:shape>
                </v:group>
              </w:pict>
            </w:r>
            <w:r w:rsidRPr="006D598B">
              <w:rPr>
                <w:sz w:val="26"/>
                <w:szCs w:val="26"/>
              </w:rPr>
              <w:t>Kiến</w:t>
            </w:r>
            <w:r w:rsidRPr="006D598B">
              <w:rPr>
                <w:spacing w:val="-6"/>
                <w:sz w:val="26"/>
                <w:szCs w:val="26"/>
              </w:rPr>
              <w:t xml:space="preserve"> </w:t>
            </w:r>
            <w:r w:rsidRPr="006D598B">
              <w:rPr>
                <w:sz w:val="26"/>
                <w:szCs w:val="26"/>
              </w:rPr>
              <w:t>thức</w:t>
            </w:r>
            <w:r w:rsidRPr="006D598B">
              <w:rPr>
                <w:spacing w:val="-6"/>
                <w:sz w:val="26"/>
                <w:szCs w:val="26"/>
              </w:rPr>
              <w:t xml:space="preserve"> </w:t>
            </w:r>
            <w:r w:rsidRPr="006D598B">
              <w:rPr>
                <w:spacing w:val="-4"/>
                <w:sz w:val="26"/>
                <w:szCs w:val="26"/>
              </w:rPr>
              <w:t>khác</w:t>
            </w:r>
          </w:p>
        </w:tc>
      </w:tr>
      <w:tr w:rsidR="006D598B" w:rsidRPr="006D598B" w14:paraId="2F8BC21A" w14:textId="77777777" w:rsidTr="00D971FC">
        <w:trPr>
          <w:trHeight w:val="570"/>
        </w:trPr>
        <w:tc>
          <w:tcPr>
            <w:tcW w:w="4712" w:type="dxa"/>
            <w:tcBorders>
              <w:left w:val="single" w:sz="4" w:space="0" w:color="000000"/>
              <w:bottom w:val="single" w:sz="4" w:space="0" w:color="000000"/>
            </w:tcBorders>
          </w:tcPr>
          <w:p w14:paraId="557FDEE6" w14:textId="4BD98A57" w:rsidR="006D598B" w:rsidRPr="006D598B" w:rsidRDefault="006D598B" w:rsidP="005B2C59">
            <w:pPr>
              <w:pStyle w:val="TableParagraph"/>
              <w:spacing w:before="0" w:line="288" w:lineRule="auto"/>
              <w:rPr>
                <w:sz w:val="26"/>
                <w:szCs w:val="26"/>
              </w:rPr>
            </w:pPr>
            <w:r w:rsidRPr="006D598B">
              <w:rPr>
                <w:noProof/>
                <w:sz w:val="26"/>
                <w:szCs w:val="26"/>
              </w:rPr>
              <w:pict w14:anchorId="30B6AB4F">
                <v:group id="Group 90" o:spid="_x0000_s2132" style="position:absolute;left:0;text-align:left;margin-left:27.15pt;margin-top:5.95pt;width:9.15pt;height:8.7pt;z-index:-251604992;mso-wrap-distance-left:0;mso-wrap-distance-right:0;mso-position-horizontal-relative:text;mso-position-vertical-relative:text"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">
                  <v:shape id="Graphic 91" o:spid="_x0000_s213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" path="m,100965r106680,l106680,,,,,100965xe" filled="f" strokeweight=".26456mm">
                    <v:path arrowok="t"/>
                  </v:shape>
                </v:group>
              </w:pict>
            </w:r>
            <w:r w:rsidRPr="006D598B">
              <w:rPr>
                <w:sz w:val="26"/>
                <w:szCs w:val="26"/>
              </w:rPr>
              <w:t>Môn</w:t>
            </w:r>
            <w:r w:rsidRPr="006D598B">
              <w:rPr>
                <w:spacing w:val="-6"/>
                <w:sz w:val="26"/>
                <w:szCs w:val="26"/>
              </w:rPr>
              <w:t xml:space="preserve"> </w:t>
            </w:r>
            <w:r w:rsidRPr="006D598B">
              <w:rPr>
                <w:sz w:val="26"/>
                <w:szCs w:val="26"/>
              </w:rPr>
              <w:t>học</w:t>
            </w:r>
            <w:r w:rsidRPr="006D598B">
              <w:rPr>
                <w:spacing w:val="-5"/>
                <w:sz w:val="26"/>
                <w:szCs w:val="26"/>
              </w:rPr>
              <w:t xml:space="preserve"> </w:t>
            </w:r>
            <w:r w:rsidRPr="006D598B">
              <w:rPr>
                <w:sz w:val="26"/>
                <w:szCs w:val="26"/>
              </w:rPr>
              <w:t>chuyên</w:t>
            </w:r>
            <w:r w:rsidRPr="006D598B">
              <w:rPr>
                <w:spacing w:val="-5"/>
                <w:sz w:val="26"/>
                <w:szCs w:val="26"/>
              </w:rPr>
              <w:t xml:space="preserve"> </w:t>
            </w:r>
            <w:r w:rsidRPr="006D598B">
              <w:rPr>
                <w:sz w:val="26"/>
                <w:szCs w:val="26"/>
              </w:rPr>
              <w:t>về</w:t>
            </w:r>
            <w:r w:rsidRPr="006D598B">
              <w:rPr>
                <w:spacing w:val="-3"/>
                <w:sz w:val="26"/>
                <w:szCs w:val="26"/>
              </w:rPr>
              <w:t xml:space="preserve"> </w:t>
            </w:r>
            <w:r w:rsidRPr="006D598B">
              <w:rPr>
                <w:sz w:val="26"/>
                <w:szCs w:val="26"/>
              </w:rPr>
              <w:t>kỹ</w:t>
            </w:r>
            <w:r w:rsidRPr="006D598B">
              <w:rPr>
                <w:spacing w:val="-3"/>
                <w:sz w:val="26"/>
                <w:szCs w:val="26"/>
              </w:rPr>
              <w:t xml:space="preserve"> </w:t>
            </w:r>
            <w:r w:rsidRPr="006D598B">
              <w:rPr>
                <w:sz w:val="26"/>
                <w:szCs w:val="26"/>
              </w:rPr>
              <w:t>năng</w:t>
            </w:r>
            <w:r w:rsidRPr="006D598B">
              <w:rPr>
                <w:spacing w:val="-6"/>
                <w:sz w:val="26"/>
                <w:szCs w:val="26"/>
              </w:rPr>
              <w:t xml:space="preserve"> </w:t>
            </w:r>
            <w:r w:rsidRPr="006D598B">
              <w:rPr>
                <w:spacing w:val="-2"/>
                <w:sz w:val="26"/>
                <w:szCs w:val="26"/>
              </w:rPr>
              <w:t>chung</w:t>
            </w:r>
          </w:p>
        </w:tc>
        <w:tc>
          <w:tcPr>
            <w:tcW w:w="4860" w:type="dxa"/>
            <w:tcBorders>
              <w:bottom w:val="single" w:sz="4" w:space="0" w:color="000000"/>
              <w:right w:val="single" w:sz="4" w:space="0" w:color="000000"/>
            </w:tcBorders>
          </w:tcPr>
          <w:p w14:paraId="2597119F" w14:textId="7C5F69BC" w:rsidR="006D598B" w:rsidRPr="006D598B" w:rsidRDefault="006D598B" w:rsidP="005B2C59">
            <w:pPr>
              <w:pStyle w:val="TableParagraph"/>
              <w:spacing w:before="0" w:line="288" w:lineRule="auto"/>
              <w:rPr>
                <w:sz w:val="26"/>
                <w:szCs w:val="26"/>
              </w:rPr>
            </w:pPr>
            <w:r w:rsidRPr="006D598B">
              <w:rPr>
                <w:noProof/>
                <w:sz w:val="26"/>
                <w:szCs w:val="26"/>
              </w:rPr>
              <w:pict w14:anchorId="5C21F84B">
                <v:group id="Group 92" o:spid="_x0000_s2130" style="position:absolute;left:0;text-align:left;margin-left:-.6pt;margin-top:5.95pt;width:9.15pt;height:8.7pt;z-index:-251601920;mso-wrap-distance-left:0;mso-wrap-distance-right:0;mso-position-horizontal-relative:text;mso-position-vertical-relative:text"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">
                  <v:shape id="Graphic 93" o:spid="_x0000_s213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" path="m,100965r106679,l106679,,,,,100965xe" filled="f">
                    <v:path arrowok="t"/>
                  </v:shape>
                </v:group>
              </w:pict>
            </w:r>
            <w:r w:rsidRPr="006D598B">
              <w:rPr>
                <w:sz w:val="26"/>
                <w:szCs w:val="26"/>
              </w:rPr>
              <w:t>Môn</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đồ</w:t>
            </w:r>
            <w:r w:rsidRPr="006D598B">
              <w:rPr>
                <w:spacing w:val="-4"/>
                <w:sz w:val="26"/>
                <w:szCs w:val="26"/>
              </w:rPr>
              <w:t xml:space="preserve"> </w:t>
            </w:r>
            <w:r w:rsidRPr="006D598B">
              <w:rPr>
                <w:sz w:val="26"/>
                <w:szCs w:val="26"/>
              </w:rPr>
              <w:t>án</w:t>
            </w:r>
            <w:r w:rsidRPr="006D598B">
              <w:rPr>
                <w:spacing w:val="-4"/>
                <w:sz w:val="26"/>
                <w:szCs w:val="26"/>
              </w:rPr>
              <w:t xml:space="preserve"> </w:t>
            </w:r>
            <w:r w:rsidRPr="006D598B">
              <w:rPr>
                <w:sz w:val="26"/>
                <w:szCs w:val="26"/>
              </w:rPr>
              <w:t>tốt</w:t>
            </w:r>
            <w:r w:rsidRPr="006D598B">
              <w:rPr>
                <w:spacing w:val="-4"/>
                <w:sz w:val="26"/>
                <w:szCs w:val="26"/>
              </w:rPr>
              <w:t xml:space="preserve"> </w:t>
            </w:r>
            <w:r w:rsidRPr="006D598B">
              <w:rPr>
                <w:spacing w:val="-2"/>
                <w:sz w:val="26"/>
                <w:szCs w:val="26"/>
              </w:rPr>
              <w:t>nghiệp</w:t>
            </w:r>
          </w:p>
        </w:tc>
      </w:tr>
    </w:tbl>
    <w:p w14:paraId="1FA221E9"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979"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5"/>
      </w:tblGrid>
      <w:tr w:rsidR="006D598B" w:rsidRPr="006D598B" w14:paraId="4F42A2C3" w14:textId="77777777" w:rsidTr="00D971FC">
        <w:trPr>
          <w:trHeight w:val="484"/>
        </w:trPr>
        <w:tc>
          <w:tcPr>
            <w:tcW w:w="3229" w:type="dxa"/>
          </w:tcPr>
          <w:p w14:paraId="29FB9F8B"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w:t>
            </w:r>
            <w:r w:rsidRPr="006D598B">
              <w:rPr>
                <w:sz w:val="26"/>
                <w:szCs w:val="26"/>
              </w:rPr>
              <w:t>chỉ:</w:t>
            </w:r>
            <w:r w:rsidRPr="006D598B">
              <w:rPr>
                <w:spacing w:val="-4"/>
                <w:sz w:val="26"/>
                <w:szCs w:val="26"/>
              </w:rPr>
              <w:t xml:space="preserve"> </w:t>
            </w:r>
            <w:r w:rsidRPr="006D598B">
              <w:rPr>
                <w:spacing w:val="-5"/>
                <w:sz w:val="26"/>
                <w:szCs w:val="26"/>
              </w:rPr>
              <w:t>02</w:t>
            </w:r>
          </w:p>
        </w:tc>
        <w:tc>
          <w:tcPr>
            <w:tcW w:w="6345" w:type="dxa"/>
          </w:tcPr>
          <w:p w14:paraId="35245E4E" w14:textId="77777777" w:rsidR="006D598B" w:rsidRPr="006D598B" w:rsidRDefault="006D598B" w:rsidP="005B2C59">
            <w:pPr>
              <w:pStyle w:val="TableParagraph"/>
              <w:spacing w:before="0" w:line="288" w:lineRule="auto"/>
              <w:rPr>
                <w:sz w:val="26"/>
                <w:szCs w:val="26"/>
              </w:rPr>
            </w:pPr>
          </w:p>
        </w:tc>
      </w:tr>
      <w:tr w:rsidR="006D598B" w:rsidRPr="006D598B" w14:paraId="7ED8C02E" w14:textId="77777777" w:rsidTr="00D971FC">
        <w:trPr>
          <w:trHeight w:val="482"/>
        </w:trPr>
        <w:tc>
          <w:tcPr>
            <w:tcW w:w="3229" w:type="dxa"/>
          </w:tcPr>
          <w:p w14:paraId="4A6AF72B"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lý</w:t>
            </w:r>
            <w:r w:rsidRPr="006D598B">
              <w:rPr>
                <w:spacing w:val="-3"/>
                <w:sz w:val="26"/>
                <w:szCs w:val="26"/>
              </w:rPr>
              <w:t xml:space="preserve"> </w:t>
            </w:r>
            <w:r w:rsidRPr="006D598B">
              <w:rPr>
                <w:spacing w:val="-2"/>
                <w:sz w:val="26"/>
                <w:szCs w:val="26"/>
              </w:rPr>
              <w:t>thuyết:</w:t>
            </w:r>
          </w:p>
        </w:tc>
        <w:tc>
          <w:tcPr>
            <w:tcW w:w="6345" w:type="dxa"/>
          </w:tcPr>
          <w:p w14:paraId="04990EC8" w14:textId="77777777" w:rsidR="006D598B" w:rsidRPr="006D598B" w:rsidRDefault="006D598B" w:rsidP="005B2C59">
            <w:pPr>
              <w:pStyle w:val="TableParagraph"/>
              <w:spacing w:before="0" w:line="288" w:lineRule="auto"/>
              <w:rPr>
                <w:sz w:val="26"/>
                <w:szCs w:val="26"/>
              </w:rPr>
            </w:pPr>
            <w:r w:rsidRPr="006D598B">
              <w:rPr>
                <w:spacing w:val="-5"/>
                <w:sz w:val="26"/>
                <w:szCs w:val="26"/>
              </w:rPr>
              <w:t>18</w:t>
            </w:r>
          </w:p>
        </w:tc>
      </w:tr>
      <w:tr w:rsidR="006D598B" w:rsidRPr="006D598B" w14:paraId="3E509ADD" w14:textId="77777777" w:rsidTr="00D971FC">
        <w:trPr>
          <w:trHeight w:val="806"/>
        </w:trPr>
        <w:tc>
          <w:tcPr>
            <w:tcW w:w="3229" w:type="dxa"/>
          </w:tcPr>
          <w:p w14:paraId="5C51A762"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9"/>
                <w:sz w:val="26"/>
                <w:szCs w:val="26"/>
              </w:rPr>
              <w:t xml:space="preserve"> </w:t>
            </w:r>
            <w:r w:rsidRPr="006D598B">
              <w:rPr>
                <w:sz w:val="26"/>
                <w:szCs w:val="26"/>
              </w:rPr>
              <w:t>Số</w:t>
            </w:r>
            <w:r w:rsidRPr="006D598B">
              <w:rPr>
                <w:spacing w:val="62"/>
                <w:sz w:val="26"/>
                <w:szCs w:val="26"/>
              </w:rPr>
              <w:t xml:space="preserve"> </w:t>
            </w:r>
            <w:r w:rsidRPr="006D598B">
              <w:rPr>
                <w:sz w:val="26"/>
                <w:szCs w:val="26"/>
              </w:rPr>
              <w:t>tiết</w:t>
            </w:r>
            <w:r w:rsidRPr="006D598B">
              <w:rPr>
                <w:spacing w:val="61"/>
                <w:sz w:val="26"/>
                <w:szCs w:val="26"/>
              </w:rPr>
              <w:t xml:space="preserve"> </w:t>
            </w:r>
            <w:r w:rsidRPr="006D598B">
              <w:rPr>
                <w:sz w:val="26"/>
                <w:szCs w:val="26"/>
              </w:rPr>
              <w:t>thảo</w:t>
            </w:r>
            <w:r w:rsidRPr="006D598B">
              <w:rPr>
                <w:spacing w:val="62"/>
                <w:sz w:val="26"/>
                <w:szCs w:val="26"/>
              </w:rPr>
              <w:t xml:space="preserve"> </w:t>
            </w:r>
            <w:r w:rsidRPr="006D598B">
              <w:rPr>
                <w:spacing w:val="-2"/>
                <w:sz w:val="26"/>
                <w:szCs w:val="26"/>
              </w:rPr>
              <w:t>luận/bài</w:t>
            </w:r>
          </w:p>
          <w:p w14:paraId="438F5269" w14:textId="77777777" w:rsidR="006D598B" w:rsidRPr="006D598B" w:rsidRDefault="006D598B" w:rsidP="005B2C59">
            <w:pPr>
              <w:pStyle w:val="TableParagraph"/>
              <w:spacing w:before="0" w:line="288" w:lineRule="auto"/>
              <w:rPr>
                <w:sz w:val="26"/>
                <w:szCs w:val="26"/>
              </w:rPr>
            </w:pPr>
            <w:r w:rsidRPr="006D598B">
              <w:rPr>
                <w:spacing w:val="-4"/>
                <w:sz w:val="26"/>
                <w:szCs w:val="26"/>
              </w:rPr>
              <w:t>tập:</w:t>
            </w:r>
          </w:p>
        </w:tc>
        <w:tc>
          <w:tcPr>
            <w:tcW w:w="6345" w:type="dxa"/>
          </w:tcPr>
          <w:p w14:paraId="6C5970FD" w14:textId="77777777" w:rsidR="006D598B" w:rsidRPr="006D598B" w:rsidRDefault="006D598B" w:rsidP="005B2C59">
            <w:pPr>
              <w:pStyle w:val="TableParagraph"/>
              <w:spacing w:before="0" w:line="288" w:lineRule="auto"/>
              <w:rPr>
                <w:sz w:val="26"/>
                <w:szCs w:val="26"/>
              </w:rPr>
            </w:pPr>
            <w:r w:rsidRPr="006D598B">
              <w:rPr>
                <w:spacing w:val="-5"/>
                <w:sz w:val="26"/>
                <w:szCs w:val="26"/>
              </w:rPr>
              <w:t>12</w:t>
            </w:r>
          </w:p>
        </w:tc>
      </w:tr>
      <w:tr w:rsidR="006D598B" w:rsidRPr="006D598B" w14:paraId="774F7215" w14:textId="77777777" w:rsidTr="00D971FC">
        <w:trPr>
          <w:trHeight w:val="481"/>
        </w:trPr>
        <w:tc>
          <w:tcPr>
            <w:tcW w:w="3229" w:type="dxa"/>
          </w:tcPr>
          <w:p w14:paraId="3551DAFD"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3"/>
                <w:sz w:val="26"/>
                <w:szCs w:val="26"/>
              </w:rPr>
              <w:t xml:space="preserve"> </w:t>
            </w:r>
            <w:r w:rsidRPr="006D598B">
              <w:rPr>
                <w:sz w:val="26"/>
                <w:szCs w:val="26"/>
              </w:rPr>
              <w:t>thực</w:t>
            </w:r>
            <w:r w:rsidRPr="006D598B">
              <w:rPr>
                <w:spacing w:val="-4"/>
                <w:sz w:val="26"/>
                <w:szCs w:val="26"/>
              </w:rPr>
              <w:t xml:space="preserve"> hành:</w:t>
            </w:r>
          </w:p>
        </w:tc>
        <w:tc>
          <w:tcPr>
            <w:tcW w:w="6345" w:type="dxa"/>
          </w:tcPr>
          <w:p w14:paraId="204AF96C" w14:textId="77777777" w:rsidR="006D598B" w:rsidRPr="006D598B" w:rsidRDefault="006D598B" w:rsidP="005B2C59">
            <w:pPr>
              <w:pStyle w:val="TableParagraph"/>
              <w:spacing w:before="0" w:line="288" w:lineRule="auto"/>
              <w:rPr>
                <w:sz w:val="26"/>
                <w:szCs w:val="26"/>
              </w:rPr>
            </w:pPr>
          </w:p>
        </w:tc>
      </w:tr>
      <w:tr w:rsidR="006D598B" w:rsidRPr="006D598B" w14:paraId="03362946" w14:textId="77777777" w:rsidTr="00D971FC">
        <w:trPr>
          <w:trHeight w:val="805"/>
        </w:trPr>
        <w:tc>
          <w:tcPr>
            <w:tcW w:w="3229" w:type="dxa"/>
          </w:tcPr>
          <w:p w14:paraId="3DD88544" w14:textId="77777777" w:rsidR="006D598B" w:rsidRPr="006D598B" w:rsidRDefault="006D598B" w:rsidP="005B2C59">
            <w:pPr>
              <w:pStyle w:val="TableParagraph"/>
              <w:tabs>
                <w:tab w:val="left" w:pos="868"/>
                <w:tab w:val="left" w:pos="1367"/>
                <w:tab w:val="left" w:pos="1923"/>
                <w:tab w:val="left" w:pos="2597"/>
              </w:tabs>
              <w:spacing w:before="0" w:line="288" w:lineRule="auto"/>
              <w:ind w:right="101" w:firstLine="388"/>
              <w:rPr>
                <w:sz w:val="26"/>
                <w:szCs w:val="26"/>
              </w:rPr>
            </w:pPr>
            <w:r w:rsidRPr="006D598B">
              <w:rPr>
                <w:spacing w:val="-10"/>
                <w:sz w:val="26"/>
                <w:szCs w:val="26"/>
              </w:rPr>
              <w:lastRenderedPageBreak/>
              <w:t>+</w:t>
            </w:r>
            <w:r w:rsidRPr="006D598B">
              <w:rPr>
                <w:sz w:val="26"/>
                <w:szCs w:val="26"/>
              </w:rPr>
              <w:tab/>
            </w:r>
            <w:r w:rsidRPr="006D598B">
              <w:rPr>
                <w:spacing w:val="-6"/>
                <w:sz w:val="26"/>
                <w:szCs w:val="26"/>
              </w:rPr>
              <w:t>Số</w:t>
            </w:r>
            <w:r w:rsidRPr="006D598B">
              <w:rPr>
                <w:sz w:val="26"/>
                <w:szCs w:val="26"/>
              </w:rPr>
              <w:tab/>
            </w:r>
            <w:r w:rsidRPr="006D598B">
              <w:rPr>
                <w:spacing w:val="-4"/>
                <w:sz w:val="26"/>
                <w:szCs w:val="26"/>
              </w:rPr>
              <w:t>tiết</w:t>
            </w:r>
            <w:r w:rsidRPr="006D598B">
              <w:rPr>
                <w:sz w:val="26"/>
                <w:szCs w:val="26"/>
              </w:rPr>
              <w:tab/>
            </w:r>
            <w:r w:rsidRPr="006D598B">
              <w:rPr>
                <w:spacing w:val="-4"/>
                <w:sz w:val="26"/>
                <w:szCs w:val="26"/>
              </w:rPr>
              <w:t>hoạt</w:t>
            </w:r>
            <w:r w:rsidRPr="006D598B">
              <w:rPr>
                <w:sz w:val="26"/>
                <w:szCs w:val="26"/>
              </w:rPr>
              <w:tab/>
            </w:r>
            <w:r w:rsidRPr="006D598B">
              <w:rPr>
                <w:spacing w:val="-4"/>
                <w:sz w:val="26"/>
                <w:szCs w:val="26"/>
              </w:rPr>
              <w:t xml:space="preserve">động </w:t>
            </w:r>
            <w:r w:rsidRPr="006D598B">
              <w:rPr>
                <w:spacing w:val="-2"/>
                <w:sz w:val="26"/>
                <w:szCs w:val="26"/>
              </w:rPr>
              <w:t>nhóm:</w:t>
            </w:r>
          </w:p>
        </w:tc>
        <w:tc>
          <w:tcPr>
            <w:tcW w:w="6345" w:type="dxa"/>
          </w:tcPr>
          <w:p w14:paraId="367D6270" w14:textId="77777777" w:rsidR="006D598B" w:rsidRPr="006D598B" w:rsidRDefault="006D598B" w:rsidP="005B2C59">
            <w:pPr>
              <w:pStyle w:val="TableParagraph"/>
              <w:spacing w:before="0" w:line="288" w:lineRule="auto"/>
              <w:rPr>
                <w:sz w:val="26"/>
                <w:szCs w:val="26"/>
              </w:rPr>
            </w:pPr>
          </w:p>
        </w:tc>
      </w:tr>
      <w:tr w:rsidR="006D598B" w:rsidRPr="006D598B" w14:paraId="2D2E7521" w14:textId="77777777" w:rsidTr="00D971FC">
        <w:trPr>
          <w:trHeight w:val="482"/>
        </w:trPr>
        <w:tc>
          <w:tcPr>
            <w:tcW w:w="3229" w:type="dxa"/>
          </w:tcPr>
          <w:p w14:paraId="4FDA19F3"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6345" w:type="dxa"/>
          </w:tcPr>
          <w:p w14:paraId="7D226FF8" w14:textId="77777777" w:rsidR="006D598B" w:rsidRPr="006D598B" w:rsidRDefault="006D598B" w:rsidP="005B2C59">
            <w:pPr>
              <w:pStyle w:val="TableParagraph"/>
              <w:spacing w:before="0" w:line="288" w:lineRule="auto"/>
              <w:rPr>
                <w:sz w:val="26"/>
                <w:szCs w:val="26"/>
              </w:rPr>
            </w:pPr>
            <w:r w:rsidRPr="006D598B">
              <w:rPr>
                <w:spacing w:val="-5"/>
                <w:sz w:val="26"/>
                <w:szCs w:val="26"/>
              </w:rPr>
              <w:t>60</w:t>
            </w:r>
          </w:p>
        </w:tc>
      </w:tr>
      <w:tr w:rsidR="006D598B" w:rsidRPr="006D598B" w14:paraId="54ABBBC3" w14:textId="77777777" w:rsidTr="00D971FC">
        <w:trPr>
          <w:trHeight w:val="482"/>
        </w:trPr>
        <w:tc>
          <w:tcPr>
            <w:tcW w:w="3229" w:type="dxa"/>
          </w:tcPr>
          <w:p w14:paraId="6A504C86"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6"/>
                <w:sz w:val="26"/>
                <w:szCs w:val="26"/>
              </w:rPr>
              <w:t xml:space="preserve"> </w:t>
            </w:r>
            <w:r w:rsidRPr="006D598B">
              <w:rPr>
                <w:spacing w:val="-2"/>
                <w:sz w:val="26"/>
                <w:szCs w:val="26"/>
              </w:rPr>
              <w:t>quyết:</w:t>
            </w:r>
          </w:p>
        </w:tc>
        <w:tc>
          <w:tcPr>
            <w:tcW w:w="6345" w:type="dxa"/>
          </w:tcPr>
          <w:p w14:paraId="2594B335" w14:textId="77777777" w:rsidR="006D598B" w:rsidRPr="006D598B" w:rsidRDefault="006D598B" w:rsidP="005B2C59">
            <w:pPr>
              <w:pStyle w:val="TableParagraph"/>
              <w:spacing w:before="0" w:line="288" w:lineRule="auto"/>
              <w:rPr>
                <w:sz w:val="26"/>
                <w:szCs w:val="26"/>
              </w:rPr>
            </w:pPr>
            <w:r w:rsidRPr="006D598B">
              <w:rPr>
                <w:spacing w:val="-6"/>
                <w:sz w:val="26"/>
                <w:szCs w:val="26"/>
              </w:rPr>
              <w:t>Những</w:t>
            </w:r>
            <w:r w:rsidRPr="006D598B">
              <w:rPr>
                <w:spacing w:val="-13"/>
                <w:sz w:val="26"/>
                <w:szCs w:val="26"/>
              </w:rPr>
              <w:t xml:space="preserve"> </w:t>
            </w:r>
            <w:r w:rsidRPr="006D598B">
              <w:rPr>
                <w:spacing w:val="-6"/>
                <w:sz w:val="26"/>
                <w:szCs w:val="26"/>
              </w:rPr>
              <w:t>nguyên</w:t>
            </w:r>
            <w:r w:rsidRPr="006D598B">
              <w:rPr>
                <w:spacing w:val="-10"/>
                <w:sz w:val="26"/>
                <w:szCs w:val="26"/>
              </w:rPr>
              <w:t xml:space="preserve"> </w:t>
            </w:r>
            <w:r w:rsidRPr="006D598B">
              <w:rPr>
                <w:spacing w:val="-6"/>
                <w:sz w:val="26"/>
                <w:szCs w:val="26"/>
              </w:rPr>
              <w:t>lý</w:t>
            </w:r>
            <w:r w:rsidRPr="006D598B">
              <w:rPr>
                <w:spacing w:val="-10"/>
                <w:sz w:val="26"/>
                <w:szCs w:val="26"/>
              </w:rPr>
              <w:t xml:space="preserve"> </w:t>
            </w:r>
            <w:r w:rsidRPr="006D598B">
              <w:rPr>
                <w:spacing w:val="-6"/>
                <w:sz w:val="26"/>
                <w:szCs w:val="26"/>
              </w:rPr>
              <w:t>cơ</w:t>
            </w:r>
            <w:r w:rsidRPr="006D598B">
              <w:rPr>
                <w:spacing w:val="-10"/>
                <w:sz w:val="26"/>
                <w:szCs w:val="26"/>
              </w:rPr>
              <w:t xml:space="preserve"> </w:t>
            </w:r>
            <w:r w:rsidRPr="006D598B">
              <w:rPr>
                <w:spacing w:val="-6"/>
                <w:sz w:val="26"/>
                <w:szCs w:val="26"/>
              </w:rPr>
              <w:t>bản</w:t>
            </w:r>
            <w:r w:rsidRPr="006D598B">
              <w:rPr>
                <w:spacing w:val="-12"/>
                <w:sz w:val="26"/>
                <w:szCs w:val="26"/>
              </w:rPr>
              <w:t xml:space="preserve"> </w:t>
            </w:r>
            <w:r w:rsidRPr="006D598B">
              <w:rPr>
                <w:spacing w:val="-6"/>
                <w:sz w:val="26"/>
                <w:szCs w:val="26"/>
              </w:rPr>
              <w:t>của</w:t>
            </w:r>
            <w:r w:rsidRPr="006D598B">
              <w:rPr>
                <w:spacing w:val="-9"/>
                <w:sz w:val="26"/>
                <w:szCs w:val="26"/>
              </w:rPr>
              <w:t xml:space="preserve"> </w:t>
            </w:r>
            <w:r w:rsidRPr="006D598B">
              <w:rPr>
                <w:spacing w:val="-6"/>
                <w:sz w:val="26"/>
                <w:szCs w:val="26"/>
              </w:rPr>
              <w:t>chủ</w:t>
            </w:r>
            <w:r w:rsidRPr="006D598B">
              <w:rPr>
                <w:spacing w:val="-12"/>
                <w:sz w:val="26"/>
                <w:szCs w:val="26"/>
              </w:rPr>
              <w:t xml:space="preserve"> </w:t>
            </w:r>
            <w:r w:rsidRPr="006D598B">
              <w:rPr>
                <w:spacing w:val="-6"/>
                <w:sz w:val="26"/>
                <w:szCs w:val="26"/>
              </w:rPr>
              <w:t>nghĩa</w:t>
            </w:r>
            <w:r w:rsidRPr="006D598B">
              <w:rPr>
                <w:spacing w:val="-12"/>
                <w:sz w:val="26"/>
                <w:szCs w:val="26"/>
              </w:rPr>
              <w:t xml:space="preserve"> </w:t>
            </w:r>
            <w:r w:rsidRPr="006D598B">
              <w:rPr>
                <w:spacing w:val="-6"/>
                <w:sz w:val="26"/>
                <w:szCs w:val="26"/>
              </w:rPr>
              <w:t>Mác-Lênin</w:t>
            </w:r>
          </w:p>
        </w:tc>
      </w:tr>
      <w:tr w:rsidR="006D598B" w:rsidRPr="006D598B" w14:paraId="2C9DB9A5" w14:textId="77777777" w:rsidTr="00D971FC">
        <w:trPr>
          <w:trHeight w:val="482"/>
        </w:trPr>
        <w:tc>
          <w:tcPr>
            <w:tcW w:w="3229" w:type="dxa"/>
          </w:tcPr>
          <w:p w14:paraId="5B4F1AEE"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6345" w:type="dxa"/>
          </w:tcPr>
          <w:p w14:paraId="04C8F64E" w14:textId="77777777" w:rsidR="006D598B" w:rsidRPr="006D598B" w:rsidRDefault="006D598B" w:rsidP="005B2C59">
            <w:pPr>
              <w:pStyle w:val="TableParagraph"/>
              <w:spacing w:before="0" w:line="288" w:lineRule="auto"/>
              <w:rPr>
                <w:sz w:val="26"/>
                <w:szCs w:val="26"/>
              </w:rPr>
            </w:pPr>
          </w:p>
        </w:tc>
      </w:tr>
    </w:tbl>
    <w:p w14:paraId="39E7C855" w14:textId="77777777" w:rsidR="006D598B" w:rsidRPr="006D598B" w:rsidRDefault="006D598B" w:rsidP="005B2C59">
      <w:pPr>
        <w:pStyle w:val="ThnVnban"/>
        <w:spacing w:line="288" w:lineRule="auto"/>
        <w:rPr>
          <w:b/>
          <w:i/>
          <w:sz w:val="26"/>
          <w:szCs w:val="26"/>
        </w:rPr>
      </w:pPr>
    </w:p>
    <w:p w14:paraId="0BFD331C" w14:textId="77777777" w:rsidR="006D598B" w:rsidRPr="006D598B" w:rsidRDefault="006D598B" w:rsidP="005B2C59">
      <w:pPr>
        <w:pStyle w:val="u2"/>
        <w:numPr>
          <w:ilvl w:val="0"/>
          <w:numId w:val="342"/>
        </w:numPr>
        <w:tabs>
          <w:tab w:val="left" w:pos="673"/>
        </w:tabs>
        <w:spacing w:before="0" w:after="0" w:line="288" w:lineRule="auto"/>
        <w:ind w:left="0" w:hanging="194"/>
        <w:jc w:val="both"/>
        <w:rPr>
          <w:rFonts w:ascii="Times New Roman" w:hAnsi="Times New Roman"/>
          <w:sz w:val="26"/>
          <w:szCs w:val="26"/>
        </w:rPr>
      </w:pPr>
      <w:r w:rsidRPr="006D598B">
        <w:rPr>
          <w:rFonts w:ascii="Times New Roman" w:hAnsi="Times New Roman"/>
          <w:sz w:val="26"/>
          <w:szCs w:val="26"/>
        </w:rPr>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pacing w:val="-5"/>
          <w:sz w:val="26"/>
          <w:szCs w:val="26"/>
        </w:rPr>
        <w:t>học</w:t>
      </w:r>
    </w:p>
    <w:p w14:paraId="0B9E5E91" w14:textId="77777777" w:rsidR="006D598B" w:rsidRPr="006D598B" w:rsidRDefault="006D598B" w:rsidP="005B2C59">
      <w:pPr>
        <w:pStyle w:val="ThnVnban"/>
        <w:spacing w:line="288" w:lineRule="auto"/>
        <w:ind w:right="470" w:firstLine="719"/>
        <w:rPr>
          <w:sz w:val="26"/>
          <w:szCs w:val="26"/>
        </w:rPr>
      </w:pPr>
      <w:r w:rsidRPr="006D598B">
        <w:rPr>
          <w:sz w:val="26"/>
          <w:szCs w:val="26"/>
        </w:rPr>
        <w:t>- Môn học Tư tưởng Hồ Chí Minh gồm có 8 chương bao gồm một hệ thống quan điểm, toàn diện về những vấn đề cơ bản của cách mạng Việt Nam, từ cách mạng dân tộc dân chủ nhân dân đến cách mạng xã hội chủ nghĩa; là sự vận dụng sáng tạo chủ nghĩa Mác – Lênin vào điều kiện hoàn cảnh cụ thể của nước ta; là sự kết tinh tinh hoa văn hóa dân tộc và trí tuệ thời đại nhằm giải phóng dân tộc, xã hội và con người.</w:t>
      </w:r>
    </w:p>
    <w:p w14:paraId="559E864A" w14:textId="77777777" w:rsidR="006D598B" w:rsidRPr="006D598B" w:rsidRDefault="006D598B" w:rsidP="005B2C59">
      <w:pPr>
        <w:pStyle w:val="ThnVnban"/>
        <w:spacing w:line="288" w:lineRule="auto"/>
        <w:rPr>
          <w:sz w:val="26"/>
          <w:szCs w:val="26"/>
        </w:rPr>
      </w:pPr>
    </w:p>
    <w:p w14:paraId="3D92A5C4" w14:textId="77777777" w:rsidR="006D598B" w:rsidRPr="006D598B" w:rsidRDefault="006D598B" w:rsidP="005B2C59">
      <w:pPr>
        <w:pStyle w:val="oancuaDanhsach"/>
        <w:widowControl w:val="0"/>
        <w:numPr>
          <w:ilvl w:val="0"/>
          <w:numId w:val="342"/>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học</w:t>
      </w:r>
    </w:p>
    <w:p w14:paraId="3DEE24B9"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4876"/>
        <w:gridCol w:w="2327"/>
        <w:gridCol w:w="1105"/>
      </w:tblGrid>
      <w:tr w:rsidR="006D598B" w:rsidRPr="006D598B" w14:paraId="71DE9E60" w14:textId="77777777" w:rsidTr="00D971FC">
        <w:trPr>
          <w:trHeight w:val="966"/>
        </w:trPr>
        <w:tc>
          <w:tcPr>
            <w:tcW w:w="1109" w:type="dxa"/>
          </w:tcPr>
          <w:p w14:paraId="7403A2D9" w14:textId="77777777" w:rsidR="006D598B" w:rsidRPr="006D598B" w:rsidRDefault="006D598B" w:rsidP="005B2C59">
            <w:pPr>
              <w:pStyle w:val="TableParagraph"/>
              <w:spacing w:before="0" w:line="288" w:lineRule="auto"/>
              <w:ind w:right="47" w:hanging="58"/>
              <w:rPr>
                <w:b/>
                <w:sz w:val="26"/>
                <w:szCs w:val="26"/>
              </w:rPr>
            </w:pPr>
            <w:r w:rsidRPr="006D598B">
              <w:rPr>
                <w:b/>
                <w:sz w:val="26"/>
                <w:szCs w:val="26"/>
              </w:rPr>
              <w:t>Mục</w:t>
            </w:r>
            <w:r w:rsidRPr="006D598B">
              <w:rPr>
                <w:b/>
                <w:spacing w:val="-17"/>
                <w:sz w:val="26"/>
                <w:szCs w:val="26"/>
              </w:rPr>
              <w:t xml:space="preserve"> </w:t>
            </w:r>
            <w:r w:rsidRPr="006D598B">
              <w:rPr>
                <w:b/>
                <w:sz w:val="26"/>
                <w:szCs w:val="26"/>
              </w:rPr>
              <w:t>tiêu (Gx) (1)</w:t>
            </w:r>
          </w:p>
        </w:tc>
        <w:tc>
          <w:tcPr>
            <w:tcW w:w="4876" w:type="dxa"/>
          </w:tcPr>
          <w:p w14:paraId="4A8B5046" w14:textId="77777777" w:rsidR="006D598B" w:rsidRPr="006D598B" w:rsidRDefault="006D598B" w:rsidP="005B2C59">
            <w:pPr>
              <w:pStyle w:val="TableParagraph"/>
              <w:spacing w:before="0" w:line="288" w:lineRule="auto"/>
              <w:ind w:right="1"/>
              <w:rPr>
                <w:b/>
                <w:sz w:val="26"/>
                <w:szCs w:val="26"/>
              </w:rPr>
            </w:pPr>
            <w:r w:rsidRPr="006D598B">
              <w:rPr>
                <w:b/>
                <w:sz w:val="26"/>
                <w:szCs w:val="26"/>
              </w:rPr>
              <w:t>Mô</w:t>
            </w:r>
            <w:r w:rsidRPr="006D598B">
              <w:rPr>
                <w:b/>
                <w:spacing w:val="-4"/>
                <w:sz w:val="26"/>
                <w:szCs w:val="26"/>
              </w:rPr>
              <w:t xml:space="preserve"> </w:t>
            </w:r>
            <w:r w:rsidRPr="006D598B">
              <w:rPr>
                <w:b/>
                <w:sz w:val="26"/>
                <w:szCs w:val="26"/>
              </w:rPr>
              <w:t>tả</w:t>
            </w:r>
            <w:r w:rsidRPr="006D598B">
              <w:rPr>
                <w:b/>
                <w:spacing w:val="-4"/>
                <w:sz w:val="26"/>
                <w:szCs w:val="26"/>
              </w:rPr>
              <w:t xml:space="preserve"> </w:t>
            </w:r>
            <w:r w:rsidRPr="006D598B">
              <w:rPr>
                <w:b/>
                <w:sz w:val="26"/>
                <w:szCs w:val="26"/>
              </w:rPr>
              <w:t>mục</w:t>
            </w:r>
            <w:r w:rsidRPr="006D598B">
              <w:rPr>
                <w:b/>
                <w:spacing w:val="-4"/>
                <w:sz w:val="26"/>
                <w:szCs w:val="26"/>
              </w:rPr>
              <w:t xml:space="preserve"> tiêu</w:t>
            </w:r>
          </w:p>
          <w:p w14:paraId="5D936791" w14:textId="77777777" w:rsidR="006D598B" w:rsidRPr="006D598B" w:rsidRDefault="006D598B" w:rsidP="005B2C59">
            <w:pPr>
              <w:pStyle w:val="TableParagraph"/>
              <w:spacing w:before="0" w:line="288" w:lineRule="auto"/>
              <w:rPr>
                <w:b/>
                <w:sz w:val="26"/>
                <w:szCs w:val="26"/>
              </w:rPr>
            </w:pPr>
            <w:r w:rsidRPr="006D598B">
              <w:rPr>
                <w:b/>
                <w:spacing w:val="-5"/>
                <w:sz w:val="26"/>
                <w:szCs w:val="26"/>
              </w:rPr>
              <w:t>(2)</w:t>
            </w:r>
          </w:p>
        </w:tc>
        <w:tc>
          <w:tcPr>
            <w:tcW w:w="2327" w:type="dxa"/>
          </w:tcPr>
          <w:p w14:paraId="7AF91338" w14:textId="77777777" w:rsidR="006D598B" w:rsidRPr="006D598B" w:rsidRDefault="006D598B" w:rsidP="005B2C59">
            <w:pPr>
              <w:pStyle w:val="TableParagraph"/>
              <w:spacing w:before="0" w:line="288" w:lineRule="auto"/>
              <w:ind w:hanging="344"/>
              <w:rPr>
                <w:b/>
                <w:sz w:val="26"/>
                <w:szCs w:val="26"/>
              </w:rPr>
            </w:pPr>
            <w:r w:rsidRPr="006D598B">
              <w:rPr>
                <w:b/>
                <w:sz w:val="26"/>
                <w:szCs w:val="26"/>
              </w:rPr>
              <w:t>CĐR</w:t>
            </w:r>
            <w:r w:rsidRPr="006D598B">
              <w:rPr>
                <w:b/>
                <w:spacing w:val="-17"/>
                <w:sz w:val="26"/>
                <w:szCs w:val="26"/>
              </w:rPr>
              <w:t xml:space="preserve"> </w:t>
            </w:r>
            <w:r w:rsidRPr="006D598B">
              <w:rPr>
                <w:b/>
                <w:sz w:val="26"/>
                <w:szCs w:val="26"/>
              </w:rPr>
              <w:t>của</w:t>
            </w:r>
            <w:r w:rsidRPr="006D598B">
              <w:rPr>
                <w:b/>
                <w:spacing w:val="-16"/>
                <w:sz w:val="26"/>
                <w:szCs w:val="26"/>
              </w:rPr>
              <w:t xml:space="preserve"> </w:t>
            </w:r>
            <w:r w:rsidRPr="006D598B">
              <w:rPr>
                <w:b/>
                <w:sz w:val="26"/>
                <w:szCs w:val="26"/>
              </w:rPr>
              <w:t>CTĐT (X.x.x) (3)</w:t>
            </w:r>
          </w:p>
        </w:tc>
        <w:tc>
          <w:tcPr>
            <w:tcW w:w="1105" w:type="dxa"/>
          </w:tcPr>
          <w:p w14:paraId="40633A9D" w14:textId="77777777" w:rsidR="006D598B" w:rsidRPr="006D598B" w:rsidRDefault="006D598B" w:rsidP="005B2C59">
            <w:pPr>
              <w:pStyle w:val="TableParagraph"/>
              <w:spacing w:before="0" w:line="288" w:lineRule="auto"/>
              <w:ind w:right="5"/>
              <w:rPr>
                <w:b/>
                <w:sz w:val="26"/>
                <w:szCs w:val="26"/>
              </w:rPr>
            </w:pPr>
            <w:r w:rsidRPr="006D598B">
              <w:rPr>
                <w:b/>
                <w:spacing w:val="-4"/>
                <w:sz w:val="26"/>
                <w:szCs w:val="26"/>
              </w:rPr>
              <w:t>TĐNL</w:t>
            </w:r>
          </w:p>
          <w:p w14:paraId="39CC68D6" w14:textId="77777777" w:rsidR="006D598B" w:rsidRPr="006D598B" w:rsidRDefault="006D598B" w:rsidP="005B2C59">
            <w:pPr>
              <w:pStyle w:val="TableParagraph"/>
              <w:spacing w:before="0" w:line="288" w:lineRule="auto"/>
              <w:rPr>
                <w:b/>
                <w:sz w:val="26"/>
                <w:szCs w:val="26"/>
              </w:rPr>
            </w:pPr>
            <w:r w:rsidRPr="006D598B">
              <w:rPr>
                <w:b/>
                <w:spacing w:val="-5"/>
                <w:sz w:val="26"/>
                <w:szCs w:val="26"/>
              </w:rPr>
              <w:t>(4)</w:t>
            </w:r>
          </w:p>
        </w:tc>
      </w:tr>
      <w:tr w:rsidR="006D598B" w:rsidRPr="006D598B" w14:paraId="603208CC" w14:textId="77777777" w:rsidTr="00D971FC">
        <w:trPr>
          <w:trHeight w:val="482"/>
        </w:trPr>
        <w:tc>
          <w:tcPr>
            <w:tcW w:w="1109" w:type="dxa"/>
            <w:vMerge w:val="restart"/>
          </w:tcPr>
          <w:p w14:paraId="046EB167" w14:textId="77777777" w:rsidR="006D598B" w:rsidRPr="006D598B" w:rsidRDefault="006D598B" w:rsidP="005B2C59">
            <w:pPr>
              <w:pStyle w:val="TableParagraph"/>
              <w:spacing w:before="0" w:line="288" w:lineRule="auto"/>
              <w:rPr>
                <w:b/>
                <w:sz w:val="26"/>
                <w:szCs w:val="26"/>
              </w:rPr>
            </w:pPr>
          </w:p>
          <w:p w14:paraId="25987EE2" w14:textId="77777777" w:rsidR="006D598B" w:rsidRPr="006D598B" w:rsidRDefault="006D598B" w:rsidP="005B2C59">
            <w:pPr>
              <w:pStyle w:val="TableParagraph"/>
              <w:spacing w:before="0" w:line="288" w:lineRule="auto"/>
              <w:rPr>
                <w:b/>
                <w:sz w:val="26"/>
                <w:szCs w:val="26"/>
              </w:rPr>
            </w:pPr>
            <w:r w:rsidRPr="006D598B">
              <w:rPr>
                <w:b/>
                <w:spacing w:val="-5"/>
                <w:sz w:val="26"/>
                <w:szCs w:val="26"/>
              </w:rPr>
              <w:t>G1</w:t>
            </w:r>
          </w:p>
        </w:tc>
        <w:tc>
          <w:tcPr>
            <w:tcW w:w="4876" w:type="dxa"/>
            <w:vMerge w:val="restart"/>
          </w:tcPr>
          <w:p w14:paraId="66485BFF" w14:textId="77777777" w:rsidR="006D598B" w:rsidRPr="006D598B" w:rsidRDefault="006D598B" w:rsidP="005B2C59">
            <w:pPr>
              <w:pStyle w:val="TableParagraph"/>
              <w:spacing w:before="0" w:line="288" w:lineRule="auto"/>
              <w:ind w:right="15"/>
              <w:jc w:val="both"/>
              <w:rPr>
                <w:sz w:val="26"/>
                <w:szCs w:val="26"/>
              </w:rPr>
            </w:pPr>
            <w:r w:rsidRPr="006D598B">
              <w:rPr>
                <w:sz w:val="26"/>
                <w:szCs w:val="26"/>
              </w:rPr>
              <w:t>Giúp</w:t>
            </w:r>
            <w:r w:rsidRPr="006D598B">
              <w:rPr>
                <w:spacing w:val="-3"/>
                <w:sz w:val="26"/>
                <w:szCs w:val="26"/>
              </w:rPr>
              <w:t xml:space="preserve"> </w:t>
            </w:r>
            <w:r w:rsidRPr="006D598B">
              <w:rPr>
                <w:sz w:val="26"/>
                <w:szCs w:val="26"/>
              </w:rPr>
              <w:t>người học</w:t>
            </w:r>
            <w:r w:rsidRPr="006D598B">
              <w:rPr>
                <w:spacing w:val="-2"/>
                <w:sz w:val="26"/>
                <w:szCs w:val="26"/>
              </w:rPr>
              <w:t xml:space="preserve"> </w:t>
            </w:r>
            <w:r w:rsidRPr="006D598B">
              <w:rPr>
                <w:sz w:val="26"/>
                <w:szCs w:val="26"/>
              </w:rPr>
              <w:t>nắm vững</w:t>
            </w:r>
            <w:r w:rsidRPr="006D598B">
              <w:rPr>
                <w:spacing w:val="-3"/>
                <w:sz w:val="26"/>
                <w:szCs w:val="26"/>
              </w:rPr>
              <w:t xml:space="preserve"> </w:t>
            </w:r>
            <w:r w:rsidRPr="006D598B">
              <w:rPr>
                <w:sz w:val="26"/>
                <w:szCs w:val="26"/>
              </w:rPr>
              <w:t>nội</w:t>
            </w:r>
            <w:r w:rsidRPr="006D598B">
              <w:rPr>
                <w:spacing w:val="-3"/>
                <w:sz w:val="26"/>
                <w:szCs w:val="26"/>
              </w:rPr>
              <w:t xml:space="preserve"> </w:t>
            </w:r>
            <w:r w:rsidRPr="006D598B">
              <w:rPr>
                <w:sz w:val="26"/>
                <w:szCs w:val="26"/>
              </w:rPr>
              <w:t>dung</w:t>
            </w:r>
            <w:r w:rsidRPr="006D598B">
              <w:rPr>
                <w:spacing w:val="-1"/>
                <w:sz w:val="26"/>
                <w:szCs w:val="26"/>
              </w:rPr>
              <w:t xml:space="preserve"> </w:t>
            </w:r>
            <w:r w:rsidRPr="006D598B">
              <w:rPr>
                <w:sz w:val="26"/>
                <w:szCs w:val="26"/>
              </w:rPr>
              <w:t>cơ</w:t>
            </w:r>
            <w:r w:rsidRPr="006D598B">
              <w:rPr>
                <w:spacing w:val="-3"/>
                <w:sz w:val="26"/>
                <w:szCs w:val="26"/>
              </w:rPr>
              <w:t xml:space="preserve"> </w:t>
            </w:r>
            <w:r w:rsidRPr="006D598B">
              <w:rPr>
                <w:sz w:val="26"/>
                <w:szCs w:val="26"/>
              </w:rPr>
              <w:t>bản hệ thống tư tưởng Hồ Chí Minh, thấy được tư tưởng Hồ Chí Minh thực sự là nền tảng tư tưởng</w:t>
            </w:r>
            <w:r w:rsidRPr="006D598B">
              <w:rPr>
                <w:spacing w:val="60"/>
                <w:sz w:val="26"/>
                <w:szCs w:val="26"/>
              </w:rPr>
              <w:t xml:space="preserve"> </w:t>
            </w:r>
            <w:r w:rsidRPr="006D598B">
              <w:rPr>
                <w:sz w:val="26"/>
                <w:szCs w:val="26"/>
              </w:rPr>
              <w:t>và</w:t>
            </w:r>
            <w:r w:rsidRPr="006D598B">
              <w:rPr>
                <w:spacing w:val="60"/>
                <w:sz w:val="26"/>
                <w:szCs w:val="26"/>
              </w:rPr>
              <w:t xml:space="preserve"> </w:t>
            </w:r>
            <w:r w:rsidRPr="006D598B">
              <w:rPr>
                <w:sz w:val="26"/>
                <w:szCs w:val="26"/>
              </w:rPr>
              <w:t>kim</w:t>
            </w:r>
            <w:r w:rsidRPr="006D598B">
              <w:rPr>
                <w:spacing w:val="60"/>
                <w:sz w:val="26"/>
                <w:szCs w:val="26"/>
              </w:rPr>
              <w:t xml:space="preserve"> </w:t>
            </w:r>
            <w:r w:rsidRPr="006D598B">
              <w:rPr>
                <w:sz w:val="26"/>
                <w:szCs w:val="26"/>
              </w:rPr>
              <w:t>chỉ</w:t>
            </w:r>
            <w:r w:rsidRPr="006D598B">
              <w:rPr>
                <w:spacing w:val="60"/>
                <w:sz w:val="26"/>
                <w:szCs w:val="26"/>
              </w:rPr>
              <w:t xml:space="preserve"> </w:t>
            </w:r>
            <w:r w:rsidRPr="006D598B">
              <w:rPr>
                <w:sz w:val="26"/>
                <w:szCs w:val="26"/>
              </w:rPr>
              <w:t>nam</w:t>
            </w:r>
            <w:r w:rsidRPr="006D598B">
              <w:rPr>
                <w:spacing w:val="60"/>
                <w:sz w:val="26"/>
                <w:szCs w:val="26"/>
              </w:rPr>
              <w:t xml:space="preserve"> </w:t>
            </w:r>
            <w:r w:rsidRPr="006D598B">
              <w:rPr>
                <w:sz w:val="26"/>
                <w:szCs w:val="26"/>
              </w:rPr>
              <w:t>cho</w:t>
            </w:r>
            <w:r w:rsidRPr="006D598B">
              <w:rPr>
                <w:spacing w:val="60"/>
                <w:sz w:val="26"/>
                <w:szCs w:val="26"/>
              </w:rPr>
              <w:t xml:space="preserve"> </w:t>
            </w:r>
            <w:r w:rsidRPr="006D598B">
              <w:rPr>
                <w:sz w:val="26"/>
                <w:szCs w:val="26"/>
              </w:rPr>
              <w:t>hành</w:t>
            </w:r>
            <w:r w:rsidRPr="006D598B">
              <w:rPr>
                <w:spacing w:val="60"/>
                <w:sz w:val="26"/>
                <w:szCs w:val="26"/>
              </w:rPr>
              <w:t xml:space="preserve"> </w:t>
            </w:r>
            <w:r w:rsidRPr="006D598B">
              <w:rPr>
                <w:sz w:val="26"/>
                <w:szCs w:val="26"/>
              </w:rPr>
              <w:t>động</w:t>
            </w:r>
            <w:r w:rsidRPr="006D598B">
              <w:rPr>
                <w:spacing w:val="60"/>
                <w:sz w:val="26"/>
                <w:szCs w:val="26"/>
              </w:rPr>
              <w:t xml:space="preserve"> </w:t>
            </w:r>
            <w:r w:rsidRPr="006D598B">
              <w:rPr>
                <w:spacing w:val="-5"/>
                <w:sz w:val="26"/>
                <w:szCs w:val="26"/>
              </w:rPr>
              <w:t>của</w:t>
            </w:r>
          </w:p>
          <w:p w14:paraId="00FE32D0" w14:textId="77777777" w:rsidR="006D598B" w:rsidRPr="006D598B" w:rsidRDefault="006D598B" w:rsidP="005B2C59">
            <w:pPr>
              <w:pStyle w:val="TableParagraph"/>
              <w:spacing w:before="0" w:line="288" w:lineRule="auto"/>
              <w:jc w:val="both"/>
              <w:rPr>
                <w:sz w:val="26"/>
                <w:szCs w:val="26"/>
              </w:rPr>
            </w:pPr>
            <w:r w:rsidRPr="006D598B">
              <w:rPr>
                <w:sz w:val="26"/>
                <w:szCs w:val="26"/>
              </w:rPr>
              <w:t>Đảng</w:t>
            </w:r>
            <w:r w:rsidRPr="006D598B">
              <w:rPr>
                <w:spacing w:val="-5"/>
                <w:sz w:val="26"/>
                <w:szCs w:val="26"/>
              </w:rPr>
              <w:t xml:space="preserve"> </w:t>
            </w:r>
            <w:r w:rsidRPr="006D598B">
              <w:rPr>
                <w:sz w:val="26"/>
                <w:szCs w:val="26"/>
              </w:rPr>
              <w:t>và</w:t>
            </w:r>
            <w:r w:rsidRPr="006D598B">
              <w:rPr>
                <w:spacing w:val="-5"/>
                <w:sz w:val="26"/>
                <w:szCs w:val="26"/>
              </w:rPr>
              <w:t xml:space="preserve"> </w:t>
            </w:r>
            <w:r w:rsidRPr="006D598B">
              <w:rPr>
                <w:sz w:val="26"/>
                <w:szCs w:val="26"/>
              </w:rPr>
              <w:t>của</w:t>
            </w:r>
            <w:r w:rsidRPr="006D598B">
              <w:rPr>
                <w:spacing w:val="-2"/>
                <w:sz w:val="26"/>
                <w:szCs w:val="26"/>
              </w:rPr>
              <w:t xml:space="preserve"> </w:t>
            </w:r>
            <w:r w:rsidRPr="006D598B">
              <w:rPr>
                <w:sz w:val="26"/>
                <w:szCs w:val="26"/>
              </w:rPr>
              <w:t>mỗi</w:t>
            </w:r>
            <w:r w:rsidRPr="006D598B">
              <w:rPr>
                <w:spacing w:val="-5"/>
                <w:sz w:val="26"/>
                <w:szCs w:val="26"/>
              </w:rPr>
              <w:t xml:space="preserve"> </w:t>
            </w:r>
            <w:r w:rsidRPr="006D598B">
              <w:rPr>
                <w:spacing w:val="-2"/>
                <w:sz w:val="26"/>
                <w:szCs w:val="26"/>
              </w:rPr>
              <w:t>người.</w:t>
            </w:r>
          </w:p>
        </w:tc>
        <w:tc>
          <w:tcPr>
            <w:tcW w:w="2327" w:type="dxa"/>
          </w:tcPr>
          <w:p w14:paraId="32EFFBA1" w14:textId="77777777" w:rsidR="006D598B" w:rsidRPr="006D598B" w:rsidRDefault="006D598B" w:rsidP="005B2C59">
            <w:pPr>
              <w:pStyle w:val="TableParagraph"/>
              <w:spacing w:before="0" w:line="288" w:lineRule="auto"/>
              <w:rPr>
                <w:sz w:val="26"/>
                <w:szCs w:val="26"/>
              </w:rPr>
            </w:pPr>
            <w:r w:rsidRPr="006D598B">
              <w:rPr>
                <w:sz w:val="26"/>
                <w:szCs w:val="26"/>
              </w:rPr>
              <w:t>2.2.2;</w:t>
            </w:r>
            <w:r w:rsidRPr="006D598B">
              <w:rPr>
                <w:spacing w:val="-7"/>
                <w:sz w:val="26"/>
                <w:szCs w:val="26"/>
              </w:rPr>
              <w:t xml:space="preserve"> </w:t>
            </w:r>
            <w:r w:rsidRPr="006D598B">
              <w:rPr>
                <w:spacing w:val="-2"/>
                <w:sz w:val="26"/>
                <w:szCs w:val="26"/>
              </w:rPr>
              <w:t>2.2.3;</w:t>
            </w:r>
          </w:p>
        </w:tc>
        <w:tc>
          <w:tcPr>
            <w:tcW w:w="1105" w:type="dxa"/>
          </w:tcPr>
          <w:p w14:paraId="3B950D75" w14:textId="77777777" w:rsidR="006D598B" w:rsidRPr="006D598B" w:rsidRDefault="006D598B" w:rsidP="005B2C59">
            <w:pPr>
              <w:pStyle w:val="TableParagraph"/>
              <w:spacing w:before="0" w:line="288" w:lineRule="auto"/>
              <w:rPr>
                <w:sz w:val="26"/>
                <w:szCs w:val="26"/>
              </w:rPr>
            </w:pPr>
            <w:r w:rsidRPr="006D598B">
              <w:rPr>
                <w:spacing w:val="-10"/>
                <w:sz w:val="26"/>
                <w:szCs w:val="26"/>
              </w:rPr>
              <w:t>3</w:t>
            </w:r>
          </w:p>
        </w:tc>
      </w:tr>
      <w:tr w:rsidR="006D598B" w:rsidRPr="006D598B" w14:paraId="11BC3457" w14:textId="77777777" w:rsidTr="00D971FC">
        <w:trPr>
          <w:trHeight w:val="1002"/>
        </w:trPr>
        <w:tc>
          <w:tcPr>
            <w:tcW w:w="1109" w:type="dxa"/>
            <w:vMerge/>
            <w:tcBorders>
              <w:top w:val="nil"/>
            </w:tcBorders>
          </w:tcPr>
          <w:p w14:paraId="7A88609C" w14:textId="77777777" w:rsidR="006D598B" w:rsidRPr="006D598B" w:rsidRDefault="006D598B" w:rsidP="005B2C59">
            <w:pPr>
              <w:spacing w:before="0" w:after="0" w:line="288" w:lineRule="auto"/>
              <w:rPr>
                <w:rFonts w:ascii="Times New Roman" w:hAnsi="Times New Roman"/>
                <w:sz w:val="26"/>
                <w:szCs w:val="26"/>
              </w:rPr>
            </w:pPr>
          </w:p>
        </w:tc>
        <w:tc>
          <w:tcPr>
            <w:tcW w:w="4876" w:type="dxa"/>
            <w:vMerge/>
            <w:tcBorders>
              <w:top w:val="nil"/>
            </w:tcBorders>
          </w:tcPr>
          <w:p w14:paraId="5CEF2D17" w14:textId="77777777" w:rsidR="006D598B" w:rsidRPr="006D598B" w:rsidRDefault="006D598B" w:rsidP="005B2C59">
            <w:pPr>
              <w:spacing w:before="0" w:after="0" w:line="288" w:lineRule="auto"/>
              <w:rPr>
                <w:rFonts w:ascii="Times New Roman" w:hAnsi="Times New Roman"/>
                <w:sz w:val="26"/>
                <w:szCs w:val="26"/>
              </w:rPr>
            </w:pPr>
          </w:p>
        </w:tc>
        <w:tc>
          <w:tcPr>
            <w:tcW w:w="2327" w:type="dxa"/>
          </w:tcPr>
          <w:p w14:paraId="5EA1C543" w14:textId="77777777" w:rsidR="006D598B" w:rsidRPr="006D598B" w:rsidRDefault="006D598B" w:rsidP="005B2C59">
            <w:pPr>
              <w:pStyle w:val="TableParagraph"/>
              <w:spacing w:before="0" w:line="288" w:lineRule="auto"/>
              <w:rPr>
                <w:sz w:val="26"/>
                <w:szCs w:val="26"/>
              </w:rPr>
            </w:pPr>
            <w:r w:rsidRPr="006D598B">
              <w:rPr>
                <w:spacing w:val="-2"/>
                <w:sz w:val="26"/>
                <w:szCs w:val="26"/>
              </w:rPr>
              <w:t>4.2.1</w:t>
            </w:r>
          </w:p>
        </w:tc>
        <w:tc>
          <w:tcPr>
            <w:tcW w:w="1105" w:type="dxa"/>
          </w:tcPr>
          <w:p w14:paraId="7F19897B" w14:textId="77777777" w:rsidR="006D598B" w:rsidRPr="006D598B" w:rsidRDefault="006D598B" w:rsidP="005B2C59">
            <w:pPr>
              <w:pStyle w:val="TableParagraph"/>
              <w:spacing w:before="0" w:line="288" w:lineRule="auto"/>
              <w:rPr>
                <w:sz w:val="26"/>
                <w:szCs w:val="26"/>
              </w:rPr>
            </w:pPr>
            <w:r w:rsidRPr="006D598B">
              <w:rPr>
                <w:spacing w:val="-10"/>
                <w:sz w:val="26"/>
                <w:szCs w:val="26"/>
              </w:rPr>
              <w:t>3</w:t>
            </w:r>
          </w:p>
        </w:tc>
      </w:tr>
      <w:tr w:rsidR="006D598B" w:rsidRPr="006D598B" w14:paraId="6FA299EC" w14:textId="77777777" w:rsidTr="00D971FC">
        <w:trPr>
          <w:trHeight w:val="482"/>
        </w:trPr>
        <w:tc>
          <w:tcPr>
            <w:tcW w:w="1109" w:type="dxa"/>
            <w:vMerge w:val="restart"/>
          </w:tcPr>
          <w:p w14:paraId="7C309C6F" w14:textId="77777777" w:rsidR="006D598B" w:rsidRPr="006D598B" w:rsidRDefault="006D598B" w:rsidP="005B2C59">
            <w:pPr>
              <w:pStyle w:val="TableParagraph"/>
              <w:spacing w:before="0" w:line="288" w:lineRule="auto"/>
              <w:rPr>
                <w:b/>
                <w:sz w:val="26"/>
                <w:szCs w:val="26"/>
              </w:rPr>
            </w:pPr>
          </w:p>
          <w:p w14:paraId="6FEE3C51" w14:textId="77777777" w:rsidR="006D598B" w:rsidRPr="006D598B" w:rsidRDefault="006D598B" w:rsidP="005B2C59">
            <w:pPr>
              <w:pStyle w:val="TableParagraph"/>
              <w:spacing w:before="0" w:line="288" w:lineRule="auto"/>
              <w:rPr>
                <w:b/>
                <w:sz w:val="26"/>
                <w:szCs w:val="26"/>
              </w:rPr>
            </w:pPr>
            <w:r w:rsidRPr="006D598B">
              <w:rPr>
                <w:b/>
                <w:spacing w:val="-5"/>
                <w:sz w:val="26"/>
                <w:szCs w:val="26"/>
              </w:rPr>
              <w:t>G2</w:t>
            </w:r>
          </w:p>
        </w:tc>
        <w:tc>
          <w:tcPr>
            <w:tcW w:w="4876" w:type="dxa"/>
            <w:vMerge w:val="restart"/>
          </w:tcPr>
          <w:p w14:paraId="218CE225" w14:textId="77777777" w:rsidR="006D598B" w:rsidRPr="006D598B" w:rsidRDefault="006D598B" w:rsidP="005B2C59">
            <w:pPr>
              <w:pStyle w:val="TableParagraph"/>
              <w:spacing w:before="0" w:line="288" w:lineRule="auto"/>
              <w:ind w:right="16"/>
              <w:jc w:val="both"/>
              <w:rPr>
                <w:sz w:val="26"/>
                <w:szCs w:val="26"/>
              </w:rPr>
            </w:pPr>
            <w:r w:rsidRPr="006D598B">
              <w:rPr>
                <w:sz w:val="26"/>
                <w:szCs w:val="26"/>
              </w:rPr>
              <w:t>Người học biết vận dụng tư tưởng Hồ Chí Minh vào giải quyết những vấn đề thực tiễn của</w:t>
            </w:r>
            <w:r w:rsidRPr="006D598B">
              <w:rPr>
                <w:spacing w:val="20"/>
                <w:sz w:val="26"/>
                <w:szCs w:val="26"/>
              </w:rPr>
              <w:t xml:space="preserve"> </w:t>
            </w:r>
            <w:r w:rsidRPr="006D598B">
              <w:rPr>
                <w:sz w:val="26"/>
                <w:szCs w:val="26"/>
              </w:rPr>
              <w:t>cuộc</w:t>
            </w:r>
            <w:r w:rsidRPr="006D598B">
              <w:rPr>
                <w:spacing w:val="22"/>
                <w:sz w:val="26"/>
                <w:szCs w:val="26"/>
              </w:rPr>
              <w:t xml:space="preserve"> </w:t>
            </w:r>
            <w:r w:rsidRPr="006D598B">
              <w:rPr>
                <w:sz w:val="26"/>
                <w:szCs w:val="26"/>
              </w:rPr>
              <w:t>sống,</w:t>
            </w:r>
            <w:r w:rsidRPr="006D598B">
              <w:rPr>
                <w:spacing w:val="22"/>
                <w:sz w:val="26"/>
                <w:szCs w:val="26"/>
              </w:rPr>
              <w:t xml:space="preserve"> </w:t>
            </w:r>
            <w:r w:rsidRPr="006D598B">
              <w:rPr>
                <w:sz w:val="26"/>
                <w:szCs w:val="26"/>
              </w:rPr>
              <w:t>học</w:t>
            </w:r>
            <w:r w:rsidRPr="006D598B">
              <w:rPr>
                <w:spacing w:val="22"/>
                <w:sz w:val="26"/>
                <w:szCs w:val="26"/>
              </w:rPr>
              <w:t xml:space="preserve"> </w:t>
            </w:r>
            <w:r w:rsidRPr="006D598B">
              <w:rPr>
                <w:sz w:val="26"/>
                <w:szCs w:val="26"/>
              </w:rPr>
              <w:t>tập</w:t>
            </w:r>
            <w:r w:rsidRPr="006D598B">
              <w:rPr>
                <w:spacing w:val="20"/>
                <w:sz w:val="26"/>
                <w:szCs w:val="26"/>
              </w:rPr>
              <w:t xml:space="preserve"> </w:t>
            </w:r>
            <w:r w:rsidRPr="006D598B">
              <w:rPr>
                <w:sz w:val="26"/>
                <w:szCs w:val="26"/>
              </w:rPr>
              <w:t>và</w:t>
            </w:r>
            <w:r w:rsidRPr="006D598B">
              <w:rPr>
                <w:spacing w:val="20"/>
                <w:sz w:val="26"/>
                <w:szCs w:val="26"/>
              </w:rPr>
              <w:t xml:space="preserve"> </w:t>
            </w:r>
            <w:r w:rsidRPr="006D598B">
              <w:rPr>
                <w:sz w:val="26"/>
                <w:szCs w:val="26"/>
              </w:rPr>
              <w:t>công</w:t>
            </w:r>
            <w:r w:rsidRPr="006D598B">
              <w:rPr>
                <w:spacing w:val="20"/>
                <w:sz w:val="26"/>
                <w:szCs w:val="26"/>
              </w:rPr>
              <w:t xml:space="preserve"> </w:t>
            </w:r>
            <w:r w:rsidRPr="006D598B">
              <w:rPr>
                <w:sz w:val="26"/>
                <w:szCs w:val="26"/>
              </w:rPr>
              <w:t>tác</w:t>
            </w:r>
            <w:r w:rsidRPr="006D598B">
              <w:rPr>
                <w:spacing w:val="20"/>
                <w:sz w:val="26"/>
                <w:szCs w:val="26"/>
              </w:rPr>
              <w:t xml:space="preserve"> </w:t>
            </w:r>
            <w:r w:rsidRPr="006D598B">
              <w:rPr>
                <w:sz w:val="26"/>
                <w:szCs w:val="26"/>
              </w:rPr>
              <w:t>đặt</w:t>
            </w:r>
            <w:r w:rsidRPr="006D598B">
              <w:rPr>
                <w:spacing w:val="22"/>
                <w:sz w:val="26"/>
                <w:szCs w:val="26"/>
              </w:rPr>
              <w:t xml:space="preserve"> </w:t>
            </w:r>
            <w:r w:rsidRPr="006D598B">
              <w:rPr>
                <w:sz w:val="26"/>
                <w:szCs w:val="26"/>
              </w:rPr>
              <w:t>ra</w:t>
            </w:r>
            <w:r w:rsidRPr="006D598B">
              <w:rPr>
                <w:spacing w:val="23"/>
                <w:sz w:val="26"/>
                <w:szCs w:val="26"/>
              </w:rPr>
              <w:t xml:space="preserve"> </w:t>
            </w:r>
            <w:r w:rsidRPr="006D598B">
              <w:rPr>
                <w:spacing w:val="-5"/>
                <w:sz w:val="26"/>
                <w:szCs w:val="26"/>
              </w:rPr>
              <w:t>và</w:t>
            </w:r>
          </w:p>
          <w:p w14:paraId="34CC5C84" w14:textId="77777777" w:rsidR="006D598B" w:rsidRPr="006D598B" w:rsidRDefault="006D598B" w:rsidP="005B2C59">
            <w:pPr>
              <w:pStyle w:val="TableParagraph"/>
              <w:spacing w:before="0" w:line="288" w:lineRule="auto"/>
              <w:ind w:right="17"/>
              <w:jc w:val="both"/>
              <w:rPr>
                <w:sz w:val="26"/>
                <w:szCs w:val="26"/>
              </w:rPr>
            </w:pPr>
            <w:r w:rsidRPr="006D598B">
              <w:rPr>
                <w:sz w:val="26"/>
                <w:szCs w:val="26"/>
              </w:rPr>
              <w:t>sống, chiến đấu, lao động và học tập theo gương Bác Hồ vĩ đại.</w:t>
            </w:r>
          </w:p>
        </w:tc>
        <w:tc>
          <w:tcPr>
            <w:tcW w:w="2327" w:type="dxa"/>
          </w:tcPr>
          <w:p w14:paraId="1F05FAD6" w14:textId="77777777" w:rsidR="006D598B" w:rsidRPr="006D598B" w:rsidRDefault="006D598B" w:rsidP="005B2C59">
            <w:pPr>
              <w:pStyle w:val="TableParagraph"/>
              <w:spacing w:before="0" w:line="288" w:lineRule="auto"/>
              <w:rPr>
                <w:sz w:val="26"/>
                <w:szCs w:val="26"/>
              </w:rPr>
            </w:pPr>
            <w:r w:rsidRPr="006D598B">
              <w:rPr>
                <w:sz w:val="26"/>
                <w:szCs w:val="26"/>
              </w:rPr>
              <w:t>2.1.1;</w:t>
            </w:r>
            <w:r w:rsidRPr="006D598B">
              <w:rPr>
                <w:spacing w:val="-6"/>
                <w:sz w:val="26"/>
                <w:szCs w:val="26"/>
              </w:rPr>
              <w:t xml:space="preserve"> </w:t>
            </w:r>
            <w:r w:rsidRPr="006D598B">
              <w:rPr>
                <w:sz w:val="26"/>
                <w:szCs w:val="26"/>
              </w:rPr>
              <w:t>2.1.2;</w:t>
            </w:r>
            <w:r w:rsidRPr="006D598B">
              <w:rPr>
                <w:spacing w:val="-6"/>
                <w:sz w:val="26"/>
                <w:szCs w:val="26"/>
              </w:rPr>
              <w:t xml:space="preserve"> </w:t>
            </w:r>
            <w:r w:rsidRPr="006D598B">
              <w:rPr>
                <w:spacing w:val="-2"/>
                <w:sz w:val="26"/>
                <w:szCs w:val="26"/>
              </w:rPr>
              <w:t>2.3.2;</w:t>
            </w:r>
          </w:p>
        </w:tc>
        <w:tc>
          <w:tcPr>
            <w:tcW w:w="1105" w:type="dxa"/>
          </w:tcPr>
          <w:p w14:paraId="4374B723" w14:textId="77777777" w:rsidR="006D598B" w:rsidRPr="006D598B" w:rsidRDefault="006D598B" w:rsidP="005B2C59">
            <w:pPr>
              <w:pStyle w:val="TableParagraph"/>
              <w:spacing w:before="0" w:line="288" w:lineRule="auto"/>
              <w:rPr>
                <w:sz w:val="26"/>
                <w:szCs w:val="26"/>
              </w:rPr>
            </w:pPr>
            <w:r w:rsidRPr="006D598B">
              <w:rPr>
                <w:spacing w:val="-10"/>
                <w:sz w:val="26"/>
                <w:szCs w:val="26"/>
              </w:rPr>
              <w:t>3</w:t>
            </w:r>
          </w:p>
        </w:tc>
      </w:tr>
      <w:tr w:rsidR="006D598B" w:rsidRPr="006D598B" w14:paraId="01051E76" w14:textId="77777777" w:rsidTr="00D971FC">
        <w:trPr>
          <w:trHeight w:val="1002"/>
        </w:trPr>
        <w:tc>
          <w:tcPr>
            <w:tcW w:w="1109" w:type="dxa"/>
            <w:vMerge/>
            <w:tcBorders>
              <w:top w:val="nil"/>
            </w:tcBorders>
          </w:tcPr>
          <w:p w14:paraId="4BF7D544" w14:textId="77777777" w:rsidR="006D598B" w:rsidRPr="006D598B" w:rsidRDefault="006D598B" w:rsidP="005B2C59">
            <w:pPr>
              <w:spacing w:before="0" w:after="0" w:line="288" w:lineRule="auto"/>
              <w:rPr>
                <w:rFonts w:ascii="Times New Roman" w:hAnsi="Times New Roman"/>
                <w:sz w:val="26"/>
                <w:szCs w:val="26"/>
              </w:rPr>
            </w:pPr>
          </w:p>
        </w:tc>
        <w:tc>
          <w:tcPr>
            <w:tcW w:w="4876" w:type="dxa"/>
            <w:vMerge/>
            <w:tcBorders>
              <w:top w:val="nil"/>
            </w:tcBorders>
          </w:tcPr>
          <w:p w14:paraId="7DBD6625" w14:textId="77777777" w:rsidR="006D598B" w:rsidRPr="006D598B" w:rsidRDefault="006D598B" w:rsidP="005B2C59">
            <w:pPr>
              <w:spacing w:before="0" w:after="0" w:line="288" w:lineRule="auto"/>
              <w:rPr>
                <w:rFonts w:ascii="Times New Roman" w:hAnsi="Times New Roman"/>
                <w:sz w:val="26"/>
                <w:szCs w:val="26"/>
              </w:rPr>
            </w:pPr>
          </w:p>
        </w:tc>
        <w:tc>
          <w:tcPr>
            <w:tcW w:w="2327" w:type="dxa"/>
          </w:tcPr>
          <w:p w14:paraId="66048E7A" w14:textId="77777777" w:rsidR="006D598B" w:rsidRPr="006D598B" w:rsidRDefault="006D598B" w:rsidP="005B2C59">
            <w:pPr>
              <w:pStyle w:val="TableParagraph"/>
              <w:spacing w:before="0" w:line="288" w:lineRule="auto"/>
              <w:rPr>
                <w:sz w:val="26"/>
                <w:szCs w:val="26"/>
              </w:rPr>
            </w:pPr>
            <w:r w:rsidRPr="006D598B">
              <w:rPr>
                <w:spacing w:val="-2"/>
                <w:sz w:val="26"/>
                <w:szCs w:val="26"/>
              </w:rPr>
              <w:t>4.3.6</w:t>
            </w:r>
          </w:p>
        </w:tc>
        <w:tc>
          <w:tcPr>
            <w:tcW w:w="1105" w:type="dxa"/>
          </w:tcPr>
          <w:p w14:paraId="57DAD408" w14:textId="77777777" w:rsidR="006D598B" w:rsidRPr="006D598B" w:rsidRDefault="006D598B" w:rsidP="005B2C59">
            <w:pPr>
              <w:pStyle w:val="TableParagraph"/>
              <w:spacing w:before="0" w:line="288" w:lineRule="auto"/>
              <w:rPr>
                <w:sz w:val="26"/>
                <w:szCs w:val="26"/>
              </w:rPr>
            </w:pPr>
          </w:p>
        </w:tc>
      </w:tr>
      <w:tr w:rsidR="006D598B" w:rsidRPr="006D598B" w14:paraId="3E9C060F" w14:textId="77777777" w:rsidTr="00D971FC">
        <w:trPr>
          <w:trHeight w:val="479"/>
        </w:trPr>
        <w:tc>
          <w:tcPr>
            <w:tcW w:w="1109" w:type="dxa"/>
            <w:vMerge w:val="restart"/>
          </w:tcPr>
          <w:p w14:paraId="3C6E4964" w14:textId="77777777" w:rsidR="006D598B" w:rsidRPr="006D598B" w:rsidRDefault="006D598B" w:rsidP="005B2C59">
            <w:pPr>
              <w:pStyle w:val="TableParagraph"/>
              <w:spacing w:before="0" w:line="288" w:lineRule="auto"/>
              <w:rPr>
                <w:b/>
                <w:sz w:val="26"/>
                <w:szCs w:val="26"/>
              </w:rPr>
            </w:pPr>
          </w:p>
          <w:p w14:paraId="6E0267D4" w14:textId="77777777" w:rsidR="006D598B" w:rsidRPr="006D598B" w:rsidRDefault="006D598B" w:rsidP="005B2C59">
            <w:pPr>
              <w:pStyle w:val="TableParagraph"/>
              <w:spacing w:before="0" w:line="288" w:lineRule="auto"/>
              <w:rPr>
                <w:b/>
                <w:sz w:val="26"/>
                <w:szCs w:val="26"/>
              </w:rPr>
            </w:pPr>
            <w:r w:rsidRPr="006D598B">
              <w:rPr>
                <w:b/>
                <w:spacing w:val="-5"/>
                <w:sz w:val="26"/>
                <w:szCs w:val="26"/>
              </w:rPr>
              <w:t>G3</w:t>
            </w:r>
          </w:p>
        </w:tc>
        <w:tc>
          <w:tcPr>
            <w:tcW w:w="4876" w:type="dxa"/>
            <w:vMerge w:val="restart"/>
          </w:tcPr>
          <w:p w14:paraId="6D5627E6" w14:textId="77777777" w:rsidR="006D598B" w:rsidRPr="006D598B" w:rsidRDefault="006D598B" w:rsidP="005B2C59">
            <w:pPr>
              <w:pStyle w:val="TableParagraph"/>
              <w:spacing w:before="0" w:line="288" w:lineRule="auto"/>
              <w:ind w:right="22" w:firstLine="129"/>
              <w:jc w:val="both"/>
              <w:rPr>
                <w:sz w:val="26"/>
                <w:szCs w:val="26"/>
              </w:rPr>
            </w:pPr>
            <w:r w:rsidRPr="006D598B">
              <w:rPr>
                <w:sz w:val="26"/>
                <w:szCs w:val="26"/>
              </w:rPr>
              <w:t>Tin tưởng vào sự lãnh đạo của Đảng, vào con đường mà Bác Hồ, Đảng và nhân dân ta đã lựa chọn</w:t>
            </w:r>
          </w:p>
        </w:tc>
        <w:tc>
          <w:tcPr>
            <w:tcW w:w="2327" w:type="dxa"/>
          </w:tcPr>
          <w:p w14:paraId="1D459460" w14:textId="77777777" w:rsidR="006D598B" w:rsidRPr="006D598B" w:rsidRDefault="006D598B" w:rsidP="005B2C59">
            <w:pPr>
              <w:pStyle w:val="TableParagraph"/>
              <w:spacing w:before="0" w:line="288" w:lineRule="auto"/>
              <w:rPr>
                <w:sz w:val="26"/>
                <w:szCs w:val="26"/>
              </w:rPr>
            </w:pPr>
            <w:r w:rsidRPr="006D598B">
              <w:rPr>
                <w:spacing w:val="-2"/>
                <w:sz w:val="26"/>
                <w:szCs w:val="26"/>
              </w:rPr>
              <w:t>2.1.4;</w:t>
            </w:r>
          </w:p>
        </w:tc>
        <w:tc>
          <w:tcPr>
            <w:tcW w:w="1105" w:type="dxa"/>
          </w:tcPr>
          <w:p w14:paraId="1159D70F" w14:textId="77777777" w:rsidR="006D598B" w:rsidRPr="006D598B" w:rsidRDefault="006D598B" w:rsidP="005B2C59">
            <w:pPr>
              <w:pStyle w:val="TableParagraph"/>
              <w:spacing w:before="0" w:line="288" w:lineRule="auto"/>
              <w:rPr>
                <w:sz w:val="26"/>
                <w:szCs w:val="26"/>
              </w:rPr>
            </w:pPr>
            <w:r w:rsidRPr="006D598B">
              <w:rPr>
                <w:spacing w:val="-10"/>
                <w:sz w:val="26"/>
                <w:szCs w:val="26"/>
              </w:rPr>
              <w:t>3</w:t>
            </w:r>
          </w:p>
        </w:tc>
      </w:tr>
      <w:tr w:rsidR="006D598B" w:rsidRPr="006D598B" w14:paraId="63A5EC89" w14:textId="77777777" w:rsidTr="00D971FC">
        <w:trPr>
          <w:trHeight w:val="635"/>
        </w:trPr>
        <w:tc>
          <w:tcPr>
            <w:tcW w:w="1109" w:type="dxa"/>
            <w:vMerge/>
            <w:tcBorders>
              <w:top w:val="nil"/>
            </w:tcBorders>
          </w:tcPr>
          <w:p w14:paraId="02A13C5A" w14:textId="77777777" w:rsidR="006D598B" w:rsidRPr="006D598B" w:rsidRDefault="006D598B" w:rsidP="005B2C59">
            <w:pPr>
              <w:spacing w:before="0" w:after="0" w:line="288" w:lineRule="auto"/>
              <w:rPr>
                <w:rFonts w:ascii="Times New Roman" w:hAnsi="Times New Roman"/>
                <w:sz w:val="26"/>
                <w:szCs w:val="26"/>
              </w:rPr>
            </w:pPr>
          </w:p>
        </w:tc>
        <w:tc>
          <w:tcPr>
            <w:tcW w:w="4876" w:type="dxa"/>
            <w:vMerge/>
            <w:tcBorders>
              <w:top w:val="nil"/>
            </w:tcBorders>
          </w:tcPr>
          <w:p w14:paraId="7E95066F" w14:textId="77777777" w:rsidR="006D598B" w:rsidRPr="006D598B" w:rsidRDefault="006D598B" w:rsidP="005B2C59">
            <w:pPr>
              <w:spacing w:before="0" w:after="0" w:line="288" w:lineRule="auto"/>
              <w:rPr>
                <w:rFonts w:ascii="Times New Roman" w:hAnsi="Times New Roman"/>
                <w:sz w:val="26"/>
                <w:szCs w:val="26"/>
              </w:rPr>
            </w:pPr>
          </w:p>
        </w:tc>
        <w:tc>
          <w:tcPr>
            <w:tcW w:w="2327" w:type="dxa"/>
          </w:tcPr>
          <w:p w14:paraId="3624C3F1" w14:textId="77777777" w:rsidR="006D598B" w:rsidRPr="006D598B" w:rsidRDefault="006D598B" w:rsidP="005B2C59">
            <w:pPr>
              <w:pStyle w:val="TableParagraph"/>
              <w:spacing w:before="0" w:line="288" w:lineRule="auto"/>
              <w:rPr>
                <w:sz w:val="26"/>
                <w:szCs w:val="26"/>
              </w:rPr>
            </w:pPr>
            <w:r w:rsidRPr="006D598B">
              <w:rPr>
                <w:spacing w:val="-2"/>
                <w:sz w:val="26"/>
                <w:szCs w:val="26"/>
              </w:rPr>
              <w:t>4.5.2</w:t>
            </w:r>
          </w:p>
        </w:tc>
        <w:tc>
          <w:tcPr>
            <w:tcW w:w="1105" w:type="dxa"/>
          </w:tcPr>
          <w:p w14:paraId="3B7DC972" w14:textId="77777777" w:rsidR="006D598B" w:rsidRPr="006D598B" w:rsidRDefault="006D598B" w:rsidP="005B2C59">
            <w:pPr>
              <w:pStyle w:val="TableParagraph"/>
              <w:spacing w:before="0" w:line="288" w:lineRule="auto"/>
              <w:rPr>
                <w:sz w:val="26"/>
                <w:szCs w:val="26"/>
              </w:rPr>
            </w:pPr>
          </w:p>
        </w:tc>
      </w:tr>
    </w:tbl>
    <w:p w14:paraId="6F70209A"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p w14:paraId="3B9FB62C" w14:textId="77777777" w:rsidR="006D598B" w:rsidRPr="006D598B" w:rsidRDefault="006D598B" w:rsidP="005B2C59">
      <w:pPr>
        <w:pStyle w:val="oancuaDanhsach"/>
        <w:widowControl w:val="0"/>
        <w:numPr>
          <w:ilvl w:val="0"/>
          <w:numId w:val="342"/>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Chuẩn</w:t>
      </w:r>
      <w:r w:rsidRPr="006D598B">
        <w:rPr>
          <w:rFonts w:ascii="Times New Roman" w:hAnsi="Times New Roman"/>
          <w:b/>
          <w:spacing w:val="-6"/>
          <w:sz w:val="26"/>
          <w:szCs w:val="26"/>
        </w:rPr>
        <w:t xml:space="preserve"> </w:t>
      </w:r>
      <w:r w:rsidRPr="006D598B">
        <w:rPr>
          <w:rFonts w:ascii="Times New Roman" w:hAnsi="Times New Roman"/>
          <w:b/>
          <w:sz w:val="26"/>
          <w:szCs w:val="26"/>
        </w:rPr>
        <w:t>đầu</w:t>
      </w:r>
      <w:r w:rsidRPr="006D598B">
        <w:rPr>
          <w:rFonts w:ascii="Times New Roman" w:hAnsi="Times New Roman"/>
          <w:b/>
          <w:spacing w:val="-5"/>
          <w:sz w:val="26"/>
          <w:szCs w:val="26"/>
        </w:rPr>
        <w:t xml:space="preserve"> </w:t>
      </w:r>
      <w:r w:rsidRPr="006D598B">
        <w:rPr>
          <w:rFonts w:ascii="Times New Roman" w:hAnsi="Times New Roman"/>
          <w:b/>
          <w:sz w:val="26"/>
          <w:szCs w:val="26"/>
        </w:rPr>
        <w:t>ra</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học</w:t>
      </w:r>
    </w:p>
    <w:p w14:paraId="791C8422"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2028"/>
      </w:tblGrid>
      <w:tr w:rsidR="006D598B" w:rsidRPr="006D598B" w14:paraId="331DEA6C" w14:textId="77777777" w:rsidTr="00D971FC">
        <w:trPr>
          <w:trHeight w:val="966"/>
        </w:trPr>
        <w:tc>
          <w:tcPr>
            <w:tcW w:w="1306" w:type="dxa"/>
          </w:tcPr>
          <w:p w14:paraId="5605F77F" w14:textId="77777777" w:rsidR="006D598B" w:rsidRPr="006D598B" w:rsidRDefault="006D598B" w:rsidP="005B2C59">
            <w:pPr>
              <w:pStyle w:val="TableParagraph"/>
              <w:tabs>
                <w:tab w:val="left" w:pos="856"/>
              </w:tabs>
              <w:spacing w:before="0" w:line="288" w:lineRule="auto"/>
              <w:ind w:right="20"/>
              <w:rPr>
                <w:b/>
                <w:sz w:val="26"/>
                <w:szCs w:val="26"/>
              </w:rPr>
            </w:pPr>
            <w:r w:rsidRPr="006D598B">
              <w:rPr>
                <w:b/>
                <w:spacing w:val="-4"/>
                <w:sz w:val="26"/>
                <w:szCs w:val="26"/>
              </w:rPr>
              <w:t>Mục</w:t>
            </w:r>
            <w:r w:rsidRPr="006D598B">
              <w:rPr>
                <w:b/>
                <w:sz w:val="26"/>
                <w:szCs w:val="26"/>
              </w:rPr>
              <w:tab/>
            </w:r>
            <w:r w:rsidRPr="006D598B">
              <w:rPr>
                <w:b/>
                <w:spacing w:val="-4"/>
                <w:sz w:val="26"/>
                <w:szCs w:val="26"/>
              </w:rPr>
              <w:t xml:space="preserve">tiêu </w:t>
            </w:r>
            <w:r w:rsidRPr="006D598B">
              <w:rPr>
                <w:b/>
                <w:sz w:val="26"/>
                <w:szCs w:val="26"/>
              </w:rPr>
              <w:t>(Gx.x) (1)</w:t>
            </w:r>
          </w:p>
        </w:tc>
        <w:tc>
          <w:tcPr>
            <w:tcW w:w="6237" w:type="dxa"/>
          </w:tcPr>
          <w:p w14:paraId="3DF4B9C0" w14:textId="77777777" w:rsidR="006D598B" w:rsidRPr="006D598B" w:rsidRDefault="006D598B" w:rsidP="005B2C59">
            <w:pPr>
              <w:pStyle w:val="TableParagraph"/>
              <w:spacing w:before="0" w:line="288" w:lineRule="auto"/>
              <w:rPr>
                <w:b/>
                <w:sz w:val="26"/>
                <w:szCs w:val="26"/>
              </w:rPr>
            </w:pPr>
            <w:r w:rsidRPr="006D598B">
              <w:rPr>
                <w:b/>
                <w:sz w:val="26"/>
                <w:szCs w:val="26"/>
              </w:rPr>
              <w:t>Mô</w:t>
            </w:r>
            <w:r w:rsidRPr="006D598B">
              <w:rPr>
                <w:b/>
                <w:spacing w:val="-3"/>
                <w:sz w:val="26"/>
                <w:szCs w:val="26"/>
              </w:rPr>
              <w:t xml:space="preserve"> </w:t>
            </w:r>
            <w:r w:rsidRPr="006D598B">
              <w:rPr>
                <w:b/>
                <w:sz w:val="26"/>
                <w:szCs w:val="26"/>
              </w:rPr>
              <w:t>tả</w:t>
            </w:r>
            <w:r w:rsidRPr="006D598B">
              <w:rPr>
                <w:b/>
                <w:spacing w:val="-3"/>
                <w:sz w:val="26"/>
                <w:szCs w:val="26"/>
              </w:rPr>
              <w:t xml:space="preserve"> </w:t>
            </w:r>
            <w:r w:rsidRPr="006D598B">
              <w:rPr>
                <w:b/>
                <w:spacing w:val="-5"/>
                <w:sz w:val="26"/>
                <w:szCs w:val="26"/>
              </w:rPr>
              <w:t>CĐR</w:t>
            </w:r>
          </w:p>
          <w:p w14:paraId="7086C2D4" w14:textId="77777777" w:rsidR="006D598B" w:rsidRPr="006D598B" w:rsidRDefault="006D598B" w:rsidP="005B2C59">
            <w:pPr>
              <w:pStyle w:val="TableParagraph"/>
              <w:spacing w:before="0" w:line="288" w:lineRule="auto"/>
              <w:rPr>
                <w:b/>
                <w:sz w:val="26"/>
                <w:szCs w:val="26"/>
              </w:rPr>
            </w:pPr>
            <w:r w:rsidRPr="006D598B">
              <w:rPr>
                <w:b/>
                <w:spacing w:val="-5"/>
                <w:sz w:val="26"/>
                <w:szCs w:val="26"/>
              </w:rPr>
              <w:t>(2)</w:t>
            </w:r>
          </w:p>
        </w:tc>
        <w:tc>
          <w:tcPr>
            <w:tcW w:w="2028" w:type="dxa"/>
          </w:tcPr>
          <w:p w14:paraId="7CED352D" w14:textId="77777777" w:rsidR="006D598B" w:rsidRPr="006D598B" w:rsidRDefault="006D598B" w:rsidP="005B2C59">
            <w:pPr>
              <w:pStyle w:val="TableParagraph"/>
              <w:tabs>
                <w:tab w:val="left" w:pos="829"/>
                <w:tab w:val="left" w:pos="1390"/>
              </w:tabs>
              <w:spacing w:before="0" w:line="288" w:lineRule="auto"/>
              <w:ind w:right="20"/>
              <w:rPr>
                <w:b/>
                <w:sz w:val="26"/>
                <w:szCs w:val="26"/>
              </w:rPr>
            </w:pPr>
            <w:r w:rsidRPr="006D598B">
              <w:rPr>
                <w:b/>
                <w:spacing w:val="-4"/>
                <w:sz w:val="26"/>
                <w:szCs w:val="26"/>
              </w:rPr>
              <w:t>Mức</w:t>
            </w:r>
            <w:r w:rsidRPr="006D598B">
              <w:rPr>
                <w:b/>
                <w:sz w:val="26"/>
                <w:szCs w:val="26"/>
              </w:rPr>
              <w:tab/>
            </w:r>
            <w:r w:rsidRPr="006D598B">
              <w:rPr>
                <w:b/>
                <w:spacing w:val="-6"/>
                <w:sz w:val="26"/>
                <w:szCs w:val="26"/>
              </w:rPr>
              <w:t>độ</w:t>
            </w:r>
            <w:r w:rsidRPr="006D598B">
              <w:rPr>
                <w:b/>
                <w:sz w:val="26"/>
                <w:szCs w:val="26"/>
              </w:rPr>
              <w:tab/>
            </w:r>
            <w:r w:rsidRPr="006D598B">
              <w:rPr>
                <w:b/>
                <w:spacing w:val="-2"/>
                <w:sz w:val="26"/>
                <w:szCs w:val="26"/>
              </w:rPr>
              <w:t xml:space="preserve">giảng </w:t>
            </w:r>
            <w:r w:rsidRPr="006D598B">
              <w:rPr>
                <w:b/>
                <w:sz w:val="26"/>
                <w:szCs w:val="26"/>
              </w:rPr>
              <w:t>dạy (I,T,U) (3)</w:t>
            </w:r>
          </w:p>
        </w:tc>
      </w:tr>
      <w:tr w:rsidR="006D598B" w:rsidRPr="006D598B" w14:paraId="13E2BDF6" w14:textId="77777777" w:rsidTr="00D971FC">
        <w:trPr>
          <w:trHeight w:val="482"/>
        </w:trPr>
        <w:tc>
          <w:tcPr>
            <w:tcW w:w="1306" w:type="dxa"/>
          </w:tcPr>
          <w:p w14:paraId="1DB6FA71" w14:textId="77777777" w:rsidR="006D598B" w:rsidRPr="006D598B" w:rsidRDefault="006D598B" w:rsidP="005B2C59">
            <w:pPr>
              <w:pStyle w:val="TableParagraph"/>
              <w:spacing w:before="0" w:line="288" w:lineRule="auto"/>
              <w:rPr>
                <w:b/>
                <w:sz w:val="26"/>
                <w:szCs w:val="26"/>
              </w:rPr>
            </w:pPr>
            <w:r w:rsidRPr="006D598B">
              <w:rPr>
                <w:b/>
                <w:spacing w:val="-4"/>
                <w:sz w:val="26"/>
                <w:szCs w:val="26"/>
              </w:rPr>
              <w:t>G1.1</w:t>
            </w:r>
          </w:p>
        </w:tc>
        <w:tc>
          <w:tcPr>
            <w:tcW w:w="6237" w:type="dxa"/>
          </w:tcPr>
          <w:p w14:paraId="0FB2864A" w14:textId="77777777" w:rsidR="006D598B" w:rsidRPr="006D598B" w:rsidRDefault="006D598B" w:rsidP="005B2C59">
            <w:pPr>
              <w:pStyle w:val="TableParagraph"/>
              <w:spacing w:before="0" w:line="288" w:lineRule="auto"/>
              <w:rPr>
                <w:sz w:val="26"/>
                <w:szCs w:val="26"/>
              </w:rPr>
            </w:pPr>
          </w:p>
        </w:tc>
        <w:tc>
          <w:tcPr>
            <w:tcW w:w="2028" w:type="dxa"/>
          </w:tcPr>
          <w:p w14:paraId="4ED67210" w14:textId="77777777" w:rsidR="006D598B" w:rsidRPr="006D598B" w:rsidRDefault="006D598B" w:rsidP="005B2C59">
            <w:pPr>
              <w:pStyle w:val="TableParagraph"/>
              <w:spacing w:before="0" w:line="288" w:lineRule="auto"/>
              <w:rPr>
                <w:sz w:val="26"/>
                <w:szCs w:val="26"/>
              </w:rPr>
            </w:pPr>
          </w:p>
        </w:tc>
      </w:tr>
      <w:tr w:rsidR="006D598B" w:rsidRPr="006D598B" w14:paraId="4346FE09" w14:textId="77777777" w:rsidTr="00D971FC">
        <w:trPr>
          <w:trHeight w:val="481"/>
        </w:trPr>
        <w:tc>
          <w:tcPr>
            <w:tcW w:w="1306" w:type="dxa"/>
          </w:tcPr>
          <w:p w14:paraId="7C9E3A4A" w14:textId="77777777" w:rsidR="006D598B" w:rsidRPr="006D598B" w:rsidRDefault="006D598B" w:rsidP="005B2C59">
            <w:pPr>
              <w:pStyle w:val="TableParagraph"/>
              <w:spacing w:before="0" w:line="288" w:lineRule="auto"/>
              <w:rPr>
                <w:b/>
                <w:sz w:val="26"/>
                <w:szCs w:val="26"/>
              </w:rPr>
            </w:pPr>
            <w:r w:rsidRPr="006D598B">
              <w:rPr>
                <w:b/>
                <w:spacing w:val="-4"/>
                <w:sz w:val="26"/>
                <w:szCs w:val="26"/>
              </w:rPr>
              <w:t>G2.1</w:t>
            </w:r>
          </w:p>
        </w:tc>
        <w:tc>
          <w:tcPr>
            <w:tcW w:w="6237" w:type="dxa"/>
          </w:tcPr>
          <w:p w14:paraId="5D2F245D" w14:textId="77777777" w:rsidR="006D598B" w:rsidRPr="006D598B" w:rsidRDefault="006D598B" w:rsidP="005B2C59">
            <w:pPr>
              <w:pStyle w:val="TableParagraph"/>
              <w:spacing w:before="0" w:line="288" w:lineRule="auto"/>
              <w:rPr>
                <w:sz w:val="26"/>
                <w:szCs w:val="26"/>
              </w:rPr>
            </w:pPr>
          </w:p>
        </w:tc>
        <w:tc>
          <w:tcPr>
            <w:tcW w:w="2028" w:type="dxa"/>
          </w:tcPr>
          <w:p w14:paraId="7492EACF" w14:textId="77777777" w:rsidR="006D598B" w:rsidRPr="006D598B" w:rsidRDefault="006D598B" w:rsidP="005B2C59">
            <w:pPr>
              <w:pStyle w:val="TableParagraph"/>
              <w:spacing w:before="0" w:line="288" w:lineRule="auto"/>
              <w:rPr>
                <w:sz w:val="26"/>
                <w:szCs w:val="26"/>
              </w:rPr>
            </w:pPr>
          </w:p>
        </w:tc>
      </w:tr>
      <w:tr w:rsidR="006D598B" w:rsidRPr="006D598B" w14:paraId="33BB4212" w14:textId="77777777" w:rsidTr="00D971FC">
        <w:trPr>
          <w:trHeight w:val="484"/>
        </w:trPr>
        <w:tc>
          <w:tcPr>
            <w:tcW w:w="1306" w:type="dxa"/>
          </w:tcPr>
          <w:p w14:paraId="158C7C69" w14:textId="77777777" w:rsidR="006D598B" w:rsidRPr="006D598B" w:rsidRDefault="006D598B" w:rsidP="005B2C59">
            <w:pPr>
              <w:pStyle w:val="TableParagraph"/>
              <w:spacing w:before="0" w:line="288" w:lineRule="auto"/>
              <w:rPr>
                <w:b/>
                <w:sz w:val="26"/>
                <w:szCs w:val="26"/>
              </w:rPr>
            </w:pPr>
            <w:r w:rsidRPr="006D598B">
              <w:rPr>
                <w:b/>
                <w:spacing w:val="-4"/>
                <w:sz w:val="26"/>
                <w:szCs w:val="26"/>
              </w:rPr>
              <w:t>G3.1</w:t>
            </w:r>
          </w:p>
        </w:tc>
        <w:tc>
          <w:tcPr>
            <w:tcW w:w="6237" w:type="dxa"/>
          </w:tcPr>
          <w:p w14:paraId="498D7327" w14:textId="77777777" w:rsidR="006D598B" w:rsidRPr="006D598B" w:rsidRDefault="006D598B" w:rsidP="005B2C59">
            <w:pPr>
              <w:pStyle w:val="TableParagraph"/>
              <w:spacing w:before="0" w:line="288" w:lineRule="auto"/>
              <w:rPr>
                <w:sz w:val="26"/>
                <w:szCs w:val="26"/>
              </w:rPr>
            </w:pPr>
          </w:p>
        </w:tc>
        <w:tc>
          <w:tcPr>
            <w:tcW w:w="2028" w:type="dxa"/>
          </w:tcPr>
          <w:p w14:paraId="5287830C" w14:textId="77777777" w:rsidR="006D598B" w:rsidRPr="006D598B" w:rsidRDefault="006D598B" w:rsidP="005B2C59">
            <w:pPr>
              <w:pStyle w:val="TableParagraph"/>
              <w:spacing w:before="0" w:line="288" w:lineRule="auto"/>
              <w:rPr>
                <w:sz w:val="26"/>
                <w:szCs w:val="26"/>
              </w:rPr>
            </w:pPr>
          </w:p>
        </w:tc>
      </w:tr>
    </w:tbl>
    <w:p w14:paraId="31E276CB" w14:textId="77777777" w:rsidR="006D598B" w:rsidRPr="006D598B" w:rsidRDefault="006D598B" w:rsidP="005B2C59">
      <w:pPr>
        <w:pStyle w:val="ThnVnban"/>
        <w:spacing w:line="288" w:lineRule="auto"/>
        <w:rPr>
          <w:b/>
          <w:sz w:val="26"/>
          <w:szCs w:val="26"/>
        </w:rPr>
      </w:pPr>
    </w:p>
    <w:p w14:paraId="57F423CF" w14:textId="77777777" w:rsidR="006D598B" w:rsidRPr="006D598B" w:rsidRDefault="006D598B" w:rsidP="005B2C59">
      <w:pPr>
        <w:pStyle w:val="oancuaDanhsach"/>
        <w:widowControl w:val="0"/>
        <w:numPr>
          <w:ilvl w:val="0"/>
          <w:numId w:val="342"/>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Đánh</w:t>
      </w:r>
      <w:r w:rsidRPr="006D598B">
        <w:rPr>
          <w:rFonts w:ascii="Times New Roman" w:hAnsi="Times New Roman"/>
          <w:b/>
          <w:spacing w:val="-5"/>
          <w:sz w:val="26"/>
          <w:szCs w:val="26"/>
        </w:rPr>
        <w:t xml:space="preserve"> </w:t>
      </w:r>
      <w:r w:rsidRPr="006D598B">
        <w:rPr>
          <w:rFonts w:ascii="Times New Roman" w:hAnsi="Times New Roman"/>
          <w:b/>
          <w:sz w:val="26"/>
          <w:szCs w:val="26"/>
        </w:rPr>
        <w:t>giá</w:t>
      </w:r>
      <w:r w:rsidRPr="006D598B">
        <w:rPr>
          <w:rFonts w:ascii="Times New Roman" w:hAnsi="Times New Roman"/>
          <w:b/>
          <w:spacing w:val="-6"/>
          <w:sz w:val="26"/>
          <w:szCs w:val="26"/>
        </w:rPr>
        <w:t xml:space="preserve"> </w:t>
      </w:r>
      <w:r w:rsidRPr="006D598B">
        <w:rPr>
          <w:rFonts w:ascii="Times New Roman" w:hAnsi="Times New Roman"/>
          <w:b/>
          <w:sz w:val="26"/>
          <w:szCs w:val="26"/>
        </w:rPr>
        <w:t>môn</w:t>
      </w:r>
      <w:r w:rsidRPr="006D598B">
        <w:rPr>
          <w:rFonts w:ascii="Times New Roman" w:hAnsi="Times New Roman"/>
          <w:b/>
          <w:spacing w:val="-7"/>
          <w:sz w:val="26"/>
          <w:szCs w:val="26"/>
        </w:rPr>
        <w:t xml:space="preserve"> </w:t>
      </w:r>
      <w:r w:rsidRPr="006D598B">
        <w:rPr>
          <w:rFonts w:ascii="Times New Roman" w:hAnsi="Times New Roman"/>
          <w:b/>
          <w:spacing w:val="-5"/>
          <w:sz w:val="26"/>
          <w:szCs w:val="26"/>
        </w:rPr>
        <w:t>học</w:t>
      </w:r>
    </w:p>
    <w:p w14:paraId="4C0EA2C7"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D598B" w:rsidRPr="006D598B" w14:paraId="0ED86728" w14:textId="77777777" w:rsidTr="00D971FC">
        <w:trPr>
          <w:trHeight w:val="965"/>
        </w:trPr>
        <w:tc>
          <w:tcPr>
            <w:tcW w:w="1730" w:type="dxa"/>
          </w:tcPr>
          <w:p w14:paraId="68877951" w14:textId="77777777" w:rsidR="006D598B" w:rsidRPr="006D598B" w:rsidRDefault="006D598B" w:rsidP="005B2C59">
            <w:pPr>
              <w:pStyle w:val="TableParagraph"/>
              <w:spacing w:before="0" w:line="288" w:lineRule="auto"/>
              <w:ind w:right="168" w:hanging="17"/>
              <w:rPr>
                <w:b/>
                <w:sz w:val="26"/>
                <w:szCs w:val="26"/>
              </w:rPr>
            </w:pPr>
            <w:r w:rsidRPr="006D598B">
              <w:rPr>
                <w:b/>
                <w:sz w:val="26"/>
                <w:szCs w:val="26"/>
              </w:rPr>
              <w:t>Thành</w:t>
            </w:r>
            <w:r w:rsidRPr="006D598B">
              <w:rPr>
                <w:b/>
                <w:spacing w:val="-17"/>
                <w:sz w:val="26"/>
                <w:szCs w:val="26"/>
              </w:rPr>
              <w:t xml:space="preserve"> </w:t>
            </w:r>
            <w:r w:rsidRPr="006D598B">
              <w:rPr>
                <w:b/>
                <w:sz w:val="26"/>
                <w:szCs w:val="26"/>
              </w:rPr>
              <w:t>phần đánh</w:t>
            </w:r>
            <w:r w:rsidRPr="006D598B">
              <w:rPr>
                <w:b/>
                <w:spacing w:val="-8"/>
                <w:sz w:val="26"/>
                <w:szCs w:val="26"/>
              </w:rPr>
              <w:t xml:space="preserve"> </w:t>
            </w:r>
            <w:r w:rsidRPr="006D598B">
              <w:rPr>
                <w:b/>
                <w:sz w:val="26"/>
                <w:szCs w:val="26"/>
              </w:rPr>
              <w:t>giá</w:t>
            </w:r>
            <w:r w:rsidRPr="006D598B">
              <w:rPr>
                <w:b/>
                <w:spacing w:val="-5"/>
                <w:sz w:val="26"/>
                <w:szCs w:val="26"/>
              </w:rPr>
              <w:t xml:space="preserve"> (1)</w:t>
            </w:r>
          </w:p>
        </w:tc>
        <w:tc>
          <w:tcPr>
            <w:tcW w:w="4395" w:type="dxa"/>
          </w:tcPr>
          <w:p w14:paraId="30460E24" w14:textId="77777777" w:rsidR="006D598B" w:rsidRPr="006D598B" w:rsidRDefault="006D598B" w:rsidP="005B2C59">
            <w:pPr>
              <w:pStyle w:val="TableParagraph"/>
              <w:spacing w:before="0" w:line="288" w:lineRule="auto"/>
              <w:ind w:right="1385"/>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p w14:paraId="0A993C45" w14:textId="77777777" w:rsidR="006D598B" w:rsidRPr="006D598B" w:rsidRDefault="006D598B" w:rsidP="005B2C59">
            <w:pPr>
              <w:pStyle w:val="TableParagraph"/>
              <w:spacing w:before="0" w:line="288" w:lineRule="auto"/>
              <w:ind w:right="1383"/>
              <w:rPr>
                <w:b/>
                <w:sz w:val="26"/>
                <w:szCs w:val="26"/>
              </w:rPr>
            </w:pPr>
            <w:r w:rsidRPr="006D598B">
              <w:rPr>
                <w:b/>
                <w:spacing w:val="-5"/>
                <w:sz w:val="26"/>
                <w:szCs w:val="26"/>
              </w:rPr>
              <w:t>(2)</w:t>
            </w:r>
          </w:p>
        </w:tc>
        <w:tc>
          <w:tcPr>
            <w:tcW w:w="1843" w:type="dxa"/>
          </w:tcPr>
          <w:p w14:paraId="33A9D798" w14:textId="77777777" w:rsidR="006D598B" w:rsidRPr="006D598B" w:rsidRDefault="006D598B" w:rsidP="005B2C59">
            <w:pPr>
              <w:pStyle w:val="TableParagraph"/>
              <w:spacing w:before="0" w:line="288" w:lineRule="auto"/>
              <w:ind w:hanging="252"/>
              <w:rPr>
                <w:b/>
                <w:sz w:val="26"/>
                <w:szCs w:val="26"/>
              </w:rPr>
            </w:pPr>
            <w:r w:rsidRPr="006D598B">
              <w:rPr>
                <w:b/>
                <w:sz w:val="26"/>
                <w:szCs w:val="26"/>
              </w:rPr>
              <w:t>CĐR</w:t>
            </w:r>
            <w:r w:rsidRPr="006D598B">
              <w:rPr>
                <w:b/>
                <w:spacing w:val="-17"/>
                <w:sz w:val="26"/>
                <w:szCs w:val="26"/>
              </w:rPr>
              <w:t xml:space="preserve"> </w:t>
            </w:r>
            <w:r w:rsidRPr="006D598B">
              <w:rPr>
                <w:b/>
                <w:sz w:val="26"/>
                <w:szCs w:val="26"/>
              </w:rPr>
              <w:t>môn</w:t>
            </w:r>
            <w:r w:rsidRPr="006D598B">
              <w:rPr>
                <w:b/>
                <w:spacing w:val="-16"/>
                <w:sz w:val="26"/>
                <w:szCs w:val="26"/>
              </w:rPr>
              <w:t xml:space="preserve"> </w:t>
            </w:r>
            <w:r w:rsidRPr="006D598B">
              <w:rPr>
                <w:b/>
                <w:sz w:val="26"/>
                <w:szCs w:val="26"/>
              </w:rPr>
              <w:t>học (Gx.x) (3)</w:t>
            </w:r>
          </w:p>
        </w:tc>
        <w:tc>
          <w:tcPr>
            <w:tcW w:w="1583" w:type="dxa"/>
          </w:tcPr>
          <w:p w14:paraId="15C0A25C" w14:textId="77777777" w:rsidR="006D598B" w:rsidRPr="006D598B" w:rsidRDefault="006D598B" w:rsidP="005B2C59">
            <w:pPr>
              <w:pStyle w:val="TableParagraph"/>
              <w:spacing w:before="0" w:line="288" w:lineRule="auto"/>
              <w:ind w:right="5"/>
              <w:rPr>
                <w:b/>
                <w:sz w:val="26"/>
                <w:szCs w:val="26"/>
              </w:rPr>
            </w:pPr>
            <w:r w:rsidRPr="006D598B">
              <w:rPr>
                <w:b/>
                <w:sz w:val="26"/>
                <w:szCs w:val="26"/>
              </w:rPr>
              <w:t>Tỷ</w:t>
            </w:r>
            <w:r w:rsidRPr="006D598B">
              <w:rPr>
                <w:b/>
                <w:spacing w:val="-4"/>
                <w:sz w:val="26"/>
                <w:szCs w:val="26"/>
              </w:rPr>
              <w:t xml:space="preserve"> </w:t>
            </w:r>
            <w:r w:rsidRPr="006D598B">
              <w:rPr>
                <w:b/>
                <w:sz w:val="26"/>
                <w:szCs w:val="26"/>
              </w:rPr>
              <w:t>lệ</w:t>
            </w:r>
            <w:r w:rsidRPr="006D598B">
              <w:rPr>
                <w:b/>
                <w:spacing w:val="-3"/>
                <w:sz w:val="26"/>
                <w:szCs w:val="26"/>
              </w:rPr>
              <w:t xml:space="preserve"> </w:t>
            </w:r>
            <w:r w:rsidRPr="006D598B">
              <w:rPr>
                <w:b/>
                <w:spacing w:val="-5"/>
                <w:sz w:val="26"/>
                <w:szCs w:val="26"/>
              </w:rPr>
              <w:t>(%)</w:t>
            </w:r>
          </w:p>
          <w:p w14:paraId="1A21697C" w14:textId="77777777" w:rsidR="006D598B" w:rsidRPr="006D598B" w:rsidRDefault="006D598B" w:rsidP="005B2C59">
            <w:pPr>
              <w:pStyle w:val="TableParagraph"/>
              <w:spacing w:before="0" w:line="288" w:lineRule="auto"/>
              <w:rPr>
                <w:b/>
                <w:sz w:val="26"/>
                <w:szCs w:val="26"/>
              </w:rPr>
            </w:pPr>
            <w:r w:rsidRPr="006D598B">
              <w:rPr>
                <w:b/>
                <w:spacing w:val="-5"/>
                <w:sz w:val="26"/>
                <w:szCs w:val="26"/>
              </w:rPr>
              <w:t>(4)</w:t>
            </w:r>
          </w:p>
        </w:tc>
      </w:tr>
      <w:tr w:rsidR="006D598B" w:rsidRPr="006D598B" w14:paraId="2B136DFC" w14:textId="77777777" w:rsidTr="00D971FC">
        <w:trPr>
          <w:trHeight w:val="484"/>
        </w:trPr>
        <w:tc>
          <w:tcPr>
            <w:tcW w:w="7968" w:type="dxa"/>
            <w:gridSpan w:val="3"/>
          </w:tcPr>
          <w:p w14:paraId="1EFA2A59" w14:textId="77777777" w:rsidR="006D598B" w:rsidRPr="006D598B" w:rsidRDefault="006D598B" w:rsidP="005B2C59">
            <w:pPr>
              <w:pStyle w:val="TableParagraph"/>
              <w:spacing w:before="0" w:line="288" w:lineRule="auto"/>
              <w:rPr>
                <w:b/>
                <w:sz w:val="26"/>
                <w:szCs w:val="26"/>
              </w:rPr>
            </w:pPr>
            <w:r w:rsidRPr="006D598B">
              <w:rPr>
                <w:b/>
                <w:sz w:val="26"/>
                <w:szCs w:val="26"/>
              </w:rPr>
              <w:t>A1.</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quá</w:t>
            </w:r>
            <w:r w:rsidRPr="006D598B">
              <w:rPr>
                <w:b/>
                <w:spacing w:val="-5"/>
                <w:sz w:val="26"/>
                <w:szCs w:val="26"/>
              </w:rPr>
              <w:t xml:space="preserve"> </w:t>
            </w:r>
            <w:r w:rsidRPr="006D598B">
              <w:rPr>
                <w:b/>
                <w:spacing w:val="-2"/>
                <w:sz w:val="26"/>
                <w:szCs w:val="26"/>
              </w:rPr>
              <w:t>trình</w:t>
            </w:r>
          </w:p>
        </w:tc>
        <w:tc>
          <w:tcPr>
            <w:tcW w:w="1583" w:type="dxa"/>
          </w:tcPr>
          <w:p w14:paraId="7E375060" w14:textId="77777777" w:rsidR="006D598B" w:rsidRPr="006D598B" w:rsidRDefault="006D598B" w:rsidP="005B2C59">
            <w:pPr>
              <w:pStyle w:val="TableParagraph"/>
              <w:spacing w:before="0" w:line="288" w:lineRule="auto"/>
              <w:ind w:right="520"/>
              <w:jc w:val="right"/>
              <w:rPr>
                <w:b/>
                <w:sz w:val="26"/>
                <w:szCs w:val="26"/>
              </w:rPr>
            </w:pPr>
            <w:r w:rsidRPr="006D598B">
              <w:rPr>
                <w:b/>
                <w:spacing w:val="-5"/>
                <w:sz w:val="26"/>
                <w:szCs w:val="26"/>
              </w:rPr>
              <w:t>40%</w:t>
            </w:r>
          </w:p>
        </w:tc>
      </w:tr>
      <w:tr w:rsidR="006D598B" w:rsidRPr="006D598B" w14:paraId="36F33718" w14:textId="77777777" w:rsidTr="00D971FC">
        <w:trPr>
          <w:trHeight w:val="481"/>
        </w:trPr>
        <w:tc>
          <w:tcPr>
            <w:tcW w:w="7968" w:type="dxa"/>
            <w:gridSpan w:val="3"/>
          </w:tcPr>
          <w:p w14:paraId="236F20CF" w14:textId="77777777" w:rsidR="006D598B" w:rsidRPr="006D598B" w:rsidRDefault="006D598B" w:rsidP="005B2C59">
            <w:pPr>
              <w:pStyle w:val="TableParagraph"/>
              <w:spacing w:before="0" w:line="288" w:lineRule="auto"/>
              <w:rPr>
                <w:b/>
                <w:i/>
                <w:sz w:val="26"/>
                <w:szCs w:val="26"/>
              </w:rPr>
            </w:pPr>
            <w:r w:rsidRPr="006D598B">
              <w:rPr>
                <w:b/>
                <w:i/>
                <w:sz w:val="26"/>
                <w:szCs w:val="26"/>
              </w:rPr>
              <w:t>A1.1.</w:t>
            </w:r>
            <w:r w:rsidRPr="006D598B">
              <w:rPr>
                <w:b/>
                <w:i/>
                <w:spacing w:val="-7"/>
                <w:sz w:val="26"/>
                <w:szCs w:val="26"/>
              </w:rPr>
              <w:t xml:space="preserve"> </w:t>
            </w:r>
            <w:r w:rsidRPr="006D598B">
              <w:rPr>
                <w:b/>
                <w:i/>
                <w:sz w:val="26"/>
                <w:szCs w:val="26"/>
              </w:rPr>
              <w:t>Hồ</w:t>
            </w:r>
            <w:r w:rsidRPr="006D598B">
              <w:rPr>
                <w:b/>
                <w:i/>
                <w:spacing w:val="-4"/>
                <w:sz w:val="26"/>
                <w:szCs w:val="26"/>
              </w:rPr>
              <w:t xml:space="preserve"> </w:t>
            </w:r>
            <w:r w:rsidRPr="006D598B">
              <w:rPr>
                <w:b/>
                <w:i/>
                <w:sz w:val="26"/>
                <w:szCs w:val="26"/>
              </w:rPr>
              <w:t>sơ</w:t>
            </w:r>
            <w:r w:rsidRPr="006D598B">
              <w:rPr>
                <w:b/>
                <w:i/>
                <w:spacing w:val="-7"/>
                <w:sz w:val="26"/>
                <w:szCs w:val="26"/>
              </w:rPr>
              <w:t xml:space="preserve"> </w:t>
            </w:r>
            <w:r w:rsidRPr="006D598B">
              <w:rPr>
                <w:b/>
                <w:i/>
                <w:sz w:val="26"/>
                <w:szCs w:val="26"/>
              </w:rPr>
              <w:t>môn</w:t>
            </w:r>
            <w:r w:rsidRPr="006D598B">
              <w:rPr>
                <w:b/>
                <w:i/>
                <w:spacing w:val="-4"/>
                <w:sz w:val="26"/>
                <w:szCs w:val="26"/>
              </w:rPr>
              <w:t xml:space="preserve"> </w:t>
            </w:r>
            <w:r w:rsidRPr="006D598B">
              <w:rPr>
                <w:b/>
                <w:i/>
                <w:spacing w:val="-5"/>
                <w:sz w:val="26"/>
                <w:szCs w:val="26"/>
              </w:rPr>
              <w:t>học</w:t>
            </w:r>
          </w:p>
        </w:tc>
        <w:tc>
          <w:tcPr>
            <w:tcW w:w="1583" w:type="dxa"/>
          </w:tcPr>
          <w:p w14:paraId="794A6AE1" w14:textId="77777777" w:rsidR="006D598B" w:rsidRPr="006D598B" w:rsidRDefault="006D598B" w:rsidP="005B2C59">
            <w:pPr>
              <w:pStyle w:val="TableParagraph"/>
              <w:spacing w:before="0" w:line="288" w:lineRule="auto"/>
              <w:ind w:right="542"/>
              <w:jc w:val="right"/>
              <w:rPr>
                <w:b/>
                <w:i/>
                <w:sz w:val="26"/>
                <w:szCs w:val="26"/>
              </w:rPr>
            </w:pPr>
            <w:r w:rsidRPr="006D598B">
              <w:rPr>
                <w:b/>
                <w:i/>
                <w:spacing w:val="-5"/>
                <w:sz w:val="26"/>
                <w:szCs w:val="26"/>
              </w:rPr>
              <w:t>20%</w:t>
            </w:r>
          </w:p>
        </w:tc>
      </w:tr>
      <w:tr w:rsidR="006D598B" w:rsidRPr="006D598B" w14:paraId="35567E31" w14:textId="77777777" w:rsidTr="00D971FC">
        <w:trPr>
          <w:trHeight w:val="482"/>
        </w:trPr>
        <w:tc>
          <w:tcPr>
            <w:tcW w:w="1730" w:type="dxa"/>
          </w:tcPr>
          <w:p w14:paraId="2B956937"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4395" w:type="dxa"/>
          </w:tcPr>
          <w:p w14:paraId="1DF22020" w14:textId="77777777" w:rsidR="006D598B" w:rsidRPr="006D598B" w:rsidRDefault="006D598B" w:rsidP="005B2C59">
            <w:pPr>
              <w:pStyle w:val="TableParagraph"/>
              <w:spacing w:before="0" w:line="288" w:lineRule="auto"/>
              <w:rPr>
                <w:sz w:val="26"/>
                <w:szCs w:val="26"/>
              </w:rPr>
            </w:pPr>
          </w:p>
        </w:tc>
        <w:tc>
          <w:tcPr>
            <w:tcW w:w="1843" w:type="dxa"/>
          </w:tcPr>
          <w:p w14:paraId="6CC7277E" w14:textId="77777777" w:rsidR="006D598B" w:rsidRPr="006D598B" w:rsidRDefault="006D598B" w:rsidP="005B2C59">
            <w:pPr>
              <w:pStyle w:val="TableParagraph"/>
              <w:spacing w:before="0" w:line="288" w:lineRule="auto"/>
              <w:rPr>
                <w:sz w:val="26"/>
                <w:szCs w:val="26"/>
              </w:rPr>
            </w:pPr>
          </w:p>
        </w:tc>
        <w:tc>
          <w:tcPr>
            <w:tcW w:w="1583" w:type="dxa"/>
          </w:tcPr>
          <w:p w14:paraId="2F42EBA2" w14:textId="77777777" w:rsidR="006D598B" w:rsidRPr="006D598B" w:rsidRDefault="006D598B" w:rsidP="005B2C59">
            <w:pPr>
              <w:pStyle w:val="TableParagraph"/>
              <w:spacing w:before="0" w:line="288" w:lineRule="auto"/>
              <w:rPr>
                <w:sz w:val="26"/>
                <w:szCs w:val="26"/>
              </w:rPr>
            </w:pPr>
          </w:p>
        </w:tc>
      </w:tr>
      <w:tr w:rsidR="006D598B" w:rsidRPr="006D598B" w14:paraId="5786EDBD" w14:textId="77777777" w:rsidTr="00D971FC">
        <w:trPr>
          <w:trHeight w:val="481"/>
        </w:trPr>
        <w:tc>
          <w:tcPr>
            <w:tcW w:w="1730" w:type="dxa"/>
          </w:tcPr>
          <w:p w14:paraId="5233FD8F"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4395" w:type="dxa"/>
          </w:tcPr>
          <w:p w14:paraId="2F933609" w14:textId="77777777" w:rsidR="006D598B" w:rsidRPr="006D598B" w:rsidRDefault="006D598B" w:rsidP="005B2C59">
            <w:pPr>
              <w:pStyle w:val="TableParagraph"/>
              <w:spacing w:before="0" w:line="288" w:lineRule="auto"/>
              <w:rPr>
                <w:sz w:val="26"/>
                <w:szCs w:val="26"/>
              </w:rPr>
            </w:pPr>
          </w:p>
        </w:tc>
        <w:tc>
          <w:tcPr>
            <w:tcW w:w="1843" w:type="dxa"/>
          </w:tcPr>
          <w:p w14:paraId="3D8CBE01" w14:textId="77777777" w:rsidR="006D598B" w:rsidRPr="006D598B" w:rsidRDefault="006D598B" w:rsidP="005B2C59">
            <w:pPr>
              <w:pStyle w:val="TableParagraph"/>
              <w:spacing w:before="0" w:line="288" w:lineRule="auto"/>
              <w:rPr>
                <w:sz w:val="26"/>
                <w:szCs w:val="26"/>
              </w:rPr>
            </w:pPr>
          </w:p>
        </w:tc>
        <w:tc>
          <w:tcPr>
            <w:tcW w:w="1583" w:type="dxa"/>
          </w:tcPr>
          <w:p w14:paraId="5B61F1D2" w14:textId="77777777" w:rsidR="006D598B" w:rsidRPr="006D598B" w:rsidRDefault="006D598B" w:rsidP="005B2C59">
            <w:pPr>
              <w:pStyle w:val="TableParagraph"/>
              <w:spacing w:before="0" w:line="288" w:lineRule="auto"/>
              <w:rPr>
                <w:sz w:val="26"/>
                <w:szCs w:val="26"/>
              </w:rPr>
            </w:pPr>
          </w:p>
        </w:tc>
      </w:tr>
      <w:tr w:rsidR="006D598B" w:rsidRPr="006D598B" w14:paraId="617576C8" w14:textId="77777777" w:rsidTr="00D971FC">
        <w:trPr>
          <w:trHeight w:val="484"/>
        </w:trPr>
        <w:tc>
          <w:tcPr>
            <w:tcW w:w="7968" w:type="dxa"/>
            <w:gridSpan w:val="3"/>
          </w:tcPr>
          <w:p w14:paraId="6E5B4D70" w14:textId="77777777" w:rsidR="006D598B" w:rsidRPr="006D598B" w:rsidRDefault="006D598B" w:rsidP="005B2C59">
            <w:pPr>
              <w:pStyle w:val="TableParagraph"/>
              <w:spacing w:before="0" w:line="288" w:lineRule="auto"/>
              <w:rPr>
                <w:b/>
                <w:i/>
                <w:sz w:val="26"/>
                <w:szCs w:val="26"/>
              </w:rPr>
            </w:pPr>
            <w:r w:rsidRPr="006D598B">
              <w:rPr>
                <w:b/>
                <w:i/>
                <w:sz w:val="26"/>
                <w:szCs w:val="26"/>
              </w:rPr>
              <w:t>A1.2.</w:t>
            </w:r>
            <w:r w:rsidRPr="006D598B">
              <w:rPr>
                <w:b/>
                <w:i/>
                <w:spacing w:val="-8"/>
                <w:sz w:val="26"/>
                <w:szCs w:val="26"/>
              </w:rPr>
              <w:t xml:space="preserve"> </w:t>
            </w:r>
            <w:r w:rsidRPr="006D598B">
              <w:rPr>
                <w:b/>
                <w:i/>
                <w:sz w:val="26"/>
                <w:szCs w:val="26"/>
              </w:rPr>
              <w:t>Đánh</w:t>
            </w:r>
            <w:r w:rsidRPr="006D598B">
              <w:rPr>
                <w:b/>
                <w:i/>
                <w:spacing w:val="-8"/>
                <w:sz w:val="26"/>
                <w:szCs w:val="26"/>
              </w:rPr>
              <w:t xml:space="preserve"> </w:t>
            </w:r>
            <w:r w:rsidRPr="006D598B">
              <w:rPr>
                <w:b/>
                <w:i/>
                <w:sz w:val="26"/>
                <w:szCs w:val="26"/>
              </w:rPr>
              <w:t>giá</w:t>
            </w:r>
            <w:r w:rsidRPr="006D598B">
              <w:rPr>
                <w:b/>
                <w:i/>
                <w:spacing w:val="-6"/>
                <w:sz w:val="26"/>
                <w:szCs w:val="26"/>
              </w:rPr>
              <w:t xml:space="preserve"> </w:t>
            </w:r>
            <w:r w:rsidRPr="006D598B">
              <w:rPr>
                <w:b/>
                <w:i/>
                <w:sz w:val="26"/>
                <w:szCs w:val="26"/>
              </w:rPr>
              <w:t>quá</w:t>
            </w:r>
            <w:r w:rsidRPr="006D598B">
              <w:rPr>
                <w:b/>
                <w:i/>
                <w:spacing w:val="-8"/>
                <w:sz w:val="26"/>
                <w:szCs w:val="26"/>
              </w:rPr>
              <w:t xml:space="preserve"> </w:t>
            </w:r>
            <w:r w:rsidRPr="006D598B">
              <w:rPr>
                <w:b/>
                <w:i/>
                <w:spacing w:val="-2"/>
                <w:sz w:val="26"/>
                <w:szCs w:val="26"/>
              </w:rPr>
              <w:t>trình</w:t>
            </w:r>
          </w:p>
        </w:tc>
        <w:tc>
          <w:tcPr>
            <w:tcW w:w="1583" w:type="dxa"/>
          </w:tcPr>
          <w:p w14:paraId="3FB6C377" w14:textId="77777777" w:rsidR="006D598B" w:rsidRPr="006D598B" w:rsidRDefault="006D598B" w:rsidP="005B2C59">
            <w:pPr>
              <w:pStyle w:val="TableParagraph"/>
              <w:spacing w:before="0" w:line="288" w:lineRule="auto"/>
              <w:ind w:right="542"/>
              <w:jc w:val="right"/>
              <w:rPr>
                <w:b/>
                <w:i/>
                <w:sz w:val="26"/>
                <w:szCs w:val="26"/>
              </w:rPr>
            </w:pPr>
            <w:r w:rsidRPr="006D598B">
              <w:rPr>
                <w:b/>
                <w:i/>
                <w:spacing w:val="-5"/>
                <w:sz w:val="26"/>
                <w:szCs w:val="26"/>
              </w:rPr>
              <w:t>20%</w:t>
            </w:r>
          </w:p>
        </w:tc>
      </w:tr>
      <w:tr w:rsidR="006D598B" w:rsidRPr="006D598B" w14:paraId="54A364A5" w14:textId="77777777" w:rsidTr="00D971FC">
        <w:trPr>
          <w:trHeight w:val="482"/>
        </w:trPr>
        <w:tc>
          <w:tcPr>
            <w:tcW w:w="1730" w:type="dxa"/>
            <w:vMerge w:val="restart"/>
          </w:tcPr>
          <w:p w14:paraId="725ACC97" w14:textId="77777777" w:rsidR="006D598B" w:rsidRPr="006D598B" w:rsidRDefault="006D598B" w:rsidP="005B2C59">
            <w:pPr>
              <w:pStyle w:val="TableParagraph"/>
              <w:spacing w:before="0" w:line="288" w:lineRule="auto"/>
              <w:rPr>
                <w:sz w:val="26"/>
                <w:szCs w:val="26"/>
              </w:rPr>
            </w:pPr>
          </w:p>
        </w:tc>
        <w:tc>
          <w:tcPr>
            <w:tcW w:w="4395" w:type="dxa"/>
          </w:tcPr>
          <w:p w14:paraId="2067B950" w14:textId="77777777" w:rsidR="006D598B" w:rsidRPr="006D598B" w:rsidRDefault="006D598B" w:rsidP="005B2C59">
            <w:pPr>
              <w:pStyle w:val="TableParagraph"/>
              <w:spacing w:before="0" w:line="288" w:lineRule="auto"/>
              <w:rPr>
                <w:sz w:val="26"/>
                <w:szCs w:val="26"/>
              </w:rPr>
            </w:pPr>
            <w:r w:rsidRPr="006D598B">
              <w:rPr>
                <w:spacing w:val="-4"/>
                <w:sz w:val="26"/>
                <w:szCs w:val="26"/>
              </w:rPr>
              <w:t>A1.1</w:t>
            </w:r>
          </w:p>
        </w:tc>
        <w:tc>
          <w:tcPr>
            <w:tcW w:w="1843" w:type="dxa"/>
          </w:tcPr>
          <w:p w14:paraId="463D00AA" w14:textId="77777777" w:rsidR="006D598B" w:rsidRPr="006D598B" w:rsidRDefault="006D598B" w:rsidP="005B2C59">
            <w:pPr>
              <w:pStyle w:val="TableParagraph"/>
              <w:spacing w:before="0" w:line="288" w:lineRule="auto"/>
              <w:rPr>
                <w:sz w:val="26"/>
                <w:szCs w:val="26"/>
              </w:rPr>
            </w:pPr>
          </w:p>
        </w:tc>
        <w:tc>
          <w:tcPr>
            <w:tcW w:w="1583" w:type="dxa"/>
          </w:tcPr>
          <w:p w14:paraId="2D4F41FD" w14:textId="77777777" w:rsidR="006D598B" w:rsidRPr="006D598B" w:rsidRDefault="006D598B" w:rsidP="005B2C59">
            <w:pPr>
              <w:pStyle w:val="TableParagraph"/>
              <w:spacing w:before="0" w:line="288" w:lineRule="auto"/>
              <w:rPr>
                <w:sz w:val="26"/>
                <w:szCs w:val="26"/>
              </w:rPr>
            </w:pPr>
          </w:p>
        </w:tc>
      </w:tr>
      <w:tr w:rsidR="006D598B" w:rsidRPr="006D598B" w14:paraId="6AEF1DE3" w14:textId="77777777" w:rsidTr="00D971FC">
        <w:trPr>
          <w:trHeight w:val="482"/>
        </w:trPr>
        <w:tc>
          <w:tcPr>
            <w:tcW w:w="1730" w:type="dxa"/>
            <w:vMerge/>
            <w:tcBorders>
              <w:top w:val="nil"/>
            </w:tcBorders>
          </w:tcPr>
          <w:p w14:paraId="1B58F0B3"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3E16C5F0" w14:textId="77777777" w:rsidR="006D598B" w:rsidRPr="006D598B" w:rsidRDefault="006D598B" w:rsidP="005B2C59">
            <w:pPr>
              <w:pStyle w:val="TableParagraph"/>
              <w:spacing w:before="0" w:line="288" w:lineRule="auto"/>
              <w:rPr>
                <w:sz w:val="26"/>
                <w:szCs w:val="26"/>
              </w:rPr>
            </w:pPr>
            <w:r w:rsidRPr="006D598B">
              <w:rPr>
                <w:spacing w:val="-4"/>
                <w:sz w:val="26"/>
                <w:szCs w:val="26"/>
              </w:rPr>
              <w:t>A1.2</w:t>
            </w:r>
          </w:p>
        </w:tc>
        <w:tc>
          <w:tcPr>
            <w:tcW w:w="1843" w:type="dxa"/>
          </w:tcPr>
          <w:p w14:paraId="0AB469E6" w14:textId="77777777" w:rsidR="006D598B" w:rsidRPr="006D598B" w:rsidRDefault="006D598B" w:rsidP="005B2C59">
            <w:pPr>
              <w:pStyle w:val="TableParagraph"/>
              <w:spacing w:before="0" w:line="288" w:lineRule="auto"/>
              <w:rPr>
                <w:sz w:val="26"/>
                <w:szCs w:val="26"/>
              </w:rPr>
            </w:pPr>
          </w:p>
        </w:tc>
        <w:tc>
          <w:tcPr>
            <w:tcW w:w="1583" w:type="dxa"/>
          </w:tcPr>
          <w:p w14:paraId="464F4AA3" w14:textId="77777777" w:rsidR="006D598B" w:rsidRPr="006D598B" w:rsidRDefault="006D598B" w:rsidP="005B2C59">
            <w:pPr>
              <w:pStyle w:val="TableParagraph"/>
              <w:spacing w:before="0" w:line="288" w:lineRule="auto"/>
              <w:rPr>
                <w:sz w:val="26"/>
                <w:szCs w:val="26"/>
              </w:rPr>
            </w:pPr>
          </w:p>
        </w:tc>
      </w:tr>
      <w:tr w:rsidR="006D598B" w:rsidRPr="006D598B" w14:paraId="427D0800" w14:textId="77777777" w:rsidTr="00D971FC">
        <w:trPr>
          <w:trHeight w:val="482"/>
        </w:trPr>
        <w:tc>
          <w:tcPr>
            <w:tcW w:w="1730" w:type="dxa"/>
            <w:vMerge/>
            <w:tcBorders>
              <w:top w:val="nil"/>
            </w:tcBorders>
          </w:tcPr>
          <w:p w14:paraId="725A8306"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15617D3C" w14:textId="77777777" w:rsidR="006D598B" w:rsidRPr="006D598B" w:rsidRDefault="006D598B" w:rsidP="005B2C59">
            <w:pPr>
              <w:pStyle w:val="TableParagraph"/>
              <w:spacing w:before="0" w:line="288" w:lineRule="auto"/>
              <w:rPr>
                <w:sz w:val="26"/>
                <w:szCs w:val="26"/>
              </w:rPr>
            </w:pPr>
            <w:r w:rsidRPr="006D598B">
              <w:rPr>
                <w:spacing w:val="-5"/>
                <w:sz w:val="26"/>
                <w:szCs w:val="26"/>
              </w:rPr>
              <w:t>….</w:t>
            </w:r>
          </w:p>
        </w:tc>
        <w:tc>
          <w:tcPr>
            <w:tcW w:w="1843" w:type="dxa"/>
          </w:tcPr>
          <w:p w14:paraId="580E2A9B" w14:textId="77777777" w:rsidR="006D598B" w:rsidRPr="006D598B" w:rsidRDefault="006D598B" w:rsidP="005B2C59">
            <w:pPr>
              <w:pStyle w:val="TableParagraph"/>
              <w:spacing w:before="0" w:line="288" w:lineRule="auto"/>
              <w:rPr>
                <w:sz w:val="26"/>
                <w:szCs w:val="26"/>
              </w:rPr>
            </w:pPr>
          </w:p>
        </w:tc>
        <w:tc>
          <w:tcPr>
            <w:tcW w:w="1583" w:type="dxa"/>
          </w:tcPr>
          <w:p w14:paraId="328564E9" w14:textId="77777777" w:rsidR="006D598B" w:rsidRPr="006D598B" w:rsidRDefault="006D598B" w:rsidP="005B2C59">
            <w:pPr>
              <w:pStyle w:val="TableParagraph"/>
              <w:spacing w:before="0" w:line="288" w:lineRule="auto"/>
              <w:rPr>
                <w:sz w:val="26"/>
                <w:szCs w:val="26"/>
              </w:rPr>
            </w:pPr>
          </w:p>
        </w:tc>
      </w:tr>
      <w:tr w:rsidR="006D598B" w:rsidRPr="006D598B" w14:paraId="065EA96B" w14:textId="77777777" w:rsidTr="00D971FC">
        <w:trPr>
          <w:trHeight w:val="484"/>
        </w:trPr>
        <w:tc>
          <w:tcPr>
            <w:tcW w:w="7968" w:type="dxa"/>
            <w:gridSpan w:val="3"/>
          </w:tcPr>
          <w:p w14:paraId="51A8BB2B" w14:textId="77777777" w:rsidR="006D598B" w:rsidRPr="006D598B" w:rsidRDefault="006D598B" w:rsidP="005B2C59">
            <w:pPr>
              <w:pStyle w:val="TableParagraph"/>
              <w:spacing w:before="0" w:line="288" w:lineRule="auto"/>
              <w:rPr>
                <w:b/>
                <w:sz w:val="26"/>
                <w:szCs w:val="26"/>
              </w:rPr>
            </w:pPr>
            <w:r w:rsidRPr="006D598B">
              <w:rPr>
                <w:b/>
                <w:sz w:val="26"/>
                <w:szCs w:val="26"/>
              </w:rPr>
              <w:t>A2.</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6"/>
                <w:sz w:val="26"/>
                <w:szCs w:val="26"/>
              </w:rPr>
              <w:t xml:space="preserve"> </w:t>
            </w:r>
            <w:r w:rsidRPr="006D598B">
              <w:rPr>
                <w:b/>
                <w:sz w:val="26"/>
                <w:szCs w:val="26"/>
              </w:rPr>
              <w:t>giữa</w:t>
            </w:r>
            <w:r w:rsidRPr="006D598B">
              <w:rPr>
                <w:b/>
                <w:spacing w:val="-5"/>
                <w:sz w:val="26"/>
                <w:szCs w:val="26"/>
              </w:rPr>
              <w:t xml:space="preserve"> </w:t>
            </w:r>
            <w:r w:rsidRPr="006D598B">
              <w:rPr>
                <w:b/>
                <w:sz w:val="26"/>
                <w:szCs w:val="26"/>
              </w:rPr>
              <w:t>kỳ</w:t>
            </w:r>
            <w:r w:rsidRPr="006D598B">
              <w:rPr>
                <w:b/>
                <w:spacing w:val="-3"/>
                <w:sz w:val="26"/>
                <w:szCs w:val="26"/>
              </w:rPr>
              <w:t xml:space="preserve"> </w:t>
            </w:r>
            <w:r w:rsidRPr="006D598B">
              <w:rPr>
                <w:b/>
                <w:spacing w:val="-5"/>
                <w:sz w:val="26"/>
                <w:szCs w:val="26"/>
              </w:rPr>
              <w:t>(*)</w:t>
            </w:r>
          </w:p>
        </w:tc>
        <w:tc>
          <w:tcPr>
            <w:tcW w:w="1583" w:type="dxa"/>
          </w:tcPr>
          <w:p w14:paraId="51215249" w14:textId="77777777" w:rsidR="006D598B" w:rsidRPr="006D598B" w:rsidRDefault="006D598B" w:rsidP="005B2C59">
            <w:pPr>
              <w:pStyle w:val="TableParagraph"/>
              <w:spacing w:before="0" w:line="288" w:lineRule="auto"/>
              <w:ind w:right="520"/>
              <w:jc w:val="right"/>
              <w:rPr>
                <w:b/>
                <w:sz w:val="26"/>
                <w:szCs w:val="26"/>
              </w:rPr>
            </w:pPr>
            <w:r w:rsidRPr="006D598B">
              <w:rPr>
                <w:b/>
                <w:spacing w:val="-5"/>
                <w:sz w:val="26"/>
                <w:szCs w:val="26"/>
              </w:rPr>
              <w:t>20%</w:t>
            </w:r>
          </w:p>
        </w:tc>
      </w:tr>
      <w:tr w:rsidR="006D598B" w:rsidRPr="006D598B" w14:paraId="3F3322AB" w14:textId="77777777" w:rsidTr="00D971FC">
        <w:trPr>
          <w:trHeight w:val="482"/>
        </w:trPr>
        <w:tc>
          <w:tcPr>
            <w:tcW w:w="1730" w:type="dxa"/>
            <w:vMerge w:val="restart"/>
          </w:tcPr>
          <w:p w14:paraId="78961AC0" w14:textId="77777777" w:rsidR="006D598B" w:rsidRPr="006D598B" w:rsidRDefault="006D598B" w:rsidP="005B2C59">
            <w:pPr>
              <w:pStyle w:val="TableParagraph"/>
              <w:spacing w:before="0" w:line="288" w:lineRule="auto"/>
              <w:rPr>
                <w:sz w:val="26"/>
                <w:szCs w:val="26"/>
              </w:rPr>
            </w:pPr>
          </w:p>
        </w:tc>
        <w:tc>
          <w:tcPr>
            <w:tcW w:w="4395" w:type="dxa"/>
          </w:tcPr>
          <w:p w14:paraId="318D3063" w14:textId="77777777" w:rsidR="006D598B" w:rsidRPr="006D598B" w:rsidRDefault="006D598B" w:rsidP="005B2C59">
            <w:pPr>
              <w:pStyle w:val="TableParagraph"/>
              <w:spacing w:before="0" w:line="288" w:lineRule="auto"/>
              <w:rPr>
                <w:sz w:val="26"/>
                <w:szCs w:val="26"/>
              </w:rPr>
            </w:pPr>
            <w:r w:rsidRPr="006D598B">
              <w:rPr>
                <w:spacing w:val="-4"/>
                <w:sz w:val="26"/>
                <w:szCs w:val="26"/>
              </w:rPr>
              <w:t>A1.1</w:t>
            </w:r>
          </w:p>
        </w:tc>
        <w:tc>
          <w:tcPr>
            <w:tcW w:w="1843" w:type="dxa"/>
          </w:tcPr>
          <w:p w14:paraId="10860A87" w14:textId="77777777" w:rsidR="006D598B" w:rsidRPr="006D598B" w:rsidRDefault="006D598B" w:rsidP="005B2C59">
            <w:pPr>
              <w:pStyle w:val="TableParagraph"/>
              <w:spacing w:before="0" w:line="288" w:lineRule="auto"/>
              <w:rPr>
                <w:sz w:val="26"/>
                <w:szCs w:val="26"/>
              </w:rPr>
            </w:pPr>
          </w:p>
        </w:tc>
        <w:tc>
          <w:tcPr>
            <w:tcW w:w="1583" w:type="dxa"/>
          </w:tcPr>
          <w:p w14:paraId="014E983E" w14:textId="77777777" w:rsidR="006D598B" w:rsidRPr="006D598B" w:rsidRDefault="006D598B" w:rsidP="005B2C59">
            <w:pPr>
              <w:pStyle w:val="TableParagraph"/>
              <w:spacing w:before="0" w:line="288" w:lineRule="auto"/>
              <w:rPr>
                <w:sz w:val="26"/>
                <w:szCs w:val="26"/>
              </w:rPr>
            </w:pPr>
          </w:p>
        </w:tc>
      </w:tr>
      <w:tr w:rsidR="006D598B" w:rsidRPr="006D598B" w14:paraId="30FC540A" w14:textId="77777777" w:rsidTr="00D971FC">
        <w:trPr>
          <w:trHeight w:val="481"/>
        </w:trPr>
        <w:tc>
          <w:tcPr>
            <w:tcW w:w="1730" w:type="dxa"/>
            <w:vMerge/>
            <w:tcBorders>
              <w:top w:val="nil"/>
            </w:tcBorders>
          </w:tcPr>
          <w:p w14:paraId="27C5D10A"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6AF1468B" w14:textId="77777777" w:rsidR="006D598B" w:rsidRPr="006D598B" w:rsidRDefault="006D598B" w:rsidP="005B2C59">
            <w:pPr>
              <w:pStyle w:val="TableParagraph"/>
              <w:spacing w:before="0" w:line="288" w:lineRule="auto"/>
              <w:rPr>
                <w:sz w:val="26"/>
                <w:szCs w:val="26"/>
              </w:rPr>
            </w:pPr>
            <w:r w:rsidRPr="006D598B">
              <w:rPr>
                <w:spacing w:val="-4"/>
                <w:sz w:val="26"/>
                <w:szCs w:val="26"/>
              </w:rPr>
              <w:t>A1.2</w:t>
            </w:r>
          </w:p>
        </w:tc>
        <w:tc>
          <w:tcPr>
            <w:tcW w:w="1843" w:type="dxa"/>
          </w:tcPr>
          <w:p w14:paraId="452C4180" w14:textId="77777777" w:rsidR="006D598B" w:rsidRPr="006D598B" w:rsidRDefault="006D598B" w:rsidP="005B2C59">
            <w:pPr>
              <w:pStyle w:val="TableParagraph"/>
              <w:spacing w:before="0" w:line="288" w:lineRule="auto"/>
              <w:rPr>
                <w:sz w:val="26"/>
                <w:szCs w:val="26"/>
              </w:rPr>
            </w:pPr>
          </w:p>
        </w:tc>
        <w:tc>
          <w:tcPr>
            <w:tcW w:w="1583" w:type="dxa"/>
          </w:tcPr>
          <w:p w14:paraId="4DD9A0D8" w14:textId="77777777" w:rsidR="006D598B" w:rsidRPr="006D598B" w:rsidRDefault="006D598B" w:rsidP="005B2C59">
            <w:pPr>
              <w:pStyle w:val="TableParagraph"/>
              <w:spacing w:before="0" w:line="288" w:lineRule="auto"/>
              <w:rPr>
                <w:sz w:val="26"/>
                <w:szCs w:val="26"/>
              </w:rPr>
            </w:pPr>
          </w:p>
        </w:tc>
      </w:tr>
      <w:tr w:rsidR="006D598B" w:rsidRPr="006D598B" w14:paraId="7DC3B457" w14:textId="77777777" w:rsidTr="00D971FC">
        <w:trPr>
          <w:trHeight w:val="484"/>
        </w:trPr>
        <w:tc>
          <w:tcPr>
            <w:tcW w:w="1730" w:type="dxa"/>
            <w:vMerge/>
            <w:tcBorders>
              <w:top w:val="nil"/>
            </w:tcBorders>
          </w:tcPr>
          <w:p w14:paraId="5B30C7BE"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796BA221" w14:textId="77777777" w:rsidR="006D598B" w:rsidRPr="006D598B" w:rsidRDefault="006D598B" w:rsidP="005B2C59">
            <w:pPr>
              <w:pStyle w:val="TableParagraph"/>
              <w:spacing w:before="0" w:line="288" w:lineRule="auto"/>
              <w:rPr>
                <w:sz w:val="26"/>
                <w:szCs w:val="26"/>
              </w:rPr>
            </w:pPr>
            <w:r w:rsidRPr="006D598B">
              <w:rPr>
                <w:spacing w:val="-5"/>
                <w:sz w:val="26"/>
                <w:szCs w:val="26"/>
              </w:rPr>
              <w:t>….</w:t>
            </w:r>
          </w:p>
        </w:tc>
        <w:tc>
          <w:tcPr>
            <w:tcW w:w="1843" w:type="dxa"/>
          </w:tcPr>
          <w:p w14:paraId="3137D196" w14:textId="77777777" w:rsidR="006D598B" w:rsidRPr="006D598B" w:rsidRDefault="006D598B" w:rsidP="005B2C59">
            <w:pPr>
              <w:pStyle w:val="TableParagraph"/>
              <w:spacing w:before="0" w:line="288" w:lineRule="auto"/>
              <w:rPr>
                <w:sz w:val="26"/>
                <w:szCs w:val="26"/>
              </w:rPr>
            </w:pPr>
          </w:p>
        </w:tc>
        <w:tc>
          <w:tcPr>
            <w:tcW w:w="1583" w:type="dxa"/>
          </w:tcPr>
          <w:p w14:paraId="45703C3C" w14:textId="77777777" w:rsidR="006D598B" w:rsidRPr="006D598B" w:rsidRDefault="006D598B" w:rsidP="005B2C59">
            <w:pPr>
              <w:pStyle w:val="TableParagraph"/>
              <w:spacing w:before="0" w:line="288" w:lineRule="auto"/>
              <w:rPr>
                <w:sz w:val="26"/>
                <w:szCs w:val="26"/>
              </w:rPr>
            </w:pPr>
          </w:p>
        </w:tc>
      </w:tr>
      <w:tr w:rsidR="006D598B" w:rsidRPr="006D598B" w14:paraId="05AC82E0" w14:textId="77777777" w:rsidTr="00D971FC">
        <w:trPr>
          <w:trHeight w:val="482"/>
        </w:trPr>
        <w:tc>
          <w:tcPr>
            <w:tcW w:w="7968" w:type="dxa"/>
            <w:gridSpan w:val="3"/>
          </w:tcPr>
          <w:p w14:paraId="57EA790C" w14:textId="77777777" w:rsidR="006D598B" w:rsidRPr="006D598B" w:rsidRDefault="006D598B" w:rsidP="005B2C59">
            <w:pPr>
              <w:pStyle w:val="TableParagraph"/>
              <w:spacing w:before="0" w:line="288" w:lineRule="auto"/>
              <w:rPr>
                <w:b/>
                <w:sz w:val="26"/>
                <w:szCs w:val="26"/>
              </w:rPr>
            </w:pPr>
            <w:r w:rsidRPr="006D598B">
              <w:rPr>
                <w:b/>
                <w:sz w:val="26"/>
                <w:szCs w:val="26"/>
              </w:rPr>
              <w:t>A3.</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cuối</w:t>
            </w:r>
            <w:r w:rsidRPr="006D598B">
              <w:rPr>
                <w:b/>
                <w:spacing w:val="-5"/>
                <w:sz w:val="26"/>
                <w:szCs w:val="26"/>
              </w:rPr>
              <w:t xml:space="preserve"> kỳ</w:t>
            </w:r>
          </w:p>
        </w:tc>
        <w:tc>
          <w:tcPr>
            <w:tcW w:w="1583" w:type="dxa"/>
          </w:tcPr>
          <w:p w14:paraId="59329C8C" w14:textId="77777777" w:rsidR="006D598B" w:rsidRPr="006D598B" w:rsidRDefault="006D598B" w:rsidP="005B2C59">
            <w:pPr>
              <w:pStyle w:val="TableParagraph"/>
              <w:spacing w:before="0" w:line="288" w:lineRule="auto"/>
              <w:ind w:right="520"/>
              <w:jc w:val="right"/>
              <w:rPr>
                <w:b/>
                <w:sz w:val="26"/>
                <w:szCs w:val="26"/>
              </w:rPr>
            </w:pPr>
            <w:r w:rsidRPr="006D598B">
              <w:rPr>
                <w:b/>
                <w:spacing w:val="-5"/>
                <w:sz w:val="26"/>
                <w:szCs w:val="26"/>
              </w:rPr>
              <w:t>40%</w:t>
            </w:r>
          </w:p>
        </w:tc>
      </w:tr>
      <w:tr w:rsidR="006D598B" w:rsidRPr="006D598B" w14:paraId="6CD22301" w14:textId="77777777" w:rsidTr="00D971FC">
        <w:trPr>
          <w:trHeight w:val="482"/>
        </w:trPr>
        <w:tc>
          <w:tcPr>
            <w:tcW w:w="1730" w:type="dxa"/>
          </w:tcPr>
          <w:p w14:paraId="462580F3" w14:textId="77777777" w:rsidR="006D598B" w:rsidRPr="006D598B" w:rsidRDefault="006D598B" w:rsidP="005B2C59">
            <w:pPr>
              <w:pStyle w:val="TableParagraph"/>
              <w:spacing w:before="0" w:line="288" w:lineRule="auto"/>
              <w:rPr>
                <w:b/>
                <w:i/>
                <w:sz w:val="26"/>
                <w:szCs w:val="26"/>
              </w:rPr>
            </w:pPr>
            <w:r w:rsidRPr="006D598B">
              <w:rPr>
                <w:b/>
                <w:i/>
                <w:sz w:val="26"/>
                <w:szCs w:val="26"/>
              </w:rPr>
              <w:t>HP</w:t>
            </w:r>
            <w:r w:rsidRPr="006D598B">
              <w:rPr>
                <w:b/>
                <w:i/>
                <w:spacing w:val="-6"/>
                <w:sz w:val="26"/>
                <w:szCs w:val="26"/>
              </w:rPr>
              <w:t xml:space="preserve"> </w:t>
            </w:r>
            <w:r w:rsidRPr="006D598B">
              <w:rPr>
                <w:b/>
                <w:i/>
                <w:sz w:val="26"/>
                <w:szCs w:val="26"/>
              </w:rPr>
              <w:t>Lý</w:t>
            </w:r>
            <w:r w:rsidRPr="006D598B">
              <w:rPr>
                <w:b/>
                <w:i/>
                <w:spacing w:val="-5"/>
                <w:sz w:val="26"/>
                <w:szCs w:val="26"/>
              </w:rPr>
              <w:t xml:space="preserve"> </w:t>
            </w:r>
            <w:r w:rsidRPr="006D598B">
              <w:rPr>
                <w:b/>
                <w:i/>
                <w:spacing w:val="-2"/>
                <w:sz w:val="26"/>
                <w:szCs w:val="26"/>
              </w:rPr>
              <w:t>thuyết</w:t>
            </w:r>
          </w:p>
        </w:tc>
        <w:tc>
          <w:tcPr>
            <w:tcW w:w="4395" w:type="dxa"/>
          </w:tcPr>
          <w:p w14:paraId="27D0BF3F" w14:textId="77777777" w:rsidR="006D598B" w:rsidRPr="006D598B" w:rsidRDefault="006D598B" w:rsidP="005B2C59">
            <w:pPr>
              <w:pStyle w:val="TableParagraph"/>
              <w:spacing w:before="0" w:line="288" w:lineRule="auto"/>
              <w:rPr>
                <w:sz w:val="26"/>
                <w:szCs w:val="26"/>
              </w:rPr>
            </w:pPr>
          </w:p>
        </w:tc>
        <w:tc>
          <w:tcPr>
            <w:tcW w:w="1843" w:type="dxa"/>
          </w:tcPr>
          <w:p w14:paraId="0E45ACFB" w14:textId="77777777" w:rsidR="006D598B" w:rsidRPr="006D598B" w:rsidRDefault="006D598B" w:rsidP="005B2C59">
            <w:pPr>
              <w:pStyle w:val="TableParagraph"/>
              <w:spacing w:before="0" w:line="288" w:lineRule="auto"/>
              <w:rPr>
                <w:sz w:val="26"/>
                <w:szCs w:val="26"/>
              </w:rPr>
            </w:pPr>
          </w:p>
        </w:tc>
        <w:tc>
          <w:tcPr>
            <w:tcW w:w="1583" w:type="dxa"/>
          </w:tcPr>
          <w:p w14:paraId="2209CB8A" w14:textId="77777777" w:rsidR="006D598B" w:rsidRPr="006D598B" w:rsidRDefault="006D598B" w:rsidP="005B2C59">
            <w:pPr>
              <w:pStyle w:val="TableParagraph"/>
              <w:spacing w:before="0" w:line="288" w:lineRule="auto"/>
              <w:ind w:right="542"/>
              <w:jc w:val="right"/>
              <w:rPr>
                <w:sz w:val="26"/>
                <w:szCs w:val="26"/>
              </w:rPr>
            </w:pPr>
            <w:r w:rsidRPr="006D598B">
              <w:rPr>
                <w:spacing w:val="-5"/>
                <w:sz w:val="26"/>
                <w:szCs w:val="26"/>
              </w:rPr>
              <w:t>40%</w:t>
            </w:r>
          </w:p>
        </w:tc>
      </w:tr>
      <w:tr w:rsidR="006D598B" w:rsidRPr="006D598B" w14:paraId="453FB2D7" w14:textId="77777777" w:rsidTr="00D971FC">
        <w:trPr>
          <w:trHeight w:val="805"/>
        </w:trPr>
        <w:tc>
          <w:tcPr>
            <w:tcW w:w="1730" w:type="dxa"/>
          </w:tcPr>
          <w:p w14:paraId="5495CE34" w14:textId="77777777" w:rsidR="006D598B" w:rsidRPr="006D598B" w:rsidRDefault="006D598B" w:rsidP="005B2C59">
            <w:pPr>
              <w:pStyle w:val="TableParagraph"/>
              <w:tabs>
                <w:tab w:val="left" w:pos="1043"/>
              </w:tabs>
              <w:spacing w:before="0" w:line="288" w:lineRule="auto"/>
              <w:ind w:right="101"/>
              <w:rPr>
                <w:b/>
                <w:i/>
                <w:sz w:val="26"/>
                <w:szCs w:val="26"/>
              </w:rPr>
            </w:pPr>
            <w:r w:rsidRPr="006D598B">
              <w:rPr>
                <w:b/>
                <w:i/>
                <w:spacing w:val="-6"/>
                <w:sz w:val="26"/>
                <w:szCs w:val="26"/>
              </w:rPr>
              <w:t>HP</w:t>
            </w:r>
            <w:r w:rsidRPr="006D598B">
              <w:rPr>
                <w:b/>
                <w:i/>
                <w:sz w:val="26"/>
                <w:szCs w:val="26"/>
              </w:rPr>
              <w:tab/>
            </w:r>
            <w:r w:rsidRPr="006D598B">
              <w:rPr>
                <w:b/>
                <w:i/>
                <w:spacing w:val="-4"/>
                <w:sz w:val="26"/>
                <w:szCs w:val="26"/>
              </w:rPr>
              <w:t>Thực hành</w:t>
            </w:r>
          </w:p>
        </w:tc>
        <w:tc>
          <w:tcPr>
            <w:tcW w:w="4395" w:type="dxa"/>
          </w:tcPr>
          <w:p w14:paraId="12149003" w14:textId="77777777" w:rsidR="006D598B" w:rsidRPr="006D598B" w:rsidRDefault="006D598B" w:rsidP="005B2C59">
            <w:pPr>
              <w:pStyle w:val="TableParagraph"/>
              <w:spacing w:before="0" w:line="288" w:lineRule="auto"/>
              <w:rPr>
                <w:sz w:val="26"/>
                <w:szCs w:val="26"/>
              </w:rPr>
            </w:pPr>
          </w:p>
        </w:tc>
        <w:tc>
          <w:tcPr>
            <w:tcW w:w="1843" w:type="dxa"/>
          </w:tcPr>
          <w:p w14:paraId="39E584E1" w14:textId="77777777" w:rsidR="006D598B" w:rsidRPr="006D598B" w:rsidRDefault="006D598B" w:rsidP="005B2C59">
            <w:pPr>
              <w:pStyle w:val="TableParagraph"/>
              <w:spacing w:before="0" w:line="288" w:lineRule="auto"/>
              <w:rPr>
                <w:sz w:val="26"/>
                <w:szCs w:val="26"/>
              </w:rPr>
            </w:pPr>
          </w:p>
        </w:tc>
        <w:tc>
          <w:tcPr>
            <w:tcW w:w="1583" w:type="dxa"/>
          </w:tcPr>
          <w:p w14:paraId="352771A6" w14:textId="77777777" w:rsidR="006D598B" w:rsidRPr="006D598B" w:rsidRDefault="006D598B" w:rsidP="005B2C59">
            <w:pPr>
              <w:pStyle w:val="TableParagraph"/>
              <w:spacing w:before="0" w:line="288" w:lineRule="auto"/>
              <w:ind w:right="542"/>
              <w:jc w:val="right"/>
              <w:rPr>
                <w:sz w:val="26"/>
                <w:szCs w:val="26"/>
              </w:rPr>
            </w:pPr>
            <w:r w:rsidRPr="006D598B">
              <w:rPr>
                <w:spacing w:val="-5"/>
                <w:sz w:val="26"/>
                <w:szCs w:val="26"/>
              </w:rPr>
              <w:t>40%</w:t>
            </w:r>
          </w:p>
        </w:tc>
      </w:tr>
      <w:tr w:rsidR="006D598B" w:rsidRPr="006D598B" w14:paraId="6B8BAA9C" w14:textId="77777777" w:rsidTr="00D971FC">
        <w:trPr>
          <w:trHeight w:val="481"/>
        </w:trPr>
        <w:tc>
          <w:tcPr>
            <w:tcW w:w="1730" w:type="dxa"/>
            <w:vMerge w:val="restart"/>
          </w:tcPr>
          <w:p w14:paraId="37BCAB29" w14:textId="77777777" w:rsidR="006D598B" w:rsidRPr="006D598B" w:rsidRDefault="006D598B" w:rsidP="005B2C59">
            <w:pPr>
              <w:pStyle w:val="TableParagraph"/>
              <w:spacing w:before="0" w:line="288" w:lineRule="auto"/>
              <w:rPr>
                <w:b/>
                <w:i/>
                <w:sz w:val="26"/>
                <w:szCs w:val="26"/>
              </w:rPr>
            </w:pPr>
            <w:r w:rsidRPr="006D598B">
              <w:rPr>
                <w:b/>
                <w:i/>
                <w:sz w:val="26"/>
                <w:szCs w:val="26"/>
              </w:rPr>
              <w:t>HP</w:t>
            </w:r>
            <w:r w:rsidRPr="006D598B">
              <w:rPr>
                <w:b/>
                <w:i/>
                <w:spacing w:val="20"/>
                <w:sz w:val="26"/>
                <w:szCs w:val="26"/>
              </w:rPr>
              <w:t xml:space="preserve"> </w:t>
            </w:r>
            <w:r w:rsidRPr="006D598B">
              <w:rPr>
                <w:b/>
                <w:i/>
                <w:sz w:val="26"/>
                <w:szCs w:val="26"/>
              </w:rPr>
              <w:t>Lý</w:t>
            </w:r>
            <w:r w:rsidRPr="006D598B">
              <w:rPr>
                <w:b/>
                <w:i/>
                <w:spacing w:val="21"/>
                <w:sz w:val="26"/>
                <w:szCs w:val="26"/>
              </w:rPr>
              <w:t xml:space="preserve"> </w:t>
            </w:r>
            <w:r w:rsidRPr="006D598B">
              <w:rPr>
                <w:b/>
                <w:i/>
                <w:sz w:val="26"/>
                <w:szCs w:val="26"/>
              </w:rPr>
              <w:t>thuyết và thực hành</w:t>
            </w:r>
          </w:p>
        </w:tc>
        <w:tc>
          <w:tcPr>
            <w:tcW w:w="4395" w:type="dxa"/>
          </w:tcPr>
          <w:p w14:paraId="5BFF218E" w14:textId="77777777" w:rsidR="006D598B" w:rsidRPr="006D598B" w:rsidRDefault="006D598B" w:rsidP="005B2C59">
            <w:pPr>
              <w:pStyle w:val="TableParagraph"/>
              <w:spacing w:before="0" w:line="288" w:lineRule="auto"/>
              <w:rPr>
                <w:sz w:val="26"/>
                <w:szCs w:val="26"/>
              </w:rPr>
            </w:pPr>
            <w:r w:rsidRPr="006D598B">
              <w:rPr>
                <w:sz w:val="26"/>
                <w:szCs w:val="26"/>
              </w:rPr>
              <w:t>Lý</w:t>
            </w:r>
            <w:r w:rsidRPr="006D598B">
              <w:rPr>
                <w:spacing w:val="-4"/>
                <w:sz w:val="26"/>
                <w:szCs w:val="26"/>
              </w:rPr>
              <w:t xml:space="preserve"> </w:t>
            </w:r>
            <w:r w:rsidRPr="006D598B">
              <w:rPr>
                <w:spacing w:val="-2"/>
                <w:sz w:val="26"/>
                <w:szCs w:val="26"/>
              </w:rPr>
              <w:t>thuyết</w:t>
            </w:r>
          </w:p>
        </w:tc>
        <w:tc>
          <w:tcPr>
            <w:tcW w:w="1843" w:type="dxa"/>
          </w:tcPr>
          <w:p w14:paraId="65B7205F" w14:textId="77777777" w:rsidR="006D598B" w:rsidRPr="006D598B" w:rsidRDefault="006D598B" w:rsidP="005B2C59">
            <w:pPr>
              <w:pStyle w:val="TableParagraph"/>
              <w:spacing w:before="0" w:line="288" w:lineRule="auto"/>
              <w:rPr>
                <w:sz w:val="26"/>
                <w:szCs w:val="26"/>
              </w:rPr>
            </w:pPr>
          </w:p>
        </w:tc>
        <w:tc>
          <w:tcPr>
            <w:tcW w:w="1583" w:type="dxa"/>
          </w:tcPr>
          <w:p w14:paraId="3D61C9E8"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r>
      <w:tr w:rsidR="006D598B" w:rsidRPr="006D598B" w14:paraId="06097FC2" w14:textId="77777777" w:rsidTr="00D971FC">
        <w:trPr>
          <w:trHeight w:val="481"/>
        </w:trPr>
        <w:tc>
          <w:tcPr>
            <w:tcW w:w="1730" w:type="dxa"/>
            <w:vMerge/>
            <w:tcBorders>
              <w:top w:val="nil"/>
            </w:tcBorders>
          </w:tcPr>
          <w:p w14:paraId="681D2100"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4087E06E" w14:textId="77777777" w:rsidR="006D598B" w:rsidRPr="006D598B" w:rsidRDefault="006D598B" w:rsidP="005B2C59">
            <w:pPr>
              <w:pStyle w:val="TableParagraph"/>
              <w:spacing w:before="0" w:line="288" w:lineRule="auto"/>
              <w:rPr>
                <w:sz w:val="26"/>
                <w:szCs w:val="26"/>
              </w:rPr>
            </w:pPr>
            <w:r w:rsidRPr="006D598B">
              <w:rPr>
                <w:sz w:val="26"/>
                <w:szCs w:val="26"/>
              </w:rPr>
              <w:t>Thực</w:t>
            </w:r>
            <w:r w:rsidRPr="006D598B">
              <w:rPr>
                <w:spacing w:val="-7"/>
                <w:sz w:val="26"/>
                <w:szCs w:val="26"/>
              </w:rPr>
              <w:t xml:space="preserve"> </w:t>
            </w:r>
            <w:r w:rsidRPr="006D598B">
              <w:rPr>
                <w:spacing w:val="-4"/>
                <w:sz w:val="26"/>
                <w:szCs w:val="26"/>
              </w:rPr>
              <w:t>hành</w:t>
            </w:r>
          </w:p>
        </w:tc>
        <w:tc>
          <w:tcPr>
            <w:tcW w:w="1843" w:type="dxa"/>
          </w:tcPr>
          <w:p w14:paraId="37B9B739" w14:textId="77777777" w:rsidR="006D598B" w:rsidRPr="006D598B" w:rsidRDefault="006D598B" w:rsidP="005B2C59">
            <w:pPr>
              <w:pStyle w:val="TableParagraph"/>
              <w:spacing w:before="0" w:line="288" w:lineRule="auto"/>
              <w:rPr>
                <w:sz w:val="26"/>
                <w:szCs w:val="26"/>
              </w:rPr>
            </w:pPr>
          </w:p>
        </w:tc>
        <w:tc>
          <w:tcPr>
            <w:tcW w:w="1583" w:type="dxa"/>
          </w:tcPr>
          <w:p w14:paraId="6AB6E8AF"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r>
    </w:tbl>
    <w:p w14:paraId="3576E475"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p w14:paraId="2D273213" w14:textId="77777777" w:rsidR="006D598B" w:rsidRPr="006D598B" w:rsidRDefault="006D598B" w:rsidP="005B2C59">
      <w:pPr>
        <w:pStyle w:val="oancuaDanhsach"/>
        <w:widowControl w:val="0"/>
        <w:numPr>
          <w:ilvl w:val="0"/>
          <w:numId w:val="342"/>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Nội</w:t>
      </w:r>
      <w:r w:rsidRPr="006D598B">
        <w:rPr>
          <w:rFonts w:ascii="Times New Roman" w:hAnsi="Times New Roman"/>
          <w:b/>
          <w:spacing w:val="-6"/>
          <w:sz w:val="26"/>
          <w:szCs w:val="26"/>
        </w:rPr>
        <w:t xml:space="preserve"> </w:t>
      </w:r>
      <w:r w:rsidRPr="006D598B">
        <w:rPr>
          <w:rFonts w:ascii="Times New Roman" w:hAnsi="Times New Roman"/>
          <w:b/>
          <w:sz w:val="26"/>
          <w:szCs w:val="26"/>
        </w:rPr>
        <w:t>dung</w:t>
      </w:r>
      <w:r w:rsidRPr="006D598B">
        <w:rPr>
          <w:rFonts w:ascii="Times New Roman" w:hAnsi="Times New Roman"/>
          <w:b/>
          <w:spacing w:val="-6"/>
          <w:sz w:val="26"/>
          <w:szCs w:val="26"/>
        </w:rPr>
        <w:t xml:space="preserve"> </w:t>
      </w:r>
      <w:r w:rsidRPr="006D598B">
        <w:rPr>
          <w:rFonts w:ascii="Times New Roman" w:hAnsi="Times New Roman"/>
          <w:b/>
          <w:sz w:val="26"/>
          <w:szCs w:val="26"/>
        </w:rPr>
        <w:t>giảng</w:t>
      </w:r>
      <w:r w:rsidRPr="006D598B">
        <w:rPr>
          <w:rFonts w:ascii="Times New Roman" w:hAnsi="Times New Roman"/>
          <w:b/>
          <w:spacing w:val="-5"/>
          <w:sz w:val="26"/>
          <w:szCs w:val="26"/>
        </w:rPr>
        <w:t xml:space="preserve"> dạy</w:t>
      </w:r>
    </w:p>
    <w:p w14:paraId="53B8C703"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Lý</w:t>
      </w:r>
      <w:r w:rsidRPr="006D598B">
        <w:rPr>
          <w:rFonts w:ascii="Times New Roman" w:hAnsi="Times New Roman"/>
          <w:b/>
          <w:i/>
          <w:spacing w:val="-4"/>
          <w:sz w:val="26"/>
          <w:szCs w:val="26"/>
        </w:rPr>
        <w:t xml:space="preserve"> </w:t>
      </w:r>
      <w:r w:rsidRPr="006D598B">
        <w:rPr>
          <w:rFonts w:ascii="Times New Roman" w:hAnsi="Times New Roman"/>
          <w:b/>
          <w:i/>
          <w:spacing w:val="-2"/>
          <w:sz w:val="26"/>
          <w:szCs w:val="26"/>
        </w:rPr>
        <w:t>thuyết:</w:t>
      </w:r>
    </w:p>
    <w:p w14:paraId="72B79C32"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0"/>
        <w:gridCol w:w="1767"/>
        <w:gridCol w:w="1666"/>
      </w:tblGrid>
      <w:tr w:rsidR="006D598B" w:rsidRPr="006D598B" w14:paraId="11D11AC6" w14:textId="77777777" w:rsidTr="00D971FC">
        <w:trPr>
          <w:trHeight w:val="964"/>
        </w:trPr>
        <w:tc>
          <w:tcPr>
            <w:tcW w:w="6140" w:type="dxa"/>
          </w:tcPr>
          <w:p w14:paraId="08F02FC4" w14:textId="77777777" w:rsidR="006D598B" w:rsidRPr="006D598B" w:rsidRDefault="006D598B" w:rsidP="005B2C59">
            <w:pPr>
              <w:pStyle w:val="TableParagraph"/>
              <w:spacing w:before="0" w:line="288" w:lineRule="auto"/>
              <w:rPr>
                <w:sz w:val="26"/>
                <w:szCs w:val="26"/>
              </w:rPr>
            </w:pPr>
            <w:r w:rsidRPr="006D598B">
              <w:rPr>
                <w:sz w:val="26"/>
                <w:szCs w:val="26"/>
              </w:rPr>
              <w:t>Nội</w:t>
            </w:r>
            <w:r w:rsidRPr="006D598B">
              <w:rPr>
                <w:spacing w:val="-5"/>
                <w:sz w:val="26"/>
                <w:szCs w:val="26"/>
              </w:rPr>
              <w:t xml:space="preserve"> </w:t>
            </w:r>
            <w:r w:rsidRPr="006D598B">
              <w:rPr>
                <w:spacing w:val="-4"/>
                <w:sz w:val="26"/>
                <w:szCs w:val="26"/>
              </w:rPr>
              <w:t>dung</w:t>
            </w:r>
          </w:p>
          <w:p w14:paraId="01652096" w14:textId="77777777" w:rsidR="006D598B" w:rsidRPr="006D598B" w:rsidRDefault="006D598B" w:rsidP="005B2C59">
            <w:pPr>
              <w:pStyle w:val="TableParagraph"/>
              <w:spacing w:before="0" w:line="288" w:lineRule="auto"/>
              <w:rPr>
                <w:sz w:val="26"/>
                <w:szCs w:val="26"/>
              </w:rPr>
            </w:pPr>
            <w:r w:rsidRPr="006D598B">
              <w:rPr>
                <w:spacing w:val="-5"/>
                <w:sz w:val="26"/>
                <w:szCs w:val="26"/>
              </w:rPr>
              <w:t>(1)</w:t>
            </w:r>
          </w:p>
        </w:tc>
        <w:tc>
          <w:tcPr>
            <w:tcW w:w="1767" w:type="dxa"/>
          </w:tcPr>
          <w:p w14:paraId="1F9FDEAE" w14:textId="77777777" w:rsidR="006D598B" w:rsidRPr="006D598B" w:rsidRDefault="006D598B" w:rsidP="005B2C59">
            <w:pPr>
              <w:pStyle w:val="TableParagraph"/>
              <w:spacing w:before="0" w:line="288" w:lineRule="auto"/>
              <w:ind w:right="102"/>
              <w:rPr>
                <w:sz w:val="26"/>
                <w:szCs w:val="26"/>
              </w:rPr>
            </w:pPr>
            <w:r w:rsidRPr="006D598B">
              <w:rPr>
                <w:sz w:val="26"/>
                <w:szCs w:val="26"/>
              </w:rPr>
              <w:t>CĐR môn học (Gx.x) (2)</w:t>
            </w:r>
          </w:p>
        </w:tc>
        <w:tc>
          <w:tcPr>
            <w:tcW w:w="1666" w:type="dxa"/>
          </w:tcPr>
          <w:p w14:paraId="532E77ED" w14:textId="77777777" w:rsidR="006D598B" w:rsidRPr="006D598B" w:rsidRDefault="006D598B" w:rsidP="005B2C59">
            <w:pPr>
              <w:pStyle w:val="TableParagraph"/>
              <w:spacing w:before="0" w:line="288" w:lineRule="auto"/>
              <w:rPr>
                <w:sz w:val="26"/>
                <w:szCs w:val="26"/>
              </w:rPr>
            </w:pPr>
            <w:r w:rsidRPr="006D598B">
              <w:rPr>
                <w:sz w:val="26"/>
                <w:szCs w:val="26"/>
              </w:rPr>
              <w:t>Bài</w:t>
            </w:r>
            <w:r w:rsidRPr="006D598B">
              <w:rPr>
                <w:spacing w:val="-6"/>
                <w:sz w:val="26"/>
                <w:szCs w:val="26"/>
              </w:rPr>
              <w:t xml:space="preserve"> </w:t>
            </w:r>
            <w:r w:rsidRPr="006D598B">
              <w:rPr>
                <w:sz w:val="26"/>
                <w:szCs w:val="26"/>
              </w:rPr>
              <w:t>đánh</w:t>
            </w:r>
            <w:r w:rsidRPr="006D598B">
              <w:rPr>
                <w:spacing w:val="-5"/>
                <w:sz w:val="26"/>
                <w:szCs w:val="26"/>
              </w:rPr>
              <w:t xml:space="preserve"> giá</w:t>
            </w:r>
          </w:p>
          <w:p w14:paraId="38BBA5B6" w14:textId="77777777" w:rsidR="006D598B" w:rsidRPr="006D598B" w:rsidRDefault="006D598B" w:rsidP="005B2C59">
            <w:pPr>
              <w:pStyle w:val="TableParagraph"/>
              <w:spacing w:before="0" w:line="288" w:lineRule="auto"/>
              <w:rPr>
                <w:sz w:val="26"/>
                <w:szCs w:val="26"/>
              </w:rPr>
            </w:pPr>
            <w:r w:rsidRPr="006D598B">
              <w:rPr>
                <w:spacing w:val="-5"/>
                <w:sz w:val="26"/>
                <w:szCs w:val="26"/>
              </w:rPr>
              <w:t>(3)</w:t>
            </w:r>
          </w:p>
        </w:tc>
      </w:tr>
      <w:tr w:rsidR="006D598B" w:rsidRPr="006D598B" w14:paraId="74D7A96D" w14:textId="77777777" w:rsidTr="00D971FC">
        <w:trPr>
          <w:trHeight w:val="1792"/>
        </w:trPr>
        <w:tc>
          <w:tcPr>
            <w:tcW w:w="6140" w:type="dxa"/>
          </w:tcPr>
          <w:p w14:paraId="1DFCE7BD"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40"/>
                <w:sz w:val="26"/>
                <w:szCs w:val="26"/>
              </w:rPr>
              <w:t xml:space="preserve"> </w:t>
            </w:r>
            <w:r w:rsidRPr="006D598B">
              <w:rPr>
                <w:b/>
                <w:sz w:val="26"/>
                <w:szCs w:val="26"/>
              </w:rPr>
              <w:t>mở</w:t>
            </w:r>
            <w:r w:rsidRPr="006D598B">
              <w:rPr>
                <w:b/>
                <w:spacing w:val="40"/>
                <w:sz w:val="26"/>
                <w:szCs w:val="26"/>
              </w:rPr>
              <w:t xml:space="preserve"> </w:t>
            </w:r>
            <w:r w:rsidRPr="006D598B">
              <w:rPr>
                <w:b/>
                <w:sz w:val="26"/>
                <w:szCs w:val="26"/>
              </w:rPr>
              <w:t>đầu:</w:t>
            </w:r>
            <w:r w:rsidRPr="006D598B">
              <w:rPr>
                <w:b/>
                <w:spacing w:val="40"/>
                <w:sz w:val="26"/>
                <w:szCs w:val="26"/>
              </w:rPr>
              <w:t xml:space="preserve"> </w:t>
            </w:r>
            <w:r w:rsidRPr="006D598B">
              <w:rPr>
                <w:b/>
                <w:sz w:val="26"/>
                <w:szCs w:val="26"/>
              </w:rPr>
              <w:t>Đối</w:t>
            </w:r>
            <w:r w:rsidRPr="006D598B">
              <w:rPr>
                <w:b/>
                <w:spacing w:val="40"/>
                <w:sz w:val="26"/>
                <w:szCs w:val="26"/>
              </w:rPr>
              <w:t xml:space="preserve"> </w:t>
            </w:r>
            <w:r w:rsidRPr="006D598B">
              <w:rPr>
                <w:b/>
                <w:sz w:val="26"/>
                <w:szCs w:val="26"/>
              </w:rPr>
              <w:t>tượng,</w:t>
            </w:r>
            <w:r w:rsidRPr="006D598B">
              <w:rPr>
                <w:b/>
                <w:spacing w:val="40"/>
                <w:sz w:val="26"/>
                <w:szCs w:val="26"/>
              </w:rPr>
              <w:t xml:space="preserve"> </w:t>
            </w:r>
            <w:r w:rsidRPr="006D598B">
              <w:rPr>
                <w:b/>
                <w:sz w:val="26"/>
                <w:szCs w:val="26"/>
              </w:rPr>
              <w:t>phương</w:t>
            </w:r>
            <w:r w:rsidRPr="006D598B">
              <w:rPr>
                <w:b/>
                <w:spacing w:val="40"/>
                <w:sz w:val="26"/>
                <w:szCs w:val="26"/>
              </w:rPr>
              <w:t xml:space="preserve"> </w:t>
            </w:r>
            <w:r w:rsidRPr="006D598B">
              <w:rPr>
                <w:b/>
                <w:sz w:val="26"/>
                <w:szCs w:val="26"/>
              </w:rPr>
              <w:t>pháp</w:t>
            </w:r>
            <w:r w:rsidRPr="006D598B">
              <w:rPr>
                <w:b/>
                <w:spacing w:val="40"/>
                <w:sz w:val="26"/>
                <w:szCs w:val="26"/>
              </w:rPr>
              <w:t xml:space="preserve"> </w:t>
            </w:r>
            <w:r w:rsidRPr="006D598B">
              <w:rPr>
                <w:b/>
                <w:sz w:val="26"/>
                <w:szCs w:val="26"/>
              </w:rPr>
              <w:t>nghiên cứu và ý nghĩa học tập môn Tư tưởng Hồ Chí Minh</w:t>
            </w:r>
          </w:p>
          <w:p w14:paraId="0A52EDEB" w14:textId="77777777" w:rsidR="006D598B" w:rsidRPr="006D598B" w:rsidRDefault="006D598B" w:rsidP="005B2C59">
            <w:pPr>
              <w:pStyle w:val="TableParagraph"/>
              <w:numPr>
                <w:ilvl w:val="1"/>
                <w:numId w:val="341"/>
              </w:numPr>
              <w:tabs>
                <w:tab w:val="left" w:pos="526"/>
              </w:tabs>
              <w:spacing w:before="0" w:line="288" w:lineRule="auto"/>
              <w:ind w:left="0" w:hanging="419"/>
              <w:rPr>
                <w:sz w:val="26"/>
                <w:szCs w:val="26"/>
              </w:rPr>
            </w:pPr>
            <w:r w:rsidRPr="006D598B">
              <w:rPr>
                <w:sz w:val="26"/>
                <w:szCs w:val="26"/>
              </w:rPr>
              <w:t>Đối</w:t>
            </w:r>
            <w:r w:rsidRPr="006D598B">
              <w:rPr>
                <w:spacing w:val="-7"/>
                <w:sz w:val="26"/>
                <w:szCs w:val="26"/>
              </w:rPr>
              <w:t xml:space="preserve"> </w:t>
            </w:r>
            <w:r w:rsidRPr="006D598B">
              <w:rPr>
                <w:sz w:val="26"/>
                <w:szCs w:val="26"/>
              </w:rPr>
              <w:t>tượng</w:t>
            </w:r>
            <w:r w:rsidRPr="006D598B">
              <w:rPr>
                <w:spacing w:val="-6"/>
                <w:sz w:val="26"/>
                <w:szCs w:val="26"/>
              </w:rPr>
              <w:t xml:space="preserve"> </w:t>
            </w:r>
            <w:r w:rsidRPr="006D598B">
              <w:rPr>
                <w:sz w:val="26"/>
                <w:szCs w:val="26"/>
              </w:rPr>
              <w:t>nghiên</w:t>
            </w:r>
            <w:r w:rsidRPr="006D598B">
              <w:rPr>
                <w:spacing w:val="-7"/>
                <w:sz w:val="26"/>
                <w:szCs w:val="26"/>
              </w:rPr>
              <w:t xml:space="preserve"> </w:t>
            </w:r>
            <w:r w:rsidRPr="006D598B">
              <w:rPr>
                <w:spacing w:val="-5"/>
                <w:sz w:val="26"/>
                <w:szCs w:val="26"/>
              </w:rPr>
              <w:t>cứu</w:t>
            </w:r>
          </w:p>
          <w:p w14:paraId="2A7E02F3" w14:textId="77777777" w:rsidR="006D598B" w:rsidRPr="006D598B" w:rsidRDefault="006D598B" w:rsidP="005B2C59">
            <w:pPr>
              <w:pStyle w:val="TableParagraph"/>
              <w:numPr>
                <w:ilvl w:val="1"/>
                <w:numId w:val="341"/>
              </w:numPr>
              <w:tabs>
                <w:tab w:val="left" w:pos="526"/>
              </w:tabs>
              <w:spacing w:before="0" w:line="288" w:lineRule="auto"/>
              <w:ind w:left="0" w:hanging="419"/>
              <w:rPr>
                <w:sz w:val="26"/>
                <w:szCs w:val="26"/>
              </w:rPr>
            </w:pPr>
            <w:r w:rsidRPr="006D598B">
              <w:rPr>
                <w:sz w:val="26"/>
                <w:szCs w:val="26"/>
              </w:rPr>
              <w:t>Phương</w:t>
            </w:r>
            <w:r w:rsidRPr="006D598B">
              <w:rPr>
                <w:spacing w:val="-8"/>
                <w:sz w:val="26"/>
                <w:szCs w:val="26"/>
              </w:rPr>
              <w:t xml:space="preserve"> </w:t>
            </w:r>
            <w:r w:rsidRPr="006D598B">
              <w:rPr>
                <w:sz w:val="26"/>
                <w:szCs w:val="26"/>
              </w:rPr>
              <w:t>pháp</w:t>
            </w:r>
            <w:r w:rsidRPr="006D598B">
              <w:rPr>
                <w:spacing w:val="-6"/>
                <w:sz w:val="26"/>
                <w:szCs w:val="26"/>
              </w:rPr>
              <w:t xml:space="preserve"> </w:t>
            </w:r>
            <w:r w:rsidRPr="006D598B">
              <w:rPr>
                <w:sz w:val="26"/>
                <w:szCs w:val="26"/>
              </w:rPr>
              <w:t>nghiên</w:t>
            </w:r>
            <w:r w:rsidRPr="006D598B">
              <w:rPr>
                <w:spacing w:val="-6"/>
                <w:sz w:val="26"/>
                <w:szCs w:val="26"/>
              </w:rPr>
              <w:t xml:space="preserve"> </w:t>
            </w:r>
            <w:r w:rsidRPr="006D598B">
              <w:rPr>
                <w:spacing w:val="-5"/>
                <w:sz w:val="26"/>
                <w:szCs w:val="26"/>
              </w:rPr>
              <w:t>cứu</w:t>
            </w:r>
          </w:p>
          <w:p w14:paraId="3F43EF0E" w14:textId="77777777" w:rsidR="006D598B" w:rsidRPr="006D598B" w:rsidRDefault="006D598B" w:rsidP="005B2C59">
            <w:pPr>
              <w:pStyle w:val="TableParagraph"/>
              <w:numPr>
                <w:ilvl w:val="1"/>
                <w:numId w:val="341"/>
              </w:numPr>
              <w:tabs>
                <w:tab w:val="left" w:pos="525"/>
                <w:tab w:val="left" w:pos="527"/>
              </w:tabs>
              <w:spacing w:before="0" w:line="288" w:lineRule="auto"/>
              <w:ind w:left="0" w:right="93"/>
              <w:rPr>
                <w:sz w:val="26"/>
                <w:szCs w:val="26"/>
              </w:rPr>
            </w:pPr>
            <w:r w:rsidRPr="006D598B">
              <w:rPr>
                <w:sz w:val="26"/>
                <w:szCs w:val="26"/>
              </w:rPr>
              <w:t xml:space="preserve">Ý nghĩa của việc học tập môn học Tư tưởng Hồ Chí </w:t>
            </w:r>
            <w:r w:rsidRPr="006D598B">
              <w:rPr>
                <w:spacing w:val="-4"/>
                <w:sz w:val="26"/>
                <w:szCs w:val="26"/>
              </w:rPr>
              <w:t>Minh</w:t>
            </w:r>
          </w:p>
        </w:tc>
        <w:tc>
          <w:tcPr>
            <w:tcW w:w="1767" w:type="dxa"/>
          </w:tcPr>
          <w:p w14:paraId="2C36D091" w14:textId="77777777" w:rsidR="006D598B" w:rsidRPr="006D598B" w:rsidRDefault="006D598B" w:rsidP="005B2C59">
            <w:pPr>
              <w:pStyle w:val="TableParagraph"/>
              <w:spacing w:before="0" w:line="288" w:lineRule="auto"/>
              <w:rPr>
                <w:sz w:val="26"/>
                <w:szCs w:val="26"/>
              </w:rPr>
            </w:pPr>
          </w:p>
        </w:tc>
        <w:tc>
          <w:tcPr>
            <w:tcW w:w="1666" w:type="dxa"/>
          </w:tcPr>
          <w:p w14:paraId="4DEC1468" w14:textId="77777777" w:rsidR="006D598B" w:rsidRPr="006D598B" w:rsidRDefault="006D598B" w:rsidP="005B2C59">
            <w:pPr>
              <w:pStyle w:val="TableParagraph"/>
              <w:spacing w:before="0" w:line="288" w:lineRule="auto"/>
              <w:rPr>
                <w:sz w:val="26"/>
                <w:szCs w:val="26"/>
              </w:rPr>
            </w:pPr>
          </w:p>
        </w:tc>
      </w:tr>
      <w:tr w:rsidR="006D598B" w:rsidRPr="006D598B" w14:paraId="7708A2CB" w14:textId="77777777" w:rsidTr="00D971FC">
        <w:trPr>
          <w:trHeight w:val="1795"/>
        </w:trPr>
        <w:tc>
          <w:tcPr>
            <w:tcW w:w="6140" w:type="dxa"/>
          </w:tcPr>
          <w:p w14:paraId="108BBE06"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5"/>
                <w:sz w:val="26"/>
                <w:szCs w:val="26"/>
              </w:rPr>
              <w:t xml:space="preserve"> </w:t>
            </w:r>
            <w:r w:rsidRPr="006D598B">
              <w:rPr>
                <w:b/>
                <w:sz w:val="26"/>
                <w:szCs w:val="26"/>
              </w:rPr>
              <w:t>1:</w:t>
            </w:r>
            <w:r w:rsidRPr="006D598B">
              <w:rPr>
                <w:b/>
                <w:spacing w:val="-3"/>
                <w:sz w:val="26"/>
                <w:szCs w:val="26"/>
              </w:rPr>
              <w:t xml:space="preserve"> </w:t>
            </w:r>
            <w:r w:rsidRPr="006D598B">
              <w:rPr>
                <w:b/>
                <w:sz w:val="26"/>
                <w:szCs w:val="26"/>
              </w:rPr>
              <w:t>Cơ</w:t>
            </w:r>
            <w:r w:rsidRPr="006D598B">
              <w:rPr>
                <w:b/>
                <w:spacing w:val="-5"/>
                <w:sz w:val="26"/>
                <w:szCs w:val="26"/>
              </w:rPr>
              <w:t xml:space="preserve"> </w:t>
            </w:r>
            <w:r w:rsidRPr="006D598B">
              <w:rPr>
                <w:b/>
                <w:sz w:val="26"/>
                <w:szCs w:val="26"/>
              </w:rPr>
              <w:t>sở,</w:t>
            </w:r>
            <w:r w:rsidRPr="006D598B">
              <w:rPr>
                <w:b/>
                <w:spacing w:val="-5"/>
                <w:sz w:val="26"/>
                <w:szCs w:val="26"/>
              </w:rPr>
              <w:t xml:space="preserve"> </w:t>
            </w:r>
            <w:r w:rsidRPr="006D598B">
              <w:rPr>
                <w:b/>
                <w:sz w:val="26"/>
                <w:szCs w:val="26"/>
              </w:rPr>
              <w:t>quá</w:t>
            </w:r>
            <w:r w:rsidRPr="006D598B">
              <w:rPr>
                <w:b/>
                <w:spacing w:val="-3"/>
                <w:sz w:val="26"/>
                <w:szCs w:val="26"/>
              </w:rPr>
              <w:t xml:space="preserve"> </w:t>
            </w:r>
            <w:r w:rsidRPr="006D598B">
              <w:rPr>
                <w:b/>
                <w:sz w:val="26"/>
                <w:szCs w:val="26"/>
              </w:rPr>
              <w:t>trình</w:t>
            </w:r>
            <w:r w:rsidRPr="006D598B">
              <w:rPr>
                <w:b/>
                <w:spacing w:val="-5"/>
                <w:sz w:val="26"/>
                <w:szCs w:val="26"/>
              </w:rPr>
              <w:t xml:space="preserve"> </w:t>
            </w:r>
            <w:r w:rsidRPr="006D598B">
              <w:rPr>
                <w:b/>
                <w:sz w:val="26"/>
                <w:szCs w:val="26"/>
              </w:rPr>
              <w:t>hình</w:t>
            </w:r>
            <w:r w:rsidRPr="006D598B">
              <w:rPr>
                <w:b/>
                <w:spacing w:val="-5"/>
                <w:sz w:val="26"/>
                <w:szCs w:val="26"/>
              </w:rPr>
              <w:t xml:space="preserve"> </w:t>
            </w:r>
            <w:r w:rsidRPr="006D598B">
              <w:rPr>
                <w:b/>
                <w:sz w:val="26"/>
                <w:szCs w:val="26"/>
              </w:rPr>
              <w:t>thành</w:t>
            </w:r>
            <w:r w:rsidRPr="006D598B">
              <w:rPr>
                <w:b/>
                <w:spacing w:val="-5"/>
                <w:sz w:val="26"/>
                <w:szCs w:val="26"/>
              </w:rPr>
              <w:t xml:space="preserve"> </w:t>
            </w:r>
            <w:r w:rsidRPr="006D598B">
              <w:rPr>
                <w:b/>
                <w:sz w:val="26"/>
                <w:szCs w:val="26"/>
              </w:rPr>
              <w:t>và</w:t>
            </w:r>
            <w:r w:rsidRPr="006D598B">
              <w:rPr>
                <w:b/>
                <w:spacing w:val="-3"/>
                <w:sz w:val="26"/>
                <w:szCs w:val="26"/>
              </w:rPr>
              <w:t xml:space="preserve"> </w:t>
            </w:r>
            <w:r w:rsidRPr="006D598B">
              <w:rPr>
                <w:b/>
                <w:sz w:val="26"/>
                <w:szCs w:val="26"/>
              </w:rPr>
              <w:t>phát</w:t>
            </w:r>
            <w:r w:rsidRPr="006D598B">
              <w:rPr>
                <w:b/>
                <w:spacing w:val="-5"/>
                <w:sz w:val="26"/>
                <w:szCs w:val="26"/>
              </w:rPr>
              <w:t xml:space="preserve"> </w:t>
            </w:r>
            <w:r w:rsidRPr="006D598B">
              <w:rPr>
                <w:b/>
                <w:sz w:val="26"/>
                <w:szCs w:val="26"/>
              </w:rPr>
              <w:t>triển Tư tưởng Hồ Chí Minh</w:t>
            </w:r>
          </w:p>
          <w:p w14:paraId="5C05B6BB" w14:textId="77777777" w:rsidR="006D598B" w:rsidRPr="006D598B" w:rsidRDefault="006D598B" w:rsidP="005B2C59">
            <w:pPr>
              <w:pStyle w:val="TableParagraph"/>
              <w:numPr>
                <w:ilvl w:val="1"/>
                <w:numId w:val="340"/>
              </w:numPr>
              <w:tabs>
                <w:tab w:val="left" w:pos="559"/>
              </w:tabs>
              <w:spacing w:before="0" w:line="288" w:lineRule="auto"/>
              <w:ind w:left="0" w:hanging="452"/>
              <w:rPr>
                <w:sz w:val="26"/>
                <w:szCs w:val="26"/>
              </w:rPr>
            </w:pPr>
            <w:r w:rsidRPr="006D598B">
              <w:rPr>
                <w:sz w:val="26"/>
                <w:szCs w:val="26"/>
              </w:rPr>
              <w:t>Cơ</w:t>
            </w:r>
            <w:r w:rsidRPr="006D598B">
              <w:rPr>
                <w:spacing w:val="-5"/>
                <w:sz w:val="26"/>
                <w:szCs w:val="26"/>
              </w:rPr>
              <w:t xml:space="preserve"> </w:t>
            </w:r>
            <w:r w:rsidRPr="006D598B">
              <w:rPr>
                <w:sz w:val="26"/>
                <w:szCs w:val="26"/>
              </w:rPr>
              <w:t>sở</w:t>
            </w:r>
            <w:r w:rsidRPr="006D598B">
              <w:rPr>
                <w:spacing w:val="-4"/>
                <w:sz w:val="26"/>
                <w:szCs w:val="26"/>
              </w:rPr>
              <w:t xml:space="preserve"> </w:t>
            </w:r>
            <w:r w:rsidRPr="006D598B">
              <w:rPr>
                <w:sz w:val="26"/>
                <w:szCs w:val="26"/>
              </w:rPr>
              <w:t>hình</w:t>
            </w:r>
            <w:r w:rsidRPr="006D598B">
              <w:rPr>
                <w:spacing w:val="-3"/>
                <w:sz w:val="26"/>
                <w:szCs w:val="26"/>
              </w:rPr>
              <w:t xml:space="preserve"> </w:t>
            </w:r>
            <w:r w:rsidRPr="006D598B">
              <w:rPr>
                <w:sz w:val="26"/>
                <w:szCs w:val="26"/>
              </w:rPr>
              <w:t>thành</w:t>
            </w:r>
            <w:r w:rsidRPr="006D598B">
              <w:rPr>
                <w:spacing w:val="-4"/>
                <w:sz w:val="26"/>
                <w:szCs w:val="26"/>
              </w:rPr>
              <w:t xml:space="preserve"> </w:t>
            </w:r>
            <w:r w:rsidRPr="006D598B">
              <w:rPr>
                <w:sz w:val="26"/>
                <w:szCs w:val="26"/>
              </w:rPr>
              <w:t>tư</w:t>
            </w:r>
            <w:r w:rsidRPr="006D598B">
              <w:rPr>
                <w:spacing w:val="-4"/>
                <w:sz w:val="26"/>
                <w:szCs w:val="26"/>
              </w:rPr>
              <w:t xml:space="preserve"> </w:t>
            </w:r>
            <w:r w:rsidRPr="006D598B">
              <w:rPr>
                <w:sz w:val="26"/>
                <w:szCs w:val="26"/>
              </w:rPr>
              <w:t>tưởng</w:t>
            </w:r>
            <w:r w:rsidRPr="006D598B">
              <w:rPr>
                <w:spacing w:val="-4"/>
                <w:sz w:val="26"/>
                <w:szCs w:val="26"/>
              </w:rPr>
              <w:t xml:space="preserve"> </w:t>
            </w:r>
            <w:r w:rsidRPr="006D598B">
              <w:rPr>
                <w:sz w:val="26"/>
                <w:szCs w:val="26"/>
              </w:rPr>
              <w:t>Hồ</w:t>
            </w:r>
            <w:r w:rsidRPr="006D598B">
              <w:rPr>
                <w:spacing w:val="-5"/>
                <w:sz w:val="26"/>
                <w:szCs w:val="26"/>
              </w:rPr>
              <w:t xml:space="preserve"> </w:t>
            </w:r>
            <w:r w:rsidRPr="006D598B">
              <w:rPr>
                <w:sz w:val="26"/>
                <w:szCs w:val="26"/>
              </w:rPr>
              <w:t>Chí</w:t>
            </w:r>
            <w:r w:rsidRPr="006D598B">
              <w:rPr>
                <w:spacing w:val="-3"/>
                <w:sz w:val="26"/>
                <w:szCs w:val="26"/>
              </w:rPr>
              <w:t xml:space="preserve"> </w:t>
            </w:r>
            <w:r w:rsidRPr="006D598B">
              <w:rPr>
                <w:spacing w:val="-4"/>
                <w:sz w:val="26"/>
                <w:szCs w:val="26"/>
              </w:rPr>
              <w:t>Minh</w:t>
            </w:r>
          </w:p>
          <w:p w14:paraId="624019DE" w14:textId="77777777" w:rsidR="006D598B" w:rsidRPr="006D598B" w:rsidRDefault="006D598B" w:rsidP="005B2C59">
            <w:pPr>
              <w:pStyle w:val="TableParagraph"/>
              <w:numPr>
                <w:ilvl w:val="1"/>
                <w:numId w:val="340"/>
              </w:numPr>
              <w:tabs>
                <w:tab w:val="left" w:pos="559"/>
              </w:tabs>
              <w:spacing w:before="0" w:line="288" w:lineRule="auto"/>
              <w:ind w:left="0" w:right="268" w:firstLine="0"/>
              <w:rPr>
                <w:sz w:val="26"/>
                <w:szCs w:val="26"/>
              </w:rPr>
            </w:pPr>
            <w:r w:rsidRPr="006D598B">
              <w:rPr>
                <w:sz w:val="26"/>
                <w:szCs w:val="26"/>
              </w:rPr>
              <w:t>Quá</w:t>
            </w:r>
            <w:r w:rsidRPr="006D598B">
              <w:rPr>
                <w:spacing w:val="-4"/>
                <w:sz w:val="26"/>
                <w:szCs w:val="26"/>
              </w:rPr>
              <w:t xml:space="preserve"> </w:t>
            </w:r>
            <w:r w:rsidRPr="006D598B">
              <w:rPr>
                <w:sz w:val="26"/>
                <w:szCs w:val="26"/>
              </w:rPr>
              <w:t>trình</w:t>
            </w:r>
            <w:r w:rsidRPr="006D598B">
              <w:rPr>
                <w:spacing w:val="-4"/>
                <w:sz w:val="26"/>
                <w:szCs w:val="26"/>
              </w:rPr>
              <w:t xml:space="preserve"> </w:t>
            </w:r>
            <w:r w:rsidRPr="006D598B">
              <w:rPr>
                <w:sz w:val="26"/>
                <w:szCs w:val="26"/>
              </w:rPr>
              <w:t>hình</w:t>
            </w:r>
            <w:r w:rsidRPr="006D598B">
              <w:rPr>
                <w:spacing w:val="-4"/>
                <w:sz w:val="26"/>
                <w:szCs w:val="26"/>
              </w:rPr>
              <w:t xml:space="preserve"> </w:t>
            </w:r>
            <w:r w:rsidRPr="006D598B">
              <w:rPr>
                <w:sz w:val="26"/>
                <w:szCs w:val="26"/>
              </w:rPr>
              <w:t>thành</w:t>
            </w:r>
            <w:r w:rsidRPr="006D598B">
              <w:rPr>
                <w:spacing w:val="-4"/>
                <w:sz w:val="26"/>
                <w:szCs w:val="26"/>
              </w:rPr>
              <w:t xml:space="preserve"> </w:t>
            </w:r>
            <w:r w:rsidRPr="006D598B">
              <w:rPr>
                <w:sz w:val="26"/>
                <w:szCs w:val="26"/>
              </w:rPr>
              <w:t>và</w:t>
            </w:r>
            <w:r w:rsidRPr="006D598B">
              <w:rPr>
                <w:spacing w:val="-4"/>
                <w:sz w:val="26"/>
                <w:szCs w:val="26"/>
              </w:rPr>
              <w:t xml:space="preserve"> </w:t>
            </w:r>
            <w:r w:rsidRPr="006D598B">
              <w:rPr>
                <w:sz w:val="26"/>
                <w:szCs w:val="26"/>
              </w:rPr>
              <w:t>phát</w:t>
            </w:r>
            <w:r w:rsidRPr="006D598B">
              <w:rPr>
                <w:spacing w:val="-4"/>
                <w:sz w:val="26"/>
                <w:szCs w:val="26"/>
              </w:rPr>
              <w:t xml:space="preserve"> </w:t>
            </w:r>
            <w:r w:rsidRPr="006D598B">
              <w:rPr>
                <w:sz w:val="26"/>
                <w:szCs w:val="26"/>
              </w:rPr>
              <w:t>triển</w:t>
            </w:r>
            <w:r w:rsidRPr="006D598B">
              <w:rPr>
                <w:spacing w:val="-4"/>
                <w:sz w:val="26"/>
                <w:szCs w:val="26"/>
              </w:rPr>
              <w:t xml:space="preserve"> </w:t>
            </w:r>
            <w:r w:rsidRPr="006D598B">
              <w:rPr>
                <w:sz w:val="26"/>
                <w:szCs w:val="26"/>
              </w:rPr>
              <w:t>tư</w:t>
            </w:r>
            <w:r w:rsidRPr="006D598B">
              <w:rPr>
                <w:spacing w:val="-3"/>
                <w:sz w:val="26"/>
                <w:szCs w:val="26"/>
              </w:rPr>
              <w:t xml:space="preserve"> </w:t>
            </w:r>
            <w:r w:rsidRPr="006D598B">
              <w:rPr>
                <w:sz w:val="26"/>
                <w:szCs w:val="26"/>
              </w:rPr>
              <w:t>tưởng</w:t>
            </w:r>
            <w:r w:rsidRPr="006D598B">
              <w:rPr>
                <w:spacing w:val="-4"/>
                <w:sz w:val="26"/>
                <w:szCs w:val="26"/>
              </w:rPr>
              <w:t xml:space="preserve"> </w:t>
            </w:r>
            <w:r w:rsidRPr="006D598B">
              <w:rPr>
                <w:sz w:val="26"/>
                <w:szCs w:val="26"/>
              </w:rPr>
              <w:t>Hồ</w:t>
            </w:r>
            <w:r w:rsidRPr="006D598B">
              <w:rPr>
                <w:spacing w:val="-4"/>
                <w:sz w:val="26"/>
                <w:szCs w:val="26"/>
              </w:rPr>
              <w:t xml:space="preserve"> </w:t>
            </w:r>
            <w:r w:rsidRPr="006D598B">
              <w:rPr>
                <w:sz w:val="26"/>
                <w:szCs w:val="26"/>
              </w:rPr>
              <w:t xml:space="preserve">Chí </w:t>
            </w:r>
            <w:r w:rsidRPr="006D598B">
              <w:rPr>
                <w:spacing w:val="-4"/>
                <w:sz w:val="26"/>
                <w:szCs w:val="26"/>
              </w:rPr>
              <w:t>Minh</w:t>
            </w:r>
          </w:p>
          <w:p w14:paraId="502D561B" w14:textId="77777777" w:rsidR="006D598B" w:rsidRPr="006D598B" w:rsidRDefault="006D598B" w:rsidP="005B2C59">
            <w:pPr>
              <w:pStyle w:val="TableParagraph"/>
              <w:numPr>
                <w:ilvl w:val="1"/>
                <w:numId w:val="340"/>
              </w:numPr>
              <w:tabs>
                <w:tab w:val="left" w:pos="559"/>
              </w:tabs>
              <w:spacing w:before="0" w:line="288" w:lineRule="auto"/>
              <w:ind w:left="0" w:hanging="452"/>
              <w:rPr>
                <w:sz w:val="26"/>
                <w:szCs w:val="26"/>
              </w:rPr>
            </w:pPr>
            <w:r w:rsidRPr="006D598B">
              <w:rPr>
                <w:sz w:val="26"/>
                <w:szCs w:val="26"/>
              </w:rPr>
              <w:t>Giá</w:t>
            </w:r>
            <w:r w:rsidRPr="006D598B">
              <w:rPr>
                <w:spacing w:val="-5"/>
                <w:sz w:val="26"/>
                <w:szCs w:val="26"/>
              </w:rPr>
              <w:t xml:space="preserve"> </w:t>
            </w:r>
            <w:r w:rsidRPr="006D598B">
              <w:rPr>
                <w:sz w:val="26"/>
                <w:szCs w:val="26"/>
              </w:rPr>
              <w:t>trị</w:t>
            </w:r>
            <w:r w:rsidRPr="006D598B">
              <w:rPr>
                <w:spacing w:val="-1"/>
                <w:sz w:val="26"/>
                <w:szCs w:val="26"/>
              </w:rPr>
              <w:t xml:space="preserve"> </w:t>
            </w:r>
            <w:r w:rsidRPr="006D598B">
              <w:rPr>
                <w:sz w:val="26"/>
                <w:szCs w:val="26"/>
              </w:rPr>
              <w:t>tư</w:t>
            </w:r>
            <w:r w:rsidRPr="006D598B">
              <w:rPr>
                <w:spacing w:val="-4"/>
                <w:sz w:val="26"/>
                <w:szCs w:val="26"/>
              </w:rPr>
              <w:t xml:space="preserve"> </w:t>
            </w:r>
            <w:r w:rsidRPr="006D598B">
              <w:rPr>
                <w:sz w:val="26"/>
                <w:szCs w:val="26"/>
              </w:rPr>
              <w:t>tưởng</w:t>
            </w:r>
            <w:r w:rsidRPr="006D598B">
              <w:rPr>
                <w:spacing w:val="-4"/>
                <w:sz w:val="26"/>
                <w:szCs w:val="26"/>
              </w:rPr>
              <w:t xml:space="preserve"> </w:t>
            </w:r>
            <w:r w:rsidRPr="006D598B">
              <w:rPr>
                <w:sz w:val="26"/>
                <w:szCs w:val="26"/>
              </w:rPr>
              <w:t>Hồ</w:t>
            </w:r>
            <w:r w:rsidRPr="006D598B">
              <w:rPr>
                <w:spacing w:val="-4"/>
                <w:sz w:val="26"/>
                <w:szCs w:val="26"/>
              </w:rPr>
              <w:t xml:space="preserve"> </w:t>
            </w:r>
            <w:r w:rsidRPr="006D598B">
              <w:rPr>
                <w:sz w:val="26"/>
                <w:szCs w:val="26"/>
              </w:rPr>
              <w:t>Chí</w:t>
            </w:r>
            <w:r w:rsidRPr="006D598B">
              <w:rPr>
                <w:spacing w:val="-5"/>
                <w:sz w:val="26"/>
                <w:szCs w:val="26"/>
              </w:rPr>
              <w:t xml:space="preserve"> </w:t>
            </w:r>
            <w:r w:rsidRPr="006D598B">
              <w:rPr>
                <w:spacing w:val="-4"/>
                <w:sz w:val="26"/>
                <w:szCs w:val="26"/>
              </w:rPr>
              <w:t>Minh</w:t>
            </w:r>
          </w:p>
        </w:tc>
        <w:tc>
          <w:tcPr>
            <w:tcW w:w="1767" w:type="dxa"/>
          </w:tcPr>
          <w:p w14:paraId="764D1855" w14:textId="77777777" w:rsidR="006D598B" w:rsidRPr="006D598B" w:rsidRDefault="006D598B" w:rsidP="005B2C59">
            <w:pPr>
              <w:pStyle w:val="TableParagraph"/>
              <w:spacing w:before="0" w:line="288" w:lineRule="auto"/>
              <w:rPr>
                <w:sz w:val="26"/>
                <w:szCs w:val="26"/>
              </w:rPr>
            </w:pPr>
          </w:p>
        </w:tc>
        <w:tc>
          <w:tcPr>
            <w:tcW w:w="1666" w:type="dxa"/>
          </w:tcPr>
          <w:p w14:paraId="06AB5C82" w14:textId="77777777" w:rsidR="006D598B" w:rsidRPr="006D598B" w:rsidRDefault="006D598B" w:rsidP="005B2C59">
            <w:pPr>
              <w:pStyle w:val="TableParagraph"/>
              <w:spacing w:before="0" w:line="288" w:lineRule="auto"/>
              <w:rPr>
                <w:sz w:val="26"/>
                <w:szCs w:val="26"/>
              </w:rPr>
            </w:pPr>
          </w:p>
        </w:tc>
      </w:tr>
      <w:tr w:rsidR="006D598B" w:rsidRPr="006D598B" w14:paraId="2ECBE3AE" w14:textId="77777777" w:rsidTr="00D971FC">
        <w:trPr>
          <w:trHeight w:val="2092"/>
        </w:trPr>
        <w:tc>
          <w:tcPr>
            <w:tcW w:w="6140" w:type="dxa"/>
          </w:tcPr>
          <w:p w14:paraId="215A2F19"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5"/>
                <w:sz w:val="26"/>
                <w:szCs w:val="26"/>
              </w:rPr>
              <w:t xml:space="preserve"> </w:t>
            </w:r>
            <w:r w:rsidRPr="006D598B">
              <w:rPr>
                <w:b/>
                <w:sz w:val="26"/>
                <w:szCs w:val="26"/>
              </w:rPr>
              <w:t>2:</w:t>
            </w:r>
            <w:r w:rsidRPr="006D598B">
              <w:rPr>
                <w:b/>
                <w:spacing w:val="-3"/>
                <w:sz w:val="26"/>
                <w:szCs w:val="26"/>
              </w:rPr>
              <w:t xml:space="preserve"> </w:t>
            </w:r>
            <w:r w:rsidRPr="006D598B">
              <w:rPr>
                <w:b/>
                <w:sz w:val="26"/>
                <w:szCs w:val="26"/>
              </w:rPr>
              <w:t>Tư</w:t>
            </w:r>
            <w:r w:rsidRPr="006D598B">
              <w:rPr>
                <w:b/>
                <w:spacing w:val="-5"/>
                <w:sz w:val="26"/>
                <w:szCs w:val="26"/>
              </w:rPr>
              <w:t xml:space="preserve"> </w:t>
            </w:r>
            <w:r w:rsidRPr="006D598B">
              <w:rPr>
                <w:b/>
                <w:sz w:val="26"/>
                <w:szCs w:val="26"/>
              </w:rPr>
              <w:t>tưởng</w:t>
            </w:r>
            <w:r w:rsidRPr="006D598B">
              <w:rPr>
                <w:b/>
                <w:spacing w:val="-2"/>
                <w:sz w:val="26"/>
                <w:szCs w:val="26"/>
              </w:rPr>
              <w:t xml:space="preserve"> </w:t>
            </w:r>
            <w:r w:rsidRPr="006D598B">
              <w:rPr>
                <w:b/>
                <w:sz w:val="26"/>
                <w:szCs w:val="26"/>
              </w:rPr>
              <w:t>Hồ</w:t>
            </w:r>
            <w:r w:rsidRPr="006D598B">
              <w:rPr>
                <w:b/>
                <w:spacing w:val="-5"/>
                <w:sz w:val="26"/>
                <w:szCs w:val="26"/>
              </w:rPr>
              <w:t xml:space="preserve"> </w:t>
            </w:r>
            <w:r w:rsidRPr="006D598B">
              <w:rPr>
                <w:b/>
                <w:sz w:val="26"/>
                <w:szCs w:val="26"/>
              </w:rPr>
              <w:t>Chí</w:t>
            </w:r>
            <w:r w:rsidRPr="006D598B">
              <w:rPr>
                <w:b/>
                <w:spacing w:val="-5"/>
                <w:sz w:val="26"/>
                <w:szCs w:val="26"/>
              </w:rPr>
              <w:t xml:space="preserve"> </w:t>
            </w:r>
            <w:r w:rsidRPr="006D598B">
              <w:rPr>
                <w:b/>
                <w:sz w:val="26"/>
                <w:szCs w:val="26"/>
              </w:rPr>
              <w:t>Minh</w:t>
            </w:r>
            <w:r w:rsidRPr="006D598B">
              <w:rPr>
                <w:b/>
                <w:spacing w:val="-5"/>
                <w:sz w:val="26"/>
                <w:szCs w:val="26"/>
              </w:rPr>
              <w:t xml:space="preserve"> </w:t>
            </w:r>
            <w:r w:rsidRPr="006D598B">
              <w:rPr>
                <w:b/>
                <w:sz w:val="26"/>
                <w:szCs w:val="26"/>
              </w:rPr>
              <w:t>về</w:t>
            </w:r>
            <w:r w:rsidRPr="006D598B">
              <w:rPr>
                <w:b/>
                <w:spacing w:val="-3"/>
                <w:sz w:val="26"/>
                <w:szCs w:val="26"/>
              </w:rPr>
              <w:t xml:space="preserve"> </w:t>
            </w:r>
            <w:r w:rsidRPr="006D598B">
              <w:rPr>
                <w:b/>
                <w:sz w:val="26"/>
                <w:szCs w:val="26"/>
              </w:rPr>
              <w:t>vấn</w:t>
            </w:r>
            <w:r w:rsidRPr="006D598B">
              <w:rPr>
                <w:b/>
                <w:spacing w:val="-3"/>
                <w:sz w:val="26"/>
                <w:szCs w:val="26"/>
              </w:rPr>
              <w:t xml:space="preserve"> </w:t>
            </w:r>
            <w:r w:rsidRPr="006D598B">
              <w:rPr>
                <w:b/>
                <w:sz w:val="26"/>
                <w:szCs w:val="26"/>
              </w:rPr>
              <w:t>đề</w:t>
            </w:r>
            <w:r w:rsidRPr="006D598B">
              <w:rPr>
                <w:b/>
                <w:spacing w:val="-5"/>
                <w:sz w:val="26"/>
                <w:szCs w:val="26"/>
              </w:rPr>
              <w:t xml:space="preserve"> </w:t>
            </w:r>
            <w:r w:rsidRPr="006D598B">
              <w:rPr>
                <w:b/>
                <w:sz w:val="26"/>
                <w:szCs w:val="26"/>
              </w:rPr>
              <w:t>dân</w:t>
            </w:r>
            <w:r w:rsidRPr="006D598B">
              <w:rPr>
                <w:b/>
                <w:spacing w:val="-5"/>
                <w:sz w:val="26"/>
                <w:szCs w:val="26"/>
              </w:rPr>
              <w:t xml:space="preserve"> </w:t>
            </w:r>
            <w:r w:rsidRPr="006D598B">
              <w:rPr>
                <w:b/>
                <w:sz w:val="26"/>
                <w:szCs w:val="26"/>
              </w:rPr>
              <w:t>tộc và cách mạng giải phóng dân tộc</w:t>
            </w:r>
          </w:p>
          <w:p w14:paraId="1BCD948C" w14:textId="77777777" w:rsidR="006D598B" w:rsidRPr="006D598B" w:rsidRDefault="006D598B" w:rsidP="005B2C59">
            <w:pPr>
              <w:pStyle w:val="TableParagraph"/>
              <w:numPr>
                <w:ilvl w:val="1"/>
                <w:numId w:val="339"/>
              </w:numPr>
              <w:tabs>
                <w:tab w:val="left" w:pos="559"/>
              </w:tabs>
              <w:spacing w:before="0" w:line="288" w:lineRule="auto"/>
              <w:ind w:left="0" w:hanging="452"/>
              <w:rPr>
                <w:sz w:val="26"/>
                <w:szCs w:val="26"/>
              </w:rPr>
            </w:pPr>
            <w:r w:rsidRPr="006D598B">
              <w:rPr>
                <w:sz w:val="26"/>
                <w:szCs w:val="26"/>
              </w:rPr>
              <w:t>Tư</w:t>
            </w:r>
            <w:r w:rsidRPr="006D598B">
              <w:rPr>
                <w:spacing w:val="-4"/>
                <w:sz w:val="26"/>
                <w:szCs w:val="26"/>
              </w:rPr>
              <w:t xml:space="preserve"> </w:t>
            </w:r>
            <w:r w:rsidRPr="006D598B">
              <w:rPr>
                <w:sz w:val="26"/>
                <w:szCs w:val="26"/>
              </w:rPr>
              <w:t>tưởng</w:t>
            </w:r>
            <w:r w:rsidRPr="006D598B">
              <w:rPr>
                <w:spacing w:val="-4"/>
                <w:sz w:val="26"/>
                <w:szCs w:val="26"/>
              </w:rPr>
              <w:t xml:space="preserve"> </w:t>
            </w:r>
            <w:r w:rsidRPr="006D598B">
              <w:rPr>
                <w:sz w:val="26"/>
                <w:szCs w:val="26"/>
              </w:rPr>
              <w:t>Hồ</w:t>
            </w:r>
            <w:r w:rsidRPr="006D598B">
              <w:rPr>
                <w:spacing w:val="-4"/>
                <w:sz w:val="26"/>
                <w:szCs w:val="26"/>
              </w:rPr>
              <w:t xml:space="preserve"> </w:t>
            </w:r>
            <w:r w:rsidRPr="006D598B">
              <w:rPr>
                <w:sz w:val="26"/>
                <w:szCs w:val="26"/>
              </w:rPr>
              <w:t>Chí</w:t>
            </w:r>
            <w:r w:rsidRPr="006D598B">
              <w:rPr>
                <w:spacing w:val="-2"/>
                <w:sz w:val="26"/>
                <w:szCs w:val="26"/>
              </w:rPr>
              <w:t xml:space="preserve"> </w:t>
            </w:r>
            <w:r w:rsidRPr="006D598B">
              <w:rPr>
                <w:sz w:val="26"/>
                <w:szCs w:val="26"/>
              </w:rPr>
              <w:t>Minh</w:t>
            </w:r>
            <w:r w:rsidRPr="006D598B">
              <w:rPr>
                <w:spacing w:val="-5"/>
                <w:sz w:val="26"/>
                <w:szCs w:val="26"/>
              </w:rPr>
              <w:t xml:space="preserve"> </w:t>
            </w:r>
            <w:r w:rsidRPr="006D598B">
              <w:rPr>
                <w:sz w:val="26"/>
                <w:szCs w:val="26"/>
              </w:rPr>
              <w:t>về</w:t>
            </w:r>
            <w:r w:rsidRPr="006D598B">
              <w:rPr>
                <w:spacing w:val="-4"/>
                <w:sz w:val="26"/>
                <w:szCs w:val="26"/>
              </w:rPr>
              <w:t xml:space="preserve"> </w:t>
            </w:r>
            <w:r w:rsidRPr="006D598B">
              <w:rPr>
                <w:sz w:val="26"/>
                <w:szCs w:val="26"/>
              </w:rPr>
              <w:t>vấn</w:t>
            </w:r>
            <w:r w:rsidRPr="006D598B">
              <w:rPr>
                <w:spacing w:val="-5"/>
                <w:sz w:val="26"/>
                <w:szCs w:val="26"/>
              </w:rPr>
              <w:t xml:space="preserve"> </w:t>
            </w:r>
            <w:r w:rsidRPr="006D598B">
              <w:rPr>
                <w:sz w:val="26"/>
                <w:szCs w:val="26"/>
              </w:rPr>
              <w:t>đề</w:t>
            </w:r>
            <w:r w:rsidRPr="006D598B">
              <w:rPr>
                <w:spacing w:val="-4"/>
                <w:sz w:val="26"/>
                <w:szCs w:val="26"/>
              </w:rPr>
              <w:t xml:space="preserve"> </w:t>
            </w:r>
            <w:r w:rsidRPr="006D598B">
              <w:rPr>
                <w:sz w:val="26"/>
                <w:szCs w:val="26"/>
              </w:rPr>
              <w:t>dân</w:t>
            </w:r>
            <w:r w:rsidRPr="006D598B">
              <w:rPr>
                <w:spacing w:val="-2"/>
                <w:sz w:val="26"/>
                <w:szCs w:val="26"/>
              </w:rPr>
              <w:t xml:space="preserve"> </w:t>
            </w:r>
            <w:r w:rsidRPr="006D598B">
              <w:rPr>
                <w:spacing w:val="-5"/>
                <w:sz w:val="26"/>
                <w:szCs w:val="26"/>
              </w:rPr>
              <w:t>tộc</w:t>
            </w:r>
          </w:p>
          <w:p w14:paraId="38C876C2" w14:textId="77777777" w:rsidR="006D598B" w:rsidRPr="006D598B" w:rsidRDefault="006D598B" w:rsidP="005B2C59">
            <w:pPr>
              <w:pStyle w:val="TableParagraph"/>
              <w:numPr>
                <w:ilvl w:val="1"/>
                <w:numId w:val="339"/>
              </w:numPr>
              <w:tabs>
                <w:tab w:val="left" w:pos="559"/>
              </w:tabs>
              <w:spacing w:before="0" w:line="288" w:lineRule="auto"/>
              <w:ind w:left="0" w:right="478" w:firstLine="0"/>
              <w:rPr>
                <w:sz w:val="26"/>
                <w:szCs w:val="26"/>
              </w:rPr>
            </w:pPr>
            <w:r w:rsidRPr="006D598B">
              <w:rPr>
                <w:sz w:val="26"/>
                <w:szCs w:val="26"/>
              </w:rPr>
              <w:t>Tư</w:t>
            </w:r>
            <w:r w:rsidRPr="006D598B">
              <w:rPr>
                <w:spacing w:val="-4"/>
                <w:sz w:val="26"/>
                <w:szCs w:val="26"/>
              </w:rPr>
              <w:t xml:space="preserve"> </w:t>
            </w:r>
            <w:r w:rsidRPr="006D598B">
              <w:rPr>
                <w:sz w:val="26"/>
                <w:szCs w:val="26"/>
              </w:rPr>
              <w:t>tưởng</w:t>
            </w:r>
            <w:r w:rsidRPr="006D598B">
              <w:rPr>
                <w:spacing w:val="-5"/>
                <w:sz w:val="26"/>
                <w:szCs w:val="26"/>
              </w:rPr>
              <w:t xml:space="preserve"> </w:t>
            </w:r>
            <w:r w:rsidRPr="006D598B">
              <w:rPr>
                <w:sz w:val="26"/>
                <w:szCs w:val="26"/>
              </w:rPr>
              <w:t>Hồ</w:t>
            </w:r>
            <w:r w:rsidRPr="006D598B">
              <w:rPr>
                <w:spacing w:val="-5"/>
                <w:sz w:val="26"/>
                <w:szCs w:val="26"/>
              </w:rPr>
              <w:t xml:space="preserve"> </w:t>
            </w:r>
            <w:r w:rsidRPr="006D598B">
              <w:rPr>
                <w:sz w:val="26"/>
                <w:szCs w:val="26"/>
              </w:rPr>
              <w:t>Chí</w:t>
            </w:r>
            <w:r w:rsidRPr="006D598B">
              <w:rPr>
                <w:spacing w:val="-3"/>
                <w:sz w:val="26"/>
                <w:szCs w:val="26"/>
              </w:rPr>
              <w:t xml:space="preserve"> </w:t>
            </w:r>
            <w:r w:rsidRPr="006D598B">
              <w:rPr>
                <w:sz w:val="26"/>
                <w:szCs w:val="26"/>
              </w:rPr>
              <w:t>Minh</w:t>
            </w:r>
            <w:r w:rsidRPr="006D598B">
              <w:rPr>
                <w:spacing w:val="-5"/>
                <w:sz w:val="26"/>
                <w:szCs w:val="26"/>
              </w:rPr>
              <w:t xml:space="preserve"> </w:t>
            </w:r>
            <w:r w:rsidRPr="006D598B">
              <w:rPr>
                <w:sz w:val="26"/>
                <w:szCs w:val="26"/>
              </w:rPr>
              <w:t>về</w:t>
            </w:r>
            <w:r w:rsidRPr="006D598B">
              <w:rPr>
                <w:spacing w:val="-5"/>
                <w:sz w:val="26"/>
                <w:szCs w:val="26"/>
              </w:rPr>
              <w:t xml:space="preserve"> </w:t>
            </w:r>
            <w:r w:rsidRPr="006D598B">
              <w:rPr>
                <w:sz w:val="26"/>
                <w:szCs w:val="26"/>
              </w:rPr>
              <w:t>cách</w:t>
            </w:r>
            <w:r w:rsidRPr="006D598B">
              <w:rPr>
                <w:spacing w:val="-5"/>
                <w:sz w:val="26"/>
                <w:szCs w:val="26"/>
              </w:rPr>
              <w:t xml:space="preserve"> </w:t>
            </w:r>
            <w:r w:rsidRPr="006D598B">
              <w:rPr>
                <w:sz w:val="26"/>
                <w:szCs w:val="26"/>
              </w:rPr>
              <w:t>mạng</w:t>
            </w:r>
            <w:r w:rsidRPr="006D598B">
              <w:rPr>
                <w:spacing w:val="-3"/>
                <w:sz w:val="26"/>
                <w:szCs w:val="26"/>
              </w:rPr>
              <w:t xml:space="preserve"> </w:t>
            </w:r>
            <w:r w:rsidRPr="006D598B">
              <w:rPr>
                <w:sz w:val="26"/>
                <w:szCs w:val="26"/>
              </w:rPr>
              <w:t>giải</w:t>
            </w:r>
            <w:r w:rsidRPr="006D598B">
              <w:rPr>
                <w:spacing w:val="-5"/>
                <w:sz w:val="26"/>
                <w:szCs w:val="26"/>
              </w:rPr>
              <w:t xml:space="preserve"> </w:t>
            </w:r>
            <w:r w:rsidRPr="006D598B">
              <w:rPr>
                <w:sz w:val="26"/>
                <w:szCs w:val="26"/>
              </w:rPr>
              <w:t>phóng dân tộc</w:t>
            </w:r>
          </w:p>
          <w:p w14:paraId="7D80B748" w14:textId="77777777" w:rsidR="006D598B" w:rsidRPr="006D598B" w:rsidRDefault="006D598B" w:rsidP="005B2C59">
            <w:pPr>
              <w:pStyle w:val="TableParagraph"/>
              <w:numPr>
                <w:ilvl w:val="1"/>
                <w:numId w:val="339"/>
              </w:numPr>
              <w:tabs>
                <w:tab w:val="left" w:pos="559"/>
              </w:tabs>
              <w:spacing w:before="0" w:line="288" w:lineRule="auto"/>
              <w:ind w:left="0" w:right="385" w:firstLine="0"/>
              <w:rPr>
                <w:sz w:val="26"/>
                <w:szCs w:val="26"/>
              </w:rPr>
            </w:pPr>
            <w:r w:rsidRPr="006D598B">
              <w:rPr>
                <w:sz w:val="26"/>
                <w:szCs w:val="26"/>
              </w:rPr>
              <w:t>Ý</w:t>
            </w:r>
            <w:r w:rsidRPr="006D598B">
              <w:rPr>
                <w:spacing w:val="-5"/>
                <w:sz w:val="26"/>
                <w:szCs w:val="26"/>
              </w:rPr>
              <w:t xml:space="preserve"> </w:t>
            </w:r>
            <w:r w:rsidRPr="006D598B">
              <w:rPr>
                <w:sz w:val="26"/>
                <w:szCs w:val="26"/>
              </w:rPr>
              <w:t>nghĩa</w:t>
            </w:r>
            <w:r w:rsidRPr="006D598B">
              <w:rPr>
                <w:spacing w:val="-5"/>
                <w:sz w:val="26"/>
                <w:szCs w:val="26"/>
              </w:rPr>
              <w:t xml:space="preserve"> </w:t>
            </w:r>
            <w:r w:rsidRPr="006D598B">
              <w:rPr>
                <w:sz w:val="26"/>
                <w:szCs w:val="26"/>
              </w:rPr>
              <w:t>tư</w:t>
            </w:r>
            <w:r w:rsidRPr="006D598B">
              <w:rPr>
                <w:spacing w:val="-4"/>
                <w:sz w:val="26"/>
                <w:szCs w:val="26"/>
              </w:rPr>
              <w:t xml:space="preserve"> </w:t>
            </w:r>
            <w:r w:rsidRPr="006D598B">
              <w:rPr>
                <w:sz w:val="26"/>
                <w:szCs w:val="26"/>
              </w:rPr>
              <w:t>tưởng</w:t>
            </w:r>
            <w:r w:rsidRPr="006D598B">
              <w:rPr>
                <w:spacing w:val="-3"/>
                <w:sz w:val="26"/>
                <w:szCs w:val="26"/>
              </w:rPr>
              <w:t xml:space="preserve"> </w:t>
            </w:r>
            <w:r w:rsidRPr="006D598B">
              <w:rPr>
                <w:sz w:val="26"/>
                <w:szCs w:val="26"/>
              </w:rPr>
              <w:t>Hồ</w:t>
            </w:r>
            <w:r w:rsidRPr="006D598B">
              <w:rPr>
                <w:spacing w:val="-5"/>
                <w:sz w:val="26"/>
                <w:szCs w:val="26"/>
              </w:rPr>
              <w:t xml:space="preserve"> </w:t>
            </w:r>
            <w:r w:rsidRPr="006D598B">
              <w:rPr>
                <w:sz w:val="26"/>
                <w:szCs w:val="26"/>
              </w:rPr>
              <w:t>Chí</w:t>
            </w:r>
            <w:r w:rsidRPr="006D598B">
              <w:rPr>
                <w:spacing w:val="-5"/>
                <w:sz w:val="26"/>
                <w:szCs w:val="26"/>
              </w:rPr>
              <w:t xml:space="preserve"> </w:t>
            </w:r>
            <w:r w:rsidRPr="006D598B">
              <w:rPr>
                <w:sz w:val="26"/>
                <w:szCs w:val="26"/>
              </w:rPr>
              <w:t>Minh</w:t>
            </w:r>
            <w:r w:rsidRPr="006D598B">
              <w:rPr>
                <w:spacing w:val="-5"/>
                <w:sz w:val="26"/>
                <w:szCs w:val="26"/>
              </w:rPr>
              <w:t xml:space="preserve"> </w:t>
            </w:r>
            <w:r w:rsidRPr="006D598B">
              <w:rPr>
                <w:sz w:val="26"/>
                <w:szCs w:val="26"/>
              </w:rPr>
              <w:t>về</w:t>
            </w:r>
            <w:r w:rsidRPr="006D598B">
              <w:rPr>
                <w:spacing w:val="-5"/>
                <w:sz w:val="26"/>
                <w:szCs w:val="26"/>
              </w:rPr>
              <w:t xml:space="preserve"> </w:t>
            </w:r>
            <w:r w:rsidRPr="006D598B">
              <w:rPr>
                <w:sz w:val="26"/>
                <w:szCs w:val="26"/>
              </w:rPr>
              <w:t>vấn</w:t>
            </w:r>
            <w:r w:rsidRPr="006D598B">
              <w:rPr>
                <w:spacing w:val="-5"/>
                <w:sz w:val="26"/>
                <w:szCs w:val="26"/>
              </w:rPr>
              <w:t xml:space="preserve"> </w:t>
            </w:r>
            <w:r w:rsidRPr="006D598B">
              <w:rPr>
                <w:sz w:val="26"/>
                <w:szCs w:val="26"/>
              </w:rPr>
              <w:t>đề</w:t>
            </w:r>
            <w:r w:rsidRPr="006D598B">
              <w:rPr>
                <w:spacing w:val="-2"/>
                <w:sz w:val="26"/>
                <w:szCs w:val="26"/>
              </w:rPr>
              <w:t xml:space="preserve"> </w:t>
            </w:r>
            <w:r w:rsidRPr="006D598B">
              <w:rPr>
                <w:sz w:val="26"/>
                <w:szCs w:val="26"/>
              </w:rPr>
              <w:t>dân</w:t>
            </w:r>
            <w:r w:rsidRPr="006D598B">
              <w:rPr>
                <w:spacing w:val="-5"/>
                <w:sz w:val="26"/>
                <w:szCs w:val="26"/>
              </w:rPr>
              <w:t xml:space="preserve"> </w:t>
            </w:r>
            <w:r w:rsidRPr="006D598B">
              <w:rPr>
                <w:sz w:val="26"/>
                <w:szCs w:val="26"/>
              </w:rPr>
              <w:t>tộc, cách mạng giải phóng dân tộc</w:t>
            </w:r>
          </w:p>
        </w:tc>
        <w:tc>
          <w:tcPr>
            <w:tcW w:w="1767" w:type="dxa"/>
          </w:tcPr>
          <w:p w14:paraId="4E0437F2" w14:textId="77777777" w:rsidR="006D598B" w:rsidRPr="006D598B" w:rsidRDefault="006D598B" w:rsidP="005B2C59">
            <w:pPr>
              <w:pStyle w:val="TableParagraph"/>
              <w:spacing w:before="0" w:line="288" w:lineRule="auto"/>
              <w:rPr>
                <w:sz w:val="26"/>
                <w:szCs w:val="26"/>
              </w:rPr>
            </w:pPr>
          </w:p>
        </w:tc>
        <w:tc>
          <w:tcPr>
            <w:tcW w:w="1666" w:type="dxa"/>
          </w:tcPr>
          <w:p w14:paraId="12E3233F" w14:textId="77777777" w:rsidR="006D598B" w:rsidRPr="006D598B" w:rsidRDefault="006D598B" w:rsidP="005B2C59">
            <w:pPr>
              <w:pStyle w:val="TableParagraph"/>
              <w:spacing w:before="0" w:line="288" w:lineRule="auto"/>
              <w:rPr>
                <w:sz w:val="26"/>
                <w:szCs w:val="26"/>
              </w:rPr>
            </w:pPr>
          </w:p>
        </w:tc>
      </w:tr>
      <w:tr w:rsidR="006D598B" w:rsidRPr="006D598B" w14:paraId="73F2D578" w14:textId="77777777" w:rsidTr="00D971FC">
        <w:trPr>
          <w:trHeight w:val="2989"/>
        </w:trPr>
        <w:tc>
          <w:tcPr>
            <w:tcW w:w="6140" w:type="dxa"/>
          </w:tcPr>
          <w:p w14:paraId="5EEA621A" w14:textId="77777777" w:rsidR="006D598B" w:rsidRPr="006D598B" w:rsidRDefault="006D598B" w:rsidP="005B2C59">
            <w:pPr>
              <w:pStyle w:val="TableParagraph"/>
              <w:spacing w:before="0" w:line="288" w:lineRule="auto"/>
              <w:ind w:right="260"/>
              <w:jc w:val="both"/>
              <w:rPr>
                <w:b/>
                <w:sz w:val="26"/>
                <w:szCs w:val="26"/>
              </w:rPr>
            </w:pPr>
            <w:r w:rsidRPr="006D598B">
              <w:rPr>
                <w:b/>
                <w:sz w:val="26"/>
                <w:szCs w:val="26"/>
              </w:rPr>
              <w:t>Chương 3:</w:t>
            </w:r>
            <w:r w:rsidRPr="006D598B">
              <w:rPr>
                <w:b/>
                <w:spacing w:val="40"/>
                <w:sz w:val="26"/>
                <w:szCs w:val="26"/>
              </w:rPr>
              <w:t xml:space="preserve"> </w:t>
            </w:r>
            <w:r w:rsidRPr="006D598B">
              <w:rPr>
                <w:b/>
                <w:sz w:val="26"/>
                <w:szCs w:val="26"/>
              </w:rPr>
              <w:t>Tư tưởng Hồ Chí Minh về chủ nghĩa xã hội</w:t>
            </w:r>
            <w:r w:rsidRPr="006D598B">
              <w:rPr>
                <w:b/>
                <w:spacing w:val="-4"/>
                <w:sz w:val="26"/>
                <w:szCs w:val="26"/>
              </w:rPr>
              <w:t xml:space="preserve"> </w:t>
            </w:r>
            <w:r w:rsidRPr="006D598B">
              <w:rPr>
                <w:b/>
                <w:sz w:val="26"/>
                <w:szCs w:val="26"/>
              </w:rPr>
              <w:t>và</w:t>
            </w:r>
            <w:r w:rsidRPr="006D598B">
              <w:rPr>
                <w:b/>
                <w:spacing w:val="-4"/>
                <w:sz w:val="26"/>
                <w:szCs w:val="26"/>
              </w:rPr>
              <w:t xml:space="preserve"> </w:t>
            </w:r>
            <w:r w:rsidRPr="006D598B">
              <w:rPr>
                <w:b/>
                <w:sz w:val="26"/>
                <w:szCs w:val="26"/>
              </w:rPr>
              <w:t>con</w:t>
            </w:r>
            <w:r w:rsidRPr="006D598B">
              <w:rPr>
                <w:b/>
                <w:spacing w:val="-4"/>
                <w:sz w:val="26"/>
                <w:szCs w:val="26"/>
              </w:rPr>
              <w:t xml:space="preserve"> </w:t>
            </w:r>
            <w:r w:rsidRPr="006D598B">
              <w:rPr>
                <w:b/>
                <w:sz w:val="26"/>
                <w:szCs w:val="26"/>
              </w:rPr>
              <w:t>đường</w:t>
            </w:r>
            <w:r w:rsidRPr="006D598B">
              <w:rPr>
                <w:b/>
                <w:spacing w:val="-2"/>
                <w:sz w:val="26"/>
                <w:szCs w:val="26"/>
              </w:rPr>
              <w:t xml:space="preserve"> </w:t>
            </w:r>
            <w:r w:rsidRPr="006D598B">
              <w:rPr>
                <w:b/>
                <w:sz w:val="26"/>
                <w:szCs w:val="26"/>
              </w:rPr>
              <w:t>quá</w:t>
            </w:r>
            <w:r w:rsidRPr="006D598B">
              <w:rPr>
                <w:b/>
                <w:spacing w:val="-2"/>
                <w:sz w:val="26"/>
                <w:szCs w:val="26"/>
              </w:rPr>
              <w:t xml:space="preserve"> </w:t>
            </w:r>
            <w:r w:rsidRPr="006D598B">
              <w:rPr>
                <w:b/>
                <w:sz w:val="26"/>
                <w:szCs w:val="26"/>
              </w:rPr>
              <w:t>độ</w:t>
            </w:r>
            <w:r w:rsidRPr="006D598B">
              <w:rPr>
                <w:b/>
                <w:spacing w:val="-4"/>
                <w:sz w:val="26"/>
                <w:szCs w:val="26"/>
              </w:rPr>
              <w:t xml:space="preserve"> </w:t>
            </w:r>
            <w:r w:rsidRPr="006D598B">
              <w:rPr>
                <w:b/>
                <w:sz w:val="26"/>
                <w:szCs w:val="26"/>
              </w:rPr>
              <w:t>lên</w:t>
            </w:r>
            <w:r w:rsidRPr="006D598B">
              <w:rPr>
                <w:b/>
                <w:spacing w:val="-4"/>
                <w:sz w:val="26"/>
                <w:szCs w:val="26"/>
              </w:rPr>
              <w:t xml:space="preserve"> </w:t>
            </w:r>
            <w:r w:rsidRPr="006D598B">
              <w:rPr>
                <w:b/>
                <w:sz w:val="26"/>
                <w:szCs w:val="26"/>
              </w:rPr>
              <w:t>chủ</w:t>
            </w:r>
            <w:r w:rsidRPr="006D598B">
              <w:rPr>
                <w:b/>
                <w:spacing w:val="-4"/>
                <w:sz w:val="26"/>
                <w:szCs w:val="26"/>
              </w:rPr>
              <w:t xml:space="preserve"> </w:t>
            </w:r>
            <w:r w:rsidRPr="006D598B">
              <w:rPr>
                <w:b/>
                <w:sz w:val="26"/>
                <w:szCs w:val="26"/>
              </w:rPr>
              <w:t>nghĩa</w:t>
            </w:r>
            <w:r w:rsidRPr="006D598B">
              <w:rPr>
                <w:b/>
                <w:spacing w:val="-2"/>
                <w:sz w:val="26"/>
                <w:szCs w:val="26"/>
              </w:rPr>
              <w:t xml:space="preserve"> </w:t>
            </w:r>
            <w:r w:rsidRPr="006D598B">
              <w:rPr>
                <w:b/>
                <w:sz w:val="26"/>
                <w:szCs w:val="26"/>
              </w:rPr>
              <w:t>xã</w:t>
            </w:r>
            <w:r w:rsidRPr="006D598B">
              <w:rPr>
                <w:b/>
                <w:spacing w:val="-2"/>
                <w:sz w:val="26"/>
                <w:szCs w:val="26"/>
              </w:rPr>
              <w:t xml:space="preserve"> </w:t>
            </w:r>
            <w:r w:rsidRPr="006D598B">
              <w:rPr>
                <w:b/>
                <w:sz w:val="26"/>
                <w:szCs w:val="26"/>
              </w:rPr>
              <w:t>hội</w:t>
            </w:r>
            <w:r w:rsidRPr="006D598B">
              <w:rPr>
                <w:b/>
                <w:spacing w:val="-4"/>
                <w:sz w:val="26"/>
                <w:szCs w:val="26"/>
              </w:rPr>
              <w:t xml:space="preserve"> </w:t>
            </w:r>
            <w:r w:rsidRPr="006D598B">
              <w:rPr>
                <w:b/>
                <w:sz w:val="26"/>
                <w:szCs w:val="26"/>
              </w:rPr>
              <w:t>ở</w:t>
            </w:r>
            <w:r w:rsidRPr="006D598B">
              <w:rPr>
                <w:b/>
                <w:spacing w:val="-4"/>
                <w:sz w:val="26"/>
                <w:szCs w:val="26"/>
              </w:rPr>
              <w:t xml:space="preserve"> </w:t>
            </w:r>
            <w:r w:rsidRPr="006D598B">
              <w:rPr>
                <w:b/>
                <w:sz w:val="26"/>
                <w:szCs w:val="26"/>
              </w:rPr>
              <w:t xml:space="preserve">Việt </w:t>
            </w:r>
            <w:r w:rsidRPr="006D598B">
              <w:rPr>
                <w:b/>
                <w:spacing w:val="-4"/>
                <w:sz w:val="26"/>
                <w:szCs w:val="26"/>
              </w:rPr>
              <w:t>Nam</w:t>
            </w:r>
          </w:p>
          <w:p w14:paraId="60C25BC1" w14:textId="77777777" w:rsidR="006D598B" w:rsidRPr="006D598B" w:rsidRDefault="006D598B" w:rsidP="005B2C59">
            <w:pPr>
              <w:pStyle w:val="TableParagraph"/>
              <w:numPr>
                <w:ilvl w:val="1"/>
                <w:numId w:val="338"/>
              </w:numPr>
              <w:tabs>
                <w:tab w:val="left" w:pos="559"/>
              </w:tabs>
              <w:spacing w:before="0" w:line="288" w:lineRule="auto"/>
              <w:ind w:left="0" w:right="326" w:firstLine="0"/>
              <w:rPr>
                <w:b/>
                <w:sz w:val="26"/>
                <w:szCs w:val="26"/>
              </w:rPr>
            </w:pPr>
            <w:r w:rsidRPr="006D598B">
              <w:rPr>
                <w:sz w:val="26"/>
                <w:szCs w:val="26"/>
              </w:rPr>
              <w:t>Tư</w:t>
            </w:r>
            <w:r w:rsidRPr="006D598B">
              <w:rPr>
                <w:spacing w:val="-4"/>
                <w:sz w:val="26"/>
                <w:szCs w:val="26"/>
              </w:rPr>
              <w:t xml:space="preserve"> </w:t>
            </w:r>
            <w:r w:rsidRPr="006D598B">
              <w:rPr>
                <w:sz w:val="26"/>
                <w:szCs w:val="26"/>
              </w:rPr>
              <w:t>tưởng</w:t>
            </w:r>
            <w:r w:rsidRPr="006D598B">
              <w:rPr>
                <w:spacing w:val="-5"/>
                <w:sz w:val="26"/>
                <w:szCs w:val="26"/>
              </w:rPr>
              <w:t xml:space="preserve"> </w:t>
            </w:r>
            <w:r w:rsidRPr="006D598B">
              <w:rPr>
                <w:sz w:val="26"/>
                <w:szCs w:val="26"/>
              </w:rPr>
              <w:t>Hồ</w:t>
            </w:r>
            <w:r w:rsidRPr="006D598B">
              <w:rPr>
                <w:spacing w:val="-5"/>
                <w:sz w:val="26"/>
                <w:szCs w:val="26"/>
              </w:rPr>
              <w:t xml:space="preserve"> </w:t>
            </w:r>
            <w:r w:rsidRPr="006D598B">
              <w:rPr>
                <w:sz w:val="26"/>
                <w:szCs w:val="26"/>
              </w:rPr>
              <w:t>Chí</w:t>
            </w:r>
            <w:r w:rsidRPr="006D598B">
              <w:rPr>
                <w:spacing w:val="-3"/>
                <w:sz w:val="26"/>
                <w:szCs w:val="26"/>
              </w:rPr>
              <w:t xml:space="preserve"> </w:t>
            </w:r>
            <w:r w:rsidRPr="006D598B">
              <w:rPr>
                <w:sz w:val="26"/>
                <w:szCs w:val="26"/>
              </w:rPr>
              <w:t>Minh</w:t>
            </w:r>
            <w:r w:rsidRPr="006D598B">
              <w:rPr>
                <w:spacing w:val="-5"/>
                <w:sz w:val="26"/>
                <w:szCs w:val="26"/>
              </w:rPr>
              <w:t xml:space="preserve"> </w:t>
            </w:r>
            <w:r w:rsidRPr="006D598B">
              <w:rPr>
                <w:sz w:val="26"/>
                <w:szCs w:val="26"/>
              </w:rPr>
              <w:t>về</w:t>
            </w:r>
            <w:r w:rsidRPr="006D598B">
              <w:rPr>
                <w:spacing w:val="-5"/>
                <w:sz w:val="26"/>
                <w:szCs w:val="26"/>
              </w:rPr>
              <w:t xml:space="preserve"> </w:t>
            </w:r>
            <w:r w:rsidRPr="006D598B">
              <w:rPr>
                <w:sz w:val="26"/>
                <w:szCs w:val="26"/>
              </w:rPr>
              <w:t>chủ</w:t>
            </w:r>
            <w:r w:rsidRPr="006D598B">
              <w:rPr>
                <w:spacing w:val="-5"/>
                <w:sz w:val="26"/>
                <w:szCs w:val="26"/>
              </w:rPr>
              <w:t xml:space="preserve"> </w:t>
            </w:r>
            <w:r w:rsidRPr="006D598B">
              <w:rPr>
                <w:sz w:val="26"/>
                <w:szCs w:val="26"/>
              </w:rPr>
              <w:t>nghĩa</w:t>
            </w:r>
            <w:r w:rsidRPr="006D598B">
              <w:rPr>
                <w:spacing w:val="-3"/>
                <w:sz w:val="26"/>
                <w:szCs w:val="26"/>
              </w:rPr>
              <w:t xml:space="preserve"> </w:t>
            </w:r>
            <w:r w:rsidRPr="006D598B">
              <w:rPr>
                <w:sz w:val="26"/>
                <w:szCs w:val="26"/>
              </w:rPr>
              <w:t>xã</w:t>
            </w:r>
            <w:r w:rsidRPr="006D598B">
              <w:rPr>
                <w:spacing w:val="-2"/>
                <w:sz w:val="26"/>
                <w:szCs w:val="26"/>
              </w:rPr>
              <w:t xml:space="preserve"> </w:t>
            </w:r>
            <w:r w:rsidRPr="006D598B">
              <w:rPr>
                <w:sz w:val="26"/>
                <w:szCs w:val="26"/>
              </w:rPr>
              <w:t>hội</w:t>
            </w:r>
            <w:r w:rsidRPr="006D598B">
              <w:rPr>
                <w:spacing w:val="-5"/>
                <w:sz w:val="26"/>
                <w:szCs w:val="26"/>
              </w:rPr>
              <w:t xml:space="preserve"> </w:t>
            </w:r>
            <w:r w:rsidRPr="006D598B">
              <w:rPr>
                <w:sz w:val="26"/>
                <w:szCs w:val="26"/>
              </w:rPr>
              <w:t>ở</w:t>
            </w:r>
            <w:r w:rsidRPr="006D598B">
              <w:rPr>
                <w:spacing w:val="-5"/>
                <w:sz w:val="26"/>
                <w:szCs w:val="26"/>
              </w:rPr>
              <w:t xml:space="preserve"> </w:t>
            </w:r>
            <w:r w:rsidRPr="006D598B">
              <w:rPr>
                <w:sz w:val="26"/>
                <w:szCs w:val="26"/>
              </w:rPr>
              <w:t xml:space="preserve">Việt </w:t>
            </w:r>
            <w:r w:rsidRPr="006D598B">
              <w:rPr>
                <w:spacing w:val="-4"/>
                <w:sz w:val="26"/>
                <w:szCs w:val="26"/>
              </w:rPr>
              <w:t>Nam</w:t>
            </w:r>
          </w:p>
          <w:p w14:paraId="1B46F2ED" w14:textId="77777777" w:rsidR="006D598B" w:rsidRPr="006D598B" w:rsidRDefault="006D598B" w:rsidP="005B2C59">
            <w:pPr>
              <w:pStyle w:val="TableParagraph"/>
              <w:numPr>
                <w:ilvl w:val="1"/>
                <w:numId w:val="338"/>
              </w:numPr>
              <w:tabs>
                <w:tab w:val="left" w:pos="559"/>
              </w:tabs>
              <w:spacing w:before="0" w:line="288" w:lineRule="auto"/>
              <w:ind w:left="0" w:right="113" w:firstLine="0"/>
              <w:rPr>
                <w:sz w:val="26"/>
                <w:szCs w:val="26"/>
              </w:rPr>
            </w:pPr>
            <w:r w:rsidRPr="006D598B">
              <w:rPr>
                <w:sz w:val="26"/>
                <w:szCs w:val="26"/>
              </w:rPr>
              <w:t>Con</w:t>
            </w:r>
            <w:r w:rsidRPr="006D598B">
              <w:rPr>
                <w:spacing w:val="-4"/>
                <w:sz w:val="26"/>
                <w:szCs w:val="26"/>
              </w:rPr>
              <w:t xml:space="preserve"> </w:t>
            </w:r>
            <w:r w:rsidRPr="006D598B">
              <w:rPr>
                <w:sz w:val="26"/>
                <w:szCs w:val="26"/>
              </w:rPr>
              <w:t>đường,</w:t>
            </w:r>
            <w:r w:rsidRPr="006D598B">
              <w:rPr>
                <w:spacing w:val="-4"/>
                <w:sz w:val="26"/>
                <w:szCs w:val="26"/>
              </w:rPr>
              <w:t xml:space="preserve"> </w:t>
            </w:r>
            <w:r w:rsidRPr="006D598B">
              <w:rPr>
                <w:sz w:val="26"/>
                <w:szCs w:val="26"/>
              </w:rPr>
              <w:t>biện</w:t>
            </w:r>
            <w:r w:rsidRPr="006D598B">
              <w:rPr>
                <w:spacing w:val="-4"/>
                <w:sz w:val="26"/>
                <w:szCs w:val="26"/>
              </w:rPr>
              <w:t xml:space="preserve"> </w:t>
            </w:r>
            <w:r w:rsidRPr="006D598B">
              <w:rPr>
                <w:sz w:val="26"/>
                <w:szCs w:val="26"/>
              </w:rPr>
              <w:t>pháp</w:t>
            </w:r>
            <w:r w:rsidRPr="006D598B">
              <w:rPr>
                <w:spacing w:val="-4"/>
                <w:sz w:val="26"/>
                <w:szCs w:val="26"/>
              </w:rPr>
              <w:t xml:space="preserve"> </w:t>
            </w:r>
            <w:r w:rsidRPr="006D598B">
              <w:rPr>
                <w:sz w:val="26"/>
                <w:szCs w:val="26"/>
              </w:rPr>
              <w:t>quá</w:t>
            </w:r>
            <w:r w:rsidRPr="006D598B">
              <w:rPr>
                <w:spacing w:val="-4"/>
                <w:sz w:val="26"/>
                <w:szCs w:val="26"/>
              </w:rPr>
              <w:t xml:space="preserve"> </w:t>
            </w:r>
            <w:r w:rsidRPr="006D598B">
              <w:rPr>
                <w:sz w:val="26"/>
                <w:szCs w:val="26"/>
              </w:rPr>
              <w:t>độ</w:t>
            </w:r>
            <w:r w:rsidRPr="006D598B">
              <w:rPr>
                <w:spacing w:val="-2"/>
                <w:sz w:val="26"/>
                <w:szCs w:val="26"/>
              </w:rPr>
              <w:t xml:space="preserve"> </w:t>
            </w:r>
            <w:r w:rsidRPr="006D598B">
              <w:rPr>
                <w:sz w:val="26"/>
                <w:szCs w:val="26"/>
              </w:rPr>
              <w:t>lên</w:t>
            </w:r>
            <w:r w:rsidRPr="006D598B">
              <w:rPr>
                <w:spacing w:val="-4"/>
                <w:sz w:val="26"/>
                <w:szCs w:val="26"/>
              </w:rPr>
              <w:t xml:space="preserve"> </w:t>
            </w:r>
            <w:r w:rsidRPr="006D598B">
              <w:rPr>
                <w:sz w:val="26"/>
                <w:szCs w:val="26"/>
              </w:rPr>
              <w:t>chủ</w:t>
            </w:r>
            <w:r w:rsidRPr="006D598B">
              <w:rPr>
                <w:spacing w:val="-2"/>
                <w:sz w:val="26"/>
                <w:szCs w:val="26"/>
              </w:rPr>
              <w:t xml:space="preserve"> </w:t>
            </w:r>
            <w:r w:rsidRPr="006D598B">
              <w:rPr>
                <w:sz w:val="26"/>
                <w:szCs w:val="26"/>
              </w:rPr>
              <w:t>nghĩa</w:t>
            </w:r>
            <w:r w:rsidRPr="006D598B">
              <w:rPr>
                <w:spacing w:val="-4"/>
                <w:sz w:val="26"/>
                <w:szCs w:val="26"/>
              </w:rPr>
              <w:t xml:space="preserve"> </w:t>
            </w:r>
            <w:r w:rsidRPr="006D598B">
              <w:rPr>
                <w:sz w:val="26"/>
                <w:szCs w:val="26"/>
              </w:rPr>
              <w:t>xã</w:t>
            </w:r>
            <w:r w:rsidRPr="006D598B">
              <w:rPr>
                <w:spacing w:val="-4"/>
                <w:sz w:val="26"/>
                <w:szCs w:val="26"/>
              </w:rPr>
              <w:t xml:space="preserve"> </w:t>
            </w:r>
            <w:r w:rsidRPr="006D598B">
              <w:rPr>
                <w:sz w:val="26"/>
                <w:szCs w:val="26"/>
              </w:rPr>
              <w:t>hội</w:t>
            </w:r>
            <w:r w:rsidRPr="006D598B">
              <w:rPr>
                <w:spacing w:val="-4"/>
                <w:sz w:val="26"/>
                <w:szCs w:val="26"/>
              </w:rPr>
              <w:t xml:space="preserve"> </w:t>
            </w:r>
            <w:r w:rsidRPr="006D598B">
              <w:rPr>
                <w:sz w:val="26"/>
                <w:szCs w:val="26"/>
              </w:rPr>
              <w:t>ở Việt Nam</w:t>
            </w:r>
          </w:p>
          <w:p w14:paraId="0BE23296" w14:textId="77777777" w:rsidR="006D598B" w:rsidRPr="006D598B" w:rsidRDefault="006D598B" w:rsidP="005B2C59">
            <w:pPr>
              <w:pStyle w:val="TableParagraph"/>
              <w:spacing w:before="0" w:line="288" w:lineRule="auto"/>
              <w:ind w:right="93"/>
              <w:rPr>
                <w:sz w:val="26"/>
                <w:szCs w:val="26"/>
              </w:rPr>
            </w:pPr>
            <w:r w:rsidRPr="006D598B">
              <w:rPr>
                <w:sz w:val="26"/>
                <w:szCs w:val="26"/>
              </w:rPr>
              <w:t>3.</w:t>
            </w:r>
            <w:r w:rsidRPr="006D598B">
              <w:rPr>
                <w:spacing w:val="-5"/>
                <w:sz w:val="26"/>
                <w:szCs w:val="26"/>
              </w:rPr>
              <w:t xml:space="preserve"> </w:t>
            </w:r>
            <w:r w:rsidRPr="006D598B">
              <w:rPr>
                <w:sz w:val="26"/>
                <w:szCs w:val="26"/>
              </w:rPr>
              <w:t>Tư</w:t>
            </w:r>
            <w:r w:rsidRPr="006D598B">
              <w:rPr>
                <w:spacing w:val="-4"/>
                <w:sz w:val="26"/>
                <w:szCs w:val="26"/>
              </w:rPr>
              <w:t xml:space="preserve"> </w:t>
            </w:r>
            <w:r w:rsidRPr="006D598B">
              <w:rPr>
                <w:sz w:val="26"/>
                <w:szCs w:val="26"/>
              </w:rPr>
              <w:t>ưởng</w:t>
            </w:r>
            <w:r w:rsidRPr="006D598B">
              <w:rPr>
                <w:spacing w:val="-5"/>
                <w:sz w:val="26"/>
                <w:szCs w:val="26"/>
              </w:rPr>
              <w:t xml:space="preserve"> </w:t>
            </w:r>
            <w:r w:rsidRPr="006D598B">
              <w:rPr>
                <w:sz w:val="26"/>
                <w:szCs w:val="26"/>
              </w:rPr>
              <w:t>Hồ</w:t>
            </w:r>
            <w:r w:rsidRPr="006D598B">
              <w:rPr>
                <w:spacing w:val="-3"/>
                <w:sz w:val="26"/>
                <w:szCs w:val="26"/>
              </w:rPr>
              <w:t xml:space="preserve"> </w:t>
            </w:r>
            <w:r w:rsidRPr="006D598B">
              <w:rPr>
                <w:sz w:val="26"/>
                <w:szCs w:val="26"/>
              </w:rPr>
              <w:t>Chí</w:t>
            </w:r>
            <w:r w:rsidRPr="006D598B">
              <w:rPr>
                <w:spacing w:val="-5"/>
                <w:sz w:val="26"/>
                <w:szCs w:val="26"/>
              </w:rPr>
              <w:t xml:space="preserve"> </w:t>
            </w:r>
            <w:r w:rsidRPr="006D598B">
              <w:rPr>
                <w:sz w:val="26"/>
                <w:szCs w:val="26"/>
              </w:rPr>
              <w:t>Minh</w:t>
            </w:r>
            <w:r w:rsidRPr="006D598B">
              <w:rPr>
                <w:spacing w:val="-5"/>
                <w:sz w:val="26"/>
                <w:szCs w:val="26"/>
              </w:rPr>
              <w:t xml:space="preserve"> </w:t>
            </w:r>
            <w:r w:rsidRPr="006D598B">
              <w:rPr>
                <w:sz w:val="26"/>
                <w:szCs w:val="26"/>
              </w:rPr>
              <w:t>về</w:t>
            </w:r>
            <w:r w:rsidRPr="006D598B">
              <w:rPr>
                <w:spacing w:val="-5"/>
                <w:sz w:val="26"/>
                <w:szCs w:val="26"/>
              </w:rPr>
              <w:t xml:space="preserve"> </w:t>
            </w:r>
            <w:r w:rsidRPr="006D598B">
              <w:rPr>
                <w:sz w:val="26"/>
                <w:szCs w:val="26"/>
              </w:rPr>
              <w:t>chủ</w:t>
            </w:r>
            <w:r w:rsidRPr="006D598B">
              <w:rPr>
                <w:spacing w:val="-5"/>
                <w:sz w:val="26"/>
                <w:szCs w:val="26"/>
              </w:rPr>
              <w:t xml:space="preserve"> </w:t>
            </w:r>
            <w:r w:rsidRPr="006D598B">
              <w:rPr>
                <w:sz w:val="26"/>
                <w:szCs w:val="26"/>
              </w:rPr>
              <w:t>nghĩa</w:t>
            </w:r>
            <w:r w:rsidRPr="006D598B">
              <w:rPr>
                <w:spacing w:val="-5"/>
                <w:sz w:val="26"/>
                <w:szCs w:val="26"/>
              </w:rPr>
              <w:t xml:space="preserve"> </w:t>
            </w:r>
            <w:r w:rsidRPr="006D598B">
              <w:rPr>
                <w:sz w:val="26"/>
                <w:szCs w:val="26"/>
              </w:rPr>
              <w:t>xã</w:t>
            </w:r>
            <w:r w:rsidRPr="006D598B">
              <w:rPr>
                <w:spacing w:val="-2"/>
                <w:sz w:val="26"/>
                <w:szCs w:val="26"/>
              </w:rPr>
              <w:t xml:space="preserve"> </w:t>
            </w:r>
            <w:r w:rsidRPr="006D598B">
              <w:rPr>
                <w:sz w:val="26"/>
                <w:szCs w:val="26"/>
              </w:rPr>
              <w:t>hội</w:t>
            </w:r>
            <w:r w:rsidRPr="006D598B">
              <w:rPr>
                <w:spacing w:val="-3"/>
                <w:sz w:val="26"/>
                <w:szCs w:val="26"/>
              </w:rPr>
              <w:t xml:space="preserve"> </w:t>
            </w:r>
            <w:r w:rsidRPr="006D598B">
              <w:rPr>
                <w:sz w:val="26"/>
                <w:szCs w:val="26"/>
              </w:rPr>
              <w:t>soi</w:t>
            </w:r>
            <w:r w:rsidRPr="006D598B">
              <w:rPr>
                <w:spacing w:val="-5"/>
                <w:sz w:val="26"/>
                <w:szCs w:val="26"/>
              </w:rPr>
              <w:t xml:space="preserve"> </w:t>
            </w:r>
            <w:r w:rsidRPr="006D598B">
              <w:rPr>
                <w:sz w:val="26"/>
                <w:szCs w:val="26"/>
              </w:rPr>
              <w:t>sang cho công cuộc đổi mới theo định hướng xã hội chủ</w:t>
            </w:r>
          </w:p>
          <w:p w14:paraId="7FBB58B7" w14:textId="77777777" w:rsidR="006D598B" w:rsidRPr="006D598B" w:rsidRDefault="006D598B" w:rsidP="005B2C59">
            <w:pPr>
              <w:pStyle w:val="TableParagraph"/>
              <w:spacing w:before="0" w:line="288" w:lineRule="auto"/>
              <w:rPr>
                <w:sz w:val="26"/>
                <w:szCs w:val="26"/>
              </w:rPr>
            </w:pPr>
            <w:r w:rsidRPr="006D598B">
              <w:rPr>
                <w:spacing w:val="-2"/>
                <w:sz w:val="26"/>
                <w:szCs w:val="26"/>
              </w:rPr>
              <w:t>nghĩa</w:t>
            </w:r>
          </w:p>
        </w:tc>
        <w:tc>
          <w:tcPr>
            <w:tcW w:w="1767" w:type="dxa"/>
          </w:tcPr>
          <w:p w14:paraId="51475579" w14:textId="77777777" w:rsidR="006D598B" w:rsidRPr="006D598B" w:rsidRDefault="006D598B" w:rsidP="005B2C59">
            <w:pPr>
              <w:pStyle w:val="TableParagraph"/>
              <w:spacing w:before="0" w:line="288" w:lineRule="auto"/>
              <w:rPr>
                <w:sz w:val="26"/>
                <w:szCs w:val="26"/>
              </w:rPr>
            </w:pPr>
          </w:p>
        </w:tc>
        <w:tc>
          <w:tcPr>
            <w:tcW w:w="1666" w:type="dxa"/>
          </w:tcPr>
          <w:p w14:paraId="38A6D980" w14:textId="77777777" w:rsidR="006D598B" w:rsidRPr="006D598B" w:rsidRDefault="006D598B" w:rsidP="005B2C59">
            <w:pPr>
              <w:pStyle w:val="TableParagraph"/>
              <w:spacing w:before="0" w:line="288" w:lineRule="auto"/>
              <w:rPr>
                <w:sz w:val="26"/>
                <w:szCs w:val="26"/>
              </w:rPr>
            </w:pPr>
          </w:p>
        </w:tc>
      </w:tr>
      <w:tr w:rsidR="006D598B" w:rsidRPr="006D598B" w14:paraId="56E8EE6A" w14:textId="77777777" w:rsidTr="00D971FC">
        <w:trPr>
          <w:trHeight w:val="2393"/>
        </w:trPr>
        <w:tc>
          <w:tcPr>
            <w:tcW w:w="6140" w:type="dxa"/>
          </w:tcPr>
          <w:p w14:paraId="45F451DB" w14:textId="77777777" w:rsidR="006D598B" w:rsidRPr="006D598B" w:rsidRDefault="006D598B" w:rsidP="005B2C59">
            <w:pPr>
              <w:pStyle w:val="TableParagraph"/>
              <w:spacing w:before="0" w:line="288" w:lineRule="auto"/>
              <w:rPr>
                <w:b/>
                <w:sz w:val="26"/>
                <w:szCs w:val="26"/>
              </w:rPr>
            </w:pPr>
            <w:r w:rsidRPr="006D598B">
              <w:rPr>
                <w:b/>
                <w:spacing w:val="-6"/>
                <w:sz w:val="26"/>
                <w:szCs w:val="26"/>
              </w:rPr>
              <w:t>Chương</w:t>
            </w:r>
            <w:r w:rsidRPr="006D598B">
              <w:rPr>
                <w:b/>
                <w:spacing w:val="-11"/>
                <w:sz w:val="26"/>
                <w:szCs w:val="26"/>
              </w:rPr>
              <w:t xml:space="preserve"> </w:t>
            </w:r>
            <w:r w:rsidRPr="006D598B">
              <w:rPr>
                <w:b/>
                <w:spacing w:val="-6"/>
                <w:sz w:val="26"/>
                <w:szCs w:val="26"/>
              </w:rPr>
              <w:t>4:</w:t>
            </w:r>
            <w:r w:rsidRPr="006D598B">
              <w:rPr>
                <w:b/>
                <w:spacing w:val="-11"/>
                <w:sz w:val="26"/>
                <w:szCs w:val="26"/>
              </w:rPr>
              <w:t xml:space="preserve"> </w:t>
            </w:r>
            <w:r w:rsidRPr="006D598B">
              <w:rPr>
                <w:b/>
                <w:spacing w:val="-6"/>
                <w:sz w:val="26"/>
                <w:szCs w:val="26"/>
              </w:rPr>
              <w:t>Tư</w:t>
            </w:r>
            <w:r w:rsidRPr="006D598B">
              <w:rPr>
                <w:b/>
                <w:spacing w:val="-10"/>
                <w:sz w:val="26"/>
                <w:szCs w:val="26"/>
              </w:rPr>
              <w:t xml:space="preserve"> </w:t>
            </w:r>
            <w:r w:rsidRPr="006D598B">
              <w:rPr>
                <w:b/>
                <w:spacing w:val="-6"/>
                <w:sz w:val="26"/>
                <w:szCs w:val="26"/>
              </w:rPr>
              <w:t>tưởng</w:t>
            </w:r>
            <w:r w:rsidRPr="006D598B">
              <w:rPr>
                <w:b/>
                <w:spacing w:val="-9"/>
                <w:sz w:val="26"/>
                <w:szCs w:val="26"/>
              </w:rPr>
              <w:t xml:space="preserve"> </w:t>
            </w:r>
            <w:r w:rsidRPr="006D598B">
              <w:rPr>
                <w:b/>
                <w:spacing w:val="-6"/>
                <w:sz w:val="26"/>
                <w:szCs w:val="26"/>
              </w:rPr>
              <w:t>Hồ</w:t>
            </w:r>
            <w:r w:rsidRPr="006D598B">
              <w:rPr>
                <w:b/>
                <w:spacing w:val="-9"/>
                <w:sz w:val="26"/>
                <w:szCs w:val="26"/>
              </w:rPr>
              <w:t xml:space="preserve"> </w:t>
            </w:r>
            <w:r w:rsidRPr="006D598B">
              <w:rPr>
                <w:b/>
                <w:spacing w:val="-6"/>
                <w:sz w:val="26"/>
                <w:szCs w:val="26"/>
              </w:rPr>
              <w:t>Chí</w:t>
            </w:r>
            <w:r w:rsidRPr="006D598B">
              <w:rPr>
                <w:b/>
                <w:spacing w:val="-11"/>
                <w:sz w:val="26"/>
                <w:szCs w:val="26"/>
              </w:rPr>
              <w:t xml:space="preserve"> </w:t>
            </w:r>
            <w:r w:rsidRPr="006D598B">
              <w:rPr>
                <w:b/>
                <w:spacing w:val="-6"/>
                <w:sz w:val="26"/>
                <w:szCs w:val="26"/>
              </w:rPr>
              <w:t>Minh</w:t>
            </w:r>
            <w:r w:rsidRPr="006D598B">
              <w:rPr>
                <w:b/>
                <w:spacing w:val="-11"/>
                <w:sz w:val="26"/>
                <w:szCs w:val="26"/>
              </w:rPr>
              <w:t xml:space="preserve"> </w:t>
            </w:r>
            <w:r w:rsidRPr="006D598B">
              <w:rPr>
                <w:b/>
                <w:spacing w:val="-6"/>
                <w:sz w:val="26"/>
                <w:szCs w:val="26"/>
              </w:rPr>
              <w:t>về</w:t>
            </w:r>
            <w:r w:rsidRPr="006D598B">
              <w:rPr>
                <w:b/>
                <w:spacing w:val="-7"/>
                <w:sz w:val="26"/>
                <w:szCs w:val="26"/>
              </w:rPr>
              <w:t xml:space="preserve"> </w:t>
            </w:r>
            <w:r w:rsidRPr="006D598B">
              <w:rPr>
                <w:b/>
                <w:spacing w:val="-6"/>
                <w:sz w:val="26"/>
                <w:szCs w:val="26"/>
              </w:rPr>
              <w:t>Đảng</w:t>
            </w:r>
            <w:r w:rsidRPr="006D598B">
              <w:rPr>
                <w:b/>
                <w:spacing w:val="-11"/>
                <w:sz w:val="26"/>
                <w:szCs w:val="26"/>
              </w:rPr>
              <w:t xml:space="preserve"> </w:t>
            </w:r>
            <w:r w:rsidRPr="006D598B">
              <w:rPr>
                <w:b/>
                <w:spacing w:val="-6"/>
                <w:sz w:val="26"/>
                <w:szCs w:val="26"/>
              </w:rPr>
              <w:t>Cộng</w:t>
            </w:r>
            <w:r w:rsidRPr="006D598B">
              <w:rPr>
                <w:b/>
                <w:spacing w:val="-11"/>
                <w:sz w:val="26"/>
                <w:szCs w:val="26"/>
              </w:rPr>
              <w:t xml:space="preserve"> </w:t>
            </w:r>
            <w:r w:rsidRPr="006D598B">
              <w:rPr>
                <w:b/>
                <w:spacing w:val="-6"/>
                <w:sz w:val="26"/>
                <w:szCs w:val="26"/>
              </w:rPr>
              <w:t xml:space="preserve">sản </w:t>
            </w:r>
            <w:r w:rsidRPr="006D598B">
              <w:rPr>
                <w:b/>
                <w:sz w:val="26"/>
                <w:szCs w:val="26"/>
              </w:rPr>
              <w:t>Việt</w:t>
            </w:r>
            <w:r w:rsidRPr="006D598B">
              <w:rPr>
                <w:b/>
                <w:spacing w:val="-2"/>
                <w:sz w:val="26"/>
                <w:szCs w:val="26"/>
              </w:rPr>
              <w:t xml:space="preserve"> </w:t>
            </w:r>
            <w:r w:rsidRPr="006D598B">
              <w:rPr>
                <w:b/>
                <w:sz w:val="26"/>
                <w:szCs w:val="26"/>
              </w:rPr>
              <w:t>Nam</w:t>
            </w:r>
          </w:p>
          <w:p w14:paraId="48F522BD" w14:textId="77777777" w:rsidR="006D598B" w:rsidRPr="006D598B" w:rsidRDefault="006D598B" w:rsidP="005B2C59">
            <w:pPr>
              <w:pStyle w:val="TableParagraph"/>
              <w:numPr>
                <w:ilvl w:val="1"/>
                <w:numId w:val="337"/>
              </w:numPr>
              <w:tabs>
                <w:tab w:val="left" w:pos="559"/>
              </w:tabs>
              <w:spacing w:before="0" w:line="288" w:lineRule="auto"/>
              <w:ind w:left="0" w:right="247" w:firstLine="0"/>
              <w:rPr>
                <w:sz w:val="26"/>
                <w:szCs w:val="26"/>
              </w:rPr>
            </w:pPr>
            <w:r w:rsidRPr="006D598B">
              <w:rPr>
                <w:sz w:val="26"/>
                <w:szCs w:val="26"/>
              </w:rPr>
              <w:t>Quan</w:t>
            </w:r>
            <w:r w:rsidRPr="006D598B">
              <w:rPr>
                <w:spacing w:val="-2"/>
                <w:sz w:val="26"/>
                <w:szCs w:val="26"/>
              </w:rPr>
              <w:t xml:space="preserve"> </w:t>
            </w:r>
            <w:r w:rsidRPr="006D598B">
              <w:rPr>
                <w:sz w:val="26"/>
                <w:szCs w:val="26"/>
              </w:rPr>
              <w:t>niệm</w:t>
            </w:r>
            <w:r w:rsidRPr="006D598B">
              <w:rPr>
                <w:spacing w:val="-5"/>
                <w:sz w:val="26"/>
                <w:szCs w:val="26"/>
              </w:rPr>
              <w:t xml:space="preserve"> </w:t>
            </w:r>
            <w:r w:rsidRPr="006D598B">
              <w:rPr>
                <w:sz w:val="26"/>
                <w:szCs w:val="26"/>
              </w:rPr>
              <w:t>của</w:t>
            </w:r>
            <w:r w:rsidRPr="006D598B">
              <w:rPr>
                <w:spacing w:val="-2"/>
                <w:sz w:val="26"/>
                <w:szCs w:val="26"/>
              </w:rPr>
              <w:t xml:space="preserve"> </w:t>
            </w:r>
            <w:r w:rsidRPr="006D598B">
              <w:rPr>
                <w:sz w:val="26"/>
                <w:szCs w:val="26"/>
              </w:rPr>
              <w:t>Hồ</w:t>
            </w:r>
            <w:r w:rsidRPr="006D598B">
              <w:rPr>
                <w:spacing w:val="-3"/>
                <w:sz w:val="26"/>
                <w:szCs w:val="26"/>
              </w:rPr>
              <w:t xml:space="preserve"> </w:t>
            </w:r>
            <w:r w:rsidRPr="006D598B">
              <w:rPr>
                <w:sz w:val="26"/>
                <w:szCs w:val="26"/>
              </w:rPr>
              <w:t>Chí</w:t>
            </w:r>
            <w:r w:rsidRPr="006D598B">
              <w:rPr>
                <w:spacing w:val="-5"/>
                <w:sz w:val="26"/>
                <w:szCs w:val="26"/>
              </w:rPr>
              <w:t xml:space="preserve"> </w:t>
            </w:r>
            <w:r w:rsidRPr="006D598B">
              <w:rPr>
                <w:sz w:val="26"/>
                <w:szCs w:val="26"/>
              </w:rPr>
              <w:t>Minh</w:t>
            </w:r>
            <w:r w:rsidRPr="006D598B">
              <w:rPr>
                <w:spacing w:val="-3"/>
                <w:sz w:val="26"/>
                <w:szCs w:val="26"/>
              </w:rPr>
              <w:t xml:space="preserve"> </w:t>
            </w:r>
            <w:r w:rsidRPr="006D598B">
              <w:rPr>
                <w:sz w:val="26"/>
                <w:szCs w:val="26"/>
              </w:rPr>
              <w:t>về</w:t>
            </w:r>
            <w:r w:rsidRPr="006D598B">
              <w:rPr>
                <w:spacing w:val="-5"/>
                <w:sz w:val="26"/>
                <w:szCs w:val="26"/>
              </w:rPr>
              <w:t xml:space="preserve"> </w:t>
            </w:r>
            <w:r w:rsidRPr="006D598B">
              <w:rPr>
                <w:sz w:val="26"/>
                <w:szCs w:val="26"/>
              </w:rPr>
              <w:t>vai</w:t>
            </w:r>
            <w:r w:rsidRPr="006D598B">
              <w:rPr>
                <w:spacing w:val="-5"/>
                <w:sz w:val="26"/>
                <w:szCs w:val="26"/>
              </w:rPr>
              <w:t xml:space="preserve"> </w:t>
            </w:r>
            <w:r w:rsidRPr="006D598B">
              <w:rPr>
                <w:sz w:val="26"/>
                <w:szCs w:val="26"/>
              </w:rPr>
              <w:t>trò</w:t>
            </w:r>
            <w:r w:rsidRPr="006D598B">
              <w:rPr>
                <w:spacing w:val="-5"/>
                <w:sz w:val="26"/>
                <w:szCs w:val="26"/>
              </w:rPr>
              <w:t xml:space="preserve"> </w:t>
            </w:r>
            <w:r w:rsidRPr="006D598B">
              <w:rPr>
                <w:sz w:val="26"/>
                <w:szCs w:val="26"/>
              </w:rPr>
              <w:t>và</w:t>
            </w:r>
            <w:r w:rsidRPr="006D598B">
              <w:rPr>
                <w:spacing w:val="-2"/>
                <w:sz w:val="26"/>
                <w:szCs w:val="26"/>
              </w:rPr>
              <w:t xml:space="preserve"> </w:t>
            </w:r>
            <w:r w:rsidRPr="006D598B">
              <w:rPr>
                <w:sz w:val="26"/>
                <w:szCs w:val="26"/>
              </w:rPr>
              <w:t>bản</w:t>
            </w:r>
            <w:r w:rsidRPr="006D598B">
              <w:rPr>
                <w:spacing w:val="-5"/>
                <w:sz w:val="26"/>
                <w:szCs w:val="26"/>
              </w:rPr>
              <w:t xml:space="preserve"> </w:t>
            </w:r>
            <w:r w:rsidRPr="006D598B">
              <w:rPr>
                <w:sz w:val="26"/>
                <w:szCs w:val="26"/>
              </w:rPr>
              <w:t>chất của Đảng Cộng sản Việt Nam</w:t>
            </w:r>
          </w:p>
          <w:p w14:paraId="7F4280E0" w14:textId="77777777" w:rsidR="006D598B" w:rsidRPr="006D598B" w:rsidRDefault="006D598B" w:rsidP="005B2C59">
            <w:pPr>
              <w:pStyle w:val="TableParagraph"/>
              <w:numPr>
                <w:ilvl w:val="1"/>
                <w:numId w:val="337"/>
              </w:numPr>
              <w:tabs>
                <w:tab w:val="left" w:pos="559"/>
              </w:tabs>
              <w:spacing w:before="0" w:line="288" w:lineRule="auto"/>
              <w:ind w:left="0" w:right="125" w:firstLine="0"/>
              <w:rPr>
                <w:sz w:val="26"/>
                <w:szCs w:val="26"/>
              </w:rPr>
            </w:pPr>
            <w:r w:rsidRPr="006D598B">
              <w:rPr>
                <w:sz w:val="26"/>
                <w:szCs w:val="26"/>
              </w:rPr>
              <w:t>Tư</w:t>
            </w:r>
            <w:r w:rsidRPr="006D598B">
              <w:rPr>
                <w:spacing w:val="-3"/>
                <w:sz w:val="26"/>
                <w:szCs w:val="26"/>
              </w:rPr>
              <w:t xml:space="preserve"> </w:t>
            </w:r>
            <w:r w:rsidRPr="006D598B">
              <w:rPr>
                <w:sz w:val="26"/>
                <w:szCs w:val="26"/>
              </w:rPr>
              <w:t>tưởng</w:t>
            </w:r>
            <w:r w:rsidRPr="006D598B">
              <w:rPr>
                <w:spacing w:val="-4"/>
                <w:sz w:val="26"/>
                <w:szCs w:val="26"/>
              </w:rPr>
              <w:t xml:space="preserve"> </w:t>
            </w:r>
            <w:r w:rsidRPr="006D598B">
              <w:rPr>
                <w:sz w:val="26"/>
                <w:szCs w:val="26"/>
              </w:rPr>
              <w:t>Hồ</w:t>
            </w:r>
            <w:r w:rsidRPr="006D598B">
              <w:rPr>
                <w:spacing w:val="-4"/>
                <w:sz w:val="26"/>
                <w:szCs w:val="26"/>
              </w:rPr>
              <w:t xml:space="preserve"> </w:t>
            </w:r>
            <w:r w:rsidRPr="006D598B">
              <w:rPr>
                <w:sz w:val="26"/>
                <w:szCs w:val="26"/>
              </w:rPr>
              <w:t>Chí</w:t>
            </w:r>
            <w:r w:rsidRPr="006D598B">
              <w:rPr>
                <w:spacing w:val="-2"/>
                <w:sz w:val="26"/>
                <w:szCs w:val="26"/>
              </w:rPr>
              <w:t xml:space="preserve"> </w:t>
            </w:r>
            <w:r w:rsidRPr="006D598B">
              <w:rPr>
                <w:sz w:val="26"/>
                <w:szCs w:val="26"/>
              </w:rPr>
              <w:t>Minh</w:t>
            </w:r>
            <w:r w:rsidRPr="006D598B">
              <w:rPr>
                <w:spacing w:val="-4"/>
                <w:sz w:val="26"/>
                <w:szCs w:val="26"/>
              </w:rPr>
              <w:t xml:space="preserve"> </w:t>
            </w:r>
            <w:r w:rsidRPr="006D598B">
              <w:rPr>
                <w:sz w:val="26"/>
                <w:szCs w:val="26"/>
              </w:rPr>
              <w:t>về</w:t>
            </w:r>
            <w:r w:rsidRPr="006D598B">
              <w:rPr>
                <w:spacing w:val="-4"/>
                <w:sz w:val="26"/>
                <w:szCs w:val="26"/>
              </w:rPr>
              <w:t xml:space="preserve"> </w:t>
            </w:r>
            <w:r w:rsidRPr="006D598B">
              <w:rPr>
                <w:sz w:val="26"/>
                <w:szCs w:val="26"/>
              </w:rPr>
              <w:t>xây</w:t>
            </w:r>
            <w:r w:rsidRPr="006D598B">
              <w:rPr>
                <w:spacing w:val="-4"/>
                <w:sz w:val="26"/>
                <w:szCs w:val="26"/>
              </w:rPr>
              <w:t xml:space="preserve"> </w:t>
            </w:r>
            <w:r w:rsidRPr="006D598B">
              <w:rPr>
                <w:sz w:val="26"/>
                <w:szCs w:val="26"/>
              </w:rPr>
              <w:t>dựng</w:t>
            </w:r>
            <w:r w:rsidRPr="006D598B">
              <w:rPr>
                <w:spacing w:val="-4"/>
                <w:sz w:val="26"/>
                <w:szCs w:val="26"/>
              </w:rPr>
              <w:t xml:space="preserve"> </w:t>
            </w:r>
            <w:r w:rsidRPr="006D598B">
              <w:rPr>
                <w:sz w:val="26"/>
                <w:szCs w:val="26"/>
              </w:rPr>
              <w:t>Đảng</w:t>
            </w:r>
            <w:r w:rsidRPr="006D598B">
              <w:rPr>
                <w:spacing w:val="-4"/>
                <w:sz w:val="26"/>
                <w:szCs w:val="26"/>
              </w:rPr>
              <w:t xml:space="preserve"> </w:t>
            </w:r>
            <w:r w:rsidRPr="006D598B">
              <w:rPr>
                <w:sz w:val="26"/>
                <w:szCs w:val="26"/>
              </w:rPr>
              <w:t>Cộng</w:t>
            </w:r>
            <w:r w:rsidRPr="006D598B">
              <w:rPr>
                <w:spacing w:val="-4"/>
                <w:sz w:val="26"/>
                <w:szCs w:val="26"/>
              </w:rPr>
              <w:t xml:space="preserve"> </w:t>
            </w:r>
            <w:r w:rsidRPr="006D598B">
              <w:rPr>
                <w:sz w:val="26"/>
                <w:szCs w:val="26"/>
              </w:rPr>
              <w:t>sản Việt Nam trong sạch, vững mạnh</w:t>
            </w:r>
          </w:p>
          <w:p w14:paraId="355717DF" w14:textId="77777777" w:rsidR="006D598B" w:rsidRPr="006D598B" w:rsidRDefault="006D598B" w:rsidP="005B2C59">
            <w:pPr>
              <w:pStyle w:val="TableParagraph"/>
              <w:numPr>
                <w:ilvl w:val="1"/>
                <w:numId w:val="337"/>
              </w:numPr>
              <w:tabs>
                <w:tab w:val="left" w:pos="559"/>
              </w:tabs>
              <w:spacing w:before="0" w:line="288" w:lineRule="auto"/>
              <w:ind w:left="0" w:right="140" w:firstLine="0"/>
              <w:rPr>
                <w:sz w:val="26"/>
                <w:szCs w:val="26"/>
              </w:rPr>
            </w:pPr>
            <w:r w:rsidRPr="006D598B">
              <w:rPr>
                <w:sz w:val="26"/>
                <w:szCs w:val="26"/>
              </w:rPr>
              <w:t>Quán</w:t>
            </w:r>
            <w:r w:rsidRPr="006D598B">
              <w:rPr>
                <w:spacing w:val="-5"/>
                <w:sz w:val="26"/>
                <w:szCs w:val="26"/>
              </w:rPr>
              <w:t xml:space="preserve"> </w:t>
            </w:r>
            <w:r w:rsidRPr="006D598B">
              <w:rPr>
                <w:sz w:val="26"/>
                <w:szCs w:val="26"/>
              </w:rPr>
              <w:t>triệt</w:t>
            </w:r>
            <w:r w:rsidRPr="006D598B">
              <w:rPr>
                <w:spacing w:val="-5"/>
                <w:sz w:val="26"/>
                <w:szCs w:val="26"/>
              </w:rPr>
              <w:t xml:space="preserve"> </w:t>
            </w:r>
            <w:r w:rsidRPr="006D598B">
              <w:rPr>
                <w:sz w:val="26"/>
                <w:szCs w:val="26"/>
              </w:rPr>
              <w:t>tư</w:t>
            </w:r>
            <w:r w:rsidRPr="006D598B">
              <w:rPr>
                <w:spacing w:val="-4"/>
                <w:sz w:val="26"/>
                <w:szCs w:val="26"/>
              </w:rPr>
              <w:t xml:space="preserve"> </w:t>
            </w:r>
            <w:r w:rsidRPr="006D598B">
              <w:rPr>
                <w:sz w:val="26"/>
                <w:szCs w:val="26"/>
              </w:rPr>
              <w:t>tưởng</w:t>
            </w:r>
            <w:r w:rsidRPr="006D598B">
              <w:rPr>
                <w:spacing w:val="-3"/>
                <w:sz w:val="26"/>
                <w:szCs w:val="26"/>
              </w:rPr>
              <w:t xml:space="preserve"> </w:t>
            </w:r>
            <w:r w:rsidRPr="006D598B">
              <w:rPr>
                <w:sz w:val="26"/>
                <w:szCs w:val="26"/>
              </w:rPr>
              <w:t>Hồ</w:t>
            </w:r>
            <w:r w:rsidRPr="006D598B">
              <w:rPr>
                <w:spacing w:val="-5"/>
                <w:sz w:val="26"/>
                <w:szCs w:val="26"/>
              </w:rPr>
              <w:t xml:space="preserve"> </w:t>
            </w:r>
            <w:r w:rsidRPr="006D598B">
              <w:rPr>
                <w:sz w:val="26"/>
                <w:szCs w:val="26"/>
              </w:rPr>
              <w:t>Chí</w:t>
            </w:r>
            <w:r w:rsidRPr="006D598B">
              <w:rPr>
                <w:spacing w:val="-3"/>
                <w:sz w:val="26"/>
                <w:szCs w:val="26"/>
              </w:rPr>
              <w:t xml:space="preserve"> </w:t>
            </w:r>
            <w:r w:rsidRPr="006D598B">
              <w:rPr>
                <w:sz w:val="26"/>
                <w:szCs w:val="26"/>
              </w:rPr>
              <w:t>Minh</w:t>
            </w:r>
            <w:r w:rsidRPr="006D598B">
              <w:rPr>
                <w:spacing w:val="-5"/>
                <w:sz w:val="26"/>
                <w:szCs w:val="26"/>
              </w:rPr>
              <w:t xml:space="preserve"> </w:t>
            </w:r>
            <w:r w:rsidRPr="006D598B">
              <w:rPr>
                <w:sz w:val="26"/>
                <w:szCs w:val="26"/>
              </w:rPr>
              <w:t>về xây</w:t>
            </w:r>
            <w:r w:rsidRPr="006D598B">
              <w:rPr>
                <w:spacing w:val="-5"/>
                <w:sz w:val="26"/>
                <w:szCs w:val="26"/>
              </w:rPr>
              <w:t xml:space="preserve"> </w:t>
            </w:r>
            <w:r w:rsidRPr="006D598B">
              <w:rPr>
                <w:sz w:val="26"/>
                <w:szCs w:val="26"/>
              </w:rPr>
              <w:t>dựng</w:t>
            </w:r>
            <w:r w:rsidRPr="006D598B">
              <w:rPr>
                <w:spacing w:val="-5"/>
                <w:sz w:val="26"/>
                <w:szCs w:val="26"/>
              </w:rPr>
              <w:t xml:space="preserve"> </w:t>
            </w:r>
            <w:r w:rsidRPr="006D598B">
              <w:rPr>
                <w:sz w:val="26"/>
                <w:szCs w:val="26"/>
              </w:rPr>
              <w:t xml:space="preserve">Đảng </w:t>
            </w:r>
            <w:r w:rsidRPr="006D598B">
              <w:rPr>
                <w:sz w:val="26"/>
                <w:szCs w:val="26"/>
              </w:rPr>
              <w:lastRenderedPageBreak/>
              <w:t>trong công cuộc đổi mới</w:t>
            </w:r>
          </w:p>
        </w:tc>
        <w:tc>
          <w:tcPr>
            <w:tcW w:w="1767" w:type="dxa"/>
          </w:tcPr>
          <w:p w14:paraId="693BA1A6" w14:textId="77777777" w:rsidR="006D598B" w:rsidRPr="006D598B" w:rsidRDefault="006D598B" w:rsidP="005B2C59">
            <w:pPr>
              <w:pStyle w:val="TableParagraph"/>
              <w:spacing w:before="0" w:line="288" w:lineRule="auto"/>
              <w:rPr>
                <w:sz w:val="26"/>
                <w:szCs w:val="26"/>
              </w:rPr>
            </w:pPr>
          </w:p>
        </w:tc>
        <w:tc>
          <w:tcPr>
            <w:tcW w:w="1666" w:type="dxa"/>
          </w:tcPr>
          <w:p w14:paraId="2FB53CC4" w14:textId="77777777" w:rsidR="006D598B" w:rsidRPr="006D598B" w:rsidRDefault="006D598B" w:rsidP="005B2C59">
            <w:pPr>
              <w:pStyle w:val="TableParagraph"/>
              <w:spacing w:before="0" w:line="288" w:lineRule="auto"/>
              <w:rPr>
                <w:sz w:val="26"/>
                <w:szCs w:val="26"/>
              </w:rPr>
            </w:pPr>
          </w:p>
        </w:tc>
      </w:tr>
      <w:tr w:rsidR="006D598B" w:rsidRPr="006D598B" w14:paraId="42A6862F" w14:textId="77777777" w:rsidTr="00D971FC">
        <w:trPr>
          <w:trHeight w:val="1076"/>
        </w:trPr>
        <w:tc>
          <w:tcPr>
            <w:tcW w:w="6140" w:type="dxa"/>
          </w:tcPr>
          <w:p w14:paraId="410F2FB9" w14:textId="77777777" w:rsidR="006D598B" w:rsidRPr="006D598B" w:rsidRDefault="006D598B" w:rsidP="005B2C59">
            <w:pPr>
              <w:pStyle w:val="TableParagraph"/>
              <w:spacing w:before="0" w:line="288" w:lineRule="auto"/>
              <w:ind w:right="93"/>
              <w:rPr>
                <w:b/>
                <w:sz w:val="26"/>
                <w:szCs w:val="26"/>
              </w:rPr>
            </w:pPr>
            <w:r w:rsidRPr="006D598B">
              <w:rPr>
                <w:b/>
                <w:sz w:val="26"/>
                <w:szCs w:val="26"/>
              </w:rPr>
              <w:t>Chương 5: Tư tưởng Hồ Chí Minh về đại đoàn kết</w:t>
            </w:r>
            <w:r w:rsidRPr="006D598B">
              <w:rPr>
                <w:b/>
                <w:spacing w:val="80"/>
                <w:w w:val="150"/>
                <w:sz w:val="26"/>
                <w:szCs w:val="26"/>
              </w:rPr>
              <w:t xml:space="preserve"> </w:t>
            </w:r>
            <w:r w:rsidRPr="006D598B">
              <w:rPr>
                <w:b/>
                <w:sz w:val="26"/>
                <w:szCs w:val="26"/>
              </w:rPr>
              <w:t>dân tộc và đoàn kết quốc tế</w:t>
            </w:r>
          </w:p>
          <w:p w14:paraId="7EA6B687" w14:textId="77777777" w:rsidR="006D598B" w:rsidRPr="006D598B" w:rsidRDefault="006D598B" w:rsidP="005B2C59">
            <w:pPr>
              <w:pStyle w:val="TableParagraph"/>
              <w:numPr>
                <w:ilvl w:val="1"/>
                <w:numId w:val="336"/>
              </w:numPr>
              <w:tabs>
                <w:tab w:val="left" w:pos="559"/>
              </w:tabs>
              <w:spacing w:before="0" w:line="288" w:lineRule="auto"/>
              <w:ind w:left="0" w:hanging="452"/>
              <w:rPr>
                <w:sz w:val="26"/>
                <w:szCs w:val="26"/>
              </w:rPr>
            </w:pPr>
            <w:r w:rsidRPr="006D598B">
              <w:rPr>
                <w:sz w:val="26"/>
                <w:szCs w:val="26"/>
              </w:rPr>
              <w:t>Tư</w:t>
            </w:r>
            <w:r w:rsidRPr="006D598B">
              <w:rPr>
                <w:spacing w:val="-4"/>
                <w:sz w:val="26"/>
                <w:szCs w:val="26"/>
              </w:rPr>
              <w:t xml:space="preserve"> </w:t>
            </w:r>
            <w:r w:rsidRPr="006D598B">
              <w:rPr>
                <w:sz w:val="26"/>
                <w:szCs w:val="26"/>
              </w:rPr>
              <w:t>tưởng</w:t>
            </w:r>
            <w:r w:rsidRPr="006D598B">
              <w:rPr>
                <w:spacing w:val="-4"/>
                <w:sz w:val="26"/>
                <w:szCs w:val="26"/>
              </w:rPr>
              <w:t xml:space="preserve"> </w:t>
            </w:r>
            <w:r w:rsidRPr="006D598B">
              <w:rPr>
                <w:sz w:val="26"/>
                <w:szCs w:val="26"/>
              </w:rPr>
              <w:t>Hồ</w:t>
            </w:r>
            <w:r w:rsidRPr="006D598B">
              <w:rPr>
                <w:spacing w:val="-5"/>
                <w:sz w:val="26"/>
                <w:szCs w:val="26"/>
              </w:rPr>
              <w:t xml:space="preserve"> </w:t>
            </w:r>
            <w:r w:rsidRPr="006D598B">
              <w:rPr>
                <w:sz w:val="26"/>
                <w:szCs w:val="26"/>
              </w:rPr>
              <w:t>Chí</w:t>
            </w:r>
            <w:r w:rsidRPr="006D598B">
              <w:rPr>
                <w:spacing w:val="-2"/>
                <w:sz w:val="26"/>
                <w:szCs w:val="26"/>
              </w:rPr>
              <w:t xml:space="preserve"> </w:t>
            </w:r>
            <w:r w:rsidRPr="006D598B">
              <w:rPr>
                <w:sz w:val="26"/>
                <w:szCs w:val="26"/>
              </w:rPr>
              <w:t>Minh</w:t>
            </w:r>
            <w:r w:rsidRPr="006D598B">
              <w:rPr>
                <w:spacing w:val="-5"/>
                <w:sz w:val="26"/>
                <w:szCs w:val="26"/>
              </w:rPr>
              <w:t xml:space="preserve"> </w:t>
            </w:r>
            <w:r w:rsidRPr="006D598B">
              <w:rPr>
                <w:sz w:val="26"/>
                <w:szCs w:val="26"/>
              </w:rPr>
              <w:t>về</w:t>
            </w:r>
            <w:r w:rsidRPr="006D598B">
              <w:rPr>
                <w:spacing w:val="-4"/>
                <w:sz w:val="26"/>
                <w:szCs w:val="26"/>
              </w:rPr>
              <w:t xml:space="preserve"> </w:t>
            </w:r>
            <w:r w:rsidRPr="006D598B">
              <w:rPr>
                <w:sz w:val="26"/>
                <w:szCs w:val="26"/>
              </w:rPr>
              <w:t>đại</w:t>
            </w:r>
            <w:r w:rsidRPr="006D598B">
              <w:rPr>
                <w:spacing w:val="-4"/>
                <w:sz w:val="26"/>
                <w:szCs w:val="26"/>
              </w:rPr>
              <w:t xml:space="preserve"> </w:t>
            </w:r>
            <w:r w:rsidRPr="006D598B">
              <w:rPr>
                <w:sz w:val="26"/>
                <w:szCs w:val="26"/>
              </w:rPr>
              <w:t>đoàn</w:t>
            </w:r>
            <w:r w:rsidRPr="006D598B">
              <w:rPr>
                <w:spacing w:val="-3"/>
                <w:sz w:val="26"/>
                <w:szCs w:val="26"/>
              </w:rPr>
              <w:t xml:space="preserve"> </w:t>
            </w:r>
            <w:r w:rsidRPr="006D598B">
              <w:rPr>
                <w:sz w:val="26"/>
                <w:szCs w:val="26"/>
              </w:rPr>
              <w:t>kết</w:t>
            </w:r>
            <w:r w:rsidRPr="006D598B">
              <w:rPr>
                <w:spacing w:val="-4"/>
                <w:sz w:val="26"/>
                <w:szCs w:val="26"/>
              </w:rPr>
              <w:t xml:space="preserve"> </w:t>
            </w:r>
            <w:r w:rsidRPr="006D598B">
              <w:rPr>
                <w:sz w:val="26"/>
                <w:szCs w:val="26"/>
              </w:rPr>
              <w:t>dân</w:t>
            </w:r>
            <w:r w:rsidRPr="006D598B">
              <w:rPr>
                <w:spacing w:val="-5"/>
                <w:sz w:val="26"/>
                <w:szCs w:val="26"/>
              </w:rPr>
              <w:t xml:space="preserve"> tộc</w:t>
            </w:r>
          </w:p>
        </w:tc>
        <w:tc>
          <w:tcPr>
            <w:tcW w:w="1767" w:type="dxa"/>
          </w:tcPr>
          <w:p w14:paraId="5CB54F94" w14:textId="77777777" w:rsidR="006D598B" w:rsidRPr="006D598B" w:rsidRDefault="006D598B" w:rsidP="005B2C59">
            <w:pPr>
              <w:pStyle w:val="TableParagraph"/>
              <w:spacing w:before="0" w:line="288" w:lineRule="auto"/>
              <w:rPr>
                <w:sz w:val="26"/>
                <w:szCs w:val="26"/>
              </w:rPr>
            </w:pPr>
          </w:p>
        </w:tc>
        <w:tc>
          <w:tcPr>
            <w:tcW w:w="1666" w:type="dxa"/>
          </w:tcPr>
          <w:p w14:paraId="32BAC865" w14:textId="77777777" w:rsidR="006D598B" w:rsidRPr="006D598B" w:rsidRDefault="006D598B" w:rsidP="005B2C59">
            <w:pPr>
              <w:pStyle w:val="TableParagraph"/>
              <w:spacing w:before="0" w:line="288" w:lineRule="auto"/>
              <w:rPr>
                <w:sz w:val="26"/>
                <w:szCs w:val="26"/>
              </w:rPr>
            </w:pPr>
          </w:p>
        </w:tc>
      </w:tr>
    </w:tbl>
    <w:p w14:paraId="09769B75"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0"/>
        <w:gridCol w:w="1767"/>
        <w:gridCol w:w="1666"/>
      </w:tblGrid>
      <w:tr w:rsidR="006D598B" w:rsidRPr="006D598B" w14:paraId="369B9AF9" w14:textId="77777777" w:rsidTr="00D971FC">
        <w:trPr>
          <w:trHeight w:val="967"/>
        </w:trPr>
        <w:tc>
          <w:tcPr>
            <w:tcW w:w="6140" w:type="dxa"/>
          </w:tcPr>
          <w:p w14:paraId="26369DF0" w14:textId="77777777" w:rsidR="006D598B" w:rsidRPr="006D598B" w:rsidRDefault="006D598B" w:rsidP="005B2C59">
            <w:pPr>
              <w:pStyle w:val="TableParagraph"/>
              <w:numPr>
                <w:ilvl w:val="1"/>
                <w:numId w:val="335"/>
              </w:numPr>
              <w:tabs>
                <w:tab w:val="left" w:pos="559"/>
              </w:tabs>
              <w:spacing w:before="0" w:line="288" w:lineRule="auto"/>
              <w:ind w:left="0" w:hanging="452"/>
              <w:rPr>
                <w:sz w:val="26"/>
                <w:szCs w:val="26"/>
              </w:rPr>
            </w:pPr>
            <w:r w:rsidRPr="006D598B">
              <w:rPr>
                <w:sz w:val="26"/>
                <w:szCs w:val="26"/>
              </w:rPr>
              <w:t>Tư</w:t>
            </w:r>
            <w:r w:rsidRPr="006D598B">
              <w:rPr>
                <w:spacing w:val="-4"/>
                <w:sz w:val="26"/>
                <w:szCs w:val="26"/>
              </w:rPr>
              <w:t xml:space="preserve"> </w:t>
            </w:r>
            <w:r w:rsidRPr="006D598B">
              <w:rPr>
                <w:sz w:val="26"/>
                <w:szCs w:val="26"/>
              </w:rPr>
              <w:t>tưởng</w:t>
            </w:r>
            <w:r w:rsidRPr="006D598B">
              <w:rPr>
                <w:spacing w:val="-5"/>
                <w:sz w:val="26"/>
                <w:szCs w:val="26"/>
              </w:rPr>
              <w:t xml:space="preserve"> </w:t>
            </w:r>
            <w:r w:rsidRPr="006D598B">
              <w:rPr>
                <w:sz w:val="26"/>
                <w:szCs w:val="26"/>
              </w:rPr>
              <w:t>Hồ</w:t>
            </w:r>
            <w:r w:rsidRPr="006D598B">
              <w:rPr>
                <w:spacing w:val="-5"/>
                <w:sz w:val="26"/>
                <w:szCs w:val="26"/>
              </w:rPr>
              <w:t xml:space="preserve"> </w:t>
            </w:r>
            <w:r w:rsidRPr="006D598B">
              <w:rPr>
                <w:sz w:val="26"/>
                <w:szCs w:val="26"/>
              </w:rPr>
              <w:t>Chí</w:t>
            </w:r>
            <w:r w:rsidRPr="006D598B">
              <w:rPr>
                <w:spacing w:val="-3"/>
                <w:sz w:val="26"/>
                <w:szCs w:val="26"/>
              </w:rPr>
              <w:t xml:space="preserve"> </w:t>
            </w:r>
            <w:r w:rsidRPr="006D598B">
              <w:rPr>
                <w:sz w:val="26"/>
                <w:szCs w:val="26"/>
              </w:rPr>
              <w:t>Minh</w:t>
            </w:r>
            <w:r w:rsidRPr="006D598B">
              <w:rPr>
                <w:spacing w:val="-4"/>
                <w:sz w:val="26"/>
                <w:szCs w:val="26"/>
              </w:rPr>
              <w:t xml:space="preserve"> </w:t>
            </w:r>
            <w:r w:rsidRPr="006D598B">
              <w:rPr>
                <w:sz w:val="26"/>
                <w:szCs w:val="26"/>
              </w:rPr>
              <w:t>về</w:t>
            </w:r>
            <w:r w:rsidRPr="006D598B">
              <w:rPr>
                <w:spacing w:val="-5"/>
                <w:sz w:val="26"/>
                <w:szCs w:val="26"/>
              </w:rPr>
              <w:t xml:space="preserve"> </w:t>
            </w:r>
            <w:r w:rsidRPr="006D598B">
              <w:rPr>
                <w:sz w:val="26"/>
                <w:szCs w:val="26"/>
              </w:rPr>
              <w:t>đoàn</w:t>
            </w:r>
            <w:r w:rsidRPr="006D598B">
              <w:rPr>
                <w:spacing w:val="-5"/>
                <w:sz w:val="26"/>
                <w:szCs w:val="26"/>
              </w:rPr>
              <w:t xml:space="preserve"> </w:t>
            </w:r>
            <w:r w:rsidRPr="006D598B">
              <w:rPr>
                <w:sz w:val="26"/>
                <w:szCs w:val="26"/>
              </w:rPr>
              <w:t>kết</w:t>
            </w:r>
            <w:r w:rsidRPr="006D598B">
              <w:rPr>
                <w:spacing w:val="-2"/>
                <w:sz w:val="26"/>
                <w:szCs w:val="26"/>
              </w:rPr>
              <w:t xml:space="preserve"> </w:t>
            </w:r>
            <w:r w:rsidRPr="006D598B">
              <w:rPr>
                <w:sz w:val="26"/>
                <w:szCs w:val="26"/>
              </w:rPr>
              <w:t>quốc</w:t>
            </w:r>
            <w:r w:rsidRPr="006D598B">
              <w:rPr>
                <w:spacing w:val="-2"/>
                <w:sz w:val="26"/>
                <w:szCs w:val="26"/>
              </w:rPr>
              <w:t xml:space="preserve"> </w:t>
            </w:r>
            <w:r w:rsidRPr="006D598B">
              <w:rPr>
                <w:spacing w:val="-5"/>
                <w:sz w:val="26"/>
                <w:szCs w:val="26"/>
              </w:rPr>
              <w:t>tế</w:t>
            </w:r>
          </w:p>
          <w:p w14:paraId="1855D024" w14:textId="77777777" w:rsidR="006D598B" w:rsidRPr="006D598B" w:rsidRDefault="006D598B" w:rsidP="005B2C59">
            <w:pPr>
              <w:pStyle w:val="TableParagraph"/>
              <w:numPr>
                <w:ilvl w:val="1"/>
                <w:numId w:val="335"/>
              </w:numPr>
              <w:tabs>
                <w:tab w:val="left" w:pos="559"/>
              </w:tabs>
              <w:spacing w:before="0" w:line="288" w:lineRule="auto"/>
              <w:ind w:left="0" w:hanging="452"/>
              <w:rPr>
                <w:sz w:val="26"/>
                <w:szCs w:val="26"/>
              </w:rPr>
            </w:pPr>
            <w:r w:rsidRPr="006D598B">
              <w:rPr>
                <w:sz w:val="26"/>
                <w:szCs w:val="26"/>
              </w:rPr>
              <w:t>Kết</w:t>
            </w:r>
            <w:r w:rsidRPr="006D598B">
              <w:rPr>
                <w:spacing w:val="-5"/>
                <w:sz w:val="26"/>
                <w:szCs w:val="26"/>
              </w:rPr>
              <w:t xml:space="preserve"> </w:t>
            </w:r>
            <w:r w:rsidRPr="006D598B">
              <w:rPr>
                <w:spacing w:val="-4"/>
                <w:sz w:val="26"/>
                <w:szCs w:val="26"/>
              </w:rPr>
              <w:t>luận</w:t>
            </w:r>
          </w:p>
        </w:tc>
        <w:tc>
          <w:tcPr>
            <w:tcW w:w="1767" w:type="dxa"/>
          </w:tcPr>
          <w:p w14:paraId="2F1EA14A" w14:textId="77777777" w:rsidR="006D598B" w:rsidRPr="006D598B" w:rsidRDefault="006D598B" w:rsidP="005B2C59">
            <w:pPr>
              <w:pStyle w:val="TableParagraph"/>
              <w:spacing w:before="0" w:line="288" w:lineRule="auto"/>
              <w:rPr>
                <w:sz w:val="26"/>
                <w:szCs w:val="26"/>
              </w:rPr>
            </w:pPr>
          </w:p>
        </w:tc>
        <w:tc>
          <w:tcPr>
            <w:tcW w:w="1666" w:type="dxa"/>
          </w:tcPr>
          <w:p w14:paraId="451E4DCD" w14:textId="77777777" w:rsidR="006D598B" w:rsidRPr="006D598B" w:rsidRDefault="006D598B" w:rsidP="005B2C59">
            <w:pPr>
              <w:pStyle w:val="TableParagraph"/>
              <w:spacing w:before="0" w:line="288" w:lineRule="auto"/>
              <w:rPr>
                <w:sz w:val="26"/>
                <w:szCs w:val="26"/>
              </w:rPr>
            </w:pPr>
          </w:p>
        </w:tc>
      </w:tr>
      <w:tr w:rsidR="006D598B" w:rsidRPr="006D598B" w14:paraId="41ADA9F8" w14:textId="77777777" w:rsidTr="00D971FC">
        <w:trPr>
          <w:trHeight w:val="4118"/>
        </w:trPr>
        <w:tc>
          <w:tcPr>
            <w:tcW w:w="6140" w:type="dxa"/>
          </w:tcPr>
          <w:p w14:paraId="0A9512B5" w14:textId="77777777" w:rsidR="006D598B" w:rsidRPr="006D598B" w:rsidRDefault="006D598B" w:rsidP="005B2C59">
            <w:pPr>
              <w:pStyle w:val="TableParagraph"/>
              <w:spacing w:before="0" w:line="288" w:lineRule="auto"/>
              <w:ind w:right="99"/>
              <w:jc w:val="both"/>
              <w:rPr>
                <w:b/>
                <w:sz w:val="26"/>
                <w:szCs w:val="26"/>
              </w:rPr>
            </w:pPr>
            <w:r w:rsidRPr="006D598B">
              <w:rPr>
                <w:b/>
                <w:sz w:val="26"/>
                <w:szCs w:val="26"/>
              </w:rPr>
              <w:t>Chương 6: Tư tưởng Hồ Chí Minh về xây dựng nhà nước của dân, do dân, vì dân</w:t>
            </w:r>
          </w:p>
          <w:p w14:paraId="13FB71D7" w14:textId="77777777" w:rsidR="006D598B" w:rsidRPr="006D598B" w:rsidRDefault="006D598B" w:rsidP="005B2C59">
            <w:pPr>
              <w:pStyle w:val="TableParagraph"/>
              <w:numPr>
                <w:ilvl w:val="1"/>
                <w:numId w:val="334"/>
              </w:numPr>
              <w:tabs>
                <w:tab w:val="left" w:pos="602"/>
              </w:tabs>
              <w:spacing w:before="0" w:line="288" w:lineRule="auto"/>
              <w:ind w:left="0" w:right="103" w:firstLine="0"/>
              <w:jc w:val="both"/>
              <w:rPr>
                <w:sz w:val="26"/>
                <w:szCs w:val="26"/>
              </w:rPr>
            </w:pPr>
            <w:r w:rsidRPr="006D598B">
              <w:rPr>
                <w:sz w:val="26"/>
                <w:szCs w:val="26"/>
              </w:rPr>
              <w:t>Xây dựng Nhà nước thể hiện quyền làm chủ của nhân dân</w:t>
            </w:r>
          </w:p>
          <w:p w14:paraId="304AEE8B" w14:textId="77777777" w:rsidR="006D598B" w:rsidRPr="006D598B" w:rsidRDefault="006D598B" w:rsidP="005B2C59">
            <w:pPr>
              <w:pStyle w:val="TableParagraph"/>
              <w:numPr>
                <w:ilvl w:val="1"/>
                <w:numId w:val="334"/>
              </w:numPr>
              <w:tabs>
                <w:tab w:val="left" w:pos="571"/>
              </w:tabs>
              <w:spacing w:before="0" w:line="288" w:lineRule="auto"/>
              <w:ind w:left="0" w:right="102" w:firstLine="0"/>
              <w:jc w:val="both"/>
              <w:rPr>
                <w:sz w:val="26"/>
                <w:szCs w:val="26"/>
              </w:rPr>
            </w:pPr>
            <w:r w:rsidRPr="006D598B">
              <w:rPr>
                <w:sz w:val="26"/>
                <w:szCs w:val="26"/>
              </w:rPr>
              <w:t>Quan điểm của Hồ Chí Minh về sự thống nhất giữa bản chất giai cấp công nhân với tính nhân dân và tính dân tộc của Nhà nước</w:t>
            </w:r>
          </w:p>
          <w:p w14:paraId="45AE0F21" w14:textId="77777777" w:rsidR="006D598B" w:rsidRPr="006D598B" w:rsidRDefault="006D598B" w:rsidP="005B2C59">
            <w:pPr>
              <w:pStyle w:val="TableParagraph"/>
              <w:numPr>
                <w:ilvl w:val="1"/>
                <w:numId w:val="334"/>
              </w:numPr>
              <w:tabs>
                <w:tab w:val="left" w:pos="559"/>
              </w:tabs>
              <w:spacing w:before="0" w:line="288" w:lineRule="auto"/>
              <w:ind w:left="0" w:hanging="452"/>
              <w:jc w:val="both"/>
              <w:rPr>
                <w:sz w:val="26"/>
                <w:szCs w:val="26"/>
              </w:rPr>
            </w:pPr>
            <w:r w:rsidRPr="006D598B">
              <w:rPr>
                <w:sz w:val="26"/>
                <w:szCs w:val="26"/>
              </w:rPr>
              <w:t>Xây</w:t>
            </w:r>
            <w:r w:rsidRPr="006D598B">
              <w:rPr>
                <w:spacing w:val="-5"/>
                <w:sz w:val="26"/>
                <w:szCs w:val="26"/>
              </w:rPr>
              <w:t xml:space="preserve"> </w:t>
            </w:r>
            <w:r w:rsidRPr="006D598B">
              <w:rPr>
                <w:sz w:val="26"/>
                <w:szCs w:val="26"/>
              </w:rPr>
              <w:t>dựng</w:t>
            </w:r>
            <w:r w:rsidRPr="006D598B">
              <w:rPr>
                <w:spacing w:val="-2"/>
                <w:sz w:val="26"/>
                <w:szCs w:val="26"/>
              </w:rPr>
              <w:t xml:space="preserve"> </w:t>
            </w:r>
            <w:r w:rsidRPr="006D598B">
              <w:rPr>
                <w:sz w:val="26"/>
                <w:szCs w:val="26"/>
              </w:rPr>
              <w:t>Nhà</w:t>
            </w:r>
            <w:r w:rsidRPr="006D598B">
              <w:rPr>
                <w:spacing w:val="-5"/>
                <w:sz w:val="26"/>
                <w:szCs w:val="26"/>
              </w:rPr>
              <w:t xml:space="preserve"> </w:t>
            </w:r>
            <w:r w:rsidRPr="006D598B">
              <w:rPr>
                <w:sz w:val="26"/>
                <w:szCs w:val="26"/>
              </w:rPr>
              <w:t>nước</w:t>
            </w:r>
            <w:r w:rsidRPr="006D598B">
              <w:rPr>
                <w:spacing w:val="-4"/>
                <w:sz w:val="26"/>
                <w:szCs w:val="26"/>
              </w:rPr>
              <w:t xml:space="preserve"> </w:t>
            </w:r>
            <w:r w:rsidRPr="006D598B">
              <w:rPr>
                <w:sz w:val="26"/>
                <w:szCs w:val="26"/>
              </w:rPr>
              <w:t>có</w:t>
            </w:r>
            <w:r w:rsidRPr="006D598B">
              <w:rPr>
                <w:spacing w:val="-4"/>
                <w:sz w:val="26"/>
                <w:szCs w:val="26"/>
              </w:rPr>
              <w:t xml:space="preserve"> </w:t>
            </w:r>
            <w:r w:rsidRPr="006D598B">
              <w:rPr>
                <w:sz w:val="26"/>
                <w:szCs w:val="26"/>
              </w:rPr>
              <w:t>hiệu</w:t>
            </w:r>
            <w:r w:rsidRPr="006D598B">
              <w:rPr>
                <w:spacing w:val="-4"/>
                <w:sz w:val="26"/>
                <w:szCs w:val="26"/>
              </w:rPr>
              <w:t xml:space="preserve"> </w:t>
            </w:r>
            <w:r w:rsidRPr="006D598B">
              <w:rPr>
                <w:sz w:val="26"/>
                <w:szCs w:val="26"/>
              </w:rPr>
              <w:t>lực</w:t>
            </w:r>
            <w:r w:rsidRPr="006D598B">
              <w:rPr>
                <w:spacing w:val="-5"/>
                <w:sz w:val="26"/>
                <w:szCs w:val="26"/>
              </w:rPr>
              <w:t xml:space="preserve"> </w:t>
            </w:r>
            <w:r w:rsidRPr="006D598B">
              <w:rPr>
                <w:sz w:val="26"/>
                <w:szCs w:val="26"/>
              </w:rPr>
              <w:t>pháp</w:t>
            </w:r>
            <w:r w:rsidRPr="006D598B">
              <w:rPr>
                <w:spacing w:val="-4"/>
                <w:sz w:val="26"/>
                <w:szCs w:val="26"/>
              </w:rPr>
              <w:t xml:space="preserve"> </w:t>
            </w:r>
            <w:r w:rsidRPr="006D598B">
              <w:rPr>
                <w:sz w:val="26"/>
                <w:szCs w:val="26"/>
              </w:rPr>
              <w:t>lý</w:t>
            </w:r>
            <w:r w:rsidRPr="006D598B">
              <w:rPr>
                <w:spacing w:val="-4"/>
                <w:sz w:val="26"/>
                <w:szCs w:val="26"/>
              </w:rPr>
              <w:t xml:space="preserve"> </w:t>
            </w:r>
            <w:r w:rsidRPr="006D598B">
              <w:rPr>
                <w:sz w:val="26"/>
                <w:szCs w:val="26"/>
              </w:rPr>
              <w:t>mạnh</w:t>
            </w:r>
            <w:r w:rsidRPr="006D598B">
              <w:rPr>
                <w:spacing w:val="-5"/>
                <w:sz w:val="26"/>
                <w:szCs w:val="26"/>
              </w:rPr>
              <w:t xml:space="preserve"> mẽ</w:t>
            </w:r>
          </w:p>
          <w:p w14:paraId="41874D83" w14:textId="77777777" w:rsidR="006D598B" w:rsidRPr="006D598B" w:rsidRDefault="006D598B" w:rsidP="005B2C59">
            <w:pPr>
              <w:pStyle w:val="TableParagraph"/>
              <w:numPr>
                <w:ilvl w:val="1"/>
                <w:numId w:val="334"/>
              </w:numPr>
              <w:tabs>
                <w:tab w:val="left" w:pos="595"/>
              </w:tabs>
              <w:spacing w:before="0" w:line="288" w:lineRule="auto"/>
              <w:ind w:left="0" w:right="104" w:firstLine="0"/>
              <w:jc w:val="both"/>
              <w:rPr>
                <w:sz w:val="26"/>
                <w:szCs w:val="26"/>
              </w:rPr>
            </w:pPr>
            <w:r w:rsidRPr="006D598B">
              <w:rPr>
                <w:sz w:val="26"/>
                <w:szCs w:val="26"/>
              </w:rPr>
              <w:t>Xây dựng Nhà nước trong sạch, vững mạnh, hoạt động có hiệu quả</w:t>
            </w:r>
          </w:p>
          <w:p w14:paraId="7EB58356" w14:textId="77777777" w:rsidR="006D598B" w:rsidRPr="006D598B" w:rsidRDefault="006D598B" w:rsidP="005B2C59">
            <w:pPr>
              <w:pStyle w:val="TableParagraph"/>
              <w:numPr>
                <w:ilvl w:val="1"/>
                <w:numId w:val="334"/>
              </w:numPr>
              <w:tabs>
                <w:tab w:val="left" w:pos="526"/>
              </w:tabs>
              <w:spacing w:before="0" w:line="288" w:lineRule="auto"/>
              <w:ind w:left="0" w:right="90" w:firstLine="0"/>
              <w:jc w:val="both"/>
              <w:rPr>
                <w:sz w:val="26"/>
                <w:szCs w:val="26"/>
              </w:rPr>
            </w:pPr>
            <w:r w:rsidRPr="006D598B">
              <w:rPr>
                <w:spacing w:val="-8"/>
                <w:sz w:val="26"/>
                <w:szCs w:val="26"/>
              </w:rPr>
              <w:t>Vận</w:t>
            </w:r>
            <w:r w:rsidRPr="006D598B">
              <w:rPr>
                <w:spacing w:val="-9"/>
                <w:sz w:val="26"/>
                <w:szCs w:val="26"/>
              </w:rPr>
              <w:t xml:space="preserve"> </w:t>
            </w:r>
            <w:r w:rsidRPr="006D598B">
              <w:rPr>
                <w:spacing w:val="-8"/>
                <w:sz w:val="26"/>
                <w:szCs w:val="26"/>
              </w:rPr>
              <w:t>dụng</w:t>
            </w:r>
            <w:r w:rsidRPr="006D598B">
              <w:rPr>
                <w:spacing w:val="-7"/>
                <w:sz w:val="26"/>
                <w:szCs w:val="26"/>
              </w:rPr>
              <w:t xml:space="preserve"> </w:t>
            </w:r>
            <w:r w:rsidRPr="006D598B">
              <w:rPr>
                <w:spacing w:val="-8"/>
                <w:sz w:val="26"/>
                <w:szCs w:val="26"/>
              </w:rPr>
              <w:t>tư</w:t>
            </w:r>
            <w:r w:rsidRPr="006D598B">
              <w:rPr>
                <w:spacing w:val="-6"/>
                <w:sz w:val="26"/>
                <w:szCs w:val="26"/>
              </w:rPr>
              <w:t xml:space="preserve"> </w:t>
            </w:r>
            <w:r w:rsidRPr="006D598B">
              <w:rPr>
                <w:spacing w:val="-8"/>
                <w:sz w:val="26"/>
                <w:szCs w:val="26"/>
              </w:rPr>
              <w:t>tưởng</w:t>
            </w:r>
            <w:r w:rsidRPr="006D598B">
              <w:rPr>
                <w:spacing w:val="-9"/>
                <w:sz w:val="26"/>
                <w:szCs w:val="26"/>
              </w:rPr>
              <w:t xml:space="preserve"> </w:t>
            </w:r>
            <w:r w:rsidRPr="006D598B">
              <w:rPr>
                <w:spacing w:val="-8"/>
                <w:sz w:val="26"/>
                <w:szCs w:val="26"/>
              </w:rPr>
              <w:t>Hồ</w:t>
            </w:r>
            <w:r w:rsidRPr="006D598B">
              <w:rPr>
                <w:spacing w:val="-3"/>
                <w:sz w:val="26"/>
                <w:szCs w:val="26"/>
              </w:rPr>
              <w:t xml:space="preserve"> </w:t>
            </w:r>
            <w:r w:rsidRPr="006D598B">
              <w:rPr>
                <w:spacing w:val="-8"/>
                <w:sz w:val="26"/>
                <w:szCs w:val="26"/>
              </w:rPr>
              <w:t>Chí Minh về xây dựng</w:t>
            </w:r>
            <w:r w:rsidRPr="006D598B">
              <w:rPr>
                <w:spacing w:val="-4"/>
                <w:sz w:val="26"/>
                <w:szCs w:val="26"/>
              </w:rPr>
              <w:t xml:space="preserve"> </w:t>
            </w:r>
            <w:r w:rsidRPr="006D598B">
              <w:rPr>
                <w:spacing w:val="-8"/>
                <w:sz w:val="26"/>
                <w:szCs w:val="26"/>
              </w:rPr>
              <w:t xml:space="preserve">Nhà nước </w:t>
            </w:r>
            <w:r w:rsidRPr="006D598B">
              <w:rPr>
                <w:spacing w:val="-4"/>
                <w:sz w:val="26"/>
                <w:szCs w:val="26"/>
              </w:rPr>
              <w:t>trong</w:t>
            </w:r>
            <w:r w:rsidRPr="006D598B">
              <w:rPr>
                <w:spacing w:val="-12"/>
                <w:sz w:val="26"/>
                <w:szCs w:val="26"/>
              </w:rPr>
              <w:t xml:space="preserve"> </w:t>
            </w:r>
            <w:r w:rsidRPr="006D598B">
              <w:rPr>
                <w:spacing w:val="-4"/>
                <w:sz w:val="26"/>
                <w:szCs w:val="26"/>
              </w:rPr>
              <w:t>công</w:t>
            </w:r>
            <w:r w:rsidRPr="006D598B">
              <w:rPr>
                <w:spacing w:val="-12"/>
                <w:sz w:val="26"/>
                <w:szCs w:val="26"/>
              </w:rPr>
              <w:t xml:space="preserve"> </w:t>
            </w:r>
            <w:r w:rsidRPr="006D598B">
              <w:rPr>
                <w:spacing w:val="-4"/>
                <w:sz w:val="26"/>
                <w:szCs w:val="26"/>
              </w:rPr>
              <w:t>cuộc</w:t>
            </w:r>
            <w:r w:rsidRPr="006D598B">
              <w:rPr>
                <w:spacing w:val="-11"/>
                <w:sz w:val="26"/>
                <w:szCs w:val="26"/>
              </w:rPr>
              <w:t xml:space="preserve"> </w:t>
            </w:r>
            <w:r w:rsidRPr="006D598B">
              <w:rPr>
                <w:spacing w:val="-4"/>
                <w:sz w:val="26"/>
                <w:szCs w:val="26"/>
              </w:rPr>
              <w:t>đổi</w:t>
            </w:r>
            <w:r w:rsidRPr="006D598B">
              <w:rPr>
                <w:spacing w:val="-12"/>
                <w:sz w:val="26"/>
                <w:szCs w:val="26"/>
              </w:rPr>
              <w:t xml:space="preserve"> </w:t>
            </w:r>
            <w:r w:rsidRPr="006D598B">
              <w:rPr>
                <w:spacing w:val="-4"/>
                <w:sz w:val="26"/>
                <w:szCs w:val="26"/>
              </w:rPr>
              <w:t>mớiChương</w:t>
            </w:r>
            <w:r w:rsidRPr="006D598B">
              <w:rPr>
                <w:spacing w:val="-12"/>
                <w:sz w:val="26"/>
                <w:szCs w:val="26"/>
              </w:rPr>
              <w:t xml:space="preserve"> </w:t>
            </w:r>
            <w:r w:rsidRPr="006D598B">
              <w:rPr>
                <w:spacing w:val="-4"/>
                <w:sz w:val="26"/>
                <w:szCs w:val="26"/>
              </w:rPr>
              <w:t>7:</w:t>
            </w:r>
            <w:r w:rsidRPr="006D598B">
              <w:rPr>
                <w:spacing w:val="-12"/>
                <w:sz w:val="26"/>
                <w:szCs w:val="26"/>
              </w:rPr>
              <w:t xml:space="preserve"> </w:t>
            </w:r>
            <w:r w:rsidRPr="006D598B">
              <w:rPr>
                <w:spacing w:val="-4"/>
                <w:sz w:val="26"/>
                <w:szCs w:val="26"/>
              </w:rPr>
              <w:t>Thể</w:t>
            </w:r>
            <w:r w:rsidRPr="006D598B">
              <w:rPr>
                <w:spacing w:val="-11"/>
                <w:sz w:val="26"/>
                <w:szCs w:val="26"/>
              </w:rPr>
              <w:t xml:space="preserve"> </w:t>
            </w:r>
            <w:r w:rsidRPr="006D598B">
              <w:rPr>
                <w:spacing w:val="-4"/>
                <w:sz w:val="26"/>
                <w:szCs w:val="26"/>
              </w:rPr>
              <w:t>chế</w:t>
            </w:r>
            <w:r w:rsidRPr="006D598B">
              <w:rPr>
                <w:spacing w:val="-11"/>
                <w:sz w:val="26"/>
                <w:szCs w:val="26"/>
              </w:rPr>
              <w:t xml:space="preserve"> </w:t>
            </w:r>
            <w:r w:rsidRPr="006D598B">
              <w:rPr>
                <w:spacing w:val="-4"/>
                <w:sz w:val="26"/>
                <w:szCs w:val="26"/>
              </w:rPr>
              <w:t>chính</w:t>
            </w:r>
            <w:r w:rsidRPr="006D598B">
              <w:rPr>
                <w:spacing w:val="-12"/>
                <w:sz w:val="26"/>
                <w:szCs w:val="26"/>
              </w:rPr>
              <w:t xml:space="preserve"> </w:t>
            </w:r>
            <w:r w:rsidRPr="006D598B">
              <w:rPr>
                <w:spacing w:val="-4"/>
                <w:sz w:val="26"/>
                <w:szCs w:val="26"/>
              </w:rPr>
              <w:t>trị</w:t>
            </w:r>
            <w:r w:rsidRPr="006D598B">
              <w:rPr>
                <w:spacing w:val="-12"/>
                <w:sz w:val="26"/>
                <w:szCs w:val="26"/>
              </w:rPr>
              <w:t xml:space="preserve"> </w:t>
            </w:r>
            <w:r w:rsidRPr="006D598B">
              <w:rPr>
                <w:spacing w:val="-4"/>
                <w:sz w:val="26"/>
                <w:szCs w:val="26"/>
              </w:rPr>
              <w:t>Trung Quốc</w:t>
            </w:r>
          </w:p>
        </w:tc>
        <w:tc>
          <w:tcPr>
            <w:tcW w:w="1767" w:type="dxa"/>
          </w:tcPr>
          <w:p w14:paraId="147C77E6" w14:textId="77777777" w:rsidR="006D598B" w:rsidRPr="006D598B" w:rsidRDefault="006D598B" w:rsidP="005B2C59">
            <w:pPr>
              <w:pStyle w:val="TableParagraph"/>
              <w:spacing w:before="0" w:line="288" w:lineRule="auto"/>
              <w:rPr>
                <w:sz w:val="26"/>
                <w:szCs w:val="26"/>
              </w:rPr>
            </w:pPr>
          </w:p>
        </w:tc>
        <w:tc>
          <w:tcPr>
            <w:tcW w:w="1666" w:type="dxa"/>
          </w:tcPr>
          <w:p w14:paraId="06107D90" w14:textId="77777777" w:rsidR="006D598B" w:rsidRPr="006D598B" w:rsidRDefault="006D598B" w:rsidP="005B2C59">
            <w:pPr>
              <w:pStyle w:val="TableParagraph"/>
              <w:spacing w:before="0" w:line="288" w:lineRule="auto"/>
              <w:rPr>
                <w:sz w:val="26"/>
                <w:szCs w:val="26"/>
              </w:rPr>
            </w:pPr>
          </w:p>
        </w:tc>
      </w:tr>
      <w:tr w:rsidR="006D598B" w:rsidRPr="006D598B" w14:paraId="0CAB739B" w14:textId="77777777" w:rsidTr="00D971FC">
        <w:trPr>
          <w:trHeight w:val="2851"/>
        </w:trPr>
        <w:tc>
          <w:tcPr>
            <w:tcW w:w="6140" w:type="dxa"/>
          </w:tcPr>
          <w:p w14:paraId="3E5E72D3" w14:textId="77777777" w:rsidR="006D598B" w:rsidRPr="006D598B" w:rsidRDefault="006D598B" w:rsidP="005B2C59">
            <w:pPr>
              <w:pStyle w:val="TableParagraph"/>
              <w:spacing w:before="0" w:line="288" w:lineRule="auto"/>
              <w:rPr>
                <w:b/>
                <w:sz w:val="26"/>
                <w:szCs w:val="26"/>
              </w:rPr>
            </w:pPr>
            <w:r w:rsidRPr="006D598B">
              <w:rPr>
                <w:b/>
                <w:sz w:val="26"/>
                <w:szCs w:val="26"/>
              </w:rPr>
              <w:t>Chương 7: Tư tưởng Hồ Chí Minh về văn hóa, đạo</w:t>
            </w:r>
            <w:r w:rsidRPr="006D598B">
              <w:rPr>
                <w:b/>
                <w:spacing w:val="80"/>
                <w:sz w:val="26"/>
                <w:szCs w:val="26"/>
              </w:rPr>
              <w:t xml:space="preserve"> </w:t>
            </w:r>
            <w:r w:rsidRPr="006D598B">
              <w:rPr>
                <w:b/>
                <w:sz w:val="26"/>
                <w:szCs w:val="26"/>
              </w:rPr>
              <w:t>đức và xây dựng con người mới</w:t>
            </w:r>
          </w:p>
          <w:p w14:paraId="4867D96D" w14:textId="77777777" w:rsidR="006D598B" w:rsidRPr="006D598B" w:rsidRDefault="006D598B" w:rsidP="005B2C59">
            <w:pPr>
              <w:pStyle w:val="TableParagraph"/>
              <w:numPr>
                <w:ilvl w:val="1"/>
                <w:numId w:val="333"/>
              </w:numPr>
              <w:tabs>
                <w:tab w:val="left" w:pos="578"/>
              </w:tabs>
              <w:spacing w:before="0" w:line="288" w:lineRule="auto"/>
              <w:ind w:left="0" w:right="103" w:firstLine="0"/>
              <w:rPr>
                <w:sz w:val="26"/>
                <w:szCs w:val="26"/>
              </w:rPr>
            </w:pPr>
            <w:r w:rsidRPr="006D598B">
              <w:rPr>
                <w:sz w:val="26"/>
                <w:szCs w:val="26"/>
              </w:rPr>
              <w:t xml:space="preserve">Những quan điểm cơ bản của Hồ Chí Minh về văn </w:t>
            </w:r>
            <w:r w:rsidRPr="006D598B">
              <w:rPr>
                <w:spacing w:val="-4"/>
                <w:sz w:val="26"/>
                <w:szCs w:val="26"/>
              </w:rPr>
              <w:t>hóa</w:t>
            </w:r>
          </w:p>
          <w:p w14:paraId="530CFD18" w14:textId="77777777" w:rsidR="006D598B" w:rsidRPr="006D598B" w:rsidRDefault="006D598B" w:rsidP="005B2C59">
            <w:pPr>
              <w:pStyle w:val="TableParagraph"/>
              <w:numPr>
                <w:ilvl w:val="1"/>
                <w:numId w:val="333"/>
              </w:numPr>
              <w:tabs>
                <w:tab w:val="left" w:pos="559"/>
              </w:tabs>
              <w:spacing w:before="0" w:line="288" w:lineRule="auto"/>
              <w:ind w:left="0" w:hanging="452"/>
              <w:rPr>
                <w:sz w:val="26"/>
                <w:szCs w:val="26"/>
              </w:rPr>
            </w:pPr>
            <w:r w:rsidRPr="006D598B">
              <w:rPr>
                <w:sz w:val="26"/>
                <w:szCs w:val="26"/>
              </w:rPr>
              <w:t>Tư</w:t>
            </w:r>
            <w:r w:rsidRPr="006D598B">
              <w:rPr>
                <w:spacing w:val="-4"/>
                <w:sz w:val="26"/>
                <w:szCs w:val="26"/>
              </w:rPr>
              <w:t xml:space="preserve"> </w:t>
            </w:r>
            <w:r w:rsidRPr="006D598B">
              <w:rPr>
                <w:sz w:val="26"/>
                <w:szCs w:val="26"/>
              </w:rPr>
              <w:t>tưởng</w:t>
            </w:r>
            <w:r w:rsidRPr="006D598B">
              <w:rPr>
                <w:spacing w:val="-5"/>
                <w:sz w:val="26"/>
                <w:szCs w:val="26"/>
              </w:rPr>
              <w:t xml:space="preserve"> </w:t>
            </w:r>
            <w:r w:rsidRPr="006D598B">
              <w:rPr>
                <w:sz w:val="26"/>
                <w:szCs w:val="26"/>
              </w:rPr>
              <w:t>Hồ</w:t>
            </w:r>
            <w:r w:rsidRPr="006D598B">
              <w:rPr>
                <w:spacing w:val="-4"/>
                <w:sz w:val="26"/>
                <w:szCs w:val="26"/>
              </w:rPr>
              <w:t xml:space="preserve"> </w:t>
            </w:r>
            <w:r w:rsidRPr="006D598B">
              <w:rPr>
                <w:sz w:val="26"/>
                <w:szCs w:val="26"/>
              </w:rPr>
              <w:t>Chí</w:t>
            </w:r>
            <w:r w:rsidRPr="006D598B">
              <w:rPr>
                <w:spacing w:val="-3"/>
                <w:sz w:val="26"/>
                <w:szCs w:val="26"/>
              </w:rPr>
              <w:t xml:space="preserve"> </w:t>
            </w:r>
            <w:r w:rsidRPr="006D598B">
              <w:rPr>
                <w:sz w:val="26"/>
                <w:szCs w:val="26"/>
              </w:rPr>
              <w:t>Minh</w:t>
            </w:r>
            <w:r w:rsidRPr="006D598B">
              <w:rPr>
                <w:spacing w:val="-4"/>
                <w:sz w:val="26"/>
                <w:szCs w:val="26"/>
              </w:rPr>
              <w:t xml:space="preserve"> </w:t>
            </w:r>
            <w:r w:rsidRPr="006D598B">
              <w:rPr>
                <w:sz w:val="26"/>
                <w:szCs w:val="26"/>
              </w:rPr>
              <w:t>về</w:t>
            </w:r>
            <w:r w:rsidRPr="006D598B">
              <w:rPr>
                <w:spacing w:val="-5"/>
                <w:sz w:val="26"/>
                <w:szCs w:val="26"/>
              </w:rPr>
              <w:t xml:space="preserve"> </w:t>
            </w:r>
            <w:r w:rsidRPr="006D598B">
              <w:rPr>
                <w:sz w:val="26"/>
                <w:szCs w:val="26"/>
              </w:rPr>
              <w:t>đạo</w:t>
            </w:r>
            <w:r w:rsidRPr="006D598B">
              <w:rPr>
                <w:spacing w:val="-4"/>
                <w:sz w:val="26"/>
                <w:szCs w:val="26"/>
              </w:rPr>
              <w:t xml:space="preserve"> </w:t>
            </w:r>
            <w:r w:rsidRPr="006D598B">
              <w:rPr>
                <w:spacing w:val="-5"/>
                <w:sz w:val="26"/>
                <w:szCs w:val="26"/>
              </w:rPr>
              <w:t>đức</w:t>
            </w:r>
          </w:p>
          <w:p w14:paraId="34565B09" w14:textId="77777777" w:rsidR="006D598B" w:rsidRPr="006D598B" w:rsidRDefault="006D598B" w:rsidP="005B2C59">
            <w:pPr>
              <w:pStyle w:val="TableParagraph"/>
              <w:numPr>
                <w:ilvl w:val="1"/>
                <w:numId w:val="333"/>
              </w:numPr>
              <w:tabs>
                <w:tab w:val="left" w:pos="559"/>
              </w:tabs>
              <w:spacing w:before="0" w:line="288" w:lineRule="auto"/>
              <w:ind w:left="0" w:hanging="452"/>
              <w:rPr>
                <w:sz w:val="26"/>
                <w:szCs w:val="26"/>
              </w:rPr>
            </w:pPr>
            <w:r w:rsidRPr="006D598B">
              <w:rPr>
                <w:sz w:val="26"/>
                <w:szCs w:val="26"/>
              </w:rPr>
              <w:t>Tư</w:t>
            </w:r>
            <w:r w:rsidRPr="006D598B">
              <w:rPr>
                <w:spacing w:val="-5"/>
                <w:sz w:val="26"/>
                <w:szCs w:val="26"/>
              </w:rPr>
              <w:t xml:space="preserve"> </w:t>
            </w:r>
            <w:r w:rsidRPr="006D598B">
              <w:rPr>
                <w:sz w:val="26"/>
                <w:szCs w:val="26"/>
              </w:rPr>
              <w:t>tưởng</w:t>
            </w:r>
            <w:r w:rsidRPr="006D598B">
              <w:rPr>
                <w:spacing w:val="-4"/>
                <w:sz w:val="26"/>
                <w:szCs w:val="26"/>
              </w:rPr>
              <w:t xml:space="preserve"> </w:t>
            </w:r>
            <w:r w:rsidRPr="006D598B">
              <w:rPr>
                <w:sz w:val="26"/>
                <w:szCs w:val="26"/>
              </w:rPr>
              <w:t>Hồ</w:t>
            </w:r>
            <w:r w:rsidRPr="006D598B">
              <w:rPr>
                <w:spacing w:val="-5"/>
                <w:sz w:val="26"/>
                <w:szCs w:val="26"/>
              </w:rPr>
              <w:t xml:space="preserve"> </w:t>
            </w:r>
            <w:r w:rsidRPr="006D598B">
              <w:rPr>
                <w:sz w:val="26"/>
                <w:szCs w:val="26"/>
              </w:rPr>
              <w:t>Chí</w:t>
            </w:r>
            <w:r w:rsidRPr="006D598B">
              <w:rPr>
                <w:spacing w:val="-3"/>
                <w:sz w:val="26"/>
                <w:szCs w:val="26"/>
              </w:rPr>
              <w:t xml:space="preserve"> </w:t>
            </w:r>
            <w:r w:rsidRPr="006D598B">
              <w:rPr>
                <w:sz w:val="26"/>
                <w:szCs w:val="26"/>
              </w:rPr>
              <w:t>Minh</w:t>
            </w:r>
            <w:r w:rsidRPr="006D598B">
              <w:rPr>
                <w:spacing w:val="-5"/>
                <w:sz w:val="26"/>
                <w:szCs w:val="26"/>
              </w:rPr>
              <w:t xml:space="preserve"> </w:t>
            </w:r>
            <w:r w:rsidRPr="006D598B">
              <w:rPr>
                <w:sz w:val="26"/>
                <w:szCs w:val="26"/>
              </w:rPr>
              <w:t>về</w:t>
            </w:r>
            <w:r w:rsidRPr="006D598B">
              <w:rPr>
                <w:spacing w:val="-5"/>
                <w:sz w:val="26"/>
                <w:szCs w:val="26"/>
              </w:rPr>
              <w:t xml:space="preserve"> </w:t>
            </w:r>
            <w:r w:rsidRPr="006D598B">
              <w:rPr>
                <w:sz w:val="26"/>
                <w:szCs w:val="26"/>
              </w:rPr>
              <w:t>xây</w:t>
            </w:r>
            <w:r w:rsidRPr="006D598B">
              <w:rPr>
                <w:spacing w:val="-5"/>
                <w:sz w:val="26"/>
                <w:szCs w:val="26"/>
              </w:rPr>
              <w:t xml:space="preserve"> </w:t>
            </w:r>
            <w:r w:rsidRPr="006D598B">
              <w:rPr>
                <w:sz w:val="26"/>
                <w:szCs w:val="26"/>
              </w:rPr>
              <w:t>dựng</w:t>
            </w:r>
            <w:r w:rsidRPr="006D598B">
              <w:rPr>
                <w:spacing w:val="-5"/>
                <w:sz w:val="26"/>
                <w:szCs w:val="26"/>
              </w:rPr>
              <w:t xml:space="preserve"> </w:t>
            </w:r>
            <w:r w:rsidRPr="006D598B">
              <w:rPr>
                <w:sz w:val="26"/>
                <w:szCs w:val="26"/>
              </w:rPr>
              <w:t>con</w:t>
            </w:r>
            <w:r w:rsidRPr="006D598B">
              <w:rPr>
                <w:spacing w:val="-1"/>
                <w:sz w:val="26"/>
                <w:szCs w:val="26"/>
              </w:rPr>
              <w:t xml:space="preserve"> </w:t>
            </w:r>
            <w:r w:rsidRPr="006D598B">
              <w:rPr>
                <w:sz w:val="26"/>
                <w:szCs w:val="26"/>
              </w:rPr>
              <w:t>người</w:t>
            </w:r>
            <w:r w:rsidRPr="006D598B">
              <w:rPr>
                <w:spacing w:val="-5"/>
                <w:sz w:val="26"/>
                <w:szCs w:val="26"/>
              </w:rPr>
              <w:t xml:space="preserve"> mới</w:t>
            </w:r>
          </w:p>
          <w:p w14:paraId="6FEF2F86" w14:textId="77777777" w:rsidR="006D598B" w:rsidRPr="006D598B" w:rsidRDefault="006D598B" w:rsidP="005B2C59">
            <w:pPr>
              <w:pStyle w:val="TableParagraph"/>
              <w:numPr>
                <w:ilvl w:val="1"/>
                <w:numId w:val="333"/>
              </w:numPr>
              <w:tabs>
                <w:tab w:val="left" w:pos="559"/>
              </w:tabs>
              <w:spacing w:before="0" w:line="288" w:lineRule="auto"/>
              <w:ind w:left="0" w:hanging="452"/>
              <w:rPr>
                <w:sz w:val="26"/>
                <w:szCs w:val="26"/>
              </w:rPr>
            </w:pPr>
            <w:r w:rsidRPr="006D598B">
              <w:rPr>
                <w:sz w:val="26"/>
                <w:szCs w:val="26"/>
              </w:rPr>
              <w:t>Kết</w:t>
            </w:r>
            <w:r w:rsidRPr="006D598B">
              <w:rPr>
                <w:spacing w:val="-5"/>
                <w:sz w:val="26"/>
                <w:szCs w:val="26"/>
              </w:rPr>
              <w:t xml:space="preserve"> </w:t>
            </w:r>
            <w:r w:rsidRPr="006D598B">
              <w:rPr>
                <w:spacing w:val="-4"/>
                <w:sz w:val="26"/>
                <w:szCs w:val="26"/>
              </w:rPr>
              <w:t>luận</w:t>
            </w:r>
          </w:p>
        </w:tc>
        <w:tc>
          <w:tcPr>
            <w:tcW w:w="1767" w:type="dxa"/>
          </w:tcPr>
          <w:p w14:paraId="45FF1DEB" w14:textId="77777777" w:rsidR="006D598B" w:rsidRPr="006D598B" w:rsidRDefault="006D598B" w:rsidP="005B2C59">
            <w:pPr>
              <w:pStyle w:val="TableParagraph"/>
              <w:spacing w:before="0" w:line="288" w:lineRule="auto"/>
              <w:rPr>
                <w:sz w:val="26"/>
                <w:szCs w:val="26"/>
              </w:rPr>
            </w:pPr>
          </w:p>
        </w:tc>
        <w:tc>
          <w:tcPr>
            <w:tcW w:w="1666" w:type="dxa"/>
          </w:tcPr>
          <w:p w14:paraId="672B8C1F" w14:textId="77777777" w:rsidR="006D598B" w:rsidRPr="006D598B" w:rsidRDefault="006D598B" w:rsidP="005B2C59">
            <w:pPr>
              <w:pStyle w:val="TableParagraph"/>
              <w:spacing w:before="0" w:line="288" w:lineRule="auto"/>
              <w:rPr>
                <w:sz w:val="26"/>
                <w:szCs w:val="26"/>
              </w:rPr>
            </w:pPr>
          </w:p>
        </w:tc>
      </w:tr>
    </w:tbl>
    <w:p w14:paraId="287EBBD4" w14:textId="77777777" w:rsidR="006D598B" w:rsidRPr="006D598B" w:rsidRDefault="006D598B" w:rsidP="005B2C59">
      <w:pPr>
        <w:pStyle w:val="ThnVnban"/>
        <w:spacing w:line="288" w:lineRule="auto"/>
        <w:rPr>
          <w:b/>
          <w:i/>
          <w:sz w:val="26"/>
          <w:szCs w:val="26"/>
        </w:rPr>
      </w:pPr>
    </w:p>
    <w:p w14:paraId="20F88889" w14:textId="77777777" w:rsidR="006D598B" w:rsidRPr="006D598B" w:rsidRDefault="006D598B" w:rsidP="005B2C59">
      <w:pPr>
        <w:pStyle w:val="ThnVnban"/>
        <w:spacing w:line="288" w:lineRule="auto"/>
        <w:rPr>
          <w:b/>
          <w:i/>
          <w:sz w:val="26"/>
          <w:szCs w:val="26"/>
        </w:rPr>
      </w:pPr>
    </w:p>
    <w:p w14:paraId="799AC569" w14:textId="77777777" w:rsidR="006D598B" w:rsidRPr="006D598B" w:rsidRDefault="006D598B" w:rsidP="005B2C59">
      <w:pPr>
        <w:pStyle w:val="ThnVnban"/>
        <w:spacing w:line="288" w:lineRule="auto"/>
        <w:rPr>
          <w:b/>
          <w:i/>
          <w:sz w:val="26"/>
          <w:szCs w:val="26"/>
        </w:rPr>
      </w:pPr>
    </w:p>
    <w:p w14:paraId="41943E96" w14:textId="77777777" w:rsidR="006D598B" w:rsidRPr="006D598B" w:rsidRDefault="006D598B" w:rsidP="005B2C59">
      <w:pPr>
        <w:pStyle w:val="u2"/>
        <w:numPr>
          <w:ilvl w:val="0"/>
          <w:numId w:val="342"/>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Nguồn</w:t>
      </w:r>
      <w:r w:rsidRPr="006D598B">
        <w:rPr>
          <w:rFonts w:ascii="Times New Roman" w:hAnsi="Times New Roman"/>
          <w:spacing w:val="-7"/>
          <w:sz w:val="26"/>
          <w:szCs w:val="26"/>
        </w:rPr>
        <w:t xml:space="preserve"> </w:t>
      </w:r>
      <w:r w:rsidRPr="006D598B">
        <w:rPr>
          <w:rFonts w:ascii="Times New Roman" w:hAnsi="Times New Roman"/>
          <w:sz w:val="26"/>
          <w:szCs w:val="26"/>
        </w:rPr>
        <w:t>học</w:t>
      </w:r>
      <w:r w:rsidRPr="006D598B">
        <w:rPr>
          <w:rFonts w:ascii="Times New Roman" w:hAnsi="Times New Roman"/>
          <w:spacing w:val="-9"/>
          <w:sz w:val="26"/>
          <w:szCs w:val="26"/>
        </w:rPr>
        <w:t xml:space="preserve"> </w:t>
      </w:r>
      <w:r w:rsidRPr="006D598B">
        <w:rPr>
          <w:rFonts w:ascii="Times New Roman" w:hAnsi="Times New Roman"/>
          <w:spacing w:val="-4"/>
          <w:sz w:val="26"/>
          <w:szCs w:val="26"/>
        </w:rPr>
        <w:t>liệu</w:t>
      </w:r>
    </w:p>
    <w:p w14:paraId="6F31DAA1" w14:textId="77777777" w:rsidR="006D598B" w:rsidRPr="006D598B" w:rsidRDefault="006D598B" w:rsidP="005B2C59">
      <w:pPr>
        <w:spacing w:before="0" w:after="0" w:line="288" w:lineRule="auto"/>
        <w:jc w:val="both"/>
        <w:rPr>
          <w:rFonts w:ascii="Times New Roman" w:hAnsi="Times New Roman"/>
          <w:b/>
          <w:i/>
          <w:sz w:val="26"/>
          <w:szCs w:val="26"/>
        </w:rPr>
      </w:pPr>
      <w:r w:rsidRPr="006D598B">
        <w:rPr>
          <w:rFonts w:ascii="Times New Roman" w:hAnsi="Times New Roman"/>
          <w:b/>
          <w:i/>
          <w:sz w:val="26"/>
          <w:szCs w:val="26"/>
        </w:rPr>
        <w:t>Giáo</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trình:</w:t>
      </w:r>
    </w:p>
    <w:p w14:paraId="669D4008" w14:textId="77777777" w:rsidR="006D598B" w:rsidRPr="006D598B" w:rsidRDefault="006D598B" w:rsidP="005B2C59">
      <w:pPr>
        <w:pStyle w:val="ThnVnban"/>
        <w:spacing w:line="288" w:lineRule="auto"/>
        <w:ind w:right="469"/>
        <w:rPr>
          <w:sz w:val="26"/>
          <w:szCs w:val="26"/>
        </w:rPr>
      </w:pPr>
      <w:r w:rsidRPr="006D598B">
        <w:rPr>
          <w:sz w:val="26"/>
          <w:szCs w:val="26"/>
        </w:rPr>
        <w:t>[1]. Bộ Giáo dục và Đào tạo: Giáo trình Tư tưởng Hồ Chí Minh (Dùng cho sinh viên đại học cao đẳng khối không chuyên ngành Mác – Lênin, Tư tưởng Hồ Chí Minh) NXB Chính trị quốc gia, Hà Nội – 2012</w:t>
      </w:r>
    </w:p>
    <w:p w14:paraId="39AE6253" w14:textId="77777777" w:rsidR="006D598B" w:rsidRPr="006D598B" w:rsidRDefault="006D598B" w:rsidP="005B2C59">
      <w:pPr>
        <w:pStyle w:val="ThnVnban"/>
        <w:spacing w:line="288" w:lineRule="auto"/>
        <w:ind w:right="471"/>
        <w:rPr>
          <w:sz w:val="26"/>
          <w:szCs w:val="26"/>
        </w:rPr>
      </w:pPr>
      <w:r w:rsidRPr="006D598B">
        <w:rPr>
          <w:sz w:val="26"/>
          <w:szCs w:val="26"/>
        </w:rPr>
        <w:lastRenderedPageBreak/>
        <w:t>[2]. Hội đồng Trung ương chỉ đạo biên soạn Giáo trình quốc gia các bộ môn khoa học Mác – Lênin, Tư tưởng Hồ Chí Minh: Giáo trình Tư tưởng Hồ Chí Minh. NXB CTQG, Hà Nội – 2003</w:t>
      </w:r>
    </w:p>
    <w:p w14:paraId="71FEE7CF" w14:textId="77777777" w:rsidR="006D598B" w:rsidRPr="006D598B" w:rsidRDefault="006D598B" w:rsidP="005B2C59">
      <w:pPr>
        <w:spacing w:before="0" w:after="0" w:line="288" w:lineRule="auto"/>
        <w:jc w:val="both"/>
        <w:rPr>
          <w:rFonts w:ascii="Times New Roman" w:hAnsi="Times New Roman"/>
          <w:b/>
          <w:i/>
          <w:sz w:val="26"/>
          <w:szCs w:val="26"/>
        </w:rPr>
      </w:pPr>
      <w:r w:rsidRPr="006D598B">
        <w:rPr>
          <w:rFonts w:ascii="Times New Roman" w:hAnsi="Times New Roman"/>
          <w:b/>
          <w:i/>
          <w:sz w:val="26"/>
          <w:szCs w:val="26"/>
        </w:rPr>
        <w:t>Tài</w:t>
      </w:r>
      <w:r w:rsidRPr="006D598B">
        <w:rPr>
          <w:rFonts w:ascii="Times New Roman" w:hAnsi="Times New Roman"/>
          <w:b/>
          <w:i/>
          <w:spacing w:val="-7"/>
          <w:sz w:val="26"/>
          <w:szCs w:val="26"/>
        </w:rPr>
        <w:t xml:space="preserve"> </w:t>
      </w:r>
      <w:r w:rsidRPr="006D598B">
        <w:rPr>
          <w:rFonts w:ascii="Times New Roman" w:hAnsi="Times New Roman"/>
          <w:b/>
          <w:i/>
          <w:sz w:val="26"/>
          <w:szCs w:val="26"/>
        </w:rPr>
        <w:t>liệu</w:t>
      </w:r>
      <w:r w:rsidRPr="006D598B">
        <w:rPr>
          <w:rFonts w:ascii="Times New Roman" w:hAnsi="Times New Roman"/>
          <w:b/>
          <w:i/>
          <w:spacing w:val="-6"/>
          <w:sz w:val="26"/>
          <w:szCs w:val="26"/>
        </w:rPr>
        <w:t xml:space="preserve"> </w:t>
      </w:r>
      <w:r w:rsidRPr="006D598B">
        <w:rPr>
          <w:rFonts w:ascii="Times New Roman" w:hAnsi="Times New Roman"/>
          <w:b/>
          <w:i/>
          <w:sz w:val="26"/>
          <w:szCs w:val="26"/>
        </w:rPr>
        <w:t>tham</w:t>
      </w:r>
      <w:r w:rsidRPr="006D598B">
        <w:rPr>
          <w:rFonts w:ascii="Times New Roman" w:hAnsi="Times New Roman"/>
          <w:b/>
          <w:i/>
          <w:spacing w:val="-6"/>
          <w:sz w:val="26"/>
          <w:szCs w:val="26"/>
        </w:rPr>
        <w:t xml:space="preserve"> </w:t>
      </w:r>
      <w:r w:rsidRPr="006D598B">
        <w:rPr>
          <w:rFonts w:ascii="Times New Roman" w:hAnsi="Times New Roman"/>
          <w:b/>
          <w:i/>
          <w:spacing w:val="-4"/>
          <w:sz w:val="26"/>
          <w:szCs w:val="26"/>
        </w:rPr>
        <w:t>khảo:</w:t>
      </w:r>
    </w:p>
    <w:p w14:paraId="5B0FF259" w14:textId="77777777" w:rsidR="006D598B" w:rsidRPr="006D598B" w:rsidRDefault="006D598B" w:rsidP="005B2C59">
      <w:pPr>
        <w:pStyle w:val="ThnVnban"/>
        <w:spacing w:line="288" w:lineRule="auto"/>
        <w:rPr>
          <w:sz w:val="26"/>
          <w:szCs w:val="26"/>
        </w:rPr>
      </w:pPr>
      <w:r w:rsidRPr="006D598B">
        <w:rPr>
          <w:sz w:val="26"/>
          <w:szCs w:val="26"/>
        </w:rPr>
        <w:t>[1].</w:t>
      </w:r>
      <w:r w:rsidRPr="006D598B">
        <w:rPr>
          <w:spacing w:val="-6"/>
          <w:sz w:val="26"/>
          <w:szCs w:val="26"/>
        </w:rPr>
        <w:t xml:space="preserve"> </w:t>
      </w:r>
      <w:r w:rsidRPr="006D598B">
        <w:rPr>
          <w:sz w:val="26"/>
          <w:szCs w:val="26"/>
        </w:rPr>
        <w:t>Hồ</w:t>
      </w:r>
      <w:r w:rsidRPr="006D598B">
        <w:rPr>
          <w:spacing w:val="-6"/>
          <w:sz w:val="26"/>
          <w:szCs w:val="26"/>
        </w:rPr>
        <w:t xml:space="preserve"> </w:t>
      </w:r>
      <w:r w:rsidRPr="006D598B">
        <w:rPr>
          <w:sz w:val="26"/>
          <w:szCs w:val="26"/>
        </w:rPr>
        <w:t>Chí</w:t>
      </w:r>
      <w:r w:rsidRPr="006D598B">
        <w:rPr>
          <w:spacing w:val="-4"/>
          <w:sz w:val="26"/>
          <w:szCs w:val="26"/>
        </w:rPr>
        <w:t xml:space="preserve"> </w:t>
      </w:r>
      <w:r w:rsidRPr="006D598B">
        <w:rPr>
          <w:sz w:val="26"/>
          <w:szCs w:val="26"/>
        </w:rPr>
        <w:t>Minh,</w:t>
      </w:r>
      <w:r w:rsidRPr="006D598B">
        <w:rPr>
          <w:spacing w:val="-4"/>
          <w:sz w:val="26"/>
          <w:szCs w:val="26"/>
        </w:rPr>
        <w:t xml:space="preserve"> </w:t>
      </w:r>
      <w:r w:rsidRPr="006D598B">
        <w:rPr>
          <w:sz w:val="26"/>
          <w:szCs w:val="26"/>
        </w:rPr>
        <w:t>Toàn</w:t>
      </w:r>
      <w:r w:rsidRPr="006D598B">
        <w:rPr>
          <w:spacing w:val="-6"/>
          <w:sz w:val="26"/>
          <w:szCs w:val="26"/>
        </w:rPr>
        <w:t xml:space="preserve"> </w:t>
      </w:r>
      <w:r w:rsidRPr="006D598B">
        <w:rPr>
          <w:sz w:val="26"/>
          <w:szCs w:val="26"/>
        </w:rPr>
        <w:t>tập</w:t>
      </w:r>
      <w:r w:rsidRPr="006D598B">
        <w:rPr>
          <w:spacing w:val="-5"/>
          <w:sz w:val="26"/>
          <w:szCs w:val="26"/>
        </w:rPr>
        <w:t xml:space="preserve"> </w:t>
      </w:r>
      <w:r w:rsidRPr="006D598B">
        <w:rPr>
          <w:sz w:val="26"/>
          <w:szCs w:val="26"/>
        </w:rPr>
        <w:t>(12tập)</w:t>
      </w:r>
      <w:r w:rsidRPr="006D598B">
        <w:rPr>
          <w:spacing w:val="-6"/>
          <w:sz w:val="26"/>
          <w:szCs w:val="26"/>
        </w:rPr>
        <w:t xml:space="preserve"> </w:t>
      </w:r>
      <w:r w:rsidRPr="006D598B">
        <w:rPr>
          <w:sz w:val="26"/>
          <w:szCs w:val="26"/>
        </w:rPr>
        <w:t>NXBCTQG,</w:t>
      </w:r>
      <w:r w:rsidRPr="006D598B">
        <w:rPr>
          <w:spacing w:val="-6"/>
          <w:sz w:val="26"/>
          <w:szCs w:val="26"/>
        </w:rPr>
        <w:t xml:space="preserve"> </w:t>
      </w:r>
      <w:r w:rsidRPr="006D598B">
        <w:rPr>
          <w:sz w:val="26"/>
          <w:szCs w:val="26"/>
        </w:rPr>
        <w:t>Hà</w:t>
      </w:r>
      <w:r w:rsidRPr="006D598B">
        <w:rPr>
          <w:spacing w:val="-4"/>
          <w:sz w:val="26"/>
          <w:szCs w:val="26"/>
        </w:rPr>
        <w:t xml:space="preserve"> </w:t>
      </w:r>
      <w:r w:rsidRPr="006D598B">
        <w:rPr>
          <w:sz w:val="26"/>
          <w:szCs w:val="26"/>
        </w:rPr>
        <w:t>nội</w:t>
      </w:r>
      <w:r w:rsidRPr="006D598B">
        <w:rPr>
          <w:spacing w:val="-5"/>
          <w:sz w:val="26"/>
          <w:szCs w:val="26"/>
        </w:rPr>
        <w:t xml:space="preserve"> </w:t>
      </w:r>
      <w:r w:rsidRPr="006D598B">
        <w:rPr>
          <w:spacing w:val="-4"/>
          <w:sz w:val="26"/>
          <w:szCs w:val="26"/>
        </w:rPr>
        <w:t>2000</w:t>
      </w:r>
    </w:p>
    <w:p w14:paraId="0DD12DCE" w14:textId="77777777" w:rsidR="006D598B" w:rsidRPr="006D598B" w:rsidRDefault="006D598B" w:rsidP="005B2C59">
      <w:pPr>
        <w:pStyle w:val="ThnVnban"/>
        <w:spacing w:line="288" w:lineRule="auto"/>
        <w:rPr>
          <w:sz w:val="26"/>
          <w:szCs w:val="26"/>
        </w:rPr>
      </w:pPr>
      <w:r w:rsidRPr="006D598B">
        <w:rPr>
          <w:sz w:val="26"/>
          <w:szCs w:val="26"/>
        </w:rPr>
        <w:t>[2].</w:t>
      </w:r>
      <w:r w:rsidRPr="006D598B">
        <w:rPr>
          <w:spacing w:val="-5"/>
          <w:sz w:val="26"/>
          <w:szCs w:val="26"/>
        </w:rPr>
        <w:t xml:space="preserve"> </w:t>
      </w:r>
      <w:r w:rsidRPr="006D598B">
        <w:rPr>
          <w:sz w:val="26"/>
          <w:szCs w:val="26"/>
        </w:rPr>
        <w:t>Hồ</w:t>
      </w:r>
      <w:r w:rsidRPr="006D598B">
        <w:rPr>
          <w:spacing w:val="-5"/>
          <w:sz w:val="26"/>
          <w:szCs w:val="26"/>
        </w:rPr>
        <w:t xml:space="preserve"> </w:t>
      </w:r>
      <w:r w:rsidRPr="006D598B">
        <w:rPr>
          <w:sz w:val="26"/>
          <w:szCs w:val="26"/>
        </w:rPr>
        <w:t>Chí</w:t>
      </w:r>
      <w:r w:rsidRPr="006D598B">
        <w:rPr>
          <w:spacing w:val="-4"/>
          <w:sz w:val="26"/>
          <w:szCs w:val="26"/>
        </w:rPr>
        <w:t xml:space="preserve"> </w:t>
      </w:r>
      <w:r w:rsidRPr="006D598B">
        <w:rPr>
          <w:sz w:val="26"/>
          <w:szCs w:val="26"/>
        </w:rPr>
        <w:t>Minh,</w:t>
      </w:r>
      <w:r w:rsidRPr="006D598B">
        <w:rPr>
          <w:spacing w:val="-3"/>
          <w:sz w:val="26"/>
          <w:szCs w:val="26"/>
        </w:rPr>
        <w:t xml:space="preserve"> </w:t>
      </w:r>
      <w:r w:rsidRPr="006D598B">
        <w:rPr>
          <w:sz w:val="26"/>
          <w:szCs w:val="26"/>
        </w:rPr>
        <w:t>Biên</w:t>
      </w:r>
      <w:r w:rsidRPr="006D598B">
        <w:rPr>
          <w:spacing w:val="-4"/>
          <w:sz w:val="26"/>
          <w:szCs w:val="26"/>
        </w:rPr>
        <w:t xml:space="preserve"> </w:t>
      </w:r>
      <w:r w:rsidRPr="006D598B">
        <w:rPr>
          <w:sz w:val="26"/>
          <w:szCs w:val="26"/>
        </w:rPr>
        <w:t>niên</w:t>
      </w:r>
      <w:r w:rsidRPr="006D598B">
        <w:rPr>
          <w:spacing w:val="-5"/>
          <w:sz w:val="26"/>
          <w:szCs w:val="26"/>
        </w:rPr>
        <w:t xml:space="preserve"> </w:t>
      </w:r>
      <w:r w:rsidRPr="006D598B">
        <w:rPr>
          <w:sz w:val="26"/>
          <w:szCs w:val="26"/>
        </w:rPr>
        <w:t>tiểu</w:t>
      </w:r>
      <w:r w:rsidRPr="006D598B">
        <w:rPr>
          <w:spacing w:val="-4"/>
          <w:sz w:val="26"/>
          <w:szCs w:val="26"/>
        </w:rPr>
        <w:t xml:space="preserve"> </w:t>
      </w:r>
      <w:r w:rsidRPr="006D598B">
        <w:rPr>
          <w:sz w:val="26"/>
          <w:szCs w:val="26"/>
        </w:rPr>
        <w:t>sử</w:t>
      </w:r>
      <w:r w:rsidRPr="006D598B">
        <w:rPr>
          <w:spacing w:val="-4"/>
          <w:sz w:val="26"/>
          <w:szCs w:val="26"/>
        </w:rPr>
        <w:t xml:space="preserve"> </w:t>
      </w:r>
      <w:r w:rsidRPr="006D598B">
        <w:rPr>
          <w:sz w:val="26"/>
          <w:szCs w:val="26"/>
        </w:rPr>
        <w:t>(10</w:t>
      </w:r>
      <w:r w:rsidRPr="006D598B">
        <w:rPr>
          <w:spacing w:val="-5"/>
          <w:sz w:val="26"/>
          <w:szCs w:val="26"/>
        </w:rPr>
        <w:t xml:space="preserve"> </w:t>
      </w:r>
      <w:r w:rsidRPr="006D598B">
        <w:rPr>
          <w:sz w:val="26"/>
          <w:szCs w:val="26"/>
        </w:rPr>
        <w:t>tập)</w:t>
      </w:r>
      <w:r w:rsidRPr="006D598B">
        <w:rPr>
          <w:spacing w:val="-5"/>
          <w:sz w:val="26"/>
          <w:szCs w:val="26"/>
        </w:rPr>
        <w:t xml:space="preserve"> </w:t>
      </w:r>
      <w:r w:rsidRPr="006D598B">
        <w:rPr>
          <w:sz w:val="26"/>
          <w:szCs w:val="26"/>
        </w:rPr>
        <w:t>NXBCTQG,</w:t>
      </w:r>
      <w:r w:rsidRPr="006D598B">
        <w:rPr>
          <w:spacing w:val="-5"/>
          <w:sz w:val="26"/>
          <w:szCs w:val="26"/>
        </w:rPr>
        <w:t xml:space="preserve"> </w:t>
      </w:r>
      <w:r w:rsidRPr="006D598B">
        <w:rPr>
          <w:sz w:val="26"/>
          <w:szCs w:val="26"/>
        </w:rPr>
        <w:t>Hà</w:t>
      </w:r>
      <w:r w:rsidRPr="006D598B">
        <w:rPr>
          <w:spacing w:val="-4"/>
          <w:sz w:val="26"/>
          <w:szCs w:val="26"/>
        </w:rPr>
        <w:t xml:space="preserve"> </w:t>
      </w:r>
      <w:r w:rsidRPr="006D598B">
        <w:rPr>
          <w:sz w:val="26"/>
          <w:szCs w:val="26"/>
        </w:rPr>
        <w:t>nội</w:t>
      </w:r>
      <w:r w:rsidRPr="006D598B">
        <w:rPr>
          <w:spacing w:val="-3"/>
          <w:sz w:val="26"/>
          <w:szCs w:val="26"/>
        </w:rPr>
        <w:t xml:space="preserve"> </w:t>
      </w:r>
      <w:r w:rsidRPr="006D598B">
        <w:rPr>
          <w:sz w:val="26"/>
          <w:szCs w:val="26"/>
        </w:rPr>
        <w:t>1993</w:t>
      </w:r>
      <w:r w:rsidRPr="006D598B">
        <w:rPr>
          <w:spacing w:val="-1"/>
          <w:sz w:val="26"/>
          <w:szCs w:val="26"/>
        </w:rPr>
        <w:t xml:space="preserve"> </w:t>
      </w:r>
      <w:r w:rsidRPr="006D598B">
        <w:rPr>
          <w:sz w:val="26"/>
          <w:szCs w:val="26"/>
        </w:rPr>
        <w:t>–</w:t>
      </w:r>
      <w:r w:rsidRPr="006D598B">
        <w:rPr>
          <w:spacing w:val="-5"/>
          <w:sz w:val="26"/>
          <w:szCs w:val="26"/>
        </w:rPr>
        <w:t xml:space="preserve"> </w:t>
      </w:r>
      <w:r w:rsidRPr="006D598B">
        <w:rPr>
          <w:spacing w:val="-4"/>
          <w:sz w:val="26"/>
          <w:szCs w:val="26"/>
        </w:rPr>
        <w:t>1996</w:t>
      </w:r>
    </w:p>
    <w:p w14:paraId="2CD6F9C6" w14:textId="77777777" w:rsidR="006D598B" w:rsidRPr="006D598B" w:rsidRDefault="006D598B" w:rsidP="005B2C59">
      <w:pPr>
        <w:pStyle w:val="ThnVnban"/>
        <w:spacing w:line="288" w:lineRule="auto"/>
        <w:ind w:right="471"/>
        <w:rPr>
          <w:sz w:val="26"/>
          <w:szCs w:val="26"/>
        </w:rPr>
      </w:pPr>
      <w:r w:rsidRPr="006D598B">
        <w:rPr>
          <w:sz w:val="26"/>
          <w:szCs w:val="26"/>
        </w:rPr>
        <w:t>[3]. PTS Nguyễn Khánh Bật: Những bai giảng môn học Tư tưởng Hồ Chí Minh NXBCTQG, Hà Nội 2000</w:t>
      </w:r>
    </w:p>
    <w:p w14:paraId="6754BF93" w14:textId="77777777" w:rsidR="006D598B" w:rsidRDefault="006D598B" w:rsidP="005B2C59">
      <w:pPr>
        <w:spacing w:before="0" w:after="0" w:line="288" w:lineRule="auto"/>
        <w:jc w:val="both"/>
        <w:rPr>
          <w:rFonts w:ascii="Times New Roman" w:hAnsi="Times New Roman"/>
          <w:sz w:val="26"/>
          <w:szCs w:val="26"/>
        </w:rPr>
      </w:pPr>
    </w:p>
    <w:p w14:paraId="394663C9" w14:textId="77777777" w:rsidR="005B2C59" w:rsidRPr="006D598B" w:rsidRDefault="005B2C59" w:rsidP="005B2C59">
      <w:pPr>
        <w:pStyle w:val="ThnVnban"/>
        <w:spacing w:line="288" w:lineRule="auto"/>
        <w:rPr>
          <w:sz w:val="26"/>
          <w:szCs w:val="26"/>
        </w:rPr>
      </w:pPr>
      <w:r w:rsidRPr="006D598B">
        <w:rPr>
          <w:sz w:val="26"/>
          <w:szCs w:val="26"/>
        </w:rPr>
        <w:t>[4].</w:t>
      </w:r>
      <w:r w:rsidRPr="006D598B">
        <w:rPr>
          <w:spacing w:val="35"/>
          <w:sz w:val="26"/>
          <w:szCs w:val="26"/>
        </w:rPr>
        <w:t xml:space="preserve"> </w:t>
      </w:r>
      <w:r w:rsidRPr="006D598B">
        <w:rPr>
          <w:sz w:val="26"/>
          <w:szCs w:val="26"/>
        </w:rPr>
        <w:t>Học</w:t>
      </w:r>
      <w:r w:rsidRPr="006D598B">
        <w:rPr>
          <w:spacing w:val="35"/>
          <w:sz w:val="26"/>
          <w:szCs w:val="26"/>
        </w:rPr>
        <w:t xml:space="preserve"> </w:t>
      </w:r>
      <w:r w:rsidRPr="006D598B">
        <w:rPr>
          <w:sz w:val="26"/>
          <w:szCs w:val="26"/>
        </w:rPr>
        <w:t>viện</w:t>
      </w:r>
      <w:r w:rsidRPr="006D598B">
        <w:rPr>
          <w:spacing w:val="34"/>
          <w:sz w:val="26"/>
          <w:szCs w:val="26"/>
        </w:rPr>
        <w:t xml:space="preserve"> </w:t>
      </w:r>
      <w:r w:rsidRPr="006D598B">
        <w:rPr>
          <w:sz w:val="26"/>
          <w:szCs w:val="26"/>
        </w:rPr>
        <w:t>CTQG</w:t>
      </w:r>
      <w:r w:rsidRPr="006D598B">
        <w:rPr>
          <w:spacing w:val="37"/>
          <w:sz w:val="26"/>
          <w:szCs w:val="26"/>
        </w:rPr>
        <w:t xml:space="preserve"> </w:t>
      </w:r>
      <w:r w:rsidRPr="006D598B">
        <w:rPr>
          <w:sz w:val="26"/>
          <w:szCs w:val="26"/>
        </w:rPr>
        <w:t>Hồ</w:t>
      </w:r>
      <w:r w:rsidRPr="006D598B">
        <w:rPr>
          <w:spacing w:val="34"/>
          <w:sz w:val="26"/>
          <w:szCs w:val="26"/>
        </w:rPr>
        <w:t xml:space="preserve"> </w:t>
      </w:r>
      <w:r w:rsidRPr="006D598B">
        <w:rPr>
          <w:sz w:val="26"/>
          <w:szCs w:val="26"/>
        </w:rPr>
        <w:t>Chí</w:t>
      </w:r>
      <w:r w:rsidRPr="006D598B">
        <w:rPr>
          <w:spacing w:val="34"/>
          <w:sz w:val="26"/>
          <w:szCs w:val="26"/>
        </w:rPr>
        <w:t xml:space="preserve"> </w:t>
      </w:r>
      <w:r w:rsidRPr="006D598B">
        <w:rPr>
          <w:sz w:val="26"/>
          <w:szCs w:val="26"/>
        </w:rPr>
        <w:t>Minh,</w:t>
      </w:r>
      <w:r w:rsidRPr="006D598B">
        <w:rPr>
          <w:spacing w:val="37"/>
          <w:sz w:val="26"/>
          <w:szCs w:val="26"/>
        </w:rPr>
        <w:t xml:space="preserve"> </w:t>
      </w:r>
      <w:r w:rsidRPr="006D598B">
        <w:rPr>
          <w:sz w:val="26"/>
          <w:szCs w:val="26"/>
        </w:rPr>
        <w:t>Viện</w:t>
      </w:r>
      <w:r w:rsidRPr="006D598B">
        <w:rPr>
          <w:spacing w:val="35"/>
          <w:sz w:val="26"/>
          <w:szCs w:val="26"/>
        </w:rPr>
        <w:t xml:space="preserve"> </w:t>
      </w:r>
      <w:r w:rsidRPr="006D598B">
        <w:rPr>
          <w:sz w:val="26"/>
          <w:szCs w:val="26"/>
        </w:rPr>
        <w:t>Hồ</w:t>
      </w:r>
      <w:r w:rsidRPr="006D598B">
        <w:rPr>
          <w:spacing w:val="34"/>
          <w:sz w:val="26"/>
          <w:szCs w:val="26"/>
        </w:rPr>
        <w:t xml:space="preserve"> </w:t>
      </w:r>
      <w:r w:rsidRPr="006D598B">
        <w:rPr>
          <w:sz w:val="26"/>
          <w:szCs w:val="26"/>
        </w:rPr>
        <w:t>Chí</w:t>
      </w:r>
      <w:r w:rsidRPr="006D598B">
        <w:rPr>
          <w:spacing w:val="34"/>
          <w:sz w:val="26"/>
          <w:szCs w:val="26"/>
        </w:rPr>
        <w:t xml:space="preserve"> </w:t>
      </w:r>
      <w:r w:rsidRPr="006D598B">
        <w:rPr>
          <w:sz w:val="26"/>
          <w:szCs w:val="26"/>
        </w:rPr>
        <w:t>Minh:</w:t>
      </w:r>
      <w:r w:rsidRPr="006D598B">
        <w:rPr>
          <w:spacing w:val="34"/>
          <w:sz w:val="26"/>
          <w:szCs w:val="26"/>
        </w:rPr>
        <w:t xml:space="preserve"> </w:t>
      </w:r>
      <w:r w:rsidRPr="006D598B">
        <w:rPr>
          <w:sz w:val="26"/>
          <w:szCs w:val="26"/>
        </w:rPr>
        <w:t>Giáo</w:t>
      </w:r>
      <w:r w:rsidRPr="006D598B">
        <w:rPr>
          <w:spacing w:val="35"/>
          <w:sz w:val="26"/>
          <w:szCs w:val="26"/>
        </w:rPr>
        <w:t xml:space="preserve"> </w:t>
      </w:r>
      <w:r w:rsidRPr="006D598B">
        <w:rPr>
          <w:sz w:val="26"/>
          <w:szCs w:val="26"/>
        </w:rPr>
        <w:t>trình</w:t>
      </w:r>
      <w:r w:rsidRPr="006D598B">
        <w:rPr>
          <w:spacing w:val="34"/>
          <w:sz w:val="26"/>
          <w:szCs w:val="26"/>
        </w:rPr>
        <w:t xml:space="preserve"> </w:t>
      </w:r>
      <w:r w:rsidRPr="006D598B">
        <w:rPr>
          <w:sz w:val="26"/>
          <w:szCs w:val="26"/>
        </w:rPr>
        <w:t>Tư</w:t>
      </w:r>
      <w:r w:rsidRPr="006D598B">
        <w:rPr>
          <w:spacing w:val="35"/>
          <w:sz w:val="26"/>
          <w:szCs w:val="26"/>
        </w:rPr>
        <w:t xml:space="preserve"> </w:t>
      </w:r>
      <w:r w:rsidRPr="006D598B">
        <w:rPr>
          <w:sz w:val="26"/>
          <w:szCs w:val="26"/>
        </w:rPr>
        <w:t>tưởng</w:t>
      </w:r>
      <w:r w:rsidRPr="006D598B">
        <w:rPr>
          <w:spacing w:val="34"/>
          <w:sz w:val="26"/>
          <w:szCs w:val="26"/>
        </w:rPr>
        <w:t xml:space="preserve"> </w:t>
      </w:r>
      <w:r w:rsidRPr="006D598B">
        <w:rPr>
          <w:sz w:val="26"/>
          <w:szCs w:val="26"/>
        </w:rPr>
        <w:t>Hồ</w:t>
      </w:r>
      <w:r w:rsidRPr="006D598B">
        <w:rPr>
          <w:spacing w:val="34"/>
          <w:sz w:val="26"/>
          <w:szCs w:val="26"/>
        </w:rPr>
        <w:t xml:space="preserve"> </w:t>
      </w:r>
      <w:r w:rsidRPr="006D598B">
        <w:rPr>
          <w:sz w:val="26"/>
          <w:szCs w:val="26"/>
        </w:rPr>
        <w:t>Chí Minh, NXBCTQG, Hà Nội 2002</w:t>
      </w:r>
    </w:p>
    <w:p w14:paraId="5C6EF9BF" w14:textId="77777777" w:rsidR="005B2C59" w:rsidRPr="006D598B" w:rsidRDefault="005B2C59" w:rsidP="005B2C59">
      <w:pPr>
        <w:pStyle w:val="ThnVnban"/>
        <w:spacing w:line="288" w:lineRule="auto"/>
        <w:ind w:right="387"/>
        <w:rPr>
          <w:sz w:val="26"/>
          <w:szCs w:val="26"/>
        </w:rPr>
      </w:pPr>
      <w:r w:rsidRPr="006D598B">
        <w:rPr>
          <w:sz w:val="26"/>
          <w:szCs w:val="26"/>
        </w:rPr>
        <w:t>[5].</w:t>
      </w:r>
      <w:r w:rsidRPr="006D598B">
        <w:rPr>
          <w:spacing w:val="18"/>
          <w:sz w:val="26"/>
          <w:szCs w:val="26"/>
        </w:rPr>
        <w:t xml:space="preserve"> </w:t>
      </w:r>
      <w:r w:rsidRPr="006D598B">
        <w:rPr>
          <w:sz w:val="26"/>
          <w:szCs w:val="26"/>
        </w:rPr>
        <w:t>Học</w:t>
      </w:r>
      <w:r w:rsidRPr="006D598B">
        <w:rPr>
          <w:spacing w:val="18"/>
          <w:sz w:val="26"/>
          <w:szCs w:val="26"/>
        </w:rPr>
        <w:t xml:space="preserve"> </w:t>
      </w:r>
      <w:r w:rsidRPr="006D598B">
        <w:rPr>
          <w:sz w:val="26"/>
          <w:szCs w:val="26"/>
        </w:rPr>
        <w:t>viện</w:t>
      </w:r>
      <w:r w:rsidRPr="006D598B">
        <w:rPr>
          <w:spacing w:val="18"/>
          <w:sz w:val="26"/>
          <w:szCs w:val="26"/>
        </w:rPr>
        <w:t xml:space="preserve"> </w:t>
      </w:r>
      <w:r w:rsidRPr="006D598B">
        <w:rPr>
          <w:sz w:val="26"/>
          <w:szCs w:val="26"/>
        </w:rPr>
        <w:t>CTQG</w:t>
      </w:r>
      <w:r w:rsidRPr="006D598B">
        <w:rPr>
          <w:spacing w:val="20"/>
          <w:sz w:val="26"/>
          <w:szCs w:val="26"/>
        </w:rPr>
        <w:t xml:space="preserve"> </w:t>
      </w:r>
      <w:r w:rsidRPr="006D598B">
        <w:rPr>
          <w:sz w:val="26"/>
          <w:szCs w:val="26"/>
        </w:rPr>
        <w:t>Hồ</w:t>
      </w:r>
      <w:r w:rsidRPr="006D598B">
        <w:rPr>
          <w:spacing w:val="18"/>
          <w:sz w:val="26"/>
          <w:szCs w:val="26"/>
        </w:rPr>
        <w:t xml:space="preserve"> </w:t>
      </w:r>
      <w:r w:rsidRPr="006D598B">
        <w:rPr>
          <w:sz w:val="26"/>
          <w:szCs w:val="26"/>
        </w:rPr>
        <w:t>Chí</w:t>
      </w:r>
      <w:r w:rsidRPr="006D598B">
        <w:rPr>
          <w:spacing w:val="18"/>
          <w:sz w:val="26"/>
          <w:szCs w:val="26"/>
        </w:rPr>
        <w:t xml:space="preserve"> </w:t>
      </w:r>
      <w:r w:rsidRPr="006D598B">
        <w:rPr>
          <w:sz w:val="26"/>
          <w:szCs w:val="26"/>
        </w:rPr>
        <w:t>Minh-</w:t>
      </w:r>
      <w:r w:rsidRPr="006D598B">
        <w:rPr>
          <w:spacing w:val="18"/>
          <w:sz w:val="26"/>
          <w:szCs w:val="26"/>
        </w:rPr>
        <w:t xml:space="preserve"> </w:t>
      </w:r>
      <w:r w:rsidRPr="006D598B">
        <w:rPr>
          <w:sz w:val="26"/>
          <w:szCs w:val="26"/>
        </w:rPr>
        <w:t>Phân</w:t>
      </w:r>
      <w:r w:rsidRPr="006D598B">
        <w:rPr>
          <w:spacing w:val="18"/>
          <w:sz w:val="26"/>
          <w:szCs w:val="26"/>
        </w:rPr>
        <w:t xml:space="preserve"> </w:t>
      </w:r>
      <w:r w:rsidRPr="006D598B">
        <w:rPr>
          <w:sz w:val="26"/>
          <w:szCs w:val="26"/>
        </w:rPr>
        <w:t>viện</w:t>
      </w:r>
      <w:r w:rsidRPr="006D598B">
        <w:rPr>
          <w:spacing w:val="18"/>
          <w:sz w:val="26"/>
          <w:szCs w:val="26"/>
        </w:rPr>
        <w:t xml:space="preserve"> </w:t>
      </w:r>
      <w:r w:rsidRPr="006D598B">
        <w:rPr>
          <w:sz w:val="26"/>
          <w:szCs w:val="26"/>
        </w:rPr>
        <w:t>Hà</w:t>
      </w:r>
      <w:r w:rsidRPr="006D598B">
        <w:rPr>
          <w:spacing w:val="18"/>
          <w:sz w:val="26"/>
          <w:szCs w:val="26"/>
        </w:rPr>
        <w:t xml:space="preserve"> </w:t>
      </w:r>
      <w:r w:rsidRPr="006D598B">
        <w:rPr>
          <w:sz w:val="26"/>
          <w:szCs w:val="26"/>
        </w:rPr>
        <w:t>Nội-</w:t>
      </w:r>
      <w:r w:rsidRPr="006D598B">
        <w:rPr>
          <w:spacing w:val="18"/>
          <w:sz w:val="26"/>
          <w:szCs w:val="26"/>
        </w:rPr>
        <w:t xml:space="preserve"> </w:t>
      </w:r>
      <w:r w:rsidRPr="006D598B">
        <w:rPr>
          <w:sz w:val="26"/>
          <w:szCs w:val="26"/>
        </w:rPr>
        <w:t>khoa</w:t>
      </w:r>
      <w:r w:rsidRPr="006D598B">
        <w:rPr>
          <w:spacing w:val="18"/>
          <w:sz w:val="26"/>
          <w:szCs w:val="26"/>
        </w:rPr>
        <w:t xml:space="preserve"> </w:t>
      </w:r>
      <w:r w:rsidRPr="006D598B">
        <w:rPr>
          <w:sz w:val="26"/>
          <w:szCs w:val="26"/>
        </w:rPr>
        <w:t>Lịch</w:t>
      </w:r>
      <w:r w:rsidRPr="006D598B">
        <w:rPr>
          <w:spacing w:val="20"/>
          <w:sz w:val="26"/>
          <w:szCs w:val="26"/>
        </w:rPr>
        <w:t xml:space="preserve"> </w:t>
      </w:r>
      <w:r w:rsidRPr="006D598B">
        <w:rPr>
          <w:sz w:val="26"/>
          <w:szCs w:val="26"/>
        </w:rPr>
        <w:t>sử</w:t>
      </w:r>
      <w:r w:rsidRPr="006D598B">
        <w:rPr>
          <w:spacing w:val="18"/>
          <w:sz w:val="26"/>
          <w:szCs w:val="26"/>
        </w:rPr>
        <w:t xml:space="preserve"> </w:t>
      </w:r>
      <w:r w:rsidRPr="006D598B">
        <w:rPr>
          <w:sz w:val="26"/>
          <w:szCs w:val="26"/>
        </w:rPr>
        <w:t>Đảng</w:t>
      </w:r>
      <w:r w:rsidRPr="006D598B">
        <w:rPr>
          <w:spacing w:val="18"/>
          <w:sz w:val="26"/>
          <w:szCs w:val="26"/>
        </w:rPr>
        <w:t xml:space="preserve"> </w:t>
      </w:r>
      <w:r w:rsidRPr="006D598B">
        <w:rPr>
          <w:sz w:val="26"/>
          <w:szCs w:val="26"/>
        </w:rPr>
        <w:t>và</w:t>
      </w:r>
      <w:r w:rsidRPr="006D598B">
        <w:rPr>
          <w:spacing w:val="18"/>
          <w:sz w:val="26"/>
          <w:szCs w:val="26"/>
        </w:rPr>
        <w:t xml:space="preserve"> </w:t>
      </w:r>
      <w:r w:rsidRPr="006D598B">
        <w:rPr>
          <w:sz w:val="26"/>
          <w:szCs w:val="26"/>
        </w:rPr>
        <w:t>tư</w:t>
      </w:r>
      <w:r w:rsidRPr="006D598B">
        <w:rPr>
          <w:spacing w:val="21"/>
          <w:sz w:val="26"/>
          <w:szCs w:val="26"/>
        </w:rPr>
        <w:t xml:space="preserve"> </w:t>
      </w:r>
      <w:r w:rsidRPr="006D598B">
        <w:rPr>
          <w:sz w:val="26"/>
          <w:szCs w:val="26"/>
        </w:rPr>
        <w:t>tưởng Hồ Chí Minh: Tư tưởng Hồ Chí Minh (Tập bài giảng) NXBCTQG, Hà Nội 1995.</w:t>
      </w:r>
    </w:p>
    <w:p w14:paraId="28700B86" w14:textId="77777777" w:rsidR="005B2C59" w:rsidRPr="006D598B" w:rsidRDefault="005B2C59" w:rsidP="005B2C59">
      <w:pPr>
        <w:pStyle w:val="ThnVnban"/>
        <w:spacing w:line="288" w:lineRule="auto"/>
        <w:rPr>
          <w:sz w:val="26"/>
          <w:szCs w:val="26"/>
        </w:rPr>
      </w:pPr>
    </w:p>
    <w:p w14:paraId="6D76E62C" w14:textId="77777777" w:rsidR="005B2C59" w:rsidRPr="006D598B" w:rsidRDefault="005B2C59" w:rsidP="005B2C59">
      <w:pPr>
        <w:pStyle w:val="ThnVnban"/>
        <w:spacing w:line="288" w:lineRule="auto"/>
        <w:rPr>
          <w:sz w:val="26"/>
          <w:szCs w:val="26"/>
        </w:rPr>
      </w:pPr>
    </w:p>
    <w:p w14:paraId="056925AB" w14:textId="77777777" w:rsidR="005B2C59" w:rsidRPr="006D598B" w:rsidRDefault="005B2C59" w:rsidP="005B2C59">
      <w:pPr>
        <w:pStyle w:val="u2"/>
        <w:numPr>
          <w:ilvl w:val="0"/>
          <w:numId w:val="342"/>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2DD6B204" w14:textId="77777777" w:rsidR="005B2C59" w:rsidRPr="006D598B" w:rsidRDefault="005B2C59" w:rsidP="005B2C59">
      <w:pPr>
        <w:pStyle w:val="ThnVnban"/>
        <w:spacing w:line="288" w:lineRule="auto"/>
        <w:rPr>
          <w:sz w:val="26"/>
          <w:szCs w:val="26"/>
        </w:rPr>
      </w:pPr>
      <w:r w:rsidRPr="006D598B">
        <w:rPr>
          <w:sz w:val="26"/>
          <w:szCs w:val="26"/>
        </w:rPr>
        <w:t>Các</w:t>
      </w:r>
      <w:r w:rsidRPr="006D598B">
        <w:rPr>
          <w:spacing w:val="-5"/>
          <w:sz w:val="26"/>
          <w:szCs w:val="26"/>
        </w:rPr>
        <w:t xml:space="preserve"> </w:t>
      </w:r>
      <w:r w:rsidRPr="006D598B">
        <w:rPr>
          <w:sz w:val="26"/>
          <w:szCs w:val="26"/>
        </w:rPr>
        <w:t>quy</w:t>
      </w:r>
      <w:r w:rsidRPr="006D598B">
        <w:rPr>
          <w:spacing w:val="-5"/>
          <w:sz w:val="26"/>
          <w:szCs w:val="26"/>
        </w:rPr>
        <w:t xml:space="preserve"> </w:t>
      </w:r>
      <w:r w:rsidRPr="006D598B">
        <w:rPr>
          <w:sz w:val="26"/>
          <w:szCs w:val="26"/>
        </w:rPr>
        <w:t>định</w:t>
      </w:r>
      <w:r w:rsidRPr="006D598B">
        <w:rPr>
          <w:spacing w:val="-5"/>
          <w:sz w:val="26"/>
          <w:szCs w:val="26"/>
        </w:rPr>
        <w:t xml:space="preserve"> </w:t>
      </w:r>
      <w:r w:rsidRPr="006D598B">
        <w:rPr>
          <w:sz w:val="26"/>
          <w:szCs w:val="26"/>
        </w:rPr>
        <w:t>của</w:t>
      </w:r>
      <w:r w:rsidRPr="006D598B">
        <w:rPr>
          <w:spacing w:val="-2"/>
          <w:sz w:val="26"/>
          <w:szCs w:val="26"/>
        </w:rPr>
        <w:t xml:space="preserve"> </w:t>
      </w:r>
      <w:r w:rsidRPr="006D598B">
        <w:rPr>
          <w:sz w:val="26"/>
          <w:szCs w:val="26"/>
        </w:rPr>
        <w:t>môn</w:t>
      </w:r>
      <w:r w:rsidRPr="006D598B">
        <w:rPr>
          <w:spacing w:val="-2"/>
          <w:sz w:val="26"/>
          <w:szCs w:val="26"/>
        </w:rPr>
        <w:t xml:space="preserve"> </w:t>
      </w:r>
      <w:r w:rsidRPr="006D598B">
        <w:rPr>
          <w:sz w:val="26"/>
          <w:szCs w:val="26"/>
        </w:rPr>
        <w:t>học</w:t>
      </w:r>
      <w:r w:rsidRPr="006D598B">
        <w:rPr>
          <w:spacing w:val="-5"/>
          <w:sz w:val="26"/>
          <w:szCs w:val="26"/>
        </w:rPr>
        <w:t xml:space="preserve"> </w:t>
      </w:r>
      <w:r w:rsidRPr="006D598B">
        <w:rPr>
          <w:spacing w:val="-4"/>
          <w:sz w:val="26"/>
          <w:szCs w:val="26"/>
        </w:rPr>
        <w:t>như:</w:t>
      </w:r>
    </w:p>
    <w:p w14:paraId="20781354" w14:textId="77777777" w:rsidR="005B2C59" w:rsidRPr="006D598B" w:rsidRDefault="005B2C59" w:rsidP="005B2C59">
      <w:pPr>
        <w:pStyle w:val="oancuaDanhsach"/>
        <w:widowControl w:val="0"/>
        <w:numPr>
          <w:ilvl w:val="0"/>
          <w:numId w:val="332"/>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nộp</w:t>
      </w:r>
      <w:r w:rsidRPr="006D598B">
        <w:rPr>
          <w:rFonts w:ascii="Times New Roman" w:hAnsi="Times New Roman"/>
          <w:spacing w:val="-6"/>
          <w:sz w:val="26"/>
          <w:szCs w:val="26"/>
        </w:rPr>
        <w:t xml:space="preserve"> </w:t>
      </w:r>
      <w:r w:rsidRPr="006D598B">
        <w:rPr>
          <w:rFonts w:ascii="Times New Roman" w:hAnsi="Times New Roman"/>
          <w:sz w:val="26"/>
          <w:szCs w:val="26"/>
        </w:rPr>
        <w:t>Hồ</w:t>
      </w:r>
      <w:r w:rsidRPr="006D598B">
        <w:rPr>
          <w:rFonts w:ascii="Times New Roman" w:hAnsi="Times New Roman"/>
          <w:spacing w:val="-6"/>
          <w:sz w:val="26"/>
          <w:szCs w:val="26"/>
        </w:rPr>
        <w:t xml:space="preserve"> </w:t>
      </w:r>
      <w:r w:rsidRPr="006D598B">
        <w:rPr>
          <w:rFonts w:ascii="Times New Roman" w:hAnsi="Times New Roman"/>
          <w:sz w:val="26"/>
          <w:szCs w:val="26"/>
        </w:rPr>
        <w:t>sơ</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học</w:t>
      </w:r>
      <w:r w:rsidRPr="006D598B">
        <w:rPr>
          <w:rFonts w:ascii="Times New Roman" w:hAnsi="Times New Roman"/>
          <w:spacing w:val="-6"/>
          <w:sz w:val="26"/>
          <w:szCs w:val="26"/>
        </w:rPr>
        <w:t xml:space="preserve"> </w:t>
      </w:r>
      <w:r w:rsidRPr="006D598B">
        <w:rPr>
          <w:rFonts w:ascii="Times New Roman" w:hAnsi="Times New Roman"/>
          <w:sz w:val="26"/>
          <w:szCs w:val="26"/>
        </w:rPr>
        <w:t>theo</w:t>
      </w:r>
      <w:r w:rsidRPr="006D598B">
        <w:rPr>
          <w:rFonts w:ascii="Times New Roman" w:hAnsi="Times New Roman"/>
          <w:spacing w:val="-6"/>
          <w:sz w:val="26"/>
          <w:szCs w:val="26"/>
        </w:rPr>
        <w:t xml:space="preserve"> </w:t>
      </w:r>
      <w:r w:rsidRPr="006D598B">
        <w:rPr>
          <w:rFonts w:ascii="Times New Roman" w:hAnsi="Times New Roman"/>
          <w:sz w:val="26"/>
          <w:szCs w:val="26"/>
        </w:rPr>
        <w:t>yêu</w:t>
      </w:r>
      <w:r w:rsidRPr="006D598B">
        <w:rPr>
          <w:rFonts w:ascii="Times New Roman" w:hAnsi="Times New Roman"/>
          <w:spacing w:val="-6"/>
          <w:sz w:val="26"/>
          <w:szCs w:val="26"/>
        </w:rPr>
        <w:t xml:space="preserve"> </w:t>
      </w:r>
      <w:r w:rsidRPr="006D598B">
        <w:rPr>
          <w:rFonts w:ascii="Times New Roman" w:hAnsi="Times New Roman"/>
          <w:spacing w:val="-4"/>
          <w:sz w:val="26"/>
          <w:szCs w:val="26"/>
        </w:rPr>
        <w:t>cầu.</w:t>
      </w:r>
    </w:p>
    <w:p w14:paraId="398A491E" w14:textId="77777777" w:rsidR="005B2C59" w:rsidRPr="006D598B" w:rsidRDefault="005B2C59" w:rsidP="005B2C59">
      <w:pPr>
        <w:pStyle w:val="oancuaDanhsach"/>
        <w:widowControl w:val="0"/>
        <w:numPr>
          <w:ilvl w:val="0"/>
          <w:numId w:val="332"/>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8"/>
          <w:sz w:val="26"/>
          <w:szCs w:val="26"/>
        </w:rPr>
        <w:t xml:space="preserve"> </w:t>
      </w:r>
      <w:r w:rsidRPr="006D598B">
        <w:rPr>
          <w:rFonts w:ascii="Times New Roman" w:hAnsi="Times New Roman"/>
          <w:sz w:val="26"/>
          <w:szCs w:val="26"/>
        </w:rPr>
        <w:t>viên</w:t>
      </w:r>
      <w:r w:rsidRPr="006D598B">
        <w:rPr>
          <w:rFonts w:ascii="Times New Roman" w:hAnsi="Times New Roman"/>
          <w:spacing w:val="-6"/>
          <w:sz w:val="26"/>
          <w:szCs w:val="26"/>
        </w:rPr>
        <w:t xml:space="preserve"> </w:t>
      </w:r>
      <w:r w:rsidRPr="006D598B">
        <w:rPr>
          <w:rFonts w:ascii="Times New Roman" w:hAnsi="Times New Roman"/>
          <w:sz w:val="26"/>
          <w:szCs w:val="26"/>
        </w:rPr>
        <w:t>phải</w:t>
      </w:r>
      <w:r w:rsidRPr="006D598B">
        <w:rPr>
          <w:rFonts w:ascii="Times New Roman" w:hAnsi="Times New Roman"/>
          <w:spacing w:val="-7"/>
          <w:sz w:val="26"/>
          <w:szCs w:val="26"/>
        </w:rPr>
        <w:t xml:space="preserve"> </w:t>
      </w:r>
      <w:r w:rsidRPr="006D598B">
        <w:rPr>
          <w:rFonts w:ascii="Times New Roman" w:hAnsi="Times New Roman"/>
          <w:sz w:val="26"/>
          <w:szCs w:val="26"/>
        </w:rPr>
        <w:t>hoàn</w:t>
      </w:r>
      <w:r w:rsidRPr="006D598B">
        <w:rPr>
          <w:rFonts w:ascii="Times New Roman" w:hAnsi="Times New Roman"/>
          <w:spacing w:val="-7"/>
          <w:sz w:val="26"/>
          <w:szCs w:val="26"/>
        </w:rPr>
        <w:t xml:space="preserve"> </w:t>
      </w:r>
      <w:r w:rsidRPr="006D598B">
        <w:rPr>
          <w:rFonts w:ascii="Times New Roman" w:hAnsi="Times New Roman"/>
          <w:sz w:val="26"/>
          <w:szCs w:val="26"/>
        </w:rPr>
        <w:t>thành</w:t>
      </w:r>
      <w:r w:rsidRPr="006D598B">
        <w:rPr>
          <w:rFonts w:ascii="Times New Roman" w:hAnsi="Times New Roman"/>
          <w:spacing w:val="-8"/>
          <w:sz w:val="26"/>
          <w:szCs w:val="26"/>
        </w:rPr>
        <w:t xml:space="preserve"> </w:t>
      </w:r>
      <w:r w:rsidRPr="006D598B">
        <w:rPr>
          <w:rFonts w:ascii="Times New Roman" w:hAnsi="Times New Roman"/>
          <w:sz w:val="26"/>
          <w:szCs w:val="26"/>
        </w:rPr>
        <w:t>100%</w:t>
      </w:r>
      <w:r w:rsidRPr="006D598B">
        <w:rPr>
          <w:rFonts w:ascii="Times New Roman" w:hAnsi="Times New Roman"/>
          <w:spacing w:val="-4"/>
          <w:sz w:val="26"/>
          <w:szCs w:val="26"/>
        </w:rPr>
        <w:t xml:space="preserve"> </w:t>
      </w:r>
      <w:r w:rsidRPr="006D598B">
        <w:rPr>
          <w:rFonts w:ascii="Times New Roman" w:hAnsi="Times New Roman"/>
          <w:sz w:val="26"/>
          <w:szCs w:val="26"/>
        </w:rPr>
        <w:t>bài</w:t>
      </w:r>
      <w:r w:rsidRPr="006D598B">
        <w:rPr>
          <w:rFonts w:ascii="Times New Roman" w:hAnsi="Times New Roman"/>
          <w:spacing w:val="-8"/>
          <w:sz w:val="26"/>
          <w:szCs w:val="26"/>
        </w:rPr>
        <w:t xml:space="preserve"> </w:t>
      </w:r>
      <w:r w:rsidRPr="006D598B">
        <w:rPr>
          <w:rFonts w:ascii="Times New Roman" w:hAnsi="Times New Roman"/>
          <w:sz w:val="26"/>
          <w:szCs w:val="26"/>
        </w:rPr>
        <w:t>tập/báo</w:t>
      </w:r>
      <w:r w:rsidRPr="006D598B">
        <w:rPr>
          <w:rFonts w:ascii="Times New Roman" w:hAnsi="Times New Roman"/>
          <w:spacing w:val="-5"/>
          <w:sz w:val="26"/>
          <w:szCs w:val="26"/>
        </w:rPr>
        <w:t xml:space="preserve"> </w:t>
      </w:r>
      <w:r w:rsidRPr="006D598B">
        <w:rPr>
          <w:rFonts w:ascii="Times New Roman" w:hAnsi="Times New Roman"/>
          <w:sz w:val="26"/>
          <w:szCs w:val="26"/>
        </w:rPr>
        <w:t>cáo</w:t>
      </w:r>
      <w:r w:rsidRPr="006D598B">
        <w:rPr>
          <w:rFonts w:ascii="Times New Roman" w:hAnsi="Times New Roman"/>
          <w:spacing w:val="-7"/>
          <w:sz w:val="26"/>
          <w:szCs w:val="26"/>
        </w:rPr>
        <w:t xml:space="preserve"> </w:t>
      </w:r>
      <w:r w:rsidRPr="006D598B">
        <w:rPr>
          <w:rFonts w:ascii="Times New Roman" w:hAnsi="Times New Roman"/>
          <w:sz w:val="26"/>
          <w:szCs w:val="26"/>
        </w:rPr>
        <w:t>do</w:t>
      </w:r>
      <w:r w:rsidRPr="006D598B">
        <w:rPr>
          <w:rFonts w:ascii="Times New Roman" w:hAnsi="Times New Roman"/>
          <w:spacing w:val="-7"/>
          <w:sz w:val="26"/>
          <w:szCs w:val="26"/>
        </w:rPr>
        <w:t xml:space="preserve"> </w:t>
      </w:r>
      <w:r w:rsidRPr="006D598B">
        <w:rPr>
          <w:rFonts w:ascii="Times New Roman" w:hAnsi="Times New Roman"/>
          <w:sz w:val="26"/>
          <w:szCs w:val="26"/>
        </w:rPr>
        <w:t>giảng</w:t>
      </w:r>
      <w:r w:rsidRPr="006D598B">
        <w:rPr>
          <w:rFonts w:ascii="Times New Roman" w:hAnsi="Times New Roman"/>
          <w:spacing w:val="-8"/>
          <w:sz w:val="26"/>
          <w:szCs w:val="26"/>
        </w:rPr>
        <w:t xml:space="preserve"> </w:t>
      </w:r>
      <w:r w:rsidRPr="006D598B">
        <w:rPr>
          <w:rFonts w:ascii="Times New Roman" w:hAnsi="Times New Roman"/>
          <w:sz w:val="26"/>
          <w:szCs w:val="26"/>
        </w:rPr>
        <w:t>viên</w:t>
      </w:r>
      <w:r w:rsidRPr="006D598B">
        <w:rPr>
          <w:rFonts w:ascii="Times New Roman" w:hAnsi="Times New Roman"/>
          <w:spacing w:val="-6"/>
          <w:sz w:val="26"/>
          <w:szCs w:val="26"/>
        </w:rPr>
        <w:t xml:space="preserve"> </w:t>
      </w:r>
      <w:r w:rsidRPr="006D598B">
        <w:rPr>
          <w:rFonts w:ascii="Times New Roman" w:hAnsi="Times New Roman"/>
          <w:spacing w:val="-2"/>
          <w:sz w:val="26"/>
          <w:szCs w:val="26"/>
        </w:rPr>
        <w:t>giao.</w:t>
      </w:r>
    </w:p>
    <w:p w14:paraId="0923E84E" w14:textId="77777777" w:rsidR="005B2C59" w:rsidRPr="006D598B" w:rsidRDefault="005B2C59" w:rsidP="005B2C59">
      <w:pPr>
        <w:pStyle w:val="oancuaDanhsach"/>
        <w:widowControl w:val="0"/>
        <w:numPr>
          <w:ilvl w:val="0"/>
          <w:numId w:val="332"/>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Dự</w:t>
      </w:r>
      <w:r w:rsidRPr="006D598B">
        <w:rPr>
          <w:rFonts w:ascii="Times New Roman" w:hAnsi="Times New Roman"/>
          <w:spacing w:val="-4"/>
          <w:sz w:val="26"/>
          <w:szCs w:val="26"/>
        </w:rPr>
        <w:t xml:space="preserve"> </w:t>
      </w:r>
      <w:r w:rsidRPr="006D598B">
        <w:rPr>
          <w:rFonts w:ascii="Times New Roman" w:hAnsi="Times New Roman"/>
          <w:sz w:val="26"/>
          <w:szCs w:val="26"/>
        </w:rPr>
        <w:t>lớp</w:t>
      </w:r>
      <w:r w:rsidRPr="006D598B">
        <w:rPr>
          <w:rFonts w:ascii="Times New Roman" w:hAnsi="Times New Roman"/>
          <w:spacing w:val="-3"/>
          <w:sz w:val="26"/>
          <w:szCs w:val="26"/>
        </w:rPr>
        <w:t xml:space="preserve"> </w:t>
      </w:r>
      <w:r w:rsidRPr="006D598B">
        <w:rPr>
          <w:rFonts w:ascii="Times New Roman" w:hAnsi="Times New Roman"/>
          <w:sz w:val="26"/>
          <w:szCs w:val="26"/>
        </w:rPr>
        <w:t>tối</w:t>
      </w:r>
      <w:r w:rsidRPr="006D598B">
        <w:rPr>
          <w:rFonts w:ascii="Times New Roman" w:hAnsi="Times New Roman"/>
          <w:spacing w:val="-4"/>
          <w:sz w:val="26"/>
          <w:szCs w:val="26"/>
        </w:rPr>
        <w:t xml:space="preserve"> </w:t>
      </w:r>
      <w:r w:rsidRPr="006D598B">
        <w:rPr>
          <w:rFonts w:ascii="Times New Roman" w:hAnsi="Times New Roman"/>
          <w:sz w:val="26"/>
          <w:szCs w:val="26"/>
        </w:rPr>
        <w:t>thiểu</w:t>
      </w:r>
      <w:r w:rsidRPr="006D598B">
        <w:rPr>
          <w:rFonts w:ascii="Times New Roman" w:hAnsi="Times New Roman"/>
          <w:spacing w:val="-4"/>
          <w:sz w:val="26"/>
          <w:szCs w:val="26"/>
        </w:rPr>
        <w:t xml:space="preserve"> </w:t>
      </w:r>
      <w:r w:rsidRPr="006D598B">
        <w:rPr>
          <w:rFonts w:ascii="Times New Roman" w:hAnsi="Times New Roman"/>
          <w:sz w:val="26"/>
          <w:szCs w:val="26"/>
        </w:rPr>
        <w:t>80%</w:t>
      </w:r>
      <w:r w:rsidRPr="006D598B">
        <w:rPr>
          <w:rFonts w:ascii="Times New Roman" w:hAnsi="Times New Roman"/>
          <w:spacing w:val="-2"/>
          <w:sz w:val="26"/>
          <w:szCs w:val="26"/>
        </w:rPr>
        <w:t xml:space="preserve"> </w:t>
      </w:r>
      <w:r w:rsidRPr="006D598B">
        <w:rPr>
          <w:rFonts w:ascii="Times New Roman" w:hAnsi="Times New Roman"/>
          <w:sz w:val="26"/>
          <w:szCs w:val="26"/>
        </w:rPr>
        <w:t>số</w:t>
      </w:r>
      <w:r w:rsidRPr="006D598B">
        <w:rPr>
          <w:rFonts w:ascii="Times New Roman" w:hAnsi="Times New Roman"/>
          <w:spacing w:val="-4"/>
          <w:sz w:val="26"/>
          <w:szCs w:val="26"/>
        </w:rPr>
        <w:t xml:space="preserve"> </w:t>
      </w:r>
      <w:r w:rsidRPr="006D598B">
        <w:rPr>
          <w:rFonts w:ascii="Times New Roman" w:hAnsi="Times New Roman"/>
          <w:sz w:val="26"/>
          <w:szCs w:val="26"/>
        </w:rPr>
        <w:t>tiết</w:t>
      </w:r>
      <w:r w:rsidRPr="006D598B">
        <w:rPr>
          <w:rFonts w:ascii="Times New Roman" w:hAnsi="Times New Roman"/>
          <w:spacing w:val="-4"/>
          <w:sz w:val="26"/>
          <w:szCs w:val="26"/>
        </w:rPr>
        <w:t xml:space="preserve"> </w:t>
      </w:r>
      <w:r w:rsidRPr="006D598B">
        <w:rPr>
          <w:rFonts w:ascii="Times New Roman" w:hAnsi="Times New Roman"/>
          <w:spacing w:val="-2"/>
          <w:sz w:val="26"/>
          <w:szCs w:val="26"/>
        </w:rPr>
        <w:t>giảng.</w:t>
      </w:r>
    </w:p>
    <w:p w14:paraId="4193BB19" w14:textId="77777777" w:rsidR="005B2C59" w:rsidRPr="006D598B" w:rsidRDefault="005B2C59" w:rsidP="005B2C59">
      <w:pPr>
        <w:pStyle w:val="ThnVnban"/>
        <w:spacing w:line="288" w:lineRule="auto"/>
        <w:rPr>
          <w:sz w:val="26"/>
          <w:szCs w:val="26"/>
        </w:rPr>
      </w:pPr>
    </w:p>
    <w:p w14:paraId="5B7D81DA" w14:textId="77777777" w:rsidR="005B2C59" w:rsidRPr="006D598B" w:rsidRDefault="005B2C59" w:rsidP="005B2C59">
      <w:pPr>
        <w:pStyle w:val="ThnVnban"/>
        <w:spacing w:line="288" w:lineRule="auto"/>
        <w:rPr>
          <w:sz w:val="26"/>
          <w:szCs w:val="26"/>
        </w:rPr>
      </w:pPr>
    </w:p>
    <w:p w14:paraId="78EB64E1" w14:textId="77777777" w:rsidR="005B2C59" w:rsidRPr="006D598B" w:rsidRDefault="005B2C59" w:rsidP="005B2C59">
      <w:pPr>
        <w:pStyle w:val="u2"/>
        <w:numPr>
          <w:ilvl w:val="0"/>
          <w:numId w:val="342"/>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798A0006" w14:textId="77777777" w:rsidR="005B2C59" w:rsidRPr="006D598B" w:rsidRDefault="005B2C59" w:rsidP="005B2C59">
      <w:pPr>
        <w:pStyle w:val="oancuaDanhsach"/>
        <w:widowControl w:val="0"/>
        <w:numPr>
          <w:ilvl w:val="0"/>
          <w:numId w:val="331"/>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Khoa/bộ</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phụ</w:t>
      </w:r>
      <w:r w:rsidRPr="006D598B">
        <w:rPr>
          <w:rFonts w:ascii="Times New Roman" w:hAnsi="Times New Roman"/>
          <w:spacing w:val="-5"/>
          <w:sz w:val="26"/>
          <w:szCs w:val="26"/>
        </w:rPr>
        <w:t xml:space="preserve"> </w:t>
      </w:r>
      <w:r w:rsidRPr="006D598B">
        <w:rPr>
          <w:rFonts w:ascii="Times New Roman" w:hAnsi="Times New Roman"/>
          <w:sz w:val="26"/>
          <w:szCs w:val="26"/>
        </w:rPr>
        <w:t>trách:</w:t>
      </w:r>
      <w:r w:rsidRPr="006D598B">
        <w:rPr>
          <w:rFonts w:ascii="Times New Roman" w:hAnsi="Times New Roman"/>
          <w:spacing w:val="-5"/>
          <w:sz w:val="26"/>
          <w:szCs w:val="26"/>
        </w:rPr>
        <w:t xml:space="preserve"> </w:t>
      </w:r>
      <w:r w:rsidRPr="006D598B">
        <w:rPr>
          <w:rFonts w:ascii="Times New Roman" w:hAnsi="Times New Roman"/>
          <w:sz w:val="26"/>
          <w:szCs w:val="26"/>
        </w:rPr>
        <w:t>Khoa</w:t>
      </w:r>
      <w:r w:rsidRPr="006D598B">
        <w:rPr>
          <w:rFonts w:ascii="Times New Roman" w:hAnsi="Times New Roman"/>
          <w:spacing w:val="-6"/>
          <w:sz w:val="26"/>
          <w:szCs w:val="26"/>
        </w:rPr>
        <w:t xml:space="preserve"> </w:t>
      </w:r>
      <w:r w:rsidRPr="006D598B">
        <w:rPr>
          <w:rFonts w:ascii="Times New Roman" w:hAnsi="Times New Roman"/>
          <w:sz w:val="26"/>
          <w:szCs w:val="26"/>
        </w:rPr>
        <w:t>Giáo</w:t>
      </w:r>
      <w:r w:rsidRPr="006D598B">
        <w:rPr>
          <w:rFonts w:ascii="Times New Roman" w:hAnsi="Times New Roman"/>
          <w:spacing w:val="-5"/>
          <w:sz w:val="26"/>
          <w:szCs w:val="26"/>
        </w:rPr>
        <w:t xml:space="preserve"> </w:t>
      </w:r>
      <w:r w:rsidRPr="006D598B">
        <w:rPr>
          <w:rFonts w:ascii="Times New Roman" w:hAnsi="Times New Roman"/>
          <w:sz w:val="26"/>
          <w:szCs w:val="26"/>
        </w:rPr>
        <w:t>dục</w:t>
      </w:r>
      <w:r w:rsidRPr="006D598B">
        <w:rPr>
          <w:rFonts w:ascii="Times New Roman" w:hAnsi="Times New Roman"/>
          <w:spacing w:val="-6"/>
          <w:sz w:val="26"/>
          <w:szCs w:val="26"/>
        </w:rPr>
        <w:t xml:space="preserve"> </w:t>
      </w:r>
      <w:r w:rsidRPr="006D598B">
        <w:rPr>
          <w:rFonts w:ascii="Times New Roman" w:hAnsi="Times New Roman"/>
          <w:sz w:val="26"/>
          <w:szCs w:val="26"/>
        </w:rPr>
        <w:t>chính</w:t>
      </w:r>
      <w:r w:rsidRPr="006D598B">
        <w:rPr>
          <w:rFonts w:ascii="Times New Roman" w:hAnsi="Times New Roman"/>
          <w:spacing w:val="-5"/>
          <w:sz w:val="26"/>
          <w:szCs w:val="26"/>
        </w:rPr>
        <w:t xml:space="preserve"> </w:t>
      </w:r>
      <w:r w:rsidRPr="006D598B">
        <w:rPr>
          <w:rFonts w:ascii="Times New Roman" w:hAnsi="Times New Roman"/>
          <w:sz w:val="26"/>
          <w:szCs w:val="26"/>
        </w:rPr>
        <w:t>trị/Bộ</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w:t>
      </w:r>
      <w:r w:rsidRPr="006D598B">
        <w:rPr>
          <w:rFonts w:ascii="Times New Roman" w:hAnsi="Times New Roman"/>
          <w:sz w:val="26"/>
          <w:szCs w:val="26"/>
        </w:rPr>
        <w:t>Tư</w:t>
      </w:r>
      <w:r w:rsidRPr="006D598B">
        <w:rPr>
          <w:rFonts w:ascii="Times New Roman" w:hAnsi="Times New Roman"/>
          <w:spacing w:val="-6"/>
          <w:sz w:val="26"/>
          <w:szCs w:val="26"/>
        </w:rPr>
        <w:t xml:space="preserve"> </w:t>
      </w:r>
      <w:r w:rsidRPr="006D598B">
        <w:rPr>
          <w:rFonts w:ascii="Times New Roman" w:hAnsi="Times New Roman"/>
          <w:sz w:val="26"/>
          <w:szCs w:val="26"/>
        </w:rPr>
        <w:t>tưởng</w:t>
      </w:r>
      <w:r w:rsidRPr="006D598B">
        <w:rPr>
          <w:rFonts w:ascii="Times New Roman" w:hAnsi="Times New Roman"/>
          <w:spacing w:val="-5"/>
          <w:sz w:val="26"/>
          <w:szCs w:val="26"/>
        </w:rPr>
        <w:t xml:space="preserve"> </w:t>
      </w:r>
      <w:r w:rsidRPr="006D598B">
        <w:rPr>
          <w:rFonts w:ascii="Times New Roman" w:hAnsi="Times New Roman"/>
          <w:sz w:val="26"/>
          <w:szCs w:val="26"/>
        </w:rPr>
        <w:t>Hồ</w:t>
      </w:r>
      <w:r w:rsidRPr="006D598B">
        <w:rPr>
          <w:rFonts w:ascii="Times New Roman" w:hAnsi="Times New Roman"/>
          <w:spacing w:val="-5"/>
          <w:sz w:val="26"/>
          <w:szCs w:val="26"/>
        </w:rPr>
        <w:t xml:space="preserve"> </w:t>
      </w:r>
      <w:r w:rsidRPr="006D598B">
        <w:rPr>
          <w:rFonts w:ascii="Times New Roman" w:hAnsi="Times New Roman"/>
          <w:sz w:val="26"/>
          <w:szCs w:val="26"/>
        </w:rPr>
        <w:t>Chí</w:t>
      </w:r>
      <w:r w:rsidRPr="006D598B">
        <w:rPr>
          <w:rFonts w:ascii="Times New Roman" w:hAnsi="Times New Roman"/>
          <w:spacing w:val="-4"/>
          <w:sz w:val="26"/>
          <w:szCs w:val="26"/>
        </w:rPr>
        <w:t xml:space="preserve"> </w:t>
      </w:r>
      <w:r w:rsidRPr="006D598B">
        <w:rPr>
          <w:rFonts w:ascii="Times New Roman" w:hAnsi="Times New Roman"/>
          <w:sz w:val="26"/>
          <w:szCs w:val="26"/>
        </w:rPr>
        <w:t>Minh</w:t>
      </w:r>
      <w:r w:rsidRPr="006D598B">
        <w:rPr>
          <w:rFonts w:ascii="Times New Roman" w:hAnsi="Times New Roman"/>
          <w:spacing w:val="-5"/>
          <w:sz w:val="26"/>
          <w:szCs w:val="26"/>
        </w:rPr>
        <w:t xml:space="preserve"> </w:t>
      </w:r>
      <w:r w:rsidRPr="006D598B">
        <w:rPr>
          <w:rFonts w:ascii="Times New Roman" w:hAnsi="Times New Roman"/>
          <w:spacing w:val="-10"/>
          <w:sz w:val="26"/>
          <w:szCs w:val="26"/>
        </w:rPr>
        <w:t>.</w:t>
      </w:r>
    </w:p>
    <w:p w14:paraId="3E2FE2C9" w14:textId="77777777" w:rsidR="005B2C59" w:rsidRPr="006D598B" w:rsidRDefault="005B2C59" w:rsidP="005B2C59">
      <w:pPr>
        <w:pStyle w:val="oancuaDanhsach"/>
        <w:widowControl w:val="0"/>
        <w:numPr>
          <w:ilvl w:val="0"/>
          <w:numId w:val="331"/>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Địa</w:t>
      </w:r>
      <w:r w:rsidRPr="006D598B">
        <w:rPr>
          <w:rFonts w:ascii="Times New Roman" w:hAnsi="Times New Roman"/>
          <w:spacing w:val="-5"/>
          <w:sz w:val="26"/>
          <w:szCs w:val="26"/>
        </w:rPr>
        <w:t xml:space="preserve"> </w:t>
      </w:r>
      <w:r w:rsidRPr="006D598B">
        <w:rPr>
          <w:rFonts w:ascii="Times New Roman" w:hAnsi="Times New Roman"/>
          <w:sz w:val="26"/>
          <w:szCs w:val="26"/>
        </w:rPr>
        <w:t>chỉ/email:</w:t>
      </w:r>
      <w:r w:rsidRPr="006D598B">
        <w:rPr>
          <w:rFonts w:ascii="Times New Roman" w:hAnsi="Times New Roman"/>
          <w:spacing w:val="-5"/>
          <w:sz w:val="26"/>
          <w:szCs w:val="26"/>
        </w:rPr>
        <w:t xml:space="preserve"> </w:t>
      </w:r>
      <w:r w:rsidRPr="006D598B">
        <w:rPr>
          <w:rFonts w:ascii="Times New Roman" w:hAnsi="Times New Roman"/>
          <w:sz w:val="26"/>
          <w:szCs w:val="26"/>
        </w:rPr>
        <w:t>số</w:t>
      </w:r>
      <w:r w:rsidRPr="006D598B">
        <w:rPr>
          <w:rFonts w:ascii="Times New Roman" w:hAnsi="Times New Roman"/>
          <w:spacing w:val="-3"/>
          <w:sz w:val="26"/>
          <w:szCs w:val="26"/>
        </w:rPr>
        <w:t xml:space="preserve"> </w:t>
      </w:r>
      <w:r w:rsidRPr="006D598B">
        <w:rPr>
          <w:rFonts w:ascii="Times New Roman" w:hAnsi="Times New Roman"/>
          <w:sz w:val="26"/>
          <w:szCs w:val="26"/>
        </w:rPr>
        <w:t>182</w:t>
      </w:r>
      <w:r w:rsidRPr="006D598B">
        <w:rPr>
          <w:rFonts w:ascii="Times New Roman" w:hAnsi="Times New Roman"/>
          <w:spacing w:val="-2"/>
          <w:sz w:val="26"/>
          <w:szCs w:val="26"/>
        </w:rPr>
        <w:t xml:space="preserve"> </w:t>
      </w:r>
      <w:r w:rsidRPr="006D598B">
        <w:rPr>
          <w:rFonts w:ascii="Times New Roman" w:hAnsi="Times New Roman"/>
          <w:sz w:val="26"/>
          <w:szCs w:val="26"/>
        </w:rPr>
        <w:t>-</w:t>
      </w:r>
      <w:r w:rsidRPr="006D598B">
        <w:rPr>
          <w:rFonts w:ascii="Times New Roman" w:hAnsi="Times New Roman"/>
          <w:spacing w:val="-5"/>
          <w:sz w:val="26"/>
          <w:szCs w:val="26"/>
        </w:rPr>
        <w:t xml:space="preserve"> </w:t>
      </w:r>
      <w:r w:rsidRPr="006D598B">
        <w:rPr>
          <w:rFonts w:ascii="Times New Roman" w:hAnsi="Times New Roman"/>
          <w:sz w:val="26"/>
          <w:szCs w:val="26"/>
        </w:rPr>
        <w:t>Lê</w:t>
      </w:r>
      <w:r w:rsidRPr="006D598B">
        <w:rPr>
          <w:rFonts w:ascii="Times New Roman" w:hAnsi="Times New Roman"/>
          <w:spacing w:val="-5"/>
          <w:sz w:val="26"/>
          <w:szCs w:val="26"/>
        </w:rPr>
        <w:t xml:space="preserve"> </w:t>
      </w:r>
      <w:r w:rsidRPr="006D598B">
        <w:rPr>
          <w:rFonts w:ascii="Times New Roman" w:hAnsi="Times New Roman"/>
          <w:sz w:val="26"/>
          <w:szCs w:val="26"/>
        </w:rPr>
        <w:t>Duẩn,</w:t>
      </w:r>
      <w:r w:rsidRPr="006D598B">
        <w:rPr>
          <w:rFonts w:ascii="Times New Roman" w:hAnsi="Times New Roman"/>
          <w:spacing w:val="-5"/>
          <w:sz w:val="26"/>
          <w:szCs w:val="26"/>
        </w:rPr>
        <w:t xml:space="preserve"> </w:t>
      </w:r>
      <w:r w:rsidRPr="006D598B">
        <w:rPr>
          <w:rFonts w:ascii="Times New Roman" w:hAnsi="Times New Roman"/>
          <w:sz w:val="26"/>
          <w:szCs w:val="26"/>
        </w:rPr>
        <w:t>thành</w:t>
      </w:r>
      <w:r w:rsidRPr="006D598B">
        <w:rPr>
          <w:rFonts w:ascii="Times New Roman" w:hAnsi="Times New Roman"/>
          <w:spacing w:val="-4"/>
          <w:sz w:val="26"/>
          <w:szCs w:val="26"/>
        </w:rPr>
        <w:t xml:space="preserve"> </w:t>
      </w:r>
      <w:r w:rsidRPr="006D598B">
        <w:rPr>
          <w:rFonts w:ascii="Times New Roman" w:hAnsi="Times New Roman"/>
          <w:sz w:val="26"/>
          <w:szCs w:val="26"/>
        </w:rPr>
        <w:t>phố</w:t>
      </w:r>
      <w:r w:rsidRPr="006D598B">
        <w:rPr>
          <w:rFonts w:ascii="Times New Roman" w:hAnsi="Times New Roman"/>
          <w:spacing w:val="-3"/>
          <w:sz w:val="26"/>
          <w:szCs w:val="26"/>
        </w:rPr>
        <w:t xml:space="preserve"> </w:t>
      </w:r>
      <w:r w:rsidRPr="006D598B">
        <w:rPr>
          <w:rFonts w:ascii="Times New Roman" w:hAnsi="Times New Roman"/>
          <w:spacing w:val="-2"/>
          <w:sz w:val="26"/>
          <w:szCs w:val="26"/>
        </w:rPr>
        <w:t>Vinh.</w:t>
      </w:r>
    </w:p>
    <w:p w14:paraId="4E38F4C6" w14:textId="77777777" w:rsidR="005B2C59" w:rsidRPr="006D598B" w:rsidRDefault="005B2C59" w:rsidP="005B2C59">
      <w:pPr>
        <w:spacing w:before="0" w:after="0" w:line="288" w:lineRule="auto"/>
        <w:jc w:val="both"/>
        <w:rPr>
          <w:rFonts w:ascii="Times New Roman" w:hAnsi="Times New Roman"/>
          <w:sz w:val="26"/>
          <w:szCs w:val="26"/>
        </w:rPr>
        <w:sectPr w:rsidR="005B2C59" w:rsidRPr="006D598B" w:rsidSect="006D598B">
          <w:type w:val="continuous"/>
          <w:pgSz w:w="11910" w:h="16840"/>
          <w:pgMar w:top="1400" w:right="380" w:bottom="620" w:left="1220" w:header="0" w:footer="436" w:gutter="0"/>
          <w:cols w:space="720"/>
        </w:sectPr>
      </w:pPr>
    </w:p>
    <w:p w14:paraId="7F3AAF0F" w14:textId="0CC2488C" w:rsidR="006D598B" w:rsidRPr="006D598B" w:rsidRDefault="005B2C59" w:rsidP="005B2C59">
      <w:pPr>
        <w:pStyle w:val="u1"/>
        <w:spacing w:before="0" w:after="0" w:line="288"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Học phần: </w:t>
      </w:r>
      <w:r w:rsidR="006D598B" w:rsidRPr="006D598B">
        <w:rPr>
          <w:rFonts w:ascii="Times New Roman" w:hAnsi="Times New Roman" w:cs="Times New Roman"/>
          <w:sz w:val="26"/>
          <w:szCs w:val="26"/>
        </w:rPr>
        <w:t>ĐƯỜNG</w:t>
      </w:r>
      <w:r w:rsidR="006D598B" w:rsidRPr="006D598B">
        <w:rPr>
          <w:rFonts w:ascii="Times New Roman" w:hAnsi="Times New Roman" w:cs="Times New Roman"/>
          <w:spacing w:val="-6"/>
          <w:sz w:val="26"/>
          <w:szCs w:val="26"/>
        </w:rPr>
        <w:t xml:space="preserve"> </w:t>
      </w:r>
      <w:r w:rsidR="006D598B" w:rsidRPr="006D598B">
        <w:rPr>
          <w:rFonts w:ascii="Times New Roman" w:hAnsi="Times New Roman" w:cs="Times New Roman"/>
          <w:sz w:val="26"/>
          <w:szCs w:val="26"/>
        </w:rPr>
        <w:t>LỐI</w:t>
      </w:r>
      <w:r w:rsidR="006D598B" w:rsidRPr="006D598B">
        <w:rPr>
          <w:rFonts w:ascii="Times New Roman" w:hAnsi="Times New Roman" w:cs="Times New Roman"/>
          <w:spacing w:val="-7"/>
          <w:sz w:val="26"/>
          <w:szCs w:val="26"/>
        </w:rPr>
        <w:t xml:space="preserve"> </w:t>
      </w:r>
      <w:r w:rsidR="006D598B" w:rsidRPr="006D598B">
        <w:rPr>
          <w:rFonts w:ascii="Times New Roman" w:hAnsi="Times New Roman" w:cs="Times New Roman"/>
          <w:sz w:val="26"/>
          <w:szCs w:val="26"/>
        </w:rPr>
        <w:t>CÁCH</w:t>
      </w:r>
      <w:r w:rsidR="006D598B" w:rsidRPr="006D598B">
        <w:rPr>
          <w:rFonts w:ascii="Times New Roman" w:hAnsi="Times New Roman" w:cs="Times New Roman"/>
          <w:spacing w:val="-7"/>
          <w:sz w:val="26"/>
          <w:szCs w:val="26"/>
        </w:rPr>
        <w:t xml:space="preserve"> </w:t>
      </w:r>
      <w:r w:rsidR="006D598B" w:rsidRPr="006D598B">
        <w:rPr>
          <w:rFonts w:ascii="Times New Roman" w:hAnsi="Times New Roman" w:cs="Times New Roman"/>
          <w:sz w:val="26"/>
          <w:szCs w:val="26"/>
        </w:rPr>
        <w:t>MẠNG</w:t>
      </w:r>
      <w:r w:rsidR="006D598B" w:rsidRPr="006D598B">
        <w:rPr>
          <w:rFonts w:ascii="Times New Roman" w:hAnsi="Times New Roman" w:cs="Times New Roman"/>
          <w:spacing w:val="-7"/>
          <w:sz w:val="26"/>
          <w:szCs w:val="26"/>
        </w:rPr>
        <w:t xml:space="preserve"> </w:t>
      </w:r>
      <w:r w:rsidR="006D598B" w:rsidRPr="006D598B">
        <w:rPr>
          <w:rFonts w:ascii="Times New Roman" w:hAnsi="Times New Roman" w:cs="Times New Roman"/>
          <w:sz w:val="26"/>
          <w:szCs w:val="26"/>
        </w:rPr>
        <w:t>CỦA</w:t>
      </w:r>
      <w:r w:rsidR="006D598B" w:rsidRPr="006D598B">
        <w:rPr>
          <w:rFonts w:ascii="Times New Roman" w:hAnsi="Times New Roman" w:cs="Times New Roman"/>
          <w:spacing w:val="-8"/>
          <w:sz w:val="26"/>
          <w:szCs w:val="26"/>
        </w:rPr>
        <w:t xml:space="preserve"> </w:t>
      </w:r>
      <w:r w:rsidR="006D598B" w:rsidRPr="006D598B">
        <w:rPr>
          <w:rFonts w:ascii="Times New Roman" w:hAnsi="Times New Roman" w:cs="Times New Roman"/>
          <w:sz w:val="26"/>
          <w:szCs w:val="26"/>
        </w:rPr>
        <w:t>ĐẢNG</w:t>
      </w:r>
      <w:r w:rsidR="006D598B" w:rsidRPr="006D598B">
        <w:rPr>
          <w:rFonts w:ascii="Times New Roman" w:hAnsi="Times New Roman" w:cs="Times New Roman"/>
          <w:spacing w:val="-6"/>
          <w:sz w:val="26"/>
          <w:szCs w:val="26"/>
        </w:rPr>
        <w:t xml:space="preserve"> </w:t>
      </w:r>
      <w:r w:rsidR="006D598B" w:rsidRPr="006D598B">
        <w:rPr>
          <w:rFonts w:ascii="Times New Roman" w:hAnsi="Times New Roman" w:cs="Times New Roman"/>
          <w:spacing w:val="-4"/>
          <w:sz w:val="26"/>
          <w:szCs w:val="26"/>
        </w:rPr>
        <w:t>CSVN</w:t>
      </w:r>
    </w:p>
    <w:p w14:paraId="095AD880" w14:textId="77777777" w:rsidR="006D598B" w:rsidRPr="006D598B" w:rsidRDefault="006D598B" w:rsidP="005B2C59">
      <w:pPr>
        <w:pStyle w:val="u2"/>
        <w:numPr>
          <w:ilvl w:val="0"/>
          <w:numId w:val="330"/>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7D306F41" w14:textId="77777777" w:rsidR="006D598B" w:rsidRPr="006D598B" w:rsidRDefault="006D598B" w:rsidP="005B2C59">
      <w:pPr>
        <w:pStyle w:val="oancuaDanhsach"/>
        <w:widowControl w:val="0"/>
        <w:numPr>
          <w:ilvl w:val="1"/>
          <w:numId w:val="330"/>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4"/>
          <w:sz w:val="26"/>
          <w:szCs w:val="26"/>
        </w:rPr>
        <w:t xml:space="preserve"> </w:t>
      </w:r>
      <w:r w:rsidRPr="006D598B">
        <w:rPr>
          <w:rFonts w:ascii="Times New Roman" w:hAnsi="Times New Roman"/>
          <w:b/>
          <w:i/>
          <w:sz w:val="26"/>
          <w:szCs w:val="26"/>
        </w:rPr>
        <w:t>giảng</w:t>
      </w:r>
      <w:r w:rsidRPr="006D598B">
        <w:rPr>
          <w:rFonts w:ascii="Times New Roman" w:hAnsi="Times New Roman"/>
          <w:b/>
          <w:i/>
          <w:spacing w:val="-7"/>
          <w:sz w:val="26"/>
          <w:szCs w:val="26"/>
        </w:rPr>
        <w:t xml:space="preserve"> </w:t>
      </w:r>
      <w:r w:rsidRPr="006D598B">
        <w:rPr>
          <w:rFonts w:ascii="Times New Roman" w:hAnsi="Times New Roman"/>
          <w:b/>
          <w:i/>
          <w:spacing w:val="-4"/>
          <w:sz w:val="26"/>
          <w:szCs w:val="26"/>
        </w:rPr>
        <w:t>viên</w:t>
      </w:r>
    </w:p>
    <w:p w14:paraId="4628F8C3"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z w:val="26"/>
          <w:szCs w:val="26"/>
        </w:rPr>
        <w:t>1:Phan</w:t>
      </w:r>
      <w:r w:rsidRPr="006D598B">
        <w:rPr>
          <w:rFonts w:ascii="Times New Roman" w:hAnsi="Times New Roman"/>
          <w:spacing w:val="-9"/>
          <w:sz w:val="26"/>
          <w:szCs w:val="26"/>
        </w:rPr>
        <w:t xml:space="preserve"> </w:t>
      </w:r>
      <w:r w:rsidRPr="006D598B">
        <w:rPr>
          <w:rFonts w:ascii="Times New Roman" w:hAnsi="Times New Roman"/>
          <w:sz w:val="26"/>
          <w:szCs w:val="26"/>
        </w:rPr>
        <w:t>Quốc</w:t>
      </w:r>
      <w:r w:rsidRPr="006D598B">
        <w:rPr>
          <w:rFonts w:ascii="Times New Roman" w:hAnsi="Times New Roman"/>
          <w:spacing w:val="-9"/>
          <w:sz w:val="26"/>
          <w:szCs w:val="26"/>
        </w:rPr>
        <w:t xml:space="preserve"> </w:t>
      </w:r>
      <w:r w:rsidRPr="006D598B">
        <w:rPr>
          <w:rFonts w:ascii="Times New Roman" w:hAnsi="Times New Roman"/>
          <w:spacing w:val="-5"/>
          <w:sz w:val="26"/>
          <w:szCs w:val="26"/>
        </w:rPr>
        <w:t>Huy</w:t>
      </w:r>
    </w:p>
    <w:p w14:paraId="2CDC3D43"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GVC.</w:t>
      </w:r>
      <w:r w:rsidRPr="006D598B">
        <w:rPr>
          <w:spacing w:val="-5"/>
          <w:sz w:val="26"/>
          <w:szCs w:val="26"/>
        </w:rPr>
        <w:t xml:space="preserve"> ThS</w:t>
      </w:r>
    </w:p>
    <w:p w14:paraId="182706D0" w14:textId="77777777" w:rsidR="006D598B" w:rsidRPr="006D598B" w:rsidRDefault="006D598B"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2C3D1A61" w14:textId="77777777" w:rsidR="006D598B" w:rsidRPr="006D598B" w:rsidRDefault="006D598B" w:rsidP="005B2C59">
      <w:pPr>
        <w:pStyle w:val="ThnVnban"/>
        <w:tabs>
          <w:tab w:val="left" w:pos="3460"/>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0912.376.524</w:t>
      </w:r>
      <w:r w:rsidRPr="006D598B">
        <w:rPr>
          <w:sz w:val="26"/>
          <w:szCs w:val="26"/>
        </w:rPr>
        <w:tab/>
        <w:t>Email:</w:t>
      </w:r>
      <w:r w:rsidRPr="006D598B">
        <w:rPr>
          <w:spacing w:val="-7"/>
          <w:sz w:val="26"/>
          <w:szCs w:val="26"/>
        </w:rPr>
        <w:t xml:space="preserve"> </w:t>
      </w:r>
      <w:hyperlink r:id="rId28">
        <w:r w:rsidRPr="006D598B">
          <w:rPr>
            <w:spacing w:val="-2"/>
            <w:sz w:val="26"/>
            <w:szCs w:val="26"/>
          </w:rPr>
          <w:t>huyquoc58@gmail.com</w:t>
        </w:r>
      </w:hyperlink>
    </w:p>
    <w:p w14:paraId="3F29B349" w14:textId="77777777" w:rsidR="006D598B" w:rsidRPr="006D598B" w:rsidRDefault="006D598B" w:rsidP="005B2C59">
      <w:pPr>
        <w:pStyle w:val="ThnVnban"/>
        <w:spacing w:line="288" w:lineRule="auto"/>
        <w:ind w:right="571"/>
        <w:rPr>
          <w:sz w:val="26"/>
          <w:szCs w:val="26"/>
        </w:rPr>
      </w:pPr>
      <w:r w:rsidRPr="006D598B">
        <w:rPr>
          <w:sz w:val="26"/>
          <w:szCs w:val="26"/>
        </w:rPr>
        <w:t>Các</w:t>
      </w:r>
      <w:r w:rsidRPr="006D598B">
        <w:rPr>
          <w:spacing w:val="-4"/>
          <w:sz w:val="26"/>
          <w:szCs w:val="26"/>
        </w:rPr>
        <w:t xml:space="preserve"> </w:t>
      </w:r>
      <w:r w:rsidRPr="006D598B">
        <w:rPr>
          <w:sz w:val="26"/>
          <w:szCs w:val="26"/>
        </w:rPr>
        <w:t>hướng</w:t>
      </w:r>
      <w:r w:rsidRPr="006D598B">
        <w:rPr>
          <w:spacing w:val="-4"/>
          <w:sz w:val="26"/>
          <w:szCs w:val="26"/>
        </w:rPr>
        <w:t xml:space="preserve"> </w:t>
      </w:r>
      <w:r w:rsidRPr="006D598B">
        <w:rPr>
          <w:sz w:val="26"/>
          <w:szCs w:val="26"/>
        </w:rPr>
        <w:t>nghiên</w:t>
      </w:r>
      <w:r w:rsidRPr="006D598B">
        <w:rPr>
          <w:spacing w:val="-4"/>
          <w:sz w:val="26"/>
          <w:szCs w:val="26"/>
        </w:rPr>
        <w:t xml:space="preserve"> </w:t>
      </w:r>
      <w:r w:rsidRPr="006D598B">
        <w:rPr>
          <w:sz w:val="26"/>
          <w:szCs w:val="26"/>
        </w:rPr>
        <w:t>cứu</w:t>
      </w:r>
      <w:r w:rsidRPr="006D598B">
        <w:rPr>
          <w:spacing w:val="-2"/>
          <w:sz w:val="26"/>
          <w:szCs w:val="26"/>
        </w:rPr>
        <w:t xml:space="preserve"> </w:t>
      </w:r>
      <w:r w:rsidRPr="006D598B">
        <w:rPr>
          <w:sz w:val="26"/>
          <w:szCs w:val="26"/>
        </w:rPr>
        <w:t>chính:</w:t>
      </w:r>
      <w:r w:rsidRPr="006D598B">
        <w:rPr>
          <w:spacing w:val="-4"/>
          <w:sz w:val="26"/>
          <w:szCs w:val="26"/>
        </w:rPr>
        <w:t xml:space="preserve"> </w:t>
      </w:r>
      <w:r w:rsidRPr="006D598B">
        <w:rPr>
          <w:sz w:val="26"/>
          <w:szCs w:val="26"/>
        </w:rPr>
        <w:t>Lịch</w:t>
      </w:r>
      <w:r w:rsidRPr="006D598B">
        <w:rPr>
          <w:spacing w:val="-1"/>
          <w:sz w:val="26"/>
          <w:szCs w:val="26"/>
        </w:rPr>
        <w:t xml:space="preserve"> </w:t>
      </w:r>
      <w:r w:rsidRPr="006D598B">
        <w:rPr>
          <w:sz w:val="26"/>
          <w:szCs w:val="26"/>
        </w:rPr>
        <w:t>sử</w:t>
      </w:r>
      <w:r w:rsidRPr="006D598B">
        <w:rPr>
          <w:spacing w:val="-3"/>
          <w:sz w:val="26"/>
          <w:szCs w:val="26"/>
        </w:rPr>
        <w:t xml:space="preserve"> </w:t>
      </w:r>
      <w:r w:rsidRPr="006D598B">
        <w:rPr>
          <w:sz w:val="26"/>
          <w:szCs w:val="26"/>
        </w:rPr>
        <w:t>Đảng</w:t>
      </w:r>
      <w:r w:rsidRPr="006D598B">
        <w:rPr>
          <w:spacing w:val="-4"/>
          <w:sz w:val="26"/>
          <w:szCs w:val="26"/>
        </w:rPr>
        <w:t xml:space="preserve"> </w:t>
      </w:r>
      <w:r w:rsidRPr="006D598B">
        <w:rPr>
          <w:sz w:val="26"/>
          <w:szCs w:val="26"/>
        </w:rPr>
        <w:t>CS</w:t>
      </w:r>
      <w:r w:rsidRPr="006D598B">
        <w:rPr>
          <w:spacing w:val="-4"/>
          <w:sz w:val="26"/>
          <w:szCs w:val="26"/>
        </w:rPr>
        <w:t xml:space="preserve"> </w:t>
      </w:r>
      <w:r w:rsidRPr="006D598B">
        <w:rPr>
          <w:sz w:val="26"/>
          <w:szCs w:val="26"/>
        </w:rPr>
        <w:t>Việt</w:t>
      </w:r>
      <w:r w:rsidRPr="006D598B">
        <w:rPr>
          <w:spacing w:val="-4"/>
          <w:sz w:val="26"/>
          <w:szCs w:val="26"/>
        </w:rPr>
        <w:t xml:space="preserve"> </w:t>
      </w:r>
      <w:r w:rsidRPr="006D598B">
        <w:rPr>
          <w:sz w:val="26"/>
          <w:szCs w:val="26"/>
        </w:rPr>
        <w:t>Nam,</w:t>
      </w:r>
      <w:r w:rsidRPr="006D598B">
        <w:rPr>
          <w:spacing w:val="-4"/>
          <w:sz w:val="26"/>
          <w:szCs w:val="26"/>
        </w:rPr>
        <w:t xml:space="preserve"> </w:t>
      </w:r>
      <w:r w:rsidRPr="006D598B">
        <w:rPr>
          <w:sz w:val="26"/>
          <w:szCs w:val="26"/>
        </w:rPr>
        <w:t>Đường</w:t>
      </w:r>
      <w:r w:rsidRPr="006D598B">
        <w:rPr>
          <w:spacing w:val="-2"/>
          <w:sz w:val="26"/>
          <w:szCs w:val="26"/>
        </w:rPr>
        <w:t xml:space="preserve"> </w:t>
      </w:r>
      <w:r w:rsidRPr="006D598B">
        <w:rPr>
          <w:sz w:val="26"/>
          <w:szCs w:val="26"/>
        </w:rPr>
        <w:t>lối</w:t>
      </w:r>
      <w:r w:rsidRPr="006D598B">
        <w:rPr>
          <w:spacing w:val="-2"/>
          <w:sz w:val="26"/>
          <w:szCs w:val="26"/>
        </w:rPr>
        <w:t xml:space="preserve"> </w:t>
      </w:r>
      <w:r w:rsidRPr="006D598B">
        <w:rPr>
          <w:sz w:val="26"/>
          <w:szCs w:val="26"/>
        </w:rPr>
        <w:t>cách</w:t>
      </w:r>
      <w:r w:rsidRPr="006D598B">
        <w:rPr>
          <w:spacing w:val="-4"/>
          <w:sz w:val="26"/>
          <w:szCs w:val="26"/>
        </w:rPr>
        <w:t xml:space="preserve"> </w:t>
      </w:r>
      <w:r w:rsidRPr="006D598B">
        <w:rPr>
          <w:sz w:val="26"/>
          <w:szCs w:val="26"/>
        </w:rPr>
        <w:t>mạng</w:t>
      </w:r>
      <w:r w:rsidRPr="006D598B">
        <w:rPr>
          <w:spacing w:val="-4"/>
          <w:sz w:val="26"/>
          <w:szCs w:val="26"/>
        </w:rPr>
        <w:t xml:space="preserve"> </w:t>
      </w:r>
      <w:r w:rsidRPr="006D598B">
        <w:rPr>
          <w:sz w:val="26"/>
          <w:szCs w:val="26"/>
        </w:rPr>
        <w:t>của Đảng CS Việt Nam, Xây dựng Đảng…</w:t>
      </w:r>
    </w:p>
    <w:p w14:paraId="3DCFCC44" w14:textId="77777777" w:rsidR="006D598B" w:rsidRPr="006D598B" w:rsidRDefault="006D598B" w:rsidP="005B2C59">
      <w:pPr>
        <w:pStyle w:val="ThnVnban"/>
        <w:spacing w:line="288" w:lineRule="auto"/>
        <w:rPr>
          <w:sz w:val="26"/>
          <w:szCs w:val="26"/>
        </w:rPr>
      </w:pPr>
    </w:p>
    <w:p w14:paraId="67DC10E3" w14:textId="77777777" w:rsidR="006D598B" w:rsidRPr="006D598B" w:rsidRDefault="006D598B" w:rsidP="005B2C59">
      <w:pPr>
        <w:pStyle w:val="ThnVnban"/>
        <w:spacing w:line="288" w:lineRule="auto"/>
        <w:rPr>
          <w:sz w:val="26"/>
          <w:szCs w:val="26"/>
        </w:rPr>
      </w:pPr>
    </w:p>
    <w:p w14:paraId="0080B98C"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11"/>
          <w:sz w:val="26"/>
          <w:szCs w:val="26"/>
        </w:rPr>
        <w:t xml:space="preserve"> </w:t>
      </w:r>
      <w:r w:rsidRPr="006D598B">
        <w:rPr>
          <w:rFonts w:ascii="Times New Roman" w:hAnsi="Times New Roman"/>
          <w:sz w:val="26"/>
          <w:szCs w:val="26"/>
        </w:rPr>
        <w:t>viên</w:t>
      </w:r>
      <w:r w:rsidRPr="006D598B">
        <w:rPr>
          <w:rFonts w:ascii="Times New Roman" w:hAnsi="Times New Roman"/>
          <w:spacing w:val="-10"/>
          <w:sz w:val="26"/>
          <w:szCs w:val="26"/>
        </w:rPr>
        <w:t xml:space="preserve"> </w:t>
      </w:r>
      <w:r w:rsidRPr="006D598B">
        <w:rPr>
          <w:rFonts w:ascii="Times New Roman" w:hAnsi="Times New Roman"/>
          <w:sz w:val="26"/>
          <w:szCs w:val="26"/>
        </w:rPr>
        <w:t>2:Nguyễn</w:t>
      </w:r>
      <w:r w:rsidRPr="006D598B">
        <w:rPr>
          <w:rFonts w:ascii="Times New Roman" w:hAnsi="Times New Roman"/>
          <w:spacing w:val="-8"/>
          <w:sz w:val="26"/>
          <w:szCs w:val="26"/>
        </w:rPr>
        <w:t xml:space="preserve"> </w:t>
      </w:r>
      <w:r w:rsidRPr="006D598B">
        <w:rPr>
          <w:rFonts w:ascii="Times New Roman" w:hAnsi="Times New Roman"/>
          <w:sz w:val="26"/>
          <w:szCs w:val="26"/>
        </w:rPr>
        <w:t>Văn</w:t>
      </w:r>
      <w:r w:rsidRPr="006D598B">
        <w:rPr>
          <w:rFonts w:ascii="Times New Roman" w:hAnsi="Times New Roman"/>
          <w:spacing w:val="-10"/>
          <w:sz w:val="26"/>
          <w:szCs w:val="26"/>
        </w:rPr>
        <w:t xml:space="preserve"> </w:t>
      </w:r>
      <w:r w:rsidRPr="006D598B">
        <w:rPr>
          <w:rFonts w:ascii="Times New Roman" w:hAnsi="Times New Roman"/>
          <w:spacing w:val="-4"/>
          <w:sz w:val="26"/>
          <w:szCs w:val="26"/>
        </w:rPr>
        <w:t>Trung</w:t>
      </w:r>
    </w:p>
    <w:p w14:paraId="655AE49B"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7"/>
          <w:sz w:val="26"/>
          <w:szCs w:val="26"/>
        </w:rPr>
        <w:t xml:space="preserve"> </w:t>
      </w:r>
      <w:r w:rsidRPr="006D598B">
        <w:rPr>
          <w:sz w:val="26"/>
          <w:szCs w:val="26"/>
        </w:rPr>
        <w:t>GV,</w:t>
      </w:r>
      <w:r w:rsidRPr="006D598B">
        <w:rPr>
          <w:spacing w:val="-2"/>
          <w:sz w:val="26"/>
          <w:szCs w:val="26"/>
        </w:rPr>
        <w:t xml:space="preserve"> </w:t>
      </w:r>
      <w:r w:rsidRPr="006D598B">
        <w:rPr>
          <w:spacing w:val="-5"/>
          <w:sz w:val="26"/>
          <w:szCs w:val="26"/>
        </w:rPr>
        <w:t>TS</w:t>
      </w:r>
    </w:p>
    <w:p w14:paraId="6B0109B7" w14:textId="77777777" w:rsidR="006D598B" w:rsidRPr="006D598B" w:rsidRDefault="006D598B"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21DE9D01" w14:textId="77777777" w:rsidR="006D598B" w:rsidRPr="006D598B" w:rsidRDefault="006D598B" w:rsidP="005B2C59">
      <w:pPr>
        <w:pStyle w:val="ThnVnban"/>
        <w:tabs>
          <w:tab w:val="left" w:pos="3719"/>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091.50.52.736</w:t>
      </w:r>
      <w:r w:rsidRPr="006D598B">
        <w:rPr>
          <w:sz w:val="26"/>
          <w:szCs w:val="26"/>
        </w:rPr>
        <w:tab/>
        <w:t>Email:</w:t>
      </w:r>
      <w:r w:rsidRPr="006D598B">
        <w:rPr>
          <w:spacing w:val="-7"/>
          <w:sz w:val="26"/>
          <w:szCs w:val="26"/>
        </w:rPr>
        <w:t xml:space="preserve"> </w:t>
      </w:r>
      <w:hyperlink r:id="rId29">
        <w:r w:rsidRPr="006D598B">
          <w:rPr>
            <w:spacing w:val="-2"/>
            <w:sz w:val="26"/>
            <w:szCs w:val="26"/>
          </w:rPr>
          <w:t>trunglsd@gmail.com</w:t>
        </w:r>
      </w:hyperlink>
    </w:p>
    <w:p w14:paraId="7439FC03" w14:textId="77777777" w:rsidR="006D598B" w:rsidRPr="006D598B" w:rsidRDefault="006D598B" w:rsidP="005B2C59">
      <w:pPr>
        <w:pStyle w:val="ThnVnban"/>
        <w:spacing w:line="288" w:lineRule="auto"/>
        <w:ind w:right="571"/>
        <w:rPr>
          <w:sz w:val="26"/>
          <w:szCs w:val="26"/>
        </w:rPr>
      </w:pPr>
      <w:r w:rsidRPr="006D598B">
        <w:rPr>
          <w:sz w:val="26"/>
          <w:szCs w:val="26"/>
        </w:rPr>
        <w:t>Các</w:t>
      </w:r>
      <w:r w:rsidRPr="006D598B">
        <w:rPr>
          <w:spacing w:val="-4"/>
          <w:sz w:val="26"/>
          <w:szCs w:val="26"/>
        </w:rPr>
        <w:t xml:space="preserve"> </w:t>
      </w:r>
      <w:r w:rsidRPr="006D598B">
        <w:rPr>
          <w:sz w:val="26"/>
          <w:szCs w:val="26"/>
        </w:rPr>
        <w:t>hướng</w:t>
      </w:r>
      <w:r w:rsidRPr="006D598B">
        <w:rPr>
          <w:spacing w:val="-4"/>
          <w:sz w:val="26"/>
          <w:szCs w:val="26"/>
        </w:rPr>
        <w:t xml:space="preserve"> </w:t>
      </w:r>
      <w:r w:rsidRPr="006D598B">
        <w:rPr>
          <w:sz w:val="26"/>
          <w:szCs w:val="26"/>
        </w:rPr>
        <w:t>nghiên</w:t>
      </w:r>
      <w:r w:rsidRPr="006D598B">
        <w:rPr>
          <w:spacing w:val="-4"/>
          <w:sz w:val="26"/>
          <w:szCs w:val="26"/>
        </w:rPr>
        <w:t xml:space="preserve"> </w:t>
      </w:r>
      <w:r w:rsidRPr="006D598B">
        <w:rPr>
          <w:sz w:val="26"/>
          <w:szCs w:val="26"/>
        </w:rPr>
        <w:t>cứu</w:t>
      </w:r>
      <w:r w:rsidRPr="006D598B">
        <w:rPr>
          <w:spacing w:val="-2"/>
          <w:sz w:val="26"/>
          <w:szCs w:val="26"/>
        </w:rPr>
        <w:t xml:space="preserve"> </w:t>
      </w:r>
      <w:r w:rsidRPr="006D598B">
        <w:rPr>
          <w:sz w:val="26"/>
          <w:szCs w:val="26"/>
        </w:rPr>
        <w:t>chính:</w:t>
      </w:r>
      <w:r w:rsidRPr="006D598B">
        <w:rPr>
          <w:spacing w:val="-4"/>
          <w:sz w:val="26"/>
          <w:szCs w:val="26"/>
        </w:rPr>
        <w:t xml:space="preserve"> </w:t>
      </w:r>
      <w:r w:rsidRPr="006D598B">
        <w:rPr>
          <w:sz w:val="26"/>
          <w:szCs w:val="26"/>
        </w:rPr>
        <w:t>Lịch</w:t>
      </w:r>
      <w:r w:rsidRPr="006D598B">
        <w:rPr>
          <w:spacing w:val="-1"/>
          <w:sz w:val="26"/>
          <w:szCs w:val="26"/>
        </w:rPr>
        <w:t xml:space="preserve"> </w:t>
      </w:r>
      <w:r w:rsidRPr="006D598B">
        <w:rPr>
          <w:sz w:val="26"/>
          <w:szCs w:val="26"/>
        </w:rPr>
        <w:t>sử</w:t>
      </w:r>
      <w:r w:rsidRPr="006D598B">
        <w:rPr>
          <w:spacing w:val="-3"/>
          <w:sz w:val="26"/>
          <w:szCs w:val="26"/>
        </w:rPr>
        <w:t xml:space="preserve"> </w:t>
      </w:r>
      <w:r w:rsidRPr="006D598B">
        <w:rPr>
          <w:sz w:val="26"/>
          <w:szCs w:val="26"/>
        </w:rPr>
        <w:t>Đảng</w:t>
      </w:r>
      <w:r w:rsidRPr="006D598B">
        <w:rPr>
          <w:spacing w:val="-4"/>
          <w:sz w:val="26"/>
          <w:szCs w:val="26"/>
        </w:rPr>
        <w:t xml:space="preserve"> </w:t>
      </w:r>
      <w:r w:rsidRPr="006D598B">
        <w:rPr>
          <w:sz w:val="26"/>
          <w:szCs w:val="26"/>
        </w:rPr>
        <w:t>CS</w:t>
      </w:r>
      <w:r w:rsidRPr="006D598B">
        <w:rPr>
          <w:spacing w:val="-4"/>
          <w:sz w:val="26"/>
          <w:szCs w:val="26"/>
        </w:rPr>
        <w:t xml:space="preserve"> </w:t>
      </w:r>
      <w:r w:rsidRPr="006D598B">
        <w:rPr>
          <w:sz w:val="26"/>
          <w:szCs w:val="26"/>
        </w:rPr>
        <w:t>Việt</w:t>
      </w:r>
      <w:r w:rsidRPr="006D598B">
        <w:rPr>
          <w:spacing w:val="-4"/>
          <w:sz w:val="26"/>
          <w:szCs w:val="26"/>
        </w:rPr>
        <w:t xml:space="preserve"> </w:t>
      </w:r>
      <w:r w:rsidRPr="006D598B">
        <w:rPr>
          <w:sz w:val="26"/>
          <w:szCs w:val="26"/>
        </w:rPr>
        <w:t>Nam,</w:t>
      </w:r>
      <w:r w:rsidRPr="006D598B">
        <w:rPr>
          <w:spacing w:val="-4"/>
          <w:sz w:val="26"/>
          <w:szCs w:val="26"/>
        </w:rPr>
        <w:t xml:space="preserve"> </w:t>
      </w:r>
      <w:r w:rsidRPr="006D598B">
        <w:rPr>
          <w:sz w:val="26"/>
          <w:szCs w:val="26"/>
        </w:rPr>
        <w:t>Đường</w:t>
      </w:r>
      <w:r w:rsidRPr="006D598B">
        <w:rPr>
          <w:spacing w:val="-2"/>
          <w:sz w:val="26"/>
          <w:szCs w:val="26"/>
        </w:rPr>
        <w:t xml:space="preserve"> </w:t>
      </w:r>
      <w:r w:rsidRPr="006D598B">
        <w:rPr>
          <w:sz w:val="26"/>
          <w:szCs w:val="26"/>
        </w:rPr>
        <w:t>lối</w:t>
      </w:r>
      <w:r w:rsidRPr="006D598B">
        <w:rPr>
          <w:spacing w:val="-2"/>
          <w:sz w:val="26"/>
          <w:szCs w:val="26"/>
        </w:rPr>
        <w:t xml:space="preserve"> </w:t>
      </w:r>
      <w:r w:rsidRPr="006D598B">
        <w:rPr>
          <w:sz w:val="26"/>
          <w:szCs w:val="26"/>
        </w:rPr>
        <w:t>cách</w:t>
      </w:r>
      <w:r w:rsidRPr="006D598B">
        <w:rPr>
          <w:spacing w:val="-4"/>
          <w:sz w:val="26"/>
          <w:szCs w:val="26"/>
        </w:rPr>
        <w:t xml:space="preserve"> </w:t>
      </w:r>
      <w:r w:rsidRPr="006D598B">
        <w:rPr>
          <w:sz w:val="26"/>
          <w:szCs w:val="26"/>
        </w:rPr>
        <w:t>mạng</w:t>
      </w:r>
      <w:r w:rsidRPr="006D598B">
        <w:rPr>
          <w:spacing w:val="-1"/>
          <w:sz w:val="26"/>
          <w:szCs w:val="26"/>
        </w:rPr>
        <w:t xml:space="preserve"> </w:t>
      </w:r>
      <w:r w:rsidRPr="006D598B">
        <w:rPr>
          <w:sz w:val="26"/>
          <w:szCs w:val="26"/>
        </w:rPr>
        <w:t>Đảng CS Việt Nam, Xây dựng Đảng…</w:t>
      </w:r>
    </w:p>
    <w:p w14:paraId="6F85F852"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7"/>
          <w:sz w:val="26"/>
          <w:szCs w:val="26"/>
        </w:rPr>
        <w:t xml:space="preserve"> </w:t>
      </w:r>
      <w:r w:rsidRPr="006D598B">
        <w:rPr>
          <w:rFonts w:ascii="Times New Roman" w:hAnsi="Times New Roman"/>
          <w:sz w:val="26"/>
          <w:szCs w:val="26"/>
        </w:rPr>
        <w:t>3:</w:t>
      </w:r>
      <w:r w:rsidRPr="006D598B">
        <w:rPr>
          <w:rFonts w:ascii="Times New Roman" w:hAnsi="Times New Roman"/>
          <w:spacing w:val="-6"/>
          <w:sz w:val="26"/>
          <w:szCs w:val="26"/>
        </w:rPr>
        <w:t xml:space="preserve"> </w:t>
      </w:r>
      <w:r w:rsidRPr="006D598B">
        <w:rPr>
          <w:rFonts w:ascii="Times New Roman" w:hAnsi="Times New Roman"/>
          <w:sz w:val="26"/>
          <w:szCs w:val="26"/>
        </w:rPr>
        <w:t>Trần</w:t>
      </w:r>
      <w:r w:rsidRPr="006D598B">
        <w:rPr>
          <w:rFonts w:ascii="Times New Roman" w:hAnsi="Times New Roman"/>
          <w:spacing w:val="-7"/>
          <w:sz w:val="26"/>
          <w:szCs w:val="26"/>
        </w:rPr>
        <w:t xml:space="preserve"> </w:t>
      </w:r>
      <w:r w:rsidRPr="006D598B">
        <w:rPr>
          <w:rFonts w:ascii="Times New Roman" w:hAnsi="Times New Roman"/>
          <w:sz w:val="26"/>
          <w:szCs w:val="26"/>
        </w:rPr>
        <w:t>Cao</w:t>
      </w:r>
      <w:r w:rsidRPr="006D598B">
        <w:rPr>
          <w:rFonts w:ascii="Times New Roman" w:hAnsi="Times New Roman"/>
          <w:spacing w:val="-6"/>
          <w:sz w:val="26"/>
          <w:szCs w:val="26"/>
        </w:rPr>
        <w:t xml:space="preserve"> </w:t>
      </w:r>
      <w:r w:rsidRPr="006D598B">
        <w:rPr>
          <w:rFonts w:ascii="Times New Roman" w:hAnsi="Times New Roman"/>
          <w:spacing w:val="-2"/>
          <w:sz w:val="26"/>
          <w:szCs w:val="26"/>
        </w:rPr>
        <w:t>Nguyên</w:t>
      </w:r>
    </w:p>
    <w:p w14:paraId="01945E19"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7"/>
          <w:sz w:val="26"/>
          <w:szCs w:val="26"/>
        </w:rPr>
        <w:t xml:space="preserve"> </w:t>
      </w:r>
      <w:r w:rsidRPr="006D598B">
        <w:rPr>
          <w:sz w:val="26"/>
          <w:szCs w:val="26"/>
        </w:rPr>
        <w:t>GV,</w:t>
      </w:r>
      <w:r w:rsidRPr="006D598B">
        <w:rPr>
          <w:spacing w:val="-2"/>
          <w:sz w:val="26"/>
          <w:szCs w:val="26"/>
        </w:rPr>
        <w:t xml:space="preserve"> </w:t>
      </w:r>
      <w:r w:rsidRPr="006D598B">
        <w:rPr>
          <w:spacing w:val="-5"/>
          <w:sz w:val="26"/>
          <w:szCs w:val="26"/>
        </w:rPr>
        <w:t>ThS</w:t>
      </w:r>
    </w:p>
    <w:p w14:paraId="33EAA5BF" w14:textId="77777777" w:rsidR="006D598B" w:rsidRPr="006D598B" w:rsidRDefault="006D598B"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4BE560DC" w14:textId="77777777" w:rsidR="006D598B" w:rsidRPr="006D598B" w:rsidRDefault="006D598B" w:rsidP="005B2C59">
      <w:pPr>
        <w:pStyle w:val="ThnVnban"/>
        <w:tabs>
          <w:tab w:val="left" w:pos="3524"/>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0902252168</w:t>
      </w:r>
      <w:r w:rsidRPr="006D598B">
        <w:rPr>
          <w:sz w:val="26"/>
          <w:szCs w:val="26"/>
        </w:rPr>
        <w:tab/>
        <w:t>Email:</w:t>
      </w:r>
      <w:r w:rsidRPr="006D598B">
        <w:rPr>
          <w:spacing w:val="-7"/>
          <w:sz w:val="26"/>
          <w:szCs w:val="26"/>
        </w:rPr>
        <w:t xml:space="preserve"> </w:t>
      </w:r>
      <w:r w:rsidRPr="006D598B">
        <w:rPr>
          <w:sz w:val="26"/>
          <w:szCs w:val="26"/>
        </w:rPr>
        <w:t>Email:</w:t>
      </w:r>
      <w:r w:rsidRPr="006D598B">
        <w:rPr>
          <w:spacing w:val="-7"/>
          <w:sz w:val="26"/>
          <w:szCs w:val="26"/>
        </w:rPr>
        <w:t xml:space="preserve"> </w:t>
      </w:r>
      <w:hyperlink r:id="rId30">
        <w:r w:rsidRPr="006D598B">
          <w:rPr>
            <w:spacing w:val="-2"/>
            <w:sz w:val="26"/>
            <w:szCs w:val="26"/>
          </w:rPr>
          <w:t>nguyengdct@gmail.com</w:t>
        </w:r>
      </w:hyperlink>
    </w:p>
    <w:p w14:paraId="39C1C069" w14:textId="77777777" w:rsidR="006D598B" w:rsidRPr="006D598B" w:rsidRDefault="006D598B" w:rsidP="005B2C59">
      <w:pPr>
        <w:pStyle w:val="ThnVnban"/>
        <w:spacing w:line="288" w:lineRule="auto"/>
        <w:ind w:right="571"/>
        <w:rPr>
          <w:sz w:val="26"/>
          <w:szCs w:val="26"/>
        </w:rPr>
      </w:pPr>
      <w:r w:rsidRPr="006D598B">
        <w:rPr>
          <w:sz w:val="26"/>
          <w:szCs w:val="26"/>
        </w:rPr>
        <w:t>Các</w:t>
      </w:r>
      <w:r w:rsidRPr="006D598B">
        <w:rPr>
          <w:spacing w:val="-4"/>
          <w:sz w:val="26"/>
          <w:szCs w:val="26"/>
        </w:rPr>
        <w:t xml:space="preserve"> </w:t>
      </w:r>
      <w:r w:rsidRPr="006D598B">
        <w:rPr>
          <w:sz w:val="26"/>
          <w:szCs w:val="26"/>
        </w:rPr>
        <w:t>hướng</w:t>
      </w:r>
      <w:r w:rsidRPr="006D598B">
        <w:rPr>
          <w:spacing w:val="-4"/>
          <w:sz w:val="26"/>
          <w:szCs w:val="26"/>
        </w:rPr>
        <w:t xml:space="preserve"> </w:t>
      </w:r>
      <w:r w:rsidRPr="006D598B">
        <w:rPr>
          <w:sz w:val="26"/>
          <w:szCs w:val="26"/>
        </w:rPr>
        <w:t>nghiên</w:t>
      </w:r>
      <w:r w:rsidRPr="006D598B">
        <w:rPr>
          <w:spacing w:val="-4"/>
          <w:sz w:val="26"/>
          <w:szCs w:val="26"/>
        </w:rPr>
        <w:t xml:space="preserve"> </w:t>
      </w:r>
      <w:r w:rsidRPr="006D598B">
        <w:rPr>
          <w:sz w:val="26"/>
          <w:szCs w:val="26"/>
        </w:rPr>
        <w:t>cứu</w:t>
      </w:r>
      <w:r w:rsidRPr="006D598B">
        <w:rPr>
          <w:spacing w:val="-2"/>
          <w:sz w:val="26"/>
          <w:szCs w:val="26"/>
        </w:rPr>
        <w:t xml:space="preserve"> </w:t>
      </w:r>
      <w:r w:rsidRPr="006D598B">
        <w:rPr>
          <w:sz w:val="26"/>
          <w:szCs w:val="26"/>
        </w:rPr>
        <w:t>chính:</w:t>
      </w:r>
      <w:r w:rsidRPr="006D598B">
        <w:rPr>
          <w:spacing w:val="-4"/>
          <w:sz w:val="26"/>
          <w:szCs w:val="26"/>
        </w:rPr>
        <w:t xml:space="preserve"> </w:t>
      </w:r>
      <w:r w:rsidRPr="006D598B">
        <w:rPr>
          <w:sz w:val="26"/>
          <w:szCs w:val="26"/>
        </w:rPr>
        <w:t>Lịch</w:t>
      </w:r>
      <w:r w:rsidRPr="006D598B">
        <w:rPr>
          <w:spacing w:val="-2"/>
          <w:sz w:val="26"/>
          <w:szCs w:val="26"/>
        </w:rPr>
        <w:t xml:space="preserve"> </w:t>
      </w:r>
      <w:r w:rsidRPr="006D598B">
        <w:rPr>
          <w:sz w:val="26"/>
          <w:szCs w:val="26"/>
        </w:rPr>
        <w:t>sử</w:t>
      </w:r>
      <w:r w:rsidRPr="006D598B">
        <w:rPr>
          <w:spacing w:val="-3"/>
          <w:sz w:val="26"/>
          <w:szCs w:val="26"/>
        </w:rPr>
        <w:t xml:space="preserve"> </w:t>
      </w:r>
      <w:r w:rsidRPr="006D598B">
        <w:rPr>
          <w:sz w:val="26"/>
          <w:szCs w:val="26"/>
        </w:rPr>
        <w:t>Đảng</w:t>
      </w:r>
      <w:r w:rsidRPr="006D598B">
        <w:rPr>
          <w:spacing w:val="-4"/>
          <w:sz w:val="26"/>
          <w:szCs w:val="26"/>
        </w:rPr>
        <w:t xml:space="preserve"> </w:t>
      </w:r>
      <w:r w:rsidRPr="006D598B">
        <w:rPr>
          <w:sz w:val="26"/>
          <w:szCs w:val="26"/>
        </w:rPr>
        <w:t>CS</w:t>
      </w:r>
      <w:r w:rsidRPr="006D598B">
        <w:rPr>
          <w:spacing w:val="-4"/>
          <w:sz w:val="26"/>
          <w:szCs w:val="26"/>
        </w:rPr>
        <w:t xml:space="preserve"> </w:t>
      </w:r>
      <w:r w:rsidRPr="006D598B">
        <w:rPr>
          <w:sz w:val="26"/>
          <w:szCs w:val="26"/>
        </w:rPr>
        <w:t>Việt</w:t>
      </w:r>
      <w:r w:rsidRPr="006D598B">
        <w:rPr>
          <w:spacing w:val="-4"/>
          <w:sz w:val="26"/>
          <w:szCs w:val="26"/>
        </w:rPr>
        <w:t xml:space="preserve"> </w:t>
      </w:r>
      <w:r w:rsidRPr="006D598B">
        <w:rPr>
          <w:sz w:val="26"/>
          <w:szCs w:val="26"/>
        </w:rPr>
        <w:t>Nam,</w:t>
      </w:r>
      <w:r w:rsidRPr="006D598B">
        <w:rPr>
          <w:spacing w:val="-4"/>
          <w:sz w:val="26"/>
          <w:szCs w:val="26"/>
        </w:rPr>
        <w:t xml:space="preserve"> </w:t>
      </w:r>
      <w:r w:rsidRPr="006D598B">
        <w:rPr>
          <w:sz w:val="26"/>
          <w:szCs w:val="26"/>
        </w:rPr>
        <w:t>Đường</w:t>
      </w:r>
      <w:r w:rsidRPr="006D598B">
        <w:rPr>
          <w:spacing w:val="-2"/>
          <w:sz w:val="26"/>
          <w:szCs w:val="26"/>
        </w:rPr>
        <w:t xml:space="preserve"> </w:t>
      </w:r>
      <w:r w:rsidRPr="006D598B">
        <w:rPr>
          <w:sz w:val="26"/>
          <w:szCs w:val="26"/>
        </w:rPr>
        <w:t>lối</w:t>
      </w:r>
      <w:r w:rsidRPr="006D598B">
        <w:rPr>
          <w:spacing w:val="-2"/>
          <w:sz w:val="26"/>
          <w:szCs w:val="26"/>
        </w:rPr>
        <w:t xml:space="preserve"> </w:t>
      </w:r>
      <w:r w:rsidRPr="006D598B">
        <w:rPr>
          <w:sz w:val="26"/>
          <w:szCs w:val="26"/>
        </w:rPr>
        <w:t>cách</w:t>
      </w:r>
      <w:r w:rsidRPr="006D598B">
        <w:rPr>
          <w:spacing w:val="-4"/>
          <w:sz w:val="26"/>
          <w:szCs w:val="26"/>
        </w:rPr>
        <w:t xml:space="preserve"> </w:t>
      </w:r>
      <w:r w:rsidRPr="006D598B">
        <w:rPr>
          <w:sz w:val="26"/>
          <w:szCs w:val="26"/>
        </w:rPr>
        <w:t>mạng</w:t>
      </w:r>
      <w:r w:rsidRPr="006D598B">
        <w:rPr>
          <w:spacing w:val="-1"/>
          <w:sz w:val="26"/>
          <w:szCs w:val="26"/>
        </w:rPr>
        <w:t xml:space="preserve"> </w:t>
      </w:r>
      <w:r w:rsidRPr="006D598B">
        <w:rPr>
          <w:sz w:val="26"/>
          <w:szCs w:val="26"/>
        </w:rPr>
        <w:t>Đảng CS Việt Nam, Xây dựng Đảng…</w:t>
      </w:r>
    </w:p>
    <w:p w14:paraId="58FF4E44" w14:textId="77777777" w:rsidR="006D598B" w:rsidRPr="006D598B" w:rsidRDefault="006D598B" w:rsidP="005B2C59">
      <w:pPr>
        <w:pStyle w:val="ThnVnban"/>
        <w:spacing w:line="288" w:lineRule="auto"/>
        <w:rPr>
          <w:sz w:val="26"/>
          <w:szCs w:val="26"/>
        </w:rPr>
      </w:pPr>
    </w:p>
    <w:p w14:paraId="556A638A" w14:textId="77777777" w:rsidR="006D598B" w:rsidRPr="006D598B" w:rsidRDefault="006D598B" w:rsidP="005B2C59">
      <w:pPr>
        <w:pStyle w:val="ThnVnban"/>
        <w:spacing w:line="288" w:lineRule="auto"/>
        <w:rPr>
          <w:sz w:val="26"/>
          <w:szCs w:val="26"/>
        </w:rPr>
      </w:pPr>
    </w:p>
    <w:p w14:paraId="6D7980FE"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6"/>
          <w:sz w:val="26"/>
          <w:szCs w:val="26"/>
        </w:rPr>
        <w:t xml:space="preserve"> </w:t>
      </w:r>
      <w:r w:rsidRPr="006D598B">
        <w:rPr>
          <w:rFonts w:ascii="Times New Roman" w:hAnsi="Times New Roman"/>
          <w:sz w:val="26"/>
          <w:szCs w:val="26"/>
        </w:rPr>
        <w:t>4:</w:t>
      </w:r>
      <w:r w:rsidRPr="006D598B">
        <w:rPr>
          <w:rFonts w:ascii="Times New Roman" w:hAnsi="Times New Roman"/>
          <w:spacing w:val="-7"/>
          <w:sz w:val="26"/>
          <w:szCs w:val="26"/>
        </w:rPr>
        <w:t xml:space="preserve"> </w:t>
      </w:r>
      <w:r w:rsidRPr="006D598B">
        <w:rPr>
          <w:rFonts w:ascii="Times New Roman" w:hAnsi="Times New Roman"/>
          <w:sz w:val="26"/>
          <w:szCs w:val="26"/>
        </w:rPr>
        <w:t>Trần</w:t>
      </w:r>
      <w:r w:rsidRPr="006D598B">
        <w:rPr>
          <w:rFonts w:ascii="Times New Roman" w:hAnsi="Times New Roman"/>
          <w:spacing w:val="-6"/>
          <w:sz w:val="26"/>
          <w:szCs w:val="26"/>
        </w:rPr>
        <w:t xml:space="preserve"> </w:t>
      </w:r>
      <w:r w:rsidRPr="006D598B">
        <w:rPr>
          <w:rFonts w:ascii="Times New Roman" w:hAnsi="Times New Roman"/>
          <w:sz w:val="26"/>
          <w:szCs w:val="26"/>
        </w:rPr>
        <w:t>Thị</w:t>
      </w:r>
      <w:r w:rsidRPr="006D598B">
        <w:rPr>
          <w:rFonts w:ascii="Times New Roman" w:hAnsi="Times New Roman"/>
          <w:spacing w:val="-7"/>
          <w:sz w:val="26"/>
          <w:szCs w:val="26"/>
        </w:rPr>
        <w:t xml:space="preserve"> </w:t>
      </w:r>
      <w:r w:rsidRPr="006D598B">
        <w:rPr>
          <w:rFonts w:ascii="Times New Roman" w:hAnsi="Times New Roman"/>
          <w:spacing w:val="-4"/>
          <w:sz w:val="26"/>
          <w:szCs w:val="26"/>
        </w:rPr>
        <w:t>Hạnh</w:t>
      </w:r>
    </w:p>
    <w:p w14:paraId="695684A3"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7"/>
          <w:sz w:val="26"/>
          <w:szCs w:val="26"/>
        </w:rPr>
        <w:t xml:space="preserve"> </w:t>
      </w:r>
      <w:r w:rsidRPr="006D598B">
        <w:rPr>
          <w:sz w:val="26"/>
          <w:szCs w:val="26"/>
        </w:rPr>
        <w:t>GV,</w:t>
      </w:r>
      <w:r w:rsidRPr="006D598B">
        <w:rPr>
          <w:spacing w:val="-2"/>
          <w:sz w:val="26"/>
          <w:szCs w:val="26"/>
        </w:rPr>
        <w:t xml:space="preserve"> </w:t>
      </w:r>
      <w:r w:rsidRPr="006D598B">
        <w:rPr>
          <w:spacing w:val="-5"/>
          <w:sz w:val="26"/>
          <w:szCs w:val="26"/>
        </w:rPr>
        <w:t>ThS</w:t>
      </w:r>
    </w:p>
    <w:p w14:paraId="372B3E80" w14:textId="77777777" w:rsidR="006D598B" w:rsidRPr="006D598B" w:rsidRDefault="006D598B"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110993D0"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p w14:paraId="377847D6" w14:textId="77777777" w:rsidR="006D598B" w:rsidRPr="006D598B" w:rsidRDefault="006D598B" w:rsidP="005B2C59">
      <w:pPr>
        <w:pStyle w:val="ThnVnban"/>
        <w:tabs>
          <w:tab w:val="left" w:pos="3524"/>
        </w:tabs>
        <w:spacing w:line="288" w:lineRule="auto"/>
        <w:rPr>
          <w:sz w:val="26"/>
          <w:szCs w:val="26"/>
        </w:rPr>
      </w:pPr>
      <w:r w:rsidRPr="006D598B">
        <w:rPr>
          <w:sz w:val="26"/>
          <w:szCs w:val="26"/>
        </w:rPr>
        <w:lastRenderedPageBreak/>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0905797656</w:t>
      </w:r>
      <w:r w:rsidRPr="006D598B">
        <w:rPr>
          <w:sz w:val="26"/>
          <w:szCs w:val="26"/>
        </w:rPr>
        <w:tab/>
        <w:t>Email:</w:t>
      </w:r>
      <w:r w:rsidRPr="006D598B">
        <w:rPr>
          <w:spacing w:val="-7"/>
          <w:sz w:val="26"/>
          <w:szCs w:val="26"/>
        </w:rPr>
        <w:t xml:space="preserve"> </w:t>
      </w:r>
      <w:r w:rsidRPr="006D598B">
        <w:rPr>
          <w:sz w:val="26"/>
          <w:szCs w:val="26"/>
        </w:rPr>
        <w:t>Email:</w:t>
      </w:r>
      <w:r w:rsidRPr="006D598B">
        <w:rPr>
          <w:spacing w:val="-7"/>
          <w:sz w:val="26"/>
          <w:szCs w:val="26"/>
        </w:rPr>
        <w:t xml:space="preserve"> </w:t>
      </w:r>
      <w:hyperlink r:id="rId31">
        <w:r w:rsidRPr="006D598B">
          <w:rPr>
            <w:spacing w:val="-2"/>
            <w:sz w:val="26"/>
            <w:szCs w:val="26"/>
          </w:rPr>
          <w:t>hanhtran2202@gmail.com</w:t>
        </w:r>
      </w:hyperlink>
    </w:p>
    <w:p w14:paraId="1C68BC34" w14:textId="77777777" w:rsidR="006D598B" w:rsidRPr="006D598B" w:rsidRDefault="006D598B" w:rsidP="005B2C59">
      <w:pPr>
        <w:pStyle w:val="ThnVnban"/>
        <w:spacing w:line="288" w:lineRule="auto"/>
        <w:ind w:right="571"/>
        <w:rPr>
          <w:sz w:val="26"/>
          <w:szCs w:val="26"/>
        </w:rPr>
      </w:pPr>
      <w:r w:rsidRPr="006D598B">
        <w:rPr>
          <w:sz w:val="26"/>
          <w:szCs w:val="26"/>
        </w:rPr>
        <w:t>Các hướng nghiên cứu chính: Lịch sử Đảng CS Việt Nam, Đường lối cách mạng Đảng</w:t>
      </w:r>
      <w:r w:rsidRPr="006D598B">
        <w:rPr>
          <w:spacing w:val="80"/>
          <w:w w:val="150"/>
          <w:sz w:val="26"/>
          <w:szCs w:val="26"/>
        </w:rPr>
        <w:t xml:space="preserve"> </w:t>
      </w:r>
      <w:r w:rsidRPr="006D598B">
        <w:rPr>
          <w:sz w:val="26"/>
          <w:szCs w:val="26"/>
        </w:rPr>
        <w:t>CS Việt Nam, Xây dựng Đảng…</w:t>
      </w:r>
    </w:p>
    <w:p w14:paraId="7908DA19"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6"/>
          <w:sz w:val="26"/>
          <w:szCs w:val="26"/>
        </w:rPr>
        <w:t xml:space="preserve"> </w:t>
      </w:r>
      <w:r w:rsidRPr="006D598B">
        <w:rPr>
          <w:rFonts w:ascii="Times New Roman" w:hAnsi="Times New Roman"/>
          <w:sz w:val="26"/>
          <w:szCs w:val="26"/>
        </w:rPr>
        <w:t>5:</w:t>
      </w:r>
      <w:r w:rsidRPr="006D598B">
        <w:rPr>
          <w:rFonts w:ascii="Times New Roman" w:hAnsi="Times New Roman"/>
          <w:spacing w:val="-7"/>
          <w:sz w:val="26"/>
          <w:szCs w:val="26"/>
        </w:rPr>
        <w:t xml:space="preserve"> </w:t>
      </w:r>
      <w:r w:rsidRPr="006D598B">
        <w:rPr>
          <w:rFonts w:ascii="Times New Roman" w:hAnsi="Times New Roman"/>
          <w:sz w:val="26"/>
          <w:szCs w:val="26"/>
        </w:rPr>
        <w:t>Phan</w:t>
      </w:r>
      <w:r w:rsidRPr="006D598B">
        <w:rPr>
          <w:rFonts w:ascii="Times New Roman" w:hAnsi="Times New Roman"/>
          <w:spacing w:val="-6"/>
          <w:sz w:val="26"/>
          <w:szCs w:val="26"/>
        </w:rPr>
        <w:t xml:space="preserve"> </w:t>
      </w:r>
      <w:r w:rsidRPr="006D598B">
        <w:rPr>
          <w:rFonts w:ascii="Times New Roman" w:hAnsi="Times New Roman"/>
          <w:sz w:val="26"/>
          <w:szCs w:val="26"/>
        </w:rPr>
        <w:t>Thị</w:t>
      </w:r>
      <w:r w:rsidRPr="006D598B">
        <w:rPr>
          <w:rFonts w:ascii="Times New Roman" w:hAnsi="Times New Roman"/>
          <w:spacing w:val="-7"/>
          <w:sz w:val="26"/>
          <w:szCs w:val="26"/>
        </w:rPr>
        <w:t xml:space="preserve"> </w:t>
      </w:r>
      <w:r w:rsidRPr="006D598B">
        <w:rPr>
          <w:rFonts w:ascii="Times New Roman" w:hAnsi="Times New Roman"/>
          <w:spacing w:val="-2"/>
          <w:sz w:val="26"/>
          <w:szCs w:val="26"/>
        </w:rPr>
        <w:t>Nhuần</w:t>
      </w:r>
    </w:p>
    <w:p w14:paraId="63A3EEA9"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8"/>
          <w:sz w:val="26"/>
          <w:szCs w:val="26"/>
        </w:rPr>
        <w:t xml:space="preserve"> </w:t>
      </w:r>
      <w:r w:rsidRPr="006D598B">
        <w:rPr>
          <w:sz w:val="26"/>
          <w:szCs w:val="26"/>
        </w:rPr>
        <w:t>GV,</w:t>
      </w:r>
      <w:r w:rsidRPr="006D598B">
        <w:rPr>
          <w:spacing w:val="-2"/>
          <w:sz w:val="26"/>
          <w:szCs w:val="26"/>
        </w:rPr>
        <w:t xml:space="preserve"> </w:t>
      </w:r>
      <w:r w:rsidRPr="006D598B">
        <w:rPr>
          <w:spacing w:val="-5"/>
          <w:sz w:val="26"/>
          <w:szCs w:val="26"/>
        </w:rPr>
        <w:t>ThS</w:t>
      </w:r>
    </w:p>
    <w:p w14:paraId="2307B3B8" w14:textId="77777777" w:rsidR="006D598B" w:rsidRPr="006D598B" w:rsidRDefault="006D598B"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79866A04" w14:textId="77777777" w:rsidR="006D598B" w:rsidRPr="006D598B" w:rsidRDefault="006D598B" w:rsidP="005B2C59">
      <w:pPr>
        <w:pStyle w:val="ThnVnban"/>
        <w:tabs>
          <w:tab w:val="left" w:pos="3589"/>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0933698094</w:t>
      </w:r>
      <w:r w:rsidRPr="006D598B">
        <w:rPr>
          <w:sz w:val="26"/>
          <w:szCs w:val="26"/>
        </w:rPr>
        <w:tab/>
        <w:t>Email:</w:t>
      </w:r>
      <w:r w:rsidRPr="006D598B">
        <w:rPr>
          <w:spacing w:val="-7"/>
          <w:sz w:val="26"/>
          <w:szCs w:val="26"/>
        </w:rPr>
        <w:t xml:space="preserve"> </w:t>
      </w:r>
      <w:r w:rsidRPr="006D598B">
        <w:rPr>
          <w:sz w:val="26"/>
          <w:szCs w:val="26"/>
        </w:rPr>
        <w:t>Email:</w:t>
      </w:r>
      <w:r w:rsidRPr="006D598B">
        <w:rPr>
          <w:spacing w:val="-7"/>
          <w:sz w:val="26"/>
          <w:szCs w:val="26"/>
        </w:rPr>
        <w:t xml:space="preserve"> </w:t>
      </w:r>
      <w:hyperlink r:id="rId32">
        <w:r w:rsidRPr="006D598B">
          <w:rPr>
            <w:spacing w:val="-2"/>
            <w:sz w:val="26"/>
            <w:szCs w:val="26"/>
          </w:rPr>
          <w:t>phannhuandhv@gmail.com</w:t>
        </w:r>
      </w:hyperlink>
    </w:p>
    <w:p w14:paraId="349E02EE" w14:textId="77777777" w:rsidR="006D598B" w:rsidRPr="006D598B" w:rsidRDefault="006D598B" w:rsidP="005B2C59">
      <w:pPr>
        <w:pStyle w:val="ThnVnban"/>
        <w:spacing w:line="288" w:lineRule="auto"/>
        <w:ind w:right="571"/>
        <w:rPr>
          <w:sz w:val="26"/>
          <w:szCs w:val="26"/>
        </w:rPr>
      </w:pPr>
      <w:r w:rsidRPr="006D598B">
        <w:rPr>
          <w:sz w:val="26"/>
          <w:szCs w:val="26"/>
        </w:rPr>
        <w:t>Các hướng nghiên cứu chính: Lịch sử</w:t>
      </w:r>
      <w:r w:rsidRPr="006D598B">
        <w:rPr>
          <w:spacing w:val="21"/>
          <w:sz w:val="26"/>
          <w:szCs w:val="26"/>
        </w:rPr>
        <w:t xml:space="preserve"> </w:t>
      </w:r>
      <w:r w:rsidRPr="006D598B">
        <w:rPr>
          <w:sz w:val="26"/>
          <w:szCs w:val="26"/>
        </w:rPr>
        <w:t>Đảng CS Việt Nam, Đường lối cách mạng Đảng</w:t>
      </w:r>
      <w:r w:rsidRPr="006D598B">
        <w:rPr>
          <w:spacing w:val="80"/>
          <w:sz w:val="26"/>
          <w:szCs w:val="26"/>
        </w:rPr>
        <w:t xml:space="preserve"> </w:t>
      </w:r>
      <w:r w:rsidRPr="006D598B">
        <w:rPr>
          <w:sz w:val="26"/>
          <w:szCs w:val="26"/>
        </w:rPr>
        <w:t>CS Việt Nam, Xây dựng Đảng…</w:t>
      </w:r>
    </w:p>
    <w:p w14:paraId="2CE33875" w14:textId="77777777" w:rsidR="006D598B" w:rsidRPr="006D598B" w:rsidRDefault="006D598B" w:rsidP="005B2C59">
      <w:pPr>
        <w:pStyle w:val="ThnVnban"/>
        <w:spacing w:line="288" w:lineRule="auto"/>
        <w:rPr>
          <w:sz w:val="26"/>
          <w:szCs w:val="26"/>
        </w:rPr>
      </w:pPr>
    </w:p>
    <w:p w14:paraId="23F9ABBC" w14:textId="77777777" w:rsidR="006D598B" w:rsidRPr="006D598B" w:rsidRDefault="006D598B" w:rsidP="005B2C59">
      <w:pPr>
        <w:pStyle w:val="ThnVnban"/>
        <w:spacing w:line="288" w:lineRule="auto"/>
        <w:rPr>
          <w:sz w:val="26"/>
          <w:szCs w:val="26"/>
        </w:rPr>
      </w:pPr>
    </w:p>
    <w:p w14:paraId="3C3E0CDC"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8"/>
          <w:sz w:val="26"/>
          <w:szCs w:val="26"/>
        </w:rPr>
        <w:t xml:space="preserve"> </w:t>
      </w:r>
      <w:r w:rsidRPr="006D598B">
        <w:rPr>
          <w:rFonts w:ascii="Times New Roman" w:hAnsi="Times New Roman"/>
          <w:sz w:val="26"/>
          <w:szCs w:val="26"/>
        </w:rPr>
        <w:t>viên</w:t>
      </w:r>
      <w:r w:rsidRPr="006D598B">
        <w:rPr>
          <w:rFonts w:ascii="Times New Roman" w:hAnsi="Times New Roman"/>
          <w:spacing w:val="-7"/>
          <w:sz w:val="26"/>
          <w:szCs w:val="26"/>
        </w:rPr>
        <w:t xml:space="preserve"> </w:t>
      </w:r>
      <w:r w:rsidRPr="006D598B">
        <w:rPr>
          <w:rFonts w:ascii="Times New Roman" w:hAnsi="Times New Roman"/>
          <w:sz w:val="26"/>
          <w:szCs w:val="26"/>
        </w:rPr>
        <w:t>6:</w:t>
      </w:r>
      <w:r w:rsidRPr="006D598B">
        <w:rPr>
          <w:rFonts w:ascii="Times New Roman" w:hAnsi="Times New Roman"/>
          <w:spacing w:val="-8"/>
          <w:sz w:val="26"/>
          <w:szCs w:val="26"/>
        </w:rPr>
        <w:t xml:space="preserve"> </w:t>
      </w:r>
      <w:r w:rsidRPr="006D598B">
        <w:rPr>
          <w:rFonts w:ascii="Times New Roman" w:hAnsi="Times New Roman"/>
          <w:sz w:val="26"/>
          <w:szCs w:val="26"/>
        </w:rPr>
        <w:t>Dương</w:t>
      </w:r>
      <w:r w:rsidRPr="006D598B">
        <w:rPr>
          <w:rFonts w:ascii="Times New Roman" w:hAnsi="Times New Roman"/>
          <w:spacing w:val="-5"/>
          <w:sz w:val="26"/>
          <w:szCs w:val="26"/>
        </w:rPr>
        <w:t xml:space="preserve"> </w:t>
      </w:r>
      <w:r w:rsidRPr="006D598B">
        <w:rPr>
          <w:rFonts w:ascii="Times New Roman" w:hAnsi="Times New Roman"/>
          <w:sz w:val="26"/>
          <w:szCs w:val="26"/>
        </w:rPr>
        <w:t>Thị</w:t>
      </w:r>
      <w:r w:rsidRPr="006D598B">
        <w:rPr>
          <w:rFonts w:ascii="Times New Roman" w:hAnsi="Times New Roman"/>
          <w:spacing w:val="-7"/>
          <w:sz w:val="26"/>
          <w:szCs w:val="26"/>
        </w:rPr>
        <w:t xml:space="preserve"> </w:t>
      </w:r>
      <w:r w:rsidRPr="006D598B">
        <w:rPr>
          <w:rFonts w:ascii="Times New Roman" w:hAnsi="Times New Roman"/>
          <w:sz w:val="26"/>
          <w:szCs w:val="26"/>
        </w:rPr>
        <w:t>Mai</w:t>
      </w:r>
      <w:r w:rsidRPr="006D598B">
        <w:rPr>
          <w:rFonts w:ascii="Times New Roman" w:hAnsi="Times New Roman"/>
          <w:spacing w:val="-5"/>
          <w:sz w:val="26"/>
          <w:szCs w:val="26"/>
        </w:rPr>
        <w:t xml:space="preserve"> Hoa</w:t>
      </w:r>
    </w:p>
    <w:p w14:paraId="33802B4A"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7"/>
          <w:sz w:val="26"/>
          <w:szCs w:val="26"/>
        </w:rPr>
        <w:t xml:space="preserve"> </w:t>
      </w:r>
      <w:r w:rsidRPr="006D598B">
        <w:rPr>
          <w:sz w:val="26"/>
          <w:szCs w:val="26"/>
        </w:rPr>
        <w:t>GV,</w:t>
      </w:r>
      <w:r w:rsidRPr="006D598B">
        <w:rPr>
          <w:spacing w:val="-2"/>
          <w:sz w:val="26"/>
          <w:szCs w:val="26"/>
        </w:rPr>
        <w:t xml:space="preserve"> </w:t>
      </w:r>
      <w:r w:rsidRPr="006D598B">
        <w:rPr>
          <w:spacing w:val="-5"/>
          <w:sz w:val="26"/>
          <w:szCs w:val="26"/>
        </w:rPr>
        <w:t>ThS</w:t>
      </w:r>
    </w:p>
    <w:p w14:paraId="570987C7" w14:textId="77777777" w:rsidR="006D598B" w:rsidRPr="006D598B" w:rsidRDefault="006D598B" w:rsidP="005B2C59">
      <w:pPr>
        <w:pStyle w:val="ThnVnban"/>
        <w:spacing w:line="288" w:lineRule="auto"/>
        <w:ind w:right="1522"/>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1"/>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2"/>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182 Lê Duẩn, TP Vinh, tỉnh Nghệ An</w:t>
      </w:r>
    </w:p>
    <w:p w14:paraId="23AACB97" w14:textId="77777777" w:rsidR="006D598B" w:rsidRPr="006D598B" w:rsidRDefault="006D598B" w:rsidP="005B2C59">
      <w:pPr>
        <w:pStyle w:val="ThnVnban"/>
        <w:tabs>
          <w:tab w:val="left" w:pos="3524"/>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pacing w:val="-2"/>
          <w:sz w:val="26"/>
          <w:szCs w:val="26"/>
        </w:rPr>
        <w:t>0972989797</w:t>
      </w:r>
      <w:r w:rsidRPr="006D598B">
        <w:rPr>
          <w:sz w:val="26"/>
          <w:szCs w:val="26"/>
        </w:rPr>
        <w:tab/>
        <w:t>Email:</w:t>
      </w:r>
      <w:r w:rsidRPr="006D598B">
        <w:rPr>
          <w:spacing w:val="-6"/>
          <w:sz w:val="26"/>
          <w:szCs w:val="26"/>
        </w:rPr>
        <w:t xml:space="preserve"> </w:t>
      </w:r>
      <w:r w:rsidRPr="006D598B">
        <w:rPr>
          <w:sz w:val="26"/>
          <w:szCs w:val="26"/>
        </w:rPr>
        <w:t>Email:</w:t>
      </w:r>
      <w:r w:rsidRPr="006D598B">
        <w:rPr>
          <w:spacing w:val="-6"/>
          <w:sz w:val="26"/>
          <w:szCs w:val="26"/>
        </w:rPr>
        <w:t xml:space="preserve"> </w:t>
      </w:r>
      <w:hyperlink r:id="rId33">
        <w:r w:rsidRPr="006D598B">
          <w:rPr>
            <w:spacing w:val="-2"/>
            <w:sz w:val="26"/>
            <w:szCs w:val="26"/>
          </w:rPr>
          <w:t>hoaduong@gmail.com</w:t>
        </w:r>
      </w:hyperlink>
    </w:p>
    <w:p w14:paraId="6A5121B7" w14:textId="77777777" w:rsidR="006D598B" w:rsidRPr="006D598B" w:rsidRDefault="006D598B" w:rsidP="005B2C59">
      <w:pPr>
        <w:pStyle w:val="ThnVnban"/>
        <w:spacing w:line="288" w:lineRule="auto"/>
        <w:ind w:right="571"/>
        <w:rPr>
          <w:sz w:val="26"/>
          <w:szCs w:val="26"/>
        </w:rPr>
      </w:pPr>
      <w:r w:rsidRPr="006D598B">
        <w:rPr>
          <w:sz w:val="26"/>
          <w:szCs w:val="26"/>
        </w:rPr>
        <w:t>Các hướng nghiên cứu chính: Lịch sử Đảng CS Việt Nam, Đường lối cách mạng Đảng</w:t>
      </w:r>
      <w:r w:rsidRPr="006D598B">
        <w:rPr>
          <w:spacing w:val="80"/>
          <w:w w:val="150"/>
          <w:sz w:val="26"/>
          <w:szCs w:val="26"/>
        </w:rPr>
        <w:t xml:space="preserve"> </w:t>
      </w:r>
      <w:r w:rsidRPr="006D598B">
        <w:rPr>
          <w:sz w:val="26"/>
          <w:szCs w:val="26"/>
        </w:rPr>
        <w:t>CS Việt Nam, Xây dựng Đảng…</w:t>
      </w:r>
    </w:p>
    <w:p w14:paraId="45875CB8" w14:textId="77777777" w:rsidR="006D598B" w:rsidRPr="006D598B" w:rsidRDefault="006D598B" w:rsidP="005B2C59">
      <w:pPr>
        <w:pStyle w:val="ThnVnban"/>
        <w:spacing w:line="288" w:lineRule="auto"/>
        <w:rPr>
          <w:sz w:val="26"/>
          <w:szCs w:val="26"/>
        </w:rPr>
      </w:pPr>
    </w:p>
    <w:p w14:paraId="74FCE69E" w14:textId="77777777" w:rsidR="006D598B" w:rsidRPr="006D598B" w:rsidRDefault="006D598B" w:rsidP="005B2C59">
      <w:pPr>
        <w:pStyle w:val="ThnVnban"/>
        <w:spacing w:line="288" w:lineRule="auto"/>
        <w:rPr>
          <w:sz w:val="26"/>
          <w:szCs w:val="26"/>
        </w:rPr>
      </w:pPr>
    </w:p>
    <w:p w14:paraId="25282B32" w14:textId="77777777" w:rsidR="006D598B" w:rsidRPr="006D598B" w:rsidRDefault="006D598B" w:rsidP="005B2C59">
      <w:pPr>
        <w:pStyle w:val="oancuaDanhsach"/>
        <w:widowControl w:val="0"/>
        <w:numPr>
          <w:ilvl w:val="1"/>
          <w:numId w:val="330"/>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môn</w:t>
      </w:r>
      <w:r w:rsidRPr="006D598B">
        <w:rPr>
          <w:rFonts w:ascii="Times New Roman" w:hAnsi="Times New Roman"/>
          <w:b/>
          <w:i/>
          <w:spacing w:val="-5"/>
          <w:sz w:val="26"/>
          <w:szCs w:val="26"/>
        </w:rPr>
        <w:t xml:space="preserve"> </w:t>
      </w:r>
      <w:r w:rsidRPr="006D598B">
        <w:rPr>
          <w:rFonts w:ascii="Times New Roman" w:hAnsi="Times New Roman"/>
          <w:b/>
          <w:i/>
          <w:spacing w:val="-4"/>
          <w:sz w:val="26"/>
          <w:szCs w:val="26"/>
        </w:rPr>
        <w:t>học:</w:t>
      </w:r>
    </w:p>
    <w:p w14:paraId="110DD0F1" w14:textId="77777777" w:rsidR="006D598B" w:rsidRPr="006D598B" w:rsidRDefault="006D598B" w:rsidP="005B2C59">
      <w:pPr>
        <w:pStyle w:val="ThnVnban"/>
        <w:spacing w:line="288" w:lineRule="auto"/>
        <w:rPr>
          <w:b/>
          <w:i/>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658"/>
      </w:tblGrid>
      <w:tr w:rsidR="006D598B" w:rsidRPr="006D598B" w14:paraId="2ACFAF9E" w14:textId="77777777" w:rsidTr="00D971FC">
        <w:trPr>
          <w:trHeight w:val="1612"/>
        </w:trPr>
        <w:tc>
          <w:tcPr>
            <w:tcW w:w="9464" w:type="dxa"/>
            <w:gridSpan w:val="2"/>
          </w:tcPr>
          <w:p w14:paraId="5A1574BB" w14:textId="77777777" w:rsidR="006D598B" w:rsidRPr="006D598B" w:rsidRDefault="006D598B" w:rsidP="005B2C59">
            <w:pPr>
              <w:pStyle w:val="TableParagraph"/>
              <w:spacing w:before="0" w:line="288" w:lineRule="auto"/>
              <w:ind w:firstLine="72"/>
              <w:rPr>
                <w:b/>
                <w:sz w:val="26"/>
                <w:szCs w:val="26"/>
              </w:rPr>
            </w:pPr>
            <w:r w:rsidRPr="006D598B">
              <w:rPr>
                <w:sz w:val="26"/>
                <w:szCs w:val="26"/>
              </w:rPr>
              <w:t xml:space="preserve">- Tên môn học (tiếng Việt): </w:t>
            </w:r>
            <w:r w:rsidRPr="006D598B">
              <w:rPr>
                <w:b/>
                <w:sz w:val="26"/>
                <w:szCs w:val="26"/>
              </w:rPr>
              <w:t>ĐƯỜNG LỐI CÁCH MẠNG CỦA ĐẢNG CỘNG SẢN VIỆT NAM</w:t>
            </w:r>
          </w:p>
          <w:p w14:paraId="042C1935" w14:textId="77777777" w:rsidR="006D598B" w:rsidRPr="006D598B" w:rsidRDefault="006D598B" w:rsidP="005B2C59">
            <w:pPr>
              <w:pStyle w:val="TableParagraph"/>
              <w:spacing w:before="0" w:line="288" w:lineRule="auto"/>
              <w:ind w:firstLine="1439"/>
              <w:rPr>
                <w:b/>
                <w:sz w:val="26"/>
                <w:szCs w:val="26"/>
              </w:rPr>
            </w:pPr>
            <w:r w:rsidRPr="006D598B">
              <w:rPr>
                <w:sz w:val="26"/>
                <w:szCs w:val="26"/>
              </w:rPr>
              <w:t>(tiếng</w:t>
            </w:r>
            <w:r w:rsidRPr="006D598B">
              <w:rPr>
                <w:spacing w:val="80"/>
                <w:sz w:val="26"/>
                <w:szCs w:val="26"/>
              </w:rPr>
              <w:t xml:space="preserve"> </w:t>
            </w:r>
            <w:r w:rsidRPr="006D598B">
              <w:rPr>
                <w:sz w:val="26"/>
                <w:szCs w:val="26"/>
              </w:rPr>
              <w:t>Anh):</w:t>
            </w:r>
            <w:r w:rsidRPr="006D598B">
              <w:rPr>
                <w:spacing w:val="80"/>
                <w:sz w:val="26"/>
                <w:szCs w:val="26"/>
              </w:rPr>
              <w:t xml:space="preserve"> </w:t>
            </w:r>
            <w:r w:rsidRPr="006D598B">
              <w:rPr>
                <w:b/>
                <w:sz w:val="26"/>
                <w:szCs w:val="26"/>
              </w:rPr>
              <w:t>REVOLUTIONARY</w:t>
            </w:r>
            <w:r w:rsidRPr="006D598B">
              <w:rPr>
                <w:b/>
                <w:spacing w:val="80"/>
                <w:sz w:val="26"/>
                <w:szCs w:val="26"/>
              </w:rPr>
              <w:t xml:space="preserve"> </w:t>
            </w:r>
            <w:r w:rsidRPr="006D598B">
              <w:rPr>
                <w:b/>
                <w:sz w:val="26"/>
                <w:szCs w:val="26"/>
              </w:rPr>
              <w:t>LINE</w:t>
            </w:r>
            <w:r w:rsidRPr="006D598B">
              <w:rPr>
                <w:b/>
                <w:spacing w:val="80"/>
                <w:sz w:val="26"/>
                <w:szCs w:val="26"/>
              </w:rPr>
              <w:t xml:space="preserve"> </w:t>
            </w:r>
            <w:r w:rsidRPr="006D598B">
              <w:rPr>
                <w:b/>
                <w:sz w:val="26"/>
                <w:szCs w:val="26"/>
              </w:rPr>
              <w:t>OF</w:t>
            </w:r>
            <w:r w:rsidRPr="006D598B">
              <w:rPr>
                <w:b/>
                <w:spacing w:val="80"/>
                <w:sz w:val="26"/>
                <w:szCs w:val="26"/>
              </w:rPr>
              <w:t xml:space="preserve"> </w:t>
            </w:r>
            <w:r w:rsidRPr="006D598B">
              <w:rPr>
                <w:b/>
                <w:sz w:val="26"/>
                <w:szCs w:val="26"/>
              </w:rPr>
              <w:t>THE</w:t>
            </w:r>
            <w:r w:rsidRPr="006D598B">
              <w:rPr>
                <w:b/>
                <w:spacing w:val="80"/>
                <w:sz w:val="26"/>
                <w:szCs w:val="26"/>
              </w:rPr>
              <w:t xml:space="preserve"> </w:t>
            </w:r>
            <w:r w:rsidRPr="006D598B">
              <w:rPr>
                <w:b/>
                <w:sz w:val="26"/>
                <w:szCs w:val="26"/>
              </w:rPr>
              <w:t>COMMUNIST PARTY OF VIETNAM</w:t>
            </w:r>
          </w:p>
        </w:tc>
      </w:tr>
      <w:tr w:rsidR="006D598B" w:rsidRPr="006D598B" w14:paraId="616F9875" w14:textId="77777777" w:rsidTr="00D971FC">
        <w:trPr>
          <w:trHeight w:val="482"/>
        </w:trPr>
        <w:tc>
          <w:tcPr>
            <w:tcW w:w="9464" w:type="dxa"/>
            <w:gridSpan w:val="2"/>
          </w:tcPr>
          <w:p w14:paraId="7C90FE1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môn</w:t>
            </w:r>
            <w:r w:rsidRPr="006D598B">
              <w:rPr>
                <w:spacing w:val="-4"/>
                <w:sz w:val="26"/>
                <w:szCs w:val="26"/>
              </w:rPr>
              <w:t xml:space="preserve"> </w:t>
            </w:r>
            <w:r w:rsidRPr="006D598B">
              <w:rPr>
                <w:sz w:val="26"/>
                <w:szCs w:val="26"/>
              </w:rPr>
              <w:t>học:</w:t>
            </w:r>
            <w:r w:rsidRPr="006D598B">
              <w:rPr>
                <w:spacing w:val="63"/>
                <w:sz w:val="26"/>
                <w:szCs w:val="26"/>
              </w:rPr>
              <w:t xml:space="preserve"> </w:t>
            </w:r>
            <w:r w:rsidRPr="006D598B">
              <w:rPr>
                <w:spacing w:val="-2"/>
                <w:sz w:val="26"/>
                <w:szCs w:val="26"/>
              </w:rPr>
              <w:t>TH21002</w:t>
            </w:r>
          </w:p>
        </w:tc>
      </w:tr>
      <w:tr w:rsidR="006D598B" w:rsidRPr="006D598B" w14:paraId="41D26710" w14:textId="77777777" w:rsidTr="00D971FC">
        <w:trPr>
          <w:trHeight w:val="2253"/>
        </w:trPr>
        <w:tc>
          <w:tcPr>
            <w:tcW w:w="9464" w:type="dxa"/>
            <w:gridSpan w:val="2"/>
          </w:tcPr>
          <w:p w14:paraId="1138A908"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Thuộc</w:t>
            </w:r>
            <w:r w:rsidRPr="006D598B">
              <w:rPr>
                <w:spacing w:val="-5"/>
                <w:sz w:val="26"/>
                <w:szCs w:val="26"/>
              </w:rPr>
              <w:t xml:space="preserve"> </w:t>
            </w:r>
            <w:r w:rsidRPr="006D598B">
              <w:rPr>
                <w:sz w:val="26"/>
                <w:szCs w:val="26"/>
              </w:rPr>
              <w:t>khối</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thức/kỹ</w:t>
            </w:r>
            <w:r w:rsidRPr="006D598B">
              <w:rPr>
                <w:spacing w:val="-5"/>
                <w:sz w:val="26"/>
                <w:szCs w:val="26"/>
              </w:rPr>
              <w:t xml:space="preserve"> </w:t>
            </w:r>
            <w:r w:rsidRPr="006D598B">
              <w:rPr>
                <w:spacing w:val="-2"/>
                <w:sz w:val="26"/>
                <w:szCs w:val="26"/>
              </w:rPr>
              <w:t>năng:</w:t>
            </w:r>
          </w:p>
          <w:p w14:paraId="45B95A4B" w14:textId="0326FA8F" w:rsidR="006D598B" w:rsidRPr="006D598B" w:rsidRDefault="006D598B" w:rsidP="005B2C59">
            <w:pPr>
              <w:pStyle w:val="TableParagraph"/>
              <w:tabs>
                <w:tab w:val="left" w:pos="4111"/>
              </w:tabs>
              <w:spacing w:before="0" w:line="288" w:lineRule="auto"/>
              <w:ind w:right="2989"/>
              <w:rPr>
                <w:sz w:val="26"/>
                <w:szCs w:val="26"/>
              </w:rPr>
            </w:pPr>
            <w:r w:rsidRPr="006D598B">
              <w:rPr>
                <w:noProof/>
                <w:sz w:val="26"/>
                <w:szCs w:val="26"/>
              </w:rPr>
              <w:pict w14:anchorId="2485311C">
                <v:group id="Group 94" o:spid="_x0000_s2152" style="position:absolute;left:0;text-align:left;margin-left:27.15pt;margin-top:12.7pt;width:9.15pt;height:8.7pt;z-index:-25159987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">
                  <v:shape id="Graphic 95" o:spid="_x0000_s215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" path="m,100965r106680,l106680,,,,,100965xe" filled="f" strokeweight=".26456mm">
                    <v:path arrowok="t"/>
                  </v:shape>
                </v:group>
              </w:pict>
            </w:r>
            <w:r w:rsidRPr="006D598B">
              <w:rPr>
                <w:noProof/>
                <w:sz w:val="26"/>
                <w:szCs w:val="26"/>
              </w:rPr>
              <w:pict w14:anchorId="4055B316">
                <v:group id="Group 96" o:spid="_x0000_s2150" style="position:absolute;left:0;text-align:left;margin-left:27.15pt;margin-top:35.05pt;width:9.15pt;height:8.7pt;z-index:-25159884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">
                  <v:shape id="Graphic 97" o:spid="_x0000_s215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" path="m,100964r106680,l106680,,,,,100964xe" filled="f" strokeweight=".26456mm">
                    <v:path arrowok="t"/>
                  </v:shape>
                </v:group>
              </w:pict>
            </w:r>
            <w:r w:rsidRPr="006D598B">
              <w:rPr>
                <w:noProof/>
                <w:sz w:val="26"/>
                <w:szCs w:val="26"/>
              </w:rPr>
              <w:pict w14:anchorId="40EC06B8">
                <v:group id="Group 98" o:spid="_x0000_s2148" style="position:absolute;left:0;text-align:left;margin-left:193.2pt;margin-top:12.7pt;width:9.15pt;height:8.7pt;z-index:-25159680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">
                  <v:shape id="Graphic 99" o:spid="_x0000_s214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" path="m,100965r106679,l106679,,,,,100965xe" filled="f">
                    <v:path arrowok="t"/>
                  </v:shape>
                </v:group>
              </w:pict>
            </w:r>
            <w:r w:rsidRPr="006D598B">
              <w:rPr>
                <w:noProof/>
                <w:sz w:val="26"/>
                <w:szCs w:val="26"/>
              </w:rPr>
              <w:pict w14:anchorId="504618FD">
                <v:group id="Group 100" o:spid="_x0000_s2146" style="position:absolute;left:0;text-align:left;margin-left:193.2pt;margin-top:35.05pt;width:9.15pt;height:8.7pt;z-index:-25159577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">
                  <v:shape id="Graphic 101" o:spid="_x0000_s214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" path="m,100964r106679,l106679,,,,,100964xe" filled="f">
                    <v:path arrowok="t"/>
                  </v:shape>
                </v:group>
              </w:pict>
            </w:r>
            <w:r w:rsidRPr="006D598B">
              <w:rPr>
                <w:noProof/>
                <w:sz w:val="26"/>
                <w:szCs w:val="26"/>
              </w:rPr>
              <w:pict w14:anchorId="745A1FDC">
                <v:group id="Group 102" o:spid="_x0000_s2144" style="position:absolute;left:0;text-align:left;margin-left:193.2pt;margin-top:59.05pt;width:9.15pt;height:8.7pt;z-index:-25159475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">
                  <v:shape id="Graphic 103" o:spid="_x0000_s214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" path="m,100964r106679,l106679,,,,,100964xe" filled="f">
                    <v:path arrowok="t"/>
                  </v:shape>
                </v:group>
              </w:pict>
            </w:r>
            <w:r w:rsidRPr="006D598B">
              <w:rPr>
                <w:b/>
                <w:sz w:val="26"/>
                <w:szCs w:val="26"/>
              </w:rPr>
              <w:t>Kiến thức cơ bản</w:t>
            </w:r>
            <w:r w:rsidRPr="006D598B">
              <w:rPr>
                <w:b/>
                <w:sz w:val="26"/>
                <w:szCs w:val="26"/>
              </w:rPr>
              <w:tab/>
            </w:r>
            <w:r w:rsidRPr="006D598B">
              <w:rPr>
                <w:sz w:val="26"/>
                <w:szCs w:val="26"/>
              </w:rPr>
              <w:t>Kiến</w:t>
            </w:r>
            <w:r w:rsidRPr="006D598B">
              <w:rPr>
                <w:spacing w:val="-10"/>
                <w:sz w:val="26"/>
                <w:szCs w:val="26"/>
              </w:rPr>
              <w:t xml:space="preserve"> </w:t>
            </w:r>
            <w:r w:rsidRPr="006D598B">
              <w:rPr>
                <w:sz w:val="26"/>
                <w:szCs w:val="26"/>
              </w:rPr>
              <w:t>thức</w:t>
            </w:r>
            <w:r w:rsidRPr="006D598B">
              <w:rPr>
                <w:spacing w:val="-10"/>
                <w:sz w:val="26"/>
                <w:szCs w:val="26"/>
              </w:rPr>
              <w:t xml:space="preserve"> </w:t>
            </w:r>
            <w:r w:rsidRPr="006D598B">
              <w:rPr>
                <w:sz w:val="26"/>
                <w:szCs w:val="26"/>
              </w:rPr>
              <w:t>cơ</w:t>
            </w:r>
            <w:r w:rsidRPr="006D598B">
              <w:rPr>
                <w:spacing w:val="-8"/>
                <w:sz w:val="26"/>
                <w:szCs w:val="26"/>
              </w:rPr>
              <w:t xml:space="preserve"> </w:t>
            </w:r>
            <w:r w:rsidRPr="006D598B">
              <w:rPr>
                <w:sz w:val="26"/>
                <w:szCs w:val="26"/>
              </w:rPr>
              <w:t>sở</w:t>
            </w:r>
            <w:r w:rsidRPr="006D598B">
              <w:rPr>
                <w:spacing w:val="-10"/>
                <w:sz w:val="26"/>
                <w:szCs w:val="26"/>
              </w:rPr>
              <w:t xml:space="preserve"> </w:t>
            </w:r>
            <w:r w:rsidRPr="006D598B">
              <w:rPr>
                <w:sz w:val="26"/>
                <w:szCs w:val="26"/>
              </w:rPr>
              <w:t>ngành Kiến thức chuyên ngành</w:t>
            </w:r>
            <w:r w:rsidRPr="006D598B">
              <w:rPr>
                <w:sz w:val="26"/>
                <w:szCs w:val="26"/>
              </w:rPr>
              <w:tab/>
              <w:t>Kiến thức khác</w:t>
            </w:r>
          </w:p>
          <w:p w14:paraId="72C9C689" w14:textId="4494F2FD" w:rsidR="006D598B" w:rsidRPr="006D598B" w:rsidRDefault="006D598B" w:rsidP="005B2C59">
            <w:pPr>
              <w:pStyle w:val="TableParagraph"/>
              <w:tabs>
                <w:tab w:val="left" w:pos="4111"/>
              </w:tabs>
              <w:spacing w:before="0" w:line="288" w:lineRule="auto"/>
              <w:ind w:right="2662" w:firstLine="719"/>
              <w:rPr>
                <w:sz w:val="26"/>
                <w:szCs w:val="26"/>
              </w:rPr>
            </w:pPr>
            <w:r w:rsidRPr="006D598B">
              <w:rPr>
                <w:noProof/>
                <w:sz w:val="26"/>
                <w:szCs w:val="26"/>
              </w:rPr>
              <w:pict w14:anchorId="05677B71">
                <v:group id="Group 104" o:spid="_x0000_s2142" style="position:absolute;left:0;text-align:left;margin-left:27.15pt;margin-top:1.7pt;width:9.15pt;height:8.7pt;z-index:-25159782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">
                  <v:shape id="Graphic 105" o:spid="_x0000_s214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" path="m,100964r106680,l106680,,,,,100964xe" filled="f" strokeweight=".26456mm">
                    <v:path arrowok="t"/>
                  </v:shape>
                </v:group>
              </w:pict>
            </w:r>
            <w:r w:rsidRPr="006D598B">
              <w:rPr>
                <w:sz w:val="26"/>
                <w:szCs w:val="26"/>
              </w:rPr>
              <w:t>Môn</w:t>
            </w:r>
            <w:r w:rsidRPr="006D598B">
              <w:rPr>
                <w:spacing w:val="80"/>
                <w:sz w:val="26"/>
                <w:szCs w:val="26"/>
              </w:rPr>
              <w:t xml:space="preserve"> </w:t>
            </w:r>
            <w:r w:rsidRPr="006D598B">
              <w:rPr>
                <w:sz w:val="26"/>
                <w:szCs w:val="26"/>
              </w:rPr>
              <w:t>học</w:t>
            </w:r>
            <w:r w:rsidRPr="006D598B">
              <w:rPr>
                <w:spacing w:val="80"/>
                <w:sz w:val="26"/>
                <w:szCs w:val="26"/>
              </w:rPr>
              <w:t xml:space="preserve"> </w:t>
            </w:r>
            <w:r w:rsidRPr="006D598B">
              <w:rPr>
                <w:sz w:val="26"/>
                <w:szCs w:val="26"/>
              </w:rPr>
              <w:t>chuyên</w:t>
            </w:r>
            <w:r w:rsidRPr="006D598B">
              <w:rPr>
                <w:spacing w:val="80"/>
                <w:sz w:val="26"/>
                <w:szCs w:val="26"/>
              </w:rPr>
              <w:t xml:space="preserve"> </w:t>
            </w:r>
            <w:r w:rsidRPr="006D598B">
              <w:rPr>
                <w:sz w:val="26"/>
                <w:szCs w:val="26"/>
              </w:rPr>
              <w:t>về</w:t>
            </w:r>
            <w:r w:rsidRPr="006D598B">
              <w:rPr>
                <w:spacing w:val="80"/>
                <w:sz w:val="26"/>
                <w:szCs w:val="26"/>
              </w:rPr>
              <w:t xml:space="preserve"> </w:t>
            </w:r>
            <w:r w:rsidRPr="006D598B">
              <w:rPr>
                <w:sz w:val="26"/>
                <w:szCs w:val="26"/>
              </w:rPr>
              <w:t>kỹ</w:t>
            </w:r>
            <w:r w:rsidRPr="006D598B">
              <w:rPr>
                <w:sz w:val="26"/>
                <w:szCs w:val="26"/>
              </w:rPr>
              <w:tab/>
              <w:t>Môn</w:t>
            </w:r>
            <w:r w:rsidRPr="006D598B">
              <w:rPr>
                <w:spacing w:val="-9"/>
                <w:sz w:val="26"/>
                <w:szCs w:val="26"/>
              </w:rPr>
              <w:t xml:space="preserve"> </w:t>
            </w:r>
            <w:r w:rsidRPr="006D598B">
              <w:rPr>
                <w:sz w:val="26"/>
                <w:szCs w:val="26"/>
              </w:rPr>
              <w:t>học</w:t>
            </w:r>
            <w:r w:rsidRPr="006D598B">
              <w:rPr>
                <w:spacing w:val="-6"/>
                <w:sz w:val="26"/>
                <w:szCs w:val="26"/>
              </w:rPr>
              <w:t xml:space="preserve"> </w:t>
            </w:r>
            <w:r w:rsidRPr="006D598B">
              <w:rPr>
                <w:sz w:val="26"/>
                <w:szCs w:val="26"/>
              </w:rPr>
              <w:t>đồ</w:t>
            </w:r>
            <w:r w:rsidRPr="006D598B">
              <w:rPr>
                <w:spacing w:val="-9"/>
                <w:sz w:val="26"/>
                <w:szCs w:val="26"/>
              </w:rPr>
              <w:t xml:space="preserve"> </w:t>
            </w:r>
            <w:r w:rsidRPr="006D598B">
              <w:rPr>
                <w:sz w:val="26"/>
                <w:szCs w:val="26"/>
              </w:rPr>
              <w:t>án</w:t>
            </w:r>
            <w:r w:rsidRPr="006D598B">
              <w:rPr>
                <w:spacing w:val="-9"/>
                <w:sz w:val="26"/>
                <w:szCs w:val="26"/>
              </w:rPr>
              <w:t xml:space="preserve"> </w:t>
            </w:r>
            <w:r w:rsidRPr="006D598B">
              <w:rPr>
                <w:sz w:val="26"/>
                <w:szCs w:val="26"/>
              </w:rPr>
              <w:t>tốt</w:t>
            </w:r>
            <w:r w:rsidRPr="006D598B">
              <w:rPr>
                <w:spacing w:val="-9"/>
                <w:sz w:val="26"/>
                <w:szCs w:val="26"/>
              </w:rPr>
              <w:t xml:space="preserve"> </w:t>
            </w:r>
            <w:r w:rsidRPr="006D598B">
              <w:rPr>
                <w:sz w:val="26"/>
                <w:szCs w:val="26"/>
              </w:rPr>
              <w:t>nghiệp năng chung</w:t>
            </w:r>
          </w:p>
        </w:tc>
      </w:tr>
      <w:tr w:rsidR="006D598B" w:rsidRPr="006D598B" w14:paraId="635CB91C" w14:textId="77777777" w:rsidTr="00D971FC">
        <w:trPr>
          <w:trHeight w:val="481"/>
        </w:trPr>
        <w:tc>
          <w:tcPr>
            <w:tcW w:w="2806" w:type="dxa"/>
          </w:tcPr>
          <w:p w14:paraId="3FC89CDD"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w:t>
            </w:r>
            <w:r w:rsidRPr="006D598B">
              <w:rPr>
                <w:sz w:val="26"/>
                <w:szCs w:val="26"/>
              </w:rPr>
              <w:t>chỉ:</w:t>
            </w:r>
            <w:r w:rsidRPr="006D598B">
              <w:rPr>
                <w:spacing w:val="-4"/>
                <w:sz w:val="26"/>
                <w:szCs w:val="26"/>
              </w:rPr>
              <w:t xml:space="preserve"> </w:t>
            </w:r>
            <w:r w:rsidRPr="006D598B">
              <w:rPr>
                <w:spacing w:val="-5"/>
                <w:sz w:val="26"/>
                <w:szCs w:val="26"/>
              </w:rPr>
              <w:t>03</w:t>
            </w:r>
          </w:p>
        </w:tc>
        <w:tc>
          <w:tcPr>
            <w:tcW w:w="6658" w:type="dxa"/>
          </w:tcPr>
          <w:p w14:paraId="0E36B224" w14:textId="77777777" w:rsidR="006D598B" w:rsidRPr="006D598B" w:rsidRDefault="006D598B" w:rsidP="005B2C59">
            <w:pPr>
              <w:pStyle w:val="TableParagraph"/>
              <w:spacing w:before="0" w:line="288" w:lineRule="auto"/>
              <w:rPr>
                <w:sz w:val="26"/>
                <w:szCs w:val="26"/>
              </w:rPr>
            </w:pPr>
          </w:p>
        </w:tc>
      </w:tr>
    </w:tbl>
    <w:p w14:paraId="7736638D"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1126"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658"/>
      </w:tblGrid>
      <w:tr w:rsidR="006D598B" w:rsidRPr="006D598B" w14:paraId="36EF2615" w14:textId="77777777" w:rsidTr="00D971FC">
        <w:trPr>
          <w:trHeight w:val="484"/>
        </w:trPr>
        <w:tc>
          <w:tcPr>
            <w:tcW w:w="2806" w:type="dxa"/>
          </w:tcPr>
          <w:p w14:paraId="7C96062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4"/>
                <w:sz w:val="26"/>
                <w:szCs w:val="26"/>
              </w:rPr>
              <w:t xml:space="preserve"> </w:t>
            </w:r>
            <w:r w:rsidRPr="006D598B">
              <w:rPr>
                <w:sz w:val="26"/>
                <w:szCs w:val="26"/>
              </w:rPr>
              <w:t>lý</w:t>
            </w:r>
            <w:r w:rsidRPr="006D598B">
              <w:rPr>
                <w:spacing w:val="-1"/>
                <w:sz w:val="26"/>
                <w:szCs w:val="26"/>
              </w:rPr>
              <w:t xml:space="preserve"> </w:t>
            </w:r>
            <w:r w:rsidRPr="006D598B">
              <w:rPr>
                <w:spacing w:val="-2"/>
                <w:sz w:val="26"/>
                <w:szCs w:val="26"/>
              </w:rPr>
              <w:t>thuyết:</w:t>
            </w:r>
          </w:p>
        </w:tc>
        <w:tc>
          <w:tcPr>
            <w:tcW w:w="6658" w:type="dxa"/>
          </w:tcPr>
          <w:p w14:paraId="22767EE7" w14:textId="77777777" w:rsidR="006D598B" w:rsidRPr="006D598B" w:rsidRDefault="006D598B" w:rsidP="005B2C59">
            <w:pPr>
              <w:pStyle w:val="TableParagraph"/>
              <w:spacing w:before="0" w:line="288" w:lineRule="auto"/>
              <w:rPr>
                <w:sz w:val="26"/>
                <w:szCs w:val="26"/>
              </w:rPr>
            </w:pPr>
            <w:r w:rsidRPr="006D598B">
              <w:rPr>
                <w:spacing w:val="-5"/>
                <w:sz w:val="26"/>
                <w:szCs w:val="26"/>
              </w:rPr>
              <w:t>30</w:t>
            </w:r>
          </w:p>
        </w:tc>
      </w:tr>
      <w:tr w:rsidR="006D598B" w:rsidRPr="006D598B" w14:paraId="3DCC0051" w14:textId="77777777" w:rsidTr="00D971FC">
        <w:trPr>
          <w:trHeight w:val="803"/>
        </w:trPr>
        <w:tc>
          <w:tcPr>
            <w:tcW w:w="2806" w:type="dxa"/>
          </w:tcPr>
          <w:p w14:paraId="0F94B605" w14:textId="77777777" w:rsidR="006D598B" w:rsidRPr="006D598B" w:rsidRDefault="006D598B" w:rsidP="005B2C59">
            <w:pPr>
              <w:pStyle w:val="TableParagraph"/>
              <w:spacing w:before="0" w:line="288" w:lineRule="auto"/>
              <w:ind w:firstLine="64"/>
              <w:rPr>
                <w:sz w:val="26"/>
                <w:szCs w:val="26"/>
              </w:rPr>
            </w:pPr>
            <w:r w:rsidRPr="006D598B">
              <w:rPr>
                <w:sz w:val="26"/>
                <w:szCs w:val="26"/>
              </w:rPr>
              <w:lastRenderedPageBreak/>
              <w:t>+Số</w:t>
            </w:r>
            <w:r w:rsidRPr="006D598B">
              <w:rPr>
                <w:spacing w:val="40"/>
                <w:sz w:val="26"/>
                <w:szCs w:val="26"/>
              </w:rPr>
              <w:t xml:space="preserve"> </w:t>
            </w:r>
            <w:r w:rsidRPr="006D598B">
              <w:rPr>
                <w:sz w:val="26"/>
                <w:szCs w:val="26"/>
              </w:rPr>
              <w:t>tiết</w:t>
            </w:r>
            <w:r w:rsidRPr="006D598B">
              <w:rPr>
                <w:spacing w:val="40"/>
                <w:sz w:val="26"/>
                <w:szCs w:val="26"/>
              </w:rPr>
              <w:t xml:space="preserve"> </w:t>
            </w:r>
            <w:r w:rsidRPr="006D598B">
              <w:rPr>
                <w:sz w:val="26"/>
                <w:szCs w:val="26"/>
              </w:rPr>
              <w:t>thảo</w:t>
            </w:r>
            <w:r w:rsidRPr="006D598B">
              <w:rPr>
                <w:spacing w:val="40"/>
                <w:sz w:val="26"/>
                <w:szCs w:val="26"/>
              </w:rPr>
              <w:t xml:space="preserve"> </w:t>
            </w:r>
            <w:r w:rsidRPr="006D598B">
              <w:rPr>
                <w:sz w:val="26"/>
                <w:szCs w:val="26"/>
              </w:rPr>
              <w:t xml:space="preserve">luận/bài </w:t>
            </w:r>
            <w:r w:rsidRPr="006D598B">
              <w:rPr>
                <w:spacing w:val="-4"/>
                <w:sz w:val="26"/>
                <w:szCs w:val="26"/>
              </w:rPr>
              <w:t>tập:</w:t>
            </w:r>
          </w:p>
        </w:tc>
        <w:tc>
          <w:tcPr>
            <w:tcW w:w="6658" w:type="dxa"/>
          </w:tcPr>
          <w:p w14:paraId="57178EBE" w14:textId="77777777" w:rsidR="006D598B" w:rsidRPr="006D598B" w:rsidRDefault="006D598B" w:rsidP="005B2C59">
            <w:pPr>
              <w:pStyle w:val="TableParagraph"/>
              <w:spacing w:before="0" w:line="288" w:lineRule="auto"/>
              <w:rPr>
                <w:sz w:val="26"/>
                <w:szCs w:val="26"/>
              </w:rPr>
            </w:pPr>
            <w:r w:rsidRPr="006D598B">
              <w:rPr>
                <w:spacing w:val="-5"/>
                <w:sz w:val="26"/>
                <w:szCs w:val="26"/>
              </w:rPr>
              <w:t>15</w:t>
            </w:r>
          </w:p>
        </w:tc>
      </w:tr>
      <w:tr w:rsidR="006D598B" w:rsidRPr="006D598B" w14:paraId="2B8A7F62" w14:textId="77777777" w:rsidTr="00D971FC">
        <w:trPr>
          <w:trHeight w:val="484"/>
        </w:trPr>
        <w:tc>
          <w:tcPr>
            <w:tcW w:w="2806" w:type="dxa"/>
          </w:tcPr>
          <w:p w14:paraId="5634EF7A"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4"/>
                <w:sz w:val="26"/>
                <w:szCs w:val="26"/>
              </w:rPr>
              <w:t xml:space="preserve"> </w:t>
            </w:r>
            <w:r w:rsidRPr="006D598B">
              <w:rPr>
                <w:sz w:val="26"/>
                <w:szCs w:val="26"/>
              </w:rPr>
              <w:t>thực</w:t>
            </w:r>
            <w:r w:rsidRPr="006D598B">
              <w:rPr>
                <w:spacing w:val="-2"/>
                <w:sz w:val="26"/>
                <w:szCs w:val="26"/>
              </w:rPr>
              <w:t xml:space="preserve"> hành:</w:t>
            </w:r>
          </w:p>
        </w:tc>
        <w:tc>
          <w:tcPr>
            <w:tcW w:w="6658" w:type="dxa"/>
          </w:tcPr>
          <w:p w14:paraId="47D4032C" w14:textId="77777777" w:rsidR="006D598B" w:rsidRPr="006D598B" w:rsidRDefault="006D598B" w:rsidP="005B2C59">
            <w:pPr>
              <w:pStyle w:val="TableParagraph"/>
              <w:spacing w:before="0" w:line="288" w:lineRule="auto"/>
              <w:rPr>
                <w:sz w:val="26"/>
                <w:szCs w:val="26"/>
              </w:rPr>
            </w:pPr>
          </w:p>
        </w:tc>
      </w:tr>
      <w:tr w:rsidR="006D598B" w:rsidRPr="006D598B" w14:paraId="7520463F" w14:textId="77777777" w:rsidTr="00D971FC">
        <w:trPr>
          <w:trHeight w:val="803"/>
        </w:trPr>
        <w:tc>
          <w:tcPr>
            <w:tcW w:w="2806" w:type="dxa"/>
          </w:tcPr>
          <w:p w14:paraId="7B45A89E" w14:textId="77777777" w:rsidR="006D598B" w:rsidRPr="006D598B" w:rsidRDefault="006D598B" w:rsidP="005B2C59">
            <w:pPr>
              <w:pStyle w:val="TableParagraph"/>
              <w:tabs>
                <w:tab w:val="left" w:pos="817"/>
                <w:tab w:val="left" w:pos="1439"/>
                <w:tab w:val="left" w:pos="2175"/>
              </w:tabs>
              <w:spacing w:before="0" w:line="288" w:lineRule="auto"/>
              <w:ind w:right="97"/>
              <w:rPr>
                <w:sz w:val="26"/>
                <w:szCs w:val="26"/>
              </w:rPr>
            </w:pPr>
            <w:r w:rsidRPr="006D598B">
              <w:rPr>
                <w:spacing w:val="-4"/>
                <w:sz w:val="26"/>
                <w:szCs w:val="26"/>
              </w:rPr>
              <w:t>+Số</w:t>
            </w:r>
            <w:r w:rsidRPr="006D598B">
              <w:rPr>
                <w:sz w:val="26"/>
                <w:szCs w:val="26"/>
              </w:rPr>
              <w:tab/>
            </w:r>
            <w:r w:rsidRPr="006D598B">
              <w:rPr>
                <w:spacing w:val="-4"/>
                <w:sz w:val="26"/>
                <w:szCs w:val="26"/>
              </w:rPr>
              <w:t>tiết</w:t>
            </w:r>
            <w:r w:rsidRPr="006D598B">
              <w:rPr>
                <w:sz w:val="26"/>
                <w:szCs w:val="26"/>
              </w:rPr>
              <w:tab/>
            </w:r>
            <w:r w:rsidRPr="006D598B">
              <w:rPr>
                <w:spacing w:val="-4"/>
                <w:sz w:val="26"/>
                <w:szCs w:val="26"/>
              </w:rPr>
              <w:t>hoạt</w:t>
            </w:r>
            <w:r w:rsidRPr="006D598B">
              <w:rPr>
                <w:sz w:val="26"/>
                <w:szCs w:val="26"/>
              </w:rPr>
              <w:tab/>
            </w:r>
            <w:r w:rsidRPr="006D598B">
              <w:rPr>
                <w:spacing w:val="-4"/>
                <w:sz w:val="26"/>
                <w:szCs w:val="26"/>
              </w:rPr>
              <w:t xml:space="preserve">động </w:t>
            </w:r>
            <w:r w:rsidRPr="006D598B">
              <w:rPr>
                <w:spacing w:val="-2"/>
                <w:sz w:val="26"/>
                <w:szCs w:val="26"/>
              </w:rPr>
              <w:t>nhóm:</w:t>
            </w:r>
          </w:p>
        </w:tc>
        <w:tc>
          <w:tcPr>
            <w:tcW w:w="6658" w:type="dxa"/>
          </w:tcPr>
          <w:p w14:paraId="3A62A352" w14:textId="77777777" w:rsidR="006D598B" w:rsidRPr="006D598B" w:rsidRDefault="006D598B" w:rsidP="005B2C59">
            <w:pPr>
              <w:pStyle w:val="TableParagraph"/>
              <w:spacing w:before="0" w:line="288" w:lineRule="auto"/>
              <w:rPr>
                <w:sz w:val="26"/>
                <w:szCs w:val="26"/>
              </w:rPr>
            </w:pPr>
          </w:p>
        </w:tc>
      </w:tr>
      <w:tr w:rsidR="006D598B" w:rsidRPr="006D598B" w14:paraId="24405169" w14:textId="77777777" w:rsidTr="00D971FC">
        <w:trPr>
          <w:trHeight w:val="484"/>
        </w:trPr>
        <w:tc>
          <w:tcPr>
            <w:tcW w:w="2806" w:type="dxa"/>
          </w:tcPr>
          <w:p w14:paraId="7233C756"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4"/>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6658" w:type="dxa"/>
          </w:tcPr>
          <w:p w14:paraId="4773102C" w14:textId="77777777" w:rsidR="006D598B" w:rsidRPr="006D598B" w:rsidRDefault="006D598B" w:rsidP="005B2C59">
            <w:pPr>
              <w:pStyle w:val="TableParagraph"/>
              <w:spacing w:before="0" w:line="288" w:lineRule="auto"/>
              <w:rPr>
                <w:sz w:val="26"/>
                <w:szCs w:val="26"/>
              </w:rPr>
            </w:pPr>
            <w:r w:rsidRPr="006D598B">
              <w:rPr>
                <w:spacing w:val="-5"/>
                <w:sz w:val="26"/>
                <w:szCs w:val="26"/>
              </w:rPr>
              <w:t>90</w:t>
            </w:r>
          </w:p>
        </w:tc>
      </w:tr>
      <w:tr w:rsidR="006D598B" w:rsidRPr="006D598B" w14:paraId="11C586E6" w14:textId="77777777" w:rsidTr="00D971FC">
        <w:trPr>
          <w:trHeight w:val="482"/>
        </w:trPr>
        <w:tc>
          <w:tcPr>
            <w:tcW w:w="2806" w:type="dxa"/>
          </w:tcPr>
          <w:p w14:paraId="527FF26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6"/>
                <w:sz w:val="26"/>
                <w:szCs w:val="26"/>
              </w:rPr>
              <w:t xml:space="preserve"> </w:t>
            </w:r>
            <w:r w:rsidRPr="006D598B">
              <w:rPr>
                <w:spacing w:val="-2"/>
                <w:sz w:val="26"/>
                <w:szCs w:val="26"/>
              </w:rPr>
              <w:t>quyết:</w:t>
            </w:r>
          </w:p>
        </w:tc>
        <w:tc>
          <w:tcPr>
            <w:tcW w:w="6658" w:type="dxa"/>
          </w:tcPr>
          <w:p w14:paraId="11840BCE" w14:textId="77777777" w:rsidR="006D598B" w:rsidRPr="006D598B" w:rsidRDefault="006D598B" w:rsidP="005B2C59">
            <w:pPr>
              <w:pStyle w:val="TableParagraph"/>
              <w:spacing w:before="0" w:line="288" w:lineRule="auto"/>
              <w:rPr>
                <w:sz w:val="26"/>
                <w:szCs w:val="26"/>
              </w:rPr>
            </w:pPr>
          </w:p>
        </w:tc>
      </w:tr>
      <w:tr w:rsidR="006D598B" w:rsidRPr="006D598B" w14:paraId="431005FA" w14:textId="77777777" w:rsidTr="00D971FC">
        <w:trPr>
          <w:trHeight w:val="482"/>
        </w:trPr>
        <w:tc>
          <w:tcPr>
            <w:tcW w:w="2806" w:type="dxa"/>
          </w:tcPr>
          <w:p w14:paraId="61D4EDB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6658" w:type="dxa"/>
          </w:tcPr>
          <w:p w14:paraId="40B035E2" w14:textId="77777777" w:rsidR="006D598B" w:rsidRPr="006D598B" w:rsidRDefault="006D598B" w:rsidP="005B2C59">
            <w:pPr>
              <w:pStyle w:val="TableParagraph"/>
              <w:spacing w:before="0" w:line="288" w:lineRule="auto"/>
              <w:rPr>
                <w:sz w:val="26"/>
                <w:szCs w:val="26"/>
              </w:rPr>
            </w:pPr>
          </w:p>
        </w:tc>
      </w:tr>
    </w:tbl>
    <w:p w14:paraId="58C230B8" w14:textId="77777777" w:rsidR="006D598B" w:rsidRPr="006D598B" w:rsidRDefault="006D598B" w:rsidP="005B2C59">
      <w:pPr>
        <w:pStyle w:val="ThnVnban"/>
        <w:spacing w:line="288" w:lineRule="auto"/>
        <w:rPr>
          <w:b/>
          <w:i/>
          <w:sz w:val="26"/>
          <w:szCs w:val="26"/>
        </w:rPr>
      </w:pPr>
    </w:p>
    <w:p w14:paraId="2CD3E813" w14:textId="77777777" w:rsidR="006D598B" w:rsidRPr="006D598B" w:rsidRDefault="006D598B" w:rsidP="005B2C59">
      <w:pPr>
        <w:pStyle w:val="u2"/>
        <w:numPr>
          <w:ilvl w:val="0"/>
          <w:numId w:val="330"/>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pacing w:val="-5"/>
          <w:sz w:val="26"/>
          <w:szCs w:val="26"/>
        </w:rPr>
        <w:t>học</w:t>
      </w:r>
    </w:p>
    <w:p w14:paraId="587AE396" w14:textId="77777777" w:rsidR="006D598B" w:rsidRPr="006D598B" w:rsidRDefault="006D598B" w:rsidP="005B2C59">
      <w:pPr>
        <w:pStyle w:val="ThnVnban"/>
        <w:spacing w:line="288" w:lineRule="auto"/>
        <w:ind w:right="571" w:firstLine="719"/>
        <w:rPr>
          <w:sz w:val="26"/>
          <w:szCs w:val="26"/>
        </w:rPr>
      </w:pPr>
      <w:r w:rsidRPr="006D598B">
        <w:rPr>
          <w:sz w:val="26"/>
          <w:szCs w:val="26"/>
        </w:rPr>
        <w:t>Môn</w:t>
      </w:r>
      <w:r w:rsidRPr="006D598B">
        <w:rPr>
          <w:spacing w:val="-3"/>
          <w:sz w:val="26"/>
          <w:szCs w:val="26"/>
        </w:rPr>
        <w:t xml:space="preserve"> </w:t>
      </w:r>
      <w:r w:rsidRPr="006D598B">
        <w:rPr>
          <w:sz w:val="26"/>
          <w:szCs w:val="26"/>
        </w:rPr>
        <w:t>học</w:t>
      </w:r>
      <w:r w:rsidRPr="006D598B">
        <w:rPr>
          <w:spacing w:val="-3"/>
          <w:sz w:val="26"/>
          <w:szCs w:val="26"/>
        </w:rPr>
        <w:t xml:space="preserve"> </w:t>
      </w:r>
      <w:r w:rsidRPr="006D598B">
        <w:rPr>
          <w:sz w:val="26"/>
          <w:szCs w:val="26"/>
        </w:rPr>
        <w:t>thuộc</w:t>
      </w:r>
      <w:r w:rsidRPr="006D598B">
        <w:rPr>
          <w:spacing w:val="-3"/>
          <w:sz w:val="26"/>
          <w:szCs w:val="26"/>
        </w:rPr>
        <w:t xml:space="preserve"> </w:t>
      </w:r>
      <w:r w:rsidRPr="006D598B">
        <w:rPr>
          <w:sz w:val="26"/>
          <w:szCs w:val="26"/>
        </w:rPr>
        <w:t>khối</w:t>
      </w:r>
      <w:r w:rsidRPr="006D598B">
        <w:rPr>
          <w:spacing w:val="-3"/>
          <w:sz w:val="26"/>
          <w:szCs w:val="26"/>
        </w:rPr>
        <w:t xml:space="preserve"> </w:t>
      </w:r>
      <w:r w:rsidRPr="006D598B">
        <w:rPr>
          <w:sz w:val="26"/>
          <w:szCs w:val="26"/>
        </w:rPr>
        <w:t>kiến</w:t>
      </w:r>
      <w:r w:rsidRPr="006D598B">
        <w:rPr>
          <w:spacing w:val="-3"/>
          <w:sz w:val="26"/>
          <w:szCs w:val="26"/>
        </w:rPr>
        <w:t xml:space="preserve"> </w:t>
      </w:r>
      <w:r w:rsidRPr="006D598B">
        <w:rPr>
          <w:sz w:val="26"/>
          <w:szCs w:val="26"/>
        </w:rPr>
        <w:t>cơ</w:t>
      </w:r>
      <w:r w:rsidRPr="006D598B">
        <w:rPr>
          <w:spacing w:val="-3"/>
          <w:sz w:val="26"/>
          <w:szCs w:val="26"/>
        </w:rPr>
        <w:t xml:space="preserve"> </w:t>
      </w:r>
      <w:r w:rsidRPr="006D598B">
        <w:rPr>
          <w:sz w:val="26"/>
          <w:szCs w:val="26"/>
        </w:rPr>
        <w:t>bản</w:t>
      </w:r>
      <w:r w:rsidRPr="006D598B">
        <w:rPr>
          <w:spacing w:val="-3"/>
          <w:sz w:val="26"/>
          <w:szCs w:val="26"/>
        </w:rPr>
        <w:t xml:space="preserve"> </w:t>
      </w:r>
      <w:r w:rsidRPr="006D598B">
        <w:rPr>
          <w:sz w:val="26"/>
          <w:szCs w:val="26"/>
        </w:rPr>
        <w:t>nhằm</w:t>
      </w:r>
      <w:r w:rsidRPr="006D598B">
        <w:rPr>
          <w:spacing w:val="-3"/>
          <w:sz w:val="26"/>
          <w:szCs w:val="26"/>
        </w:rPr>
        <w:t xml:space="preserve"> </w:t>
      </w:r>
      <w:r w:rsidRPr="006D598B">
        <w:rPr>
          <w:sz w:val="26"/>
          <w:szCs w:val="26"/>
        </w:rPr>
        <w:t>trang</w:t>
      </w:r>
      <w:r w:rsidRPr="006D598B">
        <w:rPr>
          <w:spacing w:val="-3"/>
          <w:sz w:val="26"/>
          <w:szCs w:val="26"/>
        </w:rPr>
        <w:t xml:space="preserve"> </w:t>
      </w:r>
      <w:r w:rsidRPr="006D598B">
        <w:rPr>
          <w:sz w:val="26"/>
          <w:szCs w:val="26"/>
        </w:rPr>
        <w:t>bị</w:t>
      </w:r>
      <w:r w:rsidRPr="006D598B">
        <w:rPr>
          <w:spacing w:val="-3"/>
          <w:sz w:val="26"/>
          <w:szCs w:val="26"/>
        </w:rPr>
        <w:t xml:space="preserve"> </w:t>
      </w:r>
      <w:r w:rsidRPr="006D598B">
        <w:rPr>
          <w:sz w:val="26"/>
          <w:szCs w:val="26"/>
        </w:rPr>
        <w:t>cho</w:t>
      </w:r>
      <w:r w:rsidRPr="006D598B">
        <w:rPr>
          <w:spacing w:val="-3"/>
          <w:sz w:val="26"/>
          <w:szCs w:val="26"/>
        </w:rPr>
        <w:t xml:space="preserve"> </w:t>
      </w:r>
      <w:r w:rsidRPr="006D598B">
        <w:rPr>
          <w:sz w:val="26"/>
          <w:szCs w:val="26"/>
        </w:rPr>
        <w:t>người</w:t>
      </w:r>
      <w:r w:rsidRPr="006D598B">
        <w:rPr>
          <w:spacing w:val="-3"/>
          <w:sz w:val="26"/>
          <w:szCs w:val="26"/>
        </w:rPr>
        <w:t xml:space="preserve"> </w:t>
      </w:r>
      <w:r w:rsidRPr="006D598B">
        <w:rPr>
          <w:sz w:val="26"/>
          <w:szCs w:val="26"/>
        </w:rPr>
        <w:t>học</w:t>
      </w:r>
      <w:r w:rsidRPr="006D598B">
        <w:rPr>
          <w:spacing w:val="-3"/>
          <w:sz w:val="26"/>
          <w:szCs w:val="26"/>
        </w:rPr>
        <w:t xml:space="preserve"> </w:t>
      </w:r>
      <w:r w:rsidRPr="006D598B">
        <w:rPr>
          <w:sz w:val="26"/>
          <w:szCs w:val="26"/>
        </w:rPr>
        <w:t>những</w:t>
      </w:r>
      <w:r w:rsidRPr="006D598B">
        <w:rPr>
          <w:spacing w:val="-1"/>
          <w:sz w:val="26"/>
          <w:szCs w:val="26"/>
        </w:rPr>
        <w:t xml:space="preserve"> </w:t>
      </w:r>
      <w:r w:rsidRPr="006D598B">
        <w:rPr>
          <w:sz w:val="26"/>
          <w:szCs w:val="26"/>
        </w:rPr>
        <w:t>kiến</w:t>
      </w:r>
      <w:r w:rsidRPr="006D598B">
        <w:rPr>
          <w:spacing w:val="-3"/>
          <w:sz w:val="26"/>
          <w:szCs w:val="26"/>
        </w:rPr>
        <w:t xml:space="preserve"> </w:t>
      </w:r>
      <w:r w:rsidRPr="006D598B">
        <w:rPr>
          <w:sz w:val="26"/>
          <w:szCs w:val="26"/>
        </w:rPr>
        <w:t>thức cơ</w:t>
      </w:r>
      <w:r w:rsidRPr="006D598B">
        <w:rPr>
          <w:spacing w:val="-2"/>
          <w:sz w:val="26"/>
          <w:szCs w:val="26"/>
        </w:rPr>
        <w:t xml:space="preserve"> </w:t>
      </w:r>
      <w:r w:rsidRPr="006D598B">
        <w:rPr>
          <w:sz w:val="26"/>
          <w:szCs w:val="26"/>
        </w:rPr>
        <w:t>bản</w:t>
      </w:r>
      <w:r w:rsidRPr="006D598B">
        <w:rPr>
          <w:spacing w:val="-2"/>
          <w:sz w:val="26"/>
          <w:szCs w:val="26"/>
        </w:rPr>
        <w:t xml:space="preserve"> </w:t>
      </w:r>
      <w:r w:rsidRPr="006D598B">
        <w:rPr>
          <w:sz w:val="26"/>
          <w:szCs w:val="26"/>
        </w:rPr>
        <w:t>về</w:t>
      </w:r>
      <w:r w:rsidRPr="006D598B">
        <w:rPr>
          <w:spacing w:val="-2"/>
          <w:sz w:val="26"/>
          <w:szCs w:val="26"/>
        </w:rPr>
        <w:t xml:space="preserve"> </w:t>
      </w:r>
      <w:r w:rsidRPr="006D598B">
        <w:rPr>
          <w:sz w:val="26"/>
          <w:szCs w:val="26"/>
        </w:rPr>
        <w:t>hệ</w:t>
      </w:r>
      <w:r w:rsidRPr="006D598B">
        <w:rPr>
          <w:spacing w:val="-2"/>
          <w:sz w:val="26"/>
          <w:szCs w:val="26"/>
        </w:rPr>
        <w:t xml:space="preserve"> </w:t>
      </w:r>
      <w:r w:rsidRPr="006D598B">
        <w:rPr>
          <w:sz w:val="26"/>
          <w:szCs w:val="26"/>
        </w:rPr>
        <w:t>thống những</w:t>
      </w:r>
      <w:r w:rsidRPr="006D598B">
        <w:rPr>
          <w:spacing w:val="-2"/>
          <w:sz w:val="26"/>
          <w:szCs w:val="26"/>
        </w:rPr>
        <w:t xml:space="preserve"> </w:t>
      </w:r>
      <w:r w:rsidRPr="006D598B">
        <w:rPr>
          <w:sz w:val="26"/>
          <w:szCs w:val="26"/>
        </w:rPr>
        <w:t>quan</w:t>
      </w:r>
      <w:r w:rsidRPr="006D598B">
        <w:rPr>
          <w:spacing w:val="-2"/>
          <w:sz w:val="26"/>
          <w:szCs w:val="26"/>
        </w:rPr>
        <w:t xml:space="preserve"> </w:t>
      </w:r>
      <w:r w:rsidRPr="006D598B">
        <w:rPr>
          <w:sz w:val="26"/>
          <w:szCs w:val="26"/>
        </w:rPr>
        <w:t>điểm</w:t>
      </w:r>
      <w:r w:rsidRPr="006D598B">
        <w:rPr>
          <w:spacing w:val="-2"/>
          <w:sz w:val="26"/>
          <w:szCs w:val="26"/>
        </w:rPr>
        <w:t xml:space="preserve"> </w:t>
      </w:r>
      <w:r w:rsidRPr="006D598B">
        <w:rPr>
          <w:sz w:val="26"/>
          <w:szCs w:val="26"/>
        </w:rPr>
        <w:t>chủ</w:t>
      </w:r>
      <w:r w:rsidRPr="006D598B">
        <w:rPr>
          <w:spacing w:val="-2"/>
          <w:sz w:val="26"/>
          <w:szCs w:val="26"/>
        </w:rPr>
        <w:t xml:space="preserve"> </w:t>
      </w:r>
      <w:r w:rsidRPr="006D598B">
        <w:rPr>
          <w:sz w:val="26"/>
          <w:szCs w:val="26"/>
        </w:rPr>
        <w:t>trương</w:t>
      </w:r>
      <w:r w:rsidRPr="006D598B">
        <w:rPr>
          <w:spacing w:val="-2"/>
          <w:sz w:val="26"/>
          <w:szCs w:val="26"/>
        </w:rPr>
        <w:t xml:space="preserve"> </w:t>
      </w:r>
      <w:r w:rsidRPr="006D598B">
        <w:rPr>
          <w:sz w:val="26"/>
          <w:szCs w:val="26"/>
        </w:rPr>
        <w:t>chính</w:t>
      </w:r>
      <w:r w:rsidRPr="006D598B">
        <w:rPr>
          <w:spacing w:val="-2"/>
          <w:sz w:val="26"/>
          <w:szCs w:val="26"/>
        </w:rPr>
        <w:t xml:space="preserve"> </w:t>
      </w:r>
      <w:r w:rsidRPr="006D598B">
        <w:rPr>
          <w:sz w:val="26"/>
          <w:szCs w:val="26"/>
        </w:rPr>
        <w:t>sách</w:t>
      </w:r>
      <w:r w:rsidRPr="006D598B">
        <w:rPr>
          <w:spacing w:val="-2"/>
          <w:sz w:val="26"/>
          <w:szCs w:val="26"/>
        </w:rPr>
        <w:t xml:space="preserve"> </w:t>
      </w:r>
      <w:r w:rsidRPr="006D598B">
        <w:rPr>
          <w:sz w:val="26"/>
          <w:szCs w:val="26"/>
        </w:rPr>
        <w:t>của</w:t>
      </w:r>
      <w:r w:rsidRPr="006D598B">
        <w:rPr>
          <w:spacing w:val="-2"/>
          <w:sz w:val="26"/>
          <w:szCs w:val="26"/>
        </w:rPr>
        <w:t xml:space="preserve"> </w:t>
      </w:r>
      <w:r w:rsidRPr="006D598B">
        <w:rPr>
          <w:sz w:val="26"/>
          <w:szCs w:val="26"/>
        </w:rPr>
        <w:t>Đảng</w:t>
      </w:r>
      <w:r w:rsidRPr="006D598B">
        <w:rPr>
          <w:spacing w:val="-2"/>
          <w:sz w:val="26"/>
          <w:szCs w:val="26"/>
        </w:rPr>
        <w:t xml:space="preserve"> </w:t>
      </w:r>
      <w:r w:rsidRPr="006D598B">
        <w:rPr>
          <w:sz w:val="26"/>
          <w:szCs w:val="26"/>
        </w:rPr>
        <w:t>trong</w:t>
      </w:r>
      <w:r w:rsidRPr="006D598B">
        <w:rPr>
          <w:spacing w:val="-2"/>
          <w:sz w:val="26"/>
          <w:szCs w:val="26"/>
        </w:rPr>
        <w:t xml:space="preserve"> </w:t>
      </w:r>
      <w:r w:rsidRPr="006D598B">
        <w:rPr>
          <w:sz w:val="26"/>
          <w:szCs w:val="26"/>
        </w:rPr>
        <w:t>tiến trình lãnh đạo cách mạng Việt Nam - từ cách mạng dân tộc dân chủ nhân dân đến cách mạng xã hội chủ nghĩa. Trong đó chủ yếu tập trung vào đường lối của Đảng thời kỳ</w:t>
      </w:r>
    </w:p>
    <w:p w14:paraId="7D79E4A7" w14:textId="77777777" w:rsidR="006D598B" w:rsidRPr="006D598B" w:rsidRDefault="006D598B" w:rsidP="005B2C59">
      <w:pPr>
        <w:pStyle w:val="ThnVnban"/>
        <w:spacing w:line="288" w:lineRule="auto"/>
        <w:ind w:right="571"/>
        <w:rPr>
          <w:sz w:val="26"/>
          <w:szCs w:val="26"/>
        </w:rPr>
      </w:pPr>
      <w:r w:rsidRPr="006D598B">
        <w:rPr>
          <w:sz w:val="26"/>
          <w:szCs w:val="26"/>
        </w:rPr>
        <w:t>đổi mới trên một số lĩnh vực cơ bản của đời sống xã hội, phục vụ cho cuộc sống và công</w:t>
      </w:r>
      <w:r w:rsidRPr="006D598B">
        <w:rPr>
          <w:spacing w:val="-3"/>
          <w:sz w:val="26"/>
          <w:szCs w:val="26"/>
        </w:rPr>
        <w:t xml:space="preserve"> </w:t>
      </w:r>
      <w:r w:rsidRPr="006D598B">
        <w:rPr>
          <w:sz w:val="26"/>
          <w:szCs w:val="26"/>
        </w:rPr>
        <w:t>tác.</w:t>
      </w:r>
      <w:r w:rsidRPr="006D598B">
        <w:rPr>
          <w:spacing w:val="-4"/>
          <w:sz w:val="26"/>
          <w:szCs w:val="26"/>
        </w:rPr>
        <w:t xml:space="preserve"> </w:t>
      </w:r>
      <w:r w:rsidRPr="006D598B">
        <w:rPr>
          <w:sz w:val="26"/>
          <w:szCs w:val="26"/>
        </w:rPr>
        <w:t>Xây</w:t>
      </w:r>
      <w:r w:rsidRPr="006D598B">
        <w:rPr>
          <w:spacing w:val="-3"/>
          <w:sz w:val="26"/>
          <w:szCs w:val="26"/>
        </w:rPr>
        <w:t xml:space="preserve"> </w:t>
      </w:r>
      <w:r w:rsidRPr="006D598B">
        <w:rPr>
          <w:sz w:val="26"/>
          <w:szCs w:val="26"/>
        </w:rPr>
        <w:t>dựng</w:t>
      </w:r>
      <w:r w:rsidRPr="006D598B">
        <w:rPr>
          <w:spacing w:val="-3"/>
          <w:sz w:val="26"/>
          <w:szCs w:val="26"/>
        </w:rPr>
        <w:t xml:space="preserve"> </w:t>
      </w:r>
      <w:r w:rsidRPr="006D598B">
        <w:rPr>
          <w:sz w:val="26"/>
          <w:szCs w:val="26"/>
        </w:rPr>
        <w:t>cho</w:t>
      </w:r>
      <w:r w:rsidRPr="006D598B">
        <w:rPr>
          <w:spacing w:val="-3"/>
          <w:sz w:val="26"/>
          <w:szCs w:val="26"/>
        </w:rPr>
        <w:t xml:space="preserve"> </w:t>
      </w:r>
      <w:r w:rsidRPr="006D598B">
        <w:rPr>
          <w:sz w:val="26"/>
          <w:szCs w:val="26"/>
        </w:rPr>
        <w:t>sinh</w:t>
      </w:r>
      <w:r w:rsidRPr="006D598B">
        <w:rPr>
          <w:spacing w:val="-4"/>
          <w:sz w:val="26"/>
          <w:szCs w:val="26"/>
        </w:rPr>
        <w:t xml:space="preserve"> </w:t>
      </w:r>
      <w:r w:rsidRPr="006D598B">
        <w:rPr>
          <w:sz w:val="26"/>
          <w:szCs w:val="26"/>
        </w:rPr>
        <w:t>viên</w:t>
      </w:r>
      <w:r w:rsidRPr="006D598B">
        <w:rPr>
          <w:spacing w:val="-2"/>
          <w:sz w:val="26"/>
          <w:szCs w:val="26"/>
        </w:rPr>
        <w:t xml:space="preserve"> </w:t>
      </w:r>
      <w:r w:rsidRPr="006D598B">
        <w:rPr>
          <w:sz w:val="26"/>
          <w:szCs w:val="26"/>
        </w:rPr>
        <w:t>niềm</w:t>
      </w:r>
      <w:r w:rsidRPr="006D598B">
        <w:rPr>
          <w:spacing w:val="-3"/>
          <w:sz w:val="26"/>
          <w:szCs w:val="26"/>
        </w:rPr>
        <w:t xml:space="preserve"> </w:t>
      </w:r>
      <w:r w:rsidRPr="006D598B">
        <w:rPr>
          <w:sz w:val="26"/>
          <w:szCs w:val="26"/>
        </w:rPr>
        <w:t>tin</w:t>
      </w:r>
      <w:r w:rsidRPr="006D598B">
        <w:rPr>
          <w:spacing w:val="-3"/>
          <w:sz w:val="26"/>
          <w:szCs w:val="26"/>
        </w:rPr>
        <w:t xml:space="preserve"> </w:t>
      </w:r>
      <w:r w:rsidRPr="006D598B">
        <w:rPr>
          <w:sz w:val="26"/>
          <w:szCs w:val="26"/>
        </w:rPr>
        <w:t>vào</w:t>
      </w:r>
      <w:r w:rsidRPr="006D598B">
        <w:rPr>
          <w:spacing w:val="-3"/>
          <w:sz w:val="26"/>
          <w:szCs w:val="26"/>
        </w:rPr>
        <w:t xml:space="preserve"> </w:t>
      </w:r>
      <w:r w:rsidRPr="006D598B">
        <w:rPr>
          <w:sz w:val="26"/>
          <w:szCs w:val="26"/>
        </w:rPr>
        <w:t>sự</w:t>
      </w:r>
      <w:r w:rsidRPr="006D598B">
        <w:rPr>
          <w:spacing w:val="-3"/>
          <w:sz w:val="26"/>
          <w:szCs w:val="26"/>
        </w:rPr>
        <w:t xml:space="preserve"> </w:t>
      </w:r>
      <w:r w:rsidRPr="006D598B">
        <w:rPr>
          <w:sz w:val="26"/>
          <w:szCs w:val="26"/>
        </w:rPr>
        <w:t>lãnh</w:t>
      </w:r>
      <w:r w:rsidRPr="006D598B">
        <w:rPr>
          <w:spacing w:val="-3"/>
          <w:sz w:val="26"/>
          <w:szCs w:val="26"/>
        </w:rPr>
        <w:t xml:space="preserve"> </w:t>
      </w:r>
      <w:r w:rsidRPr="006D598B">
        <w:rPr>
          <w:sz w:val="26"/>
          <w:szCs w:val="26"/>
        </w:rPr>
        <w:t>đạo</w:t>
      </w:r>
      <w:r w:rsidRPr="006D598B">
        <w:rPr>
          <w:spacing w:val="-3"/>
          <w:sz w:val="26"/>
          <w:szCs w:val="26"/>
        </w:rPr>
        <w:t xml:space="preserve"> </w:t>
      </w:r>
      <w:r w:rsidRPr="006D598B">
        <w:rPr>
          <w:sz w:val="26"/>
          <w:szCs w:val="26"/>
        </w:rPr>
        <w:t>của</w:t>
      </w:r>
      <w:r w:rsidRPr="006D598B">
        <w:rPr>
          <w:spacing w:val="-3"/>
          <w:sz w:val="26"/>
          <w:szCs w:val="26"/>
        </w:rPr>
        <w:t xml:space="preserve"> </w:t>
      </w:r>
      <w:r w:rsidRPr="006D598B">
        <w:rPr>
          <w:sz w:val="26"/>
          <w:szCs w:val="26"/>
        </w:rPr>
        <w:t>Đảng,</w:t>
      </w:r>
      <w:r w:rsidRPr="006D598B">
        <w:rPr>
          <w:spacing w:val="-3"/>
          <w:sz w:val="26"/>
          <w:szCs w:val="26"/>
        </w:rPr>
        <w:t xml:space="preserve"> </w:t>
      </w:r>
      <w:r w:rsidRPr="006D598B">
        <w:rPr>
          <w:sz w:val="26"/>
          <w:szCs w:val="26"/>
        </w:rPr>
        <w:t>phấn</w:t>
      </w:r>
      <w:r w:rsidRPr="006D598B">
        <w:rPr>
          <w:spacing w:val="-3"/>
          <w:sz w:val="26"/>
          <w:szCs w:val="26"/>
        </w:rPr>
        <w:t xml:space="preserve"> </w:t>
      </w:r>
      <w:r w:rsidRPr="006D598B">
        <w:rPr>
          <w:sz w:val="26"/>
          <w:szCs w:val="26"/>
        </w:rPr>
        <w:t>đấu</w:t>
      </w:r>
      <w:r w:rsidRPr="006D598B">
        <w:rPr>
          <w:spacing w:val="-3"/>
          <w:sz w:val="26"/>
          <w:szCs w:val="26"/>
        </w:rPr>
        <w:t xml:space="preserve"> </w:t>
      </w:r>
      <w:r w:rsidRPr="006D598B">
        <w:rPr>
          <w:sz w:val="26"/>
          <w:szCs w:val="26"/>
        </w:rPr>
        <w:t>theo mục tiêu, lý tưởng của Đảng.</w:t>
      </w:r>
    </w:p>
    <w:p w14:paraId="4845E1D7" w14:textId="77777777" w:rsidR="006D598B" w:rsidRPr="006D598B" w:rsidRDefault="006D598B" w:rsidP="005B2C59">
      <w:pPr>
        <w:pStyle w:val="oancuaDanhsach"/>
        <w:widowControl w:val="0"/>
        <w:numPr>
          <w:ilvl w:val="0"/>
          <w:numId w:val="330"/>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học</w:t>
      </w:r>
    </w:p>
    <w:p w14:paraId="3BF5C2A8" w14:textId="77777777" w:rsidR="006D598B" w:rsidRPr="006D598B" w:rsidRDefault="006D598B" w:rsidP="005B2C59">
      <w:pPr>
        <w:pStyle w:val="ThnVnban"/>
        <w:spacing w:line="288" w:lineRule="auto"/>
        <w:rPr>
          <w:b/>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4213"/>
        <w:gridCol w:w="1832"/>
        <w:gridCol w:w="1567"/>
      </w:tblGrid>
      <w:tr w:rsidR="006D598B" w:rsidRPr="006D598B" w14:paraId="4167C48C" w14:textId="77777777" w:rsidTr="00D971FC">
        <w:trPr>
          <w:trHeight w:val="1127"/>
        </w:trPr>
        <w:tc>
          <w:tcPr>
            <w:tcW w:w="1428" w:type="dxa"/>
          </w:tcPr>
          <w:p w14:paraId="5E3980CB" w14:textId="77777777" w:rsidR="006D598B" w:rsidRPr="006D598B" w:rsidRDefault="006D598B" w:rsidP="005B2C59">
            <w:pPr>
              <w:pStyle w:val="TableParagraph"/>
              <w:spacing w:before="0" w:line="288" w:lineRule="auto"/>
              <w:ind w:right="209" w:hanging="58"/>
              <w:rPr>
                <w:b/>
                <w:sz w:val="26"/>
                <w:szCs w:val="26"/>
              </w:rPr>
            </w:pPr>
            <w:r w:rsidRPr="006D598B">
              <w:rPr>
                <w:b/>
                <w:sz w:val="26"/>
                <w:szCs w:val="26"/>
              </w:rPr>
              <w:t>Mục</w:t>
            </w:r>
            <w:r w:rsidRPr="006D598B">
              <w:rPr>
                <w:b/>
                <w:spacing w:val="-17"/>
                <w:sz w:val="26"/>
                <w:szCs w:val="26"/>
              </w:rPr>
              <w:t xml:space="preserve"> </w:t>
            </w:r>
            <w:r w:rsidRPr="006D598B">
              <w:rPr>
                <w:b/>
                <w:sz w:val="26"/>
                <w:szCs w:val="26"/>
              </w:rPr>
              <w:t>tiêu (Gx) (1)</w:t>
            </w:r>
          </w:p>
        </w:tc>
        <w:tc>
          <w:tcPr>
            <w:tcW w:w="4213" w:type="dxa"/>
          </w:tcPr>
          <w:p w14:paraId="5F0EDCD0" w14:textId="77777777" w:rsidR="006D598B" w:rsidRPr="006D598B" w:rsidRDefault="006D598B" w:rsidP="005B2C59">
            <w:pPr>
              <w:pStyle w:val="TableParagraph"/>
              <w:spacing w:before="0" w:line="288" w:lineRule="auto"/>
              <w:ind w:right="1027" w:hanging="692"/>
              <w:rPr>
                <w:b/>
                <w:sz w:val="26"/>
                <w:szCs w:val="26"/>
              </w:rPr>
            </w:pPr>
            <w:r w:rsidRPr="006D598B">
              <w:rPr>
                <w:b/>
                <w:sz w:val="26"/>
                <w:szCs w:val="26"/>
              </w:rPr>
              <w:t>Mô</w:t>
            </w:r>
            <w:r w:rsidRPr="006D598B">
              <w:rPr>
                <w:b/>
                <w:spacing w:val="-14"/>
                <w:sz w:val="26"/>
                <w:szCs w:val="26"/>
              </w:rPr>
              <w:t xml:space="preserve"> </w:t>
            </w:r>
            <w:r w:rsidRPr="006D598B">
              <w:rPr>
                <w:b/>
                <w:sz w:val="26"/>
                <w:szCs w:val="26"/>
              </w:rPr>
              <w:t>tả</w:t>
            </w:r>
            <w:r w:rsidRPr="006D598B">
              <w:rPr>
                <w:b/>
                <w:spacing w:val="-14"/>
                <w:sz w:val="26"/>
                <w:szCs w:val="26"/>
              </w:rPr>
              <w:t xml:space="preserve"> </w:t>
            </w:r>
            <w:r w:rsidRPr="006D598B">
              <w:rPr>
                <w:b/>
                <w:sz w:val="26"/>
                <w:szCs w:val="26"/>
              </w:rPr>
              <w:t>mục</w:t>
            </w:r>
            <w:r w:rsidRPr="006D598B">
              <w:rPr>
                <w:b/>
                <w:spacing w:val="-14"/>
                <w:sz w:val="26"/>
                <w:szCs w:val="26"/>
              </w:rPr>
              <w:t xml:space="preserve"> </w:t>
            </w:r>
            <w:r w:rsidRPr="006D598B">
              <w:rPr>
                <w:b/>
                <w:sz w:val="26"/>
                <w:szCs w:val="26"/>
              </w:rPr>
              <w:t xml:space="preserve">tiêu </w:t>
            </w:r>
            <w:r w:rsidRPr="006D598B">
              <w:rPr>
                <w:b/>
                <w:spacing w:val="-4"/>
                <w:sz w:val="26"/>
                <w:szCs w:val="26"/>
              </w:rPr>
              <w:t>(2)</w:t>
            </w:r>
          </w:p>
        </w:tc>
        <w:tc>
          <w:tcPr>
            <w:tcW w:w="1832" w:type="dxa"/>
          </w:tcPr>
          <w:p w14:paraId="5839F512" w14:textId="77777777" w:rsidR="006D598B" w:rsidRPr="006D598B" w:rsidRDefault="006D598B" w:rsidP="005B2C59">
            <w:pPr>
              <w:pStyle w:val="TableParagraph"/>
              <w:spacing w:before="0" w:line="288" w:lineRule="auto"/>
              <w:ind w:right="23"/>
              <w:rPr>
                <w:b/>
                <w:sz w:val="26"/>
                <w:szCs w:val="26"/>
              </w:rPr>
            </w:pPr>
            <w:r w:rsidRPr="006D598B">
              <w:rPr>
                <w:b/>
                <w:sz w:val="26"/>
                <w:szCs w:val="26"/>
              </w:rPr>
              <w:t>CĐR</w:t>
            </w:r>
            <w:r w:rsidRPr="006D598B">
              <w:rPr>
                <w:b/>
                <w:spacing w:val="-7"/>
                <w:sz w:val="26"/>
                <w:szCs w:val="26"/>
              </w:rPr>
              <w:t xml:space="preserve"> </w:t>
            </w:r>
            <w:r w:rsidRPr="006D598B">
              <w:rPr>
                <w:b/>
                <w:spacing w:val="-5"/>
                <w:sz w:val="26"/>
                <w:szCs w:val="26"/>
              </w:rPr>
              <w:t>của</w:t>
            </w:r>
          </w:p>
          <w:p w14:paraId="427BA7C1" w14:textId="77777777" w:rsidR="006D598B" w:rsidRPr="006D598B" w:rsidRDefault="006D598B" w:rsidP="005B2C59">
            <w:pPr>
              <w:pStyle w:val="TableParagraph"/>
              <w:spacing w:before="0" w:line="288" w:lineRule="auto"/>
              <w:ind w:right="21"/>
              <w:rPr>
                <w:b/>
                <w:sz w:val="26"/>
                <w:szCs w:val="26"/>
              </w:rPr>
            </w:pPr>
            <w:r w:rsidRPr="006D598B">
              <w:rPr>
                <w:b/>
                <w:sz w:val="26"/>
                <w:szCs w:val="26"/>
              </w:rPr>
              <w:t>CTĐT</w:t>
            </w:r>
            <w:r w:rsidRPr="006D598B">
              <w:rPr>
                <w:b/>
                <w:spacing w:val="-17"/>
                <w:sz w:val="26"/>
                <w:szCs w:val="26"/>
              </w:rPr>
              <w:t xml:space="preserve"> </w:t>
            </w:r>
            <w:r w:rsidRPr="006D598B">
              <w:rPr>
                <w:b/>
                <w:sz w:val="26"/>
                <w:szCs w:val="26"/>
              </w:rPr>
              <w:t xml:space="preserve">(X.x.x) </w:t>
            </w:r>
            <w:r w:rsidRPr="006D598B">
              <w:rPr>
                <w:b/>
                <w:spacing w:val="-4"/>
                <w:sz w:val="26"/>
                <w:szCs w:val="26"/>
              </w:rPr>
              <w:t>(3)</w:t>
            </w:r>
          </w:p>
        </w:tc>
        <w:tc>
          <w:tcPr>
            <w:tcW w:w="1567" w:type="dxa"/>
          </w:tcPr>
          <w:p w14:paraId="1CDF6664" w14:textId="77777777" w:rsidR="006D598B" w:rsidRPr="006D598B" w:rsidRDefault="006D598B" w:rsidP="005B2C59">
            <w:pPr>
              <w:pStyle w:val="TableParagraph"/>
              <w:spacing w:before="0" w:line="288" w:lineRule="auto"/>
              <w:ind w:right="409" w:hanging="212"/>
              <w:rPr>
                <w:b/>
                <w:sz w:val="26"/>
                <w:szCs w:val="26"/>
              </w:rPr>
            </w:pPr>
            <w:r w:rsidRPr="006D598B">
              <w:rPr>
                <w:b/>
                <w:spacing w:val="-4"/>
                <w:sz w:val="26"/>
                <w:szCs w:val="26"/>
              </w:rPr>
              <w:t>TĐNL (4)</w:t>
            </w:r>
          </w:p>
        </w:tc>
      </w:tr>
      <w:tr w:rsidR="006D598B" w:rsidRPr="006D598B" w14:paraId="62805F22" w14:textId="77777777" w:rsidTr="00D971FC">
        <w:trPr>
          <w:trHeight w:val="482"/>
        </w:trPr>
        <w:tc>
          <w:tcPr>
            <w:tcW w:w="1428" w:type="dxa"/>
            <w:vMerge w:val="restart"/>
          </w:tcPr>
          <w:p w14:paraId="44EC0DDE" w14:textId="77777777" w:rsidR="006D598B" w:rsidRPr="006D598B" w:rsidRDefault="006D598B" w:rsidP="005B2C59">
            <w:pPr>
              <w:pStyle w:val="TableParagraph"/>
              <w:spacing w:before="0" w:line="288" w:lineRule="auto"/>
              <w:rPr>
                <w:b/>
                <w:sz w:val="26"/>
                <w:szCs w:val="26"/>
              </w:rPr>
            </w:pPr>
          </w:p>
          <w:p w14:paraId="2EDCE3C7" w14:textId="77777777" w:rsidR="006D598B" w:rsidRPr="006D598B" w:rsidRDefault="006D598B" w:rsidP="005B2C59">
            <w:pPr>
              <w:pStyle w:val="TableParagraph"/>
              <w:spacing w:before="0" w:line="288" w:lineRule="auto"/>
              <w:rPr>
                <w:b/>
                <w:sz w:val="26"/>
                <w:szCs w:val="26"/>
              </w:rPr>
            </w:pPr>
            <w:r w:rsidRPr="006D598B">
              <w:rPr>
                <w:b/>
                <w:spacing w:val="-5"/>
                <w:sz w:val="26"/>
                <w:szCs w:val="26"/>
              </w:rPr>
              <w:t>G1</w:t>
            </w:r>
          </w:p>
        </w:tc>
        <w:tc>
          <w:tcPr>
            <w:tcW w:w="4213" w:type="dxa"/>
            <w:vMerge w:val="restart"/>
          </w:tcPr>
          <w:p w14:paraId="6B1B12DF" w14:textId="77777777" w:rsidR="006D598B" w:rsidRPr="006D598B" w:rsidRDefault="006D598B" w:rsidP="005B2C59">
            <w:pPr>
              <w:pStyle w:val="TableParagraph"/>
              <w:spacing w:before="0" w:line="288" w:lineRule="auto"/>
              <w:rPr>
                <w:sz w:val="26"/>
                <w:szCs w:val="26"/>
              </w:rPr>
            </w:pPr>
            <w:r w:rsidRPr="006D598B">
              <w:rPr>
                <w:sz w:val="26"/>
                <w:szCs w:val="26"/>
              </w:rPr>
              <w:t>Hiểu được bối cảnh lịch sử và cơ sở hình</w:t>
            </w:r>
            <w:r w:rsidRPr="006D598B">
              <w:rPr>
                <w:spacing w:val="-8"/>
                <w:sz w:val="26"/>
                <w:szCs w:val="26"/>
              </w:rPr>
              <w:t xml:space="preserve"> </w:t>
            </w:r>
            <w:r w:rsidRPr="006D598B">
              <w:rPr>
                <w:sz w:val="26"/>
                <w:szCs w:val="26"/>
              </w:rPr>
              <w:t>thành</w:t>
            </w:r>
            <w:r w:rsidRPr="006D598B">
              <w:rPr>
                <w:spacing w:val="-6"/>
                <w:sz w:val="26"/>
                <w:szCs w:val="26"/>
              </w:rPr>
              <w:t xml:space="preserve"> </w:t>
            </w:r>
            <w:r w:rsidRPr="006D598B">
              <w:rPr>
                <w:sz w:val="26"/>
                <w:szCs w:val="26"/>
              </w:rPr>
              <w:t>đường</w:t>
            </w:r>
            <w:r w:rsidRPr="006D598B">
              <w:rPr>
                <w:spacing w:val="-8"/>
                <w:sz w:val="26"/>
                <w:szCs w:val="26"/>
              </w:rPr>
              <w:t xml:space="preserve"> </w:t>
            </w:r>
            <w:r w:rsidRPr="006D598B">
              <w:rPr>
                <w:sz w:val="26"/>
                <w:szCs w:val="26"/>
              </w:rPr>
              <w:t>lối</w:t>
            </w:r>
            <w:r w:rsidRPr="006D598B">
              <w:rPr>
                <w:spacing w:val="-6"/>
                <w:sz w:val="26"/>
                <w:szCs w:val="26"/>
              </w:rPr>
              <w:t xml:space="preserve"> </w:t>
            </w:r>
            <w:r w:rsidRPr="006D598B">
              <w:rPr>
                <w:sz w:val="26"/>
                <w:szCs w:val="26"/>
              </w:rPr>
              <w:t>của</w:t>
            </w:r>
            <w:r w:rsidRPr="006D598B">
              <w:rPr>
                <w:spacing w:val="-8"/>
                <w:sz w:val="26"/>
                <w:szCs w:val="26"/>
              </w:rPr>
              <w:t xml:space="preserve"> </w:t>
            </w:r>
            <w:r w:rsidRPr="006D598B">
              <w:rPr>
                <w:sz w:val="26"/>
                <w:szCs w:val="26"/>
              </w:rPr>
              <w:t>Đảng</w:t>
            </w:r>
            <w:r w:rsidRPr="006D598B">
              <w:rPr>
                <w:spacing w:val="-8"/>
                <w:sz w:val="26"/>
                <w:szCs w:val="26"/>
              </w:rPr>
              <w:t xml:space="preserve"> </w:t>
            </w:r>
            <w:r w:rsidRPr="006D598B">
              <w:rPr>
                <w:sz w:val="26"/>
                <w:szCs w:val="26"/>
              </w:rPr>
              <w:t>Cộng sản Việt Nam</w:t>
            </w:r>
          </w:p>
        </w:tc>
        <w:tc>
          <w:tcPr>
            <w:tcW w:w="1832" w:type="dxa"/>
          </w:tcPr>
          <w:p w14:paraId="08AFDD17" w14:textId="77777777" w:rsidR="006D598B" w:rsidRPr="006D598B" w:rsidRDefault="006D598B" w:rsidP="005B2C59">
            <w:pPr>
              <w:pStyle w:val="TableParagraph"/>
              <w:spacing w:before="0" w:line="288" w:lineRule="auto"/>
              <w:rPr>
                <w:sz w:val="26"/>
                <w:szCs w:val="26"/>
              </w:rPr>
            </w:pPr>
            <w:r w:rsidRPr="006D598B">
              <w:rPr>
                <w:spacing w:val="-2"/>
                <w:sz w:val="26"/>
                <w:szCs w:val="26"/>
              </w:rPr>
              <w:t>X.3.1.</w:t>
            </w:r>
          </w:p>
        </w:tc>
        <w:tc>
          <w:tcPr>
            <w:tcW w:w="1567" w:type="dxa"/>
          </w:tcPr>
          <w:p w14:paraId="5DC17A5E" w14:textId="77777777" w:rsidR="006D598B" w:rsidRPr="006D598B" w:rsidRDefault="006D598B" w:rsidP="005B2C59">
            <w:pPr>
              <w:pStyle w:val="TableParagraph"/>
              <w:spacing w:before="0" w:line="288" w:lineRule="auto"/>
              <w:rPr>
                <w:sz w:val="26"/>
                <w:szCs w:val="26"/>
              </w:rPr>
            </w:pPr>
            <w:r w:rsidRPr="006D598B">
              <w:rPr>
                <w:spacing w:val="-5"/>
                <w:sz w:val="26"/>
                <w:szCs w:val="26"/>
              </w:rPr>
              <w:t>3,0</w:t>
            </w:r>
          </w:p>
        </w:tc>
      </w:tr>
      <w:tr w:rsidR="006D598B" w:rsidRPr="006D598B" w14:paraId="3575569D" w14:textId="77777777" w:rsidTr="00D971FC">
        <w:trPr>
          <w:trHeight w:val="594"/>
        </w:trPr>
        <w:tc>
          <w:tcPr>
            <w:tcW w:w="1428" w:type="dxa"/>
            <w:vMerge/>
            <w:tcBorders>
              <w:top w:val="nil"/>
            </w:tcBorders>
          </w:tcPr>
          <w:p w14:paraId="71CE8646" w14:textId="77777777" w:rsidR="006D598B" w:rsidRPr="006D598B" w:rsidRDefault="006D598B" w:rsidP="005B2C59">
            <w:pPr>
              <w:spacing w:before="0" w:after="0" w:line="288" w:lineRule="auto"/>
              <w:rPr>
                <w:rFonts w:ascii="Times New Roman" w:hAnsi="Times New Roman"/>
                <w:sz w:val="26"/>
                <w:szCs w:val="26"/>
              </w:rPr>
            </w:pPr>
          </w:p>
        </w:tc>
        <w:tc>
          <w:tcPr>
            <w:tcW w:w="4213" w:type="dxa"/>
            <w:vMerge/>
            <w:tcBorders>
              <w:top w:val="nil"/>
            </w:tcBorders>
          </w:tcPr>
          <w:p w14:paraId="1B020CFD" w14:textId="77777777" w:rsidR="006D598B" w:rsidRPr="006D598B" w:rsidRDefault="006D598B" w:rsidP="005B2C59">
            <w:pPr>
              <w:spacing w:before="0" w:after="0" w:line="288" w:lineRule="auto"/>
              <w:rPr>
                <w:rFonts w:ascii="Times New Roman" w:hAnsi="Times New Roman"/>
                <w:sz w:val="26"/>
                <w:szCs w:val="26"/>
              </w:rPr>
            </w:pPr>
          </w:p>
        </w:tc>
        <w:tc>
          <w:tcPr>
            <w:tcW w:w="1832" w:type="dxa"/>
          </w:tcPr>
          <w:p w14:paraId="38B90C91" w14:textId="77777777" w:rsidR="006D598B" w:rsidRPr="006D598B" w:rsidRDefault="006D598B" w:rsidP="005B2C59">
            <w:pPr>
              <w:pStyle w:val="TableParagraph"/>
              <w:spacing w:before="0" w:line="288" w:lineRule="auto"/>
              <w:rPr>
                <w:sz w:val="26"/>
                <w:szCs w:val="26"/>
              </w:rPr>
            </w:pPr>
          </w:p>
        </w:tc>
        <w:tc>
          <w:tcPr>
            <w:tcW w:w="1567" w:type="dxa"/>
          </w:tcPr>
          <w:p w14:paraId="2E23FB88" w14:textId="77777777" w:rsidR="006D598B" w:rsidRPr="006D598B" w:rsidRDefault="006D598B" w:rsidP="005B2C59">
            <w:pPr>
              <w:pStyle w:val="TableParagraph"/>
              <w:spacing w:before="0" w:line="288" w:lineRule="auto"/>
              <w:rPr>
                <w:sz w:val="26"/>
                <w:szCs w:val="26"/>
              </w:rPr>
            </w:pPr>
          </w:p>
        </w:tc>
      </w:tr>
      <w:tr w:rsidR="006D598B" w:rsidRPr="006D598B" w14:paraId="208585BC" w14:textId="77777777" w:rsidTr="00D971FC">
        <w:trPr>
          <w:trHeight w:val="481"/>
        </w:trPr>
        <w:tc>
          <w:tcPr>
            <w:tcW w:w="1428" w:type="dxa"/>
            <w:vMerge w:val="restart"/>
          </w:tcPr>
          <w:p w14:paraId="7188A670" w14:textId="77777777" w:rsidR="006D598B" w:rsidRPr="006D598B" w:rsidRDefault="006D598B" w:rsidP="005B2C59">
            <w:pPr>
              <w:pStyle w:val="TableParagraph"/>
              <w:spacing w:before="0" w:line="288" w:lineRule="auto"/>
              <w:rPr>
                <w:b/>
                <w:sz w:val="26"/>
                <w:szCs w:val="26"/>
              </w:rPr>
            </w:pPr>
            <w:r w:rsidRPr="006D598B">
              <w:rPr>
                <w:b/>
                <w:spacing w:val="-5"/>
                <w:sz w:val="26"/>
                <w:szCs w:val="26"/>
              </w:rPr>
              <w:t>G2</w:t>
            </w:r>
          </w:p>
        </w:tc>
        <w:tc>
          <w:tcPr>
            <w:tcW w:w="4213" w:type="dxa"/>
            <w:vMerge w:val="restart"/>
          </w:tcPr>
          <w:p w14:paraId="22661BFD" w14:textId="77777777" w:rsidR="006D598B" w:rsidRPr="006D598B" w:rsidRDefault="006D598B" w:rsidP="005B2C59">
            <w:pPr>
              <w:pStyle w:val="TableParagraph"/>
              <w:spacing w:before="0" w:line="288" w:lineRule="auto"/>
              <w:ind w:right="70"/>
              <w:rPr>
                <w:sz w:val="26"/>
                <w:szCs w:val="26"/>
              </w:rPr>
            </w:pPr>
            <w:r w:rsidRPr="006D598B">
              <w:rPr>
                <w:spacing w:val="-12"/>
                <w:sz w:val="26"/>
                <w:szCs w:val="26"/>
              </w:rPr>
              <w:t>Hiểu</w:t>
            </w:r>
            <w:r w:rsidRPr="006D598B">
              <w:rPr>
                <w:spacing w:val="-27"/>
                <w:sz w:val="26"/>
                <w:szCs w:val="26"/>
              </w:rPr>
              <w:t xml:space="preserve"> </w:t>
            </w:r>
            <w:r w:rsidRPr="006D598B">
              <w:rPr>
                <w:spacing w:val="-12"/>
                <w:sz w:val="26"/>
                <w:szCs w:val="26"/>
              </w:rPr>
              <w:t>đựơc</w:t>
            </w:r>
            <w:r w:rsidRPr="006D598B">
              <w:rPr>
                <w:spacing w:val="-27"/>
                <w:sz w:val="26"/>
                <w:szCs w:val="26"/>
              </w:rPr>
              <w:t xml:space="preserve"> </w:t>
            </w:r>
            <w:r w:rsidRPr="006D598B">
              <w:rPr>
                <w:spacing w:val="-12"/>
                <w:sz w:val="26"/>
                <w:szCs w:val="26"/>
              </w:rPr>
              <w:t>đường</w:t>
            </w:r>
            <w:r w:rsidRPr="006D598B">
              <w:rPr>
                <w:spacing w:val="-27"/>
                <w:sz w:val="26"/>
                <w:szCs w:val="26"/>
              </w:rPr>
              <w:t xml:space="preserve"> </w:t>
            </w:r>
            <w:r w:rsidRPr="006D598B">
              <w:rPr>
                <w:spacing w:val="-12"/>
                <w:sz w:val="26"/>
                <w:szCs w:val="26"/>
              </w:rPr>
              <w:t>lối</w:t>
            </w:r>
            <w:r w:rsidRPr="006D598B">
              <w:rPr>
                <w:spacing w:val="-27"/>
                <w:sz w:val="26"/>
                <w:szCs w:val="26"/>
              </w:rPr>
              <w:t xml:space="preserve"> </w:t>
            </w:r>
            <w:r w:rsidRPr="006D598B">
              <w:rPr>
                <w:spacing w:val="-12"/>
                <w:sz w:val="26"/>
                <w:szCs w:val="26"/>
              </w:rPr>
              <w:t>của</w:t>
            </w:r>
            <w:r w:rsidRPr="006D598B">
              <w:rPr>
                <w:spacing w:val="-24"/>
                <w:sz w:val="26"/>
                <w:szCs w:val="26"/>
              </w:rPr>
              <w:t xml:space="preserve"> </w:t>
            </w:r>
            <w:r w:rsidRPr="006D598B">
              <w:rPr>
                <w:spacing w:val="-12"/>
                <w:sz w:val="26"/>
                <w:szCs w:val="26"/>
              </w:rPr>
              <w:t>Đảng</w:t>
            </w:r>
            <w:r w:rsidRPr="006D598B">
              <w:rPr>
                <w:spacing w:val="-27"/>
                <w:sz w:val="26"/>
                <w:szCs w:val="26"/>
              </w:rPr>
              <w:t xml:space="preserve"> </w:t>
            </w:r>
            <w:r w:rsidRPr="006D598B">
              <w:rPr>
                <w:spacing w:val="-12"/>
                <w:sz w:val="26"/>
                <w:szCs w:val="26"/>
              </w:rPr>
              <w:t>trên</w:t>
            </w:r>
            <w:r w:rsidRPr="006D598B">
              <w:rPr>
                <w:spacing w:val="-30"/>
                <w:sz w:val="26"/>
                <w:szCs w:val="26"/>
              </w:rPr>
              <w:t xml:space="preserve"> </w:t>
            </w:r>
            <w:r w:rsidRPr="006D598B">
              <w:rPr>
                <w:spacing w:val="-12"/>
                <w:sz w:val="26"/>
                <w:szCs w:val="26"/>
              </w:rPr>
              <w:t xml:space="preserve">một </w:t>
            </w:r>
            <w:r w:rsidRPr="006D598B">
              <w:rPr>
                <w:sz w:val="26"/>
                <w:szCs w:val="26"/>
              </w:rPr>
              <w:t>số</w:t>
            </w:r>
            <w:r w:rsidRPr="006D598B">
              <w:rPr>
                <w:spacing w:val="-15"/>
                <w:sz w:val="26"/>
                <w:szCs w:val="26"/>
              </w:rPr>
              <w:t xml:space="preserve"> </w:t>
            </w:r>
            <w:r w:rsidRPr="006D598B">
              <w:rPr>
                <w:sz w:val="26"/>
                <w:szCs w:val="26"/>
              </w:rPr>
              <w:t>lĩnh</w:t>
            </w:r>
            <w:r w:rsidRPr="006D598B">
              <w:rPr>
                <w:spacing w:val="-10"/>
                <w:sz w:val="26"/>
                <w:szCs w:val="26"/>
              </w:rPr>
              <w:t xml:space="preserve"> </w:t>
            </w:r>
            <w:r w:rsidRPr="006D598B">
              <w:rPr>
                <w:sz w:val="26"/>
                <w:szCs w:val="26"/>
              </w:rPr>
              <w:t>vực</w:t>
            </w:r>
          </w:p>
        </w:tc>
        <w:tc>
          <w:tcPr>
            <w:tcW w:w="1832" w:type="dxa"/>
          </w:tcPr>
          <w:p w14:paraId="424C71C8" w14:textId="77777777" w:rsidR="006D598B" w:rsidRPr="006D598B" w:rsidRDefault="006D598B" w:rsidP="005B2C59">
            <w:pPr>
              <w:pStyle w:val="TableParagraph"/>
              <w:spacing w:before="0" w:line="288" w:lineRule="auto"/>
              <w:rPr>
                <w:sz w:val="26"/>
                <w:szCs w:val="26"/>
              </w:rPr>
            </w:pPr>
            <w:r w:rsidRPr="006D598B">
              <w:rPr>
                <w:spacing w:val="-2"/>
                <w:sz w:val="26"/>
                <w:szCs w:val="26"/>
              </w:rPr>
              <w:t>X.1.5.</w:t>
            </w:r>
          </w:p>
        </w:tc>
        <w:tc>
          <w:tcPr>
            <w:tcW w:w="1567" w:type="dxa"/>
          </w:tcPr>
          <w:p w14:paraId="09B5DA54" w14:textId="77777777" w:rsidR="006D598B" w:rsidRPr="006D598B" w:rsidRDefault="006D598B" w:rsidP="005B2C59">
            <w:pPr>
              <w:pStyle w:val="TableParagraph"/>
              <w:spacing w:before="0" w:line="288" w:lineRule="auto"/>
              <w:rPr>
                <w:sz w:val="26"/>
                <w:szCs w:val="26"/>
              </w:rPr>
            </w:pPr>
            <w:r w:rsidRPr="006D598B">
              <w:rPr>
                <w:spacing w:val="-5"/>
                <w:sz w:val="26"/>
                <w:szCs w:val="26"/>
              </w:rPr>
              <w:t>3,0</w:t>
            </w:r>
          </w:p>
        </w:tc>
      </w:tr>
      <w:tr w:rsidR="006D598B" w:rsidRPr="006D598B" w14:paraId="089040FE" w14:textId="77777777" w:rsidTr="00D971FC">
        <w:trPr>
          <w:trHeight w:val="485"/>
        </w:trPr>
        <w:tc>
          <w:tcPr>
            <w:tcW w:w="1428" w:type="dxa"/>
            <w:vMerge/>
            <w:tcBorders>
              <w:top w:val="nil"/>
            </w:tcBorders>
          </w:tcPr>
          <w:p w14:paraId="3D684022" w14:textId="77777777" w:rsidR="006D598B" w:rsidRPr="006D598B" w:rsidRDefault="006D598B" w:rsidP="005B2C59">
            <w:pPr>
              <w:spacing w:before="0" w:after="0" w:line="288" w:lineRule="auto"/>
              <w:rPr>
                <w:rFonts w:ascii="Times New Roman" w:hAnsi="Times New Roman"/>
                <w:sz w:val="26"/>
                <w:szCs w:val="26"/>
              </w:rPr>
            </w:pPr>
          </w:p>
        </w:tc>
        <w:tc>
          <w:tcPr>
            <w:tcW w:w="4213" w:type="dxa"/>
            <w:vMerge/>
            <w:tcBorders>
              <w:top w:val="nil"/>
            </w:tcBorders>
          </w:tcPr>
          <w:p w14:paraId="63713316" w14:textId="77777777" w:rsidR="006D598B" w:rsidRPr="006D598B" w:rsidRDefault="006D598B" w:rsidP="005B2C59">
            <w:pPr>
              <w:spacing w:before="0" w:after="0" w:line="288" w:lineRule="auto"/>
              <w:rPr>
                <w:rFonts w:ascii="Times New Roman" w:hAnsi="Times New Roman"/>
                <w:sz w:val="26"/>
                <w:szCs w:val="26"/>
              </w:rPr>
            </w:pPr>
          </w:p>
        </w:tc>
        <w:tc>
          <w:tcPr>
            <w:tcW w:w="1832" w:type="dxa"/>
          </w:tcPr>
          <w:p w14:paraId="08C1D1ED" w14:textId="77777777" w:rsidR="006D598B" w:rsidRPr="006D598B" w:rsidRDefault="006D598B" w:rsidP="005B2C59">
            <w:pPr>
              <w:pStyle w:val="TableParagraph"/>
              <w:spacing w:before="0" w:line="288" w:lineRule="auto"/>
              <w:rPr>
                <w:sz w:val="26"/>
                <w:szCs w:val="26"/>
              </w:rPr>
            </w:pPr>
          </w:p>
        </w:tc>
        <w:tc>
          <w:tcPr>
            <w:tcW w:w="1567" w:type="dxa"/>
          </w:tcPr>
          <w:p w14:paraId="0E9F190A" w14:textId="77777777" w:rsidR="006D598B" w:rsidRPr="006D598B" w:rsidRDefault="006D598B" w:rsidP="005B2C59">
            <w:pPr>
              <w:pStyle w:val="TableParagraph"/>
              <w:spacing w:before="0" w:line="288" w:lineRule="auto"/>
              <w:rPr>
                <w:sz w:val="26"/>
                <w:szCs w:val="26"/>
              </w:rPr>
            </w:pPr>
          </w:p>
        </w:tc>
      </w:tr>
      <w:tr w:rsidR="006D598B" w:rsidRPr="006D598B" w14:paraId="717E71B9" w14:textId="77777777" w:rsidTr="00D971FC">
        <w:trPr>
          <w:trHeight w:val="481"/>
        </w:trPr>
        <w:tc>
          <w:tcPr>
            <w:tcW w:w="1428" w:type="dxa"/>
            <w:vMerge w:val="restart"/>
          </w:tcPr>
          <w:p w14:paraId="211A1822" w14:textId="77777777" w:rsidR="006D598B" w:rsidRPr="006D598B" w:rsidRDefault="006D598B" w:rsidP="005B2C59">
            <w:pPr>
              <w:pStyle w:val="TableParagraph"/>
              <w:spacing w:before="0" w:line="288" w:lineRule="auto"/>
              <w:rPr>
                <w:b/>
                <w:sz w:val="26"/>
                <w:szCs w:val="26"/>
              </w:rPr>
            </w:pPr>
          </w:p>
          <w:p w14:paraId="011C8B40" w14:textId="77777777" w:rsidR="006D598B" w:rsidRPr="006D598B" w:rsidRDefault="006D598B" w:rsidP="005B2C59">
            <w:pPr>
              <w:pStyle w:val="TableParagraph"/>
              <w:spacing w:before="0" w:line="288" w:lineRule="auto"/>
              <w:rPr>
                <w:b/>
                <w:sz w:val="26"/>
                <w:szCs w:val="26"/>
              </w:rPr>
            </w:pPr>
          </w:p>
          <w:p w14:paraId="3F16C0E2" w14:textId="77777777" w:rsidR="006D598B" w:rsidRPr="006D598B" w:rsidRDefault="006D598B" w:rsidP="005B2C59">
            <w:pPr>
              <w:pStyle w:val="TableParagraph"/>
              <w:spacing w:before="0" w:line="288" w:lineRule="auto"/>
              <w:rPr>
                <w:b/>
                <w:sz w:val="26"/>
                <w:szCs w:val="26"/>
              </w:rPr>
            </w:pPr>
            <w:r w:rsidRPr="006D598B">
              <w:rPr>
                <w:b/>
                <w:spacing w:val="-5"/>
                <w:sz w:val="26"/>
                <w:szCs w:val="26"/>
              </w:rPr>
              <w:t>G3</w:t>
            </w:r>
          </w:p>
        </w:tc>
        <w:tc>
          <w:tcPr>
            <w:tcW w:w="4213" w:type="dxa"/>
            <w:vMerge w:val="restart"/>
          </w:tcPr>
          <w:p w14:paraId="66F28580" w14:textId="77777777" w:rsidR="006D598B" w:rsidRPr="006D598B" w:rsidRDefault="006D598B" w:rsidP="005B2C59">
            <w:pPr>
              <w:pStyle w:val="TableParagraph"/>
              <w:spacing w:before="0" w:line="288" w:lineRule="auto"/>
              <w:ind w:right="19"/>
              <w:jc w:val="both"/>
              <w:rPr>
                <w:sz w:val="26"/>
                <w:szCs w:val="26"/>
              </w:rPr>
            </w:pPr>
            <w:r w:rsidRPr="006D598B">
              <w:rPr>
                <w:sz w:val="26"/>
                <w:szCs w:val="26"/>
              </w:rPr>
              <w:t>Phân tích, đánh giá đường lối của cách mạng của Đảng trong từng giai đoạn, thời kỳ cụ thể.</w:t>
            </w:r>
          </w:p>
          <w:p w14:paraId="00F87E48" w14:textId="77777777" w:rsidR="006D598B" w:rsidRPr="006D598B" w:rsidRDefault="006D598B" w:rsidP="005B2C59">
            <w:pPr>
              <w:pStyle w:val="TableParagraph"/>
              <w:spacing w:before="0" w:line="288" w:lineRule="auto"/>
              <w:ind w:right="5"/>
              <w:jc w:val="both"/>
              <w:rPr>
                <w:sz w:val="26"/>
                <w:szCs w:val="26"/>
              </w:rPr>
            </w:pPr>
            <w:r w:rsidRPr="006D598B">
              <w:rPr>
                <w:spacing w:val="-16"/>
                <w:sz w:val="26"/>
                <w:szCs w:val="26"/>
              </w:rPr>
              <w:t>Vận</w:t>
            </w:r>
            <w:r w:rsidRPr="006D598B">
              <w:rPr>
                <w:spacing w:val="2"/>
                <w:sz w:val="26"/>
                <w:szCs w:val="26"/>
              </w:rPr>
              <w:t xml:space="preserve"> </w:t>
            </w:r>
            <w:r w:rsidRPr="006D598B">
              <w:rPr>
                <w:spacing w:val="-16"/>
                <w:sz w:val="26"/>
                <w:szCs w:val="26"/>
              </w:rPr>
              <w:t>dụng</w:t>
            </w:r>
            <w:r w:rsidRPr="006D598B">
              <w:rPr>
                <w:spacing w:val="-1"/>
                <w:sz w:val="26"/>
                <w:szCs w:val="26"/>
              </w:rPr>
              <w:t xml:space="preserve"> </w:t>
            </w:r>
            <w:r w:rsidRPr="006D598B">
              <w:rPr>
                <w:spacing w:val="-16"/>
                <w:sz w:val="26"/>
                <w:szCs w:val="26"/>
              </w:rPr>
              <w:t>đường</w:t>
            </w:r>
            <w:r w:rsidRPr="006D598B">
              <w:rPr>
                <w:spacing w:val="3"/>
                <w:sz w:val="26"/>
                <w:szCs w:val="26"/>
              </w:rPr>
              <w:t xml:space="preserve"> </w:t>
            </w:r>
            <w:r w:rsidRPr="006D598B">
              <w:rPr>
                <w:spacing w:val="-16"/>
                <w:sz w:val="26"/>
                <w:szCs w:val="26"/>
              </w:rPr>
              <w:t>lối</w:t>
            </w:r>
            <w:r w:rsidRPr="006D598B">
              <w:rPr>
                <w:spacing w:val="-1"/>
                <w:sz w:val="26"/>
                <w:szCs w:val="26"/>
              </w:rPr>
              <w:t xml:space="preserve"> </w:t>
            </w:r>
            <w:r w:rsidRPr="006D598B">
              <w:rPr>
                <w:spacing w:val="-16"/>
                <w:sz w:val="26"/>
                <w:szCs w:val="26"/>
              </w:rPr>
              <w:t>để</w:t>
            </w:r>
            <w:r w:rsidRPr="006D598B">
              <w:rPr>
                <w:sz w:val="26"/>
                <w:szCs w:val="26"/>
              </w:rPr>
              <w:t xml:space="preserve"> </w:t>
            </w:r>
            <w:r w:rsidRPr="006D598B">
              <w:rPr>
                <w:spacing w:val="-16"/>
                <w:sz w:val="26"/>
                <w:szCs w:val="26"/>
              </w:rPr>
              <w:t>giải</w:t>
            </w:r>
            <w:r w:rsidRPr="006D598B">
              <w:rPr>
                <w:sz w:val="26"/>
                <w:szCs w:val="26"/>
              </w:rPr>
              <w:t xml:space="preserve"> </w:t>
            </w:r>
            <w:r w:rsidRPr="006D598B">
              <w:rPr>
                <w:spacing w:val="-16"/>
                <w:sz w:val="26"/>
                <w:szCs w:val="26"/>
              </w:rPr>
              <w:t>quyết</w:t>
            </w:r>
            <w:r w:rsidRPr="006D598B">
              <w:rPr>
                <w:spacing w:val="2"/>
                <w:sz w:val="26"/>
                <w:szCs w:val="26"/>
              </w:rPr>
              <w:t xml:space="preserve"> </w:t>
            </w:r>
            <w:r w:rsidRPr="006D598B">
              <w:rPr>
                <w:spacing w:val="-16"/>
                <w:sz w:val="26"/>
                <w:szCs w:val="26"/>
              </w:rPr>
              <w:t>những</w:t>
            </w:r>
            <w:r w:rsidRPr="006D598B">
              <w:rPr>
                <w:spacing w:val="2"/>
                <w:sz w:val="26"/>
                <w:szCs w:val="26"/>
              </w:rPr>
              <w:t xml:space="preserve"> </w:t>
            </w:r>
            <w:r w:rsidRPr="006D598B">
              <w:rPr>
                <w:spacing w:val="-16"/>
                <w:sz w:val="26"/>
                <w:szCs w:val="26"/>
              </w:rPr>
              <w:t xml:space="preserve">vấn </w:t>
            </w:r>
            <w:r w:rsidRPr="006D598B">
              <w:rPr>
                <w:sz w:val="26"/>
                <w:szCs w:val="26"/>
              </w:rPr>
              <w:t>đề</w:t>
            </w:r>
            <w:r w:rsidRPr="006D598B">
              <w:rPr>
                <w:spacing w:val="-29"/>
                <w:sz w:val="26"/>
                <w:szCs w:val="26"/>
              </w:rPr>
              <w:t xml:space="preserve"> </w:t>
            </w:r>
            <w:r w:rsidRPr="006D598B">
              <w:rPr>
                <w:sz w:val="26"/>
                <w:szCs w:val="26"/>
              </w:rPr>
              <w:t>thực</w:t>
            </w:r>
            <w:r w:rsidRPr="006D598B">
              <w:rPr>
                <w:spacing w:val="-29"/>
                <w:sz w:val="26"/>
                <w:szCs w:val="26"/>
              </w:rPr>
              <w:t xml:space="preserve"> </w:t>
            </w:r>
            <w:r w:rsidRPr="006D598B">
              <w:rPr>
                <w:sz w:val="26"/>
                <w:szCs w:val="26"/>
              </w:rPr>
              <w:t>tiễn</w:t>
            </w:r>
            <w:r w:rsidRPr="006D598B">
              <w:rPr>
                <w:spacing w:val="-27"/>
                <w:sz w:val="26"/>
                <w:szCs w:val="26"/>
              </w:rPr>
              <w:t xml:space="preserve"> </w:t>
            </w:r>
            <w:r w:rsidRPr="006D598B">
              <w:rPr>
                <w:sz w:val="26"/>
                <w:szCs w:val="26"/>
              </w:rPr>
              <w:t>hiện</w:t>
            </w:r>
            <w:r w:rsidRPr="006D598B">
              <w:rPr>
                <w:spacing w:val="-27"/>
                <w:sz w:val="26"/>
                <w:szCs w:val="26"/>
              </w:rPr>
              <w:t xml:space="preserve"> </w:t>
            </w:r>
            <w:r w:rsidRPr="006D598B">
              <w:rPr>
                <w:sz w:val="26"/>
                <w:szCs w:val="26"/>
              </w:rPr>
              <w:t>nay</w:t>
            </w:r>
          </w:p>
        </w:tc>
        <w:tc>
          <w:tcPr>
            <w:tcW w:w="1832" w:type="dxa"/>
          </w:tcPr>
          <w:p w14:paraId="58115085" w14:textId="77777777" w:rsidR="006D598B" w:rsidRPr="006D598B" w:rsidRDefault="006D598B" w:rsidP="005B2C59">
            <w:pPr>
              <w:pStyle w:val="TableParagraph"/>
              <w:spacing w:before="0" w:line="288" w:lineRule="auto"/>
              <w:rPr>
                <w:sz w:val="26"/>
                <w:szCs w:val="26"/>
              </w:rPr>
            </w:pPr>
            <w:r w:rsidRPr="006D598B">
              <w:rPr>
                <w:spacing w:val="-2"/>
                <w:sz w:val="26"/>
                <w:szCs w:val="26"/>
              </w:rPr>
              <w:t>X.2.1.</w:t>
            </w:r>
          </w:p>
        </w:tc>
        <w:tc>
          <w:tcPr>
            <w:tcW w:w="1567" w:type="dxa"/>
          </w:tcPr>
          <w:p w14:paraId="2B4AD948" w14:textId="77777777" w:rsidR="006D598B" w:rsidRPr="006D598B" w:rsidRDefault="006D598B" w:rsidP="005B2C59">
            <w:pPr>
              <w:pStyle w:val="TableParagraph"/>
              <w:spacing w:before="0" w:line="288" w:lineRule="auto"/>
              <w:rPr>
                <w:sz w:val="26"/>
                <w:szCs w:val="26"/>
              </w:rPr>
            </w:pPr>
            <w:r w:rsidRPr="006D598B">
              <w:rPr>
                <w:spacing w:val="-5"/>
                <w:sz w:val="26"/>
                <w:szCs w:val="26"/>
              </w:rPr>
              <w:t>3,0</w:t>
            </w:r>
          </w:p>
        </w:tc>
      </w:tr>
      <w:tr w:rsidR="006D598B" w:rsidRPr="006D598B" w14:paraId="612C335B" w14:textId="77777777" w:rsidTr="00D971FC">
        <w:trPr>
          <w:trHeight w:val="1441"/>
        </w:trPr>
        <w:tc>
          <w:tcPr>
            <w:tcW w:w="1428" w:type="dxa"/>
            <w:vMerge/>
            <w:tcBorders>
              <w:top w:val="nil"/>
            </w:tcBorders>
          </w:tcPr>
          <w:p w14:paraId="1ADDCCDB" w14:textId="77777777" w:rsidR="006D598B" w:rsidRPr="006D598B" w:rsidRDefault="006D598B" w:rsidP="005B2C59">
            <w:pPr>
              <w:spacing w:before="0" w:after="0" w:line="288" w:lineRule="auto"/>
              <w:rPr>
                <w:rFonts w:ascii="Times New Roman" w:hAnsi="Times New Roman"/>
                <w:sz w:val="26"/>
                <w:szCs w:val="26"/>
              </w:rPr>
            </w:pPr>
          </w:p>
        </w:tc>
        <w:tc>
          <w:tcPr>
            <w:tcW w:w="4213" w:type="dxa"/>
            <w:vMerge/>
            <w:tcBorders>
              <w:top w:val="nil"/>
            </w:tcBorders>
          </w:tcPr>
          <w:p w14:paraId="4A08B0C5" w14:textId="77777777" w:rsidR="006D598B" w:rsidRPr="006D598B" w:rsidRDefault="006D598B" w:rsidP="005B2C59">
            <w:pPr>
              <w:spacing w:before="0" w:after="0" w:line="288" w:lineRule="auto"/>
              <w:rPr>
                <w:rFonts w:ascii="Times New Roman" w:hAnsi="Times New Roman"/>
                <w:sz w:val="26"/>
                <w:szCs w:val="26"/>
              </w:rPr>
            </w:pPr>
          </w:p>
        </w:tc>
        <w:tc>
          <w:tcPr>
            <w:tcW w:w="1832" w:type="dxa"/>
          </w:tcPr>
          <w:p w14:paraId="4A724CC8" w14:textId="77777777" w:rsidR="006D598B" w:rsidRPr="006D598B" w:rsidRDefault="006D598B" w:rsidP="005B2C59">
            <w:pPr>
              <w:pStyle w:val="TableParagraph"/>
              <w:spacing w:before="0" w:line="288" w:lineRule="auto"/>
              <w:rPr>
                <w:sz w:val="26"/>
                <w:szCs w:val="26"/>
              </w:rPr>
            </w:pPr>
            <w:r w:rsidRPr="006D598B">
              <w:rPr>
                <w:spacing w:val="-2"/>
                <w:sz w:val="26"/>
                <w:szCs w:val="26"/>
              </w:rPr>
              <w:t>X.2.2.</w:t>
            </w:r>
          </w:p>
        </w:tc>
        <w:tc>
          <w:tcPr>
            <w:tcW w:w="1567" w:type="dxa"/>
          </w:tcPr>
          <w:p w14:paraId="1DF87EFB" w14:textId="77777777" w:rsidR="006D598B" w:rsidRPr="006D598B" w:rsidRDefault="006D598B" w:rsidP="005B2C59">
            <w:pPr>
              <w:pStyle w:val="TableParagraph"/>
              <w:spacing w:before="0" w:line="288" w:lineRule="auto"/>
              <w:rPr>
                <w:sz w:val="26"/>
                <w:szCs w:val="26"/>
              </w:rPr>
            </w:pPr>
            <w:r w:rsidRPr="006D598B">
              <w:rPr>
                <w:spacing w:val="-5"/>
                <w:sz w:val="26"/>
                <w:szCs w:val="26"/>
              </w:rPr>
              <w:t>3,0</w:t>
            </w:r>
          </w:p>
        </w:tc>
      </w:tr>
    </w:tbl>
    <w:p w14:paraId="77BB1188"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1193"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4213"/>
        <w:gridCol w:w="1832"/>
        <w:gridCol w:w="1567"/>
      </w:tblGrid>
      <w:tr w:rsidR="006D598B" w:rsidRPr="006D598B" w14:paraId="116309E9" w14:textId="77777777" w:rsidTr="00D971FC">
        <w:trPr>
          <w:trHeight w:val="484"/>
        </w:trPr>
        <w:tc>
          <w:tcPr>
            <w:tcW w:w="1428" w:type="dxa"/>
          </w:tcPr>
          <w:p w14:paraId="5E9C88B0" w14:textId="77777777" w:rsidR="006D598B" w:rsidRPr="006D598B" w:rsidRDefault="006D598B" w:rsidP="005B2C59">
            <w:pPr>
              <w:pStyle w:val="TableParagraph"/>
              <w:spacing w:before="0" w:line="288" w:lineRule="auto"/>
              <w:rPr>
                <w:sz w:val="26"/>
                <w:szCs w:val="26"/>
              </w:rPr>
            </w:pPr>
          </w:p>
        </w:tc>
        <w:tc>
          <w:tcPr>
            <w:tcW w:w="4213" w:type="dxa"/>
          </w:tcPr>
          <w:p w14:paraId="3634B290" w14:textId="77777777" w:rsidR="006D598B" w:rsidRPr="006D598B" w:rsidRDefault="006D598B" w:rsidP="005B2C59">
            <w:pPr>
              <w:pStyle w:val="TableParagraph"/>
              <w:spacing w:before="0" w:line="288" w:lineRule="auto"/>
              <w:rPr>
                <w:sz w:val="26"/>
                <w:szCs w:val="26"/>
              </w:rPr>
            </w:pPr>
            <w:r w:rsidRPr="006D598B">
              <w:rPr>
                <w:sz w:val="26"/>
                <w:szCs w:val="26"/>
              </w:rPr>
              <w:t>Xác</w:t>
            </w:r>
            <w:r w:rsidRPr="006D598B">
              <w:rPr>
                <w:spacing w:val="-5"/>
                <w:sz w:val="26"/>
                <w:szCs w:val="26"/>
              </w:rPr>
              <w:t xml:space="preserve"> </w:t>
            </w:r>
            <w:r w:rsidRPr="006D598B">
              <w:rPr>
                <w:sz w:val="26"/>
                <w:szCs w:val="26"/>
              </w:rPr>
              <w:t>lập</w:t>
            </w:r>
            <w:r w:rsidRPr="006D598B">
              <w:rPr>
                <w:spacing w:val="-5"/>
                <w:sz w:val="26"/>
                <w:szCs w:val="26"/>
              </w:rPr>
              <w:t xml:space="preserve"> </w:t>
            </w:r>
            <w:r w:rsidRPr="006D598B">
              <w:rPr>
                <w:sz w:val="26"/>
                <w:szCs w:val="26"/>
              </w:rPr>
              <w:t>niềm</w:t>
            </w:r>
            <w:r w:rsidRPr="006D598B">
              <w:rPr>
                <w:spacing w:val="-5"/>
                <w:sz w:val="26"/>
                <w:szCs w:val="26"/>
              </w:rPr>
              <w:t xml:space="preserve"> </w:t>
            </w:r>
            <w:r w:rsidRPr="006D598B">
              <w:rPr>
                <w:sz w:val="26"/>
                <w:szCs w:val="26"/>
              </w:rPr>
              <w:t>tin,</w:t>
            </w:r>
            <w:r w:rsidRPr="006D598B">
              <w:rPr>
                <w:spacing w:val="-5"/>
                <w:sz w:val="26"/>
                <w:szCs w:val="26"/>
              </w:rPr>
              <w:t xml:space="preserve"> </w:t>
            </w:r>
            <w:r w:rsidRPr="006D598B">
              <w:rPr>
                <w:sz w:val="26"/>
                <w:szCs w:val="26"/>
              </w:rPr>
              <w:t>bản</w:t>
            </w:r>
            <w:r w:rsidRPr="006D598B">
              <w:rPr>
                <w:spacing w:val="-4"/>
                <w:sz w:val="26"/>
                <w:szCs w:val="26"/>
              </w:rPr>
              <w:t xml:space="preserve"> </w:t>
            </w:r>
            <w:r w:rsidRPr="006D598B">
              <w:rPr>
                <w:sz w:val="26"/>
                <w:szCs w:val="26"/>
              </w:rPr>
              <w:t>lĩnh</w:t>
            </w:r>
            <w:r w:rsidRPr="006D598B">
              <w:rPr>
                <w:spacing w:val="-5"/>
                <w:sz w:val="26"/>
                <w:szCs w:val="26"/>
              </w:rPr>
              <w:t xml:space="preserve"> </w:t>
            </w:r>
            <w:r w:rsidRPr="006D598B">
              <w:rPr>
                <w:sz w:val="26"/>
                <w:szCs w:val="26"/>
              </w:rPr>
              <w:t>chính</w:t>
            </w:r>
            <w:r w:rsidRPr="006D598B">
              <w:rPr>
                <w:spacing w:val="-5"/>
                <w:sz w:val="26"/>
                <w:szCs w:val="26"/>
              </w:rPr>
              <w:t xml:space="preserve"> trị</w:t>
            </w:r>
          </w:p>
        </w:tc>
        <w:tc>
          <w:tcPr>
            <w:tcW w:w="1832" w:type="dxa"/>
          </w:tcPr>
          <w:p w14:paraId="1EB30400" w14:textId="77777777" w:rsidR="006D598B" w:rsidRPr="006D598B" w:rsidRDefault="006D598B" w:rsidP="005B2C59">
            <w:pPr>
              <w:pStyle w:val="TableParagraph"/>
              <w:spacing w:before="0" w:line="288" w:lineRule="auto"/>
              <w:rPr>
                <w:sz w:val="26"/>
                <w:szCs w:val="26"/>
              </w:rPr>
            </w:pPr>
          </w:p>
        </w:tc>
        <w:tc>
          <w:tcPr>
            <w:tcW w:w="1567" w:type="dxa"/>
          </w:tcPr>
          <w:p w14:paraId="54AD24A1" w14:textId="77777777" w:rsidR="006D598B" w:rsidRPr="006D598B" w:rsidRDefault="006D598B" w:rsidP="005B2C59">
            <w:pPr>
              <w:pStyle w:val="TableParagraph"/>
              <w:spacing w:before="0" w:line="288" w:lineRule="auto"/>
              <w:rPr>
                <w:sz w:val="26"/>
                <w:szCs w:val="26"/>
              </w:rPr>
            </w:pPr>
          </w:p>
        </w:tc>
      </w:tr>
      <w:tr w:rsidR="006D598B" w:rsidRPr="006D598B" w14:paraId="161C7D4B" w14:textId="77777777" w:rsidTr="00D971FC">
        <w:trPr>
          <w:trHeight w:val="803"/>
        </w:trPr>
        <w:tc>
          <w:tcPr>
            <w:tcW w:w="1428" w:type="dxa"/>
          </w:tcPr>
          <w:p w14:paraId="1F7FE5D2" w14:textId="77777777" w:rsidR="006D598B" w:rsidRPr="006D598B" w:rsidRDefault="006D598B" w:rsidP="005B2C59">
            <w:pPr>
              <w:pStyle w:val="TableParagraph"/>
              <w:spacing w:before="0" w:line="288" w:lineRule="auto"/>
              <w:rPr>
                <w:b/>
                <w:sz w:val="26"/>
                <w:szCs w:val="26"/>
              </w:rPr>
            </w:pPr>
            <w:r w:rsidRPr="006D598B">
              <w:rPr>
                <w:b/>
                <w:spacing w:val="-5"/>
                <w:sz w:val="26"/>
                <w:szCs w:val="26"/>
              </w:rPr>
              <w:t>G4</w:t>
            </w:r>
          </w:p>
        </w:tc>
        <w:tc>
          <w:tcPr>
            <w:tcW w:w="4213" w:type="dxa"/>
          </w:tcPr>
          <w:p w14:paraId="08A06948" w14:textId="77777777" w:rsidR="006D598B" w:rsidRPr="006D598B" w:rsidRDefault="006D598B" w:rsidP="005B2C59">
            <w:pPr>
              <w:pStyle w:val="TableParagraph"/>
              <w:spacing w:before="0" w:line="288" w:lineRule="auto"/>
              <w:ind w:right="70"/>
              <w:rPr>
                <w:sz w:val="26"/>
                <w:szCs w:val="26"/>
              </w:rPr>
            </w:pPr>
            <w:r w:rsidRPr="006D598B">
              <w:rPr>
                <w:sz w:val="26"/>
                <w:szCs w:val="26"/>
              </w:rPr>
              <w:t>Hình</w:t>
            </w:r>
            <w:r w:rsidRPr="006D598B">
              <w:rPr>
                <w:spacing w:val="-7"/>
                <w:sz w:val="26"/>
                <w:szCs w:val="26"/>
              </w:rPr>
              <w:t xml:space="preserve"> </w:t>
            </w:r>
            <w:r w:rsidRPr="006D598B">
              <w:rPr>
                <w:sz w:val="26"/>
                <w:szCs w:val="26"/>
              </w:rPr>
              <w:t>thành</w:t>
            </w:r>
            <w:r w:rsidRPr="006D598B">
              <w:rPr>
                <w:spacing w:val="-5"/>
                <w:sz w:val="26"/>
                <w:szCs w:val="26"/>
              </w:rPr>
              <w:t xml:space="preserve"> </w:t>
            </w:r>
            <w:r w:rsidRPr="006D598B">
              <w:rPr>
                <w:sz w:val="26"/>
                <w:szCs w:val="26"/>
              </w:rPr>
              <w:t>năng</w:t>
            </w:r>
            <w:r w:rsidRPr="006D598B">
              <w:rPr>
                <w:spacing w:val="-7"/>
                <w:sz w:val="26"/>
                <w:szCs w:val="26"/>
              </w:rPr>
              <w:t xml:space="preserve"> </w:t>
            </w:r>
            <w:r w:rsidRPr="006D598B">
              <w:rPr>
                <w:sz w:val="26"/>
                <w:szCs w:val="26"/>
              </w:rPr>
              <w:t>lực</w:t>
            </w:r>
            <w:r w:rsidRPr="006D598B">
              <w:rPr>
                <w:spacing w:val="-7"/>
                <w:sz w:val="26"/>
                <w:szCs w:val="26"/>
              </w:rPr>
              <w:t xml:space="preserve"> </w:t>
            </w:r>
            <w:r w:rsidRPr="006D598B">
              <w:rPr>
                <w:sz w:val="26"/>
                <w:szCs w:val="26"/>
              </w:rPr>
              <w:t>tư</w:t>
            </w:r>
            <w:r w:rsidRPr="006D598B">
              <w:rPr>
                <w:spacing w:val="-3"/>
                <w:sz w:val="26"/>
                <w:szCs w:val="26"/>
              </w:rPr>
              <w:t xml:space="preserve"> </w:t>
            </w:r>
            <w:r w:rsidRPr="006D598B">
              <w:rPr>
                <w:sz w:val="26"/>
                <w:szCs w:val="26"/>
              </w:rPr>
              <w:t>duy</w:t>
            </w:r>
            <w:r w:rsidRPr="006D598B">
              <w:rPr>
                <w:spacing w:val="-7"/>
                <w:sz w:val="26"/>
                <w:szCs w:val="26"/>
              </w:rPr>
              <w:t xml:space="preserve"> </w:t>
            </w:r>
            <w:r w:rsidRPr="006D598B">
              <w:rPr>
                <w:sz w:val="26"/>
                <w:szCs w:val="26"/>
              </w:rPr>
              <w:t>nhận</w:t>
            </w:r>
            <w:r w:rsidRPr="006D598B">
              <w:rPr>
                <w:spacing w:val="-7"/>
                <w:sz w:val="26"/>
                <w:szCs w:val="26"/>
              </w:rPr>
              <w:t xml:space="preserve"> </w:t>
            </w:r>
            <w:r w:rsidRPr="006D598B">
              <w:rPr>
                <w:sz w:val="26"/>
                <w:szCs w:val="26"/>
              </w:rPr>
              <w:t>thức về chính trị xã hội</w:t>
            </w:r>
          </w:p>
        </w:tc>
        <w:tc>
          <w:tcPr>
            <w:tcW w:w="1832" w:type="dxa"/>
          </w:tcPr>
          <w:p w14:paraId="0CF3A748" w14:textId="77777777" w:rsidR="006D598B" w:rsidRPr="006D598B" w:rsidRDefault="006D598B" w:rsidP="005B2C59">
            <w:pPr>
              <w:pStyle w:val="TableParagraph"/>
              <w:spacing w:before="0" w:line="288" w:lineRule="auto"/>
              <w:rPr>
                <w:sz w:val="26"/>
                <w:szCs w:val="26"/>
              </w:rPr>
            </w:pPr>
            <w:r w:rsidRPr="006D598B">
              <w:rPr>
                <w:spacing w:val="-2"/>
                <w:sz w:val="26"/>
                <w:szCs w:val="26"/>
              </w:rPr>
              <w:t>X.2.3.</w:t>
            </w:r>
          </w:p>
        </w:tc>
        <w:tc>
          <w:tcPr>
            <w:tcW w:w="1567" w:type="dxa"/>
          </w:tcPr>
          <w:p w14:paraId="7A652A81" w14:textId="77777777" w:rsidR="006D598B" w:rsidRPr="006D598B" w:rsidRDefault="006D598B" w:rsidP="005B2C59">
            <w:pPr>
              <w:pStyle w:val="TableParagraph"/>
              <w:spacing w:before="0" w:line="288" w:lineRule="auto"/>
              <w:rPr>
                <w:sz w:val="26"/>
                <w:szCs w:val="26"/>
              </w:rPr>
            </w:pPr>
            <w:r w:rsidRPr="006D598B">
              <w:rPr>
                <w:spacing w:val="-5"/>
                <w:sz w:val="26"/>
                <w:szCs w:val="26"/>
              </w:rPr>
              <w:t>3,0</w:t>
            </w:r>
          </w:p>
        </w:tc>
      </w:tr>
    </w:tbl>
    <w:p w14:paraId="5DFF6569" w14:textId="77777777" w:rsidR="006D598B" w:rsidRPr="006D598B" w:rsidRDefault="006D598B" w:rsidP="005B2C59">
      <w:pPr>
        <w:pStyle w:val="ThnVnban"/>
        <w:spacing w:line="288" w:lineRule="auto"/>
        <w:rPr>
          <w:b/>
          <w:sz w:val="26"/>
          <w:szCs w:val="26"/>
        </w:rPr>
      </w:pPr>
    </w:p>
    <w:p w14:paraId="29E24BB5" w14:textId="77777777" w:rsidR="006D598B" w:rsidRPr="006D598B" w:rsidRDefault="006D598B" w:rsidP="005B2C59">
      <w:pPr>
        <w:pStyle w:val="oancuaDanhsach"/>
        <w:widowControl w:val="0"/>
        <w:numPr>
          <w:ilvl w:val="0"/>
          <w:numId w:val="330"/>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Chuẩn</w:t>
      </w:r>
      <w:r w:rsidRPr="006D598B">
        <w:rPr>
          <w:rFonts w:ascii="Times New Roman" w:hAnsi="Times New Roman"/>
          <w:b/>
          <w:spacing w:val="-6"/>
          <w:sz w:val="26"/>
          <w:szCs w:val="26"/>
        </w:rPr>
        <w:t xml:space="preserve"> </w:t>
      </w:r>
      <w:r w:rsidRPr="006D598B">
        <w:rPr>
          <w:rFonts w:ascii="Times New Roman" w:hAnsi="Times New Roman"/>
          <w:b/>
          <w:sz w:val="26"/>
          <w:szCs w:val="26"/>
        </w:rPr>
        <w:t>đầu</w:t>
      </w:r>
      <w:r w:rsidRPr="006D598B">
        <w:rPr>
          <w:rFonts w:ascii="Times New Roman" w:hAnsi="Times New Roman"/>
          <w:b/>
          <w:spacing w:val="-5"/>
          <w:sz w:val="26"/>
          <w:szCs w:val="26"/>
        </w:rPr>
        <w:t xml:space="preserve"> </w:t>
      </w:r>
      <w:r w:rsidRPr="006D598B">
        <w:rPr>
          <w:rFonts w:ascii="Times New Roman" w:hAnsi="Times New Roman"/>
          <w:b/>
          <w:sz w:val="26"/>
          <w:szCs w:val="26"/>
        </w:rPr>
        <w:t>ra</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học</w:t>
      </w:r>
    </w:p>
    <w:p w14:paraId="697F1B12" w14:textId="77777777" w:rsidR="006D598B" w:rsidRPr="006D598B" w:rsidRDefault="006D598B" w:rsidP="005B2C59">
      <w:pPr>
        <w:pStyle w:val="ThnVnban"/>
        <w:spacing w:line="288" w:lineRule="auto"/>
        <w:rPr>
          <w:b/>
          <w:sz w:val="26"/>
          <w:szCs w:val="26"/>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4230"/>
        <w:gridCol w:w="3421"/>
      </w:tblGrid>
      <w:tr w:rsidR="006D598B" w:rsidRPr="006D598B" w14:paraId="17A000AA" w14:textId="77777777" w:rsidTr="00D971FC">
        <w:trPr>
          <w:trHeight w:val="964"/>
        </w:trPr>
        <w:tc>
          <w:tcPr>
            <w:tcW w:w="1620" w:type="dxa"/>
          </w:tcPr>
          <w:p w14:paraId="4C3E63D8" w14:textId="77777777" w:rsidR="006D598B" w:rsidRPr="006D598B" w:rsidRDefault="006D598B" w:rsidP="005B2C59">
            <w:pPr>
              <w:pStyle w:val="TableParagraph"/>
              <w:spacing w:before="0" w:line="288" w:lineRule="auto"/>
              <w:ind w:firstLine="40"/>
              <w:rPr>
                <w:b/>
                <w:sz w:val="26"/>
                <w:szCs w:val="26"/>
              </w:rPr>
            </w:pPr>
            <w:r w:rsidRPr="006D598B">
              <w:rPr>
                <w:b/>
                <w:sz w:val="26"/>
                <w:szCs w:val="26"/>
              </w:rPr>
              <w:t>Mục</w:t>
            </w:r>
            <w:r w:rsidRPr="006D598B">
              <w:rPr>
                <w:b/>
                <w:spacing w:val="-1"/>
                <w:sz w:val="26"/>
                <w:szCs w:val="26"/>
              </w:rPr>
              <w:t xml:space="preserve"> </w:t>
            </w:r>
            <w:r w:rsidRPr="006D598B">
              <w:rPr>
                <w:b/>
                <w:sz w:val="26"/>
                <w:szCs w:val="26"/>
              </w:rPr>
              <w:t>tiêu (Gx.x)</w:t>
            </w:r>
            <w:r w:rsidRPr="006D598B">
              <w:rPr>
                <w:b/>
                <w:spacing w:val="-10"/>
                <w:sz w:val="26"/>
                <w:szCs w:val="26"/>
              </w:rPr>
              <w:t xml:space="preserve"> </w:t>
            </w:r>
            <w:r w:rsidRPr="006D598B">
              <w:rPr>
                <w:b/>
                <w:spacing w:val="-5"/>
                <w:sz w:val="26"/>
                <w:szCs w:val="26"/>
              </w:rPr>
              <w:t>(1)</w:t>
            </w:r>
          </w:p>
        </w:tc>
        <w:tc>
          <w:tcPr>
            <w:tcW w:w="4230" w:type="dxa"/>
          </w:tcPr>
          <w:p w14:paraId="10893B4D" w14:textId="77777777" w:rsidR="006D598B" w:rsidRPr="006D598B" w:rsidRDefault="006D598B" w:rsidP="005B2C59">
            <w:pPr>
              <w:pStyle w:val="TableParagraph"/>
              <w:spacing w:before="0" w:line="288" w:lineRule="auto"/>
              <w:ind w:right="3"/>
              <w:rPr>
                <w:b/>
                <w:sz w:val="26"/>
                <w:szCs w:val="26"/>
              </w:rPr>
            </w:pPr>
            <w:r w:rsidRPr="006D598B">
              <w:rPr>
                <w:b/>
                <w:sz w:val="26"/>
                <w:szCs w:val="26"/>
              </w:rPr>
              <w:t>Mô</w:t>
            </w:r>
            <w:r w:rsidRPr="006D598B">
              <w:rPr>
                <w:b/>
                <w:spacing w:val="-3"/>
                <w:sz w:val="26"/>
                <w:szCs w:val="26"/>
              </w:rPr>
              <w:t xml:space="preserve"> </w:t>
            </w:r>
            <w:r w:rsidRPr="006D598B">
              <w:rPr>
                <w:b/>
                <w:sz w:val="26"/>
                <w:szCs w:val="26"/>
              </w:rPr>
              <w:t>tả</w:t>
            </w:r>
            <w:r w:rsidRPr="006D598B">
              <w:rPr>
                <w:b/>
                <w:spacing w:val="-3"/>
                <w:sz w:val="26"/>
                <w:szCs w:val="26"/>
              </w:rPr>
              <w:t xml:space="preserve"> </w:t>
            </w:r>
            <w:r w:rsidRPr="006D598B">
              <w:rPr>
                <w:b/>
                <w:spacing w:val="-5"/>
                <w:sz w:val="26"/>
                <w:szCs w:val="26"/>
              </w:rPr>
              <w:t>CĐR</w:t>
            </w:r>
          </w:p>
          <w:p w14:paraId="7BB4A6AD" w14:textId="77777777" w:rsidR="006D598B" w:rsidRPr="006D598B" w:rsidRDefault="006D598B" w:rsidP="005B2C59">
            <w:pPr>
              <w:pStyle w:val="TableParagraph"/>
              <w:spacing w:before="0" w:line="288" w:lineRule="auto"/>
              <w:rPr>
                <w:b/>
                <w:sz w:val="26"/>
                <w:szCs w:val="26"/>
              </w:rPr>
            </w:pPr>
            <w:r w:rsidRPr="006D598B">
              <w:rPr>
                <w:b/>
                <w:spacing w:val="-5"/>
                <w:sz w:val="26"/>
                <w:szCs w:val="26"/>
              </w:rPr>
              <w:t>(2)</w:t>
            </w:r>
          </w:p>
        </w:tc>
        <w:tc>
          <w:tcPr>
            <w:tcW w:w="3421" w:type="dxa"/>
          </w:tcPr>
          <w:p w14:paraId="5C6B3368" w14:textId="77777777" w:rsidR="006D598B" w:rsidRPr="006D598B" w:rsidRDefault="006D598B" w:rsidP="005B2C59">
            <w:pPr>
              <w:pStyle w:val="TableParagraph"/>
              <w:spacing w:before="0" w:line="288" w:lineRule="auto"/>
              <w:ind w:right="5"/>
              <w:rPr>
                <w:b/>
                <w:sz w:val="26"/>
                <w:szCs w:val="26"/>
              </w:rPr>
            </w:pPr>
            <w:r w:rsidRPr="006D598B">
              <w:rPr>
                <w:b/>
                <w:sz w:val="26"/>
                <w:szCs w:val="26"/>
              </w:rPr>
              <w:t>Mức</w:t>
            </w:r>
            <w:r w:rsidRPr="006D598B">
              <w:rPr>
                <w:b/>
                <w:spacing w:val="-6"/>
                <w:sz w:val="26"/>
                <w:szCs w:val="26"/>
              </w:rPr>
              <w:t xml:space="preserve"> </w:t>
            </w:r>
            <w:r w:rsidRPr="006D598B">
              <w:rPr>
                <w:b/>
                <w:sz w:val="26"/>
                <w:szCs w:val="26"/>
              </w:rPr>
              <w:t>độ</w:t>
            </w:r>
            <w:r w:rsidRPr="006D598B">
              <w:rPr>
                <w:b/>
                <w:spacing w:val="-5"/>
                <w:sz w:val="26"/>
                <w:szCs w:val="26"/>
              </w:rPr>
              <w:t xml:space="preserve"> </w:t>
            </w:r>
            <w:r w:rsidRPr="006D598B">
              <w:rPr>
                <w:b/>
                <w:sz w:val="26"/>
                <w:szCs w:val="26"/>
              </w:rPr>
              <w:t>giảng</w:t>
            </w:r>
            <w:r w:rsidRPr="006D598B">
              <w:rPr>
                <w:b/>
                <w:spacing w:val="-5"/>
                <w:sz w:val="26"/>
                <w:szCs w:val="26"/>
              </w:rPr>
              <w:t xml:space="preserve"> </w:t>
            </w:r>
            <w:r w:rsidRPr="006D598B">
              <w:rPr>
                <w:b/>
                <w:sz w:val="26"/>
                <w:szCs w:val="26"/>
              </w:rPr>
              <w:t>dạy</w:t>
            </w:r>
            <w:r w:rsidRPr="006D598B">
              <w:rPr>
                <w:b/>
                <w:spacing w:val="-5"/>
                <w:sz w:val="26"/>
                <w:szCs w:val="26"/>
              </w:rPr>
              <w:t xml:space="preserve"> </w:t>
            </w:r>
            <w:r w:rsidRPr="006D598B">
              <w:rPr>
                <w:b/>
                <w:sz w:val="26"/>
                <w:szCs w:val="26"/>
              </w:rPr>
              <w:t>(I,T,U)</w:t>
            </w:r>
            <w:r w:rsidRPr="006D598B">
              <w:rPr>
                <w:b/>
                <w:spacing w:val="-5"/>
                <w:sz w:val="26"/>
                <w:szCs w:val="26"/>
              </w:rPr>
              <w:t xml:space="preserve"> (3)</w:t>
            </w:r>
          </w:p>
        </w:tc>
      </w:tr>
      <w:tr w:rsidR="006D598B" w:rsidRPr="006D598B" w14:paraId="49BA3AD2" w14:textId="77777777" w:rsidTr="00D971FC">
        <w:trPr>
          <w:trHeight w:val="806"/>
        </w:trPr>
        <w:tc>
          <w:tcPr>
            <w:tcW w:w="1620" w:type="dxa"/>
          </w:tcPr>
          <w:p w14:paraId="7046321A" w14:textId="77777777" w:rsidR="006D598B" w:rsidRPr="006D598B" w:rsidRDefault="006D598B" w:rsidP="005B2C59">
            <w:pPr>
              <w:pStyle w:val="TableParagraph"/>
              <w:spacing w:before="0" w:line="288" w:lineRule="auto"/>
              <w:rPr>
                <w:b/>
                <w:sz w:val="26"/>
                <w:szCs w:val="26"/>
              </w:rPr>
            </w:pPr>
            <w:r w:rsidRPr="006D598B">
              <w:rPr>
                <w:b/>
                <w:spacing w:val="-4"/>
                <w:sz w:val="26"/>
                <w:szCs w:val="26"/>
              </w:rPr>
              <w:t>G1.1</w:t>
            </w:r>
          </w:p>
        </w:tc>
        <w:tc>
          <w:tcPr>
            <w:tcW w:w="4230" w:type="dxa"/>
          </w:tcPr>
          <w:p w14:paraId="4FFD0010" w14:textId="77777777" w:rsidR="006D598B" w:rsidRPr="006D598B" w:rsidRDefault="006D598B" w:rsidP="005B2C59">
            <w:pPr>
              <w:pStyle w:val="TableParagraph"/>
              <w:spacing w:before="0" w:line="288" w:lineRule="auto"/>
              <w:rPr>
                <w:sz w:val="26"/>
                <w:szCs w:val="26"/>
              </w:rPr>
            </w:pPr>
            <w:r w:rsidRPr="006D598B">
              <w:rPr>
                <w:sz w:val="26"/>
                <w:szCs w:val="26"/>
              </w:rPr>
              <w:t>G1.1.</w:t>
            </w:r>
            <w:r w:rsidRPr="006D598B">
              <w:rPr>
                <w:spacing w:val="31"/>
                <w:sz w:val="26"/>
                <w:szCs w:val="26"/>
              </w:rPr>
              <w:t xml:space="preserve"> </w:t>
            </w:r>
            <w:r w:rsidRPr="006D598B">
              <w:rPr>
                <w:sz w:val="26"/>
                <w:szCs w:val="26"/>
              </w:rPr>
              <w:t>Hiểu</w:t>
            </w:r>
            <w:r w:rsidRPr="006D598B">
              <w:rPr>
                <w:spacing w:val="32"/>
                <w:sz w:val="26"/>
                <w:szCs w:val="26"/>
              </w:rPr>
              <w:t xml:space="preserve"> </w:t>
            </w:r>
            <w:r w:rsidRPr="006D598B">
              <w:rPr>
                <w:sz w:val="26"/>
                <w:szCs w:val="26"/>
              </w:rPr>
              <w:t>được</w:t>
            </w:r>
            <w:r w:rsidRPr="006D598B">
              <w:rPr>
                <w:spacing w:val="33"/>
                <w:sz w:val="26"/>
                <w:szCs w:val="26"/>
              </w:rPr>
              <w:t xml:space="preserve"> </w:t>
            </w:r>
            <w:r w:rsidRPr="006D598B">
              <w:rPr>
                <w:sz w:val="26"/>
                <w:szCs w:val="26"/>
              </w:rPr>
              <w:t>cơ</w:t>
            </w:r>
            <w:r w:rsidRPr="006D598B">
              <w:rPr>
                <w:spacing w:val="34"/>
                <w:sz w:val="26"/>
                <w:szCs w:val="26"/>
              </w:rPr>
              <w:t xml:space="preserve"> </w:t>
            </w:r>
            <w:r w:rsidRPr="006D598B">
              <w:rPr>
                <w:sz w:val="26"/>
                <w:szCs w:val="26"/>
              </w:rPr>
              <w:t>sở</w:t>
            </w:r>
            <w:r w:rsidRPr="006D598B">
              <w:rPr>
                <w:spacing w:val="31"/>
                <w:sz w:val="26"/>
                <w:szCs w:val="26"/>
              </w:rPr>
              <w:t xml:space="preserve"> </w:t>
            </w:r>
            <w:r w:rsidRPr="006D598B">
              <w:rPr>
                <w:sz w:val="26"/>
                <w:szCs w:val="26"/>
              </w:rPr>
              <w:t>xác</w:t>
            </w:r>
            <w:r w:rsidRPr="006D598B">
              <w:rPr>
                <w:spacing w:val="32"/>
                <w:sz w:val="26"/>
                <w:szCs w:val="26"/>
              </w:rPr>
              <w:t xml:space="preserve"> </w:t>
            </w:r>
            <w:r w:rsidRPr="006D598B">
              <w:rPr>
                <w:sz w:val="26"/>
                <w:szCs w:val="26"/>
              </w:rPr>
              <w:t>lập</w:t>
            </w:r>
            <w:r w:rsidRPr="006D598B">
              <w:rPr>
                <w:spacing w:val="32"/>
                <w:sz w:val="26"/>
                <w:szCs w:val="26"/>
              </w:rPr>
              <w:t xml:space="preserve"> </w:t>
            </w:r>
            <w:r w:rsidRPr="006D598B">
              <w:rPr>
                <w:sz w:val="26"/>
                <w:szCs w:val="26"/>
              </w:rPr>
              <w:t>đường lối cách mạng của Đảng</w:t>
            </w:r>
          </w:p>
        </w:tc>
        <w:tc>
          <w:tcPr>
            <w:tcW w:w="3421" w:type="dxa"/>
          </w:tcPr>
          <w:p w14:paraId="37F83FF4" w14:textId="77777777" w:rsidR="006D598B" w:rsidRPr="006D598B" w:rsidRDefault="006D598B" w:rsidP="005B2C59">
            <w:pPr>
              <w:pStyle w:val="TableParagraph"/>
              <w:spacing w:before="0" w:line="288" w:lineRule="auto"/>
              <w:rPr>
                <w:sz w:val="26"/>
                <w:szCs w:val="26"/>
              </w:rPr>
            </w:pPr>
            <w:r w:rsidRPr="006D598B">
              <w:rPr>
                <w:spacing w:val="-10"/>
                <w:sz w:val="26"/>
                <w:szCs w:val="26"/>
              </w:rPr>
              <w:t>I</w:t>
            </w:r>
          </w:p>
        </w:tc>
      </w:tr>
      <w:tr w:rsidR="006D598B" w:rsidRPr="006D598B" w14:paraId="4908923C" w14:textId="77777777" w:rsidTr="00D971FC">
        <w:trPr>
          <w:trHeight w:val="804"/>
        </w:trPr>
        <w:tc>
          <w:tcPr>
            <w:tcW w:w="1620" w:type="dxa"/>
          </w:tcPr>
          <w:p w14:paraId="086F7990" w14:textId="77777777" w:rsidR="006D598B" w:rsidRPr="006D598B" w:rsidRDefault="006D598B" w:rsidP="005B2C59">
            <w:pPr>
              <w:pStyle w:val="TableParagraph"/>
              <w:spacing w:before="0" w:line="288" w:lineRule="auto"/>
              <w:rPr>
                <w:b/>
                <w:sz w:val="26"/>
                <w:szCs w:val="26"/>
              </w:rPr>
            </w:pPr>
            <w:r w:rsidRPr="006D598B">
              <w:rPr>
                <w:b/>
                <w:spacing w:val="-4"/>
                <w:sz w:val="26"/>
                <w:szCs w:val="26"/>
              </w:rPr>
              <w:t>G2.1</w:t>
            </w:r>
          </w:p>
        </w:tc>
        <w:tc>
          <w:tcPr>
            <w:tcW w:w="4230" w:type="dxa"/>
          </w:tcPr>
          <w:p w14:paraId="379732AC" w14:textId="77777777" w:rsidR="006D598B" w:rsidRPr="006D598B" w:rsidRDefault="006D598B" w:rsidP="005B2C59">
            <w:pPr>
              <w:pStyle w:val="TableParagraph"/>
              <w:spacing w:before="0" w:line="288" w:lineRule="auto"/>
              <w:rPr>
                <w:sz w:val="26"/>
                <w:szCs w:val="26"/>
              </w:rPr>
            </w:pPr>
            <w:r w:rsidRPr="006D598B">
              <w:rPr>
                <w:sz w:val="26"/>
                <w:szCs w:val="26"/>
              </w:rPr>
              <w:t>G2.1.</w:t>
            </w:r>
            <w:r w:rsidRPr="006D598B">
              <w:rPr>
                <w:spacing w:val="80"/>
                <w:sz w:val="26"/>
                <w:szCs w:val="26"/>
              </w:rPr>
              <w:t xml:space="preserve"> </w:t>
            </w:r>
            <w:r w:rsidRPr="006D598B">
              <w:rPr>
                <w:sz w:val="26"/>
                <w:szCs w:val="26"/>
              </w:rPr>
              <w:t>Phân</w:t>
            </w:r>
            <w:r w:rsidRPr="006D598B">
              <w:rPr>
                <w:spacing w:val="80"/>
                <w:sz w:val="26"/>
                <w:szCs w:val="26"/>
              </w:rPr>
              <w:t xml:space="preserve"> </w:t>
            </w:r>
            <w:r w:rsidRPr="006D598B">
              <w:rPr>
                <w:sz w:val="26"/>
                <w:szCs w:val="26"/>
              </w:rPr>
              <w:t>tích</w:t>
            </w:r>
            <w:r w:rsidRPr="006D598B">
              <w:rPr>
                <w:spacing w:val="80"/>
                <w:sz w:val="26"/>
                <w:szCs w:val="26"/>
              </w:rPr>
              <w:t xml:space="preserve"> </w:t>
            </w:r>
            <w:r w:rsidRPr="006D598B">
              <w:rPr>
                <w:sz w:val="26"/>
                <w:szCs w:val="26"/>
              </w:rPr>
              <w:t>và</w:t>
            </w:r>
            <w:r w:rsidRPr="006D598B">
              <w:rPr>
                <w:spacing w:val="80"/>
                <w:sz w:val="26"/>
                <w:szCs w:val="26"/>
              </w:rPr>
              <w:t xml:space="preserve"> </w:t>
            </w:r>
            <w:r w:rsidRPr="006D598B">
              <w:rPr>
                <w:sz w:val="26"/>
                <w:szCs w:val="26"/>
              </w:rPr>
              <w:t>đánh</w:t>
            </w:r>
            <w:r w:rsidRPr="006D598B">
              <w:rPr>
                <w:spacing w:val="80"/>
                <w:sz w:val="26"/>
                <w:szCs w:val="26"/>
              </w:rPr>
              <w:t xml:space="preserve"> </w:t>
            </w:r>
            <w:r w:rsidRPr="006D598B">
              <w:rPr>
                <w:sz w:val="26"/>
                <w:szCs w:val="26"/>
              </w:rPr>
              <w:t>giá</w:t>
            </w:r>
            <w:r w:rsidRPr="006D598B">
              <w:rPr>
                <w:spacing w:val="80"/>
                <w:sz w:val="26"/>
                <w:szCs w:val="26"/>
              </w:rPr>
              <w:t xml:space="preserve"> </w:t>
            </w:r>
            <w:r w:rsidRPr="006D598B">
              <w:rPr>
                <w:sz w:val="26"/>
                <w:szCs w:val="26"/>
              </w:rPr>
              <w:t>được đường lối của Đảng trên các lĩnh vực.</w:t>
            </w:r>
          </w:p>
        </w:tc>
        <w:tc>
          <w:tcPr>
            <w:tcW w:w="3421" w:type="dxa"/>
          </w:tcPr>
          <w:p w14:paraId="3E7FD484" w14:textId="77777777" w:rsidR="006D598B" w:rsidRPr="006D598B" w:rsidRDefault="006D598B" w:rsidP="005B2C59">
            <w:pPr>
              <w:pStyle w:val="TableParagraph"/>
              <w:spacing w:before="0" w:line="288" w:lineRule="auto"/>
              <w:ind w:right="5"/>
              <w:rPr>
                <w:sz w:val="26"/>
                <w:szCs w:val="26"/>
              </w:rPr>
            </w:pPr>
            <w:r w:rsidRPr="006D598B">
              <w:rPr>
                <w:sz w:val="26"/>
                <w:szCs w:val="26"/>
              </w:rPr>
              <w:t>T,</w:t>
            </w:r>
            <w:r w:rsidRPr="006D598B">
              <w:rPr>
                <w:spacing w:val="-4"/>
                <w:sz w:val="26"/>
                <w:szCs w:val="26"/>
              </w:rPr>
              <w:t xml:space="preserve"> </w:t>
            </w:r>
            <w:r w:rsidRPr="006D598B">
              <w:rPr>
                <w:spacing w:val="-10"/>
                <w:sz w:val="26"/>
                <w:szCs w:val="26"/>
              </w:rPr>
              <w:t>U</w:t>
            </w:r>
          </w:p>
        </w:tc>
      </w:tr>
      <w:tr w:rsidR="006D598B" w:rsidRPr="006D598B" w14:paraId="1FFCC31F" w14:textId="77777777" w:rsidTr="00D971FC">
        <w:trPr>
          <w:trHeight w:val="805"/>
        </w:trPr>
        <w:tc>
          <w:tcPr>
            <w:tcW w:w="1620" w:type="dxa"/>
          </w:tcPr>
          <w:p w14:paraId="68DEF02B" w14:textId="77777777" w:rsidR="006D598B" w:rsidRPr="006D598B" w:rsidRDefault="006D598B" w:rsidP="005B2C59">
            <w:pPr>
              <w:pStyle w:val="TableParagraph"/>
              <w:spacing w:before="0" w:line="288" w:lineRule="auto"/>
              <w:rPr>
                <w:b/>
                <w:sz w:val="26"/>
                <w:szCs w:val="26"/>
              </w:rPr>
            </w:pPr>
            <w:r w:rsidRPr="006D598B">
              <w:rPr>
                <w:b/>
                <w:spacing w:val="-4"/>
                <w:sz w:val="26"/>
                <w:szCs w:val="26"/>
              </w:rPr>
              <w:t>G3.1</w:t>
            </w:r>
          </w:p>
        </w:tc>
        <w:tc>
          <w:tcPr>
            <w:tcW w:w="4230" w:type="dxa"/>
          </w:tcPr>
          <w:p w14:paraId="4BB0A2CC" w14:textId="77777777" w:rsidR="006D598B" w:rsidRPr="006D598B" w:rsidRDefault="006D598B" w:rsidP="005B2C59">
            <w:pPr>
              <w:pStyle w:val="TableParagraph"/>
              <w:spacing w:before="0" w:line="288" w:lineRule="auto"/>
              <w:rPr>
                <w:sz w:val="26"/>
                <w:szCs w:val="26"/>
              </w:rPr>
            </w:pPr>
            <w:r w:rsidRPr="006D598B">
              <w:rPr>
                <w:sz w:val="26"/>
                <w:szCs w:val="26"/>
              </w:rPr>
              <w:t>G3.1.</w:t>
            </w:r>
            <w:r w:rsidRPr="006D598B">
              <w:rPr>
                <w:spacing w:val="-2"/>
                <w:sz w:val="26"/>
                <w:szCs w:val="26"/>
              </w:rPr>
              <w:t xml:space="preserve"> </w:t>
            </w:r>
            <w:r w:rsidRPr="006D598B">
              <w:rPr>
                <w:sz w:val="26"/>
                <w:szCs w:val="26"/>
              </w:rPr>
              <w:t>Vận</w:t>
            </w:r>
            <w:r w:rsidRPr="006D598B">
              <w:rPr>
                <w:spacing w:val="-2"/>
                <w:sz w:val="26"/>
                <w:szCs w:val="26"/>
              </w:rPr>
              <w:t xml:space="preserve"> </w:t>
            </w:r>
            <w:r w:rsidRPr="006D598B">
              <w:rPr>
                <w:sz w:val="26"/>
                <w:szCs w:val="26"/>
              </w:rPr>
              <w:t>dụng</w:t>
            </w:r>
            <w:r w:rsidRPr="006D598B">
              <w:rPr>
                <w:spacing w:val="-2"/>
                <w:sz w:val="26"/>
                <w:szCs w:val="26"/>
              </w:rPr>
              <w:t xml:space="preserve"> </w:t>
            </w:r>
            <w:r w:rsidRPr="006D598B">
              <w:rPr>
                <w:sz w:val="26"/>
                <w:szCs w:val="26"/>
              </w:rPr>
              <w:t>đường lối</w:t>
            </w:r>
            <w:r w:rsidRPr="006D598B">
              <w:rPr>
                <w:spacing w:val="-2"/>
                <w:sz w:val="26"/>
                <w:szCs w:val="26"/>
              </w:rPr>
              <w:t xml:space="preserve"> </w:t>
            </w:r>
            <w:r w:rsidRPr="006D598B">
              <w:rPr>
                <w:sz w:val="26"/>
                <w:szCs w:val="26"/>
              </w:rPr>
              <w:t>để</w:t>
            </w:r>
            <w:r w:rsidRPr="006D598B">
              <w:rPr>
                <w:spacing w:val="-2"/>
                <w:sz w:val="26"/>
                <w:szCs w:val="26"/>
              </w:rPr>
              <w:t xml:space="preserve"> </w:t>
            </w:r>
            <w:r w:rsidRPr="006D598B">
              <w:rPr>
                <w:sz w:val="26"/>
                <w:szCs w:val="26"/>
              </w:rPr>
              <w:t>giải</w:t>
            </w:r>
            <w:r w:rsidRPr="006D598B">
              <w:rPr>
                <w:spacing w:val="-2"/>
                <w:sz w:val="26"/>
                <w:szCs w:val="26"/>
              </w:rPr>
              <w:t xml:space="preserve"> </w:t>
            </w:r>
            <w:r w:rsidRPr="006D598B">
              <w:rPr>
                <w:sz w:val="26"/>
                <w:szCs w:val="26"/>
              </w:rPr>
              <w:t>quyết những vấn đề thực tiễn</w:t>
            </w:r>
          </w:p>
        </w:tc>
        <w:tc>
          <w:tcPr>
            <w:tcW w:w="3421" w:type="dxa"/>
          </w:tcPr>
          <w:p w14:paraId="52624BA4" w14:textId="77777777" w:rsidR="006D598B" w:rsidRPr="006D598B" w:rsidRDefault="006D598B" w:rsidP="005B2C59">
            <w:pPr>
              <w:pStyle w:val="TableParagraph"/>
              <w:spacing w:before="0" w:line="288" w:lineRule="auto"/>
              <w:rPr>
                <w:sz w:val="26"/>
                <w:szCs w:val="26"/>
              </w:rPr>
            </w:pPr>
          </w:p>
        </w:tc>
      </w:tr>
      <w:tr w:rsidR="006D598B" w:rsidRPr="006D598B" w14:paraId="0A3B07DD" w14:textId="77777777" w:rsidTr="00D971FC">
        <w:trPr>
          <w:trHeight w:val="484"/>
        </w:trPr>
        <w:tc>
          <w:tcPr>
            <w:tcW w:w="1620" w:type="dxa"/>
          </w:tcPr>
          <w:p w14:paraId="3ED64F5C"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4230" w:type="dxa"/>
          </w:tcPr>
          <w:p w14:paraId="3EAF40C2" w14:textId="77777777" w:rsidR="006D598B" w:rsidRPr="006D598B" w:rsidRDefault="006D598B" w:rsidP="005B2C59">
            <w:pPr>
              <w:pStyle w:val="TableParagraph"/>
              <w:spacing w:before="0" w:line="288" w:lineRule="auto"/>
              <w:rPr>
                <w:sz w:val="26"/>
                <w:szCs w:val="26"/>
              </w:rPr>
            </w:pPr>
          </w:p>
        </w:tc>
        <w:tc>
          <w:tcPr>
            <w:tcW w:w="3421" w:type="dxa"/>
          </w:tcPr>
          <w:p w14:paraId="64541F20" w14:textId="77777777" w:rsidR="006D598B" w:rsidRPr="006D598B" w:rsidRDefault="006D598B" w:rsidP="005B2C59">
            <w:pPr>
              <w:pStyle w:val="TableParagraph"/>
              <w:spacing w:before="0" w:line="288" w:lineRule="auto"/>
              <w:rPr>
                <w:sz w:val="26"/>
                <w:szCs w:val="26"/>
              </w:rPr>
            </w:pPr>
          </w:p>
        </w:tc>
      </w:tr>
    </w:tbl>
    <w:p w14:paraId="15A958B8" w14:textId="77777777" w:rsidR="006D598B" w:rsidRPr="006D598B" w:rsidRDefault="006D598B" w:rsidP="005B2C59">
      <w:pPr>
        <w:pStyle w:val="ThnVnban"/>
        <w:spacing w:line="288" w:lineRule="auto"/>
        <w:rPr>
          <w:b/>
          <w:sz w:val="26"/>
          <w:szCs w:val="26"/>
        </w:rPr>
      </w:pPr>
    </w:p>
    <w:p w14:paraId="1CBD3D7F" w14:textId="77777777" w:rsidR="006D598B" w:rsidRPr="006D598B" w:rsidRDefault="006D598B" w:rsidP="005B2C59">
      <w:pPr>
        <w:pStyle w:val="oancuaDanhsach"/>
        <w:widowControl w:val="0"/>
        <w:numPr>
          <w:ilvl w:val="0"/>
          <w:numId w:val="330"/>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Đánh</w:t>
      </w:r>
      <w:r w:rsidRPr="006D598B">
        <w:rPr>
          <w:rFonts w:ascii="Times New Roman" w:hAnsi="Times New Roman"/>
          <w:b/>
          <w:spacing w:val="-5"/>
          <w:sz w:val="26"/>
          <w:szCs w:val="26"/>
        </w:rPr>
        <w:t xml:space="preserve"> </w:t>
      </w:r>
      <w:r w:rsidRPr="006D598B">
        <w:rPr>
          <w:rFonts w:ascii="Times New Roman" w:hAnsi="Times New Roman"/>
          <w:b/>
          <w:sz w:val="26"/>
          <w:szCs w:val="26"/>
        </w:rPr>
        <w:t>giá</w:t>
      </w:r>
      <w:r w:rsidRPr="006D598B">
        <w:rPr>
          <w:rFonts w:ascii="Times New Roman" w:hAnsi="Times New Roman"/>
          <w:b/>
          <w:spacing w:val="-6"/>
          <w:sz w:val="26"/>
          <w:szCs w:val="26"/>
        </w:rPr>
        <w:t xml:space="preserve"> </w:t>
      </w:r>
      <w:r w:rsidRPr="006D598B">
        <w:rPr>
          <w:rFonts w:ascii="Times New Roman" w:hAnsi="Times New Roman"/>
          <w:b/>
          <w:sz w:val="26"/>
          <w:szCs w:val="26"/>
        </w:rPr>
        <w:t>môn</w:t>
      </w:r>
      <w:r w:rsidRPr="006D598B">
        <w:rPr>
          <w:rFonts w:ascii="Times New Roman" w:hAnsi="Times New Roman"/>
          <w:b/>
          <w:spacing w:val="-7"/>
          <w:sz w:val="26"/>
          <w:szCs w:val="26"/>
        </w:rPr>
        <w:t xml:space="preserve"> </w:t>
      </w:r>
      <w:r w:rsidRPr="006D598B">
        <w:rPr>
          <w:rFonts w:ascii="Times New Roman" w:hAnsi="Times New Roman"/>
          <w:b/>
          <w:spacing w:val="-5"/>
          <w:sz w:val="26"/>
          <w:szCs w:val="26"/>
        </w:rPr>
        <w:t>học</w:t>
      </w:r>
    </w:p>
    <w:p w14:paraId="22ED02E3"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D598B" w:rsidRPr="006D598B" w14:paraId="40C91D96" w14:textId="77777777" w:rsidTr="00D971FC">
        <w:trPr>
          <w:trHeight w:val="964"/>
        </w:trPr>
        <w:tc>
          <w:tcPr>
            <w:tcW w:w="1730" w:type="dxa"/>
          </w:tcPr>
          <w:p w14:paraId="79947875" w14:textId="77777777" w:rsidR="006D598B" w:rsidRPr="006D598B" w:rsidRDefault="006D598B" w:rsidP="005B2C59">
            <w:pPr>
              <w:pStyle w:val="TableParagraph"/>
              <w:spacing w:before="0" w:line="288" w:lineRule="auto"/>
              <w:ind w:right="168" w:hanging="17"/>
              <w:rPr>
                <w:b/>
                <w:sz w:val="26"/>
                <w:szCs w:val="26"/>
              </w:rPr>
            </w:pPr>
            <w:r w:rsidRPr="006D598B">
              <w:rPr>
                <w:b/>
                <w:sz w:val="26"/>
                <w:szCs w:val="26"/>
              </w:rPr>
              <w:t>Thành</w:t>
            </w:r>
            <w:r w:rsidRPr="006D598B">
              <w:rPr>
                <w:b/>
                <w:spacing w:val="-17"/>
                <w:sz w:val="26"/>
                <w:szCs w:val="26"/>
              </w:rPr>
              <w:t xml:space="preserve"> </w:t>
            </w:r>
            <w:r w:rsidRPr="006D598B">
              <w:rPr>
                <w:b/>
                <w:sz w:val="26"/>
                <w:szCs w:val="26"/>
              </w:rPr>
              <w:t>phần đánh</w:t>
            </w:r>
            <w:r w:rsidRPr="006D598B">
              <w:rPr>
                <w:b/>
                <w:spacing w:val="-8"/>
                <w:sz w:val="26"/>
                <w:szCs w:val="26"/>
              </w:rPr>
              <w:t xml:space="preserve"> </w:t>
            </w:r>
            <w:r w:rsidRPr="006D598B">
              <w:rPr>
                <w:b/>
                <w:sz w:val="26"/>
                <w:szCs w:val="26"/>
              </w:rPr>
              <w:t>giá</w:t>
            </w:r>
            <w:r w:rsidRPr="006D598B">
              <w:rPr>
                <w:b/>
                <w:spacing w:val="-5"/>
                <w:sz w:val="26"/>
                <w:szCs w:val="26"/>
              </w:rPr>
              <w:t xml:space="preserve"> (1)</w:t>
            </w:r>
          </w:p>
        </w:tc>
        <w:tc>
          <w:tcPr>
            <w:tcW w:w="4395" w:type="dxa"/>
          </w:tcPr>
          <w:p w14:paraId="4FDE10F8" w14:textId="77777777" w:rsidR="006D598B" w:rsidRPr="006D598B" w:rsidRDefault="006D598B" w:rsidP="005B2C59">
            <w:pPr>
              <w:pStyle w:val="TableParagraph"/>
              <w:spacing w:before="0" w:line="288" w:lineRule="auto"/>
              <w:ind w:right="1385"/>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p w14:paraId="153DECA9" w14:textId="77777777" w:rsidR="006D598B" w:rsidRPr="006D598B" w:rsidRDefault="006D598B" w:rsidP="005B2C59">
            <w:pPr>
              <w:pStyle w:val="TableParagraph"/>
              <w:spacing w:before="0" w:line="288" w:lineRule="auto"/>
              <w:ind w:right="1383"/>
              <w:rPr>
                <w:b/>
                <w:sz w:val="26"/>
                <w:szCs w:val="26"/>
              </w:rPr>
            </w:pPr>
            <w:r w:rsidRPr="006D598B">
              <w:rPr>
                <w:b/>
                <w:spacing w:val="-5"/>
                <w:sz w:val="26"/>
                <w:szCs w:val="26"/>
              </w:rPr>
              <w:t>(2)</w:t>
            </w:r>
          </w:p>
        </w:tc>
        <w:tc>
          <w:tcPr>
            <w:tcW w:w="1843" w:type="dxa"/>
          </w:tcPr>
          <w:p w14:paraId="03ACDED3" w14:textId="77777777" w:rsidR="006D598B" w:rsidRPr="006D598B" w:rsidRDefault="006D598B" w:rsidP="005B2C59">
            <w:pPr>
              <w:pStyle w:val="TableParagraph"/>
              <w:spacing w:before="0" w:line="288" w:lineRule="auto"/>
              <w:ind w:hanging="252"/>
              <w:rPr>
                <w:b/>
                <w:sz w:val="26"/>
                <w:szCs w:val="26"/>
              </w:rPr>
            </w:pPr>
            <w:r w:rsidRPr="006D598B">
              <w:rPr>
                <w:b/>
                <w:sz w:val="26"/>
                <w:szCs w:val="26"/>
              </w:rPr>
              <w:t>CĐR</w:t>
            </w:r>
            <w:r w:rsidRPr="006D598B">
              <w:rPr>
                <w:b/>
                <w:spacing w:val="-17"/>
                <w:sz w:val="26"/>
                <w:szCs w:val="26"/>
              </w:rPr>
              <w:t xml:space="preserve"> </w:t>
            </w:r>
            <w:r w:rsidRPr="006D598B">
              <w:rPr>
                <w:b/>
                <w:sz w:val="26"/>
                <w:szCs w:val="26"/>
              </w:rPr>
              <w:t>môn</w:t>
            </w:r>
            <w:r w:rsidRPr="006D598B">
              <w:rPr>
                <w:b/>
                <w:spacing w:val="-16"/>
                <w:sz w:val="26"/>
                <w:szCs w:val="26"/>
              </w:rPr>
              <w:t xml:space="preserve"> </w:t>
            </w:r>
            <w:r w:rsidRPr="006D598B">
              <w:rPr>
                <w:b/>
                <w:sz w:val="26"/>
                <w:szCs w:val="26"/>
              </w:rPr>
              <w:t>học (Gx.x) (3)</w:t>
            </w:r>
          </w:p>
        </w:tc>
        <w:tc>
          <w:tcPr>
            <w:tcW w:w="1583" w:type="dxa"/>
          </w:tcPr>
          <w:p w14:paraId="19ECE673" w14:textId="77777777" w:rsidR="006D598B" w:rsidRPr="006D598B" w:rsidRDefault="006D598B" w:rsidP="005B2C59">
            <w:pPr>
              <w:pStyle w:val="TableParagraph"/>
              <w:spacing w:before="0" w:line="288" w:lineRule="auto"/>
              <w:ind w:right="5"/>
              <w:rPr>
                <w:b/>
                <w:sz w:val="26"/>
                <w:szCs w:val="26"/>
              </w:rPr>
            </w:pPr>
            <w:r w:rsidRPr="006D598B">
              <w:rPr>
                <w:b/>
                <w:sz w:val="26"/>
                <w:szCs w:val="26"/>
              </w:rPr>
              <w:t>Tỷ</w:t>
            </w:r>
            <w:r w:rsidRPr="006D598B">
              <w:rPr>
                <w:b/>
                <w:spacing w:val="-4"/>
                <w:sz w:val="26"/>
                <w:szCs w:val="26"/>
              </w:rPr>
              <w:t xml:space="preserve"> </w:t>
            </w:r>
            <w:r w:rsidRPr="006D598B">
              <w:rPr>
                <w:b/>
                <w:sz w:val="26"/>
                <w:szCs w:val="26"/>
              </w:rPr>
              <w:t>lệ</w:t>
            </w:r>
            <w:r w:rsidRPr="006D598B">
              <w:rPr>
                <w:b/>
                <w:spacing w:val="-3"/>
                <w:sz w:val="26"/>
                <w:szCs w:val="26"/>
              </w:rPr>
              <w:t xml:space="preserve"> </w:t>
            </w:r>
            <w:r w:rsidRPr="006D598B">
              <w:rPr>
                <w:b/>
                <w:spacing w:val="-5"/>
                <w:sz w:val="26"/>
                <w:szCs w:val="26"/>
              </w:rPr>
              <w:t>(%)</w:t>
            </w:r>
          </w:p>
          <w:p w14:paraId="30517A2F" w14:textId="77777777" w:rsidR="006D598B" w:rsidRPr="006D598B" w:rsidRDefault="006D598B" w:rsidP="005B2C59">
            <w:pPr>
              <w:pStyle w:val="TableParagraph"/>
              <w:spacing w:before="0" w:line="288" w:lineRule="auto"/>
              <w:rPr>
                <w:b/>
                <w:sz w:val="26"/>
                <w:szCs w:val="26"/>
              </w:rPr>
            </w:pPr>
            <w:r w:rsidRPr="006D598B">
              <w:rPr>
                <w:b/>
                <w:spacing w:val="-5"/>
                <w:sz w:val="26"/>
                <w:szCs w:val="26"/>
              </w:rPr>
              <w:t>(4)</w:t>
            </w:r>
          </w:p>
        </w:tc>
      </w:tr>
      <w:tr w:rsidR="006D598B" w:rsidRPr="006D598B" w14:paraId="2D1E39B6" w14:textId="77777777" w:rsidTr="00D971FC">
        <w:trPr>
          <w:trHeight w:val="481"/>
        </w:trPr>
        <w:tc>
          <w:tcPr>
            <w:tcW w:w="7968" w:type="dxa"/>
            <w:gridSpan w:val="3"/>
          </w:tcPr>
          <w:p w14:paraId="7E80EC63" w14:textId="77777777" w:rsidR="006D598B" w:rsidRPr="006D598B" w:rsidRDefault="006D598B" w:rsidP="005B2C59">
            <w:pPr>
              <w:pStyle w:val="TableParagraph"/>
              <w:spacing w:before="0" w:line="288" w:lineRule="auto"/>
              <w:rPr>
                <w:b/>
                <w:sz w:val="26"/>
                <w:szCs w:val="26"/>
              </w:rPr>
            </w:pPr>
            <w:r w:rsidRPr="006D598B">
              <w:rPr>
                <w:b/>
                <w:sz w:val="26"/>
                <w:szCs w:val="26"/>
              </w:rPr>
              <w:t>A1.</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quá</w:t>
            </w:r>
            <w:r w:rsidRPr="006D598B">
              <w:rPr>
                <w:b/>
                <w:spacing w:val="-5"/>
                <w:sz w:val="26"/>
                <w:szCs w:val="26"/>
              </w:rPr>
              <w:t xml:space="preserve"> </w:t>
            </w:r>
            <w:r w:rsidRPr="006D598B">
              <w:rPr>
                <w:b/>
                <w:spacing w:val="-2"/>
                <w:sz w:val="26"/>
                <w:szCs w:val="26"/>
              </w:rPr>
              <w:t>trình</w:t>
            </w:r>
          </w:p>
        </w:tc>
        <w:tc>
          <w:tcPr>
            <w:tcW w:w="1583" w:type="dxa"/>
          </w:tcPr>
          <w:p w14:paraId="32F99D8F"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40%</w:t>
            </w:r>
          </w:p>
        </w:tc>
      </w:tr>
      <w:tr w:rsidR="006D598B" w:rsidRPr="006D598B" w14:paraId="7D90212A" w14:textId="77777777" w:rsidTr="00D971FC">
        <w:trPr>
          <w:trHeight w:val="484"/>
        </w:trPr>
        <w:tc>
          <w:tcPr>
            <w:tcW w:w="7968" w:type="dxa"/>
            <w:gridSpan w:val="3"/>
          </w:tcPr>
          <w:p w14:paraId="7B98CEE2" w14:textId="77777777" w:rsidR="006D598B" w:rsidRPr="006D598B" w:rsidRDefault="006D598B" w:rsidP="005B2C59">
            <w:pPr>
              <w:pStyle w:val="TableParagraph"/>
              <w:spacing w:before="0" w:line="288" w:lineRule="auto"/>
              <w:rPr>
                <w:b/>
                <w:i/>
                <w:sz w:val="26"/>
                <w:szCs w:val="26"/>
              </w:rPr>
            </w:pPr>
            <w:r w:rsidRPr="006D598B">
              <w:rPr>
                <w:b/>
                <w:i/>
                <w:sz w:val="26"/>
                <w:szCs w:val="26"/>
              </w:rPr>
              <w:t>A1.1.</w:t>
            </w:r>
            <w:r w:rsidRPr="006D598B">
              <w:rPr>
                <w:b/>
                <w:i/>
                <w:spacing w:val="-7"/>
                <w:sz w:val="26"/>
                <w:szCs w:val="26"/>
              </w:rPr>
              <w:t xml:space="preserve"> </w:t>
            </w:r>
            <w:r w:rsidRPr="006D598B">
              <w:rPr>
                <w:b/>
                <w:i/>
                <w:sz w:val="26"/>
                <w:szCs w:val="26"/>
              </w:rPr>
              <w:t>Hồ</w:t>
            </w:r>
            <w:r w:rsidRPr="006D598B">
              <w:rPr>
                <w:b/>
                <w:i/>
                <w:spacing w:val="-4"/>
                <w:sz w:val="26"/>
                <w:szCs w:val="26"/>
              </w:rPr>
              <w:t xml:space="preserve"> </w:t>
            </w:r>
            <w:r w:rsidRPr="006D598B">
              <w:rPr>
                <w:b/>
                <w:i/>
                <w:sz w:val="26"/>
                <w:szCs w:val="26"/>
              </w:rPr>
              <w:t>sơ</w:t>
            </w:r>
            <w:r w:rsidRPr="006D598B">
              <w:rPr>
                <w:b/>
                <w:i/>
                <w:spacing w:val="-7"/>
                <w:sz w:val="26"/>
                <w:szCs w:val="26"/>
              </w:rPr>
              <w:t xml:space="preserve"> </w:t>
            </w:r>
            <w:r w:rsidRPr="006D598B">
              <w:rPr>
                <w:b/>
                <w:i/>
                <w:sz w:val="26"/>
                <w:szCs w:val="26"/>
              </w:rPr>
              <w:t>môn</w:t>
            </w:r>
            <w:r w:rsidRPr="006D598B">
              <w:rPr>
                <w:b/>
                <w:i/>
                <w:spacing w:val="-4"/>
                <w:sz w:val="26"/>
                <w:szCs w:val="26"/>
              </w:rPr>
              <w:t xml:space="preserve"> </w:t>
            </w:r>
            <w:r w:rsidRPr="006D598B">
              <w:rPr>
                <w:b/>
                <w:i/>
                <w:spacing w:val="-5"/>
                <w:sz w:val="26"/>
                <w:szCs w:val="26"/>
              </w:rPr>
              <w:t>học</w:t>
            </w:r>
          </w:p>
        </w:tc>
        <w:tc>
          <w:tcPr>
            <w:tcW w:w="1583" w:type="dxa"/>
          </w:tcPr>
          <w:p w14:paraId="3045B727" w14:textId="77777777" w:rsidR="006D598B" w:rsidRPr="006D598B" w:rsidRDefault="006D598B" w:rsidP="005B2C59">
            <w:pPr>
              <w:pStyle w:val="TableParagraph"/>
              <w:spacing w:before="0" w:line="288" w:lineRule="auto"/>
              <w:ind w:right="5"/>
              <w:rPr>
                <w:b/>
                <w:i/>
                <w:sz w:val="26"/>
                <w:szCs w:val="26"/>
              </w:rPr>
            </w:pPr>
            <w:r w:rsidRPr="006D598B">
              <w:rPr>
                <w:b/>
                <w:i/>
                <w:spacing w:val="-5"/>
                <w:sz w:val="26"/>
                <w:szCs w:val="26"/>
              </w:rPr>
              <w:t>20%</w:t>
            </w:r>
          </w:p>
        </w:tc>
      </w:tr>
      <w:tr w:rsidR="006D598B" w:rsidRPr="006D598B" w14:paraId="67278C61" w14:textId="77777777" w:rsidTr="00D971FC">
        <w:trPr>
          <w:trHeight w:val="482"/>
        </w:trPr>
        <w:tc>
          <w:tcPr>
            <w:tcW w:w="1730" w:type="dxa"/>
          </w:tcPr>
          <w:p w14:paraId="1D554BD6"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4395" w:type="dxa"/>
          </w:tcPr>
          <w:p w14:paraId="6C4B02B8" w14:textId="77777777" w:rsidR="006D598B" w:rsidRPr="006D598B" w:rsidRDefault="006D598B" w:rsidP="005B2C59">
            <w:pPr>
              <w:pStyle w:val="TableParagraph"/>
              <w:spacing w:before="0" w:line="288" w:lineRule="auto"/>
              <w:rPr>
                <w:sz w:val="26"/>
                <w:szCs w:val="26"/>
              </w:rPr>
            </w:pPr>
          </w:p>
        </w:tc>
        <w:tc>
          <w:tcPr>
            <w:tcW w:w="1843" w:type="dxa"/>
          </w:tcPr>
          <w:p w14:paraId="14B42C9B" w14:textId="77777777" w:rsidR="006D598B" w:rsidRPr="006D598B" w:rsidRDefault="006D598B" w:rsidP="005B2C59">
            <w:pPr>
              <w:pStyle w:val="TableParagraph"/>
              <w:spacing w:before="0" w:line="288" w:lineRule="auto"/>
              <w:rPr>
                <w:sz w:val="26"/>
                <w:szCs w:val="26"/>
              </w:rPr>
            </w:pPr>
          </w:p>
        </w:tc>
        <w:tc>
          <w:tcPr>
            <w:tcW w:w="1583" w:type="dxa"/>
          </w:tcPr>
          <w:p w14:paraId="5F1FEF2D" w14:textId="77777777" w:rsidR="006D598B" w:rsidRPr="006D598B" w:rsidRDefault="006D598B" w:rsidP="005B2C59">
            <w:pPr>
              <w:pStyle w:val="TableParagraph"/>
              <w:spacing w:before="0" w:line="288" w:lineRule="auto"/>
              <w:rPr>
                <w:sz w:val="26"/>
                <w:szCs w:val="26"/>
              </w:rPr>
            </w:pPr>
          </w:p>
        </w:tc>
      </w:tr>
      <w:tr w:rsidR="006D598B" w:rsidRPr="006D598B" w14:paraId="23273826" w14:textId="77777777" w:rsidTr="00D971FC">
        <w:trPr>
          <w:trHeight w:val="482"/>
        </w:trPr>
        <w:tc>
          <w:tcPr>
            <w:tcW w:w="1730" w:type="dxa"/>
          </w:tcPr>
          <w:p w14:paraId="734148D1"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4395" w:type="dxa"/>
          </w:tcPr>
          <w:p w14:paraId="2A936320" w14:textId="77777777" w:rsidR="006D598B" w:rsidRPr="006D598B" w:rsidRDefault="006D598B" w:rsidP="005B2C59">
            <w:pPr>
              <w:pStyle w:val="TableParagraph"/>
              <w:spacing w:before="0" w:line="288" w:lineRule="auto"/>
              <w:rPr>
                <w:sz w:val="26"/>
                <w:szCs w:val="26"/>
              </w:rPr>
            </w:pPr>
          </w:p>
        </w:tc>
        <w:tc>
          <w:tcPr>
            <w:tcW w:w="1843" w:type="dxa"/>
          </w:tcPr>
          <w:p w14:paraId="734E9D5C" w14:textId="77777777" w:rsidR="006D598B" w:rsidRPr="006D598B" w:rsidRDefault="006D598B" w:rsidP="005B2C59">
            <w:pPr>
              <w:pStyle w:val="TableParagraph"/>
              <w:spacing w:before="0" w:line="288" w:lineRule="auto"/>
              <w:rPr>
                <w:sz w:val="26"/>
                <w:szCs w:val="26"/>
              </w:rPr>
            </w:pPr>
          </w:p>
        </w:tc>
        <w:tc>
          <w:tcPr>
            <w:tcW w:w="1583" w:type="dxa"/>
          </w:tcPr>
          <w:p w14:paraId="29F7D15A" w14:textId="77777777" w:rsidR="006D598B" w:rsidRPr="006D598B" w:rsidRDefault="006D598B" w:rsidP="005B2C59">
            <w:pPr>
              <w:pStyle w:val="TableParagraph"/>
              <w:spacing w:before="0" w:line="288" w:lineRule="auto"/>
              <w:rPr>
                <w:sz w:val="26"/>
                <w:szCs w:val="26"/>
              </w:rPr>
            </w:pPr>
          </w:p>
        </w:tc>
      </w:tr>
      <w:tr w:rsidR="006D598B" w:rsidRPr="006D598B" w14:paraId="534FF674" w14:textId="77777777" w:rsidTr="00D971FC">
        <w:trPr>
          <w:trHeight w:val="481"/>
        </w:trPr>
        <w:tc>
          <w:tcPr>
            <w:tcW w:w="7968" w:type="dxa"/>
            <w:gridSpan w:val="3"/>
          </w:tcPr>
          <w:p w14:paraId="32A1C41A" w14:textId="77777777" w:rsidR="006D598B" w:rsidRPr="006D598B" w:rsidRDefault="006D598B" w:rsidP="005B2C59">
            <w:pPr>
              <w:pStyle w:val="TableParagraph"/>
              <w:spacing w:before="0" w:line="288" w:lineRule="auto"/>
              <w:rPr>
                <w:b/>
                <w:i/>
                <w:sz w:val="26"/>
                <w:szCs w:val="26"/>
              </w:rPr>
            </w:pPr>
            <w:r w:rsidRPr="006D598B">
              <w:rPr>
                <w:b/>
                <w:i/>
                <w:sz w:val="26"/>
                <w:szCs w:val="26"/>
              </w:rPr>
              <w:t>A1.2.</w:t>
            </w:r>
            <w:r w:rsidRPr="006D598B">
              <w:rPr>
                <w:b/>
                <w:i/>
                <w:spacing w:val="-8"/>
                <w:sz w:val="26"/>
                <w:szCs w:val="26"/>
              </w:rPr>
              <w:t xml:space="preserve"> </w:t>
            </w:r>
            <w:r w:rsidRPr="006D598B">
              <w:rPr>
                <w:b/>
                <w:i/>
                <w:sz w:val="26"/>
                <w:szCs w:val="26"/>
              </w:rPr>
              <w:t>Đánh</w:t>
            </w:r>
            <w:r w:rsidRPr="006D598B">
              <w:rPr>
                <w:b/>
                <w:i/>
                <w:spacing w:val="-8"/>
                <w:sz w:val="26"/>
                <w:szCs w:val="26"/>
              </w:rPr>
              <w:t xml:space="preserve"> </w:t>
            </w:r>
            <w:r w:rsidRPr="006D598B">
              <w:rPr>
                <w:b/>
                <w:i/>
                <w:sz w:val="26"/>
                <w:szCs w:val="26"/>
              </w:rPr>
              <w:t>giá</w:t>
            </w:r>
            <w:r w:rsidRPr="006D598B">
              <w:rPr>
                <w:b/>
                <w:i/>
                <w:spacing w:val="-6"/>
                <w:sz w:val="26"/>
                <w:szCs w:val="26"/>
              </w:rPr>
              <w:t xml:space="preserve"> </w:t>
            </w:r>
            <w:r w:rsidRPr="006D598B">
              <w:rPr>
                <w:b/>
                <w:i/>
                <w:sz w:val="26"/>
                <w:szCs w:val="26"/>
              </w:rPr>
              <w:t>quá</w:t>
            </w:r>
            <w:r w:rsidRPr="006D598B">
              <w:rPr>
                <w:b/>
                <w:i/>
                <w:spacing w:val="-8"/>
                <w:sz w:val="26"/>
                <w:szCs w:val="26"/>
              </w:rPr>
              <w:t xml:space="preserve"> </w:t>
            </w:r>
            <w:r w:rsidRPr="006D598B">
              <w:rPr>
                <w:b/>
                <w:i/>
                <w:spacing w:val="-2"/>
                <w:sz w:val="26"/>
                <w:szCs w:val="26"/>
              </w:rPr>
              <w:t>trình</w:t>
            </w:r>
          </w:p>
        </w:tc>
        <w:tc>
          <w:tcPr>
            <w:tcW w:w="1583" w:type="dxa"/>
          </w:tcPr>
          <w:p w14:paraId="02ECD910" w14:textId="77777777" w:rsidR="006D598B" w:rsidRPr="006D598B" w:rsidRDefault="006D598B" w:rsidP="005B2C59">
            <w:pPr>
              <w:pStyle w:val="TableParagraph"/>
              <w:spacing w:before="0" w:line="288" w:lineRule="auto"/>
              <w:ind w:right="5"/>
              <w:rPr>
                <w:b/>
                <w:i/>
                <w:sz w:val="26"/>
                <w:szCs w:val="26"/>
              </w:rPr>
            </w:pPr>
            <w:r w:rsidRPr="006D598B">
              <w:rPr>
                <w:b/>
                <w:i/>
                <w:spacing w:val="-5"/>
                <w:sz w:val="26"/>
                <w:szCs w:val="26"/>
              </w:rPr>
              <w:t>20%</w:t>
            </w:r>
          </w:p>
        </w:tc>
      </w:tr>
      <w:tr w:rsidR="006D598B" w:rsidRPr="006D598B" w14:paraId="39B49291" w14:textId="77777777" w:rsidTr="00D971FC">
        <w:trPr>
          <w:trHeight w:val="484"/>
        </w:trPr>
        <w:tc>
          <w:tcPr>
            <w:tcW w:w="1730" w:type="dxa"/>
            <w:vMerge w:val="restart"/>
          </w:tcPr>
          <w:p w14:paraId="3DAEB076" w14:textId="77777777" w:rsidR="006D598B" w:rsidRPr="006D598B" w:rsidRDefault="006D598B" w:rsidP="005B2C59">
            <w:pPr>
              <w:pStyle w:val="TableParagraph"/>
              <w:spacing w:before="0" w:line="288" w:lineRule="auto"/>
              <w:rPr>
                <w:sz w:val="26"/>
                <w:szCs w:val="26"/>
              </w:rPr>
            </w:pPr>
          </w:p>
        </w:tc>
        <w:tc>
          <w:tcPr>
            <w:tcW w:w="4395" w:type="dxa"/>
          </w:tcPr>
          <w:p w14:paraId="71B4740F" w14:textId="77777777" w:rsidR="006D598B" w:rsidRPr="006D598B" w:rsidRDefault="006D598B" w:rsidP="005B2C59">
            <w:pPr>
              <w:pStyle w:val="TableParagraph"/>
              <w:spacing w:before="0" w:line="288" w:lineRule="auto"/>
              <w:rPr>
                <w:sz w:val="26"/>
                <w:szCs w:val="26"/>
              </w:rPr>
            </w:pPr>
            <w:r w:rsidRPr="006D598B">
              <w:rPr>
                <w:spacing w:val="-4"/>
                <w:sz w:val="26"/>
                <w:szCs w:val="26"/>
              </w:rPr>
              <w:t>A1.1</w:t>
            </w:r>
          </w:p>
        </w:tc>
        <w:tc>
          <w:tcPr>
            <w:tcW w:w="1843" w:type="dxa"/>
          </w:tcPr>
          <w:p w14:paraId="32D55172" w14:textId="77777777" w:rsidR="006D598B" w:rsidRPr="006D598B" w:rsidRDefault="006D598B" w:rsidP="005B2C59">
            <w:pPr>
              <w:pStyle w:val="TableParagraph"/>
              <w:spacing w:before="0" w:line="288" w:lineRule="auto"/>
              <w:rPr>
                <w:sz w:val="26"/>
                <w:szCs w:val="26"/>
              </w:rPr>
            </w:pPr>
          </w:p>
        </w:tc>
        <w:tc>
          <w:tcPr>
            <w:tcW w:w="1583" w:type="dxa"/>
          </w:tcPr>
          <w:p w14:paraId="3CA24EC4" w14:textId="77777777" w:rsidR="006D598B" w:rsidRPr="006D598B" w:rsidRDefault="006D598B" w:rsidP="005B2C59">
            <w:pPr>
              <w:pStyle w:val="TableParagraph"/>
              <w:spacing w:before="0" w:line="288" w:lineRule="auto"/>
              <w:rPr>
                <w:sz w:val="26"/>
                <w:szCs w:val="26"/>
              </w:rPr>
            </w:pPr>
          </w:p>
        </w:tc>
      </w:tr>
      <w:tr w:rsidR="006D598B" w:rsidRPr="006D598B" w14:paraId="31D0BECB" w14:textId="77777777" w:rsidTr="00D971FC">
        <w:trPr>
          <w:trHeight w:val="481"/>
        </w:trPr>
        <w:tc>
          <w:tcPr>
            <w:tcW w:w="1730" w:type="dxa"/>
            <w:vMerge/>
            <w:tcBorders>
              <w:top w:val="nil"/>
            </w:tcBorders>
          </w:tcPr>
          <w:p w14:paraId="5F678497"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21566C60" w14:textId="77777777" w:rsidR="006D598B" w:rsidRPr="006D598B" w:rsidRDefault="006D598B" w:rsidP="005B2C59">
            <w:pPr>
              <w:pStyle w:val="TableParagraph"/>
              <w:spacing w:before="0" w:line="288" w:lineRule="auto"/>
              <w:rPr>
                <w:sz w:val="26"/>
                <w:szCs w:val="26"/>
              </w:rPr>
            </w:pPr>
            <w:r w:rsidRPr="006D598B">
              <w:rPr>
                <w:spacing w:val="-4"/>
                <w:sz w:val="26"/>
                <w:szCs w:val="26"/>
              </w:rPr>
              <w:t>A1.2</w:t>
            </w:r>
          </w:p>
        </w:tc>
        <w:tc>
          <w:tcPr>
            <w:tcW w:w="1843" w:type="dxa"/>
          </w:tcPr>
          <w:p w14:paraId="0B885859" w14:textId="77777777" w:rsidR="006D598B" w:rsidRPr="006D598B" w:rsidRDefault="006D598B" w:rsidP="005B2C59">
            <w:pPr>
              <w:pStyle w:val="TableParagraph"/>
              <w:spacing w:before="0" w:line="288" w:lineRule="auto"/>
              <w:rPr>
                <w:sz w:val="26"/>
                <w:szCs w:val="26"/>
              </w:rPr>
            </w:pPr>
          </w:p>
        </w:tc>
        <w:tc>
          <w:tcPr>
            <w:tcW w:w="1583" w:type="dxa"/>
          </w:tcPr>
          <w:p w14:paraId="08B20E06" w14:textId="77777777" w:rsidR="006D598B" w:rsidRPr="006D598B" w:rsidRDefault="006D598B" w:rsidP="005B2C59">
            <w:pPr>
              <w:pStyle w:val="TableParagraph"/>
              <w:spacing w:before="0" w:line="288" w:lineRule="auto"/>
              <w:rPr>
                <w:sz w:val="26"/>
                <w:szCs w:val="26"/>
              </w:rPr>
            </w:pPr>
          </w:p>
        </w:tc>
      </w:tr>
      <w:tr w:rsidR="006D598B" w:rsidRPr="006D598B" w14:paraId="696EBEA2" w14:textId="77777777" w:rsidTr="00D971FC">
        <w:trPr>
          <w:trHeight w:val="482"/>
        </w:trPr>
        <w:tc>
          <w:tcPr>
            <w:tcW w:w="1730" w:type="dxa"/>
            <w:vMerge/>
            <w:tcBorders>
              <w:top w:val="nil"/>
            </w:tcBorders>
          </w:tcPr>
          <w:p w14:paraId="30343795"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5E450DB1" w14:textId="77777777" w:rsidR="006D598B" w:rsidRPr="006D598B" w:rsidRDefault="006D598B" w:rsidP="005B2C59">
            <w:pPr>
              <w:pStyle w:val="TableParagraph"/>
              <w:spacing w:before="0" w:line="288" w:lineRule="auto"/>
              <w:rPr>
                <w:sz w:val="26"/>
                <w:szCs w:val="26"/>
              </w:rPr>
            </w:pPr>
            <w:r w:rsidRPr="006D598B">
              <w:rPr>
                <w:spacing w:val="-5"/>
                <w:sz w:val="26"/>
                <w:szCs w:val="26"/>
              </w:rPr>
              <w:t>….</w:t>
            </w:r>
          </w:p>
        </w:tc>
        <w:tc>
          <w:tcPr>
            <w:tcW w:w="1843" w:type="dxa"/>
          </w:tcPr>
          <w:p w14:paraId="1A2B32D8" w14:textId="77777777" w:rsidR="006D598B" w:rsidRPr="006D598B" w:rsidRDefault="006D598B" w:rsidP="005B2C59">
            <w:pPr>
              <w:pStyle w:val="TableParagraph"/>
              <w:spacing w:before="0" w:line="288" w:lineRule="auto"/>
              <w:rPr>
                <w:sz w:val="26"/>
                <w:szCs w:val="26"/>
              </w:rPr>
            </w:pPr>
          </w:p>
        </w:tc>
        <w:tc>
          <w:tcPr>
            <w:tcW w:w="1583" w:type="dxa"/>
          </w:tcPr>
          <w:p w14:paraId="064A3F65" w14:textId="77777777" w:rsidR="006D598B" w:rsidRPr="006D598B" w:rsidRDefault="006D598B" w:rsidP="005B2C59">
            <w:pPr>
              <w:pStyle w:val="TableParagraph"/>
              <w:spacing w:before="0" w:line="288" w:lineRule="auto"/>
              <w:rPr>
                <w:sz w:val="26"/>
                <w:szCs w:val="26"/>
              </w:rPr>
            </w:pPr>
          </w:p>
        </w:tc>
      </w:tr>
      <w:tr w:rsidR="006D598B" w:rsidRPr="006D598B" w14:paraId="7934503D" w14:textId="77777777" w:rsidTr="00D971FC">
        <w:trPr>
          <w:trHeight w:val="484"/>
        </w:trPr>
        <w:tc>
          <w:tcPr>
            <w:tcW w:w="7968" w:type="dxa"/>
            <w:gridSpan w:val="3"/>
          </w:tcPr>
          <w:p w14:paraId="58944EDA" w14:textId="77777777" w:rsidR="006D598B" w:rsidRPr="006D598B" w:rsidRDefault="006D598B" w:rsidP="005B2C59">
            <w:pPr>
              <w:pStyle w:val="TableParagraph"/>
              <w:spacing w:before="0" w:line="288" w:lineRule="auto"/>
              <w:rPr>
                <w:b/>
                <w:sz w:val="26"/>
                <w:szCs w:val="26"/>
              </w:rPr>
            </w:pPr>
            <w:r w:rsidRPr="006D598B">
              <w:rPr>
                <w:b/>
                <w:sz w:val="26"/>
                <w:szCs w:val="26"/>
              </w:rPr>
              <w:t>A2.</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giữa</w:t>
            </w:r>
            <w:r w:rsidRPr="006D598B">
              <w:rPr>
                <w:b/>
                <w:spacing w:val="-5"/>
                <w:sz w:val="26"/>
                <w:szCs w:val="26"/>
              </w:rPr>
              <w:t xml:space="preserve"> </w:t>
            </w:r>
            <w:r w:rsidRPr="006D598B">
              <w:rPr>
                <w:b/>
                <w:sz w:val="26"/>
                <w:szCs w:val="26"/>
              </w:rPr>
              <w:t>kỳ</w:t>
            </w:r>
            <w:r w:rsidRPr="006D598B">
              <w:rPr>
                <w:b/>
                <w:spacing w:val="-3"/>
                <w:sz w:val="26"/>
                <w:szCs w:val="26"/>
              </w:rPr>
              <w:t xml:space="preserve"> </w:t>
            </w:r>
            <w:r w:rsidRPr="006D598B">
              <w:rPr>
                <w:b/>
                <w:spacing w:val="-5"/>
                <w:sz w:val="26"/>
                <w:szCs w:val="26"/>
              </w:rPr>
              <w:t>(*)</w:t>
            </w:r>
          </w:p>
        </w:tc>
        <w:tc>
          <w:tcPr>
            <w:tcW w:w="1583" w:type="dxa"/>
          </w:tcPr>
          <w:p w14:paraId="4CA1E0A7"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20%</w:t>
            </w:r>
          </w:p>
        </w:tc>
      </w:tr>
      <w:tr w:rsidR="006D598B" w:rsidRPr="006D598B" w14:paraId="305A07C9" w14:textId="77777777" w:rsidTr="00D971FC">
        <w:trPr>
          <w:trHeight w:val="482"/>
        </w:trPr>
        <w:tc>
          <w:tcPr>
            <w:tcW w:w="1730" w:type="dxa"/>
            <w:vMerge w:val="restart"/>
          </w:tcPr>
          <w:p w14:paraId="66F731BD" w14:textId="77777777" w:rsidR="006D598B" w:rsidRPr="006D598B" w:rsidRDefault="006D598B" w:rsidP="005B2C59">
            <w:pPr>
              <w:pStyle w:val="TableParagraph"/>
              <w:spacing w:before="0" w:line="288" w:lineRule="auto"/>
              <w:rPr>
                <w:sz w:val="26"/>
                <w:szCs w:val="26"/>
              </w:rPr>
            </w:pPr>
          </w:p>
        </w:tc>
        <w:tc>
          <w:tcPr>
            <w:tcW w:w="4395" w:type="dxa"/>
          </w:tcPr>
          <w:p w14:paraId="343C09FC" w14:textId="77777777" w:rsidR="006D598B" w:rsidRPr="006D598B" w:rsidRDefault="006D598B" w:rsidP="005B2C59">
            <w:pPr>
              <w:pStyle w:val="TableParagraph"/>
              <w:spacing w:before="0" w:line="288" w:lineRule="auto"/>
              <w:rPr>
                <w:sz w:val="26"/>
                <w:szCs w:val="26"/>
              </w:rPr>
            </w:pPr>
            <w:r w:rsidRPr="006D598B">
              <w:rPr>
                <w:spacing w:val="-4"/>
                <w:sz w:val="26"/>
                <w:szCs w:val="26"/>
              </w:rPr>
              <w:t>A1.1</w:t>
            </w:r>
          </w:p>
        </w:tc>
        <w:tc>
          <w:tcPr>
            <w:tcW w:w="1843" w:type="dxa"/>
          </w:tcPr>
          <w:p w14:paraId="7E57D8B7" w14:textId="77777777" w:rsidR="006D598B" w:rsidRPr="006D598B" w:rsidRDefault="006D598B" w:rsidP="005B2C59">
            <w:pPr>
              <w:pStyle w:val="TableParagraph"/>
              <w:spacing w:before="0" w:line="288" w:lineRule="auto"/>
              <w:rPr>
                <w:sz w:val="26"/>
                <w:szCs w:val="26"/>
              </w:rPr>
            </w:pPr>
          </w:p>
        </w:tc>
        <w:tc>
          <w:tcPr>
            <w:tcW w:w="1583" w:type="dxa"/>
          </w:tcPr>
          <w:p w14:paraId="0B21F253" w14:textId="77777777" w:rsidR="006D598B" w:rsidRPr="006D598B" w:rsidRDefault="006D598B" w:rsidP="005B2C59">
            <w:pPr>
              <w:pStyle w:val="TableParagraph"/>
              <w:spacing w:before="0" w:line="288" w:lineRule="auto"/>
              <w:rPr>
                <w:sz w:val="26"/>
                <w:szCs w:val="26"/>
              </w:rPr>
            </w:pPr>
          </w:p>
        </w:tc>
      </w:tr>
      <w:tr w:rsidR="006D598B" w:rsidRPr="006D598B" w14:paraId="58082C18" w14:textId="77777777" w:rsidTr="00D971FC">
        <w:trPr>
          <w:trHeight w:val="481"/>
        </w:trPr>
        <w:tc>
          <w:tcPr>
            <w:tcW w:w="1730" w:type="dxa"/>
            <w:vMerge/>
            <w:tcBorders>
              <w:top w:val="nil"/>
            </w:tcBorders>
          </w:tcPr>
          <w:p w14:paraId="08E97540"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7F43D9CF" w14:textId="77777777" w:rsidR="006D598B" w:rsidRPr="006D598B" w:rsidRDefault="006D598B" w:rsidP="005B2C59">
            <w:pPr>
              <w:pStyle w:val="TableParagraph"/>
              <w:spacing w:before="0" w:line="288" w:lineRule="auto"/>
              <w:rPr>
                <w:sz w:val="26"/>
                <w:szCs w:val="26"/>
              </w:rPr>
            </w:pPr>
            <w:r w:rsidRPr="006D598B">
              <w:rPr>
                <w:spacing w:val="-4"/>
                <w:sz w:val="26"/>
                <w:szCs w:val="26"/>
              </w:rPr>
              <w:t>A1.2</w:t>
            </w:r>
          </w:p>
        </w:tc>
        <w:tc>
          <w:tcPr>
            <w:tcW w:w="1843" w:type="dxa"/>
          </w:tcPr>
          <w:p w14:paraId="6907D7ED" w14:textId="77777777" w:rsidR="006D598B" w:rsidRPr="006D598B" w:rsidRDefault="006D598B" w:rsidP="005B2C59">
            <w:pPr>
              <w:pStyle w:val="TableParagraph"/>
              <w:spacing w:before="0" w:line="288" w:lineRule="auto"/>
              <w:rPr>
                <w:sz w:val="26"/>
                <w:szCs w:val="26"/>
              </w:rPr>
            </w:pPr>
          </w:p>
        </w:tc>
        <w:tc>
          <w:tcPr>
            <w:tcW w:w="1583" w:type="dxa"/>
          </w:tcPr>
          <w:p w14:paraId="6CF39781" w14:textId="77777777" w:rsidR="006D598B" w:rsidRPr="006D598B" w:rsidRDefault="006D598B" w:rsidP="005B2C59">
            <w:pPr>
              <w:pStyle w:val="TableParagraph"/>
              <w:spacing w:before="0" w:line="288" w:lineRule="auto"/>
              <w:rPr>
                <w:sz w:val="26"/>
                <w:szCs w:val="26"/>
              </w:rPr>
            </w:pPr>
          </w:p>
        </w:tc>
      </w:tr>
      <w:tr w:rsidR="006D598B" w:rsidRPr="006D598B" w14:paraId="6CE0C570" w14:textId="77777777" w:rsidTr="00D971FC">
        <w:trPr>
          <w:trHeight w:val="484"/>
        </w:trPr>
        <w:tc>
          <w:tcPr>
            <w:tcW w:w="1730" w:type="dxa"/>
            <w:vMerge/>
            <w:tcBorders>
              <w:top w:val="nil"/>
            </w:tcBorders>
          </w:tcPr>
          <w:p w14:paraId="4C9074DA"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5CDFAAC2" w14:textId="77777777" w:rsidR="006D598B" w:rsidRPr="006D598B" w:rsidRDefault="006D598B" w:rsidP="005B2C59">
            <w:pPr>
              <w:pStyle w:val="TableParagraph"/>
              <w:spacing w:before="0" w:line="288" w:lineRule="auto"/>
              <w:rPr>
                <w:sz w:val="26"/>
                <w:szCs w:val="26"/>
              </w:rPr>
            </w:pPr>
            <w:r w:rsidRPr="006D598B">
              <w:rPr>
                <w:spacing w:val="-5"/>
                <w:sz w:val="26"/>
                <w:szCs w:val="26"/>
              </w:rPr>
              <w:t>….</w:t>
            </w:r>
          </w:p>
        </w:tc>
        <w:tc>
          <w:tcPr>
            <w:tcW w:w="1843" w:type="dxa"/>
          </w:tcPr>
          <w:p w14:paraId="0BA6ACF8" w14:textId="77777777" w:rsidR="006D598B" w:rsidRPr="006D598B" w:rsidRDefault="006D598B" w:rsidP="005B2C59">
            <w:pPr>
              <w:pStyle w:val="TableParagraph"/>
              <w:spacing w:before="0" w:line="288" w:lineRule="auto"/>
              <w:rPr>
                <w:sz w:val="26"/>
                <w:szCs w:val="26"/>
              </w:rPr>
            </w:pPr>
          </w:p>
        </w:tc>
        <w:tc>
          <w:tcPr>
            <w:tcW w:w="1583" w:type="dxa"/>
          </w:tcPr>
          <w:p w14:paraId="14466D6E" w14:textId="77777777" w:rsidR="006D598B" w:rsidRPr="006D598B" w:rsidRDefault="006D598B" w:rsidP="005B2C59">
            <w:pPr>
              <w:pStyle w:val="TableParagraph"/>
              <w:spacing w:before="0" w:line="288" w:lineRule="auto"/>
              <w:rPr>
                <w:sz w:val="26"/>
                <w:szCs w:val="26"/>
              </w:rPr>
            </w:pPr>
          </w:p>
        </w:tc>
      </w:tr>
    </w:tbl>
    <w:p w14:paraId="06034789"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1112"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D598B" w:rsidRPr="006D598B" w14:paraId="0DE82F29" w14:textId="77777777" w:rsidTr="00D971FC">
        <w:trPr>
          <w:trHeight w:val="484"/>
        </w:trPr>
        <w:tc>
          <w:tcPr>
            <w:tcW w:w="7968" w:type="dxa"/>
            <w:gridSpan w:val="3"/>
          </w:tcPr>
          <w:p w14:paraId="46DC1156" w14:textId="77777777" w:rsidR="006D598B" w:rsidRPr="006D598B" w:rsidRDefault="006D598B" w:rsidP="005B2C59">
            <w:pPr>
              <w:pStyle w:val="TableParagraph"/>
              <w:spacing w:before="0" w:line="288" w:lineRule="auto"/>
              <w:rPr>
                <w:b/>
                <w:sz w:val="26"/>
                <w:szCs w:val="26"/>
              </w:rPr>
            </w:pPr>
            <w:r w:rsidRPr="006D598B">
              <w:rPr>
                <w:b/>
                <w:sz w:val="26"/>
                <w:szCs w:val="26"/>
              </w:rPr>
              <w:t>A3.</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cuối</w:t>
            </w:r>
            <w:r w:rsidRPr="006D598B">
              <w:rPr>
                <w:b/>
                <w:spacing w:val="-5"/>
                <w:sz w:val="26"/>
                <w:szCs w:val="26"/>
              </w:rPr>
              <w:t xml:space="preserve"> kỳ</w:t>
            </w:r>
          </w:p>
        </w:tc>
        <w:tc>
          <w:tcPr>
            <w:tcW w:w="1583" w:type="dxa"/>
          </w:tcPr>
          <w:p w14:paraId="0391DD6C"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40%</w:t>
            </w:r>
          </w:p>
        </w:tc>
      </w:tr>
      <w:tr w:rsidR="006D598B" w:rsidRPr="006D598B" w14:paraId="2B7A1A32" w14:textId="77777777" w:rsidTr="00D971FC">
        <w:trPr>
          <w:trHeight w:val="482"/>
        </w:trPr>
        <w:tc>
          <w:tcPr>
            <w:tcW w:w="1730" w:type="dxa"/>
          </w:tcPr>
          <w:p w14:paraId="1F65F0D8" w14:textId="77777777" w:rsidR="006D598B" w:rsidRPr="006D598B" w:rsidRDefault="006D598B" w:rsidP="005B2C59">
            <w:pPr>
              <w:pStyle w:val="TableParagraph"/>
              <w:spacing w:before="0" w:line="288" w:lineRule="auto"/>
              <w:rPr>
                <w:b/>
                <w:i/>
                <w:sz w:val="26"/>
                <w:szCs w:val="26"/>
              </w:rPr>
            </w:pPr>
            <w:r w:rsidRPr="006D598B">
              <w:rPr>
                <w:b/>
                <w:i/>
                <w:sz w:val="26"/>
                <w:szCs w:val="26"/>
              </w:rPr>
              <w:t>HP</w:t>
            </w:r>
            <w:r w:rsidRPr="006D598B">
              <w:rPr>
                <w:b/>
                <w:i/>
                <w:spacing w:val="-6"/>
                <w:sz w:val="26"/>
                <w:szCs w:val="26"/>
              </w:rPr>
              <w:t xml:space="preserve"> </w:t>
            </w:r>
            <w:r w:rsidRPr="006D598B">
              <w:rPr>
                <w:b/>
                <w:i/>
                <w:sz w:val="26"/>
                <w:szCs w:val="26"/>
              </w:rPr>
              <w:t>Lý</w:t>
            </w:r>
            <w:r w:rsidRPr="006D598B">
              <w:rPr>
                <w:b/>
                <w:i/>
                <w:spacing w:val="-5"/>
                <w:sz w:val="26"/>
                <w:szCs w:val="26"/>
              </w:rPr>
              <w:t xml:space="preserve"> </w:t>
            </w:r>
            <w:r w:rsidRPr="006D598B">
              <w:rPr>
                <w:b/>
                <w:i/>
                <w:spacing w:val="-2"/>
                <w:sz w:val="26"/>
                <w:szCs w:val="26"/>
              </w:rPr>
              <w:t>thuyết</w:t>
            </w:r>
          </w:p>
        </w:tc>
        <w:tc>
          <w:tcPr>
            <w:tcW w:w="4395" w:type="dxa"/>
          </w:tcPr>
          <w:p w14:paraId="24D543BF" w14:textId="77777777" w:rsidR="006D598B" w:rsidRPr="006D598B" w:rsidRDefault="006D598B" w:rsidP="005B2C59">
            <w:pPr>
              <w:pStyle w:val="TableParagraph"/>
              <w:spacing w:before="0" w:line="288" w:lineRule="auto"/>
              <w:rPr>
                <w:sz w:val="26"/>
                <w:szCs w:val="26"/>
              </w:rPr>
            </w:pPr>
          </w:p>
        </w:tc>
        <w:tc>
          <w:tcPr>
            <w:tcW w:w="1843" w:type="dxa"/>
          </w:tcPr>
          <w:p w14:paraId="2494AF7C" w14:textId="77777777" w:rsidR="006D598B" w:rsidRPr="006D598B" w:rsidRDefault="006D598B" w:rsidP="005B2C59">
            <w:pPr>
              <w:pStyle w:val="TableParagraph"/>
              <w:spacing w:before="0" w:line="288" w:lineRule="auto"/>
              <w:rPr>
                <w:sz w:val="26"/>
                <w:szCs w:val="26"/>
              </w:rPr>
            </w:pPr>
          </w:p>
        </w:tc>
        <w:tc>
          <w:tcPr>
            <w:tcW w:w="1583" w:type="dxa"/>
          </w:tcPr>
          <w:p w14:paraId="771CEB41"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40%</w:t>
            </w:r>
          </w:p>
        </w:tc>
      </w:tr>
      <w:tr w:rsidR="006D598B" w:rsidRPr="006D598B" w14:paraId="0BA4F8C5" w14:textId="77777777" w:rsidTr="00D971FC">
        <w:trPr>
          <w:trHeight w:val="806"/>
        </w:trPr>
        <w:tc>
          <w:tcPr>
            <w:tcW w:w="1730" w:type="dxa"/>
          </w:tcPr>
          <w:p w14:paraId="064BB421" w14:textId="77777777" w:rsidR="006D598B" w:rsidRPr="006D598B" w:rsidRDefault="006D598B" w:rsidP="005B2C59">
            <w:pPr>
              <w:pStyle w:val="TableParagraph"/>
              <w:tabs>
                <w:tab w:val="left" w:pos="1043"/>
              </w:tabs>
              <w:spacing w:before="0" w:line="288" w:lineRule="auto"/>
              <w:ind w:right="101"/>
              <w:rPr>
                <w:b/>
                <w:i/>
                <w:sz w:val="26"/>
                <w:szCs w:val="26"/>
              </w:rPr>
            </w:pPr>
            <w:r w:rsidRPr="006D598B">
              <w:rPr>
                <w:b/>
                <w:i/>
                <w:spacing w:val="-6"/>
                <w:sz w:val="26"/>
                <w:szCs w:val="26"/>
              </w:rPr>
              <w:lastRenderedPageBreak/>
              <w:t>HP</w:t>
            </w:r>
            <w:r w:rsidRPr="006D598B">
              <w:rPr>
                <w:b/>
                <w:i/>
                <w:sz w:val="26"/>
                <w:szCs w:val="26"/>
              </w:rPr>
              <w:tab/>
            </w:r>
            <w:r w:rsidRPr="006D598B">
              <w:rPr>
                <w:b/>
                <w:i/>
                <w:spacing w:val="-4"/>
                <w:sz w:val="26"/>
                <w:szCs w:val="26"/>
              </w:rPr>
              <w:t>Thực hành</w:t>
            </w:r>
          </w:p>
        </w:tc>
        <w:tc>
          <w:tcPr>
            <w:tcW w:w="4395" w:type="dxa"/>
          </w:tcPr>
          <w:p w14:paraId="2149FFCD" w14:textId="77777777" w:rsidR="006D598B" w:rsidRPr="006D598B" w:rsidRDefault="006D598B" w:rsidP="005B2C59">
            <w:pPr>
              <w:pStyle w:val="TableParagraph"/>
              <w:spacing w:before="0" w:line="288" w:lineRule="auto"/>
              <w:rPr>
                <w:sz w:val="26"/>
                <w:szCs w:val="26"/>
              </w:rPr>
            </w:pPr>
          </w:p>
        </w:tc>
        <w:tc>
          <w:tcPr>
            <w:tcW w:w="1843" w:type="dxa"/>
          </w:tcPr>
          <w:p w14:paraId="2EE71C96" w14:textId="77777777" w:rsidR="006D598B" w:rsidRPr="006D598B" w:rsidRDefault="006D598B" w:rsidP="005B2C59">
            <w:pPr>
              <w:pStyle w:val="TableParagraph"/>
              <w:spacing w:before="0" w:line="288" w:lineRule="auto"/>
              <w:rPr>
                <w:sz w:val="26"/>
                <w:szCs w:val="26"/>
              </w:rPr>
            </w:pPr>
          </w:p>
        </w:tc>
        <w:tc>
          <w:tcPr>
            <w:tcW w:w="1583" w:type="dxa"/>
          </w:tcPr>
          <w:p w14:paraId="73407A69"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40%</w:t>
            </w:r>
          </w:p>
        </w:tc>
      </w:tr>
    </w:tbl>
    <w:p w14:paraId="52E86353" w14:textId="77777777" w:rsidR="006D598B" w:rsidRPr="006D598B" w:rsidRDefault="006D598B" w:rsidP="005B2C59">
      <w:pPr>
        <w:pStyle w:val="ThnVnban"/>
        <w:spacing w:line="288" w:lineRule="auto"/>
        <w:rPr>
          <w:b/>
          <w:sz w:val="26"/>
          <w:szCs w:val="26"/>
        </w:rPr>
      </w:pPr>
    </w:p>
    <w:p w14:paraId="3837451D" w14:textId="77777777" w:rsidR="006D598B" w:rsidRPr="006D598B" w:rsidRDefault="006D598B" w:rsidP="005B2C59">
      <w:pPr>
        <w:pStyle w:val="oancuaDanhsach"/>
        <w:widowControl w:val="0"/>
        <w:numPr>
          <w:ilvl w:val="0"/>
          <w:numId w:val="330"/>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Nội</w:t>
      </w:r>
      <w:r w:rsidRPr="006D598B">
        <w:rPr>
          <w:rFonts w:ascii="Times New Roman" w:hAnsi="Times New Roman"/>
          <w:b/>
          <w:spacing w:val="-6"/>
          <w:sz w:val="26"/>
          <w:szCs w:val="26"/>
        </w:rPr>
        <w:t xml:space="preserve"> </w:t>
      </w:r>
      <w:r w:rsidRPr="006D598B">
        <w:rPr>
          <w:rFonts w:ascii="Times New Roman" w:hAnsi="Times New Roman"/>
          <w:b/>
          <w:sz w:val="26"/>
          <w:szCs w:val="26"/>
        </w:rPr>
        <w:t>dung</w:t>
      </w:r>
      <w:r w:rsidRPr="006D598B">
        <w:rPr>
          <w:rFonts w:ascii="Times New Roman" w:hAnsi="Times New Roman"/>
          <w:b/>
          <w:spacing w:val="-6"/>
          <w:sz w:val="26"/>
          <w:szCs w:val="26"/>
        </w:rPr>
        <w:t xml:space="preserve"> </w:t>
      </w:r>
      <w:r w:rsidRPr="006D598B">
        <w:rPr>
          <w:rFonts w:ascii="Times New Roman" w:hAnsi="Times New Roman"/>
          <w:b/>
          <w:sz w:val="26"/>
          <w:szCs w:val="26"/>
        </w:rPr>
        <w:t>giảng</w:t>
      </w:r>
      <w:r w:rsidRPr="006D598B">
        <w:rPr>
          <w:rFonts w:ascii="Times New Roman" w:hAnsi="Times New Roman"/>
          <w:b/>
          <w:spacing w:val="-5"/>
          <w:sz w:val="26"/>
          <w:szCs w:val="26"/>
        </w:rPr>
        <w:t xml:space="preserve"> dạy</w:t>
      </w:r>
    </w:p>
    <w:p w14:paraId="3B633AD5" w14:textId="77777777" w:rsidR="006D598B" w:rsidRPr="006D598B" w:rsidRDefault="006D598B" w:rsidP="005B2C59">
      <w:pPr>
        <w:spacing w:before="0" w:after="0" w:line="288" w:lineRule="auto"/>
        <w:rPr>
          <w:rFonts w:ascii="Times New Roman" w:hAnsi="Times New Roman"/>
          <w:i/>
          <w:sz w:val="26"/>
          <w:szCs w:val="26"/>
        </w:rPr>
      </w:pPr>
      <w:r w:rsidRPr="006D598B">
        <w:rPr>
          <w:rFonts w:ascii="Times New Roman" w:hAnsi="Times New Roman"/>
          <w:i/>
          <w:sz w:val="26"/>
          <w:szCs w:val="26"/>
        </w:rPr>
        <w:t>Lý</w:t>
      </w:r>
      <w:r w:rsidRPr="006D598B">
        <w:rPr>
          <w:rFonts w:ascii="Times New Roman" w:hAnsi="Times New Roman"/>
          <w:i/>
          <w:spacing w:val="-4"/>
          <w:sz w:val="26"/>
          <w:szCs w:val="26"/>
        </w:rPr>
        <w:t xml:space="preserve"> </w:t>
      </w:r>
      <w:r w:rsidRPr="006D598B">
        <w:rPr>
          <w:rFonts w:ascii="Times New Roman" w:hAnsi="Times New Roman"/>
          <w:i/>
          <w:spacing w:val="-2"/>
          <w:sz w:val="26"/>
          <w:szCs w:val="26"/>
        </w:rPr>
        <w:t>thuyết:</w:t>
      </w:r>
    </w:p>
    <w:p w14:paraId="68D4DA4A" w14:textId="77777777" w:rsidR="006D598B" w:rsidRPr="006D598B" w:rsidRDefault="006D598B" w:rsidP="005B2C59">
      <w:pPr>
        <w:pStyle w:val="ThnVnban"/>
        <w:spacing w:line="288" w:lineRule="auto"/>
        <w:rPr>
          <w:i/>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800"/>
        <w:gridCol w:w="1888"/>
      </w:tblGrid>
      <w:tr w:rsidR="006D598B" w:rsidRPr="006D598B" w14:paraId="7DE4530B" w14:textId="77777777" w:rsidTr="00D971FC">
        <w:trPr>
          <w:trHeight w:val="965"/>
        </w:trPr>
        <w:tc>
          <w:tcPr>
            <w:tcW w:w="5672" w:type="dxa"/>
          </w:tcPr>
          <w:p w14:paraId="48C72BB7" w14:textId="77777777" w:rsidR="006D598B" w:rsidRPr="006D598B" w:rsidRDefault="006D598B" w:rsidP="005B2C59">
            <w:pPr>
              <w:pStyle w:val="TableParagraph"/>
              <w:spacing w:before="0" w:line="288" w:lineRule="auto"/>
              <w:ind w:right="2"/>
              <w:rPr>
                <w:sz w:val="26"/>
                <w:szCs w:val="26"/>
              </w:rPr>
            </w:pPr>
            <w:r w:rsidRPr="006D598B">
              <w:rPr>
                <w:sz w:val="26"/>
                <w:szCs w:val="26"/>
              </w:rPr>
              <w:t>Nội</w:t>
            </w:r>
            <w:r w:rsidRPr="006D598B">
              <w:rPr>
                <w:spacing w:val="-5"/>
                <w:sz w:val="26"/>
                <w:szCs w:val="26"/>
              </w:rPr>
              <w:t xml:space="preserve"> </w:t>
            </w:r>
            <w:r w:rsidRPr="006D598B">
              <w:rPr>
                <w:spacing w:val="-4"/>
                <w:sz w:val="26"/>
                <w:szCs w:val="26"/>
              </w:rPr>
              <w:t>dung</w:t>
            </w:r>
          </w:p>
          <w:p w14:paraId="1BE4D55D" w14:textId="77777777" w:rsidR="006D598B" w:rsidRPr="006D598B" w:rsidRDefault="006D598B" w:rsidP="005B2C59">
            <w:pPr>
              <w:pStyle w:val="TableParagraph"/>
              <w:spacing w:before="0" w:line="288" w:lineRule="auto"/>
              <w:rPr>
                <w:sz w:val="26"/>
                <w:szCs w:val="26"/>
              </w:rPr>
            </w:pPr>
            <w:r w:rsidRPr="006D598B">
              <w:rPr>
                <w:spacing w:val="-5"/>
                <w:sz w:val="26"/>
                <w:szCs w:val="26"/>
              </w:rPr>
              <w:t>(1)</w:t>
            </w:r>
          </w:p>
        </w:tc>
        <w:tc>
          <w:tcPr>
            <w:tcW w:w="1800" w:type="dxa"/>
          </w:tcPr>
          <w:p w14:paraId="34DA0802" w14:textId="77777777" w:rsidR="006D598B" w:rsidRPr="006D598B" w:rsidRDefault="006D598B" w:rsidP="005B2C59">
            <w:pPr>
              <w:pStyle w:val="TableParagraph"/>
              <w:spacing w:before="0" w:line="288" w:lineRule="auto"/>
              <w:ind w:hanging="224"/>
              <w:rPr>
                <w:sz w:val="26"/>
                <w:szCs w:val="26"/>
              </w:rPr>
            </w:pPr>
            <w:r w:rsidRPr="006D598B">
              <w:rPr>
                <w:sz w:val="26"/>
                <w:szCs w:val="26"/>
              </w:rPr>
              <w:t>CĐR</w:t>
            </w:r>
            <w:r w:rsidRPr="006D598B">
              <w:rPr>
                <w:spacing w:val="-17"/>
                <w:sz w:val="26"/>
                <w:szCs w:val="26"/>
              </w:rPr>
              <w:t xml:space="preserve"> </w:t>
            </w:r>
            <w:r w:rsidRPr="006D598B">
              <w:rPr>
                <w:sz w:val="26"/>
                <w:szCs w:val="26"/>
              </w:rPr>
              <w:t>môn</w:t>
            </w:r>
            <w:r w:rsidRPr="006D598B">
              <w:rPr>
                <w:spacing w:val="-16"/>
                <w:sz w:val="26"/>
                <w:szCs w:val="26"/>
              </w:rPr>
              <w:t xml:space="preserve"> </w:t>
            </w:r>
            <w:r w:rsidRPr="006D598B">
              <w:rPr>
                <w:sz w:val="26"/>
                <w:szCs w:val="26"/>
              </w:rPr>
              <w:t>học (Gx.x) (2)</w:t>
            </w:r>
          </w:p>
        </w:tc>
        <w:tc>
          <w:tcPr>
            <w:tcW w:w="1888" w:type="dxa"/>
          </w:tcPr>
          <w:p w14:paraId="2B72098C" w14:textId="77777777" w:rsidR="006D598B" w:rsidRPr="006D598B" w:rsidRDefault="006D598B" w:rsidP="005B2C59">
            <w:pPr>
              <w:pStyle w:val="TableParagraph"/>
              <w:spacing w:before="0" w:line="288" w:lineRule="auto"/>
              <w:rPr>
                <w:sz w:val="26"/>
                <w:szCs w:val="26"/>
              </w:rPr>
            </w:pPr>
            <w:r w:rsidRPr="006D598B">
              <w:rPr>
                <w:sz w:val="26"/>
                <w:szCs w:val="26"/>
              </w:rPr>
              <w:t>Bài</w:t>
            </w:r>
            <w:r w:rsidRPr="006D598B">
              <w:rPr>
                <w:spacing w:val="-6"/>
                <w:sz w:val="26"/>
                <w:szCs w:val="26"/>
              </w:rPr>
              <w:t xml:space="preserve"> </w:t>
            </w:r>
            <w:r w:rsidRPr="006D598B">
              <w:rPr>
                <w:sz w:val="26"/>
                <w:szCs w:val="26"/>
              </w:rPr>
              <w:t>đánh</w:t>
            </w:r>
            <w:r w:rsidRPr="006D598B">
              <w:rPr>
                <w:spacing w:val="-5"/>
                <w:sz w:val="26"/>
                <w:szCs w:val="26"/>
              </w:rPr>
              <w:t xml:space="preserve"> giá</w:t>
            </w:r>
          </w:p>
          <w:p w14:paraId="50E50B03" w14:textId="77777777" w:rsidR="006D598B" w:rsidRPr="006D598B" w:rsidRDefault="006D598B" w:rsidP="005B2C59">
            <w:pPr>
              <w:pStyle w:val="TableParagraph"/>
              <w:spacing w:before="0" w:line="288" w:lineRule="auto"/>
              <w:ind w:right="16"/>
              <w:rPr>
                <w:sz w:val="26"/>
                <w:szCs w:val="26"/>
              </w:rPr>
            </w:pPr>
            <w:r w:rsidRPr="006D598B">
              <w:rPr>
                <w:spacing w:val="-5"/>
                <w:sz w:val="26"/>
                <w:szCs w:val="26"/>
              </w:rPr>
              <w:t>(3)</w:t>
            </w:r>
          </w:p>
        </w:tc>
      </w:tr>
      <w:tr w:rsidR="006D598B" w:rsidRPr="006D598B" w14:paraId="1FA245C7" w14:textId="77777777" w:rsidTr="00D971FC">
        <w:trPr>
          <w:trHeight w:val="4286"/>
        </w:trPr>
        <w:tc>
          <w:tcPr>
            <w:tcW w:w="5672" w:type="dxa"/>
          </w:tcPr>
          <w:p w14:paraId="3B52CED9" w14:textId="77777777" w:rsidR="006D598B" w:rsidRPr="006D598B" w:rsidRDefault="006D598B" w:rsidP="005B2C59">
            <w:pPr>
              <w:pStyle w:val="TableParagraph"/>
              <w:spacing w:before="0" w:line="288" w:lineRule="auto"/>
              <w:ind w:right="101"/>
              <w:jc w:val="both"/>
              <w:rPr>
                <w:b/>
                <w:sz w:val="26"/>
                <w:szCs w:val="26"/>
              </w:rPr>
            </w:pPr>
            <w:r w:rsidRPr="006D598B">
              <w:rPr>
                <w:b/>
                <w:sz w:val="26"/>
                <w:szCs w:val="26"/>
              </w:rPr>
              <w:t>BÀI MỞ ĐẦU: ĐỐI TƯỢNG, NHIỆM VỤ, VÀ PHƯƠNG</w:t>
            </w:r>
            <w:r w:rsidRPr="006D598B">
              <w:rPr>
                <w:b/>
                <w:spacing w:val="-7"/>
                <w:sz w:val="26"/>
                <w:szCs w:val="26"/>
              </w:rPr>
              <w:t xml:space="preserve"> </w:t>
            </w:r>
            <w:r w:rsidRPr="006D598B">
              <w:rPr>
                <w:b/>
                <w:sz w:val="26"/>
                <w:szCs w:val="26"/>
              </w:rPr>
              <w:t>PHÁP</w:t>
            </w:r>
            <w:r w:rsidRPr="006D598B">
              <w:rPr>
                <w:b/>
                <w:spacing w:val="-9"/>
                <w:sz w:val="26"/>
                <w:szCs w:val="26"/>
              </w:rPr>
              <w:t xml:space="preserve"> </w:t>
            </w:r>
            <w:r w:rsidRPr="006D598B">
              <w:rPr>
                <w:b/>
                <w:sz w:val="26"/>
                <w:szCs w:val="26"/>
              </w:rPr>
              <w:t>NGHIÊN</w:t>
            </w:r>
            <w:r w:rsidRPr="006D598B">
              <w:rPr>
                <w:b/>
                <w:spacing w:val="-9"/>
                <w:sz w:val="26"/>
                <w:szCs w:val="26"/>
              </w:rPr>
              <w:t xml:space="preserve"> </w:t>
            </w:r>
            <w:r w:rsidRPr="006D598B">
              <w:rPr>
                <w:b/>
                <w:sz w:val="26"/>
                <w:szCs w:val="26"/>
              </w:rPr>
              <w:t>CỨU</w:t>
            </w:r>
            <w:r w:rsidRPr="006D598B">
              <w:rPr>
                <w:b/>
                <w:spacing w:val="-9"/>
                <w:sz w:val="26"/>
                <w:szCs w:val="26"/>
              </w:rPr>
              <w:t xml:space="preserve"> </w:t>
            </w:r>
            <w:r w:rsidRPr="006D598B">
              <w:rPr>
                <w:b/>
                <w:sz w:val="26"/>
                <w:szCs w:val="26"/>
              </w:rPr>
              <w:t>MÔN</w:t>
            </w:r>
            <w:r w:rsidRPr="006D598B">
              <w:rPr>
                <w:b/>
                <w:spacing w:val="-9"/>
                <w:sz w:val="26"/>
                <w:szCs w:val="26"/>
              </w:rPr>
              <w:t xml:space="preserve"> </w:t>
            </w:r>
            <w:r w:rsidRPr="006D598B">
              <w:rPr>
                <w:b/>
                <w:sz w:val="26"/>
                <w:szCs w:val="26"/>
              </w:rPr>
              <w:t>ĐƯỜNG LỐI CÁCH MẠNG CỦA ĐẢNG CỘNG SẢN VIỆT NAM</w:t>
            </w:r>
          </w:p>
          <w:p w14:paraId="72D62C6D" w14:textId="77777777" w:rsidR="006D598B" w:rsidRPr="006D598B" w:rsidRDefault="006D598B" w:rsidP="005B2C59">
            <w:pPr>
              <w:pStyle w:val="TableParagraph"/>
              <w:spacing w:before="0" w:line="288" w:lineRule="auto"/>
              <w:jc w:val="both"/>
              <w:rPr>
                <w:sz w:val="26"/>
                <w:szCs w:val="26"/>
              </w:rPr>
            </w:pPr>
            <w:r w:rsidRPr="006D598B">
              <w:rPr>
                <w:sz w:val="26"/>
                <w:szCs w:val="26"/>
              </w:rPr>
              <w:t>I.</w:t>
            </w:r>
            <w:r w:rsidRPr="006D598B">
              <w:rPr>
                <w:spacing w:val="-6"/>
                <w:sz w:val="26"/>
                <w:szCs w:val="26"/>
              </w:rPr>
              <w:t xml:space="preserve"> </w:t>
            </w:r>
            <w:r w:rsidRPr="006D598B">
              <w:rPr>
                <w:sz w:val="26"/>
                <w:szCs w:val="26"/>
              </w:rPr>
              <w:t>ĐỐI</w:t>
            </w:r>
            <w:r w:rsidRPr="006D598B">
              <w:rPr>
                <w:spacing w:val="-7"/>
                <w:sz w:val="26"/>
                <w:szCs w:val="26"/>
              </w:rPr>
              <w:t xml:space="preserve"> </w:t>
            </w:r>
            <w:r w:rsidRPr="006D598B">
              <w:rPr>
                <w:sz w:val="26"/>
                <w:szCs w:val="26"/>
              </w:rPr>
              <w:t>TƯỢNG</w:t>
            </w:r>
            <w:r w:rsidRPr="006D598B">
              <w:rPr>
                <w:spacing w:val="-6"/>
                <w:sz w:val="26"/>
                <w:szCs w:val="26"/>
              </w:rPr>
              <w:t xml:space="preserve"> </w:t>
            </w:r>
            <w:r w:rsidRPr="006D598B">
              <w:rPr>
                <w:sz w:val="26"/>
                <w:szCs w:val="26"/>
              </w:rPr>
              <w:t>VÀ</w:t>
            </w:r>
            <w:r w:rsidRPr="006D598B">
              <w:rPr>
                <w:spacing w:val="-4"/>
                <w:sz w:val="26"/>
                <w:szCs w:val="26"/>
              </w:rPr>
              <w:t xml:space="preserve"> </w:t>
            </w:r>
            <w:r w:rsidRPr="006D598B">
              <w:rPr>
                <w:sz w:val="26"/>
                <w:szCs w:val="26"/>
              </w:rPr>
              <w:t>NHIỆM</w:t>
            </w:r>
            <w:r w:rsidRPr="006D598B">
              <w:rPr>
                <w:spacing w:val="-6"/>
                <w:sz w:val="26"/>
                <w:szCs w:val="26"/>
              </w:rPr>
              <w:t xml:space="preserve"> </w:t>
            </w:r>
            <w:r w:rsidRPr="006D598B">
              <w:rPr>
                <w:sz w:val="26"/>
                <w:szCs w:val="26"/>
              </w:rPr>
              <w:t>VỤ</w:t>
            </w:r>
            <w:r w:rsidRPr="006D598B">
              <w:rPr>
                <w:spacing w:val="-4"/>
                <w:sz w:val="26"/>
                <w:szCs w:val="26"/>
              </w:rPr>
              <w:t xml:space="preserve"> </w:t>
            </w:r>
            <w:r w:rsidRPr="006D598B">
              <w:rPr>
                <w:sz w:val="26"/>
                <w:szCs w:val="26"/>
              </w:rPr>
              <w:t>NGHIÊN</w:t>
            </w:r>
            <w:r w:rsidRPr="006D598B">
              <w:rPr>
                <w:spacing w:val="-6"/>
                <w:sz w:val="26"/>
                <w:szCs w:val="26"/>
              </w:rPr>
              <w:t xml:space="preserve"> </w:t>
            </w:r>
            <w:r w:rsidRPr="006D598B">
              <w:rPr>
                <w:spacing w:val="-5"/>
                <w:sz w:val="26"/>
                <w:szCs w:val="26"/>
              </w:rPr>
              <w:t>CỨU</w:t>
            </w:r>
          </w:p>
          <w:p w14:paraId="1D734A62" w14:textId="77777777" w:rsidR="006D598B" w:rsidRPr="006D598B" w:rsidRDefault="006D598B" w:rsidP="005B2C59">
            <w:pPr>
              <w:pStyle w:val="TableParagraph"/>
              <w:numPr>
                <w:ilvl w:val="1"/>
                <w:numId w:val="329"/>
              </w:numPr>
              <w:tabs>
                <w:tab w:val="left" w:pos="842"/>
              </w:tabs>
              <w:spacing w:before="0" w:line="288" w:lineRule="auto"/>
              <w:ind w:left="0" w:hanging="452"/>
              <w:jc w:val="left"/>
              <w:rPr>
                <w:sz w:val="26"/>
                <w:szCs w:val="26"/>
              </w:rPr>
            </w:pPr>
            <w:r w:rsidRPr="006D598B">
              <w:rPr>
                <w:sz w:val="26"/>
                <w:szCs w:val="26"/>
              </w:rPr>
              <w:t>Đối</w:t>
            </w:r>
            <w:r w:rsidRPr="006D598B">
              <w:rPr>
                <w:spacing w:val="-6"/>
                <w:sz w:val="26"/>
                <w:szCs w:val="26"/>
              </w:rPr>
              <w:t xml:space="preserve"> </w:t>
            </w:r>
            <w:r w:rsidRPr="006D598B">
              <w:rPr>
                <w:sz w:val="26"/>
                <w:szCs w:val="26"/>
              </w:rPr>
              <w:t>tượng</w:t>
            </w:r>
            <w:r w:rsidRPr="006D598B">
              <w:rPr>
                <w:spacing w:val="-6"/>
                <w:sz w:val="26"/>
                <w:szCs w:val="26"/>
              </w:rPr>
              <w:t xml:space="preserve"> </w:t>
            </w:r>
            <w:r w:rsidRPr="006D598B">
              <w:rPr>
                <w:sz w:val="26"/>
                <w:szCs w:val="26"/>
              </w:rPr>
              <w:t>nghiên</w:t>
            </w:r>
            <w:r w:rsidRPr="006D598B">
              <w:rPr>
                <w:spacing w:val="-4"/>
                <w:sz w:val="26"/>
                <w:szCs w:val="26"/>
              </w:rPr>
              <w:t xml:space="preserve"> </w:t>
            </w:r>
            <w:r w:rsidRPr="006D598B">
              <w:rPr>
                <w:spacing w:val="-5"/>
                <w:sz w:val="26"/>
                <w:szCs w:val="26"/>
              </w:rPr>
              <w:t>cứu</w:t>
            </w:r>
          </w:p>
          <w:p w14:paraId="6AF963F2" w14:textId="77777777" w:rsidR="006D598B" w:rsidRPr="006D598B" w:rsidRDefault="006D598B" w:rsidP="005B2C59">
            <w:pPr>
              <w:pStyle w:val="TableParagraph"/>
              <w:numPr>
                <w:ilvl w:val="1"/>
                <w:numId w:val="329"/>
              </w:numPr>
              <w:tabs>
                <w:tab w:val="left" w:pos="559"/>
              </w:tabs>
              <w:spacing w:before="0" w:line="288" w:lineRule="auto"/>
              <w:ind w:left="0" w:hanging="452"/>
              <w:jc w:val="left"/>
              <w:rPr>
                <w:sz w:val="26"/>
                <w:szCs w:val="26"/>
              </w:rPr>
            </w:pPr>
            <w:r w:rsidRPr="006D598B">
              <w:rPr>
                <w:sz w:val="26"/>
                <w:szCs w:val="26"/>
              </w:rPr>
              <w:t>Nhiệm</w:t>
            </w:r>
            <w:r w:rsidRPr="006D598B">
              <w:rPr>
                <w:spacing w:val="-5"/>
                <w:sz w:val="26"/>
                <w:szCs w:val="26"/>
              </w:rPr>
              <w:t xml:space="preserve"> </w:t>
            </w:r>
            <w:r w:rsidRPr="006D598B">
              <w:rPr>
                <w:sz w:val="26"/>
                <w:szCs w:val="26"/>
              </w:rPr>
              <w:t>vụ</w:t>
            </w:r>
            <w:r w:rsidRPr="006D598B">
              <w:rPr>
                <w:spacing w:val="-6"/>
                <w:sz w:val="26"/>
                <w:szCs w:val="26"/>
              </w:rPr>
              <w:t xml:space="preserve"> </w:t>
            </w:r>
            <w:r w:rsidRPr="006D598B">
              <w:rPr>
                <w:sz w:val="26"/>
                <w:szCs w:val="26"/>
              </w:rPr>
              <w:t>nghiên</w:t>
            </w:r>
            <w:r w:rsidRPr="006D598B">
              <w:rPr>
                <w:spacing w:val="-6"/>
                <w:sz w:val="26"/>
                <w:szCs w:val="26"/>
              </w:rPr>
              <w:t xml:space="preserve"> </w:t>
            </w:r>
            <w:r w:rsidRPr="006D598B">
              <w:rPr>
                <w:spacing w:val="-5"/>
                <w:sz w:val="26"/>
                <w:szCs w:val="26"/>
              </w:rPr>
              <w:t>cứu</w:t>
            </w:r>
          </w:p>
          <w:p w14:paraId="7C7C2CA7" w14:textId="77777777" w:rsidR="006D598B" w:rsidRPr="006D598B" w:rsidRDefault="006D598B" w:rsidP="005B2C59">
            <w:pPr>
              <w:pStyle w:val="TableParagraph"/>
              <w:spacing w:before="0" w:line="288" w:lineRule="auto"/>
              <w:rPr>
                <w:sz w:val="26"/>
                <w:szCs w:val="26"/>
              </w:rPr>
            </w:pPr>
            <w:r w:rsidRPr="006D598B">
              <w:rPr>
                <w:sz w:val="26"/>
                <w:szCs w:val="26"/>
              </w:rPr>
              <w:t>II. PHƯƠNG PHÁP NGHIÊN CỨU VÀ Ý NGHĨA</w:t>
            </w:r>
            <w:r w:rsidRPr="006D598B">
              <w:rPr>
                <w:spacing w:val="-7"/>
                <w:sz w:val="26"/>
                <w:szCs w:val="26"/>
              </w:rPr>
              <w:t xml:space="preserve"> </w:t>
            </w:r>
            <w:r w:rsidRPr="006D598B">
              <w:rPr>
                <w:sz w:val="26"/>
                <w:szCs w:val="26"/>
              </w:rPr>
              <w:t>CỦA</w:t>
            </w:r>
            <w:r w:rsidRPr="006D598B">
              <w:rPr>
                <w:spacing w:val="-7"/>
                <w:sz w:val="26"/>
                <w:szCs w:val="26"/>
              </w:rPr>
              <w:t xml:space="preserve"> </w:t>
            </w:r>
            <w:r w:rsidRPr="006D598B">
              <w:rPr>
                <w:sz w:val="26"/>
                <w:szCs w:val="26"/>
              </w:rPr>
              <w:t>VIỆC</w:t>
            </w:r>
            <w:r w:rsidRPr="006D598B">
              <w:rPr>
                <w:spacing w:val="-7"/>
                <w:sz w:val="26"/>
                <w:szCs w:val="26"/>
              </w:rPr>
              <w:t xml:space="preserve"> </w:t>
            </w:r>
            <w:r w:rsidRPr="006D598B">
              <w:rPr>
                <w:sz w:val="26"/>
                <w:szCs w:val="26"/>
              </w:rPr>
              <w:t>HỌC</w:t>
            </w:r>
            <w:r w:rsidRPr="006D598B">
              <w:rPr>
                <w:spacing w:val="-7"/>
                <w:sz w:val="26"/>
                <w:szCs w:val="26"/>
              </w:rPr>
              <w:t xml:space="preserve"> </w:t>
            </w:r>
            <w:r w:rsidRPr="006D598B">
              <w:rPr>
                <w:sz w:val="26"/>
                <w:szCs w:val="26"/>
              </w:rPr>
              <w:t>TẬP</w:t>
            </w:r>
            <w:r w:rsidRPr="006D598B">
              <w:rPr>
                <w:spacing w:val="-6"/>
                <w:sz w:val="26"/>
                <w:szCs w:val="26"/>
              </w:rPr>
              <w:t xml:space="preserve"> </w:t>
            </w:r>
            <w:r w:rsidRPr="006D598B">
              <w:rPr>
                <w:sz w:val="26"/>
                <w:szCs w:val="26"/>
              </w:rPr>
              <w:t>MÔN</w:t>
            </w:r>
            <w:r w:rsidRPr="006D598B">
              <w:rPr>
                <w:spacing w:val="-7"/>
                <w:sz w:val="26"/>
                <w:szCs w:val="26"/>
              </w:rPr>
              <w:t xml:space="preserve"> </w:t>
            </w:r>
            <w:r w:rsidRPr="006D598B">
              <w:rPr>
                <w:sz w:val="26"/>
                <w:szCs w:val="26"/>
              </w:rPr>
              <w:t>HỌC</w:t>
            </w:r>
          </w:p>
          <w:p w14:paraId="42C9F8AE" w14:textId="77777777" w:rsidR="006D598B" w:rsidRPr="006D598B" w:rsidRDefault="006D598B" w:rsidP="005B2C59">
            <w:pPr>
              <w:pStyle w:val="TableParagraph"/>
              <w:spacing w:before="0" w:line="288" w:lineRule="auto"/>
              <w:rPr>
                <w:sz w:val="26"/>
                <w:szCs w:val="26"/>
              </w:rPr>
            </w:pPr>
            <w:r w:rsidRPr="006D598B">
              <w:rPr>
                <w:sz w:val="26"/>
                <w:szCs w:val="26"/>
              </w:rPr>
              <w:t>2.</w:t>
            </w:r>
            <w:r w:rsidRPr="006D598B">
              <w:rPr>
                <w:spacing w:val="-5"/>
                <w:sz w:val="26"/>
                <w:szCs w:val="26"/>
              </w:rPr>
              <w:t xml:space="preserve"> </w:t>
            </w:r>
            <w:r w:rsidRPr="006D598B">
              <w:rPr>
                <w:sz w:val="26"/>
                <w:szCs w:val="26"/>
              </w:rPr>
              <w:t>1.</w:t>
            </w:r>
            <w:r w:rsidRPr="006D598B">
              <w:rPr>
                <w:spacing w:val="-6"/>
                <w:sz w:val="26"/>
                <w:szCs w:val="26"/>
              </w:rPr>
              <w:t xml:space="preserve"> </w:t>
            </w:r>
            <w:r w:rsidRPr="006D598B">
              <w:rPr>
                <w:sz w:val="26"/>
                <w:szCs w:val="26"/>
              </w:rPr>
              <w:t>Phương</w:t>
            </w:r>
            <w:r w:rsidRPr="006D598B">
              <w:rPr>
                <w:spacing w:val="-3"/>
                <w:sz w:val="26"/>
                <w:szCs w:val="26"/>
              </w:rPr>
              <w:t xml:space="preserve"> </w:t>
            </w:r>
            <w:r w:rsidRPr="006D598B">
              <w:rPr>
                <w:sz w:val="26"/>
                <w:szCs w:val="26"/>
              </w:rPr>
              <w:t>pháp</w:t>
            </w:r>
            <w:r w:rsidRPr="006D598B">
              <w:rPr>
                <w:spacing w:val="-5"/>
                <w:sz w:val="26"/>
                <w:szCs w:val="26"/>
              </w:rPr>
              <w:t xml:space="preserve"> </w:t>
            </w:r>
            <w:r w:rsidRPr="006D598B">
              <w:rPr>
                <w:sz w:val="26"/>
                <w:szCs w:val="26"/>
              </w:rPr>
              <w:t>nghiên</w:t>
            </w:r>
            <w:r w:rsidRPr="006D598B">
              <w:rPr>
                <w:spacing w:val="-5"/>
                <w:sz w:val="26"/>
                <w:szCs w:val="26"/>
              </w:rPr>
              <w:t xml:space="preserve"> cứu</w:t>
            </w:r>
          </w:p>
          <w:p w14:paraId="59560858" w14:textId="77777777" w:rsidR="006D598B" w:rsidRPr="006D598B" w:rsidRDefault="006D598B" w:rsidP="005B2C59">
            <w:pPr>
              <w:pStyle w:val="TableParagraph"/>
              <w:spacing w:before="0" w:line="288" w:lineRule="auto"/>
              <w:rPr>
                <w:sz w:val="26"/>
                <w:szCs w:val="26"/>
              </w:rPr>
            </w:pPr>
            <w:r w:rsidRPr="006D598B">
              <w:rPr>
                <w:sz w:val="26"/>
                <w:szCs w:val="26"/>
              </w:rPr>
              <w:t>2.2.</w:t>
            </w:r>
            <w:r w:rsidRPr="006D598B">
              <w:rPr>
                <w:spacing w:val="-4"/>
                <w:sz w:val="26"/>
                <w:szCs w:val="26"/>
              </w:rPr>
              <w:t xml:space="preserve"> </w:t>
            </w:r>
            <w:r w:rsidRPr="006D598B">
              <w:rPr>
                <w:sz w:val="26"/>
                <w:szCs w:val="26"/>
              </w:rPr>
              <w:t>Ý</w:t>
            </w:r>
            <w:r w:rsidRPr="006D598B">
              <w:rPr>
                <w:spacing w:val="-4"/>
                <w:sz w:val="26"/>
                <w:szCs w:val="26"/>
              </w:rPr>
              <w:t xml:space="preserve"> </w:t>
            </w:r>
            <w:r w:rsidRPr="006D598B">
              <w:rPr>
                <w:sz w:val="26"/>
                <w:szCs w:val="26"/>
              </w:rPr>
              <w:t>nghĩa</w:t>
            </w:r>
            <w:r w:rsidRPr="006D598B">
              <w:rPr>
                <w:spacing w:val="-4"/>
                <w:sz w:val="26"/>
                <w:szCs w:val="26"/>
              </w:rPr>
              <w:t xml:space="preserve"> </w:t>
            </w:r>
            <w:r w:rsidRPr="006D598B">
              <w:rPr>
                <w:sz w:val="26"/>
                <w:szCs w:val="26"/>
              </w:rPr>
              <w:t>của</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tập</w:t>
            </w:r>
            <w:r w:rsidRPr="006D598B">
              <w:rPr>
                <w:spacing w:val="-4"/>
                <w:sz w:val="26"/>
                <w:szCs w:val="26"/>
              </w:rPr>
              <w:t xml:space="preserve"> </w:t>
            </w:r>
            <w:r w:rsidRPr="006D598B">
              <w:rPr>
                <w:sz w:val="26"/>
                <w:szCs w:val="26"/>
              </w:rPr>
              <w:t>môn</w:t>
            </w:r>
            <w:r w:rsidRPr="006D598B">
              <w:rPr>
                <w:spacing w:val="-4"/>
                <w:sz w:val="26"/>
                <w:szCs w:val="26"/>
              </w:rPr>
              <w:t xml:space="preserve"> </w:t>
            </w:r>
            <w:r w:rsidRPr="006D598B">
              <w:rPr>
                <w:spacing w:val="-5"/>
                <w:sz w:val="26"/>
                <w:szCs w:val="26"/>
              </w:rPr>
              <w:t>học</w:t>
            </w:r>
          </w:p>
        </w:tc>
        <w:tc>
          <w:tcPr>
            <w:tcW w:w="1800" w:type="dxa"/>
          </w:tcPr>
          <w:p w14:paraId="548B0FB4" w14:textId="77777777" w:rsidR="006D598B" w:rsidRPr="006D598B" w:rsidRDefault="006D598B" w:rsidP="005B2C59">
            <w:pPr>
              <w:pStyle w:val="TableParagraph"/>
              <w:spacing w:before="0" w:line="288" w:lineRule="auto"/>
              <w:rPr>
                <w:sz w:val="26"/>
                <w:szCs w:val="26"/>
              </w:rPr>
            </w:pPr>
          </w:p>
        </w:tc>
        <w:tc>
          <w:tcPr>
            <w:tcW w:w="1888" w:type="dxa"/>
          </w:tcPr>
          <w:p w14:paraId="75E65044" w14:textId="77777777" w:rsidR="006D598B" w:rsidRPr="006D598B" w:rsidRDefault="006D598B" w:rsidP="005B2C59">
            <w:pPr>
              <w:pStyle w:val="TableParagraph"/>
              <w:spacing w:before="0" w:line="288" w:lineRule="auto"/>
              <w:rPr>
                <w:sz w:val="26"/>
                <w:szCs w:val="26"/>
              </w:rPr>
            </w:pPr>
          </w:p>
        </w:tc>
      </w:tr>
      <w:tr w:rsidR="006D598B" w:rsidRPr="006D598B" w14:paraId="7310BE73" w14:textId="77777777" w:rsidTr="00D971FC">
        <w:trPr>
          <w:trHeight w:val="4833"/>
        </w:trPr>
        <w:tc>
          <w:tcPr>
            <w:tcW w:w="5672" w:type="dxa"/>
          </w:tcPr>
          <w:p w14:paraId="2F5BAD8C" w14:textId="77777777" w:rsidR="006D598B" w:rsidRPr="006D598B" w:rsidRDefault="006D598B" w:rsidP="005B2C59">
            <w:pPr>
              <w:pStyle w:val="TableParagraph"/>
              <w:spacing w:before="0" w:line="288" w:lineRule="auto"/>
              <w:ind w:right="101"/>
              <w:jc w:val="both"/>
              <w:rPr>
                <w:b/>
                <w:sz w:val="26"/>
                <w:szCs w:val="26"/>
              </w:rPr>
            </w:pPr>
            <w:r w:rsidRPr="006D598B">
              <w:rPr>
                <w:b/>
                <w:sz w:val="26"/>
                <w:szCs w:val="26"/>
              </w:rPr>
              <w:t>Chương 1: SỰ RA ĐỜI CỦA ĐẢNG CỘNG</w:t>
            </w:r>
            <w:r w:rsidRPr="006D598B">
              <w:rPr>
                <w:b/>
                <w:spacing w:val="40"/>
                <w:sz w:val="26"/>
                <w:szCs w:val="26"/>
              </w:rPr>
              <w:t xml:space="preserve"> </w:t>
            </w:r>
            <w:r w:rsidRPr="006D598B">
              <w:rPr>
                <w:b/>
                <w:sz w:val="26"/>
                <w:szCs w:val="26"/>
              </w:rPr>
              <w:t>SẢN VIỆT NAM VÀ CƯƠNG LĨNH CHÍNH TRỊ ĐẦU TIÊN CỦA ĐẢNG</w:t>
            </w:r>
          </w:p>
          <w:p w14:paraId="6B1DADEC" w14:textId="77777777" w:rsidR="006D598B" w:rsidRPr="006D598B" w:rsidRDefault="006D598B" w:rsidP="005B2C59">
            <w:pPr>
              <w:pStyle w:val="TableParagraph"/>
              <w:numPr>
                <w:ilvl w:val="1"/>
                <w:numId w:val="328"/>
              </w:numPr>
              <w:tabs>
                <w:tab w:val="left" w:pos="585"/>
              </w:tabs>
              <w:spacing w:before="0" w:line="288" w:lineRule="auto"/>
              <w:ind w:left="0" w:right="98" w:firstLine="0"/>
              <w:rPr>
                <w:sz w:val="26"/>
                <w:szCs w:val="26"/>
              </w:rPr>
            </w:pPr>
            <w:r w:rsidRPr="006D598B">
              <w:rPr>
                <w:sz w:val="26"/>
                <w:szCs w:val="26"/>
              </w:rPr>
              <w:t>Hoàn cảnh lịch sử ra ðời Ðảng Cộng sản Việt</w:t>
            </w:r>
            <w:r w:rsidRPr="006D598B">
              <w:rPr>
                <w:spacing w:val="40"/>
                <w:sz w:val="26"/>
                <w:szCs w:val="26"/>
              </w:rPr>
              <w:t xml:space="preserve"> </w:t>
            </w:r>
            <w:r w:rsidRPr="006D598B">
              <w:rPr>
                <w:spacing w:val="-4"/>
                <w:sz w:val="26"/>
                <w:szCs w:val="26"/>
              </w:rPr>
              <w:t>Nam</w:t>
            </w:r>
          </w:p>
          <w:p w14:paraId="6CA61D4F" w14:textId="77777777" w:rsidR="006D598B" w:rsidRPr="006D598B" w:rsidRDefault="006D598B" w:rsidP="005B2C59">
            <w:pPr>
              <w:pStyle w:val="TableParagraph"/>
              <w:numPr>
                <w:ilvl w:val="2"/>
                <w:numId w:val="328"/>
              </w:numPr>
              <w:tabs>
                <w:tab w:val="left" w:pos="778"/>
              </w:tabs>
              <w:spacing w:before="0" w:line="288" w:lineRule="auto"/>
              <w:ind w:left="0" w:right="104" w:firstLine="0"/>
              <w:rPr>
                <w:sz w:val="26"/>
                <w:szCs w:val="26"/>
              </w:rPr>
            </w:pPr>
            <w:r w:rsidRPr="006D598B">
              <w:rPr>
                <w:sz w:val="26"/>
                <w:szCs w:val="26"/>
              </w:rPr>
              <w:t>Hoàn cảnh quốc tế cuối thế kỷ XIX, đầu thế kỷ XX</w:t>
            </w:r>
          </w:p>
          <w:p w14:paraId="3BBF532A" w14:textId="77777777" w:rsidR="006D598B" w:rsidRPr="006D598B" w:rsidRDefault="006D598B" w:rsidP="005B2C59">
            <w:pPr>
              <w:pStyle w:val="TableParagraph"/>
              <w:numPr>
                <w:ilvl w:val="2"/>
                <w:numId w:val="328"/>
              </w:numPr>
              <w:tabs>
                <w:tab w:val="left" w:pos="754"/>
              </w:tabs>
              <w:spacing w:before="0" w:line="288" w:lineRule="auto"/>
              <w:ind w:left="0" w:hanging="647"/>
              <w:rPr>
                <w:sz w:val="26"/>
                <w:szCs w:val="26"/>
              </w:rPr>
            </w:pPr>
            <w:r w:rsidRPr="006D598B">
              <w:rPr>
                <w:sz w:val="26"/>
                <w:szCs w:val="26"/>
              </w:rPr>
              <w:t>Hoàn</w:t>
            </w:r>
            <w:r w:rsidRPr="006D598B">
              <w:rPr>
                <w:spacing w:val="-5"/>
                <w:sz w:val="26"/>
                <w:szCs w:val="26"/>
              </w:rPr>
              <w:t xml:space="preserve"> </w:t>
            </w:r>
            <w:r w:rsidRPr="006D598B">
              <w:rPr>
                <w:sz w:val="26"/>
                <w:szCs w:val="26"/>
              </w:rPr>
              <w:t>cảnh</w:t>
            </w:r>
            <w:r w:rsidRPr="006D598B">
              <w:rPr>
                <w:spacing w:val="-5"/>
                <w:sz w:val="26"/>
                <w:szCs w:val="26"/>
              </w:rPr>
              <w:t xml:space="preserve"> </w:t>
            </w:r>
            <w:r w:rsidRPr="006D598B">
              <w:rPr>
                <w:sz w:val="26"/>
                <w:szCs w:val="26"/>
              </w:rPr>
              <w:t>trong</w:t>
            </w:r>
            <w:r w:rsidRPr="006D598B">
              <w:rPr>
                <w:spacing w:val="-4"/>
                <w:sz w:val="26"/>
                <w:szCs w:val="26"/>
              </w:rPr>
              <w:t xml:space="preserve"> nước</w:t>
            </w:r>
          </w:p>
          <w:p w14:paraId="35E648A7" w14:textId="77777777" w:rsidR="006D598B" w:rsidRPr="006D598B" w:rsidRDefault="006D598B" w:rsidP="005B2C59">
            <w:pPr>
              <w:pStyle w:val="TableParagraph"/>
              <w:numPr>
                <w:ilvl w:val="1"/>
                <w:numId w:val="327"/>
              </w:numPr>
              <w:tabs>
                <w:tab w:val="left" w:pos="585"/>
              </w:tabs>
              <w:spacing w:before="0" w:line="288" w:lineRule="auto"/>
              <w:ind w:left="0" w:right="102" w:firstLine="0"/>
              <w:rPr>
                <w:sz w:val="26"/>
                <w:szCs w:val="26"/>
              </w:rPr>
            </w:pPr>
            <w:r w:rsidRPr="006D598B">
              <w:rPr>
                <w:sz w:val="26"/>
                <w:szCs w:val="26"/>
              </w:rPr>
              <w:t>Hội nghị thành lập Đảng và Cương lĩnh chính trị đầu tiên của Đảng</w:t>
            </w:r>
          </w:p>
          <w:p w14:paraId="5E7DF2B4" w14:textId="77777777" w:rsidR="006D598B" w:rsidRPr="006D598B" w:rsidRDefault="006D598B" w:rsidP="005B2C59">
            <w:pPr>
              <w:pStyle w:val="TableParagraph"/>
              <w:numPr>
                <w:ilvl w:val="2"/>
                <w:numId w:val="327"/>
              </w:numPr>
              <w:tabs>
                <w:tab w:val="left" w:pos="754"/>
              </w:tabs>
              <w:spacing w:before="0" w:line="288" w:lineRule="auto"/>
              <w:ind w:left="0" w:hanging="647"/>
              <w:rPr>
                <w:sz w:val="26"/>
                <w:szCs w:val="26"/>
              </w:rPr>
            </w:pPr>
            <w:r w:rsidRPr="006D598B">
              <w:rPr>
                <w:sz w:val="26"/>
                <w:szCs w:val="26"/>
              </w:rPr>
              <w:t>Hội</w:t>
            </w:r>
            <w:r w:rsidRPr="006D598B">
              <w:rPr>
                <w:spacing w:val="-3"/>
                <w:sz w:val="26"/>
                <w:szCs w:val="26"/>
              </w:rPr>
              <w:t xml:space="preserve"> </w:t>
            </w:r>
            <w:r w:rsidRPr="006D598B">
              <w:rPr>
                <w:sz w:val="26"/>
                <w:szCs w:val="26"/>
              </w:rPr>
              <w:t>nghị</w:t>
            </w:r>
            <w:r w:rsidRPr="006D598B">
              <w:rPr>
                <w:spacing w:val="-4"/>
                <w:sz w:val="26"/>
                <w:szCs w:val="26"/>
              </w:rPr>
              <w:t xml:space="preserve"> </w:t>
            </w:r>
            <w:r w:rsidRPr="006D598B">
              <w:rPr>
                <w:sz w:val="26"/>
                <w:szCs w:val="26"/>
              </w:rPr>
              <w:t>thành</w:t>
            </w:r>
            <w:r w:rsidRPr="006D598B">
              <w:rPr>
                <w:spacing w:val="-5"/>
                <w:sz w:val="26"/>
                <w:szCs w:val="26"/>
              </w:rPr>
              <w:t xml:space="preserve"> </w:t>
            </w:r>
            <w:r w:rsidRPr="006D598B">
              <w:rPr>
                <w:sz w:val="26"/>
                <w:szCs w:val="26"/>
              </w:rPr>
              <w:t>lập</w:t>
            </w:r>
            <w:r w:rsidRPr="006D598B">
              <w:rPr>
                <w:spacing w:val="-4"/>
                <w:sz w:val="26"/>
                <w:szCs w:val="26"/>
              </w:rPr>
              <w:t xml:space="preserve"> Đảng</w:t>
            </w:r>
          </w:p>
          <w:p w14:paraId="20D4BA89" w14:textId="77777777" w:rsidR="006D598B" w:rsidRPr="006D598B" w:rsidRDefault="006D598B" w:rsidP="005B2C59">
            <w:pPr>
              <w:pStyle w:val="TableParagraph"/>
              <w:numPr>
                <w:ilvl w:val="2"/>
                <w:numId w:val="327"/>
              </w:numPr>
              <w:tabs>
                <w:tab w:val="left" w:pos="754"/>
              </w:tabs>
              <w:spacing w:before="0" w:line="288" w:lineRule="auto"/>
              <w:ind w:left="0" w:hanging="647"/>
              <w:rPr>
                <w:sz w:val="26"/>
                <w:szCs w:val="26"/>
              </w:rPr>
            </w:pPr>
            <w:r w:rsidRPr="006D598B">
              <w:rPr>
                <w:sz w:val="26"/>
                <w:szCs w:val="26"/>
              </w:rPr>
              <w:t>Cương</w:t>
            </w:r>
            <w:r w:rsidRPr="006D598B">
              <w:rPr>
                <w:spacing w:val="-3"/>
                <w:sz w:val="26"/>
                <w:szCs w:val="26"/>
              </w:rPr>
              <w:t xml:space="preserve"> </w:t>
            </w:r>
            <w:r w:rsidRPr="006D598B">
              <w:rPr>
                <w:sz w:val="26"/>
                <w:szCs w:val="26"/>
              </w:rPr>
              <w:t>lĩnh</w:t>
            </w:r>
            <w:r w:rsidRPr="006D598B">
              <w:rPr>
                <w:spacing w:val="-5"/>
                <w:sz w:val="26"/>
                <w:szCs w:val="26"/>
              </w:rPr>
              <w:t xml:space="preserve"> </w:t>
            </w:r>
            <w:r w:rsidRPr="006D598B">
              <w:rPr>
                <w:sz w:val="26"/>
                <w:szCs w:val="26"/>
              </w:rPr>
              <w:t>chính</w:t>
            </w:r>
            <w:r w:rsidRPr="006D598B">
              <w:rPr>
                <w:spacing w:val="-4"/>
                <w:sz w:val="26"/>
                <w:szCs w:val="26"/>
              </w:rPr>
              <w:t xml:space="preserve"> </w:t>
            </w:r>
            <w:r w:rsidRPr="006D598B">
              <w:rPr>
                <w:sz w:val="26"/>
                <w:szCs w:val="26"/>
              </w:rPr>
              <w:t>trị</w:t>
            </w:r>
            <w:r w:rsidRPr="006D598B">
              <w:rPr>
                <w:spacing w:val="-5"/>
                <w:sz w:val="26"/>
                <w:szCs w:val="26"/>
              </w:rPr>
              <w:t xml:space="preserve"> </w:t>
            </w:r>
            <w:r w:rsidRPr="006D598B">
              <w:rPr>
                <w:sz w:val="26"/>
                <w:szCs w:val="26"/>
              </w:rPr>
              <w:t>đầu</w:t>
            </w:r>
            <w:r w:rsidRPr="006D598B">
              <w:rPr>
                <w:spacing w:val="-4"/>
                <w:sz w:val="26"/>
                <w:szCs w:val="26"/>
              </w:rPr>
              <w:t xml:space="preserve"> </w:t>
            </w:r>
            <w:r w:rsidRPr="006D598B">
              <w:rPr>
                <w:sz w:val="26"/>
                <w:szCs w:val="26"/>
              </w:rPr>
              <w:t>tiên</w:t>
            </w:r>
            <w:r w:rsidRPr="006D598B">
              <w:rPr>
                <w:spacing w:val="-5"/>
                <w:sz w:val="26"/>
                <w:szCs w:val="26"/>
              </w:rPr>
              <w:t xml:space="preserve"> </w:t>
            </w:r>
            <w:r w:rsidRPr="006D598B">
              <w:rPr>
                <w:sz w:val="26"/>
                <w:szCs w:val="26"/>
              </w:rPr>
              <w:t>của</w:t>
            </w:r>
            <w:r w:rsidRPr="006D598B">
              <w:rPr>
                <w:spacing w:val="-4"/>
                <w:sz w:val="26"/>
                <w:szCs w:val="26"/>
              </w:rPr>
              <w:t xml:space="preserve"> Đảng</w:t>
            </w:r>
          </w:p>
        </w:tc>
        <w:tc>
          <w:tcPr>
            <w:tcW w:w="1800" w:type="dxa"/>
          </w:tcPr>
          <w:p w14:paraId="1C04D6C4" w14:textId="77777777" w:rsidR="006D598B" w:rsidRPr="006D598B" w:rsidRDefault="006D598B" w:rsidP="005B2C59">
            <w:pPr>
              <w:pStyle w:val="TableParagraph"/>
              <w:spacing w:before="0" w:line="288" w:lineRule="auto"/>
              <w:rPr>
                <w:sz w:val="26"/>
                <w:szCs w:val="26"/>
              </w:rPr>
            </w:pPr>
          </w:p>
        </w:tc>
        <w:tc>
          <w:tcPr>
            <w:tcW w:w="1888" w:type="dxa"/>
          </w:tcPr>
          <w:p w14:paraId="00AFCB23" w14:textId="77777777" w:rsidR="006D598B" w:rsidRPr="006D598B" w:rsidRDefault="006D598B" w:rsidP="005B2C59">
            <w:pPr>
              <w:pStyle w:val="TableParagraph"/>
              <w:spacing w:before="0" w:line="288" w:lineRule="auto"/>
              <w:rPr>
                <w:sz w:val="26"/>
                <w:szCs w:val="26"/>
              </w:rPr>
            </w:pPr>
          </w:p>
        </w:tc>
      </w:tr>
      <w:tr w:rsidR="006D598B" w:rsidRPr="006D598B" w14:paraId="78B6B410" w14:textId="77777777" w:rsidTr="00D971FC">
        <w:trPr>
          <w:trHeight w:val="803"/>
        </w:trPr>
        <w:tc>
          <w:tcPr>
            <w:tcW w:w="5672" w:type="dxa"/>
          </w:tcPr>
          <w:p w14:paraId="64673F95" w14:textId="77777777" w:rsidR="006D598B" w:rsidRPr="006D598B" w:rsidRDefault="006D598B" w:rsidP="005B2C59">
            <w:pPr>
              <w:pStyle w:val="TableParagraph"/>
              <w:spacing w:before="0" w:line="288" w:lineRule="auto"/>
              <w:rPr>
                <w:b/>
                <w:sz w:val="26"/>
                <w:szCs w:val="26"/>
              </w:rPr>
            </w:pPr>
            <w:r w:rsidRPr="006D598B">
              <w:rPr>
                <w:b/>
                <w:sz w:val="26"/>
                <w:szCs w:val="26"/>
              </w:rPr>
              <w:t>Chương 2: ĐƯỜNG LỐI ĐẤU TRANH GIÀNH CHÍNH QUYỀN (1930 - 1945)</w:t>
            </w:r>
          </w:p>
        </w:tc>
        <w:tc>
          <w:tcPr>
            <w:tcW w:w="1800" w:type="dxa"/>
          </w:tcPr>
          <w:p w14:paraId="67FF1B9B" w14:textId="77777777" w:rsidR="006D598B" w:rsidRPr="006D598B" w:rsidRDefault="006D598B" w:rsidP="005B2C59">
            <w:pPr>
              <w:pStyle w:val="TableParagraph"/>
              <w:spacing w:before="0" w:line="288" w:lineRule="auto"/>
              <w:rPr>
                <w:sz w:val="26"/>
                <w:szCs w:val="26"/>
              </w:rPr>
            </w:pPr>
          </w:p>
        </w:tc>
        <w:tc>
          <w:tcPr>
            <w:tcW w:w="1888" w:type="dxa"/>
          </w:tcPr>
          <w:p w14:paraId="40D2F967" w14:textId="77777777" w:rsidR="006D598B" w:rsidRPr="006D598B" w:rsidRDefault="006D598B" w:rsidP="005B2C59">
            <w:pPr>
              <w:pStyle w:val="TableParagraph"/>
              <w:spacing w:before="0" w:line="288" w:lineRule="auto"/>
              <w:rPr>
                <w:sz w:val="26"/>
                <w:szCs w:val="26"/>
              </w:rPr>
            </w:pPr>
            <w:r w:rsidRPr="006D598B">
              <w:rPr>
                <w:sz w:val="26"/>
                <w:szCs w:val="26"/>
              </w:rPr>
              <w:t>A2.1.</w:t>
            </w:r>
            <w:r w:rsidRPr="006D598B">
              <w:rPr>
                <w:spacing w:val="23"/>
                <w:sz w:val="26"/>
                <w:szCs w:val="26"/>
              </w:rPr>
              <w:t xml:space="preserve"> </w:t>
            </w:r>
            <w:r w:rsidRPr="006D598B">
              <w:rPr>
                <w:sz w:val="26"/>
                <w:szCs w:val="26"/>
              </w:rPr>
              <w:t>Bài</w:t>
            </w:r>
            <w:r w:rsidRPr="006D598B">
              <w:rPr>
                <w:spacing w:val="23"/>
                <w:sz w:val="26"/>
                <w:szCs w:val="26"/>
              </w:rPr>
              <w:t xml:space="preserve"> </w:t>
            </w:r>
            <w:r w:rsidRPr="006D598B">
              <w:rPr>
                <w:sz w:val="26"/>
                <w:szCs w:val="26"/>
              </w:rPr>
              <w:t>kiểm tra 1</w:t>
            </w:r>
          </w:p>
        </w:tc>
      </w:tr>
    </w:tbl>
    <w:p w14:paraId="1426CD3D"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800"/>
        <w:gridCol w:w="1888"/>
      </w:tblGrid>
      <w:tr w:rsidR="006D598B" w:rsidRPr="006D598B" w14:paraId="5C1ECCDE" w14:textId="77777777" w:rsidTr="00D971FC">
        <w:trPr>
          <w:trHeight w:val="4188"/>
        </w:trPr>
        <w:tc>
          <w:tcPr>
            <w:tcW w:w="5672" w:type="dxa"/>
          </w:tcPr>
          <w:p w14:paraId="2F9C67B7" w14:textId="77777777" w:rsidR="006D598B" w:rsidRPr="006D598B" w:rsidRDefault="006D598B" w:rsidP="005B2C59">
            <w:pPr>
              <w:pStyle w:val="TableParagraph"/>
              <w:numPr>
                <w:ilvl w:val="1"/>
                <w:numId w:val="326"/>
              </w:numPr>
              <w:tabs>
                <w:tab w:val="left" w:pos="607"/>
              </w:tabs>
              <w:spacing w:before="0" w:line="288" w:lineRule="auto"/>
              <w:ind w:left="0" w:right="104" w:firstLine="0"/>
              <w:rPr>
                <w:sz w:val="26"/>
                <w:szCs w:val="26"/>
              </w:rPr>
            </w:pPr>
            <w:r w:rsidRPr="006D598B">
              <w:rPr>
                <w:sz w:val="26"/>
                <w:szCs w:val="26"/>
              </w:rPr>
              <w:lastRenderedPageBreak/>
              <w:t>Chủ</w:t>
            </w:r>
            <w:r w:rsidRPr="006D598B">
              <w:rPr>
                <w:spacing w:val="40"/>
                <w:sz w:val="26"/>
                <w:szCs w:val="26"/>
              </w:rPr>
              <w:t xml:space="preserve"> </w:t>
            </w:r>
            <w:r w:rsidRPr="006D598B">
              <w:rPr>
                <w:sz w:val="26"/>
                <w:szCs w:val="26"/>
              </w:rPr>
              <w:t>trương</w:t>
            </w:r>
            <w:r w:rsidRPr="006D598B">
              <w:rPr>
                <w:spacing w:val="40"/>
                <w:sz w:val="26"/>
                <w:szCs w:val="26"/>
              </w:rPr>
              <w:t xml:space="preserve"> </w:t>
            </w:r>
            <w:r w:rsidRPr="006D598B">
              <w:rPr>
                <w:sz w:val="26"/>
                <w:szCs w:val="26"/>
              </w:rPr>
              <w:t>đấu</w:t>
            </w:r>
            <w:r w:rsidRPr="006D598B">
              <w:rPr>
                <w:spacing w:val="40"/>
                <w:sz w:val="26"/>
                <w:szCs w:val="26"/>
              </w:rPr>
              <w:t xml:space="preserve"> </w:t>
            </w:r>
            <w:r w:rsidRPr="006D598B">
              <w:rPr>
                <w:sz w:val="26"/>
                <w:szCs w:val="26"/>
              </w:rPr>
              <w:t>tranh</w:t>
            </w:r>
            <w:r w:rsidRPr="006D598B">
              <w:rPr>
                <w:spacing w:val="40"/>
                <w:sz w:val="26"/>
                <w:szCs w:val="26"/>
              </w:rPr>
              <w:t xml:space="preserve"> </w:t>
            </w:r>
            <w:r w:rsidRPr="006D598B">
              <w:rPr>
                <w:sz w:val="26"/>
                <w:szCs w:val="26"/>
              </w:rPr>
              <w:t>từ</w:t>
            </w:r>
            <w:r w:rsidRPr="006D598B">
              <w:rPr>
                <w:spacing w:val="40"/>
                <w:sz w:val="26"/>
                <w:szCs w:val="26"/>
              </w:rPr>
              <w:t xml:space="preserve"> </w:t>
            </w:r>
            <w:r w:rsidRPr="006D598B">
              <w:rPr>
                <w:sz w:val="26"/>
                <w:szCs w:val="26"/>
              </w:rPr>
              <w:t>năm</w:t>
            </w:r>
            <w:r w:rsidRPr="006D598B">
              <w:rPr>
                <w:spacing w:val="40"/>
                <w:sz w:val="26"/>
                <w:szCs w:val="26"/>
              </w:rPr>
              <w:t xml:space="preserve"> </w:t>
            </w:r>
            <w:r w:rsidRPr="006D598B">
              <w:rPr>
                <w:sz w:val="26"/>
                <w:szCs w:val="26"/>
              </w:rPr>
              <w:t>1930</w:t>
            </w:r>
            <w:r w:rsidRPr="006D598B">
              <w:rPr>
                <w:spacing w:val="40"/>
                <w:sz w:val="26"/>
                <w:szCs w:val="26"/>
              </w:rPr>
              <w:t xml:space="preserve"> </w:t>
            </w:r>
            <w:r w:rsidRPr="006D598B">
              <w:rPr>
                <w:sz w:val="26"/>
                <w:szCs w:val="26"/>
              </w:rPr>
              <w:t>đến</w:t>
            </w:r>
            <w:r w:rsidRPr="006D598B">
              <w:rPr>
                <w:spacing w:val="40"/>
                <w:sz w:val="26"/>
                <w:szCs w:val="26"/>
              </w:rPr>
              <w:t xml:space="preserve"> </w:t>
            </w:r>
            <w:r w:rsidRPr="006D598B">
              <w:rPr>
                <w:sz w:val="26"/>
                <w:szCs w:val="26"/>
              </w:rPr>
              <w:t xml:space="preserve">năm </w:t>
            </w:r>
            <w:r w:rsidRPr="006D598B">
              <w:rPr>
                <w:spacing w:val="-4"/>
                <w:sz w:val="26"/>
                <w:szCs w:val="26"/>
              </w:rPr>
              <w:t>1939</w:t>
            </w:r>
          </w:p>
          <w:p w14:paraId="1E43A70F" w14:textId="77777777" w:rsidR="006D598B" w:rsidRPr="006D598B" w:rsidRDefault="006D598B" w:rsidP="005B2C59">
            <w:pPr>
              <w:pStyle w:val="TableParagraph"/>
              <w:numPr>
                <w:ilvl w:val="2"/>
                <w:numId w:val="326"/>
              </w:numPr>
              <w:tabs>
                <w:tab w:val="left" w:pos="754"/>
              </w:tabs>
              <w:spacing w:before="0" w:line="288" w:lineRule="auto"/>
              <w:ind w:left="0" w:hanging="647"/>
              <w:rPr>
                <w:sz w:val="26"/>
                <w:szCs w:val="26"/>
              </w:rPr>
            </w:pPr>
            <w:r w:rsidRPr="006D598B">
              <w:rPr>
                <w:sz w:val="26"/>
                <w:szCs w:val="26"/>
              </w:rPr>
              <w:t>Trong</w:t>
            </w:r>
            <w:r w:rsidRPr="006D598B">
              <w:rPr>
                <w:spacing w:val="-8"/>
                <w:sz w:val="26"/>
                <w:szCs w:val="26"/>
              </w:rPr>
              <w:t xml:space="preserve"> </w:t>
            </w:r>
            <w:r w:rsidRPr="006D598B">
              <w:rPr>
                <w:sz w:val="26"/>
                <w:szCs w:val="26"/>
              </w:rPr>
              <w:t>những</w:t>
            </w:r>
            <w:r w:rsidRPr="006D598B">
              <w:rPr>
                <w:spacing w:val="-7"/>
                <w:sz w:val="26"/>
                <w:szCs w:val="26"/>
              </w:rPr>
              <w:t xml:space="preserve"> </w:t>
            </w:r>
            <w:r w:rsidRPr="006D598B">
              <w:rPr>
                <w:sz w:val="26"/>
                <w:szCs w:val="26"/>
              </w:rPr>
              <w:t>năm</w:t>
            </w:r>
            <w:r w:rsidRPr="006D598B">
              <w:rPr>
                <w:spacing w:val="-7"/>
                <w:sz w:val="26"/>
                <w:szCs w:val="26"/>
              </w:rPr>
              <w:t xml:space="preserve"> </w:t>
            </w:r>
            <w:r w:rsidRPr="006D598B">
              <w:rPr>
                <w:sz w:val="26"/>
                <w:szCs w:val="26"/>
              </w:rPr>
              <w:t>1930-</w:t>
            </w:r>
            <w:r w:rsidRPr="006D598B">
              <w:rPr>
                <w:spacing w:val="-4"/>
                <w:sz w:val="26"/>
                <w:szCs w:val="26"/>
              </w:rPr>
              <w:t>1935</w:t>
            </w:r>
          </w:p>
          <w:p w14:paraId="246C9A2E" w14:textId="77777777" w:rsidR="006D598B" w:rsidRPr="006D598B" w:rsidRDefault="006D598B" w:rsidP="005B2C59">
            <w:pPr>
              <w:pStyle w:val="TableParagraph"/>
              <w:numPr>
                <w:ilvl w:val="2"/>
                <w:numId w:val="326"/>
              </w:numPr>
              <w:tabs>
                <w:tab w:val="left" w:pos="754"/>
              </w:tabs>
              <w:spacing w:before="0" w:line="288" w:lineRule="auto"/>
              <w:ind w:left="0" w:hanging="647"/>
              <w:rPr>
                <w:sz w:val="26"/>
                <w:szCs w:val="26"/>
              </w:rPr>
            </w:pPr>
            <w:r w:rsidRPr="006D598B">
              <w:rPr>
                <w:sz w:val="26"/>
                <w:szCs w:val="26"/>
              </w:rPr>
              <w:t>Trong</w:t>
            </w:r>
            <w:r w:rsidRPr="006D598B">
              <w:rPr>
                <w:spacing w:val="-8"/>
                <w:sz w:val="26"/>
                <w:szCs w:val="26"/>
              </w:rPr>
              <w:t xml:space="preserve"> </w:t>
            </w:r>
            <w:r w:rsidRPr="006D598B">
              <w:rPr>
                <w:sz w:val="26"/>
                <w:szCs w:val="26"/>
              </w:rPr>
              <w:t>những</w:t>
            </w:r>
            <w:r w:rsidRPr="006D598B">
              <w:rPr>
                <w:spacing w:val="-7"/>
                <w:sz w:val="26"/>
                <w:szCs w:val="26"/>
              </w:rPr>
              <w:t xml:space="preserve"> </w:t>
            </w:r>
            <w:r w:rsidRPr="006D598B">
              <w:rPr>
                <w:sz w:val="26"/>
                <w:szCs w:val="26"/>
              </w:rPr>
              <w:t>năm</w:t>
            </w:r>
            <w:r w:rsidRPr="006D598B">
              <w:rPr>
                <w:spacing w:val="-7"/>
                <w:sz w:val="26"/>
                <w:szCs w:val="26"/>
              </w:rPr>
              <w:t xml:space="preserve"> </w:t>
            </w:r>
            <w:r w:rsidRPr="006D598B">
              <w:rPr>
                <w:sz w:val="26"/>
                <w:szCs w:val="26"/>
              </w:rPr>
              <w:t>1936-</w:t>
            </w:r>
            <w:r w:rsidRPr="006D598B">
              <w:rPr>
                <w:spacing w:val="-4"/>
                <w:sz w:val="26"/>
                <w:szCs w:val="26"/>
              </w:rPr>
              <w:t>1939</w:t>
            </w:r>
          </w:p>
          <w:p w14:paraId="7563A53C" w14:textId="77777777" w:rsidR="006D598B" w:rsidRPr="006D598B" w:rsidRDefault="006D598B" w:rsidP="005B2C59">
            <w:pPr>
              <w:pStyle w:val="TableParagraph"/>
              <w:numPr>
                <w:ilvl w:val="1"/>
                <w:numId w:val="326"/>
              </w:numPr>
              <w:tabs>
                <w:tab w:val="left" w:pos="607"/>
              </w:tabs>
              <w:spacing w:before="0" w:line="288" w:lineRule="auto"/>
              <w:ind w:left="0" w:right="104" w:firstLine="0"/>
              <w:rPr>
                <w:sz w:val="26"/>
                <w:szCs w:val="26"/>
              </w:rPr>
            </w:pPr>
            <w:r w:rsidRPr="006D598B">
              <w:rPr>
                <w:sz w:val="26"/>
                <w:szCs w:val="26"/>
              </w:rPr>
              <w:t>Chủ</w:t>
            </w:r>
            <w:r w:rsidRPr="006D598B">
              <w:rPr>
                <w:spacing w:val="40"/>
                <w:sz w:val="26"/>
                <w:szCs w:val="26"/>
              </w:rPr>
              <w:t xml:space="preserve"> </w:t>
            </w:r>
            <w:r w:rsidRPr="006D598B">
              <w:rPr>
                <w:sz w:val="26"/>
                <w:szCs w:val="26"/>
              </w:rPr>
              <w:t>trương</w:t>
            </w:r>
            <w:r w:rsidRPr="006D598B">
              <w:rPr>
                <w:spacing w:val="40"/>
                <w:sz w:val="26"/>
                <w:szCs w:val="26"/>
              </w:rPr>
              <w:t xml:space="preserve"> </w:t>
            </w:r>
            <w:r w:rsidRPr="006D598B">
              <w:rPr>
                <w:sz w:val="26"/>
                <w:szCs w:val="26"/>
              </w:rPr>
              <w:t>đấu</w:t>
            </w:r>
            <w:r w:rsidRPr="006D598B">
              <w:rPr>
                <w:spacing w:val="40"/>
                <w:sz w:val="26"/>
                <w:szCs w:val="26"/>
              </w:rPr>
              <w:t xml:space="preserve"> </w:t>
            </w:r>
            <w:r w:rsidRPr="006D598B">
              <w:rPr>
                <w:sz w:val="26"/>
                <w:szCs w:val="26"/>
              </w:rPr>
              <w:t>tranh</w:t>
            </w:r>
            <w:r w:rsidRPr="006D598B">
              <w:rPr>
                <w:spacing w:val="40"/>
                <w:sz w:val="26"/>
                <w:szCs w:val="26"/>
              </w:rPr>
              <w:t xml:space="preserve"> </w:t>
            </w:r>
            <w:r w:rsidRPr="006D598B">
              <w:rPr>
                <w:sz w:val="26"/>
                <w:szCs w:val="26"/>
              </w:rPr>
              <w:t>từ</w:t>
            </w:r>
            <w:r w:rsidRPr="006D598B">
              <w:rPr>
                <w:spacing w:val="40"/>
                <w:sz w:val="26"/>
                <w:szCs w:val="26"/>
              </w:rPr>
              <w:t xml:space="preserve"> </w:t>
            </w:r>
            <w:r w:rsidRPr="006D598B">
              <w:rPr>
                <w:sz w:val="26"/>
                <w:szCs w:val="26"/>
              </w:rPr>
              <w:t>năm</w:t>
            </w:r>
            <w:r w:rsidRPr="006D598B">
              <w:rPr>
                <w:spacing w:val="40"/>
                <w:sz w:val="26"/>
                <w:szCs w:val="26"/>
              </w:rPr>
              <w:t xml:space="preserve"> </w:t>
            </w:r>
            <w:r w:rsidRPr="006D598B">
              <w:rPr>
                <w:sz w:val="26"/>
                <w:szCs w:val="26"/>
              </w:rPr>
              <w:t>1939</w:t>
            </w:r>
            <w:r w:rsidRPr="006D598B">
              <w:rPr>
                <w:spacing w:val="40"/>
                <w:sz w:val="26"/>
                <w:szCs w:val="26"/>
              </w:rPr>
              <w:t xml:space="preserve"> </w:t>
            </w:r>
            <w:r w:rsidRPr="006D598B">
              <w:rPr>
                <w:sz w:val="26"/>
                <w:szCs w:val="26"/>
              </w:rPr>
              <w:t>đến</w:t>
            </w:r>
            <w:r w:rsidRPr="006D598B">
              <w:rPr>
                <w:spacing w:val="40"/>
                <w:sz w:val="26"/>
                <w:szCs w:val="26"/>
              </w:rPr>
              <w:t xml:space="preserve"> </w:t>
            </w:r>
            <w:r w:rsidRPr="006D598B">
              <w:rPr>
                <w:sz w:val="26"/>
                <w:szCs w:val="26"/>
              </w:rPr>
              <w:t xml:space="preserve">năm </w:t>
            </w:r>
            <w:r w:rsidRPr="006D598B">
              <w:rPr>
                <w:spacing w:val="-4"/>
                <w:sz w:val="26"/>
                <w:szCs w:val="26"/>
              </w:rPr>
              <w:t>1945</w:t>
            </w:r>
          </w:p>
          <w:p w14:paraId="0AC6D66D" w14:textId="77777777" w:rsidR="006D598B" w:rsidRPr="006D598B" w:rsidRDefault="006D598B" w:rsidP="005B2C59">
            <w:pPr>
              <w:pStyle w:val="TableParagraph"/>
              <w:numPr>
                <w:ilvl w:val="2"/>
                <w:numId w:val="326"/>
              </w:numPr>
              <w:tabs>
                <w:tab w:val="left" w:pos="795"/>
              </w:tabs>
              <w:spacing w:before="0" w:line="288" w:lineRule="auto"/>
              <w:ind w:left="0" w:right="104" w:firstLine="0"/>
              <w:rPr>
                <w:sz w:val="26"/>
                <w:szCs w:val="26"/>
              </w:rPr>
            </w:pPr>
            <w:r w:rsidRPr="006D598B">
              <w:rPr>
                <w:sz w:val="26"/>
                <w:szCs w:val="26"/>
              </w:rPr>
              <w:t>Hoàn</w:t>
            </w:r>
            <w:r w:rsidRPr="006D598B">
              <w:rPr>
                <w:spacing w:val="35"/>
                <w:sz w:val="26"/>
                <w:szCs w:val="26"/>
              </w:rPr>
              <w:t xml:space="preserve"> </w:t>
            </w:r>
            <w:r w:rsidRPr="006D598B">
              <w:rPr>
                <w:sz w:val="26"/>
                <w:szCs w:val="26"/>
              </w:rPr>
              <w:t>cảnh</w:t>
            </w:r>
            <w:r w:rsidRPr="006D598B">
              <w:rPr>
                <w:spacing w:val="35"/>
                <w:sz w:val="26"/>
                <w:szCs w:val="26"/>
              </w:rPr>
              <w:t xml:space="preserve"> </w:t>
            </w:r>
            <w:r w:rsidRPr="006D598B">
              <w:rPr>
                <w:sz w:val="26"/>
                <w:szCs w:val="26"/>
              </w:rPr>
              <w:t>lịch</w:t>
            </w:r>
            <w:r w:rsidRPr="006D598B">
              <w:rPr>
                <w:spacing w:val="37"/>
                <w:sz w:val="26"/>
                <w:szCs w:val="26"/>
              </w:rPr>
              <w:t xml:space="preserve"> </w:t>
            </w:r>
            <w:r w:rsidRPr="006D598B">
              <w:rPr>
                <w:sz w:val="26"/>
                <w:szCs w:val="26"/>
              </w:rPr>
              <w:t>sử</w:t>
            </w:r>
            <w:r w:rsidRPr="006D598B">
              <w:rPr>
                <w:spacing w:val="36"/>
                <w:sz w:val="26"/>
                <w:szCs w:val="26"/>
              </w:rPr>
              <w:t xml:space="preserve"> </w:t>
            </w:r>
            <w:r w:rsidRPr="006D598B">
              <w:rPr>
                <w:sz w:val="26"/>
                <w:szCs w:val="26"/>
              </w:rPr>
              <w:t>và</w:t>
            </w:r>
            <w:r w:rsidRPr="006D598B">
              <w:rPr>
                <w:spacing w:val="35"/>
                <w:sz w:val="26"/>
                <w:szCs w:val="26"/>
              </w:rPr>
              <w:t xml:space="preserve"> </w:t>
            </w:r>
            <w:r w:rsidRPr="006D598B">
              <w:rPr>
                <w:sz w:val="26"/>
                <w:szCs w:val="26"/>
              </w:rPr>
              <w:t>sự</w:t>
            </w:r>
            <w:r w:rsidRPr="006D598B">
              <w:rPr>
                <w:spacing w:val="36"/>
                <w:sz w:val="26"/>
                <w:szCs w:val="26"/>
              </w:rPr>
              <w:t xml:space="preserve"> </w:t>
            </w:r>
            <w:r w:rsidRPr="006D598B">
              <w:rPr>
                <w:sz w:val="26"/>
                <w:szCs w:val="26"/>
              </w:rPr>
              <w:t>chuyển</w:t>
            </w:r>
            <w:r w:rsidRPr="006D598B">
              <w:rPr>
                <w:spacing w:val="37"/>
                <w:sz w:val="26"/>
                <w:szCs w:val="26"/>
              </w:rPr>
              <w:t xml:space="preserve"> </w:t>
            </w:r>
            <w:r w:rsidRPr="006D598B">
              <w:rPr>
                <w:sz w:val="26"/>
                <w:szCs w:val="26"/>
              </w:rPr>
              <w:t>hướng</w:t>
            </w:r>
            <w:r w:rsidRPr="006D598B">
              <w:rPr>
                <w:spacing w:val="35"/>
                <w:sz w:val="26"/>
                <w:szCs w:val="26"/>
              </w:rPr>
              <w:t xml:space="preserve"> </w:t>
            </w:r>
            <w:r w:rsidRPr="006D598B">
              <w:rPr>
                <w:sz w:val="26"/>
                <w:szCs w:val="26"/>
              </w:rPr>
              <w:t>chỉ đạo chiến lược của Đảng</w:t>
            </w:r>
          </w:p>
          <w:p w14:paraId="091CCF2B" w14:textId="77777777" w:rsidR="006D598B" w:rsidRPr="006D598B" w:rsidRDefault="006D598B" w:rsidP="005B2C59">
            <w:pPr>
              <w:pStyle w:val="TableParagraph"/>
              <w:numPr>
                <w:ilvl w:val="2"/>
                <w:numId w:val="326"/>
              </w:numPr>
              <w:tabs>
                <w:tab w:val="left" w:pos="764"/>
              </w:tabs>
              <w:spacing w:before="0" w:line="288" w:lineRule="auto"/>
              <w:ind w:left="0" w:right="103" w:firstLine="0"/>
              <w:rPr>
                <w:sz w:val="26"/>
                <w:szCs w:val="26"/>
              </w:rPr>
            </w:pPr>
            <w:r w:rsidRPr="006D598B">
              <w:rPr>
                <w:sz w:val="26"/>
                <w:szCs w:val="26"/>
              </w:rPr>
              <w:t>Chủ trương phát động Tổng khởi nghĩa giành chính quyền</w:t>
            </w:r>
          </w:p>
        </w:tc>
        <w:tc>
          <w:tcPr>
            <w:tcW w:w="1800" w:type="dxa"/>
          </w:tcPr>
          <w:p w14:paraId="3144679C" w14:textId="77777777" w:rsidR="006D598B" w:rsidRPr="006D598B" w:rsidRDefault="006D598B" w:rsidP="005B2C59">
            <w:pPr>
              <w:pStyle w:val="TableParagraph"/>
              <w:spacing w:before="0" w:line="288" w:lineRule="auto"/>
              <w:rPr>
                <w:sz w:val="26"/>
                <w:szCs w:val="26"/>
              </w:rPr>
            </w:pPr>
          </w:p>
        </w:tc>
        <w:tc>
          <w:tcPr>
            <w:tcW w:w="1888" w:type="dxa"/>
          </w:tcPr>
          <w:p w14:paraId="28478DFC" w14:textId="77777777" w:rsidR="006D598B" w:rsidRPr="006D598B" w:rsidRDefault="006D598B" w:rsidP="005B2C59">
            <w:pPr>
              <w:pStyle w:val="TableParagraph"/>
              <w:spacing w:before="0" w:line="288" w:lineRule="auto"/>
              <w:rPr>
                <w:sz w:val="26"/>
                <w:szCs w:val="26"/>
              </w:rPr>
            </w:pPr>
          </w:p>
        </w:tc>
      </w:tr>
      <w:tr w:rsidR="006D598B" w:rsidRPr="006D598B" w14:paraId="765E748D" w14:textId="77777777" w:rsidTr="00D971FC">
        <w:trPr>
          <w:trHeight w:val="5959"/>
        </w:trPr>
        <w:tc>
          <w:tcPr>
            <w:tcW w:w="5672" w:type="dxa"/>
          </w:tcPr>
          <w:p w14:paraId="24A65610" w14:textId="77777777" w:rsidR="006D598B" w:rsidRPr="006D598B" w:rsidRDefault="006D598B" w:rsidP="005B2C59">
            <w:pPr>
              <w:pStyle w:val="TableParagraph"/>
              <w:spacing w:before="0" w:line="288" w:lineRule="auto"/>
              <w:ind w:right="101"/>
              <w:jc w:val="both"/>
              <w:rPr>
                <w:b/>
                <w:sz w:val="26"/>
                <w:szCs w:val="26"/>
              </w:rPr>
            </w:pPr>
            <w:r w:rsidRPr="006D598B">
              <w:rPr>
                <w:b/>
                <w:sz w:val="26"/>
                <w:szCs w:val="26"/>
              </w:rPr>
              <w:t>Chương 3: ĐƯỜNG LỐI KHÁNG CHIẾN CHỐNG</w:t>
            </w:r>
            <w:r w:rsidRPr="006D598B">
              <w:rPr>
                <w:b/>
                <w:spacing w:val="-3"/>
                <w:sz w:val="26"/>
                <w:szCs w:val="26"/>
              </w:rPr>
              <w:t xml:space="preserve"> </w:t>
            </w:r>
            <w:r w:rsidRPr="006D598B">
              <w:rPr>
                <w:b/>
                <w:sz w:val="26"/>
                <w:szCs w:val="26"/>
              </w:rPr>
              <w:t>THỰC</w:t>
            </w:r>
            <w:r w:rsidRPr="006D598B">
              <w:rPr>
                <w:b/>
                <w:spacing w:val="-3"/>
                <w:sz w:val="26"/>
                <w:szCs w:val="26"/>
              </w:rPr>
              <w:t xml:space="preserve"> </w:t>
            </w:r>
            <w:r w:rsidRPr="006D598B">
              <w:rPr>
                <w:b/>
                <w:sz w:val="26"/>
                <w:szCs w:val="26"/>
              </w:rPr>
              <w:t>DÂN</w:t>
            </w:r>
            <w:r w:rsidRPr="006D598B">
              <w:rPr>
                <w:b/>
                <w:spacing w:val="-1"/>
                <w:sz w:val="26"/>
                <w:szCs w:val="26"/>
              </w:rPr>
              <w:t xml:space="preserve"> </w:t>
            </w:r>
            <w:r w:rsidRPr="006D598B">
              <w:rPr>
                <w:b/>
                <w:sz w:val="26"/>
                <w:szCs w:val="26"/>
              </w:rPr>
              <w:t>PHÁP</w:t>
            </w:r>
            <w:r w:rsidRPr="006D598B">
              <w:rPr>
                <w:b/>
                <w:spacing w:val="-3"/>
                <w:sz w:val="26"/>
                <w:szCs w:val="26"/>
              </w:rPr>
              <w:t xml:space="preserve"> </w:t>
            </w:r>
            <w:r w:rsidRPr="006D598B">
              <w:rPr>
                <w:b/>
                <w:sz w:val="26"/>
                <w:szCs w:val="26"/>
              </w:rPr>
              <w:t>VÀ</w:t>
            </w:r>
            <w:r w:rsidRPr="006D598B">
              <w:rPr>
                <w:b/>
                <w:spacing w:val="-3"/>
                <w:sz w:val="26"/>
                <w:szCs w:val="26"/>
              </w:rPr>
              <w:t xml:space="preserve"> </w:t>
            </w:r>
            <w:r w:rsidRPr="006D598B">
              <w:rPr>
                <w:b/>
                <w:sz w:val="26"/>
                <w:szCs w:val="26"/>
              </w:rPr>
              <w:t>ĐẾ</w:t>
            </w:r>
            <w:r w:rsidRPr="006D598B">
              <w:rPr>
                <w:b/>
                <w:spacing w:val="-3"/>
                <w:sz w:val="26"/>
                <w:szCs w:val="26"/>
              </w:rPr>
              <w:t xml:space="preserve"> </w:t>
            </w:r>
            <w:r w:rsidRPr="006D598B">
              <w:rPr>
                <w:b/>
                <w:sz w:val="26"/>
                <w:szCs w:val="26"/>
              </w:rPr>
              <w:t>QUỐC</w:t>
            </w:r>
            <w:r w:rsidRPr="006D598B">
              <w:rPr>
                <w:b/>
                <w:spacing w:val="-3"/>
                <w:sz w:val="26"/>
                <w:szCs w:val="26"/>
              </w:rPr>
              <w:t xml:space="preserve"> </w:t>
            </w:r>
            <w:r w:rsidRPr="006D598B">
              <w:rPr>
                <w:b/>
                <w:sz w:val="26"/>
                <w:szCs w:val="26"/>
              </w:rPr>
              <w:t>MỸ XÂM LƯỢC (1945 - 1975)</w:t>
            </w:r>
          </w:p>
          <w:p w14:paraId="1C406F7E" w14:textId="77777777" w:rsidR="006D598B" w:rsidRPr="006D598B" w:rsidRDefault="006D598B" w:rsidP="005B2C59">
            <w:pPr>
              <w:pStyle w:val="TableParagraph"/>
              <w:numPr>
                <w:ilvl w:val="1"/>
                <w:numId w:val="325"/>
              </w:numPr>
              <w:tabs>
                <w:tab w:val="left" w:pos="607"/>
              </w:tabs>
              <w:spacing w:before="0" w:line="288" w:lineRule="auto"/>
              <w:ind w:left="0" w:right="98" w:firstLine="0"/>
              <w:jc w:val="both"/>
              <w:rPr>
                <w:sz w:val="26"/>
                <w:szCs w:val="26"/>
              </w:rPr>
            </w:pPr>
            <w:r w:rsidRPr="006D598B">
              <w:rPr>
                <w:sz w:val="26"/>
                <w:szCs w:val="26"/>
              </w:rPr>
              <w:t xml:space="preserve">Đường lối xây dựng, bảo vệ chính quyền và kháng chiến chống thực dân Pháp xâm lược (1945- </w:t>
            </w:r>
            <w:r w:rsidRPr="006D598B">
              <w:rPr>
                <w:spacing w:val="-2"/>
                <w:sz w:val="26"/>
                <w:szCs w:val="26"/>
              </w:rPr>
              <w:t>1954)</w:t>
            </w:r>
          </w:p>
          <w:p w14:paraId="6F01F9C8" w14:textId="77777777" w:rsidR="006D598B" w:rsidRPr="006D598B" w:rsidRDefault="006D598B" w:rsidP="005B2C59">
            <w:pPr>
              <w:pStyle w:val="TableParagraph"/>
              <w:numPr>
                <w:ilvl w:val="2"/>
                <w:numId w:val="325"/>
              </w:numPr>
              <w:tabs>
                <w:tab w:val="left" w:pos="773"/>
              </w:tabs>
              <w:spacing w:before="0" w:line="288" w:lineRule="auto"/>
              <w:ind w:left="0" w:right="102" w:firstLine="0"/>
              <w:jc w:val="both"/>
              <w:rPr>
                <w:sz w:val="26"/>
                <w:szCs w:val="26"/>
              </w:rPr>
            </w:pPr>
            <w:r w:rsidRPr="006D598B">
              <w:rPr>
                <w:sz w:val="26"/>
                <w:szCs w:val="26"/>
              </w:rPr>
              <w:t>Chủ trương xây dựng và bảo vệ chính quyền cách mạng (1945-1946)</w:t>
            </w:r>
          </w:p>
          <w:p w14:paraId="39D852A9" w14:textId="77777777" w:rsidR="006D598B" w:rsidRPr="006D598B" w:rsidRDefault="006D598B" w:rsidP="005B2C59">
            <w:pPr>
              <w:pStyle w:val="TableParagraph"/>
              <w:numPr>
                <w:ilvl w:val="2"/>
                <w:numId w:val="325"/>
              </w:numPr>
              <w:tabs>
                <w:tab w:val="left" w:pos="773"/>
              </w:tabs>
              <w:spacing w:before="0" w:line="288" w:lineRule="auto"/>
              <w:ind w:left="0" w:right="103" w:firstLine="0"/>
              <w:jc w:val="both"/>
              <w:rPr>
                <w:sz w:val="26"/>
                <w:szCs w:val="26"/>
              </w:rPr>
            </w:pPr>
            <w:r w:rsidRPr="006D598B">
              <w:rPr>
                <w:sz w:val="26"/>
                <w:szCs w:val="26"/>
              </w:rPr>
              <w:t xml:space="preserve">Đường lối kháng chiến chống thực dân Pháp xâm lược và xây dựng chế độ dân chủ nhân dân </w:t>
            </w:r>
            <w:r w:rsidRPr="006D598B">
              <w:rPr>
                <w:spacing w:val="-2"/>
                <w:sz w:val="26"/>
                <w:szCs w:val="26"/>
              </w:rPr>
              <w:t>(1946-1954)</w:t>
            </w:r>
          </w:p>
          <w:p w14:paraId="3AE7F18A" w14:textId="77777777" w:rsidR="006D598B" w:rsidRPr="006D598B" w:rsidRDefault="006D598B" w:rsidP="005B2C59">
            <w:pPr>
              <w:pStyle w:val="TableParagraph"/>
              <w:numPr>
                <w:ilvl w:val="1"/>
                <w:numId w:val="324"/>
              </w:numPr>
              <w:tabs>
                <w:tab w:val="left" w:pos="590"/>
              </w:tabs>
              <w:spacing w:before="0" w:line="288" w:lineRule="auto"/>
              <w:ind w:left="0" w:right="102" w:firstLine="0"/>
              <w:jc w:val="both"/>
              <w:rPr>
                <w:sz w:val="26"/>
                <w:szCs w:val="26"/>
              </w:rPr>
            </w:pPr>
            <w:r w:rsidRPr="006D598B">
              <w:rPr>
                <w:sz w:val="26"/>
                <w:szCs w:val="26"/>
              </w:rPr>
              <w:t>Đường lối kháng chiến chống Mỹ, thống nhất đất nước</w:t>
            </w:r>
          </w:p>
          <w:p w14:paraId="6F2A144C" w14:textId="77777777" w:rsidR="006D598B" w:rsidRPr="006D598B" w:rsidRDefault="006D598B" w:rsidP="005B2C59">
            <w:pPr>
              <w:pStyle w:val="TableParagraph"/>
              <w:numPr>
                <w:ilvl w:val="2"/>
                <w:numId w:val="324"/>
              </w:numPr>
              <w:tabs>
                <w:tab w:val="left" w:pos="754"/>
              </w:tabs>
              <w:spacing w:before="0" w:line="288" w:lineRule="auto"/>
              <w:ind w:left="0" w:hanging="647"/>
              <w:jc w:val="both"/>
              <w:rPr>
                <w:sz w:val="26"/>
                <w:szCs w:val="26"/>
              </w:rPr>
            </w:pPr>
            <w:r w:rsidRPr="006D598B">
              <w:rPr>
                <w:sz w:val="26"/>
                <w:szCs w:val="26"/>
              </w:rPr>
              <w:t>Giai</w:t>
            </w:r>
            <w:r w:rsidRPr="006D598B">
              <w:rPr>
                <w:spacing w:val="-5"/>
                <w:sz w:val="26"/>
                <w:szCs w:val="26"/>
              </w:rPr>
              <w:t xml:space="preserve"> </w:t>
            </w:r>
            <w:r w:rsidRPr="006D598B">
              <w:rPr>
                <w:sz w:val="26"/>
                <w:szCs w:val="26"/>
              </w:rPr>
              <w:t>đoạn</w:t>
            </w:r>
            <w:r w:rsidRPr="006D598B">
              <w:rPr>
                <w:spacing w:val="-6"/>
                <w:sz w:val="26"/>
                <w:szCs w:val="26"/>
              </w:rPr>
              <w:t xml:space="preserve"> </w:t>
            </w:r>
            <w:r w:rsidRPr="006D598B">
              <w:rPr>
                <w:sz w:val="26"/>
                <w:szCs w:val="26"/>
              </w:rPr>
              <w:t>1954-</w:t>
            </w:r>
            <w:r w:rsidRPr="006D598B">
              <w:rPr>
                <w:spacing w:val="-4"/>
                <w:sz w:val="26"/>
                <w:szCs w:val="26"/>
              </w:rPr>
              <w:t>1964</w:t>
            </w:r>
          </w:p>
          <w:p w14:paraId="3C59874B" w14:textId="77777777" w:rsidR="006D598B" w:rsidRPr="006D598B" w:rsidRDefault="006D598B" w:rsidP="005B2C59">
            <w:pPr>
              <w:pStyle w:val="TableParagraph"/>
              <w:numPr>
                <w:ilvl w:val="2"/>
                <w:numId w:val="324"/>
              </w:numPr>
              <w:tabs>
                <w:tab w:val="left" w:pos="754"/>
              </w:tabs>
              <w:spacing w:before="0" w:line="288" w:lineRule="auto"/>
              <w:ind w:left="0" w:hanging="647"/>
              <w:jc w:val="both"/>
              <w:rPr>
                <w:sz w:val="26"/>
                <w:szCs w:val="26"/>
              </w:rPr>
            </w:pPr>
            <w:r w:rsidRPr="006D598B">
              <w:rPr>
                <w:sz w:val="26"/>
                <w:szCs w:val="26"/>
              </w:rPr>
              <w:t>Giai</w:t>
            </w:r>
            <w:r w:rsidRPr="006D598B">
              <w:rPr>
                <w:spacing w:val="-5"/>
                <w:sz w:val="26"/>
                <w:szCs w:val="26"/>
              </w:rPr>
              <w:t xml:space="preserve"> </w:t>
            </w:r>
            <w:r w:rsidRPr="006D598B">
              <w:rPr>
                <w:sz w:val="26"/>
                <w:szCs w:val="26"/>
              </w:rPr>
              <w:t>đoạn</w:t>
            </w:r>
            <w:r w:rsidRPr="006D598B">
              <w:rPr>
                <w:spacing w:val="-6"/>
                <w:sz w:val="26"/>
                <w:szCs w:val="26"/>
              </w:rPr>
              <w:t xml:space="preserve"> </w:t>
            </w:r>
            <w:r w:rsidRPr="006D598B">
              <w:rPr>
                <w:sz w:val="26"/>
                <w:szCs w:val="26"/>
              </w:rPr>
              <w:t>1965-</w:t>
            </w:r>
            <w:r w:rsidRPr="006D598B">
              <w:rPr>
                <w:spacing w:val="-4"/>
                <w:sz w:val="26"/>
                <w:szCs w:val="26"/>
              </w:rPr>
              <w:t>1975</w:t>
            </w:r>
          </w:p>
        </w:tc>
        <w:tc>
          <w:tcPr>
            <w:tcW w:w="1800" w:type="dxa"/>
          </w:tcPr>
          <w:p w14:paraId="51A82070" w14:textId="77777777" w:rsidR="006D598B" w:rsidRPr="006D598B" w:rsidRDefault="006D598B" w:rsidP="005B2C59">
            <w:pPr>
              <w:pStyle w:val="TableParagraph"/>
              <w:spacing w:before="0" w:line="288" w:lineRule="auto"/>
              <w:rPr>
                <w:sz w:val="26"/>
                <w:szCs w:val="26"/>
              </w:rPr>
            </w:pPr>
          </w:p>
        </w:tc>
        <w:tc>
          <w:tcPr>
            <w:tcW w:w="1888" w:type="dxa"/>
          </w:tcPr>
          <w:p w14:paraId="39F13A83" w14:textId="77777777" w:rsidR="006D598B" w:rsidRPr="006D598B" w:rsidRDefault="006D598B" w:rsidP="005B2C59">
            <w:pPr>
              <w:pStyle w:val="TableParagraph"/>
              <w:spacing w:before="0" w:line="288" w:lineRule="auto"/>
              <w:rPr>
                <w:sz w:val="26"/>
                <w:szCs w:val="26"/>
              </w:rPr>
            </w:pPr>
            <w:r w:rsidRPr="006D598B">
              <w:rPr>
                <w:sz w:val="26"/>
                <w:szCs w:val="26"/>
              </w:rPr>
              <w:t>A2.4.</w:t>
            </w:r>
            <w:r w:rsidRPr="006D598B">
              <w:rPr>
                <w:spacing w:val="23"/>
                <w:sz w:val="26"/>
                <w:szCs w:val="26"/>
              </w:rPr>
              <w:t xml:space="preserve"> </w:t>
            </w:r>
            <w:r w:rsidRPr="006D598B">
              <w:rPr>
                <w:sz w:val="26"/>
                <w:szCs w:val="26"/>
              </w:rPr>
              <w:t>Bài</w:t>
            </w:r>
            <w:r w:rsidRPr="006D598B">
              <w:rPr>
                <w:spacing w:val="23"/>
                <w:sz w:val="26"/>
                <w:szCs w:val="26"/>
              </w:rPr>
              <w:t xml:space="preserve"> </w:t>
            </w:r>
            <w:r w:rsidRPr="006D598B">
              <w:rPr>
                <w:sz w:val="26"/>
                <w:szCs w:val="26"/>
              </w:rPr>
              <w:t>kiểm tra 4</w:t>
            </w:r>
          </w:p>
        </w:tc>
      </w:tr>
      <w:tr w:rsidR="006D598B" w:rsidRPr="006D598B" w14:paraId="6783576A" w14:textId="77777777" w:rsidTr="00D971FC">
        <w:trPr>
          <w:trHeight w:val="4024"/>
        </w:trPr>
        <w:tc>
          <w:tcPr>
            <w:tcW w:w="5672" w:type="dxa"/>
          </w:tcPr>
          <w:p w14:paraId="20AA3192"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40"/>
                <w:sz w:val="26"/>
                <w:szCs w:val="26"/>
              </w:rPr>
              <w:t xml:space="preserve"> </w:t>
            </w:r>
            <w:r w:rsidRPr="006D598B">
              <w:rPr>
                <w:b/>
                <w:sz w:val="26"/>
                <w:szCs w:val="26"/>
              </w:rPr>
              <w:t>4:</w:t>
            </w:r>
            <w:r w:rsidRPr="006D598B">
              <w:rPr>
                <w:b/>
                <w:spacing w:val="40"/>
                <w:sz w:val="26"/>
                <w:szCs w:val="26"/>
              </w:rPr>
              <w:t xml:space="preserve"> </w:t>
            </w:r>
            <w:r w:rsidRPr="006D598B">
              <w:rPr>
                <w:b/>
                <w:sz w:val="26"/>
                <w:szCs w:val="26"/>
              </w:rPr>
              <w:t>ĐƯỜNG</w:t>
            </w:r>
            <w:r w:rsidRPr="006D598B">
              <w:rPr>
                <w:b/>
                <w:spacing w:val="40"/>
                <w:sz w:val="26"/>
                <w:szCs w:val="26"/>
              </w:rPr>
              <w:t xml:space="preserve"> </w:t>
            </w:r>
            <w:r w:rsidRPr="006D598B">
              <w:rPr>
                <w:b/>
                <w:sz w:val="26"/>
                <w:szCs w:val="26"/>
              </w:rPr>
              <w:t>LỐI</w:t>
            </w:r>
            <w:r w:rsidRPr="006D598B">
              <w:rPr>
                <w:b/>
                <w:spacing w:val="40"/>
                <w:sz w:val="26"/>
                <w:szCs w:val="26"/>
              </w:rPr>
              <w:t xml:space="preserve"> </w:t>
            </w:r>
            <w:r w:rsidRPr="006D598B">
              <w:rPr>
                <w:b/>
                <w:sz w:val="26"/>
                <w:szCs w:val="26"/>
              </w:rPr>
              <w:t>CÔNG</w:t>
            </w:r>
            <w:r w:rsidRPr="006D598B">
              <w:rPr>
                <w:b/>
                <w:spacing w:val="40"/>
                <w:sz w:val="26"/>
                <w:szCs w:val="26"/>
              </w:rPr>
              <w:t xml:space="preserve"> </w:t>
            </w:r>
            <w:r w:rsidRPr="006D598B">
              <w:rPr>
                <w:b/>
                <w:sz w:val="26"/>
                <w:szCs w:val="26"/>
              </w:rPr>
              <w:t>NGHIỆP</w:t>
            </w:r>
            <w:r w:rsidRPr="006D598B">
              <w:rPr>
                <w:b/>
                <w:spacing w:val="40"/>
                <w:sz w:val="26"/>
                <w:szCs w:val="26"/>
              </w:rPr>
              <w:t xml:space="preserve"> </w:t>
            </w:r>
            <w:r w:rsidRPr="006D598B">
              <w:rPr>
                <w:b/>
                <w:spacing w:val="-4"/>
                <w:sz w:val="26"/>
                <w:szCs w:val="26"/>
              </w:rPr>
              <w:t>HOÁ</w:t>
            </w:r>
          </w:p>
          <w:p w14:paraId="3C3C7AB1" w14:textId="77777777" w:rsidR="006D598B" w:rsidRPr="006D598B" w:rsidRDefault="006D598B" w:rsidP="005B2C59">
            <w:pPr>
              <w:pStyle w:val="TableParagraph"/>
              <w:numPr>
                <w:ilvl w:val="1"/>
                <w:numId w:val="323"/>
              </w:numPr>
              <w:tabs>
                <w:tab w:val="left" w:pos="559"/>
              </w:tabs>
              <w:spacing w:before="0" w:line="288" w:lineRule="auto"/>
              <w:ind w:left="0" w:hanging="452"/>
              <w:rPr>
                <w:sz w:val="26"/>
                <w:szCs w:val="26"/>
              </w:rPr>
            </w:pPr>
            <w:r w:rsidRPr="006D598B">
              <w:rPr>
                <w:sz w:val="26"/>
                <w:szCs w:val="26"/>
              </w:rPr>
              <w:t>Công</w:t>
            </w:r>
            <w:r w:rsidRPr="006D598B">
              <w:rPr>
                <w:spacing w:val="-4"/>
                <w:sz w:val="26"/>
                <w:szCs w:val="26"/>
              </w:rPr>
              <w:t xml:space="preserve"> </w:t>
            </w:r>
            <w:r w:rsidRPr="006D598B">
              <w:rPr>
                <w:sz w:val="26"/>
                <w:szCs w:val="26"/>
              </w:rPr>
              <w:t>nghiệp</w:t>
            </w:r>
            <w:r w:rsidRPr="006D598B">
              <w:rPr>
                <w:spacing w:val="-3"/>
                <w:sz w:val="26"/>
                <w:szCs w:val="26"/>
              </w:rPr>
              <w:t xml:space="preserve"> </w:t>
            </w:r>
            <w:r w:rsidRPr="006D598B">
              <w:rPr>
                <w:sz w:val="26"/>
                <w:szCs w:val="26"/>
              </w:rPr>
              <w:t>hóa</w:t>
            </w:r>
            <w:r w:rsidRPr="006D598B">
              <w:rPr>
                <w:spacing w:val="-5"/>
                <w:sz w:val="26"/>
                <w:szCs w:val="26"/>
              </w:rPr>
              <w:t xml:space="preserve"> </w:t>
            </w:r>
            <w:r w:rsidRPr="006D598B">
              <w:rPr>
                <w:sz w:val="26"/>
                <w:szCs w:val="26"/>
              </w:rPr>
              <w:t>thời</w:t>
            </w:r>
            <w:r w:rsidRPr="006D598B">
              <w:rPr>
                <w:spacing w:val="-6"/>
                <w:sz w:val="26"/>
                <w:szCs w:val="26"/>
              </w:rPr>
              <w:t xml:space="preserve"> </w:t>
            </w:r>
            <w:r w:rsidRPr="006D598B">
              <w:rPr>
                <w:sz w:val="26"/>
                <w:szCs w:val="26"/>
              </w:rPr>
              <w:t>kỳ</w:t>
            </w:r>
            <w:r w:rsidRPr="006D598B">
              <w:rPr>
                <w:spacing w:val="-5"/>
                <w:sz w:val="26"/>
                <w:szCs w:val="26"/>
              </w:rPr>
              <w:t xml:space="preserve"> </w:t>
            </w:r>
            <w:r w:rsidRPr="006D598B">
              <w:rPr>
                <w:sz w:val="26"/>
                <w:szCs w:val="26"/>
              </w:rPr>
              <w:t>trước</w:t>
            </w:r>
            <w:r w:rsidRPr="006D598B">
              <w:rPr>
                <w:spacing w:val="-2"/>
                <w:sz w:val="26"/>
                <w:szCs w:val="26"/>
              </w:rPr>
              <w:t xml:space="preserve"> </w:t>
            </w:r>
            <w:r w:rsidRPr="006D598B">
              <w:rPr>
                <w:sz w:val="26"/>
                <w:szCs w:val="26"/>
              </w:rPr>
              <w:t>đổi</w:t>
            </w:r>
            <w:r w:rsidRPr="006D598B">
              <w:rPr>
                <w:spacing w:val="-6"/>
                <w:sz w:val="26"/>
                <w:szCs w:val="26"/>
              </w:rPr>
              <w:t xml:space="preserve"> </w:t>
            </w:r>
            <w:r w:rsidRPr="006D598B">
              <w:rPr>
                <w:spacing w:val="-5"/>
                <w:sz w:val="26"/>
                <w:szCs w:val="26"/>
              </w:rPr>
              <w:t>mới</w:t>
            </w:r>
          </w:p>
          <w:p w14:paraId="773BAB2B" w14:textId="77777777" w:rsidR="006D598B" w:rsidRPr="006D598B" w:rsidRDefault="006D598B" w:rsidP="005B2C59">
            <w:pPr>
              <w:pStyle w:val="TableParagraph"/>
              <w:numPr>
                <w:ilvl w:val="2"/>
                <w:numId w:val="323"/>
              </w:numPr>
              <w:tabs>
                <w:tab w:val="left" w:pos="754"/>
              </w:tabs>
              <w:spacing w:before="0" w:line="288" w:lineRule="auto"/>
              <w:ind w:left="0" w:hanging="647"/>
              <w:rPr>
                <w:sz w:val="26"/>
                <w:szCs w:val="26"/>
              </w:rPr>
            </w:pPr>
            <w:r w:rsidRPr="006D598B">
              <w:rPr>
                <w:sz w:val="26"/>
                <w:szCs w:val="26"/>
              </w:rPr>
              <w:t>Chủ</w:t>
            </w:r>
            <w:r w:rsidRPr="006D598B">
              <w:rPr>
                <w:spacing w:val="-4"/>
                <w:sz w:val="26"/>
                <w:szCs w:val="26"/>
              </w:rPr>
              <w:t xml:space="preserve"> </w:t>
            </w:r>
            <w:r w:rsidRPr="006D598B">
              <w:rPr>
                <w:sz w:val="26"/>
                <w:szCs w:val="26"/>
              </w:rPr>
              <w:t>trương</w:t>
            </w:r>
            <w:r w:rsidRPr="006D598B">
              <w:rPr>
                <w:spacing w:val="-5"/>
                <w:sz w:val="26"/>
                <w:szCs w:val="26"/>
              </w:rPr>
              <w:t xml:space="preserve"> </w:t>
            </w:r>
            <w:r w:rsidRPr="006D598B">
              <w:rPr>
                <w:sz w:val="26"/>
                <w:szCs w:val="26"/>
              </w:rPr>
              <w:t>của</w:t>
            </w:r>
            <w:r w:rsidRPr="006D598B">
              <w:rPr>
                <w:spacing w:val="-3"/>
                <w:sz w:val="26"/>
                <w:szCs w:val="26"/>
              </w:rPr>
              <w:t xml:space="preserve"> </w:t>
            </w:r>
            <w:r w:rsidRPr="006D598B">
              <w:rPr>
                <w:sz w:val="26"/>
                <w:szCs w:val="26"/>
              </w:rPr>
              <w:t>Đảng</w:t>
            </w:r>
            <w:r w:rsidRPr="006D598B">
              <w:rPr>
                <w:spacing w:val="-5"/>
                <w:sz w:val="26"/>
                <w:szCs w:val="26"/>
              </w:rPr>
              <w:t xml:space="preserve"> </w:t>
            </w:r>
            <w:r w:rsidRPr="006D598B">
              <w:rPr>
                <w:sz w:val="26"/>
                <w:szCs w:val="26"/>
              </w:rPr>
              <w:t>về</w:t>
            </w:r>
            <w:r w:rsidRPr="006D598B">
              <w:rPr>
                <w:spacing w:val="-5"/>
                <w:sz w:val="26"/>
                <w:szCs w:val="26"/>
              </w:rPr>
              <w:t xml:space="preserve"> </w:t>
            </w:r>
            <w:r w:rsidRPr="006D598B">
              <w:rPr>
                <w:sz w:val="26"/>
                <w:szCs w:val="26"/>
              </w:rPr>
              <w:t>công</w:t>
            </w:r>
            <w:r w:rsidRPr="006D598B">
              <w:rPr>
                <w:spacing w:val="-5"/>
                <w:sz w:val="26"/>
                <w:szCs w:val="26"/>
              </w:rPr>
              <w:t xml:space="preserve"> </w:t>
            </w:r>
            <w:r w:rsidRPr="006D598B">
              <w:rPr>
                <w:sz w:val="26"/>
                <w:szCs w:val="26"/>
              </w:rPr>
              <w:t>nghiệp</w:t>
            </w:r>
            <w:r w:rsidRPr="006D598B">
              <w:rPr>
                <w:spacing w:val="-6"/>
                <w:sz w:val="26"/>
                <w:szCs w:val="26"/>
              </w:rPr>
              <w:t xml:space="preserve"> </w:t>
            </w:r>
            <w:r w:rsidRPr="006D598B">
              <w:rPr>
                <w:spacing w:val="-5"/>
                <w:sz w:val="26"/>
                <w:szCs w:val="26"/>
              </w:rPr>
              <w:t>hoá</w:t>
            </w:r>
          </w:p>
          <w:p w14:paraId="47228CC7" w14:textId="77777777" w:rsidR="006D598B" w:rsidRPr="006D598B" w:rsidRDefault="006D598B" w:rsidP="005B2C59">
            <w:pPr>
              <w:pStyle w:val="TableParagraph"/>
              <w:numPr>
                <w:ilvl w:val="2"/>
                <w:numId w:val="323"/>
              </w:numPr>
              <w:tabs>
                <w:tab w:val="left" w:pos="754"/>
              </w:tabs>
              <w:spacing w:before="0" w:line="288" w:lineRule="auto"/>
              <w:ind w:left="0" w:hanging="647"/>
              <w:rPr>
                <w:sz w:val="26"/>
                <w:szCs w:val="26"/>
              </w:rPr>
            </w:pPr>
            <w:r w:rsidRPr="006D598B">
              <w:rPr>
                <w:sz w:val="26"/>
                <w:szCs w:val="26"/>
              </w:rPr>
              <w:t>Kết</w:t>
            </w:r>
            <w:r w:rsidRPr="006D598B">
              <w:rPr>
                <w:spacing w:val="-3"/>
                <w:sz w:val="26"/>
                <w:szCs w:val="26"/>
              </w:rPr>
              <w:t xml:space="preserve"> </w:t>
            </w:r>
            <w:r w:rsidRPr="006D598B">
              <w:rPr>
                <w:sz w:val="26"/>
                <w:szCs w:val="26"/>
              </w:rPr>
              <w:t>quả,</w:t>
            </w:r>
            <w:r w:rsidRPr="006D598B">
              <w:rPr>
                <w:spacing w:val="-4"/>
                <w:sz w:val="26"/>
                <w:szCs w:val="26"/>
              </w:rPr>
              <w:t xml:space="preserve"> </w:t>
            </w:r>
            <w:r w:rsidRPr="006D598B">
              <w:rPr>
                <w:sz w:val="26"/>
                <w:szCs w:val="26"/>
              </w:rPr>
              <w:t>ý</w:t>
            </w:r>
            <w:r w:rsidRPr="006D598B">
              <w:rPr>
                <w:spacing w:val="-5"/>
                <w:sz w:val="26"/>
                <w:szCs w:val="26"/>
              </w:rPr>
              <w:t xml:space="preserve"> </w:t>
            </w:r>
            <w:r w:rsidRPr="006D598B">
              <w:rPr>
                <w:sz w:val="26"/>
                <w:szCs w:val="26"/>
              </w:rPr>
              <w:t>nghĩa,</w:t>
            </w:r>
            <w:r w:rsidRPr="006D598B">
              <w:rPr>
                <w:spacing w:val="-3"/>
                <w:sz w:val="26"/>
                <w:szCs w:val="26"/>
              </w:rPr>
              <w:t xml:space="preserve"> </w:t>
            </w:r>
            <w:r w:rsidRPr="006D598B">
              <w:rPr>
                <w:sz w:val="26"/>
                <w:szCs w:val="26"/>
              </w:rPr>
              <w:t>hạn</w:t>
            </w:r>
            <w:r w:rsidRPr="006D598B">
              <w:rPr>
                <w:spacing w:val="-5"/>
                <w:sz w:val="26"/>
                <w:szCs w:val="26"/>
              </w:rPr>
              <w:t xml:space="preserve"> </w:t>
            </w:r>
            <w:r w:rsidRPr="006D598B">
              <w:rPr>
                <w:sz w:val="26"/>
                <w:szCs w:val="26"/>
              </w:rPr>
              <w:t>chế</w:t>
            </w:r>
            <w:r w:rsidRPr="006D598B">
              <w:rPr>
                <w:spacing w:val="-5"/>
                <w:sz w:val="26"/>
                <w:szCs w:val="26"/>
              </w:rPr>
              <w:t xml:space="preserve"> </w:t>
            </w:r>
            <w:r w:rsidRPr="006D598B">
              <w:rPr>
                <w:sz w:val="26"/>
                <w:szCs w:val="26"/>
              </w:rPr>
              <w:t>và</w:t>
            </w:r>
            <w:r w:rsidRPr="006D598B">
              <w:rPr>
                <w:spacing w:val="-2"/>
                <w:sz w:val="26"/>
                <w:szCs w:val="26"/>
              </w:rPr>
              <w:t xml:space="preserve"> </w:t>
            </w:r>
            <w:r w:rsidRPr="006D598B">
              <w:rPr>
                <w:sz w:val="26"/>
                <w:szCs w:val="26"/>
              </w:rPr>
              <w:t>nguyên</w:t>
            </w:r>
            <w:r w:rsidRPr="006D598B">
              <w:rPr>
                <w:spacing w:val="-2"/>
                <w:sz w:val="26"/>
                <w:szCs w:val="26"/>
              </w:rPr>
              <w:t xml:space="preserve"> </w:t>
            </w:r>
            <w:r w:rsidRPr="006D598B">
              <w:rPr>
                <w:spacing w:val="-4"/>
                <w:sz w:val="26"/>
                <w:szCs w:val="26"/>
              </w:rPr>
              <w:t>nhân</w:t>
            </w:r>
          </w:p>
          <w:p w14:paraId="137F8763" w14:textId="77777777" w:rsidR="006D598B" w:rsidRPr="006D598B" w:rsidRDefault="006D598B" w:rsidP="005B2C59">
            <w:pPr>
              <w:pStyle w:val="TableParagraph"/>
              <w:numPr>
                <w:ilvl w:val="1"/>
                <w:numId w:val="322"/>
              </w:numPr>
              <w:tabs>
                <w:tab w:val="left" w:pos="559"/>
              </w:tabs>
              <w:spacing w:before="0" w:line="288" w:lineRule="auto"/>
              <w:ind w:left="0" w:hanging="452"/>
              <w:rPr>
                <w:sz w:val="26"/>
                <w:szCs w:val="26"/>
              </w:rPr>
            </w:pPr>
            <w:r w:rsidRPr="006D598B">
              <w:rPr>
                <w:sz w:val="26"/>
                <w:szCs w:val="26"/>
              </w:rPr>
              <w:t>Công</w:t>
            </w:r>
            <w:r w:rsidRPr="006D598B">
              <w:rPr>
                <w:spacing w:val="-3"/>
                <w:sz w:val="26"/>
                <w:szCs w:val="26"/>
              </w:rPr>
              <w:t xml:space="preserve"> </w:t>
            </w:r>
            <w:r w:rsidRPr="006D598B">
              <w:rPr>
                <w:sz w:val="26"/>
                <w:szCs w:val="26"/>
              </w:rPr>
              <w:t>nghiệp</w:t>
            </w:r>
            <w:r w:rsidRPr="006D598B">
              <w:rPr>
                <w:spacing w:val="-4"/>
                <w:sz w:val="26"/>
                <w:szCs w:val="26"/>
              </w:rPr>
              <w:t xml:space="preserve"> </w:t>
            </w:r>
            <w:r w:rsidRPr="006D598B">
              <w:rPr>
                <w:sz w:val="26"/>
                <w:szCs w:val="26"/>
              </w:rPr>
              <w:t>hóa,</w:t>
            </w:r>
            <w:r w:rsidRPr="006D598B">
              <w:rPr>
                <w:spacing w:val="-2"/>
                <w:sz w:val="26"/>
                <w:szCs w:val="26"/>
              </w:rPr>
              <w:t xml:space="preserve"> </w:t>
            </w:r>
            <w:r w:rsidRPr="006D598B">
              <w:rPr>
                <w:sz w:val="26"/>
                <w:szCs w:val="26"/>
              </w:rPr>
              <w:t>hiện</w:t>
            </w:r>
            <w:r w:rsidRPr="006D598B">
              <w:rPr>
                <w:spacing w:val="-4"/>
                <w:sz w:val="26"/>
                <w:szCs w:val="26"/>
              </w:rPr>
              <w:t xml:space="preserve"> </w:t>
            </w:r>
            <w:r w:rsidRPr="006D598B">
              <w:rPr>
                <w:sz w:val="26"/>
                <w:szCs w:val="26"/>
              </w:rPr>
              <w:t>đại</w:t>
            </w:r>
            <w:r w:rsidRPr="006D598B">
              <w:rPr>
                <w:spacing w:val="-5"/>
                <w:sz w:val="26"/>
                <w:szCs w:val="26"/>
              </w:rPr>
              <w:t xml:space="preserve"> </w:t>
            </w:r>
            <w:r w:rsidRPr="006D598B">
              <w:rPr>
                <w:sz w:val="26"/>
                <w:szCs w:val="26"/>
              </w:rPr>
              <w:t>hóa</w:t>
            </w:r>
            <w:r w:rsidRPr="006D598B">
              <w:rPr>
                <w:spacing w:val="-2"/>
                <w:sz w:val="26"/>
                <w:szCs w:val="26"/>
              </w:rPr>
              <w:t xml:space="preserve"> </w:t>
            </w:r>
            <w:r w:rsidRPr="006D598B">
              <w:rPr>
                <w:sz w:val="26"/>
                <w:szCs w:val="26"/>
              </w:rPr>
              <w:t>thời</w:t>
            </w:r>
            <w:r w:rsidRPr="006D598B">
              <w:rPr>
                <w:spacing w:val="-5"/>
                <w:sz w:val="26"/>
                <w:szCs w:val="26"/>
              </w:rPr>
              <w:t xml:space="preserve"> </w:t>
            </w:r>
            <w:r w:rsidRPr="006D598B">
              <w:rPr>
                <w:sz w:val="26"/>
                <w:szCs w:val="26"/>
              </w:rPr>
              <w:t>kỳ</w:t>
            </w:r>
            <w:r w:rsidRPr="006D598B">
              <w:rPr>
                <w:spacing w:val="-5"/>
                <w:sz w:val="26"/>
                <w:szCs w:val="26"/>
              </w:rPr>
              <w:t xml:space="preserve"> </w:t>
            </w:r>
            <w:r w:rsidRPr="006D598B">
              <w:rPr>
                <w:sz w:val="26"/>
                <w:szCs w:val="26"/>
              </w:rPr>
              <w:t>đổi</w:t>
            </w:r>
            <w:r w:rsidRPr="006D598B">
              <w:rPr>
                <w:spacing w:val="-5"/>
                <w:sz w:val="26"/>
                <w:szCs w:val="26"/>
              </w:rPr>
              <w:t xml:space="preserve"> mới</w:t>
            </w:r>
          </w:p>
          <w:p w14:paraId="1E799352" w14:textId="77777777" w:rsidR="006D598B" w:rsidRPr="006D598B" w:rsidRDefault="006D598B" w:rsidP="005B2C59">
            <w:pPr>
              <w:pStyle w:val="TableParagraph"/>
              <w:numPr>
                <w:ilvl w:val="2"/>
                <w:numId w:val="322"/>
              </w:numPr>
              <w:tabs>
                <w:tab w:val="left" w:pos="754"/>
              </w:tabs>
              <w:spacing w:before="0" w:line="288" w:lineRule="auto"/>
              <w:ind w:left="0" w:hanging="647"/>
              <w:rPr>
                <w:sz w:val="26"/>
                <w:szCs w:val="26"/>
              </w:rPr>
            </w:pPr>
            <w:r w:rsidRPr="006D598B">
              <w:rPr>
                <w:sz w:val="26"/>
                <w:szCs w:val="26"/>
              </w:rPr>
              <w:t>Quá</w:t>
            </w:r>
            <w:r w:rsidRPr="006D598B">
              <w:rPr>
                <w:spacing w:val="-2"/>
                <w:sz w:val="26"/>
                <w:szCs w:val="26"/>
              </w:rPr>
              <w:t xml:space="preserve"> </w:t>
            </w:r>
            <w:r w:rsidRPr="006D598B">
              <w:rPr>
                <w:sz w:val="26"/>
                <w:szCs w:val="26"/>
              </w:rPr>
              <w:t>trình</w:t>
            </w:r>
            <w:r w:rsidRPr="006D598B">
              <w:rPr>
                <w:spacing w:val="-4"/>
                <w:sz w:val="26"/>
                <w:szCs w:val="26"/>
              </w:rPr>
              <w:t xml:space="preserve"> </w:t>
            </w:r>
            <w:r w:rsidRPr="006D598B">
              <w:rPr>
                <w:sz w:val="26"/>
                <w:szCs w:val="26"/>
              </w:rPr>
              <w:t>đổi</w:t>
            </w:r>
            <w:r w:rsidRPr="006D598B">
              <w:rPr>
                <w:spacing w:val="-5"/>
                <w:sz w:val="26"/>
                <w:szCs w:val="26"/>
              </w:rPr>
              <w:t xml:space="preserve"> </w:t>
            </w:r>
            <w:r w:rsidRPr="006D598B">
              <w:rPr>
                <w:sz w:val="26"/>
                <w:szCs w:val="26"/>
              </w:rPr>
              <w:t>mới</w:t>
            </w:r>
            <w:r w:rsidRPr="006D598B">
              <w:rPr>
                <w:spacing w:val="-4"/>
                <w:sz w:val="26"/>
                <w:szCs w:val="26"/>
              </w:rPr>
              <w:t xml:space="preserve"> </w:t>
            </w:r>
            <w:r w:rsidRPr="006D598B">
              <w:rPr>
                <w:sz w:val="26"/>
                <w:szCs w:val="26"/>
              </w:rPr>
              <w:t>tư</w:t>
            </w:r>
            <w:r w:rsidRPr="006D598B">
              <w:rPr>
                <w:spacing w:val="-3"/>
                <w:sz w:val="26"/>
                <w:szCs w:val="26"/>
              </w:rPr>
              <w:t xml:space="preserve"> </w:t>
            </w:r>
            <w:r w:rsidRPr="006D598B">
              <w:rPr>
                <w:sz w:val="26"/>
                <w:szCs w:val="26"/>
              </w:rPr>
              <w:t>duy</w:t>
            </w:r>
            <w:r w:rsidRPr="006D598B">
              <w:rPr>
                <w:spacing w:val="-5"/>
                <w:sz w:val="26"/>
                <w:szCs w:val="26"/>
              </w:rPr>
              <w:t xml:space="preserve"> </w:t>
            </w:r>
            <w:r w:rsidRPr="006D598B">
              <w:rPr>
                <w:sz w:val="26"/>
                <w:szCs w:val="26"/>
              </w:rPr>
              <w:t>về</w:t>
            </w:r>
            <w:r w:rsidRPr="006D598B">
              <w:rPr>
                <w:spacing w:val="-4"/>
                <w:sz w:val="26"/>
                <w:szCs w:val="26"/>
              </w:rPr>
              <w:t xml:space="preserve"> </w:t>
            </w:r>
            <w:r w:rsidRPr="006D598B">
              <w:rPr>
                <w:sz w:val="26"/>
                <w:szCs w:val="26"/>
              </w:rPr>
              <w:t>công</w:t>
            </w:r>
            <w:r w:rsidRPr="006D598B">
              <w:rPr>
                <w:spacing w:val="-4"/>
                <w:sz w:val="26"/>
                <w:szCs w:val="26"/>
              </w:rPr>
              <w:t xml:space="preserve"> </w:t>
            </w:r>
            <w:r w:rsidRPr="006D598B">
              <w:rPr>
                <w:sz w:val="26"/>
                <w:szCs w:val="26"/>
              </w:rPr>
              <w:t>nghiệp</w:t>
            </w:r>
            <w:r w:rsidRPr="006D598B">
              <w:rPr>
                <w:spacing w:val="-5"/>
                <w:sz w:val="26"/>
                <w:szCs w:val="26"/>
              </w:rPr>
              <w:t xml:space="preserve"> hoá</w:t>
            </w:r>
          </w:p>
          <w:p w14:paraId="391566AA" w14:textId="77777777" w:rsidR="006D598B" w:rsidRPr="006D598B" w:rsidRDefault="006D598B" w:rsidP="005B2C59">
            <w:pPr>
              <w:pStyle w:val="TableParagraph"/>
              <w:spacing w:before="0" w:line="288" w:lineRule="auto"/>
              <w:ind w:right="29"/>
              <w:rPr>
                <w:sz w:val="26"/>
                <w:szCs w:val="26"/>
              </w:rPr>
            </w:pPr>
            <w:r w:rsidRPr="006D598B">
              <w:rPr>
                <w:sz w:val="26"/>
                <w:szCs w:val="26"/>
              </w:rPr>
              <w:t>4.2. 2. Mục tiêu, quan điểm công nghiệp hoá, hiện đại hoá</w:t>
            </w:r>
          </w:p>
        </w:tc>
        <w:tc>
          <w:tcPr>
            <w:tcW w:w="1800" w:type="dxa"/>
          </w:tcPr>
          <w:p w14:paraId="0510523E" w14:textId="77777777" w:rsidR="006D598B" w:rsidRPr="006D598B" w:rsidRDefault="006D598B" w:rsidP="005B2C59">
            <w:pPr>
              <w:pStyle w:val="TableParagraph"/>
              <w:spacing w:before="0" w:line="288" w:lineRule="auto"/>
              <w:rPr>
                <w:sz w:val="26"/>
                <w:szCs w:val="26"/>
              </w:rPr>
            </w:pPr>
          </w:p>
        </w:tc>
        <w:tc>
          <w:tcPr>
            <w:tcW w:w="1888" w:type="dxa"/>
          </w:tcPr>
          <w:p w14:paraId="5E2FB6C4" w14:textId="77777777" w:rsidR="006D598B" w:rsidRPr="006D598B" w:rsidRDefault="006D598B" w:rsidP="005B2C59">
            <w:pPr>
              <w:pStyle w:val="TableParagraph"/>
              <w:spacing w:before="0" w:line="288" w:lineRule="auto"/>
              <w:rPr>
                <w:sz w:val="26"/>
                <w:szCs w:val="26"/>
              </w:rPr>
            </w:pPr>
            <w:r w:rsidRPr="006D598B">
              <w:rPr>
                <w:sz w:val="26"/>
                <w:szCs w:val="26"/>
              </w:rPr>
              <w:t>A2.2.</w:t>
            </w:r>
            <w:r w:rsidRPr="006D598B">
              <w:rPr>
                <w:spacing w:val="23"/>
                <w:sz w:val="26"/>
                <w:szCs w:val="26"/>
              </w:rPr>
              <w:t xml:space="preserve"> </w:t>
            </w:r>
            <w:r w:rsidRPr="006D598B">
              <w:rPr>
                <w:sz w:val="26"/>
                <w:szCs w:val="26"/>
              </w:rPr>
              <w:t>Bài</w:t>
            </w:r>
            <w:r w:rsidRPr="006D598B">
              <w:rPr>
                <w:spacing w:val="23"/>
                <w:sz w:val="26"/>
                <w:szCs w:val="26"/>
              </w:rPr>
              <w:t xml:space="preserve"> </w:t>
            </w:r>
            <w:r w:rsidRPr="006D598B">
              <w:rPr>
                <w:sz w:val="26"/>
                <w:szCs w:val="26"/>
              </w:rPr>
              <w:t>kiểm tra 2</w:t>
            </w:r>
          </w:p>
        </w:tc>
      </w:tr>
    </w:tbl>
    <w:p w14:paraId="34BD7206"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800"/>
        <w:gridCol w:w="1888"/>
      </w:tblGrid>
      <w:tr w:rsidR="006D598B" w:rsidRPr="006D598B" w14:paraId="627E3917" w14:textId="77777777" w:rsidTr="00D971FC">
        <w:trPr>
          <w:trHeight w:val="1288"/>
        </w:trPr>
        <w:tc>
          <w:tcPr>
            <w:tcW w:w="5672" w:type="dxa"/>
          </w:tcPr>
          <w:p w14:paraId="62CC14F6" w14:textId="77777777" w:rsidR="006D598B" w:rsidRPr="006D598B" w:rsidRDefault="006D598B" w:rsidP="005B2C59">
            <w:pPr>
              <w:pStyle w:val="TableParagraph"/>
              <w:numPr>
                <w:ilvl w:val="2"/>
                <w:numId w:val="321"/>
              </w:numPr>
              <w:tabs>
                <w:tab w:val="left" w:pos="804"/>
              </w:tabs>
              <w:spacing w:before="0" w:line="288" w:lineRule="auto"/>
              <w:ind w:left="0" w:right="107" w:firstLine="0"/>
              <w:rPr>
                <w:sz w:val="26"/>
                <w:szCs w:val="26"/>
              </w:rPr>
            </w:pPr>
            <w:r w:rsidRPr="006D598B">
              <w:rPr>
                <w:sz w:val="26"/>
                <w:szCs w:val="26"/>
              </w:rPr>
              <w:lastRenderedPageBreak/>
              <w:t>Nội</w:t>
            </w:r>
            <w:r w:rsidRPr="006D598B">
              <w:rPr>
                <w:spacing w:val="40"/>
                <w:sz w:val="26"/>
                <w:szCs w:val="26"/>
              </w:rPr>
              <w:t xml:space="preserve"> </w:t>
            </w:r>
            <w:r w:rsidRPr="006D598B">
              <w:rPr>
                <w:sz w:val="26"/>
                <w:szCs w:val="26"/>
              </w:rPr>
              <w:t>dung</w:t>
            </w:r>
            <w:r w:rsidRPr="006D598B">
              <w:rPr>
                <w:spacing w:val="40"/>
                <w:sz w:val="26"/>
                <w:szCs w:val="26"/>
              </w:rPr>
              <w:t xml:space="preserve"> </w:t>
            </w:r>
            <w:r w:rsidRPr="006D598B">
              <w:rPr>
                <w:sz w:val="26"/>
                <w:szCs w:val="26"/>
              </w:rPr>
              <w:t>và</w:t>
            </w:r>
            <w:r w:rsidRPr="006D598B">
              <w:rPr>
                <w:spacing w:val="40"/>
                <w:sz w:val="26"/>
                <w:szCs w:val="26"/>
              </w:rPr>
              <w:t xml:space="preserve"> </w:t>
            </w:r>
            <w:r w:rsidRPr="006D598B">
              <w:rPr>
                <w:sz w:val="26"/>
                <w:szCs w:val="26"/>
              </w:rPr>
              <w:t>định</w:t>
            </w:r>
            <w:r w:rsidRPr="006D598B">
              <w:rPr>
                <w:spacing w:val="40"/>
                <w:sz w:val="26"/>
                <w:szCs w:val="26"/>
              </w:rPr>
              <w:t xml:space="preserve"> </w:t>
            </w:r>
            <w:r w:rsidRPr="006D598B">
              <w:rPr>
                <w:sz w:val="26"/>
                <w:szCs w:val="26"/>
              </w:rPr>
              <w:t>hướng</w:t>
            </w:r>
            <w:r w:rsidRPr="006D598B">
              <w:rPr>
                <w:spacing w:val="40"/>
                <w:sz w:val="26"/>
                <w:szCs w:val="26"/>
              </w:rPr>
              <w:t xml:space="preserve"> </w:t>
            </w:r>
            <w:r w:rsidRPr="006D598B">
              <w:rPr>
                <w:sz w:val="26"/>
                <w:szCs w:val="26"/>
              </w:rPr>
              <w:t>công</w:t>
            </w:r>
            <w:r w:rsidRPr="006D598B">
              <w:rPr>
                <w:spacing w:val="40"/>
                <w:sz w:val="26"/>
                <w:szCs w:val="26"/>
              </w:rPr>
              <w:t xml:space="preserve"> </w:t>
            </w:r>
            <w:r w:rsidRPr="006D598B">
              <w:rPr>
                <w:sz w:val="26"/>
                <w:szCs w:val="26"/>
              </w:rPr>
              <w:t>nghiệp</w:t>
            </w:r>
            <w:r w:rsidRPr="006D598B">
              <w:rPr>
                <w:spacing w:val="40"/>
                <w:sz w:val="26"/>
                <w:szCs w:val="26"/>
              </w:rPr>
              <w:t xml:space="preserve"> </w:t>
            </w:r>
            <w:r w:rsidRPr="006D598B">
              <w:rPr>
                <w:sz w:val="26"/>
                <w:szCs w:val="26"/>
              </w:rPr>
              <w:t>hoá, hiện đại hoá gắn với phát triển kinh tế tri thức</w:t>
            </w:r>
          </w:p>
          <w:p w14:paraId="4A4D17D4" w14:textId="77777777" w:rsidR="006D598B" w:rsidRPr="006D598B" w:rsidRDefault="006D598B" w:rsidP="005B2C59">
            <w:pPr>
              <w:pStyle w:val="TableParagraph"/>
              <w:numPr>
                <w:ilvl w:val="2"/>
                <w:numId w:val="321"/>
              </w:numPr>
              <w:tabs>
                <w:tab w:val="left" w:pos="754"/>
              </w:tabs>
              <w:spacing w:before="0" w:line="288" w:lineRule="auto"/>
              <w:ind w:left="0" w:hanging="647"/>
              <w:rPr>
                <w:sz w:val="26"/>
                <w:szCs w:val="26"/>
              </w:rPr>
            </w:pPr>
            <w:r w:rsidRPr="006D598B">
              <w:rPr>
                <w:sz w:val="26"/>
                <w:szCs w:val="26"/>
              </w:rPr>
              <w:t>Kết</w:t>
            </w:r>
            <w:r w:rsidRPr="006D598B">
              <w:rPr>
                <w:spacing w:val="-3"/>
                <w:sz w:val="26"/>
                <w:szCs w:val="26"/>
              </w:rPr>
              <w:t xml:space="preserve"> </w:t>
            </w:r>
            <w:r w:rsidRPr="006D598B">
              <w:rPr>
                <w:sz w:val="26"/>
                <w:szCs w:val="26"/>
              </w:rPr>
              <w:t>quả,</w:t>
            </w:r>
            <w:r w:rsidRPr="006D598B">
              <w:rPr>
                <w:spacing w:val="-4"/>
                <w:sz w:val="26"/>
                <w:szCs w:val="26"/>
              </w:rPr>
              <w:t xml:space="preserve"> </w:t>
            </w:r>
            <w:r w:rsidRPr="006D598B">
              <w:rPr>
                <w:sz w:val="26"/>
                <w:szCs w:val="26"/>
              </w:rPr>
              <w:t>ý</w:t>
            </w:r>
            <w:r w:rsidRPr="006D598B">
              <w:rPr>
                <w:spacing w:val="-5"/>
                <w:sz w:val="26"/>
                <w:szCs w:val="26"/>
              </w:rPr>
              <w:t xml:space="preserve"> </w:t>
            </w:r>
            <w:r w:rsidRPr="006D598B">
              <w:rPr>
                <w:sz w:val="26"/>
                <w:szCs w:val="26"/>
              </w:rPr>
              <w:t>nghĩa,</w:t>
            </w:r>
            <w:r w:rsidRPr="006D598B">
              <w:rPr>
                <w:spacing w:val="-3"/>
                <w:sz w:val="26"/>
                <w:szCs w:val="26"/>
              </w:rPr>
              <w:t xml:space="preserve"> </w:t>
            </w:r>
            <w:r w:rsidRPr="006D598B">
              <w:rPr>
                <w:sz w:val="26"/>
                <w:szCs w:val="26"/>
              </w:rPr>
              <w:t>hạn</w:t>
            </w:r>
            <w:r w:rsidRPr="006D598B">
              <w:rPr>
                <w:spacing w:val="-5"/>
                <w:sz w:val="26"/>
                <w:szCs w:val="26"/>
              </w:rPr>
              <w:t xml:space="preserve"> </w:t>
            </w:r>
            <w:r w:rsidRPr="006D598B">
              <w:rPr>
                <w:sz w:val="26"/>
                <w:szCs w:val="26"/>
              </w:rPr>
              <w:t>chế</w:t>
            </w:r>
            <w:r w:rsidRPr="006D598B">
              <w:rPr>
                <w:spacing w:val="-5"/>
                <w:sz w:val="26"/>
                <w:szCs w:val="26"/>
              </w:rPr>
              <w:t xml:space="preserve"> </w:t>
            </w:r>
            <w:r w:rsidRPr="006D598B">
              <w:rPr>
                <w:sz w:val="26"/>
                <w:szCs w:val="26"/>
              </w:rPr>
              <w:t>và</w:t>
            </w:r>
            <w:r w:rsidRPr="006D598B">
              <w:rPr>
                <w:spacing w:val="-2"/>
                <w:sz w:val="26"/>
                <w:szCs w:val="26"/>
              </w:rPr>
              <w:t xml:space="preserve"> </w:t>
            </w:r>
            <w:r w:rsidRPr="006D598B">
              <w:rPr>
                <w:sz w:val="26"/>
                <w:szCs w:val="26"/>
              </w:rPr>
              <w:t>nguyên</w:t>
            </w:r>
            <w:r w:rsidRPr="006D598B">
              <w:rPr>
                <w:spacing w:val="-2"/>
                <w:sz w:val="26"/>
                <w:szCs w:val="26"/>
              </w:rPr>
              <w:t xml:space="preserve"> </w:t>
            </w:r>
            <w:r w:rsidRPr="006D598B">
              <w:rPr>
                <w:spacing w:val="-4"/>
                <w:sz w:val="26"/>
                <w:szCs w:val="26"/>
              </w:rPr>
              <w:t>nhân</w:t>
            </w:r>
          </w:p>
        </w:tc>
        <w:tc>
          <w:tcPr>
            <w:tcW w:w="1800" w:type="dxa"/>
          </w:tcPr>
          <w:p w14:paraId="0A980087" w14:textId="77777777" w:rsidR="006D598B" w:rsidRPr="006D598B" w:rsidRDefault="006D598B" w:rsidP="005B2C59">
            <w:pPr>
              <w:pStyle w:val="TableParagraph"/>
              <w:spacing w:before="0" w:line="288" w:lineRule="auto"/>
              <w:rPr>
                <w:sz w:val="26"/>
                <w:szCs w:val="26"/>
              </w:rPr>
            </w:pPr>
          </w:p>
        </w:tc>
        <w:tc>
          <w:tcPr>
            <w:tcW w:w="1888" w:type="dxa"/>
          </w:tcPr>
          <w:p w14:paraId="0458ECB9" w14:textId="77777777" w:rsidR="006D598B" w:rsidRPr="006D598B" w:rsidRDefault="006D598B" w:rsidP="005B2C59">
            <w:pPr>
              <w:pStyle w:val="TableParagraph"/>
              <w:spacing w:before="0" w:line="288" w:lineRule="auto"/>
              <w:rPr>
                <w:sz w:val="26"/>
                <w:szCs w:val="26"/>
              </w:rPr>
            </w:pPr>
          </w:p>
        </w:tc>
      </w:tr>
      <w:tr w:rsidR="006D598B" w:rsidRPr="006D598B" w14:paraId="07F9C5C8" w14:textId="77777777" w:rsidTr="00D971FC">
        <w:trPr>
          <w:trHeight w:val="6120"/>
        </w:trPr>
        <w:tc>
          <w:tcPr>
            <w:tcW w:w="5672" w:type="dxa"/>
          </w:tcPr>
          <w:p w14:paraId="1F6116ED" w14:textId="77777777" w:rsidR="006D598B" w:rsidRPr="006D598B" w:rsidRDefault="006D598B" w:rsidP="005B2C59">
            <w:pPr>
              <w:pStyle w:val="TableParagraph"/>
              <w:spacing w:before="0" w:line="288" w:lineRule="auto"/>
              <w:ind w:right="101"/>
              <w:jc w:val="both"/>
              <w:rPr>
                <w:b/>
                <w:sz w:val="26"/>
                <w:szCs w:val="26"/>
              </w:rPr>
            </w:pPr>
            <w:r w:rsidRPr="006D598B">
              <w:rPr>
                <w:b/>
                <w:sz w:val="26"/>
                <w:szCs w:val="26"/>
              </w:rPr>
              <w:t>Chương 5: ĐƯỜNG LỐI XÂY DỰNG NỀN KINH TẾ THỊ TRƯỜNG ĐỊNH HƯỚNG XÃ HỘI CHỦ NGHĨA</w:t>
            </w:r>
          </w:p>
          <w:p w14:paraId="6AB94754" w14:textId="77777777" w:rsidR="006D598B" w:rsidRPr="006D598B" w:rsidRDefault="006D598B" w:rsidP="005B2C59">
            <w:pPr>
              <w:pStyle w:val="TableParagraph"/>
              <w:numPr>
                <w:ilvl w:val="1"/>
                <w:numId w:val="320"/>
              </w:numPr>
              <w:tabs>
                <w:tab w:val="left" w:pos="619"/>
              </w:tabs>
              <w:spacing w:before="0" w:line="288" w:lineRule="auto"/>
              <w:ind w:left="0" w:right="104" w:firstLine="0"/>
              <w:rPr>
                <w:sz w:val="26"/>
                <w:szCs w:val="26"/>
              </w:rPr>
            </w:pPr>
            <w:r w:rsidRPr="006D598B">
              <w:rPr>
                <w:sz w:val="26"/>
                <w:szCs w:val="26"/>
              </w:rPr>
              <w:t>Quá</w:t>
            </w:r>
            <w:r w:rsidRPr="006D598B">
              <w:rPr>
                <w:spacing w:val="40"/>
                <w:sz w:val="26"/>
                <w:szCs w:val="26"/>
              </w:rPr>
              <w:t xml:space="preserve"> </w:t>
            </w:r>
            <w:r w:rsidRPr="006D598B">
              <w:rPr>
                <w:sz w:val="26"/>
                <w:szCs w:val="26"/>
              </w:rPr>
              <w:t>trình</w:t>
            </w:r>
            <w:r w:rsidRPr="006D598B">
              <w:rPr>
                <w:spacing w:val="40"/>
                <w:sz w:val="26"/>
                <w:szCs w:val="26"/>
              </w:rPr>
              <w:t xml:space="preserve"> </w:t>
            </w:r>
            <w:r w:rsidRPr="006D598B">
              <w:rPr>
                <w:sz w:val="26"/>
                <w:szCs w:val="26"/>
              </w:rPr>
              <w:t>đổi</w:t>
            </w:r>
            <w:r w:rsidRPr="006D598B">
              <w:rPr>
                <w:spacing w:val="40"/>
                <w:sz w:val="26"/>
                <w:szCs w:val="26"/>
              </w:rPr>
              <w:t xml:space="preserve"> </w:t>
            </w:r>
            <w:r w:rsidRPr="006D598B">
              <w:rPr>
                <w:sz w:val="26"/>
                <w:szCs w:val="26"/>
              </w:rPr>
              <w:t>mới</w:t>
            </w:r>
            <w:r w:rsidRPr="006D598B">
              <w:rPr>
                <w:spacing w:val="40"/>
                <w:sz w:val="26"/>
                <w:szCs w:val="26"/>
              </w:rPr>
              <w:t xml:space="preserve"> </w:t>
            </w:r>
            <w:r w:rsidRPr="006D598B">
              <w:rPr>
                <w:sz w:val="26"/>
                <w:szCs w:val="26"/>
              </w:rPr>
              <w:t>nhận</w:t>
            </w:r>
            <w:r w:rsidRPr="006D598B">
              <w:rPr>
                <w:spacing w:val="40"/>
                <w:sz w:val="26"/>
                <w:szCs w:val="26"/>
              </w:rPr>
              <w:t xml:space="preserve"> </w:t>
            </w:r>
            <w:r w:rsidRPr="006D598B">
              <w:rPr>
                <w:sz w:val="26"/>
                <w:szCs w:val="26"/>
              </w:rPr>
              <w:t>thức</w:t>
            </w:r>
            <w:r w:rsidRPr="006D598B">
              <w:rPr>
                <w:spacing w:val="40"/>
                <w:sz w:val="26"/>
                <w:szCs w:val="26"/>
              </w:rPr>
              <w:t xml:space="preserve"> </w:t>
            </w:r>
            <w:r w:rsidRPr="006D598B">
              <w:rPr>
                <w:sz w:val="26"/>
                <w:szCs w:val="26"/>
              </w:rPr>
              <w:t>về</w:t>
            </w:r>
            <w:r w:rsidRPr="006D598B">
              <w:rPr>
                <w:spacing w:val="40"/>
                <w:sz w:val="26"/>
                <w:szCs w:val="26"/>
              </w:rPr>
              <w:t xml:space="preserve"> </w:t>
            </w:r>
            <w:r w:rsidRPr="006D598B">
              <w:rPr>
                <w:sz w:val="26"/>
                <w:szCs w:val="26"/>
              </w:rPr>
              <w:t>kinh</w:t>
            </w:r>
            <w:r w:rsidRPr="006D598B">
              <w:rPr>
                <w:spacing w:val="40"/>
                <w:sz w:val="26"/>
                <w:szCs w:val="26"/>
              </w:rPr>
              <w:t xml:space="preserve"> </w:t>
            </w:r>
            <w:r w:rsidRPr="006D598B">
              <w:rPr>
                <w:sz w:val="26"/>
                <w:szCs w:val="26"/>
              </w:rPr>
              <w:t>tế</w:t>
            </w:r>
            <w:r w:rsidRPr="006D598B">
              <w:rPr>
                <w:spacing w:val="40"/>
                <w:sz w:val="26"/>
                <w:szCs w:val="26"/>
              </w:rPr>
              <w:t xml:space="preserve"> </w:t>
            </w:r>
            <w:r w:rsidRPr="006D598B">
              <w:rPr>
                <w:sz w:val="26"/>
                <w:szCs w:val="26"/>
              </w:rPr>
              <w:t xml:space="preserve">thị </w:t>
            </w:r>
            <w:r w:rsidRPr="006D598B">
              <w:rPr>
                <w:spacing w:val="-2"/>
                <w:sz w:val="26"/>
                <w:szCs w:val="26"/>
              </w:rPr>
              <w:t>trường</w:t>
            </w:r>
          </w:p>
          <w:p w14:paraId="60F25B6C" w14:textId="77777777" w:rsidR="006D598B" w:rsidRPr="006D598B" w:rsidRDefault="006D598B" w:rsidP="005B2C59">
            <w:pPr>
              <w:pStyle w:val="TableParagraph"/>
              <w:numPr>
                <w:ilvl w:val="2"/>
                <w:numId w:val="320"/>
              </w:numPr>
              <w:tabs>
                <w:tab w:val="left" w:pos="812"/>
              </w:tabs>
              <w:spacing w:before="0" w:line="288" w:lineRule="auto"/>
              <w:ind w:left="0" w:right="102" w:firstLine="0"/>
              <w:rPr>
                <w:sz w:val="26"/>
                <w:szCs w:val="26"/>
              </w:rPr>
            </w:pPr>
            <w:r w:rsidRPr="006D598B">
              <w:rPr>
                <w:sz w:val="26"/>
                <w:szCs w:val="26"/>
              </w:rPr>
              <w:t>Cơ</w:t>
            </w:r>
            <w:r w:rsidRPr="006D598B">
              <w:rPr>
                <w:spacing w:val="40"/>
                <w:sz w:val="26"/>
                <w:szCs w:val="26"/>
              </w:rPr>
              <w:t xml:space="preserve"> </w:t>
            </w:r>
            <w:r w:rsidRPr="006D598B">
              <w:rPr>
                <w:sz w:val="26"/>
                <w:szCs w:val="26"/>
              </w:rPr>
              <w:t>chế</w:t>
            </w:r>
            <w:r w:rsidRPr="006D598B">
              <w:rPr>
                <w:spacing w:val="40"/>
                <w:sz w:val="26"/>
                <w:szCs w:val="26"/>
              </w:rPr>
              <w:t xml:space="preserve"> </w:t>
            </w:r>
            <w:r w:rsidRPr="006D598B">
              <w:rPr>
                <w:sz w:val="26"/>
                <w:szCs w:val="26"/>
              </w:rPr>
              <w:t>quản</w:t>
            </w:r>
            <w:r w:rsidRPr="006D598B">
              <w:rPr>
                <w:spacing w:val="40"/>
                <w:sz w:val="26"/>
                <w:szCs w:val="26"/>
              </w:rPr>
              <w:t xml:space="preserve"> </w:t>
            </w:r>
            <w:r w:rsidRPr="006D598B">
              <w:rPr>
                <w:sz w:val="26"/>
                <w:szCs w:val="26"/>
              </w:rPr>
              <w:t>lý</w:t>
            </w:r>
            <w:r w:rsidRPr="006D598B">
              <w:rPr>
                <w:spacing w:val="40"/>
                <w:sz w:val="26"/>
                <w:szCs w:val="26"/>
              </w:rPr>
              <w:t xml:space="preserve"> </w:t>
            </w:r>
            <w:r w:rsidRPr="006D598B">
              <w:rPr>
                <w:sz w:val="26"/>
                <w:szCs w:val="26"/>
              </w:rPr>
              <w:t>kinh</w:t>
            </w:r>
            <w:r w:rsidRPr="006D598B">
              <w:rPr>
                <w:spacing w:val="40"/>
                <w:sz w:val="26"/>
                <w:szCs w:val="26"/>
              </w:rPr>
              <w:t xml:space="preserve"> </w:t>
            </w:r>
            <w:r w:rsidRPr="006D598B">
              <w:rPr>
                <w:sz w:val="26"/>
                <w:szCs w:val="26"/>
              </w:rPr>
              <w:t>tế</w:t>
            </w:r>
            <w:r w:rsidRPr="006D598B">
              <w:rPr>
                <w:spacing w:val="40"/>
                <w:sz w:val="26"/>
                <w:szCs w:val="26"/>
              </w:rPr>
              <w:t xml:space="preserve"> </w:t>
            </w:r>
            <w:r w:rsidRPr="006D598B">
              <w:rPr>
                <w:sz w:val="26"/>
                <w:szCs w:val="26"/>
              </w:rPr>
              <w:t>Việt</w:t>
            </w:r>
            <w:r w:rsidRPr="006D598B">
              <w:rPr>
                <w:spacing w:val="40"/>
                <w:sz w:val="26"/>
                <w:szCs w:val="26"/>
              </w:rPr>
              <w:t xml:space="preserve"> </w:t>
            </w:r>
            <w:r w:rsidRPr="006D598B">
              <w:rPr>
                <w:sz w:val="26"/>
                <w:szCs w:val="26"/>
              </w:rPr>
              <w:t>Nam</w:t>
            </w:r>
            <w:r w:rsidRPr="006D598B">
              <w:rPr>
                <w:spacing w:val="40"/>
                <w:sz w:val="26"/>
                <w:szCs w:val="26"/>
              </w:rPr>
              <w:t xml:space="preserve"> </w:t>
            </w:r>
            <w:r w:rsidRPr="006D598B">
              <w:rPr>
                <w:sz w:val="26"/>
                <w:szCs w:val="26"/>
              </w:rPr>
              <w:t>thời</w:t>
            </w:r>
            <w:r w:rsidRPr="006D598B">
              <w:rPr>
                <w:spacing w:val="40"/>
                <w:sz w:val="26"/>
                <w:szCs w:val="26"/>
              </w:rPr>
              <w:t xml:space="preserve"> </w:t>
            </w:r>
            <w:r w:rsidRPr="006D598B">
              <w:rPr>
                <w:sz w:val="26"/>
                <w:szCs w:val="26"/>
              </w:rPr>
              <w:t>kỳ trước đổi mới</w:t>
            </w:r>
          </w:p>
          <w:p w14:paraId="4CAA2C61" w14:textId="77777777" w:rsidR="006D598B" w:rsidRPr="006D598B" w:rsidRDefault="006D598B" w:rsidP="005B2C59">
            <w:pPr>
              <w:pStyle w:val="TableParagraph"/>
              <w:numPr>
                <w:ilvl w:val="2"/>
                <w:numId w:val="320"/>
              </w:numPr>
              <w:tabs>
                <w:tab w:val="left" w:pos="766"/>
              </w:tabs>
              <w:spacing w:before="0" w:line="288" w:lineRule="auto"/>
              <w:ind w:left="0" w:right="103" w:firstLine="0"/>
              <w:rPr>
                <w:sz w:val="26"/>
                <w:szCs w:val="26"/>
              </w:rPr>
            </w:pPr>
            <w:r w:rsidRPr="006D598B">
              <w:rPr>
                <w:sz w:val="26"/>
                <w:szCs w:val="26"/>
              </w:rPr>
              <w:t>Sự hình thành tư duy của Đảng về kinh tế thị trường thời kỳ đổi mới</w:t>
            </w:r>
          </w:p>
          <w:p w14:paraId="37755F87" w14:textId="77777777" w:rsidR="006D598B" w:rsidRPr="006D598B" w:rsidRDefault="006D598B" w:rsidP="005B2C59">
            <w:pPr>
              <w:pStyle w:val="TableParagraph"/>
              <w:numPr>
                <w:ilvl w:val="1"/>
                <w:numId w:val="319"/>
              </w:numPr>
              <w:tabs>
                <w:tab w:val="left" w:pos="588"/>
              </w:tabs>
              <w:spacing w:before="0" w:line="288" w:lineRule="auto"/>
              <w:ind w:left="0" w:right="103" w:firstLine="0"/>
              <w:rPr>
                <w:sz w:val="26"/>
                <w:szCs w:val="26"/>
              </w:rPr>
            </w:pPr>
            <w:r w:rsidRPr="006D598B">
              <w:rPr>
                <w:sz w:val="26"/>
                <w:szCs w:val="26"/>
              </w:rPr>
              <w:t>Tiếp tục hoàn thiện thể chế kinh tế thị trường</w:t>
            </w:r>
            <w:r w:rsidRPr="006D598B">
              <w:rPr>
                <w:spacing w:val="40"/>
                <w:sz w:val="26"/>
                <w:szCs w:val="26"/>
              </w:rPr>
              <w:t xml:space="preserve"> </w:t>
            </w:r>
            <w:r w:rsidRPr="006D598B">
              <w:rPr>
                <w:sz w:val="26"/>
                <w:szCs w:val="26"/>
              </w:rPr>
              <w:t>định hướng Xã hội chủ nghĩa ở nước ta</w:t>
            </w:r>
          </w:p>
          <w:p w14:paraId="2CDE932A" w14:textId="77777777" w:rsidR="006D598B" w:rsidRPr="006D598B" w:rsidRDefault="006D598B" w:rsidP="005B2C59">
            <w:pPr>
              <w:pStyle w:val="TableParagraph"/>
              <w:numPr>
                <w:ilvl w:val="2"/>
                <w:numId w:val="319"/>
              </w:numPr>
              <w:tabs>
                <w:tab w:val="left" w:pos="754"/>
              </w:tabs>
              <w:spacing w:before="0" w:line="288" w:lineRule="auto"/>
              <w:ind w:left="0" w:hanging="647"/>
              <w:rPr>
                <w:sz w:val="26"/>
                <w:szCs w:val="26"/>
              </w:rPr>
            </w:pPr>
            <w:r w:rsidRPr="006D598B">
              <w:rPr>
                <w:sz w:val="26"/>
                <w:szCs w:val="26"/>
              </w:rPr>
              <w:t>Mục</w:t>
            </w:r>
            <w:r w:rsidRPr="006D598B">
              <w:rPr>
                <w:spacing w:val="-2"/>
                <w:sz w:val="26"/>
                <w:szCs w:val="26"/>
              </w:rPr>
              <w:t xml:space="preserve"> </w:t>
            </w:r>
            <w:r w:rsidRPr="006D598B">
              <w:rPr>
                <w:sz w:val="26"/>
                <w:szCs w:val="26"/>
              </w:rPr>
              <w:t>tiêu</w:t>
            </w:r>
            <w:r w:rsidRPr="006D598B">
              <w:rPr>
                <w:spacing w:val="-5"/>
                <w:sz w:val="26"/>
                <w:szCs w:val="26"/>
              </w:rPr>
              <w:t xml:space="preserve"> </w:t>
            </w:r>
            <w:r w:rsidRPr="006D598B">
              <w:rPr>
                <w:sz w:val="26"/>
                <w:szCs w:val="26"/>
              </w:rPr>
              <w:t>và</w:t>
            </w:r>
            <w:r w:rsidRPr="006D598B">
              <w:rPr>
                <w:spacing w:val="-2"/>
                <w:sz w:val="26"/>
                <w:szCs w:val="26"/>
              </w:rPr>
              <w:t xml:space="preserve"> </w:t>
            </w:r>
            <w:r w:rsidRPr="006D598B">
              <w:rPr>
                <w:sz w:val="26"/>
                <w:szCs w:val="26"/>
              </w:rPr>
              <w:t>quan</w:t>
            </w:r>
            <w:r w:rsidRPr="006D598B">
              <w:rPr>
                <w:spacing w:val="-4"/>
                <w:sz w:val="26"/>
                <w:szCs w:val="26"/>
              </w:rPr>
              <w:t xml:space="preserve"> </w:t>
            </w:r>
            <w:r w:rsidRPr="006D598B">
              <w:rPr>
                <w:sz w:val="26"/>
                <w:szCs w:val="26"/>
              </w:rPr>
              <w:t>điểm</w:t>
            </w:r>
            <w:r w:rsidRPr="006D598B">
              <w:rPr>
                <w:spacing w:val="-5"/>
                <w:sz w:val="26"/>
                <w:szCs w:val="26"/>
              </w:rPr>
              <w:t xml:space="preserve"> </w:t>
            </w:r>
            <w:r w:rsidRPr="006D598B">
              <w:rPr>
                <w:sz w:val="26"/>
                <w:szCs w:val="26"/>
              </w:rPr>
              <w:t>cơ</w:t>
            </w:r>
            <w:r w:rsidRPr="006D598B">
              <w:rPr>
                <w:spacing w:val="-2"/>
                <w:sz w:val="26"/>
                <w:szCs w:val="26"/>
              </w:rPr>
              <w:t xml:space="preserve"> </w:t>
            </w:r>
            <w:r w:rsidRPr="006D598B">
              <w:rPr>
                <w:spacing w:val="-5"/>
                <w:sz w:val="26"/>
                <w:szCs w:val="26"/>
              </w:rPr>
              <w:t>bản</w:t>
            </w:r>
          </w:p>
          <w:p w14:paraId="71C072EB" w14:textId="77777777" w:rsidR="006D598B" w:rsidRPr="006D598B" w:rsidRDefault="006D598B" w:rsidP="005B2C59">
            <w:pPr>
              <w:pStyle w:val="TableParagraph"/>
              <w:numPr>
                <w:ilvl w:val="2"/>
                <w:numId w:val="319"/>
              </w:numPr>
              <w:tabs>
                <w:tab w:val="left" w:pos="761"/>
              </w:tabs>
              <w:spacing w:before="0" w:line="288" w:lineRule="auto"/>
              <w:ind w:left="0" w:right="100" w:firstLine="0"/>
              <w:rPr>
                <w:sz w:val="26"/>
                <w:szCs w:val="26"/>
              </w:rPr>
            </w:pPr>
            <w:r w:rsidRPr="006D598B">
              <w:rPr>
                <w:sz w:val="26"/>
                <w:szCs w:val="26"/>
              </w:rPr>
              <w:t>Một số chủ trương tiếp tục hoàn thiện thể chế kinh tế thị trường định hướng xã hội chủ nghĩa</w:t>
            </w:r>
          </w:p>
          <w:p w14:paraId="7F059834" w14:textId="77777777" w:rsidR="006D598B" w:rsidRPr="006D598B" w:rsidRDefault="006D598B" w:rsidP="005B2C59">
            <w:pPr>
              <w:pStyle w:val="TableParagraph"/>
              <w:numPr>
                <w:ilvl w:val="2"/>
                <w:numId w:val="319"/>
              </w:numPr>
              <w:tabs>
                <w:tab w:val="left" w:pos="754"/>
              </w:tabs>
              <w:spacing w:before="0" w:line="288" w:lineRule="auto"/>
              <w:ind w:left="0" w:hanging="647"/>
              <w:rPr>
                <w:sz w:val="26"/>
                <w:szCs w:val="26"/>
              </w:rPr>
            </w:pPr>
            <w:r w:rsidRPr="006D598B">
              <w:rPr>
                <w:sz w:val="26"/>
                <w:szCs w:val="26"/>
              </w:rPr>
              <w:t>Kết</w:t>
            </w:r>
            <w:r w:rsidRPr="006D598B">
              <w:rPr>
                <w:spacing w:val="-3"/>
                <w:sz w:val="26"/>
                <w:szCs w:val="26"/>
              </w:rPr>
              <w:t xml:space="preserve"> </w:t>
            </w:r>
            <w:r w:rsidRPr="006D598B">
              <w:rPr>
                <w:sz w:val="26"/>
                <w:szCs w:val="26"/>
              </w:rPr>
              <w:t>quả,</w:t>
            </w:r>
            <w:r w:rsidRPr="006D598B">
              <w:rPr>
                <w:spacing w:val="-4"/>
                <w:sz w:val="26"/>
                <w:szCs w:val="26"/>
              </w:rPr>
              <w:t xml:space="preserve"> </w:t>
            </w:r>
            <w:r w:rsidRPr="006D598B">
              <w:rPr>
                <w:sz w:val="26"/>
                <w:szCs w:val="26"/>
              </w:rPr>
              <w:t>ý</w:t>
            </w:r>
            <w:r w:rsidRPr="006D598B">
              <w:rPr>
                <w:spacing w:val="-5"/>
                <w:sz w:val="26"/>
                <w:szCs w:val="26"/>
              </w:rPr>
              <w:t xml:space="preserve"> </w:t>
            </w:r>
            <w:r w:rsidRPr="006D598B">
              <w:rPr>
                <w:sz w:val="26"/>
                <w:szCs w:val="26"/>
              </w:rPr>
              <w:t>nghĩa,</w:t>
            </w:r>
            <w:r w:rsidRPr="006D598B">
              <w:rPr>
                <w:spacing w:val="-3"/>
                <w:sz w:val="26"/>
                <w:szCs w:val="26"/>
              </w:rPr>
              <w:t xml:space="preserve"> </w:t>
            </w:r>
            <w:r w:rsidRPr="006D598B">
              <w:rPr>
                <w:sz w:val="26"/>
                <w:szCs w:val="26"/>
              </w:rPr>
              <w:t>hạn</w:t>
            </w:r>
            <w:r w:rsidRPr="006D598B">
              <w:rPr>
                <w:spacing w:val="-5"/>
                <w:sz w:val="26"/>
                <w:szCs w:val="26"/>
              </w:rPr>
              <w:t xml:space="preserve"> </w:t>
            </w:r>
            <w:r w:rsidRPr="006D598B">
              <w:rPr>
                <w:sz w:val="26"/>
                <w:szCs w:val="26"/>
              </w:rPr>
              <w:t>chế</w:t>
            </w:r>
            <w:r w:rsidRPr="006D598B">
              <w:rPr>
                <w:spacing w:val="-5"/>
                <w:sz w:val="26"/>
                <w:szCs w:val="26"/>
              </w:rPr>
              <w:t xml:space="preserve"> </w:t>
            </w:r>
            <w:r w:rsidRPr="006D598B">
              <w:rPr>
                <w:sz w:val="26"/>
                <w:szCs w:val="26"/>
              </w:rPr>
              <w:t>và</w:t>
            </w:r>
            <w:r w:rsidRPr="006D598B">
              <w:rPr>
                <w:spacing w:val="-2"/>
                <w:sz w:val="26"/>
                <w:szCs w:val="26"/>
              </w:rPr>
              <w:t xml:space="preserve"> </w:t>
            </w:r>
            <w:r w:rsidRPr="006D598B">
              <w:rPr>
                <w:sz w:val="26"/>
                <w:szCs w:val="26"/>
              </w:rPr>
              <w:t>nguyên</w:t>
            </w:r>
            <w:r w:rsidRPr="006D598B">
              <w:rPr>
                <w:spacing w:val="-2"/>
                <w:sz w:val="26"/>
                <w:szCs w:val="26"/>
              </w:rPr>
              <w:t xml:space="preserve"> </w:t>
            </w:r>
            <w:r w:rsidRPr="006D598B">
              <w:rPr>
                <w:spacing w:val="-4"/>
                <w:sz w:val="26"/>
                <w:szCs w:val="26"/>
              </w:rPr>
              <w:t>nhân</w:t>
            </w:r>
          </w:p>
        </w:tc>
        <w:tc>
          <w:tcPr>
            <w:tcW w:w="1800" w:type="dxa"/>
          </w:tcPr>
          <w:p w14:paraId="14AD0665" w14:textId="77777777" w:rsidR="006D598B" w:rsidRPr="006D598B" w:rsidRDefault="006D598B" w:rsidP="005B2C59">
            <w:pPr>
              <w:pStyle w:val="TableParagraph"/>
              <w:spacing w:before="0" w:line="288" w:lineRule="auto"/>
              <w:rPr>
                <w:sz w:val="26"/>
                <w:szCs w:val="26"/>
              </w:rPr>
            </w:pPr>
          </w:p>
        </w:tc>
        <w:tc>
          <w:tcPr>
            <w:tcW w:w="1888" w:type="dxa"/>
          </w:tcPr>
          <w:p w14:paraId="4CDAFBC6" w14:textId="77777777" w:rsidR="006D598B" w:rsidRPr="006D598B" w:rsidRDefault="006D598B" w:rsidP="005B2C59">
            <w:pPr>
              <w:pStyle w:val="TableParagraph"/>
              <w:spacing w:before="0" w:line="288" w:lineRule="auto"/>
              <w:rPr>
                <w:sz w:val="26"/>
                <w:szCs w:val="26"/>
              </w:rPr>
            </w:pPr>
          </w:p>
        </w:tc>
      </w:tr>
      <w:tr w:rsidR="006D598B" w:rsidRPr="006D598B" w14:paraId="76FE5094" w14:textId="77777777" w:rsidTr="00D971FC">
        <w:trPr>
          <w:trHeight w:val="5799"/>
        </w:trPr>
        <w:tc>
          <w:tcPr>
            <w:tcW w:w="5672" w:type="dxa"/>
          </w:tcPr>
          <w:p w14:paraId="14253DE2"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80"/>
                <w:sz w:val="26"/>
                <w:szCs w:val="26"/>
              </w:rPr>
              <w:t xml:space="preserve"> </w:t>
            </w:r>
            <w:r w:rsidRPr="006D598B">
              <w:rPr>
                <w:b/>
                <w:sz w:val="26"/>
                <w:szCs w:val="26"/>
              </w:rPr>
              <w:t>6:</w:t>
            </w:r>
            <w:r w:rsidRPr="006D598B">
              <w:rPr>
                <w:b/>
                <w:spacing w:val="80"/>
                <w:sz w:val="26"/>
                <w:szCs w:val="26"/>
              </w:rPr>
              <w:t xml:space="preserve"> </w:t>
            </w:r>
            <w:r w:rsidRPr="006D598B">
              <w:rPr>
                <w:b/>
                <w:sz w:val="26"/>
                <w:szCs w:val="26"/>
              </w:rPr>
              <w:t>ĐƯỜNG</w:t>
            </w:r>
            <w:r w:rsidRPr="006D598B">
              <w:rPr>
                <w:b/>
                <w:spacing w:val="80"/>
                <w:sz w:val="26"/>
                <w:szCs w:val="26"/>
              </w:rPr>
              <w:t xml:space="preserve"> </w:t>
            </w:r>
            <w:r w:rsidRPr="006D598B">
              <w:rPr>
                <w:b/>
                <w:sz w:val="26"/>
                <w:szCs w:val="26"/>
              </w:rPr>
              <w:t>LỐI</w:t>
            </w:r>
            <w:r w:rsidRPr="006D598B">
              <w:rPr>
                <w:b/>
                <w:spacing w:val="80"/>
                <w:sz w:val="26"/>
                <w:szCs w:val="26"/>
              </w:rPr>
              <w:t xml:space="preserve"> </w:t>
            </w:r>
            <w:r w:rsidRPr="006D598B">
              <w:rPr>
                <w:b/>
                <w:sz w:val="26"/>
                <w:szCs w:val="26"/>
              </w:rPr>
              <w:t>XÂY</w:t>
            </w:r>
            <w:r w:rsidRPr="006D598B">
              <w:rPr>
                <w:b/>
                <w:spacing w:val="80"/>
                <w:sz w:val="26"/>
                <w:szCs w:val="26"/>
              </w:rPr>
              <w:t xml:space="preserve"> </w:t>
            </w:r>
            <w:r w:rsidRPr="006D598B">
              <w:rPr>
                <w:b/>
                <w:sz w:val="26"/>
                <w:szCs w:val="26"/>
              </w:rPr>
              <w:t>DỰNG</w:t>
            </w:r>
            <w:r w:rsidRPr="006D598B">
              <w:rPr>
                <w:b/>
                <w:spacing w:val="80"/>
                <w:sz w:val="26"/>
                <w:szCs w:val="26"/>
              </w:rPr>
              <w:t xml:space="preserve"> </w:t>
            </w:r>
            <w:r w:rsidRPr="006D598B">
              <w:rPr>
                <w:b/>
                <w:sz w:val="26"/>
                <w:szCs w:val="26"/>
              </w:rPr>
              <w:t>HỆ</w:t>
            </w:r>
            <w:r w:rsidRPr="006D598B">
              <w:rPr>
                <w:b/>
                <w:spacing w:val="40"/>
                <w:sz w:val="26"/>
                <w:szCs w:val="26"/>
              </w:rPr>
              <w:t xml:space="preserve"> </w:t>
            </w:r>
            <w:r w:rsidRPr="006D598B">
              <w:rPr>
                <w:b/>
                <w:sz w:val="26"/>
                <w:szCs w:val="26"/>
              </w:rPr>
              <w:t>THỐNG CHÍNH TRỊ</w:t>
            </w:r>
          </w:p>
          <w:p w14:paraId="73C3D1BA" w14:textId="77777777" w:rsidR="006D598B" w:rsidRPr="006D598B" w:rsidRDefault="006D598B" w:rsidP="005B2C59">
            <w:pPr>
              <w:pStyle w:val="TableParagraph"/>
              <w:numPr>
                <w:ilvl w:val="1"/>
                <w:numId w:val="318"/>
              </w:numPr>
              <w:tabs>
                <w:tab w:val="left" w:pos="578"/>
              </w:tabs>
              <w:spacing w:before="0" w:line="288" w:lineRule="auto"/>
              <w:ind w:left="0" w:right="102" w:firstLine="0"/>
              <w:rPr>
                <w:sz w:val="26"/>
                <w:szCs w:val="26"/>
              </w:rPr>
            </w:pPr>
            <w:r w:rsidRPr="006D598B">
              <w:rPr>
                <w:sz w:val="26"/>
                <w:szCs w:val="26"/>
              </w:rPr>
              <w:t>Đường lỗi xây dựng hệ thống chính trị thời kỳ trước đổi mới (1975-1986)</w:t>
            </w:r>
          </w:p>
          <w:p w14:paraId="3A51C97A" w14:textId="77777777" w:rsidR="006D598B" w:rsidRPr="006D598B" w:rsidRDefault="006D598B" w:rsidP="005B2C59">
            <w:pPr>
              <w:pStyle w:val="TableParagraph"/>
              <w:numPr>
                <w:ilvl w:val="2"/>
                <w:numId w:val="318"/>
              </w:numPr>
              <w:tabs>
                <w:tab w:val="left" w:pos="761"/>
              </w:tabs>
              <w:spacing w:before="0" w:line="288" w:lineRule="auto"/>
              <w:ind w:left="0" w:right="101" w:firstLine="0"/>
              <w:rPr>
                <w:sz w:val="26"/>
                <w:szCs w:val="26"/>
              </w:rPr>
            </w:pPr>
            <w:r w:rsidRPr="006D598B">
              <w:rPr>
                <w:sz w:val="26"/>
                <w:szCs w:val="26"/>
              </w:rPr>
              <w:t>Hoàn cảnh lịch sử và chủ trương xây dựng hệ thống chính trị của Đảng</w:t>
            </w:r>
          </w:p>
          <w:p w14:paraId="6EAB1F5D" w14:textId="77777777" w:rsidR="006D598B" w:rsidRPr="006D598B" w:rsidRDefault="006D598B" w:rsidP="005B2C59">
            <w:pPr>
              <w:pStyle w:val="TableParagraph"/>
              <w:numPr>
                <w:ilvl w:val="2"/>
                <w:numId w:val="318"/>
              </w:numPr>
              <w:tabs>
                <w:tab w:val="left" w:pos="690"/>
              </w:tabs>
              <w:spacing w:before="0" w:line="288" w:lineRule="auto"/>
              <w:ind w:left="0" w:hanging="583"/>
              <w:rPr>
                <w:sz w:val="26"/>
                <w:szCs w:val="26"/>
              </w:rPr>
            </w:pPr>
            <w:r w:rsidRPr="006D598B">
              <w:rPr>
                <w:sz w:val="26"/>
                <w:szCs w:val="26"/>
              </w:rPr>
              <w:t>Kết</w:t>
            </w:r>
            <w:r w:rsidRPr="006D598B">
              <w:rPr>
                <w:spacing w:val="-5"/>
                <w:sz w:val="26"/>
                <w:szCs w:val="26"/>
              </w:rPr>
              <w:t xml:space="preserve"> </w:t>
            </w:r>
            <w:r w:rsidRPr="006D598B">
              <w:rPr>
                <w:sz w:val="26"/>
                <w:szCs w:val="26"/>
              </w:rPr>
              <w:t>quả,</w:t>
            </w:r>
            <w:r w:rsidRPr="006D598B">
              <w:rPr>
                <w:spacing w:val="-4"/>
                <w:sz w:val="26"/>
                <w:szCs w:val="26"/>
              </w:rPr>
              <w:t xml:space="preserve"> </w:t>
            </w:r>
            <w:r w:rsidRPr="006D598B">
              <w:rPr>
                <w:sz w:val="26"/>
                <w:szCs w:val="26"/>
              </w:rPr>
              <w:t>ý</w:t>
            </w:r>
            <w:r w:rsidRPr="006D598B">
              <w:rPr>
                <w:spacing w:val="-5"/>
                <w:sz w:val="26"/>
                <w:szCs w:val="26"/>
              </w:rPr>
              <w:t xml:space="preserve"> </w:t>
            </w:r>
            <w:r w:rsidRPr="006D598B">
              <w:rPr>
                <w:sz w:val="26"/>
                <w:szCs w:val="26"/>
              </w:rPr>
              <w:t>nghĩa,</w:t>
            </w:r>
            <w:r w:rsidRPr="006D598B">
              <w:rPr>
                <w:spacing w:val="-2"/>
                <w:sz w:val="26"/>
                <w:szCs w:val="26"/>
              </w:rPr>
              <w:t xml:space="preserve"> </w:t>
            </w:r>
            <w:r w:rsidRPr="006D598B">
              <w:rPr>
                <w:sz w:val="26"/>
                <w:szCs w:val="26"/>
              </w:rPr>
              <w:t>hạn</w:t>
            </w:r>
            <w:r w:rsidRPr="006D598B">
              <w:rPr>
                <w:spacing w:val="-5"/>
                <w:sz w:val="26"/>
                <w:szCs w:val="26"/>
              </w:rPr>
              <w:t xml:space="preserve"> </w:t>
            </w:r>
            <w:r w:rsidRPr="006D598B">
              <w:rPr>
                <w:sz w:val="26"/>
                <w:szCs w:val="26"/>
              </w:rPr>
              <w:t>chế</w:t>
            </w:r>
            <w:r w:rsidRPr="006D598B">
              <w:rPr>
                <w:spacing w:val="-4"/>
                <w:sz w:val="26"/>
                <w:szCs w:val="26"/>
              </w:rPr>
              <w:t xml:space="preserve"> </w:t>
            </w:r>
            <w:r w:rsidRPr="006D598B">
              <w:rPr>
                <w:sz w:val="26"/>
                <w:szCs w:val="26"/>
              </w:rPr>
              <w:t>và</w:t>
            </w:r>
            <w:r w:rsidRPr="006D598B">
              <w:rPr>
                <w:spacing w:val="-4"/>
                <w:sz w:val="26"/>
                <w:szCs w:val="26"/>
              </w:rPr>
              <w:t xml:space="preserve"> </w:t>
            </w:r>
            <w:r w:rsidRPr="006D598B">
              <w:rPr>
                <w:sz w:val="26"/>
                <w:szCs w:val="26"/>
              </w:rPr>
              <w:t>nguyên</w:t>
            </w:r>
            <w:r w:rsidRPr="006D598B">
              <w:rPr>
                <w:spacing w:val="-5"/>
                <w:sz w:val="26"/>
                <w:szCs w:val="26"/>
              </w:rPr>
              <w:t xml:space="preserve"> </w:t>
            </w:r>
            <w:r w:rsidRPr="006D598B">
              <w:rPr>
                <w:spacing w:val="-4"/>
                <w:sz w:val="26"/>
                <w:szCs w:val="26"/>
              </w:rPr>
              <w:t>nhân</w:t>
            </w:r>
          </w:p>
          <w:p w14:paraId="35DF2F04" w14:textId="77777777" w:rsidR="006D598B" w:rsidRPr="006D598B" w:rsidRDefault="006D598B" w:rsidP="005B2C59">
            <w:pPr>
              <w:pStyle w:val="TableParagraph"/>
              <w:numPr>
                <w:ilvl w:val="1"/>
                <w:numId w:val="317"/>
              </w:numPr>
              <w:tabs>
                <w:tab w:val="left" w:pos="578"/>
              </w:tabs>
              <w:spacing w:before="0" w:line="288" w:lineRule="auto"/>
              <w:ind w:left="0" w:right="102" w:firstLine="0"/>
              <w:rPr>
                <w:sz w:val="26"/>
                <w:szCs w:val="26"/>
              </w:rPr>
            </w:pPr>
            <w:r w:rsidRPr="006D598B">
              <w:rPr>
                <w:sz w:val="26"/>
                <w:szCs w:val="26"/>
              </w:rPr>
              <w:t>Đường lối xây dựng hệ thống chính trị thời kỳ đổi mới</w:t>
            </w:r>
          </w:p>
          <w:p w14:paraId="4E1B8C96" w14:textId="77777777" w:rsidR="006D598B" w:rsidRPr="006D598B" w:rsidRDefault="006D598B" w:rsidP="005B2C59">
            <w:pPr>
              <w:pStyle w:val="TableParagraph"/>
              <w:numPr>
                <w:ilvl w:val="2"/>
                <w:numId w:val="317"/>
              </w:numPr>
              <w:tabs>
                <w:tab w:val="left" w:pos="797"/>
              </w:tabs>
              <w:spacing w:before="0" w:line="288" w:lineRule="auto"/>
              <w:ind w:left="0" w:right="103" w:firstLine="0"/>
              <w:rPr>
                <w:sz w:val="26"/>
                <w:szCs w:val="26"/>
              </w:rPr>
            </w:pPr>
            <w:r w:rsidRPr="006D598B">
              <w:rPr>
                <w:sz w:val="26"/>
                <w:szCs w:val="26"/>
              </w:rPr>
              <w:t>Quá</w:t>
            </w:r>
            <w:r w:rsidRPr="006D598B">
              <w:rPr>
                <w:spacing w:val="37"/>
                <w:sz w:val="26"/>
                <w:szCs w:val="26"/>
              </w:rPr>
              <w:t xml:space="preserve"> </w:t>
            </w:r>
            <w:r w:rsidRPr="006D598B">
              <w:rPr>
                <w:sz w:val="26"/>
                <w:szCs w:val="26"/>
              </w:rPr>
              <w:t>trình</w:t>
            </w:r>
            <w:r w:rsidRPr="006D598B">
              <w:rPr>
                <w:spacing w:val="37"/>
                <w:sz w:val="26"/>
                <w:szCs w:val="26"/>
              </w:rPr>
              <w:t xml:space="preserve"> </w:t>
            </w:r>
            <w:r w:rsidRPr="006D598B">
              <w:rPr>
                <w:sz w:val="26"/>
                <w:szCs w:val="26"/>
              </w:rPr>
              <w:t>hình</w:t>
            </w:r>
            <w:r w:rsidRPr="006D598B">
              <w:rPr>
                <w:spacing w:val="40"/>
                <w:sz w:val="26"/>
                <w:szCs w:val="26"/>
              </w:rPr>
              <w:t xml:space="preserve"> </w:t>
            </w:r>
            <w:r w:rsidRPr="006D598B">
              <w:rPr>
                <w:sz w:val="26"/>
                <w:szCs w:val="26"/>
              </w:rPr>
              <w:t>thành</w:t>
            </w:r>
            <w:r w:rsidRPr="006D598B">
              <w:rPr>
                <w:spacing w:val="37"/>
                <w:sz w:val="26"/>
                <w:szCs w:val="26"/>
              </w:rPr>
              <w:t xml:space="preserve"> </w:t>
            </w:r>
            <w:r w:rsidRPr="006D598B">
              <w:rPr>
                <w:sz w:val="26"/>
                <w:szCs w:val="26"/>
              </w:rPr>
              <w:t>đường</w:t>
            </w:r>
            <w:r w:rsidRPr="006D598B">
              <w:rPr>
                <w:spacing w:val="37"/>
                <w:sz w:val="26"/>
                <w:szCs w:val="26"/>
              </w:rPr>
              <w:t xml:space="preserve"> </w:t>
            </w:r>
            <w:r w:rsidRPr="006D598B">
              <w:rPr>
                <w:sz w:val="26"/>
                <w:szCs w:val="26"/>
              </w:rPr>
              <w:t>lối</w:t>
            </w:r>
            <w:r w:rsidRPr="006D598B">
              <w:rPr>
                <w:spacing w:val="37"/>
                <w:sz w:val="26"/>
                <w:szCs w:val="26"/>
              </w:rPr>
              <w:t xml:space="preserve"> </w:t>
            </w:r>
            <w:r w:rsidRPr="006D598B">
              <w:rPr>
                <w:sz w:val="26"/>
                <w:szCs w:val="26"/>
              </w:rPr>
              <w:t>đổi</w:t>
            </w:r>
            <w:r w:rsidRPr="006D598B">
              <w:rPr>
                <w:spacing w:val="40"/>
                <w:sz w:val="26"/>
                <w:szCs w:val="26"/>
              </w:rPr>
              <w:t xml:space="preserve"> </w:t>
            </w:r>
            <w:r w:rsidRPr="006D598B">
              <w:rPr>
                <w:sz w:val="26"/>
                <w:szCs w:val="26"/>
              </w:rPr>
              <w:t>mới</w:t>
            </w:r>
            <w:r w:rsidRPr="006D598B">
              <w:rPr>
                <w:spacing w:val="37"/>
                <w:sz w:val="26"/>
                <w:szCs w:val="26"/>
              </w:rPr>
              <w:t xml:space="preserve"> </w:t>
            </w:r>
            <w:r w:rsidRPr="006D598B">
              <w:rPr>
                <w:sz w:val="26"/>
                <w:szCs w:val="26"/>
              </w:rPr>
              <w:t>hệ thống chính trị</w:t>
            </w:r>
          </w:p>
          <w:p w14:paraId="11ED320F" w14:textId="77777777" w:rsidR="006D598B" w:rsidRPr="006D598B" w:rsidRDefault="006D598B" w:rsidP="005B2C59">
            <w:pPr>
              <w:pStyle w:val="TableParagraph"/>
              <w:numPr>
                <w:ilvl w:val="2"/>
                <w:numId w:val="317"/>
              </w:numPr>
              <w:tabs>
                <w:tab w:val="left" w:pos="766"/>
              </w:tabs>
              <w:spacing w:before="0" w:line="288" w:lineRule="auto"/>
              <w:ind w:left="0" w:right="98" w:firstLine="0"/>
              <w:rPr>
                <w:sz w:val="26"/>
                <w:szCs w:val="26"/>
              </w:rPr>
            </w:pPr>
            <w:r w:rsidRPr="006D598B">
              <w:rPr>
                <w:sz w:val="26"/>
                <w:szCs w:val="26"/>
              </w:rPr>
              <w:t>Mục tiêu, quan điểm và chủ trương xây dựng hệ thống chính trị thời kỳ đổi mới</w:t>
            </w:r>
          </w:p>
          <w:p w14:paraId="53A61B93" w14:textId="77777777" w:rsidR="006D598B" w:rsidRPr="006D598B" w:rsidRDefault="006D598B" w:rsidP="005B2C59">
            <w:pPr>
              <w:pStyle w:val="TableParagraph"/>
              <w:numPr>
                <w:ilvl w:val="2"/>
                <w:numId w:val="317"/>
              </w:numPr>
              <w:tabs>
                <w:tab w:val="left" w:pos="690"/>
              </w:tabs>
              <w:spacing w:before="0" w:line="288" w:lineRule="auto"/>
              <w:ind w:left="0" w:hanging="583"/>
              <w:rPr>
                <w:sz w:val="26"/>
                <w:szCs w:val="26"/>
              </w:rPr>
            </w:pPr>
            <w:r w:rsidRPr="006D598B">
              <w:rPr>
                <w:sz w:val="26"/>
                <w:szCs w:val="26"/>
              </w:rPr>
              <w:t>Kết</w:t>
            </w:r>
            <w:r w:rsidRPr="006D598B">
              <w:rPr>
                <w:spacing w:val="-5"/>
                <w:sz w:val="26"/>
                <w:szCs w:val="26"/>
              </w:rPr>
              <w:t xml:space="preserve"> </w:t>
            </w:r>
            <w:r w:rsidRPr="006D598B">
              <w:rPr>
                <w:sz w:val="26"/>
                <w:szCs w:val="26"/>
              </w:rPr>
              <w:t>quả,</w:t>
            </w:r>
            <w:r w:rsidRPr="006D598B">
              <w:rPr>
                <w:spacing w:val="-4"/>
                <w:sz w:val="26"/>
                <w:szCs w:val="26"/>
              </w:rPr>
              <w:t xml:space="preserve"> </w:t>
            </w:r>
            <w:r w:rsidRPr="006D598B">
              <w:rPr>
                <w:sz w:val="26"/>
                <w:szCs w:val="26"/>
              </w:rPr>
              <w:t>ý</w:t>
            </w:r>
            <w:r w:rsidRPr="006D598B">
              <w:rPr>
                <w:spacing w:val="-5"/>
                <w:sz w:val="26"/>
                <w:szCs w:val="26"/>
              </w:rPr>
              <w:t xml:space="preserve"> </w:t>
            </w:r>
            <w:r w:rsidRPr="006D598B">
              <w:rPr>
                <w:sz w:val="26"/>
                <w:szCs w:val="26"/>
              </w:rPr>
              <w:t>nghĩa,</w:t>
            </w:r>
            <w:r w:rsidRPr="006D598B">
              <w:rPr>
                <w:spacing w:val="-2"/>
                <w:sz w:val="26"/>
                <w:szCs w:val="26"/>
              </w:rPr>
              <w:t xml:space="preserve"> </w:t>
            </w:r>
            <w:r w:rsidRPr="006D598B">
              <w:rPr>
                <w:sz w:val="26"/>
                <w:szCs w:val="26"/>
              </w:rPr>
              <w:t>hạn</w:t>
            </w:r>
            <w:r w:rsidRPr="006D598B">
              <w:rPr>
                <w:spacing w:val="-5"/>
                <w:sz w:val="26"/>
                <w:szCs w:val="26"/>
              </w:rPr>
              <w:t xml:space="preserve"> </w:t>
            </w:r>
            <w:r w:rsidRPr="006D598B">
              <w:rPr>
                <w:sz w:val="26"/>
                <w:szCs w:val="26"/>
              </w:rPr>
              <w:t>chế</w:t>
            </w:r>
            <w:r w:rsidRPr="006D598B">
              <w:rPr>
                <w:spacing w:val="-4"/>
                <w:sz w:val="26"/>
                <w:szCs w:val="26"/>
              </w:rPr>
              <w:t xml:space="preserve"> </w:t>
            </w:r>
            <w:r w:rsidRPr="006D598B">
              <w:rPr>
                <w:sz w:val="26"/>
                <w:szCs w:val="26"/>
              </w:rPr>
              <w:t>và</w:t>
            </w:r>
            <w:r w:rsidRPr="006D598B">
              <w:rPr>
                <w:spacing w:val="-4"/>
                <w:sz w:val="26"/>
                <w:szCs w:val="26"/>
              </w:rPr>
              <w:t xml:space="preserve"> </w:t>
            </w:r>
            <w:r w:rsidRPr="006D598B">
              <w:rPr>
                <w:sz w:val="26"/>
                <w:szCs w:val="26"/>
              </w:rPr>
              <w:t>nguyên</w:t>
            </w:r>
            <w:r w:rsidRPr="006D598B">
              <w:rPr>
                <w:spacing w:val="-5"/>
                <w:sz w:val="26"/>
                <w:szCs w:val="26"/>
              </w:rPr>
              <w:t xml:space="preserve"> </w:t>
            </w:r>
            <w:r w:rsidRPr="006D598B">
              <w:rPr>
                <w:spacing w:val="-4"/>
                <w:sz w:val="26"/>
                <w:szCs w:val="26"/>
              </w:rPr>
              <w:t>nhân</w:t>
            </w:r>
          </w:p>
        </w:tc>
        <w:tc>
          <w:tcPr>
            <w:tcW w:w="1800" w:type="dxa"/>
          </w:tcPr>
          <w:p w14:paraId="267CC419" w14:textId="77777777" w:rsidR="006D598B" w:rsidRPr="006D598B" w:rsidRDefault="006D598B" w:rsidP="005B2C59">
            <w:pPr>
              <w:pStyle w:val="TableParagraph"/>
              <w:spacing w:before="0" w:line="288" w:lineRule="auto"/>
              <w:rPr>
                <w:sz w:val="26"/>
                <w:szCs w:val="26"/>
              </w:rPr>
            </w:pPr>
          </w:p>
        </w:tc>
        <w:tc>
          <w:tcPr>
            <w:tcW w:w="1888" w:type="dxa"/>
          </w:tcPr>
          <w:p w14:paraId="1B7BC9ED" w14:textId="77777777" w:rsidR="006D598B" w:rsidRPr="006D598B" w:rsidRDefault="006D598B" w:rsidP="005B2C59">
            <w:pPr>
              <w:pStyle w:val="TableParagraph"/>
              <w:spacing w:before="0" w:line="288" w:lineRule="auto"/>
              <w:rPr>
                <w:sz w:val="26"/>
                <w:szCs w:val="26"/>
              </w:rPr>
            </w:pPr>
          </w:p>
        </w:tc>
      </w:tr>
      <w:tr w:rsidR="006D598B" w:rsidRPr="006D598B" w14:paraId="40141551" w14:textId="77777777" w:rsidTr="00D971FC">
        <w:trPr>
          <w:trHeight w:val="645"/>
        </w:trPr>
        <w:tc>
          <w:tcPr>
            <w:tcW w:w="5672" w:type="dxa"/>
          </w:tcPr>
          <w:p w14:paraId="1566228C"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26"/>
                <w:sz w:val="26"/>
                <w:szCs w:val="26"/>
              </w:rPr>
              <w:t xml:space="preserve">  </w:t>
            </w:r>
            <w:r w:rsidRPr="006D598B">
              <w:rPr>
                <w:b/>
                <w:sz w:val="26"/>
                <w:szCs w:val="26"/>
              </w:rPr>
              <w:t>7:</w:t>
            </w:r>
            <w:r w:rsidRPr="006D598B">
              <w:rPr>
                <w:b/>
                <w:spacing w:val="27"/>
                <w:sz w:val="26"/>
                <w:szCs w:val="26"/>
              </w:rPr>
              <w:t xml:space="preserve">  </w:t>
            </w:r>
            <w:r w:rsidRPr="006D598B">
              <w:rPr>
                <w:b/>
                <w:sz w:val="26"/>
                <w:szCs w:val="26"/>
              </w:rPr>
              <w:t>ĐƯỜNG</w:t>
            </w:r>
            <w:r w:rsidRPr="006D598B">
              <w:rPr>
                <w:b/>
                <w:spacing w:val="26"/>
                <w:sz w:val="26"/>
                <w:szCs w:val="26"/>
              </w:rPr>
              <w:t xml:space="preserve">  </w:t>
            </w:r>
            <w:r w:rsidRPr="006D598B">
              <w:rPr>
                <w:b/>
                <w:sz w:val="26"/>
                <w:szCs w:val="26"/>
              </w:rPr>
              <w:t>LỐI</w:t>
            </w:r>
            <w:r w:rsidRPr="006D598B">
              <w:rPr>
                <w:b/>
                <w:spacing w:val="28"/>
                <w:sz w:val="26"/>
                <w:szCs w:val="26"/>
              </w:rPr>
              <w:t xml:space="preserve">  </w:t>
            </w:r>
            <w:r w:rsidRPr="006D598B">
              <w:rPr>
                <w:b/>
                <w:sz w:val="26"/>
                <w:szCs w:val="26"/>
              </w:rPr>
              <w:t>XÂY</w:t>
            </w:r>
            <w:r w:rsidRPr="006D598B">
              <w:rPr>
                <w:b/>
                <w:spacing w:val="28"/>
                <w:sz w:val="26"/>
                <w:szCs w:val="26"/>
              </w:rPr>
              <w:t xml:space="preserve">  </w:t>
            </w:r>
            <w:r w:rsidRPr="006D598B">
              <w:rPr>
                <w:b/>
                <w:sz w:val="26"/>
                <w:szCs w:val="26"/>
              </w:rPr>
              <w:t>DỰNG</w:t>
            </w:r>
            <w:r w:rsidRPr="006D598B">
              <w:rPr>
                <w:b/>
                <w:spacing w:val="26"/>
                <w:sz w:val="26"/>
                <w:szCs w:val="26"/>
              </w:rPr>
              <w:t xml:space="preserve">  </w:t>
            </w:r>
            <w:r w:rsidRPr="006D598B">
              <w:rPr>
                <w:b/>
                <w:spacing w:val="-5"/>
                <w:sz w:val="26"/>
                <w:szCs w:val="26"/>
              </w:rPr>
              <w:t>VÀ</w:t>
            </w:r>
          </w:p>
          <w:p w14:paraId="0A48142D" w14:textId="77777777" w:rsidR="006D598B" w:rsidRPr="006D598B" w:rsidRDefault="006D598B" w:rsidP="005B2C59">
            <w:pPr>
              <w:pStyle w:val="TableParagraph"/>
              <w:spacing w:before="0" w:line="288" w:lineRule="auto"/>
              <w:rPr>
                <w:b/>
                <w:sz w:val="26"/>
                <w:szCs w:val="26"/>
              </w:rPr>
            </w:pPr>
            <w:r w:rsidRPr="006D598B">
              <w:rPr>
                <w:b/>
                <w:sz w:val="26"/>
                <w:szCs w:val="26"/>
              </w:rPr>
              <w:t>PHÁT</w:t>
            </w:r>
            <w:r w:rsidRPr="006D598B">
              <w:rPr>
                <w:b/>
                <w:spacing w:val="27"/>
                <w:sz w:val="26"/>
                <w:szCs w:val="26"/>
              </w:rPr>
              <w:t xml:space="preserve"> </w:t>
            </w:r>
            <w:r w:rsidRPr="006D598B">
              <w:rPr>
                <w:b/>
                <w:sz w:val="26"/>
                <w:szCs w:val="26"/>
              </w:rPr>
              <w:t>TRIỂN</w:t>
            </w:r>
            <w:r w:rsidRPr="006D598B">
              <w:rPr>
                <w:b/>
                <w:spacing w:val="28"/>
                <w:sz w:val="26"/>
                <w:szCs w:val="26"/>
              </w:rPr>
              <w:t xml:space="preserve"> </w:t>
            </w:r>
            <w:r w:rsidRPr="006D598B">
              <w:rPr>
                <w:b/>
                <w:sz w:val="26"/>
                <w:szCs w:val="26"/>
              </w:rPr>
              <w:t>NỀN</w:t>
            </w:r>
            <w:r w:rsidRPr="006D598B">
              <w:rPr>
                <w:b/>
                <w:spacing w:val="29"/>
                <w:sz w:val="26"/>
                <w:szCs w:val="26"/>
              </w:rPr>
              <w:t xml:space="preserve"> </w:t>
            </w:r>
            <w:r w:rsidRPr="006D598B">
              <w:rPr>
                <w:b/>
                <w:sz w:val="26"/>
                <w:szCs w:val="26"/>
              </w:rPr>
              <w:t>VĂN</w:t>
            </w:r>
            <w:r w:rsidRPr="006D598B">
              <w:rPr>
                <w:b/>
                <w:spacing w:val="28"/>
                <w:sz w:val="26"/>
                <w:szCs w:val="26"/>
              </w:rPr>
              <w:t xml:space="preserve"> </w:t>
            </w:r>
            <w:r w:rsidRPr="006D598B">
              <w:rPr>
                <w:b/>
                <w:sz w:val="26"/>
                <w:szCs w:val="26"/>
              </w:rPr>
              <w:t>HOÁ;</w:t>
            </w:r>
            <w:r w:rsidRPr="006D598B">
              <w:rPr>
                <w:b/>
                <w:spacing w:val="28"/>
                <w:sz w:val="26"/>
                <w:szCs w:val="26"/>
              </w:rPr>
              <w:t xml:space="preserve"> </w:t>
            </w:r>
            <w:r w:rsidRPr="006D598B">
              <w:rPr>
                <w:b/>
                <w:sz w:val="26"/>
                <w:szCs w:val="26"/>
              </w:rPr>
              <w:t>GIẢI</w:t>
            </w:r>
            <w:r w:rsidRPr="006D598B">
              <w:rPr>
                <w:b/>
                <w:spacing w:val="27"/>
                <w:sz w:val="26"/>
                <w:szCs w:val="26"/>
              </w:rPr>
              <w:t xml:space="preserve"> </w:t>
            </w:r>
            <w:r w:rsidRPr="006D598B">
              <w:rPr>
                <w:b/>
                <w:spacing w:val="-2"/>
                <w:sz w:val="26"/>
                <w:szCs w:val="26"/>
              </w:rPr>
              <w:t>QUYẾT</w:t>
            </w:r>
          </w:p>
        </w:tc>
        <w:tc>
          <w:tcPr>
            <w:tcW w:w="1800" w:type="dxa"/>
          </w:tcPr>
          <w:p w14:paraId="0A3AC87C" w14:textId="77777777" w:rsidR="006D598B" w:rsidRPr="006D598B" w:rsidRDefault="006D598B" w:rsidP="005B2C59">
            <w:pPr>
              <w:pStyle w:val="TableParagraph"/>
              <w:spacing w:before="0" w:line="288" w:lineRule="auto"/>
              <w:rPr>
                <w:sz w:val="26"/>
                <w:szCs w:val="26"/>
              </w:rPr>
            </w:pPr>
          </w:p>
        </w:tc>
        <w:tc>
          <w:tcPr>
            <w:tcW w:w="1888" w:type="dxa"/>
          </w:tcPr>
          <w:p w14:paraId="0C29F120" w14:textId="77777777" w:rsidR="006D598B" w:rsidRPr="006D598B" w:rsidRDefault="006D598B" w:rsidP="005B2C59">
            <w:pPr>
              <w:pStyle w:val="TableParagraph"/>
              <w:spacing w:before="0" w:line="288" w:lineRule="auto"/>
              <w:rPr>
                <w:sz w:val="26"/>
                <w:szCs w:val="26"/>
              </w:rPr>
            </w:pPr>
          </w:p>
        </w:tc>
      </w:tr>
    </w:tbl>
    <w:p w14:paraId="5D82A335"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800"/>
        <w:gridCol w:w="1888"/>
      </w:tblGrid>
      <w:tr w:rsidR="006D598B" w:rsidRPr="006D598B" w14:paraId="2E1D600F" w14:textId="77777777" w:rsidTr="00D971FC">
        <w:trPr>
          <w:trHeight w:val="4024"/>
        </w:trPr>
        <w:tc>
          <w:tcPr>
            <w:tcW w:w="5672" w:type="dxa"/>
          </w:tcPr>
          <w:p w14:paraId="77BC1FD6" w14:textId="77777777" w:rsidR="006D598B" w:rsidRPr="006D598B" w:rsidRDefault="006D598B" w:rsidP="005B2C59">
            <w:pPr>
              <w:pStyle w:val="TableParagraph"/>
              <w:spacing w:before="0" w:line="288" w:lineRule="auto"/>
              <w:rPr>
                <w:b/>
                <w:sz w:val="26"/>
                <w:szCs w:val="26"/>
              </w:rPr>
            </w:pPr>
            <w:r w:rsidRPr="006D598B">
              <w:rPr>
                <w:b/>
                <w:sz w:val="26"/>
                <w:szCs w:val="26"/>
              </w:rPr>
              <w:lastRenderedPageBreak/>
              <w:t>CÁC</w:t>
            </w:r>
            <w:r w:rsidRPr="006D598B">
              <w:rPr>
                <w:b/>
                <w:spacing w:val="-6"/>
                <w:sz w:val="26"/>
                <w:szCs w:val="26"/>
              </w:rPr>
              <w:t xml:space="preserve"> </w:t>
            </w:r>
            <w:r w:rsidRPr="006D598B">
              <w:rPr>
                <w:b/>
                <w:sz w:val="26"/>
                <w:szCs w:val="26"/>
              </w:rPr>
              <w:t>VẤN</w:t>
            </w:r>
            <w:r w:rsidRPr="006D598B">
              <w:rPr>
                <w:b/>
                <w:spacing w:val="-5"/>
                <w:sz w:val="26"/>
                <w:szCs w:val="26"/>
              </w:rPr>
              <w:t xml:space="preserve"> </w:t>
            </w:r>
            <w:r w:rsidRPr="006D598B">
              <w:rPr>
                <w:b/>
                <w:sz w:val="26"/>
                <w:szCs w:val="26"/>
              </w:rPr>
              <w:t>ĐỀ</w:t>
            </w:r>
            <w:r w:rsidRPr="006D598B">
              <w:rPr>
                <w:b/>
                <w:spacing w:val="-6"/>
                <w:sz w:val="26"/>
                <w:szCs w:val="26"/>
              </w:rPr>
              <w:t xml:space="preserve"> </w:t>
            </w:r>
            <w:r w:rsidRPr="006D598B">
              <w:rPr>
                <w:b/>
                <w:sz w:val="26"/>
                <w:szCs w:val="26"/>
              </w:rPr>
              <w:t>XÃ</w:t>
            </w:r>
            <w:r w:rsidRPr="006D598B">
              <w:rPr>
                <w:b/>
                <w:spacing w:val="-5"/>
                <w:sz w:val="26"/>
                <w:szCs w:val="26"/>
              </w:rPr>
              <w:t xml:space="preserve"> HỘI</w:t>
            </w:r>
          </w:p>
          <w:p w14:paraId="071E510D" w14:textId="77777777" w:rsidR="006D598B" w:rsidRPr="006D598B" w:rsidRDefault="006D598B" w:rsidP="005B2C59">
            <w:pPr>
              <w:pStyle w:val="TableParagraph"/>
              <w:numPr>
                <w:ilvl w:val="1"/>
                <w:numId w:val="316"/>
              </w:numPr>
              <w:tabs>
                <w:tab w:val="left" w:pos="571"/>
              </w:tabs>
              <w:spacing w:before="0" w:line="288" w:lineRule="auto"/>
              <w:ind w:left="0" w:right="103" w:firstLine="0"/>
              <w:rPr>
                <w:sz w:val="26"/>
                <w:szCs w:val="26"/>
              </w:rPr>
            </w:pPr>
            <w:r w:rsidRPr="006D598B">
              <w:rPr>
                <w:sz w:val="26"/>
                <w:szCs w:val="26"/>
              </w:rPr>
              <w:t>Quá trình nhận thức và nội dung đường lối xây dựng và phát triển nền văn hóa</w:t>
            </w:r>
          </w:p>
          <w:p w14:paraId="31182063" w14:textId="77777777" w:rsidR="006D598B" w:rsidRPr="006D598B" w:rsidRDefault="006D598B" w:rsidP="005B2C59">
            <w:pPr>
              <w:pStyle w:val="TableParagraph"/>
              <w:numPr>
                <w:ilvl w:val="2"/>
                <w:numId w:val="316"/>
              </w:numPr>
              <w:tabs>
                <w:tab w:val="left" w:pos="754"/>
              </w:tabs>
              <w:spacing w:before="0" w:line="288" w:lineRule="auto"/>
              <w:ind w:left="0" w:hanging="647"/>
              <w:rPr>
                <w:sz w:val="26"/>
                <w:szCs w:val="26"/>
              </w:rPr>
            </w:pPr>
            <w:r w:rsidRPr="006D598B">
              <w:rPr>
                <w:sz w:val="26"/>
                <w:szCs w:val="26"/>
              </w:rPr>
              <w:t>Thời</w:t>
            </w:r>
            <w:r w:rsidRPr="006D598B">
              <w:rPr>
                <w:spacing w:val="-5"/>
                <w:sz w:val="26"/>
                <w:szCs w:val="26"/>
              </w:rPr>
              <w:t xml:space="preserve"> </w:t>
            </w:r>
            <w:r w:rsidRPr="006D598B">
              <w:rPr>
                <w:sz w:val="26"/>
                <w:szCs w:val="26"/>
              </w:rPr>
              <w:t>kỳ</w:t>
            </w:r>
            <w:r w:rsidRPr="006D598B">
              <w:rPr>
                <w:spacing w:val="-4"/>
                <w:sz w:val="26"/>
                <w:szCs w:val="26"/>
              </w:rPr>
              <w:t xml:space="preserve"> </w:t>
            </w:r>
            <w:r w:rsidRPr="006D598B">
              <w:rPr>
                <w:sz w:val="26"/>
                <w:szCs w:val="26"/>
              </w:rPr>
              <w:t>trước</w:t>
            </w:r>
            <w:r w:rsidRPr="006D598B">
              <w:rPr>
                <w:spacing w:val="-3"/>
                <w:sz w:val="26"/>
                <w:szCs w:val="26"/>
              </w:rPr>
              <w:t xml:space="preserve"> </w:t>
            </w:r>
            <w:r w:rsidRPr="006D598B">
              <w:rPr>
                <w:sz w:val="26"/>
                <w:szCs w:val="26"/>
              </w:rPr>
              <w:t>đổi</w:t>
            </w:r>
            <w:r w:rsidRPr="006D598B">
              <w:rPr>
                <w:spacing w:val="-4"/>
                <w:sz w:val="26"/>
                <w:szCs w:val="26"/>
              </w:rPr>
              <w:t xml:space="preserve"> </w:t>
            </w:r>
            <w:r w:rsidRPr="006D598B">
              <w:rPr>
                <w:spacing w:val="-5"/>
                <w:sz w:val="26"/>
                <w:szCs w:val="26"/>
              </w:rPr>
              <w:t>mới</w:t>
            </w:r>
          </w:p>
          <w:p w14:paraId="059F4671" w14:textId="77777777" w:rsidR="006D598B" w:rsidRPr="006D598B" w:rsidRDefault="006D598B" w:rsidP="005B2C59">
            <w:pPr>
              <w:pStyle w:val="TableParagraph"/>
              <w:numPr>
                <w:ilvl w:val="2"/>
                <w:numId w:val="316"/>
              </w:numPr>
              <w:tabs>
                <w:tab w:val="left" w:pos="754"/>
              </w:tabs>
              <w:spacing w:before="0" w:line="288" w:lineRule="auto"/>
              <w:ind w:left="0" w:hanging="647"/>
              <w:rPr>
                <w:sz w:val="26"/>
                <w:szCs w:val="26"/>
              </w:rPr>
            </w:pPr>
            <w:r w:rsidRPr="006D598B">
              <w:rPr>
                <w:sz w:val="26"/>
                <w:szCs w:val="26"/>
              </w:rPr>
              <w:t>Trong</w:t>
            </w:r>
            <w:r w:rsidRPr="006D598B">
              <w:rPr>
                <w:spacing w:val="-5"/>
                <w:sz w:val="26"/>
                <w:szCs w:val="26"/>
              </w:rPr>
              <w:t xml:space="preserve"> </w:t>
            </w:r>
            <w:r w:rsidRPr="006D598B">
              <w:rPr>
                <w:sz w:val="26"/>
                <w:szCs w:val="26"/>
              </w:rPr>
              <w:t>thời</w:t>
            </w:r>
            <w:r w:rsidRPr="006D598B">
              <w:rPr>
                <w:spacing w:val="-2"/>
                <w:sz w:val="26"/>
                <w:szCs w:val="26"/>
              </w:rPr>
              <w:t xml:space="preserve"> </w:t>
            </w:r>
            <w:r w:rsidRPr="006D598B">
              <w:rPr>
                <w:sz w:val="26"/>
                <w:szCs w:val="26"/>
              </w:rPr>
              <w:t>kỳ</w:t>
            </w:r>
            <w:r w:rsidRPr="006D598B">
              <w:rPr>
                <w:spacing w:val="-4"/>
                <w:sz w:val="26"/>
                <w:szCs w:val="26"/>
              </w:rPr>
              <w:t xml:space="preserve"> </w:t>
            </w:r>
            <w:r w:rsidRPr="006D598B">
              <w:rPr>
                <w:sz w:val="26"/>
                <w:szCs w:val="26"/>
              </w:rPr>
              <w:t>đổi</w:t>
            </w:r>
            <w:r w:rsidRPr="006D598B">
              <w:rPr>
                <w:spacing w:val="-4"/>
                <w:sz w:val="26"/>
                <w:szCs w:val="26"/>
              </w:rPr>
              <w:t xml:space="preserve"> </w:t>
            </w:r>
            <w:r w:rsidRPr="006D598B">
              <w:rPr>
                <w:spacing w:val="-5"/>
                <w:sz w:val="26"/>
                <w:szCs w:val="26"/>
              </w:rPr>
              <w:t>mới</w:t>
            </w:r>
          </w:p>
          <w:p w14:paraId="4A5E13AC" w14:textId="77777777" w:rsidR="006D598B" w:rsidRPr="006D598B" w:rsidRDefault="006D598B" w:rsidP="005B2C59">
            <w:pPr>
              <w:pStyle w:val="TableParagraph"/>
              <w:numPr>
                <w:ilvl w:val="1"/>
                <w:numId w:val="315"/>
              </w:numPr>
              <w:tabs>
                <w:tab w:val="left" w:pos="593"/>
              </w:tabs>
              <w:spacing w:before="0" w:line="288" w:lineRule="auto"/>
              <w:ind w:left="0" w:right="105" w:firstLine="0"/>
              <w:rPr>
                <w:sz w:val="26"/>
                <w:szCs w:val="26"/>
              </w:rPr>
            </w:pPr>
            <w:r w:rsidRPr="006D598B">
              <w:rPr>
                <w:sz w:val="26"/>
                <w:szCs w:val="26"/>
              </w:rPr>
              <w:t>Quá</w:t>
            </w:r>
            <w:r w:rsidRPr="006D598B">
              <w:rPr>
                <w:spacing w:val="30"/>
                <w:sz w:val="26"/>
                <w:szCs w:val="26"/>
              </w:rPr>
              <w:t xml:space="preserve"> </w:t>
            </w:r>
            <w:r w:rsidRPr="006D598B">
              <w:rPr>
                <w:sz w:val="26"/>
                <w:szCs w:val="26"/>
              </w:rPr>
              <w:t>trình nhận thức và chủ trương giải</w:t>
            </w:r>
            <w:r w:rsidRPr="006D598B">
              <w:rPr>
                <w:spacing w:val="30"/>
                <w:sz w:val="26"/>
                <w:szCs w:val="26"/>
              </w:rPr>
              <w:t xml:space="preserve"> </w:t>
            </w:r>
            <w:r w:rsidRPr="006D598B">
              <w:rPr>
                <w:sz w:val="26"/>
                <w:szCs w:val="26"/>
              </w:rPr>
              <w:t>quyết các vấn đề xã hội</w:t>
            </w:r>
          </w:p>
          <w:p w14:paraId="16259749" w14:textId="77777777" w:rsidR="006D598B" w:rsidRPr="006D598B" w:rsidRDefault="006D598B" w:rsidP="005B2C59">
            <w:pPr>
              <w:pStyle w:val="TableParagraph"/>
              <w:numPr>
                <w:ilvl w:val="2"/>
                <w:numId w:val="315"/>
              </w:numPr>
              <w:tabs>
                <w:tab w:val="left" w:pos="754"/>
              </w:tabs>
              <w:spacing w:before="0" w:line="288" w:lineRule="auto"/>
              <w:ind w:left="0" w:hanging="647"/>
              <w:rPr>
                <w:sz w:val="26"/>
                <w:szCs w:val="26"/>
              </w:rPr>
            </w:pPr>
            <w:r w:rsidRPr="006D598B">
              <w:rPr>
                <w:sz w:val="26"/>
                <w:szCs w:val="26"/>
              </w:rPr>
              <w:t>Thời</w:t>
            </w:r>
            <w:r w:rsidRPr="006D598B">
              <w:rPr>
                <w:spacing w:val="-5"/>
                <w:sz w:val="26"/>
                <w:szCs w:val="26"/>
              </w:rPr>
              <w:t xml:space="preserve"> </w:t>
            </w:r>
            <w:r w:rsidRPr="006D598B">
              <w:rPr>
                <w:sz w:val="26"/>
                <w:szCs w:val="26"/>
              </w:rPr>
              <w:t>kỳ</w:t>
            </w:r>
            <w:r w:rsidRPr="006D598B">
              <w:rPr>
                <w:spacing w:val="-4"/>
                <w:sz w:val="26"/>
                <w:szCs w:val="26"/>
              </w:rPr>
              <w:t xml:space="preserve"> </w:t>
            </w:r>
            <w:r w:rsidRPr="006D598B">
              <w:rPr>
                <w:sz w:val="26"/>
                <w:szCs w:val="26"/>
              </w:rPr>
              <w:t>trước</w:t>
            </w:r>
            <w:r w:rsidRPr="006D598B">
              <w:rPr>
                <w:spacing w:val="-3"/>
                <w:sz w:val="26"/>
                <w:szCs w:val="26"/>
              </w:rPr>
              <w:t xml:space="preserve"> </w:t>
            </w:r>
            <w:r w:rsidRPr="006D598B">
              <w:rPr>
                <w:sz w:val="26"/>
                <w:szCs w:val="26"/>
              </w:rPr>
              <w:t>đổi</w:t>
            </w:r>
            <w:r w:rsidRPr="006D598B">
              <w:rPr>
                <w:spacing w:val="-4"/>
                <w:sz w:val="26"/>
                <w:szCs w:val="26"/>
              </w:rPr>
              <w:t xml:space="preserve"> </w:t>
            </w:r>
            <w:r w:rsidRPr="006D598B">
              <w:rPr>
                <w:spacing w:val="-5"/>
                <w:sz w:val="26"/>
                <w:szCs w:val="26"/>
              </w:rPr>
              <w:t>mới</w:t>
            </w:r>
          </w:p>
          <w:p w14:paraId="3B299147" w14:textId="77777777" w:rsidR="006D598B" w:rsidRPr="006D598B" w:rsidRDefault="006D598B" w:rsidP="005B2C59">
            <w:pPr>
              <w:pStyle w:val="TableParagraph"/>
              <w:numPr>
                <w:ilvl w:val="2"/>
                <w:numId w:val="315"/>
              </w:numPr>
              <w:tabs>
                <w:tab w:val="left" w:pos="754"/>
              </w:tabs>
              <w:spacing w:before="0" w:line="288" w:lineRule="auto"/>
              <w:ind w:left="0" w:hanging="647"/>
              <w:rPr>
                <w:sz w:val="26"/>
                <w:szCs w:val="26"/>
              </w:rPr>
            </w:pPr>
            <w:r w:rsidRPr="006D598B">
              <w:rPr>
                <w:sz w:val="26"/>
                <w:szCs w:val="26"/>
              </w:rPr>
              <w:t>Trong</w:t>
            </w:r>
            <w:r w:rsidRPr="006D598B">
              <w:rPr>
                <w:spacing w:val="-5"/>
                <w:sz w:val="26"/>
                <w:szCs w:val="26"/>
              </w:rPr>
              <w:t xml:space="preserve"> </w:t>
            </w:r>
            <w:r w:rsidRPr="006D598B">
              <w:rPr>
                <w:sz w:val="26"/>
                <w:szCs w:val="26"/>
              </w:rPr>
              <w:t>thời</w:t>
            </w:r>
            <w:r w:rsidRPr="006D598B">
              <w:rPr>
                <w:spacing w:val="-2"/>
                <w:sz w:val="26"/>
                <w:szCs w:val="26"/>
              </w:rPr>
              <w:t xml:space="preserve"> </w:t>
            </w:r>
            <w:r w:rsidRPr="006D598B">
              <w:rPr>
                <w:sz w:val="26"/>
                <w:szCs w:val="26"/>
              </w:rPr>
              <w:t>kỳ</w:t>
            </w:r>
            <w:r w:rsidRPr="006D598B">
              <w:rPr>
                <w:spacing w:val="-4"/>
                <w:sz w:val="26"/>
                <w:szCs w:val="26"/>
              </w:rPr>
              <w:t xml:space="preserve"> </w:t>
            </w:r>
            <w:r w:rsidRPr="006D598B">
              <w:rPr>
                <w:sz w:val="26"/>
                <w:szCs w:val="26"/>
              </w:rPr>
              <w:t>đổi</w:t>
            </w:r>
            <w:r w:rsidRPr="006D598B">
              <w:rPr>
                <w:spacing w:val="-4"/>
                <w:sz w:val="26"/>
                <w:szCs w:val="26"/>
              </w:rPr>
              <w:t xml:space="preserve"> </w:t>
            </w:r>
            <w:r w:rsidRPr="006D598B">
              <w:rPr>
                <w:spacing w:val="-5"/>
                <w:sz w:val="26"/>
                <w:szCs w:val="26"/>
              </w:rPr>
              <w:t>mới</w:t>
            </w:r>
          </w:p>
        </w:tc>
        <w:tc>
          <w:tcPr>
            <w:tcW w:w="1800" w:type="dxa"/>
          </w:tcPr>
          <w:p w14:paraId="44B72EC1" w14:textId="77777777" w:rsidR="006D598B" w:rsidRPr="006D598B" w:rsidRDefault="006D598B" w:rsidP="005B2C59">
            <w:pPr>
              <w:pStyle w:val="TableParagraph"/>
              <w:spacing w:before="0" w:line="288" w:lineRule="auto"/>
              <w:rPr>
                <w:sz w:val="26"/>
                <w:szCs w:val="26"/>
              </w:rPr>
            </w:pPr>
          </w:p>
        </w:tc>
        <w:tc>
          <w:tcPr>
            <w:tcW w:w="1888" w:type="dxa"/>
          </w:tcPr>
          <w:p w14:paraId="42897369" w14:textId="77777777" w:rsidR="006D598B" w:rsidRPr="006D598B" w:rsidRDefault="006D598B" w:rsidP="005B2C59">
            <w:pPr>
              <w:pStyle w:val="TableParagraph"/>
              <w:spacing w:before="0" w:line="288" w:lineRule="auto"/>
              <w:rPr>
                <w:sz w:val="26"/>
                <w:szCs w:val="26"/>
              </w:rPr>
            </w:pPr>
          </w:p>
        </w:tc>
      </w:tr>
      <w:tr w:rsidR="006D598B" w:rsidRPr="006D598B" w14:paraId="63F91A8F" w14:textId="77777777" w:rsidTr="00D971FC">
        <w:trPr>
          <w:trHeight w:val="312"/>
        </w:trPr>
        <w:tc>
          <w:tcPr>
            <w:tcW w:w="5672" w:type="dxa"/>
            <w:tcBorders>
              <w:bottom w:val="nil"/>
            </w:tcBorders>
          </w:tcPr>
          <w:p w14:paraId="37FADBEB"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9"/>
                <w:sz w:val="26"/>
                <w:szCs w:val="26"/>
              </w:rPr>
              <w:t xml:space="preserve"> </w:t>
            </w:r>
            <w:r w:rsidRPr="006D598B">
              <w:rPr>
                <w:b/>
                <w:sz w:val="26"/>
                <w:szCs w:val="26"/>
              </w:rPr>
              <w:t>8:</w:t>
            </w:r>
            <w:r w:rsidRPr="006D598B">
              <w:rPr>
                <w:b/>
                <w:spacing w:val="-6"/>
                <w:sz w:val="26"/>
                <w:szCs w:val="26"/>
              </w:rPr>
              <w:t xml:space="preserve"> </w:t>
            </w:r>
            <w:r w:rsidRPr="006D598B">
              <w:rPr>
                <w:b/>
                <w:sz w:val="26"/>
                <w:szCs w:val="26"/>
              </w:rPr>
              <w:t>ĐƯỜNG</w:t>
            </w:r>
            <w:r w:rsidRPr="006D598B">
              <w:rPr>
                <w:b/>
                <w:spacing w:val="-6"/>
                <w:sz w:val="26"/>
                <w:szCs w:val="26"/>
              </w:rPr>
              <w:t xml:space="preserve"> </w:t>
            </w:r>
            <w:r w:rsidRPr="006D598B">
              <w:rPr>
                <w:b/>
                <w:sz w:val="26"/>
                <w:szCs w:val="26"/>
              </w:rPr>
              <w:t>LỐI</w:t>
            </w:r>
            <w:r w:rsidRPr="006D598B">
              <w:rPr>
                <w:b/>
                <w:spacing w:val="-8"/>
                <w:sz w:val="26"/>
                <w:szCs w:val="26"/>
              </w:rPr>
              <w:t xml:space="preserve"> </w:t>
            </w:r>
            <w:r w:rsidRPr="006D598B">
              <w:rPr>
                <w:b/>
                <w:sz w:val="26"/>
                <w:szCs w:val="26"/>
              </w:rPr>
              <w:t>ĐỐI</w:t>
            </w:r>
            <w:r w:rsidRPr="006D598B">
              <w:rPr>
                <w:b/>
                <w:spacing w:val="-6"/>
                <w:sz w:val="26"/>
                <w:szCs w:val="26"/>
              </w:rPr>
              <w:t xml:space="preserve"> </w:t>
            </w:r>
            <w:r w:rsidRPr="006D598B">
              <w:rPr>
                <w:b/>
                <w:spacing w:val="-4"/>
                <w:sz w:val="26"/>
                <w:szCs w:val="26"/>
              </w:rPr>
              <w:t>NGOẠI</w:t>
            </w:r>
          </w:p>
        </w:tc>
        <w:tc>
          <w:tcPr>
            <w:tcW w:w="1800" w:type="dxa"/>
            <w:vMerge w:val="restart"/>
          </w:tcPr>
          <w:p w14:paraId="2DD39040" w14:textId="77777777" w:rsidR="006D598B" w:rsidRPr="006D598B" w:rsidRDefault="006D598B" w:rsidP="005B2C59">
            <w:pPr>
              <w:pStyle w:val="TableParagraph"/>
              <w:spacing w:before="0" w:line="288" w:lineRule="auto"/>
              <w:rPr>
                <w:sz w:val="26"/>
                <w:szCs w:val="26"/>
              </w:rPr>
            </w:pPr>
          </w:p>
        </w:tc>
        <w:tc>
          <w:tcPr>
            <w:tcW w:w="1888" w:type="dxa"/>
            <w:tcBorders>
              <w:bottom w:val="nil"/>
            </w:tcBorders>
          </w:tcPr>
          <w:p w14:paraId="2851C4D6" w14:textId="77777777" w:rsidR="006D598B" w:rsidRPr="006D598B" w:rsidRDefault="006D598B" w:rsidP="005B2C59">
            <w:pPr>
              <w:pStyle w:val="TableParagraph"/>
              <w:spacing w:before="0" w:line="288" w:lineRule="auto"/>
              <w:rPr>
                <w:sz w:val="26"/>
                <w:szCs w:val="26"/>
              </w:rPr>
            </w:pPr>
            <w:r w:rsidRPr="006D598B">
              <w:rPr>
                <w:sz w:val="26"/>
                <w:szCs w:val="26"/>
              </w:rPr>
              <w:t>A2.3.</w:t>
            </w:r>
            <w:r w:rsidRPr="006D598B">
              <w:rPr>
                <w:spacing w:val="37"/>
                <w:sz w:val="26"/>
                <w:szCs w:val="26"/>
              </w:rPr>
              <w:t xml:space="preserve"> </w:t>
            </w:r>
            <w:r w:rsidRPr="006D598B">
              <w:rPr>
                <w:sz w:val="26"/>
                <w:szCs w:val="26"/>
              </w:rPr>
              <w:t>Bài</w:t>
            </w:r>
            <w:r w:rsidRPr="006D598B">
              <w:rPr>
                <w:spacing w:val="37"/>
                <w:sz w:val="26"/>
                <w:szCs w:val="26"/>
              </w:rPr>
              <w:t xml:space="preserve"> </w:t>
            </w:r>
            <w:r w:rsidRPr="006D598B">
              <w:rPr>
                <w:spacing w:val="-4"/>
                <w:sz w:val="26"/>
                <w:szCs w:val="26"/>
              </w:rPr>
              <w:t>kiểm</w:t>
            </w:r>
          </w:p>
        </w:tc>
      </w:tr>
      <w:tr w:rsidR="006D598B" w:rsidRPr="006D598B" w14:paraId="7373AC9E" w14:textId="77777777" w:rsidTr="00D971FC">
        <w:trPr>
          <w:trHeight w:val="472"/>
        </w:trPr>
        <w:tc>
          <w:tcPr>
            <w:tcW w:w="5672" w:type="dxa"/>
            <w:tcBorders>
              <w:top w:val="nil"/>
              <w:bottom w:val="nil"/>
            </w:tcBorders>
          </w:tcPr>
          <w:p w14:paraId="667CD177" w14:textId="77777777" w:rsidR="006D598B" w:rsidRPr="006D598B" w:rsidRDefault="006D598B" w:rsidP="005B2C59">
            <w:pPr>
              <w:pStyle w:val="TableParagraph"/>
              <w:numPr>
                <w:ilvl w:val="1"/>
                <w:numId w:val="314"/>
              </w:numPr>
              <w:tabs>
                <w:tab w:val="left" w:pos="626"/>
              </w:tabs>
              <w:spacing w:before="0" w:line="288" w:lineRule="auto"/>
              <w:ind w:left="0" w:hanging="519"/>
              <w:rPr>
                <w:sz w:val="26"/>
                <w:szCs w:val="26"/>
              </w:rPr>
            </w:pPr>
            <w:r w:rsidRPr="006D598B">
              <w:rPr>
                <w:sz w:val="26"/>
                <w:szCs w:val="26"/>
              </w:rPr>
              <w:t>Đường</w:t>
            </w:r>
            <w:r w:rsidRPr="006D598B">
              <w:rPr>
                <w:spacing w:val="62"/>
                <w:sz w:val="26"/>
                <w:szCs w:val="26"/>
              </w:rPr>
              <w:t xml:space="preserve"> </w:t>
            </w:r>
            <w:r w:rsidRPr="006D598B">
              <w:rPr>
                <w:sz w:val="26"/>
                <w:szCs w:val="26"/>
              </w:rPr>
              <w:t>lỗi</w:t>
            </w:r>
            <w:r w:rsidRPr="006D598B">
              <w:rPr>
                <w:spacing w:val="63"/>
                <w:sz w:val="26"/>
                <w:szCs w:val="26"/>
              </w:rPr>
              <w:t xml:space="preserve"> </w:t>
            </w:r>
            <w:r w:rsidRPr="006D598B">
              <w:rPr>
                <w:sz w:val="26"/>
                <w:szCs w:val="26"/>
              </w:rPr>
              <w:t>đối</w:t>
            </w:r>
            <w:r w:rsidRPr="006D598B">
              <w:rPr>
                <w:spacing w:val="65"/>
                <w:sz w:val="26"/>
                <w:szCs w:val="26"/>
              </w:rPr>
              <w:t xml:space="preserve"> </w:t>
            </w:r>
            <w:r w:rsidRPr="006D598B">
              <w:rPr>
                <w:sz w:val="26"/>
                <w:szCs w:val="26"/>
              </w:rPr>
              <w:t>ngoại</w:t>
            </w:r>
            <w:r w:rsidRPr="006D598B">
              <w:rPr>
                <w:spacing w:val="63"/>
                <w:sz w:val="26"/>
                <w:szCs w:val="26"/>
              </w:rPr>
              <w:t xml:space="preserve"> </w:t>
            </w:r>
            <w:r w:rsidRPr="006D598B">
              <w:rPr>
                <w:sz w:val="26"/>
                <w:szCs w:val="26"/>
              </w:rPr>
              <w:t>thời</w:t>
            </w:r>
            <w:r w:rsidRPr="006D598B">
              <w:rPr>
                <w:spacing w:val="62"/>
                <w:sz w:val="26"/>
                <w:szCs w:val="26"/>
              </w:rPr>
              <w:t xml:space="preserve"> </w:t>
            </w:r>
            <w:r w:rsidRPr="006D598B">
              <w:rPr>
                <w:sz w:val="26"/>
                <w:szCs w:val="26"/>
              </w:rPr>
              <w:t>kỳ</w:t>
            </w:r>
            <w:r w:rsidRPr="006D598B">
              <w:rPr>
                <w:spacing w:val="63"/>
                <w:sz w:val="26"/>
                <w:szCs w:val="26"/>
              </w:rPr>
              <w:t xml:space="preserve"> </w:t>
            </w:r>
            <w:r w:rsidRPr="006D598B">
              <w:rPr>
                <w:sz w:val="26"/>
                <w:szCs w:val="26"/>
              </w:rPr>
              <w:t>trước</w:t>
            </w:r>
            <w:r w:rsidRPr="006D598B">
              <w:rPr>
                <w:spacing w:val="62"/>
                <w:sz w:val="26"/>
                <w:szCs w:val="26"/>
              </w:rPr>
              <w:t xml:space="preserve"> </w:t>
            </w:r>
            <w:r w:rsidRPr="006D598B">
              <w:rPr>
                <w:sz w:val="26"/>
                <w:szCs w:val="26"/>
              </w:rPr>
              <w:t>đổi</w:t>
            </w:r>
            <w:r w:rsidRPr="006D598B">
              <w:rPr>
                <w:spacing w:val="63"/>
                <w:sz w:val="26"/>
                <w:szCs w:val="26"/>
              </w:rPr>
              <w:t xml:space="preserve"> </w:t>
            </w:r>
            <w:r w:rsidRPr="006D598B">
              <w:rPr>
                <w:spacing w:val="-5"/>
                <w:sz w:val="26"/>
                <w:szCs w:val="26"/>
              </w:rPr>
              <w:t>mới</w:t>
            </w:r>
          </w:p>
        </w:tc>
        <w:tc>
          <w:tcPr>
            <w:tcW w:w="1800" w:type="dxa"/>
            <w:vMerge/>
            <w:tcBorders>
              <w:top w:val="nil"/>
            </w:tcBorders>
          </w:tcPr>
          <w:p w14:paraId="5D7CA330" w14:textId="77777777" w:rsidR="006D598B" w:rsidRPr="006D598B" w:rsidRDefault="006D598B" w:rsidP="005B2C59">
            <w:pPr>
              <w:spacing w:before="0" w:after="0" w:line="288" w:lineRule="auto"/>
              <w:rPr>
                <w:rFonts w:ascii="Times New Roman" w:hAnsi="Times New Roman"/>
                <w:sz w:val="26"/>
                <w:szCs w:val="26"/>
              </w:rPr>
            </w:pPr>
          </w:p>
        </w:tc>
        <w:tc>
          <w:tcPr>
            <w:tcW w:w="1888" w:type="dxa"/>
            <w:tcBorders>
              <w:top w:val="nil"/>
              <w:bottom w:val="nil"/>
            </w:tcBorders>
          </w:tcPr>
          <w:p w14:paraId="118D43EE" w14:textId="77777777" w:rsidR="006D598B" w:rsidRPr="006D598B" w:rsidRDefault="006D598B" w:rsidP="005B2C59">
            <w:pPr>
              <w:pStyle w:val="TableParagraph"/>
              <w:spacing w:before="0" w:line="288" w:lineRule="auto"/>
              <w:rPr>
                <w:sz w:val="26"/>
                <w:szCs w:val="26"/>
              </w:rPr>
            </w:pPr>
            <w:r w:rsidRPr="006D598B">
              <w:rPr>
                <w:sz w:val="26"/>
                <w:szCs w:val="26"/>
              </w:rPr>
              <w:t>tra</w:t>
            </w:r>
            <w:r w:rsidRPr="006D598B">
              <w:rPr>
                <w:spacing w:val="-6"/>
                <w:sz w:val="26"/>
                <w:szCs w:val="26"/>
              </w:rPr>
              <w:t xml:space="preserve"> </w:t>
            </w:r>
            <w:r w:rsidRPr="006D598B">
              <w:rPr>
                <w:spacing w:val="-10"/>
                <w:sz w:val="26"/>
                <w:szCs w:val="26"/>
              </w:rPr>
              <w:t>3</w:t>
            </w:r>
          </w:p>
        </w:tc>
      </w:tr>
      <w:tr w:rsidR="006D598B" w:rsidRPr="006D598B" w14:paraId="14209E92" w14:textId="77777777" w:rsidTr="00D971FC">
        <w:trPr>
          <w:trHeight w:val="393"/>
        </w:trPr>
        <w:tc>
          <w:tcPr>
            <w:tcW w:w="5672" w:type="dxa"/>
            <w:tcBorders>
              <w:top w:val="nil"/>
              <w:bottom w:val="nil"/>
            </w:tcBorders>
          </w:tcPr>
          <w:p w14:paraId="37B21B37" w14:textId="77777777" w:rsidR="006D598B" w:rsidRPr="006D598B" w:rsidRDefault="006D598B" w:rsidP="005B2C59">
            <w:pPr>
              <w:pStyle w:val="TableParagraph"/>
              <w:spacing w:before="0" w:line="288" w:lineRule="auto"/>
              <w:rPr>
                <w:sz w:val="26"/>
                <w:szCs w:val="26"/>
              </w:rPr>
            </w:pPr>
            <w:r w:rsidRPr="006D598B">
              <w:rPr>
                <w:spacing w:val="-2"/>
                <w:sz w:val="26"/>
                <w:szCs w:val="26"/>
              </w:rPr>
              <w:t>(1975-</w:t>
            </w:r>
            <w:r w:rsidRPr="006D598B">
              <w:rPr>
                <w:spacing w:val="-4"/>
                <w:sz w:val="26"/>
                <w:szCs w:val="26"/>
              </w:rPr>
              <w:t>1986)</w:t>
            </w:r>
          </w:p>
        </w:tc>
        <w:tc>
          <w:tcPr>
            <w:tcW w:w="1800" w:type="dxa"/>
            <w:vMerge/>
            <w:tcBorders>
              <w:top w:val="nil"/>
            </w:tcBorders>
          </w:tcPr>
          <w:p w14:paraId="46CAE386" w14:textId="77777777" w:rsidR="006D598B" w:rsidRPr="006D598B" w:rsidRDefault="006D598B" w:rsidP="005B2C59">
            <w:pPr>
              <w:spacing w:before="0" w:after="0" w:line="288" w:lineRule="auto"/>
              <w:rPr>
                <w:rFonts w:ascii="Times New Roman" w:hAnsi="Times New Roman"/>
                <w:sz w:val="26"/>
                <w:szCs w:val="26"/>
              </w:rPr>
            </w:pPr>
          </w:p>
        </w:tc>
        <w:tc>
          <w:tcPr>
            <w:tcW w:w="1888" w:type="dxa"/>
            <w:tcBorders>
              <w:top w:val="nil"/>
              <w:bottom w:val="nil"/>
            </w:tcBorders>
          </w:tcPr>
          <w:p w14:paraId="70875DA6" w14:textId="77777777" w:rsidR="006D598B" w:rsidRPr="006D598B" w:rsidRDefault="006D598B" w:rsidP="005B2C59">
            <w:pPr>
              <w:pStyle w:val="TableParagraph"/>
              <w:spacing w:before="0" w:line="288" w:lineRule="auto"/>
              <w:rPr>
                <w:sz w:val="26"/>
                <w:szCs w:val="26"/>
              </w:rPr>
            </w:pPr>
          </w:p>
        </w:tc>
      </w:tr>
      <w:tr w:rsidR="006D598B" w:rsidRPr="006D598B" w14:paraId="10037C2A" w14:textId="77777777" w:rsidTr="00D971FC">
        <w:trPr>
          <w:trHeight w:val="472"/>
        </w:trPr>
        <w:tc>
          <w:tcPr>
            <w:tcW w:w="5672" w:type="dxa"/>
            <w:tcBorders>
              <w:top w:val="nil"/>
              <w:bottom w:val="nil"/>
            </w:tcBorders>
          </w:tcPr>
          <w:p w14:paraId="427004DB" w14:textId="77777777" w:rsidR="006D598B" w:rsidRPr="006D598B" w:rsidRDefault="006D598B" w:rsidP="005B2C59">
            <w:pPr>
              <w:pStyle w:val="TableParagraph"/>
              <w:numPr>
                <w:ilvl w:val="2"/>
                <w:numId w:val="313"/>
              </w:numPr>
              <w:tabs>
                <w:tab w:val="left" w:pos="754"/>
              </w:tabs>
              <w:spacing w:before="0" w:line="288" w:lineRule="auto"/>
              <w:ind w:left="0" w:hanging="647"/>
              <w:rPr>
                <w:sz w:val="26"/>
                <w:szCs w:val="26"/>
              </w:rPr>
            </w:pPr>
            <w:r w:rsidRPr="006D598B">
              <w:rPr>
                <w:sz w:val="26"/>
                <w:szCs w:val="26"/>
              </w:rPr>
              <w:t>Hoàn</w:t>
            </w:r>
            <w:r w:rsidRPr="006D598B">
              <w:rPr>
                <w:spacing w:val="-5"/>
                <w:sz w:val="26"/>
                <w:szCs w:val="26"/>
              </w:rPr>
              <w:t xml:space="preserve"> </w:t>
            </w:r>
            <w:r w:rsidRPr="006D598B">
              <w:rPr>
                <w:sz w:val="26"/>
                <w:szCs w:val="26"/>
              </w:rPr>
              <w:t>cảnh</w:t>
            </w:r>
            <w:r w:rsidRPr="006D598B">
              <w:rPr>
                <w:spacing w:val="-4"/>
                <w:sz w:val="26"/>
                <w:szCs w:val="26"/>
              </w:rPr>
              <w:t xml:space="preserve"> </w:t>
            </w:r>
            <w:r w:rsidRPr="006D598B">
              <w:rPr>
                <w:sz w:val="26"/>
                <w:szCs w:val="26"/>
              </w:rPr>
              <w:t>lịch</w:t>
            </w:r>
            <w:r w:rsidRPr="006D598B">
              <w:rPr>
                <w:spacing w:val="-5"/>
                <w:sz w:val="26"/>
                <w:szCs w:val="26"/>
              </w:rPr>
              <w:t xml:space="preserve"> sử</w:t>
            </w:r>
          </w:p>
        </w:tc>
        <w:tc>
          <w:tcPr>
            <w:tcW w:w="1800" w:type="dxa"/>
            <w:vMerge/>
            <w:tcBorders>
              <w:top w:val="nil"/>
            </w:tcBorders>
          </w:tcPr>
          <w:p w14:paraId="5E7719C7" w14:textId="77777777" w:rsidR="006D598B" w:rsidRPr="006D598B" w:rsidRDefault="006D598B" w:rsidP="005B2C59">
            <w:pPr>
              <w:spacing w:before="0" w:after="0" w:line="288" w:lineRule="auto"/>
              <w:rPr>
                <w:rFonts w:ascii="Times New Roman" w:hAnsi="Times New Roman"/>
                <w:sz w:val="26"/>
                <w:szCs w:val="26"/>
              </w:rPr>
            </w:pPr>
          </w:p>
        </w:tc>
        <w:tc>
          <w:tcPr>
            <w:tcW w:w="1888" w:type="dxa"/>
            <w:tcBorders>
              <w:top w:val="nil"/>
              <w:bottom w:val="nil"/>
            </w:tcBorders>
          </w:tcPr>
          <w:p w14:paraId="1A24C76E" w14:textId="77777777" w:rsidR="006D598B" w:rsidRPr="006D598B" w:rsidRDefault="006D598B" w:rsidP="005B2C59">
            <w:pPr>
              <w:pStyle w:val="TableParagraph"/>
              <w:spacing w:before="0" w:line="288" w:lineRule="auto"/>
              <w:rPr>
                <w:sz w:val="26"/>
                <w:szCs w:val="26"/>
              </w:rPr>
            </w:pPr>
          </w:p>
        </w:tc>
      </w:tr>
      <w:tr w:rsidR="006D598B" w:rsidRPr="006D598B" w14:paraId="37E1ADB3" w14:textId="77777777" w:rsidTr="00D971FC">
        <w:trPr>
          <w:trHeight w:val="472"/>
        </w:trPr>
        <w:tc>
          <w:tcPr>
            <w:tcW w:w="5672" w:type="dxa"/>
            <w:tcBorders>
              <w:top w:val="nil"/>
              <w:bottom w:val="nil"/>
            </w:tcBorders>
          </w:tcPr>
          <w:p w14:paraId="70BF0962" w14:textId="77777777" w:rsidR="006D598B" w:rsidRPr="006D598B" w:rsidRDefault="006D598B" w:rsidP="005B2C59">
            <w:pPr>
              <w:pStyle w:val="TableParagraph"/>
              <w:spacing w:before="0" w:line="288" w:lineRule="auto"/>
              <w:rPr>
                <w:sz w:val="26"/>
                <w:szCs w:val="26"/>
              </w:rPr>
            </w:pPr>
            <w:r w:rsidRPr="006D598B">
              <w:rPr>
                <w:sz w:val="26"/>
                <w:szCs w:val="26"/>
              </w:rPr>
              <w:t>8.1.2.</w:t>
            </w:r>
            <w:r w:rsidRPr="006D598B">
              <w:rPr>
                <w:spacing w:val="-6"/>
                <w:sz w:val="26"/>
                <w:szCs w:val="26"/>
              </w:rPr>
              <w:t xml:space="preserve"> </w:t>
            </w:r>
            <w:r w:rsidRPr="006D598B">
              <w:rPr>
                <w:sz w:val="26"/>
                <w:szCs w:val="26"/>
              </w:rPr>
              <w:t>Chủ</w:t>
            </w:r>
            <w:r w:rsidRPr="006D598B">
              <w:rPr>
                <w:spacing w:val="-4"/>
                <w:sz w:val="26"/>
                <w:szCs w:val="26"/>
              </w:rPr>
              <w:t xml:space="preserve"> </w:t>
            </w:r>
            <w:r w:rsidRPr="006D598B">
              <w:rPr>
                <w:sz w:val="26"/>
                <w:szCs w:val="26"/>
              </w:rPr>
              <w:t>trương</w:t>
            </w:r>
            <w:r w:rsidRPr="006D598B">
              <w:rPr>
                <w:spacing w:val="-5"/>
                <w:sz w:val="26"/>
                <w:szCs w:val="26"/>
              </w:rPr>
              <w:t xml:space="preserve"> </w:t>
            </w:r>
            <w:r w:rsidRPr="006D598B">
              <w:rPr>
                <w:sz w:val="26"/>
                <w:szCs w:val="26"/>
              </w:rPr>
              <w:t>đối</w:t>
            </w:r>
            <w:r w:rsidRPr="006D598B">
              <w:rPr>
                <w:spacing w:val="-5"/>
                <w:sz w:val="26"/>
                <w:szCs w:val="26"/>
              </w:rPr>
              <w:t xml:space="preserve"> </w:t>
            </w:r>
            <w:r w:rsidRPr="006D598B">
              <w:rPr>
                <w:sz w:val="26"/>
                <w:szCs w:val="26"/>
              </w:rPr>
              <w:t>ngoại</w:t>
            </w:r>
            <w:r w:rsidRPr="006D598B">
              <w:rPr>
                <w:spacing w:val="-6"/>
                <w:sz w:val="26"/>
                <w:szCs w:val="26"/>
              </w:rPr>
              <w:t xml:space="preserve"> </w:t>
            </w:r>
            <w:r w:rsidRPr="006D598B">
              <w:rPr>
                <w:sz w:val="26"/>
                <w:szCs w:val="26"/>
              </w:rPr>
              <w:t>của</w:t>
            </w:r>
            <w:r w:rsidRPr="006D598B">
              <w:rPr>
                <w:spacing w:val="-5"/>
                <w:sz w:val="26"/>
                <w:szCs w:val="26"/>
              </w:rPr>
              <w:t xml:space="preserve"> </w:t>
            </w:r>
            <w:r w:rsidRPr="006D598B">
              <w:rPr>
                <w:spacing w:val="-4"/>
                <w:sz w:val="26"/>
                <w:szCs w:val="26"/>
              </w:rPr>
              <w:t>Đảng</w:t>
            </w:r>
          </w:p>
        </w:tc>
        <w:tc>
          <w:tcPr>
            <w:tcW w:w="1800" w:type="dxa"/>
            <w:vMerge/>
            <w:tcBorders>
              <w:top w:val="nil"/>
            </w:tcBorders>
          </w:tcPr>
          <w:p w14:paraId="6BD7E24B" w14:textId="77777777" w:rsidR="006D598B" w:rsidRPr="006D598B" w:rsidRDefault="006D598B" w:rsidP="005B2C59">
            <w:pPr>
              <w:spacing w:before="0" w:after="0" w:line="288" w:lineRule="auto"/>
              <w:rPr>
                <w:rFonts w:ascii="Times New Roman" w:hAnsi="Times New Roman"/>
                <w:sz w:val="26"/>
                <w:szCs w:val="26"/>
              </w:rPr>
            </w:pPr>
          </w:p>
        </w:tc>
        <w:tc>
          <w:tcPr>
            <w:tcW w:w="1888" w:type="dxa"/>
            <w:tcBorders>
              <w:top w:val="nil"/>
              <w:bottom w:val="nil"/>
            </w:tcBorders>
          </w:tcPr>
          <w:p w14:paraId="54115473" w14:textId="77777777" w:rsidR="006D598B" w:rsidRPr="006D598B" w:rsidRDefault="006D598B" w:rsidP="005B2C59">
            <w:pPr>
              <w:pStyle w:val="TableParagraph"/>
              <w:spacing w:before="0" w:line="288" w:lineRule="auto"/>
              <w:rPr>
                <w:sz w:val="26"/>
                <w:szCs w:val="26"/>
              </w:rPr>
            </w:pPr>
          </w:p>
        </w:tc>
      </w:tr>
      <w:tr w:rsidR="006D598B" w:rsidRPr="006D598B" w14:paraId="4772C195" w14:textId="77777777" w:rsidTr="00D971FC">
        <w:trPr>
          <w:trHeight w:val="472"/>
        </w:trPr>
        <w:tc>
          <w:tcPr>
            <w:tcW w:w="5672" w:type="dxa"/>
            <w:tcBorders>
              <w:top w:val="nil"/>
              <w:bottom w:val="nil"/>
            </w:tcBorders>
          </w:tcPr>
          <w:p w14:paraId="67D17169" w14:textId="77777777" w:rsidR="006D598B" w:rsidRPr="006D598B" w:rsidRDefault="006D598B" w:rsidP="005B2C59">
            <w:pPr>
              <w:pStyle w:val="TableParagraph"/>
              <w:spacing w:before="0" w:line="288" w:lineRule="auto"/>
              <w:rPr>
                <w:sz w:val="26"/>
                <w:szCs w:val="26"/>
              </w:rPr>
            </w:pPr>
            <w:r w:rsidRPr="006D598B">
              <w:rPr>
                <w:sz w:val="26"/>
                <w:szCs w:val="26"/>
              </w:rPr>
              <w:t>8.1.3.</w:t>
            </w:r>
            <w:r w:rsidRPr="006D598B">
              <w:rPr>
                <w:spacing w:val="-6"/>
                <w:sz w:val="26"/>
                <w:szCs w:val="26"/>
              </w:rPr>
              <w:t xml:space="preserve"> </w:t>
            </w:r>
            <w:r w:rsidRPr="006D598B">
              <w:rPr>
                <w:sz w:val="26"/>
                <w:szCs w:val="26"/>
              </w:rPr>
              <w:t>Kết</w:t>
            </w:r>
            <w:r w:rsidRPr="006D598B">
              <w:rPr>
                <w:spacing w:val="-2"/>
                <w:sz w:val="26"/>
                <w:szCs w:val="26"/>
              </w:rPr>
              <w:t xml:space="preserve"> </w:t>
            </w:r>
            <w:r w:rsidRPr="006D598B">
              <w:rPr>
                <w:sz w:val="26"/>
                <w:szCs w:val="26"/>
              </w:rPr>
              <w:t>quả,</w:t>
            </w:r>
            <w:r w:rsidRPr="006D598B">
              <w:rPr>
                <w:spacing w:val="-5"/>
                <w:sz w:val="26"/>
                <w:szCs w:val="26"/>
              </w:rPr>
              <w:t xml:space="preserve"> </w:t>
            </w:r>
            <w:r w:rsidRPr="006D598B">
              <w:rPr>
                <w:sz w:val="26"/>
                <w:szCs w:val="26"/>
              </w:rPr>
              <w:t>ý</w:t>
            </w:r>
            <w:r w:rsidRPr="006D598B">
              <w:rPr>
                <w:spacing w:val="-5"/>
                <w:sz w:val="26"/>
                <w:szCs w:val="26"/>
              </w:rPr>
              <w:t xml:space="preserve"> </w:t>
            </w:r>
            <w:r w:rsidRPr="006D598B">
              <w:rPr>
                <w:sz w:val="26"/>
                <w:szCs w:val="26"/>
              </w:rPr>
              <w:t>nghĩa,</w:t>
            </w:r>
            <w:r w:rsidRPr="006D598B">
              <w:rPr>
                <w:spacing w:val="-3"/>
                <w:sz w:val="26"/>
                <w:szCs w:val="26"/>
              </w:rPr>
              <w:t xml:space="preserve"> </w:t>
            </w:r>
            <w:r w:rsidRPr="006D598B">
              <w:rPr>
                <w:sz w:val="26"/>
                <w:szCs w:val="26"/>
              </w:rPr>
              <w:t>hạn</w:t>
            </w:r>
            <w:r w:rsidRPr="006D598B">
              <w:rPr>
                <w:spacing w:val="-5"/>
                <w:sz w:val="26"/>
                <w:szCs w:val="26"/>
              </w:rPr>
              <w:t xml:space="preserve"> </w:t>
            </w:r>
            <w:r w:rsidRPr="006D598B">
              <w:rPr>
                <w:sz w:val="26"/>
                <w:szCs w:val="26"/>
              </w:rPr>
              <w:t>chế</w:t>
            </w:r>
            <w:r w:rsidRPr="006D598B">
              <w:rPr>
                <w:spacing w:val="-5"/>
                <w:sz w:val="26"/>
                <w:szCs w:val="26"/>
              </w:rPr>
              <w:t xml:space="preserve"> </w:t>
            </w:r>
            <w:r w:rsidRPr="006D598B">
              <w:rPr>
                <w:sz w:val="26"/>
                <w:szCs w:val="26"/>
              </w:rPr>
              <w:t>và</w:t>
            </w:r>
            <w:r w:rsidRPr="006D598B">
              <w:rPr>
                <w:spacing w:val="-2"/>
                <w:sz w:val="26"/>
                <w:szCs w:val="26"/>
              </w:rPr>
              <w:t xml:space="preserve"> </w:t>
            </w:r>
            <w:r w:rsidRPr="006D598B">
              <w:rPr>
                <w:sz w:val="26"/>
                <w:szCs w:val="26"/>
              </w:rPr>
              <w:t>nguyên</w:t>
            </w:r>
            <w:r w:rsidRPr="006D598B">
              <w:rPr>
                <w:spacing w:val="-3"/>
                <w:sz w:val="26"/>
                <w:szCs w:val="26"/>
              </w:rPr>
              <w:t xml:space="preserve"> </w:t>
            </w:r>
            <w:r w:rsidRPr="006D598B">
              <w:rPr>
                <w:spacing w:val="-4"/>
                <w:sz w:val="26"/>
                <w:szCs w:val="26"/>
              </w:rPr>
              <w:t>nhân</w:t>
            </w:r>
          </w:p>
        </w:tc>
        <w:tc>
          <w:tcPr>
            <w:tcW w:w="1800" w:type="dxa"/>
            <w:vMerge/>
            <w:tcBorders>
              <w:top w:val="nil"/>
            </w:tcBorders>
          </w:tcPr>
          <w:p w14:paraId="68F8AAA0" w14:textId="77777777" w:rsidR="006D598B" w:rsidRPr="006D598B" w:rsidRDefault="006D598B" w:rsidP="005B2C59">
            <w:pPr>
              <w:spacing w:before="0" w:after="0" w:line="288" w:lineRule="auto"/>
              <w:rPr>
                <w:rFonts w:ascii="Times New Roman" w:hAnsi="Times New Roman"/>
                <w:sz w:val="26"/>
                <w:szCs w:val="26"/>
              </w:rPr>
            </w:pPr>
          </w:p>
        </w:tc>
        <w:tc>
          <w:tcPr>
            <w:tcW w:w="1888" w:type="dxa"/>
            <w:tcBorders>
              <w:top w:val="nil"/>
              <w:bottom w:val="nil"/>
            </w:tcBorders>
          </w:tcPr>
          <w:p w14:paraId="26B6A208" w14:textId="77777777" w:rsidR="006D598B" w:rsidRPr="006D598B" w:rsidRDefault="006D598B" w:rsidP="005B2C59">
            <w:pPr>
              <w:pStyle w:val="TableParagraph"/>
              <w:spacing w:before="0" w:line="288" w:lineRule="auto"/>
              <w:rPr>
                <w:sz w:val="26"/>
                <w:szCs w:val="26"/>
              </w:rPr>
            </w:pPr>
          </w:p>
        </w:tc>
      </w:tr>
      <w:tr w:rsidR="006D598B" w:rsidRPr="006D598B" w14:paraId="77B8429B" w14:textId="77777777" w:rsidTr="00D971FC">
        <w:trPr>
          <w:trHeight w:val="393"/>
        </w:trPr>
        <w:tc>
          <w:tcPr>
            <w:tcW w:w="5672" w:type="dxa"/>
            <w:tcBorders>
              <w:top w:val="nil"/>
              <w:bottom w:val="nil"/>
            </w:tcBorders>
          </w:tcPr>
          <w:p w14:paraId="18793F35" w14:textId="77777777" w:rsidR="006D598B" w:rsidRPr="006D598B" w:rsidRDefault="006D598B" w:rsidP="005B2C59">
            <w:pPr>
              <w:pStyle w:val="TableParagraph"/>
              <w:spacing w:before="0" w:line="288" w:lineRule="auto"/>
              <w:rPr>
                <w:sz w:val="26"/>
                <w:szCs w:val="26"/>
              </w:rPr>
            </w:pPr>
            <w:r w:rsidRPr="006D598B">
              <w:rPr>
                <w:sz w:val="26"/>
                <w:szCs w:val="26"/>
              </w:rPr>
              <w:t>8.2.</w:t>
            </w:r>
            <w:r w:rsidRPr="006D598B">
              <w:rPr>
                <w:spacing w:val="21"/>
                <w:sz w:val="26"/>
                <w:szCs w:val="26"/>
              </w:rPr>
              <w:t xml:space="preserve"> </w:t>
            </w:r>
            <w:r w:rsidRPr="006D598B">
              <w:rPr>
                <w:sz w:val="26"/>
                <w:szCs w:val="26"/>
              </w:rPr>
              <w:t>Đường</w:t>
            </w:r>
            <w:r w:rsidRPr="006D598B">
              <w:rPr>
                <w:spacing w:val="22"/>
                <w:sz w:val="26"/>
                <w:szCs w:val="26"/>
              </w:rPr>
              <w:t xml:space="preserve"> </w:t>
            </w:r>
            <w:r w:rsidRPr="006D598B">
              <w:rPr>
                <w:sz w:val="26"/>
                <w:szCs w:val="26"/>
              </w:rPr>
              <w:t>lối</w:t>
            </w:r>
            <w:r w:rsidRPr="006D598B">
              <w:rPr>
                <w:spacing w:val="21"/>
                <w:sz w:val="26"/>
                <w:szCs w:val="26"/>
              </w:rPr>
              <w:t xml:space="preserve"> </w:t>
            </w:r>
            <w:r w:rsidRPr="006D598B">
              <w:rPr>
                <w:sz w:val="26"/>
                <w:szCs w:val="26"/>
              </w:rPr>
              <w:t>đối</w:t>
            </w:r>
            <w:r w:rsidRPr="006D598B">
              <w:rPr>
                <w:spacing w:val="23"/>
                <w:sz w:val="26"/>
                <w:szCs w:val="26"/>
              </w:rPr>
              <w:t xml:space="preserve"> </w:t>
            </w:r>
            <w:r w:rsidRPr="006D598B">
              <w:rPr>
                <w:sz w:val="26"/>
                <w:szCs w:val="26"/>
              </w:rPr>
              <w:t>ngoại,</w:t>
            </w:r>
            <w:r w:rsidRPr="006D598B">
              <w:rPr>
                <w:spacing w:val="21"/>
                <w:sz w:val="26"/>
                <w:szCs w:val="26"/>
              </w:rPr>
              <w:t xml:space="preserve"> </w:t>
            </w:r>
            <w:r w:rsidRPr="006D598B">
              <w:rPr>
                <w:sz w:val="26"/>
                <w:szCs w:val="26"/>
              </w:rPr>
              <w:t>hội</w:t>
            </w:r>
            <w:r w:rsidRPr="006D598B">
              <w:rPr>
                <w:spacing w:val="23"/>
                <w:sz w:val="26"/>
                <w:szCs w:val="26"/>
              </w:rPr>
              <w:t xml:space="preserve"> </w:t>
            </w:r>
            <w:r w:rsidRPr="006D598B">
              <w:rPr>
                <w:sz w:val="26"/>
                <w:szCs w:val="26"/>
              </w:rPr>
              <w:t>nhập</w:t>
            </w:r>
            <w:r w:rsidRPr="006D598B">
              <w:rPr>
                <w:spacing w:val="21"/>
                <w:sz w:val="26"/>
                <w:szCs w:val="26"/>
              </w:rPr>
              <w:t xml:space="preserve"> </w:t>
            </w:r>
            <w:r w:rsidRPr="006D598B">
              <w:rPr>
                <w:sz w:val="26"/>
                <w:szCs w:val="26"/>
              </w:rPr>
              <w:t>kinh</w:t>
            </w:r>
            <w:r w:rsidRPr="006D598B">
              <w:rPr>
                <w:spacing w:val="22"/>
                <w:sz w:val="26"/>
                <w:szCs w:val="26"/>
              </w:rPr>
              <w:t xml:space="preserve"> </w:t>
            </w:r>
            <w:r w:rsidRPr="006D598B">
              <w:rPr>
                <w:sz w:val="26"/>
                <w:szCs w:val="26"/>
              </w:rPr>
              <w:t>tế</w:t>
            </w:r>
            <w:r w:rsidRPr="006D598B">
              <w:rPr>
                <w:spacing w:val="22"/>
                <w:sz w:val="26"/>
                <w:szCs w:val="26"/>
              </w:rPr>
              <w:t xml:space="preserve"> </w:t>
            </w:r>
            <w:r w:rsidRPr="006D598B">
              <w:rPr>
                <w:sz w:val="26"/>
                <w:szCs w:val="26"/>
              </w:rPr>
              <w:t>quốc</w:t>
            </w:r>
            <w:r w:rsidRPr="006D598B">
              <w:rPr>
                <w:spacing w:val="23"/>
                <w:sz w:val="26"/>
                <w:szCs w:val="26"/>
              </w:rPr>
              <w:t xml:space="preserve"> </w:t>
            </w:r>
            <w:r w:rsidRPr="006D598B">
              <w:rPr>
                <w:spacing w:val="-5"/>
                <w:sz w:val="26"/>
                <w:szCs w:val="26"/>
              </w:rPr>
              <w:t>tế</w:t>
            </w:r>
          </w:p>
        </w:tc>
        <w:tc>
          <w:tcPr>
            <w:tcW w:w="1800" w:type="dxa"/>
            <w:vMerge/>
            <w:tcBorders>
              <w:top w:val="nil"/>
            </w:tcBorders>
          </w:tcPr>
          <w:p w14:paraId="7E7A9211" w14:textId="77777777" w:rsidR="006D598B" w:rsidRPr="006D598B" w:rsidRDefault="006D598B" w:rsidP="005B2C59">
            <w:pPr>
              <w:spacing w:before="0" w:after="0" w:line="288" w:lineRule="auto"/>
              <w:rPr>
                <w:rFonts w:ascii="Times New Roman" w:hAnsi="Times New Roman"/>
                <w:sz w:val="26"/>
                <w:szCs w:val="26"/>
              </w:rPr>
            </w:pPr>
          </w:p>
        </w:tc>
        <w:tc>
          <w:tcPr>
            <w:tcW w:w="1888" w:type="dxa"/>
            <w:tcBorders>
              <w:top w:val="nil"/>
              <w:bottom w:val="nil"/>
            </w:tcBorders>
          </w:tcPr>
          <w:p w14:paraId="3F4290C2" w14:textId="77777777" w:rsidR="006D598B" w:rsidRPr="006D598B" w:rsidRDefault="006D598B" w:rsidP="005B2C59">
            <w:pPr>
              <w:pStyle w:val="TableParagraph"/>
              <w:spacing w:before="0" w:line="288" w:lineRule="auto"/>
              <w:rPr>
                <w:sz w:val="26"/>
                <w:szCs w:val="26"/>
              </w:rPr>
            </w:pPr>
          </w:p>
        </w:tc>
      </w:tr>
      <w:tr w:rsidR="006D598B" w:rsidRPr="006D598B" w14:paraId="51F88279" w14:textId="77777777" w:rsidTr="00D971FC">
        <w:trPr>
          <w:trHeight w:val="393"/>
        </w:trPr>
        <w:tc>
          <w:tcPr>
            <w:tcW w:w="5672" w:type="dxa"/>
            <w:tcBorders>
              <w:top w:val="nil"/>
              <w:bottom w:val="nil"/>
            </w:tcBorders>
          </w:tcPr>
          <w:p w14:paraId="72E0363B" w14:textId="77777777" w:rsidR="006D598B" w:rsidRPr="006D598B" w:rsidRDefault="006D598B" w:rsidP="005B2C59">
            <w:pPr>
              <w:pStyle w:val="TableParagraph"/>
              <w:spacing w:before="0" w:line="288" w:lineRule="auto"/>
              <w:rPr>
                <w:sz w:val="26"/>
                <w:szCs w:val="26"/>
              </w:rPr>
            </w:pPr>
            <w:r w:rsidRPr="006D598B">
              <w:rPr>
                <w:sz w:val="26"/>
                <w:szCs w:val="26"/>
              </w:rPr>
              <w:t>thời</w:t>
            </w:r>
            <w:r w:rsidRPr="006D598B">
              <w:rPr>
                <w:spacing w:val="-5"/>
                <w:sz w:val="26"/>
                <w:szCs w:val="26"/>
              </w:rPr>
              <w:t xml:space="preserve"> </w:t>
            </w:r>
            <w:r w:rsidRPr="006D598B">
              <w:rPr>
                <w:sz w:val="26"/>
                <w:szCs w:val="26"/>
              </w:rPr>
              <w:t>kỳ</w:t>
            </w:r>
            <w:r w:rsidRPr="006D598B">
              <w:rPr>
                <w:spacing w:val="-4"/>
                <w:sz w:val="26"/>
                <w:szCs w:val="26"/>
              </w:rPr>
              <w:t xml:space="preserve"> </w:t>
            </w:r>
            <w:r w:rsidRPr="006D598B">
              <w:rPr>
                <w:sz w:val="26"/>
                <w:szCs w:val="26"/>
              </w:rPr>
              <w:t>đổi</w:t>
            </w:r>
            <w:r w:rsidRPr="006D598B">
              <w:rPr>
                <w:spacing w:val="-4"/>
                <w:sz w:val="26"/>
                <w:szCs w:val="26"/>
              </w:rPr>
              <w:t xml:space="preserve"> </w:t>
            </w:r>
            <w:r w:rsidRPr="006D598B">
              <w:rPr>
                <w:spacing w:val="-5"/>
                <w:sz w:val="26"/>
                <w:szCs w:val="26"/>
              </w:rPr>
              <w:t>mới</w:t>
            </w:r>
          </w:p>
        </w:tc>
        <w:tc>
          <w:tcPr>
            <w:tcW w:w="1800" w:type="dxa"/>
            <w:vMerge/>
            <w:tcBorders>
              <w:top w:val="nil"/>
            </w:tcBorders>
          </w:tcPr>
          <w:p w14:paraId="1E8D7470" w14:textId="77777777" w:rsidR="006D598B" w:rsidRPr="006D598B" w:rsidRDefault="006D598B" w:rsidP="005B2C59">
            <w:pPr>
              <w:spacing w:before="0" w:after="0" w:line="288" w:lineRule="auto"/>
              <w:rPr>
                <w:rFonts w:ascii="Times New Roman" w:hAnsi="Times New Roman"/>
                <w:sz w:val="26"/>
                <w:szCs w:val="26"/>
              </w:rPr>
            </w:pPr>
          </w:p>
        </w:tc>
        <w:tc>
          <w:tcPr>
            <w:tcW w:w="1888" w:type="dxa"/>
            <w:tcBorders>
              <w:top w:val="nil"/>
              <w:bottom w:val="nil"/>
            </w:tcBorders>
          </w:tcPr>
          <w:p w14:paraId="33B8C208" w14:textId="77777777" w:rsidR="006D598B" w:rsidRPr="006D598B" w:rsidRDefault="006D598B" w:rsidP="005B2C59">
            <w:pPr>
              <w:pStyle w:val="TableParagraph"/>
              <w:spacing w:before="0" w:line="288" w:lineRule="auto"/>
              <w:rPr>
                <w:sz w:val="26"/>
                <w:szCs w:val="26"/>
              </w:rPr>
            </w:pPr>
          </w:p>
        </w:tc>
      </w:tr>
      <w:tr w:rsidR="006D598B" w:rsidRPr="006D598B" w14:paraId="3001359A" w14:textId="77777777" w:rsidTr="00D971FC">
        <w:trPr>
          <w:trHeight w:val="392"/>
        </w:trPr>
        <w:tc>
          <w:tcPr>
            <w:tcW w:w="5672" w:type="dxa"/>
            <w:tcBorders>
              <w:top w:val="nil"/>
              <w:bottom w:val="nil"/>
            </w:tcBorders>
          </w:tcPr>
          <w:p w14:paraId="45B2466E" w14:textId="77777777" w:rsidR="006D598B" w:rsidRPr="006D598B" w:rsidRDefault="006D598B" w:rsidP="005B2C59">
            <w:pPr>
              <w:pStyle w:val="TableParagraph"/>
              <w:spacing w:before="0" w:line="288" w:lineRule="auto"/>
              <w:rPr>
                <w:sz w:val="26"/>
                <w:szCs w:val="26"/>
              </w:rPr>
            </w:pPr>
            <w:r w:rsidRPr="006D598B">
              <w:rPr>
                <w:sz w:val="26"/>
                <w:szCs w:val="26"/>
              </w:rPr>
              <w:t>8.2.1.</w:t>
            </w:r>
            <w:r w:rsidRPr="006D598B">
              <w:rPr>
                <w:spacing w:val="45"/>
                <w:sz w:val="26"/>
                <w:szCs w:val="26"/>
              </w:rPr>
              <w:t xml:space="preserve"> </w:t>
            </w:r>
            <w:r w:rsidRPr="006D598B">
              <w:rPr>
                <w:sz w:val="26"/>
                <w:szCs w:val="26"/>
              </w:rPr>
              <w:t>Hoàn</w:t>
            </w:r>
            <w:r w:rsidRPr="006D598B">
              <w:rPr>
                <w:spacing w:val="46"/>
                <w:sz w:val="26"/>
                <w:szCs w:val="26"/>
              </w:rPr>
              <w:t xml:space="preserve"> </w:t>
            </w:r>
            <w:r w:rsidRPr="006D598B">
              <w:rPr>
                <w:sz w:val="26"/>
                <w:szCs w:val="26"/>
              </w:rPr>
              <w:t>cảnh</w:t>
            </w:r>
            <w:r w:rsidRPr="006D598B">
              <w:rPr>
                <w:spacing w:val="47"/>
                <w:sz w:val="26"/>
                <w:szCs w:val="26"/>
              </w:rPr>
              <w:t xml:space="preserve"> </w:t>
            </w:r>
            <w:r w:rsidRPr="006D598B">
              <w:rPr>
                <w:sz w:val="26"/>
                <w:szCs w:val="26"/>
              </w:rPr>
              <w:t>lịch</w:t>
            </w:r>
            <w:r w:rsidRPr="006D598B">
              <w:rPr>
                <w:spacing w:val="47"/>
                <w:sz w:val="26"/>
                <w:szCs w:val="26"/>
              </w:rPr>
              <w:t xml:space="preserve"> </w:t>
            </w:r>
            <w:r w:rsidRPr="006D598B">
              <w:rPr>
                <w:sz w:val="26"/>
                <w:szCs w:val="26"/>
              </w:rPr>
              <w:t>sử</w:t>
            </w:r>
            <w:r w:rsidRPr="006D598B">
              <w:rPr>
                <w:spacing w:val="46"/>
                <w:sz w:val="26"/>
                <w:szCs w:val="26"/>
              </w:rPr>
              <w:t xml:space="preserve"> </w:t>
            </w:r>
            <w:r w:rsidRPr="006D598B">
              <w:rPr>
                <w:sz w:val="26"/>
                <w:szCs w:val="26"/>
              </w:rPr>
              <w:t>và</w:t>
            </w:r>
            <w:r w:rsidRPr="006D598B">
              <w:rPr>
                <w:spacing w:val="47"/>
                <w:sz w:val="26"/>
                <w:szCs w:val="26"/>
              </w:rPr>
              <w:t xml:space="preserve"> </w:t>
            </w:r>
            <w:r w:rsidRPr="006D598B">
              <w:rPr>
                <w:sz w:val="26"/>
                <w:szCs w:val="26"/>
              </w:rPr>
              <w:t>quá</w:t>
            </w:r>
            <w:r w:rsidRPr="006D598B">
              <w:rPr>
                <w:spacing w:val="46"/>
                <w:sz w:val="26"/>
                <w:szCs w:val="26"/>
              </w:rPr>
              <w:t xml:space="preserve"> </w:t>
            </w:r>
            <w:r w:rsidRPr="006D598B">
              <w:rPr>
                <w:sz w:val="26"/>
                <w:szCs w:val="26"/>
              </w:rPr>
              <w:t>trình</w:t>
            </w:r>
            <w:r w:rsidRPr="006D598B">
              <w:rPr>
                <w:spacing w:val="46"/>
                <w:sz w:val="26"/>
                <w:szCs w:val="26"/>
              </w:rPr>
              <w:t xml:space="preserve"> </w:t>
            </w:r>
            <w:r w:rsidRPr="006D598B">
              <w:rPr>
                <w:sz w:val="26"/>
                <w:szCs w:val="26"/>
              </w:rPr>
              <w:t>hình</w:t>
            </w:r>
            <w:r w:rsidRPr="006D598B">
              <w:rPr>
                <w:spacing w:val="47"/>
                <w:sz w:val="26"/>
                <w:szCs w:val="26"/>
              </w:rPr>
              <w:t xml:space="preserve"> </w:t>
            </w:r>
            <w:r w:rsidRPr="006D598B">
              <w:rPr>
                <w:spacing w:val="-2"/>
                <w:sz w:val="26"/>
                <w:szCs w:val="26"/>
              </w:rPr>
              <w:t>thành</w:t>
            </w:r>
          </w:p>
        </w:tc>
        <w:tc>
          <w:tcPr>
            <w:tcW w:w="1800" w:type="dxa"/>
            <w:vMerge/>
            <w:tcBorders>
              <w:top w:val="nil"/>
            </w:tcBorders>
          </w:tcPr>
          <w:p w14:paraId="6344C812" w14:textId="77777777" w:rsidR="006D598B" w:rsidRPr="006D598B" w:rsidRDefault="006D598B" w:rsidP="005B2C59">
            <w:pPr>
              <w:spacing w:before="0" w:after="0" w:line="288" w:lineRule="auto"/>
              <w:rPr>
                <w:rFonts w:ascii="Times New Roman" w:hAnsi="Times New Roman"/>
                <w:sz w:val="26"/>
                <w:szCs w:val="26"/>
              </w:rPr>
            </w:pPr>
          </w:p>
        </w:tc>
        <w:tc>
          <w:tcPr>
            <w:tcW w:w="1888" w:type="dxa"/>
            <w:tcBorders>
              <w:top w:val="nil"/>
              <w:bottom w:val="nil"/>
            </w:tcBorders>
          </w:tcPr>
          <w:p w14:paraId="60BC39C5" w14:textId="77777777" w:rsidR="006D598B" w:rsidRPr="006D598B" w:rsidRDefault="006D598B" w:rsidP="005B2C59">
            <w:pPr>
              <w:pStyle w:val="TableParagraph"/>
              <w:spacing w:before="0" w:line="288" w:lineRule="auto"/>
              <w:rPr>
                <w:sz w:val="26"/>
                <w:szCs w:val="26"/>
              </w:rPr>
            </w:pPr>
          </w:p>
        </w:tc>
      </w:tr>
      <w:tr w:rsidR="006D598B" w:rsidRPr="006D598B" w14:paraId="39C08012" w14:textId="77777777" w:rsidTr="00D971FC">
        <w:trPr>
          <w:trHeight w:val="393"/>
        </w:trPr>
        <w:tc>
          <w:tcPr>
            <w:tcW w:w="5672" w:type="dxa"/>
            <w:tcBorders>
              <w:top w:val="nil"/>
              <w:bottom w:val="nil"/>
            </w:tcBorders>
          </w:tcPr>
          <w:p w14:paraId="3972122A" w14:textId="77777777" w:rsidR="006D598B" w:rsidRPr="006D598B" w:rsidRDefault="006D598B" w:rsidP="005B2C59">
            <w:pPr>
              <w:pStyle w:val="TableParagraph"/>
              <w:spacing w:before="0" w:line="288" w:lineRule="auto"/>
              <w:rPr>
                <w:sz w:val="26"/>
                <w:szCs w:val="26"/>
              </w:rPr>
            </w:pPr>
            <w:r w:rsidRPr="006D598B">
              <w:rPr>
                <w:sz w:val="26"/>
                <w:szCs w:val="26"/>
              </w:rPr>
              <w:t>đường</w:t>
            </w:r>
            <w:r w:rsidRPr="006D598B">
              <w:rPr>
                <w:spacing w:val="-8"/>
                <w:sz w:val="26"/>
                <w:szCs w:val="26"/>
              </w:rPr>
              <w:t xml:space="preserve"> </w:t>
            </w:r>
            <w:r w:rsidRPr="006D598B">
              <w:rPr>
                <w:spacing w:val="-5"/>
                <w:sz w:val="26"/>
                <w:szCs w:val="26"/>
              </w:rPr>
              <w:t>lối</w:t>
            </w:r>
          </w:p>
        </w:tc>
        <w:tc>
          <w:tcPr>
            <w:tcW w:w="1800" w:type="dxa"/>
            <w:vMerge/>
            <w:tcBorders>
              <w:top w:val="nil"/>
            </w:tcBorders>
          </w:tcPr>
          <w:p w14:paraId="682F9817" w14:textId="77777777" w:rsidR="006D598B" w:rsidRPr="006D598B" w:rsidRDefault="006D598B" w:rsidP="005B2C59">
            <w:pPr>
              <w:spacing w:before="0" w:after="0" w:line="288" w:lineRule="auto"/>
              <w:rPr>
                <w:rFonts w:ascii="Times New Roman" w:hAnsi="Times New Roman"/>
                <w:sz w:val="26"/>
                <w:szCs w:val="26"/>
              </w:rPr>
            </w:pPr>
          </w:p>
        </w:tc>
        <w:tc>
          <w:tcPr>
            <w:tcW w:w="1888" w:type="dxa"/>
            <w:tcBorders>
              <w:top w:val="nil"/>
              <w:bottom w:val="nil"/>
            </w:tcBorders>
          </w:tcPr>
          <w:p w14:paraId="04EAAB76" w14:textId="77777777" w:rsidR="006D598B" w:rsidRPr="006D598B" w:rsidRDefault="006D598B" w:rsidP="005B2C59">
            <w:pPr>
              <w:pStyle w:val="TableParagraph"/>
              <w:spacing w:before="0" w:line="288" w:lineRule="auto"/>
              <w:rPr>
                <w:sz w:val="26"/>
                <w:szCs w:val="26"/>
              </w:rPr>
            </w:pPr>
          </w:p>
        </w:tc>
      </w:tr>
      <w:tr w:rsidR="006D598B" w:rsidRPr="006D598B" w14:paraId="2695E211" w14:textId="77777777" w:rsidTr="00D971FC">
        <w:trPr>
          <w:trHeight w:val="977"/>
        </w:trPr>
        <w:tc>
          <w:tcPr>
            <w:tcW w:w="5672" w:type="dxa"/>
            <w:tcBorders>
              <w:top w:val="nil"/>
            </w:tcBorders>
          </w:tcPr>
          <w:p w14:paraId="28FE00D7" w14:textId="77777777" w:rsidR="006D598B" w:rsidRPr="006D598B" w:rsidRDefault="006D598B" w:rsidP="005B2C59">
            <w:pPr>
              <w:pStyle w:val="TableParagraph"/>
              <w:numPr>
                <w:ilvl w:val="2"/>
                <w:numId w:val="312"/>
              </w:numPr>
              <w:tabs>
                <w:tab w:val="left" w:pos="771"/>
              </w:tabs>
              <w:spacing w:before="0" w:line="288" w:lineRule="auto"/>
              <w:ind w:left="0" w:right="105" w:firstLine="0"/>
              <w:rPr>
                <w:sz w:val="26"/>
                <w:szCs w:val="26"/>
              </w:rPr>
            </w:pPr>
            <w:r w:rsidRPr="006D598B">
              <w:rPr>
                <w:sz w:val="26"/>
                <w:szCs w:val="26"/>
              </w:rPr>
              <w:t>Nội dung đường lối đối ngoại, hội nhập kinh tế quốc tế.</w:t>
            </w:r>
          </w:p>
          <w:p w14:paraId="33730AD4" w14:textId="77777777" w:rsidR="006D598B" w:rsidRPr="006D598B" w:rsidRDefault="006D598B" w:rsidP="005B2C59">
            <w:pPr>
              <w:pStyle w:val="TableParagraph"/>
              <w:numPr>
                <w:ilvl w:val="2"/>
                <w:numId w:val="312"/>
              </w:numPr>
              <w:tabs>
                <w:tab w:val="left" w:pos="754"/>
              </w:tabs>
              <w:spacing w:before="0" w:line="288" w:lineRule="auto"/>
              <w:ind w:left="0" w:hanging="647"/>
              <w:rPr>
                <w:sz w:val="26"/>
                <w:szCs w:val="26"/>
              </w:rPr>
            </w:pPr>
            <w:r w:rsidRPr="006D598B">
              <w:rPr>
                <w:sz w:val="26"/>
                <w:szCs w:val="26"/>
              </w:rPr>
              <w:t>Thành</w:t>
            </w:r>
            <w:r w:rsidRPr="006D598B">
              <w:rPr>
                <w:spacing w:val="-5"/>
                <w:sz w:val="26"/>
                <w:szCs w:val="26"/>
              </w:rPr>
              <w:t xml:space="preserve"> </w:t>
            </w:r>
            <w:r w:rsidRPr="006D598B">
              <w:rPr>
                <w:sz w:val="26"/>
                <w:szCs w:val="26"/>
              </w:rPr>
              <w:t>tựu,</w:t>
            </w:r>
            <w:r w:rsidRPr="006D598B">
              <w:rPr>
                <w:spacing w:val="-4"/>
                <w:sz w:val="26"/>
                <w:szCs w:val="26"/>
              </w:rPr>
              <w:t xml:space="preserve"> </w:t>
            </w:r>
            <w:r w:rsidRPr="006D598B">
              <w:rPr>
                <w:sz w:val="26"/>
                <w:szCs w:val="26"/>
              </w:rPr>
              <w:t>ý</w:t>
            </w:r>
            <w:r w:rsidRPr="006D598B">
              <w:rPr>
                <w:spacing w:val="-4"/>
                <w:sz w:val="26"/>
                <w:szCs w:val="26"/>
              </w:rPr>
              <w:t xml:space="preserve"> </w:t>
            </w:r>
            <w:r w:rsidRPr="006D598B">
              <w:rPr>
                <w:sz w:val="26"/>
                <w:szCs w:val="26"/>
              </w:rPr>
              <w:t>nghĩa,</w:t>
            </w:r>
            <w:r w:rsidRPr="006D598B">
              <w:rPr>
                <w:spacing w:val="-4"/>
                <w:sz w:val="26"/>
                <w:szCs w:val="26"/>
              </w:rPr>
              <w:t xml:space="preserve"> </w:t>
            </w:r>
            <w:r w:rsidRPr="006D598B">
              <w:rPr>
                <w:sz w:val="26"/>
                <w:szCs w:val="26"/>
              </w:rPr>
              <w:t>hạn</w:t>
            </w:r>
            <w:r w:rsidRPr="006D598B">
              <w:rPr>
                <w:spacing w:val="-5"/>
                <w:sz w:val="26"/>
                <w:szCs w:val="26"/>
              </w:rPr>
              <w:t xml:space="preserve"> </w:t>
            </w:r>
            <w:r w:rsidRPr="006D598B">
              <w:rPr>
                <w:sz w:val="26"/>
                <w:szCs w:val="26"/>
              </w:rPr>
              <w:t>chế</w:t>
            </w:r>
            <w:r w:rsidRPr="006D598B">
              <w:rPr>
                <w:spacing w:val="-4"/>
                <w:sz w:val="26"/>
                <w:szCs w:val="26"/>
              </w:rPr>
              <w:t xml:space="preserve"> </w:t>
            </w:r>
            <w:r w:rsidRPr="006D598B">
              <w:rPr>
                <w:sz w:val="26"/>
                <w:szCs w:val="26"/>
              </w:rPr>
              <w:t>và</w:t>
            </w:r>
            <w:r w:rsidRPr="006D598B">
              <w:rPr>
                <w:spacing w:val="-4"/>
                <w:sz w:val="26"/>
                <w:szCs w:val="26"/>
              </w:rPr>
              <w:t xml:space="preserve"> </w:t>
            </w:r>
            <w:r w:rsidRPr="006D598B">
              <w:rPr>
                <w:sz w:val="26"/>
                <w:szCs w:val="26"/>
              </w:rPr>
              <w:t>nguyên</w:t>
            </w:r>
            <w:r w:rsidRPr="006D598B">
              <w:rPr>
                <w:spacing w:val="-4"/>
                <w:sz w:val="26"/>
                <w:szCs w:val="26"/>
              </w:rPr>
              <w:t xml:space="preserve"> nhân</w:t>
            </w:r>
          </w:p>
        </w:tc>
        <w:tc>
          <w:tcPr>
            <w:tcW w:w="1800" w:type="dxa"/>
            <w:vMerge/>
            <w:tcBorders>
              <w:top w:val="nil"/>
            </w:tcBorders>
          </w:tcPr>
          <w:p w14:paraId="5F732EDF" w14:textId="77777777" w:rsidR="006D598B" w:rsidRPr="006D598B" w:rsidRDefault="006D598B" w:rsidP="005B2C59">
            <w:pPr>
              <w:spacing w:before="0" w:after="0" w:line="288" w:lineRule="auto"/>
              <w:rPr>
                <w:rFonts w:ascii="Times New Roman" w:hAnsi="Times New Roman"/>
                <w:sz w:val="26"/>
                <w:szCs w:val="26"/>
              </w:rPr>
            </w:pPr>
          </w:p>
        </w:tc>
        <w:tc>
          <w:tcPr>
            <w:tcW w:w="1888" w:type="dxa"/>
            <w:tcBorders>
              <w:top w:val="nil"/>
            </w:tcBorders>
          </w:tcPr>
          <w:p w14:paraId="60DA0244" w14:textId="77777777" w:rsidR="006D598B" w:rsidRPr="006D598B" w:rsidRDefault="006D598B" w:rsidP="005B2C59">
            <w:pPr>
              <w:pStyle w:val="TableParagraph"/>
              <w:spacing w:before="0" w:line="288" w:lineRule="auto"/>
              <w:rPr>
                <w:sz w:val="26"/>
                <w:szCs w:val="26"/>
              </w:rPr>
            </w:pPr>
          </w:p>
        </w:tc>
      </w:tr>
    </w:tbl>
    <w:p w14:paraId="5F0E6736" w14:textId="77777777" w:rsidR="006D598B" w:rsidRPr="006D598B" w:rsidRDefault="006D598B" w:rsidP="005B2C59">
      <w:pPr>
        <w:pStyle w:val="ThnVnban"/>
        <w:spacing w:line="288" w:lineRule="auto"/>
        <w:rPr>
          <w:i/>
          <w:sz w:val="26"/>
          <w:szCs w:val="26"/>
        </w:rPr>
      </w:pPr>
    </w:p>
    <w:p w14:paraId="469A75EF" w14:textId="77777777" w:rsidR="006D598B" w:rsidRPr="006D598B" w:rsidRDefault="006D598B" w:rsidP="005B2C59">
      <w:pPr>
        <w:pStyle w:val="u2"/>
        <w:numPr>
          <w:ilvl w:val="0"/>
          <w:numId w:val="330"/>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Nguồn</w:t>
      </w:r>
      <w:r w:rsidRPr="006D598B">
        <w:rPr>
          <w:rFonts w:ascii="Times New Roman" w:hAnsi="Times New Roman"/>
          <w:spacing w:val="-7"/>
          <w:sz w:val="26"/>
          <w:szCs w:val="26"/>
        </w:rPr>
        <w:t xml:space="preserve"> </w:t>
      </w:r>
      <w:r w:rsidRPr="006D598B">
        <w:rPr>
          <w:rFonts w:ascii="Times New Roman" w:hAnsi="Times New Roman"/>
          <w:sz w:val="26"/>
          <w:szCs w:val="26"/>
        </w:rPr>
        <w:t>học</w:t>
      </w:r>
      <w:r w:rsidRPr="006D598B">
        <w:rPr>
          <w:rFonts w:ascii="Times New Roman" w:hAnsi="Times New Roman"/>
          <w:spacing w:val="-9"/>
          <w:sz w:val="26"/>
          <w:szCs w:val="26"/>
        </w:rPr>
        <w:t xml:space="preserve"> </w:t>
      </w:r>
      <w:r w:rsidRPr="006D598B">
        <w:rPr>
          <w:rFonts w:ascii="Times New Roman" w:hAnsi="Times New Roman"/>
          <w:spacing w:val="-4"/>
          <w:sz w:val="26"/>
          <w:szCs w:val="26"/>
        </w:rPr>
        <w:t>liệu</w:t>
      </w:r>
    </w:p>
    <w:p w14:paraId="2EAB1A35"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Giáo</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trình:</w:t>
      </w:r>
    </w:p>
    <w:p w14:paraId="7519288F" w14:textId="77777777" w:rsidR="006D598B" w:rsidRPr="006D598B" w:rsidRDefault="006D598B" w:rsidP="005B2C59">
      <w:pPr>
        <w:spacing w:before="0" w:after="0" w:line="288" w:lineRule="auto"/>
        <w:ind w:right="571"/>
        <w:rPr>
          <w:rFonts w:ascii="Times New Roman" w:hAnsi="Times New Roman"/>
          <w:sz w:val="26"/>
          <w:szCs w:val="26"/>
        </w:rPr>
      </w:pPr>
      <w:r w:rsidRPr="006D598B">
        <w:rPr>
          <w:rFonts w:ascii="Times New Roman" w:hAnsi="Times New Roman"/>
          <w:sz w:val="26"/>
          <w:szCs w:val="26"/>
        </w:rPr>
        <w:t>[1]. Bộ Giáo dục và đào tạo,</w:t>
      </w:r>
      <w:r w:rsidRPr="006D598B">
        <w:rPr>
          <w:rFonts w:ascii="Times New Roman" w:hAnsi="Times New Roman"/>
          <w:spacing w:val="19"/>
          <w:sz w:val="26"/>
          <w:szCs w:val="26"/>
        </w:rPr>
        <w:t xml:space="preserve"> </w:t>
      </w:r>
      <w:r w:rsidRPr="006D598B">
        <w:rPr>
          <w:rFonts w:ascii="Times New Roman" w:hAnsi="Times New Roman"/>
          <w:i/>
          <w:sz w:val="26"/>
          <w:szCs w:val="26"/>
        </w:rPr>
        <w:t>Giáo trình Đường lối cách mạng của Đảng</w:t>
      </w:r>
      <w:r w:rsidRPr="006D598B">
        <w:rPr>
          <w:rFonts w:ascii="Times New Roman" w:hAnsi="Times New Roman"/>
          <w:i/>
          <w:spacing w:val="20"/>
          <w:sz w:val="26"/>
          <w:szCs w:val="26"/>
        </w:rPr>
        <w:t xml:space="preserve"> </w:t>
      </w:r>
      <w:r w:rsidRPr="006D598B">
        <w:rPr>
          <w:rFonts w:ascii="Times New Roman" w:hAnsi="Times New Roman"/>
          <w:i/>
          <w:sz w:val="26"/>
          <w:szCs w:val="26"/>
        </w:rPr>
        <w:t>Cộng sản Việt</w:t>
      </w:r>
      <w:r w:rsidRPr="006D598B">
        <w:rPr>
          <w:rFonts w:ascii="Times New Roman" w:hAnsi="Times New Roman"/>
          <w:i/>
          <w:spacing w:val="40"/>
          <w:sz w:val="26"/>
          <w:szCs w:val="26"/>
        </w:rPr>
        <w:t xml:space="preserve"> </w:t>
      </w:r>
      <w:r w:rsidRPr="006D598B">
        <w:rPr>
          <w:rFonts w:ascii="Times New Roman" w:hAnsi="Times New Roman"/>
          <w:i/>
          <w:sz w:val="26"/>
          <w:szCs w:val="26"/>
        </w:rPr>
        <w:t>Nam</w:t>
      </w:r>
      <w:r w:rsidRPr="006D598B">
        <w:rPr>
          <w:rFonts w:ascii="Times New Roman" w:hAnsi="Times New Roman"/>
          <w:sz w:val="26"/>
          <w:szCs w:val="26"/>
        </w:rPr>
        <w:t>, Nxb CTQG, HN 2015.</w:t>
      </w:r>
    </w:p>
    <w:p w14:paraId="6135F6D3" w14:textId="77777777" w:rsidR="006D598B" w:rsidRPr="006D598B" w:rsidRDefault="006D598B" w:rsidP="005B2C59">
      <w:pPr>
        <w:spacing w:before="0" w:after="0" w:line="288" w:lineRule="auto"/>
        <w:ind w:right="571"/>
        <w:rPr>
          <w:rFonts w:ascii="Times New Roman" w:hAnsi="Times New Roman"/>
          <w:sz w:val="26"/>
          <w:szCs w:val="26"/>
        </w:rPr>
      </w:pPr>
      <w:r w:rsidRPr="006D598B">
        <w:rPr>
          <w:rFonts w:ascii="Times New Roman" w:hAnsi="Times New Roman"/>
          <w:sz w:val="26"/>
          <w:szCs w:val="26"/>
        </w:rPr>
        <w:t xml:space="preserve">[2]. Bộ Giáo dục và Đào tạo, </w:t>
      </w:r>
      <w:r w:rsidRPr="006D598B">
        <w:rPr>
          <w:rFonts w:ascii="Times New Roman" w:hAnsi="Times New Roman"/>
          <w:i/>
          <w:sz w:val="26"/>
          <w:szCs w:val="26"/>
        </w:rPr>
        <w:t>Giáo trình Lịch sử Đảng Cộng sản Việt Nam</w:t>
      </w:r>
      <w:r w:rsidRPr="006D598B">
        <w:rPr>
          <w:rFonts w:ascii="Times New Roman" w:hAnsi="Times New Roman"/>
          <w:sz w:val="26"/>
          <w:szCs w:val="26"/>
        </w:rPr>
        <w:t>, Nxb CTQG, HN, 2006.</w:t>
      </w:r>
    </w:p>
    <w:p w14:paraId="6E4AE6AC"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Tài</w:t>
      </w:r>
      <w:r w:rsidRPr="006D598B">
        <w:rPr>
          <w:rFonts w:ascii="Times New Roman" w:hAnsi="Times New Roman"/>
          <w:b/>
          <w:i/>
          <w:spacing w:val="-7"/>
          <w:sz w:val="26"/>
          <w:szCs w:val="26"/>
        </w:rPr>
        <w:t xml:space="preserve"> </w:t>
      </w:r>
      <w:r w:rsidRPr="006D598B">
        <w:rPr>
          <w:rFonts w:ascii="Times New Roman" w:hAnsi="Times New Roman"/>
          <w:b/>
          <w:i/>
          <w:sz w:val="26"/>
          <w:szCs w:val="26"/>
        </w:rPr>
        <w:t>liệu</w:t>
      </w:r>
      <w:r w:rsidRPr="006D598B">
        <w:rPr>
          <w:rFonts w:ascii="Times New Roman" w:hAnsi="Times New Roman"/>
          <w:b/>
          <w:i/>
          <w:spacing w:val="-6"/>
          <w:sz w:val="26"/>
          <w:szCs w:val="26"/>
        </w:rPr>
        <w:t xml:space="preserve"> </w:t>
      </w:r>
      <w:r w:rsidRPr="006D598B">
        <w:rPr>
          <w:rFonts w:ascii="Times New Roman" w:hAnsi="Times New Roman"/>
          <w:b/>
          <w:i/>
          <w:sz w:val="26"/>
          <w:szCs w:val="26"/>
        </w:rPr>
        <w:t>tham</w:t>
      </w:r>
      <w:r w:rsidRPr="006D598B">
        <w:rPr>
          <w:rFonts w:ascii="Times New Roman" w:hAnsi="Times New Roman"/>
          <w:b/>
          <w:i/>
          <w:spacing w:val="-6"/>
          <w:sz w:val="26"/>
          <w:szCs w:val="26"/>
        </w:rPr>
        <w:t xml:space="preserve"> </w:t>
      </w:r>
      <w:r w:rsidRPr="006D598B">
        <w:rPr>
          <w:rFonts w:ascii="Times New Roman" w:hAnsi="Times New Roman"/>
          <w:b/>
          <w:i/>
          <w:spacing w:val="-4"/>
          <w:sz w:val="26"/>
          <w:szCs w:val="26"/>
        </w:rPr>
        <w:t>khảo:</w:t>
      </w:r>
    </w:p>
    <w:p w14:paraId="4A805583" w14:textId="77777777" w:rsidR="006D598B" w:rsidRPr="006D598B" w:rsidRDefault="006D598B" w:rsidP="005B2C59">
      <w:pPr>
        <w:pStyle w:val="ThnVnban"/>
        <w:spacing w:line="288" w:lineRule="auto"/>
        <w:ind w:right="387"/>
        <w:rPr>
          <w:sz w:val="26"/>
          <w:szCs w:val="26"/>
        </w:rPr>
      </w:pPr>
      <w:r w:rsidRPr="006D598B">
        <w:rPr>
          <w:sz w:val="26"/>
          <w:szCs w:val="26"/>
        </w:rPr>
        <w:t>[1]. Đảng Cộng sản Việt Nam, Văn kiện Đảng toàn tập, NXB Chính trị quốc gia Hà Nội, năm 2002.</w:t>
      </w:r>
    </w:p>
    <w:p w14:paraId="385D5456"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p w14:paraId="6F794799" w14:textId="77777777" w:rsidR="006D598B" w:rsidRPr="006D598B" w:rsidRDefault="006D598B" w:rsidP="005B2C59">
      <w:pPr>
        <w:pStyle w:val="ThnVnban"/>
        <w:spacing w:line="288" w:lineRule="auto"/>
        <w:rPr>
          <w:sz w:val="26"/>
          <w:szCs w:val="26"/>
        </w:rPr>
      </w:pPr>
      <w:r w:rsidRPr="006D598B">
        <w:rPr>
          <w:sz w:val="26"/>
          <w:szCs w:val="26"/>
        </w:rPr>
        <w:lastRenderedPageBreak/>
        <w:t>[2].</w:t>
      </w:r>
      <w:r w:rsidRPr="006D598B">
        <w:rPr>
          <w:spacing w:val="37"/>
          <w:sz w:val="26"/>
          <w:szCs w:val="26"/>
        </w:rPr>
        <w:t xml:space="preserve"> </w:t>
      </w:r>
      <w:r w:rsidRPr="006D598B">
        <w:rPr>
          <w:sz w:val="26"/>
          <w:szCs w:val="26"/>
        </w:rPr>
        <w:t>Đinh</w:t>
      </w:r>
      <w:r w:rsidRPr="006D598B">
        <w:rPr>
          <w:spacing w:val="36"/>
          <w:sz w:val="26"/>
          <w:szCs w:val="26"/>
        </w:rPr>
        <w:t xml:space="preserve"> </w:t>
      </w:r>
      <w:r w:rsidRPr="006D598B">
        <w:rPr>
          <w:sz w:val="26"/>
          <w:szCs w:val="26"/>
        </w:rPr>
        <w:t>Xuân</w:t>
      </w:r>
      <w:r w:rsidRPr="006D598B">
        <w:rPr>
          <w:spacing w:val="37"/>
          <w:sz w:val="26"/>
          <w:szCs w:val="26"/>
        </w:rPr>
        <w:t xml:space="preserve"> </w:t>
      </w:r>
      <w:r w:rsidRPr="006D598B">
        <w:rPr>
          <w:sz w:val="26"/>
          <w:szCs w:val="26"/>
        </w:rPr>
        <w:t>Lâm,</w:t>
      </w:r>
      <w:r w:rsidRPr="006D598B">
        <w:rPr>
          <w:spacing w:val="38"/>
          <w:sz w:val="26"/>
          <w:szCs w:val="26"/>
        </w:rPr>
        <w:t xml:space="preserve"> </w:t>
      </w:r>
      <w:r w:rsidRPr="006D598B">
        <w:rPr>
          <w:sz w:val="26"/>
          <w:szCs w:val="26"/>
        </w:rPr>
        <w:t>Nguyễn</w:t>
      </w:r>
      <w:r w:rsidRPr="006D598B">
        <w:rPr>
          <w:spacing w:val="37"/>
          <w:sz w:val="26"/>
          <w:szCs w:val="26"/>
        </w:rPr>
        <w:t xml:space="preserve"> </w:t>
      </w:r>
      <w:r w:rsidRPr="006D598B">
        <w:rPr>
          <w:sz w:val="26"/>
          <w:szCs w:val="26"/>
        </w:rPr>
        <w:t>Văn</w:t>
      </w:r>
      <w:r w:rsidRPr="006D598B">
        <w:rPr>
          <w:spacing w:val="36"/>
          <w:sz w:val="26"/>
          <w:szCs w:val="26"/>
        </w:rPr>
        <w:t xml:space="preserve"> </w:t>
      </w:r>
      <w:r w:rsidRPr="006D598B">
        <w:rPr>
          <w:sz w:val="26"/>
          <w:szCs w:val="26"/>
        </w:rPr>
        <w:t>Khánh,</w:t>
      </w:r>
      <w:r w:rsidRPr="006D598B">
        <w:rPr>
          <w:spacing w:val="38"/>
          <w:sz w:val="26"/>
          <w:szCs w:val="26"/>
        </w:rPr>
        <w:t xml:space="preserve"> </w:t>
      </w:r>
      <w:r w:rsidRPr="006D598B">
        <w:rPr>
          <w:sz w:val="26"/>
          <w:szCs w:val="26"/>
        </w:rPr>
        <w:t>Nguyễn</w:t>
      </w:r>
      <w:r w:rsidRPr="006D598B">
        <w:rPr>
          <w:spacing w:val="37"/>
          <w:sz w:val="26"/>
          <w:szCs w:val="26"/>
        </w:rPr>
        <w:t xml:space="preserve"> </w:t>
      </w:r>
      <w:r w:rsidRPr="006D598B">
        <w:rPr>
          <w:sz w:val="26"/>
          <w:szCs w:val="26"/>
        </w:rPr>
        <w:t>Đình</w:t>
      </w:r>
      <w:r w:rsidRPr="006D598B">
        <w:rPr>
          <w:spacing w:val="36"/>
          <w:sz w:val="26"/>
          <w:szCs w:val="26"/>
        </w:rPr>
        <w:t xml:space="preserve"> </w:t>
      </w:r>
      <w:r w:rsidRPr="006D598B">
        <w:rPr>
          <w:sz w:val="26"/>
          <w:szCs w:val="26"/>
        </w:rPr>
        <w:t>Lễ,</w:t>
      </w:r>
      <w:r w:rsidRPr="006D598B">
        <w:rPr>
          <w:spacing w:val="37"/>
          <w:sz w:val="26"/>
          <w:szCs w:val="26"/>
        </w:rPr>
        <w:t xml:space="preserve"> </w:t>
      </w:r>
      <w:r w:rsidRPr="006D598B">
        <w:rPr>
          <w:sz w:val="26"/>
          <w:szCs w:val="26"/>
        </w:rPr>
        <w:t>Đại</w:t>
      </w:r>
      <w:r w:rsidRPr="006D598B">
        <w:rPr>
          <w:spacing w:val="38"/>
          <w:sz w:val="26"/>
          <w:szCs w:val="26"/>
        </w:rPr>
        <w:t xml:space="preserve"> </w:t>
      </w:r>
      <w:r w:rsidRPr="006D598B">
        <w:rPr>
          <w:sz w:val="26"/>
          <w:szCs w:val="26"/>
        </w:rPr>
        <w:t>cương</w:t>
      </w:r>
      <w:r w:rsidRPr="006D598B">
        <w:rPr>
          <w:spacing w:val="36"/>
          <w:sz w:val="26"/>
          <w:szCs w:val="26"/>
        </w:rPr>
        <w:t xml:space="preserve"> </w:t>
      </w:r>
      <w:r w:rsidRPr="006D598B">
        <w:rPr>
          <w:sz w:val="26"/>
          <w:szCs w:val="26"/>
        </w:rPr>
        <w:t>Lịch</w:t>
      </w:r>
      <w:r w:rsidRPr="006D598B">
        <w:rPr>
          <w:spacing w:val="37"/>
          <w:sz w:val="26"/>
          <w:szCs w:val="26"/>
        </w:rPr>
        <w:t xml:space="preserve"> </w:t>
      </w:r>
      <w:r w:rsidRPr="006D598B">
        <w:rPr>
          <w:sz w:val="26"/>
          <w:szCs w:val="26"/>
        </w:rPr>
        <w:t>sử</w:t>
      </w:r>
      <w:r w:rsidRPr="006D598B">
        <w:rPr>
          <w:spacing w:val="37"/>
          <w:sz w:val="26"/>
          <w:szCs w:val="26"/>
        </w:rPr>
        <w:t xml:space="preserve"> </w:t>
      </w:r>
      <w:r w:rsidRPr="006D598B">
        <w:rPr>
          <w:sz w:val="26"/>
          <w:szCs w:val="26"/>
        </w:rPr>
        <w:t>Việt Nam.Tập 2. NXB Giáo dục 2001.</w:t>
      </w:r>
    </w:p>
    <w:p w14:paraId="1ABCA90D" w14:textId="77777777" w:rsidR="006D598B" w:rsidRPr="006D598B" w:rsidRDefault="006D598B" w:rsidP="005B2C59">
      <w:pPr>
        <w:pStyle w:val="ThnVnban"/>
        <w:spacing w:line="288" w:lineRule="auto"/>
        <w:rPr>
          <w:sz w:val="26"/>
          <w:szCs w:val="26"/>
        </w:rPr>
      </w:pPr>
      <w:r w:rsidRPr="006D598B">
        <w:rPr>
          <w:sz w:val="26"/>
          <w:szCs w:val="26"/>
        </w:rPr>
        <w:t>[3].</w:t>
      </w:r>
      <w:r w:rsidRPr="006D598B">
        <w:rPr>
          <w:spacing w:val="23"/>
          <w:sz w:val="26"/>
          <w:szCs w:val="26"/>
        </w:rPr>
        <w:t xml:space="preserve"> </w:t>
      </w:r>
      <w:r w:rsidRPr="006D598B">
        <w:rPr>
          <w:sz w:val="26"/>
          <w:szCs w:val="26"/>
        </w:rPr>
        <w:t>Lê</w:t>
      </w:r>
      <w:r w:rsidRPr="006D598B">
        <w:rPr>
          <w:spacing w:val="25"/>
          <w:sz w:val="26"/>
          <w:szCs w:val="26"/>
        </w:rPr>
        <w:t xml:space="preserve"> </w:t>
      </w:r>
      <w:r w:rsidRPr="006D598B">
        <w:rPr>
          <w:sz w:val="26"/>
          <w:szCs w:val="26"/>
        </w:rPr>
        <w:t>Mậu</w:t>
      </w:r>
      <w:r w:rsidRPr="006D598B">
        <w:rPr>
          <w:spacing w:val="25"/>
          <w:sz w:val="26"/>
          <w:szCs w:val="26"/>
        </w:rPr>
        <w:t xml:space="preserve"> </w:t>
      </w:r>
      <w:r w:rsidRPr="006D598B">
        <w:rPr>
          <w:sz w:val="26"/>
          <w:szCs w:val="26"/>
        </w:rPr>
        <w:t>Hãn,</w:t>
      </w:r>
      <w:r w:rsidRPr="006D598B">
        <w:rPr>
          <w:spacing w:val="25"/>
          <w:sz w:val="26"/>
          <w:szCs w:val="26"/>
        </w:rPr>
        <w:t xml:space="preserve"> </w:t>
      </w:r>
      <w:r w:rsidRPr="006D598B">
        <w:rPr>
          <w:sz w:val="26"/>
          <w:szCs w:val="26"/>
        </w:rPr>
        <w:t>Trần</w:t>
      </w:r>
      <w:r w:rsidRPr="006D598B">
        <w:rPr>
          <w:spacing w:val="22"/>
          <w:sz w:val="26"/>
          <w:szCs w:val="26"/>
        </w:rPr>
        <w:t xml:space="preserve"> </w:t>
      </w:r>
      <w:r w:rsidRPr="006D598B">
        <w:rPr>
          <w:sz w:val="26"/>
          <w:szCs w:val="26"/>
        </w:rPr>
        <w:t>Bá</w:t>
      </w:r>
      <w:r w:rsidRPr="006D598B">
        <w:rPr>
          <w:spacing w:val="25"/>
          <w:sz w:val="26"/>
          <w:szCs w:val="26"/>
        </w:rPr>
        <w:t xml:space="preserve"> </w:t>
      </w:r>
      <w:r w:rsidRPr="006D598B">
        <w:rPr>
          <w:sz w:val="26"/>
          <w:szCs w:val="26"/>
        </w:rPr>
        <w:t>Đệ,</w:t>
      </w:r>
      <w:r w:rsidRPr="006D598B">
        <w:rPr>
          <w:spacing w:val="25"/>
          <w:sz w:val="26"/>
          <w:szCs w:val="26"/>
        </w:rPr>
        <w:t xml:space="preserve"> </w:t>
      </w:r>
      <w:r w:rsidRPr="006D598B">
        <w:rPr>
          <w:sz w:val="26"/>
          <w:szCs w:val="26"/>
        </w:rPr>
        <w:t>Nguyễn</w:t>
      </w:r>
      <w:r w:rsidRPr="006D598B">
        <w:rPr>
          <w:spacing w:val="25"/>
          <w:sz w:val="26"/>
          <w:szCs w:val="26"/>
        </w:rPr>
        <w:t xml:space="preserve"> </w:t>
      </w:r>
      <w:r w:rsidRPr="006D598B">
        <w:rPr>
          <w:sz w:val="26"/>
          <w:szCs w:val="26"/>
        </w:rPr>
        <w:t>Văn</w:t>
      </w:r>
      <w:r w:rsidRPr="006D598B">
        <w:rPr>
          <w:spacing w:val="25"/>
          <w:sz w:val="26"/>
          <w:szCs w:val="26"/>
        </w:rPr>
        <w:t xml:space="preserve"> </w:t>
      </w:r>
      <w:r w:rsidRPr="006D598B">
        <w:rPr>
          <w:sz w:val="26"/>
          <w:szCs w:val="26"/>
        </w:rPr>
        <w:t>Thư,</w:t>
      </w:r>
      <w:r w:rsidRPr="006D598B">
        <w:rPr>
          <w:spacing w:val="22"/>
          <w:sz w:val="26"/>
          <w:szCs w:val="26"/>
        </w:rPr>
        <w:t xml:space="preserve"> </w:t>
      </w:r>
      <w:r w:rsidRPr="006D598B">
        <w:rPr>
          <w:sz w:val="26"/>
          <w:szCs w:val="26"/>
        </w:rPr>
        <w:t>Đại</w:t>
      </w:r>
      <w:r w:rsidRPr="006D598B">
        <w:rPr>
          <w:spacing w:val="23"/>
          <w:sz w:val="26"/>
          <w:szCs w:val="26"/>
        </w:rPr>
        <w:t xml:space="preserve"> </w:t>
      </w:r>
      <w:r w:rsidRPr="006D598B">
        <w:rPr>
          <w:sz w:val="26"/>
          <w:szCs w:val="26"/>
        </w:rPr>
        <w:t>cương</w:t>
      </w:r>
      <w:r w:rsidRPr="006D598B">
        <w:rPr>
          <w:spacing w:val="24"/>
          <w:sz w:val="26"/>
          <w:szCs w:val="26"/>
        </w:rPr>
        <w:t xml:space="preserve"> </w:t>
      </w:r>
      <w:r w:rsidRPr="006D598B">
        <w:rPr>
          <w:sz w:val="26"/>
          <w:szCs w:val="26"/>
        </w:rPr>
        <w:t>Lịch</w:t>
      </w:r>
      <w:r w:rsidRPr="006D598B">
        <w:rPr>
          <w:spacing w:val="25"/>
          <w:sz w:val="26"/>
          <w:szCs w:val="26"/>
        </w:rPr>
        <w:t xml:space="preserve"> </w:t>
      </w:r>
      <w:r w:rsidRPr="006D598B">
        <w:rPr>
          <w:sz w:val="26"/>
          <w:szCs w:val="26"/>
        </w:rPr>
        <w:t>sử</w:t>
      </w:r>
      <w:r w:rsidRPr="006D598B">
        <w:rPr>
          <w:spacing w:val="23"/>
          <w:sz w:val="26"/>
          <w:szCs w:val="26"/>
        </w:rPr>
        <w:t xml:space="preserve"> </w:t>
      </w:r>
      <w:r w:rsidRPr="006D598B">
        <w:rPr>
          <w:sz w:val="26"/>
          <w:szCs w:val="26"/>
        </w:rPr>
        <w:t>Việt</w:t>
      </w:r>
      <w:r w:rsidRPr="006D598B">
        <w:rPr>
          <w:spacing w:val="25"/>
          <w:sz w:val="26"/>
          <w:szCs w:val="26"/>
        </w:rPr>
        <w:t xml:space="preserve"> </w:t>
      </w:r>
      <w:r w:rsidRPr="006D598B">
        <w:rPr>
          <w:sz w:val="26"/>
          <w:szCs w:val="26"/>
        </w:rPr>
        <w:t>Nam.Tập</w:t>
      </w:r>
      <w:r w:rsidRPr="006D598B">
        <w:rPr>
          <w:spacing w:val="25"/>
          <w:sz w:val="26"/>
          <w:szCs w:val="26"/>
        </w:rPr>
        <w:t xml:space="preserve"> </w:t>
      </w:r>
      <w:r w:rsidRPr="006D598B">
        <w:rPr>
          <w:sz w:val="26"/>
          <w:szCs w:val="26"/>
        </w:rPr>
        <w:t>3. NXB Giáo dục 2001.</w:t>
      </w:r>
    </w:p>
    <w:p w14:paraId="52AE23ED" w14:textId="77777777" w:rsidR="006D598B" w:rsidRPr="006D598B" w:rsidRDefault="006D598B" w:rsidP="005B2C59">
      <w:pPr>
        <w:pStyle w:val="ThnVnban"/>
        <w:spacing w:line="288" w:lineRule="auto"/>
        <w:ind w:right="387"/>
        <w:rPr>
          <w:sz w:val="26"/>
          <w:szCs w:val="26"/>
        </w:rPr>
      </w:pPr>
      <w:r w:rsidRPr="006D598B">
        <w:rPr>
          <w:sz w:val="26"/>
          <w:szCs w:val="26"/>
        </w:rPr>
        <w:t>[4]. Đại học quốc gia Hà Nội,</w:t>
      </w:r>
      <w:r w:rsidRPr="006D598B">
        <w:rPr>
          <w:spacing w:val="-1"/>
          <w:sz w:val="26"/>
          <w:szCs w:val="26"/>
        </w:rPr>
        <w:t xml:space="preserve"> </w:t>
      </w:r>
      <w:r w:rsidRPr="006D598B">
        <w:rPr>
          <w:sz w:val="26"/>
          <w:szCs w:val="26"/>
        </w:rPr>
        <w:t>Một</w:t>
      </w:r>
      <w:r w:rsidRPr="006D598B">
        <w:rPr>
          <w:spacing w:val="-1"/>
          <w:sz w:val="26"/>
          <w:szCs w:val="26"/>
        </w:rPr>
        <w:t xml:space="preserve"> </w:t>
      </w:r>
      <w:r w:rsidRPr="006D598B">
        <w:rPr>
          <w:sz w:val="26"/>
          <w:szCs w:val="26"/>
        </w:rPr>
        <w:t>số</w:t>
      </w:r>
      <w:r w:rsidRPr="006D598B">
        <w:rPr>
          <w:spacing w:val="-1"/>
          <w:sz w:val="26"/>
          <w:szCs w:val="26"/>
        </w:rPr>
        <w:t xml:space="preserve"> </w:t>
      </w:r>
      <w:r w:rsidRPr="006D598B">
        <w:rPr>
          <w:sz w:val="26"/>
          <w:szCs w:val="26"/>
        </w:rPr>
        <w:t>chuyên đề về Đường</w:t>
      </w:r>
      <w:r w:rsidRPr="006D598B">
        <w:rPr>
          <w:spacing w:val="-1"/>
          <w:sz w:val="26"/>
          <w:szCs w:val="26"/>
        </w:rPr>
        <w:t xml:space="preserve"> </w:t>
      </w:r>
      <w:r w:rsidRPr="006D598B">
        <w:rPr>
          <w:sz w:val="26"/>
          <w:szCs w:val="26"/>
        </w:rPr>
        <w:t>lối</w:t>
      </w:r>
      <w:r w:rsidRPr="006D598B">
        <w:rPr>
          <w:spacing w:val="-1"/>
          <w:sz w:val="26"/>
          <w:szCs w:val="26"/>
        </w:rPr>
        <w:t xml:space="preserve"> </w:t>
      </w:r>
      <w:r w:rsidRPr="006D598B">
        <w:rPr>
          <w:sz w:val="26"/>
          <w:szCs w:val="26"/>
        </w:rPr>
        <w:t>cách mạng</w:t>
      </w:r>
      <w:r w:rsidRPr="006D598B">
        <w:rPr>
          <w:spacing w:val="-1"/>
          <w:sz w:val="26"/>
          <w:szCs w:val="26"/>
        </w:rPr>
        <w:t xml:space="preserve"> </w:t>
      </w:r>
      <w:r w:rsidRPr="006D598B">
        <w:rPr>
          <w:sz w:val="26"/>
          <w:szCs w:val="26"/>
        </w:rPr>
        <w:t>của Đảng</w:t>
      </w:r>
      <w:r w:rsidRPr="006D598B">
        <w:rPr>
          <w:spacing w:val="-1"/>
          <w:sz w:val="26"/>
          <w:szCs w:val="26"/>
        </w:rPr>
        <w:t xml:space="preserve"> </w:t>
      </w:r>
      <w:r w:rsidRPr="006D598B">
        <w:rPr>
          <w:sz w:val="26"/>
          <w:szCs w:val="26"/>
        </w:rPr>
        <w:t>Cộng sản Việt Nam, Nxb Lý luận chính trị, HN 2008.</w:t>
      </w:r>
    </w:p>
    <w:p w14:paraId="7DA50A85" w14:textId="77777777" w:rsidR="006D598B" w:rsidRPr="006D598B" w:rsidRDefault="006D598B" w:rsidP="005B2C59">
      <w:pPr>
        <w:pStyle w:val="oancuaDanhsach"/>
        <w:widowControl w:val="0"/>
        <w:numPr>
          <w:ilvl w:val="0"/>
          <w:numId w:val="311"/>
        </w:numPr>
        <w:tabs>
          <w:tab w:val="left" w:pos="852"/>
        </w:tabs>
        <w:autoSpaceDE w:val="0"/>
        <w:autoSpaceDN w:val="0"/>
        <w:spacing w:before="0" w:after="0" w:line="288" w:lineRule="auto"/>
        <w:ind w:left="0" w:right="467" w:firstLine="0"/>
        <w:contextualSpacing w:val="0"/>
        <w:jc w:val="both"/>
        <w:rPr>
          <w:rFonts w:ascii="Times New Roman" w:hAnsi="Times New Roman"/>
          <w:sz w:val="26"/>
          <w:szCs w:val="26"/>
        </w:rPr>
      </w:pPr>
      <w:r w:rsidRPr="006D598B">
        <w:rPr>
          <w:rFonts w:ascii="Times New Roman" w:hAnsi="Times New Roman"/>
          <w:sz w:val="26"/>
          <w:szCs w:val="26"/>
        </w:rPr>
        <w:t xml:space="preserve">Nguyễn Xuân Sơn, Nguyễn Văn Du, </w:t>
      </w:r>
      <w:r w:rsidRPr="006D598B">
        <w:rPr>
          <w:rFonts w:ascii="Times New Roman" w:hAnsi="Times New Roman"/>
          <w:i/>
          <w:sz w:val="26"/>
          <w:szCs w:val="26"/>
        </w:rPr>
        <w:t>Chiến lược đối ngoại của các nước lớn và quan hệ đối với Việt Nam trong hai thập niên đầu thế kỷ XXI</w:t>
      </w:r>
      <w:r w:rsidRPr="006D598B">
        <w:rPr>
          <w:rFonts w:ascii="Times New Roman" w:hAnsi="Times New Roman"/>
          <w:sz w:val="26"/>
          <w:szCs w:val="26"/>
        </w:rPr>
        <w:t xml:space="preserve">, NXB Chính trị quốc gia, HN, </w:t>
      </w:r>
      <w:r w:rsidRPr="006D598B">
        <w:rPr>
          <w:rFonts w:ascii="Times New Roman" w:hAnsi="Times New Roman"/>
          <w:spacing w:val="-2"/>
          <w:sz w:val="26"/>
          <w:szCs w:val="26"/>
        </w:rPr>
        <w:t>2006.</w:t>
      </w:r>
    </w:p>
    <w:p w14:paraId="3F917ED6" w14:textId="77777777" w:rsidR="006D598B" w:rsidRPr="006D598B" w:rsidRDefault="006D598B" w:rsidP="005B2C59">
      <w:pPr>
        <w:pStyle w:val="oancuaDanhsach"/>
        <w:widowControl w:val="0"/>
        <w:numPr>
          <w:ilvl w:val="0"/>
          <w:numId w:val="311"/>
        </w:numPr>
        <w:tabs>
          <w:tab w:val="left" w:pos="860"/>
        </w:tabs>
        <w:autoSpaceDE w:val="0"/>
        <w:autoSpaceDN w:val="0"/>
        <w:spacing w:before="0" w:after="0" w:line="288" w:lineRule="auto"/>
        <w:ind w:left="0" w:right="470" w:firstLine="0"/>
        <w:contextualSpacing w:val="0"/>
        <w:jc w:val="both"/>
        <w:rPr>
          <w:rFonts w:ascii="Times New Roman" w:hAnsi="Times New Roman"/>
          <w:sz w:val="26"/>
          <w:szCs w:val="26"/>
        </w:rPr>
      </w:pPr>
      <w:r w:rsidRPr="006D598B">
        <w:rPr>
          <w:rFonts w:ascii="Times New Roman" w:hAnsi="Times New Roman"/>
          <w:sz w:val="26"/>
          <w:szCs w:val="26"/>
        </w:rPr>
        <w:t xml:space="preserve">Đinh Xuân Lý, </w:t>
      </w:r>
      <w:r w:rsidRPr="006D598B">
        <w:rPr>
          <w:rFonts w:ascii="Times New Roman" w:hAnsi="Times New Roman"/>
          <w:i/>
          <w:sz w:val="26"/>
          <w:szCs w:val="26"/>
        </w:rPr>
        <w:t xml:space="preserve">Tư tưởng Hồ Chí Minh về đối ngoại và sự vận dụng của Đảng trong thời kỳ đổi mới, </w:t>
      </w:r>
      <w:r w:rsidRPr="006D598B">
        <w:rPr>
          <w:rFonts w:ascii="Times New Roman" w:hAnsi="Times New Roman"/>
          <w:sz w:val="26"/>
          <w:szCs w:val="26"/>
        </w:rPr>
        <w:t>NXB Chính trị quốc gia, HN, 2007.</w:t>
      </w:r>
    </w:p>
    <w:p w14:paraId="4BBBAE95" w14:textId="77777777" w:rsidR="006D598B" w:rsidRPr="006D598B" w:rsidRDefault="006D598B" w:rsidP="005B2C59">
      <w:pPr>
        <w:pStyle w:val="u2"/>
        <w:numPr>
          <w:ilvl w:val="0"/>
          <w:numId w:val="330"/>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7A2577F8" w14:textId="77777777" w:rsidR="006D598B" w:rsidRPr="006D598B" w:rsidRDefault="006D598B" w:rsidP="005B2C59">
      <w:pPr>
        <w:pStyle w:val="oancuaDanhsach"/>
        <w:widowControl w:val="0"/>
        <w:numPr>
          <w:ilvl w:val="0"/>
          <w:numId w:val="310"/>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nộp</w:t>
      </w:r>
      <w:r w:rsidRPr="006D598B">
        <w:rPr>
          <w:rFonts w:ascii="Times New Roman" w:hAnsi="Times New Roman"/>
          <w:spacing w:val="-6"/>
          <w:sz w:val="26"/>
          <w:szCs w:val="26"/>
        </w:rPr>
        <w:t xml:space="preserve"> </w:t>
      </w:r>
      <w:r w:rsidRPr="006D598B">
        <w:rPr>
          <w:rFonts w:ascii="Times New Roman" w:hAnsi="Times New Roman"/>
          <w:sz w:val="26"/>
          <w:szCs w:val="26"/>
        </w:rPr>
        <w:t>Hồ</w:t>
      </w:r>
      <w:r w:rsidRPr="006D598B">
        <w:rPr>
          <w:rFonts w:ascii="Times New Roman" w:hAnsi="Times New Roman"/>
          <w:spacing w:val="-6"/>
          <w:sz w:val="26"/>
          <w:szCs w:val="26"/>
        </w:rPr>
        <w:t xml:space="preserve"> </w:t>
      </w:r>
      <w:r w:rsidRPr="006D598B">
        <w:rPr>
          <w:rFonts w:ascii="Times New Roman" w:hAnsi="Times New Roman"/>
          <w:sz w:val="26"/>
          <w:szCs w:val="26"/>
        </w:rPr>
        <w:t>sơ</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học</w:t>
      </w:r>
      <w:r w:rsidRPr="006D598B">
        <w:rPr>
          <w:rFonts w:ascii="Times New Roman" w:hAnsi="Times New Roman"/>
          <w:spacing w:val="-6"/>
          <w:sz w:val="26"/>
          <w:szCs w:val="26"/>
        </w:rPr>
        <w:t xml:space="preserve"> </w:t>
      </w:r>
      <w:r w:rsidRPr="006D598B">
        <w:rPr>
          <w:rFonts w:ascii="Times New Roman" w:hAnsi="Times New Roman"/>
          <w:sz w:val="26"/>
          <w:szCs w:val="26"/>
        </w:rPr>
        <w:t>theo</w:t>
      </w:r>
      <w:r w:rsidRPr="006D598B">
        <w:rPr>
          <w:rFonts w:ascii="Times New Roman" w:hAnsi="Times New Roman"/>
          <w:spacing w:val="-6"/>
          <w:sz w:val="26"/>
          <w:szCs w:val="26"/>
        </w:rPr>
        <w:t xml:space="preserve"> </w:t>
      </w:r>
      <w:r w:rsidRPr="006D598B">
        <w:rPr>
          <w:rFonts w:ascii="Times New Roman" w:hAnsi="Times New Roman"/>
          <w:sz w:val="26"/>
          <w:szCs w:val="26"/>
        </w:rPr>
        <w:t>yêu</w:t>
      </w:r>
      <w:r w:rsidRPr="006D598B">
        <w:rPr>
          <w:rFonts w:ascii="Times New Roman" w:hAnsi="Times New Roman"/>
          <w:spacing w:val="-6"/>
          <w:sz w:val="26"/>
          <w:szCs w:val="26"/>
        </w:rPr>
        <w:t xml:space="preserve"> </w:t>
      </w:r>
      <w:r w:rsidRPr="006D598B">
        <w:rPr>
          <w:rFonts w:ascii="Times New Roman" w:hAnsi="Times New Roman"/>
          <w:spacing w:val="-4"/>
          <w:sz w:val="26"/>
          <w:szCs w:val="26"/>
        </w:rPr>
        <w:t>cầu.</w:t>
      </w:r>
    </w:p>
    <w:p w14:paraId="0A78703D" w14:textId="77777777" w:rsidR="006D598B" w:rsidRPr="006D598B" w:rsidRDefault="006D598B" w:rsidP="005B2C59">
      <w:pPr>
        <w:pStyle w:val="oancuaDanhsach"/>
        <w:widowControl w:val="0"/>
        <w:numPr>
          <w:ilvl w:val="0"/>
          <w:numId w:val="310"/>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8"/>
          <w:sz w:val="26"/>
          <w:szCs w:val="26"/>
        </w:rPr>
        <w:t xml:space="preserve"> </w:t>
      </w:r>
      <w:r w:rsidRPr="006D598B">
        <w:rPr>
          <w:rFonts w:ascii="Times New Roman" w:hAnsi="Times New Roman"/>
          <w:sz w:val="26"/>
          <w:szCs w:val="26"/>
        </w:rPr>
        <w:t>viên</w:t>
      </w:r>
      <w:r w:rsidRPr="006D598B">
        <w:rPr>
          <w:rFonts w:ascii="Times New Roman" w:hAnsi="Times New Roman"/>
          <w:spacing w:val="-6"/>
          <w:sz w:val="26"/>
          <w:szCs w:val="26"/>
        </w:rPr>
        <w:t xml:space="preserve"> </w:t>
      </w:r>
      <w:r w:rsidRPr="006D598B">
        <w:rPr>
          <w:rFonts w:ascii="Times New Roman" w:hAnsi="Times New Roman"/>
          <w:sz w:val="26"/>
          <w:szCs w:val="26"/>
        </w:rPr>
        <w:t>phải</w:t>
      </w:r>
      <w:r w:rsidRPr="006D598B">
        <w:rPr>
          <w:rFonts w:ascii="Times New Roman" w:hAnsi="Times New Roman"/>
          <w:spacing w:val="-7"/>
          <w:sz w:val="26"/>
          <w:szCs w:val="26"/>
        </w:rPr>
        <w:t xml:space="preserve"> </w:t>
      </w:r>
      <w:r w:rsidRPr="006D598B">
        <w:rPr>
          <w:rFonts w:ascii="Times New Roman" w:hAnsi="Times New Roman"/>
          <w:sz w:val="26"/>
          <w:szCs w:val="26"/>
        </w:rPr>
        <w:t>hoàn</w:t>
      </w:r>
      <w:r w:rsidRPr="006D598B">
        <w:rPr>
          <w:rFonts w:ascii="Times New Roman" w:hAnsi="Times New Roman"/>
          <w:spacing w:val="-7"/>
          <w:sz w:val="26"/>
          <w:szCs w:val="26"/>
        </w:rPr>
        <w:t xml:space="preserve"> </w:t>
      </w:r>
      <w:r w:rsidRPr="006D598B">
        <w:rPr>
          <w:rFonts w:ascii="Times New Roman" w:hAnsi="Times New Roman"/>
          <w:sz w:val="26"/>
          <w:szCs w:val="26"/>
        </w:rPr>
        <w:t>thành</w:t>
      </w:r>
      <w:r w:rsidRPr="006D598B">
        <w:rPr>
          <w:rFonts w:ascii="Times New Roman" w:hAnsi="Times New Roman"/>
          <w:spacing w:val="-8"/>
          <w:sz w:val="26"/>
          <w:szCs w:val="26"/>
        </w:rPr>
        <w:t xml:space="preserve"> </w:t>
      </w:r>
      <w:r w:rsidRPr="006D598B">
        <w:rPr>
          <w:rFonts w:ascii="Times New Roman" w:hAnsi="Times New Roman"/>
          <w:sz w:val="26"/>
          <w:szCs w:val="26"/>
        </w:rPr>
        <w:t>100%</w:t>
      </w:r>
      <w:r w:rsidRPr="006D598B">
        <w:rPr>
          <w:rFonts w:ascii="Times New Roman" w:hAnsi="Times New Roman"/>
          <w:spacing w:val="-4"/>
          <w:sz w:val="26"/>
          <w:szCs w:val="26"/>
        </w:rPr>
        <w:t xml:space="preserve"> </w:t>
      </w:r>
      <w:r w:rsidRPr="006D598B">
        <w:rPr>
          <w:rFonts w:ascii="Times New Roman" w:hAnsi="Times New Roman"/>
          <w:sz w:val="26"/>
          <w:szCs w:val="26"/>
        </w:rPr>
        <w:t>bài</w:t>
      </w:r>
      <w:r w:rsidRPr="006D598B">
        <w:rPr>
          <w:rFonts w:ascii="Times New Roman" w:hAnsi="Times New Roman"/>
          <w:spacing w:val="-8"/>
          <w:sz w:val="26"/>
          <w:szCs w:val="26"/>
        </w:rPr>
        <w:t xml:space="preserve"> </w:t>
      </w:r>
      <w:r w:rsidRPr="006D598B">
        <w:rPr>
          <w:rFonts w:ascii="Times New Roman" w:hAnsi="Times New Roman"/>
          <w:sz w:val="26"/>
          <w:szCs w:val="26"/>
        </w:rPr>
        <w:t>tập/báo</w:t>
      </w:r>
      <w:r w:rsidRPr="006D598B">
        <w:rPr>
          <w:rFonts w:ascii="Times New Roman" w:hAnsi="Times New Roman"/>
          <w:spacing w:val="-5"/>
          <w:sz w:val="26"/>
          <w:szCs w:val="26"/>
        </w:rPr>
        <w:t xml:space="preserve"> </w:t>
      </w:r>
      <w:r w:rsidRPr="006D598B">
        <w:rPr>
          <w:rFonts w:ascii="Times New Roman" w:hAnsi="Times New Roman"/>
          <w:sz w:val="26"/>
          <w:szCs w:val="26"/>
        </w:rPr>
        <w:t>cáo</w:t>
      </w:r>
      <w:r w:rsidRPr="006D598B">
        <w:rPr>
          <w:rFonts w:ascii="Times New Roman" w:hAnsi="Times New Roman"/>
          <w:spacing w:val="-7"/>
          <w:sz w:val="26"/>
          <w:szCs w:val="26"/>
        </w:rPr>
        <w:t xml:space="preserve"> </w:t>
      </w:r>
      <w:r w:rsidRPr="006D598B">
        <w:rPr>
          <w:rFonts w:ascii="Times New Roman" w:hAnsi="Times New Roman"/>
          <w:sz w:val="26"/>
          <w:szCs w:val="26"/>
        </w:rPr>
        <w:t>do</w:t>
      </w:r>
      <w:r w:rsidRPr="006D598B">
        <w:rPr>
          <w:rFonts w:ascii="Times New Roman" w:hAnsi="Times New Roman"/>
          <w:spacing w:val="-7"/>
          <w:sz w:val="26"/>
          <w:szCs w:val="26"/>
        </w:rPr>
        <w:t xml:space="preserve"> </w:t>
      </w:r>
      <w:r w:rsidRPr="006D598B">
        <w:rPr>
          <w:rFonts w:ascii="Times New Roman" w:hAnsi="Times New Roman"/>
          <w:sz w:val="26"/>
          <w:szCs w:val="26"/>
        </w:rPr>
        <w:t>giảng</w:t>
      </w:r>
      <w:r w:rsidRPr="006D598B">
        <w:rPr>
          <w:rFonts w:ascii="Times New Roman" w:hAnsi="Times New Roman"/>
          <w:spacing w:val="-8"/>
          <w:sz w:val="26"/>
          <w:szCs w:val="26"/>
        </w:rPr>
        <w:t xml:space="preserve"> </w:t>
      </w:r>
      <w:r w:rsidRPr="006D598B">
        <w:rPr>
          <w:rFonts w:ascii="Times New Roman" w:hAnsi="Times New Roman"/>
          <w:sz w:val="26"/>
          <w:szCs w:val="26"/>
        </w:rPr>
        <w:t>viên</w:t>
      </w:r>
      <w:r w:rsidRPr="006D598B">
        <w:rPr>
          <w:rFonts w:ascii="Times New Roman" w:hAnsi="Times New Roman"/>
          <w:spacing w:val="-6"/>
          <w:sz w:val="26"/>
          <w:szCs w:val="26"/>
        </w:rPr>
        <w:t xml:space="preserve"> </w:t>
      </w:r>
      <w:r w:rsidRPr="006D598B">
        <w:rPr>
          <w:rFonts w:ascii="Times New Roman" w:hAnsi="Times New Roman"/>
          <w:spacing w:val="-2"/>
          <w:sz w:val="26"/>
          <w:szCs w:val="26"/>
        </w:rPr>
        <w:t>giao.</w:t>
      </w:r>
    </w:p>
    <w:p w14:paraId="49769379" w14:textId="77777777" w:rsidR="006D598B" w:rsidRPr="006D598B" w:rsidRDefault="006D598B" w:rsidP="005B2C59">
      <w:pPr>
        <w:pStyle w:val="oancuaDanhsach"/>
        <w:widowControl w:val="0"/>
        <w:numPr>
          <w:ilvl w:val="0"/>
          <w:numId w:val="310"/>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Dự</w:t>
      </w:r>
      <w:r w:rsidRPr="006D598B">
        <w:rPr>
          <w:rFonts w:ascii="Times New Roman" w:hAnsi="Times New Roman"/>
          <w:spacing w:val="-4"/>
          <w:sz w:val="26"/>
          <w:szCs w:val="26"/>
        </w:rPr>
        <w:t xml:space="preserve"> </w:t>
      </w:r>
      <w:r w:rsidRPr="006D598B">
        <w:rPr>
          <w:rFonts w:ascii="Times New Roman" w:hAnsi="Times New Roman"/>
          <w:sz w:val="26"/>
          <w:szCs w:val="26"/>
        </w:rPr>
        <w:t>lớp</w:t>
      </w:r>
      <w:r w:rsidRPr="006D598B">
        <w:rPr>
          <w:rFonts w:ascii="Times New Roman" w:hAnsi="Times New Roman"/>
          <w:spacing w:val="-4"/>
          <w:sz w:val="26"/>
          <w:szCs w:val="26"/>
        </w:rPr>
        <w:t xml:space="preserve"> </w:t>
      </w:r>
      <w:r w:rsidRPr="006D598B">
        <w:rPr>
          <w:rFonts w:ascii="Times New Roman" w:hAnsi="Times New Roman"/>
          <w:sz w:val="26"/>
          <w:szCs w:val="26"/>
        </w:rPr>
        <w:t>tối</w:t>
      </w:r>
      <w:r w:rsidRPr="006D598B">
        <w:rPr>
          <w:rFonts w:ascii="Times New Roman" w:hAnsi="Times New Roman"/>
          <w:spacing w:val="-4"/>
          <w:sz w:val="26"/>
          <w:szCs w:val="26"/>
        </w:rPr>
        <w:t xml:space="preserve"> </w:t>
      </w:r>
      <w:r w:rsidRPr="006D598B">
        <w:rPr>
          <w:rFonts w:ascii="Times New Roman" w:hAnsi="Times New Roman"/>
          <w:sz w:val="26"/>
          <w:szCs w:val="26"/>
        </w:rPr>
        <w:t>thiểu</w:t>
      </w:r>
      <w:r w:rsidRPr="006D598B">
        <w:rPr>
          <w:rFonts w:ascii="Times New Roman" w:hAnsi="Times New Roman"/>
          <w:spacing w:val="-4"/>
          <w:sz w:val="26"/>
          <w:szCs w:val="26"/>
        </w:rPr>
        <w:t xml:space="preserve"> </w:t>
      </w:r>
      <w:r w:rsidRPr="006D598B">
        <w:rPr>
          <w:rFonts w:ascii="Times New Roman" w:hAnsi="Times New Roman"/>
          <w:sz w:val="26"/>
          <w:szCs w:val="26"/>
        </w:rPr>
        <w:t>80%</w:t>
      </w:r>
      <w:r w:rsidRPr="006D598B">
        <w:rPr>
          <w:rFonts w:ascii="Times New Roman" w:hAnsi="Times New Roman"/>
          <w:spacing w:val="-1"/>
          <w:sz w:val="26"/>
          <w:szCs w:val="26"/>
        </w:rPr>
        <w:t xml:space="preserve"> </w:t>
      </w:r>
      <w:r w:rsidRPr="006D598B">
        <w:rPr>
          <w:rFonts w:ascii="Times New Roman" w:hAnsi="Times New Roman"/>
          <w:sz w:val="26"/>
          <w:szCs w:val="26"/>
        </w:rPr>
        <w:t>số</w:t>
      </w:r>
      <w:r w:rsidRPr="006D598B">
        <w:rPr>
          <w:rFonts w:ascii="Times New Roman" w:hAnsi="Times New Roman"/>
          <w:spacing w:val="-4"/>
          <w:sz w:val="26"/>
          <w:szCs w:val="26"/>
        </w:rPr>
        <w:t xml:space="preserve"> </w:t>
      </w:r>
      <w:r w:rsidRPr="006D598B">
        <w:rPr>
          <w:rFonts w:ascii="Times New Roman" w:hAnsi="Times New Roman"/>
          <w:sz w:val="26"/>
          <w:szCs w:val="26"/>
        </w:rPr>
        <w:t>tiết</w:t>
      </w:r>
      <w:r w:rsidRPr="006D598B">
        <w:rPr>
          <w:rFonts w:ascii="Times New Roman" w:hAnsi="Times New Roman"/>
          <w:spacing w:val="-5"/>
          <w:sz w:val="26"/>
          <w:szCs w:val="26"/>
        </w:rPr>
        <w:t xml:space="preserve"> </w:t>
      </w:r>
      <w:r w:rsidRPr="006D598B">
        <w:rPr>
          <w:rFonts w:ascii="Times New Roman" w:hAnsi="Times New Roman"/>
          <w:spacing w:val="-2"/>
          <w:sz w:val="26"/>
          <w:szCs w:val="26"/>
        </w:rPr>
        <w:t>giảng.</w:t>
      </w:r>
    </w:p>
    <w:p w14:paraId="65047574" w14:textId="77777777" w:rsidR="006D598B" w:rsidRPr="006D598B" w:rsidRDefault="006D598B" w:rsidP="005B2C59">
      <w:pPr>
        <w:pStyle w:val="ThnVnban"/>
        <w:spacing w:line="288" w:lineRule="auto"/>
        <w:rPr>
          <w:sz w:val="26"/>
          <w:szCs w:val="26"/>
        </w:rPr>
      </w:pPr>
    </w:p>
    <w:p w14:paraId="771ABD93" w14:textId="77777777" w:rsidR="006D598B" w:rsidRPr="006D598B" w:rsidRDefault="006D598B" w:rsidP="005B2C59">
      <w:pPr>
        <w:pStyle w:val="ThnVnban"/>
        <w:spacing w:line="288" w:lineRule="auto"/>
        <w:rPr>
          <w:sz w:val="26"/>
          <w:szCs w:val="26"/>
        </w:rPr>
      </w:pPr>
    </w:p>
    <w:p w14:paraId="57E7B9D2" w14:textId="77777777" w:rsidR="006D598B" w:rsidRPr="006D598B" w:rsidRDefault="006D598B" w:rsidP="005B2C59">
      <w:pPr>
        <w:pStyle w:val="u2"/>
        <w:numPr>
          <w:ilvl w:val="0"/>
          <w:numId w:val="330"/>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6FD08C38" w14:textId="77777777" w:rsidR="006D598B" w:rsidRPr="006D598B" w:rsidRDefault="006D598B" w:rsidP="005B2C59">
      <w:pPr>
        <w:pStyle w:val="oancuaDanhsach"/>
        <w:widowControl w:val="0"/>
        <w:numPr>
          <w:ilvl w:val="0"/>
          <w:numId w:val="309"/>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Khoa/bộ</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w:t>
      </w:r>
      <w:r w:rsidRPr="006D598B">
        <w:rPr>
          <w:rFonts w:ascii="Times New Roman" w:hAnsi="Times New Roman"/>
          <w:sz w:val="26"/>
          <w:szCs w:val="26"/>
        </w:rPr>
        <w:t>phụ</w:t>
      </w:r>
      <w:r w:rsidRPr="006D598B">
        <w:rPr>
          <w:rFonts w:ascii="Times New Roman" w:hAnsi="Times New Roman"/>
          <w:spacing w:val="-5"/>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Khoa</w:t>
      </w:r>
      <w:r w:rsidRPr="006D598B">
        <w:rPr>
          <w:rFonts w:ascii="Times New Roman" w:hAnsi="Times New Roman"/>
          <w:spacing w:val="-5"/>
          <w:sz w:val="26"/>
          <w:szCs w:val="26"/>
        </w:rPr>
        <w:t xml:space="preserve"> </w:t>
      </w:r>
      <w:r w:rsidRPr="006D598B">
        <w:rPr>
          <w:rFonts w:ascii="Times New Roman" w:hAnsi="Times New Roman"/>
          <w:sz w:val="26"/>
          <w:szCs w:val="26"/>
        </w:rPr>
        <w:t>Giáo</w:t>
      </w:r>
      <w:r w:rsidRPr="006D598B">
        <w:rPr>
          <w:rFonts w:ascii="Times New Roman" w:hAnsi="Times New Roman"/>
          <w:spacing w:val="-5"/>
          <w:sz w:val="26"/>
          <w:szCs w:val="26"/>
        </w:rPr>
        <w:t xml:space="preserve"> </w:t>
      </w:r>
      <w:r w:rsidRPr="006D598B">
        <w:rPr>
          <w:rFonts w:ascii="Times New Roman" w:hAnsi="Times New Roman"/>
          <w:sz w:val="26"/>
          <w:szCs w:val="26"/>
        </w:rPr>
        <w:t>dục</w:t>
      </w:r>
      <w:r w:rsidRPr="006D598B">
        <w:rPr>
          <w:rFonts w:ascii="Times New Roman" w:hAnsi="Times New Roman"/>
          <w:spacing w:val="-5"/>
          <w:sz w:val="26"/>
          <w:szCs w:val="26"/>
        </w:rPr>
        <w:t xml:space="preserve"> </w:t>
      </w:r>
      <w:r w:rsidRPr="006D598B">
        <w:rPr>
          <w:rFonts w:ascii="Times New Roman" w:hAnsi="Times New Roman"/>
          <w:sz w:val="26"/>
          <w:szCs w:val="26"/>
        </w:rPr>
        <w:t>chính</w:t>
      </w:r>
      <w:r w:rsidRPr="006D598B">
        <w:rPr>
          <w:rFonts w:ascii="Times New Roman" w:hAnsi="Times New Roman"/>
          <w:spacing w:val="-6"/>
          <w:sz w:val="26"/>
          <w:szCs w:val="26"/>
        </w:rPr>
        <w:t xml:space="preserve"> </w:t>
      </w:r>
      <w:r w:rsidRPr="006D598B">
        <w:rPr>
          <w:rFonts w:ascii="Times New Roman" w:hAnsi="Times New Roman"/>
          <w:sz w:val="26"/>
          <w:szCs w:val="26"/>
        </w:rPr>
        <w:t>trị/Tổ</w:t>
      </w:r>
      <w:r w:rsidRPr="006D598B">
        <w:rPr>
          <w:rFonts w:ascii="Times New Roman" w:hAnsi="Times New Roman"/>
          <w:spacing w:val="-5"/>
          <w:sz w:val="26"/>
          <w:szCs w:val="26"/>
        </w:rPr>
        <w:t xml:space="preserve"> </w:t>
      </w:r>
      <w:r w:rsidRPr="006D598B">
        <w:rPr>
          <w:rFonts w:ascii="Times New Roman" w:hAnsi="Times New Roman"/>
          <w:sz w:val="26"/>
          <w:szCs w:val="26"/>
        </w:rPr>
        <w:t>bộ</w:t>
      </w:r>
      <w:r w:rsidRPr="006D598B">
        <w:rPr>
          <w:rFonts w:ascii="Times New Roman" w:hAnsi="Times New Roman"/>
          <w:spacing w:val="-5"/>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z w:val="26"/>
          <w:szCs w:val="26"/>
        </w:rPr>
        <w:t>Lịch</w:t>
      </w:r>
      <w:r w:rsidRPr="006D598B">
        <w:rPr>
          <w:rFonts w:ascii="Times New Roman" w:hAnsi="Times New Roman"/>
          <w:spacing w:val="-3"/>
          <w:sz w:val="26"/>
          <w:szCs w:val="26"/>
        </w:rPr>
        <w:t xml:space="preserve"> </w:t>
      </w:r>
      <w:r w:rsidRPr="006D598B">
        <w:rPr>
          <w:rFonts w:ascii="Times New Roman" w:hAnsi="Times New Roman"/>
          <w:sz w:val="26"/>
          <w:szCs w:val="26"/>
        </w:rPr>
        <w:t>sử</w:t>
      </w:r>
      <w:r w:rsidRPr="006D598B">
        <w:rPr>
          <w:rFonts w:ascii="Times New Roman" w:hAnsi="Times New Roman"/>
          <w:spacing w:val="-4"/>
          <w:sz w:val="26"/>
          <w:szCs w:val="26"/>
        </w:rPr>
        <w:t xml:space="preserve"> </w:t>
      </w:r>
      <w:r w:rsidRPr="006D598B">
        <w:rPr>
          <w:rFonts w:ascii="Times New Roman" w:hAnsi="Times New Roman"/>
          <w:spacing w:val="-2"/>
          <w:sz w:val="26"/>
          <w:szCs w:val="26"/>
        </w:rPr>
        <w:t>Đảng.</w:t>
      </w:r>
    </w:p>
    <w:p w14:paraId="2EA045DE" w14:textId="77777777" w:rsidR="006D598B" w:rsidRPr="006D598B" w:rsidRDefault="006D598B" w:rsidP="005B2C59">
      <w:pPr>
        <w:pStyle w:val="oancuaDanhsach"/>
        <w:widowControl w:val="0"/>
        <w:numPr>
          <w:ilvl w:val="0"/>
          <w:numId w:val="309"/>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Địa</w:t>
      </w:r>
      <w:r w:rsidRPr="006D598B">
        <w:rPr>
          <w:rFonts w:ascii="Times New Roman" w:hAnsi="Times New Roman"/>
          <w:spacing w:val="-5"/>
          <w:sz w:val="26"/>
          <w:szCs w:val="26"/>
        </w:rPr>
        <w:t xml:space="preserve"> </w:t>
      </w:r>
      <w:r w:rsidRPr="006D598B">
        <w:rPr>
          <w:rFonts w:ascii="Times New Roman" w:hAnsi="Times New Roman"/>
          <w:sz w:val="26"/>
          <w:szCs w:val="26"/>
        </w:rPr>
        <w:t>chỉ/email:</w:t>
      </w:r>
      <w:r w:rsidRPr="006D598B">
        <w:rPr>
          <w:rFonts w:ascii="Times New Roman" w:hAnsi="Times New Roman"/>
          <w:spacing w:val="-5"/>
          <w:sz w:val="26"/>
          <w:szCs w:val="26"/>
        </w:rPr>
        <w:t xml:space="preserve"> </w:t>
      </w:r>
      <w:r w:rsidRPr="006D598B">
        <w:rPr>
          <w:rFonts w:ascii="Times New Roman" w:hAnsi="Times New Roman"/>
          <w:sz w:val="26"/>
          <w:szCs w:val="26"/>
        </w:rPr>
        <w:t>số</w:t>
      </w:r>
      <w:r w:rsidRPr="006D598B">
        <w:rPr>
          <w:rFonts w:ascii="Times New Roman" w:hAnsi="Times New Roman"/>
          <w:spacing w:val="-3"/>
          <w:sz w:val="26"/>
          <w:szCs w:val="26"/>
        </w:rPr>
        <w:t xml:space="preserve"> </w:t>
      </w:r>
      <w:r w:rsidRPr="006D598B">
        <w:rPr>
          <w:rFonts w:ascii="Times New Roman" w:hAnsi="Times New Roman"/>
          <w:sz w:val="26"/>
          <w:szCs w:val="26"/>
        </w:rPr>
        <w:t>182</w:t>
      </w:r>
      <w:r w:rsidRPr="006D598B">
        <w:rPr>
          <w:rFonts w:ascii="Times New Roman" w:hAnsi="Times New Roman"/>
          <w:spacing w:val="-2"/>
          <w:sz w:val="26"/>
          <w:szCs w:val="26"/>
        </w:rPr>
        <w:t xml:space="preserve"> </w:t>
      </w:r>
      <w:r w:rsidRPr="006D598B">
        <w:rPr>
          <w:rFonts w:ascii="Times New Roman" w:hAnsi="Times New Roman"/>
          <w:sz w:val="26"/>
          <w:szCs w:val="26"/>
        </w:rPr>
        <w:t>-</w:t>
      </w:r>
      <w:r w:rsidRPr="006D598B">
        <w:rPr>
          <w:rFonts w:ascii="Times New Roman" w:hAnsi="Times New Roman"/>
          <w:spacing w:val="-5"/>
          <w:sz w:val="26"/>
          <w:szCs w:val="26"/>
        </w:rPr>
        <w:t xml:space="preserve"> </w:t>
      </w:r>
      <w:r w:rsidRPr="006D598B">
        <w:rPr>
          <w:rFonts w:ascii="Times New Roman" w:hAnsi="Times New Roman"/>
          <w:sz w:val="26"/>
          <w:szCs w:val="26"/>
        </w:rPr>
        <w:t>Lê</w:t>
      </w:r>
      <w:r w:rsidRPr="006D598B">
        <w:rPr>
          <w:rFonts w:ascii="Times New Roman" w:hAnsi="Times New Roman"/>
          <w:spacing w:val="-5"/>
          <w:sz w:val="26"/>
          <w:szCs w:val="26"/>
        </w:rPr>
        <w:t xml:space="preserve"> </w:t>
      </w:r>
      <w:r w:rsidRPr="006D598B">
        <w:rPr>
          <w:rFonts w:ascii="Times New Roman" w:hAnsi="Times New Roman"/>
          <w:sz w:val="26"/>
          <w:szCs w:val="26"/>
        </w:rPr>
        <w:t>Duẩn,</w:t>
      </w:r>
      <w:r w:rsidRPr="006D598B">
        <w:rPr>
          <w:rFonts w:ascii="Times New Roman" w:hAnsi="Times New Roman"/>
          <w:spacing w:val="-5"/>
          <w:sz w:val="26"/>
          <w:szCs w:val="26"/>
        </w:rPr>
        <w:t xml:space="preserve"> </w:t>
      </w:r>
      <w:r w:rsidRPr="006D598B">
        <w:rPr>
          <w:rFonts w:ascii="Times New Roman" w:hAnsi="Times New Roman"/>
          <w:sz w:val="26"/>
          <w:szCs w:val="26"/>
        </w:rPr>
        <w:t>thành</w:t>
      </w:r>
      <w:r w:rsidRPr="006D598B">
        <w:rPr>
          <w:rFonts w:ascii="Times New Roman" w:hAnsi="Times New Roman"/>
          <w:spacing w:val="-4"/>
          <w:sz w:val="26"/>
          <w:szCs w:val="26"/>
        </w:rPr>
        <w:t xml:space="preserve"> </w:t>
      </w:r>
      <w:r w:rsidRPr="006D598B">
        <w:rPr>
          <w:rFonts w:ascii="Times New Roman" w:hAnsi="Times New Roman"/>
          <w:sz w:val="26"/>
          <w:szCs w:val="26"/>
        </w:rPr>
        <w:t>phố</w:t>
      </w:r>
      <w:r w:rsidRPr="006D598B">
        <w:rPr>
          <w:rFonts w:ascii="Times New Roman" w:hAnsi="Times New Roman"/>
          <w:spacing w:val="-3"/>
          <w:sz w:val="26"/>
          <w:szCs w:val="26"/>
        </w:rPr>
        <w:t xml:space="preserve"> </w:t>
      </w:r>
      <w:r w:rsidRPr="006D598B">
        <w:rPr>
          <w:rFonts w:ascii="Times New Roman" w:hAnsi="Times New Roman"/>
          <w:spacing w:val="-2"/>
          <w:sz w:val="26"/>
          <w:szCs w:val="26"/>
        </w:rPr>
        <w:t>Vinh.</w:t>
      </w:r>
    </w:p>
    <w:p w14:paraId="4C6CC79D" w14:textId="77777777" w:rsidR="006D598B" w:rsidRPr="006D598B" w:rsidRDefault="006D598B" w:rsidP="005B2C59">
      <w:pPr>
        <w:spacing w:before="0" w:after="0" w:line="288" w:lineRule="auto"/>
        <w:rPr>
          <w:rFonts w:ascii="Times New Roman" w:hAnsi="Times New Roman"/>
          <w:b/>
          <w:color w:val="000000" w:themeColor="text1"/>
          <w:sz w:val="26"/>
          <w:szCs w:val="26"/>
        </w:rPr>
      </w:pPr>
    </w:p>
    <w:p w14:paraId="5210CB2F" w14:textId="77777777" w:rsidR="006D598B" w:rsidRPr="006D598B" w:rsidRDefault="006D598B" w:rsidP="005B2C59">
      <w:pPr>
        <w:spacing w:before="0" w:after="0" w:line="288" w:lineRule="auto"/>
        <w:rPr>
          <w:rFonts w:ascii="Times New Roman" w:hAnsi="Times New Roman"/>
          <w:b/>
          <w:color w:val="000000" w:themeColor="text1"/>
          <w:sz w:val="26"/>
          <w:szCs w:val="26"/>
        </w:rPr>
      </w:pPr>
    </w:p>
    <w:p w14:paraId="546CDBF4" w14:textId="77777777" w:rsidR="009E29B6" w:rsidRDefault="009E29B6" w:rsidP="005B2C59">
      <w:pPr>
        <w:pStyle w:val="u1"/>
        <w:spacing w:before="0" w:after="0" w:line="288" w:lineRule="auto"/>
        <w:rPr>
          <w:rFonts w:ascii="Times New Roman" w:hAnsi="Times New Roman" w:cs="Times New Roman"/>
          <w:sz w:val="26"/>
          <w:szCs w:val="26"/>
        </w:rPr>
      </w:pPr>
    </w:p>
    <w:p w14:paraId="60E113BB" w14:textId="77777777" w:rsidR="009E29B6" w:rsidRDefault="009E29B6" w:rsidP="009E29B6"/>
    <w:p w14:paraId="73386776" w14:textId="77777777" w:rsidR="009E29B6" w:rsidRDefault="009E29B6" w:rsidP="009E29B6"/>
    <w:p w14:paraId="74EDD407" w14:textId="77777777" w:rsidR="009E29B6" w:rsidRDefault="009E29B6" w:rsidP="009E29B6"/>
    <w:p w14:paraId="14962936" w14:textId="77777777" w:rsidR="009E29B6" w:rsidRDefault="009E29B6" w:rsidP="009E29B6"/>
    <w:p w14:paraId="23840A8F" w14:textId="77777777" w:rsidR="009E29B6" w:rsidRDefault="009E29B6" w:rsidP="009E29B6"/>
    <w:p w14:paraId="5DDB42B9" w14:textId="77777777" w:rsidR="009E29B6" w:rsidRDefault="009E29B6" w:rsidP="009E29B6"/>
    <w:p w14:paraId="4E1CEFEB" w14:textId="77777777" w:rsidR="009E29B6" w:rsidRDefault="009E29B6" w:rsidP="009E29B6"/>
    <w:p w14:paraId="20B197FD" w14:textId="77777777" w:rsidR="009E29B6" w:rsidRDefault="009E29B6" w:rsidP="009E29B6"/>
    <w:p w14:paraId="7412B8F7" w14:textId="77777777" w:rsidR="009E29B6" w:rsidRDefault="009E29B6" w:rsidP="009E29B6"/>
    <w:p w14:paraId="24979A2A" w14:textId="77777777" w:rsidR="009E29B6" w:rsidRDefault="009E29B6" w:rsidP="009E29B6"/>
    <w:p w14:paraId="518E41AF" w14:textId="77777777" w:rsidR="009E29B6" w:rsidRDefault="009E29B6" w:rsidP="009E29B6"/>
    <w:p w14:paraId="518F9289" w14:textId="77777777" w:rsidR="009E29B6" w:rsidRDefault="009E29B6" w:rsidP="009E29B6"/>
    <w:p w14:paraId="60ACB729" w14:textId="77777777" w:rsidR="009E29B6" w:rsidRDefault="009E29B6" w:rsidP="009E29B6"/>
    <w:p w14:paraId="3B341C86" w14:textId="77777777" w:rsidR="009E29B6" w:rsidRPr="009E29B6" w:rsidRDefault="009E29B6" w:rsidP="009E29B6"/>
    <w:p w14:paraId="1EE51558" w14:textId="07F799D2" w:rsidR="006D598B" w:rsidRPr="006D598B" w:rsidRDefault="009E29B6" w:rsidP="009E29B6">
      <w:pPr>
        <w:pStyle w:val="u1"/>
        <w:spacing w:before="0" w:after="0" w:line="288"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Học phần: </w:t>
      </w:r>
      <w:r w:rsidR="006D598B" w:rsidRPr="006D598B">
        <w:rPr>
          <w:rFonts w:ascii="Times New Roman" w:hAnsi="Times New Roman" w:cs="Times New Roman"/>
          <w:sz w:val="26"/>
          <w:szCs w:val="26"/>
        </w:rPr>
        <w:t>TIẾN</w:t>
      </w:r>
      <w:r w:rsidR="006D598B" w:rsidRPr="006D598B">
        <w:rPr>
          <w:rFonts w:ascii="Times New Roman" w:hAnsi="Times New Roman" w:cs="Times New Roman"/>
          <w:spacing w:val="-8"/>
          <w:sz w:val="26"/>
          <w:szCs w:val="26"/>
        </w:rPr>
        <w:t xml:space="preserve"> </w:t>
      </w:r>
      <w:r w:rsidR="006D598B" w:rsidRPr="006D598B">
        <w:rPr>
          <w:rFonts w:ascii="Times New Roman" w:hAnsi="Times New Roman" w:cs="Times New Roman"/>
          <w:sz w:val="26"/>
          <w:szCs w:val="26"/>
        </w:rPr>
        <w:t>TRÌNH</w:t>
      </w:r>
      <w:r w:rsidR="006D598B" w:rsidRPr="006D598B">
        <w:rPr>
          <w:rFonts w:ascii="Times New Roman" w:hAnsi="Times New Roman" w:cs="Times New Roman"/>
          <w:spacing w:val="-6"/>
          <w:sz w:val="26"/>
          <w:szCs w:val="26"/>
        </w:rPr>
        <w:t xml:space="preserve"> </w:t>
      </w:r>
      <w:r w:rsidR="006D598B" w:rsidRPr="006D598B">
        <w:rPr>
          <w:rFonts w:ascii="Times New Roman" w:hAnsi="Times New Roman" w:cs="Times New Roman"/>
          <w:sz w:val="26"/>
          <w:szCs w:val="26"/>
        </w:rPr>
        <w:t>LỊCH</w:t>
      </w:r>
      <w:r w:rsidR="006D598B" w:rsidRPr="006D598B">
        <w:rPr>
          <w:rFonts w:ascii="Times New Roman" w:hAnsi="Times New Roman" w:cs="Times New Roman"/>
          <w:spacing w:val="-6"/>
          <w:sz w:val="26"/>
          <w:szCs w:val="26"/>
        </w:rPr>
        <w:t xml:space="preserve"> </w:t>
      </w:r>
      <w:r w:rsidR="006D598B" w:rsidRPr="006D598B">
        <w:rPr>
          <w:rFonts w:ascii="Times New Roman" w:hAnsi="Times New Roman" w:cs="Times New Roman"/>
          <w:sz w:val="26"/>
          <w:szCs w:val="26"/>
        </w:rPr>
        <w:t>SỬ</w:t>
      </w:r>
      <w:r w:rsidR="006D598B" w:rsidRPr="006D598B">
        <w:rPr>
          <w:rFonts w:ascii="Times New Roman" w:hAnsi="Times New Roman" w:cs="Times New Roman"/>
          <w:spacing w:val="-7"/>
          <w:sz w:val="26"/>
          <w:szCs w:val="26"/>
        </w:rPr>
        <w:t xml:space="preserve"> </w:t>
      </w:r>
      <w:r w:rsidR="006D598B" w:rsidRPr="006D598B">
        <w:rPr>
          <w:rFonts w:ascii="Times New Roman" w:hAnsi="Times New Roman" w:cs="Times New Roman"/>
          <w:sz w:val="26"/>
          <w:szCs w:val="26"/>
        </w:rPr>
        <w:t>VIỆT</w:t>
      </w:r>
      <w:r w:rsidR="006D598B" w:rsidRPr="006D598B">
        <w:rPr>
          <w:rFonts w:ascii="Times New Roman" w:hAnsi="Times New Roman" w:cs="Times New Roman"/>
          <w:spacing w:val="-6"/>
          <w:sz w:val="26"/>
          <w:szCs w:val="26"/>
        </w:rPr>
        <w:t xml:space="preserve"> </w:t>
      </w:r>
      <w:r w:rsidR="006D598B" w:rsidRPr="006D598B">
        <w:rPr>
          <w:rFonts w:ascii="Times New Roman" w:hAnsi="Times New Roman" w:cs="Times New Roman"/>
          <w:spacing w:val="-5"/>
          <w:sz w:val="26"/>
          <w:szCs w:val="26"/>
        </w:rPr>
        <w:t>NAM</w:t>
      </w:r>
    </w:p>
    <w:p w14:paraId="55709108" w14:textId="77777777" w:rsidR="006D598B" w:rsidRPr="006D598B" w:rsidRDefault="006D598B" w:rsidP="005B2C59">
      <w:pPr>
        <w:pStyle w:val="u2"/>
        <w:numPr>
          <w:ilvl w:val="0"/>
          <w:numId w:val="308"/>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5A78C55C" w14:textId="77777777" w:rsidR="006D598B" w:rsidRPr="006D598B" w:rsidRDefault="006D598B" w:rsidP="005B2C59">
      <w:pPr>
        <w:pStyle w:val="oancuaDanhsach"/>
        <w:widowControl w:val="0"/>
        <w:numPr>
          <w:ilvl w:val="1"/>
          <w:numId w:val="308"/>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6"/>
          <w:sz w:val="26"/>
          <w:szCs w:val="26"/>
        </w:rPr>
        <w:t xml:space="preserve"> </w:t>
      </w:r>
      <w:r w:rsidRPr="006D598B">
        <w:rPr>
          <w:rFonts w:ascii="Times New Roman" w:hAnsi="Times New Roman"/>
          <w:b/>
          <w:i/>
          <w:sz w:val="26"/>
          <w:szCs w:val="26"/>
        </w:rPr>
        <w:t>tin</w:t>
      </w:r>
      <w:r w:rsidRPr="006D598B">
        <w:rPr>
          <w:rFonts w:ascii="Times New Roman" w:hAnsi="Times New Roman"/>
          <w:b/>
          <w:i/>
          <w:spacing w:val="-6"/>
          <w:sz w:val="26"/>
          <w:szCs w:val="26"/>
        </w:rPr>
        <w:t xml:space="preserve"> </w:t>
      </w:r>
      <w:r w:rsidRPr="006D598B">
        <w:rPr>
          <w:rFonts w:ascii="Times New Roman" w:hAnsi="Times New Roman"/>
          <w:b/>
          <w:i/>
          <w:sz w:val="26"/>
          <w:szCs w:val="26"/>
        </w:rPr>
        <w:t>về</w:t>
      </w:r>
      <w:r w:rsidRPr="006D598B">
        <w:rPr>
          <w:rFonts w:ascii="Times New Roman" w:hAnsi="Times New Roman"/>
          <w:b/>
          <w:i/>
          <w:spacing w:val="-4"/>
          <w:sz w:val="26"/>
          <w:szCs w:val="26"/>
        </w:rPr>
        <w:t xml:space="preserve"> </w:t>
      </w:r>
      <w:r w:rsidRPr="006D598B">
        <w:rPr>
          <w:rFonts w:ascii="Times New Roman" w:hAnsi="Times New Roman"/>
          <w:b/>
          <w:i/>
          <w:sz w:val="26"/>
          <w:szCs w:val="26"/>
        </w:rPr>
        <w:t>giảng</w:t>
      </w:r>
      <w:r w:rsidRPr="006D598B">
        <w:rPr>
          <w:rFonts w:ascii="Times New Roman" w:hAnsi="Times New Roman"/>
          <w:b/>
          <w:i/>
          <w:spacing w:val="-6"/>
          <w:sz w:val="26"/>
          <w:szCs w:val="26"/>
        </w:rPr>
        <w:t xml:space="preserve"> </w:t>
      </w:r>
      <w:r w:rsidRPr="006D598B">
        <w:rPr>
          <w:rFonts w:ascii="Times New Roman" w:hAnsi="Times New Roman"/>
          <w:b/>
          <w:i/>
          <w:spacing w:val="-4"/>
          <w:sz w:val="26"/>
          <w:szCs w:val="26"/>
        </w:rPr>
        <w:t>viên</w:t>
      </w:r>
    </w:p>
    <w:p w14:paraId="66383203"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1:</w:t>
      </w:r>
    </w:p>
    <w:p w14:paraId="14E383E5" w14:textId="77777777" w:rsidR="006D598B" w:rsidRPr="006D598B" w:rsidRDefault="006D598B"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5"/>
          <w:sz w:val="26"/>
          <w:szCs w:val="26"/>
        </w:rPr>
        <w:t xml:space="preserve"> </w:t>
      </w:r>
      <w:r w:rsidRPr="006D598B">
        <w:rPr>
          <w:rFonts w:ascii="Times New Roman" w:hAnsi="Times New Roman"/>
          <w:sz w:val="26"/>
          <w:szCs w:val="26"/>
        </w:rPr>
        <w:t>và</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2"/>
          <w:sz w:val="26"/>
          <w:szCs w:val="26"/>
        </w:rPr>
        <w:t xml:space="preserve"> </w:t>
      </w:r>
      <w:r w:rsidRPr="006D598B">
        <w:rPr>
          <w:rFonts w:ascii="Times New Roman" w:hAnsi="Times New Roman"/>
          <w:b/>
          <w:sz w:val="26"/>
          <w:szCs w:val="26"/>
        </w:rPr>
        <w:t>Mai</w:t>
      </w:r>
      <w:r w:rsidRPr="006D598B">
        <w:rPr>
          <w:rFonts w:ascii="Times New Roman" w:hAnsi="Times New Roman"/>
          <w:b/>
          <w:spacing w:val="-5"/>
          <w:sz w:val="26"/>
          <w:szCs w:val="26"/>
        </w:rPr>
        <w:t xml:space="preserve"> </w:t>
      </w:r>
      <w:r w:rsidRPr="006D598B">
        <w:rPr>
          <w:rFonts w:ascii="Times New Roman" w:hAnsi="Times New Roman"/>
          <w:b/>
          <w:sz w:val="26"/>
          <w:szCs w:val="26"/>
        </w:rPr>
        <w:t>Phương</w:t>
      </w:r>
      <w:r w:rsidRPr="006D598B">
        <w:rPr>
          <w:rFonts w:ascii="Times New Roman" w:hAnsi="Times New Roman"/>
          <w:b/>
          <w:spacing w:val="-4"/>
          <w:sz w:val="26"/>
          <w:szCs w:val="26"/>
        </w:rPr>
        <w:t xml:space="preserve"> Ngọc</w:t>
      </w:r>
    </w:p>
    <w:p w14:paraId="7747A3C2"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
          <w:sz w:val="26"/>
          <w:szCs w:val="26"/>
        </w:rPr>
        <w:t xml:space="preserve"> TS.</w:t>
      </w:r>
    </w:p>
    <w:p w14:paraId="126232D4" w14:textId="77777777" w:rsidR="006D598B" w:rsidRPr="006D598B" w:rsidRDefault="006D598B" w:rsidP="005B2C59">
      <w:pPr>
        <w:pStyle w:val="ThnVnban"/>
        <w:spacing w:line="288" w:lineRule="auto"/>
        <w:ind w:right="3054"/>
        <w:rPr>
          <w:sz w:val="26"/>
          <w:szCs w:val="26"/>
        </w:rPr>
      </w:pPr>
      <w:r w:rsidRPr="006D598B">
        <w:rPr>
          <w:sz w:val="26"/>
          <w:szCs w:val="26"/>
        </w:rPr>
        <w:t>Thời</w:t>
      </w:r>
      <w:r w:rsidRPr="006D598B">
        <w:rPr>
          <w:spacing w:val="-5"/>
          <w:sz w:val="26"/>
          <w:szCs w:val="26"/>
        </w:rPr>
        <w:t xml:space="preserve"> </w:t>
      </w:r>
      <w:r w:rsidRPr="006D598B">
        <w:rPr>
          <w:sz w:val="26"/>
          <w:szCs w:val="26"/>
        </w:rPr>
        <w:t>gian,</w:t>
      </w:r>
      <w:r w:rsidRPr="006D598B">
        <w:rPr>
          <w:spacing w:val="-3"/>
          <w:sz w:val="26"/>
          <w:szCs w:val="26"/>
        </w:rPr>
        <w:t xml:space="preserve"> </w:t>
      </w:r>
      <w:r w:rsidRPr="006D598B">
        <w:rPr>
          <w:sz w:val="26"/>
          <w:szCs w:val="26"/>
        </w:rPr>
        <w:t>địa</w:t>
      </w:r>
      <w:r w:rsidRPr="006D598B">
        <w:rPr>
          <w:spacing w:val="-5"/>
          <w:sz w:val="26"/>
          <w:szCs w:val="26"/>
        </w:rPr>
        <w:t xml:space="preserve"> </w:t>
      </w:r>
      <w:r w:rsidRPr="006D598B">
        <w:rPr>
          <w:sz w:val="26"/>
          <w:szCs w:val="26"/>
        </w:rPr>
        <w:t>điểm</w:t>
      </w:r>
      <w:r w:rsidRPr="006D598B">
        <w:rPr>
          <w:spacing w:val="-5"/>
          <w:sz w:val="26"/>
          <w:szCs w:val="26"/>
        </w:rPr>
        <w:t xml:space="preserve"> </w:t>
      </w:r>
      <w:r w:rsidRPr="006D598B">
        <w:rPr>
          <w:sz w:val="26"/>
          <w:szCs w:val="26"/>
        </w:rPr>
        <w:t>làm</w:t>
      </w:r>
      <w:r w:rsidRPr="006D598B">
        <w:rPr>
          <w:spacing w:val="-5"/>
          <w:sz w:val="26"/>
          <w:szCs w:val="26"/>
        </w:rPr>
        <w:t xml:space="preserve"> </w:t>
      </w:r>
      <w:r w:rsidRPr="006D598B">
        <w:rPr>
          <w:sz w:val="26"/>
          <w:szCs w:val="26"/>
        </w:rPr>
        <w:t>việc:</w:t>
      </w:r>
      <w:r w:rsidRPr="006D598B">
        <w:rPr>
          <w:spacing w:val="-5"/>
          <w:sz w:val="26"/>
          <w:szCs w:val="26"/>
        </w:rPr>
        <w:t xml:space="preserve"> </w:t>
      </w:r>
      <w:r w:rsidRPr="006D598B">
        <w:rPr>
          <w:sz w:val="26"/>
          <w:szCs w:val="26"/>
        </w:rPr>
        <w:t>Khoa</w:t>
      </w:r>
      <w:r w:rsidRPr="006D598B">
        <w:rPr>
          <w:spacing w:val="-5"/>
          <w:sz w:val="26"/>
          <w:szCs w:val="26"/>
        </w:rPr>
        <w:t xml:space="preserve"> </w:t>
      </w:r>
      <w:r w:rsidRPr="006D598B">
        <w:rPr>
          <w:sz w:val="26"/>
          <w:szCs w:val="26"/>
        </w:rPr>
        <w:t>Lịch</w:t>
      </w:r>
      <w:r w:rsidRPr="006D598B">
        <w:rPr>
          <w:spacing w:val="-2"/>
          <w:sz w:val="26"/>
          <w:szCs w:val="26"/>
        </w:rPr>
        <w:t xml:space="preserve"> </w:t>
      </w:r>
      <w:r w:rsidRPr="006D598B">
        <w:rPr>
          <w:sz w:val="26"/>
          <w:szCs w:val="26"/>
        </w:rPr>
        <w:t>sử,</w:t>
      </w:r>
      <w:r w:rsidRPr="006D598B">
        <w:rPr>
          <w:spacing w:val="-5"/>
          <w:sz w:val="26"/>
          <w:szCs w:val="26"/>
        </w:rPr>
        <w:t xml:space="preserve"> </w:t>
      </w:r>
      <w:r w:rsidRPr="006D598B">
        <w:rPr>
          <w:sz w:val="26"/>
          <w:szCs w:val="26"/>
        </w:rPr>
        <w:t>Trường</w:t>
      </w:r>
      <w:r w:rsidRPr="006D598B">
        <w:rPr>
          <w:spacing w:val="-5"/>
          <w:sz w:val="26"/>
          <w:szCs w:val="26"/>
        </w:rPr>
        <w:t xml:space="preserve"> </w:t>
      </w:r>
      <w:r w:rsidRPr="006D598B">
        <w:rPr>
          <w:sz w:val="26"/>
          <w:szCs w:val="26"/>
        </w:rPr>
        <w:t>ĐH</w:t>
      </w:r>
      <w:r w:rsidRPr="006D598B">
        <w:rPr>
          <w:spacing w:val="-3"/>
          <w:sz w:val="26"/>
          <w:szCs w:val="26"/>
        </w:rPr>
        <w:t xml:space="preserve"> </w:t>
      </w:r>
      <w:r w:rsidRPr="006D598B">
        <w:rPr>
          <w:sz w:val="26"/>
          <w:szCs w:val="26"/>
        </w:rPr>
        <w:t>Vinh. Địa chỉ liên hệ: 182 Lê Duẩn, TP. Vinh, tỉnh Nghệ An.</w:t>
      </w:r>
    </w:p>
    <w:p w14:paraId="5C44B17A" w14:textId="77777777" w:rsidR="006D598B" w:rsidRPr="006D598B" w:rsidRDefault="006D598B"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email:</w:t>
      </w:r>
    </w:p>
    <w:p w14:paraId="52597394"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5"/>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4"/>
          <w:sz w:val="26"/>
          <w:szCs w:val="26"/>
        </w:rPr>
        <w:t xml:space="preserve"> </w:t>
      </w:r>
      <w:r w:rsidRPr="006D598B">
        <w:rPr>
          <w:sz w:val="26"/>
          <w:szCs w:val="26"/>
        </w:rPr>
        <w:t>cứu</w:t>
      </w:r>
      <w:r w:rsidRPr="006D598B">
        <w:rPr>
          <w:spacing w:val="-3"/>
          <w:sz w:val="26"/>
          <w:szCs w:val="26"/>
        </w:rPr>
        <w:t xml:space="preserve"> </w:t>
      </w:r>
      <w:r w:rsidRPr="006D598B">
        <w:rPr>
          <w:sz w:val="26"/>
          <w:szCs w:val="26"/>
        </w:rPr>
        <w:t>chính:</w:t>
      </w:r>
      <w:r w:rsidRPr="006D598B">
        <w:rPr>
          <w:spacing w:val="-4"/>
          <w:sz w:val="26"/>
          <w:szCs w:val="26"/>
        </w:rPr>
        <w:t xml:space="preserve"> </w:t>
      </w:r>
      <w:r w:rsidRPr="006D598B">
        <w:rPr>
          <w:sz w:val="26"/>
          <w:szCs w:val="26"/>
        </w:rPr>
        <w:t>Lịch sử</w:t>
      </w:r>
      <w:r w:rsidRPr="006D598B">
        <w:rPr>
          <w:spacing w:val="-4"/>
          <w:sz w:val="26"/>
          <w:szCs w:val="26"/>
        </w:rPr>
        <w:t xml:space="preserve"> </w:t>
      </w:r>
      <w:r w:rsidRPr="006D598B">
        <w:rPr>
          <w:sz w:val="26"/>
          <w:szCs w:val="26"/>
        </w:rPr>
        <w:t>Việt</w:t>
      </w:r>
      <w:r w:rsidRPr="006D598B">
        <w:rPr>
          <w:spacing w:val="-4"/>
          <w:sz w:val="26"/>
          <w:szCs w:val="26"/>
        </w:rPr>
        <w:t xml:space="preserve"> </w:t>
      </w:r>
      <w:r w:rsidRPr="006D598B">
        <w:rPr>
          <w:sz w:val="26"/>
          <w:szCs w:val="26"/>
        </w:rPr>
        <w:t>Nam</w:t>
      </w:r>
      <w:r w:rsidRPr="006D598B">
        <w:rPr>
          <w:spacing w:val="-5"/>
          <w:sz w:val="26"/>
          <w:szCs w:val="26"/>
        </w:rPr>
        <w:t xml:space="preserve"> </w:t>
      </w:r>
      <w:r w:rsidRPr="006D598B">
        <w:rPr>
          <w:sz w:val="26"/>
          <w:szCs w:val="26"/>
        </w:rPr>
        <w:t>cổ</w:t>
      </w:r>
      <w:r w:rsidRPr="006D598B">
        <w:rPr>
          <w:spacing w:val="58"/>
          <w:sz w:val="26"/>
          <w:szCs w:val="26"/>
        </w:rPr>
        <w:t xml:space="preserve"> </w:t>
      </w:r>
      <w:r w:rsidRPr="006D598B">
        <w:rPr>
          <w:sz w:val="26"/>
          <w:szCs w:val="26"/>
        </w:rPr>
        <w:t>-</w:t>
      </w:r>
      <w:r w:rsidRPr="006D598B">
        <w:rPr>
          <w:spacing w:val="-5"/>
          <w:sz w:val="26"/>
          <w:szCs w:val="26"/>
        </w:rPr>
        <w:t xml:space="preserve"> </w:t>
      </w:r>
      <w:r w:rsidRPr="006D598B">
        <w:rPr>
          <w:sz w:val="26"/>
          <w:szCs w:val="26"/>
        </w:rPr>
        <w:t>trung</w:t>
      </w:r>
      <w:r w:rsidRPr="006D598B">
        <w:rPr>
          <w:spacing w:val="-4"/>
          <w:sz w:val="26"/>
          <w:szCs w:val="26"/>
        </w:rPr>
        <w:t xml:space="preserve"> </w:t>
      </w:r>
      <w:r w:rsidRPr="006D598B">
        <w:rPr>
          <w:spacing w:val="-5"/>
          <w:sz w:val="26"/>
          <w:szCs w:val="26"/>
        </w:rPr>
        <w:t>đại</w:t>
      </w:r>
    </w:p>
    <w:p w14:paraId="4CB3E1F0"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2:</w:t>
      </w:r>
    </w:p>
    <w:p w14:paraId="2BEF809E" w14:textId="77777777" w:rsidR="006D598B" w:rsidRPr="006D598B" w:rsidRDefault="006D598B"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6"/>
          <w:sz w:val="26"/>
          <w:szCs w:val="26"/>
        </w:rPr>
        <w:t xml:space="preserve"> </w:t>
      </w:r>
      <w:r w:rsidRPr="006D598B">
        <w:rPr>
          <w:rFonts w:ascii="Times New Roman" w:hAnsi="Times New Roman"/>
          <w:sz w:val="26"/>
          <w:szCs w:val="26"/>
        </w:rPr>
        <w:t>và</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3"/>
          <w:sz w:val="26"/>
          <w:szCs w:val="26"/>
        </w:rPr>
        <w:t xml:space="preserve"> </w:t>
      </w:r>
      <w:r w:rsidRPr="006D598B">
        <w:rPr>
          <w:rFonts w:ascii="Times New Roman" w:hAnsi="Times New Roman"/>
          <w:b/>
          <w:sz w:val="26"/>
          <w:szCs w:val="26"/>
        </w:rPr>
        <w:t>Mai</w:t>
      </w:r>
      <w:r w:rsidRPr="006D598B">
        <w:rPr>
          <w:rFonts w:ascii="Times New Roman" w:hAnsi="Times New Roman"/>
          <w:b/>
          <w:spacing w:val="-5"/>
          <w:sz w:val="26"/>
          <w:szCs w:val="26"/>
        </w:rPr>
        <w:t xml:space="preserve"> </w:t>
      </w:r>
      <w:r w:rsidRPr="006D598B">
        <w:rPr>
          <w:rFonts w:ascii="Times New Roman" w:hAnsi="Times New Roman"/>
          <w:b/>
          <w:sz w:val="26"/>
          <w:szCs w:val="26"/>
        </w:rPr>
        <w:t>Thị</w:t>
      </w:r>
      <w:r w:rsidRPr="006D598B">
        <w:rPr>
          <w:rFonts w:ascii="Times New Roman" w:hAnsi="Times New Roman"/>
          <w:b/>
          <w:spacing w:val="-6"/>
          <w:sz w:val="26"/>
          <w:szCs w:val="26"/>
        </w:rPr>
        <w:t xml:space="preserve"> </w:t>
      </w:r>
      <w:r w:rsidRPr="006D598B">
        <w:rPr>
          <w:rFonts w:ascii="Times New Roman" w:hAnsi="Times New Roman"/>
          <w:b/>
          <w:sz w:val="26"/>
          <w:szCs w:val="26"/>
        </w:rPr>
        <w:t>Thanh</w:t>
      </w:r>
      <w:r w:rsidRPr="006D598B">
        <w:rPr>
          <w:rFonts w:ascii="Times New Roman" w:hAnsi="Times New Roman"/>
          <w:b/>
          <w:spacing w:val="-5"/>
          <w:sz w:val="26"/>
          <w:szCs w:val="26"/>
        </w:rPr>
        <w:t xml:space="preserve"> Nga</w:t>
      </w:r>
    </w:p>
    <w:p w14:paraId="1E25EB5E"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
          <w:sz w:val="26"/>
          <w:szCs w:val="26"/>
        </w:rPr>
        <w:t xml:space="preserve"> TS.</w:t>
      </w:r>
    </w:p>
    <w:p w14:paraId="2FC330F1" w14:textId="77777777" w:rsidR="006D598B" w:rsidRPr="006D598B" w:rsidRDefault="006D598B" w:rsidP="005B2C59">
      <w:pPr>
        <w:pStyle w:val="ThnVnban"/>
        <w:spacing w:line="288" w:lineRule="auto"/>
        <w:ind w:right="3054"/>
        <w:rPr>
          <w:sz w:val="26"/>
          <w:szCs w:val="26"/>
        </w:rPr>
      </w:pPr>
      <w:r w:rsidRPr="006D598B">
        <w:rPr>
          <w:sz w:val="26"/>
          <w:szCs w:val="26"/>
        </w:rPr>
        <w:t>Thời</w:t>
      </w:r>
      <w:r w:rsidRPr="006D598B">
        <w:rPr>
          <w:spacing w:val="-5"/>
          <w:sz w:val="26"/>
          <w:szCs w:val="26"/>
        </w:rPr>
        <w:t xml:space="preserve"> </w:t>
      </w:r>
      <w:r w:rsidRPr="006D598B">
        <w:rPr>
          <w:sz w:val="26"/>
          <w:szCs w:val="26"/>
        </w:rPr>
        <w:t>gian,</w:t>
      </w:r>
      <w:r w:rsidRPr="006D598B">
        <w:rPr>
          <w:spacing w:val="-3"/>
          <w:sz w:val="26"/>
          <w:szCs w:val="26"/>
        </w:rPr>
        <w:t xml:space="preserve"> </w:t>
      </w:r>
      <w:r w:rsidRPr="006D598B">
        <w:rPr>
          <w:sz w:val="26"/>
          <w:szCs w:val="26"/>
        </w:rPr>
        <w:t>địa</w:t>
      </w:r>
      <w:r w:rsidRPr="006D598B">
        <w:rPr>
          <w:spacing w:val="-5"/>
          <w:sz w:val="26"/>
          <w:szCs w:val="26"/>
        </w:rPr>
        <w:t xml:space="preserve"> </w:t>
      </w:r>
      <w:r w:rsidRPr="006D598B">
        <w:rPr>
          <w:sz w:val="26"/>
          <w:szCs w:val="26"/>
        </w:rPr>
        <w:t>điểm</w:t>
      </w:r>
      <w:r w:rsidRPr="006D598B">
        <w:rPr>
          <w:spacing w:val="-5"/>
          <w:sz w:val="26"/>
          <w:szCs w:val="26"/>
        </w:rPr>
        <w:t xml:space="preserve"> </w:t>
      </w:r>
      <w:r w:rsidRPr="006D598B">
        <w:rPr>
          <w:sz w:val="26"/>
          <w:szCs w:val="26"/>
        </w:rPr>
        <w:t>làm</w:t>
      </w:r>
      <w:r w:rsidRPr="006D598B">
        <w:rPr>
          <w:spacing w:val="-5"/>
          <w:sz w:val="26"/>
          <w:szCs w:val="26"/>
        </w:rPr>
        <w:t xml:space="preserve"> </w:t>
      </w:r>
      <w:r w:rsidRPr="006D598B">
        <w:rPr>
          <w:sz w:val="26"/>
          <w:szCs w:val="26"/>
        </w:rPr>
        <w:t>việc:</w:t>
      </w:r>
      <w:r w:rsidRPr="006D598B">
        <w:rPr>
          <w:spacing w:val="-5"/>
          <w:sz w:val="26"/>
          <w:szCs w:val="26"/>
        </w:rPr>
        <w:t xml:space="preserve"> </w:t>
      </w:r>
      <w:r w:rsidRPr="006D598B">
        <w:rPr>
          <w:sz w:val="26"/>
          <w:szCs w:val="26"/>
        </w:rPr>
        <w:t>Khoa</w:t>
      </w:r>
      <w:r w:rsidRPr="006D598B">
        <w:rPr>
          <w:spacing w:val="-5"/>
          <w:sz w:val="26"/>
          <w:szCs w:val="26"/>
        </w:rPr>
        <w:t xml:space="preserve"> </w:t>
      </w:r>
      <w:r w:rsidRPr="006D598B">
        <w:rPr>
          <w:sz w:val="26"/>
          <w:szCs w:val="26"/>
        </w:rPr>
        <w:t>Lịch</w:t>
      </w:r>
      <w:r w:rsidRPr="006D598B">
        <w:rPr>
          <w:spacing w:val="-2"/>
          <w:sz w:val="26"/>
          <w:szCs w:val="26"/>
        </w:rPr>
        <w:t xml:space="preserve"> </w:t>
      </w:r>
      <w:r w:rsidRPr="006D598B">
        <w:rPr>
          <w:sz w:val="26"/>
          <w:szCs w:val="26"/>
        </w:rPr>
        <w:t>sử,</w:t>
      </w:r>
      <w:r w:rsidRPr="006D598B">
        <w:rPr>
          <w:spacing w:val="-5"/>
          <w:sz w:val="26"/>
          <w:szCs w:val="26"/>
        </w:rPr>
        <w:t xml:space="preserve"> </w:t>
      </w:r>
      <w:r w:rsidRPr="006D598B">
        <w:rPr>
          <w:sz w:val="26"/>
          <w:szCs w:val="26"/>
        </w:rPr>
        <w:t>Trường</w:t>
      </w:r>
      <w:r w:rsidRPr="006D598B">
        <w:rPr>
          <w:spacing w:val="-5"/>
          <w:sz w:val="26"/>
          <w:szCs w:val="26"/>
        </w:rPr>
        <w:t xml:space="preserve"> </w:t>
      </w:r>
      <w:r w:rsidRPr="006D598B">
        <w:rPr>
          <w:sz w:val="26"/>
          <w:szCs w:val="26"/>
        </w:rPr>
        <w:t>ĐH</w:t>
      </w:r>
      <w:r w:rsidRPr="006D598B">
        <w:rPr>
          <w:spacing w:val="-3"/>
          <w:sz w:val="26"/>
          <w:szCs w:val="26"/>
        </w:rPr>
        <w:t xml:space="preserve"> </w:t>
      </w:r>
      <w:r w:rsidRPr="006D598B">
        <w:rPr>
          <w:sz w:val="26"/>
          <w:szCs w:val="26"/>
        </w:rPr>
        <w:t>Vinh. Địa chỉ liên hệ: 182 Lê Duẩn, TP. Vinh, tỉnh Nghệ An.</w:t>
      </w:r>
    </w:p>
    <w:p w14:paraId="6E396570" w14:textId="77777777" w:rsidR="006D598B" w:rsidRPr="006D598B" w:rsidRDefault="006D598B" w:rsidP="005B2C59">
      <w:pPr>
        <w:pStyle w:val="ThnVnban"/>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z w:val="26"/>
          <w:szCs w:val="26"/>
        </w:rPr>
        <w:t>email:</w:t>
      </w:r>
      <w:r w:rsidRPr="006D598B">
        <w:rPr>
          <w:spacing w:val="-7"/>
          <w:sz w:val="26"/>
          <w:szCs w:val="26"/>
        </w:rPr>
        <w:t xml:space="preserve"> </w:t>
      </w:r>
      <w:r w:rsidRPr="006D598B">
        <w:rPr>
          <w:spacing w:val="-2"/>
          <w:sz w:val="26"/>
          <w:szCs w:val="26"/>
        </w:rPr>
        <w:t>0975214408</w:t>
      </w:r>
    </w:p>
    <w:p w14:paraId="2AF57C5D" w14:textId="77777777" w:rsidR="006D598B" w:rsidRPr="006D598B" w:rsidRDefault="006D598B" w:rsidP="005B2C59">
      <w:pPr>
        <w:pStyle w:val="ThnVnban"/>
        <w:spacing w:line="288" w:lineRule="auto"/>
        <w:ind w:right="387"/>
        <w:rPr>
          <w:sz w:val="26"/>
          <w:szCs w:val="26"/>
        </w:rPr>
      </w:pPr>
      <w:r w:rsidRPr="006D598B">
        <w:rPr>
          <w:sz w:val="26"/>
          <w:szCs w:val="26"/>
        </w:rPr>
        <w:t>Các</w:t>
      </w:r>
      <w:r w:rsidRPr="006D598B">
        <w:rPr>
          <w:spacing w:val="25"/>
          <w:sz w:val="26"/>
          <w:szCs w:val="26"/>
        </w:rPr>
        <w:t xml:space="preserve"> </w:t>
      </w:r>
      <w:r w:rsidRPr="006D598B">
        <w:rPr>
          <w:sz w:val="26"/>
          <w:szCs w:val="26"/>
        </w:rPr>
        <w:t>hướng</w:t>
      </w:r>
      <w:r w:rsidRPr="006D598B">
        <w:rPr>
          <w:spacing w:val="25"/>
          <w:sz w:val="26"/>
          <w:szCs w:val="26"/>
        </w:rPr>
        <w:t xml:space="preserve"> </w:t>
      </w:r>
      <w:r w:rsidRPr="006D598B">
        <w:rPr>
          <w:sz w:val="26"/>
          <w:szCs w:val="26"/>
        </w:rPr>
        <w:t>nghiên</w:t>
      </w:r>
      <w:r w:rsidRPr="006D598B">
        <w:rPr>
          <w:spacing w:val="25"/>
          <w:sz w:val="26"/>
          <w:szCs w:val="26"/>
        </w:rPr>
        <w:t xml:space="preserve"> </w:t>
      </w:r>
      <w:r w:rsidRPr="006D598B">
        <w:rPr>
          <w:sz w:val="26"/>
          <w:szCs w:val="26"/>
        </w:rPr>
        <w:t>cứu</w:t>
      </w:r>
      <w:r w:rsidRPr="006D598B">
        <w:rPr>
          <w:spacing w:val="27"/>
          <w:sz w:val="26"/>
          <w:szCs w:val="26"/>
        </w:rPr>
        <w:t xml:space="preserve"> </w:t>
      </w:r>
      <w:r w:rsidRPr="006D598B">
        <w:rPr>
          <w:sz w:val="26"/>
          <w:szCs w:val="26"/>
        </w:rPr>
        <w:t>chính:</w:t>
      </w:r>
      <w:r w:rsidRPr="006D598B">
        <w:rPr>
          <w:spacing w:val="25"/>
          <w:sz w:val="26"/>
          <w:szCs w:val="26"/>
        </w:rPr>
        <w:t xml:space="preserve"> </w:t>
      </w:r>
      <w:r w:rsidRPr="006D598B">
        <w:rPr>
          <w:sz w:val="26"/>
          <w:szCs w:val="26"/>
        </w:rPr>
        <w:t>Lịch</w:t>
      </w:r>
      <w:r w:rsidRPr="006D598B">
        <w:rPr>
          <w:spacing w:val="25"/>
          <w:sz w:val="26"/>
          <w:szCs w:val="26"/>
        </w:rPr>
        <w:t xml:space="preserve"> </w:t>
      </w:r>
      <w:r w:rsidRPr="006D598B">
        <w:rPr>
          <w:sz w:val="26"/>
          <w:szCs w:val="26"/>
        </w:rPr>
        <w:t>sử</w:t>
      </w:r>
      <w:r w:rsidRPr="006D598B">
        <w:rPr>
          <w:spacing w:val="26"/>
          <w:sz w:val="26"/>
          <w:szCs w:val="26"/>
        </w:rPr>
        <w:t xml:space="preserve"> </w:t>
      </w:r>
      <w:r w:rsidRPr="006D598B">
        <w:rPr>
          <w:sz w:val="26"/>
          <w:szCs w:val="26"/>
        </w:rPr>
        <w:t>Việt</w:t>
      </w:r>
      <w:r w:rsidRPr="006D598B">
        <w:rPr>
          <w:spacing w:val="25"/>
          <w:sz w:val="26"/>
          <w:szCs w:val="26"/>
        </w:rPr>
        <w:t xml:space="preserve"> </w:t>
      </w:r>
      <w:r w:rsidRPr="006D598B">
        <w:rPr>
          <w:sz w:val="26"/>
          <w:szCs w:val="26"/>
        </w:rPr>
        <w:t>Nam</w:t>
      </w:r>
      <w:r w:rsidRPr="006D598B">
        <w:rPr>
          <w:spacing w:val="25"/>
          <w:sz w:val="26"/>
          <w:szCs w:val="26"/>
        </w:rPr>
        <w:t xml:space="preserve"> </w:t>
      </w:r>
      <w:r w:rsidRPr="006D598B">
        <w:rPr>
          <w:sz w:val="26"/>
          <w:szCs w:val="26"/>
        </w:rPr>
        <w:t>cận</w:t>
      </w:r>
      <w:r w:rsidRPr="006D598B">
        <w:rPr>
          <w:spacing w:val="25"/>
          <w:sz w:val="26"/>
          <w:szCs w:val="26"/>
        </w:rPr>
        <w:t xml:space="preserve"> </w:t>
      </w:r>
      <w:r w:rsidRPr="006D598B">
        <w:rPr>
          <w:sz w:val="26"/>
          <w:szCs w:val="26"/>
        </w:rPr>
        <w:t>hiện</w:t>
      </w:r>
      <w:r w:rsidRPr="006D598B">
        <w:rPr>
          <w:spacing w:val="25"/>
          <w:sz w:val="26"/>
          <w:szCs w:val="26"/>
        </w:rPr>
        <w:t xml:space="preserve"> </w:t>
      </w:r>
      <w:r w:rsidRPr="006D598B">
        <w:rPr>
          <w:sz w:val="26"/>
          <w:szCs w:val="26"/>
        </w:rPr>
        <w:t>đại,</w:t>
      </w:r>
      <w:r w:rsidRPr="006D598B">
        <w:rPr>
          <w:spacing w:val="25"/>
          <w:sz w:val="26"/>
          <w:szCs w:val="26"/>
        </w:rPr>
        <w:t xml:space="preserve"> </w:t>
      </w:r>
      <w:r w:rsidRPr="006D598B">
        <w:rPr>
          <w:sz w:val="26"/>
          <w:szCs w:val="26"/>
        </w:rPr>
        <w:t>Lịch</w:t>
      </w:r>
      <w:r w:rsidRPr="006D598B">
        <w:rPr>
          <w:spacing w:val="25"/>
          <w:sz w:val="26"/>
          <w:szCs w:val="26"/>
        </w:rPr>
        <w:t xml:space="preserve"> </w:t>
      </w:r>
      <w:r w:rsidRPr="006D598B">
        <w:rPr>
          <w:sz w:val="26"/>
          <w:szCs w:val="26"/>
        </w:rPr>
        <w:t>sử</w:t>
      </w:r>
      <w:r w:rsidRPr="006D598B">
        <w:rPr>
          <w:spacing w:val="26"/>
          <w:sz w:val="26"/>
          <w:szCs w:val="26"/>
        </w:rPr>
        <w:t xml:space="preserve"> </w:t>
      </w:r>
      <w:r w:rsidRPr="006D598B">
        <w:rPr>
          <w:sz w:val="26"/>
          <w:szCs w:val="26"/>
        </w:rPr>
        <w:t>Đảng</w:t>
      </w:r>
      <w:r w:rsidRPr="006D598B">
        <w:rPr>
          <w:spacing w:val="25"/>
          <w:sz w:val="26"/>
          <w:szCs w:val="26"/>
        </w:rPr>
        <w:t xml:space="preserve"> </w:t>
      </w:r>
      <w:r w:rsidRPr="006D598B">
        <w:rPr>
          <w:sz w:val="26"/>
          <w:szCs w:val="26"/>
        </w:rPr>
        <w:t>Cộng</w:t>
      </w:r>
      <w:r w:rsidRPr="006D598B">
        <w:rPr>
          <w:spacing w:val="25"/>
          <w:sz w:val="26"/>
          <w:szCs w:val="26"/>
        </w:rPr>
        <w:t xml:space="preserve"> </w:t>
      </w:r>
      <w:r w:rsidRPr="006D598B">
        <w:rPr>
          <w:sz w:val="26"/>
          <w:szCs w:val="26"/>
        </w:rPr>
        <w:t>sản Việt Nam.</w:t>
      </w:r>
    </w:p>
    <w:p w14:paraId="26B0CD3C" w14:textId="77777777" w:rsidR="006D598B" w:rsidRPr="006D598B" w:rsidRDefault="006D598B" w:rsidP="005B2C59">
      <w:pPr>
        <w:pStyle w:val="ThnVnban"/>
        <w:spacing w:line="288" w:lineRule="auto"/>
        <w:rPr>
          <w:sz w:val="26"/>
          <w:szCs w:val="26"/>
        </w:rPr>
      </w:pPr>
    </w:p>
    <w:p w14:paraId="67BE3B47" w14:textId="77777777" w:rsidR="006D598B" w:rsidRPr="006D598B" w:rsidRDefault="006D598B" w:rsidP="005B2C59">
      <w:pPr>
        <w:pStyle w:val="ThnVnban"/>
        <w:spacing w:line="288" w:lineRule="auto"/>
        <w:rPr>
          <w:sz w:val="26"/>
          <w:szCs w:val="26"/>
        </w:rPr>
      </w:pPr>
    </w:p>
    <w:p w14:paraId="07F513C0" w14:textId="77777777" w:rsidR="006D598B" w:rsidRPr="006D598B" w:rsidRDefault="006D598B" w:rsidP="005B2C59">
      <w:pPr>
        <w:pStyle w:val="oancuaDanhsach"/>
        <w:widowControl w:val="0"/>
        <w:numPr>
          <w:ilvl w:val="1"/>
          <w:numId w:val="308"/>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môn</w:t>
      </w:r>
      <w:r w:rsidRPr="006D598B">
        <w:rPr>
          <w:rFonts w:ascii="Times New Roman" w:hAnsi="Times New Roman"/>
          <w:b/>
          <w:i/>
          <w:spacing w:val="-5"/>
          <w:sz w:val="26"/>
          <w:szCs w:val="26"/>
        </w:rPr>
        <w:t xml:space="preserve"> </w:t>
      </w:r>
      <w:r w:rsidRPr="006D598B">
        <w:rPr>
          <w:rFonts w:ascii="Times New Roman" w:hAnsi="Times New Roman"/>
          <w:b/>
          <w:i/>
          <w:spacing w:val="-4"/>
          <w:sz w:val="26"/>
          <w:szCs w:val="26"/>
        </w:rPr>
        <w:t>học:</w:t>
      </w:r>
    </w:p>
    <w:p w14:paraId="60035103"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929"/>
      </w:tblGrid>
      <w:tr w:rsidR="006D598B" w:rsidRPr="006D598B" w14:paraId="43B5D3B9" w14:textId="77777777" w:rsidTr="00D971FC">
        <w:trPr>
          <w:trHeight w:val="964"/>
        </w:trPr>
        <w:tc>
          <w:tcPr>
            <w:tcW w:w="9574" w:type="dxa"/>
            <w:gridSpan w:val="2"/>
          </w:tcPr>
          <w:p w14:paraId="7A47DCFE" w14:textId="77777777" w:rsidR="006D598B" w:rsidRPr="006D598B" w:rsidRDefault="006D598B" w:rsidP="005B2C59">
            <w:pPr>
              <w:pStyle w:val="TableParagraph"/>
              <w:spacing w:before="0" w:line="288" w:lineRule="auto"/>
              <w:rPr>
                <w:b/>
                <w:sz w:val="26"/>
                <w:szCs w:val="26"/>
              </w:rPr>
            </w:pPr>
            <w:r w:rsidRPr="006D598B">
              <w:rPr>
                <w:sz w:val="26"/>
                <w:szCs w:val="26"/>
              </w:rPr>
              <w:t>-</w:t>
            </w:r>
            <w:r w:rsidRPr="006D598B">
              <w:rPr>
                <w:spacing w:val="-6"/>
                <w:sz w:val="26"/>
                <w:szCs w:val="26"/>
              </w:rPr>
              <w:t xml:space="preserve"> </w:t>
            </w:r>
            <w:r w:rsidRPr="006D598B">
              <w:rPr>
                <w:sz w:val="26"/>
                <w:szCs w:val="26"/>
              </w:rPr>
              <w:t>Tên</w:t>
            </w:r>
            <w:r w:rsidRPr="006D598B">
              <w:rPr>
                <w:spacing w:val="-6"/>
                <w:sz w:val="26"/>
                <w:szCs w:val="26"/>
              </w:rPr>
              <w:t xml:space="preserve"> </w:t>
            </w:r>
            <w:r w:rsidRPr="006D598B">
              <w:rPr>
                <w:sz w:val="26"/>
                <w:szCs w:val="26"/>
              </w:rPr>
              <w:t>môn</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(Tiếng</w:t>
            </w:r>
            <w:r w:rsidRPr="006D598B">
              <w:rPr>
                <w:spacing w:val="-4"/>
                <w:sz w:val="26"/>
                <w:szCs w:val="26"/>
              </w:rPr>
              <w:t xml:space="preserve"> </w:t>
            </w:r>
            <w:r w:rsidRPr="006D598B">
              <w:rPr>
                <w:sz w:val="26"/>
                <w:szCs w:val="26"/>
              </w:rPr>
              <w:t>Việt):</w:t>
            </w:r>
            <w:r w:rsidRPr="006D598B">
              <w:rPr>
                <w:spacing w:val="-5"/>
                <w:sz w:val="26"/>
                <w:szCs w:val="26"/>
              </w:rPr>
              <w:t xml:space="preserve"> </w:t>
            </w:r>
            <w:r w:rsidRPr="006D598B">
              <w:rPr>
                <w:b/>
                <w:sz w:val="26"/>
                <w:szCs w:val="26"/>
              </w:rPr>
              <w:t>TIỀN</w:t>
            </w:r>
            <w:r w:rsidRPr="006D598B">
              <w:rPr>
                <w:b/>
                <w:spacing w:val="-5"/>
                <w:sz w:val="26"/>
                <w:szCs w:val="26"/>
              </w:rPr>
              <w:t xml:space="preserve"> </w:t>
            </w:r>
            <w:r w:rsidRPr="006D598B">
              <w:rPr>
                <w:b/>
                <w:sz w:val="26"/>
                <w:szCs w:val="26"/>
              </w:rPr>
              <w:t>TRÌNH</w:t>
            </w:r>
            <w:r w:rsidRPr="006D598B">
              <w:rPr>
                <w:b/>
                <w:spacing w:val="-4"/>
                <w:sz w:val="26"/>
                <w:szCs w:val="26"/>
              </w:rPr>
              <w:t xml:space="preserve"> </w:t>
            </w:r>
            <w:r w:rsidRPr="006D598B">
              <w:rPr>
                <w:b/>
                <w:sz w:val="26"/>
                <w:szCs w:val="26"/>
              </w:rPr>
              <w:t>LỊCH</w:t>
            </w:r>
            <w:r w:rsidRPr="006D598B">
              <w:rPr>
                <w:b/>
                <w:spacing w:val="-6"/>
                <w:sz w:val="26"/>
                <w:szCs w:val="26"/>
              </w:rPr>
              <w:t xml:space="preserve"> </w:t>
            </w:r>
            <w:r w:rsidRPr="006D598B">
              <w:rPr>
                <w:b/>
                <w:sz w:val="26"/>
                <w:szCs w:val="26"/>
              </w:rPr>
              <w:t>SỬ</w:t>
            </w:r>
            <w:r w:rsidRPr="006D598B">
              <w:rPr>
                <w:b/>
                <w:spacing w:val="-6"/>
                <w:sz w:val="26"/>
                <w:szCs w:val="26"/>
              </w:rPr>
              <w:t xml:space="preserve"> </w:t>
            </w:r>
            <w:r w:rsidRPr="006D598B">
              <w:rPr>
                <w:b/>
                <w:sz w:val="26"/>
                <w:szCs w:val="26"/>
              </w:rPr>
              <w:t>VIỆT</w:t>
            </w:r>
            <w:r w:rsidRPr="006D598B">
              <w:rPr>
                <w:b/>
                <w:spacing w:val="-5"/>
                <w:sz w:val="26"/>
                <w:szCs w:val="26"/>
              </w:rPr>
              <w:t xml:space="preserve"> NAM</w:t>
            </w:r>
          </w:p>
          <w:p w14:paraId="31F5F49C" w14:textId="77777777" w:rsidR="006D598B" w:rsidRPr="006D598B" w:rsidRDefault="006D598B" w:rsidP="005B2C59">
            <w:pPr>
              <w:pStyle w:val="TableParagraph"/>
              <w:spacing w:before="0" w:line="288" w:lineRule="auto"/>
              <w:ind w:right="527"/>
              <w:rPr>
                <w:b/>
                <w:sz w:val="26"/>
                <w:szCs w:val="26"/>
              </w:rPr>
            </w:pPr>
            <w:r w:rsidRPr="006D598B">
              <w:rPr>
                <w:sz w:val="26"/>
                <w:szCs w:val="26"/>
              </w:rPr>
              <w:t>(Tiếng</w:t>
            </w:r>
            <w:r w:rsidRPr="006D598B">
              <w:rPr>
                <w:spacing w:val="-6"/>
                <w:sz w:val="26"/>
                <w:szCs w:val="26"/>
              </w:rPr>
              <w:t xml:space="preserve"> </w:t>
            </w:r>
            <w:r w:rsidRPr="006D598B">
              <w:rPr>
                <w:sz w:val="26"/>
                <w:szCs w:val="26"/>
              </w:rPr>
              <w:t>Anh):</w:t>
            </w:r>
            <w:r w:rsidRPr="006D598B">
              <w:rPr>
                <w:spacing w:val="-6"/>
                <w:sz w:val="26"/>
                <w:szCs w:val="26"/>
              </w:rPr>
              <w:t xml:space="preserve"> </w:t>
            </w:r>
            <w:r w:rsidRPr="006D598B">
              <w:rPr>
                <w:b/>
                <w:sz w:val="26"/>
                <w:szCs w:val="26"/>
              </w:rPr>
              <w:t>PROGRESS</w:t>
            </w:r>
            <w:r w:rsidRPr="006D598B">
              <w:rPr>
                <w:b/>
                <w:spacing w:val="-8"/>
                <w:sz w:val="26"/>
                <w:szCs w:val="26"/>
              </w:rPr>
              <w:t xml:space="preserve"> </w:t>
            </w:r>
            <w:r w:rsidRPr="006D598B">
              <w:rPr>
                <w:b/>
                <w:sz w:val="26"/>
                <w:szCs w:val="26"/>
              </w:rPr>
              <w:t>OF</w:t>
            </w:r>
            <w:r w:rsidRPr="006D598B">
              <w:rPr>
                <w:b/>
                <w:spacing w:val="-8"/>
                <w:sz w:val="26"/>
                <w:szCs w:val="26"/>
              </w:rPr>
              <w:t xml:space="preserve"> </w:t>
            </w:r>
            <w:r w:rsidRPr="006D598B">
              <w:rPr>
                <w:b/>
                <w:sz w:val="26"/>
                <w:szCs w:val="26"/>
              </w:rPr>
              <w:t>VIETNAM</w:t>
            </w:r>
            <w:r w:rsidRPr="006D598B">
              <w:rPr>
                <w:b/>
                <w:spacing w:val="-8"/>
                <w:sz w:val="26"/>
                <w:szCs w:val="26"/>
              </w:rPr>
              <w:t xml:space="preserve"> </w:t>
            </w:r>
            <w:r w:rsidRPr="006D598B">
              <w:rPr>
                <w:b/>
                <w:spacing w:val="-2"/>
                <w:sz w:val="26"/>
                <w:szCs w:val="26"/>
              </w:rPr>
              <w:t>HISTORY</w:t>
            </w:r>
          </w:p>
        </w:tc>
      </w:tr>
      <w:tr w:rsidR="006D598B" w:rsidRPr="006D598B" w14:paraId="50086879" w14:textId="77777777" w:rsidTr="00D971FC">
        <w:trPr>
          <w:trHeight w:val="482"/>
        </w:trPr>
        <w:tc>
          <w:tcPr>
            <w:tcW w:w="9574" w:type="dxa"/>
            <w:gridSpan w:val="2"/>
          </w:tcPr>
          <w:p w14:paraId="31882BE3"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2"/>
                <w:sz w:val="26"/>
                <w:szCs w:val="26"/>
              </w:rPr>
              <w:t xml:space="preserve"> LS11001</w:t>
            </w:r>
          </w:p>
        </w:tc>
      </w:tr>
      <w:tr w:rsidR="006D598B" w:rsidRPr="006D598B" w14:paraId="797B001D" w14:textId="77777777" w:rsidTr="00D971FC">
        <w:trPr>
          <w:trHeight w:val="1932"/>
        </w:trPr>
        <w:tc>
          <w:tcPr>
            <w:tcW w:w="9574" w:type="dxa"/>
            <w:gridSpan w:val="2"/>
          </w:tcPr>
          <w:p w14:paraId="6D9CCEF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Thuộc</w:t>
            </w:r>
            <w:r w:rsidRPr="006D598B">
              <w:rPr>
                <w:spacing w:val="-5"/>
                <w:sz w:val="26"/>
                <w:szCs w:val="26"/>
              </w:rPr>
              <w:t xml:space="preserve"> </w:t>
            </w:r>
            <w:r w:rsidRPr="006D598B">
              <w:rPr>
                <w:sz w:val="26"/>
                <w:szCs w:val="26"/>
              </w:rPr>
              <w:t>khối</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thức/kỹ</w:t>
            </w:r>
            <w:r w:rsidRPr="006D598B">
              <w:rPr>
                <w:spacing w:val="-5"/>
                <w:sz w:val="26"/>
                <w:szCs w:val="26"/>
              </w:rPr>
              <w:t xml:space="preserve"> </w:t>
            </w:r>
            <w:r w:rsidRPr="006D598B">
              <w:rPr>
                <w:spacing w:val="-2"/>
                <w:sz w:val="26"/>
                <w:szCs w:val="26"/>
              </w:rPr>
              <w:t>năng:</w:t>
            </w:r>
          </w:p>
          <w:p w14:paraId="33BC8783" w14:textId="45DD7AD5" w:rsidR="006D598B" w:rsidRPr="006D598B" w:rsidRDefault="006D598B" w:rsidP="005B2C59">
            <w:pPr>
              <w:pStyle w:val="TableParagraph"/>
              <w:tabs>
                <w:tab w:val="left" w:pos="4752"/>
              </w:tabs>
              <w:spacing w:before="0" w:line="288" w:lineRule="auto"/>
              <w:rPr>
                <w:sz w:val="26"/>
                <w:szCs w:val="26"/>
              </w:rPr>
            </w:pPr>
            <w:r w:rsidRPr="006D598B">
              <w:rPr>
                <w:noProof/>
                <w:sz w:val="26"/>
                <w:szCs w:val="26"/>
              </w:rPr>
              <w:pict w14:anchorId="24144C29">
                <v:group id="Group 106" o:spid="_x0000_s2162" style="position:absolute;left:0;text-align:left;margin-left:27.15pt;margin-top:12.75pt;width:9.15pt;height:8.7pt;z-index:-25159270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">
                  <v:shape id="Graphic 107" o:spid="_x0000_s216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" path="m,100965r106680,l106680,,,,,100965xe" filled="f" strokeweight=".26456mm">
                    <v:path arrowok="t"/>
                  </v:shape>
                </v:group>
              </w:pict>
            </w:r>
            <w:r w:rsidRPr="006D598B">
              <w:rPr>
                <w:b/>
                <w:sz w:val="26"/>
                <w:szCs w:val="26"/>
              </w:rPr>
              <w:t>Kiến</w:t>
            </w:r>
            <w:r w:rsidRPr="006D598B">
              <w:rPr>
                <w:b/>
                <w:spacing w:val="-7"/>
                <w:sz w:val="26"/>
                <w:szCs w:val="26"/>
              </w:rPr>
              <w:t xml:space="preserve"> </w:t>
            </w:r>
            <w:r w:rsidRPr="006D598B">
              <w:rPr>
                <w:b/>
                <w:sz w:val="26"/>
                <w:szCs w:val="26"/>
              </w:rPr>
              <w:t>thức</w:t>
            </w:r>
            <w:r w:rsidRPr="006D598B">
              <w:rPr>
                <w:b/>
                <w:spacing w:val="-7"/>
                <w:sz w:val="26"/>
                <w:szCs w:val="26"/>
              </w:rPr>
              <w:t xml:space="preserve"> </w:t>
            </w:r>
            <w:r w:rsidRPr="006D598B">
              <w:rPr>
                <w:b/>
                <w:sz w:val="26"/>
                <w:szCs w:val="26"/>
              </w:rPr>
              <w:t>cơ</w:t>
            </w:r>
            <w:r w:rsidRPr="006D598B">
              <w:rPr>
                <w:b/>
                <w:spacing w:val="-4"/>
                <w:sz w:val="26"/>
                <w:szCs w:val="26"/>
              </w:rPr>
              <w:t xml:space="preserve"> </w:t>
            </w:r>
            <w:r w:rsidRPr="006D598B">
              <w:rPr>
                <w:b/>
                <w:spacing w:val="-5"/>
                <w:sz w:val="26"/>
                <w:szCs w:val="26"/>
              </w:rPr>
              <w:t>bản</w:t>
            </w:r>
            <w:r w:rsidRPr="006D598B">
              <w:rPr>
                <w:b/>
                <w:sz w:val="26"/>
                <w:szCs w:val="26"/>
              </w:rPr>
              <w:tab/>
            </w:r>
            <w:r w:rsidRPr="006D598B">
              <w:rPr>
                <w:spacing w:val="2"/>
                <w:w w:val="120"/>
                <w:sz w:val="26"/>
                <w:szCs w:val="26"/>
              </w:rPr>
              <w:t>Kiến</w:t>
            </w:r>
            <w:r w:rsidRPr="006D598B">
              <w:rPr>
                <w:spacing w:val="49"/>
                <w:w w:val="120"/>
                <w:sz w:val="26"/>
                <w:szCs w:val="26"/>
              </w:rPr>
              <w:t xml:space="preserve"> </w:t>
            </w:r>
            <w:r w:rsidRPr="006D598B">
              <w:rPr>
                <w:spacing w:val="2"/>
                <w:w w:val="105"/>
                <w:sz w:val="26"/>
                <w:szCs w:val="26"/>
              </w:rPr>
              <w:t>thức</w:t>
            </w:r>
            <w:r w:rsidRPr="006D598B">
              <w:rPr>
                <w:spacing w:val="59"/>
                <w:w w:val="105"/>
                <w:sz w:val="26"/>
                <w:szCs w:val="26"/>
              </w:rPr>
              <w:t xml:space="preserve"> </w:t>
            </w:r>
            <w:r w:rsidRPr="006D598B">
              <w:rPr>
                <w:spacing w:val="2"/>
                <w:w w:val="105"/>
                <w:sz w:val="26"/>
                <w:szCs w:val="26"/>
              </w:rPr>
              <w:t>cơ</w:t>
            </w:r>
            <w:r w:rsidRPr="006D598B">
              <w:rPr>
                <w:spacing w:val="59"/>
                <w:w w:val="105"/>
                <w:sz w:val="26"/>
                <w:szCs w:val="26"/>
              </w:rPr>
              <w:t xml:space="preserve"> </w:t>
            </w:r>
            <w:r w:rsidRPr="006D598B">
              <w:rPr>
                <w:spacing w:val="2"/>
                <w:w w:val="105"/>
                <w:sz w:val="26"/>
                <w:szCs w:val="26"/>
              </w:rPr>
              <w:t>sở</w:t>
            </w:r>
            <w:r w:rsidRPr="006D598B">
              <w:rPr>
                <w:spacing w:val="59"/>
                <w:w w:val="105"/>
                <w:sz w:val="26"/>
                <w:szCs w:val="26"/>
              </w:rPr>
              <w:t xml:space="preserve"> </w:t>
            </w:r>
            <w:r w:rsidRPr="006D598B">
              <w:rPr>
                <w:spacing w:val="-4"/>
                <w:w w:val="105"/>
                <w:sz w:val="26"/>
                <w:szCs w:val="26"/>
              </w:rPr>
              <w:t>ngành</w:t>
            </w:r>
          </w:p>
          <w:p w14:paraId="62A785D4" w14:textId="2074014F" w:rsidR="006D598B" w:rsidRPr="006D598B" w:rsidRDefault="006D598B" w:rsidP="005B2C59">
            <w:pPr>
              <w:pStyle w:val="TableParagraph"/>
              <w:tabs>
                <w:tab w:val="left" w:pos="4947"/>
              </w:tabs>
              <w:spacing w:before="0" w:line="288" w:lineRule="auto"/>
              <w:rPr>
                <w:sz w:val="26"/>
                <w:szCs w:val="26"/>
              </w:rPr>
            </w:pPr>
            <w:r w:rsidRPr="006D598B">
              <w:rPr>
                <w:noProof/>
                <w:sz w:val="26"/>
                <w:szCs w:val="26"/>
              </w:rPr>
              <w:pict w14:anchorId="3CCF8B05">
                <v:group id="Group 108" o:spid="_x0000_s2160" style="position:absolute;left:0;text-align:left;margin-left:27.15pt;margin-top:10.85pt;width:9.15pt;height:8.7pt;z-index:-25159168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">
                  <v:shape id="Graphic 109" o:spid="_x0000_s216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" path="m,100964r106680,l106680,,,,,100964xe" filled="f" strokeweight=".26456mm">
                    <v:path arrowok="t"/>
                  </v:shape>
                </v:group>
              </w:pict>
            </w:r>
            <w:r w:rsidRPr="006D598B">
              <w:rPr>
                <w:noProof/>
                <w:sz w:val="26"/>
                <w:szCs w:val="26"/>
              </w:rPr>
              <w:pict w14:anchorId="7B6E493A">
                <v:group id="Group 110" o:spid="_x0000_s2158" style="position:absolute;left:0;text-align:left;margin-left:235pt;margin-top:10.85pt;width:9.15pt;height:8.7pt;z-index:-25158963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">
                  <v:shape id="Graphic 111" o:spid="_x0000_s215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" path="m,100964r106679,l106679,,,,,100964xe" filled="f">
                    <v:path arrowok="t"/>
                  </v:shape>
                </v:group>
              </w:pict>
            </w:r>
            <w:r w:rsidRPr="006D598B">
              <w:rPr>
                <w:sz w:val="26"/>
                <w:szCs w:val="26"/>
              </w:rPr>
              <w:t>Kiến</w:t>
            </w:r>
            <w:r w:rsidRPr="006D598B">
              <w:rPr>
                <w:spacing w:val="-7"/>
                <w:sz w:val="26"/>
                <w:szCs w:val="26"/>
              </w:rPr>
              <w:t xml:space="preserve"> </w:t>
            </w:r>
            <w:r w:rsidRPr="006D598B">
              <w:rPr>
                <w:sz w:val="26"/>
                <w:szCs w:val="26"/>
              </w:rPr>
              <w:t>thức</w:t>
            </w:r>
            <w:r w:rsidRPr="006D598B">
              <w:rPr>
                <w:spacing w:val="-6"/>
                <w:sz w:val="26"/>
                <w:szCs w:val="26"/>
              </w:rPr>
              <w:t xml:space="preserve"> </w:t>
            </w:r>
            <w:r w:rsidRPr="006D598B">
              <w:rPr>
                <w:sz w:val="26"/>
                <w:szCs w:val="26"/>
              </w:rPr>
              <w:t>chuyên</w:t>
            </w:r>
            <w:r w:rsidRPr="006D598B">
              <w:rPr>
                <w:spacing w:val="-6"/>
                <w:sz w:val="26"/>
                <w:szCs w:val="26"/>
              </w:rPr>
              <w:t xml:space="preserve"> </w:t>
            </w:r>
            <w:r w:rsidRPr="006D598B">
              <w:rPr>
                <w:spacing w:val="-4"/>
                <w:sz w:val="26"/>
                <w:szCs w:val="26"/>
              </w:rPr>
              <w:t>ngành</w:t>
            </w:r>
            <w:r w:rsidRPr="006D598B">
              <w:rPr>
                <w:sz w:val="26"/>
                <w:szCs w:val="26"/>
              </w:rPr>
              <w:tab/>
              <w:t>Kiến</w:t>
            </w:r>
            <w:r w:rsidRPr="006D598B">
              <w:rPr>
                <w:spacing w:val="-6"/>
                <w:sz w:val="26"/>
                <w:szCs w:val="26"/>
              </w:rPr>
              <w:t xml:space="preserve"> </w:t>
            </w:r>
            <w:r w:rsidRPr="006D598B">
              <w:rPr>
                <w:sz w:val="26"/>
                <w:szCs w:val="26"/>
              </w:rPr>
              <w:t>thức</w:t>
            </w:r>
            <w:r w:rsidRPr="006D598B">
              <w:rPr>
                <w:spacing w:val="-6"/>
                <w:sz w:val="26"/>
                <w:szCs w:val="26"/>
              </w:rPr>
              <w:t xml:space="preserve"> </w:t>
            </w:r>
            <w:r w:rsidRPr="006D598B">
              <w:rPr>
                <w:spacing w:val="-4"/>
                <w:sz w:val="26"/>
                <w:szCs w:val="26"/>
              </w:rPr>
              <w:t>khác</w:t>
            </w:r>
          </w:p>
          <w:p w14:paraId="4FC5FCAB" w14:textId="515DAC19" w:rsidR="006D598B" w:rsidRPr="006D598B" w:rsidRDefault="006D598B" w:rsidP="005B2C59">
            <w:pPr>
              <w:pStyle w:val="TableParagraph"/>
              <w:tabs>
                <w:tab w:val="left" w:pos="4947"/>
              </w:tabs>
              <w:spacing w:before="0" w:line="288" w:lineRule="auto"/>
              <w:rPr>
                <w:sz w:val="26"/>
                <w:szCs w:val="26"/>
              </w:rPr>
            </w:pPr>
            <w:r w:rsidRPr="006D598B">
              <w:rPr>
                <w:noProof/>
                <w:sz w:val="26"/>
                <w:szCs w:val="26"/>
              </w:rPr>
              <w:pict w14:anchorId="38611327">
                <v:group id="Group 112" o:spid="_x0000_s2156" style="position:absolute;left:0;text-align:left;margin-left:27.15pt;margin-top:10.7pt;width:9.15pt;height:8.7pt;z-index:-25159065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">
                  <v:shape id="Graphic 113" o:spid="_x0000_s215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" path="m,100964r106680,l106680,,,,,100964xe" filled="f" strokeweight=".26456mm">
                    <v:path arrowok="t"/>
                  </v:shape>
                </v:group>
              </w:pict>
            </w:r>
            <w:r w:rsidRPr="006D598B">
              <w:rPr>
                <w:noProof/>
                <w:sz w:val="26"/>
                <w:szCs w:val="26"/>
              </w:rPr>
              <w:pict w14:anchorId="7EDBE0D6">
                <v:group id="Group 114" o:spid="_x0000_s2154" style="position:absolute;left:0;text-align:left;margin-left:235pt;margin-top:10.7pt;width:9.15pt;height:8.7pt;z-index:-25158860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">
                  <v:shape id="Graphic 115" o:spid="_x0000_s215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" path="m,100964r106679,l106679,,,,,100964xe" filled="f">
                    <v:path arrowok="t"/>
                  </v:shape>
                </v:group>
              </w:pict>
            </w:r>
            <w:r w:rsidRPr="006D598B">
              <w:rPr>
                <w:sz w:val="26"/>
                <w:szCs w:val="26"/>
              </w:rPr>
              <w:t>Môn</w:t>
            </w:r>
            <w:r w:rsidRPr="006D598B">
              <w:rPr>
                <w:spacing w:val="-7"/>
                <w:sz w:val="26"/>
                <w:szCs w:val="26"/>
              </w:rPr>
              <w:t xml:space="preserve"> </w:t>
            </w:r>
            <w:r w:rsidRPr="006D598B">
              <w:rPr>
                <w:sz w:val="26"/>
                <w:szCs w:val="26"/>
              </w:rPr>
              <w:t>học</w:t>
            </w:r>
            <w:r w:rsidRPr="006D598B">
              <w:rPr>
                <w:spacing w:val="-7"/>
                <w:sz w:val="26"/>
                <w:szCs w:val="26"/>
              </w:rPr>
              <w:t xml:space="preserve"> </w:t>
            </w:r>
            <w:r w:rsidRPr="006D598B">
              <w:rPr>
                <w:sz w:val="26"/>
                <w:szCs w:val="26"/>
              </w:rPr>
              <w:t>chuyên</w:t>
            </w:r>
            <w:r w:rsidRPr="006D598B">
              <w:rPr>
                <w:spacing w:val="-6"/>
                <w:sz w:val="26"/>
                <w:szCs w:val="26"/>
              </w:rPr>
              <w:t xml:space="preserve"> </w:t>
            </w:r>
            <w:r w:rsidRPr="006D598B">
              <w:rPr>
                <w:sz w:val="26"/>
                <w:szCs w:val="26"/>
              </w:rPr>
              <w:t>về</w:t>
            </w:r>
            <w:r w:rsidRPr="006D598B">
              <w:rPr>
                <w:spacing w:val="-4"/>
                <w:sz w:val="26"/>
                <w:szCs w:val="26"/>
              </w:rPr>
              <w:t xml:space="preserve"> </w:t>
            </w:r>
            <w:r w:rsidRPr="006D598B">
              <w:rPr>
                <w:sz w:val="26"/>
                <w:szCs w:val="26"/>
              </w:rPr>
              <w:t>kỹ</w:t>
            </w:r>
            <w:r w:rsidRPr="006D598B">
              <w:rPr>
                <w:spacing w:val="-4"/>
                <w:sz w:val="26"/>
                <w:szCs w:val="26"/>
              </w:rPr>
              <w:t xml:space="preserve"> </w:t>
            </w:r>
            <w:r w:rsidRPr="006D598B">
              <w:rPr>
                <w:sz w:val="26"/>
                <w:szCs w:val="26"/>
              </w:rPr>
              <w:t>năng</w:t>
            </w:r>
            <w:r w:rsidRPr="006D598B">
              <w:rPr>
                <w:spacing w:val="-7"/>
                <w:sz w:val="26"/>
                <w:szCs w:val="26"/>
              </w:rPr>
              <w:t xml:space="preserve"> </w:t>
            </w:r>
            <w:r w:rsidRPr="006D598B">
              <w:rPr>
                <w:spacing w:val="-2"/>
                <w:sz w:val="26"/>
                <w:szCs w:val="26"/>
              </w:rPr>
              <w:t>chung</w:t>
            </w:r>
            <w:r w:rsidRPr="006D598B">
              <w:rPr>
                <w:sz w:val="26"/>
                <w:szCs w:val="26"/>
              </w:rPr>
              <w:tab/>
              <w:t>Môn</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đồ</w:t>
            </w:r>
            <w:r w:rsidRPr="006D598B">
              <w:rPr>
                <w:spacing w:val="-4"/>
                <w:sz w:val="26"/>
                <w:szCs w:val="26"/>
              </w:rPr>
              <w:t xml:space="preserve"> </w:t>
            </w:r>
            <w:r w:rsidRPr="006D598B">
              <w:rPr>
                <w:sz w:val="26"/>
                <w:szCs w:val="26"/>
              </w:rPr>
              <w:t>án</w:t>
            </w:r>
            <w:r w:rsidRPr="006D598B">
              <w:rPr>
                <w:spacing w:val="-4"/>
                <w:sz w:val="26"/>
                <w:szCs w:val="26"/>
              </w:rPr>
              <w:t xml:space="preserve"> </w:t>
            </w:r>
            <w:r w:rsidRPr="006D598B">
              <w:rPr>
                <w:sz w:val="26"/>
                <w:szCs w:val="26"/>
              </w:rPr>
              <w:t>tốt</w:t>
            </w:r>
            <w:r w:rsidRPr="006D598B">
              <w:rPr>
                <w:spacing w:val="-4"/>
                <w:sz w:val="26"/>
                <w:szCs w:val="26"/>
              </w:rPr>
              <w:t xml:space="preserve"> </w:t>
            </w:r>
            <w:r w:rsidRPr="006D598B">
              <w:rPr>
                <w:spacing w:val="-2"/>
                <w:sz w:val="26"/>
                <w:szCs w:val="26"/>
              </w:rPr>
              <w:t>nghiệp</w:t>
            </w:r>
          </w:p>
        </w:tc>
      </w:tr>
      <w:tr w:rsidR="006D598B" w:rsidRPr="006D598B" w14:paraId="42BE19AA" w14:textId="77777777" w:rsidTr="00D971FC">
        <w:trPr>
          <w:trHeight w:val="481"/>
        </w:trPr>
        <w:tc>
          <w:tcPr>
            <w:tcW w:w="4645" w:type="dxa"/>
          </w:tcPr>
          <w:p w14:paraId="7EC04A1F"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chỉ:</w:t>
            </w:r>
          </w:p>
        </w:tc>
        <w:tc>
          <w:tcPr>
            <w:tcW w:w="4929" w:type="dxa"/>
          </w:tcPr>
          <w:p w14:paraId="31E8958D" w14:textId="77777777" w:rsidR="006D598B" w:rsidRPr="006D598B" w:rsidRDefault="006D598B" w:rsidP="005B2C59">
            <w:pPr>
              <w:pStyle w:val="TableParagraph"/>
              <w:spacing w:before="0" w:line="288" w:lineRule="auto"/>
              <w:rPr>
                <w:sz w:val="26"/>
                <w:szCs w:val="26"/>
              </w:rPr>
            </w:pPr>
            <w:r w:rsidRPr="006D598B">
              <w:rPr>
                <w:spacing w:val="-10"/>
                <w:sz w:val="26"/>
                <w:szCs w:val="26"/>
              </w:rPr>
              <w:t>3</w:t>
            </w:r>
          </w:p>
        </w:tc>
      </w:tr>
      <w:tr w:rsidR="006D598B" w:rsidRPr="006D598B" w14:paraId="2176416D" w14:textId="77777777" w:rsidTr="00D971FC">
        <w:trPr>
          <w:trHeight w:val="484"/>
        </w:trPr>
        <w:tc>
          <w:tcPr>
            <w:tcW w:w="4645" w:type="dxa"/>
          </w:tcPr>
          <w:p w14:paraId="11EB67A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4"/>
                <w:sz w:val="26"/>
                <w:szCs w:val="26"/>
              </w:rPr>
              <w:t xml:space="preserve"> </w:t>
            </w:r>
            <w:r w:rsidRPr="006D598B">
              <w:rPr>
                <w:sz w:val="26"/>
                <w:szCs w:val="26"/>
              </w:rPr>
              <w:t>lý</w:t>
            </w:r>
            <w:r w:rsidRPr="006D598B">
              <w:rPr>
                <w:spacing w:val="-1"/>
                <w:sz w:val="26"/>
                <w:szCs w:val="26"/>
              </w:rPr>
              <w:t xml:space="preserve"> </w:t>
            </w:r>
            <w:r w:rsidRPr="006D598B">
              <w:rPr>
                <w:spacing w:val="-2"/>
                <w:sz w:val="26"/>
                <w:szCs w:val="26"/>
              </w:rPr>
              <w:t>thuyết:</w:t>
            </w:r>
          </w:p>
        </w:tc>
        <w:tc>
          <w:tcPr>
            <w:tcW w:w="4929" w:type="dxa"/>
          </w:tcPr>
          <w:p w14:paraId="0EF328F0" w14:textId="77777777" w:rsidR="006D598B" w:rsidRPr="006D598B" w:rsidRDefault="006D598B" w:rsidP="005B2C59">
            <w:pPr>
              <w:pStyle w:val="TableParagraph"/>
              <w:spacing w:before="0" w:line="288" w:lineRule="auto"/>
              <w:rPr>
                <w:sz w:val="26"/>
                <w:szCs w:val="26"/>
              </w:rPr>
            </w:pPr>
            <w:r w:rsidRPr="006D598B">
              <w:rPr>
                <w:spacing w:val="-5"/>
                <w:sz w:val="26"/>
                <w:szCs w:val="26"/>
              </w:rPr>
              <w:t>30</w:t>
            </w:r>
          </w:p>
        </w:tc>
      </w:tr>
    </w:tbl>
    <w:p w14:paraId="50B8BBF4"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1279"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929"/>
      </w:tblGrid>
      <w:tr w:rsidR="006D598B" w:rsidRPr="006D598B" w14:paraId="343BCD2E" w14:textId="77777777" w:rsidTr="00D971FC">
        <w:trPr>
          <w:trHeight w:val="484"/>
        </w:trPr>
        <w:tc>
          <w:tcPr>
            <w:tcW w:w="4645" w:type="dxa"/>
          </w:tcPr>
          <w:p w14:paraId="5A0F52CF"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4"/>
                <w:sz w:val="26"/>
                <w:szCs w:val="26"/>
              </w:rPr>
              <w:t xml:space="preserve"> </w:t>
            </w:r>
            <w:r w:rsidRPr="006D598B">
              <w:rPr>
                <w:sz w:val="26"/>
                <w:szCs w:val="26"/>
              </w:rPr>
              <w:t>thảo</w:t>
            </w:r>
            <w:r w:rsidRPr="006D598B">
              <w:rPr>
                <w:spacing w:val="-5"/>
                <w:sz w:val="26"/>
                <w:szCs w:val="26"/>
              </w:rPr>
              <w:t xml:space="preserve"> </w:t>
            </w:r>
            <w:r w:rsidRPr="006D598B">
              <w:rPr>
                <w:sz w:val="26"/>
                <w:szCs w:val="26"/>
              </w:rPr>
              <w:t>luận/bài</w:t>
            </w:r>
            <w:r w:rsidRPr="006D598B">
              <w:rPr>
                <w:spacing w:val="-3"/>
                <w:sz w:val="26"/>
                <w:szCs w:val="26"/>
              </w:rPr>
              <w:t xml:space="preserve"> </w:t>
            </w:r>
            <w:r w:rsidRPr="006D598B">
              <w:rPr>
                <w:spacing w:val="-4"/>
                <w:sz w:val="26"/>
                <w:szCs w:val="26"/>
              </w:rPr>
              <w:t>tập:</w:t>
            </w:r>
          </w:p>
        </w:tc>
        <w:tc>
          <w:tcPr>
            <w:tcW w:w="4929" w:type="dxa"/>
          </w:tcPr>
          <w:p w14:paraId="18E8C0DE" w14:textId="77777777" w:rsidR="006D598B" w:rsidRPr="006D598B" w:rsidRDefault="006D598B" w:rsidP="005B2C59">
            <w:pPr>
              <w:pStyle w:val="TableParagraph"/>
              <w:spacing w:before="0" w:line="288" w:lineRule="auto"/>
              <w:rPr>
                <w:sz w:val="26"/>
                <w:szCs w:val="26"/>
              </w:rPr>
            </w:pPr>
            <w:r w:rsidRPr="006D598B">
              <w:rPr>
                <w:spacing w:val="-5"/>
                <w:sz w:val="26"/>
                <w:szCs w:val="26"/>
              </w:rPr>
              <w:t>15</w:t>
            </w:r>
          </w:p>
        </w:tc>
      </w:tr>
      <w:tr w:rsidR="006D598B" w:rsidRPr="006D598B" w14:paraId="6454DD5A" w14:textId="77777777" w:rsidTr="00D971FC">
        <w:trPr>
          <w:trHeight w:val="482"/>
        </w:trPr>
        <w:tc>
          <w:tcPr>
            <w:tcW w:w="4645" w:type="dxa"/>
          </w:tcPr>
          <w:p w14:paraId="753B30F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4"/>
                <w:sz w:val="26"/>
                <w:szCs w:val="26"/>
              </w:rPr>
              <w:t xml:space="preserve"> </w:t>
            </w:r>
            <w:r w:rsidRPr="006D598B">
              <w:rPr>
                <w:sz w:val="26"/>
                <w:szCs w:val="26"/>
              </w:rPr>
              <w:t>thực</w:t>
            </w:r>
            <w:r w:rsidRPr="006D598B">
              <w:rPr>
                <w:spacing w:val="-2"/>
                <w:sz w:val="26"/>
                <w:szCs w:val="26"/>
              </w:rPr>
              <w:t xml:space="preserve"> hành:</w:t>
            </w:r>
          </w:p>
        </w:tc>
        <w:tc>
          <w:tcPr>
            <w:tcW w:w="4929" w:type="dxa"/>
          </w:tcPr>
          <w:p w14:paraId="7AD1F946" w14:textId="77777777" w:rsidR="006D598B" w:rsidRPr="006D598B" w:rsidRDefault="006D598B" w:rsidP="005B2C59">
            <w:pPr>
              <w:pStyle w:val="TableParagraph"/>
              <w:spacing w:before="0" w:line="288" w:lineRule="auto"/>
              <w:rPr>
                <w:sz w:val="26"/>
                <w:szCs w:val="26"/>
              </w:rPr>
            </w:pPr>
            <w:r w:rsidRPr="006D598B">
              <w:rPr>
                <w:spacing w:val="-10"/>
                <w:sz w:val="26"/>
                <w:szCs w:val="26"/>
              </w:rPr>
              <w:t>0</w:t>
            </w:r>
          </w:p>
        </w:tc>
      </w:tr>
      <w:tr w:rsidR="006D598B" w:rsidRPr="006D598B" w14:paraId="0287F913" w14:textId="77777777" w:rsidTr="00D971FC">
        <w:trPr>
          <w:trHeight w:val="482"/>
        </w:trPr>
        <w:tc>
          <w:tcPr>
            <w:tcW w:w="4645" w:type="dxa"/>
          </w:tcPr>
          <w:p w14:paraId="26BCA75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4"/>
                <w:sz w:val="26"/>
                <w:szCs w:val="26"/>
              </w:rPr>
              <w:t xml:space="preserve"> </w:t>
            </w:r>
            <w:r w:rsidRPr="006D598B">
              <w:rPr>
                <w:sz w:val="26"/>
                <w:szCs w:val="26"/>
              </w:rPr>
              <w:t>hoạt</w:t>
            </w:r>
            <w:r w:rsidRPr="006D598B">
              <w:rPr>
                <w:spacing w:val="-4"/>
                <w:sz w:val="26"/>
                <w:szCs w:val="26"/>
              </w:rPr>
              <w:t xml:space="preserve"> </w:t>
            </w:r>
            <w:r w:rsidRPr="006D598B">
              <w:rPr>
                <w:sz w:val="26"/>
                <w:szCs w:val="26"/>
              </w:rPr>
              <w:t>động</w:t>
            </w:r>
            <w:r w:rsidRPr="006D598B">
              <w:rPr>
                <w:spacing w:val="-2"/>
                <w:sz w:val="26"/>
                <w:szCs w:val="26"/>
              </w:rPr>
              <w:t xml:space="preserve"> nhóm:</w:t>
            </w:r>
          </w:p>
        </w:tc>
        <w:tc>
          <w:tcPr>
            <w:tcW w:w="4929" w:type="dxa"/>
          </w:tcPr>
          <w:p w14:paraId="2E6C0EFE" w14:textId="77777777" w:rsidR="006D598B" w:rsidRPr="006D598B" w:rsidRDefault="006D598B" w:rsidP="005B2C59">
            <w:pPr>
              <w:pStyle w:val="TableParagraph"/>
              <w:spacing w:before="0" w:line="288" w:lineRule="auto"/>
              <w:rPr>
                <w:sz w:val="26"/>
                <w:szCs w:val="26"/>
              </w:rPr>
            </w:pPr>
            <w:r w:rsidRPr="006D598B">
              <w:rPr>
                <w:spacing w:val="-10"/>
                <w:sz w:val="26"/>
                <w:szCs w:val="26"/>
              </w:rPr>
              <w:t>0</w:t>
            </w:r>
          </w:p>
        </w:tc>
      </w:tr>
      <w:tr w:rsidR="006D598B" w:rsidRPr="006D598B" w14:paraId="60CD881C" w14:textId="77777777" w:rsidTr="00D971FC">
        <w:trPr>
          <w:trHeight w:val="481"/>
        </w:trPr>
        <w:tc>
          <w:tcPr>
            <w:tcW w:w="4645" w:type="dxa"/>
          </w:tcPr>
          <w:p w14:paraId="356AF65D" w14:textId="77777777" w:rsidR="006D598B" w:rsidRPr="006D598B" w:rsidRDefault="006D598B" w:rsidP="005B2C59">
            <w:pPr>
              <w:pStyle w:val="TableParagraph"/>
              <w:spacing w:before="0" w:line="288" w:lineRule="auto"/>
              <w:rPr>
                <w:sz w:val="26"/>
                <w:szCs w:val="26"/>
              </w:rPr>
            </w:pPr>
            <w:r w:rsidRPr="006D598B">
              <w:rPr>
                <w:sz w:val="26"/>
                <w:szCs w:val="26"/>
              </w:rPr>
              <w:lastRenderedPageBreak/>
              <w:t>+</w:t>
            </w:r>
            <w:r w:rsidRPr="006D598B">
              <w:rPr>
                <w:spacing w:val="-4"/>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4"/>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4929" w:type="dxa"/>
          </w:tcPr>
          <w:p w14:paraId="637A2AEC" w14:textId="77777777" w:rsidR="006D598B" w:rsidRPr="006D598B" w:rsidRDefault="006D598B" w:rsidP="005B2C59">
            <w:pPr>
              <w:pStyle w:val="TableParagraph"/>
              <w:spacing w:before="0" w:line="288" w:lineRule="auto"/>
              <w:rPr>
                <w:sz w:val="26"/>
                <w:szCs w:val="26"/>
              </w:rPr>
            </w:pPr>
            <w:r w:rsidRPr="006D598B">
              <w:rPr>
                <w:spacing w:val="-5"/>
                <w:sz w:val="26"/>
                <w:szCs w:val="26"/>
              </w:rPr>
              <w:t>90</w:t>
            </w:r>
          </w:p>
        </w:tc>
      </w:tr>
      <w:tr w:rsidR="006D598B" w:rsidRPr="006D598B" w14:paraId="59293ACF" w14:textId="77777777" w:rsidTr="00D971FC">
        <w:trPr>
          <w:trHeight w:val="484"/>
        </w:trPr>
        <w:tc>
          <w:tcPr>
            <w:tcW w:w="4645" w:type="dxa"/>
          </w:tcPr>
          <w:p w14:paraId="47EB74F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6"/>
                <w:sz w:val="26"/>
                <w:szCs w:val="26"/>
              </w:rPr>
              <w:t xml:space="preserve"> </w:t>
            </w:r>
            <w:r w:rsidRPr="006D598B">
              <w:rPr>
                <w:spacing w:val="-2"/>
                <w:sz w:val="26"/>
                <w:szCs w:val="26"/>
              </w:rPr>
              <w:t>quyết:</w:t>
            </w:r>
          </w:p>
        </w:tc>
        <w:tc>
          <w:tcPr>
            <w:tcW w:w="4929" w:type="dxa"/>
          </w:tcPr>
          <w:p w14:paraId="2EF3C715" w14:textId="77777777" w:rsidR="006D598B" w:rsidRPr="006D598B" w:rsidRDefault="006D598B" w:rsidP="005B2C59">
            <w:pPr>
              <w:pStyle w:val="TableParagraph"/>
              <w:spacing w:before="0" w:line="288" w:lineRule="auto"/>
              <w:rPr>
                <w:sz w:val="26"/>
                <w:szCs w:val="26"/>
              </w:rPr>
            </w:pPr>
            <w:r w:rsidRPr="006D598B">
              <w:rPr>
                <w:spacing w:val="-2"/>
                <w:sz w:val="26"/>
                <w:szCs w:val="26"/>
              </w:rPr>
              <w:t>Không</w:t>
            </w:r>
          </w:p>
        </w:tc>
      </w:tr>
      <w:tr w:rsidR="006D598B" w:rsidRPr="006D598B" w14:paraId="25C3F591" w14:textId="77777777" w:rsidTr="00D971FC">
        <w:trPr>
          <w:trHeight w:val="482"/>
        </w:trPr>
        <w:tc>
          <w:tcPr>
            <w:tcW w:w="4645" w:type="dxa"/>
          </w:tcPr>
          <w:p w14:paraId="1DC1EA4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4929" w:type="dxa"/>
          </w:tcPr>
          <w:p w14:paraId="334629F2" w14:textId="77777777" w:rsidR="006D598B" w:rsidRPr="006D598B" w:rsidRDefault="006D598B" w:rsidP="005B2C59">
            <w:pPr>
              <w:pStyle w:val="TableParagraph"/>
              <w:spacing w:before="0" w:line="288" w:lineRule="auto"/>
              <w:rPr>
                <w:sz w:val="26"/>
                <w:szCs w:val="26"/>
              </w:rPr>
            </w:pPr>
          </w:p>
        </w:tc>
      </w:tr>
    </w:tbl>
    <w:p w14:paraId="69B08E8B" w14:textId="77777777" w:rsidR="006D598B" w:rsidRPr="006D598B" w:rsidRDefault="006D598B" w:rsidP="005B2C59">
      <w:pPr>
        <w:pStyle w:val="ThnVnban"/>
        <w:spacing w:line="288" w:lineRule="auto"/>
        <w:rPr>
          <w:b/>
          <w:i/>
          <w:sz w:val="26"/>
          <w:szCs w:val="26"/>
        </w:rPr>
      </w:pPr>
    </w:p>
    <w:p w14:paraId="355966A7" w14:textId="77777777" w:rsidR="006D598B" w:rsidRPr="006D598B" w:rsidRDefault="006D598B" w:rsidP="005B2C59">
      <w:pPr>
        <w:pStyle w:val="u2"/>
        <w:numPr>
          <w:ilvl w:val="0"/>
          <w:numId w:val="308"/>
        </w:numPr>
        <w:tabs>
          <w:tab w:val="left" w:pos="673"/>
        </w:tabs>
        <w:spacing w:before="0" w:after="0" w:line="288" w:lineRule="auto"/>
        <w:ind w:left="0" w:hanging="194"/>
        <w:rPr>
          <w:rFonts w:ascii="Times New Roman" w:hAnsi="Times New Roman"/>
          <w:sz w:val="26"/>
          <w:szCs w:val="26"/>
        </w:rPr>
      </w:pPr>
      <w:r w:rsidRPr="006D598B">
        <w:rPr>
          <w:rFonts w:ascii="Times New Roman" w:hAnsi="Times New Roman"/>
          <w:sz w:val="26"/>
          <w:szCs w:val="26"/>
        </w:rPr>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học:</w:t>
      </w:r>
    </w:p>
    <w:p w14:paraId="41C3EDAF" w14:textId="77777777" w:rsidR="006D598B" w:rsidRPr="006D598B" w:rsidRDefault="006D598B" w:rsidP="005B2C59">
      <w:pPr>
        <w:pStyle w:val="oancuaDanhsach"/>
        <w:widowControl w:val="0"/>
        <w:numPr>
          <w:ilvl w:val="0"/>
          <w:numId w:val="307"/>
        </w:numPr>
        <w:tabs>
          <w:tab w:val="left" w:pos="1199"/>
        </w:tabs>
        <w:autoSpaceDE w:val="0"/>
        <w:autoSpaceDN w:val="0"/>
        <w:spacing w:before="0" w:after="0" w:line="288" w:lineRule="auto"/>
        <w:ind w:left="0" w:right="474" w:firstLine="359"/>
        <w:contextualSpacing w:val="0"/>
        <w:jc w:val="left"/>
        <w:rPr>
          <w:rFonts w:ascii="Times New Roman" w:hAnsi="Times New Roman"/>
          <w:sz w:val="26"/>
          <w:szCs w:val="26"/>
        </w:rPr>
      </w:pPr>
      <w:r w:rsidRPr="006D598B">
        <w:rPr>
          <w:rFonts w:ascii="Times New Roman" w:hAnsi="Times New Roman"/>
          <w:sz w:val="26"/>
          <w:szCs w:val="26"/>
        </w:rPr>
        <w:t>Cung cấp cho người học những kiến thức cơ bản về tiến trình phát triển của Lịch sử Việt Nam.</w:t>
      </w:r>
    </w:p>
    <w:p w14:paraId="14822453" w14:textId="77777777" w:rsidR="006D598B" w:rsidRPr="006D598B" w:rsidRDefault="006D598B" w:rsidP="005B2C59">
      <w:pPr>
        <w:pStyle w:val="oancuaDanhsach"/>
        <w:widowControl w:val="0"/>
        <w:numPr>
          <w:ilvl w:val="0"/>
          <w:numId w:val="307"/>
        </w:numPr>
        <w:tabs>
          <w:tab w:val="left" w:pos="1199"/>
        </w:tabs>
        <w:autoSpaceDE w:val="0"/>
        <w:autoSpaceDN w:val="0"/>
        <w:spacing w:before="0" w:after="0" w:line="288" w:lineRule="auto"/>
        <w:ind w:left="0" w:right="475" w:firstLine="359"/>
        <w:contextualSpacing w:val="0"/>
        <w:jc w:val="left"/>
        <w:rPr>
          <w:rFonts w:ascii="Times New Roman" w:hAnsi="Times New Roman"/>
          <w:sz w:val="26"/>
          <w:szCs w:val="26"/>
        </w:rPr>
      </w:pPr>
      <w:r w:rsidRPr="006D598B">
        <w:rPr>
          <w:rFonts w:ascii="Times New Roman" w:hAnsi="Times New Roman"/>
          <w:sz w:val="26"/>
          <w:szCs w:val="26"/>
        </w:rPr>
        <w:t>Cung cấp cho người học những nội dung có liên quan đến sự nghiệp xây dựng và bảo vệ đất nước hiện nay</w:t>
      </w:r>
    </w:p>
    <w:p w14:paraId="5FB83E25" w14:textId="77777777" w:rsidR="006D598B" w:rsidRPr="006D598B" w:rsidRDefault="006D598B" w:rsidP="005B2C59">
      <w:pPr>
        <w:pStyle w:val="ThnVnban"/>
        <w:spacing w:line="288" w:lineRule="auto"/>
        <w:rPr>
          <w:sz w:val="26"/>
          <w:szCs w:val="26"/>
        </w:rPr>
      </w:pPr>
    </w:p>
    <w:p w14:paraId="3A3501E9" w14:textId="77777777" w:rsidR="006D598B" w:rsidRPr="006D598B" w:rsidRDefault="006D598B" w:rsidP="005B2C59">
      <w:pPr>
        <w:pStyle w:val="oancuaDanhsach"/>
        <w:widowControl w:val="0"/>
        <w:numPr>
          <w:ilvl w:val="0"/>
          <w:numId w:val="308"/>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w:t>
      </w:r>
      <w:r w:rsidRPr="006D598B">
        <w:rPr>
          <w:rFonts w:ascii="Times New Roman" w:hAnsi="Times New Roman"/>
          <w:b/>
          <w:spacing w:val="-4"/>
          <w:sz w:val="26"/>
          <w:szCs w:val="26"/>
        </w:rPr>
        <w:t>học:</w:t>
      </w:r>
    </w:p>
    <w:p w14:paraId="1E9713C6"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2327"/>
        <w:gridCol w:w="1105"/>
      </w:tblGrid>
      <w:tr w:rsidR="006D598B" w:rsidRPr="006D598B" w14:paraId="290B3C6D" w14:textId="77777777" w:rsidTr="00D971FC">
        <w:trPr>
          <w:trHeight w:val="482"/>
        </w:trPr>
        <w:tc>
          <w:tcPr>
            <w:tcW w:w="1306" w:type="dxa"/>
          </w:tcPr>
          <w:p w14:paraId="24DE5B63" w14:textId="77777777" w:rsidR="006D598B" w:rsidRPr="006D598B" w:rsidRDefault="006D598B" w:rsidP="005B2C59">
            <w:pPr>
              <w:pStyle w:val="TableParagraph"/>
              <w:spacing w:before="0" w:line="288" w:lineRule="auto"/>
              <w:rPr>
                <w:b/>
                <w:sz w:val="26"/>
                <w:szCs w:val="26"/>
              </w:rPr>
            </w:pPr>
            <w:r w:rsidRPr="006D598B">
              <w:rPr>
                <w:b/>
                <w:sz w:val="26"/>
                <w:szCs w:val="26"/>
              </w:rPr>
              <w:t>Mục</w:t>
            </w:r>
            <w:r w:rsidRPr="006D598B">
              <w:rPr>
                <w:b/>
                <w:spacing w:val="-7"/>
                <w:sz w:val="26"/>
                <w:szCs w:val="26"/>
              </w:rPr>
              <w:t xml:space="preserve"> </w:t>
            </w:r>
            <w:r w:rsidRPr="006D598B">
              <w:rPr>
                <w:b/>
                <w:spacing w:val="-4"/>
                <w:sz w:val="26"/>
                <w:szCs w:val="26"/>
              </w:rPr>
              <w:t>tiêu</w:t>
            </w:r>
          </w:p>
        </w:tc>
        <w:tc>
          <w:tcPr>
            <w:tcW w:w="4679" w:type="dxa"/>
          </w:tcPr>
          <w:p w14:paraId="0164B13F" w14:textId="77777777" w:rsidR="006D598B" w:rsidRPr="006D598B" w:rsidRDefault="006D598B" w:rsidP="005B2C59">
            <w:pPr>
              <w:pStyle w:val="TableParagraph"/>
              <w:spacing w:before="0" w:line="288" w:lineRule="auto"/>
              <w:rPr>
                <w:b/>
                <w:sz w:val="26"/>
                <w:szCs w:val="26"/>
              </w:rPr>
            </w:pPr>
            <w:r w:rsidRPr="006D598B">
              <w:rPr>
                <w:b/>
                <w:sz w:val="26"/>
                <w:szCs w:val="26"/>
              </w:rPr>
              <w:t>Mô</w:t>
            </w:r>
            <w:r w:rsidRPr="006D598B">
              <w:rPr>
                <w:b/>
                <w:spacing w:val="-4"/>
                <w:sz w:val="26"/>
                <w:szCs w:val="26"/>
              </w:rPr>
              <w:t xml:space="preserve"> </w:t>
            </w:r>
            <w:r w:rsidRPr="006D598B">
              <w:rPr>
                <w:b/>
                <w:sz w:val="26"/>
                <w:szCs w:val="26"/>
              </w:rPr>
              <w:t>tả</w:t>
            </w:r>
            <w:r w:rsidRPr="006D598B">
              <w:rPr>
                <w:b/>
                <w:spacing w:val="-4"/>
                <w:sz w:val="26"/>
                <w:szCs w:val="26"/>
              </w:rPr>
              <w:t xml:space="preserve"> </w:t>
            </w:r>
            <w:r w:rsidRPr="006D598B">
              <w:rPr>
                <w:b/>
                <w:sz w:val="26"/>
                <w:szCs w:val="26"/>
              </w:rPr>
              <w:t>mục</w:t>
            </w:r>
            <w:r w:rsidRPr="006D598B">
              <w:rPr>
                <w:b/>
                <w:spacing w:val="-4"/>
                <w:sz w:val="26"/>
                <w:szCs w:val="26"/>
              </w:rPr>
              <w:t xml:space="preserve"> tiêu</w:t>
            </w:r>
          </w:p>
        </w:tc>
        <w:tc>
          <w:tcPr>
            <w:tcW w:w="2327" w:type="dxa"/>
          </w:tcPr>
          <w:p w14:paraId="0EF06DEB" w14:textId="77777777" w:rsidR="006D598B" w:rsidRPr="006D598B" w:rsidRDefault="006D598B" w:rsidP="005B2C59">
            <w:pPr>
              <w:pStyle w:val="TableParagraph"/>
              <w:spacing w:before="0" w:line="288" w:lineRule="auto"/>
              <w:rPr>
                <w:b/>
                <w:sz w:val="26"/>
                <w:szCs w:val="26"/>
              </w:rPr>
            </w:pPr>
            <w:r w:rsidRPr="006D598B">
              <w:rPr>
                <w:b/>
                <w:sz w:val="26"/>
                <w:szCs w:val="26"/>
              </w:rPr>
              <w:t>CĐR</w:t>
            </w:r>
            <w:r w:rsidRPr="006D598B">
              <w:rPr>
                <w:b/>
                <w:spacing w:val="-6"/>
                <w:sz w:val="26"/>
                <w:szCs w:val="26"/>
              </w:rPr>
              <w:t xml:space="preserve"> </w:t>
            </w:r>
            <w:r w:rsidRPr="006D598B">
              <w:rPr>
                <w:b/>
                <w:sz w:val="26"/>
                <w:szCs w:val="26"/>
              </w:rPr>
              <w:t>của</w:t>
            </w:r>
            <w:r w:rsidRPr="006D598B">
              <w:rPr>
                <w:b/>
                <w:spacing w:val="-4"/>
                <w:sz w:val="26"/>
                <w:szCs w:val="26"/>
              </w:rPr>
              <w:t xml:space="preserve"> CTĐT</w:t>
            </w:r>
          </w:p>
        </w:tc>
        <w:tc>
          <w:tcPr>
            <w:tcW w:w="1105" w:type="dxa"/>
          </w:tcPr>
          <w:p w14:paraId="38B59468" w14:textId="77777777" w:rsidR="006D598B" w:rsidRPr="006D598B" w:rsidRDefault="006D598B" w:rsidP="005B2C59">
            <w:pPr>
              <w:pStyle w:val="TableParagraph"/>
              <w:spacing w:before="0" w:line="288" w:lineRule="auto"/>
              <w:rPr>
                <w:b/>
                <w:sz w:val="26"/>
                <w:szCs w:val="26"/>
              </w:rPr>
            </w:pPr>
            <w:r w:rsidRPr="006D598B">
              <w:rPr>
                <w:b/>
                <w:spacing w:val="-4"/>
                <w:sz w:val="26"/>
                <w:szCs w:val="26"/>
              </w:rPr>
              <w:t>TĐNL</w:t>
            </w:r>
          </w:p>
        </w:tc>
      </w:tr>
      <w:tr w:rsidR="006D598B" w:rsidRPr="006D598B" w14:paraId="49F5A465" w14:textId="77777777" w:rsidTr="00D971FC">
        <w:trPr>
          <w:trHeight w:val="482"/>
        </w:trPr>
        <w:tc>
          <w:tcPr>
            <w:tcW w:w="1306" w:type="dxa"/>
            <w:vMerge w:val="restart"/>
          </w:tcPr>
          <w:p w14:paraId="2F19ED47" w14:textId="77777777" w:rsidR="006D598B" w:rsidRPr="006D598B" w:rsidRDefault="006D598B" w:rsidP="005B2C59">
            <w:pPr>
              <w:pStyle w:val="TableParagraph"/>
              <w:spacing w:before="0" w:line="288" w:lineRule="auto"/>
              <w:rPr>
                <w:b/>
                <w:sz w:val="26"/>
                <w:szCs w:val="26"/>
              </w:rPr>
            </w:pPr>
            <w:r w:rsidRPr="006D598B">
              <w:rPr>
                <w:b/>
                <w:spacing w:val="-5"/>
                <w:sz w:val="26"/>
                <w:szCs w:val="26"/>
              </w:rPr>
              <w:t>G1</w:t>
            </w:r>
          </w:p>
        </w:tc>
        <w:tc>
          <w:tcPr>
            <w:tcW w:w="4679" w:type="dxa"/>
            <w:vMerge w:val="restart"/>
          </w:tcPr>
          <w:p w14:paraId="10B081CE" w14:textId="77777777" w:rsidR="006D598B" w:rsidRPr="006D598B" w:rsidRDefault="006D598B" w:rsidP="005B2C59">
            <w:pPr>
              <w:pStyle w:val="TableParagraph"/>
              <w:spacing w:before="0" w:line="288" w:lineRule="auto"/>
              <w:rPr>
                <w:sz w:val="26"/>
                <w:szCs w:val="26"/>
              </w:rPr>
            </w:pPr>
            <w:r w:rsidRPr="006D598B">
              <w:rPr>
                <w:sz w:val="26"/>
                <w:szCs w:val="26"/>
              </w:rPr>
              <w:t>Hiểu</w:t>
            </w:r>
            <w:r w:rsidRPr="006D598B">
              <w:rPr>
                <w:spacing w:val="40"/>
                <w:sz w:val="26"/>
                <w:szCs w:val="26"/>
              </w:rPr>
              <w:t xml:space="preserve"> </w:t>
            </w:r>
            <w:r w:rsidRPr="006D598B">
              <w:rPr>
                <w:sz w:val="26"/>
                <w:szCs w:val="26"/>
              </w:rPr>
              <w:t>được</w:t>
            </w:r>
            <w:r w:rsidRPr="006D598B">
              <w:rPr>
                <w:spacing w:val="40"/>
                <w:sz w:val="26"/>
                <w:szCs w:val="26"/>
              </w:rPr>
              <w:t xml:space="preserve"> </w:t>
            </w:r>
            <w:r w:rsidRPr="006D598B">
              <w:rPr>
                <w:sz w:val="26"/>
                <w:szCs w:val="26"/>
              </w:rPr>
              <w:t>quá</w:t>
            </w:r>
            <w:r w:rsidRPr="006D598B">
              <w:rPr>
                <w:spacing w:val="40"/>
                <w:sz w:val="26"/>
                <w:szCs w:val="26"/>
              </w:rPr>
              <w:t xml:space="preserve"> </w:t>
            </w:r>
            <w:r w:rsidRPr="006D598B">
              <w:rPr>
                <w:sz w:val="26"/>
                <w:szCs w:val="26"/>
              </w:rPr>
              <w:t>trình</w:t>
            </w:r>
            <w:r w:rsidRPr="006D598B">
              <w:rPr>
                <w:spacing w:val="40"/>
                <w:sz w:val="26"/>
                <w:szCs w:val="26"/>
              </w:rPr>
              <w:t xml:space="preserve"> </w:t>
            </w:r>
            <w:r w:rsidRPr="006D598B">
              <w:rPr>
                <w:sz w:val="26"/>
                <w:szCs w:val="26"/>
              </w:rPr>
              <w:t>hình</w:t>
            </w:r>
            <w:r w:rsidRPr="006D598B">
              <w:rPr>
                <w:spacing w:val="40"/>
                <w:sz w:val="26"/>
                <w:szCs w:val="26"/>
              </w:rPr>
              <w:t xml:space="preserve"> </w:t>
            </w:r>
            <w:r w:rsidRPr="006D598B">
              <w:rPr>
                <w:sz w:val="26"/>
                <w:szCs w:val="26"/>
              </w:rPr>
              <w:t>thành</w:t>
            </w:r>
            <w:r w:rsidRPr="006D598B">
              <w:rPr>
                <w:spacing w:val="40"/>
                <w:sz w:val="26"/>
                <w:szCs w:val="26"/>
              </w:rPr>
              <w:t xml:space="preserve"> </w:t>
            </w:r>
            <w:r w:rsidRPr="006D598B">
              <w:rPr>
                <w:sz w:val="26"/>
                <w:szCs w:val="26"/>
              </w:rPr>
              <w:t>và</w:t>
            </w:r>
            <w:r w:rsidRPr="006D598B">
              <w:rPr>
                <w:spacing w:val="40"/>
                <w:sz w:val="26"/>
                <w:szCs w:val="26"/>
              </w:rPr>
              <w:t xml:space="preserve"> </w:t>
            </w:r>
            <w:r w:rsidRPr="006D598B">
              <w:rPr>
                <w:sz w:val="26"/>
                <w:szCs w:val="26"/>
              </w:rPr>
              <w:t>phát</w:t>
            </w:r>
            <w:r w:rsidRPr="006D598B">
              <w:rPr>
                <w:spacing w:val="40"/>
                <w:sz w:val="26"/>
                <w:szCs w:val="26"/>
              </w:rPr>
              <w:t xml:space="preserve"> </w:t>
            </w:r>
            <w:r w:rsidRPr="006D598B">
              <w:rPr>
                <w:sz w:val="26"/>
                <w:szCs w:val="26"/>
              </w:rPr>
              <w:t>triển của quốc gia Việt Nam.</w:t>
            </w:r>
          </w:p>
        </w:tc>
        <w:tc>
          <w:tcPr>
            <w:tcW w:w="2327" w:type="dxa"/>
          </w:tcPr>
          <w:p w14:paraId="5E707A79" w14:textId="77777777" w:rsidR="006D598B" w:rsidRPr="006D598B" w:rsidRDefault="006D598B" w:rsidP="005B2C59">
            <w:pPr>
              <w:pStyle w:val="TableParagraph"/>
              <w:spacing w:before="0" w:line="288" w:lineRule="auto"/>
              <w:rPr>
                <w:sz w:val="26"/>
                <w:szCs w:val="26"/>
              </w:rPr>
            </w:pPr>
          </w:p>
        </w:tc>
        <w:tc>
          <w:tcPr>
            <w:tcW w:w="1105" w:type="dxa"/>
          </w:tcPr>
          <w:p w14:paraId="1C176E78" w14:textId="77777777" w:rsidR="006D598B" w:rsidRPr="006D598B" w:rsidRDefault="006D598B" w:rsidP="005B2C59">
            <w:pPr>
              <w:pStyle w:val="TableParagraph"/>
              <w:spacing w:before="0" w:line="288" w:lineRule="auto"/>
              <w:rPr>
                <w:sz w:val="26"/>
                <w:szCs w:val="26"/>
              </w:rPr>
            </w:pPr>
          </w:p>
        </w:tc>
      </w:tr>
      <w:tr w:rsidR="006D598B" w:rsidRPr="006D598B" w14:paraId="73A2A4A8" w14:textId="77777777" w:rsidTr="00D971FC">
        <w:trPr>
          <w:trHeight w:val="484"/>
        </w:trPr>
        <w:tc>
          <w:tcPr>
            <w:tcW w:w="1306" w:type="dxa"/>
            <w:vMerge/>
            <w:tcBorders>
              <w:top w:val="nil"/>
            </w:tcBorders>
          </w:tcPr>
          <w:p w14:paraId="6FB0965F" w14:textId="77777777" w:rsidR="006D598B" w:rsidRPr="006D598B" w:rsidRDefault="006D598B" w:rsidP="005B2C59">
            <w:pPr>
              <w:spacing w:before="0" w:after="0" w:line="288" w:lineRule="auto"/>
              <w:rPr>
                <w:rFonts w:ascii="Times New Roman" w:hAnsi="Times New Roman"/>
                <w:sz w:val="26"/>
                <w:szCs w:val="26"/>
              </w:rPr>
            </w:pPr>
          </w:p>
        </w:tc>
        <w:tc>
          <w:tcPr>
            <w:tcW w:w="4679" w:type="dxa"/>
            <w:vMerge/>
            <w:tcBorders>
              <w:top w:val="nil"/>
            </w:tcBorders>
          </w:tcPr>
          <w:p w14:paraId="6485B8FD" w14:textId="77777777" w:rsidR="006D598B" w:rsidRPr="006D598B" w:rsidRDefault="006D598B" w:rsidP="005B2C59">
            <w:pPr>
              <w:spacing w:before="0" w:after="0" w:line="288" w:lineRule="auto"/>
              <w:rPr>
                <w:rFonts w:ascii="Times New Roman" w:hAnsi="Times New Roman"/>
                <w:sz w:val="26"/>
                <w:szCs w:val="26"/>
              </w:rPr>
            </w:pPr>
          </w:p>
        </w:tc>
        <w:tc>
          <w:tcPr>
            <w:tcW w:w="2327" w:type="dxa"/>
          </w:tcPr>
          <w:p w14:paraId="7916B320" w14:textId="77777777" w:rsidR="006D598B" w:rsidRPr="006D598B" w:rsidRDefault="006D598B" w:rsidP="005B2C59">
            <w:pPr>
              <w:pStyle w:val="TableParagraph"/>
              <w:spacing w:before="0" w:line="288" w:lineRule="auto"/>
              <w:rPr>
                <w:sz w:val="26"/>
                <w:szCs w:val="26"/>
              </w:rPr>
            </w:pPr>
          </w:p>
        </w:tc>
        <w:tc>
          <w:tcPr>
            <w:tcW w:w="1105" w:type="dxa"/>
          </w:tcPr>
          <w:p w14:paraId="76E2BE12" w14:textId="77777777" w:rsidR="006D598B" w:rsidRPr="006D598B" w:rsidRDefault="006D598B" w:rsidP="005B2C59">
            <w:pPr>
              <w:pStyle w:val="TableParagraph"/>
              <w:spacing w:before="0" w:line="288" w:lineRule="auto"/>
              <w:rPr>
                <w:sz w:val="26"/>
                <w:szCs w:val="26"/>
              </w:rPr>
            </w:pPr>
          </w:p>
        </w:tc>
      </w:tr>
      <w:tr w:rsidR="006D598B" w:rsidRPr="006D598B" w14:paraId="78AFA18C" w14:textId="77777777" w:rsidTr="00D971FC">
        <w:trPr>
          <w:trHeight w:val="482"/>
        </w:trPr>
        <w:tc>
          <w:tcPr>
            <w:tcW w:w="1306" w:type="dxa"/>
            <w:vMerge w:val="restart"/>
          </w:tcPr>
          <w:p w14:paraId="4193C56E" w14:textId="77777777" w:rsidR="006D598B" w:rsidRPr="006D598B" w:rsidRDefault="006D598B" w:rsidP="005B2C59">
            <w:pPr>
              <w:pStyle w:val="TableParagraph"/>
              <w:spacing w:before="0" w:line="288" w:lineRule="auto"/>
              <w:rPr>
                <w:b/>
                <w:sz w:val="26"/>
                <w:szCs w:val="26"/>
              </w:rPr>
            </w:pPr>
            <w:r w:rsidRPr="006D598B">
              <w:rPr>
                <w:b/>
                <w:spacing w:val="-5"/>
                <w:sz w:val="26"/>
                <w:szCs w:val="26"/>
              </w:rPr>
              <w:t>G2</w:t>
            </w:r>
          </w:p>
        </w:tc>
        <w:tc>
          <w:tcPr>
            <w:tcW w:w="4679" w:type="dxa"/>
            <w:vMerge w:val="restart"/>
          </w:tcPr>
          <w:p w14:paraId="5D09E54D" w14:textId="77777777" w:rsidR="006D598B" w:rsidRPr="006D598B" w:rsidRDefault="006D598B" w:rsidP="005B2C59">
            <w:pPr>
              <w:pStyle w:val="TableParagraph"/>
              <w:spacing w:before="0" w:line="288" w:lineRule="auto"/>
              <w:rPr>
                <w:sz w:val="26"/>
                <w:szCs w:val="26"/>
              </w:rPr>
            </w:pPr>
            <w:r w:rsidRPr="006D598B">
              <w:rPr>
                <w:sz w:val="26"/>
                <w:szCs w:val="26"/>
              </w:rPr>
              <w:t>Trang bị cho người học kỹ năng nhận thức và hiểu một vấn đề lịch sử cụ thể</w:t>
            </w:r>
          </w:p>
        </w:tc>
        <w:tc>
          <w:tcPr>
            <w:tcW w:w="2327" w:type="dxa"/>
          </w:tcPr>
          <w:p w14:paraId="5FAE9ABB" w14:textId="77777777" w:rsidR="006D598B" w:rsidRPr="006D598B" w:rsidRDefault="006D598B" w:rsidP="005B2C59">
            <w:pPr>
              <w:pStyle w:val="TableParagraph"/>
              <w:spacing w:before="0" w:line="288" w:lineRule="auto"/>
              <w:rPr>
                <w:sz w:val="26"/>
                <w:szCs w:val="26"/>
              </w:rPr>
            </w:pPr>
          </w:p>
        </w:tc>
        <w:tc>
          <w:tcPr>
            <w:tcW w:w="1105" w:type="dxa"/>
          </w:tcPr>
          <w:p w14:paraId="4872D704" w14:textId="77777777" w:rsidR="006D598B" w:rsidRPr="006D598B" w:rsidRDefault="006D598B" w:rsidP="005B2C59">
            <w:pPr>
              <w:pStyle w:val="TableParagraph"/>
              <w:spacing w:before="0" w:line="288" w:lineRule="auto"/>
              <w:rPr>
                <w:sz w:val="26"/>
                <w:szCs w:val="26"/>
              </w:rPr>
            </w:pPr>
          </w:p>
        </w:tc>
      </w:tr>
      <w:tr w:rsidR="006D598B" w:rsidRPr="006D598B" w14:paraId="78513FAB" w14:textId="77777777" w:rsidTr="00D971FC">
        <w:trPr>
          <w:trHeight w:val="482"/>
        </w:trPr>
        <w:tc>
          <w:tcPr>
            <w:tcW w:w="1306" w:type="dxa"/>
            <w:vMerge/>
            <w:tcBorders>
              <w:top w:val="nil"/>
            </w:tcBorders>
          </w:tcPr>
          <w:p w14:paraId="04D563AF" w14:textId="77777777" w:rsidR="006D598B" w:rsidRPr="006D598B" w:rsidRDefault="006D598B" w:rsidP="005B2C59">
            <w:pPr>
              <w:spacing w:before="0" w:after="0" w:line="288" w:lineRule="auto"/>
              <w:rPr>
                <w:rFonts w:ascii="Times New Roman" w:hAnsi="Times New Roman"/>
                <w:sz w:val="26"/>
                <w:szCs w:val="26"/>
              </w:rPr>
            </w:pPr>
          </w:p>
        </w:tc>
        <w:tc>
          <w:tcPr>
            <w:tcW w:w="4679" w:type="dxa"/>
            <w:vMerge/>
            <w:tcBorders>
              <w:top w:val="nil"/>
            </w:tcBorders>
          </w:tcPr>
          <w:p w14:paraId="095DF2BD" w14:textId="77777777" w:rsidR="006D598B" w:rsidRPr="006D598B" w:rsidRDefault="006D598B" w:rsidP="005B2C59">
            <w:pPr>
              <w:spacing w:before="0" w:after="0" w:line="288" w:lineRule="auto"/>
              <w:rPr>
                <w:rFonts w:ascii="Times New Roman" w:hAnsi="Times New Roman"/>
                <w:sz w:val="26"/>
                <w:szCs w:val="26"/>
              </w:rPr>
            </w:pPr>
          </w:p>
        </w:tc>
        <w:tc>
          <w:tcPr>
            <w:tcW w:w="2327" w:type="dxa"/>
          </w:tcPr>
          <w:p w14:paraId="7435FF0B" w14:textId="77777777" w:rsidR="006D598B" w:rsidRPr="006D598B" w:rsidRDefault="006D598B" w:rsidP="005B2C59">
            <w:pPr>
              <w:pStyle w:val="TableParagraph"/>
              <w:spacing w:before="0" w:line="288" w:lineRule="auto"/>
              <w:rPr>
                <w:sz w:val="26"/>
                <w:szCs w:val="26"/>
              </w:rPr>
            </w:pPr>
          </w:p>
        </w:tc>
        <w:tc>
          <w:tcPr>
            <w:tcW w:w="1105" w:type="dxa"/>
          </w:tcPr>
          <w:p w14:paraId="568646A6" w14:textId="77777777" w:rsidR="006D598B" w:rsidRPr="006D598B" w:rsidRDefault="006D598B" w:rsidP="005B2C59">
            <w:pPr>
              <w:pStyle w:val="TableParagraph"/>
              <w:spacing w:before="0" w:line="288" w:lineRule="auto"/>
              <w:rPr>
                <w:sz w:val="26"/>
                <w:szCs w:val="26"/>
              </w:rPr>
            </w:pPr>
          </w:p>
        </w:tc>
      </w:tr>
      <w:tr w:rsidR="006D598B" w:rsidRPr="006D598B" w14:paraId="2B0D943B" w14:textId="77777777" w:rsidTr="00D971FC">
        <w:trPr>
          <w:trHeight w:val="481"/>
        </w:trPr>
        <w:tc>
          <w:tcPr>
            <w:tcW w:w="1306" w:type="dxa"/>
            <w:vMerge w:val="restart"/>
          </w:tcPr>
          <w:p w14:paraId="60047C81" w14:textId="77777777" w:rsidR="006D598B" w:rsidRPr="006D598B" w:rsidRDefault="006D598B" w:rsidP="005B2C59">
            <w:pPr>
              <w:pStyle w:val="TableParagraph"/>
              <w:spacing w:before="0" w:line="288" w:lineRule="auto"/>
              <w:rPr>
                <w:b/>
                <w:sz w:val="26"/>
                <w:szCs w:val="26"/>
              </w:rPr>
            </w:pPr>
          </w:p>
          <w:p w14:paraId="27294498" w14:textId="77777777" w:rsidR="006D598B" w:rsidRPr="006D598B" w:rsidRDefault="006D598B" w:rsidP="005B2C59">
            <w:pPr>
              <w:pStyle w:val="TableParagraph"/>
              <w:spacing w:before="0" w:line="288" w:lineRule="auto"/>
              <w:rPr>
                <w:b/>
                <w:sz w:val="26"/>
                <w:szCs w:val="26"/>
              </w:rPr>
            </w:pPr>
            <w:r w:rsidRPr="006D598B">
              <w:rPr>
                <w:b/>
                <w:spacing w:val="-5"/>
                <w:sz w:val="26"/>
                <w:szCs w:val="26"/>
              </w:rPr>
              <w:t>G3</w:t>
            </w:r>
          </w:p>
        </w:tc>
        <w:tc>
          <w:tcPr>
            <w:tcW w:w="4679" w:type="dxa"/>
            <w:vMerge w:val="restart"/>
          </w:tcPr>
          <w:p w14:paraId="75394BFD" w14:textId="77777777" w:rsidR="006D598B" w:rsidRPr="006D598B" w:rsidRDefault="006D598B" w:rsidP="005B2C59">
            <w:pPr>
              <w:pStyle w:val="TableParagraph"/>
              <w:spacing w:before="0" w:line="288" w:lineRule="auto"/>
              <w:ind w:right="24"/>
              <w:jc w:val="both"/>
              <w:rPr>
                <w:sz w:val="26"/>
                <w:szCs w:val="26"/>
              </w:rPr>
            </w:pPr>
            <w:r w:rsidRPr="006D598B">
              <w:rPr>
                <w:sz w:val="26"/>
                <w:szCs w:val="26"/>
              </w:rPr>
              <w:t>Giáo dục</w:t>
            </w:r>
            <w:r w:rsidRPr="006D598B">
              <w:rPr>
                <w:spacing w:val="40"/>
                <w:sz w:val="26"/>
                <w:szCs w:val="26"/>
              </w:rPr>
              <w:t xml:space="preserve"> </w:t>
            </w:r>
            <w:r w:rsidRPr="006D598B">
              <w:rPr>
                <w:sz w:val="26"/>
                <w:szCs w:val="26"/>
              </w:rPr>
              <w:t>cho người học lòng yêu nước và tự hào với những truyền thống tốt đẹp của dân tộc</w:t>
            </w:r>
          </w:p>
        </w:tc>
        <w:tc>
          <w:tcPr>
            <w:tcW w:w="2327" w:type="dxa"/>
          </w:tcPr>
          <w:p w14:paraId="322521C5" w14:textId="77777777" w:rsidR="006D598B" w:rsidRPr="006D598B" w:rsidRDefault="006D598B" w:rsidP="005B2C59">
            <w:pPr>
              <w:pStyle w:val="TableParagraph"/>
              <w:spacing w:before="0" w:line="288" w:lineRule="auto"/>
              <w:rPr>
                <w:sz w:val="26"/>
                <w:szCs w:val="26"/>
              </w:rPr>
            </w:pPr>
          </w:p>
        </w:tc>
        <w:tc>
          <w:tcPr>
            <w:tcW w:w="1105" w:type="dxa"/>
          </w:tcPr>
          <w:p w14:paraId="558D5BF4" w14:textId="77777777" w:rsidR="006D598B" w:rsidRPr="006D598B" w:rsidRDefault="006D598B" w:rsidP="005B2C59">
            <w:pPr>
              <w:pStyle w:val="TableParagraph"/>
              <w:spacing w:before="0" w:line="288" w:lineRule="auto"/>
              <w:rPr>
                <w:sz w:val="26"/>
                <w:szCs w:val="26"/>
              </w:rPr>
            </w:pPr>
          </w:p>
        </w:tc>
      </w:tr>
      <w:tr w:rsidR="006D598B" w:rsidRPr="006D598B" w14:paraId="61410D79" w14:textId="77777777" w:rsidTr="00D971FC">
        <w:trPr>
          <w:trHeight w:val="635"/>
        </w:trPr>
        <w:tc>
          <w:tcPr>
            <w:tcW w:w="1306" w:type="dxa"/>
            <w:vMerge/>
            <w:tcBorders>
              <w:top w:val="nil"/>
            </w:tcBorders>
          </w:tcPr>
          <w:p w14:paraId="42FC6730" w14:textId="77777777" w:rsidR="006D598B" w:rsidRPr="006D598B" w:rsidRDefault="006D598B" w:rsidP="005B2C59">
            <w:pPr>
              <w:spacing w:before="0" w:after="0" w:line="288" w:lineRule="auto"/>
              <w:rPr>
                <w:rFonts w:ascii="Times New Roman" w:hAnsi="Times New Roman"/>
                <w:sz w:val="26"/>
                <w:szCs w:val="26"/>
              </w:rPr>
            </w:pPr>
          </w:p>
        </w:tc>
        <w:tc>
          <w:tcPr>
            <w:tcW w:w="4679" w:type="dxa"/>
            <w:vMerge/>
            <w:tcBorders>
              <w:top w:val="nil"/>
            </w:tcBorders>
          </w:tcPr>
          <w:p w14:paraId="680F686A" w14:textId="77777777" w:rsidR="006D598B" w:rsidRPr="006D598B" w:rsidRDefault="006D598B" w:rsidP="005B2C59">
            <w:pPr>
              <w:spacing w:before="0" w:after="0" w:line="288" w:lineRule="auto"/>
              <w:rPr>
                <w:rFonts w:ascii="Times New Roman" w:hAnsi="Times New Roman"/>
                <w:sz w:val="26"/>
                <w:szCs w:val="26"/>
              </w:rPr>
            </w:pPr>
          </w:p>
        </w:tc>
        <w:tc>
          <w:tcPr>
            <w:tcW w:w="2327" w:type="dxa"/>
          </w:tcPr>
          <w:p w14:paraId="32258B64" w14:textId="77777777" w:rsidR="006D598B" w:rsidRPr="006D598B" w:rsidRDefault="006D598B" w:rsidP="005B2C59">
            <w:pPr>
              <w:pStyle w:val="TableParagraph"/>
              <w:spacing w:before="0" w:line="288" w:lineRule="auto"/>
              <w:rPr>
                <w:sz w:val="26"/>
                <w:szCs w:val="26"/>
              </w:rPr>
            </w:pPr>
          </w:p>
        </w:tc>
        <w:tc>
          <w:tcPr>
            <w:tcW w:w="1105" w:type="dxa"/>
          </w:tcPr>
          <w:p w14:paraId="65614FD8" w14:textId="77777777" w:rsidR="006D598B" w:rsidRPr="006D598B" w:rsidRDefault="006D598B" w:rsidP="005B2C59">
            <w:pPr>
              <w:pStyle w:val="TableParagraph"/>
              <w:spacing w:before="0" w:line="288" w:lineRule="auto"/>
              <w:rPr>
                <w:sz w:val="26"/>
                <w:szCs w:val="26"/>
              </w:rPr>
            </w:pPr>
          </w:p>
        </w:tc>
      </w:tr>
    </w:tbl>
    <w:p w14:paraId="17AECC67" w14:textId="77777777" w:rsidR="006D598B" w:rsidRPr="006D598B" w:rsidRDefault="006D598B" w:rsidP="005B2C59">
      <w:pPr>
        <w:pStyle w:val="ThnVnban"/>
        <w:spacing w:line="288" w:lineRule="auto"/>
        <w:rPr>
          <w:b/>
          <w:sz w:val="26"/>
          <w:szCs w:val="26"/>
        </w:rPr>
      </w:pPr>
    </w:p>
    <w:p w14:paraId="27E43F0C" w14:textId="77777777" w:rsidR="006D598B" w:rsidRPr="006D598B" w:rsidRDefault="006D598B" w:rsidP="005B2C59">
      <w:pPr>
        <w:pStyle w:val="oancuaDanhsach"/>
        <w:widowControl w:val="0"/>
        <w:numPr>
          <w:ilvl w:val="0"/>
          <w:numId w:val="308"/>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Chuẩn</w:t>
      </w:r>
      <w:r w:rsidRPr="006D598B">
        <w:rPr>
          <w:rFonts w:ascii="Times New Roman" w:hAnsi="Times New Roman"/>
          <w:b/>
          <w:spacing w:val="-6"/>
          <w:sz w:val="26"/>
          <w:szCs w:val="26"/>
        </w:rPr>
        <w:t xml:space="preserve"> </w:t>
      </w:r>
      <w:r w:rsidRPr="006D598B">
        <w:rPr>
          <w:rFonts w:ascii="Times New Roman" w:hAnsi="Times New Roman"/>
          <w:b/>
          <w:sz w:val="26"/>
          <w:szCs w:val="26"/>
        </w:rPr>
        <w:t>đầu</w:t>
      </w:r>
      <w:r w:rsidRPr="006D598B">
        <w:rPr>
          <w:rFonts w:ascii="Times New Roman" w:hAnsi="Times New Roman"/>
          <w:b/>
          <w:spacing w:val="-5"/>
          <w:sz w:val="26"/>
          <w:szCs w:val="26"/>
        </w:rPr>
        <w:t xml:space="preserve"> </w:t>
      </w:r>
      <w:r w:rsidRPr="006D598B">
        <w:rPr>
          <w:rFonts w:ascii="Times New Roman" w:hAnsi="Times New Roman"/>
          <w:b/>
          <w:sz w:val="26"/>
          <w:szCs w:val="26"/>
        </w:rPr>
        <w:t>ra</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học</w:t>
      </w:r>
    </w:p>
    <w:p w14:paraId="7A53689A"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645"/>
        <w:gridCol w:w="1435"/>
      </w:tblGrid>
      <w:tr w:rsidR="006D598B" w:rsidRPr="006D598B" w14:paraId="14EC7704" w14:textId="77777777" w:rsidTr="00D971FC">
        <w:trPr>
          <w:trHeight w:val="964"/>
        </w:trPr>
        <w:tc>
          <w:tcPr>
            <w:tcW w:w="1306" w:type="dxa"/>
          </w:tcPr>
          <w:p w14:paraId="6CE0D374" w14:textId="77777777" w:rsidR="006D598B" w:rsidRPr="006D598B" w:rsidRDefault="006D598B" w:rsidP="005B2C59">
            <w:pPr>
              <w:pStyle w:val="TableParagraph"/>
              <w:spacing w:before="0" w:line="288" w:lineRule="auto"/>
              <w:ind w:right="2"/>
              <w:rPr>
                <w:b/>
                <w:sz w:val="26"/>
                <w:szCs w:val="26"/>
              </w:rPr>
            </w:pPr>
            <w:r w:rsidRPr="006D598B">
              <w:rPr>
                <w:b/>
                <w:sz w:val="26"/>
                <w:szCs w:val="26"/>
              </w:rPr>
              <w:t>Mục</w:t>
            </w:r>
            <w:r w:rsidRPr="006D598B">
              <w:rPr>
                <w:b/>
                <w:spacing w:val="-7"/>
                <w:sz w:val="26"/>
                <w:szCs w:val="26"/>
              </w:rPr>
              <w:t xml:space="preserve"> </w:t>
            </w:r>
            <w:r w:rsidRPr="006D598B">
              <w:rPr>
                <w:b/>
                <w:spacing w:val="-4"/>
                <w:sz w:val="26"/>
                <w:szCs w:val="26"/>
              </w:rPr>
              <w:t>tiêu</w:t>
            </w:r>
          </w:p>
        </w:tc>
        <w:tc>
          <w:tcPr>
            <w:tcW w:w="6645" w:type="dxa"/>
          </w:tcPr>
          <w:p w14:paraId="081CFE8F" w14:textId="77777777" w:rsidR="006D598B" w:rsidRPr="006D598B" w:rsidRDefault="006D598B" w:rsidP="005B2C59">
            <w:pPr>
              <w:pStyle w:val="TableParagraph"/>
              <w:spacing w:before="0" w:line="288" w:lineRule="auto"/>
              <w:ind w:right="1"/>
              <w:rPr>
                <w:b/>
                <w:sz w:val="26"/>
                <w:szCs w:val="26"/>
              </w:rPr>
            </w:pPr>
            <w:r w:rsidRPr="006D598B">
              <w:rPr>
                <w:b/>
                <w:sz w:val="26"/>
                <w:szCs w:val="26"/>
              </w:rPr>
              <w:t>Mô</w:t>
            </w:r>
            <w:r w:rsidRPr="006D598B">
              <w:rPr>
                <w:b/>
                <w:spacing w:val="-4"/>
                <w:sz w:val="26"/>
                <w:szCs w:val="26"/>
              </w:rPr>
              <w:t xml:space="preserve"> </w:t>
            </w:r>
            <w:r w:rsidRPr="006D598B">
              <w:rPr>
                <w:b/>
                <w:sz w:val="26"/>
                <w:szCs w:val="26"/>
              </w:rPr>
              <w:t>tả</w:t>
            </w:r>
            <w:r w:rsidRPr="006D598B">
              <w:rPr>
                <w:b/>
                <w:spacing w:val="-4"/>
                <w:sz w:val="26"/>
                <w:szCs w:val="26"/>
              </w:rPr>
              <w:t xml:space="preserve"> </w:t>
            </w:r>
            <w:r w:rsidRPr="006D598B">
              <w:rPr>
                <w:b/>
                <w:sz w:val="26"/>
                <w:szCs w:val="26"/>
              </w:rPr>
              <w:t>mục</w:t>
            </w:r>
            <w:r w:rsidRPr="006D598B">
              <w:rPr>
                <w:b/>
                <w:spacing w:val="-4"/>
                <w:sz w:val="26"/>
                <w:szCs w:val="26"/>
              </w:rPr>
              <w:t xml:space="preserve"> tiêu</w:t>
            </w:r>
          </w:p>
        </w:tc>
        <w:tc>
          <w:tcPr>
            <w:tcW w:w="1435" w:type="dxa"/>
          </w:tcPr>
          <w:p w14:paraId="5B5E5956" w14:textId="77777777" w:rsidR="006D598B" w:rsidRPr="006D598B" w:rsidRDefault="006D598B" w:rsidP="005B2C59">
            <w:pPr>
              <w:pStyle w:val="TableParagraph"/>
              <w:spacing w:before="0" w:line="288" w:lineRule="auto"/>
              <w:rPr>
                <w:b/>
                <w:sz w:val="26"/>
                <w:szCs w:val="26"/>
              </w:rPr>
            </w:pPr>
            <w:r w:rsidRPr="006D598B">
              <w:rPr>
                <w:b/>
                <w:sz w:val="26"/>
                <w:szCs w:val="26"/>
              </w:rPr>
              <w:t>Mức</w:t>
            </w:r>
            <w:r w:rsidRPr="006D598B">
              <w:rPr>
                <w:b/>
                <w:spacing w:val="-7"/>
                <w:sz w:val="26"/>
                <w:szCs w:val="26"/>
              </w:rPr>
              <w:t xml:space="preserve"> </w:t>
            </w:r>
            <w:r w:rsidRPr="006D598B">
              <w:rPr>
                <w:b/>
                <w:spacing w:val="-5"/>
                <w:sz w:val="26"/>
                <w:szCs w:val="26"/>
              </w:rPr>
              <w:t>độ</w:t>
            </w:r>
          </w:p>
          <w:p w14:paraId="4D962A95" w14:textId="77777777" w:rsidR="006D598B" w:rsidRPr="006D598B" w:rsidRDefault="006D598B" w:rsidP="005B2C59">
            <w:pPr>
              <w:pStyle w:val="TableParagraph"/>
              <w:spacing w:before="0" w:line="288" w:lineRule="auto"/>
              <w:rPr>
                <w:b/>
                <w:sz w:val="26"/>
                <w:szCs w:val="26"/>
              </w:rPr>
            </w:pPr>
            <w:r w:rsidRPr="006D598B">
              <w:rPr>
                <w:b/>
                <w:sz w:val="26"/>
                <w:szCs w:val="26"/>
              </w:rPr>
              <w:t>giảng</w:t>
            </w:r>
            <w:r w:rsidRPr="006D598B">
              <w:rPr>
                <w:b/>
                <w:spacing w:val="-8"/>
                <w:sz w:val="26"/>
                <w:szCs w:val="26"/>
              </w:rPr>
              <w:t xml:space="preserve"> </w:t>
            </w:r>
            <w:r w:rsidRPr="006D598B">
              <w:rPr>
                <w:b/>
                <w:spacing w:val="-5"/>
                <w:sz w:val="26"/>
                <w:szCs w:val="26"/>
              </w:rPr>
              <w:t>dạy</w:t>
            </w:r>
          </w:p>
        </w:tc>
      </w:tr>
      <w:tr w:rsidR="006D598B" w:rsidRPr="006D598B" w14:paraId="06964ECF" w14:textId="77777777" w:rsidTr="00D971FC">
        <w:trPr>
          <w:trHeight w:val="806"/>
        </w:trPr>
        <w:tc>
          <w:tcPr>
            <w:tcW w:w="1306" w:type="dxa"/>
            <w:vMerge w:val="restart"/>
          </w:tcPr>
          <w:p w14:paraId="4E9E829C" w14:textId="77777777" w:rsidR="006D598B" w:rsidRPr="006D598B" w:rsidRDefault="006D598B" w:rsidP="005B2C59">
            <w:pPr>
              <w:pStyle w:val="TableParagraph"/>
              <w:spacing w:before="0" w:line="288" w:lineRule="auto"/>
              <w:rPr>
                <w:b/>
                <w:sz w:val="26"/>
                <w:szCs w:val="26"/>
              </w:rPr>
            </w:pPr>
          </w:p>
          <w:p w14:paraId="32057051" w14:textId="77777777" w:rsidR="006D598B" w:rsidRPr="006D598B" w:rsidRDefault="006D598B" w:rsidP="005B2C59">
            <w:pPr>
              <w:pStyle w:val="TableParagraph"/>
              <w:spacing w:before="0" w:line="288" w:lineRule="auto"/>
              <w:ind w:right="2"/>
              <w:rPr>
                <w:b/>
                <w:sz w:val="26"/>
                <w:szCs w:val="26"/>
              </w:rPr>
            </w:pPr>
            <w:r w:rsidRPr="006D598B">
              <w:rPr>
                <w:b/>
                <w:spacing w:val="-5"/>
                <w:sz w:val="26"/>
                <w:szCs w:val="26"/>
              </w:rPr>
              <w:t>G1.</w:t>
            </w:r>
          </w:p>
        </w:tc>
        <w:tc>
          <w:tcPr>
            <w:tcW w:w="6645" w:type="dxa"/>
          </w:tcPr>
          <w:p w14:paraId="15B29E82" w14:textId="77777777" w:rsidR="006D598B" w:rsidRPr="006D598B" w:rsidRDefault="006D598B" w:rsidP="005B2C59">
            <w:pPr>
              <w:pStyle w:val="TableParagraph"/>
              <w:spacing w:before="0" w:line="288" w:lineRule="auto"/>
              <w:rPr>
                <w:sz w:val="26"/>
                <w:szCs w:val="26"/>
              </w:rPr>
            </w:pPr>
            <w:r w:rsidRPr="006D598B">
              <w:rPr>
                <w:b/>
                <w:sz w:val="26"/>
                <w:szCs w:val="26"/>
              </w:rPr>
              <w:t>G1.1.</w:t>
            </w:r>
            <w:r w:rsidRPr="006D598B">
              <w:rPr>
                <w:b/>
                <w:spacing w:val="35"/>
                <w:sz w:val="26"/>
                <w:szCs w:val="26"/>
              </w:rPr>
              <w:t xml:space="preserve"> </w:t>
            </w:r>
            <w:r w:rsidRPr="006D598B">
              <w:rPr>
                <w:sz w:val="26"/>
                <w:szCs w:val="26"/>
              </w:rPr>
              <w:t>Cung</w:t>
            </w:r>
            <w:r w:rsidRPr="006D598B">
              <w:rPr>
                <w:spacing w:val="36"/>
                <w:sz w:val="26"/>
                <w:szCs w:val="26"/>
              </w:rPr>
              <w:t xml:space="preserve"> </w:t>
            </w:r>
            <w:r w:rsidRPr="006D598B">
              <w:rPr>
                <w:sz w:val="26"/>
                <w:szCs w:val="26"/>
              </w:rPr>
              <w:t>cấp</w:t>
            </w:r>
            <w:r w:rsidRPr="006D598B">
              <w:rPr>
                <w:spacing w:val="35"/>
                <w:sz w:val="26"/>
                <w:szCs w:val="26"/>
              </w:rPr>
              <w:t xml:space="preserve"> </w:t>
            </w:r>
            <w:r w:rsidRPr="006D598B">
              <w:rPr>
                <w:sz w:val="26"/>
                <w:szCs w:val="26"/>
              </w:rPr>
              <w:t>cho</w:t>
            </w:r>
            <w:r w:rsidRPr="006D598B">
              <w:rPr>
                <w:spacing w:val="35"/>
                <w:sz w:val="26"/>
                <w:szCs w:val="26"/>
              </w:rPr>
              <w:t xml:space="preserve"> </w:t>
            </w:r>
            <w:r w:rsidRPr="006D598B">
              <w:rPr>
                <w:sz w:val="26"/>
                <w:szCs w:val="26"/>
              </w:rPr>
              <w:t>người</w:t>
            </w:r>
            <w:r w:rsidRPr="006D598B">
              <w:rPr>
                <w:spacing w:val="35"/>
                <w:sz w:val="26"/>
                <w:szCs w:val="26"/>
              </w:rPr>
              <w:t xml:space="preserve"> </w:t>
            </w:r>
            <w:r w:rsidRPr="006D598B">
              <w:rPr>
                <w:sz w:val="26"/>
                <w:szCs w:val="26"/>
              </w:rPr>
              <w:t>học</w:t>
            </w:r>
            <w:r w:rsidRPr="006D598B">
              <w:rPr>
                <w:spacing w:val="35"/>
                <w:sz w:val="26"/>
                <w:szCs w:val="26"/>
              </w:rPr>
              <w:t xml:space="preserve"> </w:t>
            </w:r>
            <w:r w:rsidRPr="006D598B">
              <w:rPr>
                <w:sz w:val="26"/>
                <w:szCs w:val="26"/>
              </w:rPr>
              <w:t>những</w:t>
            </w:r>
            <w:r w:rsidRPr="006D598B">
              <w:rPr>
                <w:spacing w:val="38"/>
                <w:sz w:val="26"/>
                <w:szCs w:val="26"/>
              </w:rPr>
              <w:t xml:space="preserve"> </w:t>
            </w:r>
            <w:r w:rsidRPr="006D598B">
              <w:rPr>
                <w:sz w:val="26"/>
                <w:szCs w:val="26"/>
              </w:rPr>
              <w:t>kiến</w:t>
            </w:r>
            <w:r w:rsidRPr="006D598B">
              <w:rPr>
                <w:spacing w:val="35"/>
                <w:sz w:val="26"/>
                <w:szCs w:val="26"/>
              </w:rPr>
              <w:t xml:space="preserve"> </w:t>
            </w:r>
            <w:r w:rsidRPr="006D598B">
              <w:rPr>
                <w:sz w:val="26"/>
                <w:szCs w:val="26"/>
              </w:rPr>
              <w:t>thức</w:t>
            </w:r>
            <w:r w:rsidRPr="006D598B">
              <w:rPr>
                <w:spacing w:val="35"/>
                <w:sz w:val="26"/>
                <w:szCs w:val="26"/>
              </w:rPr>
              <w:t xml:space="preserve"> </w:t>
            </w:r>
            <w:r w:rsidRPr="006D598B">
              <w:rPr>
                <w:sz w:val="26"/>
                <w:szCs w:val="26"/>
              </w:rPr>
              <w:t>cơ</w:t>
            </w:r>
            <w:r w:rsidRPr="006D598B">
              <w:rPr>
                <w:spacing w:val="35"/>
                <w:sz w:val="26"/>
                <w:szCs w:val="26"/>
              </w:rPr>
              <w:t xml:space="preserve"> </w:t>
            </w:r>
            <w:r w:rsidRPr="006D598B">
              <w:rPr>
                <w:sz w:val="26"/>
                <w:szCs w:val="26"/>
              </w:rPr>
              <w:t>bản</w:t>
            </w:r>
            <w:r w:rsidRPr="006D598B">
              <w:rPr>
                <w:spacing w:val="35"/>
                <w:sz w:val="26"/>
                <w:szCs w:val="26"/>
              </w:rPr>
              <w:t xml:space="preserve"> </w:t>
            </w:r>
            <w:r w:rsidRPr="006D598B">
              <w:rPr>
                <w:sz w:val="26"/>
                <w:szCs w:val="26"/>
              </w:rPr>
              <w:t>của Lịch sử Việt Nam từ nguồn gốc đến nay.</w:t>
            </w:r>
          </w:p>
        </w:tc>
        <w:tc>
          <w:tcPr>
            <w:tcW w:w="1435" w:type="dxa"/>
          </w:tcPr>
          <w:p w14:paraId="007794DB" w14:textId="77777777" w:rsidR="006D598B" w:rsidRPr="006D598B" w:rsidRDefault="006D598B" w:rsidP="005B2C59">
            <w:pPr>
              <w:pStyle w:val="TableParagraph"/>
              <w:spacing w:before="0" w:line="288" w:lineRule="auto"/>
              <w:rPr>
                <w:sz w:val="26"/>
                <w:szCs w:val="26"/>
              </w:rPr>
            </w:pPr>
            <w:r w:rsidRPr="006D598B">
              <w:rPr>
                <w:spacing w:val="-10"/>
                <w:sz w:val="26"/>
                <w:szCs w:val="26"/>
              </w:rPr>
              <w:t>I</w:t>
            </w:r>
          </w:p>
        </w:tc>
      </w:tr>
      <w:tr w:rsidR="006D598B" w:rsidRPr="006D598B" w14:paraId="0CBE5305" w14:textId="77777777" w:rsidTr="00D971FC">
        <w:trPr>
          <w:trHeight w:val="803"/>
        </w:trPr>
        <w:tc>
          <w:tcPr>
            <w:tcW w:w="1306" w:type="dxa"/>
            <w:vMerge/>
            <w:tcBorders>
              <w:top w:val="nil"/>
            </w:tcBorders>
          </w:tcPr>
          <w:p w14:paraId="4F5A05FC" w14:textId="77777777" w:rsidR="006D598B" w:rsidRPr="006D598B" w:rsidRDefault="006D598B" w:rsidP="005B2C59">
            <w:pPr>
              <w:spacing w:before="0" w:after="0" w:line="288" w:lineRule="auto"/>
              <w:rPr>
                <w:rFonts w:ascii="Times New Roman" w:hAnsi="Times New Roman"/>
                <w:sz w:val="26"/>
                <w:szCs w:val="26"/>
              </w:rPr>
            </w:pPr>
          </w:p>
        </w:tc>
        <w:tc>
          <w:tcPr>
            <w:tcW w:w="6645" w:type="dxa"/>
          </w:tcPr>
          <w:p w14:paraId="4BA46F05" w14:textId="77777777" w:rsidR="006D598B" w:rsidRPr="006D598B" w:rsidRDefault="006D598B" w:rsidP="005B2C59">
            <w:pPr>
              <w:pStyle w:val="TableParagraph"/>
              <w:spacing w:before="0" w:line="288" w:lineRule="auto"/>
              <w:rPr>
                <w:sz w:val="26"/>
                <w:szCs w:val="26"/>
              </w:rPr>
            </w:pPr>
            <w:r w:rsidRPr="006D598B">
              <w:rPr>
                <w:b/>
                <w:sz w:val="26"/>
                <w:szCs w:val="26"/>
              </w:rPr>
              <w:t xml:space="preserve">G1.2. </w:t>
            </w:r>
            <w:r w:rsidRPr="006D598B">
              <w:rPr>
                <w:sz w:val="26"/>
                <w:szCs w:val="26"/>
              </w:rPr>
              <w:t>Giúp người học hiểu được việc phân ỳ lịch sử qua từng thời kỳ, giai đoạn</w:t>
            </w:r>
          </w:p>
        </w:tc>
        <w:tc>
          <w:tcPr>
            <w:tcW w:w="1435" w:type="dxa"/>
          </w:tcPr>
          <w:p w14:paraId="7E43DE91" w14:textId="77777777" w:rsidR="006D598B" w:rsidRPr="006D598B" w:rsidRDefault="006D598B" w:rsidP="005B2C59">
            <w:pPr>
              <w:pStyle w:val="TableParagraph"/>
              <w:spacing w:before="0" w:line="288" w:lineRule="auto"/>
              <w:rPr>
                <w:sz w:val="26"/>
                <w:szCs w:val="26"/>
              </w:rPr>
            </w:pPr>
            <w:r w:rsidRPr="006D598B">
              <w:rPr>
                <w:spacing w:val="-10"/>
                <w:sz w:val="26"/>
                <w:szCs w:val="26"/>
              </w:rPr>
              <w:t>I</w:t>
            </w:r>
          </w:p>
        </w:tc>
      </w:tr>
      <w:tr w:rsidR="006D598B" w:rsidRPr="006D598B" w14:paraId="01BEAA47" w14:textId="77777777" w:rsidTr="00D971FC">
        <w:trPr>
          <w:trHeight w:val="805"/>
        </w:trPr>
        <w:tc>
          <w:tcPr>
            <w:tcW w:w="1306" w:type="dxa"/>
          </w:tcPr>
          <w:p w14:paraId="7C83A17B" w14:textId="77777777" w:rsidR="006D598B" w:rsidRPr="006D598B" w:rsidRDefault="006D598B" w:rsidP="005B2C59">
            <w:pPr>
              <w:pStyle w:val="TableParagraph"/>
              <w:spacing w:before="0" w:line="288" w:lineRule="auto"/>
              <w:ind w:right="2"/>
              <w:rPr>
                <w:b/>
                <w:sz w:val="26"/>
                <w:szCs w:val="26"/>
              </w:rPr>
            </w:pPr>
            <w:r w:rsidRPr="006D598B">
              <w:rPr>
                <w:b/>
                <w:spacing w:val="-5"/>
                <w:sz w:val="26"/>
                <w:szCs w:val="26"/>
              </w:rPr>
              <w:t>G2.</w:t>
            </w:r>
          </w:p>
        </w:tc>
        <w:tc>
          <w:tcPr>
            <w:tcW w:w="6645" w:type="dxa"/>
          </w:tcPr>
          <w:p w14:paraId="60D6F480" w14:textId="77777777" w:rsidR="006D598B" w:rsidRPr="006D598B" w:rsidRDefault="006D598B" w:rsidP="005B2C59">
            <w:pPr>
              <w:pStyle w:val="TableParagraph"/>
              <w:spacing w:before="0" w:line="288" w:lineRule="auto"/>
              <w:rPr>
                <w:sz w:val="26"/>
                <w:szCs w:val="26"/>
              </w:rPr>
            </w:pPr>
            <w:r w:rsidRPr="006D598B">
              <w:rPr>
                <w:b/>
                <w:sz w:val="26"/>
                <w:szCs w:val="26"/>
              </w:rPr>
              <w:t xml:space="preserve">G2.1. </w:t>
            </w:r>
            <w:r w:rsidRPr="006D598B">
              <w:rPr>
                <w:sz w:val="26"/>
                <w:szCs w:val="26"/>
              </w:rPr>
              <w:t>Phát triển khả năng tự nghiên cứu, thao tác tư duy độc</w:t>
            </w:r>
            <w:r w:rsidRPr="006D598B">
              <w:rPr>
                <w:spacing w:val="80"/>
                <w:sz w:val="26"/>
                <w:szCs w:val="26"/>
              </w:rPr>
              <w:t xml:space="preserve"> </w:t>
            </w:r>
            <w:r w:rsidRPr="006D598B">
              <w:rPr>
                <w:sz w:val="26"/>
                <w:szCs w:val="26"/>
              </w:rPr>
              <w:t>lập, sáng tạo trong việc học tập, nghiên cứu Lịch sử</w:t>
            </w:r>
          </w:p>
        </w:tc>
        <w:tc>
          <w:tcPr>
            <w:tcW w:w="1435" w:type="dxa"/>
          </w:tcPr>
          <w:p w14:paraId="316EC66A" w14:textId="77777777" w:rsidR="006D598B" w:rsidRPr="006D598B" w:rsidRDefault="006D598B" w:rsidP="005B2C59">
            <w:pPr>
              <w:pStyle w:val="TableParagraph"/>
              <w:spacing w:before="0" w:line="288" w:lineRule="auto"/>
              <w:rPr>
                <w:sz w:val="26"/>
                <w:szCs w:val="26"/>
              </w:rPr>
            </w:pPr>
            <w:r w:rsidRPr="006D598B">
              <w:rPr>
                <w:spacing w:val="-10"/>
                <w:sz w:val="26"/>
                <w:szCs w:val="26"/>
              </w:rPr>
              <w:t>T</w:t>
            </w:r>
          </w:p>
        </w:tc>
      </w:tr>
    </w:tbl>
    <w:p w14:paraId="0A970A23"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917"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645"/>
        <w:gridCol w:w="1435"/>
      </w:tblGrid>
      <w:tr w:rsidR="006D598B" w:rsidRPr="006D598B" w14:paraId="49B7DDBD" w14:textId="77777777" w:rsidTr="00D971FC">
        <w:trPr>
          <w:trHeight w:val="806"/>
        </w:trPr>
        <w:tc>
          <w:tcPr>
            <w:tcW w:w="1306" w:type="dxa"/>
          </w:tcPr>
          <w:p w14:paraId="5F6C97DD" w14:textId="77777777" w:rsidR="006D598B" w:rsidRPr="006D598B" w:rsidRDefault="006D598B" w:rsidP="005B2C59">
            <w:pPr>
              <w:pStyle w:val="TableParagraph"/>
              <w:spacing w:before="0" w:line="288" w:lineRule="auto"/>
              <w:rPr>
                <w:sz w:val="26"/>
                <w:szCs w:val="26"/>
              </w:rPr>
            </w:pPr>
          </w:p>
        </w:tc>
        <w:tc>
          <w:tcPr>
            <w:tcW w:w="6645" w:type="dxa"/>
          </w:tcPr>
          <w:p w14:paraId="640ADE21" w14:textId="77777777" w:rsidR="006D598B" w:rsidRPr="006D598B" w:rsidRDefault="006D598B" w:rsidP="005B2C59">
            <w:pPr>
              <w:pStyle w:val="TableParagraph"/>
              <w:spacing w:before="0" w:line="288" w:lineRule="auto"/>
              <w:rPr>
                <w:sz w:val="26"/>
                <w:szCs w:val="26"/>
              </w:rPr>
            </w:pPr>
            <w:r w:rsidRPr="006D598B">
              <w:rPr>
                <w:b/>
                <w:sz w:val="26"/>
                <w:szCs w:val="26"/>
              </w:rPr>
              <w:t xml:space="preserve">G2.2. </w:t>
            </w:r>
            <w:r w:rsidRPr="006D598B">
              <w:rPr>
                <w:sz w:val="26"/>
                <w:szCs w:val="26"/>
              </w:rPr>
              <w:t>Phát triển tư duy phê phán, năng lực phân tích, tổng hợp một vấn đề lịch sử.</w:t>
            </w:r>
          </w:p>
        </w:tc>
        <w:tc>
          <w:tcPr>
            <w:tcW w:w="1435" w:type="dxa"/>
          </w:tcPr>
          <w:p w14:paraId="0FF87547" w14:textId="77777777" w:rsidR="006D598B" w:rsidRPr="006D598B" w:rsidRDefault="006D598B" w:rsidP="005B2C59">
            <w:pPr>
              <w:pStyle w:val="TableParagraph"/>
              <w:spacing w:before="0" w:line="288" w:lineRule="auto"/>
              <w:rPr>
                <w:sz w:val="26"/>
                <w:szCs w:val="26"/>
              </w:rPr>
            </w:pPr>
            <w:r w:rsidRPr="006D598B">
              <w:rPr>
                <w:spacing w:val="-10"/>
                <w:sz w:val="26"/>
                <w:szCs w:val="26"/>
              </w:rPr>
              <w:t>T</w:t>
            </w:r>
          </w:p>
        </w:tc>
      </w:tr>
      <w:tr w:rsidR="006D598B" w:rsidRPr="006D598B" w14:paraId="4870ED0E" w14:textId="77777777" w:rsidTr="00D971FC">
        <w:trPr>
          <w:trHeight w:val="482"/>
        </w:trPr>
        <w:tc>
          <w:tcPr>
            <w:tcW w:w="1306" w:type="dxa"/>
            <w:vMerge w:val="restart"/>
          </w:tcPr>
          <w:p w14:paraId="2DC2774D" w14:textId="77777777" w:rsidR="006D598B" w:rsidRPr="006D598B" w:rsidRDefault="006D598B" w:rsidP="005B2C59">
            <w:pPr>
              <w:pStyle w:val="TableParagraph"/>
              <w:spacing w:before="0" w:line="288" w:lineRule="auto"/>
              <w:rPr>
                <w:b/>
                <w:sz w:val="26"/>
                <w:szCs w:val="26"/>
              </w:rPr>
            </w:pPr>
          </w:p>
          <w:p w14:paraId="18677E12" w14:textId="77777777" w:rsidR="006D598B" w:rsidRPr="006D598B" w:rsidRDefault="006D598B" w:rsidP="005B2C59">
            <w:pPr>
              <w:pStyle w:val="TableParagraph"/>
              <w:spacing w:before="0" w:line="288" w:lineRule="auto"/>
              <w:ind w:right="2"/>
              <w:rPr>
                <w:b/>
                <w:sz w:val="26"/>
                <w:szCs w:val="26"/>
              </w:rPr>
            </w:pPr>
            <w:r w:rsidRPr="006D598B">
              <w:rPr>
                <w:b/>
                <w:spacing w:val="-5"/>
                <w:sz w:val="26"/>
                <w:szCs w:val="26"/>
              </w:rPr>
              <w:lastRenderedPageBreak/>
              <w:t>G3.</w:t>
            </w:r>
          </w:p>
        </w:tc>
        <w:tc>
          <w:tcPr>
            <w:tcW w:w="6645" w:type="dxa"/>
          </w:tcPr>
          <w:p w14:paraId="555C3BC0" w14:textId="77777777" w:rsidR="006D598B" w:rsidRPr="006D598B" w:rsidRDefault="006D598B" w:rsidP="005B2C59">
            <w:pPr>
              <w:pStyle w:val="TableParagraph"/>
              <w:spacing w:before="0" w:line="288" w:lineRule="auto"/>
              <w:rPr>
                <w:sz w:val="26"/>
                <w:szCs w:val="26"/>
              </w:rPr>
            </w:pPr>
            <w:r w:rsidRPr="006D598B">
              <w:rPr>
                <w:b/>
                <w:sz w:val="26"/>
                <w:szCs w:val="26"/>
              </w:rPr>
              <w:lastRenderedPageBreak/>
              <w:t>G3.1.</w:t>
            </w:r>
            <w:r w:rsidRPr="006D598B">
              <w:rPr>
                <w:b/>
                <w:spacing w:val="-5"/>
                <w:sz w:val="26"/>
                <w:szCs w:val="26"/>
              </w:rPr>
              <w:t xml:space="preserve"> </w:t>
            </w:r>
            <w:r w:rsidRPr="006D598B">
              <w:rPr>
                <w:sz w:val="26"/>
                <w:szCs w:val="26"/>
              </w:rPr>
              <w:t>Giáo</w:t>
            </w:r>
            <w:r w:rsidRPr="006D598B">
              <w:rPr>
                <w:spacing w:val="-2"/>
                <w:sz w:val="26"/>
                <w:szCs w:val="26"/>
              </w:rPr>
              <w:t xml:space="preserve"> </w:t>
            </w:r>
            <w:r w:rsidRPr="006D598B">
              <w:rPr>
                <w:sz w:val="26"/>
                <w:szCs w:val="26"/>
              </w:rPr>
              <w:t>dục</w:t>
            </w:r>
            <w:r w:rsidRPr="006D598B">
              <w:rPr>
                <w:spacing w:val="-5"/>
                <w:sz w:val="26"/>
                <w:szCs w:val="26"/>
              </w:rPr>
              <w:t xml:space="preserve"> </w:t>
            </w:r>
            <w:r w:rsidRPr="006D598B">
              <w:rPr>
                <w:sz w:val="26"/>
                <w:szCs w:val="26"/>
              </w:rPr>
              <w:t>người</w:t>
            </w:r>
            <w:r w:rsidRPr="006D598B">
              <w:rPr>
                <w:spacing w:val="-4"/>
                <w:sz w:val="26"/>
                <w:szCs w:val="26"/>
              </w:rPr>
              <w:t xml:space="preserve"> </w:t>
            </w:r>
            <w:r w:rsidRPr="006D598B">
              <w:rPr>
                <w:sz w:val="26"/>
                <w:szCs w:val="26"/>
              </w:rPr>
              <w:t>học</w:t>
            </w:r>
            <w:r w:rsidRPr="006D598B">
              <w:rPr>
                <w:spacing w:val="-3"/>
                <w:sz w:val="26"/>
                <w:szCs w:val="26"/>
              </w:rPr>
              <w:t xml:space="preserve"> </w:t>
            </w:r>
            <w:r w:rsidRPr="006D598B">
              <w:rPr>
                <w:sz w:val="26"/>
                <w:szCs w:val="26"/>
              </w:rPr>
              <w:t>lòng</w:t>
            </w:r>
            <w:r w:rsidRPr="006D598B">
              <w:rPr>
                <w:spacing w:val="-5"/>
                <w:sz w:val="26"/>
                <w:szCs w:val="26"/>
              </w:rPr>
              <w:t xml:space="preserve"> </w:t>
            </w:r>
            <w:r w:rsidRPr="006D598B">
              <w:rPr>
                <w:sz w:val="26"/>
                <w:szCs w:val="26"/>
              </w:rPr>
              <w:t>yêu</w:t>
            </w:r>
            <w:r w:rsidRPr="006D598B">
              <w:rPr>
                <w:spacing w:val="-5"/>
                <w:sz w:val="26"/>
                <w:szCs w:val="26"/>
              </w:rPr>
              <w:t xml:space="preserve"> </w:t>
            </w:r>
            <w:r w:rsidRPr="006D598B">
              <w:rPr>
                <w:sz w:val="26"/>
                <w:szCs w:val="26"/>
              </w:rPr>
              <w:t>nước,</w:t>
            </w:r>
            <w:r w:rsidRPr="006D598B">
              <w:rPr>
                <w:spacing w:val="-5"/>
                <w:sz w:val="26"/>
                <w:szCs w:val="26"/>
              </w:rPr>
              <w:t xml:space="preserve"> </w:t>
            </w:r>
            <w:r w:rsidRPr="006D598B">
              <w:rPr>
                <w:sz w:val="26"/>
                <w:szCs w:val="26"/>
              </w:rPr>
              <w:t>niềm</w:t>
            </w:r>
            <w:r w:rsidRPr="006D598B">
              <w:rPr>
                <w:spacing w:val="-6"/>
                <w:sz w:val="26"/>
                <w:szCs w:val="26"/>
              </w:rPr>
              <w:t xml:space="preserve"> </w:t>
            </w:r>
            <w:r w:rsidRPr="006D598B">
              <w:rPr>
                <w:sz w:val="26"/>
                <w:szCs w:val="26"/>
              </w:rPr>
              <w:t>tự</w:t>
            </w:r>
            <w:r w:rsidRPr="006D598B">
              <w:rPr>
                <w:spacing w:val="-4"/>
                <w:sz w:val="26"/>
                <w:szCs w:val="26"/>
              </w:rPr>
              <w:t xml:space="preserve"> </w:t>
            </w:r>
            <w:r w:rsidRPr="006D598B">
              <w:rPr>
                <w:sz w:val="26"/>
                <w:szCs w:val="26"/>
              </w:rPr>
              <w:t>hào</w:t>
            </w:r>
            <w:r w:rsidRPr="006D598B">
              <w:rPr>
                <w:spacing w:val="-5"/>
                <w:sz w:val="26"/>
                <w:szCs w:val="26"/>
              </w:rPr>
              <w:t xml:space="preserve"> </w:t>
            </w:r>
            <w:r w:rsidRPr="006D598B">
              <w:rPr>
                <w:sz w:val="26"/>
                <w:szCs w:val="26"/>
              </w:rPr>
              <w:t>dân</w:t>
            </w:r>
            <w:r w:rsidRPr="006D598B">
              <w:rPr>
                <w:spacing w:val="-5"/>
                <w:sz w:val="26"/>
                <w:szCs w:val="26"/>
              </w:rPr>
              <w:t xml:space="preserve"> tộc</w:t>
            </w:r>
          </w:p>
        </w:tc>
        <w:tc>
          <w:tcPr>
            <w:tcW w:w="1435" w:type="dxa"/>
          </w:tcPr>
          <w:p w14:paraId="4E6D0BF7" w14:textId="77777777" w:rsidR="006D598B" w:rsidRPr="006D598B" w:rsidRDefault="006D598B" w:rsidP="005B2C59">
            <w:pPr>
              <w:pStyle w:val="TableParagraph"/>
              <w:spacing w:before="0" w:line="288" w:lineRule="auto"/>
              <w:rPr>
                <w:sz w:val="26"/>
                <w:szCs w:val="26"/>
              </w:rPr>
            </w:pPr>
            <w:r w:rsidRPr="006D598B">
              <w:rPr>
                <w:spacing w:val="-10"/>
                <w:sz w:val="26"/>
                <w:szCs w:val="26"/>
              </w:rPr>
              <w:t>U</w:t>
            </w:r>
          </w:p>
        </w:tc>
      </w:tr>
      <w:tr w:rsidR="006D598B" w:rsidRPr="006D598B" w14:paraId="6AB03512" w14:textId="77777777" w:rsidTr="00D971FC">
        <w:trPr>
          <w:trHeight w:val="805"/>
        </w:trPr>
        <w:tc>
          <w:tcPr>
            <w:tcW w:w="1306" w:type="dxa"/>
            <w:vMerge/>
            <w:tcBorders>
              <w:top w:val="nil"/>
            </w:tcBorders>
          </w:tcPr>
          <w:p w14:paraId="2F430243" w14:textId="77777777" w:rsidR="006D598B" w:rsidRPr="006D598B" w:rsidRDefault="006D598B" w:rsidP="005B2C59">
            <w:pPr>
              <w:spacing w:before="0" w:after="0" w:line="288" w:lineRule="auto"/>
              <w:rPr>
                <w:rFonts w:ascii="Times New Roman" w:hAnsi="Times New Roman"/>
                <w:sz w:val="26"/>
                <w:szCs w:val="26"/>
              </w:rPr>
            </w:pPr>
          </w:p>
        </w:tc>
        <w:tc>
          <w:tcPr>
            <w:tcW w:w="6645" w:type="dxa"/>
          </w:tcPr>
          <w:p w14:paraId="38BA8574" w14:textId="77777777" w:rsidR="006D598B" w:rsidRPr="006D598B" w:rsidRDefault="006D598B" w:rsidP="005B2C59">
            <w:pPr>
              <w:pStyle w:val="TableParagraph"/>
              <w:spacing w:before="0" w:line="288" w:lineRule="auto"/>
              <w:rPr>
                <w:sz w:val="26"/>
                <w:szCs w:val="26"/>
              </w:rPr>
            </w:pPr>
            <w:r w:rsidRPr="006D598B">
              <w:rPr>
                <w:b/>
                <w:sz w:val="26"/>
                <w:szCs w:val="26"/>
              </w:rPr>
              <w:t xml:space="preserve">G3.2. </w:t>
            </w:r>
            <w:r w:rsidRPr="006D598B">
              <w:rPr>
                <w:sz w:val="26"/>
                <w:szCs w:val="26"/>
              </w:rPr>
              <w:t>Giáo dục người học ý thức sống có trách nhiệm với đất nýớc, với cuộc sống hiện tại</w:t>
            </w:r>
          </w:p>
        </w:tc>
        <w:tc>
          <w:tcPr>
            <w:tcW w:w="1435" w:type="dxa"/>
          </w:tcPr>
          <w:p w14:paraId="669E870F" w14:textId="77777777" w:rsidR="006D598B" w:rsidRPr="006D598B" w:rsidRDefault="006D598B" w:rsidP="005B2C59">
            <w:pPr>
              <w:pStyle w:val="TableParagraph"/>
              <w:spacing w:before="0" w:line="288" w:lineRule="auto"/>
              <w:rPr>
                <w:sz w:val="26"/>
                <w:szCs w:val="26"/>
              </w:rPr>
            </w:pPr>
            <w:r w:rsidRPr="006D598B">
              <w:rPr>
                <w:spacing w:val="-10"/>
                <w:sz w:val="26"/>
                <w:szCs w:val="26"/>
              </w:rPr>
              <w:t>U</w:t>
            </w:r>
          </w:p>
        </w:tc>
      </w:tr>
    </w:tbl>
    <w:p w14:paraId="04F0DF97" w14:textId="77777777" w:rsidR="006D598B" w:rsidRPr="006D598B" w:rsidRDefault="006D598B" w:rsidP="005B2C59">
      <w:pPr>
        <w:pStyle w:val="ThnVnban"/>
        <w:spacing w:line="288" w:lineRule="auto"/>
        <w:rPr>
          <w:b/>
          <w:sz w:val="26"/>
          <w:szCs w:val="26"/>
        </w:rPr>
      </w:pPr>
    </w:p>
    <w:p w14:paraId="27BE547C" w14:textId="77777777" w:rsidR="006D598B" w:rsidRPr="006D598B" w:rsidRDefault="006D598B" w:rsidP="005B2C59">
      <w:pPr>
        <w:pStyle w:val="oancuaDanhsach"/>
        <w:widowControl w:val="0"/>
        <w:numPr>
          <w:ilvl w:val="0"/>
          <w:numId w:val="308"/>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Đánh</w:t>
      </w:r>
      <w:r w:rsidRPr="006D598B">
        <w:rPr>
          <w:rFonts w:ascii="Times New Roman" w:hAnsi="Times New Roman"/>
          <w:b/>
          <w:spacing w:val="-5"/>
          <w:sz w:val="26"/>
          <w:szCs w:val="26"/>
        </w:rPr>
        <w:t xml:space="preserve"> </w:t>
      </w:r>
      <w:r w:rsidRPr="006D598B">
        <w:rPr>
          <w:rFonts w:ascii="Times New Roman" w:hAnsi="Times New Roman"/>
          <w:b/>
          <w:sz w:val="26"/>
          <w:szCs w:val="26"/>
        </w:rPr>
        <w:t>giá</w:t>
      </w:r>
      <w:r w:rsidRPr="006D598B">
        <w:rPr>
          <w:rFonts w:ascii="Times New Roman" w:hAnsi="Times New Roman"/>
          <w:b/>
          <w:spacing w:val="-6"/>
          <w:sz w:val="26"/>
          <w:szCs w:val="26"/>
        </w:rPr>
        <w:t xml:space="preserve"> </w:t>
      </w:r>
      <w:r w:rsidRPr="006D598B">
        <w:rPr>
          <w:rFonts w:ascii="Times New Roman" w:hAnsi="Times New Roman"/>
          <w:b/>
          <w:sz w:val="26"/>
          <w:szCs w:val="26"/>
        </w:rPr>
        <w:t>môn</w:t>
      </w:r>
      <w:r w:rsidRPr="006D598B">
        <w:rPr>
          <w:rFonts w:ascii="Times New Roman" w:hAnsi="Times New Roman"/>
          <w:b/>
          <w:spacing w:val="-7"/>
          <w:sz w:val="26"/>
          <w:szCs w:val="26"/>
        </w:rPr>
        <w:t xml:space="preserve"> </w:t>
      </w:r>
      <w:r w:rsidRPr="006D598B">
        <w:rPr>
          <w:rFonts w:ascii="Times New Roman" w:hAnsi="Times New Roman"/>
          <w:b/>
          <w:spacing w:val="-5"/>
          <w:sz w:val="26"/>
          <w:szCs w:val="26"/>
        </w:rPr>
        <w:t>học</w:t>
      </w:r>
    </w:p>
    <w:p w14:paraId="4BBBEE77"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D598B" w:rsidRPr="006D598B" w14:paraId="0A7319AE" w14:textId="77777777" w:rsidTr="00D971FC">
        <w:trPr>
          <w:trHeight w:val="966"/>
        </w:trPr>
        <w:tc>
          <w:tcPr>
            <w:tcW w:w="1730" w:type="dxa"/>
          </w:tcPr>
          <w:p w14:paraId="03B827C5" w14:textId="77777777" w:rsidR="006D598B" w:rsidRPr="006D598B" w:rsidRDefault="006D598B" w:rsidP="005B2C59">
            <w:pPr>
              <w:pStyle w:val="TableParagraph"/>
              <w:spacing w:before="0" w:line="288" w:lineRule="auto"/>
              <w:ind w:right="169" w:hanging="202"/>
              <w:rPr>
                <w:b/>
                <w:sz w:val="26"/>
                <w:szCs w:val="26"/>
              </w:rPr>
            </w:pPr>
            <w:r w:rsidRPr="006D598B">
              <w:rPr>
                <w:b/>
                <w:sz w:val="26"/>
                <w:szCs w:val="26"/>
              </w:rPr>
              <w:t>Thành</w:t>
            </w:r>
            <w:r w:rsidRPr="006D598B">
              <w:rPr>
                <w:b/>
                <w:spacing w:val="-17"/>
                <w:sz w:val="26"/>
                <w:szCs w:val="26"/>
              </w:rPr>
              <w:t xml:space="preserve"> </w:t>
            </w:r>
            <w:r w:rsidRPr="006D598B">
              <w:rPr>
                <w:b/>
                <w:sz w:val="26"/>
                <w:szCs w:val="26"/>
              </w:rPr>
              <w:t>phần đánh giá</w:t>
            </w:r>
          </w:p>
        </w:tc>
        <w:tc>
          <w:tcPr>
            <w:tcW w:w="4395" w:type="dxa"/>
          </w:tcPr>
          <w:p w14:paraId="4ADA708E" w14:textId="77777777" w:rsidR="006D598B" w:rsidRPr="006D598B" w:rsidRDefault="006D598B" w:rsidP="005B2C59">
            <w:pPr>
              <w:pStyle w:val="TableParagraph"/>
              <w:spacing w:before="0" w:line="288" w:lineRule="auto"/>
              <w:ind w:right="1385"/>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tc>
        <w:tc>
          <w:tcPr>
            <w:tcW w:w="1843" w:type="dxa"/>
          </w:tcPr>
          <w:p w14:paraId="391CD612" w14:textId="77777777" w:rsidR="006D598B" w:rsidRPr="006D598B" w:rsidRDefault="006D598B" w:rsidP="005B2C59">
            <w:pPr>
              <w:pStyle w:val="TableParagraph"/>
              <w:spacing w:before="0" w:line="288" w:lineRule="auto"/>
              <w:rPr>
                <w:b/>
                <w:sz w:val="26"/>
                <w:szCs w:val="26"/>
              </w:rPr>
            </w:pPr>
            <w:r w:rsidRPr="006D598B">
              <w:rPr>
                <w:b/>
                <w:sz w:val="26"/>
                <w:szCs w:val="26"/>
              </w:rPr>
              <w:t>CĐR</w:t>
            </w:r>
            <w:r w:rsidRPr="006D598B">
              <w:rPr>
                <w:b/>
                <w:spacing w:val="-7"/>
                <w:sz w:val="26"/>
                <w:szCs w:val="26"/>
              </w:rPr>
              <w:t xml:space="preserve"> </w:t>
            </w:r>
            <w:r w:rsidRPr="006D598B">
              <w:rPr>
                <w:b/>
                <w:sz w:val="26"/>
                <w:szCs w:val="26"/>
              </w:rPr>
              <w:t>môn</w:t>
            </w:r>
            <w:r w:rsidRPr="006D598B">
              <w:rPr>
                <w:b/>
                <w:spacing w:val="-7"/>
                <w:sz w:val="26"/>
                <w:szCs w:val="26"/>
              </w:rPr>
              <w:t xml:space="preserve"> </w:t>
            </w:r>
            <w:r w:rsidRPr="006D598B">
              <w:rPr>
                <w:b/>
                <w:spacing w:val="-5"/>
                <w:sz w:val="26"/>
                <w:szCs w:val="26"/>
              </w:rPr>
              <w:t>học</w:t>
            </w:r>
          </w:p>
        </w:tc>
        <w:tc>
          <w:tcPr>
            <w:tcW w:w="1583" w:type="dxa"/>
          </w:tcPr>
          <w:p w14:paraId="224D4C41" w14:textId="77777777" w:rsidR="006D598B" w:rsidRPr="006D598B" w:rsidRDefault="006D598B" w:rsidP="005B2C59">
            <w:pPr>
              <w:pStyle w:val="TableParagraph"/>
              <w:spacing w:before="0" w:line="288" w:lineRule="auto"/>
              <w:ind w:right="5"/>
              <w:rPr>
                <w:b/>
                <w:sz w:val="26"/>
                <w:szCs w:val="26"/>
              </w:rPr>
            </w:pPr>
            <w:r w:rsidRPr="006D598B">
              <w:rPr>
                <w:b/>
                <w:sz w:val="26"/>
                <w:szCs w:val="26"/>
              </w:rPr>
              <w:t>Tỷ</w:t>
            </w:r>
            <w:r w:rsidRPr="006D598B">
              <w:rPr>
                <w:b/>
                <w:spacing w:val="-4"/>
                <w:sz w:val="26"/>
                <w:szCs w:val="26"/>
              </w:rPr>
              <w:t xml:space="preserve"> </w:t>
            </w:r>
            <w:r w:rsidRPr="006D598B">
              <w:rPr>
                <w:b/>
                <w:sz w:val="26"/>
                <w:szCs w:val="26"/>
              </w:rPr>
              <w:t>lệ</w:t>
            </w:r>
            <w:r w:rsidRPr="006D598B">
              <w:rPr>
                <w:b/>
                <w:spacing w:val="-3"/>
                <w:sz w:val="26"/>
                <w:szCs w:val="26"/>
              </w:rPr>
              <w:t xml:space="preserve"> </w:t>
            </w:r>
            <w:r w:rsidRPr="006D598B">
              <w:rPr>
                <w:b/>
                <w:spacing w:val="-5"/>
                <w:sz w:val="26"/>
                <w:szCs w:val="26"/>
              </w:rPr>
              <w:t>(%)</w:t>
            </w:r>
          </w:p>
        </w:tc>
      </w:tr>
      <w:tr w:rsidR="006D598B" w:rsidRPr="006D598B" w14:paraId="74B01730" w14:textId="77777777" w:rsidTr="00D971FC">
        <w:trPr>
          <w:trHeight w:val="482"/>
        </w:trPr>
        <w:tc>
          <w:tcPr>
            <w:tcW w:w="7968" w:type="dxa"/>
            <w:gridSpan w:val="3"/>
          </w:tcPr>
          <w:p w14:paraId="7CACE74C" w14:textId="77777777" w:rsidR="006D598B" w:rsidRPr="006D598B" w:rsidRDefault="006D598B" w:rsidP="005B2C59">
            <w:pPr>
              <w:pStyle w:val="TableParagraph"/>
              <w:spacing w:before="0" w:line="288" w:lineRule="auto"/>
              <w:rPr>
                <w:b/>
                <w:sz w:val="26"/>
                <w:szCs w:val="26"/>
              </w:rPr>
            </w:pPr>
            <w:r w:rsidRPr="006D598B">
              <w:rPr>
                <w:b/>
                <w:sz w:val="26"/>
                <w:szCs w:val="26"/>
              </w:rPr>
              <w:t>A1.</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quá</w:t>
            </w:r>
            <w:r w:rsidRPr="006D598B">
              <w:rPr>
                <w:b/>
                <w:spacing w:val="-5"/>
                <w:sz w:val="26"/>
                <w:szCs w:val="26"/>
              </w:rPr>
              <w:t xml:space="preserve"> </w:t>
            </w:r>
            <w:r w:rsidRPr="006D598B">
              <w:rPr>
                <w:b/>
                <w:spacing w:val="-2"/>
                <w:sz w:val="26"/>
                <w:szCs w:val="26"/>
              </w:rPr>
              <w:t>trình</w:t>
            </w:r>
          </w:p>
        </w:tc>
        <w:tc>
          <w:tcPr>
            <w:tcW w:w="1583" w:type="dxa"/>
          </w:tcPr>
          <w:p w14:paraId="10324C91"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40%</w:t>
            </w:r>
          </w:p>
        </w:tc>
      </w:tr>
      <w:tr w:rsidR="006D598B" w:rsidRPr="006D598B" w14:paraId="158F69A5" w14:textId="77777777" w:rsidTr="00D971FC">
        <w:trPr>
          <w:trHeight w:val="482"/>
        </w:trPr>
        <w:tc>
          <w:tcPr>
            <w:tcW w:w="7968" w:type="dxa"/>
            <w:gridSpan w:val="3"/>
          </w:tcPr>
          <w:p w14:paraId="22767557" w14:textId="77777777" w:rsidR="006D598B" w:rsidRPr="006D598B" w:rsidRDefault="006D598B" w:rsidP="005B2C59">
            <w:pPr>
              <w:pStyle w:val="TableParagraph"/>
              <w:spacing w:before="0" w:line="288" w:lineRule="auto"/>
              <w:rPr>
                <w:b/>
                <w:i/>
                <w:sz w:val="26"/>
                <w:szCs w:val="26"/>
              </w:rPr>
            </w:pPr>
            <w:r w:rsidRPr="006D598B">
              <w:rPr>
                <w:b/>
                <w:i/>
                <w:sz w:val="26"/>
                <w:szCs w:val="26"/>
              </w:rPr>
              <w:t>A1.1.</w:t>
            </w:r>
            <w:r w:rsidRPr="006D598B">
              <w:rPr>
                <w:b/>
                <w:i/>
                <w:spacing w:val="-7"/>
                <w:sz w:val="26"/>
                <w:szCs w:val="26"/>
              </w:rPr>
              <w:t xml:space="preserve"> </w:t>
            </w:r>
            <w:r w:rsidRPr="006D598B">
              <w:rPr>
                <w:b/>
                <w:i/>
                <w:sz w:val="26"/>
                <w:szCs w:val="26"/>
              </w:rPr>
              <w:t>Hồ</w:t>
            </w:r>
            <w:r w:rsidRPr="006D598B">
              <w:rPr>
                <w:b/>
                <w:i/>
                <w:spacing w:val="-4"/>
                <w:sz w:val="26"/>
                <w:szCs w:val="26"/>
              </w:rPr>
              <w:t xml:space="preserve"> </w:t>
            </w:r>
            <w:r w:rsidRPr="006D598B">
              <w:rPr>
                <w:b/>
                <w:i/>
                <w:sz w:val="26"/>
                <w:szCs w:val="26"/>
              </w:rPr>
              <w:t>sơ</w:t>
            </w:r>
            <w:r w:rsidRPr="006D598B">
              <w:rPr>
                <w:b/>
                <w:i/>
                <w:spacing w:val="-7"/>
                <w:sz w:val="26"/>
                <w:szCs w:val="26"/>
              </w:rPr>
              <w:t xml:space="preserve"> </w:t>
            </w:r>
            <w:r w:rsidRPr="006D598B">
              <w:rPr>
                <w:b/>
                <w:i/>
                <w:sz w:val="26"/>
                <w:szCs w:val="26"/>
              </w:rPr>
              <w:t>môn</w:t>
            </w:r>
            <w:r w:rsidRPr="006D598B">
              <w:rPr>
                <w:b/>
                <w:i/>
                <w:spacing w:val="-4"/>
                <w:sz w:val="26"/>
                <w:szCs w:val="26"/>
              </w:rPr>
              <w:t xml:space="preserve"> </w:t>
            </w:r>
            <w:r w:rsidRPr="006D598B">
              <w:rPr>
                <w:b/>
                <w:i/>
                <w:spacing w:val="-5"/>
                <w:sz w:val="26"/>
                <w:szCs w:val="26"/>
              </w:rPr>
              <w:t>học</w:t>
            </w:r>
          </w:p>
        </w:tc>
        <w:tc>
          <w:tcPr>
            <w:tcW w:w="1583" w:type="dxa"/>
          </w:tcPr>
          <w:p w14:paraId="35804979" w14:textId="77777777" w:rsidR="006D598B" w:rsidRPr="006D598B" w:rsidRDefault="006D598B" w:rsidP="005B2C59">
            <w:pPr>
              <w:pStyle w:val="TableParagraph"/>
              <w:spacing w:before="0" w:line="288" w:lineRule="auto"/>
              <w:ind w:right="5"/>
              <w:rPr>
                <w:b/>
                <w:i/>
                <w:sz w:val="26"/>
                <w:szCs w:val="26"/>
              </w:rPr>
            </w:pPr>
            <w:r w:rsidRPr="006D598B">
              <w:rPr>
                <w:b/>
                <w:i/>
                <w:spacing w:val="-5"/>
                <w:sz w:val="26"/>
                <w:szCs w:val="26"/>
              </w:rPr>
              <w:t>20%</w:t>
            </w:r>
          </w:p>
        </w:tc>
      </w:tr>
      <w:tr w:rsidR="006D598B" w:rsidRPr="006D598B" w14:paraId="1BA150EF" w14:textId="77777777" w:rsidTr="00D971FC">
        <w:trPr>
          <w:trHeight w:val="484"/>
        </w:trPr>
        <w:tc>
          <w:tcPr>
            <w:tcW w:w="7968" w:type="dxa"/>
            <w:gridSpan w:val="3"/>
          </w:tcPr>
          <w:p w14:paraId="39D4ABBE" w14:textId="77777777" w:rsidR="006D598B" w:rsidRPr="006D598B" w:rsidRDefault="006D598B" w:rsidP="005B2C59">
            <w:pPr>
              <w:pStyle w:val="TableParagraph"/>
              <w:spacing w:before="0" w:line="288" w:lineRule="auto"/>
              <w:rPr>
                <w:b/>
                <w:i/>
                <w:sz w:val="26"/>
                <w:szCs w:val="26"/>
              </w:rPr>
            </w:pPr>
            <w:r w:rsidRPr="006D598B">
              <w:rPr>
                <w:b/>
                <w:i/>
                <w:sz w:val="26"/>
                <w:szCs w:val="26"/>
              </w:rPr>
              <w:t>A1.2.</w:t>
            </w:r>
            <w:r w:rsidRPr="006D598B">
              <w:rPr>
                <w:b/>
                <w:i/>
                <w:spacing w:val="-8"/>
                <w:sz w:val="26"/>
                <w:szCs w:val="26"/>
              </w:rPr>
              <w:t xml:space="preserve"> </w:t>
            </w:r>
            <w:r w:rsidRPr="006D598B">
              <w:rPr>
                <w:b/>
                <w:i/>
                <w:sz w:val="26"/>
                <w:szCs w:val="26"/>
              </w:rPr>
              <w:t>Đánh</w:t>
            </w:r>
            <w:r w:rsidRPr="006D598B">
              <w:rPr>
                <w:b/>
                <w:i/>
                <w:spacing w:val="-8"/>
                <w:sz w:val="26"/>
                <w:szCs w:val="26"/>
              </w:rPr>
              <w:t xml:space="preserve"> </w:t>
            </w:r>
            <w:r w:rsidRPr="006D598B">
              <w:rPr>
                <w:b/>
                <w:i/>
                <w:sz w:val="26"/>
                <w:szCs w:val="26"/>
              </w:rPr>
              <w:t>giá</w:t>
            </w:r>
            <w:r w:rsidRPr="006D598B">
              <w:rPr>
                <w:b/>
                <w:i/>
                <w:spacing w:val="-6"/>
                <w:sz w:val="26"/>
                <w:szCs w:val="26"/>
              </w:rPr>
              <w:t xml:space="preserve"> </w:t>
            </w:r>
            <w:r w:rsidRPr="006D598B">
              <w:rPr>
                <w:b/>
                <w:i/>
                <w:sz w:val="26"/>
                <w:szCs w:val="26"/>
              </w:rPr>
              <w:t>quá</w:t>
            </w:r>
            <w:r w:rsidRPr="006D598B">
              <w:rPr>
                <w:b/>
                <w:i/>
                <w:spacing w:val="-8"/>
                <w:sz w:val="26"/>
                <w:szCs w:val="26"/>
              </w:rPr>
              <w:t xml:space="preserve"> </w:t>
            </w:r>
            <w:r w:rsidRPr="006D598B">
              <w:rPr>
                <w:b/>
                <w:i/>
                <w:spacing w:val="-2"/>
                <w:sz w:val="26"/>
                <w:szCs w:val="26"/>
              </w:rPr>
              <w:t>trình</w:t>
            </w:r>
          </w:p>
        </w:tc>
        <w:tc>
          <w:tcPr>
            <w:tcW w:w="1583" w:type="dxa"/>
          </w:tcPr>
          <w:p w14:paraId="2ECD78D5" w14:textId="77777777" w:rsidR="006D598B" w:rsidRPr="006D598B" w:rsidRDefault="006D598B" w:rsidP="005B2C59">
            <w:pPr>
              <w:pStyle w:val="TableParagraph"/>
              <w:spacing w:before="0" w:line="288" w:lineRule="auto"/>
              <w:ind w:right="5"/>
              <w:rPr>
                <w:b/>
                <w:i/>
                <w:sz w:val="26"/>
                <w:szCs w:val="26"/>
              </w:rPr>
            </w:pPr>
            <w:r w:rsidRPr="006D598B">
              <w:rPr>
                <w:b/>
                <w:i/>
                <w:spacing w:val="-5"/>
                <w:sz w:val="26"/>
                <w:szCs w:val="26"/>
              </w:rPr>
              <w:t>20%</w:t>
            </w:r>
          </w:p>
        </w:tc>
      </w:tr>
      <w:tr w:rsidR="006D598B" w:rsidRPr="006D598B" w14:paraId="24C18532" w14:textId="77777777" w:rsidTr="00D971FC">
        <w:trPr>
          <w:trHeight w:val="482"/>
        </w:trPr>
        <w:tc>
          <w:tcPr>
            <w:tcW w:w="1730" w:type="dxa"/>
            <w:vMerge w:val="restart"/>
          </w:tcPr>
          <w:p w14:paraId="16AA943A" w14:textId="77777777" w:rsidR="006D598B" w:rsidRPr="006D598B" w:rsidRDefault="006D598B" w:rsidP="005B2C59">
            <w:pPr>
              <w:pStyle w:val="TableParagraph"/>
              <w:spacing w:before="0" w:line="288" w:lineRule="auto"/>
              <w:rPr>
                <w:sz w:val="26"/>
                <w:szCs w:val="26"/>
              </w:rPr>
            </w:pPr>
          </w:p>
        </w:tc>
        <w:tc>
          <w:tcPr>
            <w:tcW w:w="4395" w:type="dxa"/>
          </w:tcPr>
          <w:p w14:paraId="29053FC7" w14:textId="77777777" w:rsidR="006D598B" w:rsidRPr="006D598B" w:rsidRDefault="006D598B" w:rsidP="005B2C59">
            <w:pPr>
              <w:pStyle w:val="TableParagraph"/>
              <w:spacing w:before="0" w:line="288" w:lineRule="auto"/>
              <w:rPr>
                <w:sz w:val="26"/>
                <w:szCs w:val="26"/>
              </w:rPr>
            </w:pPr>
            <w:r w:rsidRPr="006D598B">
              <w:rPr>
                <w:sz w:val="26"/>
                <w:szCs w:val="26"/>
              </w:rPr>
              <w:t>A1.2.1.</w:t>
            </w:r>
            <w:r w:rsidRPr="006D598B">
              <w:rPr>
                <w:spacing w:val="-9"/>
                <w:sz w:val="26"/>
                <w:szCs w:val="26"/>
              </w:rPr>
              <w:t xml:space="preserve"> </w:t>
            </w:r>
            <w:r w:rsidRPr="006D598B">
              <w:rPr>
                <w:sz w:val="26"/>
                <w:szCs w:val="26"/>
              </w:rPr>
              <w:t>Chuyên</w:t>
            </w:r>
            <w:r w:rsidRPr="006D598B">
              <w:rPr>
                <w:spacing w:val="-8"/>
                <w:sz w:val="26"/>
                <w:szCs w:val="26"/>
              </w:rPr>
              <w:t xml:space="preserve"> </w:t>
            </w:r>
            <w:r w:rsidRPr="006D598B">
              <w:rPr>
                <w:spacing w:val="-5"/>
                <w:sz w:val="26"/>
                <w:szCs w:val="26"/>
              </w:rPr>
              <w:t>cần</w:t>
            </w:r>
          </w:p>
        </w:tc>
        <w:tc>
          <w:tcPr>
            <w:tcW w:w="1843" w:type="dxa"/>
          </w:tcPr>
          <w:p w14:paraId="496C6C71" w14:textId="77777777" w:rsidR="006D598B" w:rsidRPr="006D598B" w:rsidRDefault="006D598B" w:rsidP="005B2C59">
            <w:pPr>
              <w:pStyle w:val="TableParagraph"/>
              <w:spacing w:before="0" w:line="288" w:lineRule="auto"/>
              <w:rPr>
                <w:sz w:val="26"/>
                <w:szCs w:val="26"/>
              </w:rPr>
            </w:pPr>
          </w:p>
        </w:tc>
        <w:tc>
          <w:tcPr>
            <w:tcW w:w="1583" w:type="dxa"/>
          </w:tcPr>
          <w:p w14:paraId="5F88F8E6"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16%</w:t>
            </w:r>
          </w:p>
        </w:tc>
      </w:tr>
      <w:tr w:rsidR="006D598B" w:rsidRPr="006D598B" w14:paraId="21A9A9CD" w14:textId="77777777" w:rsidTr="00D971FC">
        <w:trPr>
          <w:trHeight w:val="482"/>
        </w:trPr>
        <w:tc>
          <w:tcPr>
            <w:tcW w:w="1730" w:type="dxa"/>
            <w:vMerge/>
            <w:tcBorders>
              <w:top w:val="nil"/>
            </w:tcBorders>
          </w:tcPr>
          <w:p w14:paraId="2F1F8962"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67E6539C" w14:textId="77777777" w:rsidR="006D598B" w:rsidRPr="006D598B" w:rsidRDefault="006D598B" w:rsidP="005B2C59">
            <w:pPr>
              <w:pStyle w:val="TableParagraph"/>
              <w:spacing w:before="0" w:line="288" w:lineRule="auto"/>
              <w:rPr>
                <w:sz w:val="26"/>
                <w:szCs w:val="26"/>
              </w:rPr>
            </w:pPr>
            <w:r w:rsidRPr="006D598B">
              <w:rPr>
                <w:sz w:val="26"/>
                <w:szCs w:val="26"/>
              </w:rPr>
              <w:t>A.1.2.2.</w:t>
            </w:r>
            <w:r w:rsidRPr="006D598B">
              <w:rPr>
                <w:spacing w:val="-6"/>
                <w:sz w:val="26"/>
                <w:szCs w:val="26"/>
              </w:rPr>
              <w:t xml:space="preserve"> </w:t>
            </w:r>
            <w:r w:rsidRPr="006D598B">
              <w:rPr>
                <w:sz w:val="26"/>
                <w:szCs w:val="26"/>
              </w:rPr>
              <w:t>Thái</w:t>
            </w:r>
            <w:r w:rsidRPr="006D598B">
              <w:rPr>
                <w:spacing w:val="-5"/>
                <w:sz w:val="26"/>
                <w:szCs w:val="26"/>
              </w:rPr>
              <w:t xml:space="preserve"> </w:t>
            </w:r>
            <w:r w:rsidRPr="006D598B">
              <w:rPr>
                <w:sz w:val="26"/>
                <w:szCs w:val="26"/>
              </w:rPr>
              <w:t>độ</w:t>
            </w:r>
            <w:r w:rsidRPr="006D598B">
              <w:rPr>
                <w:spacing w:val="-6"/>
                <w:sz w:val="26"/>
                <w:szCs w:val="26"/>
              </w:rPr>
              <w:t xml:space="preserve"> </w:t>
            </w:r>
            <w:r w:rsidRPr="006D598B">
              <w:rPr>
                <w:sz w:val="26"/>
                <w:szCs w:val="26"/>
              </w:rPr>
              <w:t>học</w:t>
            </w:r>
            <w:r w:rsidRPr="006D598B">
              <w:rPr>
                <w:spacing w:val="-5"/>
                <w:sz w:val="26"/>
                <w:szCs w:val="26"/>
              </w:rPr>
              <w:t xml:space="preserve"> tập</w:t>
            </w:r>
          </w:p>
        </w:tc>
        <w:tc>
          <w:tcPr>
            <w:tcW w:w="1843" w:type="dxa"/>
          </w:tcPr>
          <w:p w14:paraId="0A226DCE" w14:textId="77777777" w:rsidR="006D598B" w:rsidRPr="006D598B" w:rsidRDefault="006D598B" w:rsidP="005B2C59">
            <w:pPr>
              <w:pStyle w:val="TableParagraph"/>
              <w:spacing w:before="0" w:line="288" w:lineRule="auto"/>
              <w:rPr>
                <w:sz w:val="26"/>
                <w:szCs w:val="26"/>
              </w:rPr>
            </w:pPr>
          </w:p>
        </w:tc>
        <w:tc>
          <w:tcPr>
            <w:tcW w:w="1583" w:type="dxa"/>
          </w:tcPr>
          <w:p w14:paraId="65DB1B0D" w14:textId="77777777" w:rsidR="006D598B" w:rsidRPr="006D598B" w:rsidRDefault="006D598B" w:rsidP="005B2C59">
            <w:pPr>
              <w:pStyle w:val="TableParagraph"/>
              <w:spacing w:before="0" w:line="288" w:lineRule="auto"/>
              <w:rPr>
                <w:sz w:val="26"/>
                <w:szCs w:val="26"/>
              </w:rPr>
            </w:pPr>
            <w:r w:rsidRPr="006D598B">
              <w:rPr>
                <w:spacing w:val="-5"/>
                <w:sz w:val="26"/>
                <w:szCs w:val="26"/>
              </w:rPr>
              <w:t>4%</w:t>
            </w:r>
          </w:p>
        </w:tc>
      </w:tr>
      <w:tr w:rsidR="006D598B" w:rsidRPr="006D598B" w14:paraId="6A594BF0" w14:textId="77777777" w:rsidTr="00D971FC">
        <w:trPr>
          <w:trHeight w:val="481"/>
        </w:trPr>
        <w:tc>
          <w:tcPr>
            <w:tcW w:w="7968" w:type="dxa"/>
            <w:gridSpan w:val="3"/>
          </w:tcPr>
          <w:p w14:paraId="04E3DC6B" w14:textId="77777777" w:rsidR="006D598B" w:rsidRPr="006D598B" w:rsidRDefault="006D598B" w:rsidP="005B2C59">
            <w:pPr>
              <w:pStyle w:val="TableParagraph"/>
              <w:spacing w:before="0" w:line="288" w:lineRule="auto"/>
              <w:rPr>
                <w:b/>
                <w:sz w:val="26"/>
                <w:szCs w:val="26"/>
              </w:rPr>
            </w:pPr>
            <w:r w:rsidRPr="006D598B">
              <w:rPr>
                <w:b/>
                <w:sz w:val="26"/>
                <w:szCs w:val="26"/>
              </w:rPr>
              <w:t>A2.</w:t>
            </w:r>
            <w:r w:rsidRPr="006D598B">
              <w:rPr>
                <w:b/>
                <w:spacing w:val="-6"/>
                <w:sz w:val="26"/>
                <w:szCs w:val="26"/>
              </w:rPr>
              <w:t xml:space="preserve"> </w:t>
            </w:r>
            <w:r w:rsidRPr="006D598B">
              <w:rPr>
                <w:b/>
                <w:sz w:val="26"/>
                <w:szCs w:val="26"/>
              </w:rPr>
              <w:t>Đánh</w:t>
            </w:r>
            <w:r w:rsidRPr="006D598B">
              <w:rPr>
                <w:b/>
                <w:spacing w:val="-6"/>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giữa</w:t>
            </w:r>
            <w:r w:rsidRPr="006D598B">
              <w:rPr>
                <w:b/>
                <w:spacing w:val="-6"/>
                <w:sz w:val="26"/>
                <w:szCs w:val="26"/>
              </w:rPr>
              <w:t xml:space="preserve"> </w:t>
            </w:r>
            <w:r w:rsidRPr="006D598B">
              <w:rPr>
                <w:b/>
                <w:spacing w:val="-5"/>
                <w:sz w:val="26"/>
                <w:szCs w:val="26"/>
              </w:rPr>
              <w:t>kỳ</w:t>
            </w:r>
          </w:p>
        </w:tc>
        <w:tc>
          <w:tcPr>
            <w:tcW w:w="1583" w:type="dxa"/>
          </w:tcPr>
          <w:p w14:paraId="348B982A"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20%</w:t>
            </w:r>
          </w:p>
        </w:tc>
      </w:tr>
      <w:tr w:rsidR="006D598B" w:rsidRPr="006D598B" w14:paraId="4EF9A793" w14:textId="77777777" w:rsidTr="00D971FC">
        <w:trPr>
          <w:trHeight w:val="484"/>
        </w:trPr>
        <w:tc>
          <w:tcPr>
            <w:tcW w:w="1730" w:type="dxa"/>
            <w:vMerge w:val="restart"/>
          </w:tcPr>
          <w:p w14:paraId="7EC3175E" w14:textId="77777777" w:rsidR="006D598B" w:rsidRPr="006D598B" w:rsidRDefault="006D598B" w:rsidP="005B2C59">
            <w:pPr>
              <w:pStyle w:val="TableParagraph"/>
              <w:spacing w:before="0" w:line="288" w:lineRule="auto"/>
              <w:rPr>
                <w:sz w:val="26"/>
                <w:szCs w:val="26"/>
              </w:rPr>
            </w:pPr>
          </w:p>
        </w:tc>
        <w:tc>
          <w:tcPr>
            <w:tcW w:w="4395" w:type="dxa"/>
          </w:tcPr>
          <w:p w14:paraId="1D64618B" w14:textId="77777777" w:rsidR="006D598B" w:rsidRPr="006D598B" w:rsidRDefault="006D598B" w:rsidP="005B2C59">
            <w:pPr>
              <w:pStyle w:val="TableParagraph"/>
              <w:spacing w:before="0" w:line="288" w:lineRule="auto"/>
              <w:rPr>
                <w:sz w:val="26"/>
                <w:szCs w:val="26"/>
              </w:rPr>
            </w:pPr>
            <w:r w:rsidRPr="006D598B">
              <w:rPr>
                <w:sz w:val="26"/>
                <w:szCs w:val="26"/>
              </w:rPr>
              <w:t>A2.1.</w:t>
            </w:r>
            <w:r w:rsidRPr="006D598B">
              <w:rPr>
                <w:spacing w:val="-6"/>
                <w:sz w:val="26"/>
                <w:szCs w:val="26"/>
              </w:rPr>
              <w:t xml:space="preserve"> </w:t>
            </w:r>
            <w:r w:rsidRPr="006D598B">
              <w:rPr>
                <w:sz w:val="26"/>
                <w:szCs w:val="26"/>
              </w:rPr>
              <w:t>Bài</w:t>
            </w:r>
            <w:r w:rsidRPr="006D598B">
              <w:rPr>
                <w:spacing w:val="-3"/>
                <w:sz w:val="26"/>
                <w:szCs w:val="26"/>
              </w:rPr>
              <w:t xml:space="preserve"> </w:t>
            </w:r>
            <w:r w:rsidRPr="006D598B">
              <w:rPr>
                <w:sz w:val="26"/>
                <w:szCs w:val="26"/>
              </w:rPr>
              <w:t>kiểm</w:t>
            </w:r>
            <w:r w:rsidRPr="006D598B">
              <w:rPr>
                <w:spacing w:val="-5"/>
                <w:sz w:val="26"/>
                <w:szCs w:val="26"/>
              </w:rPr>
              <w:t xml:space="preserve"> </w:t>
            </w:r>
            <w:r w:rsidRPr="006D598B">
              <w:rPr>
                <w:sz w:val="26"/>
                <w:szCs w:val="26"/>
              </w:rPr>
              <w:t>tra</w:t>
            </w:r>
            <w:r w:rsidRPr="006D598B">
              <w:rPr>
                <w:spacing w:val="-4"/>
                <w:sz w:val="26"/>
                <w:szCs w:val="26"/>
              </w:rPr>
              <w:t xml:space="preserve"> </w:t>
            </w:r>
            <w:r w:rsidRPr="006D598B">
              <w:rPr>
                <w:spacing w:val="-10"/>
                <w:sz w:val="26"/>
                <w:szCs w:val="26"/>
              </w:rPr>
              <w:t>1</w:t>
            </w:r>
          </w:p>
        </w:tc>
        <w:tc>
          <w:tcPr>
            <w:tcW w:w="1843" w:type="dxa"/>
          </w:tcPr>
          <w:p w14:paraId="2EFED6A8" w14:textId="77777777" w:rsidR="006D598B" w:rsidRPr="006D598B" w:rsidRDefault="006D598B" w:rsidP="005B2C59">
            <w:pPr>
              <w:pStyle w:val="TableParagraph"/>
              <w:spacing w:before="0" w:line="288" w:lineRule="auto"/>
              <w:rPr>
                <w:sz w:val="26"/>
                <w:szCs w:val="26"/>
              </w:rPr>
            </w:pPr>
          </w:p>
        </w:tc>
        <w:tc>
          <w:tcPr>
            <w:tcW w:w="1583" w:type="dxa"/>
          </w:tcPr>
          <w:p w14:paraId="017DB79D"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10%</w:t>
            </w:r>
          </w:p>
        </w:tc>
      </w:tr>
      <w:tr w:rsidR="006D598B" w:rsidRPr="006D598B" w14:paraId="5C2E85B5" w14:textId="77777777" w:rsidTr="00D971FC">
        <w:trPr>
          <w:trHeight w:val="482"/>
        </w:trPr>
        <w:tc>
          <w:tcPr>
            <w:tcW w:w="1730" w:type="dxa"/>
            <w:vMerge/>
            <w:tcBorders>
              <w:top w:val="nil"/>
            </w:tcBorders>
          </w:tcPr>
          <w:p w14:paraId="5A9E8C51"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0F79E389" w14:textId="77777777" w:rsidR="006D598B" w:rsidRPr="006D598B" w:rsidRDefault="006D598B" w:rsidP="005B2C59">
            <w:pPr>
              <w:pStyle w:val="TableParagraph"/>
              <w:spacing w:before="0" w:line="288" w:lineRule="auto"/>
              <w:rPr>
                <w:sz w:val="26"/>
                <w:szCs w:val="26"/>
              </w:rPr>
            </w:pPr>
            <w:r w:rsidRPr="006D598B">
              <w:rPr>
                <w:sz w:val="26"/>
                <w:szCs w:val="26"/>
              </w:rPr>
              <w:t>A2.2.</w:t>
            </w:r>
            <w:r w:rsidRPr="006D598B">
              <w:rPr>
                <w:spacing w:val="-6"/>
                <w:sz w:val="26"/>
                <w:szCs w:val="26"/>
              </w:rPr>
              <w:t xml:space="preserve"> </w:t>
            </w:r>
            <w:r w:rsidRPr="006D598B">
              <w:rPr>
                <w:sz w:val="26"/>
                <w:szCs w:val="26"/>
              </w:rPr>
              <w:t>Bài</w:t>
            </w:r>
            <w:r w:rsidRPr="006D598B">
              <w:rPr>
                <w:spacing w:val="-3"/>
                <w:sz w:val="26"/>
                <w:szCs w:val="26"/>
              </w:rPr>
              <w:t xml:space="preserve"> </w:t>
            </w:r>
            <w:r w:rsidRPr="006D598B">
              <w:rPr>
                <w:sz w:val="26"/>
                <w:szCs w:val="26"/>
              </w:rPr>
              <w:t>kiểm</w:t>
            </w:r>
            <w:r w:rsidRPr="006D598B">
              <w:rPr>
                <w:spacing w:val="-5"/>
                <w:sz w:val="26"/>
                <w:szCs w:val="26"/>
              </w:rPr>
              <w:t xml:space="preserve"> </w:t>
            </w:r>
            <w:r w:rsidRPr="006D598B">
              <w:rPr>
                <w:sz w:val="26"/>
                <w:szCs w:val="26"/>
              </w:rPr>
              <w:t>tra</w:t>
            </w:r>
            <w:r w:rsidRPr="006D598B">
              <w:rPr>
                <w:spacing w:val="-4"/>
                <w:sz w:val="26"/>
                <w:szCs w:val="26"/>
              </w:rPr>
              <w:t xml:space="preserve"> </w:t>
            </w:r>
            <w:r w:rsidRPr="006D598B">
              <w:rPr>
                <w:spacing w:val="-10"/>
                <w:sz w:val="26"/>
                <w:szCs w:val="26"/>
              </w:rPr>
              <w:t>2</w:t>
            </w:r>
          </w:p>
        </w:tc>
        <w:tc>
          <w:tcPr>
            <w:tcW w:w="1843" w:type="dxa"/>
          </w:tcPr>
          <w:p w14:paraId="521AA5A8" w14:textId="77777777" w:rsidR="006D598B" w:rsidRPr="006D598B" w:rsidRDefault="006D598B" w:rsidP="005B2C59">
            <w:pPr>
              <w:pStyle w:val="TableParagraph"/>
              <w:spacing w:before="0" w:line="288" w:lineRule="auto"/>
              <w:rPr>
                <w:sz w:val="26"/>
                <w:szCs w:val="26"/>
              </w:rPr>
            </w:pPr>
          </w:p>
        </w:tc>
        <w:tc>
          <w:tcPr>
            <w:tcW w:w="1583" w:type="dxa"/>
          </w:tcPr>
          <w:p w14:paraId="63520249"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10%</w:t>
            </w:r>
          </w:p>
        </w:tc>
      </w:tr>
      <w:tr w:rsidR="006D598B" w:rsidRPr="006D598B" w14:paraId="1DAF5520" w14:textId="77777777" w:rsidTr="00D971FC">
        <w:trPr>
          <w:trHeight w:val="481"/>
        </w:trPr>
        <w:tc>
          <w:tcPr>
            <w:tcW w:w="7968" w:type="dxa"/>
            <w:gridSpan w:val="3"/>
          </w:tcPr>
          <w:p w14:paraId="7FCC4CC3" w14:textId="77777777" w:rsidR="006D598B" w:rsidRPr="006D598B" w:rsidRDefault="006D598B" w:rsidP="005B2C59">
            <w:pPr>
              <w:pStyle w:val="TableParagraph"/>
              <w:spacing w:before="0" w:line="288" w:lineRule="auto"/>
              <w:rPr>
                <w:b/>
                <w:sz w:val="26"/>
                <w:szCs w:val="26"/>
              </w:rPr>
            </w:pPr>
            <w:r w:rsidRPr="006D598B">
              <w:rPr>
                <w:b/>
                <w:sz w:val="26"/>
                <w:szCs w:val="26"/>
              </w:rPr>
              <w:t>A3.</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cuối</w:t>
            </w:r>
            <w:r w:rsidRPr="006D598B">
              <w:rPr>
                <w:b/>
                <w:spacing w:val="-5"/>
                <w:sz w:val="26"/>
                <w:szCs w:val="26"/>
              </w:rPr>
              <w:t xml:space="preserve"> kỳ</w:t>
            </w:r>
          </w:p>
        </w:tc>
        <w:tc>
          <w:tcPr>
            <w:tcW w:w="1583" w:type="dxa"/>
          </w:tcPr>
          <w:p w14:paraId="5BA9D724"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40%</w:t>
            </w:r>
          </w:p>
        </w:tc>
      </w:tr>
      <w:tr w:rsidR="006D598B" w:rsidRPr="006D598B" w14:paraId="4DE40D8D" w14:textId="77777777" w:rsidTr="00D971FC">
        <w:trPr>
          <w:trHeight w:val="482"/>
        </w:trPr>
        <w:tc>
          <w:tcPr>
            <w:tcW w:w="1730" w:type="dxa"/>
          </w:tcPr>
          <w:p w14:paraId="6A616651" w14:textId="77777777" w:rsidR="006D598B" w:rsidRPr="006D598B" w:rsidRDefault="006D598B" w:rsidP="005B2C59">
            <w:pPr>
              <w:pStyle w:val="TableParagraph"/>
              <w:spacing w:before="0" w:line="288" w:lineRule="auto"/>
              <w:rPr>
                <w:b/>
                <w:i/>
                <w:sz w:val="26"/>
                <w:szCs w:val="26"/>
              </w:rPr>
            </w:pPr>
            <w:r w:rsidRPr="006D598B">
              <w:rPr>
                <w:b/>
                <w:i/>
                <w:sz w:val="26"/>
                <w:szCs w:val="26"/>
              </w:rPr>
              <w:t>HP</w:t>
            </w:r>
            <w:r w:rsidRPr="006D598B">
              <w:rPr>
                <w:b/>
                <w:i/>
                <w:spacing w:val="-6"/>
                <w:sz w:val="26"/>
                <w:szCs w:val="26"/>
              </w:rPr>
              <w:t xml:space="preserve"> </w:t>
            </w:r>
            <w:r w:rsidRPr="006D598B">
              <w:rPr>
                <w:b/>
                <w:i/>
                <w:sz w:val="26"/>
                <w:szCs w:val="26"/>
              </w:rPr>
              <w:t>Lý</w:t>
            </w:r>
            <w:r w:rsidRPr="006D598B">
              <w:rPr>
                <w:b/>
                <w:i/>
                <w:spacing w:val="-5"/>
                <w:sz w:val="26"/>
                <w:szCs w:val="26"/>
              </w:rPr>
              <w:t xml:space="preserve"> </w:t>
            </w:r>
            <w:r w:rsidRPr="006D598B">
              <w:rPr>
                <w:b/>
                <w:i/>
                <w:spacing w:val="-2"/>
                <w:sz w:val="26"/>
                <w:szCs w:val="26"/>
              </w:rPr>
              <w:t>thuyết</w:t>
            </w:r>
          </w:p>
        </w:tc>
        <w:tc>
          <w:tcPr>
            <w:tcW w:w="4395" w:type="dxa"/>
          </w:tcPr>
          <w:p w14:paraId="359F2C62" w14:textId="77777777" w:rsidR="006D598B" w:rsidRPr="006D598B" w:rsidRDefault="006D598B" w:rsidP="005B2C59">
            <w:pPr>
              <w:pStyle w:val="TableParagraph"/>
              <w:spacing w:before="0" w:line="288" w:lineRule="auto"/>
              <w:rPr>
                <w:sz w:val="26"/>
                <w:szCs w:val="26"/>
              </w:rPr>
            </w:pPr>
            <w:r w:rsidRPr="006D598B">
              <w:rPr>
                <w:sz w:val="26"/>
                <w:szCs w:val="26"/>
              </w:rPr>
              <w:t>Bài</w:t>
            </w:r>
            <w:r w:rsidRPr="006D598B">
              <w:rPr>
                <w:spacing w:val="-5"/>
                <w:sz w:val="26"/>
                <w:szCs w:val="26"/>
              </w:rPr>
              <w:t xml:space="preserve"> thi</w:t>
            </w:r>
          </w:p>
        </w:tc>
        <w:tc>
          <w:tcPr>
            <w:tcW w:w="1843" w:type="dxa"/>
          </w:tcPr>
          <w:p w14:paraId="36768837" w14:textId="77777777" w:rsidR="006D598B" w:rsidRPr="006D598B" w:rsidRDefault="006D598B" w:rsidP="005B2C59">
            <w:pPr>
              <w:pStyle w:val="TableParagraph"/>
              <w:spacing w:before="0" w:line="288" w:lineRule="auto"/>
              <w:rPr>
                <w:sz w:val="26"/>
                <w:szCs w:val="26"/>
              </w:rPr>
            </w:pPr>
          </w:p>
        </w:tc>
        <w:tc>
          <w:tcPr>
            <w:tcW w:w="1583" w:type="dxa"/>
          </w:tcPr>
          <w:p w14:paraId="7C546CEF"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40%</w:t>
            </w:r>
          </w:p>
        </w:tc>
      </w:tr>
      <w:tr w:rsidR="006D598B" w:rsidRPr="006D598B" w14:paraId="1CDCAB92" w14:textId="77777777" w:rsidTr="00D971FC">
        <w:trPr>
          <w:trHeight w:val="806"/>
        </w:trPr>
        <w:tc>
          <w:tcPr>
            <w:tcW w:w="1730" w:type="dxa"/>
          </w:tcPr>
          <w:p w14:paraId="40E8B676" w14:textId="77777777" w:rsidR="006D598B" w:rsidRPr="006D598B" w:rsidRDefault="006D598B" w:rsidP="005B2C59">
            <w:pPr>
              <w:pStyle w:val="TableParagraph"/>
              <w:spacing w:before="0" w:line="288" w:lineRule="auto"/>
              <w:ind w:right="609"/>
              <w:rPr>
                <w:b/>
                <w:i/>
                <w:sz w:val="26"/>
                <w:szCs w:val="26"/>
              </w:rPr>
            </w:pPr>
            <w:r w:rsidRPr="006D598B">
              <w:rPr>
                <w:b/>
                <w:i/>
                <w:sz w:val="26"/>
                <w:szCs w:val="26"/>
              </w:rPr>
              <w:t>HP</w:t>
            </w:r>
            <w:r w:rsidRPr="006D598B">
              <w:rPr>
                <w:b/>
                <w:i/>
                <w:spacing w:val="-17"/>
                <w:sz w:val="26"/>
                <w:szCs w:val="26"/>
              </w:rPr>
              <w:t xml:space="preserve"> </w:t>
            </w:r>
            <w:r w:rsidRPr="006D598B">
              <w:rPr>
                <w:b/>
                <w:i/>
                <w:sz w:val="26"/>
                <w:szCs w:val="26"/>
              </w:rPr>
              <w:t xml:space="preserve">Thực </w:t>
            </w:r>
            <w:r w:rsidRPr="006D598B">
              <w:rPr>
                <w:b/>
                <w:i/>
                <w:spacing w:val="-4"/>
                <w:sz w:val="26"/>
                <w:szCs w:val="26"/>
              </w:rPr>
              <w:t>hành</w:t>
            </w:r>
          </w:p>
        </w:tc>
        <w:tc>
          <w:tcPr>
            <w:tcW w:w="4395" w:type="dxa"/>
          </w:tcPr>
          <w:p w14:paraId="3AAC9759" w14:textId="77777777" w:rsidR="006D598B" w:rsidRPr="006D598B" w:rsidRDefault="006D598B" w:rsidP="005B2C59">
            <w:pPr>
              <w:pStyle w:val="TableParagraph"/>
              <w:spacing w:before="0" w:line="288" w:lineRule="auto"/>
              <w:rPr>
                <w:sz w:val="26"/>
                <w:szCs w:val="26"/>
              </w:rPr>
            </w:pPr>
          </w:p>
        </w:tc>
        <w:tc>
          <w:tcPr>
            <w:tcW w:w="1843" w:type="dxa"/>
          </w:tcPr>
          <w:p w14:paraId="0A36F9F1" w14:textId="77777777" w:rsidR="006D598B" w:rsidRPr="006D598B" w:rsidRDefault="006D598B" w:rsidP="005B2C59">
            <w:pPr>
              <w:pStyle w:val="TableParagraph"/>
              <w:spacing w:before="0" w:line="288" w:lineRule="auto"/>
              <w:rPr>
                <w:sz w:val="26"/>
                <w:szCs w:val="26"/>
              </w:rPr>
            </w:pPr>
          </w:p>
        </w:tc>
        <w:tc>
          <w:tcPr>
            <w:tcW w:w="1583" w:type="dxa"/>
          </w:tcPr>
          <w:p w14:paraId="7A1F4666" w14:textId="77777777" w:rsidR="006D598B" w:rsidRPr="006D598B" w:rsidRDefault="006D598B" w:rsidP="005B2C59">
            <w:pPr>
              <w:pStyle w:val="TableParagraph"/>
              <w:spacing w:before="0" w:line="288" w:lineRule="auto"/>
              <w:rPr>
                <w:sz w:val="26"/>
                <w:szCs w:val="26"/>
              </w:rPr>
            </w:pPr>
          </w:p>
        </w:tc>
      </w:tr>
      <w:tr w:rsidR="006D598B" w:rsidRPr="006D598B" w14:paraId="65722712" w14:textId="77777777" w:rsidTr="00D971FC">
        <w:trPr>
          <w:trHeight w:val="481"/>
        </w:trPr>
        <w:tc>
          <w:tcPr>
            <w:tcW w:w="1730" w:type="dxa"/>
            <w:vMerge w:val="restart"/>
          </w:tcPr>
          <w:p w14:paraId="58AEC4E6" w14:textId="77777777" w:rsidR="006D598B" w:rsidRPr="006D598B" w:rsidRDefault="006D598B" w:rsidP="005B2C59">
            <w:pPr>
              <w:pStyle w:val="TableParagraph"/>
              <w:spacing w:before="0" w:line="288" w:lineRule="auto"/>
              <w:ind w:right="168"/>
              <w:rPr>
                <w:b/>
                <w:i/>
                <w:sz w:val="26"/>
                <w:szCs w:val="26"/>
              </w:rPr>
            </w:pPr>
            <w:r w:rsidRPr="006D598B">
              <w:rPr>
                <w:b/>
                <w:i/>
                <w:sz w:val="26"/>
                <w:szCs w:val="26"/>
              </w:rPr>
              <w:t>HP</w:t>
            </w:r>
            <w:r w:rsidRPr="006D598B">
              <w:rPr>
                <w:b/>
                <w:i/>
                <w:spacing w:val="-17"/>
                <w:sz w:val="26"/>
                <w:szCs w:val="26"/>
              </w:rPr>
              <w:t xml:space="preserve"> </w:t>
            </w:r>
            <w:r w:rsidRPr="006D598B">
              <w:rPr>
                <w:b/>
                <w:i/>
                <w:sz w:val="26"/>
                <w:szCs w:val="26"/>
              </w:rPr>
              <w:t>Lý</w:t>
            </w:r>
            <w:r w:rsidRPr="006D598B">
              <w:rPr>
                <w:b/>
                <w:i/>
                <w:spacing w:val="-16"/>
                <w:sz w:val="26"/>
                <w:szCs w:val="26"/>
              </w:rPr>
              <w:t xml:space="preserve"> </w:t>
            </w:r>
            <w:r w:rsidRPr="006D598B">
              <w:rPr>
                <w:b/>
                <w:i/>
                <w:sz w:val="26"/>
                <w:szCs w:val="26"/>
              </w:rPr>
              <w:t>thuyết và</w:t>
            </w:r>
            <w:r w:rsidRPr="006D598B">
              <w:rPr>
                <w:b/>
                <w:i/>
                <w:spacing w:val="-5"/>
                <w:sz w:val="26"/>
                <w:szCs w:val="26"/>
              </w:rPr>
              <w:t xml:space="preserve"> </w:t>
            </w:r>
            <w:r w:rsidRPr="006D598B">
              <w:rPr>
                <w:b/>
                <w:i/>
                <w:sz w:val="26"/>
                <w:szCs w:val="26"/>
              </w:rPr>
              <w:t>thực</w:t>
            </w:r>
            <w:r w:rsidRPr="006D598B">
              <w:rPr>
                <w:b/>
                <w:i/>
                <w:spacing w:val="-4"/>
                <w:sz w:val="26"/>
                <w:szCs w:val="26"/>
              </w:rPr>
              <w:t xml:space="preserve"> hành</w:t>
            </w:r>
          </w:p>
        </w:tc>
        <w:tc>
          <w:tcPr>
            <w:tcW w:w="4395" w:type="dxa"/>
          </w:tcPr>
          <w:p w14:paraId="43C4829F" w14:textId="77777777" w:rsidR="006D598B" w:rsidRPr="006D598B" w:rsidRDefault="006D598B" w:rsidP="005B2C59">
            <w:pPr>
              <w:pStyle w:val="TableParagraph"/>
              <w:spacing w:before="0" w:line="288" w:lineRule="auto"/>
              <w:rPr>
                <w:sz w:val="26"/>
                <w:szCs w:val="26"/>
              </w:rPr>
            </w:pPr>
            <w:r w:rsidRPr="006D598B">
              <w:rPr>
                <w:sz w:val="26"/>
                <w:szCs w:val="26"/>
              </w:rPr>
              <w:t>Lý</w:t>
            </w:r>
            <w:r w:rsidRPr="006D598B">
              <w:rPr>
                <w:spacing w:val="-4"/>
                <w:sz w:val="26"/>
                <w:szCs w:val="26"/>
              </w:rPr>
              <w:t xml:space="preserve"> </w:t>
            </w:r>
            <w:r w:rsidRPr="006D598B">
              <w:rPr>
                <w:spacing w:val="-2"/>
                <w:sz w:val="26"/>
                <w:szCs w:val="26"/>
              </w:rPr>
              <w:t>thuyết</w:t>
            </w:r>
          </w:p>
        </w:tc>
        <w:tc>
          <w:tcPr>
            <w:tcW w:w="1843" w:type="dxa"/>
          </w:tcPr>
          <w:p w14:paraId="64D3EA25" w14:textId="77777777" w:rsidR="006D598B" w:rsidRPr="006D598B" w:rsidRDefault="006D598B" w:rsidP="005B2C59">
            <w:pPr>
              <w:pStyle w:val="TableParagraph"/>
              <w:spacing w:before="0" w:line="288" w:lineRule="auto"/>
              <w:rPr>
                <w:sz w:val="26"/>
                <w:szCs w:val="26"/>
              </w:rPr>
            </w:pPr>
          </w:p>
        </w:tc>
        <w:tc>
          <w:tcPr>
            <w:tcW w:w="1583" w:type="dxa"/>
          </w:tcPr>
          <w:p w14:paraId="30CA8C39" w14:textId="77777777" w:rsidR="006D598B" w:rsidRPr="006D598B" w:rsidRDefault="006D598B" w:rsidP="005B2C59">
            <w:pPr>
              <w:pStyle w:val="TableParagraph"/>
              <w:spacing w:before="0" w:line="288" w:lineRule="auto"/>
              <w:rPr>
                <w:sz w:val="26"/>
                <w:szCs w:val="26"/>
              </w:rPr>
            </w:pPr>
          </w:p>
        </w:tc>
      </w:tr>
      <w:tr w:rsidR="006D598B" w:rsidRPr="006D598B" w14:paraId="72DFAA7F" w14:textId="77777777" w:rsidTr="00D971FC">
        <w:trPr>
          <w:trHeight w:val="484"/>
        </w:trPr>
        <w:tc>
          <w:tcPr>
            <w:tcW w:w="1730" w:type="dxa"/>
            <w:vMerge/>
            <w:tcBorders>
              <w:top w:val="nil"/>
            </w:tcBorders>
          </w:tcPr>
          <w:p w14:paraId="6751B880"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451FF3F8" w14:textId="77777777" w:rsidR="006D598B" w:rsidRPr="006D598B" w:rsidRDefault="006D598B" w:rsidP="005B2C59">
            <w:pPr>
              <w:pStyle w:val="TableParagraph"/>
              <w:spacing w:before="0" w:line="288" w:lineRule="auto"/>
              <w:rPr>
                <w:sz w:val="26"/>
                <w:szCs w:val="26"/>
              </w:rPr>
            </w:pPr>
            <w:r w:rsidRPr="006D598B">
              <w:rPr>
                <w:sz w:val="26"/>
                <w:szCs w:val="26"/>
              </w:rPr>
              <w:t>Thực</w:t>
            </w:r>
            <w:r w:rsidRPr="006D598B">
              <w:rPr>
                <w:spacing w:val="-7"/>
                <w:sz w:val="26"/>
                <w:szCs w:val="26"/>
              </w:rPr>
              <w:t xml:space="preserve"> </w:t>
            </w:r>
            <w:r w:rsidRPr="006D598B">
              <w:rPr>
                <w:spacing w:val="-4"/>
                <w:sz w:val="26"/>
                <w:szCs w:val="26"/>
              </w:rPr>
              <w:t>hành</w:t>
            </w:r>
          </w:p>
        </w:tc>
        <w:tc>
          <w:tcPr>
            <w:tcW w:w="1843" w:type="dxa"/>
          </w:tcPr>
          <w:p w14:paraId="75DF5964" w14:textId="77777777" w:rsidR="006D598B" w:rsidRPr="006D598B" w:rsidRDefault="006D598B" w:rsidP="005B2C59">
            <w:pPr>
              <w:pStyle w:val="TableParagraph"/>
              <w:spacing w:before="0" w:line="288" w:lineRule="auto"/>
              <w:rPr>
                <w:sz w:val="26"/>
                <w:szCs w:val="26"/>
              </w:rPr>
            </w:pPr>
          </w:p>
        </w:tc>
        <w:tc>
          <w:tcPr>
            <w:tcW w:w="1583" w:type="dxa"/>
          </w:tcPr>
          <w:p w14:paraId="14754B8A" w14:textId="77777777" w:rsidR="006D598B" w:rsidRPr="006D598B" w:rsidRDefault="006D598B" w:rsidP="005B2C59">
            <w:pPr>
              <w:pStyle w:val="TableParagraph"/>
              <w:spacing w:before="0" w:line="288" w:lineRule="auto"/>
              <w:rPr>
                <w:sz w:val="26"/>
                <w:szCs w:val="26"/>
              </w:rPr>
            </w:pPr>
          </w:p>
        </w:tc>
      </w:tr>
    </w:tbl>
    <w:p w14:paraId="099CC147" w14:textId="77777777" w:rsidR="006D598B" w:rsidRPr="006D598B" w:rsidRDefault="006D598B" w:rsidP="005B2C59">
      <w:pPr>
        <w:pStyle w:val="ThnVnban"/>
        <w:spacing w:line="288" w:lineRule="auto"/>
        <w:rPr>
          <w:b/>
          <w:sz w:val="26"/>
          <w:szCs w:val="26"/>
        </w:rPr>
      </w:pPr>
    </w:p>
    <w:p w14:paraId="5DAF6D13" w14:textId="77777777" w:rsidR="006D598B" w:rsidRPr="006D598B" w:rsidRDefault="006D598B" w:rsidP="005B2C59">
      <w:pPr>
        <w:pStyle w:val="oancuaDanhsach"/>
        <w:widowControl w:val="0"/>
        <w:numPr>
          <w:ilvl w:val="0"/>
          <w:numId w:val="308"/>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Nội</w:t>
      </w:r>
      <w:r w:rsidRPr="006D598B">
        <w:rPr>
          <w:rFonts w:ascii="Times New Roman" w:hAnsi="Times New Roman"/>
          <w:b/>
          <w:spacing w:val="-6"/>
          <w:sz w:val="26"/>
          <w:szCs w:val="26"/>
        </w:rPr>
        <w:t xml:space="preserve"> </w:t>
      </w:r>
      <w:r w:rsidRPr="006D598B">
        <w:rPr>
          <w:rFonts w:ascii="Times New Roman" w:hAnsi="Times New Roman"/>
          <w:b/>
          <w:sz w:val="26"/>
          <w:szCs w:val="26"/>
        </w:rPr>
        <w:t>dung</w:t>
      </w:r>
      <w:r w:rsidRPr="006D598B">
        <w:rPr>
          <w:rFonts w:ascii="Times New Roman" w:hAnsi="Times New Roman"/>
          <w:b/>
          <w:spacing w:val="-6"/>
          <w:sz w:val="26"/>
          <w:szCs w:val="26"/>
        </w:rPr>
        <w:t xml:space="preserve"> </w:t>
      </w:r>
      <w:r w:rsidRPr="006D598B">
        <w:rPr>
          <w:rFonts w:ascii="Times New Roman" w:hAnsi="Times New Roman"/>
          <w:b/>
          <w:sz w:val="26"/>
          <w:szCs w:val="26"/>
        </w:rPr>
        <w:t>giảng</w:t>
      </w:r>
      <w:r w:rsidRPr="006D598B">
        <w:rPr>
          <w:rFonts w:ascii="Times New Roman" w:hAnsi="Times New Roman"/>
          <w:b/>
          <w:spacing w:val="-5"/>
          <w:sz w:val="26"/>
          <w:szCs w:val="26"/>
        </w:rPr>
        <w:t xml:space="preserve"> dạy</w:t>
      </w:r>
    </w:p>
    <w:p w14:paraId="2DF85928"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Lý</w:t>
      </w:r>
      <w:r w:rsidRPr="006D598B">
        <w:rPr>
          <w:rFonts w:ascii="Times New Roman" w:hAnsi="Times New Roman"/>
          <w:b/>
          <w:i/>
          <w:spacing w:val="-4"/>
          <w:sz w:val="26"/>
          <w:szCs w:val="26"/>
        </w:rPr>
        <w:t xml:space="preserve"> </w:t>
      </w:r>
      <w:r w:rsidRPr="006D598B">
        <w:rPr>
          <w:rFonts w:ascii="Times New Roman" w:hAnsi="Times New Roman"/>
          <w:b/>
          <w:i/>
          <w:spacing w:val="-2"/>
          <w:sz w:val="26"/>
          <w:szCs w:val="26"/>
        </w:rPr>
        <w:t>thuyết:</w:t>
      </w:r>
    </w:p>
    <w:p w14:paraId="2B81128C"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D598B" w:rsidRPr="006D598B" w14:paraId="1C7E6429" w14:textId="77777777" w:rsidTr="00D971FC">
        <w:trPr>
          <w:trHeight w:val="481"/>
        </w:trPr>
        <w:tc>
          <w:tcPr>
            <w:tcW w:w="6063" w:type="dxa"/>
          </w:tcPr>
          <w:p w14:paraId="11B1557C" w14:textId="77777777" w:rsidR="006D598B" w:rsidRPr="006D598B" w:rsidRDefault="006D598B" w:rsidP="005B2C59">
            <w:pPr>
              <w:pStyle w:val="TableParagraph"/>
              <w:spacing w:before="0" w:line="288" w:lineRule="auto"/>
              <w:ind w:right="5"/>
              <w:rPr>
                <w:b/>
                <w:sz w:val="26"/>
                <w:szCs w:val="26"/>
              </w:rPr>
            </w:pPr>
            <w:r w:rsidRPr="006D598B">
              <w:rPr>
                <w:b/>
                <w:sz w:val="26"/>
                <w:szCs w:val="26"/>
              </w:rPr>
              <w:t>Nội</w:t>
            </w:r>
            <w:r w:rsidRPr="006D598B">
              <w:rPr>
                <w:b/>
                <w:spacing w:val="-5"/>
                <w:sz w:val="26"/>
                <w:szCs w:val="26"/>
              </w:rPr>
              <w:t xml:space="preserve"> </w:t>
            </w:r>
            <w:r w:rsidRPr="006D598B">
              <w:rPr>
                <w:b/>
                <w:spacing w:val="-4"/>
                <w:sz w:val="26"/>
                <w:szCs w:val="26"/>
              </w:rPr>
              <w:t>dung</w:t>
            </w:r>
          </w:p>
        </w:tc>
        <w:tc>
          <w:tcPr>
            <w:tcW w:w="1843" w:type="dxa"/>
          </w:tcPr>
          <w:p w14:paraId="5B293A9B" w14:textId="77777777" w:rsidR="006D598B" w:rsidRPr="006D598B" w:rsidRDefault="006D598B" w:rsidP="005B2C59">
            <w:pPr>
              <w:pStyle w:val="TableParagraph"/>
              <w:spacing w:before="0" w:line="288" w:lineRule="auto"/>
              <w:rPr>
                <w:b/>
                <w:sz w:val="26"/>
                <w:szCs w:val="26"/>
              </w:rPr>
            </w:pPr>
            <w:r w:rsidRPr="006D598B">
              <w:rPr>
                <w:b/>
                <w:sz w:val="26"/>
                <w:szCs w:val="26"/>
              </w:rPr>
              <w:t>CĐR</w:t>
            </w:r>
            <w:r w:rsidRPr="006D598B">
              <w:rPr>
                <w:b/>
                <w:spacing w:val="-7"/>
                <w:sz w:val="26"/>
                <w:szCs w:val="26"/>
              </w:rPr>
              <w:t xml:space="preserve"> </w:t>
            </w:r>
            <w:r w:rsidRPr="006D598B">
              <w:rPr>
                <w:b/>
                <w:sz w:val="26"/>
                <w:szCs w:val="26"/>
              </w:rPr>
              <w:t>môn</w:t>
            </w:r>
            <w:r w:rsidRPr="006D598B">
              <w:rPr>
                <w:b/>
                <w:spacing w:val="-7"/>
                <w:sz w:val="26"/>
                <w:szCs w:val="26"/>
              </w:rPr>
              <w:t xml:space="preserve"> </w:t>
            </w:r>
            <w:r w:rsidRPr="006D598B">
              <w:rPr>
                <w:b/>
                <w:spacing w:val="-5"/>
                <w:sz w:val="26"/>
                <w:szCs w:val="26"/>
              </w:rPr>
              <w:t>học</w:t>
            </w:r>
          </w:p>
        </w:tc>
        <w:tc>
          <w:tcPr>
            <w:tcW w:w="1665" w:type="dxa"/>
          </w:tcPr>
          <w:p w14:paraId="57BA2DDD" w14:textId="77777777" w:rsidR="006D598B" w:rsidRPr="006D598B" w:rsidRDefault="006D598B" w:rsidP="005B2C59">
            <w:pPr>
              <w:pStyle w:val="TableParagraph"/>
              <w:spacing w:before="0" w:line="288" w:lineRule="auto"/>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tc>
      </w:tr>
      <w:tr w:rsidR="006D598B" w:rsidRPr="006D598B" w14:paraId="1B16F1DE" w14:textId="77777777" w:rsidTr="00D971FC">
        <w:trPr>
          <w:trHeight w:val="1288"/>
        </w:trPr>
        <w:tc>
          <w:tcPr>
            <w:tcW w:w="6063" w:type="dxa"/>
          </w:tcPr>
          <w:p w14:paraId="37D52973" w14:textId="77777777" w:rsidR="006D598B" w:rsidRPr="006D598B" w:rsidRDefault="006D598B" w:rsidP="005B2C59">
            <w:pPr>
              <w:pStyle w:val="TableParagraph"/>
              <w:spacing w:before="0" w:line="288" w:lineRule="auto"/>
              <w:ind w:right="152"/>
              <w:rPr>
                <w:b/>
                <w:sz w:val="26"/>
                <w:szCs w:val="26"/>
              </w:rPr>
            </w:pPr>
            <w:r w:rsidRPr="006D598B">
              <w:rPr>
                <w:b/>
                <w:sz w:val="26"/>
                <w:szCs w:val="26"/>
              </w:rPr>
              <w:t>Chương</w:t>
            </w:r>
            <w:r w:rsidRPr="006D598B">
              <w:rPr>
                <w:b/>
                <w:spacing w:val="-5"/>
                <w:sz w:val="26"/>
                <w:szCs w:val="26"/>
              </w:rPr>
              <w:t xml:space="preserve"> </w:t>
            </w:r>
            <w:r w:rsidRPr="006D598B">
              <w:rPr>
                <w:b/>
                <w:sz w:val="26"/>
                <w:szCs w:val="26"/>
              </w:rPr>
              <w:t>1</w:t>
            </w:r>
            <w:r w:rsidRPr="006D598B">
              <w:rPr>
                <w:b/>
                <w:spacing w:val="-5"/>
                <w:sz w:val="26"/>
                <w:szCs w:val="26"/>
              </w:rPr>
              <w:t xml:space="preserve"> </w:t>
            </w:r>
            <w:r w:rsidRPr="006D598B">
              <w:rPr>
                <w:b/>
                <w:sz w:val="26"/>
                <w:szCs w:val="26"/>
              </w:rPr>
              <w:t>:</w:t>
            </w:r>
            <w:r w:rsidRPr="006D598B">
              <w:rPr>
                <w:b/>
                <w:spacing w:val="-2"/>
                <w:sz w:val="26"/>
                <w:szCs w:val="26"/>
              </w:rPr>
              <w:t xml:space="preserve"> </w:t>
            </w:r>
            <w:r w:rsidRPr="006D598B">
              <w:rPr>
                <w:b/>
                <w:sz w:val="26"/>
                <w:szCs w:val="26"/>
              </w:rPr>
              <w:t>Việt</w:t>
            </w:r>
            <w:r w:rsidRPr="006D598B">
              <w:rPr>
                <w:b/>
                <w:spacing w:val="-5"/>
                <w:sz w:val="26"/>
                <w:szCs w:val="26"/>
              </w:rPr>
              <w:t xml:space="preserve"> </w:t>
            </w:r>
            <w:r w:rsidRPr="006D598B">
              <w:rPr>
                <w:b/>
                <w:sz w:val="26"/>
                <w:szCs w:val="26"/>
              </w:rPr>
              <w:t>Nam</w:t>
            </w:r>
            <w:r w:rsidRPr="006D598B">
              <w:rPr>
                <w:b/>
                <w:spacing w:val="-1"/>
                <w:sz w:val="26"/>
                <w:szCs w:val="26"/>
              </w:rPr>
              <w:t xml:space="preserve"> </w:t>
            </w:r>
            <w:r w:rsidRPr="006D598B">
              <w:rPr>
                <w:b/>
                <w:sz w:val="26"/>
                <w:szCs w:val="26"/>
              </w:rPr>
              <w:t>từ</w:t>
            </w:r>
            <w:r w:rsidRPr="006D598B">
              <w:rPr>
                <w:b/>
                <w:spacing w:val="-5"/>
                <w:sz w:val="26"/>
                <w:szCs w:val="26"/>
              </w:rPr>
              <w:t xml:space="preserve"> </w:t>
            </w:r>
            <w:r w:rsidRPr="006D598B">
              <w:rPr>
                <w:b/>
                <w:sz w:val="26"/>
                <w:szCs w:val="26"/>
              </w:rPr>
              <w:t>thời</w:t>
            </w:r>
            <w:r w:rsidRPr="006D598B">
              <w:rPr>
                <w:b/>
                <w:spacing w:val="-5"/>
                <w:sz w:val="26"/>
                <w:szCs w:val="26"/>
              </w:rPr>
              <w:t xml:space="preserve"> </w:t>
            </w:r>
            <w:r w:rsidRPr="006D598B">
              <w:rPr>
                <w:b/>
                <w:sz w:val="26"/>
                <w:szCs w:val="26"/>
              </w:rPr>
              <w:t>nguyên</w:t>
            </w:r>
            <w:r w:rsidRPr="006D598B">
              <w:rPr>
                <w:b/>
                <w:spacing w:val="-5"/>
                <w:sz w:val="26"/>
                <w:szCs w:val="26"/>
              </w:rPr>
              <w:t xml:space="preserve"> </w:t>
            </w:r>
            <w:r w:rsidRPr="006D598B">
              <w:rPr>
                <w:b/>
                <w:sz w:val="26"/>
                <w:szCs w:val="26"/>
              </w:rPr>
              <w:t>thủy</w:t>
            </w:r>
            <w:r w:rsidRPr="006D598B">
              <w:rPr>
                <w:b/>
                <w:spacing w:val="-5"/>
                <w:sz w:val="26"/>
                <w:szCs w:val="26"/>
              </w:rPr>
              <w:t xml:space="preserve"> </w:t>
            </w:r>
            <w:r w:rsidRPr="006D598B">
              <w:rPr>
                <w:b/>
                <w:sz w:val="26"/>
                <w:szCs w:val="26"/>
              </w:rPr>
              <w:t>đến</w:t>
            </w:r>
            <w:r w:rsidRPr="006D598B">
              <w:rPr>
                <w:b/>
                <w:spacing w:val="-5"/>
                <w:sz w:val="26"/>
                <w:szCs w:val="26"/>
              </w:rPr>
              <w:t xml:space="preserve"> </w:t>
            </w:r>
            <w:r w:rsidRPr="006D598B">
              <w:rPr>
                <w:b/>
                <w:sz w:val="26"/>
                <w:szCs w:val="26"/>
              </w:rPr>
              <w:t>thời kỳ dựng nước</w:t>
            </w:r>
          </w:p>
          <w:p w14:paraId="07A3EF3B" w14:textId="77777777" w:rsidR="006D598B" w:rsidRPr="006D598B" w:rsidRDefault="006D598B" w:rsidP="005B2C59">
            <w:pPr>
              <w:pStyle w:val="TableParagraph"/>
              <w:spacing w:before="0" w:line="288" w:lineRule="auto"/>
              <w:rPr>
                <w:sz w:val="26"/>
                <w:szCs w:val="26"/>
              </w:rPr>
            </w:pPr>
            <w:r w:rsidRPr="006D598B">
              <w:rPr>
                <w:sz w:val="26"/>
                <w:szCs w:val="26"/>
              </w:rPr>
              <w:t>1.1.</w:t>
            </w:r>
            <w:r w:rsidRPr="006D598B">
              <w:rPr>
                <w:spacing w:val="-6"/>
                <w:sz w:val="26"/>
                <w:szCs w:val="26"/>
              </w:rPr>
              <w:t xml:space="preserve"> </w:t>
            </w:r>
            <w:r w:rsidRPr="006D598B">
              <w:rPr>
                <w:sz w:val="26"/>
                <w:szCs w:val="26"/>
              </w:rPr>
              <w:t>Việt</w:t>
            </w:r>
            <w:r w:rsidRPr="006D598B">
              <w:rPr>
                <w:spacing w:val="-5"/>
                <w:sz w:val="26"/>
                <w:szCs w:val="26"/>
              </w:rPr>
              <w:t xml:space="preserve"> </w:t>
            </w:r>
            <w:r w:rsidRPr="006D598B">
              <w:rPr>
                <w:sz w:val="26"/>
                <w:szCs w:val="26"/>
              </w:rPr>
              <w:t>Nam</w:t>
            </w:r>
            <w:r w:rsidRPr="006D598B">
              <w:rPr>
                <w:spacing w:val="-5"/>
                <w:sz w:val="26"/>
                <w:szCs w:val="26"/>
              </w:rPr>
              <w:t xml:space="preserve"> </w:t>
            </w:r>
            <w:r w:rsidRPr="006D598B">
              <w:rPr>
                <w:sz w:val="26"/>
                <w:szCs w:val="26"/>
              </w:rPr>
              <w:t>thời</w:t>
            </w:r>
            <w:r w:rsidRPr="006D598B">
              <w:rPr>
                <w:spacing w:val="-5"/>
                <w:sz w:val="26"/>
                <w:szCs w:val="26"/>
              </w:rPr>
              <w:t xml:space="preserve"> </w:t>
            </w:r>
            <w:r w:rsidRPr="006D598B">
              <w:rPr>
                <w:sz w:val="26"/>
                <w:szCs w:val="26"/>
              </w:rPr>
              <w:t>nguyên</w:t>
            </w:r>
            <w:r w:rsidRPr="006D598B">
              <w:rPr>
                <w:spacing w:val="-5"/>
                <w:sz w:val="26"/>
                <w:szCs w:val="26"/>
              </w:rPr>
              <w:t xml:space="preserve"> </w:t>
            </w:r>
            <w:r w:rsidRPr="006D598B">
              <w:rPr>
                <w:spacing w:val="-4"/>
                <w:sz w:val="26"/>
                <w:szCs w:val="26"/>
              </w:rPr>
              <w:t>thủy</w:t>
            </w:r>
          </w:p>
        </w:tc>
        <w:tc>
          <w:tcPr>
            <w:tcW w:w="1843" w:type="dxa"/>
          </w:tcPr>
          <w:p w14:paraId="371D64BB" w14:textId="77777777" w:rsidR="006D598B" w:rsidRPr="006D598B" w:rsidRDefault="006D598B" w:rsidP="005B2C59">
            <w:pPr>
              <w:pStyle w:val="TableParagraph"/>
              <w:spacing w:before="0" w:line="288" w:lineRule="auto"/>
              <w:rPr>
                <w:sz w:val="26"/>
                <w:szCs w:val="26"/>
              </w:rPr>
            </w:pPr>
          </w:p>
        </w:tc>
        <w:tc>
          <w:tcPr>
            <w:tcW w:w="1665" w:type="dxa"/>
          </w:tcPr>
          <w:p w14:paraId="7DAE198B" w14:textId="77777777" w:rsidR="006D598B" w:rsidRPr="006D598B" w:rsidRDefault="006D598B" w:rsidP="005B2C59">
            <w:pPr>
              <w:pStyle w:val="TableParagraph"/>
              <w:spacing w:before="0" w:line="288" w:lineRule="auto"/>
              <w:rPr>
                <w:sz w:val="26"/>
                <w:szCs w:val="26"/>
              </w:rPr>
            </w:pPr>
          </w:p>
        </w:tc>
      </w:tr>
    </w:tbl>
    <w:p w14:paraId="5A499B9A"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1118"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D598B" w:rsidRPr="006D598B" w14:paraId="63664085" w14:textId="77777777" w:rsidTr="00D971FC">
        <w:trPr>
          <w:trHeight w:val="484"/>
        </w:trPr>
        <w:tc>
          <w:tcPr>
            <w:tcW w:w="6063" w:type="dxa"/>
          </w:tcPr>
          <w:p w14:paraId="54E34780" w14:textId="77777777" w:rsidR="006D598B" w:rsidRPr="006D598B" w:rsidRDefault="006D598B" w:rsidP="005B2C59">
            <w:pPr>
              <w:pStyle w:val="TableParagraph"/>
              <w:spacing w:before="0" w:line="288" w:lineRule="auto"/>
              <w:rPr>
                <w:sz w:val="26"/>
                <w:szCs w:val="26"/>
              </w:rPr>
            </w:pPr>
            <w:r w:rsidRPr="006D598B">
              <w:rPr>
                <w:sz w:val="26"/>
                <w:szCs w:val="26"/>
              </w:rPr>
              <w:t>1.2.</w:t>
            </w:r>
            <w:r w:rsidRPr="006D598B">
              <w:rPr>
                <w:spacing w:val="-5"/>
                <w:sz w:val="26"/>
                <w:szCs w:val="26"/>
              </w:rPr>
              <w:t xml:space="preserve"> </w:t>
            </w:r>
            <w:r w:rsidRPr="006D598B">
              <w:rPr>
                <w:sz w:val="26"/>
                <w:szCs w:val="26"/>
              </w:rPr>
              <w:t>Việt</w:t>
            </w:r>
            <w:r w:rsidRPr="006D598B">
              <w:rPr>
                <w:spacing w:val="-4"/>
                <w:sz w:val="26"/>
                <w:szCs w:val="26"/>
              </w:rPr>
              <w:t xml:space="preserve"> </w:t>
            </w:r>
            <w:r w:rsidRPr="006D598B">
              <w:rPr>
                <w:sz w:val="26"/>
                <w:szCs w:val="26"/>
              </w:rPr>
              <w:t>Nam</w:t>
            </w:r>
            <w:r w:rsidRPr="006D598B">
              <w:rPr>
                <w:spacing w:val="-4"/>
                <w:sz w:val="26"/>
                <w:szCs w:val="26"/>
              </w:rPr>
              <w:t xml:space="preserve"> </w:t>
            </w:r>
            <w:r w:rsidRPr="006D598B">
              <w:rPr>
                <w:sz w:val="26"/>
                <w:szCs w:val="26"/>
              </w:rPr>
              <w:t>thời</w:t>
            </w:r>
            <w:r w:rsidRPr="006D598B">
              <w:rPr>
                <w:spacing w:val="-5"/>
                <w:sz w:val="26"/>
                <w:szCs w:val="26"/>
              </w:rPr>
              <w:t xml:space="preserve"> </w:t>
            </w:r>
            <w:r w:rsidRPr="006D598B">
              <w:rPr>
                <w:sz w:val="26"/>
                <w:szCs w:val="26"/>
              </w:rPr>
              <w:t>dựng</w:t>
            </w:r>
            <w:r w:rsidRPr="006D598B">
              <w:rPr>
                <w:spacing w:val="-4"/>
                <w:sz w:val="26"/>
                <w:szCs w:val="26"/>
              </w:rPr>
              <w:t xml:space="preserve"> </w:t>
            </w:r>
            <w:r w:rsidRPr="006D598B">
              <w:rPr>
                <w:sz w:val="26"/>
                <w:szCs w:val="26"/>
              </w:rPr>
              <w:t>nước</w:t>
            </w:r>
            <w:r w:rsidRPr="006D598B">
              <w:rPr>
                <w:spacing w:val="-4"/>
                <w:sz w:val="26"/>
                <w:szCs w:val="26"/>
              </w:rPr>
              <w:t xml:space="preserve"> </w:t>
            </w:r>
            <w:r w:rsidRPr="006D598B">
              <w:rPr>
                <w:sz w:val="26"/>
                <w:szCs w:val="26"/>
              </w:rPr>
              <w:t>Văn</w:t>
            </w:r>
            <w:r w:rsidRPr="006D598B">
              <w:rPr>
                <w:spacing w:val="-5"/>
                <w:sz w:val="26"/>
                <w:szCs w:val="26"/>
              </w:rPr>
              <w:t xml:space="preserve"> </w:t>
            </w:r>
            <w:r w:rsidRPr="006D598B">
              <w:rPr>
                <w:sz w:val="26"/>
                <w:szCs w:val="26"/>
              </w:rPr>
              <w:t>Lang</w:t>
            </w:r>
            <w:r w:rsidRPr="006D598B">
              <w:rPr>
                <w:spacing w:val="-2"/>
                <w:sz w:val="26"/>
                <w:szCs w:val="26"/>
              </w:rPr>
              <w:t xml:space="preserve"> </w:t>
            </w:r>
            <w:r w:rsidRPr="006D598B">
              <w:rPr>
                <w:sz w:val="26"/>
                <w:szCs w:val="26"/>
              </w:rPr>
              <w:t>–</w:t>
            </w:r>
            <w:r w:rsidRPr="006D598B">
              <w:rPr>
                <w:spacing w:val="-4"/>
                <w:sz w:val="26"/>
                <w:szCs w:val="26"/>
              </w:rPr>
              <w:t xml:space="preserve"> </w:t>
            </w:r>
            <w:r w:rsidRPr="006D598B">
              <w:rPr>
                <w:sz w:val="26"/>
                <w:szCs w:val="26"/>
              </w:rPr>
              <w:t>Âu</w:t>
            </w:r>
            <w:r w:rsidRPr="006D598B">
              <w:rPr>
                <w:spacing w:val="-3"/>
                <w:sz w:val="26"/>
                <w:szCs w:val="26"/>
              </w:rPr>
              <w:t xml:space="preserve"> </w:t>
            </w:r>
            <w:r w:rsidRPr="006D598B">
              <w:rPr>
                <w:spacing w:val="-5"/>
                <w:sz w:val="26"/>
                <w:szCs w:val="26"/>
              </w:rPr>
              <w:t>Lạc</w:t>
            </w:r>
          </w:p>
        </w:tc>
        <w:tc>
          <w:tcPr>
            <w:tcW w:w="1843" w:type="dxa"/>
          </w:tcPr>
          <w:p w14:paraId="2E3ACA33" w14:textId="77777777" w:rsidR="006D598B" w:rsidRPr="006D598B" w:rsidRDefault="006D598B" w:rsidP="005B2C59">
            <w:pPr>
              <w:pStyle w:val="TableParagraph"/>
              <w:spacing w:before="0" w:line="288" w:lineRule="auto"/>
              <w:rPr>
                <w:sz w:val="26"/>
                <w:szCs w:val="26"/>
              </w:rPr>
            </w:pPr>
          </w:p>
        </w:tc>
        <w:tc>
          <w:tcPr>
            <w:tcW w:w="1665" w:type="dxa"/>
          </w:tcPr>
          <w:p w14:paraId="206BD20F" w14:textId="77777777" w:rsidR="006D598B" w:rsidRPr="006D598B" w:rsidRDefault="006D598B" w:rsidP="005B2C59">
            <w:pPr>
              <w:pStyle w:val="TableParagraph"/>
              <w:spacing w:before="0" w:line="288" w:lineRule="auto"/>
              <w:rPr>
                <w:sz w:val="26"/>
                <w:szCs w:val="26"/>
              </w:rPr>
            </w:pPr>
          </w:p>
        </w:tc>
      </w:tr>
      <w:tr w:rsidR="006D598B" w:rsidRPr="006D598B" w14:paraId="041BF78E" w14:textId="77777777" w:rsidTr="00D971FC">
        <w:trPr>
          <w:trHeight w:val="3057"/>
        </w:trPr>
        <w:tc>
          <w:tcPr>
            <w:tcW w:w="6063" w:type="dxa"/>
          </w:tcPr>
          <w:p w14:paraId="64C61B8F" w14:textId="77777777" w:rsidR="006D598B" w:rsidRPr="006D598B" w:rsidRDefault="006D598B" w:rsidP="005B2C59">
            <w:pPr>
              <w:pStyle w:val="TableParagraph"/>
              <w:spacing w:before="0" w:line="288" w:lineRule="auto"/>
              <w:rPr>
                <w:b/>
                <w:sz w:val="26"/>
                <w:szCs w:val="26"/>
              </w:rPr>
            </w:pPr>
            <w:r w:rsidRPr="006D598B">
              <w:rPr>
                <w:b/>
                <w:spacing w:val="-4"/>
                <w:sz w:val="26"/>
                <w:szCs w:val="26"/>
              </w:rPr>
              <w:lastRenderedPageBreak/>
              <w:t>Chương</w:t>
            </w:r>
            <w:r w:rsidRPr="006D598B">
              <w:rPr>
                <w:b/>
                <w:spacing w:val="-3"/>
                <w:sz w:val="26"/>
                <w:szCs w:val="26"/>
              </w:rPr>
              <w:t xml:space="preserve"> </w:t>
            </w:r>
            <w:r w:rsidRPr="006D598B">
              <w:rPr>
                <w:b/>
                <w:spacing w:val="-4"/>
                <w:sz w:val="26"/>
                <w:szCs w:val="26"/>
              </w:rPr>
              <w:t>2:</w:t>
            </w:r>
            <w:r w:rsidRPr="006D598B">
              <w:rPr>
                <w:b/>
                <w:spacing w:val="1"/>
                <w:sz w:val="26"/>
                <w:szCs w:val="26"/>
              </w:rPr>
              <w:t xml:space="preserve"> </w:t>
            </w:r>
            <w:r w:rsidRPr="006D598B">
              <w:rPr>
                <w:b/>
                <w:spacing w:val="-4"/>
                <w:sz w:val="26"/>
                <w:szCs w:val="26"/>
              </w:rPr>
              <w:t>Việt</w:t>
            </w:r>
            <w:r w:rsidRPr="006D598B">
              <w:rPr>
                <w:b/>
                <w:spacing w:val="-13"/>
                <w:sz w:val="26"/>
                <w:szCs w:val="26"/>
              </w:rPr>
              <w:t xml:space="preserve"> </w:t>
            </w:r>
            <w:r w:rsidRPr="006D598B">
              <w:rPr>
                <w:b/>
                <w:spacing w:val="-4"/>
                <w:sz w:val="26"/>
                <w:szCs w:val="26"/>
              </w:rPr>
              <w:t>Nam</w:t>
            </w:r>
            <w:r w:rsidRPr="006D598B">
              <w:rPr>
                <w:b/>
                <w:spacing w:val="-11"/>
                <w:sz w:val="26"/>
                <w:szCs w:val="26"/>
              </w:rPr>
              <w:t xml:space="preserve"> </w:t>
            </w:r>
            <w:r w:rsidRPr="006D598B">
              <w:rPr>
                <w:b/>
                <w:spacing w:val="-4"/>
                <w:sz w:val="26"/>
                <w:szCs w:val="26"/>
              </w:rPr>
              <w:t>thời</w:t>
            </w:r>
            <w:r w:rsidRPr="006D598B">
              <w:rPr>
                <w:b/>
                <w:spacing w:val="-13"/>
                <w:sz w:val="26"/>
                <w:szCs w:val="26"/>
              </w:rPr>
              <w:t xml:space="preserve"> </w:t>
            </w:r>
            <w:r w:rsidRPr="006D598B">
              <w:rPr>
                <w:b/>
                <w:spacing w:val="-4"/>
                <w:sz w:val="26"/>
                <w:szCs w:val="26"/>
              </w:rPr>
              <w:t>Bắc</w:t>
            </w:r>
            <w:r w:rsidRPr="006D598B">
              <w:rPr>
                <w:b/>
                <w:spacing w:val="-10"/>
                <w:sz w:val="26"/>
                <w:szCs w:val="26"/>
              </w:rPr>
              <w:t xml:space="preserve"> </w:t>
            </w:r>
            <w:r w:rsidRPr="006D598B">
              <w:rPr>
                <w:b/>
                <w:spacing w:val="-4"/>
                <w:sz w:val="26"/>
                <w:szCs w:val="26"/>
              </w:rPr>
              <w:t>thuộc</w:t>
            </w:r>
          </w:p>
          <w:p w14:paraId="1F1C36B6" w14:textId="77777777" w:rsidR="006D598B" w:rsidRPr="006D598B" w:rsidRDefault="006D598B" w:rsidP="005B2C59">
            <w:pPr>
              <w:pStyle w:val="TableParagraph"/>
              <w:numPr>
                <w:ilvl w:val="1"/>
                <w:numId w:val="306"/>
              </w:numPr>
              <w:tabs>
                <w:tab w:val="left" w:pos="559"/>
              </w:tabs>
              <w:spacing w:before="0" w:line="288" w:lineRule="auto"/>
              <w:ind w:left="0" w:right="580" w:firstLine="0"/>
              <w:rPr>
                <w:sz w:val="26"/>
                <w:szCs w:val="26"/>
              </w:rPr>
            </w:pPr>
            <w:r w:rsidRPr="006D598B">
              <w:rPr>
                <w:sz w:val="26"/>
                <w:szCs w:val="26"/>
              </w:rPr>
              <w:t>Chính</w:t>
            </w:r>
            <w:r w:rsidRPr="006D598B">
              <w:rPr>
                <w:spacing w:val="-3"/>
                <w:sz w:val="26"/>
                <w:szCs w:val="26"/>
              </w:rPr>
              <w:t xml:space="preserve"> </w:t>
            </w:r>
            <w:r w:rsidRPr="006D598B">
              <w:rPr>
                <w:sz w:val="26"/>
                <w:szCs w:val="26"/>
              </w:rPr>
              <w:t>sách</w:t>
            </w:r>
            <w:r w:rsidRPr="006D598B">
              <w:rPr>
                <w:spacing w:val="-5"/>
                <w:sz w:val="26"/>
                <w:szCs w:val="26"/>
              </w:rPr>
              <w:t xml:space="preserve"> </w:t>
            </w:r>
            <w:r w:rsidRPr="006D598B">
              <w:rPr>
                <w:sz w:val="26"/>
                <w:szCs w:val="26"/>
              </w:rPr>
              <w:t>đô</w:t>
            </w:r>
            <w:r w:rsidRPr="006D598B">
              <w:rPr>
                <w:spacing w:val="-2"/>
                <w:sz w:val="26"/>
                <w:szCs w:val="26"/>
              </w:rPr>
              <w:t xml:space="preserve"> </w:t>
            </w:r>
            <w:r w:rsidRPr="006D598B">
              <w:rPr>
                <w:sz w:val="26"/>
                <w:szCs w:val="26"/>
              </w:rPr>
              <w:t>hộ</w:t>
            </w:r>
            <w:r w:rsidRPr="006D598B">
              <w:rPr>
                <w:spacing w:val="-3"/>
                <w:sz w:val="26"/>
                <w:szCs w:val="26"/>
              </w:rPr>
              <w:t xml:space="preserve"> </w:t>
            </w:r>
            <w:r w:rsidRPr="006D598B">
              <w:rPr>
                <w:sz w:val="26"/>
                <w:szCs w:val="26"/>
              </w:rPr>
              <w:t>và</w:t>
            </w:r>
            <w:r w:rsidRPr="006D598B">
              <w:rPr>
                <w:spacing w:val="-5"/>
                <w:sz w:val="26"/>
                <w:szCs w:val="26"/>
              </w:rPr>
              <w:t xml:space="preserve"> </w:t>
            </w:r>
            <w:r w:rsidRPr="006D598B">
              <w:rPr>
                <w:sz w:val="26"/>
                <w:szCs w:val="26"/>
              </w:rPr>
              <w:t>đồng</w:t>
            </w:r>
            <w:r w:rsidRPr="006D598B">
              <w:rPr>
                <w:spacing w:val="-5"/>
                <w:sz w:val="26"/>
                <w:szCs w:val="26"/>
              </w:rPr>
              <w:t xml:space="preserve"> </w:t>
            </w:r>
            <w:r w:rsidRPr="006D598B">
              <w:rPr>
                <w:sz w:val="26"/>
                <w:szCs w:val="26"/>
              </w:rPr>
              <w:t>hóa</w:t>
            </w:r>
            <w:r w:rsidRPr="006D598B">
              <w:rPr>
                <w:spacing w:val="-5"/>
                <w:sz w:val="26"/>
                <w:szCs w:val="26"/>
              </w:rPr>
              <w:t xml:space="preserve"> </w:t>
            </w:r>
            <w:r w:rsidRPr="006D598B">
              <w:rPr>
                <w:sz w:val="26"/>
                <w:szCs w:val="26"/>
              </w:rPr>
              <w:t>của</w:t>
            </w:r>
            <w:r w:rsidRPr="006D598B">
              <w:rPr>
                <w:spacing w:val="-5"/>
                <w:sz w:val="26"/>
                <w:szCs w:val="26"/>
              </w:rPr>
              <w:t xml:space="preserve"> </w:t>
            </w:r>
            <w:r w:rsidRPr="006D598B">
              <w:rPr>
                <w:sz w:val="26"/>
                <w:szCs w:val="26"/>
              </w:rPr>
              <w:t>các</w:t>
            </w:r>
            <w:r w:rsidRPr="006D598B">
              <w:rPr>
                <w:spacing w:val="-2"/>
                <w:sz w:val="26"/>
                <w:szCs w:val="26"/>
              </w:rPr>
              <w:t xml:space="preserve"> </w:t>
            </w:r>
            <w:r w:rsidRPr="006D598B">
              <w:rPr>
                <w:sz w:val="26"/>
                <w:szCs w:val="26"/>
              </w:rPr>
              <w:t>triều</w:t>
            </w:r>
            <w:r w:rsidRPr="006D598B">
              <w:rPr>
                <w:spacing w:val="-5"/>
                <w:sz w:val="26"/>
                <w:szCs w:val="26"/>
              </w:rPr>
              <w:t xml:space="preserve"> </w:t>
            </w:r>
            <w:r w:rsidRPr="006D598B">
              <w:rPr>
                <w:sz w:val="26"/>
                <w:szCs w:val="26"/>
              </w:rPr>
              <w:t>đại phong kiến phương Bắc</w:t>
            </w:r>
          </w:p>
          <w:p w14:paraId="186B9DF7" w14:textId="77777777" w:rsidR="006D598B" w:rsidRPr="006D598B" w:rsidRDefault="006D598B" w:rsidP="005B2C59">
            <w:pPr>
              <w:pStyle w:val="TableParagraph"/>
              <w:numPr>
                <w:ilvl w:val="1"/>
                <w:numId w:val="306"/>
              </w:numPr>
              <w:tabs>
                <w:tab w:val="left" w:pos="559"/>
              </w:tabs>
              <w:spacing w:before="0" w:line="288" w:lineRule="auto"/>
              <w:ind w:left="0" w:hanging="452"/>
              <w:rPr>
                <w:sz w:val="26"/>
                <w:szCs w:val="26"/>
              </w:rPr>
            </w:pPr>
            <w:r w:rsidRPr="006D598B">
              <w:rPr>
                <w:sz w:val="26"/>
                <w:szCs w:val="26"/>
              </w:rPr>
              <w:t>Tình</w:t>
            </w:r>
            <w:r w:rsidRPr="006D598B">
              <w:rPr>
                <w:spacing w:val="-5"/>
                <w:sz w:val="26"/>
                <w:szCs w:val="26"/>
              </w:rPr>
              <w:t xml:space="preserve"> </w:t>
            </w:r>
            <w:r w:rsidRPr="006D598B">
              <w:rPr>
                <w:sz w:val="26"/>
                <w:szCs w:val="26"/>
              </w:rPr>
              <w:t>hình</w:t>
            </w:r>
            <w:r w:rsidRPr="006D598B">
              <w:rPr>
                <w:spacing w:val="-4"/>
                <w:sz w:val="26"/>
                <w:szCs w:val="26"/>
              </w:rPr>
              <w:t xml:space="preserve"> </w:t>
            </w:r>
            <w:r w:rsidRPr="006D598B">
              <w:rPr>
                <w:sz w:val="26"/>
                <w:szCs w:val="26"/>
              </w:rPr>
              <w:t>kinh</w:t>
            </w:r>
            <w:r w:rsidRPr="006D598B">
              <w:rPr>
                <w:spacing w:val="-4"/>
                <w:sz w:val="26"/>
                <w:szCs w:val="26"/>
              </w:rPr>
              <w:t xml:space="preserve"> </w:t>
            </w:r>
            <w:r w:rsidRPr="006D598B">
              <w:rPr>
                <w:sz w:val="26"/>
                <w:szCs w:val="26"/>
              </w:rPr>
              <w:t>tế,</w:t>
            </w:r>
            <w:r w:rsidRPr="006D598B">
              <w:rPr>
                <w:spacing w:val="-3"/>
                <w:sz w:val="26"/>
                <w:szCs w:val="26"/>
              </w:rPr>
              <w:t xml:space="preserve"> </w:t>
            </w:r>
            <w:r w:rsidRPr="006D598B">
              <w:rPr>
                <w:sz w:val="26"/>
                <w:szCs w:val="26"/>
              </w:rPr>
              <w:t>xã</w:t>
            </w:r>
            <w:r w:rsidRPr="006D598B">
              <w:rPr>
                <w:spacing w:val="-4"/>
                <w:sz w:val="26"/>
                <w:szCs w:val="26"/>
              </w:rPr>
              <w:t xml:space="preserve"> </w:t>
            </w:r>
            <w:r w:rsidRPr="006D598B">
              <w:rPr>
                <w:sz w:val="26"/>
                <w:szCs w:val="26"/>
              </w:rPr>
              <w:t>hội,</w:t>
            </w:r>
            <w:r w:rsidRPr="006D598B">
              <w:rPr>
                <w:spacing w:val="-4"/>
                <w:sz w:val="26"/>
                <w:szCs w:val="26"/>
              </w:rPr>
              <w:t xml:space="preserve"> </w:t>
            </w:r>
            <w:r w:rsidRPr="006D598B">
              <w:rPr>
                <w:sz w:val="26"/>
                <w:szCs w:val="26"/>
              </w:rPr>
              <w:t>văn</w:t>
            </w:r>
            <w:r w:rsidRPr="006D598B">
              <w:rPr>
                <w:spacing w:val="-1"/>
                <w:sz w:val="26"/>
                <w:szCs w:val="26"/>
              </w:rPr>
              <w:t xml:space="preserve"> </w:t>
            </w:r>
            <w:r w:rsidRPr="006D598B">
              <w:rPr>
                <w:spacing w:val="-5"/>
                <w:sz w:val="26"/>
                <w:szCs w:val="26"/>
              </w:rPr>
              <w:t>hóa</w:t>
            </w:r>
          </w:p>
          <w:p w14:paraId="7397C8E5" w14:textId="77777777" w:rsidR="006D598B" w:rsidRPr="006D598B" w:rsidRDefault="006D598B" w:rsidP="005B2C59">
            <w:pPr>
              <w:pStyle w:val="TableParagraph"/>
              <w:numPr>
                <w:ilvl w:val="1"/>
                <w:numId w:val="306"/>
              </w:numPr>
              <w:tabs>
                <w:tab w:val="left" w:pos="559"/>
              </w:tabs>
              <w:spacing w:before="0" w:line="288" w:lineRule="auto"/>
              <w:ind w:left="0" w:hanging="452"/>
              <w:rPr>
                <w:sz w:val="26"/>
                <w:szCs w:val="26"/>
              </w:rPr>
            </w:pPr>
            <w:r w:rsidRPr="006D598B">
              <w:rPr>
                <w:sz w:val="26"/>
                <w:szCs w:val="26"/>
              </w:rPr>
              <w:t>Các</w:t>
            </w:r>
            <w:r w:rsidRPr="006D598B">
              <w:rPr>
                <w:spacing w:val="-5"/>
                <w:sz w:val="26"/>
                <w:szCs w:val="26"/>
              </w:rPr>
              <w:t xml:space="preserve"> </w:t>
            </w:r>
            <w:r w:rsidRPr="006D598B">
              <w:rPr>
                <w:sz w:val="26"/>
                <w:szCs w:val="26"/>
              </w:rPr>
              <w:t>cuộc</w:t>
            </w:r>
            <w:r w:rsidRPr="006D598B">
              <w:rPr>
                <w:spacing w:val="-5"/>
                <w:sz w:val="26"/>
                <w:szCs w:val="26"/>
              </w:rPr>
              <w:t xml:space="preserve"> </w:t>
            </w:r>
            <w:r w:rsidRPr="006D598B">
              <w:rPr>
                <w:sz w:val="26"/>
                <w:szCs w:val="26"/>
              </w:rPr>
              <w:t>đấu</w:t>
            </w:r>
            <w:r w:rsidRPr="006D598B">
              <w:rPr>
                <w:spacing w:val="-4"/>
                <w:sz w:val="26"/>
                <w:szCs w:val="26"/>
              </w:rPr>
              <w:t xml:space="preserve"> </w:t>
            </w:r>
            <w:r w:rsidRPr="006D598B">
              <w:rPr>
                <w:sz w:val="26"/>
                <w:szCs w:val="26"/>
              </w:rPr>
              <w:t>tranh</w:t>
            </w:r>
            <w:r w:rsidRPr="006D598B">
              <w:rPr>
                <w:spacing w:val="-2"/>
                <w:sz w:val="26"/>
                <w:szCs w:val="26"/>
              </w:rPr>
              <w:t xml:space="preserve"> </w:t>
            </w:r>
            <w:r w:rsidRPr="006D598B">
              <w:rPr>
                <w:sz w:val="26"/>
                <w:szCs w:val="26"/>
              </w:rPr>
              <w:t>giành</w:t>
            </w:r>
            <w:r w:rsidRPr="006D598B">
              <w:rPr>
                <w:spacing w:val="-4"/>
                <w:sz w:val="26"/>
                <w:szCs w:val="26"/>
              </w:rPr>
              <w:t xml:space="preserve"> </w:t>
            </w:r>
            <w:r w:rsidRPr="006D598B">
              <w:rPr>
                <w:sz w:val="26"/>
                <w:szCs w:val="26"/>
              </w:rPr>
              <w:t>độc</w:t>
            </w:r>
            <w:r w:rsidRPr="006D598B">
              <w:rPr>
                <w:spacing w:val="-5"/>
                <w:sz w:val="26"/>
                <w:szCs w:val="26"/>
              </w:rPr>
              <w:t xml:space="preserve"> </w:t>
            </w:r>
            <w:r w:rsidRPr="006D598B">
              <w:rPr>
                <w:sz w:val="26"/>
                <w:szCs w:val="26"/>
              </w:rPr>
              <w:t>lập</w:t>
            </w:r>
            <w:r w:rsidRPr="006D598B">
              <w:rPr>
                <w:spacing w:val="-4"/>
                <w:sz w:val="26"/>
                <w:szCs w:val="26"/>
              </w:rPr>
              <w:t xml:space="preserve"> </w:t>
            </w:r>
            <w:r w:rsidRPr="006D598B">
              <w:rPr>
                <w:sz w:val="26"/>
                <w:szCs w:val="26"/>
              </w:rPr>
              <w:t>tiêu</w:t>
            </w:r>
            <w:r w:rsidRPr="006D598B">
              <w:rPr>
                <w:spacing w:val="-2"/>
                <w:sz w:val="26"/>
                <w:szCs w:val="26"/>
              </w:rPr>
              <w:t xml:space="preserve"> </w:t>
            </w:r>
            <w:r w:rsidRPr="006D598B">
              <w:rPr>
                <w:spacing w:val="-4"/>
                <w:sz w:val="26"/>
                <w:szCs w:val="26"/>
              </w:rPr>
              <w:t>biểu</w:t>
            </w:r>
          </w:p>
          <w:p w14:paraId="2102F3ED" w14:textId="77777777" w:rsidR="006D598B" w:rsidRPr="006D598B" w:rsidRDefault="006D598B" w:rsidP="005B2C59">
            <w:pPr>
              <w:pStyle w:val="TableParagraph"/>
              <w:numPr>
                <w:ilvl w:val="1"/>
                <w:numId w:val="306"/>
              </w:numPr>
              <w:tabs>
                <w:tab w:val="left" w:pos="566"/>
              </w:tabs>
              <w:spacing w:before="0" w:line="288" w:lineRule="auto"/>
              <w:ind w:left="0" w:right="100" w:firstLine="0"/>
              <w:rPr>
                <w:sz w:val="26"/>
                <w:szCs w:val="26"/>
              </w:rPr>
            </w:pPr>
            <w:r w:rsidRPr="006D598B">
              <w:rPr>
                <w:sz w:val="26"/>
                <w:szCs w:val="26"/>
              </w:rPr>
              <w:t>Vài nét về sự hình thành và phát triển của các quốc gia cổ Cham pa, Phù Nam</w:t>
            </w:r>
          </w:p>
        </w:tc>
        <w:tc>
          <w:tcPr>
            <w:tcW w:w="1843" w:type="dxa"/>
          </w:tcPr>
          <w:p w14:paraId="095492F5" w14:textId="77777777" w:rsidR="006D598B" w:rsidRPr="006D598B" w:rsidRDefault="006D598B" w:rsidP="005B2C59">
            <w:pPr>
              <w:pStyle w:val="TableParagraph"/>
              <w:spacing w:before="0" w:line="288" w:lineRule="auto"/>
              <w:rPr>
                <w:sz w:val="26"/>
                <w:szCs w:val="26"/>
              </w:rPr>
            </w:pPr>
          </w:p>
        </w:tc>
        <w:tc>
          <w:tcPr>
            <w:tcW w:w="1665" w:type="dxa"/>
          </w:tcPr>
          <w:p w14:paraId="0C967BE7" w14:textId="77777777" w:rsidR="006D598B" w:rsidRPr="006D598B" w:rsidRDefault="006D598B" w:rsidP="005B2C59">
            <w:pPr>
              <w:pStyle w:val="TableParagraph"/>
              <w:spacing w:before="0" w:line="288" w:lineRule="auto"/>
              <w:rPr>
                <w:sz w:val="26"/>
                <w:szCs w:val="26"/>
              </w:rPr>
            </w:pPr>
          </w:p>
        </w:tc>
      </w:tr>
      <w:tr w:rsidR="006D598B" w:rsidRPr="006D598B" w14:paraId="3BC3123D" w14:textId="77777777" w:rsidTr="00D971FC">
        <w:trPr>
          <w:trHeight w:val="3060"/>
        </w:trPr>
        <w:tc>
          <w:tcPr>
            <w:tcW w:w="6063" w:type="dxa"/>
          </w:tcPr>
          <w:p w14:paraId="3FF4C3A0" w14:textId="77777777" w:rsidR="006D598B" w:rsidRPr="006D598B" w:rsidRDefault="006D598B" w:rsidP="005B2C59">
            <w:pPr>
              <w:pStyle w:val="TableParagraph"/>
              <w:spacing w:before="0" w:line="288" w:lineRule="auto"/>
              <w:ind w:right="152"/>
              <w:rPr>
                <w:b/>
                <w:sz w:val="26"/>
                <w:szCs w:val="26"/>
              </w:rPr>
            </w:pPr>
            <w:r w:rsidRPr="006D598B">
              <w:rPr>
                <w:b/>
                <w:sz w:val="26"/>
                <w:szCs w:val="26"/>
              </w:rPr>
              <w:t>Chương 3: Việt Nam từ giữa thế kỷ X đến giữa thế kỷ XIX</w:t>
            </w:r>
          </w:p>
          <w:p w14:paraId="2C019E14" w14:textId="77777777" w:rsidR="006D598B" w:rsidRPr="006D598B" w:rsidRDefault="006D598B" w:rsidP="005B2C59">
            <w:pPr>
              <w:pStyle w:val="TableParagraph"/>
              <w:numPr>
                <w:ilvl w:val="1"/>
                <w:numId w:val="305"/>
              </w:numPr>
              <w:tabs>
                <w:tab w:val="left" w:pos="559"/>
              </w:tabs>
              <w:spacing w:before="0" w:line="288" w:lineRule="auto"/>
              <w:ind w:left="0" w:hanging="452"/>
              <w:rPr>
                <w:sz w:val="26"/>
                <w:szCs w:val="26"/>
              </w:rPr>
            </w:pPr>
            <w:r w:rsidRPr="006D598B">
              <w:rPr>
                <w:sz w:val="26"/>
                <w:szCs w:val="26"/>
              </w:rPr>
              <w:t>Việt</w:t>
            </w:r>
            <w:r w:rsidRPr="006D598B">
              <w:rPr>
                <w:spacing w:val="-4"/>
                <w:sz w:val="26"/>
                <w:szCs w:val="26"/>
              </w:rPr>
              <w:t xml:space="preserve"> </w:t>
            </w:r>
            <w:r w:rsidRPr="006D598B">
              <w:rPr>
                <w:sz w:val="26"/>
                <w:szCs w:val="26"/>
              </w:rPr>
              <w:t>Nam</w:t>
            </w:r>
            <w:r w:rsidRPr="006D598B">
              <w:rPr>
                <w:spacing w:val="-4"/>
                <w:sz w:val="26"/>
                <w:szCs w:val="26"/>
              </w:rPr>
              <w:t xml:space="preserve"> </w:t>
            </w:r>
            <w:r w:rsidRPr="006D598B">
              <w:rPr>
                <w:sz w:val="26"/>
                <w:szCs w:val="26"/>
              </w:rPr>
              <w:t>từ</w:t>
            </w:r>
            <w:r w:rsidRPr="006D598B">
              <w:rPr>
                <w:spacing w:val="-3"/>
                <w:sz w:val="26"/>
                <w:szCs w:val="26"/>
              </w:rPr>
              <w:t xml:space="preserve"> </w:t>
            </w:r>
            <w:r w:rsidRPr="006D598B">
              <w:rPr>
                <w:sz w:val="26"/>
                <w:szCs w:val="26"/>
              </w:rPr>
              <w:t>giữa</w:t>
            </w:r>
            <w:r w:rsidRPr="006D598B">
              <w:rPr>
                <w:spacing w:val="-3"/>
                <w:sz w:val="26"/>
                <w:szCs w:val="26"/>
              </w:rPr>
              <w:t xml:space="preserve"> </w:t>
            </w:r>
            <w:r w:rsidRPr="006D598B">
              <w:rPr>
                <w:sz w:val="26"/>
                <w:szCs w:val="26"/>
              </w:rPr>
              <w:t>thế</w:t>
            </w:r>
            <w:r w:rsidRPr="006D598B">
              <w:rPr>
                <w:spacing w:val="-3"/>
                <w:sz w:val="26"/>
                <w:szCs w:val="26"/>
              </w:rPr>
              <w:t xml:space="preserve"> </w:t>
            </w:r>
            <w:r w:rsidRPr="006D598B">
              <w:rPr>
                <w:sz w:val="26"/>
                <w:szCs w:val="26"/>
              </w:rPr>
              <w:t>kỷ</w:t>
            </w:r>
            <w:r w:rsidRPr="006D598B">
              <w:rPr>
                <w:spacing w:val="-3"/>
                <w:sz w:val="26"/>
                <w:szCs w:val="26"/>
              </w:rPr>
              <w:t xml:space="preserve"> </w:t>
            </w:r>
            <w:r w:rsidRPr="006D598B">
              <w:rPr>
                <w:sz w:val="26"/>
                <w:szCs w:val="26"/>
              </w:rPr>
              <w:t>X</w:t>
            </w:r>
            <w:r w:rsidRPr="006D598B">
              <w:rPr>
                <w:spacing w:val="-3"/>
                <w:sz w:val="26"/>
                <w:szCs w:val="26"/>
              </w:rPr>
              <w:t xml:space="preserve"> </w:t>
            </w:r>
            <w:r w:rsidRPr="006D598B">
              <w:rPr>
                <w:sz w:val="26"/>
                <w:szCs w:val="26"/>
              </w:rPr>
              <w:t>đến</w:t>
            </w:r>
            <w:r w:rsidRPr="006D598B">
              <w:rPr>
                <w:spacing w:val="-3"/>
                <w:sz w:val="26"/>
                <w:szCs w:val="26"/>
              </w:rPr>
              <w:t xml:space="preserve"> </w:t>
            </w:r>
            <w:r w:rsidRPr="006D598B">
              <w:rPr>
                <w:sz w:val="26"/>
                <w:szCs w:val="26"/>
              </w:rPr>
              <w:t>cuối</w:t>
            </w:r>
            <w:r w:rsidRPr="006D598B">
              <w:rPr>
                <w:spacing w:val="-3"/>
                <w:sz w:val="26"/>
                <w:szCs w:val="26"/>
              </w:rPr>
              <w:t xml:space="preserve"> </w:t>
            </w:r>
            <w:r w:rsidRPr="006D598B">
              <w:rPr>
                <w:sz w:val="26"/>
                <w:szCs w:val="26"/>
              </w:rPr>
              <w:t>thế</w:t>
            </w:r>
            <w:r w:rsidRPr="006D598B">
              <w:rPr>
                <w:spacing w:val="-3"/>
                <w:sz w:val="26"/>
                <w:szCs w:val="26"/>
              </w:rPr>
              <w:t xml:space="preserve"> </w:t>
            </w:r>
            <w:r w:rsidRPr="006D598B">
              <w:rPr>
                <w:sz w:val="26"/>
                <w:szCs w:val="26"/>
              </w:rPr>
              <w:t>kỷ</w:t>
            </w:r>
            <w:r w:rsidRPr="006D598B">
              <w:rPr>
                <w:spacing w:val="-2"/>
                <w:sz w:val="26"/>
                <w:szCs w:val="26"/>
              </w:rPr>
              <w:t xml:space="preserve"> </w:t>
            </w:r>
            <w:r w:rsidRPr="006D598B">
              <w:rPr>
                <w:spacing w:val="-5"/>
                <w:sz w:val="26"/>
                <w:szCs w:val="26"/>
              </w:rPr>
              <w:t>XIV</w:t>
            </w:r>
          </w:p>
          <w:p w14:paraId="551A2DA5" w14:textId="77777777" w:rsidR="006D598B" w:rsidRPr="006D598B" w:rsidRDefault="006D598B" w:rsidP="005B2C59">
            <w:pPr>
              <w:pStyle w:val="TableParagraph"/>
              <w:numPr>
                <w:ilvl w:val="1"/>
                <w:numId w:val="305"/>
              </w:numPr>
              <w:tabs>
                <w:tab w:val="left" w:pos="559"/>
              </w:tabs>
              <w:spacing w:before="0" w:line="288" w:lineRule="auto"/>
              <w:ind w:left="0" w:hanging="452"/>
              <w:rPr>
                <w:sz w:val="26"/>
                <w:szCs w:val="26"/>
              </w:rPr>
            </w:pPr>
            <w:r w:rsidRPr="006D598B">
              <w:rPr>
                <w:sz w:val="26"/>
                <w:szCs w:val="26"/>
              </w:rPr>
              <w:t>Việt</w:t>
            </w:r>
            <w:r w:rsidRPr="006D598B">
              <w:rPr>
                <w:spacing w:val="-4"/>
                <w:sz w:val="26"/>
                <w:szCs w:val="26"/>
              </w:rPr>
              <w:t xml:space="preserve"> </w:t>
            </w:r>
            <w:r w:rsidRPr="006D598B">
              <w:rPr>
                <w:sz w:val="26"/>
                <w:szCs w:val="26"/>
              </w:rPr>
              <w:t>Nam</w:t>
            </w:r>
            <w:r w:rsidRPr="006D598B">
              <w:rPr>
                <w:spacing w:val="-4"/>
                <w:sz w:val="26"/>
                <w:szCs w:val="26"/>
              </w:rPr>
              <w:t xml:space="preserve"> </w:t>
            </w:r>
            <w:r w:rsidRPr="006D598B">
              <w:rPr>
                <w:sz w:val="26"/>
                <w:szCs w:val="26"/>
              </w:rPr>
              <w:t>ở</w:t>
            </w:r>
            <w:r w:rsidRPr="006D598B">
              <w:rPr>
                <w:spacing w:val="-4"/>
                <w:sz w:val="26"/>
                <w:szCs w:val="26"/>
              </w:rPr>
              <w:t xml:space="preserve"> </w:t>
            </w:r>
            <w:r w:rsidRPr="006D598B">
              <w:rPr>
                <w:sz w:val="26"/>
                <w:szCs w:val="26"/>
              </w:rPr>
              <w:t>thế</w:t>
            </w:r>
            <w:r w:rsidRPr="006D598B">
              <w:rPr>
                <w:spacing w:val="-3"/>
                <w:sz w:val="26"/>
                <w:szCs w:val="26"/>
              </w:rPr>
              <w:t xml:space="preserve"> </w:t>
            </w:r>
            <w:r w:rsidRPr="006D598B">
              <w:rPr>
                <w:sz w:val="26"/>
                <w:szCs w:val="26"/>
              </w:rPr>
              <w:t>kỷ</w:t>
            </w:r>
            <w:r w:rsidRPr="006D598B">
              <w:rPr>
                <w:spacing w:val="-1"/>
                <w:sz w:val="26"/>
                <w:szCs w:val="26"/>
              </w:rPr>
              <w:t xml:space="preserve"> </w:t>
            </w:r>
            <w:r w:rsidRPr="006D598B">
              <w:rPr>
                <w:spacing w:val="-5"/>
                <w:sz w:val="26"/>
                <w:szCs w:val="26"/>
              </w:rPr>
              <w:t>XV</w:t>
            </w:r>
          </w:p>
          <w:p w14:paraId="6855FE9C" w14:textId="77777777" w:rsidR="006D598B" w:rsidRPr="006D598B" w:rsidRDefault="006D598B" w:rsidP="005B2C59">
            <w:pPr>
              <w:pStyle w:val="TableParagraph"/>
              <w:numPr>
                <w:ilvl w:val="1"/>
                <w:numId w:val="305"/>
              </w:numPr>
              <w:tabs>
                <w:tab w:val="left" w:pos="559"/>
              </w:tabs>
              <w:spacing w:before="0" w:line="288" w:lineRule="auto"/>
              <w:ind w:left="0" w:hanging="452"/>
              <w:rPr>
                <w:sz w:val="26"/>
                <w:szCs w:val="26"/>
              </w:rPr>
            </w:pPr>
            <w:r w:rsidRPr="006D598B">
              <w:rPr>
                <w:sz w:val="26"/>
                <w:szCs w:val="26"/>
              </w:rPr>
              <w:t>Việt</w:t>
            </w:r>
            <w:r w:rsidRPr="006D598B">
              <w:rPr>
                <w:spacing w:val="-5"/>
                <w:sz w:val="26"/>
                <w:szCs w:val="26"/>
              </w:rPr>
              <w:t xml:space="preserve"> </w:t>
            </w:r>
            <w:r w:rsidRPr="006D598B">
              <w:rPr>
                <w:sz w:val="26"/>
                <w:szCs w:val="26"/>
              </w:rPr>
              <w:t>Nam</w:t>
            </w:r>
            <w:r w:rsidRPr="006D598B">
              <w:rPr>
                <w:spacing w:val="-4"/>
                <w:sz w:val="26"/>
                <w:szCs w:val="26"/>
              </w:rPr>
              <w:t xml:space="preserve"> </w:t>
            </w:r>
            <w:r w:rsidRPr="006D598B">
              <w:rPr>
                <w:sz w:val="26"/>
                <w:szCs w:val="26"/>
              </w:rPr>
              <w:t>từ</w:t>
            </w:r>
            <w:r w:rsidRPr="006D598B">
              <w:rPr>
                <w:spacing w:val="-3"/>
                <w:sz w:val="26"/>
                <w:szCs w:val="26"/>
              </w:rPr>
              <w:t xml:space="preserve"> </w:t>
            </w:r>
            <w:r w:rsidRPr="006D598B">
              <w:rPr>
                <w:sz w:val="26"/>
                <w:szCs w:val="26"/>
              </w:rPr>
              <w:t>thế</w:t>
            </w:r>
            <w:r w:rsidRPr="006D598B">
              <w:rPr>
                <w:spacing w:val="-4"/>
                <w:sz w:val="26"/>
                <w:szCs w:val="26"/>
              </w:rPr>
              <w:t xml:space="preserve"> </w:t>
            </w:r>
            <w:r w:rsidRPr="006D598B">
              <w:rPr>
                <w:sz w:val="26"/>
                <w:szCs w:val="26"/>
              </w:rPr>
              <w:t>kỷ</w:t>
            </w:r>
            <w:r w:rsidRPr="006D598B">
              <w:rPr>
                <w:spacing w:val="-4"/>
                <w:sz w:val="26"/>
                <w:szCs w:val="26"/>
              </w:rPr>
              <w:t xml:space="preserve"> </w:t>
            </w:r>
            <w:r w:rsidRPr="006D598B">
              <w:rPr>
                <w:sz w:val="26"/>
                <w:szCs w:val="26"/>
              </w:rPr>
              <w:t>XVI</w:t>
            </w:r>
            <w:r w:rsidRPr="006D598B">
              <w:rPr>
                <w:spacing w:val="-4"/>
                <w:sz w:val="26"/>
                <w:szCs w:val="26"/>
              </w:rPr>
              <w:t xml:space="preserve"> </w:t>
            </w:r>
            <w:r w:rsidRPr="006D598B">
              <w:rPr>
                <w:sz w:val="26"/>
                <w:szCs w:val="26"/>
              </w:rPr>
              <w:t>đến</w:t>
            </w:r>
            <w:r w:rsidRPr="006D598B">
              <w:rPr>
                <w:spacing w:val="-1"/>
                <w:sz w:val="26"/>
                <w:szCs w:val="26"/>
              </w:rPr>
              <w:t xml:space="preserve"> </w:t>
            </w:r>
            <w:r w:rsidRPr="006D598B">
              <w:rPr>
                <w:sz w:val="26"/>
                <w:szCs w:val="26"/>
              </w:rPr>
              <w:t>đầu</w:t>
            </w:r>
            <w:r w:rsidRPr="006D598B">
              <w:rPr>
                <w:spacing w:val="-4"/>
                <w:sz w:val="26"/>
                <w:szCs w:val="26"/>
              </w:rPr>
              <w:t xml:space="preserve"> </w:t>
            </w:r>
            <w:r w:rsidRPr="006D598B">
              <w:rPr>
                <w:sz w:val="26"/>
                <w:szCs w:val="26"/>
              </w:rPr>
              <w:t>thế</w:t>
            </w:r>
            <w:r w:rsidRPr="006D598B">
              <w:rPr>
                <w:spacing w:val="-2"/>
                <w:sz w:val="26"/>
                <w:szCs w:val="26"/>
              </w:rPr>
              <w:t xml:space="preserve"> </w:t>
            </w:r>
            <w:r w:rsidRPr="006D598B">
              <w:rPr>
                <w:sz w:val="26"/>
                <w:szCs w:val="26"/>
              </w:rPr>
              <w:t>kỷ</w:t>
            </w:r>
            <w:r w:rsidRPr="006D598B">
              <w:rPr>
                <w:spacing w:val="-2"/>
                <w:sz w:val="26"/>
                <w:szCs w:val="26"/>
              </w:rPr>
              <w:t xml:space="preserve"> </w:t>
            </w:r>
            <w:r w:rsidRPr="006D598B">
              <w:rPr>
                <w:spacing w:val="-4"/>
                <w:sz w:val="26"/>
                <w:szCs w:val="26"/>
              </w:rPr>
              <w:t>XVIII</w:t>
            </w:r>
          </w:p>
          <w:p w14:paraId="4615A78C" w14:textId="77777777" w:rsidR="006D598B" w:rsidRPr="006D598B" w:rsidRDefault="006D598B" w:rsidP="005B2C59">
            <w:pPr>
              <w:pStyle w:val="TableParagraph"/>
              <w:numPr>
                <w:ilvl w:val="1"/>
                <w:numId w:val="305"/>
              </w:numPr>
              <w:tabs>
                <w:tab w:val="left" w:pos="559"/>
              </w:tabs>
              <w:spacing w:before="0" w:line="288" w:lineRule="auto"/>
              <w:ind w:left="0" w:right="593" w:firstLine="0"/>
              <w:rPr>
                <w:sz w:val="26"/>
                <w:szCs w:val="26"/>
              </w:rPr>
            </w:pPr>
            <w:r w:rsidRPr="006D598B">
              <w:rPr>
                <w:sz w:val="26"/>
                <w:szCs w:val="26"/>
              </w:rPr>
              <w:t>Việt</w:t>
            </w:r>
            <w:r w:rsidRPr="006D598B">
              <w:rPr>
                <w:spacing w:val="-5"/>
                <w:sz w:val="26"/>
                <w:szCs w:val="26"/>
              </w:rPr>
              <w:t xml:space="preserve"> </w:t>
            </w:r>
            <w:r w:rsidRPr="006D598B">
              <w:rPr>
                <w:sz w:val="26"/>
                <w:szCs w:val="26"/>
              </w:rPr>
              <w:t>Nam</w:t>
            </w:r>
            <w:r w:rsidRPr="006D598B">
              <w:rPr>
                <w:spacing w:val="-5"/>
                <w:sz w:val="26"/>
                <w:szCs w:val="26"/>
              </w:rPr>
              <w:t xml:space="preserve"> </w:t>
            </w:r>
            <w:r w:rsidRPr="006D598B">
              <w:rPr>
                <w:sz w:val="26"/>
                <w:szCs w:val="26"/>
              </w:rPr>
              <w:t>từ</w:t>
            </w:r>
            <w:r w:rsidRPr="006D598B">
              <w:rPr>
                <w:spacing w:val="-4"/>
                <w:sz w:val="26"/>
                <w:szCs w:val="26"/>
              </w:rPr>
              <w:t xml:space="preserve"> </w:t>
            </w:r>
            <w:r w:rsidRPr="006D598B">
              <w:rPr>
                <w:sz w:val="26"/>
                <w:szCs w:val="26"/>
              </w:rPr>
              <w:t>giữa</w:t>
            </w:r>
            <w:r w:rsidRPr="006D598B">
              <w:rPr>
                <w:spacing w:val="-5"/>
                <w:sz w:val="26"/>
                <w:szCs w:val="26"/>
              </w:rPr>
              <w:t xml:space="preserve"> </w:t>
            </w:r>
            <w:r w:rsidRPr="006D598B">
              <w:rPr>
                <w:sz w:val="26"/>
                <w:szCs w:val="26"/>
              </w:rPr>
              <w:t>thế</w:t>
            </w:r>
            <w:r w:rsidRPr="006D598B">
              <w:rPr>
                <w:spacing w:val="-5"/>
                <w:sz w:val="26"/>
                <w:szCs w:val="26"/>
              </w:rPr>
              <w:t xml:space="preserve"> </w:t>
            </w:r>
            <w:r w:rsidRPr="006D598B">
              <w:rPr>
                <w:sz w:val="26"/>
                <w:szCs w:val="26"/>
              </w:rPr>
              <w:t>kỷ</w:t>
            </w:r>
            <w:r w:rsidRPr="006D598B">
              <w:rPr>
                <w:spacing w:val="-5"/>
                <w:sz w:val="26"/>
                <w:szCs w:val="26"/>
              </w:rPr>
              <w:t xml:space="preserve"> </w:t>
            </w:r>
            <w:r w:rsidRPr="006D598B">
              <w:rPr>
                <w:sz w:val="26"/>
                <w:szCs w:val="26"/>
              </w:rPr>
              <w:t>XVIII</w:t>
            </w:r>
            <w:r w:rsidRPr="006D598B">
              <w:rPr>
                <w:spacing w:val="-2"/>
                <w:sz w:val="26"/>
                <w:szCs w:val="26"/>
              </w:rPr>
              <w:t xml:space="preserve"> </w:t>
            </w:r>
            <w:r w:rsidRPr="006D598B">
              <w:rPr>
                <w:sz w:val="26"/>
                <w:szCs w:val="26"/>
              </w:rPr>
              <w:t>đến</w:t>
            </w:r>
            <w:r w:rsidRPr="006D598B">
              <w:rPr>
                <w:spacing w:val="-5"/>
                <w:sz w:val="26"/>
                <w:szCs w:val="26"/>
              </w:rPr>
              <w:t xml:space="preserve"> </w:t>
            </w:r>
            <w:r w:rsidRPr="006D598B">
              <w:rPr>
                <w:sz w:val="26"/>
                <w:szCs w:val="26"/>
              </w:rPr>
              <w:t>giữa</w:t>
            </w:r>
            <w:r w:rsidRPr="006D598B">
              <w:rPr>
                <w:spacing w:val="-5"/>
                <w:sz w:val="26"/>
                <w:szCs w:val="26"/>
              </w:rPr>
              <w:t xml:space="preserve"> </w:t>
            </w:r>
            <w:r w:rsidRPr="006D598B">
              <w:rPr>
                <w:sz w:val="26"/>
                <w:szCs w:val="26"/>
              </w:rPr>
              <w:t>thế</w:t>
            </w:r>
            <w:r w:rsidRPr="006D598B">
              <w:rPr>
                <w:spacing w:val="-5"/>
                <w:sz w:val="26"/>
                <w:szCs w:val="26"/>
              </w:rPr>
              <w:t xml:space="preserve"> </w:t>
            </w:r>
            <w:r w:rsidRPr="006D598B">
              <w:rPr>
                <w:sz w:val="26"/>
                <w:szCs w:val="26"/>
              </w:rPr>
              <w:t xml:space="preserve">kỷ </w:t>
            </w:r>
            <w:r w:rsidRPr="006D598B">
              <w:rPr>
                <w:spacing w:val="-4"/>
                <w:sz w:val="26"/>
                <w:szCs w:val="26"/>
              </w:rPr>
              <w:t>XIX</w:t>
            </w:r>
          </w:p>
        </w:tc>
        <w:tc>
          <w:tcPr>
            <w:tcW w:w="1843" w:type="dxa"/>
          </w:tcPr>
          <w:p w14:paraId="47C98FE2" w14:textId="77777777" w:rsidR="006D598B" w:rsidRPr="006D598B" w:rsidRDefault="006D598B" w:rsidP="005B2C59">
            <w:pPr>
              <w:pStyle w:val="TableParagraph"/>
              <w:spacing w:before="0" w:line="288" w:lineRule="auto"/>
              <w:rPr>
                <w:sz w:val="26"/>
                <w:szCs w:val="26"/>
              </w:rPr>
            </w:pPr>
          </w:p>
        </w:tc>
        <w:tc>
          <w:tcPr>
            <w:tcW w:w="1665" w:type="dxa"/>
          </w:tcPr>
          <w:p w14:paraId="1AA1ABC4" w14:textId="77777777" w:rsidR="006D598B" w:rsidRPr="006D598B" w:rsidRDefault="006D598B" w:rsidP="005B2C59">
            <w:pPr>
              <w:pStyle w:val="TableParagraph"/>
              <w:spacing w:before="0" w:line="288" w:lineRule="auto"/>
              <w:rPr>
                <w:b/>
                <w:i/>
                <w:sz w:val="26"/>
                <w:szCs w:val="26"/>
              </w:rPr>
            </w:pPr>
          </w:p>
          <w:p w14:paraId="47474FCD" w14:textId="77777777" w:rsidR="006D598B" w:rsidRPr="006D598B" w:rsidRDefault="006D598B" w:rsidP="005B2C59">
            <w:pPr>
              <w:pStyle w:val="TableParagraph"/>
              <w:spacing w:before="0" w:line="288" w:lineRule="auto"/>
              <w:rPr>
                <w:b/>
                <w:i/>
                <w:sz w:val="26"/>
                <w:szCs w:val="26"/>
              </w:rPr>
            </w:pPr>
          </w:p>
          <w:p w14:paraId="15CD3DE6" w14:textId="77777777" w:rsidR="006D598B" w:rsidRPr="006D598B" w:rsidRDefault="006D598B" w:rsidP="005B2C59">
            <w:pPr>
              <w:pStyle w:val="TableParagraph"/>
              <w:spacing w:before="0" w:line="288" w:lineRule="auto"/>
              <w:rPr>
                <w:b/>
                <w:i/>
                <w:sz w:val="26"/>
                <w:szCs w:val="26"/>
              </w:rPr>
            </w:pPr>
          </w:p>
          <w:p w14:paraId="7DCC4C89" w14:textId="77777777" w:rsidR="006D598B" w:rsidRPr="006D598B" w:rsidRDefault="006D598B" w:rsidP="005B2C59">
            <w:pPr>
              <w:pStyle w:val="TableParagraph"/>
              <w:spacing w:before="0" w:line="288" w:lineRule="auto"/>
              <w:rPr>
                <w:sz w:val="26"/>
                <w:szCs w:val="26"/>
              </w:rPr>
            </w:pPr>
            <w:r w:rsidRPr="006D598B">
              <w:rPr>
                <w:sz w:val="26"/>
                <w:szCs w:val="26"/>
              </w:rPr>
              <w:t>A2.1.</w:t>
            </w:r>
            <w:r w:rsidRPr="006D598B">
              <w:rPr>
                <w:spacing w:val="-7"/>
                <w:sz w:val="26"/>
                <w:szCs w:val="26"/>
              </w:rPr>
              <w:t xml:space="preserve"> </w:t>
            </w:r>
            <w:r w:rsidRPr="006D598B">
              <w:rPr>
                <w:spacing w:val="-5"/>
                <w:sz w:val="26"/>
                <w:szCs w:val="26"/>
              </w:rPr>
              <w:t>Bài</w:t>
            </w:r>
          </w:p>
          <w:p w14:paraId="21A11583" w14:textId="77777777" w:rsidR="006D598B" w:rsidRPr="006D598B" w:rsidRDefault="006D598B" w:rsidP="005B2C59">
            <w:pPr>
              <w:pStyle w:val="TableParagraph"/>
              <w:spacing w:before="0" w:line="288" w:lineRule="auto"/>
              <w:rPr>
                <w:sz w:val="26"/>
                <w:szCs w:val="26"/>
              </w:rPr>
            </w:pPr>
            <w:r w:rsidRPr="006D598B">
              <w:rPr>
                <w:sz w:val="26"/>
                <w:szCs w:val="26"/>
              </w:rPr>
              <w:t>kiểm</w:t>
            </w:r>
            <w:r w:rsidRPr="006D598B">
              <w:rPr>
                <w:spacing w:val="-5"/>
                <w:sz w:val="26"/>
                <w:szCs w:val="26"/>
              </w:rPr>
              <w:t xml:space="preserve"> </w:t>
            </w:r>
            <w:r w:rsidRPr="006D598B">
              <w:rPr>
                <w:sz w:val="26"/>
                <w:szCs w:val="26"/>
              </w:rPr>
              <w:t>tra</w:t>
            </w:r>
            <w:r w:rsidRPr="006D598B">
              <w:rPr>
                <w:spacing w:val="-5"/>
                <w:sz w:val="26"/>
                <w:szCs w:val="26"/>
              </w:rPr>
              <w:t xml:space="preserve"> 1.</w:t>
            </w:r>
          </w:p>
        </w:tc>
      </w:tr>
      <w:tr w:rsidR="006D598B" w:rsidRPr="006D598B" w14:paraId="38528636" w14:textId="77777777" w:rsidTr="00D971FC">
        <w:trPr>
          <w:trHeight w:val="3540"/>
        </w:trPr>
        <w:tc>
          <w:tcPr>
            <w:tcW w:w="6063" w:type="dxa"/>
          </w:tcPr>
          <w:p w14:paraId="459F8B39"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4:</w:t>
            </w:r>
            <w:r w:rsidRPr="006D598B">
              <w:rPr>
                <w:b/>
                <w:spacing w:val="-4"/>
                <w:sz w:val="26"/>
                <w:szCs w:val="26"/>
              </w:rPr>
              <w:t xml:space="preserve"> </w:t>
            </w:r>
            <w:r w:rsidRPr="006D598B">
              <w:rPr>
                <w:b/>
                <w:sz w:val="26"/>
                <w:szCs w:val="26"/>
              </w:rPr>
              <w:t>Việt</w:t>
            </w:r>
            <w:r w:rsidRPr="006D598B">
              <w:rPr>
                <w:b/>
                <w:spacing w:val="-5"/>
                <w:sz w:val="26"/>
                <w:szCs w:val="26"/>
              </w:rPr>
              <w:t xml:space="preserve"> </w:t>
            </w:r>
            <w:r w:rsidRPr="006D598B">
              <w:rPr>
                <w:b/>
                <w:sz w:val="26"/>
                <w:szCs w:val="26"/>
              </w:rPr>
              <w:t>Nam</w:t>
            </w:r>
            <w:r w:rsidRPr="006D598B">
              <w:rPr>
                <w:b/>
                <w:spacing w:val="-1"/>
                <w:sz w:val="26"/>
                <w:szCs w:val="26"/>
              </w:rPr>
              <w:t xml:space="preserve"> </w:t>
            </w:r>
            <w:r w:rsidRPr="006D598B">
              <w:rPr>
                <w:b/>
                <w:sz w:val="26"/>
                <w:szCs w:val="26"/>
              </w:rPr>
              <w:t>từ</w:t>
            </w:r>
            <w:r w:rsidRPr="006D598B">
              <w:rPr>
                <w:b/>
                <w:spacing w:val="-5"/>
                <w:sz w:val="26"/>
                <w:szCs w:val="26"/>
              </w:rPr>
              <w:t xml:space="preserve"> </w:t>
            </w:r>
            <w:r w:rsidRPr="006D598B">
              <w:rPr>
                <w:b/>
                <w:sz w:val="26"/>
                <w:szCs w:val="26"/>
              </w:rPr>
              <w:t>1858</w:t>
            </w:r>
            <w:r w:rsidRPr="006D598B">
              <w:rPr>
                <w:b/>
                <w:spacing w:val="-6"/>
                <w:sz w:val="26"/>
                <w:szCs w:val="26"/>
              </w:rPr>
              <w:t xml:space="preserve"> </w:t>
            </w:r>
            <w:r w:rsidRPr="006D598B">
              <w:rPr>
                <w:b/>
                <w:sz w:val="26"/>
                <w:szCs w:val="26"/>
              </w:rPr>
              <w:t>đến</w:t>
            </w:r>
            <w:r w:rsidRPr="006D598B">
              <w:rPr>
                <w:b/>
                <w:spacing w:val="-5"/>
                <w:sz w:val="26"/>
                <w:szCs w:val="26"/>
              </w:rPr>
              <w:t xml:space="preserve"> </w:t>
            </w:r>
            <w:r w:rsidRPr="006D598B">
              <w:rPr>
                <w:b/>
                <w:spacing w:val="-4"/>
                <w:sz w:val="26"/>
                <w:szCs w:val="26"/>
              </w:rPr>
              <w:t>1945</w:t>
            </w:r>
          </w:p>
          <w:p w14:paraId="14ACD41D" w14:textId="77777777" w:rsidR="006D598B" w:rsidRPr="006D598B" w:rsidRDefault="006D598B" w:rsidP="005B2C59">
            <w:pPr>
              <w:pStyle w:val="TableParagraph"/>
              <w:numPr>
                <w:ilvl w:val="1"/>
                <w:numId w:val="304"/>
              </w:numPr>
              <w:tabs>
                <w:tab w:val="left" w:pos="559"/>
              </w:tabs>
              <w:spacing w:before="0" w:line="288" w:lineRule="auto"/>
              <w:ind w:left="0" w:hanging="452"/>
              <w:rPr>
                <w:sz w:val="26"/>
                <w:szCs w:val="26"/>
              </w:rPr>
            </w:pPr>
            <w:r w:rsidRPr="006D598B">
              <w:rPr>
                <w:sz w:val="26"/>
                <w:szCs w:val="26"/>
              </w:rPr>
              <w:t>Việt</w:t>
            </w:r>
            <w:r w:rsidRPr="006D598B">
              <w:rPr>
                <w:spacing w:val="-5"/>
                <w:sz w:val="26"/>
                <w:szCs w:val="26"/>
              </w:rPr>
              <w:t xml:space="preserve"> </w:t>
            </w:r>
            <w:r w:rsidRPr="006D598B">
              <w:rPr>
                <w:sz w:val="26"/>
                <w:szCs w:val="26"/>
              </w:rPr>
              <w:t>Nam</w:t>
            </w:r>
            <w:r w:rsidRPr="006D598B">
              <w:rPr>
                <w:spacing w:val="-4"/>
                <w:sz w:val="26"/>
                <w:szCs w:val="26"/>
              </w:rPr>
              <w:t xml:space="preserve"> </w:t>
            </w:r>
            <w:r w:rsidRPr="006D598B">
              <w:rPr>
                <w:sz w:val="26"/>
                <w:szCs w:val="26"/>
              </w:rPr>
              <w:t>nửa</w:t>
            </w:r>
            <w:r w:rsidRPr="006D598B">
              <w:rPr>
                <w:spacing w:val="-5"/>
                <w:sz w:val="26"/>
                <w:szCs w:val="26"/>
              </w:rPr>
              <w:t xml:space="preserve"> </w:t>
            </w:r>
            <w:r w:rsidRPr="006D598B">
              <w:rPr>
                <w:sz w:val="26"/>
                <w:szCs w:val="26"/>
              </w:rPr>
              <w:t>cuối</w:t>
            </w:r>
            <w:r w:rsidRPr="006D598B">
              <w:rPr>
                <w:spacing w:val="-1"/>
                <w:sz w:val="26"/>
                <w:szCs w:val="26"/>
              </w:rPr>
              <w:t xml:space="preserve"> </w:t>
            </w:r>
            <w:r w:rsidRPr="006D598B">
              <w:rPr>
                <w:sz w:val="26"/>
                <w:szCs w:val="26"/>
              </w:rPr>
              <w:t>thế</w:t>
            </w:r>
            <w:r w:rsidRPr="006D598B">
              <w:rPr>
                <w:spacing w:val="-5"/>
                <w:sz w:val="26"/>
                <w:szCs w:val="26"/>
              </w:rPr>
              <w:t xml:space="preserve"> </w:t>
            </w:r>
            <w:r w:rsidRPr="006D598B">
              <w:rPr>
                <w:sz w:val="26"/>
                <w:szCs w:val="26"/>
              </w:rPr>
              <w:t>kỷ</w:t>
            </w:r>
            <w:r w:rsidRPr="006D598B">
              <w:rPr>
                <w:spacing w:val="-4"/>
                <w:sz w:val="26"/>
                <w:szCs w:val="26"/>
              </w:rPr>
              <w:t xml:space="preserve"> </w:t>
            </w:r>
            <w:r w:rsidRPr="006D598B">
              <w:rPr>
                <w:spacing w:val="-5"/>
                <w:sz w:val="26"/>
                <w:szCs w:val="26"/>
              </w:rPr>
              <w:t>XIX</w:t>
            </w:r>
          </w:p>
          <w:p w14:paraId="45521E2C" w14:textId="77777777" w:rsidR="006D598B" w:rsidRPr="006D598B" w:rsidRDefault="006D598B" w:rsidP="005B2C59">
            <w:pPr>
              <w:pStyle w:val="TableParagraph"/>
              <w:numPr>
                <w:ilvl w:val="1"/>
                <w:numId w:val="304"/>
              </w:numPr>
              <w:tabs>
                <w:tab w:val="left" w:pos="559"/>
              </w:tabs>
              <w:spacing w:before="0" w:line="288" w:lineRule="auto"/>
              <w:ind w:left="0" w:hanging="452"/>
              <w:rPr>
                <w:sz w:val="26"/>
                <w:szCs w:val="26"/>
              </w:rPr>
            </w:pPr>
            <w:r w:rsidRPr="006D598B">
              <w:rPr>
                <w:sz w:val="26"/>
                <w:szCs w:val="26"/>
              </w:rPr>
              <w:t>Việt</w:t>
            </w:r>
            <w:r w:rsidRPr="006D598B">
              <w:rPr>
                <w:spacing w:val="-5"/>
                <w:sz w:val="26"/>
                <w:szCs w:val="26"/>
              </w:rPr>
              <w:t xml:space="preserve"> </w:t>
            </w:r>
            <w:r w:rsidRPr="006D598B">
              <w:rPr>
                <w:sz w:val="26"/>
                <w:szCs w:val="26"/>
              </w:rPr>
              <w:t>Nam</w:t>
            </w:r>
            <w:r w:rsidRPr="006D598B">
              <w:rPr>
                <w:spacing w:val="-4"/>
                <w:sz w:val="26"/>
                <w:szCs w:val="26"/>
              </w:rPr>
              <w:t xml:space="preserve"> </w:t>
            </w:r>
            <w:r w:rsidRPr="006D598B">
              <w:rPr>
                <w:sz w:val="26"/>
                <w:szCs w:val="26"/>
              </w:rPr>
              <w:t>đầu</w:t>
            </w:r>
            <w:r w:rsidRPr="006D598B">
              <w:rPr>
                <w:spacing w:val="-2"/>
                <w:sz w:val="26"/>
                <w:szCs w:val="26"/>
              </w:rPr>
              <w:t xml:space="preserve"> </w:t>
            </w:r>
            <w:r w:rsidRPr="006D598B">
              <w:rPr>
                <w:sz w:val="26"/>
                <w:szCs w:val="26"/>
              </w:rPr>
              <w:t>thế</w:t>
            </w:r>
            <w:r w:rsidRPr="006D598B">
              <w:rPr>
                <w:spacing w:val="-2"/>
                <w:sz w:val="26"/>
                <w:szCs w:val="26"/>
              </w:rPr>
              <w:t xml:space="preserve"> </w:t>
            </w:r>
            <w:r w:rsidRPr="006D598B">
              <w:rPr>
                <w:sz w:val="26"/>
                <w:szCs w:val="26"/>
              </w:rPr>
              <w:t>kỷ</w:t>
            </w:r>
            <w:r w:rsidRPr="006D598B">
              <w:rPr>
                <w:spacing w:val="-5"/>
                <w:sz w:val="26"/>
                <w:szCs w:val="26"/>
              </w:rPr>
              <w:t xml:space="preserve"> XX</w:t>
            </w:r>
          </w:p>
          <w:p w14:paraId="7A5C5C51" w14:textId="77777777" w:rsidR="006D598B" w:rsidRPr="006D598B" w:rsidRDefault="006D598B" w:rsidP="005B2C59">
            <w:pPr>
              <w:pStyle w:val="TableParagraph"/>
              <w:numPr>
                <w:ilvl w:val="1"/>
                <w:numId w:val="304"/>
              </w:numPr>
              <w:tabs>
                <w:tab w:val="left" w:pos="559"/>
              </w:tabs>
              <w:spacing w:before="0" w:line="288" w:lineRule="auto"/>
              <w:ind w:left="0" w:right="504" w:firstLine="0"/>
              <w:rPr>
                <w:sz w:val="26"/>
                <w:szCs w:val="26"/>
              </w:rPr>
            </w:pPr>
            <w:r w:rsidRPr="006D598B">
              <w:rPr>
                <w:sz w:val="26"/>
                <w:szCs w:val="26"/>
              </w:rPr>
              <w:t>Việt</w:t>
            </w:r>
            <w:r w:rsidRPr="006D598B">
              <w:rPr>
                <w:spacing w:val="-5"/>
                <w:sz w:val="26"/>
                <w:szCs w:val="26"/>
              </w:rPr>
              <w:t xml:space="preserve"> </w:t>
            </w:r>
            <w:r w:rsidRPr="006D598B">
              <w:rPr>
                <w:sz w:val="26"/>
                <w:szCs w:val="26"/>
              </w:rPr>
              <w:t>Nam</w:t>
            </w:r>
            <w:r w:rsidRPr="006D598B">
              <w:rPr>
                <w:spacing w:val="-5"/>
                <w:sz w:val="26"/>
                <w:szCs w:val="26"/>
              </w:rPr>
              <w:t xml:space="preserve"> </w:t>
            </w:r>
            <w:r w:rsidRPr="006D598B">
              <w:rPr>
                <w:sz w:val="26"/>
                <w:szCs w:val="26"/>
              </w:rPr>
              <w:t>trong</w:t>
            </w:r>
            <w:r w:rsidRPr="006D598B">
              <w:rPr>
                <w:spacing w:val="-5"/>
                <w:sz w:val="26"/>
                <w:szCs w:val="26"/>
              </w:rPr>
              <w:t xml:space="preserve"> </w:t>
            </w:r>
            <w:r w:rsidRPr="006D598B">
              <w:rPr>
                <w:sz w:val="26"/>
                <w:szCs w:val="26"/>
              </w:rPr>
              <w:t>thời</w:t>
            </w:r>
            <w:r w:rsidRPr="006D598B">
              <w:rPr>
                <w:spacing w:val="-5"/>
                <w:sz w:val="26"/>
                <w:szCs w:val="26"/>
              </w:rPr>
              <w:t xml:space="preserve"> </w:t>
            </w:r>
            <w:r w:rsidRPr="006D598B">
              <w:rPr>
                <w:sz w:val="26"/>
                <w:szCs w:val="26"/>
              </w:rPr>
              <w:t>kỳ</w:t>
            </w:r>
            <w:r w:rsidRPr="006D598B">
              <w:rPr>
                <w:spacing w:val="-5"/>
                <w:sz w:val="26"/>
                <w:szCs w:val="26"/>
              </w:rPr>
              <w:t xml:space="preserve"> </w:t>
            </w:r>
            <w:r w:rsidRPr="006D598B">
              <w:rPr>
                <w:sz w:val="26"/>
                <w:szCs w:val="26"/>
              </w:rPr>
              <w:t>Chiến</w:t>
            </w:r>
            <w:r w:rsidRPr="006D598B">
              <w:rPr>
                <w:spacing w:val="-5"/>
                <w:sz w:val="26"/>
                <w:szCs w:val="26"/>
              </w:rPr>
              <w:t xml:space="preserve"> </w:t>
            </w:r>
            <w:r w:rsidRPr="006D598B">
              <w:rPr>
                <w:sz w:val="26"/>
                <w:szCs w:val="26"/>
              </w:rPr>
              <w:t>tranh</w:t>
            </w:r>
            <w:r w:rsidRPr="006D598B">
              <w:rPr>
                <w:spacing w:val="-2"/>
                <w:sz w:val="26"/>
                <w:szCs w:val="26"/>
              </w:rPr>
              <w:t xml:space="preserve"> </w:t>
            </w:r>
            <w:r w:rsidRPr="006D598B">
              <w:rPr>
                <w:sz w:val="26"/>
                <w:szCs w:val="26"/>
              </w:rPr>
              <w:t>thế</w:t>
            </w:r>
            <w:r w:rsidRPr="006D598B">
              <w:rPr>
                <w:spacing w:val="-5"/>
                <w:sz w:val="26"/>
                <w:szCs w:val="26"/>
              </w:rPr>
              <w:t xml:space="preserve"> </w:t>
            </w:r>
            <w:r w:rsidRPr="006D598B">
              <w:rPr>
                <w:sz w:val="26"/>
                <w:szCs w:val="26"/>
              </w:rPr>
              <w:t>giới</w:t>
            </w:r>
            <w:r w:rsidRPr="006D598B">
              <w:rPr>
                <w:spacing w:val="-5"/>
                <w:sz w:val="26"/>
                <w:szCs w:val="26"/>
              </w:rPr>
              <w:t xml:space="preserve"> </w:t>
            </w:r>
            <w:r w:rsidRPr="006D598B">
              <w:rPr>
                <w:sz w:val="26"/>
                <w:szCs w:val="26"/>
              </w:rPr>
              <w:t>thứ nhất (1914 – 1918)</w:t>
            </w:r>
          </w:p>
          <w:p w14:paraId="444E8391" w14:textId="77777777" w:rsidR="006D598B" w:rsidRPr="006D598B" w:rsidRDefault="006D598B" w:rsidP="005B2C59">
            <w:pPr>
              <w:pStyle w:val="TableParagraph"/>
              <w:numPr>
                <w:ilvl w:val="1"/>
                <w:numId w:val="304"/>
              </w:numPr>
              <w:tabs>
                <w:tab w:val="left" w:pos="559"/>
              </w:tabs>
              <w:spacing w:before="0" w:line="288" w:lineRule="auto"/>
              <w:ind w:left="0" w:right="276" w:firstLine="0"/>
              <w:rPr>
                <w:sz w:val="26"/>
                <w:szCs w:val="26"/>
              </w:rPr>
            </w:pPr>
            <w:r w:rsidRPr="006D598B">
              <w:rPr>
                <w:sz w:val="26"/>
                <w:szCs w:val="26"/>
              </w:rPr>
              <w:t>Việt</w:t>
            </w:r>
            <w:r w:rsidRPr="006D598B">
              <w:rPr>
                <w:spacing w:val="-5"/>
                <w:sz w:val="26"/>
                <w:szCs w:val="26"/>
              </w:rPr>
              <w:t xml:space="preserve"> </w:t>
            </w:r>
            <w:r w:rsidRPr="006D598B">
              <w:rPr>
                <w:sz w:val="26"/>
                <w:szCs w:val="26"/>
              </w:rPr>
              <w:t>Nam</w:t>
            </w:r>
            <w:r w:rsidRPr="006D598B">
              <w:rPr>
                <w:spacing w:val="-5"/>
                <w:sz w:val="26"/>
                <w:szCs w:val="26"/>
              </w:rPr>
              <w:t xml:space="preserve"> </w:t>
            </w:r>
            <w:r w:rsidRPr="006D598B">
              <w:rPr>
                <w:sz w:val="26"/>
                <w:szCs w:val="26"/>
              </w:rPr>
              <w:t>từ</w:t>
            </w:r>
            <w:r w:rsidRPr="006D598B">
              <w:rPr>
                <w:spacing w:val="-4"/>
                <w:sz w:val="26"/>
                <w:szCs w:val="26"/>
              </w:rPr>
              <w:t xml:space="preserve"> </w:t>
            </w:r>
            <w:r w:rsidRPr="006D598B">
              <w:rPr>
                <w:sz w:val="26"/>
                <w:szCs w:val="26"/>
              </w:rPr>
              <w:t>sau</w:t>
            </w:r>
            <w:r w:rsidRPr="006D598B">
              <w:rPr>
                <w:spacing w:val="-2"/>
                <w:sz w:val="26"/>
                <w:szCs w:val="26"/>
              </w:rPr>
              <w:t xml:space="preserve"> </w:t>
            </w:r>
            <w:r w:rsidRPr="006D598B">
              <w:rPr>
                <w:sz w:val="26"/>
                <w:szCs w:val="26"/>
              </w:rPr>
              <w:t>Chiến</w:t>
            </w:r>
            <w:r w:rsidRPr="006D598B">
              <w:rPr>
                <w:spacing w:val="-5"/>
                <w:sz w:val="26"/>
                <w:szCs w:val="26"/>
              </w:rPr>
              <w:t xml:space="preserve"> </w:t>
            </w:r>
            <w:r w:rsidRPr="006D598B">
              <w:rPr>
                <w:sz w:val="26"/>
                <w:szCs w:val="26"/>
              </w:rPr>
              <w:t>tranh</w:t>
            </w:r>
            <w:r w:rsidRPr="006D598B">
              <w:rPr>
                <w:spacing w:val="-5"/>
                <w:sz w:val="26"/>
                <w:szCs w:val="26"/>
              </w:rPr>
              <w:t xml:space="preserve"> </w:t>
            </w:r>
            <w:r w:rsidRPr="006D598B">
              <w:rPr>
                <w:sz w:val="26"/>
                <w:szCs w:val="26"/>
              </w:rPr>
              <w:t>thế</w:t>
            </w:r>
            <w:r w:rsidRPr="006D598B">
              <w:rPr>
                <w:spacing w:val="-5"/>
                <w:sz w:val="26"/>
                <w:szCs w:val="26"/>
              </w:rPr>
              <w:t xml:space="preserve"> </w:t>
            </w:r>
            <w:r w:rsidRPr="006D598B">
              <w:rPr>
                <w:sz w:val="26"/>
                <w:szCs w:val="26"/>
              </w:rPr>
              <w:t>giới</w:t>
            </w:r>
            <w:r w:rsidRPr="006D598B">
              <w:rPr>
                <w:spacing w:val="-3"/>
                <w:sz w:val="26"/>
                <w:szCs w:val="26"/>
              </w:rPr>
              <w:t xml:space="preserve"> </w:t>
            </w:r>
            <w:r w:rsidRPr="006D598B">
              <w:rPr>
                <w:sz w:val="26"/>
                <w:szCs w:val="26"/>
              </w:rPr>
              <w:t>thứ</w:t>
            </w:r>
            <w:r w:rsidRPr="006D598B">
              <w:rPr>
                <w:spacing w:val="-2"/>
                <w:sz w:val="26"/>
                <w:szCs w:val="26"/>
              </w:rPr>
              <w:t xml:space="preserve"> </w:t>
            </w:r>
            <w:r w:rsidRPr="006D598B">
              <w:rPr>
                <w:sz w:val="26"/>
                <w:szCs w:val="26"/>
              </w:rPr>
              <w:t>nhất</w:t>
            </w:r>
            <w:r w:rsidRPr="006D598B">
              <w:rPr>
                <w:spacing w:val="-5"/>
                <w:sz w:val="26"/>
                <w:szCs w:val="26"/>
              </w:rPr>
              <w:t xml:space="preserve"> </w:t>
            </w:r>
            <w:r w:rsidRPr="006D598B">
              <w:rPr>
                <w:sz w:val="26"/>
                <w:szCs w:val="26"/>
              </w:rPr>
              <w:t>đến khi Đảng Cộng sản Việt Nam ra đời</w:t>
            </w:r>
          </w:p>
          <w:p w14:paraId="131A1A22" w14:textId="77777777" w:rsidR="006D598B" w:rsidRPr="006D598B" w:rsidRDefault="006D598B" w:rsidP="005B2C59">
            <w:pPr>
              <w:pStyle w:val="TableParagraph"/>
              <w:numPr>
                <w:ilvl w:val="1"/>
                <w:numId w:val="304"/>
              </w:numPr>
              <w:tabs>
                <w:tab w:val="left" w:pos="559"/>
              </w:tabs>
              <w:spacing w:before="0" w:line="288" w:lineRule="auto"/>
              <w:ind w:left="0" w:hanging="452"/>
              <w:rPr>
                <w:sz w:val="26"/>
                <w:szCs w:val="26"/>
              </w:rPr>
            </w:pPr>
            <w:r w:rsidRPr="006D598B">
              <w:rPr>
                <w:sz w:val="26"/>
                <w:szCs w:val="26"/>
              </w:rPr>
              <w:t>Phong</w:t>
            </w:r>
            <w:r w:rsidRPr="006D598B">
              <w:rPr>
                <w:spacing w:val="-5"/>
                <w:sz w:val="26"/>
                <w:szCs w:val="26"/>
              </w:rPr>
              <w:t xml:space="preserve"> </w:t>
            </w:r>
            <w:r w:rsidRPr="006D598B">
              <w:rPr>
                <w:sz w:val="26"/>
                <w:szCs w:val="26"/>
              </w:rPr>
              <w:t>trào</w:t>
            </w:r>
            <w:r w:rsidRPr="006D598B">
              <w:rPr>
                <w:spacing w:val="-4"/>
                <w:sz w:val="26"/>
                <w:szCs w:val="26"/>
              </w:rPr>
              <w:t xml:space="preserve"> </w:t>
            </w:r>
            <w:r w:rsidRPr="006D598B">
              <w:rPr>
                <w:sz w:val="26"/>
                <w:szCs w:val="26"/>
              </w:rPr>
              <w:t>giải</w:t>
            </w:r>
            <w:r w:rsidRPr="006D598B">
              <w:rPr>
                <w:spacing w:val="-5"/>
                <w:sz w:val="26"/>
                <w:szCs w:val="26"/>
              </w:rPr>
              <w:t xml:space="preserve"> </w:t>
            </w:r>
            <w:r w:rsidRPr="006D598B">
              <w:rPr>
                <w:sz w:val="26"/>
                <w:szCs w:val="26"/>
              </w:rPr>
              <w:t>phóng</w:t>
            </w:r>
            <w:r w:rsidRPr="006D598B">
              <w:rPr>
                <w:spacing w:val="-4"/>
                <w:sz w:val="26"/>
                <w:szCs w:val="26"/>
              </w:rPr>
              <w:t xml:space="preserve"> </w:t>
            </w:r>
            <w:r w:rsidRPr="006D598B">
              <w:rPr>
                <w:sz w:val="26"/>
                <w:szCs w:val="26"/>
              </w:rPr>
              <w:t>dân</w:t>
            </w:r>
            <w:r w:rsidRPr="006D598B">
              <w:rPr>
                <w:spacing w:val="-5"/>
                <w:sz w:val="26"/>
                <w:szCs w:val="26"/>
              </w:rPr>
              <w:t xml:space="preserve"> </w:t>
            </w:r>
            <w:r w:rsidRPr="006D598B">
              <w:rPr>
                <w:sz w:val="26"/>
                <w:szCs w:val="26"/>
              </w:rPr>
              <w:t>tộc</w:t>
            </w:r>
            <w:r w:rsidRPr="006D598B">
              <w:rPr>
                <w:spacing w:val="-1"/>
                <w:sz w:val="26"/>
                <w:szCs w:val="26"/>
              </w:rPr>
              <w:t xml:space="preserve"> </w:t>
            </w:r>
            <w:r w:rsidRPr="006D598B">
              <w:rPr>
                <w:sz w:val="26"/>
                <w:szCs w:val="26"/>
              </w:rPr>
              <w:t>1930</w:t>
            </w:r>
            <w:r w:rsidRPr="006D598B">
              <w:rPr>
                <w:spacing w:val="-3"/>
                <w:sz w:val="26"/>
                <w:szCs w:val="26"/>
              </w:rPr>
              <w:t xml:space="preserve"> </w:t>
            </w:r>
            <w:r w:rsidRPr="006D598B">
              <w:rPr>
                <w:sz w:val="26"/>
                <w:szCs w:val="26"/>
              </w:rPr>
              <w:t>-</w:t>
            </w:r>
            <w:r w:rsidRPr="006D598B">
              <w:rPr>
                <w:spacing w:val="-2"/>
                <w:sz w:val="26"/>
                <w:szCs w:val="26"/>
              </w:rPr>
              <w:t xml:space="preserve"> </w:t>
            </w:r>
            <w:r w:rsidRPr="006D598B">
              <w:rPr>
                <w:spacing w:val="-4"/>
                <w:sz w:val="26"/>
                <w:szCs w:val="26"/>
              </w:rPr>
              <w:t>1945</w:t>
            </w:r>
          </w:p>
        </w:tc>
        <w:tc>
          <w:tcPr>
            <w:tcW w:w="1843" w:type="dxa"/>
          </w:tcPr>
          <w:p w14:paraId="6B6956A0" w14:textId="77777777" w:rsidR="006D598B" w:rsidRPr="006D598B" w:rsidRDefault="006D598B" w:rsidP="005B2C59">
            <w:pPr>
              <w:pStyle w:val="TableParagraph"/>
              <w:spacing w:before="0" w:line="288" w:lineRule="auto"/>
              <w:rPr>
                <w:sz w:val="26"/>
                <w:szCs w:val="26"/>
              </w:rPr>
            </w:pPr>
          </w:p>
        </w:tc>
        <w:tc>
          <w:tcPr>
            <w:tcW w:w="1665" w:type="dxa"/>
          </w:tcPr>
          <w:p w14:paraId="432D34E1" w14:textId="77777777" w:rsidR="006D598B" w:rsidRPr="006D598B" w:rsidRDefault="006D598B" w:rsidP="005B2C59">
            <w:pPr>
              <w:pStyle w:val="TableParagraph"/>
              <w:spacing w:before="0" w:line="288" w:lineRule="auto"/>
              <w:rPr>
                <w:sz w:val="26"/>
                <w:szCs w:val="26"/>
              </w:rPr>
            </w:pPr>
          </w:p>
        </w:tc>
      </w:tr>
      <w:tr w:rsidR="006D598B" w:rsidRPr="006D598B" w14:paraId="0094737B" w14:textId="77777777" w:rsidTr="00D971FC">
        <w:trPr>
          <w:trHeight w:val="2095"/>
        </w:trPr>
        <w:tc>
          <w:tcPr>
            <w:tcW w:w="6063" w:type="dxa"/>
          </w:tcPr>
          <w:p w14:paraId="50F3A3BA"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5:</w:t>
            </w:r>
            <w:r w:rsidRPr="006D598B">
              <w:rPr>
                <w:b/>
                <w:spacing w:val="-4"/>
                <w:sz w:val="26"/>
                <w:szCs w:val="26"/>
              </w:rPr>
              <w:t xml:space="preserve"> </w:t>
            </w:r>
            <w:r w:rsidRPr="006D598B">
              <w:rPr>
                <w:b/>
                <w:sz w:val="26"/>
                <w:szCs w:val="26"/>
              </w:rPr>
              <w:t>Việt</w:t>
            </w:r>
            <w:r w:rsidRPr="006D598B">
              <w:rPr>
                <w:b/>
                <w:spacing w:val="-5"/>
                <w:sz w:val="26"/>
                <w:szCs w:val="26"/>
              </w:rPr>
              <w:t xml:space="preserve"> </w:t>
            </w:r>
            <w:r w:rsidRPr="006D598B">
              <w:rPr>
                <w:b/>
                <w:sz w:val="26"/>
                <w:szCs w:val="26"/>
              </w:rPr>
              <w:t>Nam</w:t>
            </w:r>
            <w:r w:rsidRPr="006D598B">
              <w:rPr>
                <w:b/>
                <w:spacing w:val="-1"/>
                <w:sz w:val="26"/>
                <w:szCs w:val="26"/>
              </w:rPr>
              <w:t xml:space="preserve"> </w:t>
            </w:r>
            <w:r w:rsidRPr="006D598B">
              <w:rPr>
                <w:b/>
                <w:sz w:val="26"/>
                <w:szCs w:val="26"/>
              </w:rPr>
              <w:t>từ</w:t>
            </w:r>
            <w:r w:rsidRPr="006D598B">
              <w:rPr>
                <w:b/>
                <w:spacing w:val="-3"/>
                <w:sz w:val="26"/>
                <w:szCs w:val="26"/>
              </w:rPr>
              <w:t xml:space="preserve"> </w:t>
            </w:r>
            <w:r w:rsidRPr="006D598B">
              <w:rPr>
                <w:b/>
                <w:sz w:val="26"/>
                <w:szCs w:val="26"/>
              </w:rPr>
              <w:t>1945</w:t>
            </w:r>
            <w:r w:rsidRPr="006D598B">
              <w:rPr>
                <w:b/>
                <w:spacing w:val="-6"/>
                <w:sz w:val="26"/>
                <w:szCs w:val="26"/>
              </w:rPr>
              <w:t xml:space="preserve"> </w:t>
            </w:r>
            <w:r w:rsidRPr="006D598B">
              <w:rPr>
                <w:b/>
                <w:sz w:val="26"/>
                <w:szCs w:val="26"/>
              </w:rPr>
              <w:t>đến</w:t>
            </w:r>
            <w:r w:rsidRPr="006D598B">
              <w:rPr>
                <w:b/>
                <w:spacing w:val="-5"/>
                <w:sz w:val="26"/>
                <w:szCs w:val="26"/>
              </w:rPr>
              <w:t xml:space="preserve"> </w:t>
            </w:r>
            <w:r w:rsidRPr="006D598B">
              <w:rPr>
                <w:b/>
                <w:spacing w:val="-4"/>
                <w:sz w:val="26"/>
                <w:szCs w:val="26"/>
              </w:rPr>
              <w:t>1975</w:t>
            </w:r>
          </w:p>
          <w:p w14:paraId="2DDCF5CE" w14:textId="77777777" w:rsidR="006D598B" w:rsidRPr="006D598B" w:rsidRDefault="006D598B" w:rsidP="005B2C59">
            <w:pPr>
              <w:pStyle w:val="TableParagraph"/>
              <w:numPr>
                <w:ilvl w:val="1"/>
                <w:numId w:val="303"/>
              </w:numPr>
              <w:tabs>
                <w:tab w:val="left" w:pos="588"/>
              </w:tabs>
              <w:spacing w:before="0" w:line="288" w:lineRule="auto"/>
              <w:ind w:left="0" w:right="103" w:firstLine="0"/>
              <w:rPr>
                <w:sz w:val="26"/>
                <w:szCs w:val="26"/>
              </w:rPr>
            </w:pPr>
            <w:r w:rsidRPr="006D598B">
              <w:rPr>
                <w:sz w:val="26"/>
                <w:szCs w:val="26"/>
              </w:rPr>
              <w:t>Cuộc kháng chiến chống thực dân Pháp của nhân</w:t>
            </w:r>
            <w:r w:rsidRPr="006D598B">
              <w:rPr>
                <w:spacing w:val="40"/>
                <w:sz w:val="26"/>
                <w:szCs w:val="26"/>
              </w:rPr>
              <w:t xml:space="preserve"> </w:t>
            </w:r>
            <w:r w:rsidRPr="006D598B">
              <w:rPr>
                <w:sz w:val="26"/>
                <w:szCs w:val="26"/>
              </w:rPr>
              <w:t>dân ta (1945 - 1954)</w:t>
            </w:r>
          </w:p>
          <w:p w14:paraId="10CEB482" w14:textId="77777777" w:rsidR="006D598B" w:rsidRPr="006D598B" w:rsidRDefault="006D598B" w:rsidP="005B2C59">
            <w:pPr>
              <w:pStyle w:val="TableParagraph"/>
              <w:numPr>
                <w:ilvl w:val="1"/>
                <w:numId w:val="303"/>
              </w:numPr>
              <w:tabs>
                <w:tab w:val="left" w:pos="569"/>
              </w:tabs>
              <w:spacing w:before="0" w:line="288" w:lineRule="auto"/>
              <w:ind w:left="0" w:hanging="462"/>
              <w:rPr>
                <w:sz w:val="26"/>
                <w:szCs w:val="26"/>
              </w:rPr>
            </w:pPr>
            <w:r w:rsidRPr="006D598B">
              <w:rPr>
                <w:sz w:val="26"/>
                <w:szCs w:val="26"/>
              </w:rPr>
              <w:t>Cuộc</w:t>
            </w:r>
            <w:r w:rsidRPr="006D598B">
              <w:rPr>
                <w:spacing w:val="4"/>
                <w:sz w:val="26"/>
                <w:szCs w:val="26"/>
              </w:rPr>
              <w:t xml:space="preserve"> </w:t>
            </w:r>
            <w:r w:rsidRPr="006D598B">
              <w:rPr>
                <w:sz w:val="26"/>
                <w:szCs w:val="26"/>
              </w:rPr>
              <w:t>kháng</w:t>
            </w:r>
            <w:r w:rsidRPr="006D598B">
              <w:rPr>
                <w:spacing w:val="5"/>
                <w:sz w:val="26"/>
                <w:szCs w:val="26"/>
              </w:rPr>
              <w:t xml:space="preserve"> </w:t>
            </w:r>
            <w:r w:rsidRPr="006D598B">
              <w:rPr>
                <w:sz w:val="26"/>
                <w:szCs w:val="26"/>
              </w:rPr>
              <w:t>chiến</w:t>
            </w:r>
            <w:r w:rsidRPr="006D598B">
              <w:rPr>
                <w:spacing w:val="6"/>
                <w:sz w:val="26"/>
                <w:szCs w:val="26"/>
              </w:rPr>
              <w:t xml:space="preserve"> </w:t>
            </w:r>
            <w:r w:rsidRPr="006D598B">
              <w:rPr>
                <w:sz w:val="26"/>
                <w:szCs w:val="26"/>
              </w:rPr>
              <w:t>chống</w:t>
            </w:r>
            <w:r w:rsidRPr="006D598B">
              <w:rPr>
                <w:spacing w:val="7"/>
                <w:sz w:val="26"/>
                <w:szCs w:val="26"/>
              </w:rPr>
              <w:t xml:space="preserve"> </w:t>
            </w:r>
            <w:r w:rsidRPr="006D598B">
              <w:rPr>
                <w:sz w:val="26"/>
                <w:szCs w:val="26"/>
              </w:rPr>
              <w:t>Mĩ</w:t>
            </w:r>
            <w:r w:rsidRPr="006D598B">
              <w:rPr>
                <w:spacing w:val="5"/>
                <w:sz w:val="26"/>
                <w:szCs w:val="26"/>
              </w:rPr>
              <w:t xml:space="preserve"> </w:t>
            </w:r>
            <w:r w:rsidRPr="006D598B">
              <w:rPr>
                <w:sz w:val="26"/>
                <w:szCs w:val="26"/>
              </w:rPr>
              <w:t>của</w:t>
            </w:r>
            <w:r w:rsidRPr="006D598B">
              <w:rPr>
                <w:spacing w:val="4"/>
                <w:sz w:val="26"/>
                <w:szCs w:val="26"/>
              </w:rPr>
              <w:t xml:space="preserve"> </w:t>
            </w:r>
            <w:r w:rsidRPr="006D598B">
              <w:rPr>
                <w:sz w:val="26"/>
                <w:szCs w:val="26"/>
              </w:rPr>
              <w:t>nhân</w:t>
            </w:r>
            <w:r w:rsidRPr="006D598B">
              <w:rPr>
                <w:spacing w:val="5"/>
                <w:sz w:val="26"/>
                <w:szCs w:val="26"/>
              </w:rPr>
              <w:t xml:space="preserve"> </w:t>
            </w:r>
            <w:r w:rsidRPr="006D598B">
              <w:rPr>
                <w:sz w:val="26"/>
                <w:szCs w:val="26"/>
              </w:rPr>
              <w:t>dân</w:t>
            </w:r>
            <w:r w:rsidRPr="006D598B">
              <w:rPr>
                <w:spacing w:val="5"/>
                <w:sz w:val="26"/>
                <w:szCs w:val="26"/>
              </w:rPr>
              <w:t xml:space="preserve"> </w:t>
            </w:r>
            <w:r w:rsidRPr="006D598B">
              <w:rPr>
                <w:sz w:val="26"/>
                <w:szCs w:val="26"/>
              </w:rPr>
              <w:t>ta</w:t>
            </w:r>
            <w:r w:rsidRPr="006D598B">
              <w:rPr>
                <w:spacing w:val="4"/>
                <w:sz w:val="26"/>
                <w:szCs w:val="26"/>
              </w:rPr>
              <w:t xml:space="preserve"> </w:t>
            </w:r>
            <w:r w:rsidRPr="006D598B">
              <w:rPr>
                <w:spacing w:val="-2"/>
                <w:sz w:val="26"/>
                <w:szCs w:val="26"/>
              </w:rPr>
              <w:t>(1954</w:t>
            </w:r>
          </w:p>
          <w:p w14:paraId="64EF9C71"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2"/>
                <w:sz w:val="26"/>
                <w:szCs w:val="26"/>
              </w:rPr>
              <w:t xml:space="preserve"> 1975)</w:t>
            </w:r>
          </w:p>
        </w:tc>
        <w:tc>
          <w:tcPr>
            <w:tcW w:w="1843" w:type="dxa"/>
          </w:tcPr>
          <w:p w14:paraId="57518440" w14:textId="77777777" w:rsidR="006D598B" w:rsidRPr="006D598B" w:rsidRDefault="006D598B" w:rsidP="005B2C59">
            <w:pPr>
              <w:pStyle w:val="TableParagraph"/>
              <w:spacing w:before="0" w:line="288" w:lineRule="auto"/>
              <w:rPr>
                <w:sz w:val="26"/>
                <w:szCs w:val="26"/>
              </w:rPr>
            </w:pPr>
          </w:p>
        </w:tc>
        <w:tc>
          <w:tcPr>
            <w:tcW w:w="1665" w:type="dxa"/>
          </w:tcPr>
          <w:p w14:paraId="6D4B65FC" w14:textId="77777777" w:rsidR="006D598B" w:rsidRPr="006D598B" w:rsidRDefault="006D598B" w:rsidP="005B2C59">
            <w:pPr>
              <w:pStyle w:val="TableParagraph"/>
              <w:spacing w:before="0" w:line="288" w:lineRule="auto"/>
              <w:rPr>
                <w:sz w:val="26"/>
                <w:szCs w:val="26"/>
              </w:rPr>
            </w:pPr>
          </w:p>
        </w:tc>
      </w:tr>
      <w:tr w:rsidR="006D598B" w:rsidRPr="006D598B" w14:paraId="5F81EB62" w14:textId="77777777" w:rsidTr="00D971FC">
        <w:trPr>
          <w:trHeight w:val="1929"/>
        </w:trPr>
        <w:tc>
          <w:tcPr>
            <w:tcW w:w="6063" w:type="dxa"/>
          </w:tcPr>
          <w:p w14:paraId="5A1EDDC5"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6:</w:t>
            </w:r>
            <w:r w:rsidRPr="006D598B">
              <w:rPr>
                <w:b/>
                <w:spacing w:val="-4"/>
                <w:sz w:val="26"/>
                <w:szCs w:val="26"/>
              </w:rPr>
              <w:t xml:space="preserve"> </w:t>
            </w:r>
            <w:r w:rsidRPr="006D598B">
              <w:rPr>
                <w:b/>
                <w:sz w:val="26"/>
                <w:szCs w:val="26"/>
              </w:rPr>
              <w:t>Việt</w:t>
            </w:r>
            <w:r w:rsidRPr="006D598B">
              <w:rPr>
                <w:b/>
                <w:spacing w:val="-5"/>
                <w:sz w:val="26"/>
                <w:szCs w:val="26"/>
              </w:rPr>
              <w:t xml:space="preserve"> </w:t>
            </w:r>
            <w:r w:rsidRPr="006D598B">
              <w:rPr>
                <w:b/>
                <w:sz w:val="26"/>
                <w:szCs w:val="26"/>
              </w:rPr>
              <w:t>Nam</w:t>
            </w:r>
            <w:r w:rsidRPr="006D598B">
              <w:rPr>
                <w:b/>
                <w:spacing w:val="-1"/>
                <w:sz w:val="26"/>
                <w:szCs w:val="26"/>
              </w:rPr>
              <w:t xml:space="preserve"> </w:t>
            </w:r>
            <w:r w:rsidRPr="006D598B">
              <w:rPr>
                <w:b/>
                <w:sz w:val="26"/>
                <w:szCs w:val="26"/>
              </w:rPr>
              <w:t>từ</w:t>
            </w:r>
            <w:r w:rsidRPr="006D598B">
              <w:rPr>
                <w:b/>
                <w:spacing w:val="-5"/>
                <w:sz w:val="26"/>
                <w:szCs w:val="26"/>
              </w:rPr>
              <w:t xml:space="preserve"> </w:t>
            </w:r>
            <w:r w:rsidRPr="006D598B">
              <w:rPr>
                <w:b/>
                <w:sz w:val="26"/>
                <w:szCs w:val="26"/>
              </w:rPr>
              <w:t>1975</w:t>
            </w:r>
            <w:r w:rsidRPr="006D598B">
              <w:rPr>
                <w:b/>
                <w:spacing w:val="-6"/>
                <w:sz w:val="26"/>
                <w:szCs w:val="26"/>
              </w:rPr>
              <w:t xml:space="preserve"> </w:t>
            </w:r>
            <w:r w:rsidRPr="006D598B">
              <w:rPr>
                <w:b/>
                <w:sz w:val="26"/>
                <w:szCs w:val="26"/>
              </w:rPr>
              <w:t>đến</w:t>
            </w:r>
            <w:r w:rsidRPr="006D598B">
              <w:rPr>
                <w:b/>
                <w:spacing w:val="-5"/>
                <w:sz w:val="26"/>
                <w:szCs w:val="26"/>
              </w:rPr>
              <w:t xml:space="preserve"> nay</w:t>
            </w:r>
          </w:p>
          <w:p w14:paraId="6D2EAF39" w14:textId="77777777" w:rsidR="006D598B" w:rsidRPr="006D598B" w:rsidRDefault="006D598B" w:rsidP="005B2C59">
            <w:pPr>
              <w:pStyle w:val="TableParagraph"/>
              <w:numPr>
                <w:ilvl w:val="1"/>
                <w:numId w:val="302"/>
              </w:numPr>
              <w:tabs>
                <w:tab w:val="left" w:pos="559"/>
              </w:tabs>
              <w:spacing w:before="0" w:line="288" w:lineRule="auto"/>
              <w:ind w:left="0" w:hanging="452"/>
              <w:rPr>
                <w:sz w:val="26"/>
                <w:szCs w:val="26"/>
              </w:rPr>
            </w:pPr>
            <w:r w:rsidRPr="006D598B">
              <w:rPr>
                <w:sz w:val="26"/>
                <w:szCs w:val="26"/>
              </w:rPr>
              <w:t>Hoàn</w:t>
            </w:r>
            <w:r w:rsidRPr="006D598B">
              <w:rPr>
                <w:spacing w:val="-5"/>
                <w:sz w:val="26"/>
                <w:szCs w:val="26"/>
              </w:rPr>
              <w:t xml:space="preserve"> </w:t>
            </w:r>
            <w:r w:rsidRPr="006D598B">
              <w:rPr>
                <w:sz w:val="26"/>
                <w:szCs w:val="26"/>
              </w:rPr>
              <w:t>thành</w:t>
            </w:r>
            <w:r w:rsidRPr="006D598B">
              <w:rPr>
                <w:spacing w:val="-5"/>
                <w:sz w:val="26"/>
                <w:szCs w:val="26"/>
              </w:rPr>
              <w:t xml:space="preserve"> </w:t>
            </w:r>
            <w:r w:rsidRPr="006D598B">
              <w:rPr>
                <w:sz w:val="26"/>
                <w:szCs w:val="26"/>
              </w:rPr>
              <w:t>thống</w:t>
            </w:r>
            <w:r w:rsidRPr="006D598B">
              <w:rPr>
                <w:spacing w:val="-3"/>
                <w:sz w:val="26"/>
                <w:szCs w:val="26"/>
              </w:rPr>
              <w:t xml:space="preserve"> </w:t>
            </w:r>
            <w:r w:rsidRPr="006D598B">
              <w:rPr>
                <w:sz w:val="26"/>
                <w:szCs w:val="26"/>
              </w:rPr>
              <w:t>nhất</w:t>
            </w:r>
            <w:r w:rsidRPr="006D598B">
              <w:rPr>
                <w:spacing w:val="-4"/>
                <w:sz w:val="26"/>
                <w:szCs w:val="26"/>
              </w:rPr>
              <w:t xml:space="preserve"> </w:t>
            </w:r>
            <w:r w:rsidRPr="006D598B">
              <w:rPr>
                <w:sz w:val="26"/>
                <w:szCs w:val="26"/>
              </w:rPr>
              <w:t>đất</w:t>
            </w:r>
            <w:r w:rsidRPr="006D598B">
              <w:rPr>
                <w:spacing w:val="-5"/>
                <w:sz w:val="26"/>
                <w:szCs w:val="26"/>
              </w:rPr>
              <w:t xml:space="preserve"> </w:t>
            </w:r>
            <w:r w:rsidRPr="006D598B">
              <w:rPr>
                <w:sz w:val="26"/>
                <w:szCs w:val="26"/>
              </w:rPr>
              <w:t>nước</w:t>
            </w:r>
            <w:r w:rsidRPr="006D598B">
              <w:rPr>
                <w:spacing w:val="-5"/>
                <w:sz w:val="26"/>
                <w:szCs w:val="26"/>
              </w:rPr>
              <w:t xml:space="preserve"> </w:t>
            </w:r>
            <w:r w:rsidRPr="006D598B">
              <w:rPr>
                <w:sz w:val="26"/>
                <w:szCs w:val="26"/>
              </w:rPr>
              <w:t>(1975</w:t>
            </w:r>
            <w:r w:rsidRPr="006D598B">
              <w:rPr>
                <w:spacing w:val="-3"/>
                <w:sz w:val="26"/>
                <w:szCs w:val="26"/>
              </w:rPr>
              <w:t xml:space="preserve"> </w:t>
            </w:r>
            <w:r w:rsidRPr="006D598B">
              <w:rPr>
                <w:sz w:val="26"/>
                <w:szCs w:val="26"/>
              </w:rPr>
              <w:t>-</w:t>
            </w:r>
            <w:r w:rsidRPr="006D598B">
              <w:rPr>
                <w:spacing w:val="-2"/>
                <w:sz w:val="26"/>
                <w:szCs w:val="26"/>
              </w:rPr>
              <w:t xml:space="preserve"> 1976)</w:t>
            </w:r>
          </w:p>
          <w:p w14:paraId="33050F26" w14:textId="77777777" w:rsidR="006D598B" w:rsidRPr="006D598B" w:rsidRDefault="006D598B" w:rsidP="005B2C59">
            <w:pPr>
              <w:pStyle w:val="TableParagraph"/>
              <w:numPr>
                <w:ilvl w:val="1"/>
                <w:numId w:val="302"/>
              </w:numPr>
              <w:tabs>
                <w:tab w:val="left" w:pos="559"/>
              </w:tabs>
              <w:spacing w:before="0" w:line="288" w:lineRule="auto"/>
              <w:ind w:left="0" w:hanging="452"/>
              <w:rPr>
                <w:sz w:val="26"/>
                <w:szCs w:val="26"/>
              </w:rPr>
            </w:pPr>
            <w:r w:rsidRPr="006D598B">
              <w:rPr>
                <w:sz w:val="26"/>
                <w:szCs w:val="26"/>
              </w:rPr>
              <w:t>Xây</w:t>
            </w:r>
            <w:r w:rsidRPr="006D598B">
              <w:rPr>
                <w:spacing w:val="-5"/>
                <w:sz w:val="26"/>
                <w:szCs w:val="26"/>
              </w:rPr>
              <w:t xml:space="preserve"> </w:t>
            </w:r>
            <w:r w:rsidRPr="006D598B">
              <w:rPr>
                <w:sz w:val="26"/>
                <w:szCs w:val="26"/>
              </w:rPr>
              <w:t>dựng</w:t>
            </w:r>
            <w:r w:rsidRPr="006D598B">
              <w:rPr>
                <w:spacing w:val="-3"/>
                <w:sz w:val="26"/>
                <w:szCs w:val="26"/>
              </w:rPr>
              <w:t xml:space="preserve"> </w:t>
            </w:r>
            <w:r w:rsidRPr="006D598B">
              <w:rPr>
                <w:sz w:val="26"/>
                <w:szCs w:val="26"/>
              </w:rPr>
              <w:t>CNXH và</w:t>
            </w:r>
            <w:r w:rsidRPr="006D598B">
              <w:rPr>
                <w:spacing w:val="-3"/>
                <w:sz w:val="26"/>
                <w:szCs w:val="26"/>
              </w:rPr>
              <w:t xml:space="preserve"> </w:t>
            </w:r>
            <w:r w:rsidRPr="006D598B">
              <w:rPr>
                <w:sz w:val="26"/>
                <w:szCs w:val="26"/>
              </w:rPr>
              <w:t>bảo</w:t>
            </w:r>
            <w:r w:rsidRPr="006D598B">
              <w:rPr>
                <w:spacing w:val="-4"/>
                <w:sz w:val="26"/>
                <w:szCs w:val="26"/>
              </w:rPr>
              <w:t xml:space="preserve"> </w:t>
            </w:r>
            <w:r w:rsidRPr="006D598B">
              <w:rPr>
                <w:sz w:val="26"/>
                <w:szCs w:val="26"/>
              </w:rPr>
              <w:t>vệ</w:t>
            </w:r>
            <w:r w:rsidRPr="006D598B">
              <w:rPr>
                <w:spacing w:val="-5"/>
                <w:sz w:val="26"/>
                <w:szCs w:val="26"/>
              </w:rPr>
              <w:t xml:space="preserve"> </w:t>
            </w:r>
            <w:r w:rsidRPr="006D598B">
              <w:rPr>
                <w:sz w:val="26"/>
                <w:szCs w:val="26"/>
              </w:rPr>
              <w:t>Tổ</w:t>
            </w:r>
            <w:r w:rsidRPr="006D598B">
              <w:rPr>
                <w:spacing w:val="-4"/>
                <w:sz w:val="26"/>
                <w:szCs w:val="26"/>
              </w:rPr>
              <w:t xml:space="preserve"> </w:t>
            </w:r>
            <w:r w:rsidRPr="006D598B">
              <w:rPr>
                <w:sz w:val="26"/>
                <w:szCs w:val="26"/>
              </w:rPr>
              <w:t>quốc</w:t>
            </w:r>
            <w:r w:rsidRPr="006D598B">
              <w:rPr>
                <w:spacing w:val="-5"/>
                <w:sz w:val="26"/>
                <w:szCs w:val="26"/>
              </w:rPr>
              <w:t xml:space="preserve"> </w:t>
            </w:r>
            <w:r w:rsidRPr="006D598B">
              <w:rPr>
                <w:sz w:val="26"/>
                <w:szCs w:val="26"/>
              </w:rPr>
              <w:t>(1976</w:t>
            </w:r>
            <w:r w:rsidRPr="006D598B">
              <w:rPr>
                <w:spacing w:val="-3"/>
                <w:sz w:val="26"/>
                <w:szCs w:val="26"/>
              </w:rPr>
              <w:t xml:space="preserve"> </w:t>
            </w:r>
            <w:r w:rsidRPr="006D598B">
              <w:rPr>
                <w:sz w:val="26"/>
                <w:szCs w:val="26"/>
              </w:rPr>
              <w:t>–</w:t>
            </w:r>
            <w:r w:rsidRPr="006D598B">
              <w:rPr>
                <w:spacing w:val="-4"/>
                <w:sz w:val="26"/>
                <w:szCs w:val="26"/>
              </w:rPr>
              <w:t xml:space="preserve"> </w:t>
            </w:r>
            <w:r w:rsidRPr="006D598B">
              <w:rPr>
                <w:spacing w:val="-2"/>
                <w:sz w:val="26"/>
                <w:szCs w:val="26"/>
              </w:rPr>
              <w:t>1986)</w:t>
            </w:r>
          </w:p>
          <w:p w14:paraId="6422FEF1" w14:textId="77777777" w:rsidR="006D598B" w:rsidRPr="006D598B" w:rsidRDefault="006D598B" w:rsidP="005B2C59">
            <w:pPr>
              <w:pStyle w:val="TableParagraph"/>
              <w:numPr>
                <w:ilvl w:val="1"/>
                <w:numId w:val="302"/>
              </w:numPr>
              <w:tabs>
                <w:tab w:val="left" w:pos="559"/>
              </w:tabs>
              <w:spacing w:before="0" w:line="288" w:lineRule="auto"/>
              <w:ind w:left="0" w:hanging="452"/>
              <w:rPr>
                <w:sz w:val="26"/>
                <w:szCs w:val="26"/>
              </w:rPr>
            </w:pPr>
            <w:r w:rsidRPr="006D598B">
              <w:rPr>
                <w:sz w:val="26"/>
                <w:szCs w:val="26"/>
              </w:rPr>
              <w:t>Việt</w:t>
            </w:r>
            <w:r w:rsidRPr="006D598B">
              <w:rPr>
                <w:spacing w:val="-5"/>
                <w:sz w:val="26"/>
                <w:szCs w:val="26"/>
              </w:rPr>
              <w:t xml:space="preserve"> </w:t>
            </w:r>
            <w:r w:rsidRPr="006D598B">
              <w:rPr>
                <w:sz w:val="26"/>
                <w:szCs w:val="26"/>
              </w:rPr>
              <w:t>Nam</w:t>
            </w:r>
            <w:r w:rsidRPr="006D598B">
              <w:rPr>
                <w:spacing w:val="-5"/>
                <w:sz w:val="26"/>
                <w:szCs w:val="26"/>
              </w:rPr>
              <w:t xml:space="preserve"> </w:t>
            </w:r>
            <w:r w:rsidRPr="006D598B">
              <w:rPr>
                <w:sz w:val="26"/>
                <w:szCs w:val="26"/>
              </w:rPr>
              <w:t>trên</w:t>
            </w:r>
            <w:r w:rsidRPr="006D598B">
              <w:rPr>
                <w:spacing w:val="-2"/>
                <w:sz w:val="26"/>
                <w:szCs w:val="26"/>
              </w:rPr>
              <w:t xml:space="preserve"> </w:t>
            </w:r>
            <w:r w:rsidRPr="006D598B">
              <w:rPr>
                <w:sz w:val="26"/>
                <w:szCs w:val="26"/>
              </w:rPr>
              <w:t>đường</w:t>
            </w:r>
            <w:r w:rsidRPr="006D598B">
              <w:rPr>
                <w:spacing w:val="-4"/>
                <w:sz w:val="26"/>
                <w:szCs w:val="26"/>
              </w:rPr>
              <w:t xml:space="preserve"> </w:t>
            </w:r>
            <w:r w:rsidRPr="006D598B">
              <w:rPr>
                <w:sz w:val="26"/>
                <w:szCs w:val="26"/>
              </w:rPr>
              <w:t>đổi</w:t>
            </w:r>
            <w:r w:rsidRPr="006D598B">
              <w:rPr>
                <w:spacing w:val="-5"/>
                <w:sz w:val="26"/>
                <w:szCs w:val="26"/>
              </w:rPr>
              <w:t xml:space="preserve"> </w:t>
            </w:r>
            <w:r w:rsidRPr="006D598B">
              <w:rPr>
                <w:sz w:val="26"/>
                <w:szCs w:val="26"/>
              </w:rPr>
              <w:t>mới</w:t>
            </w:r>
            <w:r w:rsidRPr="006D598B">
              <w:rPr>
                <w:spacing w:val="-5"/>
                <w:sz w:val="26"/>
                <w:szCs w:val="26"/>
              </w:rPr>
              <w:t xml:space="preserve"> </w:t>
            </w:r>
            <w:r w:rsidRPr="006D598B">
              <w:rPr>
                <w:sz w:val="26"/>
                <w:szCs w:val="26"/>
              </w:rPr>
              <w:t>(1986 -</w:t>
            </w:r>
            <w:r w:rsidRPr="006D598B">
              <w:rPr>
                <w:spacing w:val="-5"/>
                <w:sz w:val="26"/>
                <w:szCs w:val="26"/>
              </w:rPr>
              <w:t xml:space="preserve"> </w:t>
            </w:r>
            <w:r w:rsidRPr="006D598B">
              <w:rPr>
                <w:spacing w:val="-4"/>
                <w:sz w:val="26"/>
                <w:szCs w:val="26"/>
              </w:rPr>
              <w:t>nay)</w:t>
            </w:r>
          </w:p>
        </w:tc>
        <w:tc>
          <w:tcPr>
            <w:tcW w:w="1843" w:type="dxa"/>
          </w:tcPr>
          <w:p w14:paraId="2D9B5119" w14:textId="77777777" w:rsidR="006D598B" w:rsidRPr="006D598B" w:rsidRDefault="006D598B" w:rsidP="005B2C59">
            <w:pPr>
              <w:pStyle w:val="TableParagraph"/>
              <w:spacing w:before="0" w:line="288" w:lineRule="auto"/>
              <w:rPr>
                <w:sz w:val="26"/>
                <w:szCs w:val="26"/>
              </w:rPr>
            </w:pPr>
          </w:p>
        </w:tc>
        <w:tc>
          <w:tcPr>
            <w:tcW w:w="1665" w:type="dxa"/>
          </w:tcPr>
          <w:p w14:paraId="3A82F4FD" w14:textId="77777777" w:rsidR="006D598B" w:rsidRPr="006D598B" w:rsidRDefault="006D598B" w:rsidP="005B2C59">
            <w:pPr>
              <w:pStyle w:val="TableParagraph"/>
              <w:spacing w:before="0" w:line="288" w:lineRule="auto"/>
              <w:rPr>
                <w:b/>
                <w:i/>
                <w:sz w:val="26"/>
                <w:szCs w:val="26"/>
              </w:rPr>
            </w:pPr>
          </w:p>
          <w:p w14:paraId="4CFD5DA2" w14:textId="77777777" w:rsidR="006D598B" w:rsidRPr="006D598B" w:rsidRDefault="006D598B" w:rsidP="005B2C59">
            <w:pPr>
              <w:pStyle w:val="TableParagraph"/>
              <w:spacing w:before="0" w:line="288" w:lineRule="auto"/>
              <w:rPr>
                <w:sz w:val="26"/>
                <w:szCs w:val="26"/>
              </w:rPr>
            </w:pPr>
            <w:r w:rsidRPr="006D598B">
              <w:rPr>
                <w:sz w:val="26"/>
                <w:szCs w:val="26"/>
              </w:rPr>
              <w:t>A2.2.</w:t>
            </w:r>
            <w:r w:rsidRPr="006D598B">
              <w:rPr>
                <w:spacing w:val="-7"/>
                <w:sz w:val="26"/>
                <w:szCs w:val="26"/>
              </w:rPr>
              <w:t xml:space="preserve"> </w:t>
            </w:r>
            <w:r w:rsidRPr="006D598B">
              <w:rPr>
                <w:spacing w:val="-5"/>
                <w:sz w:val="26"/>
                <w:szCs w:val="26"/>
              </w:rPr>
              <w:t>Bài</w:t>
            </w:r>
          </w:p>
          <w:p w14:paraId="2EFDF3E2" w14:textId="77777777" w:rsidR="006D598B" w:rsidRPr="006D598B" w:rsidRDefault="006D598B" w:rsidP="005B2C59">
            <w:pPr>
              <w:pStyle w:val="TableParagraph"/>
              <w:spacing w:before="0" w:line="288" w:lineRule="auto"/>
              <w:rPr>
                <w:sz w:val="26"/>
                <w:szCs w:val="26"/>
              </w:rPr>
            </w:pPr>
            <w:r w:rsidRPr="006D598B">
              <w:rPr>
                <w:sz w:val="26"/>
                <w:szCs w:val="26"/>
              </w:rPr>
              <w:t>kiểm</w:t>
            </w:r>
            <w:r w:rsidRPr="006D598B">
              <w:rPr>
                <w:spacing w:val="-5"/>
                <w:sz w:val="26"/>
                <w:szCs w:val="26"/>
              </w:rPr>
              <w:t xml:space="preserve"> </w:t>
            </w:r>
            <w:r w:rsidRPr="006D598B">
              <w:rPr>
                <w:sz w:val="26"/>
                <w:szCs w:val="26"/>
              </w:rPr>
              <w:t>tra</w:t>
            </w:r>
            <w:r w:rsidRPr="006D598B">
              <w:rPr>
                <w:spacing w:val="-5"/>
                <w:sz w:val="26"/>
                <w:szCs w:val="26"/>
              </w:rPr>
              <w:t xml:space="preserve"> 2.</w:t>
            </w:r>
          </w:p>
        </w:tc>
      </w:tr>
    </w:tbl>
    <w:p w14:paraId="162FF6FB"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p w14:paraId="4922AFA2" w14:textId="77777777" w:rsidR="006D598B" w:rsidRPr="006D598B" w:rsidRDefault="006D598B" w:rsidP="005B2C59">
      <w:pPr>
        <w:pStyle w:val="u2"/>
        <w:numPr>
          <w:ilvl w:val="0"/>
          <w:numId w:val="308"/>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lastRenderedPageBreak/>
        <w:t>Nguồn</w:t>
      </w:r>
      <w:r w:rsidRPr="006D598B">
        <w:rPr>
          <w:rFonts w:ascii="Times New Roman" w:hAnsi="Times New Roman"/>
          <w:spacing w:val="-7"/>
          <w:sz w:val="26"/>
          <w:szCs w:val="26"/>
        </w:rPr>
        <w:t xml:space="preserve"> </w:t>
      </w:r>
      <w:r w:rsidRPr="006D598B">
        <w:rPr>
          <w:rFonts w:ascii="Times New Roman" w:hAnsi="Times New Roman"/>
          <w:sz w:val="26"/>
          <w:szCs w:val="26"/>
        </w:rPr>
        <w:t>học</w:t>
      </w:r>
      <w:r w:rsidRPr="006D598B">
        <w:rPr>
          <w:rFonts w:ascii="Times New Roman" w:hAnsi="Times New Roman"/>
          <w:spacing w:val="-9"/>
          <w:sz w:val="26"/>
          <w:szCs w:val="26"/>
        </w:rPr>
        <w:t xml:space="preserve"> </w:t>
      </w:r>
      <w:r w:rsidRPr="006D598B">
        <w:rPr>
          <w:rFonts w:ascii="Times New Roman" w:hAnsi="Times New Roman"/>
          <w:spacing w:val="-4"/>
          <w:sz w:val="26"/>
          <w:szCs w:val="26"/>
        </w:rPr>
        <w:t>liệu</w:t>
      </w:r>
    </w:p>
    <w:p w14:paraId="52B8B962"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Giáo</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trình:</w:t>
      </w:r>
    </w:p>
    <w:p w14:paraId="13ACD526" w14:textId="77777777" w:rsidR="006D598B" w:rsidRPr="006D598B" w:rsidRDefault="006D598B" w:rsidP="005B2C59">
      <w:pPr>
        <w:spacing w:before="0" w:after="0" w:line="288" w:lineRule="auto"/>
        <w:ind w:right="571"/>
        <w:rPr>
          <w:rFonts w:ascii="Times New Roman" w:hAnsi="Times New Roman"/>
          <w:sz w:val="26"/>
          <w:szCs w:val="26"/>
        </w:rPr>
      </w:pPr>
      <w:r w:rsidRPr="006D598B">
        <w:rPr>
          <w:rFonts w:ascii="Times New Roman" w:hAnsi="Times New Roman"/>
          <w:sz w:val="26"/>
          <w:szCs w:val="26"/>
        </w:rPr>
        <w:t xml:space="preserve">[1]. Đinh Xuân Lâm( Chủ biên), </w:t>
      </w:r>
      <w:r w:rsidRPr="006D598B">
        <w:rPr>
          <w:rFonts w:ascii="Times New Roman" w:hAnsi="Times New Roman"/>
          <w:i/>
          <w:sz w:val="26"/>
          <w:szCs w:val="26"/>
        </w:rPr>
        <w:t>Đại cương lịch sử Việt Nam (toàn tập</w:t>
      </w:r>
      <w:r w:rsidRPr="006D598B">
        <w:rPr>
          <w:rFonts w:ascii="Times New Roman" w:hAnsi="Times New Roman"/>
          <w:sz w:val="26"/>
          <w:szCs w:val="26"/>
        </w:rPr>
        <w:t>), NXB Giáo dục, Hà Nội, 2003.</w:t>
      </w:r>
    </w:p>
    <w:p w14:paraId="6879BF89" w14:textId="77777777" w:rsidR="006D598B" w:rsidRPr="006D598B" w:rsidRDefault="006D598B" w:rsidP="005B2C59">
      <w:pPr>
        <w:spacing w:before="0" w:after="0" w:line="288" w:lineRule="auto"/>
        <w:ind w:right="387" w:firstLine="64"/>
        <w:rPr>
          <w:rFonts w:ascii="Times New Roman" w:hAnsi="Times New Roman"/>
          <w:sz w:val="26"/>
          <w:szCs w:val="26"/>
        </w:rPr>
      </w:pPr>
      <w:r w:rsidRPr="006D598B">
        <w:rPr>
          <w:rFonts w:ascii="Times New Roman" w:hAnsi="Times New Roman"/>
          <w:sz w:val="26"/>
          <w:szCs w:val="26"/>
        </w:rPr>
        <w:t>[2].</w:t>
      </w:r>
      <w:r w:rsidRPr="006D598B">
        <w:rPr>
          <w:rFonts w:ascii="Times New Roman" w:hAnsi="Times New Roman"/>
          <w:spacing w:val="-1"/>
          <w:sz w:val="26"/>
          <w:szCs w:val="26"/>
        </w:rPr>
        <w:t xml:space="preserve"> </w:t>
      </w:r>
      <w:r w:rsidRPr="006D598B">
        <w:rPr>
          <w:rFonts w:ascii="Times New Roman" w:hAnsi="Times New Roman"/>
          <w:sz w:val="26"/>
          <w:szCs w:val="26"/>
        </w:rPr>
        <w:t>Nhiều</w:t>
      </w:r>
      <w:r w:rsidRPr="006D598B">
        <w:rPr>
          <w:rFonts w:ascii="Times New Roman" w:hAnsi="Times New Roman"/>
          <w:spacing w:val="-1"/>
          <w:sz w:val="26"/>
          <w:szCs w:val="26"/>
        </w:rPr>
        <w:t xml:space="preserve"> </w:t>
      </w:r>
      <w:r w:rsidRPr="006D598B">
        <w:rPr>
          <w:rFonts w:ascii="Times New Roman" w:hAnsi="Times New Roman"/>
          <w:sz w:val="26"/>
          <w:szCs w:val="26"/>
        </w:rPr>
        <w:t>tác</w:t>
      </w:r>
      <w:r w:rsidRPr="006D598B">
        <w:rPr>
          <w:rFonts w:ascii="Times New Roman" w:hAnsi="Times New Roman"/>
          <w:spacing w:val="-1"/>
          <w:sz w:val="26"/>
          <w:szCs w:val="26"/>
        </w:rPr>
        <w:t xml:space="preserve"> </w:t>
      </w:r>
      <w:r w:rsidRPr="006D598B">
        <w:rPr>
          <w:rFonts w:ascii="Times New Roman" w:hAnsi="Times New Roman"/>
          <w:sz w:val="26"/>
          <w:szCs w:val="26"/>
        </w:rPr>
        <w:t>gi</w:t>
      </w:r>
      <w:r w:rsidRPr="006D598B">
        <w:rPr>
          <w:rFonts w:ascii="Times New Roman" w:hAnsi="Times New Roman"/>
          <w:i/>
          <w:sz w:val="26"/>
          <w:szCs w:val="26"/>
        </w:rPr>
        <w:t>ả,</w:t>
      </w:r>
      <w:r w:rsidRPr="006D598B">
        <w:rPr>
          <w:rFonts w:ascii="Times New Roman" w:hAnsi="Times New Roman"/>
          <w:i/>
          <w:spacing w:val="-2"/>
          <w:sz w:val="26"/>
          <w:szCs w:val="26"/>
        </w:rPr>
        <w:t xml:space="preserve"> </w:t>
      </w:r>
      <w:r w:rsidRPr="006D598B">
        <w:rPr>
          <w:rFonts w:ascii="Times New Roman" w:hAnsi="Times New Roman"/>
          <w:i/>
          <w:sz w:val="26"/>
          <w:szCs w:val="26"/>
        </w:rPr>
        <w:t>Lịch</w:t>
      </w:r>
      <w:r w:rsidRPr="006D598B">
        <w:rPr>
          <w:rFonts w:ascii="Times New Roman" w:hAnsi="Times New Roman"/>
          <w:i/>
          <w:spacing w:val="-2"/>
          <w:sz w:val="26"/>
          <w:szCs w:val="26"/>
        </w:rPr>
        <w:t xml:space="preserve"> </w:t>
      </w:r>
      <w:r w:rsidRPr="006D598B">
        <w:rPr>
          <w:rFonts w:ascii="Times New Roman" w:hAnsi="Times New Roman"/>
          <w:i/>
          <w:sz w:val="26"/>
          <w:szCs w:val="26"/>
        </w:rPr>
        <w:t>sử Việt</w:t>
      </w:r>
      <w:r w:rsidRPr="006D598B">
        <w:rPr>
          <w:rFonts w:ascii="Times New Roman" w:hAnsi="Times New Roman"/>
          <w:i/>
          <w:spacing w:val="-2"/>
          <w:sz w:val="26"/>
          <w:szCs w:val="26"/>
        </w:rPr>
        <w:t xml:space="preserve"> </w:t>
      </w:r>
      <w:r w:rsidRPr="006D598B">
        <w:rPr>
          <w:rFonts w:ascii="Times New Roman" w:hAnsi="Times New Roman"/>
          <w:i/>
          <w:sz w:val="26"/>
          <w:szCs w:val="26"/>
        </w:rPr>
        <w:t>Nam</w:t>
      </w:r>
      <w:r w:rsidRPr="006D598B">
        <w:rPr>
          <w:rFonts w:ascii="Times New Roman" w:hAnsi="Times New Roman"/>
          <w:i/>
          <w:spacing w:val="-2"/>
          <w:sz w:val="26"/>
          <w:szCs w:val="26"/>
        </w:rPr>
        <w:t xml:space="preserve"> </w:t>
      </w:r>
      <w:r w:rsidRPr="006D598B">
        <w:rPr>
          <w:rFonts w:ascii="Times New Roman" w:hAnsi="Times New Roman"/>
          <w:i/>
          <w:sz w:val="26"/>
          <w:szCs w:val="26"/>
        </w:rPr>
        <w:t>(từ</w:t>
      </w:r>
      <w:r w:rsidRPr="006D598B">
        <w:rPr>
          <w:rFonts w:ascii="Times New Roman" w:hAnsi="Times New Roman"/>
          <w:i/>
          <w:spacing w:val="-1"/>
          <w:sz w:val="26"/>
          <w:szCs w:val="26"/>
        </w:rPr>
        <w:t xml:space="preserve"> </w:t>
      </w:r>
      <w:r w:rsidRPr="006D598B">
        <w:rPr>
          <w:rFonts w:ascii="Times New Roman" w:hAnsi="Times New Roman"/>
          <w:i/>
          <w:sz w:val="26"/>
          <w:szCs w:val="26"/>
        </w:rPr>
        <w:t>nguồn</w:t>
      </w:r>
      <w:r w:rsidRPr="006D598B">
        <w:rPr>
          <w:rFonts w:ascii="Times New Roman" w:hAnsi="Times New Roman"/>
          <w:i/>
          <w:spacing w:val="-2"/>
          <w:sz w:val="26"/>
          <w:szCs w:val="26"/>
        </w:rPr>
        <w:t xml:space="preserve"> </w:t>
      </w:r>
      <w:r w:rsidRPr="006D598B">
        <w:rPr>
          <w:rFonts w:ascii="Times New Roman" w:hAnsi="Times New Roman"/>
          <w:i/>
          <w:sz w:val="26"/>
          <w:szCs w:val="26"/>
        </w:rPr>
        <w:t>gốc</w:t>
      </w:r>
      <w:r w:rsidRPr="006D598B">
        <w:rPr>
          <w:rFonts w:ascii="Times New Roman" w:hAnsi="Times New Roman"/>
          <w:i/>
          <w:spacing w:val="-1"/>
          <w:sz w:val="26"/>
          <w:szCs w:val="26"/>
        </w:rPr>
        <w:t xml:space="preserve"> </w:t>
      </w:r>
      <w:r w:rsidRPr="006D598B">
        <w:rPr>
          <w:rFonts w:ascii="Times New Roman" w:hAnsi="Times New Roman"/>
          <w:i/>
          <w:sz w:val="26"/>
          <w:szCs w:val="26"/>
        </w:rPr>
        <w:t>đến</w:t>
      </w:r>
      <w:r w:rsidRPr="006D598B">
        <w:rPr>
          <w:rFonts w:ascii="Times New Roman" w:hAnsi="Times New Roman"/>
          <w:i/>
          <w:spacing w:val="-1"/>
          <w:sz w:val="26"/>
          <w:szCs w:val="26"/>
        </w:rPr>
        <w:t xml:space="preserve"> </w:t>
      </w:r>
      <w:r w:rsidRPr="006D598B">
        <w:rPr>
          <w:rFonts w:ascii="Times New Roman" w:hAnsi="Times New Roman"/>
          <w:i/>
          <w:sz w:val="26"/>
          <w:szCs w:val="26"/>
        </w:rPr>
        <w:t xml:space="preserve">nay), </w:t>
      </w:r>
      <w:r w:rsidRPr="006D598B">
        <w:rPr>
          <w:rFonts w:ascii="Times New Roman" w:hAnsi="Times New Roman"/>
          <w:sz w:val="26"/>
          <w:szCs w:val="26"/>
        </w:rPr>
        <w:t>NXB Đại</w:t>
      </w:r>
      <w:r w:rsidRPr="006D598B">
        <w:rPr>
          <w:rFonts w:ascii="Times New Roman" w:hAnsi="Times New Roman"/>
          <w:spacing w:val="-1"/>
          <w:sz w:val="26"/>
          <w:szCs w:val="26"/>
        </w:rPr>
        <w:t xml:space="preserve"> </w:t>
      </w:r>
      <w:r w:rsidRPr="006D598B">
        <w:rPr>
          <w:rFonts w:ascii="Times New Roman" w:hAnsi="Times New Roman"/>
          <w:sz w:val="26"/>
          <w:szCs w:val="26"/>
        </w:rPr>
        <w:t>học</w:t>
      </w:r>
      <w:r w:rsidRPr="006D598B">
        <w:rPr>
          <w:rFonts w:ascii="Times New Roman" w:hAnsi="Times New Roman"/>
          <w:spacing w:val="-1"/>
          <w:sz w:val="26"/>
          <w:szCs w:val="26"/>
        </w:rPr>
        <w:t xml:space="preserve"> </w:t>
      </w:r>
      <w:r w:rsidRPr="006D598B">
        <w:rPr>
          <w:rFonts w:ascii="Times New Roman" w:hAnsi="Times New Roman"/>
          <w:sz w:val="26"/>
          <w:szCs w:val="26"/>
        </w:rPr>
        <w:t>Quốc</w:t>
      </w:r>
      <w:r w:rsidRPr="006D598B">
        <w:rPr>
          <w:rFonts w:ascii="Times New Roman" w:hAnsi="Times New Roman"/>
          <w:spacing w:val="-1"/>
          <w:sz w:val="26"/>
          <w:szCs w:val="26"/>
        </w:rPr>
        <w:t xml:space="preserve"> </w:t>
      </w:r>
      <w:r w:rsidRPr="006D598B">
        <w:rPr>
          <w:rFonts w:ascii="Times New Roman" w:hAnsi="Times New Roman"/>
          <w:sz w:val="26"/>
          <w:szCs w:val="26"/>
        </w:rPr>
        <w:t>gia,</w:t>
      </w:r>
      <w:r w:rsidRPr="006D598B">
        <w:rPr>
          <w:rFonts w:ascii="Times New Roman" w:hAnsi="Times New Roman"/>
          <w:spacing w:val="-2"/>
          <w:sz w:val="26"/>
          <w:szCs w:val="26"/>
        </w:rPr>
        <w:t xml:space="preserve"> </w:t>
      </w:r>
      <w:r w:rsidRPr="006D598B">
        <w:rPr>
          <w:rFonts w:ascii="Times New Roman" w:hAnsi="Times New Roman"/>
          <w:sz w:val="26"/>
          <w:szCs w:val="26"/>
        </w:rPr>
        <w:t>Hà Nội, 1998.</w:t>
      </w:r>
    </w:p>
    <w:p w14:paraId="21B5D578"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Tài</w:t>
      </w:r>
      <w:r w:rsidRPr="006D598B">
        <w:rPr>
          <w:rFonts w:ascii="Times New Roman" w:hAnsi="Times New Roman"/>
          <w:b/>
          <w:i/>
          <w:spacing w:val="-7"/>
          <w:sz w:val="26"/>
          <w:szCs w:val="26"/>
        </w:rPr>
        <w:t xml:space="preserve"> </w:t>
      </w:r>
      <w:r w:rsidRPr="006D598B">
        <w:rPr>
          <w:rFonts w:ascii="Times New Roman" w:hAnsi="Times New Roman"/>
          <w:b/>
          <w:i/>
          <w:sz w:val="26"/>
          <w:szCs w:val="26"/>
        </w:rPr>
        <w:t>liệu</w:t>
      </w:r>
      <w:r w:rsidRPr="006D598B">
        <w:rPr>
          <w:rFonts w:ascii="Times New Roman" w:hAnsi="Times New Roman"/>
          <w:b/>
          <w:i/>
          <w:spacing w:val="-6"/>
          <w:sz w:val="26"/>
          <w:szCs w:val="26"/>
        </w:rPr>
        <w:t xml:space="preserve"> </w:t>
      </w:r>
      <w:r w:rsidRPr="006D598B">
        <w:rPr>
          <w:rFonts w:ascii="Times New Roman" w:hAnsi="Times New Roman"/>
          <w:b/>
          <w:i/>
          <w:sz w:val="26"/>
          <w:szCs w:val="26"/>
        </w:rPr>
        <w:t>tham</w:t>
      </w:r>
      <w:r w:rsidRPr="006D598B">
        <w:rPr>
          <w:rFonts w:ascii="Times New Roman" w:hAnsi="Times New Roman"/>
          <w:b/>
          <w:i/>
          <w:spacing w:val="-6"/>
          <w:sz w:val="26"/>
          <w:szCs w:val="26"/>
        </w:rPr>
        <w:t xml:space="preserve"> </w:t>
      </w:r>
      <w:r w:rsidRPr="006D598B">
        <w:rPr>
          <w:rFonts w:ascii="Times New Roman" w:hAnsi="Times New Roman"/>
          <w:b/>
          <w:i/>
          <w:spacing w:val="-4"/>
          <w:sz w:val="26"/>
          <w:szCs w:val="26"/>
        </w:rPr>
        <w:t>khảo:</w:t>
      </w:r>
    </w:p>
    <w:p w14:paraId="57CB293F" w14:textId="77777777" w:rsidR="006D598B" w:rsidRPr="006D598B" w:rsidRDefault="006D598B" w:rsidP="005B2C59">
      <w:pPr>
        <w:spacing w:before="0" w:after="0" w:line="288" w:lineRule="auto"/>
        <w:ind w:right="387"/>
        <w:rPr>
          <w:rFonts w:ascii="Times New Roman" w:hAnsi="Times New Roman"/>
          <w:sz w:val="26"/>
          <w:szCs w:val="26"/>
        </w:rPr>
      </w:pPr>
      <w:r w:rsidRPr="006D598B">
        <w:rPr>
          <w:rFonts w:ascii="Times New Roman" w:hAnsi="Times New Roman"/>
          <w:sz w:val="26"/>
          <w:szCs w:val="26"/>
        </w:rPr>
        <w:t>[1].</w:t>
      </w:r>
      <w:r w:rsidRPr="006D598B">
        <w:rPr>
          <w:rFonts w:ascii="Times New Roman" w:hAnsi="Times New Roman"/>
          <w:spacing w:val="20"/>
          <w:sz w:val="26"/>
          <w:szCs w:val="26"/>
        </w:rPr>
        <w:t xml:space="preserve"> </w:t>
      </w:r>
      <w:r w:rsidRPr="006D598B">
        <w:rPr>
          <w:rFonts w:ascii="Times New Roman" w:hAnsi="Times New Roman"/>
          <w:sz w:val="26"/>
          <w:szCs w:val="26"/>
        </w:rPr>
        <w:t>Nguyễn</w:t>
      </w:r>
      <w:r w:rsidRPr="006D598B">
        <w:rPr>
          <w:rFonts w:ascii="Times New Roman" w:hAnsi="Times New Roman"/>
          <w:spacing w:val="23"/>
          <w:sz w:val="26"/>
          <w:szCs w:val="26"/>
        </w:rPr>
        <w:t xml:space="preserve"> </w:t>
      </w:r>
      <w:r w:rsidRPr="006D598B">
        <w:rPr>
          <w:rFonts w:ascii="Times New Roman" w:hAnsi="Times New Roman"/>
          <w:sz w:val="26"/>
          <w:szCs w:val="26"/>
        </w:rPr>
        <w:t>Quang</w:t>
      </w:r>
      <w:r w:rsidRPr="006D598B">
        <w:rPr>
          <w:rFonts w:ascii="Times New Roman" w:hAnsi="Times New Roman"/>
          <w:spacing w:val="20"/>
          <w:sz w:val="26"/>
          <w:szCs w:val="26"/>
        </w:rPr>
        <w:t xml:space="preserve"> </w:t>
      </w:r>
      <w:r w:rsidRPr="006D598B">
        <w:rPr>
          <w:rFonts w:ascii="Times New Roman" w:hAnsi="Times New Roman"/>
          <w:sz w:val="26"/>
          <w:szCs w:val="26"/>
        </w:rPr>
        <w:t>Ngọc</w:t>
      </w:r>
      <w:r w:rsidRPr="006D598B">
        <w:rPr>
          <w:rFonts w:ascii="Times New Roman" w:hAnsi="Times New Roman"/>
          <w:spacing w:val="20"/>
          <w:sz w:val="26"/>
          <w:szCs w:val="26"/>
        </w:rPr>
        <w:t xml:space="preserve"> </w:t>
      </w:r>
      <w:r w:rsidRPr="006D598B">
        <w:rPr>
          <w:rFonts w:ascii="Times New Roman" w:hAnsi="Times New Roman"/>
          <w:sz w:val="26"/>
          <w:szCs w:val="26"/>
        </w:rPr>
        <w:t>(Chủ</w:t>
      </w:r>
      <w:r w:rsidRPr="006D598B">
        <w:rPr>
          <w:rFonts w:ascii="Times New Roman" w:hAnsi="Times New Roman"/>
          <w:spacing w:val="20"/>
          <w:sz w:val="26"/>
          <w:szCs w:val="26"/>
        </w:rPr>
        <w:t xml:space="preserve"> </w:t>
      </w:r>
      <w:r w:rsidRPr="006D598B">
        <w:rPr>
          <w:rFonts w:ascii="Times New Roman" w:hAnsi="Times New Roman"/>
          <w:sz w:val="26"/>
          <w:szCs w:val="26"/>
        </w:rPr>
        <w:t>biên)</w:t>
      </w:r>
      <w:r w:rsidRPr="006D598B">
        <w:rPr>
          <w:rFonts w:ascii="Times New Roman" w:hAnsi="Times New Roman"/>
          <w:i/>
          <w:sz w:val="26"/>
          <w:szCs w:val="26"/>
        </w:rPr>
        <w:t>,</w:t>
      </w:r>
      <w:r w:rsidRPr="006D598B">
        <w:rPr>
          <w:rFonts w:ascii="Times New Roman" w:hAnsi="Times New Roman"/>
          <w:i/>
          <w:spacing w:val="80"/>
          <w:sz w:val="26"/>
          <w:szCs w:val="26"/>
        </w:rPr>
        <w:t xml:space="preserve"> </w:t>
      </w:r>
      <w:r w:rsidRPr="006D598B">
        <w:rPr>
          <w:rFonts w:ascii="Times New Roman" w:hAnsi="Times New Roman"/>
          <w:i/>
          <w:sz w:val="26"/>
          <w:szCs w:val="26"/>
        </w:rPr>
        <w:t>Tiến</w:t>
      </w:r>
      <w:r w:rsidRPr="006D598B">
        <w:rPr>
          <w:rFonts w:ascii="Times New Roman" w:hAnsi="Times New Roman"/>
          <w:i/>
          <w:spacing w:val="22"/>
          <w:sz w:val="26"/>
          <w:szCs w:val="26"/>
        </w:rPr>
        <w:t xml:space="preserve"> </w:t>
      </w:r>
      <w:r w:rsidRPr="006D598B">
        <w:rPr>
          <w:rFonts w:ascii="Times New Roman" w:hAnsi="Times New Roman"/>
          <w:i/>
          <w:sz w:val="26"/>
          <w:szCs w:val="26"/>
        </w:rPr>
        <w:t>trình</w:t>
      </w:r>
      <w:r w:rsidRPr="006D598B">
        <w:rPr>
          <w:rFonts w:ascii="Times New Roman" w:hAnsi="Times New Roman"/>
          <w:i/>
          <w:spacing w:val="20"/>
          <w:sz w:val="26"/>
          <w:szCs w:val="26"/>
        </w:rPr>
        <w:t xml:space="preserve"> </w:t>
      </w:r>
      <w:r w:rsidRPr="006D598B">
        <w:rPr>
          <w:rFonts w:ascii="Times New Roman" w:hAnsi="Times New Roman"/>
          <w:i/>
          <w:sz w:val="26"/>
          <w:szCs w:val="26"/>
        </w:rPr>
        <w:t>lịch</w:t>
      </w:r>
      <w:r w:rsidRPr="006D598B">
        <w:rPr>
          <w:rFonts w:ascii="Times New Roman" w:hAnsi="Times New Roman"/>
          <w:i/>
          <w:spacing w:val="20"/>
          <w:sz w:val="26"/>
          <w:szCs w:val="26"/>
        </w:rPr>
        <w:t xml:space="preserve"> </w:t>
      </w:r>
      <w:r w:rsidRPr="006D598B">
        <w:rPr>
          <w:rFonts w:ascii="Times New Roman" w:hAnsi="Times New Roman"/>
          <w:i/>
          <w:sz w:val="26"/>
          <w:szCs w:val="26"/>
        </w:rPr>
        <w:t>sử</w:t>
      </w:r>
      <w:r w:rsidRPr="006D598B">
        <w:rPr>
          <w:rFonts w:ascii="Times New Roman" w:hAnsi="Times New Roman"/>
          <w:i/>
          <w:spacing w:val="20"/>
          <w:sz w:val="26"/>
          <w:szCs w:val="26"/>
        </w:rPr>
        <w:t xml:space="preserve"> </w:t>
      </w:r>
      <w:r w:rsidRPr="006D598B">
        <w:rPr>
          <w:rFonts w:ascii="Times New Roman" w:hAnsi="Times New Roman"/>
          <w:i/>
          <w:sz w:val="26"/>
          <w:szCs w:val="26"/>
        </w:rPr>
        <w:t>Việt</w:t>
      </w:r>
      <w:r w:rsidRPr="006D598B">
        <w:rPr>
          <w:rFonts w:ascii="Times New Roman" w:hAnsi="Times New Roman"/>
          <w:i/>
          <w:spacing w:val="20"/>
          <w:sz w:val="26"/>
          <w:szCs w:val="26"/>
        </w:rPr>
        <w:t xml:space="preserve"> </w:t>
      </w:r>
      <w:r w:rsidRPr="006D598B">
        <w:rPr>
          <w:rFonts w:ascii="Times New Roman" w:hAnsi="Times New Roman"/>
          <w:i/>
          <w:sz w:val="26"/>
          <w:szCs w:val="26"/>
        </w:rPr>
        <w:t>Nam</w:t>
      </w:r>
      <w:r w:rsidRPr="006D598B">
        <w:rPr>
          <w:rFonts w:ascii="Times New Roman" w:hAnsi="Times New Roman"/>
          <w:sz w:val="26"/>
          <w:szCs w:val="26"/>
        </w:rPr>
        <w:t>,</w:t>
      </w:r>
      <w:r w:rsidRPr="006D598B">
        <w:rPr>
          <w:rFonts w:ascii="Times New Roman" w:hAnsi="Times New Roman"/>
          <w:spacing w:val="20"/>
          <w:sz w:val="26"/>
          <w:szCs w:val="26"/>
        </w:rPr>
        <w:t xml:space="preserve"> </w:t>
      </w:r>
      <w:r w:rsidRPr="006D598B">
        <w:rPr>
          <w:rFonts w:ascii="Times New Roman" w:hAnsi="Times New Roman"/>
          <w:sz w:val="26"/>
          <w:szCs w:val="26"/>
        </w:rPr>
        <w:t>NXB</w:t>
      </w:r>
      <w:r w:rsidRPr="006D598B">
        <w:rPr>
          <w:rFonts w:ascii="Times New Roman" w:hAnsi="Times New Roman"/>
          <w:spacing w:val="20"/>
          <w:sz w:val="26"/>
          <w:szCs w:val="26"/>
        </w:rPr>
        <w:t xml:space="preserve"> </w:t>
      </w:r>
      <w:r w:rsidRPr="006D598B">
        <w:rPr>
          <w:rFonts w:ascii="Times New Roman" w:hAnsi="Times New Roman"/>
          <w:sz w:val="26"/>
          <w:szCs w:val="26"/>
        </w:rPr>
        <w:t>Giáo</w:t>
      </w:r>
      <w:r w:rsidRPr="006D598B">
        <w:rPr>
          <w:rFonts w:ascii="Times New Roman" w:hAnsi="Times New Roman"/>
          <w:spacing w:val="20"/>
          <w:sz w:val="26"/>
          <w:szCs w:val="26"/>
        </w:rPr>
        <w:t xml:space="preserve"> </w:t>
      </w:r>
      <w:r w:rsidRPr="006D598B">
        <w:rPr>
          <w:rFonts w:ascii="Times New Roman" w:hAnsi="Times New Roman"/>
          <w:sz w:val="26"/>
          <w:szCs w:val="26"/>
        </w:rPr>
        <w:t>dục,</w:t>
      </w:r>
      <w:r w:rsidRPr="006D598B">
        <w:rPr>
          <w:rFonts w:ascii="Times New Roman" w:hAnsi="Times New Roman"/>
          <w:spacing w:val="20"/>
          <w:sz w:val="26"/>
          <w:szCs w:val="26"/>
        </w:rPr>
        <w:t xml:space="preserve"> </w:t>
      </w:r>
      <w:r w:rsidRPr="006D598B">
        <w:rPr>
          <w:rFonts w:ascii="Times New Roman" w:hAnsi="Times New Roman"/>
          <w:sz w:val="26"/>
          <w:szCs w:val="26"/>
        </w:rPr>
        <w:t>Hà Nội, 2001.</w:t>
      </w:r>
    </w:p>
    <w:p w14:paraId="27FA28C2" w14:textId="77777777" w:rsidR="006D598B" w:rsidRPr="006D598B" w:rsidRDefault="006D598B" w:rsidP="005B2C59">
      <w:pPr>
        <w:spacing w:before="0" w:after="0" w:line="288" w:lineRule="auto"/>
        <w:rPr>
          <w:rFonts w:ascii="Times New Roman" w:hAnsi="Times New Roman"/>
          <w:sz w:val="26"/>
          <w:szCs w:val="26"/>
        </w:rPr>
      </w:pPr>
      <w:r w:rsidRPr="006D598B">
        <w:rPr>
          <w:rFonts w:ascii="Times New Roman" w:hAnsi="Times New Roman"/>
          <w:sz w:val="26"/>
          <w:szCs w:val="26"/>
        </w:rPr>
        <w:t>[2].</w:t>
      </w:r>
      <w:r w:rsidRPr="006D598B">
        <w:rPr>
          <w:rFonts w:ascii="Times New Roman" w:hAnsi="Times New Roman"/>
          <w:spacing w:val="-5"/>
          <w:sz w:val="26"/>
          <w:szCs w:val="26"/>
        </w:rPr>
        <w:t xml:space="preserve"> </w:t>
      </w:r>
      <w:r w:rsidRPr="006D598B">
        <w:rPr>
          <w:rFonts w:ascii="Times New Roman" w:hAnsi="Times New Roman"/>
          <w:sz w:val="26"/>
          <w:szCs w:val="26"/>
        </w:rPr>
        <w:t>Trần</w:t>
      </w:r>
      <w:r w:rsidRPr="006D598B">
        <w:rPr>
          <w:rFonts w:ascii="Times New Roman" w:hAnsi="Times New Roman"/>
          <w:spacing w:val="-5"/>
          <w:sz w:val="26"/>
          <w:szCs w:val="26"/>
        </w:rPr>
        <w:t xml:space="preserve"> </w:t>
      </w:r>
      <w:r w:rsidRPr="006D598B">
        <w:rPr>
          <w:rFonts w:ascii="Times New Roman" w:hAnsi="Times New Roman"/>
          <w:sz w:val="26"/>
          <w:szCs w:val="26"/>
        </w:rPr>
        <w:t>Bá</w:t>
      </w:r>
      <w:r w:rsidRPr="006D598B">
        <w:rPr>
          <w:rFonts w:ascii="Times New Roman" w:hAnsi="Times New Roman"/>
          <w:spacing w:val="-3"/>
          <w:sz w:val="26"/>
          <w:szCs w:val="26"/>
        </w:rPr>
        <w:t xml:space="preserve"> </w:t>
      </w:r>
      <w:r w:rsidRPr="006D598B">
        <w:rPr>
          <w:rFonts w:ascii="Times New Roman" w:hAnsi="Times New Roman"/>
          <w:sz w:val="26"/>
          <w:szCs w:val="26"/>
        </w:rPr>
        <w:t>Đệ,</w:t>
      </w:r>
      <w:r w:rsidRPr="006D598B">
        <w:rPr>
          <w:rFonts w:ascii="Times New Roman" w:hAnsi="Times New Roman"/>
          <w:spacing w:val="-4"/>
          <w:sz w:val="26"/>
          <w:szCs w:val="26"/>
        </w:rPr>
        <w:t xml:space="preserve"> </w:t>
      </w:r>
      <w:r w:rsidRPr="006D598B">
        <w:rPr>
          <w:rFonts w:ascii="Times New Roman" w:hAnsi="Times New Roman"/>
          <w:i/>
          <w:sz w:val="26"/>
          <w:szCs w:val="26"/>
        </w:rPr>
        <w:t>Lịch</w:t>
      </w:r>
      <w:r w:rsidRPr="006D598B">
        <w:rPr>
          <w:rFonts w:ascii="Times New Roman" w:hAnsi="Times New Roman"/>
          <w:i/>
          <w:spacing w:val="-5"/>
          <w:sz w:val="26"/>
          <w:szCs w:val="26"/>
        </w:rPr>
        <w:t xml:space="preserve"> </w:t>
      </w:r>
      <w:r w:rsidRPr="006D598B">
        <w:rPr>
          <w:rFonts w:ascii="Times New Roman" w:hAnsi="Times New Roman"/>
          <w:i/>
          <w:sz w:val="26"/>
          <w:szCs w:val="26"/>
        </w:rPr>
        <w:t>sử</w:t>
      </w:r>
      <w:r w:rsidRPr="006D598B">
        <w:rPr>
          <w:rFonts w:ascii="Times New Roman" w:hAnsi="Times New Roman"/>
          <w:i/>
          <w:spacing w:val="-4"/>
          <w:sz w:val="26"/>
          <w:szCs w:val="26"/>
        </w:rPr>
        <w:t xml:space="preserve"> </w:t>
      </w:r>
      <w:r w:rsidRPr="006D598B">
        <w:rPr>
          <w:rFonts w:ascii="Times New Roman" w:hAnsi="Times New Roman"/>
          <w:i/>
          <w:sz w:val="26"/>
          <w:szCs w:val="26"/>
        </w:rPr>
        <w:t>Việt</w:t>
      </w:r>
      <w:r w:rsidRPr="006D598B">
        <w:rPr>
          <w:rFonts w:ascii="Times New Roman" w:hAnsi="Times New Roman"/>
          <w:i/>
          <w:spacing w:val="-5"/>
          <w:sz w:val="26"/>
          <w:szCs w:val="26"/>
        </w:rPr>
        <w:t xml:space="preserve"> </w:t>
      </w:r>
      <w:r w:rsidRPr="006D598B">
        <w:rPr>
          <w:rFonts w:ascii="Times New Roman" w:hAnsi="Times New Roman"/>
          <w:i/>
          <w:sz w:val="26"/>
          <w:szCs w:val="26"/>
        </w:rPr>
        <w:t>Nam</w:t>
      </w:r>
      <w:r w:rsidRPr="006D598B">
        <w:rPr>
          <w:rFonts w:ascii="Times New Roman" w:hAnsi="Times New Roman"/>
          <w:i/>
          <w:spacing w:val="-2"/>
          <w:sz w:val="26"/>
          <w:szCs w:val="26"/>
        </w:rPr>
        <w:t xml:space="preserve"> </w:t>
      </w:r>
      <w:r w:rsidRPr="006D598B">
        <w:rPr>
          <w:rFonts w:ascii="Times New Roman" w:hAnsi="Times New Roman"/>
          <w:i/>
          <w:sz w:val="26"/>
          <w:szCs w:val="26"/>
        </w:rPr>
        <w:t>từ</w:t>
      </w:r>
      <w:r w:rsidRPr="006D598B">
        <w:rPr>
          <w:rFonts w:ascii="Times New Roman" w:hAnsi="Times New Roman"/>
          <w:i/>
          <w:spacing w:val="-5"/>
          <w:sz w:val="26"/>
          <w:szCs w:val="26"/>
        </w:rPr>
        <w:t xml:space="preserve"> </w:t>
      </w:r>
      <w:r w:rsidRPr="006D598B">
        <w:rPr>
          <w:rFonts w:ascii="Times New Roman" w:hAnsi="Times New Roman"/>
          <w:i/>
          <w:sz w:val="26"/>
          <w:szCs w:val="26"/>
        </w:rPr>
        <w:t>1858</w:t>
      </w:r>
      <w:r w:rsidRPr="006D598B">
        <w:rPr>
          <w:rFonts w:ascii="Times New Roman" w:hAnsi="Times New Roman"/>
          <w:i/>
          <w:spacing w:val="-1"/>
          <w:sz w:val="26"/>
          <w:szCs w:val="26"/>
        </w:rPr>
        <w:t xml:space="preserve"> </w:t>
      </w:r>
      <w:r w:rsidRPr="006D598B">
        <w:rPr>
          <w:rFonts w:ascii="Times New Roman" w:hAnsi="Times New Roman"/>
          <w:i/>
          <w:sz w:val="26"/>
          <w:szCs w:val="26"/>
        </w:rPr>
        <w:t>đến</w:t>
      </w:r>
      <w:r w:rsidRPr="006D598B">
        <w:rPr>
          <w:rFonts w:ascii="Times New Roman" w:hAnsi="Times New Roman"/>
          <w:i/>
          <w:spacing w:val="-5"/>
          <w:sz w:val="26"/>
          <w:szCs w:val="26"/>
        </w:rPr>
        <w:t xml:space="preserve"> </w:t>
      </w:r>
      <w:r w:rsidRPr="006D598B">
        <w:rPr>
          <w:rFonts w:ascii="Times New Roman" w:hAnsi="Times New Roman"/>
          <w:i/>
          <w:sz w:val="26"/>
          <w:szCs w:val="26"/>
        </w:rPr>
        <w:t>nay</w:t>
      </w:r>
      <w:r w:rsidRPr="006D598B">
        <w:rPr>
          <w:rFonts w:ascii="Times New Roman" w:hAnsi="Times New Roman"/>
          <w:sz w:val="26"/>
          <w:szCs w:val="26"/>
        </w:rPr>
        <w:t>,</w:t>
      </w:r>
      <w:r w:rsidRPr="006D598B">
        <w:rPr>
          <w:rFonts w:ascii="Times New Roman" w:hAnsi="Times New Roman"/>
          <w:spacing w:val="-5"/>
          <w:sz w:val="26"/>
          <w:szCs w:val="26"/>
        </w:rPr>
        <w:t xml:space="preserve"> </w:t>
      </w:r>
      <w:r w:rsidRPr="006D598B">
        <w:rPr>
          <w:rFonts w:ascii="Times New Roman" w:hAnsi="Times New Roman"/>
          <w:sz w:val="26"/>
          <w:szCs w:val="26"/>
        </w:rPr>
        <w:t>NXB</w:t>
      </w:r>
      <w:r w:rsidRPr="006D598B">
        <w:rPr>
          <w:rFonts w:ascii="Times New Roman" w:hAnsi="Times New Roman"/>
          <w:spacing w:val="-4"/>
          <w:sz w:val="26"/>
          <w:szCs w:val="26"/>
        </w:rPr>
        <w:t xml:space="preserve"> </w:t>
      </w:r>
      <w:r w:rsidRPr="006D598B">
        <w:rPr>
          <w:rFonts w:ascii="Times New Roman" w:hAnsi="Times New Roman"/>
          <w:sz w:val="26"/>
          <w:szCs w:val="26"/>
        </w:rPr>
        <w:t>KHXH,</w:t>
      </w:r>
      <w:r w:rsidRPr="006D598B">
        <w:rPr>
          <w:rFonts w:ascii="Times New Roman" w:hAnsi="Times New Roman"/>
          <w:spacing w:val="-5"/>
          <w:sz w:val="26"/>
          <w:szCs w:val="26"/>
        </w:rPr>
        <w:t xml:space="preserve"> </w:t>
      </w:r>
      <w:r w:rsidRPr="006D598B">
        <w:rPr>
          <w:rFonts w:ascii="Times New Roman" w:hAnsi="Times New Roman"/>
          <w:spacing w:val="-2"/>
          <w:sz w:val="26"/>
          <w:szCs w:val="26"/>
        </w:rPr>
        <w:t>2000.</w:t>
      </w:r>
    </w:p>
    <w:p w14:paraId="42FA7045" w14:textId="77777777" w:rsidR="006D598B" w:rsidRPr="006D598B" w:rsidRDefault="006D598B" w:rsidP="005B2C59">
      <w:pPr>
        <w:spacing w:before="0" w:after="0" w:line="288" w:lineRule="auto"/>
        <w:rPr>
          <w:rFonts w:ascii="Times New Roman" w:hAnsi="Times New Roman"/>
          <w:sz w:val="26"/>
          <w:szCs w:val="26"/>
        </w:rPr>
      </w:pPr>
      <w:r w:rsidRPr="006D598B">
        <w:rPr>
          <w:rFonts w:ascii="Times New Roman" w:hAnsi="Times New Roman"/>
          <w:spacing w:val="-6"/>
          <w:sz w:val="26"/>
          <w:szCs w:val="26"/>
        </w:rPr>
        <w:t>[3].</w:t>
      </w:r>
      <w:r w:rsidRPr="006D598B">
        <w:rPr>
          <w:rFonts w:ascii="Times New Roman" w:hAnsi="Times New Roman"/>
          <w:spacing w:val="2"/>
          <w:sz w:val="26"/>
          <w:szCs w:val="26"/>
        </w:rPr>
        <w:t xml:space="preserve"> </w:t>
      </w:r>
      <w:r w:rsidRPr="006D598B">
        <w:rPr>
          <w:rFonts w:ascii="Times New Roman" w:hAnsi="Times New Roman"/>
          <w:spacing w:val="-6"/>
          <w:sz w:val="26"/>
          <w:szCs w:val="26"/>
        </w:rPr>
        <w:t>Lê</w:t>
      </w:r>
      <w:r w:rsidRPr="006D598B">
        <w:rPr>
          <w:rFonts w:ascii="Times New Roman" w:hAnsi="Times New Roman"/>
          <w:spacing w:val="-11"/>
          <w:sz w:val="26"/>
          <w:szCs w:val="26"/>
        </w:rPr>
        <w:t xml:space="preserve"> </w:t>
      </w:r>
      <w:r w:rsidRPr="006D598B">
        <w:rPr>
          <w:rFonts w:ascii="Times New Roman" w:hAnsi="Times New Roman"/>
          <w:spacing w:val="-6"/>
          <w:sz w:val="26"/>
          <w:szCs w:val="26"/>
        </w:rPr>
        <w:t>Mậu</w:t>
      </w:r>
      <w:r w:rsidRPr="006D598B">
        <w:rPr>
          <w:rFonts w:ascii="Times New Roman" w:hAnsi="Times New Roman"/>
          <w:spacing w:val="-8"/>
          <w:sz w:val="26"/>
          <w:szCs w:val="26"/>
        </w:rPr>
        <w:t xml:space="preserve"> </w:t>
      </w:r>
      <w:r w:rsidRPr="006D598B">
        <w:rPr>
          <w:rFonts w:ascii="Times New Roman" w:hAnsi="Times New Roman"/>
          <w:spacing w:val="-6"/>
          <w:sz w:val="26"/>
          <w:szCs w:val="26"/>
        </w:rPr>
        <w:t>Hãn</w:t>
      </w:r>
      <w:r w:rsidRPr="006D598B">
        <w:rPr>
          <w:rFonts w:ascii="Times New Roman" w:hAnsi="Times New Roman"/>
          <w:spacing w:val="-11"/>
          <w:sz w:val="26"/>
          <w:szCs w:val="26"/>
        </w:rPr>
        <w:t xml:space="preserve"> </w:t>
      </w:r>
      <w:r w:rsidRPr="006D598B">
        <w:rPr>
          <w:rFonts w:ascii="Times New Roman" w:hAnsi="Times New Roman"/>
          <w:spacing w:val="-6"/>
          <w:sz w:val="26"/>
          <w:szCs w:val="26"/>
        </w:rPr>
        <w:t>(Chủ</w:t>
      </w:r>
      <w:r w:rsidRPr="006D598B">
        <w:rPr>
          <w:rFonts w:ascii="Times New Roman" w:hAnsi="Times New Roman"/>
          <w:spacing w:val="-8"/>
          <w:sz w:val="26"/>
          <w:szCs w:val="26"/>
        </w:rPr>
        <w:t xml:space="preserve"> </w:t>
      </w:r>
      <w:r w:rsidRPr="006D598B">
        <w:rPr>
          <w:rFonts w:ascii="Times New Roman" w:hAnsi="Times New Roman"/>
          <w:spacing w:val="-6"/>
          <w:sz w:val="26"/>
          <w:szCs w:val="26"/>
        </w:rPr>
        <w:t>biên),</w:t>
      </w:r>
      <w:r w:rsidRPr="006D598B">
        <w:rPr>
          <w:rFonts w:ascii="Times New Roman" w:hAnsi="Times New Roman"/>
          <w:spacing w:val="-9"/>
          <w:sz w:val="26"/>
          <w:szCs w:val="26"/>
        </w:rPr>
        <w:t xml:space="preserve"> </w:t>
      </w:r>
      <w:r w:rsidRPr="006D598B">
        <w:rPr>
          <w:rFonts w:ascii="Times New Roman" w:hAnsi="Times New Roman"/>
          <w:i/>
          <w:spacing w:val="-6"/>
          <w:sz w:val="26"/>
          <w:szCs w:val="26"/>
        </w:rPr>
        <w:t>Đại</w:t>
      </w:r>
      <w:r w:rsidRPr="006D598B">
        <w:rPr>
          <w:rFonts w:ascii="Times New Roman" w:hAnsi="Times New Roman"/>
          <w:i/>
          <w:spacing w:val="-10"/>
          <w:sz w:val="26"/>
          <w:szCs w:val="26"/>
        </w:rPr>
        <w:t xml:space="preserve"> </w:t>
      </w:r>
      <w:r w:rsidRPr="006D598B">
        <w:rPr>
          <w:rFonts w:ascii="Times New Roman" w:hAnsi="Times New Roman"/>
          <w:i/>
          <w:spacing w:val="-6"/>
          <w:sz w:val="26"/>
          <w:szCs w:val="26"/>
        </w:rPr>
        <w:t>cương</w:t>
      </w:r>
      <w:r w:rsidRPr="006D598B">
        <w:rPr>
          <w:rFonts w:ascii="Times New Roman" w:hAnsi="Times New Roman"/>
          <w:i/>
          <w:spacing w:val="-11"/>
          <w:sz w:val="26"/>
          <w:szCs w:val="26"/>
        </w:rPr>
        <w:t xml:space="preserve"> </w:t>
      </w:r>
      <w:r w:rsidRPr="006D598B">
        <w:rPr>
          <w:rFonts w:ascii="Times New Roman" w:hAnsi="Times New Roman"/>
          <w:i/>
          <w:spacing w:val="-6"/>
          <w:sz w:val="26"/>
          <w:szCs w:val="26"/>
        </w:rPr>
        <w:t>lịch</w:t>
      </w:r>
      <w:r w:rsidRPr="006D598B">
        <w:rPr>
          <w:rFonts w:ascii="Times New Roman" w:hAnsi="Times New Roman"/>
          <w:i/>
          <w:spacing w:val="-10"/>
          <w:sz w:val="26"/>
          <w:szCs w:val="26"/>
        </w:rPr>
        <w:t xml:space="preserve"> </w:t>
      </w:r>
      <w:r w:rsidRPr="006D598B">
        <w:rPr>
          <w:rFonts w:ascii="Times New Roman" w:hAnsi="Times New Roman"/>
          <w:i/>
          <w:spacing w:val="-6"/>
          <w:sz w:val="26"/>
          <w:szCs w:val="26"/>
        </w:rPr>
        <w:t>sử</w:t>
      </w:r>
      <w:r w:rsidRPr="006D598B">
        <w:rPr>
          <w:rFonts w:ascii="Times New Roman" w:hAnsi="Times New Roman"/>
          <w:i/>
          <w:spacing w:val="-7"/>
          <w:sz w:val="26"/>
          <w:szCs w:val="26"/>
        </w:rPr>
        <w:t xml:space="preserve"> </w:t>
      </w:r>
      <w:r w:rsidRPr="006D598B">
        <w:rPr>
          <w:rFonts w:ascii="Times New Roman" w:hAnsi="Times New Roman"/>
          <w:i/>
          <w:spacing w:val="-6"/>
          <w:sz w:val="26"/>
          <w:szCs w:val="26"/>
        </w:rPr>
        <w:t>Việt</w:t>
      </w:r>
      <w:r w:rsidRPr="006D598B">
        <w:rPr>
          <w:rFonts w:ascii="Times New Roman" w:hAnsi="Times New Roman"/>
          <w:i/>
          <w:spacing w:val="-8"/>
          <w:sz w:val="26"/>
          <w:szCs w:val="26"/>
        </w:rPr>
        <w:t xml:space="preserve"> </w:t>
      </w:r>
      <w:r w:rsidRPr="006D598B">
        <w:rPr>
          <w:rFonts w:ascii="Times New Roman" w:hAnsi="Times New Roman"/>
          <w:i/>
          <w:spacing w:val="-6"/>
          <w:sz w:val="26"/>
          <w:szCs w:val="26"/>
        </w:rPr>
        <w:t>Nam</w:t>
      </w:r>
      <w:r w:rsidRPr="006D598B">
        <w:rPr>
          <w:rFonts w:ascii="Times New Roman" w:hAnsi="Times New Roman"/>
          <w:i/>
          <w:spacing w:val="-10"/>
          <w:sz w:val="26"/>
          <w:szCs w:val="26"/>
        </w:rPr>
        <w:t xml:space="preserve"> </w:t>
      </w:r>
      <w:r w:rsidRPr="006D598B">
        <w:rPr>
          <w:rFonts w:ascii="Times New Roman" w:hAnsi="Times New Roman"/>
          <w:i/>
          <w:spacing w:val="-6"/>
          <w:sz w:val="26"/>
          <w:szCs w:val="26"/>
        </w:rPr>
        <w:t>tập</w:t>
      </w:r>
      <w:r w:rsidRPr="006D598B">
        <w:rPr>
          <w:rFonts w:ascii="Times New Roman" w:hAnsi="Times New Roman"/>
          <w:i/>
          <w:spacing w:val="-11"/>
          <w:sz w:val="26"/>
          <w:szCs w:val="26"/>
        </w:rPr>
        <w:t xml:space="preserve"> </w:t>
      </w:r>
      <w:r w:rsidRPr="006D598B">
        <w:rPr>
          <w:rFonts w:ascii="Times New Roman" w:hAnsi="Times New Roman"/>
          <w:i/>
          <w:spacing w:val="-6"/>
          <w:sz w:val="26"/>
          <w:szCs w:val="26"/>
        </w:rPr>
        <w:t>3,</w:t>
      </w:r>
      <w:r w:rsidRPr="006D598B">
        <w:rPr>
          <w:rFonts w:ascii="Times New Roman" w:hAnsi="Times New Roman"/>
          <w:i/>
          <w:spacing w:val="-8"/>
          <w:sz w:val="26"/>
          <w:szCs w:val="26"/>
        </w:rPr>
        <w:t xml:space="preserve"> </w:t>
      </w:r>
      <w:r w:rsidRPr="006D598B">
        <w:rPr>
          <w:rFonts w:ascii="Times New Roman" w:hAnsi="Times New Roman"/>
          <w:spacing w:val="-6"/>
          <w:sz w:val="26"/>
          <w:szCs w:val="26"/>
        </w:rPr>
        <w:t>NXB</w:t>
      </w:r>
      <w:r w:rsidRPr="006D598B">
        <w:rPr>
          <w:rFonts w:ascii="Times New Roman" w:hAnsi="Times New Roman"/>
          <w:spacing w:val="-9"/>
          <w:sz w:val="26"/>
          <w:szCs w:val="26"/>
        </w:rPr>
        <w:t xml:space="preserve"> </w:t>
      </w:r>
      <w:r w:rsidRPr="006D598B">
        <w:rPr>
          <w:rFonts w:ascii="Times New Roman" w:hAnsi="Times New Roman"/>
          <w:spacing w:val="-6"/>
          <w:sz w:val="26"/>
          <w:szCs w:val="26"/>
        </w:rPr>
        <w:t>Giáo</w:t>
      </w:r>
      <w:r w:rsidRPr="006D598B">
        <w:rPr>
          <w:rFonts w:ascii="Times New Roman" w:hAnsi="Times New Roman"/>
          <w:spacing w:val="-8"/>
          <w:sz w:val="26"/>
          <w:szCs w:val="26"/>
        </w:rPr>
        <w:t xml:space="preserve"> </w:t>
      </w:r>
      <w:r w:rsidRPr="006D598B">
        <w:rPr>
          <w:rFonts w:ascii="Times New Roman" w:hAnsi="Times New Roman"/>
          <w:spacing w:val="-6"/>
          <w:sz w:val="26"/>
          <w:szCs w:val="26"/>
        </w:rPr>
        <w:t>dục,</w:t>
      </w:r>
      <w:r w:rsidRPr="006D598B">
        <w:rPr>
          <w:rFonts w:ascii="Times New Roman" w:hAnsi="Times New Roman"/>
          <w:spacing w:val="-8"/>
          <w:sz w:val="26"/>
          <w:szCs w:val="26"/>
        </w:rPr>
        <w:t xml:space="preserve"> </w:t>
      </w:r>
      <w:r w:rsidRPr="006D598B">
        <w:rPr>
          <w:rFonts w:ascii="Times New Roman" w:hAnsi="Times New Roman"/>
          <w:spacing w:val="-6"/>
          <w:sz w:val="26"/>
          <w:szCs w:val="26"/>
        </w:rPr>
        <w:t>2000.</w:t>
      </w:r>
    </w:p>
    <w:p w14:paraId="1CB1E015" w14:textId="77777777" w:rsidR="006D598B" w:rsidRPr="006D598B" w:rsidRDefault="006D598B" w:rsidP="005B2C59">
      <w:pPr>
        <w:pStyle w:val="ThnVnban"/>
        <w:spacing w:line="288" w:lineRule="auto"/>
        <w:rPr>
          <w:sz w:val="26"/>
          <w:szCs w:val="26"/>
        </w:rPr>
      </w:pPr>
    </w:p>
    <w:p w14:paraId="6EEE5760" w14:textId="77777777" w:rsidR="006D598B" w:rsidRPr="006D598B" w:rsidRDefault="006D598B" w:rsidP="005B2C59">
      <w:pPr>
        <w:pStyle w:val="ThnVnban"/>
        <w:spacing w:line="288" w:lineRule="auto"/>
        <w:rPr>
          <w:sz w:val="26"/>
          <w:szCs w:val="26"/>
        </w:rPr>
      </w:pPr>
    </w:p>
    <w:p w14:paraId="489ADE3C" w14:textId="77777777" w:rsidR="006D598B" w:rsidRPr="006D598B" w:rsidRDefault="006D598B" w:rsidP="005B2C59">
      <w:pPr>
        <w:pStyle w:val="u2"/>
        <w:numPr>
          <w:ilvl w:val="0"/>
          <w:numId w:val="308"/>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784C6E0C" w14:textId="77777777" w:rsidR="006D598B" w:rsidRPr="006D598B" w:rsidRDefault="006D598B" w:rsidP="005B2C59">
      <w:pPr>
        <w:pStyle w:val="oancuaDanhsach"/>
        <w:widowControl w:val="0"/>
        <w:numPr>
          <w:ilvl w:val="0"/>
          <w:numId w:val="301"/>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nộp</w:t>
      </w:r>
      <w:r w:rsidRPr="006D598B">
        <w:rPr>
          <w:rFonts w:ascii="Times New Roman" w:hAnsi="Times New Roman"/>
          <w:spacing w:val="-6"/>
          <w:sz w:val="26"/>
          <w:szCs w:val="26"/>
        </w:rPr>
        <w:t xml:space="preserve"> </w:t>
      </w:r>
      <w:r w:rsidRPr="006D598B">
        <w:rPr>
          <w:rFonts w:ascii="Times New Roman" w:hAnsi="Times New Roman"/>
          <w:sz w:val="26"/>
          <w:szCs w:val="26"/>
        </w:rPr>
        <w:t>Hồ</w:t>
      </w:r>
      <w:r w:rsidRPr="006D598B">
        <w:rPr>
          <w:rFonts w:ascii="Times New Roman" w:hAnsi="Times New Roman"/>
          <w:spacing w:val="-6"/>
          <w:sz w:val="26"/>
          <w:szCs w:val="26"/>
        </w:rPr>
        <w:t xml:space="preserve"> </w:t>
      </w:r>
      <w:r w:rsidRPr="006D598B">
        <w:rPr>
          <w:rFonts w:ascii="Times New Roman" w:hAnsi="Times New Roman"/>
          <w:sz w:val="26"/>
          <w:szCs w:val="26"/>
        </w:rPr>
        <w:t>sơ</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học</w:t>
      </w:r>
      <w:r w:rsidRPr="006D598B">
        <w:rPr>
          <w:rFonts w:ascii="Times New Roman" w:hAnsi="Times New Roman"/>
          <w:spacing w:val="-6"/>
          <w:sz w:val="26"/>
          <w:szCs w:val="26"/>
        </w:rPr>
        <w:t xml:space="preserve"> </w:t>
      </w:r>
      <w:r w:rsidRPr="006D598B">
        <w:rPr>
          <w:rFonts w:ascii="Times New Roman" w:hAnsi="Times New Roman"/>
          <w:sz w:val="26"/>
          <w:szCs w:val="26"/>
        </w:rPr>
        <w:t>theo</w:t>
      </w:r>
      <w:r w:rsidRPr="006D598B">
        <w:rPr>
          <w:rFonts w:ascii="Times New Roman" w:hAnsi="Times New Roman"/>
          <w:spacing w:val="-6"/>
          <w:sz w:val="26"/>
          <w:szCs w:val="26"/>
        </w:rPr>
        <w:t xml:space="preserve"> </w:t>
      </w:r>
      <w:r w:rsidRPr="006D598B">
        <w:rPr>
          <w:rFonts w:ascii="Times New Roman" w:hAnsi="Times New Roman"/>
          <w:sz w:val="26"/>
          <w:szCs w:val="26"/>
        </w:rPr>
        <w:t>yêu</w:t>
      </w:r>
      <w:r w:rsidRPr="006D598B">
        <w:rPr>
          <w:rFonts w:ascii="Times New Roman" w:hAnsi="Times New Roman"/>
          <w:spacing w:val="-6"/>
          <w:sz w:val="26"/>
          <w:szCs w:val="26"/>
        </w:rPr>
        <w:t xml:space="preserve"> </w:t>
      </w:r>
      <w:r w:rsidRPr="006D598B">
        <w:rPr>
          <w:rFonts w:ascii="Times New Roman" w:hAnsi="Times New Roman"/>
          <w:spacing w:val="-4"/>
          <w:sz w:val="26"/>
          <w:szCs w:val="26"/>
        </w:rPr>
        <w:t>cầu.</w:t>
      </w:r>
    </w:p>
    <w:p w14:paraId="2726C2CA" w14:textId="77777777" w:rsidR="006D598B" w:rsidRPr="006D598B" w:rsidRDefault="006D598B" w:rsidP="005B2C59">
      <w:pPr>
        <w:pStyle w:val="oancuaDanhsach"/>
        <w:widowControl w:val="0"/>
        <w:numPr>
          <w:ilvl w:val="0"/>
          <w:numId w:val="301"/>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6"/>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phải</w:t>
      </w:r>
      <w:r w:rsidRPr="006D598B">
        <w:rPr>
          <w:rFonts w:ascii="Times New Roman" w:hAnsi="Times New Roman"/>
          <w:spacing w:val="-6"/>
          <w:sz w:val="26"/>
          <w:szCs w:val="26"/>
        </w:rPr>
        <w:t xml:space="preserve"> </w:t>
      </w:r>
      <w:r w:rsidRPr="006D598B">
        <w:rPr>
          <w:rFonts w:ascii="Times New Roman" w:hAnsi="Times New Roman"/>
          <w:sz w:val="26"/>
          <w:szCs w:val="26"/>
        </w:rPr>
        <w:t>đạt</w:t>
      </w:r>
      <w:r w:rsidRPr="006D598B">
        <w:rPr>
          <w:rFonts w:ascii="Times New Roman" w:hAnsi="Times New Roman"/>
          <w:spacing w:val="-6"/>
          <w:sz w:val="26"/>
          <w:szCs w:val="26"/>
        </w:rPr>
        <w:t xml:space="preserve"> </w:t>
      </w:r>
      <w:r w:rsidRPr="006D598B">
        <w:rPr>
          <w:rFonts w:ascii="Times New Roman" w:hAnsi="Times New Roman"/>
          <w:sz w:val="26"/>
          <w:szCs w:val="26"/>
        </w:rPr>
        <w:t>điểm</w:t>
      </w:r>
      <w:r w:rsidRPr="006D598B">
        <w:rPr>
          <w:rFonts w:ascii="Times New Roman" w:hAnsi="Times New Roman"/>
          <w:spacing w:val="-5"/>
          <w:sz w:val="26"/>
          <w:szCs w:val="26"/>
        </w:rPr>
        <w:t xml:space="preserve"> </w:t>
      </w:r>
      <w:r w:rsidRPr="006D598B">
        <w:rPr>
          <w:rFonts w:ascii="Times New Roman" w:hAnsi="Times New Roman"/>
          <w:sz w:val="26"/>
          <w:szCs w:val="26"/>
        </w:rPr>
        <w:t>giữa</w:t>
      </w:r>
      <w:r w:rsidRPr="006D598B">
        <w:rPr>
          <w:rFonts w:ascii="Times New Roman" w:hAnsi="Times New Roman"/>
          <w:spacing w:val="-6"/>
          <w:sz w:val="26"/>
          <w:szCs w:val="26"/>
        </w:rPr>
        <w:t xml:space="preserve"> </w:t>
      </w:r>
      <w:r w:rsidRPr="006D598B">
        <w:rPr>
          <w:rFonts w:ascii="Times New Roman" w:hAnsi="Times New Roman"/>
          <w:sz w:val="26"/>
          <w:szCs w:val="26"/>
        </w:rPr>
        <w:t>kỳ</w:t>
      </w:r>
      <w:r w:rsidRPr="006D598B">
        <w:rPr>
          <w:rFonts w:ascii="Times New Roman" w:hAnsi="Times New Roman"/>
          <w:spacing w:val="-6"/>
          <w:sz w:val="26"/>
          <w:szCs w:val="26"/>
        </w:rPr>
        <w:t xml:space="preserve"> </w:t>
      </w:r>
      <w:r w:rsidRPr="006D598B">
        <w:rPr>
          <w:rFonts w:ascii="Times New Roman" w:hAnsi="Times New Roman"/>
          <w:sz w:val="26"/>
          <w:szCs w:val="26"/>
        </w:rPr>
        <w:t>từ</w:t>
      </w:r>
      <w:r w:rsidRPr="006D598B">
        <w:rPr>
          <w:rFonts w:ascii="Times New Roman" w:hAnsi="Times New Roman"/>
          <w:spacing w:val="-4"/>
          <w:sz w:val="26"/>
          <w:szCs w:val="26"/>
        </w:rPr>
        <w:t xml:space="preserve"> </w:t>
      </w:r>
      <w:r w:rsidRPr="006D598B">
        <w:rPr>
          <w:rFonts w:ascii="Times New Roman" w:hAnsi="Times New Roman"/>
          <w:sz w:val="26"/>
          <w:szCs w:val="26"/>
        </w:rPr>
        <w:t>5,0</w:t>
      </w:r>
      <w:r w:rsidRPr="006D598B">
        <w:rPr>
          <w:rFonts w:ascii="Times New Roman" w:hAnsi="Times New Roman"/>
          <w:spacing w:val="-5"/>
          <w:sz w:val="26"/>
          <w:szCs w:val="26"/>
        </w:rPr>
        <w:t xml:space="preserve"> </w:t>
      </w:r>
      <w:r w:rsidRPr="006D598B">
        <w:rPr>
          <w:rFonts w:ascii="Times New Roman" w:hAnsi="Times New Roman"/>
          <w:sz w:val="26"/>
          <w:szCs w:val="26"/>
        </w:rPr>
        <w:t>trở</w:t>
      </w:r>
      <w:r w:rsidRPr="006D598B">
        <w:rPr>
          <w:rFonts w:ascii="Times New Roman" w:hAnsi="Times New Roman"/>
          <w:spacing w:val="-6"/>
          <w:sz w:val="26"/>
          <w:szCs w:val="26"/>
        </w:rPr>
        <w:t xml:space="preserve"> </w:t>
      </w:r>
      <w:r w:rsidRPr="006D598B">
        <w:rPr>
          <w:rFonts w:ascii="Times New Roman" w:hAnsi="Times New Roman"/>
          <w:spacing w:val="-4"/>
          <w:sz w:val="26"/>
          <w:szCs w:val="26"/>
        </w:rPr>
        <w:t>lên.</w:t>
      </w:r>
    </w:p>
    <w:p w14:paraId="150B7FC0" w14:textId="77777777" w:rsidR="006D598B" w:rsidRPr="006D598B" w:rsidRDefault="006D598B" w:rsidP="005B2C59">
      <w:pPr>
        <w:pStyle w:val="oancuaDanhsach"/>
        <w:widowControl w:val="0"/>
        <w:numPr>
          <w:ilvl w:val="0"/>
          <w:numId w:val="301"/>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8"/>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phải</w:t>
      </w:r>
      <w:r w:rsidRPr="006D598B">
        <w:rPr>
          <w:rFonts w:ascii="Times New Roman" w:hAnsi="Times New Roman"/>
          <w:spacing w:val="-6"/>
          <w:sz w:val="26"/>
          <w:szCs w:val="26"/>
        </w:rPr>
        <w:t xml:space="preserve"> </w:t>
      </w:r>
      <w:r w:rsidRPr="006D598B">
        <w:rPr>
          <w:rFonts w:ascii="Times New Roman" w:hAnsi="Times New Roman"/>
          <w:sz w:val="26"/>
          <w:szCs w:val="26"/>
        </w:rPr>
        <w:t>có</w:t>
      </w:r>
      <w:r w:rsidRPr="006D598B">
        <w:rPr>
          <w:rFonts w:ascii="Times New Roman" w:hAnsi="Times New Roman"/>
          <w:spacing w:val="-4"/>
          <w:sz w:val="26"/>
          <w:szCs w:val="26"/>
        </w:rPr>
        <w:t xml:space="preserve"> </w:t>
      </w:r>
      <w:r w:rsidRPr="006D598B">
        <w:rPr>
          <w:rFonts w:ascii="Times New Roman" w:hAnsi="Times New Roman"/>
          <w:sz w:val="26"/>
          <w:szCs w:val="26"/>
        </w:rPr>
        <w:t>mặt</w:t>
      </w:r>
      <w:r w:rsidRPr="006D598B">
        <w:rPr>
          <w:rFonts w:ascii="Times New Roman" w:hAnsi="Times New Roman"/>
          <w:spacing w:val="-4"/>
          <w:sz w:val="26"/>
          <w:szCs w:val="26"/>
        </w:rPr>
        <w:t xml:space="preserve"> </w:t>
      </w:r>
      <w:r w:rsidRPr="006D598B">
        <w:rPr>
          <w:rFonts w:ascii="Times New Roman" w:hAnsi="Times New Roman"/>
          <w:sz w:val="26"/>
          <w:szCs w:val="26"/>
        </w:rPr>
        <w:t>trên</w:t>
      </w:r>
      <w:r w:rsidRPr="006D598B">
        <w:rPr>
          <w:rFonts w:ascii="Times New Roman" w:hAnsi="Times New Roman"/>
          <w:spacing w:val="-5"/>
          <w:sz w:val="26"/>
          <w:szCs w:val="26"/>
        </w:rPr>
        <w:t xml:space="preserve"> </w:t>
      </w:r>
      <w:r w:rsidRPr="006D598B">
        <w:rPr>
          <w:rFonts w:ascii="Times New Roman" w:hAnsi="Times New Roman"/>
          <w:sz w:val="26"/>
          <w:szCs w:val="26"/>
        </w:rPr>
        <w:t>lớp</w:t>
      </w:r>
      <w:r w:rsidRPr="006D598B">
        <w:rPr>
          <w:rFonts w:ascii="Times New Roman" w:hAnsi="Times New Roman"/>
          <w:spacing w:val="-6"/>
          <w:sz w:val="26"/>
          <w:szCs w:val="26"/>
        </w:rPr>
        <w:t xml:space="preserve"> </w:t>
      </w:r>
      <w:r w:rsidRPr="006D598B">
        <w:rPr>
          <w:rFonts w:ascii="Times New Roman" w:hAnsi="Times New Roman"/>
          <w:sz w:val="26"/>
          <w:szCs w:val="26"/>
        </w:rPr>
        <w:t>từ</w:t>
      </w:r>
      <w:r w:rsidRPr="006D598B">
        <w:rPr>
          <w:rFonts w:ascii="Times New Roman" w:hAnsi="Times New Roman"/>
          <w:spacing w:val="-5"/>
          <w:sz w:val="26"/>
          <w:szCs w:val="26"/>
        </w:rPr>
        <w:t xml:space="preserve"> </w:t>
      </w:r>
      <w:r w:rsidRPr="006D598B">
        <w:rPr>
          <w:rFonts w:ascii="Times New Roman" w:hAnsi="Times New Roman"/>
          <w:sz w:val="26"/>
          <w:szCs w:val="26"/>
        </w:rPr>
        <w:t>80%</w:t>
      </w:r>
      <w:r w:rsidRPr="006D598B">
        <w:rPr>
          <w:rFonts w:ascii="Times New Roman" w:hAnsi="Times New Roman"/>
          <w:spacing w:val="-5"/>
          <w:sz w:val="26"/>
          <w:szCs w:val="26"/>
        </w:rPr>
        <w:t xml:space="preserve"> </w:t>
      </w:r>
      <w:r w:rsidRPr="006D598B">
        <w:rPr>
          <w:rFonts w:ascii="Times New Roman" w:hAnsi="Times New Roman"/>
          <w:sz w:val="26"/>
          <w:szCs w:val="26"/>
        </w:rPr>
        <w:t>số</w:t>
      </w:r>
      <w:r w:rsidRPr="006D598B">
        <w:rPr>
          <w:rFonts w:ascii="Times New Roman" w:hAnsi="Times New Roman"/>
          <w:spacing w:val="-6"/>
          <w:sz w:val="26"/>
          <w:szCs w:val="26"/>
        </w:rPr>
        <w:t xml:space="preserve"> </w:t>
      </w:r>
      <w:r w:rsidRPr="006D598B">
        <w:rPr>
          <w:rFonts w:ascii="Times New Roman" w:hAnsi="Times New Roman"/>
          <w:sz w:val="26"/>
          <w:szCs w:val="26"/>
        </w:rPr>
        <w:t>tiết</w:t>
      </w:r>
      <w:r w:rsidRPr="006D598B">
        <w:rPr>
          <w:rFonts w:ascii="Times New Roman" w:hAnsi="Times New Roman"/>
          <w:spacing w:val="-4"/>
          <w:sz w:val="26"/>
          <w:szCs w:val="26"/>
        </w:rPr>
        <w:t xml:space="preserve"> </w:t>
      </w:r>
      <w:r w:rsidRPr="006D598B">
        <w:rPr>
          <w:rFonts w:ascii="Times New Roman" w:hAnsi="Times New Roman"/>
          <w:sz w:val="26"/>
          <w:szCs w:val="26"/>
        </w:rPr>
        <w:t>trở</w:t>
      </w:r>
      <w:r w:rsidRPr="006D598B">
        <w:rPr>
          <w:rFonts w:ascii="Times New Roman" w:hAnsi="Times New Roman"/>
          <w:spacing w:val="-5"/>
          <w:sz w:val="26"/>
          <w:szCs w:val="26"/>
        </w:rPr>
        <w:t xml:space="preserve"> </w:t>
      </w:r>
      <w:r w:rsidRPr="006D598B">
        <w:rPr>
          <w:rFonts w:ascii="Times New Roman" w:hAnsi="Times New Roman"/>
          <w:spacing w:val="-4"/>
          <w:sz w:val="26"/>
          <w:szCs w:val="26"/>
        </w:rPr>
        <w:t>lên.</w:t>
      </w:r>
    </w:p>
    <w:p w14:paraId="75309D59" w14:textId="77777777" w:rsidR="006D598B" w:rsidRPr="006D598B" w:rsidRDefault="006D598B" w:rsidP="005B2C59">
      <w:pPr>
        <w:pStyle w:val="ThnVnban"/>
        <w:spacing w:line="288" w:lineRule="auto"/>
        <w:rPr>
          <w:sz w:val="26"/>
          <w:szCs w:val="26"/>
        </w:rPr>
      </w:pPr>
    </w:p>
    <w:p w14:paraId="65114CCD" w14:textId="77777777" w:rsidR="006D598B" w:rsidRPr="006D598B" w:rsidRDefault="006D598B" w:rsidP="005B2C59">
      <w:pPr>
        <w:pStyle w:val="ThnVnban"/>
        <w:spacing w:line="288" w:lineRule="auto"/>
        <w:rPr>
          <w:sz w:val="26"/>
          <w:szCs w:val="26"/>
        </w:rPr>
      </w:pPr>
    </w:p>
    <w:p w14:paraId="63BC3CD9" w14:textId="77777777" w:rsidR="006D598B" w:rsidRPr="006D598B" w:rsidRDefault="006D598B" w:rsidP="005B2C59">
      <w:pPr>
        <w:pStyle w:val="u2"/>
        <w:numPr>
          <w:ilvl w:val="0"/>
          <w:numId w:val="308"/>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47772BA5" w14:textId="77777777" w:rsidR="006D598B" w:rsidRPr="006D598B" w:rsidRDefault="006D598B" w:rsidP="005B2C59">
      <w:pPr>
        <w:pStyle w:val="oancuaDanhsach"/>
        <w:widowControl w:val="0"/>
        <w:numPr>
          <w:ilvl w:val="0"/>
          <w:numId w:val="300"/>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Khoa/bộ</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w:t>
      </w:r>
      <w:r w:rsidRPr="006D598B">
        <w:rPr>
          <w:rFonts w:ascii="Times New Roman" w:hAnsi="Times New Roman"/>
          <w:sz w:val="26"/>
          <w:szCs w:val="26"/>
        </w:rPr>
        <w:t>phụ</w:t>
      </w:r>
      <w:r w:rsidRPr="006D598B">
        <w:rPr>
          <w:rFonts w:ascii="Times New Roman" w:hAnsi="Times New Roman"/>
          <w:spacing w:val="-5"/>
          <w:sz w:val="26"/>
          <w:szCs w:val="26"/>
        </w:rPr>
        <w:t xml:space="preserve"> </w:t>
      </w:r>
      <w:r w:rsidRPr="006D598B">
        <w:rPr>
          <w:rFonts w:ascii="Times New Roman" w:hAnsi="Times New Roman"/>
          <w:sz w:val="26"/>
          <w:szCs w:val="26"/>
        </w:rPr>
        <w:t>trách:</w:t>
      </w:r>
      <w:r w:rsidRPr="006D598B">
        <w:rPr>
          <w:rFonts w:ascii="Times New Roman" w:hAnsi="Times New Roman"/>
          <w:spacing w:val="-5"/>
          <w:sz w:val="26"/>
          <w:szCs w:val="26"/>
        </w:rPr>
        <w:t xml:space="preserve"> </w:t>
      </w:r>
      <w:r w:rsidRPr="006D598B">
        <w:rPr>
          <w:rFonts w:ascii="Times New Roman" w:hAnsi="Times New Roman"/>
          <w:sz w:val="26"/>
          <w:szCs w:val="26"/>
        </w:rPr>
        <w:t>Khoa</w:t>
      </w:r>
      <w:r w:rsidRPr="006D598B">
        <w:rPr>
          <w:rFonts w:ascii="Times New Roman" w:hAnsi="Times New Roman"/>
          <w:spacing w:val="-6"/>
          <w:sz w:val="26"/>
          <w:szCs w:val="26"/>
        </w:rPr>
        <w:t xml:space="preserve"> </w:t>
      </w:r>
      <w:r w:rsidRPr="006D598B">
        <w:rPr>
          <w:rFonts w:ascii="Times New Roman" w:hAnsi="Times New Roman"/>
          <w:sz w:val="26"/>
          <w:szCs w:val="26"/>
        </w:rPr>
        <w:t>Lịch</w:t>
      </w:r>
      <w:r w:rsidRPr="006D598B">
        <w:rPr>
          <w:rFonts w:ascii="Times New Roman" w:hAnsi="Times New Roman"/>
          <w:spacing w:val="-5"/>
          <w:sz w:val="26"/>
          <w:szCs w:val="26"/>
        </w:rPr>
        <w:t xml:space="preserve"> </w:t>
      </w:r>
      <w:r w:rsidRPr="006D598B">
        <w:rPr>
          <w:rFonts w:ascii="Times New Roman" w:hAnsi="Times New Roman"/>
          <w:sz w:val="26"/>
          <w:szCs w:val="26"/>
        </w:rPr>
        <w:t>sử,</w:t>
      </w:r>
      <w:r w:rsidRPr="006D598B">
        <w:rPr>
          <w:rFonts w:ascii="Times New Roman" w:hAnsi="Times New Roman"/>
          <w:spacing w:val="-5"/>
          <w:sz w:val="26"/>
          <w:szCs w:val="26"/>
        </w:rPr>
        <w:t xml:space="preserve"> </w:t>
      </w:r>
      <w:r w:rsidRPr="006D598B">
        <w:rPr>
          <w:rFonts w:ascii="Times New Roman" w:hAnsi="Times New Roman"/>
          <w:sz w:val="26"/>
          <w:szCs w:val="26"/>
        </w:rPr>
        <w:t>Tổ</w:t>
      </w:r>
      <w:r w:rsidRPr="006D598B">
        <w:rPr>
          <w:rFonts w:ascii="Times New Roman" w:hAnsi="Times New Roman"/>
          <w:spacing w:val="-5"/>
          <w:sz w:val="26"/>
          <w:szCs w:val="26"/>
        </w:rPr>
        <w:t xml:space="preserve"> </w:t>
      </w:r>
      <w:r w:rsidRPr="006D598B">
        <w:rPr>
          <w:rFonts w:ascii="Times New Roman" w:hAnsi="Times New Roman"/>
          <w:sz w:val="26"/>
          <w:szCs w:val="26"/>
        </w:rPr>
        <w:t>Lịch</w:t>
      </w:r>
      <w:r w:rsidRPr="006D598B">
        <w:rPr>
          <w:rFonts w:ascii="Times New Roman" w:hAnsi="Times New Roman"/>
          <w:spacing w:val="-5"/>
          <w:sz w:val="26"/>
          <w:szCs w:val="26"/>
        </w:rPr>
        <w:t xml:space="preserve"> </w:t>
      </w:r>
      <w:r w:rsidRPr="006D598B">
        <w:rPr>
          <w:rFonts w:ascii="Times New Roman" w:hAnsi="Times New Roman"/>
          <w:sz w:val="26"/>
          <w:szCs w:val="26"/>
        </w:rPr>
        <w:t>sử</w:t>
      </w:r>
      <w:r w:rsidRPr="006D598B">
        <w:rPr>
          <w:rFonts w:ascii="Times New Roman" w:hAnsi="Times New Roman"/>
          <w:spacing w:val="-5"/>
          <w:sz w:val="26"/>
          <w:szCs w:val="26"/>
        </w:rPr>
        <w:t xml:space="preserve"> </w:t>
      </w:r>
      <w:r w:rsidRPr="006D598B">
        <w:rPr>
          <w:rFonts w:ascii="Times New Roman" w:hAnsi="Times New Roman"/>
          <w:sz w:val="26"/>
          <w:szCs w:val="26"/>
        </w:rPr>
        <w:t>Việt</w:t>
      </w:r>
      <w:r w:rsidRPr="006D598B">
        <w:rPr>
          <w:rFonts w:ascii="Times New Roman" w:hAnsi="Times New Roman"/>
          <w:spacing w:val="-5"/>
          <w:sz w:val="26"/>
          <w:szCs w:val="26"/>
        </w:rPr>
        <w:t xml:space="preserve"> Nam</w:t>
      </w:r>
    </w:p>
    <w:p w14:paraId="31302415" w14:textId="41D2387A" w:rsidR="006D598B" w:rsidRPr="006D598B" w:rsidRDefault="006D598B" w:rsidP="005B2C59">
      <w:pPr>
        <w:spacing w:before="0" w:after="0" w:line="288" w:lineRule="auto"/>
        <w:rPr>
          <w:rFonts w:ascii="Times New Roman" w:hAnsi="Times New Roman"/>
          <w:b/>
          <w:color w:val="000000" w:themeColor="text1"/>
          <w:sz w:val="26"/>
          <w:szCs w:val="26"/>
        </w:rPr>
      </w:pPr>
      <w:r w:rsidRPr="006D598B">
        <w:rPr>
          <w:rFonts w:ascii="Times New Roman" w:hAnsi="Times New Roman"/>
          <w:sz w:val="26"/>
          <w:szCs w:val="26"/>
        </w:rPr>
        <w:t>Địa</w:t>
      </w:r>
      <w:r w:rsidRPr="006D598B">
        <w:rPr>
          <w:rFonts w:ascii="Times New Roman" w:hAnsi="Times New Roman"/>
          <w:spacing w:val="-8"/>
          <w:sz w:val="26"/>
          <w:szCs w:val="26"/>
        </w:rPr>
        <w:t xml:space="preserve"> </w:t>
      </w:r>
      <w:r w:rsidRPr="006D598B">
        <w:rPr>
          <w:rFonts w:ascii="Times New Roman" w:hAnsi="Times New Roman"/>
          <w:sz w:val="26"/>
          <w:szCs w:val="26"/>
        </w:rPr>
        <w:t>chỉ/email:</w:t>
      </w:r>
      <w:r w:rsidRPr="006D598B">
        <w:rPr>
          <w:rFonts w:ascii="Times New Roman" w:hAnsi="Times New Roman"/>
          <w:spacing w:val="-8"/>
          <w:sz w:val="26"/>
          <w:szCs w:val="26"/>
        </w:rPr>
        <w:t xml:space="preserve"> </w:t>
      </w:r>
      <w:hyperlink r:id="rId34">
        <w:r w:rsidRPr="006D598B">
          <w:rPr>
            <w:rFonts w:ascii="Times New Roman" w:hAnsi="Times New Roman"/>
            <w:spacing w:val="-2"/>
            <w:sz w:val="26"/>
            <w:szCs w:val="26"/>
          </w:rPr>
          <w:t>khoasudhv@gmail.com</w:t>
        </w:r>
      </w:hyperlink>
    </w:p>
    <w:p w14:paraId="60DDB5D8" w14:textId="77777777" w:rsidR="006D598B" w:rsidRPr="006D598B" w:rsidRDefault="006D598B" w:rsidP="005B2C59">
      <w:pPr>
        <w:spacing w:before="0" w:after="0" w:line="288" w:lineRule="auto"/>
        <w:rPr>
          <w:rFonts w:ascii="Times New Roman" w:hAnsi="Times New Roman"/>
          <w:b/>
          <w:color w:val="000000" w:themeColor="text1"/>
          <w:sz w:val="26"/>
          <w:szCs w:val="26"/>
        </w:rPr>
      </w:pPr>
    </w:p>
    <w:p w14:paraId="7DCB60D8" w14:textId="77777777" w:rsidR="006D598B" w:rsidRPr="006D598B" w:rsidRDefault="006D598B" w:rsidP="005B2C59">
      <w:pPr>
        <w:spacing w:before="0" w:after="0" w:line="288" w:lineRule="auto"/>
        <w:rPr>
          <w:rFonts w:ascii="Times New Roman" w:hAnsi="Times New Roman"/>
          <w:b/>
          <w:color w:val="000000" w:themeColor="text1"/>
          <w:sz w:val="26"/>
          <w:szCs w:val="26"/>
        </w:rPr>
      </w:pPr>
    </w:p>
    <w:p w14:paraId="1C33C30B" w14:textId="77777777" w:rsidR="006D598B" w:rsidRPr="006D598B" w:rsidRDefault="006D598B" w:rsidP="005B2C59">
      <w:pPr>
        <w:pStyle w:val="u1"/>
        <w:spacing w:before="0" w:after="0" w:line="288" w:lineRule="auto"/>
        <w:rPr>
          <w:rFonts w:ascii="Times New Roman" w:hAnsi="Times New Roman" w:cs="Times New Roman"/>
          <w:sz w:val="26"/>
          <w:szCs w:val="26"/>
        </w:rPr>
      </w:pPr>
      <w:r w:rsidRPr="006D598B">
        <w:rPr>
          <w:rFonts w:ascii="Times New Roman" w:hAnsi="Times New Roman" w:cs="Times New Roman"/>
          <w:sz w:val="26"/>
          <w:szCs w:val="26"/>
        </w:rPr>
        <w:t>CƠ</w:t>
      </w:r>
      <w:r w:rsidRPr="006D598B">
        <w:rPr>
          <w:rFonts w:ascii="Times New Roman" w:hAnsi="Times New Roman" w:cs="Times New Roman"/>
          <w:spacing w:val="-6"/>
          <w:sz w:val="26"/>
          <w:szCs w:val="26"/>
        </w:rPr>
        <w:t xml:space="preserve"> </w:t>
      </w:r>
      <w:r w:rsidRPr="006D598B">
        <w:rPr>
          <w:rFonts w:ascii="Times New Roman" w:hAnsi="Times New Roman" w:cs="Times New Roman"/>
          <w:sz w:val="26"/>
          <w:szCs w:val="26"/>
        </w:rPr>
        <w:t>SỞ</w:t>
      </w:r>
      <w:r w:rsidRPr="006D598B">
        <w:rPr>
          <w:rFonts w:ascii="Times New Roman" w:hAnsi="Times New Roman" w:cs="Times New Roman"/>
          <w:spacing w:val="-5"/>
          <w:sz w:val="26"/>
          <w:szCs w:val="26"/>
        </w:rPr>
        <w:t xml:space="preserve"> </w:t>
      </w:r>
      <w:r w:rsidRPr="006D598B">
        <w:rPr>
          <w:rFonts w:ascii="Times New Roman" w:hAnsi="Times New Roman" w:cs="Times New Roman"/>
          <w:sz w:val="26"/>
          <w:szCs w:val="26"/>
        </w:rPr>
        <w:t>VĂN</w:t>
      </w:r>
      <w:r w:rsidRPr="006D598B">
        <w:rPr>
          <w:rFonts w:ascii="Times New Roman" w:hAnsi="Times New Roman" w:cs="Times New Roman"/>
          <w:spacing w:val="-6"/>
          <w:sz w:val="26"/>
          <w:szCs w:val="26"/>
        </w:rPr>
        <w:t xml:space="preserve"> </w:t>
      </w:r>
      <w:r w:rsidRPr="006D598B">
        <w:rPr>
          <w:rFonts w:ascii="Times New Roman" w:hAnsi="Times New Roman" w:cs="Times New Roman"/>
          <w:sz w:val="26"/>
          <w:szCs w:val="26"/>
        </w:rPr>
        <w:t>HÓA</w:t>
      </w:r>
      <w:r w:rsidRPr="006D598B">
        <w:rPr>
          <w:rFonts w:ascii="Times New Roman" w:hAnsi="Times New Roman" w:cs="Times New Roman"/>
          <w:spacing w:val="-5"/>
          <w:sz w:val="26"/>
          <w:szCs w:val="26"/>
        </w:rPr>
        <w:t xml:space="preserve"> </w:t>
      </w:r>
      <w:r w:rsidRPr="006D598B">
        <w:rPr>
          <w:rFonts w:ascii="Times New Roman" w:hAnsi="Times New Roman" w:cs="Times New Roman"/>
          <w:sz w:val="26"/>
          <w:szCs w:val="26"/>
        </w:rPr>
        <w:t>VIỆT</w:t>
      </w:r>
      <w:r w:rsidRPr="006D598B">
        <w:rPr>
          <w:rFonts w:ascii="Times New Roman" w:hAnsi="Times New Roman" w:cs="Times New Roman"/>
          <w:spacing w:val="-6"/>
          <w:sz w:val="26"/>
          <w:szCs w:val="26"/>
        </w:rPr>
        <w:t xml:space="preserve"> </w:t>
      </w:r>
      <w:r w:rsidRPr="006D598B">
        <w:rPr>
          <w:rFonts w:ascii="Times New Roman" w:hAnsi="Times New Roman" w:cs="Times New Roman"/>
          <w:spacing w:val="-5"/>
          <w:sz w:val="26"/>
          <w:szCs w:val="26"/>
        </w:rPr>
        <w:t>NAM</w:t>
      </w:r>
    </w:p>
    <w:p w14:paraId="08CE387E" w14:textId="77777777" w:rsidR="006D598B" w:rsidRPr="006D598B" w:rsidRDefault="006D598B" w:rsidP="005B2C59">
      <w:pPr>
        <w:pStyle w:val="u2"/>
        <w:numPr>
          <w:ilvl w:val="0"/>
          <w:numId w:val="299"/>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6A59F5CA" w14:textId="77777777" w:rsidR="006D598B" w:rsidRPr="006D598B" w:rsidRDefault="006D598B" w:rsidP="005B2C59">
      <w:pPr>
        <w:pStyle w:val="oancuaDanhsach"/>
        <w:widowControl w:val="0"/>
        <w:numPr>
          <w:ilvl w:val="1"/>
          <w:numId w:val="299"/>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giảng</w:t>
      </w:r>
      <w:r w:rsidRPr="006D598B">
        <w:rPr>
          <w:rFonts w:ascii="Times New Roman" w:hAnsi="Times New Roman"/>
          <w:b/>
          <w:i/>
          <w:spacing w:val="-7"/>
          <w:sz w:val="26"/>
          <w:szCs w:val="26"/>
        </w:rPr>
        <w:t xml:space="preserve"> </w:t>
      </w:r>
      <w:r w:rsidRPr="006D598B">
        <w:rPr>
          <w:rFonts w:ascii="Times New Roman" w:hAnsi="Times New Roman"/>
          <w:b/>
          <w:i/>
          <w:spacing w:val="-4"/>
          <w:sz w:val="26"/>
          <w:szCs w:val="26"/>
        </w:rPr>
        <w:t>viên</w:t>
      </w:r>
    </w:p>
    <w:p w14:paraId="1837332E"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1:</w:t>
      </w:r>
    </w:p>
    <w:p w14:paraId="18B33BAA" w14:textId="77777777" w:rsidR="006D598B" w:rsidRPr="006D598B" w:rsidRDefault="006D598B" w:rsidP="005B2C59">
      <w:pPr>
        <w:pStyle w:val="ThnVnban"/>
        <w:spacing w:line="288" w:lineRule="auto"/>
        <w:ind w:right="5939"/>
        <w:rPr>
          <w:sz w:val="26"/>
          <w:szCs w:val="26"/>
        </w:rPr>
      </w:pPr>
      <w:r w:rsidRPr="006D598B">
        <w:rPr>
          <w:sz w:val="26"/>
          <w:szCs w:val="26"/>
        </w:rPr>
        <w:t>Họ</w:t>
      </w:r>
      <w:r w:rsidRPr="006D598B">
        <w:rPr>
          <w:spacing w:val="-8"/>
          <w:sz w:val="26"/>
          <w:szCs w:val="26"/>
        </w:rPr>
        <w:t xml:space="preserve"> </w:t>
      </w:r>
      <w:r w:rsidRPr="006D598B">
        <w:rPr>
          <w:sz w:val="26"/>
          <w:szCs w:val="26"/>
        </w:rPr>
        <w:t>và</w:t>
      </w:r>
      <w:r w:rsidRPr="006D598B">
        <w:rPr>
          <w:spacing w:val="-8"/>
          <w:sz w:val="26"/>
          <w:szCs w:val="26"/>
        </w:rPr>
        <w:t xml:space="preserve"> </w:t>
      </w:r>
      <w:r w:rsidRPr="006D598B">
        <w:rPr>
          <w:sz w:val="26"/>
          <w:szCs w:val="26"/>
        </w:rPr>
        <w:t>tên:</w:t>
      </w:r>
      <w:r w:rsidRPr="006D598B">
        <w:rPr>
          <w:spacing w:val="-6"/>
          <w:sz w:val="26"/>
          <w:szCs w:val="26"/>
        </w:rPr>
        <w:t xml:space="preserve"> </w:t>
      </w:r>
      <w:r w:rsidRPr="006D598B">
        <w:rPr>
          <w:sz w:val="26"/>
          <w:szCs w:val="26"/>
        </w:rPr>
        <w:t>Nguyễn</w:t>
      </w:r>
      <w:r w:rsidRPr="006D598B">
        <w:rPr>
          <w:spacing w:val="-6"/>
          <w:sz w:val="26"/>
          <w:szCs w:val="26"/>
        </w:rPr>
        <w:t xml:space="preserve"> </w:t>
      </w:r>
      <w:r w:rsidRPr="006D598B">
        <w:rPr>
          <w:sz w:val="26"/>
          <w:szCs w:val="26"/>
        </w:rPr>
        <w:t>Thị</w:t>
      </w:r>
      <w:r w:rsidRPr="006D598B">
        <w:rPr>
          <w:spacing w:val="-6"/>
          <w:sz w:val="26"/>
          <w:szCs w:val="26"/>
        </w:rPr>
        <w:t xml:space="preserve"> </w:t>
      </w:r>
      <w:r w:rsidRPr="006D598B">
        <w:rPr>
          <w:sz w:val="26"/>
          <w:szCs w:val="26"/>
        </w:rPr>
        <w:t>Ngọc</w:t>
      </w:r>
      <w:r w:rsidRPr="006D598B">
        <w:rPr>
          <w:spacing w:val="-8"/>
          <w:sz w:val="26"/>
          <w:szCs w:val="26"/>
        </w:rPr>
        <w:t xml:space="preserve"> </w:t>
      </w:r>
      <w:r w:rsidRPr="006D598B">
        <w:rPr>
          <w:sz w:val="26"/>
          <w:szCs w:val="26"/>
        </w:rPr>
        <w:t>Hà Chức</w:t>
      </w:r>
      <w:r w:rsidRPr="006D598B">
        <w:rPr>
          <w:spacing w:val="-5"/>
          <w:sz w:val="26"/>
          <w:szCs w:val="26"/>
        </w:rPr>
        <w:t xml:space="preserve"> </w:t>
      </w:r>
      <w:r w:rsidRPr="006D598B">
        <w:rPr>
          <w:sz w:val="26"/>
          <w:szCs w:val="26"/>
        </w:rPr>
        <w:t>danh,</w:t>
      </w:r>
      <w:r w:rsidRPr="006D598B">
        <w:rPr>
          <w:spacing w:val="-4"/>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5"/>
          <w:sz w:val="26"/>
          <w:szCs w:val="26"/>
        </w:rPr>
        <w:t xml:space="preserve"> TS</w:t>
      </w:r>
    </w:p>
    <w:p w14:paraId="2F0494F8" w14:textId="77777777" w:rsidR="006D598B" w:rsidRPr="006D598B" w:rsidRDefault="006D598B" w:rsidP="005B2C59">
      <w:pPr>
        <w:pStyle w:val="ThnVnban"/>
        <w:spacing w:line="288" w:lineRule="auto"/>
        <w:ind w:right="387"/>
        <w:rPr>
          <w:sz w:val="26"/>
          <w:szCs w:val="26"/>
        </w:rPr>
      </w:pPr>
      <w:r w:rsidRPr="006D598B">
        <w:rPr>
          <w:sz w:val="26"/>
          <w:szCs w:val="26"/>
        </w:rPr>
        <w:t>Thời</w:t>
      </w:r>
      <w:r w:rsidRPr="006D598B">
        <w:rPr>
          <w:spacing w:val="-1"/>
          <w:sz w:val="26"/>
          <w:szCs w:val="26"/>
        </w:rPr>
        <w:t xml:space="preserve"> </w:t>
      </w:r>
      <w:r w:rsidRPr="006D598B">
        <w:rPr>
          <w:sz w:val="26"/>
          <w:szCs w:val="26"/>
        </w:rPr>
        <w:t>gian,</w:t>
      </w:r>
      <w:r w:rsidRPr="006D598B">
        <w:rPr>
          <w:spacing w:val="-1"/>
          <w:sz w:val="26"/>
          <w:szCs w:val="26"/>
        </w:rPr>
        <w:t xml:space="preserve"> </w:t>
      </w:r>
      <w:r w:rsidRPr="006D598B">
        <w:rPr>
          <w:sz w:val="26"/>
          <w:szCs w:val="26"/>
        </w:rPr>
        <w:t>địa điểm</w:t>
      </w:r>
      <w:r w:rsidRPr="006D598B">
        <w:rPr>
          <w:spacing w:val="-1"/>
          <w:sz w:val="26"/>
          <w:szCs w:val="26"/>
        </w:rPr>
        <w:t xml:space="preserve"> </w:t>
      </w:r>
      <w:r w:rsidRPr="006D598B">
        <w:rPr>
          <w:sz w:val="26"/>
          <w:szCs w:val="26"/>
        </w:rPr>
        <w:t>làm</w:t>
      </w:r>
      <w:r w:rsidRPr="006D598B">
        <w:rPr>
          <w:spacing w:val="-1"/>
          <w:sz w:val="26"/>
          <w:szCs w:val="26"/>
        </w:rPr>
        <w:t xml:space="preserve"> </w:t>
      </w:r>
      <w:r w:rsidRPr="006D598B">
        <w:rPr>
          <w:sz w:val="26"/>
          <w:szCs w:val="26"/>
        </w:rPr>
        <w:t>việc: làm</w:t>
      </w:r>
      <w:r w:rsidRPr="006D598B">
        <w:rPr>
          <w:spacing w:val="-1"/>
          <w:sz w:val="26"/>
          <w:szCs w:val="26"/>
        </w:rPr>
        <w:t xml:space="preserve"> </w:t>
      </w:r>
      <w:r w:rsidRPr="006D598B">
        <w:rPr>
          <w:sz w:val="26"/>
          <w:szCs w:val="26"/>
        </w:rPr>
        <w:t>việc trong khung</w:t>
      </w:r>
      <w:r w:rsidRPr="006D598B">
        <w:rPr>
          <w:spacing w:val="-1"/>
          <w:sz w:val="26"/>
          <w:szCs w:val="26"/>
        </w:rPr>
        <w:t xml:space="preserve"> </w:t>
      </w:r>
      <w:r w:rsidRPr="006D598B">
        <w:rPr>
          <w:sz w:val="26"/>
          <w:szCs w:val="26"/>
        </w:rPr>
        <w:t>thời</w:t>
      </w:r>
      <w:r w:rsidRPr="006D598B">
        <w:rPr>
          <w:spacing w:val="-1"/>
          <w:sz w:val="26"/>
          <w:szCs w:val="26"/>
        </w:rPr>
        <w:t xml:space="preserve"> </w:t>
      </w:r>
      <w:r w:rsidRPr="006D598B">
        <w:rPr>
          <w:sz w:val="26"/>
          <w:szCs w:val="26"/>
        </w:rPr>
        <w:t>gian của năm</w:t>
      </w:r>
      <w:r w:rsidRPr="006D598B">
        <w:rPr>
          <w:spacing w:val="-1"/>
          <w:sz w:val="26"/>
          <w:szCs w:val="26"/>
        </w:rPr>
        <w:t xml:space="preserve"> </w:t>
      </w:r>
      <w:r w:rsidRPr="006D598B">
        <w:rPr>
          <w:sz w:val="26"/>
          <w:szCs w:val="26"/>
        </w:rPr>
        <w:t>học, tại</w:t>
      </w:r>
      <w:r w:rsidRPr="006D598B">
        <w:rPr>
          <w:spacing w:val="-1"/>
          <w:sz w:val="26"/>
          <w:szCs w:val="26"/>
        </w:rPr>
        <w:t xml:space="preserve"> </w:t>
      </w:r>
      <w:r w:rsidRPr="006D598B">
        <w:rPr>
          <w:sz w:val="26"/>
          <w:szCs w:val="26"/>
        </w:rPr>
        <w:t>trường Đại học Vinh</w:t>
      </w:r>
    </w:p>
    <w:p w14:paraId="5DD3A803" w14:textId="77777777" w:rsidR="006D598B" w:rsidRPr="006D598B" w:rsidRDefault="006D598B" w:rsidP="005B2C59">
      <w:pPr>
        <w:pStyle w:val="ThnVnban"/>
        <w:spacing w:line="288" w:lineRule="auto"/>
        <w:ind w:right="3054"/>
        <w:rPr>
          <w:sz w:val="26"/>
          <w:szCs w:val="26"/>
        </w:rPr>
      </w:pPr>
      <w:r w:rsidRPr="006D598B">
        <w:rPr>
          <w:sz w:val="26"/>
          <w:szCs w:val="26"/>
        </w:rPr>
        <w:t>Địa</w:t>
      </w:r>
      <w:r w:rsidRPr="006D598B">
        <w:rPr>
          <w:spacing w:val="-4"/>
          <w:sz w:val="26"/>
          <w:szCs w:val="26"/>
        </w:rPr>
        <w:t xml:space="preserve"> </w:t>
      </w:r>
      <w:r w:rsidRPr="006D598B">
        <w:rPr>
          <w:sz w:val="26"/>
          <w:szCs w:val="26"/>
        </w:rPr>
        <w:t>chỉ</w:t>
      </w:r>
      <w:r w:rsidRPr="006D598B">
        <w:rPr>
          <w:spacing w:val="-4"/>
          <w:sz w:val="26"/>
          <w:szCs w:val="26"/>
        </w:rPr>
        <w:t xml:space="preserve"> </w:t>
      </w:r>
      <w:r w:rsidRPr="006D598B">
        <w:rPr>
          <w:sz w:val="26"/>
          <w:szCs w:val="26"/>
        </w:rPr>
        <w:t>liên</w:t>
      </w:r>
      <w:r w:rsidRPr="006D598B">
        <w:rPr>
          <w:spacing w:val="-2"/>
          <w:sz w:val="26"/>
          <w:szCs w:val="26"/>
        </w:rPr>
        <w:t xml:space="preserve"> </w:t>
      </w:r>
      <w:r w:rsidRPr="006D598B">
        <w:rPr>
          <w:sz w:val="26"/>
          <w:szCs w:val="26"/>
        </w:rPr>
        <w:t>hệ:</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Sư</w:t>
      </w:r>
      <w:r w:rsidRPr="006D598B">
        <w:rPr>
          <w:spacing w:val="-3"/>
          <w:sz w:val="26"/>
          <w:szCs w:val="26"/>
        </w:rPr>
        <w:t xml:space="preserve"> </w:t>
      </w:r>
      <w:r w:rsidRPr="006D598B">
        <w:rPr>
          <w:sz w:val="26"/>
          <w:szCs w:val="26"/>
        </w:rPr>
        <w:t>phạm</w:t>
      </w:r>
      <w:r w:rsidRPr="006D598B">
        <w:rPr>
          <w:spacing w:val="-4"/>
          <w:sz w:val="26"/>
          <w:szCs w:val="26"/>
        </w:rPr>
        <w:t xml:space="preserve"> </w:t>
      </w:r>
      <w:r w:rsidRPr="006D598B">
        <w:rPr>
          <w:sz w:val="26"/>
          <w:szCs w:val="26"/>
        </w:rPr>
        <w:t>Ngữ</w:t>
      </w:r>
      <w:r w:rsidRPr="006D598B">
        <w:rPr>
          <w:spacing w:val="-4"/>
          <w:sz w:val="26"/>
          <w:szCs w:val="26"/>
        </w:rPr>
        <w:t xml:space="preserve"> </w:t>
      </w:r>
      <w:r w:rsidRPr="006D598B">
        <w:rPr>
          <w:sz w:val="26"/>
          <w:szCs w:val="26"/>
        </w:rPr>
        <w:t>văn,</w:t>
      </w:r>
      <w:r w:rsidRPr="006D598B">
        <w:rPr>
          <w:spacing w:val="-1"/>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4"/>
          <w:sz w:val="26"/>
          <w:szCs w:val="26"/>
        </w:rPr>
        <w:t xml:space="preserve"> </w:t>
      </w:r>
      <w:r w:rsidRPr="006D598B">
        <w:rPr>
          <w:sz w:val="26"/>
          <w:szCs w:val="26"/>
        </w:rPr>
        <w:t>học</w:t>
      </w:r>
      <w:r w:rsidRPr="006D598B">
        <w:rPr>
          <w:spacing w:val="-2"/>
          <w:sz w:val="26"/>
          <w:szCs w:val="26"/>
        </w:rPr>
        <w:t xml:space="preserve"> </w:t>
      </w:r>
      <w:r w:rsidRPr="006D598B">
        <w:rPr>
          <w:sz w:val="26"/>
          <w:szCs w:val="26"/>
        </w:rPr>
        <w:t xml:space="preserve">Vinh Điện thoại, email: 0918345228, </w:t>
      </w:r>
      <w:hyperlink r:id="rId35">
        <w:r w:rsidRPr="006D598B">
          <w:rPr>
            <w:sz w:val="26"/>
            <w:szCs w:val="26"/>
          </w:rPr>
          <w:t>ngochakv@gmail.com</w:t>
        </w:r>
      </w:hyperlink>
    </w:p>
    <w:p w14:paraId="1BE16497"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5"/>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z w:val="26"/>
          <w:szCs w:val="26"/>
        </w:rPr>
        <w:t>chính:</w:t>
      </w:r>
      <w:r w:rsidRPr="006D598B">
        <w:rPr>
          <w:spacing w:val="-3"/>
          <w:sz w:val="26"/>
          <w:szCs w:val="26"/>
        </w:rPr>
        <w:t xml:space="preserve"> </w:t>
      </w:r>
      <w:r w:rsidRPr="006D598B">
        <w:rPr>
          <w:sz w:val="26"/>
          <w:szCs w:val="26"/>
        </w:rPr>
        <w:t>Văn</w:t>
      </w:r>
      <w:r w:rsidRPr="006D598B">
        <w:rPr>
          <w:spacing w:val="-2"/>
          <w:sz w:val="26"/>
          <w:szCs w:val="26"/>
        </w:rPr>
        <w:t xml:space="preserve"> </w:t>
      </w:r>
      <w:r w:rsidRPr="006D598B">
        <w:rPr>
          <w:sz w:val="26"/>
          <w:szCs w:val="26"/>
        </w:rPr>
        <w:t>hóa</w:t>
      </w:r>
      <w:r w:rsidRPr="006D598B">
        <w:rPr>
          <w:spacing w:val="-5"/>
          <w:sz w:val="26"/>
          <w:szCs w:val="26"/>
        </w:rPr>
        <w:t xml:space="preserve"> </w:t>
      </w:r>
      <w:r w:rsidRPr="006D598B">
        <w:rPr>
          <w:sz w:val="26"/>
          <w:szCs w:val="26"/>
        </w:rPr>
        <w:t>Việt</w:t>
      </w:r>
      <w:r w:rsidRPr="006D598B">
        <w:rPr>
          <w:spacing w:val="-5"/>
          <w:sz w:val="26"/>
          <w:szCs w:val="26"/>
        </w:rPr>
        <w:t xml:space="preserve"> </w:t>
      </w:r>
      <w:r w:rsidRPr="006D598B">
        <w:rPr>
          <w:sz w:val="26"/>
          <w:szCs w:val="26"/>
        </w:rPr>
        <w:t>Nam,</w:t>
      </w:r>
      <w:r w:rsidRPr="006D598B">
        <w:rPr>
          <w:spacing w:val="-5"/>
          <w:sz w:val="26"/>
          <w:szCs w:val="26"/>
        </w:rPr>
        <w:t xml:space="preserve"> </w:t>
      </w:r>
      <w:r w:rsidRPr="006D598B">
        <w:rPr>
          <w:sz w:val="26"/>
          <w:szCs w:val="26"/>
        </w:rPr>
        <w:t>Văn</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dân</w:t>
      </w:r>
      <w:r w:rsidRPr="006D598B">
        <w:rPr>
          <w:spacing w:val="-5"/>
          <w:sz w:val="26"/>
          <w:szCs w:val="26"/>
        </w:rPr>
        <w:t xml:space="preserve"> </w:t>
      </w:r>
      <w:r w:rsidRPr="006D598B">
        <w:rPr>
          <w:sz w:val="26"/>
          <w:szCs w:val="26"/>
        </w:rPr>
        <w:t>gian</w:t>
      </w:r>
      <w:r w:rsidRPr="006D598B">
        <w:rPr>
          <w:spacing w:val="-2"/>
          <w:sz w:val="26"/>
          <w:szCs w:val="26"/>
        </w:rPr>
        <w:t xml:space="preserve"> </w:t>
      </w:r>
      <w:r w:rsidRPr="006D598B">
        <w:rPr>
          <w:sz w:val="26"/>
          <w:szCs w:val="26"/>
        </w:rPr>
        <w:t>Việt</w:t>
      </w:r>
      <w:r w:rsidRPr="006D598B">
        <w:rPr>
          <w:spacing w:val="-5"/>
          <w:sz w:val="26"/>
          <w:szCs w:val="26"/>
        </w:rPr>
        <w:t xml:space="preserve"> Nam</w:t>
      </w:r>
    </w:p>
    <w:p w14:paraId="30DCC51B"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2:</w:t>
      </w:r>
    </w:p>
    <w:p w14:paraId="208264E4" w14:textId="77777777" w:rsidR="006D598B" w:rsidRPr="006D598B" w:rsidRDefault="006D598B" w:rsidP="005B2C59">
      <w:pPr>
        <w:pStyle w:val="ThnVnban"/>
        <w:spacing w:line="288" w:lineRule="auto"/>
        <w:ind w:right="5939"/>
        <w:rPr>
          <w:sz w:val="26"/>
          <w:szCs w:val="26"/>
        </w:rPr>
      </w:pPr>
      <w:r w:rsidRPr="006D598B">
        <w:rPr>
          <w:sz w:val="26"/>
          <w:szCs w:val="26"/>
        </w:rPr>
        <w:t>Họ</w:t>
      </w:r>
      <w:r w:rsidRPr="006D598B">
        <w:rPr>
          <w:spacing w:val="-7"/>
          <w:sz w:val="26"/>
          <w:szCs w:val="26"/>
        </w:rPr>
        <w:t xml:space="preserve"> </w:t>
      </w:r>
      <w:r w:rsidRPr="006D598B">
        <w:rPr>
          <w:sz w:val="26"/>
          <w:szCs w:val="26"/>
        </w:rPr>
        <w:t>và</w:t>
      </w:r>
      <w:r w:rsidRPr="006D598B">
        <w:rPr>
          <w:spacing w:val="-7"/>
          <w:sz w:val="26"/>
          <w:szCs w:val="26"/>
        </w:rPr>
        <w:t xml:space="preserve"> </w:t>
      </w:r>
      <w:r w:rsidRPr="006D598B">
        <w:rPr>
          <w:sz w:val="26"/>
          <w:szCs w:val="26"/>
        </w:rPr>
        <w:t>tên:</w:t>
      </w:r>
      <w:r w:rsidRPr="006D598B">
        <w:rPr>
          <w:spacing w:val="-6"/>
          <w:sz w:val="26"/>
          <w:szCs w:val="26"/>
        </w:rPr>
        <w:t xml:space="preserve"> </w:t>
      </w:r>
      <w:r w:rsidRPr="006D598B">
        <w:rPr>
          <w:sz w:val="26"/>
          <w:szCs w:val="26"/>
        </w:rPr>
        <w:t>Nguyễn</w:t>
      </w:r>
      <w:r w:rsidRPr="006D598B">
        <w:rPr>
          <w:spacing w:val="-6"/>
          <w:sz w:val="26"/>
          <w:szCs w:val="26"/>
        </w:rPr>
        <w:t xml:space="preserve"> </w:t>
      </w:r>
      <w:r w:rsidRPr="006D598B">
        <w:rPr>
          <w:sz w:val="26"/>
          <w:szCs w:val="26"/>
        </w:rPr>
        <w:t>Thị</w:t>
      </w:r>
      <w:r w:rsidRPr="006D598B">
        <w:rPr>
          <w:spacing w:val="-6"/>
          <w:sz w:val="26"/>
          <w:szCs w:val="26"/>
        </w:rPr>
        <w:t xml:space="preserve"> </w:t>
      </w:r>
      <w:r w:rsidRPr="006D598B">
        <w:rPr>
          <w:sz w:val="26"/>
          <w:szCs w:val="26"/>
        </w:rPr>
        <w:t>Thanh</w:t>
      </w:r>
      <w:r w:rsidRPr="006D598B">
        <w:rPr>
          <w:spacing w:val="-7"/>
          <w:sz w:val="26"/>
          <w:szCs w:val="26"/>
        </w:rPr>
        <w:t xml:space="preserve"> </w:t>
      </w:r>
      <w:r w:rsidRPr="006D598B">
        <w:rPr>
          <w:sz w:val="26"/>
          <w:szCs w:val="26"/>
        </w:rPr>
        <w:t>Trâm Chức danh, học hàm, học vị: TS.</w:t>
      </w:r>
    </w:p>
    <w:p w14:paraId="45654EA0" w14:textId="77777777" w:rsidR="006D598B" w:rsidRPr="006D598B" w:rsidRDefault="006D598B" w:rsidP="005B2C59">
      <w:pPr>
        <w:pStyle w:val="ThnVnban"/>
        <w:spacing w:line="288" w:lineRule="auto"/>
        <w:ind w:right="387"/>
        <w:rPr>
          <w:sz w:val="26"/>
          <w:szCs w:val="26"/>
        </w:rPr>
      </w:pPr>
      <w:r w:rsidRPr="006D598B">
        <w:rPr>
          <w:sz w:val="26"/>
          <w:szCs w:val="26"/>
        </w:rPr>
        <w:t>Thời</w:t>
      </w:r>
      <w:r w:rsidRPr="006D598B">
        <w:rPr>
          <w:spacing w:val="-1"/>
          <w:sz w:val="26"/>
          <w:szCs w:val="26"/>
        </w:rPr>
        <w:t xml:space="preserve"> </w:t>
      </w:r>
      <w:r w:rsidRPr="006D598B">
        <w:rPr>
          <w:sz w:val="26"/>
          <w:szCs w:val="26"/>
        </w:rPr>
        <w:t>gian,</w:t>
      </w:r>
      <w:r w:rsidRPr="006D598B">
        <w:rPr>
          <w:spacing w:val="-1"/>
          <w:sz w:val="26"/>
          <w:szCs w:val="26"/>
        </w:rPr>
        <w:t xml:space="preserve"> </w:t>
      </w:r>
      <w:r w:rsidRPr="006D598B">
        <w:rPr>
          <w:sz w:val="26"/>
          <w:szCs w:val="26"/>
        </w:rPr>
        <w:t>địa điểm</w:t>
      </w:r>
      <w:r w:rsidRPr="006D598B">
        <w:rPr>
          <w:spacing w:val="-1"/>
          <w:sz w:val="26"/>
          <w:szCs w:val="26"/>
        </w:rPr>
        <w:t xml:space="preserve"> </w:t>
      </w:r>
      <w:r w:rsidRPr="006D598B">
        <w:rPr>
          <w:sz w:val="26"/>
          <w:szCs w:val="26"/>
        </w:rPr>
        <w:t>làm</w:t>
      </w:r>
      <w:r w:rsidRPr="006D598B">
        <w:rPr>
          <w:spacing w:val="-1"/>
          <w:sz w:val="26"/>
          <w:szCs w:val="26"/>
        </w:rPr>
        <w:t xml:space="preserve"> </w:t>
      </w:r>
      <w:r w:rsidRPr="006D598B">
        <w:rPr>
          <w:sz w:val="26"/>
          <w:szCs w:val="26"/>
        </w:rPr>
        <w:t>việc: làm</w:t>
      </w:r>
      <w:r w:rsidRPr="006D598B">
        <w:rPr>
          <w:spacing w:val="-1"/>
          <w:sz w:val="26"/>
          <w:szCs w:val="26"/>
        </w:rPr>
        <w:t xml:space="preserve"> </w:t>
      </w:r>
      <w:r w:rsidRPr="006D598B">
        <w:rPr>
          <w:sz w:val="26"/>
          <w:szCs w:val="26"/>
        </w:rPr>
        <w:t>việc trong khung</w:t>
      </w:r>
      <w:r w:rsidRPr="006D598B">
        <w:rPr>
          <w:spacing w:val="-1"/>
          <w:sz w:val="26"/>
          <w:szCs w:val="26"/>
        </w:rPr>
        <w:t xml:space="preserve"> </w:t>
      </w:r>
      <w:r w:rsidRPr="006D598B">
        <w:rPr>
          <w:sz w:val="26"/>
          <w:szCs w:val="26"/>
        </w:rPr>
        <w:t>thời</w:t>
      </w:r>
      <w:r w:rsidRPr="006D598B">
        <w:rPr>
          <w:spacing w:val="-1"/>
          <w:sz w:val="26"/>
          <w:szCs w:val="26"/>
        </w:rPr>
        <w:t xml:space="preserve"> </w:t>
      </w:r>
      <w:r w:rsidRPr="006D598B">
        <w:rPr>
          <w:sz w:val="26"/>
          <w:szCs w:val="26"/>
        </w:rPr>
        <w:t>gian của năm</w:t>
      </w:r>
      <w:r w:rsidRPr="006D598B">
        <w:rPr>
          <w:spacing w:val="-1"/>
          <w:sz w:val="26"/>
          <w:szCs w:val="26"/>
        </w:rPr>
        <w:t xml:space="preserve"> </w:t>
      </w:r>
      <w:r w:rsidRPr="006D598B">
        <w:rPr>
          <w:sz w:val="26"/>
          <w:szCs w:val="26"/>
        </w:rPr>
        <w:t>học, tại</w:t>
      </w:r>
      <w:r w:rsidRPr="006D598B">
        <w:rPr>
          <w:spacing w:val="-1"/>
          <w:sz w:val="26"/>
          <w:szCs w:val="26"/>
        </w:rPr>
        <w:t xml:space="preserve"> </w:t>
      </w:r>
      <w:r w:rsidRPr="006D598B">
        <w:rPr>
          <w:sz w:val="26"/>
          <w:szCs w:val="26"/>
        </w:rPr>
        <w:t>trường Đại học Vinh</w:t>
      </w:r>
    </w:p>
    <w:p w14:paraId="5A863B1F" w14:textId="77777777" w:rsidR="006D598B" w:rsidRPr="006D598B" w:rsidRDefault="006D598B" w:rsidP="005B2C59">
      <w:pPr>
        <w:pStyle w:val="ThnVnban"/>
        <w:spacing w:line="288" w:lineRule="auto"/>
        <w:ind w:right="3054"/>
        <w:rPr>
          <w:sz w:val="26"/>
          <w:szCs w:val="26"/>
        </w:rPr>
      </w:pPr>
      <w:r w:rsidRPr="006D598B">
        <w:rPr>
          <w:sz w:val="26"/>
          <w:szCs w:val="26"/>
        </w:rPr>
        <w:lastRenderedPageBreak/>
        <w:t>Địa</w:t>
      </w:r>
      <w:r w:rsidRPr="006D598B">
        <w:rPr>
          <w:spacing w:val="-4"/>
          <w:sz w:val="26"/>
          <w:szCs w:val="26"/>
        </w:rPr>
        <w:t xml:space="preserve"> </w:t>
      </w:r>
      <w:r w:rsidRPr="006D598B">
        <w:rPr>
          <w:sz w:val="26"/>
          <w:szCs w:val="26"/>
        </w:rPr>
        <w:t>chỉ</w:t>
      </w:r>
      <w:r w:rsidRPr="006D598B">
        <w:rPr>
          <w:spacing w:val="-4"/>
          <w:sz w:val="26"/>
          <w:szCs w:val="26"/>
        </w:rPr>
        <w:t xml:space="preserve"> </w:t>
      </w:r>
      <w:r w:rsidRPr="006D598B">
        <w:rPr>
          <w:sz w:val="26"/>
          <w:szCs w:val="26"/>
        </w:rPr>
        <w:t>liên</w:t>
      </w:r>
      <w:r w:rsidRPr="006D598B">
        <w:rPr>
          <w:spacing w:val="-2"/>
          <w:sz w:val="26"/>
          <w:szCs w:val="26"/>
        </w:rPr>
        <w:t xml:space="preserve"> </w:t>
      </w:r>
      <w:r w:rsidRPr="006D598B">
        <w:rPr>
          <w:sz w:val="26"/>
          <w:szCs w:val="26"/>
        </w:rPr>
        <w:t>hệ:</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Sư</w:t>
      </w:r>
      <w:r w:rsidRPr="006D598B">
        <w:rPr>
          <w:spacing w:val="-3"/>
          <w:sz w:val="26"/>
          <w:szCs w:val="26"/>
        </w:rPr>
        <w:t xml:space="preserve"> </w:t>
      </w:r>
      <w:r w:rsidRPr="006D598B">
        <w:rPr>
          <w:sz w:val="26"/>
          <w:szCs w:val="26"/>
        </w:rPr>
        <w:t>phạm</w:t>
      </w:r>
      <w:r w:rsidRPr="006D598B">
        <w:rPr>
          <w:spacing w:val="-4"/>
          <w:sz w:val="26"/>
          <w:szCs w:val="26"/>
        </w:rPr>
        <w:t xml:space="preserve"> </w:t>
      </w:r>
      <w:r w:rsidRPr="006D598B">
        <w:rPr>
          <w:sz w:val="26"/>
          <w:szCs w:val="26"/>
        </w:rPr>
        <w:t>Ngữ</w:t>
      </w:r>
      <w:r w:rsidRPr="006D598B">
        <w:rPr>
          <w:spacing w:val="-4"/>
          <w:sz w:val="26"/>
          <w:szCs w:val="26"/>
        </w:rPr>
        <w:t xml:space="preserve"> </w:t>
      </w:r>
      <w:r w:rsidRPr="006D598B">
        <w:rPr>
          <w:sz w:val="26"/>
          <w:szCs w:val="26"/>
        </w:rPr>
        <w:t>văn,</w:t>
      </w:r>
      <w:r w:rsidRPr="006D598B">
        <w:rPr>
          <w:spacing w:val="-1"/>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 xml:space="preserve">Vinh Điện thoại, email: </w:t>
      </w:r>
      <w:hyperlink r:id="rId36">
        <w:r w:rsidRPr="006D598B">
          <w:rPr>
            <w:sz w:val="26"/>
            <w:szCs w:val="26"/>
          </w:rPr>
          <w:t>01234300982,ntttram83@gmail.com</w:t>
        </w:r>
      </w:hyperlink>
    </w:p>
    <w:p w14:paraId="6A96FCC9"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3"/>
          <w:sz w:val="26"/>
          <w:szCs w:val="26"/>
        </w:rPr>
        <w:t xml:space="preserve"> </w:t>
      </w:r>
      <w:r w:rsidRPr="006D598B">
        <w:rPr>
          <w:sz w:val="26"/>
          <w:szCs w:val="26"/>
        </w:rPr>
        <w:t>chính:</w:t>
      </w:r>
      <w:r w:rsidRPr="006D598B">
        <w:rPr>
          <w:spacing w:val="-5"/>
          <w:sz w:val="26"/>
          <w:szCs w:val="26"/>
        </w:rPr>
        <w:t xml:space="preserve"> </w:t>
      </w:r>
      <w:r w:rsidRPr="006D598B">
        <w:rPr>
          <w:sz w:val="26"/>
          <w:szCs w:val="26"/>
        </w:rPr>
        <w:t>Văn</w:t>
      </w:r>
      <w:r w:rsidRPr="006D598B">
        <w:rPr>
          <w:spacing w:val="-2"/>
          <w:sz w:val="26"/>
          <w:szCs w:val="26"/>
        </w:rPr>
        <w:t xml:space="preserve"> </w:t>
      </w:r>
      <w:r w:rsidRPr="006D598B">
        <w:rPr>
          <w:sz w:val="26"/>
          <w:szCs w:val="26"/>
        </w:rPr>
        <w:t>học</w:t>
      </w:r>
      <w:r w:rsidRPr="006D598B">
        <w:rPr>
          <w:spacing w:val="-6"/>
          <w:sz w:val="26"/>
          <w:szCs w:val="26"/>
        </w:rPr>
        <w:t xml:space="preserve"> </w:t>
      </w:r>
      <w:r w:rsidRPr="006D598B">
        <w:rPr>
          <w:sz w:val="26"/>
          <w:szCs w:val="26"/>
        </w:rPr>
        <w:t>dân</w:t>
      </w:r>
      <w:r w:rsidRPr="006D598B">
        <w:rPr>
          <w:spacing w:val="-2"/>
          <w:sz w:val="26"/>
          <w:szCs w:val="26"/>
        </w:rPr>
        <w:t xml:space="preserve"> </w:t>
      </w:r>
      <w:r w:rsidRPr="006D598B">
        <w:rPr>
          <w:sz w:val="26"/>
          <w:szCs w:val="26"/>
        </w:rPr>
        <w:t>gian</w:t>
      </w:r>
      <w:r w:rsidRPr="006D598B">
        <w:rPr>
          <w:spacing w:val="-5"/>
          <w:sz w:val="26"/>
          <w:szCs w:val="26"/>
        </w:rPr>
        <w:t xml:space="preserve"> </w:t>
      </w:r>
      <w:r w:rsidRPr="006D598B">
        <w:rPr>
          <w:sz w:val="26"/>
          <w:szCs w:val="26"/>
        </w:rPr>
        <w:t>Việt</w:t>
      </w:r>
      <w:r w:rsidRPr="006D598B">
        <w:rPr>
          <w:spacing w:val="-5"/>
          <w:sz w:val="26"/>
          <w:szCs w:val="26"/>
        </w:rPr>
        <w:t xml:space="preserve"> </w:t>
      </w:r>
      <w:r w:rsidRPr="006D598B">
        <w:rPr>
          <w:sz w:val="26"/>
          <w:szCs w:val="26"/>
        </w:rPr>
        <w:t>Nam,</w:t>
      </w:r>
      <w:r w:rsidRPr="006D598B">
        <w:rPr>
          <w:spacing w:val="-5"/>
          <w:sz w:val="26"/>
          <w:szCs w:val="26"/>
        </w:rPr>
        <w:t xml:space="preserve"> </w:t>
      </w:r>
      <w:r w:rsidRPr="006D598B">
        <w:rPr>
          <w:sz w:val="26"/>
          <w:szCs w:val="26"/>
        </w:rPr>
        <w:t>Văn</w:t>
      </w:r>
      <w:r w:rsidRPr="006D598B">
        <w:rPr>
          <w:spacing w:val="-5"/>
          <w:sz w:val="26"/>
          <w:szCs w:val="26"/>
        </w:rPr>
        <w:t xml:space="preserve"> </w:t>
      </w:r>
      <w:r w:rsidRPr="006D598B">
        <w:rPr>
          <w:sz w:val="26"/>
          <w:szCs w:val="26"/>
        </w:rPr>
        <w:t>hóa</w:t>
      </w:r>
      <w:r w:rsidRPr="006D598B">
        <w:rPr>
          <w:spacing w:val="-3"/>
          <w:sz w:val="26"/>
          <w:szCs w:val="26"/>
        </w:rPr>
        <w:t xml:space="preserve"> </w:t>
      </w:r>
      <w:r w:rsidRPr="006D598B">
        <w:rPr>
          <w:sz w:val="26"/>
          <w:szCs w:val="26"/>
        </w:rPr>
        <w:t>Việt</w:t>
      </w:r>
      <w:r w:rsidRPr="006D598B">
        <w:rPr>
          <w:spacing w:val="-5"/>
          <w:sz w:val="26"/>
          <w:szCs w:val="26"/>
        </w:rPr>
        <w:t xml:space="preserve"> Nam</w:t>
      </w:r>
    </w:p>
    <w:p w14:paraId="3D6C93C5" w14:textId="77777777" w:rsidR="006D598B" w:rsidRPr="006D598B" w:rsidRDefault="006D598B" w:rsidP="005B2C59">
      <w:pPr>
        <w:pStyle w:val="ThnVnban"/>
        <w:spacing w:line="288" w:lineRule="auto"/>
        <w:rPr>
          <w:sz w:val="26"/>
          <w:szCs w:val="26"/>
        </w:rPr>
      </w:pPr>
    </w:p>
    <w:p w14:paraId="096DC3DD" w14:textId="77777777" w:rsidR="006D598B" w:rsidRPr="006D598B" w:rsidRDefault="006D598B" w:rsidP="005B2C59">
      <w:pPr>
        <w:pStyle w:val="ThnVnban"/>
        <w:spacing w:line="288" w:lineRule="auto"/>
        <w:rPr>
          <w:sz w:val="26"/>
          <w:szCs w:val="26"/>
        </w:rPr>
      </w:pPr>
    </w:p>
    <w:p w14:paraId="52FF99D9" w14:textId="77777777" w:rsidR="006D598B" w:rsidRPr="006D598B" w:rsidRDefault="006D598B" w:rsidP="005B2C59">
      <w:pPr>
        <w:pStyle w:val="oancuaDanhsach"/>
        <w:widowControl w:val="0"/>
        <w:numPr>
          <w:ilvl w:val="1"/>
          <w:numId w:val="299"/>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môn</w:t>
      </w:r>
      <w:r w:rsidRPr="006D598B">
        <w:rPr>
          <w:rFonts w:ascii="Times New Roman" w:hAnsi="Times New Roman"/>
          <w:b/>
          <w:i/>
          <w:spacing w:val="-5"/>
          <w:sz w:val="26"/>
          <w:szCs w:val="26"/>
        </w:rPr>
        <w:t xml:space="preserve"> </w:t>
      </w:r>
      <w:r w:rsidRPr="006D598B">
        <w:rPr>
          <w:rFonts w:ascii="Times New Roman" w:hAnsi="Times New Roman"/>
          <w:b/>
          <w:i/>
          <w:spacing w:val="-4"/>
          <w:sz w:val="26"/>
          <w:szCs w:val="26"/>
        </w:rPr>
        <w:t>học:</w:t>
      </w:r>
    </w:p>
    <w:p w14:paraId="32BE0C40"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5"/>
      </w:tblGrid>
      <w:tr w:rsidR="006D598B" w:rsidRPr="006D598B" w14:paraId="5ACC2077" w14:textId="77777777" w:rsidTr="00D971FC">
        <w:trPr>
          <w:trHeight w:val="964"/>
        </w:trPr>
        <w:tc>
          <w:tcPr>
            <w:tcW w:w="9574" w:type="dxa"/>
            <w:gridSpan w:val="2"/>
          </w:tcPr>
          <w:p w14:paraId="3FE8B4BD" w14:textId="77777777" w:rsidR="006D598B" w:rsidRPr="006D598B" w:rsidRDefault="006D598B" w:rsidP="005B2C59">
            <w:pPr>
              <w:pStyle w:val="TableParagraph"/>
              <w:spacing w:before="0" w:line="288" w:lineRule="auto"/>
              <w:rPr>
                <w:b/>
                <w:sz w:val="26"/>
                <w:szCs w:val="26"/>
              </w:rPr>
            </w:pPr>
            <w:r w:rsidRPr="006D598B">
              <w:rPr>
                <w:sz w:val="26"/>
                <w:szCs w:val="26"/>
              </w:rPr>
              <w:t>-</w:t>
            </w:r>
            <w:r w:rsidRPr="006D598B">
              <w:rPr>
                <w:spacing w:val="-6"/>
                <w:sz w:val="26"/>
                <w:szCs w:val="26"/>
              </w:rPr>
              <w:t xml:space="preserve"> </w:t>
            </w:r>
            <w:r w:rsidRPr="006D598B">
              <w:rPr>
                <w:sz w:val="26"/>
                <w:szCs w:val="26"/>
              </w:rPr>
              <w:t>Tên</w:t>
            </w:r>
            <w:r w:rsidRPr="006D598B">
              <w:rPr>
                <w:spacing w:val="-5"/>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5"/>
                <w:sz w:val="26"/>
                <w:szCs w:val="26"/>
              </w:rPr>
              <w:t xml:space="preserve"> </w:t>
            </w:r>
            <w:r w:rsidRPr="006D598B">
              <w:rPr>
                <w:sz w:val="26"/>
                <w:szCs w:val="26"/>
              </w:rPr>
              <w:t>(tiếng</w:t>
            </w:r>
            <w:r w:rsidRPr="006D598B">
              <w:rPr>
                <w:spacing w:val="-5"/>
                <w:sz w:val="26"/>
                <w:szCs w:val="26"/>
              </w:rPr>
              <w:t xml:space="preserve"> </w:t>
            </w:r>
            <w:r w:rsidRPr="006D598B">
              <w:rPr>
                <w:sz w:val="26"/>
                <w:szCs w:val="26"/>
              </w:rPr>
              <w:t>Việt):</w:t>
            </w:r>
            <w:r w:rsidRPr="006D598B">
              <w:rPr>
                <w:spacing w:val="-3"/>
                <w:sz w:val="26"/>
                <w:szCs w:val="26"/>
              </w:rPr>
              <w:t xml:space="preserve"> </w:t>
            </w:r>
            <w:r w:rsidRPr="006D598B">
              <w:rPr>
                <w:b/>
                <w:sz w:val="26"/>
                <w:szCs w:val="26"/>
              </w:rPr>
              <w:t>CƠ</w:t>
            </w:r>
            <w:r w:rsidRPr="006D598B">
              <w:rPr>
                <w:b/>
                <w:spacing w:val="-5"/>
                <w:sz w:val="26"/>
                <w:szCs w:val="26"/>
              </w:rPr>
              <w:t xml:space="preserve"> </w:t>
            </w:r>
            <w:r w:rsidRPr="006D598B">
              <w:rPr>
                <w:b/>
                <w:sz w:val="26"/>
                <w:szCs w:val="26"/>
              </w:rPr>
              <w:t>SỞ</w:t>
            </w:r>
            <w:r w:rsidRPr="006D598B">
              <w:rPr>
                <w:b/>
                <w:spacing w:val="-5"/>
                <w:sz w:val="26"/>
                <w:szCs w:val="26"/>
              </w:rPr>
              <w:t xml:space="preserve"> </w:t>
            </w:r>
            <w:r w:rsidRPr="006D598B">
              <w:rPr>
                <w:b/>
                <w:sz w:val="26"/>
                <w:szCs w:val="26"/>
              </w:rPr>
              <w:t>VĂN</w:t>
            </w:r>
            <w:r w:rsidRPr="006D598B">
              <w:rPr>
                <w:b/>
                <w:spacing w:val="-2"/>
                <w:sz w:val="26"/>
                <w:szCs w:val="26"/>
              </w:rPr>
              <w:t xml:space="preserve"> </w:t>
            </w:r>
            <w:r w:rsidRPr="006D598B">
              <w:rPr>
                <w:b/>
                <w:sz w:val="26"/>
                <w:szCs w:val="26"/>
              </w:rPr>
              <w:t>HÓA</w:t>
            </w:r>
            <w:r w:rsidRPr="006D598B">
              <w:rPr>
                <w:b/>
                <w:spacing w:val="-5"/>
                <w:sz w:val="26"/>
                <w:szCs w:val="26"/>
              </w:rPr>
              <w:t xml:space="preserve"> </w:t>
            </w:r>
            <w:r w:rsidRPr="006D598B">
              <w:rPr>
                <w:b/>
                <w:sz w:val="26"/>
                <w:szCs w:val="26"/>
              </w:rPr>
              <w:t>VIỆT</w:t>
            </w:r>
            <w:r w:rsidRPr="006D598B">
              <w:rPr>
                <w:b/>
                <w:spacing w:val="-3"/>
                <w:sz w:val="26"/>
                <w:szCs w:val="26"/>
              </w:rPr>
              <w:t xml:space="preserve"> </w:t>
            </w:r>
            <w:r w:rsidRPr="006D598B">
              <w:rPr>
                <w:b/>
                <w:spacing w:val="-5"/>
                <w:sz w:val="26"/>
                <w:szCs w:val="26"/>
              </w:rPr>
              <w:t>NAM</w:t>
            </w:r>
          </w:p>
          <w:p w14:paraId="5D6A870F" w14:textId="77777777" w:rsidR="006D598B" w:rsidRPr="006D598B" w:rsidRDefault="006D598B" w:rsidP="005B2C59">
            <w:pPr>
              <w:pStyle w:val="TableParagraph"/>
              <w:spacing w:before="0" w:line="288" w:lineRule="auto"/>
              <w:rPr>
                <w:b/>
                <w:sz w:val="26"/>
                <w:szCs w:val="26"/>
              </w:rPr>
            </w:pPr>
            <w:r w:rsidRPr="006D598B">
              <w:rPr>
                <w:sz w:val="26"/>
                <w:szCs w:val="26"/>
              </w:rPr>
              <w:t>(tiếng</w:t>
            </w:r>
            <w:r w:rsidRPr="006D598B">
              <w:rPr>
                <w:spacing w:val="-9"/>
                <w:sz w:val="26"/>
                <w:szCs w:val="26"/>
              </w:rPr>
              <w:t xml:space="preserve"> </w:t>
            </w:r>
            <w:r w:rsidRPr="006D598B">
              <w:rPr>
                <w:sz w:val="26"/>
                <w:szCs w:val="26"/>
              </w:rPr>
              <w:t>Anh):</w:t>
            </w:r>
            <w:r w:rsidRPr="006D598B">
              <w:rPr>
                <w:spacing w:val="-8"/>
                <w:sz w:val="26"/>
                <w:szCs w:val="26"/>
              </w:rPr>
              <w:t xml:space="preserve"> </w:t>
            </w:r>
            <w:r w:rsidRPr="006D598B">
              <w:rPr>
                <w:b/>
                <w:sz w:val="26"/>
                <w:szCs w:val="26"/>
              </w:rPr>
              <w:t>VIETNAM</w:t>
            </w:r>
            <w:r w:rsidRPr="006D598B">
              <w:rPr>
                <w:b/>
                <w:spacing w:val="-9"/>
                <w:sz w:val="26"/>
                <w:szCs w:val="26"/>
              </w:rPr>
              <w:t xml:space="preserve"> </w:t>
            </w:r>
            <w:r w:rsidRPr="006D598B">
              <w:rPr>
                <w:b/>
                <w:sz w:val="26"/>
                <w:szCs w:val="26"/>
              </w:rPr>
              <w:t>CULTURAL</w:t>
            </w:r>
            <w:r w:rsidRPr="006D598B">
              <w:rPr>
                <w:b/>
                <w:spacing w:val="-6"/>
                <w:sz w:val="26"/>
                <w:szCs w:val="26"/>
              </w:rPr>
              <w:t xml:space="preserve"> </w:t>
            </w:r>
            <w:r w:rsidRPr="006D598B">
              <w:rPr>
                <w:b/>
                <w:spacing w:val="-2"/>
                <w:sz w:val="26"/>
                <w:szCs w:val="26"/>
              </w:rPr>
              <w:t>BASIS</w:t>
            </w:r>
          </w:p>
        </w:tc>
      </w:tr>
      <w:tr w:rsidR="006D598B" w:rsidRPr="006D598B" w14:paraId="6416948D" w14:textId="77777777" w:rsidTr="00D971FC">
        <w:trPr>
          <w:trHeight w:val="484"/>
        </w:trPr>
        <w:tc>
          <w:tcPr>
            <w:tcW w:w="9574" w:type="dxa"/>
            <w:gridSpan w:val="2"/>
          </w:tcPr>
          <w:p w14:paraId="64066326"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2"/>
                <w:sz w:val="26"/>
                <w:szCs w:val="26"/>
              </w:rPr>
              <w:t xml:space="preserve"> NV20089</w:t>
            </w:r>
          </w:p>
        </w:tc>
      </w:tr>
      <w:tr w:rsidR="006D598B" w:rsidRPr="006D598B" w14:paraId="56C28A66" w14:textId="77777777" w:rsidTr="00D971FC">
        <w:trPr>
          <w:trHeight w:val="1929"/>
        </w:trPr>
        <w:tc>
          <w:tcPr>
            <w:tcW w:w="9574" w:type="dxa"/>
            <w:gridSpan w:val="2"/>
          </w:tcPr>
          <w:p w14:paraId="514DC6B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Thuộc</w:t>
            </w:r>
            <w:r w:rsidRPr="006D598B">
              <w:rPr>
                <w:spacing w:val="-5"/>
                <w:sz w:val="26"/>
                <w:szCs w:val="26"/>
              </w:rPr>
              <w:t xml:space="preserve"> </w:t>
            </w:r>
            <w:r w:rsidRPr="006D598B">
              <w:rPr>
                <w:sz w:val="26"/>
                <w:szCs w:val="26"/>
              </w:rPr>
              <w:t>khối</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thức/kỹ</w:t>
            </w:r>
            <w:r w:rsidRPr="006D598B">
              <w:rPr>
                <w:spacing w:val="-5"/>
                <w:sz w:val="26"/>
                <w:szCs w:val="26"/>
              </w:rPr>
              <w:t xml:space="preserve"> </w:t>
            </w:r>
            <w:r w:rsidRPr="006D598B">
              <w:rPr>
                <w:spacing w:val="-2"/>
                <w:sz w:val="26"/>
                <w:szCs w:val="26"/>
              </w:rPr>
              <w:t>năng:</w:t>
            </w:r>
          </w:p>
          <w:p w14:paraId="2FCCCD4B" w14:textId="5DF9BA69" w:rsidR="006D598B" w:rsidRPr="006D598B" w:rsidRDefault="006D598B" w:rsidP="005B2C59">
            <w:pPr>
              <w:pStyle w:val="TableParagraph"/>
              <w:tabs>
                <w:tab w:val="left" w:pos="4947"/>
              </w:tabs>
              <w:spacing w:before="0" w:line="288" w:lineRule="auto"/>
              <w:rPr>
                <w:sz w:val="26"/>
                <w:szCs w:val="26"/>
              </w:rPr>
            </w:pPr>
            <w:r w:rsidRPr="006D598B">
              <w:rPr>
                <w:noProof/>
                <w:sz w:val="26"/>
                <w:szCs w:val="26"/>
              </w:rPr>
              <w:pict w14:anchorId="7DAEDBD7">
                <v:group id="Group 116" o:spid="_x0000_s2174" style="position:absolute;left:0;text-align:left;margin-left:27.15pt;margin-top:12.65pt;width:9.15pt;height:8.7pt;z-index:-25158656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">
                  <v:shape id="Graphic 117" o:spid="_x0000_s217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" path="m,100964r106680,l106680,,,,,100964xe" filled="f" strokeweight=".26456mm">
                    <v:path arrowok="t"/>
                  </v:shape>
                </v:group>
              </w:pict>
            </w:r>
            <w:r w:rsidRPr="006D598B">
              <w:rPr>
                <w:noProof/>
                <w:sz w:val="26"/>
                <w:szCs w:val="26"/>
              </w:rPr>
              <w:pict w14:anchorId="61B2D074">
                <v:group id="Group 118" o:spid="_x0000_s2172" style="position:absolute;left:0;text-align:left;margin-left:235pt;margin-top:12.65pt;width:9.15pt;height:8.7pt;z-index:-25158348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">
                  <v:shape id="Graphic 119" o:spid="_x0000_s217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" path="m,100964r106679,l106679,,,,,100964xe" filled="f">
                    <v:path arrowok="t"/>
                  </v:shape>
                </v:group>
              </w:pict>
            </w:r>
            <w:r w:rsidRPr="006D598B">
              <w:rPr>
                <w:b/>
                <w:sz w:val="26"/>
                <w:szCs w:val="26"/>
              </w:rPr>
              <w:t>Kiến</w:t>
            </w:r>
            <w:r w:rsidRPr="006D598B">
              <w:rPr>
                <w:b/>
                <w:spacing w:val="-7"/>
                <w:sz w:val="26"/>
                <w:szCs w:val="26"/>
              </w:rPr>
              <w:t xml:space="preserve"> </w:t>
            </w:r>
            <w:r w:rsidRPr="006D598B">
              <w:rPr>
                <w:b/>
                <w:sz w:val="26"/>
                <w:szCs w:val="26"/>
              </w:rPr>
              <w:t>thức</w:t>
            </w:r>
            <w:r w:rsidRPr="006D598B">
              <w:rPr>
                <w:b/>
                <w:spacing w:val="-7"/>
                <w:sz w:val="26"/>
                <w:szCs w:val="26"/>
              </w:rPr>
              <w:t xml:space="preserve"> </w:t>
            </w:r>
            <w:r w:rsidRPr="006D598B">
              <w:rPr>
                <w:b/>
                <w:sz w:val="26"/>
                <w:szCs w:val="26"/>
              </w:rPr>
              <w:t>cơ</w:t>
            </w:r>
            <w:r w:rsidRPr="006D598B">
              <w:rPr>
                <w:b/>
                <w:spacing w:val="-4"/>
                <w:sz w:val="26"/>
                <w:szCs w:val="26"/>
              </w:rPr>
              <w:t xml:space="preserve"> </w:t>
            </w:r>
            <w:r w:rsidRPr="006D598B">
              <w:rPr>
                <w:b/>
                <w:spacing w:val="-5"/>
                <w:sz w:val="26"/>
                <w:szCs w:val="26"/>
              </w:rPr>
              <w:t>bản</w:t>
            </w:r>
            <w:r w:rsidRPr="006D598B">
              <w:rPr>
                <w:b/>
                <w:sz w:val="26"/>
                <w:szCs w:val="26"/>
              </w:rPr>
              <w:tab/>
            </w:r>
            <w:r w:rsidRPr="006D598B">
              <w:rPr>
                <w:sz w:val="26"/>
                <w:szCs w:val="26"/>
              </w:rPr>
              <w:t>Kiến</w:t>
            </w:r>
            <w:r w:rsidRPr="006D598B">
              <w:rPr>
                <w:spacing w:val="-5"/>
                <w:sz w:val="26"/>
                <w:szCs w:val="26"/>
              </w:rPr>
              <w:t xml:space="preserve"> </w:t>
            </w:r>
            <w:r w:rsidRPr="006D598B">
              <w:rPr>
                <w:sz w:val="26"/>
                <w:szCs w:val="26"/>
              </w:rPr>
              <w:t>thức</w:t>
            </w:r>
            <w:r w:rsidRPr="006D598B">
              <w:rPr>
                <w:spacing w:val="-5"/>
                <w:sz w:val="26"/>
                <w:szCs w:val="26"/>
              </w:rPr>
              <w:t xml:space="preserve"> </w:t>
            </w:r>
            <w:r w:rsidRPr="006D598B">
              <w:rPr>
                <w:sz w:val="26"/>
                <w:szCs w:val="26"/>
              </w:rPr>
              <w:t>cơ</w:t>
            </w:r>
            <w:r w:rsidRPr="006D598B">
              <w:rPr>
                <w:spacing w:val="-1"/>
                <w:sz w:val="26"/>
                <w:szCs w:val="26"/>
              </w:rPr>
              <w:t xml:space="preserve"> </w:t>
            </w:r>
            <w:r w:rsidRPr="006D598B">
              <w:rPr>
                <w:sz w:val="26"/>
                <w:szCs w:val="26"/>
              </w:rPr>
              <w:t>sở</w:t>
            </w:r>
            <w:r w:rsidRPr="006D598B">
              <w:rPr>
                <w:spacing w:val="-5"/>
                <w:sz w:val="26"/>
                <w:szCs w:val="26"/>
              </w:rPr>
              <w:t xml:space="preserve"> </w:t>
            </w:r>
            <w:r w:rsidRPr="006D598B">
              <w:rPr>
                <w:spacing w:val="-2"/>
                <w:sz w:val="26"/>
                <w:szCs w:val="26"/>
              </w:rPr>
              <w:t>ngành</w:t>
            </w:r>
          </w:p>
          <w:p w14:paraId="5EEC9148" w14:textId="27A472BC" w:rsidR="006D598B" w:rsidRPr="006D598B" w:rsidRDefault="006D598B" w:rsidP="005B2C59">
            <w:pPr>
              <w:pStyle w:val="TableParagraph"/>
              <w:tabs>
                <w:tab w:val="left" w:pos="4947"/>
              </w:tabs>
              <w:spacing w:before="0" w:line="288" w:lineRule="auto"/>
              <w:rPr>
                <w:sz w:val="26"/>
                <w:szCs w:val="26"/>
              </w:rPr>
            </w:pPr>
            <w:r w:rsidRPr="006D598B">
              <w:rPr>
                <w:noProof/>
                <w:sz w:val="26"/>
                <w:szCs w:val="26"/>
              </w:rPr>
              <w:pict w14:anchorId="1B2DE3D3">
                <v:group id="Group 120" o:spid="_x0000_s2170" style="position:absolute;left:0;text-align:left;margin-left:27.15pt;margin-top:10.85pt;width:9.15pt;height:8.7pt;z-index:-25158553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">
                  <v:shape id="Graphic 121" o:spid="_x0000_s217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" path="m,100964r106680,l106680,,,,,100964xe" filled="f" strokeweight=".26456mm">
                    <v:path arrowok="t"/>
                  </v:shape>
                </v:group>
              </w:pict>
            </w:r>
            <w:r w:rsidRPr="006D598B">
              <w:rPr>
                <w:noProof/>
                <w:sz w:val="26"/>
                <w:szCs w:val="26"/>
              </w:rPr>
              <w:pict w14:anchorId="78674655">
                <v:group id="Group 122" o:spid="_x0000_s2168" style="position:absolute;left:0;text-align:left;margin-left:235pt;margin-top:10.85pt;width:9.15pt;height:8.7pt;z-index:-25158246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">
                  <v:shape id="Graphic 123" o:spid="_x0000_s216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" path="m,100964r106679,l106679,,,,,100964xe" filled="f">
                    <v:path arrowok="t"/>
                  </v:shape>
                </v:group>
              </w:pict>
            </w:r>
            <w:r w:rsidRPr="006D598B">
              <w:rPr>
                <w:sz w:val="26"/>
                <w:szCs w:val="26"/>
              </w:rPr>
              <w:t>Kiến</w:t>
            </w:r>
            <w:r w:rsidRPr="006D598B">
              <w:rPr>
                <w:spacing w:val="-7"/>
                <w:sz w:val="26"/>
                <w:szCs w:val="26"/>
              </w:rPr>
              <w:t xml:space="preserve"> </w:t>
            </w:r>
            <w:r w:rsidRPr="006D598B">
              <w:rPr>
                <w:sz w:val="26"/>
                <w:szCs w:val="26"/>
              </w:rPr>
              <w:t>thức</w:t>
            </w:r>
            <w:r w:rsidRPr="006D598B">
              <w:rPr>
                <w:spacing w:val="-6"/>
                <w:sz w:val="26"/>
                <w:szCs w:val="26"/>
              </w:rPr>
              <w:t xml:space="preserve"> </w:t>
            </w:r>
            <w:r w:rsidRPr="006D598B">
              <w:rPr>
                <w:sz w:val="26"/>
                <w:szCs w:val="26"/>
              </w:rPr>
              <w:t>chuyên</w:t>
            </w:r>
            <w:r w:rsidRPr="006D598B">
              <w:rPr>
                <w:spacing w:val="-6"/>
                <w:sz w:val="26"/>
                <w:szCs w:val="26"/>
              </w:rPr>
              <w:t xml:space="preserve"> </w:t>
            </w:r>
            <w:r w:rsidRPr="006D598B">
              <w:rPr>
                <w:spacing w:val="-4"/>
                <w:sz w:val="26"/>
                <w:szCs w:val="26"/>
              </w:rPr>
              <w:t>ngành</w:t>
            </w:r>
            <w:r w:rsidRPr="006D598B">
              <w:rPr>
                <w:sz w:val="26"/>
                <w:szCs w:val="26"/>
              </w:rPr>
              <w:tab/>
              <w:t>Kiến</w:t>
            </w:r>
            <w:r w:rsidRPr="006D598B">
              <w:rPr>
                <w:spacing w:val="-6"/>
                <w:sz w:val="26"/>
                <w:szCs w:val="26"/>
              </w:rPr>
              <w:t xml:space="preserve"> </w:t>
            </w:r>
            <w:r w:rsidRPr="006D598B">
              <w:rPr>
                <w:sz w:val="26"/>
                <w:szCs w:val="26"/>
              </w:rPr>
              <w:t>thức</w:t>
            </w:r>
            <w:r w:rsidRPr="006D598B">
              <w:rPr>
                <w:spacing w:val="-6"/>
                <w:sz w:val="26"/>
                <w:szCs w:val="26"/>
              </w:rPr>
              <w:t xml:space="preserve"> </w:t>
            </w:r>
            <w:r w:rsidRPr="006D598B">
              <w:rPr>
                <w:spacing w:val="-4"/>
                <w:sz w:val="26"/>
                <w:szCs w:val="26"/>
              </w:rPr>
              <w:t>khác</w:t>
            </w:r>
          </w:p>
          <w:p w14:paraId="348E6B99" w14:textId="454EB0CD" w:rsidR="006D598B" w:rsidRPr="006D598B" w:rsidRDefault="006D598B" w:rsidP="005B2C59">
            <w:pPr>
              <w:pStyle w:val="TableParagraph"/>
              <w:tabs>
                <w:tab w:val="left" w:pos="4947"/>
              </w:tabs>
              <w:spacing w:before="0" w:line="288" w:lineRule="auto"/>
              <w:rPr>
                <w:sz w:val="26"/>
                <w:szCs w:val="26"/>
              </w:rPr>
            </w:pPr>
            <w:r w:rsidRPr="006D598B">
              <w:rPr>
                <w:noProof/>
                <w:sz w:val="26"/>
                <w:szCs w:val="26"/>
              </w:rPr>
              <w:pict w14:anchorId="0BF9DCC6">
                <v:group id="Group 124" o:spid="_x0000_s2166" style="position:absolute;left:0;text-align:left;margin-left:27.15pt;margin-top:10.85pt;width:9.15pt;height:8.7pt;z-index:-25158451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">
                  <v:shape id="Graphic 125" o:spid="_x0000_s216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" path="m,100965r106680,l106680,,,,,100965xe" filled="f" strokeweight=".26456mm">
                    <v:path arrowok="t"/>
                  </v:shape>
                </v:group>
              </w:pict>
            </w:r>
            <w:r w:rsidRPr="006D598B">
              <w:rPr>
                <w:noProof/>
                <w:sz w:val="26"/>
                <w:szCs w:val="26"/>
              </w:rPr>
              <w:pict w14:anchorId="4F691BF4">
                <v:group id="Group 126" o:spid="_x0000_s2164" style="position:absolute;left:0;text-align:left;margin-left:235pt;margin-top:10.85pt;width:9.15pt;height:8.7pt;z-index:-25158144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">
                  <v:shape id="Graphic 127" o:spid="_x0000_s216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" path="m,100965r106679,l106679,,,,,100965xe" filled="f">
                    <v:path arrowok="t"/>
                  </v:shape>
                </v:group>
              </w:pict>
            </w:r>
            <w:r w:rsidRPr="006D598B">
              <w:rPr>
                <w:sz w:val="26"/>
                <w:szCs w:val="26"/>
              </w:rPr>
              <w:t>Môn</w:t>
            </w:r>
            <w:r w:rsidRPr="006D598B">
              <w:rPr>
                <w:spacing w:val="-7"/>
                <w:sz w:val="26"/>
                <w:szCs w:val="26"/>
              </w:rPr>
              <w:t xml:space="preserve"> </w:t>
            </w:r>
            <w:r w:rsidRPr="006D598B">
              <w:rPr>
                <w:sz w:val="26"/>
                <w:szCs w:val="26"/>
              </w:rPr>
              <w:t>học</w:t>
            </w:r>
            <w:r w:rsidRPr="006D598B">
              <w:rPr>
                <w:spacing w:val="-7"/>
                <w:sz w:val="26"/>
                <w:szCs w:val="26"/>
              </w:rPr>
              <w:t xml:space="preserve"> </w:t>
            </w:r>
            <w:r w:rsidRPr="006D598B">
              <w:rPr>
                <w:sz w:val="26"/>
                <w:szCs w:val="26"/>
              </w:rPr>
              <w:t>chuyên</w:t>
            </w:r>
            <w:r w:rsidRPr="006D598B">
              <w:rPr>
                <w:spacing w:val="-6"/>
                <w:sz w:val="26"/>
                <w:szCs w:val="26"/>
              </w:rPr>
              <w:t xml:space="preserve"> </w:t>
            </w:r>
            <w:r w:rsidRPr="006D598B">
              <w:rPr>
                <w:sz w:val="26"/>
                <w:szCs w:val="26"/>
              </w:rPr>
              <w:t>về</w:t>
            </w:r>
            <w:r w:rsidRPr="006D598B">
              <w:rPr>
                <w:spacing w:val="-4"/>
                <w:sz w:val="26"/>
                <w:szCs w:val="26"/>
              </w:rPr>
              <w:t xml:space="preserve"> </w:t>
            </w:r>
            <w:r w:rsidRPr="006D598B">
              <w:rPr>
                <w:sz w:val="26"/>
                <w:szCs w:val="26"/>
              </w:rPr>
              <w:t>kỹ</w:t>
            </w:r>
            <w:r w:rsidRPr="006D598B">
              <w:rPr>
                <w:spacing w:val="-4"/>
                <w:sz w:val="26"/>
                <w:szCs w:val="26"/>
              </w:rPr>
              <w:t xml:space="preserve"> </w:t>
            </w:r>
            <w:r w:rsidRPr="006D598B">
              <w:rPr>
                <w:sz w:val="26"/>
                <w:szCs w:val="26"/>
              </w:rPr>
              <w:t>năng</w:t>
            </w:r>
            <w:r w:rsidRPr="006D598B">
              <w:rPr>
                <w:spacing w:val="-7"/>
                <w:sz w:val="26"/>
                <w:szCs w:val="26"/>
              </w:rPr>
              <w:t xml:space="preserve"> </w:t>
            </w:r>
            <w:r w:rsidRPr="006D598B">
              <w:rPr>
                <w:spacing w:val="-2"/>
                <w:sz w:val="26"/>
                <w:szCs w:val="26"/>
              </w:rPr>
              <w:t>chung</w:t>
            </w:r>
            <w:r w:rsidRPr="006D598B">
              <w:rPr>
                <w:sz w:val="26"/>
                <w:szCs w:val="26"/>
              </w:rPr>
              <w:tab/>
              <w:t>Môn</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đồ</w:t>
            </w:r>
            <w:r w:rsidRPr="006D598B">
              <w:rPr>
                <w:spacing w:val="-4"/>
                <w:sz w:val="26"/>
                <w:szCs w:val="26"/>
              </w:rPr>
              <w:t xml:space="preserve"> </w:t>
            </w:r>
            <w:r w:rsidRPr="006D598B">
              <w:rPr>
                <w:sz w:val="26"/>
                <w:szCs w:val="26"/>
              </w:rPr>
              <w:t>án</w:t>
            </w:r>
            <w:r w:rsidRPr="006D598B">
              <w:rPr>
                <w:spacing w:val="-4"/>
                <w:sz w:val="26"/>
                <w:szCs w:val="26"/>
              </w:rPr>
              <w:t xml:space="preserve"> </w:t>
            </w:r>
            <w:r w:rsidRPr="006D598B">
              <w:rPr>
                <w:sz w:val="26"/>
                <w:szCs w:val="26"/>
              </w:rPr>
              <w:t>tốt</w:t>
            </w:r>
            <w:r w:rsidRPr="006D598B">
              <w:rPr>
                <w:spacing w:val="-4"/>
                <w:sz w:val="26"/>
                <w:szCs w:val="26"/>
              </w:rPr>
              <w:t xml:space="preserve"> </w:t>
            </w:r>
            <w:r w:rsidRPr="006D598B">
              <w:rPr>
                <w:spacing w:val="-2"/>
                <w:sz w:val="26"/>
                <w:szCs w:val="26"/>
              </w:rPr>
              <w:t>nghiệp</w:t>
            </w:r>
          </w:p>
        </w:tc>
      </w:tr>
      <w:tr w:rsidR="006D598B" w:rsidRPr="006D598B" w14:paraId="0385AFE1" w14:textId="77777777" w:rsidTr="00D971FC">
        <w:trPr>
          <w:trHeight w:val="484"/>
        </w:trPr>
        <w:tc>
          <w:tcPr>
            <w:tcW w:w="3229" w:type="dxa"/>
          </w:tcPr>
          <w:p w14:paraId="00443F47"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chỉ:</w:t>
            </w:r>
          </w:p>
        </w:tc>
        <w:tc>
          <w:tcPr>
            <w:tcW w:w="6345" w:type="dxa"/>
          </w:tcPr>
          <w:p w14:paraId="553C4090" w14:textId="77777777" w:rsidR="006D598B" w:rsidRPr="006D598B" w:rsidRDefault="006D598B" w:rsidP="005B2C59">
            <w:pPr>
              <w:pStyle w:val="TableParagraph"/>
              <w:spacing w:before="0" w:line="288" w:lineRule="auto"/>
              <w:rPr>
                <w:sz w:val="26"/>
                <w:szCs w:val="26"/>
              </w:rPr>
            </w:pPr>
            <w:r w:rsidRPr="006D598B">
              <w:rPr>
                <w:spacing w:val="-5"/>
                <w:sz w:val="26"/>
                <w:szCs w:val="26"/>
              </w:rPr>
              <w:t>03</w:t>
            </w:r>
          </w:p>
        </w:tc>
      </w:tr>
      <w:tr w:rsidR="006D598B" w:rsidRPr="006D598B" w14:paraId="36A7BA09" w14:textId="77777777" w:rsidTr="00D971FC">
        <w:trPr>
          <w:trHeight w:val="481"/>
        </w:trPr>
        <w:tc>
          <w:tcPr>
            <w:tcW w:w="3229" w:type="dxa"/>
          </w:tcPr>
          <w:p w14:paraId="3AB90B41"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lý</w:t>
            </w:r>
            <w:r w:rsidRPr="006D598B">
              <w:rPr>
                <w:spacing w:val="-3"/>
                <w:sz w:val="26"/>
                <w:szCs w:val="26"/>
              </w:rPr>
              <w:t xml:space="preserve"> </w:t>
            </w:r>
            <w:r w:rsidRPr="006D598B">
              <w:rPr>
                <w:spacing w:val="-2"/>
                <w:sz w:val="26"/>
                <w:szCs w:val="26"/>
              </w:rPr>
              <w:t>thuyết:</w:t>
            </w:r>
          </w:p>
        </w:tc>
        <w:tc>
          <w:tcPr>
            <w:tcW w:w="6345" w:type="dxa"/>
          </w:tcPr>
          <w:p w14:paraId="67F17F26" w14:textId="77777777" w:rsidR="006D598B" w:rsidRPr="006D598B" w:rsidRDefault="006D598B" w:rsidP="005B2C59">
            <w:pPr>
              <w:pStyle w:val="TableParagraph"/>
              <w:spacing w:before="0" w:line="288" w:lineRule="auto"/>
              <w:rPr>
                <w:sz w:val="26"/>
                <w:szCs w:val="26"/>
              </w:rPr>
            </w:pPr>
            <w:r w:rsidRPr="006D598B">
              <w:rPr>
                <w:spacing w:val="-5"/>
                <w:sz w:val="26"/>
                <w:szCs w:val="26"/>
              </w:rPr>
              <w:t>40</w:t>
            </w:r>
          </w:p>
        </w:tc>
      </w:tr>
    </w:tbl>
    <w:p w14:paraId="5B98ADF4"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345"/>
      </w:tblGrid>
      <w:tr w:rsidR="006D598B" w:rsidRPr="006D598B" w14:paraId="30B7898A" w14:textId="77777777" w:rsidTr="00D971FC">
        <w:trPr>
          <w:trHeight w:val="806"/>
        </w:trPr>
        <w:tc>
          <w:tcPr>
            <w:tcW w:w="3229" w:type="dxa"/>
          </w:tcPr>
          <w:p w14:paraId="0B565CCF"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76"/>
                <w:sz w:val="26"/>
                <w:szCs w:val="26"/>
              </w:rPr>
              <w:t xml:space="preserve"> </w:t>
            </w:r>
            <w:r w:rsidRPr="006D598B">
              <w:rPr>
                <w:sz w:val="26"/>
                <w:szCs w:val="26"/>
              </w:rPr>
              <w:t>Số</w:t>
            </w:r>
            <w:r w:rsidRPr="006D598B">
              <w:rPr>
                <w:spacing w:val="77"/>
                <w:sz w:val="26"/>
                <w:szCs w:val="26"/>
              </w:rPr>
              <w:t xml:space="preserve"> </w:t>
            </w:r>
            <w:r w:rsidRPr="006D598B">
              <w:rPr>
                <w:sz w:val="26"/>
                <w:szCs w:val="26"/>
              </w:rPr>
              <w:t>tiết</w:t>
            </w:r>
            <w:r w:rsidRPr="006D598B">
              <w:rPr>
                <w:spacing w:val="78"/>
                <w:sz w:val="26"/>
                <w:szCs w:val="26"/>
              </w:rPr>
              <w:t xml:space="preserve"> </w:t>
            </w:r>
            <w:r w:rsidRPr="006D598B">
              <w:rPr>
                <w:sz w:val="26"/>
                <w:szCs w:val="26"/>
              </w:rPr>
              <w:t>thảo</w:t>
            </w:r>
            <w:r w:rsidRPr="006D598B">
              <w:rPr>
                <w:spacing w:val="78"/>
                <w:sz w:val="26"/>
                <w:szCs w:val="26"/>
              </w:rPr>
              <w:t xml:space="preserve"> </w:t>
            </w:r>
            <w:r w:rsidRPr="006D598B">
              <w:rPr>
                <w:spacing w:val="-2"/>
                <w:sz w:val="26"/>
                <w:szCs w:val="26"/>
              </w:rPr>
              <w:t>luận/bài</w:t>
            </w:r>
          </w:p>
          <w:p w14:paraId="0B332BA6" w14:textId="77777777" w:rsidR="006D598B" w:rsidRPr="006D598B" w:rsidRDefault="006D598B" w:rsidP="005B2C59">
            <w:pPr>
              <w:pStyle w:val="TableParagraph"/>
              <w:spacing w:before="0" w:line="288" w:lineRule="auto"/>
              <w:rPr>
                <w:sz w:val="26"/>
                <w:szCs w:val="26"/>
              </w:rPr>
            </w:pPr>
            <w:r w:rsidRPr="006D598B">
              <w:rPr>
                <w:spacing w:val="-4"/>
                <w:sz w:val="26"/>
                <w:szCs w:val="26"/>
              </w:rPr>
              <w:t>tập:</w:t>
            </w:r>
          </w:p>
        </w:tc>
        <w:tc>
          <w:tcPr>
            <w:tcW w:w="6345" w:type="dxa"/>
          </w:tcPr>
          <w:p w14:paraId="451E267E" w14:textId="77777777" w:rsidR="006D598B" w:rsidRPr="006D598B" w:rsidRDefault="006D598B" w:rsidP="005B2C59">
            <w:pPr>
              <w:pStyle w:val="TableParagraph"/>
              <w:spacing w:before="0" w:line="288" w:lineRule="auto"/>
              <w:rPr>
                <w:sz w:val="26"/>
                <w:szCs w:val="26"/>
              </w:rPr>
            </w:pPr>
            <w:r w:rsidRPr="006D598B">
              <w:rPr>
                <w:spacing w:val="-5"/>
                <w:sz w:val="26"/>
                <w:szCs w:val="26"/>
              </w:rPr>
              <w:t>05</w:t>
            </w:r>
          </w:p>
        </w:tc>
      </w:tr>
      <w:tr w:rsidR="006D598B" w:rsidRPr="006D598B" w14:paraId="72604376" w14:textId="77777777" w:rsidTr="00D971FC">
        <w:trPr>
          <w:trHeight w:val="482"/>
        </w:trPr>
        <w:tc>
          <w:tcPr>
            <w:tcW w:w="3229" w:type="dxa"/>
          </w:tcPr>
          <w:p w14:paraId="0C243DD7"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3"/>
                <w:sz w:val="26"/>
                <w:szCs w:val="26"/>
              </w:rPr>
              <w:t xml:space="preserve"> </w:t>
            </w:r>
            <w:r w:rsidRPr="006D598B">
              <w:rPr>
                <w:sz w:val="26"/>
                <w:szCs w:val="26"/>
              </w:rPr>
              <w:t>thực</w:t>
            </w:r>
            <w:r w:rsidRPr="006D598B">
              <w:rPr>
                <w:spacing w:val="-4"/>
                <w:sz w:val="26"/>
                <w:szCs w:val="26"/>
              </w:rPr>
              <w:t xml:space="preserve"> hành:</w:t>
            </w:r>
          </w:p>
        </w:tc>
        <w:tc>
          <w:tcPr>
            <w:tcW w:w="6345" w:type="dxa"/>
          </w:tcPr>
          <w:p w14:paraId="65651840" w14:textId="77777777" w:rsidR="006D598B" w:rsidRPr="006D598B" w:rsidRDefault="006D598B" w:rsidP="005B2C59">
            <w:pPr>
              <w:pStyle w:val="TableParagraph"/>
              <w:spacing w:before="0" w:line="288" w:lineRule="auto"/>
              <w:rPr>
                <w:sz w:val="26"/>
                <w:szCs w:val="26"/>
              </w:rPr>
            </w:pPr>
            <w:r w:rsidRPr="006D598B">
              <w:rPr>
                <w:spacing w:val="-10"/>
                <w:sz w:val="26"/>
                <w:szCs w:val="26"/>
              </w:rPr>
              <w:t>0</w:t>
            </w:r>
          </w:p>
        </w:tc>
      </w:tr>
      <w:tr w:rsidR="006D598B" w:rsidRPr="006D598B" w14:paraId="2D11083E" w14:textId="77777777" w:rsidTr="00D971FC">
        <w:trPr>
          <w:trHeight w:val="805"/>
        </w:trPr>
        <w:tc>
          <w:tcPr>
            <w:tcW w:w="3229" w:type="dxa"/>
          </w:tcPr>
          <w:p w14:paraId="7208FB80" w14:textId="77777777" w:rsidR="006D598B" w:rsidRPr="006D598B" w:rsidRDefault="006D598B" w:rsidP="005B2C59">
            <w:pPr>
              <w:pStyle w:val="TableParagraph"/>
              <w:tabs>
                <w:tab w:val="left" w:pos="868"/>
                <w:tab w:val="left" w:pos="1367"/>
                <w:tab w:val="left" w:pos="1923"/>
                <w:tab w:val="left" w:pos="2597"/>
              </w:tabs>
              <w:spacing w:before="0" w:line="288" w:lineRule="auto"/>
              <w:ind w:right="101" w:firstLine="388"/>
              <w:rPr>
                <w:sz w:val="26"/>
                <w:szCs w:val="26"/>
              </w:rPr>
            </w:pPr>
            <w:r w:rsidRPr="006D598B">
              <w:rPr>
                <w:spacing w:val="-10"/>
                <w:sz w:val="26"/>
                <w:szCs w:val="26"/>
              </w:rPr>
              <w:t>+</w:t>
            </w:r>
            <w:r w:rsidRPr="006D598B">
              <w:rPr>
                <w:sz w:val="26"/>
                <w:szCs w:val="26"/>
              </w:rPr>
              <w:tab/>
            </w:r>
            <w:r w:rsidRPr="006D598B">
              <w:rPr>
                <w:spacing w:val="-6"/>
                <w:sz w:val="26"/>
                <w:szCs w:val="26"/>
              </w:rPr>
              <w:t>Số</w:t>
            </w:r>
            <w:r w:rsidRPr="006D598B">
              <w:rPr>
                <w:sz w:val="26"/>
                <w:szCs w:val="26"/>
              </w:rPr>
              <w:tab/>
            </w:r>
            <w:r w:rsidRPr="006D598B">
              <w:rPr>
                <w:spacing w:val="-4"/>
                <w:sz w:val="26"/>
                <w:szCs w:val="26"/>
              </w:rPr>
              <w:t>tiết</w:t>
            </w:r>
            <w:r w:rsidRPr="006D598B">
              <w:rPr>
                <w:sz w:val="26"/>
                <w:szCs w:val="26"/>
              </w:rPr>
              <w:tab/>
            </w:r>
            <w:r w:rsidRPr="006D598B">
              <w:rPr>
                <w:spacing w:val="-4"/>
                <w:sz w:val="26"/>
                <w:szCs w:val="26"/>
              </w:rPr>
              <w:t>hoạt</w:t>
            </w:r>
            <w:r w:rsidRPr="006D598B">
              <w:rPr>
                <w:sz w:val="26"/>
                <w:szCs w:val="26"/>
              </w:rPr>
              <w:tab/>
            </w:r>
            <w:r w:rsidRPr="006D598B">
              <w:rPr>
                <w:spacing w:val="-4"/>
                <w:sz w:val="26"/>
                <w:szCs w:val="26"/>
              </w:rPr>
              <w:t xml:space="preserve">động </w:t>
            </w:r>
            <w:r w:rsidRPr="006D598B">
              <w:rPr>
                <w:spacing w:val="-2"/>
                <w:sz w:val="26"/>
                <w:szCs w:val="26"/>
              </w:rPr>
              <w:t>nhóm:</w:t>
            </w:r>
          </w:p>
        </w:tc>
        <w:tc>
          <w:tcPr>
            <w:tcW w:w="6345" w:type="dxa"/>
          </w:tcPr>
          <w:p w14:paraId="5DA56498" w14:textId="77777777" w:rsidR="006D598B" w:rsidRPr="006D598B" w:rsidRDefault="006D598B" w:rsidP="005B2C59">
            <w:pPr>
              <w:pStyle w:val="TableParagraph"/>
              <w:spacing w:before="0" w:line="288" w:lineRule="auto"/>
              <w:rPr>
                <w:sz w:val="26"/>
                <w:szCs w:val="26"/>
              </w:rPr>
            </w:pPr>
            <w:r w:rsidRPr="006D598B">
              <w:rPr>
                <w:spacing w:val="-10"/>
                <w:sz w:val="26"/>
                <w:szCs w:val="26"/>
              </w:rPr>
              <w:t>0</w:t>
            </w:r>
          </w:p>
        </w:tc>
      </w:tr>
      <w:tr w:rsidR="006D598B" w:rsidRPr="006D598B" w14:paraId="72A2F0CD" w14:textId="77777777" w:rsidTr="00D971FC">
        <w:trPr>
          <w:trHeight w:val="481"/>
        </w:trPr>
        <w:tc>
          <w:tcPr>
            <w:tcW w:w="3229" w:type="dxa"/>
          </w:tcPr>
          <w:p w14:paraId="0175F105"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6345" w:type="dxa"/>
          </w:tcPr>
          <w:p w14:paraId="24ABECAA" w14:textId="77777777" w:rsidR="006D598B" w:rsidRPr="006D598B" w:rsidRDefault="006D598B" w:rsidP="005B2C59">
            <w:pPr>
              <w:pStyle w:val="TableParagraph"/>
              <w:spacing w:before="0" w:line="288" w:lineRule="auto"/>
              <w:rPr>
                <w:sz w:val="26"/>
                <w:szCs w:val="26"/>
              </w:rPr>
            </w:pPr>
            <w:r w:rsidRPr="006D598B">
              <w:rPr>
                <w:spacing w:val="-5"/>
                <w:sz w:val="26"/>
                <w:szCs w:val="26"/>
              </w:rPr>
              <w:t>90</w:t>
            </w:r>
          </w:p>
        </w:tc>
      </w:tr>
      <w:tr w:rsidR="006D598B" w:rsidRPr="006D598B" w14:paraId="525F1C59" w14:textId="77777777" w:rsidTr="00D971FC">
        <w:trPr>
          <w:trHeight w:val="484"/>
        </w:trPr>
        <w:tc>
          <w:tcPr>
            <w:tcW w:w="3229" w:type="dxa"/>
          </w:tcPr>
          <w:p w14:paraId="6FFCD2E8"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6"/>
                <w:sz w:val="26"/>
                <w:szCs w:val="26"/>
              </w:rPr>
              <w:t xml:space="preserve"> </w:t>
            </w:r>
            <w:r w:rsidRPr="006D598B">
              <w:rPr>
                <w:spacing w:val="-2"/>
                <w:sz w:val="26"/>
                <w:szCs w:val="26"/>
              </w:rPr>
              <w:t>quyết:</w:t>
            </w:r>
          </w:p>
        </w:tc>
        <w:tc>
          <w:tcPr>
            <w:tcW w:w="6345" w:type="dxa"/>
          </w:tcPr>
          <w:p w14:paraId="5133FC33" w14:textId="77777777" w:rsidR="006D598B" w:rsidRPr="006D598B" w:rsidRDefault="006D598B" w:rsidP="005B2C59">
            <w:pPr>
              <w:pStyle w:val="TableParagraph"/>
              <w:spacing w:before="0" w:line="288" w:lineRule="auto"/>
              <w:rPr>
                <w:sz w:val="26"/>
                <w:szCs w:val="26"/>
              </w:rPr>
            </w:pPr>
            <w:r w:rsidRPr="006D598B">
              <w:rPr>
                <w:spacing w:val="-2"/>
                <w:sz w:val="26"/>
                <w:szCs w:val="26"/>
              </w:rPr>
              <w:t>Không</w:t>
            </w:r>
          </w:p>
        </w:tc>
      </w:tr>
      <w:tr w:rsidR="006D598B" w:rsidRPr="006D598B" w14:paraId="3D27101A" w14:textId="77777777" w:rsidTr="00D971FC">
        <w:trPr>
          <w:trHeight w:val="482"/>
        </w:trPr>
        <w:tc>
          <w:tcPr>
            <w:tcW w:w="3229" w:type="dxa"/>
          </w:tcPr>
          <w:p w14:paraId="25CF6AC9"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6345" w:type="dxa"/>
          </w:tcPr>
          <w:p w14:paraId="21405C71" w14:textId="77777777" w:rsidR="006D598B" w:rsidRPr="006D598B" w:rsidRDefault="006D598B" w:rsidP="005B2C59">
            <w:pPr>
              <w:pStyle w:val="TableParagraph"/>
              <w:spacing w:before="0" w:line="288" w:lineRule="auto"/>
              <w:rPr>
                <w:sz w:val="26"/>
                <w:szCs w:val="26"/>
              </w:rPr>
            </w:pPr>
            <w:r w:rsidRPr="006D598B">
              <w:rPr>
                <w:sz w:val="26"/>
                <w:szCs w:val="26"/>
              </w:rPr>
              <w:t>Lịch</w:t>
            </w:r>
            <w:r w:rsidRPr="006D598B">
              <w:rPr>
                <w:spacing w:val="-5"/>
                <w:sz w:val="26"/>
                <w:szCs w:val="26"/>
              </w:rPr>
              <w:t xml:space="preserve"> </w:t>
            </w:r>
            <w:r w:rsidRPr="006D598B">
              <w:rPr>
                <w:sz w:val="26"/>
                <w:szCs w:val="26"/>
              </w:rPr>
              <w:t>sử</w:t>
            </w:r>
            <w:r w:rsidRPr="006D598B">
              <w:rPr>
                <w:spacing w:val="-3"/>
                <w:sz w:val="26"/>
                <w:szCs w:val="26"/>
              </w:rPr>
              <w:t xml:space="preserve"> </w:t>
            </w:r>
            <w:r w:rsidRPr="006D598B">
              <w:rPr>
                <w:sz w:val="26"/>
                <w:szCs w:val="26"/>
              </w:rPr>
              <w:t>văn</w:t>
            </w:r>
            <w:r w:rsidRPr="006D598B">
              <w:rPr>
                <w:spacing w:val="-5"/>
                <w:sz w:val="26"/>
                <w:szCs w:val="26"/>
              </w:rPr>
              <w:t xml:space="preserve"> </w:t>
            </w:r>
            <w:r w:rsidRPr="006D598B">
              <w:rPr>
                <w:sz w:val="26"/>
                <w:szCs w:val="26"/>
              </w:rPr>
              <w:t>minh</w:t>
            </w:r>
            <w:r w:rsidRPr="006D598B">
              <w:rPr>
                <w:spacing w:val="-4"/>
                <w:sz w:val="26"/>
                <w:szCs w:val="26"/>
              </w:rPr>
              <w:t xml:space="preserve"> </w:t>
            </w:r>
            <w:r w:rsidRPr="006D598B">
              <w:rPr>
                <w:sz w:val="26"/>
                <w:szCs w:val="26"/>
              </w:rPr>
              <w:t>thế</w:t>
            </w:r>
            <w:r w:rsidRPr="006D598B">
              <w:rPr>
                <w:spacing w:val="-3"/>
                <w:sz w:val="26"/>
                <w:szCs w:val="26"/>
              </w:rPr>
              <w:t xml:space="preserve"> </w:t>
            </w:r>
            <w:r w:rsidRPr="006D598B">
              <w:rPr>
                <w:spacing w:val="-4"/>
                <w:sz w:val="26"/>
                <w:szCs w:val="26"/>
              </w:rPr>
              <w:t>giới</w:t>
            </w:r>
          </w:p>
        </w:tc>
      </w:tr>
    </w:tbl>
    <w:p w14:paraId="1EA18000" w14:textId="77777777" w:rsidR="006D598B" w:rsidRPr="006D598B" w:rsidRDefault="006D598B" w:rsidP="005B2C59">
      <w:pPr>
        <w:pStyle w:val="ThnVnban"/>
        <w:spacing w:line="288" w:lineRule="auto"/>
        <w:rPr>
          <w:b/>
          <w:i/>
          <w:sz w:val="26"/>
          <w:szCs w:val="26"/>
        </w:rPr>
      </w:pPr>
    </w:p>
    <w:p w14:paraId="34B84F93" w14:textId="77777777" w:rsidR="006D598B" w:rsidRPr="006D598B" w:rsidRDefault="006D598B" w:rsidP="005B2C59">
      <w:pPr>
        <w:pStyle w:val="u2"/>
        <w:numPr>
          <w:ilvl w:val="0"/>
          <w:numId w:val="299"/>
        </w:numPr>
        <w:tabs>
          <w:tab w:val="left" w:pos="673"/>
        </w:tabs>
        <w:spacing w:before="0" w:after="0" w:line="288" w:lineRule="auto"/>
        <w:ind w:left="0" w:hanging="194"/>
        <w:jc w:val="both"/>
        <w:rPr>
          <w:rFonts w:ascii="Times New Roman" w:hAnsi="Times New Roman"/>
          <w:sz w:val="26"/>
          <w:szCs w:val="26"/>
        </w:rPr>
      </w:pPr>
      <w:r w:rsidRPr="006D598B">
        <w:rPr>
          <w:rFonts w:ascii="Times New Roman" w:hAnsi="Times New Roman"/>
          <w:sz w:val="26"/>
          <w:szCs w:val="26"/>
        </w:rPr>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pacing w:val="-5"/>
          <w:sz w:val="26"/>
          <w:szCs w:val="26"/>
        </w:rPr>
        <w:t>học</w:t>
      </w:r>
    </w:p>
    <w:p w14:paraId="1DD1907F" w14:textId="77777777" w:rsidR="006D598B" w:rsidRPr="006D598B" w:rsidRDefault="006D598B" w:rsidP="005B2C59">
      <w:pPr>
        <w:pStyle w:val="ThnVnban"/>
        <w:spacing w:line="288" w:lineRule="auto"/>
        <w:ind w:right="473" w:firstLine="719"/>
        <w:rPr>
          <w:sz w:val="26"/>
          <w:szCs w:val="26"/>
        </w:rPr>
      </w:pPr>
      <w:r w:rsidRPr="006D598B">
        <w:rPr>
          <w:sz w:val="26"/>
          <w:szCs w:val="26"/>
        </w:rPr>
        <w:t>Đây là môn học hết sức quan trọng của chương trình đào tạo khối ngành khoa học xã hội. Môn học cung cấp cho sinh viên những tri thức nền tảng về văn hóa học, văn hóa Việt Nam; góp phần quan trọng vào việc bảo vệ và phát huy các di sản văn hóa, giáo dục cho thanh niên và học sinh về giá trị của văn hóa dân tộc và di sản văn hóa Việt Nam, nâng cao lòn g tự hào dân tộc và ý thức bảo vệ di sản văn hóa.</w:t>
      </w:r>
    </w:p>
    <w:p w14:paraId="0BA126AA" w14:textId="77777777" w:rsidR="006D598B" w:rsidRPr="006D598B" w:rsidRDefault="006D598B" w:rsidP="005B2C59">
      <w:pPr>
        <w:pStyle w:val="ThnVnban"/>
        <w:spacing w:line="288" w:lineRule="auto"/>
        <w:rPr>
          <w:sz w:val="26"/>
          <w:szCs w:val="26"/>
        </w:rPr>
      </w:pPr>
    </w:p>
    <w:p w14:paraId="40550905" w14:textId="77777777" w:rsidR="006D598B" w:rsidRPr="006D598B" w:rsidRDefault="006D598B" w:rsidP="005B2C59">
      <w:pPr>
        <w:pStyle w:val="ThnVnban"/>
        <w:spacing w:line="288" w:lineRule="auto"/>
        <w:rPr>
          <w:sz w:val="26"/>
          <w:szCs w:val="26"/>
        </w:rPr>
      </w:pPr>
    </w:p>
    <w:p w14:paraId="1947E6AD" w14:textId="77777777" w:rsidR="006D598B" w:rsidRPr="006D598B" w:rsidRDefault="006D598B" w:rsidP="005B2C59">
      <w:pPr>
        <w:pStyle w:val="oancuaDanhsach"/>
        <w:widowControl w:val="0"/>
        <w:numPr>
          <w:ilvl w:val="0"/>
          <w:numId w:val="299"/>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học</w:t>
      </w:r>
    </w:p>
    <w:p w14:paraId="766936DD"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4679"/>
        <w:gridCol w:w="1844"/>
        <w:gridCol w:w="1587"/>
      </w:tblGrid>
      <w:tr w:rsidR="006D598B" w:rsidRPr="006D598B" w14:paraId="36188FF6" w14:textId="77777777" w:rsidTr="00D971FC">
        <w:trPr>
          <w:trHeight w:val="1127"/>
        </w:trPr>
        <w:tc>
          <w:tcPr>
            <w:tcW w:w="1306" w:type="dxa"/>
          </w:tcPr>
          <w:p w14:paraId="3D6AA915" w14:textId="77777777" w:rsidR="006D598B" w:rsidRPr="006D598B" w:rsidRDefault="006D598B" w:rsidP="005B2C59">
            <w:pPr>
              <w:pStyle w:val="TableParagraph"/>
              <w:spacing w:before="0" w:line="288" w:lineRule="auto"/>
              <w:ind w:right="146" w:hanging="58"/>
              <w:rPr>
                <w:b/>
                <w:sz w:val="26"/>
                <w:szCs w:val="26"/>
              </w:rPr>
            </w:pPr>
            <w:r w:rsidRPr="006D598B">
              <w:rPr>
                <w:b/>
                <w:sz w:val="26"/>
                <w:szCs w:val="26"/>
              </w:rPr>
              <w:lastRenderedPageBreak/>
              <w:t>Mục</w:t>
            </w:r>
            <w:r w:rsidRPr="006D598B">
              <w:rPr>
                <w:b/>
                <w:spacing w:val="-17"/>
                <w:sz w:val="26"/>
                <w:szCs w:val="26"/>
              </w:rPr>
              <w:t xml:space="preserve"> </w:t>
            </w:r>
            <w:r w:rsidRPr="006D598B">
              <w:rPr>
                <w:b/>
                <w:sz w:val="26"/>
                <w:szCs w:val="26"/>
              </w:rPr>
              <w:t>tiêu (Gx) (1)</w:t>
            </w:r>
          </w:p>
        </w:tc>
        <w:tc>
          <w:tcPr>
            <w:tcW w:w="4679" w:type="dxa"/>
          </w:tcPr>
          <w:p w14:paraId="3FE55A94" w14:textId="77777777" w:rsidR="006D598B" w:rsidRPr="006D598B" w:rsidRDefault="006D598B" w:rsidP="005B2C59">
            <w:pPr>
              <w:pStyle w:val="TableParagraph"/>
              <w:spacing w:before="0" w:line="288" w:lineRule="auto"/>
              <w:ind w:right="1263" w:hanging="692"/>
              <w:rPr>
                <w:b/>
                <w:sz w:val="26"/>
                <w:szCs w:val="26"/>
              </w:rPr>
            </w:pPr>
            <w:r w:rsidRPr="006D598B">
              <w:rPr>
                <w:b/>
                <w:sz w:val="26"/>
                <w:szCs w:val="26"/>
              </w:rPr>
              <w:t>Mô</w:t>
            </w:r>
            <w:r w:rsidRPr="006D598B">
              <w:rPr>
                <w:b/>
                <w:spacing w:val="-14"/>
                <w:sz w:val="26"/>
                <w:szCs w:val="26"/>
              </w:rPr>
              <w:t xml:space="preserve"> </w:t>
            </w:r>
            <w:r w:rsidRPr="006D598B">
              <w:rPr>
                <w:b/>
                <w:sz w:val="26"/>
                <w:szCs w:val="26"/>
              </w:rPr>
              <w:t>tả</w:t>
            </w:r>
            <w:r w:rsidRPr="006D598B">
              <w:rPr>
                <w:b/>
                <w:spacing w:val="-14"/>
                <w:sz w:val="26"/>
                <w:szCs w:val="26"/>
              </w:rPr>
              <w:t xml:space="preserve"> </w:t>
            </w:r>
            <w:r w:rsidRPr="006D598B">
              <w:rPr>
                <w:b/>
                <w:sz w:val="26"/>
                <w:szCs w:val="26"/>
              </w:rPr>
              <w:t>mục</w:t>
            </w:r>
            <w:r w:rsidRPr="006D598B">
              <w:rPr>
                <w:b/>
                <w:spacing w:val="-14"/>
                <w:sz w:val="26"/>
                <w:szCs w:val="26"/>
              </w:rPr>
              <w:t xml:space="preserve"> </w:t>
            </w:r>
            <w:r w:rsidRPr="006D598B">
              <w:rPr>
                <w:b/>
                <w:sz w:val="26"/>
                <w:szCs w:val="26"/>
              </w:rPr>
              <w:t xml:space="preserve">tiêu </w:t>
            </w:r>
            <w:r w:rsidRPr="006D598B">
              <w:rPr>
                <w:b/>
                <w:spacing w:val="-4"/>
                <w:sz w:val="26"/>
                <w:szCs w:val="26"/>
              </w:rPr>
              <w:t>(2)</w:t>
            </w:r>
          </w:p>
        </w:tc>
        <w:tc>
          <w:tcPr>
            <w:tcW w:w="1844" w:type="dxa"/>
          </w:tcPr>
          <w:p w14:paraId="5CD0B256" w14:textId="77777777" w:rsidR="006D598B" w:rsidRPr="006D598B" w:rsidRDefault="006D598B" w:rsidP="005B2C59">
            <w:pPr>
              <w:pStyle w:val="TableParagraph"/>
              <w:spacing w:before="0" w:line="288" w:lineRule="auto"/>
              <w:ind w:right="32"/>
              <w:rPr>
                <w:b/>
                <w:sz w:val="26"/>
                <w:szCs w:val="26"/>
              </w:rPr>
            </w:pPr>
            <w:r w:rsidRPr="006D598B">
              <w:rPr>
                <w:b/>
                <w:sz w:val="26"/>
                <w:szCs w:val="26"/>
              </w:rPr>
              <w:t>CĐR</w:t>
            </w:r>
            <w:r w:rsidRPr="006D598B">
              <w:rPr>
                <w:b/>
                <w:spacing w:val="-7"/>
                <w:sz w:val="26"/>
                <w:szCs w:val="26"/>
              </w:rPr>
              <w:t xml:space="preserve"> </w:t>
            </w:r>
            <w:r w:rsidRPr="006D598B">
              <w:rPr>
                <w:b/>
                <w:spacing w:val="-5"/>
                <w:sz w:val="26"/>
                <w:szCs w:val="26"/>
              </w:rPr>
              <w:t>của</w:t>
            </w:r>
          </w:p>
          <w:p w14:paraId="4D566D86" w14:textId="77777777" w:rsidR="006D598B" w:rsidRPr="006D598B" w:rsidRDefault="006D598B" w:rsidP="005B2C59">
            <w:pPr>
              <w:pStyle w:val="TableParagraph"/>
              <w:spacing w:before="0" w:line="288" w:lineRule="auto"/>
              <w:ind w:right="31"/>
              <w:rPr>
                <w:b/>
                <w:sz w:val="26"/>
                <w:szCs w:val="26"/>
              </w:rPr>
            </w:pPr>
            <w:r w:rsidRPr="006D598B">
              <w:rPr>
                <w:b/>
                <w:sz w:val="26"/>
                <w:szCs w:val="26"/>
              </w:rPr>
              <w:t>CTĐT</w:t>
            </w:r>
            <w:r w:rsidRPr="006D598B">
              <w:rPr>
                <w:b/>
                <w:spacing w:val="-17"/>
                <w:sz w:val="26"/>
                <w:szCs w:val="26"/>
              </w:rPr>
              <w:t xml:space="preserve"> </w:t>
            </w:r>
            <w:r w:rsidRPr="006D598B">
              <w:rPr>
                <w:b/>
                <w:sz w:val="26"/>
                <w:szCs w:val="26"/>
              </w:rPr>
              <w:t xml:space="preserve">(X.x.x) </w:t>
            </w:r>
            <w:r w:rsidRPr="006D598B">
              <w:rPr>
                <w:b/>
                <w:spacing w:val="-4"/>
                <w:sz w:val="26"/>
                <w:szCs w:val="26"/>
              </w:rPr>
              <w:t>(3)</w:t>
            </w:r>
          </w:p>
        </w:tc>
        <w:tc>
          <w:tcPr>
            <w:tcW w:w="1587" w:type="dxa"/>
          </w:tcPr>
          <w:p w14:paraId="07B4972F" w14:textId="77777777" w:rsidR="006D598B" w:rsidRPr="006D598B" w:rsidRDefault="006D598B" w:rsidP="005B2C59">
            <w:pPr>
              <w:pStyle w:val="TableParagraph"/>
              <w:spacing w:before="0" w:line="288" w:lineRule="auto"/>
              <w:ind w:right="423" w:hanging="212"/>
              <w:rPr>
                <w:b/>
                <w:sz w:val="26"/>
                <w:szCs w:val="26"/>
              </w:rPr>
            </w:pPr>
            <w:r w:rsidRPr="006D598B">
              <w:rPr>
                <w:b/>
                <w:spacing w:val="-4"/>
                <w:sz w:val="26"/>
                <w:szCs w:val="26"/>
              </w:rPr>
              <w:t>TĐNL (4)</w:t>
            </w:r>
          </w:p>
        </w:tc>
      </w:tr>
      <w:tr w:rsidR="006D598B" w:rsidRPr="006D598B" w14:paraId="08DD8340" w14:textId="77777777" w:rsidTr="00D971FC">
        <w:trPr>
          <w:trHeight w:val="1449"/>
        </w:trPr>
        <w:tc>
          <w:tcPr>
            <w:tcW w:w="1306" w:type="dxa"/>
          </w:tcPr>
          <w:p w14:paraId="67579872" w14:textId="77777777" w:rsidR="006D598B" w:rsidRPr="006D598B" w:rsidRDefault="006D598B" w:rsidP="005B2C59">
            <w:pPr>
              <w:pStyle w:val="TableParagraph"/>
              <w:spacing w:before="0" w:line="288" w:lineRule="auto"/>
              <w:rPr>
                <w:b/>
                <w:sz w:val="26"/>
                <w:szCs w:val="26"/>
              </w:rPr>
            </w:pPr>
          </w:p>
          <w:p w14:paraId="26804394" w14:textId="77777777" w:rsidR="006D598B" w:rsidRPr="006D598B" w:rsidRDefault="006D598B" w:rsidP="005B2C59">
            <w:pPr>
              <w:pStyle w:val="TableParagraph"/>
              <w:spacing w:before="0" w:line="288" w:lineRule="auto"/>
              <w:rPr>
                <w:b/>
                <w:sz w:val="26"/>
                <w:szCs w:val="26"/>
              </w:rPr>
            </w:pPr>
            <w:r w:rsidRPr="006D598B">
              <w:rPr>
                <w:b/>
                <w:spacing w:val="-5"/>
                <w:sz w:val="26"/>
                <w:szCs w:val="26"/>
              </w:rPr>
              <w:t>G1</w:t>
            </w:r>
          </w:p>
        </w:tc>
        <w:tc>
          <w:tcPr>
            <w:tcW w:w="4679" w:type="dxa"/>
          </w:tcPr>
          <w:p w14:paraId="21AD4967" w14:textId="77777777" w:rsidR="006D598B" w:rsidRPr="006D598B" w:rsidRDefault="006D598B" w:rsidP="005B2C59">
            <w:pPr>
              <w:pStyle w:val="TableParagraph"/>
              <w:spacing w:before="0" w:line="288" w:lineRule="auto"/>
              <w:ind w:right="21"/>
              <w:jc w:val="both"/>
              <w:rPr>
                <w:sz w:val="26"/>
                <w:szCs w:val="26"/>
              </w:rPr>
            </w:pPr>
            <w:r w:rsidRPr="006D598B">
              <w:rPr>
                <w:sz w:val="26"/>
                <w:szCs w:val="26"/>
              </w:rPr>
              <w:t>Nắm được những tri thức cơ bản, cần thiết cho việc hiểu một nền văn hóa,các đặc trưng, các quy luật hình thành và phát triển của văn hóa Việt Nam.</w:t>
            </w:r>
          </w:p>
        </w:tc>
        <w:tc>
          <w:tcPr>
            <w:tcW w:w="1844" w:type="dxa"/>
          </w:tcPr>
          <w:p w14:paraId="0FE5B695" w14:textId="77777777" w:rsidR="006D598B" w:rsidRPr="006D598B" w:rsidRDefault="006D598B" w:rsidP="005B2C59">
            <w:pPr>
              <w:pStyle w:val="TableParagraph"/>
              <w:spacing w:before="0" w:line="288" w:lineRule="auto"/>
              <w:ind w:right="34"/>
              <w:rPr>
                <w:sz w:val="26"/>
                <w:szCs w:val="26"/>
              </w:rPr>
            </w:pPr>
            <w:r w:rsidRPr="006D598B">
              <w:rPr>
                <w:spacing w:val="-2"/>
                <w:sz w:val="26"/>
                <w:szCs w:val="26"/>
              </w:rPr>
              <w:t>X1.1.5</w:t>
            </w:r>
          </w:p>
        </w:tc>
        <w:tc>
          <w:tcPr>
            <w:tcW w:w="1587" w:type="dxa"/>
          </w:tcPr>
          <w:p w14:paraId="7A9A3483" w14:textId="77777777" w:rsidR="006D598B" w:rsidRPr="006D598B" w:rsidRDefault="006D598B" w:rsidP="005B2C59">
            <w:pPr>
              <w:pStyle w:val="TableParagraph"/>
              <w:spacing w:before="0" w:line="288" w:lineRule="auto"/>
              <w:rPr>
                <w:sz w:val="26"/>
                <w:szCs w:val="26"/>
              </w:rPr>
            </w:pPr>
            <w:r w:rsidRPr="006D598B">
              <w:rPr>
                <w:spacing w:val="-5"/>
                <w:sz w:val="26"/>
                <w:szCs w:val="26"/>
              </w:rPr>
              <w:t>III</w:t>
            </w:r>
          </w:p>
        </w:tc>
      </w:tr>
      <w:tr w:rsidR="006D598B" w:rsidRPr="006D598B" w14:paraId="24BABA5C" w14:textId="77777777" w:rsidTr="00D971FC">
        <w:trPr>
          <w:trHeight w:val="967"/>
        </w:trPr>
        <w:tc>
          <w:tcPr>
            <w:tcW w:w="1306" w:type="dxa"/>
          </w:tcPr>
          <w:p w14:paraId="3500D2E4" w14:textId="77777777" w:rsidR="006D598B" w:rsidRPr="006D598B" w:rsidRDefault="006D598B" w:rsidP="005B2C59">
            <w:pPr>
              <w:pStyle w:val="TableParagraph"/>
              <w:spacing w:before="0" w:line="288" w:lineRule="auto"/>
              <w:rPr>
                <w:b/>
                <w:sz w:val="26"/>
                <w:szCs w:val="26"/>
              </w:rPr>
            </w:pPr>
            <w:r w:rsidRPr="006D598B">
              <w:rPr>
                <w:b/>
                <w:spacing w:val="-5"/>
                <w:sz w:val="26"/>
                <w:szCs w:val="26"/>
              </w:rPr>
              <w:t>G2</w:t>
            </w:r>
          </w:p>
        </w:tc>
        <w:tc>
          <w:tcPr>
            <w:tcW w:w="4679" w:type="dxa"/>
          </w:tcPr>
          <w:p w14:paraId="7BA747D8" w14:textId="77777777" w:rsidR="006D598B" w:rsidRPr="006D598B" w:rsidRDefault="006D598B" w:rsidP="005B2C59">
            <w:pPr>
              <w:pStyle w:val="TableParagraph"/>
              <w:spacing w:before="0" w:line="288" w:lineRule="auto"/>
              <w:rPr>
                <w:sz w:val="26"/>
                <w:szCs w:val="26"/>
              </w:rPr>
            </w:pPr>
            <w:r w:rsidRPr="006D598B">
              <w:rPr>
                <w:sz w:val="26"/>
                <w:szCs w:val="26"/>
              </w:rPr>
              <w:t>Nắm được các thành tố và mối liên hệ giữa các thành tố văn hóa Việt Nam.</w:t>
            </w:r>
          </w:p>
        </w:tc>
        <w:tc>
          <w:tcPr>
            <w:tcW w:w="1844" w:type="dxa"/>
          </w:tcPr>
          <w:p w14:paraId="5B7C338F" w14:textId="77777777" w:rsidR="006D598B" w:rsidRPr="006D598B" w:rsidRDefault="006D598B" w:rsidP="005B2C59">
            <w:pPr>
              <w:pStyle w:val="TableParagraph"/>
              <w:spacing w:before="0" w:line="288" w:lineRule="auto"/>
              <w:ind w:right="34"/>
              <w:rPr>
                <w:sz w:val="26"/>
                <w:szCs w:val="26"/>
              </w:rPr>
            </w:pPr>
            <w:r w:rsidRPr="006D598B">
              <w:rPr>
                <w:spacing w:val="-2"/>
                <w:sz w:val="26"/>
                <w:szCs w:val="26"/>
              </w:rPr>
              <w:t>X1.1.5</w:t>
            </w:r>
          </w:p>
        </w:tc>
        <w:tc>
          <w:tcPr>
            <w:tcW w:w="1587" w:type="dxa"/>
          </w:tcPr>
          <w:p w14:paraId="46D2EC29" w14:textId="77777777" w:rsidR="006D598B" w:rsidRPr="006D598B" w:rsidRDefault="006D598B" w:rsidP="005B2C59">
            <w:pPr>
              <w:pStyle w:val="TableParagraph"/>
              <w:spacing w:before="0" w:line="288" w:lineRule="auto"/>
              <w:rPr>
                <w:sz w:val="26"/>
                <w:szCs w:val="26"/>
              </w:rPr>
            </w:pPr>
            <w:r w:rsidRPr="006D598B">
              <w:rPr>
                <w:spacing w:val="-5"/>
                <w:sz w:val="26"/>
                <w:szCs w:val="26"/>
              </w:rPr>
              <w:t>III</w:t>
            </w:r>
          </w:p>
        </w:tc>
      </w:tr>
      <w:tr w:rsidR="006D598B" w:rsidRPr="006D598B" w14:paraId="3D259685" w14:textId="77777777" w:rsidTr="00D971FC">
        <w:trPr>
          <w:trHeight w:val="806"/>
        </w:trPr>
        <w:tc>
          <w:tcPr>
            <w:tcW w:w="1306" w:type="dxa"/>
          </w:tcPr>
          <w:p w14:paraId="2A8C309E" w14:textId="77777777" w:rsidR="006D598B" w:rsidRPr="006D598B" w:rsidRDefault="006D598B" w:rsidP="005B2C59">
            <w:pPr>
              <w:pStyle w:val="TableParagraph"/>
              <w:spacing w:before="0" w:line="288" w:lineRule="auto"/>
              <w:rPr>
                <w:b/>
                <w:sz w:val="26"/>
                <w:szCs w:val="26"/>
              </w:rPr>
            </w:pPr>
            <w:r w:rsidRPr="006D598B">
              <w:rPr>
                <w:b/>
                <w:spacing w:val="-5"/>
                <w:sz w:val="26"/>
                <w:szCs w:val="26"/>
              </w:rPr>
              <w:t>G3</w:t>
            </w:r>
          </w:p>
        </w:tc>
        <w:tc>
          <w:tcPr>
            <w:tcW w:w="4679" w:type="dxa"/>
          </w:tcPr>
          <w:p w14:paraId="5F31E507" w14:textId="77777777" w:rsidR="006D598B" w:rsidRPr="006D598B" w:rsidRDefault="006D598B" w:rsidP="005B2C59">
            <w:pPr>
              <w:pStyle w:val="TableParagraph"/>
              <w:spacing w:before="0" w:line="288" w:lineRule="auto"/>
              <w:rPr>
                <w:sz w:val="26"/>
                <w:szCs w:val="26"/>
              </w:rPr>
            </w:pPr>
            <w:r w:rsidRPr="006D598B">
              <w:rPr>
                <w:sz w:val="26"/>
                <w:szCs w:val="26"/>
              </w:rPr>
              <w:t>Nắm</w:t>
            </w:r>
            <w:r w:rsidRPr="006D598B">
              <w:rPr>
                <w:spacing w:val="33"/>
                <w:sz w:val="26"/>
                <w:szCs w:val="26"/>
              </w:rPr>
              <w:t xml:space="preserve"> </w:t>
            </w:r>
            <w:r w:rsidRPr="006D598B">
              <w:rPr>
                <w:sz w:val="26"/>
                <w:szCs w:val="26"/>
              </w:rPr>
              <w:t>được</w:t>
            </w:r>
            <w:r w:rsidRPr="006D598B">
              <w:rPr>
                <w:spacing w:val="32"/>
                <w:sz w:val="26"/>
                <w:szCs w:val="26"/>
              </w:rPr>
              <w:t xml:space="preserve"> </w:t>
            </w:r>
            <w:r w:rsidRPr="006D598B">
              <w:rPr>
                <w:sz w:val="26"/>
                <w:szCs w:val="26"/>
              </w:rPr>
              <w:t>diễn</w:t>
            </w:r>
            <w:r w:rsidRPr="006D598B">
              <w:rPr>
                <w:spacing w:val="32"/>
                <w:sz w:val="26"/>
                <w:szCs w:val="26"/>
              </w:rPr>
              <w:t xml:space="preserve"> </w:t>
            </w:r>
            <w:r w:rsidRPr="006D598B">
              <w:rPr>
                <w:sz w:val="26"/>
                <w:szCs w:val="26"/>
              </w:rPr>
              <w:t>trình</w:t>
            </w:r>
            <w:r w:rsidRPr="006D598B">
              <w:rPr>
                <w:spacing w:val="32"/>
                <w:sz w:val="26"/>
                <w:szCs w:val="26"/>
              </w:rPr>
              <w:t xml:space="preserve"> </w:t>
            </w:r>
            <w:r w:rsidRPr="006D598B">
              <w:rPr>
                <w:sz w:val="26"/>
                <w:szCs w:val="26"/>
              </w:rPr>
              <w:t>lịch</w:t>
            </w:r>
            <w:r w:rsidRPr="006D598B">
              <w:rPr>
                <w:spacing w:val="32"/>
                <w:sz w:val="26"/>
                <w:szCs w:val="26"/>
              </w:rPr>
              <w:t xml:space="preserve"> </w:t>
            </w:r>
            <w:r w:rsidRPr="006D598B">
              <w:rPr>
                <w:sz w:val="26"/>
                <w:szCs w:val="26"/>
              </w:rPr>
              <w:t>sử</w:t>
            </w:r>
            <w:r w:rsidRPr="006D598B">
              <w:rPr>
                <w:spacing w:val="37"/>
                <w:sz w:val="26"/>
                <w:szCs w:val="26"/>
              </w:rPr>
              <w:t xml:space="preserve"> </w:t>
            </w:r>
            <w:r w:rsidRPr="006D598B">
              <w:rPr>
                <w:sz w:val="26"/>
                <w:szCs w:val="26"/>
              </w:rPr>
              <w:t>văn</w:t>
            </w:r>
            <w:r w:rsidRPr="006D598B">
              <w:rPr>
                <w:spacing w:val="33"/>
                <w:sz w:val="26"/>
                <w:szCs w:val="26"/>
              </w:rPr>
              <w:t xml:space="preserve"> </w:t>
            </w:r>
            <w:r w:rsidRPr="006D598B">
              <w:rPr>
                <w:sz w:val="26"/>
                <w:szCs w:val="26"/>
              </w:rPr>
              <w:t>hóa</w:t>
            </w:r>
            <w:r w:rsidRPr="006D598B">
              <w:rPr>
                <w:spacing w:val="33"/>
                <w:sz w:val="26"/>
                <w:szCs w:val="26"/>
              </w:rPr>
              <w:t xml:space="preserve"> </w:t>
            </w:r>
            <w:r w:rsidRPr="006D598B">
              <w:rPr>
                <w:sz w:val="26"/>
                <w:szCs w:val="26"/>
              </w:rPr>
              <w:t xml:space="preserve">Việt </w:t>
            </w:r>
            <w:r w:rsidRPr="006D598B">
              <w:rPr>
                <w:spacing w:val="-4"/>
                <w:sz w:val="26"/>
                <w:szCs w:val="26"/>
              </w:rPr>
              <w:t>Nam</w:t>
            </w:r>
          </w:p>
        </w:tc>
        <w:tc>
          <w:tcPr>
            <w:tcW w:w="1844" w:type="dxa"/>
          </w:tcPr>
          <w:p w14:paraId="182C3043" w14:textId="77777777" w:rsidR="006D598B" w:rsidRPr="006D598B" w:rsidRDefault="006D598B" w:rsidP="005B2C59">
            <w:pPr>
              <w:pStyle w:val="TableParagraph"/>
              <w:spacing w:before="0" w:line="288" w:lineRule="auto"/>
              <w:ind w:right="34"/>
              <w:rPr>
                <w:sz w:val="26"/>
                <w:szCs w:val="26"/>
              </w:rPr>
            </w:pPr>
            <w:r w:rsidRPr="006D598B">
              <w:rPr>
                <w:spacing w:val="-2"/>
                <w:sz w:val="26"/>
                <w:szCs w:val="26"/>
              </w:rPr>
              <w:t>X1.1.5</w:t>
            </w:r>
          </w:p>
        </w:tc>
        <w:tc>
          <w:tcPr>
            <w:tcW w:w="1587" w:type="dxa"/>
          </w:tcPr>
          <w:p w14:paraId="72443156" w14:textId="77777777" w:rsidR="006D598B" w:rsidRPr="006D598B" w:rsidRDefault="006D598B" w:rsidP="005B2C59">
            <w:pPr>
              <w:pStyle w:val="TableParagraph"/>
              <w:spacing w:before="0" w:line="288" w:lineRule="auto"/>
              <w:rPr>
                <w:sz w:val="26"/>
                <w:szCs w:val="26"/>
              </w:rPr>
            </w:pPr>
            <w:r w:rsidRPr="006D598B">
              <w:rPr>
                <w:spacing w:val="-5"/>
                <w:sz w:val="26"/>
                <w:szCs w:val="26"/>
              </w:rPr>
              <w:t>III</w:t>
            </w:r>
          </w:p>
        </w:tc>
      </w:tr>
      <w:tr w:rsidR="006D598B" w:rsidRPr="006D598B" w14:paraId="32BD5028" w14:textId="77777777" w:rsidTr="00D971FC">
        <w:trPr>
          <w:trHeight w:val="1127"/>
        </w:trPr>
        <w:tc>
          <w:tcPr>
            <w:tcW w:w="1306" w:type="dxa"/>
          </w:tcPr>
          <w:p w14:paraId="660C43E8" w14:textId="77777777" w:rsidR="006D598B" w:rsidRPr="006D598B" w:rsidRDefault="006D598B" w:rsidP="005B2C59">
            <w:pPr>
              <w:pStyle w:val="TableParagraph"/>
              <w:spacing w:before="0" w:line="288" w:lineRule="auto"/>
              <w:rPr>
                <w:b/>
                <w:sz w:val="26"/>
                <w:szCs w:val="26"/>
              </w:rPr>
            </w:pPr>
            <w:r w:rsidRPr="006D598B">
              <w:rPr>
                <w:b/>
                <w:spacing w:val="-5"/>
                <w:sz w:val="26"/>
                <w:szCs w:val="26"/>
              </w:rPr>
              <w:t>G4</w:t>
            </w:r>
          </w:p>
        </w:tc>
        <w:tc>
          <w:tcPr>
            <w:tcW w:w="4679" w:type="dxa"/>
          </w:tcPr>
          <w:p w14:paraId="7F960214" w14:textId="77777777" w:rsidR="006D598B" w:rsidRPr="006D598B" w:rsidRDefault="006D598B" w:rsidP="005B2C59">
            <w:pPr>
              <w:pStyle w:val="TableParagraph"/>
              <w:spacing w:before="0" w:line="288" w:lineRule="auto"/>
              <w:ind w:right="25"/>
              <w:jc w:val="both"/>
              <w:rPr>
                <w:sz w:val="26"/>
                <w:szCs w:val="26"/>
              </w:rPr>
            </w:pPr>
            <w:r w:rsidRPr="006D598B">
              <w:rPr>
                <w:sz w:val="26"/>
                <w:szCs w:val="26"/>
              </w:rPr>
              <w:t>Hiểu được đặc trưng cơ bản của các vùng văn hóa Việt Nam, tính thống nhất trong đa dạng của các vùng văn hóa Việt Nam</w:t>
            </w:r>
          </w:p>
        </w:tc>
        <w:tc>
          <w:tcPr>
            <w:tcW w:w="1844" w:type="dxa"/>
          </w:tcPr>
          <w:p w14:paraId="38DAC190" w14:textId="77777777" w:rsidR="006D598B" w:rsidRPr="006D598B" w:rsidRDefault="006D598B" w:rsidP="005B2C59">
            <w:pPr>
              <w:pStyle w:val="TableParagraph"/>
              <w:spacing w:before="0" w:line="288" w:lineRule="auto"/>
              <w:ind w:right="34"/>
              <w:rPr>
                <w:sz w:val="26"/>
                <w:szCs w:val="26"/>
              </w:rPr>
            </w:pPr>
            <w:r w:rsidRPr="006D598B">
              <w:rPr>
                <w:spacing w:val="-2"/>
                <w:sz w:val="26"/>
                <w:szCs w:val="26"/>
              </w:rPr>
              <w:t>X1.1.5</w:t>
            </w:r>
          </w:p>
        </w:tc>
        <w:tc>
          <w:tcPr>
            <w:tcW w:w="1587" w:type="dxa"/>
          </w:tcPr>
          <w:p w14:paraId="3B407460" w14:textId="77777777" w:rsidR="006D598B" w:rsidRPr="006D598B" w:rsidRDefault="006D598B" w:rsidP="005B2C59">
            <w:pPr>
              <w:pStyle w:val="TableParagraph"/>
              <w:spacing w:before="0" w:line="288" w:lineRule="auto"/>
              <w:rPr>
                <w:sz w:val="26"/>
                <w:szCs w:val="26"/>
              </w:rPr>
            </w:pPr>
            <w:r w:rsidRPr="006D598B">
              <w:rPr>
                <w:spacing w:val="-5"/>
                <w:sz w:val="26"/>
                <w:szCs w:val="26"/>
              </w:rPr>
              <w:t>III</w:t>
            </w:r>
          </w:p>
        </w:tc>
      </w:tr>
    </w:tbl>
    <w:p w14:paraId="23B8DABC"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p w14:paraId="05AC2DBA" w14:textId="77777777" w:rsidR="006D598B" w:rsidRPr="006D598B" w:rsidRDefault="006D598B" w:rsidP="005B2C59">
      <w:pPr>
        <w:pStyle w:val="oancuaDanhsach"/>
        <w:widowControl w:val="0"/>
        <w:numPr>
          <w:ilvl w:val="0"/>
          <w:numId w:val="299"/>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Chuẩn</w:t>
      </w:r>
      <w:r w:rsidRPr="006D598B">
        <w:rPr>
          <w:rFonts w:ascii="Times New Roman" w:hAnsi="Times New Roman"/>
          <w:b/>
          <w:spacing w:val="-6"/>
          <w:sz w:val="26"/>
          <w:szCs w:val="26"/>
        </w:rPr>
        <w:t xml:space="preserve"> </w:t>
      </w:r>
      <w:r w:rsidRPr="006D598B">
        <w:rPr>
          <w:rFonts w:ascii="Times New Roman" w:hAnsi="Times New Roman"/>
          <w:b/>
          <w:sz w:val="26"/>
          <w:szCs w:val="26"/>
        </w:rPr>
        <w:t>đầu</w:t>
      </w:r>
      <w:r w:rsidRPr="006D598B">
        <w:rPr>
          <w:rFonts w:ascii="Times New Roman" w:hAnsi="Times New Roman"/>
          <w:b/>
          <w:spacing w:val="-5"/>
          <w:sz w:val="26"/>
          <w:szCs w:val="26"/>
        </w:rPr>
        <w:t xml:space="preserve"> </w:t>
      </w:r>
      <w:r w:rsidRPr="006D598B">
        <w:rPr>
          <w:rFonts w:ascii="Times New Roman" w:hAnsi="Times New Roman"/>
          <w:b/>
          <w:sz w:val="26"/>
          <w:szCs w:val="26"/>
        </w:rPr>
        <w:t>ra</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học</w:t>
      </w:r>
    </w:p>
    <w:p w14:paraId="3962DA5D"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843"/>
      </w:tblGrid>
      <w:tr w:rsidR="006D598B" w:rsidRPr="006D598B" w14:paraId="612B9E31" w14:textId="77777777" w:rsidTr="00D971FC">
        <w:trPr>
          <w:trHeight w:val="966"/>
        </w:trPr>
        <w:tc>
          <w:tcPr>
            <w:tcW w:w="1306" w:type="dxa"/>
          </w:tcPr>
          <w:p w14:paraId="205FF88E" w14:textId="77777777" w:rsidR="006D598B" w:rsidRPr="006D598B" w:rsidRDefault="006D598B" w:rsidP="005B2C59">
            <w:pPr>
              <w:pStyle w:val="TableParagraph"/>
              <w:tabs>
                <w:tab w:val="left" w:pos="856"/>
              </w:tabs>
              <w:spacing w:before="0" w:line="288" w:lineRule="auto"/>
              <w:ind w:right="20"/>
              <w:rPr>
                <w:b/>
                <w:sz w:val="26"/>
                <w:szCs w:val="26"/>
              </w:rPr>
            </w:pPr>
            <w:r w:rsidRPr="006D598B">
              <w:rPr>
                <w:b/>
                <w:spacing w:val="-4"/>
                <w:sz w:val="26"/>
                <w:szCs w:val="26"/>
              </w:rPr>
              <w:t>Mục</w:t>
            </w:r>
            <w:r w:rsidRPr="006D598B">
              <w:rPr>
                <w:b/>
                <w:sz w:val="26"/>
                <w:szCs w:val="26"/>
              </w:rPr>
              <w:tab/>
            </w:r>
            <w:r w:rsidRPr="006D598B">
              <w:rPr>
                <w:b/>
                <w:spacing w:val="-4"/>
                <w:sz w:val="26"/>
                <w:szCs w:val="26"/>
              </w:rPr>
              <w:t xml:space="preserve">tiêu </w:t>
            </w:r>
            <w:r w:rsidRPr="006D598B">
              <w:rPr>
                <w:b/>
                <w:sz w:val="26"/>
                <w:szCs w:val="26"/>
              </w:rPr>
              <w:t>(Gx.x) (1)</w:t>
            </w:r>
          </w:p>
        </w:tc>
        <w:tc>
          <w:tcPr>
            <w:tcW w:w="6237" w:type="dxa"/>
          </w:tcPr>
          <w:p w14:paraId="1CCF201A" w14:textId="77777777" w:rsidR="006D598B" w:rsidRPr="006D598B" w:rsidRDefault="006D598B" w:rsidP="005B2C59">
            <w:pPr>
              <w:pStyle w:val="TableParagraph"/>
              <w:spacing w:before="0" w:line="288" w:lineRule="auto"/>
              <w:rPr>
                <w:b/>
                <w:sz w:val="26"/>
                <w:szCs w:val="26"/>
              </w:rPr>
            </w:pPr>
            <w:r w:rsidRPr="006D598B">
              <w:rPr>
                <w:b/>
                <w:sz w:val="26"/>
                <w:szCs w:val="26"/>
              </w:rPr>
              <w:t>Mô</w:t>
            </w:r>
            <w:r w:rsidRPr="006D598B">
              <w:rPr>
                <w:b/>
                <w:spacing w:val="-3"/>
                <w:sz w:val="26"/>
                <w:szCs w:val="26"/>
              </w:rPr>
              <w:t xml:space="preserve"> </w:t>
            </w:r>
            <w:r w:rsidRPr="006D598B">
              <w:rPr>
                <w:b/>
                <w:sz w:val="26"/>
                <w:szCs w:val="26"/>
              </w:rPr>
              <w:t>tả</w:t>
            </w:r>
            <w:r w:rsidRPr="006D598B">
              <w:rPr>
                <w:b/>
                <w:spacing w:val="-3"/>
                <w:sz w:val="26"/>
                <w:szCs w:val="26"/>
              </w:rPr>
              <w:t xml:space="preserve"> </w:t>
            </w:r>
            <w:r w:rsidRPr="006D598B">
              <w:rPr>
                <w:b/>
                <w:spacing w:val="-5"/>
                <w:sz w:val="26"/>
                <w:szCs w:val="26"/>
              </w:rPr>
              <w:t>CĐR</w:t>
            </w:r>
          </w:p>
          <w:p w14:paraId="510F47FB" w14:textId="77777777" w:rsidR="006D598B" w:rsidRPr="006D598B" w:rsidRDefault="006D598B" w:rsidP="005B2C59">
            <w:pPr>
              <w:pStyle w:val="TableParagraph"/>
              <w:spacing w:before="0" w:line="288" w:lineRule="auto"/>
              <w:rPr>
                <w:b/>
                <w:sz w:val="26"/>
                <w:szCs w:val="26"/>
              </w:rPr>
            </w:pPr>
            <w:r w:rsidRPr="006D598B">
              <w:rPr>
                <w:b/>
                <w:spacing w:val="-5"/>
                <w:sz w:val="26"/>
                <w:szCs w:val="26"/>
              </w:rPr>
              <w:t>(2)</w:t>
            </w:r>
          </w:p>
        </w:tc>
        <w:tc>
          <w:tcPr>
            <w:tcW w:w="1843" w:type="dxa"/>
          </w:tcPr>
          <w:p w14:paraId="52494D69" w14:textId="77777777" w:rsidR="006D598B" w:rsidRPr="006D598B" w:rsidRDefault="006D598B" w:rsidP="005B2C59">
            <w:pPr>
              <w:pStyle w:val="TableParagraph"/>
              <w:spacing w:before="0" w:line="288" w:lineRule="auto"/>
              <w:rPr>
                <w:b/>
                <w:sz w:val="26"/>
                <w:szCs w:val="26"/>
              </w:rPr>
            </w:pPr>
            <w:r w:rsidRPr="006D598B">
              <w:rPr>
                <w:b/>
                <w:sz w:val="26"/>
                <w:szCs w:val="26"/>
              </w:rPr>
              <w:t>Mức</w:t>
            </w:r>
            <w:r w:rsidRPr="006D598B">
              <w:rPr>
                <w:b/>
                <w:spacing w:val="80"/>
                <w:sz w:val="26"/>
                <w:szCs w:val="26"/>
              </w:rPr>
              <w:t xml:space="preserve"> </w:t>
            </w:r>
            <w:r w:rsidRPr="006D598B">
              <w:rPr>
                <w:b/>
                <w:sz w:val="26"/>
                <w:szCs w:val="26"/>
              </w:rPr>
              <w:t>độ</w:t>
            </w:r>
            <w:r w:rsidRPr="006D598B">
              <w:rPr>
                <w:b/>
                <w:spacing w:val="80"/>
                <w:sz w:val="26"/>
                <w:szCs w:val="26"/>
              </w:rPr>
              <w:t xml:space="preserve"> </w:t>
            </w:r>
            <w:r w:rsidRPr="006D598B">
              <w:rPr>
                <w:b/>
                <w:sz w:val="26"/>
                <w:szCs w:val="26"/>
              </w:rPr>
              <w:t>giảng dạy (I,T,U) (3)</w:t>
            </w:r>
          </w:p>
        </w:tc>
      </w:tr>
      <w:tr w:rsidR="006D598B" w:rsidRPr="006D598B" w14:paraId="3A763657" w14:textId="77777777" w:rsidTr="00D971FC">
        <w:trPr>
          <w:trHeight w:val="803"/>
        </w:trPr>
        <w:tc>
          <w:tcPr>
            <w:tcW w:w="1306" w:type="dxa"/>
          </w:tcPr>
          <w:p w14:paraId="6160B0F7" w14:textId="77777777" w:rsidR="006D598B" w:rsidRPr="006D598B" w:rsidRDefault="006D598B" w:rsidP="005B2C59">
            <w:pPr>
              <w:pStyle w:val="TableParagraph"/>
              <w:spacing w:before="0" w:line="288" w:lineRule="auto"/>
              <w:rPr>
                <w:b/>
                <w:sz w:val="26"/>
                <w:szCs w:val="26"/>
              </w:rPr>
            </w:pPr>
            <w:r w:rsidRPr="006D598B">
              <w:rPr>
                <w:b/>
                <w:spacing w:val="-4"/>
                <w:sz w:val="26"/>
                <w:szCs w:val="26"/>
              </w:rPr>
              <w:t>G1.1</w:t>
            </w:r>
          </w:p>
        </w:tc>
        <w:tc>
          <w:tcPr>
            <w:tcW w:w="6237" w:type="dxa"/>
          </w:tcPr>
          <w:p w14:paraId="5571D489" w14:textId="77777777" w:rsidR="006D598B" w:rsidRPr="006D598B" w:rsidRDefault="006D598B" w:rsidP="005B2C59">
            <w:pPr>
              <w:pStyle w:val="TableParagraph"/>
              <w:spacing w:before="0" w:line="288" w:lineRule="auto"/>
              <w:rPr>
                <w:sz w:val="26"/>
                <w:szCs w:val="26"/>
              </w:rPr>
            </w:pPr>
            <w:r w:rsidRPr="006D598B">
              <w:rPr>
                <w:sz w:val="26"/>
                <w:szCs w:val="26"/>
              </w:rPr>
              <w:t>Nắm và phân biệt được khái niệm văn hóa, văn minh, văn hiến, văn vật</w:t>
            </w:r>
          </w:p>
        </w:tc>
        <w:tc>
          <w:tcPr>
            <w:tcW w:w="1843" w:type="dxa"/>
          </w:tcPr>
          <w:p w14:paraId="0AF37FB0" w14:textId="77777777" w:rsidR="006D598B" w:rsidRPr="006D598B" w:rsidRDefault="006D598B" w:rsidP="005B2C59">
            <w:pPr>
              <w:pStyle w:val="TableParagraph"/>
              <w:spacing w:before="0" w:line="288" w:lineRule="auto"/>
              <w:ind w:right="27"/>
              <w:rPr>
                <w:sz w:val="26"/>
                <w:szCs w:val="26"/>
              </w:rPr>
            </w:pPr>
            <w:r w:rsidRPr="006D598B">
              <w:rPr>
                <w:spacing w:val="-5"/>
                <w:sz w:val="26"/>
                <w:szCs w:val="26"/>
              </w:rPr>
              <w:t>I,T</w:t>
            </w:r>
          </w:p>
        </w:tc>
      </w:tr>
      <w:tr w:rsidR="006D598B" w:rsidRPr="006D598B" w14:paraId="565A89DE" w14:textId="77777777" w:rsidTr="00D971FC">
        <w:trPr>
          <w:trHeight w:val="805"/>
        </w:trPr>
        <w:tc>
          <w:tcPr>
            <w:tcW w:w="1306" w:type="dxa"/>
          </w:tcPr>
          <w:p w14:paraId="640F724F" w14:textId="77777777" w:rsidR="006D598B" w:rsidRPr="006D598B" w:rsidRDefault="006D598B" w:rsidP="005B2C59">
            <w:pPr>
              <w:pStyle w:val="TableParagraph"/>
              <w:spacing w:before="0" w:line="288" w:lineRule="auto"/>
              <w:rPr>
                <w:b/>
                <w:sz w:val="26"/>
                <w:szCs w:val="26"/>
              </w:rPr>
            </w:pPr>
            <w:r w:rsidRPr="006D598B">
              <w:rPr>
                <w:b/>
                <w:spacing w:val="-4"/>
                <w:sz w:val="26"/>
                <w:szCs w:val="26"/>
              </w:rPr>
              <w:t>G1.2</w:t>
            </w:r>
          </w:p>
        </w:tc>
        <w:tc>
          <w:tcPr>
            <w:tcW w:w="6237" w:type="dxa"/>
          </w:tcPr>
          <w:p w14:paraId="3FA11E36" w14:textId="77777777" w:rsidR="006D598B" w:rsidRPr="006D598B" w:rsidRDefault="006D598B" w:rsidP="005B2C59">
            <w:pPr>
              <w:pStyle w:val="TableParagraph"/>
              <w:spacing w:before="0" w:line="288" w:lineRule="auto"/>
              <w:rPr>
                <w:sz w:val="26"/>
                <w:szCs w:val="26"/>
              </w:rPr>
            </w:pPr>
            <w:r w:rsidRPr="006D598B">
              <w:rPr>
                <w:sz w:val="26"/>
                <w:szCs w:val="26"/>
              </w:rPr>
              <w:t>Hiểu được đặc trưng, chức năng của văn hóa và mối quan hệ của chúng</w:t>
            </w:r>
          </w:p>
        </w:tc>
        <w:tc>
          <w:tcPr>
            <w:tcW w:w="1843" w:type="dxa"/>
          </w:tcPr>
          <w:p w14:paraId="2310CB78" w14:textId="77777777" w:rsidR="006D598B" w:rsidRPr="006D598B" w:rsidRDefault="006D598B" w:rsidP="005B2C59">
            <w:pPr>
              <w:pStyle w:val="TableParagraph"/>
              <w:spacing w:before="0" w:line="288" w:lineRule="auto"/>
              <w:ind w:right="29"/>
              <w:rPr>
                <w:sz w:val="26"/>
                <w:szCs w:val="26"/>
              </w:rPr>
            </w:pPr>
            <w:r w:rsidRPr="006D598B">
              <w:rPr>
                <w:spacing w:val="-2"/>
                <w:sz w:val="26"/>
                <w:szCs w:val="26"/>
              </w:rPr>
              <w:t>I,T,U</w:t>
            </w:r>
          </w:p>
        </w:tc>
      </w:tr>
      <w:tr w:rsidR="006D598B" w:rsidRPr="006D598B" w14:paraId="065809F6" w14:textId="77777777" w:rsidTr="00D971FC">
        <w:trPr>
          <w:trHeight w:val="1128"/>
        </w:trPr>
        <w:tc>
          <w:tcPr>
            <w:tcW w:w="1306" w:type="dxa"/>
          </w:tcPr>
          <w:p w14:paraId="6A67EA3B" w14:textId="77777777" w:rsidR="006D598B" w:rsidRPr="006D598B" w:rsidRDefault="006D598B" w:rsidP="005B2C59">
            <w:pPr>
              <w:pStyle w:val="TableParagraph"/>
              <w:spacing w:before="0" w:line="288" w:lineRule="auto"/>
              <w:rPr>
                <w:b/>
                <w:sz w:val="26"/>
                <w:szCs w:val="26"/>
              </w:rPr>
            </w:pPr>
          </w:p>
          <w:p w14:paraId="2F91B872" w14:textId="77777777" w:rsidR="006D598B" w:rsidRPr="006D598B" w:rsidRDefault="006D598B" w:rsidP="005B2C59">
            <w:pPr>
              <w:pStyle w:val="TableParagraph"/>
              <w:spacing w:before="0" w:line="288" w:lineRule="auto"/>
              <w:rPr>
                <w:b/>
                <w:sz w:val="26"/>
                <w:szCs w:val="26"/>
              </w:rPr>
            </w:pPr>
            <w:r w:rsidRPr="006D598B">
              <w:rPr>
                <w:b/>
                <w:spacing w:val="-4"/>
                <w:sz w:val="26"/>
                <w:szCs w:val="26"/>
              </w:rPr>
              <w:t>G1.3</w:t>
            </w:r>
          </w:p>
        </w:tc>
        <w:tc>
          <w:tcPr>
            <w:tcW w:w="6237" w:type="dxa"/>
          </w:tcPr>
          <w:p w14:paraId="045DAD2F" w14:textId="77777777" w:rsidR="006D598B" w:rsidRPr="006D598B" w:rsidRDefault="006D598B" w:rsidP="005B2C59">
            <w:pPr>
              <w:pStyle w:val="TableParagraph"/>
              <w:spacing w:before="0" w:line="288" w:lineRule="auto"/>
              <w:ind w:right="19"/>
              <w:jc w:val="both"/>
              <w:rPr>
                <w:sz w:val="26"/>
                <w:szCs w:val="26"/>
              </w:rPr>
            </w:pPr>
            <w:r w:rsidRPr="006D598B">
              <w:rPr>
                <w:sz w:val="26"/>
                <w:szCs w:val="26"/>
              </w:rPr>
              <w:t>Nắm được khái niệm loại hình, cấu trúc và thành tố văn hóa; hiểu rõ đặc điểm và sự chi phối của loại hình văn hóa với các hiện tượng văn hóa Việt Nam cụ thể.</w:t>
            </w:r>
          </w:p>
        </w:tc>
        <w:tc>
          <w:tcPr>
            <w:tcW w:w="1843" w:type="dxa"/>
          </w:tcPr>
          <w:p w14:paraId="18C9874B" w14:textId="77777777" w:rsidR="006D598B" w:rsidRPr="006D598B" w:rsidRDefault="006D598B" w:rsidP="005B2C59">
            <w:pPr>
              <w:pStyle w:val="TableParagraph"/>
              <w:spacing w:before="0" w:line="288" w:lineRule="auto"/>
              <w:ind w:right="29"/>
              <w:rPr>
                <w:sz w:val="26"/>
                <w:szCs w:val="26"/>
              </w:rPr>
            </w:pPr>
            <w:r w:rsidRPr="006D598B">
              <w:rPr>
                <w:spacing w:val="-2"/>
                <w:sz w:val="26"/>
                <w:szCs w:val="26"/>
              </w:rPr>
              <w:t>I,T,U</w:t>
            </w:r>
          </w:p>
        </w:tc>
      </w:tr>
      <w:tr w:rsidR="006D598B" w:rsidRPr="006D598B" w14:paraId="1495ED64" w14:textId="77777777" w:rsidTr="00D971FC">
        <w:trPr>
          <w:trHeight w:val="1451"/>
        </w:trPr>
        <w:tc>
          <w:tcPr>
            <w:tcW w:w="1306" w:type="dxa"/>
          </w:tcPr>
          <w:p w14:paraId="7A82E14E" w14:textId="77777777" w:rsidR="006D598B" w:rsidRPr="006D598B" w:rsidRDefault="006D598B" w:rsidP="005B2C59">
            <w:pPr>
              <w:pStyle w:val="TableParagraph"/>
              <w:spacing w:before="0" w:line="288" w:lineRule="auto"/>
              <w:rPr>
                <w:b/>
                <w:sz w:val="26"/>
                <w:szCs w:val="26"/>
              </w:rPr>
            </w:pPr>
          </w:p>
          <w:p w14:paraId="0A0A5D5B" w14:textId="77777777" w:rsidR="006D598B" w:rsidRPr="006D598B" w:rsidRDefault="006D598B" w:rsidP="005B2C59">
            <w:pPr>
              <w:pStyle w:val="TableParagraph"/>
              <w:spacing w:before="0" w:line="288" w:lineRule="auto"/>
              <w:rPr>
                <w:b/>
                <w:sz w:val="26"/>
                <w:szCs w:val="26"/>
              </w:rPr>
            </w:pPr>
            <w:r w:rsidRPr="006D598B">
              <w:rPr>
                <w:b/>
                <w:spacing w:val="-4"/>
                <w:sz w:val="26"/>
                <w:szCs w:val="26"/>
              </w:rPr>
              <w:t>G1.4</w:t>
            </w:r>
          </w:p>
        </w:tc>
        <w:tc>
          <w:tcPr>
            <w:tcW w:w="6237" w:type="dxa"/>
          </w:tcPr>
          <w:p w14:paraId="4AAC34D0" w14:textId="77777777" w:rsidR="006D598B" w:rsidRPr="006D598B" w:rsidRDefault="006D598B" w:rsidP="005B2C59">
            <w:pPr>
              <w:pStyle w:val="TableParagraph"/>
              <w:spacing w:before="0" w:line="288" w:lineRule="auto"/>
              <w:ind w:right="23"/>
              <w:jc w:val="both"/>
              <w:rPr>
                <w:sz w:val="26"/>
                <w:szCs w:val="26"/>
              </w:rPr>
            </w:pPr>
            <w:r w:rsidRPr="006D598B">
              <w:rPr>
                <w:sz w:val="26"/>
                <w:szCs w:val="26"/>
              </w:rPr>
              <w:t>Hiểu được khái niệm, các hình thức giao lưu, tiếp xúc văn hóa; nắm được các cuộc giao lưu, tiếp xúc văn hóa trong lịch sử Việt Nam và ý nghĩa của nó đối với sự phát triển văn hóa dân tộc</w:t>
            </w:r>
          </w:p>
        </w:tc>
        <w:tc>
          <w:tcPr>
            <w:tcW w:w="1843" w:type="dxa"/>
          </w:tcPr>
          <w:p w14:paraId="4B72F7B6" w14:textId="77777777" w:rsidR="006D598B" w:rsidRPr="006D598B" w:rsidRDefault="006D598B" w:rsidP="005B2C59">
            <w:pPr>
              <w:pStyle w:val="TableParagraph"/>
              <w:spacing w:before="0" w:line="288" w:lineRule="auto"/>
              <w:ind w:right="27"/>
              <w:rPr>
                <w:sz w:val="26"/>
                <w:szCs w:val="26"/>
              </w:rPr>
            </w:pPr>
            <w:r w:rsidRPr="006D598B">
              <w:rPr>
                <w:spacing w:val="-5"/>
                <w:sz w:val="26"/>
                <w:szCs w:val="26"/>
              </w:rPr>
              <w:t>I,T</w:t>
            </w:r>
          </w:p>
        </w:tc>
      </w:tr>
      <w:tr w:rsidR="006D598B" w:rsidRPr="006D598B" w14:paraId="12ADE0E2" w14:textId="77777777" w:rsidTr="00D971FC">
        <w:trPr>
          <w:trHeight w:val="1127"/>
        </w:trPr>
        <w:tc>
          <w:tcPr>
            <w:tcW w:w="1306" w:type="dxa"/>
          </w:tcPr>
          <w:p w14:paraId="56C0DADC" w14:textId="77777777" w:rsidR="006D598B" w:rsidRPr="006D598B" w:rsidRDefault="006D598B" w:rsidP="005B2C59">
            <w:pPr>
              <w:pStyle w:val="TableParagraph"/>
              <w:spacing w:before="0" w:line="288" w:lineRule="auto"/>
              <w:rPr>
                <w:b/>
                <w:sz w:val="26"/>
                <w:szCs w:val="26"/>
              </w:rPr>
            </w:pPr>
          </w:p>
          <w:p w14:paraId="3F991957" w14:textId="77777777" w:rsidR="006D598B" w:rsidRPr="006D598B" w:rsidRDefault="006D598B" w:rsidP="005B2C59">
            <w:pPr>
              <w:pStyle w:val="TableParagraph"/>
              <w:spacing w:before="0" w:line="288" w:lineRule="auto"/>
              <w:rPr>
                <w:b/>
                <w:sz w:val="26"/>
                <w:szCs w:val="26"/>
              </w:rPr>
            </w:pPr>
            <w:r w:rsidRPr="006D598B">
              <w:rPr>
                <w:b/>
                <w:spacing w:val="-4"/>
                <w:sz w:val="26"/>
                <w:szCs w:val="26"/>
              </w:rPr>
              <w:t>G1.5</w:t>
            </w:r>
          </w:p>
        </w:tc>
        <w:tc>
          <w:tcPr>
            <w:tcW w:w="6237" w:type="dxa"/>
          </w:tcPr>
          <w:p w14:paraId="6F6DFC43" w14:textId="77777777" w:rsidR="006D598B" w:rsidRPr="006D598B" w:rsidRDefault="006D598B" w:rsidP="005B2C59">
            <w:pPr>
              <w:pStyle w:val="TableParagraph"/>
              <w:spacing w:before="0" w:line="288" w:lineRule="auto"/>
              <w:ind w:right="21"/>
              <w:jc w:val="both"/>
              <w:rPr>
                <w:sz w:val="26"/>
                <w:szCs w:val="26"/>
              </w:rPr>
            </w:pPr>
            <w:r w:rsidRPr="006D598B">
              <w:rPr>
                <w:sz w:val="26"/>
                <w:szCs w:val="26"/>
              </w:rPr>
              <w:t>Nắm được đặc trưng và lí giải được tính tương tác giữa</w:t>
            </w:r>
            <w:r w:rsidRPr="006D598B">
              <w:rPr>
                <w:spacing w:val="40"/>
                <w:sz w:val="26"/>
                <w:szCs w:val="26"/>
              </w:rPr>
              <w:t xml:space="preserve"> </w:t>
            </w:r>
            <w:r w:rsidRPr="006D598B">
              <w:rPr>
                <w:sz w:val="26"/>
                <w:szCs w:val="26"/>
              </w:rPr>
              <w:t>môi trường</w:t>
            </w:r>
            <w:r w:rsidRPr="006D598B">
              <w:rPr>
                <w:spacing w:val="-1"/>
                <w:sz w:val="26"/>
                <w:szCs w:val="26"/>
              </w:rPr>
              <w:t xml:space="preserve"> </w:t>
            </w:r>
            <w:r w:rsidRPr="006D598B">
              <w:rPr>
                <w:sz w:val="26"/>
                <w:szCs w:val="26"/>
              </w:rPr>
              <w:t>tự nhiên và môi trường</w:t>
            </w:r>
            <w:r w:rsidRPr="006D598B">
              <w:rPr>
                <w:spacing w:val="-1"/>
                <w:sz w:val="26"/>
                <w:szCs w:val="26"/>
              </w:rPr>
              <w:t xml:space="preserve"> </w:t>
            </w:r>
            <w:r w:rsidRPr="006D598B">
              <w:rPr>
                <w:sz w:val="26"/>
                <w:szCs w:val="26"/>
              </w:rPr>
              <w:t xml:space="preserve">xã hội với văn hóa Việt </w:t>
            </w:r>
            <w:r w:rsidRPr="006D598B">
              <w:rPr>
                <w:spacing w:val="-4"/>
                <w:sz w:val="26"/>
                <w:szCs w:val="26"/>
              </w:rPr>
              <w:t>Nam</w:t>
            </w:r>
          </w:p>
        </w:tc>
        <w:tc>
          <w:tcPr>
            <w:tcW w:w="1843" w:type="dxa"/>
          </w:tcPr>
          <w:p w14:paraId="6973987D" w14:textId="77777777" w:rsidR="006D598B" w:rsidRPr="006D598B" w:rsidRDefault="006D598B" w:rsidP="005B2C59">
            <w:pPr>
              <w:pStyle w:val="TableParagraph"/>
              <w:spacing w:before="0" w:line="288" w:lineRule="auto"/>
              <w:ind w:right="29"/>
              <w:rPr>
                <w:sz w:val="26"/>
                <w:szCs w:val="26"/>
              </w:rPr>
            </w:pPr>
            <w:r w:rsidRPr="006D598B">
              <w:rPr>
                <w:spacing w:val="-2"/>
                <w:sz w:val="26"/>
                <w:szCs w:val="26"/>
              </w:rPr>
              <w:t>I,T,U</w:t>
            </w:r>
          </w:p>
        </w:tc>
      </w:tr>
      <w:tr w:rsidR="006D598B" w:rsidRPr="006D598B" w14:paraId="5E6A0AA0" w14:textId="77777777" w:rsidTr="00D971FC">
        <w:trPr>
          <w:trHeight w:val="806"/>
        </w:trPr>
        <w:tc>
          <w:tcPr>
            <w:tcW w:w="1306" w:type="dxa"/>
          </w:tcPr>
          <w:p w14:paraId="3399000A" w14:textId="77777777" w:rsidR="006D598B" w:rsidRPr="006D598B" w:rsidRDefault="006D598B" w:rsidP="005B2C59">
            <w:pPr>
              <w:pStyle w:val="TableParagraph"/>
              <w:spacing w:before="0" w:line="288" w:lineRule="auto"/>
              <w:rPr>
                <w:b/>
                <w:sz w:val="26"/>
                <w:szCs w:val="26"/>
              </w:rPr>
            </w:pPr>
            <w:r w:rsidRPr="006D598B">
              <w:rPr>
                <w:b/>
                <w:spacing w:val="-4"/>
                <w:sz w:val="26"/>
                <w:szCs w:val="26"/>
              </w:rPr>
              <w:t>G2.1</w:t>
            </w:r>
          </w:p>
        </w:tc>
        <w:tc>
          <w:tcPr>
            <w:tcW w:w="6237" w:type="dxa"/>
          </w:tcPr>
          <w:p w14:paraId="0FA3537B" w14:textId="77777777" w:rsidR="006D598B" w:rsidRPr="006D598B" w:rsidRDefault="006D598B" w:rsidP="005B2C59">
            <w:pPr>
              <w:pStyle w:val="TableParagraph"/>
              <w:spacing w:before="0" w:line="288" w:lineRule="auto"/>
              <w:rPr>
                <w:sz w:val="26"/>
                <w:szCs w:val="26"/>
              </w:rPr>
            </w:pPr>
            <w:r w:rsidRPr="006D598B">
              <w:rPr>
                <w:sz w:val="26"/>
                <w:szCs w:val="26"/>
              </w:rPr>
              <w:t>Nắm</w:t>
            </w:r>
            <w:r w:rsidRPr="006D598B">
              <w:rPr>
                <w:spacing w:val="28"/>
                <w:sz w:val="26"/>
                <w:szCs w:val="26"/>
              </w:rPr>
              <w:t xml:space="preserve"> </w:t>
            </w:r>
            <w:r w:rsidRPr="006D598B">
              <w:rPr>
                <w:sz w:val="26"/>
                <w:szCs w:val="26"/>
              </w:rPr>
              <w:t>được</w:t>
            </w:r>
            <w:r w:rsidRPr="006D598B">
              <w:rPr>
                <w:spacing w:val="28"/>
                <w:sz w:val="26"/>
                <w:szCs w:val="26"/>
              </w:rPr>
              <w:t xml:space="preserve"> </w:t>
            </w:r>
            <w:r w:rsidRPr="006D598B">
              <w:rPr>
                <w:sz w:val="26"/>
                <w:szCs w:val="26"/>
              </w:rPr>
              <w:t>những</w:t>
            </w:r>
            <w:r w:rsidRPr="006D598B">
              <w:rPr>
                <w:spacing w:val="28"/>
                <w:sz w:val="26"/>
                <w:szCs w:val="26"/>
              </w:rPr>
              <w:t xml:space="preserve"> </w:t>
            </w:r>
            <w:r w:rsidRPr="006D598B">
              <w:rPr>
                <w:sz w:val="26"/>
                <w:szCs w:val="26"/>
              </w:rPr>
              <w:t>tri</w:t>
            </w:r>
            <w:r w:rsidRPr="006D598B">
              <w:rPr>
                <w:spacing w:val="28"/>
                <w:sz w:val="26"/>
                <w:szCs w:val="26"/>
              </w:rPr>
              <w:t xml:space="preserve"> </w:t>
            </w:r>
            <w:r w:rsidRPr="006D598B">
              <w:rPr>
                <w:sz w:val="26"/>
                <w:szCs w:val="26"/>
              </w:rPr>
              <w:t>thức</w:t>
            </w:r>
            <w:r w:rsidRPr="006D598B">
              <w:rPr>
                <w:spacing w:val="28"/>
                <w:sz w:val="26"/>
                <w:szCs w:val="26"/>
              </w:rPr>
              <w:t xml:space="preserve"> </w:t>
            </w:r>
            <w:r w:rsidRPr="006D598B">
              <w:rPr>
                <w:sz w:val="26"/>
                <w:szCs w:val="26"/>
              </w:rPr>
              <w:t>cơ</w:t>
            </w:r>
            <w:r w:rsidRPr="006D598B">
              <w:rPr>
                <w:spacing w:val="28"/>
                <w:sz w:val="26"/>
                <w:szCs w:val="26"/>
              </w:rPr>
              <w:t xml:space="preserve"> </w:t>
            </w:r>
            <w:r w:rsidRPr="006D598B">
              <w:rPr>
                <w:sz w:val="26"/>
                <w:szCs w:val="26"/>
              </w:rPr>
              <w:t>bản</w:t>
            </w:r>
            <w:r w:rsidRPr="006D598B">
              <w:rPr>
                <w:spacing w:val="28"/>
                <w:sz w:val="26"/>
                <w:szCs w:val="26"/>
              </w:rPr>
              <w:t xml:space="preserve"> </w:t>
            </w:r>
            <w:r w:rsidRPr="006D598B">
              <w:rPr>
                <w:sz w:val="26"/>
                <w:szCs w:val="26"/>
              </w:rPr>
              <w:t>về</w:t>
            </w:r>
            <w:r w:rsidRPr="006D598B">
              <w:rPr>
                <w:spacing w:val="28"/>
                <w:sz w:val="26"/>
                <w:szCs w:val="26"/>
              </w:rPr>
              <w:t xml:space="preserve"> </w:t>
            </w:r>
            <w:r w:rsidRPr="006D598B">
              <w:rPr>
                <w:sz w:val="26"/>
                <w:szCs w:val="26"/>
              </w:rPr>
              <w:t>chữ</w:t>
            </w:r>
            <w:r w:rsidRPr="006D598B">
              <w:rPr>
                <w:spacing w:val="29"/>
                <w:sz w:val="26"/>
                <w:szCs w:val="26"/>
              </w:rPr>
              <w:t xml:space="preserve"> </w:t>
            </w:r>
            <w:r w:rsidRPr="006D598B">
              <w:rPr>
                <w:sz w:val="26"/>
                <w:szCs w:val="26"/>
              </w:rPr>
              <w:t>Hán,</w:t>
            </w:r>
            <w:r w:rsidRPr="006D598B">
              <w:rPr>
                <w:spacing w:val="28"/>
                <w:sz w:val="26"/>
                <w:szCs w:val="26"/>
              </w:rPr>
              <w:t xml:space="preserve"> </w:t>
            </w:r>
            <w:r w:rsidRPr="006D598B">
              <w:rPr>
                <w:sz w:val="26"/>
                <w:szCs w:val="26"/>
              </w:rPr>
              <w:t>chữ</w:t>
            </w:r>
            <w:r w:rsidRPr="006D598B">
              <w:rPr>
                <w:spacing w:val="29"/>
                <w:sz w:val="26"/>
                <w:szCs w:val="26"/>
              </w:rPr>
              <w:t xml:space="preserve"> </w:t>
            </w:r>
            <w:r w:rsidRPr="006D598B">
              <w:rPr>
                <w:sz w:val="26"/>
                <w:szCs w:val="26"/>
              </w:rPr>
              <w:t>Nôm, chữ quốc ngữ và giá trị của nó với văn hóa Việt</w:t>
            </w:r>
          </w:p>
        </w:tc>
        <w:tc>
          <w:tcPr>
            <w:tcW w:w="1843" w:type="dxa"/>
          </w:tcPr>
          <w:p w14:paraId="07C652FB" w14:textId="77777777" w:rsidR="006D598B" w:rsidRPr="006D598B" w:rsidRDefault="006D598B" w:rsidP="005B2C59">
            <w:pPr>
              <w:pStyle w:val="TableParagraph"/>
              <w:spacing w:before="0" w:line="288" w:lineRule="auto"/>
              <w:ind w:right="27"/>
              <w:rPr>
                <w:sz w:val="26"/>
                <w:szCs w:val="26"/>
              </w:rPr>
            </w:pPr>
            <w:r w:rsidRPr="006D598B">
              <w:rPr>
                <w:spacing w:val="-5"/>
                <w:sz w:val="26"/>
                <w:szCs w:val="26"/>
              </w:rPr>
              <w:t>I,T</w:t>
            </w:r>
          </w:p>
        </w:tc>
      </w:tr>
      <w:tr w:rsidR="006D598B" w:rsidRPr="006D598B" w14:paraId="338CD17C" w14:textId="77777777" w:rsidTr="00D971FC">
        <w:trPr>
          <w:trHeight w:val="1128"/>
        </w:trPr>
        <w:tc>
          <w:tcPr>
            <w:tcW w:w="1306" w:type="dxa"/>
          </w:tcPr>
          <w:p w14:paraId="252672BE" w14:textId="77777777" w:rsidR="006D598B" w:rsidRPr="006D598B" w:rsidRDefault="006D598B" w:rsidP="005B2C59">
            <w:pPr>
              <w:pStyle w:val="TableParagraph"/>
              <w:spacing w:before="0" w:line="288" w:lineRule="auto"/>
              <w:rPr>
                <w:b/>
                <w:sz w:val="26"/>
                <w:szCs w:val="26"/>
              </w:rPr>
            </w:pPr>
          </w:p>
          <w:p w14:paraId="4F0CBBF6" w14:textId="77777777" w:rsidR="006D598B" w:rsidRPr="006D598B" w:rsidRDefault="006D598B" w:rsidP="005B2C59">
            <w:pPr>
              <w:pStyle w:val="TableParagraph"/>
              <w:spacing w:before="0" w:line="288" w:lineRule="auto"/>
              <w:rPr>
                <w:b/>
                <w:sz w:val="26"/>
                <w:szCs w:val="26"/>
              </w:rPr>
            </w:pPr>
            <w:r w:rsidRPr="006D598B">
              <w:rPr>
                <w:b/>
                <w:spacing w:val="-4"/>
                <w:sz w:val="26"/>
                <w:szCs w:val="26"/>
              </w:rPr>
              <w:t>G2.2</w:t>
            </w:r>
          </w:p>
        </w:tc>
        <w:tc>
          <w:tcPr>
            <w:tcW w:w="6237" w:type="dxa"/>
          </w:tcPr>
          <w:p w14:paraId="3693BD83" w14:textId="77777777" w:rsidR="006D598B" w:rsidRPr="006D598B" w:rsidRDefault="006D598B" w:rsidP="005B2C59">
            <w:pPr>
              <w:pStyle w:val="TableParagraph"/>
              <w:spacing w:before="0" w:line="288" w:lineRule="auto"/>
              <w:ind w:right="22"/>
              <w:jc w:val="both"/>
              <w:rPr>
                <w:sz w:val="26"/>
                <w:szCs w:val="26"/>
              </w:rPr>
            </w:pPr>
            <w:r w:rsidRPr="006D598B">
              <w:rPr>
                <w:sz w:val="26"/>
                <w:szCs w:val="26"/>
              </w:rPr>
              <w:t>Nắm</w:t>
            </w:r>
            <w:r w:rsidRPr="006D598B">
              <w:rPr>
                <w:spacing w:val="-4"/>
                <w:sz w:val="26"/>
                <w:szCs w:val="26"/>
              </w:rPr>
              <w:t xml:space="preserve"> </w:t>
            </w:r>
            <w:r w:rsidRPr="006D598B">
              <w:rPr>
                <w:sz w:val="26"/>
                <w:szCs w:val="26"/>
              </w:rPr>
              <w:t>được</w:t>
            </w:r>
            <w:r w:rsidRPr="006D598B">
              <w:rPr>
                <w:spacing w:val="-4"/>
                <w:sz w:val="26"/>
                <w:szCs w:val="26"/>
              </w:rPr>
              <w:t xml:space="preserve"> </w:t>
            </w:r>
            <w:r w:rsidRPr="006D598B">
              <w:rPr>
                <w:sz w:val="26"/>
                <w:szCs w:val="26"/>
              </w:rPr>
              <w:t>khái</w:t>
            </w:r>
            <w:r w:rsidRPr="006D598B">
              <w:rPr>
                <w:spacing w:val="-4"/>
                <w:sz w:val="26"/>
                <w:szCs w:val="26"/>
              </w:rPr>
              <w:t xml:space="preserve"> </w:t>
            </w:r>
            <w:r w:rsidRPr="006D598B">
              <w:rPr>
                <w:sz w:val="26"/>
                <w:szCs w:val="26"/>
              </w:rPr>
              <w:t>niệm</w:t>
            </w:r>
            <w:r w:rsidRPr="006D598B">
              <w:rPr>
                <w:spacing w:val="-4"/>
                <w:sz w:val="26"/>
                <w:szCs w:val="26"/>
              </w:rPr>
              <w:t xml:space="preserve"> </w:t>
            </w:r>
            <w:r w:rsidRPr="006D598B">
              <w:rPr>
                <w:sz w:val="26"/>
                <w:szCs w:val="26"/>
              </w:rPr>
              <w:t>và</w:t>
            </w:r>
            <w:r w:rsidRPr="006D598B">
              <w:rPr>
                <w:spacing w:val="-4"/>
                <w:sz w:val="26"/>
                <w:szCs w:val="26"/>
              </w:rPr>
              <w:t xml:space="preserve"> </w:t>
            </w:r>
            <w:r w:rsidRPr="006D598B">
              <w:rPr>
                <w:sz w:val="26"/>
                <w:szCs w:val="26"/>
              </w:rPr>
              <w:t>hệ</w:t>
            </w:r>
            <w:r w:rsidRPr="006D598B">
              <w:rPr>
                <w:spacing w:val="-4"/>
                <w:sz w:val="26"/>
                <w:szCs w:val="26"/>
              </w:rPr>
              <w:t xml:space="preserve"> </w:t>
            </w:r>
            <w:r w:rsidRPr="006D598B">
              <w:rPr>
                <w:sz w:val="26"/>
                <w:szCs w:val="26"/>
              </w:rPr>
              <w:t>thống</w:t>
            </w:r>
            <w:r w:rsidRPr="006D598B">
              <w:rPr>
                <w:spacing w:val="-4"/>
                <w:sz w:val="26"/>
                <w:szCs w:val="26"/>
              </w:rPr>
              <w:t xml:space="preserve"> </w:t>
            </w:r>
            <w:r w:rsidRPr="006D598B">
              <w:rPr>
                <w:sz w:val="26"/>
                <w:szCs w:val="26"/>
              </w:rPr>
              <w:t>phong</w:t>
            </w:r>
            <w:r w:rsidRPr="006D598B">
              <w:rPr>
                <w:spacing w:val="-4"/>
                <w:sz w:val="26"/>
                <w:szCs w:val="26"/>
              </w:rPr>
              <w:t xml:space="preserve"> </w:t>
            </w:r>
            <w:r w:rsidRPr="006D598B">
              <w:rPr>
                <w:sz w:val="26"/>
                <w:szCs w:val="26"/>
              </w:rPr>
              <w:t>tục</w:t>
            </w:r>
            <w:r w:rsidRPr="006D598B">
              <w:rPr>
                <w:spacing w:val="-2"/>
                <w:sz w:val="26"/>
                <w:szCs w:val="26"/>
              </w:rPr>
              <w:t xml:space="preserve"> </w:t>
            </w:r>
            <w:r w:rsidRPr="006D598B">
              <w:rPr>
                <w:sz w:val="26"/>
                <w:szCs w:val="26"/>
              </w:rPr>
              <w:t>Việt,</w:t>
            </w:r>
            <w:r w:rsidRPr="006D598B">
              <w:rPr>
                <w:spacing w:val="-4"/>
                <w:sz w:val="26"/>
                <w:szCs w:val="26"/>
              </w:rPr>
              <w:t xml:space="preserve"> </w:t>
            </w:r>
            <w:r w:rsidRPr="006D598B">
              <w:rPr>
                <w:sz w:val="26"/>
                <w:szCs w:val="26"/>
              </w:rPr>
              <w:t>hiểu</w:t>
            </w:r>
            <w:r w:rsidRPr="006D598B">
              <w:rPr>
                <w:spacing w:val="-4"/>
                <w:sz w:val="26"/>
                <w:szCs w:val="26"/>
              </w:rPr>
              <w:t xml:space="preserve"> </w:t>
            </w:r>
            <w:r w:rsidRPr="006D598B">
              <w:rPr>
                <w:sz w:val="26"/>
                <w:szCs w:val="26"/>
              </w:rPr>
              <w:t>và</w:t>
            </w:r>
            <w:r w:rsidRPr="006D598B">
              <w:rPr>
                <w:spacing w:val="-4"/>
                <w:sz w:val="26"/>
                <w:szCs w:val="26"/>
              </w:rPr>
              <w:t xml:space="preserve"> </w:t>
            </w:r>
            <w:r w:rsidRPr="006D598B">
              <w:rPr>
                <w:sz w:val="26"/>
                <w:szCs w:val="26"/>
              </w:rPr>
              <w:t>lí giải được cơ sở hình thành, ý nghĩa, chức năng của nó với văn hóa Việt</w:t>
            </w:r>
          </w:p>
        </w:tc>
        <w:tc>
          <w:tcPr>
            <w:tcW w:w="1843" w:type="dxa"/>
          </w:tcPr>
          <w:p w14:paraId="5CDA08B4" w14:textId="77777777" w:rsidR="006D598B" w:rsidRPr="006D598B" w:rsidRDefault="006D598B" w:rsidP="005B2C59">
            <w:pPr>
              <w:pStyle w:val="TableParagraph"/>
              <w:spacing w:before="0" w:line="288" w:lineRule="auto"/>
              <w:ind w:right="29"/>
              <w:rPr>
                <w:sz w:val="26"/>
                <w:szCs w:val="26"/>
              </w:rPr>
            </w:pPr>
            <w:r w:rsidRPr="006D598B">
              <w:rPr>
                <w:spacing w:val="-2"/>
                <w:sz w:val="26"/>
                <w:szCs w:val="26"/>
              </w:rPr>
              <w:t>I,T,U</w:t>
            </w:r>
          </w:p>
        </w:tc>
      </w:tr>
      <w:tr w:rsidR="006D598B" w:rsidRPr="006D598B" w14:paraId="2BE51DB6" w14:textId="77777777" w:rsidTr="00D971FC">
        <w:trPr>
          <w:trHeight w:val="1127"/>
        </w:trPr>
        <w:tc>
          <w:tcPr>
            <w:tcW w:w="1306" w:type="dxa"/>
          </w:tcPr>
          <w:p w14:paraId="3C4D51B2" w14:textId="77777777" w:rsidR="006D598B" w:rsidRPr="006D598B" w:rsidRDefault="006D598B" w:rsidP="005B2C59">
            <w:pPr>
              <w:pStyle w:val="TableParagraph"/>
              <w:spacing w:before="0" w:line="288" w:lineRule="auto"/>
              <w:rPr>
                <w:b/>
                <w:sz w:val="26"/>
                <w:szCs w:val="26"/>
              </w:rPr>
            </w:pPr>
          </w:p>
          <w:p w14:paraId="7D43F6B9" w14:textId="77777777" w:rsidR="006D598B" w:rsidRPr="006D598B" w:rsidRDefault="006D598B" w:rsidP="005B2C59">
            <w:pPr>
              <w:pStyle w:val="TableParagraph"/>
              <w:spacing w:before="0" w:line="288" w:lineRule="auto"/>
              <w:rPr>
                <w:b/>
                <w:sz w:val="26"/>
                <w:szCs w:val="26"/>
              </w:rPr>
            </w:pPr>
            <w:r w:rsidRPr="006D598B">
              <w:rPr>
                <w:b/>
                <w:spacing w:val="-4"/>
                <w:sz w:val="26"/>
                <w:szCs w:val="26"/>
              </w:rPr>
              <w:t>G2.3</w:t>
            </w:r>
          </w:p>
        </w:tc>
        <w:tc>
          <w:tcPr>
            <w:tcW w:w="6237" w:type="dxa"/>
          </w:tcPr>
          <w:p w14:paraId="335D07FA" w14:textId="77777777" w:rsidR="006D598B" w:rsidRPr="006D598B" w:rsidRDefault="006D598B" w:rsidP="005B2C59">
            <w:pPr>
              <w:pStyle w:val="TableParagraph"/>
              <w:spacing w:before="0" w:line="288" w:lineRule="auto"/>
              <w:ind w:right="24"/>
              <w:jc w:val="both"/>
              <w:rPr>
                <w:sz w:val="26"/>
                <w:szCs w:val="26"/>
              </w:rPr>
            </w:pPr>
            <w:r w:rsidRPr="006D598B">
              <w:rPr>
                <w:sz w:val="26"/>
                <w:szCs w:val="26"/>
              </w:rPr>
              <w:t>Nắm được khái niệm và hệ thống tín ngưỡng Việt, hiểu và lí giải được cơ sở hình thành, ý nghĩa, chức năng của nó với văn hóa Việt</w:t>
            </w:r>
          </w:p>
        </w:tc>
        <w:tc>
          <w:tcPr>
            <w:tcW w:w="1843" w:type="dxa"/>
          </w:tcPr>
          <w:p w14:paraId="1307C389" w14:textId="77777777" w:rsidR="006D598B" w:rsidRPr="006D598B" w:rsidRDefault="006D598B" w:rsidP="005B2C59">
            <w:pPr>
              <w:pStyle w:val="TableParagraph"/>
              <w:spacing w:before="0" w:line="288" w:lineRule="auto"/>
              <w:ind w:right="29"/>
              <w:rPr>
                <w:sz w:val="26"/>
                <w:szCs w:val="26"/>
              </w:rPr>
            </w:pPr>
            <w:r w:rsidRPr="006D598B">
              <w:rPr>
                <w:spacing w:val="-2"/>
                <w:sz w:val="26"/>
                <w:szCs w:val="26"/>
              </w:rPr>
              <w:t>I,T,U</w:t>
            </w:r>
          </w:p>
        </w:tc>
      </w:tr>
      <w:tr w:rsidR="006D598B" w:rsidRPr="006D598B" w14:paraId="66304496" w14:textId="77777777" w:rsidTr="00D971FC">
        <w:trPr>
          <w:trHeight w:val="805"/>
        </w:trPr>
        <w:tc>
          <w:tcPr>
            <w:tcW w:w="1306" w:type="dxa"/>
          </w:tcPr>
          <w:p w14:paraId="0FB198C6" w14:textId="77777777" w:rsidR="006D598B" w:rsidRPr="006D598B" w:rsidRDefault="006D598B" w:rsidP="005B2C59">
            <w:pPr>
              <w:pStyle w:val="TableParagraph"/>
              <w:spacing w:before="0" w:line="288" w:lineRule="auto"/>
              <w:rPr>
                <w:b/>
                <w:sz w:val="26"/>
                <w:szCs w:val="26"/>
              </w:rPr>
            </w:pPr>
            <w:r w:rsidRPr="006D598B">
              <w:rPr>
                <w:b/>
                <w:spacing w:val="-4"/>
                <w:sz w:val="26"/>
                <w:szCs w:val="26"/>
              </w:rPr>
              <w:t>G2.4</w:t>
            </w:r>
          </w:p>
        </w:tc>
        <w:tc>
          <w:tcPr>
            <w:tcW w:w="6237" w:type="dxa"/>
          </w:tcPr>
          <w:p w14:paraId="2B3EAC9D" w14:textId="77777777" w:rsidR="006D598B" w:rsidRPr="006D598B" w:rsidRDefault="006D598B" w:rsidP="005B2C59">
            <w:pPr>
              <w:pStyle w:val="TableParagraph"/>
              <w:spacing w:before="0" w:line="288" w:lineRule="auto"/>
              <w:rPr>
                <w:sz w:val="26"/>
                <w:szCs w:val="26"/>
              </w:rPr>
            </w:pPr>
            <w:r w:rsidRPr="006D598B">
              <w:rPr>
                <w:sz w:val="26"/>
                <w:szCs w:val="26"/>
              </w:rPr>
              <w:t>Nắm được khái niệm, cấu trúc, chức năng của lễ hội và hệ thống lễ hội Việt Nam. Lý giải được vai trò của lễ hội</w:t>
            </w:r>
          </w:p>
        </w:tc>
        <w:tc>
          <w:tcPr>
            <w:tcW w:w="1843" w:type="dxa"/>
          </w:tcPr>
          <w:p w14:paraId="1E70BDDB" w14:textId="77777777" w:rsidR="006D598B" w:rsidRPr="006D598B" w:rsidRDefault="006D598B" w:rsidP="005B2C59">
            <w:pPr>
              <w:pStyle w:val="TableParagraph"/>
              <w:spacing w:before="0" w:line="288" w:lineRule="auto"/>
              <w:ind w:right="27"/>
              <w:rPr>
                <w:sz w:val="26"/>
                <w:szCs w:val="26"/>
              </w:rPr>
            </w:pPr>
            <w:r w:rsidRPr="006D598B">
              <w:rPr>
                <w:spacing w:val="-5"/>
                <w:sz w:val="26"/>
                <w:szCs w:val="26"/>
              </w:rPr>
              <w:t>I,T</w:t>
            </w:r>
          </w:p>
        </w:tc>
      </w:tr>
      <w:tr w:rsidR="006D598B" w:rsidRPr="006D598B" w14:paraId="58ECBD1D" w14:textId="77777777" w:rsidTr="00D971FC">
        <w:trPr>
          <w:trHeight w:val="803"/>
        </w:trPr>
        <w:tc>
          <w:tcPr>
            <w:tcW w:w="1306" w:type="dxa"/>
          </w:tcPr>
          <w:p w14:paraId="64C41A03" w14:textId="77777777" w:rsidR="006D598B" w:rsidRPr="006D598B" w:rsidRDefault="006D598B" w:rsidP="005B2C59">
            <w:pPr>
              <w:pStyle w:val="TableParagraph"/>
              <w:spacing w:before="0" w:line="288" w:lineRule="auto"/>
              <w:rPr>
                <w:b/>
                <w:sz w:val="26"/>
                <w:szCs w:val="26"/>
              </w:rPr>
            </w:pPr>
            <w:r w:rsidRPr="006D598B">
              <w:rPr>
                <w:b/>
                <w:spacing w:val="-4"/>
                <w:sz w:val="26"/>
                <w:szCs w:val="26"/>
              </w:rPr>
              <w:t>G2.5</w:t>
            </w:r>
          </w:p>
        </w:tc>
        <w:tc>
          <w:tcPr>
            <w:tcW w:w="6237" w:type="dxa"/>
          </w:tcPr>
          <w:p w14:paraId="5226D807" w14:textId="77777777" w:rsidR="006D598B" w:rsidRPr="006D598B" w:rsidRDefault="006D598B" w:rsidP="005B2C59">
            <w:pPr>
              <w:pStyle w:val="TableParagraph"/>
              <w:spacing w:before="0" w:line="288" w:lineRule="auto"/>
              <w:ind w:right="25"/>
              <w:rPr>
                <w:sz w:val="26"/>
                <w:szCs w:val="26"/>
              </w:rPr>
            </w:pPr>
            <w:r w:rsidRPr="006D598B">
              <w:rPr>
                <w:sz w:val="26"/>
                <w:szCs w:val="26"/>
              </w:rPr>
              <w:t>Nắm được khái niệm tư tưởng, tôn giáo và các tư tưởng,</w:t>
            </w:r>
            <w:r w:rsidRPr="006D598B">
              <w:rPr>
                <w:spacing w:val="80"/>
                <w:w w:val="150"/>
                <w:sz w:val="26"/>
                <w:szCs w:val="26"/>
              </w:rPr>
              <w:t xml:space="preserve"> </w:t>
            </w:r>
            <w:r w:rsidRPr="006D598B">
              <w:rPr>
                <w:sz w:val="26"/>
                <w:szCs w:val="26"/>
              </w:rPr>
              <w:t>tôn giáo có ảnh hưởng quan trọng với văn hóa Việt</w:t>
            </w:r>
          </w:p>
        </w:tc>
        <w:tc>
          <w:tcPr>
            <w:tcW w:w="1843" w:type="dxa"/>
          </w:tcPr>
          <w:p w14:paraId="373A76CF" w14:textId="77777777" w:rsidR="006D598B" w:rsidRPr="006D598B" w:rsidRDefault="006D598B" w:rsidP="005B2C59">
            <w:pPr>
              <w:pStyle w:val="TableParagraph"/>
              <w:spacing w:before="0" w:line="288" w:lineRule="auto"/>
              <w:ind w:right="27"/>
              <w:rPr>
                <w:sz w:val="26"/>
                <w:szCs w:val="26"/>
              </w:rPr>
            </w:pPr>
            <w:r w:rsidRPr="006D598B">
              <w:rPr>
                <w:spacing w:val="-5"/>
                <w:sz w:val="26"/>
                <w:szCs w:val="26"/>
              </w:rPr>
              <w:t>I,T</w:t>
            </w:r>
          </w:p>
        </w:tc>
      </w:tr>
      <w:tr w:rsidR="006D598B" w:rsidRPr="006D598B" w14:paraId="168A813C" w14:textId="77777777" w:rsidTr="00D971FC">
        <w:trPr>
          <w:trHeight w:val="484"/>
        </w:trPr>
        <w:tc>
          <w:tcPr>
            <w:tcW w:w="1306" w:type="dxa"/>
          </w:tcPr>
          <w:p w14:paraId="0D1FDA2E" w14:textId="77777777" w:rsidR="006D598B" w:rsidRPr="006D598B" w:rsidRDefault="006D598B" w:rsidP="005B2C59">
            <w:pPr>
              <w:pStyle w:val="TableParagraph"/>
              <w:spacing w:before="0" w:line="288" w:lineRule="auto"/>
              <w:rPr>
                <w:b/>
                <w:sz w:val="26"/>
                <w:szCs w:val="26"/>
              </w:rPr>
            </w:pPr>
            <w:r w:rsidRPr="006D598B">
              <w:rPr>
                <w:b/>
                <w:spacing w:val="-4"/>
                <w:sz w:val="26"/>
                <w:szCs w:val="26"/>
              </w:rPr>
              <w:t>G3.1</w:t>
            </w:r>
          </w:p>
        </w:tc>
        <w:tc>
          <w:tcPr>
            <w:tcW w:w="6237" w:type="dxa"/>
          </w:tcPr>
          <w:p w14:paraId="1A01C59E" w14:textId="77777777" w:rsidR="006D598B" w:rsidRPr="006D598B" w:rsidRDefault="006D598B" w:rsidP="005B2C59">
            <w:pPr>
              <w:pStyle w:val="TableParagraph"/>
              <w:spacing w:before="0" w:line="288" w:lineRule="auto"/>
              <w:rPr>
                <w:sz w:val="26"/>
                <w:szCs w:val="26"/>
              </w:rPr>
            </w:pPr>
            <w:r w:rsidRPr="006D598B">
              <w:rPr>
                <w:sz w:val="26"/>
                <w:szCs w:val="26"/>
              </w:rPr>
              <w:t>Nắm</w:t>
            </w:r>
            <w:r w:rsidRPr="006D598B">
              <w:rPr>
                <w:spacing w:val="-5"/>
                <w:sz w:val="26"/>
                <w:szCs w:val="26"/>
              </w:rPr>
              <w:t xml:space="preserve"> </w:t>
            </w:r>
            <w:r w:rsidRPr="006D598B">
              <w:rPr>
                <w:sz w:val="26"/>
                <w:szCs w:val="26"/>
              </w:rPr>
              <w:t>được</w:t>
            </w:r>
            <w:r w:rsidRPr="006D598B">
              <w:rPr>
                <w:spacing w:val="-4"/>
                <w:sz w:val="26"/>
                <w:szCs w:val="26"/>
              </w:rPr>
              <w:t xml:space="preserve"> </w:t>
            </w:r>
            <w:r w:rsidRPr="006D598B">
              <w:rPr>
                <w:sz w:val="26"/>
                <w:szCs w:val="26"/>
              </w:rPr>
              <w:t>lý</w:t>
            </w:r>
            <w:r w:rsidRPr="006D598B">
              <w:rPr>
                <w:spacing w:val="-4"/>
                <w:sz w:val="26"/>
                <w:szCs w:val="26"/>
              </w:rPr>
              <w:t xml:space="preserve"> </w:t>
            </w:r>
            <w:r w:rsidRPr="006D598B">
              <w:rPr>
                <w:sz w:val="26"/>
                <w:szCs w:val="26"/>
              </w:rPr>
              <w:t>thuyết</w:t>
            </w:r>
            <w:r w:rsidRPr="006D598B">
              <w:rPr>
                <w:spacing w:val="-4"/>
                <w:sz w:val="26"/>
                <w:szCs w:val="26"/>
              </w:rPr>
              <w:t xml:space="preserve"> </w:t>
            </w:r>
            <w:r w:rsidRPr="006D598B">
              <w:rPr>
                <w:sz w:val="26"/>
                <w:szCs w:val="26"/>
              </w:rPr>
              <w:t>phân</w:t>
            </w:r>
            <w:r w:rsidRPr="006D598B">
              <w:rPr>
                <w:spacing w:val="-4"/>
                <w:sz w:val="26"/>
                <w:szCs w:val="26"/>
              </w:rPr>
              <w:t xml:space="preserve"> </w:t>
            </w:r>
            <w:r w:rsidRPr="006D598B">
              <w:rPr>
                <w:sz w:val="26"/>
                <w:szCs w:val="26"/>
              </w:rPr>
              <w:t>kỳ</w:t>
            </w:r>
            <w:r w:rsidRPr="006D598B">
              <w:rPr>
                <w:spacing w:val="-4"/>
                <w:sz w:val="26"/>
                <w:szCs w:val="26"/>
              </w:rPr>
              <w:t xml:space="preserve"> </w:t>
            </w:r>
            <w:r w:rsidRPr="006D598B">
              <w:rPr>
                <w:sz w:val="26"/>
                <w:szCs w:val="26"/>
              </w:rPr>
              <w:t>lịch</w:t>
            </w:r>
            <w:r w:rsidRPr="006D598B">
              <w:rPr>
                <w:spacing w:val="-5"/>
                <w:sz w:val="26"/>
                <w:szCs w:val="26"/>
              </w:rPr>
              <w:t xml:space="preserve"> </w:t>
            </w:r>
            <w:r w:rsidRPr="006D598B">
              <w:rPr>
                <w:sz w:val="26"/>
                <w:szCs w:val="26"/>
              </w:rPr>
              <w:t>sử</w:t>
            </w:r>
            <w:r w:rsidRPr="006D598B">
              <w:rPr>
                <w:spacing w:val="-3"/>
                <w:sz w:val="26"/>
                <w:szCs w:val="26"/>
              </w:rPr>
              <w:t xml:space="preserve"> </w:t>
            </w:r>
            <w:r w:rsidRPr="006D598B">
              <w:rPr>
                <w:sz w:val="26"/>
                <w:szCs w:val="26"/>
              </w:rPr>
              <w:t>văn</w:t>
            </w:r>
            <w:r w:rsidRPr="006D598B">
              <w:rPr>
                <w:spacing w:val="-4"/>
                <w:sz w:val="26"/>
                <w:szCs w:val="26"/>
              </w:rPr>
              <w:t xml:space="preserve"> </w:t>
            </w:r>
            <w:r w:rsidRPr="006D598B">
              <w:rPr>
                <w:spacing w:val="-5"/>
                <w:sz w:val="26"/>
                <w:szCs w:val="26"/>
              </w:rPr>
              <w:t>hóa</w:t>
            </w:r>
          </w:p>
        </w:tc>
        <w:tc>
          <w:tcPr>
            <w:tcW w:w="1843" w:type="dxa"/>
          </w:tcPr>
          <w:p w14:paraId="51070CFF" w14:textId="77777777" w:rsidR="006D598B" w:rsidRPr="006D598B" w:rsidRDefault="006D598B" w:rsidP="005B2C59">
            <w:pPr>
              <w:pStyle w:val="TableParagraph"/>
              <w:spacing w:before="0" w:line="288" w:lineRule="auto"/>
              <w:ind w:right="27"/>
              <w:rPr>
                <w:sz w:val="26"/>
                <w:szCs w:val="26"/>
              </w:rPr>
            </w:pPr>
            <w:r w:rsidRPr="006D598B">
              <w:rPr>
                <w:spacing w:val="-5"/>
                <w:sz w:val="26"/>
                <w:szCs w:val="26"/>
              </w:rPr>
              <w:t>I,T</w:t>
            </w:r>
          </w:p>
        </w:tc>
      </w:tr>
      <w:tr w:rsidR="006D598B" w:rsidRPr="006D598B" w14:paraId="2144FD83" w14:textId="77777777" w:rsidTr="00D971FC">
        <w:trPr>
          <w:trHeight w:val="1127"/>
        </w:trPr>
        <w:tc>
          <w:tcPr>
            <w:tcW w:w="1306" w:type="dxa"/>
          </w:tcPr>
          <w:p w14:paraId="5A8C922B" w14:textId="77777777" w:rsidR="006D598B" w:rsidRPr="006D598B" w:rsidRDefault="006D598B" w:rsidP="005B2C59">
            <w:pPr>
              <w:pStyle w:val="TableParagraph"/>
              <w:spacing w:before="0" w:line="288" w:lineRule="auto"/>
              <w:rPr>
                <w:b/>
                <w:sz w:val="26"/>
                <w:szCs w:val="26"/>
              </w:rPr>
            </w:pPr>
            <w:r w:rsidRPr="006D598B">
              <w:rPr>
                <w:b/>
                <w:spacing w:val="-4"/>
                <w:sz w:val="26"/>
                <w:szCs w:val="26"/>
              </w:rPr>
              <w:t>G3.2</w:t>
            </w:r>
          </w:p>
        </w:tc>
        <w:tc>
          <w:tcPr>
            <w:tcW w:w="6237" w:type="dxa"/>
          </w:tcPr>
          <w:p w14:paraId="5DD05E60" w14:textId="77777777" w:rsidR="006D598B" w:rsidRPr="006D598B" w:rsidRDefault="006D598B" w:rsidP="005B2C59">
            <w:pPr>
              <w:pStyle w:val="TableParagraph"/>
              <w:spacing w:before="0" w:line="288" w:lineRule="auto"/>
              <w:ind w:right="24"/>
              <w:jc w:val="both"/>
              <w:rPr>
                <w:sz w:val="26"/>
                <w:szCs w:val="26"/>
              </w:rPr>
            </w:pPr>
            <w:r w:rsidRPr="006D598B">
              <w:rPr>
                <w:sz w:val="26"/>
                <w:szCs w:val="26"/>
              </w:rPr>
              <w:t>Nắm và lí giải được các quan điểm về phân kì lịch sử văn hóa Việt Nam hiện nay và đưa ra được ý kiến riêng về vấn đề này</w:t>
            </w:r>
          </w:p>
        </w:tc>
        <w:tc>
          <w:tcPr>
            <w:tcW w:w="1843" w:type="dxa"/>
          </w:tcPr>
          <w:p w14:paraId="1DC17227" w14:textId="77777777" w:rsidR="006D598B" w:rsidRPr="006D598B" w:rsidRDefault="006D598B" w:rsidP="005B2C59">
            <w:pPr>
              <w:pStyle w:val="TableParagraph"/>
              <w:spacing w:before="0" w:line="288" w:lineRule="auto"/>
              <w:ind w:right="29"/>
              <w:rPr>
                <w:sz w:val="26"/>
                <w:szCs w:val="26"/>
              </w:rPr>
            </w:pPr>
            <w:r w:rsidRPr="006D598B">
              <w:rPr>
                <w:spacing w:val="-2"/>
                <w:sz w:val="26"/>
                <w:szCs w:val="26"/>
              </w:rPr>
              <w:t>I,T,U</w:t>
            </w:r>
          </w:p>
        </w:tc>
      </w:tr>
      <w:tr w:rsidR="006D598B" w:rsidRPr="006D598B" w14:paraId="3F9452E4" w14:textId="77777777" w:rsidTr="00D971FC">
        <w:trPr>
          <w:trHeight w:val="805"/>
        </w:trPr>
        <w:tc>
          <w:tcPr>
            <w:tcW w:w="1306" w:type="dxa"/>
          </w:tcPr>
          <w:p w14:paraId="6EBE5F08" w14:textId="77777777" w:rsidR="006D598B" w:rsidRPr="006D598B" w:rsidRDefault="006D598B" w:rsidP="005B2C59">
            <w:pPr>
              <w:pStyle w:val="TableParagraph"/>
              <w:spacing w:before="0" w:line="288" w:lineRule="auto"/>
              <w:rPr>
                <w:b/>
                <w:sz w:val="26"/>
                <w:szCs w:val="26"/>
              </w:rPr>
            </w:pPr>
            <w:r w:rsidRPr="006D598B">
              <w:rPr>
                <w:b/>
                <w:spacing w:val="-4"/>
                <w:sz w:val="26"/>
                <w:szCs w:val="26"/>
              </w:rPr>
              <w:t>G3.3</w:t>
            </w:r>
          </w:p>
        </w:tc>
        <w:tc>
          <w:tcPr>
            <w:tcW w:w="6237" w:type="dxa"/>
          </w:tcPr>
          <w:p w14:paraId="1850AAF2" w14:textId="77777777" w:rsidR="006D598B" w:rsidRPr="006D598B" w:rsidRDefault="006D598B" w:rsidP="005B2C59">
            <w:pPr>
              <w:pStyle w:val="TableParagraph"/>
              <w:spacing w:before="0" w:line="288" w:lineRule="auto"/>
              <w:rPr>
                <w:sz w:val="26"/>
                <w:szCs w:val="26"/>
              </w:rPr>
            </w:pPr>
            <w:r w:rsidRPr="006D598B">
              <w:rPr>
                <w:sz w:val="26"/>
                <w:szCs w:val="26"/>
              </w:rPr>
              <w:t>Nắm</w:t>
            </w:r>
            <w:r w:rsidRPr="006D598B">
              <w:rPr>
                <w:spacing w:val="-2"/>
                <w:sz w:val="26"/>
                <w:szCs w:val="26"/>
              </w:rPr>
              <w:t xml:space="preserve"> </w:t>
            </w:r>
            <w:r w:rsidRPr="006D598B">
              <w:rPr>
                <w:sz w:val="26"/>
                <w:szCs w:val="26"/>
              </w:rPr>
              <w:t>được</w:t>
            </w:r>
            <w:r w:rsidRPr="006D598B">
              <w:rPr>
                <w:spacing w:val="-3"/>
                <w:sz w:val="26"/>
                <w:szCs w:val="26"/>
              </w:rPr>
              <w:t xml:space="preserve"> </w:t>
            </w:r>
            <w:r w:rsidRPr="006D598B">
              <w:rPr>
                <w:sz w:val="26"/>
                <w:szCs w:val="26"/>
              </w:rPr>
              <w:t>các</w:t>
            </w:r>
            <w:r w:rsidRPr="006D598B">
              <w:rPr>
                <w:spacing w:val="-2"/>
                <w:sz w:val="26"/>
                <w:szCs w:val="26"/>
              </w:rPr>
              <w:t xml:space="preserve"> </w:t>
            </w:r>
            <w:r w:rsidRPr="006D598B">
              <w:rPr>
                <w:sz w:val="26"/>
                <w:szCs w:val="26"/>
              </w:rPr>
              <w:t>giai</w:t>
            </w:r>
            <w:r w:rsidRPr="006D598B">
              <w:rPr>
                <w:spacing w:val="-3"/>
                <w:sz w:val="26"/>
                <w:szCs w:val="26"/>
              </w:rPr>
              <w:t xml:space="preserve"> </w:t>
            </w:r>
            <w:r w:rsidRPr="006D598B">
              <w:rPr>
                <w:sz w:val="26"/>
                <w:szCs w:val="26"/>
              </w:rPr>
              <w:t>đoạn</w:t>
            </w:r>
            <w:r w:rsidRPr="006D598B">
              <w:rPr>
                <w:spacing w:val="-2"/>
                <w:sz w:val="26"/>
                <w:szCs w:val="26"/>
              </w:rPr>
              <w:t xml:space="preserve"> </w:t>
            </w:r>
            <w:r w:rsidRPr="006D598B">
              <w:rPr>
                <w:sz w:val="26"/>
                <w:szCs w:val="26"/>
              </w:rPr>
              <w:t>phát</w:t>
            </w:r>
            <w:r w:rsidRPr="006D598B">
              <w:rPr>
                <w:spacing w:val="-3"/>
                <w:sz w:val="26"/>
                <w:szCs w:val="26"/>
              </w:rPr>
              <w:t xml:space="preserve"> </w:t>
            </w:r>
            <w:r w:rsidRPr="006D598B">
              <w:rPr>
                <w:sz w:val="26"/>
                <w:szCs w:val="26"/>
              </w:rPr>
              <w:t>triển</w:t>
            </w:r>
            <w:r w:rsidRPr="006D598B">
              <w:rPr>
                <w:spacing w:val="-2"/>
                <w:sz w:val="26"/>
                <w:szCs w:val="26"/>
              </w:rPr>
              <w:t xml:space="preserve"> </w:t>
            </w:r>
            <w:r w:rsidRPr="006D598B">
              <w:rPr>
                <w:sz w:val="26"/>
                <w:szCs w:val="26"/>
              </w:rPr>
              <w:t>của</w:t>
            </w:r>
            <w:r w:rsidRPr="006D598B">
              <w:rPr>
                <w:spacing w:val="-2"/>
                <w:sz w:val="26"/>
                <w:szCs w:val="26"/>
              </w:rPr>
              <w:t xml:space="preserve"> </w:t>
            </w:r>
            <w:r w:rsidRPr="006D598B">
              <w:rPr>
                <w:sz w:val="26"/>
                <w:szCs w:val="26"/>
              </w:rPr>
              <w:t>lịch</w:t>
            </w:r>
            <w:r w:rsidRPr="006D598B">
              <w:rPr>
                <w:spacing w:val="-3"/>
                <w:sz w:val="26"/>
                <w:szCs w:val="26"/>
              </w:rPr>
              <w:t xml:space="preserve"> </w:t>
            </w:r>
            <w:r w:rsidRPr="006D598B">
              <w:rPr>
                <w:sz w:val="26"/>
                <w:szCs w:val="26"/>
              </w:rPr>
              <w:t>sử</w:t>
            </w:r>
            <w:r w:rsidRPr="006D598B">
              <w:rPr>
                <w:spacing w:val="-2"/>
                <w:sz w:val="26"/>
                <w:szCs w:val="26"/>
              </w:rPr>
              <w:t xml:space="preserve"> </w:t>
            </w:r>
            <w:r w:rsidRPr="006D598B">
              <w:rPr>
                <w:sz w:val="26"/>
                <w:szCs w:val="26"/>
              </w:rPr>
              <w:t>văn</w:t>
            </w:r>
            <w:r w:rsidRPr="006D598B">
              <w:rPr>
                <w:spacing w:val="-2"/>
                <w:sz w:val="26"/>
                <w:szCs w:val="26"/>
              </w:rPr>
              <w:t xml:space="preserve"> </w:t>
            </w:r>
            <w:r w:rsidRPr="006D598B">
              <w:rPr>
                <w:sz w:val="26"/>
                <w:szCs w:val="26"/>
              </w:rPr>
              <w:t>hóa</w:t>
            </w:r>
            <w:r w:rsidRPr="006D598B">
              <w:rPr>
                <w:spacing w:val="-2"/>
                <w:sz w:val="26"/>
                <w:szCs w:val="26"/>
              </w:rPr>
              <w:t xml:space="preserve"> </w:t>
            </w:r>
            <w:r w:rsidRPr="006D598B">
              <w:rPr>
                <w:sz w:val="26"/>
                <w:szCs w:val="26"/>
              </w:rPr>
              <w:t xml:space="preserve">Việt </w:t>
            </w:r>
            <w:r w:rsidRPr="006D598B">
              <w:rPr>
                <w:spacing w:val="-4"/>
                <w:sz w:val="26"/>
                <w:szCs w:val="26"/>
              </w:rPr>
              <w:t>Nam</w:t>
            </w:r>
          </w:p>
        </w:tc>
        <w:tc>
          <w:tcPr>
            <w:tcW w:w="1843" w:type="dxa"/>
          </w:tcPr>
          <w:p w14:paraId="69BAD543" w14:textId="77777777" w:rsidR="006D598B" w:rsidRPr="006D598B" w:rsidRDefault="006D598B" w:rsidP="005B2C59">
            <w:pPr>
              <w:pStyle w:val="TableParagraph"/>
              <w:spacing w:before="0" w:line="288" w:lineRule="auto"/>
              <w:ind w:right="27"/>
              <w:rPr>
                <w:sz w:val="26"/>
                <w:szCs w:val="26"/>
              </w:rPr>
            </w:pPr>
            <w:r w:rsidRPr="006D598B">
              <w:rPr>
                <w:spacing w:val="-5"/>
                <w:sz w:val="26"/>
                <w:szCs w:val="26"/>
              </w:rPr>
              <w:t>I,T</w:t>
            </w:r>
          </w:p>
        </w:tc>
      </w:tr>
    </w:tbl>
    <w:p w14:paraId="383CCFB8"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1180"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6237"/>
        <w:gridCol w:w="1843"/>
      </w:tblGrid>
      <w:tr w:rsidR="006D598B" w:rsidRPr="006D598B" w14:paraId="10CB9C9F" w14:textId="77777777" w:rsidTr="00D971FC">
        <w:trPr>
          <w:trHeight w:val="484"/>
        </w:trPr>
        <w:tc>
          <w:tcPr>
            <w:tcW w:w="1306" w:type="dxa"/>
          </w:tcPr>
          <w:p w14:paraId="0FF985FC" w14:textId="77777777" w:rsidR="006D598B" w:rsidRPr="006D598B" w:rsidRDefault="006D598B" w:rsidP="005B2C59">
            <w:pPr>
              <w:pStyle w:val="TableParagraph"/>
              <w:spacing w:before="0" w:line="288" w:lineRule="auto"/>
              <w:rPr>
                <w:b/>
                <w:sz w:val="26"/>
                <w:szCs w:val="26"/>
              </w:rPr>
            </w:pPr>
            <w:r w:rsidRPr="006D598B">
              <w:rPr>
                <w:b/>
                <w:spacing w:val="-4"/>
                <w:sz w:val="26"/>
                <w:szCs w:val="26"/>
              </w:rPr>
              <w:lastRenderedPageBreak/>
              <w:t>G4.1</w:t>
            </w:r>
          </w:p>
        </w:tc>
        <w:tc>
          <w:tcPr>
            <w:tcW w:w="6237" w:type="dxa"/>
          </w:tcPr>
          <w:p w14:paraId="7295DA9A" w14:textId="77777777" w:rsidR="006D598B" w:rsidRPr="006D598B" w:rsidRDefault="006D598B" w:rsidP="005B2C59">
            <w:pPr>
              <w:pStyle w:val="TableParagraph"/>
              <w:spacing w:before="0" w:line="288" w:lineRule="auto"/>
              <w:rPr>
                <w:sz w:val="26"/>
                <w:szCs w:val="26"/>
              </w:rPr>
            </w:pPr>
            <w:r w:rsidRPr="006D598B">
              <w:rPr>
                <w:sz w:val="26"/>
                <w:szCs w:val="26"/>
              </w:rPr>
              <w:t>Nắm</w:t>
            </w:r>
            <w:r w:rsidRPr="006D598B">
              <w:rPr>
                <w:spacing w:val="-5"/>
                <w:sz w:val="26"/>
                <w:szCs w:val="26"/>
              </w:rPr>
              <w:t xml:space="preserve"> </w:t>
            </w:r>
            <w:r w:rsidRPr="006D598B">
              <w:rPr>
                <w:sz w:val="26"/>
                <w:szCs w:val="26"/>
              </w:rPr>
              <w:t>được</w:t>
            </w:r>
            <w:r w:rsidRPr="006D598B">
              <w:rPr>
                <w:spacing w:val="-5"/>
                <w:sz w:val="26"/>
                <w:szCs w:val="26"/>
              </w:rPr>
              <w:t xml:space="preserve"> </w:t>
            </w:r>
            <w:r w:rsidRPr="006D598B">
              <w:rPr>
                <w:sz w:val="26"/>
                <w:szCs w:val="26"/>
              </w:rPr>
              <w:t>lý</w:t>
            </w:r>
            <w:r w:rsidRPr="006D598B">
              <w:rPr>
                <w:spacing w:val="-4"/>
                <w:sz w:val="26"/>
                <w:szCs w:val="26"/>
              </w:rPr>
              <w:t xml:space="preserve"> </w:t>
            </w:r>
            <w:r w:rsidRPr="006D598B">
              <w:rPr>
                <w:sz w:val="26"/>
                <w:szCs w:val="26"/>
              </w:rPr>
              <w:t>thuyết</w:t>
            </w:r>
            <w:r w:rsidRPr="006D598B">
              <w:rPr>
                <w:spacing w:val="-5"/>
                <w:sz w:val="26"/>
                <w:szCs w:val="26"/>
              </w:rPr>
              <w:t xml:space="preserve"> </w:t>
            </w:r>
            <w:r w:rsidRPr="006D598B">
              <w:rPr>
                <w:sz w:val="26"/>
                <w:szCs w:val="26"/>
              </w:rPr>
              <w:t>phân</w:t>
            </w:r>
            <w:r w:rsidRPr="006D598B">
              <w:rPr>
                <w:spacing w:val="-4"/>
                <w:sz w:val="26"/>
                <w:szCs w:val="26"/>
              </w:rPr>
              <w:t xml:space="preserve"> </w:t>
            </w:r>
            <w:r w:rsidRPr="006D598B">
              <w:rPr>
                <w:sz w:val="26"/>
                <w:szCs w:val="26"/>
              </w:rPr>
              <w:t>vùng</w:t>
            </w:r>
            <w:r w:rsidRPr="006D598B">
              <w:rPr>
                <w:spacing w:val="-5"/>
                <w:sz w:val="26"/>
                <w:szCs w:val="26"/>
              </w:rPr>
              <w:t xml:space="preserve"> </w:t>
            </w:r>
            <w:r w:rsidRPr="006D598B">
              <w:rPr>
                <w:sz w:val="26"/>
                <w:szCs w:val="26"/>
              </w:rPr>
              <w:t>văn</w:t>
            </w:r>
            <w:r w:rsidRPr="006D598B">
              <w:rPr>
                <w:spacing w:val="-4"/>
                <w:sz w:val="26"/>
                <w:szCs w:val="26"/>
              </w:rPr>
              <w:t xml:space="preserve"> </w:t>
            </w:r>
            <w:r w:rsidRPr="006D598B">
              <w:rPr>
                <w:spacing w:val="-5"/>
                <w:sz w:val="26"/>
                <w:szCs w:val="26"/>
              </w:rPr>
              <w:t>hóa</w:t>
            </w:r>
          </w:p>
        </w:tc>
        <w:tc>
          <w:tcPr>
            <w:tcW w:w="1843" w:type="dxa"/>
          </w:tcPr>
          <w:p w14:paraId="79F03FC7" w14:textId="77777777" w:rsidR="006D598B" w:rsidRPr="006D598B" w:rsidRDefault="006D598B" w:rsidP="005B2C59">
            <w:pPr>
              <w:pStyle w:val="TableParagraph"/>
              <w:spacing w:before="0" w:line="288" w:lineRule="auto"/>
              <w:ind w:right="27"/>
              <w:rPr>
                <w:sz w:val="26"/>
                <w:szCs w:val="26"/>
              </w:rPr>
            </w:pPr>
            <w:r w:rsidRPr="006D598B">
              <w:rPr>
                <w:spacing w:val="-5"/>
                <w:sz w:val="26"/>
                <w:szCs w:val="26"/>
              </w:rPr>
              <w:t>I,T</w:t>
            </w:r>
          </w:p>
        </w:tc>
      </w:tr>
      <w:tr w:rsidR="006D598B" w:rsidRPr="006D598B" w14:paraId="0EC455D3" w14:textId="77777777" w:rsidTr="00D971FC">
        <w:trPr>
          <w:trHeight w:val="1127"/>
        </w:trPr>
        <w:tc>
          <w:tcPr>
            <w:tcW w:w="1306" w:type="dxa"/>
          </w:tcPr>
          <w:p w14:paraId="6E4445D1" w14:textId="77777777" w:rsidR="006D598B" w:rsidRPr="006D598B" w:rsidRDefault="006D598B" w:rsidP="005B2C59">
            <w:pPr>
              <w:pStyle w:val="TableParagraph"/>
              <w:spacing w:before="0" w:line="288" w:lineRule="auto"/>
              <w:rPr>
                <w:b/>
                <w:sz w:val="26"/>
                <w:szCs w:val="26"/>
              </w:rPr>
            </w:pPr>
            <w:r w:rsidRPr="006D598B">
              <w:rPr>
                <w:b/>
                <w:spacing w:val="-4"/>
                <w:sz w:val="26"/>
                <w:szCs w:val="26"/>
              </w:rPr>
              <w:t>G4.2</w:t>
            </w:r>
          </w:p>
        </w:tc>
        <w:tc>
          <w:tcPr>
            <w:tcW w:w="6237" w:type="dxa"/>
          </w:tcPr>
          <w:p w14:paraId="4C375CC2" w14:textId="77777777" w:rsidR="006D598B" w:rsidRPr="006D598B" w:rsidRDefault="006D598B" w:rsidP="005B2C59">
            <w:pPr>
              <w:pStyle w:val="TableParagraph"/>
              <w:spacing w:before="0" w:line="288" w:lineRule="auto"/>
              <w:ind w:right="24"/>
              <w:jc w:val="both"/>
              <w:rPr>
                <w:sz w:val="26"/>
                <w:szCs w:val="26"/>
              </w:rPr>
            </w:pPr>
            <w:r w:rsidRPr="006D598B">
              <w:rPr>
                <w:sz w:val="26"/>
                <w:szCs w:val="26"/>
              </w:rPr>
              <w:t xml:space="preserve">Nắm và lí giải được các quan điểm về phân vùng văn hóa Việt Nam hiện nay và đưa ra được ý kiến riêng về vấn đề </w:t>
            </w:r>
            <w:r w:rsidRPr="006D598B">
              <w:rPr>
                <w:spacing w:val="-4"/>
                <w:sz w:val="26"/>
                <w:szCs w:val="26"/>
              </w:rPr>
              <w:t>này</w:t>
            </w:r>
          </w:p>
        </w:tc>
        <w:tc>
          <w:tcPr>
            <w:tcW w:w="1843" w:type="dxa"/>
          </w:tcPr>
          <w:p w14:paraId="02EE65CF" w14:textId="77777777" w:rsidR="006D598B" w:rsidRPr="006D598B" w:rsidRDefault="006D598B" w:rsidP="005B2C59">
            <w:pPr>
              <w:pStyle w:val="TableParagraph"/>
              <w:spacing w:before="0" w:line="288" w:lineRule="auto"/>
              <w:ind w:right="29"/>
              <w:rPr>
                <w:sz w:val="26"/>
                <w:szCs w:val="26"/>
              </w:rPr>
            </w:pPr>
            <w:r w:rsidRPr="006D598B">
              <w:rPr>
                <w:spacing w:val="-2"/>
                <w:sz w:val="26"/>
                <w:szCs w:val="26"/>
              </w:rPr>
              <w:t>I,T,U</w:t>
            </w:r>
          </w:p>
        </w:tc>
      </w:tr>
      <w:tr w:rsidR="006D598B" w:rsidRPr="006D598B" w14:paraId="5B453B96" w14:textId="77777777" w:rsidTr="00D971FC">
        <w:trPr>
          <w:trHeight w:val="806"/>
        </w:trPr>
        <w:tc>
          <w:tcPr>
            <w:tcW w:w="1306" w:type="dxa"/>
          </w:tcPr>
          <w:p w14:paraId="1D1D25CC" w14:textId="77777777" w:rsidR="006D598B" w:rsidRPr="006D598B" w:rsidRDefault="006D598B" w:rsidP="005B2C59">
            <w:pPr>
              <w:pStyle w:val="TableParagraph"/>
              <w:spacing w:before="0" w:line="288" w:lineRule="auto"/>
              <w:rPr>
                <w:b/>
                <w:sz w:val="26"/>
                <w:szCs w:val="26"/>
              </w:rPr>
            </w:pPr>
            <w:r w:rsidRPr="006D598B">
              <w:rPr>
                <w:b/>
                <w:spacing w:val="-4"/>
                <w:sz w:val="26"/>
                <w:szCs w:val="26"/>
              </w:rPr>
              <w:t>G4.3</w:t>
            </w:r>
          </w:p>
        </w:tc>
        <w:tc>
          <w:tcPr>
            <w:tcW w:w="6237" w:type="dxa"/>
          </w:tcPr>
          <w:p w14:paraId="023FB8B0" w14:textId="77777777" w:rsidR="006D598B" w:rsidRPr="006D598B" w:rsidRDefault="006D598B" w:rsidP="005B2C59">
            <w:pPr>
              <w:pStyle w:val="TableParagraph"/>
              <w:spacing w:before="0" w:line="288" w:lineRule="auto"/>
              <w:rPr>
                <w:sz w:val="26"/>
                <w:szCs w:val="26"/>
              </w:rPr>
            </w:pPr>
            <w:r w:rsidRPr="006D598B">
              <w:rPr>
                <w:sz w:val="26"/>
                <w:szCs w:val="26"/>
              </w:rPr>
              <w:t>Nắm được đặc trưng của các vùng văn hóa</w:t>
            </w:r>
            <w:r w:rsidRPr="006D598B">
              <w:rPr>
                <w:spacing w:val="29"/>
                <w:sz w:val="26"/>
                <w:szCs w:val="26"/>
              </w:rPr>
              <w:t xml:space="preserve"> </w:t>
            </w:r>
            <w:r w:rsidRPr="006D598B">
              <w:rPr>
                <w:sz w:val="26"/>
                <w:szCs w:val="26"/>
              </w:rPr>
              <w:t>Việt Nam và</w:t>
            </w:r>
            <w:r w:rsidRPr="006D598B">
              <w:rPr>
                <w:spacing w:val="80"/>
                <w:sz w:val="26"/>
                <w:szCs w:val="26"/>
              </w:rPr>
              <w:t xml:space="preserve"> </w:t>
            </w:r>
            <w:r w:rsidRPr="006D598B">
              <w:rPr>
                <w:sz w:val="26"/>
                <w:szCs w:val="26"/>
              </w:rPr>
              <w:t>thấy được tính thống nhất trong đa dạng của nó</w:t>
            </w:r>
          </w:p>
        </w:tc>
        <w:tc>
          <w:tcPr>
            <w:tcW w:w="1843" w:type="dxa"/>
          </w:tcPr>
          <w:p w14:paraId="619CE68B" w14:textId="77777777" w:rsidR="006D598B" w:rsidRPr="006D598B" w:rsidRDefault="006D598B" w:rsidP="005B2C59">
            <w:pPr>
              <w:pStyle w:val="TableParagraph"/>
              <w:spacing w:before="0" w:line="288" w:lineRule="auto"/>
              <w:ind w:right="29"/>
              <w:rPr>
                <w:sz w:val="26"/>
                <w:szCs w:val="26"/>
              </w:rPr>
            </w:pPr>
            <w:r w:rsidRPr="006D598B">
              <w:rPr>
                <w:spacing w:val="-2"/>
                <w:sz w:val="26"/>
                <w:szCs w:val="26"/>
              </w:rPr>
              <w:t>I,T,U</w:t>
            </w:r>
          </w:p>
        </w:tc>
      </w:tr>
    </w:tbl>
    <w:p w14:paraId="0A0BD937" w14:textId="77777777" w:rsidR="006D598B" w:rsidRPr="006D598B" w:rsidRDefault="006D598B" w:rsidP="005B2C59">
      <w:pPr>
        <w:pStyle w:val="ThnVnban"/>
        <w:spacing w:line="288" w:lineRule="auto"/>
        <w:rPr>
          <w:b/>
          <w:sz w:val="26"/>
          <w:szCs w:val="26"/>
        </w:rPr>
      </w:pPr>
    </w:p>
    <w:p w14:paraId="0398BFCB" w14:textId="77777777" w:rsidR="006D598B" w:rsidRPr="006D598B" w:rsidRDefault="006D598B" w:rsidP="005B2C59">
      <w:pPr>
        <w:pStyle w:val="oancuaDanhsach"/>
        <w:widowControl w:val="0"/>
        <w:numPr>
          <w:ilvl w:val="0"/>
          <w:numId w:val="299"/>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Đánh</w:t>
      </w:r>
      <w:r w:rsidRPr="006D598B">
        <w:rPr>
          <w:rFonts w:ascii="Times New Roman" w:hAnsi="Times New Roman"/>
          <w:b/>
          <w:spacing w:val="-5"/>
          <w:sz w:val="26"/>
          <w:szCs w:val="26"/>
        </w:rPr>
        <w:t xml:space="preserve"> </w:t>
      </w:r>
      <w:r w:rsidRPr="006D598B">
        <w:rPr>
          <w:rFonts w:ascii="Times New Roman" w:hAnsi="Times New Roman"/>
          <w:b/>
          <w:sz w:val="26"/>
          <w:szCs w:val="26"/>
        </w:rPr>
        <w:t>giá</w:t>
      </w:r>
      <w:r w:rsidRPr="006D598B">
        <w:rPr>
          <w:rFonts w:ascii="Times New Roman" w:hAnsi="Times New Roman"/>
          <w:b/>
          <w:spacing w:val="-6"/>
          <w:sz w:val="26"/>
          <w:szCs w:val="26"/>
        </w:rPr>
        <w:t xml:space="preserve"> </w:t>
      </w:r>
      <w:r w:rsidRPr="006D598B">
        <w:rPr>
          <w:rFonts w:ascii="Times New Roman" w:hAnsi="Times New Roman"/>
          <w:b/>
          <w:sz w:val="26"/>
          <w:szCs w:val="26"/>
        </w:rPr>
        <w:t>môn</w:t>
      </w:r>
      <w:r w:rsidRPr="006D598B">
        <w:rPr>
          <w:rFonts w:ascii="Times New Roman" w:hAnsi="Times New Roman"/>
          <w:b/>
          <w:spacing w:val="-7"/>
          <w:sz w:val="26"/>
          <w:szCs w:val="26"/>
        </w:rPr>
        <w:t xml:space="preserve"> </w:t>
      </w:r>
      <w:r w:rsidRPr="006D598B">
        <w:rPr>
          <w:rFonts w:ascii="Times New Roman" w:hAnsi="Times New Roman"/>
          <w:b/>
          <w:spacing w:val="-5"/>
          <w:sz w:val="26"/>
          <w:szCs w:val="26"/>
        </w:rPr>
        <w:t>học</w:t>
      </w:r>
    </w:p>
    <w:p w14:paraId="160273B0" w14:textId="77777777" w:rsidR="006D598B" w:rsidRPr="006D598B" w:rsidRDefault="006D598B" w:rsidP="005B2C59">
      <w:pPr>
        <w:pStyle w:val="ThnVnban"/>
        <w:spacing w:line="288" w:lineRule="auto"/>
        <w:rPr>
          <w:b/>
          <w:sz w:val="26"/>
          <w:szCs w:val="26"/>
        </w:rPr>
      </w:pPr>
    </w:p>
    <w:p w14:paraId="771CEF77"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D598B" w:rsidRPr="006D598B" w14:paraId="2D0FC20D" w14:textId="77777777" w:rsidTr="00D971FC">
        <w:trPr>
          <w:trHeight w:val="1096"/>
        </w:trPr>
        <w:tc>
          <w:tcPr>
            <w:tcW w:w="1730" w:type="dxa"/>
          </w:tcPr>
          <w:p w14:paraId="2C1BA1D7" w14:textId="77777777" w:rsidR="006D598B" w:rsidRPr="006D598B" w:rsidRDefault="006D598B" w:rsidP="005B2C59">
            <w:pPr>
              <w:pStyle w:val="TableParagraph"/>
              <w:spacing w:before="0" w:line="288" w:lineRule="auto"/>
              <w:ind w:right="169" w:hanging="202"/>
              <w:rPr>
                <w:b/>
                <w:sz w:val="26"/>
                <w:szCs w:val="26"/>
              </w:rPr>
            </w:pPr>
            <w:r w:rsidRPr="006D598B">
              <w:rPr>
                <w:b/>
                <w:sz w:val="26"/>
                <w:szCs w:val="26"/>
              </w:rPr>
              <w:t>Thành</w:t>
            </w:r>
            <w:r w:rsidRPr="006D598B">
              <w:rPr>
                <w:b/>
                <w:spacing w:val="-17"/>
                <w:sz w:val="26"/>
                <w:szCs w:val="26"/>
              </w:rPr>
              <w:t xml:space="preserve"> </w:t>
            </w:r>
            <w:r w:rsidRPr="006D598B">
              <w:rPr>
                <w:b/>
                <w:sz w:val="26"/>
                <w:szCs w:val="26"/>
              </w:rPr>
              <w:t>phần đánh giá</w:t>
            </w:r>
          </w:p>
        </w:tc>
        <w:tc>
          <w:tcPr>
            <w:tcW w:w="4395" w:type="dxa"/>
          </w:tcPr>
          <w:p w14:paraId="3B1C8774" w14:textId="77777777" w:rsidR="006D598B" w:rsidRPr="006D598B" w:rsidRDefault="006D598B" w:rsidP="005B2C59">
            <w:pPr>
              <w:pStyle w:val="TableParagraph"/>
              <w:spacing w:before="0" w:line="288" w:lineRule="auto"/>
              <w:ind w:right="1385"/>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tc>
        <w:tc>
          <w:tcPr>
            <w:tcW w:w="1843" w:type="dxa"/>
          </w:tcPr>
          <w:p w14:paraId="50853885" w14:textId="77777777" w:rsidR="006D598B" w:rsidRPr="006D598B" w:rsidRDefault="006D598B" w:rsidP="005B2C59">
            <w:pPr>
              <w:pStyle w:val="TableParagraph"/>
              <w:spacing w:before="0" w:line="288" w:lineRule="auto"/>
              <w:ind w:hanging="437"/>
              <w:rPr>
                <w:b/>
                <w:sz w:val="26"/>
                <w:szCs w:val="26"/>
              </w:rPr>
            </w:pPr>
            <w:r w:rsidRPr="006D598B">
              <w:rPr>
                <w:b/>
                <w:sz w:val="26"/>
                <w:szCs w:val="26"/>
              </w:rPr>
              <w:t>CĐR</w:t>
            </w:r>
            <w:r w:rsidRPr="006D598B">
              <w:rPr>
                <w:b/>
                <w:spacing w:val="-17"/>
                <w:sz w:val="26"/>
                <w:szCs w:val="26"/>
              </w:rPr>
              <w:t xml:space="preserve"> </w:t>
            </w:r>
            <w:r w:rsidRPr="006D598B">
              <w:rPr>
                <w:b/>
                <w:sz w:val="26"/>
                <w:szCs w:val="26"/>
              </w:rPr>
              <w:t>môn</w:t>
            </w:r>
            <w:r w:rsidRPr="006D598B">
              <w:rPr>
                <w:b/>
                <w:spacing w:val="-16"/>
                <w:sz w:val="26"/>
                <w:szCs w:val="26"/>
              </w:rPr>
              <w:t xml:space="preserve"> </w:t>
            </w:r>
            <w:r w:rsidRPr="006D598B">
              <w:rPr>
                <w:b/>
                <w:sz w:val="26"/>
                <w:szCs w:val="26"/>
              </w:rPr>
              <w:t xml:space="preserve">học </w:t>
            </w:r>
            <w:r w:rsidRPr="006D598B">
              <w:rPr>
                <w:b/>
                <w:spacing w:val="-2"/>
                <w:sz w:val="26"/>
                <w:szCs w:val="26"/>
              </w:rPr>
              <w:t>(Gx.x)</w:t>
            </w:r>
          </w:p>
        </w:tc>
        <w:tc>
          <w:tcPr>
            <w:tcW w:w="1583" w:type="dxa"/>
          </w:tcPr>
          <w:p w14:paraId="21D615D1" w14:textId="77777777" w:rsidR="006D598B" w:rsidRPr="006D598B" w:rsidRDefault="006D598B" w:rsidP="005B2C59">
            <w:pPr>
              <w:pStyle w:val="TableParagraph"/>
              <w:spacing w:before="0" w:line="288" w:lineRule="auto"/>
              <w:ind w:right="5"/>
              <w:rPr>
                <w:b/>
                <w:sz w:val="26"/>
                <w:szCs w:val="26"/>
              </w:rPr>
            </w:pPr>
            <w:r w:rsidRPr="006D598B">
              <w:rPr>
                <w:b/>
                <w:sz w:val="26"/>
                <w:szCs w:val="26"/>
              </w:rPr>
              <w:t>Tỷ</w:t>
            </w:r>
            <w:r w:rsidRPr="006D598B">
              <w:rPr>
                <w:b/>
                <w:spacing w:val="-4"/>
                <w:sz w:val="26"/>
                <w:szCs w:val="26"/>
              </w:rPr>
              <w:t xml:space="preserve"> </w:t>
            </w:r>
            <w:r w:rsidRPr="006D598B">
              <w:rPr>
                <w:b/>
                <w:sz w:val="26"/>
                <w:szCs w:val="26"/>
              </w:rPr>
              <w:t>lệ</w:t>
            </w:r>
            <w:r w:rsidRPr="006D598B">
              <w:rPr>
                <w:b/>
                <w:spacing w:val="-3"/>
                <w:sz w:val="26"/>
                <w:szCs w:val="26"/>
              </w:rPr>
              <w:t xml:space="preserve"> </w:t>
            </w:r>
            <w:r w:rsidRPr="006D598B">
              <w:rPr>
                <w:b/>
                <w:spacing w:val="-5"/>
                <w:sz w:val="26"/>
                <w:szCs w:val="26"/>
              </w:rPr>
              <w:t>(%)</w:t>
            </w:r>
          </w:p>
        </w:tc>
      </w:tr>
      <w:tr w:rsidR="006D598B" w:rsidRPr="006D598B" w14:paraId="2D608E6F" w14:textId="77777777" w:rsidTr="00D971FC">
        <w:trPr>
          <w:trHeight w:val="549"/>
        </w:trPr>
        <w:tc>
          <w:tcPr>
            <w:tcW w:w="7968" w:type="dxa"/>
            <w:gridSpan w:val="3"/>
          </w:tcPr>
          <w:p w14:paraId="50943F5E" w14:textId="77777777" w:rsidR="006D598B" w:rsidRPr="006D598B" w:rsidRDefault="006D598B" w:rsidP="005B2C59">
            <w:pPr>
              <w:pStyle w:val="TableParagraph"/>
              <w:spacing w:before="0" w:line="288" w:lineRule="auto"/>
              <w:rPr>
                <w:b/>
                <w:sz w:val="26"/>
                <w:szCs w:val="26"/>
              </w:rPr>
            </w:pPr>
            <w:r w:rsidRPr="006D598B">
              <w:rPr>
                <w:b/>
                <w:sz w:val="26"/>
                <w:szCs w:val="26"/>
              </w:rPr>
              <w:t>A1.</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quá</w:t>
            </w:r>
            <w:r w:rsidRPr="006D598B">
              <w:rPr>
                <w:b/>
                <w:spacing w:val="-5"/>
                <w:sz w:val="26"/>
                <w:szCs w:val="26"/>
              </w:rPr>
              <w:t xml:space="preserve"> </w:t>
            </w:r>
            <w:r w:rsidRPr="006D598B">
              <w:rPr>
                <w:b/>
                <w:spacing w:val="-2"/>
                <w:sz w:val="26"/>
                <w:szCs w:val="26"/>
              </w:rPr>
              <w:t>trình</w:t>
            </w:r>
          </w:p>
        </w:tc>
        <w:tc>
          <w:tcPr>
            <w:tcW w:w="1583" w:type="dxa"/>
          </w:tcPr>
          <w:p w14:paraId="624FE066"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40%</w:t>
            </w:r>
          </w:p>
        </w:tc>
      </w:tr>
      <w:tr w:rsidR="006D598B" w:rsidRPr="006D598B" w14:paraId="39F9F160" w14:textId="77777777" w:rsidTr="00D971FC">
        <w:trPr>
          <w:trHeight w:val="549"/>
        </w:trPr>
        <w:tc>
          <w:tcPr>
            <w:tcW w:w="7968" w:type="dxa"/>
            <w:gridSpan w:val="3"/>
          </w:tcPr>
          <w:p w14:paraId="6C4508F2" w14:textId="77777777" w:rsidR="006D598B" w:rsidRPr="006D598B" w:rsidRDefault="006D598B" w:rsidP="005B2C59">
            <w:pPr>
              <w:pStyle w:val="TableParagraph"/>
              <w:spacing w:before="0" w:line="288" w:lineRule="auto"/>
              <w:rPr>
                <w:b/>
                <w:i/>
                <w:sz w:val="26"/>
                <w:szCs w:val="26"/>
              </w:rPr>
            </w:pPr>
            <w:r w:rsidRPr="006D598B">
              <w:rPr>
                <w:b/>
                <w:i/>
                <w:sz w:val="26"/>
                <w:szCs w:val="26"/>
              </w:rPr>
              <w:t>A1.1.</w:t>
            </w:r>
            <w:r w:rsidRPr="006D598B">
              <w:rPr>
                <w:b/>
                <w:i/>
                <w:spacing w:val="-7"/>
                <w:sz w:val="26"/>
                <w:szCs w:val="26"/>
              </w:rPr>
              <w:t xml:space="preserve"> </w:t>
            </w:r>
            <w:r w:rsidRPr="006D598B">
              <w:rPr>
                <w:b/>
                <w:i/>
                <w:sz w:val="26"/>
                <w:szCs w:val="26"/>
              </w:rPr>
              <w:t>Hồ</w:t>
            </w:r>
            <w:r w:rsidRPr="006D598B">
              <w:rPr>
                <w:b/>
                <w:i/>
                <w:spacing w:val="-4"/>
                <w:sz w:val="26"/>
                <w:szCs w:val="26"/>
              </w:rPr>
              <w:t xml:space="preserve"> </w:t>
            </w:r>
            <w:r w:rsidRPr="006D598B">
              <w:rPr>
                <w:b/>
                <w:i/>
                <w:sz w:val="26"/>
                <w:szCs w:val="26"/>
              </w:rPr>
              <w:t>sơ</w:t>
            </w:r>
            <w:r w:rsidRPr="006D598B">
              <w:rPr>
                <w:b/>
                <w:i/>
                <w:spacing w:val="-7"/>
                <w:sz w:val="26"/>
                <w:szCs w:val="26"/>
              </w:rPr>
              <w:t xml:space="preserve"> </w:t>
            </w:r>
            <w:r w:rsidRPr="006D598B">
              <w:rPr>
                <w:b/>
                <w:i/>
                <w:sz w:val="26"/>
                <w:szCs w:val="26"/>
              </w:rPr>
              <w:t>môn</w:t>
            </w:r>
            <w:r w:rsidRPr="006D598B">
              <w:rPr>
                <w:b/>
                <w:i/>
                <w:spacing w:val="-4"/>
                <w:sz w:val="26"/>
                <w:szCs w:val="26"/>
              </w:rPr>
              <w:t xml:space="preserve"> </w:t>
            </w:r>
            <w:r w:rsidRPr="006D598B">
              <w:rPr>
                <w:b/>
                <w:i/>
                <w:spacing w:val="-5"/>
                <w:sz w:val="26"/>
                <w:szCs w:val="26"/>
              </w:rPr>
              <w:t>học</w:t>
            </w:r>
          </w:p>
        </w:tc>
        <w:tc>
          <w:tcPr>
            <w:tcW w:w="1583" w:type="dxa"/>
          </w:tcPr>
          <w:p w14:paraId="2F7516D7" w14:textId="77777777" w:rsidR="006D598B" w:rsidRPr="006D598B" w:rsidRDefault="006D598B" w:rsidP="005B2C59">
            <w:pPr>
              <w:pStyle w:val="TableParagraph"/>
              <w:spacing w:before="0" w:line="288" w:lineRule="auto"/>
              <w:ind w:right="5"/>
              <w:rPr>
                <w:b/>
                <w:i/>
                <w:sz w:val="26"/>
                <w:szCs w:val="26"/>
              </w:rPr>
            </w:pPr>
            <w:r w:rsidRPr="006D598B">
              <w:rPr>
                <w:b/>
                <w:i/>
                <w:spacing w:val="-5"/>
                <w:sz w:val="26"/>
                <w:szCs w:val="26"/>
              </w:rPr>
              <w:t>20%</w:t>
            </w:r>
          </w:p>
        </w:tc>
      </w:tr>
      <w:tr w:rsidR="006D598B" w:rsidRPr="006D598B" w14:paraId="1313CE38" w14:textId="77777777" w:rsidTr="00D971FC">
        <w:trPr>
          <w:trHeight w:val="938"/>
        </w:trPr>
        <w:tc>
          <w:tcPr>
            <w:tcW w:w="1730" w:type="dxa"/>
          </w:tcPr>
          <w:p w14:paraId="44ADBD5A" w14:textId="77777777" w:rsidR="006D598B" w:rsidRPr="006D598B" w:rsidRDefault="006D598B" w:rsidP="005B2C59">
            <w:pPr>
              <w:pStyle w:val="TableParagraph"/>
              <w:tabs>
                <w:tab w:val="left" w:pos="748"/>
                <w:tab w:val="left" w:pos="1453"/>
              </w:tabs>
              <w:spacing w:before="0" w:line="288" w:lineRule="auto"/>
              <w:ind w:right="19"/>
              <w:rPr>
                <w:sz w:val="26"/>
                <w:szCs w:val="26"/>
              </w:rPr>
            </w:pPr>
            <w:r w:rsidRPr="006D598B">
              <w:rPr>
                <w:spacing w:val="-4"/>
                <w:sz w:val="26"/>
                <w:szCs w:val="26"/>
              </w:rPr>
              <w:t>Giáo</w:t>
            </w:r>
            <w:r w:rsidRPr="006D598B">
              <w:rPr>
                <w:sz w:val="26"/>
                <w:szCs w:val="26"/>
              </w:rPr>
              <w:tab/>
            </w:r>
            <w:r w:rsidRPr="006D598B">
              <w:rPr>
                <w:spacing w:val="-2"/>
                <w:sz w:val="26"/>
                <w:szCs w:val="26"/>
              </w:rPr>
              <w:t>trình</w:t>
            </w:r>
            <w:r w:rsidRPr="006D598B">
              <w:rPr>
                <w:sz w:val="26"/>
                <w:szCs w:val="26"/>
              </w:rPr>
              <w:tab/>
            </w:r>
            <w:r w:rsidRPr="006D598B">
              <w:rPr>
                <w:spacing w:val="-6"/>
                <w:sz w:val="26"/>
                <w:szCs w:val="26"/>
              </w:rPr>
              <w:t xml:space="preserve">và </w:t>
            </w:r>
            <w:r w:rsidRPr="006D598B">
              <w:rPr>
                <w:spacing w:val="-4"/>
                <w:sz w:val="26"/>
                <w:szCs w:val="26"/>
              </w:rPr>
              <w:t>TLTK</w:t>
            </w:r>
          </w:p>
        </w:tc>
        <w:tc>
          <w:tcPr>
            <w:tcW w:w="4395" w:type="dxa"/>
          </w:tcPr>
          <w:p w14:paraId="5845F87D" w14:textId="77777777" w:rsidR="006D598B" w:rsidRPr="006D598B" w:rsidRDefault="006D598B" w:rsidP="005B2C59">
            <w:pPr>
              <w:pStyle w:val="TableParagraph"/>
              <w:spacing w:before="0" w:line="288" w:lineRule="auto"/>
              <w:rPr>
                <w:sz w:val="26"/>
                <w:szCs w:val="26"/>
              </w:rPr>
            </w:pPr>
            <w:r w:rsidRPr="006D598B">
              <w:rPr>
                <w:sz w:val="26"/>
                <w:szCs w:val="26"/>
              </w:rPr>
              <w:t>Miêu</w:t>
            </w:r>
            <w:r w:rsidRPr="006D598B">
              <w:rPr>
                <w:spacing w:val="40"/>
                <w:sz w:val="26"/>
                <w:szCs w:val="26"/>
              </w:rPr>
              <w:t xml:space="preserve"> </w:t>
            </w:r>
            <w:r w:rsidRPr="006D598B">
              <w:rPr>
                <w:sz w:val="26"/>
                <w:szCs w:val="26"/>
              </w:rPr>
              <w:t>tả,</w:t>
            </w:r>
            <w:r w:rsidRPr="006D598B">
              <w:rPr>
                <w:spacing w:val="40"/>
                <w:sz w:val="26"/>
                <w:szCs w:val="26"/>
              </w:rPr>
              <w:t xml:space="preserve"> </w:t>
            </w:r>
            <w:r w:rsidRPr="006D598B">
              <w:rPr>
                <w:sz w:val="26"/>
                <w:szCs w:val="26"/>
              </w:rPr>
              <w:t>nhận</w:t>
            </w:r>
            <w:r w:rsidRPr="006D598B">
              <w:rPr>
                <w:spacing w:val="40"/>
                <w:sz w:val="26"/>
                <w:szCs w:val="26"/>
              </w:rPr>
              <w:t xml:space="preserve"> </w:t>
            </w:r>
            <w:r w:rsidRPr="006D598B">
              <w:rPr>
                <w:sz w:val="26"/>
                <w:szCs w:val="26"/>
              </w:rPr>
              <w:t>xét</w:t>
            </w:r>
            <w:r w:rsidRPr="006D598B">
              <w:rPr>
                <w:spacing w:val="40"/>
                <w:sz w:val="26"/>
                <w:szCs w:val="26"/>
              </w:rPr>
              <w:t xml:space="preserve"> </w:t>
            </w:r>
            <w:r w:rsidRPr="006D598B">
              <w:rPr>
                <w:sz w:val="26"/>
                <w:szCs w:val="26"/>
              </w:rPr>
              <w:t>về</w:t>
            </w:r>
            <w:r w:rsidRPr="006D598B">
              <w:rPr>
                <w:spacing w:val="40"/>
                <w:sz w:val="26"/>
                <w:szCs w:val="26"/>
              </w:rPr>
              <w:t xml:space="preserve"> </w:t>
            </w:r>
            <w:r w:rsidRPr="006D598B">
              <w:rPr>
                <w:sz w:val="26"/>
                <w:szCs w:val="26"/>
              </w:rPr>
              <w:t>giáo</w:t>
            </w:r>
            <w:r w:rsidRPr="006D598B">
              <w:rPr>
                <w:spacing w:val="40"/>
                <w:sz w:val="26"/>
                <w:szCs w:val="26"/>
              </w:rPr>
              <w:t xml:space="preserve"> </w:t>
            </w:r>
            <w:r w:rsidRPr="006D598B">
              <w:rPr>
                <w:sz w:val="26"/>
                <w:szCs w:val="26"/>
              </w:rPr>
              <w:t>trình;</w:t>
            </w:r>
            <w:r w:rsidRPr="006D598B">
              <w:rPr>
                <w:spacing w:val="40"/>
                <w:sz w:val="26"/>
                <w:szCs w:val="26"/>
              </w:rPr>
              <w:t xml:space="preserve"> </w:t>
            </w:r>
            <w:r w:rsidRPr="006D598B">
              <w:rPr>
                <w:sz w:val="26"/>
                <w:szCs w:val="26"/>
              </w:rPr>
              <w:t>lược thuật TLTK được chỉ định</w:t>
            </w:r>
          </w:p>
        </w:tc>
        <w:tc>
          <w:tcPr>
            <w:tcW w:w="1843" w:type="dxa"/>
          </w:tcPr>
          <w:p w14:paraId="0F5AC89A" w14:textId="77777777" w:rsidR="006D598B" w:rsidRPr="006D598B" w:rsidRDefault="006D598B" w:rsidP="005B2C59">
            <w:pPr>
              <w:pStyle w:val="TableParagraph"/>
              <w:spacing w:before="0" w:line="288" w:lineRule="auto"/>
              <w:rPr>
                <w:sz w:val="26"/>
                <w:szCs w:val="26"/>
              </w:rPr>
            </w:pPr>
          </w:p>
        </w:tc>
        <w:tc>
          <w:tcPr>
            <w:tcW w:w="1583" w:type="dxa"/>
          </w:tcPr>
          <w:p w14:paraId="28CE72B8"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10%</w:t>
            </w:r>
          </w:p>
        </w:tc>
      </w:tr>
      <w:tr w:rsidR="006D598B" w:rsidRPr="006D598B" w14:paraId="7D30B096" w14:textId="77777777" w:rsidTr="00D971FC">
        <w:trPr>
          <w:trHeight w:val="935"/>
        </w:trPr>
        <w:tc>
          <w:tcPr>
            <w:tcW w:w="1730" w:type="dxa"/>
          </w:tcPr>
          <w:p w14:paraId="79DAF7DB" w14:textId="77777777" w:rsidR="006D598B" w:rsidRPr="006D598B" w:rsidRDefault="006D598B" w:rsidP="005B2C59">
            <w:pPr>
              <w:pStyle w:val="TableParagraph"/>
              <w:spacing w:before="0" w:line="288" w:lineRule="auto"/>
              <w:rPr>
                <w:sz w:val="26"/>
                <w:szCs w:val="26"/>
              </w:rPr>
            </w:pPr>
            <w:r w:rsidRPr="006D598B">
              <w:rPr>
                <w:sz w:val="26"/>
                <w:szCs w:val="26"/>
              </w:rPr>
              <w:t>Vở</w:t>
            </w:r>
            <w:r w:rsidRPr="006D598B">
              <w:rPr>
                <w:spacing w:val="-10"/>
                <w:sz w:val="26"/>
                <w:szCs w:val="26"/>
              </w:rPr>
              <w:t xml:space="preserve"> </w:t>
            </w:r>
            <w:r w:rsidRPr="006D598B">
              <w:rPr>
                <w:sz w:val="26"/>
                <w:szCs w:val="26"/>
              </w:rPr>
              <w:t>ghi</w:t>
            </w:r>
            <w:r w:rsidRPr="006D598B">
              <w:rPr>
                <w:spacing w:val="-10"/>
                <w:sz w:val="26"/>
                <w:szCs w:val="26"/>
              </w:rPr>
              <w:t xml:space="preserve"> </w:t>
            </w:r>
            <w:r w:rsidRPr="006D598B">
              <w:rPr>
                <w:sz w:val="26"/>
                <w:szCs w:val="26"/>
              </w:rPr>
              <w:t>chép</w:t>
            </w:r>
            <w:r w:rsidRPr="006D598B">
              <w:rPr>
                <w:spacing w:val="-10"/>
                <w:sz w:val="26"/>
                <w:szCs w:val="26"/>
              </w:rPr>
              <w:t xml:space="preserve"> </w:t>
            </w:r>
            <w:r w:rsidRPr="006D598B">
              <w:rPr>
                <w:sz w:val="26"/>
                <w:szCs w:val="26"/>
              </w:rPr>
              <w:t xml:space="preserve">bài </w:t>
            </w:r>
            <w:r w:rsidRPr="006D598B">
              <w:rPr>
                <w:spacing w:val="-4"/>
                <w:sz w:val="26"/>
                <w:szCs w:val="26"/>
              </w:rPr>
              <w:t>học</w:t>
            </w:r>
          </w:p>
        </w:tc>
        <w:tc>
          <w:tcPr>
            <w:tcW w:w="4395" w:type="dxa"/>
          </w:tcPr>
          <w:p w14:paraId="606391A1" w14:textId="77777777" w:rsidR="006D598B" w:rsidRPr="006D598B" w:rsidRDefault="006D598B" w:rsidP="005B2C59">
            <w:pPr>
              <w:pStyle w:val="TableParagraph"/>
              <w:spacing w:before="0" w:line="288" w:lineRule="auto"/>
              <w:rPr>
                <w:sz w:val="26"/>
                <w:szCs w:val="26"/>
              </w:rPr>
            </w:pPr>
            <w:r w:rsidRPr="006D598B">
              <w:rPr>
                <w:sz w:val="26"/>
                <w:szCs w:val="26"/>
              </w:rPr>
              <w:t>GV</w:t>
            </w:r>
            <w:r w:rsidRPr="006D598B">
              <w:rPr>
                <w:spacing w:val="-5"/>
                <w:sz w:val="26"/>
                <w:szCs w:val="26"/>
              </w:rPr>
              <w:t xml:space="preserve"> </w:t>
            </w:r>
            <w:r w:rsidRPr="006D598B">
              <w:rPr>
                <w:sz w:val="26"/>
                <w:szCs w:val="26"/>
              </w:rPr>
              <w:t>kiểm</w:t>
            </w:r>
            <w:r w:rsidRPr="006D598B">
              <w:rPr>
                <w:spacing w:val="-5"/>
                <w:sz w:val="26"/>
                <w:szCs w:val="26"/>
              </w:rPr>
              <w:t xml:space="preserve"> </w:t>
            </w:r>
            <w:r w:rsidRPr="006D598B">
              <w:rPr>
                <w:sz w:val="26"/>
                <w:szCs w:val="26"/>
              </w:rPr>
              <w:t>tra</w:t>
            </w:r>
            <w:r w:rsidRPr="006D598B">
              <w:rPr>
                <w:spacing w:val="-5"/>
                <w:sz w:val="26"/>
                <w:szCs w:val="26"/>
              </w:rPr>
              <w:t xml:space="preserve"> </w:t>
            </w:r>
            <w:r w:rsidRPr="006D598B">
              <w:rPr>
                <w:sz w:val="26"/>
                <w:szCs w:val="26"/>
              </w:rPr>
              <w:t>trong</w:t>
            </w:r>
            <w:r w:rsidRPr="006D598B">
              <w:rPr>
                <w:spacing w:val="-3"/>
                <w:sz w:val="26"/>
                <w:szCs w:val="26"/>
              </w:rPr>
              <w:t xml:space="preserve"> </w:t>
            </w:r>
            <w:r w:rsidRPr="006D598B">
              <w:rPr>
                <w:sz w:val="26"/>
                <w:szCs w:val="26"/>
              </w:rPr>
              <w:t>giờ</w:t>
            </w:r>
            <w:r w:rsidRPr="006D598B">
              <w:rPr>
                <w:spacing w:val="-3"/>
                <w:sz w:val="26"/>
                <w:szCs w:val="26"/>
              </w:rPr>
              <w:t xml:space="preserve"> </w:t>
            </w:r>
            <w:r w:rsidRPr="006D598B">
              <w:rPr>
                <w:spacing w:val="-5"/>
                <w:sz w:val="26"/>
                <w:szCs w:val="26"/>
              </w:rPr>
              <w:t>học</w:t>
            </w:r>
          </w:p>
        </w:tc>
        <w:tc>
          <w:tcPr>
            <w:tcW w:w="1843" w:type="dxa"/>
          </w:tcPr>
          <w:p w14:paraId="66D6BE1A" w14:textId="77777777" w:rsidR="006D598B" w:rsidRPr="006D598B" w:rsidRDefault="006D598B" w:rsidP="005B2C59">
            <w:pPr>
              <w:pStyle w:val="TableParagraph"/>
              <w:spacing w:before="0" w:line="288" w:lineRule="auto"/>
              <w:rPr>
                <w:sz w:val="26"/>
                <w:szCs w:val="26"/>
              </w:rPr>
            </w:pPr>
          </w:p>
        </w:tc>
        <w:tc>
          <w:tcPr>
            <w:tcW w:w="1583" w:type="dxa"/>
          </w:tcPr>
          <w:p w14:paraId="5747EBDF"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10%</w:t>
            </w:r>
          </w:p>
        </w:tc>
      </w:tr>
      <w:tr w:rsidR="006D598B" w:rsidRPr="006D598B" w14:paraId="3D7E0154" w14:textId="77777777" w:rsidTr="00D971FC">
        <w:trPr>
          <w:trHeight w:val="549"/>
        </w:trPr>
        <w:tc>
          <w:tcPr>
            <w:tcW w:w="7968" w:type="dxa"/>
            <w:gridSpan w:val="3"/>
          </w:tcPr>
          <w:p w14:paraId="4FF35DE2" w14:textId="77777777" w:rsidR="006D598B" w:rsidRPr="006D598B" w:rsidRDefault="006D598B" w:rsidP="005B2C59">
            <w:pPr>
              <w:pStyle w:val="TableParagraph"/>
              <w:spacing w:before="0" w:line="288" w:lineRule="auto"/>
              <w:rPr>
                <w:b/>
                <w:i/>
                <w:sz w:val="26"/>
                <w:szCs w:val="26"/>
              </w:rPr>
            </w:pPr>
            <w:r w:rsidRPr="006D598B">
              <w:rPr>
                <w:b/>
                <w:i/>
                <w:sz w:val="26"/>
                <w:szCs w:val="26"/>
              </w:rPr>
              <w:t>A1.2.</w:t>
            </w:r>
            <w:r w:rsidRPr="006D598B">
              <w:rPr>
                <w:b/>
                <w:i/>
                <w:spacing w:val="-8"/>
                <w:sz w:val="26"/>
                <w:szCs w:val="26"/>
              </w:rPr>
              <w:t xml:space="preserve"> </w:t>
            </w:r>
            <w:r w:rsidRPr="006D598B">
              <w:rPr>
                <w:b/>
                <w:i/>
                <w:sz w:val="26"/>
                <w:szCs w:val="26"/>
              </w:rPr>
              <w:t>Đánh</w:t>
            </w:r>
            <w:r w:rsidRPr="006D598B">
              <w:rPr>
                <w:b/>
                <w:i/>
                <w:spacing w:val="-8"/>
                <w:sz w:val="26"/>
                <w:szCs w:val="26"/>
              </w:rPr>
              <w:t xml:space="preserve"> </w:t>
            </w:r>
            <w:r w:rsidRPr="006D598B">
              <w:rPr>
                <w:b/>
                <w:i/>
                <w:sz w:val="26"/>
                <w:szCs w:val="26"/>
              </w:rPr>
              <w:t>giá</w:t>
            </w:r>
            <w:r w:rsidRPr="006D598B">
              <w:rPr>
                <w:b/>
                <w:i/>
                <w:spacing w:val="-6"/>
                <w:sz w:val="26"/>
                <w:szCs w:val="26"/>
              </w:rPr>
              <w:t xml:space="preserve"> </w:t>
            </w:r>
            <w:r w:rsidRPr="006D598B">
              <w:rPr>
                <w:b/>
                <w:i/>
                <w:sz w:val="26"/>
                <w:szCs w:val="26"/>
              </w:rPr>
              <w:t>quá</w:t>
            </w:r>
            <w:r w:rsidRPr="006D598B">
              <w:rPr>
                <w:b/>
                <w:i/>
                <w:spacing w:val="-8"/>
                <w:sz w:val="26"/>
                <w:szCs w:val="26"/>
              </w:rPr>
              <w:t xml:space="preserve"> </w:t>
            </w:r>
            <w:r w:rsidRPr="006D598B">
              <w:rPr>
                <w:b/>
                <w:i/>
                <w:spacing w:val="-2"/>
                <w:sz w:val="26"/>
                <w:szCs w:val="26"/>
              </w:rPr>
              <w:t>trình</w:t>
            </w:r>
          </w:p>
        </w:tc>
        <w:tc>
          <w:tcPr>
            <w:tcW w:w="1583" w:type="dxa"/>
          </w:tcPr>
          <w:p w14:paraId="46657673" w14:textId="77777777" w:rsidR="006D598B" w:rsidRPr="006D598B" w:rsidRDefault="006D598B" w:rsidP="005B2C59">
            <w:pPr>
              <w:pStyle w:val="TableParagraph"/>
              <w:spacing w:before="0" w:line="288" w:lineRule="auto"/>
              <w:ind w:right="5"/>
              <w:rPr>
                <w:b/>
                <w:i/>
                <w:sz w:val="26"/>
                <w:szCs w:val="26"/>
              </w:rPr>
            </w:pPr>
            <w:r w:rsidRPr="006D598B">
              <w:rPr>
                <w:b/>
                <w:i/>
                <w:spacing w:val="-5"/>
                <w:sz w:val="26"/>
                <w:szCs w:val="26"/>
              </w:rPr>
              <w:t>20%</w:t>
            </w:r>
          </w:p>
        </w:tc>
      </w:tr>
      <w:tr w:rsidR="006D598B" w:rsidRPr="006D598B" w14:paraId="3E5C5A4F" w14:textId="77777777" w:rsidTr="00D971FC">
        <w:trPr>
          <w:trHeight w:val="549"/>
        </w:trPr>
        <w:tc>
          <w:tcPr>
            <w:tcW w:w="1730" w:type="dxa"/>
            <w:vMerge w:val="restart"/>
          </w:tcPr>
          <w:p w14:paraId="2605CE68" w14:textId="77777777" w:rsidR="006D598B" w:rsidRPr="006D598B" w:rsidRDefault="006D598B" w:rsidP="005B2C59">
            <w:pPr>
              <w:pStyle w:val="TableParagraph"/>
              <w:spacing w:before="0" w:line="288" w:lineRule="auto"/>
              <w:rPr>
                <w:sz w:val="26"/>
                <w:szCs w:val="26"/>
              </w:rPr>
            </w:pPr>
          </w:p>
        </w:tc>
        <w:tc>
          <w:tcPr>
            <w:tcW w:w="4395" w:type="dxa"/>
          </w:tcPr>
          <w:p w14:paraId="47CC2BEB" w14:textId="77777777" w:rsidR="006D598B" w:rsidRPr="006D598B" w:rsidRDefault="006D598B" w:rsidP="005B2C59">
            <w:pPr>
              <w:pStyle w:val="TableParagraph"/>
              <w:spacing w:before="0" w:line="288" w:lineRule="auto"/>
              <w:rPr>
                <w:sz w:val="26"/>
                <w:szCs w:val="26"/>
              </w:rPr>
            </w:pPr>
            <w:r w:rsidRPr="006D598B">
              <w:rPr>
                <w:b/>
                <w:sz w:val="26"/>
                <w:szCs w:val="26"/>
              </w:rPr>
              <w:t>A1.1</w:t>
            </w:r>
            <w:r w:rsidRPr="006D598B">
              <w:rPr>
                <w:b/>
                <w:spacing w:val="-4"/>
                <w:sz w:val="26"/>
                <w:szCs w:val="26"/>
              </w:rPr>
              <w:t xml:space="preserve"> </w:t>
            </w:r>
            <w:r w:rsidRPr="006D598B">
              <w:rPr>
                <w:sz w:val="26"/>
                <w:szCs w:val="26"/>
              </w:rPr>
              <w:t>GV</w:t>
            </w:r>
            <w:r w:rsidRPr="006D598B">
              <w:rPr>
                <w:spacing w:val="-5"/>
                <w:sz w:val="26"/>
                <w:szCs w:val="26"/>
              </w:rPr>
              <w:t xml:space="preserve"> </w:t>
            </w:r>
            <w:r w:rsidRPr="006D598B">
              <w:rPr>
                <w:sz w:val="26"/>
                <w:szCs w:val="26"/>
              </w:rPr>
              <w:t>điểm</w:t>
            </w:r>
            <w:r w:rsidRPr="006D598B">
              <w:rPr>
                <w:spacing w:val="-5"/>
                <w:sz w:val="26"/>
                <w:szCs w:val="26"/>
              </w:rPr>
              <w:t xml:space="preserve"> </w:t>
            </w:r>
            <w:r w:rsidRPr="006D598B">
              <w:rPr>
                <w:sz w:val="26"/>
                <w:szCs w:val="26"/>
              </w:rPr>
              <w:t>diện</w:t>
            </w:r>
            <w:r w:rsidRPr="006D598B">
              <w:rPr>
                <w:spacing w:val="-4"/>
                <w:sz w:val="26"/>
                <w:szCs w:val="26"/>
              </w:rPr>
              <w:t xml:space="preserve"> </w:t>
            </w:r>
            <w:r w:rsidRPr="006D598B">
              <w:rPr>
                <w:sz w:val="26"/>
                <w:szCs w:val="26"/>
              </w:rPr>
              <w:t>hằng</w:t>
            </w:r>
            <w:r w:rsidRPr="006D598B">
              <w:rPr>
                <w:spacing w:val="-5"/>
                <w:sz w:val="26"/>
                <w:szCs w:val="26"/>
              </w:rPr>
              <w:t xml:space="preserve"> </w:t>
            </w:r>
            <w:r w:rsidRPr="006D598B">
              <w:rPr>
                <w:spacing w:val="-4"/>
                <w:sz w:val="26"/>
                <w:szCs w:val="26"/>
              </w:rPr>
              <w:t>buổi</w:t>
            </w:r>
          </w:p>
        </w:tc>
        <w:tc>
          <w:tcPr>
            <w:tcW w:w="1843" w:type="dxa"/>
          </w:tcPr>
          <w:p w14:paraId="7EBDC2CA" w14:textId="77777777" w:rsidR="006D598B" w:rsidRPr="006D598B" w:rsidRDefault="006D598B" w:rsidP="005B2C59">
            <w:pPr>
              <w:pStyle w:val="TableParagraph"/>
              <w:spacing w:before="0" w:line="288" w:lineRule="auto"/>
              <w:rPr>
                <w:sz w:val="26"/>
                <w:szCs w:val="26"/>
              </w:rPr>
            </w:pPr>
          </w:p>
        </w:tc>
        <w:tc>
          <w:tcPr>
            <w:tcW w:w="1583" w:type="dxa"/>
          </w:tcPr>
          <w:p w14:paraId="50E6B937"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05%</w:t>
            </w:r>
          </w:p>
        </w:tc>
      </w:tr>
      <w:tr w:rsidR="006D598B" w:rsidRPr="006D598B" w14:paraId="4022C078" w14:textId="77777777" w:rsidTr="00D971FC">
        <w:trPr>
          <w:trHeight w:val="1326"/>
        </w:trPr>
        <w:tc>
          <w:tcPr>
            <w:tcW w:w="1730" w:type="dxa"/>
            <w:vMerge/>
            <w:tcBorders>
              <w:top w:val="nil"/>
            </w:tcBorders>
          </w:tcPr>
          <w:p w14:paraId="78014EAE"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65345C13" w14:textId="77777777" w:rsidR="006D598B" w:rsidRPr="006D598B" w:rsidRDefault="006D598B" w:rsidP="005B2C59">
            <w:pPr>
              <w:pStyle w:val="TableParagraph"/>
              <w:spacing w:before="0" w:line="288" w:lineRule="auto"/>
              <w:ind w:right="24"/>
              <w:jc w:val="both"/>
              <w:rPr>
                <w:sz w:val="26"/>
                <w:szCs w:val="26"/>
              </w:rPr>
            </w:pPr>
            <w:r w:rsidRPr="006D598B">
              <w:rPr>
                <w:b/>
                <w:sz w:val="26"/>
                <w:szCs w:val="26"/>
              </w:rPr>
              <w:t xml:space="preserve">A1.2 </w:t>
            </w:r>
            <w:r w:rsidRPr="006D598B">
              <w:rPr>
                <w:sz w:val="26"/>
                <w:szCs w:val="26"/>
              </w:rPr>
              <w:t xml:space="preserve">GV theo dõi tinh thần, chất lượng đóng góp cho giờ học (phát biểu, thảo </w:t>
            </w:r>
            <w:r w:rsidRPr="006D598B">
              <w:rPr>
                <w:spacing w:val="-2"/>
                <w:sz w:val="26"/>
                <w:szCs w:val="26"/>
              </w:rPr>
              <w:t>luận…)</w:t>
            </w:r>
          </w:p>
        </w:tc>
        <w:tc>
          <w:tcPr>
            <w:tcW w:w="1843" w:type="dxa"/>
          </w:tcPr>
          <w:p w14:paraId="24BD3047" w14:textId="77777777" w:rsidR="006D598B" w:rsidRPr="006D598B" w:rsidRDefault="006D598B" w:rsidP="005B2C59">
            <w:pPr>
              <w:pStyle w:val="TableParagraph"/>
              <w:spacing w:before="0" w:line="288" w:lineRule="auto"/>
              <w:rPr>
                <w:sz w:val="26"/>
                <w:szCs w:val="26"/>
              </w:rPr>
            </w:pPr>
          </w:p>
        </w:tc>
        <w:tc>
          <w:tcPr>
            <w:tcW w:w="1583" w:type="dxa"/>
          </w:tcPr>
          <w:p w14:paraId="08F1D270"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15%</w:t>
            </w:r>
          </w:p>
        </w:tc>
      </w:tr>
      <w:tr w:rsidR="006D598B" w:rsidRPr="006D598B" w14:paraId="13A21B03" w14:textId="77777777" w:rsidTr="00D971FC">
        <w:trPr>
          <w:trHeight w:val="546"/>
        </w:trPr>
        <w:tc>
          <w:tcPr>
            <w:tcW w:w="7968" w:type="dxa"/>
            <w:gridSpan w:val="3"/>
          </w:tcPr>
          <w:p w14:paraId="103E94C3" w14:textId="77777777" w:rsidR="006D598B" w:rsidRPr="006D598B" w:rsidRDefault="006D598B" w:rsidP="005B2C59">
            <w:pPr>
              <w:pStyle w:val="TableParagraph"/>
              <w:spacing w:before="0" w:line="288" w:lineRule="auto"/>
              <w:rPr>
                <w:b/>
                <w:sz w:val="26"/>
                <w:szCs w:val="26"/>
              </w:rPr>
            </w:pPr>
            <w:r w:rsidRPr="006D598B">
              <w:rPr>
                <w:b/>
                <w:sz w:val="26"/>
                <w:szCs w:val="26"/>
              </w:rPr>
              <w:t>A2.</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giữa</w:t>
            </w:r>
            <w:r w:rsidRPr="006D598B">
              <w:rPr>
                <w:b/>
                <w:spacing w:val="-5"/>
                <w:sz w:val="26"/>
                <w:szCs w:val="26"/>
              </w:rPr>
              <w:t xml:space="preserve"> </w:t>
            </w:r>
            <w:r w:rsidRPr="006D598B">
              <w:rPr>
                <w:b/>
                <w:sz w:val="26"/>
                <w:szCs w:val="26"/>
              </w:rPr>
              <w:t>kỳ</w:t>
            </w:r>
            <w:r w:rsidRPr="006D598B">
              <w:rPr>
                <w:b/>
                <w:spacing w:val="-3"/>
                <w:sz w:val="26"/>
                <w:szCs w:val="26"/>
              </w:rPr>
              <w:t xml:space="preserve"> </w:t>
            </w:r>
            <w:r w:rsidRPr="006D598B">
              <w:rPr>
                <w:b/>
                <w:spacing w:val="-5"/>
                <w:sz w:val="26"/>
                <w:szCs w:val="26"/>
              </w:rPr>
              <w:t>(*)</w:t>
            </w:r>
          </w:p>
        </w:tc>
        <w:tc>
          <w:tcPr>
            <w:tcW w:w="1583" w:type="dxa"/>
          </w:tcPr>
          <w:p w14:paraId="4BDDB629"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20%</w:t>
            </w:r>
          </w:p>
        </w:tc>
      </w:tr>
      <w:tr w:rsidR="006D598B" w:rsidRPr="006D598B" w14:paraId="5A229C34" w14:textId="77777777" w:rsidTr="00D971FC">
        <w:trPr>
          <w:trHeight w:val="938"/>
        </w:trPr>
        <w:tc>
          <w:tcPr>
            <w:tcW w:w="1730" w:type="dxa"/>
            <w:vMerge w:val="restart"/>
          </w:tcPr>
          <w:p w14:paraId="4CF30CF1" w14:textId="77777777" w:rsidR="006D598B" w:rsidRPr="006D598B" w:rsidRDefault="006D598B" w:rsidP="005B2C59">
            <w:pPr>
              <w:pStyle w:val="TableParagraph"/>
              <w:spacing w:before="0" w:line="288" w:lineRule="auto"/>
              <w:rPr>
                <w:sz w:val="26"/>
                <w:szCs w:val="26"/>
              </w:rPr>
            </w:pPr>
          </w:p>
        </w:tc>
        <w:tc>
          <w:tcPr>
            <w:tcW w:w="4395" w:type="dxa"/>
          </w:tcPr>
          <w:p w14:paraId="23446500" w14:textId="77777777" w:rsidR="006D598B" w:rsidRPr="006D598B" w:rsidRDefault="006D598B" w:rsidP="005B2C59">
            <w:pPr>
              <w:pStyle w:val="TableParagraph"/>
              <w:spacing w:before="0" w:line="288" w:lineRule="auto"/>
              <w:rPr>
                <w:sz w:val="26"/>
                <w:szCs w:val="26"/>
              </w:rPr>
            </w:pPr>
            <w:r w:rsidRPr="006D598B">
              <w:rPr>
                <w:b/>
                <w:sz w:val="26"/>
                <w:szCs w:val="26"/>
              </w:rPr>
              <w:t>A2.1</w:t>
            </w:r>
            <w:r w:rsidRPr="006D598B">
              <w:rPr>
                <w:b/>
                <w:spacing w:val="33"/>
                <w:sz w:val="26"/>
                <w:szCs w:val="26"/>
              </w:rPr>
              <w:t xml:space="preserve"> </w:t>
            </w:r>
            <w:r w:rsidRPr="006D598B">
              <w:rPr>
                <w:sz w:val="26"/>
                <w:szCs w:val="26"/>
              </w:rPr>
              <w:t>Bài</w:t>
            </w:r>
            <w:r w:rsidRPr="006D598B">
              <w:rPr>
                <w:spacing w:val="35"/>
                <w:sz w:val="26"/>
                <w:szCs w:val="26"/>
              </w:rPr>
              <w:t xml:space="preserve"> </w:t>
            </w:r>
            <w:r w:rsidRPr="006D598B">
              <w:rPr>
                <w:sz w:val="26"/>
                <w:szCs w:val="26"/>
              </w:rPr>
              <w:t>kiểm</w:t>
            </w:r>
            <w:r w:rsidRPr="006D598B">
              <w:rPr>
                <w:spacing w:val="33"/>
                <w:sz w:val="26"/>
                <w:szCs w:val="26"/>
              </w:rPr>
              <w:t xml:space="preserve"> </w:t>
            </w:r>
            <w:r w:rsidRPr="006D598B">
              <w:rPr>
                <w:sz w:val="26"/>
                <w:szCs w:val="26"/>
              </w:rPr>
              <w:t>tra</w:t>
            </w:r>
            <w:r w:rsidRPr="006D598B">
              <w:rPr>
                <w:spacing w:val="35"/>
                <w:sz w:val="26"/>
                <w:szCs w:val="26"/>
              </w:rPr>
              <w:t xml:space="preserve"> </w:t>
            </w:r>
            <w:r w:rsidRPr="006D598B">
              <w:rPr>
                <w:sz w:val="26"/>
                <w:szCs w:val="26"/>
              </w:rPr>
              <w:t>lần</w:t>
            </w:r>
            <w:r w:rsidRPr="006D598B">
              <w:rPr>
                <w:spacing w:val="35"/>
                <w:sz w:val="26"/>
                <w:szCs w:val="26"/>
              </w:rPr>
              <w:t xml:space="preserve"> </w:t>
            </w:r>
            <w:r w:rsidRPr="006D598B">
              <w:rPr>
                <w:sz w:val="26"/>
                <w:szCs w:val="26"/>
              </w:rPr>
              <w:t>1</w:t>
            </w:r>
            <w:r w:rsidRPr="006D598B">
              <w:rPr>
                <w:spacing w:val="33"/>
                <w:sz w:val="26"/>
                <w:szCs w:val="26"/>
              </w:rPr>
              <w:t xml:space="preserve"> </w:t>
            </w:r>
            <w:r w:rsidRPr="006D598B">
              <w:rPr>
                <w:sz w:val="26"/>
                <w:szCs w:val="26"/>
              </w:rPr>
              <w:t>(trắc</w:t>
            </w:r>
            <w:r w:rsidRPr="006D598B">
              <w:rPr>
                <w:spacing w:val="33"/>
                <w:sz w:val="26"/>
                <w:szCs w:val="26"/>
              </w:rPr>
              <w:t xml:space="preserve"> </w:t>
            </w:r>
            <w:r w:rsidRPr="006D598B">
              <w:rPr>
                <w:sz w:val="26"/>
                <w:szCs w:val="26"/>
              </w:rPr>
              <w:t>nghiệm, tại lớp)</w:t>
            </w:r>
          </w:p>
        </w:tc>
        <w:tc>
          <w:tcPr>
            <w:tcW w:w="1843" w:type="dxa"/>
          </w:tcPr>
          <w:p w14:paraId="11E3769D" w14:textId="77777777" w:rsidR="006D598B" w:rsidRPr="006D598B" w:rsidRDefault="006D598B" w:rsidP="005B2C59">
            <w:pPr>
              <w:pStyle w:val="TableParagraph"/>
              <w:spacing w:before="0" w:line="288" w:lineRule="auto"/>
              <w:rPr>
                <w:sz w:val="26"/>
                <w:szCs w:val="26"/>
              </w:rPr>
            </w:pPr>
            <w:r w:rsidRPr="006D598B">
              <w:rPr>
                <w:sz w:val="26"/>
                <w:szCs w:val="26"/>
              </w:rPr>
              <w:t>G1.1</w:t>
            </w:r>
            <w:r w:rsidRPr="006D598B">
              <w:rPr>
                <w:spacing w:val="-5"/>
                <w:sz w:val="26"/>
                <w:szCs w:val="26"/>
              </w:rPr>
              <w:t xml:space="preserve"> </w:t>
            </w:r>
            <w:r w:rsidRPr="006D598B">
              <w:rPr>
                <w:sz w:val="26"/>
                <w:szCs w:val="26"/>
              </w:rPr>
              <w:t>–</w:t>
            </w:r>
            <w:r w:rsidRPr="006D598B">
              <w:rPr>
                <w:spacing w:val="-4"/>
                <w:sz w:val="26"/>
                <w:szCs w:val="26"/>
              </w:rPr>
              <w:t xml:space="preserve"> G2.3</w:t>
            </w:r>
          </w:p>
        </w:tc>
        <w:tc>
          <w:tcPr>
            <w:tcW w:w="1583" w:type="dxa"/>
          </w:tcPr>
          <w:p w14:paraId="5E4A0EB2"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10%</w:t>
            </w:r>
          </w:p>
        </w:tc>
      </w:tr>
      <w:tr w:rsidR="006D598B" w:rsidRPr="006D598B" w14:paraId="27B0F2B2" w14:textId="77777777" w:rsidTr="00D971FC">
        <w:trPr>
          <w:trHeight w:val="549"/>
        </w:trPr>
        <w:tc>
          <w:tcPr>
            <w:tcW w:w="1730" w:type="dxa"/>
            <w:vMerge/>
            <w:tcBorders>
              <w:top w:val="nil"/>
            </w:tcBorders>
          </w:tcPr>
          <w:p w14:paraId="7CCF530D"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38B20399" w14:textId="77777777" w:rsidR="006D598B" w:rsidRPr="006D598B" w:rsidRDefault="006D598B" w:rsidP="005B2C59">
            <w:pPr>
              <w:pStyle w:val="TableParagraph"/>
              <w:spacing w:before="0" w:line="288" w:lineRule="auto"/>
              <w:rPr>
                <w:sz w:val="26"/>
                <w:szCs w:val="26"/>
              </w:rPr>
            </w:pPr>
            <w:r w:rsidRPr="006D598B">
              <w:rPr>
                <w:b/>
                <w:sz w:val="26"/>
                <w:szCs w:val="26"/>
              </w:rPr>
              <w:t>A2.2</w:t>
            </w:r>
            <w:r w:rsidRPr="006D598B">
              <w:rPr>
                <w:b/>
                <w:spacing w:val="-3"/>
                <w:sz w:val="26"/>
                <w:szCs w:val="26"/>
              </w:rPr>
              <w:t xml:space="preserve"> </w:t>
            </w:r>
            <w:r w:rsidRPr="006D598B">
              <w:rPr>
                <w:sz w:val="26"/>
                <w:szCs w:val="26"/>
              </w:rPr>
              <w:t>Bài</w:t>
            </w:r>
            <w:r w:rsidRPr="006D598B">
              <w:rPr>
                <w:spacing w:val="-4"/>
                <w:sz w:val="26"/>
                <w:szCs w:val="26"/>
              </w:rPr>
              <w:t xml:space="preserve"> </w:t>
            </w:r>
            <w:r w:rsidRPr="006D598B">
              <w:rPr>
                <w:sz w:val="26"/>
                <w:szCs w:val="26"/>
              </w:rPr>
              <w:t>kiểm</w:t>
            </w:r>
            <w:r w:rsidRPr="006D598B">
              <w:rPr>
                <w:spacing w:val="-4"/>
                <w:sz w:val="26"/>
                <w:szCs w:val="26"/>
              </w:rPr>
              <w:t xml:space="preserve"> </w:t>
            </w:r>
            <w:r w:rsidRPr="006D598B">
              <w:rPr>
                <w:sz w:val="26"/>
                <w:szCs w:val="26"/>
              </w:rPr>
              <w:t>tra</w:t>
            </w:r>
            <w:r w:rsidRPr="006D598B">
              <w:rPr>
                <w:spacing w:val="-4"/>
                <w:sz w:val="26"/>
                <w:szCs w:val="26"/>
              </w:rPr>
              <w:t xml:space="preserve"> </w:t>
            </w:r>
            <w:r w:rsidRPr="006D598B">
              <w:rPr>
                <w:sz w:val="26"/>
                <w:szCs w:val="26"/>
              </w:rPr>
              <w:t>lần</w:t>
            </w:r>
            <w:r w:rsidRPr="006D598B">
              <w:rPr>
                <w:spacing w:val="-4"/>
                <w:sz w:val="26"/>
                <w:szCs w:val="26"/>
              </w:rPr>
              <w:t xml:space="preserve"> </w:t>
            </w:r>
            <w:r w:rsidRPr="006D598B">
              <w:rPr>
                <w:sz w:val="26"/>
                <w:szCs w:val="26"/>
              </w:rPr>
              <w:t>2</w:t>
            </w:r>
            <w:r w:rsidRPr="006D598B">
              <w:rPr>
                <w:spacing w:val="-1"/>
                <w:sz w:val="26"/>
                <w:szCs w:val="26"/>
              </w:rPr>
              <w:t xml:space="preserve"> </w:t>
            </w:r>
            <w:r w:rsidRPr="006D598B">
              <w:rPr>
                <w:sz w:val="26"/>
                <w:szCs w:val="26"/>
              </w:rPr>
              <w:t>(tự</w:t>
            </w:r>
            <w:r w:rsidRPr="006D598B">
              <w:rPr>
                <w:spacing w:val="-3"/>
                <w:sz w:val="26"/>
                <w:szCs w:val="26"/>
              </w:rPr>
              <w:t xml:space="preserve"> </w:t>
            </w:r>
            <w:r w:rsidRPr="006D598B">
              <w:rPr>
                <w:sz w:val="26"/>
                <w:szCs w:val="26"/>
              </w:rPr>
              <w:t>luận,</w:t>
            </w:r>
            <w:r w:rsidRPr="006D598B">
              <w:rPr>
                <w:spacing w:val="-4"/>
                <w:sz w:val="26"/>
                <w:szCs w:val="26"/>
              </w:rPr>
              <w:t xml:space="preserve"> </w:t>
            </w:r>
            <w:r w:rsidRPr="006D598B">
              <w:rPr>
                <w:sz w:val="26"/>
                <w:szCs w:val="26"/>
              </w:rPr>
              <w:t>ở</w:t>
            </w:r>
            <w:r w:rsidRPr="006D598B">
              <w:rPr>
                <w:spacing w:val="-4"/>
                <w:sz w:val="26"/>
                <w:szCs w:val="26"/>
              </w:rPr>
              <w:t xml:space="preserve"> nhà)</w:t>
            </w:r>
          </w:p>
        </w:tc>
        <w:tc>
          <w:tcPr>
            <w:tcW w:w="1843" w:type="dxa"/>
          </w:tcPr>
          <w:p w14:paraId="2040D163" w14:textId="77777777" w:rsidR="006D598B" w:rsidRPr="006D598B" w:rsidRDefault="006D598B" w:rsidP="005B2C59">
            <w:pPr>
              <w:pStyle w:val="TableParagraph"/>
              <w:spacing w:before="0" w:line="288" w:lineRule="auto"/>
              <w:rPr>
                <w:sz w:val="26"/>
                <w:szCs w:val="26"/>
              </w:rPr>
            </w:pPr>
            <w:r w:rsidRPr="006D598B">
              <w:rPr>
                <w:sz w:val="26"/>
                <w:szCs w:val="26"/>
              </w:rPr>
              <w:t>G3.1</w:t>
            </w:r>
            <w:r w:rsidRPr="006D598B">
              <w:rPr>
                <w:spacing w:val="-5"/>
                <w:sz w:val="26"/>
                <w:szCs w:val="26"/>
              </w:rPr>
              <w:t xml:space="preserve"> </w:t>
            </w:r>
            <w:r w:rsidRPr="006D598B">
              <w:rPr>
                <w:sz w:val="26"/>
                <w:szCs w:val="26"/>
              </w:rPr>
              <w:t>–</w:t>
            </w:r>
            <w:r w:rsidRPr="006D598B">
              <w:rPr>
                <w:spacing w:val="-4"/>
                <w:sz w:val="26"/>
                <w:szCs w:val="26"/>
              </w:rPr>
              <w:t xml:space="preserve"> G3.3</w:t>
            </w:r>
          </w:p>
        </w:tc>
        <w:tc>
          <w:tcPr>
            <w:tcW w:w="1583" w:type="dxa"/>
          </w:tcPr>
          <w:p w14:paraId="71AD7D68"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10%</w:t>
            </w:r>
          </w:p>
        </w:tc>
      </w:tr>
      <w:tr w:rsidR="006D598B" w:rsidRPr="006D598B" w14:paraId="07DF0F05" w14:textId="77777777" w:rsidTr="00D971FC">
        <w:trPr>
          <w:trHeight w:val="549"/>
        </w:trPr>
        <w:tc>
          <w:tcPr>
            <w:tcW w:w="1730" w:type="dxa"/>
            <w:vMerge/>
            <w:tcBorders>
              <w:top w:val="nil"/>
            </w:tcBorders>
          </w:tcPr>
          <w:p w14:paraId="4A5B7081"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30F7D689" w14:textId="77777777" w:rsidR="006D598B" w:rsidRPr="006D598B" w:rsidRDefault="006D598B" w:rsidP="005B2C59">
            <w:pPr>
              <w:pStyle w:val="TableParagraph"/>
              <w:spacing w:before="0" w:line="288" w:lineRule="auto"/>
              <w:rPr>
                <w:sz w:val="26"/>
                <w:szCs w:val="26"/>
              </w:rPr>
            </w:pPr>
          </w:p>
        </w:tc>
        <w:tc>
          <w:tcPr>
            <w:tcW w:w="1843" w:type="dxa"/>
          </w:tcPr>
          <w:p w14:paraId="2EEE1F29" w14:textId="77777777" w:rsidR="006D598B" w:rsidRPr="006D598B" w:rsidRDefault="006D598B" w:rsidP="005B2C59">
            <w:pPr>
              <w:pStyle w:val="TableParagraph"/>
              <w:spacing w:before="0" w:line="288" w:lineRule="auto"/>
              <w:rPr>
                <w:sz w:val="26"/>
                <w:szCs w:val="26"/>
              </w:rPr>
            </w:pPr>
          </w:p>
        </w:tc>
        <w:tc>
          <w:tcPr>
            <w:tcW w:w="1583" w:type="dxa"/>
          </w:tcPr>
          <w:p w14:paraId="002E3620" w14:textId="77777777" w:rsidR="006D598B" w:rsidRPr="006D598B" w:rsidRDefault="006D598B" w:rsidP="005B2C59">
            <w:pPr>
              <w:pStyle w:val="TableParagraph"/>
              <w:spacing w:before="0" w:line="288" w:lineRule="auto"/>
              <w:rPr>
                <w:sz w:val="26"/>
                <w:szCs w:val="26"/>
              </w:rPr>
            </w:pPr>
          </w:p>
        </w:tc>
      </w:tr>
      <w:tr w:rsidR="006D598B" w:rsidRPr="006D598B" w14:paraId="16CFC230" w14:textId="77777777" w:rsidTr="00D971FC">
        <w:trPr>
          <w:trHeight w:val="546"/>
        </w:trPr>
        <w:tc>
          <w:tcPr>
            <w:tcW w:w="7968" w:type="dxa"/>
            <w:gridSpan w:val="3"/>
          </w:tcPr>
          <w:p w14:paraId="134FD86F" w14:textId="77777777" w:rsidR="006D598B" w:rsidRPr="006D598B" w:rsidRDefault="006D598B" w:rsidP="005B2C59">
            <w:pPr>
              <w:pStyle w:val="TableParagraph"/>
              <w:spacing w:before="0" w:line="288" w:lineRule="auto"/>
              <w:rPr>
                <w:b/>
                <w:sz w:val="26"/>
                <w:szCs w:val="26"/>
              </w:rPr>
            </w:pPr>
            <w:r w:rsidRPr="006D598B">
              <w:rPr>
                <w:b/>
                <w:sz w:val="26"/>
                <w:szCs w:val="26"/>
              </w:rPr>
              <w:t>A3.</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cuối</w:t>
            </w:r>
            <w:r w:rsidRPr="006D598B">
              <w:rPr>
                <w:b/>
                <w:spacing w:val="-5"/>
                <w:sz w:val="26"/>
                <w:szCs w:val="26"/>
              </w:rPr>
              <w:t xml:space="preserve"> kỳ</w:t>
            </w:r>
          </w:p>
        </w:tc>
        <w:tc>
          <w:tcPr>
            <w:tcW w:w="1583" w:type="dxa"/>
          </w:tcPr>
          <w:p w14:paraId="792EE338"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40%</w:t>
            </w:r>
          </w:p>
        </w:tc>
      </w:tr>
      <w:tr w:rsidR="006D598B" w:rsidRPr="006D598B" w14:paraId="34E9B0B6" w14:textId="77777777" w:rsidTr="00D971FC">
        <w:trPr>
          <w:trHeight w:val="549"/>
        </w:trPr>
        <w:tc>
          <w:tcPr>
            <w:tcW w:w="1730" w:type="dxa"/>
          </w:tcPr>
          <w:p w14:paraId="3B59576C" w14:textId="77777777" w:rsidR="006D598B" w:rsidRPr="006D598B" w:rsidRDefault="006D598B" w:rsidP="005B2C59">
            <w:pPr>
              <w:pStyle w:val="TableParagraph"/>
              <w:spacing w:before="0" w:line="288" w:lineRule="auto"/>
              <w:rPr>
                <w:b/>
                <w:i/>
                <w:sz w:val="26"/>
                <w:szCs w:val="26"/>
              </w:rPr>
            </w:pPr>
            <w:r w:rsidRPr="006D598B">
              <w:rPr>
                <w:b/>
                <w:i/>
                <w:sz w:val="26"/>
                <w:szCs w:val="26"/>
              </w:rPr>
              <w:t>HP</w:t>
            </w:r>
            <w:r w:rsidRPr="006D598B">
              <w:rPr>
                <w:b/>
                <w:i/>
                <w:spacing w:val="-6"/>
                <w:sz w:val="26"/>
                <w:szCs w:val="26"/>
              </w:rPr>
              <w:t xml:space="preserve"> </w:t>
            </w:r>
            <w:r w:rsidRPr="006D598B">
              <w:rPr>
                <w:b/>
                <w:i/>
                <w:sz w:val="26"/>
                <w:szCs w:val="26"/>
              </w:rPr>
              <w:t>Lý</w:t>
            </w:r>
            <w:r w:rsidRPr="006D598B">
              <w:rPr>
                <w:b/>
                <w:i/>
                <w:spacing w:val="-5"/>
                <w:sz w:val="26"/>
                <w:szCs w:val="26"/>
              </w:rPr>
              <w:t xml:space="preserve"> </w:t>
            </w:r>
            <w:r w:rsidRPr="006D598B">
              <w:rPr>
                <w:b/>
                <w:i/>
                <w:spacing w:val="-2"/>
                <w:sz w:val="26"/>
                <w:szCs w:val="26"/>
              </w:rPr>
              <w:t>thuyết</w:t>
            </w:r>
          </w:p>
        </w:tc>
        <w:tc>
          <w:tcPr>
            <w:tcW w:w="4395" w:type="dxa"/>
          </w:tcPr>
          <w:p w14:paraId="6D7B959C" w14:textId="77777777" w:rsidR="006D598B" w:rsidRPr="006D598B" w:rsidRDefault="006D598B" w:rsidP="005B2C59">
            <w:pPr>
              <w:pStyle w:val="TableParagraph"/>
              <w:spacing w:before="0" w:line="288" w:lineRule="auto"/>
              <w:rPr>
                <w:sz w:val="26"/>
                <w:szCs w:val="26"/>
              </w:rPr>
            </w:pPr>
            <w:r w:rsidRPr="006D598B">
              <w:rPr>
                <w:b/>
                <w:sz w:val="26"/>
                <w:szCs w:val="26"/>
              </w:rPr>
              <w:t>A3.1</w:t>
            </w:r>
            <w:r w:rsidRPr="006D598B">
              <w:rPr>
                <w:b/>
                <w:spacing w:val="-5"/>
                <w:sz w:val="26"/>
                <w:szCs w:val="26"/>
              </w:rPr>
              <w:t xml:space="preserve"> </w:t>
            </w:r>
            <w:r w:rsidRPr="006D598B">
              <w:rPr>
                <w:sz w:val="26"/>
                <w:szCs w:val="26"/>
              </w:rPr>
              <w:t>Bài</w:t>
            </w:r>
            <w:r w:rsidRPr="006D598B">
              <w:rPr>
                <w:spacing w:val="-5"/>
                <w:sz w:val="26"/>
                <w:szCs w:val="26"/>
              </w:rPr>
              <w:t xml:space="preserve"> thi</w:t>
            </w:r>
          </w:p>
        </w:tc>
        <w:tc>
          <w:tcPr>
            <w:tcW w:w="1843" w:type="dxa"/>
          </w:tcPr>
          <w:p w14:paraId="39277789" w14:textId="77777777" w:rsidR="006D598B" w:rsidRPr="006D598B" w:rsidRDefault="006D598B" w:rsidP="005B2C59">
            <w:pPr>
              <w:pStyle w:val="TableParagraph"/>
              <w:spacing w:before="0" w:line="288" w:lineRule="auto"/>
              <w:rPr>
                <w:sz w:val="26"/>
                <w:szCs w:val="26"/>
              </w:rPr>
            </w:pPr>
            <w:r w:rsidRPr="006D598B">
              <w:rPr>
                <w:sz w:val="26"/>
                <w:szCs w:val="26"/>
              </w:rPr>
              <w:t>G1.1</w:t>
            </w:r>
            <w:r w:rsidRPr="006D598B">
              <w:rPr>
                <w:spacing w:val="-5"/>
                <w:sz w:val="26"/>
                <w:szCs w:val="26"/>
              </w:rPr>
              <w:t xml:space="preserve"> </w:t>
            </w:r>
            <w:r w:rsidRPr="006D598B">
              <w:rPr>
                <w:sz w:val="26"/>
                <w:szCs w:val="26"/>
              </w:rPr>
              <w:t>–</w:t>
            </w:r>
            <w:r w:rsidRPr="006D598B">
              <w:rPr>
                <w:spacing w:val="-4"/>
                <w:sz w:val="26"/>
                <w:szCs w:val="26"/>
              </w:rPr>
              <w:t xml:space="preserve"> G5.2</w:t>
            </w:r>
          </w:p>
        </w:tc>
        <w:tc>
          <w:tcPr>
            <w:tcW w:w="1583" w:type="dxa"/>
          </w:tcPr>
          <w:p w14:paraId="3A2191F8"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40%</w:t>
            </w:r>
          </w:p>
        </w:tc>
      </w:tr>
    </w:tbl>
    <w:p w14:paraId="042CF2E3"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p w14:paraId="4B6EADDB" w14:textId="77777777" w:rsidR="006D598B" w:rsidRPr="006D598B" w:rsidRDefault="006D598B" w:rsidP="005B2C59">
      <w:pPr>
        <w:pStyle w:val="oancuaDanhsach"/>
        <w:widowControl w:val="0"/>
        <w:numPr>
          <w:ilvl w:val="0"/>
          <w:numId w:val="299"/>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Nội</w:t>
      </w:r>
      <w:r w:rsidRPr="006D598B">
        <w:rPr>
          <w:rFonts w:ascii="Times New Roman" w:hAnsi="Times New Roman"/>
          <w:b/>
          <w:spacing w:val="-6"/>
          <w:sz w:val="26"/>
          <w:szCs w:val="26"/>
        </w:rPr>
        <w:t xml:space="preserve"> </w:t>
      </w:r>
      <w:r w:rsidRPr="006D598B">
        <w:rPr>
          <w:rFonts w:ascii="Times New Roman" w:hAnsi="Times New Roman"/>
          <w:b/>
          <w:sz w:val="26"/>
          <w:szCs w:val="26"/>
        </w:rPr>
        <w:t>dung</w:t>
      </w:r>
      <w:r w:rsidRPr="006D598B">
        <w:rPr>
          <w:rFonts w:ascii="Times New Roman" w:hAnsi="Times New Roman"/>
          <w:b/>
          <w:spacing w:val="-6"/>
          <w:sz w:val="26"/>
          <w:szCs w:val="26"/>
        </w:rPr>
        <w:t xml:space="preserve"> </w:t>
      </w:r>
      <w:r w:rsidRPr="006D598B">
        <w:rPr>
          <w:rFonts w:ascii="Times New Roman" w:hAnsi="Times New Roman"/>
          <w:b/>
          <w:sz w:val="26"/>
          <w:szCs w:val="26"/>
        </w:rPr>
        <w:t>giảng</w:t>
      </w:r>
      <w:r w:rsidRPr="006D598B">
        <w:rPr>
          <w:rFonts w:ascii="Times New Roman" w:hAnsi="Times New Roman"/>
          <w:b/>
          <w:spacing w:val="-5"/>
          <w:sz w:val="26"/>
          <w:szCs w:val="26"/>
        </w:rPr>
        <w:t xml:space="preserve"> dạy</w:t>
      </w:r>
    </w:p>
    <w:p w14:paraId="701077A8"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Lý</w:t>
      </w:r>
      <w:r w:rsidRPr="006D598B">
        <w:rPr>
          <w:rFonts w:ascii="Times New Roman" w:hAnsi="Times New Roman"/>
          <w:b/>
          <w:i/>
          <w:spacing w:val="-4"/>
          <w:sz w:val="26"/>
          <w:szCs w:val="26"/>
        </w:rPr>
        <w:t xml:space="preserve"> </w:t>
      </w:r>
      <w:r w:rsidRPr="006D598B">
        <w:rPr>
          <w:rFonts w:ascii="Times New Roman" w:hAnsi="Times New Roman"/>
          <w:b/>
          <w:i/>
          <w:spacing w:val="-2"/>
          <w:sz w:val="26"/>
          <w:szCs w:val="26"/>
        </w:rPr>
        <w:t>thuyết:</w:t>
      </w:r>
    </w:p>
    <w:p w14:paraId="42CB64B6"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157"/>
        <w:gridCol w:w="2428"/>
      </w:tblGrid>
      <w:tr w:rsidR="006D598B" w:rsidRPr="006D598B" w14:paraId="5E393BF3" w14:textId="77777777" w:rsidTr="00D971FC">
        <w:trPr>
          <w:trHeight w:val="1449"/>
        </w:trPr>
        <w:tc>
          <w:tcPr>
            <w:tcW w:w="6063" w:type="dxa"/>
          </w:tcPr>
          <w:p w14:paraId="0FE37D8D" w14:textId="77777777" w:rsidR="006D598B" w:rsidRPr="006D598B" w:rsidRDefault="006D598B" w:rsidP="005B2C59">
            <w:pPr>
              <w:pStyle w:val="TableParagraph"/>
              <w:spacing w:before="0" w:line="288" w:lineRule="auto"/>
              <w:ind w:right="5"/>
              <w:rPr>
                <w:b/>
                <w:sz w:val="26"/>
                <w:szCs w:val="26"/>
              </w:rPr>
            </w:pPr>
            <w:r w:rsidRPr="006D598B">
              <w:rPr>
                <w:b/>
                <w:sz w:val="26"/>
                <w:szCs w:val="26"/>
              </w:rPr>
              <w:t>Nội</w:t>
            </w:r>
            <w:r w:rsidRPr="006D598B">
              <w:rPr>
                <w:b/>
                <w:spacing w:val="-5"/>
                <w:sz w:val="26"/>
                <w:szCs w:val="26"/>
              </w:rPr>
              <w:t xml:space="preserve"> </w:t>
            </w:r>
            <w:r w:rsidRPr="006D598B">
              <w:rPr>
                <w:b/>
                <w:spacing w:val="-4"/>
                <w:sz w:val="26"/>
                <w:szCs w:val="26"/>
              </w:rPr>
              <w:t>dung</w:t>
            </w:r>
          </w:p>
        </w:tc>
        <w:tc>
          <w:tcPr>
            <w:tcW w:w="1157" w:type="dxa"/>
          </w:tcPr>
          <w:p w14:paraId="25543F20" w14:textId="77777777" w:rsidR="006D598B" w:rsidRPr="006D598B" w:rsidRDefault="006D598B" w:rsidP="005B2C59">
            <w:pPr>
              <w:pStyle w:val="TableParagraph"/>
              <w:spacing w:before="0" w:line="288" w:lineRule="auto"/>
              <w:ind w:right="2"/>
              <w:rPr>
                <w:b/>
                <w:sz w:val="26"/>
                <w:szCs w:val="26"/>
              </w:rPr>
            </w:pPr>
            <w:r w:rsidRPr="006D598B">
              <w:rPr>
                <w:b/>
                <w:spacing w:val="-5"/>
                <w:sz w:val="26"/>
                <w:szCs w:val="26"/>
              </w:rPr>
              <w:t>CĐR</w:t>
            </w:r>
          </w:p>
          <w:p w14:paraId="2C066B3E" w14:textId="77777777" w:rsidR="006D598B" w:rsidRPr="006D598B" w:rsidRDefault="006D598B" w:rsidP="005B2C59">
            <w:pPr>
              <w:pStyle w:val="TableParagraph"/>
              <w:spacing w:before="0" w:line="288" w:lineRule="auto"/>
              <w:ind w:right="218" w:hanging="1"/>
              <w:rPr>
                <w:b/>
                <w:sz w:val="26"/>
                <w:szCs w:val="26"/>
              </w:rPr>
            </w:pPr>
            <w:r w:rsidRPr="006D598B">
              <w:rPr>
                <w:b/>
                <w:spacing w:val="-4"/>
                <w:sz w:val="26"/>
                <w:szCs w:val="26"/>
              </w:rPr>
              <w:t xml:space="preserve">môn học </w:t>
            </w:r>
            <w:r w:rsidRPr="006D598B">
              <w:rPr>
                <w:b/>
                <w:spacing w:val="-2"/>
                <w:sz w:val="26"/>
                <w:szCs w:val="26"/>
              </w:rPr>
              <w:t>(Gx.x)</w:t>
            </w:r>
          </w:p>
        </w:tc>
        <w:tc>
          <w:tcPr>
            <w:tcW w:w="2428" w:type="dxa"/>
          </w:tcPr>
          <w:p w14:paraId="0D4D0158" w14:textId="77777777" w:rsidR="006D598B" w:rsidRPr="006D598B" w:rsidRDefault="006D598B" w:rsidP="005B2C59">
            <w:pPr>
              <w:pStyle w:val="TableParagraph"/>
              <w:spacing w:before="0" w:line="288" w:lineRule="auto"/>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tc>
      </w:tr>
      <w:tr w:rsidR="006D598B" w:rsidRPr="006D598B" w14:paraId="7F8D4FA0" w14:textId="77777777" w:rsidTr="00D971FC">
        <w:trPr>
          <w:trHeight w:val="316"/>
        </w:trPr>
        <w:tc>
          <w:tcPr>
            <w:tcW w:w="6063" w:type="dxa"/>
            <w:tcBorders>
              <w:bottom w:val="nil"/>
            </w:tcBorders>
          </w:tcPr>
          <w:p w14:paraId="54BDAED8"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11"/>
                <w:sz w:val="26"/>
                <w:szCs w:val="26"/>
              </w:rPr>
              <w:t xml:space="preserve"> </w:t>
            </w:r>
            <w:r w:rsidRPr="006D598B">
              <w:rPr>
                <w:b/>
                <w:spacing w:val="-10"/>
                <w:sz w:val="26"/>
                <w:szCs w:val="26"/>
              </w:rPr>
              <w:t>1</w:t>
            </w:r>
          </w:p>
        </w:tc>
        <w:tc>
          <w:tcPr>
            <w:tcW w:w="1157" w:type="dxa"/>
            <w:tcBorders>
              <w:bottom w:val="nil"/>
            </w:tcBorders>
          </w:tcPr>
          <w:p w14:paraId="0BE97EF2" w14:textId="77777777" w:rsidR="006D598B" w:rsidRPr="006D598B" w:rsidRDefault="006D598B" w:rsidP="005B2C59">
            <w:pPr>
              <w:pStyle w:val="TableParagraph"/>
              <w:spacing w:before="0" w:line="288" w:lineRule="auto"/>
              <w:rPr>
                <w:sz w:val="26"/>
                <w:szCs w:val="26"/>
              </w:rPr>
            </w:pPr>
            <w:r w:rsidRPr="006D598B">
              <w:rPr>
                <w:spacing w:val="-2"/>
                <w:sz w:val="26"/>
                <w:szCs w:val="26"/>
              </w:rPr>
              <w:t>G1.1.3,</w:t>
            </w:r>
          </w:p>
        </w:tc>
        <w:tc>
          <w:tcPr>
            <w:tcW w:w="2428" w:type="dxa"/>
            <w:tcBorders>
              <w:bottom w:val="nil"/>
            </w:tcBorders>
          </w:tcPr>
          <w:p w14:paraId="17B7C1AA" w14:textId="77777777" w:rsidR="006D598B" w:rsidRPr="006D598B" w:rsidRDefault="006D598B" w:rsidP="005B2C59">
            <w:pPr>
              <w:pStyle w:val="TableParagraph"/>
              <w:spacing w:before="0" w:line="288" w:lineRule="auto"/>
              <w:rPr>
                <w:i/>
                <w:sz w:val="26"/>
                <w:szCs w:val="26"/>
              </w:rPr>
            </w:pPr>
            <w:r w:rsidRPr="006D598B">
              <w:rPr>
                <w:b/>
                <w:sz w:val="26"/>
                <w:szCs w:val="26"/>
              </w:rPr>
              <w:t>A1.2.1</w:t>
            </w:r>
            <w:r w:rsidRPr="006D598B">
              <w:rPr>
                <w:b/>
                <w:spacing w:val="-7"/>
                <w:sz w:val="26"/>
                <w:szCs w:val="26"/>
              </w:rPr>
              <w:t xml:space="preserve"> </w:t>
            </w:r>
            <w:r w:rsidRPr="006D598B">
              <w:rPr>
                <w:i/>
                <w:sz w:val="26"/>
                <w:szCs w:val="26"/>
              </w:rPr>
              <w:t>Đánh</w:t>
            </w:r>
            <w:r w:rsidRPr="006D598B">
              <w:rPr>
                <w:i/>
                <w:spacing w:val="-6"/>
                <w:sz w:val="26"/>
                <w:szCs w:val="26"/>
              </w:rPr>
              <w:t xml:space="preserve"> </w:t>
            </w:r>
            <w:r w:rsidRPr="006D598B">
              <w:rPr>
                <w:i/>
                <w:spacing w:val="-5"/>
                <w:sz w:val="26"/>
                <w:szCs w:val="26"/>
              </w:rPr>
              <w:t>giá</w:t>
            </w:r>
          </w:p>
        </w:tc>
      </w:tr>
      <w:tr w:rsidR="006D598B" w:rsidRPr="006D598B" w14:paraId="7C80122A" w14:textId="77777777" w:rsidTr="00D971FC">
        <w:trPr>
          <w:trHeight w:val="805"/>
        </w:trPr>
        <w:tc>
          <w:tcPr>
            <w:tcW w:w="6063" w:type="dxa"/>
            <w:tcBorders>
              <w:top w:val="nil"/>
              <w:bottom w:val="nil"/>
            </w:tcBorders>
          </w:tcPr>
          <w:p w14:paraId="6B34A828" w14:textId="77777777" w:rsidR="006D598B" w:rsidRPr="006D598B" w:rsidRDefault="006D598B" w:rsidP="005B2C59">
            <w:pPr>
              <w:pStyle w:val="TableParagraph"/>
              <w:numPr>
                <w:ilvl w:val="1"/>
                <w:numId w:val="298"/>
              </w:numPr>
              <w:tabs>
                <w:tab w:val="left" w:pos="559"/>
              </w:tabs>
              <w:spacing w:before="0" w:line="288" w:lineRule="auto"/>
              <w:ind w:left="0" w:hanging="452"/>
              <w:rPr>
                <w:sz w:val="26"/>
                <w:szCs w:val="26"/>
              </w:rPr>
            </w:pPr>
            <w:r w:rsidRPr="006D598B">
              <w:rPr>
                <w:sz w:val="26"/>
                <w:szCs w:val="26"/>
              </w:rPr>
              <w:t>Khái</w:t>
            </w:r>
            <w:r w:rsidRPr="006D598B">
              <w:rPr>
                <w:spacing w:val="-7"/>
                <w:sz w:val="26"/>
                <w:szCs w:val="26"/>
              </w:rPr>
              <w:t xml:space="preserve"> </w:t>
            </w:r>
            <w:r w:rsidRPr="006D598B">
              <w:rPr>
                <w:sz w:val="26"/>
                <w:szCs w:val="26"/>
              </w:rPr>
              <w:t>niệm</w:t>
            </w:r>
            <w:r w:rsidRPr="006D598B">
              <w:rPr>
                <w:spacing w:val="-5"/>
                <w:sz w:val="26"/>
                <w:szCs w:val="26"/>
              </w:rPr>
              <w:t xml:space="preserve"> </w:t>
            </w:r>
            <w:r w:rsidRPr="006D598B">
              <w:rPr>
                <w:sz w:val="26"/>
                <w:szCs w:val="26"/>
              </w:rPr>
              <w:t>văn</w:t>
            </w:r>
            <w:r w:rsidRPr="006D598B">
              <w:rPr>
                <w:spacing w:val="-3"/>
                <w:sz w:val="26"/>
                <w:szCs w:val="26"/>
              </w:rPr>
              <w:t xml:space="preserve"> </w:t>
            </w:r>
            <w:r w:rsidRPr="006D598B">
              <w:rPr>
                <w:spacing w:val="-5"/>
                <w:sz w:val="26"/>
                <w:szCs w:val="26"/>
              </w:rPr>
              <w:t>hóa</w:t>
            </w:r>
          </w:p>
          <w:p w14:paraId="5E23EA42" w14:textId="77777777" w:rsidR="006D598B" w:rsidRPr="006D598B" w:rsidRDefault="006D598B" w:rsidP="005B2C59">
            <w:pPr>
              <w:pStyle w:val="TableParagraph"/>
              <w:numPr>
                <w:ilvl w:val="1"/>
                <w:numId w:val="298"/>
              </w:numPr>
              <w:tabs>
                <w:tab w:val="left" w:pos="559"/>
              </w:tabs>
              <w:spacing w:before="0" w:line="288" w:lineRule="auto"/>
              <w:ind w:left="0" w:hanging="452"/>
              <w:rPr>
                <w:sz w:val="26"/>
                <w:szCs w:val="26"/>
              </w:rPr>
            </w:pPr>
            <w:r w:rsidRPr="006D598B">
              <w:rPr>
                <w:sz w:val="26"/>
                <w:szCs w:val="26"/>
              </w:rPr>
              <w:t>Đặc</w:t>
            </w:r>
            <w:r w:rsidRPr="006D598B">
              <w:rPr>
                <w:spacing w:val="-5"/>
                <w:sz w:val="26"/>
                <w:szCs w:val="26"/>
              </w:rPr>
              <w:t xml:space="preserve"> </w:t>
            </w:r>
            <w:r w:rsidRPr="006D598B">
              <w:rPr>
                <w:sz w:val="26"/>
                <w:szCs w:val="26"/>
              </w:rPr>
              <w:t>trưng</w:t>
            </w:r>
            <w:r w:rsidRPr="006D598B">
              <w:rPr>
                <w:spacing w:val="-3"/>
                <w:sz w:val="26"/>
                <w:szCs w:val="26"/>
              </w:rPr>
              <w:t xml:space="preserve"> </w:t>
            </w:r>
            <w:r w:rsidRPr="006D598B">
              <w:rPr>
                <w:sz w:val="26"/>
                <w:szCs w:val="26"/>
              </w:rPr>
              <w:t>và</w:t>
            </w:r>
            <w:r w:rsidRPr="006D598B">
              <w:rPr>
                <w:spacing w:val="-4"/>
                <w:sz w:val="26"/>
                <w:szCs w:val="26"/>
              </w:rPr>
              <w:t xml:space="preserve"> </w:t>
            </w:r>
            <w:r w:rsidRPr="006D598B">
              <w:rPr>
                <w:sz w:val="26"/>
                <w:szCs w:val="26"/>
              </w:rPr>
              <w:t>chức</w:t>
            </w:r>
            <w:r w:rsidRPr="006D598B">
              <w:rPr>
                <w:spacing w:val="-2"/>
                <w:sz w:val="26"/>
                <w:szCs w:val="26"/>
              </w:rPr>
              <w:t xml:space="preserve"> </w:t>
            </w:r>
            <w:r w:rsidRPr="006D598B">
              <w:rPr>
                <w:sz w:val="26"/>
                <w:szCs w:val="26"/>
              </w:rPr>
              <w:t>năng</w:t>
            </w:r>
            <w:r w:rsidRPr="006D598B">
              <w:rPr>
                <w:spacing w:val="-5"/>
                <w:sz w:val="26"/>
                <w:szCs w:val="26"/>
              </w:rPr>
              <w:t xml:space="preserve"> </w:t>
            </w:r>
            <w:r w:rsidRPr="006D598B">
              <w:rPr>
                <w:sz w:val="26"/>
                <w:szCs w:val="26"/>
              </w:rPr>
              <w:t>của</w:t>
            </w:r>
            <w:r w:rsidRPr="006D598B">
              <w:rPr>
                <w:spacing w:val="-5"/>
                <w:sz w:val="26"/>
                <w:szCs w:val="26"/>
              </w:rPr>
              <w:t xml:space="preserve"> </w:t>
            </w:r>
            <w:r w:rsidRPr="006D598B">
              <w:rPr>
                <w:sz w:val="26"/>
                <w:szCs w:val="26"/>
              </w:rPr>
              <w:t>văn</w:t>
            </w:r>
            <w:r w:rsidRPr="006D598B">
              <w:rPr>
                <w:spacing w:val="-4"/>
                <w:sz w:val="26"/>
                <w:szCs w:val="26"/>
              </w:rPr>
              <w:t xml:space="preserve"> </w:t>
            </w:r>
            <w:r w:rsidRPr="006D598B">
              <w:rPr>
                <w:spacing w:val="-5"/>
                <w:sz w:val="26"/>
                <w:szCs w:val="26"/>
              </w:rPr>
              <w:t>hoá</w:t>
            </w:r>
          </w:p>
        </w:tc>
        <w:tc>
          <w:tcPr>
            <w:tcW w:w="1157" w:type="dxa"/>
            <w:tcBorders>
              <w:top w:val="nil"/>
              <w:bottom w:val="nil"/>
            </w:tcBorders>
          </w:tcPr>
          <w:p w14:paraId="22DEDD31" w14:textId="77777777" w:rsidR="006D598B" w:rsidRPr="006D598B" w:rsidRDefault="006D598B" w:rsidP="005B2C59">
            <w:pPr>
              <w:pStyle w:val="TableParagraph"/>
              <w:spacing w:before="0" w:line="288" w:lineRule="auto"/>
              <w:ind w:right="260"/>
              <w:rPr>
                <w:sz w:val="26"/>
                <w:szCs w:val="26"/>
              </w:rPr>
            </w:pPr>
            <w:r w:rsidRPr="006D598B">
              <w:rPr>
                <w:spacing w:val="-2"/>
                <w:sz w:val="26"/>
                <w:szCs w:val="26"/>
              </w:rPr>
              <w:t>G1.1.4, G1.1.5</w:t>
            </w:r>
          </w:p>
        </w:tc>
        <w:tc>
          <w:tcPr>
            <w:tcW w:w="2428" w:type="dxa"/>
            <w:tcBorders>
              <w:top w:val="nil"/>
              <w:bottom w:val="nil"/>
            </w:tcBorders>
          </w:tcPr>
          <w:p w14:paraId="5AD853E7" w14:textId="77777777" w:rsidR="006D598B" w:rsidRPr="006D598B" w:rsidRDefault="006D598B" w:rsidP="005B2C59">
            <w:pPr>
              <w:pStyle w:val="TableParagraph"/>
              <w:spacing w:before="0" w:line="288" w:lineRule="auto"/>
              <w:rPr>
                <w:i/>
                <w:sz w:val="26"/>
                <w:szCs w:val="26"/>
              </w:rPr>
            </w:pPr>
            <w:r w:rsidRPr="006D598B">
              <w:rPr>
                <w:i/>
                <w:sz w:val="26"/>
                <w:szCs w:val="26"/>
              </w:rPr>
              <w:t>giáo</w:t>
            </w:r>
            <w:r w:rsidRPr="006D598B">
              <w:rPr>
                <w:i/>
                <w:spacing w:val="-6"/>
                <w:sz w:val="26"/>
                <w:szCs w:val="26"/>
              </w:rPr>
              <w:t xml:space="preserve"> </w:t>
            </w:r>
            <w:r w:rsidRPr="006D598B">
              <w:rPr>
                <w:i/>
                <w:sz w:val="26"/>
                <w:szCs w:val="26"/>
              </w:rPr>
              <w:t>trình</w:t>
            </w:r>
            <w:r w:rsidRPr="006D598B">
              <w:rPr>
                <w:i/>
                <w:spacing w:val="-4"/>
                <w:sz w:val="26"/>
                <w:szCs w:val="26"/>
              </w:rPr>
              <w:t xml:space="preserve"> </w:t>
            </w:r>
            <w:r w:rsidRPr="006D598B">
              <w:rPr>
                <w:i/>
                <w:spacing w:val="-10"/>
                <w:sz w:val="26"/>
                <w:szCs w:val="26"/>
              </w:rPr>
              <w:t>1</w:t>
            </w:r>
          </w:p>
          <w:p w14:paraId="38179A1D" w14:textId="77777777" w:rsidR="006D598B" w:rsidRPr="006D598B" w:rsidRDefault="006D598B" w:rsidP="005B2C59">
            <w:pPr>
              <w:pStyle w:val="TableParagraph"/>
              <w:spacing w:before="0" w:line="288" w:lineRule="auto"/>
              <w:rPr>
                <w:i/>
                <w:sz w:val="26"/>
                <w:szCs w:val="26"/>
              </w:rPr>
            </w:pPr>
            <w:r w:rsidRPr="006D598B">
              <w:rPr>
                <w:b/>
                <w:sz w:val="26"/>
                <w:szCs w:val="26"/>
              </w:rPr>
              <w:t>A1.2.2</w:t>
            </w:r>
            <w:r w:rsidRPr="006D598B">
              <w:rPr>
                <w:i/>
                <w:sz w:val="26"/>
                <w:szCs w:val="26"/>
              </w:rPr>
              <w:t>Thảo</w:t>
            </w:r>
            <w:r w:rsidRPr="006D598B">
              <w:rPr>
                <w:i/>
                <w:spacing w:val="64"/>
                <w:sz w:val="26"/>
                <w:szCs w:val="26"/>
              </w:rPr>
              <w:t xml:space="preserve"> </w:t>
            </w:r>
            <w:r w:rsidRPr="006D598B">
              <w:rPr>
                <w:i/>
                <w:sz w:val="26"/>
                <w:szCs w:val="26"/>
              </w:rPr>
              <w:t>luận</w:t>
            </w:r>
            <w:r w:rsidRPr="006D598B">
              <w:rPr>
                <w:i/>
                <w:spacing w:val="65"/>
                <w:sz w:val="26"/>
                <w:szCs w:val="26"/>
              </w:rPr>
              <w:t xml:space="preserve"> </w:t>
            </w:r>
            <w:r w:rsidRPr="006D598B">
              <w:rPr>
                <w:i/>
                <w:spacing w:val="-5"/>
                <w:sz w:val="26"/>
                <w:szCs w:val="26"/>
              </w:rPr>
              <w:t>về</w:t>
            </w:r>
          </w:p>
        </w:tc>
      </w:tr>
      <w:tr w:rsidR="006D598B" w:rsidRPr="006D598B" w14:paraId="1E2EEFD2" w14:textId="77777777" w:rsidTr="00D971FC">
        <w:trPr>
          <w:trHeight w:val="632"/>
        </w:trPr>
        <w:tc>
          <w:tcPr>
            <w:tcW w:w="6063" w:type="dxa"/>
            <w:tcBorders>
              <w:top w:val="nil"/>
              <w:bottom w:val="nil"/>
            </w:tcBorders>
          </w:tcPr>
          <w:p w14:paraId="5845C7F9" w14:textId="77777777" w:rsidR="006D598B" w:rsidRPr="006D598B" w:rsidRDefault="006D598B" w:rsidP="005B2C59">
            <w:pPr>
              <w:pStyle w:val="TableParagraph"/>
              <w:spacing w:before="0" w:line="288" w:lineRule="auto"/>
              <w:rPr>
                <w:sz w:val="26"/>
                <w:szCs w:val="26"/>
              </w:rPr>
            </w:pPr>
            <w:r w:rsidRPr="006D598B">
              <w:rPr>
                <w:sz w:val="26"/>
                <w:szCs w:val="26"/>
              </w:rPr>
              <w:t>1.3.</w:t>
            </w:r>
            <w:r w:rsidRPr="006D598B">
              <w:rPr>
                <w:spacing w:val="-5"/>
                <w:sz w:val="26"/>
                <w:szCs w:val="26"/>
              </w:rPr>
              <w:t xml:space="preserve"> </w:t>
            </w:r>
            <w:r w:rsidRPr="006D598B">
              <w:rPr>
                <w:sz w:val="26"/>
                <w:szCs w:val="26"/>
              </w:rPr>
              <w:t>Loại</w:t>
            </w:r>
            <w:r w:rsidRPr="006D598B">
              <w:rPr>
                <w:spacing w:val="-4"/>
                <w:sz w:val="26"/>
                <w:szCs w:val="26"/>
              </w:rPr>
              <w:t xml:space="preserve"> </w:t>
            </w:r>
            <w:r w:rsidRPr="006D598B">
              <w:rPr>
                <w:sz w:val="26"/>
                <w:szCs w:val="26"/>
              </w:rPr>
              <w:t>hình,</w:t>
            </w:r>
            <w:r w:rsidRPr="006D598B">
              <w:rPr>
                <w:spacing w:val="-5"/>
                <w:sz w:val="26"/>
                <w:szCs w:val="26"/>
              </w:rPr>
              <w:t xml:space="preserve"> </w:t>
            </w:r>
            <w:r w:rsidRPr="006D598B">
              <w:rPr>
                <w:sz w:val="26"/>
                <w:szCs w:val="26"/>
              </w:rPr>
              <w:t>cấu</w:t>
            </w:r>
            <w:r w:rsidRPr="006D598B">
              <w:rPr>
                <w:spacing w:val="-1"/>
                <w:sz w:val="26"/>
                <w:szCs w:val="26"/>
              </w:rPr>
              <w:t xml:space="preserve"> </w:t>
            </w:r>
            <w:r w:rsidRPr="006D598B">
              <w:rPr>
                <w:sz w:val="26"/>
                <w:szCs w:val="26"/>
              </w:rPr>
              <w:t>trúc,</w:t>
            </w:r>
            <w:r w:rsidRPr="006D598B">
              <w:rPr>
                <w:spacing w:val="-5"/>
                <w:sz w:val="26"/>
                <w:szCs w:val="26"/>
              </w:rPr>
              <w:t xml:space="preserve"> </w:t>
            </w:r>
            <w:r w:rsidRPr="006D598B">
              <w:rPr>
                <w:sz w:val="26"/>
                <w:szCs w:val="26"/>
              </w:rPr>
              <w:t>thành</w:t>
            </w:r>
            <w:r w:rsidRPr="006D598B">
              <w:rPr>
                <w:spacing w:val="-4"/>
                <w:sz w:val="26"/>
                <w:szCs w:val="26"/>
              </w:rPr>
              <w:t xml:space="preserve"> </w:t>
            </w:r>
            <w:r w:rsidRPr="006D598B">
              <w:rPr>
                <w:sz w:val="26"/>
                <w:szCs w:val="26"/>
              </w:rPr>
              <w:t>tố</w:t>
            </w:r>
            <w:r w:rsidRPr="006D598B">
              <w:rPr>
                <w:spacing w:val="-5"/>
                <w:sz w:val="26"/>
                <w:szCs w:val="26"/>
              </w:rPr>
              <w:t xml:space="preserve"> </w:t>
            </w:r>
            <w:r w:rsidRPr="006D598B">
              <w:rPr>
                <w:sz w:val="26"/>
                <w:szCs w:val="26"/>
              </w:rPr>
              <w:t>văn</w:t>
            </w:r>
            <w:r w:rsidRPr="006D598B">
              <w:rPr>
                <w:spacing w:val="-4"/>
                <w:sz w:val="26"/>
                <w:szCs w:val="26"/>
              </w:rPr>
              <w:t xml:space="preserve"> </w:t>
            </w:r>
            <w:r w:rsidRPr="006D598B">
              <w:rPr>
                <w:spacing w:val="-5"/>
                <w:sz w:val="26"/>
                <w:szCs w:val="26"/>
              </w:rPr>
              <w:t>hoá</w:t>
            </w:r>
          </w:p>
        </w:tc>
        <w:tc>
          <w:tcPr>
            <w:tcW w:w="1157" w:type="dxa"/>
            <w:tcBorders>
              <w:top w:val="nil"/>
              <w:bottom w:val="nil"/>
            </w:tcBorders>
          </w:tcPr>
          <w:p w14:paraId="081578E5" w14:textId="77777777" w:rsidR="006D598B" w:rsidRPr="006D598B" w:rsidRDefault="006D598B" w:rsidP="005B2C59">
            <w:pPr>
              <w:pStyle w:val="TableParagraph"/>
              <w:spacing w:before="0" w:line="288" w:lineRule="auto"/>
              <w:rPr>
                <w:sz w:val="26"/>
                <w:szCs w:val="26"/>
              </w:rPr>
            </w:pPr>
          </w:p>
        </w:tc>
        <w:tc>
          <w:tcPr>
            <w:tcW w:w="2428" w:type="dxa"/>
            <w:tcBorders>
              <w:top w:val="nil"/>
              <w:bottom w:val="nil"/>
            </w:tcBorders>
          </w:tcPr>
          <w:p w14:paraId="3ACBB013" w14:textId="77777777" w:rsidR="006D598B" w:rsidRPr="006D598B" w:rsidRDefault="006D598B" w:rsidP="005B2C59">
            <w:pPr>
              <w:pStyle w:val="TableParagraph"/>
              <w:spacing w:before="0" w:line="288" w:lineRule="auto"/>
              <w:rPr>
                <w:i/>
                <w:sz w:val="26"/>
                <w:szCs w:val="26"/>
              </w:rPr>
            </w:pPr>
            <w:r w:rsidRPr="006D598B">
              <w:rPr>
                <w:i/>
                <w:sz w:val="26"/>
                <w:szCs w:val="26"/>
              </w:rPr>
              <w:t>đặc</w:t>
            </w:r>
            <w:r w:rsidRPr="006D598B">
              <w:rPr>
                <w:i/>
                <w:spacing w:val="68"/>
                <w:w w:val="150"/>
                <w:sz w:val="26"/>
                <w:szCs w:val="26"/>
              </w:rPr>
              <w:t xml:space="preserve"> </w:t>
            </w:r>
            <w:r w:rsidRPr="006D598B">
              <w:rPr>
                <w:i/>
                <w:sz w:val="26"/>
                <w:szCs w:val="26"/>
              </w:rPr>
              <w:t>trưng</w:t>
            </w:r>
            <w:r w:rsidRPr="006D598B">
              <w:rPr>
                <w:i/>
                <w:spacing w:val="70"/>
                <w:w w:val="150"/>
                <w:sz w:val="26"/>
                <w:szCs w:val="26"/>
              </w:rPr>
              <w:t xml:space="preserve"> </w:t>
            </w:r>
            <w:r w:rsidRPr="006D598B">
              <w:rPr>
                <w:i/>
                <w:sz w:val="26"/>
                <w:szCs w:val="26"/>
              </w:rPr>
              <w:t>của</w:t>
            </w:r>
            <w:r w:rsidRPr="006D598B">
              <w:rPr>
                <w:i/>
                <w:spacing w:val="68"/>
                <w:w w:val="150"/>
                <w:sz w:val="26"/>
                <w:szCs w:val="26"/>
              </w:rPr>
              <w:t xml:space="preserve"> </w:t>
            </w:r>
            <w:r w:rsidRPr="006D598B">
              <w:rPr>
                <w:i/>
                <w:spacing w:val="-5"/>
                <w:sz w:val="26"/>
                <w:szCs w:val="26"/>
              </w:rPr>
              <w:t>văn</w:t>
            </w:r>
          </w:p>
          <w:p w14:paraId="332E9C4C" w14:textId="77777777" w:rsidR="006D598B" w:rsidRPr="006D598B" w:rsidRDefault="006D598B" w:rsidP="005B2C59">
            <w:pPr>
              <w:pStyle w:val="TableParagraph"/>
              <w:spacing w:before="0" w:line="288" w:lineRule="auto"/>
              <w:rPr>
                <w:i/>
                <w:sz w:val="26"/>
                <w:szCs w:val="26"/>
              </w:rPr>
            </w:pPr>
            <w:r w:rsidRPr="006D598B">
              <w:rPr>
                <w:i/>
                <w:spacing w:val="-5"/>
                <w:sz w:val="26"/>
                <w:szCs w:val="26"/>
              </w:rPr>
              <w:t>hóa</w:t>
            </w:r>
          </w:p>
        </w:tc>
      </w:tr>
      <w:tr w:rsidR="006D598B" w:rsidRPr="006D598B" w14:paraId="07D5ACF4" w14:textId="77777777" w:rsidTr="00D971FC">
        <w:trPr>
          <w:trHeight w:val="388"/>
        </w:trPr>
        <w:tc>
          <w:tcPr>
            <w:tcW w:w="6063" w:type="dxa"/>
            <w:tcBorders>
              <w:top w:val="nil"/>
              <w:bottom w:val="nil"/>
            </w:tcBorders>
          </w:tcPr>
          <w:p w14:paraId="09B30776" w14:textId="77777777" w:rsidR="006D598B" w:rsidRPr="006D598B" w:rsidRDefault="006D598B" w:rsidP="005B2C59">
            <w:pPr>
              <w:pStyle w:val="TableParagraph"/>
              <w:spacing w:before="0" w:line="288" w:lineRule="auto"/>
              <w:rPr>
                <w:sz w:val="26"/>
                <w:szCs w:val="26"/>
              </w:rPr>
            </w:pPr>
            <w:r w:rsidRPr="006D598B">
              <w:rPr>
                <w:sz w:val="26"/>
                <w:szCs w:val="26"/>
              </w:rPr>
              <w:t>1.</w:t>
            </w:r>
            <w:r w:rsidRPr="006D598B">
              <w:rPr>
                <w:spacing w:val="-4"/>
                <w:sz w:val="26"/>
                <w:szCs w:val="26"/>
              </w:rPr>
              <w:t xml:space="preserve"> </w:t>
            </w:r>
            <w:r w:rsidRPr="006D598B">
              <w:rPr>
                <w:sz w:val="26"/>
                <w:szCs w:val="26"/>
              </w:rPr>
              <w:t>4.</w:t>
            </w:r>
            <w:r w:rsidRPr="006D598B">
              <w:rPr>
                <w:spacing w:val="-4"/>
                <w:sz w:val="26"/>
                <w:szCs w:val="26"/>
              </w:rPr>
              <w:t xml:space="preserve"> </w:t>
            </w:r>
            <w:r w:rsidRPr="006D598B">
              <w:rPr>
                <w:sz w:val="26"/>
                <w:szCs w:val="26"/>
              </w:rPr>
              <w:t>Giao</w:t>
            </w:r>
            <w:r w:rsidRPr="006D598B">
              <w:rPr>
                <w:spacing w:val="-4"/>
                <w:sz w:val="26"/>
                <w:szCs w:val="26"/>
              </w:rPr>
              <w:t xml:space="preserve"> </w:t>
            </w:r>
            <w:r w:rsidRPr="006D598B">
              <w:rPr>
                <w:sz w:val="26"/>
                <w:szCs w:val="26"/>
              </w:rPr>
              <w:t>lưu</w:t>
            </w:r>
            <w:r w:rsidRPr="006D598B">
              <w:rPr>
                <w:spacing w:val="-2"/>
                <w:sz w:val="26"/>
                <w:szCs w:val="26"/>
              </w:rPr>
              <w:t xml:space="preserve"> </w:t>
            </w:r>
            <w:r w:rsidRPr="006D598B">
              <w:rPr>
                <w:sz w:val="26"/>
                <w:szCs w:val="26"/>
              </w:rPr>
              <w:t>và</w:t>
            </w:r>
            <w:r w:rsidRPr="006D598B">
              <w:rPr>
                <w:spacing w:val="-4"/>
                <w:sz w:val="26"/>
                <w:szCs w:val="26"/>
              </w:rPr>
              <w:t xml:space="preserve"> </w:t>
            </w:r>
            <w:r w:rsidRPr="006D598B">
              <w:rPr>
                <w:sz w:val="26"/>
                <w:szCs w:val="26"/>
              </w:rPr>
              <w:t>tiếp</w:t>
            </w:r>
            <w:r w:rsidRPr="006D598B">
              <w:rPr>
                <w:spacing w:val="-1"/>
                <w:sz w:val="26"/>
                <w:szCs w:val="26"/>
              </w:rPr>
              <w:t xml:space="preserve"> </w:t>
            </w:r>
            <w:r w:rsidRPr="006D598B">
              <w:rPr>
                <w:sz w:val="26"/>
                <w:szCs w:val="26"/>
              </w:rPr>
              <w:t>xúc</w:t>
            </w:r>
            <w:r w:rsidRPr="006D598B">
              <w:rPr>
                <w:spacing w:val="-4"/>
                <w:sz w:val="26"/>
                <w:szCs w:val="26"/>
              </w:rPr>
              <w:t xml:space="preserve"> </w:t>
            </w:r>
            <w:r w:rsidRPr="006D598B">
              <w:rPr>
                <w:sz w:val="26"/>
                <w:szCs w:val="26"/>
              </w:rPr>
              <w:t>văn</w:t>
            </w:r>
            <w:r w:rsidRPr="006D598B">
              <w:rPr>
                <w:spacing w:val="-4"/>
                <w:sz w:val="26"/>
                <w:szCs w:val="26"/>
              </w:rPr>
              <w:t xml:space="preserve"> </w:t>
            </w:r>
            <w:r w:rsidRPr="006D598B">
              <w:rPr>
                <w:spacing w:val="-5"/>
                <w:sz w:val="26"/>
                <w:szCs w:val="26"/>
              </w:rPr>
              <w:t>hoá</w:t>
            </w:r>
          </w:p>
        </w:tc>
        <w:tc>
          <w:tcPr>
            <w:tcW w:w="1157" w:type="dxa"/>
            <w:tcBorders>
              <w:top w:val="nil"/>
              <w:bottom w:val="nil"/>
            </w:tcBorders>
          </w:tcPr>
          <w:p w14:paraId="3431E7E0" w14:textId="77777777" w:rsidR="006D598B" w:rsidRPr="006D598B" w:rsidRDefault="006D598B" w:rsidP="005B2C59">
            <w:pPr>
              <w:pStyle w:val="TableParagraph"/>
              <w:spacing w:before="0" w:line="288" w:lineRule="auto"/>
              <w:rPr>
                <w:sz w:val="26"/>
                <w:szCs w:val="26"/>
              </w:rPr>
            </w:pPr>
          </w:p>
        </w:tc>
        <w:tc>
          <w:tcPr>
            <w:tcW w:w="2428" w:type="dxa"/>
            <w:tcBorders>
              <w:top w:val="nil"/>
              <w:bottom w:val="nil"/>
            </w:tcBorders>
          </w:tcPr>
          <w:p w14:paraId="79994414" w14:textId="77777777" w:rsidR="006D598B" w:rsidRPr="006D598B" w:rsidRDefault="006D598B" w:rsidP="005B2C59">
            <w:pPr>
              <w:pStyle w:val="TableParagraph"/>
              <w:spacing w:before="0" w:line="288" w:lineRule="auto"/>
              <w:rPr>
                <w:sz w:val="26"/>
                <w:szCs w:val="26"/>
              </w:rPr>
            </w:pPr>
          </w:p>
        </w:tc>
      </w:tr>
      <w:tr w:rsidR="006D598B" w:rsidRPr="006D598B" w14:paraId="2B57EA91" w14:textId="77777777" w:rsidTr="00D971FC">
        <w:trPr>
          <w:trHeight w:val="403"/>
        </w:trPr>
        <w:tc>
          <w:tcPr>
            <w:tcW w:w="6063" w:type="dxa"/>
            <w:tcBorders>
              <w:top w:val="nil"/>
              <w:bottom w:val="nil"/>
            </w:tcBorders>
          </w:tcPr>
          <w:p w14:paraId="2B58BF85" w14:textId="77777777" w:rsidR="006D598B" w:rsidRPr="006D598B" w:rsidRDefault="006D598B" w:rsidP="005B2C59">
            <w:pPr>
              <w:pStyle w:val="TableParagraph"/>
              <w:spacing w:before="0" w:line="288" w:lineRule="auto"/>
              <w:rPr>
                <w:sz w:val="26"/>
                <w:szCs w:val="26"/>
              </w:rPr>
            </w:pPr>
            <w:r w:rsidRPr="006D598B">
              <w:rPr>
                <w:sz w:val="26"/>
                <w:szCs w:val="26"/>
              </w:rPr>
              <w:t>1.5.</w:t>
            </w:r>
            <w:r w:rsidRPr="006D598B">
              <w:rPr>
                <w:spacing w:val="5"/>
                <w:sz w:val="26"/>
                <w:szCs w:val="26"/>
              </w:rPr>
              <w:t xml:space="preserve"> </w:t>
            </w:r>
            <w:r w:rsidRPr="006D598B">
              <w:rPr>
                <w:sz w:val="26"/>
                <w:szCs w:val="26"/>
              </w:rPr>
              <w:t>Văn</w:t>
            </w:r>
            <w:r w:rsidRPr="006D598B">
              <w:rPr>
                <w:spacing w:val="7"/>
                <w:sz w:val="26"/>
                <w:szCs w:val="26"/>
              </w:rPr>
              <w:t xml:space="preserve"> </w:t>
            </w:r>
            <w:r w:rsidRPr="006D598B">
              <w:rPr>
                <w:sz w:val="26"/>
                <w:szCs w:val="26"/>
              </w:rPr>
              <w:t>hoá</w:t>
            </w:r>
            <w:r w:rsidRPr="006D598B">
              <w:rPr>
                <w:spacing w:val="5"/>
                <w:sz w:val="26"/>
                <w:szCs w:val="26"/>
              </w:rPr>
              <w:t xml:space="preserve"> </w:t>
            </w:r>
            <w:r w:rsidRPr="006D598B">
              <w:rPr>
                <w:sz w:val="26"/>
                <w:szCs w:val="26"/>
              </w:rPr>
              <w:t>với</w:t>
            </w:r>
            <w:r w:rsidRPr="006D598B">
              <w:rPr>
                <w:spacing w:val="5"/>
                <w:sz w:val="26"/>
                <w:szCs w:val="26"/>
              </w:rPr>
              <w:t xml:space="preserve"> </w:t>
            </w:r>
            <w:r w:rsidRPr="006D598B">
              <w:rPr>
                <w:sz w:val="26"/>
                <w:szCs w:val="26"/>
              </w:rPr>
              <w:t>môi</w:t>
            </w:r>
            <w:r w:rsidRPr="006D598B">
              <w:rPr>
                <w:spacing w:val="5"/>
                <w:sz w:val="26"/>
                <w:szCs w:val="26"/>
              </w:rPr>
              <w:t xml:space="preserve"> </w:t>
            </w:r>
            <w:r w:rsidRPr="006D598B">
              <w:rPr>
                <w:sz w:val="26"/>
                <w:szCs w:val="26"/>
              </w:rPr>
              <w:t>trường</w:t>
            </w:r>
            <w:r w:rsidRPr="006D598B">
              <w:rPr>
                <w:spacing w:val="4"/>
                <w:sz w:val="26"/>
                <w:szCs w:val="26"/>
              </w:rPr>
              <w:t xml:space="preserve"> </w:t>
            </w:r>
            <w:r w:rsidRPr="006D598B">
              <w:rPr>
                <w:sz w:val="26"/>
                <w:szCs w:val="26"/>
              </w:rPr>
              <w:t>tự</w:t>
            </w:r>
            <w:r w:rsidRPr="006D598B">
              <w:rPr>
                <w:spacing w:val="5"/>
                <w:sz w:val="26"/>
                <w:szCs w:val="26"/>
              </w:rPr>
              <w:t xml:space="preserve"> </w:t>
            </w:r>
            <w:r w:rsidRPr="006D598B">
              <w:rPr>
                <w:sz w:val="26"/>
                <w:szCs w:val="26"/>
              </w:rPr>
              <w:t>nhiên</w:t>
            </w:r>
            <w:r w:rsidRPr="006D598B">
              <w:rPr>
                <w:spacing w:val="7"/>
                <w:sz w:val="26"/>
                <w:szCs w:val="26"/>
              </w:rPr>
              <w:t xml:space="preserve"> </w:t>
            </w:r>
            <w:r w:rsidRPr="006D598B">
              <w:rPr>
                <w:sz w:val="26"/>
                <w:szCs w:val="26"/>
              </w:rPr>
              <w:t>và</w:t>
            </w:r>
            <w:r w:rsidRPr="006D598B">
              <w:rPr>
                <w:spacing w:val="5"/>
                <w:sz w:val="26"/>
                <w:szCs w:val="26"/>
              </w:rPr>
              <w:t xml:space="preserve"> </w:t>
            </w:r>
            <w:r w:rsidRPr="006D598B">
              <w:rPr>
                <w:sz w:val="26"/>
                <w:szCs w:val="26"/>
              </w:rPr>
              <w:t>môi</w:t>
            </w:r>
            <w:r w:rsidRPr="006D598B">
              <w:rPr>
                <w:spacing w:val="9"/>
                <w:sz w:val="26"/>
                <w:szCs w:val="26"/>
              </w:rPr>
              <w:t xml:space="preserve"> </w:t>
            </w:r>
            <w:r w:rsidRPr="006D598B">
              <w:rPr>
                <w:sz w:val="26"/>
                <w:szCs w:val="26"/>
              </w:rPr>
              <w:t>trường</w:t>
            </w:r>
            <w:r w:rsidRPr="006D598B">
              <w:rPr>
                <w:spacing w:val="4"/>
                <w:sz w:val="26"/>
                <w:szCs w:val="26"/>
              </w:rPr>
              <w:t xml:space="preserve"> </w:t>
            </w:r>
            <w:r w:rsidRPr="006D598B">
              <w:rPr>
                <w:spacing w:val="-5"/>
                <w:sz w:val="26"/>
                <w:szCs w:val="26"/>
              </w:rPr>
              <w:t>xã</w:t>
            </w:r>
          </w:p>
        </w:tc>
        <w:tc>
          <w:tcPr>
            <w:tcW w:w="1157" w:type="dxa"/>
            <w:tcBorders>
              <w:top w:val="nil"/>
              <w:bottom w:val="nil"/>
            </w:tcBorders>
          </w:tcPr>
          <w:p w14:paraId="06B8119C" w14:textId="77777777" w:rsidR="006D598B" w:rsidRPr="006D598B" w:rsidRDefault="006D598B" w:rsidP="005B2C59">
            <w:pPr>
              <w:pStyle w:val="TableParagraph"/>
              <w:spacing w:before="0" w:line="288" w:lineRule="auto"/>
              <w:rPr>
                <w:sz w:val="26"/>
                <w:szCs w:val="26"/>
              </w:rPr>
            </w:pPr>
          </w:p>
        </w:tc>
        <w:tc>
          <w:tcPr>
            <w:tcW w:w="2428" w:type="dxa"/>
            <w:tcBorders>
              <w:top w:val="nil"/>
              <w:bottom w:val="nil"/>
            </w:tcBorders>
          </w:tcPr>
          <w:p w14:paraId="5E883B4D" w14:textId="77777777" w:rsidR="006D598B" w:rsidRPr="006D598B" w:rsidRDefault="006D598B" w:rsidP="005B2C59">
            <w:pPr>
              <w:pStyle w:val="TableParagraph"/>
              <w:spacing w:before="0" w:line="288" w:lineRule="auto"/>
              <w:rPr>
                <w:sz w:val="26"/>
                <w:szCs w:val="26"/>
              </w:rPr>
            </w:pPr>
          </w:p>
        </w:tc>
      </w:tr>
      <w:tr w:rsidR="006D598B" w:rsidRPr="006D598B" w14:paraId="5003CA7B" w14:textId="77777777" w:rsidTr="00D971FC">
        <w:trPr>
          <w:trHeight w:val="489"/>
        </w:trPr>
        <w:tc>
          <w:tcPr>
            <w:tcW w:w="6063" w:type="dxa"/>
            <w:tcBorders>
              <w:top w:val="nil"/>
            </w:tcBorders>
          </w:tcPr>
          <w:p w14:paraId="66CE7E3C" w14:textId="77777777" w:rsidR="006D598B" w:rsidRPr="006D598B" w:rsidRDefault="006D598B" w:rsidP="005B2C59">
            <w:pPr>
              <w:pStyle w:val="TableParagraph"/>
              <w:spacing w:before="0" w:line="288" w:lineRule="auto"/>
              <w:rPr>
                <w:sz w:val="26"/>
                <w:szCs w:val="26"/>
              </w:rPr>
            </w:pPr>
            <w:r w:rsidRPr="006D598B">
              <w:rPr>
                <w:spacing w:val="-5"/>
                <w:sz w:val="26"/>
                <w:szCs w:val="26"/>
              </w:rPr>
              <w:t>hội</w:t>
            </w:r>
          </w:p>
        </w:tc>
        <w:tc>
          <w:tcPr>
            <w:tcW w:w="1157" w:type="dxa"/>
            <w:tcBorders>
              <w:top w:val="nil"/>
            </w:tcBorders>
          </w:tcPr>
          <w:p w14:paraId="1ACDC187" w14:textId="77777777" w:rsidR="006D598B" w:rsidRPr="006D598B" w:rsidRDefault="006D598B" w:rsidP="005B2C59">
            <w:pPr>
              <w:pStyle w:val="TableParagraph"/>
              <w:spacing w:before="0" w:line="288" w:lineRule="auto"/>
              <w:rPr>
                <w:sz w:val="26"/>
                <w:szCs w:val="26"/>
              </w:rPr>
            </w:pPr>
          </w:p>
        </w:tc>
        <w:tc>
          <w:tcPr>
            <w:tcW w:w="2428" w:type="dxa"/>
            <w:tcBorders>
              <w:top w:val="nil"/>
            </w:tcBorders>
          </w:tcPr>
          <w:p w14:paraId="628629F0" w14:textId="77777777" w:rsidR="006D598B" w:rsidRPr="006D598B" w:rsidRDefault="006D598B" w:rsidP="005B2C59">
            <w:pPr>
              <w:pStyle w:val="TableParagraph"/>
              <w:spacing w:before="0" w:line="288" w:lineRule="auto"/>
              <w:rPr>
                <w:sz w:val="26"/>
                <w:szCs w:val="26"/>
              </w:rPr>
            </w:pPr>
          </w:p>
        </w:tc>
      </w:tr>
      <w:tr w:rsidR="006D598B" w:rsidRPr="006D598B" w14:paraId="6F7E6739" w14:textId="77777777" w:rsidTr="00D971FC">
        <w:trPr>
          <w:trHeight w:val="315"/>
        </w:trPr>
        <w:tc>
          <w:tcPr>
            <w:tcW w:w="6063" w:type="dxa"/>
            <w:tcBorders>
              <w:bottom w:val="nil"/>
            </w:tcBorders>
          </w:tcPr>
          <w:p w14:paraId="3C7BB8E9"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11"/>
                <w:sz w:val="26"/>
                <w:szCs w:val="26"/>
              </w:rPr>
              <w:t xml:space="preserve"> </w:t>
            </w:r>
            <w:r w:rsidRPr="006D598B">
              <w:rPr>
                <w:b/>
                <w:spacing w:val="-10"/>
                <w:sz w:val="26"/>
                <w:szCs w:val="26"/>
              </w:rPr>
              <w:t>2</w:t>
            </w:r>
          </w:p>
        </w:tc>
        <w:tc>
          <w:tcPr>
            <w:tcW w:w="1157" w:type="dxa"/>
            <w:tcBorders>
              <w:bottom w:val="nil"/>
            </w:tcBorders>
          </w:tcPr>
          <w:p w14:paraId="71718F85" w14:textId="77777777" w:rsidR="006D598B" w:rsidRPr="006D598B" w:rsidRDefault="006D598B" w:rsidP="005B2C59">
            <w:pPr>
              <w:pStyle w:val="TableParagraph"/>
              <w:spacing w:before="0" w:line="288" w:lineRule="auto"/>
              <w:rPr>
                <w:sz w:val="26"/>
                <w:szCs w:val="26"/>
              </w:rPr>
            </w:pPr>
            <w:r w:rsidRPr="006D598B">
              <w:rPr>
                <w:spacing w:val="-2"/>
                <w:sz w:val="26"/>
                <w:szCs w:val="26"/>
              </w:rPr>
              <w:t>G1.1.3,</w:t>
            </w:r>
          </w:p>
        </w:tc>
        <w:tc>
          <w:tcPr>
            <w:tcW w:w="2428" w:type="dxa"/>
            <w:tcBorders>
              <w:bottom w:val="nil"/>
            </w:tcBorders>
          </w:tcPr>
          <w:p w14:paraId="2C9BC918" w14:textId="77777777" w:rsidR="006D598B" w:rsidRPr="006D598B" w:rsidRDefault="006D598B" w:rsidP="005B2C59">
            <w:pPr>
              <w:pStyle w:val="TableParagraph"/>
              <w:spacing w:before="0" w:line="288" w:lineRule="auto"/>
              <w:rPr>
                <w:i/>
                <w:sz w:val="26"/>
                <w:szCs w:val="26"/>
              </w:rPr>
            </w:pPr>
            <w:r w:rsidRPr="006D598B">
              <w:rPr>
                <w:b/>
                <w:sz w:val="26"/>
                <w:szCs w:val="26"/>
              </w:rPr>
              <w:t>A1.2.1</w:t>
            </w:r>
            <w:r w:rsidRPr="006D598B">
              <w:rPr>
                <w:b/>
                <w:spacing w:val="-6"/>
                <w:sz w:val="26"/>
                <w:szCs w:val="26"/>
              </w:rPr>
              <w:t xml:space="preserve"> </w:t>
            </w:r>
            <w:r w:rsidRPr="006D598B">
              <w:rPr>
                <w:i/>
                <w:sz w:val="26"/>
                <w:szCs w:val="26"/>
              </w:rPr>
              <w:t>Thảo</w:t>
            </w:r>
            <w:r w:rsidRPr="006D598B">
              <w:rPr>
                <w:i/>
                <w:spacing w:val="-6"/>
                <w:sz w:val="26"/>
                <w:szCs w:val="26"/>
              </w:rPr>
              <w:t xml:space="preserve"> </w:t>
            </w:r>
            <w:r w:rsidRPr="006D598B">
              <w:rPr>
                <w:i/>
                <w:sz w:val="26"/>
                <w:szCs w:val="26"/>
              </w:rPr>
              <w:t>luận</w:t>
            </w:r>
            <w:r w:rsidRPr="006D598B">
              <w:rPr>
                <w:i/>
                <w:spacing w:val="-5"/>
                <w:sz w:val="26"/>
                <w:szCs w:val="26"/>
              </w:rPr>
              <w:t xml:space="preserve"> về</w:t>
            </w:r>
          </w:p>
        </w:tc>
      </w:tr>
      <w:tr w:rsidR="006D598B" w:rsidRPr="006D598B" w14:paraId="495BDBE6" w14:textId="77777777" w:rsidTr="00D971FC">
        <w:trPr>
          <w:trHeight w:val="1126"/>
        </w:trPr>
        <w:tc>
          <w:tcPr>
            <w:tcW w:w="6063" w:type="dxa"/>
            <w:tcBorders>
              <w:top w:val="nil"/>
              <w:bottom w:val="nil"/>
            </w:tcBorders>
          </w:tcPr>
          <w:p w14:paraId="5F4AD6D0" w14:textId="77777777" w:rsidR="006D598B" w:rsidRPr="006D598B" w:rsidRDefault="006D598B" w:rsidP="005B2C59">
            <w:pPr>
              <w:pStyle w:val="TableParagraph"/>
              <w:numPr>
                <w:ilvl w:val="1"/>
                <w:numId w:val="297"/>
              </w:numPr>
              <w:tabs>
                <w:tab w:val="left" w:pos="559"/>
              </w:tabs>
              <w:spacing w:before="0" w:line="288" w:lineRule="auto"/>
              <w:ind w:left="0" w:hanging="452"/>
              <w:rPr>
                <w:sz w:val="26"/>
                <w:szCs w:val="26"/>
              </w:rPr>
            </w:pPr>
            <w:r w:rsidRPr="006D598B">
              <w:rPr>
                <w:sz w:val="26"/>
                <w:szCs w:val="26"/>
              </w:rPr>
              <w:t>Ngôn</w:t>
            </w:r>
            <w:r w:rsidRPr="006D598B">
              <w:rPr>
                <w:spacing w:val="-5"/>
                <w:sz w:val="26"/>
                <w:szCs w:val="26"/>
              </w:rPr>
              <w:t xml:space="preserve"> ngữ</w:t>
            </w:r>
          </w:p>
          <w:p w14:paraId="551FD2FC" w14:textId="77777777" w:rsidR="006D598B" w:rsidRPr="006D598B" w:rsidRDefault="006D598B" w:rsidP="005B2C59">
            <w:pPr>
              <w:pStyle w:val="TableParagraph"/>
              <w:numPr>
                <w:ilvl w:val="1"/>
                <w:numId w:val="297"/>
              </w:numPr>
              <w:tabs>
                <w:tab w:val="left" w:pos="559"/>
              </w:tabs>
              <w:spacing w:before="0" w:line="288" w:lineRule="auto"/>
              <w:ind w:left="0" w:hanging="452"/>
              <w:rPr>
                <w:sz w:val="26"/>
                <w:szCs w:val="26"/>
              </w:rPr>
            </w:pPr>
            <w:r w:rsidRPr="006D598B">
              <w:rPr>
                <w:sz w:val="26"/>
                <w:szCs w:val="26"/>
              </w:rPr>
              <w:t>Phong</w:t>
            </w:r>
            <w:r w:rsidRPr="006D598B">
              <w:rPr>
                <w:spacing w:val="-6"/>
                <w:sz w:val="26"/>
                <w:szCs w:val="26"/>
              </w:rPr>
              <w:t xml:space="preserve"> </w:t>
            </w:r>
            <w:r w:rsidRPr="006D598B">
              <w:rPr>
                <w:spacing w:val="-5"/>
                <w:sz w:val="26"/>
                <w:szCs w:val="26"/>
              </w:rPr>
              <w:t>tục</w:t>
            </w:r>
          </w:p>
        </w:tc>
        <w:tc>
          <w:tcPr>
            <w:tcW w:w="1157" w:type="dxa"/>
            <w:tcBorders>
              <w:top w:val="nil"/>
              <w:bottom w:val="nil"/>
            </w:tcBorders>
          </w:tcPr>
          <w:p w14:paraId="40EDFD31" w14:textId="77777777" w:rsidR="006D598B" w:rsidRPr="006D598B" w:rsidRDefault="006D598B" w:rsidP="005B2C59">
            <w:pPr>
              <w:pStyle w:val="TableParagraph"/>
              <w:spacing w:before="0" w:line="288" w:lineRule="auto"/>
              <w:rPr>
                <w:sz w:val="26"/>
                <w:szCs w:val="26"/>
              </w:rPr>
            </w:pPr>
            <w:r w:rsidRPr="006D598B">
              <w:rPr>
                <w:spacing w:val="-2"/>
                <w:sz w:val="26"/>
                <w:szCs w:val="26"/>
              </w:rPr>
              <w:t>G1.1.4,</w:t>
            </w:r>
          </w:p>
          <w:p w14:paraId="05170D02" w14:textId="77777777" w:rsidR="006D598B" w:rsidRPr="006D598B" w:rsidRDefault="006D598B" w:rsidP="005B2C59">
            <w:pPr>
              <w:pStyle w:val="TableParagraph"/>
              <w:spacing w:before="0" w:line="288" w:lineRule="auto"/>
              <w:ind w:right="260"/>
              <w:rPr>
                <w:sz w:val="26"/>
                <w:szCs w:val="26"/>
              </w:rPr>
            </w:pPr>
            <w:r w:rsidRPr="006D598B">
              <w:rPr>
                <w:spacing w:val="-2"/>
                <w:sz w:val="26"/>
                <w:szCs w:val="26"/>
              </w:rPr>
              <w:t>G1.1.5, G1.1.6</w:t>
            </w:r>
          </w:p>
        </w:tc>
        <w:tc>
          <w:tcPr>
            <w:tcW w:w="2428" w:type="dxa"/>
            <w:tcBorders>
              <w:top w:val="nil"/>
              <w:bottom w:val="nil"/>
            </w:tcBorders>
          </w:tcPr>
          <w:p w14:paraId="605AAEC9" w14:textId="77777777" w:rsidR="006D598B" w:rsidRPr="006D598B" w:rsidRDefault="006D598B" w:rsidP="005B2C59">
            <w:pPr>
              <w:pStyle w:val="TableParagraph"/>
              <w:spacing w:before="0" w:line="288" w:lineRule="auto"/>
              <w:rPr>
                <w:i/>
                <w:sz w:val="26"/>
                <w:szCs w:val="26"/>
              </w:rPr>
            </w:pPr>
            <w:r w:rsidRPr="006D598B">
              <w:rPr>
                <w:i/>
                <w:sz w:val="26"/>
                <w:szCs w:val="26"/>
              </w:rPr>
              <w:t>phong</w:t>
            </w:r>
            <w:r w:rsidRPr="006D598B">
              <w:rPr>
                <w:i/>
                <w:spacing w:val="-8"/>
                <w:sz w:val="26"/>
                <w:szCs w:val="26"/>
              </w:rPr>
              <w:t xml:space="preserve"> </w:t>
            </w:r>
            <w:r w:rsidRPr="006D598B">
              <w:rPr>
                <w:i/>
                <w:spacing w:val="-5"/>
                <w:sz w:val="26"/>
                <w:szCs w:val="26"/>
              </w:rPr>
              <w:t>tục</w:t>
            </w:r>
          </w:p>
          <w:p w14:paraId="11F0438B" w14:textId="77777777" w:rsidR="006D598B" w:rsidRPr="006D598B" w:rsidRDefault="006D598B" w:rsidP="005B2C59">
            <w:pPr>
              <w:pStyle w:val="TableParagraph"/>
              <w:spacing w:before="0" w:line="288" w:lineRule="auto"/>
              <w:rPr>
                <w:i/>
                <w:sz w:val="26"/>
                <w:szCs w:val="26"/>
              </w:rPr>
            </w:pPr>
            <w:r w:rsidRPr="006D598B">
              <w:rPr>
                <w:b/>
                <w:sz w:val="26"/>
                <w:szCs w:val="26"/>
              </w:rPr>
              <w:t>A1.2.2</w:t>
            </w:r>
            <w:r w:rsidRPr="006D598B">
              <w:rPr>
                <w:i/>
                <w:sz w:val="26"/>
                <w:szCs w:val="26"/>
              </w:rPr>
              <w:t>Thảo</w:t>
            </w:r>
            <w:r w:rsidRPr="006D598B">
              <w:rPr>
                <w:i/>
                <w:spacing w:val="40"/>
                <w:sz w:val="26"/>
                <w:szCs w:val="26"/>
              </w:rPr>
              <w:t xml:space="preserve"> </w:t>
            </w:r>
            <w:r w:rsidRPr="006D598B">
              <w:rPr>
                <w:i/>
                <w:sz w:val="26"/>
                <w:szCs w:val="26"/>
              </w:rPr>
              <w:t>luận</w:t>
            </w:r>
            <w:r w:rsidRPr="006D598B">
              <w:rPr>
                <w:i/>
                <w:spacing w:val="40"/>
                <w:sz w:val="26"/>
                <w:szCs w:val="26"/>
              </w:rPr>
              <w:t xml:space="preserve"> </w:t>
            </w:r>
            <w:r w:rsidRPr="006D598B">
              <w:rPr>
                <w:i/>
                <w:sz w:val="26"/>
                <w:szCs w:val="26"/>
              </w:rPr>
              <w:t>về tín ngưỡng</w:t>
            </w:r>
          </w:p>
        </w:tc>
      </w:tr>
      <w:tr w:rsidR="006D598B" w:rsidRPr="006D598B" w14:paraId="1EE908DB" w14:textId="77777777" w:rsidTr="00D971FC">
        <w:trPr>
          <w:trHeight w:val="400"/>
        </w:trPr>
        <w:tc>
          <w:tcPr>
            <w:tcW w:w="6063" w:type="dxa"/>
            <w:tcBorders>
              <w:top w:val="nil"/>
              <w:bottom w:val="nil"/>
            </w:tcBorders>
          </w:tcPr>
          <w:p w14:paraId="640FED6E" w14:textId="77777777" w:rsidR="006D598B" w:rsidRPr="006D598B" w:rsidRDefault="006D598B" w:rsidP="005B2C59">
            <w:pPr>
              <w:pStyle w:val="TableParagraph"/>
              <w:spacing w:before="0" w:line="288" w:lineRule="auto"/>
              <w:rPr>
                <w:sz w:val="26"/>
                <w:szCs w:val="26"/>
              </w:rPr>
            </w:pPr>
            <w:r w:rsidRPr="006D598B">
              <w:rPr>
                <w:sz w:val="26"/>
                <w:szCs w:val="26"/>
              </w:rPr>
              <w:t>2.3.</w:t>
            </w:r>
            <w:r w:rsidRPr="006D598B">
              <w:rPr>
                <w:spacing w:val="-5"/>
                <w:sz w:val="26"/>
                <w:szCs w:val="26"/>
              </w:rPr>
              <w:t xml:space="preserve"> </w:t>
            </w:r>
            <w:r w:rsidRPr="006D598B">
              <w:rPr>
                <w:sz w:val="26"/>
                <w:szCs w:val="26"/>
              </w:rPr>
              <w:t>Lễ</w:t>
            </w:r>
            <w:r w:rsidRPr="006D598B">
              <w:rPr>
                <w:spacing w:val="-4"/>
                <w:sz w:val="26"/>
                <w:szCs w:val="26"/>
              </w:rPr>
              <w:t xml:space="preserve"> </w:t>
            </w:r>
            <w:r w:rsidRPr="006D598B">
              <w:rPr>
                <w:spacing w:val="-5"/>
                <w:sz w:val="26"/>
                <w:szCs w:val="26"/>
              </w:rPr>
              <w:t>hội</w:t>
            </w:r>
          </w:p>
        </w:tc>
        <w:tc>
          <w:tcPr>
            <w:tcW w:w="1157" w:type="dxa"/>
            <w:tcBorders>
              <w:top w:val="nil"/>
              <w:bottom w:val="nil"/>
            </w:tcBorders>
          </w:tcPr>
          <w:p w14:paraId="52147DDC" w14:textId="77777777" w:rsidR="006D598B" w:rsidRPr="006D598B" w:rsidRDefault="006D598B" w:rsidP="005B2C59">
            <w:pPr>
              <w:pStyle w:val="TableParagraph"/>
              <w:spacing w:before="0" w:line="288" w:lineRule="auto"/>
              <w:rPr>
                <w:sz w:val="26"/>
                <w:szCs w:val="26"/>
              </w:rPr>
            </w:pPr>
          </w:p>
        </w:tc>
        <w:tc>
          <w:tcPr>
            <w:tcW w:w="2428" w:type="dxa"/>
            <w:tcBorders>
              <w:top w:val="nil"/>
              <w:bottom w:val="nil"/>
            </w:tcBorders>
          </w:tcPr>
          <w:p w14:paraId="772D4626" w14:textId="77777777" w:rsidR="006D598B" w:rsidRPr="006D598B" w:rsidRDefault="006D598B" w:rsidP="005B2C59">
            <w:pPr>
              <w:pStyle w:val="TableParagraph"/>
              <w:spacing w:before="0" w:line="288" w:lineRule="auto"/>
              <w:rPr>
                <w:sz w:val="26"/>
                <w:szCs w:val="26"/>
              </w:rPr>
            </w:pPr>
          </w:p>
        </w:tc>
      </w:tr>
      <w:tr w:rsidR="006D598B" w:rsidRPr="006D598B" w14:paraId="6042A975" w14:textId="77777777" w:rsidTr="00D971FC">
        <w:trPr>
          <w:trHeight w:val="482"/>
        </w:trPr>
        <w:tc>
          <w:tcPr>
            <w:tcW w:w="6063" w:type="dxa"/>
            <w:tcBorders>
              <w:top w:val="nil"/>
              <w:bottom w:val="nil"/>
            </w:tcBorders>
          </w:tcPr>
          <w:p w14:paraId="6D058682" w14:textId="77777777" w:rsidR="006D598B" w:rsidRPr="006D598B" w:rsidRDefault="006D598B" w:rsidP="005B2C59">
            <w:pPr>
              <w:pStyle w:val="TableParagraph"/>
              <w:spacing w:before="0" w:line="288" w:lineRule="auto"/>
              <w:rPr>
                <w:sz w:val="26"/>
                <w:szCs w:val="26"/>
              </w:rPr>
            </w:pPr>
            <w:r w:rsidRPr="006D598B">
              <w:rPr>
                <w:sz w:val="26"/>
                <w:szCs w:val="26"/>
              </w:rPr>
              <w:t>2.4.</w:t>
            </w:r>
            <w:r w:rsidRPr="006D598B">
              <w:rPr>
                <w:spacing w:val="-5"/>
                <w:sz w:val="26"/>
                <w:szCs w:val="26"/>
              </w:rPr>
              <w:t xml:space="preserve"> </w:t>
            </w:r>
            <w:r w:rsidRPr="006D598B">
              <w:rPr>
                <w:sz w:val="26"/>
                <w:szCs w:val="26"/>
              </w:rPr>
              <w:t>Tín</w:t>
            </w:r>
            <w:r w:rsidRPr="006D598B">
              <w:rPr>
                <w:spacing w:val="-5"/>
                <w:sz w:val="26"/>
                <w:szCs w:val="26"/>
              </w:rPr>
              <w:t xml:space="preserve"> </w:t>
            </w:r>
            <w:r w:rsidRPr="006D598B">
              <w:rPr>
                <w:spacing w:val="-2"/>
                <w:sz w:val="26"/>
                <w:szCs w:val="26"/>
              </w:rPr>
              <w:t>ngưỡng</w:t>
            </w:r>
          </w:p>
        </w:tc>
        <w:tc>
          <w:tcPr>
            <w:tcW w:w="1157" w:type="dxa"/>
            <w:tcBorders>
              <w:top w:val="nil"/>
              <w:bottom w:val="nil"/>
            </w:tcBorders>
          </w:tcPr>
          <w:p w14:paraId="080617F9" w14:textId="77777777" w:rsidR="006D598B" w:rsidRPr="006D598B" w:rsidRDefault="006D598B" w:rsidP="005B2C59">
            <w:pPr>
              <w:pStyle w:val="TableParagraph"/>
              <w:spacing w:before="0" w:line="288" w:lineRule="auto"/>
              <w:rPr>
                <w:sz w:val="26"/>
                <w:szCs w:val="26"/>
              </w:rPr>
            </w:pPr>
          </w:p>
        </w:tc>
        <w:tc>
          <w:tcPr>
            <w:tcW w:w="2428" w:type="dxa"/>
            <w:tcBorders>
              <w:top w:val="nil"/>
              <w:bottom w:val="nil"/>
            </w:tcBorders>
          </w:tcPr>
          <w:p w14:paraId="6CD270EA" w14:textId="77777777" w:rsidR="006D598B" w:rsidRPr="006D598B" w:rsidRDefault="006D598B" w:rsidP="005B2C59">
            <w:pPr>
              <w:pStyle w:val="TableParagraph"/>
              <w:spacing w:before="0" w:line="288" w:lineRule="auto"/>
              <w:rPr>
                <w:sz w:val="26"/>
                <w:szCs w:val="26"/>
              </w:rPr>
            </w:pPr>
          </w:p>
        </w:tc>
      </w:tr>
      <w:tr w:rsidR="006D598B" w:rsidRPr="006D598B" w14:paraId="35C475F6" w14:textId="77777777" w:rsidTr="00D971FC">
        <w:trPr>
          <w:trHeight w:val="571"/>
        </w:trPr>
        <w:tc>
          <w:tcPr>
            <w:tcW w:w="6063" w:type="dxa"/>
            <w:tcBorders>
              <w:top w:val="nil"/>
            </w:tcBorders>
          </w:tcPr>
          <w:p w14:paraId="786BCF6F" w14:textId="77777777" w:rsidR="006D598B" w:rsidRPr="006D598B" w:rsidRDefault="006D598B" w:rsidP="005B2C59">
            <w:pPr>
              <w:pStyle w:val="TableParagraph"/>
              <w:spacing w:before="0" w:line="288" w:lineRule="auto"/>
              <w:rPr>
                <w:sz w:val="26"/>
                <w:szCs w:val="26"/>
              </w:rPr>
            </w:pPr>
            <w:r w:rsidRPr="006D598B">
              <w:rPr>
                <w:sz w:val="26"/>
                <w:szCs w:val="26"/>
              </w:rPr>
              <w:t>2.5.</w:t>
            </w:r>
            <w:r w:rsidRPr="006D598B">
              <w:rPr>
                <w:spacing w:val="-5"/>
                <w:sz w:val="26"/>
                <w:szCs w:val="26"/>
              </w:rPr>
              <w:t xml:space="preserve"> </w:t>
            </w:r>
            <w:r w:rsidRPr="006D598B">
              <w:rPr>
                <w:sz w:val="26"/>
                <w:szCs w:val="26"/>
              </w:rPr>
              <w:t>Tư</w:t>
            </w:r>
            <w:r w:rsidRPr="006D598B">
              <w:rPr>
                <w:spacing w:val="-5"/>
                <w:sz w:val="26"/>
                <w:szCs w:val="26"/>
              </w:rPr>
              <w:t xml:space="preserve"> </w:t>
            </w:r>
            <w:r w:rsidRPr="006D598B">
              <w:rPr>
                <w:sz w:val="26"/>
                <w:szCs w:val="26"/>
              </w:rPr>
              <w:t>tưởng,</w:t>
            </w:r>
            <w:r w:rsidRPr="006D598B">
              <w:rPr>
                <w:spacing w:val="-4"/>
                <w:sz w:val="26"/>
                <w:szCs w:val="26"/>
              </w:rPr>
              <w:t xml:space="preserve"> </w:t>
            </w:r>
            <w:r w:rsidRPr="006D598B">
              <w:rPr>
                <w:sz w:val="26"/>
                <w:szCs w:val="26"/>
              </w:rPr>
              <w:t>tôn</w:t>
            </w:r>
            <w:r w:rsidRPr="006D598B">
              <w:rPr>
                <w:spacing w:val="-5"/>
                <w:sz w:val="26"/>
                <w:szCs w:val="26"/>
              </w:rPr>
              <w:t xml:space="preserve"> </w:t>
            </w:r>
            <w:r w:rsidRPr="006D598B">
              <w:rPr>
                <w:spacing w:val="-4"/>
                <w:sz w:val="26"/>
                <w:szCs w:val="26"/>
              </w:rPr>
              <w:t>giáo</w:t>
            </w:r>
          </w:p>
        </w:tc>
        <w:tc>
          <w:tcPr>
            <w:tcW w:w="1157" w:type="dxa"/>
            <w:tcBorders>
              <w:top w:val="nil"/>
            </w:tcBorders>
          </w:tcPr>
          <w:p w14:paraId="5B01BEAC" w14:textId="77777777" w:rsidR="006D598B" w:rsidRPr="006D598B" w:rsidRDefault="006D598B" w:rsidP="005B2C59">
            <w:pPr>
              <w:pStyle w:val="TableParagraph"/>
              <w:spacing w:before="0" w:line="288" w:lineRule="auto"/>
              <w:rPr>
                <w:sz w:val="26"/>
                <w:szCs w:val="26"/>
              </w:rPr>
            </w:pPr>
          </w:p>
        </w:tc>
        <w:tc>
          <w:tcPr>
            <w:tcW w:w="2428" w:type="dxa"/>
            <w:tcBorders>
              <w:top w:val="nil"/>
            </w:tcBorders>
          </w:tcPr>
          <w:p w14:paraId="6CFCB54E" w14:textId="77777777" w:rsidR="006D598B" w:rsidRPr="006D598B" w:rsidRDefault="006D598B" w:rsidP="005B2C59">
            <w:pPr>
              <w:pStyle w:val="TableParagraph"/>
              <w:spacing w:before="0" w:line="288" w:lineRule="auto"/>
              <w:rPr>
                <w:sz w:val="26"/>
                <w:szCs w:val="26"/>
              </w:rPr>
            </w:pPr>
          </w:p>
        </w:tc>
      </w:tr>
      <w:tr w:rsidR="006D598B" w:rsidRPr="006D598B" w14:paraId="5A3983FB" w14:textId="77777777" w:rsidTr="00D971FC">
        <w:trPr>
          <w:trHeight w:val="797"/>
        </w:trPr>
        <w:tc>
          <w:tcPr>
            <w:tcW w:w="6063" w:type="dxa"/>
            <w:tcBorders>
              <w:bottom w:val="nil"/>
            </w:tcBorders>
          </w:tcPr>
          <w:p w14:paraId="4CEE2553"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11"/>
                <w:sz w:val="26"/>
                <w:szCs w:val="26"/>
              </w:rPr>
              <w:t xml:space="preserve"> </w:t>
            </w:r>
            <w:r w:rsidRPr="006D598B">
              <w:rPr>
                <w:b/>
                <w:spacing w:val="-10"/>
                <w:sz w:val="26"/>
                <w:szCs w:val="26"/>
              </w:rPr>
              <w:t>3</w:t>
            </w:r>
          </w:p>
          <w:p w14:paraId="671ABB84" w14:textId="77777777" w:rsidR="006D598B" w:rsidRPr="006D598B" w:rsidRDefault="006D598B" w:rsidP="005B2C59">
            <w:pPr>
              <w:pStyle w:val="TableParagraph"/>
              <w:spacing w:before="0" w:line="288" w:lineRule="auto"/>
              <w:rPr>
                <w:sz w:val="26"/>
                <w:szCs w:val="26"/>
              </w:rPr>
            </w:pPr>
            <w:r w:rsidRPr="006D598B">
              <w:rPr>
                <w:sz w:val="26"/>
                <w:szCs w:val="26"/>
              </w:rPr>
              <w:t>3.1.</w:t>
            </w:r>
            <w:r w:rsidRPr="006D598B">
              <w:rPr>
                <w:spacing w:val="-5"/>
                <w:sz w:val="26"/>
                <w:szCs w:val="26"/>
              </w:rPr>
              <w:t xml:space="preserve"> </w:t>
            </w:r>
            <w:r w:rsidRPr="006D598B">
              <w:rPr>
                <w:sz w:val="26"/>
                <w:szCs w:val="26"/>
              </w:rPr>
              <w:t>Cơ</w:t>
            </w:r>
            <w:r w:rsidRPr="006D598B">
              <w:rPr>
                <w:spacing w:val="-4"/>
                <w:sz w:val="26"/>
                <w:szCs w:val="26"/>
              </w:rPr>
              <w:t xml:space="preserve"> </w:t>
            </w:r>
            <w:r w:rsidRPr="006D598B">
              <w:rPr>
                <w:sz w:val="26"/>
                <w:szCs w:val="26"/>
              </w:rPr>
              <w:t>sở</w:t>
            </w:r>
            <w:r w:rsidRPr="006D598B">
              <w:rPr>
                <w:spacing w:val="-4"/>
                <w:sz w:val="26"/>
                <w:szCs w:val="26"/>
              </w:rPr>
              <w:t xml:space="preserve"> </w:t>
            </w:r>
            <w:r w:rsidRPr="006D598B">
              <w:rPr>
                <w:sz w:val="26"/>
                <w:szCs w:val="26"/>
              </w:rPr>
              <w:t>lí</w:t>
            </w:r>
            <w:r w:rsidRPr="006D598B">
              <w:rPr>
                <w:spacing w:val="-5"/>
                <w:sz w:val="26"/>
                <w:szCs w:val="26"/>
              </w:rPr>
              <w:t xml:space="preserve"> </w:t>
            </w:r>
            <w:r w:rsidRPr="006D598B">
              <w:rPr>
                <w:sz w:val="26"/>
                <w:szCs w:val="26"/>
              </w:rPr>
              <w:t>luận</w:t>
            </w:r>
            <w:r w:rsidRPr="006D598B">
              <w:rPr>
                <w:spacing w:val="-4"/>
                <w:sz w:val="26"/>
                <w:szCs w:val="26"/>
              </w:rPr>
              <w:t xml:space="preserve"> </w:t>
            </w:r>
            <w:r w:rsidRPr="006D598B">
              <w:rPr>
                <w:sz w:val="26"/>
                <w:szCs w:val="26"/>
              </w:rPr>
              <w:t>và</w:t>
            </w:r>
            <w:r w:rsidRPr="006D598B">
              <w:rPr>
                <w:spacing w:val="-4"/>
                <w:sz w:val="26"/>
                <w:szCs w:val="26"/>
              </w:rPr>
              <w:t xml:space="preserve"> </w:t>
            </w:r>
            <w:r w:rsidRPr="006D598B">
              <w:rPr>
                <w:sz w:val="26"/>
                <w:szCs w:val="26"/>
              </w:rPr>
              <w:t>thực</w:t>
            </w:r>
            <w:r w:rsidRPr="006D598B">
              <w:rPr>
                <w:spacing w:val="-4"/>
                <w:sz w:val="26"/>
                <w:szCs w:val="26"/>
              </w:rPr>
              <w:t xml:space="preserve"> </w:t>
            </w:r>
            <w:r w:rsidRPr="006D598B">
              <w:rPr>
                <w:sz w:val="26"/>
                <w:szCs w:val="26"/>
              </w:rPr>
              <w:t>tiễn</w:t>
            </w:r>
            <w:r w:rsidRPr="006D598B">
              <w:rPr>
                <w:spacing w:val="-5"/>
                <w:sz w:val="26"/>
                <w:szCs w:val="26"/>
              </w:rPr>
              <w:t xml:space="preserve"> </w:t>
            </w:r>
            <w:r w:rsidRPr="006D598B">
              <w:rPr>
                <w:sz w:val="26"/>
                <w:szCs w:val="26"/>
              </w:rPr>
              <w:t>của</w:t>
            </w:r>
            <w:r w:rsidRPr="006D598B">
              <w:rPr>
                <w:spacing w:val="-4"/>
                <w:sz w:val="26"/>
                <w:szCs w:val="26"/>
              </w:rPr>
              <w:t xml:space="preserve"> </w:t>
            </w:r>
            <w:r w:rsidRPr="006D598B">
              <w:rPr>
                <w:sz w:val="26"/>
                <w:szCs w:val="26"/>
              </w:rPr>
              <w:t>việc</w:t>
            </w:r>
            <w:r w:rsidRPr="006D598B">
              <w:rPr>
                <w:spacing w:val="-1"/>
                <w:sz w:val="26"/>
                <w:szCs w:val="26"/>
              </w:rPr>
              <w:t xml:space="preserve"> </w:t>
            </w:r>
            <w:r w:rsidRPr="006D598B">
              <w:rPr>
                <w:sz w:val="26"/>
                <w:szCs w:val="26"/>
              </w:rPr>
              <w:t>phân</w:t>
            </w:r>
            <w:r w:rsidRPr="006D598B">
              <w:rPr>
                <w:spacing w:val="-5"/>
                <w:sz w:val="26"/>
                <w:szCs w:val="26"/>
              </w:rPr>
              <w:t xml:space="preserve"> kì</w:t>
            </w:r>
          </w:p>
        </w:tc>
        <w:tc>
          <w:tcPr>
            <w:tcW w:w="1157" w:type="dxa"/>
            <w:tcBorders>
              <w:bottom w:val="nil"/>
            </w:tcBorders>
          </w:tcPr>
          <w:p w14:paraId="0798930B" w14:textId="77777777" w:rsidR="006D598B" w:rsidRPr="006D598B" w:rsidRDefault="006D598B" w:rsidP="005B2C59">
            <w:pPr>
              <w:pStyle w:val="TableParagraph"/>
              <w:spacing w:before="0" w:line="288" w:lineRule="auto"/>
              <w:rPr>
                <w:sz w:val="26"/>
                <w:szCs w:val="26"/>
              </w:rPr>
            </w:pPr>
            <w:r w:rsidRPr="006D598B">
              <w:rPr>
                <w:spacing w:val="-2"/>
                <w:sz w:val="26"/>
                <w:szCs w:val="26"/>
              </w:rPr>
              <w:t>G1.1.5</w:t>
            </w:r>
          </w:p>
        </w:tc>
        <w:tc>
          <w:tcPr>
            <w:tcW w:w="2428" w:type="dxa"/>
            <w:tcBorders>
              <w:bottom w:val="nil"/>
            </w:tcBorders>
          </w:tcPr>
          <w:p w14:paraId="034DC98B" w14:textId="77777777" w:rsidR="006D598B" w:rsidRPr="006D598B" w:rsidRDefault="006D598B" w:rsidP="005B2C59">
            <w:pPr>
              <w:pStyle w:val="TableParagraph"/>
              <w:spacing w:before="0" w:line="288" w:lineRule="auto"/>
              <w:rPr>
                <w:i/>
                <w:sz w:val="26"/>
                <w:szCs w:val="26"/>
              </w:rPr>
            </w:pPr>
            <w:r w:rsidRPr="006D598B">
              <w:rPr>
                <w:b/>
                <w:sz w:val="26"/>
                <w:szCs w:val="26"/>
              </w:rPr>
              <w:t>A1.2.1</w:t>
            </w:r>
            <w:r w:rsidRPr="006D598B">
              <w:rPr>
                <w:b/>
                <w:spacing w:val="-14"/>
                <w:sz w:val="26"/>
                <w:szCs w:val="26"/>
              </w:rPr>
              <w:t xml:space="preserve"> </w:t>
            </w:r>
            <w:r w:rsidRPr="006D598B">
              <w:rPr>
                <w:i/>
                <w:sz w:val="26"/>
                <w:szCs w:val="26"/>
              </w:rPr>
              <w:t>Thảo</w:t>
            </w:r>
            <w:r w:rsidRPr="006D598B">
              <w:rPr>
                <w:i/>
                <w:spacing w:val="-14"/>
                <w:sz w:val="26"/>
                <w:szCs w:val="26"/>
              </w:rPr>
              <w:t xml:space="preserve"> </w:t>
            </w:r>
            <w:r w:rsidRPr="006D598B">
              <w:rPr>
                <w:i/>
                <w:sz w:val="26"/>
                <w:szCs w:val="26"/>
              </w:rPr>
              <w:t>luận</w:t>
            </w:r>
            <w:r w:rsidRPr="006D598B">
              <w:rPr>
                <w:i/>
                <w:spacing w:val="-13"/>
                <w:sz w:val="26"/>
                <w:szCs w:val="26"/>
              </w:rPr>
              <w:t xml:space="preserve"> </w:t>
            </w:r>
            <w:r w:rsidRPr="006D598B">
              <w:rPr>
                <w:i/>
                <w:sz w:val="26"/>
                <w:szCs w:val="26"/>
              </w:rPr>
              <w:t>về các cách phân kì</w:t>
            </w:r>
          </w:p>
        </w:tc>
      </w:tr>
      <w:tr w:rsidR="006D598B" w:rsidRPr="006D598B" w14:paraId="36FD2500" w14:textId="77777777" w:rsidTr="00D971FC">
        <w:trPr>
          <w:trHeight w:val="1133"/>
        </w:trPr>
        <w:tc>
          <w:tcPr>
            <w:tcW w:w="6063" w:type="dxa"/>
            <w:tcBorders>
              <w:top w:val="nil"/>
            </w:tcBorders>
          </w:tcPr>
          <w:p w14:paraId="6B890DA6" w14:textId="77777777" w:rsidR="006D598B" w:rsidRPr="006D598B" w:rsidRDefault="006D598B" w:rsidP="005B2C59">
            <w:pPr>
              <w:pStyle w:val="TableParagraph"/>
              <w:spacing w:before="0" w:line="288" w:lineRule="auto"/>
              <w:rPr>
                <w:sz w:val="26"/>
                <w:szCs w:val="26"/>
              </w:rPr>
            </w:pPr>
            <w:r w:rsidRPr="006D598B">
              <w:rPr>
                <w:sz w:val="26"/>
                <w:szCs w:val="26"/>
              </w:rPr>
              <w:t>3.2.</w:t>
            </w:r>
            <w:r w:rsidRPr="006D598B">
              <w:rPr>
                <w:spacing w:val="-5"/>
                <w:sz w:val="26"/>
                <w:szCs w:val="26"/>
              </w:rPr>
              <w:t xml:space="preserve"> </w:t>
            </w:r>
            <w:r w:rsidRPr="006D598B">
              <w:rPr>
                <w:sz w:val="26"/>
                <w:szCs w:val="26"/>
              </w:rPr>
              <w:t>Các</w:t>
            </w:r>
            <w:r w:rsidRPr="006D598B">
              <w:rPr>
                <w:spacing w:val="-4"/>
                <w:sz w:val="26"/>
                <w:szCs w:val="26"/>
              </w:rPr>
              <w:t xml:space="preserve"> </w:t>
            </w:r>
            <w:r w:rsidRPr="006D598B">
              <w:rPr>
                <w:sz w:val="26"/>
                <w:szCs w:val="26"/>
              </w:rPr>
              <w:t>cách</w:t>
            </w:r>
            <w:r w:rsidRPr="006D598B">
              <w:rPr>
                <w:spacing w:val="-4"/>
                <w:sz w:val="26"/>
                <w:szCs w:val="26"/>
              </w:rPr>
              <w:t xml:space="preserve"> </w:t>
            </w:r>
            <w:r w:rsidRPr="006D598B">
              <w:rPr>
                <w:sz w:val="26"/>
                <w:szCs w:val="26"/>
              </w:rPr>
              <w:t>phân</w:t>
            </w:r>
            <w:r w:rsidRPr="006D598B">
              <w:rPr>
                <w:spacing w:val="-4"/>
                <w:sz w:val="26"/>
                <w:szCs w:val="26"/>
              </w:rPr>
              <w:t xml:space="preserve"> </w:t>
            </w:r>
            <w:r w:rsidRPr="006D598B">
              <w:rPr>
                <w:sz w:val="26"/>
                <w:szCs w:val="26"/>
              </w:rPr>
              <w:t>kì</w:t>
            </w:r>
            <w:r w:rsidRPr="006D598B">
              <w:rPr>
                <w:spacing w:val="-4"/>
                <w:sz w:val="26"/>
                <w:szCs w:val="26"/>
              </w:rPr>
              <w:t xml:space="preserve"> </w:t>
            </w:r>
            <w:r w:rsidRPr="006D598B">
              <w:rPr>
                <w:sz w:val="26"/>
                <w:szCs w:val="26"/>
              </w:rPr>
              <w:t>lịch</w:t>
            </w:r>
            <w:r w:rsidRPr="006D598B">
              <w:rPr>
                <w:spacing w:val="-5"/>
                <w:sz w:val="26"/>
                <w:szCs w:val="26"/>
              </w:rPr>
              <w:t xml:space="preserve"> </w:t>
            </w:r>
            <w:r w:rsidRPr="006D598B">
              <w:rPr>
                <w:sz w:val="26"/>
                <w:szCs w:val="26"/>
              </w:rPr>
              <w:t>sử</w:t>
            </w:r>
            <w:r w:rsidRPr="006D598B">
              <w:rPr>
                <w:spacing w:val="-3"/>
                <w:sz w:val="26"/>
                <w:szCs w:val="26"/>
              </w:rPr>
              <w:t xml:space="preserve"> </w:t>
            </w:r>
            <w:r w:rsidRPr="006D598B">
              <w:rPr>
                <w:sz w:val="26"/>
                <w:szCs w:val="26"/>
              </w:rPr>
              <w:t>văn</w:t>
            </w:r>
            <w:r w:rsidRPr="006D598B">
              <w:rPr>
                <w:spacing w:val="-4"/>
                <w:sz w:val="26"/>
                <w:szCs w:val="26"/>
              </w:rPr>
              <w:t xml:space="preserve"> </w:t>
            </w:r>
            <w:r w:rsidRPr="006D598B">
              <w:rPr>
                <w:sz w:val="26"/>
                <w:szCs w:val="26"/>
              </w:rPr>
              <w:t>hoá</w:t>
            </w:r>
            <w:r w:rsidRPr="006D598B">
              <w:rPr>
                <w:spacing w:val="-1"/>
                <w:sz w:val="26"/>
                <w:szCs w:val="26"/>
              </w:rPr>
              <w:t xml:space="preserve"> </w:t>
            </w:r>
            <w:r w:rsidRPr="006D598B">
              <w:rPr>
                <w:sz w:val="26"/>
                <w:szCs w:val="26"/>
              </w:rPr>
              <w:t>Việt</w:t>
            </w:r>
            <w:r w:rsidRPr="006D598B">
              <w:rPr>
                <w:spacing w:val="-5"/>
                <w:sz w:val="26"/>
                <w:szCs w:val="26"/>
              </w:rPr>
              <w:t xml:space="preserve"> Nam</w:t>
            </w:r>
          </w:p>
          <w:p w14:paraId="03DD8581" w14:textId="77777777" w:rsidR="006D598B" w:rsidRPr="006D598B" w:rsidRDefault="006D598B" w:rsidP="005B2C59">
            <w:pPr>
              <w:pStyle w:val="TableParagraph"/>
              <w:spacing w:before="0" w:line="288" w:lineRule="auto"/>
              <w:rPr>
                <w:sz w:val="26"/>
                <w:szCs w:val="26"/>
              </w:rPr>
            </w:pPr>
            <w:r w:rsidRPr="006D598B">
              <w:rPr>
                <w:sz w:val="26"/>
                <w:szCs w:val="26"/>
              </w:rPr>
              <w:t>3.3.</w:t>
            </w:r>
            <w:r w:rsidRPr="006D598B">
              <w:rPr>
                <w:spacing w:val="-5"/>
                <w:sz w:val="26"/>
                <w:szCs w:val="26"/>
              </w:rPr>
              <w:t xml:space="preserve"> </w:t>
            </w:r>
            <w:r w:rsidRPr="006D598B">
              <w:rPr>
                <w:sz w:val="26"/>
                <w:szCs w:val="26"/>
              </w:rPr>
              <w:t>Diễn</w:t>
            </w:r>
            <w:r w:rsidRPr="006D598B">
              <w:rPr>
                <w:spacing w:val="-4"/>
                <w:sz w:val="26"/>
                <w:szCs w:val="26"/>
              </w:rPr>
              <w:t xml:space="preserve"> </w:t>
            </w:r>
            <w:r w:rsidRPr="006D598B">
              <w:rPr>
                <w:sz w:val="26"/>
                <w:szCs w:val="26"/>
              </w:rPr>
              <w:t>trình</w:t>
            </w:r>
            <w:r w:rsidRPr="006D598B">
              <w:rPr>
                <w:spacing w:val="-5"/>
                <w:sz w:val="26"/>
                <w:szCs w:val="26"/>
              </w:rPr>
              <w:t xml:space="preserve"> </w:t>
            </w:r>
            <w:r w:rsidRPr="006D598B">
              <w:rPr>
                <w:sz w:val="26"/>
                <w:szCs w:val="26"/>
              </w:rPr>
              <w:t>lịch</w:t>
            </w:r>
            <w:r w:rsidRPr="006D598B">
              <w:rPr>
                <w:spacing w:val="-3"/>
                <w:sz w:val="26"/>
                <w:szCs w:val="26"/>
              </w:rPr>
              <w:t xml:space="preserve"> </w:t>
            </w:r>
            <w:r w:rsidRPr="006D598B">
              <w:rPr>
                <w:sz w:val="26"/>
                <w:szCs w:val="26"/>
              </w:rPr>
              <w:t>sử</w:t>
            </w:r>
            <w:r w:rsidRPr="006D598B">
              <w:rPr>
                <w:spacing w:val="-1"/>
                <w:sz w:val="26"/>
                <w:szCs w:val="26"/>
              </w:rPr>
              <w:t xml:space="preserve"> </w:t>
            </w:r>
            <w:r w:rsidRPr="006D598B">
              <w:rPr>
                <w:sz w:val="26"/>
                <w:szCs w:val="26"/>
              </w:rPr>
              <w:t>văn</w:t>
            </w:r>
            <w:r w:rsidRPr="006D598B">
              <w:rPr>
                <w:spacing w:val="-5"/>
                <w:sz w:val="26"/>
                <w:szCs w:val="26"/>
              </w:rPr>
              <w:t xml:space="preserve"> </w:t>
            </w:r>
            <w:r w:rsidRPr="006D598B">
              <w:rPr>
                <w:sz w:val="26"/>
                <w:szCs w:val="26"/>
              </w:rPr>
              <w:t>hoá</w:t>
            </w:r>
            <w:r w:rsidRPr="006D598B">
              <w:rPr>
                <w:spacing w:val="-4"/>
                <w:sz w:val="26"/>
                <w:szCs w:val="26"/>
              </w:rPr>
              <w:t xml:space="preserve"> </w:t>
            </w:r>
            <w:r w:rsidRPr="006D598B">
              <w:rPr>
                <w:sz w:val="26"/>
                <w:szCs w:val="26"/>
              </w:rPr>
              <w:t>Việt</w:t>
            </w:r>
            <w:r w:rsidRPr="006D598B">
              <w:rPr>
                <w:spacing w:val="-5"/>
                <w:sz w:val="26"/>
                <w:szCs w:val="26"/>
              </w:rPr>
              <w:t xml:space="preserve"> Nam</w:t>
            </w:r>
          </w:p>
        </w:tc>
        <w:tc>
          <w:tcPr>
            <w:tcW w:w="1157" w:type="dxa"/>
            <w:tcBorders>
              <w:top w:val="nil"/>
            </w:tcBorders>
          </w:tcPr>
          <w:p w14:paraId="6457646D" w14:textId="77777777" w:rsidR="006D598B" w:rsidRPr="006D598B" w:rsidRDefault="006D598B" w:rsidP="005B2C59">
            <w:pPr>
              <w:pStyle w:val="TableParagraph"/>
              <w:spacing w:before="0" w:line="288" w:lineRule="auto"/>
              <w:rPr>
                <w:sz w:val="26"/>
                <w:szCs w:val="26"/>
              </w:rPr>
            </w:pPr>
          </w:p>
        </w:tc>
        <w:tc>
          <w:tcPr>
            <w:tcW w:w="2428" w:type="dxa"/>
            <w:tcBorders>
              <w:top w:val="nil"/>
            </w:tcBorders>
          </w:tcPr>
          <w:p w14:paraId="07B49D24" w14:textId="77777777" w:rsidR="006D598B" w:rsidRPr="006D598B" w:rsidRDefault="006D598B" w:rsidP="005B2C59">
            <w:pPr>
              <w:pStyle w:val="TableParagraph"/>
              <w:spacing w:before="0" w:line="288" w:lineRule="auto"/>
              <w:ind w:right="97"/>
              <w:jc w:val="both"/>
              <w:rPr>
                <w:i/>
                <w:sz w:val="26"/>
                <w:szCs w:val="26"/>
              </w:rPr>
            </w:pPr>
            <w:r w:rsidRPr="006D598B">
              <w:rPr>
                <w:b/>
                <w:sz w:val="26"/>
                <w:szCs w:val="26"/>
              </w:rPr>
              <w:t>A1.2.2</w:t>
            </w:r>
            <w:r w:rsidRPr="006D598B">
              <w:rPr>
                <w:i/>
                <w:sz w:val="26"/>
                <w:szCs w:val="26"/>
              </w:rPr>
              <w:t>Thảo luận về các thời kì phục hưng văn hóa</w:t>
            </w:r>
          </w:p>
        </w:tc>
      </w:tr>
      <w:tr w:rsidR="006D598B" w:rsidRPr="006D598B" w14:paraId="5723889A" w14:textId="77777777" w:rsidTr="00D971FC">
        <w:trPr>
          <w:trHeight w:val="316"/>
        </w:trPr>
        <w:tc>
          <w:tcPr>
            <w:tcW w:w="6063" w:type="dxa"/>
            <w:tcBorders>
              <w:bottom w:val="nil"/>
            </w:tcBorders>
          </w:tcPr>
          <w:p w14:paraId="2881504F"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11"/>
                <w:sz w:val="26"/>
                <w:szCs w:val="26"/>
              </w:rPr>
              <w:t xml:space="preserve"> </w:t>
            </w:r>
            <w:r w:rsidRPr="006D598B">
              <w:rPr>
                <w:b/>
                <w:spacing w:val="-10"/>
                <w:sz w:val="26"/>
                <w:szCs w:val="26"/>
              </w:rPr>
              <w:t>4</w:t>
            </w:r>
          </w:p>
        </w:tc>
        <w:tc>
          <w:tcPr>
            <w:tcW w:w="1157" w:type="dxa"/>
            <w:tcBorders>
              <w:bottom w:val="nil"/>
            </w:tcBorders>
          </w:tcPr>
          <w:p w14:paraId="03F2C257" w14:textId="77777777" w:rsidR="006D598B" w:rsidRPr="006D598B" w:rsidRDefault="006D598B" w:rsidP="005B2C59">
            <w:pPr>
              <w:pStyle w:val="TableParagraph"/>
              <w:spacing w:before="0" w:line="288" w:lineRule="auto"/>
              <w:rPr>
                <w:sz w:val="26"/>
                <w:szCs w:val="26"/>
              </w:rPr>
            </w:pPr>
            <w:r w:rsidRPr="006D598B">
              <w:rPr>
                <w:spacing w:val="-2"/>
                <w:sz w:val="26"/>
                <w:szCs w:val="26"/>
              </w:rPr>
              <w:t>G1.1.3,</w:t>
            </w:r>
          </w:p>
        </w:tc>
        <w:tc>
          <w:tcPr>
            <w:tcW w:w="2428" w:type="dxa"/>
            <w:tcBorders>
              <w:bottom w:val="nil"/>
            </w:tcBorders>
          </w:tcPr>
          <w:p w14:paraId="13163CB4" w14:textId="77777777" w:rsidR="006D598B" w:rsidRPr="006D598B" w:rsidRDefault="006D598B" w:rsidP="005B2C59">
            <w:pPr>
              <w:pStyle w:val="TableParagraph"/>
              <w:spacing w:before="0" w:line="288" w:lineRule="auto"/>
              <w:rPr>
                <w:i/>
                <w:sz w:val="26"/>
                <w:szCs w:val="26"/>
              </w:rPr>
            </w:pPr>
            <w:r w:rsidRPr="006D598B">
              <w:rPr>
                <w:b/>
                <w:sz w:val="26"/>
                <w:szCs w:val="26"/>
              </w:rPr>
              <w:t>A1.2.1</w:t>
            </w:r>
            <w:r w:rsidRPr="006D598B">
              <w:rPr>
                <w:b/>
                <w:spacing w:val="-6"/>
                <w:sz w:val="26"/>
                <w:szCs w:val="26"/>
              </w:rPr>
              <w:t xml:space="preserve"> </w:t>
            </w:r>
            <w:r w:rsidRPr="006D598B">
              <w:rPr>
                <w:i/>
                <w:sz w:val="26"/>
                <w:szCs w:val="26"/>
              </w:rPr>
              <w:t>Thảo</w:t>
            </w:r>
            <w:r w:rsidRPr="006D598B">
              <w:rPr>
                <w:i/>
                <w:spacing w:val="-6"/>
                <w:sz w:val="26"/>
                <w:szCs w:val="26"/>
              </w:rPr>
              <w:t xml:space="preserve"> </w:t>
            </w:r>
            <w:r w:rsidRPr="006D598B">
              <w:rPr>
                <w:i/>
                <w:sz w:val="26"/>
                <w:szCs w:val="26"/>
              </w:rPr>
              <w:t>luận</w:t>
            </w:r>
            <w:r w:rsidRPr="006D598B">
              <w:rPr>
                <w:i/>
                <w:spacing w:val="-5"/>
                <w:sz w:val="26"/>
                <w:szCs w:val="26"/>
              </w:rPr>
              <w:t xml:space="preserve"> về</w:t>
            </w:r>
          </w:p>
        </w:tc>
      </w:tr>
      <w:tr w:rsidR="006D598B" w:rsidRPr="006D598B" w14:paraId="7047DD5B" w14:textId="77777777" w:rsidTr="00D971FC">
        <w:trPr>
          <w:trHeight w:val="1450"/>
        </w:trPr>
        <w:tc>
          <w:tcPr>
            <w:tcW w:w="6063" w:type="dxa"/>
            <w:tcBorders>
              <w:top w:val="nil"/>
              <w:bottom w:val="nil"/>
            </w:tcBorders>
          </w:tcPr>
          <w:p w14:paraId="093C532A" w14:textId="77777777" w:rsidR="006D598B" w:rsidRPr="006D598B" w:rsidRDefault="006D598B" w:rsidP="005B2C59">
            <w:pPr>
              <w:pStyle w:val="TableParagraph"/>
              <w:numPr>
                <w:ilvl w:val="1"/>
                <w:numId w:val="296"/>
              </w:numPr>
              <w:tabs>
                <w:tab w:val="left" w:pos="581"/>
              </w:tabs>
              <w:spacing w:before="0" w:line="288" w:lineRule="auto"/>
              <w:ind w:left="0" w:right="102" w:firstLine="0"/>
              <w:rPr>
                <w:sz w:val="26"/>
                <w:szCs w:val="26"/>
              </w:rPr>
            </w:pPr>
            <w:r w:rsidRPr="006D598B">
              <w:rPr>
                <w:sz w:val="26"/>
                <w:szCs w:val="26"/>
              </w:rPr>
              <w:t>Cơ sở lí luận và thực tiễn của việc phân vùng văn hóa Việt Nam</w:t>
            </w:r>
          </w:p>
          <w:p w14:paraId="6A4F3637" w14:textId="77777777" w:rsidR="006D598B" w:rsidRPr="006D598B" w:rsidRDefault="006D598B" w:rsidP="005B2C59">
            <w:pPr>
              <w:pStyle w:val="TableParagraph"/>
              <w:numPr>
                <w:ilvl w:val="1"/>
                <w:numId w:val="296"/>
              </w:numPr>
              <w:tabs>
                <w:tab w:val="left" w:pos="559"/>
              </w:tabs>
              <w:spacing w:before="0" w:line="288" w:lineRule="auto"/>
              <w:ind w:left="0" w:hanging="452"/>
              <w:rPr>
                <w:sz w:val="26"/>
                <w:szCs w:val="26"/>
              </w:rPr>
            </w:pPr>
            <w:r w:rsidRPr="006D598B">
              <w:rPr>
                <w:sz w:val="26"/>
                <w:szCs w:val="26"/>
              </w:rPr>
              <w:t>Một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cách</w:t>
            </w:r>
            <w:r w:rsidRPr="006D598B">
              <w:rPr>
                <w:spacing w:val="-5"/>
                <w:sz w:val="26"/>
                <w:szCs w:val="26"/>
              </w:rPr>
              <w:t xml:space="preserve"> </w:t>
            </w:r>
            <w:r w:rsidRPr="006D598B">
              <w:rPr>
                <w:sz w:val="26"/>
                <w:szCs w:val="26"/>
              </w:rPr>
              <w:t>phân</w:t>
            </w:r>
            <w:r w:rsidRPr="006D598B">
              <w:rPr>
                <w:spacing w:val="-1"/>
                <w:sz w:val="26"/>
                <w:szCs w:val="26"/>
              </w:rPr>
              <w:t xml:space="preserve"> </w:t>
            </w:r>
            <w:r w:rsidRPr="006D598B">
              <w:rPr>
                <w:sz w:val="26"/>
                <w:szCs w:val="26"/>
              </w:rPr>
              <w:t>vùng</w:t>
            </w:r>
            <w:r w:rsidRPr="006D598B">
              <w:rPr>
                <w:spacing w:val="-5"/>
                <w:sz w:val="26"/>
                <w:szCs w:val="26"/>
              </w:rPr>
              <w:t xml:space="preserve"> </w:t>
            </w:r>
            <w:r w:rsidRPr="006D598B">
              <w:rPr>
                <w:sz w:val="26"/>
                <w:szCs w:val="26"/>
              </w:rPr>
              <w:t>văn</w:t>
            </w:r>
            <w:r w:rsidRPr="006D598B">
              <w:rPr>
                <w:spacing w:val="-4"/>
                <w:sz w:val="26"/>
                <w:szCs w:val="26"/>
              </w:rPr>
              <w:t xml:space="preserve"> </w:t>
            </w:r>
            <w:r w:rsidRPr="006D598B">
              <w:rPr>
                <w:sz w:val="26"/>
                <w:szCs w:val="26"/>
              </w:rPr>
              <w:t>hóa</w:t>
            </w:r>
            <w:r w:rsidRPr="006D598B">
              <w:rPr>
                <w:spacing w:val="-5"/>
                <w:sz w:val="26"/>
                <w:szCs w:val="26"/>
              </w:rPr>
              <w:t xml:space="preserve"> </w:t>
            </w:r>
            <w:r w:rsidRPr="006D598B">
              <w:rPr>
                <w:sz w:val="26"/>
                <w:szCs w:val="26"/>
              </w:rPr>
              <w:t>Việt</w:t>
            </w:r>
            <w:r w:rsidRPr="006D598B">
              <w:rPr>
                <w:spacing w:val="-1"/>
                <w:sz w:val="26"/>
                <w:szCs w:val="26"/>
              </w:rPr>
              <w:t xml:space="preserve"> </w:t>
            </w:r>
            <w:r w:rsidRPr="006D598B">
              <w:rPr>
                <w:spacing w:val="-5"/>
                <w:sz w:val="26"/>
                <w:szCs w:val="26"/>
              </w:rPr>
              <w:t>Nam</w:t>
            </w:r>
          </w:p>
        </w:tc>
        <w:tc>
          <w:tcPr>
            <w:tcW w:w="1157" w:type="dxa"/>
            <w:tcBorders>
              <w:top w:val="nil"/>
              <w:bottom w:val="nil"/>
            </w:tcBorders>
          </w:tcPr>
          <w:p w14:paraId="7BDFD284" w14:textId="77777777" w:rsidR="006D598B" w:rsidRPr="006D598B" w:rsidRDefault="006D598B" w:rsidP="005B2C59">
            <w:pPr>
              <w:pStyle w:val="TableParagraph"/>
              <w:spacing w:before="0" w:line="288" w:lineRule="auto"/>
              <w:rPr>
                <w:sz w:val="26"/>
                <w:szCs w:val="26"/>
              </w:rPr>
            </w:pPr>
            <w:r w:rsidRPr="006D598B">
              <w:rPr>
                <w:spacing w:val="-2"/>
                <w:sz w:val="26"/>
                <w:szCs w:val="26"/>
              </w:rPr>
              <w:t>G1.1.4,</w:t>
            </w:r>
          </w:p>
          <w:p w14:paraId="549BF96E" w14:textId="77777777" w:rsidR="006D598B" w:rsidRPr="006D598B" w:rsidRDefault="006D598B" w:rsidP="005B2C59">
            <w:pPr>
              <w:pStyle w:val="TableParagraph"/>
              <w:spacing w:before="0" w:line="288" w:lineRule="auto"/>
              <w:ind w:right="260"/>
              <w:rPr>
                <w:sz w:val="26"/>
                <w:szCs w:val="26"/>
              </w:rPr>
            </w:pPr>
            <w:r w:rsidRPr="006D598B">
              <w:rPr>
                <w:spacing w:val="-2"/>
                <w:sz w:val="26"/>
                <w:szCs w:val="26"/>
              </w:rPr>
              <w:t>G1.1.5, G1.1.6</w:t>
            </w:r>
          </w:p>
        </w:tc>
        <w:tc>
          <w:tcPr>
            <w:tcW w:w="2428" w:type="dxa"/>
            <w:tcBorders>
              <w:top w:val="nil"/>
              <w:bottom w:val="nil"/>
            </w:tcBorders>
          </w:tcPr>
          <w:p w14:paraId="7EBCC4F4" w14:textId="77777777" w:rsidR="006D598B" w:rsidRPr="006D598B" w:rsidRDefault="006D598B" w:rsidP="005B2C59">
            <w:pPr>
              <w:pStyle w:val="TableParagraph"/>
              <w:spacing w:before="0" w:line="288" w:lineRule="auto"/>
              <w:ind w:right="140"/>
              <w:rPr>
                <w:i/>
                <w:sz w:val="26"/>
                <w:szCs w:val="26"/>
              </w:rPr>
            </w:pPr>
            <w:r w:rsidRPr="006D598B">
              <w:rPr>
                <w:i/>
                <w:sz w:val="26"/>
                <w:szCs w:val="26"/>
              </w:rPr>
              <w:t>vùng</w:t>
            </w:r>
            <w:r w:rsidRPr="006D598B">
              <w:rPr>
                <w:i/>
                <w:spacing w:val="-14"/>
                <w:sz w:val="26"/>
                <w:szCs w:val="26"/>
              </w:rPr>
              <w:t xml:space="preserve"> </w:t>
            </w:r>
            <w:r w:rsidRPr="006D598B">
              <w:rPr>
                <w:i/>
                <w:sz w:val="26"/>
                <w:szCs w:val="26"/>
              </w:rPr>
              <w:t>văn</w:t>
            </w:r>
            <w:r w:rsidRPr="006D598B">
              <w:rPr>
                <w:i/>
                <w:spacing w:val="-14"/>
                <w:sz w:val="26"/>
                <w:szCs w:val="26"/>
              </w:rPr>
              <w:t xml:space="preserve"> </w:t>
            </w:r>
            <w:r w:rsidRPr="006D598B">
              <w:rPr>
                <w:i/>
                <w:sz w:val="26"/>
                <w:szCs w:val="26"/>
              </w:rPr>
              <w:t>hóa</w:t>
            </w:r>
            <w:r w:rsidRPr="006D598B">
              <w:rPr>
                <w:i/>
                <w:spacing w:val="-14"/>
                <w:sz w:val="26"/>
                <w:szCs w:val="26"/>
              </w:rPr>
              <w:t xml:space="preserve"> </w:t>
            </w:r>
            <w:r w:rsidRPr="006D598B">
              <w:rPr>
                <w:i/>
                <w:sz w:val="26"/>
                <w:szCs w:val="26"/>
              </w:rPr>
              <w:t xml:space="preserve">Nam </w:t>
            </w:r>
            <w:r w:rsidRPr="006D598B">
              <w:rPr>
                <w:i/>
                <w:spacing w:val="-6"/>
                <w:sz w:val="26"/>
                <w:szCs w:val="26"/>
              </w:rPr>
              <w:t>Bộ</w:t>
            </w:r>
          </w:p>
          <w:p w14:paraId="2ADCB63C" w14:textId="77777777" w:rsidR="006D598B" w:rsidRPr="006D598B" w:rsidRDefault="006D598B" w:rsidP="005B2C59">
            <w:pPr>
              <w:pStyle w:val="TableParagraph"/>
              <w:tabs>
                <w:tab w:val="left" w:pos="1984"/>
              </w:tabs>
              <w:spacing w:before="0" w:line="288" w:lineRule="auto"/>
              <w:ind w:right="97"/>
              <w:rPr>
                <w:i/>
                <w:sz w:val="26"/>
                <w:szCs w:val="26"/>
              </w:rPr>
            </w:pPr>
            <w:r w:rsidRPr="006D598B">
              <w:rPr>
                <w:b/>
                <w:spacing w:val="-2"/>
                <w:sz w:val="26"/>
                <w:szCs w:val="26"/>
              </w:rPr>
              <w:t>A1.2.2</w:t>
            </w:r>
            <w:r w:rsidRPr="006D598B">
              <w:rPr>
                <w:i/>
                <w:spacing w:val="-2"/>
                <w:sz w:val="26"/>
                <w:szCs w:val="26"/>
              </w:rPr>
              <w:t>Đánh</w:t>
            </w:r>
            <w:r w:rsidRPr="006D598B">
              <w:rPr>
                <w:i/>
                <w:sz w:val="26"/>
                <w:szCs w:val="26"/>
              </w:rPr>
              <w:tab/>
            </w:r>
            <w:r w:rsidRPr="006D598B">
              <w:rPr>
                <w:i/>
                <w:spacing w:val="-4"/>
                <w:sz w:val="26"/>
                <w:szCs w:val="26"/>
              </w:rPr>
              <w:t xml:space="preserve">giá </w:t>
            </w:r>
            <w:r w:rsidRPr="006D598B">
              <w:rPr>
                <w:i/>
                <w:sz w:val="26"/>
                <w:szCs w:val="26"/>
              </w:rPr>
              <w:t>TLTK 37</w:t>
            </w:r>
          </w:p>
        </w:tc>
      </w:tr>
      <w:tr w:rsidR="006D598B" w:rsidRPr="006D598B" w14:paraId="05C4AE01" w14:textId="77777777" w:rsidTr="00D971FC">
        <w:trPr>
          <w:trHeight w:val="486"/>
        </w:trPr>
        <w:tc>
          <w:tcPr>
            <w:tcW w:w="6063" w:type="dxa"/>
            <w:tcBorders>
              <w:top w:val="nil"/>
            </w:tcBorders>
          </w:tcPr>
          <w:p w14:paraId="1003E9CB" w14:textId="77777777" w:rsidR="006D598B" w:rsidRPr="006D598B" w:rsidRDefault="006D598B" w:rsidP="005B2C59">
            <w:pPr>
              <w:pStyle w:val="TableParagraph"/>
              <w:spacing w:before="0" w:line="288" w:lineRule="auto"/>
              <w:rPr>
                <w:sz w:val="26"/>
                <w:szCs w:val="26"/>
              </w:rPr>
            </w:pPr>
            <w:r w:rsidRPr="006D598B">
              <w:rPr>
                <w:sz w:val="26"/>
                <w:szCs w:val="26"/>
              </w:rPr>
              <w:t>4.3.</w:t>
            </w:r>
            <w:r w:rsidRPr="006D598B">
              <w:rPr>
                <w:spacing w:val="-5"/>
                <w:sz w:val="26"/>
                <w:szCs w:val="26"/>
              </w:rPr>
              <w:t xml:space="preserve"> </w:t>
            </w:r>
            <w:r w:rsidRPr="006D598B">
              <w:rPr>
                <w:sz w:val="26"/>
                <w:szCs w:val="26"/>
              </w:rPr>
              <w:t>Các</w:t>
            </w:r>
            <w:r w:rsidRPr="006D598B">
              <w:rPr>
                <w:spacing w:val="-5"/>
                <w:sz w:val="26"/>
                <w:szCs w:val="26"/>
              </w:rPr>
              <w:t xml:space="preserve"> </w:t>
            </w:r>
            <w:r w:rsidRPr="006D598B">
              <w:rPr>
                <w:sz w:val="26"/>
                <w:szCs w:val="26"/>
              </w:rPr>
              <w:t>vùng</w:t>
            </w:r>
            <w:r w:rsidRPr="006D598B">
              <w:rPr>
                <w:spacing w:val="-5"/>
                <w:sz w:val="26"/>
                <w:szCs w:val="26"/>
              </w:rPr>
              <w:t xml:space="preserve"> </w:t>
            </w:r>
            <w:r w:rsidRPr="006D598B">
              <w:rPr>
                <w:sz w:val="26"/>
                <w:szCs w:val="26"/>
              </w:rPr>
              <w:t>văn</w:t>
            </w:r>
            <w:r w:rsidRPr="006D598B">
              <w:rPr>
                <w:spacing w:val="-2"/>
                <w:sz w:val="26"/>
                <w:szCs w:val="26"/>
              </w:rPr>
              <w:t xml:space="preserve"> </w:t>
            </w:r>
            <w:r w:rsidRPr="006D598B">
              <w:rPr>
                <w:sz w:val="26"/>
                <w:szCs w:val="26"/>
              </w:rPr>
              <w:t>hoá</w:t>
            </w:r>
            <w:r w:rsidRPr="006D598B">
              <w:rPr>
                <w:spacing w:val="-2"/>
                <w:sz w:val="26"/>
                <w:szCs w:val="26"/>
              </w:rPr>
              <w:t xml:space="preserve"> </w:t>
            </w:r>
            <w:r w:rsidRPr="006D598B">
              <w:rPr>
                <w:sz w:val="26"/>
                <w:szCs w:val="26"/>
              </w:rPr>
              <w:t>Việt</w:t>
            </w:r>
            <w:r w:rsidRPr="006D598B">
              <w:rPr>
                <w:spacing w:val="-5"/>
                <w:sz w:val="26"/>
                <w:szCs w:val="26"/>
              </w:rPr>
              <w:t xml:space="preserve"> Nam</w:t>
            </w:r>
          </w:p>
        </w:tc>
        <w:tc>
          <w:tcPr>
            <w:tcW w:w="1157" w:type="dxa"/>
            <w:tcBorders>
              <w:top w:val="nil"/>
            </w:tcBorders>
          </w:tcPr>
          <w:p w14:paraId="012CBC6F" w14:textId="77777777" w:rsidR="006D598B" w:rsidRPr="006D598B" w:rsidRDefault="006D598B" w:rsidP="005B2C59">
            <w:pPr>
              <w:pStyle w:val="TableParagraph"/>
              <w:spacing w:before="0" w:line="288" w:lineRule="auto"/>
              <w:rPr>
                <w:sz w:val="26"/>
                <w:szCs w:val="26"/>
              </w:rPr>
            </w:pPr>
          </w:p>
        </w:tc>
        <w:tc>
          <w:tcPr>
            <w:tcW w:w="2428" w:type="dxa"/>
            <w:tcBorders>
              <w:top w:val="nil"/>
            </w:tcBorders>
          </w:tcPr>
          <w:p w14:paraId="2C459DD5" w14:textId="77777777" w:rsidR="006D598B" w:rsidRPr="006D598B" w:rsidRDefault="006D598B" w:rsidP="005B2C59">
            <w:pPr>
              <w:pStyle w:val="TableParagraph"/>
              <w:spacing w:before="0" w:line="288" w:lineRule="auto"/>
              <w:rPr>
                <w:sz w:val="26"/>
                <w:szCs w:val="26"/>
              </w:rPr>
            </w:pPr>
          </w:p>
        </w:tc>
      </w:tr>
    </w:tbl>
    <w:p w14:paraId="65540F20"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p w14:paraId="64D52E01" w14:textId="77777777" w:rsidR="006D598B" w:rsidRPr="006D598B" w:rsidRDefault="006D598B" w:rsidP="005B2C59">
      <w:pPr>
        <w:pStyle w:val="u2"/>
        <w:numPr>
          <w:ilvl w:val="0"/>
          <w:numId w:val="299"/>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lastRenderedPageBreak/>
        <w:t>Nguồn</w:t>
      </w:r>
      <w:r w:rsidRPr="006D598B">
        <w:rPr>
          <w:rFonts w:ascii="Times New Roman" w:hAnsi="Times New Roman"/>
          <w:spacing w:val="-7"/>
          <w:sz w:val="26"/>
          <w:szCs w:val="26"/>
        </w:rPr>
        <w:t xml:space="preserve"> </w:t>
      </w:r>
      <w:r w:rsidRPr="006D598B">
        <w:rPr>
          <w:rFonts w:ascii="Times New Roman" w:hAnsi="Times New Roman"/>
          <w:sz w:val="26"/>
          <w:szCs w:val="26"/>
        </w:rPr>
        <w:t>học</w:t>
      </w:r>
      <w:r w:rsidRPr="006D598B">
        <w:rPr>
          <w:rFonts w:ascii="Times New Roman" w:hAnsi="Times New Roman"/>
          <w:spacing w:val="-9"/>
          <w:sz w:val="26"/>
          <w:szCs w:val="26"/>
        </w:rPr>
        <w:t xml:space="preserve"> </w:t>
      </w:r>
      <w:r w:rsidRPr="006D598B">
        <w:rPr>
          <w:rFonts w:ascii="Times New Roman" w:hAnsi="Times New Roman"/>
          <w:spacing w:val="-4"/>
          <w:sz w:val="26"/>
          <w:szCs w:val="26"/>
        </w:rPr>
        <w:t>liệu</w:t>
      </w:r>
    </w:p>
    <w:p w14:paraId="6152C9C2"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Giáo</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trình:</w:t>
      </w:r>
    </w:p>
    <w:p w14:paraId="4012F8CF" w14:textId="77777777" w:rsidR="006D598B" w:rsidRPr="006D598B" w:rsidRDefault="006D598B" w:rsidP="005B2C59">
      <w:pPr>
        <w:pStyle w:val="oancuaDanhsach"/>
        <w:widowControl w:val="0"/>
        <w:numPr>
          <w:ilvl w:val="0"/>
          <w:numId w:val="295"/>
        </w:numPr>
        <w:tabs>
          <w:tab w:val="left" w:pos="845"/>
        </w:tabs>
        <w:autoSpaceDE w:val="0"/>
        <w:autoSpaceDN w:val="0"/>
        <w:spacing w:before="0" w:after="0" w:line="288" w:lineRule="auto"/>
        <w:ind w:left="0" w:hanging="366"/>
        <w:contextualSpacing w:val="0"/>
        <w:jc w:val="both"/>
        <w:rPr>
          <w:rFonts w:ascii="Times New Roman" w:hAnsi="Times New Roman"/>
          <w:sz w:val="26"/>
          <w:szCs w:val="26"/>
        </w:rPr>
      </w:pPr>
      <w:r w:rsidRPr="006D598B">
        <w:rPr>
          <w:rFonts w:ascii="Times New Roman" w:hAnsi="Times New Roman"/>
          <w:sz w:val="26"/>
          <w:szCs w:val="26"/>
        </w:rPr>
        <w:t>Trần</w:t>
      </w:r>
      <w:r w:rsidRPr="006D598B">
        <w:rPr>
          <w:rFonts w:ascii="Times New Roman" w:hAnsi="Times New Roman"/>
          <w:spacing w:val="-5"/>
          <w:sz w:val="26"/>
          <w:szCs w:val="26"/>
        </w:rPr>
        <w:t xml:space="preserve"> </w:t>
      </w:r>
      <w:r w:rsidRPr="006D598B">
        <w:rPr>
          <w:rFonts w:ascii="Times New Roman" w:hAnsi="Times New Roman"/>
          <w:sz w:val="26"/>
          <w:szCs w:val="26"/>
        </w:rPr>
        <w:t>Ngọc</w:t>
      </w:r>
      <w:r w:rsidRPr="006D598B">
        <w:rPr>
          <w:rFonts w:ascii="Times New Roman" w:hAnsi="Times New Roman"/>
          <w:spacing w:val="-5"/>
          <w:sz w:val="26"/>
          <w:szCs w:val="26"/>
        </w:rPr>
        <w:t xml:space="preserve"> </w:t>
      </w:r>
      <w:r w:rsidRPr="006D598B">
        <w:rPr>
          <w:rFonts w:ascii="Times New Roman" w:hAnsi="Times New Roman"/>
          <w:sz w:val="26"/>
          <w:szCs w:val="26"/>
        </w:rPr>
        <w:t>Thêm,</w:t>
      </w:r>
      <w:r w:rsidRPr="006D598B">
        <w:rPr>
          <w:rFonts w:ascii="Times New Roman" w:hAnsi="Times New Roman"/>
          <w:spacing w:val="-1"/>
          <w:sz w:val="26"/>
          <w:szCs w:val="26"/>
        </w:rPr>
        <w:t xml:space="preserve"> </w:t>
      </w:r>
      <w:r w:rsidRPr="006D598B">
        <w:rPr>
          <w:rFonts w:ascii="Times New Roman" w:hAnsi="Times New Roman"/>
          <w:i/>
          <w:sz w:val="26"/>
          <w:szCs w:val="26"/>
        </w:rPr>
        <w:t>Cơ</w:t>
      </w:r>
      <w:r w:rsidRPr="006D598B">
        <w:rPr>
          <w:rFonts w:ascii="Times New Roman" w:hAnsi="Times New Roman"/>
          <w:i/>
          <w:spacing w:val="-5"/>
          <w:sz w:val="26"/>
          <w:szCs w:val="26"/>
        </w:rPr>
        <w:t xml:space="preserve"> </w:t>
      </w:r>
      <w:r w:rsidRPr="006D598B">
        <w:rPr>
          <w:rFonts w:ascii="Times New Roman" w:hAnsi="Times New Roman"/>
          <w:i/>
          <w:sz w:val="26"/>
          <w:szCs w:val="26"/>
        </w:rPr>
        <w:t>sở</w:t>
      </w:r>
      <w:r w:rsidRPr="006D598B">
        <w:rPr>
          <w:rFonts w:ascii="Times New Roman" w:hAnsi="Times New Roman"/>
          <w:i/>
          <w:spacing w:val="-3"/>
          <w:sz w:val="26"/>
          <w:szCs w:val="26"/>
        </w:rPr>
        <w:t xml:space="preserve"> </w:t>
      </w:r>
      <w:r w:rsidRPr="006D598B">
        <w:rPr>
          <w:rFonts w:ascii="Times New Roman" w:hAnsi="Times New Roman"/>
          <w:i/>
          <w:sz w:val="26"/>
          <w:szCs w:val="26"/>
        </w:rPr>
        <w:t>văn</w:t>
      </w:r>
      <w:r w:rsidRPr="006D598B">
        <w:rPr>
          <w:rFonts w:ascii="Times New Roman" w:hAnsi="Times New Roman"/>
          <w:i/>
          <w:spacing w:val="-5"/>
          <w:sz w:val="26"/>
          <w:szCs w:val="26"/>
        </w:rPr>
        <w:t xml:space="preserve"> </w:t>
      </w:r>
      <w:r w:rsidRPr="006D598B">
        <w:rPr>
          <w:rFonts w:ascii="Times New Roman" w:hAnsi="Times New Roman"/>
          <w:i/>
          <w:sz w:val="26"/>
          <w:szCs w:val="26"/>
        </w:rPr>
        <w:t>hóa</w:t>
      </w:r>
      <w:r w:rsidRPr="006D598B">
        <w:rPr>
          <w:rFonts w:ascii="Times New Roman" w:hAnsi="Times New Roman"/>
          <w:i/>
          <w:spacing w:val="-2"/>
          <w:sz w:val="26"/>
          <w:szCs w:val="26"/>
        </w:rPr>
        <w:t xml:space="preserve"> </w:t>
      </w:r>
      <w:r w:rsidRPr="006D598B">
        <w:rPr>
          <w:rFonts w:ascii="Times New Roman" w:hAnsi="Times New Roman"/>
          <w:i/>
          <w:sz w:val="26"/>
          <w:szCs w:val="26"/>
        </w:rPr>
        <w:t>Việt</w:t>
      </w:r>
      <w:r w:rsidRPr="006D598B">
        <w:rPr>
          <w:rFonts w:ascii="Times New Roman" w:hAnsi="Times New Roman"/>
          <w:i/>
          <w:spacing w:val="-5"/>
          <w:sz w:val="26"/>
          <w:szCs w:val="26"/>
        </w:rPr>
        <w:t xml:space="preserve"> </w:t>
      </w:r>
      <w:r w:rsidRPr="006D598B">
        <w:rPr>
          <w:rFonts w:ascii="Times New Roman" w:hAnsi="Times New Roman"/>
          <w:i/>
          <w:sz w:val="26"/>
          <w:szCs w:val="26"/>
        </w:rPr>
        <w:t>Nam</w:t>
      </w:r>
      <w:r w:rsidRPr="006D598B">
        <w:rPr>
          <w:rFonts w:ascii="Times New Roman" w:hAnsi="Times New Roman"/>
          <w:sz w:val="26"/>
          <w:szCs w:val="26"/>
        </w:rPr>
        <w:t>,</w:t>
      </w:r>
      <w:r w:rsidRPr="006D598B">
        <w:rPr>
          <w:rFonts w:ascii="Times New Roman" w:hAnsi="Times New Roman"/>
          <w:spacing w:val="-4"/>
          <w:sz w:val="26"/>
          <w:szCs w:val="26"/>
        </w:rPr>
        <w:t xml:space="preserve"> </w:t>
      </w:r>
      <w:r w:rsidRPr="006D598B">
        <w:rPr>
          <w:rFonts w:ascii="Times New Roman" w:hAnsi="Times New Roman"/>
          <w:sz w:val="26"/>
          <w:szCs w:val="26"/>
        </w:rPr>
        <w:t>Nxb.</w:t>
      </w:r>
      <w:r w:rsidRPr="006D598B">
        <w:rPr>
          <w:rFonts w:ascii="Times New Roman" w:hAnsi="Times New Roman"/>
          <w:spacing w:val="-5"/>
          <w:sz w:val="26"/>
          <w:szCs w:val="26"/>
        </w:rPr>
        <w:t xml:space="preserve"> </w:t>
      </w:r>
      <w:r w:rsidRPr="006D598B">
        <w:rPr>
          <w:rFonts w:ascii="Times New Roman" w:hAnsi="Times New Roman"/>
          <w:sz w:val="26"/>
          <w:szCs w:val="26"/>
        </w:rPr>
        <w:t>Giáo</w:t>
      </w:r>
      <w:r w:rsidRPr="006D598B">
        <w:rPr>
          <w:rFonts w:ascii="Times New Roman" w:hAnsi="Times New Roman"/>
          <w:spacing w:val="-5"/>
          <w:sz w:val="26"/>
          <w:szCs w:val="26"/>
        </w:rPr>
        <w:t xml:space="preserve"> </w:t>
      </w:r>
      <w:r w:rsidRPr="006D598B">
        <w:rPr>
          <w:rFonts w:ascii="Times New Roman" w:hAnsi="Times New Roman"/>
          <w:sz w:val="26"/>
          <w:szCs w:val="26"/>
        </w:rPr>
        <w:t>dục,</w:t>
      </w:r>
      <w:r w:rsidRPr="006D598B">
        <w:rPr>
          <w:rFonts w:ascii="Times New Roman" w:hAnsi="Times New Roman"/>
          <w:spacing w:val="-2"/>
          <w:sz w:val="26"/>
          <w:szCs w:val="26"/>
        </w:rPr>
        <w:t xml:space="preserve"> </w:t>
      </w:r>
      <w:r w:rsidRPr="006D598B">
        <w:rPr>
          <w:rFonts w:ascii="Times New Roman" w:hAnsi="Times New Roman"/>
          <w:sz w:val="26"/>
          <w:szCs w:val="26"/>
        </w:rPr>
        <w:t>Hà</w:t>
      </w:r>
      <w:r w:rsidRPr="006D598B">
        <w:rPr>
          <w:rFonts w:ascii="Times New Roman" w:hAnsi="Times New Roman"/>
          <w:spacing w:val="-2"/>
          <w:sz w:val="26"/>
          <w:szCs w:val="26"/>
        </w:rPr>
        <w:t xml:space="preserve"> </w:t>
      </w:r>
      <w:r w:rsidRPr="006D598B">
        <w:rPr>
          <w:rFonts w:ascii="Times New Roman" w:hAnsi="Times New Roman"/>
          <w:sz w:val="26"/>
          <w:szCs w:val="26"/>
        </w:rPr>
        <w:t>Nội,</w:t>
      </w:r>
      <w:r w:rsidRPr="006D598B">
        <w:rPr>
          <w:rFonts w:ascii="Times New Roman" w:hAnsi="Times New Roman"/>
          <w:spacing w:val="-5"/>
          <w:sz w:val="26"/>
          <w:szCs w:val="26"/>
        </w:rPr>
        <w:t xml:space="preserve"> </w:t>
      </w:r>
      <w:r w:rsidRPr="006D598B">
        <w:rPr>
          <w:rFonts w:ascii="Times New Roman" w:hAnsi="Times New Roman"/>
          <w:spacing w:val="-2"/>
          <w:sz w:val="26"/>
          <w:szCs w:val="26"/>
        </w:rPr>
        <w:t>2000.</w:t>
      </w:r>
    </w:p>
    <w:p w14:paraId="32DFF52B" w14:textId="77777777" w:rsidR="006D598B" w:rsidRPr="006D598B" w:rsidRDefault="006D598B" w:rsidP="005B2C59">
      <w:pPr>
        <w:pStyle w:val="oancuaDanhsach"/>
        <w:widowControl w:val="0"/>
        <w:numPr>
          <w:ilvl w:val="0"/>
          <w:numId w:val="295"/>
        </w:numPr>
        <w:tabs>
          <w:tab w:val="left" w:pos="857"/>
        </w:tabs>
        <w:autoSpaceDE w:val="0"/>
        <w:autoSpaceDN w:val="0"/>
        <w:spacing w:before="0" w:after="0" w:line="288" w:lineRule="auto"/>
        <w:ind w:left="0" w:right="474" w:firstLine="0"/>
        <w:contextualSpacing w:val="0"/>
        <w:rPr>
          <w:rFonts w:ascii="Times New Roman" w:hAnsi="Times New Roman"/>
          <w:sz w:val="26"/>
          <w:szCs w:val="26"/>
        </w:rPr>
      </w:pPr>
      <w:r w:rsidRPr="006D598B">
        <w:rPr>
          <w:rFonts w:ascii="Times New Roman" w:hAnsi="Times New Roman"/>
          <w:sz w:val="26"/>
          <w:szCs w:val="26"/>
        </w:rPr>
        <w:t xml:space="preserve">Trần Quốc Vượng chủ biên, Tô Ngọc Thanh, Nguyễn Chí Bền, Lâm Mỹ Dung, Trần Thúy Anh, </w:t>
      </w:r>
      <w:r w:rsidRPr="006D598B">
        <w:rPr>
          <w:rFonts w:ascii="Times New Roman" w:hAnsi="Times New Roman"/>
          <w:i/>
          <w:sz w:val="26"/>
          <w:szCs w:val="26"/>
        </w:rPr>
        <w:t>Cơ sở văn hóa Việt Nam</w:t>
      </w:r>
      <w:r w:rsidRPr="006D598B">
        <w:rPr>
          <w:rFonts w:ascii="Times New Roman" w:hAnsi="Times New Roman"/>
          <w:sz w:val="26"/>
          <w:szCs w:val="26"/>
        </w:rPr>
        <w:t>, Nxb. Giáo dục, Hà Nội, 1998.</w:t>
      </w:r>
    </w:p>
    <w:p w14:paraId="54CD2F89"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Tài</w:t>
      </w:r>
      <w:r w:rsidRPr="006D598B">
        <w:rPr>
          <w:rFonts w:ascii="Times New Roman" w:hAnsi="Times New Roman"/>
          <w:b/>
          <w:i/>
          <w:spacing w:val="-7"/>
          <w:sz w:val="26"/>
          <w:szCs w:val="26"/>
        </w:rPr>
        <w:t xml:space="preserve"> </w:t>
      </w:r>
      <w:r w:rsidRPr="006D598B">
        <w:rPr>
          <w:rFonts w:ascii="Times New Roman" w:hAnsi="Times New Roman"/>
          <w:b/>
          <w:i/>
          <w:sz w:val="26"/>
          <w:szCs w:val="26"/>
        </w:rPr>
        <w:t>liệu</w:t>
      </w:r>
      <w:r w:rsidRPr="006D598B">
        <w:rPr>
          <w:rFonts w:ascii="Times New Roman" w:hAnsi="Times New Roman"/>
          <w:b/>
          <w:i/>
          <w:spacing w:val="-6"/>
          <w:sz w:val="26"/>
          <w:szCs w:val="26"/>
        </w:rPr>
        <w:t xml:space="preserve"> </w:t>
      </w:r>
      <w:r w:rsidRPr="006D598B">
        <w:rPr>
          <w:rFonts w:ascii="Times New Roman" w:hAnsi="Times New Roman"/>
          <w:b/>
          <w:i/>
          <w:sz w:val="26"/>
          <w:szCs w:val="26"/>
        </w:rPr>
        <w:t>tham</w:t>
      </w:r>
      <w:r w:rsidRPr="006D598B">
        <w:rPr>
          <w:rFonts w:ascii="Times New Roman" w:hAnsi="Times New Roman"/>
          <w:b/>
          <w:i/>
          <w:spacing w:val="-6"/>
          <w:sz w:val="26"/>
          <w:szCs w:val="26"/>
        </w:rPr>
        <w:t xml:space="preserve"> </w:t>
      </w:r>
      <w:r w:rsidRPr="006D598B">
        <w:rPr>
          <w:rFonts w:ascii="Times New Roman" w:hAnsi="Times New Roman"/>
          <w:b/>
          <w:i/>
          <w:spacing w:val="-4"/>
          <w:sz w:val="26"/>
          <w:szCs w:val="26"/>
        </w:rPr>
        <w:t>khảo:</w:t>
      </w:r>
    </w:p>
    <w:p w14:paraId="5EA58E75" w14:textId="77777777" w:rsidR="006D598B" w:rsidRPr="006D598B" w:rsidRDefault="006D598B" w:rsidP="005B2C59">
      <w:pPr>
        <w:pStyle w:val="oancuaDanhsach"/>
        <w:widowControl w:val="0"/>
        <w:numPr>
          <w:ilvl w:val="0"/>
          <w:numId w:val="294"/>
        </w:numPr>
        <w:tabs>
          <w:tab w:val="left" w:pos="860"/>
        </w:tabs>
        <w:autoSpaceDE w:val="0"/>
        <w:autoSpaceDN w:val="0"/>
        <w:spacing w:before="0" w:after="0" w:line="288" w:lineRule="auto"/>
        <w:ind w:left="0" w:right="471" w:firstLine="0"/>
        <w:contextualSpacing w:val="0"/>
        <w:rPr>
          <w:rFonts w:ascii="Times New Roman" w:hAnsi="Times New Roman"/>
          <w:sz w:val="26"/>
          <w:szCs w:val="26"/>
        </w:rPr>
      </w:pPr>
      <w:r w:rsidRPr="006D598B">
        <w:rPr>
          <w:rFonts w:ascii="Times New Roman" w:hAnsi="Times New Roman"/>
          <w:sz w:val="26"/>
          <w:szCs w:val="26"/>
        </w:rPr>
        <w:t xml:space="preserve">Đào Duy Anh (1992), </w:t>
      </w:r>
      <w:r w:rsidRPr="006D598B">
        <w:rPr>
          <w:rFonts w:ascii="Times New Roman" w:hAnsi="Times New Roman"/>
          <w:i/>
          <w:sz w:val="26"/>
          <w:szCs w:val="26"/>
        </w:rPr>
        <w:t>Việt Nam văn hóa sử cương</w:t>
      </w:r>
      <w:r w:rsidRPr="006D598B">
        <w:rPr>
          <w:rFonts w:ascii="Times New Roman" w:hAnsi="Times New Roman"/>
          <w:sz w:val="26"/>
          <w:szCs w:val="26"/>
        </w:rPr>
        <w:t>, tái bản, Nxb. Thành phố Hồ Chí</w:t>
      </w:r>
      <w:r w:rsidRPr="006D598B">
        <w:rPr>
          <w:rFonts w:ascii="Times New Roman" w:hAnsi="Times New Roman"/>
          <w:spacing w:val="40"/>
          <w:sz w:val="26"/>
          <w:szCs w:val="26"/>
        </w:rPr>
        <w:t xml:space="preserve"> </w:t>
      </w:r>
      <w:r w:rsidRPr="006D598B">
        <w:rPr>
          <w:rFonts w:ascii="Times New Roman" w:hAnsi="Times New Roman"/>
          <w:spacing w:val="-2"/>
          <w:sz w:val="26"/>
          <w:szCs w:val="26"/>
        </w:rPr>
        <w:t>Minh.</w:t>
      </w:r>
    </w:p>
    <w:p w14:paraId="105709BB" w14:textId="77777777" w:rsidR="006D598B" w:rsidRPr="006D598B" w:rsidRDefault="006D598B" w:rsidP="005B2C59">
      <w:pPr>
        <w:pStyle w:val="oancuaDanhsach"/>
        <w:widowControl w:val="0"/>
        <w:numPr>
          <w:ilvl w:val="0"/>
          <w:numId w:val="294"/>
        </w:numPr>
        <w:tabs>
          <w:tab w:val="left" w:pos="828"/>
        </w:tabs>
        <w:autoSpaceDE w:val="0"/>
        <w:autoSpaceDN w:val="0"/>
        <w:spacing w:before="0" w:after="0" w:line="288" w:lineRule="auto"/>
        <w:ind w:left="0" w:hanging="349"/>
        <w:contextualSpacing w:val="0"/>
        <w:jc w:val="both"/>
        <w:rPr>
          <w:rFonts w:ascii="Times New Roman" w:hAnsi="Times New Roman"/>
          <w:sz w:val="26"/>
          <w:szCs w:val="26"/>
        </w:rPr>
      </w:pPr>
      <w:r w:rsidRPr="006D598B">
        <w:rPr>
          <w:rFonts w:ascii="Times New Roman" w:hAnsi="Times New Roman"/>
          <w:spacing w:val="-4"/>
          <w:sz w:val="26"/>
          <w:szCs w:val="26"/>
        </w:rPr>
        <w:t>Huỳnh</w:t>
      </w:r>
      <w:r w:rsidRPr="006D598B">
        <w:rPr>
          <w:rFonts w:ascii="Times New Roman" w:hAnsi="Times New Roman"/>
          <w:spacing w:val="-9"/>
          <w:sz w:val="26"/>
          <w:szCs w:val="26"/>
        </w:rPr>
        <w:t xml:space="preserve"> </w:t>
      </w:r>
      <w:r w:rsidRPr="006D598B">
        <w:rPr>
          <w:rFonts w:ascii="Times New Roman" w:hAnsi="Times New Roman"/>
          <w:spacing w:val="-4"/>
          <w:sz w:val="26"/>
          <w:szCs w:val="26"/>
        </w:rPr>
        <w:t>Công</w:t>
      </w:r>
      <w:r w:rsidRPr="006D598B">
        <w:rPr>
          <w:rFonts w:ascii="Times New Roman" w:hAnsi="Times New Roman"/>
          <w:spacing w:val="-9"/>
          <w:sz w:val="26"/>
          <w:szCs w:val="26"/>
        </w:rPr>
        <w:t xml:space="preserve"> </w:t>
      </w:r>
      <w:r w:rsidRPr="006D598B">
        <w:rPr>
          <w:rFonts w:ascii="Times New Roman" w:hAnsi="Times New Roman"/>
          <w:spacing w:val="-4"/>
          <w:sz w:val="26"/>
          <w:szCs w:val="26"/>
        </w:rPr>
        <w:t>Bá</w:t>
      </w:r>
      <w:r w:rsidRPr="006D598B">
        <w:rPr>
          <w:rFonts w:ascii="Times New Roman" w:hAnsi="Times New Roman"/>
          <w:spacing w:val="-9"/>
          <w:sz w:val="26"/>
          <w:szCs w:val="26"/>
        </w:rPr>
        <w:t xml:space="preserve"> </w:t>
      </w:r>
      <w:r w:rsidRPr="006D598B">
        <w:rPr>
          <w:rFonts w:ascii="Times New Roman" w:hAnsi="Times New Roman"/>
          <w:spacing w:val="-4"/>
          <w:sz w:val="26"/>
          <w:szCs w:val="26"/>
        </w:rPr>
        <w:t>(2008),</w:t>
      </w:r>
      <w:r w:rsidRPr="006D598B">
        <w:rPr>
          <w:rFonts w:ascii="Times New Roman" w:hAnsi="Times New Roman"/>
          <w:spacing w:val="-7"/>
          <w:sz w:val="26"/>
          <w:szCs w:val="26"/>
        </w:rPr>
        <w:t xml:space="preserve"> </w:t>
      </w:r>
      <w:r w:rsidRPr="006D598B">
        <w:rPr>
          <w:rFonts w:ascii="Times New Roman" w:hAnsi="Times New Roman"/>
          <w:i/>
          <w:spacing w:val="-4"/>
          <w:sz w:val="26"/>
          <w:szCs w:val="26"/>
        </w:rPr>
        <w:t>Lịch</w:t>
      </w:r>
      <w:r w:rsidRPr="006D598B">
        <w:rPr>
          <w:rFonts w:ascii="Times New Roman" w:hAnsi="Times New Roman"/>
          <w:i/>
          <w:spacing w:val="-9"/>
          <w:sz w:val="26"/>
          <w:szCs w:val="26"/>
        </w:rPr>
        <w:t xml:space="preserve"> </w:t>
      </w:r>
      <w:r w:rsidRPr="006D598B">
        <w:rPr>
          <w:rFonts w:ascii="Times New Roman" w:hAnsi="Times New Roman"/>
          <w:i/>
          <w:spacing w:val="-4"/>
          <w:sz w:val="26"/>
          <w:szCs w:val="26"/>
        </w:rPr>
        <w:t>sử</w:t>
      </w:r>
      <w:r w:rsidRPr="006D598B">
        <w:rPr>
          <w:rFonts w:ascii="Times New Roman" w:hAnsi="Times New Roman"/>
          <w:i/>
          <w:spacing w:val="-11"/>
          <w:sz w:val="26"/>
          <w:szCs w:val="26"/>
        </w:rPr>
        <w:t xml:space="preserve"> </w:t>
      </w:r>
      <w:r w:rsidRPr="006D598B">
        <w:rPr>
          <w:rFonts w:ascii="Times New Roman" w:hAnsi="Times New Roman"/>
          <w:i/>
          <w:spacing w:val="-4"/>
          <w:sz w:val="26"/>
          <w:szCs w:val="26"/>
        </w:rPr>
        <w:t>văn</w:t>
      </w:r>
      <w:r w:rsidRPr="006D598B">
        <w:rPr>
          <w:rFonts w:ascii="Times New Roman" w:hAnsi="Times New Roman"/>
          <w:i/>
          <w:spacing w:val="-9"/>
          <w:sz w:val="26"/>
          <w:szCs w:val="26"/>
        </w:rPr>
        <w:t xml:space="preserve"> </w:t>
      </w:r>
      <w:r w:rsidRPr="006D598B">
        <w:rPr>
          <w:rFonts w:ascii="Times New Roman" w:hAnsi="Times New Roman"/>
          <w:i/>
          <w:spacing w:val="-4"/>
          <w:sz w:val="26"/>
          <w:szCs w:val="26"/>
        </w:rPr>
        <w:t>hóa</w:t>
      </w:r>
      <w:r w:rsidRPr="006D598B">
        <w:rPr>
          <w:rFonts w:ascii="Times New Roman" w:hAnsi="Times New Roman"/>
          <w:i/>
          <w:spacing w:val="-9"/>
          <w:sz w:val="26"/>
          <w:szCs w:val="26"/>
        </w:rPr>
        <w:t xml:space="preserve"> </w:t>
      </w:r>
      <w:r w:rsidRPr="006D598B">
        <w:rPr>
          <w:rFonts w:ascii="Times New Roman" w:hAnsi="Times New Roman"/>
          <w:i/>
          <w:spacing w:val="-4"/>
          <w:sz w:val="26"/>
          <w:szCs w:val="26"/>
        </w:rPr>
        <w:t>Việt</w:t>
      </w:r>
      <w:r w:rsidRPr="006D598B">
        <w:rPr>
          <w:rFonts w:ascii="Times New Roman" w:hAnsi="Times New Roman"/>
          <w:i/>
          <w:spacing w:val="-9"/>
          <w:sz w:val="26"/>
          <w:szCs w:val="26"/>
        </w:rPr>
        <w:t xml:space="preserve"> </w:t>
      </w:r>
      <w:r w:rsidRPr="006D598B">
        <w:rPr>
          <w:rFonts w:ascii="Times New Roman" w:hAnsi="Times New Roman"/>
          <w:i/>
          <w:spacing w:val="-4"/>
          <w:sz w:val="26"/>
          <w:szCs w:val="26"/>
        </w:rPr>
        <w:t>Nam</w:t>
      </w:r>
      <w:r w:rsidRPr="006D598B">
        <w:rPr>
          <w:rFonts w:ascii="Times New Roman" w:hAnsi="Times New Roman"/>
          <w:spacing w:val="-4"/>
          <w:sz w:val="26"/>
          <w:szCs w:val="26"/>
        </w:rPr>
        <w:t>,</w:t>
      </w:r>
      <w:r w:rsidRPr="006D598B">
        <w:rPr>
          <w:rFonts w:ascii="Times New Roman" w:hAnsi="Times New Roman"/>
          <w:spacing w:val="-9"/>
          <w:sz w:val="26"/>
          <w:szCs w:val="26"/>
        </w:rPr>
        <w:t xml:space="preserve"> </w:t>
      </w:r>
      <w:r w:rsidRPr="006D598B">
        <w:rPr>
          <w:rFonts w:ascii="Times New Roman" w:hAnsi="Times New Roman"/>
          <w:spacing w:val="-4"/>
          <w:sz w:val="26"/>
          <w:szCs w:val="26"/>
        </w:rPr>
        <w:t>Nxb.</w:t>
      </w:r>
      <w:r w:rsidRPr="006D598B">
        <w:rPr>
          <w:rFonts w:ascii="Times New Roman" w:hAnsi="Times New Roman"/>
          <w:spacing w:val="-9"/>
          <w:sz w:val="26"/>
          <w:szCs w:val="26"/>
        </w:rPr>
        <w:t xml:space="preserve"> </w:t>
      </w:r>
      <w:r w:rsidRPr="006D598B">
        <w:rPr>
          <w:rFonts w:ascii="Times New Roman" w:hAnsi="Times New Roman"/>
          <w:spacing w:val="-4"/>
          <w:sz w:val="26"/>
          <w:szCs w:val="26"/>
        </w:rPr>
        <w:t>Thuận</w:t>
      </w:r>
      <w:r w:rsidRPr="006D598B">
        <w:rPr>
          <w:rFonts w:ascii="Times New Roman" w:hAnsi="Times New Roman"/>
          <w:spacing w:val="-9"/>
          <w:sz w:val="26"/>
          <w:szCs w:val="26"/>
        </w:rPr>
        <w:t xml:space="preserve"> </w:t>
      </w:r>
      <w:r w:rsidRPr="006D598B">
        <w:rPr>
          <w:rFonts w:ascii="Times New Roman" w:hAnsi="Times New Roman"/>
          <w:spacing w:val="-4"/>
          <w:sz w:val="26"/>
          <w:szCs w:val="26"/>
        </w:rPr>
        <w:t>Hóa,</w:t>
      </w:r>
      <w:r w:rsidRPr="006D598B">
        <w:rPr>
          <w:rFonts w:ascii="Times New Roman" w:hAnsi="Times New Roman"/>
          <w:spacing w:val="-9"/>
          <w:sz w:val="26"/>
          <w:szCs w:val="26"/>
        </w:rPr>
        <w:t xml:space="preserve"> </w:t>
      </w:r>
      <w:r w:rsidRPr="006D598B">
        <w:rPr>
          <w:rFonts w:ascii="Times New Roman" w:hAnsi="Times New Roman"/>
          <w:spacing w:val="-4"/>
          <w:sz w:val="26"/>
          <w:szCs w:val="26"/>
        </w:rPr>
        <w:t>Huế.</w:t>
      </w:r>
    </w:p>
    <w:p w14:paraId="761CFBA2" w14:textId="77777777" w:rsidR="006D598B" w:rsidRPr="006D598B" w:rsidRDefault="006D598B" w:rsidP="005B2C59">
      <w:pPr>
        <w:pStyle w:val="oancuaDanhsach"/>
        <w:widowControl w:val="0"/>
        <w:numPr>
          <w:ilvl w:val="0"/>
          <w:numId w:val="294"/>
        </w:numPr>
        <w:tabs>
          <w:tab w:val="left" w:pos="860"/>
        </w:tabs>
        <w:autoSpaceDE w:val="0"/>
        <w:autoSpaceDN w:val="0"/>
        <w:spacing w:before="0" w:after="0" w:line="288" w:lineRule="auto"/>
        <w:ind w:left="0" w:right="469" w:firstLine="0"/>
        <w:contextualSpacing w:val="0"/>
        <w:rPr>
          <w:rFonts w:ascii="Times New Roman" w:hAnsi="Times New Roman"/>
          <w:sz w:val="26"/>
          <w:szCs w:val="26"/>
        </w:rPr>
      </w:pPr>
      <w:r w:rsidRPr="006D598B">
        <w:rPr>
          <w:rFonts w:ascii="Times New Roman" w:hAnsi="Times New Roman"/>
          <w:sz w:val="26"/>
          <w:szCs w:val="26"/>
        </w:rPr>
        <w:t xml:space="preserve">Chu Xuân Diên (2002), </w:t>
      </w:r>
      <w:r w:rsidRPr="006D598B">
        <w:rPr>
          <w:rFonts w:ascii="Times New Roman" w:hAnsi="Times New Roman"/>
          <w:i/>
          <w:sz w:val="26"/>
          <w:szCs w:val="26"/>
        </w:rPr>
        <w:t>Cơ sở văn hóa Việt Nam</w:t>
      </w:r>
      <w:r w:rsidRPr="006D598B">
        <w:rPr>
          <w:rFonts w:ascii="Times New Roman" w:hAnsi="Times New Roman"/>
          <w:sz w:val="26"/>
          <w:szCs w:val="26"/>
        </w:rPr>
        <w:t>, Nxb. Đại học quốc gia Thành phố</w:t>
      </w:r>
      <w:r w:rsidRPr="006D598B">
        <w:rPr>
          <w:rFonts w:ascii="Times New Roman" w:hAnsi="Times New Roman"/>
          <w:spacing w:val="40"/>
          <w:sz w:val="26"/>
          <w:szCs w:val="26"/>
        </w:rPr>
        <w:t xml:space="preserve"> </w:t>
      </w:r>
      <w:r w:rsidRPr="006D598B">
        <w:rPr>
          <w:rFonts w:ascii="Times New Roman" w:hAnsi="Times New Roman"/>
          <w:sz w:val="26"/>
          <w:szCs w:val="26"/>
        </w:rPr>
        <w:t>Hồ Chí Minh, H.</w:t>
      </w:r>
    </w:p>
    <w:p w14:paraId="50EE789A" w14:textId="77777777" w:rsidR="006D598B" w:rsidRPr="006D598B" w:rsidRDefault="006D598B" w:rsidP="005B2C59">
      <w:pPr>
        <w:pStyle w:val="oancuaDanhsach"/>
        <w:widowControl w:val="0"/>
        <w:numPr>
          <w:ilvl w:val="0"/>
          <w:numId w:val="294"/>
        </w:numPr>
        <w:tabs>
          <w:tab w:val="left" w:pos="874"/>
        </w:tabs>
        <w:autoSpaceDE w:val="0"/>
        <w:autoSpaceDN w:val="0"/>
        <w:spacing w:before="0" w:after="0" w:line="288" w:lineRule="auto"/>
        <w:ind w:left="0" w:right="469" w:firstLine="0"/>
        <w:contextualSpacing w:val="0"/>
        <w:jc w:val="both"/>
        <w:rPr>
          <w:rFonts w:ascii="Times New Roman" w:hAnsi="Times New Roman"/>
          <w:sz w:val="26"/>
          <w:szCs w:val="26"/>
        </w:rPr>
      </w:pPr>
      <w:r w:rsidRPr="006D598B">
        <w:rPr>
          <w:rFonts w:ascii="Times New Roman" w:hAnsi="Times New Roman"/>
          <w:sz w:val="26"/>
          <w:szCs w:val="26"/>
        </w:rPr>
        <w:t xml:space="preserve">Nguyễn Duy Hinh (2009), </w:t>
      </w:r>
      <w:r w:rsidRPr="006D598B">
        <w:rPr>
          <w:rFonts w:ascii="Times New Roman" w:hAnsi="Times New Roman"/>
          <w:i/>
          <w:sz w:val="26"/>
          <w:szCs w:val="26"/>
        </w:rPr>
        <w:t xml:space="preserve">Lịch sử đạo Phật Việt Nam, </w:t>
      </w:r>
      <w:r w:rsidRPr="006D598B">
        <w:rPr>
          <w:rFonts w:ascii="Times New Roman" w:hAnsi="Times New Roman"/>
          <w:sz w:val="26"/>
          <w:szCs w:val="26"/>
        </w:rPr>
        <w:t>Nxb. Tôn giáo và Nxb. Từ điển bách khoa, H.</w:t>
      </w:r>
    </w:p>
    <w:p w14:paraId="6795846F" w14:textId="77777777" w:rsidR="006D598B" w:rsidRPr="006D598B" w:rsidRDefault="006D598B" w:rsidP="005B2C59">
      <w:pPr>
        <w:pStyle w:val="oancuaDanhsach"/>
        <w:widowControl w:val="0"/>
        <w:numPr>
          <w:ilvl w:val="0"/>
          <w:numId w:val="294"/>
        </w:numPr>
        <w:tabs>
          <w:tab w:val="left" w:pos="872"/>
        </w:tabs>
        <w:autoSpaceDE w:val="0"/>
        <w:autoSpaceDN w:val="0"/>
        <w:spacing w:before="0" w:after="0" w:line="288" w:lineRule="auto"/>
        <w:ind w:left="0" w:right="467" w:firstLine="0"/>
        <w:contextualSpacing w:val="0"/>
        <w:jc w:val="both"/>
        <w:rPr>
          <w:rFonts w:ascii="Times New Roman" w:hAnsi="Times New Roman"/>
          <w:sz w:val="26"/>
          <w:szCs w:val="26"/>
        </w:rPr>
      </w:pPr>
      <w:r w:rsidRPr="006D598B">
        <w:rPr>
          <w:rFonts w:ascii="Times New Roman" w:hAnsi="Times New Roman"/>
          <w:sz w:val="26"/>
          <w:szCs w:val="26"/>
        </w:rPr>
        <w:t xml:space="preserve">Nguyễn Xuân Kính (2013), </w:t>
      </w:r>
      <w:r w:rsidRPr="006D598B">
        <w:rPr>
          <w:rFonts w:ascii="Times New Roman" w:hAnsi="Times New Roman"/>
          <w:i/>
          <w:sz w:val="26"/>
          <w:szCs w:val="26"/>
        </w:rPr>
        <w:t>Con người môi trường và văn hóa</w:t>
      </w:r>
      <w:r w:rsidRPr="006D598B">
        <w:rPr>
          <w:rFonts w:ascii="Times New Roman" w:hAnsi="Times New Roman"/>
          <w:sz w:val="26"/>
          <w:szCs w:val="26"/>
        </w:rPr>
        <w:t>, in lần thứ ba có bổ sung, sửa chữa, Nxb. Khoa học xã hội, H.</w:t>
      </w:r>
    </w:p>
    <w:p w14:paraId="6E068404" w14:textId="77777777" w:rsidR="006D598B" w:rsidRPr="006D598B" w:rsidRDefault="006D598B" w:rsidP="005B2C59">
      <w:pPr>
        <w:pStyle w:val="oancuaDanhsach"/>
        <w:widowControl w:val="0"/>
        <w:numPr>
          <w:ilvl w:val="0"/>
          <w:numId w:val="294"/>
        </w:numPr>
        <w:tabs>
          <w:tab w:val="left" w:pos="855"/>
        </w:tabs>
        <w:autoSpaceDE w:val="0"/>
        <w:autoSpaceDN w:val="0"/>
        <w:spacing w:before="0" w:after="0" w:line="288" w:lineRule="auto"/>
        <w:ind w:left="0" w:right="463" w:firstLine="0"/>
        <w:contextualSpacing w:val="0"/>
        <w:jc w:val="both"/>
        <w:rPr>
          <w:rFonts w:ascii="Times New Roman" w:hAnsi="Times New Roman"/>
          <w:sz w:val="26"/>
          <w:szCs w:val="26"/>
        </w:rPr>
      </w:pPr>
      <w:r w:rsidRPr="006D598B">
        <w:rPr>
          <w:rFonts w:ascii="Times New Roman" w:hAnsi="Times New Roman"/>
          <w:sz w:val="26"/>
          <w:szCs w:val="26"/>
        </w:rPr>
        <w:t xml:space="preserve">Nguyễn Xuân Kính chủ nhiệm (2011), </w:t>
      </w:r>
      <w:r w:rsidRPr="006D598B">
        <w:rPr>
          <w:rFonts w:ascii="Times New Roman" w:hAnsi="Times New Roman"/>
          <w:i/>
          <w:sz w:val="26"/>
          <w:szCs w:val="26"/>
        </w:rPr>
        <w:t>Lịch sử văn hóa Việt Nam</w:t>
      </w:r>
      <w:r w:rsidRPr="006D598B">
        <w:rPr>
          <w:rFonts w:ascii="Times New Roman" w:hAnsi="Times New Roman"/>
          <w:sz w:val="26"/>
          <w:szCs w:val="26"/>
        </w:rPr>
        <w:t xml:space="preserve">, Tập 3: </w:t>
      </w:r>
      <w:r w:rsidRPr="006D598B">
        <w:rPr>
          <w:rFonts w:ascii="Times New Roman" w:hAnsi="Times New Roman"/>
          <w:i/>
          <w:sz w:val="26"/>
          <w:szCs w:val="26"/>
        </w:rPr>
        <w:t xml:space="preserve">Thời kì </w:t>
      </w:r>
      <w:r w:rsidRPr="006D598B">
        <w:rPr>
          <w:rFonts w:ascii="Times New Roman" w:hAnsi="Times New Roman"/>
          <w:sz w:val="26"/>
          <w:szCs w:val="26"/>
        </w:rPr>
        <w:t>v</w:t>
      </w:r>
      <w:r w:rsidRPr="006D598B">
        <w:rPr>
          <w:rFonts w:ascii="Times New Roman" w:hAnsi="Times New Roman"/>
          <w:i/>
          <w:sz w:val="26"/>
          <w:szCs w:val="26"/>
        </w:rPr>
        <w:t>ăn hóa</w:t>
      </w:r>
      <w:r w:rsidRPr="006D598B">
        <w:rPr>
          <w:rFonts w:ascii="Times New Roman" w:hAnsi="Times New Roman"/>
          <w:i/>
          <w:spacing w:val="-1"/>
          <w:sz w:val="26"/>
          <w:szCs w:val="26"/>
        </w:rPr>
        <w:t xml:space="preserve"> </w:t>
      </w:r>
      <w:r w:rsidRPr="006D598B">
        <w:rPr>
          <w:rFonts w:ascii="Times New Roman" w:hAnsi="Times New Roman"/>
          <w:i/>
          <w:sz w:val="26"/>
          <w:szCs w:val="26"/>
        </w:rPr>
        <w:t>truyền thống trong quốc gia Đại Việt</w:t>
      </w:r>
      <w:r w:rsidRPr="006D598B">
        <w:rPr>
          <w:rFonts w:ascii="Times New Roman" w:hAnsi="Times New Roman"/>
          <w:sz w:val="26"/>
          <w:szCs w:val="26"/>
        </w:rPr>
        <w:t xml:space="preserve">. </w:t>
      </w:r>
      <w:r w:rsidRPr="006D598B">
        <w:rPr>
          <w:rFonts w:ascii="Times New Roman" w:hAnsi="Times New Roman"/>
          <w:i/>
          <w:sz w:val="26"/>
          <w:szCs w:val="26"/>
        </w:rPr>
        <w:t>Văn</w:t>
      </w:r>
      <w:r w:rsidRPr="006D598B">
        <w:rPr>
          <w:rFonts w:ascii="Times New Roman" w:hAnsi="Times New Roman"/>
          <w:i/>
          <w:spacing w:val="-1"/>
          <w:sz w:val="26"/>
          <w:szCs w:val="26"/>
        </w:rPr>
        <w:t xml:space="preserve"> </w:t>
      </w:r>
      <w:r w:rsidRPr="006D598B">
        <w:rPr>
          <w:rFonts w:ascii="Times New Roman" w:hAnsi="Times New Roman"/>
          <w:i/>
          <w:sz w:val="26"/>
          <w:szCs w:val="26"/>
        </w:rPr>
        <w:t>hóa</w:t>
      </w:r>
      <w:r w:rsidRPr="006D598B">
        <w:rPr>
          <w:rFonts w:ascii="Times New Roman" w:hAnsi="Times New Roman"/>
          <w:i/>
          <w:spacing w:val="-1"/>
          <w:sz w:val="26"/>
          <w:szCs w:val="26"/>
        </w:rPr>
        <w:t xml:space="preserve"> </w:t>
      </w:r>
      <w:r w:rsidRPr="006D598B">
        <w:rPr>
          <w:rFonts w:ascii="Times New Roman" w:hAnsi="Times New Roman"/>
          <w:i/>
          <w:sz w:val="26"/>
          <w:szCs w:val="26"/>
        </w:rPr>
        <w:t>vật chất</w:t>
      </w:r>
      <w:r w:rsidRPr="006D598B">
        <w:rPr>
          <w:rFonts w:ascii="Times New Roman" w:hAnsi="Times New Roman"/>
          <w:i/>
          <w:spacing w:val="-1"/>
          <w:sz w:val="26"/>
          <w:szCs w:val="26"/>
        </w:rPr>
        <w:t xml:space="preserve"> </w:t>
      </w:r>
      <w:r w:rsidRPr="006D598B">
        <w:rPr>
          <w:rFonts w:ascii="Times New Roman" w:hAnsi="Times New Roman"/>
          <w:i/>
          <w:sz w:val="26"/>
          <w:szCs w:val="26"/>
        </w:rPr>
        <w:t>và</w:t>
      </w:r>
      <w:r w:rsidRPr="006D598B">
        <w:rPr>
          <w:rFonts w:ascii="Times New Roman" w:hAnsi="Times New Roman"/>
          <w:i/>
          <w:spacing w:val="-1"/>
          <w:sz w:val="26"/>
          <w:szCs w:val="26"/>
        </w:rPr>
        <w:t xml:space="preserve"> </w:t>
      </w:r>
      <w:r w:rsidRPr="006D598B">
        <w:rPr>
          <w:rFonts w:ascii="Times New Roman" w:hAnsi="Times New Roman"/>
          <w:i/>
          <w:sz w:val="26"/>
          <w:szCs w:val="26"/>
        </w:rPr>
        <w:t>văn hóa</w:t>
      </w:r>
      <w:r w:rsidRPr="006D598B">
        <w:rPr>
          <w:rFonts w:ascii="Times New Roman" w:hAnsi="Times New Roman"/>
          <w:i/>
          <w:spacing w:val="-1"/>
          <w:sz w:val="26"/>
          <w:szCs w:val="26"/>
        </w:rPr>
        <w:t xml:space="preserve"> </w:t>
      </w:r>
      <w:r w:rsidRPr="006D598B">
        <w:rPr>
          <w:rFonts w:ascii="Times New Roman" w:hAnsi="Times New Roman"/>
          <w:i/>
          <w:sz w:val="26"/>
          <w:szCs w:val="26"/>
        </w:rPr>
        <w:t>xã hội</w:t>
      </w:r>
      <w:r w:rsidRPr="006D598B">
        <w:rPr>
          <w:rFonts w:ascii="Times New Roman" w:hAnsi="Times New Roman"/>
          <w:sz w:val="26"/>
          <w:szCs w:val="26"/>
        </w:rPr>
        <w:t>,</w:t>
      </w:r>
      <w:r w:rsidRPr="006D598B">
        <w:rPr>
          <w:rFonts w:ascii="Times New Roman" w:hAnsi="Times New Roman"/>
          <w:spacing w:val="-1"/>
          <w:sz w:val="26"/>
          <w:szCs w:val="26"/>
        </w:rPr>
        <w:t xml:space="preserve"> </w:t>
      </w:r>
      <w:r w:rsidRPr="006D598B">
        <w:rPr>
          <w:rFonts w:ascii="Times New Roman" w:hAnsi="Times New Roman"/>
          <w:sz w:val="26"/>
          <w:szCs w:val="26"/>
        </w:rPr>
        <w:t>Đề tài</w:t>
      </w:r>
      <w:r w:rsidRPr="006D598B">
        <w:rPr>
          <w:rFonts w:ascii="Times New Roman" w:hAnsi="Times New Roman"/>
          <w:spacing w:val="-1"/>
          <w:sz w:val="26"/>
          <w:szCs w:val="26"/>
        </w:rPr>
        <w:t xml:space="preserve"> </w:t>
      </w:r>
      <w:r w:rsidRPr="006D598B">
        <w:rPr>
          <w:rFonts w:ascii="Times New Roman" w:hAnsi="Times New Roman"/>
          <w:sz w:val="26"/>
          <w:szCs w:val="26"/>
        </w:rPr>
        <w:t>cấp Bộ, lưu tại Thư viện Viện Nghiên cứu văn hóa.</w:t>
      </w:r>
    </w:p>
    <w:p w14:paraId="0B038AA9" w14:textId="77777777" w:rsidR="006D598B" w:rsidRPr="006D598B" w:rsidRDefault="006D598B" w:rsidP="005B2C59">
      <w:pPr>
        <w:pStyle w:val="oancuaDanhsach"/>
        <w:widowControl w:val="0"/>
        <w:numPr>
          <w:ilvl w:val="0"/>
          <w:numId w:val="294"/>
        </w:numPr>
        <w:tabs>
          <w:tab w:val="left" w:pos="855"/>
        </w:tabs>
        <w:autoSpaceDE w:val="0"/>
        <w:autoSpaceDN w:val="0"/>
        <w:spacing w:before="0" w:after="0" w:line="288" w:lineRule="auto"/>
        <w:ind w:left="0" w:right="472" w:firstLine="0"/>
        <w:contextualSpacing w:val="0"/>
        <w:jc w:val="both"/>
        <w:rPr>
          <w:rFonts w:ascii="Times New Roman" w:hAnsi="Times New Roman"/>
          <w:sz w:val="26"/>
          <w:szCs w:val="26"/>
        </w:rPr>
      </w:pPr>
      <w:r w:rsidRPr="006D598B">
        <w:rPr>
          <w:rFonts w:ascii="Times New Roman" w:hAnsi="Times New Roman"/>
          <w:sz w:val="26"/>
          <w:szCs w:val="26"/>
        </w:rPr>
        <w:t xml:space="preserve">Phạm Xuân Nam (2013), </w:t>
      </w:r>
      <w:r w:rsidRPr="006D598B">
        <w:rPr>
          <w:rFonts w:ascii="Times New Roman" w:hAnsi="Times New Roman"/>
          <w:i/>
          <w:sz w:val="26"/>
          <w:szCs w:val="26"/>
        </w:rPr>
        <w:t>Sự đa dạng văn hóa và đối thoại giữa các nền văn hóa một góc nhìn từ Việt Nam</w:t>
      </w:r>
      <w:r w:rsidRPr="006D598B">
        <w:rPr>
          <w:rFonts w:ascii="Times New Roman" w:hAnsi="Times New Roman"/>
          <w:sz w:val="26"/>
          <w:szCs w:val="26"/>
        </w:rPr>
        <w:t>, Nxb. Khoa học xã hội, H.</w:t>
      </w:r>
    </w:p>
    <w:p w14:paraId="21EB3CF4" w14:textId="77777777" w:rsidR="006D598B" w:rsidRPr="006D598B" w:rsidRDefault="006D598B" w:rsidP="005B2C59">
      <w:pPr>
        <w:pStyle w:val="oancuaDanhsach"/>
        <w:widowControl w:val="0"/>
        <w:numPr>
          <w:ilvl w:val="0"/>
          <w:numId w:val="294"/>
        </w:numPr>
        <w:tabs>
          <w:tab w:val="left" w:pos="855"/>
        </w:tabs>
        <w:autoSpaceDE w:val="0"/>
        <w:autoSpaceDN w:val="0"/>
        <w:spacing w:before="0" w:after="0" w:line="288" w:lineRule="auto"/>
        <w:ind w:left="0" w:right="470" w:firstLine="0"/>
        <w:contextualSpacing w:val="0"/>
        <w:jc w:val="both"/>
        <w:rPr>
          <w:rFonts w:ascii="Times New Roman" w:hAnsi="Times New Roman"/>
          <w:sz w:val="26"/>
          <w:szCs w:val="26"/>
        </w:rPr>
      </w:pPr>
      <w:r w:rsidRPr="006D598B">
        <w:rPr>
          <w:rFonts w:ascii="Times New Roman" w:hAnsi="Times New Roman"/>
          <w:sz w:val="26"/>
          <w:szCs w:val="26"/>
        </w:rPr>
        <w:t xml:space="preserve">Trần Ngọc Thêm (2001), </w:t>
      </w:r>
      <w:r w:rsidRPr="006D598B">
        <w:rPr>
          <w:rFonts w:ascii="Times New Roman" w:hAnsi="Times New Roman"/>
          <w:i/>
          <w:sz w:val="26"/>
          <w:szCs w:val="26"/>
        </w:rPr>
        <w:t>Tìm về bản sắc văn hóa Việt Nam</w:t>
      </w:r>
      <w:r w:rsidRPr="006D598B">
        <w:rPr>
          <w:rFonts w:ascii="Times New Roman" w:hAnsi="Times New Roman"/>
          <w:sz w:val="26"/>
          <w:szCs w:val="26"/>
        </w:rPr>
        <w:t xml:space="preserve">, Nxb. Thành phố Hồ Chí </w:t>
      </w:r>
      <w:r w:rsidRPr="006D598B">
        <w:rPr>
          <w:rFonts w:ascii="Times New Roman" w:hAnsi="Times New Roman"/>
          <w:spacing w:val="-2"/>
          <w:sz w:val="26"/>
          <w:szCs w:val="26"/>
        </w:rPr>
        <w:t>Minh.</w:t>
      </w:r>
    </w:p>
    <w:p w14:paraId="588E2206" w14:textId="77777777" w:rsidR="006D598B" w:rsidRPr="006D598B" w:rsidRDefault="006D598B" w:rsidP="005B2C59">
      <w:pPr>
        <w:pStyle w:val="oancuaDanhsach"/>
        <w:widowControl w:val="0"/>
        <w:numPr>
          <w:ilvl w:val="0"/>
          <w:numId w:val="294"/>
        </w:numPr>
        <w:tabs>
          <w:tab w:val="left" w:pos="855"/>
        </w:tabs>
        <w:autoSpaceDE w:val="0"/>
        <w:autoSpaceDN w:val="0"/>
        <w:spacing w:before="0" w:after="0" w:line="288" w:lineRule="auto"/>
        <w:ind w:left="0" w:right="466" w:firstLine="0"/>
        <w:contextualSpacing w:val="0"/>
        <w:jc w:val="both"/>
        <w:rPr>
          <w:rFonts w:ascii="Times New Roman" w:hAnsi="Times New Roman"/>
          <w:sz w:val="26"/>
          <w:szCs w:val="26"/>
        </w:rPr>
      </w:pPr>
      <w:r w:rsidRPr="006D598B">
        <w:rPr>
          <w:rFonts w:ascii="Times New Roman" w:hAnsi="Times New Roman"/>
          <w:sz w:val="26"/>
          <w:szCs w:val="26"/>
        </w:rPr>
        <w:t xml:space="preserve">Ngô Đức Thịnh, </w:t>
      </w:r>
      <w:r w:rsidRPr="006D598B">
        <w:rPr>
          <w:rFonts w:ascii="Times New Roman" w:hAnsi="Times New Roman"/>
          <w:i/>
          <w:sz w:val="26"/>
          <w:szCs w:val="26"/>
        </w:rPr>
        <w:t>Văn hóa vùng và phân vùng văn hóa ở Việt Nam</w:t>
      </w:r>
      <w:r w:rsidRPr="006D598B">
        <w:rPr>
          <w:rFonts w:ascii="Times New Roman" w:hAnsi="Times New Roman"/>
          <w:sz w:val="26"/>
          <w:szCs w:val="26"/>
        </w:rPr>
        <w:t>, Nxb Khoa học Xã hội, 1997.</w:t>
      </w:r>
    </w:p>
    <w:p w14:paraId="5FBC21A9" w14:textId="77777777" w:rsidR="006D598B" w:rsidRPr="006D598B" w:rsidRDefault="006D598B" w:rsidP="005B2C59">
      <w:pPr>
        <w:pStyle w:val="u2"/>
        <w:numPr>
          <w:ilvl w:val="0"/>
          <w:numId w:val="299"/>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4F64364C"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5"/>
          <w:sz w:val="26"/>
          <w:szCs w:val="26"/>
        </w:rPr>
        <w:t xml:space="preserve"> </w:t>
      </w:r>
      <w:r w:rsidRPr="006D598B">
        <w:rPr>
          <w:sz w:val="26"/>
          <w:szCs w:val="26"/>
        </w:rPr>
        <w:t>quy</w:t>
      </w:r>
      <w:r w:rsidRPr="006D598B">
        <w:rPr>
          <w:spacing w:val="-5"/>
          <w:sz w:val="26"/>
          <w:szCs w:val="26"/>
        </w:rPr>
        <w:t xml:space="preserve"> </w:t>
      </w:r>
      <w:r w:rsidRPr="006D598B">
        <w:rPr>
          <w:sz w:val="26"/>
          <w:szCs w:val="26"/>
        </w:rPr>
        <w:t>định</w:t>
      </w:r>
      <w:r w:rsidRPr="006D598B">
        <w:rPr>
          <w:spacing w:val="-5"/>
          <w:sz w:val="26"/>
          <w:szCs w:val="26"/>
        </w:rPr>
        <w:t xml:space="preserve"> </w:t>
      </w:r>
      <w:r w:rsidRPr="006D598B">
        <w:rPr>
          <w:sz w:val="26"/>
          <w:szCs w:val="26"/>
        </w:rPr>
        <w:t>của</w:t>
      </w:r>
      <w:r w:rsidRPr="006D598B">
        <w:rPr>
          <w:spacing w:val="-1"/>
          <w:sz w:val="26"/>
          <w:szCs w:val="26"/>
        </w:rPr>
        <w:t xml:space="preserve"> </w:t>
      </w:r>
      <w:r w:rsidRPr="006D598B">
        <w:rPr>
          <w:sz w:val="26"/>
          <w:szCs w:val="26"/>
        </w:rPr>
        <w:t>môn</w:t>
      </w:r>
      <w:r w:rsidRPr="006D598B">
        <w:rPr>
          <w:spacing w:val="-3"/>
          <w:sz w:val="26"/>
          <w:szCs w:val="26"/>
        </w:rPr>
        <w:t xml:space="preserve"> </w:t>
      </w:r>
      <w:r w:rsidRPr="006D598B">
        <w:rPr>
          <w:spacing w:val="-4"/>
          <w:sz w:val="26"/>
          <w:szCs w:val="26"/>
        </w:rPr>
        <w:t>học:</w:t>
      </w:r>
    </w:p>
    <w:p w14:paraId="5283DCA5" w14:textId="77777777" w:rsidR="006D598B" w:rsidRPr="006D598B" w:rsidRDefault="006D598B" w:rsidP="005B2C59">
      <w:pPr>
        <w:pStyle w:val="oancuaDanhsach"/>
        <w:widowControl w:val="0"/>
        <w:numPr>
          <w:ilvl w:val="0"/>
          <w:numId w:val="293"/>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nộp</w:t>
      </w:r>
      <w:r w:rsidRPr="006D598B">
        <w:rPr>
          <w:rFonts w:ascii="Times New Roman" w:hAnsi="Times New Roman"/>
          <w:spacing w:val="-6"/>
          <w:sz w:val="26"/>
          <w:szCs w:val="26"/>
        </w:rPr>
        <w:t xml:space="preserve"> </w:t>
      </w:r>
      <w:r w:rsidRPr="006D598B">
        <w:rPr>
          <w:rFonts w:ascii="Times New Roman" w:hAnsi="Times New Roman"/>
          <w:sz w:val="26"/>
          <w:szCs w:val="26"/>
        </w:rPr>
        <w:t>Hồ</w:t>
      </w:r>
      <w:r w:rsidRPr="006D598B">
        <w:rPr>
          <w:rFonts w:ascii="Times New Roman" w:hAnsi="Times New Roman"/>
          <w:spacing w:val="-6"/>
          <w:sz w:val="26"/>
          <w:szCs w:val="26"/>
        </w:rPr>
        <w:t xml:space="preserve"> </w:t>
      </w:r>
      <w:r w:rsidRPr="006D598B">
        <w:rPr>
          <w:rFonts w:ascii="Times New Roman" w:hAnsi="Times New Roman"/>
          <w:sz w:val="26"/>
          <w:szCs w:val="26"/>
        </w:rPr>
        <w:t>sơ</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học</w:t>
      </w:r>
      <w:r w:rsidRPr="006D598B">
        <w:rPr>
          <w:rFonts w:ascii="Times New Roman" w:hAnsi="Times New Roman"/>
          <w:spacing w:val="-6"/>
          <w:sz w:val="26"/>
          <w:szCs w:val="26"/>
        </w:rPr>
        <w:t xml:space="preserve"> </w:t>
      </w:r>
      <w:r w:rsidRPr="006D598B">
        <w:rPr>
          <w:rFonts w:ascii="Times New Roman" w:hAnsi="Times New Roman"/>
          <w:sz w:val="26"/>
          <w:szCs w:val="26"/>
        </w:rPr>
        <w:t>theo</w:t>
      </w:r>
      <w:r w:rsidRPr="006D598B">
        <w:rPr>
          <w:rFonts w:ascii="Times New Roman" w:hAnsi="Times New Roman"/>
          <w:spacing w:val="-6"/>
          <w:sz w:val="26"/>
          <w:szCs w:val="26"/>
        </w:rPr>
        <w:t xml:space="preserve"> </w:t>
      </w:r>
      <w:r w:rsidRPr="006D598B">
        <w:rPr>
          <w:rFonts w:ascii="Times New Roman" w:hAnsi="Times New Roman"/>
          <w:sz w:val="26"/>
          <w:szCs w:val="26"/>
        </w:rPr>
        <w:t>yêu</w:t>
      </w:r>
      <w:r w:rsidRPr="006D598B">
        <w:rPr>
          <w:rFonts w:ascii="Times New Roman" w:hAnsi="Times New Roman"/>
          <w:spacing w:val="-6"/>
          <w:sz w:val="26"/>
          <w:szCs w:val="26"/>
        </w:rPr>
        <w:t xml:space="preserve"> </w:t>
      </w:r>
      <w:r w:rsidRPr="006D598B">
        <w:rPr>
          <w:rFonts w:ascii="Times New Roman" w:hAnsi="Times New Roman"/>
          <w:spacing w:val="-4"/>
          <w:sz w:val="26"/>
          <w:szCs w:val="26"/>
        </w:rPr>
        <w:t>cầu.</w:t>
      </w:r>
    </w:p>
    <w:p w14:paraId="27B49A62" w14:textId="77777777" w:rsidR="006D598B" w:rsidRPr="006D598B" w:rsidRDefault="006D598B" w:rsidP="005B2C59">
      <w:pPr>
        <w:pStyle w:val="oancuaDanhsach"/>
        <w:widowControl w:val="0"/>
        <w:numPr>
          <w:ilvl w:val="0"/>
          <w:numId w:val="293"/>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6"/>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phải</w:t>
      </w:r>
      <w:r w:rsidRPr="006D598B">
        <w:rPr>
          <w:rFonts w:ascii="Times New Roman" w:hAnsi="Times New Roman"/>
          <w:spacing w:val="-5"/>
          <w:sz w:val="26"/>
          <w:szCs w:val="26"/>
        </w:rPr>
        <w:t xml:space="preserve"> </w:t>
      </w:r>
      <w:r w:rsidRPr="006D598B">
        <w:rPr>
          <w:rFonts w:ascii="Times New Roman" w:hAnsi="Times New Roman"/>
          <w:sz w:val="26"/>
          <w:szCs w:val="26"/>
        </w:rPr>
        <w:t>nộp</w:t>
      </w:r>
      <w:r w:rsidRPr="006D598B">
        <w:rPr>
          <w:rFonts w:ascii="Times New Roman" w:hAnsi="Times New Roman"/>
          <w:spacing w:val="-6"/>
          <w:sz w:val="26"/>
          <w:szCs w:val="26"/>
        </w:rPr>
        <w:t xml:space="preserve"> </w:t>
      </w:r>
      <w:r w:rsidRPr="006D598B">
        <w:rPr>
          <w:rFonts w:ascii="Times New Roman" w:hAnsi="Times New Roman"/>
          <w:sz w:val="26"/>
          <w:szCs w:val="26"/>
        </w:rPr>
        <w:t>bài</w:t>
      </w:r>
      <w:r w:rsidRPr="006D598B">
        <w:rPr>
          <w:rFonts w:ascii="Times New Roman" w:hAnsi="Times New Roman"/>
          <w:spacing w:val="-5"/>
          <w:sz w:val="26"/>
          <w:szCs w:val="26"/>
        </w:rPr>
        <w:t xml:space="preserve"> </w:t>
      </w:r>
      <w:r w:rsidRPr="006D598B">
        <w:rPr>
          <w:rFonts w:ascii="Times New Roman" w:hAnsi="Times New Roman"/>
          <w:sz w:val="26"/>
          <w:szCs w:val="26"/>
        </w:rPr>
        <w:t>kiểm</w:t>
      </w:r>
      <w:r w:rsidRPr="006D598B">
        <w:rPr>
          <w:rFonts w:ascii="Times New Roman" w:hAnsi="Times New Roman"/>
          <w:spacing w:val="-6"/>
          <w:sz w:val="26"/>
          <w:szCs w:val="26"/>
        </w:rPr>
        <w:t xml:space="preserve"> </w:t>
      </w:r>
      <w:r w:rsidRPr="006D598B">
        <w:rPr>
          <w:rFonts w:ascii="Times New Roman" w:hAnsi="Times New Roman"/>
          <w:sz w:val="26"/>
          <w:szCs w:val="26"/>
        </w:rPr>
        <w:t>tra</w:t>
      </w:r>
      <w:r w:rsidRPr="006D598B">
        <w:rPr>
          <w:rFonts w:ascii="Times New Roman" w:hAnsi="Times New Roman"/>
          <w:spacing w:val="-5"/>
          <w:sz w:val="26"/>
          <w:szCs w:val="26"/>
        </w:rPr>
        <w:t xml:space="preserve"> </w:t>
      </w:r>
      <w:r w:rsidRPr="006D598B">
        <w:rPr>
          <w:rFonts w:ascii="Times New Roman" w:hAnsi="Times New Roman"/>
          <w:sz w:val="26"/>
          <w:szCs w:val="26"/>
        </w:rPr>
        <w:t>giữa</w:t>
      </w:r>
      <w:r w:rsidRPr="006D598B">
        <w:rPr>
          <w:rFonts w:ascii="Times New Roman" w:hAnsi="Times New Roman"/>
          <w:spacing w:val="-6"/>
          <w:sz w:val="26"/>
          <w:szCs w:val="26"/>
        </w:rPr>
        <w:t xml:space="preserve"> </w:t>
      </w:r>
      <w:r w:rsidRPr="006D598B">
        <w:rPr>
          <w:rFonts w:ascii="Times New Roman" w:hAnsi="Times New Roman"/>
          <w:sz w:val="26"/>
          <w:szCs w:val="26"/>
        </w:rPr>
        <w:t>kỳ</w:t>
      </w:r>
      <w:r w:rsidRPr="006D598B">
        <w:rPr>
          <w:rFonts w:ascii="Times New Roman" w:hAnsi="Times New Roman"/>
          <w:spacing w:val="-5"/>
          <w:sz w:val="26"/>
          <w:szCs w:val="26"/>
        </w:rPr>
        <w:t xml:space="preserve"> </w:t>
      </w:r>
      <w:r w:rsidRPr="006D598B">
        <w:rPr>
          <w:rFonts w:ascii="Times New Roman" w:hAnsi="Times New Roman"/>
          <w:sz w:val="26"/>
          <w:szCs w:val="26"/>
        </w:rPr>
        <w:t>và</w:t>
      </w:r>
      <w:r w:rsidRPr="006D598B">
        <w:rPr>
          <w:rFonts w:ascii="Times New Roman" w:hAnsi="Times New Roman"/>
          <w:spacing w:val="-6"/>
          <w:sz w:val="26"/>
          <w:szCs w:val="26"/>
        </w:rPr>
        <w:t xml:space="preserve"> </w:t>
      </w:r>
      <w:r w:rsidRPr="006D598B">
        <w:rPr>
          <w:rFonts w:ascii="Times New Roman" w:hAnsi="Times New Roman"/>
          <w:sz w:val="26"/>
          <w:szCs w:val="26"/>
        </w:rPr>
        <w:t>dự</w:t>
      </w:r>
      <w:r w:rsidRPr="006D598B">
        <w:rPr>
          <w:rFonts w:ascii="Times New Roman" w:hAnsi="Times New Roman"/>
          <w:spacing w:val="-4"/>
          <w:sz w:val="26"/>
          <w:szCs w:val="26"/>
        </w:rPr>
        <w:t xml:space="preserve"> </w:t>
      </w:r>
      <w:r w:rsidRPr="006D598B">
        <w:rPr>
          <w:rFonts w:ascii="Times New Roman" w:hAnsi="Times New Roman"/>
          <w:sz w:val="26"/>
          <w:szCs w:val="26"/>
        </w:rPr>
        <w:t>thi,</w:t>
      </w:r>
      <w:r w:rsidRPr="006D598B">
        <w:rPr>
          <w:rFonts w:ascii="Times New Roman" w:hAnsi="Times New Roman"/>
          <w:spacing w:val="-6"/>
          <w:sz w:val="26"/>
          <w:szCs w:val="26"/>
        </w:rPr>
        <w:t xml:space="preserve"> </w:t>
      </w:r>
      <w:r w:rsidRPr="006D598B">
        <w:rPr>
          <w:rFonts w:ascii="Times New Roman" w:hAnsi="Times New Roman"/>
          <w:sz w:val="26"/>
          <w:szCs w:val="26"/>
        </w:rPr>
        <w:t>nạp</w:t>
      </w:r>
      <w:r w:rsidRPr="006D598B">
        <w:rPr>
          <w:rFonts w:ascii="Times New Roman" w:hAnsi="Times New Roman"/>
          <w:spacing w:val="-5"/>
          <w:sz w:val="26"/>
          <w:szCs w:val="26"/>
        </w:rPr>
        <w:t xml:space="preserve"> </w:t>
      </w:r>
      <w:r w:rsidRPr="006D598B">
        <w:rPr>
          <w:rFonts w:ascii="Times New Roman" w:hAnsi="Times New Roman"/>
          <w:sz w:val="26"/>
          <w:szCs w:val="26"/>
        </w:rPr>
        <w:t>bài</w:t>
      </w:r>
      <w:r w:rsidRPr="006D598B">
        <w:rPr>
          <w:rFonts w:ascii="Times New Roman" w:hAnsi="Times New Roman"/>
          <w:spacing w:val="-6"/>
          <w:sz w:val="26"/>
          <w:szCs w:val="26"/>
        </w:rPr>
        <w:t xml:space="preserve"> </w:t>
      </w:r>
      <w:r w:rsidRPr="006D598B">
        <w:rPr>
          <w:rFonts w:ascii="Times New Roman" w:hAnsi="Times New Roman"/>
          <w:sz w:val="26"/>
          <w:szCs w:val="26"/>
        </w:rPr>
        <w:t>cuối</w:t>
      </w:r>
      <w:r w:rsidRPr="006D598B">
        <w:rPr>
          <w:rFonts w:ascii="Times New Roman" w:hAnsi="Times New Roman"/>
          <w:spacing w:val="-5"/>
          <w:sz w:val="26"/>
          <w:szCs w:val="26"/>
        </w:rPr>
        <w:t xml:space="preserve"> kỳ</w:t>
      </w:r>
    </w:p>
    <w:p w14:paraId="56935F6B" w14:textId="77777777" w:rsidR="006D598B" w:rsidRPr="006D598B" w:rsidRDefault="006D598B" w:rsidP="005B2C59">
      <w:pPr>
        <w:pStyle w:val="oancuaDanhsach"/>
        <w:widowControl w:val="0"/>
        <w:numPr>
          <w:ilvl w:val="0"/>
          <w:numId w:val="293"/>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Tỷ</w:t>
      </w:r>
      <w:r w:rsidRPr="006D598B">
        <w:rPr>
          <w:rFonts w:ascii="Times New Roman" w:hAnsi="Times New Roman"/>
          <w:spacing w:val="-5"/>
          <w:sz w:val="26"/>
          <w:szCs w:val="26"/>
        </w:rPr>
        <w:t xml:space="preserve"> </w:t>
      </w:r>
      <w:r w:rsidRPr="006D598B">
        <w:rPr>
          <w:rFonts w:ascii="Times New Roman" w:hAnsi="Times New Roman"/>
          <w:sz w:val="26"/>
          <w:szCs w:val="26"/>
        </w:rPr>
        <w:t>lệ</w:t>
      </w:r>
      <w:r w:rsidRPr="006D598B">
        <w:rPr>
          <w:rFonts w:ascii="Times New Roman" w:hAnsi="Times New Roman"/>
          <w:spacing w:val="-4"/>
          <w:sz w:val="26"/>
          <w:szCs w:val="26"/>
        </w:rPr>
        <w:t xml:space="preserve"> </w:t>
      </w:r>
      <w:r w:rsidRPr="006D598B">
        <w:rPr>
          <w:rFonts w:ascii="Times New Roman" w:hAnsi="Times New Roman"/>
          <w:sz w:val="26"/>
          <w:szCs w:val="26"/>
        </w:rPr>
        <w:t>thời</w:t>
      </w:r>
      <w:r w:rsidRPr="006D598B">
        <w:rPr>
          <w:rFonts w:ascii="Times New Roman" w:hAnsi="Times New Roman"/>
          <w:spacing w:val="-5"/>
          <w:sz w:val="26"/>
          <w:szCs w:val="26"/>
        </w:rPr>
        <w:t xml:space="preserve"> </w:t>
      </w:r>
      <w:r w:rsidRPr="006D598B">
        <w:rPr>
          <w:rFonts w:ascii="Times New Roman" w:hAnsi="Times New Roman"/>
          <w:sz w:val="26"/>
          <w:szCs w:val="26"/>
        </w:rPr>
        <w:t>gian</w:t>
      </w:r>
      <w:r w:rsidRPr="006D598B">
        <w:rPr>
          <w:rFonts w:ascii="Times New Roman" w:hAnsi="Times New Roman"/>
          <w:spacing w:val="-4"/>
          <w:sz w:val="26"/>
          <w:szCs w:val="26"/>
        </w:rPr>
        <w:t xml:space="preserve"> </w:t>
      </w:r>
      <w:r w:rsidRPr="006D598B">
        <w:rPr>
          <w:rFonts w:ascii="Times New Roman" w:hAnsi="Times New Roman"/>
          <w:sz w:val="26"/>
          <w:szCs w:val="26"/>
        </w:rPr>
        <w:t>sinh</w:t>
      </w:r>
      <w:r w:rsidRPr="006D598B">
        <w:rPr>
          <w:rFonts w:ascii="Times New Roman" w:hAnsi="Times New Roman"/>
          <w:spacing w:val="-4"/>
          <w:sz w:val="26"/>
          <w:szCs w:val="26"/>
        </w:rPr>
        <w:t xml:space="preserve"> </w:t>
      </w:r>
      <w:r w:rsidRPr="006D598B">
        <w:rPr>
          <w:rFonts w:ascii="Times New Roman" w:hAnsi="Times New Roman"/>
          <w:sz w:val="26"/>
          <w:szCs w:val="26"/>
        </w:rPr>
        <w:t>viên</w:t>
      </w:r>
      <w:r w:rsidRPr="006D598B">
        <w:rPr>
          <w:rFonts w:ascii="Times New Roman" w:hAnsi="Times New Roman"/>
          <w:spacing w:val="-5"/>
          <w:sz w:val="26"/>
          <w:szCs w:val="26"/>
        </w:rPr>
        <w:t xml:space="preserve"> </w:t>
      </w:r>
      <w:r w:rsidRPr="006D598B">
        <w:rPr>
          <w:rFonts w:ascii="Times New Roman" w:hAnsi="Times New Roman"/>
          <w:sz w:val="26"/>
          <w:szCs w:val="26"/>
        </w:rPr>
        <w:t>phải</w:t>
      </w:r>
      <w:r w:rsidRPr="006D598B">
        <w:rPr>
          <w:rFonts w:ascii="Times New Roman" w:hAnsi="Times New Roman"/>
          <w:spacing w:val="-4"/>
          <w:sz w:val="26"/>
          <w:szCs w:val="26"/>
        </w:rPr>
        <w:t xml:space="preserve"> </w:t>
      </w:r>
      <w:r w:rsidRPr="006D598B">
        <w:rPr>
          <w:rFonts w:ascii="Times New Roman" w:hAnsi="Times New Roman"/>
          <w:sz w:val="26"/>
          <w:szCs w:val="26"/>
        </w:rPr>
        <w:t>có</w:t>
      </w:r>
      <w:r w:rsidRPr="006D598B">
        <w:rPr>
          <w:rFonts w:ascii="Times New Roman" w:hAnsi="Times New Roman"/>
          <w:spacing w:val="-2"/>
          <w:sz w:val="26"/>
          <w:szCs w:val="26"/>
        </w:rPr>
        <w:t xml:space="preserve"> </w:t>
      </w:r>
      <w:r w:rsidRPr="006D598B">
        <w:rPr>
          <w:rFonts w:ascii="Times New Roman" w:hAnsi="Times New Roman"/>
          <w:sz w:val="26"/>
          <w:szCs w:val="26"/>
        </w:rPr>
        <w:t>mặt</w:t>
      </w:r>
      <w:r w:rsidRPr="006D598B">
        <w:rPr>
          <w:rFonts w:ascii="Times New Roman" w:hAnsi="Times New Roman"/>
          <w:spacing w:val="-5"/>
          <w:sz w:val="26"/>
          <w:szCs w:val="26"/>
        </w:rPr>
        <w:t xml:space="preserve"> </w:t>
      </w:r>
      <w:r w:rsidRPr="006D598B">
        <w:rPr>
          <w:rFonts w:ascii="Times New Roman" w:hAnsi="Times New Roman"/>
          <w:sz w:val="26"/>
          <w:szCs w:val="26"/>
        </w:rPr>
        <w:t>trên</w:t>
      </w:r>
      <w:r w:rsidRPr="006D598B">
        <w:rPr>
          <w:rFonts w:ascii="Times New Roman" w:hAnsi="Times New Roman"/>
          <w:spacing w:val="-4"/>
          <w:sz w:val="26"/>
          <w:szCs w:val="26"/>
        </w:rPr>
        <w:t xml:space="preserve"> </w:t>
      </w:r>
      <w:r w:rsidRPr="006D598B">
        <w:rPr>
          <w:rFonts w:ascii="Times New Roman" w:hAnsi="Times New Roman"/>
          <w:sz w:val="26"/>
          <w:szCs w:val="26"/>
        </w:rPr>
        <w:t>lớp:</w:t>
      </w:r>
      <w:r w:rsidRPr="006D598B">
        <w:rPr>
          <w:rFonts w:ascii="Times New Roman" w:hAnsi="Times New Roman"/>
          <w:spacing w:val="-4"/>
          <w:sz w:val="26"/>
          <w:szCs w:val="26"/>
        </w:rPr>
        <w:t xml:space="preserve"> </w:t>
      </w:r>
      <w:r w:rsidRPr="006D598B">
        <w:rPr>
          <w:rFonts w:ascii="Times New Roman" w:hAnsi="Times New Roman"/>
          <w:sz w:val="26"/>
          <w:szCs w:val="26"/>
        </w:rPr>
        <w:t>trên</w:t>
      </w:r>
      <w:r w:rsidRPr="006D598B">
        <w:rPr>
          <w:rFonts w:ascii="Times New Roman" w:hAnsi="Times New Roman"/>
          <w:spacing w:val="-5"/>
          <w:sz w:val="26"/>
          <w:szCs w:val="26"/>
        </w:rPr>
        <w:t xml:space="preserve"> 80%</w:t>
      </w:r>
    </w:p>
    <w:p w14:paraId="6EC06017" w14:textId="77777777" w:rsidR="006D598B" w:rsidRPr="006D598B" w:rsidRDefault="006D598B" w:rsidP="005B2C59">
      <w:pPr>
        <w:pStyle w:val="u2"/>
        <w:numPr>
          <w:ilvl w:val="0"/>
          <w:numId w:val="299"/>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6533327D" w14:textId="77777777" w:rsidR="006D598B" w:rsidRPr="006D598B" w:rsidRDefault="006D598B" w:rsidP="005B2C59">
      <w:pPr>
        <w:pStyle w:val="oancuaDanhsach"/>
        <w:widowControl w:val="0"/>
        <w:numPr>
          <w:ilvl w:val="0"/>
          <w:numId w:val="292"/>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Khoa/bộ</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phụ</w:t>
      </w:r>
      <w:r w:rsidRPr="006D598B">
        <w:rPr>
          <w:rFonts w:ascii="Times New Roman" w:hAnsi="Times New Roman"/>
          <w:spacing w:val="-5"/>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Khoa</w:t>
      </w:r>
      <w:r w:rsidRPr="006D598B">
        <w:rPr>
          <w:rFonts w:ascii="Times New Roman" w:hAnsi="Times New Roman"/>
          <w:spacing w:val="-5"/>
          <w:sz w:val="26"/>
          <w:szCs w:val="26"/>
        </w:rPr>
        <w:t xml:space="preserve"> </w:t>
      </w:r>
      <w:r w:rsidRPr="006D598B">
        <w:rPr>
          <w:rFonts w:ascii="Times New Roman" w:hAnsi="Times New Roman"/>
          <w:sz w:val="26"/>
          <w:szCs w:val="26"/>
        </w:rPr>
        <w:t>Sư</w:t>
      </w:r>
      <w:r w:rsidRPr="006D598B">
        <w:rPr>
          <w:rFonts w:ascii="Times New Roman" w:hAnsi="Times New Roman"/>
          <w:spacing w:val="-6"/>
          <w:sz w:val="26"/>
          <w:szCs w:val="26"/>
        </w:rPr>
        <w:t xml:space="preserve"> </w:t>
      </w:r>
      <w:r w:rsidRPr="006D598B">
        <w:rPr>
          <w:rFonts w:ascii="Times New Roman" w:hAnsi="Times New Roman"/>
          <w:sz w:val="26"/>
          <w:szCs w:val="26"/>
        </w:rPr>
        <w:t>phạm</w:t>
      </w:r>
      <w:r w:rsidRPr="006D598B">
        <w:rPr>
          <w:rFonts w:ascii="Times New Roman" w:hAnsi="Times New Roman"/>
          <w:spacing w:val="-5"/>
          <w:sz w:val="26"/>
          <w:szCs w:val="26"/>
        </w:rPr>
        <w:t xml:space="preserve"> </w:t>
      </w:r>
      <w:r w:rsidRPr="006D598B">
        <w:rPr>
          <w:rFonts w:ascii="Times New Roman" w:hAnsi="Times New Roman"/>
          <w:sz w:val="26"/>
          <w:szCs w:val="26"/>
        </w:rPr>
        <w:t>Ngữ</w:t>
      </w:r>
      <w:r w:rsidRPr="006D598B">
        <w:rPr>
          <w:rFonts w:ascii="Times New Roman" w:hAnsi="Times New Roman"/>
          <w:spacing w:val="-5"/>
          <w:sz w:val="26"/>
          <w:szCs w:val="26"/>
        </w:rPr>
        <w:t xml:space="preserve"> Văn</w:t>
      </w:r>
    </w:p>
    <w:p w14:paraId="7824C10B" w14:textId="77777777" w:rsidR="006D598B" w:rsidRPr="006D598B" w:rsidRDefault="006D598B" w:rsidP="005B2C59">
      <w:pPr>
        <w:pStyle w:val="oancuaDanhsach"/>
        <w:widowControl w:val="0"/>
        <w:numPr>
          <w:ilvl w:val="0"/>
          <w:numId w:val="292"/>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Địa</w:t>
      </w:r>
      <w:r w:rsidRPr="006D598B">
        <w:rPr>
          <w:rFonts w:ascii="Times New Roman" w:hAnsi="Times New Roman"/>
          <w:spacing w:val="-8"/>
          <w:sz w:val="26"/>
          <w:szCs w:val="26"/>
        </w:rPr>
        <w:t xml:space="preserve"> </w:t>
      </w:r>
      <w:r w:rsidRPr="006D598B">
        <w:rPr>
          <w:rFonts w:ascii="Times New Roman" w:hAnsi="Times New Roman"/>
          <w:sz w:val="26"/>
          <w:szCs w:val="26"/>
        </w:rPr>
        <w:t>chỉ/email:</w:t>
      </w:r>
      <w:r w:rsidRPr="006D598B">
        <w:rPr>
          <w:rFonts w:ascii="Times New Roman" w:hAnsi="Times New Roman"/>
          <w:spacing w:val="-8"/>
          <w:sz w:val="26"/>
          <w:szCs w:val="26"/>
        </w:rPr>
        <w:t xml:space="preserve"> </w:t>
      </w:r>
      <w:hyperlink r:id="rId37">
        <w:r w:rsidRPr="006D598B">
          <w:rPr>
            <w:rFonts w:ascii="Times New Roman" w:hAnsi="Times New Roman"/>
            <w:spacing w:val="-2"/>
            <w:sz w:val="26"/>
            <w:szCs w:val="26"/>
            <w:u w:val="single"/>
          </w:rPr>
          <w:t>khoanguvandhv@gmai.com</w:t>
        </w:r>
      </w:hyperlink>
    </w:p>
    <w:p w14:paraId="70494C57" w14:textId="77777777" w:rsidR="006D598B" w:rsidRPr="006D598B" w:rsidRDefault="006D598B" w:rsidP="005B2C59">
      <w:pPr>
        <w:spacing w:before="0" w:after="0" w:line="288" w:lineRule="auto"/>
        <w:rPr>
          <w:rFonts w:ascii="Times New Roman" w:hAnsi="Times New Roman"/>
          <w:b/>
          <w:color w:val="000000" w:themeColor="text1"/>
          <w:sz w:val="26"/>
          <w:szCs w:val="26"/>
        </w:rPr>
      </w:pPr>
    </w:p>
    <w:p w14:paraId="05B0F8CB" w14:textId="77777777" w:rsidR="009E29B6" w:rsidRDefault="009E29B6" w:rsidP="005B2C59">
      <w:pPr>
        <w:pStyle w:val="u1"/>
        <w:spacing w:before="0" w:after="0" w:line="288" w:lineRule="auto"/>
        <w:rPr>
          <w:rFonts w:ascii="Times New Roman" w:hAnsi="Times New Roman" w:cs="Times New Roman"/>
          <w:sz w:val="26"/>
          <w:szCs w:val="26"/>
        </w:rPr>
      </w:pPr>
    </w:p>
    <w:p w14:paraId="388F6764" w14:textId="77777777" w:rsidR="007D461B" w:rsidRDefault="007D461B" w:rsidP="007D461B"/>
    <w:p w14:paraId="35EA680E" w14:textId="77777777" w:rsidR="007D461B" w:rsidRDefault="007D461B" w:rsidP="007D461B"/>
    <w:p w14:paraId="20220D05" w14:textId="77777777" w:rsidR="007D461B" w:rsidRPr="007D461B" w:rsidRDefault="007D461B" w:rsidP="007D461B"/>
    <w:p w14:paraId="094A2187" w14:textId="77777777" w:rsidR="009E29B6" w:rsidRDefault="009E29B6" w:rsidP="005B2C59">
      <w:pPr>
        <w:pStyle w:val="u1"/>
        <w:spacing w:before="0" w:after="0" w:line="288" w:lineRule="auto"/>
        <w:rPr>
          <w:rFonts w:ascii="Times New Roman" w:hAnsi="Times New Roman" w:cs="Times New Roman"/>
          <w:sz w:val="26"/>
          <w:szCs w:val="26"/>
        </w:rPr>
      </w:pPr>
    </w:p>
    <w:p w14:paraId="7D0AA9D9" w14:textId="77777777" w:rsidR="009E29B6" w:rsidRDefault="009E29B6" w:rsidP="005B2C59">
      <w:pPr>
        <w:pStyle w:val="u1"/>
        <w:spacing w:before="0" w:after="0" w:line="288" w:lineRule="auto"/>
        <w:rPr>
          <w:rFonts w:ascii="Times New Roman" w:hAnsi="Times New Roman" w:cs="Times New Roman"/>
          <w:sz w:val="26"/>
          <w:szCs w:val="26"/>
        </w:rPr>
      </w:pPr>
    </w:p>
    <w:p w14:paraId="36701D0F" w14:textId="77EF27BD" w:rsidR="006D598B" w:rsidRPr="006D598B" w:rsidRDefault="007D461B" w:rsidP="007D461B">
      <w:pPr>
        <w:pStyle w:val="u1"/>
        <w:spacing w:before="0" w:after="0" w:line="288" w:lineRule="auto"/>
        <w:jc w:val="center"/>
        <w:rPr>
          <w:rFonts w:ascii="Times New Roman" w:hAnsi="Times New Roman" w:cs="Times New Roman"/>
          <w:sz w:val="26"/>
          <w:szCs w:val="26"/>
        </w:rPr>
      </w:pPr>
      <w:r>
        <w:rPr>
          <w:rFonts w:ascii="Times New Roman" w:hAnsi="Times New Roman" w:cs="Times New Roman"/>
          <w:sz w:val="26"/>
          <w:szCs w:val="26"/>
        </w:rPr>
        <w:t xml:space="preserve">Học phần </w:t>
      </w:r>
      <w:r w:rsidR="006D598B" w:rsidRPr="006D598B">
        <w:rPr>
          <w:rFonts w:ascii="Times New Roman" w:hAnsi="Times New Roman" w:cs="Times New Roman"/>
          <w:sz w:val="26"/>
          <w:szCs w:val="26"/>
        </w:rPr>
        <w:t>GIÁO</w:t>
      </w:r>
      <w:r w:rsidR="006D598B" w:rsidRPr="006D598B">
        <w:rPr>
          <w:rFonts w:ascii="Times New Roman" w:hAnsi="Times New Roman" w:cs="Times New Roman"/>
          <w:spacing w:val="-7"/>
          <w:sz w:val="26"/>
          <w:szCs w:val="26"/>
        </w:rPr>
        <w:t xml:space="preserve"> </w:t>
      </w:r>
      <w:r w:rsidR="006D598B" w:rsidRPr="006D598B">
        <w:rPr>
          <w:rFonts w:ascii="Times New Roman" w:hAnsi="Times New Roman" w:cs="Times New Roman"/>
          <w:sz w:val="26"/>
          <w:szCs w:val="26"/>
        </w:rPr>
        <w:t>DỤC</w:t>
      </w:r>
      <w:r w:rsidR="006D598B" w:rsidRPr="006D598B">
        <w:rPr>
          <w:rFonts w:ascii="Times New Roman" w:hAnsi="Times New Roman" w:cs="Times New Roman"/>
          <w:spacing w:val="-7"/>
          <w:sz w:val="26"/>
          <w:szCs w:val="26"/>
        </w:rPr>
        <w:t xml:space="preserve"> </w:t>
      </w:r>
      <w:r w:rsidR="006D598B" w:rsidRPr="006D598B">
        <w:rPr>
          <w:rFonts w:ascii="Times New Roman" w:hAnsi="Times New Roman" w:cs="Times New Roman"/>
          <w:spacing w:val="-5"/>
          <w:sz w:val="26"/>
          <w:szCs w:val="26"/>
        </w:rPr>
        <w:t>HỌC</w:t>
      </w:r>
    </w:p>
    <w:p w14:paraId="06179854" w14:textId="77777777" w:rsidR="006D598B" w:rsidRPr="006D598B" w:rsidRDefault="006D598B" w:rsidP="005B2C59">
      <w:pPr>
        <w:pStyle w:val="u2"/>
        <w:numPr>
          <w:ilvl w:val="0"/>
          <w:numId w:val="256"/>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523B73C1" w14:textId="77777777" w:rsidR="006D598B" w:rsidRPr="006D598B" w:rsidRDefault="006D598B" w:rsidP="005B2C59">
      <w:pPr>
        <w:pStyle w:val="oancuaDanhsach"/>
        <w:widowControl w:val="0"/>
        <w:numPr>
          <w:ilvl w:val="1"/>
          <w:numId w:val="256"/>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giảng</w:t>
      </w:r>
      <w:r w:rsidRPr="006D598B">
        <w:rPr>
          <w:rFonts w:ascii="Times New Roman" w:hAnsi="Times New Roman"/>
          <w:b/>
          <w:i/>
          <w:spacing w:val="-7"/>
          <w:sz w:val="26"/>
          <w:szCs w:val="26"/>
        </w:rPr>
        <w:t xml:space="preserve"> </w:t>
      </w:r>
      <w:r w:rsidRPr="006D598B">
        <w:rPr>
          <w:rFonts w:ascii="Times New Roman" w:hAnsi="Times New Roman"/>
          <w:b/>
          <w:i/>
          <w:spacing w:val="-4"/>
          <w:sz w:val="26"/>
          <w:szCs w:val="26"/>
        </w:rPr>
        <w:t>viên</w:t>
      </w:r>
    </w:p>
    <w:p w14:paraId="4DD49784"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1:</w:t>
      </w:r>
    </w:p>
    <w:p w14:paraId="6FC58C13" w14:textId="77777777" w:rsidR="006D598B" w:rsidRPr="006D598B" w:rsidRDefault="006D598B"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5"/>
          <w:sz w:val="26"/>
          <w:szCs w:val="26"/>
        </w:rPr>
        <w:t xml:space="preserve"> </w:t>
      </w:r>
      <w:r w:rsidRPr="006D598B">
        <w:rPr>
          <w:rFonts w:ascii="Times New Roman" w:hAnsi="Times New Roman"/>
          <w:sz w:val="26"/>
          <w:szCs w:val="26"/>
        </w:rPr>
        <w:t>và</w:t>
      </w:r>
      <w:r w:rsidRPr="006D598B">
        <w:rPr>
          <w:rFonts w:ascii="Times New Roman" w:hAnsi="Times New Roman"/>
          <w:spacing w:val="-4"/>
          <w:sz w:val="26"/>
          <w:szCs w:val="26"/>
        </w:rPr>
        <w:t xml:space="preserve"> </w:t>
      </w:r>
      <w:r w:rsidRPr="006D598B">
        <w:rPr>
          <w:rFonts w:ascii="Times New Roman" w:hAnsi="Times New Roman"/>
          <w:sz w:val="26"/>
          <w:szCs w:val="26"/>
        </w:rPr>
        <w:t>tên:</w:t>
      </w:r>
      <w:r w:rsidRPr="006D598B">
        <w:rPr>
          <w:rFonts w:ascii="Times New Roman" w:hAnsi="Times New Roman"/>
          <w:spacing w:val="59"/>
          <w:sz w:val="26"/>
          <w:szCs w:val="26"/>
        </w:rPr>
        <w:t xml:space="preserve"> </w:t>
      </w:r>
      <w:r w:rsidRPr="006D598B">
        <w:rPr>
          <w:rFonts w:ascii="Times New Roman" w:hAnsi="Times New Roman"/>
          <w:b/>
          <w:sz w:val="26"/>
          <w:szCs w:val="26"/>
        </w:rPr>
        <w:t>Nguyễn</w:t>
      </w:r>
      <w:r w:rsidRPr="006D598B">
        <w:rPr>
          <w:rFonts w:ascii="Times New Roman" w:hAnsi="Times New Roman"/>
          <w:b/>
          <w:spacing w:val="-4"/>
          <w:sz w:val="26"/>
          <w:szCs w:val="26"/>
        </w:rPr>
        <w:t xml:space="preserve"> </w:t>
      </w:r>
      <w:r w:rsidRPr="006D598B">
        <w:rPr>
          <w:rFonts w:ascii="Times New Roman" w:hAnsi="Times New Roman"/>
          <w:b/>
          <w:sz w:val="26"/>
          <w:szCs w:val="26"/>
        </w:rPr>
        <w:t>Thị</w:t>
      </w:r>
      <w:r w:rsidRPr="006D598B">
        <w:rPr>
          <w:rFonts w:ascii="Times New Roman" w:hAnsi="Times New Roman"/>
          <w:b/>
          <w:spacing w:val="-4"/>
          <w:sz w:val="26"/>
          <w:szCs w:val="26"/>
        </w:rPr>
        <w:t xml:space="preserve"> </w:t>
      </w:r>
      <w:r w:rsidRPr="006D598B">
        <w:rPr>
          <w:rFonts w:ascii="Times New Roman" w:hAnsi="Times New Roman"/>
          <w:b/>
          <w:spacing w:val="-2"/>
          <w:sz w:val="26"/>
          <w:szCs w:val="26"/>
        </w:rPr>
        <w:t>Hường</w:t>
      </w:r>
    </w:p>
    <w:p w14:paraId="089BAF0A" w14:textId="77777777" w:rsidR="006D598B" w:rsidRPr="006D598B" w:rsidRDefault="006D598B" w:rsidP="005B2C59">
      <w:pPr>
        <w:pStyle w:val="ThnVnban"/>
        <w:spacing w:line="288" w:lineRule="auto"/>
        <w:ind w:right="4214"/>
        <w:rPr>
          <w:sz w:val="26"/>
          <w:szCs w:val="26"/>
        </w:rPr>
      </w:pPr>
      <w:r w:rsidRPr="006D598B">
        <w:rPr>
          <w:sz w:val="26"/>
          <w:szCs w:val="26"/>
        </w:rPr>
        <w:t>Chức danh, học hàm, học vị: Phó Giáo sư, Tiến sĩ Thời</w:t>
      </w:r>
      <w:r w:rsidRPr="006D598B">
        <w:rPr>
          <w:spacing w:val="-5"/>
          <w:sz w:val="26"/>
          <w:szCs w:val="26"/>
        </w:rPr>
        <w:t xml:space="preserve"> </w:t>
      </w:r>
      <w:r w:rsidRPr="006D598B">
        <w:rPr>
          <w:sz w:val="26"/>
          <w:szCs w:val="26"/>
        </w:rPr>
        <w:t>gian,</w:t>
      </w:r>
      <w:r w:rsidRPr="006D598B">
        <w:rPr>
          <w:spacing w:val="-3"/>
          <w:sz w:val="26"/>
          <w:szCs w:val="26"/>
        </w:rPr>
        <w:t xml:space="preserve"> </w:t>
      </w:r>
      <w:r w:rsidRPr="006D598B">
        <w:rPr>
          <w:sz w:val="26"/>
          <w:szCs w:val="26"/>
        </w:rPr>
        <w:t>địa</w:t>
      </w:r>
      <w:r w:rsidRPr="006D598B">
        <w:rPr>
          <w:spacing w:val="-5"/>
          <w:sz w:val="26"/>
          <w:szCs w:val="26"/>
        </w:rPr>
        <w:t xml:space="preserve"> </w:t>
      </w:r>
      <w:r w:rsidRPr="006D598B">
        <w:rPr>
          <w:sz w:val="26"/>
          <w:szCs w:val="26"/>
        </w:rPr>
        <w:t>điểm</w:t>
      </w:r>
      <w:r w:rsidRPr="006D598B">
        <w:rPr>
          <w:spacing w:val="-5"/>
          <w:sz w:val="26"/>
          <w:szCs w:val="26"/>
        </w:rPr>
        <w:t xml:space="preserve"> </w:t>
      </w:r>
      <w:r w:rsidRPr="006D598B">
        <w:rPr>
          <w:sz w:val="26"/>
          <w:szCs w:val="26"/>
        </w:rPr>
        <w:t>làm</w:t>
      </w:r>
      <w:r w:rsidRPr="006D598B">
        <w:rPr>
          <w:spacing w:val="-5"/>
          <w:sz w:val="26"/>
          <w:szCs w:val="26"/>
        </w:rPr>
        <w:t xml:space="preserve"> </w:t>
      </w:r>
      <w:r w:rsidRPr="006D598B">
        <w:rPr>
          <w:sz w:val="26"/>
          <w:szCs w:val="26"/>
        </w:rPr>
        <w:t>việc:</w:t>
      </w:r>
      <w:r w:rsidRPr="006D598B">
        <w:rPr>
          <w:spacing w:val="-5"/>
          <w:sz w:val="26"/>
          <w:szCs w:val="26"/>
        </w:rPr>
        <w:t xml:space="preserve"> </w:t>
      </w:r>
      <w:r w:rsidRPr="006D598B">
        <w:rPr>
          <w:sz w:val="26"/>
          <w:szCs w:val="26"/>
        </w:rPr>
        <w:t>Trường</w:t>
      </w:r>
      <w:r w:rsidRPr="006D598B">
        <w:rPr>
          <w:spacing w:val="-5"/>
          <w:sz w:val="26"/>
          <w:szCs w:val="26"/>
        </w:rPr>
        <w:t xml:space="preserve"> </w:t>
      </w:r>
      <w:r w:rsidRPr="006D598B">
        <w:rPr>
          <w:sz w:val="26"/>
          <w:szCs w:val="26"/>
        </w:rPr>
        <w:t>Đại</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Vinh</w:t>
      </w:r>
    </w:p>
    <w:p w14:paraId="5796C91B" w14:textId="77777777" w:rsidR="006D598B" w:rsidRPr="006D598B" w:rsidRDefault="006D598B" w:rsidP="005B2C59">
      <w:pPr>
        <w:pStyle w:val="ThnVnban"/>
        <w:tabs>
          <w:tab w:val="left" w:pos="3424"/>
        </w:tabs>
        <w:spacing w:line="288" w:lineRule="auto"/>
        <w:ind w:right="4214"/>
        <w:rPr>
          <w:sz w:val="26"/>
          <w:szCs w:val="26"/>
        </w:rPr>
      </w:pPr>
      <w:r w:rsidRPr="006D598B">
        <w:rPr>
          <w:sz w:val="26"/>
          <w:szCs w:val="26"/>
        </w:rPr>
        <w:t>Địa</w:t>
      </w:r>
      <w:r w:rsidRPr="006D598B">
        <w:rPr>
          <w:spacing w:val="-5"/>
          <w:sz w:val="26"/>
          <w:szCs w:val="26"/>
        </w:rPr>
        <w:t xml:space="preserve"> </w:t>
      </w:r>
      <w:r w:rsidRPr="006D598B">
        <w:rPr>
          <w:sz w:val="26"/>
          <w:szCs w:val="26"/>
        </w:rPr>
        <w:t>chỉ</w:t>
      </w:r>
      <w:r w:rsidRPr="006D598B">
        <w:rPr>
          <w:spacing w:val="-5"/>
          <w:sz w:val="26"/>
          <w:szCs w:val="26"/>
        </w:rPr>
        <w:t xml:space="preserve"> </w:t>
      </w:r>
      <w:r w:rsidRPr="006D598B">
        <w:rPr>
          <w:sz w:val="26"/>
          <w:szCs w:val="26"/>
        </w:rPr>
        <w:t>liên</w:t>
      </w:r>
      <w:r w:rsidRPr="006D598B">
        <w:rPr>
          <w:spacing w:val="-3"/>
          <w:sz w:val="26"/>
          <w:szCs w:val="26"/>
        </w:rPr>
        <w:t xml:space="preserve"> </w:t>
      </w:r>
      <w:r w:rsidRPr="006D598B">
        <w:rPr>
          <w:sz w:val="26"/>
          <w:szCs w:val="26"/>
        </w:rPr>
        <w:t>hệ:</w:t>
      </w:r>
      <w:r w:rsidRPr="006D598B">
        <w:rPr>
          <w:spacing w:val="-5"/>
          <w:sz w:val="26"/>
          <w:szCs w:val="26"/>
        </w:rPr>
        <w:t xml:space="preserve"> </w:t>
      </w:r>
      <w:r w:rsidRPr="006D598B">
        <w:rPr>
          <w:sz w:val="26"/>
          <w:szCs w:val="26"/>
        </w:rPr>
        <w:t>Khoa</w:t>
      </w:r>
      <w:r w:rsidRPr="006D598B">
        <w:rPr>
          <w:spacing w:val="-2"/>
          <w:sz w:val="26"/>
          <w:szCs w:val="26"/>
        </w:rPr>
        <w:t xml:space="preserve"> </w:t>
      </w:r>
      <w:r w:rsidRPr="006D598B">
        <w:rPr>
          <w:sz w:val="26"/>
          <w:szCs w:val="26"/>
        </w:rPr>
        <w:t>Giáo</w:t>
      </w:r>
      <w:r w:rsidRPr="006D598B">
        <w:rPr>
          <w:spacing w:val="-5"/>
          <w:sz w:val="26"/>
          <w:szCs w:val="26"/>
        </w:rPr>
        <w:t xml:space="preserve"> </w:t>
      </w:r>
      <w:r w:rsidRPr="006D598B">
        <w:rPr>
          <w:sz w:val="26"/>
          <w:szCs w:val="26"/>
        </w:rPr>
        <w:t>dục,</w:t>
      </w:r>
      <w:r w:rsidRPr="006D598B">
        <w:rPr>
          <w:spacing w:val="-5"/>
          <w:sz w:val="26"/>
          <w:szCs w:val="26"/>
        </w:rPr>
        <w:t xml:space="preserve"> </w:t>
      </w:r>
      <w:r w:rsidRPr="006D598B">
        <w:rPr>
          <w:sz w:val="26"/>
          <w:szCs w:val="26"/>
        </w:rPr>
        <w:t>Trường</w:t>
      </w:r>
      <w:r w:rsidRPr="006D598B">
        <w:rPr>
          <w:spacing w:val="-5"/>
          <w:sz w:val="26"/>
          <w:szCs w:val="26"/>
        </w:rPr>
        <w:t xml:space="preserve"> </w:t>
      </w:r>
      <w:r w:rsidRPr="006D598B">
        <w:rPr>
          <w:sz w:val="26"/>
          <w:szCs w:val="26"/>
        </w:rPr>
        <w:t>Đại</w:t>
      </w:r>
      <w:r w:rsidRPr="006D598B">
        <w:rPr>
          <w:spacing w:val="-3"/>
          <w:sz w:val="26"/>
          <w:szCs w:val="26"/>
        </w:rPr>
        <w:t xml:space="preserve"> </w:t>
      </w:r>
      <w:r w:rsidRPr="006D598B">
        <w:rPr>
          <w:sz w:val="26"/>
          <w:szCs w:val="26"/>
        </w:rPr>
        <w:t>học</w:t>
      </w:r>
      <w:r w:rsidRPr="006D598B">
        <w:rPr>
          <w:spacing w:val="-5"/>
          <w:sz w:val="26"/>
          <w:szCs w:val="26"/>
        </w:rPr>
        <w:t xml:space="preserve"> </w:t>
      </w:r>
      <w:r w:rsidRPr="006D598B">
        <w:rPr>
          <w:sz w:val="26"/>
          <w:szCs w:val="26"/>
        </w:rPr>
        <w:t>Vinh Điện thoại, email: ĐT</w:t>
      </w:r>
      <w:r w:rsidRPr="006D598B">
        <w:rPr>
          <w:sz w:val="26"/>
          <w:szCs w:val="26"/>
        </w:rPr>
        <w:tab/>
        <w:t>– Email</w:t>
      </w:r>
    </w:p>
    <w:p w14:paraId="4EADECAC"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6"/>
          <w:sz w:val="26"/>
          <w:szCs w:val="26"/>
        </w:rPr>
        <w:t xml:space="preserve"> </w:t>
      </w:r>
      <w:r w:rsidRPr="006D598B">
        <w:rPr>
          <w:sz w:val="26"/>
          <w:szCs w:val="26"/>
        </w:rPr>
        <w:t>cứu</w:t>
      </w:r>
      <w:r w:rsidRPr="006D598B">
        <w:rPr>
          <w:spacing w:val="-3"/>
          <w:sz w:val="26"/>
          <w:szCs w:val="26"/>
        </w:rPr>
        <w:t xml:space="preserve"> </w:t>
      </w:r>
      <w:r w:rsidRPr="006D598B">
        <w:rPr>
          <w:sz w:val="26"/>
          <w:szCs w:val="26"/>
        </w:rPr>
        <w:t>chính:</w:t>
      </w:r>
      <w:r w:rsidRPr="006D598B">
        <w:rPr>
          <w:spacing w:val="-6"/>
          <w:sz w:val="26"/>
          <w:szCs w:val="26"/>
        </w:rPr>
        <w:t xml:space="preserve"> </w:t>
      </w:r>
      <w:r w:rsidRPr="006D598B">
        <w:rPr>
          <w:sz w:val="26"/>
          <w:szCs w:val="26"/>
        </w:rPr>
        <w:t>Khoa</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Giáo</w:t>
      </w:r>
      <w:r w:rsidRPr="006D598B">
        <w:rPr>
          <w:spacing w:val="-3"/>
          <w:sz w:val="26"/>
          <w:szCs w:val="26"/>
        </w:rPr>
        <w:t xml:space="preserve"> </w:t>
      </w:r>
      <w:r w:rsidRPr="006D598B">
        <w:rPr>
          <w:spacing w:val="-5"/>
          <w:sz w:val="26"/>
          <w:szCs w:val="26"/>
        </w:rPr>
        <w:t>dục</w:t>
      </w:r>
    </w:p>
    <w:p w14:paraId="015D507D"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2:</w:t>
      </w:r>
    </w:p>
    <w:p w14:paraId="73E58241" w14:textId="77777777" w:rsidR="006D598B" w:rsidRPr="006D598B" w:rsidRDefault="006D598B"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6"/>
          <w:sz w:val="26"/>
          <w:szCs w:val="26"/>
        </w:rPr>
        <w:t xml:space="preserve"> </w:t>
      </w:r>
      <w:r w:rsidRPr="006D598B">
        <w:rPr>
          <w:rFonts w:ascii="Times New Roman" w:hAnsi="Times New Roman"/>
          <w:sz w:val="26"/>
          <w:szCs w:val="26"/>
        </w:rPr>
        <w:t>và</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4"/>
          <w:sz w:val="26"/>
          <w:szCs w:val="26"/>
        </w:rPr>
        <w:t xml:space="preserve"> </w:t>
      </w:r>
      <w:r w:rsidRPr="006D598B">
        <w:rPr>
          <w:rFonts w:ascii="Times New Roman" w:hAnsi="Times New Roman"/>
          <w:b/>
          <w:sz w:val="26"/>
          <w:szCs w:val="26"/>
        </w:rPr>
        <w:t>Chu</w:t>
      </w:r>
      <w:r w:rsidRPr="006D598B">
        <w:rPr>
          <w:rFonts w:ascii="Times New Roman" w:hAnsi="Times New Roman"/>
          <w:b/>
          <w:spacing w:val="-5"/>
          <w:sz w:val="26"/>
          <w:szCs w:val="26"/>
        </w:rPr>
        <w:t xml:space="preserve"> </w:t>
      </w:r>
      <w:r w:rsidRPr="006D598B">
        <w:rPr>
          <w:rFonts w:ascii="Times New Roman" w:hAnsi="Times New Roman"/>
          <w:b/>
          <w:sz w:val="26"/>
          <w:szCs w:val="26"/>
        </w:rPr>
        <w:t>Trọng</w:t>
      </w:r>
      <w:r w:rsidRPr="006D598B">
        <w:rPr>
          <w:rFonts w:ascii="Times New Roman" w:hAnsi="Times New Roman"/>
          <w:b/>
          <w:spacing w:val="-4"/>
          <w:sz w:val="26"/>
          <w:szCs w:val="26"/>
        </w:rPr>
        <w:t xml:space="preserve"> Tuấn</w:t>
      </w:r>
    </w:p>
    <w:p w14:paraId="46C2F651"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6"/>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GVC,</w:t>
      </w:r>
      <w:r w:rsidRPr="006D598B">
        <w:rPr>
          <w:spacing w:val="-5"/>
          <w:sz w:val="26"/>
          <w:szCs w:val="26"/>
        </w:rPr>
        <w:t xml:space="preserve"> </w:t>
      </w:r>
      <w:r w:rsidRPr="006D598B">
        <w:rPr>
          <w:sz w:val="26"/>
          <w:szCs w:val="26"/>
        </w:rPr>
        <w:t>Thạc</w:t>
      </w:r>
      <w:r w:rsidRPr="006D598B">
        <w:rPr>
          <w:spacing w:val="-6"/>
          <w:sz w:val="26"/>
          <w:szCs w:val="26"/>
        </w:rPr>
        <w:t xml:space="preserve"> </w:t>
      </w:r>
      <w:r w:rsidRPr="006D598B">
        <w:rPr>
          <w:spacing w:val="-5"/>
          <w:sz w:val="26"/>
          <w:szCs w:val="26"/>
        </w:rPr>
        <w:t>sĩ</w:t>
      </w:r>
    </w:p>
    <w:p w14:paraId="40706CCC" w14:textId="77777777" w:rsidR="006D598B" w:rsidRPr="006D598B" w:rsidRDefault="006D598B" w:rsidP="005B2C59">
      <w:pPr>
        <w:pStyle w:val="ThnVnban"/>
        <w:spacing w:line="288" w:lineRule="auto"/>
        <w:ind w:right="4214"/>
        <w:rPr>
          <w:sz w:val="26"/>
          <w:szCs w:val="26"/>
        </w:rPr>
      </w:pPr>
      <w:r w:rsidRPr="006D598B">
        <w:rPr>
          <w:sz w:val="26"/>
          <w:szCs w:val="26"/>
        </w:rPr>
        <w:t>Thời gian, địa điểm làm việc: Trường Đại học Vinh Địa</w:t>
      </w:r>
      <w:r w:rsidRPr="006D598B">
        <w:rPr>
          <w:spacing w:val="-5"/>
          <w:sz w:val="26"/>
          <w:szCs w:val="26"/>
        </w:rPr>
        <w:t xml:space="preserve"> </w:t>
      </w:r>
      <w:r w:rsidRPr="006D598B">
        <w:rPr>
          <w:sz w:val="26"/>
          <w:szCs w:val="26"/>
        </w:rPr>
        <w:t>chỉ</w:t>
      </w:r>
      <w:r w:rsidRPr="006D598B">
        <w:rPr>
          <w:spacing w:val="-5"/>
          <w:sz w:val="26"/>
          <w:szCs w:val="26"/>
        </w:rPr>
        <w:t xml:space="preserve"> </w:t>
      </w:r>
      <w:r w:rsidRPr="006D598B">
        <w:rPr>
          <w:sz w:val="26"/>
          <w:szCs w:val="26"/>
        </w:rPr>
        <w:t>liên</w:t>
      </w:r>
      <w:r w:rsidRPr="006D598B">
        <w:rPr>
          <w:spacing w:val="-3"/>
          <w:sz w:val="26"/>
          <w:szCs w:val="26"/>
        </w:rPr>
        <w:t xml:space="preserve"> </w:t>
      </w:r>
      <w:r w:rsidRPr="006D598B">
        <w:rPr>
          <w:sz w:val="26"/>
          <w:szCs w:val="26"/>
        </w:rPr>
        <w:t>hệ:</w:t>
      </w:r>
      <w:r w:rsidRPr="006D598B">
        <w:rPr>
          <w:spacing w:val="-5"/>
          <w:sz w:val="26"/>
          <w:szCs w:val="26"/>
        </w:rPr>
        <w:t xml:space="preserve"> </w:t>
      </w:r>
      <w:r w:rsidRPr="006D598B">
        <w:rPr>
          <w:sz w:val="26"/>
          <w:szCs w:val="26"/>
        </w:rPr>
        <w:t>Khoa</w:t>
      </w:r>
      <w:r w:rsidRPr="006D598B">
        <w:rPr>
          <w:spacing w:val="-2"/>
          <w:sz w:val="26"/>
          <w:szCs w:val="26"/>
        </w:rPr>
        <w:t xml:space="preserve"> </w:t>
      </w:r>
      <w:r w:rsidRPr="006D598B">
        <w:rPr>
          <w:sz w:val="26"/>
          <w:szCs w:val="26"/>
        </w:rPr>
        <w:t>Giáo</w:t>
      </w:r>
      <w:r w:rsidRPr="006D598B">
        <w:rPr>
          <w:spacing w:val="-5"/>
          <w:sz w:val="26"/>
          <w:szCs w:val="26"/>
        </w:rPr>
        <w:t xml:space="preserve"> </w:t>
      </w:r>
      <w:r w:rsidRPr="006D598B">
        <w:rPr>
          <w:sz w:val="26"/>
          <w:szCs w:val="26"/>
        </w:rPr>
        <w:t>dục,</w:t>
      </w:r>
      <w:r w:rsidRPr="006D598B">
        <w:rPr>
          <w:spacing w:val="-5"/>
          <w:sz w:val="26"/>
          <w:szCs w:val="26"/>
        </w:rPr>
        <w:t xml:space="preserve"> </w:t>
      </w:r>
      <w:r w:rsidRPr="006D598B">
        <w:rPr>
          <w:sz w:val="26"/>
          <w:szCs w:val="26"/>
        </w:rPr>
        <w:t>Trường</w:t>
      </w:r>
      <w:r w:rsidRPr="006D598B">
        <w:rPr>
          <w:spacing w:val="-5"/>
          <w:sz w:val="26"/>
          <w:szCs w:val="26"/>
        </w:rPr>
        <w:t xml:space="preserve"> </w:t>
      </w:r>
      <w:r w:rsidRPr="006D598B">
        <w:rPr>
          <w:sz w:val="26"/>
          <w:szCs w:val="26"/>
        </w:rPr>
        <w:t>Đại</w:t>
      </w:r>
      <w:r w:rsidRPr="006D598B">
        <w:rPr>
          <w:spacing w:val="-3"/>
          <w:sz w:val="26"/>
          <w:szCs w:val="26"/>
        </w:rPr>
        <w:t xml:space="preserve"> </w:t>
      </w:r>
      <w:r w:rsidRPr="006D598B">
        <w:rPr>
          <w:sz w:val="26"/>
          <w:szCs w:val="26"/>
        </w:rPr>
        <w:t>học</w:t>
      </w:r>
      <w:r w:rsidRPr="006D598B">
        <w:rPr>
          <w:spacing w:val="-5"/>
          <w:sz w:val="26"/>
          <w:szCs w:val="26"/>
        </w:rPr>
        <w:t xml:space="preserve"> </w:t>
      </w:r>
      <w:r w:rsidRPr="006D598B">
        <w:rPr>
          <w:sz w:val="26"/>
          <w:szCs w:val="26"/>
        </w:rPr>
        <w:t>Vinh Điện thoại, email:</w:t>
      </w:r>
    </w:p>
    <w:p w14:paraId="340AB31D"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6"/>
          <w:sz w:val="26"/>
          <w:szCs w:val="26"/>
        </w:rPr>
        <w:t xml:space="preserve"> </w:t>
      </w:r>
      <w:r w:rsidRPr="006D598B">
        <w:rPr>
          <w:sz w:val="26"/>
          <w:szCs w:val="26"/>
        </w:rPr>
        <w:t>cứu</w:t>
      </w:r>
      <w:r w:rsidRPr="006D598B">
        <w:rPr>
          <w:spacing w:val="-3"/>
          <w:sz w:val="26"/>
          <w:szCs w:val="26"/>
        </w:rPr>
        <w:t xml:space="preserve"> </w:t>
      </w:r>
      <w:r w:rsidRPr="006D598B">
        <w:rPr>
          <w:sz w:val="26"/>
          <w:szCs w:val="26"/>
        </w:rPr>
        <w:t>chính:</w:t>
      </w:r>
      <w:r w:rsidRPr="006D598B">
        <w:rPr>
          <w:spacing w:val="-6"/>
          <w:sz w:val="26"/>
          <w:szCs w:val="26"/>
        </w:rPr>
        <w:t xml:space="preserve"> </w:t>
      </w:r>
      <w:r w:rsidRPr="006D598B">
        <w:rPr>
          <w:sz w:val="26"/>
          <w:szCs w:val="26"/>
        </w:rPr>
        <w:t>Khoa</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Giáo</w:t>
      </w:r>
      <w:r w:rsidRPr="006D598B">
        <w:rPr>
          <w:spacing w:val="-3"/>
          <w:sz w:val="26"/>
          <w:szCs w:val="26"/>
        </w:rPr>
        <w:t xml:space="preserve"> </w:t>
      </w:r>
      <w:r w:rsidRPr="006D598B">
        <w:rPr>
          <w:spacing w:val="-5"/>
          <w:sz w:val="26"/>
          <w:szCs w:val="26"/>
        </w:rPr>
        <w:t>dục</w:t>
      </w:r>
    </w:p>
    <w:p w14:paraId="198633AF"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3:</w:t>
      </w:r>
    </w:p>
    <w:p w14:paraId="4C797360" w14:textId="77777777" w:rsidR="006D598B" w:rsidRPr="006D598B" w:rsidRDefault="006D598B"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7"/>
          <w:sz w:val="26"/>
          <w:szCs w:val="26"/>
        </w:rPr>
        <w:t xml:space="preserve"> </w:t>
      </w:r>
      <w:r w:rsidRPr="006D598B">
        <w:rPr>
          <w:rFonts w:ascii="Times New Roman" w:hAnsi="Times New Roman"/>
          <w:sz w:val="26"/>
          <w:szCs w:val="26"/>
        </w:rPr>
        <w:t>và</w:t>
      </w:r>
      <w:r w:rsidRPr="006D598B">
        <w:rPr>
          <w:rFonts w:ascii="Times New Roman" w:hAnsi="Times New Roman"/>
          <w:spacing w:val="-6"/>
          <w:sz w:val="26"/>
          <w:szCs w:val="26"/>
        </w:rPr>
        <w:t xml:space="preserve"> </w:t>
      </w:r>
      <w:r w:rsidRPr="006D598B">
        <w:rPr>
          <w:rFonts w:ascii="Times New Roman" w:hAnsi="Times New Roman"/>
          <w:sz w:val="26"/>
          <w:szCs w:val="26"/>
        </w:rPr>
        <w:t>tên:</w:t>
      </w:r>
      <w:r w:rsidRPr="006D598B">
        <w:rPr>
          <w:rFonts w:ascii="Times New Roman" w:hAnsi="Times New Roman"/>
          <w:spacing w:val="-4"/>
          <w:sz w:val="26"/>
          <w:szCs w:val="26"/>
        </w:rPr>
        <w:t xml:space="preserve"> </w:t>
      </w:r>
      <w:r w:rsidRPr="006D598B">
        <w:rPr>
          <w:rFonts w:ascii="Times New Roman" w:hAnsi="Times New Roman"/>
          <w:b/>
          <w:sz w:val="26"/>
          <w:szCs w:val="26"/>
        </w:rPr>
        <w:t>Nguyễn</w:t>
      </w:r>
      <w:r w:rsidRPr="006D598B">
        <w:rPr>
          <w:rFonts w:ascii="Times New Roman" w:hAnsi="Times New Roman"/>
          <w:b/>
          <w:spacing w:val="-6"/>
          <w:sz w:val="26"/>
          <w:szCs w:val="26"/>
        </w:rPr>
        <w:t xml:space="preserve"> </w:t>
      </w:r>
      <w:r w:rsidRPr="006D598B">
        <w:rPr>
          <w:rFonts w:ascii="Times New Roman" w:hAnsi="Times New Roman"/>
          <w:b/>
          <w:sz w:val="26"/>
          <w:szCs w:val="26"/>
        </w:rPr>
        <w:t>Thị</w:t>
      </w:r>
      <w:r w:rsidRPr="006D598B">
        <w:rPr>
          <w:rFonts w:ascii="Times New Roman" w:hAnsi="Times New Roman"/>
          <w:b/>
          <w:spacing w:val="-5"/>
          <w:sz w:val="26"/>
          <w:szCs w:val="26"/>
        </w:rPr>
        <w:t xml:space="preserve"> </w:t>
      </w:r>
      <w:r w:rsidRPr="006D598B">
        <w:rPr>
          <w:rFonts w:ascii="Times New Roman" w:hAnsi="Times New Roman"/>
          <w:b/>
          <w:sz w:val="26"/>
          <w:szCs w:val="26"/>
        </w:rPr>
        <w:t>Quỳnh</w:t>
      </w:r>
      <w:r w:rsidRPr="006D598B">
        <w:rPr>
          <w:rFonts w:ascii="Times New Roman" w:hAnsi="Times New Roman"/>
          <w:b/>
          <w:spacing w:val="-4"/>
          <w:sz w:val="26"/>
          <w:szCs w:val="26"/>
        </w:rPr>
        <w:t xml:space="preserve"> </w:t>
      </w:r>
      <w:r w:rsidRPr="006D598B">
        <w:rPr>
          <w:rFonts w:ascii="Times New Roman" w:hAnsi="Times New Roman"/>
          <w:b/>
          <w:spacing w:val="-5"/>
          <w:sz w:val="26"/>
          <w:szCs w:val="26"/>
        </w:rPr>
        <w:t>Anh</w:t>
      </w:r>
    </w:p>
    <w:p w14:paraId="6A4C098E"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6"/>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GV,</w:t>
      </w:r>
      <w:r w:rsidRPr="006D598B">
        <w:rPr>
          <w:spacing w:val="-2"/>
          <w:sz w:val="26"/>
          <w:szCs w:val="26"/>
        </w:rPr>
        <w:t xml:space="preserve"> </w:t>
      </w:r>
      <w:r w:rsidRPr="006D598B">
        <w:rPr>
          <w:sz w:val="26"/>
          <w:szCs w:val="26"/>
        </w:rPr>
        <w:t>Thạc</w:t>
      </w:r>
      <w:r w:rsidRPr="006D598B">
        <w:rPr>
          <w:spacing w:val="-5"/>
          <w:sz w:val="26"/>
          <w:szCs w:val="26"/>
        </w:rPr>
        <w:t xml:space="preserve"> sĩ</w:t>
      </w:r>
    </w:p>
    <w:p w14:paraId="02178B12" w14:textId="77777777" w:rsidR="006D598B" w:rsidRPr="006D598B" w:rsidRDefault="006D598B" w:rsidP="005B2C59">
      <w:pPr>
        <w:pStyle w:val="ThnVnban"/>
        <w:spacing w:line="288" w:lineRule="auto"/>
        <w:ind w:right="4214"/>
        <w:rPr>
          <w:sz w:val="26"/>
          <w:szCs w:val="26"/>
        </w:rPr>
      </w:pPr>
      <w:r w:rsidRPr="006D598B">
        <w:rPr>
          <w:sz w:val="26"/>
          <w:szCs w:val="26"/>
        </w:rPr>
        <w:t>Thời gian, địa điểm làm việc: Trường Đại học Vinh Địa</w:t>
      </w:r>
      <w:r w:rsidRPr="006D598B">
        <w:rPr>
          <w:spacing w:val="-5"/>
          <w:sz w:val="26"/>
          <w:szCs w:val="26"/>
        </w:rPr>
        <w:t xml:space="preserve"> </w:t>
      </w:r>
      <w:r w:rsidRPr="006D598B">
        <w:rPr>
          <w:sz w:val="26"/>
          <w:szCs w:val="26"/>
        </w:rPr>
        <w:t>chỉ</w:t>
      </w:r>
      <w:r w:rsidRPr="006D598B">
        <w:rPr>
          <w:spacing w:val="-5"/>
          <w:sz w:val="26"/>
          <w:szCs w:val="26"/>
        </w:rPr>
        <w:t xml:space="preserve"> </w:t>
      </w:r>
      <w:r w:rsidRPr="006D598B">
        <w:rPr>
          <w:sz w:val="26"/>
          <w:szCs w:val="26"/>
        </w:rPr>
        <w:t>liên</w:t>
      </w:r>
      <w:r w:rsidRPr="006D598B">
        <w:rPr>
          <w:spacing w:val="-3"/>
          <w:sz w:val="26"/>
          <w:szCs w:val="26"/>
        </w:rPr>
        <w:t xml:space="preserve"> </w:t>
      </w:r>
      <w:r w:rsidRPr="006D598B">
        <w:rPr>
          <w:sz w:val="26"/>
          <w:szCs w:val="26"/>
        </w:rPr>
        <w:t>hệ:</w:t>
      </w:r>
      <w:r w:rsidRPr="006D598B">
        <w:rPr>
          <w:spacing w:val="-5"/>
          <w:sz w:val="26"/>
          <w:szCs w:val="26"/>
        </w:rPr>
        <w:t xml:space="preserve"> </w:t>
      </w:r>
      <w:r w:rsidRPr="006D598B">
        <w:rPr>
          <w:sz w:val="26"/>
          <w:szCs w:val="26"/>
        </w:rPr>
        <w:t>Khoa</w:t>
      </w:r>
      <w:r w:rsidRPr="006D598B">
        <w:rPr>
          <w:spacing w:val="-2"/>
          <w:sz w:val="26"/>
          <w:szCs w:val="26"/>
        </w:rPr>
        <w:t xml:space="preserve"> </w:t>
      </w:r>
      <w:r w:rsidRPr="006D598B">
        <w:rPr>
          <w:sz w:val="26"/>
          <w:szCs w:val="26"/>
        </w:rPr>
        <w:t>Giáo</w:t>
      </w:r>
      <w:r w:rsidRPr="006D598B">
        <w:rPr>
          <w:spacing w:val="-5"/>
          <w:sz w:val="26"/>
          <w:szCs w:val="26"/>
        </w:rPr>
        <w:t xml:space="preserve"> </w:t>
      </w:r>
      <w:r w:rsidRPr="006D598B">
        <w:rPr>
          <w:sz w:val="26"/>
          <w:szCs w:val="26"/>
        </w:rPr>
        <w:t>dục,</w:t>
      </w:r>
      <w:r w:rsidRPr="006D598B">
        <w:rPr>
          <w:spacing w:val="-5"/>
          <w:sz w:val="26"/>
          <w:szCs w:val="26"/>
        </w:rPr>
        <w:t xml:space="preserve"> </w:t>
      </w:r>
      <w:r w:rsidRPr="006D598B">
        <w:rPr>
          <w:sz w:val="26"/>
          <w:szCs w:val="26"/>
        </w:rPr>
        <w:t>Trường</w:t>
      </w:r>
      <w:r w:rsidRPr="006D598B">
        <w:rPr>
          <w:spacing w:val="-5"/>
          <w:sz w:val="26"/>
          <w:szCs w:val="26"/>
        </w:rPr>
        <w:t xml:space="preserve"> </w:t>
      </w:r>
      <w:r w:rsidRPr="006D598B">
        <w:rPr>
          <w:sz w:val="26"/>
          <w:szCs w:val="26"/>
        </w:rPr>
        <w:t>Đại</w:t>
      </w:r>
      <w:r w:rsidRPr="006D598B">
        <w:rPr>
          <w:spacing w:val="-3"/>
          <w:sz w:val="26"/>
          <w:szCs w:val="26"/>
        </w:rPr>
        <w:t xml:space="preserve"> </w:t>
      </w:r>
      <w:r w:rsidRPr="006D598B">
        <w:rPr>
          <w:sz w:val="26"/>
          <w:szCs w:val="26"/>
        </w:rPr>
        <w:t>học</w:t>
      </w:r>
      <w:r w:rsidRPr="006D598B">
        <w:rPr>
          <w:spacing w:val="-5"/>
          <w:sz w:val="26"/>
          <w:szCs w:val="26"/>
        </w:rPr>
        <w:t xml:space="preserve"> </w:t>
      </w:r>
      <w:r w:rsidRPr="006D598B">
        <w:rPr>
          <w:sz w:val="26"/>
          <w:szCs w:val="26"/>
        </w:rPr>
        <w:t>Vinh Điện thoại, email:</w:t>
      </w:r>
    </w:p>
    <w:p w14:paraId="5C3ED607"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6"/>
          <w:sz w:val="26"/>
          <w:szCs w:val="26"/>
        </w:rPr>
        <w:t xml:space="preserve"> </w:t>
      </w:r>
      <w:r w:rsidRPr="006D598B">
        <w:rPr>
          <w:sz w:val="26"/>
          <w:szCs w:val="26"/>
        </w:rPr>
        <w:t>cứu</w:t>
      </w:r>
      <w:r w:rsidRPr="006D598B">
        <w:rPr>
          <w:spacing w:val="-3"/>
          <w:sz w:val="26"/>
          <w:szCs w:val="26"/>
        </w:rPr>
        <w:t xml:space="preserve"> </w:t>
      </w:r>
      <w:r w:rsidRPr="006D598B">
        <w:rPr>
          <w:sz w:val="26"/>
          <w:szCs w:val="26"/>
        </w:rPr>
        <w:t>chính:</w:t>
      </w:r>
      <w:r w:rsidRPr="006D598B">
        <w:rPr>
          <w:spacing w:val="-6"/>
          <w:sz w:val="26"/>
          <w:szCs w:val="26"/>
        </w:rPr>
        <w:t xml:space="preserve"> </w:t>
      </w:r>
      <w:r w:rsidRPr="006D598B">
        <w:rPr>
          <w:sz w:val="26"/>
          <w:szCs w:val="26"/>
        </w:rPr>
        <w:t>Khoa</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Giáo</w:t>
      </w:r>
      <w:r w:rsidRPr="006D598B">
        <w:rPr>
          <w:spacing w:val="-3"/>
          <w:sz w:val="26"/>
          <w:szCs w:val="26"/>
        </w:rPr>
        <w:t xml:space="preserve"> </w:t>
      </w:r>
      <w:r w:rsidRPr="006D598B">
        <w:rPr>
          <w:spacing w:val="-5"/>
          <w:sz w:val="26"/>
          <w:szCs w:val="26"/>
        </w:rPr>
        <w:t>dục</w:t>
      </w:r>
    </w:p>
    <w:p w14:paraId="71A5B5FD"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4:</w:t>
      </w:r>
    </w:p>
    <w:p w14:paraId="7D43ADE2" w14:textId="77777777" w:rsidR="006D598B" w:rsidRPr="006D598B" w:rsidRDefault="006D598B"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5"/>
          <w:sz w:val="26"/>
          <w:szCs w:val="26"/>
        </w:rPr>
        <w:t xml:space="preserve"> </w:t>
      </w:r>
      <w:r w:rsidRPr="006D598B">
        <w:rPr>
          <w:rFonts w:ascii="Times New Roman" w:hAnsi="Times New Roman"/>
          <w:sz w:val="26"/>
          <w:szCs w:val="26"/>
        </w:rPr>
        <w:t>và</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3"/>
          <w:sz w:val="26"/>
          <w:szCs w:val="26"/>
        </w:rPr>
        <w:t xml:space="preserve"> </w:t>
      </w:r>
      <w:r w:rsidRPr="006D598B">
        <w:rPr>
          <w:rFonts w:ascii="Times New Roman" w:hAnsi="Times New Roman"/>
          <w:b/>
          <w:sz w:val="26"/>
          <w:szCs w:val="26"/>
        </w:rPr>
        <w:t>Nguyễn</w:t>
      </w:r>
      <w:r w:rsidRPr="006D598B">
        <w:rPr>
          <w:rFonts w:ascii="Times New Roman" w:hAnsi="Times New Roman"/>
          <w:b/>
          <w:spacing w:val="-5"/>
          <w:sz w:val="26"/>
          <w:szCs w:val="26"/>
        </w:rPr>
        <w:t xml:space="preserve"> </w:t>
      </w:r>
      <w:r w:rsidRPr="006D598B">
        <w:rPr>
          <w:rFonts w:ascii="Times New Roman" w:hAnsi="Times New Roman"/>
          <w:b/>
          <w:sz w:val="26"/>
          <w:szCs w:val="26"/>
        </w:rPr>
        <w:t>Thị</w:t>
      </w:r>
      <w:r w:rsidRPr="006D598B">
        <w:rPr>
          <w:rFonts w:ascii="Times New Roman" w:hAnsi="Times New Roman"/>
          <w:b/>
          <w:spacing w:val="-3"/>
          <w:sz w:val="26"/>
          <w:szCs w:val="26"/>
        </w:rPr>
        <w:t xml:space="preserve"> </w:t>
      </w:r>
      <w:r w:rsidRPr="006D598B">
        <w:rPr>
          <w:rFonts w:ascii="Times New Roman" w:hAnsi="Times New Roman"/>
          <w:b/>
          <w:spacing w:val="-4"/>
          <w:sz w:val="26"/>
          <w:szCs w:val="26"/>
        </w:rPr>
        <w:t>Nhân</w:t>
      </w:r>
    </w:p>
    <w:p w14:paraId="2872A46C"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5"/>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GV,</w:t>
      </w:r>
      <w:r w:rsidRPr="006D598B">
        <w:rPr>
          <w:spacing w:val="-2"/>
          <w:sz w:val="26"/>
          <w:szCs w:val="26"/>
        </w:rPr>
        <w:t xml:space="preserve"> </w:t>
      </w:r>
      <w:r w:rsidRPr="006D598B">
        <w:rPr>
          <w:sz w:val="26"/>
          <w:szCs w:val="26"/>
        </w:rPr>
        <w:t>Tiến</w:t>
      </w:r>
      <w:r w:rsidRPr="006D598B">
        <w:rPr>
          <w:spacing w:val="-5"/>
          <w:sz w:val="26"/>
          <w:szCs w:val="26"/>
        </w:rPr>
        <w:t xml:space="preserve"> sĩ</w:t>
      </w:r>
    </w:p>
    <w:p w14:paraId="511A9DAC" w14:textId="77777777" w:rsidR="006D598B" w:rsidRPr="006D598B" w:rsidRDefault="006D598B" w:rsidP="005B2C59">
      <w:pPr>
        <w:pStyle w:val="ThnVnban"/>
        <w:spacing w:line="288" w:lineRule="auto"/>
        <w:ind w:right="4214"/>
        <w:rPr>
          <w:sz w:val="26"/>
          <w:szCs w:val="26"/>
        </w:rPr>
      </w:pPr>
      <w:r w:rsidRPr="006D598B">
        <w:rPr>
          <w:sz w:val="26"/>
          <w:szCs w:val="26"/>
        </w:rPr>
        <w:t>Thời gian, địa điểm làm việc: Trường Đại học Vinh Địa</w:t>
      </w:r>
      <w:r w:rsidRPr="006D598B">
        <w:rPr>
          <w:spacing w:val="-5"/>
          <w:sz w:val="26"/>
          <w:szCs w:val="26"/>
        </w:rPr>
        <w:t xml:space="preserve"> </w:t>
      </w:r>
      <w:r w:rsidRPr="006D598B">
        <w:rPr>
          <w:sz w:val="26"/>
          <w:szCs w:val="26"/>
        </w:rPr>
        <w:t>chỉ</w:t>
      </w:r>
      <w:r w:rsidRPr="006D598B">
        <w:rPr>
          <w:spacing w:val="-5"/>
          <w:sz w:val="26"/>
          <w:szCs w:val="26"/>
        </w:rPr>
        <w:t xml:space="preserve"> </w:t>
      </w:r>
      <w:r w:rsidRPr="006D598B">
        <w:rPr>
          <w:sz w:val="26"/>
          <w:szCs w:val="26"/>
        </w:rPr>
        <w:t>liên</w:t>
      </w:r>
      <w:r w:rsidRPr="006D598B">
        <w:rPr>
          <w:spacing w:val="-3"/>
          <w:sz w:val="26"/>
          <w:szCs w:val="26"/>
        </w:rPr>
        <w:t xml:space="preserve"> </w:t>
      </w:r>
      <w:r w:rsidRPr="006D598B">
        <w:rPr>
          <w:sz w:val="26"/>
          <w:szCs w:val="26"/>
        </w:rPr>
        <w:t>hệ:</w:t>
      </w:r>
      <w:r w:rsidRPr="006D598B">
        <w:rPr>
          <w:spacing w:val="-5"/>
          <w:sz w:val="26"/>
          <w:szCs w:val="26"/>
        </w:rPr>
        <w:t xml:space="preserve"> </w:t>
      </w:r>
      <w:r w:rsidRPr="006D598B">
        <w:rPr>
          <w:sz w:val="26"/>
          <w:szCs w:val="26"/>
        </w:rPr>
        <w:t>Khoa</w:t>
      </w:r>
      <w:r w:rsidRPr="006D598B">
        <w:rPr>
          <w:spacing w:val="-2"/>
          <w:sz w:val="26"/>
          <w:szCs w:val="26"/>
        </w:rPr>
        <w:t xml:space="preserve"> </w:t>
      </w:r>
      <w:r w:rsidRPr="006D598B">
        <w:rPr>
          <w:sz w:val="26"/>
          <w:szCs w:val="26"/>
        </w:rPr>
        <w:t>Giáo</w:t>
      </w:r>
      <w:r w:rsidRPr="006D598B">
        <w:rPr>
          <w:spacing w:val="-5"/>
          <w:sz w:val="26"/>
          <w:szCs w:val="26"/>
        </w:rPr>
        <w:t xml:space="preserve"> </w:t>
      </w:r>
      <w:r w:rsidRPr="006D598B">
        <w:rPr>
          <w:sz w:val="26"/>
          <w:szCs w:val="26"/>
        </w:rPr>
        <w:t>dục,</w:t>
      </w:r>
      <w:r w:rsidRPr="006D598B">
        <w:rPr>
          <w:spacing w:val="-5"/>
          <w:sz w:val="26"/>
          <w:szCs w:val="26"/>
        </w:rPr>
        <w:t xml:space="preserve"> </w:t>
      </w:r>
      <w:r w:rsidRPr="006D598B">
        <w:rPr>
          <w:sz w:val="26"/>
          <w:szCs w:val="26"/>
        </w:rPr>
        <w:t>Trường</w:t>
      </w:r>
      <w:r w:rsidRPr="006D598B">
        <w:rPr>
          <w:spacing w:val="-5"/>
          <w:sz w:val="26"/>
          <w:szCs w:val="26"/>
        </w:rPr>
        <w:t xml:space="preserve"> </w:t>
      </w:r>
      <w:r w:rsidRPr="006D598B">
        <w:rPr>
          <w:sz w:val="26"/>
          <w:szCs w:val="26"/>
        </w:rPr>
        <w:t>Đại</w:t>
      </w:r>
      <w:r w:rsidRPr="006D598B">
        <w:rPr>
          <w:spacing w:val="-3"/>
          <w:sz w:val="26"/>
          <w:szCs w:val="26"/>
        </w:rPr>
        <w:t xml:space="preserve"> </w:t>
      </w:r>
      <w:r w:rsidRPr="006D598B">
        <w:rPr>
          <w:sz w:val="26"/>
          <w:szCs w:val="26"/>
        </w:rPr>
        <w:t>học</w:t>
      </w:r>
      <w:r w:rsidRPr="006D598B">
        <w:rPr>
          <w:spacing w:val="-5"/>
          <w:sz w:val="26"/>
          <w:szCs w:val="26"/>
        </w:rPr>
        <w:t xml:space="preserve"> </w:t>
      </w:r>
      <w:r w:rsidRPr="006D598B">
        <w:rPr>
          <w:sz w:val="26"/>
          <w:szCs w:val="26"/>
        </w:rPr>
        <w:t>Vinh</w:t>
      </w:r>
    </w:p>
    <w:p w14:paraId="051FB28B"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p w14:paraId="2C1136EB" w14:textId="77777777" w:rsidR="006D598B" w:rsidRPr="006D598B" w:rsidRDefault="006D598B" w:rsidP="005B2C59">
      <w:pPr>
        <w:pStyle w:val="ThnVnban"/>
        <w:spacing w:line="288" w:lineRule="auto"/>
        <w:rPr>
          <w:sz w:val="26"/>
          <w:szCs w:val="26"/>
        </w:rPr>
      </w:pPr>
      <w:r w:rsidRPr="006D598B">
        <w:rPr>
          <w:sz w:val="26"/>
          <w:szCs w:val="26"/>
        </w:rPr>
        <w:lastRenderedPageBreak/>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email:</w:t>
      </w:r>
    </w:p>
    <w:p w14:paraId="2B74A698"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6"/>
          <w:sz w:val="26"/>
          <w:szCs w:val="26"/>
        </w:rPr>
        <w:t xml:space="preserve"> </w:t>
      </w:r>
      <w:r w:rsidRPr="006D598B">
        <w:rPr>
          <w:sz w:val="26"/>
          <w:szCs w:val="26"/>
        </w:rPr>
        <w:t>cứu</w:t>
      </w:r>
      <w:r w:rsidRPr="006D598B">
        <w:rPr>
          <w:spacing w:val="-3"/>
          <w:sz w:val="26"/>
          <w:szCs w:val="26"/>
        </w:rPr>
        <w:t xml:space="preserve"> </w:t>
      </w:r>
      <w:r w:rsidRPr="006D598B">
        <w:rPr>
          <w:sz w:val="26"/>
          <w:szCs w:val="26"/>
        </w:rPr>
        <w:t>chính:</w:t>
      </w:r>
      <w:r w:rsidRPr="006D598B">
        <w:rPr>
          <w:spacing w:val="-6"/>
          <w:sz w:val="26"/>
          <w:szCs w:val="26"/>
        </w:rPr>
        <w:t xml:space="preserve"> </w:t>
      </w:r>
      <w:r w:rsidRPr="006D598B">
        <w:rPr>
          <w:sz w:val="26"/>
          <w:szCs w:val="26"/>
        </w:rPr>
        <w:t>Khoa</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Giáo</w:t>
      </w:r>
      <w:r w:rsidRPr="006D598B">
        <w:rPr>
          <w:spacing w:val="-3"/>
          <w:sz w:val="26"/>
          <w:szCs w:val="26"/>
        </w:rPr>
        <w:t xml:space="preserve"> </w:t>
      </w:r>
      <w:r w:rsidRPr="006D598B">
        <w:rPr>
          <w:spacing w:val="-5"/>
          <w:sz w:val="26"/>
          <w:szCs w:val="26"/>
        </w:rPr>
        <w:t>dục</w:t>
      </w:r>
    </w:p>
    <w:p w14:paraId="3527EB2A" w14:textId="77777777" w:rsidR="006D598B" w:rsidRPr="006D598B" w:rsidRDefault="006D598B" w:rsidP="005B2C59">
      <w:pPr>
        <w:pStyle w:val="ThnVnban"/>
        <w:spacing w:line="288" w:lineRule="auto"/>
        <w:rPr>
          <w:sz w:val="26"/>
          <w:szCs w:val="26"/>
        </w:rPr>
      </w:pPr>
    </w:p>
    <w:p w14:paraId="57756AD8" w14:textId="77777777" w:rsidR="006D598B" w:rsidRPr="006D598B" w:rsidRDefault="006D598B" w:rsidP="005B2C59">
      <w:pPr>
        <w:pStyle w:val="ThnVnban"/>
        <w:spacing w:line="288" w:lineRule="auto"/>
        <w:rPr>
          <w:sz w:val="26"/>
          <w:szCs w:val="26"/>
        </w:rPr>
      </w:pPr>
    </w:p>
    <w:p w14:paraId="4E90D056"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5:</w:t>
      </w:r>
    </w:p>
    <w:p w14:paraId="2495545A" w14:textId="77777777" w:rsidR="006D598B" w:rsidRPr="006D598B" w:rsidRDefault="006D598B" w:rsidP="005B2C59">
      <w:pPr>
        <w:spacing w:before="0" w:after="0" w:line="288" w:lineRule="auto"/>
        <w:rPr>
          <w:rFonts w:ascii="Times New Roman" w:hAnsi="Times New Roman"/>
          <w:b/>
          <w:sz w:val="26"/>
          <w:szCs w:val="26"/>
        </w:rPr>
      </w:pPr>
      <w:r w:rsidRPr="006D598B">
        <w:rPr>
          <w:rFonts w:ascii="Times New Roman" w:hAnsi="Times New Roman"/>
          <w:sz w:val="26"/>
          <w:szCs w:val="26"/>
        </w:rPr>
        <w:t>Họ</w:t>
      </w:r>
      <w:r w:rsidRPr="006D598B">
        <w:rPr>
          <w:rFonts w:ascii="Times New Roman" w:hAnsi="Times New Roman"/>
          <w:spacing w:val="-6"/>
          <w:sz w:val="26"/>
          <w:szCs w:val="26"/>
        </w:rPr>
        <w:t xml:space="preserve"> </w:t>
      </w:r>
      <w:r w:rsidRPr="006D598B">
        <w:rPr>
          <w:rFonts w:ascii="Times New Roman" w:hAnsi="Times New Roman"/>
          <w:sz w:val="26"/>
          <w:szCs w:val="26"/>
        </w:rPr>
        <w:t>và</w:t>
      </w:r>
      <w:r w:rsidRPr="006D598B">
        <w:rPr>
          <w:rFonts w:ascii="Times New Roman" w:hAnsi="Times New Roman"/>
          <w:spacing w:val="-5"/>
          <w:sz w:val="26"/>
          <w:szCs w:val="26"/>
        </w:rPr>
        <w:t xml:space="preserve"> </w:t>
      </w:r>
      <w:r w:rsidRPr="006D598B">
        <w:rPr>
          <w:rFonts w:ascii="Times New Roman" w:hAnsi="Times New Roman"/>
          <w:sz w:val="26"/>
          <w:szCs w:val="26"/>
        </w:rPr>
        <w:t>tên:</w:t>
      </w:r>
      <w:r w:rsidRPr="006D598B">
        <w:rPr>
          <w:rFonts w:ascii="Times New Roman" w:hAnsi="Times New Roman"/>
          <w:spacing w:val="-3"/>
          <w:sz w:val="26"/>
          <w:szCs w:val="26"/>
        </w:rPr>
        <w:t xml:space="preserve"> </w:t>
      </w:r>
      <w:r w:rsidRPr="006D598B">
        <w:rPr>
          <w:rFonts w:ascii="Times New Roman" w:hAnsi="Times New Roman"/>
          <w:b/>
          <w:sz w:val="26"/>
          <w:szCs w:val="26"/>
        </w:rPr>
        <w:t>Nguyễn</w:t>
      </w:r>
      <w:r w:rsidRPr="006D598B">
        <w:rPr>
          <w:rFonts w:ascii="Times New Roman" w:hAnsi="Times New Roman"/>
          <w:b/>
          <w:spacing w:val="-5"/>
          <w:sz w:val="26"/>
          <w:szCs w:val="26"/>
        </w:rPr>
        <w:t xml:space="preserve"> </w:t>
      </w:r>
      <w:r w:rsidRPr="006D598B">
        <w:rPr>
          <w:rFonts w:ascii="Times New Roman" w:hAnsi="Times New Roman"/>
          <w:b/>
          <w:sz w:val="26"/>
          <w:szCs w:val="26"/>
        </w:rPr>
        <w:t>Trung</w:t>
      </w:r>
      <w:r w:rsidRPr="006D598B">
        <w:rPr>
          <w:rFonts w:ascii="Times New Roman" w:hAnsi="Times New Roman"/>
          <w:b/>
          <w:spacing w:val="-6"/>
          <w:sz w:val="26"/>
          <w:szCs w:val="26"/>
        </w:rPr>
        <w:t xml:space="preserve"> </w:t>
      </w:r>
      <w:r w:rsidRPr="006D598B">
        <w:rPr>
          <w:rFonts w:ascii="Times New Roman" w:hAnsi="Times New Roman"/>
          <w:b/>
          <w:spacing w:val="-4"/>
          <w:sz w:val="26"/>
          <w:szCs w:val="26"/>
        </w:rPr>
        <w:t>Kiền</w:t>
      </w:r>
    </w:p>
    <w:p w14:paraId="0FD1C3C2"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6"/>
          <w:sz w:val="26"/>
          <w:szCs w:val="26"/>
        </w:rPr>
        <w:t xml:space="preserve"> </w:t>
      </w:r>
      <w:r w:rsidRPr="006D598B">
        <w:rPr>
          <w:sz w:val="26"/>
          <w:szCs w:val="26"/>
        </w:rPr>
        <w:t>danh,</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hàm,</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vị:</w:t>
      </w:r>
      <w:r w:rsidRPr="006D598B">
        <w:rPr>
          <w:spacing w:val="-5"/>
          <w:sz w:val="26"/>
          <w:szCs w:val="26"/>
        </w:rPr>
        <w:t xml:space="preserve"> </w:t>
      </w:r>
      <w:r w:rsidRPr="006D598B">
        <w:rPr>
          <w:sz w:val="26"/>
          <w:szCs w:val="26"/>
        </w:rPr>
        <w:t>GV,</w:t>
      </w:r>
      <w:r w:rsidRPr="006D598B">
        <w:rPr>
          <w:spacing w:val="-2"/>
          <w:sz w:val="26"/>
          <w:szCs w:val="26"/>
        </w:rPr>
        <w:t xml:space="preserve"> </w:t>
      </w:r>
      <w:r w:rsidRPr="006D598B">
        <w:rPr>
          <w:sz w:val="26"/>
          <w:szCs w:val="26"/>
        </w:rPr>
        <w:t>Thạc</w:t>
      </w:r>
      <w:r w:rsidRPr="006D598B">
        <w:rPr>
          <w:spacing w:val="-5"/>
          <w:sz w:val="26"/>
          <w:szCs w:val="26"/>
        </w:rPr>
        <w:t xml:space="preserve"> sĩ</w:t>
      </w:r>
    </w:p>
    <w:p w14:paraId="7D4FB2C1" w14:textId="77777777" w:rsidR="006D598B" w:rsidRPr="006D598B" w:rsidRDefault="006D598B" w:rsidP="005B2C59">
      <w:pPr>
        <w:pStyle w:val="ThnVnban"/>
        <w:spacing w:line="288" w:lineRule="auto"/>
        <w:ind w:right="4214"/>
        <w:rPr>
          <w:sz w:val="26"/>
          <w:szCs w:val="26"/>
        </w:rPr>
      </w:pPr>
      <w:r w:rsidRPr="006D598B">
        <w:rPr>
          <w:sz w:val="26"/>
          <w:szCs w:val="26"/>
        </w:rPr>
        <w:t>Thời gian, địa điểm làm việc: Trường Đại học Vinh Địa</w:t>
      </w:r>
      <w:r w:rsidRPr="006D598B">
        <w:rPr>
          <w:spacing w:val="-5"/>
          <w:sz w:val="26"/>
          <w:szCs w:val="26"/>
        </w:rPr>
        <w:t xml:space="preserve"> </w:t>
      </w:r>
      <w:r w:rsidRPr="006D598B">
        <w:rPr>
          <w:sz w:val="26"/>
          <w:szCs w:val="26"/>
        </w:rPr>
        <w:t>chỉ</w:t>
      </w:r>
      <w:r w:rsidRPr="006D598B">
        <w:rPr>
          <w:spacing w:val="-5"/>
          <w:sz w:val="26"/>
          <w:szCs w:val="26"/>
        </w:rPr>
        <w:t xml:space="preserve"> </w:t>
      </w:r>
      <w:r w:rsidRPr="006D598B">
        <w:rPr>
          <w:sz w:val="26"/>
          <w:szCs w:val="26"/>
        </w:rPr>
        <w:t>liên</w:t>
      </w:r>
      <w:r w:rsidRPr="006D598B">
        <w:rPr>
          <w:spacing w:val="-3"/>
          <w:sz w:val="26"/>
          <w:szCs w:val="26"/>
        </w:rPr>
        <w:t xml:space="preserve"> </w:t>
      </w:r>
      <w:r w:rsidRPr="006D598B">
        <w:rPr>
          <w:sz w:val="26"/>
          <w:szCs w:val="26"/>
        </w:rPr>
        <w:t>hệ:</w:t>
      </w:r>
      <w:r w:rsidRPr="006D598B">
        <w:rPr>
          <w:spacing w:val="-5"/>
          <w:sz w:val="26"/>
          <w:szCs w:val="26"/>
        </w:rPr>
        <w:t xml:space="preserve"> </w:t>
      </w:r>
      <w:r w:rsidRPr="006D598B">
        <w:rPr>
          <w:sz w:val="26"/>
          <w:szCs w:val="26"/>
        </w:rPr>
        <w:t>Khoa</w:t>
      </w:r>
      <w:r w:rsidRPr="006D598B">
        <w:rPr>
          <w:spacing w:val="-2"/>
          <w:sz w:val="26"/>
          <w:szCs w:val="26"/>
        </w:rPr>
        <w:t xml:space="preserve"> </w:t>
      </w:r>
      <w:r w:rsidRPr="006D598B">
        <w:rPr>
          <w:sz w:val="26"/>
          <w:szCs w:val="26"/>
        </w:rPr>
        <w:t>Giáo</w:t>
      </w:r>
      <w:r w:rsidRPr="006D598B">
        <w:rPr>
          <w:spacing w:val="-5"/>
          <w:sz w:val="26"/>
          <w:szCs w:val="26"/>
        </w:rPr>
        <w:t xml:space="preserve"> </w:t>
      </w:r>
      <w:r w:rsidRPr="006D598B">
        <w:rPr>
          <w:sz w:val="26"/>
          <w:szCs w:val="26"/>
        </w:rPr>
        <w:t>dục,</w:t>
      </w:r>
      <w:r w:rsidRPr="006D598B">
        <w:rPr>
          <w:spacing w:val="-5"/>
          <w:sz w:val="26"/>
          <w:szCs w:val="26"/>
        </w:rPr>
        <w:t xml:space="preserve"> </w:t>
      </w:r>
      <w:r w:rsidRPr="006D598B">
        <w:rPr>
          <w:sz w:val="26"/>
          <w:szCs w:val="26"/>
        </w:rPr>
        <w:t>Trường</w:t>
      </w:r>
      <w:r w:rsidRPr="006D598B">
        <w:rPr>
          <w:spacing w:val="-5"/>
          <w:sz w:val="26"/>
          <w:szCs w:val="26"/>
        </w:rPr>
        <w:t xml:space="preserve"> </w:t>
      </w:r>
      <w:r w:rsidRPr="006D598B">
        <w:rPr>
          <w:sz w:val="26"/>
          <w:szCs w:val="26"/>
        </w:rPr>
        <w:t>Đại</w:t>
      </w:r>
      <w:r w:rsidRPr="006D598B">
        <w:rPr>
          <w:spacing w:val="-3"/>
          <w:sz w:val="26"/>
          <w:szCs w:val="26"/>
        </w:rPr>
        <w:t xml:space="preserve"> </w:t>
      </w:r>
      <w:r w:rsidRPr="006D598B">
        <w:rPr>
          <w:sz w:val="26"/>
          <w:szCs w:val="26"/>
        </w:rPr>
        <w:t>học</w:t>
      </w:r>
      <w:r w:rsidRPr="006D598B">
        <w:rPr>
          <w:spacing w:val="-5"/>
          <w:sz w:val="26"/>
          <w:szCs w:val="26"/>
        </w:rPr>
        <w:t xml:space="preserve"> </w:t>
      </w:r>
      <w:r w:rsidRPr="006D598B">
        <w:rPr>
          <w:sz w:val="26"/>
          <w:szCs w:val="26"/>
        </w:rPr>
        <w:t>Vinh Điện thoại, email:</w:t>
      </w:r>
    </w:p>
    <w:p w14:paraId="758988AD"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5"/>
          <w:sz w:val="26"/>
          <w:szCs w:val="26"/>
        </w:rPr>
        <w:t xml:space="preserve"> </w:t>
      </w:r>
      <w:r w:rsidRPr="006D598B">
        <w:rPr>
          <w:sz w:val="26"/>
          <w:szCs w:val="26"/>
        </w:rPr>
        <w:t>nghiên</w:t>
      </w:r>
      <w:r w:rsidRPr="006D598B">
        <w:rPr>
          <w:spacing w:val="-6"/>
          <w:sz w:val="26"/>
          <w:szCs w:val="26"/>
        </w:rPr>
        <w:t xml:space="preserve"> </w:t>
      </w:r>
      <w:r w:rsidRPr="006D598B">
        <w:rPr>
          <w:sz w:val="26"/>
          <w:szCs w:val="26"/>
        </w:rPr>
        <w:t>cứu</w:t>
      </w:r>
      <w:r w:rsidRPr="006D598B">
        <w:rPr>
          <w:spacing w:val="-3"/>
          <w:sz w:val="26"/>
          <w:szCs w:val="26"/>
        </w:rPr>
        <w:t xml:space="preserve"> </w:t>
      </w:r>
      <w:r w:rsidRPr="006D598B">
        <w:rPr>
          <w:sz w:val="26"/>
          <w:szCs w:val="26"/>
        </w:rPr>
        <w:t>chính:</w:t>
      </w:r>
      <w:r w:rsidRPr="006D598B">
        <w:rPr>
          <w:spacing w:val="-6"/>
          <w:sz w:val="26"/>
          <w:szCs w:val="26"/>
        </w:rPr>
        <w:t xml:space="preserve"> </w:t>
      </w:r>
      <w:r w:rsidRPr="006D598B">
        <w:rPr>
          <w:sz w:val="26"/>
          <w:szCs w:val="26"/>
        </w:rPr>
        <w:t>Khoa</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Giáo</w:t>
      </w:r>
      <w:r w:rsidRPr="006D598B">
        <w:rPr>
          <w:spacing w:val="-3"/>
          <w:sz w:val="26"/>
          <w:szCs w:val="26"/>
        </w:rPr>
        <w:t xml:space="preserve"> </w:t>
      </w:r>
      <w:r w:rsidRPr="006D598B">
        <w:rPr>
          <w:spacing w:val="-5"/>
          <w:sz w:val="26"/>
          <w:szCs w:val="26"/>
        </w:rPr>
        <w:t>dục</w:t>
      </w:r>
    </w:p>
    <w:p w14:paraId="384D4AB6"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1.2.</w:t>
      </w:r>
      <w:r w:rsidRPr="006D598B">
        <w:rPr>
          <w:rFonts w:ascii="Times New Roman" w:hAnsi="Times New Roman"/>
          <w:b/>
          <w:i/>
          <w:spacing w:val="-7"/>
          <w:sz w:val="26"/>
          <w:szCs w:val="26"/>
        </w:rPr>
        <w:t xml:space="preserve"> </w:t>
      </w:r>
      <w:r w:rsidRPr="006D598B">
        <w:rPr>
          <w:rFonts w:ascii="Times New Roman" w:hAnsi="Times New Roman"/>
          <w:b/>
          <w:i/>
          <w:sz w:val="26"/>
          <w:szCs w:val="26"/>
        </w:rPr>
        <w:t>Thông</w:t>
      </w:r>
      <w:r w:rsidRPr="006D598B">
        <w:rPr>
          <w:rFonts w:ascii="Times New Roman" w:hAnsi="Times New Roman"/>
          <w:b/>
          <w:i/>
          <w:spacing w:val="-6"/>
          <w:sz w:val="26"/>
          <w:szCs w:val="26"/>
        </w:rPr>
        <w:t xml:space="preserve"> </w:t>
      </w:r>
      <w:r w:rsidRPr="006D598B">
        <w:rPr>
          <w:rFonts w:ascii="Times New Roman" w:hAnsi="Times New Roman"/>
          <w:b/>
          <w:i/>
          <w:sz w:val="26"/>
          <w:szCs w:val="26"/>
        </w:rPr>
        <w:t>tin</w:t>
      </w:r>
      <w:r w:rsidRPr="006D598B">
        <w:rPr>
          <w:rFonts w:ascii="Times New Roman" w:hAnsi="Times New Roman"/>
          <w:b/>
          <w:i/>
          <w:spacing w:val="-6"/>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môn</w:t>
      </w:r>
      <w:r w:rsidRPr="006D598B">
        <w:rPr>
          <w:rFonts w:ascii="Times New Roman" w:hAnsi="Times New Roman"/>
          <w:b/>
          <w:i/>
          <w:spacing w:val="-4"/>
          <w:sz w:val="26"/>
          <w:szCs w:val="26"/>
        </w:rPr>
        <w:t xml:space="preserve"> học:</w:t>
      </w:r>
    </w:p>
    <w:p w14:paraId="0837F752"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416"/>
        <w:gridCol w:w="4928"/>
      </w:tblGrid>
      <w:tr w:rsidR="006D598B" w:rsidRPr="006D598B" w14:paraId="05673099" w14:textId="77777777" w:rsidTr="00D971FC">
        <w:trPr>
          <w:trHeight w:val="966"/>
        </w:trPr>
        <w:tc>
          <w:tcPr>
            <w:tcW w:w="9573" w:type="dxa"/>
            <w:gridSpan w:val="3"/>
          </w:tcPr>
          <w:p w14:paraId="6617B80A"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Tên</w:t>
            </w:r>
            <w:r w:rsidRPr="006D598B">
              <w:rPr>
                <w:spacing w:val="-4"/>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4"/>
                <w:sz w:val="26"/>
                <w:szCs w:val="26"/>
              </w:rPr>
              <w:t xml:space="preserve"> </w:t>
            </w:r>
            <w:r w:rsidRPr="006D598B">
              <w:rPr>
                <w:sz w:val="26"/>
                <w:szCs w:val="26"/>
              </w:rPr>
              <w:t>(tiếng</w:t>
            </w:r>
            <w:r w:rsidRPr="006D598B">
              <w:rPr>
                <w:spacing w:val="-5"/>
                <w:sz w:val="26"/>
                <w:szCs w:val="26"/>
              </w:rPr>
              <w:t xml:space="preserve"> </w:t>
            </w:r>
            <w:r w:rsidRPr="006D598B">
              <w:rPr>
                <w:sz w:val="26"/>
                <w:szCs w:val="26"/>
              </w:rPr>
              <w:t>Việt):</w:t>
            </w:r>
            <w:r w:rsidRPr="006D598B">
              <w:rPr>
                <w:spacing w:val="-4"/>
                <w:sz w:val="26"/>
                <w:szCs w:val="26"/>
              </w:rPr>
              <w:t xml:space="preserve"> </w:t>
            </w:r>
            <w:r w:rsidRPr="006D598B">
              <w:rPr>
                <w:sz w:val="26"/>
                <w:szCs w:val="26"/>
              </w:rPr>
              <w:t>Giáo</w:t>
            </w:r>
            <w:r w:rsidRPr="006D598B">
              <w:rPr>
                <w:spacing w:val="-4"/>
                <w:sz w:val="26"/>
                <w:szCs w:val="26"/>
              </w:rPr>
              <w:t xml:space="preserve"> </w:t>
            </w:r>
            <w:r w:rsidRPr="006D598B">
              <w:rPr>
                <w:sz w:val="26"/>
                <w:szCs w:val="26"/>
              </w:rPr>
              <w:t>dục</w:t>
            </w:r>
            <w:r w:rsidRPr="006D598B">
              <w:rPr>
                <w:spacing w:val="-5"/>
                <w:sz w:val="26"/>
                <w:szCs w:val="26"/>
              </w:rPr>
              <w:t xml:space="preserve"> học</w:t>
            </w:r>
          </w:p>
          <w:p w14:paraId="36FC3AC4" w14:textId="77777777" w:rsidR="006D598B" w:rsidRPr="006D598B" w:rsidRDefault="006D598B" w:rsidP="005B2C59">
            <w:pPr>
              <w:pStyle w:val="TableParagraph"/>
              <w:spacing w:before="0" w:line="288" w:lineRule="auto"/>
              <w:rPr>
                <w:sz w:val="26"/>
                <w:szCs w:val="26"/>
              </w:rPr>
            </w:pPr>
            <w:r w:rsidRPr="006D598B">
              <w:rPr>
                <w:sz w:val="26"/>
                <w:szCs w:val="26"/>
              </w:rPr>
              <w:t>(tiếng</w:t>
            </w:r>
            <w:r w:rsidRPr="006D598B">
              <w:rPr>
                <w:spacing w:val="-3"/>
                <w:sz w:val="26"/>
                <w:szCs w:val="26"/>
              </w:rPr>
              <w:t xml:space="preserve"> </w:t>
            </w:r>
            <w:r w:rsidRPr="006D598B">
              <w:rPr>
                <w:spacing w:val="-2"/>
                <w:sz w:val="26"/>
                <w:szCs w:val="26"/>
              </w:rPr>
              <w:t>Anh):</w:t>
            </w:r>
          </w:p>
        </w:tc>
      </w:tr>
      <w:tr w:rsidR="006D598B" w:rsidRPr="006D598B" w14:paraId="7B72941A" w14:textId="77777777" w:rsidTr="00D971FC">
        <w:trPr>
          <w:trHeight w:val="482"/>
        </w:trPr>
        <w:tc>
          <w:tcPr>
            <w:tcW w:w="9573" w:type="dxa"/>
            <w:gridSpan w:val="3"/>
          </w:tcPr>
          <w:p w14:paraId="62C00451"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môn</w:t>
            </w:r>
            <w:r w:rsidRPr="006D598B">
              <w:rPr>
                <w:spacing w:val="-4"/>
                <w:sz w:val="26"/>
                <w:szCs w:val="26"/>
              </w:rPr>
              <w:t xml:space="preserve"> học:</w:t>
            </w:r>
          </w:p>
        </w:tc>
      </w:tr>
      <w:tr w:rsidR="006D598B" w:rsidRPr="006D598B" w14:paraId="458ED92C" w14:textId="77777777" w:rsidTr="00D971FC">
        <w:trPr>
          <w:trHeight w:val="2577"/>
        </w:trPr>
        <w:tc>
          <w:tcPr>
            <w:tcW w:w="4645" w:type="dxa"/>
            <w:gridSpan w:val="2"/>
          </w:tcPr>
          <w:p w14:paraId="75A8B33C" w14:textId="4734C8F6" w:rsidR="006D598B" w:rsidRPr="006D598B" w:rsidRDefault="006D598B" w:rsidP="005B2C59">
            <w:pPr>
              <w:pStyle w:val="TableParagraph"/>
              <w:spacing w:before="0" w:line="288" w:lineRule="auto"/>
              <w:rPr>
                <w:sz w:val="26"/>
                <w:szCs w:val="26"/>
              </w:rPr>
            </w:pPr>
            <w:r w:rsidRPr="006D598B">
              <w:rPr>
                <w:noProof/>
                <w:sz w:val="26"/>
                <w:szCs w:val="26"/>
              </w:rPr>
              <w:pict w14:anchorId="281C2589">
                <v:group id="Group 172" o:spid="_x0000_s2184" style="position:absolute;left:0;text-align:left;margin-left:27.15pt;margin-top:27.65pt;width:9.15pt;height:8.7pt;z-index:-251579392;mso-wrap-distance-left:0;mso-wrap-distance-right:0;mso-position-horizontal-relative:text;mso-position-vertical-relative:text"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">
                  <v:shape id="Graphic 173" o:spid="_x0000_s218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" path="m,100964r106680,l106680,,,,,100964xe" filled="f" strokeweight=".26456mm">
                    <v:path arrowok="t"/>
                  </v:shape>
                </v:group>
              </w:pict>
            </w:r>
            <w:r w:rsidRPr="006D598B">
              <w:rPr>
                <w:sz w:val="26"/>
                <w:szCs w:val="26"/>
              </w:rPr>
              <w:t>-</w:t>
            </w:r>
            <w:r w:rsidRPr="006D598B">
              <w:rPr>
                <w:spacing w:val="-5"/>
                <w:sz w:val="26"/>
                <w:szCs w:val="26"/>
              </w:rPr>
              <w:t xml:space="preserve"> </w:t>
            </w:r>
            <w:r w:rsidRPr="006D598B">
              <w:rPr>
                <w:sz w:val="26"/>
                <w:szCs w:val="26"/>
              </w:rPr>
              <w:t>Thuộc</w:t>
            </w:r>
            <w:r w:rsidRPr="006D598B">
              <w:rPr>
                <w:spacing w:val="-5"/>
                <w:sz w:val="26"/>
                <w:szCs w:val="26"/>
              </w:rPr>
              <w:t xml:space="preserve"> </w:t>
            </w:r>
            <w:r w:rsidRPr="006D598B">
              <w:rPr>
                <w:sz w:val="26"/>
                <w:szCs w:val="26"/>
              </w:rPr>
              <w:t>khối</w:t>
            </w:r>
            <w:r w:rsidRPr="006D598B">
              <w:rPr>
                <w:spacing w:val="-5"/>
                <w:sz w:val="26"/>
                <w:szCs w:val="26"/>
              </w:rPr>
              <w:t xml:space="preserve"> </w:t>
            </w:r>
            <w:r w:rsidRPr="006D598B">
              <w:rPr>
                <w:sz w:val="26"/>
                <w:szCs w:val="26"/>
              </w:rPr>
              <w:t>kiến</w:t>
            </w:r>
            <w:r w:rsidRPr="006D598B">
              <w:rPr>
                <w:spacing w:val="-5"/>
                <w:sz w:val="26"/>
                <w:szCs w:val="26"/>
              </w:rPr>
              <w:t xml:space="preserve"> </w:t>
            </w:r>
            <w:r w:rsidRPr="006D598B">
              <w:rPr>
                <w:sz w:val="26"/>
                <w:szCs w:val="26"/>
              </w:rPr>
              <w:t>thức/kỹ</w:t>
            </w:r>
            <w:r w:rsidRPr="006D598B">
              <w:rPr>
                <w:spacing w:val="-5"/>
                <w:sz w:val="26"/>
                <w:szCs w:val="26"/>
              </w:rPr>
              <w:t xml:space="preserve"> </w:t>
            </w:r>
            <w:r w:rsidRPr="006D598B">
              <w:rPr>
                <w:spacing w:val="-2"/>
                <w:sz w:val="26"/>
                <w:szCs w:val="26"/>
              </w:rPr>
              <w:t>năng:</w:t>
            </w:r>
          </w:p>
          <w:p w14:paraId="63F1067F" w14:textId="77777777" w:rsidR="006D598B" w:rsidRPr="006D598B" w:rsidRDefault="006D598B" w:rsidP="005B2C59">
            <w:pPr>
              <w:pStyle w:val="TableParagraph"/>
              <w:spacing w:before="0" w:line="288" w:lineRule="auto"/>
              <w:rPr>
                <w:sz w:val="26"/>
                <w:szCs w:val="26"/>
              </w:rPr>
            </w:pPr>
            <w:r w:rsidRPr="006D598B">
              <w:rPr>
                <w:sz w:val="26"/>
                <w:szCs w:val="26"/>
              </w:rPr>
              <w:t>Kiến thức cơ bản Kiến</w:t>
            </w:r>
            <w:r w:rsidRPr="006D598B">
              <w:rPr>
                <w:spacing w:val="40"/>
                <w:sz w:val="26"/>
                <w:szCs w:val="26"/>
              </w:rPr>
              <w:t xml:space="preserve"> </w:t>
            </w:r>
            <w:r w:rsidRPr="006D598B">
              <w:rPr>
                <w:sz w:val="26"/>
                <w:szCs w:val="26"/>
              </w:rPr>
              <w:t>thức</w:t>
            </w:r>
            <w:r w:rsidRPr="006D598B">
              <w:rPr>
                <w:spacing w:val="40"/>
                <w:sz w:val="26"/>
                <w:szCs w:val="26"/>
              </w:rPr>
              <w:t xml:space="preserve"> </w:t>
            </w:r>
            <w:r w:rsidRPr="006D598B">
              <w:rPr>
                <w:sz w:val="26"/>
                <w:szCs w:val="26"/>
              </w:rPr>
              <w:t>chuyên</w:t>
            </w:r>
          </w:p>
          <w:p w14:paraId="30932029" w14:textId="27EBC940" w:rsidR="006D598B" w:rsidRPr="006D598B" w:rsidRDefault="006D598B" w:rsidP="005B2C59">
            <w:pPr>
              <w:pStyle w:val="TableParagraph"/>
              <w:spacing w:before="0" w:line="288" w:lineRule="auto"/>
              <w:rPr>
                <w:sz w:val="26"/>
                <w:szCs w:val="26"/>
              </w:rPr>
            </w:pPr>
            <w:r w:rsidRPr="006D598B">
              <w:rPr>
                <w:noProof/>
                <w:sz w:val="26"/>
                <w:szCs w:val="26"/>
              </w:rPr>
              <w:pict w14:anchorId="1148268C">
                <v:group id="Group 174" o:spid="_x0000_s2182" style="position:absolute;left:0;text-align:left;margin-left:27.15pt;margin-top:-15.1pt;width:9.15pt;height:8.7pt;z-index:-25157836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">
                  <v:shape id="Graphic 175" o:spid="_x0000_s218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" path="m,100964r106680,l106680,,,,,100964xe" filled="f" strokeweight=".26456mm">
                    <v:path arrowok="t"/>
                  </v:shape>
                </v:group>
              </w:pict>
            </w:r>
            <w:r w:rsidRPr="006D598B">
              <w:rPr>
                <w:spacing w:val="-2"/>
                <w:sz w:val="26"/>
                <w:szCs w:val="26"/>
              </w:rPr>
              <w:t>ngành</w:t>
            </w:r>
          </w:p>
          <w:p w14:paraId="17459F90" w14:textId="77777777" w:rsidR="006D598B" w:rsidRPr="006D598B" w:rsidRDefault="006D598B" w:rsidP="005B2C59">
            <w:pPr>
              <w:pStyle w:val="TableParagraph"/>
              <w:spacing w:before="0" w:line="288" w:lineRule="auto"/>
              <w:rPr>
                <w:sz w:val="26"/>
                <w:szCs w:val="26"/>
              </w:rPr>
            </w:pPr>
            <w:r w:rsidRPr="006D598B">
              <w:rPr>
                <w:sz w:val="26"/>
                <w:szCs w:val="26"/>
              </w:rPr>
              <w:t>Môn</w:t>
            </w:r>
            <w:r w:rsidRPr="006D598B">
              <w:rPr>
                <w:spacing w:val="32"/>
                <w:sz w:val="26"/>
                <w:szCs w:val="26"/>
              </w:rPr>
              <w:t xml:space="preserve">  </w:t>
            </w:r>
            <w:r w:rsidRPr="006D598B">
              <w:rPr>
                <w:sz w:val="26"/>
                <w:szCs w:val="26"/>
              </w:rPr>
              <w:t>học</w:t>
            </w:r>
            <w:r w:rsidRPr="006D598B">
              <w:rPr>
                <w:spacing w:val="33"/>
                <w:sz w:val="26"/>
                <w:szCs w:val="26"/>
              </w:rPr>
              <w:t xml:space="preserve">  </w:t>
            </w:r>
            <w:r w:rsidRPr="006D598B">
              <w:rPr>
                <w:spacing w:val="-2"/>
                <w:sz w:val="26"/>
                <w:szCs w:val="26"/>
              </w:rPr>
              <w:t>chuyên</w:t>
            </w:r>
          </w:p>
          <w:p w14:paraId="6507028B" w14:textId="46FC200C" w:rsidR="006D598B" w:rsidRPr="006D598B" w:rsidRDefault="006D598B" w:rsidP="005B2C59">
            <w:pPr>
              <w:pStyle w:val="TableParagraph"/>
              <w:spacing w:before="0" w:line="288" w:lineRule="auto"/>
              <w:rPr>
                <w:sz w:val="26"/>
                <w:szCs w:val="26"/>
              </w:rPr>
            </w:pPr>
            <w:r w:rsidRPr="006D598B">
              <w:rPr>
                <w:noProof/>
                <w:sz w:val="26"/>
                <w:szCs w:val="26"/>
              </w:rPr>
              <w:pict w14:anchorId="425926A4">
                <v:group id="Group 176" o:spid="_x0000_s2180" style="position:absolute;left:0;text-align:left;margin-left:27.15pt;margin-top:-13.35pt;width:9.15pt;height:8.7pt;z-index:-25157734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">
                  <v:shape id="Graphic 177" o:spid="_x0000_s218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" path="m,100964r106680,l106680,,,,,100964xe" filled="f" strokeweight=".26456mm">
                    <v:path arrowok="t"/>
                  </v:shape>
                </v:group>
              </w:pict>
            </w:r>
            <w:r w:rsidRPr="006D598B">
              <w:rPr>
                <w:sz w:val="26"/>
                <w:szCs w:val="26"/>
              </w:rPr>
              <w:t>về</w:t>
            </w:r>
            <w:r w:rsidRPr="006D598B">
              <w:rPr>
                <w:spacing w:val="-5"/>
                <w:sz w:val="26"/>
                <w:szCs w:val="26"/>
              </w:rPr>
              <w:t xml:space="preserve"> </w:t>
            </w:r>
            <w:r w:rsidRPr="006D598B">
              <w:rPr>
                <w:sz w:val="26"/>
                <w:szCs w:val="26"/>
              </w:rPr>
              <w:t>kỹ</w:t>
            </w:r>
            <w:r w:rsidRPr="006D598B">
              <w:rPr>
                <w:spacing w:val="-4"/>
                <w:sz w:val="26"/>
                <w:szCs w:val="26"/>
              </w:rPr>
              <w:t xml:space="preserve"> </w:t>
            </w:r>
            <w:r w:rsidRPr="006D598B">
              <w:rPr>
                <w:sz w:val="26"/>
                <w:szCs w:val="26"/>
              </w:rPr>
              <w:t>năng</w:t>
            </w:r>
            <w:r w:rsidRPr="006D598B">
              <w:rPr>
                <w:spacing w:val="-2"/>
                <w:sz w:val="26"/>
                <w:szCs w:val="26"/>
              </w:rPr>
              <w:t xml:space="preserve"> chung</w:t>
            </w:r>
          </w:p>
        </w:tc>
        <w:tc>
          <w:tcPr>
            <w:tcW w:w="4928" w:type="dxa"/>
          </w:tcPr>
          <w:p w14:paraId="58F98748" w14:textId="77777777" w:rsidR="006D598B" w:rsidRPr="006D598B" w:rsidRDefault="006D598B" w:rsidP="005B2C59">
            <w:pPr>
              <w:pStyle w:val="TableParagraph"/>
              <w:spacing w:before="0" w:line="288" w:lineRule="auto"/>
              <w:rPr>
                <w:b/>
                <w:i/>
                <w:sz w:val="26"/>
                <w:szCs w:val="26"/>
              </w:rPr>
            </w:pPr>
          </w:p>
          <w:p w14:paraId="77C7A780" w14:textId="77777777" w:rsidR="006D598B" w:rsidRPr="006D598B" w:rsidRDefault="006D598B" w:rsidP="005B2C59">
            <w:pPr>
              <w:pStyle w:val="TableParagraph"/>
              <w:spacing w:before="0" w:line="288" w:lineRule="auto"/>
              <w:ind w:right="1882" w:hanging="195"/>
              <w:rPr>
                <w:sz w:val="26"/>
                <w:szCs w:val="26"/>
              </w:rPr>
            </w:pPr>
            <w:r w:rsidRPr="006D598B">
              <w:rPr>
                <w:rFonts w:ascii="Segoe UI Symbol" w:hAnsi="Segoe UI Symbol" w:cs="Segoe UI Symbol"/>
                <w:sz w:val="26"/>
                <w:szCs w:val="26"/>
              </w:rPr>
              <w:t>☑</w:t>
            </w:r>
            <w:r w:rsidRPr="006D598B">
              <w:rPr>
                <w:spacing w:val="80"/>
                <w:sz w:val="26"/>
                <w:szCs w:val="26"/>
              </w:rPr>
              <w:t xml:space="preserve"> </w:t>
            </w:r>
            <w:r w:rsidRPr="006D598B">
              <w:rPr>
                <w:sz w:val="26"/>
                <w:szCs w:val="26"/>
              </w:rPr>
              <w:t>Kiến</w:t>
            </w:r>
            <w:r w:rsidRPr="006D598B">
              <w:rPr>
                <w:spacing w:val="-2"/>
                <w:sz w:val="26"/>
                <w:szCs w:val="26"/>
              </w:rPr>
              <w:t xml:space="preserve"> </w:t>
            </w:r>
            <w:r w:rsidRPr="006D598B">
              <w:rPr>
                <w:sz w:val="26"/>
                <w:szCs w:val="26"/>
              </w:rPr>
              <w:t>thức</w:t>
            </w:r>
            <w:r w:rsidRPr="006D598B">
              <w:rPr>
                <w:spacing w:val="-5"/>
                <w:sz w:val="26"/>
                <w:szCs w:val="26"/>
              </w:rPr>
              <w:t xml:space="preserve"> </w:t>
            </w:r>
            <w:r w:rsidRPr="006D598B">
              <w:rPr>
                <w:sz w:val="26"/>
                <w:szCs w:val="26"/>
              </w:rPr>
              <w:t>cơ</w:t>
            </w:r>
            <w:r w:rsidRPr="006D598B">
              <w:rPr>
                <w:spacing w:val="-5"/>
                <w:sz w:val="26"/>
                <w:szCs w:val="26"/>
              </w:rPr>
              <w:t xml:space="preserve"> </w:t>
            </w:r>
            <w:r w:rsidRPr="006D598B">
              <w:rPr>
                <w:sz w:val="26"/>
                <w:szCs w:val="26"/>
              </w:rPr>
              <w:t>sở</w:t>
            </w:r>
            <w:r w:rsidRPr="006D598B">
              <w:rPr>
                <w:spacing w:val="-5"/>
                <w:sz w:val="26"/>
                <w:szCs w:val="26"/>
              </w:rPr>
              <w:t xml:space="preserve"> </w:t>
            </w:r>
            <w:r w:rsidRPr="006D598B">
              <w:rPr>
                <w:sz w:val="26"/>
                <w:szCs w:val="26"/>
              </w:rPr>
              <w:t>ngành Kiến thức khác</w:t>
            </w:r>
          </w:p>
          <w:p w14:paraId="4171CB3E" w14:textId="0FE13BE6" w:rsidR="006D598B" w:rsidRPr="006D598B" w:rsidRDefault="006D598B" w:rsidP="005B2C59">
            <w:pPr>
              <w:pStyle w:val="TableParagraph"/>
              <w:spacing w:before="0" w:line="288" w:lineRule="auto"/>
              <w:rPr>
                <w:sz w:val="26"/>
                <w:szCs w:val="26"/>
              </w:rPr>
            </w:pPr>
            <w:r w:rsidRPr="006D598B">
              <w:rPr>
                <w:noProof/>
                <w:sz w:val="26"/>
                <w:szCs w:val="26"/>
              </w:rPr>
              <w:pict w14:anchorId="6DF68BB9">
                <v:group id="Group 178" o:spid="_x0000_s2178" style="position:absolute;left:0;text-align:left;margin-left:2.75pt;margin-top:-20.1pt;width:9.15pt;height:8.7pt;z-index:-25157632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">
                  <v:shape id="Graphic 179" o:spid="_x0000_s217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" path="m,100964r106679,l106679,,,,,100964xe" filled="f">
                    <v:path arrowok="t"/>
                  </v:shape>
                </v:group>
              </w:pict>
            </w:r>
            <w:r w:rsidRPr="006D598B">
              <w:rPr>
                <w:noProof/>
                <w:sz w:val="26"/>
                <w:szCs w:val="26"/>
              </w:rPr>
              <w:pict w14:anchorId="48880BEF">
                <v:group id="Group 180" o:spid="_x0000_s2176" style="position:absolute;left:0;text-align:left;margin-left:2.75pt;margin-top:3.9pt;width:9.15pt;height:8.7pt;z-index:-25157529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">
                  <v:shape id="Graphic 181" o:spid="_x0000_s217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" path="m,100964r106679,l106679,,,,,100964xe" filled="f">
                    <v:path arrowok="t"/>
                  </v:shape>
                </v:group>
              </w:pict>
            </w:r>
            <w:r w:rsidRPr="006D598B">
              <w:rPr>
                <w:sz w:val="26"/>
                <w:szCs w:val="26"/>
              </w:rPr>
              <w:t>Môn</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đồ</w:t>
            </w:r>
            <w:r w:rsidRPr="006D598B">
              <w:rPr>
                <w:spacing w:val="-4"/>
                <w:sz w:val="26"/>
                <w:szCs w:val="26"/>
              </w:rPr>
              <w:t xml:space="preserve"> </w:t>
            </w:r>
            <w:r w:rsidRPr="006D598B">
              <w:rPr>
                <w:sz w:val="26"/>
                <w:szCs w:val="26"/>
              </w:rPr>
              <w:t>án</w:t>
            </w:r>
            <w:r w:rsidRPr="006D598B">
              <w:rPr>
                <w:spacing w:val="-4"/>
                <w:sz w:val="26"/>
                <w:szCs w:val="26"/>
              </w:rPr>
              <w:t xml:space="preserve"> </w:t>
            </w:r>
            <w:r w:rsidRPr="006D598B">
              <w:rPr>
                <w:sz w:val="26"/>
                <w:szCs w:val="26"/>
              </w:rPr>
              <w:t>tốt</w:t>
            </w:r>
            <w:r w:rsidRPr="006D598B">
              <w:rPr>
                <w:spacing w:val="-4"/>
                <w:sz w:val="26"/>
                <w:szCs w:val="26"/>
              </w:rPr>
              <w:t xml:space="preserve"> </w:t>
            </w:r>
            <w:r w:rsidRPr="006D598B">
              <w:rPr>
                <w:spacing w:val="-2"/>
                <w:sz w:val="26"/>
                <w:szCs w:val="26"/>
              </w:rPr>
              <w:t>nghiệp</w:t>
            </w:r>
          </w:p>
        </w:tc>
      </w:tr>
      <w:tr w:rsidR="006D598B" w:rsidRPr="006D598B" w14:paraId="54B4B8D7" w14:textId="77777777" w:rsidTr="00D971FC">
        <w:trPr>
          <w:trHeight w:val="481"/>
        </w:trPr>
        <w:tc>
          <w:tcPr>
            <w:tcW w:w="3229" w:type="dxa"/>
          </w:tcPr>
          <w:p w14:paraId="142E4A0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chỉ:</w:t>
            </w:r>
          </w:p>
        </w:tc>
        <w:tc>
          <w:tcPr>
            <w:tcW w:w="6344" w:type="dxa"/>
            <w:gridSpan w:val="2"/>
          </w:tcPr>
          <w:p w14:paraId="4EDB78C3" w14:textId="77777777" w:rsidR="006D598B" w:rsidRPr="006D598B" w:rsidRDefault="006D598B" w:rsidP="005B2C59">
            <w:pPr>
              <w:pStyle w:val="TableParagraph"/>
              <w:spacing w:before="0" w:line="288" w:lineRule="auto"/>
              <w:rPr>
                <w:sz w:val="26"/>
                <w:szCs w:val="26"/>
              </w:rPr>
            </w:pPr>
            <w:r w:rsidRPr="006D598B">
              <w:rPr>
                <w:spacing w:val="-10"/>
                <w:sz w:val="26"/>
                <w:szCs w:val="26"/>
              </w:rPr>
              <w:t>4</w:t>
            </w:r>
          </w:p>
        </w:tc>
      </w:tr>
      <w:tr w:rsidR="006D598B" w:rsidRPr="006D598B" w14:paraId="67CDB752" w14:textId="77777777" w:rsidTr="00D971FC">
        <w:trPr>
          <w:trHeight w:val="482"/>
        </w:trPr>
        <w:tc>
          <w:tcPr>
            <w:tcW w:w="3229" w:type="dxa"/>
          </w:tcPr>
          <w:p w14:paraId="3423EE71"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lý</w:t>
            </w:r>
            <w:r w:rsidRPr="006D598B">
              <w:rPr>
                <w:spacing w:val="-3"/>
                <w:sz w:val="26"/>
                <w:szCs w:val="26"/>
              </w:rPr>
              <w:t xml:space="preserve"> </w:t>
            </w:r>
            <w:r w:rsidRPr="006D598B">
              <w:rPr>
                <w:spacing w:val="-2"/>
                <w:sz w:val="26"/>
                <w:szCs w:val="26"/>
              </w:rPr>
              <w:t>thuyết:</w:t>
            </w:r>
          </w:p>
        </w:tc>
        <w:tc>
          <w:tcPr>
            <w:tcW w:w="6344" w:type="dxa"/>
            <w:gridSpan w:val="2"/>
          </w:tcPr>
          <w:p w14:paraId="617F32D3" w14:textId="77777777" w:rsidR="006D598B" w:rsidRPr="006D598B" w:rsidRDefault="006D598B" w:rsidP="005B2C59">
            <w:pPr>
              <w:pStyle w:val="TableParagraph"/>
              <w:spacing w:before="0" w:line="288" w:lineRule="auto"/>
              <w:rPr>
                <w:sz w:val="26"/>
                <w:szCs w:val="26"/>
              </w:rPr>
            </w:pPr>
            <w:r w:rsidRPr="006D598B">
              <w:rPr>
                <w:spacing w:val="-5"/>
                <w:sz w:val="26"/>
                <w:szCs w:val="26"/>
              </w:rPr>
              <w:t>45</w:t>
            </w:r>
          </w:p>
        </w:tc>
      </w:tr>
      <w:tr w:rsidR="006D598B" w:rsidRPr="006D598B" w14:paraId="2D008A26" w14:textId="77777777" w:rsidTr="00D971FC">
        <w:trPr>
          <w:trHeight w:val="806"/>
        </w:trPr>
        <w:tc>
          <w:tcPr>
            <w:tcW w:w="3229" w:type="dxa"/>
          </w:tcPr>
          <w:p w14:paraId="59FEA97E"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9"/>
                <w:sz w:val="26"/>
                <w:szCs w:val="26"/>
              </w:rPr>
              <w:t xml:space="preserve"> </w:t>
            </w:r>
            <w:r w:rsidRPr="006D598B">
              <w:rPr>
                <w:sz w:val="26"/>
                <w:szCs w:val="26"/>
              </w:rPr>
              <w:t>Số</w:t>
            </w:r>
            <w:r w:rsidRPr="006D598B">
              <w:rPr>
                <w:spacing w:val="62"/>
                <w:sz w:val="26"/>
                <w:szCs w:val="26"/>
              </w:rPr>
              <w:t xml:space="preserve"> </w:t>
            </w:r>
            <w:r w:rsidRPr="006D598B">
              <w:rPr>
                <w:sz w:val="26"/>
                <w:szCs w:val="26"/>
              </w:rPr>
              <w:t>tiết</w:t>
            </w:r>
            <w:r w:rsidRPr="006D598B">
              <w:rPr>
                <w:spacing w:val="61"/>
                <w:sz w:val="26"/>
                <w:szCs w:val="26"/>
              </w:rPr>
              <w:t xml:space="preserve"> </w:t>
            </w:r>
            <w:r w:rsidRPr="006D598B">
              <w:rPr>
                <w:sz w:val="26"/>
                <w:szCs w:val="26"/>
              </w:rPr>
              <w:t>thảo</w:t>
            </w:r>
            <w:r w:rsidRPr="006D598B">
              <w:rPr>
                <w:spacing w:val="62"/>
                <w:sz w:val="26"/>
                <w:szCs w:val="26"/>
              </w:rPr>
              <w:t xml:space="preserve"> </w:t>
            </w:r>
            <w:r w:rsidRPr="006D598B">
              <w:rPr>
                <w:spacing w:val="-2"/>
                <w:sz w:val="26"/>
                <w:szCs w:val="26"/>
              </w:rPr>
              <w:t>luận/bài</w:t>
            </w:r>
          </w:p>
          <w:p w14:paraId="19B92569" w14:textId="77777777" w:rsidR="006D598B" w:rsidRPr="006D598B" w:rsidRDefault="006D598B" w:rsidP="005B2C59">
            <w:pPr>
              <w:pStyle w:val="TableParagraph"/>
              <w:spacing w:before="0" w:line="288" w:lineRule="auto"/>
              <w:rPr>
                <w:sz w:val="26"/>
                <w:szCs w:val="26"/>
              </w:rPr>
            </w:pPr>
            <w:r w:rsidRPr="006D598B">
              <w:rPr>
                <w:spacing w:val="-4"/>
                <w:sz w:val="26"/>
                <w:szCs w:val="26"/>
              </w:rPr>
              <w:t>tập:</w:t>
            </w:r>
          </w:p>
        </w:tc>
        <w:tc>
          <w:tcPr>
            <w:tcW w:w="6344" w:type="dxa"/>
            <w:gridSpan w:val="2"/>
          </w:tcPr>
          <w:p w14:paraId="6EDCF06D" w14:textId="77777777" w:rsidR="006D598B" w:rsidRPr="006D598B" w:rsidRDefault="006D598B" w:rsidP="005B2C59">
            <w:pPr>
              <w:pStyle w:val="TableParagraph"/>
              <w:spacing w:before="0" w:line="288" w:lineRule="auto"/>
              <w:rPr>
                <w:sz w:val="26"/>
                <w:szCs w:val="26"/>
              </w:rPr>
            </w:pPr>
            <w:r w:rsidRPr="006D598B">
              <w:rPr>
                <w:spacing w:val="-5"/>
                <w:sz w:val="26"/>
                <w:szCs w:val="26"/>
              </w:rPr>
              <w:t>15</w:t>
            </w:r>
          </w:p>
        </w:tc>
      </w:tr>
      <w:tr w:rsidR="006D598B" w:rsidRPr="006D598B" w14:paraId="313F9642" w14:textId="77777777" w:rsidTr="00D971FC">
        <w:trPr>
          <w:trHeight w:val="482"/>
        </w:trPr>
        <w:tc>
          <w:tcPr>
            <w:tcW w:w="3229" w:type="dxa"/>
          </w:tcPr>
          <w:p w14:paraId="08C093B9"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3"/>
                <w:sz w:val="26"/>
                <w:szCs w:val="26"/>
              </w:rPr>
              <w:t xml:space="preserve"> </w:t>
            </w:r>
            <w:r w:rsidRPr="006D598B">
              <w:rPr>
                <w:sz w:val="26"/>
                <w:szCs w:val="26"/>
              </w:rPr>
              <w:t>thực</w:t>
            </w:r>
            <w:r w:rsidRPr="006D598B">
              <w:rPr>
                <w:spacing w:val="-4"/>
                <w:sz w:val="26"/>
                <w:szCs w:val="26"/>
              </w:rPr>
              <w:t xml:space="preserve"> hành:</w:t>
            </w:r>
          </w:p>
        </w:tc>
        <w:tc>
          <w:tcPr>
            <w:tcW w:w="6344" w:type="dxa"/>
            <w:gridSpan w:val="2"/>
          </w:tcPr>
          <w:p w14:paraId="5EEFD15C" w14:textId="77777777" w:rsidR="006D598B" w:rsidRPr="006D598B" w:rsidRDefault="006D598B" w:rsidP="005B2C59">
            <w:pPr>
              <w:pStyle w:val="TableParagraph"/>
              <w:spacing w:before="0" w:line="288" w:lineRule="auto"/>
              <w:rPr>
                <w:sz w:val="26"/>
                <w:szCs w:val="26"/>
              </w:rPr>
            </w:pPr>
            <w:r w:rsidRPr="006D598B">
              <w:rPr>
                <w:spacing w:val="-10"/>
                <w:sz w:val="26"/>
                <w:szCs w:val="26"/>
              </w:rPr>
              <w:t>0</w:t>
            </w:r>
          </w:p>
        </w:tc>
      </w:tr>
      <w:tr w:rsidR="006D598B" w:rsidRPr="006D598B" w14:paraId="08317535" w14:textId="77777777" w:rsidTr="00D971FC">
        <w:trPr>
          <w:trHeight w:val="806"/>
        </w:trPr>
        <w:tc>
          <w:tcPr>
            <w:tcW w:w="3229" w:type="dxa"/>
          </w:tcPr>
          <w:p w14:paraId="6F7421AA" w14:textId="77777777" w:rsidR="006D598B" w:rsidRPr="006D598B" w:rsidRDefault="006D598B" w:rsidP="005B2C59">
            <w:pPr>
              <w:pStyle w:val="TableParagraph"/>
              <w:tabs>
                <w:tab w:val="left" w:pos="868"/>
                <w:tab w:val="left" w:pos="1367"/>
                <w:tab w:val="left" w:pos="1923"/>
                <w:tab w:val="left" w:pos="2597"/>
              </w:tabs>
              <w:spacing w:before="0" w:line="288" w:lineRule="auto"/>
              <w:ind w:right="101" w:firstLine="388"/>
              <w:rPr>
                <w:sz w:val="26"/>
                <w:szCs w:val="26"/>
              </w:rPr>
            </w:pPr>
            <w:r w:rsidRPr="006D598B">
              <w:rPr>
                <w:spacing w:val="-10"/>
                <w:sz w:val="26"/>
                <w:szCs w:val="26"/>
              </w:rPr>
              <w:t>+</w:t>
            </w:r>
            <w:r w:rsidRPr="006D598B">
              <w:rPr>
                <w:sz w:val="26"/>
                <w:szCs w:val="26"/>
              </w:rPr>
              <w:tab/>
            </w:r>
            <w:r w:rsidRPr="006D598B">
              <w:rPr>
                <w:spacing w:val="-6"/>
                <w:sz w:val="26"/>
                <w:szCs w:val="26"/>
              </w:rPr>
              <w:t>Số</w:t>
            </w:r>
            <w:r w:rsidRPr="006D598B">
              <w:rPr>
                <w:sz w:val="26"/>
                <w:szCs w:val="26"/>
              </w:rPr>
              <w:tab/>
            </w:r>
            <w:r w:rsidRPr="006D598B">
              <w:rPr>
                <w:spacing w:val="-4"/>
                <w:sz w:val="26"/>
                <w:szCs w:val="26"/>
              </w:rPr>
              <w:t>tiết</w:t>
            </w:r>
            <w:r w:rsidRPr="006D598B">
              <w:rPr>
                <w:sz w:val="26"/>
                <w:szCs w:val="26"/>
              </w:rPr>
              <w:tab/>
            </w:r>
            <w:r w:rsidRPr="006D598B">
              <w:rPr>
                <w:spacing w:val="-4"/>
                <w:sz w:val="26"/>
                <w:szCs w:val="26"/>
              </w:rPr>
              <w:t>hoạt</w:t>
            </w:r>
            <w:r w:rsidRPr="006D598B">
              <w:rPr>
                <w:sz w:val="26"/>
                <w:szCs w:val="26"/>
              </w:rPr>
              <w:tab/>
            </w:r>
            <w:r w:rsidRPr="006D598B">
              <w:rPr>
                <w:spacing w:val="-4"/>
                <w:sz w:val="26"/>
                <w:szCs w:val="26"/>
              </w:rPr>
              <w:t xml:space="preserve">động </w:t>
            </w:r>
            <w:r w:rsidRPr="006D598B">
              <w:rPr>
                <w:spacing w:val="-2"/>
                <w:sz w:val="26"/>
                <w:szCs w:val="26"/>
              </w:rPr>
              <w:t>nhóm:</w:t>
            </w:r>
          </w:p>
        </w:tc>
        <w:tc>
          <w:tcPr>
            <w:tcW w:w="6344" w:type="dxa"/>
            <w:gridSpan w:val="2"/>
          </w:tcPr>
          <w:p w14:paraId="553C5FBB" w14:textId="77777777" w:rsidR="006D598B" w:rsidRPr="006D598B" w:rsidRDefault="006D598B" w:rsidP="005B2C59">
            <w:pPr>
              <w:pStyle w:val="TableParagraph"/>
              <w:spacing w:before="0" w:line="288" w:lineRule="auto"/>
              <w:rPr>
                <w:sz w:val="26"/>
                <w:szCs w:val="26"/>
              </w:rPr>
            </w:pPr>
          </w:p>
        </w:tc>
      </w:tr>
      <w:tr w:rsidR="006D598B" w:rsidRPr="006D598B" w14:paraId="70D5EB6C" w14:textId="77777777" w:rsidTr="00D971FC">
        <w:trPr>
          <w:trHeight w:val="481"/>
        </w:trPr>
        <w:tc>
          <w:tcPr>
            <w:tcW w:w="3229" w:type="dxa"/>
          </w:tcPr>
          <w:p w14:paraId="6C6A37C9"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6344" w:type="dxa"/>
            <w:gridSpan w:val="2"/>
          </w:tcPr>
          <w:p w14:paraId="41EB0970" w14:textId="77777777" w:rsidR="006D598B" w:rsidRPr="006D598B" w:rsidRDefault="006D598B" w:rsidP="005B2C59">
            <w:pPr>
              <w:pStyle w:val="TableParagraph"/>
              <w:spacing w:before="0" w:line="288" w:lineRule="auto"/>
              <w:rPr>
                <w:sz w:val="26"/>
                <w:szCs w:val="26"/>
              </w:rPr>
            </w:pPr>
            <w:r w:rsidRPr="006D598B">
              <w:rPr>
                <w:spacing w:val="-5"/>
                <w:sz w:val="26"/>
                <w:szCs w:val="26"/>
              </w:rPr>
              <w:t>120</w:t>
            </w:r>
          </w:p>
        </w:tc>
      </w:tr>
      <w:tr w:rsidR="006D598B" w:rsidRPr="006D598B" w14:paraId="7B074385" w14:textId="77777777" w:rsidTr="00D971FC">
        <w:trPr>
          <w:trHeight w:val="481"/>
        </w:trPr>
        <w:tc>
          <w:tcPr>
            <w:tcW w:w="3229" w:type="dxa"/>
          </w:tcPr>
          <w:p w14:paraId="59B570FD"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6"/>
                <w:sz w:val="26"/>
                <w:szCs w:val="26"/>
              </w:rPr>
              <w:t xml:space="preserve"> </w:t>
            </w:r>
            <w:r w:rsidRPr="006D598B">
              <w:rPr>
                <w:spacing w:val="-2"/>
                <w:sz w:val="26"/>
                <w:szCs w:val="26"/>
              </w:rPr>
              <w:t>quyết:</w:t>
            </w:r>
          </w:p>
        </w:tc>
        <w:tc>
          <w:tcPr>
            <w:tcW w:w="6344" w:type="dxa"/>
            <w:gridSpan w:val="2"/>
          </w:tcPr>
          <w:p w14:paraId="20BC8356" w14:textId="77777777" w:rsidR="006D598B" w:rsidRPr="006D598B" w:rsidRDefault="006D598B" w:rsidP="005B2C59">
            <w:pPr>
              <w:pStyle w:val="TableParagraph"/>
              <w:spacing w:before="0" w:line="288" w:lineRule="auto"/>
              <w:rPr>
                <w:sz w:val="26"/>
                <w:szCs w:val="26"/>
              </w:rPr>
            </w:pPr>
            <w:r w:rsidRPr="006D598B">
              <w:rPr>
                <w:sz w:val="26"/>
                <w:szCs w:val="26"/>
              </w:rPr>
              <w:t>Tâm</w:t>
            </w:r>
            <w:r w:rsidRPr="006D598B">
              <w:rPr>
                <w:spacing w:val="-5"/>
                <w:sz w:val="26"/>
                <w:szCs w:val="26"/>
              </w:rPr>
              <w:t xml:space="preserve"> </w:t>
            </w:r>
            <w:r w:rsidRPr="006D598B">
              <w:rPr>
                <w:sz w:val="26"/>
                <w:szCs w:val="26"/>
              </w:rPr>
              <w:t>lý</w:t>
            </w:r>
            <w:r w:rsidRPr="006D598B">
              <w:rPr>
                <w:spacing w:val="-4"/>
                <w:sz w:val="26"/>
                <w:szCs w:val="26"/>
              </w:rPr>
              <w:t xml:space="preserve"> </w:t>
            </w:r>
            <w:r w:rsidRPr="006D598B">
              <w:rPr>
                <w:spacing w:val="-5"/>
                <w:sz w:val="26"/>
                <w:szCs w:val="26"/>
              </w:rPr>
              <w:t>học</w:t>
            </w:r>
          </w:p>
        </w:tc>
      </w:tr>
      <w:tr w:rsidR="006D598B" w:rsidRPr="006D598B" w14:paraId="6772EB11" w14:textId="77777777" w:rsidTr="00D971FC">
        <w:trPr>
          <w:trHeight w:val="484"/>
        </w:trPr>
        <w:tc>
          <w:tcPr>
            <w:tcW w:w="3229" w:type="dxa"/>
          </w:tcPr>
          <w:p w14:paraId="60B637E1"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6344" w:type="dxa"/>
            <w:gridSpan w:val="2"/>
          </w:tcPr>
          <w:p w14:paraId="498AA89A" w14:textId="77777777" w:rsidR="006D598B" w:rsidRPr="006D598B" w:rsidRDefault="006D598B" w:rsidP="005B2C59">
            <w:pPr>
              <w:pStyle w:val="TableParagraph"/>
              <w:spacing w:before="0" w:line="288" w:lineRule="auto"/>
              <w:rPr>
                <w:sz w:val="26"/>
                <w:szCs w:val="26"/>
              </w:rPr>
            </w:pPr>
          </w:p>
        </w:tc>
      </w:tr>
    </w:tbl>
    <w:p w14:paraId="3EB0E42F"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p w14:paraId="232EC654" w14:textId="77777777" w:rsidR="006D598B" w:rsidRPr="006D598B" w:rsidRDefault="006D598B" w:rsidP="005B2C59">
      <w:pPr>
        <w:pStyle w:val="u2"/>
        <w:numPr>
          <w:ilvl w:val="0"/>
          <w:numId w:val="256"/>
        </w:numPr>
        <w:tabs>
          <w:tab w:val="left" w:pos="673"/>
        </w:tabs>
        <w:spacing w:before="0" w:after="0" w:line="288" w:lineRule="auto"/>
        <w:ind w:left="0" w:hanging="194"/>
        <w:jc w:val="both"/>
        <w:rPr>
          <w:rFonts w:ascii="Times New Roman" w:hAnsi="Times New Roman"/>
          <w:sz w:val="26"/>
          <w:szCs w:val="26"/>
        </w:rPr>
      </w:pPr>
      <w:r w:rsidRPr="006D598B">
        <w:rPr>
          <w:rFonts w:ascii="Times New Roman" w:hAnsi="Times New Roman"/>
          <w:sz w:val="26"/>
          <w:szCs w:val="26"/>
        </w:rPr>
        <w:lastRenderedPageBreak/>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pacing w:val="-5"/>
          <w:sz w:val="26"/>
          <w:szCs w:val="26"/>
        </w:rPr>
        <w:t>học</w:t>
      </w:r>
    </w:p>
    <w:p w14:paraId="547B4388" w14:textId="77777777" w:rsidR="006D598B" w:rsidRPr="006D598B" w:rsidRDefault="006D598B" w:rsidP="005B2C59">
      <w:pPr>
        <w:pStyle w:val="ThnVnban"/>
        <w:spacing w:line="288" w:lineRule="auto"/>
        <w:ind w:right="467"/>
        <w:rPr>
          <w:sz w:val="26"/>
          <w:szCs w:val="26"/>
        </w:rPr>
      </w:pPr>
      <w:r w:rsidRPr="006D598B">
        <w:rPr>
          <w:sz w:val="26"/>
          <w:szCs w:val="26"/>
        </w:rPr>
        <w:t>Môn học này bao gồm những vấn đề cơ bản của Giáo dục học (đối tượng, nhiệm vụ, các khái niệm cơ bản, các phương pháp của Giáo dục học; các yếu tố ảnh hưởng đến sự hình thành và phát triển nhân cách; mục đích, nhiệm vụ giáo dục) và các vấn đề về</w:t>
      </w:r>
      <w:r w:rsidRPr="006D598B">
        <w:rPr>
          <w:spacing w:val="80"/>
          <w:sz w:val="26"/>
          <w:szCs w:val="26"/>
        </w:rPr>
        <w:t xml:space="preserve"> </w:t>
      </w:r>
      <w:r w:rsidRPr="006D598B">
        <w:rPr>
          <w:sz w:val="26"/>
          <w:szCs w:val="26"/>
        </w:rPr>
        <w:t>lý luận</w:t>
      </w:r>
      <w:r w:rsidRPr="006D598B">
        <w:rPr>
          <w:spacing w:val="40"/>
          <w:sz w:val="26"/>
          <w:szCs w:val="26"/>
        </w:rPr>
        <w:t xml:space="preserve"> </w:t>
      </w:r>
      <w:r w:rsidRPr="006D598B">
        <w:rPr>
          <w:sz w:val="26"/>
          <w:szCs w:val="26"/>
        </w:rPr>
        <w:t>dạy học và lý luận giáo dục (quá trình dạy học- giáo dục; nội dung, phương pháp, kiểm tra, đánh giá kết quả dạy học- giáo dục; công tác chủ nhiệm lớp...)</w:t>
      </w:r>
    </w:p>
    <w:p w14:paraId="17DA8908" w14:textId="77777777" w:rsidR="006D598B" w:rsidRPr="006D598B" w:rsidRDefault="006D598B" w:rsidP="005B2C59">
      <w:pPr>
        <w:pStyle w:val="oancuaDanhsach"/>
        <w:widowControl w:val="0"/>
        <w:numPr>
          <w:ilvl w:val="0"/>
          <w:numId w:val="256"/>
        </w:numPr>
        <w:tabs>
          <w:tab w:val="left" w:pos="737"/>
        </w:tabs>
        <w:autoSpaceDE w:val="0"/>
        <w:autoSpaceDN w:val="0"/>
        <w:spacing w:before="0" w:after="0" w:line="288" w:lineRule="auto"/>
        <w:ind w:left="0" w:hanging="258"/>
        <w:contextualSpacing w:val="0"/>
        <w:jc w:val="both"/>
        <w:rPr>
          <w:rFonts w:ascii="Times New Roman" w:hAnsi="Times New Roman"/>
          <w:b/>
          <w:sz w:val="26"/>
          <w:szCs w:val="26"/>
        </w:rPr>
      </w:pPr>
      <w:r w:rsidRPr="006D598B">
        <w:rPr>
          <w:rFonts w:ascii="Times New Roman" w:hAnsi="Times New Roman"/>
          <w:b/>
          <w:sz w:val="26"/>
          <w:szCs w:val="26"/>
        </w:rPr>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học</w:t>
      </w:r>
    </w:p>
    <w:p w14:paraId="35C7BC77" w14:textId="77777777" w:rsidR="006D598B" w:rsidRPr="006D598B" w:rsidRDefault="006D598B" w:rsidP="005B2C59">
      <w:pPr>
        <w:pStyle w:val="ThnVnban"/>
        <w:spacing w:line="288" w:lineRule="auto"/>
        <w:rPr>
          <w:b/>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4359"/>
        <w:gridCol w:w="1879"/>
        <w:gridCol w:w="1785"/>
      </w:tblGrid>
      <w:tr w:rsidR="006D598B" w:rsidRPr="006D598B" w14:paraId="67F78808" w14:textId="77777777" w:rsidTr="00D971FC">
        <w:trPr>
          <w:trHeight w:val="964"/>
        </w:trPr>
        <w:tc>
          <w:tcPr>
            <w:tcW w:w="1548" w:type="dxa"/>
          </w:tcPr>
          <w:p w14:paraId="4A9602C9" w14:textId="77777777" w:rsidR="006D598B" w:rsidRPr="006D598B" w:rsidRDefault="006D598B" w:rsidP="005B2C59">
            <w:pPr>
              <w:pStyle w:val="TableParagraph"/>
              <w:spacing w:before="0" w:line="288" w:lineRule="auto"/>
              <w:ind w:right="2"/>
              <w:rPr>
                <w:b/>
                <w:sz w:val="26"/>
                <w:szCs w:val="26"/>
              </w:rPr>
            </w:pPr>
            <w:r w:rsidRPr="006D598B">
              <w:rPr>
                <w:b/>
                <w:sz w:val="26"/>
                <w:szCs w:val="26"/>
              </w:rPr>
              <w:t>Mục</w:t>
            </w:r>
            <w:r w:rsidRPr="006D598B">
              <w:rPr>
                <w:b/>
                <w:spacing w:val="-7"/>
                <w:sz w:val="26"/>
                <w:szCs w:val="26"/>
              </w:rPr>
              <w:t xml:space="preserve"> </w:t>
            </w:r>
            <w:r w:rsidRPr="006D598B">
              <w:rPr>
                <w:b/>
                <w:spacing w:val="-4"/>
                <w:sz w:val="26"/>
                <w:szCs w:val="26"/>
              </w:rPr>
              <w:t>tiêu</w:t>
            </w:r>
          </w:p>
        </w:tc>
        <w:tc>
          <w:tcPr>
            <w:tcW w:w="4359" w:type="dxa"/>
          </w:tcPr>
          <w:p w14:paraId="77F5C5E3" w14:textId="77777777" w:rsidR="006D598B" w:rsidRPr="006D598B" w:rsidRDefault="006D598B" w:rsidP="005B2C59">
            <w:pPr>
              <w:pStyle w:val="TableParagraph"/>
              <w:spacing w:before="0" w:line="288" w:lineRule="auto"/>
              <w:ind w:right="2"/>
              <w:rPr>
                <w:b/>
                <w:sz w:val="26"/>
                <w:szCs w:val="26"/>
              </w:rPr>
            </w:pPr>
            <w:r w:rsidRPr="006D598B">
              <w:rPr>
                <w:b/>
                <w:sz w:val="26"/>
                <w:szCs w:val="26"/>
              </w:rPr>
              <w:t>Mô</w:t>
            </w:r>
            <w:r w:rsidRPr="006D598B">
              <w:rPr>
                <w:b/>
                <w:spacing w:val="-4"/>
                <w:sz w:val="26"/>
                <w:szCs w:val="26"/>
              </w:rPr>
              <w:t xml:space="preserve"> </w:t>
            </w:r>
            <w:r w:rsidRPr="006D598B">
              <w:rPr>
                <w:b/>
                <w:sz w:val="26"/>
                <w:szCs w:val="26"/>
              </w:rPr>
              <w:t>tả</w:t>
            </w:r>
            <w:r w:rsidRPr="006D598B">
              <w:rPr>
                <w:b/>
                <w:spacing w:val="-4"/>
                <w:sz w:val="26"/>
                <w:szCs w:val="26"/>
              </w:rPr>
              <w:t xml:space="preserve"> </w:t>
            </w:r>
            <w:r w:rsidRPr="006D598B">
              <w:rPr>
                <w:b/>
                <w:sz w:val="26"/>
                <w:szCs w:val="26"/>
              </w:rPr>
              <w:t>mục</w:t>
            </w:r>
            <w:r w:rsidRPr="006D598B">
              <w:rPr>
                <w:b/>
                <w:spacing w:val="-4"/>
                <w:sz w:val="26"/>
                <w:szCs w:val="26"/>
              </w:rPr>
              <w:t xml:space="preserve"> tiêu</w:t>
            </w:r>
          </w:p>
          <w:p w14:paraId="2AB592BF" w14:textId="77777777" w:rsidR="006D598B" w:rsidRPr="006D598B" w:rsidRDefault="006D598B" w:rsidP="005B2C59">
            <w:pPr>
              <w:pStyle w:val="TableParagraph"/>
              <w:spacing w:before="0" w:line="288" w:lineRule="auto"/>
              <w:rPr>
                <w:i/>
                <w:sz w:val="26"/>
                <w:szCs w:val="26"/>
              </w:rPr>
            </w:pPr>
            <w:r w:rsidRPr="006D598B">
              <w:rPr>
                <w:i/>
                <w:sz w:val="26"/>
                <w:szCs w:val="26"/>
              </w:rPr>
              <w:t>(Học</w:t>
            </w:r>
            <w:r w:rsidRPr="006D598B">
              <w:rPr>
                <w:i/>
                <w:spacing w:val="-5"/>
                <w:sz w:val="26"/>
                <w:szCs w:val="26"/>
              </w:rPr>
              <w:t xml:space="preserve"> </w:t>
            </w:r>
            <w:r w:rsidRPr="006D598B">
              <w:rPr>
                <w:i/>
                <w:sz w:val="26"/>
                <w:szCs w:val="26"/>
              </w:rPr>
              <w:t>phần</w:t>
            </w:r>
            <w:r w:rsidRPr="006D598B">
              <w:rPr>
                <w:i/>
                <w:spacing w:val="-3"/>
                <w:sz w:val="26"/>
                <w:szCs w:val="26"/>
              </w:rPr>
              <w:t xml:space="preserve"> </w:t>
            </w:r>
            <w:r w:rsidRPr="006D598B">
              <w:rPr>
                <w:i/>
                <w:sz w:val="26"/>
                <w:szCs w:val="26"/>
              </w:rPr>
              <w:t>này</w:t>
            </w:r>
            <w:r w:rsidRPr="006D598B">
              <w:rPr>
                <w:i/>
                <w:spacing w:val="-4"/>
                <w:sz w:val="26"/>
                <w:szCs w:val="26"/>
              </w:rPr>
              <w:t xml:space="preserve"> </w:t>
            </w:r>
            <w:r w:rsidRPr="006D598B">
              <w:rPr>
                <w:i/>
                <w:sz w:val="26"/>
                <w:szCs w:val="26"/>
              </w:rPr>
              <w:t>trang</w:t>
            </w:r>
            <w:r w:rsidRPr="006D598B">
              <w:rPr>
                <w:i/>
                <w:spacing w:val="-5"/>
                <w:sz w:val="26"/>
                <w:szCs w:val="26"/>
              </w:rPr>
              <w:t xml:space="preserve"> </w:t>
            </w:r>
            <w:r w:rsidRPr="006D598B">
              <w:rPr>
                <w:i/>
                <w:sz w:val="26"/>
                <w:szCs w:val="26"/>
              </w:rPr>
              <w:t>bị</w:t>
            </w:r>
            <w:r w:rsidRPr="006D598B">
              <w:rPr>
                <w:i/>
                <w:spacing w:val="-3"/>
                <w:sz w:val="26"/>
                <w:szCs w:val="26"/>
              </w:rPr>
              <w:t xml:space="preserve"> </w:t>
            </w:r>
            <w:r w:rsidRPr="006D598B">
              <w:rPr>
                <w:i/>
                <w:sz w:val="26"/>
                <w:szCs w:val="26"/>
              </w:rPr>
              <w:t>cho</w:t>
            </w:r>
            <w:r w:rsidRPr="006D598B">
              <w:rPr>
                <w:i/>
                <w:spacing w:val="-5"/>
                <w:sz w:val="26"/>
                <w:szCs w:val="26"/>
              </w:rPr>
              <w:t xml:space="preserve"> SV)</w:t>
            </w:r>
          </w:p>
        </w:tc>
        <w:tc>
          <w:tcPr>
            <w:tcW w:w="1879" w:type="dxa"/>
          </w:tcPr>
          <w:p w14:paraId="12CB77D7" w14:textId="77777777" w:rsidR="006D598B" w:rsidRPr="006D598B" w:rsidRDefault="006D598B" w:rsidP="005B2C59">
            <w:pPr>
              <w:pStyle w:val="TableParagraph"/>
              <w:spacing w:before="0" w:line="288" w:lineRule="auto"/>
              <w:ind w:hanging="411"/>
              <w:rPr>
                <w:b/>
                <w:sz w:val="26"/>
                <w:szCs w:val="26"/>
              </w:rPr>
            </w:pPr>
            <w:r w:rsidRPr="006D598B">
              <w:rPr>
                <w:b/>
                <w:sz w:val="26"/>
                <w:szCs w:val="26"/>
              </w:rPr>
              <w:t>Chuẩn</w:t>
            </w:r>
            <w:r w:rsidRPr="006D598B">
              <w:rPr>
                <w:b/>
                <w:spacing w:val="-17"/>
                <w:sz w:val="26"/>
                <w:szCs w:val="26"/>
              </w:rPr>
              <w:t xml:space="preserve"> </w:t>
            </w:r>
            <w:r w:rsidRPr="006D598B">
              <w:rPr>
                <w:b/>
                <w:sz w:val="26"/>
                <w:szCs w:val="26"/>
              </w:rPr>
              <w:t>đầu</w:t>
            </w:r>
            <w:r w:rsidRPr="006D598B">
              <w:rPr>
                <w:b/>
                <w:spacing w:val="-16"/>
                <w:sz w:val="26"/>
                <w:szCs w:val="26"/>
              </w:rPr>
              <w:t xml:space="preserve"> </w:t>
            </w:r>
            <w:r w:rsidRPr="006D598B">
              <w:rPr>
                <w:b/>
                <w:sz w:val="26"/>
                <w:szCs w:val="26"/>
              </w:rPr>
              <w:t xml:space="preserve">ra </w:t>
            </w:r>
            <w:r w:rsidRPr="006D598B">
              <w:rPr>
                <w:b/>
                <w:spacing w:val="-4"/>
                <w:sz w:val="26"/>
                <w:szCs w:val="26"/>
              </w:rPr>
              <w:t>CTĐT</w:t>
            </w:r>
          </w:p>
        </w:tc>
        <w:tc>
          <w:tcPr>
            <w:tcW w:w="1785" w:type="dxa"/>
          </w:tcPr>
          <w:p w14:paraId="22C12D67" w14:textId="77777777" w:rsidR="006D598B" w:rsidRPr="006D598B" w:rsidRDefault="006D598B" w:rsidP="005B2C59">
            <w:pPr>
              <w:pStyle w:val="TableParagraph"/>
              <w:spacing w:before="0" w:line="288" w:lineRule="auto"/>
              <w:rPr>
                <w:b/>
                <w:sz w:val="26"/>
                <w:szCs w:val="26"/>
              </w:rPr>
            </w:pPr>
            <w:r w:rsidRPr="006D598B">
              <w:rPr>
                <w:b/>
                <w:spacing w:val="-4"/>
                <w:sz w:val="26"/>
                <w:szCs w:val="26"/>
              </w:rPr>
              <w:t>TĐNL</w:t>
            </w:r>
          </w:p>
        </w:tc>
      </w:tr>
      <w:tr w:rsidR="006D598B" w:rsidRPr="006D598B" w14:paraId="24C2CAA2" w14:textId="77777777" w:rsidTr="00D971FC">
        <w:trPr>
          <w:trHeight w:val="1934"/>
        </w:trPr>
        <w:tc>
          <w:tcPr>
            <w:tcW w:w="1548" w:type="dxa"/>
          </w:tcPr>
          <w:p w14:paraId="1E2A7CEA" w14:textId="77777777" w:rsidR="006D598B" w:rsidRPr="006D598B" w:rsidRDefault="006D598B" w:rsidP="005B2C59">
            <w:pPr>
              <w:pStyle w:val="TableParagraph"/>
              <w:spacing w:before="0" w:line="288" w:lineRule="auto"/>
              <w:rPr>
                <w:b/>
                <w:sz w:val="26"/>
                <w:szCs w:val="26"/>
              </w:rPr>
            </w:pPr>
            <w:r w:rsidRPr="006D598B">
              <w:rPr>
                <w:b/>
                <w:spacing w:val="-5"/>
                <w:sz w:val="26"/>
                <w:szCs w:val="26"/>
              </w:rPr>
              <w:t>G1</w:t>
            </w:r>
          </w:p>
        </w:tc>
        <w:tc>
          <w:tcPr>
            <w:tcW w:w="4359" w:type="dxa"/>
          </w:tcPr>
          <w:p w14:paraId="5F06E6F6" w14:textId="77777777" w:rsidR="006D598B" w:rsidRPr="006D598B" w:rsidRDefault="006D598B" w:rsidP="005B2C59">
            <w:pPr>
              <w:pStyle w:val="TableParagraph"/>
              <w:spacing w:before="0" w:line="288" w:lineRule="auto"/>
              <w:ind w:right="143"/>
              <w:rPr>
                <w:sz w:val="26"/>
                <w:szCs w:val="26"/>
              </w:rPr>
            </w:pPr>
            <w:r w:rsidRPr="006D598B">
              <w:rPr>
                <w:sz w:val="26"/>
                <w:szCs w:val="26"/>
              </w:rPr>
              <w:t>Có kiến thức về những vấn đề chung của</w:t>
            </w:r>
            <w:r w:rsidRPr="006D598B">
              <w:rPr>
                <w:spacing w:val="-4"/>
                <w:sz w:val="26"/>
                <w:szCs w:val="26"/>
              </w:rPr>
              <w:t xml:space="preserve"> </w:t>
            </w:r>
            <w:r w:rsidRPr="006D598B">
              <w:rPr>
                <w:sz w:val="26"/>
                <w:szCs w:val="26"/>
              </w:rPr>
              <w:t>giáo</w:t>
            </w:r>
            <w:r w:rsidRPr="006D598B">
              <w:rPr>
                <w:spacing w:val="-4"/>
                <w:sz w:val="26"/>
                <w:szCs w:val="26"/>
              </w:rPr>
              <w:t xml:space="preserve"> </w:t>
            </w:r>
            <w:r w:rsidRPr="006D598B">
              <w:rPr>
                <w:sz w:val="26"/>
                <w:szCs w:val="26"/>
              </w:rPr>
              <w:t>dục</w:t>
            </w:r>
            <w:r w:rsidRPr="006D598B">
              <w:rPr>
                <w:spacing w:val="-2"/>
                <w:sz w:val="26"/>
                <w:szCs w:val="26"/>
              </w:rPr>
              <w:t xml:space="preserve"> </w:t>
            </w:r>
            <w:r w:rsidRPr="006D598B">
              <w:rPr>
                <w:sz w:val="26"/>
                <w:szCs w:val="26"/>
              </w:rPr>
              <w:t>học,</w:t>
            </w:r>
            <w:r w:rsidRPr="006D598B">
              <w:rPr>
                <w:spacing w:val="-3"/>
                <w:sz w:val="26"/>
                <w:szCs w:val="26"/>
              </w:rPr>
              <w:t xml:space="preserve"> </w:t>
            </w:r>
            <w:r w:rsidRPr="006D598B">
              <w:rPr>
                <w:sz w:val="26"/>
                <w:szCs w:val="26"/>
              </w:rPr>
              <w:t>vấn</w:t>
            </w:r>
            <w:r w:rsidRPr="006D598B">
              <w:rPr>
                <w:spacing w:val="-4"/>
                <w:sz w:val="26"/>
                <w:szCs w:val="26"/>
              </w:rPr>
              <w:t xml:space="preserve"> </w:t>
            </w:r>
            <w:r w:rsidRPr="006D598B">
              <w:rPr>
                <w:sz w:val="26"/>
                <w:szCs w:val="26"/>
              </w:rPr>
              <w:t>đề</w:t>
            </w:r>
            <w:r w:rsidRPr="006D598B">
              <w:rPr>
                <w:spacing w:val="-4"/>
                <w:sz w:val="26"/>
                <w:szCs w:val="26"/>
              </w:rPr>
              <w:t xml:space="preserve"> </w:t>
            </w:r>
            <w:r w:rsidRPr="006D598B">
              <w:rPr>
                <w:sz w:val="26"/>
                <w:szCs w:val="26"/>
              </w:rPr>
              <w:t>đổi</w:t>
            </w:r>
            <w:r w:rsidRPr="006D598B">
              <w:rPr>
                <w:spacing w:val="-4"/>
                <w:sz w:val="26"/>
                <w:szCs w:val="26"/>
              </w:rPr>
              <w:t xml:space="preserve"> </w:t>
            </w:r>
            <w:r w:rsidRPr="006D598B">
              <w:rPr>
                <w:sz w:val="26"/>
                <w:szCs w:val="26"/>
              </w:rPr>
              <w:t>mới</w:t>
            </w:r>
            <w:r w:rsidRPr="006D598B">
              <w:rPr>
                <w:spacing w:val="-2"/>
                <w:sz w:val="26"/>
                <w:szCs w:val="26"/>
              </w:rPr>
              <w:t xml:space="preserve"> </w:t>
            </w:r>
            <w:r w:rsidRPr="006D598B">
              <w:rPr>
                <w:spacing w:val="-4"/>
                <w:sz w:val="26"/>
                <w:szCs w:val="26"/>
              </w:rPr>
              <w:t>giáo</w:t>
            </w:r>
          </w:p>
          <w:p w14:paraId="26D74FEC" w14:textId="77777777" w:rsidR="006D598B" w:rsidRPr="006D598B" w:rsidRDefault="006D598B" w:rsidP="005B2C59">
            <w:pPr>
              <w:pStyle w:val="TableParagraph"/>
              <w:spacing w:before="0" w:line="288" w:lineRule="auto"/>
              <w:ind w:right="143"/>
              <w:rPr>
                <w:sz w:val="26"/>
                <w:szCs w:val="26"/>
              </w:rPr>
            </w:pPr>
            <w:r w:rsidRPr="006D598B">
              <w:rPr>
                <w:sz w:val="26"/>
                <w:szCs w:val="26"/>
              </w:rPr>
              <w:t>dục</w:t>
            </w:r>
            <w:r w:rsidRPr="006D598B">
              <w:rPr>
                <w:spacing w:val="-5"/>
                <w:sz w:val="26"/>
                <w:szCs w:val="26"/>
              </w:rPr>
              <w:t xml:space="preserve"> </w:t>
            </w:r>
            <w:r w:rsidRPr="006D598B">
              <w:rPr>
                <w:sz w:val="26"/>
                <w:szCs w:val="26"/>
              </w:rPr>
              <w:t>trên</w:t>
            </w:r>
            <w:r w:rsidRPr="006D598B">
              <w:rPr>
                <w:spacing w:val="-5"/>
                <w:sz w:val="26"/>
                <w:szCs w:val="26"/>
              </w:rPr>
              <w:t xml:space="preserve"> </w:t>
            </w:r>
            <w:r w:rsidRPr="006D598B">
              <w:rPr>
                <w:sz w:val="26"/>
                <w:szCs w:val="26"/>
              </w:rPr>
              <w:t>thế</w:t>
            </w:r>
            <w:r w:rsidRPr="006D598B">
              <w:rPr>
                <w:spacing w:val="-3"/>
                <w:sz w:val="26"/>
                <w:szCs w:val="26"/>
              </w:rPr>
              <w:t xml:space="preserve"> </w:t>
            </w:r>
            <w:r w:rsidRPr="006D598B">
              <w:rPr>
                <w:sz w:val="26"/>
                <w:szCs w:val="26"/>
              </w:rPr>
              <w:t>giới</w:t>
            </w:r>
            <w:r w:rsidRPr="006D598B">
              <w:rPr>
                <w:spacing w:val="-5"/>
                <w:sz w:val="26"/>
                <w:szCs w:val="26"/>
              </w:rPr>
              <w:t xml:space="preserve"> </w:t>
            </w:r>
            <w:r w:rsidRPr="006D598B">
              <w:rPr>
                <w:sz w:val="26"/>
                <w:szCs w:val="26"/>
              </w:rPr>
              <w:t>và</w:t>
            </w:r>
            <w:r w:rsidRPr="006D598B">
              <w:rPr>
                <w:spacing w:val="-4"/>
                <w:sz w:val="26"/>
                <w:szCs w:val="26"/>
              </w:rPr>
              <w:t xml:space="preserve"> </w:t>
            </w:r>
            <w:r w:rsidRPr="006D598B">
              <w:rPr>
                <w:sz w:val="26"/>
                <w:szCs w:val="26"/>
              </w:rPr>
              <w:t>ở</w:t>
            </w:r>
            <w:r w:rsidRPr="006D598B">
              <w:rPr>
                <w:spacing w:val="-5"/>
                <w:sz w:val="26"/>
                <w:szCs w:val="26"/>
              </w:rPr>
              <w:t xml:space="preserve"> </w:t>
            </w:r>
            <w:r w:rsidRPr="006D598B">
              <w:rPr>
                <w:sz w:val="26"/>
                <w:szCs w:val="26"/>
              </w:rPr>
              <w:t>nước</w:t>
            </w:r>
            <w:r w:rsidRPr="006D598B">
              <w:rPr>
                <w:spacing w:val="-5"/>
                <w:sz w:val="26"/>
                <w:szCs w:val="26"/>
              </w:rPr>
              <w:t xml:space="preserve"> </w:t>
            </w:r>
            <w:r w:rsidRPr="006D598B">
              <w:rPr>
                <w:sz w:val="26"/>
                <w:szCs w:val="26"/>
              </w:rPr>
              <w:t>ta</w:t>
            </w:r>
            <w:r w:rsidRPr="006D598B">
              <w:rPr>
                <w:spacing w:val="-5"/>
                <w:sz w:val="26"/>
                <w:szCs w:val="26"/>
              </w:rPr>
              <w:t xml:space="preserve"> </w:t>
            </w:r>
            <w:r w:rsidRPr="006D598B">
              <w:rPr>
                <w:sz w:val="26"/>
                <w:szCs w:val="26"/>
              </w:rPr>
              <w:t>hiện</w:t>
            </w:r>
            <w:r w:rsidRPr="006D598B">
              <w:rPr>
                <w:spacing w:val="-5"/>
                <w:sz w:val="26"/>
                <w:szCs w:val="26"/>
              </w:rPr>
              <w:t xml:space="preserve"> </w:t>
            </w:r>
            <w:r w:rsidRPr="006D598B">
              <w:rPr>
                <w:sz w:val="26"/>
                <w:szCs w:val="26"/>
              </w:rPr>
              <w:t>nay, về</w:t>
            </w:r>
            <w:r w:rsidRPr="006D598B">
              <w:rPr>
                <w:spacing w:val="40"/>
                <w:sz w:val="26"/>
                <w:szCs w:val="26"/>
              </w:rPr>
              <w:t xml:space="preserve"> </w:t>
            </w:r>
            <w:r w:rsidRPr="006D598B">
              <w:rPr>
                <w:sz w:val="26"/>
                <w:szCs w:val="26"/>
              </w:rPr>
              <w:t>lý luận dạy học và lý luận giáo dục</w:t>
            </w:r>
          </w:p>
        </w:tc>
        <w:tc>
          <w:tcPr>
            <w:tcW w:w="1879" w:type="dxa"/>
          </w:tcPr>
          <w:p w14:paraId="2D21E16F" w14:textId="77777777" w:rsidR="006D598B" w:rsidRPr="006D598B" w:rsidRDefault="006D598B" w:rsidP="005B2C59">
            <w:pPr>
              <w:pStyle w:val="TableParagraph"/>
              <w:spacing w:before="0" w:line="288" w:lineRule="auto"/>
              <w:rPr>
                <w:sz w:val="26"/>
                <w:szCs w:val="26"/>
              </w:rPr>
            </w:pPr>
            <w:r w:rsidRPr="006D598B">
              <w:rPr>
                <w:spacing w:val="-5"/>
                <w:sz w:val="26"/>
                <w:szCs w:val="26"/>
              </w:rPr>
              <w:t>1.2</w:t>
            </w:r>
          </w:p>
        </w:tc>
        <w:tc>
          <w:tcPr>
            <w:tcW w:w="1785" w:type="dxa"/>
          </w:tcPr>
          <w:p w14:paraId="07D22ADB" w14:textId="77777777" w:rsidR="006D598B" w:rsidRPr="006D598B" w:rsidRDefault="006D598B" w:rsidP="005B2C59">
            <w:pPr>
              <w:pStyle w:val="TableParagraph"/>
              <w:spacing w:before="0" w:line="288" w:lineRule="auto"/>
              <w:rPr>
                <w:sz w:val="26"/>
                <w:szCs w:val="26"/>
              </w:rPr>
            </w:pPr>
          </w:p>
        </w:tc>
      </w:tr>
      <w:tr w:rsidR="006D598B" w:rsidRPr="006D598B" w14:paraId="01CC7433" w14:textId="77777777" w:rsidTr="00D971FC">
        <w:trPr>
          <w:trHeight w:val="2901"/>
        </w:trPr>
        <w:tc>
          <w:tcPr>
            <w:tcW w:w="1548" w:type="dxa"/>
          </w:tcPr>
          <w:p w14:paraId="5FE46FBB" w14:textId="77777777" w:rsidR="006D598B" w:rsidRPr="006D598B" w:rsidRDefault="006D598B" w:rsidP="005B2C59">
            <w:pPr>
              <w:pStyle w:val="TableParagraph"/>
              <w:spacing w:before="0" w:line="288" w:lineRule="auto"/>
              <w:rPr>
                <w:b/>
                <w:sz w:val="26"/>
                <w:szCs w:val="26"/>
              </w:rPr>
            </w:pPr>
            <w:r w:rsidRPr="006D598B">
              <w:rPr>
                <w:b/>
                <w:spacing w:val="-5"/>
                <w:sz w:val="26"/>
                <w:szCs w:val="26"/>
              </w:rPr>
              <w:t>G2</w:t>
            </w:r>
          </w:p>
        </w:tc>
        <w:tc>
          <w:tcPr>
            <w:tcW w:w="4359" w:type="dxa"/>
          </w:tcPr>
          <w:p w14:paraId="599F52B1" w14:textId="77777777" w:rsidR="006D598B" w:rsidRPr="006D598B" w:rsidRDefault="006D598B" w:rsidP="005B2C59">
            <w:pPr>
              <w:pStyle w:val="TableParagraph"/>
              <w:spacing w:before="0" w:line="288" w:lineRule="auto"/>
              <w:ind w:right="143"/>
              <w:rPr>
                <w:sz w:val="26"/>
                <w:szCs w:val="26"/>
              </w:rPr>
            </w:pPr>
            <w:r w:rsidRPr="006D598B">
              <w:rPr>
                <w:sz w:val="26"/>
                <w:szCs w:val="26"/>
              </w:rPr>
              <w:t>Khả</w:t>
            </w:r>
            <w:r w:rsidRPr="006D598B">
              <w:rPr>
                <w:spacing w:val="-6"/>
                <w:sz w:val="26"/>
                <w:szCs w:val="26"/>
              </w:rPr>
              <w:t xml:space="preserve"> </w:t>
            </w:r>
            <w:r w:rsidRPr="006D598B">
              <w:rPr>
                <w:sz w:val="26"/>
                <w:szCs w:val="26"/>
              </w:rPr>
              <w:t>năng</w:t>
            </w:r>
            <w:r w:rsidRPr="006D598B">
              <w:rPr>
                <w:spacing w:val="-6"/>
                <w:sz w:val="26"/>
                <w:szCs w:val="26"/>
              </w:rPr>
              <w:t xml:space="preserve"> </w:t>
            </w:r>
            <w:r w:rsidRPr="006D598B">
              <w:rPr>
                <w:sz w:val="26"/>
                <w:szCs w:val="26"/>
              </w:rPr>
              <w:t>phân</w:t>
            </w:r>
            <w:r w:rsidRPr="006D598B">
              <w:rPr>
                <w:spacing w:val="-6"/>
                <w:sz w:val="26"/>
                <w:szCs w:val="26"/>
              </w:rPr>
              <w:t xml:space="preserve"> </w:t>
            </w:r>
            <w:r w:rsidRPr="006D598B">
              <w:rPr>
                <w:sz w:val="26"/>
                <w:szCs w:val="26"/>
              </w:rPr>
              <w:t>tích,</w:t>
            </w:r>
            <w:r w:rsidRPr="006D598B">
              <w:rPr>
                <w:spacing w:val="-6"/>
                <w:sz w:val="26"/>
                <w:szCs w:val="26"/>
              </w:rPr>
              <w:t xml:space="preserve"> </w:t>
            </w:r>
            <w:r w:rsidRPr="006D598B">
              <w:rPr>
                <w:sz w:val="26"/>
                <w:szCs w:val="26"/>
              </w:rPr>
              <w:t>lập</w:t>
            </w:r>
            <w:r w:rsidRPr="006D598B">
              <w:rPr>
                <w:spacing w:val="-6"/>
                <w:sz w:val="26"/>
                <w:szCs w:val="26"/>
              </w:rPr>
              <w:t xml:space="preserve"> </w:t>
            </w:r>
            <w:r w:rsidRPr="006D598B">
              <w:rPr>
                <w:sz w:val="26"/>
                <w:szCs w:val="26"/>
              </w:rPr>
              <w:t>luận,</w:t>
            </w:r>
            <w:r w:rsidRPr="006D598B">
              <w:rPr>
                <w:spacing w:val="-6"/>
                <w:sz w:val="26"/>
                <w:szCs w:val="26"/>
              </w:rPr>
              <w:t xml:space="preserve"> </w:t>
            </w:r>
            <w:r w:rsidRPr="006D598B">
              <w:rPr>
                <w:sz w:val="26"/>
                <w:szCs w:val="26"/>
              </w:rPr>
              <w:t>giải</w:t>
            </w:r>
            <w:r w:rsidRPr="006D598B">
              <w:rPr>
                <w:spacing w:val="-5"/>
                <w:sz w:val="26"/>
                <w:szCs w:val="26"/>
              </w:rPr>
              <w:t xml:space="preserve"> </w:t>
            </w:r>
            <w:r w:rsidRPr="006D598B">
              <w:rPr>
                <w:sz w:val="26"/>
                <w:szCs w:val="26"/>
              </w:rPr>
              <w:t>thích các vấn đề lý luận và thực tiễn giáo dục, khả năng phát hiện, giải quyết các tình huống sư phạm nảy sinh trong</w:t>
            </w:r>
          </w:p>
          <w:p w14:paraId="50343082" w14:textId="77777777" w:rsidR="006D598B" w:rsidRPr="006D598B" w:rsidRDefault="006D598B" w:rsidP="005B2C59">
            <w:pPr>
              <w:pStyle w:val="TableParagraph"/>
              <w:spacing w:before="0" w:line="288" w:lineRule="auto"/>
              <w:ind w:right="143"/>
              <w:rPr>
                <w:sz w:val="26"/>
                <w:szCs w:val="26"/>
              </w:rPr>
            </w:pPr>
            <w:r w:rsidRPr="006D598B">
              <w:rPr>
                <w:sz w:val="26"/>
                <w:szCs w:val="26"/>
              </w:rPr>
              <w:t>công tác dạy học và giáo dục HS, Kỹ năng</w:t>
            </w:r>
            <w:r w:rsidRPr="006D598B">
              <w:rPr>
                <w:spacing w:val="-6"/>
                <w:sz w:val="26"/>
                <w:szCs w:val="26"/>
              </w:rPr>
              <w:t xml:space="preserve"> </w:t>
            </w:r>
            <w:r w:rsidRPr="006D598B">
              <w:rPr>
                <w:sz w:val="26"/>
                <w:szCs w:val="26"/>
              </w:rPr>
              <w:t>tổ</w:t>
            </w:r>
            <w:r w:rsidRPr="006D598B">
              <w:rPr>
                <w:spacing w:val="-6"/>
                <w:sz w:val="26"/>
                <w:szCs w:val="26"/>
              </w:rPr>
              <w:t xml:space="preserve"> </w:t>
            </w:r>
            <w:r w:rsidRPr="006D598B">
              <w:rPr>
                <w:sz w:val="26"/>
                <w:szCs w:val="26"/>
              </w:rPr>
              <w:t>chức</w:t>
            </w:r>
            <w:r w:rsidRPr="006D598B">
              <w:rPr>
                <w:spacing w:val="-6"/>
                <w:sz w:val="26"/>
                <w:szCs w:val="26"/>
              </w:rPr>
              <w:t xml:space="preserve"> </w:t>
            </w:r>
            <w:r w:rsidRPr="006D598B">
              <w:rPr>
                <w:sz w:val="26"/>
                <w:szCs w:val="26"/>
              </w:rPr>
              <w:t>các</w:t>
            </w:r>
            <w:r w:rsidRPr="006D598B">
              <w:rPr>
                <w:spacing w:val="-3"/>
                <w:sz w:val="26"/>
                <w:szCs w:val="26"/>
              </w:rPr>
              <w:t xml:space="preserve"> </w:t>
            </w:r>
            <w:r w:rsidRPr="006D598B">
              <w:rPr>
                <w:sz w:val="26"/>
                <w:szCs w:val="26"/>
              </w:rPr>
              <w:t>hoạt</w:t>
            </w:r>
            <w:r w:rsidRPr="006D598B">
              <w:rPr>
                <w:spacing w:val="-4"/>
                <w:sz w:val="26"/>
                <w:szCs w:val="26"/>
              </w:rPr>
              <w:t xml:space="preserve"> </w:t>
            </w:r>
            <w:r w:rsidRPr="006D598B">
              <w:rPr>
                <w:sz w:val="26"/>
                <w:szCs w:val="26"/>
              </w:rPr>
              <w:t>động</w:t>
            </w:r>
            <w:r w:rsidRPr="006D598B">
              <w:rPr>
                <w:spacing w:val="-6"/>
                <w:sz w:val="26"/>
                <w:szCs w:val="26"/>
              </w:rPr>
              <w:t xml:space="preserve"> </w:t>
            </w:r>
            <w:r w:rsidRPr="006D598B">
              <w:rPr>
                <w:sz w:val="26"/>
                <w:szCs w:val="26"/>
              </w:rPr>
              <w:t>dạy</w:t>
            </w:r>
            <w:r w:rsidRPr="006D598B">
              <w:rPr>
                <w:spacing w:val="-6"/>
                <w:sz w:val="26"/>
                <w:szCs w:val="26"/>
              </w:rPr>
              <w:t xml:space="preserve"> </w:t>
            </w:r>
            <w:r w:rsidRPr="006D598B">
              <w:rPr>
                <w:sz w:val="26"/>
                <w:szCs w:val="26"/>
              </w:rPr>
              <w:t>học</w:t>
            </w:r>
            <w:r w:rsidRPr="006D598B">
              <w:rPr>
                <w:spacing w:val="-6"/>
                <w:sz w:val="26"/>
                <w:szCs w:val="26"/>
              </w:rPr>
              <w:t xml:space="preserve"> </w:t>
            </w:r>
            <w:r w:rsidRPr="006D598B">
              <w:rPr>
                <w:sz w:val="26"/>
                <w:szCs w:val="26"/>
              </w:rPr>
              <w:t>và giáo dục.</w:t>
            </w:r>
          </w:p>
        </w:tc>
        <w:tc>
          <w:tcPr>
            <w:tcW w:w="1879" w:type="dxa"/>
          </w:tcPr>
          <w:p w14:paraId="7D35CDC1" w14:textId="77777777" w:rsidR="006D598B" w:rsidRPr="006D598B" w:rsidRDefault="006D598B" w:rsidP="005B2C59">
            <w:pPr>
              <w:pStyle w:val="TableParagraph"/>
              <w:tabs>
                <w:tab w:val="left" w:pos="743"/>
                <w:tab w:val="left" w:pos="1379"/>
              </w:tabs>
              <w:spacing w:before="0" w:line="288" w:lineRule="auto"/>
              <w:rPr>
                <w:sz w:val="26"/>
                <w:szCs w:val="26"/>
              </w:rPr>
            </w:pPr>
            <w:r w:rsidRPr="006D598B">
              <w:rPr>
                <w:spacing w:val="-4"/>
                <w:sz w:val="26"/>
                <w:szCs w:val="26"/>
              </w:rPr>
              <w:t>2.1,</w:t>
            </w:r>
            <w:r w:rsidRPr="006D598B">
              <w:rPr>
                <w:sz w:val="26"/>
                <w:szCs w:val="26"/>
              </w:rPr>
              <w:tab/>
            </w:r>
            <w:r w:rsidRPr="006D598B">
              <w:rPr>
                <w:spacing w:val="-4"/>
                <w:sz w:val="26"/>
                <w:szCs w:val="26"/>
              </w:rPr>
              <w:t>2.2,</w:t>
            </w:r>
            <w:r w:rsidRPr="006D598B">
              <w:rPr>
                <w:sz w:val="26"/>
                <w:szCs w:val="26"/>
              </w:rPr>
              <w:tab/>
            </w:r>
            <w:r w:rsidRPr="006D598B">
              <w:rPr>
                <w:spacing w:val="-4"/>
                <w:sz w:val="26"/>
                <w:szCs w:val="26"/>
              </w:rPr>
              <w:t>2.3,</w:t>
            </w:r>
          </w:p>
          <w:p w14:paraId="14235FD9" w14:textId="77777777" w:rsidR="006D598B" w:rsidRPr="006D598B" w:rsidRDefault="006D598B" w:rsidP="005B2C59">
            <w:pPr>
              <w:pStyle w:val="TableParagraph"/>
              <w:spacing w:before="0" w:line="288" w:lineRule="auto"/>
              <w:rPr>
                <w:sz w:val="26"/>
                <w:szCs w:val="26"/>
              </w:rPr>
            </w:pPr>
            <w:r w:rsidRPr="006D598B">
              <w:rPr>
                <w:spacing w:val="-4"/>
                <w:sz w:val="26"/>
                <w:szCs w:val="26"/>
              </w:rPr>
              <w:t>2.4.</w:t>
            </w:r>
          </w:p>
        </w:tc>
        <w:tc>
          <w:tcPr>
            <w:tcW w:w="1785" w:type="dxa"/>
          </w:tcPr>
          <w:p w14:paraId="2C20CFB1" w14:textId="77777777" w:rsidR="006D598B" w:rsidRPr="006D598B" w:rsidRDefault="006D598B" w:rsidP="005B2C59">
            <w:pPr>
              <w:pStyle w:val="TableParagraph"/>
              <w:spacing w:before="0" w:line="288" w:lineRule="auto"/>
              <w:rPr>
                <w:sz w:val="26"/>
                <w:szCs w:val="26"/>
              </w:rPr>
            </w:pPr>
          </w:p>
        </w:tc>
      </w:tr>
      <w:tr w:rsidR="006D598B" w:rsidRPr="006D598B" w14:paraId="5BBDA968" w14:textId="77777777" w:rsidTr="00D971FC">
        <w:trPr>
          <w:trHeight w:val="1773"/>
        </w:trPr>
        <w:tc>
          <w:tcPr>
            <w:tcW w:w="1548" w:type="dxa"/>
          </w:tcPr>
          <w:p w14:paraId="1B92732A" w14:textId="77777777" w:rsidR="006D598B" w:rsidRPr="006D598B" w:rsidRDefault="006D598B" w:rsidP="005B2C59">
            <w:pPr>
              <w:pStyle w:val="TableParagraph"/>
              <w:spacing w:before="0" w:line="288" w:lineRule="auto"/>
              <w:rPr>
                <w:b/>
                <w:sz w:val="26"/>
                <w:szCs w:val="26"/>
              </w:rPr>
            </w:pPr>
            <w:r w:rsidRPr="006D598B">
              <w:rPr>
                <w:b/>
                <w:spacing w:val="-5"/>
                <w:sz w:val="26"/>
                <w:szCs w:val="26"/>
              </w:rPr>
              <w:t>G3</w:t>
            </w:r>
          </w:p>
        </w:tc>
        <w:tc>
          <w:tcPr>
            <w:tcW w:w="4359" w:type="dxa"/>
          </w:tcPr>
          <w:p w14:paraId="5C58D34C" w14:textId="77777777" w:rsidR="006D598B" w:rsidRPr="006D598B" w:rsidRDefault="006D598B" w:rsidP="005B2C59">
            <w:pPr>
              <w:pStyle w:val="TableParagraph"/>
              <w:spacing w:before="0" w:line="288" w:lineRule="auto"/>
              <w:ind w:right="101"/>
              <w:jc w:val="both"/>
              <w:rPr>
                <w:sz w:val="26"/>
                <w:szCs w:val="26"/>
              </w:rPr>
            </w:pPr>
            <w:r w:rsidRPr="006D598B">
              <w:rPr>
                <w:sz w:val="26"/>
                <w:szCs w:val="26"/>
              </w:rPr>
              <w:t>Kỹ năng hợp tác, làm việc nhóm để</w:t>
            </w:r>
            <w:r w:rsidRPr="006D598B">
              <w:rPr>
                <w:spacing w:val="40"/>
                <w:sz w:val="26"/>
                <w:szCs w:val="26"/>
              </w:rPr>
              <w:t xml:space="preserve"> </w:t>
            </w:r>
            <w:r w:rsidRPr="006D598B">
              <w:rPr>
                <w:sz w:val="26"/>
                <w:szCs w:val="26"/>
              </w:rPr>
              <w:t>giải</w:t>
            </w:r>
            <w:r w:rsidRPr="006D598B">
              <w:rPr>
                <w:spacing w:val="-4"/>
                <w:sz w:val="26"/>
                <w:szCs w:val="26"/>
              </w:rPr>
              <w:t xml:space="preserve"> </w:t>
            </w:r>
            <w:r w:rsidRPr="006D598B">
              <w:rPr>
                <w:sz w:val="26"/>
                <w:szCs w:val="26"/>
              </w:rPr>
              <w:t>quyết</w:t>
            </w:r>
            <w:r w:rsidRPr="006D598B">
              <w:rPr>
                <w:spacing w:val="-1"/>
                <w:sz w:val="26"/>
                <w:szCs w:val="26"/>
              </w:rPr>
              <w:t xml:space="preserve"> </w:t>
            </w:r>
            <w:r w:rsidRPr="006D598B">
              <w:rPr>
                <w:sz w:val="26"/>
                <w:szCs w:val="26"/>
              </w:rPr>
              <w:t>các</w:t>
            </w:r>
            <w:r w:rsidRPr="006D598B">
              <w:rPr>
                <w:spacing w:val="-3"/>
                <w:sz w:val="26"/>
                <w:szCs w:val="26"/>
              </w:rPr>
              <w:t xml:space="preserve"> </w:t>
            </w:r>
            <w:r w:rsidRPr="006D598B">
              <w:rPr>
                <w:sz w:val="26"/>
                <w:szCs w:val="26"/>
              </w:rPr>
              <w:t>vấn</w:t>
            </w:r>
            <w:r w:rsidRPr="006D598B">
              <w:rPr>
                <w:spacing w:val="-1"/>
                <w:sz w:val="26"/>
                <w:szCs w:val="26"/>
              </w:rPr>
              <w:t xml:space="preserve"> </w:t>
            </w:r>
            <w:r w:rsidRPr="006D598B">
              <w:rPr>
                <w:sz w:val="26"/>
                <w:szCs w:val="26"/>
              </w:rPr>
              <w:t>đề</w:t>
            </w:r>
            <w:r w:rsidRPr="006D598B">
              <w:rPr>
                <w:spacing w:val="-3"/>
                <w:sz w:val="26"/>
                <w:szCs w:val="26"/>
              </w:rPr>
              <w:t xml:space="preserve"> </w:t>
            </w:r>
            <w:r w:rsidRPr="006D598B">
              <w:rPr>
                <w:sz w:val="26"/>
                <w:szCs w:val="26"/>
              </w:rPr>
              <w:t>về</w:t>
            </w:r>
            <w:r w:rsidRPr="006D598B">
              <w:rPr>
                <w:spacing w:val="-3"/>
                <w:sz w:val="26"/>
                <w:szCs w:val="26"/>
              </w:rPr>
              <w:t xml:space="preserve"> </w:t>
            </w:r>
            <w:r w:rsidRPr="006D598B">
              <w:rPr>
                <w:sz w:val="26"/>
                <w:szCs w:val="26"/>
              </w:rPr>
              <w:t>lý</w:t>
            </w:r>
            <w:r w:rsidRPr="006D598B">
              <w:rPr>
                <w:spacing w:val="-4"/>
                <w:sz w:val="26"/>
                <w:szCs w:val="26"/>
              </w:rPr>
              <w:t xml:space="preserve"> </w:t>
            </w:r>
            <w:r w:rsidRPr="006D598B">
              <w:rPr>
                <w:sz w:val="26"/>
                <w:szCs w:val="26"/>
              </w:rPr>
              <w:t>luận</w:t>
            </w:r>
            <w:r w:rsidRPr="006D598B">
              <w:rPr>
                <w:spacing w:val="-1"/>
                <w:sz w:val="26"/>
                <w:szCs w:val="26"/>
              </w:rPr>
              <w:t xml:space="preserve"> </w:t>
            </w:r>
            <w:r w:rsidRPr="006D598B">
              <w:rPr>
                <w:sz w:val="26"/>
                <w:szCs w:val="26"/>
              </w:rPr>
              <w:t>và</w:t>
            </w:r>
            <w:r w:rsidRPr="006D598B">
              <w:rPr>
                <w:spacing w:val="-3"/>
                <w:sz w:val="26"/>
                <w:szCs w:val="26"/>
              </w:rPr>
              <w:t xml:space="preserve"> </w:t>
            </w:r>
            <w:r w:rsidRPr="006D598B">
              <w:rPr>
                <w:sz w:val="26"/>
                <w:szCs w:val="26"/>
              </w:rPr>
              <w:t>thực tiễn giáo dục, có kỹ năng thuyết trình, kỹ năng giao tiếp, ứng xử phù hợp trong các mối quan hệ giáo dục</w:t>
            </w:r>
          </w:p>
        </w:tc>
        <w:tc>
          <w:tcPr>
            <w:tcW w:w="1879" w:type="dxa"/>
          </w:tcPr>
          <w:p w14:paraId="56AEEE90" w14:textId="77777777" w:rsidR="006D598B" w:rsidRPr="006D598B" w:rsidRDefault="006D598B" w:rsidP="005B2C59">
            <w:pPr>
              <w:pStyle w:val="TableParagraph"/>
              <w:spacing w:before="0" w:line="288" w:lineRule="auto"/>
              <w:rPr>
                <w:sz w:val="26"/>
                <w:szCs w:val="26"/>
              </w:rPr>
            </w:pPr>
            <w:r w:rsidRPr="006D598B">
              <w:rPr>
                <w:sz w:val="26"/>
                <w:szCs w:val="26"/>
              </w:rPr>
              <w:t>3.1,</w:t>
            </w:r>
            <w:r w:rsidRPr="006D598B">
              <w:rPr>
                <w:spacing w:val="-5"/>
                <w:sz w:val="26"/>
                <w:szCs w:val="26"/>
              </w:rPr>
              <w:t xml:space="preserve"> 3.2</w:t>
            </w:r>
          </w:p>
        </w:tc>
        <w:tc>
          <w:tcPr>
            <w:tcW w:w="1785" w:type="dxa"/>
          </w:tcPr>
          <w:p w14:paraId="1002EFFE" w14:textId="77777777" w:rsidR="006D598B" w:rsidRPr="006D598B" w:rsidRDefault="006D598B" w:rsidP="005B2C59">
            <w:pPr>
              <w:pStyle w:val="TableParagraph"/>
              <w:spacing w:before="0" w:line="288" w:lineRule="auto"/>
              <w:rPr>
                <w:sz w:val="26"/>
                <w:szCs w:val="26"/>
              </w:rPr>
            </w:pPr>
          </w:p>
        </w:tc>
      </w:tr>
      <w:tr w:rsidR="006D598B" w:rsidRPr="006D598B" w14:paraId="0444DCE2" w14:textId="77777777" w:rsidTr="00D971FC">
        <w:trPr>
          <w:trHeight w:val="3547"/>
        </w:trPr>
        <w:tc>
          <w:tcPr>
            <w:tcW w:w="1548" w:type="dxa"/>
          </w:tcPr>
          <w:p w14:paraId="1618D539" w14:textId="77777777" w:rsidR="006D598B" w:rsidRPr="006D598B" w:rsidRDefault="006D598B" w:rsidP="005B2C59">
            <w:pPr>
              <w:pStyle w:val="TableParagraph"/>
              <w:spacing w:before="0" w:line="288" w:lineRule="auto"/>
              <w:rPr>
                <w:b/>
                <w:sz w:val="26"/>
                <w:szCs w:val="26"/>
              </w:rPr>
            </w:pPr>
            <w:r w:rsidRPr="006D598B">
              <w:rPr>
                <w:b/>
                <w:spacing w:val="-5"/>
                <w:sz w:val="26"/>
                <w:szCs w:val="26"/>
              </w:rPr>
              <w:t>G4</w:t>
            </w:r>
          </w:p>
        </w:tc>
        <w:tc>
          <w:tcPr>
            <w:tcW w:w="4359" w:type="dxa"/>
          </w:tcPr>
          <w:p w14:paraId="51B8A866" w14:textId="77777777" w:rsidR="006D598B" w:rsidRPr="006D598B" w:rsidRDefault="006D598B" w:rsidP="005B2C59">
            <w:pPr>
              <w:pStyle w:val="TableParagraph"/>
              <w:spacing w:before="0" w:line="288" w:lineRule="auto"/>
              <w:ind w:right="98"/>
              <w:jc w:val="both"/>
              <w:rPr>
                <w:sz w:val="26"/>
                <w:szCs w:val="26"/>
              </w:rPr>
            </w:pPr>
            <w:r w:rsidRPr="006D598B">
              <w:rPr>
                <w:sz w:val="26"/>
                <w:szCs w:val="26"/>
              </w:rPr>
              <w:t xml:space="preserve">Nhận biết được vị trí, vai trò và trách nhiệm của người giáo viên trong bối cảnh đổi mới căn bản, toàn diện giáo dục và toàn cầu hoá; vai trò của giáo dục đối với sự phát triển kinh tế - xã </w:t>
            </w:r>
            <w:r w:rsidRPr="006D598B">
              <w:rPr>
                <w:spacing w:val="-4"/>
                <w:sz w:val="26"/>
                <w:szCs w:val="26"/>
              </w:rPr>
              <w:t>hội.</w:t>
            </w:r>
          </w:p>
          <w:p w14:paraId="34212FD7" w14:textId="77777777" w:rsidR="006D598B" w:rsidRPr="006D598B" w:rsidRDefault="006D598B" w:rsidP="005B2C59">
            <w:pPr>
              <w:pStyle w:val="TableParagraph"/>
              <w:spacing w:before="0" w:line="288" w:lineRule="auto"/>
              <w:ind w:right="101"/>
              <w:jc w:val="both"/>
              <w:rPr>
                <w:sz w:val="26"/>
                <w:szCs w:val="26"/>
              </w:rPr>
            </w:pPr>
            <w:r w:rsidRPr="006D598B">
              <w:rPr>
                <w:sz w:val="26"/>
                <w:szCs w:val="26"/>
              </w:rPr>
              <w:t>Thiết lập được các mục tiêu dạy học, giáo dục HS, Năng lực thiết kế, thực hiện và phát triển chương trình dạy</w:t>
            </w:r>
            <w:r w:rsidRPr="006D598B">
              <w:rPr>
                <w:spacing w:val="40"/>
                <w:sz w:val="26"/>
                <w:szCs w:val="26"/>
              </w:rPr>
              <w:t xml:space="preserve"> </w:t>
            </w:r>
            <w:r w:rsidRPr="006D598B">
              <w:rPr>
                <w:sz w:val="26"/>
                <w:szCs w:val="26"/>
              </w:rPr>
              <w:t>học, giáo dục nhà trường</w:t>
            </w:r>
          </w:p>
        </w:tc>
        <w:tc>
          <w:tcPr>
            <w:tcW w:w="1879" w:type="dxa"/>
          </w:tcPr>
          <w:p w14:paraId="78351C53" w14:textId="77777777" w:rsidR="006D598B" w:rsidRPr="006D598B" w:rsidRDefault="006D598B" w:rsidP="005B2C59">
            <w:pPr>
              <w:pStyle w:val="TableParagraph"/>
              <w:tabs>
                <w:tab w:val="left" w:pos="746"/>
                <w:tab w:val="left" w:pos="1379"/>
              </w:tabs>
              <w:spacing w:before="0" w:line="288" w:lineRule="auto"/>
              <w:rPr>
                <w:sz w:val="26"/>
                <w:szCs w:val="26"/>
              </w:rPr>
            </w:pPr>
            <w:r w:rsidRPr="006D598B">
              <w:rPr>
                <w:spacing w:val="-4"/>
                <w:sz w:val="26"/>
                <w:szCs w:val="26"/>
              </w:rPr>
              <w:t>4.1;</w:t>
            </w:r>
            <w:r w:rsidRPr="006D598B">
              <w:rPr>
                <w:sz w:val="26"/>
                <w:szCs w:val="26"/>
              </w:rPr>
              <w:tab/>
            </w:r>
            <w:r w:rsidRPr="006D598B">
              <w:rPr>
                <w:spacing w:val="-4"/>
                <w:sz w:val="26"/>
                <w:szCs w:val="26"/>
              </w:rPr>
              <w:t>4.2.</w:t>
            </w:r>
            <w:r w:rsidRPr="006D598B">
              <w:rPr>
                <w:sz w:val="26"/>
                <w:szCs w:val="26"/>
              </w:rPr>
              <w:tab/>
            </w:r>
            <w:r w:rsidRPr="006D598B">
              <w:rPr>
                <w:spacing w:val="-4"/>
                <w:sz w:val="26"/>
                <w:szCs w:val="26"/>
              </w:rPr>
              <w:t>4.3,</w:t>
            </w:r>
          </w:p>
          <w:p w14:paraId="288C9876" w14:textId="77777777" w:rsidR="006D598B" w:rsidRPr="006D598B" w:rsidRDefault="006D598B" w:rsidP="005B2C59">
            <w:pPr>
              <w:pStyle w:val="TableParagraph"/>
              <w:spacing w:before="0" w:line="288" w:lineRule="auto"/>
              <w:rPr>
                <w:sz w:val="26"/>
                <w:szCs w:val="26"/>
              </w:rPr>
            </w:pPr>
            <w:r w:rsidRPr="006D598B">
              <w:rPr>
                <w:sz w:val="26"/>
                <w:szCs w:val="26"/>
              </w:rPr>
              <w:t>4.4,</w:t>
            </w:r>
            <w:r w:rsidRPr="006D598B">
              <w:rPr>
                <w:spacing w:val="-5"/>
                <w:sz w:val="26"/>
                <w:szCs w:val="26"/>
              </w:rPr>
              <w:t xml:space="preserve"> 4.5</w:t>
            </w:r>
          </w:p>
        </w:tc>
        <w:tc>
          <w:tcPr>
            <w:tcW w:w="1785" w:type="dxa"/>
          </w:tcPr>
          <w:p w14:paraId="34C1A788" w14:textId="77777777" w:rsidR="006D598B" w:rsidRPr="006D598B" w:rsidRDefault="006D598B" w:rsidP="005B2C59">
            <w:pPr>
              <w:pStyle w:val="TableParagraph"/>
              <w:spacing w:before="0" w:line="288" w:lineRule="auto"/>
              <w:rPr>
                <w:sz w:val="26"/>
                <w:szCs w:val="26"/>
              </w:rPr>
            </w:pPr>
          </w:p>
        </w:tc>
      </w:tr>
    </w:tbl>
    <w:p w14:paraId="60DA80B9"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p w14:paraId="39892302" w14:textId="77777777" w:rsidR="006D598B" w:rsidRPr="006D598B" w:rsidRDefault="006D598B" w:rsidP="005B2C59">
      <w:pPr>
        <w:pStyle w:val="oancuaDanhsach"/>
        <w:widowControl w:val="0"/>
        <w:numPr>
          <w:ilvl w:val="0"/>
          <w:numId w:val="256"/>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Chuẩn</w:t>
      </w:r>
      <w:r w:rsidRPr="006D598B">
        <w:rPr>
          <w:rFonts w:ascii="Times New Roman" w:hAnsi="Times New Roman"/>
          <w:b/>
          <w:spacing w:val="-6"/>
          <w:sz w:val="26"/>
          <w:szCs w:val="26"/>
        </w:rPr>
        <w:t xml:space="preserve"> </w:t>
      </w:r>
      <w:r w:rsidRPr="006D598B">
        <w:rPr>
          <w:rFonts w:ascii="Times New Roman" w:hAnsi="Times New Roman"/>
          <w:b/>
          <w:sz w:val="26"/>
          <w:szCs w:val="26"/>
        </w:rPr>
        <w:t>đầu</w:t>
      </w:r>
      <w:r w:rsidRPr="006D598B">
        <w:rPr>
          <w:rFonts w:ascii="Times New Roman" w:hAnsi="Times New Roman"/>
          <w:b/>
          <w:spacing w:val="-5"/>
          <w:sz w:val="26"/>
          <w:szCs w:val="26"/>
        </w:rPr>
        <w:t xml:space="preserve"> </w:t>
      </w:r>
      <w:r w:rsidRPr="006D598B">
        <w:rPr>
          <w:rFonts w:ascii="Times New Roman" w:hAnsi="Times New Roman"/>
          <w:b/>
          <w:sz w:val="26"/>
          <w:szCs w:val="26"/>
        </w:rPr>
        <w:t>ra</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học</w:t>
      </w:r>
    </w:p>
    <w:p w14:paraId="5D10C97C" w14:textId="77777777" w:rsidR="006D598B" w:rsidRPr="006D598B" w:rsidRDefault="006D598B" w:rsidP="005B2C59">
      <w:pPr>
        <w:pStyle w:val="ThnVnban"/>
        <w:spacing w:line="288" w:lineRule="auto"/>
        <w:rPr>
          <w:b/>
          <w:sz w:val="26"/>
          <w:szCs w:val="26"/>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00"/>
        <w:gridCol w:w="6383"/>
        <w:gridCol w:w="1008"/>
      </w:tblGrid>
      <w:tr w:rsidR="006D598B" w:rsidRPr="006D598B" w14:paraId="451A5203" w14:textId="77777777" w:rsidTr="00D971FC">
        <w:trPr>
          <w:trHeight w:val="1773"/>
        </w:trPr>
        <w:tc>
          <w:tcPr>
            <w:tcW w:w="1728" w:type="dxa"/>
            <w:gridSpan w:val="2"/>
          </w:tcPr>
          <w:p w14:paraId="680E7801" w14:textId="77777777" w:rsidR="006D598B" w:rsidRPr="006D598B" w:rsidRDefault="006D598B" w:rsidP="005B2C59">
            <w:pPr>
              <w:pStyle w:val="TableParagraph"/>
              <w:spacing w:before="0" w:line="288" w:lineRule="auto"/>
              <w:ind w:right="235" w:hanging="281"/>
              <w:rPr>
                <w:b/>
                <w:sz w:val="26"/>
                <w:szCs w:val="26"/>
              </w:rPr>
            </w:pPr>
            <w:r w:rsidRPr="006D598B">
              <w:rPr>
                <w:b/>
                <w:sz w:val="26"/>
                <w:szCs w:val="26"/>
              </w:rPr>
              <w:t>Chuẩn</w:t>
            </w:r>
            <w:r w:rsidRPr="006D598B">
              <w:rPr>
                <w:b/>
                <w:spacing w:val="-17"/>
                <w:sz w:val="26"/>
                <w:szCs w:val="26"/>
              </w:rPr>
              <w:t xml:space="preserve"> </w:t>
            </w:r>
            <w:r w:rsidRPr="006D598B">
              <w:rPr>
                <w:b/>
                <w:sz w:val="26"/>
                <w:szCs w:val="26"/>
              </w:rPr>
              <w:t>đầu ra HP</w:t>
            </w:r>
          </w:p>
        </w:tc>
        <w:tc>
          <w:tcPr>
            <w:tcW w:w="6383" w:type="dxa"/>
          </w:tcPr>
          <w:p w14:paraId="0E1EB607" w14:textId="77777777" w:rsidR="006D598B" w:rsidRPr="006D598B" w:rsidRDefault="006D598B" w:rsidP="005B2C59">
            <w:pPr>
              <w:pStyle w:val="TableParagraph"/>
              <w:spacing w:before="0" w:line="288" w:lineRule="auto"/>
              <w:rPr>
                <w:b/>
                <w:sz w:val="26"/>
                <w:szCs w:val="26"/>
              </w:rPr>
            </w:pPr>
            <w:r w:rsidRPr="006D598B">
              <w:rPr>
                <w:b/>
                <w:sz w:val="26"/>
                <w:szCs w:val="26"/>
              </w:rPr>
              <w:t>Mô</w:t>
            </w:r>
            <w:r w:rsidRPr="006D598B">
              <w:rPr>
                <w:b/>
                <w:spacing w:val="-4"/>
                <w:sz w:val="26"/>
                <w:szCs w:val="26"/>
              </w:rPr>
              <w:t xml:space="preserve"> </w:t>
            </w:r>
            <w:r w:rsidRPr="006D598B">
              <w:rPr>
                <w:b/>
                <w:spacing w:val="-5"/>
                <w:sz w:val="26"/>
                <w:szCs w:val="26"/>
              </w:rPr>
              <w:t>tả</w:t>
            </w:r>
          </w:p>
          <w:p w14:paraId="4B39E117" w14:textId="77777777" w:rsidR="006D598B" w:rsidRPr="006D598B" w:rsidRDefault="006D598B" w:rsidP="005B2C59">
            <w:pPr>
              <w:pStyle w:val="TableParagraph"/>
              <w:spacing w:before="0" w:line="288" w:lineRule="auto"/>
              <w:ind w:right="3"/>
              <w:rPr>
                <w:i/>
                <w:sz w:val="26"/>
                <w:szCs w:val="26"/>
              </w:rPr>
            </w:pPr>
            <w:r w:rsidRPr="006D598B">
              <w:rPr>
                <w:i/>
                <w:sz w:val="26"/>
                <w:szCs w:val="26"/>
              </w:rPr>
              <w:t>Sau</w:t>
            </w:r>
            <w:r w:rsidRPr="006D598B">
              <w:rPr>
                <w:i/>
                <w:spacing w:val="-5"/>
                <w:sz w:val="26"/>
                <w:szCs w:val="26"/>
              </w:rPr>
              <w:t xml:space="preserve"> </w:t>
            </w:r>
            <w:r w:rsidRPr="006D598B">
              <w:rPr>
                <w:i/>
                <w:sz w:val="26"/>
                <w:szCs w:val="26"/>
              </w:rPr>
              <w:t>khi</w:t>
            </w:r>
            <w:r w:rsidRPr="006D598B">
              <w:rPr>
                <w:i/>
                <w:spacing w:val="-4"/>
                <w:sz w:val="26"/>
                <w:szCs w:val="26"/>
              </w:rPr>
              <w:t xml:space="preserve"> </w:t>
            </w:r>
            <w:r w:rsidRPr="006D598B">
              <w:rPr>
                <w:i/>
                <w:sz w:val="26"/>
                <w:szCs w:val="26"/>
              </w:rPr>
              <w:t>học</w:t>
            </w:r>
            <w:r w:rsidRPr="006D598B">
              <w:rPr>
                <w:i/>
                <w:spacing w:val="-2"/>
                <w:sz w:val="26"/>
                <w:szCs w:val="26"/>
              </w:rPr>
              <w:t xml:space="preserve"> </w:t>
            </w:r>
            <w:r w:rsidRPr="006D598B">
              <w:rPr>
                <w:i/>
                <w:sz w:val="26"/>
                <w:szCs w:val="26"/>
              </w:rPr>
              <w:t>xong</w:t>
            </w:r>
            <w:r w:rsidRPr="006D598B">
              <w:rPr>
                <w:i/>
                <w:spacing w:val="-4"/>
                <w:sz w:val="26"/>
                <w:szCs w:val="26"/>
              </w:rPr>
              <w:t xml:space="preserve"> </w:t>
            </w:r>
            <w:r w:rsidRPr="006D598B">
              <w:rPr>
                <w:i/>
                <w:sz w:val="26"/>
                <w:szCs w:val="26"/>
              </w:rPr>
              <w:t>học</w:t>
            </w:r>
            <w:r w:rsidRPr="006D598B">
              <w:rPr>
                <w:i/>
                <w:spacing w:val="-5"/>
                <w:sz w:val="26"/>
                <w:szCs w:val="26"/>
              </w:rPr>
              <w:t xml:space="preserve"> </w:t>
            </w:r>
            <w:r w:rsidRPr="006D598B">
              <w:rPr>
                <w:i/>
                <w:sz w:val="26"/>
                <w:szCs w:val="26"/>
              </w:rPr>
              <w:t>phần</w:t>
            </w:r>
            <w:r w:rsidRPr="006D598B">
              <w:rPr>
                <w:i/>
                <w:spacing w:val="-4"/>
                <w:sz w:val="26"/>
                <w:szCs w:val="26"/>
              </w:rPr>
              <w:t xml:space="preserve"> </w:t>
            </w:r>
            <w:r w:rsidRPr="006D598B">
              <w:rPr>
                <w:i/>
                <w:sz w:val="26"/>
                <w:szCs w:val="26"/>
              </w:rPr>
              <w:t>này</w:t>
            </w:r>
            <w:r w:rsidRPr="006D598B">
              <w:rPr>
                <w:i/>
                <w:spacing w:val="-5"/>
                <w:sz w:val="26"/>
                <w:szCs w:val="26"/>
              </w:rPr>
              <w:t xml:space="preserve"> </w:t>
            </w:r>
            <w:r w:rsidRPr="006D598B">
              <w:rPr>
                <w:i/>
                <w:sz w:val="26"/>
                <w:szCs w:val="26"/>
              </w:rPr>
              <w:t>người</w:t>
            </w:r>
            <w:r w:rsidRPr="006D598B">
              <w:rPr>
                <w:i/>
                <w:spacing w:val="-4"/>
                <w:sz w:val="26"/>
                <w:szCs w:val="26"/>
              </w:rPr>
              <w:t xml:space="preserve"> </w:t>
            </w:r>
            <w:r w:rsidRPr="006D598B">
              <w:rPr>
                <w:i/>
                <w:sz w:val="26"/>
                <w:szCs w:val="26"/>
              </w:rPr>
              <w:t>học</w:t>
            </w:r>
            <w:r w:rsidRPr="006D598B">
              <w:rPr>
                <w:i/>
                <w:spacing w:val="-5"/>
                <w:sz w:val="26"/>
                <w:szCs w:val="26"/>
              </w:rPr>
              <w:t xml:space="preserve"> </w:t>
            </w:r>
            <w:r w:rsidRPr="006D598B">
              <w:rPr>
                <w:i/>
                <w:sz w:val="26"/>
                <w:szCs w:val="26"/>
              </w:rPr>
              <w:t>có</w:t>
            </w:r>
            <w:r w:rsidRPr="006D598B">
              <w:rPr>
                <w:i/>
                <w:spacing w:val="-1"/>
                <w:sz w:val="26"/>
                <w:szCs w:val="26"/>
              </w:rPr>
              <w:t xml:space="preserve"> </w:t>
            </w:r>
            <w:r w:rsidRPr="006D598B">
              <w:rPr>
                <w:i/>
                <w:spacing w:val="-4"/>
                <w:sz w:val="26"/>
                <w:szCs w:val="26"/>
              </w:rPr>
              <w:t>thể:</w:t>
            </w:r>
          </w:p>
        </w:tc>
        <w:tc>
          <w:tcPr>
            <w:tcW w:w="1008" w:type="dxa"/>
          </w:tcPr>
          <w:p w14:paraId="067D1231" w14:textId="77777777" w:rsidR="006D598B" w:rsidRPr="006D598B" w:rsidRDefault="006D598B" w:rsidP="005B2C59">
            <w:pPr>
              <w:pStyle w:val="TableParagraph"/>
              <w:spacing w:before="0" w:line="288" w:lineRule="auto"/>
              <w:ind w:right="103"/>
              <w:rPr>
                <w:b/>
                <w:sz w:val="26"/>
                <w:szCs w:val="26"/>
              </w:rPr>
            </w:pPr>
            <w:r w:rsidRPr="006D598B">
              <w:rPr>
                <w:b/>
                <w:spacing w:val="-4"/>
                <w:sz w:val="26"/>
                <w:szCs w:val="26"/>
              </w:rPr>
              <w:t>Mức</w:t>
            </w:r>
            <w:r w:rsidRPr="006D598B">
              <w:rPr>
                <w:b/>
                <w:spacing w:val="40"/>
                <w:sz w:val="26"/>
                <w:szCs w:val="26"/>
              </w:rPr>
              <w:t xml:space="preserve"> </w:t>
            </w:r>
            <w:r w:rsidRPr="006D598B">
              <w:rPr>
                <w:b/>
                <w:spacing w:val="-6"/>
                <w:sz w:val="26"/>
                <w:szCs w:val="26"/>
              </w:rPr>
              <w:t xml:space="preserve">độ </w:t>
            </w:r>
            <w:r w:rsidRPr="006D598B">
              <w:rPr>
                <w:b/>
                <w:spacing w:val="-2"/>
                <w:sz w:val="26"/>
                <w:szCs w:val="26"/>
              </w:rPr>
              <w:t xml:space="preserve">giảng </w:t>
            </w:r>
            <w:r w:rsidRPr="006D598B">
              <w:rPr>
                <w:b/>
                <w:sz w:val="26"/>
                <w:szCs w:val="26"/>
              </w:rPr>
              <w:t>dạy</w:t>
            </w:r>
            <w:r w:rsidRPr="006D598B">
              <w:rPr>
                <w:b/>
                <w:spacing w:val="30"/>
                <w:sz w:val="26"/>
                <w:szCs w:val="26"/>
              </w:rPr>
              <w:t xml:space="preserve"> </w:t>
            </w:r>
            <w:r w:rsidRPr="006D598B">
              <w:rPr>
                <w:b/>
                <w:sz w:val="26"/>
                <w:szCs w:val="26"/>
              </w:rPr>
              <w:t>(I,</w:t>
            </w:r>
          </w:p>
          <w:p w14:paraId="072F8552" w14:textId="77777777" w:rsidR="006D598B" w:rsidRPr="006D598B" w:rsidRDefault="006D598B" w:rsidP="005B2C59">
            <w:pPr>
              <w:pStyle w:val="TableParagraph"/>
              <w:spacing w:before="0" w:line="288" w:lineRule="auto"/>
              <w:rPr>
                <w:b/>
                <w:sz w:val="26"/>
                <w:szCs w:val="26"/>
              </w:rPr>
            </w:pPr>
            <w:r w:rsidRPr="006D598B">
              <w:rPr>
                <w:b/>
                <w:sz w:val="26"/>
                <w:szCs w:val="26"/>
              </w:rPr>
              <w:t>T,</w:t>
            </w:r>
            <w:r w:rsidRPr="006D598B">
              <w:rPr>
                <w:b/>
                <w:spacing w:val="-5"/>
                <w:sz w:val="26"/>
                <w:szCs w:val="26"/>
              </w:rPr>
              <w:t xml:space="preserve"> U)</w:t>
            </w:r>
          </w:p>
        </w:tc>
      </w:tr>
      <w:tr w:rsidR="006D598B" w:rsidRPr="006D598B" w14:paraId="1842BE66" w14:textId="77777777" w:rsidTr="00D971FC">
        <w:trPr>
          <w:trHeight w:val="805"/>
        </w:trPr>
        <w:tc>
          <w:tcPr>
            <w:tcW w:w="828" w:type="dxa"/>
            <w:vMerge w:val="restart"/>
          </w:tcPr>
          <w:p w14:paraId="1DC911E9" w14:textId="77777777" w:rsidR="006D598B" w:rsidRPr="006D598B" w:rsidRDefault="006D598B" w:rsidP="005B2C59">
            <w:pPr>
              <w:pStyle w:val="TableParagraph"/>
              <w:spacing w:before="0" w:line="288" w:lineRule="auto"/>
              <w:rPr>
                <w:b/>
                <w:sz w:val="26"/>
                <w:szCs w:val="26"/>
              </w:rPr>
            </w:pPr>
          </w:p>
          <w:p w14:paraId="45C0E2CC" w14:textId="77777777" w:rsidR="006D598B" w:rsidRPr="006D598B" w:rsidRDefault="006D598B" w:rsidP="005B2C59">
            <w:pPr>
              <w:pStyle w:val="TableParagraph"/>
              <w:spacing w:before="0" w:line="288" w:lineRule="auto"/>
              <w:rPr>
                <w:b/>
                <w:sz w:val="26"/>
                <w:szCs w:val="26"/>
              </w:rPr>
            </w:pPr>
          </w:p>
          <w:p w14:paraId="13C98D12" w14:textId="77777777" w:rsidR="006D598B" w:rsidRPr="006D598B" w:rsidRDefault="006D598B" w:rsidP="005B2C59">
            <w:pPr>
              <w:pStyle w:val="TableParagraph"/>
              <w:spacing w:before="0" w:line="288" w:lineRule="auto"/>
              <w:rPr>
                <w:b/>
                <w:sz w:val="26"/>
                <w:szCs w:val="26"/>
              </w:rPr>
            </w:pPr>
          </w:p>
          <w:p w14:paraId="3635A0AA" w14:textId="77777777" w:rsidR="006D598B" w:rsidRPr="006D598B" w:rsidRDefault="006D598B" w:rsidP="005B2C59">
            <w:pPr>
              <w:pStyle w:val="TableParagraph"/>
              <w:spacing w:before="0" w:line="288" w:lineRule="auto"/>
              <w:rPr>
                <w:b/>
                <w:sz w:val="26"/>
                <w:szCs w:val="26"/>
              </w:rPr>
            </w:pPr>
          </w:p>
          <w:p w14:paraId="42616B48" w14:textId="77777777" w:rsidR="006D598B" w:rsidRPr="006D598B" w:rsidRDefault="006D598B" w:rsidP="005B2C59">
            <w:pPr>
              <w:pStyle w:val="TableParagraph"/>
              <w:spacing w:before="0" w:line="288" w:lineRule="auto"/>
              <w:rPr>
                <w:b/>
                <w:sz w:val="26"/>
                <w:szCs w:val="26"/>
              </w:rPr>
            </w:pPr>
          </w:p>
          <w:p w14:paraId="2E5D749C" w14:textId="77777777" w:rsidR="006D598B" w:rsidRPr="006D598B" w:rsidRDefault="006D598B" w:rsidP="005B2C59">
            <w:pPr>
              <w:pStyle w:val="TableParagraph"/>
              <w:spacing w:before="0" w:line="288" w:lineRule="auto"/>
              <w:rPr>
                <w:b/>
                <w:sz w:val="26"/>
                <w:szCs w:val="26"/>
              </w:rPr>
            </w:pPr>
          </w:p>
          <w:p w14:paraId="524F5B23" w14:textId="77777777" w:rsidR="006D598B" w:rsidRPr="006D598B" w:rsidRDefault="006D598B" w:rsidP="005B2C59">
            <w:pPr>
              <w:pStyle w:val="TableParagraph"/>
              <w:spacing w:before="0" w:line="288" w:lineRule="auto"/>
              <w:rPr>
                <w:b/>
                <w:sz w:val="26"/>
                <w:szCs w:val="26"/>
              </w:rPr>
            </w:pPr>
          </w:p>
          <w:p w14:paraId="49683F15" w14:textId="77777777" w:rsidR="006D598B" w:rsidRPr="006D598B" w:rsidRDefault="006D598B" w:rsidP="005B2C59">
            <w:pPr>
              <w:pStyle w:val="TableParagraph"/>
              <w:spacing w:before="0" w:line="288" w:lineRule="auto"/>
              <w:rPr>
                <w:b/>
                <w:sz w:val="26"/>
                <w:szCs w:val="26"/>
              </w:rPr>
            </w:pPr>
          </w:p>
          <w:p w14:paraId="3F48DBA6" w14:textId="77777777" w:rsidR="006D598B" w:rsidRPr="006D598B" w:rsidRDefault="006D598B" w:rsidP="005B2C59">
            <w:pPr>
              <w:pStyle w:val="TableParagraph"/>
              <w:spacing w:before="0" w:line="288" w:lineRule="auto"/>
              <w:rPr>
                <w:b/>
                <w:sz w:val="26"/>
                <w:szCs w:val="26"/>
              </w:rPr>
            </w:pPr>
          </w:p>
          <w:p w14:paraId="691F5308" w14:textId="77777777" w:rsidR="006D598B" w:rsidRPr="006D598B" w:rsidRDefault="006D598B" w:rsidP="005B2C59">
            <w:pPr>
              <w:pStyle w:val="TableParagraph"/>
              <w:spacing w:before="0" w:line="288" w:lineRule="auto"/>
              <w:rPr>
                <w:b/>
                <w:sz w:val="26"/>
                <w:szCs w:val="26"/>
              </w:rPr>
            </w:pPr>
          </w:p>
          <w:p w14:paraId="71C1510A" w14:textId="77777777" w:rsidR="006D598B" w:rsidRPr="006D598B" w:rsidRDefault="006D598B" w:rsidP="005B2C59">
            <w:pPr>
              <w:pStyle w:val="TableParagraph"/>
              <w:spacing w:before="0" w:line="288" w:lineRule="auto"/>
              <w:rPr>
                <w:b/>
                <w:sz w:val="26"/>
                <w:szCs w:val="26"/>
              </w:rPr>
            </w:pPr>
          </w:p>
          <w:p w14:paraId="204EE57F" w14:textId="77777777" w:rsidR="006D598B" w:rsidRPr="006D598B" w:rsidRDefault="006D598B" w:rsidP="005B2C59">
            <w:pPr>
              <w:pStyle w:val="TableParagraph"/>
              <w:spacing w:before="0" w:line="288" w:lineRule="auto"/>
              <w:rPr>
                <w:b/>
                <w:sz w:val="26"/>
                <w:szCs w:val="26"/>
              </w:rPr>
            </w:pPr>
          </w:p>
          <w:p w14:paraId="0DC6EC2B" w14:textId="77777777" w:rsidR="006D598B" w:rsidRPr="006D598B" w:rsidRDefault="006D598B" w:rsidP="005B2C59">
            <w:pPr>
              <w:pStyle w:val="TableParagraph"/>
              <w:spacing w:before="0" w:line="288" w:lineRule="auto"/>
              <w:rPr>
                <w:b/>
                <w:sz w:val="26"/>
                <w:szCs w:val="26"/>
              </w:rPr>
            </w:pPr>
          </w:p>
          <w:p w14:paraId="235ED57C" w14:textId="77777777" w:rsidR="006D598B" w:rsidRPr="006D598B" w:rsidRDefault="006D598B" w:rsidP="005B2C59">
            <w:pPr>
              <w:pStyle w:val="TableParagraph"/>
              <w:spacing w:before="0" w:line="288" w:lineRule="auto"/>
              <w:rPr>
                <w:b/>
                <w:sz w:val="26"/>
                <w:szCs w:val="26"/>
              </w:rPr>
            </w:pPr>
          </w:p>
          <w:p w14:paraId="0830C1CE" w14:textId="77777777" w:rsidR="006D598B" w:rsidRPr="006D598B" w:rsidRDefault="006D598B" w:rsidP="005B2C59">
            <w:pPr>
              <w:pStyle w:val="TableParagraph"/>
              <w:spacing w:before="0" w:line="288" w:lineRule="auto"/>
              <w:rPr>
                <w:b/>
                <w:sz w:val="26"/>
                <w:szCs w:val="26"/>
              </w:rPr>
            </w:pPr>
          </w:p>
          <w:p w14:paraId="5187A173" w14:textId="77777777" w:rsidR="006D598B" w:rsidRPr="006D598B" w:rsidRDefault="006D598B" w:rsidP="005B2C59">
            <w:pPr>
              <w:pStyle w:val="TableParagraph"/>
              <w:spacing w:before="0" w:line="288" w:lineRule="auto"/>
              <w:rPr>
                <w:b/>
                <w:sz w:val="26"/>
                <w:szCs w:val="26"/>
              </w:rPr>
            </w:pPr>
          </w:p>
          <w:p w14:paraId="5B4999A9" w14:textId="77777777" w:rsidR="006D598B" w:rsidRPr="006D598B" w:rsidRDefault="006D598B" w:rsidP="005B2C59">
            <w:pPr>
              <w:pStyle w:val="TableParagraph"/>
              <w:spacing w:before="0" w:line="288" w:lineRule="auto"/>
              <w:rPr>
                <w:b/>
                <w:sz w:val="26"/>
                <w:szCs w:val="26"/>
              </w:rPr>
            </w:pPr>
          </w:p>
          <w:p w14:paraId="3198BCEA" w14:textId="77777777" w:rsidR="006D598B" w:rsidRPr="006D598B" w:rsidRDefault="006D598B" w:rsidP="005B2C59">
            <w:pPr>
              <w:pStyle w:val="TableParagraph"/>
              <w:spacing w:before="0" w:line="288" w:lineRule="auto"/>
              <w:rPr>
                <w:b/>
                <w:sz w:val="26"/>
                <w:szCs w:val="26"/>
              </w:rPr>
            </w:pPr>
          </w:p>
          <w:p w14:paraId="4B9432A7" w14:textId="77777777" w:rsidR="006D598B" w:rsidRPr="006D598B" w:rsidRDefault="006D598B" w:rsidP="005B2C59">
            <w:pPr>
              <w:pStyle w:val="TableParagraph"/>
              <w:spacing w:before="0" w:line="288" w:lineRule="auto"/>
              <w:rPr>
                <w:b/>
                <w:sz w:val="26"/>
                <w:szCs w:val="26"/>
              </w:rPr>
            </w:pPr>
          </w:p>
          <w:p w14:paraId="0F67FBC0" w14:textId="77777777" w:rsidR="006D598B" w:rsidRPr="006D598B" w:rsidRDefault="006D598B" w:rsidP="005B2C59">
            <w:pPr>
              <w:pStyle w:val="TableParagraph"/>
              <w:spacing w:before="0" w:line="288" w:lineRule="auto"/>
              <w:rPr>
                <w:b/>
                <w:sz w:val="26"/>
                <w:szCs w:val="26"/>
              </w:rPr>
            </w:pPr>
          </w:p>
          <w:p w14:paraId="2331A861" w14:textId="77777777" w:rsidR="006D598B" w:rsidRPr="006D598B" w:rsidRDefault="006D598B" w:rsidP="005B2C59">
            <w:pPr>
              <w:pStyle w:val="TableParagraph"/>
              <w:spacing w:before="0" w:line="288" w:lineRule="auto"/>
              <w:rPr>
                <w:b/>
                <w:sz w:val="26"/>
                <w:szCs w:val="26"/>
              </w:rPr>
            </w:pPr>
          </w:p>
          <w:p w14:paraId="43154A7C" w14:textId="77777777" w:rsidR="006D598B" w:rsidRPr="006D598B" w:rsidRDefault="006D598B" w:rsidP="005B2C59">
            <w:pPr>
              <w:pStyle w:val="TableParagraph"/>
              <w:spacing w:before="0" w:line="288" w:lineRule="auto"/>
              <w:rPr>
                <w:b/>
                <w:sz w:val="26"/>
                <w:szCs w:val="26"/>
              </w:rPr>
            </w:pPr>
          </w:p>
          <w:p w14:paraId="22D74832" w14:textId="77777777" w:rsidR="006D598B" w:rsidRPr="006D598B" w:rsidRDefault="006D598B" w:rsidP="005B2C59">
            <w:pPr>
              <w:pStyle w:val="TableParagraph"/>
              <w:spacing w:before="0" w:line="288" w:lineRule="auto"/>
              <w:rPr>
                <w:b/>
                <w:sz w:val="26"/>
                <w:szCs w:val="26"/>
              </w:rPr>
            </w:pPr>
          </w:p>
          <w:p w14:paraId="37F97524" w14:textId="77777777" w:rsidR="006D598B" w:rsidRPr="006D598B" w:rsidRDefault="006D598B" w:rsidP="005B2C59">
            <w:pPr>
              <w:pStyle w:val="TableParagraph"/>
              <w:spacing w:before="0" w:line="288" w:lineRule="auto"/>
              <w:rPr>
                <w:b/>
                <w:sz w:val="26"/>
                <w:szCs w:val="26"/>
              </w:rPr>
            </w:pPr>
          </w:p>
          <w:p w14:paraId="780FAAC9" w14:textId="77777777" w:rsidR="006D598B" w:rsidRPr="006D598B" w:rsidRDefault="006D598B" w:rsidP="005B2C59">
            <w:pPr>
              <w:pStyle w:val="TableParagraph"/>
              <w:spacing w:before="0" w:line="288" w:lineRule="auto"/>
              <w:rPr>
                <w:b/>
                <w:sz w:val="26"/>
                <w:szCs w:val="26"/>
              </w:rPr>
            </w:pPr>
          </w:p>
          <w:p w14:paraId="0C17D084" w14:textId="77777777" w:rsidR="006D598B" w:rsidRPr="006D598B" w:rsidRDefault="006D598B" w:rsidP="005B2C59">
            <w:pPr>
              <w:pStyle w:val="TableParagraph"/>
              <w:spacing w:before="0" w:line="288" w:lineRule="auto"/>
              <w:rPr>
                <w:b/>
                <w:sz w:val="26"/>
                <w:szCs w:val="26"/>
              </w:rPr>
            </w:pPr>
          </w:p>
          <w:p w14:paraId="08A71639" w14:textId="77777777" w:rsidR="006D598B" w:rsidRPr="006D598B" w:rsidRDefault="006D598B" w:rsidP="005B2C59">
            <w:pPr>
              <w:pStyle w:val="TableParagraph"/>
              <w:spacing w:before="0" w:line="288" w:lineRule="auto"/>
              <w:rPr>
                <w:b/>
                <w:sz w:val="26"/>
                <w:szCs w:val="26"/>
              </w:rPr>
            </w:pPr>
          </w:p>
          <w:p w14:paraId="0D0C3A03" w14:textId="77777777" w:rsidR="006D598B" w:rsidRPr="006D598B" w:rsidRDefault="006D598B" w:rsidP="005B2C59">
            <w:pPr>
              <w:pStyle w:val="TableParagraph"/>
              <w:spacing w:before="0" w:line="288" w:lineRule="auto"/>
              <w:rPr>
                <w:b/>
                <w:sz w:val="26"/>
                <w:szCs w:val="26"/>
              </w:rPr>
            </w:pPr>
          </w:p>
          <w:p w14:paraId="291A4C80" w14:textId="77777777" w:rsidR="006D598B" w:rsidRPr="006D598B" w:rsidRDefault="006D598B" w:rsidP="005B2C59">
            <w:pPr>
              <w:pStyle w:val="TableParagraph"/>
              <w:spacing w:before="0" w:line="288" w:lineRule="auto"/>
              <w:rPr>
                <w:b/>
                <w:sz w:val="26"/>
                <w:szCs w:val="26"/>
              </w:rPr>
            </w:pPr>
          </w:p>
          <w:p w14:paraId="70F581F2" w14:textId="77777777" w:rsidR="006D598B" w:rsidRPr="006D598B" w:rsidRDefault="006D598B" w:rsidP="005B2C59">
            <w:pPr>
              <w:pStyle w:val="TableParagraph"/>
              <w:spacing w:before="0" w:line="288" w:lineRule="auto"/>
              <w:rPr>
                <w:b/>
                <w:sz w:val="26"/>
                <w:szCs w:val="26"/>
              </w:rPr>
            </w:pPr>
            <w:r w:rsidRPr="006D598B">
              <w:rPr>
                <w:b/>
                <w:spacing w:val="-5"/>
                <w:sz w:val="26"/>
                <w:szCs w:val="26"/>
              </w:rPr>
              <w:t>G1</w:t>
            </w:r>
          </w:p>
        </w:tc>
        <w:tc>
          <w:tcPr>
            <w:tcW w:w="900" w:type="dxa"/>
          </w:tcPr>
          <w:p w14:paraId="15870AA4" w14:textId="77777777" w:rsidR="006D598B" w:rsidRPr="006D598B" w:rsidRDefault="006D598B" w:rsidP="005B2C59">
            <w:pPr>
              <w:pStyle w:val="TableParagraph"/>
              <w:spacing w:before="0" w:line="288" w:lineRule="auto"/>
              <w:rPr>
                <w:b/>
                <w:sz w:val="26"/>
                <w:szCs w:val="26"/>
              </w:rPr>
            </w:pPr>
            <w:r w:rsidRPr="006D598B">
              <w:rPr>
                <w:b/>
                <w:spacing w:val="-4"/>
                <w:sz w:val="26"/>
                <w:szCs w:val="26"/>
              </w:rPr>
              <w:t>G1.1</w:t>
            </w:r>
          </w:p>
        </w:tc>
        <w:tc>
          <w:tcPr>
            <w:tcW w:w="6383" w:type="dxa"/>
          </w:tcPr>
          <w:p w14:paraId="78AFF471" w14:textId="77777777" w:rsidR="006D598B" w:rsidRPr="006D598B" w:rsidRDefault="006D598B" w:rsidP="005B2C59">
            <w:pPr>
              <w:pStyle w:val="TableParagraph"/>
              <w:spacing w:before="0" w:line="288" w:lineRule="auto"/>
              <w:rPr>
                <w:sz w:val="26"/>
                <w:szCs w:val="26"/>
              </w:rPr>
            </w:pPr>
            <w:r w:rsidRPr="006D598B">
              <w:rPr>
                <w:sz w:val="26"/>
                <w:szCs w:val="26"/>
              </w:rPr>
              <w:t>Trình</w:t>
            </w:r>
            <w:r w:rsidRPr="006D598B">
              <w:rPr>
                <w:spacing w:val="40"/>
                <w:sz w:val="26"/>
                <w:szCs w:val="26"/>
              </w:rPr>
              <w:t xml:space="preserve"> </w:t>
            </w:r>
            <w:r w:rsidRPr="006D598B">
              <w:rPr>
                <w:sz w:val="26"/>
                <w:szCs w:val="26"/>
              </w:rPr>
              <w:t>bày,</w:t>
            </w:r>
            <w:r w:rsidRPr="006D598B">
              <w:rPr>
                <w:spacing w:val="40"/>
                <w:sz w:val="26"/>
                <w:szCs w:val="26"/>
              </w:rPr>
              <w:t xml:space="preserve"> </w:t>
            </w:r>
            <w:r w:rsidRPr="006D598B">
              <w:rPr>
                <w:sz w:val="26"/>
                <w:szCs w:val="26"/>
              </w:rPr>
              <w:t>giải</w:t>
            </w:r>
            <w:r w:rsidRPr="006D598B">
              <w:rPr>
                <w:spacing w:val="40"/>
                <w:sz w:val="26"/>
                <w:szCs w:val="26"/>
              </w:rPr>
              <w:t xml:space="preserve"> </w:t>
            </w:r>
            <w:r w:rsidRPr="006D598B">
              <w:rPr>
                <w:sz w:val="26"/>
                <w:szCs w:val="26"/>
              </w:rPr>
              <w:t>thích</w:t>
            </w:r>
            <w:r w:rsidRPr="006D598B">
              <w:rPr>
                <w:spacing w:val="40"/>
                <w:sz w:val="26"/>
                <w:szCs w:val="26"/>
              </w:rPr>
              <w:t xml:space="preserve"> </w:t>
            </w:r>
            <w:r w:rsidRPr="006D598B">
              <w:rPr>
                <w:sz w:val="26"/>
                <w:szCs w:val="26"/>
              </w:rPr>
              <w:t>được</w:t>
            </w:r>
            <w:r w:rsidRPr="006D598B">
              <w:rPr>
                <w:spacing w:val="40"/>
                <w:sz w:val="26"/>
                <w:szCs w:val="26"/>
              </w:rPr>
              <w:t xml:space="preserve"> </w:t>
            </w:r>
            <w:r w:rsidRPr="006D598B">
              <w:rPr>
                <w:sz w:val="26"/>
                <w:szCs w:val="26"/>
              </w:rPr>
              <w:t>nguồn</w:t>
            </w:r>
            <w:r w:rsidRPr="006D598B">
              <w:rPr>
                <w:spacing w:val="40"/>
                <w:sz w:val="26"/>
                <w:szCs w:val="26"/>
              </w:rPr>
              <w:t xml:space="preserve"> </w:t>
            </w:r>
            <w:r w:rsidRPr="006D598B">
              <w:rPr>
                <w:sz w:val="26"/>
                <w:szCs w:val="26"/>
              </w:rPr>
              <w:t>gốc,</w:t>
            </w:r>
            <w:r w:rsidRPr="006D598B">
              <w:rPr>
                <w:spacing w:val="40"/>
                <w:sz w:val="26"/>
                <w:szCs w:val="26"/>
              </w:rPr>
              <w:t xml:space="preserve"> </w:t>
            </w:r>
            <w:r w:rsidRPr="006D598B">
              <w:rPr>
                <w:sz w:val="26"/>
                <w:szCs w:val="26"/>
              </w:rPr>
              <w:t>các</w:t>
            </w:r>
            <w:r w:rsidRPr="006D598B">
              <w:rPr>
                <w:spacing w:val="40"/>
                <w:sz w:val="26"/>
                <w:szCs w:val="26"/>
              </w:rPr>
              <w:t xml:space="preserve"> </w:t>
            </w:r>
            <w:r w:rsidRPr="006D598B">
              <w:rPr>
                <w:sz w:val="26"/>
                <w:szCs w:val="26"/>
              </w:rPr>
              <w:t>tính</w:t>
            </w:r>
            <w:r w:rsidRPr="006D598B">
              <w:rPr>
                <w:spacing w:val="40"/>
                <w:sz w:val="26"/>
                <w:szCs w:val="26"/>
              </w:rPr>
              <w:t xml:space="preserve"> </w:t>
            </w:r>
            <w:r w:rsidRPr="006D598B">
              <w:rPr>
                <w:sz w:val="26"/>
                <w:szCs w:val="26"/>
              </w:rPr>
              <w:t>chất</w:t>
            </w:r>
            <w:r w:rsidRPr="006D598B">
              <w:rPr>
                <w:spacing w:val="40"/>
                <w:sz w:val="26"/>
                <w:szCs w:val="26"/>
              </w:rPr>
              <w:t xml:space="preserve"> </w:t>
            </w:r>
            <w:r w:rsidRPr="006D598B">
              <w:rPr>
                <w:sz w:val="26"/>
                <w:szCs w:val="26"/>
              </w:rPr>
              <w:t>và chức năng của giáo dục</w:t>
            </w:r>
          </w:p>
        </w:tc>
        <w:tc>
          <w:tcPr>
            <w:tcW w:w="1008" w:type="dxa"/>
          </w:tcPr>
          <w:p w14:paraId="11417C1A"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7064CFAD" w14:textId="77777777" w:rsidTr="00D971FC">
        <w:trPr>
          <w:trHeight w:val="1128"/>
        </w:trPr>
        <w:tc>
          <w:tcPr>
            <w:tcW w:w="828" w:type="dxa"/>
            <w:vMerge/>
            <w:tcBorders>
              <w:top w:val="nil"/>
            </w:tcBorders>
          </w:tcPr>
          <w:p w14:paraId="538F176F"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3382E8FF" w14:textId="77777777" w:rsidR="006D598B" w:rsidRPr="006D598B" w:rsidRDefault="006D598B" w:rsidP="005B2C59">
            <w:pPr>
              <w:pStyle w:val="TableParagraph"/>
              <w:spacing w:before="0" w:line="288" w:lineRule="auto"/>
              <w:rPr>
                <w:b/>
                <w:sz w:val="26"/>
                <w:szCs w:val="26"/>
              </w:rPr>
            </w:pPr>
            <w:r w:rsidRPr="006D598B">
              <w:rPr>
                <w:b/>
                <w:spacing w:val="-4"/>
                <w:sz w:val="26"/>
                <w:szCs w:val="26"/>
              </w:rPr>
              <w:t>G1.2</w:t>
            </w:r>
          </w:p>
        </w:tc>
        <w:tc>
          <w:tcPr>
            <w:tcW w:w="6383" w:type="dxa"/>
          </w:tcPr>
          <w:p w14:paraId="40315927" w14:textId="77777777" w:rsidR="006D598B" w:rsidRPr="006D598B" w:rsidRDefault="006D598B" w:rsidP="005B2C59">
            <w:pPr>
              <w:pStyle w:val="TableParagraph"/>
              <w:spacing w:before="0" w:line="288" w:lineRule="auto"/>
              <w:ind w:right="104"/>
              <w:jc w:val="both"/>
              <w:rPr>
                <w:sz w:val="26"/>
                <w:szCs w:val="26"/>
              </w:rPr>
            </w:pPr>
            <w:r w:rsidRPr="006D598B">
              <w:rPr>
                <w:sz w:val="26"/>
                <w:szCs w:val="26"/>
              </w:rPr>
              <w:t>Trình bày được đối tượng, nhiệm vụ, các khái niệm cơ bản của giáo dục học, mối quan hệ giữa giáo dục học với các khoa học khác, các phương pháp của Giáo dục học</w:t>
            </w:r>
          </w:p>
        </w:tc>
        <w:tc>
          <w:tcPr>
            <w:tcW w:w="1008" w:type="dxa"/>
          </w:tcPr>
          <w:p w14:paraId="4035F0D4"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462379ED" w14:textId="77777777" w:rsidTr="00D971FC">
        <w:trPr>
          <w:trHeight w:val="1127"/>
        </w:trPr>
        <w:tc>
          <w:tcPr>
            <w:tcW w:w="828" w:type="dxa"/>
            <w:vMerge/>
            <w:tcBorders>
              <w:top w:val="nil"/>
            </w:tcBorders>
          </w:tcPr>
          <w:p w14:paraId="668017CE"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5B1E32B2" w14:textId="77777777" w:rsidR="006D598B" w:rsidRPr="006D598B" w:rsidRDefault="006D598B" w:rsidP="005B2C59">
            <w:pPr>
              <w:pStyle w:val="TableParagraph"/>
              <w:spacing w:before="0" w:line="288" w:lineRule="auto"/>
              <w:rPr>
                <w:b/>
                <w:sz w:val="26"/>
                <w:szCs w:val="26"/>
              </w:rPr>
            </w:pPr>
            <w:r w:rsidRPr="006D598B">
              <w:rPr>
                <w:b/>
                <w:spacing w:val="-4"/>
                <w:sz w:val="26"/>
                <w:szCs w:val="26"/>
              </w:rPr>
              <w:t>G1.3</w:t>
            </w:r>
          </w:p>
        </w:tc>
        <w:tc>
          <w:tcPr>
            <w:tcW w:w="6383" w:type="dxa"/>
          </w:tcPr>
          <w:p w14:paraId="308BAFFB" w14:textId="77777777" w:rsidR="006D598B" w:rsidRPr="006D598B" w:rsidRDefault="006D598B" w:rsidP="005B2C59">
            <w:pPr>
              <w:pStyle w:val="TableParagraph"/>
              <w:spacing w:before="0" w:line="288" w:lineRule="auto"/>
              <w:ind w:right="103"/>
              <w:jc w:val="both"/>
              <w:rPr>
                <w:sz w:val="26"/>
                <w:szCs w:val="26"/>
              </w:rPr>
            </w:pPr>
            <w:r w:rsidRPr="006D598B">
              <w:rPr>
                <w:sz w:val="26"/>
                <w:szCs w:val="26"/>
              </w:rPr>
              <w:t>Trình bày được khái niệm nhân cách và sự phát triển nhân cách.</w:t>
            </w:r>
            <w:r w:rsidRPr="006D598B">
              <w:rPr>
                <w:spacing w:val="-4"/>
                <w:sz w:val="26"/>
                <w:szCs w:val="26"/>
              </w:rPr>
              <w:t xml:space="preserve"> </w:t>
            </w:r>
            <w:r w:rsidRPr="006D598B">
              <w:rPr>
                <w:sz w:val="26"/>
                <w:szCs w:val="26"/>
              </w:rPr>
              <w:t>Phân</w:t>
            </w:r>
            <w:r w:rsidRPr="006D598B">
              <w:rPr>
                <w:spacing w:val="-4"/>
                <w:sz w:val="26"/>
                <w:szCs w:val="26"/>
              </w:rPr>
              <w:t xml:space="preserve"> </w:t>
            </w:r>
            <w:r w:rsidRPr="006D598B">
              <w:rPr>
                <w:sz w:val="26"/>
                <w:szCs w:val="26"/>
              </w:rPr>
              <w:t>tích</w:t>
            </w:r>
            <w:r w:rsidRPr="006D598B">
              <w:rPr>
                <w:spacing w:val="-2"/>
                <w:sz w:val="26"/>
                <w:szCs w:val="26"/>
              </w:rPr>
              <w:t xml:space="preserve"> </w:t>
            </w:r>
            <w:r w:rsidRPr="006D598B">
              <w:rPr>
                <w:sz w:val="26"/>
                <w:szCs w:val="26"/>
              </w:rPr>
              <w:t>được</w:t>
            </w:r>
            <w:r w:rsidRPr="006D598B">
              <w:rPr>
                <w:spacing w:val="-4"/>
                <w:sz w:val="26"/>
                <w:szCs w:val="26"/>
              </w:rPr>
              <w:t xml:space="preserve"> </w:t>
            </w:r>
            <w:r w:rsidRPr="006D598B">
              <w:rPr>
                <w:sz w:val="26"/>
                <w:szCs w:val="26"/>
              </w:rPr>
              <w:t>các</w:t>
            </w:r>
            <w:r w:rsidRPr="006D598B">
              <w:rPr>
                <w:spacing w:val="-4"/>
                <w:sz w:val="26"/>
                <w:szCs w:val="26"/>
              </w:rPr>
              <w:t xml:space="preserve"> </w:t>
            </w:r>
            <w:r w:rsidRPr="006D598B">
              <w:rPr>
                <w:sz w:val="26"/>
                <w:szCs w:val="26"/>
              </w:rPr>
              <w:t>yếu</w:t>
            </w:r>
            <w:r w:rsidRPr="006D598B">
              <w:rPr>
                <w:spacing w:val="-4"/>
                <w:sz w:val="26"/>
                <w:szCs w:val="26"/>
              </w:rPr>
              <w:t xml:space="preserve"> </w:t>
            </w:r>
            <w:r w:rsidRPr="006D598B">
              <w:rPr>
                <w:sz w:val="26"/>
                <w:szCs w:val="26"/>
              </w:rPr>
              <w:t>tố</w:t>
            </w:r>
            <w:r w:rsidRPr="006D598B">
              <w:rPr>
                <w:spacing w:val="-4"/>
                <w:sz w:val="26"/>
                <w:szCs w:val="26"/>
              </w:rPr>
              <w:t xml:space="preserve"> </w:t>
            </w:r>
            <w:r w:rsidRPr="006D598B">
              <w:rPr>
                <w:sz w:val="26"/>
                <w:szCs w:val="26"/>
              </w:rPr>
              <w:t>tác</w:t>
            </w:r>
            <w:r w:rsidRPr="006D598B">
              <w:rPr>
                <w:spacing w:val="-1"/>
                <w:sz w:val="26"/>
                <w:szCs w:val="26"/>
              </w:rPr>
              <w:t xml:space="preserve"> </w:t>
            </w:r>
            <w:r w:rsidRPr="006D598B">
              <w:rPr>
                <w:sz w:val="26"/>
                <w:szCs w:val="26"/>
              </w:rPr>
              <w:t>động</w:t>
            </w:r>
            <w:r w:rsidRPr="006D598B">
              <w:rPr>
                <w:spacing w:val="-2"/>
                <w:sz w:val="26"/>
                <w:szCs w:val="26"/>
              </w:rPr>
              <w:t xml:space="preserve"> </w:t>
            </w:r>
            <w:r w:rsidRPr="006D598B">
              <w:rPr>
                <w:sz w:val="26"/>
                <w:szCs w:val="26"/>
              </w:rPr>
              <w:t>đến</w:t>
            </w:r>
            <w:r w:rsidRPr="006D598B">
              <w:rPr>
                <w:spacing w:val="-1"/>
                <w:sz w:val="26"/>
                <w:szCs w:val="26"/>
              </w:rPr>
              <w:t xml:space="preserve"> </w:t>
            </w:r>
            <w:r w:rsidRPr="006D598B">
              <w:rPr>
                <w:sz w:val="26"/>
                <w:szCs w:val="26"/>
              </w:rPr>
              <w:t>sự</w:t>
            </w:r>
            <w:r w:rsidRPr="006D598B">
              <w:rPr>
                <w:spacing w:val="-3"/>
                <w:sz w:val="26"/>
                <w:szCs w:val="26"/>
              </w:rPr>
              <w:t xml:space="preserve"> </w:t>
            </w:r>
            <w:r w:rsidRPr="006D598B">
              <w:rPr>
                <w:sz w:val="26"/>
                <w:szCs w:val="26"/>
              </w:rPr>
              <w:t>hình</w:t>
            </w:r>
            <w:r w:rsidRPr="006D598B">
              <w:rPr>
                <w:spacing w:val="-4"/>
                <w:sz w:val="26"/>
                <w:szCs w:val="26"/>
              </w:rPr>
              <w:t xml:space="preserve"> </w:t>
            </w:r>
            <w:r w:rsidRPr="006D598B">
              <w:rPr>
                <w:sz w:val="26"/>
                <w:szCs w:val="26"/>
              </w:rPr>
              <w:t>thành và phát triển nhân cách</w:t>
            </w:r>
          </w:p>
        </w:tc>
        <w:tc>
          <w:tcPr>
            <w:tcW w:w="1008" w:type="dxa"/>
          </w:tcPr>
          <w:p w14:paraId="79EAF770"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5A316B43" w14:textId="77777777" w:rsidTr="00D971FC">
        <w:trPr>
          <w:trHeight w:val="1130"/>
        </w:trPr>
        <w:tc>
          <w:tcPr>
            <w:tcW w:w="828" w:type="dxa"/>
            <w:vMerge/>
            <w:tcBorders>
              <w:top w:val="nil"/>
            </w:tcBorders>
          </w:tcPr>
          <w:p w14:paraId="5A0944D9"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30A32B2D" w14:textId="77777777" w:rsidR="006D598B" w:rsidRPr="006D598B" w:rsidRDefault="006D598B" w:rsidP="005B2C59">
            <w:pPr>
              <w:pStyle w:val="TableParagraph"/>
              <w:spacing w:before="0" w:line="288" w:lineRule="auto"/>
              <w:rPr>
                <w:b/>
                <w:sz w:val="26"/>
                <w:szCs w:val="26"/>
              </w:rPr>
            </w:pPr>
            <w:r w:rsidRPr="006D598B">
              <w:rPr>
                <w:b/>
                <w:spacing w:val="-4"/>
                <w:sz w:val="26"/>
                <w:szCs w:val="26"/>
              </w:rPr>
              <w:t>G1.4</w:t>
            </w:r>
          </w:p>
        </w:tc>
        <w:tc>
          <w:tcPr>
            <w:tcW w:w="6383" w:type="dxa"/>
          </w:tcPr>
          <w:p w14:paraId="7EBC17DD" w14:textId="77777777" w:rsidR="006D598B" w:rsidRPr="006D598B" w:rsidRDefault="006D598B" w:rsidP="005B2C59">
            <w:pPr>
              <w:pStyle w:val="TableParagraph"/>
              <w:spacing w:before="0" w:line="288" w:lineRule="auto"/>
              <w:ind w:right="101"/>
              <w:jc w:val="both"/>
              <w:rPr>
                <w:sz w:val="26"/>
                <w:szCs w:val="26"/>
              </w:rPr>
            </w:pPr>
            <w:r w:rsidRPr="006D598B">
              <w:rPr>
                <w:sz w:val="26"/>
                <w:szCs w:val="26"/>
              </w:rPr>
              <w:t>Trình bày khái niệm mục đích giáo dục và mục tiêu</w:t>
            </w:r>
            <w:r w:rsidRPr="006D598B">
              <w:rPr>
                <w:spacing w:val="40"/>
                <w:sz w:val="26"/>
                <w:szCs w:val="26"/>
              </w:rPr>
              <w:t xml:space="preserve"> </w:t>
            </w:r>
            <w:r w:rsidRPr="006D598B">
              <w:rPr>
                <w:sz w:val="26"/>
                <w:szCs w:val="26"/>
              </w:rPr>
              <w:t>của nền giáo dục xã hội chủ nghĩa Việt Nam; sơ lược hệ thống giáo dục quốc dân Việt Nam</w:t>
            </w:r>
          </w:p>
        </w:tc>
        <w:tc>
          <w:tcPr>
            <w:tcW w:w="1008" w:type="dxa"/>
          </w:tcPr>
          <w:p w14:paraId="10EC742C"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0CD02A7D" w14:textId="77777777" w:rsidTr="00D971FC">
        <w:trPr>
          <w:trHeight w:val="803"/>
        </w:trPr>
        <w:tc>
          <w:tcPr>
            <w:tcW w:w="828" w:type="dxa"/>
            <w:vMerge/>
            <w:tcBorders>
              <w:top w:val="nil"/>
            </w:tcBorders>
          </w:tcPr>
          <w:p w14:paraId="34ECDAC8"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7D9204A4" w14:textId="77777777" w:rsidR="006D598B" w:rsidRPr="006D598B" w:rsidRDefault="006D598B" w:rsidP="005B2C59">
            <w:pPr>
              <w:pStyle w:val="TableParagraph"/>
              <w:spacing w:before="0" w:line="288" w:lineRule="auto"/>
              <w:rPr>
                <w:b/>
                <w:sz w:val="26"/>
                <w:szCs w:val="26"/>
              </w:rPr>
            </w:pPr>
            <w:r w:rsidRPr="006D598B">
              <w:rPr>
                <w:b/>
                <w:spacing w:val="-4"/>
                <w:sz w:val="26"/>
                <w:szCs w:val="26"/>
              </w:rPr>
              <w:t>G1.5</w:t>
            </w:r>
          </w:p>
        </w:tc>
        <w:tc>
          <w:tcPr>
            <w:tcW w:w="6383" w:type="dxa"/>
          </w:tcPr>
          <w:p w14:paraId="65C90D8C" w14:textId="77777777" w:rsidR="006D598B" w:rsidRPr="006D598B" w:rsidRDefault="006D598B" w:rsidP="005B2C59">
            <w:pPr>
              <w:pStyle w:val="TableParagraph"/>
              <w:spacing w:before="0" w:line="288" w:lineRule="auto"/>
              <w:rPr>
                <w:sz w:val="26"/>
                <w:szCs w:val="26"/>
              </w:rPr>
            </w:pPr>
            <w:r w:rsidRPr="006D598B">
              <w:rPr>
                <w:sz w:val="26"/>
                <w:szCs w:val="26"/>
              </w:rPr>
              <w:t>Trình</w:t>
            </w:r>
            <w:r w:rsidRPr="006D598B">
              <w:rPr>
                <w:spacing w:val="29"/>
                <w:sz w:val="26"/>
                <w:szCs w:val="26"/>
              </w:rPr>
              <w:t xml:space="preserve"> </w:t>
            </w:r>
            <w:r w:rsidRPr="006D598B">
              <w:rPr>
                <w:sz w:val="26"/>
                <w:szCs w:val="26"/>
              </w:rPr>
              <w:t>bày</w:t>
            </w:r>
            <w:r w:rsidRPr="006D598B">
              <w:rPr>
                <w:spacing w:val="31"/>
                <w:sz w:val="26"/>
                <w:szCs w:val="26"/>
              </w:rPr>
              <w:t xml:space="preserve"> </w:t>
            </w:r>
            <w:r w:rsidRPr="006D598B">
              <w:rPr>
                <w:sz w:val="26"/>
                <w:szCs w:val="26"/>
              </w:rPr>
              <w:t>được</w:t>
            </w:r>
            <w:r w:rsidRPr="006D598B">
              <w:rPr>
                <w:spacing w:val="29"/>
                <w:sz w:val="26"/>
                <w:szCs w:val="26"/>
              </w:rPr>
              <w:t xml:space="preserve"> </w:t>
            </w:r>
            <w:r w:rsidRPr="006D598B">
              <w:rPr>
                <w:sz w:val="26"/>
                <w:szCs w:val="26"/>
              </w:rPr>
              <w:t>các</w:t>
            </w:r>
            <w:r w:rsidRPr="006D598B">
              <w:rPr>
                <w:spacing w:val="31"/>
                <w:sz w:val="26"/>
                <w:szCs w:val="26"/>
              </w:rPr>
              <w:t xml:space="preserve"> </w:t>
            </w:r>
            <w:r w:rsidRPr="006D598B">
              <w:rPr>
                <w:sz w:val="26"/>
                <w:szCs w:val="26"/>
              </w:rPr>
              <w:t>vấn</w:t>
            </w:r>
            <w:r w:rsidRPr="006D598B">
              <w:rPr>
                <w:spacing w:val="29"/>
                <w:sz w:val="26"/>
                <w:szCs w:val="26"/>
              </w:rPr>
              <w:t xml:space="preserve"> </w:t>
            </w:r>
            <w:r w:rsidRPr="006D598B">
              <w:rPr>
                <w:sz w:val="26"/>
                <w:szCs w:val="26"/>
              </w:rPr>
              <w:t>đề</w:t>
            </w:r>
            <w:r w:rsidRPr="006D598B">
              <w:rPr>
                <w:spacing w:val="29"/>
                <w:sz w:val="26"/>
                <w:szCs w:val="26"/>
              </w:rPr>
              <w:t xml:space="preserve"> </w:t>
            </w:r>
            <w:r w:rsidRPr="006D598B">
              <w:rPr>
                <w:sz w:val="26"/>
                <w:szCs w:val="26"/>
              </w:rPr>
              <w:t>về</w:t>
            </w:r>
            <w:r w:rsidRPr="006D598B">
              <w:rPr>
                <w:spacing w:val="31"/>
                <w:sz w:val="26"/>
                <w:szCs w:val="26"/>
              </w:rPr>
              <w:t xml:space="preserve"> </w:t>
            </w:r>
            <w:r w:rsidRPr="006D598B">
              <w:rPr>
                <w:sz w:val="26"/>
                <w:szCs w:val="26"/>
              </w:rPr>
              <w:t>đổi</w:t>
            </w:r>
            <w:r w:rsidRPr="006D598B">
              <w:rPr>
                <w:spacing w:val="31"/>
                <w:sz w:val="26"/>
                <w:szCs w:val="26"/>
              </w:rPr>
              <w:t xml:space="preserve"> </w:t>
            </w:r>
            <w:r w:rsidRPr="006D598B">
              <w:rPr>
                <w:sz w:val="26"/>
                <w:szCs w:val="26"/>
              </w:rPr>
              <w:t>mới</w:t>
            </w:r>
            <w:r w:rsidRPr="006D598B">
              <w:rPr>
                <w:spacing w:val="28"/>
                <w:sz w:val="26"/>
                <w:szCs w:val="26"/>
              </w:rPr>
              <w:t xml:space="preserve"> </w:t>
            </w:r>
            <w:r w:rsidRPr="006D598B">
              <w:rPr>
                <w:sz w:val="26"/>
                <w:szCs w:val="26"/>
              </w:rPr>
              <w:t>giáo</w:t>
            </w:r>
            <w:r w:rsidRPr="006D598B">
              <w:rPr>
                <w:spacing w:val="31"/>
                <w:sz w:val="26"/>
                <w:szCs w:val="26"/>
              </w:rPr>
              <w:t xml:space="preserve"> </w:t>
            </w:r>
            <w:r w:rsidRPr="006D598B">
              <w:rPr>
                <w:sz w:val="26"/>
                <w:szCs w:val="26"/>
              </w:rPr>
              <w:t>dục</w:t>
            </w:r>
            <w:r w:rsidRPr="006D598B">
              <w:rPr>
                <w:spacing w:val="29"/>
                <w:sz w:val="26"/>
                <w:szCs w:val="26"/>
              </w:rPr>
              <w:t xml:space="preserve"> </w:t>
            </w:r>
            <w:r w:rsidRPr="006D598B">
              <w:rPr>
                <w:sz w:val="26"/>
                <w:szCs w:val="26"/>
              </w:rPr>
              <w:t>trên</w:t>
            </w:r>
            <w:r w:rsidRPr="006D598B">
              <w:rPr>
                <w:spacing w:val="31"/>
                <w:sz w:val="26"/>
                <w:szCs w:val="26"/>
              </w:rPr>
              <w:t xml:space="preserve"> </w:t>
            </w:r>
            <w:r w:rsidRPr="006D598B">
              <w:rPr>
                <w:sz w:val="26"/>
                <w:szCs w:val="26"/>
              </w:rPr>
              <w:t>thế giới và ở Việt Nam</w:t>
            </w:r>
          </w:p>
        </w:tc>
        <w:tc>
          <w:tcPr>
            <w:tcW w:w="1008" w:type="dxa"/>
          </w:tcPr>
          <w:p w14:paraId="6D19AB5E"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49CD3AA1" w14:textId="77777777" w:rsidTr="00D971FC">
        <w:trPr>
          <w:trHeight w:val="806"/>
        </w:trPr>
        <w:tc>
          <w:tcPr>
            <w:tcW w:w="828" w:type="dxa"/>
            <w:vMerge/>
            <w:tcBorders>
              <w:top w:val="nil"/>
            </w:tcBorders>
          </w:tcPr>
          <w:p w14:paraId="28FAC245"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36FBA822" w14:textId="77777777" w:rsidR="006D598B" w:rsidRPr="006D598B" w:rsidRDefault="006D598B" w:rsidP="005B2C59">
            <w:pPr>
              <w:pStyle w:val="TableParagraph"/>
              <w:spacing w:before="0" w:line="288" w:lineRule="auto"/>
              <w:rPr>
                <w:b/>
                <w:sz w:val="26"/>
                <w:szCs w:val="26"/>
              </w:rPr>
            </w:pPr>
            <w:r w:rsidRPr="006D598B">
              <w:rPr>
                <w:b/>
                <w:spacing w:val="-4"/>
                <w:sz w:val="26"/>
                <w:szCs w:val="26"/>
              </w:rPr>
              <w:t>G1.6</w:t>
            </w:r>
          </w:p>
        </w:tc>
        <w:tc>
          <w:tcPr>
            <w:tcW w:w="6383" w:type="dxa"/>
          </w:tcPr>
          <w:p w14:paraId="6F6DFCBC" w14:textId="77777777" w:rsidR="006D598B" w:rsidRPr="006D598B" w:rsidRDefault="006D598B" w:rsidP="005B2C59">
            <w:pPr>
              <w:pStyle w:val="TableParagraph"/>
              <w:spacing w:before="0" w:line="288" w:lineRule="auto"/>
              <w:rPr>
                <w:sz w:val="26"/>
                <w:szCs w:val="26"/>
              </w:rPr>
            </w:pPr>
            <w:r w:rsidRPr="006D598B">
              <w:rPr>
                <w:sz w:val="26"/>
                <w:szCs w:val="26"/>
              </w:rPr>
              <w:t>Trình bày được khái niệm, bản chất, động lực và lôgic của quá trình dạy học, các nhiệm vụ dạy học</w:t>
            </w:r>
          </w:p>
        </w:tc>
        <w:tc>
          <w:tcPr>
            <w:tcW w:w="1008" w:type="dxa"/>
          </w:tcPr>
          <w:p w14:paraId="6985B713"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57BFC9CF" w14:textId="77777777" w:rsidTr="00D971FC">
        <w:trPr>
          <w:trHeight w:val="806"/>
        </w:trPr>
        <w:tc>
          <w:tcPr>
            <w:tcW w:w="828" w:type="dxa"/>
            <w:vMerge/>
            <w:tcBorders>
              <w:top w:val="nil"/>
            </w:tcBorders>
          </w:tcPr>
          <w:p w14:paraId="614F0D73"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30C3E240" w14:textId="77777777" w:rsidR="006D598B" w:rsidRPr="006D598B" w:rsidRDefault="006D598B" w:rsidP="005B2C59">
            <w:pPr>
              <w:pStyle w:val="TableParagraph"/>
              <w:spacing w:before="0" w:line="288" w:lineRule="auto"/>
              <w:rPr>
                <w:b/>
                <w:sz w:val="26"/>
                <w:szCs w:val="26"/>
              </w:rPr>
            </w:pPr>
            <w:r w:rsidRPr="006D598B">
              <w:rPr>
                <w:b/>
                <w:spacing w:val="-4"/>
                <w:sz w:val="26"/>
                <w:szCs w:val="26"/>
              </w:rPr>
              <w:t>G1.7</w:t>
            </w:r>
          </w:p>
        </w:tc>
        <w:tc>
          <w:tcPr>
            <w:tcW w:w="6383" w:type="dxa"/>
          </w:tcPr>
          <w:p w14:paraId="65CB732F" w14:textId="77777777" w:rsidR="006D598B" w:rsidRPr="006D598B" w:rsidRDefault="006D598B" w:rsidP="005B2C59">
            <w:pPr>
              <w:pStyle w:val="TableParagraph"/>
              <w:spacing w:before="0" w:line="288" w:lineRule="auto"/>
              <w:rPr>
                <w:sz w:val="26"/>
                <w:szCs w:val="26"/>
              </w:rPr>
            </w:pPr>
            <w:r w:rsidRPr="006D598B">
              <w:rPr>
                <w:sz w:val="26"/>
                <w:szCs w:val="26"/>
              </w:rPr>
              <w:t>Trình</w:t>
            </w:r>
            <w:r w:rsidRPr="006D598B">
              <w:rPr>
                <w:spacing w:val="32"/>
                <w:sz w:val="26"/>
                <w:szCs w:val="26"/>
              </w:rPr>
              <w:t xml:space="preserve"> </w:t>
            </w:r>
            <w:r w:rsidRPr="006D598B">
              <w:rPr>
                <w:sz w:val="26"/>
                <w:szCs w:val="26"/>
              </w:rPr>
              <w:t>bày</w:t>
            </w:r>
            <w:r w:rsidRPr="006D598B">
              <w:rPr>
                <w:spacing w:val="33"/>
                <w:sz w:val="26"/>
                <w:szCs w:val="26"/>
              </w:rPr>
              <w:t xml:space="preserve"> </w:t>
            </w:r>
            <w:r w:rsidRPr="006D598B">
              <w:rPr>
                <w:sz w:val="26"/>
                <w:szCs w:val="26"/>
              </w:rPr>
              <w:t>được</w:t>
            </w:r>
            <w:r w:rsidRPr="006D598B">
              <w:rPr>
                <w:spacing w:val="32"/>
                <w:sz w:val="26"/>
                <w:szCs w:val="26"/>
              </w:rPr>
              <w:t xml:space="preserve"> </w:t>
            </w:r>
            <w:r w:rsidRPr="006D598B">
              <w:rPr>
                <w:sz w:val="26"/>
                <w:szCs w:val="26"/>
              </w:rPr>
              <w:t>khái</w:t>
            </w:r>
            <w:r w:rsidRPr="006D598B">
              <w:rPr>
                <w:spacing w:val="35"/>
                <w:sz w:val="26"/>
                <w:szCs w:val="26"/>
              </w:rPr>
              <w:t xml:space="preserve"> </w:t>
            </w:r>
            <w:r w:rsidRPr="006D598B">
              <w:rPr>
                <w:sz w:val="26"/>
                <w:szCs w:val="26"/>
              </w:rPr>
              <w:t>niệm,</w:t>
            </w:r>
            <w:r w:rsidRPr="006D598B">
              <w:rPr>
                <w:spacing w:val="32"/>
                <w:sz w:val="26"/>
                <w:szCs w:val="26"/>
              </w:rPr>
              <w:t xml:space="preserve"> </w:t>
            </w:r>
            <w:r w:rsidRPr="006D598B">
              <w:rPr>
                <w:sz w:val="26"/>
                <w:szCs w:val="26"/>
              </w:rPr>
              <w:t>hệ</w:t>
            </w:r>
            <w:r w:rsidRPr="006D598B">
              <w:rPr>
                <w:spacing w:val="33"/>
                <w:sz w:val="26"/>
                <w:szCs w:val="26"/>
              </w:rPr>
              <w:t xml:space="preserve"> </w:t>
            </w:r>
            <w:r w:rsidRPr="006D598B">
              <w:rPr>
                <w:sz w:val="26"/>
                <w:szCs w:val="26"/>
              </w:rPr>
              <w:t>thống</w:t>
            </w:r>
            <w:r w:rsidRPr="006D598B">
              <w:rPr>
                <w:spacing w:val="32"/>
                <w:sz w:val="26"/>
                <w:szCs w:val="26"/>
              </w:rPr>
              <w:t xml:space="preserve"> </w:t>
            </w:r>
            <w:r w:rsidRPr="006D598B">
              <w:rPr>
                <w:sz w:val="26"/>
                <w:szCs w:val="26"/>
              </w:rPr>
              <w:t>các</w:t>
            </w:r>
            <w:r w:rsidRPr="006D598B">
              <w:rPr>
                <w:spacing w:val="33"/>
                <w:sz w:val="26"/>
                <w:szCs w:val="26"/>
              </w:rPr>
              <w:t xml:space="preserve"> </w:t>
            </w:r>
            <w:r w:rsidRPr="006D598B">
              <w:rPr>
                <w:sz w:val="26"/>
                <w:szCs w:val="26"/>
              </w:rPr>
              <w:t>nguyên</w:t>
            </w:r>
            <w:r w:rsidRPr="006D598B">
              <w:rPr>
                <w:spacing w:val="33"/>
                <w:sz w:val="26"/>
                <w:szCs w:val="26"/>
              </w:rPr>
              <w:t xml:space="preserve"> </w:t>
            </w:r>
            <w:r w:rsidRPr="006D598B">
              <w:rPr>
                <w:sz w:val="26"/>
                <w:szCs w:val="26"/>
              </w:rPr>
              <w:t>tắc</w:t>
            </w:r>
            <w:r w:rsidRPr="006D598B">
              <w:rPr>
                <w:spacing w:val="33"/>
                <w:sz w:val="26"/>
                <w:szCs w:val="26"/>
              </w:rPr>
              <w:t xml:space="preserve"> </w:t>
            </w:r>
            <w:r w:rsidRPr="006D598B">
              <w:rPr>
                <w:sz w:val="26"/>
                <w:szCs w:val="26"/>
              </w:rPr>
              <w:t xml:space="preserve">dạy </w:t>
            </w:r>
            <w:r w:rsidRPr="006D598B">
              <w:rPr>
                <w:spacing w:val="-4"/>
                <w:sz w:val="26"/>
                <w:szCs w:val="26"/>
              </w:rPr>
              <w:t>học</w:t>
            </w:r>
          </w:p>
        </w:tc>
        <w:tc>
          <w:tcPr>
            <w:tcW w:w="1008" w:type="dxa"/>
          </w:tcPr>
          <w:p w14:paraId="490ECC48"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358914B2" w14:textId="77777777" w:rsidTr="00D971FC">
        <w:trPr>
          <w:trHeight w:val="1127"/>
        </w:trPr>
        <w:tc>
          <w:tcPr>
            <w:tcW w:w="828" w:type="dxa"/>
            <w:vMerge/>
            <w:tcBorders>
              <w:top w:val="nil"/>
            </w:tcBorders>
          </w:tcPr>
          <w:p w14:paraId="73ADFA5D"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746ABEC3" w14:textId="77777777" w:rsidR="006D598B" w:rsidRPr="006D598B" w:rsidRDefault="006D598B" w:rsidP="005B2C59">
            <w:pPr>
              <w:pStyle w:val="TableParagraph"/>
              <w:spacing w:before="0" w:line="288" w:lineRule="auto"/>
              <w:rPr>
                <w:b/>
                <w:sz w:val="26"/>
                <w:szCs w:val="26"/>
              </w:rPr>
            </w:pPr>
            <w:r w:rsidRPr="006D598B">
              <w:rPr>
                <w:b/>
                <w:spacing w:val="-4"/>
                <w:sz w:val="26"/>
                <w:szCs w:val="26"/>
              </w:rPr>
              <w:t>G1.8</w:t>
            </w:r>
          </w:p>
        </w:tc>
        <w:tc>
          <w:tcPr>
            <w:tcW w:w="6383" w:type="dxa"/>
          </w:tcPr>
          <w:p w14:paraId="3E253E25" w14:textId="77777777" w:rsidR="006D598B" w:rsidRPr="006D598B" w:rsidRDefault="006D598B" w:rsidP="005B2C59">
            <w:pPr>
              <w:pStyle w:val="TableParagraph"/>
              <w:spacing w:before="0" w:line="288" w:lineRule="auto"/>
              <w:ind w:right="101"/>
              <w:jc w:val="both"/>
              <w:rPr>
                <w:sz w:val="26"/>
                <w:szCs w:val="26"/>
              </w:rPr>
            </w:pPr>
            <w:r w:rsidRPr="006D598B">
              <w:rPr>
                <w:sz w:val="26"/>
                <w:szCs w:val="26"/>
              </w:rPr>
              <w:t>Trình bày được khái niệm nội dung dạy học, khái niệm chương trình, kế hoạch dạy học và vấn đề đổi mới chương trình, SGK phổ thông sau năm 2018 ở Việt Nam</w:t>
            </w:r>
          </w:p>
        </w:tc>
        <w:tc>
          <w:tcPr>
            <w:tcW w:w="1008" w:type="dxa"/>
          </w:tcPr>
          <w:p w14:paraId="35CDDC4C"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304E4342" w14:textId="77777777" w:rsidTr="00D971FC">
        <w:trPr>
          <w:trHeight w:val="1773"/>
        </w:trPr>
        <w:tc>
          <w:tcPr>
            <w:tcW w:w="828" w:type="dxa"/>
            <w:vMerge/>
            <w:tcBorders>
              <w:top w:val="nil"/>
            </w:tcBorders>
          </w:tcPr>
          <w:p w14:paraId="66EBB645"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7BBC6B73" w14:textId="77777777" w:rsidR="006D598B" w:rsidRPr="006D598B" w:rsidRDefault="006D598B" w:rsidP="005B2C59">
            <w:pPr>
              <w:pStyle w:val="TableParagraph"/>
              <w:spacing w:before="0" w:line="288" w:lineRule="auto"/>
              <w:rPr>
                <w:b/>
                <w:sz w:val="26"/>
                <w:szCs w:val="26"/>
              </w:rPr>
            </w:pPr>
            <w:r w:rsidRPr="006D598B">
              <w:rPr>
                <w:b/>
                <w:spacing w:val="-4"/>
                <w:sz w:val="26"/>
                <w:szCs w:val="26"/>
              </w:rPr>
              <w:t>G1.9</w:t>
            </w:r>
          </w:p>
        </w:tc>
        <w:tc>
          <w:tcPr>
            <w:tcW w:w="6383" w:type="dxa"/>
          </w:tcPr>
          <w:p w14:paraId="06731AAF" w14:textId="77777777" w:rsidR="006D598B" w:rsidRPr="006D598B" w:rsidRDefault="006D598B" w:rsidP="005B2C59">
            <w:pPr>
              <w:pStyle w:val="TableParagraph"/>
              <w:spacing w:before="0" w:line="288" w:lineRule="auto"/>
              <w:ind w:right="103"/>
              <w:jc w:val="both"/>
              <w:rPr>
                <w:sz w:val="26"/>
                <w:szCs w:val="26"/>
              </w:rPr>
            </w:pPr>
            <w:r w:rsidRPr="006D598B">
              <w:rPr>
                <w:sz w:val="26"/>
                <w:szCs w:val="26"/>
              </w:rPr>
              <w:t>Trình bày được khái niệm, đặc điểm, cách phân loại các phương pháp dạy học; hệ thống các PPDH truyền thống, các PP và kỹ thuật dạy học tích cực; Vai trò, cách phân</w:t>
            </w:r>
            <w:r w:rsidRPr="006D598B">
              <w:rPr>
                <w:spacing w:val="40"/>
                <w:sz w:val="26"/>
                <w:szCs w:val="26"/>
              </w:rPr>
              <w:t xml:space="preserve"> </w:t>
            </w:r>
            <w:r w:rsidRPr="006D598B">
              <w:rPr>
                <w:sz w:val="26"/>
                <w:szCs w:val="26"/>
              </w:rPr>
              <w:t>loại phương tiện dạy học, vấn đề lựa chọn, vận dụng</w:t>
            </w:r>
            <w:r w:rsidRPr="006D598B">
              <w:rPr>
                <w:spacing w:val="40"/>
                <w:sz w:val="26"/>
                <w:szCs w:val="26"/>
              </w:rPr>
              <w:t xml:space="preserve"> </w:t>
            </w:r>
            <w:r w:rsidRPr="006D598B">
              <w:rPr>
                <w:spacing w:val="-4"/>
                <w:sz w:val="26"/>
                <w:szCs w:val="26"/>
              </w:rPr>
              <w:t>PPDH</w:t>
            </w:r>
          </w:p>
        </w:tc>
        <w:tc>
          <w:tcPr>
            <w:tcW w:w="1008" w:type="dxa"/>
          </w:tcPr>
          <w:p w14:paraId="08D36174"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660AFC75" w14:textId="77777777" w:rsidTr="00D971FC">
        <w:trPr>
          <w:trHeight w:val="1127"/>
        </w:trPr>
        <w:tc>
          <w:tcPr>
            <w:tcW w:w="828" w:type="dxa"/>
            <w:vMerge/>
            <w:tcBorders>
              <w:top w:val="nil"/>
            </w:tcBorders>
          </w:tcPr>
          <w:p w14:paraId="45770395"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01D14559" w14:textId="77777777" w:rsidR="006D598B" w:rsidRPr="006D598B" w:rsidRDefault="006D598B" w:rsidP="005B2C59">
            <w:pPr>
              <w:pStyle w:val="TableParagraph"/>
              <w:spacing w:before="0" w:line="288" w:lineRule="auto"/>
              <w:rPr>
                <w:b/>
                <w:sz w:val="26"/>
                <w:szCs w:val="26"/>
              </w:rPr>
            </w:pPr>
            <w:r w:rsidRPr="006D598B">
              <w:rPr>
                <w:b/>
                <w:spacing w:val="-2"/>
                <w:sz w:val="26"/>
                <w:szCs w:val="26"/>
              </w:rPr>
              <w:t>G1.10</w:t>
            </w:r>
          </w:p>
        </w:tc>
        <w:tc>
          <w:tcPr>
            <w:tcW w:w="6383" w:type="dxa"/>
          </w:tcPr>
          <w:p w14:paraId="545E0F1E" w14:textId="77777777" w:rsidR="006D598B" w:rsidRPr="006D598B" w:rsidRDefault="006D598B" w:rsidP="005B2C59">
            <w:pPr>
              <w:pStyle w:val="TableParagraph"/>
              <w:spacing w:before="0" w:line="288" w:lineRule="auto"/>
              <w:ind w:right="104"/>
              <w:jc w:val="both"/>
              <w:rPr>
                <w:sz w:val="26"/>
                <w:szCs w:val="26"/>
              </w:rPr>
            </w:pPr>
            <w:r w:rsidRPr="006D598B">
              <w:rPr>
                <w:sz w:val="26"/>
                <w:szCs w:val="26"/>
              </w:rPr>
              <w:t>Trình bày được khái niệm về hình thức tổ chức dạy học, các loại bài học trong hình thức lên lớp</w:t>
            </w:r>
            <w:r w:rsidRPr="006D598B">
              <w:rPr>
                <w:spacing w:val="-1"/>
                <w:sz w:val="26"/>
                <w:szCs w:val="26"/>
              </w:rPr>
              <w:t xml:space="preserve"> </w:t>
            </w:r>
            <w:r w:rsidRPr="006D598B">
              <w:rPr>
                <w:sz w:val="26"/>
                <w:szCs w:val="26"/>
              </w:rPr>
              <w:t>và các hình thức tổ chức dạy học khác</w:t>
            </w:r>
            <w:r w:rsidRPr="006D598B">
              <w:rPr>
                <w:spacing w:val="40"/>
                <w:sz w:val="26"/>
                <w:szCs w:val="26"/>
              </w:rPr>
              <w:t xml:space="preserve"> </w:t>
            </w:r>
            <w:r w:rsidRPr="006D598B">
              <w:rPr>
                <w:sz w:val="26"/>
                <w:szCs w:val="26"/>
              </w:rPr>
              <w:t>ở trường phổ thông</w:t>
            </w:r>
          </w:p>
        </w:tc>
        <w:tc>
          <w:tcPr>
            <w:tcW w:w="1008" w:type="dxa"/>
          </w:tcPr>
          <w:p w14:paraId="3776DD0D"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73831DA8" w14:textId="77777777" w:rsidTr="00D971FC">
        <w:trPr>
          <w:trHeight w:val="1127"/>
        </w:trPr>
        <w:tc>
          <w:tcPr>
            <w:tcW w:w="828" w:type="dxa"/>
            <w:vMerge/>
            <w:tcBorders>
              <w:top w:val="nil"/>
            </w:tcBorders>
          </w:tcPr>
          <w:p w14:paraId="4E84124F"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3BBF3991" w14:textId="77777777" w:rsidR="006D598B" w:rsidRPr="006D598B" w:rsidRDefault="006D598B" w:rsidP="005B2C59">
            <w:pPr>
              <w:pStyle w:val="TableParagraph"/>
              <w:spacing w:before="0" w:line="288" w:lineRule="auto"/>
              <w:rPr>
                <w:b/>
                <w:sz w:val="26"/>
                <w:szCs w:val="26"/>
              </w:rPr>
            </w:pPr>
            <w:r w:rsidRPr="006D598B">
              <w:rPr>
                <w:b/>
                <w:spacing w:val="-2"/>
                <w:sz w:val="26"/>
                <w:szCs w:val="26"/>
              </w:rPr>
              <w:t>G1.11</w:t>
            </w:r>
          </w:p>
        </w:tc>
        <w:tc>
          <w:tcPr>
            <w:tcW w:w="6383" w:type="dxa"/>
          </w:tcPr>
          <w:p w14:paraId="3210337D" w14:textId="77777777" w:rsidR="006D598B" w:rsidRPr="006D598B" w:rsidRDefault="006D598B" w:rsidP="005B2C59">
            <w:pPr>
              <w:pStyle w:val="TableParagraph"/>
              <w:spacing w:before="0" w:line="288" w:lineRule="auto"/>
              <w:ind w:right="102"/>
              <w:jc w:val="both"/>
              <w:rPr>
                <w:sz w:val="26"/>
                <w:szCs w:val="26"/>
              </w:rPr>
            </w:pPr>
            <w:r w:rsidRPr="006D598B">
              <w:rPr>
                <w:sz w:val="26"/>
                <w:szCs w:val="26"/>
              </w:rPr>
              <w:t>Trình bày và giải thích được khái niệm, ưu nhược điểm</w:t>
            </w:r>
            <w:r w:rsidRPr="006D598B">
              <w:rPr>
                <w:spacing w:val="40"/>
                <w:sz w:val="26"/>
                <w:szCs w:val="26"/>
              </w:rPr>
              <w:t xml:space="preserve"> </w:t>
            </w:r>
            <w:r w:rsidRPr="006D598B">
              <w:rPr>
                <w:sz w:val="26"/>
                <w:szCs w:val="26"/>
              </w:rPr>
              <w:t>của các phương pháp đánh giá kết quả học tập của học</w:t>
            </w:r>
            <w:r w:rsidRPr="006D598B">
              <w:rPr>
                <w:spacing w:val="80"/>
                <w:sz w:val="26"/>
                <w:szCs w:val="26"/>
              </w:rPr>
              <w:t xml:space="preserve"> </w:t>
            </w:r>
            <w:r w:rsidRPr="006D598B">
              <w:rPr>
                <w:spacing w:val="-4"/>
                <w:sz w:val="26"/>
                <w:szCs w:val="26"/>
              </w:rPr>
              <w:t>sinh</w:t>
            </w:r>
          </w:p>
        </w:tc>
        <w:tc>
          <w:tcPr>
            <w:tcW w:w="1008" w:type="dxa"/>
          </w:tcPr>
          <w:p w14:paraId="329404A6"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bl>
    <w:p w14:paraId="0815AF92"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00"/>
        <w:gridCol w:w="6383"/>
        <w:gridCol w:w="1008"/>
      </w:tblGrid>
      <w:tr w:rsidR="006D598B" w:rsidRPr="006D598B" w14:paraId="45C63D9F" w14:textId="77777777" w:rsidTr="00D971FC">
        <w:trPr>
          <w:trHeight w:val="1127"/>
        </w:trPr>
        <w:tc>
          <w:tcPr>
            <w:tcW w:w="828" w:type="dxa"/>
            <w:vMerge w:val="restart"/>
          </w:tcPr>
          <w:p w14:paraId="42FD1921" w14:textId="77777777" w:rsidR="006D598B" w:rsidRPr="006D598B" w:rsidRDefault="006D598B" w:rsidP="005B2C59">
            <w:pPr>
              <w:pStyle w:val="TableParagraph"/>
              <w:spacing w:before="0" w:line="288" w:lineRule="auto"/>
              <w:rPr>
                <w:sz w:val="26"/>
                <w:szCs w:val="26"/>
              </w:rPr>
            </w:pPr>
          </w:p>
        </w:tc>
        <w:tc>
          <w:tcPr>
            <w:tcW w:w="900" w:type="dxa"/>
          </w:tcPr>
          <w:p w14:paraId="02B9DD76" w14:textId="77777777" w:rsidR="006D598B" w:rsidRPr="006D598B" w:rsidRDefault="006D598B" w:rsidP="005B2C59">
            <w:pPr>
              <w:pStyle w:val="TableParagraph"/>
              <w:spacing w:before="0" w:line="288" w:lineRule="auto"/>
              <w:ind w:right="26"/>
              <w:rPr>
                <w:b/>
                <w:sz w:val="26"/>
                <w:szCs w:val="26"/>
              </w:rPr>
            </w:pPr>
            <w:r w:rsidRPr="006D598B">
              <w:rPr>
                <w:b/>
                <w:spacing w:val="-2"/>
                <w:sz w:val="26"/>
                <w:szCs w:val="26"/>
              </w:rPr>
              <w:t>G1.12</w:t>
            </w:r>
          </w:p>
        </w:tc>
        <w:tc>
          <w:tcPr>
            <w:tcW w:w="6383" w:type="dxa"/>
          </w:tcPr>
          <w:p w14:paraId="2F719C82" w14:textId="77777777" w:rsidR="006D598B" w:rsidRPr="006D598B" w:rsidRDefault="006D598B" w:rsidP="005B2C59">
            <w:pPr>
              <w:pStyle w:val="TableParagraph"/>
              <w:spacing w:before="0" w:line="288" w:lineRule="auto"/>
              <w:ind w:right="103"/>
              <w:jc w:val="both"/>
              <w:rPr>
                <w:sz w:val="26"/>
                <w:szCs w:val="26"/>
              </w:rPr>
            </w:pPr>
            <w:r w:rsidRPr="006D598B">
              <w:rPr>
                <w:sz w:val="26"/>
                <w:szCs w:val="26"/>
              </w:rPr>
              <w:t>Trình bày và giải thích được cấu trúc, bản chất, đặc điểm, lôgic của quá trình giáo dục (theo nghĩa hẹp), vấn đề giáo dục lại và tự giáo dục</w:t>
            </w:r>
          </w:p>
        </w:tc>
        <w:tc>
          <w:tcPr>
            <w:tcW w:w="1008" w:type="dxa"/>
          </w:tcPr>
          <w:p w14:paraId="348DFA40"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5AA5E120" w14:textId="77777777" w:rsidTr="00D971FC">
        <w:trPr>
          <w:trHeight w:val="806"/>
        </w:trPr>
        <w:tc>
          <w:tcPr>
            <w:tcW w:w="828" w:type="dxa"/>
            <w:vMerge/>
            <w:tcBorders>
              <w:top w:val="nil"/>
            </w:tcBorders>
          </w:tcPr>
          <w:p w14:paraId="6136C477"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0D1C02EB" w14:textId="77777777" w:rsidR="006D598B" w:rsidRPr="006D598B" w:rsidRDefault="006D598B" w:rsidP="005B2C59">
            <w:pPr>
              <w:pStyle w:val="TableParagraph"/>
              <w:spacing w:before="0" w:line="288" w:lineRule="auto"/>
              <w:ind w:right="26"/>
              <w:rPr>
                <w:b/>
                <w:sz w:val="26"/>
                <w:szCs w:val="26"/>
              </w:rPr>
            </w:pPr>
            <w:r w:rsidRPr="006D598B">
              <w:rPr>
                <w:b/>
                <w:spacing w:val="-2"/>
                <w:sz w:val="26"/>
                <w:szCs w:val="26"/>
              </w:rPr>
              <w:t>G1.13</w:t>
            </w:r>
          </w:p>
        </w:tc>
        <w:tc>
          <w:tcPr>
            <w:tcW w:w="6383" w:type="dxa"/>
          </w:tcPr>
          <w:p w14:paraId="06A8A440" w14:textId="77777777" w:rsidR="006D598B" w:rsidRPr="006D598B" w:rsidRDefault="006D598B" w:rsidP="005B2C59">
            <w:pPr>
              <w:pStyle w:val="TableParagraph"/>
              <w:spacing w:before="0" w:line="288" w:lineRule="auto"/>
              <w:rPr>
                <w:sz w:val="26"/>
                <w:szCs w:val="26"/>
              </w:rPr>
            </w:pPr>
            <w:r w:rsidRPr="006D598B">
              <w:rPr>
                <w:sz w:val="26"/>
                <w:szCs w:val="26"/>
              </w:rPr>
              <w:t xml:space="preserve">Trình bày được khái niệm và hệ thống các nguyên tắc giáo </w:t>
            </w:r>
            <w:r w:rsidRPr="006D598B">
              <w:rPr>
                <w:spacing w:val="-4"/>
                <w:sz w:val="26"/>
                <w:szCs w:val="26"/>
              </w:rPr>
              <w:t>dục</w:t>
            </w:r>
          </w:p>
        </w:tc>
        <w:tc>
          <w:tcPr>
            <w:tcW w:w="1008" w:type="dxa"/>
          </w:tcPr>
          <w:p w14:paraId="0EB1EB8B"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45A742D2" w14:textId="77777777" w:rsidTr="00D971FC">
        <w:trPr>
          <w:trHeight w:val="1451"/>
        </w:trPr>
        <w:tc>
          <w:tcPr>
            <w:tcW w:w="828" w:type="dxa"/>
            <w:vMerge/>
            <w:tcBorders>
              <w:top w:val="nil"/>
            </w:tcBorders>
          </w:tcPr>
          <w:p w14:paraId="28BA7A38"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14EF77E9" w14:textId="77777777" w:rsidR="006D598B" w:rsidRPr="006D598B" w:rsidRDefault="006D598B" w:rsidP="005B2C59">
            <w:pPr>
              <w:pStyle w:val="TableParagraph"/>
              <w:spacing w:before="0" w:line="288" w:lineRule="auto"/>
              <w:ind w:right="26"/>
              <w:rPr>
                <w:b/>
                <w:sz w:val="26"/>
                <w:szCs w:val="26"/>
              </w:rPr>
            </w:pPr>
            <w:r w:rsidRPr="006D598B">
              <w:rPr>
                <w:b/>
                <w:spacing w:val="-2"/>
                <w:sz w:val="26"/>
                <w:szCs w:val="26"/>
              </w:rPr>
              <w:t>G1.14</w:t>
            </w:r>
          </w:p>
        </w:tc>
        <w:tc>
          <w:tcPr>
            <w:tcW w:w="6383" w:type="dxa"/>
          </w:tcPr>
          <w:p w14:paraId="41D7D6A6" w14:textId="77777777" w:rsidR="006D598B" w:rsidRPr="006D598B" w:rsidRDefault="006D598B" w:rsidP="005B2C59">
            <w:pPr>
              <w:pStyle w:val="TableParagraph"/>
              <w:spacing w:before="0" w:line="288" w:lineRule="auto"/>
              <w:ind w:right="98"/>
              <w:jc w:val="both"/>
              <w:rPr>
                <w:sz w:val="26"/>
                <w:szCs w:val="26"/>
              </w:rPr>
            </w:pPr>
            <w:r w:rsidRPr="006D598B">
              <w:rPr>
                <w:sz w:val="26"/>
                <w:szCs w:val="26"/>
              </w:rPr>
              <w:t>Trình bày, giải thích được các nội dung giáo dục trong nhà trường phổ thông: giáo dục đạo đức, thẩm mỹ, thể chất – quốc phòng, lao động- hướng nghiệp, giá trị sống, kỹ năng sống ...</w:t>
            </w:r>
          </w:p>
        </w:tc>
        <w:tc>
          <w:tcPr>
            <w:tcW w:w="1008" w:type="dxa"/>
          </w:tcPr>
          <w:p w14:paraId="10527034"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3623236F" w14:textId="77777777" w:rsidTr="00D971FC">
        <w:trPr>
          <w:trHeight w:val="1128"/>
        </w:trPr>
        <w:tc>
          <w:tcPr>
            <w:tcW w:w="828" w:type="dxa"/>
            <w:vMerge/>
            <w:tcBorders>
              <w:top w:val="nil"/>
            </w:tcBorders>
          </w:tcPr>
          <w:p w14:paraId="3CBB5A84"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7A8C46D4" w14:textId="77777777" w:rsidR="006D598B" w:rsidRPr="006D598B" w:rsidRDefault="006D598B" w:rsidP="005B2C59">
            <w:pPr>
              <w:pStyle w:val="TableParagraph"/>
              <w:spacing w:before="0" w:line="288" w:lineRule="auto"/>
              <w:ind w:right="379"/>
              <w:rPr>
                <w:b/>
                <w:sz w:val="26"/>
                <w:szCs w:val="26"/>
              </w:rPr>
            </w:pPr>
            <w:r w:rsidRPr="006D598B">
              <w:rPr>
                <w:b/>
                <w:spacing w:val="-4"/>
                <w:sz w:val="26"/>
                <w:szCs w:val="26"/>
              </w:rPr>
              <w:t xml:space="preserve">G1. </w:t>
            </w:r>
            <w:r w:rsidRPr="006D598B">
              <w:rPr>
                <w:b/>
                <w:spacing w:val="-6"/>
                <w:sz w:val="26"/>
                <w:szCs w:val="26"/>
              </w:rPr>
              <w:t>15</w:t>
            </w:r>
          </w:p>
        </w:tc>
        <w:tc>
          <w:tcPr>
            <w:tcW w:w="6383" w:type="dxa"/>
          </w:tcPr>
          <w:p w14:paraId="72861ACA" w14:textId="77777777" w:rsidR="006D598B" w:rsidRPr="006D598B" w:rsidRDefault="006D598B" w:rsidP="005B2C59">
            <w:pPr>
              <w:pStyle w:val="TableParagraph"/>
              <w:spacing w:before="0" w:line="288" w:lineRule="auto"/>
              <w:ind w:right="104"/>
              <w:jc w:val="both"/>
              <w:rPr>
                <w:sz w:val="26"/>
                <w:szCs w:val="26"/>
              </w:rPr>
            </w:pPr>
            <w:r w:rsidRPr="006D598B">
              <w:rPr>
                <w:sz w:val="26"/>
                <w:szCs w:val="26"/>
              </w:rPr>
              <w:t>Trình</w:t>
            </w:r>
            <w:r w:rsidRPr="006D598B">
              <w:rPr>
                <w:spacing w:val="-2"/>
                <w:sz w:val="26"/>
                <w:szCs w:val="26"/>
              </w:rPr>
              <w:t xml:space="preserve"> </w:t>
            </w:r>
            <w:r w:rsidRPr="006D598B">
              <w:rPr>
                <w:sz w:val="26"/>
                <w:szCs w:val="26"/>
              </w:rPr>
              <w:t>bày,</w:t>
            </w:r>
            <w:r w:rsidRPr="006D598B">
              <w:rPr>
                <w:spacing w:val="-2"/>
                <w:sz w:val="26"/>
                <w:szCs w:val="26"/>
              </w:rPr>
              <w:t xml:space="preserve"> </w:t>
            </w:r>
            <w:r w:rsidRPr="006D598B">
              <w:rPr>
                <w:sz w:val="26"/>
                <w:szCs w:val="26"/>
              </w:rPr>
              <w:t>mô tả</w:t>
            </w:r>
            <w:r w:rsidRPr="006D598B">
              <w:rPr>
                <w:spacing w:val="-2"/>
                <w:sz w:val="26"/>
                <w:szCs w:val="26"/>
              </w:rPr>
              <w:t xml:space="preserve"> </w:t>
            </w:r>
            <w:r w:rsidRPr="006D598B">
              <w:rPr>
                <w:sz w:val="26"/>
                <w:szCs w:val="26"/>
              </w:rPr>
              <w:t>được vị</w:t>
            </w:r>
            <w:r w:rsidRPr="006D598B">
              <w:rPr>
                <w:spacing w:val="-2"/>
                <w:sz w:val="26"/>
                <w:szCs w:val="26"/>
              </w:rPr>
              <w:t xml:space="preserve"> </w:t>
            </w:r>
            <w:r w:rsidRPr="006D598B">
              <w:rPr>
                <w:sz w:val="26"/>
                <w:szCs w:val="26"/>
              </w:rPr>
              <w:t>trí,</w:t>
            </w:r>
            <w:r w:rsidRPr="006D598B">
              <w:rPr>
                <w:spacing w:val="-2"/>
                <w:sz w:val="26"/>
                <w:szCs w:val="26"/>
              </w:rPr>
              <w:t xml:space="preserve"> </w:t>
            </w:r>
            <w:r w:rsidRPr="006D598B">
              <w:rPr>
                <w:sz w:val="26"/>
                <w:szCs w:val="26"/>
              </w:rPr>
              <w:t>chức</w:t>
            </w:r>
            <w:r w:rsidRPr="006D598B">
              <w:rPr>
                <w:spacing w:val="-1"/>
                <w:sz w:val="26"/>
                <w:szCs w:val="26"/>
              </w:rPr>
              <w:t xml:space="preserve"> </w:t>
            </w:r>
            <w:r w:rsidRPr="006D598B">
              <w:rPr>
                <w:sz w:val="26"/>
                <w:szCs w:val="26"/>
              </w:rPr>
              <w:t>năng, nhiệm</w:t>
            </w:r>
            <w:r w:rsidRPr="006D598B">
              <w:rPr>
                <w:spacing w:val="-2"/>
                <w:sz w:val="26"/>
                <w:szCs w:val="26"/>
              </w:rPr>
              <w:t xml:space="preserve"> </w:t>
            </w:r>
            <w:r w:rsidRPr="006D598B">
              <w:rPr>
                <w:sz w:val="26"/>
                <w:szCs w:val="26"/>
              </w:rPr>
              <w:t>vụ</w:t>
            </w:r>
            <w:r w:rsidRPr="006D598B">
              <w:rPr>
                <w:spacing w:val="-2"/>
                <w:sz w:val="26"/>
                <w:szCs w:val="26"/>
              </w:rPr>
              <w:t xml:space="preserve"> </w:t>
            </w:r>
            <w:r w:rsidRPr="006D598B">
              <w:rPr>
                <w:sz w:val="26"/>
                <w:szCs w:val="26"/>
              </w:rPr>
              <w:t>của</w:t>
            </w:r>
            <w:r w:rsidRPr="006D598B">
              <w:rPr>
                <w:spacing w:val="-1"/>
                <w:sz w:val="26"/>
                <w:szCs w:val="26"/>
              </w:rPr>
              <w:t xml:space="preserve"> </w:t>
            </w:r>
            <w:r w:rsidRPr="006D598B">
              <w:rPr>
                <w:sz w:val="26"/>
                <w:szCs w:val="26"/>
              </w:rPr>
              <w:t>giáo viên chủ nhiệm lớp, nội dung, phương pháp công tác chủ nhiệm lớp ở trường phổ thông.</w:t>
            </w:r>
          </w:p>
        </w:tc>
        <w:tc>
          <w:tcPr>
            <w:tcW w:w="1008" w:type="dxa"/>
          </w:tcPr>
          <w:p w14:paraId="1DBEA741" w14:textId="77777777" w:rsidR="006D598B" w:rsidRPr="006D598B" w:rsidRDefault="006D598B" w:rsidP="005B2C59">
            <w:pPr>
              <w:pStyle w:val="TableParagraph"/>
              <w:spacing w:before="0" w:line="288" w:lineRule="auto"/>
              <w:rPr>
                <w:sz w:val="26"/>
                <w:szCs w:val="26"/>
              </w:rPr>
            </w:pPr>
            <w:r w:rsidRPr="006D598B">
              <w:rPr>
                <w:spacing w:val="-2"/>
                <w:sz w:val="26"/>
                <w:szCs w:val="26"/>
              </w:rPr>
              <w:t>1.2.8</w:t>
            </w:r>
          </w:p>
        </w:tc>
      </w:tr>
      <w:tr w:rsidR="006D598B" w:rsidRPr="006D598B" w14:paraId="0D0C789C" w14:textId="77777777" w:rsidTr="00D971FC">
        <w:trPr>
          <w:trHeight w:val="1151"/>
        </w:trPr>
        <w:tc>
          <w:tcPr>
            <w:tcW w:w="828" w:type="dxa"/>
            <w:vMerge w:val="restart"/>
          </w:tcPr>
          <w:p w14:paraId="7D13235A" w14:textId="77777777" w:rsidR="006D598B" w:rsidRPr="006D598B" w:rsidRDefault="006D598B" w:rsidP="005B2C59">
            <w:pPr>
              <w:pStyle w:val="TableParagraph"/>
              <w:spacing w:before="0" w:line="288" w:lineRule="auto"/>
              <w:rPr>
                <w:b/>
                <w:sz w:val="26"/>
                <w:szCs w:val="26"/>
              </w:rPr>
            </w:pPr>
          </w:p>
          <w:p w14:paraId="62401F37" w14:textId="77777777" w:rsidR="006D598B" w:rsidRPr="006D598B" w:rsidRDefault="006D598B" w:rsidP="005B2C59">
            <w:pPr>
              <w:pStyle w:val="TableParagraph"/>
              <w:spacing w:before="0" w:line="288" w:lineRule="auto"/>
              <w:rPr>
                <w:b/>
                <w:sz w:val="26"/>
                <w:szCs w:val="26"/>
              </w:rPr>
            </w:pPr>
          </w:p>
          <w:p w14:paraId="50FA73FF" w14:textId="77777777" w:rsidR="006D598B" w:rsidRPr="006D598B" w:rsidRDefault="006D598B" w:rsidP="005B2C59">
            <w:pPr>
              <w:pStyle w:val="TableParagraph"/>
              <w:spacing w:before="0" w:line="288" w:lineRule="auto"/>
              <w:rPr>
                <w:b/>
                <w:sz w:val="26"/>
                <w:szCs w:val="26"/>
              </w:rPr>
            </w:pPr>
          </w:p>
          <w:p w14:paraId="3340D082" w14:textId="77777777" w:rsidR="006D598B" w:rsidRPr="006D598B" w:rsidRDefault="006D598B" w:rsidP="005B2C59">
            <w:pPr>
              <w:pStyle w:val="TableParagraph"/>
              <w:spacing w:before="0" w:line="288" w:lineRule="auto"/>
              <w:rPr>
                <w:b/>
                <w:sz w:val="26"/>
                <w:szCs w:val="26"/>
              </w:rPr>
            </w:pPr>
          </w:p>
          <w:p w14:paraId="588BE105" w14:textId="77777777" w:rsidR="006D598B" w:rsidRPr="006D598B" w:rsidRDefault="006D598B" w:rsidP="005B2C59">
            <w:pPr>
              <w:pStyle w:val="TableParagraph"/>
              <w:spacing w:before="0" w:line="288" w:lineRule="auto"/>
              <w:rPr>
                <w:b/>
                <w:sz w:val="26"/>
                <w:szCs w:val="26"/>
              </w:rPr>
            </w:pPr>
          </w:p>
          <w:p w14:paraId="094455D6" w14:textId="77777777" w:rsidR="006D598B" w:rsidRPr="006D598B" w:rsidRDefault="006D598B" w:rsidP="005B2C59">
            <w:pPr>
              <w:pStyle w:val="TableParagraph"/>
              <w:spacing w:before="0" w:line="288" w:lineRule="auto"/>
              <w:rPr>
                <w:b/>
                <w:sz w:val="26"/>
                <w:szCs w:val="26"/>
              </w:rPr>
            </w:pPr>
          </w:p>
          <w:p w14:paraId="1D9D9E21" w14:textId="77777777" w:rsidR="006D598B" w:rsidRPr="006D598B" w:rsidRDefault="006D598B" w:rsidP="005B2C59">
            <w:pPr>
              <w:pStyle w:val="TableParagraph"/>
              <w:spacing w:before="0" w:line="288" w:lineRule="auto"/>
              <w:rPr>
                <w:b/>
                <w:sz w:val="26"/>
                <w:szCs w:val="26"/>
              </w:rPr>
            </w:pPr>
          </w:p>
          <w:p w14:paraId="42C811FC" w14:textId="77777777" w:rsidR="006D598B" w:rsidRPr="006D598B" w:rsidRDefault="006D598B" w:rsidP="005B2C59">
            <w:pPr>
              <w:pStyle w:val="TableParagraph"/>
              <w:spacing w:before="0" w:line="288" w:lineRule="auto"/>
              <w:rPr>
                <w:b/>
                <w:sz w:val="26"/>
                <w:szCs w:val="26"/>
              </w:rPr>
            </w:pPr>
          </w:p>
          <w:p w14:paraId="1066BAA7" w14:textId="77777777" w:rsidR="006D598B" w:rsidRPr="006D598B" w:rsidRDefault="006D598B" w:rsidP="005B2C59">
            <w:pPr>
              <w:pStyle w:val="TableParagraph"/>
              <w:spacing w:before="0" w:line="288" w:lineRule="auto"/>
              <w:rPr>
                <w:b/>
                <w:sz w:val="26"/>
                <w:szCs w:val="26"/>
              </w:rPr>
            </w:pPr>
          </w:p>
          <w:p w14:paraId="501364CB" w14:textId="77777777" w:rsidR="006D598B" w:rsidRPr="006D598B" w:rsidRDefault="006D598B" w:rsidP="005B2C59">
            <w:pPr>
              <w:pStyle w:val="TableParagraph"/>
              <w:spacing w:before="0" w:line="288" w:lineRule="auto"/>
              <w:rPr>
                <w:b/>
                <w:sz w:val="26"/>
                <w:szCs w:val="26"/>
              </w:rPr>
            </w:pPr>
          </w:p>
          <w:p w14:paraId="130EAE91" w14:textId="77777777" w:rsidR="006D598B" w:rsidRPr="006D598B" w:rsidRDefault="006D598B" w:rsidP="005B2C59">
            <w:pPr>
              <w:pStyle w:val="TableParagraph"/>
              <w:spacing w:before="0" w:line="288" w:lineRule="auto"/>
              <w:rPr>
                <w:b/>
                <w:sz w:val="26"/>
                <w:szCs w:val="26"/>
              </w:rPr>
            </w:pPr>
          </w:p>
          <w:p w14:paraId="354BBCF4" w14:textId="77777777" w:rsidR="006D598B" w:rsidRPr="006D598B" w:rsidRDefault="006D598B" w:rsidP="005B2C59">
            <w:pPr>
              <w:pStyle w:val="TableParagraph"/>
              <w:spacing w:before="0" w:line="288" w:lineRule="auto"/>
              <w:rPr>
                <w:b/>
                <w:sz w:val="26"/>
                <w:szCs w:val="26"/>
              </w:rPr>
            </w:pPr>
          </w:p>
          <w:p w14:paraId="359CB309" w14:textId="77777777" w:rsidR="006D598B" w:rsidRPr="006D598B" w:rsidRDefault="006D598B" w:rsidP="005B2C59">
            <w:pPr>
              <w:pStyle w:val="TableParagraph"/>
              <w:spacing w:before="0" w:line="288" w:lineRule="auto"/>
              <w:rPr>
                <w:b/>
                <w:sz w:val="26"/>
                <w:szCs w:val="26"/>
              </w:rPr>
            </w:pPr>
          </w:p>
          <w:p w14:paraId="578D244E" w14:textId="77777777" w:rsidR="006D598B" w:rsidRPr="006D598B" w:rsidRDefault="006D598B" w:rsidP="005B2C59">
            <w:pPr>
              <w:pStyle w:val="TableParagraph"/>
              <w:spacing w:before="0" w:line="288" w:lineRule="auto"/>
              <w:rPr>
                <w:b/>
                <w:sz w:val="26"/>
                <w:szCs w:val="26"/>
              </w:rPr>
            </w:pPr>
          </w:p>
          <w:p w14:paraId="5CB69B7A" w14:textId="77777777" w:rsidR="006D598B" w:rsidRPr="006D598B" w:rsidRDefault="006D598B" w:rsidP="005B2C59">
            <w:pPr>
              <w:pStyle w:val="TableParagraph"/>
              <w:spacing w:before="0" w:line="288" w:lineRule="auto"/>
              <w:rPr>
                <w:b/>
                <w:sz w:val="26"/>
                <w:szCs w:val="26"/>
              </w:rPr>
            </w:pPr>
          </w:p>
          <w:p w14:paraId="64777AAC" w14:textId="77777777" w:rsidR="006D598B" w:rsidRPr="006D598B" w:rsidRDefault="006D598B" w:rsidP="005B2C59">
            <w:pPr>
              <w:pStyle w:val="TableParagraph"/>
              <w:spacing w:before="0" w:line="288" w:lineRule="auto"/>
              <w:rPr>
                <w:b/>
                <w:sz w:val="26"/>
                <w:szCs w:val="26"/>
              </w:rPr>
            </w:pPr>
            <w:r w:rsidRPr="006D598B">
              <w:rPr>
                <w:b/>
                <w:spacing w:val="-5"/>
                <w:sz w:val="26"/>
                <w:szCs w:val="26"/>
              </w:rPr>
              <w:t>G2</w:t>
            </w:r>
          </w:p>
        </w:tc>
        <w:tc>
          <w:tcPr>
            <w:tcW w:w="900" w:type="dxa"/>
          </w:tcPr>
          <w:p w14:paraId="56AA1324" w14:textId="77777777" w:rsidR="006D598B" w:rsidRPr="006D598B" w:rsidRDefault="006D598B" w:rsidP="005B2C59">
            <w:pPr>
              <w:pStyle w:val="TableParagraph"/>
              <w:spacing w:before="0" w:line="288" w:lineRule="auto"/>
              <w:rPr>
                <w:b/>
                <w:sz w:val="26"/>
                <w:szCs w:val="26"/>
              </w:rPr>
            </w:pPr>
          </w:p>
          <w:p w14:paraId="55AD332E"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G2.1</w:t>
            </w:r>
          </w:p>
        </w:tc>
        <w:tc>
          <w:tcPr>
            <w:tcW w:w="6383" w:type="dxa"/>
          </w:tcPr>
          <w:p w14:paraId="70914326" w14:textId="77777777" w:rsidR="006D598B" w:rsidRPr="006D598B" w:rsidRDefault="006D598B" w:rsidP="005B2C59">
            <w:pPr>
              <w:pStyle w:val="TableParagraph"/>
              <w:spacing w:before="0" w:line="288" w:lineRule="auto"/>
              <w:ind w:right="101"/>
              <w:jc w:val="both"/>
              <w:rPr>
                <w:sz w:val="26"/>
                <w:szCs w:val="26"/>
              </w:rPr>
            </w:pPr>
            <w:r w:rsidRPr="006D598B">
              <w:rPr>
                <w:sz w:val="26"/>
                <w:szCs w:val="26"/>
              </w:rPr>
              <w:t>Liên hệ và phân tích được những vấn đề lý luận của khoa học giáo dục và thực tiễn đổi mới giáo dục trên thế giới và ở Việt nam hiện nay</w:t>
            </w:r>
          </w:p>
        </w:tc>
        <w:tc>
          <w:tcPr>
            <w:tcW w:w="1008" w:type="dxa"/>
          </w:tcPr>
          <w:p w14:paraId="0FCA0809" w14:textId="77777777" w:rsidR="006D598B" w:rsidRPr="006D598B" w:rsidRDefault="006D598B" w:rsidP="005B2C59">
            <w:pPr>
              <w:pStyle w:val="TableParagraph"/>
              <w:spacing w:before="0" w:line="288" w:lineRule="auto"/>
              <w:rPr>
                <w:b/>
                <w:sz w:val="26"/>
                <w:szCs w:val="26"/>
              </w:rPr>
            </w:pPr>
          </w:p>
          <w:p w14:paraId="54A3053B" w14:textId="77777777" w:rsidR="006D598B" w:rsidRPr="006D598B" w:rsidRDefault="006D598B" w:rsidP="005B2C59">
            <w:pPr>
              <w:pStyle w:val="TableParagraph"/>
              <w:spacing w:before="0" w:line="288" w:lineRule="auto"/>
              <w:rPr>
                <w:sz w:val="26"/>
                <w:szCs w:val="26"/>
              </w:rPr>
            </w:pPr>
            <w:r w:rsidRPr="006D598B">
              <w:rPr>
                <w:spacing w:val="-5"/>
                <w:sz w:val="26"/>
                <w:szCs w:val="26"/>
              </w:rPr>
              <w:t>2.1</w:t>
            </w:r>
          </w:p>
        </w:tc>
      </w:tr>
      <w:tr w:rsidR="006D598B" w:rsidRPr="006D598B" w14:paraId="4E473403" w14:textId="77777777" w:rsidTr="00D971FC">
        <w:trPr>
          <w:trHeight w:val="1225"/>
        </w:trPr>
        <w:tc>
          <w:tcPr>
            <w:tcW w:w="828" w:type="dxa"/>
            <w:vMerge/>
            <w:tcBorders>
              <w:top w:val="nil"/>
            </w:tcBorders>
          </w:tcPr>
          <w:p w14:paraId="327BB9C9"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4F9327F0" w14:textId="77777777" w:rsidR="006D598B" w:rsidRPr="006D598B" w:rsidRDefault="006D598B" w:rsidP="005B2C59">
            <w:pPr>
              <w:pStyle w:val="TableParagraph"/>
              <w:spacing w:before="0" w:line="288" w:lineRule="auto"/>
              <w:rPr>
                <w:b/>
                <w:sz w:val="26"/>
                <w:szCs w:val="26"/>
              </w:rPr>
            </w:pPr>
          </w:p>
          <w:p w14:paraId="5B700CCF"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G2.2</w:t>
            </w:r>
          </w:p>
        </w:tc>
        <w:tc>
          <w:tcPr>
            <w:tcW w:w="6383" w:type="dxa"/>
          </w:tcPr>
          <w:p w14:paraId="74A84D3E" w14:textId="77777777" w:rsidR="006D598B" w:rsidRPr="006D598B" w:rsidRDefault="006D598B" w:rsidP="005B2C59">
            <w:pPr>
              <w:pStyle w:val="TableParagraph"/>
              <w:spacing w:before="0" w:line="288" w:lineRule="auto"/>
              <w:ind w:right="105"/>
              <w:jc w:val="both"/>
              <w:rPr>
                <w:sz w:val="26"/>
                <w:szCs w:val="26"/>
              </w:rPr>
            </w:pPr>
            <w:r w:rsidRPr="006D598B">
              <w:rPr>
                <w:sz w:val="26"/>
                <w:szCs w:val="26"/>
              </w:rPr>
              <w:t>Vận</w:t>
            </w:r>
            <w:r w:rsidRPr="006D598B">
              <w:rPr>
                <w:spacing w:val="-1"/>
                <w:sz w:val="26"/>
                <w:szCs w:val="26"/>
              </w:rPr>
              <w:t xml:space="preserve"> </w:t>
            </w:r>
            <w:r w:rsidRPr="006D598B">
              <w:rPr>
                <w:sz w:val="26"/>
                <w:szCs w:val="26"/>
              </w:rPr>
              <w:t>dụng</w:t>
            </w:r>
            <w:r w:rsidRPr="006D598B">
              <w:rPr>
                <w:spacing w:val="-2"/>
                <w:sz w:val="26"/>
                <w:szCs w:val="26"/>
              </w:rPr>
              <w:t xml:space="preserve"> </w:t>
            </w:r>
            <w:r w:rsidRPr="006D598B">
              <w:rPr>
                <w:sz w:val="26"/>
                <w:szCs w:val="26"/>
              </w:rPr>
              <w:t>được các</w:t>
            </w:r>
            <w:r w:rsidRPr="006D598B">
              <w:rPr>
                <w:spacing w:val="-1"/>
                <w:sz w:val="26"/>
                <w:szCs w:val="26"/>
              </w:rPr>
              <w:t xml:space="preserve"> </w:t>
            </w:r>
            <w:r w:rsidRPr="006D598B">
              <w:rPr>
                <w:sz w:val="26"/>
                <w:szCs w:val="26"/>
              </w:rPr>
              <w:t>kiến</w:t>
            </w:r>
            <w:r w:rsidRPr="006D598B">
              <w:rPr>
                <w:spacing w:val="-2"/>
                <w:sz w:val="26"/>
                <w:szCs w:val="26"/>
              </w:rPr>
              <w:t xml:space="preserve"> </w:t>
            </w:r>
            <w:r w:rsidRPr="006D598B">
              <w:rPr>
                <w:sz w:val="26"/>
                <w:szCs w:val="26"/>
              </w:rPr>
              <w:t>thức</w:t>
            </w:r>
            <w:r w:rsidRPr="006D598B">
              <w:rPr>
                <w:spacing w:val="-1"/>
                <w:sz w:val="26"/>
                <w:szCs w:val="26"/>
              </w:rPr>
              <w:t xml:space="preserve"> </w:t>
            </w:r>
            <w:r w:rsidRPr="006D598B">
              <w:rPr>
                <w:sz w:val="26"/>
                <w:szCs w:val="26"/>
              </w:rPr>
              <w:t>cơ bản của</w:t>
            </w:r>
            <w:r w:rsidRPr="006D598B">
              <w:rPr>
                <w:spacing w:val="-1"/>
                <w:sz w:val="26"/>
                <w:szCs w:val="26"/>
              </w:rPr>
              <w:t xml:space="preserve"> </w:t>
            </w:r>
            <w:r w:rsidRPr="006D598B">
              <w:rPr>
                <w:sz w:val="26"/>
                <w:szCs w:val="26"/>
              </w:rPr>
              <w:t>Giáo dục</w:t>
            </w:r>
            <w:r w:rsidRPr="006D598B">
              <w:rPr>
                <w:spacing w:val="-1"/>
                <w:sz w:val="26"/>
                <w:szCs w:val="26"/>
              </w:rPr>
              <w:t xml:space="preserve"> </w:t>
            </w:r>
            <w:r w:rsidRPr="006D598B">
              <w:rPr>
                <w:sz w:val="26"/>
                <w:szCs w:val="26"/>
              </w:rPr>
              <w:t>học</w:t>
            </w:r>
            <w:r w:rsidRPr="006D598B">
              <w:rPr>
                <w:spacing w:val="-1"/>
                <w:sz w:val="26"/>
                <w:szCs w:val="26"/>
              </w:rPr>
              <w:t xml:space="preserve"> </w:t>
            </w:r>
            <w:r w:rsidRPr="006D598B">
              <w:rPr>
                <w:sz w:val="26"/>
                <w:szCs w:val="26"/>
              </w:rPr>
              <w:t xml:space="preserve">vào việc giải quyết các vấn đề lý luận và thực tiễn giáo dục đặt </w:t>
            </w:r>
            <w:r w:rsidRPr="006D598B">
              <w:rPr>
                <w:spacing w:val="-4"/>
                <w:sz w:val="26"/>
                <w:szCs w:val="26"/>
              </w:rPr>
              <w:t>ra.</w:t>
            </w:r>
          </w:p>
        </w:tc>
        <w:tc>
          <w:tcPr>
            <w:tcW w:w="1008" w:type="dxa"/>
          </w:tcPr>
          <w:p w14:paraId="77A840E0" w14:textId="77777777" w:rsidR="006D598B" w:rsidRPr="006D598B" w:rsidRDefault="006D598B" w:rsidP="005B2C59">
            <w:pPr>
              <w:pStyle w:val="TableParagraph"/>
              <w:spacing w:before="0" w:line="288" w:lineRule="auto"/>
              <w:rPr>
                <w:b/>
                <w:sz w:val="26"/>
                <w:szCs w:val="26"/>
              </w:rPr>
            </w:pPr>
          </w:p>
          <w:p w14:paraId="0CCDCD3C" w14:textId="77777777" w:rsidR="006D598B" w:rsidRPr="006D598B" w:rsidRDefault="006D598B" w:rsidP="005B2C59">
            <w:pPr>
              <w:pStyle w:val="TableParagraph"/>
              <w:spacing w:before="0" w:line="288" w:lineRule="auto"/>
              <w:rPr>
                <w:sz w:val="26"/>
                <w:szCs w:val="26"/>
              </w:rPr>
            </w:pPr>
            <w:r w:rsidRPr="006D598B">
              <w:rPr>
                <w:spacing w:val="-5"/>
                <w:sz w:val="26"/>
                <w:szCs w:val="26"/>
              </w:rPr>
              <w:t>2.1</w:t>
            </w:r>
          </w:p>
        </w:tc>
      </w:tr>
      <w:tr w:rsidR="006D598B" w:rsidRPr="006D598B" w14:paraId="5DCB79A5" w14:textId="77777777" w:rsidTr="00D971FC">
        <w:trPr>
          <w:trHeight w:val="808"/>
        </w:trPr>
        <w:tc>
          <w:tcPr>
            <w:tcW w:w="828" w:type="dxa"/>
            <w:vMerge/>
            <w:tcBorders>
              <w:top w:val="nil"/>
            </w:tcBorders>
          </w:tcPr>
          <w:p w14:paraId="1CA3404B"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3DE6319F"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G2.3</w:t>
            </w:r>
          </w:p>
        </w:tc>
        <w:tc>
          <w:tcPr>
            <w:tcW w:w="6383" w:type="dxa"/>
          </w:tcPr>
          <w:p w14:paraId="430A7954" w14:textId="77777777" w:rsidR="006D598B" w:rsidRPr="006D598B" w:rsidRDefault="006D598B" w:rsidP="005B2C59">
            <w:pPr>
              <w:pStyle w:val="TableParagraph"/>
              <w:spacing w:before="0" w:line="288" w:lineRule="auto"/>
              <w:rPr>
                <w:sz w:val="26"/>
                <w:szCs w:val="26"/>
              </w:rPr>
            </w:pPr>
            <w:r w:rsidRPr="006D598B">
              <w:rPr>
                <w:sz w:val="26"/>
                <w:szCs w:val="26"/>
              </w:rPr>
              <w:t>Có</w:t>
            </w:r>
            <w:r w:rsidRPr="006D598B">
              <w:rPr>
                <w:spacing w:val="-3"/>
                <w:sz w:val="26"/>
                <w:szCs w:val="26"/>
              </w:rPr>
              <w:t xml:space="preserve"> </w:t>
            </w:r>
            <w:r w:rsidRPr="006D598B">
              <w:rPr>
                <w:sz w:val="26"/>
                <w:szCs w:val="26"/>
              </w:rPr>
              <w:t>khả năng sưu</w:t>
            </w:r>
            <w:r w:rsidRPr="006D598B">
              <w:rPr>
                <w:spacing w:val="-3"/>
                <w:sz w:val="26"/>
                <w:szCs w:val="26"/>
              </w:rPr>
              <w:t xml:space="preserve"> </w:t>
            </w:r>
            <w:r w:rsidRPr="006D598B">
              <w:rPr>
                <w:sz w:val="26"/>
                <w:szCs w:val="26"/>
              </w:rPr>
              <w:t>tầm,</w:t>
            </w:r>
            <w:r w:rsidRPr="006D598B">
              <w:rPr>
                <w:spacing w:val="-1"/>
                <w:sz w:val="26"/>
                <w:szCs w:val="26"/>
              </w:rPr>
              <w:t xml:space="preserve"> </w:t>
            </w:r>
            <w:r w:rsidRPr="006D598B">
              <w:rPr>
                <w:sz w:val="26"/>
                <w:szCs w:val="26"/>
              </w:rPr>
              <w:t>thu</w:t>
            </w:r>
            <w:r w:rsidRPr="006D598B">
              <w:rPr>
                <w:spacing w:val="-3"/>
                <w:sz w:val="26"/>
                <w:szCs w:val="26"/>
              </w:rPr>
              <w:t xml:space="preserve"> </w:t>
            </w:r>
            <w:r w:rsidRPr="006D598B">
              <w:rPr>
                <w:sz w:val="26"/>
                <w:szCs w:val="26"/>
              </w:rPr>
              <w:t>thập</w:t>
            </w:r>
            <w:r w:rsidRPr="006D598B">
              <w:rPr>
                <w:spacing w:val="-1"/>
                <w:sz w:val="26"/>
                <w:szCs w:val="26"/>
              </w:rPr>
              <w:t xml:space="preserve"> </w:t>
            </w:r>
            <w:r w:rsidRPr="006D598B">
              <w:rPr>
                <w:sz w:val="26"/>
                <w:szCs w:val="26"/>
              </w:rPr>
              <w:t>những</w:t>
            </w:r>
            <w:r w:rsidRPr="006D598B">
              <w:rPr>
                <w:spacing w:val="-3"/>
                <w:sz w:val="26"/>
                <w:szCs w:val="26"/>
              </w:rPr>
              <w:t xml:space="preserve"> </w:t>
            </w:r>
            <w:r w:rsidRPr="006D598B">
              <w:rPr>
                <w:sz w:val="26"/>
                <w:szCs w:val="26"/>
              </w:rPr>
              <w:t>tư liệu</w:t>
            </w:r>
            <w:r w:rsidRPr="006D598B">
              <w:rPr>
                <w:spacing w:val="-3"/>
                <w:sz w:val="26"/>
                <w:szCs w:val="26"/>
              </w:rPr>
              <w:t xml:space="preserve"> </w:t>
            </w:r>
            <w:r w:rsidRPr="006D598B">
              <w:rPr>
                <w:sz w:val="26"/>
                <w:szCs w:val="26"/>
              </w:rPr>
              <w:t>thực</w:t>
            </w:r>
            <w:r w:rsidRPr="006D598B">
              <w:rPr>
                <w:spacing w:val="-2"/>
                <w:sz w:val="26"/>
                <w:szCs w:val="26"/>
              </w:rPr>
              <w:t xml:space="preserve"> </w:t>
            </w:r>
            <w:r w:rsidRPr="006D598B">
              <w:rPr>
                <w:sz w:val="26"/>
                <w:szCs w:val="26"/>
              </w:rPr>
              <w:t>tiễn giáo dục để minh họa cho những vấn đề lý luận giáo dục.</w:t>
            </w:r>
          </w:p>
        </w:tc>
        <w:tc>
          <w:tcPr>
            <w:tcW w:w="1008" w:type="dxa"/>
          </w:tcPr>
          <w:p w14:paraId="03DD59D2" w14:textId="77777777" w:rsidR="006D598B" w:rsidRPr="006D598B" w:rsidRDefault="006D598B" w:rsidP="005B2C59">
            <w:pPr>
              <w:pStyle w:val="TableParagraph"/>
              <w:spacing w:before="0" w:line="288" w:lineRule="auto"/>
              <w:rPr>
                <w:sz w:val="26"/>
                <w:szCs w:val="26"/>
              </w:rPr>
            </w:pPr>
          </w:p>
        </w:tc>
      </w:tr>
      <w:tr w:rsidR="006D598B" w:rsidRPr="006D598B" w14:paraId="10974659" w14:textId="77777777" w:rsidTr="00D971FC">
        <w:trPr>
          <w:trHeight w:val="808"/>
        </w:trPr>
        <w:tc>
          <w:tcPr>
            <w:tcW w:w="828" w:type="dxa"/>
            <w:vMerge/>
            <w:tcBorders>
              <w:top w:val="nil"/>
            </w:tcBorders>
          </w:tcPr>
          <w:p w14:paraId="62069D29"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32C80F27" w14:textId="77777777" w:rsidR="006D598B" w:rsidRPr="006D598B" w:rsidRDefault="006D598B" w:rsidP="005B2C59">
            <w:pPr>
              <w:pStyle w:val="TableParagraph"/>
              <w:spacing w:before="0" w:line="288" w:lineRule="auto"/>
              <w:ind w:right="22"/>
              <w:rPr>
                <w:b/>
                <w:sz w:val="26"/>
                <w:szCs w:val="26"/>
              </w:rPr>
            </w:pPr>
            <w:r w:rsidRPr="006D598B">
              <w:rPr>
                <w:b/>
                <w:spacing w:val="-2"/>
                <w:sz w:val="26"/>
                <w:szCs w:val="26"/>
              </w:rPr>
              <w:t>G2.3.</w:t>
            </w:r>
          </w:p>
        </w:tc>
        <w:tc>
          <w:tcPr>
            <w:tcW w:w="6383" w:type="dxa"/>
          </w:tcPr>
          <w:p w14:paraId="3FFA1C2A" w14:textId="77777777" w:rsidR="006D598B" w:rsidRPr="006D598B" w:rsidRDefault="006D598B" w:rsidP="005B2C59">
            <w:pPr>
              <w:pStyle w:val="TableParagraph"/>
              <w:spacing w:before="0" w:line="288" w:lineRule="auto"/>
              <w:rPr>
                <w:sz w:val="26"/>
                <w:szCs w:val="26"/>
              </w:rPr>
            </w:pPr>
            <w:r w:rsidRPr="006D598B">
              <w:rPr>
                <w:sz w:val="26"/>
                <w:szCs w:val="26"/>
              </w:rPr>
              <w:t>Có khả</w:t>
            </w:r>
            <w:r w:rsidRPr="006D598B">
              <w:rPr>
                <w:spacing w:val="30"/>
                <w:sz w:val="26"/>
                <w:szCs w:val="26"/>
              </w:rPr>
              <w:t xml:space="preserve"> </w:t>
            </w:r>
            <w:r w:rsidRPr="006D598B">
              <w:rPr>
                <w:sz w:val="26"/>
                <w:szCs w:val="26"/>
              </w:rPr>
              <w:t>năng</w:t>
            </w:r>
            <w:r w:rsidRPr="006D598B">
              <w:rPr>
                <w:spacing w:val="30"/>
                <w:sz w:val="26"/>
                <w:szCs w:val="26"/>
              </w:rPr>
              <w:t xml:space="preserve"> </w:t>
            </w:r>
            <w:r w:rsidRPr="006D598B">
              <w:rPr>
                <w:sz w:val="26"/>
                <w:szCs w:val="26"/>
              </w:rPr>
              <w:t>phân</w:t>
            </w:r>
            <w:r w:rsidRPr="006D598B">
              <w:rPr>
                <w:spacing w:val="30"/>
                <w:sz w:val="26"/>
                <w:szCs w:val="26"/>
              </w:rPr>
              <w:t xml:space="preserve"> </w:t>
            </w:r>
            <w:r w:rsidRPr="006D598B">
              <w:rPr>
                <w:sz w:val="26"/>
                <w:szCs w:val="26"/>
              </w:rPr>
              <w:t>tích, đánh</w:t>
            </w:r>
            <w:r w:rsidRPr="006D598B">
              <w:rPr>
                <w:spacing w:val="30"/>
                <w:sz w:val="26"/>
                <w:szCs w:val="26"/>
              </w:rPr>
              <w:t xml:space="preserve"> </w:t>
            </w:r>
            <w:r w:rsidRPr="006D598B">
              <w:rPr>
                <w:sz w:val="26"/>
                <w:szCs w:val="26"/>
              </w:rPr>
              <w:t>giá</w:t>
            </w:r>
            <w:r w:rsidRPr="006D598B">
              <w:rPr>
                <w:spacing w:val="30"/>
                <w:sz w:val="26"/>
                <w:szCs w:val="26"/>
              </w:rPr>
              <w:t xml:space="preserve"> </w:t>
            </w:r>
            <w:r w:rsidRPr="006D598B">
              <w:rPr>
                <w:sz w:val="26"/>
                <w:szCs w:val="26"/>
              </w:rPr>
              <w:t>kế hoạch,</w:t>
            </w:r>
            <w:r w:rsidRPr="006D598B">
              <w:rPr>
                <w:spacing w:val="30"/>
                <w:sz w:val="26"/>
                <w:szCs w:val="26"/>
              </w:rPr>
              <w:t xml:space="preserve"> </w:t>
            </w:r>
            <w:r w:rsidRPr="006D598B">
              <w:rPr>
                <w:sz w:val="26"/>
                <w:szCs w:val="26"/>
              </w:rPr>
              <w:t>chương trình giáo dục nhà trường phổ thông sau 2018</w:t>
            </w:r>
          </w:p>
        </w:tc>
        <w:tc>
          <w:tcPr>
            <w:tcW w:w="1008" w:type="dxa"/>
          </w:tcPr>
          <w:p w14:paraId="79175EA8" w14:textId="77777777" w:rsidR="006D598B" w:rsidRPr="006D598B" w:rsidRDefault="006D598B" w:rsidP="005B2C59">
            <w:pPr>
              <w:pStyle w:val="TableParagraph"/>
              <w:spacing w:before="0" w:line="288" w:lineRule="auto"/>
              <w:ind w:right="235"/>
              <w:jc w:val="right"/>
              <w:rPr>
                <w:sz w:val="26"/>
                <w:szCs w:val="26"/>
              </w:rPr>
            </w:pPr>
            <w:r w:rsidRPr="006D598B">
              <w:rPr>
                <w:spacing w:val="-2"/>
                <w:sz w:val="26"/>
                <w:szCs w:val="26"/>
              </w:rPr>
              <w:t>2.1.2</w:t>
            </w:r>
          </w:p>
        </w:tc>
      </w:tr>
      <w:tr w:rsidR="006D598B" w:rsidRPr="006D598B" w14:paraId="7EB11CFF" w14:textId="77777777" w:rsidTr="00D971FC">
        <w:trPr>
          <w:trHeight w:val="1494"/>
        </w:trPr>
        <w:tc>
          <w:tcPr>
            <w:tcW w:w="828" w:type="dxa"/>
            <w:vMerge/>
            <w:tcBorders>
              <w:top w:val="nil"/>
            </w:tcBorders>
          </w:tcPr>
          <w:p w14:paraId="16728CCA"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438FEDA9" w14:textId="77777777" w:rsidR="006D598B" w:rsidRPr="006D598B" w:rsidRDefault="006D598B" w:rsidP="005B2C59">
            <w:pPr>
              <w:pStyle w:val="TableParagraph"/>
              <w:spacing w:before="0" w:line="288" w:lineRule="auto"/>
              <w:rPr>
                <w:b/>
                <w:sz w:val="26"/>
                <w:szCs w:val="26"/>
              </w:rPr>
            </w:pPr>
          </w:p>
          <w:p w14:paraId="039D42CA"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G2.4</w:t>
            </w:r>
          </w:p>
        </w:tc>
        <w:tc>
          <w:tcPr>
            <w:tcW w:w="6383" w:type="dxa"/>
          </w:tcPr>
          <w:p w14:paraId="4318036B" w14:textId="77777777" w:rsidR="006D598B" w:rsidRPr="006D598B" w:rsidRDefault="006D598B" w:rsidP="005B2C59">
            <w:pPr>
              <w:pStyle w:val="TableParagraph"/>
              <w:spacing w:before="0" w:line="288" w:lineRule="auto"/>
              <w:ind w:right="99"/>
              <w:jc w:val="both"/>
              <w:rPr>
                <w:sz w:val="26"/>
                <w:szCs w:val="26"/>
              </w:rPr>
            </w:pPr>
            <w:r w:rsidRPr="006D598B">
              <w:rPr>
                <w:sz w:val="26"/>
                <w:szCs w:val="26"/>
              </w:rPr>
              <w:t>Có khả năng phân tích, đánh giá ưu, nhược điểm của các PPDH truyền thống và PP, kĩ thuật dạy học tích cực, các phương tiện dạy học và ứng dụng CNTT – TT vào quá trình dạy học ở trường phổ thông</w:t>
            </w:r>
          </w:p>
        </w:tc>
        <w:tc>
          <w:tcPr>
            <w:tcW w:w="1008" w:type="dxa"/>
          </w:tcPr>
          <w:p w14:paraId="0B47F704" w14:textId="77777777" w:rsidR="006D598B" w:rsidRPr="006D598B" w:rsidRDefault="006D598B" w:rsidP="005B2C59">
            <w:pPr>
              <w:pStyle w:val="TableParagraph"/>
              <w:spacing w:before="0" w:line="288" w:lineRule="auto"/>
              <w:rPr>
                <w:sz w:val="26"/>
                <w:szCs w:val="26"/>
              </w:rPr>
            </w:pPr>
            <w:r w:rsidRPr="006D598B">
              <w:rPr>
                <w:spacing w:val="-2"/>
                <w:sz w:val="26"/>
                <w:szCs w:val="26"/>
              </w:rPr>
              <w:t>2.1.2;</w:t>
            </w:r>
          </w:p>
          <w:p w14:paraId="62DC1171" w14:textId="77777777" w:rsidR="006D598B" w:rsidRPr="006D598B" w:rsidRDefault="006D598B" w:rsidP="005B2C59">
            <w:pPr>
              <w:pStyle w:val="TableParagraph"/>
              <w:spacing w:before="0" w:line="288" w:lineRule="auto"/>
              <w:rPr>
                <w:sz w:val="26"/>
                <w:szCs w:val="26"/>
              </w:rPr>
            </w:pPr>
            <w:r w:rsidRPr="006D598B">
              <w:rPr>
                <w:spacing w:val="-2"/>
                <w:sz w:val="26"/>
                <w:szCs w:val="26"/>
              </w:rPr>
              <w:t>2.1.3;</w:t>
            </w:r>
          </w:p>
          <w:p w14:paraId="2F9616B6" w14:textId="77777777" w:rsidR="006D598B" w:rsidRPr="006D598B" w:rsidRDefault="006D598B" w:rsidP="005B2C59">
            <w:pPr>
              <w:pStyle w:val="TableParagraph"/>
              <w:spacing w:before="0" w:line="288" w:lineRule="auto"/>
              <w:rPr>
                <w:sz w:val="26"/>
                <w:szCs w:val="26"/>
              </w:rPr>
            </w:pPr>
            <w:r w:rsidRPr="006D598B">
              <w:rPr>
                <w:spacing w:val="-2"/>
                <w:sz w:val="26"/>
                <w:szCs w:val="26"/>
              </w:rPr>
              <w:t>2.1.4.</w:t>
            </w:r>
          </w:p>
          <w:p w14:paraId="2BF204DB" w14:textId="77777777" w:rsidR="006D598B" w:rsidRPr="006D598B" w:rsidRDefault="006D598B" w:rsidP="005B2C59">
            <w:pPr>
              <w:pStyle w:val="TableParagraph"/>
              <w:spacing w:before="0" w:line="288" w:lineRule="auto"/>
              <w:rPr>
                <w:sz w:val="26"/>
                <w:szCs w:val="26"/>
              </w:rPr>
            </w:pPr>
            <w:r w:rsidRPr="006D598B">
              <w:rPr>
                <w:spacing w:val="-2"/>
                <w:sz w:val="26"/>
                <w:szCs w:val="26"/>
              </w:rPr>
              <w:t>2.1.6</w:t>
            </w:r>
          </w:p>
        </w:tc>
      </w:tr>
      <w:tr w:rsidR="006D598B" w:rsidRPr="006D598B" w14:paraId="0BEF3DAB" w14:textId="77777777" w:rsidTr="00D971FC">
        <w:trPr>
          <w:trHeight w:val="1151"/>
        </w:trPr>
        <w:tc>
          <w:tcPr>
            <w:tcW w:w="828" w:type="dxa"/>
            <w:vMerge/>
            <w:tcBorders>
              <w:top w:val="nil"/>
            </w:tcBorders>
          </w:tcPr>
          <w:p w14:paraId="6BB261DD"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3561459C" w14:textId="77777777" w:rsidR="006D598B" w:rsidRPr="006D598B" w:rsidRDefault="006D598B" w:rsidP="005B2C59">
            <w:pPr>
              <w:pStyle w:val="TableParagraph"/>
              <w:spacing w:before="0" w:line="288" w:lineRule="auto"/>
              <w:rPr>
                <w:b/>
                <w:sz w:val="26"/>
                <w:szCs w:val="26"/>
              </w:rPr>
            </w:pPr>
          </w:p>
          <w:p w14:paraId="6FB841EB"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G2.5</w:t>
            </w:r>
          </w:p>
        </w:tc>
        <w:tc>
          <w:tcPr>
            <w:tcW w:w="6383" w:type="dxa"/>
          </w:tcPr>
          <w:p w14:paraId="0AC5C2D2" w14:textId="77777777" w:rsidR="006D598B" w:rsidRPr="006D598B" w:rsidRDefault="006D598B" w:rsidP="005B2C59">
            <w:pPr>
              <w:pStyle w:val="TableParagraph"/>
              <w:spacing w:before="0" w:line="288" w:lineRule="auto"/>
              <w:ind w:right="101"/>
              <w:jc w:val="both"/>
              <w:rPr>
                <w:sz w:val="26"/>
                <w:szCs w:val="26"/>
              </w:rPr>
            </w:pPr>
            <w:r w:rsidRPr="006D598B">
              <w:rPr>
                <w:sz w:val="26"/>
                <w:szCs w:val="26"/>
              </w:rPr>
              <w:t>Có khả năng phân tích, đánh giá ưu nhược điểm của các hình thức tổ chức dạy học, phân tích, đánh giá các bước</w:t>
            </w:r>
            <w:r w:rsidRPr="006D598B">
              <w:rPr>
                <w:spacing w:val="40"/>
                <w:sz w:val="26"/>
                <w:szCs w:val="26"/>
              </w:rPr>
              <w:t xml:space="preserve"> </w:t>
            </w:r>
            <w:r w:rsidRPr="006D598B">
              <w:rPr>
                <w:sz w:val="26"/>
                <w:szCs w:val="26"/>
              </w:rPr>
              <w:t>lên lớp, biết phân tích, đánh giá cấu trúc giáo án.</w:t>
            </w:r>
          </w:p>
        </w:tc>
        <w:tc>
          <w:tcPr>
            <w:tcW w:w="1008" w:type="dxa"/>
          </w:tcPr>
          <w:p w14:paraId="5FCF9BDF" w14:textId="77777777" w:rsidR="006D598B" w:rsidRPr="006D598B" w:rsidRDefault="006D598B" w:rsidP="005B2C59">
            <w:pPr>
              <w:pStyle w:val="TableParagraph"/>
              <w:spacing w:before="0" w:line="288" w:lineRule="auto"/>
              <w:rPr>
                <w:sz w:val="26"/>
                <w:szCs w:val="26"/>
              </w:rPr>
            </w:pPr>
            <w:r w:rsidRPr="006D598B">
              <w:rPr>
                <w:spacing w:val="-2"/>
                <w:sz w:val="26"/>
                <w:szCs w:val="26"/>
              </w:rPr>
              <w:t>2.1.2;</w:t>
            </w:r>
          </w:p>
          <w:p w14:paraId="3A9BB2F2" w14:textId="77777777" w:rsidR="006D598B" w:rsidRPr="006D598B" w:rsidRDefault="006D598B" w:rsidP="005B2C59">
            <w:pPr>
              <w:pStyle w:val="TableParagraph"/>
              <w:spacing w:before="0" w:line="288" w:lineRule="auto"/>
              <w:rPr>
                <w:sz w:val="26"/>
                <w:szCs w:val="26"/>
              </w:rPr>
            </w:pPr>
            <w:r w:rsidRPr="006D598B">
              <w:rPr>
                <w:spacing w:val="-2"/>
                <w:sz w:val="26"/>
                <w:szCs w:val="26"/>
              </w:rPr>
              <w:t>2.1.3;</w:t>
            </w:r>
          </w:p>
          <w:p w14:paraId="022CCE33" w14:textId="77777777" w:rsidR="006D598B" w:rsidRPr="006D598B" w:rsidRDefault="006D598B" w:rsidP="005B2C59">
            <w:pPr>
              <w:pStyle w:val="TableParagraph"/>
              <w:spacing w:before="0" w:line="288" w:lineRule="auto"/>
              <w:rPr>
                <w:sz w:val="26"/>
                <w:szCs w:val="26"/>
              </w:rPr>
            </w:pPr>
            <w:r w:rsidRPr="006D598B">
              <w:rPr>
                <w:spacing w:val="-2"/>
                <w:sz w:val="26"/>
                <w:szCs w:val="26"/>
              </w:rPr>
              <w:t>2.1.4</w:t>
            </w:r>
          </w:p>
        </w:tc>
      </w:tr>
      <w:tr w:rsidR="006D598B" w:rsidRPr="006D598B" w14:paraId="19C38DC9" w14:textId="77777777" w:rsidTr="00D971FC">
        <w:trPr>
          <w:trHeight w:val="806"/>
        </w:trPr>
        <w:tc>
          <w:tcPr>
            <w:tcW w:w="828" w:type="dxa"/>
            <w:vMerge/>
            <w:tcBorders>
              <w:top w:val="nil"/>
            </w:tcBorders>
          </w:tcPr>
          <w:p w14:paraId="741D7301"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28D1F2CE"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G2.6</w:t>
            </w:r>
          </w:p>
        </w:tc>
        <w:tc>
          <w:tcPr>
            <w:tcW w:w="6383" w:type="dxa"/>
          </w:tcPr>
          <w:p w14:paraId="195C805C" w14:textId="77777777" w:rsidR="006D598B" w:rsidRPr="006D598B" w:rsidRDefault="006D598B" w:rsidP="005B2C59">
            <w:pPr>
              <w:pStyle w:val="TableParagraph"/>
              <w:spacing w:before="0" w:line="288" w:lineRule="auto"/>
              <w:rPr>
                <w:sz w:val="26"/>
                <w:szCs w:val="26"/>
              </w:rPr>
            </w:pPr>
            <w:r w:rsidRPr="006D598B">
              <w:rPr>
                <w:sz w:val="26"/>
                <w:szCs w:val="26"/>
              </w:rPr>
              <w:t>Phân</w:t>
            </w:r>
            <w:r w:rsidRPr="006D598B">
              <w:rPr>
                <w:spacing w:val="40"/>
                <w:sz w:val="26"/>
                <w:szCs w:val="26"/>
              </w:rPr>
              <w:t xml:space="preserve"> </w:t>
            </w:r>
            <w:r w:rsidRPr="006D598B">
              <w:rPr>
                <w:sz w:val="26"/>
                <w:szCs w:val="26"/>
              </w:rPr>
              <w:t>tích,</w:t>
            </w:r>
            <w:r w:rsidRPr="006D598B">
              <w:rPr>
                <w:spacing w:val="40"/>
                <w:sz w:val="26"/>
                <w:szCs w:val="26"/>
              </w:rPr>
              <w:t xml:space="preserve"> </w:t>
            </w:r>
            <w:r w:rsidRPr="006D598B">
              <w:rPr>
                <w:sz w:val="26"/>
                <w:szCs w:val="26"/>
              </w:rPr>
              <w:t>đánh</w:t>
            </w:r>
            <w:r w:rsidRPr="006D598B">
              <w:rPr>
                <w:spacing w:val="40"/>
                <w:sz w:val="26"/>
                <w:szCs w:val="26"/>
              </w:rPr>
              <w:t xml:space="preserve"> </w:t>
            </w:r>
            <w:r w:rsidRPr="006D598B">
              <w:rPr>
                <w:sz w:val="26"/>
                <w:szCs w:val="26"/>
              </w:rPr>
              <w:t>giá</w:t>
            </w:r>
            <w:r w:rsidRPr="006D598B">
              <w:rPr>
                <w:spacing w:val="40"/>
                <w:sz w:val="26"/>
                <w:szCs w:val="26"/>
              </w:rPr>
              <w:t xml:space="preserve"> </w:t>
            </w:r>
            <w:r w:rsidRPr="006D598B">
              <w:rPr>
                <w:sz w:val="26"/>
                <w:szCs w:val="26"/>
              </w:rPr>
              <w:t>được</w:t>
            </w:r>
            <w:r w:rsidRPr="006D598B">
              <w:rPr>
                <w:spacing w:val="40"/>
                <w:sz w:val="26"/>
                <w:szCs w:val="26"/>
              </w:rPr>
              <w:t xml:space="preserve"> </w:t>
            </w:r>
            <w:r w:rsidRPr="006D598B">
              <w:rPr>
                <w:sz w:val="26"/>
                <w:szCs w:val="26"/>
              </w:rPr>
              <w:t>ưu,</w:t>
            </w:r>
            <w:r w:rsidRPr="006D598B">
              <w:rPr>
                <w:spacing w:val="40"/>
                <w:sz w:val="26"/>
                <w:szCs w:val="26"/>
              </w:rPr>
              <w:t xml:space="preserve"> </w:t>
            </w:r>
            <w:r w:rsidRPr="006D598B">
              <w:rPr>
                <w:sz w:val="26"/>
                <w:szCs w:val="26"/>
              </w:rPr>
              <w:t>nhược</w:t>
            </w:r>
            <w:r w:rsidRPr="006D598B">
              <w:rPr>
                <w:spacing w:val="40"/>
                <w:sz w:val="26"/>
                <w:szCs w:val="26"/>
              </w:rPr>
              <w:t xml:space="preserve"> </w:t>
            </w:r>
            <w:r w:rsidRPr="006D598B">
              <w:rPr>
                <w:sz w:val="26"/>
                <w:szCs w:val="26"/>
              </w:rPr>
              <w:t>điểm</w:t>
            </w:r>
            <w:r w:rsidRPr="006D598B">
              <w:rPr>
                <w:spacing w:val="40"/>
                <w:sz w:val="26"/>
                <w:szCs w:val="26"/>
              </w:rPr>
              <w:t xml:space="preserve"> </w:t>
            </w:r>
            <w:r w:rsidRPr="006D598B">
              <w:rPr>
                <w:sz w:val="26"/>
                <w:szCs w:val="26"/>
              </w:rPr>
              <w:t>của</w:t>
            </w:r>
            <w:r w:rsidRPr="006D598B">
              <w:rPr>
                <w:spacing w:val="40"/>
                <w:sz w:val="26"/>
                <w:szCs w:val="26"/>
              </w:rPr>
              <w:t xml:space="preserve"> </w:t>
            </w:r>
            <w:r w:rsidRPr="006D598B">
              <w:rPr>
                <w:sz w:val="26"/>
                <w:szCs w:val="26"/>
              </w:rPr>
              <w:t>các</w:t>
            </w:r>
            <w:r w:rsidRPr="006D598B">
              <w:rPr>
                <w:spacing w:val="40"/>
                <w:sz w:val="26"/>
                <w:szCs w:val="26"/>
              </w:rPr>
              <w:t xml:space="preserve"> </w:t>
            </w:r>
            <w:r w:rsidRPr="006D598B">
              <w:rPr>
                <w:sz w:val="26"/>
                <w:szCs w:val="26"/>
              </w:rPr>
              <w:t>hình thức đánh giá kết quả học tập của học sinh.</w:t>
            </w:r>
          </w:p>
        </w:tc>
        <w:tc>
          <w:tcPr>
            <w:tcW w:w="1008" w:type="dxa"/>
          </w:tcPr>
          <w:p w14:paraId="0CB513C1" w14:textId="77777777" w:rsidR="006D598B" w:rsidRPr="006D598B" w:rsidRDefault="006D598B" w:rsidP="005B2C59">
            <w:pPr>
              <w:pStyle w:val="TableParagraph"/>
              <w:spacing w:before="0" w:line="288" w:lineRule="auto"/>
              <w:ind w:right="235"/>
              <w:jc w:val="right"/>
              <w:rPr>
                <w:sz w:val="26"/>
                <w:szCs w:val="26"/>
              </w:rPr>
            </w:pPr>
            <w:r w:rsidRPr="006D598B">
              <w:rPr>
                <w:spacing w:val="-2"/>
                <w:sz w:val="26"/>
                <w:szCs w:val="26"/>
              </w:rPr>
              <w:t>2.1.5</w:t>
            </w:r>
          </w:p>
        </w:tc>
      </w:tr>
      <w:tr w:rsidR="006D598B" w:rsidRPr="006D598B" w14:paraId="3477F3B5" w14:textId="77777777" w:rsidTr="00D971FC">
        <w:trPr>
          <w:trHeight w:val="808"/>
        </w:trPr>
        <w:tc>
          <w:tcPr>
            <w:tcW w:w="828" w:type="dxa"/>
            <w:vMerge/>
            <w:tcBorders>
              <w:top w:val="nil"/>
            </w:tcBorders>
          </w:tcPr>
          <w:p w14:paraId="7E23141C"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22C769F0"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G2.7</w:t>
            </w:r>
          </w:p>
        </w:tc>
        <w:tc>
          <w:tcPr>
            <w:tcW w:w="6383" w:type="dxa"/>
          </w:tcPr>
          <w:p w14:paraId="5737E817" w14:textId="77777777" w:rsidR="006D598B" w:rsidRPr="006D598B" w:rsidRDefault="006D598B" w:rsidP="005B2C59">
            <w:pPr>
              <w:pStyle w:val="TableParagraph"/>
              <w:spacing w:before="0" w:line="288" w:lineRule="auto"/>
              <w:rPr>
                <w:sz w:val="26"/>
                <w:szCs w:val="26"/>
              </w:rPr>
            </w:pPr>
            <w:r w:rsidRPr="006D598B">
              <w:rPr>
                <w:sz w:val="26"/>
                <w:szCs w:val="26"/>
              </w:rPr>
              <w:t>Phân tích, đánh giá được nguyên nhân, thực trạng và các</w:t>
            </w:r>
            <w:r w:rsidRPr="006D598B">
              <w:rPr>
                <w:spacing w:val="40"/>
                <w:sz w:val="26"/>
                <w:szCs w:val="26"/>
              </w:rPr>
              <w:t xml:space="preserve"> </w:t>
            </w:r>
            <w:r w:rsidRPr="006D598B">
              <w:rPr>
                <w:sz w:val="26"/>
                <w:szCs w:val="26"/>
              </w:rPr>
              <w:t>biện pháp giáo dục học sinh cá biệt ở trường phổ thông</w:t>
            </w:r>
          </w:p>
        </w:tc>
        <w:tc>
          <w:tcPr>
            <w:tcW w:w="1008" w:type="dxa"/>
          </w:tcPr>
          <w:p w14:paraId="16CF9446" w14:textId="77777777" w:rsidR="006D598B" w:rsidRPr="006D598B" w:rsidRDefault="006D598B" w:rsidP="005B2C59">
            <w:pPr>
              <w:pStyle w:val="TableParagraph"/>
              <w:spacing w:before="0" w:line="288" w:lineRule="auto"/>
              <w:ind w:right="235"/>
              <w:jc w:val="right"/>
              <w:rPr>
                <w:sz w:val="26"/>
                <w:szCs w:val="26"/>
              </w:rPr>
            </w:pPr>
            <w:r w:rsidRPr="006D598B">
              <w:rPr>
                <w:spacing w:val="-2"/>
                <w:sz w:val="26"/>
                <w:szCs w:val="26"/>
              </w:rPr>
              <w:t>2.1.8</w:t>
            </w:r>
          </w:p>
        </w:tc>
      </w:tr>
      <w:tr w:rsidR="006D598B" w:rsidRPr="006D598B" w14:paraId="4DD92B0B" w14:textId="77777777" w:rsidTr="00D971FC">
        <w:trPr>
          <w:trHeight w:val="808"/>
        </w:trPr>
        <w:tc>
          <w:tcPr>
            <w:tcW w:w="828" w:type="dxa"/>
            <w:vMerge/>
            <w:tcBorders>
              <w:top w:val="nil"/>
            </w:tcBorders>
          </w:tcPr>
          <w:p w14:paraId="78CD3C05"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748480C7"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G2.8</w:t>
            </w:r>
          </w:p>
        </w:tc>
        <w:tc>
          <w:tcPr>
            <w:tcW w:w="6383" w:type="dxa"/>
          </w:tcPr>
          <w:p w14:paraId="1A4D40F7" w14:textId="77777777" w:rsidR="006D598B" w:rsidRPr="006D598B" w:rsidRDefault="006D598B" w:rsidP="005B2C59">
            <w:pPr>
              <w:pStyle w:val="TableParagraph"/>
              <w:spacing w:before="0" w:line="288" w:lineRule="auto"/>
              <w:rPr>
                <w:sz w:val="26"/>
                <w:szCs w:val="26"/>
              </w:rPr>
            </w:pPr>
            <w:r w:rsidRPr="006D598B">
              <w:rPr>
                <w:sz w:val="26"/>
                <w:szCs w:val="26"/>
              </w:rPr>
              <w:t>Phân</w:t>
            </w:r>
            <w:r w:rsidRPr="006D598B">
              <w:rPr>
                <w:spacing w:val="40"/>
                <w:sz w:val="26"/>
                <w:szCs w:val="26"/>
              </w:rPr>
              <w:t xml:space="preserve"> </w:t>
            </w:r>
            <w:r w:rsidRPr="006D598B">
              <w:rPr>
                <w:sz w:val="26"/>
                <w:szCs w:val="26"/>
              </w:rPr>
              <w:t>tích,</w:t>
            </w:r>
            <w:r w:rsidRPr="006D598B">
              <w:rPr>
                <w:spacing w:val="40"/>
                <w:sz w:val="26"/>
                <w:szCs w:val="26"/>
              </w:rPr>
              <w:t xml:space="preserve"> </w:t>
            </w:r>
            <w:r w:rsidRPr="006D598B">
              <w:rPr>
                <w:sz w:val="26"/>
                <w:szCs w:val="26"/>
              </w:rPr>
              <w:t>đánh</w:t>
            </w:r>
            <w:r w:rsidRPr="006D598B">
              <w:rPr>
                <w:spacing w:val="40"/>
                <w:sz w:val="26"/>
                <w:szCs w:val="26"/>
              </w:rPr>
              <w:t xml:space="preserve"> </w:t>
            </w:r>
            <w:r w:rsidRPr="006D598B">
              <w:rPr>
                <w:sz w:val="26"/>
                <w:szCs w:val="26"/>
              </w:rPr>
              <w:t>giá</w:t>
            </w:r>
            <w:r w:rsidRPr="006D598B">
              <w:rPr>
                <w:spacing w:val="40"/>
                <w:sz w:val="26"/>
                <w:szCs w:val="26"/>
              </w:rPr>
              <w:t xml:space="preserve"> </w:t>
            </w:r>
            <w:r w:rsidRPr="006D598B">
              <w:rPr>
                <w:sz w:val="26"/>
                <w:szCs w:val="26"/>
              </w:rPr>
              <w:t>và</w:t>
            </w:r>
            <w:r w:rsidRPr="006D598B">
              <w:rPr>
                <w:spacing w:val="40"/>
                <w:sz w:val="26"/>
                <w:szCs w:val="26"/>
              </w:rPr>
              <w:t xml:space="preserve"> </w:t>
            </w:r>
            <w:r w:rsidRPr="006D598B">
              <w:rPr>
                <w:sz w:val="26"/>
                <w:szCs w:val="26"/>
              </w:rPr>
              <w:t>vận</w:t>
            </w:r>
            <w:r w:rsidRPr="006D598B">
              <w:rPr>
                <w:spacing w:val="40"/>
                <w:sz w:val="26"/>
                <w:szCs w:val="26"/>
              </w:rPr>
              <w:t xml:space="preserve"> </w:t>
            </w:r>
            <w:r w:rsidRPr="006D598B">
              <w:rPr>
                <w:sz w:val="26"/>
                <w:szCs w:val="26"/>
              </w:rPr>
              <w:t>dụng</w:t>
            </w:r>
            <w:r w:rsidRPr="006D598B">
              <w:rPr>
                <w:spacing w:val="40"/>
                <w:sz w:val="26"/>
                <w:szCs w:val="26"/>
              </w:rPr>
              <w:t xml:space="preserve"> </w:t>
            </w:r>
            <w:r w:rsidRPr="006D598B">
              <w:rPr>
                <w:sz w:val="26"/>
                <w:szCs w:val="26"/>
              </w:rPr>
              <w:t>được</w:t>
            </w:r>
            <w:r w:rsidRPr="006D598B">
              <w:rPr>
                <w:spacing w:val="40"/>
                <w:sz w:val="26"/>
                <w:szCs w:val="26"/>
              </w:rPr>
              <w:t xml:space="preserve"> </w:t>
            </w:r>
            <w:r w:rsidRPr="006D598B">
              <w:rPr>
                <w:sz w:val="26"/>
                <w:szCs w:val="26"/>
              </w:rPr>
              <w:t>các</w:t>
            </w:r>
            <w:r w:rsidRPr="006D598B">
              <w:rPr>
                <w:spacing w:val="40"/>
                <w:sz w:val="26"/>
                <w:szCs w:val="26"/>
              </w:rPr>
              <w:t xml:space="preserve"> </w:t>
            </w:r>
            <w:r w:rsidRPr="006D598B">
              <w:rPr>
                <w:sz w:val="26"/>
                <w:szCs w:val="26"/>
              </w:rPr>
              <w:t>nguyên</w:t>
            </w:r>
            <w:r w:rsidRPr="006D598B">
              <w:rPr>
                <w:spacing w:val="40"/>
                <w:sz w:val="26"/>
                <w:szCs w:val="26"/>
              </w:rPr>
              <w:t xml:space="preserve"> </w:t>
            </w:r>
            <w:r w:rsidRPr="006D598B">
              <w:rPr>
                <w:sz w:val="26"/>
                <w:szCs w:val="26"/>
              </w:rPr>
              <w:t>tắc, phương</w:t>
            </w:r>
            <w:r w:rsidRPr="006D598B">
              <w:rPr>
                <w:spacing w:val="-6"/>
                <w:sz w:val="26"/>
                <w:szCs w:val="26"/>
              </w:rPr>
              <w:t xml:space="preserve"> </w:t>
            </w:r>
            <w:r w:rsidRPr="006D598B">
              <w:rPr>
                <w:sz w:val="26"/>
                <w:szCs w:val="26"/>
              </w:rPr>
              <w:t>pháp,</w:t>
            </w:r>
            <w:r w:rsidRPr="006D598B">
              <w:rPr>
                <w:spacing w:val="-3"/>
                <w:sz w:val="26"/>
                <w:szCs w:val="26"/>
              </w:rPr>
              <w:t xml:space="preserve"> </w:t>
            </w:r>
            <w:r w:rsidRPr="006D598B">
              <w:rPr>
                <w:sz w:val="26"/>
                <w:szCs w:val="26"/>
              </w:rPr>
              <w:t>nội</w:t>
            </w:r>
            <w:r w:rsidRPr="006D598B">
              <w:rPr>
                <w:spacing w:val="-5"/>
                <w:sz w:val="26"/>
                <w:szCs w:val="26"/>
              </w:rPr>
              <w:t xml:space="preserve"> </w:t>
            </w:r>
            <w:r w:rsidRPr="006D598B">
              <w:rPr>
                <w:sz w:val="26"/>
                <w:szCs w:val="26"/>
              </w:rPr>
              <w:t>dung</w:t>
            </w:r>
            <w:r w:rsidRPr="006D598B">
              <w:rPr>
                <w:spacing w:val="-4"/>
                <w:sz w:val="26"/>
                <w:szCs w:val="26"/>
              </w:rPr>
              <w:t xml:space="preserve"> </w:t>
            </w:r>
            <w:r w:rsidRPr="006D598B">
              <w:rPr>
                <w:sz w:val="26"/>
                <w:szCs w:val="26"/>
              </w:rPr>
              <w:t>giáo</w:t>
            </w:r>
            <w:r w:rsidRPr="006D598B">
              <w:rPr>
                <w:spacing w:val="-5"/>
                <w:sz w:val="26"/>
                <w:szCs w:val="26"/>
              </w:rPr>
              <w:t xml:space="preserve"> </w:t>
            </w:r>
            <w:r w:rsidRPr="006D598B">
              <w:rPr>
                <w:sz w:val="26"/>
                <w:szCs w:val="26"/>
              </w:rPr>
              <w:t>dục</w:t>
            </w:r>
            <w:r w:rsidRPr="006D598B">
              <w:rPr>
                <w:spacing w:val="-5"/>
                <w:sz w:val="26"/>
                <w:szCs w:val="26"/>
              </w:rPr>
              <w:t xml:space="preserve"> </w:t>
            </w:r>
            <w:r w:rsidRPr="006D598B">
              <w:rPr>
                <w:sz w:val="26"/>
                <w:szCs w:val="26"/>
              </w:rPr>
              <w:t>vào</w:t>
            </w:r>
            <w:r w:rsidRPr="006D598B">
              <w:rPr>
                <w:spacing w:val="-5"/>
                <w:sz w:val="26"/>
                <w:szCs w:val="26"/>
              </w:rPr>
              <w:t xml:space="preserve"> </w:t>
            </w:r>
            <w:r w:rsidRPr="006D598B">
              <w:rPr>
                <w:sz w:val="26"/>
                <w:szCs w:val="26"/>
              </w:rPr>
              <w:t>thực</w:t>
            </w:r>
            <w:r w:rsidRPr="006D598B">
              <w:rPr>
                <w:spacing w:val="-6"/>
                <w:sz w:val="26"/>
                <w:szCs w:val="26"/>
              </w:rPr>
              <w:t xml:space="preserve"> </w:t>
            </w:r>
            <w:r w:rsidRPr="006D598B">
              <w:rPr>
                <w:sz w:val="26"/>
                <w:szCs w:val="26"/>
              </w:rPr>
              <w:t>tiễn</w:t>
            </w:r>
            <w:r w:rsidRPr="006D598B">
              <w:rPr>
                <w:spacing w:val="-2"/>
                <w:sz w:val="26"/>
                <w:szCs w:val="26"/>
              </w:rPr>
              <w:t xml:space="preserve"> </w:t>
            </w:r>
            <w:r w:rsidRPr="006D598B">
              <w:rPr>
                <w:sz w:val="26"/>
                <w:szCs w:val="26"/>
              </w:rPr>
              <w:t>giáo</w:t>
            </w:r>
            <w:r w:rsidRPr="006D598B">
              <w:rPr>
                <w:spacing w:val="-5"/>
                <w:sz w:val="26"/>
                <w:szCs w:val="26"/>
              </w:rPr>
              <w:t xml:space="preserve"> </w:t>
            </w:r>
            <w:r w:rsidRPr="006D598B">
              <w:rPr>
                <w:sz w:val="26"/>
                <w:szCs w:val="26"/>
              </w:rPr>
              <w:t>dục</w:t>
            </w:r>
            <w:r w:rsidRPr="006D598B">
              <w:rPr>
                <w:spacing w:val="-5"/>
                <w:sz w:val="26"/>
                <w:szCs w:val="26"/>
              </w:rPr>
              <w:t xml:space="preserve"> HS</w:t>
            </w:r>
          </w:p>
        </w:tc>
        <w:tc>
          <w:tcPr>
            <w:tcW w:w="1008" w:type="dxa"/>
          </w:tcPr>
          <w:p w14:paraId="20C20226" w14:textId="77777777" w:rsidR="006D598B" w:rsidRPr="006D598B" w:rsidRDefault="006D598B" w:rsidP="005B2C59">
            <w:pPr>
              <w:pStyle w:val="TableParagraph"/>
              <w:spacing w:before="0" w:line="288" w:lineRule="auto"/>
              <w:rPr>
                <w:sz w:val="26"/>
                <w:szCs w:val="26"/>
              </w:rPr>
            </w:pPr>
            <w:r w:rsidRPr="006D598B">
              <w:rPr>
                <w:spacing w:val="-5"/>
                <w:sz w:val="26"/>
                <w:szCs w:val="26"/>
              </w:rPr>
              <w:t>2.1</w:t>
            </w:r>
          </w:p>
        </w:tc>
      </w:tr>
      <w:tr w:rsidR="006D598B" w:rsidRPr="006D598B" w14:paraId="53FDD2F9" w14:textId="77777777" w:rsidTr="00D971FC">
        <w:trPr>
          <w:trHeight w:val="462"/>
        </w:trPr>
        <w:tc>
          <w:tcPr>
            <w:tcW w:w="828" w:type="dxa"/>
            <w:vMerge/>
            <w:tcBorders>
              <w:top w:val="nil"/>
            </w:tcBorders>
          </w:tcPr>
          <w:p w14:paraId="1F552A87"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214D353E"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G2.9</w:t>
            </w:r>
          </w:p>
        </w:tc>
        <w:tc>
          <w:tcPr>
            <w:tcW w:w="6383" w:type="dxa"/>
          </w:tcPr>
          <w:p w14:paraId="2A0047D8" w14:textId="77777777" w:rsidR="006D598B" w:rsidRPr="006D598B" w:rsidRDefault="006D598B" w:rsidP="005B2C59">
            <w:pPr>
              <w:pStyle w:val="TableParagraph"/>
              <w:spacing w:before="0" w:line="288" w:lineRule="auto"/>
              <w:rPr>
                <w:sz w:val="26"/>
                <w:szCs w:val="26"/>
              </w:rPr>
            </w:pPr>
            <w:r w:rsidRPr="006D598B">
              <w:rPr>
                <w:sz w:val="26"/>
                <w:szCs w:val="26"/>
              </w:rPr>
              <w:t>Vận</w:t>
            </w:r>
            <w:r w:rsidRPr="006D598B">
              <w:rPr>
                <w:spacing w:val="23"/>
                <w:sz w:val="26"/>
                <w:szCs w:val="26"/>
              </w:rPr>
              <w:t xml:space="preserve"> </w:t>
            </w:r>
            <w:r w:rsidRPr="006D598B">
              <w:rPr>
                <w:sz w:val="26"/>
                <w:szCs w:val="26"/>
              </w:rPr>
              <w:t>dụng</w:t>
            </w:r>
            <w:r w:rsidRPr="006D598B">
              <w:rPr>
                <w:spacing w:val="26"/>
                <w:sz w:val="26"/>
                <w:szCs w:val="26"/>
              </w:rPr>
              <w:t xml:space="preserve"> </w:t>
            </w:r>
            <w:r w:rsidRPr="006D598B">
              <w:rPr>
                <w:sz w:val="26"/>
                <w:szCs w:val="26"/>
              </w:rPr>
              <w:t>được</w:t>
            </w:r>
            <w:r w:rsidRPr="006D598B">
              <w:rPr>
                <w:spacing w:val="24"/>
                <w:sz w:val="26"/>
                <w:szCs w:val="26"/>
              </w:rPr>
              <w:t xml:space="preserve"> </w:t>
            </w:r>
            <w:r w:rsidRPr="006D598B">
              <w:rPr>
                <w:sz w:val="26"/>
                <w:szCs w:val="26"/>
              </w:rPr>
              <w:t>các</w:t>
            </w:r>
            <w:r w:rsidRPr="006D598B">
              <w:rPr>
                <w:spacing w:val="23"/>
                <w:sz w:val="26"/>
                <w:szCs w:val="26"/>
              </w:rPr>
              <w:t xml:space="preserve"> </w:t>
            </w:r>
            <w:r w:rsidRPr="006D598B">
              <w:rPr>
                <w:sz w:val="26"/>
                <w:szCs w:val="26"/>
              </w:rPr>
              <w:t>nội</w:t>
            </w:r>
            <w:r w:rsidRPr="006D598B">
              <w:rPr>
                <w:spacing w:val="24"/>
                <w:sz w:val="26"/>
                <w:szCs w:val="26"/>
              </w:rPr>
              <w:t xml:space="preserve"> </w:t>
            </w:r>
            <w:r w:rsidRPr="006D598B">
              <w:rPr>
                <w:sz w:val="26"/>
                <w:szCs w:val="26"/>
              </w:rPr>
              <w:t>dung,</w:t>
            </w:r>
            <w:r w:rsidRPr="006D598B">
              <w:rPr>
                <w:spacing w:val="24"/>
                <w:sz w:val="26"/>
                <w:szCs w:val="26"/>
              </w:rPr>
              <w:t xml:space="preserve"> </w:t>
            </w:r>
            <w:r w:rsidRPr="006D598B">
              <w:rPr>
                <w:sz w:val="26"/>
                <w:szCs w:val="26"/>
              </w:rPr>
              <w:t>phương</w:t>
            </w:r>
            <w:r w:rsidRPr="006D598B">
              <w:rPr>
                <w:spacing w:val="24"/>
                <w:sz w:val="26"/>
                <w:szCs w:val="26"/>
              </w:rPr>
              <w:t xml:space="preserve"> </w:t>
            </w:r>
            <w:r w:rsidRPr="006D598B">
              <w:rPr>
                <w:sz w:val="26"/>
                <w:szCs w:val="26"/>
              </w:rPr>
              <w:t>pháp</w:t>
            </w:r>
            <w:r w:rsidRPr="006D598B">
              <w:rPr>
                <w:spacing w:val="25"/>
                <w:sz w:val="26"/>
                <w:szCs w:val="26"/>
              </w:rPr>
              <w:t xml:space="preserve"> </w:t>
            </w:r>
            <w:r w:rsidRPr="006D598B">
              <w:rPr>
                <w:sz w:val="26"/>
                <w:szCs w:val="26"/>
              </w:rPr>
              <w:t>công</w:t>
            </w:r>
            <w:r w:rsidRPr="006D598B">
              <w:rPr>
                <w:spacing w:val="24"/>
                <w:sz w:val="26"/>
                <w:szCs w:val="26"/>
              </w:rPr>
              <w:t xml:space="preserve"> </w:t>
            </w:r>
            <w:r w:rsidRPr="006D598B">
              <w:rPr>
                <w:sz w:val="26"/>
                <w:szCs w:val="26"/>
              </w:rPr>
              <w:t>tác</w:t>
            </w:r>
            <w:r w:rsidRPr="006D598B">
              <w:rPr>
                <w:spacing w:val="24"/>
                <w:sz w:val="26"/>
                <w:szCs w:val="26"/>
              </w:rPr>
              <w:t xml:space="preserve"> </w:t>
            </w:r>
            <w:r w:rsidRPr="006D598B">
              <w:rPr>
                <w:spacing w:val="-5"/>
                <w:sz w:val="26"/>
                <w:szCs w:val="26"/>
              </w:rPr>
              <w:t>chủ</w:t>
            </w:r>
          </w:p>
        </w:tc>
        <w:tc>
          <w:tcPr>
            <w:tcW w:w="1008" w:type="dxa"/>
          </w:tcPr>
          <w:p w14:paraId="67D0E569" w14:textId="77777777" w:rsidR="006D598B" w:rsidRPr="006D598B" w:rsidRDefault="006D598B" w:rsidP="005B2C59">
            <w:pPr>
              <w:pStyle w:val="TableParagraph"/>
              <w:spacing w:before="0" w:line="288" w:lineRule="auto"/>
              <w:rPr>
                <w:sz w:val="26"/>
                <w:szCs w:val="26"/>
              </w:rPr>
            </w:pPr>
            <w:r w:rsidRPr="006D598B">
              <w:rPr>
                <w:spacing w:val="-5"/>
                <w:sz w:val="26"/>
                <w:szCs w:val="26"/>
              </w:rPr>
              <w:t>2.1</w:t>
            </w:r>
          </w:p>
        </w:tc>
      </w:tr>
    </w:tbl>
    <w:p w14:paraId="4B936E87"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00"/>
        <w:gridCol w:w="6383"/>
        <w:gridCol w:w="1008"/>
      </w:tblGrid>
      <w:tr w:rsidR="006D598B" w:rsidRPr="006D598B" w14:paraId="2F2C4FB8" w14:textId="77777777" w:rsidTr="00D971FC">
        <w:trPr>
          <w:trHeight w:val="1151"/>
        </w:trPr>
        <w:tc>
          <w:tcPr>
            <w:tcW w:w="828" w:type="dxa"/>
            <w:vMerge w:val="restart"/>
          </w:tcPr>
          <w:p w14:paraId="7204033D" w14:textId="77777777" w:rsidR="006D598B" w:rsidRPr="006D598B" w:rsidRDefault="006D598B" w:rsidP="005B2C59">
            <w:pPr>
              <w:pStyle w:val="TableParagraph"/>
              <w:spacing w:before="0" w:line="288" w:lineRule="auto"/>
              <w:rPr>
                <w:sz w:val="26"/>
                <w:szCs w:val="26"/>
              </w:rPr>
            </w:pPr>
          </w:p>
        </w:tc>
        <w:tc>
          <w:tcPr>
            <w:tcW w:w="900" w:type="dxa"/>
          </w:tcPr>
          <w:p w14:paraId="1EFD1EF8" w14:textId="77777777" w:rsidR="006D598B" w:rsidRPr="006D598B" w:rsidRDefault="006D598B" w:rsidP="005B2C59">
            <w:pPr>
              <w:pStyle w:val="TableParagraph"/>
              <w:spacing w:before="0" w:line="288" w:lineRule="auto"/>
              <w:rPr>
                <w:sz w:val="26"/>
                <w:szCs w:val="26"/>
              </w:rPr>
            </w:pPr>
          </w:p>
        </w:tc>
        <w:tc>
          <w:tcPr>
            <w:tcW w:w="6383" w:type="dxa"/>
          </w:tcPr>
          <w:p w14:paraId="6F99C178" w14:textId="77777777" w:rsidR="006D598B" w:rsidRPr="006D598B" w:rsidRDefault="006D598B" w:rsidP="005B2C59">
            <w:pPr>
              <w:pStyle w:val="TableParagraph"/>
              <w:spacing w:before="0" w:line="288" w:lineRule="auto"/>
              <w:rPr>
                <w:sz w:val="26"/>
                <w:szCs w:val="26"/>
              </w:rPr>
            </w:pPr>
            <w:r w:rsidRPr="006D598B">
              <w:rPr>
                <w:sz w:val="26"/>
                <w:szCs w:val="26"/>
              </w:rPr>
              <w:t>nhiệm lớp vào thực tiễn công tác giáo dục học sinh, có kỹ năng tìm hiểu học sinh.</w:t>
            </w:r>
          </w:p>
        </w:tc>
        <w:tc>
          <w:tcPr>
            <w:tcW w:w="1008" w:type="dxa"/>
          </w:tcPr>
          <w:p w14:paraId="78A00D54" w14:textId="77777777" w:rsidR="006D598B" w:rsidRPr="006D598B" w:rsidRDefault="006D598B" w:rsidP="005B2C59">
            <w:pPr>
              <w:pStyle w:val="TableParagraph"/>
              <w:spacing w:before="0" w:line="288" w:lineRule="auto"/>
              <w:rPr>
                <w:sz w:val="26"/>
                <w:szCs w:val="26"/>
              </w:rPr>
            </w:pPr>
          </w:p>
        </w:tc>
      </w:tr>
      <w:tr w:rsidR="006D598B" w:rsidRPr="006D598B" w14:paraId="019DB9B9" w14:textId="77777777" w:rsidTr="00D971FC">
        <w:trPr>
          <w:trHeight w:val="808"/>
        </w:trPr>
        <w:tc>
          <w:tcPr>
            <w:tcW w:w="828" w:type="dxa"/>
            <w:vMerge/>
            <w:tcBorders>
              <w:top w:val="nil"/>
            </w:tcBorders>
          </w:tcPr>
          <w:p w14:paraId="51FB1797"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28C4DC37" w14:textId="77777777" w:rsidR="006D598B" w:rsidRPr="006D598B" w:rsidRDefault="006D598B" w:rsidP="005B2C59">
            <w:pPr>
              <w:pStyle w:val="TableParagraph"/>
              <w:spacing w:before="0" w:line="288" w:lineRule="auto"/>
              <w:ind w:right="22"/>
              <w:rPr>
                <w:b/>
                <w:sz w:val="26"/>
                <w:szCs w:val="26"/>
              </w:rPr>
            </w:pPr>
            <w:r w:rsidRPr="006D598B">
              <w:rPr>
                <w:b/>
                <w:spacing w:val="-2"/>
                <w:sz w:val="26"/>
                <w:szCs w:val="26"/>
              </w:rPr>
              <w:t>G2.10</w:t>
            </w:r>
          </w:p>
        </w:tc>
        <w:tc>
          <w:tcPr>
            <w:tcW w:w="6383" w:type="dxa"/>
          </w:tcPr>
          <w:p w14:paraId="2340F416" w14:textId="77777777" w:rsidR="006D598B" w:rsidRPr="006D598B" w:rsidRDefault="006D598B" w:rsidP="005B2C59">
            <w:pPr>
              <w:pStyle w:val="TableParagraph"/>
              <w:spacing w:before="0" w:line="288" w:lineRule="auto"/>
              <w:rPr>
                <w:sz w:val="26"/>
                <w:szCs w:val="26"/>
              </w:rPr>
            </w:pPr>
            <w:r w:rsidRPr="006D598B">
              <w:rPr>
                <w:sz w:val="26"/>
                <w:szCs w:val="26"/>
              </w:rPr>
              <w:t>Có</w:t>
            </w:r>
            <w:r w:rsidRPr="006D598B">
              <w:rPr>
                <w:spacing w:val="40"/>
                <w:sz w:val="26"/>
                <w:szCs w:val="26"/>
              </w:rPr>
              <w:t xml:space="preserve"> </w:t>
            </w:r>
            <w:r w:rsidRPr="006D598B">
              <w:rPr>
                <w:sz w:val="26"/>
                <w:szCs w:val="26"/>
              </w:rPr>
              <w:t>đạo</w:t>
            </w:r>
            <w:r w:rsidRPr="006D598B">
              <w:rPr>
                <w:spacing w:val="40"/>
                <w:sz w:val="26"/>
                <w:szCs w:val="26"/>
              </w:rPr>
              <w:t xml:space="preserve"> </w:t>
            </w:r>
            <w:r w:rsidRPr="006D598B">
              <w:rPr>
                <w:sz w:val="26"/>
                <w:szCs w:val="26"/>
              </w:rPr>
              <w:t>đức</w:t>
            </w:r>
            <w:r w:rsidRPr="006D598B">
              <w:rPr>
                <w:spacing w:val="40"/>
                <w:sz w:val="26"/>
                <w:szCs w:val="26"/>
              </w:rPr>
              <w:t xml:space="preserve"> </w:t>
            </w:r>
            <w:r w:rsidRPr="006D598B">
              <w:rPr>
                <w:sz w:val="26"/>
                <w:szCs w:val="26"/>
              </w:rPr>
              <w:t>nghề</w:t>
            </w:r>
            <w:r w:rsidRPr="006D598B">
              <w:rPr>
                <w:spacing w:val="40"/>
                <w:sz w:val="26"/>
                <w:szCs w:val="26"/>
              </w:rPr>
              <w:t xml:space="preserve"> </w:t>
            </w:r>
            <w:r w:rsidRPr="006D598B">
              <w:rPr>
                <w:sz w:val="26"/>
                <w:szCs w:val="26"/>
              </w:rPr>
              <w:t>nghiệp,</w:t>
            </w:r>
            <w:r w:rsidRPr="006D598B">
              <w:rPr>
                <w:spacing w:val="40"/>
                <w:sz w:val="26"/>
                <w:szCs w:val="26"/>
              </w:rPr>
              <w:t xml:space="preserve"> </w:t>
            </w:r>
            <w:r w:rsidRPr="006D598B">
              <w:rPr>
                <w:sz w:val="26"/>
                <w:szCs w:val="26"/>
              </w:rPr>
              <w:t>trung</w:t>
            </w:r>
            <w:r w:rsidRPr="006D598B">
              <w:rPr>
                <w:spacing w:val="40"/>
                <w:sz w:val="26"/>
                <w:szCs w:val="26"/>
              </w:rPr>
              <w:t xml:space="preserve"> </w:t>
            </w:r>
            <w:r w:rsidRPr="006D598B">
              <w:rPr>
                <w:sz w:val="26"/>
                <w:szCs w:val="26"/>
              </w:rPr>
              <w:t>thực</w:t>
            </w:r>
            <w:r w:rsidRPr="006D598B">
              <w:rPr>
                <w:spacing w:val="40"/>
                <w:sz w:val="26"/>
                <w:szCs w:val="26"/>
              </w:rPr>
              <w:t xml:space="preserve"> </w:t>
            </w:r>
            <w:r w:rsidRPr="006D598B">
              <w:rPr>
                <w:sz w:val="26"/>
                <w:szCs w:val="26"/>
              </w:rPr>
              <w:t>và</w:t>
            </w:r>
            <w:r w:rsidRPr="006D598B">
              <w:rPr>
                <w:spacing w:val="40"/>
                <w:sz w:val="26"/>
                <w:szCs w:val="26"/>
              </w:rPr>
              <w:t xml:space="preserve"> </w:t>
            </w:r>
            <w:r w:rsidRPr="006D598B">
              <w:rPr>
                <w:sz w:val="26"/>
                <w:szCs w:val="26"/>
              </w:rPr>
              <w:t>có</w:t>
            </w:r>
            <w:r w:rsidRPr="006D598B">
              <w:rPr>
                <w:spacing w:val="40"/>
                <w:sz w:val="26"/>
                <w:szCs w:val="26"/>
              </w:rPr>
              <w:t xml:space="preserve"> </w:t>
            </w:r>
            <w:r w:rsidRPr="006D598B">
              <w:rPr>
                <w:sz w:val="26"/>
                <w:szCs w:val="26"/>
              </w:rPr>
              <w:t>ý</w:t>
            </w:r>
            <w:r w:rsidRPr="006D598B">
              <w:rPr>
                <w:spacing w:val="40"/>
                <w:sz w:val="26"/>
                <w:szCs w:val="26"/>
              </w:rPr>
              <w:t xml:space="preserve"> </w:t>
            </w:r>
            <w:r w:rsidRPr="006D598B">
              <w:rPr>
                <w:sz w:val="26"/>
                <w:szCs w:val="26"/>
              </w:rPr>
              <w:t>thức</w:t>
            </w:r>
            <w:r w:rsidRPr="006D598B">
              <w:rPr>
                <w:spacing w:val="40"/>
                <w:sz w:val="26"/>
                <w:szCs w:val="26"/>
              </w:rPr>
              <w:t xml:space="preserve"> </w:t>
            </w:r>
            <w:r w:rsidRPr="006D598B">
              <w:rPr>
                <w:sz w:val="26"/>
                <w:szCs w:val="26"/>
              </w:rPr>
              <w:t>trách nhiệm trong các hoạt động dạy học và giáo dục người học.</w:t>
            </w:r>
          </w:p>
        </w:tc>
        <w:tc>
          <w:tcPr>
            <w:tcW w:w="1008" w:type="dxa"/>
          </w:tcPr>
          <w:p w14:paraId="0DE0BC1F" w14:textId="77777777" w:rsidR="006D598B" w:rsidRPr="006D598B" w:rsidRDefault="006D598B" w:rsidP="005B2C59">
            <w:pPr>
              <w:pStyle w:val="TableParagraph"/>
              <w:spacing w:before="0" w:line="288" w:lineRule="auto"/>
              <w:rPr>
                <w:sz w:val="26"/>
                <w:szCs w:val="26"/>
              </w:rPr>
            </w:pPr>
            <w:r w:rsidRPr="006D598B">
              <w:rPr>
                <w:spacing w:val="-5"/>
                <w:sz w:val="26"/>
                <w:szCs w:val="26"/>
              </w:rPr>
              <w:t>2.2</w:t>
            </w:r>
          </w:p>
        </w:tc>
      </w:tr>
      <w:tr w:rsidR="006D598B" w:rsidRPr="006D598B" w14:paraId="5FCF54B1" w14:textId="77777777" w:rsidTr="00D971FC">
        <w:trPr>
          <w:trHeight w:val="1211"/>
        </w:trPr>
        <w:tc>
          <w:tcPr>
            <w:tcW w:w="828" w:type="dxa"/>
            <w:vMerge w:val="restart"/>
          </w:tcPr>
          <w:p w14:paraId="1AEA9420" w14:textId="77777777" w:rsidR="006D598B" w:rsidRPr="006D598B" w:rsidRDefault="006D598B" w:rsidP="005B2C59">
            <w:pPr>
              <w:pStyle w:val="TableParagraph"/>
              <w:spacing w:before="0" w:line="288" w:lineRule="auto"/>
              <w:rPr>
                <w:b/>
                <w:sz w:val="26"/>
                <w:szCs w:val="26"/>
              </w:rPr>
            </w:pPr>
          </w:p>
          <w:p w14:paraId="34413FA8" w14:textId="77777777" w:rsidR="006D598B" w:rsidRPr="006D598B" w:rsidRDefault="006D598B" w:rsidP="005B2C59">
            <w:pPr>
              <w:pStyle w:val="TableParagraph"/>
              <w:spacing w:before="0" w:line="288" w:lineRule="auto"/>
              <w:rPr>
                <w:b/>
                <w:sz w:val="26"/>
                <w:szCs w:val="26"/>
              </w:rPr>
            </w:pPr>
          </w:p>
          <w:p w14:paraId="4633DF91" w14:textId="77777777" w:rsidR="006D598B" w:rsidRPr="006D598B" w:rsidRDefault="006D598B" w:rsidP="005B2C59">
            <w:pPr>
              <w:pStyle w:val="TableParagraph"/>
              <w:spacing w:before="0" w:line="288" w:lineRule="auto"/>
              <w:rPr>
                <w:b/>
                <w:sz w:val="26"/>
                <w:szCs w:val="26"/>
              </w:rPr>
            </w:pPr>
          </w:p>
          <w:p w14:paraId="4F14A377" w14:textId="77777777" w:rsidR="006D598B" w:rsidRPr="006D598B" w:rsidRDefault="006D598B" w:rsidP="005B2C59">
            <w:pPr>
              <w:pStyle w:val="TableParagraph"/>
              <w:spacing w:before="0" w:line="288" w:lineRule="auto"/>
              <w:rPr>
                <w:b/>
                <w:sz w:val="26"/>
                <w:szCs w:val="26"/>
              </w:rPr>
            </w:pPr>
            <w:r w:rsidRPr="006D598B">
              <w:rPr>
                <w:b/>
                <w:spacing w:val="-5"/>
                <w:sz w:val="26"/>
                <w:szCs w:val="26"/>
              </w:rPr>
              <w:t>G3</w:t>
            </w:r>
          </w:p>
        </w:tc>
        <w:tc>
          <w:tcPr>
            <w:tcW w:w="900" w:type="dxa"/>
          </w:tcPr>
          <w:p w14:paraId="65CFF008" w14:textId="77777777" w:rsidR="006D598B" w:rsidRPr="006D598B" w:rsidRDefault="006D598B" w:rsidP="005B2C59">
            <w:pPr>
              <w:pStyle w:val="TableParagraph"/>
              <w:spacing w:before="0" w:line="288" w:lineRule="auto"/>
              <w:rPr>
                <w:b/>
                <w:sz w:val="26"/>
                <w:szCs w:val="26"/>
              </w:rPr>
            </w:pPr>
          </w:p>
          <w:p w14:paraId="75386102"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G3.1</w:t>
            </w:r>
          </w:p>
        </w:tc>
        <w:tc>
          <w:tcPr>
            <w:tcW w:w="6383" w:type="dxa"/>
          </w:tcPr>
          <w:p w14:paraId="0EEE7E78" w14:textId="77777777" w:rsidR="006D598B" w:rsidRPr="006D598B" w:rsidRDefault="006D598B" w:rsidP="005B2C59">
            <w:pPr>
              <w:pStyle w:val="TableParagraph"/>
              <w:spacing w:before="0" w:line="288" w:lineRule="auto"/>
              <w:ind w:right="101"/>
              <w:jc w:val="both"/>
              <w:rPr>
                <w:sz w:val="26"/>
                <w:szCs w:val="26"/>
              </w:rPr>
            </w:pPr>
            <w:r w:rsidRPr="006D598B">
              <w:rPr>
                <w:sz w:val="26"/>
                <w:szCs w:val="26"/>
              </w:rPr>
              <w:t>Có khả năng tổ chức, hoạt động nhóm, kỹ năng</w:t>
            </w:r>
            <w:r w:rsidRPr="006D598B">
              <w:rPr>
                <w:spacing w:val="40"/>
                <w:sz w:val="26"/>
                <w:szCs w:val="26"/>
              </w:rPr>
              <w:t xml:space="preserve"> </w:t>
            </w:r>
            <w:r w:rsidRPr="006D598B">
              <w:rPr>
                <w:sz w:val="26"/>
                <w:szCs w:val="26"/>
              </w:rPr>
              <w:t>hợp tác, phối hợp và chia sẻ trách nhiệm và lãnh đạo nhóm, có kỹ năng thuyết trình trước nhóm và lớp</w:t>
            </w:r>
          </w:p>
        </w:tc>
        <w:tc>
          <w:tcPr>
            <w:tcW w:w="1008" w:type="dxa"/>
          </w:tcPr>
          <w:p w14:paraId="6E767511" w14:textId="77777777" w:rsidR="006D598B" w:rsidRPr="006D598B" w:rsidRDefault="006D598B" w:rsidP="005B2C59">
            <w:pPr>
              <w:pStyle w:val="TableParagraph"/>
              <w:spacing w:before="0" w:line="288" w:lineRule="auto"/>
              <w:rPr>
                <w:sz w:val="26"/>
                <w:szCs w:val="26"/>
              </w:rPr>
            </w:pPr>
            <w:r w:rsidRPr="006D598B">
              <w:rPr>
                <w:spacing w:val="-2"/>
                <w:sz w:val="26"/>
                <w:szCs w:val="26"/>
              </w:rPr>
              <w:t>3.1.1;</w:t>
            </w:r>
          </w:p>
          <w:p w14:paraId="51760536" w14:textId="77777777" w:rsidR="006D598B" w:rsidRPr="006D598B" w:rsidRDefault="006D598B" w:rsidP="005B2C59">
            <w:pPr>
              <w:pStyle w:val="TableParagraph"/>
              <w:spacing w:before="0" w:line="288" w:lineRule="auto"/>
              <w:rPr>
                <w:sz w:val="26"/>
                <w:szCs w:val="26"/>
              </w:rPr>
            </w:pPr>
            <w:r w:rsidRPr="006D598B">
              <w:rPr>
                <w:spacing w:val="-2"/>
                <w:sz w:val="26"/>
                <w:szCs w:val="26"/>
              </w:rPr>
              <w:t>3.1.2,</w:t>
            </w:r>
          </w:p>
          <w:p w14:paraId="37B2C228" w14:textId="77777777" w:rsidR="006D598B" w:rsidRPr="006D598B" w:rsidRDefault="006D598B" w:rsidP="005B2C59">
            <w:pPr>
              <w:pStyle w:val="TableParagraph"/>
              <w:spacing w:before="0" w:line="288" w:lineRule="auto"/>
              <w:rPr>
                <w:sz w:val="26"/>
                <w:szCs w:val="26"/>
              </w:rPr>
            </w:pPr>
            <w:r w:rsidRPr="006D598B">
              <w:rPr>
                <w:spacing w:val="-2"/>
                <w:sz w:val="26"/>
                <w:szCs w:val="26"/>
              </w:rPr>
              <w:t>3.1.4</w:t>
            </w:r>
          </w:p>
        </w:tc>
      </w:tr>
      <w:tr w:rsidR="006D598B" w:rsidRPr="006D598B" w14:paraId="29139833" w14:textId="77777777" w:rsidTr="00D971FC">
        <w:trPr>
          <w:trHeight w:val="1212"/>
        </w:trPr>
        <w:tc>
          <w:tcPr>
            <w:tcW w:w="828" w:type="dxa"/>
            <w:vMerge/>
            <w:tcBorders>
              <w:top w:val="nil"/>
            </w:tcBorders>
          </w:tcPr>
          <w:p w14:paraId="2FF0F42D"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49D42F13" w14:textId="77777777" w:rsidR="006D598B" w:rsidRPr="006D598B" w:rsidRDefault="006D598B" w:rsidP="005B2C59">
            <w:pPr>
              <w:pStyle w:val="TableParagraph"/>
              <w:spacing w:before="0" w:line="288" w:lineRule="auto"/>
              <w:rPr>
                <w:b/>
                <w:sz w:val="26"/>
                <w:szCs w:val="26"/>
              </w:rPr>
            </w:pPr>
          </w:p>
          <w:p w14:paraId="6C1EC5BD"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G3.2</w:t>
            </w:r>
          </w:p>
        </w:tc>
        <w:tc>
          <w:tcPr>
            <w:tcW w:w="6383" w:type="dxa"/>
          </w:tcPr>
          <w:p w14:paraId="7394DBB1" w14:textId="77777777" w:rsidR="006D598B" w:rsidRPr="006D598B" w:rsidRDefault="006D598B" w:rsidP="005B2C59">
            <w:pPr>
              <w:pStyle w:val="TableParagraph"/>
              <w:spacing w:before="0" w:line="288" w:lineRule="auto"/>
              <w:ind w:right="3"/>
              <w:rPr>
                <w:sz w:val="26"/>
                <w:szCs w:val="26"/>
              </w:rPr>
            </w:pPr>
            <w:r w:rsidRPr="006D598B">
              <w:rPr>
                <w:sz w:val="26"/>
                <w:szCs w:val="26"/>
              </w:rPr>
              <w:t>Có kỹ năng giao tiếp, ứng xử trong các mối quan hệ giáo</w:t>
            </w:r>
            <w:r w:rsidRPr="006D598B">
              <w:rPr>
                <w:spacing w:val="40"/>
                <w:sz w:val="26"/>
                <w:szCs w:val="26"/>
              </w:rPr>
              <w:t xml:space="preserve"> </w:t>
            </w:r>
            <w:r w:rsidRPr="006D598B">
              <w:rPr>
                <w:spacing w:val="-4"/>
                <w:sz w:val="26"/>
                <w:szCs w:val="26"/>
              </w:rPr>
              <w:t>dục</w:t>
            </w:r>
          </w:p>
          <w:p w14:paraId="30BD1534" w14:textId="77777777" w:rsidR="006D598B" w:rsidRPr="006D598B" w:rsidRDefault="006D598B" w:rsidP="005B2C59">
            <w:pPr>
              <w:pStyle w:val="TableParagraph"/>
              <w:spacing w:before="0" w:line="288" w:lineRule="auto"/>
              <w:rPr>
                <w:sz w:val="26"/>
                <w:szCs w:val="26"/>
              </w:rPr>
            </w:pPr>
            <w:r w:rsidRPr="006D598B">
              <w:rPr>
                <w:sz w:val="26"/>
                <w:szCs w:val="26"/>
              </w:rPr>
              <w:t>(với</w:t>
            </w:r>
            <w:r w:rsidRPr="006D598B">
              <w:rPr>
                <w:spacing w:val="-6"/>
                <w:sz w:val="26"/>
                <w:szCs w:val="26"/>
              </w:rPr>
              <w:t xml:space="preserve"> </w:t>
            </w:r>
            <w:r w:rsidRPr="006D598B">
              <w:rPr>
                <w:sz w:val="26"/>
                <w:szCs w:val="26"/>
              </w:rPr>
              <w:t>giáo</w:t>
            </w:r>
            <w:r w:rsidRPr="006D598B">
              <w:rPr>
                <w:spacing w:val="-3"/>
                <w:sz w:val="26"/>
                <w:szCs w:val="26"/>
              </w:rPr>
              <w:t xml:space="preserve"> </w:t>
            </w:r>
            <w:r w:rsidRPr="006D598B">
              <w:rPr>
                <w:sz w:val="26"/>
                <w:szCs w:val="26"/>
              </w:rPr>
              <w:t>viên,</w:t>
            </w:r>
            <w:r w:rsidRPr="006D598B">
              <w:rPr>
                <w:spacing w:val="-5"/>
                <w:sz w:val="26"/>
                <w:szCs w:val="26"/>
              </w:rPr>
              <w:t xml:space="preserve"> </w:t>
            </w:r>
            <w:r w:rsidRPr="006D598B">
              <w:rPr>
                <w:sz w:val="26"/>
                <w:szCs w:val="26"/>
              </w:rPr>
              <w:t>với</w:t>
            </w:r>
            <w:r w:rsidRPr="006D598B">
              <w:rPr>
                <w:spacing w:val="-5"/>
                <w:sz w:val="26"/>
                <w:szCs w:val="26"/>
              </w:rPr>
              <w:t xml:space="preserve"> </w:t>
            </w:r>
            <w:r w:rsidRPr="006D598B">
              <w:rPr>
                <w:sz w:val="26"/>
                <w:szCs w:val="26"/>
              </w:rPr>
              <w:t>HS,</w:t>
            </w:r>
            <w:r w:rsidRPr="006D598B">
              <w:rPr>
                <w:spacing w:val="-3"/>
                <w:sz w:val="26"/>
                <w:szCs w:val="26"/>
              </w:rPr>
              <w:t xml:space="preserve"> </w:t>
            </w:r>
            <w:r w:rsidRPr="006D598B">
              <w:rPr>
                <w:sz w:val="26"/>
                <w:szCs w:val="26"/>
              </w:rPr>
              <w:t>phụ</w:t>
            </w:r>
            <w:r w:rsidRPr="006D598B">
              <w:rPr>
                <w:spacing w:val="-6"/>
                <w:sz w:val="26"/>
                <w:szCs w:val="26"/>
              </w:rPr>
              <w:t xml:space="preserve"> </w:t>
            </w:r>
            <w:r w:rsidRPr="006D598B">
              <w:rPr>
                <w:sz w:val="26"/>
                <w:szCs w:val="26"/>
              </w:rPr>
              <w:t>huynh,</w:t>
            </w:r>
            <w:r w:rsidRPr="006D598B">
              <w:rPr>
                <w:spacing w:val="-5"/>
                <w:sz w:val="26"/>
                <w:szCs w:val="26"/>
              </w:rPr>
              <w:t xml:space="preserve"> </w:t>
            </w:r>
            <w:r w:rsidRPr="006D598B">
              <w:rPr>
                <w:sz w:val="26"/>
                <w:szCs w:val="26"/>
              </w:rPr>
              <w:t>cộng</w:t>
            </w:r>
            <w:r w:rsidRPr="006D598B">
              <w:rPr>
                <w:spacing w:val="-5"/>
                <w:sz w:val="26"/>
                <w:szCs w:val="26"/>
              </w:rPr>
              <w:t xml:space="preserve"> </w:t>
            </w:r>
            <w:r w:rsidRPr="006D598B">
              <w:rPr>
                <w:spacing w:val="-2"/>
                <w:sz w:val="26"/>
                <w:szCs w:val="26"/>
              </w:rPr>
              <w:t>đồng...)</w:t>
            </w:r>
          </w:p>
        </w:tc>
        <w:tc>
          <w:tcPr>
            <w:tcW w:w="1008" w:type="dxa"/>
          </w:tcPr>
          <w:p w14:paraId="60E34820" w14:textId="77777777" w:rsidR="006D598B" w:rsidRPr="006D598B" w:rsidRDefault="006D598B" w:rsidP="005B2C59">
            <w:pPr>
              <w:pStyle w:val="TableParagraph"/>
              <w:spacing w:before="0" w:line="288" w:lineRule="auto"/>
              <w:rPr>
                <w:sz w:val="26"/>
                <w:szCs w:val="26"/>
              </w:rPr>
            </w:pPr>
            <w:r w:rsidRPr="006D598B">
              <w:rPr>
                <w:spacing w:val="-2"/>
                <w:sz w:val="26"/>
                <w:szCs w:val="26"/>
              </w:rPr>
              <w:t>3.2.1,</w:t>
            </w:r>
          </w:p>
          <w:p w14:paraId="0A52E478" w14:textId="77777777" w:rsidR="006D598B" w:rsidRPr="006D598B" w:rsidRDefault="006D598B" w:rsidP="005B2C59">
            <w:pPr>
              <w:pStyle w:val="TableParagraph"/>
              <w:spacing w:before="0" w:line="288" w:lineRule="auto"/>
              <w:rPr>
                <w:sz w:val="26"/>
                <w:szCs w:val="26"/>
              </w:rPr>
            </w:pPr>
            <w:r w:rsidRPr="006D598B">
              <w:rPr>
                <w:spacing w:val="-2"/>
                <w:sz w:val="26"/>
                <w:szCs w:val="26"/>
              </w:rPr>
              <w:t>3.2.2,</w:t>
            </w:r>
          </w:p>
        </w:tc>
      </w:tr>
      <w:tr w:rsidR="006D598B" w:rsidRPr="006D598B" w14:paraId="2E73915A" w14:textId="77777777" w:rsidTr="00D971FC">
        <w:trPr>
          <w:trHeight w:val="1211"/>
        </w:trPr>
        <w:tc>
          <w:tcPr>
            <w:tcW w:w="828" w:type="dxa"/>
            <w:vMerge w:val="restart"/>
          </w:tcPr>
          <w:p w14:paraId="6FC2B6BD" w14:textId="77777777" w:rsidR="006D598B" w:rsidRPr="006D598B" w:rsidRDefault="006D598B" w:rsidP="005B2C59">
            <w:pPr>
              <w:pStyle w:val="TableParagraph"/>
              <w:spacing w:before="0" w:line="288" w:lineRule="auto"/>
              <w:rPr>
                <w:b/>
                <w:sz w:val="26"/>
                <w:szCs w:val="26"/>
              </w:rPr>
            </w:pPr>
          </w:p>
          <w:p w14:paraId="1BE9652D" w14:textId="77777777" w:rsidR="006D598B" w:rsidRPr="006D598B" w:rsidRDefault="006D598B" w:rsidP="005B2C59">
            <w:pPr>
              <w:pStyle w:val="TableParagraph"/>
              <w:spacing w:before="0" w:line="288" w:lineRule="auto"/>
              <w:rPr>
                <w:b/>
                <w:sz w:val="26"/>
                <w:szCs w:val="26"/>
              </w:rPr>
            </w:pPr>
          </w:p>
          <w:p w14:paraId="63DB3434" w14:textId="77777777" w:rsidR="006D598B" w:rsidRPr="006D598B" w:rsidRDefault="006D598B" w:rsidP="005B2C59">
            <w:pPr>
              <w:pStyle w:val="TableParagraph"/>
              <w:spacing w:before="0" w:line="288" w:lineRule="auto"/>
              <w:rPr>
                <w:b/>
                <w:sz w:val="26"/>
                <w:szCs w:val="26"/>
              </w:rPr>
            </w:pPr>
          </w:p>
          <w:p w14:paraId="6B6EAC51" w14:textId="77777777" w:rsidR="006D598B" w:rsidRPr="006D598B" w:rsidRDefault="006D598B" w:rsidP="005B2C59">
            <w:pPr>
              <w:pStyle w:val="TableParagraph"/>
              <w:spacing w:before="0" w:line="288" w:lineRule="auto"/>
              <w:rPr>
                <w:b/>
                <w:sz w:val="26"/>
                <w:szCs w:val="26"/>
              </w:rPr>
            </w:pPr>
          </w:p>
          <w:p w14:paraId="0FD5A22E" w14:textId="77777777" w:rsidR="006D598B" w:rsidRPr="006D598B" w:rsidRDefault="006D598B" w:rsidP="005B2C59">
            <w:pPr>
              <w:pStyle w:val="TableParagraph"/>
              <w:spacing w:before="0" w:line="288" w:lineRule="auto"/>
              <w:rPr>
                <w:b/>
                <w:sz w:val="26"/>
                <w:szCs w:val="26"/>
              </w:rPr>
            </w:pPr>
          </w:p>
          <w:p w14:paraId="11BB70D7" w14:textId="77777777" w:rsidR="006D598B" w:rsidRPr="006D598B" w:rsidRDefault="006D598B" w:rsidP="005B2C59">
            <w:pPr>
              <w:pStyle w:val="TableParagraph"/>
              <w:spacing w:before="0" w:line="288" w:lineRule="auto"/>
              <w:rPr>
                <w:b/>
                <w:sz w:val="26"/>
                <w:szCs w:val="26"/>
              </w:rPr>
            </w:pPr>
          </w:p>
          <w:p w14:paraId="5EE4AF70" w14:textId="77777777" w:rsidR="006D598B" w:rsidRPr="006D598B" w:rsidRDefault="006D598B" w:rsidP="005B2C59">
            <w:pPr>
              <w:pStyle w:val="TableParagraph"/>
              <w:spacing w:before="0" w:line="288" w:lineRule="auto"/>
              <w:rPr>
                <w:b/>
                <w:sz w:val="26"/>
                <w:szCs w:val="26"/>
              </w:rPr>
            </w:pPr>
          </w:p>
          <w:p w14:paraId="062B3289" w14:textId="77777777" w:rsidR="006D598B" w:rsidRPr="006D598B" w:rsidRDefault="006D598B" w:rsidP="005B2C59">
            <w:pPr>
              <w:pStyle w:val="TableParagraph"/>
              <w:spacing w:before="0" w:line="288" w:lineRule="auto"/>
              <w:rPr>
                <w:b/>
                <w:sz w:val="26"/>
                <w:szCs w:val="26"/>
              </w:rPr>
            </w:pPr>
          </w:p>
          <w:p w14:paraId="423E52E3" w14:textId="77777777" w:rsidR="006D598B" w:rsidRPr="006D598B" w:rsidRDefault="006D598B" w:rsidP="005B2C59">
            <w:pPr>
              <w:pStyle w:val="TableParagraph"/>
              <w:spacing w:before="0" w:line="288" w:lineRule="auto"/>
              <w:rPr>
                <w:b/>
                <w:sz w:val="26"/>
                <w:szCs w:val="26"/>
              </w:rPr>
            </w:pPr>
          </w:p>
          <w:p w14:paraId="6BFEB33E" w14:textId="77777777" w:rsidR="006D598B" w:rsidRPr="006D598B" w:rsidRDefault="006D598B" w:rsidP="005B2C59">
            <w:pPr>
              <w:pStyle w:val="TableParagraph"/>
              <w:spacing w:before="0" w:line="288" w:lineRule="auto"/>
              <w:rPr>
                <w:b/>
                <w:sz w:val="26"/>
                <w:szCs w:val="26"/>
              </w:rPr>
            </w:pPr>
          </w:p>
          <w:p w14:paraId="252F3721" w14:textId="77777777" w:rsidR="006D598B" w:rsidRPr="006D598B" w:rsidRDefault="006D598B" w:rsidP="005B2C59">
            <w:pPr>
              <w:pStyle w:val="TableParagraph"/>
              <w:spacing w:before="0" w:line="288" w:lineRule="auto"/>
              <w:rPr>
                <w:b/>
                <w:sz w:val="26"/>
                <w:szCs w:val="26"/>
              </w:rPr>
            </w:pPr>
          </w:p>
          <w:p w14:paraId="1F62AC28" w14:textId="77777777" w:rsidR="006D598B" w:rsidRPr="006D598B" w:rsidRDefault="006D598B" w:rsidP="005B2C59">
            <w:pPr>
              <w:pStyle w:val="TableParagraph"/>
              <w:spacing w:before="0" w:line="288" w:lineRule="auto"/>
              <w:rPr>
                <w:b/>
                <w:sz w:val="26"/>
                <w:szCs w:val="26"/>
              </w:rPr>
            </w:pPr>
          </w:p>
          <w:p w14:paraId="277332BB" w14:textId="77777777" w:rsidR="006D598B" w:rsidRPr="006D598B" w:rsidRDefault="006D598B" w:rsidP="005B2C59">
            <w:pPr>
              <w:pStyle w:val="TableParagraph"/>
              <w:spacing w:before="0" w:line="288" w:lineRule="auto"/>
              <w:rPr>
                <w:b/>
                <w:sz w:val="26"/>
                <w:szCs w:val="26"/>
              </w:rPr>
            </w:pPr>
          </w:p>
          <w:p w14:paraId="096DEC41" w14:textId="77777777" w:rsidR="006D598B" w:rsidRPr="006D598B" w:rsidRDefault="006D598B" w:rsidP="005B2C59">
            <w:pPr>
              <w:pStyle w:val="TableParagraph"/>
              <w:spacing w:before="0" w:line="288" w:lineRule="auto"/>
              <w:rPr>
                <w:b/>
                <w:sz w:val="26"/>
                <w:szCs w:val="26"/>
              </w:rPr>
            </w:pPr>
            <w:r w:rsidRPr="006D598B">
              <w:rPr>
                <w:b/>
                <w:spacing w:val="-5"/>
                <w:sz w:val="26"/>
                <w:szCs w:val="26"/>
              </w:rPr>
              <w:t>G4</w:t>
            </w:r>
          </w:p>
        </w:tc>
        <w:tc>
          <w:tcPr>
            <w:tcW w:w="900" w:type="dxa"/>
          </w:tcPr>
          <w:p w14:paraId="590D358E" w14:textId="77777777" w:rsidR="006D598B" w:rsidRPr="006D598B" w:rsidRDefault="006D598B" w:rsidP="005B2C59">
            <w:pPr>
              <w:pStyle w:val="TableParagraph"/>
              <w:spacing w:before="0" w:line="288" w:lineRule="auto"/>
              <w:rPr>
                <w:b/>
                <w:sz w:val="26"/>
                <w:szCs w:val="26"/>
              </w:rPr>
            </w:pPr>
          </w:p>
          <w:p w14:paraId="6ACC6E69"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G4.1</w:t>
            </w:r>
          </w:p>
        </w:tc>
        <w:tc>
          <w:tcPr>
            <w:tcW w:w="6383" w:type="dxa"/>
          </w:tcPr>
          <w:p w14:paraId="3FB4AC94" w14:textId="77777777" w:rsidR="006D598B" w:rsidRPr="006D598B" w:rsidRDefault="006D598B" w:rsidP="005B2C59">
            <w:pPr>
              <w:pStyle w:val="TableParagraph"/>
              <w:spacing w:before="0" w:line="288" w:lineRule="auto"/>
              <w:ind w:right="104"/>
              <w:jc w:val="both"/>
              <w:rPr>
                <w:sz w:val="26"/>
                <w:szCs w:val="26"/>
              </w:rPr>
            </w:pPr>
            <w:r w:rsidRPr="006D598B">
              <w:rPr>
                <w:sz w:val="26"/>
                <w:szCs w:val="26"/>
              </w:rPr>
              <w:t>Nhận biết được vai trò và trách nhiệm của người giáo viên trong trong bối cảnh đổi mới căn bản, toàn diện giáo dục và toàn cầu hoá</w:t>
            </w:r>
          </w:p>
        </w:tc>
        <w:tc>
          <w:tcPr>
            <w:tcW w:w="1008" w:type="dxa"/>
          </w:tcPr>
          <w:p w14:paraId="114D7C1D" w14:textId="77777777" w:rsidR="006D598B" w:rsidRPr="006D598B" w:rsidRDefault="006D598B" w:rsidP="005B2C59">
            <w:pPr>
              <w:pStyle w:val="TableParagraph"/>
              <w:spacing w:before="0" w:line="288" w:lineRule="auto"/>
              <w:rPr>
                <w:sz w:val="26"/>
                <w:szCs w:val="26"/>
              </w:rPr>
            </w:pPr>
            <w:r w:rsidRPr="006D598B">
              <w:rPr>
                <w:spacing w:val="-2"/>
                <w:sz w:val="26"/>
                <w:szCs w:val="26"/>
              </w:rPr>
              <w:t>4.1.1;</w:t>
            </w:r>
          </w:p>
          <w:p w14:paraId="649F2FE9" w14:textId="77777777" w:rsidR="006D598B" w:rsidRPr="006D598B" w:rsidRDefault="006D598B" w:rsidP="005B2C59">
            <w:pPr>
              <w:pStyle w:val="TableParagraph"/>
              <w:spacing w:before="0" w:line="288" w:lineRule="auto"/>
              <w:rPr>
                <w:sz w:val="26"/>
                <w:szCs w:val="26"/>
              </w:rPr>
            </w:pPr>
            <w:r w:rsidRPr="006D598B">
              <w:rPr>
                <w:spacing w:val="-2"/>
                <w:sz w:val="26"/>
                <w:szCs w:val="26"/>
              </w:rPr>
              <w:t>4.1.5,</w:t>
            </w:r>
          </w:p>
          <w:p w14:paraId="49FDF382" w14:textId="77777777" w:rsidR="006D598B" w:rsidRPr="006D598B" w:rsidRDefault="006D598B" w:rsidP="005B2C59">
            <w:pPr>
              <w:pStyle w:val="TableParagraph"/>
              <w:spacing w:before="0" w:line="288" w:lineRule="auto"/>
              <w:rPr>
                <w:sz w:val="26"/>
                <w:szCs w:val="26"/>
              </w:rPr>
            </w:pPr>
            <w:r w:rsidRPr="006D598B">
              <w:rPr>
                <w:spacing w:val="-2"/>
                <w:sz w:val="26"/>
                <w:szCs w:val="26"/>
              </w:rPr>
              <w:t>4.1.7,</w:t>
            </w:r>
          </w:p>
        </w:tc>
      </w:tr>
      <w:tr w:rsidR="006D598B" w:rsidRPr="006D598B" w14:paraId="193C904D" w14:textId="77777777" w:rsidTr="00D971FC">
        <w:trPr>
          <w:trHeight w:val="1614"/>
        </w:trPr>
        <w:tc>
          <w:tcPr>
            <w:tcW w:w="828" w:type="dxa"/>
            <w:vMerge/>
            <w:tcBorders>
              <w:top w:val="nil"/>
            </w:tcBorders>
          </w:tcPr>
          <w:p w14:paraId="229BFC58"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552C7CDB" w14:textId="77777777" w:rsidR="006D598B" w:rsidRPr="006D598B" w:rsidRDefault="006D598B" w:rsidP="005B2C59">
            <w:pPr>
              <w:pStyle w:val="TableParagraph"/>
              <w:spacing w:before="0" w:line="288" w:lineRule="auto"/>
              <w:rPr>
                <w:b/>
                <w:sz w:val="26"/>
                <w:szCs w:val="26"/>
              </w:rPr>
            </w:pPr>
          </w:p>
          <w:p w14:paraId="26BEC2F0" w14:textId="77777777" w:rsidR="006D598B" w:rsidRPr="006D598B" w:rsidRDefault="006D598B" w:rsidP="005B2C59">
            <w:pPr>
              <w:pStyle w:val="TableParagraph"/>
              <w:spacing w:before="0" w:line="288" w:lineRule="auto"/>
              <w:rPr>
                <w:b/>
                <w:sz w:val="26"/>
                <w:szCs w:val="26"/>
              </w:rPr>
            </w:pPr>
          </w:p>
          <w:p w14:paraId="7F4941CF"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G4.2</w:t>
            </w:r>
          </w:p>
        </w:tc>
        <w:tc>
          <w:tcPr>
            <w:tcW w:w="6383" w:type="dxa"/>
          </w:tcPr>
          <w:p w14:paraId="386E8D1F" w14:textId="77777777" w:rsidR="006D598B" w:rsidRPr="006D598B" w:rsidRDefault="006D598B" w:rsidP="005B2C59">
            <w:pPr>
              <w:pStyle w:val="TableParagraph"/>
              <w:spacing w:before="0" w:line="288" w:lineRule="auto"/>
              <w:rPr>
                <w:sz w:val="26"/>
                <w:szCs w:val="26"/>
              </w:rPr>
            </w:pPr>
            <w:r w:rsidRPr="006D598B">
              <w:rPr>
                <w:sz w:val="26"/>
                <w:szCs w:val="26"/>
              </w:rPr>
              <w:t>Nhận biết được vị trí, vai trò của giáo dục đối với sự phát triển kinh tế, xã hội.</w:t>
            </w:r>
          </w:p>
        </w:tc>
        <w:tc>
          <w:tcPr>
            <w:tcW w:w="1008" w:type="dxa"/>
          </w:tcPr>
          <w:p w14:paraId="0428BFE6" w14:textId="77777777" w:rsidR="006D598B" w:rsidRPr="006D598B" w:rsidRDefault="006D598B" w:rsidP="005B2C59">
            <w:pPr>
              <w:pStyle w:val="TableParagraph"/>
              <w:spacing w:before="0" w:line="288" w:lineRule="auto"/>
              <w:rPr>
                <w:sz w:val="26"/>
                <w:szCs w:val="26"/>
              </w:rPr>
            </w:pPr>
            <w:r w:rsidRPr="006D598B">
              <w:rPr>
                <w:spacing w:val="-2"/>
                <w:sz w:val="26"/>
                <w:szCs w:val="26"/>
              </w:rPr>
              <w:t>4.1.2.</w:t>
            </w:r>
          </w:p>
          <w:p w14:paraId="2A5681AB" w14:textId="77777777" w:rsidR="006D598B" w:rsidRPr="006D598B" w:rsidRDefault="006D598B" w:rsidP="005B2C59">
            <w:pPr>
              <w:pStyle w:val="TableParagraph"/>
              <w:spacing w:before="0" w:line="288" w:lineRule="auto"/>
              <w:rPr>
                <w:sz w:val="26"/>
                <w:szCs w:val="26"/>
              </w:rPr>
            </w:pPr>
            <w:r w:rsidRPr="006D598B">
              <w:rPr>
                <w:spacing w:val="-2"/>
                <w:sz w:val="26"/>
                <w:szCs w:val="26"/>
              </w:rPr>
              <w:t>4.1.3;</w:t>
            </w:r>
          </w:p>
          <w:p w14:paraId="53B94FEA" w14:textId="77777777" w:rsidR="006D598B" w:rsidRPr="006D598B" w:rsidRDefault="006D598B" w:rsidP="005B2C59">
            <w:pPr>
              <w:pStyle w:val="TableParagraph"/>
              <w:spacing w:before="0" w:line="288" w:lineRule="auto"/>
              <w:rPr>
                <w:sz w:val="26"/>
                <w:szCs w:val="26"/>
              </w:rPr>
            </w:pPr>
            <w:r w:rsidRPr="006D598B">
              <w:rPr>
                <w:spacing w:val="-2"/>
                <w:sz w:val="26"/>
                <w:szCs w:val="26"/>
              </w:rPr>
              <w:t>4.1.4;</w:t>
            </w:r>
          </w:p>
          <w:p w14:paraId="073BB933" w14:textId="77777777" w:rsidR="006D598B" w:rsidRPr="006D598B" w:rsidRDefault="006D598B" w:rsidP="005B2C59">
            <w:pPr>
              <w:pStyle w:val="TableParagraph"/>
              <w:spacing w:before="0" w:line="288" w:lineRule="auto"/>
              <w:rPr>
                <w:sz w:val="26"/>
                <w:szCs w:val="26"/>
              </w:rPr>
            </w:pPr>
            <w:r w:rsidRPr="006D598B">
              <w:rPr>
                <w:spacing w:val="-2"/>
                <w:sz w:val="26"/>
                <w:szCs w:val="26"/>
              </w:rPr>
              <w:t>4.1.5</w:t>
            </w:r>
          </w:p>
        </w:tc>
      </w:tr>
      <w:tr w:rsidR="006D598B" w:rsidRPr="006D598B" w14:paraId="29FB8341" w14:textId="77777777" w:rsidTr="00D971FC">
        <w:trPr>
          <w:trHeight w:val="1495"/>
        </w:trPr>
        <w:tc>
          <w:tcPr>
            <w:tcW w:w="828" w:type="dxa"/>
            <w:vMerge/>
            <w:tcBorders>
              <w:top w:val="nil"/>
            </w:tcBorders>
          </w:tcPr>
          <w:p w14:paraId="4378AB58"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075232DA" w14:textId="77777777" w:rsidR="006D598B" w:rsidRPr="006D598B" w:rsidRDefault="006D598B" w:rsidP="005B2C59">
            <w:pPr>
              <w:pStyle w:val="TableParagraph"/>
              <w:spacing w:before="0" w:line="288" w:lineRule="auto"/>
              <w:rPr>
                <w:b/>
                <w:sz w:val="26"/>
                <w:szCs w:val="26"/>
              </w:rPr>
            </w:pPr>
          </w:p>
          <w:p w14:paraId="77758D8A"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G4.3</w:t>
            </w:r>
          </w:p>
        </w:tc>
        <w:tc>
          <w:tcPr>
            <w:tcW w:w="6383" w:type="dxa"/>
          </w:tcPr>
          <w:p w14:paraId="73C3D7BF" w14:textId="77777777" w:rsidR="006D598B" w:rsidRPr="006D598B" w:rsidRDefault="006D598B" w:rsidP="005B2C59">
            <w:pPr>
              <w:pStyle w:val="TableParagraph"/>
              <w:spacing w:before="0" w:line="288" w:lineRule="auto"/>
              <w:ind w:right="104"/>
              <w:jc w:val="both"/>
              <w:rPr>
                <w:sz w:val="26"/>
                <w:szCs w:val="26"/>
              </w:rPr>
            </w:pPr>
            <w:r w:rsidRPr="006D598B">
              <w:rPr>
                <w:sz w:val="26"/>
                <w:szCs w:val="26"/>
              </w:rPr>
              <w:t>Năng lực hình thành ý tưởng, thiết kế và triển khai các</w:t>
            </w:r>
            <w:r w:rsidRPr="006D598B">
              <w:rPr>
                <w:spacing w:val="40"/>
                <w:sz w:val="26"/>
                <w:szCs w:val="26"/>
              </w:rPr>
              <w:t xml:space="preserve"> </w:t>
            </w:r>
            <w:r w:rsidRPr="006D598B">
              <w:rPr>
                <w:sz w:val="26"/>
                <w:szCs w:val="26"/>
              </w:rPr>
              <w:t>hoạt động dạy học trong trường phổ thông, năng lực thiết kế các câu hỏi tự luận và các loại câu trắc nghiệm khách quan trong đánh giá kết quả học tập của học sinh.</w:t>
            </w:r>
          </w:p>
        </w:tc>
        <w:tc>
          <w:tcPr>
            <w:tcW w:w="1008" w:type="dxa"/>
          </w:tcPr>
          <w:p w14:paraId="3B38BAE4" w14:textId="77777777" w:rsidR="006D598B" w:rsidRPr="006D598B" w:rsidRDefault="006D598B" w:rsidP="005B2C59">
            <w:pPr>
              <w:pStyle w:val="TableParagraph"/>
              <w:spacing w:before="0" w:line="288" w:lineRule="auto"/>
              <w:rPr>
                <w:sz w:val="26"/>
                <w:szCs w:val="26"/>
              </w:rPr>
            </w:pPr>
            <w:r w:rsidRPr="006D598B">
              <w:rPr>
                <w:spacing w:val="-5"/>
                <w:sz w:val="26"/>
                <w:szCs w:val="26"/>
              </w:rPr>
              <w:t>4.2</w:t>
            </w:r>
          </w:p>
          <w:p w14:paraId="0A668417" w14:textId="77777777" w:rsidR="006D598B" w:rsidRPr="006D598B" w:rsidRDefault="006D598B" w:rsidP="005B2C59">
            <w:pPr>
              <w:pStyle w:val="TableParagraph"/>
              <w:spacing w:before="0" w:line="288" w:lineRule="auto"/>
              <w:rPr>
                <w:sz w:val="26"/>
                <w:szCs w:val="26"/>
              </w:rPr>
            </w:pPr>
            <w:r w:rsidRPr="006D598B">
              <w:rPr>
                <w:spacing w:val="-4"/>
                <w:sz w:val="26"/>
                <w:szCs w:val="26"/>
              </w:rPr>
              <w:t>4.3;</w:t>
            </w:r>
          </w:p>
          <w:p w14:paraId="19E60FDE" w14:textId="77777777" w:rsidR="006D598B" w:rsidRPr="006D598B" w:rsidRDefault="006D598B" w:rsidP="005B2C59">
            <w:pPr>
              <w:pStyle w:val="TableParagraph"/>
              <w:spacing w:before="0" w:line="288" w:lineRule="auto"/>
              <w:rPr>
                <w:sz w:val="26"/>
                <w:szCs w:val="26"/>
              </w:rPr>
            </w:pPr>
            <w:r w:rsidRPr="006D598B">
              <w:rPr>
                <w:spacing w:val="-4"/>
                <w:sz w:val="26"/>
                <w:szCs w:val="26"/>
              </w:rPr>
              <w:t>4.4;</w:t>
            </w:r>
          </w:p>
        </w:tc>
      </w:tr>
      <w:tr w:rsidR="006D598B" w:rsidRPr="006D598B" w14:paraId="050A6ED0" w14:textId="77777777" w:rsidTr="00D971FC">
        <w:trPr>
          <w:trHeight w:val="1840"/>
        </w:trPr>
        <w:tc>
          <w:tcPr>
            <w:tcW w:w="828" w:type="dxa"/>
            <w:vMerge/>
            <w:tcBorders>
              <w:top w:val="nil"/>
            </w:tcBorders>
          </w:tcPr>
          <w:p w14:paraId="30E712A8"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2BC379CB" w14:textId="77777777" w:rsidR="006D598B" w:rsidRPr="006D598B" w:rsidRDefault="006D598B" w:rsidP="005B2C59">
            <w:pPr>
              <w:pStyle w:val="TableParagraph"/>
              <w:spacing w:before="0" w:line="288" w:lineRule="auto"/>
              <w:rPr>
                <w:b/>
                <w:sz w:val="26"/>
                <w:szCs w:val="26"/>
              </w:rPr>
            </w:pPr>
          </w:p>
          <w:p w14:paraId="05243485" w14:textId="77777777" w:rsidR="006D598B" w:rsidRPr="006D598B" w:rsidRDefault="006D598B" w:rsidP="005B2C59">
            <w:pPr>
              <w:pStyle w:val="TableParagraph"/>
              <w:spacing w:before="0" w:line="288" w:lineRule="auto"/>
              <w:rPr>
                <w:b/>
                <w:sz w:val="26"/>
                <w:szCs w:val="26"/>
              </w:rPr>
            </w:pPr>
          </w:p>
          <w:p w14:paraId="58FF88A3"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G4.4</w:t>
            </w:r>
          </w:p>
        </w:tc>
        <w:tc>
          <w:tcPr>
            <w:tcW w:w="6383" w:type="dxa"/>
          </w:tcPr>
          <w:p w14:paraId="5E29C981" w14:textId="77777777" w:rsidR="006D598B" w:rsidRPr="006D598B" w:rsidRDefault="006D598B" w:rsidP="005B2C59">
            <w:pPr>
              <w:pStyle w:val="TableParagraph"/>
              <w:spacing w:before="0" w:line="288" w:lineRule="auto"/>
              <w:ind w:right="100"/>
              <w:jc w:val="both"/>
              <w:rPr>
                <w:sz w:val="26"/>
                <w:szCs w:val="26"/>
              </w:rPr>
            </w:pPr>
            <w:r w:rsidRPr="006D598B">
              <w:rPr>
                <w:sz w:val="26"/>
                <w:szCs w:val="26"/>
              </w:rPr>
              <w:t xml:space="preserve">Năng lực thiết kế và triển khai các hoạt động giáo dục HS: HĐ giáo dục ngoài giờ lên lớp, các hoạt động trải nghiệm sáng tạo, hoạt động giáo dục đạo đức, thẩm mĩ, thể chất, giá trị sống, kỹ năng sống, lao động - hướng nghiệp ... cho </w:t>
            </w:r>
            <w:r w:rsidRPr="006D598B">
              <w:rPr>
                <w:spacing w:val="-4"/>
                <w:sz w:val="26"/>
                <w:szCs w:val="26"/>
              </w:rPr>
              <w:t>HS,</w:t>
            </w:r>
          </w:p>
        </w:tc>
        <w:tc>
          <w:tcPr>
            <w:tcW w:w="1008" w:type="dxa"/>
          </w:tcPr>
          <w:p w14:paraId="0424301C" w14:textId="77777777" w:rsidR="006D598B" w:rsidRPr="006D598B" w:rsidRDefault="006D598B" w:rsidP="005B2C59">
            <w:pPr>
              <w:pStyle w:val="TableParagraph"/>
              <w:spacing w:before="0" w:line="288" w:lineRule="auto"/>
              <w:rPr>
                <w:sz w:val="26"/>
                <w:szCs w:val="26"/>
              </w:rPr>
            </w:pPr>
            <w:r w:rsidRPr="006D598B">
              <w:rPr>
                <w:spacing w:val="-2"/>
                <w:sz w:val="26"/>
                <w:szCs w:val="26"/>
              </w:rPr>
              <w:t>4.4.1;</w:t>
            </w:r>
          </w:p>
          <w:p w14:paraId="7B565844" w14:textId="77777777" w:rsidR="006D598B" w:rsidRPr="006D598B" w:rsidRDefault="006D598B" w:rsidP="005B2C59">
            <w:pPr>
              <w:pStyle w:val="TableParagraph"/>
              <w:spacing w:before="0" w:line="288" w:lineRule="auto"/>
              <w:rPr>
                <w:sz w:val="26"/>
                <w:szCs w:val="26"/>
              </w:rPr>
            </w:pPr>
            <w:r w:rsidRPr="006D598B">
              <w:rPr>
                <w:spacing w:val="-2"/>
                <w:sz w:val="26"/>
                <w:szCs w:val="26"/>
              </w:rPr>
              <w:t>4.4.2,</w:t>
            </w:r>
          </w:p>
          <w:p w14:paraId="3A852E73" w14:textId="77777777" w:rsidR="006D598B" w:rsidRPr="006D598B" w:rsidRDefault="006D598B" w:rsidP="005B2C59">
            <w:pPr>
              <w:pStyle w:val="TableParagraph"/>
              <w:spacing w:before="0" w:line="288" w:lineRule="auto"/>
              <w:rPr>
                <w:sz w:val="26"/>
                <w:szCs w:val="26"/>
              </w:rPr>
            </w:pPr>
            <w:r w:rsidRPr="006D598B">
              <w:rPr>
                <w:spacing w:val="-2"/>
                <w:sz w:val="26"/>
                <w:szCs w:val="26"/>
              </w:rPr>
              <w:t>4.4.3,</w:t>
            </w:r>
          </w:p>
          <w:p w14:paraId="2253D476" w14:textId="77777777" w:rsidR="006D598B" w:rsidRPr="006D598B" w:rsidRDefault="006D598B" w:rsidP="005B2C59">
            <w:pPr>
              <w:pStyle w:val="TableParagraph"/>
              <w:spacing w:before="0" w:line="288" w:lineRule="auto"/>
              <w:rPr>
                <w:sz w:val="26"/>
                <w:szCs w:val="26"/>
              </w:rPr>
            </w:pPr>
            <w:r w:rsidRPr="006D598B">
              <w:rPr>
                <w:spacing w:val="-2"/>
                <w:sz w:val="26"/>
                <w:szCs w:val="26"/>
              </w:rPr>
              <w:t>4.4.5</w:t>
            </w:r>
          </w:p>
        </w:tc>
      </w:tr>
      <w:tr w:rsidR="006D598B" w:rsidRPr="006D598B" w14:paraId="6DE2F65B" w14:textId="77777777" w:rsidTr="00D971FC">
        <w:trPr>
          <w:trHeight w:val="1675"/>
        </w:trPr>
        <w:tc>
          <w:tcPr>
            <w:tcW w:w="828" w:type="dxa"/>
            <w:vMerge/>
            <w:tcBorders>
              <w:top w:val="nil"/>
            </w:tcBorders>
          </w:tcPr>
          <w:p w14:paraId="7C49E106"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394A9D9D" w14:textId="77777777" w:rsidR="006D598B" w:rsidRPr="006D598B" w:rsidRDefault="006D598B" w:rsidP="005B2C59">
            <w:pPr>
              <w:pStyle w:val="TableParagraph"/>
              <w:spacing w:before="0" w:line="288" w:lineRule="auto"/>
              <w:rPr>
                <w:b/>
                <w:sz w:val="26"/>
                <w:szCs w:val="26"/>
              </w:rPr>
            </w:pPr>
          </w:p>
          <w:p w14:paraId="7E8D6261" w14:textId="77777777" w:rsidR="006D598B" w:rsidRPr="006D598B" w:rsidRDefault="006D598B" w:rsidP="005B2C59">
            <w:pPr>
              <w:pStyle w:val="TableParagraph"/>
              <w:spacing w:before="0" w:line="288" w:lineRule="auto"/>
              <w:rPr>
                <w:b/>
                <w:sz w:val="26"/>
                <w:szCs w:val="26"/>
              </w:rPr>
            </w:pPr>
          </w:p>
          <w:p w14:paraId="110414FC"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G4.5</w:t>
            </w:r>
          </w:p>
        </w:tc>
        <w:tc>
          <w:tcPr>
            <w:tcW w:w="6383" w:type="dxa"/>
          </w:tcPr>
          <w:p w14:paraId="64A5B0D5" w14:textId="77777777" w:rsidR="006D598B" w:rsidRPr="006D598B" w:rsidRDefault="006D598B" w:rsidP="005B2C59">
            <w:pPr>
              <w:pStyle w:val="TableParagraph"/>
              <w:spacing w:before="0" w:line="288" w:lineRule="auto"/>
              <w:ind w:right="102"/>
              <w:jc w:val="both"/>
              <w:rPr>
                <w:sz w:val="26"/>
                <w:szCs w:val="26"/>
              </w:rPr>
            </w:pPr>
            <w:r w:rsidRPr="006D598B">
              <w:rPr>
                <w:sz w:val="26"/>
                <w:szCs w:val="26"/>
              </w:rPr>
              <w:t>Lập kế hoạch và triển khai công tác chủ nhiệm lớp. Phối hợp</w:t>
            </w:r>
            <w:r w:rsidRPr="006D598B">
              <w:rPr>
                <w:spacing w:val="-4"/>
                <w:sz w:val="26"/>
                <w:szCs w:val="26"/>
              </w:rPr>
              <w:t xml:space="preserve"> </w:t>
            </w:r>
            <w:r w:rsidRPr="006D598B">
              <w:rPr>
                <w:sz w:val="26"/>
                <w:szCs w:val="26"/>
              </w:rPr>
              <w:t>được</w:t>
            </w:r>
            <w:r w:rsidRPr="006D598B">
              <w:rPr>
                <w:spacing w:val="-4"/>
                <w:sz w:val="26"/>
                <w:szCs w:val="26"/>
              </w:rPr>
              <w:t xml:space="preserve"> </w:t>
            </w:r>
            <w:r w:rsidRPr="006D598B">
              <w:rPr>
                <w:sz w:val="26"/>
                <w:szCs w:val="26"/>
              </w:rPr>
              <w:t>với</w:t>
            </w:r>
            <w:r w:rsidRPr="006D598B">
              <w:rPr>
                <w:spacing w:val="-4"/>
                <w:sz w:val="26"/>
                <w:szCs w:val="26"/>
              </w:rPr>
              <w:t xml:space="preserve"> </w:t>
            </w:r>
            <w:r w:rsidRPr="006D598B">
              <w:rPr>
                <w:sz w:val="26"/>
                <w:szCs w:val="26"/>
              </w:rPr>
              <w:t>các</w:t>
            </w:r>
            <w:r w:rsidRPr="006D598B">
              <w:rPr>
                <w:spacing w:val="-3"/>
                <w:sz w:val="26"/>
                <w:szCs w:val="26"/>
              </w:rPr>
              <w:t xml:space="preserve"> </w:t>
            </w:r>
            <w:r w:rsidRPr="006D598B">
              <w:rPr>
                <w:sz w:val="26"/>
                <w:szCs w:val="26"/>
              </w:rPr>
              <w:t>lực</w:t>
            </w:r>
            <w:r w:rsidRPr="006D598B">
              <w:rPr>
                <w:spacing w:val="-3"/>
                <w:sz w:val="26"/>
                <w:szCs w:val="26"/>
              </w:rPr>
              <w:t xml:space="preserve"> </w:t>
            </w:r>
            <w:r w:rsidRPr="006D598B">
              <w:rPr>
                <w:sz w:val="26"/>
                <w:szCs w:val="26"/>
              </w:rPr>
              <w:t>lượng</w:t>
            </w:r>
            <w:r w:rsidRPr="006D598B">
              <w:rPr>
                <w:spacing w:val="-4"/>
                <w:sz w:val="26"/>
                <w:szCs w:val="26"/>
              </w:rPr>
              <w:t xml:space="preserve"> </w:t>
            </w:r>
            <w:r w:rsidRPr="006D598B">
              <w:rPr>
                <w:sz w:val="26"/>
                <w:szCs w:val="26"/>
              </w:rPr>
              <w:t>giáo</w:t>
            </w:r>
            <w:r w:rsidRPr="006D598B">
              <w:rPr>
                <w:spacing w:val="-4"/>
                <w:sz w:val="26"/>
                <w:szCs w:val="26"/>
              </w:rPr>
              <w:t xml:space="preserve"> </w:t>
            </w:r>
            <w:r w:rsidRPr="006D598B">
              <w:rPr>
                <w:sz w:val="26"/>
                <w:szCs w:val="26"/>
              </w:rPr>
              <w:t>dục</w:t>
            </w:r>
            <w:r w:rsidRPr="006D598B">
              <w:rPr>
                <w:spacing w:val="-3"/>
                <w:sz w:val="26"/>
                <w:szCs w:val="26"/>
              </w:rPr>
              <w:t xml:space="preserve"> </w:t>
            </w:r>
            <w:r w:rsidRPr="006D598B">
              <w:rPr>
                <w:sz w:val="26"/>
                <w:szCs w:val="26"/>
              </w:rPr>
              <w:t>trong</w:t>
            </w:r>
            <w:r w:rsidRPr="006D598B">
              <w:rPr>
                <w:spacing w:val="-4"/>
                <w:sz w:val="26"/>
                <w:szCs w:val="26"/>
              </w:rPr>
              <w:t xml:space="preserve"> </w:t>
            </w:r>
            <w:r w:rsidRPr="006D598B">
              <w:rPr>
                <w:sz w:val="26"/>
                <w:szCs w:val="26"/>
              </w:rPr>
              <w:t>và</w:t>
            </w:r>
            <w:r w:rsidRPr="006D598B">
              <w:rPr>
                <w:spacing w:val="-1"/>
                <w:sz w:val="26"/>
                <w:szCs w:val="26"/>
              </w:rPr>
              <w:t xml:space="preserve"> </w:t>
            </w:r>
            <w:r w:rsidRPr="006D598B">
              <w:rPr>
                <w:sz w:val="26"/>
                <w:szCs w:val="26"/>
              </w:rPr>
              <w:t>ngoài</w:t>
            </w:r>
            <w:r w:rsidRPr="006D598B">
              <w:rPr>
                <w:spacing w:val="-4"/>
                <w:sz w:val="26"/>
                <w:szCs w:val="26"/>
              </w:rPr>
              <w:t xml:space="preserve"> </w:t>
            </w:r>
            <w:r w:rsidRPr="006D598B">
              <w:rPr>
                <w:sz w:val="26"/>
                <w:szCs w:val="26"/>
              </w:rPr>
              <w:t>trường trong công tác giáo dục học sinh.</w:t>
            </w:r>
          </w:p>
        </w:tc>
        <w:tc>
          <w:tcPr>
            <w:tcW w:w="1008" w:type="dxa"/>
          </w:tcPr>
          <w:p w14:paraId="437DB871" w14:textId="77777777" w:rsidR="006D598B" w:rsidRPr="006D598B" w:rsidRDefault="006D598B" w:rsidP="005B2C59">
            <w:pPr>
              <w:pStyle w:val="TableParagraph"/>
              <w:spacing w:before="0" w:line="288" w:lineRule="auto"/>
              <w:rPr>
                <w:sz w:val="26"/>
                <w:szCs w:val="26"/>
              </w:rPr>
            </w:pPr>
            <w:r w:rsidRPr="006D598B">
              <w:rPr>
                <w:spacing w:val="-2"/>
                <w:sz w:val="26"/>
                <w:szCs w:val="26"/>
              </w:rPr>
              <w:t>4.4.1;</w:t>
            </w:r>
          </w:p>
          <w:p w14:paraId="49199174" w14:textId="77777777" w:rsidR="006D598B" w:rsidRPr="006D598B" w:rsidRDefault="006D598B" w:rsidP="005B2C59">
            <w:pPr>
              <w:pStyle w:val="TableParagraph"/>
              <w:spacing w:before="0" w:line="288" w:lineRule="auto"/>
              <w:rPr>
                <w:sz w:val="26"/>
                <w:szCs w:val="26"/>
              </w:rPr>
            </w:pPr>
            <w:r w:rsidRPr="006D598B">
              <w:rPr>
                <w:spacing w:val="-2"/>
                <w:sz w:val="26"/>
                <w:szCs w:val="26"/>
              </w:rPr>
              <w:t>4.4.2,</w:t>
            </w:r>
          </w:p>
          <w:p w14:paraId="74EDF723" w14:textId="77777777" w:rsidR="006D598B" w:rsidRPr="006D598B" w:rsidRDefault="006D598B" w:rsidP="005B2C59">
            <w:pPr>
              <w:pStyle w:val="TableParagraph"/>
              <w:spacing w:before="0" w:line="288" w:lineRule="auto"/>
              <w:rPr>
                <w:sz w:val="26"/>
                <w:szCs w:val="26"/>
              </w:rPr>
            </w:pPr>
            <w:r w:rsidRPr="006D598B">
              <w:rPr>
                <w:spacing w:val="-2"/>
                <w:sz w:val="26"/>
                <w:szCs w:val="26"/>
              </w:rPr>
              <w:t>4.4.3,</w:t>
            </w:r>
          </w:p>
          <w:p w14:paraId="682EFE69" w14:textId="77777777" w:rsidR="006D598B" w:rsidRPr="006D598B" w:rsidRDefault="006D598B" w:rsidP="005B2C59">
            <w:pPr>
              <w:pStyle w:val="TableParagraph"/>
              <w:spacing w:before="0" w:line="288" w:lineRule="auto"/>
              <w:rPr>
                <w:sz w:val="26"/>
                <w:szCs w:val="26"/>
              </w:rPr>
            </w:pPr>
            <w:r w:rsidRPr="006D598B">
              <w:rPr>
                <w:spacing w:val="-2"/>
                <w:sz w:val="26"/>
                <w:szCs w:val="26"/>
              </w:rPr>
              <w:t>4.4.5</w:t>
            </w:r>
          </w:p>
        </w:tc>
      </w:tr>
      <w:tr w:rsidR="006D598B" w:rsidRPr="006D598B" w14:paraId="1D6D28F7" w14:textId="77777777" w:rsidTr="00D971FC">
        <w:trPr>
          <w:trHeight w:val="808"/>
        </w:trPr>
        <w:tc>
          <w:tcPr>
            <w:tcW w:w="828" w:type="dxa"/>
            <w:vMerge/>
            <w:tcBorders>
              <w:top w:val="nil"/>
            </w:tcBorders>
          </w:tcPr>
          <w:p w14:paraId="3711F6B2" w14:textId="77777777" w:rsidR="006D598B" w:rsidRPr="006D598B" w:rsidRDefault="006D598B" w:rsidP="005B2C59">
            <w:pPr>
              <w:spacing w:before="0" w:after="0" w:line="288" w:lineRule="auto"/>
              <w:rPr>
                <w:rFonts w:ascii="Times New Roman" w:hAnsi="Times New Roman"/>
                <w:sz w:val="26"/>
                <w:szCs w:val="26"/>
              </w:rPr>
            </w:pPr>
          </w:p>
        </w:tc>
        <w:tc>
          <w:tcPr>
            <w:tcW w:w="900" w:type="dxa"/>
          </w:tcPr>
          <w:p w14:paraId="4731EB65" w14:textId="77777777" w:rsidR="006D598B" w:rsidRPr="006D598B" w:rsidRDefault="006D598B" w:rsidP="005B2C59">
            <w:pPr>
              <w:pStyle w:val="TableParagraph"/>
              <w:spacing w:before="0" w:line="288" w:lineRule="auto"/>
              <w:ind w:right="22"/>
              <w:rPr>
                <w:b/>
                <w:sz w:val="26"/>
                <w:szCs w:val="26"/>
              </w:rPr>
            </w:pPr>
            <w:r w:rsidRPr="006D598B">
              <w:rPr>
                <w:b/>
                <w:spacing w:val="-4"/>
                <w:sz w:val="26"/>
                <w:szCs w:val="26"/>
              </w:rPr>
              <w:t>G4.6</w:t>
            </w:r>
          </w:p>
        </w:tc>
        <w:tc>
          <w:tcPr>
            <w:tcW w:w="6383" w:type="dxa"/>
          </w:tcPr>
          <w:p w14:paraId="61206EA3" w14:textId="77777777" w:rsidR="006D598B" w:rsidRPr="006D598B" w:rsidRDefault="006D598B" w:rsidP="005B2C59">
            <w:pPr>
              <w:pStyle w:val="TableParagraph"/>
              <w:spacing w:before="0" w:line="288" w:lineRule="auto"/>
              <w:rPr>
                <w:sz w:val="26"/>
                <w:szCs w:val="26"/>
              </w:rPr>
            </w:pPr>
            <w:r w:rsidRPr="006D598B">
              <w:rPr>
                <w:sz w:val="26"/>
                <w:szCs w:val="26"/>
              </w:rPr>
              <w:t>Giải</w:t>
            </w:r>
            <w:r w:rsidRPr="006D598B">
              <w:rPr>
                <w:spacing w:val="33"/>
                <w:sz w:val="26"/>
                <w:szCs w:val="26"/>
              </w:rPr>
              <w:t xml:space="preserve"> </w:t>
            </w:r>
            <w:r w:rsidRPr="006D598B">
              <w:rPr>
                <w:sz w:val="26"/>
                <w:szCs w:val="26"/>
              </w:rPr>
              <w:t>quyết</w:t>
            </w:r>
            <w:r w:rsidRPr="006D598B">
              <w:rPr>
                <w:spacing w:val="33"/>
                <w:sz w:val="26"/>
                <w:szCs w:val="26"/>
              </w:rPr>
              <w:t xml:space="preserve"> </w:t>
            </w:r>
            <w:r w:rsidRPr="006D598B">
              <w:rPr>
                <w:sz w:val="26"/>
                <w:szCs w:val="26"/>
              </w:rPr>
              <w:t>đươc</w:t>
            </w:r>
            <w:r w:rsidRPr="006D598B">
              <w:rPr>
                <w:spacing w:val="36"/>
                <w:sz w:val="26"/>
                <w:szCs w:val="26"/>
              </w:rPr>
              <w:t xml:space="preserve"> </w:t>
            </w:r>
            <w:r w:rsidRPr="006D598B">
              <w:rPr>
                <w:sz w:val="26"/>
                <w:szCs w:val="26"/>
              </w:rPr>
              <w:t>các</w:t>
            </w:r>
            <w:r w:rsidRPr="006D598B">
              <w:rPr>
                <w:spacing w:val="34"/>
                <w:sz w:val="26"/>
                <w:szCs w:val="26"/>
              </w:rPr>
              <w:t xml:space="preserve"> </w:t>
            </w:r>
            <w:r w:rsidRPr="006D598B">
              <w:rPr>
                <w:sz w:val="26"/>
                <w:szCs w:val="26"/>
              </w:rPr>
              <w:t>tình</w:t>
            </w:r>
            <w:r w:rsidRPr="006D598B">
              <w:rPr>
                <w:spacing w:val="33"/>
                <w:sz w:val="26"/>
                <w:szCs w:val="26"/>
              </w:rPr>
              <w:t xml:space="preserve"> </w:t>
            </w:r>
            <w:r w:rsidRPr="006D598B">
              <w:rPr>
                <w:sz w:val="26"/>
                <w:szCs w:val="26"/>
              </w:rPr>
              <w:t>huống</w:t>
            </w:r>
            <w:r w:rsidRPr="006D598B">
              <w:rPr>
                <w:spacing w:val="33"/>
                <w:sz w:val="26"/>
                <w:szCs w:val="26"/>
              </w:rPr>
              <w:t xml:space="preserve"> </w:t>
            </w:r>
            <w:r w:rsidRPr="006D598B">
              <w:rPr>
                <w:sz w:val="26"/>
                <w:szCs w:val="26"/>
              </w:rPr>
              <w:t>sư</w:t>
            </w:r>
            <w:r w:rsidRPr="006D598B">
              <w:rPr>
                <w:spacing w:val="34"/>
                <w:sz w:val="26"/>
                <w:szCs w:val="26"/>
              </w:rPr>
              <w:t xml:space="preserve"> </w:t>
            </w:r>
            <w:r w:rsidRPr="006D598B">
              <w:rPr>
                <w:sz w:val="26"/>
                <w:szCs w:val="26"/>
              </w:rPr>
              <w:t>phạm</w:t>
            </w:r>
            <w:r w:rsidRPr="006D598B">
              <w:rPr>
                <w:spacing w:val="33"/>
                <w:sz w:val="26"/>
                <w:szCs w:val="26"/>
              </w:rPr>
              <w:t xml:space="preserve"> </w:t>
            </w:r>
            <w:r w:rsidRPr="006D598B">
              <w:rPr>
                <w:sz w:val="26"/>
                <w:szCs w:val="26"/>
              </w:rPr>
              <w:t>nảy</w:t>
            </w:r>
            <w:r w:rsidRPr="006D598B">
              <w:rPr>
                <w:spacing w:val="33"/>
                <w:sz w:val="26"/>
                <w:szCs w:val="26"/>
              </w:rPr>
              <w:t xml:space="preserve"> </w:t>
            </w:r>
            <w:r w:rsidRPr="006D598B">
              <w:rPr>
                <w:sz w:val="26"/>
                <w:szCs w:val="26"/>
              </w:rPr>
              <w:t>sinh</w:t>
            </w:r>
            <w:r w:rsidRPr="006D598B">
              <w:rPr>
                <w:spacing w:val="36"/>
                <w:sz w:val="26"/>
                <w:szCs w:val="26"/>
              </w:rPr>
              <w:t xml:space="preserve"> </w:t>
            </w:r>
            <w:r w:rsidRPr="006D598B">
              <w:rPr>
                <w:sz w:val="26"/>
                <w:szCs w:val="26"/>
              </w:rPr>
              <w:t>trong công tác giáo dục học sinh</w:t>
            </w:r>
          </w:p>
        </w:tc>
        <w:tc>
          <w:tcPr>
            <w:tcW w:w="1008" w:type="dxa"/>
          </w:tcPr>
          <w:p w14:paraId="3441411A" w14:textId="77777777" w:rsidR="006D598B" w:rsidRPr="006D598B" w:rsidRDefault="006D598B" w:rsidP="005B2C59">
            <w:pPr>
              <w:pStyle w:val="TableParagraph"/>
              <w:spacing w:before="0" w:line="288" w:lineRule="auto"/>
              <w:rPr>
                <w:sz w:val="26"/>
                <w:szCs w:val="26"/>
              </w:rPr>
            </w:pPr>
            <w:r w:rsidRPr="006D598B">
              <w:rPr>
                <w:spacing w:val="-2"/>
                <w:sz w:val="26"/>
                <w:szCs w:val="26"/>
              </w:rPr>
              <w:t>4.4.4,</w:t>
            </w:r>
          </w:p>
          <w:p w14:paraId="466B4CC6" w14:textId="77777777" w:rsidR="006D598B" w:rsidRPr="006D598B" w:rsidRDefault="006D598B" w:rsidP="005B2C59">
            <w:pPr>
              <w:pStyle w:val="TableParagraph"/>
              <w:spacing w:before="0" w:line="288" w:lineRule="auto"/>
              <w:rPr>
                <w:sz w:val="26"/>
                <w:szCs w:val="26"/>
              </w:rPr>
            </w:pPr>
            <w:r w:rsidRPr="006D598B">
              <w:rPr>
                <w:spacing w:val="-2"/>
                <w:sz w:val="26"/>
                <w:szCs w:val="26"/>
              </w:rPr>
              <w:t>4.4.5</w:t>
            </w:r>
          </w:p>
        </w:tc>
      </w:tr>
    </w:tbl>
    <w:p w14:paraId="7FC947D2"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p w14:paraId="67D5370D" w14:textId="77777777" w:rsidR="006D598B" w:rsidRPr="006D598B" w:rsidRDefault="006D598B" w:rsidP="005B2C59">
      <w:pPr>
        <w:pStyle w:val="oancuaDanhsach"/>
        <w:widowControl w:val="0"/>
        <w:numPr>
          <w:ilvl w:val="0"/>
          <w:numId w:val="256"/>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Đánh</w:t>
      </w:r>
      <w:r w:rsidRPr="006D598B">
        <w:rPr>
          <w:rFonts w:ascii="Times New Roman" w:hAnsi="Times New Roman"/>
          <w:b/>
          <w:spacing w:val="-5"/>
          <w:sz w:val="26"/>
          <w:szCs w:val="26"/>
        </w:rPr>
        <w:t xml:space="preserve"> </w:t>
      </w:r>
      <w:r w:rsidRPr="006D598B">
        <w:rPr>
          <w:rFonts w:ascii="Times New Roman" w:hAnsi="Times New Roman"/>
          <w:b/>
          <w:sz w:val="26"/>
          <w:szCs w:val="26"/>
        </w:rPr>
        <w:t>giá</w:t>
      </w:r>
      <w:r w:rsidRPr="006D598B">
        <w:rPr>
          <w:rFonts w:ascii="Times New Roman" w:hAnsi="Times New Roman"/>
          <w:b/>
          <w:spacing w:val="-6"/>
          <w:sz w:val="26"/>
          <w:szCs w:val="26"/>
        </w:rPr>
        <w:t xml:space="preserve"> </w:t>
      </w:r>
      <w:r w:rsidRPr="006D598B">
        <w:rPr>
          <w:rFonts w:ascii="Times New Roman" w:hAnsi="Times New Roman"/>
          <w:b/>
          <w:sz w:val="26"/>
          <w:szCs w:val="26"/>
        </w:rPr>
        <w:t>môn</w:t>
      </w:r>
      <w:r w:rsidRPr="006D598B">
        <w:rPr>
          <w:rFonts w:ascii="Times New Roman" w:hAnsi="Times New Roman"/>
          <w:b/>
          <w:spacing w:val="-7"/>
          <w:sz w:val="26"/>
          <w:szCs w:val="26"/>
        </w:rPr>
        <w:t xml:space="preserve"> </w:t>
      </w:r>
      <w:r w:rsidRPr="006D598B">
        <w:rPr>
          <w:rFonts w:ascii="Times New Roman" w:hAnsi="Times New Roman"/>
          <w:b/>
          <w:spacing w:val="-5"/>
          <w:sz w:val="26"/>
          <w:szCs w:val="26"/>
        </w:rPr>
        <w:t>học</w:t>
      </w:r>
    </w:p>
    <w:p w14:paraId="79ADDFFC"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D598B" w:rsidRPr="006D598B" w14:paraId="07E4A8D2" w14:textId="77777777" w:rsidTr="00D971FC">
        <w:trPr>
          <w:trHeight w:val="805"/>
        </w:trPr>
        <w:tc>
          <w:tcPr>
            <w:tcW w:w="1730" w:type="dxa"/>
          </w:tcPr>
          <w:p w14:paraId="1E76C6D4" w14:textId="77777777" w:rsidR="006D598B" w:rsidRPr="006D598B" w:rsidRDefault="006D598B" w:rsidP="005B2C59">
            <w:pPr>
              <w:pStyle w:val="TableParagraph"/>
              <w:spacing w:before="0" w:line="288" w:lineRule="auto"/>
              <w:ind w:right="169" w:hanging="202"/>
              <w:rPr>
                <w:b/>
                <w:sz w:val="26"/>
                <w:szCs w:val="26"/>
              </w:rPr>
            </w:pPr>
            <w:r w:rsidRPr="006D598B">
              <w:rPr>
                <w:b/>
                <w:sz w:val="26"/>
                <w:szCs w:val="26"/>
              </w:rPr>
              <w:t>Thành</w:t>
            </w:r>
            <w:r w:rsidRPr="006D598B">
              <w:rPr>
                <w:b/>
                <w:spacing w:val="-17"/>
                <w:sz w:val="26"/>
                <w:szCs w:val="26"/>
              </w:rPr>
              <w:t xml:space="preserve"> </w:t>
            </w:r>
            <w:r w:rsidRPr="006D598B">
              <w:rPr>
                <w:b/>
                <w:sz w:val="26"/>
                <w:szCs w:val="26"/>
              </w:rPr>
              <w:t>phần đánh giá</w:t>
            </w:r>
          </w:p>
        </w:tc>
        <w:tc>
          <w:tcPr>
            <w:tcW w:w="4395" w:type="dxa"/>
          </w:tcPr>
          <w:p w14:paraId="4DB6654B" w14:textId="77777777" w:rsidR="006D598B" w:rsidRPr="006D598B" w:rsidRDefault="006D598B" w:rsidP="005B2C59">
            <w:pPr>
              <w:pStyle w:val="TableParagraph"/>
              <w:spacing w:before="0" w:line="288" w:lineRule="auto"/>
              <w:ind w:right="1385"/>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tc>
        <w:tc>
          <w:tcPr>
            <w:tcW w:w="1843" w:type="dxa"/>
          </w:tcPr>
          <w:p w14:paraId="6958C383" w14:textId="77777777" w:rsidR="006D598B" w:rsidRPr="006D598B" w:rsidRDefault="006D598B" w:rsidP="005B2C59">
            <w:pPr>
              <w:pStyle w:val="TableParagraph"/>
              <w:spacing w:before="0" w:line="288" w:lineRule="auto"/>
              <w:ind w:hanging="435"/>
              <w:rPr>
                <w:b/>
                <w:sz w:val="26"/>
                <w:szCs w:val="26"/>
              </w:rPr>
            </w:pPr>
            <w:r w:rsidRPr="006D598B">
              <w:rPr>
                <w:b/>
                <w:sz w:val="26"/>
                <w:szCs w:val="26"/>
              </w:rPr>
              <w:t>CĐR</w:t>
            </w:r>
            <w:r w:rsidRPr="006D598B">
              <w:rPr>
                <w:b/>
                <w:spacing w:val="-17"/>
                <w:sz w:val="26"/>
                <w:szCs w:val="26"/>
              </w:rPr>
              <w:t xml:space="preserve"> </w:t>
            </w:r>
            <w:r w:rsidRPr="006D598B">
              <w:rPr>
                <w:b/>
                <w:sz w:val="26"/>
                <w:szCs w:val="26"/>
              </w:rPr>
              <w:t>môn</w:t>
            </w:r>
            <w:r w:rsidRPr="006D598B">
              <w:rPr>
                <w:b/>
                <w:spacing w:val="-16"/>
                <w:sz w:val="26"/>
                <w:szCs w:val="26"/>
              </w:rPr>
              <w:t xml:space="preserve"> </w:t>
            </w:r>
            <w:r w:rsidRPr="006D598B">
              <w:rPr>
                <w:b/>
                <w:sz w:val="26"/>
                <w:szCs w:val="26"/>
              </w:rPr>
              <w:t xml:space="preserve">học </w:t>
            </w:r>
            <w:r w:rsidRPr="006D598B">
              <w:rPr>
                <w:b/>
                <w:spacing w:val="-2"/>
                <w:sz w:val="26"/>
                <w:szCs w:val="26"/>
              </w:rPr>
              <w:t>(Gx.x)</w:t>
            </w:r>
          </w:p>
        </w:tc>
        <w:tc>
          <w:tcPr>
            <w:tcW w:w="1583" w:type="dxa"/>
          </w:tcPr>
          <w:p w14:paraId="0D516D8E" w14:textId="77777777" w:rsidR="006D598B" w:rsidRPr="006D598B" w:rsidRDefault="006D598B" w:rsidP="005B2C59">
            <w:pPr>
              <w:pStyle w:val="TableParagraph"/>
              <w:spacing w:before="0" w:line="288" w:lineRule="auto"/>
              <w:ind w:right="5"/>
              <w:rPr>
                <w:b/>
                <w:sz w:val="26"/>
                <w:szCs w:val="26"/>
              </w:rPr>
            </w:pPr>
            <w:r w:rsidRPr="006D598B">
              <w:rPr>
                <w:b/>
                <w:sz w:val="26"/>
                <w:szCs w:val="26"/>
              </w:rPr>
              <w:t>Tỷ</w:t>
            </w:r>
            <w:r w:rsidRPr="006D598B">
              <w:rPr>
                <w:b/>
                <w:spacing w:val="-4"/>
                <w:sz w:val="26"/>
                <w:szCs w:val="26"/>
              </w:rPr>
              <w:t xml:space="preserve"> </w:t>
            </w:r>
            <w:r w:rsidRPr="006D598B">
              <w:rPr>
                <w:b/>
                <w:sz w:val="26"/>
                <w:szCs w:val="26"/>
              </w:rPr>
              <w:t>lệ</w:t>
            </w:r>
            <w:r w:rsidRPr="006D598B">
              <w:rPr>
                <w:b/>
                <w:spacing w:val="-3"/>
                <w:sz w:val="26"/>
                <w:szCs w:val="26"/>
              </w:rPr>
              <w:t xml:space="preserve"> </w:t>
            </w:r>
            <w:r w:rsidRPr="006D598B">
              <w:rPr>
                <w:b/>
                <w:spacing w:val="-5"/>
                <w:sz w:val="26"/>
                <w:szCs w:val="26"/>
              </w:rPr>
              <w:t>(%)</w:t>
            </w:r>
          </w:p>
        </w:tc>
      </w:tr>
      <w:tr w:rsidR="006D598B" w:rsidRPr="006D598B" w14:paraId="6C136814" w14:textId="77777777" w:rsidTr="00D971FC">
        <w:trPr>
          <w:trHeight w:val="481"/>
        </w:trPr>
        <w:tc>
          <w:tcPr>
            <w:tcW w:w="7968" w:type="dxa"/>
            <w:gridSpan w:val="3"/>
          </w:tcPr>
          <w:p w14:paraId="6A2D37A9" w14:textId="77777777" w:rsidR="006D598B" w:rsidRPr="006D598B" w:rsidRDefault="006D598B" w:rsidP="005B2C59">
            <w:pPr>
              <w:pStyle w:val="TableParagraph"/>
              <w:spacing w:before="0" w:line="288" w:lineRule="auto"/>
              <w:rPr>
                <w:b/>
                <w:sz w:val="26"/>
                <w:szCs w:val="26"/>
              </w:rPr>
            </w:pPr>
            <w:r w:rsidRPr="006D598B">
              <w:rPr>
                <w:b/>
                <w:sz w:val="26"/>
                <w:szCs w:val="26"/>
              </w:rPr>
              <w:t>A1.</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quá</w:t>
            </w:r>
            <w:r w:rsidRPr="006D598B">
              <w:rPr>
                <w:b/>
                <w:spacing w:val="-5"/>
                <w:sz w:val="26"/>
                <w:szCs w:val="26"/>
              </w:rPr>
              <w:t xml:space="preserve"> </w:t>
            </w:r>
            <w:r w:rsidRPr="006D598B">
              <w:rPr>
                <w:b/>
                <w:spacing w:val="-2"/>
                <w:sz w:val="26"/>
                <w:szCs w:val="26"/>
              </w:rPr>
              <w:t>trình</w:t>
            </w:r>
          </w:p>
        </w:tc>
        <w:tc>
          <w:tcPr>
            <w:tcW w:w="1583" w:type="dxa"/>
          </w:tcPr>
          <w:p w14:paraId="63BD3126"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40%</w:t>
            </w:r>
          </w:p>
        </w:tc>
      </w:tr>
      <w:tr w:rsidR="006D598B" w:rsidRPr="006D598B" w14:paraId="03366899" w14:textId="77777777" w:rsidTr="00D971FC">
        <w:trPr>
          <w:trHeight w:val="484"/>
        </w:trPr>
        <w:tc>
          <w:tcPr>
            <w:tcW w:w="7968" w:type="dxa"/>
            <w:gridSpan w:val="3"/>
          </w:tcPr>
          <w:p w14:paraId="3F8CA8F9" w14:textId="77777777" w:rsidR="006D598B" w:rsidRPr="006D598B" w:rsidRDefault="006D598B" w:rsidP="005B2C59">
            <w:pPr>
              <w:pStyle w:val="TableParagraph"/>
              <w:spacing w:before="0" w:line="288" w:lineRule="auto"/>
              <w:rPr>
                <w:b/>
                <w:i/>
                <w:sz w:val="26"/>
                <w:szCs w:val="26"/>
              </w:rPr>
            </w:pPr>
            <w:r w:rsidRPr="006D598B">
              <w:rPr>
                <w:b/>
                <w:i/>
                <w:sz w:val="26"/>
                <w:szCs w:val="26"/>
              </w:rPr>
              <w:t>A1.1.</w:t>
            </w:r>
            <w:r w:rsidRPr="006D598B">
              <w:rPr>
                <w:b/>
                <w:i/>
                <w:spacing w:val="-7"/>
                <w:sz w:val="26"/>
                <w:szCs w:val="26"/>
              </w:rPr>
              <w:t xml:space="preserve"> </w:t>
            </w:r>
            <w:r w:rsidRPr="006D598B">
              <w:rPr>
                <w:b/>
                <w:i/>
                <w:sz w:val="26"/>
                <w:szCs w:val="26"/>
              </w:rPr>
              <w:t>Hồ</w:t>
            </w:r>
            <w:r w:rsidRPr="006D598B">
              <w:rPr>
                <w:b/>
                <w:i/>
                <w:spacing w:val="-4"/>
                <w:sz w:val="26"/>
                <w:szCs w:val="26"/>
              </w:rPr>
              <w:t xml:space="preserve"> </w:t>
            </w:r>
            <w:r w:rsidRPr="006D598B">
              <w:rPr>
                <w:b/>
                <w:i/>
                <w:sz w:val="26"/>
                <w:szCs w:val="26"/>
              </w:rPr>
              <w:t>sơ</w:t>
            </w:r>
            <w:r w:rsidRPr="006D598B">
              <w:rPr>
                <w:b/>
                <w:i/>
                <w:spacing w:val="-7"/>
                <w:sz w:val="26"/>
                <w:szCs w:val="26"/>
              </w:rPr>
              <w:t xml:space="preserve"> </w:t>
            </w:r>
            <w:r w:rsidRPr="006D598B">
              <w:rPr>
                <w:b/>
                <w:i/>
                <w:sz w:val="26"/>
                <w:szCs w:val="26"/>
              </w:rPr>
              <w:t>môn</w:t>
            </w:r>
            <w:r w:rsidRPr="006D598B">
              <w:rPr>
                <w:b/>
                <w:i/>
                <w:spacing w:val="-4"/>
                <w:sz w:val="26"/>
                <w:szCs w:val="26"/>
              </w:rPr>
              <w:t xml:space="preserve"> </w:t>
            </w:r>
            <w:r w:rsidRPr="006D598B">
              <w:rPr>
                <w:b/>
                <w:i/>
                <w:spacing w:val="-5"/>
                <w:sz w:val="26"/>
                <w:szCs w:val="26"/>
              </w:rPr>
              <w:t>học</w:t>
            </w:r>
          </w:p>
        </w:tc>
        <w:tc>
          <w:tcPr>
            <w:tcW w:w="1583" w:type="dxa"/>
          </w:tcPr>
          <w:p w14:paraId="123B2CE8" w14:textId="77777777" w:rsidR="006D598B" w:rsidRPr="006D598B" w:rsidRDefault="006D598B" w:rsidP="005B2C59">
            <w:pPr>
              <w:pStyle w:val="TableParagraph"/>
              <w:spacing w:before="0" w:line="288" w:lineRule="auto"/>
              <w:ind w:right="5"/>
              <w:rPr>
                <w:b/>
                <w:i/>
                <w:sz w:val="26"/>
                <w:szCs w:val="26"/>
              </w:rPr>
            </w:pPr>
            <w:r w:rsidRPr="006D598B">
              <w:rPr>
                <w:b/>
                <w:i/>
                <w:spacing w:val="-5"/>
                <w:sz w:val="26"/>
                <w:szCs w:val="26"/>
              </w:rPr>
              <w:t>20%</w:t>
            </w:r>
          </w:p>
        </w:tc>
      </w:tr>
      <w:tr w:rsidR="006D598B" w:rsidRPr="006D598B" w14:paraId="0628772F" w14:textId="77777777" w:rsidTr="00D971FC">
        <w:trPr>
          <w:trHeight w:val="482"/>
        </w:trPr>
        <w:tc>
          <w:tcPr>
            <w:tcW w:w="7968" w:type="dxa"/>
            <w:gridSpan w:val="3"/>
          </w:tcPr>
          <w:p w14:paraId="59575E6B" w14:textId="77777777" w:rsidR="006D598B" w:rsidRPr="006D598B" w:rsidRDefault="006D598B" w:rsidP="005B2C59">
            <w:pPr>
              <w:pStyle w:val="TableParagraph"/>
              <w:spacing w:before="0" w:line="288" w:lineRule="auto"/>
              <w:rPr>
                <w:b/>
                <w:i/>
                <w:sz w:val="26"/>
                <w:szCs w:val="26"/>
              </w:rPr>
            </w:pPr>
            <w:r w:rsidRPr="006D598B">
              <w:rPr>
                <w:b/>
                <w:i/>
                <w:sz w:val="26"/>
                <w:szCs w:val="26"/>
              </w:rPr>
              <w:t>A1.2.</w:t>
            </w:r>
            <w:r w:rsidRPr="006D598B">
              <w:rPr>
                <w:b/>
                <w:i/>
                <w:spacing w:val="-8"/>
                <w:sz w:val="26"/>
                <w:szCs w:val="26"/>
              </w:rPr>
              <w:t xml:space="preserve"> </w:t>
            </w:r>
            <w:r w:rsidRPr="006D598B">
              <w:rPr>
                <w:b/>
                <w:i/>
                <w:sz w:val="26"/>
                <w:szCs w:val="26"/>
              </w:rPr>
              <w:t>Đánh</w:t>
            </w:r>
            <w:r w:rsidRPr="006D598B">
              <w:rPr>
                <w:b/>
                <w:i/>
                <w:spacing w:val="-8"/>
                <w:sz w:val="26"/>
                <w:szCs w:val="26"/>
              </w:rPr>
              <w:t xml:space="preserve"> </w:t>
            </w:r>
            <w:r w:rsidRPr="006D598B">
              <w:rPr>
                <w:b/>
                <w:i/>
                <w:sz w:val="26"/>
                <w:szCs w:val="26"/>
              </w:rPr>
              <w:t>giá</w:t>
            </w:r>
            <w:r w:rsidRPr="006D598B">
              <w:rPr>
                <w:b/>
                <w:i/>
                <w:spacing w:val="-6"/>
                <w:sz w:val="26"/>
                <w:szCs w:val="26"/>
              </w:rPr>
              <w:t xml:space="preserve"> </w:t>
            </w:r>
            <w:r w:rsidRPr="006D598B">
              <w:rPr>
                <w:b/>
                <w:i/>
                <w:sz w:val="26"/>
                <w:szCs w:val="26"/>
              </w:rPr>
              <w:t>quá</w:t>
            </w:r>
            <w:r w:rsidRPr="006D598B">
              <w:rPr>
                <w:b/>
                <w:i/>
                <w:spacing w:val="-8"/>
                <w:sz w:val="26"/>
                <w:szCs w:val="26"/>
              </w:rPr>
              <w:t xml:space="preserve"> </w:t>
            </w:r>
            <w:r w:rsidRPr="006D598B">
              <w:rPr>
                <w:b/>
                <w:i/>
                <w:spacing w:val="-2"/>
                <w:sz w:val="26"/>
                <w:szCs w:val="26"/>
              </w:rPr>
              <w:t>trình</w:t>
            </w:r>
          </w:p>
        </w:tc>
        <w:tc>
          <w:tcPr>
            <w:tcW w:w="1583" w:type="dxa"/>
          </w:tcPr>
          <w:p w14:paraId="07CE087E" w14:textId="77777777" w:rsidR="006D598B" w:rsidRPr="006D598B" w:rsidRDefault="006D598B" w:rsidP="005B2C59">
            <w:pPr>
              <w:pStyle w:val="TableParagraph"/>
              <w:spacing w:before="0" w:line="288" w:lineRule="auto"/>
              <w:ind w:right="5"/>
              <w:rPr>
                <w:b/>
                <w:i/>
                <w:sz w:val="26"/>
                <w:szCs w:val="26"/>
              </w:rPr>
            </w:pPr>
            <w:r w:rsidRPr="006D598B">
              <w:rPr>
                <w:b/>
                <w:i/>
                <w:spacing w:val="-5"/>
                <w:sz w:val="26"/>
                <w:szCs w:val="26"/>
              </w:rPr>
              <w:t>20%</w:t>
            </w:r>
          </w:p>
        </w:tc>
      </w:tr>
      <w:tr w:rsidR="006D598B" w:rsidRPr="006D598B" w14:paraId="476C4D6D" w14:textId="77777777" w:rsidTr="00D971FC">
        <w:trPr>
          <w:trHeight w:val="482"/>
        </w:trPr>
        <w:tc>
          <w:tcPr>
            <w:tcW w:w="7968" w:type="dxa"/>
            <w:gridSpan w:val="3"/>
          </w:tcPr>
          <w:p w14:paraId="5970FC65" w14:textId="77777777" w:rsidR="006D598B" w:rsidRPr="006D598B" w:rsidRDefault="006D598B" w:rsidP="005B2C59">
            <w:pPr>
              <w:pStyle w:val="TableParagraph"/>
              <w:spacing w:before="0" w:line="288" w:lineRule="auto"/>
              <w:rPr>
                <w:b/>
                <w:sz w:val="26"/>
                <w:szCs w:val="26"/>
              </w:rPr>
            </w:pPr>
            <w:r w:rsidRPr="006D598B">
              <w:rPr>
                <w:b/>
                <w:sz w:val="26"/>
                <w:szCs w:val="26"/>
              </w:rPr>
              <w:t>A2.</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giữa</w:t>
            </w:r>
            <w:r w:rsidRPr="006D598B">
              <w:rPr>
                <w:b/>
                <w:spacing w:val="-5"/>
                <w:sz w:val="26"/>
                <w:szCs w:val="26"/>
              </w:rPr>
              <w:t xml:space="preserve"> </w:t>
            </w:r>
            <w:r w:rsidRPr="006D598B">
              <w:rPr>
                <w:b/>
                <w:sz w:val="26"/>
                <w:szCs w:val="26"/>
              </w:rPr>
              <w:t>kỳ</w:t>
            </w:r>
            <w:r w:rsidRPr="006D598B">
              <w:rPr>
                <w:b/>
                <w:spacing w:val="-3"/>
                <w:sz w:val="26"/>
                <w:szCs w:val="26"/>
              </w:rPr>
              <w:t xml:space="preserve"> </w:t>
            </w:r>
            <w:r w:rsidRPr="006D598B">
              <w:rPr>
                <w:b/>
                <w:spacing w:val="-5"/>
                <w:sz w:val="26"/>
                <w:szCs w:val="26"/>
              </w:rPr>
              <w:t>(*)</w:t>
            </w:r>
          </w:p>
        </w:tc>
        <w:tc>
          <w:tcPr>
            <w:tcW w:w="1583" w:type="dxa"/>
          </w:tcPr>
          <w:p w14:paraId="5E8FA2FB"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20%</w:t>
            </w:r>
          </w:p>
        </w:tc>
      </w:tr>
      <w:tr w:rsidR="006D598B" w:rsidRPr="006D598B" w14:paraId="4C3A76FC" w14:textId="77777777" w:rsidTr="00D971FC">
        <w:trPr>
          <w:trHeight w:val="481"/>
        </w:trPr>
        <w:tc>
          <w:tcPr>
            <w:tcW w:w="7968" w:type="dxa"/>
            <w:gridSpan w:val="3"/>
          </w:tcPr>
          <w:p w14:paraId="20E32B10" w14:textId="77777777" w:rsidR="006D598B" w:rsidRPr="006D598B" w:rsidRDefault="006D598B" w:rsidP="005B2C59">
            <w:pPr>
              <w:pStyle w:val="TableParagraph"/>
              <w:spacing w:before="0" w:line="288" w:lineRule="auto"/>
              <w:rPr>
                <w:b/>
                <w:sz w:val="26"/>
                <w:szCs w:val="26"/>
              </w:rPr>
            </w:pPr>
            <w:r w:rsidRPr="006D598B">
              <w:rPr>
                <w:b/>
                <w:sz w:val="26"/>
                <w:szCs w:val="26"/>
              </w:rPr>
              <w:t>A3.</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cuối</w:t>
            </w:r>
            <w:r w:rsidRPr="006D598B">
              <w:rPr>
                <w:b/>
                <w:spacing w:val="-4"/>
                <w:sz w:val="26"/>
                <w:szCs w:val="26"/>
              </w:rPr>
              <w:t xml:space="preserve"> </w:t>
            </w:r>
            <w:r w:rsidRPr="006D598B">
              <w:rPr>
                <w:b/>
                <w:spacing w:val="-7"/>
                <w:sz w:val="26"/>
                <w:szCs w:val="26"/>
              </w:rPr>
              <w:t>kỳ</w:t>
            </w:r>
          </w:p>
        </w:tc>
        <w:tc>
          <w:tcPr>
            <w:tcW w:w="1583" w:type="dxa"/>
          </w:tcPr>
          <w:p w14:paraId="45F7BDD5" w14:textId="77777777" w:rsidR="006D598B" w:rsidRPr="006D598B" w:rsidRDefault="006D598B" w:rsidP="005B2C59">
            <w:pPr>
              <w:pStyle w:val="TableParagraph"/>
              <w:spacing w:before="0" w:line="288" w:lineRule="auto"/>
              <w:ind w:right="5"/>
              <w:rPr>
                <w:b/>
                <w:sz w:val="26"/>
                <w:szCs w:val="26"/>
              </w:rPr>
            </w:pPr>
            <w:r w:rsidRPr="006D598B">
              <w:rPr>
                <w:b/>
                <w:spacing w:val="-5"/>
                <w:sz w:val="26"/>
                <w:szCs w:val="26"/>
              </w:rPr>
              <w:t>40%</w:t>
            </w:r>
          </w:p>
        </w:tc>
      </w:tr>
      <w:tr w:rsidR="006D598B" w:rsidRPr="006D598B" w14:paraId="6DBE86D5" w14:textId="77777777" w:rsidTr="00D971FC">
        <w:trPr>
          <w:trHeight w:val="485"/>
        </w:trPr>
        <w:tc>
          <w:tcPr>
            <w:tcW w:w="1730" w:type="dxa"/>
          </w:tcPr>
          <w:p w14:paraId="79F37CE2" w14:textId="77777777" w:rsidR="006D598B" w:rsidRPr="006D598B" w:rsidRDefault="006D598B" w:rsidP="005B2C59">
            <w:pPr>
              <w:pStyle w:val="TableParagraph"/>
              <w:spacing w:before="0" w:line="288" w:lineRule="auto"/>
              <w:rPr>
                <w:b/>
                <w:i/>
                <w:sz w:val="26"/>
                <w:szCs w:val="26"/>
              </w:rPr>
            </w:pPr>
            <w:r w:rsidRPr="006D598B">
              <w:rPr>
                <w:b/>
                <w:i/>
                <w:sz w:val="26"/>
                <w:szCs w:val="26"/>
              </w:rPr>
              <w:t>HP</w:t>
            </w:r>
            <w:r w:rsidRPr="006D598B">
              <w:rPr>
                <w:b/>
                <w:i/>
                <w:spacing w:val="-6"/>
                <w:sz w:val="26"/>
                <w:szCs w:val="26"/>
              </w:rPr>
              <w:t xml:space="preserve"> </w:t>
            </w:r>
            <w:r w:rsidRPr="006D598B">
              <w:rPr>
                <w:b/>
                <w:i/>
                <w:sz w:val="26"/>
                <w:szCs w:val="26"/>
              </w:rPr>
              <w:t>Lý</w:t>
            </w:r>
            <w:r w:rsidRPr="006D598B">
              <w:rPr>
                <w:b/>
                <w:i/>
                <w:spacing w:val="-5"/>
                <w:sz w:val="26"/>
                <w:szCs w:val="26"/>
              </w:rPr>
              <w:t xml:space="preserve"> </w:t>
            </w:r>
            <w:r w:rsidRPr="006D598B">
              <w:rPr>
                <w:b/>
                <w:i/>
                <w:spacing w:val="-2"/>
                <w:sz w:val="26"/>
                <w:szCs w:val="26"/>
              </w:rPr>
              <w:t>thuyết</w:t>
            </w:r>
          </w:p>
        </w:tc>
        <w:tc>
          <w:tcPr>
            <w:tcW w:w="4395" w:type="dxa"/>
          </w:tcPr>
          <w:p w14:paraId="0D0AD40E" w14:textId="77777777" w:rsidR="006D598B" w:rsidRPr="006D598B" w:rsidRDefault="006D598B" w:rsidP="005B2C59">
            <w:pPr>
              <w:pStyle w:val="TableParagraph"/>
              <w:spacing w:before="0" w:line="288" w:lineRule="auto"/>
              <w:rPr>
                <w:sz w:val="26"/>
                <w:szCs w:val="26"/>
              </w:rPr>
            </w:pPr>
          </w:p>
        </w:tc>
        <w:tc>
          <w:tcPr>
            <w:tcW w:w="1843" w:type="dxa"/>
          </w:tcPr>
          <w:p w14:paraId="7375CA91" w14:textId="77777777" w:rsidR="006D598B" w:rsidRPr="006D598B" w:rsidRDefault="006D598B" w:rsidP="005B2C59">
            <w:pPr>
              <w:pStyle w:val="TableParagraph"/>
              <w:spacing w:before="0" w:line="288" w:lineRule="auto"/>
              <w:rPr>
                <w:sz w:val="26"/>
                <w:szCs w:val="26"/>
              </w:rPr>
            </w:pPr>
          </w:p>
        </w:tc>
        <w:tc>
          <w:tcPr>
            <w:tcW w:w="1583" w:type="dxa"/>
          </w:tcPr>
          <w:p w14:paraId="08E90056" w14:textId="77777777" w:rsidR="006D598B" w:rsidRPr="006D598B" w:rsidRDefault="006D598B" w:rsidP="005B2C59">
            <w:pPr>
              <w:pStyle w:val="TableParagraph"/>
              <w:spacing w:before="0" w:line="288" w:lineRule="auto"/>
              <w:ind w:right="5"/>
              <w:rPr>
                <w:sz w:val="26"/>
                <w:szCs w:val="26"/>
              </w:rPr>
            </w:pPr>
            <w:r w:rsidRPr="006D598B">
              <w:rPr>
                <w:spacing w:val="-5"/>
                <w:sz w:val="26"/>
                <w:szCs w:val="26"/>
              </w:rPr>
              <w:t>40%</w:t>
            </w:r>
          </w:p>
        </w:tc>
      </w:tr>
    </w:tbl>
    <w:p w14:paraId="41477DEF" w14:textId="77777777" w:rsidR="006D598B" w:rsidRPr="006D598B" w:rsidRDefault="006D598B" w:rsidP="005B2C59">
      <w:pPr>
        <w:pStyle w:val="oancuaDanhsach"/>
        <w:widowControl w:val="0"/>
        <w:numPr>
          <w:ilvl w:val="0"/>
          <w:numId w:val="256"/>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Nội</w:t>
      </w:r>
      <w:r w:rsidRPr="006D598B">
        <w:rPr>
          <w:rFonts w:ascii="Times New Roman" w:hAnsi="Times New Roman"/>
          <w:b/>
          <w:spacing w:val="-6"/>
          <w:sz w:val="26"/>
          <w:szCs w:val="26"/>
        </w:rPr>
        <w:t xml:space="preserve"> </w:t>
      </w:r>
      <w:r w:rsidRPr="006D598B">
        <w:rPr>
          <w:rFonts w:ascii="Times New Roman" w:hAnsi="Times New Roman"/>
          <w:b/>
          <w:sz w:val="26"/>
          <w:szCs w:val="26"/>
        </w:rPr>
        <w:t>dung</w:t>
      </w:r>
      <w:r w:rsidRPr="006D598B">
        <w:rPr>
          <w:rFonts w:ascii="Times New Roman" w:hAnsi="Times New Roman"/>
          <w:b/>
          <w:spacing w:val="-6"/>
          <w:sz w:val="26"/>
          <w:szCs w:val="26"/>
        </w:rPr>
        <w:t xml:space="preserve"> </w:t>
      </w:r>
      <w:r w:rsidRPr="006D598B">
        <w:rPr>
          <w:rFonts w:ascii="Times New Roman" w:hAnsi="Times New Roman"/>
          <w:b/>
          <w:sz w:val="26"/>
          <w:szCs w:val="26"/>
        </w:rPr>
        <w:t>giảng</w:t>
      </w:r>
      <w:r w:rsidRPr="006D598B">
        <w:rPr>
          <w:rFonts w:ascii="Times New Roman" w:hAnsi="Times New Roman"/>
          <w:b/>
          <w:spacing w:val="-5"/>
          <w:sz w:val="26"/>
          <w:szCs w:val="26"/>
        </w:rPr>
        <w:t xml:space="preserve"> dạy</w:t>
      </w:r>
    </w:p>
    <w:p w14:paraId="6EB70AAB"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Lý</w:t>
      </w:r>
      <w:r w:rsidRPr="006D598B">
        <w:rPr>
          <w:rFonts w:ascii="Times New Roman" w:hAnsi="Times New Roman"/>
          <w:b/>
          <w:i/>
          <w:spacing w:val="-4"/>
          <w:sz w:val="26"/>
          <w:szCs w:val="26"/>
        </w:rPr>
        <w:t xml:space="preserve"> </w:t>
      </w:r>
      <w:r w:rsidRPr="006D598B">
        <w:rPr>
          <w:rFonts w:ascii="Times New Roman" w:hAnsi="Times New Roman"/>
          <w:b/>
          <w:i/>
          <w:spacing w:val="-2"/>
          <w:sz w:val="26"/>
          <w:szCs w:val="26"/>
        </w:rPr>
        <w:t>thuyết:</w:t>
      </w:r>
    </w:p>
    <w:p w14:paraId="7F2141F2"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1703"/>
        <w:gridCol w:w="1525"/>
      </w:tblGrid>
      <w:tr w:rsidR="006D598B" w:rsidRPr="006D598B" w14:paraId="49D40041" w14:textId="77777777" w:rsidTr="00D971FC">
        <w:trPr>
          <w:trHeight w:val="1288"/>
        </w:trPr>
        <w:tc>
          <w:tcPr>
            <w:tcW w:w="6347" w:type="dxa"/>
          </w:tcPr>
          <w:p w14:paraId="39EBDC9F" w14:textId="77777777" w:rsidR="006D598B" w:rsidRPr="006D598B" w:rsidRDefault="006D598B" w:rsidP="005B2C59">
            <w:pPr>
              <w:pStyle w:val="TableParagraph"/>
              <w:spacing w:before="0" w:line="288" w:lineRule="auto"/>
              <w:ind w:right="2539"/>
              <w:rPr>
                <w:b/>
                <w:sz w:val="26"/>
                <w:szCs w:val="26"/>
              </w:rPr>
            </w:pPr>
            <w:r w:rsidRPr="006D598B">
              <w:rPr>
                <w:b/>
                <w:sz w:val="26"/>
                <w:szCs w:val="26"/>
              </w:rPr>
              <w:t>Nội</w:t>
            </w:r>
            <w:r w:rsidRPr="006D598B">
              <w:rPr>
                <w:b/>
                <w:spacing w:val="-17"/>
                <w:sz w:val="26"/>
                <w:szCs w:val="26"/>
              </w:rPr>
              <w:t xml:space="preserve"> </w:t>
            </w:r>
            <w:r w:rsidRPr="006D598B">
              <w:rPr>
                <w:b/>
                <w:sz w:val="26"/>
                <w:szCs w:val="26"/>
              </w:rPr>
              <w:t xml:space="preserve">dung </w:t>
            </w:r>
            <w:r w:rsidRPr="006D598B">
              <w:rPr>
                <w:b/>
                <w:spacing w:val="-4"/>
                <w:sz w:val="26"/>
                <w:szCs w:val="26"/>
              </w:rPr>
              <w:t>(1)</w:t>
            </w:r>
          </w:p>
        </w:tc>
        <w:tc>
          <w:tcPr>
            <w:tcW w:w="1703" w:type="dxa"/>
          </w:tcPr>
          <w:p w14:paraId="287B9568" w14:textId="77777777" w:rsidR="006D598B" w:rsidRPr="006D598B" w:rsidRDefault="006D598B" w:rsidP="005B2C59">
            <w:pPr>
              <w:pStyle w:val="TableParagraph"/>
              <w:spacing w:before="0" w:line="288" w:lineRule="auto"/>
              <w:ind w:right="283" w:hanging="149"/>
              <w:rPr>
                <w:b/>
                <w:sz w:val="26"/>
                <w:szCs w:val="26"/>
              </w:rPr>
            </w:pPr>
            <w:r w:rsidRPr="006D598B">
              <w:rPr>
                <w:b/>
                <w:sz w:val="26"/>
                <w:szCs w:val="26"/>
              </w:rPr>
              <w:t>CĐR</w:t>
            </w:r>
            <w:r w:rsidRPr="006D598B">
              <w:rPr>
                <w:b/>
                <w:spacing w:val="-17"/>
                <w:sz w:val="26"/>
                <w:szCs w:val="26"/>
              </w:rPr>
              <w:t xml:space="preserve"> </w:t>
            </w:r>
            <w:r w:rsidRPr="006D598B">
              <w:rPr>
                <w:b/>
                <w:sz w:val="26"/>
                <w:szCs w:val="26"/>
              </w:rPr>
              <w:t>môn học</w:t>
            </w:r>
            <w:r w:rsidRPr="006D598B">
              <w:rPr>
                <w:b/>
                <w:spacing w:val="40"/>
                <w:sz w:val="26"/>
                <w:szCs w:val="26"/>
              </w:rPr>
              <w:t xml:space="preserve"> </w:t>
            </w:r>
            <w:r w:rsidRPr="006D598B">
              <w:rPr>
                <w:b/>
                <w:sz w:val="26"/>
                <w:szCs w:val="26"/>
              </w:rPr>
              <w:t>(2)</w:t>
            </w:r>
          </w:p>
        </w:tc>
        <w:tc>
          <w:tcPr>
            <w:tcW w:w="1525" w:type="dxa"/>
          </w:tcPr>
          <w:p w14:paraId="281F81DC" w14:textId="77777777" w:rsidR="006D598B" w:rsidRPr="006D598B" w:rsidRDefault="006D598B" w:rsidP="005B2C59">
            <w:pPr>
              <w:pStyle w:val="TableParagraph"/>
              <w:spacing w:before="0" w:line="288" w:lineRule="auto"/>
              <w:ind w:right="123"/>
              <w:rPr>
                <w:b/>
                <w:sz w:val="26"/>
                <w:szCs w:val="26"/>
              </w:rPr>
            </w:pPr>
            <w:r w:rsidRPr="006D598B">
              <w:rPr>
                <w:b/>
                <w:sz w:val="26"/>
                <w:szCs w:val="26"/>
              </w:rPr>
              <w:t>Bài</w:t>
            </w:r>
            <w:r w:rsidRPr="006D598B">
              <w:rPr>
                <w:b/>
                <w:spacing w:val="-17"/>
                <w:sz w:val="26"/>
                <w:szCs w:val="26"/>
              </w:rPr>
              <w:t xml:space="preserve"> </w:t>
            </w:r>
            <w:r w:rsidRPr="006D598B">
              <w:rPr>
                <w:b/>
                <w:sz w:val="26"/>
                <w:szCs w:val="26"/>
              </w:rPr>
              <w:t xml:space="preserve">đánh </w:t>
            </w:r>
            <w:r w:rsidRPr="006D598B">
              <w:rPr>
                <w:b/>
                <w:spacing w:val="-4"/>
                <w:sz w:val="26"/>
                <w:szCs w:val="26"/>
              </w:rPr>
              <w:t>giá</w:t>
            </w:r>
          </w:p>
          <w:p w14:paraId="5BC5AEE9" w14:textId="77777777" w:rsidR="006D598B" w:rsidRPr="006D598B" w:rsidRDefault="006D598B" w:rsidP="005B2C59">
            <w:pPr>
              <w:pStyle w:val="TableParagraph"/>
              <w:spacing w:before="0" w:line="288" w:lineRule="auto"/>
              <w:ind w:right="125"/>
              <w:rPr>
                <w:b/>
                <w:sz w:val="26"/>
                <w:szCs w:val="26"/>
              </w:rPr>
            </w:pPr>
            <w:r w:rsidRPr="006D598B">
              <w:rPr>
                <w:b/>
                <w:spacing w:val="-5"/>
                <w:sz w:val="26"/>
                <w:szCs w:val="26"/>
              </w:rPr>
              <w:t>(3)</w:t>
            </w:r>
          </w:p>
        </w:tc>
      </w:tr>
      <w:tr w:rsidR="006D598B" w:rsidRPr="006D598B" w14:paraId="46E39DD0" w14:textId="77777777" w:rsidTr="00D971FC">
        <w:trPr>
          <w:trHeight w:val="482"/>
        </w:trPr>
        <w:tc>
          <w:tcPr>
            <w:tcW w:w="9575" w:type="dxa"/>
            <w:gridSpan w:val="3"/>
          </w:tcPr>
          <w:p w14:paraId="651A8EC2" w14:textId="77777777" w:rsidR="006D598B" w:rsidRPr="006D598B" w:rsidRDefault="006D598B" w:rsidP="005B2C59">
            <w:pPr>
              <w:pStyle w:val="TableParagraph"/>
              <w:spacing w:before="0" w:line="288" w:lineRule="auto"/>
              <w:ind w:right="3"/>
              <w:rPr>
                <w:b/>
                <w:sz w:val="26"/>
                <w:szCs w:val="26"/>
              </w:rPr>
            </w:pPr>
            <w:r w:rsidRPr="006D598B">
              <w:rPr>
                <w:b/>
                <w:sz w:val="26"/>
                <w:szCs w:val="26"/>
              </w:rPr>
              <w:t>PHẦN</w:t>
            </w:r>
            <w:r w:rsidRPr="006D598B">
              <w:rPr>
                <w:b/>
                <w:spacing w:val="-8"/>
                <w:sz w:val="26"/>
                <w:szCs w:val="26"/>
              </w:rPr>
              <w:t xml:space="preserve"> </w:t>
            </w:r>
            <w:r w:rsidRPr="006D598B">
              <w:rPr>
                <w:b/>
                <w:sz w:val="26"/>
                <w:szCs w:val="26"/>
              </w:rPr>
              <w:t>I:</w:t>
            </w:r>
            <w:r w:rsidRPr="006D598B">
              <w:rPr>
                <w:b/>
                <w:spacing w:val="-5"/>
                <w:sz w:val="26"/>
                <w:szCs w:val="26"/>
              </w:rPr>
              <w:t xml:space="preserve"> </w:t>
            </w:r>
            <w:r w:rsidRPr="006D598B">
              <w:rPr>
                <w:b/>
                <w:sz w:val="26"/>
                <w:szCs w:val="26"/>
              </w:rPr>
              <w:t>NHỮNG</w:t>
            </w:r>
            <w:r w:rsidRPr="006D598B">
              <w:rPr>
                <w:b/>
                <w:spacing w:val="-8"/>
                <w:sz w:val="26"/>
                <w:szCs w:val="26"/>
              </w:rPr>
              <w:t xml:space="preserve"> </w:t>
            </w:r>
            <w:r w:rsidRPr="006D598B">
              <w:rPr>
                <w:b/>
                <w:sz w:val="26"/>
                <w:szCs w:val="26"/>
              </w:rPr>
              <w:t>VẤN</w:t>
            </w:r>
            <w:r w:rsidRPr="006D598B">
              <w:rPr>
                <w:b/>
                <w:spacing w:val="-7"/>
                <w:sz w:val="26"/>
                <w:szCs w:val="26"/>
              </w:rPr>
              <w:t xml:space="preserve"> </w:t>
            </w:r>
            <w:r w:rsidRPr="006D598B">
              <w:rPr>
                <w:b/>
                <w:sz w:val="26"/>
                <w:szCs w:val="26"/>
              </w:rPr>
              <w:t>ĐỀ</w:t>
            </w:r>
            <w:r w:rsidRPr="006D598B">
              <w:rPr>
                <w:b/>
                <w:spacing w:val="-8"/>
                <w:sz w:val="26"/>
                <w:szCs w:val="26"/>
              </w:rPr>
              <w:t xml:space="preserve"> </w:t>
            </w:r>
            <w:r w:rsidRPr="006D598B">
              <w:rPr>
                <w:b/>
                <w:sz w:val="26"/>
                <w:szCs w:val="26"/>
              </w:rPr>
              <w:t>CHUNG</w:t>
            </w:r>
            <w:r w:rsidRPr="006D598B">
              <w:rPr>
                <w:b/>
                <w:spacing w:val="-5"/>
                <w:sz w:val="26"/>
                <w:szCs w:val="26"/>
              </w:rPr>
              <w:t xml:space="preserve"> </w:t>
            </w:r>
            <w:r w:rsidRPr="006D598B">
              <w:rPr>
                <w:b/>
                <w:sz w:val="26"/>
                <w:szCs w:val="26"/>
              </w:rPr>
              <w:t>CỦA</w:t>
            </w:r>
            <w:r w:rsidRPr="006D598B">
              <w:rPr>
                <w:b/>
                <w:spacing w:val="-8"/>
                <w:sz w:val="26"/>
                <w:szCs w:val="26"/>
              </w:rPr>
              <w:t xml:space="preserve"> </w:t>
            </w:r>
            <w:r w:rsidRPr="006D598B">
              <w:rPr>
                <w:b/>
                <w:sz w:val="26"/>
                <w:szCs w:val="26"/>
              </w:rPr>
              <w:t>GIÁO</w:t>
            </w:r>
            <w:r w:rsidRPr="006D598B">
              <w:rPr>
                <w:b/>
                <w:spacing w:val="-5"/>
                <w:sz w:val="26"/>
                <w:szCs w:val="26"/>
              </w:rPr>
              <w:t xml:space="preserve"> </w:t>
            </w:r>
            <w:r w:rsidRPr="006D598B">
              <w:rPr>
                <w:b/>
                <w:sz w:val="26"/>
                <w:szCs w:val="26"/>
              </w:rPr>
              <w:t>DỤC</w:t>
            </w:r>
            <w:r w:rsidRPr="006D598B">
              <w:rPr>
                <w:b/>
                <w:spacing w:val="-8"/>
                <w:sz w:val="26"/>
                <w:szCs w:val="26"/>
              </w:rPr>
              <w:t xml:space="preserve"> </w:t>
            </w:r>
            <w:r w:rsidRPr="006D598B">
              <w:rPr>
                <w:b/>
                <w:spacing w:val="-5"/>
                <w:sz w:val="26"/>
                <w:szCs w:val="26"/>
              </w:rPr>
              <w:t>HỌC</w:t>
            </w:r>
          </w:p>
        </w:tc>
      </w:tr>
      <w:tr w:rsidR="006D598B" w:rsidRPr="006D598B" w14:paraId="1CC9C3D5" w14:textId="77777777" w:rsidTr="00D971FC">
        <w:trPr>
          <w:trHeight w:val="2253"/>
        </w:trPr>
        <w:tc>
          <w:tcPr>
            <w:tcW w:w="6347" w:type="dxa"/>
          </w:tcPr>
          <w:p w14:paraId="252A1FA3"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5"/>
                <w:sz w:val="26"/>
                <w:szCs w:val="26"/>
              </w:rPr>
              <w:t xml:space="preserve"> </w:t>
            </w:r>
            <w:r w:rsidRPr="006D598B">
              <w:rPr>
                <w:b/>
                <w:sz w:val="26"/>
                <w:szCs w:val="26"/>
              </w:rPr>
              <w:t>1</w:t>
            </w:r>
            <w:r w:rsidRPr="006D598B">
              <w:rPr>
                <w:b/>
                <w:spacing w:val="-3"/>
                <w:sz w:val="26"/>
                <w:szCs w:val="26"/>
              </w:rPr>
              <w:t xml:space="preserve"> </w:t>
            </w:r>
            <w:r w:rsidRPr="006D598B">
              <w:rPr>
                <w:b/>
                <w:sz w:val="26"/>
                <w:szCs w:val="26"/>
              </w:rPr>
              <w:t>Giáo</w:t>
            </w:r>
            <w:r w:rsidRPr="006D598B">
              <w:rPr>
                <w:b/>
                <w:spacing w:val="-5"/>
                <w:sz w:val="26"/>
                <w:szCs w:val="26"/>
              </w:rPr>
              <w:t xml:space="preserve"> </w:t>
            </w:r>
            <w:r w:rsidRPr="006D598B">
              <w:rPr>
                <w:b/>
                <w:sz w:val="26"/>
                <w:szCs w:val="26"/>
              </w:rPr>
              <w:t>dục</w:t>
            </w:r>
            <w:r w:rsidRPr="006D598B">
              <w:rPr>
                <w:b/>
                <w:spacing w:val="-5"/>
                <w:sz w:val="26"/>
                <w:szCs w:val="26"/>
              </w:rPr>
              <w:t xml:space="preserve"> </w:t>
            </w:r>
            <w:r w:rsidRPr="006D598B">
              <w:rPr>
                <w:b/>
                <w:sz w:val="26"/>
                <w:szCs w:val="26"/>
              </w:rPr>
              <w:t>học</w:t>
            </w:r>
            <w:r w:rsidRPr="006D598B">
              <w:rPr>
                <w:b/>
                <w:spacing w:val="-5"/>
                <w:sz w:val="26"/>
                <w:szCs w:val="26"/>
              </w:rPr>
              <w:t xml:space="preserve"> </w:t>
            </w:r>
            <w:r w:rsidRPr="006D598B">
              <w:rPr>
                <w:b/>
                <w:sz w:val="26"/>
                <w:szCs w:val="26"/>
              </w:rPr>
              <w:t>là</w:t>
            </w:r>
            <w:r w:rsidRPr="006D598B">
              <w:rPr>
                <w:b/>
                <w:spacing w:val="-4"/>
                <w:sz w:val="26"/>
                <w:szCs w:val="26"/>
              </w:rPr>
              <w:t xml:space="preserve"> </w:t>
            </w:r>
            <w:r w:rsidRPr="006D598B">
              <w:rPr>
                <w:b/>
                <w:sz w:val="26"/>
                <w:szCs w:val="26"/>
              </w:rPr>
              <w:t>một</w:t>
            </w:r>
            <w:r w:rsidRPr="006D598B">
              <w:rPr>
                <w:b/>
                <w:spacing w:val="-5"/>
                <w:sz w:val="26"/>
                <w:szCs w:val="26"/>
              </w:rPr>
              <w:t xml:space="preserve"> </w:t>
            </w:r>
            <w:r w:rsidRPr="006D598B">
              <w:rPr>
                <w:b/>
                <w:sz w:val="26"/>
                <w:szCs w:val="26"/>
              </w:rPr>
              <w:t>khoa</w:t>
            </w:r>
            <w:r w:rsidRPr="006D598B">
              <w:rPr>
                <w:b/>
                <w:spacing w:val="-5"/>
                <w:sz w:val="26"/>
                <w:szCs w:val="26"/>
              </w:rPr>
              <w:t xml:space="preserve"> học</w:t>
            </w:r>
          </w:p>
          <w:p w14:paraId="5C0C7958" w14:textId="77777777" w:rsidR="006D598B" w:rsidRPr="006D598B" w:rsidRDefault="006D598B" w:rsidP="005B2C59">
            <w:pPr>
              <w:pStyle w:val="TableParagraph"/>
              <w:numPr>
                <w:ilvl w:val="1"/>
                <w:numId w:val="255"/>
              </w:numPr>
              <w:tabs>
                <w:tab w:val="left" w:pos="559"/>
              </w:tabs>
              <w:spacing w:before="0" w:line="288" w:lineRule="auto"/>
              <w:ind w:left="0" w:hanging="452"/>
              <w:rPr>
                <w:sz w:val="26"/>
                <w:szCs w:val="26"/>
              </w:rPr>
            </w:pPr>
            <w:r w:rsidRPr="006D598B">
              <w:rPr>
                <w:sz w:val="26"/>
                <w:szCs w:val="26"/>
              </w:rPr>
              <w:t>Giáo</w:t>
            </w:r>
            <w:r w:rsidRPr="006D598B">
              <w:rPr>
                <w:spacing w:val="-4"/>
                <w:sz w:val="26"/>
                <w:szCs w:val="26"/>
              </w:rPr>
              <w:t xml:space="preserve"> </w:t>
            </w:r>
            <w:r w:rsidRPr="006D598B">
              <w:rPr>
                <w:sz w:val="26"/>
                <w:szCs w:val="26"/>
              </w:rPr>
              <w:t>dục</w:t>
            </w:r>
            <w:r w:rsidRPr="006D598B">
              <w:rPr>
                <w:spacing w:val="-4"/>
                <w:sz w:val="26"/>
                <w:szCs w:val="26"/>
              </w:rPr>
              <w:t xml:space="preserve"> </w:t>
            </w:r>
            <w:r w:rsidRPr="006D598B">
              <w:rPr>
                <w:sz w:val="26"/>
                <w:szCs w:val="26"/>
              </w:rPr>
              <w:t>là</w:t>
            </w:r>
            <w:r w:rsidRPr="006D598B">
              <w:rPr>
                <w:spacing w:val="-4"/>
                <w:sz w:val="26"/>
                <w:szCs w:val="26"/>
              </w:rPr>
              <w:t xml:space="preserve"> </w:t>
            </w:r>
            <w:r w:rsidRPr="006D598B">
              <w:rPr>
                <w:sz w:val="26"/>
                <w:szCs w:val="26"/>
              </w:rPr>
              <w:t>một</w:t>
            </w:r>
            <w:r w:rsidRPr="006D598B">
              <w:rPr>
                <w:spacing w:val="-4"/>
                <w:sz w:val="26"/>
                <w:szCs w:val="26"/>
              </w:rPr>
              <w:t xml:space="preserve"> </w:t>
            </w:r>
            <w:r w:rsidRPr="006D598B">
              <w:rPr>
                <w:sz w:val="26"/>
                <w:szCs w:val="26"/>
              </w:rPr>
              <w:t>hiện</w:t>
            </w:r>
            <w:r w:rsidRPr="006D598B">
              <w:rPr>
                <w:spacing w:val="-4"/>
                <w:sz w:val="26"/>
                <w:szCs w:val="26"/>
              </w:rPr>
              <w:t xml:space="preserve"> </w:t>
            </w:r>
            <w:r w:rsidRPr="006D598B">
              <w:rPr>
                <w:sz w:val="26"/>
                <w:szCs w:val="26"/>
              </w:rPr>
              <w:t>tượng</w:t>
            </w:r>
            <w:r w:rsidRPr="006D598B">
              <w:rPr>
                <w:spacing w:val="-4"/>
                <w:sz w:val="26"/>
                <w:szCs w:val="26"/>
              </w:rPr>
              <w:t xml:space="preserve"> </w:t>
            </w:r>
            <w:r w:rsidRPr="006D598B">
              <w:rPr>
                <w:sz w:val="26"/>
                <w:szCs w:val="26"/>
              </w:rPr>
              <w:t>xã</w:t>
            </w:r>
            <w:r w:rsidRPr="006D598B">
              <w:rPr>
                <w:spacing w:val="-4"/>
                <w:sz w:val="26"/>
                <w:szCs w:val="26"/>
              </w:rPr>
              <w:t xml:space="preserve"> </w:t>
            </w:r>
            <w:r w:rsidRPr="006D598B">
              <w:rPr>
                <w:sz w:val="26"/>
                <w:szCs w:val="26"/>
              </w:rPr>
              <w:t>hội</w:t>
            </w:r>
            <w:r w:rsidRPr="006D598B">
              <w:rPr>
                <w:spacing w:val="-4"/>
                <w:sz w:val="26"/>
                <w:szCs w:val="26"/>
              </w:rPr>
              <w:t xml:space="preserve"> </w:t>
            </w:r>
            <w:r w:rsidRPr="006D598B">
              <w:rPr>
                <w:sz w:val="26"/>
                <w:szCs w:val="26"/>
              </w:rPr>
              <w:t>đặc</w:t>
            </w:r>
            <w:r w:rsidRPr="006D598B">
              <w:rPr>
                <w:spacing w:val="-4"/>
                <w:sz w:val="26"/>
                <w:szCs w:val="26"/>
              </w:rPr>
              <w:t xml:space="preserve"> biệt</w:t>
            </w:r>
          </w:p>
          <w:p w14:paraId="65980998" w14:textId="77777777" w:rsidR="006D598B" w:rsidRPr="006D598B" w:rsidRDefault="006D598B" w:rsidP="005B2C59">
            <w:pPr>
              <w:pStyle w:val="TableParagraph"/>
              <w:numPr>
                <w:ilvl w:val="1"/>
                <w:numId w:val="255"/>
              </w:numPr>
              <w:tabs>
                <w:tab w:val="left" w:pos="559"/>
              </w:tabs>
              <w:spacing w:before="0" w:line="288" w:lineRule="auto"/>
              <w:ind w:left="0" w:right="276" w:firstLine="0"/>
              <w:rPr>
                <w:sz w:val="26"/>
                <w:szCs w:val="26"/>
              </w:rPr>
            </w:pPr>
            <w:r w:rsidRPr="006D598B">
              <w:rPr>
                <w:sz w:val="26"/>
                <w:szCs w:val="26"/>
              </w:rPr>
              <w:t>Đối</w:t>
            </w:r>
            <w:r w:rsidRPr="006D598B">
              <w:rPr>
                <w:spacing w:val="-5"/>
                <w:sz w:val="26"/>
                <w:szCs w:val="26"/>
              </w:rPr>
              <w:t xml:space="preserve"> </w:t>
            </w:r>
            <w:r w:rsidRPr="006D598B">
              <w:rPr>
                <w:sz w:val="26"/>
                <w:szCs w:val="26"/>
              </w:rPr>
              <w:t>tượng,</w:t>
            </w:r>
            <w:r w:rsidRPr="006D598B">
              <w:rPr>
                <w:spacing w:val="-4"/>
                <w:sz w:val="26"/>
                <w:szCs w:val="26"/>
              </w:rPr>
              <w:t xml:space="preserve"> </w:t>
            </w:r>
            <w:r w:rsidRPr="006D598B">
              <w:rPr>
                <w:sz w:val="26"/>
                <w:szCs w:val="26"/>
              </w:rPr>
              <w:t>nhiệm</w:t>
            </w:r>
            <w:r w:rsidRPr="006D598B">
              <w:rPr>
                <w:spacing w:val="-3"/>
                <w:sz w:val="26"/>
                <w:szCs w:val="26"/>
              </w:rPr>
              <w:t xml:space="preserve"> </w:t>
            </w:r>
            <w:r w:rsidRPr="006D598B">
              <w:rPr>
                <w:sz w:val="26"/>
                <w:szCs w:val="26"/>
              </w:rPr>
              <w:t>vụ,</w:t>
            </w:r>
            <w:r w:rsidRPr="006D598B">
              <w:rPr>
                <w:spacing w:val="-5"/>
                <w:sz w:val="26"/>
                <w:szCs w:val="26"/>
              </w:rPr>
              <w:t xml:space="preserve"> </w:t>
            </w:r>
            <w:r w:rsidRPr="006D598B">
              <w:rPr>
                <w:sz w:val="26"/>
                <w:szCs w:val="26"/>
              </w:rPr>
              <w:t>các</w:t>
            </w:r>
            <w:r w:rsidRPr="006D598B">
              <w:rPr>
                <w:spacing w:val="-5"/>
                <w:sz w:val="26"/>
                <w:szCs w:val="26"/>
              </w:rPr>
              <w:t xml:space="preserve"> </w:t>
            </w:r>
            <w:r w:rsidRPr="006D598B">
              <w:rPr>
                <w:sz w:val="26"/>
                <w:szCs w:val="26"/>
              </w:rPr>
              <w:t>khái</w:t>
            </w:r>
            <w:r w:rsidRPr="006D598B">
              <w:rPr>
                <w:spacing w:val="-2"/>
                <w:sz w:val="26"/>
                <w:szCs w:val="26"/>
              </w:rPr>
              <w:t xml:space="preserve"> </w:t>
            </w:r>
            <w:r w:rsidRPr="006D598B">
              <w:rPr>
                <w:sz w:val="26"/>
                <w:szCs w:val="26"/>
              </w:rPr>
              <w:t>niệm</w:t>
            </w:r>
            <w:r w:rsidRPr="006D598B">
              <w:rPr>
                <w:spacing w:val="-5"/>
                <w:sz w:val="26"/>
                <w:szCs w:val="26"/>
              </w:rPr>
              <w:t xml:space="preserve"> </w:t>
            </w:r>
            <w:r w:rsidRPr="006D598B">
              <w:rPr>
                <w:sz w:val="26"/>
                <w:szCs w:val="26"/>
              </w:rPr>
              <w:t>cơ</w:t>
            </w:r>
            <w:r w:rsidRPr="006D598B">
              <w:rPr>
                <w:spacing w:val="-5"/>
                <w:sz w:val="26"/>
                <w:szCs w:val="26"/>
              </w:rPr>
              <w:t xml:space="preserve"> </w:t>
            </w:r>
            <w:r w:rsidRPr="006D598B">
              <w:rPr>
                <w:sz w:val="26"/>
                <w:szCs w:val="26"/>
              </w:rPr>
              <w:t>bản</w:t>
            </w:r>
            <w:r w:rsidRPr="006D598B">
              <w:rPr>
                <w:spacing w:val="-5"/>
                <w:sz w:val="26"/>
                <w:szCs w:val="26"/>
              </w:rPr>
              <w:t xml:space="preserve"> </w:t>
            </w:r>
            <w:r w:rsidRPr="006D598B">
              <w:rPr>
                <w:sz w:val="26"/>
                <w:szCs w:val="26"/>
              </w:rPr>
              <w:t>của</w:t>
            </w:r>
            <w:r w:rsidRPr="006D598B">
              <w:rPr>
                <w:spacing w:val="-5"/>
                <w:sz w:val="26"/>
                <w:szCs w:val="26"/>
              </w:rPr>
              <w:t xml:space="preserve"> </w:t>
            </w:r>
            <w:r w:rsidRPr="006D598B">
              <w:rPr>
                <w:sz w:val="26"/>
                <w:szCs w:val="26"/>
              </w:rPr>
              <w:t>Giáo dục học</w:t>
            </w:r>
          </w:p>
          <w:p w14:paraId="14B50A40" w14:textId="77777777" w:rsidR="006D598B" w:rsidRPr="006D598B" w:rsidRDefault="006D598B" w:rsidP="005B2C59">
            <w:pPr>
              <w:pStyle w:val="TableParagraph"/>
              <w:numPr>
                <w:ilvl w:val="1"/>
                <w:numId w:val="255"/>
              </w:numPr>
              <w:tabs>
                <w:tab w:val="left" w:pos="559"/>
              </w:tabs>
              <w:spacing w:before="0" w:line="288" w:lineRule="auto"/>
              <w:ind w:left="0" w:hanging="452"/>
              <w:rPr>
                <w:sz w:val="26"/>
                <w:szCs w:val="26"/>
              </w:rPr>
            </w:pPr>
            <w:r w:rsidRPr="006D598B">
              <w:rPr>
                <w:sz w:val="26"/>
                <w:szCs w:val="26"/>
              </w:rPr>
              <w:t>Các</w:t>
            </w:r>
            <w:r w:rsidRPr="006D598B">
              <w:rPr>
                <w:spacing w:val="-5"/>
                <w:sz w:val="26"/>
                <w:szCs w:val="26"/>
              </w:rPr>
              <w:t xml:space="preserve"> </w:t>
            </w:r>
            <w:r w:rsidRPr="006D598B">
              <w:rPr>
                <w:sz w:val="26"/>
                <w:szCs w:val="26"/>
              </w:rPr>
              <w:t>phương</w:t>
            </w:r>
            <w:r w:rsidRPr="006D598B">
              <w:rPr>
                <w:spacing w:val="-5"/>
                <w:sz w:val="26"/>
                <w:szCs w:val="26"/>
              </w:rPr>
              <w:t xml:space="preserve"> </w:t>
            </w:r>
            <w:r w:rsidRPr="006D598B">
              <w:rPr>
                <w:sz w:val="26"/>
                <w:szCs w:val="26"/>
              </w:rPr>
              <w:t>pháp</w:t>
            </w:r>
            <w:r w:rsidRPr="006D598B">
              <w:rPr>
                <w:spacing w:val="-3"/>
                <w:sz w:val="26"/>
                <w:szCs w:val="26"/>
              </w:rPr>
              <w:t xml:space="preserve"> </w:t>
            </w:r>
            <w:r w:rsidRPr="006D598B">
              <w:rPr>
                <w:sz w:val="26"/>
                <w:szCs w:val="26"/>
              </w:rPr>
              <w:t>của</w:t>
            </w:r>
            <w:r w:rsidRPr="006D598B">
              <w:rPr>
                <w:spacing w:val="-5"/>
                <w:sz w:val="26"/>
                <w:szCs w:val="26"/>
              </w:rPr>
              <w:t xml:space="preserve"> </w:t>
            </w:r>
            <w:r w:rsidRPr="006D598B">
              <w:rPr>
                <w:sz w:val="26"/>
                <w:szCs w:val="26"/>
              </w:rPr>
              <w:t>Giáo</w:t>
            </w:r>
            <w:r w:rsidRPr="006D598B">
              <w:rPr>
                <w:spacing w:val="-5"/>
                <w:sz w:val="26"/>
                <w:szCs w:val="26"/>
              </w:rPr>
              <w:t xml:space="preserve"> </w:t>
            </w:r>
            <w:r w:rsidRPr="006D598B">
              <w:rPr>
                <w:sz w:val="26"/>
                <w:szCs w:val="26"/>
              </w:rPr>
              <w:t>dục</w:t>
            </w:r>
            <w:r w:rsidRPr="006D598B">
              <w:rPr>
                <w:spacing w:val="-5"/>
                <w:sz w:val="26"/>
                <w:szCs w:val="26"/>
              </w:rPr>
              <w:t xml:space="preserve"> học</w:t>
            </w:r>
          </w:p>
        </w:tc>
        <w:tc>
          <w:tcPr>
            <w:tcW w:w="1703" w:type="dxa"/>
          </w:tcPr>
          <w:p w14:paraId="005700A9" w14:textId="77777777" w:rsidR="006D598B" w:rsidRPr="006D598B" w:rsidRDefault="006D598B" w:rsidP="005B2C59">
            <w:pPr>
              <w:pStyle w:val="TableParagraph"/>
              <w:spacing w:before="0" w:line="288" w:lineRule="auto"/>
              <w:rPr>
                <w:sz w:val="26"/>
                <w:szCs w:val="26"/>
              </w:rPr>
            </w:pPr>
          </w:p>
        </w:tc>
        <w:tc>
          <w:tcPr>
            <w:tcW w:w="1525" w:type="dxa"/>
          </w:tcPr>
          <w:p w14:paraId="24C10AD8" w14:textId="77777777" w:rsidR="006D598B" w:rsidRPr="006D598B" w:rsidRDefault="006D598B" w:rsidP="005B2C59">
            <w:pPr>
              <w:pStyle w:val="TableParagraph"/>
              <w:spacing w:before="0" w:line="288" w:lineRule="auto"/>
              <w:rPr>
                <w:sz w:val="26"/>
                <w:szCs w:val="26"/>
              </w:rPr>
            </w:pPr>
          </w:p>
        </w:tc>
      </w:tr>
      <w:tr w:rsidR="006D598B" w:rsidRPr="006D598B" w14:paraId="6C5589A8" w14:textId="77777777" w:rsidTr="00D971FC">
        <w:trPr>
          <w:trHeight w:val="1449"/>
        </w:trPr>
        <w:tc>
          <w:tcPr>
            <w:tcW w:w="6347" w:type="dxa"/>
          </w:tcPr>
          <w:p w14:paraId="036A8F8F"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2</w:t>
            </w:r>
            <w:r w:rsidRPr="006D598B">
              <w:rPr>
                <w:b/>
                <w:spacing w:val="-3"/>
                <w:sz w:val="26"/>
                <w:szCs w:val="26"/>
              </w:rPr>
              <w:t xml:space="preserve"> </w:t>
            </w:r>
            <w:r w:rsidRPr="006D598B">
              <w:rPr>
                <w:b/>
                <w:sz w:val="26"/>
                <w:szCs w:val="26"/>
              </w:rPr>
              <w:t>Giáo</w:t>
            </w:r>
            <w:r w:rsidRPr="006D598B">
              <w:rPr>
                <w:b/>
                <w:spacing w:val="-6"/>
                <w:sz w:val="26"/>
                <w:szCs w:val="26"/>
              </w:rPr>
              <w:t xml:space="preserve"> </w:t>
            </w:r>
            <w:r w:rsidRPr="006D598B">
              <w:rPr>
                <w:b/>
                <w:sz w:val="26"/>
                <w:szCs w:val="26"/>
              </w:rPr>
              <w:t>dục</w:t>
            </w:r>
            <w:r w:rsidRPr="006D598B">
              <w:rPr>
                <w:b/>
                <w:spacing w:val="-5"/>
                <w:sz w:val="26"/>
                <w:szCs w:val="26"/>
              </w:rPr>
              <w:t xml:space="preserve"> </w:t>
            </w:r>
            <w:r w:rsidRPr="006D598B">
              <w:rPr>
                <w:b/>
                <w:sz w:val="26"/>
                <w:szCs w:val="26"/>
              </w:rPr>
              <w:t>và</w:t>
            </w:r>
            <w:r w:rsidRPr="006D598B">
              <w:rPr>
                <w:b/>
                <w:spacing w:val="-6"/>
                <w:sz w:val="26"/>
                <w:szCs w:val="26"/>
              </w:rPr>
              <w:t xml:space="preserve"> </w:t>
            </w:r>
            <w:r w:rsidRPr="006D598B">
              <w:rPr>
                <w:b/>
                <w:sz w:val="26"/>
                <w:szCs w:val="26"/>
              </w:rPr>
              <w:t>sự</w:t>
            </w:r>
            <w:r w:rsidRPr="006D598B">
              <w:rPr>
                <w:b/>
                <w:spacing w:val="-5"/>
                <w:sz w:val="26"/>
                <w:szCs w:val="26"/>
              </w:rPr>
              <w:t xml:space="preserve"> </w:t>
            </w:r>
            <w:r w:rsidRPr="006D598B">
              <w:rPr>
                <w:b/>
                <w:sz w:val="26"/>
                <w:szCs w:val="26"/>
              </w:rPr>
              <w:t>phát</w:t>
            </w:r>
            <w:r w:rsidRPr="006D598B">
              <w:rPr>
                <w:b/>
                <w:spacing w:val="-6"/>
                <w:sz w:val="26"/>
                <w:szCs w:val="26"/>
              </w:rPr>
              <w:t xml:space="preserve"> </w:t>
            </w:r>
            <w:r w:rsidRPr="006D598B">
              <w:rPr>
                <w:b/>
                <w:sz w:val="26"/>
                <w:szCs w:val="26"/>
              </w:rPr>
              <w:t>triển</w:t>
            </w:r>
            <w:r w:rsidRPr="006D598B">
              <w:rPr>
                <w:b/>
                <w:spacing w:val="-5"/>
                <w:sz w:val="26"/>
                <w:szCs w:val="26"/>
              </w:rPr>
              <w:t xml:space="preserve"> </w:t>
            </w:r>
            <w:r w:rsidRPr="006D598B">
              <w:rPr>
                <w:b/>
                <w:sz w:val="26"/>
                <w:szCs w:val="26"/>
              </w:rPr>
              <w:t>nhân</w:t>
            </w:r>
            <w:r w:rsidRPr="006D598B">
              <w:rPr>
                <w:b/>
                <w:spacing w:val="-5"/>
                <w:sz w:val="26"/>
                <w:szCs w:val="26"/>
              </w:rPr>
              <w:t xml:space="preserve"> </w:t>
            </w:r>
            <w:r w:rsidRPr="006D598B">
              <w:rPr>
                <w:b/>
                <w:spacing w:val="-4"/>
                <w:sz w:val="26"/>
                <w:szCs w:val="26"/>
              </w:rPr>
              <w:t>cách</w:t>
            </w:r>
          </w:p>
          <w:p w14:paraId="2A1217E0" w14:textId="77777777" w:rsidR="006D598B" w:rsidRPr="006D598B" w:rsidRDefault="006D598B" w:rsidP="005B2C59">
            <w:pPr>
              <w:pStyle w:val="TableParagraph"/>
              <w:numPr>
                <w:ilvl w:val="1"/>
                <w:numId w:val="254"/>
              </w:numPr>
              <w:tabs>
                <w:tab w:val="left" w:pos="559"/>
              </w:tabs>
              <w:spacing w:before="0" w:line="288" w:lineRule="auto"/>
              <w:ind w:left="0" w:hanging="452"/>
              <w:rPr>
                <w:sz w:val="26"/>
                <w:szCs w:val="26"/>
              </w:rPr>
            </w:pPr>
            <w:r w:rsidRPr="006D598B">
              <w:rPr>
                <w:sz w:val="26"/>
                <w:szCs w:val="26"/>
              </w:rPr>
              <w:t>Sự</w:t>
            </w:r>
            <w:r w:rsidRPr="006D598B">
              <w:rPr>
                <w:spacing w:val="-4"/>
                <w:sz w:val="26"/>
                <w:szCs w:val="26"/>
              </w:rPr>
              <w:t xml:space="preserve"> </w:t>
            </w:r>
            <w:r w:rsidRPr="006D598B">
              <w:rPr>
                <w:sz w:val="26"/>
                <w:szCs w:val="26"/>
              </w:rPr>
              <w:t>phát</w:t>
            </w:r>
            <w:r w:rsidRPr="006D598B">
              <w:rPr>
                <w:spacing w:val="-5"/>
                <w:sz w:val="26"/>
                <w:szCs w:val="26"/>
              </w:rPr>
              <w:t xml:space="preserve"> </w:t>
            </w:r>
            <w:r w:rsidRPr="006D598B">
              <w:rPr>
                <w:sz w:val="26"/>
                <w:szCs w:val="26"/>
              </w:rPr>
              <w:t>triển</w:t>
            </w:r>
            <w:r w:rsidRPr="006D598B">
              <w:rPr>
                <w:spacing w:val="-5"/>
                <w:sz w:val="26"/>
                <w:szCs w:val="26"/>
              </w:rPr>
              <w:t xml:space="preserve"> </w:t>
            </w:r>
            <w:r w:rsidRPr="006D598B">
              <w:rPr>
                <w:sz w:val="26"/>
                <w:szCs w:val="26"/>
              </w:rPr>
              <w:t>nhân cách</w:t>
            </w:r>
            <w:r w:rsidRPr="006D598B">
              <w:rPr>
                <w:spacing w:val="-5"/>
                <w:sz w:val="26"/>
                <w:szCs w:val="26"/>
              </w:rPr>
              <w:t xml:space="preserve"> </w:t>
            </w:r>
            <w:r w:rsidRPr="006D598B">
              <w:rPr>
                <w:sz w:val="26"/>
                <w:szCs w:val="26"/>
              </w:rPr>
              <w:t>của</w:t>
            </w:r>
            <w:r w:rsidRPr="006D598B">
              <w:rPr>
                <w:spacing w:val="-5"/>
                <w:sz w:val="26"/>
                <w:szCs w:val="26"/>
              </w:rPr>
              <w:t xml:space="preserve"> </w:t>
            </w:r>
            <w:r w:rsidRPr="006D598B">
              <w:rPr>
                <w:sz w:val="26"/>
                <w:szCs w:val="26"/>
              </w:rPr>
              <w:t>con</w:t>
            </w:r>
            <w:r w:rsidRPr="006D598B">
              <w:rPr>
                <w:spacing w:val="-2"/>
                <w:sz w:val="26"/>
                <w:szCs w:val="26"/>
              </w:rPr>
              <w:t xml:space="preserve"> người</w:t>
            </w:r>
          </w:p>
          <w:p w14:paraId="132AA553" w14:textId="77777777" w:rsidR="006D598B" w:rsidRPr="006D598B" w:rsidRDefault="006D598B" w:rsidP="005B2C59">
            <w:pPr>
              <w:pStyle w:val="TableParagraph"/>
              <w:numPr>
                <w:ilvl w:val="1"/>
                <w:numId w:val="254"/>
              </w:numPr>
              <w:tabs>
                <w:tab w:val="left" w:pos="559"/>
              </w:tabs>
              <w:spacing w:before="0" w:line="288" w:lineRule="auto"/>
              <w:ind w:left="0" w:hanging="452"/>
              <w:rPr>
                <w:sz w:val="26"/>
                <w:szCs w:val="26"/>
              </w:rPr>
            </w:pPr>
            <w:r w:rsidRPr="006D598B">
              <w:rPr>
                <w:sz w:val="26"/>
                <w:szCs w:val="26"/>
              </w:rPr>
              <w:t>Các</w:t>
            </w:r>
            <w:r w:rsidRPr="006D598B">
              <w:rPr>
                <w:spacing w:val="-5"/>
                <w:sz w:val="26"/>
                <w:szCs w:val="26"/>
              </w:rPr>
              <w:t xml:space="preserve"> </w:t>
            </w:r>
            <w:r w:rsidRPr="006D598B">
              <w:rPr>
                <w:sz w:val="26"/>
                <w:szCs w:val="26"/>
              </w:rPr>
              <w:t>yếu</w:t>
            </w:r>
            <w:r w:rsidRPr="006D598B">
              <w:rPr>
                <w:spacing w:val="-4"/>
                <w:sz w:val="26"/>
                <w:szCs w:val="26"/>
              </w:rPr>
              <w:t xml:space="preserve"> </w:t>
            </w:r>
            <w:r w:rsidRPr="006D598B">
              <w:rPr>
                <w:sz w:val="26"/>
                <w:szCs w:val="26"/>
              </w:rPr>
              <w:t>tố</w:t>
            </w:r>
            <w:r w:rsidRPr="006D598B">
              <w:rPr>
                <w:spacing w:val="-5"/>
                <w:sz w:val="26"/>
                <w:szCs w:val="26"/>
              </w:rPr>
              <w:t xml:space="preserve"> </w:t>
            </w:r>
            <w:r w:rsidRPr="006D598B">
              <w:rPr>
                <w:sz w:val="26"/>
                <w:szCs w:val="26"/>
              </w:rPr>
              <w:t>ảnh</w:t>
            </w:r>
            <w:r w:rsidRPr="006D598B">
              <w:rPr>
                <w:spacing w:val="-2"/>
                <w:sz w:val="26"/>
                <w:szCs w:val="26"/>
              </w:rPr>
              <w:t xml:space="preserve"> </w:t>
            </w:r>
            <w:r w:rsidRPr="006D598B">
              <w:rPr>
                <w:sz w:val="26"/>
                <w:szCs w:val="26"/>
              </w:rPr>
              <w:t>hưởng</w:t>
            </w:r>
            <w:r w:rsidRPr="006D598B">
              <w:rPr>
                <w:spacing w:val="-5"/>
                <w:sz w:val="26"/>
                <w:szCs w:val="26"/>
              </w:rPr>
              <w:t xml:space="preserve"> </w:t>
            </w:r>
            <w:r w:rsidRPr="006D598B">
              <w:rPr>
                <w:sz w:val="26"/>
                <w:szCs w:val="26"/>
              </w:rPr>
              <w:t>đến</w:t>
            </w:r>
            <w:r w:rsidRPr="006D598B">
              <w:rPr>
                <w:spacing w:val="-4"/>
                <w:sz w:val="26"/>
                <w:szCs w:val="26"/>
              </w:rPr>
              <w:t xml:space="preserve"> </w:t>
            </w:r>
            <w:r w:rsidRPr="006D598B">
              <w:rPr>
                <w:sz w:val="26"/>
                <w:szCs w:val="26"/>
              </w:rPr>
              <w:t>sự</w:t>
            </w:r>
            <w:r w:rsidRPr="006D598B">
              <w:rPr>
                <w:spacing w:val="-4"/>
                <w:sz w:val="26"/>
                <w:szCs w:val="26"/>
              </w:rPr>
              <w:t xml:space="preserve"> </w:t>
            </w:r>
            <w:r w:rsidRPr="006D598B">
              <w:rPr>
                <w:sz w:val="26"/>
                <w:szCs w:val="26"/>
              </w:rPr>
              <w:t>phát</w:t>
            </w:r>
            <w:r w:rsidRPr="006D598B">
              <w:rPr>
                <w:spacing w:val="-4"/>
                <w:sz w:val="26"/>
                <w:szCs w:val="26"/>
              </w:rPr>
              <w:t xml:space="preserve"> </w:t>
            </w:r>
            <w:r w:rsidRPr="006D598B">
              <w:rPr>
                <w:sz w:val="26"/>
                <w:szCs w:val="26"/>
              </w:rPr>
              <w:t>triển</w:t>
            </w:r>
            <w:r w:rsidRPr="006D598B">
              <w:rPr>
                <w:spacing w:val="-2"/>
                <w:sz w:val="26"/>
                <w:szCs w:val="26"/>
              </w:rPr>
              <w:t xml:space="preserve"> </w:t>
            </w:r>
            <w:r w:rsidRPr="006D598B">
              <w:rPr>
                <w:sz w:val="26"/>
                <w:szCs w:val="26"/>
              </w:rPr>
              <w:t>nhân</w:t>
            </w:r>
            <w:r w:rsidRPr="006D598B">
              <w:rPr>
                <w:spacing w:val="-4"/>
                <w:sz w:val="26"/>
                <w:szCs w:val="26"/>
              </w:rPr>
              <w:t xml:space="preserve"> </w:t>
            </w:r>
            <w:r w:rsidRPr="006D598B">
              <w:rPr>
                <w:spacing w:val="-2"/>
                <w:sz w:val="26"/>
                <w:szCs w:val="26"/>
              </w:rPr>
              <w:t>cách.</w:t>
            </w:r>
          </w:p>
        </w:tc>
        <w:tc>
          <w:tcPr>
            <w:tcW w:w="1703" w:type="dxa"/>
          </w:tcPr>
          <w:p w14:paraId="6615166D" w14:textId="77777777" w:rsidR="006D598B" w:rsidRPr="006D598B" w:rsidRDefault="006D598B" w:rsidP="005B2C59">
            <w:pPr>
              <w:pStyle w:val="TableParagraph"/>
              <w:spacing w:before="0" w:line="288" w:lineRule="auto"/>
              <w:rPr>
                <w:sz w:val="26"/>
                <w:szCs w:val="26"/>
              </w:rPr>
            </w:pPr>
          </w:p>
        </w:tc>
        <w:tc>
          <w:tcPr>
            <w:tcW w:w="1525" w:type="dxa"/>
          </w:tcPr>
          <w:p w14:paraId="520A330E" w14:textId="77777777" w:rsidR="006D598B" w:rsidRPr="006D598B" w:rsidRDefault="006D598B" w:rsidP="005B2C59">
            <w:pPr>
              <w:pStyle w:val="TableParagraph"/>
              <w:spacing w:before="0" w:line="288" w:lineRule="auto"/>
              <w:rPr>
                <w:sz w:val="26"/>
                <w:szCs w:val="26"/>
              </w:rPr>
            </w:pPr>
          </w:p>
        </w:tc>
      </w:tr>
      <w:tr w:rsidR="006D598B" w:rsidRPr="006D598B" w14:paraId="327C513C" w14:textId="77777777" w:rsidTr="00D971FC">
        <w:trPr>
          <w:trHeight w:val="3218"/>
        </w:trPr>
        <w:tc>
          <w:tcPr>
            <w:tcW w:w="6347" w:type="dxa"/>
          </w:tcPr>
          <w:p w14:paraId="288EEF9D"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3</w:t>
            </w:r>
            <w:r w:rsidRPr="006D598B">
              <w:rPr>
                <w:b/>
                <w:spacing w:val="-3"/>
                <w:sz w:val="26"/>
                <w:szCs w:val="26"/>
              </w:rPr>
              <w:t xml:space="preserve"> </w:t>
            </w:r>
            <w:r w:rsidRPr="006D598B">
              <w:rPr>
                <w:b/>
                <w:sz w:val="26"/>
                <w:szCs w:val="26"/>
              </w:rPr>
              <w:t>Mục</w:t>
            </w:r>
            <w:r w:rsidRPr="006D598B">
              <w:rPr>
                <w:b/>
                <w:spacing w:val="-5"/>
                <w:sz w:val="26"/>
                <w:szCs w:val="26"/>
              </w:rPr>
              <w:t xml:space="preserve"> </w:t>
            </w:r>
            <w:r w:rsidRPr="006D598B">
              <w:rPr>
                <w:b/>
                <w:sz w:val="26"/>
                <w:szCs w:val="26"/>
              </w:rPr>
              <w:t>đích</w:t>
            </w:r>
            <w:r w:rsidRPr="006D598B">
              <w:rPr>
                <w:b/>
                <w:spacing w:val="-5"/>
                <w:sz w:val="26"/>
                <w:szCs w:val="26"/>
              </w:rPr>
              <w:t xml:space="preserve"> </w:t>
            </w:r>
            <w:r w:rsidRPr="006D598B">
              <w:rPr>
                <w:b/>
                <w:sz w:val="26"/>
                <w:szCs w:val="26"/>
              </w:rPr>
              <w:t>và</w:t>
            </w:r>
            <w:r w:rsidRPr="006D598B">
              <w:rPr>
                <w:b/>
                <w:spacing w:val="-5"/>
                <w:sz w:val="26"/>
                <w:szCs w:val="26"/>
              </w:rPr>
              <w:t xml:space="preserve"> </w:t>
            </w:r>
            <w:r w:rsidRPr="006D598B">
              <w:rPr>
                <w:b/>
                <w:sz w:val="26"/>
                <w:szCs w:val="26"/>
              </w:rPr>
              <w:t>nhiệm</w:t>
            </w:r>
            <w:r w:rsidRPr="006D598B">
              <w:rPr>
                <w:b/>
                <w:spacing w:val="-3"/>
                <w:sz w:val="26"/>
                <w:szCs w:val="26"/>
              </w:rPr>
              <w:t xml:space="preserve"> </w:t>
            </w:r>
            <w:r w:rsidRPr="006D598B">
              <w:rPr>
                <w:b/>
                <w:sz w:val="26"/>
                <w:szCs w:val="26"/>
              </w:rPr>
              <w:t>vụ</w:t>
            </w:r>
            <w:r w:rsidRPr="006D598B">
              <w:rPr>
                <w:b/>
                <w:spacing w:val="-5"/>
                <w:sz w:val="26"/>
                <w:szCs w:val="26"/>
              </w:rPr>
              <w:t xml:space="preserve"> </w:t>
            </w:r>
            <w:r w:rsidRPr="006D598B">
              <w:rPr>
                <w:b/>
                <w:sz w:val="26"/>
                <w:szCs w:val="26"/>
              </w:rPr>
              <w:t>giáo</w:t>
            </w:r>
            <w:r w:rsidRPr="006D598B">
              <w:rPr>
                <w:b/>
                <w:spacing w:val="-4"/>
                <w:sz w:val="26"/>
                <w:szCs w:val="26"/>
              </w:rPr>
              <w:t xml:space="preserve"> </w:t>
            </w:r>
            <w:r w:rsidRPr="006D598B">
              <w:rPr>
                <w:b/>
                <w:spacing w:val="-5"/>
                <w:sz w:val="26"/>
                <w:szCs w:val="26"/>
              </w:rPr>
              <w:t>dục</w:t>
            </w:r>
          </w:p>
          <w:p w14:paraId="0E8B1E00" w14:textId="77777777" w:rsidR="006D598B" w:rsidRPr="006D598B" w:rsidRDefault="006D598B" w:rsidP="005B2C59">
            <w:pPr>
              <w:pStyle w:val="TableParagraph"/>
              <w:numPr>
                <w:ilvl w:val="1"/>
                <w:numId w:val="253"/>
              </w:numPr>
              <w:tabs>
                <w:tab w:val="left" w:pos="495"/>
              </w:tabs>
              <w:spacing w:before="0" w:line="288" w:lineRule="auto"/>
              <w:ind w:left="0" w:hanging="388"/>
              <w:rPr>
                <w:sz w:val="26"/>
                <w:szCs w:val="26"/>
              </w:rPr>
            </w:pPr>
            <w:r w:rsidRPr="006D598B">
              <w:rPr>
                <w:sz w:val="26"/>
                <w:szCs w:val="26"/>
              </w:rPr>
              <w:t>Mục</w:t>
            </w:r>
            <w:r w:rsidRPr="006D598B">
              <w:rPr>
                <w:spacing w:val="-5"/>
                <w:sz w:val="26"/>
                <w:szCs w:val="26"/>
              </w:rPr>
              <w:t xml:space="preserve"> </w:t>
            </w:r>
            <w:r w:rsidRPr="006D598B">
              <w:rPr>
                <w:sz w:val="26"/>
                <w:szCs w:val="26"/>
              </w:rPr>
              <w:t>đích</w:t>
            </w:r>
            <w:r w:rsidRPr="006D598B">
              <w:rPr>
                <w:spacing w:val="-5"/>
                <w:sz w:val="26"/>
                <w:szCs w:val="26"/>
              </w:rPr>
              <w:t xml:space="preserve"> </w:t>
            </w:r>
            <w:r w:rsidRPr="006D598B">
              <w:rPr>
                <w:sz w:val="26"/>
                <w:szCs w:val="26"/>
              </w:rPr>
              <w:t>giáo</w:t>
            </w:r>
            <w:r w:rsidRPr="006D598B">
              <w:rPr>
                <w:spacing w:val="-2"/>
                <w:sz w:val="26"/>
                <w:szCs w:val="26"/>
              </w:rPr>
              <w:t xml:space="preserve"> </w:t>
            </w:r>
            <w:r w:rsidRPr="006D598B">
              <w:rPr>
                <w:spacing w:val="-5"/>
                <w:sz w:val="26"/>
                <w:szCs w:val="26"/>
              </w:rPr>
              <w:t>dục</w:t>
            </w:r>
          </w:p>
          <w:p w14:paraId="0A0A8FD0" w14:textId="77777777" w:rsidR="006D598B" w:rsidRPr="006D598B" w:rsidRDefault="006D598B" w:rsidP="005B2C59">
            <w:pPr>
              <w:pStyle w:val="TableParagraph"/>
              <w:numPr>
                <w:ilvl w:val="1"/>
                <w:numId w:val="253"/>
              </w:numPr>
              <w:tabs>
                <w:tab w:val="left" w:pos="559"/>
              </w:tabs>
              <w:spacing w:before="0" w:line="288" w:lineRule="auto"/>
              <w:ind w:left="0" w:hanging="452"/>
              <w:rPr>
                <w:sz w:val="26"/>
                <w:szCs w:val="26"/>
              </w:rPr>
            </w:pPr>
            <w:r w:rsidRPr="006D598B">
              <w:rPr>
                <w:sz w:val="26"/>
                <w:szCs w:val="26"/>
              </w:rPr>
              <w:t>Hệ</w:t>
            </w:r>
            <w:r w:rsidRPr="006D598B">
              <w:rPr>
                <w:spacing w:val="-5"/>
                <w:sz w:val="26"/>
                <w:szCs w:val="26"/>
              </w:rPr>
              <w:t xml:space="preserve"> </w:t>
            </w:r>
            <w:r w:rsidRPr="006D598B">
              <w:rPr>
                <w:sz w:val="26"/>
                <w:szCs w:val="26"/>
              </w:rPr>
              <w:t>thống</w:t>
            </w:r>
            <w:r w:rsidRPr="006D598B">
              <w:rPr>
                <w:spacing w:val="-5"/>
                <w:sz w:val="26"/>
                <w:szCs w:val="26"/>
              </w:rPr>
              <w:t xml:space="preserve"> </w:t>
            </w:r>
            <w:r w:rsidRPr="006D598B">
              <w:rPr>
                <w:sz w:val="26"/>
                <w:szCs w:val="26"/>
              </w:rPr>
              <w:t>giáo</w:t>
            </w:r>
            <w:r w:rsidRPr="006D598B">
              <w:rPr>
                <w:spacing w:val="-3"/>
                <w:sz w:val="26"/>
                <w:szCs w:val="26"/>
              </w:rPr>
              <w:t xml:space="preserve"> </w:t>
            </w:r>
            <w:r w:rsidRPr="006D598B">
              <w:rPr>
                <w:sz w:val="26"/>
                <w:szCs w:val="26"/>
              </w:rPr>
              <w:t>dục</w:t>
            </w:r>
            <w:r w:rsidRPr="006D598B">
              <w:rPr>
                <w:spacing w:val="-2"/>
                <w:sz w:val="26"/>
                <w:szCs w:val="26"/>
              </w:rPr>
              <w:t xml:space="preserve"> </w:t>
            </w:r>
            <w:r w:rsidRPr="006D598B">
              <w:rPr>
                <w:sz w:val="26"/>
                <w:szCs w:val="26"/>
              </w:rPr>
              <w:t>quốc</w:t>
            </w:r>
            <w:r w:rsidRPr="006D598B">
              <w:rPr>
                <w:spacing w:val="-4"/>
                <w:sz w:val="26"/>
                <w:szCs w:val="26"/>
              </w:rPr>
              <w:t xml:space="preserve"> </w:t>
            </w:r>
            <w:r w:rsidRPr="006D598B">
              <w:rPr>
                <w:sz w:val="26"/>
                <w:szCs w:val="26"/>
              </w:rPr>
              <w:t>dân</w:t>
            </w:r>
            <w:r w:rsidRPr="006D598B">
              <w:rPr>
                <w:spacing w:val="-5"/>
                <w:sz w:val="26"/>
                <w:szCs w:val="26"/>
              </w:rPr>
              <w:t xml:space="preserve"> </w:t>
            </w:r>
            <w:r w:rsidRPr="006D598B">
              <w:rPr>
                <w:sz w:val="26"/>
                <w:szCs w:val="26"/>
              </w:rPr>
              <w:t>Việt</w:t>
            </w:r>
            <w:r w:rsidRPr="006D598B">
              <w:rPr>
                <w:spacing w:val="-5"/>
                <w:sz w:val="26"/>
                <w:szCs w:val="26"/>
              </w:rPr>
              <w:t xml:space="preserve"> </w:t>
            </w:r>
            <w:r w:rsidRPr="006D598B">
              <w:rPr>
                <w:spacing w:val="-4"/>
                <w:sz w:val="26"/>
                <w:szCs w:val="26"/>
              </w:rPr>
              <w:t>Nam.</w:t>
            </w:r>
          </w:p>
          <w:p w14:paraId="523BDFAD" w14:textId="77777777" w:rsidR="006D598B" w:rsidRPr="006D598B" w:rsidRDefault="006D598B" w:rsidP="005B2C59">
            <w:pPr>
              <w:pStyle w:val="TableParagraph"/>
              <w:numPr>
                <w:ilvl w:val="1"/>
                <w:numId w:val="253"/>
              </w:numPr>
              <w:tabs>
                <w:tab w:val="left" w:pos="559"/>
              </w:tabs>
              <w:spacing w:before="0" w:line="288" w:lineRule="auto"/>
              <w:ind w:left="0" w:hanging="452"/>
              <w:rPr>
                <w:sz w:val="26"/>
                <w:szCs w:val="26"/>
              </w:rPr>
            </w:pPr>
            <w:r w:rsidRPr="006D598B">
              <w:rPr>
                <w:sz w:val="26"/>
                <w:szCs w:val="26"/>
              </w:rPr>
              <w:t>Nhiệm</w:t>
            </w:r>
            <w:r w:rsidRPr="006D598B">
              <w:rPr>
                <w:spacing w:val="-4"/>
                <w:sz w:val="26"/>
                <w:szCs w:val="26"/>
              </w:rPr>
              <w:t xml:space="preserve"> </w:t>
            </w:r>
            <w:r w:rsidRPr="006D598B">
              <w:rPr>
                <w:sz w:val="26"/>
                <w:szCs w:val="26"/>
              </w:rPr>
              <w:t>vụ</w:t>
            </w:r>
            <w:r w:rsidRPr="006D598B">
              <w:rPr>
                <w:spacing w:val="-5"/>
                <w:sz w:val="26"/>
                <w:szCs w:val="26"/>
              </w:rPr>
              <w:t xml:space="preserve"> </w:t>
            </w:r>
            <w:r w:rsidRPr="006D598B">
              <w:rPr>
                <w:sz w:val="26"/>
                <w:szCs w:val="26"/>
              </w:rPr>
              <w:t>của</w:t>
            </w:r>
            <w:r w:rsidRPr="006D598B">
              <w:rPr>
                <w:spacing w:val="-3"/>
                <w:sz w:val="26"/>
                <w:szCs w:val="26"/>
              </w:rPr>
              <w:t xml:space="preserve"> </w:t>
            </w:r>
            <w:r w:rsidRPr="006D598B">
              <w:rPr>
                <w:sz w:val="26"/>
                <w:szCs w:val="26"/>
              </w:rPr>
              <w:t>nền</w:t>
            </w:r>
            <w:r w:rsidRPr="006D598B">
              <w:rPr>
                <w:spacing w:val="-2"/>
                <w:sz w:val="26"/>
                <w:szCs w:val="26"/>
              </w:rPr>
              <w:t xml:space="preserve"> </w:t>
            </w:r>
            <w:r w:rsidRPr="006D598B">
              <w:rPr>
                <w:sz w:val="26"/>
                <w:szCs w:val="26"/>
              </w:rPr>
              <w:t>giáo</w:t>
            </w:r>
            <w:r w:rsidRPr="006D598B">
              <w:rPr>
                <w:spacing w:val="-6"/>
                <w:sz w:val="26"/>
                <w:szCs w:val="26"/>
              </w:rPr>
              <w:t xml:space="preserve"> </w:t>
            </w:r>
            <w:r w:rsidRPr="006D598B">
              <w:rPr>
                <w:sz w:val="26"/>
                <w:szCs w:val="26"/>
              </w:rPr>
              <w:t>dục</w:t>
            </w:r>
            <w:r w:rsidRPr="006D598B">
              <w:rPr>
                <w:spacing w:val="-5"/>
                <w:sz w:val="26"/>
                <w:szCs w:val="26"/>
              </w:rPr>
              <w:t xml:space="preserve"> </w:t>
            </w:r>
            <w:r w:rsidRPr="006D598B">
              <w:rPr>
                <w:sz w:val="26"/>
                <w:szCs w:val="26"/>
              </w:rPr>
              <w:t>XHCN</w:t>
            </w:r>
            <w:r w:rsidRPr="006D598B">
              <w:rPr>
                <w:spacing w:val="-5"/>
                <w:sz w:val="26"/>
                <w:szCs w:val="26"/>
              </w:rPr>
              <w:t xml:space="preserve"> </w:t>
            </w:r>
            <w:r w:rsidRPr="006D598B">
              <w:rPr>
                <w:sz w:val="26"/>
                <w:szCs w:val="26"/>
              </w:rPr>
              <w:t>Việt</w:t>
            </w:r>
            <w:r w:rsidRPr="006D598B">
              <w:rPr>
                <w:spacing w:val="-6"/>
                <w:sz w:val="26"/>
                <w:szCs w:val="26"/>
              </w:rPr>
              <w:t xml:space="preserve"> </w:t>
            </w:r>
            <w:r w:rsidRPr="006D598B">
              <w:rPr>
                <w:spacing w:val="-4"/>
                <w:sz w:val="26"/>
                <w:szCs w:val="26"/>
              </w:rPr>
              <w:t>Nam.</w:t>
            </w:r>
          </w:p>
          <w:p w14:paraId="5E00C3C4" w14:textId="77777777" w:rsidR="006D598B" w:rsidRPr="006D598B" w:rsidRDefault="006D598B" w:rsidP="005B2C59">
            <w:pPr>
              <w:pStyle w:val="TableParagraph"/>
              <w:numPr>
                <w:ilvl w:val="1"/>
                <w:numId w:val="253"/>
              </w:numPr>
              <w:tabs>
                <w:tab w:val="left" w:pos="559"/>
              </w:tabs>
              <w:spacing w:before="0" w:line="288" w:lineRule="auto"/>
              <w:ind w:left="0" w:hanging="452"/>
              <w:rPr>
                <w:sz w:val="26"/>
                <w:szCs w:val="26"/>
              </w:rPr>
            </w:pPr>
            <w:r w:rsidRPr="006D598B">
              <w:rPr>
                <w:sz w:val="26"/>
                <w:szCs w:val="26"/>
              </w:rPr>
              <w:t>Các</w:t>
            </w:r>
            <w:r w:rsidRPr="006D598B">
              <w:rPr>
                <w:spacing w:val="-5"/>
                <w:sz w:val="26"/>
                <w:szCs w:val="26"/>
              </w:rPr>
              <w:t xml:space="preserve"> </w:t>
            </w:r>
            <w:r w:rsidRPr="006D598B">
              <w:rPr>
                <w:sz w:val="26"/>
                <w:szCs w:val="26"/>
              </w:rPr>
              <w:t>con</w:t>
            </w:r>
            <w:r w:rsidRPr="006D598B">
              <w:rPr>
                <w:spacing w:val="-4"/>
                <w:sz w:val="26"/>
                <w:szCs w:val="26"/>
              </w:rPr>
              <w:t xml:space="preserve"> </w:t>
            </w:r>
            <w:r w:rsidRPr="006D598B">
              <w:rPr>
                <w:sz w:val="26"/>
                <w:szCs w:val="26"/>
              </w:rPr>
              <w:t>đường</w:t>
            </w:r>
            <w:r w:rsidRPr="006D598B">
              <w:rPr>
                <w:spacing w:val="-5"/>
                <w:sz w:val="26"/>
                <w:szCs w:val="26"/>
              </w:rPr>
              <w:t xml:space="preserve"> </w:t>
            </w:r>
            <w:r w:rsidRPr="006D598B">
              <w:rPr>
                <w:sz w:val="26"/>
                <w:szCs w:val="26"/>
              </w:rPr>
              <w:t>giáo</w:t>
            </w:r>
            <w:r w:rsidRPr="006D598B">
              <w:rPr>
                <w:spacing w:val="-4"/>
                <w:sz w:val="26"/>
                <w:szCs w:val="26"/>
              </w:rPr>
              <w:t xml:space="preserve"> </w:t>
            </w:r>
            <w:r w:rsidRPr="006D598B">
              <w:rPr>
                <w:spacing w:val="-5"/>
                <w:sz w:val="26"/>
                <w:szCs w:val="26"/>
              </w:rPr>
              <w:t>dục</w:t>
            </w:r>
          </w:p>
          <w:p w14:paraId="5E6320D3" w14:textId="77777777" w:rsidR="006D598B" w:rsidRPr="006D598B" w:rsidRDefault="006D598B" w:rsidP="005B2C59">
            <w:pPr>
              <w:pStyle w:val="TableParagraph"/>
              <w:numPr>
                <w:ilvl w:val="1"/>
                <w:numId w:val="253"/>
              </w:numPr>
              <w:tabs>
                <w:tab w:val="left" w:pos="559"/>
              </w:tabs>
              <w:spacing w:before="0" w:line="288" w:lineRule="auto"/>
              <w:ind w:left="0" w:right="281" w:firstLine="0"/>
              <w:rPr>
                <w:sz w:val="26"/>
                <w:szCs w:val="26"/>
              </w:rPr>
            </w:pPr>
            <w:r w:rsidRPr="006D598B">
              <w:rPr>
                <w:sz w:val="26"/>
                <w:szCs w:val="26"/>
              </w:rPr>
              <w:t>Vấn</w:t>
            </w:r>
            <w:r w:rsidRPr="006D598B">
              <w:rPr>
                <w:spacing w:val="-4"/>
                <w:sz w:val="26"/>
                <w:szCs w:val="26"/>
              </w:rPr>
              <w:t xml:space="preserve"> </w:t>
            </w:r>
            <w:r w:rsidRPr="006D598B">
              <w:rPr>
                <w:sz w:val="26"/>
                <w:szCs w:val="26"/>
              </w:rPr>
              <w:t>đề</w:t>
            </w:r>
            <w:r w:rsidRPr="006D598B">
              <w:rPr>
                <w:spacing w:val="-1"/>
                <w:sz w:val="26"/>
                <w:szCs w:val="26"/>
              </w:rPr>
              <w:t xml:space="preserve"> </w:t>
            </w:r>
            <w:r w:rsidRPr="006D598B">
              <w:rPr>
                <w:sz w:val="26"/>
                <w:szCs w:val="26"/>
              </w:rPr>
              <w:t>đổi</w:t>
            </w:r>
            <w:r w:rsidRPr="006D598B">
              <w:rPr>
                <w:spacing w:val="-4"/>
                <w:sz w:val="26"/>
                <w:szCs w:val="26"/>
              </w:rPr>
              <w:t xml:space="preserve"> </w:t>
            </w:r>
            <w:r w:rsidRPr="006D598B">
              <w:rPr>
                <w:sz w:val="26"/>
                <w:szCs w:val="26"/>
              </w:rPr>
              <w:t>mới</w:t>
            </w:r>
            <w:r w:rsidRPr="006D598B">
              <w:rPr>
                <w:spacing w:val="-4"/>
                <w:sz w:val="26"/>
                <w:szCs w:val="26"/>
              </w:rPr>
              <w:t xml:space="preserve"> </w:t>
            </w:r>
            <w:r w:rsidRPr="006D598B">
              <w:rPr>
                <w:sz w:val="26"/>
                <w:szCs w:val="26"/>
              </w:rPr>
              <w:t>giáo</w:t>
            </w:r>
            <w:r w:rsidRPr="006D598B">
              <w:rPr>
                <w:spacing w:val="-4"/>
                <w:sz w:val="26"/>
                <w:szCs w:val="26"/>
              </w:rPr>
              <w:t xml:space="preserve"> </w:t>
            </w:r>
            <w:r w:rsidRPr="006D598B">
              <w:rPr>
                <w:sz w:val="26"/>
                <w:szCs w:val="26"/>
              </w:rPr>
              <w:t>dục</w:t>
            </w:r>
            <w:r w:rsidRPr="006D598B">
              <w:rPr>
                <w:spacing w:val="-4"/>
                <w:sz w:val="26"/>
                <w:szCs w:val="26"/>
              </w:rPr>
              <w:t xml:space="preserve"> </w:t>
            </w:r>
            <w:r w:rsidRPr="006D598B">
              <w:rPr>
                <w:sz w:val="26"/>
                <w:szCs w:val="26"/>
              </w:rPr>
              <w:t>trên</w:t>
            </w:r>
            <w:r w:rsidRPr="006D598B">
              <w:rPr>
                <w:spacing w:val="-4"/>
                <w:sz w:val="26"/>
                <w:szCs w:val="26"/>
              </w:rPr>
              <w:t xml:space="preserve"> </w:t>
            </w:r>
            <w:r w:rsidRPr="006D598B">
              <w:rPr>
                <w:sz w:val="26"/>
                <w:szCs w:val="26"/>
              </w:rPr>
              <w:t>thế</w:t>
            </w:r>
            <w:r w:rsidRPr="006D598B">
              <w:rPr>
                <w:spacing w:val="-4"/>
                <w:sz w:val="26"/>
                <w:szCs w:val="26"/>
              </w:rPr>
              <w:t xml:space="preserve"> </w:t>
            </w:r>
            <w:r w:rsidRPr="006D598B">
              <w:rPr>
                <w:sz w:val="26"/>
                <w:szCs w:val="26"/>
              </w:rPr>
              <w:t>giới</w:t>
            </w:r>
            <w:r w:rsidRPr="006D598B">
              <w:rPr>
                <w:spacing w:val="-2"/>
                <w:sz w:val="26"/>
                <w:szCs w:val="26"/>
              </w:rPr>
              <w:t xml:space="preserve"> </w:t>
            </w:r>
            <w:r w:rsidRPr="006D598B">
              <w:rPr>
                <w:sz w:val="26"/>
                <w:szCs w:val="26"/>
              </w:rPr>
              <w:t>và</w:t>
            </w:r>
            <w:r w:rsidRPr="006D598B">
              <w:rPr>
                <w:spacing w:val="-4"/>
                <w:sz w:val="26"/>
                <w:szCs w:val="26"/>
              </w:rPr>
              <w:t xml:space="preserve"> </w:t>
            </w:r>
            <w:r w:rsidRPr="006D598B">
              <w:rPr>
                <w:sz w:val="26"/>
                <w:szCs w:val="26"/>
              </w:rPr>
              <w:t>ở</w:t>
            </w:r>
            <w:r w:rsidRPr="006D598B">
              <w:rPr>
                <w:spacing w:val="-2"/>
                <w:sz w:val="26"/>
                <w:szCs w:val="26"/>
              </w:rPr>
              <w:t xml:space="preserve"> </w:t>
            </w:r>
            <w:r w:rsidRPr="006D598B">
              <w:rPr>
                <w:sz w:val="26"/>
                <w:szCs w:val="26"/>
              </w:rPr>
              <w:t>Việt</w:t>
            </w:r>
            <w:r w:rsidRPr="006D598B">
              <w:rPr>
                <w:spacing w:val="-4"/>
                <w:sz w:val="26"/>
                <w:szCs w:val="26"/>
              </w:rPr>
              <w:t xml:space="preserve"> </w:t>
            </w:r>
            <w:r w:rsidRPr="006D598B">
              <w:rPr>
                <w:sz w:val="26"/>
                <w:szCs w:val="26"/>
              </w:rPr>
              <w:t>Nam hiện nay</w:t>
            </w:r>
          </w:p>
        </w:tc>
        <w:tc>
          <w:tcPr>
            <w:tcW w:w="1703" w:type="dxa"/>
          </w:tcPr>
          <w:p w14:paraId="1BEF2AB4" w14:textId="77777777" w:rsidR="006D598B" w:rsidRPr="006D598B" w:rsidRDefault="006D598B" w:rsidP="005B2C59">
            <w:pPr>
              <w:pStyle w:val="TableParagraph"/>
              <w:spacing w:before="0" w:line="288" w:lineRule="auto"/>
              <w:rPr>
                <w:sz w:val="26"/>
                <w:szCs w:val="26"/>
              </w:rPr>
            </w:pPr>
          </w:p>
        </w:tc>
        <w:tc>
          <w:tcPr>
            <w:tcW w:w="1525" w:type="dxa"/>
          </w:tcPr>
          <w:p w14:paraId="4145EC05" w14:textId="77777777" w:rsidR="006D598B" w:rsidRPr="006D598B" w:rsidRDefault="006D598B" w:rsidP="005B2C59">
            <w:pPr>
              <w:pStyle w:val="TableParagraph"/>
              <w:spacing w:before="0" w:line="288" w:lineRule="auto"/>
              <w:rPr>
                <w:sz w:val="26"/>
                <w:szCs w:val="26"/>
              </w:rPr>
            </w:pPr>
          </w:p>
        </w:tc>
      </w:tr>
    </w:tbl>
    <w:p w14:paraId="66454755"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958"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1703"/>
        <w:gridCol w:w="1525"/>
      </w:tblGrid>
      <w:tr w:rsidR="006D598B" w:rsidRPr="006D598B" w14:paraId="2C67ABEB" w14:textId="77777777" w:rsidTr="00D971FC">
        <w:trPr>
          <w:trHeight w:val="484"/>
        </w:trPr>
        <w:tc>
          <w:tcPr>
            <w:tcW w:w="9575" w:type="dxa"/>
            <w:gridSpan w:val="3"/>
          </w:tcPr>
          <w:p w14:paraId="0ACE6E3C" w14:textId="77777777" w:rsidR="006D598B" w:rsidRPr="006D598B" w:rsidRDefault="006D598B" w:rsidP="005B2C59">
            <w:pPr>
              <w:pStyle w:val="TableParagraph"/>
              <w:spacing w:before="0" w:line="288" w:lineRule="auto"/>
              <w:rPr>
                <w:b/>
                <w:sz w:val="26"/>
                <w:szCs w:val="26"/>
              </w:rPr>
            </w:pPr>
            <w:r w:rsidRPr="006D598B">
              <w:rPr>
                <w:b/>
                <w:sz w:val="26"/>
                <w:szCs w:val="26"/>
              </w:rPr>
              <w:lastRenderedPageBreak/>
              <w:t>PHẦN</w:t>
            </w:r>
            <w:r w:rsidRPr="006D598B">
              <w:rPr>
                <w:b/>
                <w:spacing w:val="-8"/>
                <w:sz w:val="26"/>
                <w:szCs w:val="26"/>
              </w:rPr>
              <w:t xml:space="preserve"> </w:t>
            </w:r>
            <w:r w:rsidRPr="006D598B">
              <w:rPr>
                <w:b/>
                <w:sz w:val="26"/>
                <w:szCs w:val="26"/>
              </w:rPr>
              <w:t>II:</w:t>
            </w:r>
            <w:r w:rsidRPr="006D598B">
              <w:rPr>
                <w:b/>
                <w:spacing w:val="-6"/>
                <w:sz w:val="26"/>
                <w:szCs w:val="26"/>
              </w:rPr>
              <w:t xml:space="preserve"> </w:t>
            </w:r>
            <w:r w:rsidRPr="006D598B">
              <w:rPr>
                <w:b/>
                <w:sz w:val="26"/>
                <w:szCs w:val="26"/>
              </w:rPr>
              <w:t>LÝ</w:t>
            </w:r>
            <w:r w:rsidRPr="006D598B">
              <w:rPr>
                <w:b/>
                <w:spacing w:val="-8"/>
                <w:sz w:val="26"/>
                <w:szCs w:val="26"/>
              </w:rPr>
              <w:t xml:space="preserve"> </w:t>
            </w:r>
            <w:r w:rsidRPr="006D598B">
              <w:rPr>
                <w:b/>
                <w:sz w:val="26"/>
                <w:szCs w:val="26"/>
              </w:rPr>
              <w:t>LUẬN</w:t>
            </w:r>
            <w:r w:rsidRPr="006D598B">
              <w:rPr>
                <w:b/>
                <w:spacing w:val="-6"/>
                <w:sz w:val="26"/>
                <w:szCs w:val="26"/>
              </w:rPr>
              <w:t xml:space="preserve"> </w:t>
            </w:r>
            <w:r w:rsidRPr="006D598B">
              <w:rPr>
                <w:b/>
                <w:sz w:val="26"/>
                <w:szCs w:val="26"/>
              </w:rPr>
              <w:t>DẠY</w:t>
            </w:r>
            <w:r w:rsidRPr="006D598B">
              <w:rPr>
                <w:b/>
                <w:spacing w:val="-7"/>
                <w:sz w:val="26"/>
                <w:szCs w:val="26"/>
              </w:rPr>
              <w:t xml:space="preserve"> </w:t>
            </w:r>
            <w:r w:rsidRPr="006D598B">
              <w:rPr>
                <w:b/>
                <w:spacing w:val="-5"/>
                <w:sz w:val="26"/>
                <w:szCs w:val="26"/>
              </w:rPr>
              <w:t>HỌC</w:t>
            </w:r>
          </w:p>
        </w:tc>
      </w:tr>
      <w:tr w:rsidR="006D598B" w:rsidRPr="006D598B" w14:paraId="50EDFDEE" w14:textId="77777777" w:rsidTr="00D971FC">
        <w:trPr>
          <w:trHeight w:val="4113"/>
        </w:trPr>
        <w:tc>
          <w:tcPr>
            <w:tcW w:w="6347" w:type="dxa"/>
          </w:tcPr>
          <w:p w14:paraId="203B3216"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4</w:t>
            </w:r>
            <w:r w:rsidRPr="006D598B">
              <w:rPr>
                <w:b/>
                <w:spacing w:val="59"/>
                <w:sz w:val="26"/>
                <w:szCs w:val="26"/>
              </w:rPr>
              <w:t xml:space="preserve"> </w:t>
            </w:r>
            <w:r w:rsidRPr="006D598B">
              <w:rPr>
                <w:b/>
                <w:sz w:val="26"/>
                <w:szCs w:val="26"/>
              </w:rPr>
              <w:t>Quá</w:t>
            </w:r>
            <w:r w:rsidRPr="006D598B">
              <w:rPr>
                <w:b/>
                <w:spacing w:val="-5"/>
                <w:sz w:val="26"/>
                <w:szCs w:val="26"/>
              </w:rPr>
              <w:t xml:space="preserve"> </w:t>
            </w:r>
            <w:r w:rsidRPr="006D598B">
              <w:rPr>
                <w:b/>
                <w:sz w:val="26"/>
                <w:szCs w:val="26"/>
              </w:rPr>
              <w:t>trình</w:t>
            </w:r>
            <w:r w:rsidRPr="006D598B">
              <w:rPr>
                <w:b/>
                <w:spacing w:val="-3"/>
                <w:sz w:val="26"/>
                <w:szCs w:val="26"/>
              </w:rPr>
              <w:t xml:space="preserve"> </w:t>
            </w:r>
            <w:r w:rsidRPr="006D598B">
              <w:rPr>
                <w:b/>
                <w:sz w:val="26"/>
                <w:szCs w:val="26"/>
              </w:rPr>
              <w:t>dạy</w:t>
            </w:r>
            <w:r w:rsidRPr="006D598B">
              <w:rPr>
                <w:b/>
                <w:spacing w:val="-5"/>
                <w:sz w:val="26"/>
                <w:szCs w:val="26"/>
              </w:rPr>
              <w:t xml:space="preserve"> học</w:t>
            </w:r>
          </w:p>
          <w:p w14:paraId="19FD360F" w14:textId="77777777" w:rsidR="006D598B" w:rsidRPr="006D598B" w:rsidRDefault="006D598B" w:rsidP="005B2C59">
            <w:pPr>
              <w:pStyle w:val="TableParagraph"/>
              <w:numPr>
                <w:ilvl w:val="1"/>
                <w:numId w:val="252"/>
              </w:numPr>
              <w:tabs>
                <w:tab w:val="left" w:pos="559"/>
              </w:tabs>
              <w:spacing w:before="0" w:line="288" w:lineRule="auto"/>
              <w:ind w:left="0" w:hanging="452"/>
              <w:rPr>
                <w:sz w:val="26"/>
                <w:szCs w:val="26"/>
              </w:rPr>
            </w:pPr>
            <w:r w:rsidRPr="006D598B">
              <w:rPr>
                <w:sz w:val="26"/>
                <w:szCs w:val="26"/>
              </w:rPr>
              <w:t>Khái</w:t>
            </w:r>
            <w:r w:rsidRPr="006D598B">
              <w:rPr>
                <w:spacing w:val="-4"/>
                <w:sz w:val="26"/>
                <w:szCs w:val="26"/>
              </w:rPr>
              <w:t xml:space="preserve"> </w:t>
            </w:r>
            <w:r w:rsidRPr="006D598B">
              <w:rPr>
                <w:sz w:val="26"/>
                <w:szCs w:val="26"/>
              </w:rPr>
              <w:t>niệm</w:t>
            </w:r>
            <w:r w:rsidRPr="006D598B">
              <w:rPr>
                <w:spacing w:val="58"/>
                <w:sz w:val="26"/>
                <w:szCs w:val="26"/>
              </w:rPr>
              <w:t xml:space="preserve"> </w:t>
            </w:r>
            <w:r w:rsidRPr="006D598B">
              <w:rPr>
                <w:sz w:val="26"/>
                <w:szCs w:val="26"/>
              </w:rPr>
              <w:t>quá</w:t>
            </w:r>
            <w:r w:rsidRPr="006D598B">
              <w:rPr>
                <w:spacing w:val="-4"/>
                <w:sz w:val="26"/>
                <w:szCs w:val="26"/>
              </w:rPr>
              <w:t xml:space="preserve"> </w:t>
            </w:r>
            <w:r w:rsidRPr="006D598B">
              <w:rPr>
                <w:sz w:val="26"/>
                <w:szCs w:val="26"/>
              </w:rPr>
              <w:t>trình</w:t>
            </w:r>
            <w:r w:rsidRPr="006D598B">
              <w:rPr>
                <w:spacing w:val="-4"/>
                <w:sz w:val="26"/>
                <w:szCs w:val="26"/>
              </w:rPr>
              <w:t xml:space="preserve"> </w:t>
            </w:r>
            <w:r w:rsidRPr="006D598B">
              <w:rPr>
                <w:sz w:val="26"/>
                <w:szCs w:val="26"/>
              </w:rPr>
              <w:t>dạy</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và</w:t>
            </w:r>
            <w:r w:rsidRPr="006D598B">
              <w:rPr>
                <w:spacing w:val="-4"/>
                <w:sz w:val="26"/>
                <w:szCs w:val="26"/>
              </w:rPr>
              <w:t xml:space="preserve"> </w:t>
            </w:r>
            <w:r w:rsidRPr="006D598B">
              <w:rPr>
                <w:sz w:val="26"/>
                <w:szCs w:val="26"/>
              </w:rPr>
              <w:t>cấu</w:t>
            </w:r>
            <w:r w:rsidRPr="006D598B">
              <w:rPr>
                <w:spacing w:val="-4"/>
                <w:sz w:val="26"/>
                <w:szCs w:val="26"/>
              </w:rPr>
              <w:t xml:space="preserve"> </w:t>
            </w:r>
            <w:r w:rsidRPr="006D598B">
              <w:rPr>
                <w:sz w:val="26"/>
                <w:szCs w:val="26"/>
              </w:rPr>
              <w:t>trúc</w:t>
            </w:r>
            <w:r w:rsidRPr="006D598B">
              <w:rPr>
                <w:spacing w:val="-1"/>
                <w:sz w:val="26"/>
                <w:szCs w:val="26"/>
              </w:rPr>
              <w:t xml:space="preserve"> </w:t>
            </w:r>
            <w:r w:rsidRPr="006D598B">
              <w:rPr>
                <w:sz w:val="26"/>
                <w:szCs w:val="26"/>
              </w:rPr>
              <w:t>của</w:t>
            </w:r>
            <w:r w:rsidRPr="006D598B">
              <w:rPr>
                <w:spacing w:val="-4"/>
                <w:sz w:val="26"/>
                <w:szCs w:val="26"/>
              </w:rPr>
              <w:t xml:space="preserve"> </w:t>
            </w:r>
            <w:r w:rsidRPr="006D598B">
              <w:rPr>
                <w:spacing w:val="-5"/>
                <w:sz w:val="26"/>
                <w:szCs w:val="26"/>
              </w:rPr>
              <w:t>nó.</w:t>
            </w:r>
          </w:p>
          <w:p w14:paraId="220F9C8A" w14:textId="77777777" w:rsidR="006D598B" w:rsidRPr="006D598B" w:rsidRDefault="006D598B" w:rsidP="005B2C59">
            <w:pPr>
              <w:pStyle w:val="TableParagraph"/>
              <w:numPr>
                <w:ilvl w:val="1"/>
                <w:numId w:val="252"/>
              </w:numPr>
              <w:tabs>
                <w:tab w:val="left" w:pos="559"/>
              </w:tabs>
              <w:spacing w:before="0" w:line="288" w:lineRule="auto"/>
              <w:ind w:left="0" w:hanging="452"/>
              <w:rPr>
                <w:sz w:val="26"/>
                <w:szCs w:val="26"/>
              </w:rPr>
            </w:pPr>
            <w:r w:rsidRPr="006D598B">
              <w:rPr>
                <w:sz w:val="26"/>
                <w:szCs w:val="26"/>
              </w:rPr>
              <w:t>Bản</w:t>
            </w:r>
            <w:r w:rsidRPr="006D598B">
              <w:rPr>
                <w:spacing w:val="-5"/>
                <w:sz w:val="26"/>
                <w:szCs w:val="26"/>
              </w:rPr>
              <w:t xml:space="preserve"> </w:t>
            </w:r>
            <w:r w:rsidRPr="006D598B">
              <w:rPr>
                <w:sz w:val="26"/>
                <w:szCs w:val="26"/>
              </w:rPr>
              <w:t>chất</w:t>
            </w:r>
            <w:r w:rsidRPr="006D598B">
              <w:rPr>
                <w:spacing w:val="-4"/>
                <w:sz w:val="26"/>
                <w:szCs w:val="26"/>
              </w:rPr>
              <w:t xml:space="preserve"> </w:t>
            </w:r>
            <w:r w:rsidRPr="006D598B">
              <w:rPr>
                <w:sz w:val="26"/>
                <w:szCs w:val="26"/>
              </w:rPr>
              <w:t>của</w:t>
            </w:r>
            <w:r w:rsidRPr="006D598B">
              <w:rPr>
                <w:spacing w:val="-4"/>
                <w:sz w:val="26"/>
                <w:szCs w:val="26"/>
              </w:rPr>
              <w:t xml:space="preserve"> </w:t>
            </w:r>
            <w:r w:rsidRPr="006D598B">
              <w:rPr>
                <w:sz w:val="26"/>
                <w:szCs w:val="26"/>
              </w:rPr>
              <w:t>quá</w:t>
            </w:r>
            <w:r w:rsidRPr="006D598B">
              <w:rPr>
                <w:spacing w:val="-4"/>
                <w:sz w:val="26"/>
                <w:szCs w:val="26"/>
              </w:rPr>
              <w:t xml:space="preserve"> </w:t>
            </w:r>
            <w:r w:rsidRPr="006D598B">
              <w:rPr>
                <w:sz w:val="26"/>
                <w:szCs w:val="26"/>
              </w:rPr>
              <w:t>trình</w:t>
            </w:r>
            <w:r w:rsidRPr="006D598B">
              <w:rPr>
                <w:spacing w:val="-4"/>
                <w:sz w:val="26"/>
                <w:szCs w:val="26"/>
              </w:rPr>
              <w:t xml:space="preserve"> </w:t>
            </w:r>
            <w:r w:rsidRPr="006D598B">
              <w:rPr>
                <w:sz w:val="26"/>
                <w:szCs w:val="26"/>
              </w:rPr>
              <w:t>dạy</w:t>
            </w:r>
            <w:r w:rsidRPr="006D598B">
              <w:rPr>
                <w:spacing w:val="-4"/>
                <w:sz w:val="26"/>
                <w:szCs w:val="26"/>
              </w:rPr>
              <w:t xml:space="preserve"> </w:t>
            </w:r>
            <w:r w:rsidRPr="006D598B">
              <w:rPr>
                <w:spacing w:val="-5"/>
                <w:sz w:val="26"/>
                <w:szCs w:val="26"/>
              </w:rPr>
              <w:t>học</w:t>
            </w:r>
          </w:p>
          <w:p w14:paraId="4BF531B9" w14:textId="77777777" w:rsidR="006D598B" w:rsidRPr="006D598B" w:rsidRDefault="006D598B" w:rsidP="005B2C59">
            <w:pPr>
              <w:pStyle w:val="TableParagraph"/>
              <w:numPr>
                <w:ilvl w:val="1"/>
                <w:numId w:val="252"/>
              </w:numPr>
              <w:tabs>
                <w:tab w:val="left" w:pos="559"/>
              </w:tabs>
              <w:spacing w:before="0" w:line="288" w:lineRule="auto"/>
              <w:ind w:left="0" w:hanging="452"/>
              <w:rPr>
                <w:sz w:val="26"/>
                <w:szCs w:val="26"/>
              </w:rPr>
            </w:pPr>
            <w:r w:rsidRPr="006D598B">
              <w:rPr>
                <w:sz w:val="26"/>
                <w:szCs w:val="26"/>
              </w:rPr>
              <w:t>Các</w:t>
            </w:r>
            <w:r w:rsidRPr="006D598B">
              <w:rPr>
                <w:spacing w:val="-5"/>
                <w:sz w:val="26"/>
                <w:szCs w:val="26"/>
              </w:rPr>
              <w:t xml:space="preserve"> </w:t>
            </w:r>
            <w:r w:rsidRPr="006D598B">
              <w:rPr>
                <w:sz w:val="26"/>
                <w:szCs w:val="26"/>
              </w:rPr>
              <w:t>nhiệm</w:t>
            </w:r>
            <w:r w:rsidRPr="006D598B">
              <w:rPr>
                <w:spacing w:val="-5"/>
                <w:sz w:val="26"/>
                <w:szCs w:val="26"/>
              </w:rPr>
              <w:t xml:space="preserve"> </w:t>
            </w:r>
            <w:r w:rsidRPr="006D598B">
              <w:rPr>
                <w:sz w:val="26"/>
                <w:szCs w:val="26"/>
              </w:rPr>
              <w:t>vụ</w:t>
            </w:r>
            <w:r w:rsidRPr="006D598B">
              <w:rPr>
                <w:spacing w:val="-3"/>
                <w:sz w:val="26"/>
                <w:szCs w:val="26"/>
              </w:rPr>
              <w:t xml:space="preserve"> </w:t>
            </w:r>
            <w:r w:rsidRPr="006D598B">
              <w:rPr>
                <w:sz w:val="26"/>
                <w:szCs w:val="26"/>
              </w:rPr>
              <w:t>dạy</w:t>
            </w:r>
            <w:r w:rsidRPr="006D598B">
              <w:rPr>
                <w:spacing w:val="-1"/>
                <w:sz w:val="26"/>
                <w:szCs w:val="26"/>
              </w:rPr>
              <w:t xml:space="preserve"> </w:t>
            </w:r>
            <w:r w:rsidRPr="006D598B">
              <w:rPr>
                <w:spacing w:val="-5"/>
                <w:sz w:val="26"/>
                <w:szCs w:val="26"/>
              </w:rPr>
              <w:t>học</w:t>
            </w:r>
          </w:p>
          <w:p w14:paraId="18816D03" w14:textId="77777777" w:rsidR="006D598B" w:rsidRPr="006D598B" w:rsidRDefault="006D598B" w:rsidP="005B2C59">
            <w:pPr>
              <w:pStyle w:val="TableParagraph"/>
              <w:numPr>
                <w:ilvl w:val="1"/>
                <w:numId w:val="252"/>
              </w:numPr>
              <w:tabs>
                <w:tab w:val="left" w:pos="559"/>
              </w:tabs>
              <w:spacing w:before="0" w:line="288" w:lineRule="auto"/>
              <w:ind w:left="0" w:hanging="452"/>
              <w:rPr>
                <w:sz w:val="26"/>
                <w:szCs w:val="26"/>
              </w:rPr>
            </w:pPr>
            <w:r w:rsidRPr="006D598B">
              <w:rPr>
                <w:sz w:val="26"/>
                <w:szCs w:val="26"/>
              </w:rPr>
              <w:t>Quy</w:t>
            </w:r>
            <w:r w:rsidRPr="006D598B">
              <w:rPr>
                <w:spacing w:val="-5"/>
                <w:sz w:val="26"/>
                <w:szCs w:val="26"/>
              </w:rPr>
              <w:t xml:space="preserve"> </w:t>
            </w:r>
            <w:r w:rsidRPr="006D598B">
              <w:rPr>
                <w:sz w:val="26"/>
                <w:szCs w:val="26"/>
              </w:rPr>
              <w:t>luật</w:t>
            </w:r>
            <w:r w:rsidRPr="006D598B">
              <w:rPr>
                <w:spacing w:val="-4"/>
                <w:sz w:val="26"/>
                <w:szCs w:val="26"/>
              </w:rPr>
              <w:t xml:space="preserve"> </w:t>
            </w:r>
            <w:r w:rsidRPr="006D598B">
              <w:rPr>
                <w:sz w:val="26"/>
                <w:szCs w:val="26"/>
              </w:rPr>
              <w:t>cơ</w:t>
            </w:r>
            <w:r w:rsidRPr="006D598B">
              <w:rPr>
                <w:spacing w:val="-4"/>
                <w:sz w:val="26"/>
                <w:szCs w:val="26"/>
              </w:rPr>
              <w:t xml:space="preserve"> </w:t>
            </w:r>
            <w:r w:rsidRPr="006D598B">
              <w:rPr>
                <w:sz w:val="26"/>
                <w:szCs w:val="26"/>
              </w:rPr>
              <w:t>bản</w:t>
            </w:r>
            <w:r w:rsidRPr="006D598B">
              <w:rPr>
                <w:spacing w:val="-4"/>
                <w:sz w:val="26"/>
                <w:szCs w:val="26"/>
              </w:rPr>
              <w:t xml:space="preserve"> </w:t>
            </w:r>
            <w:r w:rsidRPr="006D598B">
              <w:rPr>
                <w:sz w:val="26"/>
                <w:szCs w:val="26"/>
              </w:rPr>
              <w:t>của</w:t>
            </w:r>
            <w:r w:rsidRPr="006D598B">
              <w:rPr>
                <w:spacing w:val="-4"/>
                <w:sz w:val="26"/>
                <w:szCs w:val="26"/>
              </w:rPr>
              <w:t xml:space="preserve"> </w:t>
            </w:r>
            <w:r w:rsidRPr="006D598B">
              <w:rPr>
                <w:sz w:val="26"/>
                <w:szCs w:val="26"/>
              </w:rPr>
              <w:t>quá</w:t>
            </w:r>
            <w:r w:rsidRPr="006D598B">
              <w:rPr>
                <w:spacing w:val="-4"/>
                <w:sz w:val="26"/>
                <w:szCs w:val="26"/>
              </w:rPr>
              <w:t xml:space="preserve"> </w:t>
            </w:r>
            <w:r w:rsidRPr="006D598B">
              <w:rPr>
                <w:sz w:val="26"/>
                <w:szCs w:val="26"/>
              </w:rPr>
              <w:t>trình</w:t>
            </w:r>
            <w:r w:rsidRPr="006D598B">
              <w:rPr>
                <w:spacing w:val="-1"/>
                <w:sz w:val="26"/>
                <w:szCs w:val="26"/>
              </w:rPr>
              <w:t xml:space="preserve"> </w:t>
            </w:r>
            <w:r w:rsidRPr="006D598B">
              <w:rPr>
                <w:sz w:val="26"/>
                <w:szCs w:val="26"/>
              </w:rPr>
              <w:t>dạy</w:t>
            </w:r>
            <w:r w:rsidRPr="006D598B">
              <w:rPr>
                <w:spacing w:val="-4"/>
                <w:sz w:val="26"/>
                <w:szCs w:val="26"/>
              </w:rPr>
              <w:t xml:space="preserve"> </w:t>
            </w:r>
            <w:r w:rsidRPr="006D598B">
              <w:rPr>
                <w:spacing w:val="-5"/>
                <w:sz w:val="26"/>
                <w:szCs w:val="26"/>
              </w:rPr>
              <w:t>học</w:t>
            </w:r>
          </w:p>
          <w:p w14:paraId="383FC7A9" w14:textId="77777777" w:rsidR="006D598B" w:rsidRPr="006D598B" w:rsidRDefault="006D598B" w:rsidP="005B2C59">
            <w:pPr>
              <w:pStyle w:val="TableParagraph"/>
              <w:numPr>
                <w:ilvl w:val="1"/>
                <w:numId w:val="252"/>
              </w:numPr>
              <w:tabs>
                <w:tab w:val="left" w:pos="559"/>
              </w:tabs>
              <w:spacing w:before="0" w:line="288" w:lineRule="auto"/>
              <w:ind w:left="0" w:hanging="452"/>
              <w:rPr>
                <w:sz w:val="26"/>
                <w:szCs w:val="26"/>
              </w:rPr>
            </w:pPr>
            <w:r w:rsidRPr="006D598B">
              <w:rPr>
                <w:sz w:val="26"/>
                <w:szCs w:val="26"/>
              </w:rPr>
              <w:t>Động</w:t>
            </w:r>
            <w:r w:rsidRPr="006D598B">
              <w:rPr>
                <w:spacing w:val="-3"/>
                <w:sz w:val="26"/>
                <w:szCs w:val="26"/>
              </w:rPr>
              <w:t xml:space="preserve"> </w:t>
            </w:r>
            <w:r w:rsidRPr="006D598B">
              <w:rPr>
                <w:sz w:val="26"/>
                <w:szCs w:val="26"/>
              </w:rPr>
              <w:t>lực</w:t>
            </w:r>
            <w:r w:rsidRPr="006D598B">
              <w:rPr>
                <w:spacing w:val="-5"/>
                <w:sz w:val="26"/>
                <w:szCs w:val="26"/>
              </w:rPr>
              <w:t xml:space="preserve"> </w:t>
            </w:r>
            <w:r w:rsidRPr="006D598B">
              <w:rPr>
                <w:sz w:val="26"/>
                <w:szCs w:val="26"/>
              </w:rPr>
              <w:t>của</w:t>
            </w:r>
            <w:r w:rsidRPr="006D598B">
              <w:rPr>
                <w:spacing w:val="-5"/>
                <w:sz w:val="26"/>
                <w:szCs w:val="26"/>
              </w:rPr>
              <w:t xml:space="preserve"> </w:t>
            </w:r>
            <w:r w:rsidRPr="006D598B">
              <w:rPr>
                <w:sz w:val="26"/>
                <w:szCs w:val="26"/>
              </w:rPr>
              <w:t>quá</w:t>
            </w:r>
            <w:r w:rsidRPr="006D598B">
              <w:rPr>
                <w:spacing w:val="-5"/>
                <w:sz w:val="26"/>
                <w:szCs w:val="26"/>
              </w:rPr>
              <w:t xml:space="preserve"> </w:t>
            </w:r>
            <w:r w:rsidRPr="006D598B">
              <w:rPr>
                <w:sz w:val="26"/>
                <w:szCs w:val="26"/>
              </w:rPr>
              <w:t>trình</w:t>
            </w:r>
            <w:r w:rsidRPr="006D598B">
              <w:rPr>
                <w:spacing w:val="-5"/>
                <w:sz w:val="26"/>
                <w:szCs w:val="26"/>
              </w:rPr>
              <w:t xml:space="preserve"> </w:t>
            </w:r>
            <w:r w:rsidRPr="006D598B">
              <w:rPr>
                <w:sz w:val="26"/>
                <w:szCs w:val="26"/>
              </w:rPr>
              <w:t>dạy</w:t>
            </w:r>
            <w:r w:rsidRPr="006D598B">
              <w:rPr>
                <w:spacing w:val="-5"/>
                <w:sz w:val="26"/>
                <w:szCs w:val="26"/>
              </w:rPr>
              <w:t xml:space="preserve"> học</w:t>
            </w:r>
          </w:p>
          <w:p w14:paraId="01DB6162" w14:textId="77777777" w:rsidR="006D598B" w:rsidRPr="006D598B" w:rsidRDefault="006D598B" w:rsidP="005B2C59">
            <w:pPr>
              <w:pStyle w:val="TableParagraph"/>
              <w:numPr>
                <w:ilvl w:val="1"/>
                <w:numId w:val="252"/>
              </w:numPr>
              <w:tabs>
                <w:tab w:val="left" w:pos="559"/>
              </w:tabs>
              <w:spacing w:before="0" w:line="288" w:lineRule="auto"/>
              <w:ind w:left="0" w:hanging="452"/>
              <w:rPr>
                <w:sz w:val="26"/>
                <w:szCs w:val="26"/>
              </w:rPr>
            </w:pPr>
            <w:r w:rsidRPr="006D598B">
              <w:rPr>
                <w:sz w:val="26"/>
                <w:szCs w:val="26"/>
              </w:rPr>
              <w:t>Lôgic</w:t>
            </w:r>
            <w:r w:rsidRPr="006D598B">
              <w:rPr>
                <w:spacing w:val="-5"/>
                <w:sz w:val="26"/>
                <w:szCs w:val="26"/>
              </w:rPr>
              <w:t xml:space="preserve"> </w:t>
            </w:r>
            <w:r w:rsidRPr="006D598B">
              <w:rPr>
                <w:sz w:val="26"/>
                <w:szCs w:val="26"/>
              </w:rPr>
              <w:t>của</w:t>
            </w:r>
            <w:r w:rsidRPr="006D598B">
              <w:rPr>
                <w:spacing w:val="-4"/>
                <w:sz w:val="26"/>
                <w:szCs w:val="26"/>
              </w:rPr>
              <w:t xml:space="preserve"> </w:t>
            </w:r>
            <w:r w:rsidRPr="006D598B">
              <w:rPr>
                <w:sz w:val="26"/>
                <w:szCs w:val="26"/>
              </w:rPr>
              <w:t>quá</w:t>
            </w:r>
            <w:r w:rsidRPr="006D598B">
              <w:rPr>
                <w:spacing w:val="-4"/>
                <w:sz w:val="26"/>
                <w:szCs w:val="26"/>
              </w:rPr>
              <w:t xml:space="preserve"> </w:t>
            </w:r>
            <w:r w:rsidRPr="006D598B">
              <w:rPr>
                <w:sz w:val="26"/>
                <w:szCs w:val="26"/>
              </w:rPr>
              <w:t>trình</w:t>
            </w:r>
            <w:r w:rsidRPr="006D598B">
              <w:rPr>
                <w:spacing w:val="-4"/>
                <w:sz w:val="26"/>
                <w:szCs w:val="26"/>
              </w:rPr>
              <w:t xml:space="preserve"> </w:t>
            </w:r>
            <w:r w:rsidRPr="006D598B">
              <w:rPr>
                <w:sz w:val="26"/>
                <w:szCs w:val="26"/>
              </w:rPr>
              <w:t>dạy</w:t>
            </w:r>
            <w:r w:rsidRPr="006D598B">
              <w:rPr>
                <w:spacing w:val="-5"/>
                <w:sz w:val="26"/>
                <w:szCs w:val="26"/>
              </w:rPr>
              <w:t xml:space="preserve"> học</w:t>
            </w:r>
          </w:p>
        </w:tc>
        <w:tc>
          <w:tcPr>
            <w:tcW w:w="1703" w:type="dxa"/>
          </w:tcPr>
          <w:p w14:paraId="5833AEE9" w14:textId="77777777" w:rsidR="006D598B" w:rsidRPr="006D598B" w:rsidRDefault="006D598B" w:rsidP="005B2C59">
            <w:pPr>
              <w:pStyle w:val="TableParagraph"/>
              <w:spacing w:before="0" w:line="288" w:lineRule="auto"/>
              <w:rPr>
                <w:sz w:val="26"/>
                <w:szCs w:val="26"/>
              </w:rPr>
            </w:pPr>
          </w:p>
        </w:tc>
        <w:tc>
          <w:tcPr>
            <w:tcW w:w="1525" w:type="dxa"/>
          </w:tcPr>
          <w:p w14:paraId="51CA1755" w14:textId="77777777" w:rsidR="006D598B" w:rsidRPr="006D598B" w:rsidRDefault="006D598B" w:rsidP="005B2C59">
            <w:pPr>
              <w:pStyle w:val="TableParagraph"/>
              <w:spacing w:before="0" w:line="288" w:lineRule="auto"/>
              <w:rPr>
                <w:sz w:val="26"/>
                <w:szCs w:val="26"/>
              </w:rPr>
            </w:pPr>
          </w:p>
        </w:tc>
      </w:tr>
      <w:tr w:rsidR="006D598B" w:rsidRPr="006D598B" w14:paraId="7A437C76" w14:textId="77777777" w:rsidTr="00D971FC">
        <w:trPr>
          <w:trHeight w:val="1914"/>
        </w:trPr>
        <w:tc>
          <w:tcPr>
            <w:tcW w:w="6347" w:type="dxa"/>
          </w:tcPr>
          <w:p w14:paraId="55337C6F"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5:</w:t>
            </w:r>
            <w:r w:rsidRPr="006D598B">
              <w:rPr>
                <w:b/>
                <w:spacing w:val="-3"/>
                <w:sz w:val="26"/>
                <w:szCs w:val="26"/>
              </w:rPr>
              <w:t xml:space="preserve"> </w:t>
            </w:r>
            <w:r w:rsidRPr="006D598B">
              <w:rPr>
                <w:b/>
                <w:sz w:val="26"/>
                <w:szCs w:val="26"/>
              </w:rPr>
              <w:t>Các</w:t>
            </w:r>
            <w:r w:rsidRPr="006D598B">
              <w:rPr>
                <w:b/>
                <w:spacing w:val="-5"/>
                <w:sz w:val="26"/>
                <w:szCs w:val="26"/>
              </w:rPr>
              <w:t xml:space="preserve"> </w:t>
            </w:r>
            <w:r w:rsidRPr="006D598B">
              <w:rPr>
                <w:b/>
                <w:sz w:val="26"/>
                <w:szCs w:val="26"/>
              </w:rPr>
              <w:t>nguyên</w:t>
            </w:r>
            <w:r w:rsidRPr="006D598B">
              <w:rPr>
                <w:b/>
                <w:spacing w:val="-5"/>
                <w:sz w:val="26"/>
                <w:szCs w:val="26"/>
              </w:rPr>
              <w:t xml:space="preserve"> </w:t>
            </w:r>
            <w:r w:rsidRPr="006D598B">
              <w:rPr>
                <w:b/>
                <w:sz w:val="26"/>
                <w:szCs w:val="26"/>
              </w:rPr>
              <w:t>tắc</w:t>
            </w:r>
            <w:r w:rsidRPr="006D598B">
              <w:rPr>
                <w:b/>
                <w:spacing w:val="-6"/>
                <w:sz w:val="26"/>
                <w:szCs w:val="26"/>
              </w:rPr>
              <w:t xml:space="preserve"> </w:t>
            </w:r>
            <w:r w:rsidRPr="006D598B">
              <w:rPr>
                <w:b/>
                <w:sz w:val="26"/>
                <w:szCs w:val="26"/>
              </w:rPr>
              <w:t>dạy</w:t>
            </w:r>
            <w:r w:rsidRPr="006D598B">
              <w:rPr>
                <w:b/>
                <w:spacing w:val="-4"/>
                <w:sz w:val="26"/>
                <w:szCs w:val="26"/>
              </w:rPr>
              <w:t xml:space="preserve"> </w:t>
            </w:r>
            <w:r w:rsidRPr="006D598B">
              <w:rPr>
                <w:b/>
                <w:spacing w:val="-5"/>
                <w:sz w:val="26"/>
                <w:szCs w:val="26"/>
              </w:rPr>
              <w:t>học</w:t>
            </w:r>
          </w:p>
          <w:p w14:paraId="33399A86" w14:textId="77777777" w:rsidR="006D598B" w:rsidRPr="006D598B" w:rsidRDefault="006D598B" w:rsidP="005B2C59">
            <w:pPr>
              <w:pStyle w:val="TableParagraph"/>
              <w:numPr>
                <w:ilvl w:val="1"/>
                <w:numId w:val="251"/>
              </w:numPr>
              <w:tabs>
                <w:tab w:val="left" w:pos="561"/>
              </w:tabs>
              <w:spacing w:before="0" w:line="288" w:lineRule="auto"/>
              <w:ind w:left="0" w:right="106" w:firstLine="0"/>
              <w:rPr>
                <w:sz w:val="26"/>
                <w:szCs w:val="26"/>
              </w:rPr>
            </w:pPr>
            <w:r w:rsidRPr="006D598B">
              <w:rPr>
                <w:sz w:val="26"/>
                <w:szCs w:val="26"/>
              </w:rPr>
              <w:t>Khái</w:t>
            </w:r>
            <w:r w:rsidRPr="006D598B">
              <w:rPr>
                <w:spacing w:val="-2"/>
                <w:sz w:val="26"/>
                <w:szCs w:val="26"/>
              </w:rPr>
              <w:t xml:space="preserve"> </w:t>
            </w:r>
            <w:r w:rsidRPr="006D598B">
              <w:rPr>
                <w:sz w:val="26"/>
                <w:szCs w:val="26"/>
              </w:rPr>
              <w:t>niệm</w:t>
            </w:r>
            <w:r w:rsidRPr="006D598B">
              <w:rPr>
                <w:spacing w:val="-2"/>
                <w:sz w:val="26"/>
                <w:szCs w:val="26"/>
              </w:rPr>
              <w:t xml:space="preserve"> </w:t>
            </w:r>
            <w:r w:rsidRPr="006D598B">
              <w:rPr>
                <w:sz w:val="26"/>
                <w:szCs w:val="26"/>
              </w:rPr>
              <w:t>và cơ sở</w:t>
            </w:r>
            <w:r w:rsidRPr="006D598B">
              <w:rPr>
                <w:spacing w:val="-2"/>
                <w:sz w:val="26"/>
                <w:szCs w:val="26"/>
              </w:rPr>
              <w:t xml:space="preserve"> </w:t>
            </w:r>
            <w:r w:rsidRPr="006D598B">
              <w:rPr>
                <w:sz w:val="26"/>
                <w:szCs w:val="26"/>
              </w:rPr>
              <w:t>xây dựng</w:t>
            </w:r>
            <w:r w:rsidRPr="006D598B">
              <w:rPr>
                <w:spacing w:val="-2"/>
                <w:sz w:val="26"/>
                <w:szCs w:val="26"/>
              </w:rPr>
              <w:t xml:space="preserve"> </w:t>
            </w:r>
            <w:r w:rsidRPr="006D598B">
              <w:rPr>
                <w:sz w:val="26"/>
                <w:szCs w:val="26"/>
              </w:rPr>
              <w:t>hệ thống</w:t>
            </w:r>
            <w:r w:rsidRPr="006D598B">
              <w:rPr>
                <w:spacing w:val="-2"/>
                <w:sz w:val="26"/>
                <w:szCs w:val="26"/>
              </w:rPr>
              <w:t xml:space="preserve"> </w:t>
            </w:r>
            <w:r w:rsidRPr="006D598B">
              <w:rPr>
                <w:sz w:val="26"/>
                <w:szCs w:val="26"/>
              </w:rPr>
              <w:t>các</w:t>
            </w:r>
            <w:r w:rsidRPr="006D598B">
              <w:rPr>
                <w:spacing w:val="-1"/>
                <w:sz w:val="26"/>
                <w:szCs w:val="26"/>
              </w:rPr>
              <w:t xml:space="preserve"> </w:t>
            </w:r>
            <w:r w:rsidRPr="006D598B">
              <w:rPr>
                <w:sz w:val="26"/>
                <w:szCs w:val="26"/>
              </w:rPr>
              <w:t>nguyên tắc dạy học</w:t>
            </w:r>
          </w:p>
          <w:p w14:paraId="43E9C53F" w14:textId="77777777" w:rsidR="006D598B" w:rsidRPr="006D598B" w:rsidRDefault="006D598B" w:rsidP="005B2C59">
            <w:pPr>
              <w:pStyle w:val="TableParagraph"/>
              <w:numPr>
                <w:ilvl w:val="1"/>
                <w:numId w:val="251"/>
              </w:numPr>
              <w:tabs>
                <w:tab w:val="left" w:pos="559"/>
              </w:tabs>
              <w:spacing w:before="0" w:line="288" w:lineRule="auto"/>
              <w:ind w:left="0" w:hanging="452"/>
              <w:rPr>
                <w:sz w:val="26"/>
                <w:szCs w:val="26"/>
              </w:rPr>
            </w:pPr>
            <w:r w:rsidRPr="006D598B">
              <w:rPr>
                <w:sz w:val="26"/>
                <w:szCs w:val="26"/>
              </w:rPr>
              <w:t>Hệ</w:t>
            </w:r>
            <w:r w:rsidRPr="006D598B">
              <w:rPr>
                <w:spacing w:val="-5"/>
                <w:sz w:val="26"/>
                <w:szCs w:val="26"/>
              </w:rPr>
              <w:t xml:space="preserve"> </w:t>
            </w:r>
            <w:r w:rsidRPr="006D598B">
              <w:rPr>
                <w:sz w:val="26"/>
                <w:szCs w:val="26"/>
              </w:rPr>
              <w:t>thống</w:t>
            </w:r>
            <w:r w:rsidRPr="006D598B">
              <w:rPr>
                <w:spacing w:val="-4"/>
                <w:sz w:val="26"/>
                <w:szCs w:val="26"/>
              </w:rPr>
              <w:t xml:space="preserve"> </w:t>
            </w:r>
            <w:r w:rsidRPr="006D598B">
              <w:rPr>
                <w:sz w:val="26"/>
                <w:szCs w:val="26"/>
              </w:rPr>
              <w:t>các</w:t>
            </w:r>
            <w:r w:rsidRPr="006D598B">
              <w:rPr>
                <w:spacing w:val="-5"/>
                <w:sz w:val="26"/>
                <w:szCs w:val="26"/>
              </w:rPr>
              <w:t xml:space="preserve"> </w:t>
            </w:r>
            <w:r w:rsidRPr="006D598B">
              <w:rPr>
                <w:sz w:val="26"/>
                <w:szCs w:val="26"/>
              </w:rPr>
              <w:t>nguyên</w:t>
            </w:r>
            <w:r w:rsidRPr="006D598B">
              <w:rPr>
                <w:spacing w:val="-4"/>
                <w:sz w:val="26"/>
                <w:szCs w:val="26"/>
              </w:rPr>
              <w:t xml:space="preserve"> </w:t>
            </w:r>
            <w:r w:rsidRPr="006D598B">
              <w:rPr>
                <w:sz w:val="26"/>
                <w:szCs w:val="26"/>
              </w:rPr>
              <w:t>tắc</w:t>
            </w:r>
            <w:r w:rsidRPr="006D598B">
              <w:rPr>
                <w:spacing w:val="-5"/>
                <w:sz w:val="26"/>
                <w:szCs w:val="26"/>
              </w:rPr>
              <w:t xml:space="preserve"> </w:t>
            </w:r>
            <w:r w:rsidRPr="006D598B">
              <w:rPr>
                <w:sz w:val="26"/>
                <w:szCs w:val="26"/>
              </w:rPr>
              <w:t>dạy</w:t>
            </w:r>
            <w:r w:rsidRPr="006D598B">
              <w:rPr>
                <w:spacing w:val="-4"/>
                <w:sz w:val="26"/>
                <w:szCs w:val="26"/>
              </w:rPr>
              <w:t xml:space="preserve"> </w:t>
            </w:r>
            <w:r w:rsidRPr="006D598B">
              <w:rPr>
                <w:spacing w:val="-5"/>
                <w:sz w:val="26"/>
                <w:szCs w:val="26"/>
              </w:rPr>
              <w:t>học</w:t>
            </w:r>
          </w:p>
        </w:tc>
        <w:tc>
          <w:tcPr>
            <w:tcW w:w="1703" w:type="dxa"/>
          </w:tcPr>
          <w:p w14:paraId="7A40CF0F" w14:textId="77777777" w:rsidR="006D598B" w:rsidRPr="006D598B" w:rsidRDefault="006D598B" w:rsidP="005B2C59">
            <w:pPr>
              <w:pStyle w:val="TableParagraph"/>
              <w:spacing w:before="0" w:line="288" w:lineRule="auto"/>
              <w:rPr>
                <w:sz w:val="26"/>
                <w:szCs w:val="26"/>
              </w:rPr>
            </w:pPr>
          </w:p>
        </w:tc>
        <w:tc>
          <w:tcPr>
            <w:tcW w:w="1525" w:type="dxa"/>
          </w:tcPr>
          <w:p w14:paraId="2354761A" w14:textId="77777777" w:rsidR="006D598B" w:rsidRPr="006D598B" w:rsidRDefault="006D598B" w:rsidP="005B2C59">
            <w:pPr>
              <w:pStyle w:val="TableParagraph"/>
              <w:spacing w:before="0" w:line="288" w:lineRule="auto"/>
              <w:rPr>
                <w:sz w:val="26"/>
                <w:szCs w:val="26"/>
              </w:rPr>
            </w:pPr>
          </w:p>
        </w:tc>
      </w:tr>
      <w:tr w:rsidR="006D598B" w:rsidRPr="006D598B" w14:paraId="3045C8AA" w14:textId="77777777" w:rsidTr="00D971FC">
        <w:trPr>
          <w:trHeight w:val="3112"/>
        </w:trPr>
        <w:tc>
          <w:tcPr>
            <w:tcW w:w="6347" w:type="dxa"/>
          </w:tcPr>
          <w:p w14:paraId="0A0AC3D7"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7"/>
                <w:sz w:val="26"/>
                <w:szCs w:val="26"/>
              </w:rPr>
              <w:t xml:space="preserve"> </w:t>
            </w:r>
            <w:r w:rsidRPr="006D598B">
              <w:rPr>
                <w:b/>
                <w:sz w:val="26"/>
                <w:szCs w:val="26"/>
              </w:rPr>
              <w:t>6:Nội</w:t>
            </w:r>
            <w:r w:rsidRPr="006D598B">
              <w:rPr>
                <w:b/>
                <w:spacing w:val="-6"/>
                <w:sz w:val="26"/>
                <w:szCs w:val="26"/>
              </w:rPr>
              <w:t xml:space="preserve"> </w:t>
            </w:r>
            <w:r w:rsidRPr="006D598B">
              <w:rPr>
                <w:b/>
                <w:sz w:val="26"/>
                <w:szCs w:val="26"/>
              </w:rPr>
              <w:t>dung</w:t>
            </w:r>
            <w:r w:rsidRPr="006D598B">
              <w:rPr>
                <w:b/>
                <w:spacing w:val="-7"/>
                <w:sz w:val="26"/>
                <w:szCs w:val="26"/>
              </w:rPr>
              <w:t xml:space="preserve"> </w:t>
            </w:r>
            <w:r w:rsidRPr="006D598B">
              <w:rPr>
                <w:b/>
                <w:sz w:val="26"/>
                <w:szCs w:val="26"/>
              </w:rPr>
              <w:t>dạy</w:t>
            </w:r>
            <w:r w:rsidRPr="006D598B">
              <w:rPr>
                <w:b/>
                <w:spacing w:val="-6"/>
                <w:sz w:val="26"/>
                <w:szCs w:val="26"/>
              </w:rPr>
              <w:t xml:space="preserve"> </w:t>
            </w:r>
            <w:r w:rsidRPr="006D598B">
              <w:rPr>
                <w:b/>
                <w:spacing w:val="-5"/>
                <w:sz w:val="26"/>
                <w:szCs w:val="26"/>
              </w:rPr>
              <w:t>học</w:t>
            </w:r>
          </w:p>
          <w:p w14:paraId="5A07C414" w14:textId="77777777" w:rsidR="006D598B" w:rsidRPr="006D598B" w:rsidRDefault="006D598B" w:rsidP="005B2C59">
            <w:pPr>
              <w:pStyle w:val="TableParagraph"/>
              <w:numPr>
                <w:ilvl w:val="1"/>
                <w:numId w:val="250"/>
              </w:numPr>
              <w:tabs>
                <w:tab w:val="left" w:pos="559"/>
              </w:tabs>
              <w:spacing w:before="0" w:line="288" w:lineRule="auto"/>
              <w:ind w:left="0" w:hanging="452"/>
              <w:rPr>
                <w:sz w:val="26"/>
                <w:szCs w:val="26"/>
              </w:rPr>
            </w:pPr>
            <w:r w:rsidRPr="006D598B">
              <w:rPr>
                <w:sz w:val="26"/>
                <w:szCs w:val="26"/>
              </w:rPr>
              <w:t>Khái</w:t>
            </w:r>
            <w:r w:rsidRPr="006D598B">
              <w:rPr>
                <w:spacing w:val="-5"/>
                <w:sz w:val="26"/>
                <w:szCs w:val="26"/>
              </w:rPr>
              <w:t xml:space="preserve"> </w:t>
            </w:r>
            <w:r w:rsidRPr="006D598B">
              <w:rPr>
                <w:sz w:val="26"/>
                <w:szCs w:val="26"/>
              </w:rPr>
              <w:t>niệm</w:t>
            </w:r>
            <w:r w:rsidRPr="006D598B">
              <w:rPr>
                <w:spacing w:val="-4"/>
                <w:sz w:val="26"/>
                <w:szCs w:val="26"/>
              </w:rPr>
              <w:t xml:space="preserve"> </w:t>
            </w:r>
            <w:r w:rsidRPr="006D598B">
              <w:rPr>
                <w:sz w:val="26"/>
                <w:szCs w:val="26"/>
              </w:rPr>
              <w:t>về</w:t>
            </w:r>
            <w:r w:rsidRPr="006D598B">
              <w:rPr>
                <w:spacing w:val="-2"/>
                <w:sz w:val="26"/>
                <w:szCs w:val="26"/>
              </w:rPr>
              <w:t xml:space="preserve"> </w:t>
            </w:r>
            <w:r w:rsidRPr="006D598B">
              <w:rPr>
                <w:sz w:val="26"/>
                <w:szCs w:val="26"/>
              </w:rPr>
              <w:t>nội</w:t>
            </w:r>
            <w:r w:rsidRPr="006D598B">
              <w:rPr>
                <w:spacing w:val="-5"/>
                <w:sz w:val="26"/>
                <w:szCs w:val="26"/>
              </w:rPr>
              <w:t xml:space="preserve"> </w:t>
            </w:r>
            <w:r w:rsidRPr="006D598B">
              <w:rPr>
                <w:sz w:val="26"/>
                <w:szCs w:val="26"/>
              </w:rPr>
              <w:t>dung</w:t>
            </w:r>
            <w:r w:rsidRPr="006D598B">
              <w:rPr>
                <w:spacing w:val="-4"/>
                <w:sz w:val="26"/>
                <w:szCs w:val="26"/>
              </w:rPr>
              <w:t xml:space="preserve"> </w:t>
            </w:r>
            <w:r w:rsidRPr="006D598B">
              <w:rPr>
                <w:sz w:val="26"/>
                <w:szCs w:val="26"/>
              </w:rPr>
              <w:t>dạy</w:t>
            </w:r>
            <w:r w:rsidRPr="006D598B">
              <w:rPr>
                <w:spacing w:val="-4"/>
                <w:sz w:val="26"/>
                <w:szCs w:val="26"/>
              </w:rPr>
              <w:t xml:space="preserve"> học.</w:t>
            </w:r>
          </w:p>
          <w:p w14:paraId="76FA1D36" w14:textId="77777777" w:rsidR="006D598B" w:rsidRPr="006D598B" w:rsidRDefault="006D598B" w:rsidP="005B2C59">
            <w:pPr>
              <w:pStyle w:val="TableParagraph"/>
              <w:numPr>
                <w:ilvl w:val="1"/>
                <w:numId w:val="250"/>
              </w:numPr>
              <w:tabs>
                <w:tab w:val="left" w:pos="559"/>
              </w:tabs>
              <w:spacing w:before="0" w:line="288" w:lineRule="auto"/>
              <w:ind w:left="0" w:hanging="452"/>
              <w:rPr>
                <w:sz w:val="26"/>
                <w:szCs w:val="26"/>
              </w:rPr>
            </w:pPr>
            <w:r w:rsidRPr="006D598B">
              <w:rPr>
                <w:sz w:val="26"/>
                <w:szCs w:val="26"/>
              </w:rPr>
              <w:t>Các</w:t>
            </w:r>
            <w:r w:rsidRPr="006D598B">
              <w:rPr>
                <w:spacing w:val="-5"/>
                <w:sz w:val="26"/>
                <w:szCs w:val="26"/>
              </w:rPr>
              <w:t xml:space="preserve"> </w:t>
            </w:r>
            <w:r w:rsidRPr="006D598B">
              <w:rPr>
                <w:sz w:val="26"/>
                <w:szCs w:val="26"/>
              </w:rPr>
              <w:t>nguyên</w:t>
            </w:r>
            <w:r w:rsidRPr="006D598B">
              <w:rPr>
                <w:spacing w:val="-5"/>
                <w:sz w:val="26"/>
                <w:szCs w:val="26"/>
              </w:rPr>
              <w:t xml:space="preserve"> </w:t>
            </w:r>
            <w:r w:rsidRPr="006D598B">
              <w:rPr>
                <w:sz w:val="26"/>
                <w:szCs w:val="26"/>
              </w:rPr>
              <w:t>tắc</w:t>
            </w:r>
            <w:r w:rsidRPr="006D598B">
              <w:rPr>
                <w:spacing w:val="-2"/>
                <w:sz w:val="26"/>
                <w:szCs w:val="26"/>
              </w:rPr>
              <w:t xml:space="preserve"> </w:t>
            </w:r>
            <w:r w:rsidRPr="006D598B">
              <w:rPr>
                <w:sz w:val="26"/>
                <w:szCs w:val="26"/>
              </w:rPr>
              <w:t>xây</w:t>
            </w:r>
            <w:r w:rsidRPr="006D598B">
              <w:rPr>
                <w:spacing w:val="-5"/>
                <w:sz w:val="26"/>
                <w:szCs w:val="26"/>
              </w:rPr>
              <w:t xml:space="preserve"> </w:t>
            </w:r>
            <w:r w:rsidRPr="006D598B">
              <w:rPr>
                <w:sz w:val="26"/>
                <w:szCs w:val="26"/>
              </w:rPr>
              <w:t>dựng</w:t>
            </w:r>
            <w:r w:rsidRPr="006D598B">
              <w:rPr>
                <w:spacing w:val="-4"/>
                <w:sz w:val="26"/>
                <w:szCs w:val="26"/>
              </w:rPr>
              <w:t xml:space="preserve"> </w:t>
            </w:r>
            <w:r w:rsidRPr="006D598B">
              <w:rPr>
                <w:sz w:val="26"/>
                <w:szCs w:val="26"/>
              </w:rPr>
              <w:t>nội</w:t>
            </w:r>
            <w:r w:rsidRPr="006D598B">
              <w:rPr>
                <w:spacing w:val="-5"/>
                <w:sz w:val="26"/>
                <w:szCs w:val="26"/>
              </w:rPr>
              <w:t xml:space="preserve"> </w:t>
            </w:r>
            <w:r w:rsidRPr="006D598B">
              <w:rPr>
                <w:sz w:val="26"/>
                <w:szCs w:val="26"/>
              </w:rPr>
              <w:t>dung</w:t>
            </w:r>
            <w:r w:rsidRPr="006D598B">
              <w:rPr>
                <w:spacing w:val="-5"/>
                <w:sz w:val="26"/>
                <w:szCs w:val="26"/>
              </w:rPr>
              <w:t xml:space="preserve"> </w:t>
            </w:r>
            <w:r w:rsidRPr="006D598B">
              <w:rPr>
                <w:sz w:val="26"/>
                <w:szCs w:val="26"/>
              </w:rPr>
              <w:t>dạy</w:t>
            </w:r>
            <w:r w:rsidRPr="006D598B">
              <w:rPr>
                <w:spacing w:val="-2"/>
                <w:sz w:val="26"/>
                <w:szCs w:val="26"/>
              </w:rPr>
              <w:t xml:space="preserve"> </w:t>
            </w:r>
            <w:r w:rsidRPr="006D598B">
              <w:rPr>
                <w:spacing w:val="-5"/>
                <w:sz w:val="26"/>
                <w:szCs w:val="26"/>
              </w:rPr>
              <w:t>học</w:t>
            </w:r>
          </w:p>
          <w:p w14:paraId="743F9AAC" w14:textId="77777777" w:rsidR="006D598B" w:rsidRPr="006D598B" w:rsidRDefault="006D598B" w:rsidP="005B2C59">
            <w:pPr>
              <w:pStyle w:val="TableParagraph"/>
              <w:numPr>
                <w:ilvl w:val="1"/>
                <w:numId w:val="250"/>
              </w:numPr>
              <w:tabs>
                <w:tab w:val="left" w:pos="559"/>
              </w:tabs>
              <w:spacing w:before="0" w:line="288" w:lineRule="auto"/>
              <w:ind w:left="0" w:hanging="452"/>
              <w:rPr>
                <w:sz w:val="26"/>
                <w:szCs w:val="26"/>
              </w:rPr>
            </w:pPr>
            <w:r w:rsidRPr="006D598B">
              <w:rPr>
                <w:sz w:val="26"/>
                <w:szCs w:val="26"/>
              </w:rPr>
              <w:t>Kế</w:t>
            </w:r>
            <w:r w:rsidRPr="006D598B">
              <w:rPr>
                <w:spacing w:val="-6"/>
                <w:sz w:val="26"/>
                <w:szCs w:val="26"/>
              </w:rPr>
              <w:t xml:space="preserve"> </w:t>
            </w:r>
            <w:r w:rsidRPr="006D598B">
              <w:rPr>
                <w:sz w:val="26"/>
                <w:szCs w:val="26"/>
              </w:rPr>
              <w:t>hoạch</w:t>
            </w:r>
            <w:r w:rsidRPr="006D598B">
              <w:rPr>
                <w:spacing w:val="-5"/>
                <w:sz w:val="26"/>
                <w:szCs w:val="26"/>
              </w:rPr>
              <w:t xml:space="preserve"> </w:t>
            </w:r>
            <w:r w:rsidRPr="006D598B">
              <w:rPr>
                <w:sz w:val="26"/>
                <w:szCs w:val="26"/>
              </w:rPr>
              <w:t>dạy</w:t>
            </w:r>
            <w:r w:rsidRPr="006D598B">
              <w:rPr>
                <w:spacing w:val="-5"/>
                <w:sz w:val="26"/>
                <w:szCs w:val="26"/>
              </w:rPr>
              <w:t xml:space="preserve"> </w:t>
            </w:r>
            <w:r w:rsidRPr="006D598B">
              <w:rPr>
                <w:sz w:val="26"/>
                <w:szCs w:val="26"/>
              </w:rPr>
              <w:t>học,</w:t>
            </w:r>
            <w:r w:rsidRPr="006D598B">
              <w:rPr>
                <w:spacing w:val="-2"/>
                <w:sz w:val="26"/>
                <w:szCs w:val="26"/>
              </w:rPr>
              <w:t xml:space="preserve"> </w:t>
            </w:r>
            <w:r w:rsidRPr="006D598B">
              <w:rPr>
                <w:sz w:val="26"/>
                <w:szCs w:val="26"/>
              </w:rPr>
              <w:t>chương</w:t>
            </w:r>
            <w:r w:rsidRPr="006D598B">
              <w:rPr>
                <w:spacing w:val="-5"/>
                <w:sz w:val="26"/>
                <w:szCs w:val="26"/>
              </w:rPr>
              <w:t xml:space="preserve"> </w:t>
            </w:r>
            <w:r w:rsidRPr="006D598B">
              <w:rPr>
                <w:sz w:val="26"/>
                <w:szCs w:val="26"/>
              </w:rPr>
              <w:t>trình</w:t>
            </w:r>
            <w:r w:rsidRPr="006D598B">
              <w:rPr>
                <w:spacing w:val="-3"/>
                <w:sz w:val="26"/>
                <w:szCs w:val="26"/>
              </w:rPr>
              <w:t xml:space="preserve"> </w:t>
            </w:r>
            <w:r w:rsidRPr="006D598B">
              <w:rPr>
                <w:sz w:val="26"/>
                <w:szCs w:val="26"/>
              </w:rPr>
              <w:t>dạy</w:t>
            </w:r>
            <w:r w:rsidRPr="006D598B">
              <w:rPr>
                <w:spacing w:val="-5"/>
                <w:sz w:val="26"/>
                <w:szCs w:val="26"/>
              </w:rPr>
              <w:t xml:space="preserve"> học</w:t>
            </w:r>
          </w:p>
          <w:p w14:paraId="471DB4A4" w14:textId="77777777" w:rsidR="006D598B" w:rsidRPr="006D598B" w:rsidRDefault="006D598B" w:rsidP="005B2C59">
            <w:pPr>
              <w:pStyle w:val="TableParagraph"/>
              <w:numPr>
                <w:ilvl w:val="1"/>
                <w:numId w:val="250"/>
              </w:numPr>
              <w:tabs>
                <w:tab w:val="left" w:pos="559"/>
              </w:tabs>
              <w:spacing w:before="0" w:line="288" w:lineRule="auto"/>
              <w:ind w:left="0" w:hanging="452"/>
              <w:rPr>
                <w:sz w:val="26"/>
                <w:szCs w:val="26"/>
              </w:rPr>
            </w:pPr>
            <w:r w:rsidRPr="006D598B">
              <w:rPr>
                <w:sz w:val="26"/>
                <w:szCs w:val="26"/>
              </w:rPr>
              <w:t>Sách</w:t>
            </w:r>
            <w:r w:rsidRPr="006D598B">
              <w:rPr>
                <w:spacing w:val="-5"/>
                <w:sz w:val="26"/>
                <w:szCs w:val="26"/>
              </w:rPr>
              <w:t xml:space="preserve"> </w:t>
            </w:r>
            <w:r w:rsidRPr="006D598B">
              <w:rPr>
                <w:sz w:val="26"/>
                <w:szCs w:val="26"/>
              </w:rPr>
              <w:t>giáo</w:t>
            </w:r>
            <w:r w:rsidRPr="006D598B">
              <w:rPr>
                <w:spacing w:val="-4"/>
                <w:sz w:val="26"/>
                <w:szCs w:val="26"/>
              </w:rPr>
              <w:t xml:space="preserve"> </w:t>
            </w:r>
            <w:r w:rsidRPr="006D598B">
              <w:rPr>
                <w:sz w:val="26"/>
                <w:szCs w:val="26"/>
              </w:rPr>
              <w:t>khoa</w:t>
            </w:r>
            <w:r w:rsidRPr="006D598B">
              <w:rPr>
                <w:spacing w:val="-2"/>
                <w:sz w:val="26"/>
                <w:szCs w:val="26"/>
              </w:rPr>
              <w:t xml:space="preserve"> </w:t>
            </w:r>
            <w:r w:rsidRPr="006D598B">
              <w:rPr>
                <w:sz w:val="26"/>
                <w:szCs w:val="26"/>
              </w:rPr>
              <w:t>và</w:t>
            </w:r>
            <w:r w:rsidRPr="006D598B">
              <w:rPr>
                <w:spacing w:val="-1"/>
                <w:sz w:val="26"/>
                <w:szCs w:val="26"/>
              </w:rPr>
              <w:t xml:space="preserve"> </w:t>
            </w:r>
            <w:r w:rsidRPr="006D598B">
              <w:rPr>
                <w:sz w:val="26"/>
                <w:szCs w:val="26"/>
              </w:rPr>
              <w:t>các</w:t>
            </w:r>
            <w:r w:rsidRPr="006D598B">
              <w:rPr>
                <w:spacing w:val="-5"/>
                <w:sz w:val="26"/>
                <w:szCs w:val="26"/>
              </w:rPr>
              <w:t xml:space="preserve"> </w:t>
            </w:r>
            <w:r w:rsidRPr="006D598B">
              <w:rPr>
                <w:sz w:val="26"/>
                <w:szCs w:val="26"/>
              </w:rPr>
              <w:t>tài</w:t>
            </w:r>
            <w:r w:rsidRPr="006D598B">
              <w:rPr>
                <w:spacing w:val="-4"/>
                <w:sz w:val="26"/>
                <w:szCs w:val="26"/>
              </w:rPr>
              <w:t xml:space="preserve"> </w:t>
            </w:r>
            <w:r w:rsidRPr="006D598B">
              <w:rPr>
                <w:sz w:val="26"/>
                <w:szCs w:val="26"/>
              </w:rPr>
              <w:t>liệu</w:t>
            </w:r>
            <w:r w:rsidRPr="006D598B">
              <w:rPr>
                <w:spacing w:val="-4"/>
                <w:sz w:val="26"/>
                <w:szCs w:val="26"/>
              </w:rPr>
              <w:t xml:space="preserve"> </w:t>
            </w:r>
            <w:r w:rsidRPr="006D598B">
              <w:rPr>
                <w:sz w:val="26"/>
                <w:szCs w:val="26"/>
              </w:rPr>
              <w:t>dạy</w:t>
            </w:r>
            <w:r w:rsidRPr="006D598B">
              <w:rPr>
                <w:spacing w:val="-5"/>
                <w:sz w:val="26"/>
                <w:szCs w:val="26"/>
              </w:rPr>
              <w:t xml:space="preserve"> </w:t>
            </w:r>
            <w:r w:rsidRPr="006D598B">
              <w:rPr>
                <w:sz w:val="26"/>
                <w:szCs w:val="26"/>
              </w:rPr>
              <w:t>học</w:t>
            </w:r>
            <w:r w:rsidRPr="006D598B">
              <w:rPr>
                <w:spacing w:val="-4"/>
                <w:sz w:val="26"/>
                <w:szCs w:val="26"/>
              </w:rPr>
              <w:t xml:space="preserve"> khác</w:t>
            </w:r>
          </w:p>
          <w:p w14:paraId="59A7D0AB" w14:textId="77777777" w:rsidR="006D598B" w:rsidRPr="006D598B" w:rsidRDefault="006D598B" w:rsidP="005B2C59">
            <w:pPr>
              <w:pStyle w:val="TableParagraph"/>
              <w:numPr>
                <w:ilvl w:val="1"/>
                <w:numId w:val="250"/>
              </w:numPr>
              <w:tabs>
                <w:tab w:val="left" w:pos="559"/>
              </w:tabs>
              <w:spacing w:before="0" w:line="288" w:lineRule="auto"/>
              <w:ind w:left="0" w:hanging="452"/>
              <w:rPr>
                <w:sz w:val="26"/>
                <w:szCs w:val="26"/>
              </w:rPr>
            </w:pPr>
            <w:r w:rsidRPr="006D598B">
              <w:rPr>
                <w:sz w:val="26"/>
                <w:szCs w:val="26"/>
              </w:rPr>
              <w:t>Vấn</w:t>
            </w:r>
            <w:r w:rsidRPr="006D598B">
              <w:rPr>
                <w:spacing w:val="-5"/>
                <w:sz w:val="26"/>
                <w:szCs w:val="26"/>
              </w:rPr>
              <w:t xml:space="preserve"> </w:t>
            </w:r>
            <w:r w:rsidRPr="006D598B">
              <w:rPr>
                <w:sz w:val="26"/>
                <w:szCs w:val="26"/>
              </w:rPr>
              <w:t>đề</w:t>
            </w:r>
            <w:r w:rsidRPr="006D598B">
              <w:rPr>
                <w:spacing w:val="-3"/>
                <w:sz w:val="26"/>
                <w:szCs w:val="26"/>
              </w:rPr>
              <w:t xml:space="preserve"> </w:t>
            </w:r>
            <w:r w:rsidRPr="006D598B">
              <w:rPr>
                <w:sz w:val="26"/>
                <w:szCs w:val="26"/>
              </w:rPr>
              <w:t>đổi</w:t>
            </w:r>
            <w:r w:rsidRPr="006D598B">
              <w:rPr>
                <w:spacing w:val="-5"/>
                <w:sz w:val="26"/>
                <w:szCs w:val="26"/>
              </w:rPr>
              <w:t xml:space="preserve"> </w:t>
            </w:r>
            <w:r w:rsidRPr="006D598B">
              <w:rPr>
                <w:sz w:val="26"/>
                <w:szCs w:val="26"/>
              </w:rPr>
              <w:t>mới</w:t>
            </w:r>
            <w:r w:rsidRPr="006D598B">
              <w:rPr>
                <w:spacing w:val="-4"/>
                <w:sz w:val="26"/>
                <w:szCs w:val="26"/>
              </w:rPr>
              <w:t xml:space="preserve"> </w:t>
            </w:r>
            <w:r w:rsidRPr="006D598B">
              <w:rPr>
                <w:sz w:val="26"/>
                <w:szCs w:val="26"/>
              </w:rPr>
              <w:t>chương</w:t>
            </w:r>
            <w:r w:rsidRPr="006D598B">
              <w:rPr>
                <w:spacing w:val="-5"/>
                <w:sz w:val="26"/>
                <w:szCs w:val="26"/>
              </w:rPr>
              <w:t xml:space="preserve"> </w:t>
            </w:r>
            <w:r w:rsidRPr="006D598B">
              <w:rPr>
                <w:sz w:val="26"/>
                <w:szCs w:val="26"/>
              </w:rPr>
              <w:t>trình,</w:t>
            </w:r>
            <w:r w:rsidRPr="006D598B">
              <w:rPr>
                <w:spacing w:val="-5"/>
                <w:sz w:val="26"/>
                <w:szCs w:val="26"/>
              </w:rPr>
              <w:t xml:space="preserve"> </w:t>
            </w:r>
            <w:r w:rsidRPr="006D598B">
              <w:rPr>
                <w:sz w:val="26"/>
                <w:szCs w:val="26"/>
              </w:rPr>
              <w:t>SGK</w:t>
            </w:r>
            <w:r w:rsidRPr="006D598B">
              <w:rPr>
                <w:spacing w:val="-5"/>
                <w:sz w:val="26"/>
                <w:szCs w:val="26"/>
              </w:rPr>
              <w:t xml:space="preserve"> </w:t>
            </w:r>
            <w:r w:rsidRPr="006D598B">
              <w:rPr>
                <w:sz w:val="26"/>
                <w:szCs w:val="26"/>
              </w:rPr>
              <w:t>phổ</w:t>
            </w:r>
            <w:r w:rsidRPr="006D598B">
              <w:rPr>
                <w:spacing w:val="-5"/>
                <w:sz w:val="26"/>
                <w:szCs w:val="26"/>
              </w:rPr>
              <w:t xml:space="preserve"> </w:t>
            </w:r>
            <w:r w:rsidRPr="006D598B">
              <w:rPr>
                <w:spacing w:val="-4"/>
                <w:sz w:val="26"/>
                <w:szCs w:val="26"/>
              </w:rPr>
              <w:t>thông</w:t>
            </w:r>
          </w:p>
        </w:tc>
        <w:tc>
          <w:tcPr>
            <w:tcW w:w="1703" w:type="dxa"/>
          </w:tcPr>
          <w:p w14:paraId="15FD08D7" w14:textId="77777777" w:rsidR="006D598B" w:rsidRPr="006D598B" w:rsidRDefault="006D598B" w:rsidP="005B2C59">
            <w:pPr>
              <w:pStyle w:val="TableParagraph"/>
              <w:spacing w:before="0" w:line="288" w:lineRule="auto"/>
              <w:rPr>
                <w:sz w:val="26"/>
                <w:szCs w:val="26"/>
              </w:rPr>
            </w:pPr>
          </w:p>
        </w:tc>
        <w:tc>
          <w:tcPr>
            <w:tcW w:w="1525" w:type="dxa"/>
          </w:tcPr>
          <w:p w14:paraId="2748D5FB" w14:textId="77777777" w:rsidR="006D598B" w:rsidRPr="006D598B" w:rsidRDefault="006D598B" w:rsidP="005B2C59">
            <w:pPr>
              <w:pStyle w:val="TableParagraph"/>
              <w:spacing w:before="0" w:line="288" w:lineRule="auto"/>
              <w:rPr>
                <w:sz w:val="26"/>
                <w:szCs w:val="26"/>
              </w:rPr>
            </w:pPr>
          </w:p>
        </w:tc>
      </w:tr>
      <w:tr w:rsidR="006D598B" w:rsidRPr="006D598B" w14:paraId="70EDD02E" w14:textId="77777777" w:rsidTr="00D971FC">
        <w:trPr>
          <w:trHeight w:val="3113"/>
        </w:trPr>
        <w:tc>
          <w:tcPr>
            <w:tcW w:w="6347" w:type="dxa"/>
          </w:tcPr>
          <w:p w14:paraId="002FEA5E"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7"/>
                <w:sz w:val="26"/>
                <w:szCs w:val="26"/>
              </w:rPr>
              <w:t xml:space="preserve"> </w:t>
            </w:r>
            <w:r w:rsidRPr="006D598B">
              <w:rPr>
                <w:b/>
                <w:sz w:val="26"/>
                <w:szCs w:val="26"/>
              </w:rPr>
              <w:t>7:</w:t>
            </w:r>
            <w:r w:rsidRPr="006D598B">
              <w:rPr>
                <w:b/>
                <w:spacing w:val="-4"/>
                <w:sz w:val="26"/>
                <w:szCs w:val="26"/>
              </w:rPr>
              <w:t xml:space="preserve"> </w:t>
            </w:r>
            <w:r w:rsidRPr="006D598B">
              <w:rPr>
                <w:b/>
                <w:sz w:val="26"/>
                <w:szCs w:val="26"/>
              </w:rPr>
              <w:t>Các</w:t>
            </w:r>
            <w:r w:rsidRPr="006D598B">
              <w:rPr>
                <w:b/>
                <w:spacing w:val="-7"/>
                <w:sz w:val="26"/>
                <w:szCs w:val="26"/>
              </w:rPr>
              <w:t xml:space="preserve"> </w:t>
            </w:r>
            <w:r w:rsidRPr="006D598B">
              <w:rPr>
                <w:b/>
                <w:sz w:val="26"/>
                <w:szCs w:val="26"/>
              </w:rPr>
              <w:t>phương</w:t>
            </w:r>
            <w:r w:rsidRPr="006D598B">
              <w:rPr>
                <w:b/>
                <w:spacing w:val="-7"/>
                <w:sz w:val="26"/>
                <w:szCs w:val="26"/>
              </w:rPr>
              <w:t xml:space="preserve"> </w:t>
            </w:r>
            <w:r w:rsidRPr="006D598B">
              <w:rPr>
                <w:b/>
                <w:sz w:val="26"/>
                <w:szCs w:val="26"/>
              </w:rPr>
              <w:t>pháp</w:t>
            </w:r>
            <w:r w:rsidRPr="006D598B">
              <w:rPr>
                <w:b/>
                <w:spacing w:val="-5"/>
                <w:sz w:val="26"/>
                <w:szCs w:val="26"/>
              </w:rPr>
              <w:t xml:space="preserve"> </w:t>
            </w:r>
            <w:r w:rsidRPr="006D598B">
              <w:rPr>
                <w:b/>
                <w:sz w:val="26"/>
                <w:szCs w:val="26"/>
              </w:rPr>
              <w:t>dạy</w:t>
            </w:r>
            <w:r w:rsidRPr="006D598B">
              <w:rPr>
                <w:b/>
                <w:spacing w:val="-6"/>
                <w:sz w:val="26"/>
                <w:szCs w:val="26"/>
              </w:rPr>
              <w:t xml:space="preserve"> </w:t>
            </w:r>
            <w:r w:rsidRPr="006D598B">
              <w:rPr>
                <w:b/>
                <w:spacing w:val="-5"/>
                <w:sz w:val="26"/>
                <w:szCs w:val="26"/>
              </w:rPr>
              <w:t>học</w:t>
            </w:r>
          </w:p>
          <w:p w14:paraId="493ECC00" w14:textId="77777777" w:rsidR="006D598B" w:rsidRPr="006D598B" w:rsidRDefault="006D598B" w:rsidP="005B2C59">
            <w:pPr>
              <w:pStyle w:val="TableParagraph"/>
              <w:numPr>
                <w:ilvl w:val="1"/>
                <w:numId w:val="249"/>
              </w:numPr>
              <w:tabs>
                <w:tab w:val="left" w:pos="559"/>
              </w:tabs>
              <w:spacing w:before="0" w:line="288" w:lineRule="auto"/>
              <w:ind w:left="0" w:hanging="452"/>
              <w:rPr>
                <w:sz w:val="26"/>
                <w:szCs w:val="26"/>
              </w:rPr>
            </w:pPr>
            <w:r w:rsidRPr="006D598B">
              <w:rPr>
                <w:sz w:val="26"/>
                <w:szCs w:val="26"/>
              </w:rPr>
              <w:t>Khái</w:t>
            </w:r>
            <w:r w:rsidRPr="006D598B">
              <w:rPr>
                <w:spacing w:val="-6"/>
                <w:sz w:val="26"/>
                <w:szCs w:val="26"/>
              </w:rPr>
              <w:t xml:space="preserve"> </w:t>
            </w:r>
            <w:r w:rsidRPr="006D598B">
              <w:rPr>
                <w:sz w:val="26"/>
                <w:szCs w:val="26"/>
              </w:rPr>
              <w:t>niệm</w:t>
            </w:r>
            <w:r w:rsidRPr="006D598B">
              <w:rPr>
                <w:spacing w:val="-6"/>
                <w:sz w:val="26"/>
                <w:szCs w:val="26"/>
              </w:rPr>
              <w:t xml:space="preserve"> </w:t>
            </w:r>
            <w:r w:rsidRPr="006D598B">
              <w:rPr>
                <w:sz w:val="26"/>
                <w:szCs w:val="26"/>
              </w:rPr>
              <w:t>phương</w:t>
            </w:r>
            <w:r w:rsidRPr="006D598B">
              <w:rPr>
                <w:spacing w:val="-4"/>
                <w:sz w:val="26"/>
                <w:szCs w:val="26"/>
              </w:rPr>
              <w:t xml:space="preserve"> </w:t>
            </w:r>
            <w:r w:rsidRPr="006D598B">
              <w:rPr>
                <w:sz w:val="26"/>
                <w:szCs w:val="26"/>
              </w:rPr>
              <w:t>pháp</w:t>
            </w:r>
            <w:r w:rsidRPr="006D598B">
              <w:rPr>
                <w:spacing w:val="-6"/>
                <w:sz w:val="26"/>
                <w:szCs w:val="26"/>
              </w:rPr>
              <w:t xml:space="preserve"> </w:t>
            </w:r>
            <w:r w:rsidRPr="006D598B">
              <w:rPr>
                <w:sz w:val="26"/>
                <w:szCs w:val="26"/>
              </w:rPr>
              <w:t>dạy</w:t>
            </w:r>
            <w:r w:rsidRPr="006D598B">
              <w:rPr>
                <w:spacing w:val="-6"/>
                <w:sz w:val="26"/>
                <w:szCs w:val="26"/>
              </w:rPr>
              <w:t xml:space="preserve"> </w:t>
            </w:r>
            <w:r w:rsidRPr="006D598B">
              <w:rPr>
                <w:spacing w:val="-5"/>
                <w:sz w:val="26"/>
                <w:szCs w:val="26"/>
              </w:rPr>
              <w:t>học</w:t>
            </w:r>
          </w:p>
          <w:p w14:paraId="0924EA28" w14:textId="77777777" w:rsidR="006D598B" w:rsidRPr="006D598B" w:rsidRDefault="006D598B" w:rsidP="005B2C59">
            <w:pPr>
              <w:pStyle w:val="TableParagraph"/>
              <w:numPr>
                <w:ilvl w:val="1"/>
                <w:numId w:val="249"/>
              </w:numPr>
              <w:tabs>
                <w:tab w:val="left" w:pos="559"/>
              </w:tabs>
              <w:spacing w:before="0" w:line="288" w:lineRule="auto"/>
              <w:ind w:left="0" w:hanging="452"/>
              <w:rPr>
                <w:sz w:val="26"/>
                <w:szCs w:val="26"/>
              </w:rPr>
            </w:pPr>
            <w:r w:rsidRPr="006D598B">
              <w:rPr>
                <w:sz w:val="26"/>
                <w:szCs w:val="26"/>
              </w:rPr>
              <w:t>Vấn</w:t>
            </w:r>
            <w:r w:rsidRPr="006D598B">
              <w:rPr>
                <w:spacing w:val="-5"/>
                <w:sz w:val="26"/>
                <w:szCs w:val="26"/>
              </w:rPr>
              <w:t xml:space="preserve"> </w:t>
            </w:r>
            <w:r w:rsidRPr="006D598B">
              <w:rPr>
                <w:sz w:val="26"/>
                <w:szCs w:val="26"/>
              </w:rPr>
              <w:t>đề</w:t>
            </w:r>
            <w:r w:rsidRPr="006D598B">
              <w:rPr>
                <w:spacing w:val="-2"/>
                <w:sz w:val="26"/>
                <w:szCs w:val="26"/>
              </w:rPr>
              <w:t xml:space="preserve"> </w:t>
            </w:r>
            <w:r w:rsidRPr="006D598B">
              <w:rPr>
                <w:sz w:val="26"/>
                <w:szCs w:val="26"/>
              </w:rPr>
              <w:t>đổi</w:t>
            </w:r>
            <w:r w:rsidRPr="006D598B">
              <w:rPr>
                <w:spacing w:val="-5"/>
                <w:sz w:val="26"/>
                <w:szCs w:val="26"/>
              </w:rPr>
              <w:t xml:space="preserve"> </w:t>
            </w:r>
            <w:r w:rsidRPr="006D598B">
              <w:rPr>
                <w:sz w:val="26"/>
                <w:szCs w:val="26"/>
              </w:rPr>
              <w:t>mới</w:t>
            </w:r>
            <w:r w:rsidRPr="006D598B">
              <w:rPr>
                <w:spacing w:val="-4"/>
                <w:sz w:val="26"/>
                <w:szCs w:val="26"/>
              </w:rPr>
              <w:t xml:space="preserve"> </w:t>
            </w:r>
            <w:r w:rsidRPr="006D598B">
              <w:rPr>
                <w:sz w:val="26"/>
                <w:szCs w:val="26"/>
              </w:rPr>
              <w:t>phương</w:t>
            </w:r>
            <w:r w:rsidRPr="006D598B">
              <w:rPr>
                <w:spacing w:val="-5"/>
                <w:sz w:val="26"/>
                <w:szCs w:val="26"/>
              </w:rPr>
              <w:t xml:space="preserve"> </w:t>
            </w:r>
            <w:r w:rsidRPr="006D598B">
              <w:rPr>
                <w:sz w:val="26"/>
                <w:szCs w:val="26"/>
              </w:rPr>
              <w:t>pháp</w:t>
            </w:r>
            <w:r w:rsidRPr="006D598B">
              <w:rPr>
                <w:spacing w:val="-5"/>
                <w:sz w:val="26"/>
                <w:szCs w:val="26"/>
              </w:rPr>
              <w:t xml:space="preserve"> </w:t>
            </w:r>
            <w:r w:rsidRPr="006D598B">
              <w:rPr>
                <w:sz w:val="26"/>
                <w:szCs w:val="26"/>
              </w:rPr>
              <w:t>dạy</w:t>
            </w:r>
            <w:r w:rsidRPr="006D598B">
              <w:rPr>
                <w:spacing w:val="-3"/>
                <w:sz w:val="26"/>
                <w:szCs w:val="26"/>
              </w:rPr>
              <w:t xml:space="preserve"> </w:t>
            </w:r>
            <w:r w:rsidRPr="006D598B">
              <w:rPr>
                <w:spacing w:val="-5"/>
                <w:sz w:val="26"/>
                <w:szCs w:val="26"/>
              </w:rPr>
              <w:t>học</w:t>
            </w:r>
          </w:p>
          <w:p w14:paraId="6837AD56" w14:textId="77777777" w:rsidR="006D598B" w:rsidRPr="006D598B" w:rsidRDefault="006D598B" w:rsidP="005B2C59">
            <w:pPr>
              <w:pStyle w:val="TableParagraph"/>
              <w:numPr>
                <w:ilvl w:val="1"/>
                <w:numId w:val="249"/>
              </w:numPr>
              <w:tabs>
                <w:tab w:val="left" w:pos="559"/>
              </w:tabs>
              <w:spacing w:before="0" w:line="288" w:lineRule="auto"/>
              <w:ind w:left="0" w:hanging="452"/>
              <w:rPr>
                <w:sz w:val="26"/>
                <w:szCs w:val="26"/>
              </w:rPr>
            </w:pPr>
            <w:r w:rsidRPr="006D598B">
              <w:rPr>
                <w:sz w:val="26"/>
                <w:szCs w:val="26"/>
              </w:rPr>
              <w:t>Hệ</w:t>
            </w:r>
            <w:r w:rsidRPr="006D598B">
              <w:rPr>
                <w:spacing w:val="-5"/>
                <w:sz w:val="26"/>
                <w:szCs w:val="26"/>
              </w:rPr>
              <w:t xml:space="preserve"> </w:t>
            </w:r>
            <w:r w:rsidRPr="006D598B">
              <w:rPr>
                <w:sz w:val="26"/>
                <w:szCs w:val="26"/>
              </w:rPr>
              <w:t>thống</w:t>
            </w:r>
            <w:r w:rsidRPr="006D598B">
              <w:rPr>
                <w:spacing w:val="56"/>
                <w:sz w:val="26"/>
                <w:szCs w:val="26"/>
              </w:rPr>
              <w:t xml:space="preserve"> </w:t>
            </w:r>
            <w:r w:rsidRPr="006D598B">
              <w:rPr>
                <w:sz w:val="26"/>
                <w:szCs w:val="26"/>
              </w:rPr>
              <w:t>phương</w:t>
            </w:r>
            <w:r w:rsidRPr="006D598B">
              <w:rPr>
                <w:spacing w:val="-3"/>
                <w:sz w:val="26"/>
                <w:szCs w:val="26"/>
              </w:rPr>
              <w:t xml:space="preserve"> </w:t>
            </w:r>
            <w:r w:rsidRPr="006D598B">
              <w:rPr>
                <w:sz w:val="26"/>
                <w:szCs w:val="26"/>
              </w:rPr>
              <w:t>pháp</w:t>
            </w:r>
            <w:r w:rsidRPr="006D598B">
              <w:rPr>
                <w:spacing w:val="-4"/>
                <w:sz w:val="26"/>
                <w:szCs w:val="26"/>
              </w:rPr>
              <w:t xml:space="preserve"> </w:t>
            </w:r>
            <w:r w:rsidRPr="006D598B">
              <w:rPr>
                <w:sz w:val="26"/>
                <w:szCs w:val="26"/>
              </w:rPr>
              <w:t>dạy</w:t>
            </w:r>
            <w:r w:rsidRPr="006D598B">
              <w:rPr>
                <w:spacing w:val="-5"/>
                <w:sz w:val="26"/>
                <w:szCs w:val="26"/>
              </w:rPr>
              <w:t xml:space="preserve"> học</w:t>
            </w:r>
          </w:p>
          <w:p w14:paraId="3B01ADE9" w14:textId="77777777" w:rsidR="006D598B" w:rsidRPr="006D598B" w:rsidRDefault="006D598B" w:rsidP="005B2C59">
            <w:pPr>
              <w:pStyle w:val="TableParagraph"/>
              <w:numPr>
                <w:ilvl w:val="1"/>
                <w:numId w:val="249"/>
              </w:numPr>
              <w:tabs>
                <w:tab w:val="left" w:pos="559"/>
              </w:tabs>
              <w:spacing w:before="0" w:line="288" w:lineRule="auto"/>
              <w:ind w:left="0" w:hanging="452"/>
              <w:rPr>
                <w:sz w:val="26"/>
                <w:szCs w:val="26"/>
              </w:rPr>
            </w:pPr>
            <w:r w:rsidRPr="006D598B">
              <w:rPr>
                <w:sz w:val="26"/>
                <w:szCs w:val="26"/>
              </w:rPr>
              <w:t>Vấn</w:t>
            </w:r>
            <w:r w:rsidRPr="006D598B">
              <w:rPr>
                <w:spacing w:val="-5"/>
                <w:sz w:val="26"/>
                <w:szCs w:val="26"/>
              </w:rPr>
              <w:t xml:space="preserve"> </w:t>
            </w:r>
            <w:r w:rsidRPr="006D598B">
              <w:rPr>
                <w:sz w:val="26"/>
                <w:szCs w:val="26"/>
              </w:rPr>
              <w:t>đề</w:t>
            </w:r>
            <w:r w:rsidRPr="006D598B">
              <w:rPr>
                <w:spacing w:val="-3"/>
                <w:sz w:val="26"/>
                <w:szCs w:val="26"/>
              </w:rPr>
              <w:t xml:space="preserve"> </w:t>
            </w:r>
            <w:r w:rsidRPr="006D598B">
              <w:rPr>
                <w:sz w:val="26"/>
                <w:szCs w:val="26"/>
              </w:rPr>
              <w:t>lựa</w:t>
            </w:r>
            <w:r w:rsidRPr="006D598B">
              <w:rPr>
                <w:spacing w:val="-5"/>
                <w:sz w:val="26"/>
                <w:szCs w:val="26"/>
              </w:rPr>
              <w:t xml:space="preserve"> </w:t>
            </w:r>
            <w:r w:rsidRPr="006D598B">
              <w:rPr>
                <w:sz w:val="26"/>
                <w:szCs w:val="26"/>
              </w:rPr>
              <w:t>chọn,</w:t>
            </w:r>
            <w:r w:rsidRPr="006D598B">
              <w:rPr>
                <w:spacing w:val="-5"/>
                <w:sz w:val="26"/>
                <w:szCs w:val="26"/>
              </w:rPr>
              <w:t xml:space="preserve"> </w:t>
            </w:r>
            <w:r w:rsidRPr="006D598B">
              <w:rPr>
                <w:sz w:val="26"/>
                <w:szCs w:val="26"/>
              </w:rPr>
              <w:t>vận</w:t>
            </w:r>
            <w:r w:rsidRPr="006D598B">
              <w:rPr>
                <w:spacing w:val="-4"/>
                <w:sz w:val="26"/>
                <w:szCs w:val="26"/>
              </w:rPr>
              <w:t xml:space="preserve"> </w:t>
            </w:r>
            <w:r w:rsidRPr="006D598B">
              <w:rPr>
                <w:sz w:val="26"/>
                <w:szCs w:val="26"/>
              </w:rPr>
              <w:t>dụng</w:t>
            </w:r>
            <w:r w:rsidRPr="006D598B">
              <w:rPr>
                <w:spacing w:val="-5"/>
                <w:sz w:val="26"/>
                <w:szCs w:val="26"/>
              </w:rPr>
              <w:t xml:space="preserve"> </w:t>
            </w:r>
            <w:r w:rsidRPr="006D598B">
              <w:rPr>
                <w:sz w:val="26"/>
                <w:szCs w:val="26"/>
              </w:rPr>
              <w:t>các</w:t>
            </w:r>
            <w:r w:rsidRPr="006D598B">
              <w:rPr>
                <w:spacing w:val="-3"/>
                <w:sz w:val="26"/>
                <w:szCs w:val="26"/>
              </w:rPr>
              <w:t xml:space="preserve"> </w:t>
            </w:r>
            <w:r w:rsidRPr="006D598B">
              <w:rPr>
                <w:sz w:val="26"/>
                <w:szCs w:val="26"/>
              </w:rPr>
              <w:t>phương</w:t>
            </w:r>
            <w:r w:rsidRPr="006D598B">
              <w:rPr>
                <w:spacing w:val="-5"/>
                <w:sz w:val="26"/>
                <w:szCs w:val="26"/>
              </w:rPr>
              <w:t xml:space="preserve"> </w:t>
            </w:r>
            <w:r w:rsidRPr="006D598B">
              <w:rPr>
                <w:sz w:val="26"/>
                <w:szCs w:val="26"/>
              </w:rPr>
              <w:t>pháp</w:t>
            </w:r>
            <w:r w:rsidRPr="006D598B">
              <w:rPr>
                <w:spacing w:val="-5"/>
                <w:sz w:val="26"/>
                <w:szCs w:val="26"/>
              </w:rPr>
              <w:t xml:space="preserve"> </w:t>
            </w:r>
            <w:r w:rsidRPr="006D598B">
              <w:rPr>
                <w:sz w:val="26"/>
                <w:szCs w:val="26"/>
              </w:rPr>
              <w:t>dạy</w:t>
            </w:r>
            <w:r w:rsidRPr="006D598B">
              <w:rPr>
                <w:spacing w:val="-4"/>
                <w:sz w:val="26"/>
                <w:szCs w:val="26"/>
              </w:rPr>
              <w:t xml:space="preserve"> </w:t>
            </w:r>
            <w:r w:rsidRPr="006D598B">
              <w:rPr>
                <w:spacing w:val="-5"/>
                <w:sz w:val="26"/>
                <w:szCs w:val="26"/>
              </w:rPr>
              <w:t>học</w:t>
            </w:r>
          </w:p>
          <w:p w14:paraId="4A798C2D" w14:textId="77777777" w:rsidR="006D598B" w:rsidRPr="006D598B" w:rsidRDefault="006D598B" w:rsidP="005B2C59">
            <w:pPr>
              <w:pStyle w:val="TableParagraph"/>
              <w:numPr>
                <w:ilvl w:val="1"/>
                <w:numId w:val="249"/>
              </w:numPr>
              <w:tabs>
                <w:tab w:val="left" w:pos="559"/>
              </w:tabs>
              <w:spacing w:before="0" w:line="288" w:lineRule="auto"/>
              <w:ind w:left="0" w:hanging="452"/>
              <w:rPr>
                <w:sz w:val="26"/>
                <w:szCs w:val="26"/>
              </w:rPr>
            </w:pPr>
            <w:r w:rsidRPr="006D598B">
              <w:rPr>
                <w:sz w:val="26"/>
                <w:szCs w:val="26"/>
              </w:rPr>
              <w:t>Các</w:t>
            </w:r>
            <w:r w:rsidRPr="006D598B">
              <w:rPr>
                <w:spacing w:val="-4"/>
                <w:sz w:val="26"/>
                <w:szCs w:val="26"/>
              </w:rPr>
              <w:t xml:space="preserve"> </w:t>
            </w:r>
            <w:r w:rsidRPr="006D598B">
              <w:rPr>
                <w:sz w:val="26"/>
                <w:szCs w:val="26"/>
              </w:rPr>
              <w:t>phưong</w:t>
            </w:r>
            <w:r w:rsidRPr="006D598B">
              <w:rPr>
                <w:spacing w:val="-4"/>
                <w:sz w:val="26"/>
                <w:szCs w:val="26"/>
              </w:rPr>
              <w:t xml:space="preserve"> </w:t>
            </w:r>
            <w:r w:rsidRPr="006D598B">
              <w:rPr>
                <w:sz w:val="26"/>
                <w:szCs w:val="26"/>
              </w:rPr>
              <w:t>tiện</w:t>
            </w:r>
            <w:r w:rsidRPr="006D598B">
              <w:rPr>
                <w:spacing w:val="60"/>
                <w:sz w:val="26"/>
                <w:szCs w:val="26"/>
              </w:rPr>
              <w:t xml:space="preserve"> </w:t>
            </w:r>
            <w:r w:rsidRPr="006D598B">
              <w:rPr>
                <w:sz w:val="26"/>
                <w:szCs w:val="26"/>
              </w:rPr>
              <w:t>dạy</w:t>
            </w:r>
            <w:r w:rsidRPr="006D598B">
              <w:rPr>
                <w:spacing w:val="-4"/>
                <w:sz w:val="26"/>
                <w:szCs w:val="26"/>
              </w:rPr>
              <w:t xml:space="preserve"> </w:t>
            </w:r>
            <w:r w:rsidRPr="006D598B">
              <w:rPr>
                <w:spacing w:val="-5"/>
                <w:sz w:val="26"/>
                <w:szCs w:val="26"/>
              </w:rPr>
              <w:t>học</w:t>
            </w:r>
          </w:p>
        </w:tc>
        <w:tc>
          <w:tcPr>
            <w:tcW w:w="1703" w:type="dxa"/>
          </w:tcPr>
          <w:p w14:paraId="34036D98" w14:textId="77777777" w:rsidR="006D598B" w:rsidRPr="006D598B" w:rsidRDefault="006D598B" w:rsidP="005B2C59">
            <w:pPr>
              <w:pStyle w:val="TableParagraph"/>
              <w:spacing w:before="0" w:line="288" w:lineRule="auto"/>
              <w:rPr>
                <w:sz w:val="26"/>
                <w:szCs w:val="26"/>
              </w:rPr>
            </w:pPr>
          </w:p>
        </w:tc>
        <w:tc>
          <w:tcPr>
            <w:tcW w:w="1525" w:type="dxa"/>
          </w:tcPr>
          <w:p w14:paraId="0290327E" w14:textId="77777777" w:rsidR="006D598B" w:rsidRPr="006D598B" w:rsidRDefault="006D598B" w:rsidP="005B2C59">
            <w:pPr>
              <w:pStyle w:val="TableParagraph"/>
              <w:spacing w:before="0" w:line="288" w:lineRule="auto"/>
              <w:rPr>
                <w:sz w:val="26"/>
                <w:szCs w:val="26"/>
              </w:rPr>
            </w:pPr>
          </w:p>
        </w:tc>
      </w:tr>
      <w:tr w:rsidR="006D598B" w:rsidRPr="006D598B" w14:paraId="0FC6FC75" w14:textId="77777777" w:rsidTr="00D971FC">
        <w:trPr>
          <w:trHeight w:val="1038"/>
        </w:trPr>
        <w:tc>
          <w:tcPr>
            <w:tcW w:w="6347" w:type="dxa"/>
          </w:tcPr>
          <w:p w14:paraId="6E586EB2"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8:</w:t>
            </w:r>
            <w:r w:rsidRPr="006D598B">
              <w:rPr>
                <w:b/>
                <w:spacing w:val="-3"/>
                <w:sz w:val="26"/>
                <w:szCs w:val="26"/>
              </w:rPr>
              <w:t xml:space="preserve"> </w:t>
            </w:r>
            <w:r w:rsidRPr="006D598B">
              <w:rPr>
                <w:b/>
                <w:sz w:val="26"/>
                <w:szCs w:val="26"/>
              </w:rPr>
              <w:t>Các</w:t>
            </w:r>
            <w:r w:rsidRPr="006D598B">
              <w:rPr>
                <w:b/>
                <w:spacing w:val="-5"/>
                <w:sz w:val="26"/>
                <w:szCs w:val="26"/>
              </w:rPr>
              <w:t xml:space="preserve"> </w:t>
            </w:r>
            <w:r w:rsidRPr="006D598B">
              <w:rPr>
                <w:b/>
                <w:sz w:val="26"/>
                <w:szCs w:val="26"/>
              </w:rPr>
              <w:t>hình</w:t>
            </w:r>
            <w:r w:rsidRPr="006D598B">
              <w:rPr>
                <w:b/>
                <w:spacing w:val="-6"/>
                <w:sz w:val="26"/>
                <w:szCs w:val="26"/>
              </w:rPr>
              <w:t xml:space="preserve"> </w:t>
            </w:r>
            <w:r w:rsidRPr="006D598B">
              <w:rPr>
                <w:b/>
                <w:sz w:val="26"/>
                <w:szCs w:val="26"/>
              </w:rPr>
              <w:t>thức</w:t>
            </w:r>
            <w:r w:rsidRPr="006D598B">
              <w:rPr>
                <w:b/>
                <w:spacing w:val="-5"/>
                <w:sz w:val="26"/>
                <w:szCs w:val="26"/>
              </w:rPr>
              <w:t xml:space="preserve"> </w:t>
            </w:r>
            <w:r w:rsidRPr="006D598B">
              <w:rPr>
                <w:b/>
                <w:sz w:val="26"/>
                <w:szCs w:val="26"/>
              </w:rPr>
              <w:t>tổ</w:t>
            </w:r>
            <w:r w:rsidRPr="006D598B">
              <w:rPr>
                <w:b/>
                <w:spacing w:val="-6"/>
                <w:sz w:val="26"/>
                <w:szCs w:val="26"/>
              </w:rPr>
              <w:t xml:space="preserve"> </w:t>
            </w:r>
            <w:r w:rsidRPr="006D598B">
              <w:rPr>
                <w:b/>
                <w:sz w:val="26"/>
                <w:szCs w:val="26"/>
              </w:rPr>
              <w:t>chức</w:t>
            </w:r>
            <w:r w:rsidRPr="006D598B">
              <w:rPr>
                <w:b/>
                <w:spacing w:val="-2"/>
                <w:sz w:val="26"/>
                <w:szCs w:val="26"/>
              </w:rPr>
              <w:t xml:space="preserve"> </w:t>
            </w:r>
            <w:r w:rsidRPr="006D598B">
              <w:rPr>
                <w:b/>
                <w:sz w:val="26"/>
                <w:szCs w:val="26"/>
              </w:rPr>
              <w:t>dạy</w:t>
            </w:r>
            <w:r w:rsidRPr="006D598B">
              <w:rPr>
                <w:b/>
                <w:spacing w:val="-6"/>
                <w:sz w:val="26"/>
                <w:szCs w:val="26"/>
              </w:rPr>
              <w:t xml:space="preserve"> </w:t>
            </w:r>
            <w:r w:rsidRPr="006D598B">
              <w:rPr>
                <w:b/>
                <w:spacing w:val="-5"/>
                <w:sz w:val="26"/>
                <w:szCs w:val="26"/>
              </w:rPr>
              <w:t>học</w:t>
            </w:r>
          </w:p>
          <w:p w14:paraId="519B887E" w14:textId="77777777" w:rsidR="006D598B" w:rsidRPr="006D598B" w:rsidRDefault="006D598B" w:rsidP="005B2C59">
            <w:pPr>
              <w:pStyle w:val="TableParagraph"/>
              <w:numPr>
                <w:ilvl w:val="1"/>
                <w:numId w:val="248"/>
              </w:numPr>
              <w:tabs>
                <w:tab w:val="left" w:pos="559"/>
              </w:tabs>
              <w:spacing w:before="0" w:line="288" w:lineRule="auto"/>
              <w:ind w:left="0" w:hanging="452"/>
              <w:rPr>
                <w:sz w:val="26"/>
                <w:szCs w:val="26"/>
              </w:rPr>
            </w:pPr>
            <w:r w:rsidRPr="006D598B">
              <w:rPr>
                <w:sz w:val="26"/>
                <w:szCs w:val="26"/>
              </w:rPr>
              <w:t>Khái</w:t>
            </w:r>
            <w:r w:rsidRPr="006D598B">
              <w:rPr>
                <w:spacing w:val="-5"/>
                <w:sz w:val="26"/>
                <w:szCs w:val="26"/>
              </w:rPr>
              <w:t xml:space="preserve"> </w:t>
            </w:r>
            <w:r w:rsidRPr="006D598B">
              <w:rPr>
                <w:sz w:val="26"/>
                <w:szCs w:val="26"/>
              </w:rPr>
              <w:t>niệm</w:t>
            </w:r>
            <w:r w:rsidRPr="006D598B">
              <w:rPr>
                <w:spacing w:val="-4"/>
                <w:sz w:val="26"/>
                <w:szCs w:val="26"/>
              </w:rPr>
              <w:t xml:space="preserve"> </w:t>
            </w:r>
            <w:r w:rsidRPr="006D598B">
              <w:rPr>
                <w:sz w:val="26"/>
                <w:szCs w:val="26"/>
              </w:rPr>
              <w:t>chung</w:t>
            </w:r>
            <w:r w:rsidRPr="006D598B">
              <w:rPr>
                <w:spacing w:val="-5"/>
                <w:sz w:val="26"/>
                <w:szCs w:val="26"/>
              </w:rPr>
              <w:t xml:space="preserve"> </w:t>
            </w:r>
            <w:r w:rsidRPr="006D598B">
              <w:rPr>
                <w:sz w:val="26"/>
                <w:szCs w:val="26"/>
              </w:rPr>
              <w:t>về</w:t>
            </w:r>
            <w:r w:rsidRPr="006D598B">
              <w:rPr>
                <w:spacing w:val="-4"/>
                <w:sz w:val="26"/>
                <w:szCs w:val="26"/>
              </w:rPr>
              <w:t xml:space="preserve"> </w:t>
            </w:r>
            <w:r w:rsidRPr="006D598B">
              <w:rPr>
                <w:sz w:val="26"/>
                <w:szCs w:val="26"/>
              </w:rPr>
              <w:t>hình</w:t>
            </w:r>
            <w:r w:rsidRPr="006D598B">
              <w:rPr>
                <w:spacing w:val="-5"/>
                <w:sz w:val="26"/>
                <w:szCs w:val="26"/>
              </w:rPr>
              <w:t xml:space="preserve"> </w:t>
            </w:r>
            <w:r w:rsidRPr="006D598B">
              <w:rPr>
                <w:sz w:val="26"/>
                <w:szCs w:val="26"/>
              </w:rPr>
              <w:t>thức</w:t>
            </w:r>
            <w:r w:rsidRPr="006D598B">
              <w:rPr>
                <w:spacing w:val="-4"/>
                <w:sz w:val="26"/>
                <w:szCs w:val="26"/>
              </w:rPr>
              <w:t xml:space="preserve"> </w:t>
            </w:r>
            <w:r w:rsidRPr="006D598B">
              <w:rPr>
                <w:sz w:val="26"/>
                <w:szCs w:val="26"/>
              </w:rPr>
              <w:t>tổ</w:t>
            </w:r>
            <w:r w:rsidRPr="006D598B">
              <w:rPr>
                <w:spacing w:val="-5"/>
                <w:sz w:val="26"/>
                <w:szCs w:val="26"/>
              </w:rPr>
              <w:t xml:space="preserve"> </w:t>
            </w:r>
            <w:r w:rsidRPr="006D598B">
              <w:rPr>
                <w:sz w:val="26"/>
                <w:szCs w:val="26"/>
              </w:rPr>
              <w:t>chức</w:t>
            </w:r>
            <w:r w:rsidRPr="006D598B">
              <w:rPr>
                <w:spacing w:val="-4"/>
                <w:sz w:val="26"/>
                <w:szCs w:val="26"/>
              </w:rPr>
              <w:t xml:space="preserve"> </w:t>
            </w:r>
            <w:r w:rsidRPr="006D598B">
              <w:rPr>
                <w:sz w:val="26"/>
                <w:szCs w:val="26"/>
              </w:rPr>
              <w:t>dạy</w:t>
            </w:r>
            <w:r w:rsidRPr="006D598B">
              <w:rPr>
                <w:spacing w:val="-2"/>
                <w:sz w:val="26"/>
                <w:szCs w:val="26"/>
              </w:rPr>
              <w:t xml:space="preserve"> </w:t>
            </w:r>
            <w:r w:rsidRPr="006D598B">
              <w:rPr>
                <w:spacing w:val="-5"/>
                <w:sz w:val="26"/>
                <w:szCs w:val="26"/>
              </w:rPr>
              <w:t>học</w:t>
            </w:r>
          </w:p>
        </w:tc>
        <w:tc>
          <w:tcPr>
            <w:tcW w:w="1703" w:type="dxa"/>
          </w:tcPr>
          <w:p w14:paraId="56D01DEB" w14:textId="77777777" w:rsidR="006D598B" w:rsidRPr="006D598B" w:rsidRDefault="006D598B" w:rsidP="005B2C59">
            <w:pPr>
              <w:pStyle w:val="TableParagraph"/>
              <w:spacing w:before="0" w:line="288" w:lineRule="auto"/>
              <w:rPr>
                <w:sz w:val="26"/>
                <w:szCs w:val="26"/>
              </w:rPr>
            </w:pPr>
          </w:p>
        </w:tc>
        <w:tc>
          <w:tcPr>
            <w:tcW w:w="1525" w:type="dxa"/>
          </w:tcPr>
          <w:p w14:paraId="0918998A" w14:textId="77777777" w:rsidR="006D598B" w:rsidRPr="006D598B" w:rsidRDefault="006D598B" w:rsidP="005B2C59">
            <w:pPr>
              <w:pStyle w:val="TableParagraph"/>
              <w:spacing w:before="0" w:line="288" w:lineRule="auto"/>
              <w:rPr>
                <w:sz w:val="26"/>
                <w:szCs w:val="26"/>
              </w:rPr>
            </w:pPr>
          </w:p>
        </w:tc>
      </w:tr>
    </w:tbl>
    <w:p w14:paraId="5FCFC641"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1076"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1703"/>
        <w:gridCol w:w="1525"/>
      </w:tblGrid>
      <w:tr w:rsidR="006D598B" w:rsidRPr="006D598B" w14:paraId="4DFE6987" w14:textId="77777777" w:rsidTr="00D971FC">
        <w:trPr>
          <w:trHeight w:val="1039"/>
        </w:trPr>
        <w:tc>
          <w:tcPr>
            <w:tcW w:w="6347" w:type="dxa"/>
          </w:tcPr>
          <w:p w14:paraId="40F59CD5" w14:textId="77777777" w:rsidR="006D598B" w:rsidRPr="006D598B" w:rsidRDefault="006D598B" w:rsidP="005B2C59">
            <w:pPr>
              <w:pStyle w:val="TableParagraph"/>
              <w:spacing w:before="0" w:line="288" w:lineRule="auto"/>
              <w:rPr>
                <w:sz w:val="26"/>
                <w:szCs w:val="26"/>
              </w:rPr>
            </w:pPr>
            <w:r w:rsidRPr="006D598B">
              <w:rPr>
                <w:sz w:val="26"/>
                <w:szCs w:val="26"/>
              </w:rPr>
              <w:lastRenderedPageBreak/>
              <w:t>8.2.Các</w:t>
            </w:r>
            <w:r w:rsidRPr="006D598B">
              <w:rPr>
                <w:spacing w:val="-5"/>
                <w:sz w:val="26"/>
                <w:szCs w:val="26"/>
              </w:rPr>
              <w:t xml:space="preserve"> </w:t>
            </w:r>
            <w:r w:rsidRPr="006D598B">
              <w:rPr>
                <w:sz w:val="26"/>
                <w:szCs w:val="26"/>
              </w:rPr>
              <w:t>hình</w:t>
            </w:r>
            <w:r w:rsidRPr="006D598B">
              <w:rPr>
                <w:spacing w:val="-5"/>
                <w:sz w:val="26"/>
                <w:szCs w:val="26"/>
              </w:rPr>
              <w:t xml:space="preserve"> </w:t>
            </w:r>
            <w:r w:rsidRPr="006D598B">
              <w:rPr>
                <w:sz w:val="26"/>
                <w:szCs w:val="26"/>
              </w:rPr>
              <w:t>thức</w:t>
            </w:r>
            <w:r w:rsidRPr="006D598B">
              <w:rPr>
                <w:spacing w:val="-4"/>
                <w:sz w:val="26"/>
                <w:szCs w:val="26"/>
              </w:rPr>
              <w:t xml:space="preserve"> </w:t>
            </w:r>
            <w:r w:rsidRPr="006D598B">
              <w:rPr>
                <w:sz w:val="26"/>
                <w:szCs w:val="26"/>
              </w:rPr>
              <w:t>tổ</w:t>
            </w:r>
            <w:r w:rsidRPr="006D598B">
              <w:rPr>
                <w:spacing w:val="-5"/>
                <w:sz w:val="26"/>
                <w:szCs w:val="26"/>
              </w:rPr>
              <w:t xml:space="preserve"> </w:t>
            </w:r>
            <w:r w:rsidRPr="006D598B">
              <w:rPr>
                <w:sz w:val="26"/>
                <w:szCs w:val="26"/>
              </w:rPr>
              <w:t>chức</w:t>
            </w:r>
            <w:r w:rsidRPr="006D598B">
              <w:rPr>
                <w:spacing w:val="-5"/>
                <w:sz w:val="26"/>
                <w:szCs w:val="26"/>
              </w:rPr>
              <w:t xml:space="preserve"> </w:t>
            </w:r>
            <w:r w:rsidRPr="006D598B">
              <w:rPr>
                <w:sz w:val="26"/>
                <w:szCs w:val="26"/>
              </w:rPr>
              <w:t>dạy</w:t>
            </w:r>
            <w:r w:rsidRPr="006D598B">
              <w:rPr>
                <w:spacing w:val="-4"/>
                <w:sz w:val="26"/>
                <w:szCs w:val="26"/>
              </w:rPr>
              <w:t xml:space="preserve"> </w:t>
            </w:r>
            <w:r w:rsidRPr="006D598B">
              <w:rPr>
                <w:sz w:val="26"/>
                <w:szCs w:val="26"/>
              </w:rPr>
              <w:t>học</w:t>
            </w:r>
            <w:r w:rsidRPr="006D598B">
              <w:rPr>
                <w:spacing w:val="-3"/>
                <w:sz w:val="26"/>
                <w:szCs w:val="26"/>
              </w:rPr>
              <w:t xml:space="preserve"> </w:t>
            </w:r>
            <w:r w:rsidRPr="006D598B">
              <w:rPr>
                <w:sz w:val="26"/>
                <w:szCs w:val="26"/>
              </w:rPr>
              <w:t>trong</w:t>
            </w:r>
            <w:r w:rsidRPr="006D598B">
              <w:rPr>
                <w:spacing w:val="-5"/>
                <w:sz w:val="26"/>
                <w:szCs w:val="26"/>
              </w:rPr>
              <w:t xml:space="preserve"> </w:t>
            </w:r>
            <w:r w:rsidRPr="006D598B">
              <w:rPr>
                <w:sz w:val="26"/>
                <w:szCs w:val="26"/>
              </w:rPr>
              <w:t>nhà</w:t>
            </w:r>
            <w:r w:rsidRPr="006D598B">
              <w:rPr>
                <w:spacing w:val="-4"/>
                <w:sz w:val="26"/>
                <w:szCs w:val="26"/>
              </w:rPr>
              <w:t xml:space="preserve"> </w:t>
            </w:r>
            <w:r w:rsidRPr="006D598B">
              <w:rPr>
                <w:spacing w:val="-2"/>
                <w:sz w:val="26"/>
                <w:szCs w:val="26"/>
              </w:rPr>
              <w:t>trường</w:t>
            </w:r>
          </w:p>
          <w:p w14:paraId="298E5C77" w14:textId="77777777" w:rsidR="006D598B" w:rsidRPr="006D598B" w:rsidRDefault="006D598B" w:rsidP="005B2C59">
            <w:pPr>
              <w:pStyle w:val="TableParagraph"/>
              <w:spacing w:before="0" w:line="288" w:lineRule="auto"/>
              <w:rPr>
                <w:sz w:val="26"/>
                <w:szCs w:val="26"/>
              </w:rPr>
            </w:pPr>
            <w:r w:rsidRPr="006D598B">
              <w:rPr>
                <w:sz w:val="26"/>
                <w:szCs w:val="26"/>
              </w:rPr>
              <w:t>8.3.</w:t>
            </w:r>
            <w:r w:rsidRPr="006D598B">
              <w:rPr>
                <w:spacing w:val="-5"/>
                <w:sz w:val="26"/>
                <w:szCs w:val="26"/>
              </w:rPr>
              <w:t xml:space="preserve"> </w:t>
            </w:r>
            <w:r w:rsidRPr="006D598B">
              <w:rPr>
                <w:sz w:val="26"/>
                <w:szCs w:val="26"/>
              </w:rPr>
              <w:t>Các</w:t>
            </w:r>
            <w:r w:rsidRPr="006D598B">
              <w:rPr>
                <w:spacing w:val="-4"/>
                <w:sz w:val="26"/>
                <w:szCs w:val="26"/>
              </w:rPr>
              <w:t xml:space="preserve"> </w:t>
            </w:r>
            <w:r w:rsidRPr="006D598B">
              <w:rPr>
                <w:sz w:val="26"/>
                <w:szCs w:val="26"/>
              </w:rPr>
              <w:t>hình</w:t>
            </w:r>
            <w:r w:rsidRPr="006D598B">
              <w:rPr>
                <w:spacing w:val="-5"/>
                <w:sz w:val="26"/>
                <w:szCs w:val="26"/>
              </w:rPr>
              <w:t xml:space="preserve"> </w:t>
            </w:r>
            <w:r w:rsidRPr="006D598B">
              <w:rPr>
                <w:sz w:val="26"/>
                <w:szCs w:val="26"/>
              </w:rPr>
              <w:t>thức</w:t>
            </w:r>
            <w:r w:rsidRPr="006D598B">
              <w:rPr>
                <w:spacing w:val="-4"/>
                <w:sz w:val="26"/>
                <w:szCs w:val="26"/>
              </w:rPr>
              <w:t xml:space="preserve"> </w:t>
            </w:r>
            <w:r w:rsidRPr="006D598B">
              <w:rPr>
                <w:sz w:val="26"/>
                <w:szCs w:val="26"/>
              </w:rPr>
              <w:t>tổ</w:t>
            </w:r>
            <w:r w:rsidRPr="006D598B">
              <w:rPr>
                <w:spacing w:val="-5"/>
                <w:sz w:val="26"/>
                <w:szCs w:val="26"/>
              </w:rPr>
              <w:t xml:space="preserve"> </w:t>
            </w:r>
            <w:r w:rsidRPr="006D598B">
              <w:rPr>
                <w:sz w:val="26"/>
                <w:szCs w:val="26"/>
              </w:rPr>
              <w:t>chức</w:t>
            </w:r>
            <w:r w:rsidRPr="006D598B">
              <w:rPr>
                <w:spacing w:val="-4"/>
                <w:sz w:val="26"/>
                <w:szCs w:val="26"/>
              </w:rPr>
              <w:t xml:space="preserve"> </w:t>
            </w:r>
            <w:r w:rsidRPr="006D598B">
              <w:rPr>
                <w:sz w:val="26"/>
                <w:szCs w:val="26"/>
              </w:rPr>
              <w:t>dạy</w:t>
            </w:r>
            <w:r w:rsidRPr="006D598B">
              <w:rPr>
                <w:spacing w:val="-5"/>
                <w:sz w:val="26"/>
                <w:szCs w:val="26"/>
              </w:rPr>
              <w:t xml:space="preserve"> </w:t>
            </w:r>
            <w:r w:rsidRPr="006D598B">
              <w:rPr>
                <w:sz w:val="26"/>
                <w:szCs w:val="26"/>
              </w:rPr>
              <w:t>học</w:t>
            </w:r>
            <w:r w:rsidRPr="006D598B">
              <w:rPr>
                <w:spacing w:val="-4"/>
                <w:sz w:val="26"/>
                <w:szCs w:val="26"/>
              </w:rPr>
              <w:t xml:space="preserve"> khác</w:t>
            </w:r>
          </w:p>
        </w:tc>
        <w:tc>
          <w:tcPr>
            <w:tcW w:w="1703" w:type="dxa"/>
          </w:tcPr>
          <w:p w14:paraId="557E06D6" w14:textId="77777777" w:rsidR="006D598B" w:rsidRPr="006D598B" w:rsidRDefault="006D598B" w:rsidP="005B2C59">
            <w:pPr>
              <w:pStyle w:val="TableParagraph"/>
              <w:spacing w:before="0" w:line="288" w:lineRule="auto"/>
              <w:rPr>
                <w:sz w:val="26"/>
                <w:szCs w:val="26"/>
              </w:rPr>
            </w:pPr>
          </w:p>
        </w:tc>
        <w:tc>
          <w:tcPr>
            <w:tcW w:w="1525" w:type="dxa"/>
          </w:tcPr>
          <w:p w14:paraId="5ED93621" w14:textId="77777777" w:rsidR="006D598B" w:rsidRPr="006D598B" w:rsidRDefault="006D598B" w:rsidP="005B2C59">
            <w:pPr>
              <w:pStyle w:val="TableParagraph"/>
              <w:spacing w:before="0" w:line="288" w:lineRule="auto"/>
              <w:rPr>
                <w:sz w:val="26"/>
                <w:szCs w:val="26"/>
              </w:rPr>
            </w:pPr>
          </w:p>
        </w:tc>
      </w:tr>
      <w:tr w:rsidR="006D598B" w:rsidRPr="006D598B" w14:paraId="39969B90" w14:textId="77777777" w:rsidTr="00D971FC">
        <w:trPr>
          <w:trHeight w:val="2735"/>
        </w:trPr>
        <w:tc>
          <w:tcPr>
            <w:tcW w:w="6347" w:type="dxa"/>
          </w:tcPr>
          <w:p w14:paraId="34233C35"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9:</w:t>
            </w:r>
            <w:r w:rsidRPr="006D598B">
              <w:rPr>
                <w:b/>
                <w:spacing w:val="-3"/>
                <w:sz w:val="26"/>
                <w:szCs w:val="26"/>
              </w:rPr>
              <w:t xml:space="preserve"> </w:t>
            </w:r>
            <w:r w:rsidRPr="006D598B">
              <w:rPr>
                <w:b/>
                <w:sz w:val="26"/>
                <w:szCs w:val="26"/>
              </w:rPr>
              <w:t>Đánh</w:t>
            </w:r>
            <w:r w:rsidRPr="006D598B">
              <w:rPr>
                <w:b/>
                <w:spacing w:val="-4"/>
                <w:sz w:val="26"/>
                <w:szCs w:val="26"/>
              </w:rPr>
              <w:t xml:space="preserve"> </w:t>
            </w:r>
            <w:r w:rsidRPr="006D598B">
              <w:rPr>
                <w:b/>
                <w:sz w:val="26"/>
                <w:szCs w:val="26"/>
              </w:rPr>
              <w:t>giá</w:t>
            </w:r>
            <w:r w:rsidRPr="006D598B">
              <w:rPr>
                <w:b/>
                <w:spacing w:val="-3"/>
                <w:sz w:val="26"/>
                <w:szCs w:val="26"/>
              </w:rPr>
              <w:t xml:space="preserve"> </w:t>
            </w:r>
            <w:r w:rsidRPr="006D598B">
              <w:rPr>
                <w:b/>
                <w:sz w:val="26"/>
                <w:szCs w:val="26"/>
              </w:rPr>
              <w:t>kết</w:t>
            </w:r>
            <w:r w:rsidRPr="006D598B">
              <w:rPr>
                <w:b/>
                <w:spacing w:val="-6"/>
                <w:sz w:val="26"/>
                <w:szCs w:val="26"/>
              </w:rPr>
              <w:t xml:space="preserve"> </w:t>
            </w:r>
            <w:r w:rsidRPr="006D598B">
              <w:rPr>
                <w:b/>
                <w:sz w:val="26"/>
                <w:szCs w:val="26"/>
              </w:rPr>
              <w:t>quả</w:t>
            </w:r>
            <w:r w:rsidRPr="006D598B">
              <w:rPr>
                <w:b/>
                <w:spacing w:val="-4"/>
                <w:sz w:val="26"/>
                <w:szCs w:val="26"/>
              </w:rPr>
              <w:t xml:space="preserve"> </w:t>
            </w:r>
            <w:r w:rsidRPr="006D598B">
              <w:rPr>
                <w:b/>
                <w:sz w:val="26"/>
                <w:szCs w:val="26"/>
              </w:rPr>
              <w:t>học</w:t>
            </w:r>
            <w:r w:rsidRPr="006D598B">
              <w:rPr>
                <w:b/>
                <w:spacing w:val="-5"/>
                <w:sz w:val="26"/>
                <w:szCs w:val="26"/>
              </w:rPr>
              <w:t xml:space="preserve"> </w:t>
            </w:r>
            <w:r w:rsidRPr="006D598B">
              <w:rPr>
                <w:b/>
                <w:sz w:val="26"/>
                <w:szCs w:val="26"/>
              </w:rPr>
              <w:t>tập</w:t>
            </w:r>
            <w:r w:rsidRPr="006D598B">
              <w:rPr>
                <w:b/>
                <w:spacing w:val="-4"/>
                <w:sz w:val="26"/>
                <w:szCs w:val="26"/>
              </w:rPr>
              <w:t xml:space="preserve"> </w:t>
            </w:r>
            <w:r w:rsidRPr="006D598B">
              <w:rPr>
                <w:b/>
                <w:sz w:val="26"/>
                <w:szCs w:val="26"/>
              </w:rPr>
              <w:t>của</w:t>
            </w:r>
            <w:r w:rsidRPr="006D598B">
              <w:rPr>
                <w:b/>
                <w:spacing w:val="-6"/>
                <w:sz w:val="26"/>
                <w:szCs w:val="26"/>
              </w:rPr>
              <w:t xml:space="preserve"> </w:t>
            </w:r>
            <w:r w:rsidRPr="006D598B">
              <w:rPr>
                <w:b/>
                <w:sz w:val="26"/>
                <w:szCs w:val="26"/>
              </w:rPr>
              <w:t>học</w:t>
            </w:r>
            <w:r w:rsidRPr="006D598B">
              <w:rPr>
                <w:b/>
                <w:spacing w:val="-5"/>
                <w:sz w:val="26"/>
                <w:szCs w:val="26"/>
              </w:rPr>
              <w:t xml:space="preserve"> </w:t>
            </w:r>
            <w:r w:rsidRPr="006D598B">
              <w:rPr>
                <w:b/>
                <w:spacing w:val="-4"/>
                <w:sz w:val="26"/>
                <w:szCs w:val="26"/>
              </w:rPr>
              <w:t>sinh</w:t>
            </w:r>
          </w:p>
          <w:p w14:paraId="46C980C4" w14:textId="77777777" w:rsidR="006D598B" w:rsidRPr="006D598B" w:rsidRDefault="006D598B" w:rsidP="005B2C59">
            <w:pPr>
              <w:pStyle w:val="TableParagraph"/>
              <w:numPr>
                <w:ilvl w:val="1"/>
                <w:numId w:val="247"/>
              </w:numPr>
              <w:tabs>
                <w:tab w:val="left" w:pos="593"/>
              </w:tabs>
              <w:spacing w:before="0" w:line="288" w:lineRule="auto"/>
              <w:ind w:left="0" w:right="100" w:firstLine="0"/>
              <w:rPr>
                <w:sz w:val="26"/>
                <w:szCs w:val="26"/>
              </w:rPr>
            </w:pPr>
            <w:r w:rsidRPr="006D598B">
              <w:rPr>
                <w:sz w:val="26"/>
                <w:szCs w:val="26"/>
              </w:rPr>
              <w:t>ý</w:t>
            </w:r>
            <w:r w:rsidRPr="006D598B">
              <w:rPr>
                <w:spacing w:val="28"/>
                <w:sz w:val="26"/>
                <w:szCs w:val="26"/>
              </w:rPr>
              <w:t xml:space="preserve"> </w:t>
            </w:r>
            <w:r w:rsidRPr="006D598B">
              <w:rPr>
                <w:sz w:val="26"/>
                <w:szCs w:val="26"/>
              </w:rPr>
              <w:t>nghĩa</w:t>
            </w:r>
            <w:r w:rsidRPr="006D598B">
              <w:rPr>
                <w:spacing w:val="28"/>
                <w:sz w:val="26"/>
                <w:szCs w:val="26"/>
              </w:rPr>
              <w:t xml:space="preserve"> </w:t>
            </w:r>
            <w:r w:rsidRPr="006D598B">
              <w:rPr>
                <w:sz w:val="26"/>
                <w:szCs w:val="26"/>
              </w:rPr>
              <w:t>của</w:t>
            </w:r>
            <w:r w:rsidRPr="006D598B">
              <w:rPr>
                <w:spacing w:val="28"/>
                <w:sz w:val="26"/>
                <w:szCs w:val="26"/>
              </w:rPr>
              <w:t xml:space="preserve"> </w:t>
            </w:r>
            <w:r w:rsidRPr="006D598B">
              <w:rPr>
                <w:sz w:val="26"/>
                <w:szCs w:val="26"/>
              </w:rPr>
              <w:t>việc</w:t>
            </w:r>
            <w:r w:rsidRPr="006D598B">
              <w:rPr>
                <w:spacing w:val="28"/>
                <w:sz w:val="26"/>
                <w:szCs w:val="26"/>
              </w:rPr>
              <w:t xml:space="preserve"> </w:t>
            </w:r>
            <w:r w:rsidRPr="006D598B">
              <w:rPr>
                <w:sz w:val="26"/>
                <w:szCs w:val="26"/>
              </w:rPr>
              <w:t>kiểm</w:t>
            </w:r>
            <w:r w:rsidRPr="006D598B">
              <w:rPr>
                <w:spacing w:val="28"/>
                <w:sz w:val="26"/>
                <w:szCs w:val="26"/>
              </w:rPr>
              <w:t xml:space="preserve"> </w:t>
            </w:r>
            <w:r w:rsidRPr="006D598B">
              <w:rPr>
                <w:sz w:val="26"/>
                <w:szCs w:val="26"/>
              </w:rPr>
              <w:t>tra,</w:t>
            </w:r>
            <w:r w:rsidRPr="006D598B">
              <w:rPr>
                <w:spacing w:val="28"/>
                <w:sz w:val="26"/>
                <w:szCs w:val="26"/>
              </w:rPr>
              <w:t xml:space="preserve"> </w:t>
            </w:r>
            <w:r w:rsidRPr="006D598B">
              <w:rPr>
                <w:sz w:val="26"/>
                <w:szCs w:val="26"/>
              </w:rPr>
              <w:t>đánh</w:t>
            </w:r>
            <w:r w:rsidRPr="006D598B">
              <w:rPr>
                <w:spacing w:val="28"/>
                <w:sz w:val="26"/>
                <w:szCs w:val="26"/>
              </w:rPr>
              <w:t xml:space="preserve"> </w:t>
            </w:r>
            <w:r w:rsidRPr="006D598B">
              <w:rPr>
                <w:sz w:val="26"/>
                <w:szCs w:val="26"/>
              </w:rPr>
              <w:t>giá</w:t>
            </w:r>
            <w:r w:rsidRPr="006D598B">
              <w:rPr>
                <w:spacing w:val="28"/>
                <w:sz w:val="26"/>
                <w:szCs w:val="26"/>
              </w:rPr>
              <w:t xml:space="preserve"> </w:t>
            </w:r>
            <w:r w:rsidRPr="006D598B">
              <w:rPr>
                <w:sz w:val="26"/>
                <w:szCs w:val="26"/>
              </w:rPr>
              <w:t>kết</w:t>
            </w:r>
            <w:r w:rsidRPr="006D598B">
              <w:rPr>
                <w:spacing w:val="30"/>
                <w:sz w:val="26"/>
                <w:szCs w:val="26"/>
              </w:rPr>
              <w:t xml:space="preserve"> </w:t>
            </w:r>
            <w:r w:rsidRPr="006D598B">
              <w:rPr>
                <w:sz w:val="26"/>
                <w:szCs w:val="26"/>
              </w:rPr>
              <w:t>quả</w:t>
            </w:r>
            <w:r w:rsidRPr="006D598B">
              <w:rPr>
                <w:spacing w:val="28"/>
                <w:sz w:val="26"/>
                <w:szCs w:val="26"/>
              </w:rPr>
              <w:t xml:space="preserve"> </w:t>
            </w:r>
            <w:r w:rsidRPr="006D598B">
              <w:rPr>
                <w:sz w:val="26"/>
                <w:szCs w:val="26"/>
              </w:rPr>
              <w:t>học</w:t>
            </w:r>
            <w:r w:rsidRPr="006D598B">
              <w:rPr>
                <w:spacing w:val="28"/>
                <w:sz w:val="26"/>
                <w:szCs w:val="26"/>
              </w:rPr>
              <w:t xml:space="preserve"> </w:t>
            </w:r>
            <w:r w:rsidRPr="006D598B">
              <w:rPr>
                <w:sz w:val="26"/>
                <w:szCs w:val="26"/>
              </w:rPr>
              <w:t>tập của học sinh</w:t>
            </w:r>
          </w:p>
          <w:p w14:paraId="3B5DABEE" w14:textId="77777777" w:rsidR="006D598B" w:rsidRPr="006D598B" w:rsidRDefault="006D598B" w:rsidP="005B2C59">
            <w:pPr>
              <w:pStyle w:val="TableParagraph"/>
              <w:numPr>
                <w:ilvl w:val="1"/>
                <w:numId w:val="247"/>
              </w:numPr>
              <w:tabs>
                <w:tab w:val="left" w:pos="559"/>
              </w:tabs>
              <w:spacing w:before="0" w:line="288" w:lineRule="auto"/>
              <w:ind w:left="0" w:hanging="452"/>
              <w:rPr>
                <w:sz w:val="26"/>
                <w:szCs w:val="26"/>
              </w:rPr>
            </w:pPr>
            <w:r w:rsidRPr="006D598B">
              <w:rPr>
                <w:sz w:val="26"/>
                <w:szCs w:val="26"/>
              </w:rPr>
              <w:t>Các</w:t>
            </w:r>
            <w:r w:rsidRPr="006D598B">
              <w:rPr>
                <w:spacing w:val="-5"/>
                <w:sz w:val="26"/>
                <w:szCs w:val="26"/>
              </w:rPr>
              <w:t xml:space="preserve"> </w:t>
            </w:r>
            <w:r w:rsidRPr="006D598B">
              <w:rPr>
                <w:sz w:val="26"/>
                <w:szCs w:val="26"/>
              </w:rPr>
              <w:t>yêu</w:t>
            </w:r>
            <w:r w:rsidRPr="006D598B">
              <w:rPr>
                <w:spacing w:val="-4"/>
                <w:sz w:val="26"/>
                <w:szCs w:val="26"/>
              </w:rPr>
              <w:t xml:space="preserve"> </w:t>
            </w:r>
            <w:r w:rsidRPr="006D598B">
              <w:rPr>
                <w:sz w:val="26"/>
                <w:szCs w:val="26"/>
              </w:rPr>
              <w:t>cầu</w:t>
            </w:r>
            <w:r w:rsidRPr="006D598B">
              <w:rPr>
                <w:spacing w:val="-4"/>
                <w:sz w:val="26"/>
                <w:szCs w:val="26"/>
              </w:rPr>
              <w:t xml:space="preserve"> </w:t>
            </w:r>
            <w:r w:rsidRPr="006D598B">
              <w:rPr>
                <w:sz w:val="26"/>
                <w:szCs w:val="26"/>
              </w:rPr>
              <w:t>sư</w:t>
            </w:r>
            <w:r w:rsidRPr="006D598B">
              <w:rPr>
                <w:spacing w:val="-3"/>
                <w:sz w:val="26"/>
                <w:szCs w:val="26"/>
              </w:rPr>
              <w:t xml:space="preserve"> </w:t>
            </w:r>
            <w:r w:rsidRPr="006D598B">
              <w:rPr>
                <w:sz w:val="26"/>
                <w:szCs w:val="26"/>
              </w:rPr>
              <w:t>phạm</w:t>
            </w:r>
            <w:r w:rsidRPr="006D598B">
              <w:rPr>
                <w:spacing w:val="-5"/>
                <w:sz w:val="26"/>
                <w:szCs w:val="26"/>
              </w:rPr>
              <w:t xml:space="preserve"> </w:t>
            </w:r>
            <w:r w:rsidRPr="006D598B">
              <w:rPr>
                <w:sz w:val="26"/>
                <w:szCs w:val="26"/>
              </w:rPr>
              <w:t>đối</w:t>
            </w:r>
            <w:r w:rsidRPr="006D598B">
              <w:rPr>
                <w:spacing w:val="-4"/>
                <w:sz w:val="26"/>
                <w:szCs w:val="26"/>
              </w:rPr>
              <w:t xml:space="preserve"> </w:t>
            </w:r>
            <w:r w:rsidRPr="006D598B">
              <w:rPr>
                <w:sz w:val="26"/>
                <w:szCs w:val="26"/>
              </w:rPr>
              <w:t>với</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kiểm</w:t>
            </w:r>
            <w:r w:rsidRPr="006D598B">
              <w:rPr>
                <w:spacing w:val="-4"/>
                <w:sz w:val="26"/>
                <w:szCs w:val="26"/>
              </w:rPr>
              <w:t xml:space="preserve"> </w:t>
            </w:r>
            <w:r w:rsidRPr="006D598B">
              <w:rPr>
                <w:sz w:val="26"/>
                <w:szCs w:val="26"/>
              </w:rPr>
              <w:t>tra,</w:t>
            </w:r>
            <w:r w:rsidRPr="006D598B">
              <w:rPr>
                <w:spacing w:val="-5"/>
                <w:sz w:val="26"/>
                <w:szCs w:val="26"/>
              </w:rPr>
              <w:t xml:space="preserve"> </w:t>
            </w:r>
            <w:r w:rsidRPr="006D598B">
              <w:rPr>
                <w:sz w:val="26"/>
                <w:szCs w:val="26"/>
              </w:rPr>
              <w:t>đánh</w:t>
            </w:r>
            <w:r w:rsidRPr="006D598B">
              <w:rPr>
                <w:spacing w:val="-4"/>
                <w:sz w:val="26"/>
                <w:szCs w:val="26"/>
              </w:rPr>
              <w:t xml:space="preserve"> </w:t>
            </w:r>
            <w:r w:rsidRPr="006D598B">
              <w:rPr>
                <w:spacing w:val="-5"/>
                <w:sz w:val="26"/>
                <w:szCs w:val="26"/>
              </w:rPr>
              <w:t>giá</w:t>
            </w:r>
          </w:p>
          <w:p w14:paraId="1399A34E" w14:textId="77777777" w:rsidR="006D598B" w:rsidRPr="006D598B" w:rsidRDefault="006D598B" w:rsidP="005B2C59">
            <w:pPr>
              <w:pStyle w:val="TableParagraph"/>
              <w:numPr>
                <w:ilvl w:val="1"/>
                <w:numId w:val="247"/>
              </w:numPr>
              <w:tabs>
                <w:tab w:val="left" w:pos="559"/>
              </w:tabs>
              <w:spacing w:before="0" w:line="288" w:lineRule="auto"/>
              <w:ind w:left="0" w:hanging="452"/>
              <w:rPr>
                <w:sz w:val="26"/>
                <w:szCs w:val="26"/>
              </w:rPr>
            </w:pPr>
            <w:r w:rsidRPr="006D598B">
              <w:rPr>
                <w:sz w:val="26"/>
                <w:szCs w:val="26"/>
              </w:rPr>
              <w:t>Các</w:t>
            </w:r>
            <w:r w:rsidRPr="006D598B">
              <w:rPr>
                <w:spacing w:val="-6"/>
                <w:sz w:val="26"/>
                <w:szCs w:val="26"/>
              </w:rPr>
              <w:t xml:space="preserve"> </w:t>
            </w:r>
            <w:r w:rsidRPr="006D598B">
              <w:rPr>
                <w:sz w:val="26"/>
                <w:szCs w:val="26"/>
              </w:rPr>
              <w:t>phương</w:t>
            </w:r>
            <w:r w:rsidRPr="006D598B">
              <w:rPr>
                <w:spacing w:val="-5"/>
                <w:sz w:val="26"/>
                <w:szCs w:val="26"/>
              </w:rPr>
              <w:t xml:space="preserve"> </w:t>
            </w:r>
            <w:r w:rsidRPr="006D598B">
              <w:rPr>
                <w:sz w:val="26"/>
                <w:szCs w:val="26"/>
              </w:rPr>
              <w:t>pháp</w:t>
            </w:r>
            <w:r w:rsidRPr="006D598B">
              <w:rPr>
                <w:spacing w:val="-3"/>
                <w:sz w:val="26"/>
                <w:szCs w:val="26"/>
              </w:rPr>
              <w:t xml:space="preserve"> </w:t>
            </w:r>
            <w:r w:rsidRPr="006D598B">
              <w:rPr>
                <w:sz w:val="26"/>
                <w:szCs w:val="26"/>
              </w:rPr>
              <w:t>kiểm</w:t>
            </w:r>
            <w:r w:rsidRPr="006D598B">
              <w:rPr>
                <w:spacing w:val="-5"/>
                <w:sz w:val="26"/>
                <w:szCs w:val="26"/>
              </w:rPr>
              <w:t xml:space="preserve"> </w:t>
            </w:r>
            <w:r w:rsidRPr="006D598B">
              <w:rPr>
                <w:sz w:val="26"/>
                <w:szCs w:val="26"/>
              </w:rPr>
              <w:t>tra,</w:t>
            </w:r>
            <w:r w:rsidRPr="006D598B">
              <w:rPr>
                <w:spacing w:val="-5"/>
                <w:sz w:val="26"/>
                <w:szCs w:val="26"/>
              </w:rPr>
              <w:t xml:space="preserve"> </w:t>
            </w:r>
            <w:r w:rsidRPr="006D598B">
              <w:rPr>
                <w:sz w:val="26"/>
                <w:szCs w:val="26"/>
              </w:rPr>
              <w:t>đánh</w:t>
            </w:r>
            <w:r w:rsidRPr="006D598B">
              <w:rPr>
                <w:spacing w:val="-5"/>
                <w:sz w:val="26"/>
                <w:szCs w:val="26"/>
              </w:rPr>
              <w:t xml:space="preserve"> giá</w:t>
            </w:r>
          </w:p>
          <w:p w14:paraId="081A92A6" w14:textId="77777777" w:rsidR="006D598B" w:rsidRPr="006D598B" w:rsidRDefault="006D598B" w:rsidP="005B2C59">
            <w:pPr>
              <w:pStyle w:val="TableParagraph"/>
              <w:numPr>
                <w:ilvl w:val="1"/>
                <w:numId w:val="247"/>
              </w:numPr>
              <w:tabs>
                <w:tab w:val="left" w:pos="559"/>
              </w:tabs>
              <w:spacing w:before="0" w:line="288" w:lineRule="auto"/>
              <w:ind w:left="0" w:hanging="452"/>
              <w:rPr>
                <w:sz w:val="26"/>
                <w:szCs w:val="26"/>
              </w:rPr>
            </w:pPr>
            <w:r w:rsidRPr="006D598B">
              <w:rPr>
                <w:sz w:val="26"/>
                <w:szCs w:val="26"/>
              </w:rPr>
              <w:t>Xếp</w:t>
            </w:r>
            <w:r w:rsidRPr="006D598B">
              <w:rPr>
                <w:spacing w:val="-4"/>
                <w:sz w:val="26"/>
                <w:szCs w:val="26"/>
              </w:rPr>
              <w:t xml:space="preserve"> </w:t>
            </w:r>
            <w:r w:rsidRPr="006D598B">
              <w:rPr>
                <w:sz w:val="26"/>
                <w:szCs w:val="26"/>
              </w:rPr>
              <w:t>loại</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lực</w:t>
            </w:r>
            <w:r w:rsidRPr="006D598B">
              <w:rPr>
                <w:spacing w:val="-4"/>
                <w:sz w:val="26"/>
                <w:szCs w:val="26"/>
              </w:rPr>
              <w:t xml:space="preserve"> </w:t>
            </w:r>
            <w:r w:rsidRPr="006D598B">
              <w:rPr>
                <w:sz w:val="26"/>
                <w:szCs w:val="26"/>
              </w:rPr>
              <w:t>của</w:t>
            </w:r>
            <w:r w:rsidRPr="006D598B">
              <w:rPr>
                <w:spacing w:val="-4"/>
                <w:sz w:val="26"/>
                <w:szCs w:val="26"/>
              </w:rPr>
              <w:t xml:space="preserve"> </w:t>
            </w:r>
            <w:r w:rsidRPr="006D598B">
              <w:rPr>
                <w:sz w:val="26"/>
                <w:szCs w:val="26"/>
              </w:rPr>
              <w:t>học</w:t>
            </w:r>
            <w:r w:rsidRPr="006D598B">
              <w:rPr>
                <w:spacing w:val="-4"/>
                <w:sz w:val="26"/>
                <w:szCs w:val="26"/>
              </w:rPr>
              <w:t xml:space="preserve"> sinh</w:t>
            </w:r>
          </w:p>
        </w:tc>
        <w:tc>
          <w:tcPr>
            <w:tcW w:w="1703" w:type="dxa"/>
          </w:tcPr>
          <w:p w14:paraId="7E789D54" w14:textId="77777777" w:rsidR="006D598B" w:rsidRPr="006D598B" w:rsidRDefault="006D598B" w:rsidP="005B2C59">
            <w:pPr>
              <w:pStyle w:val="TableParagraph"/>
              <w:spacing w:before="0" w:line="288" w:lineRule="auto"/>
              <w:rPr>
                <w:sz w:val="26"/>
                <w:szCs w:val="26"/>
              </w:rPr>
            </w:pPr>
          </w:p>
        </w:tc>
        <w:tc>
          <w:tcPr>
            <w:tcW w:w="1525" w:type="dxa"/>
          </w:tcPr>
          <w:p w14:paraId="7438941A" w14:textId="77777777" w:rsidR="006D598B" w:rsidRPr="006D598B" w:rsidRDefault="006D598B" w:rsidP="005B2C59">
            <w:pPr>
              <w:pStyle w:val="TableParagraph"/>
              <w:spacing w:before="0" w:line="288" w:lineRule="auto"/>
              <w:rPr>
                <w:sz w:val="26"/>
                <w:szCs w:val="26"/>
              </w:rPr>
            </w:pPr>
          </w:p>
        </w:tc>
      </w:tr>
      <w:tr w:rsidR="006D598B" w:rsidRPr="006D598B" w14:paraId="1D866AA3" w14:textId="77777777" w:rsidTr="00D971FC">
        <w:trPr>
          <w:trHeight w:val="482"/>
        </w:trPr>
        <w:tc>
          <w:tcPr>
            <w:tcW w:w="9575" w:type="dxa"/>
            <w:gridSpan w:val="3"/>
          </w:tcPr>
          <w:p w14:paraId="61DAAF5D" w14:textId="77777777" w:rsidR="006D598B" w:rsidRPr="006D598B" w:rsidRDefault="006D598B" w:rsidP="005B2C59">
            <w:pPr>
              <w:pStyle w:val="TableParagraph"/>
              <w:spacing w:before="0" w:line="288" w:lineRule="auto"/>
              <w:rPr>
                <w:b/>
                <w:sz w:val="26"/>
                <w:szCs w:val="26"/>
              </w:rPr>
            </w:pPr>
            <w:r w:rsidRPr="006D598B">
              <w:rPr>
                <w:b/>
                <w:sz w:val="26"/>
                <w:szCs w:val="26"/>
              </w:rPr>
              <w:t>PHẦN</w:t>
            </w:r>
            <w:r w:rsidRPr="006D598B">
              <w:rPr>
                <w:b/>
                <w:spacing w:val="-8"/>
                <w:sz w:val="26"/>
                <w:szCs w:val="26"/>
              </w:rPr>
              <w:t xml:space="preserve"> </w:t>
            </w:r>
            <w:r w:rsidRPr="006D598B">
              <w:rPr>
                <w:b/>
                <w:sz w:val="26"/>
                <w:szCs w:val="26"/>
              </w:rPr>
              <w:t>III:</w:t>
            </w:r>
            <w:r w:rsidRPr="006D598B">
              <w:rPr>
                <w:b/>
                <w:spacing w:val="-8"/>
                <w:sz w:val="26"/>
                <w:szCs w:val="26"/>
              </w:rPr>
              <w:t xml:space="preserve"> </w:t>
            </w:r>
            <w:r w:rsidRPr="006D598B">
              <w:rPr>
                <w:b/>
                <w:sz w:val="26"/>
                <w:szCs w:val="26"/>
              </w:rPr>
              <w:t>LÝ</w:t>
            </w:r>
            <w:r w:rsidRPr="006D598B">
              <w:rPr>
                <w:b/>
                <w:spacing w:val="-6"/>
                <w:sz w:val="26"/>
                <w:szCs w:val="26"/>
              </w:rPr>
              <w:t xml:space="preserve"> </w:t>
            </w:r>
            <w:r w:rsidRPr="006D598B">
              <w:rPr>
                <w:b/>
                <w:sz w:val="26"/>
                <w:szCs w:val="26"/>
              </w:rPr>
              <w:t>LUẬN</w:t>
            </w:r>
            <w:r w:rsidRPr="006D598B">
              <w:rPr>
                <w:b/>
                <w:spacing w:val="-6"/>
                <w:sz w:val="26"/>
                <w:szCs w:val="26"/>
              </w:rPr>
              <w:t xml:space="preserve"> </w:t>
            </w:r>
            <w:r w:rsidRPr="006D598B">
              <w:rPr>
                <w:b/>
                <w:sz w:val="26"/>
                <w:szCs w:val="26"/>
              </w:rPr>
              <w:t>GIÁO</w:t>
            </w:r>
            <w:r w:rsidRPr="006D598B">
              <w:rPr>
                <w:b/>
                <w:spacing w:val="-8"/>
                <w:sz w:val="26"/>
                <w:szCs w:val="26"/>
              </w:rPr>
              <w:t xml:space="preserve"> </w:t>
            </w:r>
            <w:r w:rsidRPr="006D598B">
              <w:rPr>
                <w:b/>
                <w:spacing w:val="-5"/>
                <w:sz w:val="26"/>
                <w:szCs w:val="26"/>
              </w:rPr>
              <w:t>DỤC</w:t>
            </w:r>
          </w:p>
        </w:tc>
      </w:tr>
      <w:tr w:rsidR="006D598B" w:rsidRPr="006D598B" w14:paraId="7F41ECC3" w14:textId="77777777" w:rsidTr="00D971FC">
        <w:trPr>
          <w:trHeight w:val="3631"/>
        </w:trPr>
        <w:tc>
          <w:tcPr>
            <w:tcW w:w="6347" w:type="dxa"/>
          </w:tcPr>
          <w:p w14:paraId="48B5BF9D"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10:</w:t>
            </w:r>
            <w:r w:rsidRPr="006D598B">
              <w:rPr>
                <w:b/>
                <w:spacing w:val="-3"/>
                <w:sz w:val="26"/>
                <w:szCs w:val="26"/>
              </w:rPr>
              <w:t xml:space="preserve"> </w:t>
            </w:r>
            <w:r w:rsidRPr="006D598B">
              <w:rPr>
                <w:b/>
                <w:sz w:val="26"/>
                <w:szCs w:val="26"/>
              </w:rPr>
              <w:t>Quá</w:t>
            </w:r>
            <w:r w:rsidRPr="006D598B">
              <w:rPr>
                <w:b/>
                <w:spacing w:val="-6"/>
                <w:sz w:val="26"/>
                <w:szCs w:val="26"/>
              </w:rPr>
              <w:t xml:space="preserve"> </w:t>
            </w:r>
            <w:r w:rsidRPr="006D598B">
              <w:rPr>
                <w:b/>
                <w:sz w:val="26"/>
                <w:szCs w:val="26"/>
              </w:rPr>
              <w:t>trình</w:t>
            </w:r>
            <w:r w:rsidRPr="006D598B">
              <w:rPr>
                <w:b/>
                <w:spacing w:val="-6"/>
                <w:sz w:val="26"/>
                <w:szCs w:val="26"/>
              </w:rPr>
              <w:t xml:space="preserve"> </w:t>
            </w:r>
            <w:r w:rsidRPr="006D598B">
              <w:rPr>
                <w:b/>
                <w:sz w:val="26"/>
                <w:szCs w:val="26"/>
              </w:rPr>
              <w:t>giáo</w:t>
            </w:r>
            <w:r w:rsidRPr="006D598B">
              <w:rPr>
                <w:b/>
                <w:spacing w:val="-6"/>
                <w:sz w:val="26"/>
                <w:szCs w:val="26"/>
              </w:rPr>
              <w:t xml:space="preserve"> </w:t>
            </w:r>
            <w:r w:rsidRPr="006D598B">
              <w:rPr>
                <w:b/>
                <w:spacing w:val="-5"/>
                <w:sz w:val="26"/>
                <w:szCs w:val="26"/>
              </w:rPr>
              <w:t>dục</w:t>
            </w:r>
          </w:p>
          <w:p w14:paraId="7F84C00D" w14:textId="77777777" w:rsidR="006D598B" w:rsidRPr="006D598B" w:rsidRDefault="006D598B" w:rsidP="005B2C59">
            <w:pPr>
              <w:pStyle w:val="TableParagraph"/>
              <w:numPr>
                <w:ilvl w:val="1"/>
                <w:numId w:val="246"/>
              </w:numPr>
              <w:tabs>
                <w:tab w:val="left" w:pos="689"/>
              </w:tabs>
              <w:spacing w:before="0" w:line="288" w:lineRule="auto"/>
              <w:ind w:left="0" w:hanging="582"/>
              <w:rPr>
                <w:sz w:val="26"/>
                <w:szCs w:val="26"/>
              </w:rPr>
            </w:pPr>
            <w:r w:rsidRPr="006D598B">
              <w:rPr>
                <w:sz w:val="26"/>
                <w:szCs w:val="26"/>
              </w:rPr>
              <w:t>Khái</w:t>
            </w:r>
            <w:r w:rsidRPr="006D598B">
              <w:rPr>
                <w:spacing w:val="-2"/>
                <w:sz w:val="26"/>
                <w:szCs w:val="26"/>
              </w:rPr>
              <w:t xml:space="preserve"> </w:t>
            </w:r>
            <w:r w:rsidRPr="006D598B">
              <w:rPr>
                <w:sz w:val="26"/>
                <w:szCs w:val="26"/>
              </w:rPr>
              <w:t>niệm</w:t>
            </w:r>
            <w:r w:rsidRPr="006D598B">
              <w:rPr>
                <w:spacing w:val="-5"/>
                <w:sz w:val="26"/>
                <w:szCs w:val="26"/>
              </w:rPr>
              <w:t xml:space="preserve"> </w:t>
            </w:r>
            <w:r w:rsidRPr="006D598B">
              <w:rPr>
                <w:sz w:val="26"/>
                <w:szCs w:val="26"/>
              </w:rPr>
              <w:t>và</w:t>
            </w:r>
            <w:r w:rsidRPr="006D598B">
              <w:rPr>
                <w:spacing w:val="-2"/>
                <w:sz w:val="26"/>
                <w:szCs w:val="26"/>
              </w:rPr>
              <w:t xml:space="preserve"> </w:t>
            </w:r>
            <w:r w:rsidRPr="006D598B">
              <w:rPr>
                <w:sz w:val="26"/>
                <w:szCs w:val="26"/>
              </w:rPr>
              <w:t>cấu</w:t>
            </w:r>
            <w:r w:rsidRPr="006D598B">
              <w:rPr>
                <w:spacing w:val="-2"/>
                <w:sz w:val="26"/>
                <w:szCs w:val="26"/>
              </w:rPr>
              <w:t xml:space="preserve"> </w:t>
            </w:r>
            <w:r w:rsidRPr="006D598B">
              <w:rPr>
                <w:sz w:val="26"/>
                <w:szCs w:val="26"/>
              </w:rPr>
              <w:t>trúc</w:t>
            </w:r>
            <w:r w:rsidRPr="006D598B">
              <w:rPr>
                <w:spacing w:val="-5"/>
                <w:sz w:val="26"/>
                <w:szCs w:val="26"/>
              </w:rPr>
              <w:t xml:space="preserve"> </w:t>
            </w:r>
            <w:r w:rsidRPr="006D598B">
              <w:rPr>
                <w:sz w:val="26"/>
                <w:szCs w:val="26"/>
              </w:rPr>
              <w:t>của</w:t>
            </w:r>
            <w:r w:rsidRPr="006D598B">
              <w:rPr>
                <w:spacing w:val="-5"/>
                <w:sz w:val="26"/>
                <w:szCs w:val="26"/>
              </w:rPr>
              <w:t xml:space="preserve"> </w:t>
            </w:r>
            <w:r w:rsidRPr="006D598B">
              <w:rPr>
                <w:sz w:val="26"/>
                <w:szCs w:val="26"/>
              </w:rPr>
              <w:t>quá</w:t>
            </w:r>
            <w:r w:rsidRPr="006D598B">
              <w:rPr>
                <w:spacing w:val="-2"/>
                <w:sz w:val="26"/>
                <w:szCs w:val="26"/>
              </w:rPr>
              <w:t xml:space="preserve"> </w:t>
            </w:r>
            <w:r w:rsidRPr="006D598B">
              <w:rPr>
                <w:sz w:val="26"/>
                <w:szCs w:val="26"/>
              </w:rPr>
              <w:t>trình</w:t>
            </w:r>
            <w:r w:rsidRPr="006D598B">
              <w:rPr>
                <w:spacing w:val="-5"/>
                <w:sz w:val="26"/>
                <w:szCs w:val="26"/>
              </w:rPr>
              <w:t xml:space="preserve"> </w:t>
            </w:r>
            <w:r w:rsidRPr="006D598B">
              <w:rPr>
                <w:sz w:val="26"/>
                <w:szCs w:val="26"/>
              </w:rPr>
              <w:t>giáo</w:t>
            </w:r>
            <w:r w:rsidRPr="006D598B">
              <w:rPr>
                <w:spacing w:val="-3"/>
                <w:sz w:val="26"/>
                <w:szCs w:val="26"/>
              </w:rPr>
              <w:t xml:space="preserve"> </w:t>
            </w:r>
            <w:r w:rsidRPr="006D598B">
              <w:rPr>
                <w:spacing w:val="-5"/>
                <w:sz w:val="26"/>
                <w:szCs w:val="26"/>
              </w:rPr>
              <w:t>dục</w:t>
            </w:r>
          </w:p>
          <w:p w14:paraId="22C8A0A5" w14:textId="77777777" w:rsidR="006D598B" w:rsidRPr="006D598B" w:rsidRDefault="006D598B" w:rsidP="005B2C59">
            <w:pPr>
              <w:pStyle w:val="TableParagraph"/>
              <w:numPr>
                <w:ilvl w:val="1"/>
                <w:numId w:val="246"/>
              </w:numPr>
              <w:tabs>
                <w:tab w:val="left" w:pos="689"/>
              </w:tabs>
              <w:spacing w:before="0" w:line="288" w:lineRule="auto"/>
              <w:ind w:left="0" w:hanging="582"/>
              <w:rPr>
                <w:sz w:val="26"/>
                <w:szCs w:val="26"/>
              </w:rPr>
            </w:pPr>
            <w:r w:rsidRPr="006D598B">
              <w:rPr>
                <w:sz w:val="26"/>
                <w:szCs w:val="26"/>
              </w:rPr>
              <w:t>Bản</w:t>
            </w:r>
            <w:r w:rsidRPr="006D598B">
              <w:rPr>
                <w:spacing w:val="-5"/>
                <w:sz w:val="26"/>
                <w:szCs w:val="26"/>
              </w:rPr>
              <w:t xml:space="preserve"> </w:t>
            </w:r>
            <w:r w:rsidRPr="006D598B">
              <w:rPr>
                <w:sz w:val="26"/>
                <w:szCs w:val="26"/>
              </w:rPr>
              <w:t>chất</w:t>
            </w:r>
            <w:r w:rsidRPr="006D598B">
              <w:rPr>
                <w:spacing w:val="-5"/>
                <w:sz w:val="26"/>
                <w:szCs w:val="26"/>
              </w:rPr>
              <w:t xml:space="preserve"> </w:t>
            </w:r>
            <w:r w:rsidRPr="006D598B">
              <w:rPr>
                <w:sz w:val="26"/>
                <w:szCs w:val="26"/>
              </w:rPr>
              <w:t>của</w:t>
            </w:r>
            <w:r w:rsidRPr="006D598B">
              <w:rPr>
                <w:spacing w:val="-2"/>
                <w:sz w:val="26"/>
                <w:szCs w:val="26"/>
              </w:rPr>
              <w:t xml:space="preserve"> </w:t>
            </w:r>
            <w:r w:rsidRPr="006D598B">
              <w:rPr>
                <w:sz w:val="26"/>
                <w:szCs w:val="26"/>
              </w:rPr>
              <w:t>quá</w:t>
            </w:r>
            <w:r w:rsidRPr="006D598B">
              <w:rPr>
                <w:spacing w:val="-2"/>
                <w:sz w:val="26"/>
                <w:szCs w:val="26"/>
              </w:rPr>
              <w:t xml:space="preserve"> </w:t>
            </w:r>
            <w:r w:rsidRPr="006D598B">
              <w:rPr>
                <w:sz w:val="26"/>
                <w:szCs w:val="26"/>
              </w:rPr>
              <w:t>trình</w:t>
            </w:r>
            <w:r w:rsidRPr="006D598B">
              <w:rPr>
                <w:spacing w:val="-5"/>
                <w:sz w:val="26"/>
                <w:szCs w:val="26"/>
              </w:rPr>
              <w:t xml:space="preserve"> </w:t>
            </w:r>
            <w:r w:rsidRPr="006D598B">
              <w:rPr>
                <w:sz w:val="26"/>
                <w:szCs w:val="26"/>
              </w:rPr>
              <w:t>giáo</w:t>
            </w:r>
            <w:r w:rsidRPr="006D598B">
              <w:rPr>
                <w:spacing w:val="-5"/>
                <w:sz w:val="26"/>
                <w:szCs w:val="26"/>
              </w:rPr>
              <w:t xml:space="preserve"> dục</w:t>
            </w:r>
          </w:p>
          <w:p w14:paraId="05C79F67" w14:textId="77777777" w:rsidR="006D598B" w:rsidRPr="006D598B" w:rsidRDefault="006D598B" w:rsidP="005B2C59">
            <w:pPr>
              <w:pStyle w:val="TableParagraph"/>
              <w:numPr>
                <w:ilvl w:val="1"/>
                <w:numId w:val="246"/>
              </w:numPr>
              <w:tabs>
                <w:tab w:val="left" w:pos="689"/>
              </w:tabs>
              <w:spacing w:before="0" w:line="288" w:lineRule="auto"/>
              <w:ind w:left="0" w:hanging="582"/>
              <w:rPr>
                <w:sz w:val="26"/>
                <w:szCs w:val="26"/>
              </w:rPr>
            </w:pPr>
            <w:r w:rsidRPr="006D598B">
              <w:rPr>
                <w:sz w:val="26"/>
                <w:szCs w:val="26"/>
              </w:rPr>
              <w:t>Đặc</w:t>
            </w:r>
            <w:r w:rsidRPr="006D598B">
              <w:rPr>
                <w:spacing w:val="-5"/>
                <w:sz w:val="26"/>
                <w:szCs w:val="26"/>
              </w:rPr>
              <w:t xml:space="preserve"> </w:t>
            </w:r>
            <w:r w:rsidRPr="006D598B">
              <w:rPr>
                <w:sz w:val="26"/>
                <w:szCs w:val="26"/>
              </w:rPr>
              <w:t>điểm</w:t>
            </w:r>
            <w:r w:rsidRPr="006D598B">
              <w:rPr>
                <w:spacing w:val="-5"/>
                <w:sz w:val="26"/>
                <w:szCs w:val="26"/>
              </w:rPr>
              <w:t xml:space="preserve"> </w:t>
            </w:r>
            <w:r w:rsidRPr="006D598B">
              <w:rPr>
                <w:sz w:val="26"/>
                <w:szCs w:val="26"/>
              </w:rPr>
              <w:t>của</w:t>
            </w:r>
            <w:r w:rsidRPr="006D598B">
              <w:rPr>
                <w:spacing w:val="-2"/>
                <w:sz w:val="26"/>
                <w:szCs w:val="26"/>
              </w:rPr>
              <w:t xml:space="preserve"> </w:t>
            </w:r>
            <w:r w:rsidRPr="006D598B">
              <w:rPr>
                <w:sz w:val="26"/>
                <w:szCs w:val="26"/>
              </w:rPr>
              <w:t>quá</w:t>
            </w:r>
            <w:r w:rsidRPr="006D598B">
              <w:rPr>
                <w:spacing w:val="-3"/>
                <w:sz w:val="26"/>
                <w:szCs w:val="26"/>
              </w:rPr>
              <w:t xml:space="preserve"> </w:t>
            </w:r>
            <w:r w:rsidRPr="006D598B">
              <w:rPr>
                <w:sz w:val="26"/>
                <w:szCs w:val="26"/>
              </w:rPr>
              <w:t>trình</w:t>
            </w:r>
            <w:r w:rsidRPr="006D598B">
              <w:rPr>
                <w:spacing w:val="-5"/>
                <w:sz w:val="26"/>
                <w:szCs w:val="26"/>
              </w:rPr>
              <w:t xml:space="preserve"> </w:t>
            </w:r>
            <w:r w:rsidRPr="006D598B">
              <w:rPr>
                <w:sz w:val="26"/>
                <w:szCs w:val="26"/>
              </w:rPr>
              <w:t>giáo</w:t>
            </w:r>
            <w:r w:rsidRPr="006D598B">
              <w:rPr>
                <w:spacing w:val="-3"/>
                <w:sz w:val="26"/>
                <w:szCs w:val="26"/>
              </w:rPr>
              <w:t xml:space="preserve"> </w:t>
            </w:r>
            <w:r w:rsidRPr="006D598B">
              <w:rPr>
                <w:spacing w:val="-5"/>
                <w:sz w:val="26"/>
                <w:szCs w:val="26"/>
              </w:rPr>
              <w:t>dục</w:t>
            </w:r>
          </w:p>
          <w:p w14:paraId="563AF481" w14:textId="77777777" w:rsidR="006D598B" w:rsidRPr="006D598B" w:rsidRDefault="006D598B" w:rsidP="005B2C59">
            <w:pPr>
              <w:pStyle w:val="TableParagraph"/>
              <w:numPr>
                <w:ilvl w:val="1"/>
                <w:numId w:val="246"/>
              </w:numPr>
              <w:tabs>
                <w:tab w:val="left" w:pos="689"/>
              </w:tabs>
              <w:spacing w:before="0" w:line="288" w:lineRule="auto"/>
              <w:ind w:left="0" w:hanging="582"/>
              <w:rPr>
                <w:sz w:val="26"/>
                <w:szCs w:val="26"/>
              </w:rPr>
            </w:pPr>
            <w:r w:rsidRPr="006D598B">
              <w:rPr>
                <w:sz w:val="26"/>
                <w:szCs w:val="26"/>
              </w:rPr>
              <w:t>Động</w:t>
            </w:r>
            <w:r w:rsidRPr="006D598B">
              <w:rPr>
                <w:spacing w:val="-5"/>
                <w:sz w:val="26"/>
                <w:szCs w:val="26"/>
              </w:rPr>
              <w:t xml:space="preserve"> </w:t>
            </w:r>
            <w:r w:rsidRPr="006D598B">
              <w:rPr>
                <w:sz w:val="26"/>
                <w:szCs w:val="26"/>
              </w:rPr>
              <w:t>lực</w:t>
            </w:r>
            <w:r w:rsidRPr="006D598B">
              <w:rPr>
                <w:spacing w:val="-5"/>
                <w:sz w:val="26"/>
                <w:szCs w:val="26"/>
              </w:rPr>
              <w:t xml:space="preserve"> </w:t>
            </w:r>
            <w:r w:rsidRPr="006D598B">
              <w:rPr>
                <w:sz w:val="26"/>
                <w:szCs w:val="26"/>
              </w:rPr>
              <w:t>của</w:t>
            </w:r>
            <w:r w:rsidRPr="006D598B">
              <w:rPr>
                <w:spacing w:val="-5"/>
                <w:sz w:val="26"/>
                <w:szCs w:val="26"/>
              </w:rPr>
              <w:t xml:space="preserve"> </w:t>
            </w:r>
            <w:r w:rsidRPr="006D598B">
              <w:rPr>
                <w:sz w:val="26"/>
                <w:szCs w:val="26"/>
              </w:rPr>
              <w:t>quá</w:t>
            </w:r>
            <w:r w:rsidRPr="006D598B">
              <w:rPr>
                <w:spacing w:val="-2"/>
                <w:sz w:val="26"/>
                <w:szCs w:val="26"/>
              </w:rPr>
              <w:t xml:space="preserve"> </w:t>
            </w:r>
            <w:r w:rsidRPr="006D598B">
              <w:rPr>
                <w:sz w:val="26"/>
                <w:szCs w:val="26"/>
              </w:rPr>
              <w:t>trình</w:t>
            </w:r>
            <w:r w:rsidRPr="006D598B">
              <w:rPr>
                <w:spacing w:val="-5"/>
                <w:sz w:val="26"/>
                <w:szCs w:val="26"/>
              </w:rPr>
              <w:t xml:space="preserve"> </w:t>
            </w:r>
            <w:r w:rsidRPr="006D598B">
              <w:rPr>
                <w:sz w:val="26"/>
                <w:szCs w:val="26"/>
              </w:rPr>
              <w:t>giáo</w:t>
            </w:r>
            <w:r w:rsidRPr="006D598B">
              <w:rPr>
                <w:spacing w:val="-3"/>
                <w:sz w:val="26"/>
                <w:szCs w:val="26"/>
              </w:rPr>
              <w:t xml:space="preserve"> </w:t>
            </w:r>
            <w:r w:rsidRPr="006D598B">
              <w:rPr>
                <w:spacing w:val="-5"/>
                <w:sz w:val="26"/>
                <w:szCs w:val="26"/>
              </w:rPr>
              <w:t>dục</w:t>
            </w:r>
          </w:p>
          <w:p w14:paraId="2EC2DAA5" w14:textId="77777777" w:rsidR="006D598B" w:rsidRPr="006D598B" w:rsidRDefault="006D598B" w:rsidP="005B2C59">
            <w:pPr>
              <w:pStyle w:val="TableParagraph"/>
              <w:numPr>
                <w:ilvl w:val="1"/>
                <w:numId w:val="246"/>
              </w:numPr>
              <w:tabs>
                <w:tab w:val="left" w:pos="689"/>
              </w:tabs>
              <w:spacing w:before="0" w:line="288" w:lineRule="auto"/>
              <w:ind w:left="0" w:hanging="582"/>
              <w:rPr>
                <w:sz w:val="26"/>
                <w:szCs w:val="26"/>
              </w:rPr>
            </w:pPr>
            <w:r w:rsidRPr="006D598B">
              <w:rPr>
                <w:sz w:val="26"/>
                <w:szCs w:val="26"/>
              </w:rPr>
              <w:t>Lô</w:t>
            </w:r>
            <w:r w:rsidRPr="006D598B">
              <w:rPr>
                <w:spacing w:val="-4"/>
                <w:sz w:val="26"/>
                <w:szCs w:val="26"/>
              </w:rPr>
              <w:t xml:space="preserve"> </w:t>
            </w:r>
            <w:r w:rsidRPr="006D598B">
              <w:rPr>
                <w:sz w:val="26"/>
                <w:szCs w:val="26"/>
              </w:rPr>
              <w:t>gíc</w:t>
            </w:r>
            <w:r w:rsidRPr="006D598B">
              <w:rPr>
                <w:spacing w:val="-4"/>
                <w:sz w:val="26"/>
                <w:szCs w:val="26"/>
              </w:rPr>
              <w:t xml:space="preserve"> </w:t>
            </w:r>
            <w:r w:rsidRPr="006D598B">
              <w:rPr>
                <w:sz w:val="26"/>
                <w:szCs w:val="26"/>
              </w:rPr>
              <w:t>của</w:t>
            </w:r>
            <w:r w:rsidRPr="006D598B">
              <w:rPr>
                <w:spacing w:val="-4"/>
                <w:sz w:val="26"/>
                <w:szCs w:val="26"/>
              </w:rPr>
              <w:t xml:space="preserve"> </w:t>
            </w:r>
            <w:r w:rsidRPr="006D598B">
              <w:rPr>
                <w:sz w:val="26"/>
                <w:szCs w:val="26"/>
              </w:rPr>
              <w:t>quá</w:t>
            </w:r>
            <w:r w:rsidRPr="006D598B">
              <w:rPr>
                <w:spacing w:val="-4"/>
                <w:sz w:val="26"/>
                <w:szCs w:val="26"/>
              </w:rPr>
              <w:t xml:space="preserve"> </w:t>
            </w:r>
            <w:r w:rsidRPr="006D598B">
              <w:rPr>
                <w:sz w:val="26"/>
                <w:szCs w:val="26"/>
              </w:rPr>
              <w:t>trình</w:t>
            </w:r>
            <w:r w:rsidRPr="006D598B">
              <w:rPr>
                <w:spacing w:val="-4"/>
                <w:sz w:val="26"/>
                <w:szCs w:val="26"/>
              </w:rPr>
              <w:t xml:space="preserve"> </w:t>
            </w:r>
            <w:r w:rsidRPr="006D598B">
              <w:rPr>
                <w:sz w:val="26"/>
                <w:szCs w:val="26"/>
              </w:rPr>
              <w:t>giáo</w:t>
            </w:r>
            <w:r w:rsidRPr="006D598B">
              <w:rPr>
                <w:spacing w:val="-3"/>
                <w:sz w:val="26"/>
                <w:szCs w:val="26"/>
              </w:rPr>
              <w:t xml:space="preserve"> </w:t>
            </w:r>
            <w:r w:rsidRPr="006D598B">
              <w:rPr>
                <w:spacing w:val="-5"/>
                <w:sz w:val="26"/>
                <w:szCs w:val="26"/>
              </w:rPr>
              <w:t>dục</w:t>
            </w:r>
          </w:p>
          <w:p w14:paraId="044AC75C" w14:textId="77777777" w:rsidR="006D598B" w:rsidRPr="006D598B" w:rsidRDefault="006D598B" w:rsidP="005B2C59">
            <w:pPr>
              <w:pStyle w:val="TableParagraph"/>
              <w:numPr>
                <w:ilvl w:val="1"/>
                <w:numId w:val="246"/>
              </w:numPr>
              <w:tabs>
                <w:tab w:val="left" w:pos="689"/>
              </w:tabs>
              <w:spacing w:before="0" w:line="288" w:lineRule="auto"/>
              <w:ind w:left="0" w:hanging="582"/>
              <w:rPr>
                <w:sz w:val="26"/>
                <w:szCs w:val="26"/>
              </w:rPr>
            </w:pPr>
            <w:r w:rsidRPr="006D598B">
              <w:rPr>
                <w:sz w:val="26"/>
                <w:szCs w:val="26"/>
              </w:rPr>
              <w:t>Tự</w:t>
            </w:r>
            <w:r w:rsidRPr="006D598B">
              <w:rPr>
                <w:spacing w:val="-4"/>
                <w:sz w:val="26"/>
                <w:szCs w:val="26"/>
              </w:rPr>
              <w:t xml:space="preserve"> </w:t>
            </w:r>
            <w:r w:rsidRPr="006D598B">
              <w:rPr>
                <w:sz w:val="26"/>
                <w:szCs w:val="26"/>
              </w:rPr>
              <w:t>giáo</w:t>
            </w:r>
            <w:r w:rsidRPr="006D598B">
              <w:rPr>
                <w:spacing w:val="-2"/>
                <w:sz w:val="26"/>
                <w:szCs w:val="26"/>
              </w:rPr>
              <w:t xml:space="preserve"> </w:t>
            </w:r>
            <w:r w:rsidRPr="006D598B">
              <w:rPr>
                <w:sz w:val="26"/>
                <w:szCs w:val="26"/>
              </w:rPr>
              <w:t>dục</w:t>
            </w:r>
            <w:r w:rsidRPr="006D598B">
              <w:rPr>
                <w:spacing w:val="-5"/>
                <w:sz w:val="26"/>
                <w:szCs w:val="26"/>
              </w:rPr>
              <w:t xml:space="preserve"> </w:t>
            </w:r>
            <w:r w:rsidRPr="006D598B">
              <w:rPr>
                <w:sz w:val="26"/>
                <w:szCs w:val="26"/>
              </w:rPr>
              <w:t>và</w:t>
            </w:r>
            <w:r w:rsidRPr="006D598B">
              <w:rPr>
                <w:spacing w:val="-4"/>
                <w:sz w:val="26"/>
                <w:szCs w:val="26"/>
              </w:rPr>
              <w:t xml:space="preserve"> </w:t>
            </w:r>
            <w:r w:rsidRPr="006D598B">
              <w:rPr>
                <w:sz w:val="26"/>
                <w:szCs w:val="26"/>
              </w:rPr>
              <w:t>giáo</w:t>
            </w:r>
            <w:r w:rsidRPr="006D598B">
              <w:rPr>
                <w:spacing w:val="-4"/>
                <w:sz w:val="26"/>
                <w:szCs w:val="26"/>
              </w:rPr>
              <w:t xml:space="preserve"> </w:t>
            </w:r>
            <w:r w:rsidRPr="006D598B">
              <w:rPr>
                <w:sz w:val="26"/>
                <w:szCs w:val="26"/>
              </w:rPr>
              <w:t>dục</w:t>
            </w:r>
            <w:r w:rsidRPr="006D598B">
              <w:rPr>
                <w:spacing w:val="-4"/>
                <w:sz w:val="26"/>
                <w:szCs w:val="26"/>
              </w:rPr>
              <w:t xml:space="preserve"> </w:t>
            </w:r>
            <w:r w:rsidRPr="006D598B">
              <w:rPr>
                <w:spacing w:val="-5"/>
                <w:sz w:val="26"/>
                <w:szCs w:val="26"/>
              </w:rPr>
              <w:t>lại</w:t>
            </w:r>
          </w:p>
        </w:tc>
        <w:tc>
          <w:tcPr>
            <w:tcW w:w="1703" w:type="dxa"/>
          </w:tcPr>
          <w:p w14:paraId="43CEB89D" w14:textId="77777777" w:rsidR="006D598B" w:rsidRPr="006D598B" w:rsidRDefault="006D598B" w:rsidP="005B2C59">
            <w:pPr>
              <w:pStyle w:val="TableParagraph"/>
              <w:spacing w:before="0" w:line="288" w:lineRule="auto"/>
              <w:rPr>
                <w:sz w:val="26"/>
                <w:szCs w:val="26"/>
              </w:rPr>
            </w:pPr>
          </w:p>
        </w:tc>
        <w:tc>
          <w:tcPr>
            <w:tcW w:w="1525" w:type="dxa"/>
          </w:tcPr>
          <w:p w14:paraId="6C8D2E9B" w14:textId="77777777" w:rsidR="006D598B" w:rsidRPr="006D598B" w:rsidRDefault="006D598B" w:rsidP="005B2C59">
            <w:pPr>
              <w:pStyle w:val="TableParagraph"/>
              <w:spacing w:before="0" w:line="288" w:lineRule="auto"/>
              <w:rPr>
                <w:sz w:val="26"/>
                <w:szCs w:val="26"/>
              </w:rPr>
            </w:pPr>
          </w:p>
        </w:tc>
      </w:tr>
      <w:tr w:rsidR="006D598B" w:rsidRPr="006D598B" w14:paraId="49B96776" w14:textId="77777777" w:rsidTr="00D971FC">
        <w:trPr>
          <w:trHeight w:val="1557"/>
        </w:trPr>
        <w:tc>
          <w:tcPr>
            <w:tcW w:w="6347" w:type="dxa"/>
          </w:tcPr>
          <w:p w14:paraId="1F24E9CE"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11:</w:t>
            </w:r>
            <w:r w:rsidRPr="006D598B">
              <w:rPr>
                <w:b/>
                <w:spacing w:val="-4"/>
                <w:sz w:val="26"/>
                <w:szCs w:val="26"/>
              </w:rPr>
              <w:t xml:space="preserve"> </w:t>
            </w:r>
            <w:r w:rsidRPr="006D598B">
              <w:rPr>
                <w:b/>
                <w:sz w:val="26"/>
                <w:szCs w:val="26"/>
              </w:rPr>
              <w:t>Các</w:t>
            </w:r>
            <w:r w:rsidRPr="006D598B">
              <w:rPr>
                <w:b/>
                <w:spacing w:val="-5"/>
                <w:sz w:val="26"/>
                <w:szCs w:val="26"/>
              </w:rPr>
              <w:t xml:space="preserve"> </w:t>
            </w:r>
            <w:r w:rsidRPr="006D598B">
              <w:rPr>
                <w:b/>
                <w:sz w:val="26"/>
                <w:szCs w:val="26"/>
              </w:rPr>
              <w:t>nguyên</w:t>
            </w:r>
            <w:r w:rsidRPr="006D598B">
              <w:rPr>
                <w:b/>
                <w:spacing w:val="-6"/>
                <w:sz w:val="26"/>
                <w:szCs w:val="26"/>
              </w:rPr>
              <w:t xml:space="preserve"> </w:t>
            </w:r>
            <w:r w:rsidRPr="006D598B">
              <w:rPr>
                <w:b/>
                <w:sz w:val="26"/>
                <w:szCs w:val="26"/>
              </w:rPr>
              <w:t>tắc</w:t>
            </w:r>
            <w:r w:rsidRPr="006D598B">
              <w:rPr>
                <w:b/>
                <w:spacing w:val="-6"/>
                <w:sz w:val="26"/>
                <w:szCs w:val="26"/>
              </w:rPr>
              <w:t xml:space="preserve"> </w:t>
            </w:r>
            <w:r w:rsidRPr="006D598B">
              <w:rPr>
                <w:b/>
                <w:sz w:val="26"/>
                <w:szCs w:val="26"/>
              </w:rPr>
              <w:t>giáo</w:t>
            </w:r>
            <w:r w:rsidRPr="006D598B">
              <w:rPr>
                <w:b/>
                <w:spacing w:val="-3"/>
                <w:sz w:val="26"/>
                <w:szCs w:val="26"/>
              </w:rPr>
              <w:t xml:space="preserve"> </w:t>
            </w:r>
            <w:r w:rsidRPr="006D598B">
              <w:rPr>
                <w:b/>
                <w:spacing w:val="-5"/>
                <w:sz w:val="26"/>
                <w:szCs w:val="26"/>
              </w:rPr>
              <w:t>dục</w:t>
            </w:r>
          </w:p>
          <w:p w14:paraId="662A4C24" w14:textId="77777777" w:rsidR="006D598B" w:rsidRPr="006D598B" w:rsidRDefault="006D598B" w:rsidP="005B2C59">
            <w:pPr>
              <w:pStyle w:val="TableParagraph"/>
              <w:numPr>
                <w:ilvl w:val="1"/>
                <w:numId w:val="245"/>
              </w:numPr>
              <w:tabs>
                <w:tab w:val="left" w:pos="689"/>
              </w:tabs>
              <w:spacing w:before="0" w:line="288" w:lineRule="auto"/>
              <w:ind w:left="0" w:hanging="582"/>
              <w:rPr>
                <w:sz w:val="26"/>
                <w:szCs w:val="26"/>
              </w:rPr>
            </w:pPr>
            <w:r w:rsidRPr="006D598B">
              <w:rPr>
                <w:sz w:val="26"/>
                <w:szCs w:val="26"/>
              </w:rPr>
              <w:t>Khái</w:t>
            </w:r>
            <w:r w:rsidRPr="006D598B">
              <w:rPr>
                <w:spacing w:val="-3"/>
                <w:sz w:val="26"/>
                <w:szCs w:val="26"/>
              </w:rPr>
              <w:t xml:space="preserve"> </w:t>
            </w:r>
            <w:r w:rsidRPr="006D598B">
              <w:rPr>
                <w:sz w:val="26"/>
                <w:szCs w:val="26"/>
              </w:rPr>
              <w:t>niệm</w:t>
            </w:r>
            <w:r w:rsidRPr="006D598B">
              <w:rPr>
                <w:spacing w:val="-5"/>
                <w:sz w:val="26"/>
                <w:szCs w:val="26"/>
              </w:rPr>
              <w:t xml:space="preserve"> </w:t>
            </w:r>
            <w:r w:rsidRPr="006D598B">
              <w:rPr>
                <w:sz w:val="26"/>
                <w:szCs w:val="26"/>
              </w:rPr>
              <w:t>về</w:t>
            </w:r>
            <w:r w:rsidRPr="006D598B">
              <w:rPr>
                <w:spacing w:val="-3"/>
                <w:sz w:val="26"/>
                <w:szCs w:val="26"/>
              </w:rPr>
              <w:t xml:space="preserve"> </w:t>
            </w:r>
            <w:r w:rsidRPr="006D598B">
              <w:rPr>
                <w:sz w:val="26"/>
                <w:szCs w:val="26"/>
              </w:rPr>
              <w:t>nguyên</w:t>
            </w:r>
            <w:r w:rsidRPr="006D598B">
              <w:rPr>
                <w:spacing w:val="-5"/>
                <w:sz w:val="26"/>
                <w:szCs w:val="26"/>
              </w:rPr>
              <w:t xml:space="preserve"> </w:t>
            </w:r>
            <w:r w:rsidRPr="006D598B">
              <w:rPr>
                <w:sz w:val="26"/>
                <w:szCs w:val="26"/>
              </w:rPr>
              <w:t>tắc</w:t>
            </w:r>
            <w:r w:rsidRPr="006D598B">
              <w:rPr>
                <w:spacing w:val="-5"/>
                <w:sz w:val="26"/>
                <w:szCs w:val="26"/>
              </w:rPr>
              <w:t xml:space="preserve"> </w:t>
            </w:r>
            <w:r w:rsidRPr="006D598B">
              <w:rPr>
                <w:sz w:val="26"/>
                <w:szCs w:val="26"/>
              </w:rPr>
              <w:t>giáo</w:t>
            </w:r>
            <w:r w:rsidRPr="006D598B">
              <w:rPr>
                <w:spacing w:val="-2"/>
                <w:sz w:val="26"/>
                <w:szCs w:val="26"/>
              </w:rPr>
              <w:t xml:space="preserve"> </w:t>
            </w:r>
            <w:r w:rsidRPr="006D598B">
              <w:rPr>
                <w:spacing w:val="-5"/>
                <w:sz w:val="26"/>
                <w:szCs w:val="26"/>
              </w:rPr>
              <w:t>dục</w:t>
            </w:r>
          </w:p>
          <w:p w14:paraId="7FB7E5C7" w14:textId="77777777" w:rsidR="006D598B" w:rsidRPr="006D598B" w:rsidRDefault="006D598B" w:rsidP="005B2C59">
            <w:pPr>
              <w:pStyle w:val="TableParagraph"/>
              <w:numPr>
                <w:ilvl w:val="1"/>
                <w:numId w:val="245"/>
              </w:numPr>
              <w:tabs>
                <w:tab w:val="left" w:pos="689"/>
              </w:tabs>
              <w:spacing w:before="0" w:line="288" w:lineRule="auto"/>
              <w:ind w:left="0" w:hanging="582"/>
              <w:rPr>
                <w:sz w:val="26"/>
                <w:szCs w:val="26"/>
              </w:rPr>
            </w:pPr>
            <w:r w:rsidRPr="006D598B">
              <w:rPr>
                <w:sz w:val="26"/>
                <w:szCs w:val="26"/>
              </w:rPr>
              <w:t>Hệ</w:t>
            </w:r>
            <w:r w:rsidRPr="006D598B">
              <w:rPr>
                <w:spacing w:val="-5"/>
                <w:sz w:val="26"/>
                <w:szCs w:val="26"/>
              </w:rPr>
              <w:t xml:space="preserve"> </w:t>
            </w:r>
            <w:r w:rsidRPr="006D598B">
              <w:rPr>
                <w:sz w:val="26"/>
                <w:szCs w:val="26"/>
              </w:rPr>
              <w:t>thống</w:t>
            </w:r>
            <w:r w:rsidRPr="006D598B">
              <w:rPr>
                <w:spacing w:val="-5"/>
                <w:sz w:val="26"/>
                <w:szCs w:val="26"/>
              </w:rPr>
              <w:t xml:space="preserve"> </w:t>
            </w:r>
            <w:r w:rsidRPr="006D598B">
              <w:rPr>
                <w:sz w:val="26"/>
                <w:szCs w:val="26"/>
              </w:rPr>
              <w:t>các</w:t>
            </w:r>
            <w:r w:rsidRPr="006D598B">
              <w:rPr>
                <w:spacing w:val="-2"/>
                <w:sz w:val="26"/>
                <w:szCs w:val="26"/>
              </w:rPr>
              <w:t xml:space="preserve"> </w:t>
            </w:r>
            <w:r w:rsidRPr="006D598B">
              <w:rPr>
                <w:sz w:val="26"/>
                <w:szCs w:val="26"/>
              </w:rPr>
              <w:t>nguyên</w:t>
            </w:r>
            <w:r w:rsidRPr="006D598B">
              <w:rPr>
                <w:spacing w:val="-5"/>
                <w:sz w:val="26"/>
                <w:szCs w:val="26"/>
              </w:rPr>
              <w:t xml:space="preserve"> </w:t>
            </w:r>
            <w:r w:rsidRPr="006D598B">
              <w:rPr>
                <w:sz w:val="26"/>
                <w:szCs w:val="26"/>
              </w:rPr>
              <w:t>tắc</w:t>
            </w:r>
            <w:r w:rsidRPr="006D598B">
              <w:rPr>
                <w:spacing w:val="-5"/>
                <w:sz w:val="26"/>
                <w:szCs w:val="26"/>
              </w:rPr>
              <w:t xml:space="preserve"> </w:t>
            </w:r>
            <w:r w:rsidRPr="006D598B">
              <w:rPr>
                <w:sz w:val="26"/>
                <w:szCs w:val="26"/>
              </w:rPr>
              <w:t>giáo</w:t>
            </w:r>
            <w:r w:rsidRPr="006D598B">
              <w:rPr>
                <w:spacing w:val="-2"/>
                <w:sz w:val="26"/>
                <w:szCs w:val="26"/>
              </w:rPr>
              <w:t xml:space="preserve"> </w:t>
            </w:r>
            <w:r w:rsidRPr="006D598B">
              <w:rPr>
                <w:spacing w:val="-5"/>
                <w:sz w:val="26"/>
                <w:szCs w:val="26"/>
              </w:rPr>
              <w:t>dục</w:t>
            </w:r>
          </w:p>
        </w:tc>
        <w:tc>
          <w:tcPr>
            <w:tcW w:w="1703" w:type="dxa"/>
          </w:tcPr>
          <w:p w14:paraId="4CF7084A" w14:textId="77777777" w:rsidR="006D598B" w:rsidRPr="006D598B" w:rsidRDefault="006D598B" w:rsidP="005B2C59">
            <w:pPr>
              <w:pStyle w:val="TableParagraph"/>
              <w:spacing w:before="0" w:line="288" w:lineRule="auto"/>
              <w:rPr>
                <w:sz w:val="26"/>
                <w:szCs w:val="26"/>
              </w:rPr>
            </w:pPr>
          </w:p>
        </w:tc>
        <w:tc>
          <w:tcPr>
            <w:tcW w:w="1525" w:type="dxa"/>
          </w:tcPr>
          <w:p w14:paraId="3C05E89B" w14:textId="77777777" w:rsidR="006D598B" w:rsidRPr="006D598B" w:rsidRDefault="006D598B" w:rsidP="005B2C59">
            <w:pPr>
              <w:pStyle w:val="TableParagraph"/>
              <w:spacing w:before="0" w:line="288" w:lineRule="auto"/>
              <w:rPr>
                <w:sz w:val="26"/>
                <w:szCs w:val="26"/>
              </w:rPr>
            </w:pPr>
          </w:p>
        </w:tc>
      </w:tr>
      <w:tr w:rsidR="006D598B" w:rsidRPr="006D598B" w14:paraId="6E6ACF38" w14:textId="77777777" w:rsidTr="00D971FC">
        <w:trPr>
          <w:trHeight w:val="3112"/>
        </w:trPr>
        <w:tc>
          <w:tcPr>
            <w:tcW w:w="6347" w:type="dxa"/>
          </w:tcPr>
          <w:p w14:paraId="68C2FBF2"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6"/>
                <w:sz w:val="26"/>
                <w:szCs w:val="26"/>
              </w:rPr>
              <w:t xml:space="preserve"> </w:t>
            </w:r>
            <w:r w:rsidRPr="006D598B">
              <w:rPr>
                <w:b/>
                <w:sz w:val="26"/>
                <w:szCs w:val="26"/>
              </w:rPr>
              <w:t>12:</w:t>
            </w:r>
            <w:r w:rsidRPr="006D598B">
              <w:rPr>
                <w:b/>
                <w:spacing w:val="-3"/>
                <w:sz w:val="26"/>
                <w:szCs w:val="26"/>
              </w:rPr>
              <w:t xml:space="preserve"> </w:t>
            </w:r>
            <w:r w:rsidRPr="006D598B">
              <w:rPr>
                <w:b/>
                <w:sz w:val="26"/>
                <w:szCs w:val="26"/>
              </w:rPr>
              <w:t>Nội</w:t>
            </w:r>
            <w:r w:rsidRPr="006D598B">
              <w:rPr>
                <w:b/>
                <w:spacing w:val="-6"/>
                <w:sz w:val="26"/>
                <w:szCs w:val="26"/>
              </w:rPr>
              <w:t xml:space="preserve"> </w:t>
            </w:r>
            <w:r w:rsidRPr="006D598B">
              <w:rPr>
                <w:b/>
                <w:sz w:val="26"/>
                <w:szCs w:val="26"/>
              </w:rPr>
              <w:t>dung</w:t>
            </w:r>
            <w:r w:rsidRPr="006D598B">
              <w:rPr>
                <w:b/>
                <w:spacing w:val="-4"/>
                <w:sz w:val="26"/>
                <w:szCs w:val="26"/>
              </w:rPr>
              <w:t xml:space="preserve"> </w:t>
            </w:r>
            <w:r w:rsidRPr="006D598B">
              <w:rPr>
                <w:b/>
                <w:sz w:val="26"/>
                <w:szCs w:val="26"/>
              </w:rPr>
              <w:t>giáo</w:t>
            </w:r>
            <w:r w:rsidRPr="006D598B">
              <w:rPr>
                <w:b/>
                <w:spacing w:val="-6"/>
                <w:sz w:val="26"/>
                <w:szCs w:val="26"/>
              </w:rPr>
              <w:t xml:space="preserve"> </w:t>
            </w:r>
            <w:r w:rsidRPr="006D598B">
              <w:rPr>
                <w:b/>
                <w:spacing w:val="-5"/>
                <w:sz w:val="26"/>
                <w:szCs w:val="26"/>
              </w:rPr>
              <w:t>dục</w:t>
            </w:r>
          </w:p>
          <w:p w14:paraId="1B486A34" w14:textId="77777777" w:rsidR="006D598B" w:rsidRPr="006D598B" w:rsidRDefault="006D598B" w:rsidP="005B2C59">
            <w:pPr>
              <w:pStyle w:val="TableParagraph"/>
              <w:numPr>
                <w:ilvl w:val="1"/>
                <w:numId w:val="244"/>
              </w:numPr>
              <w:tabs>
                <w:tab w:val="left" w:pos="688"/>
              </w:tabs>
              <w:spacing w:before="0" w:line="288" w:lineRule="auto"/>
              <w:ind w:left="0" w:hanging="581"/>
              <w:rPr>
                <w:sz w:val="26"/>
                <w:szCs w:val="26"/>
              </w:rPr>
            </w:pPr>
            <w:r w:rsidRPr="006D598B">
              <w:rPr>
                <w:sz w:val="26"/>
                <w:szCs w:val="26"/>
              </w:rPr>
              <w:t>Giáo</w:t>
            </w:r>
            <w:r w:rsidRPr="006D598B">
              <w:rPr>
                <w:spacing w:val="-3"/>
                <w:sz w:val="26"/>
                <w:szCs w:val="26"/>
              </w:rPr>
              <w:t xml:space="preserve"> </w:t>
            </w:r>
            <w:r w:rsidRPr="006D598B">
              <w:rPr>
                <w:sz w:val="26"/>
                <w:szCs w:val="26"/>
              </w:rPr>
              <w:t>dục</w:t>
            </w:r>
            <w:r w:rsidRPr="006D598B">
              <w:rPr>
                <w:spacing w:val="-5"/>
                <w:sz w:val="26"/>
                <w:szCs w:val="26"/>
              </w:rPr>
              <w:t xml:space="preserve"> </w:t>
            </w:r>
            <w:r w:rsidRPr="006D598B">
              <w:rPr>
                <w:sz w:val="26"/>
                <w:szCs w:val="26"/>
              </w:rPr>
              <w:t>đạo</w:t>
            </w:r>
            <w:r w:rsidRPr="006D598B">
              <w:rPr>
                <w:spacing w:val="-2"/>
                <w:sz w:val="26"/>
                <w:szCs w:val="26"/>
              </w:rPr>
              <w:t xml:space="preserve"> </w:t>
            </w:r>
            <w:r w:rsidRPr="006D598B">
              <w:rPr>
                <w:spacing w:val="-5"/>
                <w:sz w:val="26"/>
                <w:szCs w:val="26"/>
              </w:rPr>
              <w:t>đức</w:t>
            </w:r>
          </w:p>
          <w:p w14:paraId="441F06F6" w14:textId="77777777" w:rsidR="006D598B" w:rsidRPr="006D598B" w:rsidRDefault="006D598B" w:rsidP="005B2C59">
            <w:pPr>
              <w:pStyle w:val="TableParagraph"/>
              <w:numPr>
                <w:ilvl w:val="1"/>
                <w:numId w:val="244"/>
              </w:numPr>
              <w:tabs>
                <w:tab w:val="left" w:pos="689"/>
              </w:tabs>
              <w:spacing w:before="0" w:line="288" w:lineRule="auto"/>
              <w:ind w:left="0" w:hanging="582"/>
              <w:rPr>
                <w:sz w:val="26"/>
                <w:szCs w:val="26"/>
              </w:rPr>
            </w:pPr>
            <w:r w:rsidRPr="006D598B">
              <w:rPr>
                <w:sz w:val="26"/>
                <w:szCs w:val="26"/>
              </w:rPr>
              <w:t>Giáo</w:t>
            </w:r>
            <w:r w:rsidRPr="006D598B">
              <w:rPr>
                <w:spacing w:val="-5"/>
                <w:sz w:val="26"/>
                <w:szCs w:val="26"/>
              </w:rPr>
              <w:t xml:space="preserve"> </w:t>
            </w:r>
            <w:r w:rsidRPr="006D598B">
              <w:rPr>
                <w:sz w:val="26"/>
                <w:szCs w:val="26"/>
              </w:rPr>
              <w:t>dục</w:t>
            </w:r>
            <w:r w:rsidRPr="006D598B">
              <w:rPr>
                <w:spacing w:val="-5"/>
                <w:sz w:val="26"/>
                <w:szCs w:val="26"/>
              </w:rPr>
              <w:t xml:space="preserve"> </w:t>
            </w:r>
            <w:r w:rsidRPr="006D598B">
              <w:rPr>
                <w:sz w:val="26"/>
                <w:szCs w:val="26"/>
              </w:rPr>
              <w:t>thẩm</w:t>
            </w:r>
            <w:r w:rsidRPr="006D598B">
              <w:rPr>
                <w:spacing w:val="-4"/>
                <w:sz w:val="26"/>
                <w:szCs w:val="26"/>
              </w:rPr>
              <w:t xml:space="preserve"> </w:t>
            </w:r>
            <w:r w:rsidRPr="006D598B">
              <w:rPr>
                <w:spacing w:val="-5"/>
                <w:sz w:val="26"/>
                <w:szCs w:val="26"/>
              </w:rPr>
              <w:t>mỹ</w:t>
            </w:r>
          </w:p>
          <w:p w14:paraId="755ADC70" w14:textId="77777777" w:rsidR="006D598B" w:rsidRPr="006D598B" w:rsidRDefault="006D598B" w:rsidP="005B2C59">
            <w:pPr>
              <w:pStyle w:val="TableParagraph"/>
              <w:numPr>
                <w:ilvl w:val="1"/>
                <w:numId w:val="244"/>
              </w:numPr>
              <w:tabs>
                <w:tab w:val="left" w:pos="689"/>
              </w:tabs>
              <w:spacing w:before="0" w:line="288" w:lineRule="auto"/>
              <w:ind w:left="0" w:hanging="582"/>
              <w:rPr>
                <w:sz w:val="26"/>
                <w:szCs w:val="26"/>
              </w:rPr>
            </w:pPr>
            <w:r w:rsidRPr="006D598B">
              <w:rPr>
                <w:sz w:val="26"/>
                <w:szCs w:val="26"/>
              </w:rPr>
              <w:t>Giáo</w:t>
            </w:r>
            <w:r w:rsidRPr="006D598B">
              <w:rPr>
                <w:spacing w:val="-3"/>
                <w:sz w:val="26"/>
                <w:szCs w:val="26"/>
              </w:rPr>
              <w:t xml:space="preserve"> </w:t>
            </w:r>
            <w:r w:rsidRPr="006D598B">
              <w:rPr>
                <w:sz w:val="26"/>
                <w:szCs w:val="26"/>
              </w:rPr>
              <w:t>dục</w:t>
            </w:r>
            <w:r w:rsidRPr="006D598B">
              <w:rPr>
                <w:spacing w:val="-4"/>
                <w:sz w:val="26"/>
                <w:szCs w:val="26"/>
              </w:rPr>
              <w:t xml:space="preserve"> </w:t>
            </w:r>
            <w:r w:rsidRPr="006D598B">
              <w:rPr>
                <w:sz w:val="26"/>
                <w:szCs w:val="26"/>
              </w:rPr>
              <w:t>thể</w:t>
            </w:r>
            <w:r w:rsidRPr="006D598B">
              <w:rPr>
                <w:spacing w:val="-3"/>
                <w:sz w:val="26"/>
                <w:szCs w:val="26"/>
              </w:rPr>
              <w:t xml:space="preserve"> </w:t>
            </w:r>
            <w:r w:rsidRPr="006D598B">
              <w:rPr>
                <w:sz w:val="26"/>
                <w:szCs w:val="26"/>
              </w:rPr>
              <w:t>chất-</w:t>
            </w:r>
            <w:r w:rsidRPr="006D598B">
              <w:rPr>
                <w:spacing w:val="-4"/>
                <w:sz w:val="26"/>
                <w:szCs w:val="26"/>
              </w:rPr>
              <w:t xml:space="preserve"> </w:t>
            </w:r>
            <w:r w:rsidRPr="006D598B">
              <w:rPr>
                <w:sz w:val="26"/>
                <w:szCs w:val="26"/>
              </w:rPr>
              <w:t>Quốc</w:t>
            </w:r>
            <w:r w:rsidRPr="006D598B">
              <w:rPr>
                <w:spacing w:val="-5"/>
                <w:sz w:val="26"/>
                <w:szCs w:val="26"/>
              </w:rPr>
              <w:t xml:space="preserve"> </w:t>
            </w:r>
            <w:r w:rsidRPr="006D598B">
              <w:rPr>
                <w:spacing w:val="-4"/>
                <w:sz w:val="26"/>
                <w:szCs w:val="26"/>
              </w:rPr>
              <w:t>phòng</w:t>
            </w:r>
          </w:p>
          <w:p w14:paraId="39C7A30F" w14:textId="77777777" w:rsidR="006D598B" w:rsidRPr="006D598B" w:rsidRDefault="006D598B" w:rsidP="005B2C59">
            <w:pPr>
              <w:pStyle w:val="TableParagraph"/>
              <w:numPr>
                <w:ilvl w:val="1"/>
                <w:numId w:val="244"/>
              </w:numPr>
              <w:tabs>
                <w:tab w:val="left" w:pos="689"/>
              </w:tabs>
              <w:spacing w:before="0" w:line="288" w:lineRule="auto"/>
              <w:ind w:left="0" w:hanging="582"/>
              <w:rPr>
                <w:sz w:val="26"/>
                <w:szCs w:val="26"/>
              </w:rPr>
            </w:pPr>
            <w:r w:rsidRPr="006D598B">
              <w:rPr>
                <w:sz w:val="26"/>
                <w:szCs w:val="26"/>
              </w:rPr>
              <w:t>Giáo</w:t>
            </w:r>
            <w:r w:rsidRPr="006D598B">
              <w:rPr>
                <w:spacing w:val="-2"/>
                <w:sz w:val="26"/>
                <w:szCs w:val="26"/>
              </w:rPr>
              <w:t xml:space="preserve"> </w:t>
            </w:r>
            <w:r w:rsidRPr="006D598B">
              <w:rPr>
                <w:sz w:val="26"/>
                <w:szCs w:val="26"/>
              </w:rPr>
              <w:t>dục</w:t>
            </w:r>
            <w:r w:rsidRPr="006D598B">
              <w:rPr>
                <w:spacing w:val="-4"/>
                <w:sz w:val="26"/>
                <w:szCs w:val="26"/>
              </w:rPr>
              <w:t xml:space="preserve"> </w:t>
            </w:r>
            <w:r w:rsidRPr="006D598B">
              <w:rPr>
                <w:sz w:val="26"/>
                <w:szCs w:val="26"/>
              </w:rPr>
              <w:t>lao</w:t>
            </w:r>
            <w:r w:rsidRPr="006D598B">
              <w:rPr>
                <w:spacing w:val="-1"/>
                <w:sz w:val="26"/>
                <w:szCs w:val="26"/>
              </w:rPr>
              <w:t xml:space="preserve"> </w:t>
            </w:r>
            <w:r w:rsidRPr="006D598B">
              <w:rPr>
                <w:sz w:val="26"/>
                <w:szCs w:val="26"/>
              </w:rPr>
              <w:t>động</w:t>
            </w:r>
            <w:r w:rsidRPr="006D598B">
              <w:rPr>
                <w:spacing w:val="-3"/>
                <w:sz w:val="26"/>
                <w:szCs w:val="26"/>
              </w:rPr>
              <w:t xml:space="preserve"> </w:t>
            </w:r>
            <w:r w:rsidRPr="006D598B">
              <w:rPr>
                <w:sz w:val="26"/>
                <w:szCs w:val="26"/>
              </w:rPr>
              <w:t>-</w:t>
            </w:r>
            <w:r w:rsidRPr="006D598B">
              <w:rPr>
                <w:spacing w:val="58"/>
                <w:sz w:val="26"/>
                <w:szCs w:val="26"/>
              </w:rPr>
              <w:t xml:space="preserve"> </w:t>
            </w:r>
            <w:r w:rsidRPr="006D598B">
              <w:rPr>
                <w:sz w:val="26"/>
                <w:szCs w:val="26"/>
              </w:rPr>
              <w:t>hướng</w:t>
            </w:r>
            <w:r w:rsidRPr="006D598B">
              <w:rPr>
                <w:spacing w:val="-4"/>
                <w:sz w:val="26"/>
                <w:szCs w:val="26"/>
              </w:rPr>
              <w:t xml:space="preserve"> </w:t>
            </w:r>
            <w:r w:rsidRPr="006D598B">
              <w:rPr>
                <w:spacing w:val="-2"/>
                <w:sz w:val="26"/>
                <w:szCs w:val="26"/>
              </w:rPr>
              <w:t>nghiệp</w:t>
            </w:r>
          </w:p>
          <w:p w14:paraId="3AC73F5B" w14:textId="77777777" w:rsidR="006D598B" w:rsidRPr="006D598B" w:rsidRDefault="006D598B" w:rsidP="005B2C59">
            <w:pPr>
              <w:pStyle w:val="TableParagraph"/>
              <w:numPr>
                <w:ilvl w:val="1"/>
                <w:numId w:val="244"/>
              </w:numPr>
              <w:tabs>
                <w:tab w:val="left" w:pos="689"/>
              </w:tabs>
              <w:spacing w:before="0" w:line="288" w:lineRule="auto"/>
              <w:ind w:left="0" w:hanging="582"/>
              <w:rPr>
                <w:sz w:val="26"/>
                <w:szCs w:val="26"/>
              </w:rPr>
            </w:pPr>
            <w:r w:rsidRPr="006D598B">
              <w:rPr>
                <w:sz w:val="26"/>
                <w:szCs w:val="26"/>
              </w:rPr>
              <w:t>Giáo</w:t>
            </w:r>
            <w:r w:rsidRPr="006D598B">
              <w:rPr>
                <w:spacing w:val="-2"/>
                <w:sz w:val="26"/>
                <w:szCs w:val="26"/>
              </w:rPr>
              <w:t xml:space="preserve"> </w:t>
            </w:r>
            <w:r w:rsidRPr="006D598B">
              <w:rPr>
                <w:sz w:val="26"/>
                <w:szCs w:val="26"/>
              </w:rPr>
              <w:t>dục</w:t>
            </w:r>
            <w:r w:rsidRPr="006D598B">
              <w:rPr>
                <w:spacing w:val="-4"/>
                <w:sz w:val="26"/>
                <w:szCs w:val="26"/>
              </w:rPr>
              <w:t xml:space="preserve"> </w:t>
            </w:r>
            <w:r w:rsidRPr="006D598B">
              <w:rPr>
                <w:sz w:val="26"/>
                <w:szCs w:val="26"/>
              </w:rPr>
              <w:t>giá</w:t>
            </w:r>
            <w:r w:rsidRPr="006D598B">
              <w:rPr>
                <w:spacing w:val="-2"/>
                <w:sz w:val="26"/>
                <w:szCs w:val="26"/>
              </w:rPr>
              <w:t xml:space="preserve"> </w:t>
            </w:r>
            <w:r w:rsidRPr="006D598B">
              <w:rPr>
                <w:sz w:val="26"/>
                <w:szCs w:val="26"/>
              </w:rPr>
              <w:t>trị</w:t>
            </w:r>
            <w:r w:rsidRPr="006D598B">
              <w:rPr>
                <w:spacing w:val="-4"/>
                <w:sz w:val="26"/>
                <w:szCs w:val="26"/>
              </w:rPr>
              <w:t xml:space="preserve"> </w:t>
            </w:r>
            <w:r w:rsidRPr="006D598B">
              <w:rPr>
                <w:sz w:val="26"/>
                <w:szCs w:val="26"/>
              </w:rPr>
              <w:t>sống,</w:t>
            </w:r>
            <w:r w:rsidRPr="006D598B">
              <w:rPr>
                <w:spacing w:val="-4"/>
                <w:sz w:val="26"/>
                <w:szCs w:val="26"/>
              </w:rPr>
              <w:t xml:space="preserve"> </w:t>
            </w:r>
            <w:r w:rsidRPr="006D598B">
              <w:rPr>
                <w:sz w:val="26"/>
                <w:szCs w:val="26"/>
              </w:rPr>
              <w:t>kỹ</w:t>
            </w:r>
            <w:r w:rsidRPr="006D598B">
              <w:rPr>
                <w:spacing w:val="-5"/>
                <w:sz w:val="26"/>
                <w:szCs w:val="26"/>
              </w:rPr>
              <w:t xml:space="preserve"> </w:t>
            </w:r>
            <w:r w:rsidRPr="006D598B">
              <w:rPr>
                <w:sz w:val="26"/>
                <w:szCs w:val="26"/>
              </w:rPr>
              <w:t>năng</w:t>
            </w:r>
            <w:r w:rsidRPr="006D598B">
              <w:rPr>
                <w:spacing w:val="-4"/>
                <w:sz w:val="26"/>
                <w:szCs w:val="26"/>
              </w:rPr>
              <w:t xml:space="preserve"> sống</w:t>
            </w:r>
          </w:p>
        </w:tc>
        <w:tc>
          <w:tcPr>
            <w:tcW w:w="1703" w:type="dxa"/>
          </w:tcPr>
          <w:p w14:paraId="08D655C9" w14:textId="77777777" w:rsidR="006D598B" w:rsidRPr="006D598B" w:rsidRDefault="006D598B" w:rsidP="005B2C59">
            <w:pPr>
              <w:pStyle w:val="TableParagraph"/>
              <w:spacing w:before="0" w:line="288" w:lineRule="auto"/>
              <w:rPr>
                <w:sz w:val="26"/>
                <w:szCs w:val="26"/>
              </w:rPr>
            </w:pPr>
          </w:p>
        </w:tc>
        <w:tc>
          <w:tcPr>
            <w:tcW w:w="1525" w:type="dxa"/>
          </w:tcPr>
          <w:p w14:paraId="21A5BDB0" w14:textId="77777777" w:rsidR="006D598B" w:rsidRPr="006D598B" w:rsidRDefault="006D598B" w:rsidP="005B2C59">
            <w:pPr>
              <w:pStyle w:val="TableParagraph"/>
              <w:spacing w:before="0" w:line="288" w:lineRule="auto"/>
              <w:rPr>
                <w:sz w:val="26"/>
                <w:szCs w:val="26"/>
              </w:rPr>
            </w:pPr>
          </w:p>
        </w:tc>
      </w:tr>
      <w:tr w:rsidR="006D598B" w:rsidRPr="006D598B" w14:paraId="3C60CCBC" w14:textId="77777777" w:rsidTr="00D971FC">
        <w:trPr>
          <w:trHeight w:val="1557"/>
        </w:trPr>
        <w:tc>
          <w:tcPr>
            <w:tcW w:w="6347" w:type="dxa"/>
          </w:tcPr>
          <w:p w14:paraId="129C7FB9"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7"/>
                <w:sz w:val="26"/>
                <w:szCs w:val="26"/>
              </w:rPr>
              <w:t xml:space="preserve"> </w:t>
            </w:r>
            <w:r w:rsidRPr="006D598B">
              <w:rPr>
                <w:b/>
                <w:sz w:val="26"/>
                <w:szCs w:val="26"/>
              </w:rPr>
              <w:t>13:</w:t>
            </w:r>
            <w:r w:rsidRPr="006D598B">
              <w:rPr>
                <w:b/>
                <w:spacing w:val="-5"/>
                <w:sz w:val="26"/>
                <w:szCs w:val="26"/>
              </w:rPr>
              <w:t xml:space="preserve"> </w:t>
            </w:r>
            <w:r w:rsidRPr="006D598B">
              <w:rPr>
                <w:b/>
                <w:sz w:val="26"/>
                <w:szCs w:val="26"/>
              </w:rPr>
              <w:t>Các</w:t>
            </w:r>
            <w:r w:rsidRPr="006D598B">
              <w:rPr>
                <w:b/>
                <w:spacing w:val="-6"/>
                <w:sz w:val="26"/>
                <w:szCs w:val="26"/>
              </w:rPr>
              <w:t xml:space="preserve"> </w:t>
            </w:r>
            <w:r w:rsidRPr="006D598B">
              <w:rPr>
                <w:b/>
                <w:sz w:val="26"/>
                <w:szCs w:val="26"/>
              </w:rPr>
              <w:t>phương</w:t>
            </w:r>
            <w:r w:rsidRPr="006D598B">
              <w:rPr>
                <w:b/>
                <w:spacing w:val="-7"/>
                <w:sz w:val="26"/>
                <w:szCs w:val="26"/>
              </w:rPr>
              <w:t xml:space="preserve"> </w:t>
            </w:r>
            <w:r w:rsidRPr="006D598B">
              <w:rPr>
                <w:b/>
                <w:sz w:val="26"/>
                <w:szCs w:val="26"/>
              </w:rPr>
              <w:t>pháp</w:t>
            </w:r>
            <w:r w:rsidRPr="006D598B">
              <w:rPr>
                <w:b/>
                <w:spacing w:val="-5"/>
                <w:sz w:val="26"/>
                <w:szCs w:val="26"/>
              </w:rPr>
              <w:t xml:space="preserve"> </w:t>
            </w:r>
            <w:r w:rsidRPr="006D598B">
              <w:rPr>
                <w:b/>
                <w:sz w:val="26"/>
                <w:szCs w:val="26"/>
              </w:rPr>
              <w:t>giáo</w:t>
            </w:r>
            <w:r w:rsidRPr="006D598B">
              <w:rPr>
                <w:b/>
                <w:spacing w:val="-7"/>
                <w:sz w:val="26"/>
                <w:szCs w:val="26"/>
              </w:rPr>
              <w:t xml:space="preserve"> </w:t>
            </w:r>
            <w:r w:rsidRPr="006D598B">
              <w:rPr>
                <w:b/>
                <w:spacing w:val="-5"/>
                <w:sz w:val="26"/>
                <w:szCs w:val="26"/>
              </w:rPr>
              <w:t>dục</w:t>
            </w:r>
          </w:p>
          <w:p w14:paraId="18DC90BC" w14:textId="77777777" w:rsidR="006D598B" w:rsidRPr="006D598B" w:rsidRDefault="006D598B" w:rsidP="005B2C59">
            <w:pPr>
              <w:pStyle w:val="TableParagraph"/>
              <w:numPr>
                <w:ilvl w:val="1"/>
                <w:numId w:val="243"/>
              </w:numPr>
              <w:tabs>
                <w:tab w:val="left" w:pos="689"/>
              </w:tabs>
              <w:spacing w:before="0" w:line="288" w:lineRule="auto"/>
              <w:ind w:left="0" w:hanging="582"/>
              <w:rPr>
                <w:sz w:val="26"/>
                <w:szCs w:val="26"/>
              </w:rPr>
            </w:pPr>
            <w:r w:rsidRPr="006D598B">
              <w:rPr>
                <w:sz w:val="26"/>
                <w:szCs w:val="26"/>
              </w:rPr>
              <w:t>Khái</w:t>
            </w:r>
            <w:r w:rsidRPr="006D598B">
              <w:rPr>
                <w:spacing w:val="-4"/>
                <w:sz w:val="26"/>
                <w:szCs w:val="26"/>
              </w:rPr>
              <w:t xml:space="preserve"> </w:t>
            </w:r>
            <w:r w:rsidRPr="006D598B">
              <w:rPr>
                <w:sz w:val="26"/>
                <w:szCs w:val="26"/>
              </w:rPr>
              <w:t>niệm</w:t>
            </w:r>
            <w:r w:rsidRPr="006D598B">
              <w:rPr>
                <w:spacing w:val="-5"/>
                <w:sz w:val="26"/>
                <w:szCs w:val="26"/>
              </w:rPr>
              <w:t xml:space="preserve"> </w:t>
            </w:r>
            <w:r w:rsidRPr="006D598B">
              <w:rPr>
                <w:sz w:val="26"/>
                <w:szCs w:val="26"/>
              </w:rPr>
              <w:t>phương</w:t>
            </w:r>
            <w:r w:rsidRPr="006D598B">
              <w:rPr>
                <w:spacing w:val="-6"/>
                <w:sz w:val="26"/>
                <w:szCs w:val="26"/>
              </w:rPr>
              <w:t xml:space="preserve"> </w:t>
            </w:r>
            <w:r w:rsidRPr="006D598B">
              <w:rPr>
                <w:sz w:val="26"/>
                <w:szCs w:val="26"/>
              </w:rPr>
              <w:t>pháp</w:t>
            </w:r>
            <w:r w:rsidRPr="006D598B">
              <w:rPr>
                <w:spacing w:val="-6"/>
                <w:sz w:val="26"/>
                <w:szCs w:val="26"/>
              </w:rPr>
              <w:t xml:space="preserve"> </w:t>
            </w:r>
            <w:r w:rsidRPr="006D598B">
              <w:rPr>
                <w:sz w:val="26"/>
                <w:szCs w:val="26"/>
              </w:rPr>
              <w:t>giáo</w:t>
            </w:r>
            <w:r w:rsidRPr="006D598B">
              <w:rPr>
                <w:spacing w:val="-3"/>
                <w:sz w:val="26"/>
                <w:szCs w:val="26"/>
              </w:rPr>
              <w:t xml:space="preserve"> </w:t>
            </w:r>
            <w:r w:rsidRPr="006D598B">
              <w:rPr>
                <w:spacing w:val="-5"/>
                <w:sz w:val="26"/>
                <w:szCs w:val="26"/>
              </w:rPr>
              <w:t>dục</w:t>
            </w:r>
          </w:p>
          <w:p w14:paraId="60A93C6F" w14:textId="77777777" w:rsidR="006D598B" w:rsidRPr="006D598B" w:rsidRDefault="006D598B" w:rsidP="005B2C59">
            <w:pPr>
              <w:pStyle w:val="TableParagraph"/>
              <w:numPr>
                <w:ilvl w:val="1"/>
                <w:numId w:val="243"/>
              </w:numPr>
              <w:tabs>
                <w:tab w:val="left" w:pos="689"/>
              </w:tabs>
              <w:spacing w:before="0" w:line="288" w:lineRule="auto"/>
              <w:ind w:left="0" w:hanging="582"/>
              <w:rPr>
                <w:sz w:val="26"/>
                <w:szCs w:val="26"/>
              </w:rPr>
            </w:pPr>
            <w:r w:rsidRPr="006D598B">
              <w:rPr>
                <w:sz w:val="26"/>
                <w:szCs w:val="26"/>
              </w:rPr>
              <w:t>Hệ</w:t>
            </w:r>
            <w:r w:rsidRPr="006D598B">
              <w:rPr>
                <w:spacing w:val="-6"/>
                <w:sz w:val="26"/>
                <w:szCs w:val="26"/>
              </w:rPr>
              <w:t xml:space="preserve"> </w:t>
            </w:r>
            <w:r w:rsidRPr="006D598B">
              <w:rPr>
                <w:sz w:val="26"/>
                <w:szCs w:val="26"/>
              </w:rPr>
              <w:t>thống</w:t>
            </w:r>
            <w:r w:rsidRPr="006D598B">
              <w:rPr>
                <w:spacing w:val="-6"/>
                <w:sz w:val="26"/>
                <w:szCs w:val="26"/>
              </w:rPr>
              <w:t xml:space="preserve"> </w:t>
            </w:r>
            <w:r w:rsidRPr="006D598B">
              <w:rPr>
                <w:sz w:val="26"/>
                <w:szCs w:val="26"/>
              </w:rPr>
              <w:t>các</w:t>
            </w:r>
            <w:r w:rsidRPr="006D598B">
              <w:rPr>
                <w:spacing w:val="-2"/>
                <w:sz w:val="26"/>
                <w:szCs w:val="26"/>
              </w:rPr>
              <w:t xml:space="preserve"> </w:t>
            </w:r>
            <w:r w:rsidRPr="006D598B">
              <w:rPr>
                <w:sz w:val="26"/>
                <w:szCs w:val="26"/>
              </w:rPr>
              <w:t>phương</w:t>
            </w:r>
            <w:r w:rsidRPr="006D598B">
              <w:rPr>
                <w:spacing w:val="-6"/>
                <w:sz w:val="26"/>
                <w:szCs w:val="26"/>
              </w:rPr>
              <w:t xml:space="preserve"> </w:t>
            </w:r>
            <w:r w:rsidRPr="006D598B">
              <w:rPr>
                <w:sz w:val="26"/>
                <w:szCs w:val="26"/>
              </w:rPr>
              <w:t>pháp</w:t>
            </w:r>
            <w:r w:rsidRPr="006D598B">
              <w:rPr>
                <w:spacing w:val="-4"/>
                <w:sz w:val="26"/>
                <w:szCs w:val="26"/>
              </w:rPr>
              <w:t xml:space="preserve"> </w:t>
            </w:r>
            <w:r w:rsidRPr="006D598B">
              <w:rPr>
                <w:sz w:val="26"/>
                <w:szCs w:val="26"/>
              </w:rPr>
              <w:t>giáo</w:t>
            </w:r>
            <w:r w:rsidRPr="006D598B">
              <w:rPr>
                <w:spacing w:val="-5"/>
                <w:sz w:val="26"/>
                <w:szCs w:val="26"/>
              </w:rPr>
              <w:t xml:space="preserve"> dục</w:t>
            </w:r>
          </w:p>
        </w:tc>
        <w:tc>
          <w:tcPr>
            <w:tcW w:w="1703" w:type="dxa"/>
          </w:tcPr>
          <w:p w14:paraId="57805ABF" w14:textId="77777777" w:rsidR="006D598B" w:rsidRPr="006D598B" w:rsidRDefault="006D598B" w:rsidP="005B2C59">
            <w:pPr>
              <w:pStyle w:val="TableParagraph"/>
              <w:spacing w:before="0" w:line="288" w:lineRule="auto"/>
              <w:rPr>
                <w:sz w:val="26"/>
                <w:szCs w:val="26"/>
              </w:rPr>
            </w:pPr>
          </w:p>
        </w:tc>
        <w:tc>
          <w:tcPr>
            <w:tcW w:w="1525" w:type="dxa"/>
          </w:tcPr>
          <w:p w14:paraId="722624DB" w14:textId="77777777" w:rsidR="006D598B" w:rsidRPr="006D598B" w:rsidRDefault="006D598B" w:rsidP="005B2C59">
            <w:pPr>
              <w:pStyle w:val="TableParagraph"/>
              <w:spacing w:before="0" w:line="288" w:lineRule="auto"/>
              <w:rPr>
                <w:sz w:val="26"/>
                <w:szCs w:val="26"/>
              </w:rPr>
            </w:pPr>
          </w:p>
        </w:tc>
      </w:tr>
    </w:tbl>
    <w:p w14:paraId="689B26C8"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1703"/>
        <w:gridCol w:w="1525"/>
      </w:tblGrid>
      <w:tr w:rsidR="006D598B" w:rsidRPr="006D598B" w14:paraId="2A8B6B27" w14:textId="77777777" w:rsidTr="00D971FC">
        <w:trPr>
          <w:trHeight w:val="878"/>
        </w:trPr>
        <w:tc>
          <w:tcPr>
            <w:tcW w:w="6347" w:type="dxa"/>
          </w:tcPr>
          <w:p w14:paraId="232BA25F" w14:textId="77777777" w:rsidR="006D598B" w:rsidRPr="006D598B" w:rsidRDefault="006D598B" w:rsidP="005B2C59">
            <w:pPr>
              <w:pStyle w:val="TableParagraph"/>
              <w:spacing w:before="0" w:line="288" w:lineRule="auto"/>
              <w:rPr>
                <w:sz w:val="26"/>
                <w:szCs w:val="26"/>
              </w:rPr>
            </w:pPr>
            <w:r w:rsidRPr="006D598B">
              <w:rPr>
                <w:sz w:val="26"/>
                <w:szCs w:val="26"/>
              </w:rPr>
              <w:lastRenderedPageBreak/>
              <w:t>13.3. Việc</w:t>
            </w:r>
            <w:r w:rsidRPr="006D598B">
              <w:rPr>
                <w:spacing w:val="29"/>
                <w:sz w:val="26"/>
                <w:szCs w:val="26"/>
              </w:rPr>
              <w:t xml:space="preserve"> </w:t>
            </w:r>
            <w:r w:rsidRPr="006D598B">
              <w:rPr>
                <w:sz w:val="26"/>
                <w:szCs w:val="26"/>
              </w:rPr>
              <w:t>lựa chọn và sử</w:t>
            </w:r>
            <w:r w:rsidRPr="006D598B">
              <w:rPr>
                <w:spacing w:val="27"/>
                <w:sz w:val="26"/>
                <w:szCs w:val="26"/>
              </w:rPr>
              <w:t xml:space="preserve"> </w:t>
            </w:r>
            <w:r w:rsidRPr="006D598B">
              <w:rPr>
                <w:sz w:val="26"/>
                <w:szCs w:val="26"/>
              </w:rPr>
              <w:t>dụng</w:t>
            </w:r>
            <w:r w:rsidRPr="006D598B">
              <w:rPr>
                <w:spacing w:val="28"/>
                <w:sz w:val="26"/>
                <w:szCs w:val="26"/>
              </w:rPr>
              <w:t xml:space="preserve"> </w:t>
            </w:r>
            <w:r w:rsidRPr="006D598B">
              <w:rPr>
                <w:sz w:val="26"/>
                <w:szCs w:val="26"/>
              </w:rPr>
              <w:t>có hiệu quả</w:t>
            </w:r>
            <w:r w:rsidRPr="006D598B">
              <w:rPr>
                <w:spacing w:val="29"/>
                <w:sz w:val="26"/>
                <w:szCs w:val="26"/>
              </w:rPr>
              <w:t xml:space="preserve"> </w:t>
            </w:r>
            <w:r w:rsidRPr="006D598B">
              <w:rPr>
                <w:sz w:val="26"/>
                <w:szCs w:val="26"/>
              </w:rPr>
              <w:t>các</w:t>
            </w:r>
            <w:r w:rsidRPr="006D598B">
              <w:rPr>
                <w:spacing w:val="27"/>
                <w:sz w:val="26"/>
                <w:szCs w:val="26"/>
              </w:rPr>
              <w:t xml:space="preserve"> </w:t>
            </w:r>
            <w:r w:rsidRPr="006D598B">
              <w:rPr>
                <w:sz w:val="26"/>
                <w:szCs w:val="26"/>
              </w:rPr>
              <w:t>phương pháp giáo dục.</w:t>
            </w:r>
          </w:p>
        </w:tc>
        <w:tc>
          <w:tcPr>
            <w:tcW w:w="1703" w:type="dxa"/>
          </w:tcPr>
          <w:p w14:paraId="5C00D693" w14:textId="77777777" w:rsidR="006D598B" w:rsidRPr="006D598B" w:rsidRDefault="006D598B" w:rsidP="005B2C59">
            <w:pPr>
              <w:pStyle w:val="TableParagraph"/>
              <w:spacing w:before="0" w:line="288" w:lineRule="auto"/>
              <w:rPr>
                <w:sz w:val="26"/>
                <w:szCs w:val="26"/>
              </w:rPr>
            </w:pPr>
          </w:p>
        </w:tc>
        <w:tc>
          <w:tcPr>
            <w:tcW w:w="1525" w:type="dxa"/>
          </w:tcPr>
          <w:p w14:paraId="2734AADB" w14:textId="77777777" w:rsidR="006D598B" w:rsidRPr="006D598B" w:rsidRDefault="006D598B" w:rsidP="005B2C59">
            <w:pPr>
              <w:pStyle w:val="TableParagraph"/>
              <w:spacing w:before="0" w:line="288" w:lineRule="auto"/>
              <w:rPr>
                <w:sz w:val="26"/>
                <w:szCs w:val="26"/>
              </w:rPr>
            </w:pPr>
          </w:p>
        </w:tc>
      </w:tr>
      <w:tr w:rsidR="006D598B" w:rsidRPr="006D598B" w14:paraId="5B9BB3A3" w14:textId="77777777" w:rsidTr="00D971FC">
        <w:trPr>
          <w:trHeight w:val="4027"/>
        </w:trPr>
        <w:tc>
          <w:tcPr>
            <w:tcW w:w="6347" w:type="dxa"/>
          </w:tcPr>
          <w:p w14:paraId="419A779B" w14:textId="77777777" w:rsidR="006D598B" w:rsidRPr="006D598B" w:rsidRDefault="006D598B" w:rsidP="005B2C59">
            <w:pPr>
              <w:pStyle w:val="TableParagraph"/>
              <w:spacing w:before="0" w:line="288" w:lineRule="auto"/>
              <w:rPr>
                <w:b/>
                <w:sz w:val="26"/>
                <w:szCs w:val="26"/>
              </w:rPr>
            </w:pPr>
            <w:r w:rsidRPr="006D598B">
              <w:rPr>
                <w:b/>
                <w:sz w:val="26"/>
                <w:szCs w:val="26"/>
              </w:rPr>
              <w:t>Chương 14: Tổ chức hoạt động giáo dục ngoài giờ lên lớp ở trường phổ thông</w:t>
            </w:r>
          </w:p>
          <w:p w14:paraId="5DEB573D" w14:textId="77777777" w:rsidR="006D598B" w:rsidRPr="006D598B" w:rsidRDefault="006D598B" w:rsidP="005B2C59">
            <w:pPr>
              <w:pStyle w:val="TableParagraph"/>
              <w:numPr>
                <w:ilvl w:val="1"/>
                <w:numId w:val="242"/>
              </w:numPr>
              <w:tabs>
                <w:tab w:val="left" w:pos="713"/>
              </w:tabs>
              <w:spacing w:before="0" w:line="288" w:lineRule="auto"/>
              <w:ind w:left="0" w:right="103" w:firstLine="0"/>
              <w:rPr>
                <w:sz w:val="26"/>
                <w:szCs w:val="26"/>
              </w:rPr>
            </w:pPr>
            <w:r w:rsidRPr="006D598B">
              <w:rPr>
                <w:sz w:val="26"/>
                <w:szCs w:val="26"/>
              </w:rPr>
              <w:t>Vị trí, vai trò của hoạt động giáo dục ngoài giờ lên</w:t>
            </w:r>
            <w:r w:rsidRPr="006D598B">
              <w:rPr>
                <w:spacing w:val="40"/>
                <w:sz w:val="26"/>
                <w:szCs w:val="26"/>
              </w:rPr>
              <w:t xml:space="preserve"> </w:t>
            </w:r>
            <w:r w:rsidRPr="006D598B">
              <w:rPr>
                <w:spacing w:val="-4"/>
                <w:sz w:val="26"/>
                <w:szCs w:val="26"/>
              </w:rPr>
              <w:t>lớp.</w:t>
            </w:r>
          </w:p>
          <w:p w14:paraId="287EA883" w14:textId="77777777" w:rsidR="006D598B" w:rsidRPr="006D598B" w:rsidRDefault="006D598B" w:rsidP="005B2C59">
            <w:pPr>
              <w:pStyle w:val="TableParagraph"/>
              <w:numPr>
                <w:ilvl w:val="1"/>
                <w:numId w:val="242"/>
              </w:numPr>
              <w:tabs>
                <w:tab w:val="left" w:pos="689"/>
              </w:tabs>
              <w:spacing w:before="0" w:line="288" w:lineRule="auto"/>
              <w:ind w:left="0" w:right="100" w:firstLine="0"/>
              <w:rPr>
                <w:sz w:val="26"/>
                <w:szCs w:val="26"/>
              </w:rPr>
            </w:pPr>
            <w:r w:rsidRPr="006D598B">
              <w:rPr>
                <w:sz w:val="26"/>
                <w:szCs w:val="26"/>
              </w:rPr>
              <w:t>Các</w:t>
            </w:r>
            <w:r w:rsidRPr="006D598B">
              <w:rPr>
                <w:spacing w:val="-3"/>
                <w:sz w:val="26"/>
                <w:szCs w:val="26"/>
              </w:rPr>
              <w:t xml:space="preserve"> </w:t>
            </w:r>
            <w:r w:rsidRPr="006D598B">
              <w:rPr>
                <w:sz w:val="26"/>
                <w:szCs w:val="26"/>
              </w:rPr>
              <w:t>nguyên</w:t>
            </w:r>
            <w:r w:rsidRPr="006D598B">
              <w:rPr>
                <w:spacing w:val="-3"/>
                <w:sz w:val="26"/>
                <w:szCs w:val="26"/>
              </w:rPr>
              <w:t xml:space="preserve"> </w:t>
            </w:r>
            <w:r w:rsidRPr="006D598B">
              <w:rPr>
                <w:sz w:val="26"/>
                <w:szCs w:val="26"/>
              </w:rPr>
              <w:t>tắc</w:t>
            </w:r>
            <w:r w:rsidRPr="006D598B">
              <w:rPr>
                <w:spacing w:val="-3"/>
                <w:sz w:val="26"/>
                <w:szCs w:val="26"/>
              </w:rPr>
              <w:t xml:space="preserve"> </w:t>
            </w:r>
            <w:r w:rsidRPr="006D598B">
              <w:rPr>
                <w:sz w:val="26"/>
                <w:szCs w:val="26"/>
              </w:rPr>
              <w:t>tổ</w:t>
            </w:r>
            <w:r w:rsidRPr="006D598B">
              <w:rPr>
                <w:spacing w:val="-3"/>
                <w:sz w:val="26"/>
                <w:szCs w:val="26"/>
              </w:rPr>
              <w:t xml:space="preserve"> </w:t>
            </w:r>
            <w:r w:rsidRPr="006D598B">
              <w:rPr>
                <w:sz w:val="26"/>
                <w:szCs w:val="26"/>
              </w:rPr>
              <w:t>chức</w:t>
            </w:r>
            <w:r w:rsidRPr="006D598B">
              <w:rPr>
                <w:spacing w:val="-3"/>
                <w:sz w:val="26"/>
                <w:szCs w:val="26"/>
              </w:rPr>
              <w:t xml:space="preserve"> </w:t>
            </w:r>
            <w:r w:rsidRPr="006D598B">
              <w:rPr>
                <w:sz w:val="26"/>
                <w:szCs w:val="26"/>
              </w:rPr>
              <w:t>hoạt</w:t>
            </w:r>
            <w:r w:rsidRPr="006D598B">
              <w:rPr>
                <w:spacing w:val="-3"/>
                <w:sz w:val="26"/>
                <w:szCs w:val="26"/>
              </w:rPr>
              <w:t xml:space="preserve"> </w:t>
            </w:r>
            <w:r w:rsidRPr="006D598B">
              <w:rPr>
                <w:sz w:val="26"/>
                <w:szCs w:val="26"/>
              </w:rPr>
              <w:t>động</w:t>
            </w:r>
            <w:r w:rsidRPr="006D598B">
              <w:rPr>
                <w:spacing w:val="-3"/>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3"/>
                <w:sz w:val="26"/>
                <w:szCs w:val="26"/>
              </w:rPr>
              <w:t xml:space="preserve"> </w:t>
            </w:r>
            <w:r w:rsidRPr="006D598B">
              <w:rPr>
                <w:sz w:val="26"/>
                <w:szCs w:val="26"/>
              </w:rPr>
              <w:t>ngoài</w:t>
            </w:r>
            <w:r w:rsidRPr="006D598B">
              <w:rPr>
                <w:spacing w:val="-3"/>
                <w:sz w:val="26"/>
                <w:szCs w:val="26"/>
              </w:rPr>
              <w:t xml:space="preserve"> </w:t>
            </w:r>
            <w:r w:rsidRPr="006D598B">
              <w:rPr>
                <w:sz w:val="26"/>
                <w:szCs w:val="26"/>
              </w:rPr>
              <w:t>giờ lên lớp</w:t>
            </w:r>
          </w:p>
          <w:p w14:paraId="1E136BE7" w14:textId="77777777" w:rsidR="006D598B" w:rsidRPr="006D598B" w:rsidRDefault="006D598B" w:rsidP="005B2C59">
            <w:pPr>
              <w:pStyle w:val="TableParagraph"/>
              <w:numPr>
                <w:ilvl w:val="1"/>
                <w:numId w:val="242"/>
              </w:numPr>
              <w:tabs>
                <w:tab w:val="left" w:pos="624"/>
              </w:tabs>
              <w:spacing w:before="0" w:line="288" w:lineRule="auto"/>
              <w:ind w:left="0" w:right="103" w:firstLine="0"/>
              <w:rPr>
                <w:sz w:val="26"/>
                <w:szCs w:val="26"/>
              </w:rPr>
            </w:pPr>
            <w:r w:rsidRPr="006D598B">
              <w:rPr>
                <w:sz w:val="26"/>
                <w:szCs w:val="26"/>
              </w:rPr>
              <w:t>Nội dung và hình thứchoạt động giáo dục ngoài giờ lên lớp</w:t>
            </w:r>
          </w:p>
          <w:p w14:paraId="6A1F4D3D" w14:textId="77777777" w:rsidR="006D598B" w:rsidRPr="006D598B" w:rsidRDefault="006D598B" w:rsidP="005B2C59">
            <w:pPr>
              <w:pStyle w:val="TableParagraph"/>
              <w:numPr>
                <w:ilvl w:val="1"/>
                <w:numId w:val="242"/>
              </w:numPr>
              <w:tabs>
                <w:tab w:val="left" w:pos="625"/>
              </w:tabs>
              <w:spacing w:before="0" w:line="288" w:lineRule="auto"/>
              <w:ind w:left="0" w:right="103" w:firstLine="0"/>
              <w:rPr>
                <w:sz w:val="26"/>
                <w:szCs w:val="26"/>
              </w:rPr>
            </w:pPr>
            <w:r w:rsidRPr="006D598B">
              <w:rPr>
                <w:sz w:val="26"/>
                <w:szCs w:val="26"/>
              </w:rPr>
              <w:t>Quy trình tổ chức các hoạt động giáo dục ngoài giờ</w:t>
            </w:r>
            <w:r w:rsidRPr="006D598B">
              <w:rPr>
                <w:spacing w:val="40"/>
                <w:sz w:val="26"/>
                <w:szCs w:val="26"/>
              </w:rPr>
              <w:t xml:space="preserve"> </w:t>
            </w:r>
            <w:r w:rsidRPr="006D598B">
              <w:rPr>
                <w:sz w:val="26"/>
                <w:szCs w:val="26"/>
              </w:rPr>
              <w:t>lên lớp</w:t>
            </w:r>
          </w:p>
        </w:tc>
        <w:tc>
          <w:tcPr>
            <w:tcW w:w="1703" w:type="dxa"/>
          </w:tcPr>
          <w:p w14:paraId="4DE31292" w14:textId="77777777" w:rsidR="006D598B" w:rsidRPr="006D598B" w:rsidRDefault="006D598B" w:rsidP="005B2C59">
            <w:pPr>
              <w:pStyle w:val="TableParagraph"/>
              <w:spacing w:before="0" w:line="288" w:lineRule="auto"/>
              <w:rPr>
                <w:sz w:val="26"/>
                <w:szCs w:val="26"/>
              </w:rPr>
            </w:pPr>
          </w:p>
        </w:tc>
        <w:tc>
          <w:tcPr>
            <w:tcW w:w="1525" w:type="dxa"/>
          </w:tcPr>
          <w:p w14:paraId="1B4C5D15" w14:textId="77777777" w:rsidR="006D598B" w:rsidRPr="006D598B" w:rsidRDefault="006D598B" w:rsidP="005B2C59">
            <w:pPr>
              <w:pStyle w:val="TableParagraph"/>
              <w:spacing w:before="0" w:line="288" w:lineRule="auto"/>
              <w:rPr>
                <w:sz w:val="26"/>
                <w:szCs w:val="26"/>
              </w:rPr>
            </w:pPr>
          </w:p>
        </w:tc>
      </w:tr>
      <w:tr w:rsidR="006D598B" w:rsidRPr="006D598B" w14:paraId="6C937A27" w14:textId="77777777" w:rsidTr="00D971FC">
        <w:trPr>
          <w:trHeight w:val="3311"/>
        </w:trPr>
        <w:tc>
          <w:tcPr>
            <w:tcW w:w="6347" w:type="dxa"/>
          </w:tcPr>
          <w:p w14:paraId="7F475937" w14:textId="77777777" w:rsidR="006D598B" w:rsidRPr="006D598B" w:rsidRDefault="006D598B" w:rsidP="005B2C59">
            <w:pPr>
              <w:pStyle w:val="TableParagraph"/>
              <w:spacing w:before="0" w:line="288" w:lineRule="auto"/>
              <w:rPr>
                <w:b/>
                <w:sz w:val="26"/>
                <w:szCs w:val="26"/>
              </w:rPr>
            </w:pPr>
            <w:r w:rsidRPr="006D598B">
              <w:rPr>
                <w:b/>
                <w:sz w:val="26"/>
                <w:szCs w:val="26"/>
              </w:rPr>
              <w:t>Chương</w:t>
            </w:r>
            <w:r w:rsidRPr="006D598B">
              <w:rPr>
                <w:b/>
                <w:spacing w:val="80"/>
                <w:sz w:val="26"/>
                <w:szCs w:val="26"/>
              </w:rPr>
              <w:t xml:space="preserve"> </w:t>
            </w:r>
            <w:r w:rsidRPr="006D598B">
              <w:rPr>
                <w:b/>
                <w:sz w:val="26"/>
                <w:szCs w:val="26"/>
              </w:rPr>
              <w:t>15:</w:t>
            </w:r>
            <w:r w:rsidRPr="006D598B">
              <w:rPr>
                <w:b/>
                <w:spacing w:val="80"/>
                <w:sz w:val="26"/>
                <w:szCs w:val="26"/>
              </w:rPr>
              <w:t xml:space="preserve"> </w:t>
            </w:r>
            <w:r w:rsidRPr="006D598B">
              <w:rPr>
                <w:b/>
                <w:sz w:val="26"/>
                <w:szCs w:val="26"/>
              </w:rPr>
              <w:t>Công</w:t>
            </w:r>
            <w:r w:rsidRPr="006D598B">
              <w:rPr>
                <w:b/>
                <w:spacing w:val="80"/>
                <w:sz w:val="26"/>
                <w:szCs w:val="26"/>
              </w:rPr>
              <w:t xml:space="preserve"> </w:t>
            </w:r>
            <w:r w:rsidRPr="006D598B">
              <w:rPr>
                <w:b/>
                <w:sz w:val="26"/>
                <w:szCs w:val="26"/>
              </w:rPr>
              <w:t>tác</w:t>
            </w:r>
            <w:r w:rsidRPr="006D598B">
              <w:rPr>
                <w:b/>
                <w:spacing w:val="80"/>
                <w:sz w:val="26"/>
                <w:szCs w:val="26"/>
              </w:rPr>
              <w:t xml:space="preserve"> </w:t>
            </w:r>
            <w:r w:rsidRPr="006D598B">
              <w:rPr>
                <w:b/>
                <w:sz w:val="26"/>
                <w:szCs w:val="26"/>
              </w:rPr>
              <w:t>giáo</w:t>
            </w:r>
            <w:r w:rsidRPr="006D598B">
              <w:rPr>
                <w:b/>
                <w:spacing w:val="80"/>
                <w:sz w:val="26"/>
                <w:szCs w:val="26"/>
              </w:rPr>
              <w:t xml:space="preserve"> </w:t>
            </w:r>
            <w:r w:rsidRPr="006D598B">
              <w:rPr>
                <w:b/>
                <w:sz w:val="26"/>
                <w:szCs w:val="26"/>
              </w:rPr>
              <w:t>viên</w:t>
            </w:r>
            <w:r w:rsidRPr="006D598B">
              <w:rPr>
                <w:b/>
                <w:spacing w:val="80"/>
                <w:sz w:val="26"/>
                <w:szCs w:val="26"/>
              </w:rPr>
              <w:t xml:space="preserve"> </w:t>
            </w:r>
            <w:r w:rsidRPr="006D598B">
              <w:rPr>
                <w:b/>
                <w:sz w:val="26"/>
                <w:szCs w:val="26"/>
              </w:rPr>
              <w:t>chủ</w:t>
            </w:r>
            <w:r w:rsidRPr="006D598B">
              <w:rPr>
                <w:b/>
                <w:spacing w:val="80"/>
                <w:sz w:val="26"/>
                <w:szCs w:val="26"/>
              </w:rPr>
              <w:t xml:space="preserve"> </w:t>
            </w:r>
            <w:r w:rsidRPr="006D598B">
              <w:rPr>
                <w:b/>
                <w:sz w:val="26"/>
                <w:szCs w:val="26"/>
              </w:rPr>
              <w:t>nhiệm</w:t>
            </w:r>
            <w:r w:rsidRPr="006D598B">
              <w:rPr>
                <w:b/>
                <w:spacing w:val="80"/>
                <w:sz w:val="26"/>
                <w:szCs w:val="26"/>
              </w:rPr>
              <w:t xml:space="preserve"> </w:t>
            </w:r>
            <w:r w:rsidRPr="006D598B">
              <w:rPr>
                <w:b/>
                <w:sz w:val="26"/>
                <w:szCs w:val="26"/>
              </w:rPr>
              <w:t>lớp</w:t>
            </w:r>
            <w:r w:rsidRPr="006D598B">
              <w:rPr>
                <w:b/>
                <w:spacing w:val="80"/>
                <w:sz w:val="26"/>
                <w:szCs w:val="26"/>
              </w:rPr>
              <w:t xml:space="preserve"> </w:t>
            </w:r>
            <w:r w:rsidRPr="006D598B">
              <w:rPr>
                <w:b/>
                <w:sz w:val="26"/>
                <w:szCs w:val="26"/>
              </w:rPr>
              <w:t>ở trường phổ thông</w:t>
            </w:r>
          </w:p>
          <w:p w14:paraId="6F368D7C" w14:textId="77777777" w:rsidR="006D598B" w:rsidRPr="006D598B" w:rsidRDefault="006D598B" w:rsidP="005B2C59">
            <w:pPr>
              <w:pStyle w:val="TableParagraph"/>
              <w:numPr>
                <w:ilvl w:val="1"/>
                <w:numId w:val="241"/>
              </w:numPr>
              <w:tabs>
                <w:tab w:val="left" w:pos="688"/>
              </w:tabs>
              <w:spacing w:before="0" w:line="288" w:lineRule="auto"/>
              <w:ind w:left="0" w:hanging="581"/>
              <w:rPr>
                <w:sz w:val="26"/>
                <w:szCs w:val="26"/>
              </w:rPr>
            </w:pPr>
            <w:r w:rsidRPr="006D598B">
              <w:rPr>
                <w:sz w:val="26"/>
                <w:szCs w:val="26"/>
              </w:rPr>
              <w:t>Vị</w:t>
            </w:r>
            <w:r w:rsidRPr="006D598B">
              <w:rPr>
                <w:spacing w:val="-5"/>
                <w:sz w:val="26"/>
                <w:szCs w:val="26"/>
              </w:rPr>
              <w:t xml:space="preserve"> </w:t>
            </w:r>
            <w:r w:rsidRPr="006D598B">
              <w:rPr>
                <w:sz w:val="26"/>
                <w:szCs w:val="26"/>
              </w:rPr>
              <w:t>trí,</w:t>
            </w:r>
            <w:r w:rsidRPr="006D598B">
              <w:rPr>
                <w:spacing w:val="-4"/>
                <w:sz w:val="26"/>
                <w:szCs w:val="26"/>
              </w:rPr>
              <w:t xml:space="preserve"> </w:t>
            </w:r>
            <w:r w:rsidRPr="006D598B">
              <w:rPr>
                <w:sz w:val="26"/>
                <w:szCs w:val="26"/>
              </w:rPr>
              <w:t>vai</w:t>
            </w:r>
            <w:r w:rsidRPr="006D598B">
              <w:rPr>
                <w:spacing w:val="-3"/>
                <w:sz w:val="26"/>
                <w:szCs w:val="26"/>
              </w:rPr>
              <w:t xml:space="preserve"> </w:t>
            </w:r>
            <w:r w:rsidRPr="006D598B">
              <w:rPr>
                <w:sz w:val="26"/>
                <w:szCs w:val="26"/>
              </w:rPr>
              <w:t>trò</w:t>
            </w:r>
            <w:r w:rsidRPr="006D598B">
              <w:rPr>
                <w:spacing w:val="-2"/>
                <w:sz w:val="26"/>
                <w:szCs w:val="26"/>
              </w:rPr>
              <w:t xml:space="preserve"> </w:t>
            </w:r>
            <w:r w:rsidRPr="006D598B">
              <w:rPr>
                <w:sz w:val="26"/>
                <w:szCs w:val="26"/>
              </w:rPr>
              <w:t>của</w:t>
            </w:r>
            <w:r w:rsidRPr="006D598B">
              <w:rPr>
                <w:spacing w:val="-1"/>
                <w:sz w:val="26"/>
                <w:szCs w:val="26"/>
              </w:rPr>
              <w:t xml:space="preserve"> </w:t>
            </w:r>
            <w:r w:rsidRPr="006D598B">
              <w:rPr>
                <w:sz w:val="26"/>
                <w:szCs w:val="26"/>
              </w:rPr>
              <w:t>giáo</w:t>
            </w:r>
            <w:r w:rsidRPr="006D598B">
              <w:rPr>
                <w:spacing w:val="-5"/>
                <w:sz w:val="26"/>
                <w:szCs w:val="26"/>
              </w:rPr>
              <w:t xml:space="preserve"> </w:t>
            </w:r>
            <w:r w:rsidRPr="006D598B">
              <w:rPr>
                <w:sz w:val="26"/>
                <w:szCs w:val="26"/>
              </w:rPr>
              <w:t>viên</w:t>
            </w:r>
            <w:r w:rsidRPr="006D598B">
              <w:rPr>
                <w:spacing w:val="-4"/>
                <w:sz w:val="26"/>
                <w:szCs w:val="26"/>
              </w:rPr>
              <w:t xml:space="preserve"> </w:t>
            </w:r>
            <w:r w:rsidRPr="006D598B">
              <w:rPr>
                <w:sz w:val="26"/>
                <w:szCs w:val="26"/>
              </w:rPr>
              <w:t>chủ</w:t>
            </w:r>
            <w:r w:rsidRPr="006D598B">
              <w:rPr>
                <w:spacing w:val="-4"/>
                <w:sz w:val="26"/>
                <w:szCs w:val="26"/>
              </w:rPr>
              <w:t xml:space="preserve"> </w:t>
            </w:r>
            <w:r w:rsidRPr="006D598B">
              <w:rPr>
                <w:sz w:val="26"/>
                <w:szCs w:val="26"/>
              </w:rPr>
              <w:t>nhiệm</w:t>
            </w:r>
            <w:r w:rsidRPr="006D598B">
              <w:rPr>
                <w:spacing w:val="-4"/>
                <w:sz w:val="26"/>
                <w:szCs w:val="26"/>
              </w:rPr>
              <w:t xml:space="preserve"> </w:t>
            </w:r>
            <w:r w:rsidRPr="006D598B">
              <w:rPr>
                <w:spacing w:val="-5"/>
                <w:sz w:val="26"/>
                <w:szCs w:val="26"/>
              </w:rPr>
              <w:t>lớp</w:t>
            </w:r>
          </w:p>
          <w:p w14:paraId="1ADECDA7" w14:textId="77777777" w:rsidR="006D598B" w:rsidRPr="006D598B" w:rsidRDefault="006D598B" w:rsidP="005B2C59">
            <w:pPr>
              <w:pStyle w:val="TableParagraph"/>
              <w:numPr>
                <w:ilvl w:val="1"/>
                <w:numId w:val="241"/>
              </w:numPr>
              <w:tabs>
                <w:tab w:val="left" w:pos="688"/>
              </w:tabs>
              <w:spacing w:before="0" w:line="288" w:lineRule="auto"/>
              <w:ind w:left="0" w:hanging="581"/>
              <w:rPr>
                <w:sz w:val="26"/>
                <w:szCs w:val="26"/>
              </w:rPr>
            </w:pPr>
            <w:r w:rsidRPr="006D598B">
              <w:rPr>
                <w:sz w:val="26"/>
                <w:szCs w:val="26"/>
              </w:rPr>
              <w:t>Chức</w:t>
            </w:r>
            <w:r w:rsidRPr="006D598B">
              <w:rPr>
                <w:spacing w:val="-5"/>
                <w:sz w:val="26"/>
                <w:szCs w:val="26"/>
              </w:rPr>
              <w:t xml:space="preserve"> </w:t>
            </w:r>
            <w:r w:rsidRPr="006D598B">
              <w:rPr>
                <w:sz w:val="26"/>
                <w:szCs w:val="26"/>
              </w:rPr>
              <w:t>năng,</w:t>
            </w:r>
            <w:r w:rsidRPr="006D598B">
              <w:rPr>
                <w:spacing w:val="-4"/>
                <w:sz w:val="26"/>
                <w:szCs w:val="26"/>
              </w:rPr>
              <w:t xml:space="preserve"> </w:t>
            </w:r>
            <w:r w:rsidRPr="006D598B">
              <w:rPr>
                <w:sz w:val="26"/>
                <w:szCs w:val="26"/>
              </w:rPr>
              <w:t>nhiệm</w:t>
            </w:r>
            <w:r w:rsidRPr="006D598B">
              <w:rPr>
                <w:spacing w:val="-5"/>
                <w:sz w:val="26"/>
                <w:szCs w:val="26"/>
              </w:rPr>
              <w:t xml:space="preserve"> </w:t>
            </w:r>
            <w:r w:rsidRPr="006D598B">
              <w:rPr>
                <w:sz w:val="26"/>
                <w:szCs w:val="26"/>
              </w:rPr>
              <w:t>vụ</w:t>
            </w:r>
            <w:r w:rsidRPr="006D598B">
              <w:rPr>
                <w:spacing w:val="57"/>
                <w:sz w:val="26"/>
                <w:szCs w:val="26"/>
              </w:rPr>
              <w:t xml:space="preserve"> </w:t>
            </w:r>
            <w:r w:rsidRPr="006D598B">
              <w:rPr>
                <w:sz w:val="26"/>
                <w:szCs w:val="26"/>
              </w:rPr>
              <w:t>của</w:t>
            </w:r>
            <w:r w:rsidRPr="006D598B">
              <w:rPr>
                <w:spacing w:val="-5"/>
                <w:sz w:val="26"/>
                <w:szCs w:val="26"/>
              </w:rPr>
              <w:t xml:space="preserve"> </w:t>
            </w:r>
            <w:r w:rsidRPr="006D598B">
              <w:rPr>
                <w:sz w:val="26"/>
                <w:szCs w:val="26"/>
              </w:rPr>
              <w:t>giáo</w:t>
            </w:r>
            <w:r w:rsidRPr="006D598B">
              <w:rPr>
                <w:spacing w:val="-4"/>
                <w:sz w:val="26"/>
                <w:szCs w:val="26"/>
              </w:rPr>
              <w:t xml:space="preserve"> </w:t>
            </w:r>
            <w:r w:rsidRPr="006D598B">
              <w:rPr>
                <w:sz w:val="26"/>
                <w:szCs w:val="26"/>
              </w:rPr>
              <w:t>viên</w:t>
            </w:r>
            <w:r w:rsidRPr="006D598B">
              <w:rPr>
                <w:spacing w:val="-2"/>
                <w:sz w:val="26"/>
                <w:szCs w:val="26"/>
              </w:rPr>
              <w:t xml:space="preserve"> </w:t>
            </w:r>
            <w:r w:rsidRPr="006D598B">
              <w:rPr>
                <w:sz w:val="26"/>
                <w:szCs w:val="26"/>
              </w:rPr>
              <w:t>chủ</w:t>
            </w:r>
            <w:r w:rsidRPr="006D598B">
              <w:rPr>
                <w:spacing w:val="-4"/>
                <w:sz w:val="26"/>
                <w:szCs w:val="26"/>
              </w:rPr>
              <w:t xml:space="preserve"> </w:t>
            </w:r>
            <w:r w:rsidRPr="006D598B">
              <w:rPr>
                <w:sz w:val="26"/>
                <w:szCs w:val="26"/>
              </w:rPr>
              <w:t>nhiệm</w:t>
            </w:r>
            <w:r w:rsidRPr="006D598B">
              <w:rPr>
                <w:spacing w:val="-5"/>
                <w:sz w:val="26"/>
                <w:szCs w:val="26"/>
              </w:rPr>
              <w:t xml:space="preserve"> lớp</w:t>
            </w:r>
          </w:p>
          <w:p w14:paraId="70844007" w14:textId="77777777" w:rsidR="006D598B" w:rsidRPr="006D598B" w:rsidRDefault="006D598B" w:rsidP="005B2C59">
            <w:pPr>
              <w:pStyle w:val="TableParagraph"/>
              <w:numPr>
                <w:ilvl w:val="1"/>
                <w:numId w:val="241"/>
              </w:numPr>
              <w:tabs>
                <w:tab w:val="left" w:pos="693"/>
              </w:tabs>
              <w:spacing w:before="0" w:line="288" w:lineRule="auto"/>
              <w:ind w:left="0" w:right="106" w:firstLine="0"/>
              <w:rPr>
                <w:sz w:val="26"/>
                <w:szCs w:val="26"/>
              </w:rPr>
            </w:pPr>
            <w:r w:rsidRPr="006D598B">
              <w:rPr>
                <w:sz w:val="26"/>
                <w:szCs w:val="26"/>
              </w:rPr>
              <w:t>Yêu cầu về phẩm chất và năng lực của giáo viên chủ nhiệm lớp</w:t>
            </w:r>
          </w:p>
          <w:p w14:paraId="1C994DDF" w14:textId="77777777" w:rsidR="006D598B" w:rsidRPr="006D598B" w:rsidRDefault="006D598B" w:rsidP="005B2C59">
            <w:pPr>
              <w:pStyle w:val="TableParagraph"/>
              <w:numPr>
                <w:ilvl w:val="1"/>
                <w:numId w:val="241"/>
              </w:numPr>
              <w:tabs>
                <w:tab w:val="left" w:pos="688"/>
              </w:tabs>
              <w:spacing w:before="0" w:line="288" w:lineRule="auto"/>
              <w:ind w:left="0" w:hanging="581"/>
              <w:rPr>
                <w:sz w:val="26"/>
                <w:szCs w:val="26"/>
              </w:rPr>
            </w:pPr>
            <w:r w:rsidRPr="006D598B">
              <w:rPr>
                <w:sz w:val="26"/>
                <w:szCs w:val="26"/>
              </w:rPr>
              <w:t>Nội</w:t>
            </w:r>
            <w:r w:rsidRPr="006D598B">
              <w:rPr>
                <w:spacing w:val="-3"/>
                <w:sz w:val="26"/>
                <w:szCs w:val="26"/>
              </w:rPr>
              <w:t xml:space="preserve"> </w:t>
            </w:r>
            <w:r w:rsidRPr="006D598B">
              <w:rPr>
                <w:sz w:val="26"/>
                <w:szCs w:val="26"/>
              </w:rPr>
              <w:t>dung</w:t>
            </w:r>
            <w:r w:rsidRPr="006D598B">
              <w:rPr>
                <w:spacing w:val="-5"/>
                <w:sz w:val="26"/>
                <w:szCs w:val="26"/>
              </w:rPr>
              <w:t xml:space="preserve"> </w:t>
            </w:r>
            <w:r w:rsidRPr="006D598B">
              <w:rPr>
                <w:sz w:val="26"/>
                <w:szCs w:val="26"/>
              </w:rPr>
              <w:t>công</w:t>
            </w:r>
            <w:r w:rsidRPr="006D598B">
              <w:rPr>
                <w:spacing w:val="-5"/>
                <w:sz w:val="26"/>
                <w:szCs w:val="26"/>
              </w:rPr>
              <w:t xml:space="preserve"> </w:t>
            </w:r>
            <w:r w:rsidRPr="006D598B">
              <w:rPr>
                <w:sz w:val="26"/>
                <w:szCs w:val="26"/>
              </w:rPr>
              <w:t>tác</w:t>
            </w:r>
            <w:r w:rsidRPr="006D598B">
              <w:rPr>
                <w:spacing w:val="-5"/>
                <w:sz w:val="26"/>
                <w:szCs w:val="26"/>
              </w:rPr>
              <w:t xml:space="preserve"> </w:t>
            </w:r>
            <w:r w:rsidRPr="006D598B">
              <w:rPr>
                <w:sz w:val="26"/>
                <w:szCs w:val="26"/>
              </w:rPr>
              <w:t>chủ</w:t>
            </w:r>
            <w:r w:rsidRPr="006D598B">
              <w:rPr>
                <w:spacing w:val="-5"/>
                <w:sz w:val="26"/>
                <w:szCs w:val="26"/>
              </w:rPr>
              <w:t xml:space="preserve"> </w:t>
            </w:r>
            <w:r w:rsidRPr="006D598B">
              <w:rPr>
                <w:sz w:val="26"/>
                <w:szCs w:val="26"/>
              </w:rPr>
              <w:t>nhiệm</w:t>
            </w:r>
            <w:r w:rsidRPr="006D598B">
              <w:rPr>
                <w:spacing w:val="-2"/>
                <w:sz w:val="26"/>
                <w:szCs w:val="26"/>
              </w:rPr>
              <w:t xml:space="preserve"> </w:t>
            </w:r>
            <w:r w:rsidRPr="006D598B">
              <w:rPr>
                <w:spacing w:val="-5"/>
                <w:sz w:val="26"/>
                <w:szCs w:val="26"/>
              </w:rPr>
              <w:t>lớp</w:t>
            </w:r>
          </w:p>
        </w:tc>
        <w:tc>
          <w:tcPr>
            <w:tcW w:w="1703" w:type="dxa"/>
          </w:tcPr>
          <w:p w14:paraId="404D2B45" w14:textId="77777777" w:rsidR="006D598B" w:rsidRPr="006D598B" w:rsidRDefault="006D598B" w:rsidP="005B2C59">
            <w:pPr>
              <w:pStyle w:val="TableParagraph"/>
              <w:spacing w:before="0" w:line="288" w:lineRule="auto"/>
              <w:rPr>
                <w:sz w:val="26"/>
                <w:szCs w:val="26"/>
              </w:rPr>
            </w:pPr>
          </w:p>
        </w:tc>
        <w:tc>
          <w:tcPr>
            <w:tcW w:w="1525" w:type="dxa"/>
          </w:tcPr>
          <w:p w14:paraId="6B81C5F0" w14:textId="77777777" w:rsidR="006D598B" w:rsidRPr="006D598B" w:rsidRDefault="006D598B" w:rsidP="005B2C59">
            <w:pPr>
              <w:pStyle w:val="TableParagraph"/>
              <w:spacing w:before="0" w:line="288" w:lineRule="auto"/>
              <w:rPr>
                <w:sz w:val="26"/>
                <w:szCs w:val="26"/>
              </w:rPr>
            </w:pPr>
          </w:p>
        </w:tc>
      </w:tr>
    </w:tbl>
    <w:p w14:paraId="70C20EA5" w14:textId="77777777" w:rsidR="006D598B" w:rsidRPr="006D598B" w:rsidRDefault="006D598B" w:rsidP="005B2C59">
      <w:pPr>
        <w:pStyle w:val="ThnVnban"/>
        <w:spacing w:line="288" w:lineRule="auto"/>
        <w:rPr>
          <w:b/>
          <w:i/>
          <w:sz w:val="26"/>
          <w:szCs w:val="26"/>
        </w:rPr>
      </w:pPr>
    </w:p>
    <w:p w14:paraId="5FB8C01C" w14:textId="77777777" w:rsidR="006D598B" w:rsidRPr="006D598B" w:rsidRDefault="006D598B" w:rsidP="005B2C59">
      <w:pPr>
        <w:pStyle w:val="u2"/>
        <w:numPr>
          <w:ilvl w:val="0"/>
          <w:numId w:val="256"/>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Nguồn</w:t>
      </w:r>
      <w:r w:rsidRPr="006D598B">
        <w:rPr>
          <w:rFonts w:ascii="Times New Roman" w:hAnsi="Times New Roman"/>
          <w:spacing w:val="-7"/>
          <w:sz w:val="26"/>
          <w:szCs w:val="26"/>
        </w:rPr>
        <w:t xml:space="preserve"> </w:t>
      </w:r>
      <w:r w:rsidRPr="006D598B">
        <w:rPr>
          <w:rFonts w:ascii="Times New Roman" w:hAnsi="Times New Roman"/>
          <w:sz w:val="26"/>
          <w:szCs w:val="26"/>
        </w:rPr>
        <w:t>học</w:t>
      </w:r>
      <w:r w:rsidRPr="006D598B">
        <w:rPr>
          <w:rFonts w:ascii="Times New Roman" w:hAnsi="Times New Roman"/>
          <w:spacing w:val="-9"/>
          <w:sz w:val="26"/>
          <w:szCs w:val="26"/>
        </w:rPr>
        <w:t xml:space="preserve"> </w:t>
      </w:r>
      <w:r w:rsidRPr="006D598B">
        <w:rPr>
          <w:rFonts w:ascii="Times New Roman" w:hAnsi="Times New Roman"/>
          <w:spacing w:val="-4"/>
          <w:sz w:val="26"/>
          <w:szCs w:val="26"/>
        </w:rPr>
        <w:t>liệu</w:t>
      </w:r>
    </w:p>
    <w:p w14:paraId="4DAEC8DD"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Giáo</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trình:</w:t>
      </w:r>
    </w:p>
    <w:p w14:paraId="455CA632" w14:textId="77777777" w:rsidR="006D598B" w:rsidRPr="006D598B" w:rsidRDefault="006D598B" w:rsidP="005B2C59">
      <w:pPr>
        <w:pStyle w:val="ThnVnban"/>
        <w:spacing w:line="288" w:lineRule="auto"/>
        <w:rPr>
          <w:sz w:val="26"/>
          <w:szCs w:val="26"/>
        </w:rPr>
      </w:pPr>
      <w:r w:rsidRPr="006D598B">
        <w:rPr>
          <w:sz w:val="26"/>
          <w:szCs w:val="26"/>
        </w:rPr>
        <w:t>[1].</w:t>
      </w:r>
      <w:r w:rsidRPr="006D598B">
        <w:rPr>
          <w:spacing w:val="-6"/>
          <w:sz w:val="26"/>
          <w:szCs w:val="26"/>
        </w:rPr>
        <w:t xml:space="preserve"> </w:t>
      </w:r>
      <w:r w:rsidRPr="006D598B">
        <w:rPr>
          <w:sz w:val="26"/>
          <w:szCs w:val="26"/>
        </w:rPr>
        <w:t>Phạm</w:t>
      </w:r>
      <w:r w:rsidRPr="006D598B">
        <w:rPr>
          <w:spacing w:val="-3"/>
          <w:sz w:val="26"/>
          <w:szCs w:val="26"/>
        </w:rPr>
        <w:t xml:space="preserve"> </w:t>
      </w:r>
      <w:r w:rsidRPr="006D598B">
        <w:rPr>
          <w:sz w:val="26"/>
          <w:szCs w:val="26"/>
        </w:rPr>
        <w:t>Viết</w:t>
      </w:r>
      <w:r w:rsidRPr="006D598B">
        <w:rPr>
          <w:spacing w:val="-5"/>
          <w:sz w:val="26"/>
          <w:szCs w:val="26"/>
        </w:rPr>
        <w:t xml:space="preserve"> </w:t>
      </w:r>
      <w:r w:rsidRPr="006D598B">
        <w:rPr>
          <w:sz w:val="26"/>
          <w:szCs w:val="26"/>
        </w:rPr>
        <w:t>Vượng,</w:t>
      </w:r>
      <w:r w:rsidRPr="006D598B">
        <w:rPr>
          <w:spacing w:val="-1"/>
          <w:sz w:val="26"/>
          <w:szCs w:val="26"/>
        </w:rPr>
        <w:t xml:space="preserve"> </w:t>
      </w:r>
      <w:r w:rsidRPr="006D598B">
        <w:rPr>
          <w:i/>
          <w:sz w:val="26"/>
          <w:szCs w:val="26"/>
        </w:rPr>
        <w:t>Giáo</w:t>
      </w:r>
      <w:r w:rsidRPr="006D598B">
        <w:rPr>
          <w:i/>
          <w:spacing w:val="-6"/>
          <w:sz w:val="26"/>
          <w:szCs w:val="26"/>
        </w:rPr>
        <w:t xml:space="preserve"> </w:t>
      </w:r>
      <w:r w:rsidRPr="006D598B">
        <w:rPr>
          <w:i/>
          <w:sz w:val="26"/>
          <w:szCs w:val="26"/>
        </w:rPr>
        <w:t>dục</w:t>
      </w:r>
      <w:r w:rsidRPr="006D598B">
        <w:rPr>
          <w:i/>
          <w:spacing w:val="-2"/>
          <w:sz w:val="26"/>
          <w:szCs w:val="26"/>
        </w:rPr>
        <w:t xml:space="preserve"> </w:t>
      </w:r>
      <w:r w:rsidRPr="006D598B">
        <w:rPr>
          <w:i/>
          <w:sz w:val="26"/>
          <w:szCs w:val="26"/>
        </w:rPr>
        <w:t>học</w:t>
      </w:r>
      <w:r w:rsidRPr="006D598B">
        <w:rPr>
          <w:sz w:val="26"/>
          <w:szCs w:val="26"/>
        </w:rPr>
        <w:t>,</w:t>
      </w:r>
      <w:r w:rsidRPr="006D598B">
        <w:rPr>
          <w:spacing w:val="-5"/>
          <w:sz w:val="26"/>
          <w:szCs w:val="26"/>
        </w:rPr>
        <w:t xml:space="preserve"> </w:t>
      </w:r>
      <w:r w:rsidRPr="006D598B">
        <w:rPr>
          <w:sz w:val="26"/>
          <w:szCs w:val="26"/>
        </w:rPr>
        <w:t>NXB</w:t>
      </w:r>
      <w:r w:rsidRPr="006D598B">
        <w:rPr>
          <w:spacing w:val="-5"/>
          <w:sz w:val="26"/>
          <w:szCs w:val="26"/>
        </w:rPr>
        <w:t xml:space="preserve"> </w:t>
      </w:r>
      <w:r w:rsidRPr="006D598B">
        <w:rPr>
          <w:sz w:val="26"/>
          <w:szCs w:val="26"/>
        </w:rPr>
        <w:t>Đại</w:t>
      </w:r>
      <w:r w:rsidRPr="006D598B">
        <w:rPr>
          <w:spacing w:val="-5"/>
          <w:sz w:val="26"/>
          <w:szCs w:val="26"/>
        </w:rPr>
        <w:t xml:space="preserve"> </w:t>
      </w:r>
      <w:r w:rsidRPr="006D598B">
        <w:rPr>
          <w:sz w:val="26"/>
          <w:szCs w:val="26"/>
        </w:rPr>
        <w:t>học</w:t>
      </w:r>
      <w:r w:rsidRPr="006D598B">
        <w:rPr>
          <w:spacing w:val="-5"/>
          <w:sz w:val="26"/>
          <w:szCs w:val="26"/>
        </w:rPr>
        <w:t xml:space="preserve"> </w:t>
      </w:r>
      <w:r w:rsidRPr="006D598B">
        <w:rPr>
          <w:sz w:val="26"/>
          <w:szCs w:val="26"/>
        </w:rPr>
        <w:t>Quốc</w:t>
      </w:r>
      <w:r w:rsidRPr="006D598B">
        <w:rPr>
          <w:spacing w:val="-3"/>
          <w:sz w:val="26"/>
          <w:szCs w:val="26"/>
        </w:rPr>
        <w:t xml:space="preserve"> </w:t>
      </w:r>
      <w:r w:rsidRPr="006D598B">
        <w:rPr>
          <w:sz w:val="26"/>
          <w:szCs w:val="26"/>
        </w:rPr>
        <w:t>gia</w:t>
      </w:r>
      <w:r w:rsidRPr="006D598B">
        <w:rPr>
          <w:spacing w:val="-5"/>
          <w:sz w:val="26"/>
          <w:szCs w:val="26"/>
        </w:rPr>
        <w:t xml:space="preserve"> </w:t>
      </w:r>
      <w:r w:rsidRPr="006D598B">
        <w:rPr>
          <w:sz w:val="26"/>
          <w:szCs w:val="26"/>
        </w:rPr>
        <w:t>Hà</w:t>
      </w:r>
      <w:r w:rsidRPr="006D598B">
        <w:rPr>
          <w:spacing w:val="-2"/>
          <w:sz w:val="26"/>
          <w:szCs w:val="26"/>
        </w:rPr>
        <w:t xml:space="preserve"> </w:t>
      </w:r>
      <w:r w:rsidRPr="006D598B">
        <w:rPr>
          <w:sz w:val="26"/>
          <w:szCs w:val="26"/>
        </w:rPr>
        <w:t>Nội,</w:t>
      </w:r>
      <w:r w:rsidRPr="006D598B">
        <w:rPr>
          <w:spacing w:val="-5"/>
          <w:sz w:val="26"/>
          <w:szCs w:val="26"/>
        </w:rPr>
        <w:t xml:space="preserve"> </w:t>
      </w:r>
      <w:r w:rsidRPr="006D598B">
        <w:rPr>
          <w:spacing w:val="-2"/>
          <w:sz w:val="26"/>
          <w:szCs w:val="26"/>
        </w:rPr>
        <w:t>2008.</w:t>
      </w:r>
    </w:p>
    <w:p w14:paraId="0E6092D3"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Tài</w:t>
      </w:r>
      <w:r w:rsidRPr="006D598B">
        <w:rPr>
          <w:rFonts w:ascii="Times New Roman" w:hAnsi="Times New Roman"/>
          <w:b/>
          <w:i/>
          <w:spacing w:val="-7"/>
          <w:sz w:val="26"/>
          <w:szCs w:val="26"/>
        </w:rPr>
        <w:t xml:space="preserve"> </w:t>
      </w:r>
      <w:r w:rsidRPr="006D598B">
        <w:rPr>
          <w:rFonts w:ascii="Times New Roman" w:hAnsi="Times New Roman"/>
          <w:b/>
          <w:i/>
          <w:sz w:val="26"/>
          <w:szCs w:val="26"/>
        </w:rPr>
        <w:t>liệu</w:t>
      </w:r>
      <w:r w:rsidRPr="006D598B">
        <w:rPr>
          <w:rFonts w:ascii="Times New Roman" w:hAnsi="Times New Roman"/>
          <w:b/>
          <w:i/>
          <w:spacing w:val="-6"/>
          <w:sz w:val="26"/>
          <w:szCs w:val="26"/>
        </w:rPr>
        <w:t xml:space="preserve"> </w:t>
      </w:r>
      <w:r w:rsidRPr="006D598B">
        <w:rPr>
          <w:rFonts w:ascii="Times New Roman" w:hAnsi="Times New Roman"/>
          <w:b/>
          <w:i/>
          <w:sz w:val="26"/>
          <w:szCs w:val="26"/>
        </w:rPr>
        <w:t>tham</w:t>
      </w:r>
      <w:r w:rsidRPr="006D598B">
        <w:rPr>
          <w:rFonts w:ascii="Times New Roman" w:hAnsi="Times New Roman"/>
          <w:b/>
          <w:i/>
          <w:spacing w:val="-6"/>
          <w:sz w:val="26"/>
          <w:szCs w:val="26"/>
        </w:rPr>
        <w:t xml:space="preserve"> </w:t>
      </w:r>
      <w:r w:rsidRPr="006D598B">
        <w:rPr>
          <w:rFonts w:ascii="Times New Roman" w:hAnsi="Times New Roman"/>
          <w:b/>
          <w:i/>
          <w:spacing w:val="-4"/>
          <w:sz w:val="26"/>
          <w:szCs w:val="26"/>
        </w:rPr>
        <w:t>khảo:</w:t>
      </w:r>
    </w:p>
    <w:p w14:paraId="29ED6725" w14:textId="77777777" w:rsidR="006D598B" w:rsidRPr="006D598B" w:rsidRDefault="006D598B" w:rsidP="005B2C59">
      <w:pPr>
        <w:pStyle w:val="ThnVnban"/>
        <w:spacing w:line="288" w:lineRule="auto"/>
        <w:rPr>
          <w:sz w:val="26"/>
          <w:szCs w:val="26"/>
        </w:rPr>
      </w:pPr>
      <w:r w:rsidRPr="006D598B">
        <w:rPr>
          <w:sz w:val="26"/>
          <w:szCs w:val="26"/>
        </w:rPr>
        <w:t>[1].</w:t>
      </w:r>
      <w:r w:rsidRPr="006D598B">
        <w:rPr>
          <w:spacing w:val="-5"/>
          <w:sz w:val="26"/>
          <w:szCs w:val="26"/>
        </w:rPr>
        <w:t xml:space="preserve"> </w:t>
      </w:r>
      <w:r w:rsidRPr="006D598B">
        <w:rPr>
          <w:sz w:val="26"/>
          <w:szCs w:val="26"/>
        </w:rPr>
        <w:t>Bộ</w:t>
      </w:r>
      <w:r w:rsidRPr="006D598B">
        <w:rPr>
          <w:spacing w:val="-5"/>
          <w:sz w:val="26"/>
          <w:szCs w:val="26"/>
        </w:rPr>
        <w:t xml:space="preserve"> </w:t>
      </w:r>
      <w:r w:rsidRPr="006D598B">
        <w:rPr>
          <w:sz w:val="26"/>
          <w:szCs w:val="26"/>
        </w:rPr>
        <w:t>Giáo</w:t>
      </w:r>
      <w:r w:rsidRPr="006D598B">
        <w:rPr>
          <w:spacing w:val="-5"/>
          <w:sz w:val="26"/>
          <w:szCs w:val="26"/>
        </w:rPr>
        <w:t xml:space="preserve"> </w:t>
      </w:r>
      <w:r w:rsidRPr="006D598B">
        <w:rPr>
          <w:sz w:val="26"/>
          <w:szCs w:val="26"/>
        </w:rPr>
        <w:t>dục</w:t>
      </w:r>
      <w:r w:rsidRPr="006D598B">
        <w:rPr>
          <w:spacing w:val="-4"/>
          <w:sz w:val="26"/>
          <w:szCs w:val="26"/>
        </w:rPr>
        <w:t xml:space="preserve"> </w:t>
      </w:r>
      <w:r w:rsidRPr="006D598B">
        <w:rPr>
          <w:sz w:val="26"/>
          <w:szCs w:val="26"/>
        </w:rPr>
        <w:t>và</w:t>
      </w:r>
      <w:r w:rsidRPr="006D598B">
        <w:rPr>
          <w:spacing w:val="-3"/>
          <w:sz w:val="26"/>
          <w:szCs w:val="26"/>
        </w:rPr>
        <w:t xml:space="preserve"> </w:t>
      </w:r>
      <w:r w:rsidRPr="006D598B">
        <w:rPr>
          <w:sz w:val="26"/>
          <w:szCs w:val="26"/>
        </w:rPr>
        <w:t>Đào</w:t>
      </w:r>
      <w:r w:rsidRPr="006D598B">
        <w:rPr>
          <w:spacing w:val="-5"/>
          <w:sz w:val="26"/>
          <w:szCs w:val="26"/>
        </w:rPr>
        <w:t xml:space="preserve"> </w:t>
      </w:r>
      <w:r w:rsidRPr="006D598B">
        <w:rPr>
          <w:sz w:val="26"/>
          <w:szCs w:val="26"/>
        </w:rPr>
        <w:t>tạo,</w:t>
      </w:r>
      <w:r w:rsidRPr="006D598B">
        <w:rPr>
          <w:spacing w:val="-5"/>
          <w:sz w:val="26"/>
          <w:szCs w:val="26"/>
        </w:rPr>
        <w:t xml:space="preserve"> </w:t>
      </w:r>
      <w:r w:rsidRPr="006D598B">
        <w:rPr>
          <w:sz w:val="26"/>
          <w:szCs w:val="26"/>
        </w:rPr>
        <w:t>Dự</w:t>
      </w:r>
      <w:r w:rsidRPr="006D598B">
        <w:rPr>
          <w:spacing w:val="-5"/>
          <w:sz w:val="26"/>
          <w:szCs w:val="26"/>
        </w:rPr>
        <w:t xml:space="preserve"> </w:t>
      </w:r>
      <w:r w:rsidRPr="006D598B">
        <w:rPr>
          <w:sz w:val="26"/>
          <w:szCs w:val="26"/>
        </w:rPr>
        <w:t>thảo</w:t>
      </w:r>
      <w:r w:rsidRPr="006D598B">
        <w:rPr>
          <w:spacing w:val="-2"/>
          <w:sz w:val="26"/>
          <w:szCs w:val="26"/>
        </w:rPr>
        <w:t xml:space="preserve"> </w:t>
      </w:r>
      <w:r w:rsidRPr="006D598B">
        <w:rPr>
          <w:sz w:val="26"/>
          <w:szCs w:val="26"/>
        </w:rPr>
        <w:t>chương</w:t>
      </w:r>
      <w:r w:rsidRPr="006D598B">
        <w:rPr>
          <w:spacing w:val="-3"/>
          <w:sz w:val="26"/>
          <w:szCs w:val="26"/>
        </w:rPr>
        <w:t xml:space="preserve"> </w:t>
      </w:r>
      <w:r w:rsidRPr="006D598B">
        <w:rPr>
          <w:sz w:val="26"/>
          <w:szCs w:val="26"/>
        </w:rPr>
        <w:t>trình</w:t>
      </w:r>
      <w:r w:rsidRPr="006D598B">
        <w:rPr>
          <w:spacing w:val="-5"/>
          <w:sz w:val="26"/>
          <w:szCs w:val="26"/>
        </w:rPr>
        <w:t xml:space="preserve"> </w:t>
      </w:r>
      <w:r w:rsidRPr="006D598B">
        <w:rPr>
          <w:sz w:val="26"/>
          <w:szCs w:val="26"/>
        </w:rPr>
        <w:t>và</w:t>
      </w:r>
      <w:r w:rsidRPr="006D598B">
        <w:rPr>
          <w:spacing w:val="-4"/>
          <w:sz w:val="26"/>
          <w:szCs w:val="26"/>
        </w:rPr>
        <w:t xml:space="preserve"> </w:t>
      </w:r>
      <w:r w:rsidRPr="006D598B">
        <w:rPr>
          <w:sz w:val="26"/>
          <w:szCs w:val="26"/>
        </w:rPr>
        <w:t>SGK</w:t>
      </w:r>
      <w:r w:rsidRPr="006D598B">
        <w:rPr>
          <w:spacing w:val="-5"/>
          <w:sz w:val="26"/>
          <w:szCs w:val="26"/>
        </w:rPr>
        <w:t xml:space="preserve"> </w:t>
      </w:r>
      <w:r w:rsidRPr="006D598B">
        <w:rPr>
          <w:sz w:val="26"/>
          <w:szCs w:val="26"/>
        </w:rPr>
        <w:t>phổ</w:t>
      </w:r>
      <w:r w:rsidRPr="006D598B">
        <w:rPr>
          <w:spacing w:val="-3"/>
          <w:sz w:val="26"/>
          <w:szCs w:val="26"/>
        </w:rPr>
        <w:t xml:space="preserve"> </w:t>
      </w:r>
      <w:r w:rsidRPr="006D598B">
        <w:rPr>
          <w:sz w:val="26"/>
          <w:szCs w:val="26"/>
        </w:rPr>
        <w:t>thông</w:t>
      </w:r>
      <w:r w:rsidRPr="006D598B">
        <w:rPr>
          <w:spacing w:val="-5"/>
          <w:sz w:val="26"/>
          <w:szCs w:val="26"/>
        </w:rPr>
        <w:t xml:space="preserve"> </w:t>
      </w:r>
      <w:r w:rsidRPr="006D598B">
        <w:rPr>
          <w:sz w:val="26"/>
          <w:szCs w:val="26"/>
        </w:rPr>
        <w:t>sau</w:t>
      </w:r>
      <w:r w:rsidRPr="006D598B">
        <w:rPr>
          <w:spacing w:val="-5"/>
          <w:sz w:val="26"/>
          <w:szCs w:val="26"/>
        </w:rPr>
        <w:t xml:space="preserve"> </w:t>
      </w:r>
      <w:r w:rsidRPr="006D598B">
        <w:rPr>
          <w:sz w:val="26"/>
          <w:szCs w:val="26"/>
        </w:rPr>
        <w:t>năm</w:t>
      </w:r>
      <w:r w:rsidRPr="006D598B">
        <w:rPr>
          <w:spacing w:val="-3"/>
          <w:sz w:val="26"/>
          <w:szCs w:val="26"/>
        </w:rPr>
        <w:t xml:space="preserve"> </w:t>
      </w:r>
      <w:r w:rsidRPr="006D598B">
        <w:rPr>
          <w:spacing w:val="-2"/>
          <w:sz w:val="26"/>
          <w:szCs w:val="26"/>
        </w:rPr>
        <w:t>2015.</w:t>
      </w:r>
    </w:p>
    <w:p w14:paraId="139ABCA7" w14:textId="77777777" w:rsidR="006D598B" w:rsidRPr="006D598B" w:rsidRDefault="006D598B" w:rsidP="005B2C59">
      <w:pPr>
        <w:pStyle w:val="ThnVnban"/>
        <w:spacing w:line="288" w:lineRule="auto"/>
        <w:ind w:right="571"/>
        <w:rPr>
          <w:sz w:val="26"/>
          <w:szCs w:val="26"/>
        </w:rPr>
      </w:pPr>
      <w:r w:rsidRPr="006D598B">
        <w:rPr>
          <w:sz w:val="26"/>
          <w:szCs w:val="26"/>
        </w:rPr>
        <w:t>[2]. Nguyễn Văn Cường – Bernd Meier, Một số vấn đề chung về đổi mới phương pháp</w:t>
      </w:r>
      <w:r w:rsidRPr="006D598B">
        <w:rPr>
          <w:spacing w:val="80"/>
          <w:sz w:val="26"/>
          <w:szCs w:val="26"/>
        </w:rPr>
        <w:t xml:space="preserve"> </w:t>
      </w:r>
      <w:r w:rsidRPr="006D598B">
        <w:rPr>
          <w:sz w:val="26"/>
          <w:szCs w:val="26"/>
        </w:rPr>
        <w:t>dạy học ở trường trung học phổ thông, Hà nội/Berlin 2010</w:t>
      </w:r>
    </w:p>
    <w:p w14:paraId="32440DB6" w14:textId="77777777" w:rsidR="006D598B" w:rsidRPr="006D598B" w:rsidRDefault="006D598B" w:rsidP="005B2C59">
      <w:pPr>
        <w:spacing w:before="0" w:after="0" w:line="288" w:lineRule="auto"/>
        <w:ind w:right="571"/>
        <w:rPr>
          <w:rFonts w:ascii="Times New Roman" w:hAnsi="Times New Roman"/>
          <w:sz w:val="26"/>
          <w:szCs w:val="26"/>
        </w:rPr>
      </w:pPr>
      <w:r w:rsidRPr="006D598B">
        <w:rPr>
          <w:rFonts w:ascii="Times New Roman" w:hAnsi="Times New Roman"/>
          <w:sz w:val="26"/>
          <w:szCs w:val="26"/>
        </w:rPr>
        <w:t xml:space="preserve">[3]. Phạm Minh Hạc (chủ biên), </w:t>
      </w:r>
      <w:r w:rsidRPr="006D598B">
        <w:rPr>
          <w:rFonts w:ascii="Times New Roman" w:hAnsi="Times New Roman"/>
          <w:i/>
          <w:sz w:val="26"/>
          <w:szCs w:val="26"/>
        </w:rPr>
        <w:t>Giáo dục thế giới đi vào thế kỷ XXI</w:t>
      </w:r>
      <w:r w:rsidRPr="006D598B">
        <w:rPr>
          <w:rFonts w:ascii="Times New Roman" w:hAnsi="Times New Roman"/>
          <w:sz w:val="26"/>
          <w:szCs w:val="26"/>
        </w:rPr>
        <w:t>, NXB Giáo dục, Hà Nội 2001.</w:t>
      </w:r>
    </w:p>
    <w:p w14:paraId="77CEDE0C" w14:textId="77777777" w:rsidR="006D598B" w:rsidRPr="006D598B" w:rsidRDefault="006D598B" w:rsidP="005B2C59">
      <w:pPr>
        <w:pStyle w:val="ThnVnban"/>
        <w:spacing w:line="288" w:lineRule="auto"/>
        <w:rPr>
          <w:sz w:val="26"/>
          <w:szCs w:val="26"/>
        </w:rPr>
      </w:pPr>
      <w:r w:rsidRPr="006D598B">
        <w:rPr>
          <w:sz w:val="26"/>
          <w:szCs w:val="26"/>
        </w:rPr>
        <w:t xml:space="preserve">[4]. Trịnh Trúc Lâm - Nguyễn Văn Hộ, </w:t>
      </w:r>
      <w:r w:rsidRPr="006D598B">
        <w:rPr>
          <w:i/>
          <w:sz w:val="26"/>
          <w:szCs w:val="26"/>
        </w:rPr>
        <w:t>Ứng xử sư phạm</w:t>
      </w:r>
      <w:r w:rsidRPr="006D598B">
        <w:rPr>
          <w:sz w:val="26"/>
          <w:szCs w:val="26"/>
        </w:rPr>
        <w:t xml:space="preserve">, NXB Đại học Quốc gia Hà Nội </w:t>
      </w:r>
      <w:r w:rsidRPr="006D598B">
        <w:rPr>
          <w:spacing w:val="-2"/>
          <w:sz w:val="26"/>
          <w:szCs w:val="26"/>
        </w:rPr>
        <w:t>2007.</w:t>
      </w:r>
    </w:p>
    <w:p w14:paraId="562977E1" w14:textId="77777777" w:rsidR="006D598B" w:rsidRPr="006D598B" w:rsidRDefault="006D598B" w:rsidP="005B2C59">
      <w:pPr>
        <w:pStyle w:val="ThnVnban"/>
        <w:spacing w:line="288" w:lineRule="auto"/>
        <w:rPr>
          <w:sz w:val="26"/>
          <w:szCs w:val="26"/>
        </w:rPr>
      </w:pPr>
      <w:r w:rsidRPr="006D598B">
        <w:rPr>
          <w:sz w:val="26"/>
          <w:szCs w:val="26"/>
        </w:rPr>
        <w:t>[5].</w:t>
      </w:r>
      <w:r w:rsidRPr="006D598B">
        <w:rPr>
          <w:spacing w:val="27"/>
          <w:sz w:val="26"/>
          <w:szCs w:val="26"/>
        </w:rPr>
        <w:t xml:space="preserve"> </w:t>
      </w:r>
      <w:r w:rsidRPr="006D598B">
        <w:rPr>
          <w:sz w:val="26"/>
          <w:szCs w:val="26"/>
        </w:rPr>
        <w:t>Nguyễn</w:t>
      </w:r>
      <w:r w:rsidRPr="006D598B">
        <w:rPr>
          <w:spacing w:val="30"/>
          <w:sz w:val="26"/>
          <w:szCs w:val="26"/>
        </w:rPr>
        <w:t xml:space="preserve"> </w:t>
      </w:r>
      <w:r w:rsidRPr="006D598B">
        <w:rPr>
          <w:sz w:val="26"/>
          <w:szCs w:val="26"/>
        </w:rPr>
        <w:t>Thị</w:t>
      </w:r>
      <w:r w:rsidRPr="006D598B">
        <w:rPr>
          <w:spacing w:val="27"/>
          <w:sz w:val="26"/>
          <w:szCs w:val="26"/>
        </w:rPr>
        <w:t xml:space="preserve"> </w:t>
      </w:r>
      <w:r w:rsidRPr="006D598B">
        <w:rPr>
          <w:sz w:val="26"/>
          <w:szCs w:val="26"/>
        </w:rPr>
        <w:t>Mỹ</w:t>
      </w:r>
      <w:r w:rsidRPr="006D598B">
        <w:rPr>
          <w:spacing w:val="30"/>
          <w:sz w:val="26"/>
          <w:szCs w:val="26"/>
        </w:rPr>
        <w:t xml:space="preserve"> </w:t>
      </w:r>
      <w:r w:rsidRPr="006D598B">
        <w:rPr>
          <w:sz w:val="26"/>
          <w:szCs w:val="26"/>
        </w:rPr>
        <w:t>Lộc</w:t>
      </w:r>
      <w:r w:rsidRPr="006D598B">
        <w:rPr>
          <w:spacing w:val="27"/>
          <w:sz w:val="26"/>
          <w:szCs w:val="26"/>
        </w:rPr>
        <w:t xml:space="preserve"> </w:t>
      </w:r>
      <w:r w:rsidRPr="006D598B">
        <w:rPr>
          <w:sz w:val="26"/>
          <w:szCs w:val="26"/>
        </w:rPr>
        <w:t>(chủ</w:t>
      </w:r>
      <w:r w:rsidRPr="006D598B">
        <w:rPr>
          <w:spacing w:val="27"/>
          <w:sz w:val="26"/>
          <w:szCs w:val="26"/>
        </w:rPr>
        <w:t xml:space="preserve"> </w:t>
      </w:r>
      <w:r w:rsidRPr="006D598B">
        <w:rPr>
          <w:sz w:val="26"/>
          <w:szCs w:val="26"/>
        </w:rPr>
        <w:t>biên),</w:t>
      </w:r>
      <w:r w:rsidRPr="006D598B">
        <w:rPr>
          <w:spacing w:val="27"/>
          <w:sz w:val="26"/>
          <w:szCs w:val="26"/>
        </w:rPr>
        <w:t xml:space="preserve"> </w:t>
      </w:r>
      <w:r w:rsidRPr="006D598B">
        <w:rPr>
          <w:sz w:val="26"/>
          <w:szCs w:val="26"/>
        </w:rPr>
        <w:t>Giáo</w:t>
      </w:r>
      <w:r w:rsidRPr="006D598B">
        <w:rPr>
          <w:spacing w:val="30"/>
          <w:sz w:val="26"/>
          <w:szCs w:val="26"/>
        </w:rPr>
        <w:t xml:space="preserve"> </w:t>
      </w:r>
      <w:r w:rsidRPr="006D598B">
        <w:rPr>
          <w:sz w:val="26"/>
          <w:szCs w:val="26"/>
        </w:rPr>
        <w:t>dục</w:t>
      </w:r>
      <w:r w:rsidRPr="006D598B">
        <w:rPr>
          <w:spacing w:val="27"/>
          <w:sz w:val="26"/>
          <w:szCs w:val="26"/>
        </w:rPr>
        <w:t xml:space="preserve"> </w:t>
      </w:r>
      <w:r w:rsidRPr="006D598B">
        <w:rPr>
          <w:sz w:val="26"/>
          <w:szCs w:val="26"/>
        </w:rPr>
        <w:t>giá</w:t>
      </w:r>
      <w:r w:rsidRPr="006D598B">
        <w:rPr>
          <w:spacing w:val="27"/>
          <w:sz w:val="26"/>
          <w:szCs w:val="26"/>
        </w:rPr>
        <w:t xml:space="preserve"> </w:t>
      </w:r>
      <w:r w:rsidRPr="006D598B">
        <w:rPr>
          <w:sz w:val="26"/>
          <w:szCs w:val="26"/>
        </w:rPr>
        <w:t>trị</w:t>
      </w:r>
      <w:r w:rsidRPr="006D598B">
        <w:rPr>
          <w:spacing w:val="27"/>
          <w:sz w:val="26"/>
          <w:szCs w:val="26"/>
        </w:rPr>
        <w:t xml:space="preserve"> </w:t>
      </w:r>
      <w:r w:rsidRPr="006D598B">
        <w:rPr>
          <w:sz w:val="26"/>
          <w:szCs w:val="26"/>
        </w:rPr>
        <w:t>sống</w:t>
      </w:r>
      <w:r w:rsidRPr="006D598B">
        <w:rPr>
          <w:spacing w:val="27"/>
          <w:sz w:val="26"/>
          <w:szCs w:val="26"/>
        </w:rPr>
        <w:t xml:space="preserve"> </w:t>
      </w:r>
      <w:r w:rsidRPr="006D598B">
        <w:rPr>
          <w:sz w:val="26"/>
          <w:szCs w:val="26"/>
        </w:rPr>
        <w:t>và</w:t>
      </w:r>
      <w:r w:rsidRPr="006D598B">
        <w:rPr>
          <w:spacing w:val="27"/>
          <w:sz w:val="26"/>
          <w:szCs w:val="26"/>
        </w:rPr>
        <w:t xml:space="preserve"> </w:t>
      </w:r>
      <w:r w:rsidRPr="006D598B">
        <w:rPr>
          <w:sz w:val="26"/>
          <w:szCs w:val="26"/>
        </w:rPr>
        <w:t>kỹ</w:t>
      </w:r>
      <w:r w:rsidRPr="006D598B">
        <w:rPr>
          <w:spacing w:val="29"/>
          <w:sz w:val="26"/>
          <w:szCs w:val="26"/>
        </w:rPr>
        <w:t xml:space="preserve"> </w:t>
      </w:r>
      <w:r w:rsidRPr="006D598B">
        <w:rPr>
          <w:sz w:val="26"/>
          <w:szCs w:val="26"/>
        </w:rPr>
        <w:t>năng</w:t>
      </w:r>
      <w:r w:rsidRPr="006D598B">
        <w:rPr>
          <w:spacing w:val="27"/>
          <w:sz w:val="26"/>
          <w:szCs w:val="26"/>
        </w:rPr>
        <w:t xml:space="preserve"> </w:t>
      </w:r>
      <w:r w:rsidRPr="006D598B">
        <w:rPr>
          <w:sz w:val="26"/>
          <w:szCs w:val="26"/>
        </w:rPr>
        <w:t>sống</w:t>
      </w:r>
      <w:r w:rsidRPr="006D598B">
        <w:rPr>
          <w:spacing w:val="27"/>
          <w:sz w:val="26"/>
          <w:szCs w:val="26"/>
        </w:rPr>
        <w:t xml:space="preserve"> </w:t>
      </w:r>
      <w:r w:rsidRPr="006D598B">
        <w:rPr>
          <w:sz w:val="26"/>
          <w:szCs w:val="26"/>
        </w:rPr>
        <w:t>trong</w:t>
      </w:r>
      <w:r w:rsidRPr="006D598B">
        <w:rPr>
          <w:spacing w:val="27"/>
          <w:sz w:val="26"/>
          <w:szCs w:val="26"/>
        </w:rPr>
        <w:t xml:space="preserve"> </w:t>
      </w:r>
      <w:r w:rsidRPr="006D598B">
        <w:rPr>
          <w:sz w:val="26"/>
          <w:szCs w:val="26"/>
        </w:rPr>
        <w:t>nhà trường phổ thông, NXB Đại học quốc gia Hà nội 2011</w:t>
      </w:r>
    </w:p>
    <w:p w14:paraId="0FE8E6F5"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p w14:paraId="74F0EDE9" w14:textId="77777777" w:rsidR="006D598B" w:rsidRPr="006D598B" w:rsidRDefault="006D598B" w:rsidP="005B2C59">
      <w:pPr>
        <w:spacing w:before="0" w:after="0" w:line="288" w:lineRule="auto"/>
        <w:ind w:right="571"/>
        <w:rPr>
          <w:rFonts w:ascii="Times New Roman" w:hAnsi="Times New Roman"/>
          <w:sz w:val="26"/>
          <w:szCs w:val="26"/>
        </w:rPr>
      </w:pPr>
      <w:r w:rsidRPr="006D598B">
        <w:rPr>
          <w:rFonts w:ascii="Times New Roman" w:hAnsi="Times New Roman"/>
          <w:sz w:val="26"/>
          <w:szCs w:val="26"/>
        </w:rPr>
        <w:lastRenderedPageBreak/>
        <w:t xml:space="preserve">[6]. Phan Trọng Ngọ, </w:t>
      </w:r>
      <w:r w:rsidRPr="006D598B">
        <w:rPr>
          <w:rFonts w:ascii="Times New Roman" w:hAnsi="Times New Roman"/>
          <w:i/>
          <w:sz w:val="26"/>
          <w:szCs w:val="26"/>
        </w:rPr>
        <w:t>Dạy học và các phương pháp dạy học trong nhà trường</w:t>
      </w:r>
      <w:r w:rsidRPr="006D598B">
        <w:rPr>
          <w:rFonts w:ascii="Times New Roman" w:hAnsi="Times New Roman"/>
          <w:sz w:val="26"/>
          <w:szCs w:val="26"/>
        </w:rPr>
        <w:t>, NXB Đại học sư phạm, Hà Nội 2005.</w:t>
      </w:r>
    </w:p>
    <w:p w14:paraId="59E40A97" w14:textId="77777777" w:rsidR="006D598B" w:rsidRPr="006D598B" w:rsidRDefault="006D598B" w:rsidP="005B2C59">
      <w:pPr>
        <w:spacing w:before="0" w:after="0" w:line="288" w:lineRule="auto"/>
        <w:ind w:right="571"/>
        <w:rPr>
          <w:rFonts w:ascii="Times New Roman" w:hAnsi="Times New Roman"/>
          <w:sz w:val="26"/>
          <w:szCs w:val="26"/>
        </w:rPr>
      </w:pPr>
      <w:r w:rsidRPr="006D598B">
        <w:rPr>
          <w:rFonts w:ascii="Times New Roman" w:hAnsi="Times New Roman"/>
          <w:sz w:val="26"/>
          <w:szCs w:val="26"/>
        </w:rPr>
        <w:t>[7]. Trần</w:t>
      </w:r>
      <w:r w:rsidRPr="006D598B">
        <w:rPr>
          <w:rFonts w:ascii="Times New Roman" w:hAnsi="Times New Roman"/>
          <w:spacing w:val="80"/>
          <w:sz w:val="26"/>
          <w:szCs w:val="26"/>
        </w:rPr>
        <w:t xml:space="preserve"> </w:t>
      </w:r>
      <w:r w:rsidRPr="006D598B">
        <w:rPr>
          <w:rFonts w:ascii="Times New Roman" w:hAnsi="Times New Roman"/>
          <w:sz w:val="26"/>
          <w:szCs w:val="26"/>
        </w:rPr>
        <w:t>Thị Tuyết Oanh</w:t>
      </w:r>
      <w:r w:rsidRPr="006D598B">
        <w:rPr>
          <w:rFonts w:ascii="Times New Roman" w:hAnsi="Times New Roman"/>
          <w:spacing w:val="78"/>
          <w:sz w:val="26"/>
          <w:szCs w:val="26"/>
        </w:rPr>
        <w:t xml:space="preserve"> </w:t>
      </w:r>
      <w:r w:rsidRPr="006D598B">
        <w:rPr>
          <w:rFonts w:ascii="Times New Roman" w:hAnsi="Times New Roman"/>
          <w:sz w:val="26"/>
          <w:szCs w:val="26"/>
        </w:rPr>
        <w:t xml:space="preserve">(chủ biên) </w:t>
      </w:r>
      <w:r w:rsidRPr="006D598B">
        <w:rPr>
          <w:rFonts w:ascii="Times New Roman" w:hAnsi="Times New Roman"/>
          <w:i/>
          <w:sz w:val="26"/>
          <w:szCs w:val="26"/>
        </w:rPr>
        <w:t xml:space="preserve">Giáo dục học, tập 1, 2 </w:t>
      </w:r>
      <w:r w:rsidRPr="006D598B">
        <w:rPr>
          <w:rFonts w:ascii="Times New Roman" w:hAnsi="Times New Roman"/>
          <w:sz w:val="26"/>
          <w:szCs w:val="26"/>
        </w:rPr>
        <w:t>NXB Đại học Quốc gia Hà Nội</w:t>
      </w:r>
      <w:r w:rsidRPr="006D598B">
        <w:rPr>
          <w:rFonts w:ascii="Times New Roman" w:hAnsi="Times New Roman"/>
          <w:spacing w:val="40"/>
          <w:sz w:val="26"/>
          <w:szCs w:val="26"/>
        </w:rPr>
        <w:t xml:space="preserve"> </w:t>
      </w:r>
      <w:r w:rsidRPr="006D598B">
        <w:rPr>
          <w:rFonts w:ascii="Times New Roman" w:hAnsi="Times New Roman"/>
          <w:sz w:val="26"/>
          <w:szCs w:val="26"/>
        </w:rPr>
        <w:t>2004.</w:t>
      </w:r>
    </w:p>
    <w:p w14:paraId="1C7721F1" w14:textId="77777777" w:rsidR="006D598B" w:rsidRPr="006D598B" w:rsidRDefault="006D598B" w:rsidP="005B2C59">
      <w:pPr>
        <w:pStyle w:val="ThnVnban"/>
        <w:spacing w:line="288" w:lineRule="auto"/>
        <w:rPr>
          <w:sz w:val="26"/>
          <w:szCs w:val="26"/>
        </w:rPr>
      </w:pPr>
      <w:r w:rsidRPr="006D598B">
        <w:rPr>
          <w:sz w:val="26"/>
          <w:szCs w:val="26"/>
        </w:rPr>
        <w:t>[8].</w:t>
      </w:r>
      <w:r w:rsidRPr="006D598B">
        <w:rPr>
          <w:spacing w:val="-6"/>
          <w:sz w:val="26"/>
          <w:szCs w:val="26"/>
        </w:rPr>
        <w:t xml:space="preserve"> </w:t>
      </w:r>
      <w:r w:rsidRPr="006D598B">
        <w:rPr>
          <w:sz w:val="26"/>
          <w:szCs w:val="26"/>
        </w:rPr>
        <w:t>Nguyễn</w:t>
      </w:r>
      <w:r w:rsidRPr="006D598B">
        <w:rPr>
          <w:spacing w:val="-5"/>
          <w:sz w:val="26"/>
          <w:szCs w:val="26"/>
        </w:rPr>
        <w:t xml:space="preserve"> </w:t>
      </w:r>
      <w:r w:rsidRPr="006D598B">
        <w:rPr>
          <w:sz w:val="26"/>
          <w:szCs w:val="26"/>
        </w:rPr>
        <w:t>Dục</w:t>
      </w:r>
      <w:r w:rsidRPr="006D598B">
        <w:rPr>
          <w:spacing w:val="-4"/>
          <w:sz w:val="26"/>
          <w:szCs w:val="26"/>
        </w:rPr>
        <w:t xml:space="preserve"> </w:t>
      </w:r>
      <w:r w:rsidRPr="006D598B">
        <w:rPr>
          <w:sz w:val="26"/>
          <w:szCs w:val="26"/>
        </w:rPr>
        <w:t>Quang,</w:t>
      </w:r>
      <w:r w:rsidRPr="006D598B">
        <w:rPr>
          <w:spacing w:val="-6"/>
          <w:sz w:val="26"/>
          <w:szCs w:val="26"/>
        </w:rPr>
        <w:t xml:space="preserve"> </w:t>
      </w:r>
      <w:r w:rsidRPr="006D598B">
        <w:rPr>
          <w:sz w:val="26"/>
          <w:szCs w:val="26"/>
        </w:rPr>
        <w:t>Tổ</w:t>
      </w:r>
      <w:r w:rsidRPr="006D598B">
        <w:rPr>
          <w:spacing w:val="-5"/>
          <w:sz w:val="26"/>
          <w:szCs w:val="26"/>
        </w:rPr>
        <w:t xml:space="preserve"> </w:t>
      </w:r>
      <w:r w:rsidRPr="006D598B">
        <w:rPr>
          <w:sz w:val="26"/>
          <w:szCs w:val="26"/>
        </w:rPr>
        <w:t>chức</w:t>
      </w:r>
      <w:r w:rsidRPr="006D598B">
        <w:rPr>
          <w:spacing w:val="-4"/>
          <w:sz w:val="26"/>
          <w:szCs w:val="26"/>
        </w:rPr>
        <w:t xml:space="preserve"> </w:t>
      </w:r>
      <w:r w:rsidRPr="006D598B">
        <w:rPr>
          <w:sz w:val="26"/>
          <w:szCs w:val="26"/>
        </w:rPr>
        <w:t>hoạt</w:t>
      </w:r>
      <w:r w:rsidRPr="006D598B">
        <w:rPr>
          <w:spacing w:val="-3"/>
          <w:sz w:val="26"/>
          <w:szCs w:val="26"/>
        </w:rPr>
        <w:t xml:space="preserve"> </w:t>
      </w:r>
      <w:r w:rsidRPr="006D598B">
        <w:rPr>
          <w:sz w:val="26"/>
          <w:szCs w:val="26"/>
        </w:rPr>
        <w:t>động</w:t>
      </w:r>
      <w:r w:rsidRPr="006D598B">
        <w:rPr>
          <w:spacing w:val="-5"/>
          <w:sz w:val="26"/>
          <w:szCs w:val="26"/>
        </w:rPr>
        <w:t xml:space="preserve"> </w:t>
      </w:r>
      <w:r w:rsidRPr="006D598B">
        <w:rPr>
          <w:sz w:val="26"/>
          <w:szCs w:val="26"/>
        </w:rPr>
        <w:t>giáo</w:t>
      </w:r>
      <w:r w:rsidRPr="006D598B">
        <w:rPr>
          <w:spacing w:val="-5"/>
          <w:sz w:val="26"/>
          <w:szCs w:val="26"/>
        </w:rPr>
        <w:t xml:space="preserve"> </w:t>
      </w:r>
      <w:r w:rsidRPr="006D598B">
        <w:rPr>
          <w:sz w:val="26"/>
          <w:szCs w:val="26"/>
        </w:rPr>
        <w:t>dục</w:t>
      </w:r>
      <w:r w:rsidRPr="006D598B">
        <w:rPr>
          <w:spacing w:val="-4"/>
          <w:sz w:val="26"/>
          <w:szCs w:val="26"/>
        </w:rPr>
        <w:t xml:space="preserve"> </w:t>
      </w:r>
      <w:r w:rsidRPr="006D598B">
        <w:rPr>
          <w:sz w:val="26"/>
          <w:szCs w:val="26"/>
        </w:rPr>
        <w:t>ngoài</w:t>
      </w:r>
      <w:r w:rsidRPr="006D598B">
        <w:rPr>
          <w:spacing w:val="-5"/>
          <w:sz w:val="26"/>
          <w:szCs w:val="26"/>
        </w:rPr>
        <w:t xml:space="preserve"> </w:t>
      </w:r>
      <w:r w:rsidRPr="006D598B">
        <w:rPr>
          <w:sz w:val="26"/>
          <w:szCs w:val="26"/>
        </w:rPr>
        <w:t>giờ</w:t>
      </w:r>
      <w:r w:rsidRPr="006D598B">
        <w:rPr>
          <w:spacing w:val="-5"/>
          <w:sz w:val="26"/>
          <w:szCs w:val="26"/>
        </w:rPr>
        <w:t xml:space="preserve"> </w:t>
      </w:r>
      <w:r w:rsidRPr="006D598B">
        <w:rPr>
          <w:sz w:val="26"/>
          <w:szCs w:val="26"/>
        </w:rPr>
        <w:t>lên</w:t>
      </w:r>
      <w:r w:rsidRPr="006D598B">
        <w:rPr>
          <w:spacing w:val="-5"/>
          <w:sz w:val="26"/>
          <w:szCs w:val="26"/>
        </w:rPr>
        <w:t xml:space="preserve"> </w:t>
      </w:r>
      <w:r w:rsidRPr="006D598B">
        <w:rPr>
          <w:sz w:val="26"/>
          <w:szCs w:val="26"/>
        </w:rPr>
        <w:t>lớp,</w:t>
      </w:r>
      <w:r w:rsidRPr="006D598B">
        <w:rPr>
          <w:spacing w:val="-5"/>
          <w:sz w:val="26"/>
          <w:szCs w:val="26"/>
        </w:rPr>
        <w:t xml:space="preserve"> </w:t>
      </w:r>
      <w:r w:rsidRPr="006D598B">
        <w:rPr>
          <w:sz w:val="26"/>
          <w:szCs w:val="26"/>
        </w:rPr>
        <w:t>NXB</w:t>
      </w:r>
      <w:r w:rsidRPr="006D598B">
        <w:rPr>
          <w:spacing w:val="-4"/>
          <w:sz w:val="26"/>
          <w:szCs w:val="26"/>
        </w:rPr>
        <w:t xml:space="preserve"> </w:t>
      </w:r>
      <w:r w:rsidRPr="006D598B">
        <w:rPr>
          <w:sz w:val="26"/>
          <w:szCs w:val="26"/>
        </w:rPr>
        <w:t>Giáo</w:t>
      </w:r>
      <w:r w:rsidRPr="006D598B">
        <w:rPr>
          <w:spacing w:val="-5"/>
          <w:sz w:val="26"/>
          <w:szCs w:val="26"/>
        </w:rPr>
        <w:t xml:space="preserve"> dục</w:t>
      </w:r>
    </w:p>
    <w:p w14:paraId="215DE149" w14:textId="77777777" w:rsidR="006D598B" w:rsidRPr="006D598B" w:rsidRDefault="006D598B" w:rsidP="005B2C59">
      <w:pPr>
        <w:spacing w:before="0" w:after="0" w:line="288" w:lineRule="auto"/>
        <w:rPr>
          <w:rFonts w:ascii="Times New Roman" w:hAnsi="Times New Roman"/>
          <w:sz w:val="26"/>
          <w:szCs w:val="26"/>
        </w:rPr>
      </w:pPr>
      <w:r w:rsidRPr="006D598B">
        <w:rPr>
          <w:rFonts w:ascii="Times New Roman" w:hAnsi="Times New Roman"/>
          <w:sz w:val="26"/>
          <w:szCs w:val="26"/>
        </w:rPr>
        <w:t>[9].</w:t>
      </w:r>
      <w:r w:rsidRPr="006D598B">
        <w:rPr>
          <w:rFonts w:ascii="Times New Roman" w:hAnsi="Times New Roman"/>
          <w:spacing w:val="21"/>
          <w:sz w:val="26"/>
          <w:szCs w:val="26"/>
        </w:rPr>
        <w:t xml:space="preserve"> </w:t>
      </w:r>
      <w:r w:rsidRPr="006D598B">
        <w:rPr>
          <w:rFonts w:ascii="Times New Roman" w:hAnsi="Times New Roman"/>
          <w:sz w:val="26"/>
          <w:szCs w:val="26"/>
        </w:rPr>
        <w:t>Hà</w:t>
      </w:r>
      <w:r w:rsidRPr="006D598B">
        <w:rPr>
          <w:rFonts w:ascii="Times New Roman" w:hAnsi="Times New Roman"/>
          <w:spacing w:val="21"/>
          <w:sz w:val="26"/>
          <w:szCs w:val="26"/>
        </w:rPr>
        <w:t xml:space="preserve"> </w:t>
      </w:r>
      <w:r w:rsidRPr="006D598B">
        <w:rPr>
          <w:rFonts w:ascii="Times New Roman" w:hAnsi="Times New Roman"/>
          <w:sz w:val="26"/>
          <w:szCs w:val="26"/>
        </w:rPr>
        <w:t>Nhật</w:t>
      </w:r>
      <w:r w:rsidRPr="006D598B">
        <w:rPr>
          <w:rFonts w:ascii="Times New Roman" w:hAnsi="Times New Roman"/>
          <w:spacing w:val="21"/>
          <w:sz w:val="26"/>
          <w:szCs w:val="26"/>
        </w:rPr>
        <w:t xml:space="preserve"> </w:t>
      </w:r>
      <w:r w:rsidRPr="006D598B">
        <w:rPr>
          <w:rFonts w:ascii="Times New Roman" w:hAnsi="Times New Roman"/>
          <w:sz w:val="26"/>
          <w:szCs w:val="26"/>
        </w:rPr>
        <w:t>Thăng</w:t>
      </w:r>
      <w:r w:rsidRPr="006D598B">
        <w:rPr>
          <w:rFonts w:ascii="Times New Roman" w:hAnsi="Times New Roman"/>
          <w:spacing w:val="21"/>
          <w:sz w:val="26"/>
          <w:szCs w:val="26"/>
        </w:rPr>
        <w:t xml:space="preserve"> </w:t>
      </w:r>
      <w:r w:rsidRPr="006D598B">
        <w:rPr>
          <w:rFonts w:ascii="Times New Roman" w:hAnsi="Times New Roman"/>
          <w:sz w:val="26"/>
          <w:szCs w:val="26"/>
        </w:rPr>
        <w:t>(chủ</w:t>
      </w:r>
      <w:r w:rsidRPr="006D598B">
        <w:rPr>
          <w:rFonts w:ascii="Times New Roman" w:hAnsi="Times New Roman"/>
          <w:spacing w:val="21"/>
          <w:sz w:val="26"/>
          <w:szCs w:val="26"/>
        </w:rPr>
        <w:t xml:space="preserve"> </w:t>
      </w:r>
      <w:r w:rsidRPr="006D598B">
        <w:rPr>
          <w:rFonts w:ascii="Times New Roman" w:hAnsi="Times New Roman"/>
          <w:sz w:val="26"/>
          <w:szCs w:val="26"/>
        </w:rPr>
        <w:t>biên),</w:t>
      </w:r>
      <w:r w:rsidRPr="006D598B">
        <w:rPr>
          <w:rFonts w:ascii="Times New Roman" w:hAnsi="Times New Roman"/>
          <w:spacing w:val="26"/>
          <w:sz w:val="26"/>
          <w:szCs w:val="26"/>
        </w:rPr>
        <w:t xml:space="preserve"> </w:t>
      </w:r>
      <w:r w:rsidRPr="006D598B">
        <w:rPr>
          <w:rFonts w:ascii="Times New Roman" w:hAnsi="Times New Roman"/>
          <w:i/>
          <w:sz w:val="26"/>
          <w:szCs w:val="26"/>
        </w:rPr>
        <w:t>Công</w:t>
      </w:r>
      <w:r w:rsidRPr="006D598B">
        <w:rPr>
          <w:rFonts w:ascii="Times New Roman" w:hAnsi="Times New Roman"/>
          <w:i/>
          <w:spacing w:val="21"/>
          <w:sz w:val="26"/>
          <w:szCs w:val="26"/>
        </w:rPr>
        <w:t xml:space="preserve"> </w:t>
      </w:r>
      <w:r w:rsidRPr="006D598B">
        <w:rPr>
          <w:rFonts w:ascii="Times New Roman" w:hAnsi="Times New Roman"/>
          <w:i/>
          <w:sz w:val="26"/>
          <w:szCs w:val="26"/>
        </w:rPr>
        <w:t>tác</w:t>
      </w:r>
      <w:r w:rsidRPr="006D598B">
        <w:rPr>
          <w:rFonts w:ascii="Times New Roman" w:hAnsi="Times New Roman"/>
          <w:i/>
          <w:spacing w:val="21"/>
          <w:sz w:val="26"/>
          <w:szCs w:val="26"/>
        </w:rPr>
        <w:t xml:space="preserve"> </w:t>
      </w:r>
      <w:r w:rsidRPr="006D598B">
        <w:rPr>
          <w:rFonts w:ascii="Times New Roman" w:hAnsi="Times New Roman"/>
          <w:i/>
          <w:sz w:val="26"/>
          <w:szCs w:val="26"/>
        </w:rPr>
        <w:t>giáo</w:t>
      </w:r>
      <w:r w:rsidRPr="006D598B">
        <w:rPr>
          <w:rFonts w:ascii="Times New Roman" w:hAnsi="Times New Roman"/>
          <w:i/>
          <w:spacing w:val="21"/>
          <w:sz w:val="26"/>
          <w:szCs w:val="26"/>
        </w:rPr>
        <w:t xml:space="preserve"> </w:t>
      </w:r>
      <w:r w:rsidRPr="006D598B">
        <w:rPr>
          <w:rFonts w:ascii="Times New Roman" w:hAnsi="Times New Roman"/>
          <w:i/>
          <w:sz w:val="26"/>
          <w:szCs w:val="26"/>
        </w:rPr>
        <w:t>viên</w:t>
      </w:r>
      <w:r w:rsidRPr="006D598B">
        <w:rPr>
          <w:rFonts w:ascii="Times New Roman" w:hAnsi="Times New Roman"/>
          <w:i/>
          <w:spacing w:val="21"/>
          <w:sz w:val="26"/>
          <w:szCs w:val="26"/>
        </w:rPr>
        <w:t xml:space="preserve"> </w:t>
      </w:r>
      <w:r w:rsidRPr="006D598B">
        <w:rPr>
          <w:rFonts w:ascii="Times New Roman" w:hAnsi="Times New Roman"/>
          <w:i/>
          <w:sz w:val="26"/>
          <w:szCs w:val="26"/>
        </w:rPr>
        <w:t>chủ</w:t>
      </w:r>
      <w:r w:rsidRPr="006D598B">
        <w:rPr>
          <w:rFonts w:ascii="Times New Roman" w:hAnsi="Times New Roman"/>
          <w:i/>
          <w:spacing w:val="23"/>
          <w:sz w:val="26"/>
          <w:szCs w:val="26"/>
        </w:rPr>
        <w:t xml:space="preserve"> </w:t>
      </w:r>
      <w:r w:rsidRPr="006D598B">
        <w:rPr>
          <w:rFonts w:ascii="Times New Roman" w:hAnsi="Times New Roman"/>
          <w:i/>
          <w:sz w:val="26"/>
          <w:szCs w:val="26"/>
        </w:rPr>
        <w:t>nhiệm</w:t>
      </w:r>
      <w:r w:rsidRPr="006D598B">
        <w:rPr>
          <w:rFonts w:ascii="Times New Roman" w:hAnsi="Times New Roman"/>
          <w:i/>
          <w:spacing w:val="23"/>
          <w:sz w:val="26"/>
          <w:szCs w:val="26"/>
        </w:rPr>
        <w:t xml:space="preserve"> </w:t>
      </w:r>
      <w:r w:rsidRPr="006D598B">
        <w:rPr>
          <w:rFonts w:ascii="Times New Roman" w:hAnsi="Times New Roman"/>
          <w:i/>
          <w:sz w:val="26"/>
          <w:szCs w:val="26"/>
        </w:rPr>
        <w:t>lớp</w:t>
      </w:r>
      <w:r w:rsidRPr="006D598B">
        <w:rPr>
          <w:rFonts w:ascii="Times New Roman" w:hAnsi="Times New Roman"/>
          <w:i/>
          <w:spacing w:val="24"/>
          <w:sz w:val="26"/>
          <w:szCs w:val="26"/>
        </w:rPr>
        <w:t xml:space="preserve"> </w:t>
      </w:r>
      <w:r w:rsidRPr="006D598B">
        <w:rPr>
          <w:rFonts w:ascii="Times New Roman" w:hAnsi="Times New Roman"/>
          <w:i/>
          <w:sz w:val="26"/>
          <w:szCs w:val="26"/>
        </w:rPr>
        <w:t>ở</w:t>
      </w:r>
      <w:r w:rsidRPr="006D598B">
        <w:rPr>
          <w:rFonts w:ascii="Times New Roman" w:hAnsi="Times New Roman"/>
          <w:i/>
          <w:spacing w:val="22"/>
          <w:sz w:val="26"/>
          <w:szCs w:val="26"/>
        </w:rPr>
        <w:t xml:space="preserve"> </w:t>
      </w:r>
      <w:r w:rsidRPr="006D598B">
        <w:rPr>
          <w:rFonts w:ascii="Times New Roman" w:hAnsi="Times New Roman"/>
          <w:i/>
          <w:sz w:val="26"/>
          <w:szCs w:val="26"/>
        </w:rPr>
        <w:t>trường</w:t>
      </w:r>
      <w:r w:rsidRPr="006D598B">
        <w:rPr>
          <w:rFonts w:ascii="Times New Roman" w:hAnsi="Times New Roman"/>
          <w:i/>
          <w:spacing w:val="21"/>
          <w:sz w:val="26"/>
          <w:szCs w:val="26"/>
        </w:rPr>
        <w:t xml:space="preserve"> </w:t>
      </w:r>
      <w:r w:rsidRPr="006D598B">
        <w:rPr>
          <w:rFonts w:ascii="Times New Roman" w:hAnsi="Times New Roman"/>
          <w:i/>
          <w:sz w:val="26"/>
          <w:szCs w:val="26"/>
        </w:rPr>
        <w:t>phổ</w:t>
      </w:r>
      <w:r w:rsidRPr="006D598B">
        <w:rPr>
          <w:rFonts w:ascii="Times New Roman" w:hAnsi="Times New Roman"/>
          <w:i/>
          <w:spacing w:val="23"/>
          <w:sz w:val="26"/>
          <w:szCs w:val="26"/>
        </w:rPr>
        <w:t xml:space="preserve"> </w:t>
      </w:r>
      <w:r w:rsidRPr="006D598B">
        <w:rPr>
          <w:rFonts w:ascii="Times New Roman" w:hAnsi="Times New Roman"/>
          <w:i/>
          <w:sz w:val="26"/>
          <w:szCs w:val="26"/>
        </w:rPr>
        <w:t>thông</w:t>
      </w:r>
      <w:r w:rsidRPr="006D598B">
        <w:rPr>
          <w:rFonts w:ascii="Times New Roman" w:hAnsi="Times New Roman"/>
          <w:sz w:val="26"/>
          <w:szCs w:val="26"/>
        </w:rPr>
        <w:t>. NXB Giáo dục 2005.</w:t>
      </w:r>
    </w:p>
    <w:p w14:paraId="299872FB" w14:textId="77777777" w:rsidR="006D598B" w:rsidRPr="006D598B" w:rsidRDefault="006D598B" w:rsidP="005B2C59">
      <w:pPr>
        <w:spacing w:before="0" w:after="0" w:line="288" w:lineRule="auto"/>
        <w:ind w:right="571"/>
        <w:rPr>
          <w:rFonts w:ascii="Times New Roman" w:hAnsi="Times New Roman"/>
          <w:sz w:val="26"/>
          <w:szCs w:val="26"/>
        </w:rPr>
      </w:pPr>
      <w:r w:rsidRPr="006D598B">
        <w:rPr>
          <w:rFonts w:ascii="Times New Roman" w:hAnsi="Times New Roman"/>
          <w:sz w:val="26"/>
          <w:szCs w:val="26"/>
        </w:rPr>
        <w:t xml:space="preserve">[10]. Thái Duy Tuyên, </w:t>
      </w:r>
      <w:r w:rsidRPr="006D598B">
        <w:rPr>
          <w:rFonts w:ascii="Times New Roman" w:hAnsi="Times New Roman"/>
          <w:i/>
          <w:sz w:val="26"/>
          <w:szCs w:val="26"/>
        </w:rPr>
        <w:t>Những vấn đề cơ bản của Giáo dục học hiện đại</w:t>
      </w:r>
      <w:r w:rsidRPr="006D598B">
        <w:rPr>
          <w:rFonts w:ascii="Times New Roman" w:hAnsi="Times New Roman"/>
          <w:sz w:val="26"/>
          <w:szCs w:val="26"/>
        </w:rPr>
        <w:t>, NXB Giáo dục, Hà Nội 2001.</w:t>
      </w:r>
    </w:p>
    <w:p w14:paraId="587FC945" w14:textId="77777777" w:rsidR="006D598B" w:rsidRPr="006D598B" w:rsidRDefault="006D598B" w:rsidP="005B2C59">
      <w:pPr>
        <w:pStyle w:val="ThnVnban"/>
        <w:spacing w:line="288" w:lineRule="auto"/>
        <w:ind w:right="387"/>
        <w:rPr>
          <w:sz w:val="26"/>
          <w:szCs w:val="26"/>
        </w:rPr>
      </w:pPr>
      <w:r w:rsidRPr="006D598B">
        <w:rPr>
          <w:sz w:val="26"/>
          <w:szCs w:val="26"/>
        </w:rPr>
        <w:t>[11].</w:t>
      </w:r>
      <w:r w:rsidRPr="006D598B">
        <w:rPr>
          <w:spacing w:val="32"/>
          <w:sz w:val="26"/>
          <w:szCs w:val="26"/>
        </w:rPr>
        <w:t xml:space="preserve"> </w:t>
      </w:r>
      <w:r w:rsidRPr="006D598B">
        <w:rPr>
          <w:sz w:val="26"/>
          <w:szCs w:val="26"/>
        </w:rPr>
        <w:t>Quốc</w:t>
      </w:r>
      <w:r w:rsidRPr="006D598B">
        <w:rPr>
          <w:spacing w:val="34"/>
          <w:sz w:val="26"/>
          <w:szCs w:val="26"/>
        </w:rPr>
        <w:t xml:space="preserve"> </w:t>
      </w:r>
      <w:r w:rsidRPr="006D598B">
        <w:rPr>
          <w:sz w:val="26"/>
          <w:szCs w:val="26"/>
        </w:rPr>
        <w:t>hội</w:t>
      </w:r>
      <w:r w:rsidRPr="006D598B">
        <w:rPr>
          <w:spacing w:val="32"/>
          <w:sz w:val="26"/>
          <w:szCs w:val="26"/>
        </w:rPr>
        <w:t xml:space="preserve"> </w:t>
      </w:r>
      <w:r w:rsidRPr="006D598B">
        <w:rPr>
          <w:sz w:val="26"/>
          <w:szCs w:val="26"/>
        </w:rPr>
        <w:t>nước</w:t>
      </w:r>
      <w:r w:rsidRPr="006D598B">
        <w:rPr>
          <w:spacing w:val="35"/>
          <w:sz w:val="26"/>
          <w:szCs w:val="26"/>
        </w:rPr>
        <w:t xml:space="preserve"> </w:t>
      </w:r>
      <w:r w:rsidRPr="006D598B">
        <w:rPr>
          <w:sz w:val="26"/>
          <w:szCs w:val="26"/>
        </w:rPr>
        <w:t>Cộng</w:t>
      </w:r>
      <w:r w:rsidRPr="006D598B">
        <w:rPr>
          <w:spacing w:val="32"/>
          <w:sz w:val="26"/>
          <w:szCs w:val="26"/>
        </w:rPr>
        <w:t xml:space="preserve"> </w:t>
      </w:r>
      <w:r w:rsidRPr="006D598B">
        <w:rPr>
          <w:sz w:val="26"/>
          <w:szCs w:val="26"/>
        </w:rPr>
        <w:t>hòa</w:t>
      </w:r>
      <w:r w:rsidRPr="006D598B">
        <w:rPr>
          <w:spacing w:val="34"/>
          <w:sz w:val="26"/>
          <w:szCs w:val="26"/>
        </w:rPr>
        <w:t xml:space="preserve"> </w:t>
      </w:r>
      <w:r w:rsidRPr="006D598B">
        <w:rPr>
          <w:sz w:val="26"/>
          <w:szCs w:val="26"/>
        </w:rPr>
        <w:t>xã</w:t>
      </w:r>
      <w:r w:rsidRPr="006D598B">
        <w:rPr>
          <w:spacing w:val="32"/>
          <w:sz w:val="26"/>
          <w:szCs w:val="26"/>
        </w:rPr>
        <w:t xml:space="preserve"> </w:t>
      </w:r>
      <w:r w:rsidRPr="006D598B">
        <w:rPr>
          <w:sz w:val="26"/>
          <w:szCs w:val="26"/>
        </w:rPr>
        <w:t>hội</w:t>
      </w:r>
      <w:r w:rsidRPr="006D598B">
        <w:rPr>
          <w:spacing w:val="32"/>
          <w:sz w:val="26"/>
          <w:szCs w:val="26"/>
        </w:rPr>
        <w:t xml:space="preserve"> </w:t>
      </w:r>
      <w:r w:rsidRPr="006D598B">
        <w:rPr>
          <w:sz w:val="26"/>
          <w:szCs w:val="26"/>
        </w:rPr>
        <w:t>chủ</w:t>
      </w:r>
      <w:r w:rsidRPr="006D598B">
        <w:rPr>
          <w:spacing w:val="35"/>
          <w:sz w:val="26"/>
          <w:szCs w:val="26"/>
        </w:rPr>
        <w:t xml:space="preserve"> </w:t>
      </w:r>
      <w:r w:rsidRPr="006D598B">
        <w:rPr>
          <w:sz w:val="26"/>
          <w:szCs w:val="26"/>
        </w:rPr>
        <w:t>nghĩa</w:t>
      </w:r>
      <w:r w:rsidRPr="006D598B">
        <w:rPr>
          <w:spacing w:val="32"/>
          <w:sz w:val="26"/>
          <w:szCs w:val="26"/>
        </w:rPr>
        <w:t xml:space="preserve"> </w:t>
      </w:r>
      <w:r w:rsidRPr="006D598B">
        <w:rPr>
          <w:sz w:val="26"/>
          <w:szCs w:val="26"/>
        </w:rPr>
        <w:t>Việt</w:t>
      </w:r>
      <w:r w:rsidRPr="006D598B">
        <w:rPr>
          <w:spacing w:val="34"/>
          <w:sz w:val="26"/>
          <w:szCs w:val="26"/>
        </w:rPr>
        <w:t xml:space="preserve"> </w:t>
      </w:r>
      <w:r w:rsidRPr="006D598B">
        <w:rPr>
          <w:sz w:val="26"/>
          <w:szCs w:val="26"/>
        </w:rPr>
        <w:t>Nam,</w:t>
      </w:r>
      <w:r w:rsidRPr="006D598B">
        <w:rPr>
          <w:spacing w:val="39"/>
          <w:sz w:val="26"/>
          <w:szCs w:val="26"/>
        </w:rPr>
        <w:t xml:space="preserve"> </w:t>
      </w:r>
      <w:r w:rsidRPr="006D598B">
        <w:rPr>
          <w:i/>
          <w:sz w:val="26"/>
          <w:szCs w:val="26"/>
        </w:rPr>
        <w:t>Luật</w:t>
      </w:r>
      <w:r w:rsidRPr="006D598B">
        <w:rPr>
          <w:i/>
          <w:spacing w:val="34"/>
          <w:sz w:val="26"/>
          <w:szCs w:val="26"/>
        </w:rPr>
        <w:t xml:space="preserve"> </w:t>
      </w:r>
      <w:r w:rsidRPr="006D598B">
        <w:rPr>
          <w:i/>
          <w:sz w:val="26"/>
          <w:szCs w:val="26"/>
        </w:rPr>
        <w:t>giáo</w:t>
      </w:r>
      <w:r w:rsidRPr="006D598B">
        <w:rPr>
          <w:i/>
          <w:spacing w:val="32"/>
          <w:sz w:val="26"/>
          <w:szCs w:val="26"/>
        </w:rPr>
        <w:t xml:space="preserve"> </w:t>
      </w:r>
      <w:r w:rsidRPr="006D598B">
        <w:rPr>
          <w:i/>
          <w:sz w:val="26"/>
          <w:szCs w:val="26"/>
        </w:rPr>
        <w:t>dục</w:t>
      </w:r>
      <w:r w:rsidRPr="006D598B">
        <w:rPr>
          <w:sz w:val="26"/>
          <w:szCs w:val="26"/>
        </w:rPr>
        <w:t>,</w:t>
      </w:r>
      <w:r w:rsidRPr="006D598B">
        <w:rPr>
          <w:spacing w:val="32"/>
          <w:sz w:val="26"/>
          <w:szCs w:val="26"/>
        </w:rPr>
        <w:t xml:space="preserve"> </w:t>
      </w:r>
      <w:r w:rsidRPr="006D598B">
        <w:rPr>
          <w:sz w:val="26"/>
          <w:szCs w:val="26"/>
        </w:rPr>
        <w:t>NXB</w:t>
      </w:r>
      <w:r w:rsidRPr="006D598B">
        <w:rPr>
          <w:spacing w:val="34"/>
          <w:sz w:val="26"/>
          <w:szCs w:val="26"/>
        </w:rPr>
        <w:t xml:space="preserve"> </w:t>
      </w:r>
      <w:r w:rsidRPr="006D598B">
        <w:rPr>
          <w:sz w:val="26"/>
          <w:szCs w:val="26"/>
        </w:rPr>
        <w:t>Lao động 2010.</w:t>
      </w:r>
    </w:p>
    <w:p w14:paraId="39593DD9" w14:textId="77777777" w:rsidR="006D598B" w:rsidRPr="006D598B" w:rsidRDefault="006D598B" w:rsidP="005B2C59">
      <w:pPr>
        <w:spacing w:before="0" w:after="0" w:line="288" w:lineRule="auto"/>
        <w:rPr>
          <w:rFonts w:ascii="Times New Roman" w:hAnsi="Times New Roman"/>
          <w:i/>
          <w:sz w:val="26"/>
          <w:szCs w:val="26"/>
        </w:rPr>
      </w:pPr>
      <w:r w:rsidRPr="006D598B">
        <w:rPr>
          <w:rFonts w:ascii="Times New Roman" w:hAnsi="Times New Roman"/>
          <w:sz w:val="26"/>
          <w:szCs w:val="26"/>
        </w:rPr>
        <w:t>[12].</w:t>
      </w:r>
      <w:r w:rsidRPr="006D598B">
        <w:rPr>
          <w:rFonts w:ascii="Times New Roman" w:hAnsi="Times New Roman"/>
          <w:spacing w:val="-6"/>
          <w:sz w:val="26"/>
          <w:szCs w:val="26"/>
        </w:rPr>
        <w:t xml:space="preserve"> </w:t>
      </w:r>
      <w:r w:rsidRPr="006D598B">
        <w:rPr>
          <w:rFonts w:ascii="Times New Roman" w:hAnsi="Times New Roman"/>
          <w:sz w:val="26"/>
          <w:szCs w:val="26"/>
        </w:rPr>
        <w:t>Quốc</w:t>
      </w:r>
      <w:r w:rsidRPr="006D598B">
        <w:rPr>
          <w:rFonts w:ascii="Times New Roman" w:hAnsi="Times New Roman"/>
          <w:spacing w:val="-3"/>
          <w:sz w:val="26"/>
          <w:szCs w:val="26"/>
        </w:rPr>
        <w:t xml:space="preserve"> </w:t>
      </w:r>
      <w:r w:rsidRPr="006D598B">
        <w:rPr>
          <w:rFonts w:ascii="Times New Roman" w:hAnsi="Times New Roman"/>
          <w:sz w:val="26"/>
          <w:szCs w:val="26"/>
        </w:rPr>
        <w:t>hội</w:t>
      </w:r>
      <w:r w:rsidRPr="006D598B">
        <w:rPr>
          <w:rFonts w:ascii="Times New Roman" w:hAnsi="Times New Roman"/>
          <w:spacing w:val="-4"/>
          <w:sz w:val="26"/>
          <w:szCs w:val="26"/>
        </w:rPr>
        <w:t xml:space="preserve"> </w:t>
      </w:r>
      <w:r w:rsidRPr="006D598B">
        <w:rPr>
          <w:rFonts w:ascii="Times New Roman" w:hAnsi="Times New Roman"/>
          <w:sz w:val="26"/>
          <w:szCs w:val="26"/>
        </w:rPr>
        <w:t>nước</w:t>
      </w:r>
      <w:r w:rsidRPr="006D598B">
        <w:rPr>
          <w:rFonts w:ascii="Times New Roman" w:hAnsi="Times New Roman"/>
          <w:spacing w:val="-2"/>
          <w:sz w:val="26"/>
          <w:szCs w:val="26"/>
        </w:rPr>
        <w:t xml:space="preserve"> </w:t>
      </w:r>
      <w:r w:rsidRPr="006D598B">
        <w:rPr>
          <w:rFonts w:ascii="Times New Roman" w:hAnsi="Times New Roman"/>
          <w:sz w:val="26"/>
          <w:szCs w:val="26"/>
        </w:rPr>
        <w:t>Cộng</w:t>
      </w:r>
      <w:r w:rsidRPr="006D598B">
        <w:rPr>
          <w:rFonts w:ascii="Times New Roman" w:hAnsi="Times New Roman"/>
          <w:spacing w:val="-5"/>
          <w:sz w:val="26"/>
          <w:szCs w:val="26"/>
        </w:rPr>
        <w:t xml:space="preserve"> </w:t>
      </w:r>
      <w:r w:rsidRPr="006D598B">
        <w:rPr>
          <w:rFonts w:ascii="Times New Roman" w:hAnsi="Times New Roman"/>
          <w:sz w:val="26"/>
          <w:szCs w:val="26"/>
        </w:rPr>
        <w:t>hòa</w:t>
      </w:r>
      <w:r w:rsidRPr="006D598B">
        <w:rPr>
          <w:rFonts w:ascii="Times New Roman" w:hAnsi="Times New Roman"/>
          <w:spacing w:val="-4"/>
          <w:sz w:val="26"/>
          <w:szCs w:val="26"/>
        </w:rPr>
        <w:t xml:space="preserve"> </w:t>
      </w:r>
      <w:r w:rsidRPr="006D598B">
        <w:rPr>
          <w:rFonts w:ascii="Times New Roman" w:hAnsi="Times New Roman"/>
          <w:sz w:val="26"/>
          <w:szCs w:val="26"/>
        </w:rPr>
        <w:t>xã</w:t>
      </w:r>
      <w:r w:rsidRPr="006D598B">
        <w:rPr>
          <w:rFonts w:ascii="Times New Roman" w:hAnsi="Times New Roman"/>
          <w:spacing w:val="-4"/>
          <w:sz w:val="26"/>
          <w:szCs w:val="26"/>
        </w:rPr>
        <w:t xml:space="preserve"> </w:t>
      </w:r>
      <w:r w:rsidRPr="006D598B">
        <w:rPr>
          <w:rFonts w:ascii="Times New Roman" w:hAnsi="Times New Roman"/>
          <w:sz w:val="26"/>
          <w:szCs w:val="26"/>
        </w:rPr>
        <w:t>hội</w:t>
      </w:r>
      <w:r w:rsidRPr="006D598B">
        <w:rPr>
          <w:rFonts w:ascii="Times New Roman" w:hAnsi="Times New Roman"/>
          <w:spacing w:val="-4"/>
          <w:sz w:val="26"/>
          <w:szCs w:val="26"/>
        </w:rPr>
        <w:t xml:space="preserve"> </w:t>
      </w:r>
      <w:r w:rsidRPr="006D598B">
        <w:rPr>
          <w:rFonts w:ascii="Times New Roman" w:hAnsi="Times New Roman"/>
          <w:sz w:val="26"/>
          <w:szCs w:val="26"/>
        </w:rPr>
        <w:t>chủ</w:t>
      </w:r>
      <w:r w:rsidRPr="006D598B">
        <w:rPr>
          <w:rFonts w:ascii="Times New Roman" w:hAnsi="Times New Roman"/>
          <w:spacing w:val="-3"/>
          <w:sz w:val="26"/>
          <w:szCs w:val="26"/>
        </w:rPr>
        <w:t xml:space="preserve"> </w:t>
      </w:r>
      <w:r w:rsidRPr="006D598B">
        <w:rPr>
          <w:rFonts w:ascii="Times New Roman" w:hAnsi="Times New Roman"/>
          <w:sz w:val="26"/>
          <w:szCs w:val="26"/>
        </w:rPr>
        <w:t>nghĩa</w:t>
      </w:r>
      <w:r w:rsidRPr="006D598B">
        <w:rPr>
          <w:rFonts w:ascii="Times New Roman" w:hAnsi="Times New Roman"/>
          <w:spacing w:val="-4"/>
          <w:sz w:val="26"/>
          <w:szCs w:val="26"/>
        </w:rPr>
        <w:t xml:space="preserve"> </w:t>
      </w:r>
      <w:r w:rsidRPr="006D598B">
        <w:rPr>
          <w:rFonts w:ascii="Times New Roman" w:hAnsi="Times New Roman"/>
          <w:sz w:val="26"/>
          <w:szCs w:val="26"/>
        </w:rPr>
        <w:t>Việt</w:t>
      </w:r>
      <w:r w:rsidRPr="006D598B">
        <w:rPr>
          <w:rFonts w:ascii="Times New Roman" w:hAnsi="Times New Roman"/>
          <w:spacing w:val="-4"/>
          <w:sz w:val="26"/>
          <w:szCs w:val="26"/>
        </w:rPr>
        <w:t xml:space="preserve"> </w:t>
      </w:r>
      <w:r w:rsidRPr="006D598B">
        <w:rPr>
          <w:rFonts w:ascii="Times New Roman" w:hAnsi="Times New Roman"/>
          <w:sz w:val="26"/>
          <w:szCs w:val="26"/>
        </w:rPr>
        <w:t>Nam,</w:t>
      </w:r>
      <w:r w:rsidRPr="006D598B">
        <w:rPr>
          <w:rFonts w:ascii="Times New Roman" w:hAnsi="Times New Roman"/>
          <w:spacing w:val="-3"/>
          <w:sz w:val="26"/>
          <w:szCs w:val="26"/>
        </w:rPr>
        <w:t xml:space="preserve"> </w:t>
      </w:r>
      <w:r w:rsidRPr="006D598B">
        <w:rPr>
          <w:rFonts w:ascii="Times New Roman" w:hAnsi="Times New Roman"/>
          <w:i/>
          <w:sz w:val="26"/>
          <w:szCs w:val="26"/>
        </w:rPr>
        <w:t>Luật</w:t>
      </w:r>
      <w:r w:rsidRPr="006D598B">
        <w:rPr>
          <w:rFonts w:ascii="Times New Roman" w:hAnsi="Times New Roman"/>
          <w:i/>
          <w:spacing w:val="-4"/>
          <w:sz w:val="26"/>
          <w:szCs w:val="26"/>
        </w:rPr>
        <w:t xml:space="preserve"> </w:t>
      </w:r>
      <w:r w:rsidRPr="006D598B">
        <w:rPr>
          <w:rFonts w:ascii="Times New Roman" w:hAnsi="Times New Roman"/>
          <w:i/>
          <w:sz w:val="26"/>
          <w:szCs w:val="26"/>
        </w:rPr>
        <w:t>giáo</w:t>
      </w:r>
      <w:r w:rsidRPr="006D598B">
        <w:rPr>
          <w:rFonts w:ascii="Times New Roman" w:hAnsi="Times New Roman"/>
          <w:i/>
          <w:spacing w:val="-3"/>
          <w:sz w:val="26"/>
          <w:szCs w:val="26"/>
        </w:rPr>
        <w:t xml:space="preserve"> </w:t>
      </w:r>
      <w:r w:rsidRPr="006D598B">
        <w:rPr>
          <w:rFonts w:ascii="Times New Roman" w:hAnsi="Times New Roman"/>
          <w:i/>
          <w:sz w:val="26"/>
          <w:szCs w:val="26"/>
        </w:rPr>
        <w:t>dục</w:t>
      </w:r>
      <w:r w:rsidRPr="006D598B">
        <w:rPr>
          <w:rFonts w:ascii="Times New Roman" w:hAnsi="Times New Roman"/>
          <w:i/>
          <w:spacing w:val="-5"/>
          <w:sz w:val="26"/>
          <w:szCs w:val="26"/>
        </w:rPr>
        <w:t xml:space="preserve"> </w:t>
      </w:r>
      <w:r w:rsidRPr="006D598B">
        <w:rPr>
          <w:rFonts w:ascii="Times New Roman" w:hAnsi="Times New Roman"/>
          <w:i/>
          <w:sz w:val="26"/>
          <w:szCs w:val="26"/>
        </w:rPr>
        <w:t>đại</w:t>
      </w:r>
      <w:r w:rsidRPr="006D598B">
        <w:rPr>
          <w:rFonts w:ascii="Times New Roman" w:hAnsi="Times New Roman"/>
          <w:i/>
          <w:spacing w:val="-5"/>
          <w:sz w:val="26"/>
          <w:szCs w:val="26"/>
        </w:rPr>
        <w:t xml:space="preserve"> học</w:t>
      </w:r>
    </w:p>
    <w:p w14:paraId="2FA6893F" w14:textId="77777777" w:rsidR="006D598B" w:rsidRPr="006D598B" w:rsidRDefault="006D598B" w:rsidP="005B2C59">
      <w:pPr>
        <w:spacing w:before="0" w:after="0" w:line="288" w:lineRule="auto"/>
        <w:rPr>
          <w:rFonts w:ascii="Times New Roman" w:hAnsi="Times New Roman"/>
          <w:sz w:val="26"/>
          <w:szCs w:val="26"/>
        </w:rPr>
      </w:pPr>
      <w:r w:rsidRPr="006D598B">
        <w:rPr>
          <w:rFonts w:ascii="Times New Roman" w:hAnsi="Times New Roman"/>
          <w:sz w:val="26"/>
          <w:szCs w:val="26"/>
        </w:rPr>
        <w:t>[13].</w:t>
      </w:r>
      <w:r w:rsidRPr="006D598B">
        <w:rPr>
          <w:rFonts w:ascii="Times New Roman" w:hAnsi="Times New Roman"/>
          <w:spacing w:val="-6"/>
          <w:sz w:val="26"/>
          <w:szCs w:val="26"/>
        </w:rPr>
        <w:t xml:space="preserve"> </w:t>
      </w:r>
      <w:r w:rsidRPr="006D598B">
        <w:rPr>
          <w:rFonts w:ascii="Times New Roman" w:hAnsi="Times New Roman"/>
          <w:sz w:val="26"/>
          <w:szCs w:val="26"/>
        </w:rPr>
        <w:t>PhạmViết</w:t>
      </w:r>
      <w:r w:rsidRPr="006D598B">
        <w:rPr>
          <w:rFonts w:ascii="Times New Roman" w:hAnsi="Times New Roman"/>
          <w:spacing w:val="-5"/>
          <w:sz w:val="26"/>
          <w:szCs w:val="26"/>
        </w:rPr>
        <w:t xml:space="preserve"> </w:t>
      </w:r>
      <w:r w:rsidRPr="006D598B">
        <w:rPr>
          <w:rFonts w:ascii="Times New Roman" w:hAnsi="Times New Roman"/>
          <w:sz w:val="26"/>
          <w:szCs w:val="26"/>
        </w:rPr>
        <w:t>Vượng,</w:t>
      </w:r>
      <w:r w:rsidRPr="006D598B">
        <w:rPr>
          <w:rFonts w:ascii="Times New Roman" w:hAnsi="Times New Roman"/>
          <w:spacing w:val="-4"/>
          <w:sz w:val="26"/>
          <w:szCs w:val="26"/>
        </w:rPr>
        <w:t xml:space="preserve"> </w:t>
      </w:r>
      <w:r w:rsidRPr="006D598B">
        <w:rPr>
          <w:rFonts w:ascii="Times New Roman" w:hAnsi="Times New Roman"/>
          <w:i/>
          <w:sz w:val="26"/>
          <w:szCs w:val="26"/>
        </w:rPr>
        <w:t>Bài</w:t>
      </w:r>
      <w:r w:rsidRPr="006D598B">
        <w:rPr>
          <w:rFonts w:ascii="Times New Roman" w:hAnsi="Times New Roman"/>
          <w:i/>
          <w:spacing w:val="-5"/>
          <w:sz w:val="26"/>
          <w:szCs w:val="26"/>
        </w:rPr>
        <w:t xml:space="preserve"> </w:t>
      </w:r>
      <w:r w:rsidRPr="006D598B">
        <w:rPr>
          <w:rFonts w:ascii="Times New Roman" w:hAnsi="Times New Roman"/>
          <w:i/>
          <w:sz w:val="26"/>
          <w:szCs w:val="26"/>
        </w:rPr>
        <w:t>tập</w:t>
      </w:r>
      <w:r w:rsidRPr="006D598B">
        <w:rPr>
          <w:rFonts w:ascii="Times New Roman" w:hAnsi="Times New Roman"/>
          <w:i/>
          <w:spacing w:val="-6"/>
          <w:sz w:val="26"/>
          <w:szCs w:val="26"/>
        </w:rPr>
        <w:t xml:space="preserve"> </w:t>
      </w:r>
      <w:r w:rsidRPr="006D598B">
        <w:rPr>
          <w:rFonts w:ascii="Times New Roman" w:hAnsi="Times New Roman"/>
          <w:i/>
          <w:sz w:val="26"/>
          <w:szCs w:val="26"/>
        </w:rPr>
        <w:t>giáo</w:t>
      </w:r>
      <w:r w:rsidRPr="006D598B">
        <w:rPr>
          <w:rFonts w:ascii="Times New Roman" w:hAnsi="Times New Roman"/>
          <w:i/>
          <w:spacing w:val="-5"/>
          <w:sz w:val="26"/>
          <w:szCs w:val="26"/>
        </w:rPr>
        <w:t xml:space="preserve"> </w:t>
      </w:r>
      <w:r w:rsidRPr="006D598B">
        <w:rPr>
          <w:rFonts w:ascii="Times New Roman" w:hAnsi="Times New Roman"/>
          <w:i/>
          <w:sz w:val="26"/>
          <w:szCs w:val="26"/>
        </w:rPr>
        <w:t>dục</w:t>
      </w:r>
      <w:r w:rsidRPr="006D598B">
        <w:rPr>
          <w:rFonts w:ascii="Times New Roman" w:hAnsi="Times New Roman"/>
          <w:i/>
          <w:spacing w:val="-3"/>
          <w:sz w:val="26"/>
          <w:szCs w:val="26"/>
        </w:rPr>
        <w:t xml:space="preserve"> </w:t>
      </w:r>
      <w:r w:rsidRPr="006D598B">
        <w:rPr>
          <w:rFonts w:ascii="Times New Roman" w:hAnsi="Times New Roman"/>
          <w:i/>
          <w:sz w:val="26"/>
          <w:szCs w:val="26"/>
        </w:rPr>
        <w:t>học</w:t>
      </w:r>
      <w:r w:rsidRPr="006D598B">
        <w:rPr>
          <w:rFonts w:ascii="Times New Roman" w:hAnsi="Times New Roman"/>
          <w:sz w:val="26"/>
          <w:szCs w:val="26"/>
        </w:rPr>
        <w:t>,</w:t>
      </w:r>
      <w:r w:rsidRPr="006D598B">
        <w:rPr>
          <w:rFonts w:ascii="Times New Roman" w:hAnsi="Times New Roman"/>
          <w:spacing w:val="-4"/>
          <w:sz w:val="26"/>
          <w:szCs w:val="26"/>
        </w:rPr>
        <w:t xml:space="preserve"> </w:t>
      </w:r>
      <w:r w:rsidRPr="006D598B">
        <w:rPr>
          <w:rFonts w:ascii="Times New Roman" w:hAnsi="Times New Roman"/>
          <w:sz w:val="26"/>
          <w:szCs w:val="26"/>
        </w:rPr>
        <w:t>NXB</w:t>
      </w:r>
      <w:r w:rsidRPr="006D598B">
        <w:rPr>
          <w:rFonts w:ascii="Times New Roman" w:hAnsi="Times New Roman"/>
          <w:spacing w:val="-5"/>
          <w:sz w:val="26"/>
          <w:szCs w:val="26"/>
        </w:rPr>
        <w:t xml:space="preserve"> </w:t>
      </w:r>
      <w:r w:rsidRPr="006D598B">
        <w:rPr>
          <w:rFonts w:ascii="Times New Roman" w:hAnsi="Times New Roman"/>
          <w:sz w:val="26"/>
          <w:szCs w:val="26"/>
        </w:rPr>
        <w:t>Đại</w:t>
      </w:r>
      <w:r w:rsidRPr="006D598B">
        <w:rPr>
          <w:rFonts w:ascii="Times New Roman" w:hAnsi="Times New Roman"/>
          <w:spacing w:val="-3"/>
          <w:sz w:val="26"/>
          <w:szCs w:val="26"/>
        </w:rPr>
        <w:t xml:space="preserve"> </w:t>
      </w:r>
      <w:r w:rsidRPr="006D598B">
        <w:rPr>
          <w:rFonts w:ascii="Times New Roman" w:hAnsi="Times New Roman"/>
          <w:sz w:val="26"/>
          <w:szCs w:val="26"/>
        </w:rPr>
        <w:t>học</w:t>
      </w:r>
      <w:r w:rsidRPr="006D598B">
        <w:rPr>
          <w:rFonts w:ascii="Times New Roman" w:hAnsi="Times New Roman"/>
          <w:spacing w:val="-5"/>
          <w:sz w:val="26"/>
          <w:szCs w:val="26"/>
        </w:rPr>
        <w:t xml:space="preserve"> </w:t>
      </w:r>
      <w:r w:rsidRPr="006D598B">
        <w:rPr>
          <w:rFonts w:ascii="Times New Roman" w:hAnsi="Times New Roman"/>
          <w:sz w:val="26"/>
          <w:szCs w:val="26"/>
        </w:rPr>
        <w:t>sư</w:t>
      </w:r>
      <w:r w:rsidRPr="006D598B">
        <w:rPr>
          <w:rFonts w:ascii="Times New Roman" w:hAnsi="Times New Roman"/>
          <w:spacing w:val="-5"/>
          <w:sz w:val="26"/>
          <w:szCs w:val="26"/>
        </w:rPr>
        <w:t xml:space="preserve"> </w:t>
      </w:r>
      <w:r w:rsidRPr="006D598B">
        <w:rPr>
          <w:rFonts w:ascii="Times New Roman" w:hAnsi="Times New Roman"/>
          <w:sz w:val="26"/>
          <w:szCs w:val="26"/>
        </w:rPr>
        <w:t>phạm,</w:t>
      </w:r>
      <w:r w:rsidRPr="006D598B">
        <w:rPr>
          <w:rFonts w:ascii="Times New Roman" w:hAnsi="Times New Roman"/>
          <w:spacing w:val="-3"/>
          <w:sz w:val="26"/>
          <w:szCs w:val="26"/>
        </w:rPr>
        <w:t xml:space="preserve"> </w:t>
      </w:r>
      <w:r w:rsidRPr="006D598B">
        <w:rPr>
          <w:rFonts w:ascii="Times New Roman" w:hAnsi="Times New Roman"/>
          <w:sz w:val="26"/>
          <w:szCs w:val="26"/>
        </w:rPr>
        <w:t>Hà</w:t>
      </w:r>
      <w:r w:rsidRPr="006D598B">
        <w:rPr>
          <w:rFonts w:ascii="Times New Roman" w:hAnsi="Times New Roman"/>
          <w:spacing w:val="-6"/>
          <w:sz w:val="26"/>
          <w:szCs w:val="26"/>
        </w:rPr>
        <w:t xml:space="preserve"> </w:t>
      </w:r>
      <w:r w:rsidRPr="006D598B">
        <w:rPr>
          <w:rFonts w:ascii="Times New Roman" w:hAnsi="Times New Roman"/>
          <w:sz w:val="26"/>
          <w:szCs w:val="26"/>
        </w:rPr>
        <w:t>Nội</w:t>
      </w:r>
      <w:r w:rsidRPr="006D598B">
        <w:rPr>
          <w:rFonts w:ascii="Times New Roman" w:hAnsi="Times New Roman"/>
          <w:spacing w:val="-5"/>
          <w:sz w:val="26"/>
          <w:szCs w:val="26"/>
        </w:rPr>
        <w:t xml:space="preserve"> </w:t>
      </w:r>
      <w:r w:rsidRPr="006D598B">
        <w:rPr>
          <w:rFonts w:ascii="Times New Roman" w:hAnsi="Times New Roman"/>
          <w:spacing w:val="-2"/>
          <w:sz w:val="26"/>
          <w:szCs w:val="26"/>
        </w:rPr>
        <w:t>2008.</w:t>
      </w:r>
    </w:p>
    <w:p w14:paraId="22EC0071" w14:textId="77777777" w:rsidR="006D598B" w:rsidRPr="006D598B" w:rsidRDefault="006D598B" w:rsidP="005B2C59">
      <w:pPr>
        <w:pStyle w:val="ThnVnban"/>
        <w:spacing w:line="288" w:lineRule="auto"/>
        <w:rPr>
          <w:sz w:val="26"/>
          <w:szCs w:val="26"/>
        </w:rPr>
      </w:pPr>
    </w:p>
    <w:p w14:paraId="52D9BEA0" w14:textId="77777777" w:rsidR="006D598B" w:rsidRPr="006D598B" w:rsidRDefault="006D598B" w:rsidP="005B2C59">
      <w:pPr>
        <w:pStyle w:val="ThnVnban"/>
        <w:spacing w:line="288" w:lineRule="auto"/>
        <w:rPr>
          <w:sz w:val="26"/>
          <w:szCs w:val="26"/>
        </w:rPr>
      </w:pPr>
    </w:p>
    <w:p w14:paraId="0672D639" w14:textId="77777777" w:rsidR="006D598B" w:rsidRPr="006D598B" w:rsidRDefault="006D598B" w:rsidP="005B2C59">
      <w:pPr>
        <w:pStyle w:val="u2"/>
        <w:numPr>
          <w:ilvl w:val="0"/>
          <w:numId w:val="256"/>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7E90F0DD" w14:textId="77777777" w:rsidR="006D598B" w:rsidRPr="006D598B" w:rsidRDefault="006D598B" w:rsidP="005B2C59">
      <w:pPr>
        <w:pStyle w:val="oancuaDanhsach"/>
        <w:widowControl w:val="0"/>
        <w:numPr>
          <w:ilvl w:val="0"/>
          <w:numId w:val="240"/>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nộp</w:t>
      </w:r>
      <w:r w:rsidRPr="006D598B">
        <w:rPr>
          <w:rFonts w:ascii="Times New Roman" w:hAnsi="Times New Roman"/>
          <w:spacing w:val="-6"/>
          <w:sz w:val="26"/>
          <w:szCs w:val="26"/>
        </w:rPr>
        <w:t xml:space="preserve"> </w:t>
      </w:r>
      <w:r w:rsidRPr="006D598B">
        <w:rPr>
          <w:rFonts w:ascii="Times New Roman" w:hAnsi="Times New Roman"/>
          <w:sz w:val="26"/>
          <w:szCs w:val="26"/>
        </w:rPr>
        <w:t>Hồ</w:t>
      </w:r>
      <w:r w:rsidRPr="006D598B">
        <w:rPr>
          <w:rFonts w:ascii="Times New Roman" w:hAnsi="Times New Roman"/>
          <w:spacing w:val="-6"/>
          <w:sz w:val="26"/>
          <w:szCs w:val="26"/>
        </w:rPr>
        <w:t xml:space="preserve"> </w:t>
      </w:r>
      <w:r w:rsidRPr="006D598B">
        <w:rPr>
          <w:rFonts w:ascii="Times New Roman" w:hAnsi="Times New Roman"/>
          <w:sz w:val="26"/>
          <w:szCs w:val="26"/>
        </w:rPr>
        <w:t>sơ</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học</w:t>
      </w:r>
      <w:r w:rsidRPr="006D598B">
        <w:rPr>
          <w:rFonts w:ascii="Times New Roman" w:hAnsi="Times New Roman"/>
          <w:spacing w:val="-6"/>
          <w:sz w:val="26"/>
          <w:szCs w:val="26"/>
        </w:rPr>
        <w:t xml:space="preserve"> </w:t>
      </w:r>
      <w:r w:rsidRPr="006D598B">
        <w:rPr>
          <w:rFonts w:ascii="Times New Roman" w:hAnsi="Times New Roman"/>
          <w:sz w:val="26"/>
          <w:szCs w:val="26"/>
        </w:rPr>
        <w:t>theo</w:t>
      </w:r>
      <w:r w:rsidRPr="006D598B">
        <w:rPr>
          <w:rFonts w:ascii="Times New Roman" w:hAnsi="Times New Roman"/>
          <w:spacing w:val="-6"/>
          <w:sz w:val="26"/>
          <w:szCs w:val="26"/>
        </w:rPr>
        <w:t xml:space="preserve"> </w:t>
      </w:r>
      <w:r w:rsidRPr="006D598B">
        <w:rPr>
          <w:rFonts w:ascii="Times New Roman" w:hAnsi="Times New Roman"/>
          <w:sz w:val="26"/>
          <w:szCs w:val="26"/>
        </w:rPr>
        <w:t>yêu</w:t>
      </w:r>
      <w:r w:rsidRPr="006D598B">
        <w:rPr>
          <w:rFonts w:ascii="Times New Roman" w:hAnsi="Times New Roman"/>
          <w:spacing w:val="-6"/>
          <w:sz w:val="26"/>
          <w:szCs w:val="26"/>
        </w:rPr>
        <w:t xml:space="preserve"> </w:t>
      </w:r>
      <w:r w:rsidRPr="006D598B">
        <w:rPr>
          <w:rFonts w:ascii="Times New Roman" w:hAnsi="Times New Roman"/>
          <w:spacing w:val="-4"/>
          <w:sz w:val="26"/>
          <w:szCs w:val="26"/>
        </w:rPr>
        <w:t>cầu.</w:t>
      </w:r>
    </w:p>
    <w:p w14:paraId="19755C47" w14:textId="77777777" w:rsidR="006D598B" w:rsidRPr="006D598B" w:rsidRDefault="006D598B" w:rsidP="005B2C59">
      <w:pPr>
        <w:pStyle w:val="oancuaDanhsach"/>
        <w:widowControl w:val="0"/>
        <w:numPr>
          <w:ilvl w:val="0"/>
          <w:numId w:val="240"/>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8"/>
          <w:sz w:val="26"/>
          <w:szCs w:val="26"/>
        </w:rPr>
        <w:t xml:space="preserve"> </w:t>
      </w:r>
      <w:r w:rsidRPr="006D598B">
        <w:rPr>
          <w:rFonts w:ascii="Times New Roman" w:hAnsi="Times New Roman"/>
          <w:sz w:val="26"/>
          <w:szCs w:val="26"/>
        </w:rPr>
        <w:t>viên</w:t>
      </w:r>
      <w:r w:rsidRPr="006D598B">
        <w:rPr>
          <w:rFonts w:ascii="Times New Roman" w:hAnsi="Times New Roman"/>
          <w:spacing w:val="-5"/>
          <w:sz w:val="26"/>
          <w:szCs w:val="26"/>
        </w:rPr>
        <w:t xml:space="preserve"> </w:t>
      </w:r>
      <w:r w:rsidRPr="006D598B">
        <w:rPr>
          <w:rFonts w:ascii="Times New Roman" w:hAnsi="Times New Roman"/>
          <w:sz w:val="26"/>
          <w:szCs w:val="26"/>
        </w:rPr>
        <w:t>phải</w:t>
      </w:r>
      <w:r w:rsidRPr="006D598B">
        <w:rPr>
          <w:rFonts w:ascii="Times New Roman" w:hAnsi="Times New Roman"/>
          <w:spacing w:val="-8"/>
          <w:sz w:val="26"/>
          <w:szCs w:val="26"/>
        </w:rPr>
        <w:t xml:space="preserve"> </w:t>
      </w:r>
      <w:r w:rsidRPr="006D598B">
        <w:rPr>
          <w:rFonts w:ascii="Times New Roman" w:hAnsi="Times New Roman"/>
          <w:sz w:val="26"/>
          <w:szCs w:val="26"/>
        </w:rPr>
        <w:t>nộp</w:t>
      </w:r>
      <w:r w:rsidRPr="006D598B">
        <w:rPr>
          <w:rFonts w:ascii="Times New Roman" w:hAnsi="Times New Roman"/>
          <w:spacing w:val="-7"/>
          <w:sz w:val="26"/>
          <w:szCs w:val="26"/>
        </w:rPr>
        <w:t xml:space="preserve"> </w:t>
      </w:r>
      <w:r w:rsidRPr="006D598B">
        <w:rPr>
          <w:rFonts w:ascii="Times New Roman" w:hAnsi="Times New Roman"/>
          <w:sz w:val="26"/>
          <w:szCs w:val="26"/>
        </w:rPr>
        <w:t>đủ</w:t>
      </w:r>
      <w:r w:rsidRPr="006D598B">
        <w:rPr>
          <w:rFonts w:ascii="Times New Roman" w:hAnsi="Times New Roman"/>
          <w:spacing w:val="-5"/>
          <w:sz w:val="26"/>
          <w:szCs w:val="26"/>
        </w:rPr>
        <w:t xml:space="preserve"> </w:t>
      </w:r>
      <w:r w:rsidRPr="006D598B">
        <w:rPr>
          <w:rFonts w:ascii="Times New Roman" w:hAnsi="Times New Roman"/>
          <w:sz w:val="26"/>
          <w:szCs w:val="26"/>
        </w:rPr>
        <w:t>bài</w:t>
      </w:r>
      <w:r w:rsidRPr="006D598B">
        <w:rPr>
          <w:rFonts w:ascii="Times New Roman" w:hAnsi="Times New Roman"/>
          <w:spacing w:val="-7"/>
          <w:sz w:val="26"/>
          <w:szCs w:val="26"/>
        </w:rPr>
        <w:t xml:space="preserve"> </w:t>
      </w:r>
      <w:r w:rsidRPr="006D598B">
        <w:rPr>
          <w:rFonts w:ascii="Times New Roman" w:hAnsi="Times New Roman"/>
          <w:sz w:val="26"/>
          <w:szCs w:val="26"/>
        </w:rPr>
        <w:t>tập/báo</w:t>
      </w:r>
      <w:r w:rsidRPr="006D598B">
        <w:rPr>
          <w:rFonts w:ascii="Times New Roman" w:hAnsi="Times New Roman"/>
          <w:spacing w:val="-5"/>
          <w:sz w:val="26"/>
          <w:szCs w:val="26"/>
        </w:rPr>
        <w:t xml:space="preserve"> </w:t>
      </w:r>
      <w:r w:rsidRPr="006D598B">
        <w:rPr>
          <w:rFonts w:ascii="Times New Roman" w:hAnsi="Times New Roman"/>
          <w:spacing w:val="-2"/>
          <w:sz w:val="26"/>
          <w:szCs w:val="26"/>
        </w:rPr>
        <w:t>cáo,….</w:t>
      </w:r>
    </w:p>
    <w:p w14:paraId="4661CB5C" w14:textId="77777777" w:rsidR="006D598B" w:rsidRPr="006D598B" w:rsidRDefault="006D598B" w:rsidP="005B2C59">
      <w:pPr>
        <w:pStyle w:val="oancuaDanhsach"/>
        <w:widowControl w:val="0"/>
        <w:numPr>
          <w:ilvl w:val="0"/>
          <w:numId w:val="240"/>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5"/>
          <w:sz w:val="26"/>
          <w:szCs w:val="26"/>
        </w:rPr>
        <w:t xml:space="preserve"> </w:t>
      </w:r>
      <w:r w:rsidRPr="006D598B">
        <w:rPr>
          <w:rFonts w:ascii="Times New Roman" w:hAnsi="Times New Roman"/>
          <w:sz w:val="26"/>
          <w:szCs w:val="26"/>
        </w:rPr>
        <w:t>phải</w:t>
      </w:r>
      <w:r w:rsidRPr="006D598B">
        <w:rPr>
          <w:rFonts w:ascii="Times New Roman" w:hAnsi="Times New Roman"/>
          <w:spacing w:val="-6"/>
          <w:sz w:val="26"/>
          <w:szCs w:val="26"/>
        </w:rPr>
        <w:t xml:space="preserve"> </w:t>
      </w:r>
      <w:r w:rsidRPr="006D598B">
        <w:rPr>
          <w:rFonts w:ascii="Times New Roman" w:hAnsi="Times New Roman"/>
          <w:sz w:val="26"/>
          <w:szCs w:val="26"/>
        </w:rPr>
        <w:t>có</w:t>
      </w:r>
      <w:r w:rsidRPr="006D598B">
        <w:rPr>
          <w:rFonts w:ascii="Times New Roman" w:hAnsi="Times New Roman"/>
          <w:spacing w:val="-5"/>
          <w:sz w:val="26"/>
          <w:szCs w:val="26"/>
        </w:rPr>
        <w:t xml:space="preserve"> </w:t>
      </w:r>
      <w:r w:rsidRPr="006D598B">
        <w:rPr>
          <w:rFonts w:ascii="Times New Roman" w:hAnsi="Times New Roman"/>
          <w:sz w:val="26"/>
          <w:szCs w:val="26"/>
        </w:rPr>
        <w:t>đủ</w:t>
      </w:r>
      <w:r w:rsidRPr="006D598B">
        <w:rPr>
          <w:rFonts w:ascii="Times New Roman" w:hAnsi="Times New Roman"/>
          <w:spacing w:val="-3"/>
          <w:sz w:val="26"/>
          <w:szCs w:val="26"/>
        </w:rPr>
        <w:t xml:space="preserve"> </w:t>
      </w:r>
      <w:r w:rsidRPr="006D598B">
        <w:rPr>
          <w:rFonts w:ascii="Times New Roman" w:hAnsi="Times New Roman"/>
          <w:sz w:val="26"/>
          <w:szCs w:val="26"/>
        </w:rPr>
        <w:t>các</w:t>
      </w:r>
      <w:r w:rsidRPr="006D598B">
        <w:rPr>
          <w:rFonts w:ascii="Times New Roman" w:hAnsi="Times New Roman"/>
          <w:spacing w:val="-6"/>
          <w:sz w:val="26"/>
          <w:szCs w:val="26"/>
        </w:rPr>
        <w:t xml:space="preserve"> </w:t>
      </w:r>
      <w:r w:rsidRPr="006D598B">
        <w:rPr>
          <w:rFonts w:ascii="Times New Roman" w:hAnsi="Times New Roman"/>
          <w:sz w:val="26"/>
          <w:szCs w:val="26"/>
        </w:rPr>
        <w:t>bài</w:t>
      </w:r>
      <w:r w:rsidRPr="006D598B">
        <w:rPr>
          <w:rFonts w:ascii="Times New Roman" w:hAnsi="Times New Roman"/>
          <w:spacing w:val="-6"/>
          <w:sz w:val="26"/>
          <w:szCs w:val="26"/>
        </w:rPr>
        <w:t xml:space="preserve"> </w:t>
      </w:r>
      <w:r w:rsidRPr="006D598B">
        <w:rPr>
          <w:rFonts w:ascii="Times New Roman" w:hAnsi="Times New Roman"/>
          <w:sz w:val="26"/>
          <w:szCs w:val="26"/>
        </w:rPr>
        <w:t>kiểm</w:t>
      </w:r>
      <w:r w:rsidRPr="006D598B">
        <w:rPr>
          <w:rFonts w:ascii="Times New Roman" w:hAnsi="Times New Roman"/>
          <w:spacing w:val="-5"/>
          <w:sz w:val="26"/>
          <w:szCs w:val="26"/>
        </w:rPr>
        <w:t xml:space="preserve"> </w:t>
      </w:r>
      <w:r w:rsidRPr="006D598B">
        <w:rPr>
          <w:rFonts w:ascii="Times New Roman" w:hAnsi="Times New Roman"/>
          <w:sz w:val="26"/>
          <w:szCs w:val="26"/>
        </w:rPr>
        <w:t>tra</w:t>
      </w:r>
      <w:r w:rsidRPr="006D598B">
        <w:rPr>
          <w:rFonts w:ascii="Times New Roman" w:hAnsi="Times New Roman"/>
          <w:spacing w:val="-6"/>
          <w:sz w:val="26"/>
          <w:szCs w:val="26"/>
        </w:rPr>
        <w:t xml:space="preserve"> </w:t>
      </w:r>
      <w:r w:rsidRPr="006D598B">
        <w:rPr>
          <w:rFonts w:ascii="Times New Roman" w:hAnsi="Times New Roman"/>
          <w:sz w:val="26"/>
          <w:szCs w:val="26"/>
        </w:rPr>
        <w:t>đánh</w:t>
      </w:r>
      <w:r w:rsidRPr="006D598B">
        <w:rPr>
          <w:rFonts w:ascii="Times New Roman" w:hAnsi="Times New Roman"/>
          <w:spacing w:val="-4"/>
          <w:sz w:val="26"/>
          <w:szCs w:val="26"/>
        </w:rPr>
        <w:t xml:space="preserve"> </w:t>
      </w:r>
      <w:r w:rsidRPr="006D598B">
        <w:rPr>
          <w:rFonts w:ascii="Times New Roman" w:hAnsi="Times New Roman"/>
          <w:sz w:val="26"/>
          <w:szCs w:val="26"/>
        </w:rPr>
        <w:t>giá</w:t>
      </w:r>
      <w:r w:rsidRPr="006D598B">
        <w:rPr>
          <w:rFonts w:ascii="Times New Roman" w:hAnsi="Times New Roman"/>
          <w:spacing w:val="-7"/>
          <w:sz w:val="26"/>
          <w:szCs w:val="26"/>
        </w:rPr>
        <w:t xml:space="preserve"> </w:t>
      </w:r>
      <w:r w:rsidRPr="006D598B">
        <w:rPr>
          <w:rFonts w:ascii="Times New Roman" w:hAnsi="Times New Roman"/>
          <w:sz w:val="26"/>
          <w:szCs w:val="26"/>
        </w:rPr>
        <w:t>quá</w:t>
      </w:r>
      <w:r w:rsidRPr="006D598B">
        <w:rPr>
          <w:rFonts w:ascii="Times New Roman" w:hAnsi="Times New Roman"/>
          <w:spacing w:val="-5"/>
          <w:sz w:val="26"/>
          <w:szCs w:val="26"/>
        </w:rPr>
        <w:t xml:space="preserve"> </w:t>
      </w:r>
      <w:r w:rsidRPr="006D598B">
        <w:rPr>
          <w:rFonts w:ascii="Times New Roman" w:hAnsi="Times New Roman"/>
          <w:sz w:val="26"/>
          <w:szCs w:val="26"/>
        </w:rPr>
        <w:t>trình</w:t>
      </w:r>
      <w:r w:rsidRPr="006D598B">
        <w:rPr>
          <w:rFonts w:ascii="Times New Roman" w:hAnsi="Times New Roman"/>
          <w:spacing w:val="-4"/>
          <w:sz w:val="26"/>
          <w:szCs w:val="26"/>
        </w:rPr>
        <w:t xml:space="preserve"> </w:t>
      </w:r>
      <w:r w:rsidRPr="006D598B">
        <w:rPr>
          <w:rFonts w:ascii="Times New Roman" w:hAnsi="Times New Roman"/>
          <w:sz w:val="26"/>
          <w:szCs w:val="26"/>
        </w:rPr>
        <w:t>và</w:t>
      </w:r>
      <w:r w:rsidRPr="006D598B">
        <w:rPr>
          <w:rFonts w:ascii="Times New Roman" w:hAnsi="Times New Roman"/>
          <w:spacing w:val="-6"/>
          <w:sz w:val="26"/>
          <w:szCs w:val="26"/>
        </w:rPr>
        <w:t xml:space="preserve"> </w:t>
      </w:r>
      <w:r w:rsidRPr="006D598B">
        <w:rPr>
          <w:rFonts w:ascii="Times New Roman" w:hAnsi="Times New Roman"/>
          <w:sz w:val="26"/>
          <w:szCs w:val="26"/>
        </w:rPr>
        <w:t>giữa</w:t>
      </w:r>
      <w:r w:rsidRPr="006D598B">
        <w:rPr>
          <w:rFonts w:ascii="Times New Roman" w:hAnsi="Times New Roman"/>
          <w:spacing w:val="-7"/>
          <w:sz w:val="26"/>
          <w:szCs w:val="26"/>
        </w:rPr>
        <w:t xml:space="preserve"> </w:t>
      </w:r>
      <w:r w:rsidRPr="006D598B">
        <w:rPr>
          <w:rFonts w:ascii="Times New Roman" w:hAnsi="Times New Roman"/>
          <w:spacing w:val="-5"/>
          <w:sz w:val="26"/>
          <w:szCs w:val="26"/>
        </w:rPr>
        <w:t>kỳ</w:t>
      </w:r>
    </w:p>
    <w:p w14:paraId="30C371C6" w14:textId="77777777" w:rsidR="006D598B" w:rsidRPr="006D598B" w:rsidRDefault="006D598B" w:rsidP="005B2C59">
      <w:pPr>
        <w:pStyle w:val="oancuaDanhsach"/>
        <w:widowControl w:val="0"/>
        <w:numPr>
          <w:ilvl w:val="0"/>
          <w:numId w:val="240"/>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Tỷ</w:t>
      </w:r>
      <w:r w:rsidRPr="006D598B">
        <w:rPr>
          <w:rFonts w:ascii="Times New Roman" w:hAnsi="Times New Roman"/>
          <w:spacing w:val="-5"/>
          <w:sz w:val="26"/>
          <w:szCs w:val="26"/>
        </w:rPr>
        <w:t xml:space="preserve"> </w:t>
      </w:r>
      <w:r w:rsidRPr="006D598B">
        <w:rPr>
          <w:rFonts w:ascii="Times New Roman" w:hAnsi="Times New Roman"/>
          <w:sz w:val="26"/>
          <w:szCs w:val="26"/>
        </w:rPr>
        <w:t>lệ</w:t>
      </w:r>
      <w:r w:rsidRPr="006D598B">
        <w:rPr>
          <w:rFonts w:ascii="Times New Roman" w:hAnsi="Times New Roman"/>
          <w:spacing w:val="-4"/>
          <w:sz w:val="26"/>
          <w:szCs w:val="26"/>
        </w:rPr>
        <w:t xml:space="preserve"> </w:t>
      </w:r>
      <w:r w:rsidRPr="006D598B">
        <w:rPr>
          <w:rFonts w:ascii="Times New Roman" w:hAnsi="Times New Roman"/>
          <w:sz w:val="26"/>
          <w:szCs w:val="26"/>
        </w:rPr>
        <w:t>thời</w:t>
      </w:r>
      <w:r w:rsidRPr="006D598B">
        <w:rPr>
          <w:rFonts w:ascii="Times New Roman" w:hAnsi="Times New Roman"/>
          <w:spacing w:val="-4"/>
          <w:sz w:val="26"/>
          <w:szCs w:val="26"/>
        </w:rPr>
        <w:t xml:space="preserve"> </w:t>
      </w:r>
      <w:r w:rsidRPr="006D598B">
        <w:rPr>
          <w:rFonts w:ascii="Times New Roman" w:hAnsi="Times New Roman"/>
          <w:sz w:val="26"/>
          <w:szCs w:val="26"/>
        </w:rPr>
        <w:t>gian</w:t>
      </w:r>
      <w:r w:rsidRPr="006D598B">
        <w:rPr>
          <w:rFonts w:ascii="Times New Roman" w:hAnsi="Times New Roman"/>
          <w:spacing w:val="-5"/>
          <w:sz w:val="26"/>
          <w:szCs w:val="26"/>
        </w:rPr>
        <w:t xml:space="preserve"> </w:t>
      </w:r>
      <w:r w:rsidRPr="006D598B">
        <w:rPr>
          <w:rFonts w:ascii="Times New Roman" w:hAnsi="Times New Roman"/>
          <w:sz w:val="26"/>
          <w:szCs w:val="26"/>
        </w:rPr>
        <w:t>sinh</w:t>
      </w:r>
      <w:r w:rsidRPr="006D598B">
        <w:rPr>
          <w:rFonts w:ascii="Times New Roman" w:hAnsi="Times New Roman"/>
          <w:spacing w:val="-4"/>
          <w:sz w:val="26"/>
          <w:szCs w:val="26"/>
        </w:rPr>
        <w:t xml:space="preserve"> </w:t>
      </w:r>
      <w:r w:rsidRPr="006D598B">
        <w:rPr>
          <w:rFonts w:ascii="Times New Roman" w:hAnsi="Times New Roman"/>
          <w:sz w:val="26"/>
          <w:szCs w:val="26"/>
        </w:rPr>
        <w:t>viên</w:t>
      </w:r>
      <w:r w:rsidRPr="006D598B">
        <w:rPr>
          <w:rFonts w:ascii="Times New Roman" w:hAnsi="Times New Roman"/>
          <w:spacing w:val="-2"/>
          <w:sz w:val="26"/>
          <w:szCs w:val="26"/>
        </w:rPr>
        <w:t xml:space="preserve"> </w:t>
      </w:r>
      <w:r w:rsidRPr="006D598B">
        <w:rPr>
          <w:rFonts w:ascii="Times New Roman" w:hAnsi="Times New Roman"/>
          <w:sz w:val="26"/>
          <w:szCs w:val="26"/>
        </w:rPr>
        <w:t>phải</w:t>
      </w:r>
      <w:r w:rsidRPr="006D598B">
        <w:rPr>
          <w:rFonts w:ascii="Times New Roman" w:hAnsi="Times New Roman"/>
          <w:spacing w:val="-4"/>
          <w:sz w:val="26"/>
          <w:szCs w:val="26"/>
        </w:rPr>
        <w:t xml:space="preserve"> </w:t>
      </w:r>
      <w:r w:rsidRPr="006D598B">
        <w:rPr>
          <w:rFonts w:ascii="Times New Roman" w:hAnsi="Times New Roman"/>
          <w:sz w:val="26"/>
          <w:szCs w:val="26"/>
        </w:rPr>
        <w:t>có</w:t>
      </w:r>
      <w:r w:rsidRPr="006D598B">
        <w:rPr>
          <w:rFonts w:ascii="Times New Roman" w:hAnsi="Times New Roman"/>
          <w:spacing w:val="-2"/>
          <w:sz w:val="26"/>
          <w:szCs w:val="26"/>
        </w:rPr>
        <w:t xml:space="preserve"> </w:t>
      </w:r>
      <w:r w:rsidRPr="006D598B">
        <w:rPr>
          <w:rFonts w:ascii="Times New Roman" w:hAnsi="Times New Roman"/>
          <w:sz w:val="26"/>
          <w:szCs w:val="26"/>
        </w:rPr>
        <w:t>mặt</w:t>
      </w:r>
      <w:r w:rsidRPr="006D598B">
        <w:rPr>
          <w:rFonts w:ascii="Times New Roman" w:hAnsi="Times New Roman"/>
          <w:spacing w:val="-4"/>
          <w:sz w:val="26"/>
          <w:szCs w:val="26"/>
        </w:rPr>
        <w:t xml:space="preserve"> </w:t>
      </w:r>
      <w:r w:rsidRPr="006D598B">
        <w:rPr>
          <w:rFonts w:ascii="Times New Roman" w:hAnsi="Times New Roman"/>
          <w:sz w:val="26"/>
          <w:szCs w:val="26"/>
        </w:rPr>
        <w:t>trên</w:t>
      </w:r>
      <w:r w:rsidRPr="006D598B">
        <w:rPr>
          <w:rFonts w:ascii="Times New Roman" w:hAnsi="Times New Roman"/>
          <w:spacing w:val="-4"/>
          <w:sz w:val="26"/>
          <w:szCs w:val="26"/>
        </w:rPr>
        <w:t xml:space="preserve"> </w:t>
      </w:r>
      <w:r w:rsidRPr="006D598B">
        <w:rPr>
          <w:rFonts w:ascii="Times New Roman" w:hAnsi="Times New Roman"/>
          <w:sz w:val="26"/>
          <w:szCs w:val="26"/>
        </w:rPr>
        <w:t>lớp</w:t>
      </w:r>
      <w:r w:rsidRPr="006D598B">
        <w:rPr>
          <w:rFonts w:ascii="Times New Roman" w:hAnsi="Times New Roman"/>
          <w:spacing w:val="-3"/>
          <w:sz w:val="26"/>
          <w:szCs w:val="26"/>
        </w:rPr>
        <w:t xml:space="preserve"> </w:t>
      </w:r>
      <w:r w:rsidRPr="006D598B">
        <w:rPr>
          <w:rFonts w:ascii="Times New Roman" w:hAnsi="Times New Roman"/>
          <w:sz w:val="26"/>
          <w:szCs w:val="26"/>
        </w:rPr>
        <w:t>trên</w:t>
      </w:r>
      <w:r w:rsidRPr="006D598B">
        <w:rPr>
          <w:rFonts w:ascii="Times New Roman" w:hAnsi="Times New Roman"/>
          <w:spacing w:val="-4"/>
          <w:sz w:val="26"/>
          <w:szCs w:val="26"/>
        </w:rPr>
        <w:t xml:space="preserve"> </w:t>
      </w:r>
      <w:r w:rsidRPr="006D598B">
        <w:rPr>
          <w:rFonts w:ascii="Times New Roman" w:hAnsi="Times New Roman"/>
          <w:spacing w:val="-5"/>
          <w:sz w:val="26"/>
          <w:szCs w:val="26"/>
        </w:rPr>
        <w:t>80%</w:t>
      </w:r>
    </w:p>
    <w:p w14:paraId="54F07B3E" w14:textId="77777777" w:rsidR="006D598B" w:rsidRPr="006D598B" w:rsidRDefault="006D598B" w:rsidP="005B2C59">
      <w:pPr>
        <w:pStyle w:val="ThnVnban"/>
        <w:spacing w:line="288" w:lineRule="auto"/>
        <w:rPr>
          <w:sz w:val="26"/>
          <w:szCs w:val="26"/>
        </w:rPr>
      </w:pPr>
    </w:p>
    <w:p w14:paraId="28B4C9D9" w14:textId="77777777" w:rsidR="006D598B" w:rsidRPr="006D598B" w:rsidRDefault="006D598B" w:rsidP="005B2C59">
      <w:pPr>
        <w:pStyle w:val="ThnVnban"/>
        <w:spacing w:line="288" w:lineRule="auto"/>
        <w:rPr>
          <w:sz w:val="26"/>
          <w:szCs w:val="26"/>
        </w:rPr>
      </w:pPr>
    </w:p>
    <w:p w14:paraId="3AB058E2" w14:textId="77777777" w:rsidR="006D598B" w:rsidRPr="006D598B" w:rsidRDefault="006D598B" w:rsidP="005B2C59">
      <w:pPr>
        <w:pStyle w:val="u2"/>
        <w:numPr>
          <w:ilvl w:val="0"/>
          <w:numId w:val="256"/>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1A4EA1C8" w14:textId="77777777" w:rsidR="006D598B" w:rsidRPr="006D598B" w:rsidRDefault="006D598B" w:rsidP="005B2C59">
      <w:pPr>
        <w:pStyle w:val="oancuaDanhsach"/>
        <w:widowControl w:val="0"/>
        <w:numPr>
          <w:ilvl w:val="0"/>
          <w:numId w:val="239"/>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Khoa/bộ</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phụ</w:t>
      </w:r>
      <w:r w:rsidRPr="006D598B">
        <w:rPr>
          <w:rFonts w:ascii="Times New Roman" w:hAnsi="Times New Roman"/>
          <w:spacing w:val="-6"/>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Khoa</w:t>
      </w:r>
      <w:r w:rsidRPr="006D598B">
        <w:rPr>
          <w:rFonts w:ascii="Times New Roman" w:hAnsi="Times New Roman"/>
          <w:spacing w:val="-6"/>
          <w:sz w:val="26"/>
          <w:szCs w:val="26"/>
        </w:rPr>
        <w:t xml:space="preserve"> </w:t>
      </w:r>
      <w:r w:rsidRPr="006D598B">
        <w:rPr>
          <w:rFonts w:ascii="Times New Roman" w:hAnsi="Times New Roman"/>
          <w:sz w:val="26"/>
          <w:szCs w:val="26"/>
        </w:rPr>
        <w:t>Giáo</w:t>
      </w:r>
      <w:r w:rsidRPr="006D598B">
        <w:rPr>
          <w:rFonts w:ascii="Times New Roman" w:hAnsi="Times New Roman"/>
          <w:spacing w:val="-5"/>
          <w:sz w:val="26"/>
          <w:szCs w:val="26"/>
        </w:rPr>
        <w:t xml:space="preserve"> </w:t>
      </w:r>
      <w:r w:rsidRPr="006D598B">
        <w:rPr>
          <w:rFonts w:ascii="Times New Roman" w:hAnsi="Times New Roman"/>
          <w:sz w:val="26"/>
          <w:szCs w:val="26"/>
        </w:rPr>
        <w:t>dục/Bộ</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Giáo</w:t>
      </w:r>
      <w:r w:rsidRPr="006D598B">
        <w:rPr>
          <w:rFonts w:ascii="Times New Roman" w:hAnsi="Times New Roman"/>
          <w:spacing w:val="-4"/>
          <w:sz w:val="26"/>
          <w:szCs w:val="26"/>
        </w:rPr>
        <w:t xml:space="preserve"> </w:t>
      </w:r>
      <w:r w:rsidRPr="006D598B">
        <w:rPr>
          <w:rFonts w:ascii="Times New Roman" w:hAnsi="Times New Roman"/>
          <w:sz w:val="26"/>
          <w:szCs w:val="26"/>
        </w:rPr>
        <w:t>dục</w:t>
      </w:r>
      <w:r w:rsidRPr="006D598B">
        <w:rPr>
          <w:rFonts w:ascii="Times New Roman" w:hAnsi="Times New Roman"/>
          <w:spacing w:val="-6"/>
          <w:sz w:val="26"/>
          <w:szCs w:val="26"/>
        </w:rPr>
        <w:t xml:space="preserve"> </w:t>
      </w:r>
      <w:r w:rsidRPr="006D598B">
        <w:rPr>
          <w:rFonts w:ascii="Times New Roman" w:hAnsi="Times New Roman"/>
          <w:sz w:val="26"/>
          <w:szCs w:val="26"/>
        </w:rPr>
        <w:t>mầm</w:t>
      </w:r>
      <w:r w:rsidRPr="006D598B">
        <w:rPr>
          <w:rFonts w:ascii="Times New Roman" w:hAnsi="Times New Roman"/>
          <w:spacing w:val="-6"/>
          <w:sz w:val="26"/>
          <w:szCs w:val="26"/>
        </w:rPr>
        <w:t xml:space="preserve"> </w:t>
      </w:r>
      <w:r w:rsidRPr="006D598B">
        <w:rPr>
          <w:rFonts w:ascii="Times New Roman" w:hAnsi="Times New Roman"/>
          <w:spacing w:val="-5"/>
          <w:sz w:val="26"/>
          <w:szCs w:val="26"/>
        </w:rPr>
        <w:t>non</w:t>
      </w:r>
    </w:p>
    <w:p w14:paraId="55A13AAA" w14:textId="77777777" w:rsidR="006D598B" w:rsidRPr="006D598B" w:rsidRDefault="006D598B" w:rsidP="005B2C59">
      <w:pPr>
        <w:pStyle w:val="oancuaDanhsach"/>
        <w:widowControl w:val="0"/>
        <w:numPr>
          <w:ilvl w:val="0"/>
          <w:numId w:val="239"/>
        </w:numPr>
        <w:tabs>
          <w:tab w:val="left" w:pos="62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Địa</w:t>
      </w:r>
      <w:r w:rsidRPr="006D598B">
        <w:rPr>
          <w:rFonts w:ascii="Times New Roman" w:hAnsi="Times New Roman"/>
          <w:spacing w:val="-5"/>
          <w:sz w:val="26"/>
          <w:szCs w:val="26"/>
        </w:rPr>
        <w:t xml:space="preserve"> </w:t>
      </w:r>
      <w:r w:rsidRPr="006D598B">
        <w:rPr>
          <w:rFonts w:ascii="Times New Roman" w:hAnsi="Times New Roman"/>
          <w:spacing w:val="-2"/>
          <w:sz w:val="26"/>
          <w:szCs w:val="26"/>
        </w:rPr>
        <w:t>chỉ/email:</w:t>
      </w:r>
    </w:p>
    <w:p w14:paraId="57501630" w14:textId="77777777" w:rsidR="006D598B" w:rsidRDefault="006D598B" w:rsidP="005B2C59">
      <w:pPr>
        <w:spacing w:before="0" w:after="0" w:line="288" w:lineRule="auto"/>
        <w:rPr>
          <w:rFonts w:ascii="Times New Roman" w:hAnsi="Times New Roman"/>
          <w:b/>
          <w:color w:val="000000" w:themeColor="text1"/>
          <w:sz w:val="26"/>
          <w:szCs w:val="26"/>
        </w:rPr>
      </w:pPr>
    </w:p>
    <w:p w14:paraId="6FCAAEFF" w14:textId="77777777" w:rsidR="007D461B" w:rsidRDefault="007D461B" w:rsidP="005B2C59">
      <w:pPr>
        <w:spacing w:before="0" w:after="0" w:line="288" w:lineRule="auto"/>
        <w:rPr>
          <w:rFonts w:ascii="Times New Roman" w:hAnsi="Times New Roman"/>
          <w:b/>
          <w:color w:val="000000" w:themeColor="text1"/>
          <w:sz w:val="26"/>
          <w:szCs w:val="26"/>
        </w:rPr>
      </w:pPr>
    </w:p>
    <w:p w14:paraId="4FC378AE" w14:textId="77777777" w:rsidR="007D461B" w:rsidRDefault="007D461B" w:rsidP="005B2C59">
      <w:pPr>
        <w:spacing w:before="0" w:after="0" w:line="288" w:lineRule="auto"/>
        <w:rPr>
          <w:rFonts w:ascii="Times New Roman" w:hAnsi="Times New Roman"/>
          <w:b/>
          <w:color w:val="000000" w:themeColor="text1"/>
          <w:sz w:val="26"/>
          <w:szCs w:val="26"/>
        </w:rPr>
      </w:pPr>
    </w:p>
    <w:p w14:paraId="3707BA2E" w14:textId="77777777" w:rsidR="007D461B" w:rsidRDefault="007D461B" w:rsidP="005B2C59">
      <w:pPr>
        <w:spacing w:before="0" w:after="0" w:line="288" w:lineRule="auto"/>
        <w:rPr>
          <w:rFonts w:ascii="Times New Roman" w:hAnsi="Times New Roman"/>
          <w:b/>
          <w:color w:val="000000" w:themeColor="text1"/>
          <w:sz w:val="26"/>
          <w:szCs w:val="26"/>
        </w:rPr>
      </w:pPr>
    </w:p>
    <w:p w14:paraId="0EAE655B" w14:textId="77777777" w:rsidR="007D461B" w:rsidRDefault="007D461B" w:rsidP="005B2C59">
      <w:pPr>
        <w:spacing w:before="0" w:after="0" w:line="288" w:lineRule="auto"/>
        <w:rPr>
          <w:rFonts w:ascii="Times New Roman" w:hAnsi="Times New Roman"/>
          <w:b/>
          <w:color w:val="000000" w:themeColor="text1"/>
          <w:sz w:val="26"/>
          <w:szCs w:val="26"/>
        </w:rPr>
      </w:pPr>
    </w:p>
    <w:p w14:paraId="7F20027F" w14:textId="77777777" w:rsidR="007D461B" w:rsidRDefault="007D461B" w:rsidP="005B2C59">
      <w:pPr>
        <w:spacing w:before="0" w:after="0" w:line="288" w:lineRule="auto"/>
        <w:rPr>
          <w:rFonts w:ascii="Times New Roman" w:hAnsi="Times New Roman"/>
          <w:b/>
          <w:color w:val="000000" w:themeColor="text1"/>
          <w:sz w:val="26"/>
          <w:szCs w:val="26"/>
        </w:rPr>
      </w:pPr>
    </w:p>
    <w:p w14:paraId="28B31C52" w14:textId="77777777" w:rsidR="007D461B" w:rsidRDefault="007D461B" w:rsidP="005B2C59">
      <w:pPr>
        <w:spacing w:before="0" w:after="0" w:line="288" w:lineRule="auto"/>
        <w:rPr>
          <w:rFonts w:ascii="Times New Roman" w:hAnsi="Times New Roman"/>
          <w:b/>
          <w:color w:val="000000" w:themeColor="text1"/>
          <w:sz w:val="26"/>
          <w:szCs w:val="26"/>
        </w:rPr>
      </w:pPr>
    </w:p>
    <w:p w14:paraId="3E7E766F" w14:textId="77777777" w:rsidR="007D461B" w:rsidRDefault="007D461B" w:rsidP="005B2C59">
      <w:pPr>
        <w:spacing w:before="0" w:after="0" w:line="288" w:lineRule="auto"/>
        <w:rPr>
          <w:rFonts w:ascii="Times New Roman" w:hAnsi="Times New Roman"/>
          <w:b/>
          <w:color w:val="000000" w:themeColor="text1"/>
          <w:sz w:val="26"/>
          <w:szCs w:val="26"/>
        </w:rPr>
      </w:pPr>
    </w:p>
    <w:p w14:paraId="4D21145C" w14:textId="77777777" w:rsidR="007D461B" w:rsidRDefault="007D461B" w:rsidP="005B2C59">
      <w:pPr>
        <w:spacing w:before="0" w:after="0" w:line="288" w:lineRule="auto"/>
        <w:rPr>
          <w:rFonts w:ascii="Times New Roman" w:hAnsi="Times New Roman"/>
          <w:b/>
          <w:color w:val="000000" w:themeColor="text1"/>
          <w:sz w:val="26"/>
          <w:szCs w:val="26"/>
        </w:rPr>
      </w:pPr>
    </w:p>
    <w:p w14:paraId="5192A5E7" w14:textId="77777777" w:rsidR="007D461B" w:rsidRDefault="007D461B" w:rsidP="005B2C59">
      <w:pPr>
        <w:spacing w:before="0" w:after="0" w:line="288" w:lineRule="auto"/>
        <w:rPr>
          <w:rFonts w:ascii="Times New Roman" w:hAnsi="Times New Roman"/>
          <w:b/>
          <w:color w:val="000000" w:themeColor="text1"/>
          <w:sz w:val="26"/>
          <w:szCs w:val="26"/>
        </w:rPr>
      </w:pPr>
    </w:p>
    <w:p w14:paraId="74D54BD0" w14:textId="77777777" w:rsidR="007D461B" w:rsidRDefault="007D461B" w:rsidP="005B2C59">
      <w:pPr>
        <w:spacing w:before="0" w:after="0" w:line="288" w:lineRule="auto"/>
        <w:rPr>
          <w:rFonts w:ascii="Times New Roman" w:hAnsi="Times New Roman"/>
          <w:b/>
          <w:color w:val="000000" w:themeColor="text1"/>
          <w:sz w:val="26"/>
          <w:szCs w:val="26"/>
        </w:rPr>
      </w:pPr>
    </w:p>
    <w:p w14:paraId="32324116" w14:textId="77777777" w:rsidR="007D461B" w:rsidRDefault="007D461B" w:rsidP="005B2C59">
      <w:pPr>
        <w:spacing w:before="0" w:after="0" w:line="288" w:lineRule="auto"/>
        <w:rPr>
          <w:rFonts w:ascii="Times New Roman" w:hAnsi="Times New Roman"/>
          <w:b/>
          <w:color w:val="000000" w:themeColor="text1"/>
          <w:sz w:val="26"/>
          <w:szCs w:val="26"/>
        </w:rPr>
      </w:pPr>
    </w:p>
    <w:p w14:paraId="54CCBBA6" w14:textId="77777777" w:rsidR="007D461B" w:rsidRDefault="007D461B" w:rsidP="005B2C59">
      <w:pPr>
        <w:spacing w:before="0" w:after="0" w:line="288" w:lineRule="auto"/>
        <w:rPr>
          <w:rFonts w:ascii="Times New Roman" w:hAnsi="Times New Roman"/>
          <w:b/>
          <w:color w:val="000000" w:themeColor="text1"/>
          <w:sz w:val="26"/>
          <w:szCs w:val="26"/>
        </w:rPr>
      </w:pPr>
    </w:p>
    <w:p w14:paraId="536CC860" w14:textId="77777777" w:rsidR="007D461B" w:rsidRDefault="007D461B" w:rsidP="005B2C59">
      <w:pPr>
        <w:spacing w:before="0" w:after="0" w:line="288" w:lineRule="auto"/>
        <w:rPr>
          <w:rFonts w:ascii="Times New Roman" w:hAnsi="Times New Roman"/>
          <w:b/>
          <w:color w:val="000000" w:themeColor="text1"/>
          <w:sz w:val="26"/>
          <w:szCs w:val="26"/>
        </w:rPr>
      </w:pPr>
    </w:p>
    <w:p w14:paraId="0A89C9AD" w14:textId="77777777" w:rsidR="007D461B" w:rsidRDefault="007D461B" w:rsidP="005B2C59">
      <w:pPr>
        <w:spacing w:before="0" w:after="0" w:line="288" w:lineRule="auto"/>
        <w:rPr>
          <w:rFonts w:ascii="Times New Roman" w:hAnsi="Times New Roman"/>
          <w:b/>
          <w:color w:val="000000" w:themeColor="text1"/>
          <w:sz w:val="26"/>
          <w:szCs w:val="26"/>
        </w:rPr>
      </w:pPr>
    </w:p>
    <w:p w14:paraId="2C8EBAA4" w14:textId="77777777" w:rsidR="007D461B" w:rsidRDefault="007D461B" w:rsidP="005B2C59">
      <w:pPr>
        <w:spacing w:before="0" w:after="0" w:line="288" w:lineRule="auto"/>
        <w:rPr>
          <w:rFonts w:ascii="Times New Roman" w:hAnsi="Times New Roman"/>
          <w:b/>
          <w:color w:val="000000" w:themeColor="text1"/>
          <w:sz w:val="26"/>
          <w:szCs w:val="26"/>
        </w:rPr>
      </w:pPr>
    </w:p>
    <w:p w14:paraId="26B2E424" w14:textId="77777777" w:rsidR="007D461B" w:rsidRPr="006D598B" w:rsidRDefault="007D461B" w:rsidP="005B2C59">
      <w:pPr>
        <w:spacing w:before="0" w:after="0" w:line="288" w:lineRule="auto"/>
        <w:rPr>
          <w:rFonts w:ascii="Times New Roman" w:hAnsi="Times New Roman"/>
          <w:b/>
          <w:color w:val="000000" w:themeColor="text1"/>
          <w:sz w:val="26"/>
          <w:szCs w:val="26"/>
        </w:rPr>
      </w:pPr>
    </w:p>
    <w:p w14:paraId="065C058C" w14:textId="172B7144" w:rsidR="00B5047A" w:rsidRPr="006D598B" w:rsidRDefault="00B5047A" w:rsidP="005B2C59">
      <w:pPr>
        <w:spacing w:before="0" w:after="0" w:line="288" w:lineRule="auto"/>
        <w:rPr>
          <w:rFonts w:ascii="Times New Roman" w:eastAsia="Arial" w:hAnsi="Times New Roman"/>
          <w:color w:val="000000" w:themeColor="text1"/>
          <w:sz w:val="26"/>
          <w:szCs w:val="26"/>
        </w:rPr>
      </w:pPr>
      <w:r w:rsidRPr="006D598B">
        <w:rPr>
          <w:rFonts w:ascii="Times New Roman" w:hAnsi="Times New Roman"/>
          <w:b/>
          <w:color w:val="000000" w:themeColor="text1"/>
          <w:sz w:val="26"/>
          <w:szCs w:val="26"/>
        </w:rPr>
        <w:t xml:space="preserve">HỌC PHẦN:  </w:t>
      </w:r>
      <w:r w:rsidRPr="007D461B">
        <w:rPr>
          <w:rFonts w:ascii="Times New Roman" w:eastAsia="Arial" w:hAnsi="Times New Roman"/>
          <w:b/>
          <w:bCs/>
          <w:color w:val="000000" w:themeColor="text1"/>
          <w:sz w:val="26"/>
          <w:szCs w:val="26"/>
        </w:rPr>
        <w:t>NHẬP MÔN NGÀNH SƯ PHẠM</w:t>
      </w:r>
    </w:p>
    <w:p w14:paraId="58B87B7A" w14:textId="77777777" w:rsidR="006D598B" w:rsidRPr="006D598B" w:rsidRDefault="006D598B" w:rsidP="005B2C59">
      <w:pPr>
        <w:pStyle w:val="u2"/>
        <w:numPr>
          <w:ilvl w:val="0"/>
          <w:numId w:val="226"/>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Thông</w:t>
      </w:r>
      <w:r w:rsidRPr="006D598B">
        <w:rPr>
          <w:rFonts w:ascii="Times New Roman" w:hAnsi="Times New Roman"/>
          <w:spacing w:val="-5"/>
          <w:sz w:val="26"/>
          <w:szCs w:val="26"/>
        </w:rPr>
        <w:t xml:space="preserve"> </w:t>
      </w:r>
      <w:r w:rsidRPr="006D598B">
        <w:rPr>
          <w:rFonts w:ascii="Times New Roman" w:hAnsi="Times New Roman"/>
          <w:sz w:val="26"/>
          <w:szCs w:val="26"/>
        </w:rPr>
        <w:t>tin</w:t>
      </w:r>
      <w:r w:rsidRPr="006D598B">
        <w:rPr>
          <w:rFonts w:ascii="Times New Roman" w:hAnsi="Times New Roman"/>
          <w:spacing w:val="-6"/>
          <w:sz w:val="26"/>
          <w:szCs w:val="26"/>
        </w:rPr>
        <w:t xml:space="preserve"> </w:t>
      </w:r>
      <w:r w:rsidRPr="006D598B">
        <w:rPr>
          <w:rFonts w:ascii="Times New Roman" w:hAnsi="Times New Roman"/>
          <w:sz w:val="26"/>
          <w:szCs w:val="26"/>
        </w:rPr>
        <w:t>tổng</w:t>
      </w:r>
      <w:r w:rsidRPr="006D598B">
        <w:rPr>
          <w:rFonts w:ascii="Times New Roman" w:hAnsi="Times New Roman"/>
          <w:spacing w:val="-6"/>
          <w:sz w:val="26"/>
          <w:szCs w:val="26"/>
        </w:rPr>
        <w:t xml:space="preserve"> </w:t>
      </w:r>
      <w:r w:rsidRPr="006D598B">
        <w:rPr>
          <w:rFonts w:ascii="Times New Roman" w:hAnsi="Times New Roman"/>
          <w:spacing w:val="-4"/>
          <w:sz w:val="26"/>
          <w:szCs w:val="26"/>
        </w:rPr>
        <w:t>quát:</w:t>
      </w:r>
    </w:p>
    <w:p w14:paraId="3865DB0D" w14:textId="77777777" w:rsidR="006D598B" w:rsidRPr="006D598B" w:rsidRDefault="006D598B" w:rsidP="005B2C59">
      <w:pPr>
        <w:pStyle w:val="oancuaDanhsach"/>
        <w:widowControl w:val="0"/>
        <w:numPr>
          <w:ilvl w:val="1"/>
          <w:numId w:val="226"/>
        </w:numPr>
        <w:tabs>
          <w:tab w:val="left" w:pos="931"/>
        </w:tabs>
        <w:autoSpaceDE w:val="0"/>
        <w:autoSpaceDN w:val="0"/>
        <w:spacing w:before="0" w:after="0" w:line="288" w:lineRule="auto"/>
        <w:ind w:left="0" w:hanging="452"/>
        <w:contextualSpacing w:val="0"/>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giảng</w:t>
      </w:r>
      <w:r w:rsidRPr="006D598B">
        <w:rPr>
          <w:rFonts w:ascii="Times New Roman" w:hAnsi="Times New Roman"/>
          <w:b/>
          <w:i/>
          <w:spacing w:val="-7"/>
          <w:sz w:val="26"/>
          <w:szCs w:val="26"/>
        </w:rPr>
        <w:t xml:space="preserve"> </w:t>
      </w:r>
      <w:r w:rsidRPr="006D598B">
        <w:rPr>
          <w:rFonts w:ascii="Times New Roman" w:hAnsi="Times New Roman"/>
          <w:b/>
          <w:i/>
          <w:spacing w:val="-4"/>
          <w:sz w:val="26"/>
          <w:szCs w:val="26"/>
        </w:rPr>
        <w:t>viên</w:t>
      </w:r>
    </w:p>
    <w:p w14:paraId="3691527F"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1:</w:t>
      </w:r>
    </w:p>
    <w:p w14:paraId="0016A4A3" w14:textId="77777777" w:rsidR="006D598B" w:rsidRPr="006D598B" w:rsidRDefault="006D598B" w:rsidP="005B2C59">
      <w:pPr>
        <w:pStyle w:val="ThnVnban"/>
        <w:tabs>
          <w:tab w:val="left" w:pos="2406"/>
        </w:tabs>
        <w:spacing w:line="288" w:lineRule="auto"/>
        <w:ind w:right="6170"/>
        <w:rPr>
          <w:sz w:val="26"/>
          <w:szCs w:val="26"/>
        </w:rPr>
      </w:pPr>
      <w:r w:rsidRPr="006D598B">
        <w:rPr>
          <w:sz w:val="26"/>
          <w:szCs w:val="26"/>
        </w:rPr>
        <w:t>Họ và tên:</w:t>
      </w:r>
      <w:r w:rsidRPr="006D598B">
        <w:rPr>
          <w:sz w:val="26"/>
          <w:szCs w:val="26"/>
        </w:rPr>
        <w:tab/>
        <w:t>Nguyễn</w:t>
      </w:r>
      <w:r w:rsidRPr="006D598B">
        <w:rPr>
          <w:spacing w:val="-17"/>
          <w:sz w:val="26"/>
          <w:szCs w:val="26"/>
        </w:rPr>
        <w:t xml:space="preserve"> </w:t>
      </w:r>
      <w:r w:rsidRPr="006D598B">
        <w:rPr>
          <w:sz w:val="26"/>
          <w:szCs w:val="26"/>
        </w:rPr>
        <w:t>Như</w:t>
      </w:r>
      <w:r w:rsidRPr="006D598B">
        <w:rPr>
          <w:spacing w:val="-16"/>
          <w:sz w:val="26"/>
          <w:szCs w:val="26"/>
        </w:rPr>
        <w:t xml:space="preserve"> </w:t>
      </w:r>
      <w:r w:rsidRPr="006D598B">
        <w:rPr>
          <w:sz w:val="26"/>
          <w:szCs w:val="26"/>
        </w:rPr>
        <w:t>An Chức danh, học hàm, học vị:</w:t>
      </w:r>
      <w:r w:rsidRPr="006D598B">
        <w:rPr>
          <w:spacing w:val="80"/>
          <w:sz w:val="26"/>
          <w:szCs w:val="26"/>
        </w:rPr>
        <w:t xml:space="preserve"> </w:t>
      </w:r>
      <w:r w:rsidRPr="006D598B">
        <w:rPr>
          <w:sz w:val="26"/>
          <w:szCs w:val="26"/>
        </w:rPr>
        <w:t>TS</w:t>
      </w:r>
    </w:p>
    <w:p w14:paraId="7FB6B42A" w14:textId="77777777" w:rsidR="006D598B" w:rsidRPr="006D598B" w:rsidRDefault="006D598B" w:rsidP="005B2C59">
      <w:pPr>
        <w:pStyle w:val="ThnVnban"/>
        <w:spacing w:line="288" w:lineRule="auto"/>
        <w:ind w:right="2503"/>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4"/>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 Khoa Giáo dục, Trường ĐH Vinh</w:t>
      </w:r>
    </w:p>
    <w:p w14:paraId="1F2A9CE2" w14:textId="77777777" w:rsidR="006D598B" w:rsidRPr="006D598B" w:rsidRDefault="006D598B" w:rsidP="005B2C59">
      <w:pPr>
        <w:pStyle w:val="ThnVnban"/>
        <w:tabs>
          <w:tab w:val="left" w:pos="5467"/>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z w:val="26"/>
          <w:szCs w:val="26"/>
        </w:rPr>
        <w:t>email:</w:t>
      </w:r>
      <w:r w:rsidRPr="006D598B">
        <w:rPr>
          <w:spacing w:val="-7"/>
          <w:sz w:val="26"/>
          <w:szCs w:val="26"/>
        </w:rPr>
        <w:t xml:space="preserve"> </w:t>
      </w:r>
      <w:r w:rsidRPr="006D598B">
        <w:rPr>
          <w:spacing w:val="-2"/>
          <w:sz w:val="26"/>
          <w:szCs w:val="26"/>
        </w:rPr>
        <w:t>0912.742.787</w:t>
      </w:r>
      <w:r w:rsidRPr="006D598B">
        <w:rPr>
          <w:sz w:val="26"/>
          <w:szCs w:val="26"/>
        </w:rPr>
        <w:tab/>
        <w:t>email:</w:t>
      </w:r>
      <w:r w:rsidRPr="006D598B">
        <w:rPr>
          <w:spacing w:val="-8"/>
          <w:sz w:val="26"/>
          <w:szCs w:val="26"/>
        </w:rPr>
        <w:t xml:space="preserve"> </w:t>
      </w:r>
      <w:hyperlink r:id="rId38">
        <w:r w:rsidRPr="006D598B">
          <w:rPr>
            <w:spacing w:val="-2"/>
            <w:sz w:val="26"/>
            <w:szCs w:val="26"/>
          </w:rPr>
          <w:t>annn@vinhuni.edu.vn</w:t>
        </w:r>
      </w:hyperlink>
    </w:p>
    <w:p w14:paraId="40D14153" w14:textId="77777777" w:rsidR="006D598B" w:rsidRPr="006D598B" w:rsidRDefault="006D598B" w:rsidP="005B2C59">
      <w:pPr>
        <w:pStyle w:val="ThnVnban"/>
        <w:spacing w:line="288" w:lineRule="auto"/>
        <w:ind w:right="571"/>
        <w:rPr>
          <w:sz w:val="26"/>
          <w:szCs w:val="26"/>
        </w:rPr>
      </w:pPr>
      <w:r w:rsidRPr="006D598B">
        <w:rPr>
          <w:sz w:val="26"/>
          <w:szCs w:val="26"/>
        </w:rPr>
        <w:t>Các hướng nghiên cứu chính: Lý luận và thực tiễn giáo dục, quản lý giáo dục; phát triển đội ngũ nhà giáo và cán bộ quản lý giáo dục.</w:t>
      </w:r>
    </w:p>
    <w:p w14:paraId="36C3E1F9"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12"/>
          <w:sz w:val="26"/>
          <w:szCs w:val="26"/>
        </w:rPr>
        <w:t xml:space="preserve"> </w:t>
      </w:r>
      <w:r w:rsidRPr="006D598B">
        <w:rPr>
          <w:rFonts w:ascii="Times New Roman" w:hAnsi="Times New Roman"/>
          <w:spacing w:val="-2"/>
          <w:sz w:val="26"/>
          <w:szCs w:val="26"/>
        </w:rPr>
        <w:t>viên2:</w:t>
      </w:r>
    </w:p>
    <w:p w14:paraId="13C0D89D" w14:textId="77777777" w:rsidR="006D598B" w:rsidRPr="006D598B" w:rsidRDefault="006D598B" w:rsidP="005B2C59">
      <w:pPr>
        <w:pStyle w:val="ThnVnban"/>
        <w:tabs>
          <w:tab w:val="left" w:pos="2406"/>
        </w:tabs>
        <w:spacing w:line="288" w:lineRule="auto"/>
        <w:rPr>
          <w:sz w:val="26"/>
          <w:szCs w:val="26"/>
        </w:rPr>
      </w:pPr>
      <w:r w:rsidRPr="006D598B">
        <w:rPr>
          <w:sz w:val="26"/>
          <w:szCs w:val="26"/>
        </w:rPr>
        <w:t>Họ</w:t>
      </w:r>
      <w:r w:rsidRPr="006D598B">
        <w:rPr>
          <w:spacing w:val="-4"/>
          <w:sz w:val="26"/>
          <w:szCs w:val="26"/>
        </w:rPr>
        <w:t xml:space="preserve"> </w:t>
      </w:r>
      <w:r w:rsidRPr="006D598B">
        <w:rPr>
          <w:sz w:val="26"/>
          <w:szCs w:val="26"/>
        </w:rPr>
        <w:t>và</w:t>
      </w:r>
      <w:r w:rsidRPr="006D598B">
        <w:rPr>
          <w:spacing w:val="-4"/>
          <w:sz w:val="26"/>
          <w:szCs w:val="26"/>
        </w:rPr>
        <w:t xml:space="preserve"> tên:</w:t>
      </w:r>
      <w:r w:rsidRPr="006D598B">
        <w:rPr>
          <w:sz w:val="26"/>
          <w:szCs w:val="26"/>
        </w:rPr>
        <w:tab/>
        <w:t>Phạm</w:t>
      </w:r>
      <w:r w:rsidRPr="006D598B">
        <w:rPr>
          <w:spacing w:val="-6"/>
          <w:sz w:val="26"/>
          <w:szCs w:val="26"/>
        </w:rPr>
        <w:t xml:space="preserve"> </w:t>
      </w:r>
      <w:r w:rsidRPr="006D598B">
        <w:rPr>
          <w:sz w:val="26"/>
          <w:szCs w:val="26"/>
        </w:rPr>
        <w:t>Minh</w:t>
      </w:r>
      <w:r w:rsidRPr="006D598B">
        <w:rPr>
          <w:spacing w:val="-6"/>
          <w:sz w:val="26"/>
          <w:szCs w:val="26"/>
        </w:rPr>
        <w:t xml:space="preserve"> </w:t>
      </w:r>
      <w:r w:rsidRPr="006D598B">
        <w:rPr>
          <w:spacing w:val="-4"/>
          <w:sz w:val="26"/>
          <w:szCs w:val="26"/>
        </w:rPr>
        <w:t>Hùng</w:t>
      </w:r>
    </w:p>
    <w:p w14:paraId="6842B9A0"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4"/>
          <w:sz w:val="26"/>
          <w:szCs w:val="26"/>
        </w:rPr>
        <w:t xml:space="preserve"> </w:t>
      </w:r>
      <w:r w:rsidRPr="006D598B">
        <w:rPr>
          <w:sz w:val="26"/>
          <w:szCs w:val="26"/>
        </w:rPr>
        <w:t>danh,</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28"/>
          <w:sz w:val="26"/>
          <w:szCs w:val="26"/>
        </w:rPr>
        <w:t xml:space="preserve">  </w:t>
      </w:r>
      <w:r w:rsidRPr="006D598B">
        <w:rPr>
          <w:spacing w:val="-2"/>
          <w:sz w:val="26"/>
          <w:szCs w:val="26"/>
        </w:rPr>
        <w:t>PGS.TS</w:t>
      </w:r>
    </w:p>
    <w:p w14:paraId="62D830F9" w14:textId="77777777" w:rsidR="006D598B" w:rsidRPr="006D598B" w:rsidRDefault="006D598B" w:rsidP="005B2C59">
      <w:pPr>
        <w:pStyle w:val="ThnVnban"/>
        <w:spacing w:line="288" w:lineRule="auto"/>
        <w:rPr>
          <w:sz w:val="26"/>
          <w:szCs w:val="26"/>
        </w:rPr>
      </w:pPr>
      <w:r w:rsidRPr="006D598B">
        <w:rPr>
          <w:sz w:val="26"/>
          <w:szCs w:val="26"/>
        </w:rPr>
        <w:t>Thời</w:t>
      </w:r>
      <w:r w:rsidRPr="006D598B">
        <w:rPr>
          <w:spacing w:val="-6"/>
          <w:sz w:val="26"/>
          <w:szCs w:val="26"/>
        </w:rPr>
        <w:t xml:space="preserve"> </w:t>
      </w:r>
      <w:r w:rsidRPr="006D598B">
        <w:rPr>
          <w:sz w:val="26"/>
          <w:szCs w:val="26"/>
        </w:rPr>
        <w:t>gian,</w:t>
      </w:r>
      <w:r w:rsidRPr="006D598B">
        <w:rPr>
          <w:spacing w:val="-3"/>
          <w:sz w:val="26"/>
          <w:szCs w:val="26"/>
        </w:rPr>
        <w:t xml:space="preserve"> </w:t>
      </w:r>
      <w:r w:rsidRPr="006D598B">
        <w:rPr>
          <w:sz w:val="26"/>
          <w:szCs w:val="26"/>
        </w:rPr>
        <w:t>địa</w:t>
      </w:r>
      <w:r w:rsidRPr="006D598B">
        <w:rPr>
          <w:spacing w:val="-5"/>
          <w:sz w:val="26"/>
          <w:szCs w:val="26"/>
        </w:rPr>
        <w:t xml:space="preserve"> </w:t>
      </w:r>
      <w:r w:rsidRPr="006D598B">
        <w:rPr>
          <w:sz w:val="26"/>
          <w:szCs w:val="26"/>
        </w:rPr>
        <w:t>điểm</w:t>
      </w:r>
      <w:r w:rsidRPr="006D598B">
        <w:rPr>
          <w:spacing w:val="-5"/>
          <w:sz w:val="26"/>
          <w:szCs w:val="26"/>
        </w:rPr>
        <w:t xml:space="preserve"> </w:t>
      </w:r>
      <w:r w:rsidRPr="006D598B">
        <w:rPr>
          <w:sz w:val="26"/>
          <w:szCs w:val="26"/>
        </w:rPr>
        <w:t>làm</w:t>
      </w:r>
      <w:r w:rsidRPr="006D598B">
        <w:rPr>
          <w:spacing w:val="-5"/>
          <w:sz w:val="26"/>
          <w:szCs w:val="26"/>
        </w:rPr>
        <w:t xml:space="preserve"> </w:t>
      </w:r>
      <w:r w:rsidRPr="006D598B">
        <w:rPr>
          <w:sz w:val="26"/>
          <w:szCs w:val="26"/>
        </w:rPr>
        <w:t>việc:</w:t>
      </w:r>
      <w:r w:rsidRPr="006D598B">
        <w:rPr>
          <w:spacing w:val="-5"/>
          <w:sz w:val="26"/>
          <w:szCs w:val="26"/>
        </w:rPr>
        <w:t xml:space="preserve"> </w:t>
      </w:r>
      <w:r w:rsidRPr="006D598B">
        <w:rPr>
          <w:sz w:val="26"/>
          <w:szCs w:val="26"/>
        </w:rPr>
        <w:t>Khoa</w:t>
      </w:r>
      <w:r w:rsidRPr="006D598B">
        <w:rPr>
          <w:spacing w:val="-5"/>
          <w:sz w:val="26"/>
          <w:szCs w:val="26"/>
        </w:rPr>
        <w:t xml:space="preserve"> </w:t>
      </w:r>
      <w:r w:rsidRPr="006D598B">
        <w:rPr>
          <w:sz w:val="26"/>
          <w:szCs w:val="26"/>
        </w:rPr>
        <w:t>Giáo</w:t>
      </w:r>
      <w:r w:rsidRPr="006D598B">
        <w:rPr>
          <w:spacing w:val="-2"/>
          <w:sz w:val="26"/>
          <w:szCs w:val="26"/>
        </w:rPr>
        <w:t xml:space="preserve"> </w:t>
      </w:r>
      <w:r w:rsidRPr="006D598B">
        <w:rPr>
          <w:sz w:val="26"/>
          <w:szCs w:val="26"/>
        </w:rPr>
        <w:t>dục,</w:t>
      </w:r>
      <w:r w:rsidRPr="006D598B">
        <w:rPr>
          <w:spacing w:val="-5"/>
          <w:sz w:val="26"/>
          <w:szCs w:val="26"/>
        </w:rPr>
        <w:t xml:space="preserve"> </w:t>
      </w:r>
      <w:r w:rsidRPr="006D598B">
        <w:rPr>
          <w:sz w:val="26"/>
          <w:szCs w:val="26"/>
        </w:rPr>
        <w:t>Trường</w:t>
      </w:r>
      <w:r w:rsidRPr="006D598B">
        <w:rPr>
          <w:spacing w:val="-5"/>
          <w:sz w:val="26"/>
          <w:szCs w:val="26"/>
        </w:rPr>
        <w:t xml:space="preserve"> </w:t>
      </w:r>
      <w:r w:rsidRPr="006D598B">
        <w:rPr>
          <w:sz w:val="26"/>
          <w:szCs w:val="26"/>
        </w:rPr>
        <w:t>Đại</w:t>
      </w:r>
      <w:r w:rsidRPr="006D598B">
        <w:rPr>
          <w:spacing w:val="-3"/>
          <w:sz w:val="26"/>
          <w:szCs w:val="26"/>
        </w:rPr>
        <w:t xml:space="preserve"> </w:t>
      </w:r>
      <w:r w:rsidRPr="006D598B">
        <w:rPr>
          <w:sz w:val="26"/>
          <w:szCs w:val="26"/>
        </w:rPr>
        <w:t>học</w:t>
      </w:r>
      <w:r w:rsidRPr="006D598B">
        <w:rPr>
          <w:spacing w:val="-5"/>
          <w:sz w:val="26"/>
          <w:szCs w:val="26"/>
        </w:rPr>
        <w:t xml:space="preserve"> </w:t>
      </w:r>
      <w:r w:rsidRPr="006D598B">
        <w:rPr>
          <w:spacing w:val="-4"/>
          <w:sz w:val="26"/>
          <w:szCs w:val="26"/>
        </w:rPr>
        <w:t>Vinh</w:t>
      </w:r>
    </w:p>
    <w:p w14:paraId="1ADBB858" w14:textId="77777777" w:rsidR="006D598B" w:rsidRPr="006D598B" w:rsidRDefault="006D598B" w:rsidP="005B2C59">
      <w:pPr>
        <w:pStyle w:val="ThnVnban"/>
        <w:tabs>
          <w:tab w:val="left" w:pos="5467"/>
        </w:tabs>
        <w:spacing w:line="288" w:lineRule="auto"/>
        <w:ind w:right="1315"/>
        <w:rPr>
          <w:sz w:val="26"/>
          <w:szCs w:val="26"/>
        </w:rPr>
      </w:pPr>
      <w:r w:rsidRPr="006D598B">
        <w:rPr>
          <w:sz w:val="26"/>
          <w:szCs w:val="26"/>
        </w:rPr>
        <w:t>Địa</w:t>
      </w:r>
      <w:r w:rsidRPr="006D598B">
        <w:rPr>
          <w:spacing w:val="-3"/>
          <w:sz w:val="26"/>
          <w:szCs w:val="26"/>
        </w:rPr>
        <w:t xml:space="preserve"> </w:t>
      </w:r>
      <w:r w:rsidRPr="006D598B">
        <w:rPr>
          <w:sz w:val="26"/>
          <w:szCs w:val="26"/>
        </w:rPr>
        <w:t>chỉ</w:t>
      </w:r>
      <w:r w:rsidRPr="006D598B">
        <w:rPr>
          <w:spacing w:val="-3"/>
          <w:sz w:val="26"/>
          <w:szCs w:val="26"/>
        </w:rPr>
        <w:t xml:space="preserve"> </w:t>
      </w:r>
      <w:r w:rsidRPr="006D598B">
        <w:rPr>
          <w:sz w:val="26"/>
          <w:szCs w:val="26"/>
        </w:rPr>
        <w:t>liên</w:t>
      </w:r>
      <w:r w:rsidRPr="006D598B">
        <w:rPr>
          <w:spacing w:val="-1"/>
          <w:sz w:val="26"/>
          <w:szCs w:val="26"/>
        </w:rPr>
        <w:t xml:space="preserve"> </w:t>
      </w:r>
      <w:r w:rsidRPr="006D598B">
        <w:rPr>
          <w:sz w:val="26"/>
          <w:szCs w:val="26"/>
        </w:rPr>
        <w:t>hệ:</w:t>
      </w:r>
      <w:r w:rsidRPr="006D598B">
        <w:rPr>
          <w:spacing w:val="-3"/>
          <w:sz w:val="26"/>
          <w:szCs w:val="26"/>
        </w:rPr>
        <w:t xml:space="preserve"> </w:t>
      </w:r>
      <w:r w:rsidRPr="006D598B">
        <w:rPr>
          <w:sz w:val="26"/>
          <w:szCs w:val="26"/>
        </w:rPr>
        <w:t>11</w:t>
      </w:r>
      <w:r w:rsidRPr="006D598B">
        <w:rPr>
          <w:spacing w:val="-1"/>
          <w:sz w:val="26"/>
          <w:szCs w:val="26"/>
        </w:rPr>
        <w:t xml:space="preserve"> </w:t>
      </w:r>
      <w:r w:rsidRPr="006D598B">
        <w:rPr>
          <w:sz w:val="26"/>
          <w:szCs w:val="26"/>
        </w:rPr>
        <w:t>Tân</w:t>
      </w:r>
      <w:r w:rsidRPr="006D598B">
        <w:rPr>
          <w:spacing w:val="-1"/>
          <w:sz w:val="26"/>
          <w:szCs w:val="26"/>
        </w:rPr>
        <w:t xml:space="preserve"> </w:t>
      </w:r>
      <w:r w:rsidRPr="006D598B">
        <w:rPr>
          <w:sz w:val="26"/>
          <w:szCs w:val="26"/>
        </w:rPr>
        <w:t>Phú</w:t>
      </w:r>
      <w:r w:rsidRPr="006D598B">
        <w:rPr>
          <w:spacing w:val="-3"/>
          <w:sz w:val="26"/>
          <w:szCs w:val="26"/>
        </w:rPr>
        <w:t xml:space="preserve"> </w:t>
      </w:r>
      <w:r w:rsidRPr="006D598B">
        <w:rPr>
          <w:sz w:val="26"/>
          <w:szCs w:val="26"/>
        </w:rPr>
        <w:t>3.</w:t>
      </w:r>
      <w:r w:rsidRPr="006D598B">
        <w:rPr>
          <w:spacing w:val="-3"/>
          <w:sz w:val="26"/>
          <w:szCs w:val="26"/>
        </w:rPr>
        <w:t xml:space="preserve"> </w:t>
      </w:r>
      <w:r w:rsidRPr="006D598B">
        <w:rPr>
          <w:sz w:val="26"/>
          <w:szCs w:val="26"/>
        </w:rPr>
        <w:t>Khu</w:t>
      </w:r>
      <w:r w:rsidRPr="006D598B">
        <w:rPr>
          <w:spacing w:val="-3"/>
          <w:sz w:val="26"/>
          <w:szCs w:val="26"/>
        </w:rPr>
        <w:t xml:space="preserve"> </w:t>
      </w:r>
      <w:r w:rsidRPr="006D598B">
        <w:rPr>
          <w:sz w:val="26"/>
          <w:szCs w:val="26"/>
        </w:rPr>
        <w:t>Đô</w:t>
      </w:r>
      <w:r w:rsidRPr="006D598B">
        <w:rPr>
          <w:spacing w:val="-3"/>
          <w:sz w:val="26"/>
          <w:szCs w:val="26"/>
        </w:rPr>
        <w:t xml:space="preserve"> </w:t>
      </w:r>
      <w:r w:rsidRPr="006D598B">
        <w:rPr>
          <w:sz w:val="26"/>
          <w:szCs w:val="26"/>
        </w:rPr>
        <w:t>thị</w:t>
      </w:r>
      <w:r w:rsidRPr="006D598B">
        <w:rPr>
          <w:spacing w:val="-3"/>
          <w:sz w:val="26"/>
          <w:szCs w:val="26"/>
        </w:rPr>
        <w:t xml:space="preserve"> </w:t>
      </w:r>
      <w:r w:rsidRPr="006D598B">
        <w:rPr>
          <w:sz w:val="26"/>
          <w:szCs w:val="26"/>
        </w:rPr>
        <w:t>mới</w:t>
      </w:r>
      <w:r w:rsidRPr="006D598B">
        <w:rPr>
          <w:spacing w:val="-1"/>
          <w:sz w:val="26"/>
          <w:szCs w:val="26"/>
        </w:rPr>
        <w:t xml:space="preserve"> </w:t>
      </w:r>
      <w:r w:rsidRPr="006D598B">
        <w:rPr>
          <w:sz w:val="26"/>
          <w:szCs w:val="26"/>
        </w:rPr>
        <w:t>Nghi</w:t>
      </w:r>
      <w:r w:rsidRPr="006D598B">
        <w:rPr>
          <w:spacing w:val="-3"/>
          <w:sz w:val="26"/>
          <w:szCs w:val="26"/>
        </w:rPr>
        <w:t xml:space="preserve"> </w:t>
      </w:r>
      <w:r w:rsidRPr="006D598B">
        <w:rPr>
          <w:sz w:val="26"/>
          <w:szCs w:val="26"/>
        </w:rPr>
        <w:t>Phú,</w:t>
      </w:r>
      <w:r w:rsidRPr="006D598B">
        <w:rPr>
          <w:spacing w:val="-1"/>
          <w:sz w:val="26"/>
          <w:szCs w:val="26"/>
        </w:rPr>
        <w:t xml:space="preserve"> </w:t>
      </w:r>
      <w:r w:rsidRPr="006D598B">
        <w:rPr>
          <w:sz w:val="26"/>
          <w:szCs w:val="26"/>
        </w:rPr>
        <w:t>TP</w:t>
      </w:r>
      <w:r w:rsidRPr="006D598B">
        <w:rPr>
          <w:spacing w:val="-3"/>
          <w:sz w:val="26"/>
          <w:szCs w:val="26"/>
        </w:rPr>
        <w:t xml:space="preserve"> </w:t>
      </w:r>
      <w:r w:rsidRPr="006D598B">
        <w:rPr>
          <w:sz w:val="26"/>
          <w:szCs w:val="26"/>
        </w:rPr>
        <w:t>Vinh,</w:t>
      </w:r>
      <w:r w:rsidRPr="006D598B">
        <w:rPr>
          <w:spacing w:val="-3"/>
          <w:sz w:val="26"/>
          <w:szCs w:val="26"/>
        </w:rPr>
        <w:t xml:space="preserve"> </w:t>
      </w:r>
      <w:r w:rsidRPr="006D598B">
        <w:rPr>
          <w:sz w:val="26"/>
          <w:szCs w:val="26"/>
        </w:rPr>
        <w:t>tỉnh</w:t>
      </w:r>
      <w:r w:rsidRPr="006D598B">
        <w:rPr>
          <w:spacing w:val="-3"/>
          <w:sz w:val="26"/>
          <w:szCs w:val="26"/>
        </w:rPr>
        <w:t xml:space="preserve"> </w:t>
      </w:r>
      <w:r w:rsidRPr="006D598B">
        <w:rPr>
          <w:sz w:val="26"/>
          <w:szCs w:val="26"/>
        </w:rPr>
        <w:t>Nghệ</w:t>
      </w:r>
      <w:r w:rsidRPr="006D598B">
        <w:rPr>
          <w:spacing w:val="-3"/>
          <w:sz w:val="26"/>
          <w:szCs w:val="26"/>
        </w:rPr>
        <w:t xml:space="preserve"> </w:t>
      </w:r>
      <w:r w:rsidRPr="006D598B">
        <w:rPr>
          <w:sz w:val="26"/>
          <w:szCs w:val="26"/>
        </w:rPr>
        <w:t>An. Điện</w:t>
      </w:r>
      <w:r w:rsidRPr="006D598B">
        <w:rPr>
          <w:spacing w:val="-7"/>
          <w:sz w:val="26"/>
          <w:szCs w:val="26"/>
        </w:rPr>
        <w:t xml:space="preserve"> </w:t>
      </w:r>
      <w:r w:rsidRPr="006D598B">
        <w:rPr>
          <w:sz w:val="26"/>
          <w:szCs w:val="26"/>
        </w:rPr>
        <w:t>thoại,</w:t>
      </w:r>
      <w:r w:rsidRPr="006D598B">
        <w:rPr>
          <w:spacing w:val="-5"/>
          <w:sz w:val="26"/>
          <w:szCs w:val="26"/>
        </w:rPr>
        <w:t xml:space="preserve"> </w:t>
      </w:r>
      <w:r w:rsidRPr="006D598B">
        <w:rPr>
          <w:sz w:val="26"/>
          <w:szCs w:val="26"/>
        </w:rPr>
        <w:t>email:</w:t>
      </w:r>
      <w:r w:rsidRPr="006D598B">
        <w:rPr>
          <w:spacing w:val="-7"/>
          <w:sz w:val="26"/>
          <w:szCs w:val="26"/>
        </w:rPr>
        <w:t xml:space="preserve"> </w:t>
      </w:r>
      <w:r w:rsidRPr="006D598B">
        <w:rPr>
          <w:spacing w:val="-2"/>
          <w:sz w:val="26"/>
          <w:szCs w:val="26"/>
        </w:rPr>
        <w:t>0913.509.140</w:t>
      </w:r>
      <w:r w:rsidRPr="006D598B">
        <w:rPr>
          <w:sz w:val="26"/>
          <w:szCs w:val="26"/>
        </w:rPr>
        <w:tab/>
        <w:t>email:</w:t>
      </w:r>
      <w:r w:rsidRPr="006D598B">
        <w:rPr>
          <w:spacing w:val="-8"/>
          <w:sz w:val="26"/>
          <w:szCs w:val="26"/>
        </w:rPr>
        <w:t xml:space="preserve"> </w:t>
      </w:r>
      <w:hyperlink r:id="rId39">
        <w:r w:rsidRPr="006D598B">
          <w:rPr>
            <w:spacing w:val="-2"/>
            <w:sz w:val="26"/>
            <w:szCs w:val="26"/>
          </w:rPr>
          <w:t>minhhungdhv@gmail.com</w:t>
        </w:r>
      </w:hyperlink>
    </w:p>
    <w:p w14:paraId="7A3BD36B" w14:textId="77777777" w:rsidR="006D598B" w:rsidRPr="006D598B" w:rsidRDefault="006D598B" w:rsidP="005B2C59">
      <w:pPr>
        <w:pStyle w:val="ThnVnban"/>
        <w:spacing w:line="288" w:lineRule="auto"/>
        <w:ind w:right="387"/>
        <w:rPr>
          <w:sz w:val="26"/>
          <w:szCs w:val="26"/>
        </w:rPr>
      </w:pPr>
      <w:r w:rsidRPr="006D598B">
        <w:rPr>
          <w:sz w:val="26"/>
          <w:szCs w:val="26"/>
        </w:rPr>
        <w:t>Các hướng nghiên cứu chính: Quản lý chất lượng giáo dục; phát triển đội ngũ giảng viên, cán bộ quản lý giáo dục đại học</w:t>
      </w:r>
    </w:p>
    <w:p w14:paraId="642AACB3"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3:</w:t>
      </w:r>
    </w:p>
    <w:p w14:paraId="5430408B" w14:textId="77777777" w:rsidR="006D598B" w:rsidRPr="006D598B" w:rsidRDefault="006D598B" w:rsidP="005B2C59">
      <w:pPr>
        <w:pStyle w:val="ThnVnban"/>
        <w:tabs>
          <w:tab w:val="left" w:pos="2406"/>
        </w:tabs>
        <w:spacing w:line="288" w:lineRule="auto"/>
        <w:ind w:right="5796"/>
        <w:rPr>
          <w:sz w:val="26"/>
          <w:szCs w:val="26"/>
        </w:rPr>
      </w:pPr>
      <w:r w:rsidRPr="006D598B">
        <w:rPr>
          <w:sz w:val="26"/>
          <w:szCs w:val="26"/>
        </w:rPr>
        <w:t>Họ và tên:</w:t>
      </w:r>
      <w:r w:rsidRPr="006D598B">
        <w:rPr>
          <w:sz w:val="26"/>
          <w:szCs w:val="26"/>
        </w:rPr>
        <w:tab/>
        <w:t>Nguyễn Thị Hường Chức</w:t>
      </w:r>
      <w:r w:rsidRPr="006D598B">
        <w:rPr>
          <w:spacing w:val="-6"/>
          <w:sz w:val="26"/>
          <w:szCs w:val="26"/>
        </w:rPr>
        <w:t xml:space="preserve"> </w:t>
      </w:r>
      <w:r w:rsidRPr="006D598B">
        <w:rPr>
          <w:sz w:val="26"/>
          <w:szCs w:val="26"/>
        </w:rPr>
        <w:t>danh,</w:t>
      </w:r>
      <w:r w:rsidRPr="006D598B">
        <w:rPr>
          <w:spacing w:val="-6"/>
          <w:sz w:val="26"/>
          <w:szCs w:val="26"/>
        </w:rPr>
        <w:t xml:space="preserve"> </w:t>
      </w:r>
      <w:r w:rsidRPr="006D598B">
        <w:rPr>
          <w:sz w:val="26"/>
          <w:szCs w:val="26"/>
        </w:rPr>
        <w:t>học</w:t>
      </w:r>
      <w:r w:rsidRPr="006D598B">
        <w:rPr>
          <w:spacing w:val="-6"/>
          <w:sz w:val="26"/>
          <w:szCs w:val="26"/>
        </w:rPr>
        <w:t xml:space="preserve"> </w:t>
      </w:r>
      <w:r w:rsidRPr="006D598B">
        <w:rPr>
          <w:sz w:val="26"/>
          <w:szCs w:val="26"/>
        </w:rPr>
        <w:t>hàm,</w:t>
      </w:r>
      <w:r w:rsidRPr="006D598B">
        <w:rPr>
          <w:spacing w:val="-6"/>
          <w:sz w:val="26"/>
          <w:szCs w:val="26"/>
        </w:rPr>
        <w:t xml:space="preserve"> </w:t>
      </w:r>
      <w:r w:rsidRPr="006D598B">
        <w:rPr>
          <w:sz w:val="26"/>
          <w:szCs w:val="26"/>
        </w:rPr>
        <w:t>học</w:t>
      </w:r>
      <w:r w:rsidRPr="006D598B">
        <w:rPr>
          <w:spacing w:val="-6"/>
          <w:sz w:val="26"/>
          <w:szCs w:val="26"/>
        </w:rPr>
        <w:t xml:space="preserve"> </w:t>
      </w:r>
      <w:r w:rsidRPr="006D598B">
        <w:rPr>
          <w:sz w:val="26"/>
          <w:szCs w:val="26"/>
        </w:rPr>
        <w:t>vị:</w:t>
      </w:r>
      <w:r w:rsidRPr="006D598B">
        <w:rPr>
          <w:spacing w:val="80"/>
          <w:sz w:val="26"/>
          <w:szCs w:val="26"/>
        </w:rPr>
        <w:t xml:space="preserve"> </w:t>
      </w:r>
      <w:r w:rsidRPr="006D598B">
        <w:rPr>
          <w:sz w:val="26"/>
          <w:szCs w:val="26"/>
        </w:rPr>
        <w:t>PGS.TS</w:t>
      </w:r>
    </w:p>
    <w:p w14:paraId="5A28F574" w14:textId="77777777" w:rsidR="006D598B" w:rsidRPr="006D598B" w:rsidRDefault="006D598B" w:rsidP="005B2C59">
      <w:pPr>
        <w:pStyle w:val="ThnVnban"/>
        <w:spacing w:line="288" w:lineRule="auto"/>
        <w:ind w:right="2503"/>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4"/>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w:t>
      </w:r>
    </w:p>
    <w:p w14:paraId="705D3EA0" w14:textId="77777777" w:rsidR="006D598B" w:rsidRPr="006D598B" w:rsidRDefault="006D598B" w:rsidP="005B2C59">
      <w:pPr>
        <w:pStyle w:val="ThnVnban"/>
        <w:tabs>
          <w:tab w:val="left" w:pos="3970"/>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email:</w:t>
      </w:r>
      <w:r w:rsidRPr="006D598B">
        <w:rPr>
          <w:sz w:val="26"/>
          <w:szCs w:val="26"/>
        </w:rPr>
        <w:tab/>
      </w:r>
      <w:r w:rsidRPr="006D598B">
        <w:rPr>
          <w:spacing w:val="-2"/>
          <w:sz w:val="26"/>
          <w:szCs w:val="26"/>
        </w:rPr>
        <w:t>email:</w:t>
      </w:r>
    </w:p>
    <w:p w14:paraId="44387803"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6"/>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pacing w:val="-2"/>
          <w:sz w:val="26"/>
          <w:szCs w:val="26"/>
        </w:rPr>
        <w:t>chính:</w:t>
      </w:r>
    </w:p>
    <w:p w14:paraId="4560D68B"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4:</w:t>
      </w:r>
    </w:p>
    <w:p w14:paraId="2F1368F7" w14:textId="77777777" w:rsidR="006D598B" w:rsidRPr="006D598B" w:rsidRDefault="006D598B" w:rsidP="005B2C59">
      <w:pPr>
        <w:pStyle w:val="ThnVnban"/>
        <w:tabs>
          <w:tab w:val="left" w:pos="2406"/>
        </w:tabs>
        <w:spacing w:line="288" w:lineRule="auto"/>
        <w:ind w:right="5287"/>
        <w:rPr>
          <w:sz w:val="26"/>
          <w:szCs w:val="26"/>
        </w:rPr>
      </w:pPr>
      <w:r w:rsidRPr="006D598B">
        <w:rPr>
          <w:sz w:val="26"/>
          <w:szCs w:val="26"/>
        </w:rPr>
        <w:t>Họ và tên:</w:t>
      </w:r>
      <w:r w:rsidRPr="006D598B">
        <w:rPr>
          <w:sz w:val="26"/>
          <w:szCs w:val="26"/>
        </w:rPr>
        <w:tab/>
        <w:t>Dương</w:t>
      </w:r>
      <w:r w:rsidRPr="006D598B">
        <w:rPr>
          <w:spacing w:val="-12"/>
          <w:sz w:val="26"/>
          <w:szCs w:val="26"/>
        </w:rPr>
        <w:t xml:space="preserve"> </w:t>
      </w:r>
      <w:r w:rsidRPr="006D598B">
        <w:rPr>
          <w:sz w:val="26"/>
          <w:szCs w:val="26"/>
        </w:rPr>
        <w:t>Thị</w:t>
      </w:r>
      <w:r w:rsidRPr="006D598B">
        <w:rPr>
          <w:spacing w:val="-12"/>
          <w:sz w:val="26"/>
          <w:szCs w:val="26"/>
        </w:rPr>
        <w:t xml:space="preserve"> </w:t>
      </w:r>
      <w:r w:rsidRPr="006D598B">
        <w:rPr>
          <w:sz w:val="26"/>
          <w:szCs w:val="26"/>
        </w:rPr>
        <w:t>Thanh</w:t>
      </w:r>
      <w:r w:rsidRPr="006D598B">
        <w:rPr>
          <w:spacing w:val="-12"/>
          <w:sz w:val="26"/>
          <w:szCs w:val="26"/>
        </w:rPr>
        <w:t xml:space="preserve"> </w:t>
      </w:r>
      <w:r w:rsidRPr="006D598B">
        <w:rPr>
          <w:sz w:val="26"/>
          <w:szCs w:val="26"/>
        </w:rPr>
        <w:t>Thanh Chức danh, học hàm, học vị:</w:t>
      </w:r>
      <w:r w:rsidRPr="006D598B">
        <w:rPr>
          <w:spacing w:val="80"/>
          <w:sz w:val="26"/>
          <w:szCs w:val="26"/>
        </w:rPr>
        <w:t xml:space="preserve"> </w:t>
      </w:r>
      <w:r w:rsidRPr="006D598B">
        <w:rPr>
          <w:sz w:val="26"/>
          <w:szCs w:val="26"/>
        </w:rPr>
        <w:t>GVC.TS</w:t>
      </w:r>
    </w:p>
    <w:p w14:paraId="16AE96BD" w14:textId="77777777" w:rsidR="006D598B" w:rsidRPr="006D598B" w:rsidRDefault="006D598B" w:rsidP="005B2C59">
      <w:pPr>
        <w:pStyle w:val="ThnVnban"/>
        <w:spacing w:line="288" w:lineRule="auto"/>
        <w:ind w:right="2503"/>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4"/>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w:t>
      </w:r>
    </w:p>
    <w:p w14:paraId="42D97D51" w14:textId="77777777" w:rsidR="006D598B" w:rsidRPr="006D598B" w:rsidRDefault="006D598B" w:rsidP="005B2C59">
      <w:pPr>
        <w:pStyle w:val="ThnVnban"/>
        <w:tabs>
          <w:tab w:val="left" w:pos="3970"/>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email:</w:t>
      </w:r>
      <w:r w:rsidRPr="006D598B">
        <w:rPr>
          <w:sz w:val="26"/>
          <w:szCs w:val="26"/>
        </w:rPr>
        <w:tab/>
      </w:r>
      <w:r w:rsidRPr="006D598B">
        <w:rPr>
          <w:spacing w:val="-2"/>
          <w:sz w:val="26"/>
          <w:szCs w:val="26"/>
        </w:rPr>
        <w:t>email:</w:t>
      </w:r>
    </w:p>
    <w:p w14:paraId="2CA97028"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p w14:paraId="7B407F4D" w14:textId="77777777" w:rsidR="006D598B" w:rsidRPr="006D598B" w:rsidRDefault="006D598B" w:rsidP="005B2C59">
      <w:pPr>
        <w:pStyle w:val="ThnVnban"/>
        <w:spacing w:line="288" w:lineRule="auto"/>
        <w:rPr>
          <w:sz w:val="26"/>
          <w:szCs w:val="26"/>
        </w:rPr>
      </w:pPr>
      <w:r w:rsidRPr="006D598B">
        <w:rPr>
          <w:sz w:val="26"/>
          <w:szCs w:val="26"/>
        </w:rPr>
        <w:lastRenderedPageBreak/>
        <w:t>Các</w:t>
      </w:r>
      <w:r w:rsidRPr="006D598B">
        <w:rPr>
          <w:spacing w:val="-6"/>
          <w:sz w:val="26"/>
          <w:szCs w:val="26"/>
        </w:rPr>
        <w:t xml:space="preserve"> </w:t>
      </w:r>
      <w:r w:rsidRPr="006D598B">
        <w:rPr>
          <w:sz w:val="26"/>
          <w:szCs w:val="26"/>
        </w:rPr>
        <w:t>hướng</w:t>
      </w:r>
      <w:r w:rsidRPr="006D598B">
        <w:rPr>
          <w:spacing w:val="-6"/>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pacing w:val="-2"/>
          <w:sz w:val="26"/>
          <w:szCs w:val="26"/>
        </w:rPr>
        <w:t>chính:</w:t>
      </w:r>
    </w:p>
    <w:p w14:paraId="7460A5D4"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5:</w:t>
      </w:r>
    </w:p>
    <w:p w14:paraId="3AC6B5C5" w14:textId="77777777" w:rsidR="006D598B" w:rsidRPr="006D598B" w:rsidRDefault="006D598B" w:rsidP="005B2C59">
      <w:pPr>
        <w:pStyle w:val="ThnVnban"/>
        <w:tabs>
          <w:tab w:val="left" w:pos="2341"/>
        </w:tabs>
        <w:spacing w:line="288" w:lineRule="auto"/>
        <w:rPr>
          <w:sz w:val="26"/>
          <w:szCs w:val="26"/>
        </w:rPr>
      </w:pPr>
      <w:r w:rsidRPr="006D598B">
        <w:rPr>
          <w:sz w:val="26"/>
          <w:szCs w:val="26"/>
        </w:rPr>
        <w:t>Họ</w:t>
      </w:r>
      <w:r w:rsidRPr="006D598B">
        <w:rPr>
          <w:spacing w:val="-4"/>
          <w:sz w:val="26"/>
          <w:szCs w:val="26"/>
        </w:rPr>
        <w:t xml:space="preserve"> </w:t>
      </w:r>
      <w:r w:rsidRPr="006D598B">
        <w:rPr>
          <w:sz w:val="26"/>
          <w:szCs w:val="26"/>
        </w:rPr>
        <w:t>và</w:t>
      </w:r>
      <w:r w:rsidRPr="006D598B">
        <w:rPr>
          <w:spacing w:val="-4"/>
          <w:sz w:val="26"/>
          <w:szCs w:val="26"/>
        </w:rPr>
        <w:t xml:space="preserve"> tên:</w:t>
      </w:r>
      <w:r w:rsidRPr="006D598B">
        <w:rPr>
          <w:sz w:val="26"/>
          <w:szCs w:val="26"/>
        </w:rPr>
        <w:tab/>
        <w:t>Phan</w:t>
      </w:r>
      <w:r w:rsidRPr="006D598B">
        <w:rPr>
          <w:spacing w:val="-5"/>
          <w:sz w:val="26"/>
          <w:szCs w:val="26"/>
        </w:rPr>
        <w:t xml:space="preserve"> </w:t>
      </w:r>
      <w:r w:rsidRPr="006D598B">
        <w:rPr>
          <w:sz w:val="26"/>
          <w:szCs w:val="26"/>
        </w:rPr>
        <w:t>Quốc</w:t>
      </w:r>
      <w:r w:rsidRPr="006D598B">
        <w:rPr>
          <w:spacing w:val="-6"/>
          <w:sz w:val="26"/>
          <w:szCs w:val="26"/>
        </w:rPr>
        <w:t xml:space="preserve"> </w:t>
      </w:r>
      <w:r w:rsidRPr="006D598B">
        <w:rPr>
          <w:spacing w:val="-5"/>
          <w:sz w:val="26"/>
          <w:szCs w:val="26"/>
        </w:rPr>
        <w:t>Lâm</w:t>
      </w:r>
    </w:p>
    <w:p w14:paraId="743814DD"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4"/>
          <w:sz w:val="26"/>
          <w:szCs w:val="26"/>
        </w:rPr>
        <w:t xml:space="preserve"> </w:t>
      </w:r>
      <w:r w:rsidRPr="006D598B">
        <w:rPr>
          <w:sz w:val="26"/>
          <w:szCs w:val="26"/>
        </w:rPr>
        <w:t>danh,</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28"/>
          <w:sz w:val="26"/>
          <w:szCs w:val="26"/>
        </w:rPr>
        <w:t xml:space="preserve">  </w:t>
      </w:r>
      <w:r w:rsidRPr="006D598B">
        <w:rPr>
          <w:spacing w:val="-2"/>
          <w:sz w:val="26"/>
          <w:szCs w:val="26"/>
        </w:rPr>
        <w:t>GVC.TS</w:t>
      </w:r>
    </w:p>
    <w:p w14:paraId="26855B5F" w14:textId="77777777" w:rsidR="006D598B" w:rsidRPr="006D598B" w:rsidRDefault="006D598B" w:rsidP="005B2C59">
      <w:pPr>
        <w:pStyle w:val="ThnVnban"/>
        <w:spacing w:line="288" w:lineRule="auto"/>
        <w:ind w:right="2503"/>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4"/>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w:t>
      </w:r>
    </w:p>
    <w:p w14:paraId="650F135E" w14:textId="77777777" w:rsidR="006D598B" w:rsidRPr="006D598B" w:rsidRDefault="006D598B" w:rsidP="005B2C59">
      <w:pPr>
        <w:pStyle w:val="ThnVnban"/>
        <w:tabs>
          <w:tab w:val="left" w:pos="3970"/>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email:</w:t>
      </w:r>
      <w:r w:rsidRPr="006D598B">
        <w:rPr>
          <w:sz w:val="26"/>
          <w:szCs w:val="26"/>
        </w:rPr>
        <w:tab/>
      </w:r>
      <w:r w:rsidRPr="006D598B">
        <w:rPr>
          <w:spacing w:val="-2"/>
          <w:sz w:val="26"/>
          <w:szCs w:val="26"/>
        </w:rPr>
        <w:t>email:</w:t>
      </w:r>
    </w:p>
    <w:p w14:paraId="0E66DE69"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6"/>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pacing w:val="-2"/>
          <w:sz w:val="26"/>
          <w:szCs w:val="26"/>
        </w:rPr>
        <w:t>chính:</w:t>
      </w:r>
    </w:p>
    <w:p w14:paraId="1B6F0CC8"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6:</w:t>
      </w:r>
    </w:p>
    <w:p w14:paraId="0E4A15B3" w14:textId="77777777" w:rsidR="006D598B" w:rsidRPr="006D598B" w:rsidRDefault="006D598B" w:rsidP="005B2C59">
      <w:pPr>
        <w:pStyle w:val="ThnVnban"/>
        <w:tabs>
          <w:tab w:val="left" w:pos="2406"/>
        </w:tabs>
        <w:spacing w:line="288" w:lineRule="auto"/>
        <w:rPr>
          <w:sz w:val="26"/>
          <w:szCs w:val="26"/>
        </w:rPr>
      </w:pPr>
      <w:r w:rsidRPr="006D598B">
        <w:rPr>
          <w:sz w:val="26"/>
          <w:szCs w:val="26"/>
        </w:rPr>
        <w:t>Họ</w:t>
      </w:r>
      <w:r w:rsidRPr="006D598B">
        <w:rPr>
          <w:spacing w:val="-4"/>
          <w:sz w:val="26"/>
          <w:szCs w:val="26"/>
        </w:rPr>
        <w:t xml:space="preserve"> </w:t>
      </w:r>
      <w:r w:rsidRPr="006D598B">
        <w:rPr>
          <w:sz w:val="26"/>
          <w:szCs w:val="26"/>
        </w:rPr>
        <w:t>và</w:t>
      </w:r>
      <w:r w:rsidRPr="006D598B">
        <w:rPr>
          <w:spacing w:val="-4"/>
          <w:sz w:val="26"/>
          <w:szCs w:val="26"/>
        </w:rPr>
        <w:t xml:space="preserve"> tên:</w:t>
      </w:r>
      <w:r w:rsidRPr="006D598B">
        <w:rPr>
          <w:sz w:val="26"/>
          <w:szCs w:val="26"/>
        </w:rPr>
        <w:tab/>
        <w:t>Thái</w:t>
      </w:r>
      <w:r w:rsidRPr="006D598B">
        <w:rPr>
          <w:spacing w:val="-3"/>
          <w:sz w:val="26"/>
          <w:szCs w:val="26"/>
        </w:rPr>
        <w:t xml:space="preserve"> </w:t>
      </w:r>
      <w:r w:rsidRPr="006D598B">
        <w:rPr>
          <w:sz w:val="26"/>
          <w:szCs w:val="26"/>
        </w:rPr>
        <w:t>Văn</w:t>
      </w:r>
      <w:r w:rsidRPr="006D598B">
        <w:rPr>
          <w:spacing w:val="-6"/>
          <w:sz w:val="26"/>
          <w:szCs w:val="26"/>
        </w:rPr>
        <w:t xml:space="preserve"> </w:t>
      </w:r>
      <w:r w:rsidRPr="006D598B">
        <w:rPr>
          <w:spacing w:val="-2"/>
          <w:sz w:val="26"/>
          <w:szCs w:val="26"/>
        </w:rPr>
        <w:t>Thành</w:t>
      </w:r>
    </w:p>
    <w:p w14:paraId="4B2F1A9D" w14:textId="77777777" w:rsidR="006D598B" w:rsidRPr="006D598B" w:rsidRDefault="006D598B" w:rsidP="005B2C59">
      <w:pPr>
        <w:pStyle w:val="ThnVnban"/>
        <w:spacing w:line="288" w:lineRule="auto"/>
        <w:rPr>
          <w:sz w:val="26"/>
          <w:szCs w:val="26"/>
        </w:rPr>
      </w:pPr>
      <w:r w:rsidRPr="006D598B">
        <w:rPr>
          <w:sz w:val="26"/>
          <w:szCs w:val="26"/>
        </w:rPr>
        <w:t>Chức</w:t>
      </w:r>
      <w:r w:rsidRPr="006D598B">
        <w:rPr>
          <w:spacing w:val="-4"/>
          <w:sz w:val="26"/>
          <w:szCs w:val="26"/>
        </w:rPr>
        <w:t xml:space="preserve"> </w:t>
      </w:r>
      <w:r w:rsidRPr="006D598B">
        <w:rPr>
          <w:sz w:val="26"/>
          <w:szCs w:val="26"/>
        </w:rPr>
        <w:t>danh,</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hàm,</w:t>
      </w:r>
      <w:r w:rsidRPr="006D598B">
        <w:rPr>
          <w:spacing w:val="-4"/>
          <w:sz w:val="26"/>
          <w:szCs w:val="26"/>
        </w:rPr>
        <w:t xml:space="preserve"> </w:t>
      </w:r>
      <w:r w:rsidRPr="006D598B">
        <w:rPr>
          <w:sz w:val="26"/>
          <w:szCs w:val="26"/>
        </w:rPr>
        <w:t>học</w:t>
      </w:r>
      <w:r w:rsidRPr="006D598B">
        <w:rPr>
          <w:spacing w:val="-4"/>
          <w:sz w:val="26"/>
          <w:szCs w:val="26"/>
        </w:rPr>
        <w:t xml:space="preserve"> </w:t>
      </w:r>
      <w:r w:rsidRPr="006D598B">
        <w:rPr>
          <w:sz w:val="26"/>
          <w:szCs w:val="26"/>
        </w:rPr>
        <w:t>vị:</w:t>
      </w:r>
      <w:r w:rsidRPr="006D598B">
        <w:rPr>
          <w:spacing w:val="28"/>
          <w:sz w:val="26"/>
          <w:szCs w:val="26"/>
        </w:rPr>
        <w:t xml:space="preserve">  </w:t>
      </w:r>
      <w:r w:rsidRPr="006D598B">
        <w:rPr>
          <w:spacing w:val="-2"/>
          <w:sz w:val="26"/>
          <w:szCs w:val="26"/>
        </w:rPr>
        <w:t>PGS.TS</w:t>
      </w:r>
    </w:p>
    <w:p w14:paraId="691CE7C7" w14:textId="77777777" w:rsidR="006D598B" w:rsidRPr="006D598B" w:rsidRDefault="006D598B" w:rsidP="005B2C59">
      <w:pPr>
        <w:pStyle w:val="ThnVnban"/>
        <w:spacing w:line="288" w:lineRule="auto"/>
        <w:ind w:right="2503"/>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4"/>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w:t>
      </w:r>
    </w:p>
    <w:p w14:paraId="14F4A8F8" w14:textId="77777777" w:rsidR="006D598B" w:rsidRPr="006D598B" w:rsidRDefault="006D598B" w:rsidP="005B2C59">
      <w:pPr>
        <w:pStyle w:val="ThnVnban"/>
        <w:tabs>
          <w:tab w:val="left" w:pos="3970"/>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email:</w:t>
      </w:r>
      <w:r w:rsidRPr="006D598B">
        <w:rPr>
          <w:sz w:val="26"/>
          <w:szCs w:val="26"/>
        </w:rPr>
        <w:tab/>
      </w:r>
      <w:r w:rsidRPr="006D598B">
        <w:rPr>
          <w:spacing w:val="-2"/>
          <w:sz w:val="26"/>
          <w:szCs w:val="26"/>
        </w:rPr>
        <w:t>email:</w:t>
      </w:r>
    </w:p>
    <w:p w14:paraId="0902E63F"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6"/>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pacing w:val="-2"/>
          <w:sz w:val="26"/>
          <w:szCs w:val="26"/>
        </w:rPr>
        <w:t>chính:</w:t>
      </w:r>
    </w:p>
    <w:p w14:paraId="4F47C28C"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7:</w:t>
      </w:r>
    </w:p>
    <w:p w14:paraId="0EFF4F87" w14:textId="77777777" w:rsidR="006D598B" w:rsidRPr="006D598B" w:rsidRDefault="006D598B" w:rsidP="005B2C59">
      <w:pPr>
        <w:pStyle w:val="ThnVnban"/>
        <w:tabs>
          <w:tab w:val="left" w:pos="2406"/>
        </w:tabs>
        <w:spacing w:line="288" w:lineRule="auto"/>
        <w:ind w:right="6338"/>
        <w:rPr>
          <w:sz w:val="26"/>
          <w:szCs w:val="26"/>
        </w:rPr>
      </w:pPr>
      <w:r w:rsidRPr="006D598B">
        <w:rPr>
          <w:sz w:val="26"/>
          <w:szCs w:val="26"/>
        </w:rPr>
        <w:t>Họ và tên:</w:t>
      </w:r>
      <w:r w:rsidRPr="006D598B">
        <w:rPr>
          <w:sz w:val="26"/>
          <w:szCs w:val="26"/>
        </w:rPr>
        <w:tab/>
        <w:t>Lê Thục Anh Chức</w:t>
      </w:r>
      <w:r w:rsidRPr="006D598B">
        <w:rPr>
          <w:spacing w:val="-6"/>
          <w:sz w:val="26"/>
          <w:szCs w:val="26"/>
        </w:rPr>
        <w:t xml:space="preserve"> </w:t>
      </w:r>
      <w:r w:rsidRPr="006D598B">
        <w:rPr>
          <w:sz w:val="26"/>
          <w:szCs w:val="26"/>
        </w:rPr>
        <w:t>danh,</w:t>
      </w:r>
      <w:r w:rsidRPr="006D598B">
        <w:rPr>
          <w:spacing w:val="-6"/>
          <w:sz w:val="26"/>
          <w:szCs w:val="26"/>
        </w:rPr>
        <w:t xml:space="preserve"> </w:t>
      </w:r>
      <w:r w:rsidRPr="006D598B">
        <w:rPr>
          <w:sz w:val="26"/>
          <w:szCs w:val="26"/>
        </w:rPr>
        <w:t>học</w:t>
      </w:r>
      <w:r w:rsidRPr="006D598B">
        <w:rPr>
          <w:spacing w:val="-6"/>
          <w:sz w:val="26"/>
          <w:szCs w:val="26"/>
        </w:rPr>
        <w:t xml:space="preserve"> </w:t>
      </w:r>
      <w:r w:rsidRPr="006D598B">
        <w:rPr>
          <w:sz w:val="26"/>
          <w:szCs w:val="26"/>
        </w:rPr>
        <w:t>hàm,</w:t>
      </w:r>
      <w:r w:rsidRPr="006D598B">
        <w:rPr>
          <w:spacing w:val="-6"/>
          <w:sz w:val="26"/>
          <w:szCs w:val="26"/>
        </w:rPr>
        <w:t xml:space="preserve"> </w:t>
      </w:r>
      <w:r w:rsidRPr="006D598B">
        <w:rPr>
          <w:sz w:val="26"/>
          <w:szCs w:val="26"/>
        </w:rPr>
        <w:t>học</w:t>
      </w:r>
      <w:r w:rsidRPr="006D598B">
        <w:rPr>
          <w:spacing w:val="-6"/>
          <w:sz w:val="26"/>
          <w:szCs w:val="26"/>
        </w:rPr>
        <w:t xml:space="preserve"> </w:t>
      </w:r>
      <w:r w:rsidRPr="006D598B">
        <w:rPr>
          <w:sz w:val="26"/>
          <w:szCs w:val="26"/>
        </w:rPr>
        <w:t>vị:</w:t>
      </w:r>
      <w:r w:rsidRPr="006D598B">
        <w:rPr>
          <w:spacing w:val="80"/>
          <w:sz w:val="26"/>
          <w:szCs w:val="26"/>
        </w:rPr>
        <w:t xml:space="preserve"> </w:t>
      </w:r>
      <w:r w:rsidRPr="006D598B">
        <w:rPr>
          <w:sz w:val="26"/>
          <w:szCs w:val="26"/>
        </w:rPr>
        <w:t>TS</w:t>
      </w:r>
    </w:p>
    <w:p w14:paraId="739A9946" w14:textId="77777777" w:rsidR="006D598B" w:rsidRPr="006D598B" w:rsidRDefault="006D598B" w:rsidP="005B2C59">
      <w:pPr>
        <w:pStyle w:val="ThnVnban"/>
        <w:spacing w:line="288" w:lineRule="auto"/>
        <w:ind w:right="2503"/>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4"/>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w:t>
      </w:r>
    </w:p>
    <w:p w14:paraId="0CF70B38" w14:textId="77777777" w:rsidR="006D598B" w:rsidRPr="006D598B" w:rsidRDefault="006D598B" w:rsidP="005B2C59">
      <w:pPr>
        <w:pStyle w:val="ThnVnban"/>
        <w:tabs>
          <w:tab w:val="left" w:pos="3970"/>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email:</w:t>
      </w:r>
      <w:r w:rsidRPr="006D598B">
        <w:rPr>
          <w:sz w:val="26"/>
          <w:szCs w:val="26"/>
        </w:rPr>
        <w:tab/>
      </w:r>
      <w:r w:rsidRPr="006D598B">
        <w:rPr>
          <w:spacing w:val="-2"/>
          <w:sz w:val="26"/>
          <w:szCs w:val="26"/>
        </w:rPr>
        <w:t>email:</w:t>
      </w:r>
    </w:p>
    <w:p w14:paraId="7C760F53"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6"/>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pacing w:val="-2"/>
          <w:sz w:val="26"/>
          <w:szCs w:val="26"/>
        </w:rPr>
        <w:t>chính:</w:t>
      </w:r>
    </w:p>
    <w:p w14:paraId="5836D4E4"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8:</w:t>
      </w:r>
    </w:p>
    <w:p w14:paraId="4A9224D7" w14:textId="77777777" w:rsidR="006D598B" w:rsidRPr="006D598B" w:rsidRDefault="006D598B" w:rsidP="005B2C59">
      <w:pPr>
        <w:pStyle w:val="ThnVnban"/>
        <w:tabs>
          <w:tab w:val="left" w:pos="2406"/>
        </w:tabs>
        <w:spacing w:line="288" w:lineRule="auto"/>
        <w:ind w:right="5538"/>
        <w:rPr>
          <w:sz w:val="26"/>
          <w:szCs w:val="26"/>
        </w:rPr>
      </w:pPr>
      <w:r w:rsidRPr="006D598B">
        <w:rPr>
          <w:sz w:val="26"/>
          <w:szCs w:val="26"/>
        </w:rPr>
        <w:t>Họ và tên:</w:t>
      </w:r>
      <w:r w:rsidRPr="006D598B">
        <w:rPr>
          <w:sz w:val="26"/>
          <w:szCs w:val="26"/>
        </w:rPr>
        <w:tab/>
        <w:t>Nguyễn</w:t>
      </w:r>
      <w:r w:rsidRPr="006D598B">
        <w:rPr>
          <w:spacing w:val="-13"/>
          <w:sz w:val="26"/>
          <w:szCs w:val="26"/>
        </w:rPr>
        <w:t xml:space="preserve"> </w:t>
      </w:r>
      <w:r w:rsidRPr="006D598B">
        <w:rPr>
          <w:sz w:val="26"/>
          <w:szCs w:val="26"/>
        </w:rPr>
        <w:t>Thị</w:t>
      </w:r>
      <w:r w:rsidRPr="006D598B">
        <w:rPr>
          <w:spacing w:val="-12"/>
          <w:sz w:val="26"/>
          <w:szCs w:val="26"/>
        </w:rPr>
        <w:t xml:space="preserve"> </w:t>
      </w:r>
      <w:r w:rsidRPr="006D598B">
        <w:rPr>
          <w:sz w:val="26"/>
          <w:szCs w:val="26"/>
        </w:rPr>
        <w:t>Thu</w:t>
      </w:r>
      <w:r w:rsidRPr="006D598B">
        <w:rPr>
          <w:spacing w:val="-13"/>
          <w:sz w:val="26"/>
          <w:szCs w:val="26"/>
        </w:rPr>
        <w:t xml:space="preserve"> </w:t>
      </w:r>
      <w:r w:rsidRPr="006D598B">
        <w:rPr>
          <w:sz w:val="26"/>
          <w:szCs w:val="26"/>
        </w:rPr>
        <w:t>Hằng Chức danh, học hàm, học vị:</w:t>
      </w:r>
    </w:p>
    <w:p w14:paraId="639C292A" w14:textId="77777777" w:rsidR="006D598B" w:rsidRPr="006D598B" w:rsidRDefault="006D598B" w:rsidP="005B2C59">
      <w:pPr>
        <w:pStyle w:val="ThnVnban"/>
        <w:spacing w:line="288" w:lineRule="auto"/>
        <w:ind w:right="2503"/>
        <w:rPr>
          <w:sz w:val="26"/>
          <w:szCs w:val="26"/>
        </w:rPr>
      </w:pPr>
      <w:r w:rsidRPr="006D598B">
        <w:rPr>
          <w:sz w:val="26"/>
          <w:szCs w:val="26"/>
        </w:rPr>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4"/>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w:t>
      </w:r>
    </w:p>
    <w:p w14:paraId="78E42106" w14:textId="77777777" w:rsidR="006D598B" w:rsidRPr="006D598B" w:rsidRDefault="006D598B" w:rsidP="005B2C59">
      <w:pPr>
        <w:pStyle w:val="ThnVnban"/>
        <w:tabs>
          <w:tab w:val="left" w:pos="3970"/>
        </w:tabs>
        <w:spacing w:line="288" w:lineRule="auto"/>
        <w:ind w:right="5683"/>
        <w:rPr>
          <w:sz w:val="26"/>
          <w:szCs w:val="26"/>
        </w:rPr>
      </w:pPr>
      <w:r w:rsidRPr="006D598B">
        <w:rPr>
          <w:sz w:val="26"/>
          <w:szCs w:val="26"/>
        </w:rPr>
        <w:t>Điện thoại, email:</w:t>
      </w:r>
      <w:r w:rsidRPr="006D598B">
        <w:rPr>
          <w:sz w:val="26"/>
          <w:szCs w:val="26"/>
        </w:rPr>
        <w:tab/>
      </w:r>
      <w:r w:rsidRPr="006D598B">
        <w:rPr>
          <w:spacing w:val="-2"/>
          <w:sz w:val="26"/>
          <w:szCs w:val="26"/>
        </w:rPr>
        <w:t xml:space="preserve">email: </w:t>
      </w:r>
      <w:r w:rsidRPr="006D598B">
        <w:rPr>
          <w:sz w:val="26"/>
          <w:szCs w:val="26"/>
        </w:rPr>
        <w:t>Các hướng nghiên cứu chính:</w:t>
      </w:r>
    </w:p>
    <w:p w14:paraId="62D3CB2E" w14:textId="77777777" w:rsidR="006D598B" w:rsidRPr="006D598B" w:rsidRDefault="006D598B" w:rsidP="005B2C59">
      <w:pPr>
        <w:pStyle w:val="u2"/>
        <w:spacing w:before="0" w:after="0" w:line="288" w:lineRule="auto"/>
        <w:ind w:left="0" w:firstLine="0"/>
        <w:rPr>
          <w:rFonts w:ascii="Times New Roman" w:hAnsi="Times New Roman"/>
          <w:sz w:val="26"/>
          <w:szCs w:val="26"/>
        </w:rPr>
      </w:pPr>
      <w:r w:rsidRPr="006D598B">
        <w:rPr>
          <w:rFonts w:ascii="Times New Roman" w:hAnsi="Times New Roman"/>
          <w:sz w:val="26"/>
          <w:szCs w:val="26"/>
        </w:rPr>
        <w:t>Giảng</w:t>
      </w:r>
      <w:r w:rsidRPr="006D598B">
        <w:rPr>
          <w:rFonts w:ascii="Times New Roman" w:hAnsi="Times New Roman"/>
          <w:spacing w:val="-9"/>
          <w:sz w:val="26"/>
          <w:szCs w:val="26"/>
        </w:rPr>
        <w:t xml:space="preserve"> </w:t>
      </w:r>
      <w:r w:rsidRPr="006D598B">
        <w:rPr>
          <w:rFonts w:ascii="Times New Roman" w:hAnsi="Times New Roman"/>
          <w:sz w:val="26"/>
          <w:szCs w:val="26"/>
        </w:rPr>
        <w:t>viên</w:t>
      </w:r>
      <w:r w:rsidRPr="006D598B">
        <w:rPr>
          <w:rFonts w:ascii="Times New Roman" w:hAnsi="Times New Roman"/>
          <w:spacing w:val="-9"/>
          <w:sz w:val="26"/>
          <w:szCs w:val="26"/>
        </w:rPr>
        <w:t xml:space="preserve"> </w:t>
      </w:r>
      <w:r w:rsidRPr="006D598B">
        <w:rPr>
          <w:rFonts w:ascii="Times New Roman" w:hAnsi="Times New Roman"/>
          <w:spacing w:val="-5"/>
          <w:sz w:val="26"/>
          <w:szCs w:val="26"/>
        </w:rPr>
        <w:t>9:</w:t>
      </w:r>
    </w:p>
    <w:p w14:paraId="7226820B" w14:textId="77777777" w:rsidR="006D598B" w:rsidRPr="006D598B" w:rsidRDefault="006D598B" w:rsidP="005B2C59">
      <w:pPr>
        <w:pStyle w:val="ThnVnban"/>
        <w:tabs>
          <w:tab w:val="left" w:pos="2406"/>
        </w:tabs>
        <w:spacing w:line="288" w:lineRule="auto"/>
        <w:ind w:right="6383"/>
        <w:rPr>
          <w:sz w:val="26"/>
          <w:szCs w:val="26"/>
        </w:rPr>
      </w:pPr>
      <w:r w:rsidRPr="006D598B">
        <w:rPr>
          <w:sz w:val="26"/>
          <w:szCs w:val="26"/>
        </w:rPr>
        <w:t>Họ và tên:</w:t>
      </w:r>
      <w:r w:rsidRPr="006D598B">
        <w:rPr>
          <w:sz w:val="26"/>
          <w:szCs w:val="26"/>
        </w:rPr>
        <w:tab/>
        <w:t>Bùi</w:t>
      </w:r>
      <w:r w:rsidRPr="006D598B">
        <w:rPr>
          <w:spacing w:val="-17"/>
          <w:sz w:val="26"/>
          <w:szCs w:val="26"/>
        </w:rPr>
        <w:t xml:space="preserve"> </w:t>
      </w:r>
      <w:r w:rsidRPr="006D598B">
        <w:rPr>
          <w:sz w:val="26"/>
          <w:szCs w:val="26"/>
        </w:rPr>
        <w:t>Văn</w:t>
      </w:r>
      <w:r w:rsidRPr="006D598B">
        <w:rPr>
          <w:spacing w:val="-16"/>
          <w:sz w:val="26"/>
          <w:szCs w:val="26"/>
        </w:rPr>
        <w:t xml:space="preserve"> </w:t>
      </w:r>
      <w:r w:rsidRPr="006D598B">
        <w:rPr>
          <w:sz w:val="26"/>
          <w:szCs w:val="26"/>
        </w:rPr>
        <w:t>Hùng Chức danh, học hàm, học vị:</w:t>
      </w:r>
    </w:p>
    <w:p w14:paraId="4A57D422"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620" w:left="1220" w:header="0" w:footer="436" w:gutter="0"/>
          <w:cols w:space="720"/>
        </w:sectPr>
      </w:pPr>
    </w:p>
    <w:p w14:paraId="26720B2C" w14:textId="77777777" w:rsidR="006D598B" w:rsidRPr="006D598B" w:rsidRDefault="006D598B" w:rsidP="005B2C59">
      <w:pPr>
        <w:pStyle w:val="ThnVnban"/>
        <w:spacing w:line="288" w:lineRule="auto"/>
        <w:ind w:right="2503"/>
        <w:rPr>
          <w:sz w:val="26"/>
          <w:szCs w:val="26"/>
        </w:rPr>
      </w:pPr>
      <w:r w:rsidRPr="006D598B">
        <w:rPr>
          <w:sz w:val="26"/>
          <w:szCs w:val="26"/>
        </w:rPr>
        <w:lastRenderedPageBreak/>
        <w:t>Thời</w:t>
      </w:r>
      <w:r w:rsidRPr="006D598B">
        <w:rPr>
          <w:spacing w:val="-4"/>
          <w:sz w:val="26"/>
          <w:szCs w:val="26"/>
        </w:rPr>
        <w:t xml:space="preserve"> </w:t>
      </w:r>
      <w:r w:rsidRPr="006D598B">
        <w:rPr>
          <w:sz w:val="26"/>
          <w:szCs w:val="26"/>
        </w:rPr>
        <w:t>gian,</w:t>
      </w:r>
      <w:r w:rsidRPr="006D598B">
        <w:rPr>
          <w:spacing w:val="-2"/>
          <w:sz w:val="26"/>
          <w:szCs w:val="26"/>
        </w:rPr>
        <w:t xml:space="preserve"> </w:t>
      </w:r>
      <w:r w:rsidRPr="006D598B">
        <w:rPr>
          <w:sz w:val="26"/>
          <w:szCs w:val="26"/>
        </w:rPr>
        <w:t>địa</w:t>
      </w:r>
      <w:r w:rsidRPr="006D598B">
        <w:rPr>
          <w:spacing w:val="-4"/>
          <w:sz w:val="26"/>
          <w:szCs w:val="26"/>
        </w:rPr>
        <w:t xml:space="preserve"> </w:t>
      </w:r>
      <w:r w:rsidRPr="006D598B">
        <w:rPr>
          <w:sz w:val="26"/>
          <w:szCs w:val="26"/>
        </w:rPr>
        <w:t>điểm</w:t>
      </w:r>
      <w:r w:rsidRPr="006D598B">
        <w:rPr>
          <w:spacing w:val="-4"/>
          <w:sz w:val="26"/>
          <w:szCs w:val="26"/>
        </w:rPr>
        <w:t xml:space="preserve"> </w:t>
      </w:r>
      <w:r w:rsidRPr="006D598B">
        <w:rPr>
          <w:sz w:val="26"/>
          <w:szCs w:val="26"/>
        </w:rPr>
        <w:t>làm</w:t>
      </w:r>
      <w:r w:rsidRPr="006D598B">
        <w:rPr>
          <w:spacing w:val="-4"/>
          <w:sz w:val="26"/>
          <w:szCs w:val="26"/>
        </w:rPr>
        <w:t xml:space="preserve"> </w:t>
      </w:r>
      <w:r w:rsidRPr="006D598B">
        <w:rPr>
          <w:sz w:val="26"/>
          <w:szCs w:val="26"/>
        </w:rPr>
        <w:t>việc:</w:t>
      </w:r>
      <w:r w:rsidRPr="006D598B">
        <w:rPr>
          <w:spacing w:val="-4"/>
          <w:sz w:val="26"/>
          <w:szCs w:val="26"/>
        </w:rPr>
        <w:t xml:space="preserve"> </w:t>
      </w:r>
      <w:r w:rsidRPr="006D598B">
        <w:rPr>
          <w:sz w:val="26"/>
          <w:szCs w:val="26"/>
        </w:rPr>
        <w:t>Khoa</w:t>
      </w:r>
      <w:r w:rsidRPr="006D598B">
        <w:rPr>
          <w:spacing w:val="-4"/>
          <w:sz w:val="26"/>
          <w:szCs w:val="26"/>
        </w:rPr>
        <w:t xml:space="preserve"> </w:t>
      </w:r>
      <w:r w:rsidRPr="006D598B">
        <w:rPr>
          <w:sz w:val="26"/>
          <w:szCs w:val="26"/>
        </w:rPr>
        <w:t>Giáo</w:t>
      </w:r>
      <w:r w:rsidRPr="006D598B">
        <w:rPr>
          <w:spacing w:val="-1"/>
          <w:sz w:val="26"/>
          <w:szCs w:val="26"/>
        </w:rPr>
        <w:t xml:space="preserve"> </w:t>
      </w:r>
      <w:r w:rsidRPr="006D598B">
        <w:rPr>
          <w:sz w:val="26"/>
          <w:szCs w:val="26"/>
        </w:rPr>
        <w:t>dục,</w:t>
      </w:r>
      <w:r w:rsidRPr="006D598B">
        <w:rPr>
          <w:spacing w:val="-4"/>
          <w:sz w:val="26"/>
          <w:szCs w:val="26"/>
        </w:rPr>
        <w:t xml:space="preserve"> </w:t>
      </w:r>
      <w:r w:rsidRPr="006D598B">
        <w:rPr>
          <w:sz w:val="26"/>
          <w:szCs w:val="26"/>
        </w:rPr>
        <w:t>Trường</w:t>
      </w:r>
      <w:r w:rsidRPr="006D598B">
        <w:rPr>
          <w:spacing w:val="-4"/>
          <w:sz w:val="26"/>
          <w:szCs w:val="26"/>
        </w:rPr>
        <w:t xml:space="preserve"> </w:t>
      </w:r>
      <w:r w:rsidRPr="006D598B">
        <w:rPr>
          <w:sz w:val="26"/>
          <w:szCs w:val="26"/>
        </w:rPr>
        <w:t>Đại</w:t>
      </w:r>
      <w:r w:rsidRPr="006D598B">
        <w:rPr>
          <w:spacing w:val="-2"/>
          <w:sz w:val="26"/>
          <w:szCs w:val="26"/>
        </w:rPr>
        <w:t xml:space="preserve"> </w:t>
      </w:r>
      <w:r w:rsidRPr="006D598B">
        <w:rPr>
          <w:sz w:val="26"/>
          <w:szCs w:val="26"/>
        </w:rPr>
        <w:t>học</w:t>
      </w:r>
      <w:r w:rsidRPr="006D598B">
        <w:rPr>
          <w:spacing w:val="-4"/>
          <w:sz w:val="26"/>
          <w:szCs w:val="26"/>
        </w:rPr>
        <w:t xml:space="preserve"> </w:t>
      </w:r>
      <w:r w:rsidRPr="006D598B">
        <w:rPr>
          <w:sz w:val="26"/>
          <w:szCs w:val="26"/>
        </w:rPr>
        <w:t>Vinh Địa chỉ liên hệ:</w:t>
      </w:r>
    </w:p>
    <w:p w14:paraId="00236344" w14:textId="77777777" w:rsidR="006D598B" w:rsidRPr="006D598B" w:rsidRDefault="006D598B" w:rsidP="005B2C59">
      <w:pPr>
        <w:pStyle w:val="ThnVnban"/>
        <w:tabs>
          <w:tab w:val="left" w:pos="3970"/>
        </w:tabs>
        <w:spacing w:line="288" w:lineRule="auto"/>
        <w:rPr>
          <w:sz w:val="26"/>
          <w:szCs w:val="26"/>
        </w:rPr>
      </w:pPr>
      <w:r w:rsidRPr="006D598B">
        <w:rPr>
          <w:sz w:val="26"/>
          <w:szCs w:val="26"/>
        </w:rPr>
        <w:t>Điện</w:t>
      </w:r>
      <w:r w:rsidRPr="006D598B">
        <w:rPr>
          <w:spacing w:val="-7"/>
          <w:sz w:val="26"/>
          <w:szCs w:val="26"/>
        </w:rPr>
        <w:t xml:space="preserve"> </w:t>
      </w:r>
      <w:r w:rsidRPr="006D598B">
        <w:rPr>
          <w:sz w:val="26"/>
          <w:szCs w:val="26"/>
        </w:rPr>
        <w:t>thoại,</w:t>
      </w:r>
      <w:r w:rsidRPr="006D598B">
        <w:rPr>
          <w:spacing w:val="-4"/>
          <w:sz w:val="26"/>
          <w:szCs w:val="26"/>
        </w:rPr>
        <w:t xml:space="preserve"> </w:t>
      </w:r>
      <w:r w:rsidRPr="006D598B">
        <w:rPr>
          <w:spacing w:val="-2"/>
          <w:sz w:val="26"/>
          <w:szCs w:val="26"/>
        </w:rPr>
        <w:t>email:</w:t>
      </w:r>
      <w:r w:rsidRPr="006D598B">
        <w:rPr>
          <w:sz w:val="26"/>
          <w:szCs w:val="26"/>
        </w:rPr>
        <w:tab/>
      </w:r>
      <w:r w:rsidRPr="006D598B">
        <w:rPr>
          <w:spacing w:val="-2"/>
          <w:sz w:val="26"/>
          <w:szCs w:val="26"/>
        </w:rPr>
        <w:t>email:</w:t>
      </w:r>
    </w:p>
    <w:p w14:paraId="68A3D7BB"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6"/>
          <w:sz w:val="26"/>
          <w:szCs w:val="26"/>
        </w:rPr>
        <w:t xml:space="preserve"> </w:t>
      </w:r>
      <w:r w:rsidRPr="006D598B">
        <w:rPr>
          <w:sz w:val="26"/>
          <w:szCs w:val="26"/>
        </w:rPr>
        <w:t>hướng</w:t>
      </w:r>
      <w:r w:rsidRPr="006D598B">
        <w:rPr>
          <w:spacing w:val="-6"/>
          <w:sz w:val="26"/>
          <w:szCs w:val="26"/>
        </w:rPr>
        <w:t xml:space="preserve"> </w:t>
      </w:r>
      <w:r w:rsidRPr="006D598B">
        <w:rPr>
          <w:sz w:val="26"/>
          <w:szCs w:val="26"/>
        </w:rPr>
        <w:t>nghiên</w:t>
      </w:r>
      <w:r w:rsidRPr="006D598B">
        <w:rPr>
          <w:spacing w:val="-5"/>
          <w:sz w:val="26"/>
          <w:szCs w:val="26"/>
        </w:rPr>
        <w:t xml:space="preserve"> </w:t>
      </w:r>
      <w:r w:rsidRPr="006D598B">
        <w:rPr>
          <w:sz w:val="26"/>
          <w:szCs w:val="26"/>
        </w:rPr>
        <w:t>cứu</w:t>
      </w:r>
      <w:r w:rsidRPr="006D598B">
        <w:rPr>
          <w:spacing w:val="-4"/>
          <w:sz w:val="26"/>
          <w:szCs w:val="26"/>
        </w:rPr>
        <w:t xml:space="preserve"> </w:t>
      </w:r>
      <w:r w:rsidRPr="006D598B">
        <w:rPr>
          <w:spacing w:val="-2"/>
          <w:sz w:val="26"/>
          <w:szCs w:val="26"/>
        </w:rPr>
        <w:t>chính:</w:t>
      </w:r>
    </w:p>
    <w:p w14:paraId="70980B55" w14:textId="77777777" w:rsidR="006D598B" w:rsidRPr="006D598B" w:rsidRDefault="006D598B" w:rsidP="005B2C59">
      <w:pPr>
        <w:pStyle w:val="ThnVnban"/>
        <w:spacing w:line="288" w:lineRule="auto"/>
        <w:rPr>
          <w:sz w:val="26"/>
          <w:szCs w:val="26"/>
        </w:rPr>
      </w:pPr>
    </w:p>
    <w:p w14:paraId="13F7A169" w14:textId="77777777" w:rsidR="006D598B" w:rsidRPr="006D598B" w:rsidRDefault="006D598B" w:rsidP="005B2C59">
      <w:pPr>
        <w:pStyle w:val="ThnVnban"/>
        <w:spacing w:line="288" w:lineRule="auto"/>
        <w:rPr>
          <w:sz w:val="26"/>
          <w:szCs w:val="26"/>
        </w:rPr>
      </w:pPr>
    </w:p>
    <w:p w14:paraId="1DF7F16B" w14:textId="77777777" w:rsidR="006D598B" w:rsidRPr="006D598B" w:rsidRDefault="006D598B" w:rsidP="005B2C59">
      <w:pPr>
        <w:pStyle w:val="oancuaDanhsach"/>
        <w:widowControl w:val="0"/>
        <w:numPr>
          <w:ilvl w:val="1"/>
          <w:numId w:val="226"/>
        </w:numPr>
        <w:tabs>
          <w:tab w:val="left" w:pos="931"/>
        </w:tabs>
        <w:autoSpaceDE w:val="0"/>
        <w:autoSpaceDN w:val="0"/>
        <w:spacing w:before="0" w:after="0" w:line="288" w:lineRule="auto"/>
        <w:ind w:left="0" w:hanging="452"/>
        <w:contextualSpacing w:val="0"/>
        <w:jc w:val="both"/>
        <w:rPr>
          <w:rFonts w:ascii="Times New Roman" w:hAnsi="Times New Roman"/>
          <w:b/>
          <w:i/>
          <w:sz w:val="26"/>
          <w:szCs w:val="26"/>
        </w:rPr>
      </w:pPr>
      <w:r w:rsidRPr="006D598B">
        <w:rPr>
          <w:rFonts w:ascii="Times New Roman" w:hAnsi="Times New Roman"/>
          <w:b/>
          <w:i/>
          <w:sz w:val="26"/>
          <w:szCs w:val="26"/>
        </w:rPr>
        <w:t>Thông</w:t>
      </w:r>
      <w:r w:rsidRPr="006D598B">
        <w:rPr>
          <w:rFonts w:ascii="Times New Roman" w:hAnsi="Times New Roman"/>
          <w:b/>
          <w:i/>
          <w:spacing w:val="-7"/>
          <w:sz w:val="26"/>
          <w:szCs w:val="26"/>
        </w:rPr>
        <w:t xml:space="preserve"> </w:t>
      </w:r>
      <w:r w:rsidRPr="006D598B">
        <w:rPr>
          <w:rFonts w:ascii="Times New Roman" w:hAnsi="Times New Roman"/>
          <w:b/>
          <w:i/>
          <w:sz w:val="26"/>
          <w:szCs w:val="26"/>
        </w:rPr>
        <w:t>tin</w:t>
      </w:r>
      <w:r w:rsidRPr="006D598B">
        <w:rPr>
          <w:rFonts w:ascii="Times New Roman" w:hAnsi="Times New Roman"/>
          <w:b/>
          <w:i/>
          <w:spacing w:val="-7"/>
          <w:sz w:val="26"/>
          <w:szCs w:val="26"/>
        </w:rPr>
        <w:t xml:space="preserve"> </w:t>
      </w:r>
      <w:r w:rsidRPr="006D598B">
        <w:rPr>
          <w:rFonts w:ascii="Times New Roman" w:hAnsi="Times New Roman"/>
          <w:b/>
          <w:i/>
          <w:sz w:val="26"/>
          <w:szCs w:val="26"/>
        </w:rPr>
        <w:t>về</w:t>
      </w:r>
      <w:r w:rsidRPr="006D598B">
        <w:rPr>
          <w:rFonts w:ascii="Times New Roman" w:hAnsi="Times New Roman"/>
          <w:b/>
          <w:i/>
          <w:spacing w:val="-5"/>
          <w:sz w:val="26"/>
          <w:szCs w:val="26"/>
        </w:rPr>
        <w:t xml:space="preserve"> </w:t>
      </w:r>
      <w:r w:rsidRPr="006D598B">
        <w:rPr>
          <w:rFonts w:ascii="Times New Roman" w:hAnsi="Times New Roman"/>
          <w:b/>
          <w:i/>
          <w:sz w:val="26"/>
          <w:szCs w:val="26"/>
        </w:rPr>
        <w:t>môn</w:t>
      </w:r>
      <w:r w:rsidRPr="006D598B">
        <w:rPr>
          <w:rFonts w:ascii="Times New Roman" w:hAnsi="Times New Roman"/>
          <w:b/>
          <w:i/>
          <w:spacing w:val="-5"/>
          <w:sz w:val="26"/>
          <w:szCs w:val="26"/>
        </w:rPr>
        <w:t xml:space="preserve"> học</w:t>
      </w:r>
    </w:p>
    <w:p w14:paraId="4BF55928"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1416"/>
        <w:gridCol w:w="4928"/>
      </w:tblGrid>
      <w:tr w:rsidR="006D598B" w:rsidRPr="006D598B" w14:paraId="4B864D1F" w14:textId="77777777" w:rsidTr="00D971FC">
        <w:trPr>
          <w:trHeight w:val="782"/>
        </w:trPr>
        <w:tc>
          <w:tcPr>
            <w:tcW w:w="9573" w:type="dxa"/>
            <w:gridSpan w:val="3"/>
          </w:tcPr>
          <w:p w14:paraId="1E6A31B8"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Tên</w:t>
            </w:r>
            <w:r w:rsidRPr="006D598B">
              <w:rPr>
                <w:spacing w:val="-5"/>
                <w:sz w:val="26"/>
                <w:szCs w:val="26"/>
              </w:rPr>
              <w:t xml:space="preserve"> </w:t>
            </w:r>
            <w:r w:rsidRPr="006D598B">
              <w:rPr>
                <w:sz w:val="26"/>
                <w:szCs w:val="26"/>
              </w:rPr>
              <w:t>môn</w:t>
            </w:r>
            <w:r w:rsidRPr="006D598B">
              <w:rPr>
                <w:spacing w:val="-3"/>
                <w:sz w:val="26"/>
                <w:szCs w:val="26"/>
              </w:rPr>
              <w:t xml:space="preserve"> </w:t>
            </w:r>
            <w:r w:rsidRPr="006D598B">
              <w:rPr>
                <w:sz w:val="26"/>
                <w:szCs w:val="26"/>
              </w:rPr>
              <w:t>học</w:t>
            </w:r>
            <w:r w:rsidRPr="006D598B">
              <w:rPr>
                <w:spacing w:val="-4"/>
                <w:sz w:val="26"/>
                <w:szCs w:val="26"/>
              </w:rPr>
              <w:t xml:space="preserve"> </w:t>
            </w:r>
            <w:r w:rsidRPr="006D598B">
              <w:rPr>
                <w:sz w:val="26"/>
                <w:szCs w:val="26"/>
              </w:rPr>
              <w:t>(tiếng</w:t>
            </w:r>
            <w:r w:rsidRPr="006D598B">
              <w:rPr>
                <w:spacing w:val="-5"/>
                <w:sz w:val="26"/>
                <w:szCs w:val="26"/>
              </w:rPr>
              <w:t xml:space="preserve"> </w:t>
            </w:r>
            <w:r w:rsidRPr="006D598B">
              <w:rPr>
                <w:sz w:val="26"/>
                <w:szCs w:val="26"/>
              </w:rPr>
              <w:t>Việt):Nhập</w:t>
            </w:r>
            <w:r w:rsidRPr="006D598B">
              <w:rPr>
                <w:spacing w:val="-5"/>
                <w:sz w:val="26"/>
                <w:szCs w:val="26"/>
              </w:rPr>
              <w:t xml:space="preserve"> </w:t>
            </w:r>
            <w:r w:rsidRPr="006D598B">
              <w:rPr>
                <w:sz w:val="26"/>
                <w:szCs w:val="26"/>
              </w:rPr>
              <w:t>môn</w:t>
            </w:r>
            <w:r w:rsidRPr="006D598B">
              <w:rPr>
                <w:spacing w:val="-4"/>
                <w:sz w:val="26"/>
                <w:szCs w:val="26"/>
              </w:rPr>
              <w:t xml:space="preserve"> </w:t>
            </w:r>
            <w:r w:rsidRPr="006D598B">
              <w:rPr>
                <w:sz w:val="26"/>
                <w:szCs w:val="26"/>
              </w:rPr>
              <w:t>ngành</w:t>
            </w:r>
            <w:r w:rsidRPr="006D598B">
              <w:rPr>
                <w:spacing w:val="-5"/>
                <w:sz w:val="26"/>
                <w:szCs w:val="26"/>
              </w:rPr>
              <w:t xml:space="preserve"> </w:t>
            </w:r>
            <w:r w:rsidRPr="006D598B">
              <w:rPr>
                <w:sz w:val="26"/>
                <w:szCs w:val="26"/>
              </w:rPr>
              <w:t>sư</w:t>
            </w:r>
            <w:r w:rsidRPr="006D598B">
              <w:rPr>
                <w:spacing w:val="-4"/>
                <w:sz w:val="26"/>
                <w:szCs w:val="26"/>
              </w:rPr>
              <w:t xml:space="preserve"> phạm</w:t>
            </w:r>
          </w:p>
          <w:p w14:paraId="6B021FAE" w14:textId="77777777" w:rsidR="006D598B" w:rsidRPr="006D598B" w:rsidRDefault="006D598B" w:rsidP="005B2C59">
            <w:pPr>
              <w:pStyle w:val="TableParagraph"/>
              <w:spacing w:before="0" w:line="288" w:lineRule="auto"/>
              <w:rPr>
                <w:sz w:val="26"/>
                <w:szCs w:val="26"/>
              </w:rPr>
            </w:pPr>
            <w:r w:rsidRPr="006D598B">
              <w:rPr>
                <w:sz w:val="26"/>
                <w:szCs w:val="26"/>
              </w:rPr>
              <w:t>(tiếng</w:t>
            </w:r>
            <w:r w:rsidRPr="006D598B">
              <w:rPr>
                <w:spacing w:val="-8"/>
                <w:sz w:val="26"/>
                <w:szCs w:val="26"/>
              </w:rPr>
              <w:t xml:space="preserve"> </w:t>
            </w:r>
            <w:r w:rsidRPr="006D598B">
              <w:rPr>
                <w:spacing w:val="-2"/>
                <w:sz w:val="26"/>
                <w:szCs w:val="26"/>
              </w:rPr>
              <w:t>Anh):</w:t>
            </w:r>
          </w:p>
        </w:tc>
      </w:tr>
      <w:tr w:rsidR="006D598B" w:rsidRPr="006D598B" w14:paraId="71183D87" w14:textId="77777777" w:rsidTr="00D971FC">
        <w:trPr>
          <w:trHeight w:val="484"/>
        </w:trPr>
        <w:tc>
          <w:tcPr>
            <w:tcW w:w="9573" w:type="dxa"/>
            <w:gridSpan w:val="3"/>
          </w:tcPr>
          <w:p w14:paraId="7A49824A"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Mã</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môn</w:t>
            </w:r>
            <w:r w:rsidRPr="006D598B">
              <w:rPr>
                <w:spacing w:val="-4"/>
                <w:sz w:val="26"/>
                <w:szCs w:val="26"/>
              </w:rPr>
              <w:t xml:space="preserve"> học:</w:t>
            </w:r>
          </w:p>
        </w:tc>
      </w:tr>
      <w:tr w:rsidR="006D598B" w:rsidRPr="006D598B" w14:paraId="6A89147E" w14:textId="77777777" w:rsidTr="00D971FC">
        <w:trPr>
          <w:trHeight w:val="1929"/>
        </w:trPr>
        <w:tc>
          <w:tcPr>
            <w:tcW w:w="4645" w:type="dxa"/>
            <w:gridSpan w:val="2"/>
          </w:tcPr>
          <w:p w14:paraId="49FD4C91" w14:textId="77777777" w:rsidR="006D598B" w:rsidRPr="006D598B" w:rsidRDefault="006D598B" w:rsidP="005B2C59">
            <w:pPr>
              <w:pStyle w:val="TableParagraph"/>
              <w:spacing w:before="0" w:line="288" w:lineRule="auto"/>
              <w:ind w:right="728" w:hanging="720"/>
              <w:rPr>
                <w:sz w:val="26"/>
                <w:szCs w:val="26"/>
              </w:rPr>
            </w:pPr>
            <w:r w:rsidRPr="006D598B">
              <w:rPr>
                <w:sz w:val="26"/>
                <w:szCs w:val="26"/>
              </w:rPr>
              <w:t>-</w:t>
            </w:r>
            <w:r w:rsidRPr="006D598B">
              <w:rPr>
                <w:spacing w:val="-8"/>
                <w:sz w:val="26"/>
                <w:szCs w:val="26"/>
              </w:rPr>
              <w:t xml:space="preserve"> </w:t>
            </w:r>
            <w:r w:rsidRPr="006D598B">
              <w:rPr>
                <w:sz w:val="26"/>
                <w:szCs w:val="26"/>
              </w:rPr>
              <w:t>Thuộc</w:t>
            </w:r>
            <w:r w:rsidRPr="006D598B">
              <w:rPr>
                <w:spacing w:val="-8"/>
                <w:sz w:val="26"/>
                <w:szCs w:val="26"/>
              </w:rPr>
              <w:t xml:space="preserve"> </w:t>
            </w:r>
            <w:r w:rsidRPr="006D598B">
              <w:rPr>
                <w:sz w:val="26"/>
                <w:szCs w:val="26"/>
              </w:rPr>
              <w:t>khối</w:t>
            </w:r>
            <w:r w:rsidRPr="006D598B">
              <w:rPr>
                <w:spacing w:val="-8"/>
                <w:sz w:val="26"/>
                <w:szCs w:val="26"/>
              </w:rPr>
              <w:t xml:space="preserve"> </w:t>
            </w:r>
            <w:r w:rsidRPr="006D598B">
              <w:rPr>
                <w:sz w:val="26"/>
                <w:szCs w:val="26"/>
              </w:rPr>
              <w:t>kiến</w:t>
            </w:r>
            <w:r w:rsidRPr="006D598B">
              <w:rPr>
                <w:spacing w:val="-8"/>
                <w:sz w:val="26"/>
                <w:szCs w:val="26"/>
              </w:rPr>
              <w:t xml:space="preserve"> </w:t>
            </w:r>
            <w:r w:rsidRPr="006D598B">
              <w:rPr>
                <w:sz w:val="26"/>
                <w:szCs w:val="26"/>
              </w:rPr>
              <w:t>thức/kỹ</w:t>
            </w:r>
            <w:r w:rsidRPr="006D598B">
              <w:rPr>
                <w:spacing w:val="-8"/>
                <w:sz w:val="26"/>
                <w:szCs w:val="26"/>
              </w:rPr>
              <w:t xml:space="preserve"> </w:t>
            </w:r>
            <w:r w:rsidRPr="006D598B">
              <w:rPr>
                <w:sz w:val="26"/>
                <w:szCs w:val="26"/>
              </w:rPr>
              <w:t>năng: Kiến thức cơ bản</w:t>
            </w:r>
          </w:p>
          <w:p w14:paraId="156F3F81" w14:textId="3B6D57AD" w:rsidR="006D598B" w:rsidRPr="006D598B" w:rsidRDefault="006D598B" w:rsidP="005B2C59">
            <w:pPr>
              <w:pStyle w:val="TableParagraph"/>
              <w:spacing w:before="0" w:line="288" w:lineRule="auto"/>
              <w:rPr>
                <w:sz w:val="26"/>
                <w:szCs w:val="26"/>
              </w:rPr>
            </w:pPr>
            <w:r w:rsidRPr="006D598B">
              <w:rPr>
                <w:noProof/>
                <w:sz w:val="26"/>
                <w:szCs w:val="26"/>
              </w:rPr>
              <w:pict w14:anchorId="28F0C344">
                <v:group id="Group 194" o:spid="_x0000_s2196" style="position:absolute;left:0;text-align:left;margin-left:27.15pt;margin-top:-20.5pt;width:9.15pt;height:8.7pt;z-index:-25157324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">
                  <v:shape id="Graphic 195" o:spid="_x0000_s219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" path="m,100965r106680,l106680,,,,,100965xe" filled="f" strokeweight=".26456mm">
                    <v:path arrowok="t"/>
                  </v:shape>
                </v:group>
              </w:pict>
            </w:r>
            <w:r w:rsidRPr="006D598B">
              <w:rPr>
                <w:noProof/>
                <w:sz w:val="26"/>
                <w:szCs w:val="26"/>
              </w:rPr>
              <w:pict w14:anchorId="6D52BE94">
                <v:group id="Group 196" o:spid="_x0000_s2194" style="position:absolute;left:0;text-align:left;margin-left:27.15pt;margin-top:1.85pt;width:9.15pt;height:8.7pt;z-index:-251572224;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">
                  <v:shape id="Graphic 197" o:spid="_x0000_s2195"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" path="m,100965r106680,l106680,,,,,100965xe" filled="f" strokeweight=".26456mm">
                    <v:path arrowok="t"/>
                  </v:shape>
                </v:group>
              </w:pict>
            </w:r>
            <w:r w:rsidRPr="006D598B">
              <w:rPr>
                <w:sz w:val="26"/>
                <w:szCs w:val="26"/>
              </w:rPr>
              <w:t>Kiến</w:t>
            </w:r>
            <w:r w:rsidRPr="006D598B">
              <w:rPr>
                <w:spacing w:val="-6"/>
                <w:sz w:val="26"/>
                <w:szCs w:val="26"/>
              </w:rPr>
              <w:t xml:space="preserve"> </w:t>
            </w:r>
            <w:r w:rsidRPr="006D598B">
              <w:rPr>
                <w:sz w:val="26"/>
                <w:szCs w:val="26"/>
              </w:rPr>
              <w:t>thức</w:t>
            </w:r>
            <w:r w:rsidRPr="006D598B">
              <w:rPr>
                <w:spacing w:val="-6"/>
                <w:sz w:val="26"/>
                <w:szCs w:val="26"/>
              </w:rPr>
              <w:t xml:space="preserve"> </w:t>
            </w:r>
            <w:r w:rsidRPr="006D598B">
              <w:rPr>
                <w:sz w:val="26"/>
                <w:szCs w:val="26"/>
              </w:rPr>
              <w:t>chuyên</w:t>
            </w:r>
            <w:r w:rsidRPr="006D598B">
              <w:rPr>
                <w:spacing w:val="-6"/>
                <w:sz w:val="26"/>
                <w:szCs w:val="26"/>
              </w:rPr>
              <w:t xml:space="preserve"> </w:t>
            </w:r>
            <w:r w:rsidRPr="006D598B">
              <w:rPr>
                <w:sz w:val="26"/>
                <w:szCs w:val="26"/>
              </w:rPr>
              <w:t>ngành</w:t>
            </w:r>
            <w:r w:rsidRPr="006D598B">
              <w:rPr>
                <w:spacing w:val="-6"/>
                <w:sz w:val="26"/>
                <w:szCs w:val="26"/>
              </w:rPr>
              <w:t xml:space="preserve"> </w:t>
            </w:r>
            <w:r w:rsidRPr="006D598B">
              <w:rPr>
                <w:spacing w:val="-5"/>
                <w:sz w:val="26"/>
                <w:szCs w:val="26"/>
              </w:rPr>
              <w:t>(x)</w:t>
            </w:r>
          </w:p>
          <w:p w14:paraId="67E3EFC2" w14:textId="4AB09173" w:rsidR="006D598B" w:rsidRPr="006D598B" w:rsidRDefault="006D598B" w:rsidP="005B2C59">
            <w:pPr>
              <w:pStyle w:val="TableParagraph"/>
              <w:spacing w:before="0" w:line="288" w:lineRule="auto"/>
              <w:rPr>
                <w:sz w:val="26"/>
                <w:szCs w:val="26"/>
              </w:rPr>
            </w:pPr>
            <w:r w:rsidRPr="006D598B">
              <w:rPr>
                <w:noProof/>
                <w:sz w:val="26"/>
                <w:szCs w:val="26"/>
              </w:rPr>
              <w:pict w14:anchorId="3669CB34">
                <v:group id="Group 198" o:spid="_x0000_s2192" style="position:absolute;left:0;text-align:left;margin-left:27.15pt;margin-top:10.8pt;width:9.15pt;height:8.7pt;z-index:-251571200;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">
                  <v:shape id="Graphic 199" o:spid="_x0000_s2193"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" path="m,100964r106680,l106680,,,,,100964xe" filled="f" strokeweight=".26456mm">
                    <v:path arrowok="t"/>
                  </v:shape>
                </v:group>
              </w:pict>
            </w:r>
            <w:r w:rsidRPr="006D598B">
              <w:rPr>
                <w:sz w:val="26"/>
                <w:szCs w:val="26"/>
              </w:rPr>
              <w:t>Môn</w:t>
            </w:r>
            <w:r w:rsidRPr="006D598B">
              <w:rPr>
                <w:spacing w:val="-7"/>
                <w:sz w:val="26"/>
                <w:szCs w:val="26"/>
              </w:rPr>
              <w:t xml:space="preserve"> </w:t>
            </w:r>
            <w:r w:rsidRPr="006D598B">
              <w:rPr>
                <w:sz w:val="26"/>
                <w:szCs w:val="26"/>
              </w:rPr>
              <w:t>học</w:t>
            </w:r>
            <w:r w:rsidRPr="006D598B">
              <w:rPr>
                <w:spacing w:val="-7"/>
                <w:sz w:val="26"/>
                <w:szCs w:val="26"/>
              </w:rPr>
              <w:t xml:space="preserve"> </w:t>
            </w:r>
            <w:r w:rsidRPr="006D598B">
              <w:rPr>
                <w:sz w:val="26"/>
                <w:szCs w:val="26"/>
              </w:rPr>
              <w:t>chuyên</w:t>
            </w:r>
            <w:r w:rsidRPr="006D598B">
              <w:rPr>
                <w:spacing w:val="-6"/>
                <w:sz w:val="26"/>
                <w:szCs w:val="26"/>
              </w:rPr>
              <w:t xml:space="preserve"> </w:t>
            </w:r>
            <w:r w:rsidRPr="006D598B">
              <w:rPr>
                <w:sz w:val="26"/>
                <w:szCs w:val="26"/>
              </w:rPr>
              <w:t>về</w:t>
            </w:r>
            <w:r w:rsidRPr="006D598B">
              <w:rPr>
                <w:spacing w:val="-4"/>
                <w:sz w:val="26"/>
                <w:szCs w:val="26"/>
              </w:rPr>
              <w:t xml:space="preserve"> </w:t>
            </w:r>
            <w:r w:rsidRPr="006D598B">
              <w:rPr>
                <w:sz w:val="26"/>
                <w:szCs w:val="26"/>
              </w:rPr>
              <w:t>kỹ</w:t>
            </w:r>
            <w:r w:rsidRPr="006D598B">
              <w:rPr>
                <w:spacing w:val="-4"/>
                <w:sz w:val="26"/>
                <w:szCs w:val="26"/>
              </w:rPr>
              <w:t xml:space="preserve"> </w:t>
            </w:r>
            <w:r w:rsidRPr="006D598B">
              <w:rPr>
                <w:sz w:val="26"/>
                <w:szCs w:val="26"/>
              </w:rPr>
              <w:t>năng</w:t>
            </w:r>
            <w:r w:rsidRPr="006D598B">
              <w:rPr>
                <w:spacing w:val="-7"/>
                <w:sz w:val="26"/>
                <w:szCs w:val="26"/>
              </w:rPr>
              <w:t xml:space="preserve"> </w:t>
            </w:r>
            <w:r w:rsidRPr="006D598B">
              <w:rPr>
                <w:spacing w:val="-2"/>
                <w:sz w:val="26"/>
                <w:szCs w:val="26"/>
              </w:rPr>
              <w:t>chung</w:t>
            </w:r>
          </w:p>
        </w:tc>
        <w:tc>
          <w:tcPr>
            <w:tcW w:w="4928" w:type="dxa"/>
          </w:tcPr>
          <w:p w14:paraId="2E71D2A6" w14:textId="77777777" w:rsidR="006D598B" w:rsidRPr="006D598B" w:rsidRDefault="006D598B" w:rsidP="005B2C59">
            <w:pPr>
              <w:pStyle w:val="TableParagraph"/>
              <w:spacing w:before="0" w:line="288" w:lineRule="auto"/>
              <w:rPr>
                <w:b/>
                <w:i/>
                <w:sz w:val="26"/>
                <w:szCs w:val="26"/>
              </w:rPr>
            </w:pPr>
          </w:p>
          <w:p w14:paraId="5FAAF6BB" w14:textId="51436211" w:rsidR="006D598B" w:rsidRPr="006D598B" w:rsidRDefault="006D598B" w:rsidP="005B2C59">
            <w:pPr>
              <w:pStyle w:val="TableParagraph"/>
              <w:spacing w:before="0" w:line="288" w:lineRule="auto"/>
              <w:ind w:right="1882"/>
              <w:rPr>
                <w:sz w:val="26"/>
                <w:szCs w:val="26"/>
              </w:rPr>
            </w:pPr>
            <w:r w:rsidRPr="006D598B">
              <w:rPr>
                <w:noProof/>
                <w:sz w:val="26"/>
                <w:szCs w:val="26"/>
              </w:rPr>
              <w:pict w14:anchorId="4B72DD88">
                <v:group id="Group 200" o:spid="_x0000_s2190" style="position:absolute;left:0;text-align:left;margin-left:2.75pt;margin-top:3.5pt;width:9.15pt;height:8.7pt;z-index:-251570176;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">
                  <v:shape id="Graphic 201" o:spid="_x0000_s2191"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" path="m,100965r106679,l106679,,,,,100965xe" filled="f">
                    <v:path arrowok="t"/>
                  </v:shape>
                </v:group>
              </w:pict>
            </w:r>
            <w:r w:rsidRPr="006D598B">
              <w:rPr>
                <w:sz w:val="26"/>
                <w:szCs w:val="26"/>
              </w:rPr>
              <w:t>Kiến</w:t>
            </w:r>
            <w:r w:rsidRPr="006D598B">
              <w:rPr>
                <w:spacing w:val="-10"/>
                <w:sz w:val="26"/>
                <w:szCs w:val="26"/>
              </w:rPr>
              <w:t xml:space="preserve"> </w:t>
            </w:r>
            <w:r w:rsidRPr="006D598B">
              <w:rPr>
                <w:sz w:val="26"/>
                <w:szCs w:val="26"/>
              </w:rPr>
              <w:t>thức</w:t>
            </w:r>
            <w:r w:rsidRPr="006D598B">
              <w:rPr>
                <w:spacing w:val="-10"/>
                <w:sz w:val="26"/>
                <w:szCs w:val="26"/>
              </w:rPr>
              <w:t xml:space="preserve"> </w:t>
            </w:r>
            <w:r w:rsidRPr="006D598B">
              <w:rPr>
                <w:sz w:val="26"/>
                <w:szCs w:val="26"/>
              </w:rPr>
              <w:t>cơ</w:t>
            </w:r>
            <w:r w:rsidRPr="006D598B">
              <w:rPr>
                <w:spacing w:val="-8"/>
                <w:sz w:val="26"/>
                <w:szCs w:val="26"/>
              </w:rPr>
              <w:t xml:space="preserve"> </w:t>
            </w:r>
            <w:r w:rsidRPr="006D598B">
              <w:rPr>
                <w:sz w:val="26"/>
                <w:szCs w:val="26"/>
              </w:rPr>
              <w:t>sở</w:t>
            </w:r>
            <w:r w:rsidRPr="006D598B">
              <w:rPr>
                <w:spacing w:val="-10"/>
                <w:sz w:val="26"/>
                <w:szCs w:val="26"/>
              </w:rPr>
              <w:t xml:space="preserve"> </w:t>
            </w:r>
            <w:r w:rsidRPr="006D598B">
              <w:rPr>
                <w:sz w:val="26"/>
                <w:szCs w:val="26"/>
              </w:rPr>
              <w:t>ngành Kiến thức khác</w:t>
            </w:r>
          </w:p>
          <w:p w14:paraId="3CC84843" w14:textId="637E99C8" w:rsidR="006D598B" w:rsidRPr="006D598B" w:rsidRDefault="006D598B" w:rsidP="005B2C59">
            <w:pPr>
              <w:pStyle w:val="TableParagraph"/>
              <w:spacing w:before="0" w:line="288" w:lineRule="auto"/>
              <w:rPr>
                <w:sz w:val="26"/>
                <w:szCs w:val="26"/>
              </w:rPr>
            </w:pPr>
            <w:r w:rsidRPr="006D598B">
              <w:rPr>
                <w:noProof/>
                <w:sz w:val="26"/>
                <w:szCs w:val="26"/>
              </w:rPr>
              <w:pict w14:anchorId="5DF1383F">
                <v:group id="Group 202" o:spid="_x0000_s2188" style="position:absolute;left:0;text-align:left;margin-left:2.75pt;margin-top:-22.25pt;width:9.15pt;height:8.7pt;z-index:-251569152;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">
                  <v:shape id="Graphic 203" o:spid="_x0000_s2189"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" path="m,100965r106679,l106679,,,,,100965xe" filled="f">
                    <v:path arrowok="t"/>
                  </v:shape>
                </v:group>
              </w:pict>
            </w:r>
            <w:r w:rsidRPr="006D598B">
              <w:rPr>
                <w:noProof/>
                <w:sz w:val="26"/>
                <w:szCs w:val="26"/>
              </w:rPr>
              <w:pict w14:anchorId="6565D6DF">
                <v:group id="Group 204" o:spid="_x0000_s2186" style="position:absolute;left:0;text-align:left;margin-left:2.75pt;margin-top:1.75pt;width:9.15pt;height:8.7pt;z-index:-251568128;mso-wrap-distance-left:0;mso-wrap-distance-right:0" coordsize="116205,110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">
                  <v:shape id="Graphic 205" o:spid="_x0000_s2187" style="position:absolute;left:4762;top:4762;width:106680;height:100965;visibility:visible;mso-wrap-style:square;v-text-anchor:top" coordsize="10668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" path="m,100964r106679,l106679,,,,,100964xe" filled="f">
                    <v:path arrowok="t"/>
                  </v:shape>
                </v:group>
              </w:pict>
            </w:r>
            <w:r w:rsidRPr="006D598B">
              <w:rPr>
                <w:sz w:val="26"/>
                <w:szCs w:val="26"/>
              </w:rPr>
              <w:t>Môn</w:t>
            </w:r>
            <w:r w:rsidRPr="006D598B">
              <w:rPr>
                <w:spacing w:val="-4"/>
                <w:sz w:val="26"/>
                <w:szCs w:val="26"/>
              </w:rPr>
              <w:t xml:space="preserve"> </w:t>
            </w:r>
            <w:r w:rsidRPr="006D598B">
              <w:rPr>
                <w:sz w:val="26"/>
                <w:szCs w:val="26"/>
              </w:rPr>
              <w:t>học</w:t>
            </w:r>
            <w:r w:rsidRPr="006D598B">
              <w:rPr>
                <w:spacing w:val="-1"/>
                <w:sz w:val="26"/>
                <w:szCs w:val="26"/>
              </w:rPr>
              <w:t xml:space="preserve"> </w:t>
            </w:r>
            <w:r w:rsidRPr="006D598B">
              <w:rPr>
                <w:sz w:val="26"/>
                <w:szCs w:val="26"/>
              </w:rPr>
              <w:t>đồ</w:t>
            </w:r>
            <w:r w:rsidRPr="006D598B">
              <w:rPr>
                <w:spacing w:val="-4"/>
                <w:sz w:val="26"/>
                <w:szCs w:val="26"/>
              </w:rPr>
              <w:t xml:space="preserve"> </w:t>
            </w:r>
            <w:r w:rsidRPr="006D598B">
              <w:rPr>
                <w:sz w:val="26"/>
                <w:szCs w:val="26"/>
              </w:rPr>
              <w:t>án</w:t>
            </w:r>
            <w:r w:rsidRPr="006D598B">
              <w:rPr>
                <w:spacing w:val="-4"/>
                <w:sz w:val="26"/>
                <w:szCs w:val="26"/>
              </w:rPr>
              <w:t xml:space="preserve"> </w:t>
            </w:r>
            <w:r w:rsidRPr="006D598B">
              <w:rPr>
                <w:sz w:val="26"/>
                <w:szCs w:val="26"/>
              </w:rPr>
              <w:t>tốt</w:t>
            </w:r>
            <w:r w:rsidRPr="006D598B">
              <w:rPr>
                <w:spacing w:val="-4"/>
                <w:sz w:val="26"/>
                <w:szCs w:val="26"/>
              </w:rPr>
              <w:t xml:space="preserve"> </w:t>
            </w:r>
            <w:r w:rsidRPr="006D598B">
              <w:rPr>
                <w:spacing w:val="-2"/>
                <w:sz w:val="26"/>
                <w:szCs w:val="26"/>
              </w:rPr>
              <w:t>nghiệp</w:t>
            </w:r>
          </w:p>
        </w:tc>
      </w:tr>
      <w:tr w:rsidR="006D598B" w:rsidRPr="006D598B" w14:paraId="1C5F2F02" w14:textId="77777777" w:rsidTr="00D971FC">
        <w:trPr>
          <w:trHeight w:val="481"/>
        </w:trPr>
        <w:tc>
          <w:tcPr>
            <w:tcW w:w="3229" w:type="dxa"/>
          </w:tcPr>
          <w:p w14:paraId="27E42408"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
                <w:sz w:val="26"/>
                <w:szCs w:val="26"/>
              </w:rPr>
              <w:t xml:space="preserve"> </w:t>
            </w:r>
            <w:r w:rsidRPr="006D598B">
              <w:rPr>
                <w:sz w:val="26"/>
                <w:szCs w:val="26"/>
              </w:rPr>
              <w:t>Số</w:t>
            </w:r>
            <w:r w:rsidRPr="006D598B">
              <w:rPr>
                <w:spacing w:val="-4"/>
                <w:sz w:val="26"/>
                <w:szCs w:val="26"/>
              </w:rPr>
              <w:t xml:space="preserve"> </w:t>
            </w:r>
            <w:r w:rsidRPr="006D598B">
              <w:rPr>
                <w:sz w:val="26"/>
                <w:szCs w:val="26"/>
              </w:rPr>
              <w:t>tín</w:t>
            </w:r>
            <w:r w:rsidRPr="006D598B">
              <w:rPr>
                <w:spacing w:val="-4"/>
                <w:sz w:val="26"/>
                <w:szCs w:val="26"/>
              </w:rPr>
              <w:t xml:space="preserve"> chỉ:</w:t>
            </w:r>
          </w:p>
        </w:tc>
        <w:tc>
          <w:tcPr>
            <w:tcW w:w="6344" w:type="dxa"/>
            <w:gridSpan w:val="2"/>
          </w:tcPr>
          <w:p w14:paraId="7646FCDA" w14:textId="77777777" w:rsidR="006D598B" w:rsidRPr="006D598B" w:rsidRDefault="006D598B" w:rsidP="005B2C59">
            <w:pPr>
              <w:pStyle w:val="TableParagraph"/>
              <w:spacing w:before="0" w:line="288" w:lineRule="auto"/>
              <w:rPr>
                <w:sz w:val="26"/>
                <w:szCs w:val="26"/>
              </w:rPr>
            </w:pPr>
            <w:r w:rsidRPr="006D598B">
              <w:rPr>
                <w:sz w:val="26"/>
                <w:szCs w:val="26"/>
              </w:rPr>
              <w:t>2tín</w:t>
            </w:r>
            <w:r w:rsidRPr="006D598B">
              <w:rPr>
                <w:spacing w:val="-6"/>
                <w:sz w:val="26"/>
                <w:szCs w:val="26"/>
              </w:rPr>
              <w:t xml:space="preserve"> </w:t>
            </w:r>
            <w:r w:rsidRPr="006D598B">
              <w:rPr>
                <w:spacing w:val="-5"/>
                <w:sz w:val="26"/>
                <w:szCs w:val="26"/>
              </w:rPr>
              <w:t>chỉ</w:t>
            </w:r>
          </w:p>
        </w:tc>
      </w:tr>
      <w:tr w:rsidR="006D598B" w:rsidRPr="006D598B" w14:paraId="354653C6" w14:textId="77777777" w:rsidTr="00D971FC">
        <w:trPr>
          <w:trHeight w:val="484"/>
        </w:trPr>
        <w:tc>
          <w:tcPr>
            <w:tcW w:w="3229" w:type="dxa"/>
          </w:tcPr>
          <w:p w14:paraId="0A9B244A"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lý</w:t>
            </w:r>
            <w:r w:rsidRPr="006D598B">
              <w:rPr>
                <w:spacing w:val="-3"/>
                <w:sz w:val="26"/>
                <w:szCs w:val="26"/>
              </w:rPr>
              <w:t xml:space="preserve"> </w:t>
            </w:r>
            <w:r w:rsidRPr="006D598B">
              <w:rPr>
                <w:spacing w:val="-2"/>
                <w:sz w:val="26"/>
                <w:szCs w:val="26"/>
              </w:rPr>
              <w:t>thuyết:</w:t>
            </w:r>
          </w:p>
        </w:tc>
        <w:tc>
          <w:tcPr>
            <w:tcW w:w="6344" w:type="dxa"/>
            <w:gridSpan w:val="2"/>
          </w:tcPr>
          <w:p w14:paraId="7CCBE613" w14:textId="77777777" w:rsidR="006D598B" w:rsidRPr="006D598B" w:rsidRDefault="006D598B" w:rsidP="005B2C59">
            <w:pPr>
              <w:pStyle w:val="TableParagraph"/>
              <w:spacing w:before="0" w:line="288" w:lineRule="auto"/>
              <w:rPr>
                <w:sz w:val="26"/>
                <w:szCs w:val="26"/>
              </w:rPr>
            </w:pPr>
            <w:r w:rsidRPr="006D598B">
              <w:rPr>
                <w:spacing w:val="-5"/>
                <w:sz w:val="26"/>
                <w:szCs w:val="26"/>
              </w:rPr>
              <w:t>25</w:t>
            </w:r>
          </w:p>
        </w:tc>
      </w:tr>
      <w:tr w:rsidR="006D598B" w:rsidRPr="006D598B" w14:paraId="405D9BD1" w14:textId="77777777" w:rsidTr="00D971FC">
        <w:trPr>
          <w:trHeight w:val="803"/>
        </w:trPr>
        <w:tc>
          <w:tcPr>
            <w:tcW w:w="3229" w:type="dxa"/>
          </w:tcPr>
          <w:p w14:paraId="6608A9EB"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59"/>
                <w:sz w:val="26"/>
                <w:szCs w:val="26"/>
              </w:rPr>
              <w:t xml:space="preserve"> </w:t>
            </w:r>
            <w:r w:rsidRPr="006D598B">
              <w:rPr>
                <w:sz w:val="26"/>
                <w:szCs w:val="26"/>
              </w:rPr>
              <w:t>Số</w:t>
            </w:r>
            <w:r w:rsidRPr="006D598B">
              <w:rPr>
                <w:spacing w:val="62"/>
                <w:sz w:val="26"/>
                <w:szCs w:val="26"/>
              </w:rPr>
              <w:t xml:space="preserve"> </w:t>
            </w:r>
            <w:r w:rsidRPr="006D598B">
              <w:rPr>
                <w:sz w:val="26"/>
                <w:szCs w:val="26"/>
              </w:rPr>
              <w:t>tiết</w:t>
            </w:r>
            <w:r w:rsidRPr="006D598B">
              <w:rPr>
                <w:spacing w:val="61"/>
                <w:sz w:val="26"/>
                <w:szCs w:val="26"/>
              </w:rPr>
              <w:t xml:space="preserve"> </w:t>
            </w:r>
            <w:r w:rsidRPr="006D598B">
              <w:rPr>
                <w:sz w:val="26"/>
                <w:szCs w:val="26"/>
              </w:rPr>
              <w:t>thảo</w:t>
            </w:r>
            <w:r w:rsidRPr="006D598B">
              <w:rPr>
                <w:spacing w:val="62"/>
                <w:sz w:val="26"/>
                <w:szCs w:val="26"/>
              </w:rPr>
              <w:t xml:space="preserve"> </w:t>
            </w:r>
            <w:r w:rsidRPr="006D598B">
              <w:rPr>
                <w:spacing w:val="-2"/>
                <w:sz w:val="26"/>
                <w:szCs w:val="26"/>
              </w:rPr>
              <w:t>luận/bài</w:t>
            </w:r>
          </w:p>
          <w:p w14:paraId="756B9826" w14:textId="77777777" w:rsidR="006D598B" w:rsidRPr="006D598B" w:rsidRDefault="006D598B" w:rsidP="005B2C59">
            <w:pPr>
              <w:pStyle w:val="TableParagraph"/>
              <w:spacing w:before="0" w:line="288" w:lineRule="auto"/>
              <w:rPr>
                <w:sz w:val="26"/>
                <w:szCs w:val="26"/>
              </w:rPr>
            </w:pPr>
            <w:r w:rsidRPr="006D598B">
              <w:rPr>
                <w:spacing w:val="-4"/>
                <w:sz w:val="26"/>
                <w:szCs w:val="26"/>
              </w:rPr>
              <w:t>tập:</w:t>
            </w:r>
          </w:p>
        </w:tc>
        <w:tc>
          <w:tcPr>
            <w:tcW w:w="6344" w:type="dxa"/>
            <w:gridSpan w:val="2"/>
          </w:tcPr>
          <w:p w14:paraId="3BB8ECB4" w14:textId="77777777" w:rsidR="006D598B" w:rsidRPr="006D598B" w:rsidRDefault="006D598B" w:rsidP="005B2C59">
            <w:pPr>
              <w:pStyle w:val="TableParagraph"/>
              <w:spacing w:before="0" w:line="288" w:lineRule="auto"/>
              <w:rPr>
                <w:sz w:val="26"/>
                <w:szCs w:val="26"/>
              </w:rPr>
            </w:pPr>
            <w:r w:rsidRPr="006D598B">
              <w:rPr>
                <w:spacing w:val="-10"/>
                <w:sz w:val="26"/>
                <w:szCs w:val="26"/>
              </w:rPr>
              <w:t>5</w:t>
            </w:r>
          </w:p>
        </w:tc>
      </w:tr>
      <w:tr w:rsidR="006D598B" w:rsidRPr="006D598B" w14:paraId="2B9CC1D2" w14:textId="77777777" w:rsidTr="00D971FC">
        <w:trPr>
          <w:trHeight w:val="484"/>
        </w:trPr>
        <w:tc>
          <w:tcPr>
            <w:tcW w:w="3229" w:type="dxa"/>
          </w:tcPr>
          <w:p w14:paraId="622F8660"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Số</w:t>
            </w:r>
            <w:r w:rsidRPr="006D598B">
              <w:rPr>
                <w:spacing w:val="-4"/>
                <w:sz w:val="26"/>
                <w:szCs w:val="26"/>
              </w:rPr>
              <w:t xml:space="preserve"> </w:t>
            </w:r>
            <w:r w:rsidRPr="006D598B">
              <w:rPr>
                <w:sz w:val="26"/>
                <w:szCs w:val="26"/>
              </w:rPr>
              <w:t>tiết</w:t>
            </w:r>
            <w:r w:rsidRPr="006D598B">
              <w:rPr>
                <w:spacing w:val="-3"/>
                <w:sz w:val="26"/>
                <w:szCs w:val="26"/>
              </w:rPr>
              <w:t xml:space="preserve"> </w:t>
            </w:r>
            <w:r w:rsidRPr="006D598B">
              <w:rPr>
                <w:sz w:val="26"/>
                <w:szCs w:val="26"/>
              </w:rPr>
              <w:t>thực</w:t>
            </w:r>
            <w:r w:rsidRPr="006D598B">
              <w:rPr>
                <w:spacing w:val="-4"/>
                <w:sz w:val="26"/>
                <w:szCs w:val="26"/>
              </w:rPr>
              <w:t xml:space="preserve"> hành:</w:t>
            </w:r>
          </w:p>
        </w:tc>
        <w:tc>
          <w:tcPr>
            <w:tcW w:w="6344" w:type="dxa"/>
            <w:gridSpan w:val="2"/>
          </w:tcPr>
          <w:p w14:paraId="54430ED4" w14:textId="77777777" w:rsidR="006D598B" w:rsidRPr="006D598B" w:rsidRDefault="006D598B" w:rsidP="005B2C59">
            <w:pPr>
              <w:pStyle w:val="TableParagraph"/>
              <w:spacing w:before="0" w:line="288" w:lineRule="auto"/>
              <w:rPr>
                <w:sz w:val="26"/>
                <w:szCs w:val="26"/>
              </w:rPr>
            </w:pPr>
          </w:p>
        </w:tc>
      </w:tr>
      <w:tr w:rsidR="006D598B" w:rsidRPr="006D598B" w14:paraId="2C9B0EF5" w14:textId="77777777" w:rsidTr="00D971FC">
        <w:trPr>
          <w:trHeight w:val="803"/>
        </w:trPr>
        <w:tc>
          <w:tcPr>
            <w:tcW w:w="3229" w:type="dxa"/>
          </w:tcPr>
          <w:p w14:paraId="37C450DC" w14:textId="77777777" w:rsidR="006D598B" w:rsidRPr="006D598B" w:rsidRDefault="006D598B" w:rsidP="005B2C59">
            <w:pPr>
              <w:pStyle w:val="TableParagraph"/>
              <w:tabs>
                <w:tab w:val="left" w:pos="868"/>
                <w:tab w:val="left" w:pos="1367"/>
                <w:tab w:val="left" w:pos="1923"/>
                <w:tab w:val="left" w:pos="2597"/>
              </w:tabs>
              <w:spacing w:before="0" w:line="288" w:lineRule="auto"/>
              <w:ind w:right="101" w:firstLine="388"/>
              <w:rPr>
                <w:sz w:val="26"/>
                <w:szCs w:val="26"/>
              </w:rPr>
            </w:pPr>
            <w:r w:rsidRPr="006D598B">
              <w:rPr>
                <w:spacing w:val="-10"/>
                <w:sz w:val="26"/>
                <w:szCs w:val="26"/>
              </w:rPr>
              <w:t>+</w:t>
            </w:r>
            <w:r w:rsidRPr="006D598B">
              <w:rPr>
                <w:sz w:val="26"/>
                <w:szCs w:val="26"/>
              </w:rPr>
              <w:tab/>
            </w:r>
            <w:r w:rsidRPr="006D598B">
              <w:rPr>
                <w:spacing w:val="-6"/>
                <w:sz w:val="26"/>
                <w:szCs w:val="26"/>
              </w:rPr>
              <w:t>Số</w:t>
            </w:r>
            <w:r w:rsidRPr="006D598B">
              <w:rPr>
                <w:sz w:val="26"/>
                <w:szCs w:val="26"/>
              </w:rPr>
              <w:tab/>
            </w:r>
            <w:r w:rsidRPr="006D598B">
              <w:rPr>
                <w:spacing w:val="-4"/>
                <w:sz w:val="26"/>
                <w:szCs w:val="26"/>
              </w:rPr>
              <w:t>tiết</w:t>
            </w:r>
            <w:r w:rsidRPr="006D598B">
              <w:rPr>
                <w:sz w:val="26"/>
                <w:szCs w:val="26"/>
              </w:rPr>
              <w:tab/>
            </w:r>
            <w:r w:rsidRPr="006D598B">
              <w:rPr>
                <w:spacing w:val="-4"/>
                <w:sz w:val="26"/>
                <w:szCs w:val="26"/>
              </w:rPr>
              <w:t>hoạt</w:t>
            </w:r>
            <w:r w:rsidRPr="006D598B">
              <w:rPr>
                <w:sz w:val="26"/>
                <w:szCs w:val="26"/>
              </w:rPr>
              <w:tab/>
            </w:r>
            <w:r w:rsidRPr="006D598B">
              <w:rPr>
                <w:spacing w:val="-4"/>
                <w:sz w:val="26"/>
                <w:szCs w:val="26"/>
              </w:rPr>
              <w:t xml:space="preserve">động </w:t>
            </w:r>
            <w:r w:rsidRPr="006D598B">
              <w:rPr>
                <w:spacing w:val="-2"/>
                <w:sz w:val="26"/>
                <w:szCs w:val="26"/>
              </w:rPr>
              <w:t>nhóm:</w:t>
            </w:r>
          </w:p>
        </w:tc>
        <w:tc>
          <w:tcPr>
            <w:tcW w:w="6344" w:type="dxa"/>
            <w:gridSpan w:val="2"/>
          </w:tcPr>
          <w:p w14:paraId="015ECAE9" w14:textId="77777777" w:rsidR="006D598B" w:rsidRPr="006D598B" w:rsidRDefault="006D598B" w:rsidP="005B2C59">
            <w:pPr>
              <w:pStyle w:val="TableParagraph"/>
              <w:spacing w:before="0" w:line="288" w:lineRule="auto"/>
              <w:rPr>
                <w:sz w:val="26"/>
                <w:szCs w:val="26"/>
              </w:rPr>
            </w:pPr>
          </w:p>
        </w:tc>
      </w:tr>
      <w:tr w:rsidR="006D598B" w:rsidRPr="006D598B" w14:paraId="6998B889" w14:textId="77777777" w:rsidTr="00D971FC">
        <w:trPr>
          <w:trHeight w:val="484"/>
        </w:trPr>
        <w:tc>
          <w:tcPr>
            <w:tcW w:w="3229" w:type="dxa"/>
          </w:tcPr>
          <w:p w14:paraId="53999D54"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3"/>
                <w:sz w:val="26"/>
                <w:szCs w:val="26"/>
              </w:rPr>
              <w:t xml:space="preserve"> </w:t>
            </w:r>
            <w:r w:rsidRPr="006D598B">
              <w:rPr>
                <w:sz w:val="26"/>
                <w:szCs w:val="26"/>
              </w:rPr>
              <w:t>Số</w:t>
            </w:r>
            <w:r w:rsidRPr="006D598B">
              <w:rPr>
                <w:spacing w:val="-3"/>
                <w:sz w:val="26"/>
                <w:szCs w:val="26"/>
              </w:rPr>
              <w:t xml:space="preserve"> </w:t>
            </w:r>
            <w:r w:rsidRPr="006D598B">
              <w:rPr>
                <w:sz w:val="26"/>
                <w:szCs w:val="26"/>
              </w:rPr>
              <w:t>tiết</w:t>
            </w:r>
            <w:r w:rsidRPr="006D598B">
              <w:rPr>
                <w:spacing w:val="-3"/>
                <w:sz w:val="26"/>
                <w:szCs w:val="26"/>
              </w:rPr>
              <w:t xml:space="preserve"> </w:t>
            </w:r>
            <w:r w:rsidRPr="006D598B">
              <w:rPr>
                <w:sz w:val="26"/>
                <w:szCs w:val="26"/>
              </w:rPr>
              <w:t>tự</w:t>
            </w:r>
            <w:r w:rsidRPr="006D598B">
              <w:rPr>
                <w:spacing w:val="-2"/>
                <w:sz w:val="26"/>
                <w:szCs w:val="26"/>
              </w:rPr>
              <w:t xml:space="preserve"> </w:t>
            </w:r>
            <w:r w:rsidRPr="006D598B">
              <w:rPr>
                <w:spacing w:val="-4"/>
                <w:sz w:val="26"/>
                <w:szCs w:val="26"/>
              </w:rPr>
              <w:t>học:</w:t>
            </w:r>
          </w:p>
        </w:tc>
        <w:tc>
          <w:tcPr>
            <w:tcW w:w="6344" w:type="dxa"/>
            <w:gridSpan w:val="2"/>
          </w:tcPr>
          <w:p w14:paraId="47357A11" w14:textId="77777777" w:rsidR="006D598B" w:rsidRPr="006D598B" w:rsidRDefault="006D598B" w:rsidP="005B2C59">
            <w:pPr>
              <w:pStyle w:val="TableParagraph"/>
              <w:spacing w:before="0" w:line="288" w:lineRule="auto"/>
              <w:rPr>
                <w:sz w:val="26"/>
                <w:szCs w:val="26"/>
              </w:rPr>
            </w:pPr>
            <w:r w:rsidRPr="006D598B">
              <w:rPr>
                <w:spacing w:val="-5"/>
                <w:sz w:val="26"/>
                <w:szCs w:val="26"/>
              </w:rPr>
              <w:t>60</w:t>
            </w:r>
          </w:p>
        </w:tc>
      </w:tr>
      <w:tr w:rsidR="006D598B" w:rsidRPr="006D598B" w14:paraId="284E2519" w14:textId="77777777" w:rsidTr="00D971FC">
        <w:trPr>
          <w:trHeight w:val="481"/>
        </w:trPr>
        <w:tc>
          <w:tcPr>
            <w:tcW w:w="3229" w:type="dxa"/>
          </w:tcPr>
          <w:p w14:paraId="22EC6239"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2"/>
                <w:sz w:val="26"/>
                <w:szCs w:val="26"/>
              </w:rPr>
              <w:t xml:space="preserve"> </w:t>
            </w:r>
            <w:r w:rsidRPr="006D598B">
              <w:rPr>
                <w:sz w:val="26"/>
                <w:szCs w:val="26"/>
              </w:rPr>
              <w:t>tiên</w:t>
            </w:r>
            <w:r w:rsidRPr="006D598B">
              <w:rPr>
                <w:spacing w:val="-6"/>
                <w:sz w:val="26"/>
                <w:szCs w:val="26"/>
              </w:rPr>
              <w:t xml:space="preserve"> </w:t>
            </w:r>
            <w:r w:rsidRPr="006D598B">
              <w:rPr>
                <w:spacing w:val="-2"/>
                <w:sz w:val="26"/>
                <w:szCs w:val="26"/>
              </w:rPr>
              <w:t>quyết:</w:t>
            </w:r>
          </w:p>
        </w:tc>
        <w:tc>
          <w:tcPr>
            <w:tcW w:w="6344" w:type="dxa"/>
            <w:gridSpan w:val="2"/>
          </w:tcPr>
          <w:p w14:paraId="6180E13F" w14:textId="77777777" w:rsidR="006D598B" w:rsidRPr="006D598B" w:rsidRDefault="006D598B" w:rsidP="005B2C59">
            <w:pPr>
              <w:pStyle w:val="TableParagraph"/>
              <w:spacing w:before="0" w:line="288" w:lineRule="auto"/>
              <w:rPr>
                <w:sz w:val="26"/>
                <w:szCs w:val="26"/>
              </w:rPr>
            </w:pPr>
          </w:p>
        </w:tc>
      </w:tr>
      <w:tr w:rsidR="006D598B" w:rsidRPr="006D598B" w14:paraId="38E581B8" w14:textId="77777777" w:rsidTr="00D971FC">
        <w:trPr>
          <w:trHeight w:val="482"/>
        </w:trPr>
        <w:tc>
          <w:tcPr>
            <w:tcW w:w="3229" w:type="dxa"/>
          </w:tcPr>
          <w:p w14:paraId="58F2098C"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6"/>
                <w:sz w:val="26"/>
                <w:szCs w:val="26"/>
              </w:rPr>
              <w:t xml:space="preserve"> </w:t>
            </w:r>
            <w:r w:rsidRPr="006D598B">
              <w:rPr>
                <w:sz w:val="26"/>
                <w:szCs w:val="26"/>
              </w:rPr>
              <w:t>Môn</w:t>
            </w:r>
            <w:r w:rsidRPr="006D598B">
              <w:rPr>
                <w:spacing w:val="-6"/>
                <w:sz w:val="26"/>
                <w:szCs w:val="26"/>
              </w:rPr>
              <w:t xml:space="preserve"> </w:t>
            </w:r>
            <w:r w:rsidRPr="006D598B">
              <w:rPr>
                <w:sz w:val="26"/>
                <w:szCs w:val="26"/>
              </w:rPr>
              <w:t>học</w:t>
            </w:r>
            <w:r w:rsidRPr="006D598B">
              <w:rPr>
                <w:spacing w:val="-3"/>
                <w:sz w:val="26"/>
                <w:szCs w:val="26"/>
              </w:rPr>
              <w:t xml:space="preserve"> </w:t>
            </w:r>
            <w:r w:rsidRPr="006D598B">
              <w:rPr>
                <w:sz w:val="26"/>
                <w:szCs w:val="26"/>
              </w:rPr>
              <w:t>song</w:t>
            </w:r>
            <w:r w:rsidRPr="006D598B">
              <w:rPr>
                <w:spacing w:val="-6"/>
                <w:sz w:val="26"/>
                <w:szCs w:val="26"/>
              </w:rPr>
              <w:t xml:space="preserve"> </w:t>
            </w:r>
            <w:r w:rsidRPr="006D598B">
              <w:rPr>
                <w:spacing w:val="-4"/>
                <w:sz w:val="26"/>
                <w:szCs w:val="26"/>
              </w:rPr>
              <w:t>hành:</w:t>
            </w:r>
          </w:p>
        </w:tc>
        <w:tc>
          <w:tcPr>
            <w:tcW w:w="6344" w:type="dxa"/>
            <w:gridSpan w:val="2"/>
          </w:tcPr>
          <w:p w14:paraId="5865150D" w14:textId="77777777" w:rsidR="006D598B" w:rsidRPr="006D598B" w:rsidRDefault="006D598B" w:rsidP="005B2C59">
            <w:pPr>
              <w:pStyle w:val="TableParagraph"/>
              <w:spacing w:before="0" w:line="288" w:lineRule="auto"/>
              <w:rPr>
                <w:sz w:val="26"/>
                <w:szCs w:val="26"/>
              </w:rPr>
            </w:pPr>
          </w:p>
        </w:tc>
      </w:tr>
    </w:tbl>
    <w:p w14:paraId="57AE3C32" w14:textId="77777777" w:rsidR="006D598B" w:rsidRPr="006D598B" w:rsidRDefault="006D598B" w:rsidP="005B2C59">
      <w:pPr>
        <w:pStyle w:val="ThnVnban"/>
        <w:spacing w:line="288" w:lineRule="auto"/>
        <w:rPr>
          <w:b/>
          <w:i/>
          <w:sz w:val="26"/>
          <w:szCs w:val="26"/>
        </w:rPr>
      </w:pPr>
    </w:p>
    <w:p w14:paraId="52482786" w14:textId="77777777" w:rsidR="006D598B" w:rsidRPr="006D598B" w:rsidRDefault="006D598B" w:rsidP="005B2C59">
      <w:pPr>
        <w:pStyle w:val="u2"/>
        <w:numPr>
          <w:ilvl w:val="0"/>
          <w:numId w:val="226"/>
        </w:numPr>
        <w:tabs>
          <w:tab w:val="left" w:pos="737"/>
        </w:tabs>
        <w:spacing w:before="0" w:after="0" w:line="288" w:lineRule="auto"/>
        <w:ind w:left="0" w:hanging="258"/>
        <w:jc w:val="both"/>
        <w:rPr>
          <w:rFonts w:ascii="Times New Roman" w:hAnsi="Times New Roman"/>
          <w:sz w:val="26"/>
          <w:szCs w:val="26"/>
        </w:rPr>
      </w:pPr>
      <w:r w:rsidRPr="006D598B">
        <w:rPr>
          <w:rFonts w:ascii="Times New Roman" w:hAnsi="Times New Roman"/>
          <w:sz w:val="26"/>
          <w:szCs w:val="26"/>
        </w:rPr>
        <w:t>Mô</w:t>
      </w:r>
      <w:r w:rsidRPr="006D598B">
        <w:rPr>
          <w:rFonts w:ascii="Times New Roman" w:hAnsi="Times New Roman"/>
          <w:spacing w:val="-5"/>
          <w:sz w:val="26"/>
          <w:szCs w:val="26"/>
        </w:rPr>
        <w:t xml:space="preserve"> </w:t>
      </w:r>
      <w:r w:rsidRPr="006D598B">
        <w:rPr>
          <w:rFonts w:ascii="Times New Roman" w:hAnsi="Times New Roman"/>
          <w:sz w:val="26"/>
          <w:szCs w:val="26"/>
        </w:rPr>
        <w:t>tả</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4"/>
          <w:sz w:val="26"/>
          <w:szCs w:val="26"/>
        </w:rPr>
        <w:t xml:space="preserve"> </w:t>
      </w:r>
      <w:r w:rsidRPr="006D598B">
        <w:rPr>
          <w:rFonts w:ascii="Times New Roman" w:hAnsi="Times New Roman"/>
          <w:spacing w:val="-5"/>
          <w:sz w:val="26"/>
          <w:szCs w:val="26"/>
        </w:rPr>
        <w:t>học</w:t>
      </w:r>
    </w:p>
    <w:p w14:paraId="352125F5" w14:textId="77777777" w:rsidR="006D598B" w:rsidRPr="006D598B" w:rsidRDefault="006D598B" w:rsidP="005B2C59">
      <w:pPr>
        <w:pStyle w:val="ThnVnban"/>
        <w:spacing w:line="288" w:lineRule="auto"/>
        <w:ind w:right="471"/>
        <w:rPr>
          <w:sz w:val="26"/>
          <w:szCs w:val="26"/>
        </w:rPr>
      </w:pPr>
      <w:r w:rsidRPr="006D598B">
        <w:rPr>
          <w:sz w:val="26"/>
          <w:szCs w:val="26"/>
        </w:rPr>
        <w:t>Học phần này trang bị cho người học những kiến thức cơ bản về ngành Giáo dục và Đào tạo. Nội dung chính của học phần bao gồm những vấn đề: Quá trình phát triển của ngành Sư phạm Việt Nam; Quan điểm, đường lối phát triển giáo dục và đào tạo nước ta hiện nay; Hệ thống giáo dục quốc dân Việt Nam; Quản lý Nhà nước về giáo dục và đào tạo; Quản lý cơ sở giáo dục; Vị trí, vai trò, chức năng của nhà giáo; Yêu cầu về phẩm chất và năng lực của nhà giáo trong nhà trường hiện đại.</w:t>
      </w:r>
    </w:p>
    <w:p w14:paraId="53B9FF85" w14:textId="77777777" w:rsidR="006D598B" w:rsidRPr="006D598B" w:rsidRDefault="006D598B" w:rsidP="005B2C59">
      <w:pPr>
        <w:spacing w:before="0" w:after="0" w:line="288" w:lineRule="auto"/>
        <w:jc w:val="both"/>
        <w:rPr>
          <w:rFonts w:ascii="Times New Roman" w:hAnsi="Times New Roman"/>
          <w:sz w:val="26"/>
          <w:szCs w:val="26"/>
        </w:rPr>
        <w:sectPr w:rsidR="006D598B" w:rsidRPr="006D598B" w:rsidSect="006D598B">
          <w:pgSz w:w="11910" w:h="16840"/>
          <w:pgMar w:top="1360" w:right="380" w:bottom="620" w:left="1220" w:header="0" w:footer="436" w:gutter="0"/>
          <w:cols w:space="720"/>
        </w:sectPr>
      </w:pPr>
    </w:p>
    <w:p w14:paraId="218C7127" w14:textId="77777777" w:rsidR="006D598B" w:rsidRPr="006D598B" w:rsidRDefault="006D598B" w:rsidP="005B2C59">
      <w:pPr>
        <w:pStyle w:val="oancuaDanhsach"/>
        <w:widowControl w:val="0"/>
        <w:numPr>
          <w:ilvl w:val="0"/>
          <w:numId w:val="226"/>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lastRenderedPageBreak/>
        <w:t>Mục</w:t>
      </w:r>
      <w:r w:rsidRPr="006D598B">
        <w:rPr>
          <w:rFonts w:ascii="Times New Roman" w:hAnsi="Times New Roman"/>
          <w:b/>
          <w:spacing w:val="-5"/>
          <w:sz w:val="26"/>
          <w:szCs w:val="26"/>
        </w:rPr>
        <w:t xml:space="preserve"> </w:t>
      </w:r>
      <w:r w:rsidRPr="006D598B">
        <w:rPr>
          <w:rFonts w:ascii="Times New Roman" w:hAnsi="Times New Roman"/>
          <w:b/>
          <w:sz w:val="26"/>
          <w:szCs w:val="26"/>
        </w:rPr>
        <w:t>tiêu</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5"/>
          <w:sz w:val="26"/>
          <w:szCs w:val="26"/>
        </w:rPr>
        <w:t xml:space="preserve"> học</w:t>
      </w:r>
    </w:p>
    <w:p w14:paraId="23DDA4DC" w14:textId="77777777" w:rsidR="006D598B" w:rsidRPr="006D598B" w:rsidRDefault="006D598B" w:rsidP="005B2C59">
      <w:pPr>
        <w:pStyle w:val="ThnVnban"/>
        <w:spacing w:line="288" w:lineRule="auto"/>
        <w:rPr>
          <w:b/>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990"/>
        <w:gridCol w:w="1843"/>
        <w:gridCol w:w="1415"/>
      </w:tblGrid>
      <w:tr w:rsidR="006D598B" w:rsidRPr="006D598B" w14:paraId="3B00089C" w14:textId="77777777" w:rsidTr="00D971FC">
        <w:trPr>
          <w:trHeight w:val="1216"/>
        </w:trPr>
        <w:tc>
          <w:tcPr>
            <w:tcW w:w="1135" w:type="dxa"/>
          </w:tcPr>
          <w:p w14:paraId="090A4E89" w14:textId="77777777" w:rsidR="006D598B" w:rsidRPr="006D598B" w:rsidRDefault="006D598B" w:rsidP="005B2C59">
            <w:pPr>
              <w:pStyle w:val="TableParagraph"/>
              <w:spacing w:before="0" w:line="288" w:lineRule="auto"/>
              <w:ind w:right="129"/>
              <w:rPr>
                <w:b/>
                <w:sz w:val="26"/>
                <w:szCs w:val="26"/>
              </w:rPr>
            </w:pPr>
            <w:r w:rsidRPr="006D598B">
              <w:rPr>
                <w:b/>
                <w:spacing w:val="-4"/>
                <w:sz w:val="26"/>
                <w:szCs w:val="26"/>
              </w:rPr>
              <w:t>Mục tiêu</w:t>
            </w:r>
          </w:p>
          <w:p w14:paraId="6B73A39A" w14:textId="77777777" w:rsidR="006D598B" w:rsidRPr="006D598B" w:rsidRDefault="006D598B" w:rsidP="005B2C59">
            <w:pPr>
              <w:pStyle w:val="TableParagraph"/>
              <w:spacing w:before="0" w:line="288" w:lineRule="auto"/>
              <w:ind w:right="136"/>
              <w:rPr>
                <w:b/>
                <w:sz w:val="26"/>
                <w:szCs w:val="26"/>
              </w:rPr>
            </w:pPr>
            <w:r w:rsidRPr="006D598B">
              <w:rPr>
                <w:b/>
                <w:spacing w:val="-2"/>
                <w:sz w:val="26"/>
                <w:szCs w:val="26"/>
              </w:rPr>
              <w:t>(Goals)</w:t>
            </w:r>
          </w:p>
        </w:tc>
        <w:tc>
          <w:tcPr>
            <w:tcW w:w="4990" w:type="dxa"/>
          </w:tcPr>
          <w:p w14:paraId="4E582FE0" w14:textId="77777777" w:rsidR="006D598B" w:rsidRPr="006D598B" w:rsidRDefault="006D598B" w:rsidP="005B2C59">
            <w:pPr>
              <w:pStyle w:val="TableParagraph"/>
              <w:spacing w:before="0" w:line="288" w:lineRule="auto"/>
              <w:ind w:right="1430" w:firstLine="729"/>
              <w:rPr>
                <w:b/>
                <w:sz w:val="26"/>
                <w:szCs w:val="26"/>
              </w:rPr>
            </w:pPr>
            <w:r w:rsidRPr="006D598B">
              <w:rPr>
                <w:b/>
                <w:sz w:val="26"/>
                <w:szCs w:val="26"/>
              </w:rPr>
              <w:t>Mô tả (Goals</w:t>
            </w:r>
            <w:r w:rsidRPr="006D598B">
              <w:rPr>
                <w:b/>
                <w:spacing w:val="-17"/>
                <w:sz w:val="26"/>
                <w:szCs w:val="26"/>
              </w:rPr>
              <w:t xml:space="preserve"> </w:t>
            </w:r>
            <w:r w:rsidRPr="006D598B">
              <w:rPr>
                <w:b/>
                <w:sz w:val="26"/>
                <w:szCs w:val="26"/>
              </w:rPr>
              <w:t>description)</w:t>
            </w:r>
          </w:p>
        </w:tc>
        <w:tc>
          <w:tcPr>
            <w:tcW w:w="1843" w:type="dxa"/>
          </w:tcPr>
          <w:p w14:paraId="283171A1" w14:textId="77777777" w:rsidR="006D598B" w:rsidRPr="006D598B" w:rsidRDefault="006D598B" w:rsidP="005B2C59">
            <w:pPr>
              <w:pStyle w:val="TableParagraph"/>
              <w:spacing w:before="0" w:line="288" w:lineRule="auto"/>
              <w:ind w:right="166" w:hanging="377"/>
              <w:rPr>
                <w:b/>
                <w:sz w:val="26"/>
                <w:szCs w:val="26"/>
              </w:rPr>
            </w:pPr>
            <w:r w:rsidRPr="006D598B">
              <w:rPr>
                <w:b/>
                <w:sz w:val="26"/>
                <w:szCs w:val="26"/>
              </w:rPr>
              <w:t>Chuẩn</w:t>
            </w:r>
            <w:r w:rsidRPr="006D598B">
              <w:rPr>
                <w:b/>
                <w:spacing w:val="-17"/>
                <w:sz w:val="26"/>
                <w:szCs w:val="26"/>
              </w:rPr>
              <w:t xml:space="preserve"> </w:t>
            </w:r>
            <w:r w:rsidRPr="006D598B">
              <w:rPr>
                <w:b/>
                <w:sz w:val="26"/>
                <w:szCs w:val="26"/>
              </w:rPr>
              <w:t xml:space="preserve">đầura </w:t>
            </w:r>
            <w:r w:rsidRPr="006D598B">
              <w:rPr>
                <w:b/>
                <w:spacing w:val="-4"/>
                <w:sz w:val="26"/>
                <w:szCs w:val="26"/>
              </w:rPr>
              <w:t>CTĐT</w:t>
            </w:r>
          </w:p>
        </w:tc>
        <w:tc>
          <w:tcPr>
            <w:tcW w:w="1415" w:type="dxa"/>
          </w:tcPr>
          <w:p w14:paraId="0BE0EB62" w14:textId="77777777" w:rsidR="006D598B" w:rsidRPr="006D598B" w:rsidRDefault="006D598B" w:rsidP="005B2C59">
            <w:pPr>
              <w:pStyle w:val="TableParagraph"/>
              <w:spacing w:before="0" w:line="288" w:lineRule="auto"/>
              <w:rPr>
                <w:b/>
                <w:sz w:val="26"/>
                <w:szCs w:val="26"/>
              </w:rPr>
            </w:pPr>
          </w:p>
          <w:p w14:paraId="4EB2C36D" w14:textId="77777777" w:rsidR="006D598B" w:rsidRPr="006D598B" w:rsidRDefault="006D598B" w:rsidP="005B2C59">
            <w:pPr>
              <w:pStyle w:val="TableParagraph"/>
              <w:spacing w:before="0" w:line="288" w:lineRule="auto"/>
              <w:rPr>
                <w:b/>
                <w:sz w:val="26"/>
                <w:szCs w:val="26"/>
              </w:rPr>
            </w:pPr>
            <w:r w:rsidRPr="006D598B">
              <w:rPr>
                <w:b/>
                <w:spacing w:val="-4"/>
                <w:sz w:val="26"/>
                <w:szCs w:val="26"/>
              </w:rPr>
              <w:t>TĐNL</w:t>
            </w:r>
          </w:p>
        </w:tc>
      </w:tr>
      <w:tr w:rsidR="006D598B" w:rsidRPr="006D598B" w14:paraId="28D4D7F2" w14:textId="77777777" w:rsidTr="00D971FC">
        <w:trPr>
          <w:trHeight w:val="2402"/>
        </w:trPr>
        <w:tc>
          <w:tcPr>
            <w:tcW w:w="1135" w:type="dxa"/>
          </w:tcPr>
          <w:p w14:paraId="0B57249D" w14:textId="77777777" w:rsidR="006D598B" w:rsidRPr="006D598B" w:rsidRDefault="006D598B" w:rsidP="005B2C59">
            <w:pPr>
              <w:pStyle w:val="TableParagraph"/>
              <w:spacing w:before="0" w:line="288" w:lineRule="auto"/>
              <w:rPr>
                <w:b/>
                <w:sz w:val="26"/>
                <w:szCs w:val="26"/>
              </w:rPr>
            </w:pPr>
          </w:p>
          <w:p w14:paraId="292449A4" w14:textId="77777777" w:rsidR="006D598B" w:rsidRPr="006D598B" w:rsidRDefault="006D598B" w:rsidP="005B2C59">
            <w:pPr>
              <w:pStyle w:val="TableParagraph"/>
              <w:spacing w:before="0" w:line="288" w:lineRule="auto"/>
              <w:rPr>
                <w:b/>
                <w:sz w:val="26"/>
                <w:szCs w:val="26"/>
              </w:rPr>
            </w:pPr>
          </w:p>
          <w:p w14:paraId="7029F1AA" w14:textId="77777777" w:rsidR="006D598B" w:rsidRPr="006D598B" w:rsidRDefault="006D598B" w:rsidP="005B2C59">
            <w:pPr>
              <w:pStyle w:val="TableParagraph"/>
              <w:spacing w:before="0" w:line="288" w:lineRule="auto"/>
              <w:rPr>
                <w:b/>
                <w:sz w:val="26"/>
                <w:szCs w:val="26"/>
              </w:rPr>
            </w:pPr>
            <w:r w:rsidRPr="006D598B">
              <w:rPr>
                <w:b/>
                <w:spacing w:val="-5"/>
                <w:sz w:val="26"/>
                <w:szCs w:val="26"/>
              </w:rPr>
              <w:t>G1</w:t>
            </w:r>
          </w:p>
        </w:tc>
        <w:tc>
          <w:tcPr>
            <w:tcW w:w="4990" w:type="dxa"/>
          </w:tcPr>
          <w:p w14:paraId="142905D7" w14:textId="77777777" w:rsidR="006D598B" w:rsidRPr="006D598B" w:rsidRDefault="006D598B" w:rsidP="005B2C59">
            <w:pPr>
              <w:pStyle w:val="TableParagraph"/>
              <w:spacing w:before="0" w:line="288" w:lineRule="auto"/>
              <w:ind w:right="102"/>
              <w:jc w:val="both"/>
              <w:rPr>
                <w:sz w:val="26"/>
                <w:szCs w:val="26"/>
              </w:rPr>
            </w:pPr>
            <w:r w:rsidRPr="006D598B">
              <w:rPr>
                <w:sz w:val="26"/>
                <w:szCs w:val="26"/>
              </w:rPr>
              <w:t>Kiến thức về ngành Sư phạm, hệ thống giáo dục quốc dân, quản lý Nhà nước về giáo dục và đào tạo, quản lý cơ sở giáo dục, vai trò, vị trí, chức năng của nhà giáo; yêu cầu về phẩm chất và năng lực của nhà giáo.</w:t>
            </w:r>
          </w:p>
        </w:tc>
        <w:tc>
          <w:tcPr>
            <w:tcW w:w="1843" w:type="dxa"/>
          </w:tcPr>
          <w:p w14:paraId="04D1BEFC" w14:textId="77777777" w:rsidR="006D598B" w:rsidRPr="006D598B" w:rsidRDefault="006D598B" w:rsidP="005B2C59">
            <w:pPr>
              <w:pStyle w:val="TableParagraph"/>
              <w:spacing w:before="0" w:line="288" w:lineRule="auto"/>
              <w:rPr>
                <w:b/>
                <w:sz w:val="26"/>
                <w:szCs w:val="26"/>
              </w:rPr>
            </w:pPr>
          </w:p>
          <w:p w14:paraId="7D986DA9" w14:textId="77777777" w:rsidR="006D598B" w:rsidRPr="006D598B" w:rsidRDefault="006D598B" w:rsidP="005B2C59">
            <w:pPr>
              <w:pStyle w:val="TableParagraph"/>
              <w:spacing w:before="0" w:line="288" w:lineRule="auto"/>
              <w:rPr>
                <w:b/>
                <w:sz w:val="26"/>
                <w:szCs w:val="26"/>
              </w:rPr>
            </w:pPr>
          </w:p>
          <w:p w14:paraId="5BB3DB5D" w14:textId="77777777" w:rsidR="006D598B" w:rsidRPr="006D598B" w:rsidRDefault="006D598B" w:rsidP="005B2C59">
            <w:pPr>
              <w:pStyle w:val="TableParagraph"/>
              <w:spacing w:before="0" w:line="288" w:lineRule="auto"/>
              <w:rPr>
                <w:b/>
                <w:sz w:val="26"/>
                <w:szCs w:val="26"/>
              </w:rPr>
            </w:pPr>
          </w:p>
          <w:p w14:paraId="1DF35913" w14:textId="77777777" w:rsidR="006D598B" w:rsidRPr="006D598B" w:rsidRDefault="006D598B" w:rsidP="005B2C59">
            <w:pPr>
              <w:pStyle w:val="TableParagraph"/>
              <w:spacing w:before="0" w:line="288" w:lineRule="auto"/>
              <w:rPr>
                <w:sz w:val="26"/>
                <w:szCs w:val="26"/>
              </w:rPr>
            </w:pPr>
            <w:r w:rsidRPr="006D598B">
              <w:rPr>
                <w:spacing w:val="-5"/>
                <w:sz w:val="26"/>
                <w:szCs w:val="26"/>
              </w:rPr>
              <w:t>1.1</w:t>
            </w:r>
          </w:p>
        </w:tc>
        <w:tc>
          <w:tcPr>
            <w:tcW w:w="1415" w:type="dxa"/>
          </w:tcPr>
          <w:p w14:paraId="1BAD0306" w14:textId="77777777" w:rsidR="006D598B" w:rsidRPr="006D598B" w:rsidRDefault="006D598B" w:rsidP="005B2C59">
            <w:pPr>
              <w:pStyle w:val="TableParagraph"/>
              <w:spacing w:before="0" w:line="288" w:lineRule="auto"/>
              <w:rPr>
                <w:b/>
                <w:sz w:val="26"/>
                <w:szCs w:val="26"/>
              </w:rPr>
            </w:pPr>
          </w:p>
          <w:p w14:paraId="5759BDD7" w14:textId="77777777" w:rsidR="006D598B" w:rsidRPr="006D598B" w:rsidRDefault="006D598B" w:rsidP="005B2C59">
            <w:pPr>
              <w:pStyle w:val="TableParagraph"/>
              <w:spacing w:before="0" w:line="288" w:lineRule="auto"/>
              <w:rPr>
                <w:b/>
                <w:sz w:val="26"/>
                <w:szCs w:val="26"/>
              </w:rPr>
            </w:pPr>
            <w:r w:rsidRPr="006D598B">
              <w:rPr>
                <w:b/>
                <w:sz w:val="26"/>
                <w:szCs w:val="26"/>
              </w:rPr>
              <w:t>III,</w:t>
            </w:r>
            <w:r w:rsidRPr="006D598B">
              <w:rPr>
                <w:b/>
                <w:spacing w:val="-8"/>
                <w:sz w:val="26"/>
                <w:szCs w:val="26"/>
              </w:rPr>
              <w:t xml:space="preserve"> </w:t>
            </w:r>
            <w:r w:rsidRPr="006D598B">
              <w:rPr>
                <w:b/>
                <w:spacing w:val="-5"/>
                <w:sz w:val="26"/>
                <w:szCs w:val="26"/>
              </w:rPr>
              <w:t>IV</w:t>
            </w:r>
          </w:p>
        </w:tc>
      </w:tr>
      <w:tr w:rsidR="006D598B" w:rsidRPr="006D598B" w14:paraId="5C577F21" w14:textId="77777777" w:rsidTr="00D971FC">
        <w:trPr>
          <w:trHeight w:val="2742"/>
        </w:trPr>
        <w:tc>
          <w:tcPr>
            <w:tcW w:w="1135" w:type="dxa"/>
          </w:tcPr>
          <w:p w14:paraId="086D158A" w14:textId="77777777" w:rsidR="006D598B" w:rsidRPr="006D598B" w:rsidRDefault="006D598B" w:rsidP="005B2C59">
            <w:pPr>
              <w:pStyle w:val="TableParagraph"/>
              <w:spacing w:before="0" w:line="288" w:lineRule="auto"/>
              <w:rPr>
                <w:b/>
                <w:sz w:val="26"/>
                <w:szCs w:val="26"/>
              </w:rPr>
            </w:pPr>
          </w:p>
          <w:p w14:paraId="5BE01291" w14:textId="77777777" w:rsidR="006D598B" w:rsidRPr="006D598B" w:rsidRDefault="006D598B" w:rsidP="005B2C59">
            <w:pPr>
              <w:pStyle w:val="TableParagraph"/>
              <w:spacing w:before="0" w:line="288" w:lineRule="auto"/>
              <w:rPr>
                <w:b/>
                <w:sz w:val="26"/>
                <w:szCs w:val="26"/>
              </w:rPr>
            </w:pPr>
          </w:p>
          <w:p w14:paraId="3E3530CC" w14:textId="77777777" w:rsidR="006D598B" w:rsidRPr="006D598B" w:rsidRDefault="006D598B" w:rsidP="005B2C59">
            <w:pPr>
              <w:pStyle w:val="TableParagraph"/>
              <w:spacing w:before="0" w:line="288" w:lineRule="auto"/>
              <w:rPr>
                <w:b/>
                <w:sz w:val="26"/>
                <w:szCs w:val="26"/>
              </w:rPr>
            </w:pPr>
          </w:p>
          <w:p w14:paraId="199DE012" w14:textId="77777777" w:rsidR="006D598B" w:rsidRPr="006D598B" w:rsidRDefault="006D598B" w:rsidP="005B2C59">
            <w:pPr>
              <w:pStyle w:val="TableParagraph"/>
              <w:spacing w:before="0" w:line="288" w:lineRule="auto"/>
              <w:rPr>
                <w:b/>
                <w:sz w:val="26"/>
                <w:szCs w:val="26"/>
              </w:rPr>
            </w:pPr>
          </w:p>
          <w:p w14:paraId="58A9E3D6" w14:textId="77777777" w:rsidR="006D598B" w:rsidRPr="006D598B" w:rsidRDefault="006D598B" w:rsidP="005B2C59">
            <w:pPr>
              <w:pStyle w:val="TableParagraph"/>
              <w:spacing w:before="0" w:line="288" w:lineRule="auto"/>
              <w:rPr>
                <w:b/>
                <w:sz w:val="26"/>
                <w:szCs w:val="26"/>
              </w:rPr>
            </w:pPr>
            <w:r w:rsidRPr="006D598B">
              <w:rPr>
                <w:b/>
                <w:spacing w:val="-5"/>
                <w:sz w:val="26"/>
                <w:szCs w:val="26"/>
              </w:rPr>
              <w:t>G2</w:t>
            </w:r>
          </w:p>
        </w:tc>
        <w:tc>
          <w:tcPr>
            <w:tcW w:w="4990" w:type="dxa"/>
          </w:tcPr>
          <w:p w14:paraId="089665A8" w14:textId="77777777" w:rsidR="006D598B" w:rsidRPr="006D598B" w:rsidRDefault="006D598B" w:rsidP="005B2C59">
            <w:pPr>
              <w:pStyle w:val="TableParagraph"/>
              <w:spacing w:before="0" w:line="288" w:lineRule="auto"/>
              <w:ind w:right="100"/>
              <w:jc w:val="both"/>
              <w:rPr>
                <w:sz w:val="26"/>
                <w:szCs w:val="26"/>
              </w:rPr>
            </w:pPr>
            <w:r w:rsidRPr="006D598B">
              <w:rPr>
                <w:sz w:val="26"/>
                <w:szCs w:val="26"/>
              </w:rPr>
              <w:t>Kỹ năng phân tích và giải quyết các vấn đề</w:t>
            </w:r>
            <w:r w:rsidRPr="006D598B">
              <w:rPr>
                <w:spacing w:val="40"/>
                <w:sz w:val="26"/>
                <w:szCs w:val="26"/>
              </w:rPr>
              <w:t xml:space="preserve"> </w:t>
            </w:r>
            <w:r w:rsidRPr="006D598B">
              <w:rPr>
                <w:sz w:val="26"/>
                <w:szCs w:val="26"/>
              </w:rPr>
              <w:t>về quan điểm, đường lối phát triển giáo dục và đào tạo nước ta hiện nay; hệ thống giáo dục quốc dân Việt Nam; quản lý Nhà nước</w:t>
            </w:r>
            <w:r w:rsidRPr="006D598B">
              <w:rPr>
                <w:spacing w:val="40"/>
                <w:sz w:val="26"/>
                <w:szCs w:val="26"/>
              </w:rPr>
              <w:t xml:space="preserve"> </w:t>
            </w:r>
            <w:r w:rsidRPr="006D598B">
              <w:rPr>
                <w:sz w:val="26"/>
                <w:szCs w:val="26"/>
              </w:rPr>
              <w:t>về giáo dục và đào tạo; quản lý cơ sở giáo dục; vị trí, vai trò của nhà giáo; yêu cầu về phẩm chất và năng lực của nhà giáo trong</w:t>
            </w:r>
            <w:r w:rsidRPr="006D598B">
              <w:rPr>
                <w:spacing w:val="40"/>
                <w:sz w:val="26"/>
                <w:szCs w:val="26"/>
              </w:rPr>
              <w:t xml:space="preserve"> </w:t>
            </w:r>
            <w:r w:rsidRPr="006D598B">
              <w:rPr>
                <w:sz w:val="26"/>
                <w:szCs w:val="26"/>
              </w:rPr>
              <w:t>nhà trường hiện đại.</w:t>
            </w:r>
          </w:p>
        </w:tc>
        <w:tc>
          <w:tcPr>
            <w:tcW w:w="1843" w:type="dxa"/>
          </w:tcPr>
          <w:p w14:paraId="0CC69A80" w14:textId="77777777" w:rsidR="006D598B" w:rsidRPr="006D598B" w:rsidRDefault="006D598B" w:rsidP="005B2C59">
            <w:pPr>
              <w:pStyle w:val="TableParagraph"/>
              <w:spacing w:before="0" w:line="288" w:lineRule="auto"/>
              <w:rPr>
                <w:b/>
                <w:sz w:val="26"/>
                <w:szCs w:val="26"/>
              </w:rPr>
            </w:pPr>
          </w:p>
          <w:p w14:paraId="3A21EA61" w14:textId="77777777" w:rsidR="006D598B" w:rsidRPr="006D598B" w:rsidRDefault="006D598B" w:rsidP="005B2C59">
            <w:pPr>
              <w:pStyle w:val="TableParagraph"/>
              <w:spacing w:before="0" w:line="288" w:lineRule="auto"/>
              <w:rPr>
                <w:b/>
                <w:sz w:val="26"/>
                <w:szCs w:val="26"/>
              </w:rPr>
            </w:pPr>
          </w:p>
          <w:p w14:paraId="422968D3" w14:textId="77777777" w:rsidR="006D598B" w:rsidRPr="006D598B" w:rsidRDefault="006D598B" w:rsidP="005B2C59">
            <w:pPr>
              <w:pStyle w:val="TableParagraph"/>
              <w:spacing w:before="0" w:line="288" w:lineRule="auto"/>
              <w:rPr>
                <w:b/>
                <w:sz w:val="26"/>
                <w:szCs w:val="26"/>
              </w:rPr>
            </w:pPr>
          </w:p>
          <w:p w14:paraId="49A73B79" w14:textId="77777777" w:rsidR="006D598B" w:rsidRPr="006D598B" w:rsidRDefault="006D598B" w:rsidP="005B2C59">
            <w:pPr>
              <w:pStyle w:val="TableParagraph"/>
              <w:spacing w:before="0" w:line="288" w:lineRule="auto"/>
              <w:rPr>
                <w:sz w:val="26"/>
                <w:szCs w:val="26"/>
              </w:rPr>
            </w:pPr>
            <w:r w:rsidRPr="006D598B">
              <w:rPr>
                <w:sz w:val="26"/>
                <w:szCs w:val="26"/>
              </w:rPr>
              <w:t>1.1,</w:t>
            </w:r>
            <w:r w:rsidRPr="006D598B">
              <w:rPr>
                <w:spacing w:val="-5"/>
                <w:sz w:val="26"/>
                <w:szCs w:val="26"/>
              </w:rPr>
              <w:t xml:space="preserve"> </w:t>
            </w:r>
            <w:r w:rsidRPr="006D598B">
              <w:rPr>
                <w:spacing w:val="-4"/>
                <w:sz w:val="26"/>
                <w:szCs w:val="26"/>
              </w:rPr>
              <w:t>1.2,</w:t>
            </w:r>
          </w:p>
        </w:tc>
        <w:tc>
          <w:tcPr>
            <w:tcW w:w="1415" w:type="dxa"/>
          </w:tcPr>
          <w:p w14:paraId="2FA15C1D" w14:textId="77777777" w:rsidR="006D598B" w:rsidRPr="006D598B" w:rsidRDefault="006D598B" w:rsidP="005B2C59">
            <w:pPr>
              <w:pStyle w:val="TableParagraph"/>
              <w:spacing w:before="0" w:line="288" w:lineRule="auto"/>
              <w:rPr>
                <w:b/>
                <w:sz w:val="26"/>
                <w:szCs w:val="26"/>
              </w:rPr>
            </w:pPr>
            <w:r w:rsidRPr="006D598B">
              <w:rPr>
                <w:b/>
                <w:spacing w:val="-5"/>
                <w:sz w:val="26"/>
                <w:szCs w:val="26"/>
              </w:rPr>
              <w:t>III</w:t>
            </w:r>
          </w:p>
        </w:tc>
      </w:tr>
      <w:tr w:rsidR="006D598B" w:rsidRPr="006D598B" w14:paraId="27067A9E" w14:textId="77777777" w:rsidTr="00D971FC">
        <w:trPr>
          <w:trHeight w:val="1216"/>
        </w:trPr>
        <w:tc>
          <w:tcPr>
            <w:tcW w:w="1135" w:type="dxa"/>
          </w:tcPr>
          <w:p w14:paraId="23B4F07A" w14:textId="77777777" w:rsidR="006D598B" w:rsidRPr="006D598B" w:rsidRDefault="006D598B" w:rsidP="005B2C59">
            <w:pPr>
              <w:pStyle w:val="TableParagraph"/>
              <w:spacing w:before="0" w:line="288" w:lineRule="auto"/>
              <w:rPr>
                <w:b/>
                <w:sz w:val="26"/>
                <w:szCs w:val="26"/>
              </w:rPr>
            </w:pPr>
          </w:p>
          <w:p w14:paraId="6F7A49D7" w14:textId="77777777" w:rsidR="006D598B" w:rsidRPr="006D598B" w:rsidRDefault="006D598B" w:rsidP="005B2C59">
            <w:pPr>
              <w:pStyle w:val="TableParagraph"/>
              <w:spacing w:before="0" w:line="288" w:lineRule="auto"/>
              <w:rPr>
                <w:b/>
                <w:sz w:val="26"/>
                <w:szCs w:val="26"/>
              </w:rPr>
            </w:pPr>
          </w:p>
          <w:p w14:paraId="416FAEEC" w14:textId="77777777" w:rsidR="006D598B" w:rsidRPr="006D598B" w:rsidRDefault="006D598B" w:rsidP="005B2C59">
            <w:pPr>
              <w:pStyle w:val="TableParagraph"/>
              <w:spacing w:before="0" w:line="288" w:lineRule="auto"/>
              <w:rPr>
                <w:b/>
                <w:sz w:val="26"/>
                <w:szCs w:val="26"/>
              </w:rPr>
            </w:pPr>
            <w:r w:rsidRPr="006D598B">
              <w:rPr>
                <w:b/>
                <w:spacing w:val="-5"/>
                <w:sz w:val="26"/>
                <w:szCs w:val="26"/>
              </w:rPr>
              <w:t>G3</w:t>
            </w:r>
          </w:p>
        </w:tc>
        <w:tc>
          <w:tcPr>
            <w:tcW w:w="4990" w:type="dxa"/>
          </w:tcPr>
          <w:p w14:paraId="74966A46" w14:textId="77777777" w:rsidR="006D598B" w:rsidRPr="006D598B" w:rsidRDefault="006D598B" w:rsidP="005B2C59">
            <w:pPr>
              <w:pStyle w:val="TableParagraph"/>
              <w:spacing w:before="0" w:line="288" w:lineRule="auto"/>
              <w:ind w:right="99"/>
              <w:jc w:val="both"/>
              <w:rPr>
                <w:sz w:val="26"/>
                <w:szCs w:val="26"/>
              </w:rPr>
            </w:pPr>
            <w:r w:rsidRPr="006D598B">
              <w:rPr>
                <w:sz w:val="26"/>
                <w:szCs w:val="26"/>
              </w:rPr>
              <w:t>Kỹ năng giao tiếp, làm việc nhóm, kỹ năng hiểu và vận dụng các văn bản pháp luật của Nhà nước về giáo dục và đào tạo.</w:t>
            </w:r>
          </w:p>
        </w:tc>
        <w:tc>
          <w:tcPr>
            <w:tcW w:w="1843" w:type="dxa"/>
          </w:tcPr>
          <w:p w14:paraId="4977F7C4" w14:textId="77777777" w:rsidR="006D598B" w:rsidRPr="006D598B" w:rsidRDefault="006D598B" w:rsidP="005B2C59">
            <w:pPr>
              <w:pStyle w:val="TableParagraph"/>
              <w:spacing w:before="0" w:line="288" w:lineRule="auto"/>
              <w:rPr>
                <w:b/>
                <w:sz w:val="26"/>
                <w:szCs w:val="26"/>
              </w:rPr>
            </w:pPr>
          </w:p>
          <w:p w14:paraId="1A68E941" w14:textId="77777777" w:rsidR="006D598B" w:rsidRPr="006D598B" w:rsidRDefault="006D598B" w:rsidP="005B2C59">
            <w:pPr>
              <w:pStyle w:val="TableParagraph"/>
              <w:spacing w:before="0" w:line="288" w:lineRule="auto"/>
              <w:rPr>
                <w:sz w:val="26"/>
                <w:szCs w:val="26"/>
              </w:rPr>
            </w:pPr>
            <w:r w:rsidRPr="006D598B">
              <w:rPr>
                <w:spacing w:val="-5"/>
                <w:sz w:val="26"/>
                <w:szCs w:val="26"/>
              </w:rPr>
              <w:t>1.3</w:t>
            </w:r>
          </w:p>
        </w:tc>
        <w:tc>
          <w:tcPr>
            <w:tcW w:w="1415" w:type="dxa"/>
          </w:tcPr>
          <w:p w14:paraId="45C92E4A" w14:textId="77777777" w:rsidR="006D598B" w:rsidRPr="006D598B" w:rsidRDefault="006D598B" w:rsidP="005B2C59">
            <w:pPr>
              <w:pStyle w:val="TableParagraph"/>
              <w:spacing w:before="0" w:line="288" w:lineRule="auto"/>
              <w:rPr>
                <w:b/>
                <w:sz w:val="26"/>
                <w:szCs w:val="26"/>
              </w:rPr>
            </w:pPr>
          </w:p>
          <w:p w14:paraId="5201B841" w14:textId="77777777" w:rsidR="006D598B" w:rsidRPr="006D598B" w:rsidRDefault="006D598B" w:rsidP="005B2C59">
            <w:pPr>
              <w:pStyle w:val="TableParagraph"/>
              <w:spacing w:before="0" w:line="288" w:lineRule="auto"/>
              <w:rPr>
                <w:b/>
                <w:sz w:val="26"/>
                <w:szCs w:val="26"/>
              </w:rPr>
            </w:pPr>
            <w:r w:rsidRPr="006D598B">
              <w:rPr>
                <w:b/>
                <w:spacing w:val="-5"/>
                <w:sz w:val="26"/>
                <w:szCs w:val="26"/>
              </w:rPr>
              <w:t>III</w:t>
            </w:r>
          </w:p>
        </w:tc>
      </w:tr>
      <w:tr w:rsidR="006D598B" w:rsidRPr="006D598B" w14:paraId="4ECCE625" w14:textId="77777777" w:rsidTr="00D971FC">
        <w:trPr>
          <w:trHeight w:val="1574"/>
        </w:trPr>
        <w:tc>
          <w:tcPr>
            <w:tcW w:w="1135" w:type="dxa"/>
          </w:tcPr>
          <w:p w14:paraId="3E9AD38B" w14:textId="77777777" w:rsidR="006D598B" w:rsidRPr="006D598B" w:rsidRDefault="006D598B" w:rsidP="005B2C59">
            <w:pPr>
              <w:pStyle w:val="TableParagraph"/>
              <w:spacing w:before="0" w:line="288" w:lineRule="auto"/>
              <w:rPr>
                <w:b/>
                <w:sz w:val="26"/>
                <w:szCs w:val="26"/>
              </w:rPr>
            </w:pPr>
          </w:p>
          <w:p w14:paraId="54B254A9" w14:textId="77777777" w:rsidR="006D598B" w:rsidRPr="006D598B" w:rsidRDefault="006D598B" w:rsidP="005B2C59">
            <w:pPr>
              <w:pStyle w:val="TableParagraph"/>
              <w:spacing w:before="0" w:line="288" w:lineRule="auto"/>
              <w:rPr>
                <w:b/>
                <w:sz w:val="26"/>
                <w:szCs w:val="26"/>
              </w:rPr>
            </w:pPr>
          </w:p>
          <w:p w14:paraId="5866B714" w14:textId="77777777" w:rsidR="006D598B" w:rsidRPr="006D598B" w:rsidRDefault="006D598B" w:rsidP="005B2C59">
            <w:pPr>
              <w:pStyle w:val="TableParagraph"/>
              <w:spacing w:before="0" w:line="288" w:lineRule="auto"/>
              <w:rPr>
                <w:b/>
                <w:sz w:val="26"/>
                <w:szCs w:val="26"/>
              </w:rPr>
            </w:pPr>
            <w:r w:rsidRPr="006D598B">
              <w:rPr>
                <w:b/>
                <w:spacing w:val="-5"/>
                <w:sz w:val="26"/>
                <w:szCs w:val="26"/>
              </w:rPr>
              <w:t>G4</w:t>
            </w:r>
          </w:p>
        </w:tc>
        <w:tc>
          <w:tcPr>
            <w:tcW w:w="4990" w:type="dxa"/>
          </w:tcPr>
          <w:p w14:paraId="778A5261" w14:textId="77777777" w:rsidR="006D598B" w:rsidRPr="006D598B" w:rsidRDefault="006D598B" w:rsidP="005B2C59">
            <w:pPr>
              <w:pStyle w:val="TableParagraph"/>
              <w:spacing w:before="0" w:line="288" w:lineRule="auto"/>
              <w:ind w:right="100"/>
              <w:jc w:val="both"/>
              <w:rPr>
                <w:sz w:val="26"/>
                <w:szCs w:val="26"/>
              </w:rPr>
            </w:pPr>
            <w:r w:rsidRPr="006D598B">
              <w:rPr>
                <w:sz w:val="26"/>
                <w:szCs w:val="26"/>
              </w:rPr>
              <w:t>Nắm vững vị trí, vai trò, chức năng của nhà giáo và phương hướng trau dồi phẩm chất và năng lực của nhà giáo.</w:t>
            </w:r>
          </w:p>
        </w:tc>
        <w:tc>
          <w:tcPr>
            <w:tcW w:w="1843" w:type="dxa"/>
          </w:tcPr>
          <w:p w14:paraId="10874475" w14:textId="77777777" w:rsidR="006D598B" w:rsidRPr="006D598B" w:rsidRDefault="006D598B" w:rsidP="005B2C59">
            <w:pPr>
              <w:pStyle w:val="TableParagraph"/>
              <w:spacing w:before="0" w:line="288" w:lineRule="auto"/>
              <w:rPr>
                <w:b/>
                <w:sz w:val="26"/>
                <w:szCs w:val="26"/>
              </w:rPr>
            </w:pPr>
          </w:p>
          <w:p w14:paraId="305A01AA" w14:textId="77777777" w:rsidR="006D598B" w:rsidRPr="006D598B" w:rsidRDefault="006D598B" w:rsidP="005B2C59">
            <w:pPr>
              <w:pStyle w:val="TableParagraph"/>
              <w:spacing w:before="0" w:line="288" w:lineRule="auto"/>
              <w:rPr>
                <w:sz w:val="26"/>
                <w:szCs w:val="26"/>
              </w:rPr>
            </w:pPr>
            <w:r w:rsidRPr="006D598B">
              <w:rPr>
                <w:sz w:val="26"/>
                <w:szCs w:val="26"/>
              </w:rPr>
              <w:t>1.2,</w:t>
            </w:r>
            <w:r w:rsidRPr="006D598B">
              <w:rPr>
                <w:spacing w:val="-5"/>
                <w:sz w:val="26"/>
                <w:szCs w:val="26"/>
              </w:rPr>
              <w:t xml:space="preserve"> 1.4</w:t>
            </w:r>
          </w:p>
        </w:tc>
        <w:tc>
          <w:tcPr>
            <w:tcW w:w="1415" w:type="dxa"/>
          </w:tcPr>
          <w:p w14:paraId="07FEA357" w14:textId="77777777" w:rsidR="006D598B" w:rsidRPr="006D598B" w:rsidRDefault="006D598B" w:rsidP="005B2C59">
            <w:pPr>
              <w:pStyle w:val="TableParagraph"/>
              <w:spacing w:before="0" w:line="288" w:lineRule="auto"/>
              <w:rPr>
                <w:b/>
                <w:sz w:val="26"/>
                <w:szCs w:val="26"/>
              </w:rPr>
            </w:pPr>
            <w:r w:rsidRPr="006D598B">
              <w:rPr>
                <w:b/>
                <w:spacing w:val="-5"/>
                <w:sz w:val="26"/>
                <w:szCs w:val="26"/>
              </w:rPr>
              <w:t>IV</w:t>
            </w:r>
          </w:p>
        </w:tc>
      </w:tr>
    </w:tbl>
    <w:p w14:paraId="25A5F35B" w14:textId="77777777" w:rsidR="006D598B" w:rsidRPr="006D598B" w:rsidRDefault="006D598B" w:rsidP="005B2C59">
      <w:pPr>
        <w:pStyle w:val="ThnVnban"/>
        <w:spacing w:line="288" w:lineRule="auto"/>
        <w:rPr>
          <w:b/>
          <w:sz w:val="26"/>
          <w:szCs w:val="26"/>
        </w:rPr>
      </w:pPr>
    </w:p>
    <w:p w14:paraId="6A75C2B2" w14:textId="77777777" w:rsidR="006D598B" w:rsidRPr="006D598B" w:rsidRDefault="006D598B" w:rsidP="005B2C59">
      <w:pPr>
        <w:pStyle w:val="oancuaDanhsach"/>
        <w:widowControl w:val="0"/>
        <w:numPr>
          <w:ilvl w:val="0"/>
          <w:numId w:val="226"/>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Chuẩn</w:t>
      </w:r>
      <w:r w:rsidRPr="006D598B">
        <w:rPr>
          <w:rFonts w:ascii="Times New Roman" w:hAnsi="Times New Roman"/>
          <w:b/>
          <w:spacing w:val="-6"/>
          <w:sz w:val="26"/>
          <w:szCs w:val="26"/>
        </w:rPr>
        <w:t xml:space="preserve"> </w:t>
      </w:r>
      <w:r w:rsidRPr="006D598B">
        <w:rPr>
          <w:rFonts w:ascii="Times New Roman" w:hAnsi="Times New Roman"/>
          <w:b/>
          <w:sz w:val="26"/>
          <w:szCs w:val="26"/>
        </w:rPr>
        <w:t>đầu</w:t>
      </w:r>
      <w:r w:rsidRPr="006D598B">
        <w:rPr>
          <w:rFonts w:ascii="Times New Roman" w:hAnsi="Times New Roman"/>
          <w:b/>
          <w:spacing w:val="-5"/>
          <w:sz w:val="26"/>
          <w:szCs w:val="26"/>
        </w:rPr>
        <w:t xml:space="preserve"> </w:t>
      </w:r>
      <w:r w:rsidRPr="006D598B">
        <w:rPr>
          <w:rFonts w:ascii="Times New Roman" w:hAnsi="Times New Roman"/>
          <w:b/>
          <w:sz w:val="26"/>
          <w:szCs w:val="26"/>
        </w:rPr>
        <w:t>ra</w:t>
      </w:r>
      <w:r w:rsidRPr="006D598B">
        <w:rPr>
          <w:rFonts w:ascii="Times New Roman" w:hAnsi="Times New Roman"/>
          <w:b/>
          <w:spacing w:val="-5"/>
          <w:sz w:val="26"/>
          <w:szCs w:val="26"/>
        </w:rPr>
        <w:t xml:space="preserve"> </w:t>
      </w:r>
      <w:r w:rsidRPr="006D598B">
        <w:rPr>
          <w:rFonts w:ascii="Times New Roman" w:hAnsi="Times New Roman"/>
          <w:b/>
          <w:sz w:val="26"/>
          <w:szCs w:val="26"/>
        </w:rPr>
        <w:t>môn</w:t>
      </w:r>
      <w:r w:rsidRPr="006D598B">
        <w:rPr>
          <w:rFonts w:ascii="Times New Roman" w:hAnsi="Times New Roman"/>
          <w:b/>
          <w:spacing w:val="-6"/>
          <w:sz w:val="26"/>
          <w:szCs w:val="26"/>
        </w:rPr>
        <w:t xml:space="preserve"> </w:t>
      </w:r>
      <w:r w:rsidRPr="006D598B">
        <w:rPr>
          <w:rFonts w:ascii="Times New Roman" w:hAnsi="Times New Roman"/>
          <w:b/>
          <w:spacing w:val="-5"/>
          <w:sz w:val="26"/>
          <w:szCs w:val="26"/>
        </w:rPr>
        <w:t>học</w:t>
      </w:r>
    </w:p>
    <w:p w14:paraId="42BB224C" w14:textId="77777777" w:rsidR="006D598B" w:rsidRPr="006D598B" w:rsidRDefault="006D598B" w:rsidP="005B2C59">
      <w:pPr>
        <w:pStyle w:val="ThnVnban"/>
        <w:spacing w:line="288" w:lineRule="auto"/>
        <w:rPr>
          <w:b/>
          <w:sz w:val="26"/>
          <w:szCs w:val="26"/>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784"/>
        <w:gridCol w:w="5809"/>
        <w:gridCol w:w="1984"/>
      </w:tblGrid>
      <w:tr w:rsidR="006D598B" w:rsidRPr="006D598B" w14:paraId="18ED0212" w14:textId="77777777" w:rsidTr="00D971FC">
        <w:trPr>
          <w:trHeight w:val="1675"/>
        </w:trPr>
        <w:tc>
          <w:tcPr>
            <w:tcW w:w="1590" w:type="dxa"/>
            <w:gridSpan w:val="2"/>
          </w:tcPr>
          <w:p w14:paraId="201F8C36" w14:textId="77777777" w:rsidR="006D598B" w:rsidRPr="006D598B" w:rsidRDefault="006D598B" w:rsidP="005B2C59">
            <w:pPr>
              <w:pStyle w:val="TableParagraph"/>
              <w:spacing w:before="0" w:line="288" w:lineRule="auto"/>
              <w:rPr>
                <w:b/>
                <w:sz w:val="26"/>
                <w:szCs w:val="26"/>
              </w:rPr>
            </w:pPr>
          </w:p>
          <w:p w14:paraId="7552BBD8" w14:textId="77777777" w:rsidR="006D598B" w:rsidRPr="006D598B" w:rsidRDefault="006D598B" w:rsidP="005B2C59">
            <w:pPr>
              <w:pStyle w:val="TableParagraph"/>
              <w:spacing w:before="0" w:line="288" w:lineRule="auto"/>
              <w:ind w:right="165" w:hanging="56"/>
              <w:rPr>
                <w:b/>
                <w:sz w:val="26"/>
                <w:szCs w:val="26"/>
              </w:rPr>
            </w:pPr>
            <w:r w:rsidRPr="006D598B">
              <w:rPr>
                <w:b/>
                <w:sz w:val="26"/>
                <w:szCs w:val="26"/>
              </w:rPr>
              <w:t>Chuẩn</w:t>
            </w:r>
            <w:r w:rsidRPr="006D598B">
              <w:rPr>
                <w:b/>
                <w:spacing w:val="-17"/>
                <w:sz w:val="26"/>
                <w:szCs w:val="26"/>
              </w:rPr>
              <w:t xml:space="preserve"> </w:t>
            </w:r>
            <w:r w:rsidRPr="006D598B">
              <w:rPr>
                <w:b/>
                <w:sz w:val="26"/>
                <w:szCs w:val="26"/>
              </w:rPr>
              <w:t>đầu ra của HP</w:t>
            </w:r>
          </w:p>
        </w:tc>
        <w:tc>
          <w:tcPr>
            <w:tcW w:w="5809" w:type="dxa"/>
          </w:tcPr>
          <w:p w14:paraId="01FD5192" w14:textId="77777777" w:rsidR="006D598B" w:rsidRPr="006D598B" w:rsidRDefault="006D598B" w:rsidP="005B2C59">
            <w:pPr>
              <w:pStyle w:val="TableParagraph"/>
              <w:spacing w:before="0" w:line="288" w:lineRule="auto"/>
              <w:rPr>
                <w:b/>
                <w:sz w:val="26"/>
                <w:szCs w:val="26"/>
              </w:rPr>
            </w:pPr>
          </w:p>
          <w:p w14:paraId="6E2F0A81" w14:textId="77777777" w:rsidR="006D598B" w:rsidRPr="006D598B" w:rsidRDefault="006D598B" w:rsidP="005B2C59">
            <w:pPr>
              <w:pStyle w:val="TableParagraph"/>
              <w:spacing w:before="0" w:line="288" w:lineRule="auto"/>
              <w:rPr>
                <w:b/>
                <w:sz w:val="26"/>
                <w:szCs w:val="26"/>
              </w:rPr>
            </w:pPr>
            <w:r w:rsidRPr="006D598B">
              <w:rPr>
                <w:b/>
                <w:sz w:val="26"/>
                <w:szCs w:val="26"/>
              </w:rPr>
              <w:t>Mô</w:t>
            </w:r>
            <w:r w:rsidRPr="006D598B">
              <w:rPr>
                <w:b/>
                <w:spacing w:val="-4"/>
                <w:sz w:val="26"/>
                <w:szCs w:val="26"/>
              </w:rPr>
              <w:t xml:space="preserve"> </w:t>
            </w:r>
            <w:r w:rsidRPr="006D598B">
              <w:rPr>
                <w:b/>
                <w:spacing w:val="-5"/>
                <w:sz w:val="26"/>
                <w:szCs w:val="26"/>
              </w:rPr>
              <w:t>tả</w:t>
            </w:r>
          </w:p>
          <w:p w14:paraId="1DB2E71C" w14:textId="77777777" w:rsidR="006D598B" w:rsidRPr="006D598B" w:rsidRDefault="006D598B" w:rsidP="005B2C59">
            <w:pPr>
              <w:pStyle w:val="TableParagraph"/>
              <w:spacing w:before="0" w:line="288" w:lineRule="auto"/>
              <w:ind w:right="3"/>
              <w:rPr>
                <w:sz w:val="26"/>
                <w:szCs w:val="26"/>
              </w:rPr>
            </w:pPr>
            <w:r w:rsidRPr="006D598B">
              <w:rPr>
                <w:sz w:val="26"/>
                <w:szCs w:val="26"/>
              </w:rPr>
              <w:t>(Sau</w:t>
            </w:r>
            <w:r w:rsidRPr="006D598B">
              <w:rPr>
                <w:spacing w:val="-5"/>
                <w:sz w:val="26"/>
                <w:szCs w:val="26"/>
              </w:rPr>
              <w:t xml:space="preserve"> </w:t>
            </w:r>
            <w:r w:rsidRPr="006D598B">
              <w:rPr>
                <w:sz w:val="26"/>
                <w:szCs w:val="26"/>
              </w:rPr>
              <w:t>khi</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xong</w:t>
            </w:r>
            <w:r w:rsidRPr="006D598B">
              <w:rPr>
                <w:spacing w:val="-2"/>
                <w:sz w:val="26"/>
                <w:szCs w:val="26"/>
              </w:rPr>
              <w:t xml:space="preserve"> </w:t>
            </w:r>
            <w:r w:rsidRPr="006D598B">
              <w:rPr>
                <w:sz w:val="26"/>
                <w:szCs w:val="26"/>
              </w:rPr>
              <w:t>học</w:t>
            </w:r>
            <w:r w:rsidRPr="006D598B">
              <w:rPr>
                <w:spacing w:val="-2"/>
                <w:sz w:val="26"/>
                <w:szCs w:val="26"/>
              </w:rPr>
              <w:t xml:space="preserve"> </w:t>
            </w:r>
            <w:r w:rsidRPr="006D598B">
              <w:rPr>
                <w:sz w:val="26"/>
                <w:szCs w:val="26"/>
              </w:rPr>
              <w:t>phần</w:t>
            </w:r>
            <w:r w:rsidRPr="006D598B">
              <w:rPr>
                <w:spacing w:val="-4"/>
                <w:sz w:val="26"/>
                <w:szCs w:val="26"/>
              </w:rPr>
              <w:t xml:space="preserve"> </w:t>
            </w:r>
            <w:r w:rsidRPr="006D598B">
              <w:rPr>
                <w:sz w:val="26"/>
                <w:szCs w:val="26"/>
              </w:rPr>
              <w:t>này,</w:t>
            </w:r>
            <w:r w:rsidRPr="006D598B">
              <w:rPr>
                <w:spacing w:val="-5"/>
                <w:sz w:val="26"/>
                <w:szCs w:val="26"/>
              </w:rPr>
              <w:t xml:space="preserve"> </w:t>
            </w:r>
            <w:r w:rsidRPr="006D598B">
              <w:rPr>
                <w:sz w:val="26"/>
                <w:szCs w:val="26"/>
              </w:rPr>
              <w:t>người</w:t>
            </w:r>
            <w:r w:rsidRPr="006D598B">
              <w:rPr>
                <w:spacing w:val="-5"/>
                <w:sz w:val="26"/>
                <w:szCs w:val="26"/>
              </w:rPr>
              <w:t xml:space="preserve"> </w:t>
            </w:r>
            <w:r w:rsidRPr="006D598B">
              <w:rPr>
                <w:sz w:val="26"/>
                <w:szCs w:val="26"/>
              </w:rPr>
              <w:t>học</w:t>
            </w:r>
            <w:r w:rsidRPr="006D598B">
              <w:rPr>
                <w:spacing w:val="-4"/>
                <w:sz w:val="26"/>
                <w:szCs w:val="26"/>
              </w:rPr>
              <w:t xml:space="preserve"> </w:t>
            </w:r>
            <w:r w:rsidRPr="006D598B">
              <w:rPr>
                <w:sz w:val="26"/>
                <w:szCs w:val="26"/>
              </w:rPr>
              <w:t>có</w:t>
            </w:r>
            <w:r w:rsidRPr="006D598B">
              <w:rPr>
                <w:spacing w:val="-3"/>
                <w:sz w:val="26"/>
                <w:szCs w:val="26"/>
              </w:rPr>
              <w:t xml:space="preserve"> </w:t>
            </w:r>
            <w:r w:rsidRPr="006D598B">
              <w:rPr>
                <w:spacing w:val="-2"/>
                <w:sz w:val="26"/>
                <w:szCs w:val="26"/>
              </w:rPr>
              <w:t>thể:)</w:t>
            </w:r>
          </w:p>
        </w:tc>
        <w:tc>
          <w:tcPr>
            <w:tcW w:w="1984" w:type="dxa"/>
          </w:tcPr>
          <w:p w14:paraId="7358EB78" w14:textId="77777777" w:rsidR="006D598B" w:rsidRPr="006D598B" w:rsidRDefault="006D598B" w:rsidP="005B2C59">
            <w:pPr>
              <w:pStyle w:val="TableParagraph"/>
              <w:spacing w:before="0" w:line="288" w:lineRule="auto"/>
              <w:ind w:right="43"/>
              <w:rPr>
                <w:b/>
                <w:sz w:val="26"/>
                <w:szCs w:val="26"/>
              </w:rPr>
            </w:pPr>
            <w:r w:rsidRPr="006D598B">
              <w:rPr>
                <w:b/>
                <w:sz w:val="26"/>
                <w:szCs w:val="26"/>
              </w:rPr>
              <w:t>Chuẩn</w:t>
            </w:r>
            <w:r w:rsidRPr="006D598B">
              <w:rPr>
                <w:b/>
                <w:spacing w:val="-17"/>
                <w:sz w:val="26"/>
                <w:szCs w:val="26"/>
              </w:rPr>
              <w:t xml:space="preserve"> </w:t>
            </w:r>
            <w:r w:rsidRPr="006D598B">
              <w:rPr>
                <w:b/>
                <w:sz w:val="26"/>
                <w:szCs w:val="26"/>
              </w:rPr>
              <w:t>đầu</w:t>
            </w:r>
            <w:r w:rsidRPr="006D598B">
              <w:rPr>
                <w:b/>
                <w:spacing w:val="-16"/>
                <w:sz w:val="26"/>
                <w:szCs w:val="26"/>
              </w:rPr>
              <w:t xml:space="preserve"> </w:t>
            </w:r>
            <w:r w:rsidRPr="006D598B">
              <w:rPr>
                <w:b/>
                <w:sz w:val="26"/>
                <w:szCs w:val="26"/>
              </w:rPr>
              <w:t xml:space="preserve">ra </w:t>
            </w:r>
            <w:r w:rsidRPr="006D598B">
              <w:rPr>
                <w:b/>
                <w:spacing w:val="-4"/>
                <w:sz w:val="26"/>
                <w:szCs w:val="26"/>
              </w:rPr>
              <w:t>CDIO</w:t>
            </w:r>
          </w:p>
          <w:p w14:paraId="354E53AE" w14:textId="77777777" w:rsidR="006D598B" w:rsidRPr="006D598B" w:rsidRDefault="006D598B" w:rsidP="005B2C59">
            <w:pPr>
              <w:pStyle w:val="TableParagraph"/>
              <w:spacing w:before="0" w:line="288" w:lineRule="auto"/>
              <w:ind w:right="394"/>
              <w:rPr>
                <w:b/>
                <w:sz w:val="26"/>
                <w:szCs w:val="26"/>
              </w:rPr>
            </w:pPr>
            <w:r w:rsidRPr="006D598B">
              <w:rPr>
                <w:b/>
                <w:sz w:val="26"/>
                <w:szCs w:val="26"/>
              </w:rPr>
              <w:t>(Chỉ</w:t>
            </w:r>
            <w:r w:rsidRPr="006D598B">
              <w:rPr>
                <w:b/>
                <w:spacing w:val="-17"/>
                <w:sz w:val="26"/>
                <w:szCs w:val="26"/>
              </w:rPr>
              <w:t xml:space="preserve"> </w:t>
            </w:r>
            <w:r w:rsidRPr="006D598B">
              <w:rPr>
                <w:b/>
                <w:sz w:val="26"/>
                <w:szCs w:val="26"/>
              </w:rPr>
              <w:t>định I, T, U)</w:t>
            </w:r>
          </w:p>
        </w:tc>
      </w:tr>
      <w:tr w:rsidR="006D598B" w:rsidRPr="006D598B" w14:paraId="1988577F" w14:textId="77777777" w:rsidTr="00D971FC">
        <w:trPr>
          <w:trHeight w:val="1057"/>
        </w:trPr>
        <w:tc>
          <w:tcPr>
            <w:tcW w:w="806" w:type="dxa"/>
          </w:tcPr>
          <w:p w14:paraId="5775276E" w14:textId="77777777" w:rsidR="006D598B" w:rsidRPr="006D598B" w:rsidRDefault="006D598B" w:rsidP="005B2C59">
            <w:pPr>
              <w:pStyle w:val="TableParagraph"/>
              <w:spacing w:before="0" w:line="288" w:lineRule="auto"/>
              <w:rPr>
                <w:sz w:val="26"/>
                <w:szCs w:val="26"/>
              </w:rPr>
            </w:pPr>
          </w:p>
        </w:tc>
        <w:tc>
          <w:tcPr>
            <w:tcW w:w="784" w:type="dxa"/>
          </w:tcPr>
          <w:p w14:paraId="44769E52" w14:textId="77777777" w:rsidR="006D598B" w:rsidRPr="006D598B" w:rsidRDefault="006D598B" w:rsidP="005B2C59">
            <w:pPr>
              <w:pStyle w:val="TableParagraph"/>
              <w:spacing w:before="0" w:line="288" w:lineRule="auto"/>
              <w:rPr>
                <w:b/>
                <w:sz w:val="26"/>
                <w:szCs w:val="26"/>
              </w:rPr>
            </w:pPr>
            <w:r w:rsidRPr="006D598B">
              <w:rPr>
                <w:b/>
                <w:spacing w:val="-4"/>
                <w:sz w:val="26"/>
                <w:szCs w:val="26"/>
              </w:rPr>
              <w:t>G1.1</w:t>
            </w:r>
          </w:p>
        </w:tc>
        <w:tc>
          <w:tcPr>
            <w:tcW w:w="5809" w:type="dxa"/>
          </w:tcPr>
          <w:p w14:paraId="15A49731" w14:textId="77777777" w:rsidR="006D598B" w:rsidRPr="006D598B" w:rsidRDefault="006D598B" w:rsidP="005B2C59">
            <w:pPr>
              <w:pStyle w:val="TableParagraph"/>
              <w:spacing w:before="0" w:line="288" w:lineRule="auto"/>
              <w:rPr>
                <w:sz w:val="26"/>
                <w:szCs w:val="26"/>
              </w:rPr>
            </w:pPr>
            <w:r w:rsidRPr="006D598B">
              <w:rPr>
                <w:sz w:val="26"/>
                <w:szCs w:val="26"/>
              </w:rPr>
              <w:t>Nhận</w:t>
            </w:r>
            <w:r w:rsidRPr="006D598B">
              <w:rPr>
                <w:spacing w:val="80"/>
                <w:sz w:val="26"/>
                <w:szCs w:val="26"/>
              </w:rPr>
              <w:t xml:space="preserve"> </w:t>
            </w:r>
            <w:r w:rsidRPr="006D598B">
              <w:rPr>
                <w:sz w:val="26"/>
                <w:szCs w:val="26"/>
              </w:rPr>
              <w:t>diện</w:t>
            </w:r>
            <w:r w:rsidRPr="006D598B">
              <w:rPr>
                <w:spacing w:val="80"/>
                <w:sz w:val="26"/>
                <w:szCs w:val="26"/>
              </w:rPr>
              <w:t xml:space="preserve"> </w:t>
            </w:r>
            <w:r w:rsidRPr="006D598B">
              <w:rPr>
                <w:sz w:val="26"/>
                <w:szCs w:val="26"/>
              </w:rPr>
              <w:t>được</w:t>
            </w:r>
            <w:r w:rsidRPr="006D598B">
              <w:rPr>
                <w:spacing w:val="80"/>
                <w:sz w:val="26"/>
                <w:szCs w:val="26"/>
              </w:rPr>
              <w:t xml:space="preserve"> </w:t>
            </w:r>
            <w:r w:rsidRPr="006D598B">
              <w:rPr>
                <w:sz w:val="26"/>
                <w:szCs w:val="26"/>
              </w:rPr>
              <w:t>quá</w:t>
            </w:r>
            <w:r w:rsidRPr="006D598B">
              <w:rPr>
                <w:spacing w:val="80"/>
                <w:sz w:val="26"/>
                <w:szCs w:val="26"/>
              </w:rPr>
              <w:t xml:space="preserve"> </w:t>
            </w:r>
            <w:r w:rsidRPr="006D598B">
              <w:rPr>
                <w:sz w:val="26"/>
                <w:szCs w:val="26"/>
              </w:rPr>
              <w:t>trình</w:t>
            </w:r>
            <w:r w:rsidRPr="006D598B">
              <w:rPr>
                <w:spacing w:val="80"/>
                <w:sz w:val="26"/>
                <w:szCs w:val="26"/>
              </w:rPr>
              <w:t xml:space="preserve"> </w:t>
            </w:r>
            <w:r w:rsidRPr="006D598B">
              <w:rPr>
                <w:sz w:val="26"/>
                <w:szCs w:val="26"/>
              </w:rPr>
              <w:t>phát</w:t>
            </w:r>
            <w:r w:rsidRPr="006D598B">
              <w:rPr>
                <w:spacing w:val="80"/>
                <w:sz w:val="26"/>
                <w:szCs w:val="26"/>
              </w:rPr>
              <w:t xml:space="preserve"> </w:t>
            </w:r>
            <w:r w:rsidRPr="006D598B">
              <w:rPr>
                <w:sz w:val="26"/>
                <w:szCs w:val="26"/>
              </w:rPr>
              <w:t>triển</w:t>
            </w:r>
            <w:r w:rsidRPr="006D598B">
              <w:rPr>
                <w:spacing w:val="80"/>
                <w:sz w:val="26"/>
                <w:szCs w:val="26"/>
              </w:rPr>
              <w:t xml:space="preserve"> </w:t>
            </w:r>
            <w:r w:rsidRPr="006D598B">
              <w:rPr>
                <w:sz w:val="26"/>
                <w:szCs w:val="26"/>
              </w:rPr>
              <w:t>ngành</w:t>
            </w:r>
            <w:r w:rsidRPr="006D598B">
              <w:rPr>
                <w:spacing w:val="80"/>
                <w:sz w:val="26"/>
                <w:szCs w:val="26"/>
              </w:rPr>
              <w:t xml:space="preserve"> </w:t>
            </w:r>
            <w:r w:rsidRPr="006D598B">
              <w:rPr>
                <w:sz w:val="26"/>
                <w:szCs w:val="26"/>
              </w:rPr>
              <w:t>sư phạmViệt Nam</w:t>
            </w:r>
          </w:p>
        </w:tc>
        <w:tc>
          <w:tcPr>
            <w:tcW w:w="1984" w:type="dxa"/>
          </w:tcPr>
          <w:p w14:paraId="6648FFC0" w14:textId="77777777" w:rsidR="006D598B" w:rsidRPr="006D598B" w:rsidRDefault="006D598B" w:rsidP="005B2C59">
            <w:pPr>
              <w:pStyle w:val="TableParagraph"/>
              <w:spacing w:before="0" w:line="288" w:lineRule="auto"/>
              <w:rPr>
                <w:b/>
                <w:sz w:val="26"/>
                <w:szCs w:val="26"/>
              </w:rPr>
            </w:pPr>
            <w:r w:rsidRPr="006D598B">
              <w:rPr>
                <w:b/>
                <w:sz w:val="26"/>
                <w:szCs w:val="26"/>
              </w:rPr>
              <w:t>1.3.4(T,</w:t>
            </w:r>
            <w:r w:rsidRPr="006D598B">
              <w:rPr>
                <w:b/>
                <w:spacing w:val="-10"/>
                <w:sz w:val="26"/>
                <w:szCs w:val="26"/>
              </w:rPr>
              <w:t xml:space="preserve"> </w:t>
            </w:r>
            <w:r w:rsidRPr="006D598B">
              <w:rPr>
                <w:b/>
                <w:spacing w:val="-5"/>
                <w:sz w:val="26"/>
                <w:szCs w:val="26"/>
              </w:rPr>
              <w:t>U)</w:t>
            </w:r>
          </w:p>
        </w:tc>
      </w:tr>
    </w:tbl>
    <w:p w14:paraId="1E916873"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pgSz w:w="11910" w:h="16840"/>
          <w:pgMar w:top="1360" w:right="380" w:bottom="1544"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784"/>
        <w:gridCol w:w="5809"/>
        <w:gridCol w:w="1984"/>
      </w:tblGrid>
      <w:tr w:rsidR="006D598B" w:rsidRPr="006D598B" w14:paraId="78BED1EA" w14:textId="77777777" w:rsidTr="00D971FC">
        <w:trPr>
          <w:trHeight w:val="909"/>
        </w:trPr>
        <w:tc>
          <w:tcPr>
            <w:tcW w:w="806" w:type="dxa"/>
            <w:vMerge w:val="restart"/>
          </w:tcPr>
          <w:p w14:paraId="4B60B7ED" w14:textId="77777777" w:rsidR="006D598B" w:rsidRPr="006D598B" w:rsidRDefault="006D598B" w:rsidP="005B2C59">
            <w:pPr>
              <w:pStyle w:val="TableParagraph"/>
              <w:spacing w:before="0" w:line="288" w:lineRule="auto"/>
              <w:rPr>
                <w:b/>
                <w:sz w:val="26"/>
                <w:szCs w:val="26"/>
              </w:rPr>
            </w:pPr>
          </w:p>
          <w:p w14:paraId="587CE91F" w14:textId="77777777" w:rsidR="006D598B" w:rsidRPr="006D598B" w:rsidRDefault="006D598B" w:rsidP="005B2C59">
            <w:pPr>
              <w:pStyle w:val="TableParagraph"/>
              <w:spacing w:before="0" w:line="288" w:lineRule="auto"/>
              <w:rPr>
                <w:b/>
                <w:sz w:val="26"/>
                <w:szCs w:val="26"/>
              </w:rPr>
            </w:pPr>
          </w:p>
          <w:p w14:paraId="4B0824ED" w14:textId="77777777" w:rsidR="006D598B" w:rsidRPr="006D598B" w:rsidRDefault="006D598B" w:rsidP="005B2C59">
            <w:pPr>
              <w:pStyle w:val="TableParagraph"/>
              <w:spacing w:before="0" w:line="288" w:lineRule="auto"/>
              <w:rPr>
                <w:b/>
                <w:sz w:val="26"/>
                <w:szCs w:val="26"/>
              </w:rPr>
            </w:pPr>
          </w:p>
          <w:p w14:paraId="127D69B3" w14:textId="77777777" w:rsidR="006D598B" w:rsidRPr="006D598B" w:rsidRDefault="006D598B" w:rsidP="005B2C59">
            <w:pPr>
              <w:pStyle w:val="TableParagraph"/>
              <w:spacing w:before="0" w:line="288" w:lineRule="auto"/>
              <w:rPr>
                <w:b/>
                <w:sz w:val="26"/>
                <w:szCs w:val="26"/>
              </w:rPr>
            </w:pPr>
          </w:p>
          <w:p w14:paraId="704CA415" w14:textId="77777777" w:rsidR="006D598B" w:rsidRPr="006D598B" w:rsidRDefault="006D598B" w:rsidP="005B2C59">
            <w:pPr>
              <w:pStyle w:val="TableParagraph"/>
              <w:spacing w:before="0" w:line="288" w:lineRule="auto"/>
              <w:rPr>
                <w:b/>
                <w:sz w:val="26"/>
                <w:szCs w:val="26"/>
              </w:rPr>
            </w:pPr>
          </w:p>
          <w:p w14:paraId="473FB257" w14:textId="77777777" w:rsidR="006D598B" w:rsidRPr="006D598B" w:rsidRDefault="006D598B" w:rsidP="005B2C59">
            <w:pPr>
              <w:pStyle w:val="TableParagraph"/>
              <w:spacing w:before="0" w:line="288" w:lineRule="auto"/>
              <w:rPr>
                <w:b/>
                <w:sz w:val="26"/>
                <w:szCs w:val="26"/>
              </w:rPr>
            </w:pPr>
          </w:p>
          <w:p w14:paraId="71A97F0E" w14:textId="77777777" w:rsidR="006D598B" w:rsidRPr="006D598B" w:rsidRDefault="006D598B" w:rsidP="005B2C59">
            <w:pPr>
              <w:pStyle w:val="TableParagraph"/>
              <w:spacing w:before="0" w:line="288" w:lineRule="auto"/>
              <w:rPr>
                <w:b/>
                <w:sz w:val="26"/>
                <w:szCs w:val="26"/>
              </w:rPr>
            </w:pPr>
          </w:p>
          <w:p w14:paraId="0E7C38EB" w14:textId="77777777" w:rsidR="006D598B" w:rsidRPr="006D598B" w:rsidRDefault="006D598B" w:rsidP="005B2C59">
            <w:pPr>
              <w:pStyle w:val="TableParagraph"/>
              <w:spacing w:before="0" w:line="288" w:lineRule="auto"/>
              <w:rPr>
                <w:b/>
                <w:sz w:val="26"/>
                <w:szCs w:val="26"/>
              </w:rPr>
            </w:pPr>
          </w:p>
          <w:p w14:paraId="4EA05A86" w14:textId="77777777" w:rsidR="006D598B" w:rsidRPr="006D598B" w:rsidRDefault="006D598B" w:rsidP="005B2C59">
            <w:pPr>
              <w:pStyle w:val="TableParagraph"/>
              <w:spacing w:before="0" w:line="288" w:lineRule="auto"/>
              <w:rPr>
                <w:b/>
                <w:sz w:val="26"/>
                <w:szCs w:val="26"/>
              </w:rPr>
            </w:pPr>
          </w:p>
          <w:p w14:paraId="78BDA7A2" w14:textId="77777777" w:rsidR="006D598B" w:rsidRPr="006D598B" w:rsidRDefault="006D598B" w:rsidP="005B2C59">
            <w:pPr>
              <w:pStyle w:val="TableParagraph"/>
              <w:spacing w:before="0" w:line="288" w:lineRule="auto"/>
              <w:rPr>
                <w:b/>
                <w:sz w:val="26"/>
                <w:szCs w:val="26"/>
              </w:rPr>
            </w:pPr>
          </w:p>
          <w:p w14:paraId="1ED4F3B4" w14:textId="77777777" w:rsidR="006D598B" w:rsidRPr="006D598B" w:rsidRDefault="006D598B" w:rsidP="005B2C59">
            <w:pPr>
              <w:pStyle w:val="TableParagraph"/>
              <w:spacing w:before="0" w:line="288" w:lineRule="auto"/>
              <w:rPr>
                <w:b/>
                <w:sz w:val="26"/>
                <w:szCs w:val="26"/>
              </w:rPr>
            </w:pPr>
          </w:p>
          <w:p w14:paraId="6A9611FC" w14:textId="77777777" w:rsidR="006D598B" w:rsidRPr="006D598B" w:rsidRDefault="006D598B" w:rsidP="005B2C59">
            <w:pPr>
              <w:pStyle w:val="TableParagraph"/>
              <w:spacing w:before="0" w:line="288" w:lineRule="auto"/>
              <w:rPr>
                <w:b/>
                <w:sz w:val="26"/>
                <w:szCs w:val="26"/>
              </w:rPr>
            </w:pPr>
          </w:p>
          <w:p w14:paraId="1A3CE955" w14:textId="77777777" w:rsidR="006D598B" w:rsidRPr="006D598B" w:rsidRDefault="006D598B" w:rsidP="005B2C59">
            <w:pPr>
              <w:pStyle w:val="TableParagraph"/>
              <w:spacing w:before="0" w:line="288" w:lineRule="auto"/>
              <w:rPr>
                <w:b/>
                <w:sz w:val="26"/>
                <w:szCs w:val="26"/>
              </w:rPr>
            </w:pPr>
            <w:r w:rsidRPr="006D598B">
              <w:rPr>
                <w:b/>
                <w:spacing w:val="-5"/>
                <w:sz w:val="26"/>
                <w:szCs w:val="26"/>
              </w:rPr>
              <w:t>G1</w:t>
            </w:r>
          </w:p>
        </w:tc>
        <w:tc>
          <w:tcPr>
            <w:tcW w:w="784" w:type="dxa"/>
          </w:tcPr>
          <w:p w14:paraId="2DD0343A"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G1.2</w:t>
            </w:r>
          </w:p>
        </w:tc>
        <w:tc>
          <w:tcPr>
            <w:tcW w:w="5809" w:type="dxa"/>
          </w:tcPr>
          <w:p w14:paraId="27706073" w14:textId="77777777" w:rsidR="006D598B" w:rsidRPr="006D598B" w:rsidRDefault="006D598B" w:rsidP="005B2C59">
            <w:pPr>
              <w:pStyle w:val="TableParagraph"/>
              <w:spacing w:before="0" w:line="288" w:lineRule="auto"/>
              <w:rPr>
                <w:sz w:val="26"/>
                <w:szCs w:val="26"/>
              </w:rPr>
            </w:pPr>
            <w:r w:rsidRPr="006D598B">
              <w:rPr>
                <w:sz w:val="26"/>
                <w:szCs w:val="26"/>
              </w:rPr>
              <w:t>Nhận</w:t>
            </w:r>
            <w:r w:rsidRPr="006D598B">
              <w:rPr>
                <w:spacing w:val="-6"/>
                <w:sz w:val="26"/>
                <w:szCs w:val="26"/>
              </w:rPr>
              <w:t xml:space="preserve"> </w:t>
            </w:r>
            <w:r w:rsidRPr="006D598B">
              <w:rPr>
                <w:sz w:val="26"/>
                <w:szCs w:val="26"/>
              </w:rPr>
              <w:t>diện</w:t>
            </w:r>
            <w:r w:rsidRPr="006D598B">
              <w:rPr>
                <w:spacing w:val="-3"/>
                <w:sz w:val="26"/>
                <w:szCs w:val="26"/>
              </w:rPr>
              <w:t xml:space="preserve"> </w:t>
            </w:r>
            <w:r w:rsidRPr="006D598B">
              <w:rPr>
                <w:sz w:val="26"/>
                <w:szCs w:val="26"/>
              </w:rPr>
              <w:t>được</w:t>
            </w:r>
            <w:r w:rsidRPr="006D598B">
              <w:rPr>
                <w:spacing w:val="-5"/>
                <w:sz w:val="26"/>
                <w:szCs w:val="26"/>
              </w:rPr>
              <w:t xml:space="preserve"> </w:t>
            </w:r>
            <w:r w:rsidRPr="006D598B">
              <w:rPr>
                <w:sz w:val="26"/>
                <w:szCs w:val="26"/>
              </w:rPr>
              <w:t>hệ</w:t>
            </w:r>
            <w:r w:rsidRPr="006D598B">
              <w:rPr>
                <w:spacing w:val="-5"/>
                <w:sz w:val="26"/>
                <w:szCs w:val="26"/>
              </w:rPr>
              <w:t xml:space="preserve"> </w:t>
            </w:r>
            <w:r w:rsidRPr="006D598B">
              <w:rPr>
                <w:sz w:val="26"/>
                <w:szCs w:val="26"/>
              </w:rPr>
              <w:t>thống</w:t>
            </w:r>
            <w:r w:rsidRPr="006D598B">
              <w:rPr>
                <w:spacing w:val="-5"/>
                <w:sz w:val="26"/>
                <w:szCs w:val="26"/>
              </w:rPr>
              <w:t xml:space="preserve"> </w:t>
            </w:r>
            <w:r w:rsidRPr="006D598B">
              <w:rPr>
                <w:sz w:val="26"/>
                <w:szCs w:val="26"/>
              </w:rPr>
              <w:t>giáo</w:t>
            </w:r>
            <w:r w:rsidRPr="006D598B">
              <w:rPr>
                <w:spacing w:val="-5"/>
                <w:sz w:val="26"/>
                <w:szCs w:val="26"/>
              </w:rPr>
              <w:t xml:space="preserve"> </w:t>
            </w:r>
            <w:r w:rsidRPr="006D598B">
              <w:rPr>
                <w:sz w:val="26"/>
                <w:szCs w:val="26"/>
              </w:rPr>
              <w:t>dục</w:t>
            </w:r>
            <w:r w:rsidRPr="006D598B">
              <w:rPr>
                <w:spacing w:val="-3"/>
                <w:sz w:val="26"/>
                <w:szCs w:val="26"/>
              </w:rPr>
              <w:t xml:space="preserve"> </w:t>
            </w:r>
            <w:r w:rsidRPr="006D598B">
              <w:rPr>
                <w:sz w:val="26"/>
                <w:szCs w:val="26"/>
              </w:rPr>
              <w:t>quốc</w:t>
            </w:r>
            <w:r w:rsidRPr="006D598B">
              <w:rPr>
                <w:spacing w:val="-5"/>
                <w:sz w:val="26"/>
                <w:szCs w:val="26"/>
              </w:rPr>
              <w:t xml:space="preserve"> </w:t>
            </w:r>
            <w:r w:rsidRPr="006D598B">
              <w:rPr>
                <w:sz w:val="26"/>
                <w:szCs w:val="26"/>
              </w:rPr>
              <w:t>dân</w:t>
            </w:r>
            <w:r w:rsidRPr="006D598B">
              <w:rPr>
                <w:spacing w:val="-3"/>
                <w:sz w:val="26"/>
                <w:szCs w:val="26"/>
              </w:rPr>
              <w:t xml:space="preserve"> </w:t>
            </w:r>
            <w:r w:rsidRPr="006D598B">
              <w:rPr>
                <w:spacing w:val="-5"/>
                <w:sz w:val="26"/>
                <w:szCs w:val="26"/>
              </w:rPr>
              <w:t>VN</w:t>
            </w:r>
          </w:p>
        </w:tc>
        <w:tc>
          <w:tcPr>
            <w:tcW w:w="1984" w:type="dxa"/>
          </w:tcPr>
          <w:p w14:paraId="1D30EB47" w14:textId="77777777" w:rsidR="006D598B" w:rsidRPr="006D598B" w:rsidRDefault="006D598B" w:rsidP="005B2C59">
            <w:pPr>
              <w:pStyle w:val="TableParagraph"/>
              <w:spacing w:before="0" w:line="288" w:lineRule="auto"/>
              <w:rPr>
                <w:b/>
                <w:sz w:val="26"/>
                <w:szCs w:val="26"/>
              </w:rPr>
            </w:pPr>
            <w:r w:rsidRPr="006D598B">
              <w:rPr>
                <w:b/>
                <w:sz w:val="26"/>
                <w:szCs w:val="26"/>
              </w:rPr>
              <w:t>(T,</w:t>
            </w:r>
            <w:r w:rsidRPr="006D598B">
              <w:rPr>
                <w:b/>
                <w:spacing w:val="-5"/>
                <w:sz w:val="26"/>
                <w:szCs w:val="26"/>
              </w:rPr>
              <w:t xml:space="preserve"> U)</w:t>
            </w:r>
          </w:p>
        </w:tc>
      </w:tr>
      <w:tr w:rsidR="006D598B" w:rsidRPr="006D598B" w14:paraId="7A5E1F8F" w14:textId="77777777" w:rsidTr="00D971FC">
        <w:trPr>
          <w:trHeight w:val="1055"/>
        </w:trPr>
        <w:tc>
          <w:tcPr>
            <w:tcW w:w="806" w:type="dxa"/>
            <w:vMerge/>
            <w:tcBorders>
              <w:top w:val="nil"/>
            </w:tcBorders>
          </w:tcPr>
          <w:p w14:paraId="4B87F704"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3A1C3BC8"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G1.3</w:t>
            </w:r>
          </w:p>
        </w:tc>
        <w:tc>
          <w:tcPr>
            <w:tcW w:w="5809" w:type="dxa"/>
          </w:tcPr>
          <w:p w14:paraId="682E2DA3" w14:textId="77777777" w:rsidR="006D598B" w:rsidRPr="006D598B" w:rsidRDefault="006D598B" w:rsidP="005B2C59">
            <w:pPr>
              <w:pStyle w:val="TableParagraph"/>
              <w:spacing w:before="0" w:line="288" w:lineRule="auto"/>
              <w:rPr>
                <w:sz w:val="26"/>
                <w:szCs w:val="26"/>
              </w:rPr>
            </w:pPr>
            <w:r w:rsidRPr="006D598B">
              <w:rPr>
                <w:sz w:val="26"/>
                <w:szCs w:val="26"/>
              </w:rPr>
              <w:t>Áp dụng kiến thức quản lý Nhà nước về giáo dục và đào tạo</w:t>
            </w:r>
          </w:p>
        </w:tc>
        <w:tc>
          <w:tcPr>
            <w:tcW w:w="1984" w:type="dxa"/>
          </w:tcPr>
          <w:p w14:paraId="4E99B914" w14:textId="77777777" w:rsidR="006D598B" w:rsidRPr="006D598B" w:rsidRDefault="006D598B" w:rsidP="005B2C59">
            <w:pPr>
              <w:pStyle w:val="TableParagraph"/>
              <w:spacing w:before="0" w:line="288" w:lineRule="auto"/>
              <w:rPr>
                <w:b/>
                <w:sz w:val="26"/>
                <w:szCs w:val="26"/>
              </w:rPr>
            </w:pPr>
            <w:r w:rsidRPr="006D598B">
              <w:rPr>
                <w:b/>
                <w:sz w:val="26"/>
                <w:szCs w:val="26"/>
              </w:rPr>
              <w:t>3.1.5</w:t>
            </w:r>
            <w:r w:rsidRPr="006D598B">
              <w:rPr>
                <w:b/>
                <w:spacing w:val="-4"/>
                <w:sz w:val="26"/>
                <w:szCs w:val="26"/>
              </w:rPr>
              <w:t xml:space="preserve"> </w:t>
            </w:r>
            <w:r w:rsidRPr="006D598B">
              <w:rPr>
                <w:b/>
                <w:sz w:val="26"/>
                <w:szCs w:val="26"/>
              </w:rPr>
              <w:t>(I,</w:t>
            </w:r>
            <w:r w:rsidRPr="006D598B">
              <w:rPr>
                <w:b/>
                <w:spacing w:val="-4"/>
                <w:sz w:val="26"/>
                <w:szCs w:val="26"/>
              </w:rPr>
              <w:t xml:space="preserve"> </w:t>
            </w:r>
            <w:r w:rsidRPr="006D598B">
              <w:rPr>
                <w:b/>
                <w:sz w:val="26"/>
                <w:szCs w:val="26"/>
              </w:rPr>
              <w:t>T,</w:t>
            </w:r>
            <w:r w:rsidRPr="006D598B">
              <w:rPr>
                <w:b/>
                <w:spacing w:val="-4"/>
                <w:sz w:val="26"/>
                <w:szCs w:val="26"/>
              </w:rPr>
              <w:t xml:space="preserve"> </w:t>
            </w:r>
            <w:r w:rsidRPr="006D598B">
              <w:rPr>
                <w:b/>
                <w:spacing w:val="-5"/>
                <w:sz w:val="26"/>
                <w:szCs w:val="26"/>
              </w:rPr>
              <w:t>U)</w:t>
            </w:r>
          </w:p>
        </w:tc>
      </w:tr>
      <w:tr w:rsidR="006D598B" w:rsidRPr="006D598B" w14:paraId="12840D68" w14:textId="77777777" w:rsidTr="00D971FC">
        <w:trPr>
          <w:trHeight w:val="693"/>
        </w:trPr>
        <w:tc>
          <w:tcPr>
            <w:tcW w:w="806" w:type="dxa"/>
            <w:vMerge/>
            <w:tcBorders>
              <w:top w:val="nil"/>
            </w:tcBorders>
          </w:tcPr>
          <w:p w14:paraId="07EDB55A"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4552EFAC"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G1.4</w:t>
            </w:r>
          </w:p>
        </w:tc>
        <w:tc>
          <w:tcPr>
            <w:tcW w:w="5809" w:type="dxa"/>
          </w:tcPr>
          <w:p w14:paraId="19C1793F" w14:textId="77777777" w:rsidR="006D598B" w:rsidRPr="006D598B" w:rsidRDefault="006D598B" w:rsidP="005B2C59">
            <w:pPr>
              <w:pStyle w:val="TableParagraph"/>
              <w:spacing w:before="0" w:line="288" w:lineRule="auto"/>
              <w:rPr>
                <w:sz w:val="26"/>
                <w:szCs w:val="26"/>
              </w:rPr>
            </w:pPr>
            <w:r w:rsidRPr="006D598B">
              <w:rPr>
                <w:sz w:val="26"/>
                <w:szCs w:val="26"/>
              </w:rPr>
              <w:t>Áp</w:t>
            </w:r>
            <w:r w:rsidRPr="006D598B">
              <w:rPr>
                <w:spacing w:val="-5"/>
                <w:sz w:val="26"/>
                <w:szCs w:val="26"/>
              </w:rPr>
              <w:t xml:space="preserve"> </w:t>
            </w:r>
            <w:r w:rsidRPr="006D598B">
              <w:rPr>
                <w:sz w:val="26"/>
                <w:szCs w:val="26"/>
              </w:rPr>
              <w:t>dụng</w:t>
            </w:r>
            <w:r w:rsidRPr="006D598B">
              <w:rPr>
                <w:spacing w:val="-4"/>
                <w:sz w:val="26"/>
                <w:szCs w:val="26"/>
              </w:rPr>
              <w:t xml:space="preserve"> </w:t>
            </w:r>
            <w:r w:rsidRPr="006D598B">
              <w:rPr>
                <w:sz w:val="26"/>
                <w:szCs w:val="26"/>
              </w:rPr>
              <w:t>kiến</w:t>
            </w:r>
            <w:r w:rsidRPr="006D598B">
              <w:rPr>
                <w:spacing w:val="-4"/>
                <w:sz w:val="26"/>
                <w:szCs w:val="26"/>
              </w:rPr>
              <w:t xml:space="preserve"> </w:t>
            </w:r>
            <w:r w:rsidRPr="006D598B">
              <w:rPr>
                <w:sz w:val="26"/>
                <w:szCs w:val="26"/>
              </w:rPr>
              <w:t>thức</w:t>
            </w:r>
            <w:r w:rsidRPr="006D598B">
              <w:rPr>
                <w:spacing w:val="-5"/>
                <w:sz w:val="26"/>
                <w:szCs w:val="26"/>
              </w:rPr>
              <w:t xml:space="preserve"> </w:t>
            </w:r>
            <w:r w:rsidRPr="006D598B">
              <w:rPr>
                <w:sz w:val="26"/>
                <w:szCs w:val="26"/>
              </w:rPr>
              <w:t>quản</w:t>
            </w:r>
            <w:r w:rsidRPr="006D598B">
              <w:rPr>
                <w:spacing w:val="-4"/>
                <w:sz w:val="26"/>
                <w:szCs w:val="26"/>
              </w:rPr>
              <w:t xml:space="preserve"> </w:t>
            </w:r>
            <w:r w:rsidRPr="006D598B">
              <w:rPr>
                <w:sz w:val="26"/>
                <w:szCs w:val="26"/>
              </w:rPr>
              <w:t>lý</w:t>
            </w:r>
            <w:r w:rsidRPr="006D598B">
              <w:rPr>
                <w:spacing w:val="-4"/>
                <w:sz w:val="26"/>
                <w:szCs w:val="26"/>
              </w:rPr>
              <w:t xml:space="preserve"> </w:t>
            </w:r>
            <w:r w:rsidRPr="006D598B">
              <w:rPr>
                <w:sz w:val="26"/>
                <w:szCs w:val="26"/>
              </w:rPr>
              <w:t>cơ</w:t>
            </w:r>
            <w:r w:rsidRPr="006D598B">
              <w:rPr>
                <w:spacing w:val="-5"/>
                <w:sz w:val="26"/>
                <w:szCs w:val="26"/>
              </w:rPr>
              <w:t xml:space="preserve"> </w:t>
            </w:r>
            <w:r w:rsidRPr="006D598B">
              <w:rPr>
                <w:sz w:val="26"/>
                <w:szCs w:val="26"/>
              </w:rPr>
              <w:t>sở</w:t>
            </w:r>
            <w:r w:rsidRPr="006D598B">
              <w:rPr>
                <w:spacing w:val="-4"/>
                <w:sz w:val="26"/>
                <w:szCs w:val="26"/>
              </w:rPr>
              <w:t xml:space="preserve"> </w:t>
            </w:r>
            <w:r w:rsidRPr="006D598B">
              <w:rPr>
                <w:sz w:val="26"/>
                <w:szCs w:val="26"/>
              </w:rPr>
              <w:t>giáo</w:t>
            </w:r>
            <w:r w:rsidRPr="006D598B">
              <w:rPr>
                <w:spacing w:val="-4"/>
                <w:sz w:val="26"/>
                <w:szCs w:val="26"/>
              </w:rPr>
              <w:t xml:space="preserve"> </w:t>
            </w:r>
            <w:r w:rsidRPr="006D598B">
              <w:rPr>
                <w:spacing w:val="-5"/>
                <w:sz w:val="26"/>
                <w:szCs w:val="26"/>
              </w:rPr>
              <w:t>dục</w:t>
            </w:r>
          </w:p>
        </w:tc>
        <w:tc>
          <w:tcPr>
            <w:tcW w:w="1984" w:type="dxa"/>
          </w:tcPr>
          <w:p w14:paraId="2E551E9C" w14:textId="77777777" w:rsidR="006D598B" w:rsidRPr="006D598B" w:rsidRDefault="006D598B" w:rsidP="005B2C59">
            <w:pPr>
              <w:pStyle w:val="TableParagraph"/>
              <w:spacing w:before="0" w:line="288" w:lineRule="auto"/>
              <w:rPr>
                <w:b/>
                <w:sz w:val="26"/>
                <w:szCs w:val="26"/>
              </w:rPr>
            </w:pPr>
            <w:r w:rsidRPr="006D598B">
              <w:rPr>
                <w:b/>
                <w:sz w:val="26"/>
                <w:szCs w:val="26"/>
              </w:rPr>
              <w:t>1.3.7</w:t>
            </w:r>
            <w:r w:rsidRPr="006D598B">
              <w:rPr>
                <w:b/>
                <w:spacing w:val="-4"/>
                <w:sz w:val="26"/>
                <w:szCs w:val="26"/>
              </w:rPr>
              <w:t xml:space="preserve"> </w:t>
            </w:r>
            <w:r w:rsidRPr="006D598B">
              <w:rPr>
                <w:b/>
                <w:sz w:val="26"/>
                <w:szCs w:val="26"/>
              </w:rPr>
              <w:t>(I,</w:t>
            </w:r>
            <w:r w:rsidRPr="006D598B">
              <w:rPr>
                <w:b/>
                <w:spacing w:val="-4"/>
                <w:sz w:val="26"/>
                <w:szCs w:val="26"/>
              </w:rPr>
              <w:t xml:space="preserve"> </w:t>
            </w:r>
            <w:r w:rsidRPr="006D598B">
              <w:rPr>
                <w:b/>
                <w:sz w:val="26"/>
                <w:szCs w:val="26"/>
              </w:rPr>
              <w:t>T,</w:t>
            </w:r>
            <w:r w:rsidRPr="006D598B">
              <w:rPr>
                <w:b/>
                <w:spacing w:val="-4"/>
                <w:sz w:val="26"/>
                <w:szCs w:val="26"/>
              </w:rPr>
              <w:t xml:space="preserve"> </w:t>
            </w:r>
            <w:r w:rsidRPr="006D598B">
              <w:rPr>
                <w:b/>
                <w:spacing w:val="-5"/>
                <w:sz w:val="26"/>
                <w:szCs w:val="26"/>
              </w:rPr>
              <w:t>U)</w:t>
            </w:r>
          </w:p>
        </w:tc>
      </w:tr>
      <w:tr w:rsidR="006D598B" w:rsidRPr="006D598B" w14:paraId="244870EC" w14:textId="77777777" w:rsidTr="00D971FC">
        <w:trPr>
          <w:trHeight w:val="678"/>
        </w:trPr>
        <w:tc>
          <w:tcPr>
            <w:tcW w:w="806" w:type="dxa"/>
            <w:vMerge/>
            <w:tcBorders>
              <w:top w:val="nil"/>
            </w:tcBorders>
          </w:tcPr>
          <w:p w14:paraId="6F03143D"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642C509C"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G1.5</w:t>
            </w:r>
          </w:p>
        </w:tc>
        <w:tc>
          <w:tcPr>
            <w:tcW w:w="5809" w:type="dxa"/>
          </w:tcPr>
          <w:p w14:paraId="131D529B" w14:textId="77777777" w:rsidR="006D598B" w:rsidRPr="006D598B" w:rsidRDefault="006D598B" w:rsidP="005B2C59">
            <w:pPr>
              <w:pStyle w:val="TableParagraph"/>
              <w:spacing w:before="0" w:line="288" w:lineRule="auto"/>
              <w:rPr>
                <w:sz w:val="26"/>
                <w:szCs w:val="26"/>
              </w:rPr>
            </w:pPr>
            <w:r w:rsidRPr="006D598B">
              <w:rPr>
                <w:sz w:val="26"/>
                <w:szCs w:val="26"/>
              </w:rPr>
              <w:t>Phân</w:t>
            </w:r>
            <w:r w:rsidRPr="006D598B">
              <w:rPr>
                <w:spacing w:val="-5"/>
                <w:sz w:val="26"/>
                <w:szCs w:val="26"/>
              </w:rPr>
              <w:t xml:space="preserve"> </w:t>
            </w:r>
            <w:r w:rsidRPr="006D598B">
              <w:rPr>
                <w:sz w:val="26"/>
                <w:szCs w:val="26"/>
              </w:rPr>
              <w:t>tích</w:t>
            </w:r>
            <w:r w:rsidRPr="006D598B">
              <w:rPr>
                <w:spacing w:val="-4"/>
                <w:sz w:val="26"/>
                <w:szCs w:val="26"/>
              </w:rPr>
              <w:t xml:space="preserve"> </w:t>
            </w:r>
            <w:r w:rsidRPr="006D598B">
              <w:rPr>
                <w:sz w:val="26"/>
                <w:szCs w:val="26"/>
              </w:rPr>
              <w:t>vai</w:t>
            </w:r>
            <w:r w:rsidRPr="006D598B">
              <w:rPr>
                <w:spacing w:val="-4"/>
                <w:sz w:val="26"/>
                <w:szCs w:val="26"/>
              </w:rPr>
              <w:t xml:space="preserve"> </w:t>
            </w:r>
            <w:r w:rsidRPr="006D598B">
              <w:rPr>
                <w:sz w:val="26"/>
                <w:szCs w:val="26"/>
              </w:rPr>
              <w:t>trò,</w:t>
            </w:r>
            <w:r w:rsidRPr="006D598B">
              <w:rPr>
                <w:spacing w:val="-5"/>
                <w:sz w:val="26"/>
                <w:szCs w:val="26"/>
              </w:rPr>
              <w:t xml:space="preserve"> </w:t>
            </w:r>
            <w:r w:rsidRPr="006D598B">
              <w:rPr>
                <w:sz w:val="26"/>
                <w:szCs w:val="26"/>
              </w:rPr>
              <w:t>vị</w:t>
            </w:r>
            <w:r w:rsidRPr="006D598B">
              <w:rPr>
                <w:spacing w:val="-4"/>
                <w:sz w:val="26"/>
                <w:szCs w:val="26"/>
              </w:rPr>
              <w:t xml:space="preserve"> </w:t>
            </w:r>
            <w:r w:rsidRPr="006D598B">
              <w:rPr>
                <w:sz w:val="26"/>
                <w:szCs w:val="26"/>
              </w:rPr>
              <w:t>trí,</w:t>
            </w:r>
            <w:r w:rsidRPr="006D598B">
              <w:rPr>
                <w:spacing w:val="-2"/>
                <w:sz w:val="26"/>
                <w:szCs w:val="26"/>
              </w:rPr>
              <w:t xml:space="preserve"> </w:t>
            </w:r>
            <w:r w:rsidRPr="006D598B">
              <w:rPr>
                <w:sz w:val="26"/>
                <w:szCs w:val="26"/>
              </w:rPr>
              <w:t>chức</w:t>
            </w:r>
            <w:r w:rsidRPr="006D598B">
              <w:rPr>
                <w:spacing w:val="-5"/>
                <w:sz w:val="26"/>
                <w:szCs w:val="26"/>
              </w:rPr>
              <w:t xml:space="preserve"> </w:t>
            </w:r>
            <w:r w:rsidRPr="006D598B">
              <w:rPr>
                <w:sz w:val="26"/>
                <w:szCs w:val="26"/>
              </w:rPr>
              <w:t>năng</w:t>
            </w:r>
            <w:r w:rsidRPr="006D598B">
              <w:rPr>
                <w:spacing w:val="-4"/>
                <w:sz w:val="26"/>
                <w:szCs w:val="26"/>
              </w:rPr>
              <w:t xml:space="preserve"> </w:t>
            </w:r>
            <w:r w:rsidRPr="006D598B">
              <w:rPr>
                <w:sz w:val="26"/>
                <w:szCs w:val="26"/>
              </w:rPr>
              <w:t>của</w:t>
            </w:r>
            <w:r w:rsidRPr="006D598B">
              <w:rPr>
                <w:spacing w:val="-1"/>
                <w:sz w:val="26"/>
                <w:szCs w:val="26"/>
              </w:rPr>
              <w:t xml:space="preserve"> </w:t>
            </w:r>
            <w:r w:rsidRPr="006D598B">
              <w:rPr>
                <w:sz w:val="26"/>
                <w:szCs w:val="26"/>
              </w:rPr>
              <w:t>nhà</w:t>
            </w:r>
            <w:r w:rsidRPr="006D598B">
              <w:rPr>
                <w:spacing w:val="-5"/>
                <w:sz w:val="26"/>
                <w:szCs w:val="26"/>
              </w:rPr>
              <w:t xml:space="preserve"> </w:t>
            </w:r>
            <w:r w:rsidRPr="006D598B">
              <w:rPr>
                <w:spacing w:val="-4"/>
                <w:sz w:val="26"/>
                <w:szCs w:val="26"/>
              </w:rPr>
              <w:t>giáo</w:t>
            </w:r>
          </w:p>
        </w:tc>
        <w:tc>
          <w:tcPr>
            <w:tcW w:w="1984" w:type="dxa"/>
          </w:tcPr>
          <w:p w14:paraId="66F6C74B" w14:textId="77777777" w:rsidR="006D598B" w:rsidRPr="006D598B" w:rsidRDefault="006D598B" w:rsidP="005B2C59">
            <w:pPr>
              <w:pStyle w:val="TableParagraph"/>
              <w:spacing w:before="0" w:line="288" w:lineRule="auto"/>
              <w:rPr>
                <w:b/>
                <w:sz w:val="26"/>
                <w:szCs w:val="26"/>
              </w:rPr>
            </w:pPr>
            <w:r w:rsidRPr="006D598B">
              <w:rPr>
                <w:b/>
                <w:sz w:val="26"/>
                <w:szCs w:val="26"/>
              </w:rPr>
              <w:t>1.3.10(I,</w:t>
            </w:r>
            <w:r w:rsidRPr="006D598B">
              <w:rPr>
                <w:b/>
                <w:spacing w:val="-5"/>
                <w:sz w:val="26"/>
                <w:szCs w:val="26"/>
              </w:rPr>
              <w:t xml:space="preserve"> </w:t>
            </w:r>
            <w:r w:rsidRPr="006D598B">
              <w:rPr>
                <w:b/>
                <w:sz w:val="26"/>
                <w:szCs w:val="26"/>
              </w:rPr>
              <w:t>T,</w:t>
            </w:r>
            <w:r w:rsidRPr="006D598B">
              <w:rPr>
                <w:b/>
                <w:spacing w:val="-7"/>
                <w:sz w:val="26"/>
                <w:szCs w:val="26"/>
              </w:rPr>
              <w:t xml:space="preserve"> </w:t>
            </w:r>
            <w:r w:rsidRPr="006D598B">
              <w:rPr>
                <w:b/>
                <w:spacing w:val="-5"/>
                <w:sz w:val="26"/>
                <w:szCs w:val="26"/>
              </w:rPr>
              <w:t>U)</w:t>
            </w:r>
          </w:p>
        </w:tc>
      </w:tr>
      <w:tr w:rsidR="006D598B" w:rsidRPr="006D598B" w14:paraId="5C72AAD8" w14:textId="77777777" w:rsidTr="00D971FC">
        <w:trPr>
          <w:trHeight w:val="1058"/>
        </w:trPr>
        <w:tc>
          <w:tcPr>
            <w:tcW w:w="806" w:type="dxa"/>
            <w:vMerge/>
            <w:tcBorders>
              <w:top w:val="nil"/>
            </w:tcBorders>
          </w:tcPr>
          <w:p w14:paraId="0A20DE10"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29F3B480"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G1.6</w:t>
            </w:r>
          </w:p>
        </w:tc>
        <w:tc>
          <w:tcPr>
            <w:tcW w:w="5809" w:type="dxa"/>
          </w:tcPr>
          <w:p w14:paraId="05605E2E" w14:textId="77777777" w:rsidR="006D598B" w:rsidRPr="006D598B" w:rsidRDefault="006D598B" w:rsidP="005B2C59">
            <w:pPr>
              <w:pStyle w:val="TableParagraph"/>
              <w:spacing w:before="0" w:line="288" w:lineRule="auto"/>
              <w:rPr>
                <w:sz w:val="26"/>
                <w:szCs w:val="26"/>
              </w:rPr>
            </w:pPr>
            <w:r w:rsidRPr="006D598B">
              <w:rPr>
                <w:sz w:val="26"/>
                <w:szCs w:val="26"/>
              </w:rPr>
              <w:t xml:space="preserve">Phân tích yêu cầu về phẩm chất và năng lực của nhà </w:t>
            </w:r>
            <w:r w:rsidRPr="006D598B">
              <w:rPr>
                <w:spacing w:val="-2"/>
                <w:sz w:val="26"/>
                <w:szCs w:val="26"/>
              </w:rPr>
              <w:t>giáo.</w:t>
            </w:r>
          </w:p>
        </w:tc>
        <w:tc>
          <w:tcPr>
            <w:tcW w:w="1984" w:type="dxa"/>
          </w:tcPr>
          <w:p w14:paraId="5D09CFB8" w14:textId="77777777" w:rsidR="006D598B" w:rsidRPr="006D598B" w:rsidRDefault="006D598B" w:rsidP="005B2C59">
            <w:pPr>
              <w:pStyle w:val="TableParagraph"/>
              <w:spacing w:before="0" w:line="288" w:lineRule="auto"/>
              <w:rPr>
                <w:sz w:val="26"/>
                <w:szCs w:val="26"/>
              </w:rPr>
            </w:pPr>
          </w:p>
        </w:tc>
      </w:tr>
      <w:tr w:rsidR="006D598B" w:rsidRPr="006D598B" w14:paraId="3C353F14" w14:textId="77777777" w:rsidTr="00D971FC">
        <w:trPr>
          <w:trHeight w:val="606"/>
        </w:trPr>
        <w:tc>
          <w:tcPr>
            <w:tcW w:w="806" w:type="dxa"/>
            <w:vMerge/>
            <w:tcBorders>
              <w:top w:val="nil"/>
            </w:tcBorders>
          </w:tcPr>
          <w:p w14:paraId="36111AFA"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4944C1FC" w14:textId="77777777" w:rsidR="006D598B" w:rsidRPr="006D598B" w:rsidRDefault="006D598B" w:rsidP="005B2C59">
            <w:pPr>
              <w:pStyle w:val="TableParagraph"/>
              <w:spacing w:before="0" w:line="288" w:lineRule="auto"/>
              <w:rPr>
                <w:sz w:val="26"/>
                <w:szCs w:val="26"/>
              </w:rPr>
            </w:pPr>
          </w:p>
        </w:tc>
        <w:tc>
          <w:tcPr>
            <w:tcW w:w="5809" w:type="dxa"/>
          </w:tcPr>
          <w:p w14:paraId="6DD2C03A" w14:textId="77777777" w:rsidR="006D598B" w:rsidRPr="006D598B" w:rsidRDefault="006D598B" w:rsidP="005B2C59">
            <w:pPr>
              <w:pStyle w:val="TableParagraph"/>
              <w:spacing w:before="0" w:line="288" w:lineRule="auto"/>
              <w:rPr>
                <w:sz w:val="26"/>
                <w:szCs w:val="26"/>
              </w:rPr>
            </w:pPr>
          </w:p>
        </w:tc>
        <w:tc>
          <w:tcPr>
            <w:tcW w:w="1984" w:type="dxa"/>
          </w:tcPr>
          <w:p w14:paraId="49256F8D" w14:textId="77777777" w:rsidR="006D598B" w:rsidRPr="006D598B" w:rsidRDefault="006D598B" w:rsidP="005B2C59">
            <w:pPr>
              <w:pStyle w:val="TableParagraph"/>
              <w:spacing w:before="0" w:line="288" w:lineRule="auto"/>
              <w:rPr>
                <w:sz w:val="26"/>
                <w:szCs w:val="26"/>
              </w:rPr>
            </w:pPr>
          </w:p>
        </w:tc>
      </w:tr>
      <w:tr w:rsidR="006D598B" w:rsidRPr="006D598B" w14:paraId="3E7C5D54" w14:textId="77777777" w:rsidTr="00D971FC">
        <w:trPr>
          <w:trHeight w:val="1336"/>
        </w:trPr>
        <w:tc>
          <w:tcPr>
            <w:tcW w:w="806" w:type="dxa"/>
            <w:vMerge w:val="restart"/>
          </w:tcPr>
          <w:p w14:paraId="61C1A759" w14:textId="77777777" w:rsidR="006D598B" w:rsidRPr="006D598B" w:rsidRDefault="006D598B" w:rsidP="005B2C59">
            <w:pPr>
              <w:pStyle w:val="TableParagraph"/>
              <w:spacing w:before="0" w:line="288" w:lineRule="auto"/>
              <w:rPr>
                <w:b/>
                <w:sz w:val="26"/>
                <w:szCs w:val="26"/>
              </w:rPr>
            </w:pPr>
          </w:p>
          <w:p w14:paraId="5D3DED4D" w14:textId="77777777" w:rsidR="006D598B" w:rsidRPr="006D598B" w:rsidRDefault="006D598B" w:rsidP="005B2C59">
            <w:pPr>
              <w:pStyle w:val="TableParagraph"/>
              <w:spacing w:before="0" w:line="288" w:lineRule="auto"/>
              <w:rPr>
                <w:b/>
                <w:sz w:val="26"/>
                <w:szCs w:val="26"/>
              </w:rPr>
            </w:pPr>
          </w:p>
          <w:p w14:paraId="2BC5995C" w14:textId="77777777" w:rsidR="006D598B" w:rsidRPr="006D598B" w:rsidRDefault="006D598B" w:rsidP="005B2C59">
            <w:pPr>
              <w:pStyle w:val="TableParagraph"/>
              <w:spacing w:before="0" w:line="288" w:lineRule="auto"/>
              <w:rPr>
                <w:b/>
                <w:sz w:val="26"/>
                <w:szCs w:val="26"/>
              </w:rPr>
            </w:pPr>
          </w:p>
          <w:p w14:paraId="569937F6" w14:textId="77777777" w:rsidR="006D598B" w:rsidRPr="006D598B" w:rsidRDefault="006D598B" w:rsidP="005B2C59">
            <w:pPr>
              <w:pStyle w:val="TableParagraph"/>
              <w:spacing w:before="0" w:line="288" w:lineRule="auto"/>
              <w:rPr>
                <w:b/>
                <w:sz w:val="26"/>
                <w:szCs w:val="26"/>
              </w:rPr>
            </w:pPr>
          </w:p>
          <w:p w14:paraId="4F04B487" w14:textId="77777777" w:rsidR="006D598B" w:rsidRPr="006D598B" w:rsidRDefault="006D598B" w:rsidP="005B2C59">
            <w:pPr>
              <w:pStyle w:val="TableParagraph"/>
              <w:spacing w:before="0" w:line="288" w:lineRule="auto"/>
              <w:rPr>
                <w:b/>
                <w:sz w:val="26"/>
                <w:szCs w:val="26"/>
              </w:rPr>
            </w:pPr>
          </w:p>
          <w:p w14:paraId="028E88EC" w14:textId="77777777" w:rsidR="006D598B" w:rsidRPr="006D598B" w:rsidRDefault="006D598B" w:rsidP="005B2C59">
            <w:pPr>
              <w:pStyle w:val="TableParagraph"/>
              <w:spacing w:before="0" w:line="288" w:lineRule="auto"/>
              <w:rPr>
                <w:b/>
                <w:sz w:val="26"/>
                <w:szCs w:val="26"/>
              </w:rPr>
            </w:pPr>
          </w:p>
          <w:p w14:paraId="31276C19" w14:textId="77777777" w:rsidR="006D598B" w:rsidRPr="006D598B" w:rsidRDefault="006D598B" w:rsidP="005B2C59">
            <w:pPr>
              <w:pStyle w:val="TableParagraph"/>
              <w:spacing w:before="0" w:line="288" w:lineRule="auto"/>
              <w:rPr>
                <w:b/>
                <w:sz w:val="26"/>
                <w:szCs w:val="26"/>
              </w:rPr>
            </w:pPr>
          </w:p>
          <w:p w14:paraId="506AD4EC" w14:textId="77777777" w:rsidR="006D598B" w:rsidRPr="006D598B" w:rsidRDefault="006D598B" w:rsidP="005B2C59">
            <w:pPr>
              <w:pStyle w:val="TableParagraph"/>
              <w:spacing w:before="0" w:line="288" w:lineRule="auto"/>
              <w:rPr>
                <w:b/>
                <w:sz w:val="26"/>
                <w:szCs w:val="26"/>
              </w:rPr>
            </w:pPr>
          </w:p>
          <w:p w14:paraId="2D774A69" w14:textId="77777777" w:rsidR="006D598B" w:rsidRPr="006D598B" w:rsidRDefault="006D598B" w:rsidP="005B2C59">
            <w:pPr>
              <w:pStyle w:val="TableParagraph"/>
              <w:spacing w:before="0" w:line="288" w:lineRule="auto"/>
              <w:rPr>
                <w:b/>
                <w:sz w:val="26"/>
                <w:szCs w:val="26"/>
              </w:rPr>
            </w:pPr>
          </w:p>
          <w:p w14:paraId="546E6E77" w14:textId="77777777" w:rsidR="006D598B" w:rsidRPr="006D598B" w:rsidRDefault="006D598B" w:rsidP="005B2C59">
            <w:pPr>
              <w:pStyle w:val="TableParagraph"/>
              <w:spacing w:before="0" w:line="288" w:lineRule="auto"/>
              <w:rPr>
                <w:b/>
                <w:sz w:val="26"/>
                <w:szCs w:val="26"/>
              </w:rPr>
            </w:pPr>
          </w:p>
          <w:p w14:paraId="2B90C0A5" w14:textId="77777777" w:rsidR="006D598B" w:rsidRPr="006D598B" w:rsidRDefault="006D598B" w:rsidP="005B2C59">
            <w:pPr>
              <w:pStyle w:val="TableParagraph"/>
              <w:spacing w:before="0" w:line="288" w:lineRule="auto"/>
              <w:rPr>
                <w:b/>
                <w:sz w:val="26"/>
                <w:szCs w:val="26"/>
              </w:rPr>
            </w:pPr>
          </w:p>
          <w:p w14:paraId="6B3B459E" w14:textId="77777777" w:rsidR="006D598B" w:rsidRPr="006D598B" w:rsidRDefault="006D598B" w:rsidP="005B2C59">
            <w:pPr>
              <w:pStyle w:val="TableParagraph"/>
              <w:spacing w:before="0" w:line="288" w:lineRule="auto"/>
              <w:rPr>
                <w:b/>
                <w:sz w:val="26"/>
                <w:szCs w:val="26"/>
              </w:rPr>
            </w:pPr>
          </w:p>
          <w:p w14:paraId="5BEAA9C5" w14:textId="77777777" w:rsidR="006D598B" w:rsidRPr="006D598B" w:rsidRDefault="006D598B" w:rsidP="005B2C59">
            <w:pPr>
              <w:pStyle w:val="TableParagraph"/>
              <w:spacing w:before="0" w:line="288" w:lineRule="auto"/>
              <w:rPr>
                <w:b/>
                <w:sz w:val="26"/>
                <w:szCs w:val="26"/>
              </w:rPr>
            </w:pPr>
            <w:r w:rsidRPr="006D598B">
              <w:rPr>
                <w:b/>
                <w:spacing w:val="-5"/>
                <w:sz w:val="26"/>
                <w:szCs w:val="26"/>
              </w:rPr>
              <w:t>G2</w:t>
            </w:r>
          </w:p>
        </w:tc>
        <w:tc>
          <w:tcPr>
            <w:tcW w:w="784" w:type="dxa"/>
          </w:tcPr>
          <w:p w14:paraId="547FCFA5"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G2.1</w:t>
            </w:r>
          </w:p>
        </w:tc>
        <w:tc>
          <w:tcPr>
            <w:tcW w:w="5809" w:type="dxa"/>
          </w:tcPr>
          <w:p w14:paraId="464DC80E" w14:textId="77777777" w:rsidR="006D598B" w:rsidRPr="006D598B" w:rsidRDefault="006D598B" w:rsidP="005B2C59">
            <w:pPr>
              <w:pStyle w:val="TableParagraph"/>
              <w:spacing w:before="0" w:line="288" w:lineRule="auto"/>
              <w:ind w:right="93"/>
              <w:jc w:val="both"/>
              <w:rPr>
                <w:sz w:val="26"/>
                <w:szCs w:val="26"/>
              </w:rPr>
            </w:pPr>
            <w:r w:rsidRPr="006D598B">
              <w:rPr>
                <w:sz w:val="26"/>
                <w:szCs w:val="26"/>
              </w:rPr>
              <w:t>Kỹ năng phân tích và giải quyết các vấn đề về quan điểm, đường lối phát triển giáo dục và đào tạo nước ta hiện nay</w:t>
            </w:r>
          </w:p>
        </w:tc>
        <w:tc>
          <w:tcPr>
            <w:tcW w:w="1984" w:type="dxa"/>
          </w:tcPr>
          <w:p w14:paraId="31009621" w14:textId="77777777" w:rsidR="006D598B" w:rsidRPr="006D598B" w:rsidRDefault="006D598B" w:rsidP="005B2C59">
            <w:pPr>
              <w:pStyle w:val="TableParagraph"/>
              <w:spacing w:before="0" w:line="288" w:lineRule="auto"/>
              <w:ind w:right="43"/>
              <w:rPr>
                <w:b/>
                <w:sz w:val="26"/>
                <w:szCs w:val="26"/>
              </w:rPr>
            </w:pPr>
            <w:r w:rsidRPr="006D598B">
              <w:rPr>
                <w:b/>
                <w:sz w:val="26"/>
                <w:szCs w:val="26"/>
              </w:rPr>
              <w:t>4.2;</w:t>
            </w:r>
            <w:r w:rsidRPr="006D598B">
              <w:rPr>
                <w:b/>
                <w:spacing w:val="-6"/>
                <w:sz w:val="26"/>
                <w:szCs w:val="26"/>
              </w:rPr>
              <w:t xml:space="preserve"> </w:t>
            </w:r>
            <w:r w:rsidRPr="006D598B">
              <w:rPr>
                <w:b/>
                <w:sz w:val="26"/>
                <w:szCs w:val="26"/>
              </w:rPr>
              <w:t>1.3.1;</w:t>
            </w:r>
            <w:r w:rsidRPr="006D598B">
              <w:rPr>
                <w:b/>
                <w:spacing w:val="-4"/>
                <w:sz w:val="26"/>
                <w:szCs w:val="26"/>
              </w:rPr>
              <w:t xml:space="preserve"> </w:t>
            </w:r>
            <w:r w:rsidRPr="006D598B">
              <w:rPr>
                <w:b/>
                <w:spacing w:val="-2"/>
                <w:sz w:val="26"/>
                <w:szCs w:val="26"/>
              </w:rPr>
              <w:t>1.3.2</w:t>
            </w:r>
          </w:p>
          <w:p w14:paraId="7E8C500B" w14:textId="77777777" w:rsidR="006D598B" w:rsidRPr="006D598B" w:rsidRDefault="006D598B" w:rsidP="005B2C59">
            <w:pPr>
              <w:pStyle w:val="TableParagraph"/>
              <w:spacing w:before="0" w:line="288" w:lineRule="auto"/>
              <w:rPr>
                <w:b/>
                <w:sz w:val="26"/>
                <w:szCs w:val="26"/>
              </w:rPr>
            </w:pPr>
          </w:p>
          <w:p w14:paraId="67E7B0F4" w14:textId="77777777" w:rsidR="006D598B" w:rsidRPr="006D598B" w:rsidRDefault="006D598B" w:rsidP="005B2C59">
            <w:pPr>
              <w:pStyle w:val="TableParagraph"/>
              <w:spacing w:before="0" w:line="288" w:lineRule="auto"/>
              <w:ind w:right="43"/>
              <w:rPr>
                <w:b/>
                <w:sz w:val="26"/>
                <w:szCs w:val="26"/>
              </w:rPr>
            </w:pPr>
            <w:r w:rsidRPr="006D598B">
              <w:rPr>
                <w:b/>
                <w:sz w:val="26"/>
                <w:szCs w:val="26"/>
              </w:rPr>
              <w:t>(I,</w:t>
            </w:r>
            <w:r w:rsidRPr="006D598B">
              <w:rPr>
                <w:b/>
                <w:spacing w:val="-4"/>
                <w:sz w:val="26"/>
                <w:szCs w:val="26"/>
              </w:rPr>
              <w:t xml:space="preserve"> </w:t>
            </w:r>
            <w:r w:rsidRPr="006D598B">
              <w:rPr>
                <w:b/>
                <w:sz w:val="26"/>
                <w:szCs w:val="26"/>
              </w:rPr>
              <w:t>T,</w:t>
            </w:r>
            <w:r w:rsidRPr="006D598B">
              <w:rPr>
                <w:b/>
                <w:spacing w:val="-3"/>
                <w:sz w:val="26"/>
                <w:szCs w:val="26"/>
              </w:rPr>
              <w:t xml:space="preserve"> </w:t>
            </w:r>
            <w:r w:rsidRPr="006D598B">
              <w:rPr>
                <w:b/>
                <w:spacing w:val="-5"/>
                <w:sz w:val="26"/>
                <w:szCs w:val="26"/>
              </w:rPr>
              <w:t>U)</w:t>
            </w:r>
          </w:p>
        </w:tc>
      </w:tr>
      <w:tr w:rsidR="006D598B" w:rsidRPr="006D598B" w14:paraId="2D232C60" w14:textId="77777777" w:rsidTr="00D971FC">
        <w:trPr>
          <w:trHeight w:val="2234"/>
        </w:trPr>
        <w:tc>
          <w:tcPr>
            <w:tcW w:w="806" w:type="dxa"/>
            <w:vMerge/>
            <w:tcBorders>
              <w:top w:val="nil"/>
            </w:tcBorders>
          </w:tcPr>
          <w:p w14:paraId="44152D71"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7B7D1E4A"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G2.2</w:t>
            </w:r>
          </w:p>
        </w:tc>
        <w:tc>
          <w:tcPr>
            <w:tcW w:w="5809" w:type="dxa"/>
          </w:tcPr>
          <w:p w14:paraId="09FFFFB6" w14:textId="77777777" w:rsidR="006D598B" w:rsidRPr="006D598B" w:rsidRDefault="006D598B" w:rsidP="005B2C59">
            <w:pPr>
              <w:pStyle w:val="TableParagraph"/>
              <w:spacing w:before="0" w:line="288" w:lineRule="auto"/>
              <w:rPr>
                <w:b/>
                <w:sz w:val="26"/>
                <w:szCs w:val="26"/>
              </w:rPr>
            </w:pPr>
          </w:p>
          <w:p w14:paraId="3D01A24A" w14:textId="77777777" w:rsidR="006D598B" w:rsidRPr="006D598B" w:rsidRDefault="006D598B" w:rsidP="005B2C59">
            <w:pPr>
              <w:pStyle w:val="TableParagraph"/>
              <w:spacing w:before="0" w:line="288" w:lineRule="auto"/>
              <w:rPr>
                <w:b/>
                <w:sz w:val="26"/>
                <w:szCs w:val="26"/>
              </w:rPr>
            </w:pPr>
          </w:p>
          <w:p w14:paraId="02BBBB11" w14:textId="77777777" w:rsidR="006D598B" w:rsidRPr="006D598B" w:rsidRDefault="006D598B" w:rsidP="005B2C59">
            <w:pPr>
              <w:pStyle w:val="TableParagraph"/>
              <w:spacing w:before="0" w:line="288" w:lineRule="auto"/>
              <w:rPr>
                <w:sz w:val="26"/>
                <w:szCs w:val="26"/>
              </w:rPr>
            </w:pPr>
            <w:r w:rsidRPr="006D598B">
              <w:rPr>
                <w:sz w:val="26"/>
                <w:szCs w:val="26"/>
              </w:rPr>
              <w:t>Kỹ</w:t>
            </w:r>
            <w:r w:rsidRPr="006D598B">
              <w:rPr>
                <w:spacing w:val="40"/>
                <w:sz w:val="26"/>
                <w:szCs w:val="26"/>
              </w:rPr>
              <w:t xml:space="preserve"> </w:t>
            </w:r>
            <w:r w:rsidRPr="006D598B">
              <w:rPr>
                <w:sz w:val="26"/>
                <w:szCs w:val="26"/>
              </w:rPr>
              <w:t>năng</w:t>
            </w:r>
            <w:r w:rsidRPr="006D598B">
              <w:rPr>
                <w:spacing w:val="40"/>
                <w:sz w:val="26"/>
                <w:szCs w:val="26"/>
              </w:rPr>
              <w:t xml:space="preserve"> </w:t>
            </w:r>
            <w:r w:rsidRPr="006D598B">
              <w:rPr>
                <w:sz w:val="26"/>
                <w:szCs w:val="26"/>
              </w:rPr>
              <w:t>phân</w:t>
            </w:r>
            <w:r w:rsidRPr="006D598B">
              <w:rPr>
                <w:spacing w:val="40"/>
                <w:sz w:val="26"/>
                <w:szCs w:val="26"/>
              </w:rPr>
              <w:t xml:space="preserve"> </w:t>
            </w:r>
            <w:r w:rsidRPr="006D598B">
              <w:rPr>
                <w:sz w:val="26"/>
                <w:szCs w:val="26"/>
              </w:rPr>
              <w:t>tích</w:t>
            </w:r>
            <w:r w:rsidRPr="006D598B">
              <w:rPr>
                <w:spacing w:val="40"/>
                <w:sz w:val="26"/>
                <w:szCs w:val="26"/>
              </w:rPr>
              <w:t xml:space="preserve"> </w:t>
            </w:r>
            <w:r w:rsidRPr="006D598B">
              <w:rPr>
                <w:sz w:val="26"/>
                <w:szCs w:val="26"/>
              </w:rPr>
              <w:t>và</w:t>
            </w:r>
            <w:r w:rsidRPr="006D598B">
              <w:rPr>
                <w:spacing w:val="40"/>
                <w:sz w:val="26"/>
                <w:szCs w:val="26"/>
              </w:rPr>
              <w:t xml:space="preserve"> </w:t>
            </w:r>
            <w:r w:rsidRPr="006D598B">
              <w:rPr>
                <w:sz w:val="26"/>
                <w:szCs w:val="26"/>
              </w:rPr>
              <w:t>giải</w:t>
            </w:r>
            <w:r w:rsidRPr="006D598B">
              <w:rPr>
                <w:spacing w:val="40"/>
                <w:sz w:val="26"/>
                <w:szCs w:val="26"/>
              </w:rPr>
              <w:t xml:space="preserve"> </w:t>
            </w:r>
            <w:r w:rsidRPr="006D598B">
              <w:rPr>
                <w:sz w:val="26"/>
                <w:szCs w:val="26"/>
              </w:rPr>
              <w:t>quyết</w:t>
            </w:r>
            <w:r w:rsidRPr="006D598B">
              <w:rPr>
                <w:spacing w:val="40"/>
                <w:sz w:val="26"/>
                <w:szCs w:val="26"/>
              </w:rPr>
              <w:t xml:space="preserve"> </w:t>
            </w:r>
            <w:r w:rsidRPr="006D598B">
              <w:rPr>
                <w:sz w:val="26"/>
                <w:szCs w:val="26"/>
              </w:rPr>
              <w:t>các</w:t>
            </w:r>
            <w:r w:rsidRPr="006D598B">
              <w:rPr>
                <w:spacing w:val="40"/>
                <w:sz w:val="26"/>
                <w:szCs w:val="26"/>
              </w:rPr>
              <w:t xml:space="preserve"> </w:t>
            </w:r>
            <w:r w:rsidRPr="006D598B">
              <w:rPr>
                <w:sz w:val="26"/>
                <w:szCs w:val="26"/>
              </w:rPr>
              <w:t>vấn</w:t>
            </w:r>
            <w:r w:rsidRPr="006D598B">
              <w:rPr>
                <w:spacing w:val="40"/>
                <w:sz w:val="26"/>
                <w:szCs w:val="26"/>
              </w:rPr>
              <w:t xml:space="preserve"> </w:t>
            </w:r>
            <w:r w:rsidRPr="006D598B">
              <w:rPr>
                <w:sz w:val="26"/>
                <w:szCs w:val="26"/>
              </w:rPr>
              <w:t>đề</w:t>
            </w:r>
            <w:r w:rsidRPr="006D598B">
              <w:rPr>
                <w:spacing w:val="40"/>
                <w:sz w:val="26"/>
                <w:szCs w:val="26"/>
              </w:rPr>
              <w:t xml:space="preserve"> </w:t>
            </w:r>
            <w:r w:rsidRPr="006D598B">
              <w:rPr>
                <w:sz w:val="26"/>
                <w:szCs w:val="26"/>
              </w:rPr>
              <w:t>về</w:t>
            </w:r>
            <w:r w:rsidRPr="006D598B">
              <w:rPr>
                <w:spacing w:val="40"/>
                <w:sz w:val="26"/>
                <w:szCs w:val="26"/>
              </w:rPr>
              <w:t xml:space="preserve"> </w:t>
            </w:r>
            <w:r w:rsidRPr="006D598B">
              <w:rPr>
                <w:sz w:val="26"/>
                <w:szCs w:val="26"/>
              </w:rPr>
              <w:t>hệ thống giáo dục quốc dân Việt Nam</w:t>
            </w:r>
          </w:p>
        </w:tc>
        <w:tc>
          <w:tcPr>
            <w:tcW w:w="1984" w:type="dxa"/>
          </w:tcPr>
          <w:p w14:paraId="770427E8" w14:textId="77777777" w:rsidR="006D598B" w:rsidRPr="006D598B" w:rsidRDefault="006D598B" w:rsidP="005B2C59">
            <w:pPr>
              <w:pStyle w:val="TableParagraph"/>
              <w:spacing w:before="0" w:line="288" w:lineRule="auto"/>
              <w:rPr>
                <w:b/>
                <w:sz w:val="26"/>
                <w:szCs w:val="26"/>
              </w:rPr>
            </w:pPr>
            <w:r w:rsidRPr="006D598B">
              <w:rPr>
                <w:b/>
                <w:sz w:val="26"/>
                <w:szCs w:val="26"/>
              </w:rPr>
              <w:t>4.4.5;</w:t>
            </w:r>
            <w:r w:rsidRPr="006D598B">
              <w:rPr>
                <w:b/>
                <w:spacing w:val="-8"/>
                <w:sz w:val="26"/>
                <w:szCs w:val="26"/>
              </w:rPr>
              <w:t xml:space="preserve"> </w:t>
            </w:r>
            <w:r w:rsidRPr="006D598B">
              <w:rPr>
                <w:b/>
                <w:spacing w:val="-2"/>
                <w:sz w:val="26"/>
                <w:szCs w:val="26"/>
              </w:rPr>
              <w:t>1.2.2;</w:t>
            </w:r>
          </w:p>
          <w:p w14:paraId="757BD9FB" w14:textId="77777777" w:rsidR="006D598B" w:rsidRPr="006D598B" w:rsidRDefault="006D598B" w:rsidP="005B2C59">
            <w:pPr>
              <w:pStyle w:val="TableParagraph"/>
              <w:spacing w:before="0" w:line="288" w:lineRule="auto"/>
              <w:rPr>
                <w:b/>
                <w:sz w:val="26"/>
                <w:szCs w:val="26"/>
              </w:rPr>
            </w:pPr>
            <w:r w:rsidRPr="006D598B">
              <w:rPr>
                <w:b/>
                <w:sz w:val="26"/>
                <w:szCs w:val="26"/>
              </w:rPr>
              <w:t>1.2.4;</w:t>
            </w:r>
            <w:r w:rsidRPr="006D598B">
              <w:rPr>
                <w:b/>
                <w:spacing w:val="-8"/>
                <w:sz w:val="26"/>
                <w:szCs w:val="26"/>
              </w:rPr>
              <w:t xml:space="preserve"> </w:t>
            </w:r>
            <w:r w:rsidRPr="006D598B">
              <w:rPr>
                <w:b/>
                <w:spacing w:val="-2"/>
                <w:sz w:val="26"/>
                <w:szCs w:val="26"/>
              </w:rPr>
              <w:t>1.2.6;</w:t>
            </w:r>
          </w:p>
          <w:p w14:paraId="2B6655EA" w14:textId="77777777" w:rsidR="006D598B" w:rsidRPr="006D598B" w:rsidRDefault="006D598B" w:rsidP="005B2C59">
            <w:pPr>
              <w:pStyle w:val="TableParagraph"/>
              <w:spacing w:before="0" w:line="288" w:lineRule="auto"/>
              <w:rPr>
                <w:b/>
                <w:sz w:val="26"/>
                <w:szCs w:val="26"/>
              </w:rPr>
            </w:pPr>
            <w:r w:rsidRPr="006D598B">
              <w:rPr>
                <w:b/>
                <w:sz w:val="26"/>
                <w:szCs w:val="26"/>
              </w:rPr>
              <w:t>1.3.1;</w:t>
            </w:r>
            <w:r w:rsidRPr="006D598B">
              <w:rPr>
                <w:b/>
                <w:spacing w:val="-8"/>
                <w:sz w:val="26"/>
                <w:szCs w:val="26"/>
              </w:rPr>
              <w:t xml:space="preserve"> </w:t>
            </w:r>
            <w:r w:rsidRPr="006D598B">
              <w:rPr>
                <w:b/>
                <w:spacing w:val="-2"/>
                <w:sz w:val="26"/>
                <w:szCs w:val="26"/>
              </w:rPr>
              <w:t>1.3.2</w:t>
            </w:r>
          </w:p>
          <w:p w14:paraId="0FFAC2DC" w14:textId="77777777" w:rsidR="006D598B" w:rsidRPr="006D598B" w:rsidRDefault="006D598B" w:rsidP="005B2C59">
            <w:pPr>
              <w:pStyle w:val="TableParagraph"/>
              <w:spacing w:before="0" w:line="288" w:lineRule="auto"/>
              <w:rPr>
                <w:b/>
                <w:sz w:val="26"/>
                <w:szCs w:val="26"/>
              </w:rPr>
            </w:pPr>
          </w:p>
          <w:p w14:paraId="22122506" w14:textId="77777777" w:rsidR="006D598B" w:rsidRPr="006D598B" w:rsidRDefault="006D598B" w:rsidP="005B2C59">
            <w:pPr>
              <w:pStyle w:val="TableParagraph"/>
              <w:spacing w:before="0" w:line="288" w:lineRule="auto"/>
              <w:rPr>
                <w:b/>
                <w:sz w:val="26"/>
                <w:szCs w:val="26"/>
              </w:rPr>
            </w:pPr>
            <w:r w:rsidRPr="006D598B">
              <w:rPr>
                <w:b/>
                <w:sz w:val="26"/>
                <w:szCs w:val="26"/>
              </w:rPr>
              <w:t>(I,</w:t>
            </w:r>
            <w:r w:rsidRPr="006D598B">
              <w:rPr>
                <w:b/>
                <w:spacing w:val="-4"/>
                <w:sz w:val="26"/>
                <w:szCs w:val="26"/>
              </w:rPr>
              <w:t xml:space="preserve"> </w:t>
            </w:r>
            <w:r w:rsidRPr="006D598B">
              <w:rPr>
                <w:b/>
                <w:spacing w:val="-5"/>
                <w:sz w:val="26"/>
                <w:szCs w:val="26"/>
              </w:rPr>
              <w:t>U)</w:t>
            </w:r>
          </w:p>
        </w:tc>
      </w:tr>
      <w:tr w:rsidR="006D598B" w:rsidRPr="006D598B" w14:paraId="41C6291B" w14:textId="77777777" w:rsidTr="00D971FC">
        <w:trPr>
          <w:trHeight w:val="1338"/>
        </w:trPr>
        <w:tc>
          <w:tcPr>
            <w:tcW w:w="806" w:type="dxa"/>
            <w:vMerge/>
            <w:tcBorders>
              <w:top w:val="nil"/>
            </w:tcBorders>
          </w:tcPr>
          <w:p w14:paraId="396A2682"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38541594"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G2.3</w:t>
            </w:r>
          </w:p>
        </w:tc>
        <w:tc>
          <w:tcPr>
            <w:tcW w:w="5809" w:type="dxa"/>
          </w:tcPr>
          <w:p w14:paraId="0CCCAC21" w14:textId="77777777" w:rsidR="006D598B" w:rsidRPr="006D598B" w:rsidRDefault="006D598B" w:rsidP="005B2C59">
            <w:pPr>
              <w:pStyle w:val="TableParagraph"/>
              <w:spacing w:before="0" w:line="288" w:lineRule="auto"/>
              <w:rPr>
                <w:b/>
                <w:sz w:val="26"/>
                <w:szCs w:val="26"/>
              </w:rPr>
            </w:pPr>
          </w:p>
          <w:p w14:paraId="22F42DE7" w14:textId="77777777" w:rsidR="006D598B" w:rsidRPr="006D598B" w:rsidRDefault="006D598B" w:rsidP="005B2C59">
            <w:pPr>
              <w:pStyle w:val="TableParagraph"/>
              <w:spacing w:before="0" w:line="288" w:lineRule="auto"/>
              <w:ind w:right="124"/>
              <w:rPr>
                <w:sz w:val="26"/>
                <w:szCs w:val="26"/>
              </w:rPr>
            </w:pPr>
            <w:r w:rsidRPr="006D598B">
              <w:rPr>
                <w:sz w:val="26"/>
                <w:szCs w:val="26"/>
              </w:rPr>
              <w:t>Kỹ năng phân tích và giải quyết các vấn đề về quản</w:t>
            </w:r>
            <w:r w:rsidRPr="006D598B">
              <w:rPr>
                <w:spacing w:val="40"/>
                <w:sz w:val="26"/>
                <w:szCs w:val="26"/>
              </w:rPr>
              <w:t xml:space="preserve"> </w:t>
            </w:r>
            <w:r w:rsidRPr="006D598B">
              <w:rPr>
                <w:sz w:val="26"/>
                <w:szCs w:val="26"/>
              </w:rPr>
              <w:t>lý Nhà nước về giáo dục và đào tạo</w:t>
            </w:r>
          </w:p>
        </w:tc>
        <w:tc>
          <w:tcPr>
            <w:tcW w:w="1984" w:type="dxa"/>
          </w:tcPr>
          <w:p w14:paraId="0C91CE70" w14:textId="77777777" w:rsidR="006D598B" w:rsidRPr="006D598B" w:rsidRDefault="006D598B" w:rsidP="005B2C59">
            <w:pPr>
              <w:pStyle w:val="TableParagraph"/>
              <w:spacing w:before="0" w:line="288" w:lineRule="auto"/>
              <w:rPr>
                <w:b/>
                <w:sz w:val="26"/>
                <w:szCs w:val="26"/>
              </w:rPr>
            </w:pPr>
            <w:r w:rsidRPr="006D598B">
              <w:rPr>
                <w:b/>
                <w:sz w:val="26"/>
                <w:szCs w:val="26"/>
              </w:rPr>
              <w:t>2.2.2;</w:t>
            </w:r>
            <w:r w:rsidRPr="006D598B">
              <w:rPr>
                <w:b/>
                <w:spacing w:val="-8"/>
                <w:sz w:val="26"/>
                <w:szCs w:val="26"/>
              </w:rPr>
              <w:t xml:space="preserve"> </w:t>
            </w:r>
            <w:r w:rsidRPr="006D598B">
              <w:rPr>
                <w:b/>
                <w:spacing w:val="-2"/>
                <w:sz w:val="26"/>
                <w:szCs w:val="26"/>
              </w:rPr>
              <w:t>2.3.1</w:t>
            </w:r>
          </w:p>
          <w:p w14:paraId="50A95828" w14:textId="77777777" w:rsidR="006D598B" w:rsidRPr="006D598B" w:rsidRDefault="006D598B" w:rsidP="005B2C59">
            <w:pPr>
              <w:pStyle w:val="TableParagraph"/>
              <w:spacing w:before="0" w:line="288" w:lineRule="auto"/>
              <w:rPr>
                <w:b/>
                <w:sz w:val="26"/>
                <w:szCs w:val="26"/>
              </w:rPr>
            </w:pPr>
          </w:p>
          <w:p w14:paraId="0BA7DC96" w14:textId="77777777" w:rsidR="006D598B" w:rsidRPr="006D598B" w:rsidRDefault="006D598B" w:rsidP="005B2C59">
            <w:pPr>
              <w:pStyle w:val="TableParagraph"/>
              <w:spacing w:before="0" w:line="288" w:lineRule="auto"/>
              <w:rPr>
                <w:b/>
                <w:sz w:val="26"/>
                <w:szCs w:val="26"/>
              </w:rPr>
            </w:pPr>
            <w:r w:rsidRPr="006D598B">
              <w:rPr>
                <w:b/>
                <w:sz w:val="26"/>
                <w:szCs w:val="26"/>
              </w:rPr>
              <w:t>(I,</w:t>
            </w:r>
            <w:r w:rsidRPr="006D598B">
              <w:rPr>
                <w:b/>
                <w:spacing w:val="-4"/>
                <w:sz w:val="26"/>
                <w:szCs w:val="26"/>
              </w:rPr>
              <w:t xml:space="preserve"> </w:t>
            </w:r>
            <w:r w:rsidRPr="006D598B">
              <w:rPr>
                <w:b/>
                <w:sz w:val="26"/>
                <w:szCs w:val="26"/>
              </w:rPr>
              <w:t>T,</w:t>
            </w:r>
            <w:r w:rsidRPr="006D598B">
              <w:rPr>
                <w:b/>
                <w:spacing w:val="-3"/>
                <w:sz w:val="26"/>
                <w:szCs w:val="26"/>
              </w:rPr>
              <w:t xml:space="preserve"> </w:t>
            </w:r>
            <w:r w:rsidRPr="006D598B">
              <w:rPr>
                <w:b/>
                <w:spacing w:val="-5"/>
                <w:sz w:val="26"/>
                <w:szCs w:val="26"/>
              </w:rPr>
              <w:t>U)</w:t>
            </w:r>
          </w:p>
        </w:tc>
      </w:tr>
      <w:tr w:rsidR="006D598B" w:rsidRPr="006D598B" w14:paraId="156F5780" w14:textId="77777777" w:rsidTr="00D971FC">
        <w:trPr>
          <w:trHeight w:val="1944"/>
        </w:trPr>
        <w:tc>
          <w:tcPr>
            <w:tcW w:w="806" w:type="dxa"/>
            <w:vMerge/>
            <w:tcBorders>
              <w:top w:val="nil"/>
            </w:tcBorders>
          </w:tcPr>
          <w:p w14:paraId="6A23B6A4"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77229681"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G2.4</w:t>
            </w:r>
          </w:p>
        </w:tc>
        <w:tc>
          <w:tcPr>
            <w:tcW w:w="5809" w:type="dxa"/>
          </w:tcPr>
          <w:p w14:paraId="04F4C668" w14:textId="77777777" w:rsidR="006D598B" w:rsidRPr="006D598B" w:rsidRDefault="006D598B" w:rsidP="005B2C59">
            <w:pPr>
              <w:pStyle w:val="TableParagraph"/>
              <w:spacing w:before="0" w:line="288" w:lineRule="auto"/>
              <w:rPr>
                <w:b/>
                <w:sz w:val="26"/>
                <w:szCs w:val="26"/>
              </w:rPr>
            </w:pPr>
          </w:p>
          <w:p w14:paraId="3D6C3ADB" w14:textId="77777777" w:rsidR="006D598B" w:rsidRPr="006D598B" w:rsidRDefault="006D598B" w:rsidP="005B2C59">
            <w:pPr>
              <w:pStyle w:val="TableParagraph"/>
              <w:spacing w:before="0" w:line="288" w:lineRule="auto"/>
              <w:rPr>
                <w:b/>
                <w:sz w:val="26"/>
                <w:szCs w:val="26"/>
              </w:rPr>
            </w:pPr>
          </w:p>
          <w:p w14:paraId="7C1AAA70" w14:textId="77777777" w:rsidR="006D598B" w:rsidRPr="006D598B" w:rsidRDefault="006D598B" w:rsidP="005B2C59">
            <w:pPr>
              <w:pStyle w:val="TableParagraph"/>
              <w:spacing w:before="0" w:line="288" w:lineRule="auto"/>
              <w:ind w:right="124"/>
              <w:rPr>
                <w:sz w:val="26"/>
                <w:szCs w:val="26"/>
              </w:rPr>
            </w:pPr>
            <w:r w:rsidRPr="006D598B">
              <w:rPr>
                <w:sz w:val="26"/>
                <w:szCs w:val="26"/>
              </w:rPr>
              <w:t>Kỹ năng phân tích và giải quyết các vấn đề về quản</w:t>
            </w:r>
            <w:r w:rsidRPr="006D598B">
              <w:rPr>
                <w:spacing w:val="40"/>
                <w:sz w:val="26"/>
                <w:szCs w:val="26"/>
              </w:rPr>
              <w:t xml:space="preserve"> </w:t>
            </w:r>
            <w:r w:rsidRPr="006D598B">
              <w:rPr>
                <w:sz w:val="26"/>
                <w:szCs w:val="26"/>
              </w:rPr>
              <w:t>lý cơ sở giáo dục; vị trí</w:t>
            </w:r>
          </w:p>
        </w:tc>
        <w:tc>
          <w:tcPr>
            <w:tcW w:w="1984" w:type="dxa"/>
          </w:tcPr>
          <w:p w14:paraId="26098473" w14:textId="77777777" w:rsidR="006D598B" w:rsidRPr="006D598B" w:rsidRDefault="006D598B" w:rsidP="005B2C59">
            <w:pPr>
              <w:pStyle w:val="TableParagraph"/>
              <w:spacing w:before="0" w:line="288" w:lineRule="auto"/>
              <w:ind w:right="43"/>
              <w:rPr>
                <w:b/>
                <w:sz w:val="26"/>
                <w:szCs w:val="26"/>
              </w:rPr>
            </w:pPr>
            <w:r w:rsidRPr="006D598B">
              <w:rPr>
                <w:b/>
                <w:spacing w:val="-2"/>
                <w:sz w:val="26"/>
                <w:szCs w:val="26"/>
              </w:rPr>
              <w:t>2.2.1;</w:t>
            </w:r>
          </w:p>
          <w:p w14:paraId="562AE9B2" w14:textId="77777777" w:rsidR="006D598B" w:rsidRPr="006D598B" w:rsidRDefault="006D598B" w:rsidP="005B2C59">
            <w:pPr>
              <w:pStyle w:val="TableParagraph"/>
              <w:spacing w:before="0" w:line="288" w:lineRule="auto"/>
              <w:rPr>
                <w:b/>
                <w:sz w:val="26"/>
                <w:szCs w:val="26"/>
              </w:rPr>
            </w:pPr>
          </w:p>
          <w:p w14:paraId="47543B2A" w14:textId="77777777" w:rsidR="006D598B" w:rsidRPr="006D598B" w:rsidRDefault="006D598B" w:rsidP="005B2C59">
            <w:pPr>
              <w:pStyle w:val="TableParagraph"/>
              <w:spacing w:before="0" w:line="288" w:lineRule="auto"/>
              <w:ind w:right="43"/>
              <w:rPr>
                <w:b/>
                <w:sz w:val="26"/>
                <w:szCs w:val="26"/>
              </w:rPr>
            </w:pPr>
            <w:r w:rsidRPr="006D598B">
              <w:rPr>
                <w:b/>
                <w:sz w:val="26"/>
                <w:szCs w:val="26"/>
              </w:rPr>
              <w:t>2.2.2;</w:t>
            </w:r>
            <w:r w:rsidRPr="006D598B">
              <w:rPr>
                <w:b/>
                <w:spacing w:val="-8"/>
                <w:sz w:val="26"/>
                <w:szCs w:val="26"/>
              </w:rPr>
              <w:t xml:space="preserve"> </w:t>
            </w:r>
            <w:r w:rsidRPr="006D598B">
              <w:rPr>
                <w:b/>
                <w:spacing w:val="-2"/>
                <w:sz w:val="26"/>
                <w:szCs w:val="26"/>
              </w:rPr>
              <w:t>2.4.4</w:t>
            </w:r>
          </w:p>
          <w:p w14:paraId="056E8A83" w14:textId="77777777" w:rsidR="006D598B" w:rsidRPr="006D598B" w:rsidRDefault="006D598B" w:rsidP="005B2C59">
            <w:pPr>
              <w:pStyle w:val="TableParagraph"/>
              <w:spacing w:before="0" w:line="288" w:lineRule="auto"/>
              <w:rPr>
                <w:b/>
                <w:sz w:val="26"/>
                <w:szCs w:val="26"/>
              </w:rPr>
            </w:pPr>
          </w:p>
          <w:p w14:paraId="7CC4654E" w14:textId="77777777" w:rsidR="006D598B" w:rsidRPr="006D598B" w:rsidRDefault="006D598B" w:rsidP="005B2C59">
            <w:pPr>
              <w:pStyle w:val="TableParagraph"/>
              <w:spacing w:before="0" w:line="288" w:lineRule="auto"/>
              <w:ind w:right="43"/>
              <w:rPr>
                <w:b/>
                <w:sz w:val="26"/>
                <w:szCs w:val="26"/>
              </w:rPr>
            </w:pPr>
            <w:r w:rsidRPr="006D598B">
              <w:rPr>
                <w:b/>
                <w:sz w:val="26"/>
                <w:szCs w:val="26"/>
              </w:rPr>
              <w:t>(I,</w:t>
            </w:r>
            <w:r w:rsidRPr="006D598B">
              <w:rPr>
                <w:b/>
                <w:spacing w:val="-4"/>
                <w:sz w:val="26"/>
                <w:szCs w:val="26"/>
              </w:rPr>
              <w:t xml:space="preserve"> </w:t>
            </w:r>
            <w:r w:rsidRPr="006D598B">
              <w:rPr>
                <w:b/>
                <w:sz w:val="26"/>
                <w:szCs w:val="26"/>
              </w:rPr>
              <w:t>T,</w:t>
            </w:r>
            <w:r w:rsidRPr="006D598B">
              <w:rPr>
                <w:b/>
                <w:spacing w:val="-3"/>
                <w:sz w:val="26"/>
                <w:szCs w:val="26"/>
              </w:rPr>
              <w:t xml:space="preserve"> </w:t>
            </w:r>
            <w:r w:rsidRPr="006D598B">
              <w:rPr>
                <w:b/>
                <w:spacing w:val="-5"/>
                <w:sz w:val="26"/>
                <w:szCs w:val="26"/>
              </w:rPr>
              <w:t>U)</w:t>
            </w:r>
          </w:p>
        </w:tc>
      </w:tr>
      <w:tr w:rsidR="006D598B" w:rsidRPr="006D598B" w14:paraId="2D28C327" w14:textId="77777777" w:rsidTr="00D971FC">
        <w:trPr>
          <w:trHeight w:val="926"/>
        </w:trPr>
        <w:tc>
          <w:tcPr>
            <w:tcW w:w="806" w:type="dxa"/>
            <w:vMerge w:val="restart"/>
          </w:tcPr>
          <w:p w14:paraId="6B7C8E35" w14:textId="77777777" w:rsidR="006D598B" w:rsidRPr="006D598B" w:rsidRDefault="006D598B" w:rsidP="005B2C59">
            <w:pPr>
              <w:pStyle w:val="TableParagraph"/>
              <w:spacing w:before="0" w:line="288" w:lineRule="auto"/>
              <w:rPr>
                <w:b/>
                <w:sz w:val="26"/>
                <w:szCs w:val="26"/>
              </w:rPr>
            </w:pPr>
          </w:p>
          <w:p w14:paraId="246876C0" w14:textId="77777777" w:rsidR="006D598B" w:rsidRPr="006D598B" w:rsidRDefault="006D598B" w:rsidP="005B2C59">
            <w:pPr>
              <w:pStyle w:val="TableParagraph"/>
              <w:spacing w:before="0" w:line="288" w:lineRule="auto"/>
              <w:rPr>
                <w:b/>
                <w:sz w:val="26"/>
                <w:szCs w:val="26"/>
              </w:rPr>
            </w:pPr>
          </w:p>
          <w:p w14:paraId="56A06204" w14:textId="77777777" w:rsidR="006D598B" w:rsidRPr="006D598B" w:rsidRDefault="006D598B" w:rsidP="005B2C59">
            <w:pPr>
              <w:pStyle w:val="TableParagraph"/>
              <w:spacing w:before="0" w:line="288" w:lineRule="auto"/>
              <w:rPr>
                <w:b/>
                <w:sz w:val="26"/>
                <w:szCs w:val="26"/>
              </w:rPr>
            </w:pPr>
          </w:p>
          <w:p w14:paraId="61DD0B1E" w14:textId="77777777" w:rsidR="006D598B" w:rsidRPr="006D598B" w:rsidRDefault="006D598B" w:rsidP="005B2C59">
            <w:pPr>
              <w:pStyle w:val="TableParagraph"/>
              <w:spacing w:before="0" w:line="288" w:lineRule="auto"/>
              <w:rPr>
                <w:b/>
                <w:sz w:val="26"/>
                <w:szCs w:val="26"/>
              </w:rPr>
            </w:pPr>
          </w:p>
          <w:p w14:paraId="78006BAA" w14:textId="77777777" w:rsidR="006D598B" w:rsidRPr="006D598B" w:rsidRDefault="006D598B" w:rsidP="005B2C59">
            <w:pPr>
              <w:pStyle w:val="TableParagraph"/>
              <w:spacing w:before="0" w:line="288" w:lineRule="auto"/>
              <w:rPr>
                <w:b/>
                <w:sz w:val="26"/>
                <w:szCs w:val="26"/>
              </w:rPr>
            </w:pPr>
            <w:r w:rsidRPr="006D598B">
              <w:rPr>
                <w:b/>
                <w:spacing w:val="-5"/>
                <w:sz w:val="26"/>
                <w:szCs w:val="26"/>
              </w:rPr>
              <w:t>G3</w:t>
            </w:r>
          </w:p>
        </w:tc>
        <w:tc>
          <w:tcPr>
            <w:tcW w:w="784" w:type="dxa"/>
          </w:tcPr>
          <w:p w14:paraId="432F5CEE"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G2.6</w:t>
            </w:r>
          </w:p>
        </w:tc>
        <w:tc>
          <w:tcPr>
            <w:tcW w:w="5809" w:type="dxa"/>
          </w:tcPr>
          <w:p w14:paraId="0B0D0030" w14:textId="77777777" w:rsidR="006D598B" w:rsidRPr="006D598B" w:rsidRDefault="006D598B" w:rsidP="005B2C59">
            <w:pPr>
              <w:pStyle w:val="TableParagraph"/>
              <w:spacing w:before="0" w:line="288" w:lineRule="auto"/>
              <w:rPr>
                <w:sz w:val="26"/>
                <w:szCs w:val="26"/>
              </w:rPr>
            </w:pPr>
            <w:r w:rsidRPr="006D598B">
              <w:rPr>
                <w:sz w:val="26"/>
                <w:szCs w:val="26"/>
              </w:rPr>
              <w:t>Kỹ năng phân tích và giải quyết các vấn đề vị trí, vai trò của nhà giáo</w:t>
            </w:r>
          </w:p>
        </w:tc>
        <w:tc>
          <w:tcPr>
            <w:tcW w:w="1984" w:type="dxa"/>
          </w:tcPr>
          <w:p w14:paraId="0CCCF03B" w14:textId="77777777" w:rsidR="006D598B" w:rsidRPr="006D598B" w:rsidRDefault="006D598B" w:rsidP="005B2C59">
            <w:pPr>
              <w:pStyle w:val="TableParagraph"/>
              <w:spacing w:before="0" w:line="288" w:lineRule="auto"/>
              <w:rPr>
                <w:b/>
                <w:sz w:val="26"/>
                <w:szCs w:val="26"/>
              </w:rPr>
            </w:pPr>
            <w:r w:rsidRPr="006D598B">
              <w:rPr>
                <w:b/>
                <w:sz w:val="26"/>
                <w:szCs w:val="26"/>
              </w:rPr>
              <w:t>3.2.1</w:t>
            </w:r>
            <w:r w:rsidRPr="006D598B">
              <w:rPr>
                <w:b/>
                <w:spacing w:val="-4"/>
                <w:sz w:val="26"/>
                <w:szCs w:val="26"/>
              </w:rPr>
              <w:t xml:space="preserve"> </w:t>
            </w:r>
            <w:r w:rsidRPr="006D598B">
              <w:rPr>
                <w:b/>
                <w:sz w:val="26"/>
                <w:szCs w:val="26"/>
              </w:rPr>
              <w:t>(I,</w:t>
            </w:r>
            <w:r w:rsidRPr="006D598B">
              <w:rPr>
                <w:b/>
                <w:spacing w:val="-4"/>
                <w:sz w:val="26"/>
                <w:szCs w:val="26"/>
              </w:rPr>
              <w:t xml:space="preserve"> </w:t>
            </w:r>
            <w:r w:rsidRPr="006D598B">
              <w:rPr>
                <w:b/>
                <w:sz w:val="26"/>
                <w:szCs w:val="26"/>
              </w:rPr>
              <w:t>T,</w:t>
            </w:r>
            <w:r w:rsidRPr="006D598B">
              <w:rPr>
                <w:b/>
                <w:spacing w:val="-4"/>
                <w:sz w:val="26"/>
                <w:szCs w:val="26"/>
              </w:rPr>
              <w:t xml:space="preserve"> </w:t>
            </w:r>
            <w:r w:rsidRPr="006D598B">
              <w:rPr>
                <w:b/>
                <w:spacing w:val="-5"/>
                <w:sz w:val="26"/>
                <w:szCs w:val="26"/>
              </w:rPr>
              <w:t>U)</w:t>
            </w:r>
          </w:p>
        </w:tc>
      </w:tr>
      <w:tr w:rsidR="006D598B" w:rsidRPr="006D598B" w14:paraId="64A2DA7E" w14:textId="77777777" w:rsidTr="00D971FC">
        <w:trPr>
          <w:trHeight w:val="1247"/>
        </w:trPr>
        <w:tc>
          <w:tcPr>
            <w:tcW w:w="806" w:type="dxa"/>
            <w:vMerge/>
            <w:tcBorders>
              <w:top w:val="nil"/>
            </w:tcBorders>
          </w:tcPr>
          <w:p w14:paraId="0FD38018"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3FE5D2CA"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G2.6</w:t>
            </w:r>
          </w:p>
        </w:tc>
        <w:tc>
          <w:tcPr>
            <w:tcW w:w="5809" w:type="dxa"/>
          </w:tcPr>
          <w:p w14:paraId="6ED46074" w14:textId="77777777" w:rsidR="006D598B" w:rsidRPr="006D598B" w:rsidRDefault="006D598B" w:rsidP="005B2C59">
            <w:pPr>
              <w:pStyle w:val="TableParagraph"/>
              <w:spacing w:before="0" w:line="288" w:lineRule="auto"/>
              <w:ind w:right="96"/>
              <w:jc w:val="both"/>
              <w:rPr>
                <w:sz w:val="26"/>
                <w:szCs w:val="26"/>
              </w:rPr>
            </w:pPr>
            <w:r w:rsidRPr="006D598B">
              <w:rPr>
                <w:sz w:val="26"/>
                <w:szCs w:val="26"/>
              </w:rPr>
              <w:t>Kỹ năng phân tích và giải quyết các vấn đề về yêu cầu về phẩm chất và năng lực của nhà giáo trong nhà trường hiện đại.</w:t>
            </w:r>
          </w:p>
        </w:tc>
        <w:tc>
          <w:tcPr>
            <w:tcW w:w="1984" w:type="dxa"/>
          </w:tcPr>
          <w:p w14:paraId="64853082" w14:textId="77777777" w:rsidR="006D598B" w:rsidRPr="006D598B" w:rsidRDefault="006D598B" w:rsidP="005B2C59">
            <w:pPr>
              <w:pStyle w:val="TableParagraph"/>
              <w:spacing w:before="0" w:line="288" w:lineRule="auto"/>
              <w:rPr>
                <w:b/>
                <w:sz w:val="26"/>
                <w:szCs w:val="26"/>
              </w:rPr>
            </w:pPr>
            <w:r w:rsidRPr="006D598B">
              <w:rPr>
                <w:b/>
                <w:sz w:val="26"/>
                <w:szCs w:val="26"/>
              </w:rPr>
              <w:t>3.2.2</w:t>
            </w:r>
            <w:r w:rsidRPr="006D598B">
              <w:rPr>
                <w:b/>
                <w:spacing w:val="58"/>
                <w:sz w:val="26"/>
                <w:szCs w:val="26"/>
              </w:rPr>
              <w:t xml:space="preserve"> </w:t>
            </w:r>
            <w:r w:rsidRPr="006D598B">
              <w:rPr>
                <w:b/>
                <w:sz w:val="26"/>
                <w:szCs w:val="26"/>
              </w:rPr>
              <w:t>(I,</w:t>
            </w:r>
            <w:r w:rsidRPr="006D598B">
              <w:rPr>
                <w:b/>
                <w:spacing w:val="-1"/>
                <w:sz w:val="26"/>
                <w:szCs w:val="26"/>
              </w:rPr>
              <w:t xml:space="preserve"> </w:t>
            </w:r>
            <w:r w:rsidRPr="006D598B">
              <w:rPr>
                <w:b/>
                <w:sz w:val="26"/>
                <w:szCs w:val="26"/>
              </w:rPr>
              <w:t>T,</w:t>
            </w:r>
            <w:r w:rsidRPr="006D598B">
              <w:rPr>
                <w:b/>
                <w:spacing w:val="-4"/>
                <w:sz w:val="26"/>
                <w:szCs w:val="26"/>
              </w:rPr>
              <w:t xml:space="preserve"> </w:t>
            </w:r>
            <w:r w:rsidRPr="006D598B">
              <w:rPr>
                <w:b/>
                <w:spacing w:val="-5"/>
                <w:sz w:val="26"/>
                <w:szCs w:val="26"/>
              </w:rPr>
              <w:t>U)</w:t>
            </w:r>
          </w:p>
        </w:tc>
      </w:tr>
    </w:tbl>
    <w:p w14:paraId="56A509DC"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921" w:left="1220" w:header="0" w:footer="436"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784"/>
        <w:gridCol w:w="5809"/>
        <w:gridCol w:w="1984"/>
      </w:tblGrid>
      <w:tr w:rsidR="006D598B" w:rsidRPr="006D598B" w14:paraId="2ED9C315" w14:textId="77777777" w:rsidTr="00D971FC">
        <w:trPr>
          <w:trHeight w:val="729"/>
        </w:trPr>
        <w:tc>
          <w:tcPr>
            <w:tcW w:w="806" w:type="dxa"/>
            <w:vMerge w:val="restart"/>
          </w:tcPr>
          <w:p w14:paraId="147820F4" w14:textId="77777777" w:rsidR="006D598B" w:rsidRPr="006D598B" w:rsidRDefault="006D598B" w:rsidP="005B2C59">
            <w:pPr>
              <w:pStyle w:val="TableParagraph"/>
              <w:spacing w:before="0" w:line="288" w:lineRule="auto"/>
              <w:rPr>
                <w:sz w:val="26"/>
                <w:szCs w:val="26"/>
              </w:rPr>
            </w:pPr>
          </w:p>
        </w:tc>
        <w:tc>
          <w:tcPr>
            <w:tcW w:w="784" w:type="dxa"/>
          </w:tcPr>
          <w:p w14:paraId="5F94F6EC"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G3.1</w:t>
            </w:r>
          </w:p>
        </w:tc>
        <w:tc>
          <w:tcPr>
            <w:tcW w:w="5809" w:type="dxa"/>
          </w:tcPr>
          <w:p w14:paraId="70D1A41B" w14:textId="77777777" w:rsidR="006D598B" w:rsidRPr="006D598B" w:rsidRDefault="006D598B" w:rsidP="005B2C59">
            <w:pPr>
              <w:pStyle w:val="TableParagraph"/>
              <w:spacing w:before="0" w:line="288" w:lineRule="auto"/>
              <w:rPr>
                <w:sz w:val="26"/>
                <w:szCs w:val="26"/>
              </w:rPr>
            </w:pPr>
            <w:r w:rsidRPr="006D598B">
              <w:rPr>
                <w:sz w:val="26"/>
                <w:szCs w:val="26"/>
              </w:rPr>
              <w:t>Kỹ</w:t>
            </w:r>
            <w:r w:rsidRPr="006D598B">
              <w:rPr>
                <w:spacing w:val="-5"/>
                <w:sz w:val="26"/>
                <w:szCs w:val="26"/>
              </w:rPr>
              <w:t xml:space="preserve"> </w:t>
            </w:r>
            <w:r w:rsidRPr="006D598B">
              <w:rPr>
                <w:sz w:val="26"/>
                <w:szCs w:val="26"/>
              </w:rPr>
              <w:t>năng</w:t>
            </w:r>
            <w:r w:rsidRPr="006D598B">
              <w:rPr>
                <w:spacing w:val="-5"/>
                <w:sz w:val="26"/>
                <w:szCs w:val="26"/>
              </w:rPr>
              <w:t xml:space="preserve"> </w:t>
            </w:r>
            <w:r w:rsidRPr="006D598B">
              <w:rPr>
                <w:sz w:val="26"/>
                <w:szCs w:val="26"/>
              </w:rPr>
              <w:t>giao</w:t>
            </w:r>
            <w:r w:rsidRPr="006D598B">
              <w:rPr>
                <w:spacing w:val="-4"/>
                <w:sz w:val="26"/>
                <w:szCs w:val="26"/>
              </w:rPr>
              <w:t xml:space="preserve"> </w:t>
            </w:r>
            <w:r w:rsidRPr="006D598B">
              <w:rPr>
                <w:sz w:val="26"/>
                <w:szCs w:val="26"/>
              </w:rPr>
              <w:t>tiếp</w:t>
            </w:r>
            <w:r w:rsidRPr="006D598B">
              <w:rPr>
                <w:spacing w:val="-3"/>
                <w:sz w:val="26"/>
                <w:szCs w:val="26"/>
              </w:rPr>
              <w:t xml:space="preserve"> </w:t>
            </w:r>
            <w:r w:rsidRPr="006D598B">
              <w:rPr>
                <w:sz w:val="26"/>
                <w:szCs w:val="26"/>
              </w:rPr>
              <w:t>sư</w:t>
            </w:r>
            <w:r w:rsidRPr="006D598B">
              <w:rPr>
                <w:spacing w:val="-4"/>
                <w:sz w:val="26"/>
                <w:szCs w:val="26"/>
              </w:rPr>
              <w:t xml:space="preserve"> phạm</w:t>
            </w:r>
          </w:p>
        </w:tc>
        <w:tc>
          <w:tcPr>
            <w:tcW w:w="1984" w:type="dxa"/>
          </w:tcPr>
          <w:p w14:paraId="3591A0FC" w14:textId="77777777" w:rsidR="006D598B" w:rsidRPr="006D598B" w:rsidRDefault="006D598B" w:rsidP="005B2C59">
            <w:pPr>
              <w:pStyle w:val="TableParagraph"/>
              <w:spacing w:before="0" w:line="288" w:lineRule="auto"/>
              <w:rPr>
                <w:b/>
                <w:sz w:val="26"/>
                <w:szCs w:val="26"/>
              </w:rPr>
            </w:pPr>
            <w:r w:rsidRPr="006D598B">
              <w:rPr>
                <w:b/>
                <w:sz w:val="26"/>
                <w:szCs w:val="26"/>
              </w:rPr>
              <w:t>3.2.3</w:t>
            </w:r>
            <w:r w:rsidRPr="006D598B">
              <w:rPr>
                <w:b/>
                <w:spacing w:val="-4"/>
                <w:sz w:val="26"/>
                <w:szCs w:val="26"/>
              </w:rPr>
              <w:t xml:space="preserve"> </w:t>
            </w:r>
            <w:r w:rsidRPr="006D598B">
              <w:rPr>
                <w:b/>
                <w:sz w:val="26"/>
                <w:szCs w:val="26"/>
              </w:rPr>
              <w:t>(I,</w:t>
            </w:r>
            <w:r w:rsidRPr="006D598B">
              <w:rPr>
                <w:b/>
                <w:spacing w:val="-4"/>
                <w:sz w:val="26"/>
                <w:szCs w:val="26"/>
              </w:rPr>
              <w:t xml:space="preserve"> </w:t>
            </w:r>
            <w:r w:rsidRPr="006D598B">
              <w:rPr>
                <w:b/>
                <w:sz w:val="26"/>
                <w:szCs w:val="26"/>
              </w:rPr>
              <w:t>T,</w:t>
            </w:r>
            <w:r w:rsidRPr="006D598B">
              <w:rPr>
                <w:b/>
                <w:spacing w:val="-4"/>
                <w:sz w:val="26"/>
                <w:szCs w:val="26"/>
              </w:rPr>
              <w:t xml:space="preserve"> </w:t>
            </w:r>
            <w:r w:rsidRPr="006D598B">
              <w:rPr>
                <w:b/>
                <w:spacing w:val="-5"/>
                <w:sz w:val="26"/>
                <w:szCs w:val="26"/>
              </w:rPr>
              <w:t>U)</w:t>
            </w:r>
          </w:p>
        </w:tc>
      </w:tr>
      <w:tr w:rsidR="006D598B" w:rsidRPr="006D598B" w14:paraId="6CF1446F" w14:textId="77777777" w:rsidTr="00D971FC">
        <w:trPr>
          <w:trHeight w:val="729"/>
        </w:trPr>
        <w:tc>
          <w:tcPr>
            <w:tcW w:w="806" w:type="dxa"/>
            <w:vMerge/>
            <w:tcBorders>
              <w:top w:val="nil"/>
            </w:tcBorders>
          </w:tcPr>
          <w:p w14:paraId="731DC6CE"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5860C64B"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B3.2</w:t>
            </w:r>
          </w:p>
        </w:tc>
        <w:tc>
          <w:tcPr>
            <w:tcW w:w="5809" w:type="dxa"/>
          </w:tcPr>
          <w:p w14:paraId="13A41606" w14:textId="77777777" w:rsidR="006D598B" w:rsidRPr="006D598B" w:rsidRDefault="006D598B" w:rsidP="005B2C59">
            <w:pPr>
              <w:pStyle w:val="TableParagraph"/>
              <w:spacing w:before="0" w:line="288" w:lineRule="auto"/>
              <w:rPr>
                <w:sz w:val="26"/>
                <w:szCs w:val="26"/>
              </w:rPr>
            </w:pPr>
            <w:r w:rsidRPr="006D598B">
              <w:rPr>
                <w:sz w:val="26"/>
                <w:szCs w:val="26"/>
              </w:rPr>
              <w:t>Kỹ</w:t>
            </w:r>
            <w:r w:rsidRPr="006D598B">
              <w:rPr>
                <w:spacing w:val="-5"/>
                <w:sz w:val="26"/>
                <w:szCs w:val="26"/>
              </w:rPr>
              <w:t xml:space="preserve"> </w:t>
            </w:r>
            <w:r w:rsidRPr="006D598B">
              <w:rPr>
                <w:sz w:val="26"/>
                <w:szCs w:val="26"/>
              </w:rPr>
              <w:t>năng</w:t>
            </w:r>
            <w:r w:rsidRPr="006D598B">
              <w:rPr>
                <w:spacing w:val="-5"/>
                <w:sz w:val="26"/>
                <w:szCs w:val="26"/>
              </w:rPr>
              <w:t xml:space="preserve"> </w:t>
            </w:r>
            <w:r w:rsidRPr="006D598B">
              <w:rPr>
                <w:sz w:val="26"/>
                <w:szCs w:val="26"/>
              </w:rPr>
              <w:t>làm</w:t>
            </w:r>
            <w:r w:rsidRPr="006D598B">
              <w:rPr>
                <w:spacing w:val="-5"/>
                <w:sz w:val="26"/>
                <w:szCs w:val="26"/>
              </w:rPr>
              <w:t xml:space="preserve"> </w:t>
            </w:r>
            <w:r w:rsidRPr="006D598B">
              <w:rPr>
                <w:sz w:val="26"/>
                <w:szCs w:val="26"/>
              </w:rPr>
              <w:t>việc</w:t>
            </w:r>
            <w:r w:rsidRPr="006D598B">
              <w:rPr>
                <w:spacing w:val="-5"/>
                <w:sz w:val="26"/>
                <w:szCs w:val="26"/>
              </w:rPr>
              <w:t xml:space="preserve"> </w:t>
            </w:r>
            <w:r w:rsidRPr="006D598B">
              <w:rPr>
                <w:sz w:val="26"/>
                <w:szCs w:val="26"/>
              </w:rPr>
              <w:t>nhóm</w:t>
            </w:r>
            <w:r w:rsidRPr="006D598B">
              <w:rPr>
                <w:spacing w:val="-5"/>
                <w:sz w:val="26"/>
                <w:szCs w:val="26"/>
              </w:rPr>
              <w:t xml:space="preserve"> </w:t>
            </w:r>
            <w:r w:rsidRPr="006D598B">
              <w:rPr>
                <w:sz w:val="26"/>
                <w:szCs w:val="26"/>
              </w:rPr>
              <w:t>trong</w:t>
            </w:r>
            <w:r w:rsidRPr="006D598B">
              <w:rPr>
                <w:spacing w:val="-4"/>
                <w:sz w:val="26"/>
                <w:szCs w:val="26"/>
              </w:rPr>
              <w:t xml:space="preserve"> </w:t>
            </w:r>
            <w:r w:rsidRPr="006D598B">
              <w:rPr>
                <w:sz w:val="26"/>
                <w:szCs w:val="26"/>
              </w:rPr>
              <w:t>nhà</w:t>
            </w:r>
            <w:r w:rsidRPr="006D598B">
              <w:rPr>
                <w:spacing w:val="-5"/>
                <w:sz w:val="26"/>
                <w:szCs w:val="26"/>
              </w:rPr>
              <w:t xml:space="preserve"> </w:t>
            </w:r>
            <w:r w:rsidRPr="006D598B">
              <w:rPr>
                <w:spacing w:val="-2"/>
                <w:sz w:val="26"/>
                <w:szCs w:val="26"/>
              </w:rPr>
              <w:t>trường</w:t>
            </w:r>
          </w:p>
        </w:tc>
        <w:tc>
          <w:tcPr>
            <w:tcW w:w="1984" w:type="dxa"/>
          </w:tcPr>
          <w:p w14:paraId="18ED9170" w14:textId="77777777" w:rsidR="006D598B" w:rsidRPr="006D598B" w:rsidRDefault="006D598B" w:rsidP="005B2C59">
            <w:pPr>
              <w:pStyle w:val="TableParagraph"/>
              <w:spacing w:before="0" w:line="288" w:lineRule="auto"/>
              <w:rPr>
                <w:b/>
                <w:sz w:val="26"/>
                <w:szCs w:val="26"/>
              </w:rPr>
            </w:pPr>
            <w:r w:rsidRPr="006D598B">
              <w:rPr>
                <w:b/>
                <w:sz w:val="26"/>
                <w:szCs w:val="26"/>
              </w:rPr>
              <w:t>3.1.1</w:t>
            </w:r>
            <w:r w:rsidRPr="006D598B">
              <w:rPr>
                <w:b/>
                <w:spacing w:val="-4"/>
                <w:sz w:val="26"/>
                <w:szCs w:val="26"/>
              </w:rPr>
              <w:t xml:space="preserve"> </w:t>
            </w:r>
            <w:r w:rsidRPr="006D598B">
              <w:rPr>
                <w:b/>
                <w:sz w:val="26"/>
                <w:szCs w:val="26"/>
              </w:rPr>
              <w:t>(I,</w:t>
            </w:r>
            <w:r w:rsidRPr="006D598B">
              <w:rPr>
                <w:b/>
                <w:spacing w:val="-4"/>
                <w:sz w:val="26"/>
                <w:szCs w:val="26"/>
              </w:rPr>
              <w:t xml:space="preserve"> </w:t>
            </w:r>
            <w:r w:rsidRPr="006D598B">
              <w:rPr>
                <w:b/>
                <w:sz w:val="26"/>
                <w:szCs w:val="26"/>
              </w:rPr>
              <w:t>T,</w:t>
            </w:r>
            <w:r w:rsidRPr="006D598B">
              <w:rPr>
                <w:b/>
                <w:spacing w:val="-4"/>
                <w:sz w:val="26"/>
                <w:szCs w:val="26"/>
              </w:rPr>
              <w:t xml:space="preserve"> </w:t>
            </w:r>
            <w:r w:rsidRPr="006D598B">
              <w:rPr>
                <w:b/>
                <w:spacing w:val="-5"/>
                <w:sz w:val="26"/>
                <w:szCs w:val="26"/>
              </w:rPr>
              <w:t>U)</w:t>
            </w:r>
          </w:p>
        </w:tc>
      </w:tr>
      <w:tr w:rsidR="006D598B" w:rsidRPr="006D598B" w14:paraId="4FE5747C" w14:textId="77777777" w:rsidTr="00D971FC">
        <w:trPr>
          <w:trHeight w:val="1336"/>
        </w:trPr>
        <w:tc>
          <w:tcPr>
            <w:tcW w:w="806" w:type="dxa"/>
            <w:vMerge w:val="restart"/>
          </w:tcPr>
          <w:p w14:paraId="7EDB52DA" w14:textId="77777777" w:rsidR="006D598B" w:rsidRPr="006D598B" w:rsidRDefault="006D598B" w:rsidP="005B2C59">
            <w:pPr>
              <w:pStyle w:val="TableParagraph"/>
              <w:spacing w:before="0" w:line="288" w:lineRule="auto"/>
              <w:rPr>
                <w:b/>
                <w:sz w:val="26"/>
                <w:szCs w:val="26"/>
              </w:rPr>
            </w:pPr>
          </w:p>
          <w:p w14:paraId="3F067134" w14:textId="77777777" w:rsidR="006D598B" w:rsidRPr="006D598B" w:rsidRDefault="006D598B" w:rsidP="005B2C59">
            <w:pPr>
              <w:pStyle w:val="TableParagraph"/>
              <w:spacing w:before="0" w:line="288" w:lineRule="auto"/>
              <w:rPr>
                <w:b/>
                <w:sz w:val="26"/>
                <w:szCs w:val="26"/>
              </w:rPr>
            </w:pPr>
          </w:p>
          <w:p w14:paraId="7531A30A" w14:textId="77777777" w:rsidR="006D598B" w:rsidRPr="006D598B" w:rsidRDefault="006D598B" w:rsidP="005B2C59">
            <w:pPr>
              <w:pStyle w:val="TableParagraph"/>
              <w:spacing w:before="0" w:line="288" w:lineRule="auto"/>
              <w:rPr>
                <w:b/>
                <w:sz w:val="26"/>
                <w:szCs w:val="26"/>
              </w:rPr>
            </w:pPr>
          </w:p>
          <w:p w14:paraId="0C48BDF5" w14:textId="77777777" w:rsidR="006D598B" w:rsidRPr="006D598B" w:rsidRDefault="006D598B" w:rsidP="005B2C59">
            <w:pPr>
              <w:pStyle w:val="TableParagraph"/>
              <w:spacing w:before="0" w:line="288" w:lineRule="auto"/>
              <w:rPr>
                <w:b/>
                <w:sz w:val="26"/>
                <w:szCs w:val="26"/>
              </w:rPr>
            </w:pPr>
          </w:p>
          <w:p w14:paraId="5DAC1547" w14:textId="77777777" w:rsidR="006D598B" w:rsidRPr="006D598B" w:rsidRDefault="006D598B" w:rsidP="005B2C59">
            <w:pPr>
              <w:pStyle w:val="TableParagraph"/>
              <w:spacing w:before="0" w:line="288" w:lineRule="auto"/>
              <w:rPr>
                <w:b/>
                <w:sz w:val="26"/>
                <w:szCs w:val="26"/>
              </w:rPr>
            </w:pPr>
          </w:p>
          <w:p w14:paraId="2DB92441" w14:textId="77777777" w:rsidR="006D598B" w:rsidRPr="006D598B" w:rsidRDefault="006D598B" w:rsidP="005B2C59">
            <w:pPr>
              <w:pStyle w:val="TableParagraph"/>
              <w:spacing w:before="0" w:line="288" w:lineRule="auto"/>
              <w:rPr>
                <w:b/>
                <w:sz w:val="26"/>
                <w:szCs w:val="26"/>
              </w:rPr>
            </w:pPr>
          </w:p>
          <w:p w14:paraId="32B094D3" w14:textId="77777777" w:rsidR="006D598B" w:rsidRPr="006D598B" w:rsidRDefault="006D598B" w:rsidP="005B2C59">
            <w:pPr>
              <w:pStyle w:val="TableParagraph"/>
              <w:spacing w:before="0" w:line="288" w:lineRule="auto"/>
              <w:rPr>
                <w:b/>
                <w:sz w:val="26"/>
                <w:szCs w:val="26"/>
              </w:rPr>
            </w:pPr>
          </w:p>
          <w:p w14:paraId="3B4A39DF" w14:textId="77777777" w:rsidR="006D598B" w:rsidRPr="006D598B" w:rsidRDefault="006D598B" w:rsidP="005B2C59">
            <w:pPr>
              <w:pStyle w:val="TableParagraph"/>
              <w:spacing w:before="0" w:line="288" w:lineRule="auto"/>
              <w:rPr>
                <w:b/>
                <w:sz w:val="26"/>
                <w:szCs w:val="26"/>
              </w:rPr>
            </w:pPr>
          </w:p>
          <w:p w14:paraId="299AE3F9" w14:textId="77777777" w:rsidR="006D598B" w:rsidRPr="006D598B" w:rsidRDefault="006D598B" w:rsidP="005B2C59">
            <w:pPr>
              <w:pStyle w:val="TableParagraph"/>
              <w:spacing w:before="0" w:line="288" w:lineRule="auto"/>
              <w:rPr>
                <w:b/>
                <w:sz w:val="26"/>
                <w:szCs w:val="26"/>
              </w:rPr>
            </w:pPr>
            <w:r w:rsidRPr="006D598B">
              <w:rPr>
                <w:b/>
                <w:spacing w:val="-5"/>
                <w:sz w:val="26"/>
                <w:szCs w:val="26"/>
              </w:rPr>
              <w:t>G4</w:t>
            </w:r>
          </w:p>
        </w:tc>
        <w:tc>
          <w:tcPr>
            <w:tcW w:w="784" w:type="dxa"/>
          </w:tcPr>
          <w:p w14:paraId="362897A2"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G3.3</w:t>
            </w:r>
          </w:p>
        </w:tc>
        <w:tc>
          <w:tcPr>
            <w:tcW w:w="5809" w:type="dxa"/>
          </w:tcPr>
          <w:p w14:paraId="4E4DE2F7" w14:textId="77777777" w:rsidR="006D598B" w:rsidRPr="006D598B" w:rsidRDefault="006D598B" w:rsidP="005B2C59">
            <w:pPr>
              <w:pStyle w:val="TableParagraph"/>
              <w:spacing w:before="0" w:line="288" w:lineRule="auto"/>
              <w:rPr>
                <w:b/>
                <w:sz w:val="26"/>
                <w:szCs w:val="26"/>
              </w:rPr>
            </w:pPr>
          </w:p>
          <w:p w14:paraId="1D08F1A7" w14:textId="77777777" w:rsidR="006D598B" w:rsidRPr="006D598B" w:rsidRDefault="006D598B" w:rsidP="005B2C59">
            <w:pPr>
              <w:pStyle w:val="TableParagraph"/>
              <w:spacing w:before="0" w:line="288" w:lineRule="auto"/>
              <w:rPr>
                <w:sz w:val="26"/>
                <w:szCs w:val="26"/>
              </w:rPr>
            </w:pPr>
            <w:r w:rsidRPr="006D598B">
              <w:rPr>
                <w:sz w:val="26"/>
                <w:szCs w:val="26"/>
              </w:rPr>
              <w:t>Kỹ năng kỹ năng hiểu và vận dụng các văn bản pháp luật của Nhà nước về giáo dục và đào tạo.</w:t>
            </w:r>
          </w:p>
        </w:tc>
        <w:tc>
          <w:tcPr>
            <w:tcW w:w="1984" w:type="dxa"/>
          </w:tcPr>
          <w:p w14:paraId="7B2B57ED" w14:textId="77777777" w:rsidR="006D598B" w:rsidRPr="006D598B" w:rsidRDefault="006D598B" w:rsidP="005B2C59">
            <w:pPr>
              <w:pStyle w:val="TableParagraph"/>
              <w:spacing w:before="0" w:line="288" w:lineRule="auto"/>
              <w:ind w:right="43"/>
              <w:rPr>
                <w:b/>
                <w:sz w:val="26"/>
                <w:szCs w:val="26"/>
              </w:rPr>
            </w:pPr>
            <w:r w:rsidRPr="006D598B">
              <w:rPr>
                <w:b/>
                <w:sz w:val="26"/>
                <w:szCs w:val="26"/>
              </w:rPr>
              <w:t>4.1.1;</w:t>
            </w:r>
            <w:r w:rsidRPr="006D598B">
              <w:rPr>
                <w:b/>
                <w:spacing w:val="-8"/>
                <w:sz w:val="26"/>
                <w:szCs w:val="26"/>
              </w:rPr>
              <w:t xml:space="preserve"> </w:t>
            </w:r>
            <w:r w:rsidRPr="006D598B">
              <w:rPr>
                <w:b/>
                <w:spacing w:val="-2"/>
                <w:sz w:val="26"/>
                <w:szCs w:val="26"/>
              </w:rPr>
              <w:t>4.2.2;</w:t>
            </w:r>
          </w:p>
          <w:p w14:paraId="48D90B25" w14:textId="77777777" w:rsidR="006D598B" w:rsidRPr="006D598B" w:rsidRDefault="006D598B" w:rsidP="005B2C59">
            <w:pPr>
              <w:pStyle w:val="TableParagraph"/>
              <w:spacing w:before="0" w:line="288" w:lineRule="auto"/>
              <w:rPr>
                <w:b/>
                <w:sz w:val="26"/>
                <w:szCs w:val="26"/>
              </w:rPr>
            </w:pPr>
          </w:p>
          <w:p w14:paraId="498D6195" w14:textId="77777777" w:rsidR="006D598B" w:rsidRPr="006D598B" w:rsidRDefault="006D598B" w:rsidP="005B2C59">
            <w:pPr>
              <w:pStyle w:val="TableParagraph"/>
              <w:spacing w:before="0" w:line="288" w:lineRule="auto"/>
              <w:ind w:right="43"/>
              <w:rPr>
                <w:b/>
                <w:sz w:val="26"/>
                <w:szCs w:val="26"/>
              </w:rPr>
            </w:pPr>
            <w:r w:rsidRPr="006D598B">
              <w:rPr>
                <w:b/>
                <w:sz w:val="26"/>
                <w:szCs w:val="26"/>
              </w:rPr>
              <w:t>(I,</w:t>
            </w:r>
            <w:r w:rsidRPr="006D598B">
              <w:rPr>
                <w:b/>
                <w:spacing w:val="-4"/>
                <w:sz w:val="26"/>
                <w:szCs w:val="26"/>
              </w:rPr>
              <w:t xml:space="preserve"> </w:t>
            </w:r>
            <w:r w:rsidRPr="006D598B">
              <w:rPr>
                <w:b/>
                <w:sz w:val="26"/>
                <w:szCs w:val="26"/>
              </w:rPr>
              <w:t>T,</w:t>
            </w:r>
            <w:r w:rsidRPr="006D598B">
              <w:rPr>
                <w:b/>
                <w:spacing w:val="-3"/>
                <w:sz w:val="26"/>
                <w:szCs w:val="26"/>
              </w:rPr>
              <w:t xml:space="preserve"> </w:t>
            </w:r>
            <w:r w:rsidRPr="006D598B">
              <w:rPr>
                <w:b/>
                <w:spacing w:val="-5"/>
                <w:sz w:val="26"/>
                <w:szCs w:val="26"/>
              </w:rPr>
              <w:t>U)</w:t>
            </w:r>
          </w:p>
        </w:tc>
      </w:tr>
      <w:tr w:rsidR="006D598B" w:rsidRPr="006D598B" w14:paraId="66994DB7" w14:textId="77777777" w:rsidTr="00D971FC">
        <w:trPr>
          <w:trHeight w:val="729"/>
        </w:trPr>
        <w:tc>
          <w:tcPr>
            <w:tcW w:w="806" w:type="dxa"/>
            <w:vMerge/>
            <w:tcBorders>
              <w:top w:val="nil"/>
            </w:tcBorders>
          </w:tcPr>
          <w:p w14:paraId="30B28D58"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4CE529B5"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G4.1</w:t>
            </w:r>
          </w:p>
        </w:tc>
        <w:tc>
          <w:tcPr>
            <w:tcW w:w="5809" w:type="dxa"/>
          </w:tcPr>
          <w:p w14:paraId="0E7DDC33" w14:textId="77777777" w:rsidR="006D598B" w:rsidRPr="006D598B" w:rsidRDefault="006D598B" w:rsidP="005B2C59">
            <w:pPr>
              <w:pStyle w:val="TableParagraph"/>
              <w:spacing w:before="0" w:line="288" w:lineRule="auto"/>
              <w:rPr>
                <w:sz w:val="26"/>
                <w:szCs w:val="26"/>
              </w:rPr>
            </w:pPr>
            <w:r w:rsidRPr="006D598B">
              <w:rPr>
                <w:sz w:val="26"/>
                <w:szCs w:val="26"/>
              </w:rPr>
              <w:t>Vận</w:t>
            </w:r>
            <w:r w:rsidRPr="006D598B">
              <w:rPr>
                <w:spacing w:val="-5"/>
                <w:sz w:val="26"/>
                <w:szCs w:val="26"/>
              </w:rPr>
              <w:t xml:space="preserve"> </w:t>
            </w:r>
            <w:r w:rsidRPr="006D598B">
              <w:rPr>
                <w:sz w:val="26"/>
                <w:szCs w:val="26"/>
              </w:rPr>
              <w:t>dụng</w:t>
            </w:r>
            <w:r w:rsidRPr="006D598B">
              <w:rPr>
                <w:spacing w:val="-3"/>
                <w:sz w:val="26"/>
                <w:szCs w:val="26"/>
              </w:rPr>
              <w:t xml:space="preserve"> </w:t>
            </w:r>
            <w:r w:rsidRPr="006D598B">
              <w:rPr>
                <w:sz w:val="26"/>
                <w:szCs w:val="26"/>
              </w:rPr>
              <w:t>được</w:t>
            </w:r>
            <w:r w:rsidRPr="006D598B">
              <w:rPr>
                <w:spacing w:val="-4"/>
                <w:sz w:val="26"/>
                <w:szCs w:val="26"/>
              </w:rPr>
              <w:t xml:space="preserve"> </w:t>
            </w:r>
            <w:r w:rsidRPr="006D598B">
              <w:rPr>
                <w:sz w:val="26"/>
                <w:szCs w:val="26"/>
              </w:rPr>
              <w:t>vị</w:t>
            </w:r>
            <w:r w:rsidRPr="006D598B">
              <w:rPr>
                <w:spacing w:val="-5"/>
                <w:sz w:val="26"/>
                <w:szCs w:val="26"/>
              </w:rPr>
              <w:t xml:space="preserve"> </w:t>
            </w:r>
            <w:r w:rsidRPr="006D598B">
              <w:rPr>
                <w:sz w:val="26"/>
                <w:szCs w:val="26"/>
              </w:rPr>
              <w:t>trí,</w:t>
            </w:r>
            <w:r w:rsidRPr="006D598B">
              <w:rPr>
                <w:spacing w:val="-2"/>
                <w:sz w:val="26"/>
                <w:szCs w:val="26"/>
              </w:rPr>
              <w:t xml:space="preserve"> </w:t>
            </w:r>
            <w:r w:rsidRPr="006D598B">
              <w:rPr>
                <w:sz w:val="26"/>
                <w:szCs w:val="26"/>
              </w:rPr>
              <w:t>vai</w:t>
            </w:r>
            <w:r w:rsidRPr="006D598B">
              <w:rPr>
                <w:spacing w:val="-5"/>
                <w:sz w:val="26"/>
                <w:szCs w:val="26"/>
              </w:rPr>
              <w:t xml:space="preserve"> </w:t>
            </w:r>
            <w:r w:rsidRPr="006D598B">
              <w:rPr>
                <w:sz w:val="26"/>
                <w:szCs w:val="26"/>
              </w:rPr>
              <w:t>trò,</w:t>
            </w:r>
            <w:r w:rsidRPr="006D598B">
              <w:rPr>
                <w:spacing w:val="-4"/>
                <w:sz w:val="26"/>
                <w:szCs w:val="26"/>
              </w:rPr>
              <w:t xml:space="preserve"> </w:t>
            </w:r>
            <w:r w:rsidRPr="006D598B">
              <w:rPr>
                <w:sz w:val="26"/>
                <w:szCs w:val="26"/>
              </w:rPr>
              <w:t>chức</w:t>
            </w:r>
            <w:r w:rsidRPr="006D598B">
              <w:rPr>
                <w:spacing w:val="-5"/>
                <w:sz w:val="26"/>
                <w:szCs w:val="26"/>
              </w:rPr>
              <w:t xml:space="preserve"> </w:t>
            </w:r>
            <w:r w:rsidRPr="006D598B">
              <w:rPr>
                <w:sz w:val="26"/>
                <w:szCs w:val="26"/>
              </w:rPr>
              <w:t>năng</w:t>
            </w:r>
            <w:r w:rsidRPr="006D598B">
              <w:rPr>
                <w:spacing w:val="-4"/>
                <w:sz w:val="26"/>
                <w:szCs w:val="26"/>
              </w:rPr>
              <w:t xml:space="preserve"> </w:t>
            </w:r>
            <w:r w:rsidRPr="006D598B">
              <w:rPr>
                <w:sz w:val="26"/>
                <w:szCs w:val="26"/>
              </w:rPr>
              <w:t>của</w:t>
            </w:r>
            <w:r w:rsidRPr="006D598B">
              <w:rPr>
                <w:spacing w:val="-5"/>
                <w:sz w:val="26"/>
                <w:szCs w:val="26"/>
              </w:rPr>
              <w:t xml:space="preserve"> </w:t>
            </w:r>
            <w:r w:rsidRPr="006D598B">
              <w:rPr>
                <w:sz w:val="26"/>
                <w:szCs w:val="26"/>
              </w:rPr>
              <w:t>nhà</w:t>
            </w:r>
            <w:r w:rsidRPr="006D598B">
              <w:rPr>
                <w:spacing w:val="-4"/>
                <w:sz w:val="26"/>
                <w:szCs w:val="26"/>
              </w:rPr>
              <w:t xml:space="preserve"> giáo</w:t>
            </w:r>
          </w:p>
        </w:tc>
        <w:tc>
          <w:tcPr>
            <w:tcW w:w="1984" w:type="dxa"/>
          </w:tcPr>
          <w:p w14:paraId="0D754308" w14:textId="77777777" w:rsidR="006D598B" w:rsidRPr="006D598B" w:rsidRDefault="006D598B" w:rsidP="005B2C59">
            <w:pPr>
              <w:pStyle w:val="TableParagraph"/>
              <w:spacing w:before="0" w:line="288" w:lineRule="auto"/>
              <w:rPr>
                <w:b/>
                <w:sz w:val="26"/>
                <w:szCs w:val="26"/>
              </w:rPr>
            </w:pPr>
            <w:r w:rsidRPr="006D598B">
              <w:rPr>
                <w:b/>
                <w:sz w:val="26"/>
                <w:szCs w:val="26"/>
              </w:rPr>
              <w:t>4.3.1</w:t>
            </w:r>
            <w:r w:rsidRPr="006D598B">
              <w:rPr>
                <w:b/>
                <w:spacing w:val="-5"/>
                <w:sz w:val="26"/>
                <w:szCs w:val="26"/>
              </w:rPr>
              <w:t xml:space="preserve"> </w:t>
            </w:r>
            <w:r w:rsidRPr="006D598B">
              <w:rPr>
                <w:b/>
                <w:sz w:val="26"/>
                <w:szCs w:val="26"/>
              </w:rPr>
              <w:t>(I,</w:t>
            </w:r>
            <w:r w:rsidRPr="006D598B">
              <w:rPr>
                <w:b/>
                <w:spacing w:val="-5"/>
                <w:sz w:val="26"/>
                <w:szCs w:val="26"/>
              </w:rPr>
              <w:t xml:space="preserve"> T)</w:t>
            </w:r>
          </w:p>
        </w:tc>
      </w:tr>
      <w:tr w:rsidR="006D598B" w:rsidRPr="006D598B" w14:paraId="23FEBA56" w14:textId="77777777" w:rsidTr="00D971FC">
        <w:trPr>
          <w:trHeight w:val="924"/>
        </w:trPr>
        <w:tc>
          <w:tcPr>
            <w:tcW w:w="806" w:type="dxa"/>
            <w:vMerge/>
            <w:tcBorders>
              <w:top w:val="nil"/>
            </w:tcBorders>
          </w:tcPr>
          <w:p w14:paraId="22474E15"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248B44FC"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G4.2</w:t>
            </w:r>
          </w:p>
        </w:tc>
        <w:tc>
          <w:tcPr>
            <w:tcW w:w="5809" w:type="dxa"/>
          </w:tcPr>
          <w:p w14:paraId="0DE24AB8" w14:textId="77777777" w:rsidR="006D598B" w:rsidRPr="006D598B" w:rsidRDefault="006D598B" w:rsidP="005B2C59">
            <w:pPr>
              <w:pStyle w:val="TableParagraph"/>
              <w:spacing w:before="0" w:line="288" w:lineRule="auto"/>
              <w:rPr>
                <w:sz w:val="26"/>
                <w:szCs w:val="26"/>
              </w:rPr>
            </w:pPr>
            <w:r w:rsidRPr="006D598B">
              <w:rPr>
                <w:sz w:val="26"/>
                <w:szCs w:val="26"/>
              </w:rPr>
              <w:t>Vận dụng phương hướng trau dồi phẩm chất và năng lực của nhà giáo.</w:t>
            </w:r>
          </w:p>
        </w:tc>
        <w:tc>
          <w:tcPr>
            <w:tcW w:w="1984" w:type="dxa"/>
          </w:tcPr>
          <w:p w14:paraId="3D594026" w14:textId="77777777" w:rsidR="006D598B" w:rsidRPr="006D598B" w:rsidRDefault="006D598B" w:rsidP="005B2C59">
            <w:pPr>
              <w:pStyle w:val="TableParagraph"/>
              <w:spacing w:before="0" w:line="288" w:lineRule="auto"/>
              <w:rPr>
                <w:b/>
                <w:sz w:val="26"/>
                <w:szCs w:val="26"/>
              </w:rPr>
            </w:pPr>
            <w:r w:rsidRPr="006D598B">
              <w:rPr>
                <w:b/>
                <w:sz w:val="26"/>
                <w:szCs w:val="26"/>
              </w:rPr>
              <w:t>4.4.2</w:t>
            </w:r>
            <w:r w:rsidRPr="006D598B">
              <w:rPr>
                <w:b/>
                <w:spacing w:val="-4"/>
                <w:sz w:val="26"/>
                <w:szCs w:val="26"/>
              </w:rPr>
              <w:t xml:space="preserve"> </w:t>
            </w:r>
            <w:r w:rsidRPr="006D598B">
              <w:rPr>
                <w:b/>
                <w:sz w:val="26"/>
                <w:szCs w:val="26"/>
              </w:rPr>
              <w:t>(</w:t>
            </w:r>
            <w:r w:rsidRPr="006D598B">
              <w:rPr>
                <w:b/>
                <w:spacing w:val="-4"/>
                <w:sz w:val="26"/>
                <w:szCs w:val="26"/>
              </w:rPr>
              <w:t xml:space="preserve"> </w:t>
            </w:r>
            <w:r w:rsidRPr="006D598B">
              <w:rPr>
                <w:b/>
                <w:sz w:val="26"/>
                <w:szCs w:val="26"/>
              </w:rPr>
              <w:t>I,</w:t>
            </w:r>
            <w:r w:rsidRPr="006D598B">
              <w:rPr>
                <w:b/>
                <w:spacing w:val="-1"/>
                <w:sz w:val="26"/>
                <w:szCs w:val="26"/>
              </w:rPr>
              <w:t xml:space="preserve"> </w:t>
            </w:r>
            <w:r w:rsidRPr="006D598B">
              <w:rPr>
                <w:b/>
                <w:sz w:val="26"/>
                <w:szCs w:val="26"/>
              </w:rPr>
              <w:t>T,</w:t>
            </w:r>
            <w:r w:rsidRPr="006D598B">
              <w:rPr>
                <w:b/>
                <w:spacing w:val="-4"/>
                <w:sz w:val="26"/>
                <w:szCs w:val="26"/>
              </w:rPr>
              <w:t xml:space="preserve"> </w:t>
            </w:r>
            <w:r w:rsidRPr="006D598B">
              <w:rPr>
                <w:b/>
                <w:spacing w:val="-5"/>
                <w:sz w:val="26"/>
                <w:szCs w:val="26"/>
              </w:rPr>
              <w:t>U)</w:t>
            </w:r>
          </w:p>
        </w:tc>
      </w:tr>
      <w:tr w:rsidR="006D598B" w:rsidRPr="006D598B" w14:paraId="25381D27" w14:textId="77777777" w:rsidTr="00D971FC">
        <w:trPr>
          <w:trHeight w:val="1177"/>
        </w:trPr>
        <w:tc>
          <w:tcPr>
            <w:tcW w:w="806" w:type="dxa"/>
            <w:vMerge/>
            <w:tcBorders>
              <w:top w:val="nil"/>
            </w:tcBorders>
          </w:tcPr>
          <w:p w14:paraId="7E3F487C" w14:textId="77777777" w:rsidR="006D598B" w:rsidRPr="006D598B" w:rsidRDefault="006D598B" w:rsidP="005B2C59">
            <w:pPr>
              <w:spacing w:before="0" w:after="0" w:line="288" w:lineRule="auto"/>
              <w:rPr>
                <w:rFonts w:ascii="Times New Roman" w:hAnsi="Times New Roman"/>
                <w:sz w:val="26"/>
                <w:szCs w:val="26"/>
              </w:rPr>
            </w:pPr>
          </w:p>
        </w:tc>
        <w:tc>
          <w:tcPr>
            <w:tcW w:w="784" w:type="dxa"/>
          </w:tcPr>
          <w:p w14:paraId="5CCCB5AE" w14:textId="77777777" w:rsidR="006D598B" w:rsidRPr="006D598B" w:rsidRDefault="006D598B" w:rsidP="005B2C59">
            <w:pPr>
              <w:pStyle w:val="TableParagraph"/>
              <w:spacing w:before="0" w:line="288" w:lineRule="auto"/>
              <w:ind w:right="59"/>
              <w:rPr>
                <w:b/>
                <w:sz w:val="26"/>
                <w:szCs w:val="26"/>
              </w:rPr>
            </w:pPr>
            <w:r w:rsidRPr="006D598B">
              <w:rPr>
                <w:b/>
                <w:spacing w:val="-4"/>
                <w:sz w:val="26"/>
                <w:szCs w:val="26"/>
              </w:rPr>
              <w:t>G4.3</w:t>
            </w:r>
          </w:p>
        </w:tc>
        <w:tc>
          <w:tcPr>
            <w:tcW w:w="5809" w:type="dxa"/>
          </w:tcPr>
          <w:p w14:paraId="3462BF22" w14:textId="77777777" w:rsidR="006D598B" w:rsidRPr="006D598B" w:rsidRDefault="006D598B" w:rsidP="005B2C59">
            <w:pPr>
              <w:pStyle w:val="TableParagraph"/>
              <w:spacing w:before="0" w:line="288" w:lineRule="auto"/>
              <w:rPr>
                <w:sz w:val="26"/>
                <w:szCs w:val="26"/>
              </w:rPr>
            </w:pPr>
          </w:p>
        </w:tc>
        <w:tc>
          <w:tcPr>
            <w:tcW w:w="1984" w:type="dxa"/>
          </w:tcPr>
          <w:p w14:paraId="4B4B5CE8" w14:textId="77777777" w:rsidR="006D598B" w:rsidRPr="006D598B" w:rsidRDefault="006D598B" w:rsidP="005B2C59">
            <w:pPr>
              <w:pStyle w:val="TableParagraph"/>
              <w:spacing w:before="0" w:line="288" w:lineRule="auto"/>
              <w:ind w:hanging="735"/>
              <w:rPr>
                <w:b/>
                <w:sz w:val="26"/>
                <w:szCs w:val="26"/>
              </w:rPr>
            </w:pPr>
            <w:r w:rsidRPr="006D598B">
              <w:rPr>
                <w:b/>
                <w:sz w:val="26"/>
                <w:szCs w:val="26"/>
              </w:rPr>
              <w:t>4.5.4;</w:t>
            </w:r>
            <w:r w:rsidRPr="006D598B">
              <w:rPr>
                <w:b/>
                <w:spacing w:val="-17"/>
                <w:sz w:val="26"/>
                <w:szCs w:val="26"/>
              </w:rPr>
              <w:t xml:space="preserve"> </w:t>
            </w:r>
            <w:r w:rsidRPr="006D598B">
              <w:rPr>
                <w:b/>
                <w:sz w:val="26"/>
                <w:szCs w:val="26"/>
              </w:rPr>
              <w:t>4.6.2(I,</w:t>
            </w:r>
            <w:r w:rsidRPr="006D598B">
              <w:rPr>
                <w:b/>
                <w:spacing w:val="-16"/>
                <w:sz w:val="26"/>
                <w:szCs w:val="26"/>
              </w:rPr>
              <w:t xml:space="preserve"> </w:t>
            </w:r>
            <w:r w:rsidRPr="006D598B">
              <w:rPr>
                <w:b/>
                <w:sz w:val="26"/>
                <w:szCs w:val="26"/>
              </w:rPr>
              <w:t xml:space="preserve">T, </w:t>
            </w:r>
            <w:r w:rsidRPr="006D598B">
              <w:rPr>
                <w:b/>
                <w:spacing w:val="-6"/>
                <w:sz w:val="26"/>
                <w:szCs w:val="26"/>
              </w:rPr>
              <w:t>U)</w:t>
            </w:r>
          </w:p>
        </w:tc>
      </w:tr>
    </w:tbl>
    <w:p w14:paraId="74C33815" w14:textId="77777777" w:rsidR="006D598B" w:rsidRPr="006D598B" w:rsidRDefault="006D598B" w:rsidP="005B2C59">
      <w:pPr>
        <w:pStyle w:val="oancuaDanhsach"/>
        <w:widowControl w:val="0"/>
        <w:numPr>
          <w:ilvl w:val="0"/>
          <w:numId w:val="226"/>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Đánh</w:t>
      </w:r>
      <w:r w:rsidRPr="006D598B">
        <w:rPr>
          <w:rFonts w:ascii="Times New Roman" w:hAnsi="Times New Roman"/>
          <w:b/>
          <w:spacing w:val="-5"/>
          <w:sz w:val="26"/>
          <w:szCs w:val="26"/>
        </w:rPr>
        <w:t xml:space="preserve"> </w:t>
      </w:r>
      <w:r w:rsidRPr="006D598B">
        <w:rPr>
          <w:rFonts w:ascii="Times New Roman" w:hAnsi="Times New Roman"/>
          <w:b/>
          <w:sz w:val="26"/>
          <w:szCs w:val="26"/>
        </w:rPr>
        <w:t>giá</w:t>
      </w:r>
      <w:r w:rsidRPr="006D598B">
        <w:rPr>
          <w:rFonts w:ascii="Times New Roman" w:hAnsi="Times New Roman"/>
          <w:b/>
          <w:spacing w:val="-6"/>
          <w:sz w:val="26"/>
          <w:szCs w:val="26"/>
        </w:rPr>
        <w:t xml:space="preserve"> </w:t>
      </w:r>
      <w:r w:rsidRPr="006D598B">
        <w:rPr>
          <w:rFonts w:ascii="Times New Roman" w:hAnsi="Times New Roman"/>
          <w:b/>
          <w:sz w:val="26"/>
          <w:szCs w:val="26"/>
        </w:rPr>
        <w:t>môn</w:t>
      </w:r>
      <w:r w:rsidRPr="006D598B">
        <w:rPr>
          <w:rFonts w:ascii="Times New Roman" w:hAnsi="Times New Roman"/>
          <w:b/>
          <w:spacing w:val="-7"/>
          <w:sz w:val="26"/>
          <w:szCs w:val="26"/>
        </w:rPr>
        <w:t xml:space="preserve"> </w:t>
      </w:r>
      <w:r w:rsidRPr="006D598B">
        <w:rPr>
          <w:rFonts w:ascii="Times New Roman" w:hAnsi="Times New Roman"/>
          <w:b/>
          <w:spacing w:val="-5"/>
          <w:sz w:val="26"/>
          <w:szCs w:val="26"/>
        </w:rPr>
        <w:t>học</w:t>
      </w:r>
    </w:p>
    <w:p w14:paraId="004B7272" w14:textId="77777777" w:rsidR="006D598B" w:rsidRPr="006D598B" w:rsidRDefault="006D598B" w:rsidP="005B2C59">
      <w:pPr>
        <w:pStyle w:val="ThnVnban"/>
        <w:spacing w:line="288" w:lineRule="auto"/>
        <w:rPr>
          <w:b/>
          <w:sz w:val="26"/>
          <w:szCs w:val="2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D598B" w:rsidRPr="006D598B" w14:paraId="15E0B584" w14:textId="77777777" w:rsidTr="00D971FC">
        <w:trPr>
          <w:trHeight w:val="966"/>
        </w:trPr>
        <w:tc>
          <w:tcPr>
            <w:tcW w:w="1730" w:type="dxa"/>
          </w:tcPr>
          <w:p w14:paraId="697239C8" w14:textId="77777777" w:rsidR="006D598B" w:rsidRPr="006D598B" w:rsidRDefault="006D598B" w:rsidP="005B2C59">
            <w:pPr>
              <w:pStyle w:val="TableParagraph"/>
              <w:spacing w:before="0" w:line="288" w:lineRule="auto"/>
              <w:ind w:right="168" w:hanging="17"/>
              <w:rPr>
                <w:b/>
                <w:sz w:val="26"/>
                <w:szCs w:val="26"/>
              </w:rPr>
            </w:pPr>
            <w:r w:rsidRPr="006D598B">
              <w:rPr>
                <w:b/>
                <w:sz w:val="26"/>
                <w:szCs w:val="26"/>
              </w:rPr>
              <w:t>Thành</w:t>
            </w:r>
            <w:r w:rsidRPr="006D598B">
              <w:rPr>
                <w:b/>
                <w:spacing w:val="-17"/>
                <w:sz w:val="26"/>
                <w:szCs w:val="26"/>
              </w:rPr>
              <w:t xml:space="preserve"> </w:t>
            </w:r>
            <w:r w:rsidRPr="006D598B">
              <w:rPr>
                <w:b/>
                <w:sz w:val="26"/>
                <w:szCs w:val="26"/>
              </w:rPr>
              <w:t>phần đánh</w:t>
            </w:r>
            <w:r w:rsidRPr="006D598B">
              <w:rPr>
                <w:b/>
                <w:spacing w:val="-8"/>
                <w:sz w:val="26"/>
                <w:szCs w:val="26"/>
              </w:rPr>
              <w:t xml:space="preserve"> </w:t>
            </w:r>
            <w:r w:rsidRPr="006D598B">
              <w:rPr>
                <w:b/>
                <w:sz w:val="26"/>
                <w:szCs w:val="26"/>
              </w:rPr>
              <w:t>giá</w:t>
            </w:r>
            <w:r w:rsidRPr="006D598B">
              <w:rPr>
                <w:b/>
                <w:spacing w:val="-5"/>
                <w:sz w:val="26"/>
                <w:szCs w:val="26"/>
              </w:rPr>
              <w:t xml:space="preserve"> (1)</w:t>
            </w:r>
          </w:p>
        </w:tc>
        <w:tc>
          <w:tcPr>
            <w:tcW w:w="4395" w:type="dxa"/>
          </w:tcPr>
          <w:p w14:paraId="5E1F9A9A" w14:textId="77777777" w:rsidR="006D598B" w:rsidRPr="006D598B" w:rsidRDefault="006D598B" w:rsidP="005B2C59">
            <w:pPr>
              <w:pStyle w:val="TableParagraph"/>
              <w:spacing w:before="0" w:line="288" w:lineRule="auto"/>
              <w:ind w:right="1385"/>
              <w:rPr>
                <w:b/>
                <w:sz w:val="26"/>
                <w:szCs w:val="26"/>
              </w:rPr>
            </w:pPr>
            <w:r w:rsidRPr="006D598B">
              <w:rPr>
                <w:b/>
                <w:sz w:val="26"/>
                <w:szCs w:val="26"/>
              </w:rPr>
              <w:t>Bài</w:t>
            </w:r>
            <w:r w:rsidRPr="006D598B">
              <w:rPr>
                <w:b/>
                <w:spacing w:val="-7"/>
                <w:sz w:val="26"/>
                <w:szCs w:val="26"/>
              </w:rPr>
              <w:t xml:space="preserve"> </w:t>
            </w:r>
            <w:r w:rsidRPr="006D598B">
              <w:rPr>
                <w:b/>
                <w:sz w:val="26"/>
                <w:szCs w:val="26"/>
              </w:rPr>
              <w:t>đánh</w:t>
            </w:r>
            <w:r w:rsidRPr="006D598B">
              <w:rPr>
                <w:b/>
                <w:spacing w:val="-6"/>
                <w:sz w:val="26"/>
                <w:szCs w:val="26"/>
              </w:rPr>
              <w:t xml:space="preserve"> </w:t>
            </w:r>
            <w:r w:rsidRPr="006D598B">
              <w:rPr>
                <w:b/>
                <w:spacing w:val="-5"/>
                <w:sz w:val="26"/>
                <w:szCs w:val="26"/>
              </w:rPr>
              <w:t>giá</w:t>
            </w:r>
          </w:p>
          <w:p w14:paraId="7D7AF237" w14:textId="77777777" w:rsidR="006D598B" w:rsidRPr="006D598B" w:rsidRDefault="006D598B" w:rsidP="005B2C59">
            <w:pPr>
              <w:pStyle w:val="TableParagraph"/>
              <w:spacing w:before="0" w:line="288" w:lineRule="auto"/>
              <w:ind w:right="1383"/>
              <w:rPr>
                <w:b/>
                <w:sz w:val="26"/>
                <w:szCs w:val="26"/>
              </w:rPr>
            </w:pPr>
            <w:r w:rsidRPr="006D598B">
              <w:rPr>
                <w:b/>
                <w:spacing w:val="-5"/>
                <w:sz w:val="26"/>
                <w:szCs w:val="26"/>
              </w:rPr>
              <w:t>(2)</w:t>
            </w:r>
          </w:p>
        </w:tc>
        <w:tc>
          <w:tcPr>
            <w:tcW w:w="1843" w:type="dxa"/>
          </w:tcPr>
          <w:p w14:paraId="70AB13E0" w14:textId="77777777" w:rsidR="006D598B" w:rsidRPr="006D598B" w:rsidRDefault="006D598B" w:rsidP="005B2C59">
            <w:pPr>
              <w:pStyle w:val="TableParagraph"/>
              <w:spacing w:before="0" w:line="288" w:lineRule="auto"/>
              <w:ind w:hanging="252"/>
              <w:rPr>
                <w:b/>
                <w:sz w:val="26"/>
                <w:szCs w:val="26"/>
              </w:rPr>
            </w:pPr>
            <w:r w:rsidRPr="006D598B">
              <w:rPr>
                <w:b/>
                <w:sz w:val="26"/>
                <w:szCs w:val="26"/>
              </w:rPr>
              <w:t>CĐR</w:t>
            </w:r>
            <w:r w:rsidRPr="006D598B">
              <w:rPr>
                <w:b/>
                <w:spacing w:val="-17"/>
                <w:sz w:val="26"/>
                <w:szCs w:val="26"/>
              </w:rPr>
              <w:t xml:space="preserve"> </w:t>
            </w:r>
            <w:r w:rsidRPr="006D598B">
              <w:rPr>
                <w:b/>
                <w:sz w:val="26"/>
                <w:szCs w:val="26"/>
              </w:rPr>
              <w:t>môn</w:t>
            </w:r>
            <w:r w:rsidRPr="006D598B">
              <w:rPr>
                <w:b/>
                <w:spacing w:val="-16"/>
                <w:sz w:val="26"/>
                <w:szCs w:val="26"/>
              </w:rPr>
              <w:t xml:space="preserve"> </w:t>
            </w:r>
            <w:r w:rsidRPr="006D598B">
              <w:rPr>
                <w:b/>
                <w:sz w:val="26"/>
                <w:szCs w:val="26"/>
              </w:rPr>
              <w:t>học (Gx.x) (3)</w:t>
            </w:r>
          </w:p>
        </w:tc>
        <w:tc>
          <w:tcPr>
            <w:tcW w:w="1583" w:type="dxa"/>
          </w:tcPr>
          <w:p w14:paraId="6E2667CA" w14:textId="77777777" w:rsidR="006D598B" w:rsidRPr="006D598B" w:rsidRDefault="006D598B" w:rsidP="005B2C59">
            <w:pPr>
              <w:pStyle w:val="TableParagraph"/>
              <w:spacing w:before="0" w:line="288" w:lineRule="auto"/>
              <w:ind w:right="5"/>
              <w:rPr>
                <w:b/>
                <w:sz w:val="26"/>
                <w:szCs w:val="26"/>
              </w:rPr>
            </w:pPr>
            <w:r w:rsidRPr="006D598B">
              <w:rPr>
                <w:b/>
                <w:sz w:val="26"/>
                <w:szCs w:val="26"/>
              </w:rPr>
              <w:t>Tỷ</w:t>
            </w:r>
            <w:r w:rsidRPr="006D598B">
              <w:rPr>
                <w:b/>
                <w:spacing w:val="-4"/>
                <w:sz w:val="26"/>
                <w:szCs w:val="26"/>
              </w:rPr>
              <w:t xml:space="preserve"> </w:t>
            </w:r>
            <w:r w:rsidRPr="006D598B">
              <w:rPr>
                <w:b/>
                <w:sz w:val="26"/>
                <w:szCs w:val="26"/>
              </w:rPr>
              <w:t>lệ</w:t>
            </w:r>
            <w:r w:rsidRPr="006D598B">
              <w:rPr>
                <w:b/>
                <w:spacing w:val="-3"/>
                <w:sz w:val="26"/>
                <w:szCs w:val="26"/>
              </w:rPr>
              <w:t xml:space="preserve"> </w:t>
            </w:r>
            <w:r w:rsidRPr="006D598B">
              <w:rPr>
                <w:b/>
                <w:spacing w:val="-5"/>
                <w:sz w:val="26"/>
                <w:szCs w:val="26"/>
              </w:rPr>
              <w:t>(%)</w:t>
            </w:r>
          </w:p>
          <w:p w14:paraId="5268B47B" w14:textId="77777777" w:rsidR="006D598B" w:rsidRPr="006D598B" w:rsidRDefault="006D598B" w:rsidP="005B2C59">
            <w:pPr>
              <w:pStyle w:val="TableParagraph"/>
              <w:spacing w:before="0" w:line="288" w:lineRule="auto"/>
              <w:rPr>
                <w:b/>
                <w:sz w:val="26"/>
                <w:szCs w:val="26"/>
              </w:rPr>
            </w:pPr>
            <w:r w:rsidRPr="006D598B">
              <w:rPr>
                <w:b/>
                <w:spacing w:val="-5"/>
                <w:sz w:val="26"/>
                <w:szCs w:val="26"/>
              </w:rPr>
              <w:t>(4)</w:t>
            </w:r>
          </w:p>
        </w:tc>
      </w:tr>
      <w:tr w:rsidR="006D598B" w:rsidRPr="006D598B" w14:paraId="5090E28C" w14:textId="77777777" w:rsidTr="00D971FC">
        <w:trPr>
          <w:trHeight w:val="482"/>
        </w:trPr>
        <w:tc>
          <w:tcPr>
            <w:tcW w:w="7968" w:type="dxa"/>
            <w:gridSpan w:val="3"/>
          </w:tcPr>
          <w:p w14:paraId="68A052D5" w14:textId="77777777" w:rsidR="006D598B" w:rsidRPr="006D598B" w:rsidRDefault="006D598B" w:rsidP="005B2C59">
            <w:pPr>
              <w:pStyle w:val="TableParagraph"/>
              <w:spacing w:before="0" w:line="288" w:lineRule="auto"/>
              <w:rPr>
                <w:b/>
                <w:sz w:val="26"/>
                <w:szCs w:val="26"/>
              </w:rPr>
            </w:pPr>
            <w:r w:rsidRPr="006D598B">
              <w:rPr>
                <w:b/>
                <w:sz w:val="26"/>
                <w:szCs w:val="26"/>
              </w:rPr>
              <w:t>A1.</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quá</w:t>
            </w:r>
            <w:r w:rsidRPr="006D598B">
              <w:rPr>
                <w:b/>
                <w:spacing w:val="-5"/>
                <w:sz w:val="26"/>
                <w:szCs w:val="26"/>
              </w:rPr>
              <w:t xml:space="preserve"> </w:t>
            </w:r>
            <w:r w:rsidRPr="006D598B">
              <w:rPr>
                <w:b/>
                <w:spacing w:val="-2"/>
                <w:sz w:val="26"/>
                <w:szCs w:val="26"/>
              </w:rPr>
              <w:t>trình</w:t>
            </w:r>
          </w:p>
        </w:tc>
        <w:tc>
          <w:tcPr>
            <w:tcW w:w="1583" w:type="dxa"/>
          </w:tcPr>
          <w:p w14:paraId="699692F6" w14:textId="77777777" w:rsidR="006D598B" w:rsidRPr="006D598B" w:rsidRDefault="006D598B" w:rsidP="005B2C59">
            <w:pPr>
              <w:pStyle w:val="TableParagraph"/>
              <w:spacing w:before="0" w:line="288" w:lineRule="auto"/>
              <w:ind w:right="520"/>
              <w:jc w:val="right"/>
              <w:rPr>
                <w:b/>
                <w:sz w:val="26"/>
                <w:szCs w:val="26"/>
              </w:rPr>
            </w:pPr>
            <w:r w:rsidRPr="006D598B">
              <w:rPr>
                <w:b/>
                <w:spacing w:val="-5"/>
                <w:sz w:val="26"/>
                <w:szCs w:val="26"/>
              </w:rPr>
              <w:t>40%</w:t>
            </w:r>
          </w:p>
        </w:tc>
      </w:tr>
      <w:tr w:rsidR="006D598B" w:rsidRPr="006D598B" w14:paraId="7648D3DD" w14:textId="77777777" w:rsidTr="00D971FC">
        <w:trPr>
          <w:trHeight w:val="482"/>
        </w:trPr>
        <w:tc>
          <w:tcPr>
            <w:tcW w:w="7968" w:type="dxa"/>
            <w:gridSpan w:val="3"/>
          </w:tcPr>
          <w:p w14:paraId="61500660" w14:textId="77777777" w:rsidR="006D598B" w:rsidRPr="006D598B" w:rsidRDefault="006D598B" w:rsidP="005B2C59">
            <w:pPr>
              <w:pStyle w:val="TableParagraph"/>
              <w:spacing w:before="0" w:line="288" w:lineRule="auto"/>
              <w:rPr>
                <w:b/>
                <w:i/>
                <w:sz w:val="26"/>
                <w:szCs w:val="26"/>
              </w:rPr>
            </w:pPr>
            <w:r w:rsidRPr="006D598B">
              <w:rPr>
                <w:b/>
                <w:i/>
                <w:sz w:val="26"/>
                <w:szCs w:val="26"/>
              </w:rPr>
              <w:t>A1.1.</w:t>
            </w:r>
            <w:r w:rsidRPr="006D598B">
              <w:rPr>
                <w:b/>
                <w:i/>
                <w:spacing w:val="-7"/>
                <w:sz w:val="26"/>
                <w:szCs w:val="26"/>
              </w:rPr>
              <w:t xml:space="preserve"> </w:t>
            </w:r>
            <w:r w:rsidRPr="006D598B">
              <w:rPr>
                <w:b/>
                <w:i/>
                <w:sz w:val="26"/>
                <w:szCs w:val="26"/>
              </w:rPr>
              <w:t>Hồ</w:t>
            </w:r>
            <w:r w:rsidRPr="006D598B">
              <w:rPr>
                <w:b/>
                <w:i/>
                <w:spacing w:val="-4"/>
                <w:sz w:val="26"/>
                <w:szCs w:val="26"/>
              </w:rPr>
              <w:t xml:space="preserve"> </w:t>
            </w:r>
            <w:r w:rsidRPr="006D598B">
              <w:rPr>
                <w:b/>
                <w:i/>
                <w:sz w:val="26"/>
                <w:szCs w:val="26"/>
              </w:rPr>
              <w:t>sơ</w:t>
            </w:r>
            <w:r w:rsidRPr="006D598B">
              <w:rPr>
                <w:b/>
                <w:i/>
                <w:spacing w:val="-7"/>
                <w:sz w:val="26"/>
                <w:szCs w:val="26"/>
              </w:rPr>
              <w:t xml:space="preserve"> </w:t>
            </w:r>
            <w:r w:rsidRPr="006D598B">
              <w:rPr>
                <w:b/>
                <w:i/>
                <w:sz w:val="26"/>
                <w:szCs w:val="26"/>
              </w:rPr>
              <w:t>môn</w:t>
            </w:r>
            <w:r w:rsidRPr="006D598B">
              <w:rPr>
                <w:b/>
                <w:i/>
                <w:spacing w:val="-4"/>
                <w:sz w:val="26"/>
                <w:szCs w:val="26"/>
              </w:rPr>
              <w:t xml:space="preserve"> </w:t>
            </w:r>
            <w:r w:rsidRPr="006D598B">
              <w:rPr>
                <w:b/>
                <w:i/>
                <w:spacing w:val="-5"/>
                <w:sz w:val="26"/>
                <w:szCs w:val="26"/>
              </w:rPr>
              <w:t>học</w:t>
            </w:r>
          </w:p>
        </w:tc>
        <w:tc>
          <w:tcPr>
            <w:tcW w:w="1583" w:type="dxa"/>
          </w:tcPr>
          <w:p w14:paraId="561171D5" w14:textId="77777777" w:rsidR="006D598B" w:rsidRPr="006D598B" w:rsidRDefault="006D598B" w:rsidP="005B2C59">
            <w:pPr>
              <w:pStyle w:val="TableParagraph"/>
              <w:spacing w:before="0" w:line="288" w:lineRule="auto"/>
              <w:ind w:right="542"/>
              <w:jc w:val="right"/>
              <w:rPr>
                <w:b/>
                <w:i/>
                <w:sz w:val="26"/>
                <w:szCs w:val="26"/>
              </w:rPr>
            </w:pPr>
            <w:r w:rsidRPr="006D598B">
              <w:rPr>
                <w:b/>
                <w:i/>
                <w:spacing w:val="-5"/>
                <w:sz w:val="26"/>
                <w:szCs w:val="26"/>
              </w:rPr>
              <w:t>20%</w:t>
            </w:r>
          </w:p>
        </w:tc>
      </w:tr>
      <w:tr w:rsidR="006D598B" w:rsidRPr="006D598B" w14:paraId="2C0172CB" w14:textId="77777777" w:rsidTr="00D971FC">
        <w:trPr>
          <w:trHeight w:val="481"/>
        </w:trPr>
        <w:tc>
          <w:tcPr>
            <w:tcW w:w="1730" w:type="dxa"/>
          </w:tcPr>
          <w:p w14:paraId="62F4BD2B"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4395" w:type="dxa"/>
          </w:tcPr>
          <w:p w14:paraId="620A0C6F" w14:textId="77777777" w:rsidR="006D598B" w:rsidRPr="006D598B" w:rsidRDefault="006D598B" w:rsidP="005B2C59">
            <w:pPr>
              <w:pStyle w:val="TableParagraph"/>
              <w:spacing w:before="0" w:line="288" w:lineRule="auto"/>
              <w:rPr>
                <w:sz w:val="26"/>
                <w:szCs w:val="26"/>
              </w:rPr>
            </w:pPr>
            <w:r w:rsidRPr="006D598B">
              <w:rPr>
                <w:sz w:val="26"/>
                <w:szCs w:val="26"/>
              </w:rPr>
              <w:t>-</w:t>
            </w:r>
            <w:r w:rsidRPr="006D598B">
              <w:rPr>
                <w:spacing w:val="-4"/>
                <w:sz w:val="26"/>
                <w:szCs w:val="26"/>
              </w:rPr>
              <w:t xml:space="preserve"> </w:t>
            </w:r>
            <w:r w:rsidRPr="006D598B">
              <w:rPr>
                <w:sz w:val="26"/>
                <w:szCs w:val="26"/>
              </w:rPr>
              <w:t>Bài</w:t>
            </w:r>
            <w:r w:rsidRPr="006D598B">
              <w:rPr>
                <w:spacing w:val="-4"/>
                <w:sz w:val="26"/>
                <w:szCs w:val="26"/>
              </w:rPr>
              <w:t xml:space="preserve"> </w:t>
            </w:r>
            <w:r w:rsidRPr="006D598B">
              <w:rPr>
                <w:sz w:val="26"/>
                <w:szCs w:val="26"/>
              </w:rPr>
              <w:t>tập</w:t>
            </w:r>
            <w:r w:rsidRPr="006D598B">
              <w:rPr>
                <w:spacing w:val="-3"/>
                <w:sz w:val="26"/>
                <w:szCs w:val="26"/>
              </w:rPr>
              <w:t xml:space="preserve"> </w:t>
            </w:r>
            <w:r w:rsidRPr="006D598B">
              <w:rPr>
                <w:sz w:val="26"/>
                <w:szCs w:val="26"/>
              </w:rPr>
              <w:t>tìm</w:t>
            </w:r>
            <w:r w:rsidRPr="006D598B">
              <w:rPr>
                <w:spacing w:val="-4"/>
                <w:sz w:val="26"/>
                <w:szCs w:val="26"/>
              </w:rPr>
              <w:t xml:space="preserve"> </w:t>
            </w:r>
            <w:r w:rsidRPr="006D598B">
              <w:rPr>
                <w:sz w:val="26"/>
                <w:szCs w:val="26"/>
              </w:rPr>
              <w:t>hiểu</w:t>
            </w:r>
            <w:r w:rsidRPr="006D598B">
              <w:rPr>
                <w:spacing w:val="-3"/>
                <w:sz w:val="26"/>
                <w:szCs w:val="26"/>
              </w:rPr>
              <w:t xml:space="preserve"> </w:t>
            </w:r>
            <w:r w:rsidRPr="006D598B">
              <w:rPr>
                <w:sz w:val="26"/>
                <w:szCs w:val="26"/>
              </w:rPr>
              <w:t>lịch</w:t>
            </w:r>
            <w:r w:rsidRPr="006D598B">
              <w:rPr>
                <w:spacing w:val="-4"/>
                <w:sz w:val="26"/>
                <w:szCs w:val="26"/>
              </w:rPr>
              <w:t xml:space="preserve"> </w:t>
            </w:r>
            <w:r w:rsidRPr="006D598B">
              <w:rPr>
                <w:sz w:val="26"/>
                <w:szCs w:val="26"/>
              </w:rPr>
              <w:t>sử</w:t>
            </w:r>
            <w:r w:rsidRPr="006D598B">
              <w:rPr>
                <w:spacing w:val="-3"/>
                <w:sz w:val="26"/>
                <w:szCs w:val="26"/>
              </w:rPr>
              <w:t xml:space="preserve"> </w:t>
            </w:r>
            <w:r w:rsidRPr="006D598B">
              <w:rPr>
                <w:sz w:val="26"/>
                <w:szCs w:val="26"/>
              </w:rPr>
              <w:t>giáo</w:t>
            </w:r>
            <w:r w:rsidRPr="006D598B">
              <w:rPr>
                <w:spacing w:val="-3"/>
                <w:sz w:val="26"/>
                <w:szCs w:val="26"/>
              </w:rPr>
              <w:t xml:space="preserve"> </w:t>
            </w:r>
            <w:r w:rsidRPr="006D598B">
              <w:rPr>
                <w:sz w:val="26"/>
                <w:szCs w:val="26"/>
              </w:rPr>
              <w:t>dục</w:t>
            </w:r>
            <w:r w:rsidRPr="006D598B">
              <w:rPr>
                <w:spacing w:val="-4"/>
                <w:sz w:val="26"/>
                <w:szCs w:val="26"/>
              </w:rPr>
              <w:t xml:space="preserve"> </w:t>
            </w:r>
            <w:r w:rsidRPr="006D598B">
              <w:rPr>
                <w:spacing w:val="-5"/>
                <w:sz w:val="26"/>
                <w:szCs w:val="26"/>
              </w:rPr>
              <w:t>VN</w:t>
            </w:r>
          </w:p>
        </w:tc>
        <w:tc>
          <w:tcPr>
            <w:tcW w:w="1843" w:type="dxa"/>
          </w:tcPr>
          <w:p w14:paraId="368BFB28" w14:textId="77777777" w:rsidR="006D598B" w:rsidRPr="006D598B" w:rsidRDefault="006D598B" w:rsidP="005B2C59">
            <w:pPr>
              <w:pStyle w:val="TableParagraph"/>
              <w:spacing w:before="0" w:line="288" w:lineRule="auto"/>
              <w:rPr>
                <w:sz w:val="26"/>
                <w:szCs w:val="26"/>
              </w:rPr>
            </w:pPr>
          </w:p>
        </w:tc>
        <w:tc>
          <w:tcPr>
            <w:tcW w:w="1583" w:type="dxa"/>
          </w:tcPr>
          <w:p w14:paraId="332EF889" w14:textId="77777777" w:rsidR="006D598B" w:rsidRPr="006D598B" w:rsidRDefault="006D598B" w:rsidP="005B2C59">
            <w:pPr>
              <w:pStyle w:val="TableParagraph"/>
              <w:spacing w:before="0" w:line="288" w:lineRule="auto"/>
              <w:ind w:right="542"/>
              <w:jc w:val="right"/>
              <w:rPr>
                <w:sz w:val="26"/>
                <w:szCs w:val="26"/>
              </w:rPr>
            </w:pPr>
            <w:r w:rsidRPr="006D598B">
              <w:rPr>
                <w:spacing w:val="-5"/>
                <w:sz w:val="26"/>
                <w:szCs w:val="26"/>
              </w:rPr>
              <w:t>10%</w:t>
            </w:r>
          </w:p>
        </w:tc>
      </w:tr>
      <w:tr w:rsidR="006D598B" w:rsidRPr="006D598B" w14:paraId="37B651F1" w14:textId="77777777" w:rsidTr="00D971FC">
        <w:trPr>
          <w:trHeight w:val="806"/>
        </w:trPr>
        <w:tc>
          <w:tcPr>
            <w:tcW w:w="1730" w:type="dxa"/>
          </w:tcPr>
          <w:p w14:paraId="4E9D931D"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c>
          <w:tcPr>
            <w:tcW w:w="4395" w:type="dxa"/>
          </w:tcPr>
          <w:p w14:paraId="0E219050" w14:textId="77777777" w:rsidR="006D598B" w:rsidRPr="006D598B" w:rsidRDefault="006D598B" w:rsidP="005B2C59">
            <w:pPr>
              <w:pStyle w:val="TableParagraph"/>
              <w:spacing w:before="0" w:line="288" w:lineRule="auto"/>
              <w:rPr>
                <w:sz w:val="26"/>
                <w:szCs w:val="26"/>
              </w:rPr>
            </w:pPr>
            <w:r w:rsidRPr="006D598B">
              <w:rPr>
                <w:sz w:val="26"/>
                <w:szCs w:val="26"/>
              </w:rPr>
              <w:t>- Xác định các yêu cầu về phẩm chất và năng lực của người giáo viên</w:t>
            </w:r>
          </w:p>
        </w:tc>
        <w:tc>
          <w:tcPr>
            <w:tcW w:w="1843" w:type="dxa"/>
          </w:tcPr>
          <w:p w14:paraId="38A9F932" w14:textId="77777777" w:rsidR="006D598B" w:rsidRPr="006D598B" w:rsidRDefault="006D598B" w:rsidP="005B2C59">
            <w:pPr>
              <w:pStyle w:val="TableParagraph"/>
              <w:spacing w:before="0" w:line="288" w:lineRule="auto"/>
              <w:rPr>
                <w:sz w:val="26"/>
                <w:szCs w:val="26"/>
              </w:rPr>
            </w:pPr>
          </w:p>
        </w:tc>
        <w:tc>
          <w:tcPr>
            <w:tcW w:w="1583" w:type="dxa"/>
          </w:tcPr>
          <w:p w14:paraId="6BC9CC7A" w14:textId="77777777" w:rsidR="006D598B" w:rsidRPr="006D598B" w:rsidRDefault="006D598B" w:rsidP="005B2C59">
            <w:pPr>
              <w:pStyle w:val="TableParagraph"/>
              <w:spacing w:before="0" w:line="288" w:lineRule="auto"/>
              <w:ind w:right="542"/>
              <w:jc w:val="right"/>
              <w:rPr>
                <w:sz w:val="26"/>
                <w:szCs w:val="26"/>
              </w:rPr>
            </w:pPr>
            <w:r w:rsidRPr="006D598B">
              <w:rPr>
                <w:spacing w:val="-5"/>
                <w:sz w:val="26"/>
                <w:szCs w:val="26"/>
              </w:rPr>
              <w:t>10%</w:t>
            </w:r>
          </w:p>
        </w:tc>
      </w:tr>
      <w:tr w:rsidR="006D598B" w:rsidRPr="006D598B" w14:paraId="4A1099D2" w14:textId="77777777" w:rsidTr="00D971FC">
        <w:trPr>
          <w:trHeight w:val="482"/>
        </w:trPr>
        <w:tc>
          <w:tcPr>
            <w:tcW w:w="7968" w:type="dxa"/>
            <w:gridSpan w:val="3"/>
          </w:tcPr>
          <w:p w14:paraId="68725A7F" w14:textId="77777777" w:rsidR="006D598B" w:rsidRPr="006D598B" w:rsidRDefault="006D598B" w:rsidP="005B2C59">
            <w:pPr>
              <w:pStyle w:val="TableParagraph"/>
              <w:spacing w:before="0" w:line="288" w:lineRule="auto"/>
              <w:rPr>
                <w:b/>
                <w:i/>
                <w:sz w:val="26"/>
                <w:szCs w:val="26"/>
              </w:rPr>
            </w:pPr>
            <w:r w:rsidRPr="006D598B">
              <w:rPr>
                <w:b/>
                <w:i/>
                <w:sz w:val="26"/>
                <w:szCs w:val="26"/>
              </w:rPr>
              <w:t>A1.2.</w:t>
            </w:r>
            <w:r w:rsidRPr="006D598B">
              <w:rPr>
                <w:b/>
                <w:i/>
                <w:spacing w:val="-8"/>
                <w:sz w:val="26"/>
                <w:szCs w:val="26"/>
              </w:rPr>
              <w:t xml:space="preserve"> </w:t>
            </w:r>
            <w:r w:rsidRPr="006D598B">
              <w:rPr>
                <w:b/>
                <w:i/>
                <w:sz w:val="26"/>
                <w:szCs w:val="26"/>
              </w:rPr>
              <w:t>Đánh</w:t>
            </w:r>
            <w:r w:rsidRPr="006D598B">
              <w:rPr>
                <w:b/>
                <w:i/>
                <w:spacing w:val="-8"/>
                <w:sz w:val="26"/>
                <w:szCs w:val="26"/>
              </w:rPr>
              <w:t xml:space="preserve"> </w:t>
            </w:r>
            <w:r w:rsidRPr="006D598B">
              <w:rPr>
                <w:b/>
                <w:i/>
                <w:sz w:val="26"/>
                <w:szCs w:val="26"/>
              </w:rPr>
              <w:t>giá</w:t>
            </w:r>
            <w:r w:rsidRPr="006D598B">
              <w:rPr>
                <w:b/>
                <w:i/>
                <w:spacing w:val="-6"/>
                <w:sz w:val="26"/>
                <w:szCs w:val="26"/>
              </w:rPr>
              <w:t xml:space="preserve"> </w:t>
            </w:r>
            <w:r w:rsidRPr="006D598B">
              <w:rPr>
                <w:b/>
                <w:i/>
                <w:sz w:val="26"/>
                <w:szCs w:val="26"/>
              </w:rPr>
              <w:t>quá</w:t>
            </w:r>
            <w:r w:rsidRPr="006D598B">
              <w:rPr>
                <w:b/>
                <w:i/>
                <w:spacing w:val="-8"/>
                <w:sz w:val="26"/>
                <w:szCs w:val="26"/>
              </w:rPr>
              <w:t xml:space="preserve"> </w:t>
            </w:r>
            <w:r w:rsidRPr="006D598B">
              <w:rPr>
                <w:b/>
                <w:i/>
                <w:spacing w:val="-2"/>
                <w:sz w:val="26"/>
                <w:szCs w:val="26"/>
              </w:rPr>
              <w:t>trình</w:t>
            </w:r>
          </w:p>
        </w:tc>
        <w:tc>
          <w:tcPr>
            <w:tcW w:w="1583" w:type="dxa"/>
          </w:tcPr>
          <w:p w14:paraId="0606B313" w14:textId="77777777" w:rsidR="006D598B" w:rsidRPr="006D598B" w:rsidRDefault="006D598B" w:rsidP="005B2C59">
            <w:pPr>
              <w:pStyle w:val="TableParagraph"/>
              <w:spacing w:before="0" w:line="288" w:lineRule="auto"/>
              <w:ind w:right="542"/>
              <w:jc w:val="right"/>
              <w:rPr>
                <w:b/>
                <w:i/>
                <w:sz w:val="26"/>
                <w:szCs w:val="26"/>
              </w:rPr>
            </w:pPr>
            <w:r w:rsidRPr="006D598B">
              <w:rPr>
                <w:b/>
                <w:i/>
                <w:spacing w:val="-5"/>
                <w:sz w:val="26"/>
                <w:szCs w:val="26"/>
              </w:rPr>
              <w:t>20%</w:t>
            </w:r>
          </w:p>
        </w:tc>
      </w:tr>
      <w:tr w:rsidR="006D598B" w:rsidRPr="006D598B" w14:paraId="287E85A7" w14:textId="77777777" w:rsidTr="00D971FC">
        <w:trPr>
          <w:trHeight w:val="484"/>
        </w:trPr>
        <w:tc>
          <w:tcPr>
            <w:tcW w:w="1730" w:type="dxa"/>
            <w:vMerge w:val="restart"/>
          </w:tcPr>
          <w:p w14:paraId="79E9F6C9" w14:textId="77777777" w:rsidR="006D598B" w:rsidRPr="006D598B" w:rsidRDefault="006D598B" w:rsidP="005B2C59">
            <w:pPr>
              <w:pStyle w:val="TableParagraph"/>
              <w:spacing w:before="0" w:line="288" w:lineRule="auto"/>
              <w:rPr>
                <w:sz w:val="26"/>
                <w:szCs w:val="26"/>
              </w:rPr>
            </w:pPr>
          </w:p>
        </w:tc>
        <w:tc>
          <w:tcPr>
            <w:tcW w:w="4395" w:type="dxa"/>
          </w:tcPr>
          <w:p w14:paraId="1FAD73A2" w14:textId="77777777" w:rsidR="006D598B" w:rsidRPr="006D598B" w:rsidRDefault="006D598B" w:rsidP="005B2C59">
            <w:pPr>
              <w:pStyle w:val="TableParagraph"/>
              <w:spacing w:before="0" w:line="288" w:lineRule="auto"/>
              <w:rPr>
                <w:sz w:val="26"/>
                <w:szCs w:val="26"/>
              </w:rPr>
            </w:pPr>
            <w:r w:rsidRPr="006D598B">
              <w:rPr>
                <w:sz w:val="26"/>
                <w:szCs w:val="26"/>
              </w:rPr>
              <w:t>A1.1.</w:t>
            </w:r>
            <w:r w:rsidRPr="006D598B">
              <w:rPr>
                <w:spacing w:val="-7"/>
                <w:sz w:val="26"/>
                <w:szCs w:val="26"/>
              </w:rPr>
              <w:t xml:space="preserve"> </w:t>
            </w:r>
            <w:r w:rsidRPr="006D598B">
              <w:rPr>
                <w:sz w:val="26"/>
                <w:szCs w:val="26"/>
              </w:rPr>
              <w:t>Xây</w:t>
            </w:r>
            <w:r w:rsidRPr="006D598B">
              <w:rPr>
                <w:spacing w:val="-4"/>
                <w:sz w:val="26"/>
                <w:szCs w:val="26"/>
              </w:rPr>
              <w:t xml:space="preserve"> </w:t>
            </w:r>
            <w:r w:rsidRPr="006D598B">
              <w:rPr>
                <w:sz w:val="26"/>
                <w:szCs w:val="26"/>
              </w:rPr>
              <w:t>dựng</w:t>
            </w:r>
            <w:r w:rsidRPr="006D598B">
              <w:rPr>
                <w:spacing w:val="-6"/>
                <w:sz w:val="26"/>
                <w:szCs w:val="26"/>
              </w:rPr>
              <w:t xml:space="preserve"> </w:t>
            </w:r>
            <w:r w:rsidRPr="006D598B">
              <w:rPr>
                <w:spacing w:val="-5"/>
                <w:sz w:val="26"/>
                <w:szCs w:val="26"/>
              </w:rPr>
              <w:t>bài</w:t>
            </w:r>
          </w:p>
        </w:tc>
        <w:tc>
          <w:tcPr>
            <w:tcW w:w="1843" w:type="dxa"/>
          </w:tcPr>
          <w:p w14:paraId="5C39D602" w14:textId="77777777" w:rsidR="006D598B" w:rsidRPr="006D598B" w:rsidRDefault="006D598B" w:rsidP="005B2C59">
            <w:pPr>
              <w:pStyle w:val="TableParagraph"/>
              <w:spacing w:before="0" w:line="288" w:lineRule="auto"/>
              <w:rPr>
                <w:sz w:val="26"/>
                <w:szCs w:val="26"/>
              </w:rPr>
            </w:pPr>
          </w:p>
        </w:tc>
        <w:tc>
          <w:tcPr>
            <w:tcW w:w="1583" w:type="dxa"/>
          </w:tcPr>
          <w:p w14:paraId="31D3E17F" w14:textId="77777777" w:rsidR="006D598B" w:rsidRPr="006D598B" w:rsidRDefault="006D598B" w:rsidP="005B2C59">
            <w:pPr>
              <w:pStyle w:val="TableParagraph"/>
              <w:spacing w:before="0" w:line="288" w:lineRule="auto"/>
              <w:rPr>
                <w:sz w:val="26"/>
                <w:szCs w:val="26"/>
              </w:rPr>
            </w:pPr>
            <w:r w:rsidRPr="006D598B">
              <w:rPr>
                <w:spacing w:val="-5"/>
                <w:sz w:val="26"/>
                <w:szCs w:val="26"/>
              </w:rPr>
              <w:t>10%</w:t>
            </w:r>
          </w:p>
        </w:tc>
      </w:tr>
      <w:tr w:rsidR="006D598B" w:rsidRPr="006D598B" w14:paraId="483C7B13" w14:textId="77777777" w:rsidTr="00D971FC">
        <w:trPr>
          <w:trHeight w:val="482"/>
        </w:trPr>
        <w:tc>
          <w:tcPr>
            <w:tcW w:w="1730" w:type="dxa"/>
            <w:vMerge/>
            <w:tcBorders>
              <w:top w:val="nil"/>
            </w:tcBorders>
          </w:tcPr>
          <w:p w14:paraId="18DA1A35"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022C221F" w14:textId="77777777" w:rsidR="006D598B" w:rsidRPr="006D598B" w:rsidRDefault="006D598B" w:rsidP="005B2C59">
            <w:pPr>
              <w:pStyle w:val="TableParagraph"/>
              <w:spacing w:before="0" w:line="288" w:lineRule="auto"/>
              <w:rPr>
                <w:sz w:val="26"/>
                <w:szCs w:val="26"/>
              </w:rPr>
            </w:pPr>
            <w:r w:rsidRPr="006D598B">
              <w:rPr>
                <w:sz w:val="26"/>
                <w:szCs w:val="26"/>
              </w:rPr>
              <w:t>A1.2.</w:t>
            </w:r>
            <w:r w:rsidRPr="006D598B">
              <w:rPr>
                <w:spacing w:val="-6"/>
                <w:sz w:val="26"/>
                <w:szCs w:val="26"/>
              </w:rPr>
              <w:t xml:space="preserve"> </w:t>
            </w:r>
            <w:r w:rsidRPr="006D598B">
              <w:rPr>
                <w:sz w:val="26"/>
                <w:szCs w:val="26"/>
              </w:rPr>
              <w:t>Chuyên</w:t>
            </w:r>
            <w:r w:rsidRPr="006D598B">
              <w:rPr>
                <w:spacing w:val="-6"/>
                <w:sz w:val="26"/>
                <w:szCs w:val="26"/>
              </w:rPr>
              <w:t xml:space="preserve"> </w:t>
            </w:r>
            <w:r w:rsidRPr="006D598B">
              <w:rPr>
                <w:sz w:val="26"/>
                <w:szCs w:val="26"/>
              </w:rPr>
              <w:t>cần,</w:t>
            </w:r>
            <w:r w:rsidRPr="006D598B">
              <w:rPr>
                <w:spacing w:val="-4"/>
                <w:sz w:val="26"/>
                <w:szCs w:val="26"/>
              </w:rPr>
              <w:t xml:space="preserve"> </w:t>
            </w:r>
            <w:r w:rsidRPr="006D598B">
              <w:rPr>
                <w:sz w:val="26"/>
                <w:szCs w:val="26"/>
              </w:rPr>
              <w:t>kỉ</w:t>
            </w:r>
            <w:r w:rsidRPr="006D598B">
              <w:rPr>
                <w:spacing w:val="-6"/>
                <w:sz w:val="26"/>
                <w:szCs w:val="26"/>
              </w:rPr>
              <w:t xml:space="preserve"> </w:t>
            </w:r>
            <w:r w:rsidRPr="006D598B">
              <w:rPr>
                <w:spacing w:val="-4"/>
                <w:sz w:val="26"/>
                <w:szCs w:val="26"/>
              </w:rPr>
              <w:t>luật</w:t>
            </w:r>
          </w:p>
        </w:tc>
        <w:tc>
          <w:tcPr>
            <w:tcW w:w="1843" w:type="dxa"/>
          </w:tcPr>
          <w:p w14:paraId="7225C1F2" w14:textId="77777777" w:rsidR="006D598B" w:rsidRPr="006D598B" w:rsidRDefault="006D598B" w:rsidP="005B2C59">
            <w:pPr>
              <w:pStyle w:val="TableParagraph"/>
              <w:spacing w:before="0" w:line="288" w:lineRule="auto"/>
              <w:rPr>
                <w:sz w:val="26"/>
                <w:szCs w:val="26"/>
              </w:rPr>
            </w:pPr>
          </w:p>
        </w:tc>
        <w:tc>
          <w:tcPr>
            <w:tcW w:w="1583" w:type="dxa"/>
          </w:tcPr>
          <w:p w14:paraId="2D8E5415" w14:textId="77777777" w:rsidR="006D598B" w:rsidRPr="006D598B" w:rsidRDefault="006D598B" w:rsidP="005B2C59">
            <w:pPr>
              <w:pStyle w:val="TableParagraph"/>
              <w:spacing w:before="0" w:line="288" w:lineRule="auto"/>
              <w:rPr>
                <w:sz w:val="26"/>
                <w:szCs w:val="26"/>
              </w:rPr>
            </w:pPr>
            <w:r w:rsidRPr="006D598B">
              <w:rPr>
                <w:spacing w:val="-5"/>
                <w:sz w:val="26"/>
                <w:szCs w:val="26"/>
              </w:rPr>
              <w:t>10%</w:t>
            </w:r>
          </w:p>
        </w:tc>
      </w:tr>
      <w:tr w:rsidR="006D598B" w:rsidRPr="006D598B" w14:paraId="54C08593" w14:textId="77777777" w:rsidTr="00D971FC">
        <w:trPr>
          <w:trHeight w:val="481"/>
        </w:trPr>
        <w:tc>
          <w:tcPr>
            <w:tcW w:w="1730" w:type="dxa"/>
            <w:vMerge/>
            <w:tcBorders>
              <w:top w:val="nil"/>
            </w:tcBorders>
          </w:tcPr>
          <w:p w14:paraId="534A72C0"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6A210A56" w14:textId="77777777" w:rsidR="006D598B" w:rsidRPr="006D598B" w:rsidRDefault="006D598B" w:rsidP="005B2C59">
            <w:pPr>
              <w:pStyle w:val="TableParagraph"/>
              <w:spacing w:before="0" w:line="288" w:lineRule="auto"/>
              <w:rPr>
                <w:sz w:val="26"/>
                <w:szCs w:val="26"/>
              </w:rPr>
            </w:pPr>
            <w:r w:rsidRPr="006D598B">
              <w:rPr>
                <w:spacing w:val="-5"/>
                <w:sz w:val="26"/>
                <w:szCs w:val="26"/>
              </w:rPr>
              <w:t>….</w:t>
            </w:r>
          </w:p>
        </w:tc>
        <w:tc>
          <w:tcPr>
            <w:tcW w:w="1843" w:type="dxa"/>
          </w:tcPr>
          <w:p w14:paraId="1096763D" w14:textId="77777777" w:rsidR="006D598B" w:rsidRPr="006D598B" w:rsidRDefault="006D598B" w:rsidP="005B2C59">
            <w:pPr>
              <w:pStyle w:val="TableParagraph"/>
              <w:spacing w:before="0" w:line="288" w:lineRule="auto"/>
              <w:rPr>
                <w:sz w:val="26"/>
                <w:szCs w:val="26"/>
              </w:rPr>
            </w:pPr>
          </w:p>
        </w:tc>
        <w:tc>
          <w:tcPr>
            <w:tcW w:w="1583" w:type="dxa"/>
          </w:tcPr>
          <w:p w14:paraId="7742B256" w14:textId="77777777" w:rsidR="006D598B" w:rsidRPr="006D598B" w:rsidRDefault="006D598B" w:rsidP="005B2C59">
            <w:pPr>
              <w:pStyle w:val="TableParagraph"/>
              <w:spacing w:before="0" w:line="288" w:lineRule="auto"/>
              <w:rPr>
                <w:sz w:val="26"/>
                <w:szCs w:val="26"/>
              </w:rPr>
            </w:pPr>
          </w:p>
        </w:tc>
      </w:tr>
      <w:tr w:rsidR="006D598B" w:rsidRPr="006D598B" w14:paraId="5BA6FD77" w14:textId="77777777" w:rsidTr="00D971FC">
        <w:trPr>
          <w:trHeight w:val="482"/>
        </w:trPr>
        <w:tc>
          <w:tcPr>
            <w:tcW w:w="7968" w:type="dxa"/>
            <w:gridSpan w:val="3"/>
          </w:tcPr>
          <w:p w14:paraId="78D14DD0" w14:textId="77777777" w:rsidR="006D598B" w:rsidRPr="006D598B" w:rsidRDefault="006D598B" w:rsidP="005B2C59">
            <w:pPr>
              <w:pStyle w:val="TableParagraph"/>
              <w:spacing w:before="0" w:line="288" w:lineRule="auto"/>
              <w:rPr>
                <w:b/>
                <w:sz w:val="26"/>
                <w:szCs w:val="26"/>
              </w:rPr>
            </w:pPr>
            <w:r w:rsidRPr="006D598B">
              <w:rPr>
                <w:b/>
                <w:sz w:val="26"/>
                <w:szCs w:val="26"/>
              </w:rPr>
              <w:t>A2.</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giữa</w:t>
            </w:r>
            <w:r w:rsidRPr="006D598B">
              <w:rPr>
                <w:b/>
                <w:spacing w:val="-5"/>
                <w:sz w:val="26"/>
                <w:szCs w:val="26"/>
              </w:rPr>
              <w:t xml:space="preserve"> </w:t>
            </w:r>
            <w:r w:rsidRPr="006D598B">
              <w:rPr>
                <w:b/>
                <w:sz w:val="26"/>
                <w:szCs w:val="26"/>
              </w:rPr>
              <w:t>kỳ</w:t>
            </w:r>
            <w:r w:rsidRPr="006D598B">
              <w:rPr>
                <w:b/>
                <w:spacing w:val="-3"/>
                <w:sz w:val="26"/>
                <w:szCs w:val="26"/>
              </w:rPr>
              <w:t xml:space="preserve"> </w:t>
            </w:r>
            <w:r w:rsidRPr="006D598B">
              <w:rPr>
                <w:b/>
                <w:spacing w:val="-5"/>
                <w:sz w:val="26"/>
                <w:szCs w:val="26"/>
              </w:rPr>
              <w:t>(*)</w:t>
            </w:r>
          </w:p>
        </w:tc>
        <w:tc>
          <w:tcPr>
            <w:tcW w:w="1583" w:type="dxa"/>
          </w:tcPr>
          <w:p w14:paraId="10A3169B" w14:textId="77777777" w:rsidR="006D598B" w:rsidRPr="006D598B" w:rsidRDefault="006D598B" w:rsidP="005B2C59">
            <w:pPr>
              <w:pStyle w:val="TableParagraph"/>
              <w:spacing w:before="0" w:line="288" w:lineRule="auto"/>
              <w:ind w:right="520"/>
              <w:jc w:val="right"/>
              <w:rPr>
                <w:b/>
                <w:sz w:val="26"/>
                <w:szCs w:val="26"/>
              </w:rPr>
            </w:pPr>
            <w:r w:rsidRPr="006D598B">
              <w:rPr>
                <w:b/>
                <w:spacing w:val="-5"/>
                <w:sz w:val="26"/>
                <w:szCs w:val="26"/>
              </w:rPr>
              <w:t>20%</w:t>
            </w:r>
          </w:p>
        </w:tc>
      </w:tr>
      <w:tr w:rsidR="006D598B" w:rsidRPr="006D598B" w14:paraId="55EF8801" w14:textId="77777777" w:rsidTr="00D971FC">
        <w:trPr>
          <w:trHeight w:val="484"/>
        </w:trPr>
        <w:tc>
          <w:tcPr>
            <w:tcW w:w="1730" w:type="dxa"/>
            <w:vMerge w:val="restart"/>
          </w:tcPr>
          <w:p w14:paraId="3056B12C" w14:textId="77777777" w:rsidR="006D598B" w:rsidRPr="006D598B" w:rsidRDefault="006D598B" w:rsidP="005B2C59">
            <w:pPr>
              <w:pStyle w:val="TableParagraph"/>
              <w:spacing w:before="0" w:line="288" w:lineRule="auto"/>
              <w:rPr>
                <w:sz w:val="26"/>
                <w:szCs w:val="26"/>
              </w:rPr>
            </w:pPr>
          </w:p>
        </w:tc>
        <w:tc>
          <w:tcPr>
            <w:tcW w:w="4395" w:type="dxa"/>
          </w:tcPr>
          <w:p w14:paraId="08D7B0E4" w14:textId="77777777" w:rsidR="006D598B" w:rsidRPr="006D598B" w:rsidRDefault="006D598B" w:rsidP="005B2C59">
            <w:pPr>
              <w:pStyle w:val="TableParagraph"/>
              <w:spacing w:before="0" w:line="288" w:lineRule="auto"/>
              <w:rPr>
                <w:sz w:val="26"/>
                <w:szCs w:val="26"/>
              </w:rPr>
            </w:pPr>
            <w:r w:rsidRPr="006D598B">
              <w:rPr>
                <w:sz w:val="26"/>
                <w:szCs w:val="26"/>
              </w:rPr>
              <w:t>A1.1.</w:t>
            </w:r>
            <w:r w:rsidRPr="006D598B">
              <w:rPr>
                <w:spacing w:val="-6"/>
                <w:sz w:val="26"/>
                <w:szCs w:val="26"/>
              </w:rPr>
              <w:t xml:space="preserve"> </w:t>
            </w:r>
            <w:r w:rsidRPr="006D598B">
              <w:rPr>
                <w:sz w:val="26"/>
                <w:szCs w:val="26"/>
              </w:rPr>
              <w:t>Sản</w:t>
            </w:r>
            <w:r w:rsidRPr="006D598B">
              <w:rPr>
                <w:spacing w:val="-4"/>
                <w:sz w:val="26"/>
                <w:szCs w:val="26"/>
              </w:rPr>
              <w:t xml:space="preserve"> </w:t>
            </w:r>
            <w:r w:rsidRPr="006D598B">
              <w:rPr>
                <w:sz w:val="26"/>
                <w:szCs w:val="26"/>
              </w:rPr>
              <w:t>phẩm</w:t>
            </w:r>
            <w:r w:rsidRPr="006D598B">
              <w:rPr>
                <w:spacing w:val="-5"/>
                <w:sz w:val="26"/>
                <w:szCs w:val="26"/>
              </w:rPr>
              <w:t xml:space="preserve"> </w:t>
            </w:r>
            <w:r w:rsidRPr="006D598B">
              <w:rPr>
                <w:sz w:val="26"/>
                <w:szCs w:val="26"/>
              </w:rPr>
              <w:t>hoạt</w:t>
            </w:r>
            <w:r w:rsidRPr="006D598B">
              <w:rPr>
                <w:spacing w:val="-6"/>
                <w:sz w:val="26"/>
                <w:szCs w:val="26"/>
              </w:rPr>
              <w:t xml:space="preserve"> </w:t>
            </w:r>
            <w:r w:rsidRPr="006D598B">
              <w:rPr>
                <w:sz w:val="26"/>
                <w:szCs w:val="26"/>
              </w:rPr>
              <w:t>động</w:t>
            </w:r>
            <w:r w:rsidRPr="006D598B">
              <w:rPr>
                <w:spacing w:val="-6"/>
                <w:sz w:val="26"/>
                <w:szCs w:val="26"/>
              </w:rPr>
              <w:t xml:space="preserve"> </w:t>
            </w:r>
            <w:r w:rsidRPr="006D598B">
              <w:rPr>
                <w:spacing w:val="-4"/>
                <w:sz w:val="26"/>
                <w:szCs w:val="26"/>
              </w:rPr>
              <w:t>nhóm</w:t>
            </w:r>
          </w:p>
        </w:tc>
        <w:tc>
          <w:tcPr>
            <w:tcW w:w="1843" w:type="dxa"/>
          </w:tcPr>
          <w:p w14:paraId="55A9CE61" w14:textId="77777777" w:rsidR="006D598B" w:rsidRPr="006D598B" w:rsidRDefault="006D598B" w:rsidP="005B2C59">
            <w:pPr>
              <w:pStyle w:val="TableParagraph"/>
              <w:spacing w:before="0" w:line="288" w:lineRule="auto"/>
              <w:rPr>
                <w:sz w:val="26"/>
                <w:szCs w:val="26"/>
              </w:rPr>
            </w:pPr>
          </w:p>
        </w:tc>
        <w:tc>
          <w:tcPr>
            <w:tcW w:w="1583" w:type="dxa"/>
          </w:tcPr>
          <w:p w14:paraId="6E5F37E0" w14:textId="77777777" w:rsidR="006D598B" w:rsidRPr="006D598B" w:rsidRDefault="006D598B" w:rsidP="005B2C59">
            <w:pPr>
              <w:pStyle w:val="TableParagraph"/>
              <w:spacing w:before="0" w:line="288" w:lineRule="auto"/>
              <w:rPr>
                <w:sz w:val="26"/>
                <w:szCs w:val="26"/>
              </w:rPr>
            </w:pPr>
            <w:r w:rsidRPr="006D598B">
              <w:rPr>
                <w:spacing w:val="-5"/>
                <w:sz w:val="26"/>
                <w:szCs w:val="26"/>
              </w:rPr>
              <w:t>10%</w:t>
            </w:r>
          </w:p>
        </w:tc>
      </w:tr>
      <w:tr w:rsidR="006D598B" w:rsidRPr="006D598B" w14:paraId="44D98777" w14:textId="77777777" w:rsidTr="00D971FC">
        <w:trPr>
          <w:trHeight w:val="482"/>
        </w:trPr>
        <w:tc>
          <w:tcPr>
            <w:tcW w:w="1730" w:type="dxa"/>
            <w:vMerge/>
            <w:tcBorders>
              <w:top w:val="nil"/>
            </w:tcBorders>
          </w:tcPr>
          <w:p w14:paraId="61418379"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295DB57D" w14:textId="77777777" w:rsidR="006D598B" w:rsidRPr="006D598B" w:rsidRDefault="006D598B" w:rsidP="005B2C59">
            <w:pPr>
              <w:pStyle w:val="TableParagraph"/>
              <w:spacing w:before="0" w:line="288" w:lineRule="auto"/>
              <w:rPr>
                <w:sz w:val="26"/>
                <w:szCs w:val="26"/>
              </w:rPr>
            </w:pPr>
            <w:r w:rsidRPr="006D598B">
              <w:rPr>
                <w:sz w:val="26"/>
                <w:szCs w:val="26"/>
              </w:rPr>
              <w:t>A1.2.</w:t>
            </w:r>
            <w:r w:rsidRPr="006D598B">
              <w:rPr>
                <w:spacing w:val="-6"/>
                <w:sz w:val="26"/>
                <w:szCs w:val="26"/>
              </w:rPr>
              <w:t xml:space="preserve"> </w:t>
            </w:r>
            <w:r w:rsidRPr="006D598B">
              <w:rPr>
                <w:sz w:val="26"/>
                <w:szCs w:val="26"/>
              </w:rPr>
              <w:t>Bài</w:t>
            </w:r>
            <w:r w:rsidRPr="006D598B">
              <w:rPr>
                <w:spacing w:val="-4"/>
                <w:sz w:val="26"/>
                <w:szCs w:val="26"/>
              </w:rPr>
              <w:t xml:space="preserve"> </w:t>
            </w:r>
            <w:r w:rsidRPr="006D598B">
              <w:rPr>
                <w:sz w:val="26"/>
                <w:szCs w:val="26"/>
              </w:rPr>
              <w:t>kiểm</w:t>
            </w:r>
            <w:r w:rsidRPr="006D598B">
              <w:rPr>
                <w:spacing w:val="-6"/>
                <w:sz w:val="26"/>
                <w:szCs w:val="26"/>
              </w:rPr>
              <w:t xml:space="preserve"> </w:t>
            </w:r>
            <w:r w:rsidRPr="006D598B">
              <w:rPr>
                <w:spacing w:val="-5"/>
                <w:sz w:val="26"/>
                <w:szCs w:val="26"/>
              </w:rPr>
              <w:t>tra</w:t>
            </w:r>
          </w:p>
        </w:tc>
        <w:tc>
          <w:tcPr>
            <w:tcW w:w="1843" w:type="dxa"/>
          </w:tcPr>
          <w:p w14:paraId="0B0851E8" w14:textId="77777777" w:rsidR="006D598B" w:rsidRPr="006D598B" w:rsidRDefault="006D598B" w:rsidP="005B2C59">
            <w:pPr>
              <w:pStyle w:val="TableParagraph"/>
              <w:spacing w:before="0" w:line="288" w:lineRule="auto"/>
              <w:rPr>
                <w:sz w:val="26"/>
                <w:szCs w:val="26"/>
              </w:rPr>
            </w:pPr>
          </w:p>
        </w:tc>
        <w:tc>
          <w:tcPr>
            <w:tcW w:w="1583" w:type="dxa"/>
          </w:tcPr>
          <w:p w14:paraId="593AEE6C" w14:textId="77777777" w:rsidR="006D598B" w:rsidRPr="006D598B" w:rsidRDefault="006D598B" w:rsidP="005B2C59">
            <w:pPr>
              <w:pStyle w:val="TableParagraph"/>
              <w:spacing w:before="0" w:line="288" w:lineRule="auto"/>
              <w:rPr>
                <w:sz w:val="26"/>
                <w:szCs w:val="26"/>
              </w:rPr>
            </w:pPr>
            <w:r w:rsidRPr="006D598B">
              <w:rPr>
                <w:spacing w:val="-5"/>
                <w:sz w:val="26"/>
                <w:szCs w:val="26"/>
              </w:rPr>
              <w:t>10%</w:t>
            </w:r>
          </w:p>
        </w:tc>
      </w:tr>
      <w:tr w:rsidR="006D598B" w:rsidRPr="006D598B" w14:paraId="32AFD31E" w14:textId="77777777" w:rsidTr="00D971FC">
        <w:trPr>
          <w:trHeight w:val="481"/>
        </w:trPr>
        <w:tc>
          <w:tcPr>
            <w:tcW w:w="1730" w:type="dxa"/>
            <w:vMerge/>
            <w:tcBorders>
              <w:top w:val="nil"/>
            </w:tcBorders>
          </w:tcPr>
          <w:p w14:paraId="682EBF16"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6465AD8B" w14:textId="77777777" w:rsidR="006D598B" w:rsidRPr="006D598B" w:rsidRDefault="006D598B" w:rsidP="005B2C59">
            <w:pPr>
              <w:pStyle w:val="TableParagraph"/>
              <w:spacing w:before="0" w:line="288" w:lineRule="auto"/>
              <w:rPr>
                <w:sz w:val="26"/>
                <w:szCs w:val="26"/>
              </w:rPr>
            </w:pPr>
            <w:r w:rsidRPr="006D598B">
              <w:rPr>
                <w:spacing w:val="-5"/>
                <w:sz w:val="26"/>
                <w:szCs w:val="26"/>
              </w:rPr>
              <w:t>….</w:t>
            </w:r>
          </w:p>
        </w:tc>
        <w:tc>
          <w:tcPr>
            <w:tcW w:w="1843" w:type="dxa"/>
          </w:tcPr>
          <w:p w14:paraId="2BBFA5AF" w14:textId="77777777" w:rsidR="006D598B" w:rsidRPr="006D598B" w:rsidRDefault="006D598B" w:rsidP="005B2C59">
            <w:pPr>
              <w:pStyle w:val="TableParagraph"/>
              <w:spacing w:before="0" w:line="288" w:lineRule="auto"/>
              <w:rPr>
                <w:sz w:val="26"/>
                <w:szCs w:val="26"/>
              </w:rPr>
            </w:pPr>
          </w:p>
        </w:tc>
        <w:tc>
          <w:tcPr>
            <w:tcW w:w="1583" w:type="dxa"/>
          </w:tcPr>
          <w:p w14:paraId="7243EB89" w14:textId="77777777" w:rsidR="006D598B" w:rsidRPr="006D598B" w:rsidRDefault="006D598B" w:rsidP="005B2C59">
            <w:pPr>
              <w:pStyle w:val="TableParagraph"/>
              <w:spacing w:before="0" w:line="288" w:lineRule="auto"/>
              <w:rPr>
                <w:sz w:val="26"/>
                <w:szCs w:val="26"/>
              </w:rPr>
            </w:pPr>
          </w:p>
        </w:tc>
      </w:tr>
      <w:tr w:rsidR="006D598B" w:rsidRPr="006D598B" w14:paraId="3DD81483" w14:textId="77777777" w:rsidTr="00D971FC">
        <w:trPr>
          <w:trHeight w:val="484"/>
        </w:trPr>
        <w:tc>
          <w:tcPr>
            <w:tcW w:w="7968" w:type="dxa"/>
            <w:gridSpan w:val="3"/>
          </w:tcPr>
          <w:p w14:paraId="1E42F28D" w14:textId="77777777" w:rsidR="006D598B" w:rsidRPr="006D598B" w:rsidRDefault="006D598B" w:rsidP="005B2C59">
            <w:pPr>
              <w:pStyle w:val="TableParagraph"/>
              <w:spacing w:before="0" w:line="288" w:lineRule="auto"/>
              <w:rPr>
                <w:b/>
                <w:sz w:val="26"/>
                <w:szCs w:val="26"/>
              </w:rPr>
            </w:pPr>
            <w:r w:rsidRPr="006D598B">
              <w:rPr>
                <w:b/>
                <w:sz w:val="26"/>
                <w:szCs w:val="26"/>
              </w:rPr>
              <w:t>A3.</w:t>
            </w:r>
            <w:r w:rsidRPr="006D598B">
              <w:rPr>
                <w:b/>
                <w:spacing w:val="-6"/>
                <w:sz w:val="26"/>
                <w:szCs w:val="26"/>
              </w:rPr>
              <w:t xml:space="preserve"> </w:t>
            </w:r>
            <w:r w:rsidRPr="006D598B">
              <w:rPr>
                <w:b/>
                <w:sz w:val="26"/>
                <w:szCs w:val="26"/>
              </w:rPr>
              <w:t>Đánh</w:t>
            </w:r>
            <w:r w:rsidRPr="006D598B">
              <w:rPr>
                <w:b/>
                <w:spacing w:val="-5"/>
                <w:sz w:val="26"/>
                <w:szCs w:val="26"/>
              </w:rPr>
              <w:t xml:space="preserve"> </w:t>
            </w:r>
            <w:r w:rsidRPr="006D598B">
              <w:rPr>
                <w:b/>
                <w:sz w:val="26"/>
                <w:szCs w:val="26"/>
              </w:rPr>
              <w:t>giá</w:t>
            </w:r>
            <w:r w:rsidRPr="006D598B">
              <w:rPr>
                <w:b/>
                <w:spacing w:val="-5"/>
                <w:sz w:val="26"/>
                <w:szCs w:val="26"/>
              </w:rPr>
              <w:t xml:space="preserve"> </w:t>
            </w:r>
            <w:r w:rsidRPr="006D598B">
              <w:rPr>
                <w:b/>
                <w:sz w:val="26"/>
                <w:szCs w:val="26"/>
              </w:rPr>
              <w:t>cuối</w:t>
            </w:r>
            <w:r w:rsidRPr="006D598B">
              <w:rPr>
                <w:b/>
                <w:spacing w:val="-5"/>
                <w:sz w:val="26"/>
                <w:szCs w:val="26"/>
              </w:rPr>
              <w:t xml:space="preserve"> kỳ</w:t>
            </w:r>
          </w:p>
        </w:tc>
        <w:tc>
          <w:tcPr>
            <w:tcW w:w="1583" w:type="dxa"/>
          </w:tcPr>
          <w:p w14:paraId="095FDE19" w14:textId="77777777" w:rsidR="006D598B" w:rsidRPr="006D598B" w:rsidRDefault="006D598B" w:rsidP="005B2C59">
            <w:pPr>
              <w:pStyle w:val="TableParagraph"/>
              <w:spacing w:before="0" w:line="288" w:lineRule="auto"/>
              <w:ind w:right="520"/>
              <w:jc w:val="right"/>
              <w:rPr>
                <w:b/>
                <w:sz w:val="26"/>
                <w:szCs w:val="26"/>
              </w:rPr>
            </w:pPr>
            <w:r w:rsidRPr="006D598B">
              <w:rPr>
                <w:b/>
                <w:spacing w:val="-5"/>
                <w:sz w:val="26"/>
                <w:szCs w:val="26"/>
              </w:rPr>
              <w:t>40%</w:t>
            </w:r>
          </w:p>
        </w:tc>
      </w:tr>
    </w:tbl>
    <w:p w14:paraId="2597BE9B" w14:textId="77777777" w:rsidR="006D598B" w:rsidRPr="006D598B" w:rsidRDefault="006D598B" w:rsidP="005B2C59">
      <w:pPr>
        <w:spacing w:before="0" w:after="0" w:line="288" w:lineRule="auto"/>
        <w:jc w:val="right"/>
        <w:rPr>
          <w:rFonts w:ascii="Times New Roman" w:hAnsi="Times New Roman"/>
          <w:sz w:val="26"/>
          <w:szCs w:val="26"/>
        </w:rPr>
        <w:sectPr w:rsidR="006D598B" w:rsidRPr="006D598B" w:rsidSect="006D598B">
          <w:type w:val="continuous"/>
          <w:pgSz w:w="11910" w:h="16840"/>
          <w:pgMar w:top="1400" w:right="380" w:bottom="1291" w:left="1220" w:header="0" w:footer="436"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4395"/>
        <w:gridCol w:w="1843"/>
        <w:gridCol w:w="1583"/>
      </w:tblGrid>
      <w:tr w:rsidR="006D598B" w:rsidRPr="006D598B" w14:paraId="09CC15E0" w14:textId="77777777" w:rsidTr="00D971FC">
        <w:trPr>
          <w:trHeight w:val="484"/>
        </w:trPr>
        <w:tc>
          <w:tcPr>
            <w:tcW w:w="1730" w:type="dxa"/>
          </w:tcPr>
          <w:p w14:paraId="4978120E" w14:textId="77777777" w:rsidR="006D598B" w:rsidRPr="006D598B" w:rsidRDefault="006D598B" w:rsidP="005B2C59">
            <w:pPr>
              <w:pStyle w:val="TableParagraph"/>
              <w:spacing w:before="0" w:line="288" w:lineRule="auto"/>
              <w:rPr>
                <w:b/>
                <w:i/>
                <w:sz w:val="26"/>
                <w:szCs w:val="26"/>
              </w:rPr>
            </w:pPr>
            <w:r w:rsidRPr="006D598B">
              <w:rPr>
                <w:b/>
                <w:i/>
                <w:sz w:val="26"/>
                <w:szCs w:val="26"/>
              </w:rPr>
              <w:lastRenderedPageBreak/>
              <w:t>HP</w:t>
            </w:r>
            <w:r w:rsidRPr="006D598B">
              <w:rPr>
                <w:b/>
                <w:i/>
                <w:spacing w:val="-6"/>
                <w:sz w:val="26"/>
                <w:szCs w:val="26"/>
              </w:rPr>
              <w:t xml:space="preserve"> </w:t>
            </w:r>
            <w:r w:rsidRPr="006D598B">
              <w:rPr>
                <w:b/>
                <w:i/>
                <w:sz w:val="26"/>
                <w:szCs w:val="26"/>
              </w:rPr>
              <w:t>Lý</w:t>
            </w:r>
            <w:r w:rsidRPr="006D598B">
              <w:rPr>
                <w:b/>
                <w:i/>
                <w:spacing w:val="-5"/>
                <w:sz w:val="26"/>
                <w:szCs w:val="26"/>
              </w:rPr>
              <w:t xml:space="preserve"> </w:t>
            </w:r>
            <w:r w:rsidRPr="006D598B">
              <w:rPr>
                <w:b/>
                <w:i/>
                <w:spacing w:val="-2"/>
                <w:sz w:val="26"/>
                <w:szCs w:val="26"/>
              </w:rPr>
              <w:t>thuyết</w:t>
            </w:r>
          </w:p>
        </w:tc>
        <w:tc>
          <w:tcPr>
            <w:tcW w:w="4395" w:type="dxa"/>
          </w:tcPr>
          <w:p w14:paraId="1E598372" w14:textId="77777777" w:rsidR="006D598B" w:rsidRPr="006D598B" w:rsidRDefault="006D598B" w:rsidP="005B2C59">
            <w:pPr>
              <w:pStyle w:val="TableParagraph"/>
              <w:spacing w:before="0" w:line="288" w:lineRule="auto"/>
              <w:rPr>
                <w:sz w:val="26"/>
                <w:szCs w:val="26"/>
              </w:rPr>
            </w:pPr>
            <w:r w:rsidRPr="006D598B">
              <w:rPr>
                <w:sz w:val="26"/>
                <w:szCs w:val="26"/>
              </w:rPr>
              <w:t>Thi</w:t>
            </w:r>
            <w:r w:rsidRPr="006D598B">
              <w:rPr>
                <w:spacing w:val="-4"/>
                <w:sz w:val="26"/>
                <w:szCs w:val="26"/>
              </w:rPr>
              <w:t xml:space="preserve"> </w:t>
            </w:r>
            <w:r w:rsidRPr="006D598B">
              <w:rPr>
                <w:sz w:val="26"/>
                <w:szCs w:val="26"/>
              </w:rPr>
              <w:t>tự</w:t>
            </w:r>
            <w:r w:rsidRPr="006D598B">
              <w:rPr>
                <w:spacing w:val="-3"/>
                <w:sz w:val="26"/>
                <w:szCs w:val="26"/>
              </w:rPr>
              <w:t xml:space="preserve"> </w:t>
            </w:r>
            <w:r w:rsidRPr="006D598B">
              <w:rPr>
                <w:spacing w:val="-4"/>
                <w:sz w:val="26"/>
                <w:szCs w:val="26"/>
              </w:rPr>
              <w:t>luận</w:t>
            </w:r>
          </w:p>
        </w:tc>
        <w:tc>
          <w:tcPr>
            <w:tcW w:w="1843" w:type="dxa"/>
          </w:tcPr>
          <w:p w14:paraId="6B147684" w14:textId="77777777" w:rsidR="006D598B" w:rsidRPr="006D598B" w:rsidRDefault="006D598B" w:rsidP="005B2C59">
            <w:pPr>
              <w:pStyle w:val="TableParagraph"/>
              <w:spacing w:before="0" w:line="288" w:lineRule="auto"/>
              <w:rPr>
                <w:sz w:val="26"/>
                <w:szCs w:val="26"/>
              </w:rPr>
            </w:pPr>
          </w:p>
        </w:tc>
        <w:tc>
          <w:tcPr>
            <w:tcW w:w="1583" w:type="dxa"/>
          </w:tcPr>
          <w:p w14:paraId="0B139872" w14:textId="77777777" w:rsidR="006D598B" w:rsidRPr="006D598B" w:rsidRDefault="006D598B" w:rsidP="005B2C59">
            <w:pPr>
              <w:pStyle w:val="TableParagraph"/>
              <w:spacing w:before="0" w:line="288" w:lineRule="auto"/>
              <w:ind w:right="542"/>
              <w:jc w:val="right"/>
              <w:rPr>
                <w:sz w:val="26"/>
                <w:szCs w:val="26"/>
              </w:rPr>
            </w:pPr>
            <w:r w:rsidRPr="006D598B">
              <w:rPr>
                <w:spacing w:val="-5"/>
                <w:sz w:val="26"/>
                <w:szCs w:val="26"/>
              </w:rPr>
              <w:t>40%</w:t>
            </w:r>
          </w:p>
        </w:tc>
      </w:tr>
      <w:tr w:rsidR="006D598B" w:rsidRPr="006D598B" w14:paraId="5CF7CFC6" w14:textId="77777777" w:rsidTr="00D971FC">
        <w:trPr>
          <w:trHeight w:val="803"/>
        </w:trPr>
        <w:tc>
          <w:tcPr>
            <w:tcW w:w="1730" w:type="dxa"/>
          </w:tcPr>
          <w:p w14:paraId="756FD849" w14:textId="77777777" w:rsidR="006D598B" w:rsidRPr="006D598B" w:rsidRDefault="006D598B" w:rsidP="005B2C59">
            <w:pPr>
              <w:pStyle w:val="TableParagraph"/>
              <w:tabs>
                <w:tab w:val="left" w:pos="1043"/>
              </w:tabs>
              <w:spacing w:before="0" w:line="288" w:lineRule="auto"/>
              <w:ind w:right="101"/>
              <w:rPr>
                <w:b/>
                <w:i/>
                <w:sz w:val="26"/>
                <w:szCs w:val="26"/>
              </w:rPr>
            </w:pPr>
            <w:r w:rsidRPr="006D598B">
              <w:rPr>
                <w:b/>
                <w:i/>
                <w:spacing w:val="-6"/>
                <w:sz w:val="26"/>
                <w:szCs w:val="26"/>
              </w:rPr>
              <w:t>HP</w:t>
            </w:r>
            <w:r w:rsidRPr="006D598B">
              <w:rPr>
                <w:b/>
                <w:i/>
                <w:sz w:val="26"/>
                <w:szCs w:val="26"/>
              </w:rPr>
              <w:tab/>
            </w:r>
            <w:r w:rsidRPr="006D598B">
              <w:rPr>
                <w:b/>
                <w:i/>
                <w:spacing w:val="-4"/>
                <w:sz w:val="26"/>
                <w:szCs w:val="26"/>
              </w:rPr>
              <w:t>Thực hành</w:t>
            </w:r>
          </w:p>
        </w:tc>
        <w:tc>
          <w:tcPr>
            <w:tcW w:w="4395" w:type="dxa"/>
          </w:tcPr>
          <w:p w14:paraId="5EC96546" w14:textId="77777777" w:rsidR="006D598B" w:rsidRPr="006D598B" w:rsidRDefault="006D598B" w:rsidP="005B2C59">
            <w:pPr>
              <w:pStyle w:val="TableParagraph"/>
              <w:spacing w:before="0" w:line="288" w:lineRule="auto"/>
              <w:rPr>
                <w:sz w:val="26"/>
                <w:szCs w:val="26"/>
              </w:rPr>
            </w:pPr>
          </w:p>
        </w:tc>
        <w:tc>
          <w:tcPr>
            <w:tcW w:w="1843" w:type="dxa"/>
          </w:tcPr>
          <w:p w14:paraId="6F3F18E6" w14:textId="77777777" w:rsidR="006D598B" w:rsidRPr="006D598B" w:rsidRDefault="006D598B" w:rsidP="005B2C59">
            <w:pPr>
              <w:pStyle w:val="TableParagraph"/>
              <w:spacing w:before="0" w:line="288" w:lineRule="auto"/>
              <w:rPr>
                <w:sz w:val="26"/>
                <w:szCs w:val="26"/>
              </w:rPr>
            </w:pPr>
          </w:p>
        </w:tc>
        <w:tc>
          <w:tcPr>
            <w:tcW w:w="1583" w:type="dxa"/>
          </w:tcPr>
          <w:p w14:paraId="62AB3407" w14:textId="77777777" w:rsidR="006D598B" w:rsidRPr="006D598B" w:rsidRDefault="006D598B" w:rsidP="005B2C59">
            <w:pPr>
              <w:pStyle w:val="TableParagraph"/>
              <w:spacing w:before="0" w:line="288" w:lineRule="auto"/>
              <w:ind w:right="542"/>
              <w:jc w:val="right"/>
              <w:rPr>
                <w:sz w:val="26"/>
                <w:szCs w:val="26"/>
              </w:rPr>
            </w:pPr>
            <w:r w:rsidRPr="006D598B">
              <w:rPr>
                <w:spacing w:val="-5"/>
                <w:sz w:val="26"/>
                <w:szCs w:val="26"/>
              </w:rPr>
              <w:t>40%</w:t>
            </w:r>
          </w:p>
        </w:tc>
      </w:tr>
      <w:tr w:rsidR="006D598B" w:rsidRPr="006D598B" w14:paraId="34C11AFF" w14:textId="77777777" w:rsidTr="00D971FC">
        <w:trPr>
          <w:trHeight w:val="484"/>
        </w:trPr>
        <w:tc>
          <w:tcPr>
            <w:tcW w:w="1730" w:type="dxa"/>
            <w:vMerge w:val="restart"/>
          </w:tcPr>
          <w:p w14:paraId="29EAD9F7" w14:textId="77777777" w:rsidR="006D598B" w:rsidRPr="006D598B" w:rsidRDefault="006D598B" w:rsidP="005B2C59">
            <w:pPr>
              <w:pStyle w:val="TableParagraph"/>
              <w:spacing w:before="0" w:line="288" w:lineRule="auto"/>
              <w:rPr>
                <w:b/>
                <w:i/>
                <w:sz w:val="26"/>
                <w:szCs w:val="26"/>
              </w:rPr>
            </w:pPr>
            <w:r w:rsidRPr="006D598B">
              <w:rPr>
                <w:b/>
                <w:i/>
                <w:sz w:val="26"/>
                <w:szCs w:val="26"/>
              </w:rPr>
              <w:t>HP</w:t>
            </w:r>
            <w:r w:rsidRPr="006D598B">
              <w:rPr>
                <w:b/>
                <w:i/>
                <w:spacing w:val="20"/>
                <w:sz w:val="26"/>
                <w:szCs w:val="26"/>
              </w:rPr>
              <w:t xml:space="preserve"> </w:t>
            </w:r>
            <w:r w:rsidRPr="006D598B">
              <w:rPr>
                <w:b/>
                <w:i/>
                <w:sz w:val="26"/>
                <w:szCs w:val="26"/>
              </w:rPr>
              <w:t>Lý</w:t>
            </w:r>
            <w:r w:rsidRPr="006D598B">
              <w:rPr>
                <w:b/>
                <w:i/>
                <w:spacing w:val="21"/>
                <w:sz w:val="26"/>
                <w:szCs w:val="26"/>
              </w:rPr>
              <w:t xml:space="preserve"> </w:t>
            </w:r>
            <w:r w:rsidRPr="006D598B">
              <w:rPr>
                <w:b/>
                <w:i/>
                <w:sz w:val="26"/>
                <w:szCs w:val="26"/>
              </w:rPr>
              <w:t>thuyết và thực hành</w:t>
            </w:r>
          </w:p>
        </w:tc>
        <w:tc>
          <w:tcPr>
            <w:tcW w:w="4395" w:type="dxa"/>
          </w:tcPr>
          <w:p w14:paraId="31B895F3" w14:textId="77777777" w:rsidR="006D598B" w:rsidRPr="006D598B" w:rsidRDefault="006D598B" w:rsidP="005B2C59">
            <w:pPr>
              <w:pStyle w:val="TableParagraph"/>
              <w:spacing w:before="0" w:line="288" w:lineRule="auto"/>
              <w:rPr>
                <w:sz w:val="26"/>
                <w:szCs w:val="26"/>
              </w:rPr>
            </w:pPr>
            <w:r w:rsidRPr="006D598B">
              <w:rPr>
                <w:sz w:val="26"/>
                <w:szCs w:val="26"/>
              </w:rPr>
              <w:t>Lý</w:t>
            </w:r>
            <w:r w:rsidRPr="006D598B">
              <w:rPr>
                <w:spacing w:val="-4"/>
                <w:sz w:val="26"/>
                <w:szCs w:val="26"/>
              </w:rPr>
              <w:t xml:space="preserve"> </w:t>
            </w:r>
            <w:r w:rsidRPr="006D598B">
              <w:rPr>
                <w:spacing w:val="-2"/>
                <w:sz w:val="26"/>
                <w:szCs w:val="26"/>
              </w:rPr>
              <w:t>thuyết</w:t>
            </w:r>
          </w:p>
        </w:tc>
        <w:tc>
          <w:tcPr>
            <w:tcW w:w="1843" w:type="dxa"/>
          </w:tcPr>
          <w:p w14:paraId="115D4E1E" w14:textId="77777777" w:rsidR="006D598B" w:rsidRPr="006D598B" w:rsidRDefault="006D598B" w:rsidP="005B2C59">
            <w:pPr>
              <w:pStyle w:val="TableParagraph"/>
              <w:spacing w:before="0" w:line="288" w:lineRule="auto"/>
              <w:rPr>
                <w:sz w:val="26"/>
                <w:szCs w:val="26"/>
              </w:rPr>
            </w:pPr>
          </w:p>
        </w:tc>
        <w:tc>
          <w:tcPr>
            <w:tcW w:w="1583" w:type="dxa"/>
          </w:tcPr>
          <w:p w14:paraId="438A8946"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r>
      <w:tr w:rsidR="006D598B" w:rsidRPr="006D598B" w14:paraId="72043B58" w14:textId="77777777" w:rsidTr="00D971FC">
        <w:trPr>
          <w:trHeight w:val="481"/>
        </w:trPr>
        <w:tc>
          <w:tcPr>
            <w:tcW w:w="1730" w:type="dxa"/>
            <w:vMerge/>
            <w:tcBorders>
              <w:top w:val="nil"/>
            </w:tcBorders>
          </w:tcPr>
          <w:p w14:paraId="6F3576EF" w14:textId="77777777" w:rsidR="006D598B" w:rsidRPr="006D598B" w:rsidRDefault="006D598B" w:rsidP="005B2C59">
            <w:pPr>
              <w:spacing w:before="0" w:after="0" w:line="288" w:lineRule="auto"/>
              <w:rPr>
                <w:rFonts w:ascii="Times New Roman" w:hAnsi="Times New Roman"/>
                <w:sz w:val="26"/>
                <w:szCs w:val="26"/>
              </w:rPr>
            </w:pPr>
          </w:p>
        </w:tc>
        <w:tc>
          <w:tcPr>
            <w:tcW w:w="4395" w:type="dxa"/>
          </w:tcPr>
          <w:p w14:paraId="7120A7E8" w14:textId="77777777" w:rsidR="006D598B" w:rsidRPr="006D598B" w:rsidRDefault="006D598B" w:rsidP="005B2C59">
            <w:pPr>
              <w:pStyle w:val="TableParagraph"/>
              <w:spacing w:before="0" w:line="288" w:lineRule="auto"/>
              <w:rPr>
                <w:sz w:val="26"/>
                <w:szCs w:val="26"/>
              </w:rPr>
            </w:pPr>
            <w:r w:rsidRPr="006D598B">
              <w:rPr>
                <w:sz w:val="26"/>
                <w:szCs w:val="26"/>
              </w:rPr>
              <w:t>Thực</w:t>
            </w:r>
            <w:r w:rsidRPr="006D598B">
              <w:rPr>
                <w:spacing w:val="-7"/>
                <w:sz w:val="26"/>
                <w:szCs w:val="26"/>
              </w:rPr>
              <w:t xml:space="preserve"> </w:t>
            </w:r>
            <w:r w:rsidRPr="006D598B">
              <w:rPr>
                <w:spacing w:val="-4"/>
                <w:sz w:val="26"/>
                <w:szCs w:val="26"/>
              </w:rPr>
              <w:t>hành</w:t>
            </w:r>
          </w:p>
        </w:tc>
        <w:tc>
          <w:tcPr>
            <w:tcW w:w="1843" w:type="dxa"/>
          </w:tcPr>
          <w:p w14:paraId="0CD65D81" w14:textId="77777777" w:rsidR="006D598B" w:rsidRPr="006D598B" w:rsidRDefault="006D598B" w:rsidP="005B2C59">
            <w:pPr>
              <w:pStyle w:val="TableParagraph"/>
              <w:spacing w:before="0" w:line="288" w:lineRule="auto"/>
              <w:rPr>
                <w:sz w:val="26"/>
                <w:szCs w:val="26"/>
              </w:rPr>
            </w:pPr>
          </w:p>
        </w:tc>
        <w:tc>
          <w:tcPr>
            <w:tcW w:w="1583" w:type="dxa"/>
          </w:tcPr>
          <w:p w14:paraId="16CDD8D6" w14:textId="77777777" w:rsidR="006D598B" w:rsidRPr="006D598B" w:rsidRDefault="006D598B" w:rsidP="005B2C59">
            <w:pPr>
              <w:pStyle w:val="TableParagraph"/>
              <w:spacing w:before="0" w:line="288" w:lineRule="auto"/>
              <w:rPr>
                <w:sz w:val="26"/>
                <w:szCs w:val="26"/>
              </w:rPr>
            </w:pPr>
            <w:r w:rsidRPr="006D598B">
              <w:rPr>
                <w:spacing w:val="-10"/>
                <w:sz w:val="26"/>
                <w:szCs w:val="26"/>
              </w:rPr>
              <w:t>…</w:t>
            </w:r>
          </w:p>
        </w:tc>
      </w:tr>
    </w:tbl>
    <w:p w14:paraId="27658240" w14:textId="77777777" w:rsidR="006D598B" w:rsidRPr="006D598B" w:rsidRDefault="006D598B" w:rsidP="005B2C59">
      <w:pPr>
        <w:pStyle w:val="ThnVnban"/>
        <w:spacing w:line="288" w:lineRule="auto"/>
        <w:rPr>
          <w:b/>
          <w:sz w:val="26"/>
          <w:szCs w:val="26"/>
        </w:rPr>
      </w:pPr>
    </w:p>
    <w:p w14:paraId="7C429EA6" w14:textId="77777777" w:rsidR="006D598B" w:rsidRPr="006D598B" w:rsidRDefault="006D598B" w:rsidP="005B2C59">
      <w:pPr>
        <w:pStyle w:val="oancuaDanhsach"/>
        <w:widowControl w:val="0"/>
        <w:numPr>
          <w:ilvl w:val="0"/>
          <w:numId w:val="226"/>
        </w:numPr>
        <w:tabs>
          <w:tab w:val="left" w:pos="737"/>
        </w:tabs>
        <w:autoSpaceDE w:val="0"/>
        <w:autoSpaceDN w:val="0"/>
        <w:spacing w:before="0" w:after="0" w:line="288" w:lineRule="auto"/>
        <w:ind w:left="0" w:hanging="258"/>
        <w:contextualSpacing w:val="0"/>
        <w:rPr>
          <w:rFonts w:ascii="Times New Roman" w:hAnsi="Times New Roman"/>
          <w:b/>
          <w:sz w:val="26"/>
          <w:szCs w:val="26"/>
        </w:rPr>
      </w:pPr>
      <w:r w:rsidRPr="006D598B">
        <w:rPr>
          <w:rFonts w:ascii="Times New Roman" w:hAnsi="Times New Roman"/>
          <w:b/>
          <w:sz w:val="26"/>
          <w:szCs w:val="26"/>
        </w:rPr>
        <w:t>Nội</w:t>
      </w:r>
      <w:r w:rsidRPr="006D598B">
        <w:rPr>
          <w:rFonts w:ascii="Times New Roman" w:hAnsi="Times New Roman"/>
          <w:b/>
          <w:spacing w:val="-6"/>
          <w:sz w:val="26"/>
          <w:szCs w:val="26"/>
        </w:rPr>
        <w:t xml:space="preserve"> </w:t>
      </w:r>
      <w:r w:rsidRPr="006D598B">
        <w:rPr>
          <w:rFonts w:ascii="Times New Roman" w:hAnsi="Times New Roman"/>
          <w:b/>
          <w:sz w:val="26"/>
          <w:szCs w:val="26"/>
        </w:rPr>
        <w:t>dung</w:t>
      </w:r>
      <w:r w:rsidRPr="006D598B">
        <w:rPr>
          <w:rFonts w:ascii="Times New Roman" w:hAnsi="Times New Roman"/>
          <w:b/>
          <w:spacing w:val="-6"/>
          <w:sz w:val="26"/>
          <w:szCs w:val="26"/>
        </w:rPr>
        <w:t xml:space="preserve"> </w:t>
      </w:r>
      <w:r w:rsidRPr="006D598B">
        <w:rPr>
          <w:rFonts w:ascii="Times New Roman" w:hAnsi="Times New Roman"/>
          <w:b/>
          <w:sz w:val="26"/>
          <w:szCs w:val="26"/>
        </w:rPr>
        <w:t>giảng</w:t>
      </w:r>
      <w:r w:rsidRPr="006D598B">
        <w:rPr>
          <w:rFonts w:ascii="Times New Roman" w:hAnsi="Times New Roman"/>
          <w:b/>
          <w:spacing w:val="-5"/>
          <w:sz w:val="26"/>
          <w:szCs w:val="26"/>
        </w:rPr>
        <w:t xml:space="preserve"> dạy</w:t>
      </w:r>
    </w:p>
    <w:p w14:paraId="22CD387F"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Lý</w:t>
      </w:r>
      <w:r w:rsidRPr="006D598B">
        <w:rPr>
          <w:rFonts w:ascii="Times New Roman" w:hAnsi="Times New Roman"/>
          <w:b/>
          <w:i/>
          <w:spacing w:val="-4"/>
          <w:sz w:val="26"/>
          <w:szCs w:val="26"/>
        </w:rPr>
        <w:t xml:space="preserve"> </w:t>
      </w:r>
      <w:r w:rsidRPr="006D598B">
        <w:rPr>
          <w:rFonts w:ascii="Times New Roman" w:hAnsi="Times New Roman"/>
          <w:b/>
          <w:i/>
          <w:spacing w:val="-2"/>
          <w:sz w:val="26"/>
          <w:szCs w:val="26"/>
        </w:rPr>
        <w:t>thuyết:</w:t>
      </w:r>
    </w:p>
    <w:p w14:paraId="35FD3315"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D598B" w:rsidRPr="006D598B" w14:paraId="4C15C373" w14:textId="77777777" w:rsidTr="00D971FC">
        <w:trPr>
          <w:trHeight w:val="965"/>
        </w:trPr>
        <w:tc>
          <w:tcPr>
            <w:tcW w:w="6063" w:type="dxa"/>
          </w:tcPr>
          <w:p w14:paraId="4D9D8964" w14:textId="77777777" w:rsidR="006D598B" w:rsidRPr="006D598B" w:rsidRDefault="006D598B" w:rsidP="005B2C59">
            <w:pPr>
              <w:pStyle w:val="TableParagraph"/>
              <w:spacing w:before="0" w:line="288" w:lineRule="auto"/>
              <w:rPr>
                <w:sz w:val="26"/>
                <w:szCs w:val="26"/>
              </w:rPr>
            </w:pPr>
            <w:r w:rsidRPr="006D598B">
              <w:rPr>
                <w:sz w:val="26"/>
                <w:szCs w:val="26"/>
              </w:rPr>
              <w:t>Nội</w:t>
            </w:r>
            <w:r w:rsidRPr="006D598B">
              <w:rPr>
                <w:spacing w:val="-5"/>
                <w:sz w:val="26"/>
                <w:szCs w:val="26"/>
              </w:rPr>
              <w:t xml:space="preserve"> </w:t>
            </w:r>
            <w:r w:rsidRPr="006D598B">
              <w:rPr>
                <w:spacing w:val="-4"/>
                <w:sz w:val="26"/>
                <w:szCs w:val="26"/>
              </w:rPr>
              <w:t>dung</w:t>
            </w:r>
          </w:p>
          <w:p w14:paraId="2FAC9639" w14:textId="77777777" w:rsidR="006D598B" w:rsidRPr="006D598B" w:rsidRDefault="006D598B" w:rsidP="005B2C59">
            <w:pPr>
              <w:pStyle w:val="TableParagraph"/>
              <w:spacing w:before="0" w:line="288" w:lineRule="auto"/>
              <w:rPr>
                <w:sz w:val="26"/>
                <w:szCs w:val="26"/>
              </w:rPr>
            </w:pPr>
            <w:r w:rsidRPr="006D598B">
              <w:rPr>
                <w:spacing w:val="-5"/>
                <w:sz w:val="26"/>
                <w:szCs w:val="26"/>
              </w:rPr>
              <w:t>(1)</w:t>
            </w:r>
          </w:p>
        </w:tc>
        <w:tc>
          <w:tcPr>
            <w:tcW w:w="1843" w:type="dxa"/>
          </w:tcPr>
          <w:p w14:paraId="0B0BDAD5" w14:textId="77777777" w:rsidR="006D598B" w:rsidRPr="006D598B" w:rsidRDefault="006D598B" w:rsidP="005B2C59">
            <w:pPr>
              <w:pStyle w:val="TableParagraph"/>
              <w:spacing w:before="0" w:line="288" w:lineRule="auto"/>
              <w:rPr>
                <w:sz w:val="26"/>
                <w:szCs w:val="26"/>
              </w:rPr>
            </w:pPr>
            <w:r w:rsidRPr="006D598B">
              <w:rPr>
                <w:sz w:val="26"/>
                <w:szCs w:val="26"/>
              </w:rPr>
              <w:t>CĐR</w:t>
            </w:r>
            <w:r w:rsidRPr="006D598B">
              <w:rPr>
                <w:spacing w:val="40"/>
                <w:sz w:val="26"/>
                <w:szCs w:val="26"/>
              </w:rPr>
              <w:t xml:space="preserve"> </w:t>
            </w:r>
            <w:r w:rsidRPr="006D598B">
              <w:rPr>
                <w:sz w:val="26"/>
                <w:szCs w:val="26"/>
              </w:rPr>
              <w:t>môn</w:t>
            </w:r>
            <w:r w:rsidRPr="006D598B">
              <w:rPr>
                <w:spacing w:val="40"/>
                <w:sz w:val="26"/>
                <w:szCs w:val="26"/>
              </w:rPr>
              <w:t xml:space="preserve"> </w:t>
            </w:r>
            <w:r w:rsidRPr="006D598B">
              <w:rPr>
                <w:sz w:val="26"/>
                <w:szCs w:val="26"/>
              </w:rPr>
              <w:t>học (Gx.x) (2)</w:t>
            </w:r>
          </w:p>
        </w:tc>
        <w:tc>
          <w:tcPr>
            <w:tcW w:w="1665" w:type="dxa"/>
          </w:tcPr>
          <w:p w14:paraId="60D6D3DA" w14:textId="77777777" w:rsidR="006D598B" w:rsidRPr="006D598B" w:rsidRDefault="006D598B" w:rsidP="005B2C59">
            <w:pPr>
              <w:pStyle w:val="TableParagraph"/>
              <w:spacing w:before="0" w:line="288" w:lineRule="auto"/>
              <w:rPr>
                <w:sz w:val="26"/>
                <w:szCs w:val="26"/>
              </w:rPr>
            </w:pPr>
            <w:r w:rsidRPr="006D598B">
              <w:rPr>
                <w:sz w:val="26"/>
                <w:szCs w:val="26"/>
              </w:rPr>
              <w:t>Bài</w:t>
            </w:r>
            <w:r w:rsidRPr="006D598B">
              <w:rPr>
                <w:spacing w:val="-6"/>
                <w:sz w:val="26"/>
                <w:szCs w:val="26"/>
              </w:rPr>
              <w:t xml:space="preserve"> </w:t>
            </w:r>
            <w:r w:rsidRPr="006D598B">
              <w:rPr>
                <w:sz w:val="26"/>
                <w:szCs w:val="26"/>
              </w:rPr>
              <w:t>đánh</w:t>
            </w:r>
            <w:r w:rsidRPr="006D598B">
              <w:rPr>
                <w:spacing w:val="-5"/>
                <w:sz w:val="26"/>
                <w:szCs w:val="26"/>
              </w:rPr>
              <w:t xml:space="preserve"> giá</w:t>
            </w:r>
          </w:p>
          <w:p w14:paraId="2C8A2E0F" w14:textId="77777777" w:rsidR="006D598B" w:rsidRPr="006D598B" w:rsidRDefault="006D598B" w:rsidP="005B2C59">
            <w:pPr>
              <w:pStyle w:val="TableParagraph"/>
              <w:spacing w:before="0" w:line="288" w:lineRule="auto"/>
              <w:rPr>
                <w:sz w:val="26"/>
                <w:szCs w:val="26"/>
              </w:rPr>
            </w:pPr>
            <w:r w:rsidRPr="006D598B">
              <w:rPr>
                <w:spacing w:val="-5"/>
                <w:sz w:val="26"/>
                <w:szCs w:val="26"/>
              </w:rPr>
              <w:t>(3)</w:t>
            </w:r>
          </w:p>
        </w:tc>
      </w:tr>
      <w:tr w:rsidR="006D598B" w:rsidRPr="006D598B" w14:paraId="6B8743AE" w14:textId="77777777" w:rsidTr="00D971FC">
        <w:trPr>
          <w:trHeight w:val="937"/>
        </w:trPr>
        <w:tc>
          <w:tcPr>
            <w:tcW w:w="6063" w:type="dxa"/>
          </w:tcPr>
          <w:p w14:paraId="79F7EFFC" w14:textId="77777777" w:rsidR="006D598B" w:rsidRPr="006D598B" w:rsidRDefault="006D598B" w:rsidP="005B2C59">
            <w:pPr>
              <w:pStyle w:val="TableParagraph"/>
              <w:spacing w:before="0" w:line="288" w:lineRule="auto"/>
              <w:ind w:right="152"/>
              <w:rPr>
                <w:sz w:val="26"/>
                <w:szCs w:val="26"/>
              </w:rPr>
            </w:pPr>
            <w:r w:rsidRPr="006D598B">
              <w:rPr>
                <w:sz w:val="26"/>
                <w:szCs w:val="26"/>
              </w:rPr>
              <w:t>Chương 1:Quan điểm, đường lối, chính sách của Đảng và Nhà nước về Giáo dục và Đào tạo</w:t>
            </w:r>
          </w:p>
        </w:tc>
        <w:tc>
          <w:tcPr>
            <w:tcW w:w="1843" w:type="dxa"/>
          </w:tcPr>
          <w:p w14:paraId="37BE9540" w14:textId="77777777" w:rsidR="006D598B" w:rsidRPr="006D598B" w:rsidRDefault="006D598B" w:rsidP="005B2C59">
            <w:pPr>
              <w:pStyle w:val="TableParagraph"/>
              <w:spacing w:before="0" w:line="288" w:lineRule="auto"/>
              <w:rPr>
                <w:sz w:val="26"/>
                <w:szCs w:val="26"/>
              </w:rPr>
            </w:pPr>
          </w:p>
        </w:tc>
        <w:tc>
          <w:tcPr>
            <w:tcW w:w="1665" w:type="dxa"/>
          </w:tcPr>
          <w:p w14:paraId="25709816" w14:textId="77777777" w:rsidR="006D598B" w:rsidRPr="006D598B" w:rsidRDefault="006D598B" w:rsidP="005B2C59">
            <w:pPr>
              <w:pStyle w:val="TableParagraph"/>
              <w:spacing w:before="0" w:line="288" w:lineRule="auto"/>
              <w:rPr>
                <w:sz w:val="26"/>
                <w:szCs w:val="26"/>
              </w:rPr>
            </w:pPr>
          </w:p>
        </w:tc>
      </w:tr>
      <w:tr w:rsidR="006D598B" w:rsidRPr="006D598B" w14:paraId="62B96AB4" w14:textId="77777777" w:rsidTr="00D971FC">
        <w:trPr>
          <w:trHeight w:val="561"/>
        </w:trPr>
        <w:tc>
          <w:tcPr>
            <w:tcW w:w="6063" w:type="dxa"/>
          </w:tcPr>
          <w:p w14:paraId="3F3C5330" w14:textId="77777777" w:rsidR="006D598B" w:rsidRPr="006D598B" w:rsidRDefault="006D598B" w:rsidP="005B2C59">
            <w:pPr>
              <w:pStyle w:val="TableParagraph"/>
              <w:spacing w:before="0" w:line="288" w:lineRule="auto"/>
              <w:rPr>
                <w:sz w:val="26"/>
                <w:szCs w:val="26"/>
              </w:rPr>
            </w:pPr>
            <w:r w:rsidRPr="006D598B">
              <w:rPr>
                <w:sz w:val="26"/>
                <w:szCs w:val="26"/>
              </w:rPr>
              <w:t>Chương</w:t>
            </w:r>
            <w:r w:rsidRPr="006D598B">
              <w:rPr>
                <w:spacing w:val="-6"/>
                <w:sz w:val="26"/>
                <w:szCs w:val="26"/>
              </w:rPr>
              <w:t xml:space="preserve"> </w:t>
            </w:r>
            <w:r w:rsidRPr="006D598B">
              <w:rPr>
                <w:sz w:val="26"/>
                <w:szCs w:val="26"/>
              </w:rPr>
              <w:t>2:</w:t>
            </w:r>
            <w:r w:rsidRPr="006D598B">
              <w:rPr>
                <w:spacing w:val="-5"/>
                <w:sz w:val="26"/>
                <w:szCs w:val="26"/>
              </w:rPr>
              <w:t xml:space="preserve"> </w:t>
            </w:r>
            <w:r w:rsidRPr="006D598B">
              <w:rPr>
                <w:sz w:val="26"/>
                <w:szCs w:val="26"/>
              </w:rPr>
              <w:t>Nhà</w:t>
            </w:r>
            <w:r w:rsidRPr="006D598B">
              <w:rPr>
                <w:spacing w:val="-6"/>
                <w:sz w:val="26"/>
                <w:szCs w:val="26"/>
              </w:rPr>
              <w:t xml:space="preserve"> </w:t>
            </w:r>
            <w:r w:rsidRPr="006D598B">
              <w:rPr>
                <w:sz w:val="26"/>
                <w:szCs w:val="26"/>
              </w:rPr>
              <w:t>trường</w:t>
            </w:r>
            <w:r w:rsidRPr="006D598B">
              <w:rPr>
                <w:spacing w:val="-4"/>
                <w:sz w:val="26"/>
                <w:szCs w:val="26"/>
              </w:rPr>
              <w:t xml:space="preserve"> </w:t>
            </w:r>
            <w:r w:rsidRPr="006D598B">
              <w:rPr>
                <w:sz w:val="26"/>
                <w:szCs w:val="26"/>
              </w:rPr>
              <w:t>và</w:t>
            </w:r>
            <w:r w:rsidRPr="006D598B">
              <w:rPr>
                <w:spacing w:val="-5"/>
                <w:sz w:val="26"/>
                <w:szCs w:val="26"/>
              </w:rPr>
              <w:t xml:space="preserve"> </w:t>
            </w:r>
            <w:r w:rsidRPr="006D598B">
              <w:rPr>
                <w:sz w:val="26"/>
                <w:szCs w:val="26"/>
              </w:rPr>
              <w:t>người</w:t>
            </w:r>
            <w:r w:rsidRPr="006D598B">
              <w:rPr>
                <w:spacing w:val="-6"/>
                <w:sz w:val="26"/>
                <w:szCs w:val="26"/>
              </w:rPr>
              <w:t xml:space="preserve"> </w:t>
            </w:r>
            <w:r w:rsidRPr="006D598B">
              <w:rPr>
                <w:sz w:val="26"/>
                <w:szCs w:val="26"/>
              </w:rPr>
              <w:t>giáo</w:t>
            </w:r>
            <w:r w:rsidRPr="006D598B">
              <w:rPr>
                <w:spacing w:val="-3"/>
                <w:sz w:val="26"/>
                <w:szCs w:val="26"/>
              </w:rPr>
              <w:t xml:space="preserve"> </w:t>
            </w:r>
            <w:r w:rsidRPr="006D598B">
              <w:rPr>
                <w:spacing w:val="-4"/>
                <w:sz w:val="26"/>
                <w:szCs w:val="26"/>
              </w:rPr>
              <w:t>viên</w:t>
            </w:r>
          </w:p>
        </w:tc>
        <w:tc>
          <w:tcPr>
            <w:tcW w:w="1843" w:type="dxa"/>
          </w:tcPr>
          <w:p w14:paraId="08501E59" w14:textId="77777777" w:rsidR="006D598B" w:rsidRPr="006D598B" w:rsidRDefault="006D598B" w:rsidP="005B2C59">
            <w:pPr>
              <w:pStyle w:val="TableParagraph"/>
              <w:spacing w:before="0" w:line="288" w:lineRule="auto"/>
              <w:rPr>
                <w:sz w:val="26"/>
                <w:szCs w:val="26"/>
              </w:rPr>
            </w:pPr>
          </w:p>
        </w:tc>
        <w:tc>
          <w:tcPr>
            <w:tcW w:w="1665" w:type="dxa"/>
          </w:tcPr>
          <w:p w14:paraId="04A901DF" w14:textId="77777777" w:rsidR="006D598B" w:rsidRPr="006D598B" w:rsidRDefault="006D598B" w:rsidP="005B2C59">
            <w:pPr>
              <w:pStyle w:val="TableParagraph"/>
              <w:spacing w:before="0" w:line="288" w:lineRule="auto"/>
              <w:rPr>
                <w:sz w:val="26"/>
                <w:szCs w:val="26"/>
              </w:rPr>
            </w:pPr>
          </w:p>
        </w:tc>
      </w:tr>
      <w:tr w:rsidR="006D598B" w:rsidRPr="006D598B" w14:paraId="73D7D7F6" w14:textId="77777777" w:rsidTr="00D971FC">
        <w:trPr>
          <w:trHeight w:val="558"/>
        </w:trPr>
        <w:tc>
          <w:tcPr>
            <w:tcW w:w="6063" w:type="dxa"/>
          </w:tcPr>
          <w:p w14:paraId="7E3F590C" w14:textId="77777777" w:rsidR="006D598B" w:rsidRPr="006D598B" w:rsidRDefault="006D598B" w:rsidP="005B2C59">
            <w:pPr>
              <w:pStyle w:val="TableParagraph"/>
              <w:spacing w:before="0" w:line="288" w:lineRule="auto"/>
              <w:rPr>
                <w:sz w:val="26"/>
                <w:szCs w:val="26"/>
              </w:rPr>
            </w:pPr>
            <w:r w:rsidRPr="006D598B">
              <w:rPr>
                <w:sz w:val="26"/>
                <w:szCs w:val="26"/>
              </w:rPr>
              <w:t>Chương</w:t>
            </w:r>
            <w:r w:rsidRPr="006D598B">
              <w:rPr>
                <w:spacing w:val="-5"/>
                <w:sz w:val="26"/>
                <w:szCs w:val="26"/>
              </w:rPr>
              <w:t xml:space="preserve"> </w:t>
            </w:r>
            <w:r w:rsidRPr="006D598B">
              <w:rPr>
                <w:sz w:val="26"/>
                <w:szCs w:val="26"/>
              </w:rPr>
              <w:t>3:</w:t>
            </w:r>
            <w:r w:rsidRPr="006D598B">
              <w:rPr>
                <w:spacing w:val="-5"/>
                <w:sz w:val="26"/>
                <w:szCs w:val="26"/>
              </w:rPr>
              <w:t xml:space="preserve"> </w:t>
            </w:r>
            <w:r w:rsidRPr="006D598B">
              <w:rPr>
                <w:sz w:val="26"/>
                <w:szCs w:val="26"/>
              </w:rPr>
              <w:t>Quy</w:t>
            </w:r>
            <w:r w:rsidRPr="006D598B">
              <w:rPr>
                <w:spacing w:val="-4"/>
                <w:sz w:val="26"/>
                <w:szCs w:val="26"/>
              </w:rPr>
              <w:t xml:space="preserve"> </w:t>
            </w:r>
            <w:r w:rsidRPr="006D598B">
              <w:rPr>
                <w:sz w:val="26"/>
                <w:szCs w:val="26"/>
              </w:rPr>
              <w:t>định</w:t>
            </w:r>
            <w:r w:rsidRPr="006D598B">
              <w:rPr>
                <w:spacing w:val="-5"/>
                <w:sz w:val="26"/>
                <w:szCs w:val="26"/>
              </w:rPr>
              <w:t xml:space="preserve"> </w:t>
            </w:r>
            <w:r w:rsidRPr="006D598B">
              <w:rPr>
                <w:sz w:val="26"/>
                <w:szCs w:val="26"/>
              </w:rPr>
              <w:t>quản</w:t>
            </w:r>
            <w:r w:rsidRPr="006D598B">
              <w:rPr>
                <w:spacing w:val="-4"/>
                <w:sz w:val="26"/>
                <w:szCs w:val="26"/>
              </w:rPr>
              <w:t xml:space="preserve"> </w:t>
            </w:r>
            <w:r w:rsidRPr="006D598B">
              <w:rPr>
                <w:sz w:val="26"/>
                <w:szCs w:val="26"/>
              </w:rPr>
              <w:t>lý</w:t>
            </w:r>
            <w:r w:rsidRPr="006D598B">
              <w:rPr>
                <w:spacing w:val="-5"/>
                <w:sz w:val="26"/>
                <w:szCs w:val="26"/>
              </w:rPr>
              <w:t xml:space="preserve"> </w:t>
            </w:r>
            <w:r w:rsidRPr="006D598B">
              <w:rPr>
                <w:sz w:val="26"/>
                <w:szCs w:val="26"/>
              </w:rPr>
              <w:t>nhà</w:t>
            </w:r>
            <w:r w:rsidRPr="006D598B">
              <w:rPr>
                <w:spacing w:val="-1"/>
                <w:sz w:val="26"/>
                <w:szCs w:val="26"/>
              </w:rPr>
              <w:t xml:space="preserve"> </w:t>
            </w:r>
            <w:r w:rsidRPr="006D598B">
              <w:rPr>
                <w:sz w:val="26"/>
                <w:szCs w:val="26"/>
              </w:rPr>
              <w:t>nước</w:t>
            </w:r>
            <w:r w:rsidRPr="006D598B">
              <w:rPr>
                <w:spacing w:val="-5"/>
                <w:sz w:val="26"/>
                <w:szCs w:val="26"/>
              </w:rPr>
              <w:t xml:space="preserve"> </w:t>
            </w:r>
            <w:r w:rsidRPr="006D598B">
              <w:rPr>
                <w:sz w:val="26"/>
                <w:szCs w:val="26"/>
              </w:rPr>
              <w:t>về</w:t>
            </w:r>
            <w:r w:rsidRPr="006D598B">
              <w:rPr>
                <w:spacing w:val="-4"/>
                <w:sz w:val="26"/>
                <w:szCs w:val="26"/>
              </w:rPr>
              <w:t xml:space="preserve"> </w:t>
            </w:r>
            <w:r w:rsidRPr="006D598B">
              <w:rPr>
                <w:sz w:val="26"/>
                <w:szCs w:val="26"/>
              </w:rPr>
              <w:t>giáo</w:t>
            </w:r>
            <w:r w:rsidRPr="006D598B">
              <w:rPr>
                <w:spacing w:val="-5"/>
                <w:sz w:val="26"/>
                <w:szCs w:val="26"/>
              </w:rPr>
              <w:t xml:space="preserve"> dục</w:t>
            </w:r>
          </w:p>
        </w:tc>
        <w:tc>
          <w:tcPr>
            <w:tcW w:w="1843" w:type="dxa"/>
          </w:tcPr>
          <w:p w14:paraId="5F482382" w14:textId="77777777" w:rsidR="006D598B" w:rsidRPr="006D598B" w:rsidRDefault="006D598B" w:rsidP="005B2C59">
            <w:pPr>
              <w:pStyle w:val="TableParagraph"/>
              <w:spacing w:before="0" w:line="288" w:lineRule="auto"/>
              <w:rPr>
                <w:sz w:val="26"/>
                <w:szCs w:val="26"/>
              </w:rPr>
            </w:pPr>
          </w:p>
        </w:tc>
        <w:tc>
          <w:tcPr>
            <w:tcW w:w="1665" w:type="dxa"/>
          </w:tcPr>
          <w:p w14:paraId="6D871FB2" w14:textId="77777777" w:rsidR="006D598B" w:rsidRPr="006D598B" w:rsidRDefault="006D598B" w:rsidP="005B2C59">
            <w:pPr>
              <w:pStyle w:val="TableParagraph"/>
              <w:spacing w:before="0" w:line="288" w:lineRule="auto"/>
              <w:rPr>
                <w:sz w:val="26"/>
                <w:szCs w:val="26"/>
              </w:rPr>
            </w:pPr>
          </w:p>
        </w:tc>
      </w:tr>
      <w:tr w:rsidR="006D598B" w:rsidRPr="006D598B" w14:paraId="7BBB801E" w14:textId="77777777" w:rsidTr="00D971FC">
        <w:trPr>
          <w:trHeight w:val="561"/>
        </w:trPr>
        <w:tc>
          <w:tcPr>
            <w:tcW w:w="6063" w:type="dxa"/>
          </w:tcPr>
          <w:p w14:paraId="3A84F293" w14:textId="77777777" w:rsidR="006D598B" w:rsidRPr="006D598B" w:rsidRDefault="006D598B" w:rsidP="005B2C59">
            <w:pPr>
              <w:pStyle w:val="TableParagraph"/>
              <w:spacing w:before="0" w:line="288" w:lineRule="auto"/>
              <w:rPr>
                <w:sz w:val="26"/>
                <w:szCs w:val="26"/>
              </w:rPr>
            </w:pPr>
            <w:r w:rsidRPr="006D598B">
              <w:rPr>
                <w:sz w:val="26"/>
                <w:szCs w:val="26"/>
              </w:rPr>
              <w:t>Chương</w:t>
            </w:r>
            <w:r w:rsidRPr="006D598B">
              <w:rPr>
                <w:spacing w:val="-5"/>
                <w:sz w:val="26"/>
                <w:szCs w:val="26"/>
              </w:rPr>
              <w:t xml:space="preserve"> </w:t>
            </w:r>
            <w:r w:rsidRPr="006D598B">
              <w:rPr>
                <w:sz w:val="26"/>
                <w:szCs w:val="26"/>
              </w:rPr>
              <w:t>4:</w:t>
            </w:r>
            <w:r w:rsidRPr="006D598B">
              <w:rPr>
                <w:spacing w:val="-5"/>
                <w:sz w:val="26"/>
                <w:szCs w:val="26"/>
              </w:rPr>
              <w:t xml:space="preserve"> </w:t>
            </w:r>
            <w:r w:rsidRPr="006D598B">
              <w:rPr>
                <w:sz w:val="26"/>
                <w:szCs w:val="26"/>
              </w:rPr>
              <w:t>Quy</w:t>
            </w:r>
            <w:r w:rsidRPr="006D598B">
              <w:rPr>
                <w:spacing w:val="-4"/>
                <w:sz w:val="26"/>
                <w:szCs w:val="26"/>
              </w:rPr>
              <w:t xml:space="preserve"> </w:t>
            </w:r>
            <w:r w:rsidRPr="006D598B">
              <w:rPr>
                <w:sz w:val="26"/>
                <w:szCs w:val="26"/>
              </w:rPr>
              <w:t>định</w:t>
            </w:r>
            <w:r w:rsidRPr="006D598B">
              <w:rPr>
                <w:spacing w:val="-5"/>
                <w:sz w:val="26"/>
                <w:szCs w:val="26"/>
              </w:rPr>
              <w:t xml:space="preserve"> </w:t>
            </w:r>
            <w:r w:rsidRPr="006D598B">
              <w:rPr>
                <w:sz w:val="26"/>
                <w:szCs w:val="26"/>
              </w:rPr>
              <w:t>quản</w:t>
            </w:r>
            <w:r w:rsidRPr="006D598B">
              <w:rPr>
                <w:spacing w:val="-5"/>
                <w:sz w:val="26"/>
                <w:szCs w:val="26"/>
              </w:rPr>
              <w:t xml:space="preserve"> </w:t>
            </w:r>
            <w:r w:rsidRPr="006D598B">
              <w:rPr>
                <w:sz w:val="26"/>
                <w:szCs w:val="26"/>
              </w:rPr>
              <w:t>lý</w:t>
            </w:r>
            <w:r w:rsidRPr="006D598B">
              <w:rPr>
                <w:spacing w:val="-4"/>
                <w:sz w:val="26"/>
                <w:szCs w:val="26"/>
              </w:rPr>
              <w:t xml:space="preserve"> </w:t>
            </w:r>
            <w:r w:rsidRPr="006D598B">
              <w:rPr>
                <w:sz w:val="26"/>
                <w:szCs w:val="26"/>
              </w:rPr>
              <w:t>nhà</w:t>
            </w:r>
            <w:r w:rsidRPr="006D598B">
              <w:rPr>
                <w:spacing w:val="-5"/>
                <w:sz w:val="26"/>
                <w:szCs w:val="26"/>
              </w:rPr>
              <w:t xml:space="preserve"> </w:t>
            </w:r>
            <w:r w:rsidRPr="006D598B">
              <w:rPr>
                <w:spacing w:val="-2"/>
                <w:sz w:val="26"/>
                <w:szCs w:val="26"/>
              </w:rPr>
              <w:t>trường</w:t>
            </w:r>
          </w:p>
        </w:tc>
        <w:tc>
          <w:tcPr>
            <w:tcW w:w="1843" w:type="dxa"/>
          </w:tcPr>
          <w:p w14:paraId="195AD522" w14:textId="77777777" w:rsidR="006D598B" w:rsidRPr="006D598B" w:rsidRDefault="006D598B" w:rsidP="005B2C59">
            <w:pPr>
              <w:pStyle w:val="TableParagraph"/>
              <w:spacing w:before="0" w:line="288" w:lineRule="auto"/>
              <w:rPr>
                <w:sz w:val="26"/>
                <w:szCs w:val="26"/>
              </w:rPr>
            </w:pPr>
          </w:p>
        </w:tc>
        <w:tc>
          <w:tcPr>
            <w:tcW w:w="1665" w:type="dxa"/>
          </w:tcPr>
          <w:p w14:paraId="4CAF4A20" w14:textId="77777777" w:rsidR="006D598B" w:rsidRPr="006D598B" w:rsidRDefault="006D598B" w:rsidP="005B2C59">
            <w:pPr>
              <w:pStyle w:val="TableParagraph"/>
              <w:spacing w:before="0" w:line="288" w:lineRule="auto"/>
              <w:rPr>
                <w:sz w:val="26"/>
                <w:szCs w:val="26"/>
              </w:rPr>
            </w:pPr>
          </w:p>
        </w:tc>
      </w:tr>
    </w:tbl>
    <w:p w14:paraId="632EFE93"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Thực</w:t>
      </w:r>
      <w:r w:rsidRPr="006D598B">
        <w:rPr>
          <w:rFonts w:ascii="Times New Roman" w:hAnsi="Times New Roman"/>
          <w:b/>
          <w:i/>
          <w:spacing w:val="-7"/>
          <w:sz w:val="26"/>
          <w:szCs w:val="26"/>
        </w:rPr>
        <w:t xml:space="preserve"> </w:t>
      </w:r>
      <w:r w:rsidRPr="006D598B">
        <w:rPr>
          <w:rFonts w:ascii="Times New Roman" w:hAnsi="Times New Roman"/>
          <w:b/>
          <w:i/>
          <w:spacing w:val="-2"/>
          <w:sz w:val="26"/>
          <w:szCs w:val="26"/>
        </w:rPr>
        <w:t>hành:</w:t>
      </w:r>
    </w:p>
    <w:p w14:paraId="1CE93B06" w14:textId="77777777" w:rsidR="006D598B" w:rsidRPr="006D598B" w:rsidRDefault="006D598B" w:rsidP="005B2C59">
      <w:pPr>
        <w:pStyle w:val="ThnVnban"/>
        <w:spacing w:line="288" w:lineRule="auto"/>
        <w:rPr>
          <w:b/>
          <w:i/>
          <w:sz w:val="26"/>
          <w:szCs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843"/>
        <w:gridCol w:w="1665"/>
      </w:tblGrid>
      <w:tr w:rsidR="006D598B" w:rsidRPr="006D598B" w14:paraId="27166614" w14:textId="77777777" w:rsidTr="00D971FC">
        <w:trPr>
          <w:trHeight w:val="964"/>
        </w:trPr>
        <w:tc>
          <w:tcPr>
            <w:tcW w:w="6063" w:type="dxa"/>
          </w:tcPr>
          <w:p w14:paraId="3A8A250E" w14:textId="77777777" w:rsidR="006D598B" w:rsidRPr="006D598B" w:rsidRDefault="006D598B" w:rsidP="005B2C59">
            <w:pPr>
              <w:pStyle w:val="TableParagraph"/>
              <w:spacing w:before="0" w:line="288" w:lineRule="auto"/>
              <w:rPr>
                <w:sz w:val="26"/>
                <w:szCs w:val="26"/>
              </w:rPr>
            </w:pPr>
            <w:r w:rsidRPr="006D598B">
              <w:rPr>
                <w:sz w:val="26"/>
                <w:szCs w:val="26"/>
              </w:rPr>
              <w:t>Nội</w:t>
            </w:r>
            <w:r w:rsidRPr="006D598B">
              <w:rPr>
                <w:spacing w:val="-5"/>
                <w:sz w:val="26"/>
                <w:szCs w:val="26"/>
              </w:rPr>
              <w:t xml:space="preserve"> </w:t>
            </w:r>
            <w:r w:rsidRPr="006D598B">
              <w:rPr>
                <w:spacing w:val="-4"/>
                <w:sz w:val="26"/>
                <w:szCs w:val="26"/>
              </w:rPr>
              <w:t>dung</w:t>
            </w:r>
          </w:p>
          <w:p w14:paraId="60BC55B0" w14:textId="77777777" w:rsidR="006D598B" w:rsidRPr="006D598B" w:rsidRDefault="006D598B" w:rsidP="005B2C59">
            <w:pPr>
              <w:pStyle w:val="TableParagraph"/>
              <w:spacing w:before="0" w:line="288" w:lineRule="auto"/>
              <w:rPr>
                <w:sz w:val="26"/>
                <w:szCs w:val="26"/>
              </w:rPr>
            </w:pPr>
            <w:r w:rsidRPr="006D598B">
              <w:rPr>
                <w:spacing w:val="-5"/>
                <w:sz w:val="26"/>
                <w:szCs w:val="26"/>
              </w:rPr>
              <w:t>(1)</w:t>
            </w:r>
          </w:p>
        </w:tc>
        <w:tc>
          <w:tcPr>
            <w:tcW w:w="1843" w:type="dxa"/>
          </w:tcPr>
          <w:p w14:paraId="34302558" w14:textId="77777777" w:rsidR="006D598B" w:rsidRPr="006D598B" w:rsidRDefault="006D598B" w:rsidP="005B2C59">
            <w:pPr>
              <w:pStyle w:val="TableParagraph"/>
              <w:spacing w:before="0" w:line="288" w:lineRule="auto"/>
              <w:rPr>
                <w:sz w:val="26"/>
                <w:szCs w:val="26"/>
              </w:rPr>
            </w:pPr>
            <w:r w:rsidRPr="006D598B">
              <w:rPr>
                <w:sz w:val="26"/>
                <w:szCs w:val="26"/>
              </w:rPr>
              <w:t>CĐR</w:t>
            </w:r>
            <w:r w:rsidRPr="006D598B">
              <w:rPr>
                <w:spacing w:val="40"/>
                <w:sz w:val="26"/>
                <w:szCs w:val="26"/>
              </w:rPr>
              <w:t xml:space="preserve"> </w:t>
            </w:r>
            <w:r w:rsidRPr="006D598B">
              <w:rPr>
                <w:sz w:val="26"/>
                <w:szCs w:val="26"/>
              </w:rPr>
              <w:t>môn</w:t>
            </w:r>
            <w:r w:rsidRPr="006D598B">
              <w:rPr>
                <w:spacing w:val="40"/>
                <w:sz w:val="26"/>
                <w:szCs w:val="26"/>
              </w:rPr>
              <w:t xml:space="preserve"> </w:t>
            </w:r>
            <w:r w:rsidRPr="006D598B">
              <w:rPr>
                <w:sz w:val="26"/>
                <w:szCs w:val="26"/>
              </w:rPr>
              <w:t>học (Gx.x) (2)</w:t>
            </w:r>
          </w:p>
        </w:tc>
        <w:tc>
          <w:tcPr>
            <w:tcW w:w="1665" w:type="dxa"/>
          </w:tcPr>
          <w:p w14:paraId="361563BB" w14:textId="77777777" w:rsidR="006D598B" w:rsidRPr="006D598B" w:rsidRDefault="006D598B" w:rsidP="005B2C59">
            <w:pPr>
              <w:pStyle w:val="TableParagraph"/>
              <w:spacing w:before="0" w:line="288" w:lineRule="auto"/>
              <w:rPr>
                <w:sz w:val="26"/>
                <w:szCs w:val="26"/>
              </w:rPr>
            </w:pPr>
            <w:r w:rsidRPr="006D598B">
              <w:rPr>
                <w:sz w:val="26"/>
                <w:szCs w:val="26"/>
              </w:rPr>
              <w:t>Bài</w:t>
            </w:r>
            <w:r w:rsidRPr="006D598B">
              <w:rPr>
                <w:spacing w:val="-6"/>
                <w:sz w:val="26"/>
                <w:szCs w:val="26"/>
              </w:rPr>
              <w:t xml:space="preserve"> </w:t>
            </w:r>
            <w:r w:rsidRPr="006D598B">
              <w:rPr>
                <w:sz w:val="26"/>
                <w:szCs w:val="26"/>
              </w:rPr>
              <w:t>đánh</w:t>
            </w:r>
            <w:r w:rsidRPr="006D598B">
              <w:rPr>
                <w:spacing w:val="-5"/>
                <w:sz w:val="26"/>
                <w:szCs w:val="26"/>
              </w:rPr>
              <w:t xml:space="preserve"> giá</w:t>
            </w:r>
          </w:p>
          <w:p w14:paraId="6D9FD0B3" w14:textId="77777777" w:rsidR="006D598B" w:rsidRPr="006D598B" w:rsidRDefault="006D598B" w:rsidP="005B2C59">
            <w:pPr>
              <w:pStyle w:val="TableParagraph"/>
              <w:spacing w:before="0" w:line="288" w:lineRule="auto"/>
              <w:rPr>
                <w:sz w:val="26"/>
                <w:szCs w:val="26"/>
              </w:rPr>
            </w:pPr>
            <w:r w:rsidRPr="006D598B">
              <w:rPr>
                <w:spacing w:val="-5"/>
                <w:sz w:val="26"/>
                <w:szCs w:val="26"/>
              </w:rPr>
              <w:t>(3)</w:t>
            </w:r>
          </w:p>
        </w:tc>
      </w:tr>
      <w:tr w:rsidR="006D598B" w:rsidRPr="006D598B" w14:paraId="17945718" w14:textId="77777777" w:rsidTr="00D971FC">
        <w:trPr>
          <w:trHeight w:val="966"/>
        </w:trPr>
        <w:tc>
          <w:tcPr>
            <w:tcW w:w="6063" w:type="dxa"/>
          </w:tcPr>
          <w:p w14:paraId="2156DB45" w14:textId="77777777" w:rsidR="006D598B" w:rsidRPr="006D598B" w:rsidRDefault="006D598B" w:rsidP="005B2C59">
            <w:pPr>
              <w:pStyle w:val="TableParagraph"/>
              <w:spacing w:before="0" w:line="288" w:lineRule="auto"/>
              <w:rPr>
                <w:sz w:val="26"/>
                <w:szCs w:val="26"/>
              </w:rPr>
            </w:pPr>
            <w:r w:rsidRPr="006D598B">
              <w:rPr>
                <w:sz w:val="26"/>
                <w:szCs w:val="26"/>
              </w:rPr>
              <w:t>Bài</w:t>
            </w:r>
            <w:r w:rsidRPr="006D598B">
              <w:rPr>
                <w:spacing w:val="-5"/>
                <w:sz w:val="26"/>
                <w:szCs w:val="26"/>
              </w:rPr>
              <w:t xml:space="preserve"> </w:t>
            </w:r>
            <w:r w:rsidRPr="006D598B">
              <w:rPr>
                <w:sz w:val="26"/>
                <w:szCs w:val="26"/>
              </w:rPr>
              <w:t>thực</w:t>
            </w:r>
            <w:r w:rsidRPr="006D598B">
              <w:rPr>
                <w:spacing w:val="-5"/>
                <w:sz w:val="26"/>
                <w:szCs w:val="26"/>
              </w:rPr>
              <w:t xml:space="preserve"> </w:t>
            </w:r>
            <w:r w:rsidRPr="006D598B">
              <w:rPr>
                <w:sz w:val="26"/>
                <w:szCs w:val="26"/>
              </w:rPr>
              <w:t>hành</w:t>
            </w:r>
            <w:r w:rsidRPr="006D598B">
              <w:rPr>
                <w:spacing w:val="-3"/>
                <w:sz w:val="26"/>
                <w:szCs w:val="26"/>
              </w:rPr>
              <w:t xml:space="preserve"> </w:t>
            </w:r>
            <w:r w:rsidRPr="006D598B">
              <w:rPr>
                <w:sz w:val="26"/>
                <w:szCs w:val="26"/>
              </w:rPr>
              <w:t>1:Phân</w:t>
            </w:r>
            <w:r w:rsidRPr="006D598B">
              <w:rPr>
                <w:spacing w:val="-3"/>
                <w:sz w:val="26"/>
                <w:szCs w:val="26"/>
              </w:rPr>
              <w:t xml:space="preserve"> </w:t>
            </w:r>
            <w:r w:rsidRPr="006D598B">
              <w:rPr>
                <w:sz w:val="26"/>
                <w:szCs w:val="26"/>
              </w:rPr>
              <w:t>tích</w:t>
            </w:r>
            <w:r w:rsidRPr="006D598B">
              <w:rPr>
                <w:spacing w:val="-5"/>
                <w:sz w:val="26"/>
                <w:szCs w:val="26"/>
              </w:rPr>
              <w:t xml:space="preserve"> </w:t>
            </w:r>
            <w:r w:rsidRPr="006D598B">
              <w:rPr>
                <w:sz w:val="26"/>
                <w:szCs w:val="26"/>
              </w:rPr>
              <w:t>cấu</w:t>
            </w:r>
            <w:r w:rsidRPr="006D598B">
              <w:rPr>
                <w:spacing w:val="-5"/>
                <w:sz w:val="26"/>
                <w:szCs w:val="26"/>
              </w:rPr>
              <w:t xml:space="preserve"> </w:t>
            </w:r>
            <w:r w:rsidRPr="006D598B">
              <w:rPr>
                <w:sz w:val="26"/>
                <w:szCs w:val="26"/>
              </w:rPr>
              <w:t>trúc</w:t>
            </w:r>
            <w:r w:rsidRPr="006D598B">
              <w:rPr>
                <w:spacing w:val="-5"/>
                <w:sz w:val="26"/>
                <w:szCs w:val="26"/>
              </w:rPr>
              <w:t xml:space="preserve"> </w:t>
            </w:r>
            <w:r w:rsidRPr="006D598B">
              <w:rPr>
                <w:sz w:val="26"/>
                <w:szCs w:val="26"/>
              </w:rPr>
              <w:t>hệ</w:t>
            </w:r>
            <w:r w:rsidRPr="006D598B">
              <w:rPr>
                <w:spacing w:val="-5"/>
                <w:sz w:val="26"/>
                <w:szCs w:val="26"/>
              </w:rPr>
              <w:t xml:space="preserve"> </w:t>
            </w:r>
            <w:r w:rsidRPr="006D598B">
              <w:rPr>
                <w:sz w:val="26"/>
                <w:szCs w:val="26"/>
              </w:rPr>
              <w:t>thống</w:t>
            </w:r>
            <w:r w:rsidRPr="006D598B">
              <w:rPr>
                <w:spacing w:val="-3"/>
                <w:sz w:val="26"/>
                <w:szCs w:val="26"/>
              </w:rPr>
              <w:t xml:space="preserve"> </w:t>
            </w:r>
            <w:r w:rsidRPr="006D598B">
              <w:rPr>
                <w:spacing w:val="-4"/>
                <w:sz w:val="26"/>
                <w:szCs w:val="26"/>
              </w:rPr>
              <w:t>GDQD</w:t>
            </w:r>
          </w:p>
        </w:tc>
        <w:tc>
          <w:tcPr>
            <w:tcW w:w="1843" w:type="dxa"/>
          </w:tcPr>
          <w:p w14:paraId="1C269CEB" w14:textId="77777777" w:rsidR="006D598B" w:rsidRPr="006D598B" w:rsidRDefault="006D598B" w:rsidP="005B2C59">
            <w:pPr>
              <w:pStyle w:val="TableParagraph"/>
              <w:spacing w:before="0" w:line="288" w:lineRule="auto"/>
              <w:rPr>
                <w:sz w:val="26"/>
                <w:szCs w:val="26"/>
              </w:rPr>
            </w:pPr>
          </w:p>
        </w:tc>
        <w:tc>
          <w:tcPr>
            <w:tcW w:w="1665" w:type="dxa"/>
          </w:tcPr>
          <w:p w14:paraId="105E955A" w14:textId="77777777" w:rsidR="006D598B" w:rsidRPr="006D598B" w:rsidRDefault="006D598B" w:rsidP="005B2C59">
            <w:pPr>
              <w:pStyle w:val="TableParagraph"/>
              <w:spacing w:before="0" w:line="288" w:lineRule="auto"/>
              <w:rPr>
                <w:sz w:val="26"/>
                <w:szCs w:val="26"/>
              </w:rPr>
            </w:pPr>
          </w:p>
        </w:tc>
      </w:tr>
      <w:tr w:rsidR="006D598B" w:rsidRPr="006D598B" w14:paraId="4CBE1059" w14:textId="77777777" w:rsidTr="00D971FC">
        <w:trPr>
          <w:trHeight w:val="964"/>
        </w:trPr>
        <w:tc>
          <w:tcPr>
            <w:tcW w:w="6063" w:type="dxa"/>
          </w:tcPr>
          <w:p w14:paraId="30DDEC71" w14:textId="77777777" w:rsidR="006D598B" w:rsidRPr="006D598B" w:rsidRDefault="006D598B" w:rsidP="005B2C59">
            <w:pPr>
              <w:pStyle w:val="TableParagraph"/>
              <w:spacing w:before="0" w:line="288" w:lineRule="auto"/>
              <w:rPr>
                <w:sz w:val="26"/>
                <w:szCs w:val="26"/>
              </w:rPr>
            </w:pPr>
            <w:r w:rsidRPr="006D598B">
              <w:rPr>
                <w:sz w:val="26"/>
                <w:szCs w:val="26"/>
              </w:rPr>
              <w:t>Bài</w:t>
            </w:r>
            <w:r w:rsidRPr="006D598B">
              <w:rPr>
                <w:spacing w:val="-5"/>
                <w:sz w:val="26"/>
                <w:szCs w:val="26"/>
              </w:rPr>
              <w:t xml:space="preserve"> </w:t>
            </w:r>
            <w:r w:rsidRPr="006D598B">
              <w:rPr>
                <w:sz w:val="26"/>
                <w:szCs w:val="26"/>
              </w:rPr>
              <w:t>tập</w:t>
            </w:r>
            <w:r w:rsidRPr="006D598B">
              <w:rPr>
                <w:spacing w:val="-4"/>
                <w:sz w:val="26"/>
                <w:szCs w:val="26"/>
              </w:rPr>
              <w:t xml:space="preserve"> </w:t>
            </w:r>
            <w:r w:rsidRPr="006D598B">
              <w:rPr>
                <w:sz w:val="26"/>
                <w:szCs w:val="26"/>
              </w:rPr>
              <w:t>thực</w:t>
            </w:r>
            <w:r w:rsidRPr="006D598B">
              <w:rPr>
                <w:spacing w:val="-5"/>
                <w:sz w:val="26"/>
                <w:szCs w:val="26"/>
              </w:rPr>
              <w:t xml:space="preserve"> </w:t>
            </w:r>
            <w:r w:rsidRPr="006D598B">
              <w:rPr>
                <w:sz w:val="26"/>
                <w:szCs w:val="26"/>
              </w:rPr>
              <w:t>hành</w:t>
            </w:r>
            <w:r w:rsidRPr="006D598B">
              <w:rPr>
                <w:spacing w:val="-4"/>
                <w:sz w:val="26"/>
                <w:szCs w:val="26"/>
              </w:rPr>
              <w:t xml:space="preserve"> </w:t>
            </w:r>
            <w:r w:rsidRPr="006D598B">
              <w:rPr>
                <w:sz w:val="26"/>
                <w:szCs w:val="26"/>
              </w:rPr>
              <w:t>2:</w:t>
            </w:r>
            <w:r w:rsidRPr="006D598B">
              <w:rPr>
                <w:spacing w:val="-5"/>
                <w:sz w:val="26"/>
                <w:szCs w:val="26"/>
              </w:rPr>
              <w:t xml:space="preserve"> </w:t>
            </w:r>
            <w:r w:rsidRPr="006D598B">
              <w:rPr>
                <w:sz w:val="26"/>
                <w:szCs w:val="26"/>
              </w:rPr>
              <w:t>Tìm</w:t>
            </w:r>
            <w:r w:rsidRPr="006D598B">
              <w:rPr>
                <w:spacing w:val="-4"/>
                <w:sz w:val="26"/>
                <w:szCs w:val="26"/>
              </w:rPr>
              <w:t xml:space="preserve"> </w:t>
            </w:r>
            <w:r w:rsidRPr="006D598B">
              <w:rPr>
                <w:sz w:val="26"/>
                <w:szCs w:val="26"/>
              </w:rPr>
              <w:t>hiểu</w:t>
            </w:r>
            <w:r w:rsidRPr="006D598B">
              <w:rPr>
                <w:spacing w:val="-5"/>
                <w:sz w:val="26"/>
                <w:szCs w:val="26"/>
              </w:rPr>
              <w:t xml:space="preserve"> </w:t>
            </w:r>
            <w:r w:rsidRPr="006D598B">
              <w:rPr>
                <w:sz w:val="26"/>
                <w:szCs w:val="26"/>
              </w:rPr>
              <w:t>Luật</w:t>
            </w:r>
            <w:r w:rsidRPr="006D598B">
              <w:rPr>
                <w:spacing w:val="-4"/>
                <w:sz w:val="26"/>
                <w:szCs w:val="26"/>
              </w:rPr>
              <w:t xml:space="preserve"> </w:t>
            </w:r>
            <w:r w:rsidRPr="006D598B">
              <w:rPr>
                <w:sz w:val="26"/>
                <w:szCs w:val="26"/>
              </w:rPr>
              <w:t>Giáo</w:t>
            </w:r>
            <w:r w:rsidRPr="006D598B">
              <w:rPr>
                <w:spacing w:val="-5"/>
                <w:sz w:val="26"/>
                <w:szCs w:val="26"/>
              </w:rPr>
              <w:t xml:space="preserve"> dục</w:t>
            </w:r>
          </w:p>
          <w:p w14:paraId="4CC471C8" w14:textId="77777777" w:rsidR="006D598B" w:rsidRPr="006D598B" w:rsidRDefault="006D598B" w:rsidP="005B2C59">
            <w:pPr>
              <w:pStyle w:val="TableParagraph"/>
              <w:spacing w:before="0" w:line="288" w:lineRule="auto"/>
              <w:rPr>
                <w:sz w:val="26"/>
                <w:szCs w:val="26"/>
              </w:rPr>
            </w:pPr>
            <w:r w:rsidRPr="006D598B">
              <w:rPr>
                <w:sz w:val="26"/>
                <w:szCs w:val="26"/>
              </w:rPr>
              <w:t>Điều</w:t>
            </w:r>
            <w:r w:rsidRPr="006D598B">
              <w:rPr>
                <w:spacing w:val="-5"/>
                <w:sz w:val="26"/>
                <w:szCs w:val="26"/>
              </w:rPr>
              <w:t xml:space="preserve"> </w:t>
            </w:r>
            <w:r w:rsidRPr="006D598B">
              <w:rPr>
                <w:sz w:val="26"/>
                <w:szCs w:val="26"/>
              </w:rPr>
              <w:t>lệ</w:t>
            </w:r>
            <w:r w:rsidRPr="006D598B">
              <w:rPr>
                <w:spacing w:val="-5"/>
                <w:sz w:val="26"/>
                <w:szCs w:val="26"/>
              </w:rPr>
              <w:t xml:space="preserve"> </w:t>
            </w:r>
            <w:r w:rsidRPr="006D598B">
              <w:rPr>
                <w:sz w:val="26"/>
                <w:szCs w:val="26"/>
              </w:rPr>
              <w:t>nhà</w:t>
            </w:r>
            <w:r w:rsidRPr="006D598B">
              <w:rPr>
                <w:spacing w:val="-3"/>
                <w:sz w:val="26"/>
                <w:szCs w:val="26"/>
              </w:rPr>
              <w:t xml:space="preserve"> </w:t>
            </w:r>
            <w:r w:rsidRPr="006D598B">
              <w:rPr>
                <w:sz w:val="26"/>
                <w:szCs w:val="26"/>
              </w:rPr>
              <w:t>trường;</w:t>
            </w:r>
            <w:r w:rsidRPr="006D598B">
              <w:rPr>
                <w:spacing w:val="-5"/>
                <w:sz w:val="26"/>
                <w:szCs w:val="26"/>
              </w:rPr>
              <w:t xml:space="preserve"> </w:t>
            </w:r>
            <w:r w:rsidRPr="006D598B">
              <w:rPr>
                <w:sz w:val="26"/>
                <w:szCs w:val="26"/>
              </w:rPr>
              <w:t>theo</w:t>
            </w:r>
            <w:r w:rsidRPr="006D598B">
              <w:rPr>
                <w:spacing w:val="-5"/>
                <w:sz w:val="26"/>
                <w:szCs w:val="26"/>
              </w:rPr>
              <w:t xml:space="preserve"> </w:t>
            </w:r>
            <w:r w:rsidRPr="006D598B">
              <w:rPr>
                <w:sz w:val="26"/>
                <w:szCs w:val="26"/>
              </w:rPr>
              <w:t>cấp</w:t>
            </w:r>
            <w:r w:rsidRPr="006D598B">
              <w:rPr>
                <w:spacing w:val="-5"/>
                <w:sz w:val="26"/>
                <w:szCs w:val="26"/>
              </w:rPr>
              <w:t xml:space="preserve"> </w:t>
            </w:r>
            <w:r w:rsidRPr="006D598B">
              <w:rPr>
                <w:spacing w:val="-4"/>
                <w:sz w:val="26"/>
                <w:szCs w:val="26"/>
              </w:rPr>
              <w:t>học;</w:t>
            </w:r>
          </w:p>
        </w:tc>
        <w:tc>
          <w:tcPr>
            <w:tcW w:w="1843" w:type="dxa"/>
          </w:tcPr>
          <w:p w14:paraId="274DF17B" w14:textId="77777777" w:rsidR="006D598B" w:rsidRPr="006D598B" w:rsidRDefault="006D598B" w:rsidP="005B2C59">
            <w:pPr>
              <w:pStyle w:val="TableParagraph"/>
              <w:spacing w:before="0" w:line="288" w:lineRule="auto"/>
              <w:rPr>
                <w:sz w:val="26"/>
                <w:szCs w:val="26"/>
              </w:rPr>
            </w:pPr>
          </w:p>
        </w:tc>
        <w:tc>
          <w:tcPr>
            <w:tcW w:w="1665" w:type="dxa"/>
          </w:tcPr>
          <w:p w14:paraId="7435BDC4" w14:textId="77777777" w:rsidR="006D598B" w:rsidRPr="006D598B" w:rsidRDefault="006D598B" w:rsidP="005B2C59">
            <w:pPr>
              <w:pStyle w:val="TableParagraph"/>
              <w:spacing w:before="0" w:line="288" w:lineRule="auto"/>
              <w:rPr>
                <w:sz w:val="26"/>
                <w:szCs w:val="26"/>
              </w:rPr>
            </w:pPr>
          </w:p>
        </w:tc>
      </w:tr>
      <w:tr w:rsidR="006D598B" w:rsidRPr="006D598B" w14:paraId="7FC080EB" w14:textId="77777777" w:rsidTr="00D971FC">
        <w:trPr>
          <w:trHeight w:val="482"/>
        </w:trPr>
        <w:tc>
          <w:tcPr>
            <w:tcW w:w="6063" w:type="dxa"/>
          </w:tcPr>
          <w:p w14:paraId="328601D2" w14:textId="77777777" w:rsidR="006D598B" w:rsidRPr="006D598B" w:rsidRDefault="006D598B" w:rsidP="005B2C59">
            <w:pPr>
              <w:pStyle w:val="TableParagraph"/>
              <w:spacing w:before="0" w:line="288" w:lineRule="auto"/>
              <w:rPr>
                <w:sz w:val="26"/>
                <w:szCs w:val="26"/>
              </w:rPr>
            </w:pPr>
            <w:r w:rsidRPr="006D598B">
              <w:rPr>
                <w:spacing w:val="-5"/>
                <w:sz w:val="26"/>
                <w:szCs w:val="26"/>
              </w:rPr>
              <w:t>…..</w:t>
            </w:r>
          </w:p>
        </w:tc>
        <w:tc>
          <w:tcPr>
            <w:tcW w:w="1843" w:type="dxa"/>
          </w:tcPr>
          <w:p w14:paraId="5A00A6CF" w14:textId="77777777" w:rsidR="006D598B" w:rsidRPr="006D598B" w:rsidRDefault="006D598B" w:rsidP="005B2C59">
            <w:pPr>
              <w:pStyle w:val="TableParagraph"/>
              <w:spacing w:before="0" w:line="288" w:lineRule="auto"/>
              <w:rPr>
                <w:sz w:val="26"/>
                <w:szCs w:val="26"/>
              </w:rPr>
            </w:pPr>
          </w:p>
        </w:tc>
        <w:tc>
          <w:tcPr>
            <w:tcW w:w="1665" w:type="dxa"/>
          </w:tcPr>
          <w:p w14:paraId="660C4503" w14:textId="77777777" w:rsidR="006D598B" w:rsidRPr="006D598B" w:rsidRDefault="006D598B" w:rsidP="005B2C59">
            <w:pPr>
              <w:pStyle w:val="TableParagraph"/>
              <w:spacing w:before="0" w:line="288" w:lineRule="auto"/>
              <w:rPr>
                <w:sz w:val="26"/>
                <w:szCs w:val="26"/>
              </w:rPr>
            </w:pPr>
          </w:p>
        </w:tc>
      </w:tr>
    </w:tbl>
    <w:p w14:paraId="171EA8BE" w14:textId="77777777" w:rsidR="006D598B" w:rsidRPr="006D598B" w:rsidRDefault="006D598B" w:rsidP="005B2C59">
      <w:pPr>
        <w:pStyle w:val="u2"/>
        <w:numPr>
          <w:ilvl w:val="0"/>
          <w:numId w:val="226"/>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Nguồn</w:t>
      </w:r>
      <w:r w:rsidRPr="006D598B">
        <w:rPr>
          <w:rFonts w:ascii="Times New Roman" w:hAnsi="Times New Roman"/>
          <w:spacing w:val="-7"/>
          <w:sz w:val="26"/>
          <w:szCs w:val="26"/>
        </w:rPr>
        <w:t xml:space="preserve"> </w:t>
      </w:r>
      <w:r w:rsidRPr="006D598B">
        <w:rPr>
          <w:rFonts w:ascii="Times New Roman" w:hAnsi="Times New Roman"/>
          <w:sz w:val="26"/>
          <w:szCs w:val="26"/>
        </w:rPr>
        <w:t>học</w:t>
      </w:r>
      <w:r w:rsidRPr="006D598B">
        <w:rPr>
          <w:rFonts w:ascii="Times New Roman" w:hAnsi="Times New Roman"/>
          <w:spacing w:val="-9"/>
          <w:sz w:val="26"/>
          <w:szCs w:val="26"/>
        </w:rPr>
        <w:t xml:space="preserve"> </w:t>
      </w:r>
      <w:r w:rsidRPr="006D598B">
        <w:rPr>
          <w:rFonts w:ascii="Times New Roman" w:hAnsi="Times New Roman"/>
          <w:spacing w:val="-4"/>
          <w:sz w:val="26"/>
          <w:szCs w:val="26"/>
        </w:rPr>
        <w:t>liệu</w:t>
      </w:r>
    </w:p>
    <w:p w14:paraId="0E3C2DC2" w14:textId="77777777" w:rsidR="006D598B" w:rsidRPr="006D598B" w:rsidRDefault="006D598B" w:rsidP="005B2C59">
      <w:pPr>
        <w:spacing w:before="0" w:after="0" w:line="288" w:lineRule="auto"/>
        <w:rPr>
          <w:rFonts w:ascii="Times New Roman" w:hAnsi="Times New Roman"/>
          <w:b/>
          <w:i/>
          <w:sz w:val="26"/>
          <w:szCs w:val="26"/>
        </w:rPr>
      </w:pPr>
      <w:r w:rsidRPr="006D598B">
        <w:rPr>
          <w:rFonts w:ascii="Times New Roman" w:hAnsi="Times New Roman"/>
          <w:b/>
          <w:i/>
          <w:sz w:val="26"/>
          <w:szCs w:val="26"/>
        </w:rPr>
        <w:t>*</w:t>
      </w:r>
      <w:r w:rsidRPr="006D598B">
        <w:rPr>
          <w:rFonts w:ascii="Times New Roman" w:hAnsi="Times New Roman"/>
          <w:b/>
          <w:i/>
          <w:spacing w:val="-5"/>
          <w:sz w:val="26"/>
          <w:szCs w:val="26"/>
        </w:rPr>
        <w:t xml:space="preserve"> </w:t>
      </w:r>
      <w:r w:rsidRPr="006D598B">
        <w:rPr>
          <w:rFonts w:ascii="Times New Roman" w:hAnsi="Times New Roman"/>
          <w:b/>
          <w:i/>
          <w:sz w:val="26"/>
          <w:szCs w:val="26"/>
        </w:rPr>
        <w:t>Sách,</w:t>
      </w:r>
      <w:r w:rsidRPr="006D598B">
        <w:rPr>
          <w:rFonts w:ascii="Times New Roman" w:hAnsi="Times New Roman"/>
          <w:b/>
          <w:i/>
          <w:spacing w:val="-4"/>
          <w:sz w:val="26"/>
          <w:szCs w:val="26"/>
        </w:rPr>
        <w:t xml:space="preserve"> </w:t>
      </w:r>
      <w:r w:rsidRPr="006D598B">
        <w:rPr>
          <w:rFonts w:ascii="Times New Roman" w:hAnsi="Times New Roman"/>
          <w:b/>
          <w:i/>
          <w:sz w:val="26"/>
          <w:szCs w:val="26"/>
        </w:rPr>
        <w:t>giáo</w:t>
      </w:r>
      <w:r w:rsidRPr="006D598B">
        <w:rPr>
          <w:rFonts w:ascii="Times New Roman" w:hAnsi="Times New Roman"/>
          <w:b/>
          <w:i/>
          <w:spacing w:val="-4"/>
          <w:sz w:val="26"/>
          <w:szCs w:val="26"/>
        </w:rPr>
        <w:t xml:space="preserve"> </w:t>
      </w:r>
      <w:r w:rsidRPr="006D598B">
        <w:rPr>
          <w:rFonts w:ascii="Times New Roman" w:hAnsi="Times New Roman"/>
          <w:b/>
          <w:i/>
          <w:sz w:val="26"/>
          <w:szCs w:val="26"/>
        </w:rPr>
        <w:t>trình</w:t>
      </w:r>
      <w:r w:rsidRPr="006D598B">
        <w:rPr>
          <w:rFonts w:ascii="Times New Roman" w:hAnsi="Times New Roman"/>
          <w:b/>
          <w:i/>
          <w:spacing w:val="-5"/>
          <w:sz w:val="26"/>
          <w:szCs w:val="26"/>
        </w:rPr>
        <w:t xml:space="preserve"> </w:t>
      </w:r>
      <w:r w:rsidRPr="006D598B">
        <w:rPr>
          <w:rFonts w:ascii="Times New Roman" w:hAnsi="Times New Roman"/>
          <w:b/>
          <w:i/>
          <w:spacing w:val="-2"/>
          <w:sz w:val="26"/>
          <w:szCs w:val="26"/>
        </w:rPr>
        <w:t>chính:</w:t>
      </w:r>
    </w:p>
    <w:p w14:paraId="35B42FD0" w14:textId="77777777" w:rsidR="006D598B" w:rsidRPr="006D598B" w:rsidRDefault="006D598B" w:rsidP="005B2C59">
      <w:pPr>
        <w:pStyle w:val="oancuaDanhsach"/>
        <w:widowControl w:val="0"/>
        <w:numPr>
          <w:ilvl w:val="0"/>
          <w:numId w:val="225"/>
        </w:numPr>
        <w:tabs>
          <w:tab w:val="left" w:pos="73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Khoa</w:t>
      </w:r>
      <w:r w:rsidRPr="006D598B">
        <w:rPr>
          <w:rFonts w:ascii="Times New Roman" w:hAnsi="Times New Roman"/>
          <w:spacing w:val="-5"/>
          <w:sz w:val="26"/>
          <w:szCs w:val="26"/>
        </w:rPr>
        <w:t xml:space="preserve"> </w:t>
      </w:r>
      <w:r w:rsidRPr="006D598B">
        <w:rPr>
          <w:rFonts w:ascii="Times New Roman" w:hAnsi="Times New Roman"/>
          <w:sz w:val="26"/>
          <w:szCs w:val="26"/>
        </w:rPr>
        <w:t>Giáo</w:t>
      </w:r>
      <w:r w:rsidRPr="006D598B">
        <w:rPr>
          <w:rFonts w:ascii="Times New Roman" w:hAnsi="Times New Roman"/>
          <w:spacing w:val="-5"/>
          <w:sz w:val="26"/>
          <w:szCs w:val="26"/>
        </w:rPr>
        <w:t xml:space="preserve"> </w:t>
      </w:r>
      <w:r w:rsidRPr="006D598B">
        <w:rPr>
          <w:rFonts w:ascii="Times New Roman" w:hAnsi="Times New Roman"/>
          <w:sz w:val="26"/>
          <w:szCs w:val="26"/>
        </w:rPr>
        <w:t>dục</w:t>
      </w:r>
      <w:r w:rsidRPr="006D598B">
        <w:rPr>
          <w:rFonts w:ascii="Times New Roman" w:hAnsi="Times New Roman"/>
          <w:spacing w:val="-5"/>
          <w:sz w:val="26"/>
          <w:szCs w:val="26"/>
        </w:rPr>
        <w:t xml:space="preserve"> </w:t>
      </w:r>
      <w:r w:rsidRPr="006D598B">
        <w:rPr>
          <w:rFonts w:ascii="Times New Roman" w:hAnsi="Times New Roman"/>
          <w:sz w:val="26"/>
          <w:szCs w:val="26"/>
        </w:rPr>
        <w:t>(2017),</w:t>
      </w:r>
      <w:r w:rsidRPr="006D598B">
        <w:rPr>
          <w:rFonts w:ascii="Times New Roman" w:hAnsi="Times New Roman"/>
          <w:spacing w:val="-5"/>
          <w:sz w:val="26"/>
          <w:szCs w:val="26"/>
        </w:rPr>
        <w:t xml:space="preserve"> </w:t>
      </w:r>
      <w:r w:rsidRPr="006D598B">
        <w:rPr>
          <w:rFonts w:ascii="Times New Roman" w:hAnsi="Times New Roman"/>
          <w:sz w:val="26"/>
          <w:szCs w:val="26"/>
        </w:rPr>
        <w:t>Đề</w:t>
      </w:r>
      <w:r w:rsidRPr="006D598B">
        <w:rPr>
          <w:rFonts w:ascii="Times New Roman" w:hAnsi="Times New Roman"/>
          <w:spacing w:val="-5"/>
          <w:sz w:val="26"/>
          <w:szCs w:val="26"/>
        </w:rPr>
        <w:t xml:space="preserve"> </w:t>
      </w:r>
      <w:r w:rsidRPr="006D598B">
        <w:rPr>
          <w:rFonts w:ascii="Times New Roman" w:hAnsi="Times New Roman"/>
          <w:sz w:val="26"/>
          <w:szCs w:val="26"/>
        </w:rPr>
        <w:t>cương</w:t>
      </w:r>
      <w:r w:rsidRPr="006D598B">
        <w:rPr>
          <w:rFonts w:ascii="Times New Roman" w:hAnsi="Times New Roman"/>
          <w:spacing w:val="-3"/>
          <w:sz w:val="26"/>
          <w:szCs w:val="26"/>
        </w:rPr>
        <w:t xml:space="preserve"> </w:t>
      </w:r>
      <w:r w:rsidRPr="006D598B">
        <w:rPr>
          <w:rFonts w:ascii="Times New Roman" w:hAnsi="Times New Roman"/>
          <w:sz w:val="26"/>
          <w:szCs w:val="26"/>
        </w:rPr>
        <w:t>bài</w:t>
      </w:r>
      <w:r w:rsidRPr="006D598B">
        <w:rPr>
          <w:rFonts w:ascii="Times New Roman" w:hAnsi="Times New Roman"/>
          <w:spacing w:val="-3"/>
          <w:sz w:val="26"/>
          <w:szCs w:val="26"/>
        </w:rPr>
        <w:t xml:space="preserve"> </w:t>
      </w:r>
      <w:r w:rsidRPr="006D598B">
        <w:rPr>
          <w:rFonts w:ascii="Times New Roman" w:hAnsi="Times New Roman"/>
          <w:sz w:val="26"/>
          <w:szCs w:val="26"/>
        </w:rPr>
        <w:t>giảng</w:t>
      </w:r>
      <w:r w:rsidRPr="006D598B">
        <w:rPr>
          <w:rFonts w:ascii="Times New Roman" w:hAnsi="Times New Roman"/>
          <w:spacing w:val="-3"/>
          <w:sz w:val="26"/>
          <w:szCs w:val="26"/>
        </w:rPr>
        <w:t xml:space="preserve"> </w:t>
      </w:r>
      <w:r w:rsidRPr="006D598B">
        <w:rPr>
          <w:rFonts w:ascii="Times New Roman" w:hAnsi="Times New Roman"/>
          <w:sz w:val="26"/>
          <w:szCs w:val="26"/>
        </w:rPr>
        <w:t>học</w:t>
      </w:r>
      <w:r w:rsidRPr="006D598B">
        <w:rPr>
          <w:rFonts w:ascii="Times New Roman" w:hAnsi="Times New Roman"/>
          <w:spacing w:val="-5"/>
          <w:sz w:val="26"/>
          <w:szCs w:val="26"/>
        </w:rPr>
        <w:t xml:space="preserve"> </w:t>
      </w:r>
      <w:r w:rsidRPr="006D598B">
        <w:rPr>
          <w:rFonts w:ascii="Times New Roman" w:hAnsi="Times New Roman"/>
          <w:spacing w:val="-2"/>
          <w:sz w:val="26"/>
          <w:szCs w:val="26"/>
        </w:rPr>
        <w:t>phần.</w:t>
      </w:r>
    </w:p>
    <w:p w14:paraId="5C9B0B36" w14:textId="77777777" w:rsidR="006D598B" w:rsidRPr="006D598B" w:rsidRDefault="006D598B" w:rsidP="005B2C59">
      <w:pPr>
        <w:pStyle w:val="oancuaDanhsach"/>
        <w:widowControl w:val="0"/>
        <w:numPr>
          <w:ilvl w:val="1"/>
          <w:numId w:val="225"/>
        </w:numPr>
        <w:tabs>
          <w:tab w:val="left" w:pos="672"/>
        </w:tabs>
        <w:autoSpaceDE w:val="0"/>
        <w:autoSpaceDN w:val="0"/>
        <w:spacing w:before="0" w:after="0" w:line="288" w:lineRule="auto"/>
        <w:ind w:left="0" w:hanging="193"/>
        <w:contextualSpacing w:val="0"/>
        <w:jc w:val="left"/>
        <w:rPr>
          <w:rFonts w:ascii="Times New Roman" w:hAnsi="Times New Roman"/>
          <w:b/>
          <w:i/>
          <w:sz w:val="26"/>
          <w:szCs w:val="26"/>
        </w:rPr>
      </w:pPr>
      <w:r w:rsidRPr="006D598B">
        <w:rPr>
          <w:rFonts w:ascii="Times New Roman" w:hAnsi="Times New Roman"/>
          <w:b/>
          <w:i/>
          <w:sz w:val="26"/>
          <w:szCs w:val="26"/>
        </w:rPr>
        <w:t>Sách</w:t>
      </w:r>
      <w:r w:rsidRPr="006D598B">
        <w:rPr>
          <w:rFonts w:ascii="Times New Roman" w:hAnsi="Times New Roman"/>
          <w:b/>
          <w:i/>
          <w:spacing w:val="-7"/>
          <w:sz w:val="26"/>
          <w:szCs w:val="26"/>
        </w:rPr>
        <w:t xml:space="preserve"> </w:t>
      </w:r>
      <w:r w:rsidRPr="006D598B">
        <w:rPr>
          <w:rFonts w:ascii="Times New Roman" w:hAnsi="Times New Roman"/>
          <w:b/>
          <w:i/>
          <w:sz w:val="26"/>
          <w:szCs w:val="26"/>
        </w:rPr>
        <w:t>(Tài</w:t>
      </w:r>
      <w:r w:rsidRPr="006D598B">
        <w:rPr>
          <w:rFonts w:ascii="Times New Roman" w:hAnsi="Times New Roman"/>
          <w:b/>
          <w:i/>
          <w:spacing w:val="-6"/>
          <w:sz w:val="26"/>
          <w:szCs w:val="26"/>
        </w:rPr>
        <w:t xml:space="preserve"> </w:t>
      </w:r>
      <w:r w:rsidRPr="006D598B">
        <w:rPr>
          <w:rFonts w:ascii="Times New Roman" w:hAnsi="Times New Roman"/>
          <w:b/>
          <w:i/>
          <w:sz w:val="26"/>
          <w:szCs w:val="26"/>
        </w:rPr>
        <w:t>liệu)</w:t>
      </w:r>
      <w:r w:rsidRPr="006D598B">
        <w:rPr>
          <w:rFonts w:ascii="Times New Roman" w:hAnsi="Times New Roman"/>
          <w:b/>
          <w:i/>
          <w:spacing w:val="-4"/>
          <w:sz w:val="26"/>
          <w:szCs w:val="26"/>
        </w:rPr>
        <w:t xml:space="preserve"> </w:t>
      </w:r>
      <w:r w:rsidRPr="006D598B">
        <w:rPr>
          <w:rFonts w:ascii="Times New Roman" w:hAnsi="Times New Roman"/>
          <w:b/>
          <w:i/>
          <w:sz w:val="26"/>
          <w:szCs w:val="26"/>
        </w:rPr>
        <w:t>tham</w:t>
      </w:r>
      <w:r w:rsidRPr="006D598B">
        <w:rPr>
          <w:rFonts w:ascii="Times New Roman" w:hAnsi="Times New Roman"/>
          <w:b/>
          <w:i/>
          <w:spacing w:val="-5"/>
          <w:sz w:val="26"/>
          <w:szCs w:val="26"/>
        </w:rPr>
        <w:t xml:space="preserve"> </w:t>
      </w:r>
      <w:r w:rsidRPr="006D598B">
        <w:rPr>
          <w:rFonts w:ascii="Times New Roman" w:hAnsi="Times New Roman"/>
          <w:b/>
          <w:i/>
          <w:spacing w:val="-2"/>
          <w:sz w:val="26"/>
          <w:szCs w:val="26"/>
        </w:rPr>
        <w:t>khảo:</w:t>
      </w:r>
    </w:p>
    <w:p w14:paraId="430A0FDA" w14:textId="77777777" w:rsidR="006D598B" w:rsidRPr="006D598B" w:rsidRDefault="006D598B" w:rsidP="005B2C59">
      <w:pPr>
        <w:pStyle w:val="oancuaDanhsach"/>
        <w:widowControl w:val="0"/>
        <w:numPr>
          <w:ilvl w:val="2"/>
          <w:numId w:val="225"/>
        </w:numPr>
        <w:tabs>
          <w:tab w:val="left" w:pos="1466"/>
        </w:tabs>
        <w:autoSpaceDE w:val="0"/>
        <w:autoSpaceDN w:val="0"/>
        <w:spacing w:before="0" w:after="0" w:line="288" w:lineRule="auto"/>
        <w:ind w:left="0" w:right="466" w:firstLine="719"/>
        <w:contextualSpacing w:val="0"/>
        <w:rPr>
          <w:rFonts w:ascii="Times New Roman" w:hAnsi="Times New Roman"/>
          <w:sz w:val="26"/>
          <w:szCs w:val="26"/>
        </w:rPr>
      </w:pPr>
      <w:r w:rsidRPr="006D598B">
        <w:rPr>
          <w:rFonts w:ascii="Times New Roman" w:hAnsi="Times New Roman"/>
          <w:sz w:val="26"/>
          <w:szCs w:val="26"/>
        </w:rPr>
        <w:t>Điều lệ trường đại học, ban hành theo Quyết định số 70/2014/QĐ-TTg ngày 10 tháng 12 năm 2014 của Thủ tướng chính phủ.</w:t>
      </w:r>
    </w:p>
    <w:p w14:paraId="740EF3FC" w14:textId="77777777" w:rsidR="006D598B" w:rsidRPr="006D598B" w:rsidRDefault="006D598B" w:rsidP="005B2C59">
      <w:pPr>
        <w:spacing w:before="0" w:after="0" w:line="288" w:lineRule="auto"/>
        <w:rPr>
          <w:rFonts w:ascii="Times New Roman" w:hAnsi="Times New Roman"/>
          <w:sz w:val="26"/>
          <w:szCs w:val="26"/>
        </w:rPr>
        <w:sectPr w:rsidR="006D598B" w:rsidRPr="006D598B" w:rsidSect="006D598B">
          <w:type w:val="continuous"/>
          <w:pgSz w:w="11910" w:h="16840"/>
          <w:pgMar w:top="1400" w:right="380" w:bottom="620" w:left="1220" w:header="0" w:footer="436" w:gutter="0"/>
          <w:cols w:space="720"/>
        </w:sectPr>
      </w:pPr>
    </w:p>
    <w:p w14:paraId="7CB309EC" w14:textId="77777777" w:rsidR="006D598B" w:rsidRPr="006D598B" w:rsidRDefault="006D598B" w:rsidP="005B2C59">
      <w:pPr>
        <w:pStyle w:val="oancuaDanhsach"/>
        <w:widowControl w:val="0"/>
        <w:numPr>
          <w:ilvl w:val="2"/>
          <w:numId w:val="225"/>
        </w:numPr>
        <w:tabs>
          <w:tab w:val="left" w:pos="1461"/>
        </w:tabs>
        <w:autoSpaceDE w:val="0"/>
        <w:autoSpaceDN w:val="0"/>
        <w:spacing w:before="0" w:after="0" w:line="288" w:lineRule="auto"/>
        <w:ind w:left="0" w:right="466" w:firstLine="719"/>
        <w:contextualSpacing w:val="0"/>
        <w:rPr>
          <w:rFonts w:ascii="Times New Roman" w:hAnsi="Times New Roman"/>
          <w:sz w:val="26"/>
          <w:szCs w:val="26"/>
        </w:rPr>
      </w:pPr>
      <w:r w:rsidRPr="006D598B">
        <w:rPr>
          <w:rFonts w:ascii="Times New Roman" w:hAnsi="Times New Roman"/>
          <w:sz w:val="26"/>
          <w:szCs w:val="26"/>
        </w:rPr>
        <w:lastRenderedPageBreak/>
        <w:t>Điều lệ trường Cao đẳng, ban hành theo Quyết định số 14/2009/QĐ- BGD&amp;ĐT ngày 28/5/2009 của Bộ trưởng Bộ giáo dục và Đào tạo</w:t>
      </w:r>
    </w:p>
    <w:p w14:paraId="7B909AD7" w14:textId="77777777" w:rsidR="006D598B" w:rsidRPr="006D598B" w:rsidRDefault="006D598B" w:rsidP="005B2C59">
      <w:pPr>
        <w:pStyle w:val="oancuaDanhsach"/>
        <w:widowControl w:val="0"/>
        <w:numPr>
          <w:ilvl w:val="0"/>
          <w:numId w:val="224"/>
        </w:numPr>
        <w:tabs>
          <w:tab w:val="left" w:pos="145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Điều</w:t>
      </w:r>
      <w:r w:rsidRPr="006D598B">
        <w:rPr>
          <w:rFonts w:ascii="Times New Roman" w:hAnsi="Times New Roman"/>
          <w:spacing w:val="-5"/>
          <w:sz w:val="26"/>
          <w:szCs w:val="26"/>
        </w:rPr>
        <w:t xml:space="preserve"> </w:t>
      </w:r>
      <w:r w:rsidRPr="006D598B">
        <w:rPr>
          <w:rFonts w:ascii="Times New Roman" w:hAnsi="Times New Roman"/>
          <w:sz w:val="26"/>
          <w:szCs w:val="26"/>
        </w:rPr>
        <w:t>lệ</w:t>
      </w:r>
      <w:r w:rsidRPr="006D598B">
        <w:rPr>
          <w:rFonts w:ascii="Times New Roman" w:hAnsi="Times New Roman"/>
          <w:spacing w:val="-5"/>
          <w:sz w:val="26"/>
          <w:szCs w:val="26"/>
        </w:rPr>
        <w:t xml:space="preserve"> </w:t>
      </w:r>
      <w:r w:rsidRPr="006D598B">
        <w:rPr>
          <w:rFonts w:ascii="Times New Roman" w:hAnsi="Times New Roman"/>
          <w:sz w:val="26"/>
          <w:szCs w:val="26"/>
        </w:rPr>
        <w:t>trường</w:t>
      </w:r>
      <w:r w:rsidRPr="006D598B">
        <w:rPr>
          <w:rFonts w:ascii="Times New Roman" w:hAnsi="Times New Roman"/>
          <w:spacing w:val="-5"/>
          <w:sz w:val="26"/>
          <w:szCs w:val="26"/>
        </w:rPr>
        <w:t xml:space="preserve"> </w:t>
      </w:r>
      <w:r w:rsidRPr="006D598B">
        <w:rPr>
          <w:rFonts w:ascii="Times New Roman" w:hAnsi="Times New Roman"/>
          <w:sz w:val="26"/>
          <w:szCs w:val="26"/>
        </w:rPr>
        <w:t>Mầm</w:t>
      </w:r>
      <w:r w:rsidRPr="006D598B">
        <w:rPr>
          <w:rFonts w:ascii="Times New Roman" w:hAnsi="Times New Roman"/>
          <w:spacing w:val="-3"/>
          <w:sz w:val="26"/>
          <w:szCs w:val="26"/>
        </w:rPr>
        <w:t xml:space="preserve"> </w:t>
      </w:r>
      <w:r w:rsidRPr="006D598B">
        <w:rPr>
          <w:rFonts w:ascii="Times New Roman" w:hAnsi="Times New Roman"/>
          <w:spacing w:val="-5"/>
          <w:sz w:val="26"/>
          <w:szCs w:val="26"/>
        </w:rPr>
        <w:t>non</w:t>
      </w:r>
    </w:p>
    <w:p w14:paraId="759130E6" w14:textId="77777777" w:rsidR="006D598B" w:rsidRPr="006D598B" w:rsidRDefault="006D598B" w:rsidP="005B2C59">
      <w:pPr>
        <w:pStyle w:val="oancuaDanhsach"/>
        <w:widowControl w:val="0"/>
        <w:numPr>
          <w:ilvl w:val="0"/>
          <w:numId w:val="224"/>
        </w:numPr>
        <w:tabs>
          <w:tab w:val="left" w:pos="145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Điều</w:t>
      </w:r>
      <w:r w:rsidRPr="006D598B">
        <w:rPr>
          <w:rFonts w:ascii="Times New Roman" w:hAnsi="Times New Roman"/>
          <w:spacing w:val="-5"/>
          <w:sz w:val="26"/>
          <w:szCs w:val="26"/>
        </w:rPr>
        <w:t xml:space="preserve"> </w:t>
      </w:r>
      <w:r w:rsidRPr="006D598B">
        <w:rPr>
          <w:rFonts w:ascii="Times New Roman" w:hAnsi="Times New Roman"/>
          <w:sz w:val="26"/>
          <w:szCs w:val="26"/>
        </w:rPr>
        <w:t>lệ</w:t>
      </w:r>
      <w:r w:rsidRPr="006D598B">
        <w:rPr>
          <w:rFonts w:ascii="Times New Roman" w:hAnsi="Times New Roman"/>
          <w:spacing w:val="-5"/>
          <w:sz w:val="26"/>
          <w:szCs w:val="26"/>
        </w:rPr>
        <w:t xml:space="preserve"> </w:t>
      </w:r>
      <w:r w:rsidRPr="006D598B">
        <w:rPr>
          <w:rFonts w:ascii="Times New Roman" w:hAnsi="Times New Roman"/>
          <w:sz w:val="26"/>
          <w:szCs w:val="26"/>
        </w:rPr>
        <w:t>trường</w:t>
      </w:r>
      <w:r w:rsidRPr="006D598B">
        <w:rPr>
          <w:rFonts w:ascii="Times New Roman" w:hAnsi="Times New Roman"/>
          <w:spacing w:val="-5"/>
          <w:sz w:val="26"/>
          <w:szCs w:val="26"/>
        </w:rPr>
        <w:t xml:space="preserve"> </w:t>
      </w:r>
      <w:r w:rsidRPr="006D598B">
        <w:rPr>
          <w:rFonts w:ascii="Times New Roman" w:hAnsi="Times New Roman"/>
          <w:sz w:val="26"/>
          <w:szCs w:val="26"/>
        </w:rPr>
        <w:t>trung</w:t>
      </w:r>
      <w:r w:rsidRPr="006D598B">
        <w:rPr>
          <w:rFonts w:ascii="Times New Roman" w:hAnsi="Times New Roman"/>
          <w:spacing w:val="-3"/>
          <w:sz w:val="26"/>
          <w:szCs w:val="26"/>
        </w:rPr>
        <w:t xml:space="preserve"> </w:t>
      </w:r>
      <w:r w:rsidRPr="006D598B">
        <w:rPr>
          <w:rFonts w:ascii="Times New Roman" w:hAnsi="Times New Roman"/>
          <w:spacing w:val="-5"/>
          <w:sz w:val="26"/>
          <w:szCs w:val="26"/>
        </w:rPr>
        <w:t>học</w:t>
      </w:r>
    </w:p>
    <w:p w14:paraId="5E0DDF10" w14:textId="77777777" w:rsidR="006D598B" w:rsidRPr="006D598B" w:rsidRDefault="006D598B" w:rsidP="005B2C59">
      <w:pPr>
        <w:pStyle w:val="oancuaDanhsach"/>
        <w:widowControl w:val="0"/>
        <w:numPr>
          <w:ilvl w:val="0"/>
          <w:numId w:val="224"/>
        </w:numPr>
        <w:tabs>
          <w:tab w:val="left" w:pos="145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Điều</w:t>
      </w:r>
      <w:r w:rsidRPr="006D598B">
        <w:rPr>
          <w:rFonts w:ascii="Times New Roman" w:hAnsi="Times New Roman"/>
          <w:spacing w:val="-5"/>
          <w:sz w:val="26"/>
          <w:szCs w:val="26"/>
        </w:rPr>
        <w:t xml:space="preserve"> </w:t>
      </w:r>
      <w:r w:rsidRPr="006D598B">
        <w:rPr>
          <w:rFonts w:ascii="Times New Roman" w:hAnsi="Times New Roman"/>
          <w:sz w:val="26"/>
          <w:szCs w:val="26"/>
        </w:rPr>
        <w:t>lệ</w:t>
      </w:r>
      <w:r w:rsidRPr="006D598B">
        <w:rPr>
          <w:rFonts w:ascii="Times New Roman" w:hAnsi="Times New Roman"/>
          <w:spacing w:val="-5"/>
          <w:sz w:val="26"/>
          <w:szCs w:val="26"/>
        </w:rPr>
        <w:t xml:space="preserve"> </w:t>
      </w:r>
      <w:r w:rsidRPr="006D598B">
        <w:rPr>
          <w:rFonts w:ascii="Times New Roman" w:hAnsi="Times New Roman"/>
          <w:sz w:val="26"/>
          <w:szCs w:val="26"/>
        </w:rPr>
        <w:t>trường</w:t>
      </w:r>
      <w:r w:rsidRPr="006D598B">
        <w:rPr>
          <w:rFonts w:ascii="Times New Roman" w:hAnsi="Times New Roman"/>
          <w:spacing w:val="-5"/>
          <w:sz w:val="26"/>
          <w:szCs w:val="26"/>
        </w:rPr>
        <w:t xml:space="preserve"> </w:t>
      </w:r>
      <w:r w:rsidRPr="006D598B">
        <w:rPr>
          <w:rFonts w:ascii="Times New Roman" w:hAnsi="Times New Roman"/>
          <w:sz w:val="26"/>
          <w:szCs w:val="26"/>
        </w:rPr>
        <w:t>tiểu</w:t>
      </w:r>
      <w:r w:rsidRPr="006D598B">
        <w:rPr>
          <w:rFonts w:ascii="Times New Roman" w:hAnsi="Times New Roman"/>
          <w:spacing w:val="-3"/>
          <w:sz w:val="26"/>
          <w:szCs w:val="26"/>
        </w:rPr>
        <w:t xml:space="preserve"> </w:t>
      </w:r>
      <w:r w:rsidRPr="006D598B">
        <w:rPr>
          <w:rFonts w:ascii="Times New Roman" w:hAnsi="Times New Roman"/>
          <w:spacing w:val="-5"/>
          <w:sz w:val="26"/>
          <w:szCs w:val="26"/>
        </w:rPr>
        <w:t>học</w:t>
      </w:r>
    </w:p>
    <w:p w14:paraId="55335E39" w14:textId="77777777" w:rsidR="006D598B" w:rsidRPr="006D598B" w:rsidRDefault="006D598B" w:rsidP="005B2C59">
      <w:pPr>
        <w:pStyle w:val="oancuaDanhsach"/>
        <w:widowControl w:val="0"/>
        <w:numPr>
          <w:ilvl w:val="0"/>
          <w:numId w:val="224"/>
        </w:numPr>
        <w:tabs>
          <w:tab w:val="left" w:pos="145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Luật</w:t>
      </w:r>
      <w:r w:rsidRPr="006D598B">
        <w:rPr>
          <w:rFonts w:ascii="Times New Roman" w:hAnsi="Times New Roman"/>
          <w:spacing w:val="-6"/>
          <w:sz w:val="26"/>
          <w:szCs w:val="26"/>
        </w:rPr>
        <w:t xml:space="preserve"> </w:t>
      </w:r>
      <w:r w:rsidRPr="006D598B">
        <w:rPr>
          <w:rFonts w:ascii="Times New Roman" w:hAnsi="Times New Roman"/>
          <w:sz w:val="26"/>
          <w:szCs w:val="26"/>
        </w:rPr>
        <w:t>giáo</w:t>
      </w:r>
      <w:r w:rsidRPr="006D598B">
        <w:rPr>
          <w:rFonts w:ascii="Times New Roman" w:hAnsi="Times New Roman"/>
          <w:spacing w:val="-2"/>
          <w:sz w:val="26"/>
          <w:szCs w:val="26"/>
        </w:rPr>
        <w:t xml:space="preserve"> </w:t>
      </w:r>
      <w:r w:rsidRPr="006D598B">
        <w:rPr>
          <w:rFonts w:ascii="Times New Roman" w:hAnsi="Times New Roman"/>
          <w:sz w:val="26"/>
          <w:szCs w:val="26"/>
        </w:rPr>
        <w:t>dục,Nhà</w:t>
      </w:r>
      <w:r w:rsidRPr="006D598B">
        <w:rPr>
          <w:rFonts w:ascii="Times New Roman" w:hAnsi="Times New Roman"/>
          <w:spacing w:val="-5"/>
          <w:sz w:val="26"/>
          <w:szCs w:val="26"/>
        </w:rPr>
        <w:t xml:space="preserve"> </w:t>
      </w:r>
      <w:r w:rsidRPr="006D598B">
        <w:rPr>
          <w:rFonts w:ascii="Times New Roman" w:hAnsi="Times New Roman"/>
          <w:sz w:val="26"/>
          <w:szCs w:val="26"/>
        </w:rPr>
        <w:t>xuất</w:t>
      </w:r>
      <w:r w:rsidRPr="006D598B">
        <w:rPr>
          <w:rFonts w:ascii="Times New Roman" w:hAnsi="Times New Roman"/>
          <w:spacing w:val="-5"/>
          <w:sz w:val="26"/>
          <w:szCs w:val="26"/>
        </w:rPr>
        <w:t xml:space="preserve"> </w:t>
      </w:r>
      <w:r w:rsidRPr="006D598B">
        <w:rPr>
          <w:rFonts w:ascii="Times New Roman" w:hAnsi="Times New Roman"/>
          <w:sz w:val="26"/>
          <w:szCs w:val="26"/>
        </w:rPr>
        <w:t>bản</w:t>
      </w:r>
      <w:r w:rsidRPr="006D598B">
        <w:rPr>
          <w:rFonts w:ascii="Times New Roman" w:hAnsi="Times New Roman"/>
          <w:spacing w:val="-6"/>
          <w:sz w:val="26"/>
          <w:szCs w:val="26"/>
        </w:rPr>
        <w:t xml:space="preserve"> </w:t>
      </w:r>
      <w:r w:rsidRPr="006D598B">
        <w:rPr>
          <w:rFonts w:ascii="Times New Roman" w:hAnsi="Times New Roman"/>
          <w:sz w:val="26"/>
          <w:szCs w:val="26"/>
        </w:rPr>
        <w:t>chính</w:t>
      </w:r>
      <w:r w:rsidRPr="006D598B">
        <w:rPr>
          <w:rFonts w:ascii="Times New Roman" w:hAnsi="Times New Roman"/>
          <w:spacing w:val="-5"/>
          <w:sz w:val="26"/>
          <w:szCs w:val="26"/>
        </w:rPr>
        <w:t xml:space="preserve"> </w:t>
      </w:r>
      <w:r w:rsidRPr="006D598B">
        <w:rPr>
          <w:rFonts w:ascii="Times New Roman" w:hAnsi="Times New Roman"/>
          <w:sz w:val="26"/>
          <w:szCs w:val="26"/>
        </w:rPr>
        <w:t>trị</w:t>
      </w:r>
      <w:r w:rsidRPr="006D598B">
        <w:rPr>
          <w:rFonts w:ascii="Times New Roman" w:hAnsi="Times New Roman"/>
          <w:spacing w:val="-5"/>
          <w:sz w:val="26"/>
          <w:szCs w:val="26"/>
        </w:rPr>
        <w:t xml:space="preserve"> </w:t>
      </w:r>
      <w:r w:rsidRPr="006D598B">
        <w:rPr>
          <w:rFonts w:ascii="Times New Roman" w:hAnsi="Times New Roman"/>
          <w:sz w:val="26"/>
          <w:szCs w:val="26"/>
        </w:rPr>
        <w:t>quốc</w:t>
      </w:r>
      <w:r w:rsidRPr="006D598B">
        <w:rPr>
          <w:rFonts w:ascii="Times New Roman" w:hAnsi="Times New Roman"/>
          <w:spacing w:val="-2"/>
          <w:sz w:val="26"/>
          <w:szCs w:val="26"/>
        </w:rPr>
        <w:t xml:space="preserve"> </w:t>
      </w:r>
      <w:r w:rsidRPr="006D598B">
        <w:rPr>
          <w:rFonts w:ascii="Times New Roman" w:hAnsi="Times New Roman"/>
          <w:sz w:val="26"/>
          <w:szCs w:val="26"/>
        </w:rPr>
        <w:t>gia,</w:t>
      </w:r>
      <w:r w:rsidRPr="006D598B">
        <w:rPr>
          <w:rFonts w:ascii="Times New Roman" w:hAnsi="Times New Roman"/>
          <w:spacing w:val="-5"/>
          <w:sz w:val="26"/>
          <w:szCs w:val="26"/>
        </w:rPr>
        <w:t xml:space="preserve"> </w:t>
      </w:r>
      <w:r w:rsidRPr="006D598B">
        <w:rPr>
          <w:rFonts w:ascii="Times New Roman" w:hAnsi="Times New Roman"/>
          <w:sz w:val="26"/>
          <w:szCs w:val="26"/>
        </w:rPr>
        <w:t>Hà</w:t>
      </w:r>
      <w:r w:rsidRPr="006D598B">
        <w:rPr>
          <w:rFonts w:ascii="Times New Roman" w:hAnsi="Times New Roman"/>
          <w:spacing w:val="-6"/>
          <w:sz w:val="26"/>
          <w:szCs w:val="26"/>
        </w:rPr>
        <w:t xml:space="preserve"> </w:t>
      </w:r>
      <w:r w:rsidRPr="006D598B">
        <w:rPr>
          <w:rFonts w:ascii="Times New Roman" w:hAnsi="Times New Roman"/>
          <w:sz w:val="26"/>
          <w:szCs w:val="26"/>
        </w:rPr>
        <w:t>nội,</w:t>
      </w:r>
      <w:r w:rsidRPr="006D598B">
        <w:rPr>
          <w:rFonts w:ascii="Times New Roman" w:hAnsi="Times New Roman"/>
          <w:spacing w:val="-2"/>
          <w:sz w:val="26"/>
          <w:szCs w:val="26"/>
        </w:rPr>
        <w:t xml:space="preserve"> </w:t>
      </w:r>
      <w:r w:rsidRPr="006D598B">
        <w:rPr>
          <w:rFonts w:ascii="Times New Roman" w:hAnsi="Times New Roman"/>
          <w:sz w:val="26"/>
          <w:szCs w:val="26"/>
        </w:rPr>
        <w:t>năm</w:t>
      </w:r>
      <w:r w:rsidRPr="006D598B">
        <w:rPr>
          <w:rFonts w:ascii="Times New Roman" w:hAnsi="Times New Roman"/>
          <w:spacing w:val="-5"/>
          <w:sz w:val="26"/>
          <w:szCs w:val="26"/>
        </w:rPr>
        <w:t xml:space="preserve"> </w:t>
      </w:r>
      <w:r w:rsidRPr="006D598B">
        <w:rPr>
          <w:rFonts w:ascii="Times New Roman" w:hAnsi="Times New Roman"/>
          <w:spacing w:val="-4"/>
          <w:sz w:val="26"/>
          <w:szCs w:val="26"/>
        </w:rPr>
        <w:t>2005</w:t>
      </w:r>
    </w:p>
    <w:p w14:paraId="2EB2A2C0" w14:textId="77777777" w:rsidR="006D598B" w:rsidRPr="006D598B" w:rsidRDefault="006D598B" w:rsidP="005B2C59">
      <w:pPr>
        <w:pStyle w:val="oancuaDanhsach"/>
        <w:widowControl w:val="0"/>
        <w:numPr>
          <w:ilvl w:val="0"/>
          <w:numId w:val="224"/>
        </w:numPr>
        <w:tabs>
          <w:tab w:val="left" w:pos="145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Luật</w:t>
      </w:r>
      <w:r w:rsidRPr="006D598B">
        <w:rPr>
          <w:rFonts w:ascii="Times New Roman" w:hAnsi="Times New Roman"/>
          <w:spacing w:val="-5"/>
          <w:sz w:val="26"/>
          <w:szCs w:val="26"/>
        </w:rPr>
        <w:t xml:space="preserve"> </w:t>
      </w:r>
      <w:r w:rsidRPr="006D598B">
        <w:rPr>
          <w:rFonts w:ascii="Times New Roman" w:hAnsi="Times New Roman"/>
          <w:sz w:val="26"/>
          <w:szCs w:val="26"/>
        </w:rPr>
        <w:t>Sửa</w:t>
      </w:r>
      <w:r w:rsidRPr="006D598B">
        <w:rPr>
          <w:rFonts w:ascii="Times New Roman" w:hAnsi="Times New Roman"/>
          <w:spacing w:val="-4"/>
          <w:sz w:val="26"/>
          <w:szCs w:val="26"/>
        </w:rPr>
        <w:t xml:space="preserve"> </w:t>
      </w:r>
      <w:r w:rsidRPr="006D598B">
        <w:rPr>
          <w:rFonts w:ascii="Times New Roman" w:hAnsi="Times New Roman"/>
          <w:sz w:val="26"/>
          <w:szCs w:val="26"/>
        </w:rPr>
        <w:t>đổi,</w:t>
      </w:r>
      <w:r w:rsidRPr="006D598B">
        <w:rPr>
          <w:rFonts w:ascii="Times New Roman" w:hAnsi="Times New Roman"/>
          <w:spacing w:val="-5"/>
          <w:sz w:val="26"/>
          <w:szCs w:val="26"/>
        </w:rPr>
        <w:t xml:space="preserve"> </w:t>
      </w:r>
      <w:r w:rsidRPr="006D598B">
        <w:rPr>
          <w:rFonts w:ascii="Times New Roman" w:hAnsi="Times New Roman"/>
          <w:sz w:val="26"/>
          <w:szCs w:val="26"/>
        </w:rPr>
        <w:t>bổ</w:t>
      </w:r>
      <w:r w:rsidRPr="006D598B">
        <w:rPr>
          <w:rFonts w:ascii="Times New Roman" w:hAnsi="Times New Roman"/>
          <w:spacing w:val="-4"/>
          <w:sz w:val="26"/>
          <w:szCs w:val="26"/>
        </w:rPr>
        <w:t xml:space="preserve"> </w:t>
      </w:r>
      <w:r w:rsidRPr="006D598B">
        <w:rPr>
          <w:rFonts w:ascii="Times New Roman" w:hAnsi="Times New Roman"/>
          <w:sz w:val="26"/>
          <w:szCs w:val="26"/>
        </w:rPr>
        <w:t>sung</w:t>
      </w:r>
      <w:r w:rsidRPr="006D598B">
        <w:rPr>
          <w:rFonts w:ascii="Times New Roman" w:hAnsi="Times New Roman"/>
          <w:spacing w:val="-4"/>
          <w:sz w:val="26"/>
          <w:szCs w:val="26"/>
        </w:rPr>
        <w:t xml:space="preserve"> </w:t>
      </w:r>
      <w:r w:rsidRPr="006D598B">
        <w:rPr>
          <w:rFonts w:ascii="Times New Roman" w:hAnsi="Times New Roman"/>
          <w:sz w:val="26"/>
          <w:szCs w:val="26"/>
        </w:rPr>
        <w:t>một</w:t>
      </w:r>
      <w:r w:rsidRPr="006D598B">
        <w:rPr>
          <w:rFonts w:ascii="Times New Roman" w:hAnsi="Times New Roman"/>
          <w:spacing w:val="-5"/>
          <w:sz w:val="26"/>
          <w:szCs w:val="26"/>
        </w:rPr>
        <w:t xml:space="preserve"> </w:t>
      </w:r>
      <w:r w:rsidRPr="006D598B">
        <w:rPr>
          <w:rFonts w:ascii="Times New Roman" w:hAnsi="Times New Roman"/>
          <w:sz w:val="26"/>
          <w:szCs w:val="26"/>
        </w:rPr>
        <w:t>số</w:t>
      </w:r>
      <w:r w:rsidRPr="006D598B">
        <w:rPr>
          <w:rFonts w:ascii="Times New Roman" w:hAnsi="Times New Roman"/>
          <w:spacing w:val="-4"/>
          <w:sz w:val="26"/>
          <w:szCs w:val="26"/>
        </w:rPr>
        <w:t xml:space="preserve"> </w:t>
      </w:r>
      <w:r w:rsidRPr="006D598B">
        <w:rPr>
          <w:rFonts w:ascii="Times New Roman" w:hAnsi="Times New Roman"/>
          <w:sz w:val="26"/>
          <w:szCs w:val="26"/>
        </w:rPr>
        <w:t>điều</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1"/>
          <w:sz w:val="26"/>
          <w:szCs w:val="26"/>
        </w:rPr>
        <w:t xml:space="preserve"> </w:t>
      </w:r>
      <w:r w:rsidRPr="006D598B">
        <w:rPr>
          <w:rFonts w:ascii="Times New Roman" w:hAnsi="Times New Roman"/>
          <w:sz w:val="26"/>
          <w:szCs w:val="26"/>
        </w:rPr>
        <w:t>Luật</w:t>
      </w:r>
      <w:r w:rsidRPr="006D598B">
        <w:rPr>
          <w:rFonts w:ascii="Times New Roman" w:hAnsi="Times New Roman"/>
          <w:spacing w:val="-2"/>
          <w:sz w:val="26"/>
          <w:szCs w:val="26"/>
        </w:rPr>
        <w:t xml:space="preserve"> </w:t>
      </w:r>
      <w:r w:rsidRPr="006D598B">
        <w:rPr>
          <w:rFonts w:ascii="Times New Roman" w:hAnsi="Times New Roman"/>
          <w:sz w:val="26"/>
          <w:szCs w:val="26"/>
        </w:rPr>
        <w:t>Giáo</w:t>
      </w:r>
      <w:r w:rsidRPr="006D598B">
        <w:rPr>
          <w:rFonts w:ascii="Times New Roman" w:hAnsi="Times New Roman"/>
          <w:spacing w:val="-4"/>
          <w:sz w:val="26"/>
          <w:szCs w:val="26"/>
        </w:rPr>
        <w:t xml:space="preserve"> </w:t>
      </w:r>
      <w:r w:rsidRPr="006D598B">
        <w:rPr>
          <w:rFonts w:ascii="Times New Roman" w:hAnsi="Times New Roman"/>
          <w:sz w:val="26"/>
          <w:szCs w:val="26"/>
        </w:rPr>
        <w:t>dục,</w:t>
      </w:r>
      <w:r w:rsidRPr="006D598B">
        <w:rPr>
          <w:rFonts w:ascii="Times New Roman" w:hAnsi="Times New Roman"/>
          <w:spacing w:val="-4"/>
          <w:sz w:val="26"/>
          <w:szCs w:val="26"/>
        </w:rPr>
        <w:t xml:space="preserve"> </w:t>
      </w:r>
      <w:r w:rsidRPr="006D598B">
        <w:rPr>
          <w:rFonts w:ascii="Times New Roman" w:hAnsi="Times New Roman"/>
          <w:spacing w:val="-2"/>
          <w:sz w:val="26"/>
          <w:szCs w:val="26"/>
        </w:rPr>
        <w:t>2009.</w:t>
      </w:r>
    </w:p>
    <w:p w14:paraId="161A64C3" w14:textId="77777777" w:rsidR="006D598B" w:rsidRPr="006D598B" w:rsidRDefault="006D598B" w:rsidP="005B2C59">
      <w:pPr>
        <w:pStyle w:val="oancuaDanhsach"/>
        <w:widowControl w:val="0"/>
        <w:numPr>
          <w:ilvl w:val="0"/>
          <w:numId w:val="224"/>
        </w:numPr>
        <w:tabs>
          <w:tab w:val="left" w:pos="1457"/>
        </w:tabs>
        <w:autoSpaceDE w:val="0"/>
        <w:autoSpaceDN w:val="0"/>
        <w:spacing w:before="0" w:after="0" w:line="288" w:lineRule="auto"/>
        <w:ind w:left="0" w:hanging="258"/>
        <w:contextualSpacing w:val="0"/>
        <w:rPr>
          <w:rFonts w:ascii="Times New Roman" w:hAnsi="Times New Roman"/>
          <w:sz w:val="26"/>
          <w:szCs w:val="26"/>
        </w:rPr>
      </w:pPr>
      <w:r w:rsidRPr="006D598B">
        <w:rPr>
          <w:rFonts w:ascii="Times New Roman" w:hAnsi="Times New Roman"/>
          <w:sz w:val="26"/>
          <w:szCs w:val="26"/>
        </w:rPr>
        <w:t>Luật</w:t>
      </w:r>
      <w:r w:rsidRPr="006D598B">
        <w:rPr>
          <w:rFonts w:ascii="Times New Roman" w:hAnsi="Times New Roman"/>
          <w:spacing w:val="-5"/>
          <w:sz w:val="26"/>
          <w:szCs w:val="26"/>
        </w:rPr>
        <w:t xml:space="preserve"> </w:t>
      </w:r>
      <w:r w:rsidRPr="006D598B">
        <w:rPr>
          <w:rFonts w:ascii="Times New Roman" w:hAnsi="Times New Roman"/>
          <w:sz w:val="26"/>
          <w:szCs w:val="26"/>
        </w:rPr>
        <w:t>Giáo</w:t>
      </w:r>
      <w:r w:rsidRPr="006D598B">
        <w:rPr>
          <w:rFonts w:ascii="Times New Roman" w:hAnsi="Times New Roman"/>
          <w:spacing w:val="-4"/>
          <w:sz w:val="26"/>
          <w:szCs w:val="26"/>
        </w:rPr>
        <w:t xml:space="preserve"> </w:t>
      </w:r>
      <w:r w:rsidRPr="006D598B">
        <w:rPr>
          <w:rFonts w:ascii="Times New Roman" w:hAnsi="Times New Roman"/>
          <w:sz w:val="26"/>
          <w:szCs w:val="26"/>
        </w:rPr>
        <w:t>dục</w:t>
      </w:r>
      <w:r w:rsidRPr="006D598B">
        <w:rPr>
          <w:rFonts w:ascii="Times New Roman" w:hAnsi="Times New Roman"/>
          <w:spacing w:val="-4"/>
          <w:sz w:val="26"/>
          <w:szCs w:val="26"/>
        </w:rPr>
        <w:t xml:space="preserve"> </w:t>
      </w:r>
      <w:r w:rsidRPr="006D598B">
        <w:rPr>
          <w:rFonts w:ascii="Times New Roman" w:hAnsi="Times New Roman"/>
          <w:sz w:val="26"/>
          <w:szCs w:val="26"/>
        </w:rPr>
        <w:t>đại</w:t>
      </w:r>
      <w:r w:rsidRPr="006D598B">
        <w:rPr>
          <w:rFonts w:ascii="Times New Roman" w:hAnsi="Times New Roman"/>
          <w:spacing w:val="-4"/>
          <w:sz w:val="26"/>
          <w:szCs w:val="26"/>
        </w:rPr>
        <w:t xml:space="preserve"> </w:t>
      </w:r>
      <w:r w:rsidRPr="006D598B">
        <w:rPr>
          <w:rFonts w:ascii="Times New Roman" w:hAnsi="Times New Roman"/>
          <w:sz w:val="26"/>
          <w:szCs w:val="26"/>
        </w:rPr>
        <w:t>học,</w:t>
      </w:r>
      <w:r w:rsidRPr="006D598B">
        <w:rPr>
          <w:rFonts w:ascii="Times New Roman" w:hAnsi="Times New Roman"/>
          <w:spacing w:val="-4"/>
          <w:sz w:val="26"/>
          <w:szCs w:val="26"/>
        </w:rPr>
        <w:t xml:space="preserve"> 2012</w:t>
      </w:r>
    </w:p>
    <w:p w14:paraId="0D984B7C" w14:textId="77777777" w:rsidR="006D598B" w:rsidRPr="006D598B" w:rsidRDefault="006D598B" w:rsidP="005B2C59">
      <w:pPr>
        <w:pStyle w:val="oancuaDanhsach"/>
        <w:widowControl w:val="0"/>
        <w:numPr>
          <w:ilvl w:val="0"/>
          <w:numId w:val="224"/>
        </w:numPr>
        <w:tabs>
          <w:tab w:val="left" w:pos="1605"/>
        </w:tabs>
        <w:autoSpaceDE w:val="0"/>
        <w:autoSpaceDN w:val="0"/>
        <w:spacing w:before="0" w:after="0" w:line="288" w:lineRule="auto"/>
        <w:ind w:left="0" w:right="463" w:firstLine="719"/>
        <w:contextualSpacing w:val="0"/>
        <w:rPr>
          <w:rFonts w:ascii="Times New Roman" w:hAnsi="Times New Roman"/>
          <w:sz w:val="26"/>
          <w:szCs w:val="26"/>
        </w:rPr>
      </w:pPr>
      <w:r w:rsidRPr="006D598B">
        <w:rPr>
          <w:rFonts w:ascii="Times New Roman" w:hAnsi="Times New Roman"/>
          <w:sz w:val="26"/>
          <w:szCs w:val="26"/>
        </w:rPr>
        <w:t>Bộ Giáo dục và Đào tạo, Đổi mới quản lý giáo dục đại học giai đoạn 2010</w:t>
      </w:r>
      <w:r w:rsidRPr="006D598B">
        <w:rPr>
          <w:rFonts w:ascii="Times New Roman" w:hAnsi="Times New Roman"/>
          <w:spacing w:val="22"/>
          <w:sz w:val="26"/>
          <w:szCs w:val="26"/>
        </w:rPr>
        <w:t xml:space="preserve"> </w:t>
      </w:r>
      <w:r w:rsidRPr="006D598B">
        <w:rPr>
          <w:rFonts w:ascii="Times New Roman" w:hAnsi="Times New Roman"/>
          <w:sz w:val="26"/>
          <w:szCs w:val="26"/>
        </w:rPr>
        <w:t>–</w:t>
      </w:r>
      <w:r w:rsidRPr="006D598B">
        <w:rPr>
          <w:rFonts w:ascii="Times New Roman" w:hAnsi="Times New Roman"/>
          <w:spacing w:val="80"/>
          <w:sz w:val="26"/>
          <w:szCs w:val="26"/>
        </w:rPr>
        <w:t xml:space="preserve"> </w:t>
      </w:r>
      <w:r w:rsidRPr="006D598B">
        <w:rPr>
          <w:rFonts w:ascii="Times New Roman" w:hAnsi="Times New Roman"/>
          <w:sz w:val="26"/>
          <w:szCs w:val="26"/>
        </w:rPr>
        <w:t>2012, Nxb Giáo dục, 2010</w:t>
      </w:r>
    </w:p>
    <w:p w14:paraId="269481D4" w14:textId="77777777" w:rsidR="006D598B" w:rsidRPr="006D598B" w:rsidRDefault="006D598B" w:rsidP="005B2C59">
      <w:pPr>
        <w:pStyle w:val="u2"/>
        <w:numPr>
          <w:ilvl w:val="0"/>
          <w:numId w:val="226"/>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Quy</w:t>
      </w:r>
      <w:r w:rsidRPr="006D598B">
        <w:rPr>
          <w:rFonts w:ascii="Times New Roman" w:hAnsi="Times New Roman"/>
          <w:spacing w:val="-6"/>
          <w:sz w:val="26"/>
          <w:szCs w:val="26"/>
        </w:rPr>
        <w:t xml:space="preserve"> </w:t>
      </w:r>
      <w:r w:rsidRPr="006D598B">
        <w:rPr>
          <w:rFonts w:ascii="Times New Roman" w:hAnsi="Times New Roman"/>
          <w:sz w:val="26"/>
          <w:szCs w:val="26"/>
        </w:rPr>
        <w:t>định</w:t>
      </w:r>
      <w:r w:rsidRPr="006D598B">
        <w:rPr>
          <w:rFonts w:ascii="Times New Roman" w:hAnsi="Times New Roman"/>
          <w:spacing w:val="-5"/>
          <w:sz w:val="26"/>
          <w:szCs w:val="26"/>
        </w:rPr>
        <w:t xml:space="preserve"> </w:t>
      </w:r>
      <w:r w:rsidRPr="006D598B">
        <w:rPr>
          <w:rFonts w:ascii="Times New Roman" w:hAnsi="Times New Roman"/>
          <w:sz w:val="26"/>
          <w:szCs w:val="26"/>
        </w:rPr>
        <w:t>của</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5"/>
          <w:sz w:val="26"/>
          <w:szCs w:val="26"/>
        </w:rPr>
        <w:t xml:space="preserve"> học</w:t>
      </w:r>
    </w:p>
    <w:p w14:paraId="2A457B2F" w14:textId="77777777" w:rsidR="006D598B" w:rsidRPr="006D598B" w:rsidRDefault="006D598B" w:rsidP="005B2C59">
      <w:pPr>
        <w:pStyle w:val="ThnVnban"/>
        <w:spacing w:line="288" w:lineRule="auto"/>
        <w:rPr>
          <w:sz w:val="26"/>
          <w:szCs w:val="26"/>
        </w:rPr>
      </w:pPr>
      <w:r w:rsidRPr="006D598B">
        <w:rPr>
          <w:sz w:val="26"/>
          <w:szCs w:val="26"/>
        </w:rPr>
        <w:t>Các</w:t>
      </w:r>
      <w:r w:rsidRPr="006D598B">
        <w:rPr>
          <w:spacing w:val="-5"/>
          <w:sz w:val="26"/>
          <w:szCs w:val="26"/>
        </w:rPr>
        <w:t xml:space="preserve"> </w:t>
      </w:r>
      <w:r w:rsidRPr="006D598B">
        <w:rPr>
          <w:sz w:val="26"/>
          <w:szCs w:val="26"/>
        </w:rPr>
        <w:t>quy</w:t>
      </w:r>
      <w:r w:rsidRPr="006D598B">
        <w:rPr>
          <w:spacing w:val="-5"/>
          <w:sz w:val="26"/>
          <w:szCs w:val="26"/>
        </w:rPr>
        <w:t xml:space="preserve"> </w:t>
      </w:r>
      <w:r w:rsidRPr="006D598B">
        <w:rPr>
          <w:sz w:val="26"/>
          <w:szCs w:val="26"/>
        </w:rPr>
        <w:t>định</w:t>
      </w:r>
      <w:r w:rsidRPr="006D598B">
        <w:rPr>
          <w:spacing w:val="-5"/>
          <w:sz w:val="26"/>
          <w:szCs w:val="26"/>
        </w:rPr>
        <w:t xml:space="preserve"> </w:t>
      </w:r>
      <w:r w:rsidRPr="006D598B">
        <w:rPr>
          <w:sz w:val="26"/>
          <w:szCs w:val="26"/>
        </w:rPr>
        <w:t>của</w:t>
      </w:r>
      <w:r w:rsidRPr="006D598B">
        <w:rPr>
          <w:spacing w:val="-2"/>
          <w:sz w:val="26"/>
          <w:szCs w:val="26"/>
        </w:rPr>
        <w:t xml:space="preserve"> </w:t>
      </w:r>
      <w:r w:rsidRPr="006D598B">
        <w:rPr>
          <w:sz w:val="26"/>
          <w:szCs w:val="26"/>
        </w:rPr>
        <w:t>môn</w:t>
      </w:r>
      <w:r w:rsidRPr="006D598B">
        <w:rPr>
          <w:spacing w:val="-2"/>
          <w:sz w:val="26"/>
          <w:szCs w:val="26"/>
        </w:rPr>
        <w:t xml:space="preserve"> </w:t>
      </w:r>
      <w:r w:rsidRPr="006D598B">
        <w:rPr>
          <w:sz w:val="26"/>
          <w:szCs w:val="26"/>
        </w:rPr>
        <w:t>học</w:t>
      </w:r>
      <w:r w:rsidRPr="006D598B">
        <w:rPr>
          <w:spacing w:val="-5"/>
          <w:sz w:val="26"/>
          <w:szCs w:val="26"/>
        </w:rPr>
        <w:t xml:space="preserve"> </w:t>
      </w:r>
      <w:r w:rsidRPr="006D598B">
        <w:rPr>
          <w:spacing w:val="-4"/>
          <w:sz w:val="26"/>
          <w:szCs w:val="26"/>
        </w:rPr>
        <w:t>như:</w:t>
      </w:r>
    </w:p>
    <w:p w14:paraId="46937365" w14:textId="77777777" w:rsidR="006D598B" w:rsidRPr="006D598B" w:rsidRDefault="006D598B" w:rsidP="005B2C59">
      <w:pPr>
        <w:pStyle w:val="oancuaDanhsach"/>
        <w:widowControl w:val="0"/>
        <w:numPr>
          <w:ilvl w:val="0"/>
          <w:numId w:val="223"/>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4"/>
          <w:sz w:val="26"/>
          <w:szCs w:val="26"/>
        </w:rPr>
        <w:t xml:space="preserve"> </w:t>
      </w:r>
      <w:r w:rsidRPr="006D598B">
        <w:rPr>
          <w:rFonts w:ascii="Times New Roman" w:hAnsi="Times New Roman"/>
          <w:sz w:val="26"/>
          <w:szCs w:val="26"/>
        </w:rPr>
        <w:t>nộp</w:t>
      </w:r>
      <w:r w:rsidRPr="006D598B">
        <w:rPr>
          <w:rFonts w:ascii="Times New Roman" w:hAnsi="Times New Roman"/>
          <w:spacing w:val="-6"/>
          <w:sz w:val="26"/>
          <w:szCs w:val="26"/>
        </w:rPr>
        <w:t xml:space="preserve"> </w:t>
      </w:r>
      <w:r w:rsidRPr="006D598B">
        <w:rPr>
          <w:rFonts w:ascii="Times New Roman" w:hAnsi="Times New Roman"/>
          <w:sz w:val="26"/>
          <w:szCs w:val="26"/>
        </w:rPr>
        <w:t>Hồ</w:t>
      </w:r>
      <w:r w:rsidRPr="006D598B">
        <w:rPr>
          <w:rFonts w:ascii="Times New Roman" w:hAnsi="Times New Roman"/>
          <w:spacing w:val="-6"/>
          <w:sz w:val="26"/>
          <w:szCs w:val="26"/>
        </w:rPr>
        <w:t xml:space="preserve"> </w:t>
      </w:r>
      <w:r w:rsidRPr="006D598B">
        <w:rPr>
          <w:rFonts w:ascii="Times New Roman" w:hAnsi="Times New Roman"/>
          <w:sz w:val="26"/>
          <w:szCs w:val="26"/>
        </w:rPr>
        <w:t>sơ</w:t>
      </w:r>
      <w:r w:rsidRPr="006D598B">
        <w:rPr>
          <w:rFonts w:ascii="Times New Roman" w:hAnsi="Times New Roman"/>
          <w:spacing w:val="-4"/>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z w:val="26"/>
          <w:szCs w:val="26"/>
        </w:rPr>
        <w:t>học</w:t>
      </w:r>
      <w:r w:rsidRPr="006D598B">
        <w:rPr>
          <w:rFonts w:ascii="Times New Roman" w:hAnsi="Times New Roman"/>
          <w:spacing w:val="-6"/>
          <w:sz w:val="26"/>
          <w:szCs w:val="26"/>
        </w:rPr>
        <w:t xml:space="preserve"> </w:t>
      </w:r>
      <w:r w:rsidRPr="006D598B">
        <w:rPr>
          <w:rFonts w:ascii="Times New Roman" w:hAnsi="Times New Roman"/>
          <w:sz w:val="26"/>
          <w:szCs w:val="26"/>
        </w:rPr>
        <w:t>theo</w:t>
      </w:r>
      <w:r w:rsidRPr="006D598B">
        <w:rPr>
          <w:rFonts w:ascii="Times New Roman" w:hAnsi="Times New Roman"/>
          <w:spacing w:val="-6"/>
          <w:sz w:val="26"/>
          <w:szCs w:val="26"/>
        </w:rPr>
        <w:t xml:space="preserve"> </w:t>
      </w:r>
      <w:r w:rsidRPr="006D598B">
        <w:rPr>
          <w:rFonts w:ascii="Times New Roman" w:hAnsi="Times New Roman"/>
          <w:sz w:val="26"/>
          <w:szCs w:val="26"/>
        </w:rPr>
        <w:t>yêu</w:t>
      </w:r>
      <w:r w:rsidRPr="006D598B">
        <w:rPr>
          <w:rFonts w:ascii="Times New Roman" w:hAnsi="Times New Roman"/>
          <w:spacing w:val="-6"/>
          <w:sz w:val="26"/>
          <w:szCs w:val="26"/>
        </w:rPr>
        <w:t xml:space="preserve"> </w:t>
      </w:r>
      <w:r w:rsidRPr="006D598B">
        <w:rPr>
          <w:rFonts w:ascii="Times New Roman" w:hAnsi="Times New Roman"/>
          <w:spacing w:val="-4"/>
          <w:sz w:val="26"/>
          <w:szCs w:val="26"/>
        </w:rPr>
        <w:t>cầu.</w:t>
      </w:r>
    </w:p>
    <w:p w14:paraId="21BEC1CF" w14:textId="77777777" w:rsidR="006D598B" w:rsidRPr="006D598B" w:rsidRDefault="006D598B" w:rsidP="005B2C59">
      <w:pPr>
        <w:pStyle w:val="oancuaDanhsach"/>
        <w:widowControl w:val="0"/>
        <w:numPr>
          <w:ilvl w:val="0"/>
          <w:numId w:val="223"/>
        </w:numPr>
        <w:tabs>
          <w:tab w:val="left" w:pos="1349"/>
        </w:tabs>
        <w:autoSpaceDE w:val="0"/>
        <w:autoSpaceDN w:val="0"/>
        <w:spacing w:before="0" w:after="0" w:line="288" w:lineRule="auto"/>
        <w:ind w:left="0" w:hanging="150"/>
        <w:contextualSpacing w:val="0"/>
        <w:jc w:val="left"/>
        <w:rPr>
          <w:rFonts w:ascii="Times New Roman" w:hAnsi="Times New Roman"/>
          <w:sz w:val="26"/>
          <w:szCs w:val="26"/>
        </w:rPr>
      </w:pPr>
      <w:r w:rsidRPr="006D598B">
        <w:rPr>
          <w:rFonts w:ascii="Times New Roman" w:hAnsi="Times New Roman"/>
          <w:sz w:val="26"/>
          <w:szCs w:val="26"/>
        </w:rPr>
        <w:t>Sinh</w:t>
      </w:r>
      <w:r w:rsidRPr="006D598B">
        <w:rPr>
          <w:rFonts w:ascii="Times New Roman" w:hAnsi="Times New Roman"/>
          <w:spacing w:val="-7"/>
          <w:sz w:val="26"/>
          <w:szCs w:val="26"/>
        </w:rPr>
        <w:t xml:space="preserve"> </w:t>
      </w:r>
      <w:r w:rsidRPr="006D598B">
        <w:rPr>
          <w:rFonts w:ascii="Times New Roman" w:hAnsi="Times New Roman"/>
          <w:sz w:val="26"/>
          <w:szCs w:val="26"/>
        </w:rPr>
        <w:t>viên</w:t>
      </w:r>
      <w:r w:rsidRPr="006D598B">
        <w:rPr>
          <w:rFonts w:ascii="Times New Roman" w:hAnsi="Times New Roman"/>
          <w:spacing w:val="-5"/>
          <w:sz w:val="26"/>
          <w:szCs w:val="26"/>
        </w:rPr>
        <w:t xml:space="preserve"> </w:t>
      </w:r>
      <w:r w:rsidRPr="006D598B">
        <w:rPr>
          <w:rFonts w:ascii="Times New Roman" w:hAnsi="Times New Roman"/>
          <w:sz w:val="26"/>
          <w:szCs w:val="26"/>
        </w:rPr>
        <w:t>phải</w:t>
      </w:r>
      <w:r w:rsidRPr="006D598B">
        <w:rPr>
          <w:rFonts w:ascii="Times New Roman" w:hAnsi="Times New Roman"/>
          <w:spacing w:val="-7"/>
          <w:sz w:val="26"/>
          <w:szCs w:val="26"/>
        </w:rPr>
        <w:t xml:space="preserve"> </w:t>
      </w:r>
      <w:r w:rsidRPr="006D598B">
        <w:rPr>
          <w:rFonts w:ascii="Times New Roman" w:hAnsi="Times New Roman"/>
          <w:sz w:val="26"/>
          <w:szCs w:val="26"/>
        </w:rPr>
        <w:t>nộp</w:t>
      </w:r>
      <w:r w:rsidRPr="006D598B">
        <w:rPr>
          <w:rFonts w:ascii="Times New Roman" w:hAnsi="Times New Roman"/>
          <w:spacing w:val="-7"/>
          <w:sz w:val="26"/>
          <w:szCs w:val="26"/>
        </w:rPr>
        <w:t xml:space="preserve"> </w:t>
      </w:r>
      <w:r w:rsidRPr="006D598B">
        <w:rPr>
          <w:rFonts w:ascii="Times New Roman" w:hAnsi="Times New Roman"/>
          <w:sz w:val="26"/>
          <w:szCs w:val="26"/>
        </w:rPr>
        <w:t>bài</w:t>
      </w:r>
      <w:r w:rsidRPr="006D598B">
        <w:rPr>
          <w:rFonts w:ascii="Times New Roman" w:hAnsi="Times New Roman"/>
          <w:spacing w:val="-5"/>
          <w:sz w:val="26"/>
          <w:szCs w:val="26"/>
        </w:rPr>
        <w:t xml:space="preserve"> </w:t>
      </w:r>
      <w:r w:rsidRPr="006D598B">
        <w:rPr>
          <w:rFonts w:ascii="Times New Roman" w:hAnsi="Times New Roman"/>
          <w:sz w:val="26"/>
          <w:szCs w:val="26"/>
        </w:rPr>
        <w:t>tập/báo</w:t>
      </w:r>
      <w:r w:rsidRPr="006D598B">
        <w:rPr>
          <w:rFonts w:ascii="Times New Roman" w:hAnsi="Times New Roman"/>
          <w:spacing w:val="-7"/>
          <w:sz w:val="26"/>
          <w:szCs w:val="26"/>
        </w:rPr>
        <w:t xml:space="preserve"> </w:t>
      </w:r>
      <w:r w:rsidRPr="006D598B">
        <w:rPr>
          <w:rFonts w:ascii="Times New Roman" w:hAnsi="Times New Roman"/>
          <w:sz w:val="26"/>
          <w:szCs w:val="26"/>
        </w:rPr>
        <w:t>cáo</w:t>
      </w:r>
      <w:r w:rsidRPr="006D598B">
        <w:rPr>
          <w:rFonts w:ascii="Times New Roman" w:hAnsi="Times New Roman"/>
          <w:spacing w:val="-7"/>
          <w:sz w:val="26"/>
          <w:szCs w:val="26"/>
        </w:rPr>
        <w:t xml:space="preserve"> </w:t>
      </w:r>
      <w:r w:rsidRPr="006D598B">
        <w:rPr>
          <w:rFonts w:ascii="Times New Roman" w:hAnsi="Times New Roman"/>
          <w:sz w:val="26"/>
          <w:szCs w:val="26"/>
        </w:rPr>
        <w:t>đúng</w:t>
      </w:r>
      <w:r w:rsidRPr="006D598B">
        <w:rPr>
          <w:rFonts w:ascii="Times New Roman" w:hAnsi="Times New Roman"/>
          <w:spacing w:val="-7"/>
          <w:sz w:val="26"/>
          <w:szCs w:val="26"/>
        </w:rPr>
        <w:t xml:space="preserve"> </w:t>
      </w:r>
      <w:r w:rsidRPr="006D598B">
        <w:rPr>
          <w:rFonts w:ascii="Times New Roman" w:hAnsi="Times New Roman"/>
          <w:sz w:val="26"/>
          <w:szCs w:val="26"/>
        </w:rPr>
        <w:t>tiến</w:t>
      </w:r>
      <w:r w:rsidRPr="006D598B">
        <w:rPr>
          <w:rFonts w:ascii="Times New Roman" w:hAnsi="Times New Roman"/>
          <w:spacing w:val="-4"/>
          <w:sz w:val="26"/>
          <w:szCs w:val="26"/>
        </w:rPr>
        <w:t xml:space="preserve"> </w:t>
      </w:r>
      <w:r w:rsidRPr="006D598B">
        <w:rPr>
          <w:rFonts w:ascii="Times New Roman" w:hAnsi="Times New Roman"/>
          <w:spacing w:val="-5"/>
          <w:sz w:val="26"/>
          <w:szCs w:val="26"/>
        </w:rPr>
        <w:t>độ.</w:t>
      </w:r>
    </w:p>
    <w:p w14:paraId="2E1DED0E" w14:textId="77777777" w:rsidR="006D598B" w:rsidRPr="006D598B" w:rsidRDefault="006D598B" w:rsidP="005B2C59">
      <w:pPr>
        <w:pStyle w:val="oancuaDanhsach"/>
        <w:widowControl w:val="0"/>
        <w:numPr>
          <w:ilvl w:val="0"/>
          <w:numId w:val="223"/>
        </w:numPr>
        <w:tabs>
          <w:tab w:val="left" w:pos="1375"/>
        </w:tabs>
        <w:autoSpaceDE w:val="0"/>
        <w:autoSpaceDN w:val="0"/>
        <w:spacing w:before="0" w:after="0" w:line="288" w:lineRule="auto"/>
        <w:ind w:left="0" w:right="474" w:firstLine="719"/>
        <w:contextualSpacing w:val="0"/>
        <w:jc w:val="left"/>
        <w:rPr>
          <w:rFonts w:ascii="Times New Roman" w:hAnsi="Times New Roman"/>
          <w:sz w:val="26"/>
          <w:szCs w:val="26"/>
        </w:rPr>
      </w:pPr>
      <w:r w:rsidRPr="006D598B">
        <w:rPr>
          <w:rFonts w:ascii="Times New Roman" w:hAnsi="Times New Roman"/>
          <w:sz w:val="26"/>
          <w:szCs w:val="26"/>
        </w:rPr>
        <w:t>Tỷ</w:t>
      </w:r>
      <w:r w:rsidRPr="006D598B">
        <w:rPr>
          <w:rFonts w:ascii="Times New Roman" w:hAnsi="Times New Roman"/>
          <w:spacing w:val="22"/>
          <w:sz w:val="26"/>
          <w:szCs w:val="26"/>
        </w:rPr>
        <w:t xml:space="preserve"> </w:t>
      </w:r>
      <w:r w:rsidRPr="006D598B">
        <w:rPr>
          <w:rFonts w:ascii="Times New Roman" w:hAnsi="Times New Roman"/>
          <w:sz w:val="26"/>
          <w:szCs w:val="26"/>
        </w:rPr>
        <w:t>lệ</w:t>
      </w:r>
      <w:r w:rsidRPr="006D598B">
        <w:rPr>
          <w:rFonts w:ascii="Times New Roman" w:hAnsi="Times New Roman"/>
          <w:spacing w:val="23"/>
          <w:sz w:val="26"/>
          <w:szCs w:val="26"/>
        </w:rPr>
        <w:t xml:space="preserve"> </w:t>
      </w:r>
      <w:r w:rsidRPr="006D598B">
        <w:rPr>
          <w:rFonts w:ascii="Times New Roman" w:hAnsi="Times New Roman"/>
          <w:sz w:val="26"/>
          <w:szCs w:val="26"/>
        </w:rPr>
        <w:t>thời</w:t>
      </w:r>
      <w:r w:rsidRPr="006D598B">
        <w:rPr>
          <w:rFonts w:ascii="Times New Roman" w:hAnsi="Times New Roman"/>
          <w:spacing w:val="22"/>
          <w:sz w:val="26"/>
          <w:szCs w:val="26"/>
        </w:rPr>
        <w:t xml:space="preserve"> </w:t>
      </w:r>
      <w:r w:rsidRPr="006D598B">
        <w:rPr>
          <w:rFonts w:ascii="Times New Roman" w:hAnsi="Times New Roman"/>
          <w:sz w:val="26"/>
          <w:szCs w:val="26"/>
        </w:rPr>
        <w:t>gian</w:t>
      </w:r>
      <w:r w:rsidRPr="006D598B">
        <w:rPr>
          <w:rFonts w:ascii="Times New Roman" w:hAnsi="Times New Roman"/>
          <w:spacing w:val="22"/>
          <w:sz w:val="26"/>
          <w:szCs w:val="26"/>
        </w:rPr>
        <w:t xml:space="preserve"> </w:t>
      </w:r>
      <w:r w:rsidRPr="006D598B">
        <w:rPr>
          <w:rFonts w:ascii="Times New Roman" w:hAnsi="Times New Roman"/>
          <w:sz w:val="26"/>
          <w:szCs w:val="26"/>
        </w:rPr>
        <w:t>sinh</w:t>
      </w:r>
      <w:r w:rsidRPr="006D598B">
        <w:rPr>
          <w:rFonts w:ascii="Times New Roman" w:hAnsi="Times New Roman"/>
          <w:spacing w:val="25"/>
          <w:sz w:val="26"/>
          <w:szCs w:val="26"/>
        </w:rPr>
        <w:t xml:space="preserve"> </w:t>
      </w:r>
      <w:r w:rsidRPr="006D598B">
        <w:rPr>
          <w:rFonts w:ascii="Times New Roman" w:hAnsi="Times New Roman"/>
          <w:sz w:val="26"/>
          <w:szCs w:val="26"/>
        </w:rPr>
        <w:t>viên</w:t>
      </w:r>
      <w:r w:rsidRPr="006D598B">
        <w:rPr>
          <w:rFonts w:ascii="Times New Roman" w:hAnsi="Times New Roman"/>
          <w:spacing w:val="22"/>
          <w:sz w:val="26"/>
          <w:szCs w:val="26"/>
        </w:rPr>
        <w:t xml:space="preserve"> </w:t>
      </w:r>
      <w:r w:rsidRPr="006D598B">
        <w:rPr>
          <w:rFonts w:ascii="Times New Roman" w:hAnsi="Times New Roman"/>
          <w:sz w:val="26"/>
          <w:szCs w:val="26"/>
        </w:rPr>
        <w:t>phải</w:t>
      </w:r>
      <w:r w:rsidRPr="006D598B">
        <w:rPr>
          <w:rFonts w:ascii="Times New Roman" w:hAnsi="Times New Roman"/>
          <w:spacing w:val="23"/>
          <w:sz w:val="26"/>
          <w:szCs w:val="26"/>
        </w:rPr>
        <w:t xml:space="preserve"> </w:t>
      </w:r>
      <w:r w:rsidRPr="006D598B">
        <w:rPr>
          <w:rFonts w:ascii="Times New Roman" w:hAnsi="Times New Roman"/>
          <w:sz w:val="26"/>
          <w:szCs w:val="26"/>
        </w:rPr>
        <w:t>có</w:t>
      </w:r>
      <w:r w:rsidRPr="006D598B">
        <w:rPr>
          <w:rFonts w:ascii="Times New Roman" w:hAnsi="Times New Roman"/>
          <w:spacing w:val="25"/>
          <w:sz w:val="26"/>
          <w:szCs w:val="26"/>
        </w:rPr>
        <w:t xml:space="preserve"> </w:t>
      </w:r>
      <w:r w:rsidRPr="006D598B">
        <w:rPr>
          <w:rFonts w:ascii="Times New Roman" w:hAnsi="Times New Roman"/>
          <w:sz w:val="26"/>
          <w:szCs w:val="26"/>
        </w:rPr>
        <w:t>mặt</w:t>
      </w:r>
      <w:r w:rsidRPr="006D598B">
        <w:rPr>
          <w:rFonts w:ascii="Times New Roman" w:hAnsi="Times New Roman"/>
          <w:spacing w:val="23"/>
          <w:sz w:val="26"/>
          <w:szCs w:val="26"/>
        </w:rPr>
        <w:t xml:space="preserve"> </w:t>
      </w:r>
      <w:r w:rsidRPr="006D598B">
        <w:rPr>
          <w:rFonts w:ascii="Times New Roman" w:hAnsi="Times New Roman"/>
          <w:sz w:val="26"/>
          <w:szCs w:val="26"/>
        </w:rPr>
        <w:t>trên</w:t>
      </w:r>
      <w:r w:rsidRPr="006D598B">
        <w:rPr>
          <w:rFonts w:ascii="Times New Roman" w:hAnsi="Times New Roman"/>
          <w:spacing w:val="25"/>
          <w:sz w:val="26"/>
          <w:szCs w:val="26"/>
        </w:rPr>
        <w:t xml:space="preserve"> </w:t>
      </w:r>
      <w:r w:rsidRPr="006D598B">
        <w:rPr>
          <w:rFonts w:ascii="Times New Roman" w:hAnsi="Times New Roman"/>
          <w:sz w:val="26"/>
          <w:szCs w:val="26"/>
        </w:rPr>
        <w:t>lớp/thực</w:t>
      </w:r>
      <w:r w:rsidRPr="006D598B">
        <w:rPr>
          <w:rFonts w:ascii="Times New Roman" w:hAnsi="Times New Roman"/>
          <w:spacing w:val="23"/>
          <w:sz w:val="26"/>
          <w:szCs w:val="26"/>
        </w:rPr>
        <w:t xml:space="preserve"> </w:t>
      </w:r>
      <w:r w:rsidRPr="006D598B">
        <w:rPr>
          <w:rFonts w:ascii="Times New Roman" w:hAnsi="Times New Roman"/>
          <w:sz w:val="26"/>
          <w:szCs w:val="26"/>
        </w:rPr>
        <w:t>hành:</w:t>
      </w:r>
      <w:r w:rsidRPr="006D598B">
        <w:rPr>
          <w:rFonts w:ascii="Times New Roman" w:hAnsi="Times New Roman"/>
          <w:spacing w:val="25"/>
          <w:sz w:val="26"/>
          <w:szCs w:val="26"/>
        </w:rPr>
        <w:t xml:space="preserve"> </w:t>
      </w:r>
      <w:r w:rsidRPr="006D598B">
        <w:rPr>
          <w:rFonts w:ascii="Times New Roman" w:hAnsi="Times New Roman"/>
          <w:sz w:val="26"/>
          <w:szCs w:val="26"/>
        </w:rPr>
        <w:t>tham</w:t>
      </w:r>
      <w:r w:rsidRPr="006D598B">
        <w:rPr>
          <w:rFonts w:ascii="Times New Roman" w:hAnsi="Times New Roman"/>
          <w:spacing w:val="23"/>
          <w:sz w:val="26"/>
          <w:szCs w:val="26"/>
        </w:rPr>
        <w:t xml:space="preserve"> </w:t>
      </w:r>
      <w:r w:rsidRPr="006D598B">
        <w:rPr>
          <w:rFonts w:ascii="Times New Roman" w:hAnsi="Times New Roman"/>
          <w:sz w:val="26"/>
          <w:szCs w:val="26"/>
        </w:rPr>
        <w:t>gia</w:t>
      </w:r>
      <w:r w:rsidRPr="006D598B">
        <w:rPr>
          <w:rFonts w:ascii="Times New Roman" w:hAnsi="Times New Roman"/>
          <w:spacing w:val="23"/>
          <w:sz w:val="26"/>
          <w:szCs w:val="26"/>
        </w:rPr>
        <w:t xml:space="preserve"> </w:t>
      </w:r>
      <w:r w:rsidRPr="006D598B">
        <w:rPr>
          <w:rFonts w:ascii="Times New Roman" w:hAnsi="Times New Roman"/>
          <w:sz w:val="26"/>
          <w:szCs w:val="26"/>
        </w:rPr>
        <w:t>học</w:t>
      </w:r>
      <w:r w:rsidRPr="006D598B">
        <w:rPr>
          <w:rFonts w:ascii="Times New Roman" w:hAnsi="Times New Roman"/>
          <w:spacing w:val="23"/>
          <w:sz w:val="26"/>
          <w:szCs w:val="26"/>
        </w:rPr>
        <w:t xml:space="preserve"> </w:t>
      </w:r>
      <w:r w:rsidRPr="006D598B">
        <w:rPr>
          <w:rFonts w:ascii="Times New Roman" w:hAnsi="Times New Roman"/>
          <w:sz w:val="26"/>
          <w:szCs w:val="26"/>
        </w:rPr>
        <w:t>đầy</w:t>
      </w:r>
      <w:r w:rsidRPr="006D598B">
        <w:rPr>
          <w:rFonts w:ascii="Times New Roman" w:hAnsi="Times New Roman"/>
          <w:spacing w:val="22"/>
          <w:sz w:val="26"/>
          <w:szCs w:val="26"/>
        </w:rPr>
        <w:t xml:space="preserve"> </w:t>
      </w:r>
      <w:r w:rsidRPr="006D598B">
        <w:rPr>
          <w:rFonts w:ascii="Times New Roman" w:hAnsi="Times New Roman"/>
          <w:sz w:val="26"/>
          <w:szCs w:val="26"/>
        </w:rPr>
        <w:t>đủ theo quy định của hình thức đào tạo.</w:t>
      </w:r>
    </w:p>
    <w:p w14:paraId="4D1BF72B" w14:textId="77777777" w:rsidR="006D598B" w:rsidRPr="006D598B" w:rsidRDefault="006D598B" w:rsidP="005B2C59">
      <w:pPr>
        <w:pStyle w:val="u2"/>
        <w:numPr>
          <w:ilvl w:val="0"/>
          <w:numId w:val="226"/>
        </w:numPr>
        <w:tabs>
          <w:tab w:val="left" w:pos="737"/>
        </w:tabs>
        <w:spacing w:before="0" w:after="0" w:line="288" w:lineRule="auto"/>
        <w:ind w:left="0" w:hanging="258"/>
        <w:rPr>
          <w:rFonts w:ascii="Times New Roman" w:hAnsi="Times New Roman"/>
          <w:sz w:val="26"/>
          <w:szCs w:val="26"/>
        </w:rPr>
      </w:pPr>
      <w:r w:rsidRPr="006D598B">
        <w:rPr>
          <w:rFonts w:ascii="Times New Roman" w:hAnsi="Times New Roman"/>
          <w:sz w:val="26"/>
          <w:szCs w:val="26"/>
        </w:rPr>
        <w:t>Phụ</w:t>
      </w:r>
      <w:r w:rsidRPr="006D598B">
        <w:rPr>
          <w:rFonts w:ascii="Times New Roman" w:hAnsi="Times New Roman"/>
          <w:spacing w:val="-7"/>
          <w:sz w:val="26"/>
          <w:szCs w:val="26"/>
        </w:rPr>
        <w:t xml:space="preserve"> </w:t>
      </w:r>
      <w:r w:rsidRPr="006D598B">
        <w:rPr>
          <w:rFonts w:ascii="Times New Roman" w:hAnsi="Times New Roman"/>
          <w:sz w:val="26"/>
          <w:szCs w:val="26"/>
        </w:rPr>
        <w:t>trách</w:t>
      </w:r>
      <w:r w:rsidRPr="006D598B">
        <w:rPr>
          <w:rFonts w:ascii="Times New Roman" w:hAnsi="Times New Roman"/>
          <w:spacing w:val="-6"/>
          <w:sz w:val="26"/>
          <w:szCs w:val="26"/>
        </w:rPr>
        <w:t xml:space="preserve"> </w:t>
      </w:r>
      <w:r w:rsidRPr="006D598B">
        <w:rPr>
          <w:rFonts w:ascii="Times New Roman" w:hAnsi="Times New Roman"/>
          <w:sz w:val="26"/>
          <w:szCs w:val="26"/>
        </w:rPr>
        <w:t>môn</w:t>
      </w:r>
      <w:r w:rsidRPr="006D598B">
        <w:rPr>
          <w:rFonts w:ascii="Times New Roman" w:hAnsi="Times New Roman"/>
          <w:spacing w:val="-6"/>
          <w:sz w:val="26"/>
          <w:szCs w:val="26"/>
        </w:rPr>
        <w:t xml:space="preserve"> </w:t>
      </w:r>
      <w:r w:rsidRPr="006D598B">
        <w:rPr>
          <w:rFonts w:ascii="Times New Roman" w:hAnsi="Times New Roman"/>
          <w:spacing w:val="-5"/>
          <w:sz w:val="26"/>
          <w:szCs w:val="26"/>
        </w:rPr>
        <w:t>học</w:t>
      </w:r>
    </w:p>
    <w:p w14:paraId="44E61898" w14:textId="77777777" w:rsidR="006D598B" w:rsidRPr="006D598B" w:rsidRDefault="006D598B" w:rsidP="005B2C59">
      <w:pPr>
        <w:pStyle w:val="ThnVnban"/>
        <w:spacing w:line="288" w:lineRule="auto"/>
        <w:rPr>
          <w:sz w:val="26"/>
          <w:szCs w:val="26"/>
        </w:rPr>
      </w:pPr>
      <w:r w:rsidRPr="006D598B">
        <w:rPr>
          <w:sz w:val="26"/>
          <w:szCs w:val="26"/>
        </w:rPr>
        <w:t>-</w:t>
      </w:r>
      <w:r w:rsidRPr="006D598B">
        <w:rPr>
          <w:spacing w:val="-6"/>
          <w:sz w:val="26"/>
          <w:szCs w:val="26"/>
        </w:rPr>
        <w:t xml:space="preserve"> </w:t>
      </w:r>
      <w:r w:rsidRPr="006D598B">
        <w:rPr>
          <w:sz w:val="26"/>
          <w:szCs w:val="26"/>
        </w:rPr>
        <w:t>Khoa/bộ</w:t>
      </w:r>
      <w:r w:rsidRPr="006D598B">
        <w:rPr>
          <w:spacing w:val="-3"/>
          <w:sz w:val="26"/>
          <w:szCs w:val="26"/>
        </w:rPr>
        <w:t xml:space="preserve"> </w:t>
      </w:r>
      <w:r w:rsidRPr="006D598B">
        <w:rPr>
          <w:sz w:val="26"/>
          <w:szCs w:val="26"/>
        </w:rPr>
        <w:t>môn</w:t>
      </w:r>
      <w:r w:rsidRPr="006D598B">
        <w:rPr>
          <w:spacing w:val="-6"/>
          <w:sz w:val="26"/>
          <w:szCs w:val="26"/>
        </w:rPr>
        <w:t xml:space="preserve"> </w:t>
      </w:r>
      <w:r w:rsidRPr="006D598B">
        <w:rPr>
          <w:sz w:val="26"/>
          <w:szCs w:val="26"/>
        </w:rPr>
        <w:t>phụ</w:t>
      </w:r>
      <w:r w:rsidRPr="006D598B">
        <w:rPr>
          <w:spacing w:val="-5"/>
          <w:sz w:val="26"/>
          <w:szCs w:val="26"/>
        </w:rPr>
        <w:t xml:space="preserve"> </w:t>
      </w:r>
      <w:r w:rsidRPr="006D598B">
        <w:rPr>
          <w:sz w:val="26"/>
          <w:szCs w:val="26"/>
        </w:rPr>
        <w:t>trách:</w:t>
      </w:r>
      <w:r w:rsidRPr="006D598B">
        <w:rPr>
          <w:spacing w:val="-6"/>
          <w:sz w:val="26"/>
          <w:szCs w:val="26"/>
        </w:rPr>
        <w:t xml:space="preserve"> </w:t>
      </w:r>
      <w:r w:rsidRPr="006D598B">
        <w:rPr>
          <w:sz w:val="26"/>
          <w:szCs w:val="26"/>
        </w:rPr>
        <w:t>Khoa</w:t>
      </w:r>
      <w:r w:rsidRPr="006D598B">
        <w:rPr>
          <w:spacing w:val="-5"/>
          <w:sz w:val="26"/>
          <w:szCs w:val="26"/>
        </w:rPr>
        <w:t xml:space="preserve"> </w:t>
      </w:r>
      <w:r w:rsidRPr="006D598B">
        <w:rPr>
          <w:sz w:val="26"/>
          <w:szCs w:val="26"/>
        </w:rPr>
        <w:t>Giáo</w:t>
      </w:r>
      <w:r w:rsidRPr="006D598B">
        <w:rPr>
          <w:spacing w:val="-5"/>
          <w:sz w:val="26"/>
          <w:szCs w:val="26"/>
        </w:rPr>
        <w:t xml:space="preserve"> dục</w:t>
      </w:r>
    </w:p>
    <w:p w14:paraId="46F15658" w14:textId="77777777" w:rsidR="006D598B" w:rsidRDefault="006D598B" w:rsidP="00B5047A">
      <w:pPr>
        <w:spacing w:after="0"/>
        <w:rPr>
          <w:rFonts w:ascii="Times New Roman" w:hAnsi="Times New Roman"/>
          <w:b/>
          <w:color w:val="000000" w:themeColor="text1"/>
          <w:sz w:val="26"/>
          <w:szCs w:val="26"/>
        </w:rPr>
      </w:pPr>
    </w:p>
    <w:p w14:paraId="33BFB638" w14:textId="77777777" w:rsidR="007D461B" w:rsidRDefault="007D461B" w:rsidP="00B5047A">
      <w:pPr>
        <w:spacing w:after="0"/>
        <w:rPr>
          <w:rFonts w:ascii="Times New Roman" w:hAnsi="Times New Roman"/>
          <w:b/>
          <w:color w:val="000000" w:themeColor="text1"/>
          <w:sz w:val="26"/>
          <w:szCs w:val="26"/>
        </w:rPr>
      </w:pPr>
    </w:p>
    <w:p w14:paraId="0F13FB0A" w14:textId="77777777" w:rsidR="007D461B" w:rsidRDefault="007D461B" w:rsidP="00B5047A">
      <w:pPr>
        <w:spacing w:after="0"/>
        <w:rPr>
          <w:rFonts w:ascii="Times New Roman" w:hAnsi="Times New Roman"/>
          <w:b/>
          <w:color w:val="000000" w:themeColor="text1"/>
          <w:sz w:val="26"/>
          <w:szCs w:val="26"/>
        </w:rPr>
      </w:pPr>
    </w:p>
    <w:p w14:paraId="6A3FF602" w14:textId="77777777" w:rsidR="007D461B" w:rsidRDefault="007D461B" w:rsidP="00B5047A">
      <w:pPr>
        <w:spacing w:after="0"/>
        <w:rPr>
          <w:rFonts w:ascii="Times New Roman" w:hAnsi="Times New Roman"/>
          <w:b/>
          <w:color w:val="000000" w:themeColor="text1"/>
          <w:sz w:val="26"/>
          <w:szCs w:val="26"/>
        </w:rPr>
      </w:pPr>
    </w:p>
    <w:p w14:paraId="1693849A" w14:textId="77777777" w:rsidR="007D461B" w:rsidRDefault="007D461B" w:rsidP="00B5047A">
      <w:pPr>
        <w:spacing w:after="0"/>
        <w:rPr>
          <w:rFonts w:ascii="Times New Roman" w:hAnsi="Times New Roman"/>
          <w:b/>
          <w:color w:val="000000" w:themeColor="text1"/>
          <w:sz w:val="26"/>
          <w:szCs w:val="26"/>
        </w:rPr>
      </w:pPr>
    </w:p>
    <w:p w14:paraId="66FDD81C" w14:textId="77777777" w:rsidR="007D461B" w:rsidRDefault="007D461B" w:rsidP="00B5047A">
      <w:pPr>
        <w:spacing w:after="0"/>
        <w:rPr>
          <w:rFonts w:ascii="Times New Roman" w:hAnsi="Times New Roman"/>
          <w:b/>
          <w:color w:val="000000" w:themeColor="text1"/>
          <w:sz w:val="26"/>
          <w:szCs w:val="26"/>
        </w:rPr>
      </w:pPr>
    </w:p>
    <w:p w14:paraId="6714EA04" w14:textId="77777777" w:rsidR="007D461B" w:rsidRDefault="007D461B" w:rsidP="00B5047A">
      <w:pPr>
        <w:spacing w:after="0"/>
        <w:rPr>
          <w:rFonts w:ascii="Times New Roman" w:hAnsi="Times New Roman"/>
          <w:b/>
          <w:color w:val="000000" w:themeColor="text1"/>
          <w:sz w:val="26"/>
          <w:szCs w:val="26"/>
        </w:rPr>
      </w:pPr>
    </w:p>
    <w:p w14:paraId="687EDEC6" w14:textId="77777777" w:rsidR="007D461B" w:rsidRDefault="007D461B" w:rsidP="00B5047A">
      <w:pPr>
        <w:spacing w:after="0"/>
        <w:rPr>
          <w:rFonts w:ascii="Times New Roman" w:hAnsi="Times New Roman"/>
          <w:b/>
          <w:color w:val="000000" w:themeColor="text1"/>
          <w:sz w:val="26"/>
          <w:szCs w:val="26"/>
        </w:rPr>
      </w:pPr>
    </w:p>
    <w:p w14:paraId="21D42B1E" w14:textId="77777777" w:rsidR="007D461B" w:rsidRDefault="007D461B" w:rsidP="00B5047A">
      <w:pPr>
        <w:spacing w:after="0"/>
        <w:rPr>
          <w:rFonts w:ascii="Times New Roman" w:hAnsi="Times New Roman"/>
          <w:b/>
          <w:color w:val="000000" w:themeColor="text1"/>
          <w:sz w:val="26"/>
          <w:szCs w:val="26"/>
        </w:rPr>
      </w:pPr>
    </w:p>
    <w:p w14:paraId="4A6AEFE3" w14:textId="77777777" w:rsidR="007D461B" w:rsidRDefault="007D461B" w:rsidP="00B5047A">
      <w:pPr>
        <w:spacing w:after="0"/>
        <w:rPr>
          <w:rFonts w:ascii="Times New Roman" w:hAnsi="Times New Roman"/>
          <w:b/>
          <w:color w:val="000000" w:themeColor="text1"/>
          <w:sz w:val="26"/>
          <w:szCs w:val="26"/>
        </w:rPr>
      </w:pPr>
    </w:p>
    <w:p w14:paraId="1FFAA057" w14:textId="77777777" w:rsidR="007D461B" w:rsidRDefault="007D461B" w:rsidP="00B5047A">
      <w:pPr>
        <w:spacing w:after="0"/>
        <w:rPr>
          <w:rFonts w:ascii="Times New Roman" w:hAnsi="Times New Roman"/>
          <w:b/>
          <w:color w:val="000000" w:themeColor="text1"/>
          <w:sz w:val="26"/>
          <w:szCs w:val="26"/>
        </w:rPr>
      </w:pPr>
    </w:p>
    <w:p w14:paraId="4B92A6F4" w14:textId="77777777" w:rsidR="007D461B" w:rsidRDefault="007D461B" w:rsidP="00B5047A">
      <w:pPr>
        <w:spacing w:after="0"/>
        <w:rPr>
          <w:rFonts w:ascii="Times New Roman" w:hAnsi="Times New Roman"/>
          <w:b/>
          <w:color w:val="000000" w:themeColor="text1"/>
          <w:sz w:val="26"/>
          <w:szCs w:val="26"/>
        </w:rPr>
      </w:pPr>
    </w:p>
    <w:p w14:paraId="46251C7E" w14:textId="77777777" w:rsidR="007D461B" w:rsidRDefault="007D461B" w:rsidP="00B5047A">
      <w:pPr>
        <w:spacing w:after="0"/>
        <w:rPr>
          <w:rFonts w:ascii="Times New Roman" w:hAnsi="Times New Roman"/>
          <w:b/>
          <w:color w:val="000000" w:themeColor="text1"/>
          <w:sz w:val="26"/>
          <w:szCs w:val="26"/>
        </w:rPr>
      </w:pPr>
    </w:p>
    <w:p w14:paraId="0AAEE784" w14:textId="77777777" w:rsidR="007D461B" w:rsidRPr="00242B6C" w:rsidRDefault="007D461B" w:rsidP="00B5047A">
      <w:pPr>
        <w:spacing w:after="0"/>
        <w:rPr>
          <w:rFonts w:ascii="Times New Roman" w:hAnsi="Times New Roman"/>
          <w:b/>
          <w:color w:val="000000" w:themeColor="text1"/>
          <w:sz w:val="26"/>
          <w:szCs w:val="26"/>
        </w:rPr>
      </w:pPr>
    </w:p>
    <w:p w14:paraId="3776A157" w14:textId="77777777" w:rsidR="00D47080" w:rsidRPr="003D7313" w:rsidRDefault="00D47080" w:rsidP="00D47080">
      <w:pPr>
        <w:spacing w:before="60"/>
        <w:jc w:val="both"/>
        <w:rPr>
          <w:rFonts w:ascii="Times New Roman" w:hAnsi="Times New Roman"/>
          <w:b/>
          <w:bCs/>
          <w:sz w:val="24"/>
          <w:szCs w:val="24"/>
        </w:rPr>
      </w:pPr>
    </w:p>
    <w:p w14:paraId="0B21C820" w14:textId="5BB9462B" w:rsidR="00D47080" w:rsidRPr="00446BEA" w:rsidRDefault="007D461B" w:rsidP="00D47080">
      <w:pPr>
        <w:spacing w:before="60"/>
        <w:rPr>
          <w:rFonts w:ascii="Times New Roman" w:hAnsi="Times New Roman"/>
          <w:b/>
          <w:bCs/>
          <w:sz w:val="24"/>
          <w:szCs w:val="24"/>
        </w:rPr>
      </w:pPr>
      <w:r>
        <w:rPr>
          <w:rFonts w:ascii="Times New Roman" w:hAnsi="Times New Roman"/>
          <w:b/>
          <w:bCs/>
          <w:sz w:val="24"/>
          <w:szCs w:val="24"/>
        </w:rPr>
        <w:lastRenderedPageBreak/>
        <w:t xml:space="preserve">Học phần: </w:t>
      </w:r>
      <w:r w:rsidR="00D47080" w:rsidRPr="00446BEA">
        <w:rPr>
          <w:rFonts w:ascii="Times New Roman" w:hAnsi="Times New Roman"/>
          <w:bCs/>
          <w:sz w:val="24"/>
          <w:szCs w:val="24"/>
        </w:rPr>
        <w:t>ĐIỀU LỆNH QUẢN LÝ BỘ</w:t>
      </w:r>
      <w:r w:rsidR="00D47080">
        <w:rPr>
          <w:rFonts w:ascii="Times New Roman" w:hAnsi="Times New Roman"/>
          <w:bCs/>
          <w:sz w:val="24"/>
          <w:szCs w:val="24"/>
        </w:rPr>
        <w:t xml:space="preserve"> ĐỘI</w:t>
      </w:r>
      <w:r w:rsidR="00D47080" w:rsidRPr="00446BEA">
        <w:rPr>
          <w:rFonts w:ascii="Times New Roman" w:hAnsi="Times New Roman"/>
          <w:bCs/>
          <w:sz w:val="24"/>
          <w:szCs w:val="24"/>
        </w:rPr>
        <w:t xml:space="preserve"> 3(3.0)</w:t>
      </w:r>
    </w:p>
    <w:p w14:paraId="2A072142" w14:textId="77777777" w:rsidR="00D47080" w:rsidRPr="00446BEA" w:rsidRDefault="00D47080" w:rsidP="00D47080">
      <w:pPr>
        <w:spacing w:before="60"/>
        <w:jc w:val="both"/>
        <w:rPr>
          <w:rFonts w:ascii="Times New Roman" w:hAnsi="Times New Roman"/>
          <w:b/>
          <w:bCs/>
          <w:sz w:val="24"/>
          <w:szCs w:val="24"/>
        </w:rPr>
      </w:pPr>
    </w:p>
    <w:p w14:paraId="6E93AC34" w14:textId="77777777" w:rsidR="00D47080" w:rsidRPr="00446BEA" w:rsidRDefault="00D47080" w:rsidP="00D47080">
      <w:pPr>
        <w:keepNext/>
        <w:spacing w:before="60"/>
        <w:jc w:val="both"/>
        <w:outlineLvl w:val="0"/>
        <w:rPr>
          <w:rFonts w:ascii="Times New Roman" w:hAnsi="Times New Roman"/>
          <w:b/>
          <w:bCs/>
          <w:sz w:val="24"/>
          <w:szCs w:val="24"/>
        </w:rPr>
      </w:pPr>
      <w:r w:rsidRPr="00446BEA">
        <w:rPr>
          <w:rFonts w:ascii="Times New Roman" w:hAnsi="Times New Roman"/>
          <w:b/>
          <w:bCs/>
          <w:sz w:val="24"/>
          <w:szCs w:val="24"/>
        </w:rPr>
        <w:t>1- Thông tin về giảng viên:</w:t>
      </w:r>
    </w:p>
    <w:p w14:paraId="32422ED1"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1.1. Họ và tên: Trầ</w:t>
      </w:r>
      <w:r>
        <w:rPr>
          <w:rFonts w:ascii="Times New Roman" w:hAnsi="Times New Roman"/>
          <w:b/>
          <w:bCs/>
          <w:iCs/>
          <w:sz w:val="24"/>
          <w:szCs w:val="24"/>
        </w:rPr>
        <w:t>n Văn T</w:t>
      </w:r>
      <w:r w:rsidRPr="00446BEA">
        <w:rPr>
          <w:rFonts w:ascii="Times New Roman" w:hAnsi="Times New Roman"/>
          <w:b/>
          <w:bCs/>
          <w:iCs/>
          <w:sz w:val="24"/>
          <w:szCs w:val="24"/>
        </w:rPr>
        <w:t>hông</w:t>
      </w:r>
    </w:p>
    <w:p w14:paraId="300ADF5E"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Thiếu tá - Phó Trưởng - khoa GDQP - Đại học Vinh.</w:t>
      </w:r>
    </w:p>
    <w:p w14:paraId="2C27F204" w14:textId="77777777" w:rsidR="00D47080" w:rsidRPr="00446BEA" w:rsidRDefault="00D47080" w:rsidP="00D47080">
      <w:pPr>
        <w:spacing w:before="60"/>
        <w:ind w:hanging="20"/>
        <w:jc w:val="both"/>
        <w:rPr>
          <w:rFonts w:ascii="Times New Roman" w:hAnsi="Times New Roman"/>
          <w:iCs/>
          <w:sz w:val="24"/>
          <w:szCs w:val="24"/>
        </w:rPr>
      </w:pPr>
      <w:r w:rsidRPr="00446BEA">
        <w:rPr>
          <w:rFonts w:ascii="Times New Roman" w:hAnsi="Times New Roman"/>
          <w:iCs/>
          <w:sz w:val="24"/>
          <w:szCs w:val="24"/>
        </w:rPr>
        <w:t>- Điện thoại: 0989 640 989</w:t>
      </w:r>
    </w:p>
    <w:p w14:paraId="137C4744"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Hư</w:t>
      </w:r>
      <w:r w:rsidRPr="00446BEA">
        <w:rPr>
          <w:rFonts w:ascii="Times New Roman" w:hAnsi="Times New Roman"/>
          <w:iCs/>
          <w:sz w:val="24"/>
          <w:szCs w:val="24"/>
        </w:rPr>
        <w:softHyphen/>
        <w:t>ớng nghiên cứu chính: Điều lệnh đội ngũ và Điều lệnh quản lý bộ đội.</w:t>
      </w:r>
    </w:p>
    <w:p w14:paraId="21C6BDF1" w14:textId="77777777" w:rsidR="00D47080" w:rsidRPr="00446BEA" w:rsidRDefault="00D47080" w:rsidP="00D47080">
      <w:pPr>
        <w:spacing w:before="60"/>
        <w:jc w:val="both"/>
        <w:rPr>
          <w:rFonts w:ascii="Times New Roman" w:hAnsi="Times New Roman"/>
          <w:bCs/>
          <w:sz w:val="24"/>
          <w:szCs w:val="24"/>
        </w:rPr>
      </w:pPr>
      <w:r w:rsidRPr="00446BEA">
        <w:rPr>
          <w:rFonts w:ascii="Times New Roman" w:hAnsi="Times New Roman"/>
          <w:b/>
          <w:bCs/>
          <w:iCs/>
          <w:sz w:val="24"/>
          <w:szCs w:val="24"/>
        </w:rPr>
        <w:t>2.Tên học phần:</w:t>
      </w:r>
      <w:r w:rsidRPr="00446BEA">
        <w:rPr>
          <w:rFonts w:ascii="Times New Roman" w:hAnsi="Times New Roman"/>
          <w:sz w:val="24"/>
          <w:szCs w:val="24"/>
        </w:rPr>
        <w:t xml:space="preserve"> </w:t>
      </w:r>
      <w:r w:rsidRPr="00446BEA">
        <w:rPr>
          <w:rFonts w:ascii="Times New Roman" w:hAnsi="Times New Roman"/>
          <w:bCs/>
          <w:sz w:val="24"/>
          <w:szCs w:val="24"/>
        </w:rPr>
        <w:t xml:space="preserve">ĐIỀU LỆNH QUẢN LÝ BỘ </w:t>
      </w:r>
    </w:p>
    <w:p w14:paraId="60718FE7"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sz w:val="24"/>
          <w:szCs w:val="24"/>
        </w:rPr>
        <w:t>3.</w:t>
      </w:r>
      <w:r w:rsidRPr="00446BEA">
        <w:rPr>
          <w:rFonts w:ascii="Times New Roman" w:hAnsi="Times New Roman"/>
          <w:sz w:val="24"/>
          <w:szCs w:val="24"/>
        </w:rPr>
        <w:t xml:space="preserve"> </w:t>
      </w:r>
      <w:r w:rsidRPr="00446BEA">
        <w:rPr>
          <w:rFonts w:ascii="Times New Roman" w:hAnsi="Times New Roman"/>
          <w:b/>
          <w:bCs/>
          <w:iCs/>
          <w:sz w:val="24"/>
          <w:szCs w:val="24"/>
        </w:rPr>
        <w:t>Mã học phần: QP20023</w:t>
      </w:r>
    </w:p>
    <w:p w14:paraId="7FAA8A73"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sz w:val="24"/>
          <w:szCs w:val="24"/>
        </w:rPr>
        <w:t>4.</w:t>
      </w:r>
      <w:r w:rsidRPr="00446BEA">
        <w:rPr>
          <w:rFonts w:ascii="Times New Roman" w:hAnsi="Times New Roman"/>
          <w:sz w:val="24"/>
          <w:szCs w:val="24"/>
        </w:rPr>
        <w:t xml:space="preserve"> </w:t>
      </w:r>
      <w:r w:rsidRPr="00446BEA">
        <w:rPr>
          <w:rFonts w:ascii="Times New Roman" w:hAnsi="Times New Roman"/>
          <w:b/>
          <w:bCs/>
          <w:iCs/>
          <w:sz w:val="24"/>
          <w:szCs w:val="24"/>
        </w:rPr>
        <w:t>Số tín chỉ</w:t>
      </w:r>
      <w:r w:rsidRPr="00446BEA">
        <w:rPr>
          <w:rFonts w:ascii="Times New Roman" w:hAnsi="Times New Roman"/>
          <w:sz w:val="24"/>
          <w:szCs w:val="24"/>
        </w:rPr>
        <w:t>: 3</w:t>
      </w:r>
    </w:p>
    <w:p w14:paraId="4C8E4F71"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sz w:val="24"/>
          <w:szCs w:val="24"/>
        </w:rPr>
        <w:t>5.</w:t>
      </w:r>
      <w:r w:rsidRPr="00446BEA">
        <w:rPr>
          <w:rFonts w:ascii="Times New Roman" w:hAnsi="Times New Roman"/>
          <w:sz w:val="24"/>
          <w:szCs w:val="24"/>
        </w:rPr>
        <w:t xml:space="preserve"> </w:t>
      </w:r>
      <w:r w:rsidRPr="00446BEA">
        <w:rPr>
          <w:rFonts w:ascii="Times New Roman" w:hAnsi="Times New Roman"/>
          <w:b/>
          <w:bCs/>
          <w:iCs/>
          <w:sz w:val="24"/>
          <w:szCs w:val="24"/>
        </w:rPr>
        <w:t>Loại học phần</w:t>
      </w:r>
      <w:r w:rsidRPr="00446BEA">
        <w:rPr>
          <w:rFonts w:ascii="Times New Roman" w:hAnsi="Times New Roman"/>
          <w:sz w:val="24"/>
          <w:szCs w:val="24"/>
        </w:rPr>
        <w:t>: Bắt buộc</w:t>
      </w:r>
      <w:r w:rsidRPr="00446BEA">
        <w:rPr>
          <w:rFonts w:ascii="Times New Roman" w:hAnsi="Times New Roman"/>
          <w:b/>
          <w:bCs/>
          <w:iCs/>
          <w:sz w:val="24"/>
          <w:szCs w:val="24"/>
        </w:rPr>
        <w:t xml:space="preserve"> </w:t>
      </w:r>
    </w:p>
    <w:p w14:paraId="0A8A9106"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iCs/>
          <w:sz w:val="24"/>
          <w:szCs w:val="24"/>
        </w:rPr>
        <w:t>6. Giờ tín chỉ đối với các hoạt động :</w:t>
      </w:r>
    </w:p>
    <w:p w14:paraId="00EA4709"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Giảng lý thuyết: 36 tiết</w:t>
      </w:r>
    </w:p>
    <w:p w14:paraId="36B3CC0F"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Thảo luận: 6 tiết</w:t>
      </w:r>
    </w:p>
    <w:p w14:paraId="2AA8203C"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Thực hành: 3 Tiết</w:t>
      </w:r>
    </w:p>
    <w:p w14:paraId="0EE9795D"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Tự học: 90 tiết</w:t>
      </w:r>
    </w:p>
    <w:p w14:paraId="2DE196EA"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7 . Mục tiêu của học phần:</w:t>
      </w:r>
    </w:p>
    <w:p w14:paraId="42675657"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b/>
          <w:sz w:val="24"/>
          <w:szCs w:val="24"/>
        </w:rPr>
        <w:t xml:space="preserve">* </w:t>
      </w:r>
      <w:r w:rsidRPr="00446BEA">
        <w:rPr>
          <w:rFonts w:ascii="Times New Roman" w:hAnsi="Times New Roman"/>
          <w:b/>
          <w:bCs/>
          <w:iCs/>
          <w:sz w:val="24"/>
          <w:szCs w:val="24"/>
        </w:rPr>
        <w:t>Về Kiến thức</w:t>
      </w:r>
      <w:r w:rsidRPr="00446BEA">
        <w:rPr>
          <w:rFonts w:ascii="Times New Roman" w:hAnsi="Times New Roman"/>
          <w:sz w:val="24"/>
          <w:szCs w:val="24"/>
        </w:rPr>
        <w:t>:</w:t>
      </w:r>
    </w:p>
    <w:p w14:paraId="11681E73"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 Học phần này nhằm giới thiệu cho ng</w:t>
      </w:r>
      <w:r w:rsidRPr="00446BEA">
        <w:rPr>
          <w:rFonts w:ascii="Times New Roman" w:hAnsi="Times New Roman"/>
          <w:sz w:val="24"/>
          <w:szCs w:val="24"/>
        </w:rPr>
        <w:softHyphen/>
        <w:t>ười học nắm vững nội dung cơ bản trong Điều lệnh quản lý bộ đội, các quy định xây dựng nếp sống kỷ luật trong nhà trư</w:t>
      </w:r>
      <w:r w:rsidRPr="00446BEA">
        <w:rPr>
          <w:rFonts w:ascii="Times New Roman" w:hAnsi="Times New Roman"/>
          <w:sz w:val="24"/>
          <w:szCs w:val="24"/>
        </w:rPr>
        <w:softHyphen/>
        <w:t>ờng. Đồng thời giúp ng</w:t>
      </w:r>
      <w:r w:rsidRPr="00446BEA">
        <w:rPr>
          <w:rFonts w:ascii="Times New Roman" w:hAnsi="Times New Roman"/>
          <w:sz w:val="24"/>
          <w:szCs w:val="24"/>
        </w:rPr>
        <w:softHyphen/>
        <w:t>ười học  nắm vững ý nghĩa và thực hiện nhiệm vụ tuần tra canh gác.</w:t>
      </w:r>
    </w:p>
    <w:p w14:paraId="6264E942" w14:textId="77777777" w:rsidR="00D47080" w:rsidRPr="00446BEA" w:rsidRDefault="00D47080" w:rsidP="00D47080">
      <w:pPr>
        <w:spacing w:before="60"/>
        <w:ind w:firstLine="720"/>
        <w:jc w:val="both"/>
        <w:rPr>
          <w:rFonts w:ascii="Times New Roman" w:hAnsi="Times New Roman"/>
          <w:b/>
          <w:bCs/>
          <w:iCs/>
          <w:sz w:val="24"/>
          <w:szCs w:val="24"/>
        </w:rPr>
      </w:pPr>
      <w:r w:rsidRPr="00446BEA">
        <w:rPr>
          <w:rFonts w:ascii="Times New Roman" w:hAnsi="Times New Roman"/>
          <w:b/>
          <w:bCs/>
          <w:iCs/>
          <w:sz w:val="24"/>
          <w:szCs w:val="24"/>
        </w:rPr>
        <w:t>* Về Kỹ năng:</w:t>
      </w:r>
    </w:p>
    <w:p w14:paraId="54556DC1"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Vận dụng kiến thức đã học một cách linh hoạt sát với tình hình thực tế. Động tác phải đẹp, trình độ thực hiện động tác phải đạt ở mức kỹ năng, kỹ xảo và phải có sự phối hợp nhịp nhàng và có tính tập thể cao.</w:t>
      </w:r>
    </w:p>
    <w:p w14:paraId="6C606AB7"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sz w:val="24"/>
          <w:szCs w:val="24"/>
        </w:rPr>
        <w:tab/>
        <w:t xml:space="preserve">* </w:t>
      </w:r>
      <w:r w:rsidRPr="00446BEA">
        <w:rPr>
          <w:rFonts w:ascii="Times New Roman" w:hAnsi="Times New Roman"/>
          <w:b/>
          <w:bCs/>
          <w:iCs/>
          <w:sz w:val="24"/>
          <w:szCs w:val="24"/>
        </w:rPr>
        <w:t>Thái độ:</w:t>
      </w:r>
    </w:p>
    <w:p w14:paraId="49EAD402"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Ngư</w:t>
      </w:r>
      <w:r w:rsidRPr="00446BEA">
        <w:rPr>
          <w:rFonts w:ascii="Times New Roman" w:hAnsi="Times New Roman"/>
          <w:sz w:val="24"/>
          <w:szCs w:val="24"/>
        </w:rPr>
        <w:softHyphen/>
        <w:t>ời học phải nghiêm túc, có tính kỷ luật cao, cần cù, nhiệt tình, sáng tạo, kiên trì trong luyện tập và có sức khoẻ tốt.</w:t>
      </w:r>
    </w:p>
    <w:p w14:paraId="50D42F5C"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8. Tóm tắt nội dung học phần:</w:t>
      </w:r>
    </w:p>
    <w:p w14:paraId="7729C611"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r>
      <w:r w:rsidRPr="003D03FE">
        <w:rPr>
          <w:rFonts w:ascii="Times New Roman" w:hAnsi="Times New Roman"/>
          <w:bCs/>
          <w:iCs/>
          <w:sz w:val="24"/>
          <w:szCs w:val="24"/>
        </w:rPr>
        <w:t>Điều lệnh</w:t>
      </w:r>
      <w:r w:rsidRPr="00446BEA">
        <w:rPr>
          <w:rFonts w:ascii="Times New Roman" w:hAnsi="Times New Roman"/>
          <w:sz w:val="24"/>
          <w:szCs w:val="24"/>
        </w:rPr>
        <w:t xml:space="preserve"> </w:t>
      </w:r>
      <w:r>
        <w:rPr>
          <w:rFonts w:ascii="Times New Roman" w:hAnsi="Times New Roman"/>
          <w:sz w:val="24"/>
          <w:szCs w:val="24"/>
        </w:rPr>
        <w:t xml:space="preserve">quản lý bộ đội </w:t>
      </w:r>
      <w:r w:rsidRPr="00446BEA">
        <w:rPr>
          <w:rFonts w:ascii="Times New Roman" w:hAnsi="Times New Roman"/>
          <w:sz w:val="24"/>
          <w:szCs w:val="24"/>
        </w:rPr>
        <w:t xml:space="preserve">là một học phần </w:t>
      </w:r>
      <w:r>
        <w:rPr>
          <w:rFonts w:ascii="Times New Roman" w:hAnsi="Times New Roman"/>
          <w:sz w:val="24"/>
          <w:szCs w:val="24"/>
        </w:rPr>
        <w:t>bắt buộc</w:t>
      </w:r>
      <w:r w:rsidRPr="00446BEA">
        <w:rPr>
          <w:rFonts w:ascii="Times New Roman" w:hAnsi="Times New Roman"/>
          <w:sz w:val="24"/>
          <w:szCs w:val="24"/>
        </w:rPr>
        <w:t xml:space="preserve"> trong ch</w:t>
      </w:r>
      <w:r w:rsidRPr="00446BEA">
        <w:rPr>
          <w:rFonts w:ascii="Times New Roman" w:hAnsi="Times New Roman"/>
          <w:sz w:val="24"/>
          <w:szCs w:val="24"/>
        </w:rPr>
        <w:softHyphen/>
        <w:t>ương trình đào tạo đại học ngành GDQP</w:t>
      </w:r>
      <w:r>
        <w:rPr>
          <w:rFonts w:ascii="Times New Roman" w:hAnsi="Times New Roman"/>
          <w:sz w:val="24"/>
          <w:szCs w:val="24"/>
        </w:rPr>
        <w:t xml:space="preserve"> - AN</w:t>
      </w:r>
      <w:r w:rsidRPr="00446BEA">
        <w:rPr>
          <w:rFonts w:ascii="Times New Roman" w:hAnsi="Times New Roman"/>
          <w:sz w:val="24"/>
          <w:szCs w:val="24"/>
        </w:rPr>
        <w:t>, bao gồm nội dung cơ bản về những quy định, chức trách, mối quan hệ, lễ tiết, tác phong, chế độ làm việc trong ngày, tuần của quân nhân, các quy định về khen th</w:t>
      </w:r>
      <w:r w:rsidRPr="00446BEA">
        <w:rPr>
          <w:rFonts w:ascii="Times New Roman" w:hAnsi="Times New Roman"/>
          <w:sz w:val="24"/>
          <w:szCs w:val="24"/>
        </w:rPr>
        <w:softHyphen/>
        <w:t>ưởng xử phạt, xây dựng nếp sống văn minh  kỷ luật, quy định về đóng quân canh phòng, tư thế tác phong và phương pháp xử trí tình huống khi làm nhiệm vụ tuần tra canh gác.</w:t>
      </w:r>
    </w:p>
    <w:p w14:paraId="18A07EBA" w14:textId="77777777" w:rsidR="00D47080"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9. Nội dung chi tiết học phần:</w:t>
      </w:r>
    </w:p>
    <w:p w14:paraId="602A657C" w14:textId="77777777" w:rsidR="00D47080" w:rsidRPr="003D03FE" w:rsidRDefault="00D47080" w:rsidP="00D47080">
      <w:pPr>
        <w:spacing w:before="60"/>
        <w:jc w:val="both"/>
        <w:rPr>
          <w:rFonts w:ascii="Times New Roman" w:hAnsi="Times New Roman"/>
          <w:b/>
          <w:bCs/>
          <w:sz w:val="24"/>
          <w:szCs w:val="24"/>
        </w:rPr>
      </w:pPr>
      <w:r w:rsidRPr="003D03FE">
        <w:rPr>
          <w:rFonts w:ascii="Times New Roman" w:hAnsi="Times New Roman"/>
          <w:b/>
          <w:bCs/>
          <w:iCs/>
          <w:sz w:val="24"/>
          <w:szCs w:val="24"/>
        </w:rPr>
        <w:lastRenderedPageBreak/>
        <w:t>Tín chỉ 1:</w:t>
      </w:r>
      <w:r w:rsidRPr="003D03FE">
        <w:rPr>
          <w:rFonts w:ascii="Times New Roman" w:hAnsi="Times New Roman"/>
          <w:b/>
          <w:sz w:val="24"/>
          <w:szCs w:val="24"/>
        </w:rPr>
        <w:t xml:space="preserve">  Những vấn đề chung về điều lệnh quản lý Bộ đội</w:t>
      </w:r>
    </w:p>
    <w:p w14:paraId="55841D90"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bCs/>
          <w:sz w:val="24"/>
          <w:szCs w:val="24"/>
        </w:rPr>
        <w:t>Chương 1:</w:t>
      </w:r>
      <w:r w:rsidRPr="000E574F">
        <w:rPr>
          <w:rFonts w:ascii="Times New Roman" w:hAnsi="Times New Roman"/>
          <w:sz w:val="24"/>
          <w:szCs w:val="24"/>
        </w:rPr>
        <w:t xml:space="preserve"> Những quy định chung.</w:t>
      </w:r>
    </w:p>
    <w:p w14:paraId="486EFD25"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sz w:val="24"/>
          <w:szCs w:val="24"/>
        </w:rPr>
        <w:t>Chương 2. Chức trách và mối quan hệ quân nhân</w:t>
      </w:r>
    </w:p>
    <w:p w14:paraId="64F25A7E" w14:textId="77777777" w:rsidR="00D47080" w:rsidRPr="000E574F" w:rsidRDefault="00D47080" w:rsidP="00D47080">
      <w:pPr>
        <w:spacing w:before="60"/>
        <w:ind w:firstLine="720"/>
        <w:jc w:val="both"/>
        <w:rPr>
          <w:rFonts w:ascii="Times New Roman" w:hAnsi="Times New Roman"/>
          <w:sz w:val="24"/>
          <w:szCs w:val="24"/>
        </w:rPr>
      </w:pPr>
      <w:r w:rsidRPr="000E574F">
        <w:rPr>
          <w:rFonts w:ascii="Times New Roman" w:hAnsi="Times New Roman"/>
          <w:sz w:val="24"/>
          <w:szCs w:val="24"/>
        </w:rPr>
        <w:t>2.1. Chức trách quân nhân</w:t>
      </w:r>
    </w:p>
    <w:p w14:paraId="40867CC0" w14:textId="77777777" w:rsidR="00D47080" w:rsidRPr="000E574F" w:rsidRDefault="00D47080" w:rsidP="00D47080">
      <w:pPr>
        <w:spacing w:before="60"/>
        <w:ind w:firstLine="720"/>
        <w:jc w:val="both"/>
        <w:rPr>
          <w:rFonts w:ascii="Times New Roman" w:hAnsi="Times New Roman"/>
          <w:bCs/>
          <w:sz w:val="24"/>
          <w:szCs w:val="24"/>
        </w:rPr>
      </w:pPr>
      <w:r w:rsidRPr="000E574F">
        <w:rPr>
          <w:rFonts w:ascii="Times New Roman" w:hAnsi="Times New Roman"/>
          <w:bCs/>
          <w:sz w:val="24"/>
          <w:szCs w:val="24"/>
        </w:rPr>
        <w:t>2.2. Mối quan hệ đồng chí đồng đội, quan hệ cấp trên, cấp dưới.</w:t>
      </w:r>
    </w:p>
    <w:p w14:paraId="026C9796"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sz w:val="24"/>
          <w:szCs w:val="24"/>
        </w:rPr>
        <w:t xml:space="preserve">Chương 3. Lễ tiết tác phong quân nhân. </w:t>
      </w:r>
    </w:p>
    <w:p w14:paraId="1B00140F" w14:textId="77777777" w:rsidR="00D47080" w:rsidRPr="000E574F" w:rsidRDefault="00D47080" w:rsidP="00D47080">
      <w:pPr>
        <w:spacing w:before="60"/>
        <w:ind w:firstLine="720"/>
        <w:jc w:val="both"/>
        <w:rPr>
          <w:rFonts w:ascii="Times New Roman" w:hAnsi="Times New Roman"/>
          <w:bCs/>
          <w:sz w:val="24"/>
          <w:szCs w:val="24"/>
        </w:rPr>
      </w:pPr>
      <w:r w:rsidRPr="000E574F">
        <w:rPr>
          <w:rFonts w:ascii="Times New Roman" w:hAnsi="Times New Roman"/>
          <w:bCs/>
          <w:sz w:val="24"/>
          <w:szCs w:val="24"/>
        </w:rPr>
        <w:t>3.1. Quy định tác phong quân nhân</w:t>
      </w:r>
    </w:p>
    <w:p w14:paraId="6D0E50A0" w14:textId="77777777" w:rsidR="00D47080" w:rsidRPr="000E574F" w:rsidRDefault="00D47080" w:rsidP="00D47080">
      <w:pPr>
        <w:spacing w:before="60"/>
        <w:ind w:firstLine="720"/>
        <w:jc w:val="both"/>
        <w:rPr>
          <w:rFonts w:ascii="Times New Roman" w:hAnsi="Times New Roman"/>
          <w:bCs/>
          <w:sz w:val="24"/>
          <w:szCs w:val="24"/>
        </w:rPr>
      </w:pPr>
      <w:r w:rsidRPr="000E574F">
        <w:rPr>
          <w:rFonts w:ascii="Times New Roman" w:hAnsi="Times New Roman"/>
          <w:bCs/>
          <w:sz w:val="24"/>
          <w:szCs w:val="24"/>
        </w:rPr>
        <w:t xml:space="preserve">3.2. Quy định về trang phục, </w:t>
      </w:r>
    </w:p>
    <w:p w14:paraId="5937FE6A"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sz w:val="24"/>
          <w:szCs w:val="24"/>
        </w:rPr>
        <w:t>Chương 4: Chế độ làm việc, sinh hoạt và công tác</w:t>
      </w:r>
    </w:p>
    <w:p w14:paraId="5427FEC0" w14:textId="77777777" w:rsidR="00D47080" w:rsidRPr="000E574F" w:rsidRDefault="00D47080" w:rsidP="00D47080">
      <w:pPr>
        <w:spacing w:before="60"/>
        <w:ind w:firstLine="720"/>
        <w:jc w:val="both"/>
        <w:rPr>
          <w:rFonts w:ascii="Times New Roman" w:hAnsi="Times New Roman"/>
          <w:bCs/>
          <w:sz w:val="24"/>
          <w:szCs w:val="24"/>
        </w:rPr>
      </w:pPr>
      <w:r w:rsidRPr="000E574F">
        <w:rPr>
          <w:rFonts w:ascii="Times New Roman" w:hAnsi="Times New Roman"/>
          <w:bCs/>
          <w:sz w:val="24"/>
          <w:szCs w:val="24"/>
        </w:rPr>
        <w:t xml:space="preserve">4.2. 11 chế độ làm việc trong ngày </w:t>
      </w:r>
    </w:p>
    <w:p w14:paraId="1D64E837" w14:textId="77777777" w:rsidR="00D47080" w:rsidRPr="000E574F" w:rsidRDefault="00D47080" w:rsidP="00D47080">
      <w:pPr>
        <w:spacing w:before="60"/>
        <w:ind w:firstLine="720"/>
        <w:jc w:val="both"/>
        <w:rPr>
          <w:rFonts w:ascii="Times New Roman" w:hAnsi="Times New Roman"/>
          <w:sz w:val="24"/>
          <w:szCs w:val="24"/>
        </w:rPr>
      </w:pPr>
      <w:r w:rsidRPr="000E574F">
        <w:rPr>
          <w:rFonts w:ascii="Times New Roman" w:hAnsi="Times New Roman"/>
          <w:bCs/>
          <w:sz w:val="24"/>
          <w:szCs w:val="24"/>
        </w:rPr>
        <w:t>4.2.  3 chế độ trong tuần</w:t>
      </w:r>
    </w:p>
    <w:p w14:paraId="432D3F00" w14:textId="77777777" w:rsidR="00D47080" w:rsidRPr="000E574F" w:rsidRDefault="00D47080" w:rsidP="00D47080">
      <w:pPr>
        <w:spacing w:before="60"/>
        <w:ind w:firstLine="720"/>
        <w:jc w:val="both"/>
        <w:rPr>
          <w:rFonts w:ascii="Times New Roman" w:hAnsi="Times New Roman"/>
          <w:b/>
          <w:bCs/>
          <w:iCs/>
          <w:sz w:val="24"/>
          <w:szCs w:val="24"/>
        </w:rPr>
      </w:pPr>
      <w:r w:rsidRPr="000E574F">
        <w:rPr>
          <w:rFonts w:ascii="Times New Roman" w:hAnsi="Times New Roman"/>
          <w:bCs/>
          <w:sz w:val="24"/>
          <w:szCs w:val="24"/>
        </w:rPr>
        <w:t>4.3. Chức trách, quyền hạn khen thưởng, xử phạt</w:t>
      </w:r>
    </w:p>
    <w:p w14:paraId="39D6C59B" w14:textId="77777777" w:rsidR="00D47080" w:rsidRPr="000E574F" w:rsidRDefault="00D47080" w:rsidP="00D47080">
      <w:pPr>
        <w:spacing w:before="60"/>
        <w:jc w:val="both"/>
        <w:rPr>
          <w:rFonts w:ascii="Times New Roman" w:hAnsi="Times New Roman"/>
          <w:bCs/>
          <w:iCs/>
          <w:sz w:val="24"/>
          <w:szCs w:val="24"/>
        </w:rPr>
      </w:pPr>
      <w:r w:rsidRPr="000E574F">
        <w:rPr>
          <w:rFonts w:ascii="Times New Roman" w:hAnsi="Times New Roman"/>
          <w:b/>
          <w:bCs/>
          <w:iCs/>
          <w:sz w:val="24"/>
          <w:szCs w:val="24"/>
        </w:rPr>
        <w:t>Tín chỉ 2;</w:t>
      </w:r>
      <w:r w:rsidRPr="000E574F">
        <w:rPr>
          <w:rFonts w:ascii="Times New Roman" w:hAnsi="Times New Roman"/>
          <w:bCs/>
          <w:iCs/>
          <w:sz w:val="24"/>
          <w:szCs w:val="24"/>
        </w:rPr>
        <w:t xml:space="preserve">  </w:t>
      </w:r>
      <w:r w:rsidRPr="000E574F">
        <w:rPr>
          <w:rFonts w:ascii="Times New Roman" w:hAnsi="Times New Roman"/>
          <w:b/>
          <w:sz w:val="24"/>
          <w:szCs w:val="24"/>
        </w:rPr>
        <w:t>Những nội dung cơ bản của điều lệnh quản lý Bộ đội</w:t>
      </w:r>
    </w:p>
    <w:p w14:paraId="7F67A6A5"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sz w:val="24"/>
          <w:szCs w:val="24"/>
        </w:rPr>
        <w:t xml:space="preserve">Chương 5. Quản lý quân nhân. </w:t>
      </w:r>
    </w:p>
    <w:p w14:paraId="4670F1E4"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sz w:val="24"/>
          <w:szCs w:val="24"/>
        </w:rPr>
        <w:t>Chương 6:  Quản lý tài sản của Quân đội</w:t>
      </w:r>
    </w:p>
    <w:p w14:paraId="75FC8BAB"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sz w:val="24"/>
          <w:szCs w:val="24"/>
        </w:rPr>
        <w:t>Chương 7:  Khen thưởng, xử phạt</w:t>
      </w:r>
    </w:p>
    <w:p w14:paraId="74872923"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sz w:val="24"/>
          <w:szCs w:val="24"/>
        </w:rPr>
        <w:t>Chương 8:  Khiếu nại, tố cáo</w:t>
      </w:r>
    </w:p>
    <w:p w14:paraId="00421409" w14:textId="77777777" w:rsidR="00D47080" w:rsidRPr="000E574F" w:rsidRDefault="00D47080" w:rsidP="00D47080">
      <w:pPr>
        <w:spacing w:before="60"/>
        <w:jc w:val="both"/>
        <w:rPr>
          <w:rFonts w:ascii="Times New Roman" w:hAnsi="Times New Roman"/>
          <w:b/>
          <w:bCs/>
          <w:iCs/>
          <w:sz w:val="24"/>
          <w:szCs w:val="24"/>
        </w:rPr>
      </w:pPr>
      <w:r w:rsidRPr="000E574F">
        <w:rPr>
          <w:rFonts w:ascii="Times New Roman" w:hAnsi="Times New Roman"/>
          <w:b/>
          <w:bCs/>
          <w:iCs/>
          <w:sz w:val="24"/>
          <w:szCs w:val="24"/>
        </w:rPr>
        <w:t xml:space="preserve">Tín chỉ 3: </w:t>
      </w:r>
      <w:r w:rsidRPr="000E574F">
        <w:rPr>
          <w:rFonts w:ascii="Times New Roman" w:hAnsi="Times New Roman"/>
          <w:sz w:val="24"/>
          <w:szCs w:val="24"/>
        </w:rPr>
        <w:t xml:space="preserve"> </w:t>
      </w:r>
      <w:r w:rsidRPr="000E574F">
        <w:rPr>
          <w:rFonts w:ascii="Times New Roman" w:hAnsi="Times New Roman"/>
          <w:b/>
          <w:iCs/>
          <w:sz w:val="24"/>
          <w:szCs w:val="24"/>
        </w:rPr>
        <w:t>Những nội dung cơ bản về điều lệnh đóng quân canh phòng</w:t>
      </w:r>
    </w:p>
    <w:p w14:paraId="02075B8A"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sz w:val="24"/>
          <w:szCs w:val="24"/>
        </w:rPr>
        <w:t>Chương 8:  Mười lời thề danh dự của quân nhân</w:t>
      </w:r>
    </w:p>
    <w:p w14:paraId="6F4F6E6F"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sz w:val="24"/>
          <w:szCs w:val="24"/>
        </w:rPr>
        <w:t xml:space="preserve">Chương 9:  </w:t>
      </w:r>
      <w:r w:rsidRPr="000E574F">
        <w:rPr>
          <w:rFonts w:ascii="Times New Roman" w:hAnsi="Times New Roman"/>
          <w:bCs/>
          <w:sz w:val="24"/>
          <w:szCs w:val="24"/>
        </w:rPr>
        <w:t>Đóng quân trong doanh trại</w:t>
      </w:r>
    </w:p>
    <w:p w14:paraId="554C9478" w14:textId="77777777" w:rsidR="00D47080" w:rsidRPr="000E574F" w:rsidRDefault="00D47080" w:rsidP="00D47080">
      <w:pPr>
        <w:spacing w:before="60"/>
        <w:jc w:val="both"/>
        <w:rPr>
          <w:rFonts w:ascii="Times New Roman" w:hAnsi="Times New Roman"/>
          <w:bCs/>
          <w:sz w:val="24"/>
          <w:szCs w:val="24"/>
        </w:rPr>
      </w:pPr>
      <w:r w:rsidRPr="000E574F">
        <w:rPr>
          <w:rFonts w:ascii="Times New Roman" w:hAnsi="Times New Roman"/>
          <w:sz w:val="24"/>
          <w:szCs w:val="24"/>
        </w:rPr>
        <w:t xml:space="preserve">Chương 10:  </w:t>
      </w:r>
      <w:r w:rsidRPr="000E574F">
        <w:rPr>
          <w:rFonts w:ascii="Times New Roman" w:hAnsi="Times New Roman"/>
          <w:bCs/>
          <w:sz w:val="24"/>
          <w:szCs w:val="24"/>
        </w:rPr>
        <w:t>Đóng quân dã ngoại, đóng quân trong nhà dân</w:t>
      </w:r>
    </w:p>
    <w:p w14:paraId="75E898D5"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sz w:val="24"/>
          <w:szCs w:val="24"/>
        </w:rPr>
        <w:t>Chương 11:  Phòng chống cháy nổ, thiên tai, thảm hoạ và tai nạn</w:t>
      </w:r>
    </w:p>
    <w:p w14:paraId="773C0A07" w14:textId="77777777" w:rsidR="00D47080" w:rsidRPr="000E574F" w:rsidRDefault="00D47080" w:rsidP="00D47080">
      <w:pPr>
        <w:spacing w:before="60"/>
        <w:jc w:val="both"/>
        <w:rPr>
          <w:rFonts w:ascii="Times New Roman" w:hAnsi="Times New Roman"/>
          <w:bCs/>
          <w:sz w:val="24"/>
          <w:szCs w:val="24"/>
        </w:rPr>
      </w:pPr>
      <w:r w:rsidRPr="000E574F">
        <w:rPr>
          <w:rFonts w:ascii="Times New Roman" w:hAnsi="Times New Roman"/>
          <w:sz w:val="24"/>
          <w:szCs w:val="24"/>
        </w:rPr>
        <w:t>Chương 12:  Động tác thực hành tuần tra canh gác</w:t>
      </w:r>
    </w:p>
    <w:p w14:paraId="5559A90D" w14:textId="77777777" w:rsidR="00D47080" w:rsidRPr="000E574F" w:rsidRDefault="00D47080" w:rsidP="00D47080">
      <w:pPr>
        <w:spacing w:before="60"/>
        <w:jc w:val="both"/>
        <w:rPr>
          <w:rFonts w:ascii="Times New Roman" w:hAnsi="Times New Roman"/>
          <w:b/>
          <w:bCs/>
          <w:sz w:val="24"/>
          <w:szCs w:val="24"/>
        </w:rPr>
      </w:pPr>
      <w:r w:rsidRPr="000E574F">
        <w:rPr>
          <w:rFonts w:ascii="Times New Roman" w:hAnsi="Times New Roman"/>
          <w:b/>
          <w:bCs/>
          <w:sz w:val="24"/>
          <w:szCs w:val="24"/>
        </w:rPr>
        <w:t>10. Học liệu:</w:t>
      </w:r>
    </w:p>
    <w:p w14:paraId="6BB730F6" w14:textId="77777777" w:rsidR="00D47080" w:rsidRPr="000E574F" w:rsidRDefault="00D47080" w:rsidP="00D47080">
      <w:pPr>
        <w:spacing w:before="60"/>
        <w:ind w:firstLine="720"/>
        <w:jc w:val="both"/>
        <w:rPr>
          <w:rFonts w:ascii="Times New Roman" w:hAnsi="Times New Roman"/>
          <w:sz w:val="24"/>
          <w:szCs w:val="24"/>
        </w:rPr>
      </w:pPr>
      <w:r w:rsidRPr="000E574F">
        <w:rPr>
          <w:rFonts w:ascii="Times New Roman" w:hAnsi="Times New Roman"/>
          <w:sz w:val="24"/>
          <w:szCs w:val="24"/>
        </w:rPr>
        <w:t>- Điều lệnh quản lý bộ đội, NXB QĐND, 2010</w:t>
      </w:r>
    </w:p>
    <w:p w14:paraId="6DDE3404" w14:textId="77777777" w:rsidR="00D47080" w:rsidRPr="000E574F" w:rsidRDefault="00D47080" w:rsidP="00D47080">
      <w:pPr>
        <w:spacing w:before="60"/>
        <w:ind w:firstLine="720"/>
        <w:jc w:val="both"/>
        <w:rPr>
          <w:rFonts w:ascii="Times New Roman" w:hAnsi="Times New Roman"/>
          <w:sz w:val="24"/>
          <w:szCs w:val="24"/>
        </w:rPr>
      </w:pPr>
      <w:r w:rsidRPr="000E574F">
        <w:rPr>
          <w:rFonts w:ascii="Times New Roman" w:hAnsi="Times New Roman"/>
          <w:sz w:val="24"/>
          <w:szCs w:val="24"/>
        </w:rPr>
        <w:t>- Giáo trình GDQP (dùng cho các trư</w:t>
      </w:r>
      <w:r w:rsidRPr="000E574F">
        <w:rPr>
          <w:rFonts w:ascii="Times New Roman" w:hAnsi="Times New Roman"/>
          <w:sz w:val="24"/>
          <w:szCs w:val="24"/>
        </w:rPr>
        <w:softHyphen/>
        <w:t>ờng  Đại học và Cao đẳng), NXB GD, 2008.</w:t>
      </w:r>
    </w:p>
    <w:p w14:paraId="007E77F7" w14:textId="77777777" w:rsidR="00D47080" w:rsidRPr="000E574F" w:rsidRDefault="00D47080" w:rsidP="00D47080">
      <w:pPr>
        <w:spacing w:before="60"/>
        <w:ind w:firstLine="720"/>
        <w:jc w:val="both"/>
        <w:rPr>
          <w:rFonts w:ascii="Times New Roman" w:hAnsi="Times New Roman"/>
          <w:sz w:val="24"/>
          <w:szCs w:val="24"/>
        </w:rPr>
      </w:pPr>
      <w:r w:rsidRPr="000E574F">
        <w:rPr>
          <w:rFonts w:ascii="Times New Roman" w:hAnsi="Times New Roman"/>
          <w:sz w:val="24"/>
          <w:szCs w:val="24"/>
        </w:rPr>
        <w:t xml:space="preserve">- Hưởng dẫn, sữa đổi tấp huấn điều lệnh, 2011 </w:t>
      </w:r>
    </w:p>
    <w:p w14:paraId="0ECCF19C" w14:textId="77777777" w:rsidR="00D47080" w:rsidRPr="000E574F" w:rsidRDefault="00D47080" w:rsidP="00D47080">
      <w:pPr>
        <w:spacing w:before="60"/>
        <w:jc w:val="both"/>
        <w:rPr>
          <w:rFonts w:ascii="Times New Roman" w:hAnsi="Times New Roman"/>
          <w:b/>
          <w:bCs/>
          <w:sz w:val="24"/>
          <w:szCs w:val="24"/>
        </w:rPr>
      </w:pPr>
      <w:r w:rsidRPr="000E574F">
        <w:rPr>
          <w:rFonts w:ascii="Times New Roman" w:hAnsi="Times New Roman"/>
          <w:b/>
          <w:bCs/>
          <w:sz w:val="24"/>
          <w:szCs w:val="24"/>
        </w:rPr>
        <w:t>11. Hình thức tổ chức dạy học:</w:t>
      </w:r>
    </w:p>
    <w:p w14:paraId="675DADF6" w14:textId="77777777" w:rsidR="00D47080" w:rsidRPr="000E574F" w:rsidRDefault="00D47080" w:rsidP="00D47080">
      <w:pPr>
        <w:spacing w:before="60"/>
        <w:jc w:val="both"/>
        <w:rPr>
          <w:rFonts w:ascii="Times New Roman" w:hAnsi="Times New Roman"/>
          <w:bCs/>
          <w:sz w:val="24"/>
          <w:szCs w:val="24"/>
        </w:rPr>
      </w:pPr>
      <w:r w:rsidRPr="000E574F">
        <w:rPr>
          <w:rFonts w:ascii="Times New Roman" w:hAnsi="Times New Roman"/>
          <w:bCs/>
          <w:sz w:val="24"/>
          <w:szCs w:val="24"/>
        </w:rPr>
        <w:tab/>
        <w:t>- Lớp học lý thuyết không quá 80 SV</w:t>
      </w:r>
    </w:p>
    <w:p w14:paraId="0FE795DE" w14:textId="77777777" w:rsidR="00D47080" w:rsidRPr="000E574F" w:rsidRDefault="00D47080" w:rsidP="00D47080">
      <w:pPr>
        <w:spacing w:before="60"/>
        <w:jc w:val="both"/>
        <w:rPr>
          <w:rFonts w:ascii="Times New Roman" w:hAnsi="Times New Roman"/>
          <w:bCs/>
          <w:sz w:val="24"/>
          <w:szCs w:val="24"/>
        </w:rPr>
      </w:pPr>
      <w:r w:rsidRPr="000E574F">
        <w:rPr>
          <w:rFonts w:ascii="Times New Roman" w:hAnsi="Times New Roman"/>
          <w:bCs/>
          <w:sz w:val="24"/>
          <w:szCs w:val="24"/>
        </w:rPr>
        <w:tab/>
        <w:t>- Lớp học thực hành không quá 40 SV</w:t>
      </w:r>
    </w:p>
    <w:p w14:paraId="426D1933"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871"/>
        <w:gridCol w:w="670"/>
        <w:gridCol w:w="804"/>
        <w:gridCol w:w="939"/>
        <w:gridCol w:w="938"/>
        <w:gridCol w:w="1010"/>
      </w:tblGrid>
      <w:tr w:rsidR="00D47080" w:rsidRPr="00446BEA" w14:paraId="5382CE51" w14:textId="77777777" w:rsidTr="003B37FC">
        <w:trPr>
          <w:trHeight w:val="388"/>
        </w:trPr>
        <w:tc>
          <w:tcPr>
            <w:tcW w:w="4288" w:type="dxa"/>
            <w:vMerge w:val="restart"/>
            <w:vAlign w:val="center"/>
          </w:tcPr>
          <w:p w14:paraId="6E6C922A" w14:textId="77777777" w:rsidR="00D47080" w:rsidRPr="00446BEA" w:rsidRDefault="00D47080" w:rsidP="003B37FC">
            <w:pPr>
              <w:rPr>
                <w:rFonts w:ascii="Times New Roman" w:hAnsi="Times New Roman"/>
                <w:b/>
                <w:bCs/>
                <w:sz w:val="24"/>
                <w:szCs w:val="24"/>
              </w:rPr>
            </w:pPr>
          </w:p>
          <w:p w14:paraId="563050E3" w14:textId="77777777" w:rsidR="00D47080" w:rsidRPr="00446BEA" w:rsidRDefault="00D47080" w:rsidP="003B37FC">
            <w:pPr>
              <w:rPr>
                <w:rFonts w:ascii="Times New Roman" w:hAnsi="Times New Roman"/>
                <w:b/>
                <w:bCs/>
                <w:sz w:val="24"/>
                <w:szCs w:val="24"/>
              </w:rPr>
            </w:pPr>
          </w:p>
          <w:p w14:paraId="169C099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vAlign w:val="center"/>
          </w:tcPr>
          <w:p w14:paraId="7B2848EE"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lastRenderedPageBreak/>
              <w:t>Hình thức tổ chức dạy học môn học</w:t>
            </w:r>
          </w:p>
        </w:tc>
      </w:tr>
      <w:tr w:rsidR="00D47080" w:rsidRPr="00446BEA" w14:paraId="5D11BE8E" w14:textId="77777777" w:rsidTr="003B37FC">
        <w:trPr>
          <w:trHeight w:val="449"/>
        </w:trPr>
        <w:tc>
          <w:tcPr>
            <w:tcW w:w="4288" w:type="dxa"/>
            <w:vMerge/>
          </w:tcPr>
          <w:p w14:paraId="5C31DD01" w14:textId="77777777" w:rsidR="00D47080" w:rsidRPr="00446BEA" w:rsidRDefault="00D47080" w:rsidP="003B37FC">
            <w:pPr>
              <w:rPr>
                <w:rFonts w:ascii="Times New Roman" w:hAnsi="Times New Roman"/>
                <w:b/>
                <w:bCs/>
                <w:sz w:val="24"/>
                <w:szCs w:val="24"/>
              </w:rPr>
            </w:pPr>
          </w:p>
        </w:tc>
        <w:tc>
          <w:tcPr>
            <w:tcW w:w="2345" w:type="dxa"/>
            <w:gridSpan w:val="3"/>
            <w:vAlign w:val="center"/>
          </w:tcPr>
          <w:p w14:paraId="7FF8588F"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vAlign w:val="center"/>
          </w:tcPr>
          <w:p w14:paraId="756A670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938" w:type="dxa"/>
            <w:vMerge w:val="restart"/>
            <w:vAlign w:val="center"/>
          </w:tcPr>
          <w:p w14:paraId="0E00365E"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010" w:type="dxa"/>
            <w:vMerge w:val="restart"/>
            <w:vAlign w:val="center"/>
          </w:tcPr>
          <w:p w14:paraId="39326321"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50CBAC6D" w14:textId="77777777" w:rsidTr="003B37FC">
        <w:tc>
          <w:tcPr>
            <w:tcW w:w="4288" w:type="dxa"/>
            <w:vMerge/>
          </w:tcPr>
          <w:p w14:paraId="0CC83810" w14:textId="77777777" w:rsidR="00D47080" w:rsidRPr="00446BEA" w:rsidRDefault="00D47080" w:rsidP="003B37FC">
            <w:pPr>
              <w:rPr>
                <w:rFonts w:ascii="Times New Roman" w:hAnsi="Times New Roman"/>
                <w:b/>
                <w:bCs/>
                <w:sz w:val="24"/>
                <w:szCs w:val="24"/>
              </w:rPr>
            </w:pPr>
          </w:p>
        </w:tc>
        <w:tc>
          <w:tcPr>
            <w:tcW w:w="871" w:type="dxa"/>
            <w:vAlign w:val="center"/>
          </w:tcPr>
          <w:p w14:paraId="781B758E"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670" w:type="dxa"/>
            <w:vAlign w:val="center"/>
          </w:tcPr>
          <w:p w14:paraId="5079CE2F"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804" w:type="dxa"/>
            <w:vAlign w:val="center"/>
          </w:tcPr>
          <w:p w14:paraId="6BE7B5D1"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Pr>
          <w:p w14:paraId="3336FD7A" w14:textId="77777777" w:rsidR="00D47080" w:rsidRPr="00446BEA" w:rsidRDefault="00D47080" w:rsidP="003B37FC">
            <w:pPr>
              <w:rPr>
                <w:rFonts w:ascii="Times New Roman" w:hAnsi="Times New Roman"/>
                <w:b/>
                <w:bCs/>
                <w:sz w:val="24"/>
                <w:szCs w:val="24"/>
              </w:rPr>
            </w:pPr>
          </w:p>
        </w:tc>
        <w:tc>
          <w:tcPr>
            <w:tcW w:w="938" w:type="dxa"/>
            <w:vMerge/>
          </w:tcPr>
          <w:p w14:paraId="5FA6F02F" w14:textId="77777777" w:rsidR="00D47080" w:rsidRPr="00446BEA" w:rsidRDefault="00D47080" w:rsidP="003B37FC">
            <w:pPr>
              <w:rPr>
                <w:rFonts w:ascii="Times New Roman" w:hAnsi="Times New Roman"/>
                <w:b/>
                <w:bCs/>
                <w:sz w:val="24"/>
                <w:szCs w:val="24"/>
              </w:rPr>
            </w:pPr>
          </w:p>
        </w:tc>
        <w:tc>
          <w:tcPr>
            <w:tcW w:w="1010" w:type="dxa"/>
            <w:vMerge/>
          </w:tcPr>
          <w:p w14:paraId="22592420" w14:textId="77777777" w:rsidR="00D47080" w:rsidRPr="00446BEA" w:rsidRDefault="00D47080" w:rsidP="003B37FC">
            <w:pPr>
              <w:rPr>
                <w:rFonts w:ascii="Times New Roman" w:hAnsi="Times New Roman"/>
                <w:b/>
                <w:bCs/>
                <w:sz w:val="24"/>
                <w:szCs w:val="24"/>
              </w:rPr>
            </w:pPr>
          </w:p>
        </w:tc>
      </w:tr>
      <w:tr w:rsidR="00D47080" w:rsidRPr="003D03FE" w14:paraId="597B16DF" w14:textId="77777777" w:rsidTr="003B37FC">
        <w:tc>
          <w:tcPr>
            <w:tcW w:w="4288" w:type="dxa"/>
          </w:tcPr>
          <w:p w14:paraId="30A2B268" w14:textId="77777777" w:rsidR="00D47080" w:rsidRPr="003D03FE" w:rsidRDefault="00D47080" w:rsidP="003B37FC">
            <w:pPr>
              <w:spacing w:before="60"/>
              <w:jc w:val="left"/>
              <w:rPr>
                <w:rFonts w:ascii="Times New Roman" w:hAnsi="Times New Roman"/>
                <w:bCs/>
                <w:iCs/>
                <w:sz w:val="24"/>
                <w:szCs w:val="24"/>
              </w:rPr>
            </w:pPr>
            <w:r w:rsidRPr="003D03FE">
              <w:rPr>
                <w:rFonts w:ascii="Times New Roman" w:hAnsi="Times New Roman"/>
                <w:bCs/>
                <w:iCs/>
                <w:sz w:val="24"/>
                <w:szCs w:val="24"/>
              </w:rPr>
              <w:t>Tín chỉ 1:</w:t>
            </w:r>
            <w:r w:rsidRPr="003D03FE">
              <w:rPr>
                <w:rFonts w:ascii="Times New Roman" w:hAnsi="Times New Roman"/>
                <w:sz w:val="24"/>
                <w:szCs w:val="24"/>
              </w:rPr>
              <w:t xml:space="preserve">  Những vấn đề chung về điều lệnh quản lý Bộ đội</w:t>
            </w:r>
          </w:p>
        </w:tc>
        <w:tc>
          <w:tcPr>
            <w:tcW w:w="871" w:type="dxa"/>
          </w:tcPr>
          <w:p w14:paraId="6CA30D54" w14:textId="77777777" w:rsidR="00D47080" w:rsidRPr="003D03FE" w:rsidRDefault="00D47080" w:rsidP="003B37FC">
            <w:pPr>
              <w:spacing w:before="60"/>
              <w:jc w:val="left"/>
              <w:rPr>
                <w:rFonts w:ascii="Times New Roman" w:hAnsi="Times New Roman"/>
                <w:bCs/>
                <w:iCs/>
                <w:sz w:val="24"/>
                <w:szCs w:val="24"/>
              </w:rPr>
            </w:pPr>
            <w:r>
              <w:rPr>
                <w:rFonts w:ascii="Times New Roman" w:hAnsi="Times New Roman"/>
                <w:sz w:val="24"/>
                <w:szCs w:val="24"/>
                <w:lang w:val="fr-FR"/>
              </w:rPr>
              <w:t xml:space="preserve">12 </w:t>
            </w:r>
          </w:p>
          <w:p w14:paraId="46434FA5" w14:textId="77777777" w:rsidR="00D47080" w:rsidRPr="003D03FE" w:rsidRDefault="00D47080" w:rsidP="003B37FC">
            <w:pPr>
              <w:jc w:val="left"/>
              <w:rPr>
                <w:rFonts w:ascii="Times New Roman" w:hAnsi="Times New Roman"/>
                <w:bCs/>
                <w:sz w:val="24"/>
                <w:szCs w:val="24"/>
              </w:rPr>
            </w:pPr>
          </w:p>
        </w:tc>
        <w:tc>
          <w:tcPr>
            <w:tcW w:w="670" w:type="dxa"/>
          </w:tcPr>
          <w:p w14:paraId="1F5337CC" w14:textId="77777777" w:rsidR="00D47080" w:rsidRPr="003D03FE" w:rsidRDefault="00D47080" w:rsidP="003B37FC">
            <w:pPr>
              <w:jc w:val="left"/>
              <w:rPr>
                <w:rFonts w:ascii="Times New Roman" w:hAnsi="Times New Roman"/>
                <w:bCs/>
                <w:sz w:val="24"/>
                <w:szCs w:val="24"/>
              </w:rPr>
            </w:pPr>
          </w:p>
        </w:tc>
        <w:tc>
          <w:tcPr>
            <w:tcW w:w="804" w:type="dxa"/>
          </w:tcPr>
          <w:p w14:paraId="56905231" w14:textId="77777777" w:rsidR="00D47080" w:rsidRPr="003D03FE" w:rsidRDefault="00D47080" w:rsidP="003B37FC">
            <w:pPr>
              <w:jc w:val="left"/>
              <w:rPr>
                <w:rFonts w:ascii="Times New Roman" w:hAnsi="Times New Roman"/>
                <w:bCs/>
                <w:sz w:val="24"/>
                <w:szCs w:val="24"/>
              </w:rPr>
            </w:pPr>
            <w:r w:rsidRPr="003D03FE">
              <w:rPr>
                <w:rFonts w:ascii="Times New Roman" w:hAnsi="Times New Roman"/>
                <w:bCs/>
                <w:sz w:val="24"/>
                <w:szCs w:val="24"/>
              </w:rPr>
              <w:t>3</w:t>
            </w:r>
          </w:p>
        </w:tc>
        <w:tc>
          <w:tcPr>
            <w:tcW w:w="939" w:type="dxa"/>
          </w:tcPr>
          <w:p w14:paraId="79AE0DC5" w14:textId="77777777" w:rsidR="00D47080" w:rsidRPr="003D03FE" w:rsidRDefault="00D47080" w:rsidP="003B37FC">
            <w:pPr>
              <w:jc w:val="left"/>
              <w:rPr>
                <w:rFonts w:ascii="Times New Roman" w:hAnsi="Times New Roman"/>
                <w:bCs/>
                <w:sz w:val="24"/>
                <w:szCs w:val="24"/>
              </w:rPr>
            </w:pPr>
          </w:p>
        </w:tc>
        <w:tc>
          <w:tcPr>
            <w:tcW w:w="938" w:type="dxa"/>
            <w:vAlign w:val="center"/>
          </w:tcPr>
          <w:p w14:paraId="255334F4" w14:textId="77777777" w:rsidR="00D47080" w:rsidRPr="003D03FE" w:rsidRDefault="00D47080" w:rsidP="003B37FC">
            <w:pPr>
              <w:jc w:val="left"/>
              <w:rPr>
                <w:rFonts w:ascii="Times New Roman" w:hAnsi="Times New Roman"/>
                <w:bCs/>
                <w:sz w:val="24"/>
                <w:szCs w:val="24"/>
              </w:rPr>
            </w:pPr>
            <w:r w:rsidRPr="003D03FE">
              <w:rPr>
                <w:rFonts w:ascii="Times New Roman" w:hAnsi="Times New Roman"/>
                <w:sz w:val="24"/>
                <w:szCs w:val="24"/>
                <w:lang w:val="fr-FR"/>
              </w:rPr>
              <w:t xml:space="preserve">30 </w:t>
            </w:r>
          </w:p>
        </w:tc>
        <w:tc>
          <w:tcPr>
            <w:tcW w:w="1010" w:type="dxa"/>
            <w:vAlign w:val="center"/>
          </w:tcPr>
          <w:p w14:paraId="04234E2F" w14:textId="77777777" w:rsidR="00D47080" w:rsidRPr="003D03FE" w:rsidRDefault="00D47080" w:rsidP="003B37FC">
            <w:pPr>
              <w:jc w:val="left"/>
              <w:rPr>
                <w:rFonts w:ascii="Times New Roman" w:hAnsi="Times New Roman"/>
                <w:bCs/>
                <w:sz w:val="24"/>
                <w:szCs w:val="24"/>
              </w:rPr>
            </w:pPr>
            <w:r w:rsidRPr="003D03FE">
              <w:rPr>
                <w:rFonts w:ascii="Times New Roman" w:hAnsi="Times New Roman"/>
                <w:bCs/>
                <w:sz w:val="24"/>
                <w:szCs w:val="24"/>
              </w:rPr>
              <w:t>45</w:t>
            </w:r>
          </w:p>
        </w:tc>
      </w:tr>
      <w:tr w:rsidR="00D47080" w:rsidRPr="003D03FE" w14:paraId="390E7CD5" w14:textId="77777777" w:rsidTr="003B37FC">
        <w:tc>
          <w:tcPr>
            <w:tcW w:w="4288" w:type="dxa"/>
          </w:tcPr>
          <w:p w14:paraId="622952E2" w14:textId="77777777" w:rsidR="00D47080" w:rsidRPr="003D03FE" w:rsidRDefault="00D47080" w:rsidP="003B37FC">
            <w:pPr>
              <w:spacing w:before="60"/>
              <w:jc w:val="left"/>
              <w:rPr>
                <w:rFonts w:ascii="Times New Roman" w:hAnsi="Times New Roman"/>
                <w:bCs/>
                <w:iCs/>
                <w:sz w:val="24"/>
                <w:szCs w:val="24"/>
              </w:rPr>
            </w:pPr>
            <w:r w:rsidRPr="003D03FE">
              <w:rPr>
                <w:rFonts w:ascii="Times New Roman" w:hAnsi="Times New Roman"/>
                <w:bCs/>
                <w:iCs/>
                <w:sz w:val="24"/>
                <w:szCs w:val="24"/>
              </w:rPr>
              <w:t xml:space="preserve">Tín chỉ 2:  </w:t>
            </w:r>
            <w:r w:rsidRPr="003D03FE">
              <w:rPr>
                <w:rFonts w:ascii="Times New Roman" w:hAnsi="Times New Roman"/>
                <w:sz w:val="24"/>
                <w:szCs w:val="24"/>
              </w:rPr>
              <w:t>Những nội dung cơ bản của điều lệnh quản lý Bộ đội</w:t>
            </w:r>
          </w:p>
        </w:tc>
        <w:tc>
          <w:tcPr>
            <w:tcW w:w="871" w:type="dxa"/>
            <w:vAlign w:val="center"/>
          </w:tcPr>
          <w:p w14:paraId="665D9B30" w14:textId="77777777" w:rsidR="00D47080" w:rsidRPr="003D03FE" w:rsidRDefault="00D47080" w:rsidP="003B37FC">
            <w:pPr>
              <w:jc w:val="left"/>
              <w:rPr>
                <w:rFonts w:ascii="Times New Roman" w:hAnsi="Times New Roman"/>
                <w:bCs/>
                <w:sz w:val="24"/>
                <w:szCs w:val="24"/>
              </w:rPr>
            </w:pPr>
            <w:r w:rsidRPr="003D03FE">
              <w:rPr>
                <w:rFonts w:ascii="Times New Roman" w:hAnsi="Times New Roman"/>
                <w:sz w:val="24"/>
                <w:szCs w:val="24"/>
              </w:rPr>
              <w:t xml:space="preserve">12 </w:t>
            </w:r>
          </w:p>
        </w:tc>
        <w:tc>
          <w:tcPr>
            <w:tcW w:w="670" w:type="dxa"/>
            <w:vAlign w:val="center"/>
          </w:tcPr>
          <w:p w14:paraId="301780A4" w14:textId="77777777" w:rsidR="00D47080" w:rsidRPr="003D03FE" w:rsidRDefault="00D47080" w:rsidP="003B37FC">
            <w:pPr>
              <w:jc w:val="left"/>
              <w:rPr>
                <w:rFonts w:ascii="Times New Roman" w:hAnsi="Times New Roman"/>
                <w:bCs/>
                <w:sz w:val="24"/>
                <w:szCs w:val="24"/>
              </w:rPr>
            </w:pPr>
          </w:p>
        </w:tc>
        <w:tc>
          <w:tcPr>
            <w:tcW w:w="804" w:type="dxa"/>
            <w:vAlign w:val="center"/>
          </w:tcPr>
          <w:p w14:paraId="10AEE541" w14:textId="77777777" w:rsidR="00D47080" w:rsidRPr="003D03FE" w:rsidRDefault="00D47080" w:rsidP="003B37FC">
            <w:pPr>
              <w:jc w:val="left"/>
              <w:rPr>
                <w:rFonts w:ascii="Times New Roman" w:hAnsi="Times New Roman"/>
                <w:bCs/>
                <w:sz w:val="24"/>
                <w:szCs w:val="24"/>
              </w:rPr>
            </w:pPr>
            <w:r w:rsidRPr="003D03FE">
              <w:rPr>
                <w:rFonts w:ascii="Times New Roman" w:hAnsi="Times New Roman"/>
                <w:bCs/>
                <w:sz w:val="24"/>
                <w:szCs w:val="24"/>
              </w:rPr>
              <w:t>3</w:t>
            </w:r>
          </w:p>
        </w:tc>
        <w:tc>
          <w:tcPr>
            <w:tcW w:w="939" w:type="dxa"/>
          </w:tcPr>
          <w:p w14:paraId="209DA1A4" w14:textId="77777777" w:rsidR="00D47080" w:rsidRPr="003D03FE" w:rsidRDefault="00D47080" w:rsidP="003B37FC">
            <w:pPr>
              <w:jc w:val="left"/>
              <w:rPr>
                <w:rFonts w:ascii="Times New Roman" w:hAnsi="Times New Roman"/>
                <w:bCs/>
                <w:sz w:val="24"/>
                <w:szCs w:val="24"/>
              </w:rPr>
            </w:pPr>
          </w:p>
        </w:tc>
        <w:tc>
          <w:tcPr>
            <w:tcW w:w="938" w:type="dxa"/>
            <w:vAlign w:val="center"/>
          </w:tcPr>
          <w:p w14:paraId="5A4EDECD" w14:textId="77777777" w:rsidR="00D47080" w:rsidRPr="003D03FE" w:rsidRDefault="00D47080" w:rsidP="003B37FC">
            <w:pPr>
              <w:jc w:val="left"/>
              <w:rPr>
                <w:rFonts w:ascii="Times New Roman" w:hAnsi="Times New Roman"/>
                <w:bCs/>
                <w:sz w:val="24"/>
                <w:szCs w:val="24"/>
              </w:rPr>
            </w:pPr>
            <w:r w:rsidRPr="003D03FE">
              <w:rPr>
                <w:rFonts w:ascii="Times New Roman" w:hAnsi="Times New Roman"/>
                <w:sz w:val="24"/>
                <w:szCs w:val="24"/>
                <w:lang w:val="fr-FR"/>
              </w:rPr>
              <w:t xml:space="preserve">30 </w:t>
            </w:r>
          </w:p>
        </w:tc>
        <w:tc>
          <w:tcPr>
            <w:tcW w:w="1010" w:type="dxa"/>
            <w:vAlign w:val="center"/>
          </w:tcPr>
          <w:p w14:paraId="1EC65097" w14:textId="77777777" w:rsidR="00D47080" w:rsidRPr="003D03FE" w:rsidRDefault="00D47080" w:rsidP="003B37FC">
            <w:pPr>
              <w:jc w:val="left"/>
              <w:rPr>
                <w:rFonts w:ascii="Times New Roman" w:hAnsi="Times New Roman"/>
                <w:bCs/>
                <w:sz w:val="24"/>
                <w:szCs w:val="24"/>
              </w:rPr>
            </w:pPr>
            <w:r w:rsidRPr="003D03FE">
              <w:rPr>
                <w:rFonts w:ascii="Times New Roman" w:hAnsi="Times New Roman"/>
                <w:bCs/>
                <w:sz w:val="24"/>
                <w:szCs w:val="24"/>
              </w:rPr>
              <w:t>45</w:t>
            </w:r>
          </w:p>
        </w:tc>
      </w:tr>
      <w:tr w:rsidR="00D47080" w:rsidRPr="003D03FE" w14:paraId="3FF634C4" w14:textId="77777777" w:rsidTr="003B37FC">
        <w:tc>
          <w:tcPr>
            <w:tcW w:w="4288" w:type="dxa"/>
          </w:tcPr>
          <w:p w14:paraId="7BD7D842" w14:textId="77777777" w:rsidR="00D47080" w:rsidRPr="003D03FE" w:rsidRDefault="00D47080" w:rsidP="003B37FC">
            <w:pPr>
              <w:spacing w:before="60"/>
              <w:jc w:val="left"/>
              <w:rPr>
                <w:rFonts w:ascii="Times New Roman" w:hAnsi="Times New Roman"/>
                <w:bCs/>
                <w:iCs/>
                <w:sz w:val="24"/>
                <w:szCs w:val="24"/>
              </w:rPr>
            </w:pPr>
            <w:r w:rsidRPr="003D03FE">
              <w:rPr>
                <w:rFonts w:ascii="Times New Roman" w:hAnsi="Times New Roman"/>
                <w:bCs/>
                <w:iCs/>
                <w:sz w:val="24"/>
                <w:szCs w:val="24"/>
              </w:rPr>
              <w:t xml:space="preserve">Tín chỉ 3: </w:t>
            </w:r>
            <w:r w:rsidRPr="003D03FE">
              <w:rPr>
                <w:rFonts w:ascii="Times New Roman" w:hAnsi="Times New Roman"/>
                <w:sz w:val="24"/>
                <w:szCs w:val="24"/>
              </w:rPr>
              <w:t xml:space="preserve"> </w:t>
            </w:r>
            <w:r w:rsidRPr="003D03FE">
              <w:rPr>
                <w:rFonts w:ascii="Times New Roman" w:hAnsi="Times New Roman"/>
                <w:iCs/>
                <w:sz w:val="24"/>
                <w:szCs w:val="24"/>
              </w:rPr>
              <w:t>Những nội dung cơ bản về điều lệnh đóng quân canh phòng</w:t>
            </w:r>
          </w:p>
        </w:tc>
        <w:tc>
          <w:tcPr>
            <w:tcW w:w="871" w:type="dxa"/>
            <w:vAlign w:val="center"/>
          </w:tcPr>
          <w:p w14:paraId="229056DC" w14:textId="77777777" w:rsidR="00D47080" w:rsidRPr="003D03FE" w:rsidRDefault="00D47080" w:rsidP="003B37FC">
            <w:pPr>
              <w:jc w:val="left"/>
              <w:rPr>
                <w:rFonts w:ascii="Times New Roman" w:hAnsi="Times New Roman"/>
                <w:bCs/>
                <w:sz w:val="24"/>
                <w:szCs w:val="24"/>
              </w:rPr>
            </w:pPr>
            <w:r w:rsidRPr="003D03FE">
              <w:rPr>
                <w:rFonts w:ascii="Times New Roman" w:hAnsi="Times New Roman"/>
                <w:sz w:val="24"/>
                <w:szCs w:val="24"/>
              </w:rPr>
              <w:t>12</w:t>
            </w:r>
          </w:p>
        </w:tc>
        <w:tc>
          <w:tcPr>
            <w:tcW w:w="670" w:type="dxa"/>
            <w:vAlign w:val="center"/>
          </w:tcPr>
          <w:p w14:paraId="16610B91" w14:textId="77777777" w:rsidR="00D47080" w:rsidRPr="003D03FE" w:rsidRDefault="00D47080" w:rsidP="003B37FC">
            <w:pPr>
              <w:jc w:val="left"/>
              <w:rPr>
                <w:rFonts w:ascii="Times New Roman" w:hAnsi="Times New Roman"/>
                <w:bCs/>
                <w:sz w:val="24"/>
                <w:szCs w:val="24"/>
              </w:rPr>
            </w:pPr>
          </w:p>
        </w:tc>
        <w:tc>
          <w:tcPr>
            <w:tcW w:w="804" w:type="dxa"/>
            <w:vAlign w:val="center"/>
          </w:tcPr>
          <w:p w14:paraId="240584C2" w14:textId="77777777" w:rsidR="00D47080" w:rsidRPr="003D03FE" w:rsidRDefault="00D47080" w:rsidP="003B37FC">
            <w:pPr>
              <w:jc w:val="left"/>
              <w:rPr>
                <w:rFonts w:ascii="Times New Roman" w:hAnsi="Times New Roman"/>
                <w:bCs/>
                <w:sz w:val="24"/>
                <w:szCs w:val="24"/>
              </w:rPr>
            </w:pPr>
            <w:r w:rsidRPr="003D03FE">
              <w:rPr>
                <w:rFonts w:ascii="Times New Roman" w:hAnsi="Times New Roman"/>
                <w:sz w:val="24"/>
                <w:szCs w:val="24"/>
              </w:rPr>
              <w:t>3</w:t>
            </w:r>
          </w:p>
        </w:tc>
        <w:tc>
          <w:tcPr>
            <w:tcW w:w="939" w:type="dxa"/>
          </w:tcPr>
          <w:p w14:paraId="02C2BA1B" w14:textId="77777777" w:rsidR="00D47080" w:rsidRPr="003D03FE" w:rsidRDefault="00D47080" w:rsidP="003B37FC">
            <w:pPr>
              <w:jc w:val="left"/>
              <w:rPr>
                <w:rFonts w:ascii="Times New Roman" w:hAnsi="Times New Roman"/>
                <w:bCs/>
                <w:sz w:val="24"/>
                <w:szCs w:val="24"/>
              </w:rPr>
            </w:pPr>
          </w:p>
        </w:tc>
        <w:tc>
          <w:tcPr>
            <w:tcW w:w="938" w:type="dxa"/>
            <w:vAlign w:val="center"/>
          </w:tcPr>
          <w:p w14:paraId="036A570F" w14:textId="77777777" w:rsidR="00D47080" w:rsidRPr="003D03FE" w:rsidRDefault="00D47080" w:rsidP="003B37FC">
            <w:pPr>
              <w:jc w:val="left"/>
              <w:rPr>
                <w:rFonts w:ascii="Times New Roman" w:hAnsi="Times New Roman"/>
                <w:bCs/>
                <w:sz w:val="24"/>
                <w:szCs w:val="24"/>
              </w:rPr>
            </w:pPr>
            <w:r w:rsidRPr="003D03FE">
              <w:rPr>
                <w:rFonts w:ascii="Times New Roman" w:hAnsi="Times New Roman"/>
                <w:sz w:val="24"/>
                <w:szCs w:val="24"/>
                <w:lang w:val="fr-FR"/>
              </w:rPr>
              <w:t>30</w:t>
            </w:r>
          </w:p>
        </w:tc>
        <w:tc>
          <w:tcPr>
            <w:tcW w:w="1010" w:type="dxa"/>
            <w:vAlign w:val="center"/>
          </w:tcPr>
          <w:p w14:paraId="219A853D" w14:textId="77777777" w:rsidR="00D47080" w:rsidRPr="003D03FE" w:rsidRDefault="00D47080" w:rsidP="003B37FC">
            <w:pPr>
              <w:jc w:val="left"/>
              <w:rPr>
                <w:rFonts w:ascii="Times New Roman" w:hAnsi="Times New Roman"/>
                <w:bCs/>
                <w:sz w:val="24"/>
                <w:szCs w:val="24"/>
              </w:rPr>
            </w:pPr>
            <w:r w:rsidRPr="003D03FE">
              <w:rPr>
                <w:rFonts w:ascii="Times New Roman" w:hAnsi="Times New Roman"/>
                <w:bCs/>
                <w:sz w:val="24"/>
                <w:szCs w:val="24"/>
              </w:rPr>
              <w:t>45</w:t>
            </w:r>
          </w:p>
        </w:tc>
      </w:tr>
    </w:tbl>
    <w:p w14:paraId="635315F6"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500"/>
        <w:gridCol w:w="1960"/>
        <w:gridCol w:w="1400"/>
        <w:gridCol w:w="980"/>
      </w:tblGrid>
      <w:tr w:rsidR="00D47080" w:rsidRPr="00446BEA" w14:paraId="764B012C" w14:textId="77777777" w:rsidTr="003B37FC">
        <w:tc>
          <w:tcPr>
            <w:tcW w:w="1680" w:type="dxa"/>
            <w:tcBorders>
              <w:top w:val="single" w:sz="4" w:space="0" w:color="auto"/>
              <w:left w:val="single" w:sz="4" w:space="0" w:color="auto"/>
              <w:bottom w:val="single" w:sz="4" w:space="0" w:color="auto"/>
              <w:right w:val="single" w:sz="4" w:space="0" w:color="auto"/>
            </w:tcBorders>
            <w:vAlign w:val="center"/>
          </w:tcPr>
          <w:p w14:paraId="057E5CE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Hình thức dạy học</w:t>
            </w:r>
          </w:p>
        </w:tc>
        <w:tc>
          <w:tcPr>
            <w:tcW w:w="3500" w:type="dxa"/>
            <w:tcBorders>
              <w:top w:val="single" w:sz="4" w:space="0" w:color="auto"/>
              <w:left w:val="single" w:sz="4" w:space="0" w:color="auto"/>
              <w:bottom w:val="single" w:sz="4" w:space="0" w:color="auto"/>
              <w:right w:val="single" w:sz="4" w:space="0" w:color="auto"/>
            </w:tcBorders>
            <w:vAlign w:val="center"/>
          </w:tcPr>
          <w:p w14:paraId="5BBFD2C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Nội dung chính</w:t>
            </w:r>
          </w:p>
        </w:tc>
        <w:tc>
          <w:tcPr>
            <w:tcW w:w="1960" w:type="dxa"/>
            <w:tcBorders>
              <w:top w:val="single" w:sz="4" w:space="0" w:color="auto"/>
              <w:left w:val="single" w:sz="4" w:space="0" w:color="auto"/>
              <w:bottom w:val="single" w:sz="4" w:space="0" w:color="auto"/>
              <w:right w:val="single" w:sz="4" w:space="0" w:color="auto"/>
            </w:tcBorders>
            <w:vAlign w:val="center"/>
          </w:tcPr>
          <w:p w14:paraId="6905FE9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Yêu cầu sinh viên chuẩn bị</w:t>
            </w:r>
          </w:p>
        </w:tc>
        <w:tc>
          <w:tcPr>
            <w:tcW w:w="1400" w:type="dxa"/>
            <w:tcBorders>
              <w:top w:val="single" w:sz="4" w:space="0" w:color="auto"/>
              <w:left w:val="single" w:sz="4" w:space="0" w:color="auto"/>
              <w:bottom w:val="single" w:sz="4" w:space="0" w:color="auto"/>
              <w:right w:val="single" w:sz="4" w:space="0" w:color="auto"/>
            </w:tcBorders>
            <w:vAlign w:val="center"/>
          </w:tcPr>
          <w:p w14:paraId="2605196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2CACA53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Ghi chú</w:t>
            </w:r>
          </w:p>
        </w:tc>
      </w:tr>
      <w:tr w:rsidR="00D47080" w:rsidRPr="00446BEA" w14:paraId="1326F500" w14:textId="77777777" w:rsidTr="003B37FC">
        <w:tc>
          <w:tcPr>
            <w:tcW w:w="1680" w:type="dxa"/>
            <w:tcBorders>
              <w:top w:val="single" w:sz="4" w:space="0" w:color="auto"/>
              <w:left w:val="single" w:sz="4" w:space="0" w:color="auto"/>
              <w:bottom w:val="nil"/>
              <w:right w:val="single" w:sz="4" w:space="0" w:color="auto"/>
            </w:tcBorders>
          </w:tcPr>
          <w:p w14:paraId="3678FF27"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tc>
        <w:tc>
          <w:tcPr>
            <w:tcW w:w="3500" w:type="dxa"/>
            <w:tcBorders>
              <w:top w:val="single" w:sz="4" w:space="0" w:color="auto"/>
              <w:left w:val="single" w:sz="4" w:space="0" w:color="auto"/>
              <w:bottom w:val="nil"/>
              <w:right w:val="single" w:sz="4" w:space="0" w:color="auto"/>
            </w:tcBorders>
          </w:tcPr>
          <w:p w14:paraId="5AE152E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tc>
        <w:tc>
          <w:tcPr>
            <w:tcW w:w="1960" w:type="dxa"/>
            <w:tcBorders>
              <w:top w:val="single" w:sz="4" w:space="0" w:color="auto"/>
              <w:left w:val="single" w:sz="4" w:space="0" w:color="auto"/>
              <w:bottom w:val="nil"/>
              <w:right w:val="single" w:sz="4" w:space="0" w:color="auto"/>
            </w:tcBorders>
          </w:tcPr>
          <w:p w14:paraId="11368306" w14:textId="77777777" w:rsidR="00D47080" w:rsidRPr="00446BEA" w:rsidRDefault="00D47080" w:rsidP="003B37FC">
            <w:pPr>
              <w:spacing w:before="60"/>
              <w:jc w:val="both"/>
              <w:rPr>
                <w:rFonts w:ascii="Times New Roman" w:hAnsi="Times New Roman"/>
                <w:b/>
                <w:bCs/>
                <w:sz w:val="24"/>
                <w:szCs w:val="24"/>
              </w:rPr>
            </w:pPr>
          </w:p>
        </w:tc>
        <w:tc>
          <w:tcPr>
            <w:tcW w:w="1400" w:type="dxa"/>
            <w:tcBorders>
              <w:top w:val="single" w:sz="4" w:space="0" w:color="auto"/>
              <w:left w:val="single" w:sz="4" w:space="0" w:color="auto"/>
              <w:bottom w:val="nil"/>
              <w:right w:val="single" w:sz="4" w:space="0" w:color="auto"/>
            </w:tcBorders>
          </w:tcPr>
          <w:p w14:paraId="734D3081" w14:textId="77777777" w:rsidR="00D47080" w:rsidRPr="00446BEA" w:rsidRDefault="00D47080" w:rsidP="003B37FC">
            <w:pPr>
              <w:spacing w:before="60"/>
              <w:jc w:val="both"/>
              <w:rPr>
                <w:rFonts w:ascii="Times New Roman" w:hAnsi="Times New Roman"/>
                <w:b/>
                <w:bCs/>
                <w:sz w:val="24"/>
                <w:szCs w:val="24"/>
              </w:rPr>
            </w:pPr>
          </w:p>
        </w:tc>
        <w:tc>
          <w:tcPr>
            <w:tcW w:w="980" w:type="dxa"/>
            <w:tcBorders>
              <w:top w:val="single" w:sz="4" w:space="0" w:color="auto"/>
              <w:left w:val="single" w:sz="4" w:space="0" w:color="auto"/>
              <w:bottom w:val="nil"/>
              <w:right w:val="single" w:sz="4" w:space="0" w:color="auto"/>
            </w:tcBorders>
          </w:tcPr>
          <w:p w14:paraId="734AAEF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10899D7" w14:textId="77777777" w:rsidTr="003B37FC">
        <w:tc>
          <w:tcPr>
            <w:tcW w:w="1680" w:type="dxa"/>
            <w:tcBorders>
              <w:top w:val="nil"/>
              <w:left w:val="single" w:sz="4" w:space="0" w:color="auto"/>
              <w:bottom w:val="single" w:sz="4" w:space="0" w:color="auto"/>
              <w:right w:val="single" w:sz="4" w:space="0" w:color="auto"/>
            </w:tcBorders>
          </w:tcPr>
          <w:p w14:paraId="5891CE8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6CADD0F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500" w:type="dxa"/>
            <w:tcBorders>
              <w:top w:val="nil"/>
              <w:left w:val="single" w:sz="4" w:space="0" w:color="auto"/>
              <w:bottom w:val="single" w:sz="4" w:space="0" w:color="auto"/>
              <w:right w:val="single" w:sz="4" w:space="0" w:color="auto"/>
            </w:tcBorders>
          </w:tcPr>
          <w:p w14:paraId="6337449D"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Cs/>
                <w:sz w:val="24"/>
                <w:szCs w:val="24"/>
                <w:u w:val="single"/>
              </w:rPr>
              <w:t>Chương 1</w:t>
            </w:r>
          </w:p>
          <w:p w14:paraId="5A50189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Những quy định chung.</w:t>
            </w:r>
          </w:p>
          <w:p w14:paraId="4DCD6094" w14:textId="77777777" w:rsidR="00D47080" w:rsidRPr="00446BEA" w:rsidRDefault="00D47080" w:rsidP="003B37FC">
            <w:pPr>
              <w:spacing w:before="60"/>
              <w:jc w:val="both"/>
              <w:rPr>
                <w:rFonts w:ascii="Times New Roman" w:hAnsi="Times New Roman"/>
                <w:sz w:val="24"/>
                <w:szCs w:val="24"/>
              </w:rPr>
            </w:pPr>
          </w:p>
        </w:tc>
        <w:tc>
          <w:tcPr>
            <w:tcW w:w="1960" w:type="dxa"/>
            <w:tcBorders>
              <w:top w:val="nil"/>
              <w:left w:val="single" w:sz="4" w:space="0" w:color="auto"/>
              <w:bottom w:val="single" w:sz="4" w:space="0" w:color="auto"/>
              <w:right w:val="single" w:sz="4" w:space="0" w:color="auto"/>
            </w:tcBorders>
          </w:tcPr>
          <w:p w14:paraId="5AFEFF4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1 , NXB QĐND, 2005, tr 3-5</w:t>
            </w:r>
          </w:p>
          <w:p w14:paraId="03944E1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400" w:type="dxa"/>
            <w:tcBorders>
              <w:top w:val="nil"/>
              <w:left w:val="single" w:sz="4" w:space="0" w:color="auto"/>
              <w:bottom w:val="single" w:sz="4" w:space="0" w:color="auto"/>
              <w:right w:val="single" w:sz="4" w:space="0" w:color="auto"/>
            </w:tcBorders>
          </w:tcPr>
          <w:p w14:paraId="6B858A0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nil"/>
              <w:left w:val="single" w:sz="4" w:space="0" w:color="auto"/>
              <w:bottom w:val="single" w:sz="4" w:space="0" w:color="auto"/>
              <w:right w:val="single" w:sz="4" w:space="0" w:color="auto"/>
            </w:tcBorders>
          </w:tcPr>
          <w:p w14:paraId="7D0CD9B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DB6A8A4" w14:textId="77777777" w:rsidTr="003B37FC">
        <w:tc>
          <w:tcPr>
            <w:tcW w:w="1680" w:type="dxa"/>
            <w:tcBorders>
              <w:top w:val="single" w:sz="4" w:space="0" w:color="auto"/>
              <w:left w:val="single" w:sz="4" w:space="0" w:color="auto"/>
              <w:bottom w:val="single" w:sz="4" w:space="0" w:color="auto"/>
              <w:right w:val="single" w:sz="4" w:space="0" w:color="auto"/>
            </w:tcBorders>
          </w:tcPr>
          <w:p w14:paraId="7202CA0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700CA72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Những quy định chung.</w:t>
            </w:r>
          </w:p>
          <w:p w14:paraId="3074BFA9" w14:textId="77777777" w:rsidR="00D47080" w:rsidRPr="00446BEA" w:rsidRDefault="00D47080" w:rsidP="003B37FC">
            <w:pPr>
              <w:spacing w:before="60"/>
              <w:jc w:val="both"/>
              <w:rPr>
                <w:rFonts w:ascii="Times New Roman" w:hAnsi="Times New Roman"/>
                <w:bCs/>
                <w:sz w:val="24"/>
                <w:szCs w:val="24"/>
                <w:lang w:val="fr-FR"/>
              </w:rPr>
            </w:pPr>
          </w:p>
        </w:tc>
        <w:tc>
          <w:tcPr>
            <w:tcW w:w="1960" w:type="dxa"/>
            <w:tcBorders>
              <w:top w:val="single" w:sz="4" w:space="0" w:color="auto"/>
              <w:left w:val="single" w:sz="4" w:space="0" w:color="auto"/>
              <w:bottom w:val="single" w:sz="4" w:space="0" w:color="auto"/>
              <w:right w:val="single" w:sz="4" w:space="0" w:color="auto"/>
            </w:tcBorders>
          </w:tcPr>
          <w:p w14:paraId="09E97710" w14:textId="77777777" w:rsidR="00D47080" w:rsidRPr="00446BEA" w:rsidRDefault="00D47080" w:rsidP="003B37FC">
            <w:pPr>
              <w:spacing w:before="60"/>
              <w:jc w:val="both"/>
              <w:rPr>
                <w:rFonts w:ascii="Times New Roman" w:hAnsi="Times New Roman"/>
                <w:b/>
                <w:bCs/>
                <w:sz w:val="24"/>
                <w:szCs w:val="24"/>
                <w:lang w:val="fr-FR"/>
              </w:rPr>
            </w:pPr>
            <w:r w:rsidRPr="00446BEA">
              <w:rPr>
                <w:rFonts w:ascii="Times New Roman" w:hAnsi="Times New Roman"/>
                <w:bCs/>
                <w:sz w:val="24"/>
                <w:szCs w:val="24"/>
                <w:lang w:val="fr-FR"/>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5C894AEC" w14:textId="77777777" w:rsidR="00D47080" w:rsidRPr="00446BEA" w:rsidRDefault="00D47080" w:rsidP="003B37FC">
            <w:pPr>
              <w:spacing w:before="60"/>
              <w:jc w:val="both"/>
              <w:rPr>
                <w:rFonts w:ascii="Times New Roman" w:hAnsi="Times New Roman"/>
                <w:bCs/>
                <w:sz w:val="24"/>
                <w:szCs w:val="24"/>
                <w:lang w:val="fr-FR"/>
              </w:rPr>
            </w:pPr>
            <w:r w:rsidRPr="00446BEA">
              <w:rPr>
                <w:rFonts w:ascii="Times New Roman" w:hAnsi="Times New Roman"/>
                <w:bCs/>
                <w:sz w:val="24"/>
                <w:szCs w:val="24"/>
                <w:lang w:val="fr-FR"/>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A0C1CB9" w14:textId="77777777" w:rsidR="00D47080" w:rsidRPr="00446BEA" w:rsidRDefault="00D47080" w:rsidP="003B37FC">
            <w:pPr>
              <w:spacing w:before="60"/>
              <w:jc w:val="both"/>
              <w:rPr>
                <w:rFonts w:ascii="Times New Roman" w:hAnsi="Times New Roman"/>
                <w:b/>
                <w:bCs/>
                <w:sz w:val="24"/>
                <w:szCs w:val="24"/>
                <w:lang w:val="fr-FR"/>
              </w:rPr>
            </w:pPr>
          </w:p>
        </w:tc>
      </w:tr>
      <w:tr w:rsidR="00D47080" w:rsidRPr="00446BEA" w14:paraId="1F171D21" w14:textId="77777777" w:rsidTr="003B37FC">
        <w:tc>
          <w:tcPr>
            <w:tcW w:w="1680" w:type="dxa"/>
            <w:tcBorders>
              <w:top w:val="single" w:sz="4" w:space="0" w:color="auto"/>
              <w:left w:val="single" w:sz="4" w:space="0" w:color="auto"/>
              <w:bottom w:val="single" w:sz="4" w:space="0" w:color="auto"/>
              <w:right w:val="single" w:sz="4" w:space="0" w:color="auto"/>
            </w:tcBorders>
          </w:tcPr>
          <w:p w14:paraId="437087B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2</w:t>
            </w:r>
          </w:p>
          <w:p w14:paraId="4F12BBF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1CC2AA3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sz w:val="24"/>
                <w:szCs w:val="24"/>
              </w:rPr>
              <w:t>3 tiết</w:t>
            </w:r>
          </w:p>
        </w:tc>
        <w:tc>
          <w:tcPr>
            <w:tcW w:w="3500" w:type="dxa"/>
            <w:tcBorders>
              <w:top w:val="single" w:sz="4" w:space="0" w:color="auto"/>
              <w:left w:val="single" w:sz="4" w:space="0" w:color="auto"/>
              <w:bottom w:val="single" w:sz="4" w:space="0" w:color="auto"/>
              <w:right w:val="single" w:sz="4" w:space="0" w:color="auto"/>
            </w:tcBorders>
          </w:tcPr>
          <w:p w14:paraId="7308902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u w:val="single"/>
              </w:rPr>
              <w:t>Chương 2.</w:t>
            </w:r>
            <w:r w:rsidRPr="00446BEA">
              <w:rPr>
                <w:rFonts w:ascii="Times New Roman" w:hAnsi="Times New Roman"/>
                <w:sz w:val="24"/>
                <w:szCs w:val="24"/>
              </w:rPr>
              <w:t xml:space="preserve"> Chức trách và mối quan hệ quân nhân</w:t>
            </w:r>
          </w:p>
          <w:p w14:paraId="2A8F7E1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2.1. Chức trách quân nhân</w:t>
            </w:r>
          </w:p>
          <w:p w14:paraId="5DE5024F" w14:textId="77777777" w:rsidR="00D47080" w:rsidRPr="00446BEA" w:rsidRDefault="00D47080" w:rsidP="003B37FC">
            <w:pPr>
              <w:spacing w:before="60"/>
              <w:jc w:val="both"/>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14:paraId="3596754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1  , NXB QĐND, 2005, tr 5-12</w:t>
            </w:r>
          </w:p>
          <w:p w14:paraId="681D0F4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Cs/>
                <w:sz w:val="24"/>
                <w:szCs w:val="24"/>
              </w:rPr>
              <w:t>sinh viên mang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3DE13B97"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4B7ED4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DBCD772" w14:textId="77777777" w:rsidTr="003B37FC">
        <w:tc>
          <w:tcPr>
            <w:tcW w:w="1680" w:type="dxa"/>
            <w:tcBorders>
              <w:top w:val="single" w:sz="4" w:space="0" w:color="auto"/>
              <w:left w:val="single" w:sz="4" w:space="0" w:color="auto"/>
              <w:bottom w:val="single" w:sz="4" w:space="0" w:color="auto"/>
              <w:right w:val="single" w:sz="4" w:space="0" w:color="auto"/>
            </w:tcBorders>
          </w:tcPr>
          <w:p w14:paraId="54C54E6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lastRenderedPageBreak/>
              <w:t>Tự học</w:t>
            </w:r>
          </w:p>
        </w:tc>
        <w:tc>
          <w:tcPr>
            <w:tcW w:w="3500" w:type="dxa"/>
            <w:tcBorders>
              <w:top w:val="single" w:sz="4" w:space="0" w:color="auto"/>
              <w:left w:val="single" w:sz="4" w:space="0" w:color="auto"/>
              <w:bottom w:val="single" w:sz="4" w:space="0" w:color="auto"/>
              <w:right w:val="single" w:sz="4" w:space="0" w:color="auto"/>
            </w:tcBorders>
          </w:tcPr>
          <w:p w14:paraId="305CE5D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2.2. Mối quan hệ đồng chí đồng đội, quan hệ cấp trên, cấp dưới.</w:t>
            </w:r>
          </w:p>
        </w:tc>
        <w:tc>
          <w:tcPr>
            <w:tcW w:w="1960" w:type="dxa"/>
            <w:tcBorders>
              <w:top w:val="single" w:sz="4" w:space="0" w:color="auto"/>
              <w:left w:val="single" w:sz="4" w:space="0" w:color="auto"/>
              <w:bottom w:val="single" w:sz="4" w:space="0" w:color="auto"/>
              <w:right w:val="single" w:sz="4" w:space="0" w:color="auto"/>
            </w:tcBorders>
          </w:tcPr>
          <w:p w14:paraId="76E918B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1  , NXB QĐND, 2005, tr5-12</w:t>
            </w:r>
          </w:p>
          <w:p w14:paraId="6766924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mối quan hệ và vận dung vào quá trình học tập và rèn luyện.</w:t>
            </w:r>
          </w:p>
        </w:tc>
        <w:tc>
          <w:tcPr>
            <w:tcW w:w="1400" w:type="dxa"/>
            <w:tcBorders>
              <w:top w:val="single" w:sz="4" w:space="0" w:color="auto"/>
              <w:left w:val="single" w:sz="4" w:space="0" w:color="auto"/>
              <w:bottom w:val="single" w:sz="4" w:space="0" w:color="auto"/>
              <w:right w:val="single" w:sz="4" w:space="0" w:color="auto"/>
            </w:tcBorders>
          </w:tcPr>
          <w:p w14:paraId="6507823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C1A730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4C8C027" w14:textId="77777777" w:rsidTr="003B37FC">
        <w:tc>
          <w:tcPr>
            <w:tcW w:w="1680" w:type="dxa"/>
            <w:tcBorders>
              <w:top w:val="single" w:sz="4" w:space="0" w:color="auto"/>
              <w:left w:val="single" w:sz="4" w:space="0" w:color="auto"/>
              <w:bottom w:val="single" w:sz="4" w:space="0" w:color="auto"/>
              <w:right w:val="single" w:sz="4" w:space="0" w:color="auto"/>
            </w:tcBorders>
          </w:tcPr>
          <w:p w14:paraId="60A217E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3</w:t>
            </w:r>
          </w:p>
        </w:tc>
        <w:tc>
          <w:tcPr>
            <w:tcW w:w="3500" w:type="dxa"/>
            <w:tcBorders>
              <w:top w:val="single" w:sz="4" w:space="0" w:color="auto"/>
              <w:left w:val="single" w:sz="4" w:space="0" w:color="auto"/>
              <w:bottom w:val="single" w:sz="4" w:space="0" w:color="auto"/>
              <w:right w:val="single" w:sz="4" w:space="0" w:color="auto"/>
            </w:tcBorders>
          </w:tcPr>
          <w:p w14:paraId="457B59BF"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282EDF03" w14:textId="77777777" w:rsidR="00D47080" w:rsidRPr="00446BEA" w:rsidRDefault="00D47080" w:rsidP="003B37FC">
            <w:pPr>
              <w:spacing w:before="60"/>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Pr>
          <w:p w14:paraId="292E3BC6"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DB7F1E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3F277E1" w14:textId="77777777" w:rsidTr="003B37FC">
        <w:tc>
          <w:tcPr>
            <w:tcW w:w="1680" w:type="dxa"/>
            <w:tcBorders>
              <w:top w:val="single" w:sz="4" w:space="0" w:color="auto"/>
              <w:left w:val="single" w:sz="4" w:space="0" w:color="auto"/>
              <w:bottom w:val="single" w:sz="4" w:space="0" w:color="auto"/>
              <w:right w:val="single" w:sz="4" w:space="0" w:color="auto"/>
            </w:tcBorders>
          </w:tcPr>
          <w:p w14:paraId="648074B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2F0A03B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4 tiết</w:t>
            </w:r>
          </w:p>
        </w:tc>
        <w:tc>
          <w:tcPr>
            <w:tcW w:w="3500" w:type="dxa"/>
            <w:tcBorders>
              <w:top w:val="single" w:sz="4" w:space="0" w:color="auto"/>
              <w:left w:val="single" w:sz="4" w:space="0" w:color="auto"/>
              <w:bottom w:val="single" w:sz="4" w:space="0" w:color="auto"/>
              <w:right w:val="single" w:sz="4" w:space="0" w:color="auto"/>
            </w:tcBorders>
          </w:tcPr>
          <w:p w14:paraId="2E3E6E8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u w:val="single"/>
              </w:rPr>
              <w:t>Chương 3.</w:t>
            </w:r>
            <w:r w:rsidRPr="00446BEA">
              <w:rPr>
                <w:rFonts w:ascii="Times New Roman" w:hAnsi="Times New Roman"/>
                <w:sz w:val="24"/>
                <w:szCs w:val="24"/>
              </w:rPr>
              <w:t xml:space="preserve"> Lễ tiết tác phong quân nhân. </w:t>
            </w:r>
          </w:p>
          <w:p w14:paraId="2C224CF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3.1. Quy định tác phong quân nhân</w:t>
            </w:r>
          </w:p>
          <w:p w14:paraId="3AEE799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3.2. Quy định về trang phục, </w:t>
            </w:r>
          </w:p>
          <w:p w14:paraId="69BC617C" w14:textId="77777777" w:rsidR="00D47080" w:rsidRPr="00446BEA" w:rsidRDefault="00D47080" w:rsidP="003B37FC">
            <w:pPr>
              <w:spacing w:before="60"/>
              <w:jc w:val="both"/>
              <w:rPr>
                <w:rFonts w:ascii="Times New Roman" w:hAnsi="Times New Roman"/>
                <w:b/>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7AF4D00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1  NXB QĐND, 2005, tr 12-16</w:t>
            </w:r>
          </w:p>
          <w:p w14:paraId="1CDC76C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50C6786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905F0C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3CCD850" w14:textId="77777777" w:rsidTr="003B37FC">
        <w:tc>
          <w:tcPr>
            <w:tcW w:w="1680" w:type="dxa"/>
            <w:tcBorders>
              <w:top w:val="single" w:sz="4" w:space="0" w:color="auto"/>
              <w:left w:val="single" w:sz="4" w:space="0" w:color="auto"/>
              <w:bottom w:val="single" w:sz="4" w:space="0" w:color="auto"/>
              <w:right w:val="single" w:sz="4" w:space="0" w:color="auto"/>
            </w:tcBorders>
          </w:tcPr>
          <w:p w14:paraId="27EDC31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67610BD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3.2. Quy định về trang phục</w:t>
            </w:r>
          </w:p>
          <w:p w14:paraId="1110E8F7"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50C610B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 GDQP ĐH,CĐ Tập 1  NXB QĐND, 2005, tr 16-17</w:t>
            </w:r>
          </w:p>
          <w:p w14:paraId="597D07A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quy địnhvề trang phục, chế độ làm việc và vận dung vào quá trình học tập và rèn luyện.</w:t>
            </w:r>
          </w:p>
        </w:tc>
        <w:tc>
          <w:tcPr>
            <w:tcW w:w="1400" w:type="dxa"/>
            <w:tcBorders>
              <w:top w:val="single" w:sz="4" w:space="0" w:color="auto"/>
              <w:left w:val="single" w:sz="4" w:space="0" w:color="auto"/>
              <w:bottom w:val="single" w:sz="4" w:space="0" w:color="auto"/>
              <w:right w:val="single" w:sz="4" w:space="0" w:color="auto"/>
            </w:tcBorders>
          </w:tcPr>
          <w:p w14:paraId="2C9BD8E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1DCEF1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6E5E4EA" w14:textId="77777777" w:rsidTr="003B37FC">
        <w:tc>
          <w:tcPr>
            <w:tcW w:w="1680" w:type="dxa"/>
            <w:tcBorders>
              <w:top w:val="single" w:sz="4" w:space="0" w:color="auto"/>
              <w:left w:val="single" w:sz="4" w:space="0" w:color="auto"/>
              <w:bottom w:val="single" w:sz="4" w:space="0" w:color="auto"/>
              <w:right w:val="single" w:sz="4" w:space="0" w:color="auto"/>
            </w:tcBorders>
          </w:tcPr>
          <w:p w14:paraId="24934D41"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4</w:t>
            </w:r>
          </w:p>
        </w:tc>
        <w:tc>
          <w:tcPr>
            <w:tcW w:w="3500" w:type="dxa"/>
            <w:tcBorders>
              <w:top w:val="single" w:sz="4" w:space="0" w:color="auto"/>
              <w:left w:val="single" w:sz="4" w:space="0" w:color="auto"/>
              <w:bottom w:val="single" w:sz="4" w:space="0" w:color="auto"/>
              <w:right w:val="single" w:sz="4" w:space="0" w:color="auto"/>
            </w:tcBorders>
          </w:tcPr>
          <w:p w14:paraId="4207886F"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3609F1A7" w14:textId="77777777" w:rsidR="00D47080" w:rsidRPr="00446BEA" w:rsidRDefault="00D47080" w:rsidP="003B37FC">
            <w:pPr>
              <w:spacing w:before="60"/>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Pr>
          <w:p w14:paraId="368859A7"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27E4282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9F1ECE6" w14:textId="77777777" w:rsidTr="003B37FC">
        <w:tc>
          <w:tcPr>
            <w:tcW w:w="1680" w:type="dxa"/>
            <w:tcBorders>
              <w:top w:val="single" w:sz="4" w:space="0" w:color="auto"/>
              <w:left w:val="single" w:sz="4" w:space="0" w:color="auto"/>
              <w:bottom w:val="single" w:sz="4" w:space="0" w:color="auto"/>
              <w:right w:val="single" w:sz="4" w:space="0" w:color="auto"/>
            </w:tcBorders>
          </w:tcPr>
          <w:p w14:paraId="6C8BE96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4E86131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3 tiết</w:t>
            </w:r>
          </w:p>
        </w:tc>
        <w:tc>
          <w:tcPr>
            <w:tcW w:w="3500" w:type="dxa"/>
            <w:tcBorders>
              <w:top w:val="single" w:sz="4" w:space="0" w:color="auto"/>
              <w:left w:val="single" w:sz="4" w:space="0" w:color="auto"/>
              <w:bottom w:val="single" w:sz="4" w:space="0" w:color="auto"/>
              <w:right w:val="single" w:sz="4" w:space="0" w:color="auto"/>
            </w:tcBorders>
          </w:tcPr>
          <w:p w14:paraId="08986C1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u w:val="single"/>
              </w:rPr>
              <w:lastRenderedPageBreak/>
              <w:t>Chương 4:</w:t>
            </w:r>
            <w:r w:rsidRPr="00446BEA">
              <w:rPr>
                <w:rFonts w:ascii="Times New Roman" w:hAnsi="Times New Roman"/>
                <w:sz w:val="24"/>
                <w:szCs w:val="24"/>
              </w:rPr>
              <w:t xml:space="preserve"> Chế độ làm việc, sinh </w:t>
            </w:r>
            <w:r w:rsidRPr="00446BEA">
              <w:rPr>
                <w:rFonts w:ascii="Times New Roman" w:hAnsi="Times New Roman"/>
                <w:sz w:val="24"/>
                <w:szCs w:val="24"/>
              </w:rPr>
              <w:lastRenderedPageBreak/>
              <w:t>hoạt và công tác</w:t>
            </w:r>
          </w:p>
          <w:p w14:paraId="5A77BAC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4.2. 11 chế độ làm việc trong ngày </w:t>
            </w:r>
          </w:p>
          <w:p w14:paraId="3E45008B" w14:textId="77777777" w:rsidR="00D47080" w:rsidRPr="00446BEA" w:rsidRDefault="00D47080" w:rsidP="003B37FC">
            <w:pPr>
              <w:spacing w:before="60"/>
              <w:jc w:val="both"/>
              <w:rPr>
                <w:rFonts w:ascii="Times New Roman" w:hAnsi="Times New Roman"/>
                <w:sz w:val="24"/>
                <w:szCs w:val="24"/>
              </w:rPr>
            </w:pPr>
          </w:p>
          <w:p w14:paraId="78329A53" w14:textId="77777777" w:rsidR="00D47080" w:rsidRPr="00446BEA" w:rsidRDefault="00D47080" w:rsidP="003B37FC">
            <w:pPr>
              <w:spacing w:before="60"/>
              <w:jc w:val="both"/>
              <w:rPr>
                <w:rFonts w:ascii="Times New Roman" w:hAnsi="Times New Roman"/>
                <w:sz w:val="24"/>
                <w:szCs w:val="24"/>
              </w:rPr>
            </w:pPr>
          </w:p>
          <w:p w14:paraId="48576D72" w14:textId="77777777" w:rsidR="00D47080" w:rsidRPr="00446BEA" w:rsidRDefault="00D47080" w:rsidP="003B37FC">
            <w:pPr>
              <w:spacing w:before="60"/>
              <w:jc w:val="both"/>
              <w:rPr>
                <w:rFonts w:ascii="Times New Roman" w:hAnsi="Times New Roman"/>
                <w:iCs/>
                <w:sz w:val="24"/>
                <w:szCs w:val="24"/>
              </w:rPr>
            </w:pPr>
          </w:p>
          <w:p w14:paraId="5D0E7BAA" w14:textId="77777777" w:rsidR="00D47080" w:rsidRPr="00446BEA" w:rsidRDefault="00D47080" w:rsidP="003B37FC">
            <w:pPr>
              <w:spacing w:before="60"/>
              <w:jc w:val="both"/>
              <w:rPr>
                <w:rFonts w:ascii="Times New Roman" w:hAnsi="Times New Roman"/>
                <w:b/>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0FAB0D0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 Đọc tài liệu: </w:t>
            </w:r>
            <w:r w:rsidRPr="00446BEA">
              <w:rPr>
                <w:rFonts w:ascii="Times New Roman" w:hAnsi="Times New Roman"/>
                <w:sz w:val="24"/>
                <w:szCs w:val="24"/>
              </w:rPr>
              <w:lastRenderedPageBreak/>
              <w:t>Giáo trình , GDQP ĐH,CĐ Tập 1  NXB QĐND, 2005, tr 18-23</w:t>
            </w:r>
          </w:p>
          <w:p w14:paraId="301F074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31670AC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Theo sự sắp </w:t>
            </w:r>
            <w:r w:rsidRPr="00446BEA">
              <w:rPr>
                <w:rFonts w:ascii="Times New Roman" w:hAnsi="Times New Roman"/>
                <w:sz w:val="24"/>
                <w:szCs w:val="24"/>
              </w:rPr>
              <w:lastRenderedPageBreak/>
              <w:t>xếp của nhà trường</w:t>
            </w:r>
          </w:p>
        </w:tc>
        <w:tc>
          <w:tcPr>
            <w:tcW w:w="980" w:type="dxa"/>
            <w:tcBorders>
              <w:top w:val="single" w:sz="4" w:space="0" w:color="auto"/>
              <w:left w:val="single" w:sz="4" w:space="0" w:color="auto"/>
              <w:bottom w:val="single" w:sz="4" w:space="0" w:color="auto"/>
              <w:right w:val="single" w:sz="4" w:space="0" w:color="auto"/>
            </w:tcBorders>
          </w:tcPr>
          <w:p w14:paraId="59165CC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2B7109B" w14:textId="77777777" w:rsidTr="003B37FC">
        <w:tc>
          <w:tcPr>
            <w:tcW w:w="1680" w:type="dxa"/>
            <w:tcBorders>
              <w:top w:val="single" w:sz="4" w:space="0" w:color="auto"/>
              <w:left w:val="single" w:sz="4" w:space="0" w:color="auto"/>
              <w:bottom w:val="single" w:sz="4" w:space="0" w:color="auto"/>
              <w:right w:val="single" w:sz="4" w:space="0" w:color="auto"/>
            </w:tcBorders>
          </w:tcPr>
          <w:p w14:paraId="611A0CA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3F63EEA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4.2. Chế độ trong tuần</w:t>
            </w:r>
          </w:p>
          <w:p w14:paraId="77C77F44"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3B6A448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 GDQP ĐH,CĐ Tập 1  NXB QĐND, 2005,tr 24-26.</w:t>
            </w:r>
          </w:p>
          <w:p w14:paraId="76D4779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quy định về khen tưởng, xử phạt và vận dung vào quá trình học tập và rèn luyện.</w:t>
            </w:r>
          </w:p>
        </w:tc>
        <w:tc>
          <w:tcPr>
            <w:tcW w:w="1400" w:type="dxa"/>
            <w:tcBorders>
              <w:top w:val="single" w:sz="4" w:space="0" w:color="auto"/>
              <w:left w:val="single" w:sz="4" w:space="0" w:color="auto"/>
              <w:bottom w:val="single" w:sz="4" w:space="0" w:color="auto"/>
              <w:right w:val="single" w:sz="4" w:space="0" w:color="auto"/>
            </w:tcBorders>
          </w:tcPr>
          <w:p w14:paraId="4FFDAA2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176B97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C5D999B" w14:textId="77777777" w:rsidTr="003B37FC">
        <w:tc>
          <w:tcPr>
            <w:tcW w:w="1680" w:type="dxa"/>
            <w:tcBorders>
              <w:top w:val="single" w:sz="4" w:space="0" w:color="auto"/>
              <w:left w:val="single" w:sz="4" w:space="0" w:color="auto"/>
              <w:bottom w:val="single" w:sz="4" w:space="0" w:color="auto"/>
              <w:right w:val="single" w:sz="4" w:space="0" w:color="auto"/>
            </w:tcBorders>
          </w:tcPr>
          <w:p w14:paraId="5404F17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5</w:t>
            </w:r>
          </w:p>
        </w:tc>
        <w:tc>
          <w:tcPr>
            <w:tcW w:w="3500" w:type="dxa"/>
            <w:tcBorders>
              <w:top w:val="single" w:sz="4" w:space="0" w:color="auto"/>
              <w:left w:val="single" w:sz="4" w:space="0" w:color="auto"/>
              <w:bottom w:val="single" w:sz="4" w:space="0" w:color="auto"/>
              <w:right w:val="single" w:sz="4" w:space="0" w:color="auto"/>
            </w:tcBorders>
          </w:tcPr>
          <w:p w14:paraId="5CB10075"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0D6B5D40" w14:textId="77777777" w:rsidR="00D47080" w:rsidRPr="00446BEA" w:rsidRDefault="00D47080" w:rsidP="003B37FC">
            <w:pPr>
              <w:spacing w:before="60"/>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Pr>
          <w:p w14:paraId="6AE5246F"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73B39B6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A2F751B" w14:textId="77777777" w:rsidTr="003B37FC">
        <w:tc>
          <w:tcPr>
            <w:tcW w:w="1680" w:type="dxa"/>
            <w:tcBorders>
              <w:top w:val="single" w:sz="4" w:space="0" w:color="auto"/>
              <w:left w:val="single" w:sz="4" w:space="0" w:color="auto"/>
              <w:bottom w:val="single" w:sz="4" w:space="0" w:color="auto"/>
              <w:right w:val="single" w:sz="4" w:space="0" w:color="auto"/>
            </w:tcBorders>
          </w:tcPr>
          <w:p w14:paraId="3DDAAB6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08EE249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500" w:type="dxa"/>
            <w:tcBorders>
              <w:top w:val="single" w:sz="4" w:space="0" w:color="auto"/>
              <w:left w:val="single" w:sz="4" w:space="0" w:color="auto"/>
              <w:bottom w:val="single" w:sz="4" w:space="0" w:color="auto"/>
              <w:right w:val="single" w:sz="4" w:space="0" w:color="auto"/>
            </w:tcBorders>
          </w:tcPr>
          <w:p w14:paraId="32FED26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4.3. Chức trách, quyền hạn khen thưởng, xử phạt</w:t>
            </w:r>
          </w:p>
        </w:tc>
        <w:tc>
          <w:tcPr>
            <w:tcW w:w="1960" w:type="dxa"/>
            <w:tcBorders>
              <w:top w:val="single" w:sz="4" w:space="0" w:color="auto"/>
              <w:left w:val="single" w:sz="4" w:space="0" w:color="auto"/>
              <w:bottom w:val="single" w:sz="4" w:space="0" w:color="auto"/>
              <w:right w:val="single" w:sz="4" w:space="0" w:color="auto"/>
            </w:tcBorders>
          </w:tcPr>
          <w:p w14:paraId="74DB9F6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1  NXB QĐND, 2005. tr 1-29</w:t>
            </w:r>
          </w:p>
          <w:p w14:paraId="287FEDC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4ED24C7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4CBD17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CE1D897" w14:textId="77777777" w:rsidTr="003B37FC">
        <w:tc>
          <w:tcPr>
            <w:tcW w:w="1680" w:type="dxa"/>
            <w:tcBorders>
              <w:top w:val="single" w:sz="4" w:space="0" w:color="auto"/>
              <w:left w:val="single" w:sz="4" w:space="0" w:color="auto"/>
              <w:bottom w:val="single" w:sz="4" w:space="0" w:color="auto"/>
              <w:right w:val="single" w:sz="4" w:space="0" w:color="auto"/>
            </w:tcBorders>
          </w:tcPr>
          <w:p w14:paraId="19AC738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07D929B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4.4. Chức trách, quyền hạn xử phạt</w:t>
            </w:r>
          </w:p>
        </w:tc>
        <w:tc>
          <w:tcPr>
            <w:tcW w:w="1960" w:type="dxa"/>
            <w:tcBorders>
              <w:top w:val="single" w:sz="4" w:space="0" w:color="auto"/>
              <w:left w:val="single" w:sz="4" w:space="0" w:color="auto"/>
              <w:bottom w:val="single" w:sz="4" w:space="0" w:color="auto"/>
              <w:right w:val="single" w:sz="4" w:space="0" w:color="auto"/>
            </w:tcBorders>
          </w:tcPr>
          <w:p w14:paraId="3122D86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Nghiên cứu ý nghĩa, nội dung, biện pháp thực hiện 10 lời thề và 12 điều kĩ luật vận dung vào quá trình học tập và rèn luyện.</w:t>
            </w:r>
          </w:p>
        </w:tc>
        <w:tc>
          <w:tcPr>
            <w:tcW w:w="1400" w:type="dxa"/>
            <w:tcBorders>
              <w:top w:val="single" w:sz="4" w:space="0" w:color="auto"/>
              <w:left w:val="single" w:sz="4" w:space="0" w:color="auto"/>
              <w:bottom w:val="single" w:sz="4" w:space="0" w:color="auto"/>
              <w:right w:val="single" w:sz="4" w:space="0" w:color="auto"/>
            </w:tcBorders>
          </w:tcPr>
          <w:p w14:paraId="20D4CFB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F3199B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50B2516" w14:textId="77777777" w:rsidTr="003B37FC">
        <w:tc>
          <w:tcPr>
            <w:tcW w:w="1680" w:type="dxa"/>
            <w:tcBorders>
              <w:top w:val="single" w:sz="4" w:space="0" w:color="auto"/>
              <w:left w:val="single" w:sz="4" w:space="0" w:color="auto"/>
              <w:bottom w:val="single" w:sz="4" w:space="0" w:color="auto"/>
              <w:right w:val="single" w:sz="4" w:space="0" w:color="auto"/>
            </w:tcBorders>
          </w:tcPr>
          <w:p w14:paraId="0F3F0907"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lastRenderedPageBreak/>
              <w:t>Tuần 6</w:t>
            </w:r>
          </w:p>
        </w:tc>
        <w:tc>
          <w:tcPr>
            <w:tcW w:w="3500" w:type="dxa"/>
            <w:tcBorders>
              <w:top w:val="single" w:sz="4" w:space="0" w:color="auto"/>
              <w:left w:val="single" w:sz="4" w:space="0" w:color="auto"/>
              <w:bottom w:val="single" w:sz="4" w:space="0" w:color="auto"/>
              <w:right w:val="single" w:sz="4" w:space="0" w:color="auto"/>
            </w:tcBorders>
          </w:tcPr>
          <w:p w14:paraId="004A01CD" w14:textId="77777777" w:rsidR="00D47080" w:rsidRPr="000E574F"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2</w:t>
            </w:r>
          </w:p>
        </w:tc>
        <w:tc>
          <w:tcPr>
            <w:tcW w:w="1960" w:type="dxa"/>
            <w:tcBorders>
              <w:top w:val="single" w:sz="4" w:space="0" w:color="auto"/>
              <w:left w:val="single" w:sz="4" w:space="0" w:color="auto"/>
              <w:bottom w:val="single" w:sz="4" w:space="0" w:color="auto"/>
              <w:right w:val="single" w:sz="4" w:space="0" w:color="auto"/>
            </w:tcBorders>
          </w:tcPr>
          <w:p w14:paraId="3233C80D" w14:textId="77777777" w:rsidR="00D47080" w:rsidRPr="00446BEA" w:rsidRDefault="00D47080" w:rsidP="003B37FC">
            <w:pPr>
              <w:spacing w:before="60"/>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Pr>
          <w:p w14:paraId="078E6582"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7CD8D25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B1B1B93" w14:textId="77777777" w:rsidTr="003B37FC">
        <w:tc>
          <w:tcPr>
            <w:tcW w:w="1680" w:type="dxa"/>
            <w:tcBorders>
              <w:top w:val="single" w:sz="4" w:space="0" w:color="auto"/>
              <w:left w:val="single" w:sz="4" w:space="0" w:color="auto"/>
              <w:bottom w:val="single" w:sz="4" w:space="0" w:color="auto"/>
              <w:right w:val="single" w:sz="4" w:space="0" w:color="auto"/>
            </w:tcBorders>
          </w:tcPr>
          <w:p w14:paraId="379A74A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3B7A760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500" w:type="dxa"/>
            <w:tcBorders>
              <w:top w:val="single" w:sz="4" w:space="0" w:color="auto"/>
              <w:left w:val="single" w:sz="4" w:space="0" w:color="auto"/>
              <w:bottom w:val="single" w:sz="4" w:space="0" w:color="auto"/>
              <w:right w:val="single" w:sz="4" w:space="0" w:color="auto"/>
            </w:tcBorders>
          </w:tcPr>
          <w:p w14:paraId="640E9CF8"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Cs/>
                <w:sz w:val="24"/>
                <w:szCs w:val="24"/>
                <w:u w:val="single"/>
              </w:rPr>
              <w:t>Chương 5:</w:t>
            </w:r>
            <w:r w:rsidRPr="00446BEA">
              <w:rPr>
                <w:rFonts w:ascii="Times New Roman" w:hAnsi="Times New Roman"/>
                <w:sz w:val="24"/>
                <w:szCs w:val="24"/>
                <w:u w:val="single"/>
              </w:rPr>
              <w:t xml:space="preserve"> </w:t>
            </w:r>
            <w:r w:rsidRPr="00446BEA">
              <w:rPr>
                <w:rFonts w:ascii="Times New Roman" w:hAnsi="Times New Roman"/>
                <w:sz w:val="24"/>
                <w:szCs w:val="24"/>
              </w:rPr>
              <w:t>Quản lý quân nhân</w:t>
            </w:r>
          </w:p>
          <w:p w14:paraId="1FA8B94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5.1. Quẩn lý chất lượng quân nhân</w:t>
            </w:r>
          </w:p>
        </w:tc>
        <w:tc>
          <w:tcPr>
            <w:tcW w:w="1960" w:type="dxa"/>
            <w:tcBorders>
              <w:top w:val="single" w:sz="4" w:space="0" w:color="auto"/>
              <w:left w:val="single" w:sz="4" w:space="0" w:color="auto"/>
              <w:bottom w:val="single" w:sz="4" w:space="0" w:color="auto"/>
              <w:right w:val="single" w:sz="4" w:space="0" w:color="auto"/>
            </w:tcBorders>
          </w:tcPr>
          <w:p w14:paraId="26D9855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Điều lệnh quản lý bộ đội, NXB QĐND, 2010, tr 35-38.</w:t>
            </w:r>
          </w:p>
          <w:p w14:paraId="01DCD6D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102B8C9E"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71BE42F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DF8F7C9" w14:textId="77777777" w:rsidTr="003B37FC">
        <w:tc>
          <w:tcPr>
            <w:tcW w:w="1680" w:type="dxa"/>
            <w:tcBorders>
              <w:top w:val="single" w:sz="4" w:space="0" w:color="auto"/>
              <w:left w:val="single" w:sz="4" w:space="0" w:color="auto"/>
              <w:bottom w:val="single" w:sz="4" w:space="0" w:color="auto"/>
              <w:right w:val="single" w:sz="4" w:space="0" w:color="auto"/>
            </w:tcBorders>
          </w:tcPr>
          <w:p w14:paraId="49FDB25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24AF889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5.2. Quản lý số lượng quân nhân</w:t>
            </w:r>
          </w:p>
        </w:tc>
        <w:tc>
          <w:tcPr>
            <w:tcW w:w="1960" w:type="dxa"/>
            <w:tcBorders>
              <w:top w:val="single" w:sz="4" w:space="0" w:color="auto"/>
              <w:left w:val="single" w:sz="4" w:space="0" w:color="auto"/>
              <w:bottom w:val="single" w:sz="4" w:space="0" w:color="auto"/>
              <w:right w:val="single" w:sz="4" w:space="0" w:color="auto"/>
            </w:tcBorders>
          </w:tcPr>
          <w:p w14:paraId="7D17487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0144E27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AB1B1A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83EA1F9" w14:textId="77777777" w:rsidTr="003B37FC">
        <w:tc>
          <w:tcPr>
            <w:tcW w:w="1680" w:type="dxa"/>
            <w:tcBorders>
              <w:top w:val="single" w:sz="4" w:space="0" w:color="auto"/>
              <w:left w:val="single" w:sz="4" w:space="0" w:color="auto"/>
              <w:bottom w:val="single" w:sz="4" w:space="0" w:color="auto"/>
              <w:right w:val="single" w:sz="4" w:space="0" w:color="auto"/>
            </w:tcBorders>
          </w:tcPr>
          <w:p w14:paraId="7346AE1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7</w:t>
            </w:r>
          </w:p>
        </w:tc>
        <w:tc>
          <w:tcPr>
            <w:tcW w:w="3500" w:type="dxa"/>
            <w:tcBorders>
              <w:top w:val="single" w:sz="4" w:space="0" w:color="auto"/>
              <w:left w:val="single" w:sz="4" w:space="0" w:color="auto"/>
              <w:bottom w:val="single" w:sz="4" w:space="0" w:color="auto"/>
              <w:right w:val="single" w:sz="4" w:space="0" w:color="auto"/>
            </w:tcBorders>
          </w:tcPr>
          <w:p w14:paraId="79917A8C"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5D17571A" w14:textId="77777777" w:rsidR="00D47080" w:rsidRPr="00446BEA" w:rsidRDefault="00D47080" w:rsidP="003B37FC">
            <w:pPr>
              <w:spacing w:before="60"/>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Pr>
          <w:p w14:paraId="63755F3A"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28D32BA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D613D57" w14:textId="77777777" w:rsidTr="003B37FC">
        <w:tc>
          <w:tcPr>
            <w:tcW w:w="1680" w:type="dxa"/>
            <w:tcBorders>
              <w:top w:val="single" w:sz="4" w:space="0" w:color="auto"/>
              <w:left w:val="single" w:sz="4" w:space="0" w:color="auto"/>
              <w:bottom w:val="single" w:sz="4" w:space="0" w:color="auto"/>
              <w:right w:val="single" w:sz="4" w:space="0" w:color="auto"/>
            </w:tcBorders>
          </w:tcPr>
          <w:p w14:paraId="25D8B46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58DE9A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500" w:type="dxa"/>
            <w:tcBorders>
              <w:top w:val="single" w:sz="4" w:space="0" w:color="auto"/>
              <w:left w:val="single" w:sz="4" w:space="0" w:color="auto"/>
              <w:bottom w:val="single" w:sz="4" w:space="0" w:color="auto"/>
              <w:right w:val="single" w:sz="4" w:space="0" w:color="auto"/>
            </w:tcBorders>
          </w:tcPr>
          <w:p w14:paraId="3049666A"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Cs/>
                <w:sz w:val="24"/>
                <w:szCs w:val="24"/>
                <w:u w:val="single"/>
              </w:rPr>
              <w:t>Chương 5:</w:t>
            </w:r>
            <w:r w:rsidRPr="00446BEA">
              <w:rPr>
                <w:rFonts w:ascii="Times New Roman" w:hAnsi="Times New Roman"/>
                <w:sz w:val="24"/>
                <w:szCs w:val="24"/>
                <w:u w:val="single"/>
              </w:rPr>
              <w:t xml:space="preserve"> </w:t>
            </w:r>
            <w:r w:rsidRPr="00446BEA">
              <w:rPr>
                <w:rFonts w:ascii="Times New Roman" w:hAnsi="Times New Roman"/>
                <w:sz w:val="24"/>
                <w:szCs w:val="24"/>
              </w:rPr>
              <w:t>Quản lý quân nhân</w:t>
            </w:r>
          </w:p>
          <w:p w14:paraId="0AEAB392"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68F7B15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Điều lệnh quản lý bộ đội, NXB QĐND, 2010, tr 35-38.</w:t>
            </w:r>
          </w:p>
          <w:p w14:paraId="015A62F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039479B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20D902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76999A3" w14:textId="77777777" w:rsidTr="003B37FC">
        <w:tc>
          <w:tcPr>
            <w:tcW w:w="1680" w:type="dxa"/>
            <w:tcBorders>
              <w:top w:val="single" w:sz="4" w:space="0" w:color="auto"/>
              <w:left w:val="single" w:sz="4" w:space="0" w:color="auto"/>
              <w:bottom w:val="single" w:sz="4" w:space="0" w:color="auto"/>
              <w:right w:val="single" w:sz="4" w:space="0" w:color="auto"/>
            </w:tcBorders>
          </w:tcPr>
          <w:p w14:paraId="667AFA2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16DBE2A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Quản lý quân nhân</w:t>
            </w:r>
          </w:p>
          <w:p w14:paraId="0C928F10"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6D87185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72BE0FB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06E6D7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DDBDD80" w14:textId="77777777" w:rsidTr="003B37FC">
        <w:tc>
          <w:tcPr>
            <w:tcW w:w="1680" w:type="dxa"/>
            <w:tcBorders>
              <w:top w:val="single" w:sz="4" w:space="0" w:color="auto"/>
              <w:left w:val="single" w:sz="4" w:space="0" w:color="auto"/>
              <w:bottom w:val="single" w:sz="4" w:space="0" w:color="auto"/>
              <w:right w:val="single" w:sz="4" w:space="0" w:color="auto"/>
            </w:tcBorders>
          </w:tcPr>
          <w:p w14:paraId="1937D949"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8</w:t>
            </w:r>
          </w:p>
        </w:tc>
        <w:tc>
          <w:tcPr>
            <w:tcW w:w="3500" w:type="dxa"/>
            <w:tcBorders>
              <w:top w:val="single" w:sz="4" w:space="0" w:color="auto"/>
              <w:left w:val="single" w:sz="4" w:space="0" w:color="auto"/>
              <w:bottom w:val="single" w:sz="4" w:space="0" w:color="auto"/>
              <w:right w:val="single" w:sz="4" w:space="0" w:color="auto"/>
            </w:tcBorders>
          </w:tcPr>
          <w:p w14:paraId="0E97870C"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6624980F" w14:textId="77777777" w:rsidR="00D47080" w:rsidRPr="00446BEA" w:rsidRDefault="00D47080" w:rsidP="003B37FC">
            <w:pPr>
              <w:spacing w:before="60"/>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Pr>
          <w:p w14:paraId="24EA5E97"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4E3B8EA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5DFFD05" w14:textId="77777777" w:rsidTr="003B37FC">
        <w:tc>
          <w:tcPr>
            <w:tcW w:w="1680" w:type="dxa"/>
            <w:tcBorders>
              <w:top w:val="single" w:sz="4" w:space="0" w:color="auto"/>
              <w:left w:val="single" w:sz="4" w:space="0" w:color="auto"/>
              <w:bottom w:val="single" w:sz="4" w:space="0" w:color="auto"/>
              <w:right w:val="single" w:sz="4" w:space="0" w:color="auto"/>
            </w:tcBorders>
          </w:tcPr>
          <w:p w14:paraId="56CD72F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22C0EE3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500" w:type="dxa"/>
            <w:tcBorders>
              <w:top w:val="single" w:sz="4" w:space="0" w:color="auto"/>
              <w:left w:val="single" w:sz="4" w:space="0" w:color="auto"/>
              <w:bottom w:val="single" w:sz="4" w:space="0" w:color="auto"/>
              <w:right w:val="single" w:sz="4" w:space="0" w:color="auto"/>
            </w:tcBorders>
          </w:tcPr>
          <w:p w14:paraId="5E7F5E1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u w:val="single"/>
              </w:rPr>
              <w:t>Chương 6</w:t>
            </w:r>
            <w:r w:rsidRPr="00446BEA">
              <w:rPr>
                <w:rFonts w:ascii="Times New Roman" w:hAnsi="Times New Roman"/>
                <w:sz w:val="24"/>
                <w:szCs w:val="24"/>
              </w:rPr>
              <w:t>:  Quản lý tài sản của Quân đội:</w:t>
            </w:r>
          </w:p>
        </w:tc>
        <w:tc>
          <w:tcPr>
            <w:tcW w:w="1960" w:type="dxa"/>
            <w:tcBorders>
              <w:top w:val="single" w:sz="4" w:space="0" w:color="auto"/>
              <w:left w:val="single" w:sz="4" w:space="0" w:color="auto"/>
              <w:bottom w:val="single" w:sz="4" w:space="0" w:color="auto"/>
              <w:right w:val="single" w:sz="4" w:space="0" w:color="auto"/>
            </w:tcBorders>
          </w:tcPr>
          <w:p w14:paraId="5749755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Điều lệnh quản lý bộ đội, NXB QĐND, 2010, tr 39-45.</w:t>
            </w:r>
          </w:p>
          <w:p w14:paraId="3827746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5CA97F8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D8EAF1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3AB7483" w14:textId="77777777" w:rsidTr="003B37FC">
        <w:tc>
          <w:tcPr>
            <w:tcW w:w="1680" w:type="dxa"/>
            <w:tcBorders>
              <w:top w:val="single" w:sz="4" w:space="0" w:color="auto"/>
              <w:left w:val="single" w:sz="4" w:space="0" w:color="auto"/>
              <w:bottom w:val="single" w:sz="4" w:space="0" w:color="auto"/>
              <w:right w:val="single" w:sz="4" w:space="0" w:color="auto"/>
            </w:tcBorders>
          </w:tcPr>
          <w:p w14:paraId="4CFA5F7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lastRenderedPageBreak/>
              <w:t>Tự học</w:t>
            </w:r>
          </w:p>
        </w:tc>
        <w:tc>
          <w:tcPr>
            <w:tcW w:w="3500" w:type="dxa"/>
            <w:tcBorders>
              <w:top w:val="single" w:sz="4" w:space="0" w:color="auto"/>
              <w:left w:val="single" w:sz="4" w:space="0" w:color="auto"/>
              <w:bottom w:val="single" w:sz="4" w:space="0" w:color="auto"/>
              <w:right w:val="single" w:sz="4" w:space="0" w:color="auto"/>
            </w:tcBorders>
          </w:tcPr>
          <w:p w14:paraId="3C2C357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Quản lý tài sản của Quân đội:</w:t>
            </w:r>
          </w:p>
        </w:tc>
        <w:tc>
          <w:tcPr>
            <w:tcW w:w="1960" w:type="dxa"/>
            <w:tcBorders>
              <w:top w:val="single" w:sz="4" w:space="0" w:color="auto"/>
              <w:left w:val="single" w:sz="4" w:space="0" w:color="auto"/>
              <w:bottom w:val="single" w:sz="4" w:space="0" w:color="auto"/>
              <w:right w:val="single" w:sz="4" w:space="0" w:color="auto"/>
            </w:tcBorders>
          </w:tcPr>
          <w:p w14:paraId="070CC22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0F81C99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11F2A6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9D33A9B" w14:textId="77777777" w:rsidTr="003B37FC">
        <w:tc>
          <w:tcPr>
            <w:tcW w:w="1680" w:type="dxa"/>
            <w:tcBorders>
              <w:top w:val="single" w:sz="4" w:space="0" w:color="auto"/>
              <w:left w:val="single" w:sz="4" w:space="0" w:color="auto"/>
              <w:bottom w:val="single" w:sz="4" w:space="0" w:color="auto"/>
              <w:right w:val="single" w:sz="4" w:space="0" w:color="auto"/>
            </w:tcBorders>
          </w:tcPr>
          <w:p w14:paraId="03A18210"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9</w:t>
            </w:r>
          </w:p>
        </w:tc>
        <w:tc>
          <w:tcPr>
            <w:tcW w:w="3500" w:type="dxa"/>
            <w:tcBorders>
              <w:top w:val="single" w:sz="4" w:space="0" w:color="auto"/>
              <w:left w:val="single" w:sz="4" w:space="0" w:color="auto"/>
              <w:bottom w:val="single" w:sz="4" w:space="0" w:color="auto"/>
              <w:right w:val="single" w:sz="4" w:space="0" w:color="auto"/>
            </w:tcBorders>
          </w:tcPr>
          <w:p w14:paraId="66074ED4"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41680740" w14:textId="77777777" w:rsidR="00D47080" w:rsidRPr="00446BEA" w:rsidRDefault="00D47080" w:rsidP="003B37FC">
            <w:pPr>
              <w:spacing w:before="60"/>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Pr>
          <w:p w14:paraId="4EEAF785"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272677E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6665AE8" w14:textId="77777777" w:rsidTr="003B37FC">
        <w:tc>
          <w:tcPr>
            <w:tcW w:w="1680" w:type="dxa"/>
            <w:tcBorders>
              <w:top w:val="single" w:sz="4" w:space="0" w:color="auto"/>
              <w:left w:val="single" w:sz="4" w:space="0" w:color="auto"/>
              <w:bottom w:val="single" w:sz="4" w:space="0" w:color="auto"/>
              <w:right w:val="single" w:sz="4" w:space="0" w:color="auto"/>
            </w:tcBorders>
          </w:tcPr>
          <w:p w14:paraId="077C03A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3BA60CF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500" w:type="dxa"/>
            <w:tcBorders>
              <w:top w:val="single" w:sz="4" w:space="0" w:color="auto"/>
              <w:left w:val="single" w:sz="4" w:space="0" w:color="auto"/>
              <w:bottom w:val="single" w:sz="4" w:space="0" w:color="auto"/>
              <w:right w:val="single" w:sz="4" w:space="0" w:color="auto"/>
            </w:tcBorders>
          </w:tcPr>
          <w:p w14:paraId="6C4C4901"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sz w:val="24"/>
                <w:szCs w:val="24"/>
                <w:u w:val="single"/>
              </w:rPr>
              <w:t xml:space="preserve">Chương 7: </w:t>
            </w:r>
            <w:r w:rsidRPr="00446BEA">
              <w:rPr>
                <w:rFonts w:ascii="Times New Roman" w:hAnsi="Times New Roman"/>
                <w:sz w:val="24"/>
                <w:szCs w:val="24"/>
              </w:rPr>
              <w:t>Khen thưởng và xử phạt.</w:t>
            </w:r>
          </w:p>
        </w:tc>
        <w:tc>
          <w:tcPr>
            <w:tcW w:w="1960" w:type="dxa"/>
            <w:tcBorders>
              <w:top w:val="single" w:sz="4" w:space="0" w:color="auto"/>
              <w:left w:val="single" w:sz="4" w:space="0" w:color="auto"/>
              <w:bottom w:val="single" w:sz="4" w:space="0" w:color="auto"/>
              <w:right w:val="single" w:sz="4" w:space="0" w:color="auto"/>
            </w:tcBorders>
          </w:tcPr>
          <w:p w14:paraId="45998D1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Điều lệnh quản lý bộ đội, NXB QĐND, 2010, tr 46-55.</w:t>
            </w:r>
          </w:p>
        </w:tc>
        <w:tc>
          <w:tcPr>
            <w:tcW w:w="1400" w:type="dxa"/>
            <w:tcBorders>
              <w:top w:val="single" w:sz="4" w:space="0" w:color="auto"/>
              <w:left w:val="single" w:sz="4" w:space="0" w:color="auto"/>
              <w:bottom w:val="single" w:sz="4" w:space="0" w:color="auto"/>
              <w:right w:val="single" w:sz="4" w:space="0" w:color="auto"/>
            </w:tcBorders>
          </w:tcPr>
          <w:p w14:paraId="2EC5BFF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362F53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13AC9C7" w14:textId="77777777" w:rsidTr="003B37FC">
        <w:tc>
          <w:tcPr>
            <w:tcW w:w="1680" w:type="dxa"/>
            <w:tcBorders>
              <w:top w:val="single" w:sz="4" w:space="0" w:color="auto"/>
              <w:left w:val="single" w:sz="4" w:space="0" w:color="auto"/>
              <w:bottom w:val="single" w:sz="4" w:space="0" w:color="auto"/>
              <w:right w:val="single" w:sz="4" w:space="0" w:color="auto"/>
            </w:tcBorders>
          </w:tcPr>
          <w:p w14:paraId="0FBA4FF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799AC73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u w:val="single"/>
              </w:rPr>
              <w:t>Chương 8:</w:t>
            </w:r>
            <w:r w:rsidRPr="00446BEA">
              <w:rPr>
                <w:rFonts w:ascii="Times New Roman" w:hAnsi="Times New Roman"/>
                <w:sz w:val="24"/>
                <w:szCs w:val="24"/>
              </w:rPr>
              <w:t xml:space="preserve">   Khiếu nại, tố cáo</w:t>
            </w:r>
          </w:p>
        </w:tc>
        <w:tc>
          <w:tcPr>
            <w:tcW w:w="1960" w:type="dxa"/>
            <w:tcBorders>
              <w:top w:val="single" w:sz="4" w:space="0" w:color="auto"/>
              <w:left w:val="single" w:sz="4" w:space="0" w:color="auto"/>
              <w:bottom w:val="single" w:sz="4" w:space="0" w:color="auto"/>
              <w:right w:val="single" w:sz="4" w:space="0" w:color="auto"/>
            </w:tcBorders>
          </w:tcPr>
          <w:p w14:paraId="41D8846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2A5D63E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BCD622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5D4D832" w14:textId="77777777" w:rsidTr="003B37FC">
        <w:tc>
          <w:tcPr>
            <w:tcW w:w="1680" w:type="dxa"/>
            <w:tcBorders>
              <w:top w:val="single" w:sz="4" w:space="0" w:color="auto"/>
              <w:left w:val="single" w:sz="4" w:space="0" w:color="auto"/>
              <w:bottom w:val="single" w:sz="4" w:space="0" w:color="auto"/>
              <w:right w:val="single" w:sz="4" w:space="0" w:color="auto"/>
            </w:tcBorders>
          </w:tcPr>
          <w:p w14:paraId="775BDB2A"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10</w:t>
            </w:r>
          </w:p>
        </w:tc>
        <w:tc>
          <w:tcPr>
            <w:tcW w:w="3500" w:type="dxa"/>
            <w:tcBorders>
              <w:top w:val="single" w:sz="4" w:space="0" w:color="auto"/>
              <w:left w:val="single" w:sz="4" w:space="0" w:color="auto"/>
              <w:bottom w:val="single" w:sz="4" w:space="0" w:color="auto"/>
              <w:right w:val="single" w:sz="4" w:space="0" w:color="auto"/>
            </w:tcBorders>
          </w:tcPr>
          <w:p w14:paraId="19F3CE79"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3</w:t>
            </w:r>
          </w:p>
        </w:tc>
        <w:tc>
          <w:tcPr>
            <w:tcW w:w="1960" w:type="dxa"/>
            <w:tcBorders>
              <w:top w:val="single" w:sz="4" w:space="0" w:color="auto"/>
              <w:left w:val="single" w:sz="4" w:space="0" w:color="auto"/>
              <w:bottom w:val="single" w:sz="4" w:space="0" w:color="auto"/>
              <w:right w:val="single" w:sz="4" w:space="0" w:color="auto"/>
            </w:tcBorders>
          </w:tcPr>
          <w:p w14:paraId="3944C74F" w14:textId="77777777" w:rsidR="00D47080" w:rsidRPr="00446BEA" w:rsidRDefault="00D47080" w:rsidP="003B37FC">
            <w:pPr>
              <w:spacing w:before="60"/>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Pr>
          <w:p w14:paraId="1E9EE2E4"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072F95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29C0AEA" w14:textId="77777777" w:rsidTr="003B37FC">
        <w:tc>
          <w:tcPr>
            <w:tcW w:w="1680" w:type="dxa"/>
            <w:tcBorders>
              <w:top w:val="single" w:sz="4" w:space="0" w:color="auto"/>
              <w:left w:val="single" w:sz="4" w:space="0" w:color="auto"/>
              <w:bottom w:val="single" w:sz="4" w:space="0" w:color="auto"/>
              <w:right w:val="single" w:sz="4" w:space="0" w:color="auto"/>
            </w:tcBorders>
          </w:tcPr>
          <w:p w14:paraId="3176E29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38DF67F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500" w:type="dxa"/>
            <w:tcBorders>
              <w:top w:val="single" w:sz="4" w:space="0" w:color="auto"/>
              <w:left w:val="single" w:sz="4" w:space="0" w:color="auto"/>
              <w:bottom w:val="single" w:sz="4" w:space="0" w:color="auto"/>
              <w:right w:val="single" w:sz="4" w:space="0" w:color="auto"/>
            </w:tcBorders>
          </w:tcPr>
          <w:p w14:paraId="6DA42F8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u w:val="single"/>
              </w:rPr>
              <w:t>Chương 9</w:t>
            </w:r>
            <w:r w:rsidRPr="00446BEA">
              <w:rPr>
                <w:rFonts w:ascii="Times New Roman" w:hAnsi="Times New Roman"/>
                <w:sz w:val="24"/>
                <w:szCs w:val="24"/>
              </w:rPr>
              <w:t>: Mười lời thề danh dự của quân nhân</w:t>
            </w:r>
          </w:p>
          <w:p w14:paraId="4EC0C5E8" w14:textId="77777777" w:rsidR="00D47080" w:rsidRPr="00446BEA" w:rsidRDefault="00D47080" w:rsidP="003B37FC">
            <w:pPr>
              <w:spacing w:before="60"/>
              <w:jc w:val="both"/>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14:paraId="54752A0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Điều lệnh quản lý bộ đội, NXB QĐND, 2010, tr 56-60.</w:t>
            </w:r>
          </w:p>
          <w:p w14:paraId="2DDA12B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220D4EA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38F116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1C0266A" w14:textId="77777777" w:rsidTr="003B37FC">
        <w:tc>
          <w:tcPr>
            <w:tcW w:w="1680" w:type="dxa"/>
            <w:tcBorders>
              <w:top w:val="single" w:sz="4" w:space="0" w:color="auto"/>
              <w:left w:val="single" w:sz="4" w:space="0" w:color="auto"/>
              <w:bottom w:val="single" w:sz="4" w:space="0" w:color="auto"/>
              <w:right w:val="single" w:sz="4" w:space="0" w:color="auto"/>
            </w:tcBorders>
          </w:tcPr>
          <w:p w14:paraId="475B932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1F28A7A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Mười lời thề danh dự của quân nhân</w:t>
            </w:r>
          </w:p>
          <w:p w14:paraId="75B41711"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18E5D4E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442445D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E98AA0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3082D2A" w14:textId="77777777" w:rsidTr="003B37FC">
        <w:tc>
          <w:tcPr>
            <w:tcW w:w="1680" w:type="dxa"/>
            <w:tcBorders>
              <w:top w:val="single" w:sz="4" w:space="0" w:color="auto"/>
              <w:left w:val="single" w:sz="4" w:space="0" w:color="auto"/>
              <w:bottom w:val="single" w:sz="4" w:space="0" w:color="auto"/>
              <w:right w:val="single" w:sz="4" w:space="0" w:color="auto"/>
            </w:tcBorders>
          </w:tcPr>
          <w:p w14:paraId="438E6FBF"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sz w:val="24"/>
                <w:szCs w:val="24"/>
              </w:rPr>
              <w:t xml:space="preserve"> </w:t>
            </w:r>
            <w:r w:rsidRPr="00446BEA">
              <w:rPr>
                <w:rFonts w:ascii="Times New Roman" w:hAnsi="Times New Roman"/>
                <w:b/>
                <w:bCs/>
                <w:sz w:val="24"/>
                <w:szCs w:val="24"/>
                <w:u w:val="single"/>
              </w:rPr>
              <w:t>Tuần11</w:t>
            </w:r>
          </w:p>
          <w:p w14:paraId="4A61D7E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26A5219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4 tiết</w:t>
            </w:r>
          </w:p>
        </w:tc>
        <w:tc>
          <w:tcPr>
            <w:tcW w:w="3500" w:type="dxa"/>
            <w:tcBorders>
              <w:top w:val="single" w:sz="4" w:space="0" w:color="auto"/>
              <w:left w:val="single" w:sz="4" w:space="0" w:color="auto"/>
              <w:bottom w:val="single" w:sz="4" w:space="0" w:color="auto"/>
              <w:right w:val="single" w:sz="4" w:space="0" w:color="auto"/>
            </w:tcBorders>
          </w:tcPr>
          <w:p w14:paraId="2805B7A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u w:val="single"/>
              </w:rPr>
              <w:t>Chương 10</w:t>
            </w:r>
            <w:r w:rsidRPr="00446BEA">
              <w:rPr>
                <w:rFonts w:ascii="Times New Roman" w:hAnsi="Times New Roman"/>
                <w:sz w:val="24"/>
                <w:szCs w:val="24"/>
              </w:rPr>
              <w:t xml:space="preserve">: </w:t>
            </w:r>
            <w:r w:rsidRPr="00446BEA">
              <w:rPr>
                <w:rFonts w:ascii="Times New Roman" w:hAnsi="Times New Roman"/>
                <w:bCs/>
                <w:sz w:val="24"/>
                <w:szCs w:val="24"/>
              </w:rPr>
              <w:t>Đóng quân trong doanh trại</w:t>
            </w:r>
          </w:p>
          <w:p w14:paraId="7E6364CB" w14:textId="77777777" w:rsidR="00D47080" w:rsidRPr="00446BEA" w:rsidRDefault="00D47080" w:rsidP="003B37FC">
            <w:pPr>
              <w:spacing w:before="60"/>
              <w:jc w:val="both"/>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14:paraId="461ECBD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Điều lệnh quản lý bộ đội, NXB QĐND, 2010, tr 60-65.</w:t>
            </w:r>
          </w:p>
          <w:p w14:paraId="267FAA8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w:t>
            </w:r>
            <w:r w:rsidRPr="00446BEA">
              <w:rPr>
                <w:rFonts w:ascii="Times New Roman" w:hAnsi="Times New Roman"/>
                <w:sz w:val="24"/>
                <w:szCs w:val="24"/>
              </w:rPr>
              <w:lastRenderedPageBreak/>
              <w:t>định</w:t>
            </w:r>
          </w:p>
        </w:tc>
        <w:tc>
          <w:tcPr>
            <w:tcW w:w="1400" w:type="dxa"/>
            <w:tcBorders>
              <w:top w:val="single" w:sz="4" w:space="0" w:color="auto"/>
              <w:left w:val="single" w:sz="4" w:space="0" w:color="auto"/>
              <w:bottom w:val="single" w:sz="4" w:space="0" w:color="auto"/>
              <w:right w:val="single" w:sz="4" w:space="0" w:color="auto"/>
            </w:tcBorders>
          </w:tcPr>
          <w:p w14:paraId="0ABE2E0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CF8775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3265E14" w14:textId="77777777" w:rsidTr="003B37FC">
        <w:tc>
          <w:tcPr>
            <w:tcW w:w="1680" w:type="dxa"/>
            <w:tcBorders>
              <w:top w:val="single" w:sz="4" w:space="0" w:color="auto"/>
              <w:left w:val="single" w:sz="4" w:space="0" w:color="auto"/>
              <w:bottom w:val="single" w:sz="4" w:space="0" w:color="auto"/>
              <w:right w:val="single" w:sz="4" w:space="0" w:color="auto"/>
            </w:tcBorders>
            <w:vAlign w:val="center"/>
          </w:tcPr>
          <w:p w14:paraId="0BB959D6"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60B8155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Đóng quân trong doanh trại</w:t>
            </w:r>
          </w:p>
          <w:p w14:paraId="1117D06D"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59A397F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7409218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D578F6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F4E7A16" w14:textId="77777777" w:rsidTr="003B37FC">
        <w:tc>
          <w:tcPr>
            <w:tcW w:w="1680" w:type="dxa"/>
            <w:tcBorders>
              <w:top w:val="single" w:sz="4" w:space="0" w:color="auto"/>
              <w:left w:val="single" w:sz="4" w:space="0" w:color="auto"/>
              <w:bottom w:val="single" w:sz="4" w:space="0" w:color="auto"/>
              <w:right w:val="single" w:sz="4" w:space="0" w:color="auto"/>
            </w:tcBorders>
            <w:vAlign w:val="center"/>
          </w:tcPr>
          <w:p w14:paraId="31F40D6B"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12</w:t>
            </w:r>
          </w:p>
          <w:p w14:paraId="7AB387C7"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Lý thuyết</w:t>
            </w:r>
          </w:p>
          <w:p w14:paraId="546CC930" w14:textId="77777777" w:rsidR="00D47080" w:rsidRPr="00446BEA" w:rsidRDefault="00D47080" w:rsidP="003B37FC">
            <w:pPr>
              <w:spacing w:before="60"/>
              <w:rPr>
                <w:rFonts w:ascii="Times New Roman" w:hAnsi="Times New Roman"/>
                <w:sz w:val="24"/>
                <w:szCs w:val="24"/>
              </w:rPr>
            </w:pPr>
            <w:r w:rsidRPr="00446BEA">
              <w:rPr>
                <w:rFonts w:ascii="Times New Roman" w:hAnsi="Times New Roman"/>
                <w:sz w:val="24"/>
                <w:szCs w:val="24"/>
              </w:rPr>
              <w:t>3 tiết</w:t>
            </w:r>
          </w:p>
        </w:tc>
        <w:tc>
          <w:tcPr>
            <w:tcW w:w="3500" w:type="dxa"/>
            <w:tcBorders>
              <w:top w:val="single" w:sz="4" w:space="0" w:color="auto"/>
              <w:left w:val="single" w:sz="4" w:space="0" w:color="auto"/>
              <w:bottom w:val="single" w:sz="4" w:space="0" w:color="auto"/>
              <w:right w:val="single" w:sz="4" w:space="0" w:color="auto"/>
            </w:tcBorders>
          </w:tcPr>
          <w:p w14:paraId="6C6F25D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Đóng quân dã ngoại </w:t>
            </w:r>
          </w:p>
        </w:tc>
        <w:tc>
          <w:tcPr>
            <w:tcW w:w="1960" w:type="dxa"/>
            <w:tcBorders>
              <w:top w:val="single" w:sz="4" w:space="0" w:color="auto"/>
              <w:left w:val="single" w:sz="4" w:space="0" w:color="auto"/>
              <w:bottom w:val="single" w:sz="4" w:space="0" w:color="auto"/>
              <w:right w:val="single" w:sz="4" w:space="0" w:color="auto"/>
            </w:tcBorders>
          </w:tcPr>
          <w:p w14:paraId="7F0C203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Điều lệnh quản lý bộ đội, NXB QĐND, 2010, tr 65-68.</w:t>
            </w:r>
          </w:p>
          <w:p w14:paraId="0F3CE04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2D74FF3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C6F279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5D53FA4" w14:textId="77777777" w:rsidTr="003B37FC">
        <w:tc>
          <w:tcPr>
            <w:tcW w:w="1680" w:type="dxa"/>
            <w:tcBorders>
              <w:top w:val="single" w:sz="4" w:space="0" w:color="auto"/>
              <w:left w:val="single" w:sz="4" w:space="0" w:color="auto"/>
              <w:bottom w:val="single" w:sz="4" w:space="0" w:color="auto"/>
              <w:right w:val="single" w:sz="4" w:space="0" w:color="auto"/>
            </w:tcBorders>
            <w:vAlign w:val="center"/>
          </w:tcPr>
          <w:p w14:paraId="10AE7AAF"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10A5332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Đóng quân dã ngoại </w:t>
            </w:r>
          </w:p>
        </w:tc>
        <w:tc>
          <w:tcPr>
            <w:tcW w:w="1960" w:type="dxa"/>
            <w:tcBorders>
              <w:top w:val="single" w:sz="4" w:space="0" w:color="auto"/>
              <w:left w:val="single" w:sz="4" w:space="0" w:color="auto"/>
              <w:bottom w:val="single" w:sz="4" w:space="0" w:color="auto"/>
              <w:right w:val="single" w:sz="4" w:space="0" w:color="auto"/>
            </w:tcBorders>
          </w:tcPr>
          <w:p w14:paraId="2CA79BF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3516E27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9FACE9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6E6738B" w14:textId="77777777" w:rsidTr="003B37FC">
        <w:tc>
          <w:tcPr>
            <w:tcW w:w="1680" w:type="dxa"/>
            <w:tcBorders>
              <w:top w:val="single" w:sz="4" w:space="0" w:color="auto"/>
              <w:left w:val="single" w:sz="4" w:space="0" w:color="auto"/>
              <w:bottom w:val="single" w:sz="4" w:space="0" w:color="auto"/>
              <w:right w:val="single" w:sz="4" w:space="0" w:color="auto"/>
            </w:tcBorders>
            <w:vAlign w:val="center"/>
          </w:tcPr>
          <w:p w14:paraId="50F751EA"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13</w:t>
            </w:r>
          </w:p>
          <w:p w14:paraId="3B0E67F5"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 Lý thuyết</w:t>
            </w:r>
          </w:p>
          <w:p w14:paraId="32B6F5B3" w14:textId="77777777" w:rsidR="00D47080" w:rsidRPr="00446BEA" w:rsidRDefault="00D47080" w:rsidP="003B37FC">
            <w:pPr>
              <w:spacing w:before="60"/>
              <w:rPr>
                <w:rFonts w:ascii="Times New Roman" w:hAnsi="Times New Roman"/>
                <w:sz w:val="24"/>
                <w:szCs w:val="24"/>
              </w:rPr>
            </w:pPr>
            <w:r w:rsidRPr="00446BEA">
              <w:rPr>
                <w:rFonts w:ascii="Times New Roman" w:hAnsi="Times New Roman"/>
                <w:sz w:val="24"/>
                <w:szCs w:val="24"/>
              </w:rPr>
              <w:t>3 tiết</w:t>
            </w:r>
          </w:p>
        </w:tc>
        <w:tc>
          <w:tcPr>
            <w:tcW w:w="3500" w:type="dxa"/>
            <w:tcBorders>
              <w:top w:val="single" w:sz="4" w:space="0" w:color="auto"/>
              <w:left w:val="single" w:sz="4" w:space="0" w:color="auto"/>
              <w:bottom w:val="single" w:sz="4" w:space="0" w:color="auto"/>
              <w:right w:val="single" w:sz="4" w:space="0" w:color="auto"/>
            </w:tcBorders>
          </w:tcPr>
          <w:p w14:paraId="2FFCA9B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Đóng quân nhà dân</w:t>
            </w:r>
          </w:p>
          <w:p w14:paraId="0B08D670"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6D173631" w14:textId="77777777" w:rsidR="00D47080" w:rsidRPr="00446BEA" w:rsidRDefault="00D47080" w:rsidP="003B37FC">
            <w:pPr>
              <w:spacing w:before="60"/>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Pr>
          <w:p w14:paraId="2E86D5C9"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5C44DB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10B7C89" w14:textId="77777777" w:rsidTr="003B37FC">
        <w:tc>
          <w:tcPr>
            <w:tcW w:w="1680" w:type="dxa"/>
            <w:tcBorders>
              <w:top w:val="single" w:sz="4" w:space="0" w:color="auto"/>
              <w:left w:val="single" w:sz="4" w:space="0" w:color="auto"/>
              <w:bottom w:val="single" w:sz="4" w:space="0" w:color="auto"/>
              <w:right w:val="single" w:sz="4" w:space="0" w:color="auto"/>
            </w:tcBorders>
            <w:vAlign w:val="center"/>
          </w:tcPr>
          <w:p w14:paraId="61EB8452"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23401C0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Đóng quân nhà dân</w:t>
            </w:r>
          </w:p>
          <w:p w14:paraId="6D80E587" w14:textId="77777777" w:rsidR="00D47080" w:rsidRPr="00446BEA" w:rsidRDefault="00D47080" w:rsidP="003B37FC">
            <w:pPr>
              <w:spacing w:before="60"/>
              <w:jc w:val="both"/>
              <w:rPr>
                <w:rFonts w:ascii="Times New Roman" w:hAnsi="Times New Roman"/>
                <w:bCs/>
                <w:sz w:val="24"/>
                <w:szCs w:val="24"/>
              </w:rPr>
            </w:pPr>
          </w:p>
        </w:tc>
        <w:tc>
          <w:tcPr>
            <w:tcW w:w="1960" w:type="dxa"/>
            <w:tcBorders>
              <w:top w:val="single" w:sz="4" w:space="0" w:color="auto"/>
              <w:left w:val="single" w:sz="4" w:space="0" w:color="auto"/>
              <w:bottom w:val="single" w:sz="4" w:space="0" w:color="auto"/>
              <w:right w:val="single" w:sz="4" w:space="0" w:color="auto"/>
            </w:tcBorders>
          </w:tcPr>
          <w:p w14:paraId="04F25ED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612CF5B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4DB02E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21D0D61" w14:textId="77777777" w:rsidTr="003B37FC">
        <w:tc>
          <w:tcPr>
            <w:tcW w:w="1680" w:type="dxa"/>
            <w:tcBorders>
              <w:top w:val="single" w:sz="4" w:space="0" w:color="auto"/>
              <w:left w:val="single" w:sz="4" w:space="0" w:color="auto"/>
              <w:bottom w:val="single" w:sz="4" w:space="0" w:color="auto"/>
              <w:right w:val="single" w:sz="4" w:space="0" w:color="auto"/>
            </w:tcBorders>
            <w:vAlign w:val="center"/>
          </w:tcPr>
          <w:p w14:paraId="20B57015"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14</w:t>
            </w:r>
          </w:p>
          <w:p w14:paraId="6B99A713"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 Lý thuyết</w:t>
            </w:r>
          </w:p>
          <w:p w14:paraId="00AB6EC1" w14:textId="77777777" w:rsidR="00D47080" w:rsidRPr="00446BEA" w:rsidRDefault="00D47080" w:rsidP="003B37FC">
            <w:pPr>
              <w:spacing w:before="60"/>
              <w:rPr>
                <w:rFonts w:ascii="Times New Roman" w:hAnsi="Times New Roman"/>
                <w:sz w:val="24"/>
                <w:szCs w:val="24"/>
              </w:rPr>
            </w:pPr>
            <w:r w:rsidRPr="00446BEA">
              <w:rPr>
                <w:rFonts w:ascii="Times New Roman" w:hAnsi="Times New Roman"/>
                <w:sz w:val="24"/>
                <w:szCs w:val="24"/>
              </w:rPr>
              <w:t>3 tiết</w:t>
            </w:r>
          </w:p>
        </w:tc>
        <w:tc>
          <w:tcPr>
            <w:tcW w:w="3500" w:type="dxa"/>
            <w:tcBorders>
              <w:top w:val="single" w:sz="4" w:space="0" w:color="auto"/>
              <w:left w:val="single" w:sz="4" w:space="0" w:color="auto"/>
              <w:bottom w:val="single" w:sz="4" w:space="0" w:color="auto"/>
              <w:right w:val="single" w:sz="4" w:space="0" w:color="auto"/>
            </w:tcBorders>
          </w:tcPr>
          <w:p w14:paraId="4BC4967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u w:val="single"/>
              </w:rPr>
              <w:t>Chương 11</w:t>
            </w:r>
            <w:r w:rsidRPr="00446BEA">
              <w:rPr>
                <w:rFonts w:ascii="Times New Roman" w:hAnsi="Times New Roman"/>
                <w:b/>
                <w:sz w:val="24"/>
                <w:szCs w:val="24"/>
              </w:rPr>
              <w:t>:</w:t>
            </w:r>
            <w:r w:rsidRPr="00446BEA">
              <w:rPr>
                <w:rFonts w:ascii="Times New Roman" w:hAnsi="Times New Roman"/>
                <w:sz w:val="24"/>
                <w:szCs w:val="24"/>
              </w:rPr>
              <w:t xml:space="preserve">  Phòng chống cháy nổ, thiên tai, thảm hoạ và tai nạn</w:t>
            </w:r>
          </w:p>
          <w:p w14:paraId="4FCE11FA" w14:textId="77777777" w:rsidR="00D47080" w:rsidRPr="00446BEA" w:rsidRDefault="00D47080" w:rsidP="003B37FC">
            <w:pPr>
              <w:spacing w:before="60"/>
              <w:jc w:val="both"/>
              <w:rPr>
                <w:rFonts w:ascii="Times New Roman" w:hAnsi="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14:paraId="2F947D9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Điều lệnh quản lý bộ đội, NXB QĐND, 2010, tr 68-70.</w:t>
            </w:r>
          </w:p>
          <w:p w14:paraId="6EA2AE3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400" w:type="dxa"/>
            <w:tcBorders>
              <w:top w:val="single" w:sz="4" w:space="0" w:color="auto"/>
              <w:left w:val="single" w:sz="4" w:space="0" w:color="auto"/>
              <w:bottom w:val="single" w:sz="4" w:space="0" w:color="auto"/>
              <w:right w:val="single" w:sz="4" w:space="0" w:color="auto"/>
            </w:tcBorders>
          </w:tcPr>
          <w:p w14:paraId="720191AC"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413E67B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657F782" w14:textId="77777777" w:rsidTr="003B37FC">
        <w:tc>
          <w:tcPr>
            <w:tcW w:w="1680" w:type="dxa"/>
            <w:tcBorders>
              <w:top w:val="single" w:sz="4" w:space="0" w:color="auto"/>
              <w:left w:val="single" w:sz="4" w:space="0" w:color="auto"/>
              <w:bottom w:val="single" w:sz="4" w:space="0" w:color="auto"/>
              <w:right w:val="single" w:sz="4" w:space="0" w:color="auto"/>
            </w:tcBorders>
            <w:vAlign w:val="center"/>
          </w:tcPr>
          <w:p w14:paraId="7F97036C"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5F6B477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Phòng chống thảm hoạ và tai nạn</w:t>
            </w:r>
          </w:p>
        </w:tc>
        <w:tc>
          <w:tcPr>
            <w:tcW w:w="1960" w:type="dxa"/>
            <w:tcBorders>
              <w:top w:val="single" w:sz="4" w:space="0" w:color="auto"/>
              <w:left w:val="single" w:sz="4" w:space="0" w:color="auto"/>
              <w:bottom w:val="single" w:sz="4" w:space="0" w:color="auto"/>
              <w:right w:val="single" w:sz="4" w:space="0" w:color="auto"/>
            </w:tcBorders>
          </w:tcPr>
          <w:p w14:paraId="31A246A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Nghiên cứu ý nghĩa, nội dung, biện pháp thực </w:t>
            </w:r>
            <w:r w:rsidRPr="00446BEA">
              <w:rPr>
                <w:rFonts w:ascii="Times New Roman" w:hAnsi="Times New Roman"/>
                <w:bCs/>
                <w:sz w:val="24"/>
                <w:szCs w:val="24"/>
              </w:rPr>
              <w:lastRenderedPageBreak/>
              <w:t>hiện các quy định chung.</w:t>
            </w:r>
          </w:p>
        </w:tc>
        <w:tc>
          <w:tcPr>
            <w:tcW w:w="1400" w:type="dxa"/>
            <w:tcBorders>
              <w:top w:val="single" w:sz="4" w:space="0" w:color="auto"/>
              <w:left w:val="single" w:sz="4" w:space="0" w:color="auto"/>
              <w:bottom w:val="single" w:sz="4" w:space="0" w:color="auto"/>
              <w:right w:val="single" w:sz="4" w:space="0" w:color="auto"/>
            </w:tcBorders>
          </w:tcPr>
          <w:p w14:paraId="397C352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 xml:space="preserve">Sinh viên xác định thời gian và </w:t>
            </w:r>
            <w:r w:rsidRPr="00446BEA">
              <w:rPr>
                <w:rFonts w:ascii="Times New Roman" w:hAnsi="Times New Roman"/>
                <w:bCs/>
                <w:sz w:val="24"/>
                <w:szCs w:val="24"/>
              </w:rPr>
              <w:lastRenderedPageBreak/>
              <w:t>vị trí học tập</w:t>
            </w:r>
          </w:p>
        </w:tc>
        <w:tc>
          <w:tcPr>
            <w:tcW w:w="980" w:type="dxa"/>
            <w:tcBorders>
              <w:top w:val="single" w:sz="4" w:space="0" w:color="auto"/>
              <w:left w:val="single" w:sz="4" w:space="0" w:color="auto"/>
              <w:bottom w:val="single" w:sz="4" w:space="0" w:color="auto"/>
              <w:right w:val="single" w:sz="4" w:space="0" w:color="auto"/>
            </w:tcBorders>
          </w:tcPr>
          <w:p w14:paraId="6D0FE88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59B19BB" w14:textId="77777777" w:rsidTr="003B37FC">
        <w:tc>
          <w:tcPr>
            <w:tcW w:w="1680" w:type="dxa"/>
            <w:tcBorders>
              <w:top w:val="single" w:sz="4" w:space="0" w:color="auto"/>
              <w:left w:val="single" w:sz="4" w:space="0" w:color="auto"/>
              <w:bottom w:val="single" w:sz="4" w:space="0" w:color="auto"/>
              <w:right w:val="single" w:sz="4" w:space="0" w:color="auto"/>
            </w:tcBorders>
          </w:tcPr>
          <w:p w14:paraId="47BEEAE7"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15</w:t>
            </w:r>
          </w:p>
          <w:p w14:paraId="02466DFF"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 Thực hành</w:t>
            </w:r>
          </w:p>
        </w:tc>
        <w:tc>
          <w:tcPr>
            <w:tcW w:w="3500" w:type="dxa"/>
            <w:tcBorders>
              <w:top w:val="single" w:sz="4" w:space="0" w:color="auto"/>
              <w:left w:val="single" w:sz="4" w:space="0" w:color="auto"/>
              <w:bottom w:val="single" w:sz="4" w:space="0" w:color="auto"/>
              <w:right w:val="single" w:sz="4" w:space="0" w:color="auto"/>
            </w:tcBorders>
          </w:tcPr>
          <w:p w14:paraId="62F68D7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u w:val="single"/>
              </w:rPr>
              <w:t xml:space="preserve">Chương 12: </w:t>
            </w:r>
            <w:r w:rsidRPr="00446BEA">
              <w:rPr>
                <w:rFonts w:ascii="Times New Roman" w:hAnsi="Times New Roman"/>
                <w:sz w:val="24"/>
                <w:szCs w:val="24"/>
              </w:rPr>
              <w:t>Động tác thực hành tuần tra canh gác.</w:t>
            </w:r>
          </w:p>
        </w:tc>
        <w:tc>
          <w:tcPr>
            <w:tcW w:w="1960" w:type="dxa"/>
            <w:tcBorders>
              <w:top w:val="single" w:sz="4" w:space="0" w:color="auto"/>
              <w:left w:val="single" w:sz="4" w:space="0" w:color="auto"/>
              <w:bottom w:val="single" w:sz="4" w:space="0" w:color="auto"/>
              <w:right w:val="single" w:sz="4" w:space="0" w:color="auto"/>
            </w:tcBorders>
          </w:tcPr>
          <w:p w14:paraId="279D6F5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Nắm được ý nghĩa động tác, điểm chú ý, thực hiện thuần thục theo 3 bước( làm nhanh, làm chậm có phân tich, làm tổng hợp)</w:t>
            </w:r>
          </w:p>
        </w:tc>
        <w:tc>
          <w:tcPr>
            <w:tcW w:w="1400" w:type="dxa"/>
            <w:tcBorders>
              <w:top w:val="single" w:sz="4" w:space="0" w:color="auto"/>
              <w:left w:val="single" w:sz="4" w:space="0" w:color="auto"/>
              <w:bottom w:val="single" w:sz="4" w:space="0" w:color="auto"/>
              <w:right w:val="single" w:sz="4" w:space="0" w:color="auto"/>
            </w:tcBorders>
          </w:tcPr>
          <w:p w14:paraId="5DC6138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2E9277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619C7FE" w14:textId="77777777" w:rsidTr="003B37FC">
        <w:tc>
          <w:tcPr>
            <w:tcW w:w="1680" w:type="dxa"/>
            <w:tcBorders>
              <w:top w:val="single" w:sz="4" w:space="0" w:color="auto"/>
              <w:left w:val="single" w:sz="4" w:space="0" w:color="auto"/>
              <w:bottom w:val="single" w:sz="4" w:space="0" w:color="auto"/>
              <w:right w:val="single" w:sz="4" w:space="0" w:color="auto"/>
            </w:tcBorders>
          </w:tcPr>
          <w:p w14:paraId="7A36E230"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500" w:type="dxa"/>
            <w:tcBorders>
              <w:top w:val="single" w:sz="4" w:space="0" w:color="auto"/>
              <w:left w:val="single" w:sz="4" w:space="0" w:color="auto"/>
              <w:bottom w:val="single" w:sz="4" w:space="0" w:color="auto"/>
              <w:right w:val="single" w:sz="4" w:space="0" w:color="auto"/>
            </w:tcBorders>
          </w:tcPr>
          <w:p w14:paraId="269041A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Xử trí một số tình huống trong quá trình tuần tra canh gác</w:t>
            </w:r>
          </w:p>
        </w:tc>
        <w:tc>
          <w:tcPr>
            <w:tcW w:w="1960" w:type="dxa"/>
            <w:tcBorders>
              <w:top w:val="single" w:sz="4" w:space="0" w:color="auto"/>
              <w:left w:val="single" w:sz="4" w:space="0" w:color="auto"/>
              <w:bottom w:val="single" w:sz="4" w:space="0" w:color="auto"/>
              <w:right w:val="single" w:sz="4" w:space="0" w:color="auto"/>
            </w:tcBorders>
          </w:tcPr>
          <w:p w14:paraId="0734559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quy định chung.</w:t>
            </w:r>
          </w:p>
        </w:tc>
        <w:tc>
          <w:tcPr>
            <w:tcW w:w="1400" w:type="dxa"/>
            <w:tcBorders>
              <w:top w:val="single" w:sz="4" w:space="0" w:color="auto"/>
              <w:left w:val="single" w:sz="4" w:space="0" w:color="auto"/>
              <w:bottom w:val="single" w:sz="4" w:space="0" w:color="auto"/>
              <w:right w:val="single" w:sz="4" w:space="0" w:color="auto"/>
            </w:tcBorders>
          </w:tcPr>
          <w:p w14:paraId="7DC4C0E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029FE9F" w14:textId="77777777" w:rsidR="00D47080" w:rsidRPr="00446BEA" w:rsidRDefault="00D47080" w:rsidP="003B37FC">
            <w:pPr>
              <w:spacing w:before="60"/>
              <w:jc w:val="both"/>
              <w:rPr>
                <w:rFonts w:ascii="Times New Roman" w:hAnsi="Times New Roman"/>
                <w:b/>
                <w:bCs/>
                <w:sz w:val="24"/>
                <w:szCs w:val="24"/>
              </w:rPr>
            </w:pPr>
          </w:p>
        </w:tc>
      </w:tr>
    </w:tbl>
    <w:p w14:paraId="061A37E4"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12. Các quy định đối với học phần và yêu cầu khác:</w:t>
      </w:r>
    </w:p>
    <w:p w14:paraId="36DED4CF" w14:textId="77777777" w:rsidR="00D47080" w:rsidRPr="00446BEA" w:rsidRDefault="00D47080" w:rsidP="00D47080">
      <w:pPr>
        <w:spacing w:before="60"/>
        <w:ind w:firstLine="720"/>
        <w:jc w:val="both"/>
        <w:rPr>
          <w:rFonts w:ascii="Times New Roman" w:hAnsi="Times New Roman"/>
          <w:bCs/>
          <w:iCs/>
          <w:sz w:val="24"/>
          <w:szCs w:val="24"/>
        </w:rPr>
      </w:pPr>
      <w:r w:rsidRPr="00446BEA">
        <w:rPr>
          <w:rFonts w:ascii="Times New Roman" w:hAnsi="Times New Roman"/>
          <w:bCs/>
          <w:iCs/>
          <w:sz w:val="24"/>
          <w:szCs w:val="24"/>
        </w:rPr>
        <w:t xml:space="preserve">- Yêu cầu:   </w:t>
      </w:r>
    </w:p>
    <w:p w14:paraId="1D96DEC5"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Nắm chắc phần lý thuyết, thuần thục động tác thực hành.</w:t>
      </w:r>
    </w:p>
    <w:p w14:paraId="3FECEFAD"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rPr>
        <w:tab/>
      </w:r>
      <w:r w:rsidRPr="00446BEA">
        <w:rPr>
          <w:rFonts w:ascii="Times New Roman" w:hAnsi="Times New Roman"/>
          <w:sz w:val="24"/>
          <w:szCs w:val="24"/>
          <w:lang w:val="fr-FR"/>
        </w:rPr>
        <w:t xml:space="preserve">+ Mang mặc, trang phục quân đội. </w:t>
      </w:r>
    </w:p>
    <w:p w14:paraId="7FB39DF4"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ab/>
        <w:t>+ Bảo đảm quy tắc an toàn cho ng</w:t>
      </w:r>
      <w:r w:rsidRPr="00446BEA">
        <w:rPr>
          <w:rFonts w:ascii="Times New Roman" w:hAnsi="Times New Roman"/>
          <w:sz w:val="24"/>
          <w:szCs w:val="24"/>
          <w:lang w:val="fr-FR"/>
        </w:rPr>
        <w:softHyphen/>
        <w:t>ười và vũ khí trang bị.</w:t>
      </w:r>
    </w:p>
    <w:p w14:paraId="28BF9F3D" w14:textId="77777777" w:rsidR="00D47080" w:rsidRPr="00446BEA" w:rsidRDefault="00D47080" w:rsidP="00D47080">
      <w:pPr>
        <w:spacing w:before="60"/>
        <w:ind w:firstLine="720"/>
        <w:jc w:val="both"/>
        <w:rPr>
          <w:rFonts w:ascii="Times New Roman" w:hAnsi="Times New Roman"/>
          <w:bCs/>
          <w:sz w:val="24"/>
          <w:szCs w:val="24"/>
          <w:lang w:val="fr-FR"/>
        </w:rPr>
      </w:pPr>
      <w:r w:rsidRPr="00446BEA">
        <w:rPr>
          <w:rFonts w:ascii="Times New Roman" w:hAnsi="Times New Roman"/>
          <w:bCs/>
          <w:sz w:val="24"/>
          <w:szCs w:val="24"/>
          <w:lang w:val="fr-FR"/>
        </w:rPr>
        <w:t>- Cách thức đánh giá tính  chuyên cần của sinh viên:</w:t>
      </w:r>
    </w:p>
    <w:p w14:paraId="5A4CBBE7" w14:textId="77777777" w:rsidR="00D47080" w:rsidRPr="00446BEA" w:rsidRDefault="00D47080" w:rsidP="00D47080">
      <w:pPr>
        <w:spacing w:before="60"/>
        <w:ind w:firstLine="720"/>
        <w:jc w:val="both"/>
        <w:rPr>
          <w:rFonts w:ascii="Times New Roman" w:hAnsi="Times New Roman"/>
          <w:sz w:val="24"/>
          <w:szCs w:val="24"/>
          <w:lang w:val="fr-FR"/>
        </w:rPr>
      </w:pPr>
      <w:r w:rsidRPr="00446BEA">
        <w:rPr>
          <w:rFonts w:ascii="Times New Roman" w:hAnsi="Times New Roman"/>
          <w:sz w:val="24"/>
          <w:szCs w:val="24"/>
          <w:lang w:val="fr-FR"/>
        </w:rPr>
        <w:t xml:space="preserve">+ Mức độ tham gia các hoạt động trên lớp </w:t>
      </w:r>
    </w:p>
    <w:p w14:paraId="4CD17777" w14:textId="77777777" w:rsidR="00D47080" w:rsidRPr="00446BEA" w:rsidRDefault="00D47080" w:rsidP="00D47080">
      <w:pPr>
        <w:spacing w:before="60"/>
        <w:ind w:firstLine="720"/>
        <w:jc w:val="both"/>
        <w:rPr>
          <w:rFonts w:ascii="Times New Roman" w:hAnsi="Times New Roman"/>
          <w:sz w:val="24"/>
          <w:szCs w:val="24"/>
          <w:lang w:val="fr-FR"/>
        </w:rPr>
      </w:pPr>
      <w:r w:rsidRPr="00446BEA">
        <w:rPr>
          <w:rFonts w:ascii="Times New Roman" w:hAnsi="Times New Roman"/>
          <w:sz w:val="24"/>
          <w:szCs w:val="24"/>
          <w:lang w:val="fr-FR"/>
        </w:rPr>
        <w:t>+ Ý thức và chất l</w:t>
      </w:r>
      <w:r w:rsidRPr="00446BEA">
        <w:rPr>
          <w:rFonts w:ascii="Times New Roman" w:hAnsi="Times New Roman"/>
          <w:sz w:val="24"/>
          <w:szCs w:val="24"/>
          <w:lang w:val="fr-FR"/>
        </w:rPr>
        <w:softHyphen/>
        <w:t>ượng tập luyện</w:t>
      </w:r>
    </w:p>
    <w:p w14:paraId="1AE0F550" w14:textId="77777777" w:rsidR="00D47080" w:rsidRPr="00446BEA" w:rsidRDefault="00D47080" w:rsidP="00D47080">
      <w:pPr>
        <w:spacing w:before="60"/>
        <w:jc w:val="both"/>
        <w:rPr>
          <w:rFonts w:ascii="Times New Roman" w:hAnsi="Times New Roman"/>
          <w:b/>
          <w:bCs/>
          <w:sz w:val="24"/>
          <w:szCs w:val="24"/>
          <w:lang w:val="fr-FR"/>
        </w:rPr>
      </w:pPr>
      <w:r w:rsidRPr="00446BEA">
        <w:rPr>
          <w:rFonts w:ascii="Times New Roman" w:hAnsi="Times New Roman"/>
          <w:b/>
          <w:bCs/>
          <w:sz w:val="24"/>
          <w:szCs w:val="24"/>
          <w:lang w:val="fr-FR"/>
        </w:rPr>
        <w:t>13. Ph</w:t>
      </w:r>
      <w:r w:rsidRPr="00446BEA">
        <w:rPr>
          <w:rFonts w:ascii="Times New Roman" w:hAnsi="Times New Roman"/>
          <w:b/>
          <w:bCs/>
          <w:sz w:val="24"/>
          <w:szCs w:val="24"/>
          <w:lang w:val="fr-FR"/>
        </w:rPr>
        <w:softHyphen/>
        <w:t>ương thức kiểm tra và đánh giá kết quả:</w:t>
      </w:r>
    </w:p>
    <w:p w14:paraId="432FB2D0" w14:textId="77777777" w:rsidR="00D47080" w:rsidRPr="00446BEA" w:rsidRDefault="00D47080" w:rsidP="00D47080">
      <w:pPr>
        <w:spacing w:before="60"/>
        <w:ind w:firstLine="720"/>
        <w:jc w:val="both"/>
        <w:rPr>
          <w:rFonts w:ascii="Times New Roman" w:hAnsi="Times New Roman"/>
          <w:sz w:val="24"/>
          <w:szCs w:val="24"/>
          <w:lang w:val="fr-FR"/>
        </w:rPr>
      </w:pPr>
      <w:r w:rsidRPr="00446BEA">
        <w:rPr>
          <w:rFonts w:ascii="Times New Roman" w:hAnsi="Times New Roman"/>
          <w:sz w:val="24"/>
          <w:szCs w:val="24"/>
          <w:lang w:val="fr-FR"/>
        </w:rPr>
        <w:t>- Kiểm tra, đánh giá thư</w:t>
      </w:r>
      <w:r w:rsidRPr="00446BEA">
        <w:rPr>
          <w:rFonts w:ascii="Times New Roman" w:hAnsi="Times New Roman"/>
          <w:sz w:val="24"/>
          <w:szCs w:val="24"/>
          <w:lang w:val="fr-FR"/>
        </w:rPr>
        <w:softHyphen/>
        <w:t>ờng xuyên: Tham gia học tập trên lớp, tích cực luyện tập thực hành, thái độ học tập, ý thức xây dựng bài.</w:t>
      </w:r>
    </w:p>
    <w:p w14:paraId="17EBAA9C" w14:textId="77777777" w:rsidR="00D47080" w:rsidRPr="00446BEA" w:rsidRDefault="00D47080" w:rsidP="00D47080">
      <w:pPr>
        <w:spacing w:before="60"/>
        <w:ind w:firstLine="720"/>
        <w:jc w:val="both"/>
        <w:rPr>
          <w:rFonts w:ascii="Times New Roman" w:hAnsi="Times New Roman"/>
          <w:sz w:val="24"/>
          <w:szCs w:val="24"/>
          <w:lang w:val="fr-FR"/>
        </w:rPr>
      </w:pPr>
      <w:r w:rsidRPr="00446BEA">
        <w:rPr>
          <w:rFonts w:ascii="Times New Roman" w:hAnsi="Times New Roman"/>
          <w:sz w:val="24"/>
          <w:szCs w:val="24"/>
          <w:lang w:val="fr-FR"/>
        </w:rPr>
        <w:t>- Kiểm tra, đánh giá kết quả tín chỉ: Kiểm tra giữa kỳ, kiểm tra kết quả tín chỉ.</w:t>
      </w:r>
    </w:p>
    <w:p w14:paraId="46FCDC5E"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ab/>
        <w:t xml:space="preserve">- Thi kết thúc học phần:   Thực hành </w:t>
      </w:r>
    </w:p>
    <w:p w14:paraId="6D9ED6BD" w14:textId="77777777" w:rsidR="00D47080" w:rsidRPr="00446BEA" w:rsidRDefault="00D47080" w:rsidP="00D47080">
      <w:pPr>
        <w:spacing w:before="60"/>
        <w:jc w:val="both"/>
        <w:rPr>
          <w:rFonts w:ascii="Times New Roman" w:hAnsi="Times New Roman"/>
          <w:b/>
          <w:bCs/>
          <w:sz w:val="24"/>
          <w:szCs w:val="24"/>
          <w:lang w:val="fr-FR"/>
        </w:rPr>
      </w:pPr>
      <w:r w:rsidRPr="00446BEA">
        <w:rPr>
          <w:rFonts w:ascii="Times New Roman" w:hAnsi="Times New Roman"/>
          <w:b/>
          <w:bCs/>
          <w:sz w:val="24"/>
          <w:szCs w:val="24"/>
          <w:lang w:val="fr-FR"/>
        </w:rPr>
        <w:t>14. Ngày phê duyệt :</w:t>
      </w:r>
    </w:p>
    <w:p w14:paraId="01A113A4" w14:textId="77777777" w:rsidR="00D47080" w:rsidRPr="00446BEA" w:rsidRDefault="00D47080" w:rsidP="00D47080">
      <w:pPr>
        <w:spacing w:before="60"/>
        <w:jc w:val="both"/>
        <w:rPr>
          <w:rFonts w:ascii="Times New Roman" w:hAnsi="Times New Roman"/>
          <w:b/>
          <w:bCs/>
          <w:sz w:val="24"/>
          <w:szCs w:val="24"/>
          <w:lang w:val="fr-FR"/>
        </w:rPr>
      </w:pPr>
      <w:r w:rsidRPr="00446BEA">
        <w:rPr>
          <w:rFonts w:ascii="Times New Roman" w:hAnsi="Times New Roman"/>
          <w:b/>
          <w:bCs/>
          <w:sz w:val="24"/>
          <w:szCs w:val="24"/>
          <w:lang w:val="fr-FR"/>
        </w:rPr>
        <w:t xml:space="preserve">15. Người phê duyệt :  </w:t>
      </w:r>
    </w:p>
    <w:p w14:paraId="1B7B1B2D" w14:textId="77777777" w:rsidR="00D47080" w:rsidRPr="00446BEA" w:rsidRDefault="00D47080" w:rsidP="00D47080">
      <w:pPr>
        <w:rPr>
          <w:rFonts w:ascii="Times New Roman" w:hAnsi="Times New Roman"/>
          <w:lang w:val="fr-FR"/>
        </w:rPr>
      </w:pPr>
    </w:p>
    <w:p w14:paraId="5CCE4159" w14:textId="77777777" w:rsidR="00D47080" w:rsidRPr="00446BEA" w:rsidRDefault="00D47080" w:rsidP="00D47080">
      <w:pPr>
        <w:rPr>
          <w:rFonts w:ascii="Times New Roman" w:hAnsi="Times New Roman"/>
          <w:lang w:val="fr-FR"/>
        </w:rPr>
      </w:pPr>
    </w:p>
    <w:p w14:paraId="6FADDAEB" w14:textId="77777777" w:rsidR="00D47080" w:rsidRPr="00446BEA" w:rsidRDefault="00D47080" w:rsidP="00D47080">
      <w:pPr>
        <w:rPr>
          <w:rFonts w:ascii="Times New Roman" w:hAnsi="Times New Roman"/>
          <w:lang w:val="fr-FR"/>
        </w:rPr>
      </w:pPr>
    </w:p>
    <w:p w14:paraId="7BB45AF6" w14:textId="77777777" w:rsidR="00D47080" w:rsidRPr="00446BEA" w:rsidRDefault="00D47080" w:rsidP="00D47080">
      <w:pPr>
        <w:rPr>
          <w:rFonts w:ascii="Times New Roman" w:hAnsi="Times New Roman"/>
          <w:lang w:val="fr-FR"/>
        </w:rPr>
      </w:pPr>
    </w:p>
    <w:p w14:paraId="5112774B" w14:textId="77777777" w:rsidR="00D47080" w:rsidRPr="00446BEA" w:rsidRDefault="00D47080" w:rsidP="00D47080">
      <w:pPr>
        <w:rPr>
          <w:rFonts w:ascii="Times New Roman" w:hAnsi="Times New Roman"/>
          <w:lang w:val="fr-FR"/>
        </w:rPr>
      </w:pPr>
    </w:p>
    <w:p w14:paraId="4C774FB0" w14:textId="77777777" w:rsidR="00D47080" w:rsidRDefault="00D47080" w:rsidP="00D47080">
      <w:pPr>
        <w:spacing w:before="60"/>
        <w:rPr>
          <w:rFonts w:ascii="Times New Roman" w:hAnsi="Times New Roman"/>
          <w:b/>
          <w:bCs/>
          <w:sz w:val="24"/>
          <w:szCs w:val="24"/>
          <w:lang w:val="fr-FR"/>
        </w:rPr>
      </w:pPr>
    </w:p>
    <w:p w14:paraId="1838EBCE" w14:textId="77777777" w:rsidR="00D47080" w:rsidRDefault="00D47080" w:rsidP="00D47080">
      <w:pPr>
        <w:spacing w:before="60"/>
        <w:rPr>
          <w:rFonts w:ascii="Times New Roman" w:hAnsi="Times New Roman"/>
          <w:b/>
          <w:bCs/>
          <w:sz w:val="24"/>
          <w:szCs w:val="24"/>
          <w:lang w:val="fr-FR"/>
        </w:rPr>
      </w:pPr>
    </w:p>
    <w:p w14:paraId="5ABB01A5" w14:textId="77777777" w:rsidR="00D47080" w:rsidRDefault="00D47080" w:rsidP="00D47080">
      <w:pPr>
        <w:spacing w:before="60"/>
        <w:rPr>
          <w:rFonts w:ascii="Times New Roman" w:hAnsi="Times New Roman"/>
          <w:b/>
          <w:bCs/>
          <w:sz w:val="24"/>
          <w:szCs w:val="24"/>
          <w:lang w:val="fr-FR"/>
        </w:rPr>
      </w:pPr>
    </w:p>
    <w:p w14:paraId="533AFF8A" w14:textId="77777777" w:rsidR="00D47080" w:rsidRDefault="00D47080" w:rsidP="00D47080">
      <w:pPr>
        <w:spacing w:before="60"/>
        <w:rPr>
          <w:rFonts w:ascii="Times New Roman" w:hAnsi="Times New Roman"/>
          <w:b/>
          <w:bCs/>
          <w:sz w:val="24"/>
          <w:szCs w:val="24"/>
          <w:lang w:val="fr-FR"/>
        </w:rPr>
      </w:pPr>
    </w:p>
    <w:p w14:paraId="196A40DB" w14:textId="77777777" w:rsidR="00D47080" w:rsidRDefault="00D47080" w:rsidP="00D47080">
      <w:pPr>
        <w:spacing w:before="60"/>
        <w:rPr>
          <w:rFonts w:ascii="Times New Roman" w:hAnsi="Times New Roman"/>
          <w:b/>
          <w:bCs/>
          <w:sz w:val="24"/>
          <w:szCs w:val="24"/>
          <w:lang w:val="fr-FR"/>
        </w:rPr>
      </w:pPr>
    </w:p>
    <w:p w14:paraId="1C46BE5E" w14:textId="77777777" w:rsidR="00D47080" w:rsidRDefault="00D47080" w:rsidP="00D47080">
      <w:pPr>
        <w:spacing w:before="60"/>
        <w:jc w:val="both"/>
        <w:rPr>
          <w:rFonts w:ascii="Times New Roman" w:hAnsi="Times New Roman"/>
          <w:b/>
          <w:bCs/>
          <w:sz w:val="24"/>
          <w:szCs w:val="24"/>
          <w:lang w:val="fr-FR"/>
        </w:rPr>
      </w:pPr>
    </w:p>
    <w:p w14:paraId="6101E773" w14:textId="77777777" w:rsidR="00D47080" w:rsidRPr="00446BEA" w:rsidRDefault="00D47080" w:rsidP="00D47080">
      <w:pPr>
        <w:spacing w:before="60"/>
        <w:jc w:val="both"/>
        <w:rPr>
          <w:rFonts w:ascii="Times New Roman" w:hAnsi="Times New Roman"/>
          <w:b/>
          <w:bCs/>
          <w:sz w:val="24"/>
          <w:szCs w:val="24"/>
          <w:lang w:val="fr-FR"/>
        </w:rPr>
      </w:pPr>
    </w:p>
    <w:p w14:paraId="211915AC" w14:textId="77777777" w:rsidR="00D47080" w:rsidRPr="00446BEA" w:rsidRDefault="00D47080" w:rsidP="00D47080">
      <w:pPr>
        <w:spacing w:before="60"/>
        <w:rPr>
          <w:rFonts w:ascii="Times New Roman" w:hAnsi="Times New Roman"/>
          <w:b/>
          <w:bCs/>
          <w:sz w:val="24"/>
          <w:szCs w:val="24"/>
          <w:lang w:val="fr-FR"/>
        </w:rPr>
      </w:pPr>
    </w:p>
    <w:p w14:paraId="5A613ABA" w14:textId="77777777" w:rsidR="00D47080" w:rsidRPr="00446BEA" w:rsidRDefault="00D47080" w:rsidP="00D47080">
      <w:pPr>
        <w:spacing w:before="60"/>
        <w:rPr>
          <w:rFonts w:ascii="Times New Roman" w:hAnsi="Times New Roman"/>
          <w:sz w:val="24"/>
          <w:szCs w:val="24"/>
          <w:lang w:val="fr-FR"/>
        </w:rPr>
      </w:pPr>
      <w:r w:rsidRPr="00446BEA">
        <w:rPr>
          <w:rFonts w:ascii="Times New Roman" w:hAnsi="Times New Roman"/>
          <w:b/>
          <w:bCs/>
          <w:sz w:val="24"/>
          <w:szCs w:val="24"/>
          <w:lang w:val="fr-FR"/>
        </w:rPr>
        <w:t xml:space="preserve">ĐỀ CƯƠNG CHI TIẾT </w:t>
      </w:r>
      <w:r w:rsidRPr="00446BEA">
        <w:rPr>
          <w:rFonts w:ascii="Times New Roman" w:hAnsi="Times New Roman"/>
          <w:b/>
          <w:sz w:val="24"/>
          <w:szCs w:val="24"/>
          <w:lang w:val="fr-FR"/>
        </w:rPr>
        <w:t>HỌC PHẦN</w:t>
      </w:r>
    </w:p>
    <w:p w14:paraId="5F16EA34" w14:textId="77777777" w:rsidR="00D47080" w:rsidRPr="00446BEA" w:rsidRDefault="00D47080" w:rsidP="00D47080">
      <w:pPr>
        <w:spacing w:before="60"/>
        <w:rPr>
          <w:rFonts w:ascii="Times New Roman" w:hAnsi="Times New Roman"/>
          <w:b/>
          <w:bCs/>
          <w:sz w:val="24"/>
          <w:szCs w:val="24"/>
          <w:lang w:val="fr-FR"/>
        </w:rPr>
      </w:pPr>
      <w:r w:rsidRPr="00446BEA">
        <w:rPr>
          <w:rFonts w:ascii="Times New Roman" w:hAnsi="Times New Roman"/>
          <w:bCs/>
          <w:sz w:val="24"/>
          <w:szCs w:val="24"/>
          <w:lang w:val="fr-FR"/>
        </w:rPr>
        <w:t>ĐIỀU LỆNH ĐỘI NGŨ TRONG QUÂN ĐỘI NHÂN DÂN VIỆT NAM 3(3.0)</w:t>
      </w:r>
    </w:p>
    <w:p w14:paraId="0D23B7AB" w14:textId="77777777" w:rsidR="00D47080" w:rsidRPr="00446BEA" w:rsidRDefault="00D47080" w:rsidP="00D47080">
      <w:pPr>
        <w:spacing w:before="60"/>
        <w:jc w:val="both"/>
        <w:rPr>
          <w:rFonts w:ascii="Times New Roman" w:hAnsi="Times New Roman"/>
          <w:b/>
          <w:bCs/>
          <w:sz w:val="24"/>
          <w:szCs w:val="24"/>
          <w:lang w:val="fr-FR"/>
        </w:rPr>
      </w:pPr>
    </w:p>
    <w:p w14:paraId="2E49C861" w14:textId="77777777" w:rsidR="00D47080" w:rsidRPr="00446BEA" w:rsidRDefault="00D47080" w:rsidP="00D47080">
      <w:pPr>
        <w:keepNext/>
        <w:spacing w:before="60"/>
        <w:jc w:val="both"/>
        <w:outlineLvl w:val="0"/>
        <w:rPr>
          <w:rFonts w:ascii="Times New Roman" w:hAnsi="Times New Roman"/>
          <w:b/>
          <w:bCs/>
          <w:sz w:val="24"/>
          <w:szCs w:val="24"/>
        </w:rPr>
      </w:pPr>
      <w:r w:rsidRPr="00446BEA">
        <w:rPr>
          <w:rFonts w:ascii="Times New Roman" w:hAnsi="Times New Roman"/>
          <w:b/>
          <w:bCs/>
          <w:sz w:val="24"/>
          <w:szCs w:val="24"/>
        </w:rPr>
        <w:t>1- Thông tin về giảng viên:</w:t>
      </w:r>
    </w:p>
    <w:p w14:paraId="5F98FFFC"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1.1. Họ và tên: Trần Văn thông</w:t>
      </w:r>
    </w:p>
    <w:p w14:paraId="0BA16315"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Thiếu tá - Phó Trưởng - khoa GDQP - Đại học Vinh.</w:t>
      </w:r>
    </w:p>
    <w:p w14:paraId="4962CBC2" w14:textId="77777777" w:rsidR="00D47080" w:rsidRPr="00446BEA" w:rsidRDefault="00D47080" w:rsidP="00D47080">
      <w:pPr>
        <w:spacing w:before="60"/>
        <w:ind w:hanging="20"/>
        <w:jc w:val="both"/>
        <w:rPr>
          <w:rFonts w:ascii="Times New Roman" w:hAnsi="Times New Roman"/>
          <w:iCs/>
          <w:sz w:val="24"/>
          <w:szCs w:val="24"/>
        </w:rPr>
      </w:pPr>
      <w:r w:rsidRPr="00446BEA">
        <w:rPr>
          <w:rFonts w:ascii="Times New Roman" w:hAnsi="Times New Roman"/>
          <w:iCs/>
          <w:sz w:val="24"/>
          <w:szCs w:val="24"/>
        </w:rPr>
        <w:t>- Điện thoại: 0989 640 989</w:t>
      </w:r>
    </w:p>
    <w:p w14:paraId="6E2FB4FB" w14:textId="77777777" w:rsidR="00D47080" w:rsidRPr="00446BEA" w:rsidRDefault="00D47080" w:rsidP="00D47080">
      <w:pPr>
        <w:spacing w:before="60"/>
        <w:ind w:hanging="20"/>
        <w:jc w:val="both"/>
        <w:rPr>
          <w:rFonts w:ascii="Times New Roman" w:hAnsi="Times New Roman"/>
          <w:iCs/>
          <w:sz w:val="24"/>
          <w:szCs w:val="24"/>
        </w:rPr>
      </w:pPr>
      <w:r w:rsidRPr="00446BEA">
        <w:rPr>
          <w:rFonts w:ascii="Times New Roman" w:hAnsi="Times New Roman"/>
          <w:iCs/>
          <w:sz w:val="24"/>
          <w:szCs w:val="24"/>
        </w:rPr>
        <w:t>- Phương hướng nghiên cứu</w:t>
      </w:r>
      <w:r w:rsidRPr="00446BEA">
        <w:rPr>
          <w:rFonts w:ascii="Times New Roman" w:hAnsi="Times New Roman"/>
          <w:sz w:val="24"/>
          <w:szCs w:val="24"/>
        </w:rPr>
        <w:t xml:space="preserve">: </w:t>
      </w:r>
      <w:r w:rsidRPr="00446BEA">
        <w:rPr>
          <w:rFonts w:ascii="Times New Roman" w:hAnsi="Times New Roman"/>
          <w:sz w:val="24"/>
          <w:szCs w:val="24"/>
        </w:rPr>
        <w:tab/>
        <w:t>Nghiên cứu về Điều lệnh quản lý bộ đội, điều lệnh đội ngũ từng người không có súng, điều lệnh từng người có súng và điều lệnh dội ngũ đơn vị trong quân đội Việt nam.</w:t>
      </w:r>
    </w:p>
    <w:p w14:paraId="373EE36A"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iCs/>
          <w:sz w:val="24"/>
          <w:szCs w:val="24"/>
        </w:rPr>
        <w:t>2.Tên học phần:</w:t>
      </w:r>
      <w:r w:rsidRPr="00446BEA">
        <w:rPr>
          <w:rFonts w:ascii="Times New Roman" w:hAnsi="Times New Roman"/>
          <w:sz w:val="24"/>
          <w:szCs w:val="24"/>
        </w:rPr>
        <w:t xml:space="preserve"> </w:t>
      </w:r>
      <w:r w:rsidRPr="00446BEA">
        <w:rPr>
          <w:rFonts w:ascii="Times New Roman" w:hAnsi="Times New Roman"/>
          <w:bCs/>
          <w:sz w:val="24"/>
          <w:szCs w:val="24"/>
        </w:rPr>
        <w:t xml:space="preserve">ĐIỀU LỆNH QUÂN ĐỘI NHÂN DÂN VIỆT </w:t>
      </w:r>
      <w:smartTag w:uri="urn:schemas-microsoft-com:office:smarttags" w:element="country-region">
        <w:smartTag w:uri="urn:schemas-microsoft-com:office:smarttags" w:element="place">
          <w:r w:rsidRPr="00446BEA">
            <w:rPr>
              <w:rFonts w:ascii="Times New Roman" w:hAnsi="Times New Roman"/>
              <w:bCs/>
              <w:sz w:val="24"/>
              <w:szCs w:val="24"/>
            </w:rPr>
            <w:t>NAM</w:t>
          </w:r>
        </w:smartTag>
      </w:smartTag>
    </w:p>
    <w:p w14:paraId="02A73872"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sz w:val="24"/>
          <w:szCs w:val="24"/>
        </w:rPr>
        <w:t>3.</w:t>
      </w:r>
      <w:r w:rsidRPr="00446BEA">
        <w:rPr>
          <w:rFonts w:ascii="Times New Roman" w:hAnsi="Times New Roman"/>
          <w:sz w:val="24"/>
          <w:szCs w:val="24"/>
        </w:rPr>
        <w:t xml:space="preserve"> </w:t>
      </w:r>
      <w:r w:rsidRPr="00446BEA">
        <w:rPr>
          <w:rFonts w:ascii="Times New Roman" w:hAnsi="Times New Roman"/>
          <w:b/>
          <w:bCs/>
          <w:iCs/>
          <w:sz w:val="24"/>
          <w:szCs w:val="24"/>
        </w:rPr>
        <w:t>Mã học phần: QP20024</w:t>
      </w:r>
    </w:p>
    <w:p w14:paraId="642D2635"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sz w:val="24"/>
          <w:szCs w:val="24"/>
        </w:rPr>
        <w:t>4.</w:t>
      </w:r>
      <w:r w:rsidRPr="00446BEA">
        <w:rPr>
          <w:rFonts w:ascii="Times New Roman" w:hAnsi="Times New Roman"/>
          <w:sz w:val="24"/>
          <w:szCs w:val="24"/>
        </w:rPr>
        <w:t xml:space="preserve"> </w:t>
      </w:r>
      <w:r w:rsidRPr="00446BEA">
        <w:rPr>
          <w:rFonts w:ascii="Times New Roman" w:hAnsi="Times New Roman"/>
          <w:b/>
          <w:bCs/>
          <w:iCs/>
          <w:sz w:val="24"/>
          <w:szCs w:val="24"/>
        </w:rPr>
        <w:t>Số tín chỉ</w:t>
      </w:r>
      <w:r w:rsidRPr="00446BEA">
        <w:rPr>
          <w:rFonts w:ascii="Times New Roman" w:hAnsi="Times New Roman"/>
          <w:sz w:val="24"/>
          <w:szCs w:val="24"/>
        </w:rPr>
        <w:t>: 03</w:t>
      </w:r>
    </w:p>
    <w:p w14:paraId="331FB352"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sz w:val="24"/>
          <w:szCs w:val="24"/>
        </w:rPr>
        <w:t>5.</w:t>
      </w:r>
      <w:r w:rsidRPr="00446BEA">
        <w:rPr>
          <w:rFonts w:ascii="Times New Roman" w:hAnsi="Times New Roman"/>
          <w:sz w:val="24"/>
          <w:szCs w:val="24"/>
        </w:rPr>
        <w:t xml:space="preserve"> </w:t>
      </w:r>
      <w:r w:rsidRPr="00446BEA">
        <w:rPr>
          <w:rFonts w:ascii="Times New Roman" w:hAnsi="Times New Roman"/>
          <w:b/>
          <w:bCs/>
          <w:iCs/>
          <w:sz w:val="24"/>
          <w:szCs w:val="24"/>
        </w:rPr>
        <w:t>Loại học phần</w:t>
      </w:r>
      <w:r w:rsidRPr="00446BEA">
        <w:rPr>
          <w:rFonts w:ascii="Times New Roman" w:hAnsi="Times New Roman"/>
          <w:sz w:val="24"/>
          <w:szCs w:val="24"/>
        </w:rPr>
        <w:t>: Bắt buộc</w:t>
      </w:r>
      <w:r w:rsidRPr="00446BEA">
        <w:rPr>
          <w:rFonts w:ascii="Times New Roman" w:hAnsi="Times New Roman"/>
          <w:b/>
          <w:bCs/>
          <w:iCs/>
          <w:sz w:val="24"/>
          <w:szCs w:val="24"/>
        </w:rPr>
        <w:t xml:space="preserve"> </w:t>
      </w:r>
    </w:p>
    <w:p w14:paraId="622F2921"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iCs/>
          <w:sz w:val="24"/>
          <w:szCs w:val="24"/>
        </w:rPr>
        <w:t>6. Giờ tín chỉ đối với các hoạt động :</w:t>
      </w:r>
    </w:p>
    <w:p w14:paraId="4649B6BF"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Giảng lý thuyết: 0 tiết</w:t>
      </w:r>
    </w:p>
    <w:p w14:paraId="14F49C79"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Thực hành: 45 tiết</w:t>
      </w:r>
    </w:p>
    <w:p w14:paraId="072394B1"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Tự học: 60 tiết</w:t>
      </w:r>
    </w:p>
    <w:p w14:paraId="7B0C0FC2"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Hoạt động nhóm: 30 tiết</w:t>
      </w:r>
    </w:p>
    <w:p w14:paraId="18C56DEE"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7 . Mục tiêu của học phần:</w:t>
      </w:r>
    </w:p>
    <w:p w14:paraId="6916FF07"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b/>
          <w:sz w:val="24"/>
          <w:szCs w:val="24"/>
        </w:rPr>
        <w:t xml:space="preserve">* </w:t>
      </w:r>
      <w:r w:rsidRPr="00446BEA">
        <w:rPr>
          <w:rFonts w:ascii="Times New Roman" w:hAnsi="Times New Roman"/>
          <w:b/>
          <w:bCs/>
          <w:iCs/>
          <w:sz w:val="24"/>
          <w:szCs w:val="24"/>
        </w:rPr>
        <w:t>Về Kiến thức</w:t>
      </w:r>
      <w:r w:rsidRPr="00446BEA">
        <w:rPr>
          <w:rFonts w:ascii="Times New Roman" w:hAnsi="Times New Roman"/>
          <w:sz w:val="24"/>
          <w:szCs w:val="24"/>
        </w:rPr>
        <w:t>:</w:t>
      </w:r>
    </w:p>
    <w:p w14:paraId="324298E5"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 Học phần này nhằm giới thiệu cho ng</w:t>
      </w:r>
      <w:r w:rsidRPr="00446BEA">
        <w:rPr>
          <w:rFonts w:ascii="Times New Roman" w:hAnsi="Times New Roman"/>
          <w:sz w:val="24"/>
          <w:szCs w:val="24"/>
        </w:rPr>
        <w:softHyphen/>
        <w:t>ười học nắm vững nội dung cơ bản trong Điều lệnh đội ngũ, giúp ng</w:t>
      </w:r>
      <w:r w:rsidRPr="00446BEA">
        <w:rPr>
          <w:rFonts w:ascii="Times New Roman" w:hAnsi="Times New Roman"/>
          <w:sz w:val="24"/>
          <w:szCs w:val="24"/>
        </w:rPr>
        <w:softHyphen/>
        <w:t>ười học hiểu đ</w:t>
      </w:r>
      <w:r w:rsidRPr="00446BEA">
        <w:rPr>
          <w:rFonts w:ascii="Times New Roman" w:hAnsi="Times New Roman"/>
          <w:sz w:val="24"/>
          <w:szCs w:val="24"/>
        </w:rPr>
        <w:softHyphen/>
        <w:t>ược ý nghĩa và thực hiện đ</w:t>
      </w:r>
      <w:r w:rsidRPr="00446BEA">
        <w:rPr>
          <w:rFonts w:ascii="Times New Roman" w:hAnsi="Times New Roman"/>
          <w:sz w:val="24"/>
          <w:szCs w:val="24"/>
        </w:rPr>
        <w:softHyphen/>
        <w:t>ược các động tác cơ bản đội ngũ từng người tay không, từng ngư</w:t>
      </w:r>
      <w:r w:rsidRPr="00446BEA">
        <w:rPr>
          <w:rFonts w:ascii="Times New Roman" w:hAnsi="Times New Roman"/>
          <w:sz w:val="24"/>
          <w:szCs w:val="24"/>
        </w:rPr>
        <w:softHyphen/>
        <w:t>ời có súng và động tác tập hợp đội hình cơ bản của tiểu đội, trung đội, đại đội. Nắm vững ý nghĩa và thực hiện nhiệm vụ tuần tra canh gác.</w:t>
      </w:r>
    </w:p>
    <w:p w14:paraId="3FF04B81" w14:textId="77777777" w:rsidR="00D47080" w:rsidRPr="00446BEA" w:rsidRDefault="00D47080" w:rsidP="00D47080">
      <w:pPr>
        <w:spacing w:before="60"/>
        <w:ind w:firstLine="720"/>
        <w:jc w:val="both"/>
        <w:rPr>
          <w:rFonts w:ascii="Times New Roman" w:hAnsi="Times New Roman"/>
          <w:b/>
          <w:bCs/>
          <w:iCs/>
          <w:sz w:val="24"/>
          <w:szCs w:val="24"/>
        </w:rPr>
      </w:pPr>
      <w:r w:rsidRPr="00446BEA">
        <w:rPr>
          <w:rFonts w:ascii="Times New Roman" w:hAnsi="Times New Roman"/>
          <w:b/>
          <w:bCs/>
          <w:iCs/>
          <w:sz w:val="24"/>
          <w:szCs w:val="24"/>
        </w:rPr>
        <w:t>* Về Kỹ năng:</w:t>
      </w:r>
    </w:p>
    <w:p w14:paraId="008D6431"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lastRenderedPageBreak/>
        <w:t xml:space="preserve"> Động tác điều lệnh chuẩn xác, đẹp, vừa nói vừa thực hiện động tác phải đạt ở mức thuần thục, phải có sự phối hợp nhịp nhàng và có tính tập thể cao.Vận dụng kiến thức đã học một cách linh hoạt sát với tình hình thực tế</w:t>
      </w:r>
    </w:p>
    <w:p w14:paraId="4B49547D"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sz w:val="24"/>
          <w:szCs w:val="24"/>
        </w:rPr>
        <w:tab/>
        <w:t xml:space="preserve">* </w:t>
      </w:r>
      <w:r w:rsidRPr="00446BEA">
        <w:rPr>
          <w:rFonts w:ascii="Times New Roman" w:hAnsi="Times New Roman"/>
          <w:b/>
          <w:bCs/>
          <w:iCs/>
          <w:sz w:val="24"/>
          <w:szCs w:val="24"/>
        </w:rPr>
        <w:t>Thái độ:</w:t>
      </w:r>
    </w:p>
    <w:p w14:paraId="573B0B16"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Nghiêm túc, có tính kỷ luật cao, chịu khó, nhiệt tình, sáng tạo, kiên trì trong luyện tập.</w:t>
      </w:r>
    </w:p>
    <w:p w14:paraId="0F2541D5"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8. Tóm tắt nội dung học phần:</w:t>
      </w:r>
    </w:p>
    <w:p w14:paraId="235B3F01"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r>
      <w:r w:rsidRPr="00446BEA">
        <w:rPr>
          <w:rFonts w:ascii="Times New Roman" w:hAnsi="Times New Roman"/>
          <w:b/>
          <w:bCs/>
          <w:iCs/>
          <w:sz w:val="24"/>
          <w:szCs w:val="24"/>
        </w:rPr>
        <w:t>Điều lệnh</w:t>
      </w:r>
      <w:r w:rsidRPr="00446BEA">
        <w:rPr>
          <w:rFonts w:ascii="Times New Roman" w:hAnsi="Times New Roman"/>
          <w:sz w:val="24"/>
          <w:szCs w:val="24"/>
        </w:rPr>
        <w:t xml:space="preserve"> là một học phần cơ bản trong ch</w:t>
      </w:r>
      <w:r w:rsidRPr="00446BEA">
        <w:rPr>
          <w:rFonts w:ascii="Times New Roman" w:hAnsi="Times New Roman"/>
          <w:sz w:val="24"/>
          <w:szCs w:val="24"/>
        </w:rPr>
        <w:softHyphen/>
        <w:t>ương trình đào tạo đại học ngành GDQP - AN, bao gồm động tác đội ngũ tay không, có súng và đội ngũ đơn vị của quân nhân. Chư</w:t>
      </w:r>
      <w:r w:rsidRPr="00446BEA">
        <w:rPr>
          <w:rFonts w:ascii="Times New Roman" w:hAnsi="Times New Roman"/>
          <w:sz w:val="24"/>
          <w:szCs w:val="24"/>
        </w:rPr>
        <w:softHyphen/>
        <w:t>ơng trình học phần gồm hai phần cơ bản: Điều lệnh đội ngũ tay không, có súng và đội ngũ đơn vị.</w:t>
      </w:r>
    </w:p>
    <w:p w14:paraId="7E8CCCCC"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9. Nội dung chi tiết học phần:</w:t>
      </w:r>
    </w:p>
    <w:p w14:paraId="7A999A3A" w14:textId="77777777" w:rsidR="00D47080" w:rsidRPr="00446BEA" w:rsidRDefault="00D47080" w:rsidP="00D47080">
      <w:pPr>
        <w:spacing w:before="60"/>
        <w:jc w:val="both"/>
        <w:rPr>
          <w:rFonts w:ascii="Times New Roman" w:hAnsi="Times New Roman"/>
          <w:b/>
          <w:bCs/>
          <w:iCs/>
          <w:sz w:val="24"/>
          <w:szCs w:val="24"/>
          <w:u w:val="single"/>
        </w:rPr>
      </w:pPr>
      <w:r w:rsidRPr="00446BEA">
        <w:rPr>
          <w:rFonts w:ascii="Times New Roman" w:hAnsi="Times New Roman"/>
          <w:b/>
          <w:bCs/>
          <w:iCs/>
          <w:sz w:val="24"/>
          <w:szCs w:val="24"/>
          <w:u w:val="single"/>
        </w:rPr>
        <w:t>Tín chỉ 1:</w:t>
      </w:r>
    </w:p>
    <w:p w14:paraId="71BEA777"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ĐỘI NGŨ TỪNG NGƯ</w:t>
      </w:r>
      <w:r w:rsidRPr="00446BEA">
        <w:rPr>
          <w:rFonts w:ascii="Times New Roman" w:hAnsi="Times New Roman"/>
          <w:sz w:val="24"/>
          <w:szCs w:val="24"/>
        </w:rPr>
        <w:softHyphen/>
        <w:t xml:space="preserve">ỜI </w:t>
      </w:r>
      <w:smartTag w:uri="urn:schemas-microsoft-com:office:smarttags" w:element="place">
        <w:r w:rsidRPr="00446BEA">
          <w:rPr>
            <w:rFonts w:ascii="Times New Roman" w:hAnsi="Times New Roman"/>
            <w:sz w:val="24"/>
            <w:szCs w:val="24"/>
          </w:rPr>
          <w:t>TAY</w:t>
        </w:r>
      </w:smartTag>
      <w:r w:rsidRPr="00446BEA">
        <w:rPr>
          <w:rFonts w:ascii="Times New Roman" w:hAnsi="Times New Roman"/>
          <w:sz w:val="24"/>
          <w:szCs w:val="24"/>
        </w:rPr>
        <w:t xml:space="preserve"> KHÔNG.</w:t>
      </w:r>
    </w:p>
    <w:p w14:paraId="3A2B7EEF" w14:textId="77777777" w:rsidR="00D47080" w:rsidRPr="000E574F" w:rsidRDefault="00D47080" w:rsidP="00D47080">
      <w:pPr>
        <w:spacing w:before="60"/>
        <w:jc w:val="both"/>
        <w:rPr>
          <w:rFonts w:ascii="Times New Roman" w:hAnsi="Times New Roman"/>
          <w:b/>
          <w:bCs/>
          <w:iCs/>
          <w:sz w:val="24"/>
          <w:szCs w:val="24"/>
        </w:rPr>
      </w:pPr>
      <w:r w:rsidRPr="000E574F">
        <w:rPr>
          <w:rFonts w:ascii="Times New Roman" w:hAnsi="Times New Roman"/>
          <w:b/>
          <w:bCs/>
          <w:iCs/>
          <w:sz w:val="24"/>
          <w:szCs w:val="24"/>
        </w:rPr>
        <w:t>Chư</w:t>
      </w:r>
      <w:r w:rsidRPr="000E574F">
        <w:rPr>
          <w:rFonts w:ascii="Times New Roman" w:hAnsi="Times New Roman"/>
          <w:b/>
          <w:bCs/>
          <w:iCs/>
          <w:sz w:val="24"/>
          <w:szCs w:val="24"/>
        </w:rPr>
        <w:softHyphen/>
        <w:t>ơng 1: Động tác nghiêm, nghỉ, quay tại chỗ, tiến lùi, qua phải, qua trái, ngồi xuống đứng dậy:</w:t>
      </w:r>
    </w:p>
    <w:p w14:paraId="31B176A9" w14:textId="77777777" w:rsidR="00D47080" w:rsidRPr="000E574F" w:rsidRDefault="00D47080" w:rsidP="00D47080">
      <w:pPr>
        <w:spacing w:before="60"/>
        <w:ind w:firstLine="720"/>
        <w:jc w:val="both"/>
        <w:rPr>
          <w:rFonts w:ascii="Times New Roman" w:hAnsi="Times New Roman"/>
          <w:sz w:val="24"/>
          <w:szCs w:val="24"/>
        </w:rPr>
      </w:pPr>
      <w:r w:rsidRPr="000E574F">
        <w:rPr>
          <w:rFonts w:ascii="Times New Roman" w:hAnsi="Times New Roman"/>
          <w:sz w:val="24"/>
          <w:szCs w:val="24"/>
        </w:rPr>
        <w:t xml:space="preserve">1. Động tác nghiêm, nghỉ, quay tại chỗ: </w:t>
      </w:r>
    </w:p>
    <w:p w14:paraId="0021F116" w14:textId="77777777" w:rsidR="00D47080" w:rsidRPr="000E574F" w:rsidRDefault="00D47080" w:rsidP="00D47080">
      <w:pPr>
        <w:spacing w:before="60"/>
        <w:jc w:val="both"/>
        <w:rPr>
          <w:rFonts w:ascii="Times New Roman" w:hAnsi="Times New Roman"/>
          <w:iCs/>
          <w:sz w:val="24"/>
          <w:szCs w:val="24"/>
        </w:rPr>
      </w:pPr>
      <w:r w:rsidRPr="000E574F">
        <w:rPr>
          <w:rFonts w:ascii="Times New Roman" w:hAnsi="Times New Roman"/>
          <w:sz w:val="24"/>
          <w:szCs w:val="24"/>
        </w:rPr>
        <w:tab/>
      </w:r>
      <w:r w:rsidRPr="000E574F">
        <w:rPr>
          <w:rFonts w:ascii="Times New Roman" w:hAnsi="Times New Roman"/>
          <w:iCs/>
          <w:sz w:val="24"/>
          <w:szCs w:val="24"/>
        </w:rPr>
        <w:t>1.2. Động tác nghiêm, nghỉ</w:t>
      </w:r>
    </w:p>
    <w:p w14:paraId="312A9B9B" w14:textId="77777777" w:rsidR="00D47080" w:rsidRPr="000E574F" w:rsidRDefault="00D47080" w:rsidP="00D47080">
      <w:pPr>
        <w:spacing w:before="60"/>
        <w:jc w:val="both"/>
        <w:rPr>
          <w:rFonts w:ascii="Times New Roman" w:hAnsi="Times New Roman"/>
          <w:iCs/>
          <w:sz w:val="24"/>
          <w:szCs w:val="24"/>
        </w:rPr>
      </w:pPr>
      <w:r w:rsidRPr="000E574F">
        <w:rPr>
          <w:rFonts w:ascii="Times New Roman" w:hAnsi="Times New Roman"/>
          <w:iCs/>
          <w:sz w:val="24"/>
          <w:szCs w:val="24"/>
        </w:rPr>
        <w:tab/>
        <w:t>1.2. Động tác quay tại chỗ</w:t>
      </w:r>
    </w:p>
    <w:p w14:paraId="4AA04F25" w14:textId="77777777" w:rsidR="00D47080" w:rsidRPr="000E574F" w:rsidRDefault="00D47080" w:rsidP="00D47080">
      <w:pPr>
        <w:spacing w:before="60"/>
        <w:ind w:firstLine="720"/>
        <w:jc w:val="both"/>
        <w:rPr>
          <w:rFonts w:ascii="Times New Roman" w:hAnsi="Times New Roman"/>
          <w:sz w:val="24"/>
          <w:szCs w:val="24"/>
        </w:rPr>
      </w:pPr>
      <w:r w:rsidRPr="000E574F">
        <w:rPr>
          <w:rFonts w:ascii="Times New Roman" w:hAnsi="Times New Roman"/>
          <w:sz w:val="24"/>
          <w:szCs w:val="24"/>
        </w:rPr>
        <w:t xml:space="preserve">2. Tiến lùi, qua phải, qua trái, chào, ngồi xuống, đứng dậy: </w:t>
      </w:r>
    </w:p>
    <w:p w14:paraId="03090B66" w14:textId="77777777" w:rsidR="00D47080" w:rsidRPr="000E574F" w:rsidRDefault="00D47080" w:rsidP="00D47080">
      <w:pPr>
        <w:spacing w:before="60"/>
        <w:jc w:val="both"/>
        <w:rPr>
          <w:rFonts w:ascii="Times New Roman" w:hAnsi="Times New Roman"/>
          <w:iCs/>
          <w:sz w:val="24"/>
          <w:szCs w:val="24"/>
        </w:rPr>
      </w:pPr>
      <w:r w:rsidRPr="000E574F">
        <w:rPr>
          <w:rFonts w:ascii="Times New Roman" w:hAnsi="Times New Roman"/>
          <w:sz w:val="24"/>
          <w:szCs w:val="24"/>
        </w:rPr>
        <w:tab/>
      </w:r>
      <w:r w:rsidRPr="000E574F">
        <w:rPr>
          <w:rFonts w:ascii="Times New Roman" w:hAnsi="Times New Roman"/>
          <w:iCs/>
          <w:sz w:val="24"/>
          <w:szCs w:val="24"/>
        </w:rPr>
        <w:t>2.1. Tiến, lùi, qua trái, qua phải</w:t>
      </w:r>
    </w:p>
    <w:p w14:paraId="0D06EA13" w14:textId="77777777" w:rsidR="00D47080" w:rsidRPr="000E574F" w:rsidRDefault="00D47080" w:rsidP="00D47080">
      <w:pPr>
        <w:spacing w:before="60"/>
        <w:jc w:val="both"/>
        <w:rPr>
          <w:rFonts w:ascii="Times New Roman" w:hAnsi="Times New Roman"/>
          <w:iCs/>
          <w:sz w:val="24"/>
          <w:szCs w:val="24"/>
        </w:rPr>
      </w:pPr>
      <w:r w:rsidRPr="000E574F">
        <w:rPr>
          <w:rFonts w:ascii="Times New Roman" w:hAnsi="Times New Roman"/>
          <w:iCs/>
          <w:sz w:val="24"/>
          <w:szCs w:val="24"/>
        </w:rPr>
        <w:tab/>
        <w:t>2.2. Động tác chào</w:t>
      </w:r>
    </w:p>
    <w:p w14:paraId="5D4EA036"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iCs/>
          <w:sz w:val="24"/>
          <w:szCs w:val="24"/>
        </w:rPr>
        <w:tab/>
        <w:t>2.3. Ngồi xuống, đứng dậy</w:t>
      </w:r>
    </w:p>
    <w:p w14:paraId="2C652920" w14:textId="77777777" w:rsidR="00D47080" w:rsidRPr="000E574F" w:rsidRDefault="00D47080" w:rsidP="00D47080">
      <w:pPr>
        <w:spacing w:before="60"/>
        <w:jc w:val="both"/>
        <w:rPr>
          <w:rFonts w:ascii="Times New Roman" w:hAnsi="Times New Roman"/>
          <w:b/>
          <w:bCs/>
          <w:iCs/>
          <w:sz w:val="24"/>
          <w:szCs w:val="24"/>
        </w:rPr>
      </w:pPr>
      <w:r w:rsidRPr="000E574F">
        <w:rPr>
          <w:rFonts w:ascii="Times New Roman" w:hAnsi="Times New Roman"/>
          <w:b/>
          <w:bCs/>
          <w:iCs/>
          <w:sz w:val="24"/>
          <w:szCs w:val="24"/>
        </w:rPr>
        <w:t>Chư</w:t>
      </w:r>
      <w:r w:rsidRPr="000E574F">
        <w:rPr>
          <w:rFonts w:ascii="Times New Roman" w:hAnsi="Times New Roman"/>
          <w:b/>
          <w:bCs/>
          <w:iCs/>
          <w:sz w:val="24"/>
          <w:szCs w:val="24"/>
        </w:rPr>
        <w:softHyphen/>
        <w:t>ơng 2:</w:t>
      </w:r>
      <w:r w:rsidRPr="000E574F">
        <w:rPr>
          <w:rFonts w:ascii="Times New Roman" w:hAnsi="Times New Roman"/>
          <w:sz w:val="24"/>
          <w:szCs w:val="24"/>
        </w:rPr>
        <w:t xml:space="preserve"> </w:t>
      </w:r>
      <w:r w:rsidRPr="000E574F">
        <w:rPr>
          <w:rFonts w:ascii="Times New Roman" w:hAnsi="Times New Roman"/>
          <w:b/>
          <w:bCs/>
          <w:iCs/>
          <w:sz w:val="24"/>
          <w:szCs w:val="24"/>
        </w:rPr>
        <w:t>Đi đều, đứng lại, đổi chân, giậm chân, chạy đều, đứng lại và đi nghiêm đứng lại.</w:t>
      </w:r>
    </w:p>
    <w:p w14:paraId="3FE7824C" w14:textId="77777777" w:rsidR="00D47080" w:rsidRPr="000E574F" w:rsidRDefault="00D47080" w:rsidP="00D47080">
      <w:pPr>
        <w:spacing w:before="60"/>
        <w:ind w:firstLine="720"/>
        <w:jc w:val="both"/>
        <w:rPr>
          <w:rFonts w:ascii="Times New Roman" w:hAnsi="Times New Roman"/>
          <w:sz w:val="24"/>
          <w:szCs w:val="24"/>
        </w:rPr>
      </w:pPr>
      <w:r w:rsidRPr="000E574F">
        <w:rPr>
          <w:rFonts w:ascii="Times New Roman" w:hAnsi="Times New Roman"/>
          <w:sz w:val="24"/>
          <w:szCs w:val="24"/>
        </w:rPr>
        <w:t>1. Đi đều, đứng lại, đổi chân, giậm chân</w:t>
      </w:r>
    </w:p>
    <w:p w14:paraId="2F7E7700" w14:textId="77777777" w:rsidR="00D47080" w:rsidRPr="000E574F" w:rsidRDefault="00D47080" w:rsidP="00D47080">
      <w:pPr>
        <w:spacing w:before="60"/>
        <w:jc w:val="both"/>
        <w:rPr>
          <w:rFonts w:ascii="Times New Roman" w:hAnsi="Times New Roman"/>
          <w:iCs/>
          <w:sz w:val="24"/>
          <w:szCs w:val="24"/>
        </w:rPr>
      </w:pPr>
      <w:r w:rsidRPr="000E574F">
        <w:rPr>
          <w:rFonts w:ascii="Times New Roman" w:hAnsi="Times New Roman"/>
          <w:sz w:val="24"/>
          <w:szCs w:val="24"/>
        </w:rPr>
        <w:tab/>
      </w:r>
      <w:r w:rsidRPr="000E574F">
        <w:rPr>
          <w:rFonts w:ascii="Times New Roman" w:hAnsi="Times New Roman"/>
          <w:iCs/>
          <w:sz w:val="24"/>
          <w:szCs w:val="24"/>
        </w:rPr>
        <w:t>1.1. Đi đều, đứng lại, đổi chân trong khi đi</w:t>
      </w:r>
    </w:p>
    <w:p w14:paraId="21A8093A" w14:textId="77777777" w:rsidR="00D47080" w:rsidRPr="000E574F" w:rsidRDefault="00D47080" w:rsidP="00D47080">
      <w:pPr>
        <w:spacing w:before="60"/>
        <w:jc w:val="both"/>
        <w:rPr>
          <w:rFonts w:ascii="Times New Roman" w:hAnsi="Times New Roman"/>
          <w:iCs/>
          <w:sz w:val="24"/>
          <w:szCs w:val="24"/>
        </w:rPr>
      </w:pPr>
      <w:r w:rsidRPr="000E574F">
        <w:rPr>
          <w:rFonts w:ascii="Times New Roman" w:hAnsi="Times New Roman"/>
          <w:iCs/>
          <w:sz w:val="24"/>
          <w:szCs w:val="24"/>
        </w:rPr>
        <w:tab/>
        <w:t>1.2. Giậm chân</w:t>
      </w:r>
    </w:p>
    <w:p w14:paraId="4676C1D3" w14:textId="77777777" w:rsidR="00D47080" w:rsidRPr="000E574F" w:rsidRDefault="00D47080" w:rsidP="00D47080">
      <w:pPr>
        <w:spacing w:before="60"/>
        <w:ind w:firstLine="720"/>
        <w:jc w:val="both"/>
        <w:rPr>
          <w:rFonts w:ascii="Times New Roman" w:hAnsi="Times New Roman"/>
          <w:sz w:val="24"/>
          <w:szCs w:val="24"/>
        </w:rPr>
      </w:pPr>
      <w:r w:rsidRPr="000E574F">
        <w:rPr>
          <w:rFonts w:ascii="Times New Roman" w:hAnsi="Times New Roman"/>
          <w:sz w:val="24"/>
          <w:szCs w:val="24"/>
        </w:rPr>
        <w:t xml:space="preserve">2. Chạy đều, đứng lại </w:t>
      </w:r>
    </w:p>
    <w:p w14:paraId="54F687A1" w14:textId="77777777" w:rsidR="00D47080" w:rsidRPr="000E574F" w:rsidRDefault="00D47080" w:rsidP="00D47080">
      <w:pPr>
        <w:spacing w:before="60"/>
        <w:jc w:val="both"/>
        <w:rPr>
          <w:rFonts w:ascii="Times New Roman" w:hAnsi="Times New Roman"/>
          <w:iCs/>
          <w:sz w:val="24"/>
          <w:szCs w:val="24"/>
        </w:rPr>
      </w:pPr>
      <w:r w:rsidRPr="000E574F">
        <w:rPr>
          <w:rFonts w:ascii="Times New Roman" w:hAnsi="Times New Roman"/>
          <w:sz w:val="24"/>
          <w:szCs w:val="24"/>
        </w:rPr>
        <w:tab/>
      </w:r>
      <w:r w:rsidRPr="000E574F">
        <w:rPr>
          <w:rFonts w:ascii="Times New Roman" w:hAnsi="Times New Roman"/>
          <w:iCs/>
          <w:sz w:val="24"/>
          <w:szCs w:val="24"/>
        </w:rPr>
        <w:t>2.1. Chạy đều</w:t>
      </w:r>
    </w:p>
    <w:p w14:paraId="10BE0C60" w14:textId="77777777" w:rsidR="00D47080" w:rsidRPr="000E574F" w:rsidRDefault="00D47080" w:rsidP="00D47080">
      <w:pPr>
        <w:spacing w:before="60"/>
        <w:jc w:val="both"/>
        <w:rPr>
          <w:rFonts w:ascii="Times New Roman" w:hAnsi="Times New Roman"/>
          <w:iCs/>
          <w:sz w:val="24"/>
          <w:szCs w:val="24"/>
        </w:rPr>
      </w:pPr>
      <w:r w:rsidRPr="000E574F">
        <w:rPr>
          <w:rFonts w:ascii="Times New Roman" w:hAnsi="Times New Roman"/>
          <w:iCs/>
          <w:sz w:val="24"/>
          <w:szCs w:val="24"/>
        </w:rPr>
        <w:tab/>
        <w:t xml:space="preserve">2.2. Đứng lại </w:t>
      </w:r>
    </w:p>
    <w:p w14:paraId="65ED6D07" w14:textId="77777777" w:rsidR="00D47080" w:rsidRPr="000E574F" w:rsidRDefault="00D47080" w:rsidP="00D47080">
      <w:pPr>
        <w:spacing w:before="60"/>
        <w:ind w:firstLine="720"/>
        <w:jc w:val="both"/>
        <w:rPr>
          <w:rFonts w:ascii="Times New Roman" w:hAnsi="Times New Roman"/>
          <w:sz w:val="24"/>
          <w:szCs w:val="24"/>
        </w:rPr>
      </w:pPr>
      <w:r w:rsidRPr="000E574F">
        <w:rPr>
          <w:rFonts w:ascii="Times New Roman" w:hAnsi="Times New Roman"/>
          <w:sz w:val="24"/>
          <w:szCs w:val="24"/>
        </w:rPr>
        <w:t xml:space="preserve">3. Đi nghiêm, đứng lại </w:t>
      </w:r>
    </w:p>
    <w:p w14:paraId="607CA18C" w14:textId="77777777" w:rsidR="00D47080" w:rsidRPr="000E574F" w:rsidRDefault="00D47080" w:rsidP="00D47080">
      <w:pPr>
        <w:spacing w:before="60"/>
        <w:jc w:val="both"/>
        <w:rPr>
          <w:rFonts w:ascii="Times New Roman" w:hAnsi="Times New Roman"/>
          <w:iCs/>
          <w:sz w:val="24"/>
          <w:szCs w:val="24"/>
        </w:rPr>
      </w:pPr>
      <w:r w:rsidRPr="000E574F">
        <w:rPr>
          <w:rFonts w:ascii="Times New Roman" w:hAnsi="Times New Roman"/>
          <w:sz w:val="24"/>
          <w:szCs w:val="24"/>
        </w:rPr>
        <w:tab/>
      </w:r>
      <w:r w:rsidRPr="000E574F">
        <w:rPr>
          <w:rFonts w:ascii="Times New Roman" w:hAnsi="Times New Roman"/>
          <w:iCs/>
          <w:sz w:val="24"/>
          <w:szCs w:val="24"/>
        </w:rPr>
        <w:t>3.1. Đi nghiêm không đánh tay</w:t>
      </w:r>
    </w:p>
    <w:p w14:paraId="284E694D" w14:textId="77777777" w:rsidR="00D47080" w:rsidRPr="000E574F" w:rsidRDefault="00D47080" w:rsidP="00D47080">
      <w:pPr>
        <w:spacing w:before="60"/>
        <w:jc w:val="both"/>
        <w:rPr>
          <w:rFonts w:ascii="Times New Roman" w:hAnsi="Times New Roman"/>
          <w:iCs/>
          <w:sz w:val="24"/>
          <w:szCs w:val="24"/>
        </w:rPr>
      </w:pPr>
      <w:r w:rsidRPr="000E574F">
        <w:rPr>
          <w:rFonts w:ascii="Times New Roman" w:hAnsi="Times New Roman"/>
          <w:iCs/>
          <w:sz w:val="24"/>
          <w:szCs w:val="24"/>
        </w:rPr>
        <w:tab/>
        <w:t>3.2. Đi nghiêm có đánh tay</w:t>
      </w:r>
    </w:p>
    <w:p w14:paraId="632A88F6" w14:textId="77777777" w:rsidR="00D47080" w:rsidRPr="000E574F" w:rsidRDefault="00D47080" w:rsidP="00D47080">
      <w:pPr>
        <w:spacing w:before="60"/>
        <w:jc w:val="both"/>
        <w:rPr>
          <w:rFonts w:ascii="Times New Roman" w:hAnsi="Times New Roman"/>
          <w:b/>
          <w:bCs/>
          <w:iCs/>
          <w:sz w:val="24"/>
          <w:szCs w:val="24"/>
          <w:u w:val="single"/>
        </w:rPr>
      </w:pPr>
      <w:r w:rsidRPr="000E574F">
        <w:rPr>
          <w:rFonts w:ascii="Times New Roman" w:hAnsi="Times New Roman"/>
          <w:b/>
          <w:bCs/>
          <w:iCs/>
          <w:sz w:val="24"/>
          <w:szCs w:val="24"/>
          <w:u w:val="single"/>
        </w:rPr>
        <w:t>Tín chỉ 2 :</w:t>
      </w:r>
    </w:p>
    <w:p w14:paraId="71D524F9" w14:textId="77777777" w:rsidR="00D47080" w:rsidRPr="000E574F" w:rsidRDefault="00D47080" w:rsidP="00D47080">
      <w:pPr>
        <w:spacing w:before="60"/>
        <w:jc w:val="both"/>
        <w:rPr>
          <w:rFonts w:ascii="Times New Roman" w:hAnsi="Times New Roman"/>
          <w:sz w:val="24"/>
          <w:szCs w:val="24"/>
        </w:rPr>
      </w:pPr>
      <w:r w:rsidRPr="000E574F">
        <w:rPr>
          <w:rFonts w:ascii="Times New Roman" w:hAnsi="Times New Roman"/>
          <w:sz w:val="24"/>
          <w:szCs w:val="24"/>
        </w:rPr>
        <w:t>TỪNG NG</w:t>
      </w:r>
      <w:r w:rsidRPr="000E574F">
        <w:rPr>
          <w:rFonts w:ascii="Times New Roman" w:hAnsi="Times New Roman"/>
          <w:sz w:val="24"/>
          <w:szCs w:val="24"/>
        </w:rPr>
        <w:softHyphen/>
        <w:t>ƯỜI CÓ SÚNG, ĐỘI NGŨ ĐƠN VỊ.</w:t>
      </w:r>
    </w:p>
    <w:p w14:paraId="18F85BF8"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w:t>
      </w:r>
      <w:r w:rsidRPr="00446BEA">
        <w:rPr>
          <w:rFonts w:ascii="Times New Roman" w:hAnsi="Times New Roman"/>
          <w:b/>
          <w:bCs/>
          <w:iCs/>
          <w:sz w:val="24"/>
          <w:szCs w:val="24"/>
        </w:rPr>
        <w:softHyphen/>
        <w:t>ơng 1:</w:t>
      </w:r>
      <w:r w:rsidRPr="00446BEA">
        <w:rPr>
          <w:rFonts w:ascii="Times New Roman" w:hAnsi="Times New Roman"/>
          <w:b/>
          <w:bCs/>
          <w:sz w:val="24"/>
          <w:szCs w:val="24"/>
        </w:rPr>
        <w:t xml:space="preserve"> </w:t>
      </w:r>
      <w:r w:rsidRPr="00446BEA">
        <w:rPr>
          <w:rFonts w:ascii="Times New Roman" w:hAnsi="Times New Roman"/>
          <w:b/>
          <w:bCs/>
          <w:iCs/>
          <w:sz w:val="24"/>
          <w:szCs w:val="24"/>
        </w:rPr>
        <w:t xml:space="preserve">Động tác nghiêm, nghỉ, quay tại chỗ khi có súng và động tác khám súng: </w:t>
      </w:r>
    </w:p>
    <w:p w14:paraId="0AED0826"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lastRenderedPageBreak/>
        <w:t xml:space="preserve">1. Động tác nghiêm, nghỉ, quay tại chỗ có súng: </w:t>
      </w:r>
    </w:p>
    <w:p w14:paraId="425E3F1F"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sz w:val="24"/>
          <w:szCs w:val="24"/>
        </w:rPr>
        <w:tab/>
      </w:r>
      <w:r w:rsidRPr="00446BEA">
        <w:rPr>
          <w:rFonts w:ascii="Times New Roman" w:hAnsi="Times New Roman"/>
          <w:iCs/>
          <w:sz w:val="24"/>
          <w:szCs w:val="24"/>
        </w:rPr>
        <w:t>1.1. Nghiêm nghỉ khi có súng tr</w:t>
      </w:r>
      <w:r w:rsidRPr="00446BEA">
        <w:rPr>
          <w:rFonts w:ascii="Times New Roman" w:hAnsi="Times New Roman"/>
          <w:iCs/>
          <w:sz w:val="24"/>
          <w:szCs w:val="24"/>
        </w:rPr>
        <w:softHyphen/>
        <w:t>ường</w:t>
      </w:r>
    </w:p>
    <w:p w14:paraId="34A84D46"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ab/>
        <w:t>1.2. Nghiêm nghỉ khi có súng tiểu liên</w:t>
      </w:r>
    </w:p>
    <w:p w14:paraId="37A93512"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ab/>
        <w:t>1.3. Quay tại chỗ có súng tr</w:t>
      </w:r>
      <w:r w:rsidRPr="00446BEA">
        <w:rPr>
          <w:rFonts w:ascii="Times New Roman" w:hAnsi="Times New Roman"/>
          <w:iCs/>
          <w:sz w:val="24"/>
          <w:szCs w:val="24"/>
        </w:rPr>
        <w:softHyphen/>
        <w:t>ường</w:t>
      </w:r>
    </w:p>
    <w:p w14:paraId="7165C7AE"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sz w:val="24"/>
          <w:szCs w:val="24"/>
        </w:rPr>
        <w:tab/>
      </w:r>
      <w:r w:rsidRPr="00446BEA">
        <w:rPr>
          <w:rFonts w:ascii="Times New Roman" w:hAnsi="Times New Roman"/>
          <w:iCs/>
          <w:sz w:val="24"/>
          <w:szCs w:val="24"/>
        </w:rPr>
        <w:t>1.4. Quay tại chỗ có súng tiểu liên</w:t>
      </w:r>
    </w:p>
    <w:p w14:paraId="68AA5DBD"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2. Động tác khám súng: </w:t>
      </w:r>
    </w:p>
    <w:p w14:paraId="6ADAFB7E"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sz w:val="24"/>
          <w:szCs w:val="24"/>
        </w:rPr>
        <w:tab/>
      </w:r>
      <w:r w:rsidRPr="00446BEA">
        <w:rPr>
          <w:rFonts w:ascii="Times New Roman" w:hAnsi="Times New Roman"/>
          <w:iCs/>
          <w:sz w:val="24"/>
          <w:szCs w:val="24"/>
        </w:rPr>
        <w:t>2.1. Động tác khám súng CKC</w:t>
      </w:r>
    </w:p>
    <w:p w14:paraId="6DEEF6D3"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ab/>
        <w:t>2.2. Động tác khám súng AK</w:t>
      </w:r>
    </w:p>
    <w:p w14:paraId="037FE5C8"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w:t>
      </w:r>
      <w:r w:rsidRPr="00446BEA">
        <w:rPr>
          <w:rFonts w:ascii="Times New Roman" w:hAnsi="Times New Roman"/>
          <w:b/>
          <w:bCs/>
          <w:iCs/>
          <w:sz w:val="24"/>
          <w:szCs w:val="24"/>
        </w:rPr>
        <w:softHyphen/>
        <w:t xml:space="preserve">ơng 2: Động tác đặt súng, trao súng và mang đeo, treo súng, xuống súng: </w:t>
      </w:r>
    </w:p>
    <w:p w14:paraId="5C9ED723"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1. Đặt súng, trao súng: </w:t>
      </w:r>
    </w:p>
    <w:p w14:paraId="54B03D5E"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sz w:val="24"/>
          <w:szCs w:val="24"/>
        </w:rPr>
        <w:tab/>
      </w:r>
      <w:r w:rsidRPr="00446BEA">
        <w:rPr>
          <w:rFonts w:ascii="Times New Roman" w:hAnsi="Times New Roman"/>
          <w:iCs/>
          <w:sz w:val="24"/>
          <w:szCs w:val="24"/>
        </w:rPr>
        <w:t>1.1. Đặt súng, lấy súng</w:t>
      </w:r>
    </w:p>
    <w:p w14:paraId="082F2F52"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ab/>
        <w:t>1.2. Trao súng, nhận súng</w:t>
      </w:r>
    </w:p>
    <w:p w14:paraId="15370D0C"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2. Mang súng, xuống súng: </w:t>
      </w:r>
    </w:p>
    <w:p w14:paraId="7BFC37EF"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3. Đeo súng, xuống súng: </w:t>
      </w:r>
    </w:p>
    <w:p w14:paraId="15FABCF8"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sz w:val="24"/>
          <w:szCs w:val="24"/>
        </w:rPr>
        <w:tab/>
      </w:r>
      <w:r w:rsidRPr="00446BEA">
        <w:rPr>
          <w:rFonts w:ascii="Times New Roman" w:hAnsi="Times New Roman"/>
          <w:iCs/>
          <w:sz w:val="24"/>
          <w:szCs w:val="24"/>
        </w:rPr>
        <w:t>3.1. Đối với súng tr</w:t>
      </w:r>
      <w:r w:rsidRPr="00446BEA">
        <w:rPr>
          <w:rFonts w:ascii="Times New Roman" w:hAnsi="Times New Roman"/>
          <w:iCs/>
          <w:sz w:val="24"/>
          <w:szCs w:val="24"/>
        </w:rPr>
        <w:softHyphen/>
        <w:t>ường</w:t>
      </w:r>
    </w:p>
    <w:p w14:paraId="4F30345C"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ab/>
        <w:t>3.2. Đối với súng tiểu liên</w:t>
      </w:r>
    </w:p>
    <w:p w14:paraId="07558517"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4. Treo súng, xuống súng: </w:t>
      </w:r>
    </w:p>
    <w:p w14:paraId="76DF8AC2" w14:textId="77777777" w:rsidR="00D47080" w:rsidRPr="00446BEA" w:rsidRDefault="00D47080" w:rsidP="00D47080">
      <w:pPr>
        <w:spacing w:before="60"/>
        <w:jc w:val="both"/>
        <w:rPr>
          <w:rFonts w:ascii="Times New Roman" w:hAnsi="Times New Roman"/>
          <w:b/>
          <w:bCs/>
          <w:iCs/>
          <w:sz w:val="24"/>
          <w:szCs w:val="24"/>
          <w:u w:val="single"/>
        </w:rPr>
      </w:pPr>
      <w:r w:rsidRPr="00446BEA">
        <w:rPr>
          <w:rFonts w:ascii="Times New Roman" w:hAnsi="Times New Roman"/>
          <w:b/>
          <w:bCs/>
          <w:iCs/>
          <w:sz w:val="24"/>
          <w:szCs w:val="24"/>
          <w:u w:val="single"/>
        </w:rPr>
        <w:t>Tín chỉ 3 :</w:t>
      </w:r>
    </w:p>
    <w:p w14:paraId="78DB38A6"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ĐỘI NGŨ ĐƠN VỊ</w:t>
      </w:r>
    </w:p>
    <w:p w14:paraId="0D192208"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iCs/>
          <w:sz w:val="24"/>
          <w:szCs w:val="24"/>
        </w:rPr>
        <w:t>Chư</w:t>
      </w:r>
      <w:r w:rsidRPr="00446BEA">
        <w:rPr>
          <w:rFonts w:ascii="Times New Roman" w:hAnsi="Times New Roman"/>
          <w:b/>
          <w:bCs/>
          <w:iCs/>
          <w:sz w:val="24"/>
          <w:szCs w:val="24"/>
        </w:rPr>
        <w:softHyphen/>
        <w:t>ơng 1</w:t>
      </w:r>
      <w:r w:rsidRPr="00446BEA">
        <w:rPr>
          <w:rFonts w:ascii="Times New Roman" w:hAnsi="Times New Roman"/>
          <w:b/>
          <w:bCs/>
          <w:sz w:val="24"/>
          <w:szCs w:val="24"/>
        </w:rPr>
        <w:t xml:space="preserve">: </w:t>
      </w:r>
      <w:r w:rsidRPr="00446BEA">
        <w:rPr>
          <w:rFonts w:ascii="Times New Roman" w:hAnsi="Times New Roman"/>
          <w:b/>
          <w:bCs/>
          <w:iCs/>
          <w:sz w:val="24"/>
          <w:szCs w:val="24"/>
        </w:rPr>
        <w:t>Đội ngũ  Tiểu đội</w:t>
      </w:r>
    </w:p>
    <w:p w14:paraId="183B4BC6"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1. Đội ngũ tiểu đội: </w:t>
      </w:r>
    </w:p>
    <w:p w14:paraId="35D6AD9E"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sz w:val="24"/>
          <w:szCs w:val="24"/>
        </w:rPr>
        <w:tab/>
      </w:r>
      <w:r w:rsidRPr="00446BEA">
        <w:rPr>
          <w:rFonts w:ascii="Times New Roman" w:hAnsi="Times New Roman"/>
          <w:iCs/>
          <w:sz w:val="24"/>
          <w:szCs w:val="24"/>
        </w:rPr>
        <w:t>1.1. Đội hình tiểu đội hàng ngang</w:t>
      </w:r>
    </w:p>
    <w:p w14:paraId="07CF5334" w14:textId="77777777" w:rsidR="00D47080" w:rsidRPr="00446BEA" w:rsidRDefault="00D47080" w:rsidP="00D47080">
      <w:pPr>
        <w:spacing w:before="60"/>
        <w:ind w:firstLine="720"/>
        <w:jc w:val="both"/>
        <w:rPr>
          <w:rFonts w:ascii="Times New Roman" w:hAnsi="Times New Roman"/>
          <w:iCs/>
          <w:sz w:val="24"/>
          <w:szCs w:val="24"/>
        </w:rPr>
      </w:pPr>
      <w:r w:rsidRPr="00446BEA">
        <w:rPr>
          <w:rFonts w:ascii="Times New Roman" w:hAnsi="Times New Roman"/>
          <w:iCs/>
          <w:sz w:val="24"/>
          <w:szCs w:val="24"/>
        </w:rPr>
        <w:t>1.2. Đội hình tiểu đội hàng dọc</w:t>
      </w:r>
    </w:p>
    <w:p w14:paraId="37B7AC56"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iCs/>
          <w:sz w:val="24"/>
          <w:szCs w:val="24"/>
        </w:rPr>
        <w:t>Chư</w:t>
      </w:r>
      <w:r w:rsidRPr="00446BEA">
        <w:rPr>
          <w:rFonts w:ascii="Times New Roman" w:hAnsi="Times New Roman"/>
          <w:b/>
          <w:bCs/>
          <w:iCs/>
          <w:sz w:val="24"/>
          <w:szCs w:val="24"/>
        </w:rPr>
        <w:softHyphen/>
        <w:t>ơng 2</w:t>
      </w:r>
      <w:r w:rsidRPr="00446BEA">
        <w:rPr>
          <w:rFonts w:ascii="Times New Roman" w:hAnsi="Times New Roman"/>
          <w:b/>
          <w:bCs/>
          <w:sz w:val="24"/>
          <w:szCs w:val="24"/>
        </w:rPr>
        <w:t xml:space="preserve">: </w:t>
      </w:r>
      <w:r w:rsidRPr="00446BEA">
        <w:rPr>
          <w:rFonts w:ascii="Times New Roman" w:hAnsi="Times New Roman"/>
          <w:b/>
          <w:bCs/>
          <w:iCs/>
          <w:sz w:val="24"/>
          <w:szCs w:val="24"/>
        </w:rPr>
        <w:t>Đội ngũ  Trung  đội</w:t>
      </w:r>
    </w:p>
    <w:p w14:paraId="1C5B2CCC"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xml:space="preserve">2. Đội ngũ trung đội: </w:t>
      </w:r>
    </w:p>
    <w:p w14:paraId="70D24182"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sz w:val="24"/>
          <w:szCs w:val="24"/>
        </w:rPr>
        <w:tab/>
      </w:r>
      <w:r w:rsidRPr="00446BEA">
        <w:rPr>
          <w:rFonts w:ascii="Times New Roman" w:hAnsi="Times New Roman"/>
          <w:iCs/>
          <w:sz w:val="24"/>
          <w:szCs w:val="24"/>
        </w:rPr>
        <w:t>2.1. Đội hình trung đội hàng ngang</w:t>
      </w:r>
    </w:p>
    <w:p w14:paraId="4D28094B"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ab/>
        <w:t>2.2. Đội hình trung đội hàng dọc</w:t>
      </w:r>
    </w:p>
    <w:p w14:paraId="13F95FD6"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3. Đội ngũ đại đội: </w:t>
      </w:r>
    </w:p>
    <w:p w14:paraId="60DE4332"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sz w:val="24"/>
          <w:szCs w:val="24"/>
        </w:rPr>
        <w:tab/>
      </w:r>
      <w:r w:rsidRPr="00446BEA">
        <w:rPr>
          <w:rFonts w:ascii="Times New Roman" w:hAnsi="Times New Roman"/>
          <w:iCs/>
          <w:sz w:val="24"/>
          <w:szCs w:val="24"/>
        </w:rPr>
        <w:t>3.1. Đội hình đại đội hàng ngang</w:t>
      </w:r>
    </w:p>
    <w:p w14:paraId="49C4C6AE"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ab/>
        <w:t>3.2. Đội hình đại đội hàng dọc</w:t>
      </w:r>
    </w:p>
    <w:p w14:paraId="1D06E22C"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10. Học liệu:</w:t>
      </w:r>
    </w:p>
    <w:p w14:paraId="2C1F671C"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Điều lệnh quản lý bộ đội, NXB QĐND, 2003</w:t>
      </w:r>
    </w:p>
    <w:p w14:paraId="4BC36EB2"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Điều lệnh đội ngũ, NXB QĐNDVN, 2003</w:t>
      </w:r>
    </w:p>
    <w:p w14:paraId="237A6E1E"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lastRenderedPageBreak/>
        <w:t>- Giáo trình GDQP (dùng cho các trư</w:t>
      </w:r>
      <w:r w:rsidRPr="00446BEA">
        <w:rPr>
          <w:rFonts w:ascii="Times New Roman" w:hAnsi="Times New Roman"/>
          <w:sz w:val="24"/>
          <w:szCs w:val="24"/>
        </w:rPr>
        <w:softHyphen/>
        <w:t xml:space="preserve">ờng  Đại học và Cao đẳng), NXB GD, 2008. </w:t>
      </w:r>
    </w:p>
    <w:p w14:paraId="2ADF4B5E"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11. Hình thức tổ chức dạy học:</w:t>
      </w:r>
    </w:p>
    <w:p w14:paraId="535B2027" w14:textId="77777777" w:rsidR="00D47080" w:rsidRPr="00446BEA" w:rsidRDefault="00D47080" w:rsidP="00D47080">
      <w:pPr>
        <w:spacing w:before="60"/>
        <w:jc w:val="both"/>
        <w:rPr>
          <w:rFonts w:ascii="Times New Roman" w:hAnsi="Times New Roman"/>
          <w:bCs/>
          <w:sz w:val="24"/>
          <w:szCs w:val="24"/>
        </w:rPr>
      </w:pPr>
      <w:r w:rsidRPr="00446BEA">
        <w:rPr>
          <w:rFonts w:ascii="Times New Roman" w:hAnsi="Times New Roman"/>
          <w:bCs/>
          <w:sz w:val="24"/>
          <w:szCs w:val="24"/>
        </w:rPr>
        <w:tab/>
        <w:t>- Lớp học lý thuyết không quá 80 SV</w:t>
      </w:r>
    </w:p>
    <w:p w14:paraId="69ED4B30" w14:textId="77777777" w:rsidR="00D47080" w:rsidRPr="00446BEA" w:rsidRDefault="00D47080" w:rsidP="00D47080">
      <w:pPr>
        <w:spacing w:before="60"/>
        <w:jc w:val="both"/>
        <w:rPr>
          <w:rFonts w:ascii="Times New Roman" w:hAnsi="Times New Roman"/>
          <w:bCs/>
          <w:sz w:val="24"/>
          <w:szCs w:val="24"/>
        </w:rPr>
      </w:pPr>
      <w:r w:rsidRPr="00446BEA">
        <w:rPr>
          <w:rFonts w:ascii="Times New Roman" w:hAnsi="Times New Roman"/>
          <w:bCs/>
          <w:sz w:val="24"/>
          <w:szCs w:val="24"/>
        </w:rPr>
        <w:tab/>
        <w:t>- Lớp học thực hành không quá 40 SV</w:t>
      </w:r>
    </w:p>
    <w:p w14:paraId="4F6A542B"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D47080" w:rsidRPr="00446BEA" w14:paraId="494B5C63" w14:textId="77777777" w:rsidTr="003B37FC">
        <w:trPr>
          <w:trHeight w:val="388"/>
        </w:trPr>
        <w:tc>
          <w:tcPr>
            <w:tcW w:w="3207" w:type="dxa"/>
            <w:vMerge w:val="restart"/>
          </w:tcPr>
          <w:p w14:paraId="3D2BC665" w14:textId="77777777" w:rsidR="00D47080" w:rsidRPr="00446BEA" w:rsidRDefault="00D47080" w:rsidP="003B37FC">
            <w:pPr>
              <w:ind w:left="357"/>
              <w:rPr>
                <w:rFonts w:ascii="Times New Roman" w:hAnsi="Times New Roman"/>
                <w:b/>
                <w:bCs/>
                <w:sz w:val="24"/>
                <w:szCs w:val="24"/>
              </w:rPr>
            </w:pPr>
          </w:p>
          <w:p w14:paraId="5366E330" w14:textId="77777777" w:rsidR="00D47080" w:rsidRPr="00446BEA" w:rsidRDefault="00D47080" w:rsidP="003B37FC">
            <w:pPr>
              <w:ind w:left="357"/>
              <w:rPr>
                <w:rFonts w:ascii="Times New Roman" w:hAnsi="Times New Roman"/>
                <w:b/>
                <w:bCs/>
                <w:sz w:val="24"/>
                <w:szCs w:val="24"/>
              </w:rPr>
            </w:pPr>
          </w:p>
          <w:p w14:paraId="2D2681C1"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Nội dung</w:t>
            </w:r>
          </w:p>
        </w:tc>
        <w:tc>
          <w:tcPr>
            <w:tcW w:w="6313" w:type="dxa"/>
            <w:gridSpan w:val="6"/>
            <w:vAlign w:val="center"/>
          </w:tcPr>
          <w:p w14:paraId="394C905F"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0A53527F" w14:textId="77777777" w:rsidTr="003B37FC">
        <w:trPr>
          <w:trHeight w:val="449"/>
        </w:trPr>
        <w:tc>
          <w:tcPr>
            <w:tcW w:w="3207" w:type="dxa"/>
            <w:vMerge/>
          </w:tcPr>
          <w:p w14:paraId="6B240D91" w14:textId="77777777" w:rsidR="00D47080" w:rsidRPr="00446BEA" w:rsidRDefault="00D47080" w:rsidP="003B37FC">
            <w:pPr>
              <w:ind w:left="357"/>
              <w:rPr>
                <w:rFonts w:ascii="Times New Roman" w:hAnsi="Times New Roman"/>
                <w:b/>
                <w:bCs/>
                <w:sz w:val="24"/>
                <w:szCs w:val="24"/>
              </w:rPr>
            </w:pPr>
          </w:p>
        </w:tc>
        <w:tc>
          <w:tcPr>
            <w:tcW w:w="2898" w:type="dxa"/>
            <w:gridSpan w:val="3"/>
            <w:vAlign w:val="center"/>
          </w:tcPr>
          <w:p w14:paraId="61295814"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Lên lớp</w:t>
            </w:r>
          </w:p>
        </w:tc>
        <w:tc>
          <w:tcPr>
            <w:tcW w:w="1118" w:type="dxa"/>
            <w:vMerge w:val="restart"/>
            <w:vAlign w:val="center"/>
          </w:tcPr>
          <w:p w14:paraId="0A24E065"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Thực hành</w:t>
            </w:r>
          </w:p>
        </w:tc>
        <w:tc>
          <w:tcPr>
            <w:tcW w:w="1057" w:type="dxa"/>
            <w:vMerge w:val="restart"/>
            <w:vAlign w:val="center"/>
          </w:tcPr>
          <w:p w14:paraId="43C13019"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240" w:type="dxa"/>
            <w:vMerge w:val="restart"/>
            <w:vAlign w:val="center"/>
          </w:tcPr>
          <w:p w14:paraId="655F0BC4"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13370159" w14:textId="77777777" w:rsidTr="003B37FC">
        <w:tc>
          <w:tcPr>
            <w:tcW w:w="3207" w:type="dxa"/>
            <w:vMerge/>
          </w:tcPr>
          <w:p w14:paraId="39908204" w14:textId="77777777" w:rsidR="00D47080" w:rsidRPr="00446BEA" w:rsidRDefault="00D47080" w:rsidP="003B37FC">
            <w:pPr>
              <w:ind w:left="357"/>
              <w:rPr>
                <w:rFonts w:ascii="Times New Roman" w:hAnsi="Times New Roman"/>
                <w:b/>
                <w:bCs/>
                <w:sz w:val="24"/>
                <w:szCs w:val="24"/>
              </w:rPr>
            </w:pPr>
          </w:p>
        </w:tc>
        <w:tc>
          <w:tcPr>
            <w:tcW w:w="871" w:type="dxa"/>
            <w:vAlign w:val="center"/>
          </w:tcPr>
          <w:p w14:paraId="77D8AFE9"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920" w:type="dxa"/>
            <w:vAlign w:val="center"/>
          </w:tcPr>
          <w:p w14:paraId="4EE18364"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Bài tập</w:t>
            </w:r>
          </w:p>
        </w:tc>
        <w:tc>
          <w:tcPr>
            <w:tcW w:w="1107" w:type="dxa"/>
            <w:vAlign w:val="center"/>
          </w:tcPr>
          <w:p w14:paraId="3C7A7602"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Thảo luận</w:t>
            </w:r>
          </w:p>
        </w:tc>
        <w:tc>
          <w:tcPr>
            <w:tcW w:w="1118" w:type="dxa"/>
            <w:vMerge/>
            <w:vAlign w:val="center"/>
          </w:tcPr>
          <w:p w14:paraId="410E0D08" w14:textId="77777777" w:rsidR="00D47080" w:rsidRPr="00446BEA" w:rsidRDefault="00D47080" w:rsidP="003B37FC">
            <w:pPr>
              <w:ind w:left="357"/>
              <w:rPr>
                <w:rFonts w:ascii="Times New Roman" w:hAnsi="Times New Roman"/>
                <w:b/>
                <w:bCs/>
                <w:sz w:val="24"/>
                <w:szCs w:val="24"/>
              </w:rPr>
            </w:pPr>
          </w:p>
        </w:tc>
        <w:tc>
          <w:tcPr>
            <w:tcW w:w="1057" w:type="dxa"/>
            <w:vMerge/>
            <w:vAlign w:val="center"/>
          </w:tcPr>
          <w:p w14:paraId="5316D1BC" w14:textId="77777777" w:rsidR="00D47080" w:rsidRPr="00446BEA" w:rsidRDefault="00D47080" w:rsidP="003B37FC">
            <w:pPr>
              <w:ind w:left="357"/>
              <w:rPr>
                <w:rFonts w:ascii="Times New Roman" w:hAnsi="Times New Roman"/>
                <w:b/>
                <w:bCs/>
                <w:sz w:val="24"/>
                <w:szCs w:val="24"/>
              </w:rPr>
            </w:pPr>
          </w:p>
        </w:tc>
        <w:tc>
          <w:tcPr>
            <w:tcW w:w="1240" w:type="dxa"/>
            <w:vMerge/>
            <w:vAlign w:val="center"/>
          </w:tcPr>
          <w:p w14:paraId="2D78ED5E" w14:textId="77777777" w:rsidR="00D47080" w:rsidRPr="00446BEA" w:rsidRDefault="00D47080" w:rsidP="003B37FC">
            <w:pPr>
              <w:ind w:left="357"/>
              <w:rPr>
                <w:rFonts w:ascii="Times New Roman" w:hAnsi="Times New Roman"/>
                <w:b/>
                <w:bCs/>
                <w:sz w:val="24"/>
                <w:szCs w:val="24"/>
              </w:rPr>
            </w:pPr>
          </w:p>
        </w:tc>
      </w:tr>
      <w:tr w:rsidR="00D47080" w:rsidRPr="00446BEA" w14:paraId="695F8337" w14:textId="77777777" w:rsidTr="003B37FC">
        <w:tc>
          <w:tcPr>
            <w:tcW w:w="3207" w:type="dxa"/>
          </w:tcPr>
          <w:p w14:paraId="403B70C6" w14:textId="77777777" w:rsidR="00D47080" w:rsidRPr="000E574F" w:rsidRDefault="00D47080" w:rsidP="003B37FC">
            <w:pPr>
              <w:spacing w:before="60"/>
              <w:ind w:left="357"/>
              <w:jc w:val="left"/>
              <w:rPr>
                <w:rFonts w:ascii="Times New Roman" w:hAnsi="Times New Roman"/>
                <w:bCs/>
                <w:iCs/>
                <w:sz w:val="24"/>
                <w:szCs w:val="24"/>
                <w:u w:val="single"/>
              </w:rPr>
            </w:pPr>
            <w:r w:rsidRPr="000E574F">
              <w:rPr>
                <w:rFonts w:ascii="Times New Roman" w:hAnsi="Times New Roman"/>
                <w:bCs/>
                <w:iCs/>
                <w:sz w:val="24"/>
                <w:szCs w:val="24"/>
                <w:u w:val="single"/>
              </w:rPr>
              <w:t>Tín chỉ 1:</w:t>
            </w:r>
          </w:p>
          <w:p w14:paraId="436233AC" w14:textId="77777777" w:rsidR="00D47080" w:rsidRPr="000E574F" w:rsidRDefault="00D47080" w:rsidP="003B37FC">
            <w:pPr>
              <w:spacing w:before="60"/>
              <w:ind w:left="357"/>
              <w:jc w:val="left"/>
              <w:rPr>
                <w:rFonts w:ascii="Times New Roman" w:hAnsi="Times New Roman"/>
                <w:sz w:val="24"/>
                <w:szCs w:val="24"/>
              </w:rPr>
            </w:pPr>
            <w:r w:rsidRPr="000E574F">
              <w:rPr>
                <w:rFonts w:ascii="Times New Roman" w:hAnsi="Times New Roman"/>
                <w:sz w:val="24"/>
                <w:szCs w:val="24"/>
              </w:rPr>
              <w:t>Đội ngũ tường người tay không</w:t>
            </w:r>
          </w:p>
        </w:tc>
        <w:tc>
          <w:tcPr>
            <w:tcW w:w="871" w:type="dxa"/>
          </w:tcPr>
          <w:p w14:paraId="29651BDC" w14:textId="77777777" w:rsidR="00D47080" w:rsidRPr="00446BEA" w:rsidRDefault="00D47080" w:rsidP="003B37FC">
            <w:pPr>
              <w:ind w:left="357"/>
              <w:rPr>
                <w:rFonts w:ascii="Times New Roman" w:hAnsi="Times New Roman"/>
                <w:b/>
                <w:bCs/>
                <w:sz w:val="24"/>
                <w:szCs w:val="24"/>
              </w:rPr>
            </w:pPr>
          </w:p>
        </w:tc>
        <w:tc>
          <w:tcPr>
            <w:tcW w:w="920" w:type="dxa"/>
          </w:tcPr>
          <w:p w14:paraId="26EAA09D" w14:textId="77777777" w:rsidR="00D47080" w:rsidRPr="00446BEA" w:rsidRDefault="00D47080" w:rsidP="003B37FC">
            <w:pPr>
              <w:ind w:left="357"/>
              <w:rPr>
                <w:rFonts w:ascii="Times New Roman" w:hAnsi="Times New Roman"/>
                <w:b/>
                <w:bCs/>
                <w:sz w:val="24"/>
                <w:szCs w:val="24"/>
              </w:rPr>
            </w:pPr>
          </w:p>
        </w:tc>
        <w:tc>
          <w:tcPr>
            <w:tcW w:w="1107" w:type="dxa"/>
          </w:tcPr>
          <w:p w14:paraId="12206AC6" w14:textId="77777777" w:rsidR="00D47080" w:rsidRPr="00446BEA" w:rsidRDefault="00D47080" w:rsidP="003B37FC">
            <w:pPr>
              <w:ind w:left="357"/>
              <w:rPr>
                <w:rFonts w:ascii="Times New Roman" w:hAnsi="Times New Roman"/>
                <w:b/>
                <w:bCs/>
                <w:sz w:val="24"/>
                <w:szCs w:val="24"/>
              </w:rPr>
            </w:pPr>
          </w:p>
        </w:tc>
        <w:tc>
          <w:tcPr>
            <w:tcW w:w="1118" w:type="dxa"/>
            <w:vAlign w:val="center"/>
          </w:tcPr>
          <w:p w14:paraId="00ACE934"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15</w:t>
            </w:r>
          </w:p>
        </w:tc>
        <w:tc>
          <w:tcPr>
            <w:tcW w:w="1057" w:type="dxa"/>
            <w:vAlign w:val="center"/>
          </w:tcPr>
          <w:p w14:paraId="047B1702"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012E542A"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45</w:t>
            </w:r>
          </w:p>
        </w:tc>
      </w:tr>
      <w:tr w:rsidR="00D47080" w:rsidRPr="00446BEA" w14:paraId="1AE500E5" w14:textId="77777777" w:rsidTr="003B37FC">
        <w:tc>
          <w:tcPr>
            <w:tcW w:w="3207" w:type="dxa"/>
          </w:tcPr>
          <w:p w14:paraId="1039B924" w14:textId="77777777" w:rsidR="00D47080" w:rsidRPr="000E574F" w:rsidRDefault="00D47080" w:rsidP="003B37FC">
            <w:pPr>
              <w:spacing w:before="60"/>
              <w:ind w:left="357"/>
              <w:jc w:val="left"/>
              <w:rPr>
                <w:rFonts w:ascii="Times New Roman" w:hAnsi="Times New Roman"/>
                <w:bCs/>
                <w:iCs/>
                <w:sz w:val="24"/>
                <w:szCs w:val="24"/>
                <w:u w:val="single"/>
              </w:rPr>
            </w:pPr>
            <w:r w:rsidRPr="000E574F">
              <w:rPr>
                <w:rFonts w:ascii="Times New Roman" w:hAnsi="Times New Roman"/>
                <w:bCs/>
                <w:iCs/>
                <w:sz w:val="24"/>
                <w:szCs w:val="24"/>
                <w:u w:val="single"/>
              </w:rPr>
              <w:t>Tín chỉ 2 :</w:t>
            </w:r>
          </w:p>
          <w:p w14:paraId="118053A0" w14:textId="77777777" w:rsidR="00D47080" w:rsidRPr="000E574F" w:rsidRDefault="00D47080" w:rsidP="003B37FC">
            <w:pPr>
              <w:ind w:left="357"/>
              <w:jc w:val="left"/>
              <w:rPr>
                <w:rFonts w:ascii="Times New Roman" w:hAnsi="Times New Roman"/>
                <w:bCs/>
                <w:sz w:val="24"/>
                <w:szCs w:val="24"/>
              </w:rPr>
            </w:pPr>
            <w:r w:rsidRPr="000E574F">
              <w:rPr>
                <w:rFonts w:ascii="Times New Roman" w:hAnsi="Times New Roman"/>
                <w:sz w:val="24"/>
                <w:szCs w:val="24"/>
              </w:rPr>
              <w:t>Đội ngũ tường người có súng</w:t>
            </w:r>
          </w:p>
        </w:tc>
        <w:tc>
          <w:tcPr>
            <w:tcW w:w="871" w:type="dxa"/>
          </w:tcPr>
          <w:p w14:paraId="0314E7C9" w14:textId="77777777" w:rsidR="00D47080" w:rsidRPr="00446BEA" w:rsidRDefault="00D47080" w:rsidP="003B37FC">
            <w:pPr>
              <w:ind w:left="357"/>
              <w:rPr>
                <w:rFonts w:ascii="Times New Roman" w:hAnsi="Times New Roman"/>
                <w:b/>
                <w:bCs/>
                <w:sz w:val="24"/>
                <w:szCs w:val="24"/>
              </w:rPr>
            </w:pPr>
          </w:p>
        </w:tc>
        <w:tc>
          <w:tcPr>
            <w:tcW w:w="920" w:type="dxa"/>
          </w:tcPr>
          <w:p w14:paraId="540CC882" w14:textId="77777777" w:rsidR="00D47080" w:rsidRPr="00446BEA" w:rsidRDefault="00D47080" w:rsidP="003B37FC">
            <w:pPr>
              <w:ind w:left="357"/>
              <w:rPr>
                <w:rFonts w:ascii="Times New Roman" w:hAnsi="Times New Roman"/>
                <w:b/>
                <w:bCs/>
                <w:sz w:val="24"/>
                <w:szCs w:val="24"/>
              </w:rPr>
            </w:pPr>
          </w:p>
        </w:tc>
        <w:tc>
          <w:tcPr>
            <w:tcW w:w="1107" w:type="dxa"/>
          </w:tcPr>
          <w:p w14:paraId="09750FCE" w14:textId="77777777" w:rsidR="00D47080" w:rsidRPr="00446BEA" w:rsidRDefault="00D47080" w:rsidP="003B37FC">
            <w:pPr>
              <w:ind w:left="357"/>
              <w:rPr>
                <w:rFonts w:ascii="Times New Roman" w:hAnsi="Times New Roman"/>
                <w:b/>
                <w:bCs/>
                <w:sz w:val="24"/>
                <w:szCs w:val="24"/>
              </w:rPr>
            </w:pPr>
          </w:p>
        </w:tc>
        <w:tc>
          <w:tcPr>
            <w:tcW w:w="1118" w:type="dxa"/>
            <w:vAlign w:val="center"/>
          </w:tcPr>
          <w:p w14:paraId="6AEBFD84"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15</w:t>
            </w:r>
          </w:p>
        </w:tc>
        <w:tc>
          <w:tcPr>
            <w:tcW w:w="1057" w:type="dxa"/>
            <w:vAlign w:val="center"/>
          </w:tcPr>
          <w:p w14:paraId="7A69AD2E"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4325C435" w14:textId="77777777" w:rsidR="00D47080" w:rsidRPr="00446BEA" w:rsidRDefault="00D47080" w:rsidP="003B37FC">
            <w:pPr>
              <w:rPr>
                <w:rFonts w:ascii="Times New Roman" w:hAnsi="Times New Roman"/>
              </w:rPr>
            </w:pPr>
            <w:r w:rsidRPr="00446BEA">
              <w:rPr>
                <w:rFonts w:ascii="Times New Roman" w:hAnsi="Times New Roman"/>
                <w:bCs/>
                <w:sz w:val="24"/>
                <w:szCs w:val="24"/>
              </w:rPr>
              <w:t>45</w:t>
            </w:r>
          </w:p>
        </w:tc>
      </w:tr>
      <w:tr w:rsidR="00D47080" w:rsidRPr="00446BEA" w14:paraId="4AA9262C" w14:textId="77777777" w:rsidTr="003B37FC">
        <w:tc>
          <w:tcPr>
            <w:tcW w:w="3207" w:type="dxa"/>
          </w:tcPr>
          <w:p w14:paraId="5E600A49" w14:textId="77777777" w:rsidR="00D47080" w:rsidRPr="000E574F" w:rsidRDefault="00D47080" w:rsidP="003B37FC">
            <w:pPr>
              <w:spacing w:before="60"/>
              <w:ind w:left="357"/>
              <w:jc w:val="left"/>
              <w:rPr>
                <w:rFonts w:ascii="Times New Roman" w:hAnsi="Times New Roman"/>
                <w:bCs/>
                <w:iCs/>
                <w:sz w:val="24"/>
                <w:szCs w:val="24"/>
                <w:u w:val="single"/>
              </w:rPr>
            </w:pPr>
            <w:r w:rsidRPr="000E574F">
              <w:rPr>
                <w:rFonts w:ascii="Times New Roman" w:hAnsi="Times New Roman"/>
                <w:bCs/>
                <w:iCs/>
                <w:sz w:val="24"/>
                <w:szCs w:val="24"/>
                <w:u w:val="single"/>
              </w:rPr>
              <w:t>Tín chỉ 3 :</w:t>
            </w:r>
          </w:p>
          <w:p w14:paraId="25777C18" w14:textId="77777777" w:rsidR="00D47080" w:rsidRPr="000E574F" w:rsidRDefault="00D47080" w:rsidP="003B37FC">
            <w:pPr>
              <w:ind w:left="357"/>
              <w:jc w:val="left"/>
              <w:rPr>
                <w:rFonts w:ascii="Times New Roman" w:hAnsi="Times New Roman"/>
                <w:bCs/>
                <w:sz w:val="24"/>
                <w:szCs w:val="24"/>
              </w:rPr>
            </w:pPr>
            <w:r w:rsidRPr="000E574F">
              <w:rPr>
                <w:rFonts w:ascii="Times New Roman" w:hAnsi="Times New Roman"/>
                <w:sz w:val="24"/>
                <w:szCs w:val="24"/>
              </w:rPr>
              <w:t>Đội ngũ Đơn vị</w:t>
            </w:r>
            <w:r w:rsidRPr="000E574F">
              <w:rPr>
                <w:rFonts w:ascii="Times New Roman" w:hAnsi="Times New Roman"/>
                <w:bCs/>
                <w:sz w:val="24"/>
                <w:szCs w:val="24"/>
              </w:rPr>
              <w:t xml:space="preserve"> </w:t>
            </w:r>
          </w:p>
        </w:tc>
        <w:tc>
          <w:tcPr>
            <w:tcW w:w="871" w:type="dxa"/>
          </w:tcPr>
          <w:p w14:paraId="73E07BEF" w14:textId="77777777" w:rsidR="00D47080" w:rsidRPr="00446BEA" w:rsidRDefault="00D47080" w:rsidP="003B37FC">
            <w:pPr>
              <w:ind w:left="357"/>
              <w:rPr>
                <w:rFonts w:ascii="Times New Roman" w:hAnsi="Times New Roman"/>
                <w:b/>
                <w:bCs/>
                <w:sz w:val="24"/>
                <w:szCs w:val="24"/>
              </w:rPr>
            </w:pPr>
          </w:p>
        </w:tc>
        <w:tc>
          <w:tcPr>
            <w:tcW w:w="920" w:type="dxa"/>
          </w:tcPr>
          <w:p w14:paraId="05FF6A27" w14:textId="77777777" w:rsidR="00D47080" w:rsidRPr="00446BEA" w:rsidRDefault="00D47080" w:rsidP="003B37FC">
            <w:pPr>
              <w:ind w:left="357"/>
              <w:rPr>
                <w:rFonts w:ascii="Times New Roman" w:hAnsi="Times New Roman"/>
                <w:b/>
                <w:bCs/>
                <w:sz w:val="24"/>
                <w:szCs w:val="24"/>
              </w:rPr>
            </w:pPr>
          </w:p>
        </w:tc>
        <w:tc>
          <w:tcPr>
            <w:tcW w:w="1107" w:type="dxa"/>
          </w:tcPr>
          <w:p w14:paraId="3298040E" w14:textId="77777777" w:rsidR="00D47080" w:rsidRPr="00446BEA" w:rsidRDefault="00D47080" w:rsidP="003B37FC">
            <w:pPr>
              <w:ind w:left="357"/>
              <w:rPr>
                <w:rFonts w:ascii="Times New Roman" w:hAnsi="Times New Roman"/>
                <w:b/>
                <w:bCs/>
                <w:sz w:val="24"/>
                <w:szCs w:val="24"/>
              </w:rPr>
            </w:pPr>
          </w:p>
        </w:tc>
        <w:tc>
          <w:tcPr>
            <w:tcW w:w="1118" w:type="dxa"/>
            <w:vAlign w:val="center"/>
          </w:tcPr>
          <w:p w14:paraId="0CE0552C"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15</w:t>
            </w:r>
          </w:p>
        </w:tc>
        <w:tc>
          <w:tcPr>
            <w:tcW w:w="1057" w:type="dxa"/>
            <w:vAlign w:val="center"/>
          </w:tcPr>
          <w:p w14:paraId="1530226C"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72A54DDE" w14:textId="77777777" w:rsidR="00D47080" w:rsidRPr="00446BEA" w:rsidRDefault="00D47080" w:rsidP="003B37FC">
            <w:pPr>
              <w:rPr>
                <w:rFonts w:ascii="Times New Roman" w:hAnsi="Times New Roman"/>
              </w:rPr>
            </w:pPr>
            <w:r w:rsidRPr="00446BEA">
              <w:rPr>
                <w:rFonts w:ascii="Times New Roman" w:hAnsi="Times New Roman"/>
                <w:bCs/>
                <w:sz w:val="24"/>
                <w:szCs w:val="24"/>
              </w:rPr>
              <w:t>45</w:t>
            </w:r>
          </w:p>
        </w:tc>
      </w:tr>
    </w:tbl>
    <w:p w14:paraId="562A4ECF"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3491"/>
        <w:gridCol w:w="1969"/>
        <w:gridCol w:w="1680"/>
        <w:gridCol w:w="980"/>
      </w:tblGrid>
      <w:tr w:rsidR="00D47080" w:rsidRPr="00446BEA" w14:paraId="5EA3D2BE" w14:textId="77777777" w:rsidTr="003B37FC">
        <w:tc>
          <w:tcPr>
            <w:tcW w:w="1400" w:type="dxa"/>
            <w:tcBorders>
              <w:top w:val="single" w:sz="4" w:space="0" w:color="auto"/>
              <w:left w:val="single" w:sz="4" w:space="0" w:color="auto"/>
              <w:bottom w:val="single" w:sz="4" w:space="0" w:color="auto"/>
              <w:right w:val="single" w:sz="4" w:space="0" w:color="auto"/>
            </w:tcBorders>
            <w:vAlign w:val="center"/>
          </w:tcPr>
          <w:p w14:paraId="301E3976"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491" w:type="dxa"/>
            <w:tcBorders>
              <w:top w:val="single" w:sz="4" w:space="0" w:color="auto"/>
              <w:left w:val="single" w:sz="4" w:space="0" w:color="auto"/>
              <w:bottom w:val="single" w:sz="4" w:space="0" w:color="auto"/>
              <w:right w:val="single" w:sz="4" w:space="0" w:color="auto"/>
            </w:tcBorders>
            <w:vAlign w:val="center"/>
          </w:tcPr>
          <w:p w14:paraId="128F2AAD"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1969" w:type="dxa"/>
            <w:tcBorders>
              <w:top w:val="single" w:sz="4" w:space="0" w:color="auto"/>
              <w:left w:val="single" w:sz="4" w:space="0" w:color="auto"/>
              <w:bottom w:val="single" w:sz="4" w:space="0" w:color="auto"/>
              <w:right w:val="single" w:sz="4" w:space="0" w:color="auto"/>
            </w:tcBorders>
            <w:vAlign w:val="center"/>
          </w:tcPr>
          <w:p w14:paraId="1964FB47"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520890C2"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2DA644A2"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127EF963" w14:textId="77777777" w:rsidTr="003B37FC">
        <w:tc>
          <w:tcPr>
            <w:tcW w:w="1400" w:type="dxa"/>
            <w:tcBorders>
              <w:top w:val="single" w:sz="4" w:space="0" w:color="auto"/>
              <w:left w:val="single" w:sz="4" w:space="0" w:color="auto"/>
              <w:bottom w:val="nil"/>
              <w:right w:val="single" w:sz="4" w:space="0" w:color="auto"/>
            </w:tcBorders>
          </w:tcPr>
          <w:p w14:paraId="4DD89F5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tc>
        <w:tc>
          <w:tcPr>
            <w:tcW w:w="3491" w:type="dxa"/>
            <w:tcBorders>
              <w:top w:val="single" w:sz="4" w:space="0" w:color="auto"/>
              <w:left w:val="single" w:sz="4" w:space="0" w:color="auto"/>
              <w:bottom w:val="nil"/>
              <w:right w:val="single" w:sz="4" w:space="0" w:color="auto"/>
            </w:tcBorders>
          </w:tcPr>
          <w:p w14:paraId="0A6577B1"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tc>
        <w:tc>
          <w:tcPr>
            <w:tcW w:w="1969" w:type="dxa"/>
            <w:tcBorders>
              <w:top w:val="single" w:sz="4" w:space="0" w:color="auto"/>
              <w:left w:val="single" w:sz="4" w:space="0" w:color="auto"/>
              <w:bottom w:val="nil"/>
              <w:right w:val="single" w:sz="4" w:space="0" w:color="auto"/>
            </w:tcBorders>
          </w:tcPr>
          <w:p w14:paraId="71AD85C8"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nil"/>
              <w:right w:val="single" w:sz="4" w:space="0" w:color="auto"/>
            </w:tcBorders>
          </w:tcPr>
          <w:p w14:paraId="28F24A9C" w14:textId="77777777" w:rsidR="00D47080" w:rsidRPr="00446BEA" w:rsidRDefault="00D47080" w:rsidP="003B37FC">
            <w:pPr>
              <w:spacing w:before="60"/>
              <w:jc w:val="both"/>
              <w:rPr>
                <w:rFonts w:ascii="Times New Roman" w:hAnsi="Times New Roman"/>
                <w:b/>
                <w:bCs/>
                <w:sz w:val="24"/>
                <w:szCs w:val="24"/>
              </w:rPr>
            </w:pPr>
          </w:p>
        </w:tc>
        <w:tc>
          <w:tcPr>
            <w:tcW w:w="980" w:type="dxa"/>
            <w:tcBorders>
              <w:top w:val="single" w:sz="4" w:space="0" w:color="auto"/>
              <w:left w:val="single" w:sz="4" w:space="0" w:color="auto"/>
              <w:bottom w:val="nil"/>
              <w:right w:val="single" w:sz="4" w:space="0" w:color="auto"/>
            </w:tcBorders>
          </w:tcPr>
          <w:p w14:paraId="72250D5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C301A54" w14:textId="77777777" w:rsidTr="003B37FC">
        <w:tc>
          <w:tcPr>
            <w:tcW w:w="1400" w:type="dxa"/>
            <w:tcBorders>
              <w:top w:val="single" w:sz="4" w:space="0" w:color="auto"/>
              <w:left w:val="single" w:sz="4" w:space="0" w:color="auto"/>
              <w:bottom w:val="single" w:sz="4" w:space="0" w:color="auto"/>
              <w:right w:val="single" w:sz="4" w:space="0" w:color="auto"/>
            </w:tcBorders>
          </w:tcPr>
          <w:p w14:paraId="2C3218D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18EED93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3 tiết</w:t>
            </w:r>
          </w:p>
        </w:tc>
        <w:tc>
          <w:tcPr>
            <w:tcW w:w="3491" w:type="dxa"/>
            <w:tcBorders>
              <w:top w:val="single" w:sz="4" w:space="0" w:color="auto"/>
              <w:left w:val="single" w:sz="4" w:space="0" w:color="auto"/>
              <w:bottom w:val="single" w:sz="4" w:space="0" w:color="auto"/>
              <w:right w:val="single" w:sz="4" w:space="0" w:color="auto"/>
            </w:tcBorders>
          </w:tcPr>
          <w:p w14:paraId="1E0F5A1D"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w:t>
            </w:r>
            <w:r w:rsidRPr="00446BEA">
              <w:rPr>
                <w:rFonts w:ascii="Times New Roman" w:hAnsi="Times New Roman"/>
                <w:b/>
                <w:bCs/>
                <w:iCs/>
                <w:sz w:val="24"/>
                <w:szCs w:val="24"/>
              </w:rPr>
              <w:softHyphen/>
              <w:t>ơng 1: Động tác nghiêm, nghỉ, quay tại chỗ, tiến lùi, qua phải, qua trái, ngồi xuống đứng dậy</w:t>
            </w:r>
          </w:p>
          <w:p w14:paraId="4E00C32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1. Động tác nghiêm, nghỉ, quay tại chỗ: </w:t>
            </w:r>
          </w:p>
        </w:tc>
        <w:tc>
          <w:tcPr>
            <w:tcW w:w="1969" w:type="dxa"/>
            <w:tcBorders>
              <w:top w:val="single" w:sz="4" w:space="0" w:color="auto"/>
              <w:left w:val="single" w:sz="4" w:space="0" w:color="auto"/>
              <w:bottom w:val="single" w:sz="4" w:space="0" w:color="auto"/>
              <w:right w:val="single" w:sz="4" w:space="0" w:color="auto"/>
            </w:tcBorders>
          </w:tcPr>
          <w:p w14:paraId="0E4CA1D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30-31.</w:t>
            </w:r>
          </w:p>
          <w:p w14:paraId="2CE97EB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4ADE7A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E9CB09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95CEFEB" w14:textId="77777777" w:rsidTr="003B37FC">
        <w:tc>
          <w:tcPr>
            <w:tcW w:w="1400" w:type="dxa"/>
            <w:tcBorders>
              <w:top w:val="single" w:sz="4" w:space="0" w:color="auto"/>
              <w:left w:val="single" w:sz="4" w:space="0" w:color="auto"/>
              <w:bottom w:val="single" w:sz="4" w:space="0" w:color="auto"/>
              <w:right w:val="single" w:sz="4" w:space="0" w:color="auto"/>
            </w:tcBorders>
          </w:tcPr>
          <w:p w14:paraId="2C6ED14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325F2C3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Luyện tập động tác quay tại chỗ</w:t>
            </w:r>
          </w:p>
        </w:tc>
        <w:tc>
          <w:tcPr>
            <w:tcW w:w="1969" w:type="dxa"/>
            <w:tcBorders>
              <w:top w:val="single" w:sz="4" w:space="0" w:color="auto"/>
              <w:left w:val="single" w:sz="4" w:space="0" w:color="auto"/>
              <w:bottom w:val="single" w:sz="4" w:space="0" w:color="auto"/>
              <w:right w:val="single" w:sz="4" w:space="0" w:color="auto"/>
            </w:tcBorders>
          </w:tcPr>
          <w:p w14:paraId="0830264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GDQP-ĐH,CĐ, NXB QĐND, 2005. Tập 1, tr </w:t>
            </w:r>
            <w:r w:rsidRPr="00446BEA">
              <w:rPr>
                <w:rFonts w:ascii="Times New Roman" w:hAnsi="Times New Roman"/>
                <w:sz w:val="24"/>
                <w:szCs w:val="24"/>
              </w:rPr>
              <w:lastRenderedPageBreak/>
              <w:t>30-31.</w:t>
            </w:r>
          </w:p>
          <w:p w14:paraId="3A38512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D8DE7D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804C09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5C01D43" w14:textId="77777777" w:rsidTr="003B37FC">
        <w:trPr>
          <w:trHeight w:val="160"/>
        </w:trPr>
        <w:tc>
          <w:tcPr>
            <w:tcW w:w="1400" w:type="dxa"/>
            <w:tcBorders>
              <w:top w:val="single" w:sz="4" w:space="0" w:color="auto"/>
              <w:left w:val="single" w:sz="4" w:space="0" w:color="auto"/>
              <w:bottom w:val="single" w:sz="4" w:space="0" w:color="auto"/>
              <w:right w:val="single" w:sz="4" w:space="0" w:color="auto"/>
            </w:tcBorders>
          </w:tcPr>
          <w:p w14:paraId="1D6CD16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2</w:t>
            </w:r>
          </w:p>
        </w:tc>
        <w:tc>
          <w:tcPr>
            <w:tcW w:w="3491" w:type="dxa"/>
            <w:tcBorders>
              <w:top w:val="single" w:sz="4" w:space="0" w:color="auto"/>
              <w:left w:val="single" w:sz="4" w:space="0" w:color="auto"/>
              <w:bottom w:val="single" w:sz="4" w:space="0" w:color="auto"/>
              <w:right w:val="single" w:sz="4" w:space="0" w:color="auto"/>
            </w:tcBorders>
          </w:tcPr>
          <w:p w14:paraId="72AA3DBF"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080FC6B8"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60473DE9"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281EEEE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7D67C10" w14:textId="77777777" w:rsidTr="003B37FC">
        <w:tc>
          <w:tcPr>
            <w:tcW w:w="1400" w:type="dxa"/>
            <w:tcBorders>
              <w:top w:val="single" w:sz="4" w:space="0" w:color="auto"/>
              <w:left w:val="single" w:sz="4" w:space="0" w:color="auto"/>
              <w:bottom w:val="single" w:sz="4" w:space="0" w:color="auto"/>
              <w:right w:val="single" w:sz="4" w:space="0" w:color="auto"/>
            </w:tcBorders>
          </w:tcPr>
          <w:p w14:paraId="762F6B2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142EB2E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3 tiết</w:t>
            </w:r>
          </w:p>
        </w:tc>
        <w:tc>
          <w:tcPr>
            <w:tcW w:w="3491" w:type="dxa"/>
            <w:tcBorders>
              <w:top w:val="single" w:sz="4" w:space="0" w:color="auto"/>
              <w:left w:val="single" w:sz="4" w:space="0" w:color="auto"/>
              <w:bottom w:val="single" w:sz="4" w:space="0" w:color="auto"/>
              <w:right w:val="single" w:sz="4" w:space="0" w:color="auto"/>
            </w:tcBorders>
          </w:tcPr>
          <w:p w14:paraId="5E91110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 Tiến lùi, qua phải, qua trái, chào</w:t>
            </w:r>
          </w:p>
          <w:p w14:paraId="7E46B7E4" w14:textId="77777777" w:rsidR="00D47080" w:rsidRPr="00446BEA" w:rsidRDefault="00D47080" w:rsidP="003B37FC">
            <w:pPr>
              <w:spacing w:before="60"/>
              <w:jc w:val="both"/>
              <w:rPr>
                <w:rFonts w:ascii="Times New Roman" w:hAnsi="Times New Roman"/>
                <w:b/>
                <w:bCs/>
                <w:i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7A09A62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33-34.</w:t>
            </w:r>
          </w:p>
          <w:p w14:paraId="5F39126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2B8384E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F8DA3E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143D2A5" w14:textId="77777777" w:rsidTr="003B37FC">
        <w:tc>
          <w:tcPr>
            <w:tcW w:w="1400" w:type="dxa"/>
            <w:tcBorders>
              <w:top w:val="single" w:sz="4" w:space="0" w:color="auto"/>
              <w:left w:val="single" w:sz="4" w:space="0" w:color="auto"/>
              <w:bottom w:val="single" w:sz="4" w:space="0" w:color="auto"/>
              <w:right w:val="single" w:sz="4" w:space="0" w:color="auto"/>
            </w:tcBorders>
          </w:tcPr>
          <w:p w14:paraId="6A6237D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91" w:type="dxa"/>
            <w:tcBorders>
              <w:top w:val="single" w:sz="4" w:space="0" w:color="auto"/>
              <w:left w:val="single" w:sz="4" w:space="0" w:color="auto"/>
              <w:bottom w:val="single" w:sz="4" w:space="0" w:color="auto"/>
              <w:right w:val="single" w:sz="4" w:space="0" w:color="auto"/>
            </w:tcBorders>
          </w:tcPr>
          <w:p w14:paraId="5506397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luyện tập động tác tiến lùi, qua phải, qua trái, chào</w:t>
            </w:r>
          </w:p>
          <w:p w14:paraId="6AD80ADC"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7D25785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Nghiên cứu ý nghĩa,iểm chú ý của động tác </w:t>
            </w:r>
          </w:p>
        </w:tc>
        <w:tc>
          <w:tcPr>
            <w:tcW w:w="1680" w:type="dxa"/>
            <w:tcBorders>
              <w:top w:val="single" w:sz="4" w:space="0" w:color="auto"/>
              <w:left w:val="single" w:sz="4" w:space="0" w:color="auto"/>
              <w:bottom w:val="single" w:sz="4" w:space="0" w:color="auto"/>
              <w:right w:val="single" w:sz="4" w:space="0" w:color="auto"/>
            </w:tcBorders>
          </w:tcPr>
          <w:p w14:paraId="218629A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2F7A36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1A5053F" w14:textId="77777777" w:rsidTr="003B37FC">
        <w:tc>
          <w:tcPr>
            <w:tcW w:w="1400" w:type="dxa"/>
            <w:tcBorders>
              <w:top w:val="single" w:sz="4" w:space="0" w:color="auto"/>
              <w:left w:val="single" w:sz="4" w:space="0" w:color="auto"/>
              <w:bottom w:val="single" w:sz="4" w:space="0" w:color="auto"/>
              <w:right w:val="single" w:sz="4" w:space="0" w:color="auto"/>
            </w:tcBorders>
          </w:tcPr>
          <w:p w14:paraId="01F5014D"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3</w:t>
            </w:r>
          </w:p>
        </w:tc>
        <w:tc>
          <w:tcPr>
            <w:tcW w:w="3491" w:type="dxa"/>
            <w:tcBorders>
              <w:top w:val="single" w:sz="4" w:space="0" w:color="auto"/>
              <w:left w:val="single" w:sz="4" w:space="0" w:color="auto"/>
              <w:bottom w:val="single" w:sz="4" w:space="0" w:color="auto"/>
              <w:right w:val="single" w:sz="4" w:space="0" w:color="auto"/>
            </w:tcBorders>
          </w:tcPr>
          <w:p w14:paraId="2F3F9607"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56B6715"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45E679E"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4BA142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184AD0C" w14:textId="77777777" w:rsidTr="003B37FC">
        <w:tc>
          <w:tcPr>
            <w:tcW w:w="1400" w:type="dxa"/>
            <w:tcBorders>
              <w:top w:val="single" w:sz="4" w:space="0" w:color="auto"/>
              <w:left w:val="single" w:sz="4" w:space="0" w:color="auto"/>
              <w:bottom w:val="single" w:sz="4" w:space="0" w:color="auto"/>
              <w:right w:val="single" w:sz="4" w:space="0" w:color="auto"/>
            </w:tcBorders>
          </w:tcPr>
          <w:p w14:paraId="42C7283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6D5F8AA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3 tiết</w:t>
            </w:r>
          </w:p>
        </w:tc>
        <w:tc>
          <w:tcPr>
            <w:tcW w:w="3491" w:type="dxa"/>
            <w:tcBorders>
              <w:top w:val="single" w:sz="4" w:space="0" w:color="auto"/>
              <w:left w:val="single" w:sz="4" w:space="0" w:color="auto"/>
              <w:bottom w:val="single" w:sz="4" w:space="0" w:color="auto"/>
              <w:right w:val="single" w:sz="4" w:space="0" w:color="auto"/>
            </w:tcBorders>
          </w:tcPr>
          <w:p w14:paraId="0556B7A8"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w:t>
            </w:r>
            <w:r w:rsidRPr="00446BEA">
              <w:rPr>
                <w:rFonts w:ascii="Times New Roman" w:hAnsi="Times New Roman"/>
                <w:b/>
                <w:bCs/>
                <w:iCs/>
                <w:sz w:val="24"/>
                <w:szCs w:val="24"/>
              </w:rPr>
              <w:softHyphen/>
              <w:t>ơng 2:</w:t>
            </w:r>
            <w:r w:rsidRPr="00446BEA">
              <w:rPr>
                <w:rFonts w:ascii="Times New Roman" w:hAnsi="Times New Roman"/>
                <w:sz w:val="24"/>
                <w:szCs w:val="24"/>
              </w:rPr>
              <w:t xml:space="preserve"> </w:t>
            </w:r>
            <w:r w:rsidRPr="00446BEA">
              <w:rPr>
                <w:rFonts w:ascii="Times New Roman" w:hAnsi="Times New Roman"/>
                <w:b/>
                <w:bCs/>
                <w:iCs/>
                <w:sz w:val="24"/>
                <w:szCs w:val="24"/>
              </w:rPr>
              <w:t>Đi đều, đứng lại, đổi chân, giậm chân, chạy đều, đứng lại và đi nghiêm đứng lại.</w:t>
            </w:r>
          </w:p>
          <w:p w14:paraId="6AD06818"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sz w:val="24"/>
                <w:szCs w:val="24"/>
              </w:rPr>
              <w:t xml:space="preserve"> 1. Đi đều, đứng lại, đổi chân, giậm chân</w:t>
            </w:r>
          </w:p>
        </w:tc>
        <w:tc>
          <w:tcPr>
            <w:tcW w:w="1969" w:type="dxa"/>
            <w:tcBorders>
              <w:top w:val="single" w:sz="4" w:space="0" w:color="auto"/>
              <w:left w:val="single" w:sz="4" w:space="0" w:color="auto"/>
              <w:bottom w:val="single" w:sz="4" w:space="0" w:color="auto"/>
              <w:right w:val="single" w:sz="4" w:space="0" w:color="auto"/>
            </w:tcBorders>
          </w:tcPr>
          <w:p w14:paraId="5836462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35-35.</w:t>
            </w:r>
          </w:p>
          <w:p w14:paraId="352EDDB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61FCF6F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09A7B9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EC97869" w14:textId="77777777" w:rsidTr="003B37FC">
        <w:tc>
          <w:tcPr>
            <w:tcW w:w="1400" w:type="dxa"/>
            <w:tcBorders>
              <w:top w:val="single" w:sz="4" w:space="0" w:color="auto"/>
              <w:left w:val="single" w:sz="4" w:space="0" w:color="auto"/>
              <w:bottom w:val="single" w:sz="4" w:space="0" w:color="auto"/>
              <w:right w:val="single" w:sz="4" w:space="0" w:color="auto"/>
            </w:tcBorders>
          </w:tcPr>
          <w:p w14:paraId="59EF60A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4F5ACDF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Luyện tập động tác </w:t>
            </w:r>
            <w:r w:rsidRPr="00446BEA">
              <w:rPr>
                <w:rFonts w:ascii="Times New Roman" w:hAnsi="Times New Roman"/>
                <w:sz w:val="24"/>
                <w:szCs w:val="24"/>
              </w:rPr>
              <w:t>Đi đều, đứng lại, đổi chân, giậm chân</w:t>
            </w:r>
          </w:p>
        </w:tc>
        <w:tc>
          <w:tcPr>
            <w:tcW w:w="1969" w:type="dxa"/>
            <w:tcBorders>
              <w:top w:val="single" w:sz="4" w:space="0" w:color="auto"/>
              <w:left w:val="single" w:sz="4" w:space="0" w:color="auto"/>
              <w:bottom w:val="single" w:sz="4" w:space="0" w:color="auto"/>
              <w:right w:val="single" w:sz="4" w:space="0" w:color="auto"/>
            </w:tcBorders>
          </w:tcPr>
          <w:p w14:paraId="699C5AF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mối quan hệ và vận dung vào quá trình học tập và rèn luyện.</w:t>
            </w:r>
          </w:p>
        </w:tc>
        <w:tc>
          <w:tcPr>
            <w:tcW w:w="1680" w:type="dxa"/>
            <w:tcBorders>
              <w:top w:val="single" w:sz="4" w:space="0" w:color="auto"/>
              <w:left w:val="single" w:sz="4" w:space="0" w:color="auto"/>
              <w:bottom w:val="single" w:sz="4" w:space="0" w:color="auto"/>
              <w:right w:val="single" w:sz="4" w:space="0" w:color="auto"/>
            </w:tcBorders>
          </w:tcPr>
          <w:p w14:paraId="2E5B891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8A6B70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B8B18C1" w14:textId="77777777" w:rsidTr="003B37FC">
        <w:tc>
          <w:tcPr>
            <w:tcW w:w="1400" w:type="dxa"/>
            <w:tcBorders>
              <w:top w:val="single" w:sz="4" w:space="0" w:color="auto"/>
              <w:left w:val="single" w:sz="4" w:space="0" w:color="auto"/>
              <w:bottom w:val="single" w:sz="4" w:space="0" w:color="auto"/>
              <w:right w:val="single" w:sz="4" w:space="0" w:color="auto"/>
            </w:tcBorders>
          </w:tcPr>
          <w:p w14:paraId="121D5CAB"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4</w:t>
            </w:r>
          </w:p>
        </w:tc>
        <w:tc>
          <w:tcPr>
            <w:tcW w:w="3491" w:type="dxa"/>
            <w:tcBorders>
              <w:top w:val="single" w:sz="4" w:space="0" w:color="auto"/>
              <w:left w:val="single" w:sz="4" w:space="0" w:color="auto"/>
              <w:bottom w:val="single" w:sz="4" w:space="0" w:color="auto"/>
              <w:right w:val="single" w:sz="4" w:space="0" w:color="auto"/>
            </w:tcBorders>
          </w:tcPr>
          <w:p w14:paraId="0B78BDCD"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216255C"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6A403A1"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2D2BFCB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881E32B" w14:textId="77777777" w:rsidTr="003B37FC">
        <w:tc>
          <w:tcPr>
            <w:tcW w:w="1400" w:type="dxa"/>
            <w:tcBorders>
              <w:top w:val="single" w:sz="4" w:space="0" w:color="auto"/>
              <w:left w:val="single" w:sz="4" w:space="0" w:color="auto"/>
              <w:bottom w:val="single" w:sz="4" w:space="0" w:color="auto"/>
              <w:right w:val="single" w:sz="4" w:space="0" w:color="auto"/>
            </w:tcBorders>
          </w:tcPr>
          <w:p w14:paraId="72416BE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52D50A7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3 tiết</w:t>
            </w:r>
          </w:p>
        </w:tc>
        <w:tc>
          <w:tcPr>
            <w:tcW w:w="3491" w:type="dxa"/>
            <w:tcBorders>
              <w:top w:val="single" w:sz="4" w:space="0" w:color="auto"/>
              <w:left w:val="single" w:sz="4" w:space="0" w:color="auto"/>
              <w:bottom w:val="single" w:sz="4" w:space="0" w:color="auto"/>
              <w:right w:val="single" w:sz="4" w:space="0" w:color="auto"/>
            </w:tcBorders>
          </w:tcPr>
          <w:p w14:paraId="51FFE5E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Động tác Đổi chân, Giậm chân</w:t>
            </w:r>
          </w:p>
          <w:p w14:paraId="6122B05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ab/>
            </w:r>
          </w:p>
          <w:p w14:paraId="0AD4F8DE" w14:textId="77777777" w:rsidR="00D47080" w:rsidRPr="00446BEA" w:rsidRDefault="00D47080" w:rsidP="003B37FC">
            <w:pPr>
              <w:spacing w:before="60"/>
              <w:jc w:val="both"/>
              <w:rPr>
                <w:rFonts w:ascii="Times New Roman" w:hAnsi="Times New Roman"/>
                <w:b/>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275C13A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 Đọc tài liệu: Giáo trình GDQP-ĐH,CĐ, NXB QĐND, </w:t>
            </w:r>
            <w:r w:rsidRPr="00446BEA">
              <w:rPr>
                <w:rFonts w:ascii="Times New Roman" w:hAnsi="Times New Roman"/>
                <w:sz w:val="24"/>
                <w:szCs w:val="24"/>
              </w:rPr>
              <w:lastRenderedPageBreak/>
              <w:t>2005. Tập 1, tr 36-38.</w:t>
            </w:r>
          </w:p>
          <w:p w14:paraId="126A873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BD246D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CF545C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D10B632" w14:textId="77777777" w:rsidTr="003B37FC">
        <w:tc>
          <w:tcPr>
            <w:tcW w:w="1400" w:type="dxa"/>
            <w:tcBorders>
              <w:top w:val="single" w:sz="4" w:space="0" w:color="auto"/>
              <w:left w:val="single" w:sz="4" w:space="0" w:color="auto"/>
              <w:bottom w:val="single" w:sz="4" w:space="0" w:color="auto"/>
              <w:right w:val="single" w:sz="4" w:space="0" w:color="auto"/>
            </w:tcBorders>
          </w:tcPr>
          <w:p w14:paraId="49F4AB6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4A5FA25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 xml:space="preserve">Luyện tập động tác </w:t>
            </w:r>
            <w:r w:rsidRPr="00446BEA">
              <w:rPr>
                <w:rFonts w:ascii="Times New Roman" w:hAnsi="Times New Roman"/>
                <w:sz w:val="24"/>
                <w:szCs w:val="24"/>
              </w:rPr>
              <w:t>Đổi chân, giậm chân</w:t>
            </w:r>
          </w:p>
          <w:p w14:paraId="51E4F332"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5752B97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Nghiên cứu ý nghĩa,iểm chú ý của động tác </w:t>
            </w:r>
          </w:p>
        </w:tc>
        <w:tc>
          <w:tcPr>
            <w:tcW w:w="1680" w:type="dxa"/>
            <w:tcBorders>
              <w:top w:val="single" w:sz="4" w:space="0" w:color="auto"/>
              <w:left w:val="single" w:sz="4" w:space="0" w:color="auto"/>
              <w:bottom w:val="single" w:sz="4" w:space="0" w:color="auto"/>
              <w:right w:val="single" w:sz="4" w:space="0" w:color="auto"/>
            </w:tcBorders>
          </w:tcPr>
          <w:p w14:paraId="1BA16D6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AEE251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0C163DB" w14:textId="77777777" w:rsidTr="003B37FC">
        <w:tc>
          <w:tcPr>
            <w:tcW w:w="1400" w:type="dxa"/>
            <w:tcBorders>
              <w:top w:val="single" w:sz="4" w:space="0" w:color="auto"/>
              <w:left w:val="single" w:sz="4" w:space="0" w:color="auto"/>
              <w:bottom w:val="single" w:sz="4" w:space="0" w:color="auto"/>
              <w:right w:val="single" w:sz="4" w:space="0" w:color="auto"/>
            </w:tcBorders>
          </w:tcPr>
          <w:p w14:paraId="452A7EC5"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5</w:t>
            </w:r>
          </w:p>
        </w:tc>
        <w:tc>
          <w:tcPr>
            <w:tcW w:w="3491" w:type="dxa"/>
            <w:tcBorders>
              <w:top w:val="single" w:sz="4" w:space="0" w:color="auto"/>
              <w:left w:val="single" w:sz="4" w:space="0" w:color="auto"/>
              <w:bottom w:val="single" w:sz="4" w:space="0" w:color="auto"/>
              <w:right w:val="single" w:sz="4" w:space="0" w:color="auto"/>
            </w:tcBorders>
          </w:tcPr>
          <w:p w14:paraId="0A4E26E8"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733755DD"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2CE5F958"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D9B7AC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8A1ED23" w14:textId="77777777" w:rsidTr="003B37FC">
        <w:tc>
          <w:tcPr>
            <w:tcW w:w="1400" w:type="dxa"/>
            <w:tcBorders>
              <w:top w:val="single" w:sz="4" w:space="0" w:color="auto"/>
              <w:left w:val="single" w:sz="4" w:space="0" w:color="auto"/>
              <w:bottom w:val="single" w:sz="4" w:space="0" w:color="auto"/>
              <w:right w:val="single" w:sz="4" w:space="0" w:color="auto"/>
            </w:tcBorders>
          </w:tcPr>
          <w:p w14:paraId="36209A4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1BCC82B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3 tiết</w:t>
            </w:r>
          </w:p>
        </w:tc>
        <w:tc>
          <w:tcPr>
            <w:tcW w:w="3491" w:type="dxa"/>
            <w:tcBorders>
              <w:top w:val="single" w:sz="4" w:space="0" w:color="auto"/>
              <w:left w:val="single" w:sz="4" w:space="0" w:color="auto"/>
              <w:bottom w:val="single" w:sz="4" w:space="0" w:color="auto"/>
              <w:right w:val="single" w:sz="4" w:space="0" w:color="auto"/>
            </w:tcBorders>
          </w:tcPr>
          <w:p w14:paraId="0FBEB0C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Động tác Chạy đều, đứng lại </w:t>
            </w:r>
          </w:p>
          <w:p w14:paraId="219041B2" w14:textId="77777777" w:rsidR="00D47080" w:rsidRPr="00446BEA" w:rsidRDefault="00D47080" w:rsidP="003B37FC">
            <w:pPr>
              <w:spacing w:before="60"/>
              <w:ind w:firstLine="720"/>
              <w:jc w:val="both"/>
              <w:rPr>
                <w:rFonts w:ascii="Times New Roman" w:hAnsi="Times New Roman"/>
                <w:sz w:val="24"/>
                <w:szCs w:val="24"/>
              </w:rPr>
            </w:pPr>
          </w:p>
          <w:p w14:paraId="3635121F" w14:textId="77777777" w:rsidR="00D47080" w:rsidRPr="00446BEA" w:rsidRDefault="00D47080" w:rsidP="003B37FC">
            <w:pPr>
              <w:spacing w:before="60"/>
              <w:jc w:val="both"/>
              <w:rPr>
                <w:rFonts w:ascii="Times New Roman" w:hAnsi="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14:paraId="2D04FB8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39-40.</w:t>
            </w:r>
          </w:p>
          <w:p w14:paraId="3332B38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B1E061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9DC046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179C663" w14:textId="77777777" w:rsidTr="003B37FC">
        <w:tc>
          <w:tcPr>
            <w:tcW w:w="1400" w:type="dxa"/>
            <w:tcBorders>
              <w:top w:val="single" w:sz="4" w:space="0" w:color="auto"/>
              <w:left w:val="single" w:sz="4" w:space="0" w:color="auto"/>
              <w:bottom w:val="single" w:sz="4" w:space="0" w:color="auto"/>
              <w:right w:val="single" w:sz="4" w:space="0" w:color="auto"/>
            </w:tcBorders>
          </w:tcPr>
          <w:p w14:paraId="57132C0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158C2FD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Luyện tập động tác </w:t>
            </w:r>
            <w:r w:rsidRPr="00446BEA">
              <w:rPr>
                <w:rFonts w:ascii="Times New Roman" w:hAnsi="Times New Roman"/>
                <w:sz w:val="24"/>
                <w:szCs w:val="24"/>
              </w:rPr>
              <w:t xml:space="preserve">Chạy đều, đứng lại </w:t>
            </w:r>
          </w:p>
        </w:tc>
        <w:tc>
          <w:tcPr>
            <w:tcW w:w="1969" w:type="dxa"/>
            <w:tcBorders>
              <w:top w:val="single" w:sz="4" w:space="0" w:color="auto"/>
              <w:left w:val="single" w:sz="4" w:space="0" w:color="auto"/>
              <w:bottom w:val="single" w:sz="4" w:space="0" w:color="auto"/>
              <w:right w:val="single" w:sz="4" w:space="0" w:color="auto"/>
            </w:tcBorders>
          </w:tcPr>
          <w:p w14:paraId="3E13AF7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mối quan hệ và vận dung vào quá trình học tập và rèn luyện.</w:t>
            </w:r>
          </w:p>
        </w:tc>
        <w:tc>
          <w:tcPr>
            <w:tcW w:w="1680" w:type="dxa"/>
            <w:tcBorders>
              <w:top w:val="single" w:sz="4" w:space="0" w:color="auto"/>
              <w:left w:val="single" w:sz="4" w:space="0" w:color="auto"/>
              <w:bottom w:val="single" w:sz="4" w:space="0" w:color="auto"/>
              <w:right w:val="single" w:sz="4" w:space="0" w:color="auto"/>
            </w:tcBorders>
          </w:tcPr>
          <w:p w14:paraId="143EF45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E31A45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F85A565" w14:textId="77777777" w:rsidTr="003B37FC">
        <w:tc>
          <w:tcPr>
            <w:tcW w:w="1400" w:type="dxa"/>
            <w:tcBorders>
              <w:top w:val="single" w:sz="4" w:space="0" w:color="auto"/>
              <w:left w:val="single" w:sz="4" w:space="0" w:color="auto"/>
              <w:bottom w:val="single" w:sz="4" w:space="0" w:color="auto"/>
              <w:right w:val="single" w:sz="4" w:space="0" w:color="auto"/>
            </w:tcBorders>
          </w:tcPr>
          <w:p w14:paraId="17BCB3B0"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6</w:t>
            </w:r>
          </w:p>
        </w:tc>
        <w:tc>
          <w:tcPr>
            <w:tcW w:w="3491" w:type="dxa"/>
            <w:tcBorders>
              <w:top w:val="single" w:sz="4" w:space="0" w:color="auto"/>
              <w:left w:val="single" w:sz="4" w:space="0" w:color="auto"/>
              <w:bottom w:val="single" w:sz="4" w:space="0" w:color="auto"/>
              <w:right w:val="single" w:sz="4" w:space="0" w:color="auto"/>
            </w:tcBorders>
          </w:tcPr>
          <w:p w14:paraId="3D4613BF"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447051B1"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23FABBD5"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504AD9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D4B7231" w14:textId="77777777" w:rsidTr="003B37FC">
        <w:tc>
          <w:tcPr>
            <w:tcW w:w="1400" w:type="dxa"/>
            <w:tcBorders>
              <w:top w:val="single" w:sz="4" w:space="0" w:color="auto"/>
              <w:left w:val="single" w:sz="4" w:space="0" w:color="auto"/>
              <w:bottom w:val="single" w:sz="4" w:space="0" w:color="auto"/>
              <w:right w:val="single" w:sz="4" w:space="0" w:color="auto"/>
            </w:tcBorders>
          </w:tcPr>
          <w:p w14:paraId="4526FE7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03FCEEE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3 tiết</w:t>
            </w:r>
          </w:p>
        </w:tc>
        <w:tc>
          <w:tcPr>
            <w:tcW w:w="3491" w:type="dxa"/>
            <w:tcBorders>
              <w:top w:val="single" w:sz="4" w:space="0" w:color="auto"/>
              <w:left w:val="single" w:sz="4" w:space="0" w:color="auto"/>
              <w:bottom w:val="single" w:sz="4" w:space="0" w:color="auto"/>
              <w:right w:val="single" w:sz="4" w:space="0" w:color="auto"/>
            </w:tcBorders>
          </w:tcPr>
          <w:p w14:paraId="1966CFD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Động tác Đi nghiêm, đứng lại </w:t>
            </w:r>
          </w:p>
          <w:p w14:paraId="183F56FA" w14:textId="77777777" w:rsidR="00D47080" w:rsidRPr="00446BEA" w:rsidRDefault="00D47080" w:rsidP="003B37FC">
            <w:pPr>
              <w:spacing w:before="60"/>
              <w:jc w:val="both"/>
              <w:rPr>
                <w:rFonts w:ascii="Times New Roman" w:hAnsi="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14:paraId="50F8645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41-42.</w:t>
            </w:r>
          </w:p>
          <w:p w14:paraId="642DA42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45FEA05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45A0A5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C20884E" w14:textId="77777777" w:rsidTr="003B37FC">
        <w:tc>
          <w:tcPr>
            <w:tcW w:w="1400" w:type="dxa"/>
            <w:tcBorders>
              <w:top w:val="single" w:sz="4" w:space="0" w:color="auto"/>
              <w:left w:val="single" w:sz="4" w:space="0" w:color="auto"/>
              <w:bottom w:val="single" w:sz="4" w:space="0" w:color="auto"/>
              <w:right w:val="single" w:sz="4" w:space="0" w:color="auto"/>
            </w:tcBorders>
          </w:tcPr>
          <w:p w14:paraId="7268795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2D032F7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 xml:space="preserve">Luyện tập động tác </w:t>
            </w:r>
            <w:r w:rsidRPr="00446BEA">
              <w:rPr>
                <w:rFonts w:ascii="Times New Roman" w:hAnsi="Times New Roman"/>
                <w:sz w:val="24"/>
                <w:szCs w:val="24"/>
              </w:rPr>
              <w:t xml:space="preserve">Đi nghiêm, đứng lại </w:t>
            </w:r>
          </w:p>
          <w:p w14:paraId="6E4162B7" w14:textId="77777777" w:rsidR="00D47080" w:rsidRPr="00446BEA" w:rsidRDefault="00D47080" w:rsidP="003B37FC">
            <w:pPr>
              <w:spacing w:before="60"/>
              <w:jc w:val="both"/>
              <w:rPr>
                <w:rFonts w:ascii="Times New Roman" w:hAnsi="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14:paraId="5D74E8E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Nghiên cứu ý nghĩa,iểm chú ý của động tác </w:t>
            </w:r>
          </w:p>
        </w:tc>
        <w:tc>
          <w:tcPr>
            <w:tcW w:w="1680" w:type="dxa"/>
            <w:tcBorders>
              <w:top w:val="single" w:sz="4" w:space="0" w:color="auto"/>
              <w:left w:val="single" w:sz="4" w:space="0" w:color="auto"/>
              <w:bottom w:val="single" w:sz="4" w:space="0" w:color="auto"/>
              <w:right w:val="single" w:sz="4" w:space="0" w:color="auto"/>
            </w:tcBorders>
          </w:tcPr>
          <w:p w14:paraId="69190CB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10A886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FF4953A" w14:textId="77777777" w:rsidTr="003B37FC">
        <w:tc>
          <w:tcPr>
            <w:tcW w:w="1400" w:type="dxa"/>
            <w:tcBorders>
              <w:top w:val="single" w:sz="4" w:space="0" w:color="auto"/>
              <w:left w:val="single" w:sz="4" w:space="0" w:color="auto"/>
              <w:bottom w:val="single" w:sz="4" w:space="0" w:color="auto"/>
              <w:right w:val="single" w:sz="4" w:space="0" w:color="auto"/>
            </w:tcBorders>
          </w:tcPr>
          <w:p w14:paraId="5719CF7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lastRenderedPageBreak/>
              <w:t>Tuần 7</w:t>
            </w:r>
          </w:p>
        </w:tc>
        <w:tc>
          <w:tcPr>
            <w:tcW w:w="3491" w:type="dxa"/>
            <w:tcBorders>
              <w:top w:val="single" w:sz="4" w:space="0" w:color="auto"/>
              <w:left w:val="single" w:sz="4" w:space="0" w:color="auto"/>
              <w:bottom w:val="single" w:sz="4" w:space="0" w:color="auto"/>
              <w:right w:val="single" w:sz="4" w:space="0" w:color="auto"/>
            </w:tcBorders>
          </w:tcPr>
          <w:p w14:paraId="1439A167"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01F1A405"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2E2DFEC0"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3592E8A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599B866" w14:textId="77777777" w:rsidTr="003B37FC">
        <w:tc>
          <w:tcPr>
            <w:tcW w:w="1400" w:type="dxa"/>
            <w:tcBorders>
              <w:top w:val="single" w:sz="4" w:space="0" w:color="auto"/>
              <w:left w:val="single" w:sz="4" w:space="0" w:color="auto"/>
              <w:bottom w:val="single" w:sz="4" w:space="0" w:color="auto"/>
              <w:right w:val="single" w:sz="4" w:space="0" w:color="auto"/>
            </w:tcBorders>
          </w:tcPr>
          <w:p w14:paraId="450DB93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3A88844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3 tiết</w:t>
            </w:r>
          </w:p>
        </w:tc>
        <w:tc>
          <w:tcPr>
            <w:tcW w:w="3491" w:type="dxa"/>
            <w:tcBorders>
              <w:top w:val="single" w:sz="4" w:space="0" w:color="auto"/>
              <w:left w:val="single" w:sz="4" w:space="0" w:color="auto"/>
              <w:bottom w:val="single" w:sz="4" w:space="0" w:color="auto"/>
              <w:right w:val="single" w:sz="4" w:space="0" w:color="auto"/>
            </w:tcBorders>
          </w:tcPr>
          <w:p w14:paraId="22482C5B"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2</w:t>
            </w:r>
          </w:p>
          <w:p w14:paraId="45DA633E"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w:t>
            </w:r>
            <w:r w:rsidRPr="00446BEA">
              <w:rPr>
                <w:rFonts w:ascii="Times New Roman" w:hAnsi="Times New Roman"/>
                <w:b/>
                <w:bCs/>
                <w:iCs/>
                <w:sz w:val="24"/>
                <w:szCs w:val="24"/>
              </w:rPr>
              <w:softHyphen/>
              <w:t>ơng 1:</w:t>
            </w:r>
            <w:r w:rsidRPr="00446BEA">
              <w:rPr>
                <w:rFonts w:ascii="Times New Roman" w:hAnsi="Times New Roman"/>
                <w:b/>
                <w:bCs/>
                <w:sz w:val="24"/>
                <w:szCs w:val="24"/>
              </w:rPr>
              <w:t xml:space="preserve"> </w:t>
            </w:r>
            <w:r w:rsidRPr="00446BEA">
              <w:rPr>
                <w:rFonts w:ascii="Times New Roman" w:hAnsi="Times New Roman"/>
                <w:b/>
                <w:bCs/>
                <w:iCs/>
                <w:sz w:val="24"/>
                <w:szCs w:val="24"/>
              </w:rPr>
              <w:t>Động tác nghiêm, nghỉ, quay tại chỗ khi có súng và động tác khám súng</w:t>
            </w:r>
          </w:p>
          <w:p w14:paraId="661E269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1. Động tác nghiêm, nghỉ, quay tại chỗ có súng: </w:t>
            </w:r>
          </w:p>
          <w:p w14:paraId="2DBBBD0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1.1. Nghiêm nghỉ khi có súng tr</w:t>
            </w:r>
            <w:r w:rsidRPr="00446BEA">
              <w:rPr>
                <w:rFonts w:ascii="Times New Roman" w:hAnsi="Times New Roman"/>
                <w:iCs/>
                <w:sz w:val="24"/>
                <w:szCs w:val="24"/>
              </w:rPr>
              <w:softHyphen/>
              <w:t>ường</w:t>
            </w:r>
          </w:p>
          <w:p w14:paraId="1650BD7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1.2. Nghiêm nghỉ khi có súng tiểu liên AK</w:t>
            </w:r>
          </w:p>
          <w:p w14:paraId="32826AD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1.3. Quay tại chỗ có súng tr</w:t>
            </w:r>
            <w:r w:rsidRPr="00446BEA">
              <w:rPr>
                <w:rFonts w:ascii="Times New Roman" w:hAnsi="Times New Roman"/>
                <w:iCs/>
                <w:sz w:val="24"/>
                <w:szCs w:val="24"/>
              </w:rPr>
              <w:softHyphen/>
              <w:t>ường</w:t>
            </w:r>
          </w:p>
          <w:p w14:paraId="504941F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1.4. Quay tại chỗ có súng tiểu liên AK</w:t>
            </w:r>
          </w:p>
        </w:tc>
        <w:tc>
          <w:tcPr>
            <w:tcW w:w="1969" w:type="dxa"/>
            <w:tcBorders>
              <w:top w:val="single" w:sz="4" w:space="0" w:color="auto"/>
              <w:left w:val="single" w:sz="4" w:space="0" w:color="auto"/>
              <w:bottom w:val="single" w:sz="4" w:space="0" w:color="auto"/>
              <w:right w:val="single" w:sz="4" w:space="0" w:color="auto"/>
            </w:tcBorders>
          </w:tcPr>
          <w:p w14:paraId="2574CA1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43-45.</w:t>
            </w:r>
          </w:p>
          <w:p w14:paraId="0C78DB8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389718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Bãi tập</w:t>
            </w:r>
          </w:p>
        </w:tc>
        <w:tc>
          <w:tcPr>
            <w:tcW w:w="980" w:type="dxa"/>
            <w:tcBorders>
              <w:top w:val="single" w:sz="4" w:space="0" w:color="auto"/>
              <w:left w:val="single" w:sz="4" w:space="0" w:color="auto"/>
              <w:bottom w:val="single" w:sz="4" w:space="0" w:color="auto"/>
              <w:right w:val="single" w:sz="4" w:space="0" w:color="auto"/>
            </w:tcBorders>
          </w:tcPr>
          <w:p w14:paraId="1AD4179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E8F863A" w14:textId="77777777" w:rsidTr="003B37FC">
        <w:tc>
          <w:tcPr>
            <w:tcW w:w="1400" w:type="dxa"/>
            <w:tcBorders>
              <w:top w:val="single" w:sz="4" w:space="0" w:color="auto"/>
              <w:left w:val="single" w:sz="4" w:space="0" w:color="auto"/>
              <w:bottom w:val="single" w:sz="4" w:space="0" w:color="auto"/>
              <w:right w:val="single" w:sz="4" w:space="0" w:color="auto"/>
            </w:tcBorders>
          </w:tcPr>
          <w:p w14:paraId="0543F1E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1AA4046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Luyện tập động tác</w:t>
            </w:r>
            <w:r w:rsidRPr="00446BEA">
              <w:rPr>
                <w:rFonts w:ascii="Times New Roman" w:hAnsi="Times New Roman"/>
                <w:sz w:val="24"/>
                <w:szCs w:val="24"/>
              </w:rPr>
              <w:t xml:space="preserve"> nghiêm, nghỉ, quay tại chỗ có súng: </w:t>
            </w:r>
          </w:p>
          <w:p w14:paraId="2148F8CC"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077D71B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Nghiên cứu ý nghĩa, nội dung, biện pháp thực hiện các mối quan hệ và vận dung vào quá trình học tập và rèn luyện.</w:t>
            </w:r>
          </w:p>
        </w:tc>
        <w:tc>
          <w:tcPr>
            <w:tcW w:w="1680" w:type="dxa"/>
            <w:tcBorders>
              <w:top w:val="single" w:sz="4" w:space="0" w:color="auto"/>
              <w:left w:val="single" w:sz="4" w:space="0" w:color="auto"/>
              <w:bottom w:val="single" w:sz="4" w:space="0" w:color="auto"/>
              <w:right w:val="single" w:sz="4" w:space="0" w:color="auto"/>
            </w:tcBorders>
          </w:tcPr>
          <w:p w14:paraId="7281525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6420A3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5F7731E" w14:textId="77777777" w:rsidTr="003B37FC">
        <w:tc>
          <w:tcPr>
            <w:tcW w:w="1400" w:type="dxa"/>
            <w:tcBorders>
              <w:top w:val="single" w:sz="4" w:space="0" w:color="auto"/>
              <w:left w:val="single" w:sz="4" w:space="0" w:color="auto"/>
              <w:bottom w:val="single" w:sz="4" w:space="0" w:color="auto"/>
              <w:right w:val="single" w:sz="4" w:space="0" w:color="auto"/>
            </w:tcBorders>
          </w:tcPr>
          <w:p w14:paraId="331D1E29"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8</w:t>
            </w:r>
          </w:p>
        </w:tc>
        <w:tc>
          <w:tcPr>
            <w:tcW w:w="3491" w:type="dxa"/>
            <w:tcBorders>
              <w:top w:val="single" w:sz="4" w:space="0" w:color="auto"/>
              <w:left w:val="single" w:sz="4" w:space="0" w:color="auto"/>
              <w:bottom w:val="single" w:sz="4" w:space="0" w:color="auto"/>
              <w:right w:val="single" w:sz="4" w:space="0" w:color="auto"/>
            </w:tcBorders>
          </w:tcPr>
          <w:p w14:paraId="7F1AE27B"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456F95D9"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64D487C3"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48692D3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8961B48" w14:textId="77777777" w:rsidTr="003B37FC">
        <w:tc>
          <w:tcPr>
            <w:tcW w:w="1400" w:type="dxa"/>
            <w:tcBorders>
              <w:top w:val="single" w:sz="4" w:space="0" w:color="auto"/>
              <w:left w:val="single" w:sz="4" w:space="0" w:color="auto"/>
              <w:bottom w:val="single" w:sz="4" w:space="0" w:color="auto"/>
              <w:right w:val="single" w:sz="4" w:space="0" w:color="auto"/>
            </w:tcBorders>
          </w:tcPr>
          <w:p w14:paraId="0107EFD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tc>
        <w:tc>
          <w:tcPr>
            <w:tcW w:w="3491" w:type="dxa"/>
            <w:tcBorders>
              <w:top w:val="single" w:sz="4" w:space="0" w:color="auto"/>
              <w:left w:val="single" w:sz="4" w:space="0" w:color="auto"/>
              <w:bottom w:val="single" w:sz="4" w:space="0" w:color="auto"/>
              <w:right w:val="single" w:sz="4" w:space="0" w:color="auto"/>
            </w:tcBorders>
          </w:tcPr>
          <w:p w14:paraId="288999F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2. Động tác khám súng: </w:t>
            </w:r>
          </w:p>
          <w:p w14:paraId="41E4B12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2.1. Động tác khám súng CKC</w:t>
            </w:r>
          </w:p>
          <w:p w14:paraId="7D6C5C3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2.2. Động tác khám súng AK</w:t>
            </w:r>
          </w:p>
          <w:p w14:paraId="411AEA66" w14:textId="77777777" w:rsidR="00D47080" w:rsidRPr="00446BEA" w:rsidRDefault="00D47080" w:rsidP="003B37FC">
            <w:pPr>
              <w:spacing w:before="60"/>
              <w:jc w:val="both"/>
              <w:rPr>
                <w:rFonts w:ascii="Times New Roman" w:hAnsi="Times New Roman"/>
                <w:b/>
                <w:bCs/>
                <w:iCs/>
                <w:sz w:val="24"/>
                <w:szCs w:val="24"/>
              </w:rPr>
            </w:pPr>
          </w:p>
          <w:p w14:paraId="409F0FEA" w14:textId="77777777" w:rsidR="00D47080" w:rsidRPr="00446BEA" w:rsidRDefault="00D47080" w:rsidP="003B37FC">
            <w:pPr>
              <w:spacing w:before="60"/>
              <w:jc w:val="both"/>
              <w:rPr>
                <w:rFonts w:ascii="Times New Roman" w:hAnsi="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1325B1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46-48.</w:t>
            </w:r>
          </w:p>
          <w:p w14:paraId="73DCC44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763234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Bãi tập</w:t>
            </w:r>
          </w:p>
        </w:tc>
        <w:tc>
          <w:tcPr>
            <w:tcW w:w="980" w:type="dxa"/>
            <w:tcBorders>
              <w:top w:val="single" w:sz="4" w:space="0" w:color="auto"/>
              <w:left w:val="single" w:sz="4" w:space="0" w:color="auto"/>
              <w:bottom w:val="single" w:sz="4" w:space="0" w:color="auto"/>
              <w:right w:val="single" w:sz="4" w:space="0" w:color="auto"/>
            </w:tcBorders>
          </w:tcPr>
          <w:p w14:paraId="314E015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8C79AF9" w14:textId="77777777" w:rsidTr="003B37FC">
        <w:tc>
          <w:tcPr>
            <w:tcW w:w="1400" w:type="dxa"/>
            <w:tcBorders>
              <w:top w:val="single" w:sz="4" w:space="0" w:color="auto"/>
              <w:left w:val="single" w:sz="4" w:space="0" w:color="auto"/>
              <w:bottom w:val="single" w:sz="4" w:space="0" w:color="auto"/>
              <w:right w:val="single" w:sz="4" w:space="0" w:color="auto"/>
            </w:tcBorders>
          </w:tcPr>
          <w:p w14:paraId="51A1673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3802269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bCs/>
                <w:sz w:val="24"/>
                <w:szCs w:val="24"/>
              </w:rPr>
              <w:t>Luyện tập động tác</w:t>
            </w:r>
            <w:r w:rsidRPr="00446BEA">
              <w:rPr>
                <w:rFonts w:ascii="Times New Roman" w:hAnsi="Times New Roman"/>
                <w:sz w:val="24"/>
                <w:szCs w:val="24"/>
              </w:rPr>
              <w:t xml:space="preserve"> khám súng: trường </w:t>
            </w:r>
            <w:r w:rsidRPr="00446BEA">
              <w:rPr>
                <w:rFonts w:ascii="Times New Roman" w:hAnsi="Times New Roman"/>
                <w:iCs/>
                <w:sz w:val="24"/>
                <w:szCs w:val="24"/>
              </w:rPr>
              <w:t>CKC, súng tiểu liên AK</w:t>
            </w:r>
          </w:p>
          <w:p w14:paraId="45902941"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468B82B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Nghiên cứu ý nghĩa,iểm chú ý của động tác </w:t>
            </w:r>
          </w:p>
        </w:tc>
        <w:tc>
          <w:tcPr>
            <w:tcW w:w="1680" w:type="dxa"/>
            <w:tcBorders>
              <w:top w:val="single" w:sz="4" w:space="0" w:color="auto"/>
              <w:left w:val="single" w:sz="4" w:space="0" w:color="auto"/>
              <w:bottom w:val="single" w:sz="4" w:space="0" w:color="auto"/>
              <w:right w:val="single" w:sz="4" w:space="0" w:color="auto"/>
            </w:tcBorders>
          </w:tcPr>
          <w:p w14:paraId="7123B4F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1E1A6C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83117B0" w14:textId="77777777" w:rsidTr="003B37FC">
        <w:tc>
          <w:tcPr>
            <w:tcW w:w="1400" w:type="dxa"/>
            <w:tcBorders>
              <w:top w:val="single" w:sz="4" w:space="0" w:color="auto"/>
              <w:left w:val="single" w:sz="4" w:space="0" w:color="auto"/>
              <w:bottom w:val="single" w:sz="4" w:space="0" w:color="auto"/>
              <w:right w:val="single" w:sz="4" w:space="0" w:color="auto"/>
            </w:tcBorders>
          </w:tcPr>
          <w:p w14:paraId="2C912045"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9</w:t>
            </w:r>
          </w:p>
        </w:tc>
        <w:tc>
          <w:tcPr>
            <w:tcW w:w="3491" w:type="dxa"/>
            <w:tcBorders>
              <w:top w:val="single" w:sz="4" w:space="0" w:color="auto"/>
              <w:left w:val="single" w:sz="4" w:space="0" w:color="auto"/>
              <w:bottom w:val="single" w:sz="4" w:space="0" w:color="auto"/>
              <w:right w:val="single" w:sz="4" w:space="0" w:color="auto"/>
            </w:tcBorders>
          </w:tcPr>
          <w:p w14:paraId="568FD16E"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6662450C"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62FFC043"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87FC18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8E92241" w14:textId="77777777" w:rsidTr="003B37FC">
        <w:tc>
          <w:tcPr>
            <w:tcW w:w="1400" w:type="dxa"/>
            <w:tcBorders>
              <w:top w:val="single" w:sz="4" w:space="0" w:color="auto"/>
              <w:left w:val="single" w:sz="4" w:space="0" w:color="auto"/>
              <w:bottom w:val="single" w:sz="4" w:space="0" w:color="auto"/>
              <w:right w:val="single" w:sz="4" w:space="0" w:color="auto"/>
            </w:tcBorders>
          </w:tcPr>
          <w:p w14:paraId="7E66902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tc>
        <w:tc>
          <w:tcPr>
            <w:tcW w:w="3491" w:type="dxa"/>
            <w:tcBorders>
              <w:top w:val="single" w:sz="4" w:space="0" w:color="auto"/>
              <w:left w:val="single" w:sz="4" w:space="0" w:color="auto"/>
              <w:bottom w:val="single" w:sz="4" w:space="0" w:color="auto"/>
              <w:right w:val="single" w:sz="4" w:space="0" w:color="auto"/>
            </w:tcBorders>
          </w:tcPr>
          <w:p w14:paraId="3FB42FFC"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w:t>
            </w:r>
            <w:r w:rsidRPr="00446BEA">
              <w:rPr>
                <w:rFonts w:ascii="Times New Roman" w:hAnsi="Times New Roman"/>
                <w:b/>
                <w:bCs/>
                <w:iCs/>
                <w:sz w:val="24"/>
                <w:szCs w:val="24"/>
              </w:rPr>
              <w:softHyphen/>
              <w:t xml:space="preserve">ơng 2: Động tác đặt súng, trao súng và mang đeo, treo </w:t>
            </w:r>
            <w:r w:rsidRPr="00446BEA">
              <w:rPr>
                <w:rFonts w:ascii="Times New Roman" w:hAnsi="Times New Roman"/>
                <w:b/>
                <w:bCs/>
                <w:iCs/>
                <w:sz w:val="24"/>
                <w:szCs w:val="24"/>
              </w:rPr>
              <w:lastRenderedPageBreak/>
              <w:t xml:space="preserve">súng, xuống súng: </w:t>
            </w:r>
          </w:p>
          <w:p w14:paraId="7EA1A2E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1. Đặt súng, trao súng: </w:t>
            </w:r>
          </w:p>
          <w:p w14:paraId="19F32EEB"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1.1. Đặt súng, lấy súng</w:t>
            </w:r>
          </w:p>
          <w:p w14:paraId="215BAD70"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1.2. Trao súng, nhận súng</w:t>
            </w:r>
          </w:p>
        </w:tc>
        <w:tc>
          <w:tcPr>
            <w:tcW w:w="1969" w:type="dxa"/>
            <w:tcBorders>
              <w:top w:val="single" w:sz="4" w:space="0" w:color="auto"/>
              <w:left w:val="single" w:sz="4" w:space="0" w:color="auto"/>
              <w:bottom w:val="single" w:sz="4" w:space="0" w:color="auto"/>
              <w:right w:val="single" w:sz="4" w:space="0" w:color="auto"/>
            </w:tcBorders>
          </w:tcPr>
          <w:p w14:paraId="551960C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 Đọc tài liệu: Giáo trình </w:t>
            </w:r>
            <w:r w:rsidRPr="00446BEA">
              <w:rPr>
                <w:rFonts w:ascii="Times New Roman" w:hAnsi="Times New Roman"/>
                <w:sz w:val="24"/>
                <w:szCs w:val="24"/>
              </w:rPr>
              <w:lastRenderedPageBreak/>
              <w:t>GDQP-ĐH,CĐ, NXB QĐND, 2005. Tập 1, tr 49-52.</w:t>
            </w:r>
          </w:p>
          <w:p w14:paraId="49A289E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B9089E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Bãi tập</w:t>
            </w:r>
          </w:p>
        </w:tc>
        <w:tc>
          <w:tcPr>
            <w:tcW w:w="980" w:type="dxa"/>
            <w:tcBorders>
              <w:top w:val="single" w:sz="4" w:space="0" w:color="auto"/>
              <w:left w:val="single" w:sz="4" w:space="0" w:color="auto"/>
              <w:bottom w:val="single" w:sz="4" w:space="0" w:color="auto"/>
              <w:right w:val="single" w:sz="4" w:space="0" w:color="auto"/>
            </w:tcBorders>
          </w:tcPr>
          <w:p w14:paraId="730744D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D00D571" w14:textId="77777777" w:rsidTr="003B37FC">
        <w:tc>
          <w:tcPr>
            <w:tcW w:w="1400" w:type="dxa"/>
            <w:tcBorders>
              <w:top w:val="single" w:sz="4" w:space="0" w:color="auto"/>
              <w:left w:val="single" w:sz="4" w:space="0" w:color="auto"/>
              <w:bottom w:val="single" w:sz="4" w:space="0" w:color="auto"/>
              <w:right w:val="single" w:sz="4" w:space="0" w:color="auto"/>
            </w:tcBorders>
          </w:tcPr>
          <w:p w14:paraId="22D4075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3B2A1B2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Luyện tập động tác </w:t>
            </w:r>
            <w:r w:rsidRPr="00446BEA">
              <w:rPr>
                <w:rFonts w:ascii="Times New Roman" w:hAnsi="Times New Roman"/>
                <w:bCs/>
                <w:iCs/>
                <w:sz w:val="24"/>
                <w:szCs w:val="24"/>
              </w:rPr>
              <w:t>đặt súng, trao súng</w:t>
            </w:r>
            <w:r w:rsidRPr="00446BEA">
              <w:rPr>
                <w:rFonts w:ascii="Times New Roman" w:hAnsi="Times New Roman"/>
                <w:b/>
                <w:bCs/>
                <w:iCs/>
                <w:sz w:val="24"/>
                <w:szCs w:val="24"/>
              </w:rPr>
              <w:t xml:space="preserve"> </w:t>
            </w:r>
          </w:p>
        </w:tc>
        <w:tc>
          <w:tcPr>
            <w:tcW w:w="1969" w:type="dxa"/>
            <w:tcBorders>
              <w:top w:val="single" w:sz="4" w:space="0" w:color="auto"/>
              <w:left w:val="single" w:sz="4" w:space="0" w:color="auto"/>
              <w:bottom w:val="single" w:sz="4" w:space="0" w:color="auto"/>
              <w:right w:val="single" w:sz="4" w:space="0" w:color="auto"/>
            </w:tcBorders>
          </w:tcPr>
          <w:p w14:paraId="595F6CE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Nghiên cứu ý nghĩa,iểm chú ý của động tác </w:t>
            </w:r>
          </w:p>
        </w:tc>
        <w:tc>
          <w:tcPr>
            <w:tcW w:w="1680" w:type="dxa"/>
            <w:tcBorders>
              <w:top w:val="single" w:sz="4" w:space="0" w:color="auto"/>
              <w:left w:val="single" w:sz="4" w:space="0" w:color="auto"/>
              <w:bottom w:val="single" w:sz="4" w:space="0" w:color="auto"/>
              <w:right w:val="single" w:sz="4" w:space="0" w:color="auto"/>
            </w:tcBorders>
          </w:tcPr>
          <w:p w14:paraId="3CE177F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0C4125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FC7DD81" w14:textId="77777777" w:rsidTr="003B37FC">
        <w:tc>
          <w:tcPr>
            <w:tcW w:w="1400" w:type="dxa"/>
            <w:tcBorders>
              <w:top w:val="single" w:sz="4" w:space="0" w:color="auto"/>
              <w:left w:val="single" w:sz="4" w:space="0" w:color="auto"/>
              <w:bottom w:val="single" w:sz="4" w:space="0" w:color="auto"/>
              <w:right w:val="single" w:sz="4" w:space="0" w:color="auto"/>
            </w:tcBorders>
          </w:tcPr>
          <w:p w14:paraId="54094C95"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10</w:t>
            </w:r>
          </w:p>
        </w:tc>
        <w:tc>
          <w:tcPr>
            <w:tcW w:w="3491" w:type="dxa"/>
            <w:tcBorders>
              <w:top w:val="single" w:sz="4" w:space="0" w:color="auto"/>
              <w:left w:val="single" w:sz="4" w:space="0" w:color="auto"/>
              <w:bottom w:val="single" w:sz="4" w:space="0" w:color="auto"/>
              <w:right w:val="single" w:sz="4" w:space="0" w:color="auto"/>
            </w:tcBorders>
          </w:tcPr>
          <w:p w14:paraId="03CBC5C7"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B6F0802"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2D930EB8"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7DA8621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C22CC0F" w14:textId="77777777" w:rsidTr="003B37FC">
        <w:tc>
          <w:tcPr>
            <w:tcW w:w="1400" w:type="dxa"/>
            <w:tcBorders>
              <w:top w:val="single" w:sz="4" w:space="0" w:color="auto"/>
              <w:left w:val="single" w:sz="4" w:space="0" w:color="auto"/>
              <w:bottom w:val="single" w:sz="4" w:space="0" w:color="auto"/>
              <w:right w:val="single" w:sz="4" w:space="0" w:color="auto"/>
            </w:tcBorders>
          </w:tcPr>
          <w:p w14:paraId="71896CE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tc>
        <w:tc>
          <w:tcPr>
            <w:tcW w:w="3491" w:type="dxa"/>
            <w:tcBorders>
              <w:top w:val="single" w:sz="4" w:space="0" w:color="auto"/>
              <w:left w:val="single" w:sz="4" w:space="0" w:color="auto"/>
              <w:bottom w:val="single" w:sz="4" w:space="0" w:color="auto"/>
              <w:right w:val="single" w:sz="4" w:space="0" w:color="auto"/>
            </w:tcBorders>
          </w:tcPr>
          <w:p w14:paraId="402418B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2. Mang súng, xuống súng: </w:t>
            </w:r>
          </w:p>
          <w:p w14:paraId="43D3DD19" w14:textId="77777777" w:rsidR="00D47080" w:rsidRPr="00446BEA" w:rsidRDefault="00D47080" w:rsidP="003B37FC">
            <w:pPr>
              <w:spacing w:before="60"/>
              <w:jc w:val="both"/>
              <w:rPr>
                <w:rFonts w:ascii="Times New Roman" w:hAnsi="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1D5D4A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53-36.</w:t>
            </w:r>
          </w:p>
          <w:p w14:paraId="734C234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4AF2F48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Bãi tập</w:t>
            </w:r>
          </w:p>
        </w:tc>
        <w:tc>
          <w:tcPr>
            <w:tcW w:w="980" w:type="dxa"/>
            <w:tcBorders>
              <w:top w:val="single" w:sz="4" w:space="0" w:color="auto"/>
              <w:left w:val="single" w:sz="4" w:space="0" w:color="auto"/>
              <w:bottom w:val="single" w:sz="4" w:space="0" w:color="auto"/>
              <w:right w:val="single" w:sz="4" w:space="0" w:color="auto"/>
            </w:tcBorders>
          </w:tcPr>
          <w:p w14:paraId="659B915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DF0DC4F" w14:textId="77777777" w:rsidTr="003B37FC">
        <w:tc>
          <w:tcPr>
            <w:tcW w:w="1400" w:type="dxa"/>
            <w:tcBorders>
              <w:top w:val="single" w:sz="4" w:space="0" w:color="auto"/>
              <w:left w:val="single" w:sz="4" w:space="0" w:color="auto"/>
              <w:bottom w:val="single" w:sz="4" w:space="0" w:color="auto"/>
              <w:right w:val="single" w:sz="4" w:space="0" w:color="auto"/>
            </w:tcBorders>
          </w:tcPr>
          <w:p w14:paraId="7DFB2A0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2788FCF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 xml:space="preserve">Luyện tập động tác </w:t>
            </w:r>
            <w:r w:rsidRPr="00446BEA">
              <w:rPr>
                <w:rFonts w:ascii="Times New Roman" w:hAnsi="Times New Roman"/>
                <w:sz w:val="24"/>
                <w:szCs w:val="24"/>
              </w:rPr>
              <w:t xml:space="preserve">Mang súng, xuống súng: </w:t>
            </w:r>
          </w:p>
          <w:p w14:paraId="4D5CFA60"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02FE17A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Nghiên cứu ý nghĩa,iểm chú ý của động tác </w:t>
            </w:r>
          </w:p>
        </w:tc>
        <w:tc>
          <w:tcPr>
            <w:tcW w:w="1680" w:type="dxa"/>
            <w:tcBorders>
              <w:top w:val="single" w:sz="4" w:space="0" w:color="auto"/>
              <w:left w:val="single" w:sz="4" w:space="0" w:color="auto"/>
              <w:bottom w:val="single" w:sz="4" w:space="0" w:color="auto"/>
              <w:right w:val="single" w:sz="4" w:space="0" w:color="auto"/>
            </w:tcBorders>
          </w:tcPr>
          <w:p w14:paraId="68DD64C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06F6E8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C13A807" w14:textId="77777777" w:rsidTr="003B37FC">
        <w:tc>
          <w:tcPr>
            <w:tcW w:w="1400" w:type="dxa"/>
            <w:tcBorders>
              <w:top w:val="single" w:sz="4" w:space="0" w:color="auto"/>
              <w:left w:val="single" w:sz="4" w:space="0" w:color="auto"/>
              <w:bottom w:val="single" w:sz="4" w:space="0" w:color="auto"/>
              <w:right w:val="single" w:sz="4" w:space="0" w:color="auto"/>
            </w:tcBorders>
          </w:tcPr>
          <w:p w14:paraId="3C40884F"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Tuần11</w:t>
            </w:r>
          </w:p>
        </w:tc>
        <w:tc>
          <w:tcPr>
            <w:tcW w:w="3491" w:type="dxa"/>
            <w:tcBorders>
              <w:top w:val="single" w:sz="4" w:space="0" w:color="auto"/>
              <w:left w:val="single" w:sz="4" w:space="0" w:color="auto"/>
              <w:bottom w:val="single" w:sz="4" w:space="0" w:color="auto"/>
              <w:right w:val="single" w:sz="4" w:space="0" w:color="auto"/>
            </w:tcBorders>
          </w:tcPr>
          <w:p w14:paraId="12BA0EBA"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06D3A8C0"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00FD838D"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8AC7BB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A17F5F8" w14:textId="77777777" w:rsidTr="003B37FC">
        <w:tc>
          <w:tcPr>
            <w:tcW w:w="1400" w:type="dxa"/>
            <w:tcBorders>
              <w:top w:val="single" w:sz="4" w:space="0" w:color="auto"/>
              <w:left w:val="single" w:sz="4" w:space="0" w:color="auto"/>
              <w:bottom w:val="single" w:sz="4" w:space="0" w:color="auto"/>
              <w:right w:val="single" w:sz="4" w:space="0" w:color="auto"/>
            </w:tcBorders>
          </w:tcPr>
          <w:p w14:paraId="0921D38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tc>
        <w:tc>
          <w:tcPr>
            <w:tcW w:w="3491" w:type="dxa"/>
            <w:tcBorders>
              <w:top w:val="single" w:sz="4" w:space="0" w:color="auto"/>
              <w:left w:val="single" w:sz="4" w:space="0" w:color="auto"/>
              <w:bottom w:val="single" w:sz="4" w:space="0" w:color="auto"/>
              <w:right w:val="single" w:sz="4" w:space="0" w:color="auto"/>
            </w:tcBorders>
          </w:tcPr>
          <w:p w14:paraId="71BC75A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Đeo súng, xuống súng</w:t>
            </w:r>
          </w:p>
          <w:p w14:paraId="65F9C80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4. Treo súng, xuống súng </w:t>
            </w:r>
          </w:p>
          <w:p w14:paraId="3A7B22EF" w14:textId="77777777" w:rsidR="00D47080" w:rsidRPr="00446BEA" w:rsidRDefault="00D47080" w:rsidP="003B37FC">
            <w:pPr>
              <w:spacing w:before="60"/>
              <w:jc w:val="both"/>
              <w:rPr>
                <w:rFonts w:ascii="Times New Roman" w:hAnsi="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14:paraId="20F810B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56-58.</w:t>
            </w:r>
          </w:p>
          <w:p w14:paraId="67A68A9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B2050B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Bãi tập</w:t>
            </w:r>
          </w:p>
        </w:tc>
        <w:tc>
          <w:tcPr>
            <w:tcW w:w="980" w:type="dxa"/>
            <w:tcBorders>
              <w:top w:val="single" w:sz="4" w:space="0" w:color="auto"/>
              <w:left w:val="single" w:sz="4" w:space="0" w:color="auto"/>
              <w:bottom w:val="single" w:sz="4" w:space="0" w:color="auto"/>
              <w:right w:val="single" w:sz="4" w:space="0" w:color="auto"/>
            </w:tcBorders>
          </w:tcPr>
          <w:p w14:paraId="21C6939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C1A4CB5" w14:textId="77777777" w:rsidTr="003B37FC">
        <w:tc>
          <w:tcPr>
            <w:tcW w:w="1400" w:type="dxa"/>
            <w:tcBorders>
              <w:top w:val="single" w:sz="4" w:space="0" w:color="auto"/>
              <w:left w:val="single" w:sz="4" w:space="0" w:color="auto"/>
              <w:bottom w:val="single" w:sz="4" w:space="0" w:color="auto"/>
              <w:right w:val="single" w:sz="4" w:space="0" w:color="auto"/>
            </w:tcBorders>
          </w:tcPr>
          <w:p w14:paraId="6444123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227ADF9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 xml:space="preserve">Luyện tập động tác </w:t>
            </w:r>
            <w:r w:rsidRPr="00446BEA">
              <w:rPr>
                <w:rFonts w:ascii="Times New Roman" w:hAnsi="Times New Roman"/>
                <w:sz w:val="24"/>
                <w:szCs w:val="24"/>
              </w:rPr>
              <w:t xml:space="preserve">Đeo súng, xuống súng, Treo súng, xuống súng </w:t>
            </w:r>
          </w:p>
        </w:tc>
        <w:tc>
          <w:tcPr>
            <w:tcW w:w="1969" w:type="dxa"/>
            <w:tcBorders>
              <w:top w:val="single" w:sz="4" w:space="0" w:color="auto"/>
              <w:left w:val="single" w:sz="4" w:space="0" w:color="auto"/>
              <w:bottom w:val="single" w:sz="4" w:space="0" w:color="auto"/>
              <w:right w:val="single" w:sz="4" w:space="0" w:color="auto"/>
            </w:tcBorders>
          </w:tcPr>
          <w:p w14:paraId="5EE1162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Nghiên cứu ý nghĩa,iểm chú ý của động tác </w:t>
            </w:r>
          </w:p>
        </w:tc>
        <w:tc>
          <w:tcPr>
            <w:tcW w:w="1680" w:type="dxa"/>
            <w:tcBorders>
              <w:top w:val="single" w:sz="4" w:space="0" w:color="auto"/>
              <w:left w:val="single" w:sz="4" w:space="0" w:color="auto"/>
              <w:bottom w:val="single" w:sz="4" w:space="0" w:color="auto"/>
              <w:right w:val="single" w:sz="4" w:space="0" w:color="auto"/>
            </w:tcBorders>
          </w:tcPr>
          <w:p w14:paraId="7C1C802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C6D672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F241307" w14:textId="77777777" w:rsidTr="003B37FC">
        <w:tc>
          <w:tcPr>
            <w:tcW w:w="1400" w:type="dxa"/>
            <w:tcBorders>
              <w:top w:val="single" w:sz="4" w:space="0" w:color="auto"/>
              <w:left w:val="single" w:sz="4" w:space="0" w:color="auto"/>
              <w:bottom w:val="single" w:sz="4" w:space="0" w:color="auto"/>
              <w:right w:val="single" w:sz="4" w:space="0" w:color="auto"/>
            </w:tcBorders>
          </w:tcPr>
          <w:p w14:paraId="57FD8F00"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lastRenderedPageBreak/>
              <w:t>Tuần 12</w:t>
            </w:r>
          </w:p>
        </w:tc>
        <w:tc>
          <w:tcPr>
            <w:tcW w:w="3491" w:type="dxa"/>
            <w:tcBorders>
              <w:top w:val="single" w:sz="4" w:space="0" w:color="auto"/>
              <w:left w:val="single" w:sz="4" w:space="0" w:color="auto"/>
              <w:bottom w:val="single" w:sz="4" w:space="0" w:color="auto"/>
              <w:right w:val="single" w:sz="4" w:space="0" w:color="auto"/>
            </w:tcBorders>
          </w:tcPr>
          <w:p w14:paraId="3563C546"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4F93D2D7"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50C55B9"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75418F5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067B80E" w14:textId="77777777" w:rsidTr="003B37FC">
        <w:tc>
          <w:tcPr>
            <w:tcW w:w="1400" w:type="dxa"/>
            <w:tcBorders>
              <w:top w:val="single" w:sz="4" w:space="0" w:color="auto"/>
              <w:left w:val="single" w:sz="4" w:space="0" w:color="auto"/>
              <w:bottom w:val="single" w:sz="4" w:space="0" w:color="auto"/>
              <w:right w:val="single" w:sz="4" w:space="0" w:color="auto"/>
            </w:tcBorders>
          </w:tcPr>
          <w:p w14:paraId="55FAF67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17CD337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3 tiết</w:t>
            </w:r>
          </w:p>
        </w:tc>
        <w:tc>
          <w:tcPr>
            <w:tcW w:w="3491" w:type="dxa"/>
            <w:tcBorders>
              <w:top w:val="single" w:sz="4" w:space="0" w:color="auto"/>
              <w:left w:val="single" w:sz="4" w:space="0" w:color="auto"/>
              <w:bottom w:val="single" w:sz="4" w:space="0" w:color="auto"/>
              <w:right w:val="single" w:sz="4" w:space="0" w:color="auto"/>
            </w:tcBorders>
          </w:tcPr>
          <w:p w14:paraId="363CB4C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4. Treo súng, xuống súng </w:t>
            </w:r>
          </w:p>
          <w:p w14:paraId="51EFE785" w14:textId="77777777" w:rsidR="00D47080" w:rsidRPr="00446BEA" w:rsidRDefault="00D47080" w:rsidP="003B37FC">
            <w:pPr>
              <w:spacing w:before="60"/>
              <w:jc w:val="both"/>
              <w:rPr>
                <w:rFonts w:ascii="Times New Roman" w:hAnsi="Times New Roman"/>
                <w:b/>
                <w:bCs/>
                <w:iCs/>
                <w:sz w:val="24"/>
                <w:szCs w:val="24"/>
                <w:u w:val="single"/>
              </w:rPr>
            </w:pPr>
          </w:p>
          <w:p w14:paraId="7B91C01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w:t>
            </w:r>
          </w:p>
        </w:tc>
        <w:tc>
          <w:tcPr>
            <w:tcW w:w="1969" w:type="dxa"/>
            <w:tcBorders>
              <w:top w:val="single" w:sz="4" w:space="0" w:color="auto"/>
              <w:left w:val="single" w:sz="4" w:space="0" w:color="auto"/>
              <w:bottom w:val="single" w:sz="4" w:space="0" w:color="auto"/>
              <w:right w:val="single" w:sz="4" w:space="0" w:color="auto"/>
            </w:tcBorders>
          </w:tcPr>
          <w:p w14:paraId="218420D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NXB QĐND, 2005. Tập 1, tr 59-61.</w:t>
            </w:r>
          </w:p>
          <w:p w14:paraId="64EC4E7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588A0E5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Bãi tập</w:t>
            </w:r>
          </w:p>
        </w:tc>
        <w:tc>
          <w:tcPr>
            <w:tcW w:w="980" w:type="dxa"/>
            <w:tcBorders>
              <w:top w:val="single" w:sz="4" w:space="0" w:color="auto"/>
              <w:left w:val="single" w:sz="4" w:space="0" w:color="auto"/>
              <w:bottom w:val="single" w:sz="4" w:space="0" w:color="auto"/>
              <w:right w:val="single" w:sz="4" w:space="0" w:color="auto"/>
            </w:tcBorders>
          </w:tcPr>
          <w:p w14:paraId="43549F1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6509A62" w14:textId="77777777" w:rsidTr="003B37FC">
        <w:tc>
          <w:tcPr>
            <w:tcW w:w="1400" w:type="dxa"/>
            <w:tcBorders>
              <w:top w:val="single" w:sz="4" w:space="0" w:color="auto"/>
              <w:left w:val="single" w:sz="4" w:space="0" w:color="auto"/>
              <w:bottom w:val="single" w:sz="4" w:space="0" w:color="auto"/>
              <w:right w:val="single" w:sz="4" w:space="0" w:color="auto"/>
            </w:tcBorders>
          </w:tcPr>
          <w:p w14:paraId="460CB93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712B564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Luyện tập động tác </w:t>
            </w:r>
            <w:r w:rsidRPr="00446BEA">
              <w:rPr>
                <w:rFonts w:ascii="Times New Roman" w:hAnsi="Times New Roman"/>
                <w:sz w:val="24"/>
                <w:szCs w:val="24"/>
              </w:rPr>
              <w:t xml:space="preserve">Treo súng, xuống súng </w:t>
            </w:r>
          </w:p>
        </w:tc>
        <w:tc>
          <w:tcPr>
            <w:tcW w:w="1969" w:type="dxa"/>
            <w:tcBorders>
              <w:top w:val="single" w:sz="4" w:space="0" w:color="auto"/>
              <w:left w:val="single" w:sz="4" w:space="0" w:color="auto"/>
              <w:bottom w:val="single" w:sz="4" w:space="0" w:color="auto"/>
              <w:right w:val="single" w:sz="4" w:space="0" w:color="auto"/>
            </w:tcBorders>
          </w:tcPr>
          <w:p w14:paraId="269A3BC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Nghiên cứu ý nghĩa,iểm chú ý của động tác </w:t>
            </w:r>
          </w:p>
        </w:tc>
        <w:tc>
          <w:tcPr>
            <w:tcW w:w="1680" w:type="dxa"/>
            <w:tcBorders>
              <w:top w:val="single" w:sz="4" w:space="0" w:color="auto"/>
              <w:left w:val="single" w:sz="4" w:space="0" w:color="auto"/>
              <w:bottom w:val="single" w:sz="4" w:space="0" w:color="auto"/>
              <w:right w:val="single" w:sz="4" w:space="0" w:color="auto"/>
            </w:tcBorders>
          </w:tcPr>
          <w:p w14:paraId="05F36A7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647A9F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899DD87" w14:textId="77777777" w:rsidTr="003B37FC">
        <w:tc>
          <w:tcPr>
            <w:tcW w:w="1400" w:type="dxa"/>
            <w:tcBorders>
              <w:top w:val="single" w:sz="4" w:space="0" w:color="auto"/>
              <w:left w:val="single" w:sz="4" w:space="0" w:color="auto"/>
              <w:bottom w:val="single" w:sz="4" w:space="0" w:color="auto"/>
              <w:right w:val="single" w:sz="4" w:space="0" w:color="auto"/>
            </w:tcBorders>
          </w:tcPr>
          <w:p w14:paraId="3D3F952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13</w:t>
            </w:r>
          </w:p>
        </w:tc>
        <w:tc>
          <w:tcPr>
            <w:tcW w:w="3491" w:type="dxa"/>
            <w:tcBorders>
              <w:top w:val="single" w:sz="4" w:space="0" w:color="auto"/>
              <w:left w:val="single" w:sz="4" w:space="0" w:color="auto"/>
              <w:bottom w:val="single" w:sz="4" w:space="0" w:color="auto"/>
              <w:right w:val="single" w:sz="4" w:space="0" w:color="auto"/>
            </w:tcBorders>
          </w:tcPr>
          <w:p w14:paraId="4B49635D"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5975C618"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63D625C"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4BF31C8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11F2CE8" w14:textId="77777777" w:rsidTr="003B37FC">
        <w:tc>
          <w:tcPr>
            <w:tcW w:w="1400" w:type="dxa"/>
            <w:tcBorders>
              <w:top w:val="single" w:sz="4" w:space="0" w:color="auto"/>
              <w:left w:val="single" w:sz="4" w:space="0" w:color="auto"/>
              <w:bottom w:val="single" w:sz="4" w:space="0" w:color="auto"/>
              <w:right w:val="single" w:sz="4" w:space="0" w:color="auto"/>
            </w:tcBorders>
          </w:tcPr>
          <w:p w14:paraId="51D45B4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5ABDDD4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3 tiết</w:t>
            </w:r>
          </w:p>
        </w:tc>
        <w:tc>
          <w:tcPr>
            <w:tcW w:w="3491" w:type="dxa"/>
            <w:tcBorders>
              <w:top w:val="single" w:sz="4" w:space="0" w:color="auto"/>
              <w:left w:val="single" w:sz="4" w:space="0" w:color="auto"/>
              <w:bottom w:val="single" w:sz="4" w:space="0" w:color="auto"/>
              <w:right w:val="single" w:sz="4" w:space="0" w:color="auto"/>
            </w:tcBorders>
          </w:tcPr>
          <w:p w14:paraId="40DFA325" w14:textId="77777777" w:rsidR="00D47080" w:rsidRPr="00446BEA" w:rsidRDefault="00D47080" w:rsidP="003B37FC">
            <w:pPr>
              <w:spacing w:before="60"/>
              <w:jc w:val="both"/>
              <w:rPr>
                <w:rFonts w:ascii="Times New Roman" w:hAnsi="Times New Roman"/>
                <w:b/>
                <w:bCs/>
                <w:iCs/>
                <w:sz w:val="24"/>
                <w:szCs w:val="24"/>
                <w:u w:val="single"/>
              </w:rPr>
            </w:pPr>
            <w:r w:rsidRPr="00446BEA">
              <w:rPr>
                <w:rFonts w:ascii="Times New Roman" w:hAnsi="Times New Roman"/>
                <w:b/>
                <w:bCs/>
                <w:iCs/>
                <w:sz w:val="24"/>
                <w:szCs w:val="24"/>
                <w:u w:val="single"/>
              </w:rPr>
              <w:t>Tín chỉ 3 :</w:t>
            </w:r>
          </w:p>
          <w:p w14:paraId="5E82A9E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iCs/>
                <w:sz w:val="24"/>
                <w:szCs w:val="24"/>
              </w:rPr>
              <w:t>Chư</w:t>
            </w:r>
            <w:r w:rsidRPr="00446BEA">
              <w:rPr>
                <w:rFonts w:ascii="Times New Roman" w:hAnsi="Times New Roman"/>
                <w:b/>
                <w:bCs/>
                <w:iCs/>
                <w:sz w:val="24"/>
                <w:szCs w:val="24"/>
              </w:rPr>
              <w:softHyphen/>
              <w:t>ơng 1</w:t>
            </w:r>
            <w:r w:rsidRPr="00446BEA">
              <w:rPr>
                <w:rFonts w:ascii="Times New Roman" w:hAnsi="Times New Roman"/>
                <w:b/>
                <w:bCs/>
                <w:sz w:val="24"/>
                <w:szCs w:val="24"/>
              </w:rPr>
              <w:t xml:space="preserve">: </w:t>
            </w:r>
            <w:r w:rsidRPr="00446BEA">
              <w:rPr>
                <w:rFonts w:ascii="Times New Roman" w:hAnsi="Times New Roman"/>
                <w:b/>
                <w:bCs/>
                <w:iCs/>
                <w:sz w:val="24"/>
                <w:szCs w:val="24"/>
              </w:rPr>
              <w:t>Đội ngũ  Tiểu đội</w:t>
            </w:r>
          </w:p>
          <w:p w14:paraId="55BD704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1.1. Đội ngũ tiểu đội: </w:t>
            </w:r>
          </w:p>
          <w:p w14:paraId="5F89B181"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1.1.1 Đội hình tiểu đội hàng ngang</w:t>
            </w:r>
          </w:p>
          <w:p w14:paraId="406B8DE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1.1.2. Đội hình tiểu đội hàng dọc</w:t>
            </w:r>
          </w:p>
        </w:tc>
        <w:tc>
          <w:tcPr>
            <w:tcW w:w="1969" w:type="dxa"/>
            <w:tcBorders>
              <w:top w:val="single" w:sz="4" w:space="0" w:color="auto"/>
              <w:left w:val="single" w:sz="4" w:space="0" w:color="auto"/>
              <w:bottom w:val="single" w:sz="4" w:space="0" w:color="auto"/>
              <w:right w:val="single" w:sz="4" w:space="0" w:color="auto"/>
            </w:tcBorders>
          </w:tcPr>
          <w:p w14:paraId="792FFAA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NXB QĐND, 2005. Tập 1, tr 61-63.</w:t>
            </w:r>
          </w:p>
          <w:p w14:paraId="40AF14A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7B7676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Bãi tập</w:t>
            </w:r>
          </w:p>
        </w:tc>
        <w:tc>
          <w:tcPr>
            <w:tcW w:w="980" w:type="dxa"/>
            <w:tcBorders>
              <w:top w:val="single" w:sz="4" w:space="0" w:color="auto"/>
              <w:left w:val="single" w:sz="4" w:space="0" w:color="auto"/>
              <w:bottom w:val="single" w:sz="4" w:space="0" w:color="auto"/>
              <w:right w:val="single" w:sz="4" w:space="0" w:color="auto"/>
            </w:tcBorders>
          </w:tcPr>
          <w:p w14:paraId="7206275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478C52C" w14:textId="77777777" w:rsidTr="003B37FC">
        <w:tc>
          <w:tcPr>
            <w:tcW w:w="1400" w:type="dxa"/>
            <w:tcBorders>
              <w:top w:val="single" w:sz="4" w:space="0" w:color="auto"/>
              <w:left w:val="single" w:sz="4" w:space="0" w:color="auto"/>
              <w:bottom w:val="single" w:sz="4" w:space="0" w:color="auto"/>
              <w:right w:val="single" w:sz="4" w:space="0" w:color="auto"/>
            </w:tcBorders>
          </w:tcPr>
          <w:p w14:paraId="540AC26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3BD1E36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 xml:space="preserve">Luyện tập động tác </w:t>
            </w:r>
            <w:r w:rsidRPr="00446BEA">
              <w:rPr>
                <w:rFonts w:ascii="Times New Roman" w:hAnsi="Times New Roman"/>
                <w:sz w:val="24"/>
                <w:szCs w:val="24"/>
              </w:rPr>
              <w:t xml:space="preserve">Đội ngũ tiểu đội: </w:t>
            </w:r>
          </w:p>
          <w:p w14:paraId="7E0EDB42"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1AFE6D3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Nghiên cứu ý nghĩa,iểm chú ý của động tác </w:t>
            </w:r>
          </w:p>
        </w:tc>
        <w:tc>
          <w:tcPr>
            <w:tcW w:w="1680" w:type="dxa"/>
            <w:tcBorders>
              <w:top w:val="single" w:sz="4" w:space="0" w:color="auto"/>
              <w:left w:val="single" w:sz="4" w:space="0" w:color="auto"/>
              <w:bottom w:val="single" w:sz="4" w:space="0" w:color="auto"/>
              <w:right w:val="single" w:sz="4" w:space="0" w:color="auto"/>
            </w:tcBorders>
          </w:tcPr>
          <w:p w14:paraId="2DAF87C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1F9BA9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7E6E1E6" w14:textId="77777777" w:rsidTr="003B37FC">
        <w:tc>
          <w:tcPr>
            <w:tcW w:w="1400" w:type="dxa"/>
            <w:tcBorders>
              <w:top w:val="single" w:sz="4" w:space="0" w:color="auto"/>
              <w:left w:val="single" w:sz="4" w:space="0" w:color="auto"/>
              <w:bottom w:val="single" w:sz="4" w:space="0" w:color="auto"/>
              <w:right w:val="single" w:sz="4" w:space="0" w:color="auto"/>
            </w:tcBorders>
          </w:tcPr>
          <w:p w14:paraId="4830DBEF"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14</w:t>
            </w:r>
          </w:p>
        </w:tc>
        <w:tc>
          <w:tcPr>
            <w:tcW w:w="3491" w:type="dxa"/>
            <w:tcBorders>
              <w:top w:val="single" w:sz="4" w:space="0" w:color="auto"/>
              <w:left w:val="single" w:sz="4" w:space="0" w:color="auto"/>
              <w:bottom w:val="single" w:sz="4" w:space="0" w:color="auto"/>
              <w:right w:val="single" w:sz="4" w:space="0" w:color="auto"/>
            </w:tcBorders>
          </w:tcPr>
          <w:p w14:paraId="15724D72"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5D11DE49"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189887D"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445E17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6EA622B" w14:textId="77777777" w:rsidTr="003B37FC">
        <w:tc>
          <w:tcPr>
            <w:tcW w:w="1400" w:type="dxa"/>
            <w:tcBorders>
              <w:top w:val="single" w:sz="4" w:space="0" w:color="auto"/>
              <w:left w:val="single" w:sz="4" w:space="0" w:color="auto"/>
              <w:bottom w:val="single" w:sz="4" w:space="0" w:color="auto"/>
              <w:right w:val="single" w:sz="4" w:space="0" w:color="auto"/>
            </w:tcBorders>
          </w:tcPr>
          <w:p w14:paraId="1F752EB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6D8CF29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3 tiết</w:t>
            </w:r>
          </w:p>
        </w:tc>
        <w:tc>
          <w:tcPr>
            <w:tcW w:w="3491" w:type="dxa"/>
            <w:tcBorders>
              <w:top w:val="single" w:sz="4" w:space="0" w:color="auto"/>
              <w:left w:val="single" w:sz="4" w:space="0" w:color="auto"/>
              <w:bottom w:val="single" w:sz="4" w:space="0" w:color="auto"/>
              <w:right w:val="single" w:sz="4" w:space="0" w:color="auto"/>
            </w:tcBorders>
          </w:tcPr>
          <w:p w14:paraId="5344B20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iCs/>
                <w:sz w:val="24"/>
                <w:szCs w:val="24"/>
              </w:rPr>
              <w:t>Chư</w:t>
            </w:r>
            <w:r w:rsidRPr="00446BEA">
              <w:rPr>
                <w:rFonts w:ascii="Times New Roman" w:hAnsi="Times New Roman"/>
                <w:b/>
                <w:bCs/>
                <w:iCs/>
                <w:sz w:val="24"/>
                <w:szCs w:val="24"/>
              </w:rPr>
              <w:softHyphen/>
              <w:t>ơng 2</w:t>
            </w:r>
            <w:r w:rsidRPr="00446BEA">
              <w:rPr>
                <w:rFonts w:ascii="Times New Roman" w:hAnsi="Times New Roman"/>
                <w:b/>
                <w:bCs/>
                <w:sz w:val="24"/>
                <w:szCs w:val="24"/>
              </w:rPr>
              <w:t xml:space="preserve">: </w:t>
            </w:r>
            <w:r w:rsidRPr="00446BEA">
              <w:rPr>
                <w:rFonts w:ascii="Times New Roman" w:hAnsi="Times New Roman"/>
                <w:b/>
                <w:bCs/>
                <w:iCs/>
                <w:sz w:val="24"/>
                <w:szCs w:val="24"/>
              </w:rPr>
              <w:t>Đội ngũ  Trung  đội</w:t>
            </w:r>
          </w:p>
          <w:p w14:paraId="0D6F72F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2.1. Đội ngũ trung đội: </w:t>
            </w:r>
          </w:p>
          <w:p w14:paraId="079A4A3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2.1.1. Đội hình trung đội hàng ngang</w:t>
            </w:r>
          </w:p>
          <w:p w14:paraId="451D192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2.2.2. Đội hình trung đội hàng dọc</w:t>
            </w:r>
          </w:p>
          <w:p w14:paraId="085C02A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2.2. Đội ngũ đại đội: </w:t>
            </w:r>
          </w:p>
          <w:p w14:paraId="4CDFA88C" w14:textId="77777777" w:rsidR="00D47080" w:rsidRPr="00446BEA" w:rsidRDefault="00D47080" w:rsidP="003B37FC">
            <w:pPr>
              <w:spacing w:before="60"/>
              <w:jc w:val="both"/>
              <w:rPr>
                <w:rFonts w:ascii="Times New Roman" w:hAnsi="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B51ECC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NXB QĐND, 2005. Tập 1, tr 65-70.</w:t>
            </w:r>
          </w:p>
          <w:p w14:paraId="50F694E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EBAEAE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Bãi tập</w:t>
            </w:r>
          </w:p>
        </w:tc>
        <w:tc>
          <w:tcPr>
            <w:tcW w:w="980" w:type="dxa"/>
            <w:tcBorders>
              <w:top w:val="single" w:sz="4" w:space="0" w:color="auto"/>
              <w:left w:val="single" w:sz="4" w:space="0" w:color="auto"/>
              <w:bottom w:val="single" w:sz="4" w:space="0" w:color="auto"/>
              <w:right w:val="single" w:sz="4" w:space="0" w:color="auto"/>
            </w:tcBorders>
          </w:tcPr>
          <w:p w14:paraId="03D2BEB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C70DD6F" w14:textId="77777777" w:rsidTr="003B37FC">
        <w:tc>
          <w:tcPr>
            <w:tcW w:w="1400" w:type="dxa"/>
            <w:tcBorders>
              <w:top w:val="single" w:sz="4" w:space="0" w:color="auto"/>
              <w:left w:val="single" w:sz="4" w:space="0" w:color="auto"/>
              <w:bottom w:val="single" w:sz="4" w:space="0" w:color="auto"/>
              <w:right w:val="single" w:sz="4" w:space="0" w:color="auto"/>
            </w:tcBorders>
          </w:tcPr>
          <w:p w14:paraId="28C4EB9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258F66F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Luyện tập động tác</w:t>
            </w:r>
            <w:r w:rsidRPr="00446BEA">
              <w:rPr>
                <w:rFonts w:ascii="Times New Roman" w:hAnsi="Times New Roman"/>
                <w:b/>
                <w:bCs/>
                <w:sz w:val="24"/>
                <w:szCs w:val="24"/>
              </w:rPr>
              <w:t xml:space="preserve"> </w:t>
            </w:r>
            <w:r w:rsidRPr="00446BEA">
              <w:rPr>
                <w:rFonts w:ascii="Times New Roman" w:hAnsi="Times New Roman"/>
                <w:bCs/>
                <w:iCs/>
                <w:sz w:val="24"/>
                <w:szCs w:val="24"/>
              </w:rPr>
              <w:t>Đội ngũ  Trung  đội</w:t>
            </w:r>
          </w:p>
          <w:p w14:paraId="096CBF8F"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2BFD978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lastRenderedPageBreak/>
              <w:t xml:space="preserve">Nghiên cứu ý nghĩa,iểm chú ý </w:t>
            </w:r>
            <w:r w:rsidRPr="00446BEA">
              <w:rPr>
                <w:rFonts w:ascii="Times New Roman" w:hAnsi="Times New Roman"/>
                <w:bCs/>
                <w:sz w:val="24"/>
                <w:szCs w:val="24"/>
              </w:rPr>
              <w:lastRenderedPageBreak/>
              <w:t xml:space="preserve">của động tác </w:t>
            </w:r>
          </w:p>
        </w:tc>
        <w:tc>
          <w:tcPr>
            <w:tcW w:w="1680" w:type="dxa"/>
            <w:tcBorders>
              <w:top w:val="single" w:sz="4" w:space="0" w:color="auto"/>
              <w:left w:val="single" w:sz="4" w:space="0" w:color="auto"/>
              <w:bottom w:val="single" w:sz="4" w:space="0" w:color="auto"/>
              <w:right w:val="single" w:sz="4" w:space="0" w:color="auto"/>
            </w:tcBorders>
          </w:tcPr>
          <w:p w14:paraId="3AAB1A4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lastRenderedPageBreak/>
              <w:t xml:space="preserve">Sinh viên xác định thời gian và vị trí học </w:t>
            </w:r>
            <w:r w:rsidRPr="00446BEA">
              <w:rPr>
                <w:rFonts w:ascii="Times New Roman" w:hAnsi="Times New Roman"/>
                <w:bCs/>
                <w:sz w:val="24"/>
                <w:szCs w:val="24"/>
              </w:rPr>
              <w:lastRenderedPageBreak/>
              <w:t>tập</w:t>
            </w:r>
          </w:p>
        </w:tc>
        <w:tc>
          <w:tcPr>
            <w:tcW w:w="980" w:type="dxa"/>
            <w:tcBorders>
              <w:top w:val="single" w:sz="4" w:space="0" w:color="auto"/>
              <w:left w:val="single" w:sz="4" w:space="0" w:color="auto"/>
              <w:bottom w:val="single" w:sz="4" w:space="0" w:color="auto"/>
              <w:right w:val="single" w:sz="4" w:space="0" w:color="auto"/>
            </w:tcBorders>
          </w:tcPr>
          <w:p w14:paraId="511C799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EE86321" w14:textId="77777777" w:rsidTr="003B37FC">
        <w:tc>
          <w:tcPr>
            <w:tcW w:w="1400" w:type="dxa"/>
            <w:tcBorders>
              <w:top w:val="single" w:sz="4" w:space="0" w:color="auto"/>
              <w:left w:val="single" w:sz="4" w:space="0" w:color="auto"/>
              <w:bottom w:val="single" w:sz="4" w:space="0" w:color="auto"/>
              <w:right w:val="single" w:sz="4" w:space="0" w:color="auto"/>
            </w:tcBorders>
          </w:tcPr>
          <w:p w14:paraId="20EBCDC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15</w:t>
            </w:r>
          </w:p>
        </w:tc>
        <w:tc>
          <w:tcPr>
            <w:tcW w:w="3491" w:type="dxa"/>
            <w:tcBorders>
              <w:top w:val="single" w:sz="4" w:space="0" w:color="auto"/>
              <w:left w:val="single" w:sz="4" w:space="0" w:color="auto"/>
              <w:bottom w:val="single" w:sz="4" w:space="0" w:color="auto"/>
              <w:right w:val="single" w:sz="4" w:space="0" w:color="auto"/>
            </w:tcBorders>
          </w:tcPr>
          <w:p w14:paraId="11423F0F"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579EE47"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21B6ECBE"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1A4EB6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923FBAC" w14:textId="77777777" w:rsidTr="003B37FC">
        <w:tc>
          <w:tcPr>
            <w:tcW w:w="1400" w:type="dxa"/>
            <w:tcBorders>
              <w:top w:val="single" w:sz="4" w:space="0" w:color="auto"/>
              <w:left w:val="single" w:sz="4" w:space="0" w:color="auto"/>
              <w:bottom w:val="single" w:sz="4" w:space="0" w:color="auto"/>
              <w:right w:val="single" w:sz="4" w:space="0" w:color="auto"/>
            </w:tcBorders>
          </w:tcPr>
          <w:p w14:paraId="242FBB1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562A098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3 tiết</w:t>
            </w:r>
          </w:p>
        </w:tc>
        <w:tc>
          <w:tcPr>
            <w:tcW w:w="3491" w:type="dxa"/>
            <w:tcBorders>
              <w:top w:val="single" w:sz="4" w:space="0" w:color="auto"/>
              <w:left w:val="single" w:sz="4" w:space="0" w:color="auto"/>
              <w:bottom w:val="single" w:sz="4" w:space="0" w:color="auto"/>
              <w:right w:val="single" w:sz="4" w:space="0" w:color="auto"/>
            </w:tcBorders>
          </w:tcPr>
          <w:p w14:paraId="25BBAAB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2.2. Đội ngũ đại đội: </w:t>
            </w:r>
          </w:p>
          <w:p w14:paraId="2B91E30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2.1.1. Đội hình Đai  đội hàng ngang</w:t>
            </w:r>
          </w:p>
          <w:p w14:paraId="16BFA9F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2.2.2. Đội hình Đại đội hàng dọc</w:t>
            </w:r>
          </w:p>
          <w:p w14:paraId="51E8061A" w14:textId="77777777" w:rsidR="00D47080" w:rsidRPr="00446BEA" w:rsidRDefault="00D47080" w:rsidP="003B37FC">
            <w:pPr>
              <w:spacing w:before="60"/>
              <w:jc w:val="both"/>
              <w:rPr>
                <w:rFonts w:ascii="Times New Roman" w:hAnsi="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14:paraId="4D3EF51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NXB QĐND, 2005. Tập 1, tr 73-86.</w:t>
            </w:r>
          </w:p>
          <w:p w14:paraId="034CCDB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47DC4D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Bãi tập</w:t>
            </w:r>
          </w:p>
        </w:tc>
        <w:tc>
          <w:tcPr>
            <w:tcW w:w="980" w:type="dxa"/>
            <w:tcBorders>
              <w:top w:val="single" w:sz="4" w:space="0" w:color="auto"/>
              <w:left w:val="single" w:sz="4" w:space="0" w:color="auto"/>
              <w:bottom w:val="single" w:sz="4" w:space="0" w:color="auto"/>
              <w:right w:val="single" w:sz="4" w:space="0" w:color="auto"/>
            </w:tcBorders>
          </w:tcPr>
          <w:p w14:paraId="57F47B1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FC580D5" w14:textId="77777777" w:rsidTr="003B37FC">
        <w:tc>
          <w:tcPr>
            <w:tcW w:w="1400" w:type="dxa"/>
            <w:tcBorders>
              <w:top w:val="single" w:sz="4" w:space="0" w:color="auto"/>
              <w:left w:val="single" w:sz="4" w:space="0" w:color="auto"/>
              <w:bottom w:val="single" w:sz="4" w:space="0" w:color="auto"/>
              <w:right w:val="single" w:sz="4" w:space="0" w:color="auto"/>
            </w:tcBorders>
          </w:tcPr>
          <w:p w14:paraId="547AE42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91" w:type="dxa"/>
            <w:tcBorders>
              <w:top w:val="single" w:sz="4" w:space="0" w:color="auto"/>
              <w:left w:val="single" w:sz="4" w:space="0" w:color="auto"/>
              <w:bottom w:val="single" w:sz="4" w:space="0" w:color="auto"/>
              <w:right w:val="single" w:sz="4" w:space="0" w:color="auto"/>
            </w:tcBorders>
          </w:tcPr>
          <w:p w14:paraId="098F90E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Luyện tập động tác </w:t>
            </w:r>
            <w:r w:rsidRPr="00446BEA">
              <w:rPr>
                <w:rFonts w:ascii="Times New Roman" w:hAnsi="Times New Roman"/>
                <w:sz w:val="24"/>
                <w:szCs w:val="24"/>
              </w:rPr>
              <w:t>Đội ngũ đại đội</w:t>
            </w:r>
          </w:p>
        </w:tc>
        <w:tc>
          <w:tcPr>
            <w:tcW w:w="1969" w:type="dxa"/>
            <w:tcBorders>
              <w:top w:val="single" w:sz="4" w:space="0" w:color="auto"/>
              <w:left w:val="single" w:sz="4" w:space="0" w:color="auto"/>
              <w:bottom w:val="single" w:sz="4" w:space="0" w:color="auto"/>
              <w:right w:val="single" w:sz="4" w:space="0" w:color="auto"/>
            </w:tcBorders>
          </w:tcPr>
          <w:p w14:paraId="63B599A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Nghiên cứu ý nghĩa,iểm chú ý của động tác </w:t>
            </w:r>
          </w:p>
        </w:tc>
        <w:tc>
          <w:tcPr>
            <w:tcW w:w="1680" w:type="dxa"/>
            <w:tcBorders>
              <w:top w:val="single" w:sz="4" w:space="0" w:color="auto"/>
              <w:left w:val="single" w:sz="4" w:space="0" w:color="auto"/>
              <w:bottom w:val="single" w:sz="4" w:space="0" w:color="auto"/>
              <w:right w:val="single" w:sz="4" w:space="0" w:color="auto"/>
            </w:tcBorders>
          </w:tcPr>
          <w:p w14:paraId="48D4389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08BD70B" w14:textId="77777777" w:rsidR="00D47080" w:rsidRPr="00446BEA" w:rsidRDefault="00D47080" w:rsidP="003B37FC">
            <w:pPr>
              <w:spacing w:before="60"/>
              <w:jc w:val="both"/>
              <w:rPr>
                <w:rFonts w:ascii="Times New Roman" w:hAnsi="Times New Roman"/>
                <w:b/>
                <w:bCs/>
                <w:sz w:val="24"/>
                <w:szCs w:val="24"/>
              </w:rPr>
            </w:pPr>
          </w:p>
        </w:tc>
      </w:tr>
    </w:tbl>
    <w:p w14:paraId="36EC624A"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12. Các quy định đối với học phần và yêu cầu khác:</w:t>
      </w:r>
    </w:p>
    <w:p w14:paraId="258394D7" w14:textId="77777777" w:rsidR="00D47080" w:rsidRPr="00446BEA" w:rsidRDefault="00D47080" w:rsidP="00D47080">
      <w:pPr>
        <w:spacing w:before="60"/>
        <w:ind w:firstLine="720"/>
        <w:jc w:val="both"/>
        <w:rPr>
          <w:rFonts w:ascii="Times New Roman" w:hAnsi="Times New Roman"/>
          <w:bCs/>
          <w:iCs/>
          <w:sz w:val="24"/>
          <w:szCs w:val="24"/>
        </w:rPr>
      </w:pPr>
      <w:r w:rsidRPr="00446BEA">
        <w:rPr>
          <w:rFonts w:ascii="Times New Roman" w:hAnsi="Times New Roman"/>
          <w:bCs/>
          <w:iCs/>
          <w:sz w:val="24"/>
          <w:szCs w:val="24"/>
        </w:rPr>
        <w:t xml:space="preserve">- Yêu cầu:   </w:t>
      </w:r>
    </w:p>
    <w:p w14:paraId="43F1BB6C"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Nắm chắc phần lý thuyết, thuần thục động tác thực hành.</w:t>
      </w:r>
    </w:p>
    <w:p w14:paraId="2BAFE45E"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rPr>
        <w:tab/>
      </w:r>
      <w:r w:rsidRPr="00446BEA">
        <w:rPr>
          <w:rFonts w:ascii="Times New Roman" w:hAnsi="Times New Roman"/>
          <w:sz w:val="24"/>
          <w:szCs w:val="24"/>
          <w:lang w:val="fr-FR"/>
        </w:rPr>
        <w:t xml:space="preserve">+ Mang mặc, trang phục quân đội. </w:t>
      </w:r>
    </w:p>
    <w:p w14:paraId="15D8C497"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ab/>
        <w:t>+ Bảo đảm quy tắc an toàn cho ng</w:t>
      </w:r>
      <w:r w:rsidRPr="00446BEA">
        <w:rPr>
          <w:rFonts w:ascii="Times New Roman" w:hAnsi="Times New Roman"/>
          <w:sz w:val="24"/>
          <w:szCs w:val="24"/>
          <w:lang w:val="fr-FR"/>
        </w:rPr>
        <w:softHyphen/>
        <w:t>ườ và vũ khí trang bị.</w:t>
      </w:r>
    </w:p>
    <w:p w14:paraId="37FA918C" w14:textId="77777777" w:rsidR="00D47080" w:rsidRPr="00446BEA" w:rsidRDefault="00D47080" w:rsidP="00D47080">
      <w:pPr>
        <w:spacing w:before="60"/>
        <w:ind w:firstLine="720"/>
        <w:jc w:val="both"/>
        <w:rPr>
          <w:rFonts w:ascii="Times New Roman" w:hAnsi="Times New Roman"/>
          <w:bCs/>
          <w:sz w:val="24"/>
          <w:szCs w:val="24"/>
          <w:lang w:val="fr-FR"/>
        </w:rPr>
      </w:pPr>
      <w:r w:rsidRPr="00446BEA">
        <w:rPr>
          <w:rFonts w:ascii="Times New Roman" w:hAnsi="Times New Roman"/>
          <w:bCs/>
          <w:sz w:val="24"/>
          <w:szCs w:val="24"/>
          <w:lang w:val="fr-FR"/>
        </w:rPr>
        <w:t>- Cách thức đánh giá tính  chuyên cần của sinh viên:</w:t>
      </w:r>
    </w:p>
    <w:p w14:paraId="22AE86A5" w14:textId="77777777" w:rsidR="00D47080" w:rsidRPr="00446BEA" w:rsidRDefault="00D47080" w:rsidP="00D47080">
      <w:pPr>
        <w:spacing w:before="60"/>
        <w:ind w:firstLine="720"/>
        <w:jc w:val="both"/>
        <w:rPr>
          <w:rFonts w:ascii="Times New Roman" w:hAnsi="Times New Roman"/>
          <w:sz w:val="24"/>
          <w:szCs w:val="24"/>
          <w:lang w:val="fr-FR"/>
        </w:rPr>
      </w:pPr>
      <w:r w:rsidRPr="00446BEA">
        <w:rPr>
          <w:rFonts w:ascii="Times New Roman" w:hAnsi="Times New Roman"/>
          <w:sz w:val="24"/>
          <w:szCs w:val="24"/>
          <w:lang w:val="fr-FR"/>
        </w:rPr>
        <w:t xml:space="preserve">+ Mức độ tham gia các hoạt động trên lớp </w:t>
      </w:r>
    </w:p>
    <w:p w14:paraId="1C70392B" w14:textId="77777777" w:rsidR="00D47080" w:rsidRPr="00446BEA" w:rsidRDefault="00D47080" w:rsidP="00D47080">
      <w:pPr>
        <w:spacing w:before="60"/>
        <w:ind w:firstLine="720"/>
        <w:jc w:val="both"/>
        <w:rPr>
          <w:rFonts w:ascii="Times New Roman" w:hAnsi="Times New Roman"/>
          <w:sz w:val="24"/>
          <w:szCs w:val="24"/>
          <w:lang w:val="fr-FR"/>
        </w:rPr>
      </w:pPr>
      <w:r w:rsidRPr="00446BEA">
        <w:rPr>
          <w:rFonts w:ascii="Times New Roman" w:hAnsi="Times New Roman"/>
          <w:sz w:val="24"/>
          <w:szCs w:val="24"/>
          <w:lang w:val="fr-FR"/>
        </w:rPr>
        <w:t>+ Ý thức và chất l</w:t>
      </w:r>
      <w:r w:rsidRPr="00446BEA">
        <w:rPr>
          <w:rFonts w:ascii="Times New Roman" w:hAnsi="Times New Roman"/>
          <w:sz w:val="24"/>
          <w:szCs w:val="24"/>
          <w:lang w:val="fr-FR"/>
        </w:rPr>
        <w:softHyphen/>
        <w:t>ượng tập luyện</w:t>
      </w:r>
    </w:p>
    <w:p w14:paraId="184DD634" w14:textId="77777777" w:rsidR="00D47080" w:rsidRPr="00446BEA" w:rsidRDefault="00D47080" w:rsidP="00D47080">
      <w:pPr>
        <w:spacing w:before="60"/>
        <w:jc w:val="both"/>
        <w:rPr>
          <w:rFonts w:ascii="Times New Roman" w:hAnsi="Times New Roman"/>
          <w:b/>
          <w:bCs/>
          <w:sz w:val="24"/>
          <w:szCs w:val="24"/>
          <w:lang w:val="fr-FR"/>
        </w:rPr>
      </w:pPr>
      <w:r w:rsidRPr="00446BEA">
        <w:rPr>
          <w:rFonts w:ascii="Times New Roman" w:hAnsi="Times New Roman"/>
          <w:b/>
          <w:bCs/>
          <w:sz w:val="24"/>
          <w:szCs w:val="24"/>
          <w:lang w:val="fr-FR"/>
        </w:rPr>
        <w:t>13. Ph</w:t>
      </w:r>
      <w:r w:rsidRPr="00446BEA">
        <w:rPr>
          <w:rFonts w:ascii="Times New Roman" w:hAnsi="Times New Roman"/>
          <w:b/>
          <w:bCs/>
          <w:sz w:val="24"/>
          <w:szCs w:val="24"/>
          <w:lang w:val="fr-FR"/>
        </w:rPr>
        <w:softHyphen/>
        <w:t>ương thức kiểm tra và đánh giá kết quả:</w:t>
      </w:r>
    </w:p>
    <w:p w14:paraId="7D1F497A" w14:textId="77777777" w:rsidR="00D47080" w:rsidRPr="00446BEA" w:rsidRDefault="00D47080" w:rsidP="00D47080">
      <w:pPr>
        <w:spacing w:before="60"/>
        <w:ind w:firstLine="720"/>
        <w:jc w:val="both"/>
        <w:rPr>
          <w:rFonts w:ascii="Times New Roman" w:hAnsi="Times New Roman"/>
          <w:sz w:val="24"/>
          <w:szCs w:val="24"/>
          <w:lang w:val="fr-FR"/>
        </w:rPr>
      </w:pPr>
      <w:r w:rsidRPr="00446BEA">
        <w:rPr>
          <w:rFonts w:ascii="Times New Roman" w:hAnsi="Times New Roman"/>
          <w:sz w:val="24"/>
          <w:szCs w:val="24"/>
          <w:lang w:val="fr-FR"/>
        </w:rPr>
        <w:t>- Kiểm tra, đánh giá thư</w:t>
      </w:r>
      <w:r w:rsidRPr="00446BEA">
        <w:rPr>
          <w:rFonts w:ascii="Times New Roman" w:hAnsi="Times New Roman"/>
          <w:sz w:val="24"/>
          <w:szCs w:val="24"/>
          <w:lang w:val="fr-FR"/>
        </w:rPr>
        <w:softHyphen/>
        <w:t>ờng xuyên: Tham gia học tập trên lớp, tích cực luyện tập thực hành, thái độ học tập, ý thức xây dựng bài.</w:t>
      </w:r>
    </w:p>
    <w:p w14:paraId="3452BD30" w14:textId="77777777" w:rsidR="00D47080" w:rsidRPr="00446BEA" w:rsidRDefault="00D47080" w:rsidP="00D47080">
      <w:pPr>
        <w:spacing w:before="60"/>
        <w:ind w:firstLine="720"/>
        <w:jc w:val="both"/>
        <w:rPr>
          <w:rFonts w:ascii="Times New Roman" w:hAnsi="Times New Roman"/>
          <w:sz w:val="24"/>
          <w:szCs w:val="24"/>
          <w:lang w:val="fr-FR"/>
        </w:rPr>
      </w:pPr>
      <w:r w:rsidRPr="00446BEA">
        <w:rPr>
          <w:rFonts w:ascii="Times New Roman" w:hAnsi="Times New Roman"/>
          <w:sz w:val="24"/>
          <w:szCs w:val="24"/>
          <w:lang w:val="fr-FR"/>
        </w:rPr>
        <w:t>- Kiểm tra, đánh giá kết quả tín chỉ: Kiểm tra giữa kỳ, kiểm tra kết quả tín chỉ.</w:t>
      </w:r>
    </w:p>
    <w:p w14:paraId="6530BB9E"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ab/>
        <w:t xml:space="preserve">- Thi kết thúc học phần:   Thực hành </w:t>
      </w:r>
    </w:p>
    <w:p w14:paraId="199A8CCB" w14:textId="77777777" w:rsidR="00D47080" w:rsidRPr="00446BEA" w:rsidRDefault="00D47080" w:rsidP="00D47080">
      <w:pPr>
        <w:spacing w:before="60"/>
        <w:jc w:val="both"/>
        <w:rPr>
          <w:rFonts w:ascii="Times New Roman" w:hAnsi="Times New Roman"/>
          <w:b/>
          <w:bCs/>
          <w:sz w:val="24"/>
          <w:szCs w:val="24"/>
          <w:lang w:val="fr-FR"/>
        </w:rPr>
      </w:pPr>
      <w:r w:rsidRPr="00446BEA">
        <w:rPr>
          <w:rFonts w:ascii="Times New Roman" w:hAnsi="Times New Roman"/>
          <w:b/>
          <w:bCs/>
          <w:sz w:val="24"/>
          <w:szCs w:val="24"/>
          <w:lang w:val="fr-FR"/>
        </w:rPr>
        <w:t>14. Ngày phê duyệt :</w:t>
      </w:r>
    </w:p>
    <w:p w14:paraId="59180CE7" w14:textId="77777777" w:rsidR="00D47080" w:rsidRPr="00446BEA" w:rsidRDefault="00D47080" w:rsidP="00D47080">
      <w:pPr>
        <w:spacing w:before="60"/>
        <w:jc w:val="both"/>
        <w:rPr>
          <w:rFonts w:ascii="Times New Roman" w:hAnsi="Times New Roman"/>
          <w:b/>
          <w:bCs/>
          <w:sz w:val="24"/>
          <w:szCs w:val="24"/>
          <w:lang w:val="fr-FR"/>
        </w:rPr>
      </w:pPr>
    </w:p>
    <w:p w14:paraId="0AB3ECDD" w14:textId="77777777" w:rsidR="00D47080" w:rsidRPr="00446BEA" w:rsidRDefault="00D47080" w:rsidP="00D47080">
      <w:pPr>
        <w:spacing w:before="60"/>
        <w:jc w:val="both"/>
        <w:rPr>
          <w:rFonts w:ascii="Times New Roman" w:hAnsi="Times New Roman"/>
          <w:b/>
          <w:bCs/>
          <w:sz w:val="24"/>
          <w:szCs w:val="24"/>
          <w:lang w:val="fr-FR"/>
        </w:rPr>
      </w:pPr>
      <w:r w:rsidRPr="00446BEA">
        <w:rPr>
          <w:rFonts w:ascii="Times New Roman" w:hAnsi="Times New Roman"/>
          <w:b/>
          <w:bCs/>
          <w:sz w:val="24"/>
          <w:szCs w:val="24"/>
          <w:lang w:val="fr-FR"/>
        </w:rPr>
        <w:t>15. Người phê duyệt :</w:t>
      </w:r>
    </w:p>
    <w:p w14:paraId="33927FD3" w14:textId="77777777" w:rsidR="00D47080" w:rsidRPr="00446BEA" w:rsidRDefault="00D47080" w:rsidP="00D47080">
      <w:pPr>
        <w:rPr>
          <w:rFonts w:ascii="Times New Roman" w:hAnsi="Times New Roman"/>
          <w:lang w:val="fr-FR"/>
        </w:rPr>
      </w:pPr>
    </w:p>
    <w:p w14:paraId="163E9B92" w14:textId="77777777" w:rsidR="00D47080" w:rsidRPr="00446BEA" w:rsidRDefault="00D47080" w:rsidP="00D47080">
      <w:pPr>
        <w:rPr>
          <w:rFonts w:ascii="Times New Roman" w:hAnsi="Times New Roman"/>
          <w:lang w:val="fr-FR"/>
        </w:rPr>
      </w:pPr>
    </w:p>
    <w:p w14:paraId="7AE2E250" w14:textId="77777777" w:rsidR="00D47080" w:rsidRPr="00446BEA" w:rsidRDefault="00D47080" w:rsidP="00D47080">
      <w:pPr>
        <w:rPr>
          <w:rFonts w:ascii="Times New Roman" w:hAnsi="Times New Roman"/>
          <w:lang w:val="fr-FR"/>
        </w:rPr>
      </w:pPr>
    </w:p>
    <w:p w14:paraId="6D1112B1" w14:textId="77777777" w:rsidR="00D47080" w:rsidRPr="00446BEA" w:rsidRDefault="00D47080" w:rsidP="00D47080">
      <w:pPr>
        <w:rPr>
          <w:rFonts w:ascii="Times New Roman" w:hAnsi="Times New Roman"/>
          <w:lang w:val="fr-FR"/>
        </w:rPr>
      </w:pPr>
    </w:p>
    <w:p w14:paraId="4307056A" w14:textId="77777777" w:rsidR="00D47080" w:rsidRPr="00446BEA" w:rsidRDefault="00D47080" w:rsidP="00D47080">
      <w:pPr>
        <w:rPr>
          <w:rFonts w:ascii="Times New Roman" w:hAnsi="Times New Roman"/>
          <w:lang w:val="fr-FR"/>
        </w:rPr>
      </w:pPr>
    </w:p>
    <w:p w14:paraId="7F6789BF" w14:textId="77777777" w:rsidR="00D47080" w:rsidRPr="00446BEA" w:rsidRDefault="00D47080" w:rsidP="00D47080">
      <w:pPr>
        <w:rPr>
          <w:rFonts w:ascii="Times New Roman" w:hAnsi="Times New Roman"/>
          <w:lang w:val="fr-FR"/>
        </w:rPr>
      </w:pPr>
    </w:p>
    <w:p w14:paraId="421C6736" w14:textId="77777777" w:rsidR="00D47080" w:rsidRDefault="00D47080" w:rsidP="00D47080">
      <w:pPr>
        <w:rPr>
          <w:rFonts w:ascii="Times New Roman" w:hAnsi="Times New Roman"/>
          <w:lang w:val="fr-FR"/>
        </w:rPr>
      </w:pPr>
    </w:p>
    <w:p w14:paraId="56B06226" w14:textId="77777777" w:rsidR="00D47080" w:rsidRDefault="00D47080" w:rsidP="00D47080">
      <w:pPr>
        <w:rPr>
          <w:rFonts w:ascii="Times New Roman" w:hAnsi="Times New Roman"/>
          <w:lang w:val="fr-FR"/>
        </w:rPr>
      </w:pPr>
    </w:p>
    <w:p w14:paraId="47B23C59" w14:textId="77777777" w:rsidR="00D47080" w:rsidRDefault="00D47080" w:rsidP="00D47080">
      <w:pPr>
        <w:rPr>
          <w:rFonts w:ascii="Times New Roman" w:hAnsi="Times New Roman"/>
          <w:lang w:val="fr-FR"/>
        </w:rPr>
      </w:pPr>
    </w:p>
    <w:p w14:paraId="1BC1F56E" w14:textId="77777777" w:rsidR="00D47080" w:rsidRDefault="00D47080" w:rsidP="00D47080">
      <w:pPr>
        <w:rPr>
          <w:rFonts w:ascii="Times New Roman" w:hAnsi="Times New Roman"/>
          <w:lang w:val="fr-FR"/>
        </w:rPr>
      </w:pPr>
    </w:p>
    <w:p w14:paraId="7AF1414B" w14:textId="77777777" w:rsidR="00D47080" w:rsidRDefault="00D47080" w:rsidP="00D47080">
      <w:pPr>
        <w:rPr>
          <w:rFonts w:ascii="Times New Roman" w:hAnsi="Times New Roman"/>
          <w:lang w:val="fr-FR"/>
        </w:rPr>
      </w:pPr>
    </w:p>
    <w:p w14:paraId="1462CD44" w14:textId="77777777" w:rsidR="00D47080" w:rsidRDefault="00D47080" w:rsidP="00D47080">
      <w:pPr>
        <w:rPr>
          <w:rFonts w:ascii="Times New Roman" w:hAnsi="Times New Roman"/>
          <w:lang w:val="fr-FR"/>
        </w:rPr>
      </w:pPr>
    </w:p>
    <w:p w14:paraId="2D695649" w14:textId="77777777" w:rsidR="00D47080" w:rsidRDefault="00D47080" w:rsidP="00D47080">
      <w:pPr>
        <w:rPr>
          <w:rFonts w:ascii="Times New Roman" w:hAnsi="Times New Roman"/>
          <w:lang w:val="fr-FR"/>
        </w:rPr>
      </w:pPr>
    </w:p>
    <w:p w14:paraId="3D200B48" w14:textId="77777777" w:rsidR="00D47080" w:rsidRDefault="00D47080" w:rsidP="00D47080">
      <w:pPr>
        <w:rPr>
          <w:rFonts w:ascii="Times New Roman" w:hAnsi="Times New Roman"/>
          <w:lang w:val="fr-FR"/>
        </w:rPr>
      </w:pPr>
    </w:p>
    <w:p w14:paraId="115D9E0E" w14:textId="77777777" w:rsidR="00D47080" w:rsidRDefault="00D47080" w:rsidP="00D47080">
      <w:pPr>
        <w:rPr>
          <w:rFonts w:ascii="Times New Roman" w:hAnsi="Times New Roman"/>
          <w:lang w:val="fr-FR"/>
        </w:rPr>
      </w:pPr>
    </w:p>
    <w:p w14:paraId="4F852AD8" w14:textId="77777777" w:rsidR="00D47080" w:rsidRDefault="00D47080" w:rsidP="00D47080">
      <w:pPr>
        <w:rPr>
          <w:rFonts w:ascii="Times New Roman" w:hAnsi="Times New Roman"/>
          <w:lang w:val="fr-FR"/>
        </w:rPr>
      </w:pPr>
    </w:p>
    <w:p w14:paraId="42C97D4E" w14:textId="77777777" w:rsidR="00D47080" w:rsidRPr="00446BEA" w:rsidRDefault="00D47080" w:rsidP="00D47080">
      <w:pPr>
        <w:rPr>
          <w:rFonts w:ascii="Times New Roman" w:hAnsi="Times New Roman"/>
          <w:lang w:val="fr-FR"/>
        </w:rPr>
      </w:pPr>
    </w:p>
    <w:p w14:paraId="46D8F533" w14:textId="77777777" w:rsidR="00D47080" w:rsidRDefault="00D47080" w:rsidP="00D47080">
      <w:pPr>
        <w:rPr>
          <w:rFonts w:ascii="Times New Roman" w:hAnsi="Times New Roman"/>
          <w:lang w:val="fr-FR"/>
        </w:rPr>
      </w:pPr>
    </w:p>
    <w:p w14:paraId="0C437388" w14:textId="77777777" w:rsidR="00D47080" w:rsidRDefault="00D47080" w:rsidP="00D47080">
      <w:pPr>
        <w:rPr>
          <w:rFonts w:ascii="Times New Roman" w:hAnsi="Times New Roman"/>
          <w:lang w:val="fr-FR"/>
        </w:rPr>
      </w:pPr>
    </w:p>
    <w:p w14:paraId="12B3DF42" w14:textId="77777777" w:rsidR="00D47080" w:rsidRPr="00446BEA" w:rsidRDefault="00D47080" w:rsidP="00D47080">
      <w:pPr>
        <w:rPr>
          <w:rFonts w:ascii="Times New Roman" w:hAnsi="Times New Roman"/>
          <w:lang w:val="fr-FR"/>
        </w:rPr>
      </w:pPr>
    </w:p>
    <w:p w14:paraId="198898F5" w14:textId="77777777" w:rsidR="00D47080" w:rsidRPr="00446BEA" w:rsidRDefault="00D47080" w:rsidP="00D47080">
      <w:pPr>
        <w:rPr>
          <w:rFonts w:ascii="Times New Roman" w:hAnsi="Times New Roman"/>
          <w:lang w:val="fr-FR"/>
        </w:rPr>
      </w:pPr>
    </w:p>
    <w:p w14:paraId="2860A867" w14:textId="77777777" w:rsidR="00D47080" w:rsidRPr="00446BEA" w:rsidRDefault="00D47080" w:rsidP="00D47080">
      <w:pPr>
        <w:rPr>
          <w:rFonts w:ascii="Times New Roman" w:hAnsi="Times New Roman"/>
          <w:lang w:val="fr-FR"/>
        </w:rPr>
      </w:pPr>
    </w:p>
    <w:p w14:paraId="1F293024" w14:textId="77777777" w:rsidR="00D47080" w:rsidRPr="00446BEA" w:rsidRDefault="00D47080" w:rsidP="00D47080">
      <w:pPr>
        <w:jc w:val="both"/>
        <w:rPr>
          <w:rFonts w:ascii="Times New Roman" w:hAnsi="Times New Roman"/>
          <w:lang w:val="fr-FR"/>
        </w:rPr>
      </w:pPr>
    </w:p>
    <w:p w14:paraId="0A289BD0" w14:textId="77777777" w:rsidR="00D47080" w:rsidRPr="00446BEA" w:rsidRDefault="00D47080" w:rsidP="00D47080">
      <w:pPr>
        <w:spacing w:before="60"/>
        <w:ind w:left="5040" w:hanging="5040"/>
        <w:rPr>
          <w:rFonts w:ascii="Times New Roman" w:hAnsi="Times New Roman"/>
          <w:b/>
          <w:bCs/>
          <w:sz w:val="24"/>
          <w:lang w:val="fr-FR"/>
        </w:rPr>
      </w:pPr>
      <w:r w:rsidRPr="00446BEA">
        <w:rPr>
          <w:rFonts w:ascii="Times New Roman" w:hAnsi="Times New Roman"/>
          <w:b/>
          <w:bCs/>
          <w:sz w:val="24"/>
          <w:lang w:val="fr-FR"/>
        </w:rPr>
        <w:t>ĐỀ CƯƠNG CHI TIẾT HỌC PHẦN</w:t>
      </w:r>
    </w:p>
    <w:p w14:paraId="52EE4005" w14:textId="77777777" w:rsidR="00D47080" w:rsidRPr="00446BEA" w:rsidRDefault="00D47080" w:rsidP="00D47080">
      <w:pPr>
        <w:spacing w:before="60"/>
        <w:ind w:left="5040" w:hanging="5040"/>
        <w:rPr>
          <w:rFonts w:ascii="Times New Roman" w:hAnsi="Times New Roman"/>
          <w:b/>
          <w:bCs/>
          <w:sz w:val="24"/>
          <w:lang w:val="fr-FR"/>
        </w:rPr>
      </w:pPr>
      <w:r w:rsidRPr="00446BEA">
        <w:rPr>
          <w:rFonts w:ascii="Times New Roman" w:hAnsi="Times New Roman"/>
          <w:sz w:val="24"/>
          <w:lang w:val="fr-FR"/>
        </w:rPr>
        <w:t>ĐƯỜNG LỐI QUÂN SỰ    4(3,1)</w:t>
      </w:r>
    </w:p>
    <w:p w14:paraId="191AE845" w14:textId="77777777" w:rsidR="00D47080" w:rsidRPr="00446BEA" w:rsidRDefault="00D47080" w:rsidP="00D47080">
      <w:pPr>
        <w:keepNext/>
        <w:spacing w:before="60"/>
        <w:outlineLvl w:val="0"/>
        <w:rPr>
          <w:rFonts w:ascii="Times New Roman" w:hAnsi="Times New Roman"/>
          <w:b/>
          <w:bCs/>
          <w:sz w:val="24"/>
          <w:lang w:val="fr-FR"/>
        </w:rPr>
      </w:pPr>
    </w:p>
    <w:p w14:paraId="384D5A7C" w14:textId="77777777" w:rsidR="00D47080" w:rsidRPr="000E574F" w:rsidRDefault="00D47080" w:rsidP="00D47080">
      <w:pPr>
        <w:keepNext/>
        <w:spacing w:before="60"/>
        <w:jc w:val="left"/>
        <w:outlineLvl w:val="0"/>
        <w:rPr>
          <w:rFonts w:ascii="Times New Roman" w:hAnsi="Times New Roman"/>
          <w:b/>
          <w:bCs/>
          <w:sz w:val="24"/>
          <w:lang w:val="fr-FR"/>
        </w:rPr>
      </w:pPr>
      <w:r w:rsidRPr="000E574F">
        <w:rPr>
          <w:rFonts w:ascii="Times New Roman" w:hAnsi="Times New Roman"/>
          <w:b/>
          <w:bCs/>
          <w:sz w:val="24"/>
          <w:lang w:val="fr-FR"/>
        </w:rPr>
        <w:t>1- Thông tin về giảng viên:</w:t>
      </w:r>
    </w:p>
    <w:p w14:paraId="0A952277" w14:textId="77777777" w:rsidR="00D47080" w:rsidRPr="000E574F" w:rsidRDefault="00D47080" w:rsidP="00D47080">
      <w:pPr>
        <w:spacing w:before="60"/>
        <w:jc w:val="left"/>
        <w:rPr>
          <w:rFonts w:ascii="Times New Roman" w:hAnsi="Times New Roman"/>
          <w:b/>
          <w:iCs/>
          <w:sz w:val="24"/>
          <w:lang w:val="fr-FR"/>
        </w:rPr>
      </w:pPr>
      <w:r w:rsidRPr="000E574F">
        <w:rPr>
          <w:rFonts w:ascii="Times New Roman" w:hAnsi="Times New Roman"/>
          <w:b/>
          <w:iCs/>
          <w:sz w:val="24"/>
          <w:lang w:val="fr-FR"/>
        </w:rPr>
        <w:t>1.1. Họ và tên: Trương Xuân Dũng</w:t>
      </w:r>
    </w:p>
    <w:p w14:paraId="1657D36C" w14:textId="77777777" w:rsidR="00D47080" w:rsidRPr="000E574F" w:rsidRDefault="00D47080" w:rsidP="00D47080">
      <w:pPr>
        <w:spacing w:before="60"/>
        <w:jc w:val="both"/>
        <w:rPr>
          <w:rFonts w:ascii="Times New Roman" w:hAnsi="Times New Roman"/>
          <w:iCs/>
          <w:sz w:val="24"/>
          <w:lang w:val="fr-FR"/>
        </w:rPr>
      </w:pPr>
      <w:r w:rsidRPr="000E574F">
        <w:rPr>
          <w:rFonts w:ascii="Times New Roman" w:hAnsi="Times New Roman"/>
          <w:iCs/>
          <w:sz w:val="24"/>
          <w:lang w:val="fr-FR"/>
        </w:rPr>
        <w:t xml:space="preserve">- Chức danh: Cư nhân quân sự, Đại tá, Phó Giám đốc Trung tâm GDQP,  Trưởng khoa GDQP </w:t>
      </w:r>
    </w:p>
    <w:p w14:paraId="4256A5CF" w14:textId="77777777" w:rsidR="00D47080" w:rsidRPr="000E574F" w:rsidRDefault="00D47080" w:rsidP="00D47080">
      <w:pPr>
        <w:spacing w:before="60"/>
        <w:ind w:hanging="20"/>
        <w:jc w:val="left"/>
        <w:rPr>
          <w:rFonts w:ascii="Times New Roman" w:hAnsi="Times New Roman"/>
          <w:iCs/>
          <w:sz w:val="24"/>
          <w:lang w:val="fr-FR"/>
        </w:rPr>
      </w:pPr>
      <w:r w:rsidRPr="000E574F">
        <w:rPr>
          <w:rFonts w:ascii="Times New Roman" w:hAnsi="Times New Roman"/>
          <w:iCs/>
          <w:sz w:val="24"/>
          <w:lang w:val="fr-FR"/>
        </w:rPr>
        <w:t>- Điện thoại: 01628 966888</w:t>
      </w:r>
    </w:p>
    <w:p w14:paraId="1123CC4C" w14:textId="77777777" w:rsidR="00D47080" w:rsidRPr="000E574F" w:rsidRDefault="00D47080" w:rsidP="00D47080">
      <w:pPr>
        <w:spacing w:before="60"/>
        <w:jc w:val="both"/>
        <w:rPr>
          <w:rFonts w:ascii="Times New Roman" w:hAnsi="Times New Roman"/>
          <w:sz w:val="24"/>
          <w:lang w:val="fr-FR"/>
        </w:rPr>
      </w:pPr>
      <w:r w:rsidRPr="000E574F">
        <w:rPr>
          <w:rFonts w:ascii="Times New Roman" w:hAnsi="Times New Roman"/>
          <w:iCs/>
          <w:sz w:val="24"/>
          <w:lang w:val="fr-FR"/>
        </w:rPr>
        <w:t>- Phương hướng nghiên cứu</w:t>
      </w:r>
      <w:r w:rsidRPr="000E574F">
        <w:rPr>
          <w:rFonts w:ascii="Times New Roman" w:hAnsi="Times New Roman"/>
          <w:sz w:val="24"/>
          <w:lang w:val="fr-FR"/>
        </w:rPr>
        <w:t>:  Nghiên cứu lịch sử Việt Nam, tìm hiểu và nghiên cứu các chỉ thị và nghị quyết của Đảng và Nhà nước về lĩnh vực quốc phòng – an ninh tr</w:t>
      </w:r>
      <w:r w:rsidRPr="000E574F">
        <w:rPr>
          <w:rFonts w:ascii="Times New Roman" w:hAnsi="Times New Roman"/>
          <w:sz w:val="24"/>
          <w:lang w:val="fr-FR"/>
        </w:rPr>
        <w:softHyphen/>
        <w:t>ước khi thực hiện những nội dung của ch</w:t>
      </w:r>
      <w:r w:rsidRPr="000E574F">
        <w:rPr>
          <w:rFonts w:ascii="Times New Roman" w:hAnsi="Times New Roman"/>
          <w:sz w:val="24"/>
          <w:lang w:val="fr-FR"/>
        </w:rPr>
        <w:softHyphen/>
        <w:t>ương trình. Vận dụng kiến thức lý luận vào thực tiễn</w:t>
      </w:r>
    </w:p>
    <w:p w14:paraId="256127C6" w14:textId="77777777" w:rsidR="00D47080" w:rsidRPr="000E574F" w:rsidRDefault="00D47080" w:rsidP="00D47080">
      <w:pPr>
        <w:spacing w:before="60"/>
        <w:jc w:val="left"/>
        <w:rPr>
          <w:rFonts w:ascii="Times New Roman" w:hAnsi="Times New Roman"/>
          <w:b/>
          <w:iCs/>
          <w:sz w:val="24"/>
          <w:lang w:val="fr-FR"/>
        </w:rPr>
      </w:pPr>
      <w:r w:rsidRPr="000E574F">
        <w:rPr>
          <w:rFonts w:ascii="Times New Roman" w:hAnsi="Times New Roman"/>
          <w:b/>
          <w:iCs/>
          <w:sz w:val="24"/>
          <w:lang w:val="fr-FR"/>
        </w:rPr>
        <w:t>1.2.  Họ và tên: Phạm Đình Thắng</w:t>
      </w:r>
    </w:p>
    <w:p w14:paraId="1B3F9832" w14:textId="77777777" w:rsidR="00D47080" w:rsidRPr="000E574F" w:rsidRDefault="00D47080" w:rsidP="00D47080">
      <w:pPr>
        <w:spacing w:before="60"/>
        <w:jc w:val="left"/>
        <w:rPr>
          <w:rFonts w:ascii="Times New Roman" w:hAnsi="Times New Roman"/>
          <w:iCs/>
          <w:sz w:val="24"/>
          <w:lang w:val="fr-FR"/>
        </w:rPr>
      </w:pPr>
      <w:r w:rsidRPr="000E574F">
        <w:rPr>
          <w:rFonts w:ascii="Times New Roman" w:hAnsi="Times New Roman"/>
          <w:iCs/>
          <w:sz w:val="24"/>
          <w:lang w:val="fr-FR"/>
        </w:rPr>
        <w:t>- Chức danh: Cử nhân quân sự, Thiếu tá, Trợ lý đào tạo</w:t>
      </w:r>
    </w:p>
    <w:p w14:paraId="71BE71A8" w14:textId="77777777" w:rsidR="00D47080" w:rsidRPr="000E574F" w:rsidRDefault="00D47080" w:rsidP="00D47080">
      <w:pPr>
        <w:spacing w:before="60"/>
        <w:jc w:val="left"/>
        <w:rPr>
          <w:rFonts w:ascii="Times New Roman" w:hAnsi="Times New Roman"/>
          <w:iCs/>
          <w:sz w:val="24"/>
          <w:lang w:val="fr-FR"/>
        </w:rPr>
      </w:pPr>
      <w:r w:rsidRPr="000E574F">
        <w:rPr>
          <w:rFonts w:ascii="Times New Roman" w:hAnsi="Times New Roman"/>
          <w:iCs/>
          <w:sz w:val="24"/>
          <w:lang w:val="fr-FR"/>
        </w:rPr>
        <w:t>- Điện thoại: 0982 200 270</w:t>
      </w:r>
    </w:p>
    <w:p w14:paraId="321B1C6A" w14:textId="77777777" w:rsidR="00D47080" w:rsidRPr="000E574F" w:rsidRDefault="00D47080" w:rsidP="00D47080">
      <w:pPr>
        <w:keepNext/>
        <w:spacing w:before="60"/>
        <w:jc w:val="both"/>
        <w:outlineLvl w:val="0"/>
        <w:rPr>
          <w:rFonts w:ascii="Times New Roman" w:hAnsi="Times New Roman"/>
          <w:sz w:val="24"/>
          <w:lang w:val="fr-FR"/>
        </w:rPr>
      </w:pPr>
      <w:r w:rsidRPr="000E574F">
        <w:rPr>
          <w:rFonts w:ascii="Times New Roman" w:hAnsi="Times New Roman"/>
          <w:b/>
          <w:bCs/>
          <w:sz w:val="24"/>
          <w:lang w:val="fr-FR"/>
        </w:rPr>
        <w:t xml:space="preserve">2. </w:t>
      </w:r>
      <w:r w:rsidRPr="000E574F">
        <w:rPr>
          <w:rFonts w:ascii="Times New Roman" w:hAnsi="Times New Roman"/>
          <w:b/>
          <w:bCs/>
          <w:iCs/>
          <w:sz w:val="24"/>
          <w:lang w:val="fr-FR"/>
        </w:rPr>
        <w:t>Tên học phần</w:t>
      </w:r>
      <w:r w:rsidRPr="000E574F">
        <w:rPr>
          <w:rFonts w:ascii="Times New Roman" w:hAnsi="Times New Roman"/>
          <w:b/>
          <w:sz w:val="24"/>
          <w:lang w:val="fr-FR"/>
        </w:rPr>
        <w:t xml:space="preserve">: </w:t>
      </w:r>
      <w:r w:rsidRPr="000E574F">
        <w:rPr>
          <w:rFonts w:ascii="Times New Roman" w:hAnsi="Times New Roman"/>
          <w:sz w:val="24"/>
          <w:lang w:val="fr-FR"/>
        </w:rPr>
        <w:t>Đường lối quân sự    4(3,1)</w:t>
      </w:r>
    </w:p>
    <w:p w14:paraId="551DD504" w14:textId="77777777" w:rsidR="00D47080" w:rsidRPr="000E574F" w:rsidRDefault="00D47080" w:rsidP="00D47080">
      <w:pPr>
        <w:keepNext/>
        <w:spacing w:before="60"/>
        <w:jc w:val="both"/>
        <w:outlineLvl w:val="0"/>
        <w:rPr>
          <w:rFonts w:ascii="Times New Roman" w:hAnsi="Times New Roman"/>
          <w:sz w:val="24"/>
          <w:lang w:val="fr-FR"/>
        </w:rPr>
      </w:pPr>
      <w:r w:rsidRPr="000E574F">
        <w:rPr>
          <w:rFonts w:ascii="Times New Roman" w:hAnsi="Times New Roman"/>
          <w:b/>
          <w:bCs/>
          <w:iCs/>
          <w:sz w:val="24"/>
          <w:lang w:val="fr-FR"/>
        </w:rPr>
        <w:t>3. Mã học phần</w:t>
      </w:r>
      <w:r w:rsidRPr="000E574F">
        <w:rPr>
          <w:rFonts w:ascii="Times New Roman" w:hAnsi="Times New Roman"/>
          <w:b/>
          <w:sz w:val="24"/>
          <w:lang w:val="fr-FR"/>
        </w:rPr>
        <w:t>: QP20054</w:t>
      </w:r>
    </w:p>
    <w:p w14:paraId="7481D15E" w14:textId="77777777" w:rsidR="00D47080" w:rsidRPr="000E574F" w:rsidRDefault="00D47080" w:rsidP="00D47080">
      <w:pPr>
        <w:spacing w:before="60"/>
        <w:jc w:val="both"/>
        <w:rPr>
          <w:rFonts w:ascii="Times New Roman" w:hAnsi="Times New Roman"/>
          <w:b/>
          <w:sz w:val="24"/>
          <w:lang w:val="fr-FR"/>
        </w:rPr>
      </w:pPr>
      <w:r w:rsidRPr="000E574F">
        <w:rPr>
          <w:rFonts w:ascii="Times New Roman" w:hAnsi="Times New Roman"/>
          <w:b/>
          <w:bCs/>
          <w:iCs/>
          <w:sz w:val="24"/>
          <w:lang w:val="fr-FR"/>
        </w:rPr>
        <w:t>4. Số tín chỉ</w:t>
      </w:r>
      <w:r w:rsidRPr="000E574F">
        <w:rPr>
          <w:rFonts w:ascii="Times New Roman" w:hAnsi="Times New Roman"/>
          <w:b/>
          <w:sz w:val="24"/>
          <w:lang w:val="fr-FR"/>
        </w:rPr>
        <w:t xml:space="preserve">: </w:t>
      </w:r>
      <w:r w:rsidRPr="000E574F">
        <w:rPr>
          <w:rFonts w:ascii="Times New Roman" w:hAnsi="Times New Roman"/>
          <w:sz w:val="24"/>
          <w:lang w:val="fr-FR"/>
        </w:rPr>
        <w:t>04</w:t>
      </w:r>
    </w:p>
    <w:p w14:paraId="3349F7F6" w14:textId="77777777" w:rsidR="00D47080" w:rsidRPr="000E574F" w:rsidRDefault="00D47080" w:rsidP="00D47080">
      <w:pPr>
        <w:spacing w:before="60"/>
        <w:jc w:val="both"/>
        <w:rPr>
          <w:rFonts w:ascii="Times New Roman" w:hAnsi="Times New Roman"/>
          <w:sz w:val="24"/>
          <w:lang w:val="fr-FR"/>
        </w:rPr>
      </w:pPr>
      <w:r w:rsidRPr="000E574F">
        <w:rPr>
          <w:rFonts w:ascii="Times New Roman" w:hAnsi="Times New Roman"/>
          <w:b/>
          <w:bCs/>
          <w:iCs/>
          <w:sz w:val="24"/>
          <w:lang w:val="fr-FR"/>
        </w:rPr>
        <w:lastRenderedPageBreak/>
        <w:t>5.  Loại học phần</w:t>
      </w:r>
      <w:r w:rsidRPr="000E574F">
        <w:rPr>
          <w:rFonts w:ascii="Times New Roman" w:hAnsi="Times New Roman"/>
          <w:b/>
          <w:sz w:val="24"/>
          <w:lang w:val="fr-FR"/>
        </w:rPr>
        <w:t xml:space="preserve">: </w:t>
      </w:r>
      <w:r w:rsidRPr="000E574F">
        <w:rPr>
          <w:rFonts w:ascii="Times New Roman" w:hAnsi="Times New Roman"/>
          <w:sz w:val="24"/>
          <w:lang w:val="fr-FR"/>
        </w:rPr>
        <w:t>Bắt buộc</w:t>
      </w:r>
    </w:p>
    <w:p w14:paraId="37BA791A" w14:textId="77777777" w:rsidR="00D47080" w:rsidRPr="000E574F" w:rsidRDefault="00D47080" w:rsidP="00D47080">
      <w:pPr>
        <w:spacing w:before="60"/>
        <w:jc w:val="both"/>
        <w:rPr>
          <w:rFonts w:ascii="Times New Roman" w:hAnsi="Times New Roman"/>
          <w:b/>
          <w:bCs/>
          <w:sz w:val="24"/>
          <w:lang w:val="fr-FR"/>
        </w:rPr>
      </w:pPr>
      <w:r w:rsidRPr="000E574F">
        <w:rPr>
          <w:rFonts w:ascii="Times New Roman" w:hAnsi="Times New Roman"/>
          <w:b/>
          <w:bCs/>
          <w:sz w:val="24"/>
          <w:lang w:val="fr-FR"/>
        </w:rPr>
        <w:t>6. Giờ tín chỉ đối với các hoạt động:</w:t>
      </w:r>
    </w:p>
    <w:p w14:paraId="07C4A108" w14:textId="77777777" w:rsidR="00D47080" w:rsidRPr="000E574F" w:rsidRDefault="00D47080" w:rsidP="00D47080">
      <w:pPr>
        <w:spacing w:before="60"/>
        <w:jc w:val="both"/>
        <w:rPr>
          <w:rFonts w:ascii="Times New Roman" w:hAnsi="Times New Roman"/>
          <w:sz w:val="24"/>
          <w:lang w:val="fr-FR"/>
        </w:rPr>
      </w:pPr>
      <w:r w:rsidRPr="000E574F">
        <w:rPr>
          <w:rFonts w:ascii="Times New Roman" w:hAnsi="Times New Roman"/>
          <w:bCs/>
          <w:sz w:val="24"/>
          <w:lang w:val="fr-FR"/>
        </w:rPr>
        <w:tab/>
      </w:r>
      <w:r w:rsidRPr="000E574F">
        <w:rPr>
          <w:rFonts w:ascii="Times New Roman" w:hAnsi="Times New Roman"/>
          <w:sz w:val="24"/>
          <w:lang w:val="fr-FR"/>
        </w:rPr>
        <w:t>- Lý thuyết: 55 tiết</w:t>
      </w:r>
    </w:p>
    <w:p w14:paraId="1D62676E" w14:textId="77777777" w:rsidR="00D47080" w:rsidRPr="000E574F" w:rsidRDefault="00D47080" w:rsidP="00D47080">
      <w:pPr>
        <w:spacing w:before="60"/>
        <w:jc w:val="both"/>
        <w:rPr>
          <w:rFonts w:ascii="Times New Roman" w:hAnsi="Times New Roman"/>
          <w:sz w:val="24"/>
          <w:lang w:val="fr-FR"/>
        </w:rPr>
      </w:pPr>
      <w:r w:rsidRPr="000E574F">
        <w:rPr>
          <w:rFonts w:ascii="Times New Roman" w:hAnsi="Times New Roman"/>
          <w:sz w:val="24"/>
          <w:lang w:val="fr-FR"/>
        </w:rPr>
        <w:tab/>
        <w:t>- Thảo luận: 5 tiết</w:t>
      </w:r>
    </w:p>
    <w:p w14:paraId="6326B14A" w14:textId="77777777" w:rsidR="00D47080" w:rsidRPr="000E574F" w:rsidRDefault="00D47080" w:rsidP="00D47080">
      <w:pPr>
        <w:spacing w:before="60"/>
        <w:jc w:val="both"/>
        <w:rPr>
          <w:rFonts w:ascii="Times New Roman" w:hAnsi="Times New Roman"/>
          <w:b/>
          <w:sz w:val="24"/>
          <w:lang w:val="fr-FR"/>
        </w:rPr>
      </w:pPr>
      <w:r w:rsidRPr="000E574F">
        <w:rPr>
          <w:rFonts w:ascii="Times New Roman" w:hAnsi="Times New Roman"/>
          <w:sz w:val="24"/>
          <w:lang w:val="fr-FR"/>
        </w:rPr>
        <w:tab/>
        <w:t>- Tự học: 120 tiết</w:t>
      </w:r>
    </w:p>
    <w:p w14:paraId="5E6C44EA" w14:textId="77777777" w:rsidR="00D47080" w:rsidRPr="000E574F" w:rsidRDefault="00D47080" w:rsidP="00D47080">
      <w:pPr>
        <w:spacing w:before="60"/>
        <w:jc w:val="both"/>
        <w:rPr>
          <w:rFonts w:ascii="Times New Roman" w:hAnsi="Times New Roman"/>
          <w:b/>
          <w:bCs/>
          <w:sz w:val="24"/>
          <w:lang w:val="fr-FR"/>
        </w:rPr>
      </w:pPr>
      <w:r w:rsidRPr="000E574F">
        <w:rPr>
          <w:rFonts w:ascii="Times New Roman" w:hAnsi="Times New Roman"/>
          <w:b/>
          <w:bCs/>
          <w:sz w:val="24"/>
          <w:lang w:val="fr-FR"/>
        </w:rPr>
        <w:t>7. Mục tiêu của học phần:</w:t>
      </w:r>
    </w:p>
    <w:p w14:paraId="7A9CA776" w14:textId="77777777" w:rsidR="00D47080" w:rsidRPr="000E574F" w:rsidRDefault="00D47080" w:rsidP="00D47080">
      <w:pPr>
        <w:spacing w:before="60"/>
        <w:ind w:firstLine="720"/>
        <w:jc w:val="both"/>
        <w:rPr>
          <w:rFonts w:ascii="Times New Roman" w:hAnsi="Times New Roman"/>
          <w:b/>
          <w:bCs/>
          <w:iCs/>
          <w:sz w:val="24"/>
          <w:lang w:val="fr-FR"/>
        </w:rPr>
      </w:pPr>
      <w:r w:rsidRPr="000E574F">
        <w:rPr>
          <w:rFonts w:ascii="Times New Roman" w:hAnsi="Times New Roman"/>
          <w:b/>
          <w:bCs/>
          <w:iCs/>
          <w:sz w:val="24"/>
          <w:lang w:val="fr-FR"/>
        </w:rPr>
        <w:t>* Kiến thức:</w:t>
      </w:r>
    </w:p>
    <w:p w14:paraId="66D14DA1" w14:textId="77777777" w:rsidR="00D47080" w:rsidRPr="000E574F" w:rsidRDefault="00D47080" w:rsidP="00D47080">
      <w:pPr>
        <w:spacing w:before="60"/>
        <w:ind w:firstLine="720"/>
        <w:jc w:val="both"/>
        <w:rPr>
          <w:rFonts w:ascii="Times New Roman" w:hAnsi="Times New Roman"/>
          <w:sz w:val="24"/>
          <w:lang w:val="fr-FR"/>
        </w:rPr>
      </w:pPr>
      <w:r w:rsidRPr="000E574F">
        <w:rPr>
          <w:rFonts w:ascii="Times New Roman" w:hAnsi="Times New Roman"/>
          <w:sz w:val="24"/>
          <w:lang w:val="fr-FR"/>
        </w:rPr>
        <w:t>Học phần này giới thiệu cho ngư</w:t>
      </w:r>
      <w:r w:rsidRPr="000E574F">
        <w:rPr>
          <w:rFonts w:ascii="Times New Roman" w:hAnsi="Times New Roman"/>
          <w:sz w:val="24"/>
          <w:lang w:val="fr-FR"/>
        </w:rPr>
        <w:softHyphen/>
        <w:t>ời học những nội dung cơ bản về đường lối quân sự của của Đảng nhằm nâng cao nhận thức về chính trị, giúp ngư</w:t>
      </w:r>
      <w:r w:rsidRPr="000E574F">
        <w:rPr>
          <w:rFonts w:ascii="Times New Roman" w:hAnsi="Times New Roman"/>
          <w:sz w:val="24"/>
          <w:lang w:val="fr-FR"/>
        </w:rPr>
        <w:softHyphen/>
        <w:t>ời học nhân thức rõ những quan điểm cơ bản của Đảng đối với sự nghiệp xây dựng và bảo vệ Tổ quốc. Thông qua nội dung học tập và nghiên cứu để ng</w:t>
      </w:r>
      <w:r w:rsidRPr="000E574F">
        <w:rPr>
          <w:rFonts w:ascii="Times New Roman" w:hAnsi="Times New Roman"/>
          <w:sz w:val="24"/>
          <w:lang w:val="fr-FR"/>
        </w:rPr>
        <w:softHyphen/>
        <w:t>ười học tự rèn luyện, trao dồi phẩm chất chính trị, đạo đức lối sống, tu dưỡng phấn đấu thành con ngư</w:t>
      </w:r>
      <w:r w:rsidRPr="000E574F">
        <w:rPr>
          <w:rFonts w:ascii="Times New Roman" w:hAnsi="Times New Roman"/>
          <w:sz w:val="24"/>
          <w:lang w:val="fr-FR"/>
        </w:rPr>
        <w:softHyphen/>
        <w:t>ời mới Việt Nam XHCN.</w:t>
      </w:r>
    </w:p>
    <w:p w14:paraId="069C0BC2" w14:textId="77777777" w:rsidR="00D47080" w:rsidRPr="000E574F" w:rsidRDefault="00D47080" w:rsidP="00D47080">
      <w:pPr>
        <w:spacing w:before="60"/>
        <w:ind w:firstLine="720"/>
        <w:jc w:val="both"/>
        <w:rPr>
          <w:rFonts w:ascii="Times New Roman" w:hAnsi="Times New Roman"/>
          <w:b/>
          <w:sz w:val="24"/>
          <w:lang w:val="fr-FR"/>
        </w:rPr>
      </w:pPr>
      <w:r w:rsidRPr="000E574F">
        <w:rPr>
          <w:rFonts w:ascii="Times New Roman" w:hAnsi="Times New Roman"/>
          <w:b/>
          <w:bCs/>
          <w:iCs/>
          <w:sz w:val="24"/>
          <w:lang w:val="fr-FR"/>
        </w:rPr>
        <w:t>* Kỹ năng</w:t>
      </w:r>
      <w:r w:rsidRPr="000E574F">
        <w:rPr>
          <w:rFonts w:ascii="Times New Roman" w:hAnsi="Times New Roman"/>
          <w:b/>
          <w:sz w:val="24"/>
          <w:lang w:val="fr-FR"/>
        </w:rPr>
        <w:t>:</w:t>
      </w:r>
    </w:p>
    <w:p w14:paraId="2B7BC507" w14:textId="77777777" w:rsidR="00D47080" w:rsidRPr="000E574F" w:rsidRDefault="00D47080" w:rsidP="00D47080">
      <w:pPr>
        <w:spacing w:before="60"/>
        <w:ind w:firstLine="720"/>
        <w:jc w:val="both"/>
        <w:rPr>
          <w:rFonts w:ascii="Times New Roman" w:hAnsi="Times New Roman"/>
          <w:sz w:val="24"/>
          <w:lang w:val="fr-FR"/>
        </w:rPr>
      </w:pPr>
      <w:r w:rsidRPr="000E574F">
        <w:rPr>
          <w:rFonts w:ascii="Times New Roman" w:hAnsi="Times New Roman"/>
          <w:sz w:val="24"/>
          <w:lang w:val="fr-FR"/>
        </w:rPr>
        <w:t xml:space="preserve">Trang bị cho người học nắm vững những quan điểm cơ bản về đường lối quân sự của Đảng. Thông qua học tập sinh viên được bồi dưỡng kỹ năng phân tích, xem xét và đánh giá các vấn đề về chính trị, kinh tế, xã hội và quốc phòng, an ninh của đất nước. </w:t>
      </w:r>
    </w:p>
    <w:p w14:paraId="4642762F" w14:textId="77777777" w:rsidR="00D47080" w:rsidRPr="000E574F" w:rsidRDefault="00D47080" w:rsidP="00D47080">
      <w:pPr>
        <w:spacing w:before="60"/>
        <w:ind w:firstLine="720"/>
        <w:jc w:val="both"/>
        <w:rPr>
          <w:rFonts w:ascii="Times New Roman" w:hAnsi="Times New Roman"/>
          <w:b/>
          <w:sz w:val="24"/>
          <w:lang w:val="fr-FR"/>
        </w:rPr>
      </w:pPr>
      <w:r w:rsidRPr="000E574F">
        <w:rPr>
          <w:rFonts w:ascii="Times New Roman" w:hAnsi="Times New Roman"/>
          <w:b/>
          <w:bCs/>
          <w:iCs/>
          <w:sz w:val="24"/>
          <w:lang w:val="fr-FR"/>
        </w:rPr>
        <w:t>* Thái độ:</w:t>
      </w:r>
      <w:r w:rsidRPr="000E574F">
        <w:rPr>
          <w:rFonts w:ascii="Times New Roman" w:hAnsi="Times New Roman"/>
          <w:b/>
          <w:sz w:val="24"/>
          <w:lang w:val="fr-FR"/>
        </w:rPr>
        <w:t xml:space="preserve"> </w:t>
      </w:r>
    </w:p>
    <w:p w14:paraId="7EBCBE57" w14:textId="77777777" w:rsidR="00D47080" w:rsidRPr="000E574F" w:rsidRDefault="00D47080" w:rsidP="00D47080">
      <w:pPr>
        <w:spacing w:before="60"/>
        <w:ind w:firstLine="720"/>
        <w:jc w:val="both"/>
        <w:rPr>
          <w:rFonts w:ascii="Times New Roman" w:hAnsi="Times New Roman"/>
          <w:sz w:val="24"/>
          <w:lang w:val="fr-FR"/>
        </w:rPr>
      </w:pPr>
      <w:r w:rsidRPr="000E574F">
        <w:rPr>
          <w:rFonts w:ascii="Times New Roman" w:hAnsi="Times New Roman"/>
          <w:sz w:val="24"/>
          <w:lang w:val="fr-FR"/>
        </w:rPr>
        <w:t>Quá trình học tập người học được bồi dưỡng kiến thức lý luận chính trị, trình độ, bản lĩnh chính trị vững vàng,  yêu Tổ quốc, quê hương, có niềm tin vững chắc đối với Đảng và chế độ XHCN.</w:t>
      </w:r>
    </w:p>
    <w:p w14:paraId="29DF0492" w14:textId="77777777" w:rsidR="00D47080" w:rsidRPr="000E574F" w:rsidRDefault="00D47080" w:rsidP="00D47080">
      <w:pPr>
        <w:spacing w:before="60"/>
        <w:jc w:val="both"/>
        <w:rPr>
          <w:rFonts w:ascii="Times New Roman" w:hAnsi="Times New Roman"/>
          <w:b/>
          <w:bCs/>
          <w:sz w:val="24"/>
          <w:lang w:val="fr-FR"/>
        </w:rPr>
      </w:pPr>
      <w:r w:rsidRPr="000E574F">
        <w:rPr>
          <w:rFonts w:ascii="Times New Roman" w:hAnsi="Times New Roman"/>
          <w:b/>
          <w:bCs/>
          <w:sz w:val="24"/>
          <w:lang w:val="fr-FR"/>
        </w:rPr>
        <w:t>8. Tóm tắt nội dung học phần:</w:t>
      </w:r>
    </w:p>
    <w:p w14:paraId="6BBF1D58" w14:textId="77777777" w:rsidR="00D47080" w:rsidRPr="000E574F" w:rsidRDefault="00D47080" w:rsidP="00D47080">
      <w:pPr>
        <w:keepNext/>
        <w:spacing w:before="60"/>
        <w:ind w:firstLine="720"/>
        <w:jc w:val="both"/>
        <w:outlineLvl w:val="0"/>
        <w:rPr>
          <w:rFonts w:ascii="Times New Roman" w:hAnsi="Times New Roman"/>
          <w:b/>
          <w:sz w:val="24"/>
          <w:lang w:val="fr-FR"/>
        </w:rPr>
      </w:pPr>
      <w:r w:rsidRPr="000E574F">
        <w:rPr>
          <w:rFonts w:ascii="Times New Roman" w:hAnsi="Times New Roman"/>
          <w:sz w:val="24"/>
          <w:lang w:val="fr-FR"/>
        </w:rPr>
        <w:t xml:space="preserve">Học phần </w:t>
      </w:r>
      <w:r w:rsidRPr="000E574F">
        <w:rPr>
          <w:rFonts w:ascii="Times New Roman" w:hAnsi="Times New Roman"/>
          <w:b/>
          <w:sz w:val="24"/>
          <w:lang w:val="fr-FR"/>
        </w:rPr>
        <w:t xml:space="preserve">Đường lối quân sự </w:t>
      </w:r>
      <w:r w:rsidRPr="000E574F">
        <w:rPr>
          <w:rFonts w:ascii="Times New Roman" w:hAnsi="Times New Roman"/>
          <w:sz w:val="24"/>
          <w:lang w:val="fr-FR"/>
        </w:rPr>
        <w:t>là học phần chuyên ngành  trong chương trình đào tạo giáo viên GDQP, AN bao gồm đường lối quan điểm của Đảng về xây dựng nền quốc phòng toàn dân, an ninh nhân dân; xây dựng lực l</w:t>
      </w:r>
      <w:r w:rsidRPr="000E574F">
        <w:rPr>
          <w:rFonts w:ascii="Times New Roman" w:hAnsi="Times New Roman"/>
          <w:sz w:val="24"/>
          <w:lang w:val="fr-FR"/>
        </w:rPr>
        <w:softHyphen/>
        <w:t xml:space="preserve">ượng vũ trang nhân dân; về chiến tranh nhân dân bảo vệ Tổ quốc XHCN; kết hợp xây dựng kinh tế với củng cố quốc phòng, an ninh trong giai đoạn cách mạng hiên nay. </w:t>
      </w:r>
    </w:p>
    <w:p w14:paraId="1DD59DAD" w14:textId="77777777" w:rsidR="00D47080" w:rsidRPr="000E574F" w:rsidRDefault="00D47080" w:rsidP="00D47080">
      <w:pPr>
        <w:spacing w:before="60"/>
        <w:jc w:val="left"/>
        <w:rPr>
          <w:rFonts w:ascii="Times New Roman" w:hAnsi="Times New Roman"/>
          <w:b/>
          <w:bCs/>
          <w:sz w:val="24"/>
          <w:lang w:val="fr-FR"/>
        </w:rPr>
      </w:pPr>
      <w:r w:rsidRPr="000E574F">
        <w:rPr>
          <w:rFonts w:ascii="Times New Roman" w:hAnsi="Times New Roman"/>
          <w:b/>
          <w:bCs/>
          <w:sz w:val="24"/>
          <w:lang w:val="fr-FR"/>
        </w:rPr>
        <w:t>9. Nội dung chi tiết:</w:t>
      </w:r>
    </w:p>
    <w:p w14:paraId="270EAE1F" w14:textId="77777777" w:rsidR="00D47080" w:rsidRPr="000E574F" w:rsidRDefault="00D47080" w:rsidP="00D47080">
      <w:pPr>
        <w:spacing w:before="60"/>
        <w:jc w:val="both"/>
        <w:rPr>
          <w:rFonts w:ascii="Times New Roman" w:hAnsi="Times New Roman"/>
          <w:b/>
          <w:bCs/>
          <w:iCs/>
          <w:sz w:val="24"/>
          <w:lang w:val="fr-FR"/>
        </w:rPr>
      </w:pPr>
      <w:r w:rsidRPr="000E574F">
        <w:rPr>
          <w:rFonts w:ascii="Times New Roman" w:hAnsi="Times New Roman"/>
          <w:b/>
          <w:bCs/>
          <w:iCs/>
          <w:sz w:val="24"/>
          <w:lang w:val="fr-FR"/>
        </w:rPr>
        <w:t xml:space="preserve"> Chương I</w:t>
      </w:r>
      <w:r w:rsidRPr="000E574F">
        <w:rPr>
          <w:rFonts w:ascii="Times New Roman" w:hAnsi="Times New Roman"/>
          <w:b/>
          <w:iCs/>
          <w:sz w:val="24"/>
          <w:lang w:val="fr-FR"/>
        </w:rPr>
        <w:t xml:space="preserve">: </w:t>
      </w:r>
      <w:r w:rsidRPr="000E574F">
        <w:rPr>
          <w:rFonts w:ascii="Times New Roman" w:hAnsi="Times New Roman"/>
          <w:b/>
          <w:bCs/>
          <w:iCs/>
          <w:sz w:val="24"/>
          <w:lang w:val="fr-FR"/>
        </w:rPr>
        <w:t xml:space="preserve"> Xây dựng nền quốc phòng toàn dân, an ninh nhân dân  </w:t>
      </w:r>
    </w:p>
    <w:p w14:paraId="793A9E8B" w14:textId="77777777" w:rsidR="00D47080" w:rsidRPr="000E574F" w:rsidRDefault="00D47080" w:rsidP="00D47080">
      <w:pPr>
        <w:spacing w:before="60"/>
        <w:jc w:val="both"/>
        <w:rPr>
          <w:rFonts w:ascii="Times New Roman" w:hAnsi="Times New Roman"/>
          <w:sz w:val="24"/>
          <w:lang w:val="fr-FR"/>
        </w:rPr>
      </w:pPr>
      <w:r w:rsidRPr="000E574F">
        <w:rPr>
          <w:rFonts w:ascii="Times New Roman" w:hAnsi="Times New Roman"/>
          <w:sz w:val="24"/>
          <w:lang w:val="fr-FR"/>
        </w:rPr>
        <w:t>1.Vị trí, đặc trưng của nền quốc phòng toàn dân, an ninh nhân dân</w:t>
      </w:r>
    </w:p>
    <w:p w14:paraId="58E13F0B" w14:textId="77777777" w:rsidR="00D47080" w:rsidRPr="000E574F" w:rsidRDefault="00D47080" w:rsidP="00D47080">
      <w:pPr>
        <w:spacing w:before="60"/>
        <w:jc w:val="both"/>
        <w:rPr>
          <w:rFonts w:ascii="Times New Roman" w:hAnsi="Times New Roman"/>
          <w:iCs/>
          <w:sz w:val="24"/>
          <w:lang w:val="fr-FR"/>
        </w:rPr>
      </w:pPr>
      <w:r w:rsidRPr="000E574F">
        <w:rPr>
          <w:rFonts w:ascii="Times New Roman" w:hAnsi="Times New Roman"/>
          <w:iCs/>
          <w:sz w:val="24"/>
          <w:lang w:val="fr-FR"/>
        </w:rPr>
        <w:t>1.1. Khái niệm nền quốc phòng toàn dân, nền an ninh nhân dân</w:t>
      </w:r>
    </w:p>
    <w:p w14:paraId="543C6F46" w14:textId="77777777" w:rsidR="00D47080" w:rsidRPr="000E574F" w:rsidRDefault="00D47080" w:rsidP="00D47080">
      <w:pPr>
        <w:spacing w:before="60"/>
        <w:jc w:val="both"/>
        <w:rPr>
          <w:rFonts w:ascii="Times New Roman" w:hAnsi="Times New Roman"/>
          <w:iCs/>
          <w:sz w:val="24"/>
          <w:lang w:val="fr-FR"/>
        </w:rPr>
      </w:pPr>
      <w:r w:rsidRPr="000E574F">
        <w:rPr>
          <w:rFonts w:ascii="Times New Roman" w:hAnsi="Times New Roman"/>
          <w:iCs/>
          <w:sz w:val="24"/>
          <w:lang w:val="fr-FR"/>
        </w:rPr>
        <w:t>1.2 Đặc trưng của nền quốc phòng toàn dân, an ninh nhân dân</w:t>
      </w:r>
    </w:p>
    <w:p w14:paraId="2D85A7F3" w14:textId="77777777" w:rsidR="00D47080" w:rsidRPr="000E574F" w:rsidRDefault="00D47080" w:rsidP="00D47080">
      <w:pPr>
        <w:spacing w:before="60"/>
        <w:jc w:val="both"/>
        <w:rPr>
          <w:rFonts w:ascii="Times New Roman" w:hAnsi="Times New Roman"/>
          <w:iCs/>
          <w:sz w:val="24"/>
          <w:lang w:val="fr-FR"/>
        </w:rPr>
      </w:pPr>
      <w:r w:rsidRPr="000E574F">
        <w:rPr>
          <w:rFonts w:ascii="Times New Roman" w:hAnsi="Times New Roman"/>
          <w:iCs/>
          <w:sz w:val="24"/>
          <w:lang w:val="fr-FR"/>
        </w:rPr>
        <w:t>2. Mục đích và những quan điểm cơ bản về xây dựng nền quốc phòng toàn dân, an ninh nhân dân.</w:t>
      </w:r>
    </w:p>
    <w:p w14:paraId="7B88CEBE" w14:textId="77777777" w:rsidR="00D47080" w:rsidRPr="000E574F" w:rsidRDefault="00D47080" w:rsidP="00D47080">
      <w:pPr>
        <w:spacing w:before="60"/>
        <w:jc w:val="both"/>
        <w:rPr>
          <w:rFonts w:ascii="Times New Roman" w:hAnsi="Times New Roman"/>
          <w:iCs/>
          <w:sz w:val="24"/>
          <w:lang w:val="fr-FR"/>
        </w:rPr>
      </w:pPr>
      <w:r w:rsidRPr="000E574F">
        <w:rPr>
          <w:rFonts w:ascii="Times New Roman" w:hAnsi="Times New Roman"/>
          <w:iCs/>
          <w:sz w:val="24"/>
          <w:lang w:val="fr-FR"/>
        </w:rPr>
        <w:t>2.1. Mục đích xây dựng nền QPTD, nền an ninh nhân dân</w:t>
      </w:r>
    </w:p>
    <w:p w14:paraId="4A705B70" w14:textId="77777777" w:rsidR="00D47080" w:rsidRPr="000E574F" w:rsidRDefault="00D47080" w:rsidP="00D47080">
      <w:pPr>
        <w:spacing w:before="60"/>
        <w:jc w:val="both"/>
        <w:rPr>
          <w:rFonts w:ascii="Times New Roman" w:hAnsi="Times New Roman"/>
          <w:iCs/>
          <w:sz w:val="24"/>
          <w:lang w:val="fr-FR"/>
        </w:rPr>
      </w:pPr>
      <w:r w:rsidRPr="000E574F">
        <w:rPr>
          <w:rFonts w:ascii="Times New Roman" w:hAnsi="Times New Roman"/>
          <w:iCs/>
          <w:sz w:val="24"/>
          <w:lang w:val="fr-FR"/>
        </w:rPr>
        <w:t>2.2. Những quan điểm cơ bản xây dựng nền quốc phòng toàn dân, nền an ninh nhân dân</w:t>
      </w:r>
    </w:p>
    <w:p w14:paraId="5370C0D0" w14:textId="77777777" w:rsidR="00D47080" w:rsidRPr="000E574F" w:rsidRDefault="00D47080" w:rsidP="00D47080">
      <w:pPr>
        <w:spacing w:before="60"/>
        <w:jc w:val="both"/>
        <w:rPr>
          <w:rFonts w:ascii="Times New Roman" w:hAnsi="Times New Roman"/>
          <w:iCs/>
          <w:sz w:val="24"/>
          <w:lang w:val="fr-FR"/>
        </w:rPr>
      </w:pPr>
      <w:r w:rsidRPr="000E574F">
        <w:rPr>
          <w:rFonts w:ascii="Times New Roman" w:hAnsi="Times New Roman"/>
          <w:iCs/>
          <w:sz w:val="24"/>
          <w:lang w:val="fr-FR"/>
        </w:rPr>
        <w:t>2.2.1.Kết hợp chặt chẽ hai nhiệm vụ chiến lược.</w:t>
      </w:r>
    </w:p>
    <w:p w14:paraId="27A1BF56" w14:textId="77777777" w:rsidR="00D47080" w:rsidRPr="000E574F" w:rsidRDefault="00D47080" w:rsidP="00D47080">
      <w:pPr>
        <w:spacing w:before="60"/>
        <w:jc w:val="both"/>
        <w:rPr>
          <w:rFonts w:ascii="Times New Roman" w:hAnsi="Times New Roman"/>
          <w:iCs/>
          <w:sz w:val="24"/>
          <w:lang w:val="fr-FR"/>
        </w:rPr>
      </w:pPr>
      <w:r w:rsidRPr="000E574F">
        <w:rPr>
          <w:rFonts w:ascii="Times New Roman" w:hAnsi="Times New Roman"/>
          <w:iCs/>
          <w:sz w:val="24"/>
          <w:lang w:val="fr-FR"/>
        </w:rPr>
        <w:lastRenderedPageBreak/>
        <w:t>2.2.2. Độc lập, tự chủ, tự lực tự cường trong xây dựng nền quốc phòng toàn dân, an ninh nhân dân</w:t>
      </w:r>
    </w:p>
    <w:p w14:paraId="0335FC92" w14:textId="77777777" w:rsidR="00D47080" w:rsidRPr="000E574F" w:rsidRDefault="00D47080" w:rsidP="00D47080">
      <w:pPr>
        <w:spacing w:before="60"/>
        <w:jc w:val="both"/>
        <w:rPr>
          <w:rFonts w:ascii="Times New Roman" w:hAnsi="Times New Roman"/>
          <w:iCs/>
          <w:sz w:val="24"/>
          <w:lang w:val="fr-FR"/>
        </w:rPr>
      </w:pPr>
      <w:r w:rsidRPr="000E574F">
        <w:rPr>
          <w:rFonts w:ascii="Times New Roman" w:hAnsi="Times New Roman"/>
          <w:iCs/>
          <w:sz w:val="24"/>
          <w:lang w:val="fr-FR"/>
        </w:rPr>
        <w:t>2.2.3. Phát huy sức mạnh tổng hợp trong xây dựng nền quốc phòng toàn dân, an ninh nhân dân</w:t>
      </w:r>
    </w:p>
    <w:p w14:paraId="4927149A" w14:textId="77777777" w:rsidR="00D47080" w:rsidRPr="000E574F" w:rsidRDefault="00D47080" w:rsidP="00D47080">
      <w:pPr>
        <w:spacing w:before="60"/>
        <w:jc w:val="both"/>
        <w:rPr>
          <w:rFonts w:ascii="Times New Roman" w:hAnsi="Times New Roman"/>
          <w:sz w:val="24"/>
          <w:lang w:val="fr-FR"/>
        </w:rPr>
      </w:pPr>
      <w:r w:rsidRPr="000E574F">
        <w:rPr>
          <w:rFonts w:ascii="Times New Roman" w:hAnsi="Times New Roman"/>
          <w:sz w:val="24"/>
          <w:lang w:val="fr-FR"/>
        </w:rPr>
        <w:t>3. Nội dung chủ yếu xây dựng nền quốc phòng toàn dân, nền an ninh nhân dân</w:t>
      </w:r>
    </w:p>
    <w:p w14:paraId="7B4E2E30"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3.1. Xây dựng tiềm lực quốc phòng, an ninh </w:t>
      </w:r>
    </w:p>
    <w:p w14:paraId="014EDAE8"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3.1.1. Xây dựng tiềm lực chính trị tinh thần</w:t>
      </w:r>
    </w:p>
    <w:p w14:paraId="4930A64F"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3.1.2. Xây dựng tiềm lực kinh tế</w:t>
      </w:r>
    </w:p>
    <w:p w14:paraId="6A690F19"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3.1.1. Xây dựng tiềm lực khoa học, công nghệ</w:t>
      </w:r>
    </w:p>
    <w:p w14:paraId="5B7514B0"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3.1.1. Xây dựng tiềm lực quân sự</w:t>
      </w:r>
    </w:p>
    <w:p w14:paraId="35A77F47"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3.2. Xây dựng thế trận quốc phòng, an ninh</w:t>
      </w:r>
    </w:p>
    <w:p w14:paraId="75CA8A60"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3.2.1 Phân vùng chiến lược gắn với xây dựng hậu phương chiến lược</w:t>
      </w:r>
    </w:p>
    <w:p w14:paraId="762B7EEE"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3.2.2. Xây dựng khu vực phòng thủ tỉnh, thành phố trong khu vực phòng thủ chung của cả nước.</w:t>
      </w:r>
    </w:p>
    <w:p w14:paraId="7DB16C9D"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3.2.3. tổ chức phòng thủ dân sự</w:t>
      </w:r>
    </w:p>
    <w:p w14:paraId="1AA0C27E"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3.2.4. Kết hợp thế trận quốc phòng với thế trận an ninh</w:t>
      </w:r>
    </w:p>
    <w:p w14:paraId="24520E34"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4. Biện pháp chủ yếu xây dựng nền quốc phòng toàn dân, nền an ninh nhân dân</w:t>
      </w:r>
    </w:p>
    <w:p w14:paraId="7AF79DBB"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4.1 Tăng cương công tác giáo dục quốc phòng</w:t>
      </w:r>
    </w:p>
    <w:p w14:paraId="086AFBA9"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4.2. Chăm lo xây dựng lực lương vũ trang vững mạnh</w:t>
      </w:r>
    </w:p>
    <w:p w14:paraId="0B452517"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4.3. Tăng cường sự lãnh đạo của Đảng sự quản lý của Nhà nước đối với xây dựng nền quốc phòng toàn dân, an nnh nhân.</w:t>
      </w:r>
    </w:p>
    <w:p w14:paraId="76AC9AA6"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Chương II: Xây dựng lực l</w:t>
      </w:r>
      <w:r w:rsidRPr="00446BEA">
        <w:rPr>
          <w:rFonts w:ascii="Times New Roman" w:hAnsi="Times New Roman"/>
          <w:b/>
          <w:bCs/>
          <w:iCs/>
          <w:sz w:val="24"/>
        </w:rPr>
        <w:softHyphen/>
        <w:t xml:space="preserve">ựơng vũ trang nhân dân. </w:t>
      </w:r>
    </w:p>
    <w:p w14:paraId="56B5D474"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1. Khái niệm, đặc điểm và những quan điểm, nguyên tắc cơ bản xây dựng LLVT nhân dân trong thời kỳ mới</w:t>
      </w:r>
    </w:p>
    <w:p w14:paraId="18A4539D"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 xml:space="preserve">1.1. Khái niệm </w:t>
      </w:r>
    </w:p>
    <w:p w14:paraId="73286FF8"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1.2. Đặc điểm liên quan đến xây dựng LLVT nhân dân</w:t>
      </w:r>
    </w:p>
    <w:p w14:paraId="715C774D" w14:textId="77777777" w:rsidR="00D47080" w:rsidRPr="00446BEA" w:rsidRDefault="00D47080" w:rsidP="00D47080">
      <w:pPr>
        <w:ind w:right="-360"/>
        <w:jc w:val="both"/>
        <w:rPr>
          <w:rFonts w:ascii="Times New Roman" w:hAnsi="Times New Roman"/>
          <w:iCs/>
          <w:sz w:val="24"/>
        </w:rPr>
      </w:pPr>
      <w:r w:rsidRPr="00446BEA">
        <w:rPr>
          <w:rFonts w:ascii="Times New Roman" w:hAnsi="Times New Roman"/>
          <w:iCs/>
          <w:sz w:val="24"/>
        </w:rPr>
        <w:t>1.3. Những quan điểm, nguyên tắc cơ bản xây dựng LLVT nhân dân trong thời  kỳ mới</w:t>
      </w:r>
    </w:p>
    <w:p w14:paraId="0359A8B5"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 Phư</w:t>
      </w:r>
      <w:r w:rsidRPr="00446BEA">
        <w:rPr>
          <w:rFonts w:ascii="Times New Roman" w:hAnsi="Times New Roman"/>
          <w:sz w:val="24"/>
        </w:rPr>
        <w:softHyphen/>
        <w:t>ơng hư</w:t>
      </w:r>
      <w:r w:rsidRPr="00446BEA">
        <w:rPr>
          <w:rFonts w:ascii="Times New Roman" w:hAnsi="Times New Roman"/>
          <w:sz w:val="24"/>
        </w:rPr>
        <w:softHyphen/>
        <w:t>ớng và những biện pháp chủ yếu xây dựng LLVT nhân dân</w:t>
      </w:r>
    </w:p>
    <w:p w14:paraId="21A9D23E"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2.1.  Phương hướng chung</w:t>
      </w:r>
    </w:p>
    <w:p w14:paraId="0AF347A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2.2.  Xây dựng quân đội nhân dân</w:t>
      </w:r>
    </w:p>
    <w:p w14:paraId="320F9A52"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2.3.  Xây dựng lực lượng dự bị động viên</w:t>
      </w:r>
    </w:p>
    <w:p w14:paraId="1BA0036C"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2.4.  Xây dựng dân quân tự vệ</w:t>
      </w:r>
    </w:p>
    <w:p w14:paraId="64B01296"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 Những biện pháp chủ yếu xây dựng LLVT nhân dân</w:t>
      </w:r>
    </w:p>
    <w:p w14:paraId="51C5E1DA"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3.1. Tổ chức biên chế LLVT</w:t>
      </w:r>
    </w:p>
    <w:p w14:paraId="2F764E79"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3.2. Nâng cao chất lượng huấn luyện giáo dục, xây dựng phát triển khoa học quân sự.</w:t>
      </w:r>
    </w:p>
    <w:p w14:paraId="68AD4F79"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lastRenderedPageBreak/>
        <w:t>3.3. Giải quyết yêu cầu về vũ khí, trang bị kỹ thuật</w:t>
      </w:r>
    </w:p>
    <w:p w14:paraId="5BCEB4CA"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3.4. Xây dựng đội ngũ cán bộ cho LLVT</w:t>
      </w:r>
    </w:p>
    <w:p w14:paraId="23FA8F70"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 xml:space="preserve"> Chương III</w:t>
      </w:r>
      <w:r w:rsidRPr="00446BEA">
        <w:rPr>
          <w:rFonts w:ascii="Times New Roman" w:hAnsi="Times New Roman"/>
          <w:b/>
          <w:iCs/>
          <w:sz w:val="24"/>
        </w:rPr>
        <w:t xml:space="preserve">: </w:t>
      </w:r>
      <w:r w:rsidRPr="00446BEA">
        <w:rPr>
          <w:rFonts w:ascii="Times New Roman" w:hAnsi="Times New Roman"/>
          <w:b/>
          <w:bCs/>
          <w:iCs/>
          <w:sz w:val="24"/>
        </w:rPr>
        <w:t>Chiến tranh nhân dân bảo vệ Tổ quốc Việt nam XHCN.</w:t>
      </w:r>
    </w:p>
    <w:p w14:paraId="5E5D7E4C"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 Những vấn đề chung về chiến tranh nhân dân</w:t>
      </w:r>
    </w:p>
    <w:p w14:paraId="43C315CE"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1.1 Khái niệm</w:t>
      </w:r>
    </w:p>
    <w:p w14:paraId="2E2864C4"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1.2  Tính chất, đặc điểm của chiến tranh nhân dân</w:t>
      </w:r>
    </w:p>
    <w:p w14:paraId="5EAE806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 xml:space="preserve">1.2.1. Tính chất, </w:t>
      </w:r>
    </w:p>
    <w:p w14:paraId="677FE686" w14:textId="77777777" w:rsidR="00D47080" w:rsidRPr="00446BEA" w:rsidRDefault="00D47080" w:rsidP="00D47080">
      <w:pPr>
        <w:jc w:val="both"/>
        <w:rPr>
          <w:rFonts w:ascii="Times New Roman" w:hAnsi="Times New Roman"/>
          <w:sz w:val="24"/>
        </w:rPr>
      </w:pPr>
      <w:r w:rsidRPr="00446BEA">
        <w:rPr>
          <w:rFonts w:ascii="Times New Roman" w:hAnsi="Times New Roman"/>
          <w:sz w:val="24"/>
        </w:rPr>
        <w:t xml:space="preserve">1.2.2. Đặc điểm của CTND bảo vệ Tổ quốc </w:t>
      </w:r>
    </w:p>
    <w:p w14:paraId="30BB81FD"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 xml:space="preserve">2. Một số nội dung chủ yếu của CTND bảo vệ Tổ quốc </w:t>
      </w:r>
    </w:p>
    <w:p w14:paraId="2476A28D" w14:textId="77777777" w:rsidR="00D47080" w:rsidRPr="00446BEA" w:rsidRDefault="00D47080" w:rsidP="00D47080">
      <w:pPr>
        <w:jc w:val="both"/>
        <w:rPr>
          <w:rFonts w:ascii="Times New Roman" w:hAnsi="Times New Roman"/>
          <w:sz w:val="24"/>
        </w:rPr>
      </w:pPr>
      <w:r w:rsidRPr="00446BEA">
        <w:rPr>
          <w:rFonts w:ascii="Times New Roman" w:hAnsi="Times New Roman"/>
          <w:sz w:val="24"/>
        </w:rPr>
        <w:t xml:space="preserve"> 2.1. Đối tượng của chiến tranh nhân dân bảo vệ Tổ quốc</w:t>
      </w:r>
    </w:p>
    <w:p w14:paraId="7646B45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2.1.1. Xác định đối tượng tác chiến.</w:t>
      </w:r>
    </w:p>
    <w:p w14:paraId="1180710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2.1.2.. Âm mưu thủ đoạn của chủ nghĩa đế quốc và các thế lực thù địch.</w:t>
      </w:r>
    </w:p>
    <w:p w14:paraId="077BE44C"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2.2. Phương châm chỉ đạo của chiến tranh nhân dân</w:t>
      </w:r>
    </w:p>
    <w:p w14:paraId="36F1DC2D"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2.2.1 . Quán triệt tư tương chiến  lược tiến công, tiến hành chiến tranh toàn dân, toàn diện</w:t>
      </w:r>
    </w:p>
    <w:p w14:paraId="77987666"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2.2.2.  Chuẩn bị mọi mặt trên cả nước cũng như từng khu vực, thu hẹp không gian và rút ngắn thời gian chiến tranh.</w:t>
      </w:r>
    </w:p>
    <w:p w14:paraId="2F030EE8"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2.2.3. Kết hợp tác chiến với xây dựng, vừa tác chiến vừa tham  gia sản xuất và thực hành tiết kiệm, giữ gìn và bồi dưỡng lực lượng ta càng đánh càng mạnh.</w:t>
      </w:r>
    </w:p>
    <w:p w14:paraId="235FAAD5"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2.3.  Phương thức tiến hành chiến tranh nhân dân</w:t>
      </w:r>
    </w:p>
    <w:p w14:paraId="28296AF9"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2.3.1.Chiến tranh nhân dân địa phương</w:t>
      </w:r>
    </w:p>
    <w:p w14:paraId="57F991C5" w14:textId="77777777" w:rsidR="00D47080" w:rsidRPr="00446BEA" w:rsidRDefault="00D47080" w:rsidP="00D47080">
      <w:pPr>
        <w:tabs>
          <w:tab w:val="left" w:pos="90"/>
        </w:tabs>
        <w:jc w:val="both"/>
        <w:rPr>
          <w:rFonts w:ascii="Times New Roman" w:hAnsi="Times New Roman"/>
          <w:sz w:val="24"/>
        </w:rPr>
      </w:pPr>
      <w:r w:rsidRPr="00446BEA">
        <w:rPr>
          <w:rFonts w:ascii="Times New Roman" w:hAnsi="Times New Roman"/>
          <w:sz w:val="24"/>
        </w:rPr>
        <w:t>2.3.2.Chiến tranh bằng các binh đoàn chủ lực</w:t>
      </w:r>
    </w:p>
    <w:p w14:paraId="1C5A1F11" w14:textId="77777777" w:rsidR="00D47080" w:rsidRPr="00446BEA" w:rsidRDefault="00D47080" w:rsidP="00D47080">
      <w:pPr>
        <w:tabs>
          <w:tab w:val="left" w:pos="90"/>
        </w:tabs>
        <w:jc w:val="both"/>
        <w:rPr>
          <w:rFonts w:ascii="Times New Roman" w:hAnsi="Times New Roman"/>
          <w:sz w:val="24"/>
        </w:rPr>
      </w:pPr>
      <w:r w:rsidRPr="00446BEA">
        <w:rPr>
          <w:rFonts w:ascii="Times New Roman" w:hAnsi="Times New Roman"/>
          <w:sz w:val="24"/>
        </w:rPr>
        <w:t xml:space="preserve">2.3.3. Kết hợp chặt chặt chẽ giũa chiến tranh nhân dân địa phương với chiến tranh bằng các binh đoàn chủ lực </w:t>
      </w:r>
    </w:p>
    <w:p w14:paraId="48668340" w14:textId="77777777" w:rsidR="00D47080" w:rsidRPr="00446BEA" w:rsidRDefault="00D47080" w:rsidP="00D47080">
      <w:pPr>
        <w:tabs>
          <w:tab w:val="left" w:pos="90"/>
        </w:tabs>
        <w:ind w:hanging="1440"/>
        <w:jc w:val="both"/>
        <w:rPr>
          <w:rFonts w:ascii="Times New Roman" w:hAnsi="Times New Roman"/>
          <w:color w:val="000000"/>
          <w:sz w:val="24"/>
        </w:rPr>
      </w:pPr>
      <w:r w:rsidRPr="00446BEA">
        <w:rPr>
          <w:rFonts w:ascii="Times New Roman" w:hAnsi="Times New Roman"/>
          <w:b/>
          <w:color w:val="FF0000"/>
        </w:rPr>
        <w:tab/>
      </w:r>
      <w:r w:rsidRPr="00446BEA">
        <w:rPr>
          <w:rFonts w:ascii="Times New Roman" w:hAnsi="Times New Roman"/>
          <w:color w:val="000000"/>
          <w:sz w:val="24"/>
        </w:rPr>
        <w:t>3. Một số giải pháp chính</w:t>
      </w:r>
    </w:p>
    <w:p w14:paraId="1FC6114F" w14:textId="77777777" w:rsidR="00D47080" w:rsidRPr="00446BEA" w:rsidRDefault="00D47080" w:rsidP="00D47080">
      <w:pPr>
        <w:numPr>
          <w:ilvl w:val="1"/>
          <w:numId w:val="3"/>
        </w:numPr>
        <w:tabs>
          <w:tab w:val="left" w:pos="90"/>
        </w:tabs>
        <w:spacing w:before="0" w:after="0"/>
        <w:jc w:val="both"/>
        <w:rPr>
          <w:rFonts w:ascii="Times New Roman" w:hAnsi="Times New Roman"/>
          <w:sz w:val="24"/>
        </w:rPr>
      </w:pPr>
      <w:r w:rsidRPr="00446BEA">
        <w:rPr>
          <w:rFonts w:ascii="Times New Roman" w:hAnsi="Times New Roman"/>
          <w:sz w:val="24"/>
        </w:rPr>
        <w:t>Xây dựng đất nước vững mạnh về mọi mặt</w:t>
      </w:r>
    </w:p>
    <w:p w14:paraId="0C92BC20" w14:textId="77777777" w:rsidR="00D47080" w:rsidRPr="00446BEA" w:rsidRDefault="00D47080" w:rsidP="00D47080">
      <w:pPr>
        <w:numPr>
          <w:ilvl w:val="1"/>
          <w:numId w:val="3"/>
        </w:numPr>
        <w:tabs>
          <w:tab w:val="left" w:pos="90"/>
        </w:tabs>
        <w:spacing w:before="0" w:after="0"/>
        <w:jc w:val="both"/>
        <w:rPr>
          <w:rFonts w:ascii="Times New Roman" w:hAnsi="Times New Roman"/>
          <w:sz w:val="24"/>
        </w:rPr>
      </w:pPr>
      <w:r w:rsidRPr="00446BEA">
        <w:rPr>
          <w:rFonts w:ascii="Times New Roman" w:hAnsi="Times New Roman"/>
          <w:sz w:val="24"/>
        </w:rPr>
        <w:t>Chuẩn bị đất nước sẵn sàng chống xâm lược</w:t>
      </w:r>
    </w:p>
    <w:p w14:paraId="7447C27B" w14:textId="77777777" w:rsidR="00D47080" w:rsidRPr="00446BEA" w:rsidRDefault="00D47080" w:rsidP="00D47080">
      <w:pPr>
        <w:tabs>
          <w:tab w:val="left" w:pos="90"/>
        </w:tabs>
        <w:jc w:val="both"/>
        <w:rPr>
          <w:rFonts w:ascii="Times New Roman" w:hAnsi="Times New Roman"/>
          <w:sz w:val="24"/>
        </w:rPr>
      </w:pPr>
      <w:r w:rsidRPr="00446BEA">
        <w:rPr>
          <w:rFonts w:ascii="Times New Roman" w:hAnsi="Times New Roman"/>
          <w:sz w:val="24"/>
        </w:rPr>
        <w:t>3.2.1.Chuẩn bị nhân dân</w:t>
      </w:r>
    </w:p>
    <w:p w14:paraId="7FFCE4FC" w14:textId="77777777" w:rsidR="00D47080" w:rsidRPr="00446BEA" w:rsidRDefault="00D47080" w:rsidP="00D47080">
      <w:pPr>
        <w:tabs>
          <w:tab w:val="left" w:pos="90"/>
        </w:tabs>
        <w:jc w:val="both"/>
        <w:rPr>
          <w:rFonts w:ascii="Times New Roman" w:hAnsi="Times New Roman"/>
          <w:sz w:val="24"/>
        </w:rPr>
      </w:pPr>
      <w:r w:rsidRPr="00446BEA">
        <w:rPr>
          <w:rFonts w:ascii="Times New Roman" w:hAnsi="Times New Roman"/>
          <w:sz w:val="24"/>
        </w:rPr>
        <w:t>3.2.2. Chuẩn bị về kinh tế</w:t>
      </w:r>
    </w:p>
    <w:p w14:paraId="23E9A4F0" w14:textId="77777777" w:rsidR="00D47080" w:rsidRPr="00446BEA" w:rsidRDefault="00D47080" w:rsidP="00D47080">
      <w:pPr>
        <w:tabs>
          <w:tab w:val="left" w:pos="90"/>
        </w:tabs>
        <w:jc w:val="both"/>
        <w:rPr>
          <w:rFonts w:ascii="Times New Roman" w:hAnsi="Times New Roman"/>
          <w:sz w:val="24"/>
        </w:rPr>
      </w:pPr>
      <w:r w:rsidRPr="00446BEA">
        <w:rPr>
          <w:rFonts w:ascii="Times New Roman" w:hAnsi="Times New Roman"/>
          <w:sz w:val="24"/>
        </w:rPr>
        <w:t>3.2.3. Chuẩn bị lực lượng vũ trang</w:t>
      </w:r>
    </w:p>
    <w:p w14:paraId="55695BBC"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Chương IV:   Kết hợp xây dựng  kinh tế với củng cố quốc phòng – an ninh</w:t>
      </w:r>
    </w:p>
    <w:p w14:paraId="45F11F40"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 Cơ sở lý luận và thực tiễn về kết hợp xây dựng kinh tế với củng cố quốc phòng – an ninh</w:t>
      </w:r>
    </w:p>
    <w:p w14:paraId="4E48BFED"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1.1. Cơ sở lý luận</w:t>
      </w:r>
    </w:p>
    <w:p w14:paraId="57F7D398"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 xml:space="preserve">1.2. Thực tiễn kết hợp kinh tế với quốc phòng ở Việt </w:t>
      </w:r>
      <w:smartTag w:uri="urn:schemas-microsoft-com:office:smarttags" w:element="country-region">
        <w:smartTag w:uri="urn:schemas-microsoft-com:office:smarttags" w:element="place">
          <w:r w:rsidRPr="00446BEA">
            <w:rPr>
              <w:rFonts w:ascii="Times New Roman" w:hAnsi="Times New Roman"/>
              <w:iCs/>
              <w:sz w:val="24"/>
            </w:rPr>
            <w:t>Nam</w:t>
          </w:r>
        </w:smartTag>
      </w:smartTag>
      <w:r w:rsidRPr="00446BEA">
        <w:rPr>
          <w:rFonts w:ascii="Times New Roman" w:hAnsi="Times New Roman"/>
          <w:iCs/>
          <w:sz w:val="24"/>
        </w:rPr>
        <w:t xml:space="preserve"> </w:t>
      </w:r>
    </w:p>
    <w:p w14:paraId="597D48A8"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 Nội dung kết hợp xây dựng kinh tế với củng cố quốc phòng – an ninh</w:t>
      </w:r>
    </w:p>
    <w:p w14:paraId="36593816"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lastRenderedPageBreak/>
        <w:t>2.1. Quan điểm kết hợp kinh tế với quốc phòng - an ninh của Đảng trong giai đoạn hiện nay</w:t>
      </w:r>
    </w:p>
    <w:p w14:paraId="17C982C7"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2.2. Một số nội dung kết hợp kinh tế với quốc phòng – an ninh  trong giai đoạn mới</w:t>
      </w:r>
    </w:p>
    <w:p w14:paraId="28AADD84"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2.2.1. Kết hợp trong xác định chiến lược phát triển kinh tế xã hội</w:t>
      </w:r>
    </w:p>
    <w:p w14:paraId="3E00E6E5"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2.2.2.Kết hơp trong phát triển kinh tế - xã hội với tăng cường củng cố quốc phòng, an ninh trong phát triển các vùng lãnh thổ</w:t>
      </w:r>
    </w:p>
    <w:p w14:paraId="43A6C625"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2.2.3.Kết hợp trong các ngành, các lĩnh vực kinh tế chủ yếu</w:t>
      </w:r>
    </w:p>
    <w:p w14:paraId="700C42F2"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2.2.4. Kết hợp trong thực hiện nhiệm vụ chiến lược bảo vệ Tổ quốc</w:t>
      </w:r>
    </w:p>
    <w:p w14:paraId="21711F06"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2.2.5.Kết hợp trong hoạt động đối ngoại</w:t>
      </w:r>
    </w:p>
    <w:p w14:paraId="0BBFEC3E"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 Một số giải pháp chủ yếu kết hợp xây dựng kinh tế với củng cố quốc phòng – an ninh</w:t>
      </w:r>
    </w:p>
    <w:p w14:paraId="5CD6CFCD"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3.1. Tăng cường sự ãnh đạo của Đảng, hiệu lực quản lý Nhà nước</w:t>
      </w:r>
    </w:p>
    <w:p w14:paraId="37EEDE0A"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3.2. Bối dưỡng, nâng cao kiến thức, kinh nghiệm kết hợp phát triển kinh tế xã hội với tăng cường củng cố quốc phòng, an ninh cho các đối tượng</w:t>
      </w:r>
    </w:p>
    <w:p w14:paraId="61C8F50E"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3.3.Xây dựng chiến lược tổng thể kết hợp phát triển kinh tế xã hội với củng cố quốc phòng, an ninh trong thời kỳ mới.</w:t>
      </w:r>
    </w:p>
    <w:p w14:paraId="756E089A"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10. Học liệu:</w:t>
      </w:r>
    </w:p>
    <w:p w14:paraId="194CF914"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Giáo trình GDQP – AN, NXBGD, 2008.Tập 1. (SGK dùng cho Đại học, Cao đẳng) </w:t>
      </w:r>
    </w:p>
    <w:p w14:paraId="38FC34EE"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Giáo dục quốc phòng, NXBQĐND, 2005. (SGK dùng cho đào tạo giáo viên GDQP).</w:t>
      </w:r>
    </w:p>
    <w:p w14:paraId="3E875EEF"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Giáo trình GDQP, NXBGD,  2002. Tập 1</w:t>
      </w:r>
    </w:p>
    <w:p w14:paraId="6A51D3CF"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Giáo trình GDQP  dùng trong các tr</w:t>
      </w:r>
      <w:r w:rsidRPr="00446BEA">
        <w:rPr>
          <w:rFonts w:ascii="Times New Roman" w:hAnsi="Times New Roman"/>
          <w:sz w:val="24"/>
        </w:rPr>
        <w:softHyphen/>
        <w:t>ường chính trị, hành chính, các đoàn thể.  NXB QĐND, 1998.</w:t>
      </w:r>
    </w:p>
    <w:p w14:paraId="603795FF"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Từ điển bách khoa quân sự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NXB QĐND , 1996.</w:t>
      </w:r>
    </w:p>
    <w:p w14:paraId="4F8243C2" w14:textId="77777777" w:rsidR="00D47080" w:rsidRPr="00446BEA" w:rsidRDefault="00D47080" w:rsidP="00D47080">
      <w:pPr>
        <w:spacing w:before="60"/>
        <w:ind w:firstLine="720"/>
        <w:jc w:val="both"/>
        <w:rPr>
          <w:rFonts w:ascii="Times New Roman" w:hAnsi="Times New Roman"/>
          <w:b/>
          <w:sz w:val="24"/>
        </w:rPr>
      </w:pPr>
      <w:r w:rsidRPr="00446BEA">
        <w:rPr>
          <w:rFonts w:ascii="Times New Roman" w:hAnsi="Times New Roman"/>
          <w:sz w:val="24"/>
        </w:rPr>
        <w:t>- Các văn kiện Đại hội Đảng toàn quốc lần thứ  IX, X , XI</w:t>
      </w:r>
    </w:p>
    <w:p w14:paraId="536E4770"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11. Hình thức tổ chức dạy học:</w:t>
      </w:r>
    </w:p>
    <w:p w14:paraId="48B764FC"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bCs/>
          <w:sz w:val="24"/>
        </w:rPr>
        <w:tab/>
      </w:r>
      <w:r w:rsidRPr="00446BEA">
        <w:rPr>
          <w:rFonts w:ascii="Times New Roman" w:hAnsi="Times New Roman"/>
          <w:sz w:val="24"/>
        </w:rPr>
        <w:t>- Lớp học không quá 80 sinh viên</w:t>
      </w:r>
    </w:p>
    <w:p w14:paraId="3EA9F475"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ab/>
        <w:t>- Nhóm thảo luận không quá 40 sinh viên.</w:t>
      </w:r>
    </w:p>
    <w:p w14:paraId="19140F56"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D47080" w:rsidRPr="00446BEA" w14:paraId="614DD13F" w14:textId="77777777" w:rsidTr="003B37FC">
        <w:trPr>
          <w:trHeight w:val="388"/>
        </w:trPr>
        <w:tc>
          <w:tcPr>
            <w:tcW w:w="3207" w:type="dxa"/>
            <w:vMerge w:val="restart"/>
          </w:tcPr>
          <w:p w14:paraId="319D201F" w14:textId="77777777" w:rsidR="00D47080" w:rsidRPr="00446BEA" w:rsidRDefault="00D47080" w:rsidP="003B37FC">
            <w:pPr>
              <w:ind w:left="357"/>
              <w:rPr>
                <w:rFonts w:ascii="Times New Roman" w:hAnsi="Times New Roman"/>
                <w:b/>
                <w:bCs/>
                <w:sz w:val="24"/>
                <w:szCs w:val="24"/>
              </w:rPr>
            </w:pPr>
          </w:p>
          <w:p w14:paraId="73E622D8" w14:textId="77777777" w:rsidR="00D47080" w:rsidRPr="00446BEA" w:rsidRDefault="00D47080" w:rsidP="003B37FC">
            <w:pPr>
              <w:ind w:left="357"/>
              <w:rPr>
                <w:rFonts w:ascii="Times New Roman" w:hAnsi="Times New Roman"/>
                <w:b/>
                <w:bCs/>
                <w:sz w:val="24"/>
                <w:szCs w:val="24"/>
              </w:rPr>
            </w:pPr>
          </w:p>
          <w:p w14:paraId="5ED3B3A6"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Nội dung</w:t>
            </w:r>
          </w:p>
        </w:tc>
        <w:tc>
          <w:tcPr>
            <w:tcW w:w="6313" w:type="dxa"/>
            <w:gridSpan w:val="6"/>
            <w:vAlign w:val="center"/>
          </w:tcPr>
          <w:p w14:paraId="7A9FD8D1"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0C82783D" w14:textId="77777777" w:rsidTr="003B37FC">
        <w:trPr>
          <w:trHeight w:val="449"/>
        </w:trPr>
        <w:tc>
          <w:tcPr>
            <w:tcW w:w="3207" w:type="dxa"/>
            <w:vMerge/>
          </w:tcPr>
          <w:p w14:paraId="01613987" w14:textId="77777777" w:rsidR="00D47080" w:rsidRPr="00446BEA" w:rsidRDefault="00D47080" w:rsidP="003B37FC">
            <w:pPr>
              <w:ind w:left="357"/>
              <w:rPr>
                <w:rFonts w:ascii="Times New Roman" w:hAnsi="Times New Roman"/>
                <w:b/>
                <w:bCs/>
                <w:sz w:val="24"/>
                <w:szCs w:val="24"/>
              </w:rPr>
            </w:pPr>
          </w:p>
        </w:tc>
        <w:tc>
          <w:tcPr>
            <w:tcW w:w="2898" w:type="dxa"/>
            <w:gridSpan w:val="3"/>
            <w:vAlign w:val="center"/>
          </w:tcPr>
          <w:p w14:paraId="09E8A924"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Lên lớp</w:t>
            </w:r>
          </w:p>
        </w:tc>
        <w:tc>
          <w:tcPr>
            <w:tcW w:w="1118" w:type="dxa"/>
            <w:vMerge w:val="restart"/>
            <w:vAlign w:val="center"/>
          </w:tcPr>
          <w:p w14:paraId="3DAD8D4A"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1057" w:type="dxa"/>
            <w:vMerge w:val="restart"/>
            <w:vAlign w:val="center"/>
          </w:tcPr>
          <w:p w14:paraId="4612329A"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240" w:type="dxa"/>
            <w:vMerge w:val="restart"/>
            <w:vAlign w:val="center"/>
          </w:tcPr>
          <w:p w14:paraId="432C1084"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2FE2AF94" w14:textId="77777777" w:rsidTr="003B37FC">
        <w:tc>
          <w:tcPr>
            <w:tcW w:w="3207" w:type="dxa"/>
            <w:vMerge/>
          </w:tcPr>
          <w:p w14:paraId="044B7F4D" w14:textId="77777777" w:rsidR="00D47080" w:rsidRPr="00446BEA" w:rsidRDefault="00D47080" w:rsidP="003B37FC">
            <w:pPr>
              <w:ind w:left="357"/>
              <w:rPr>
                <w:rFonts w:ascii="Times New Roman" w:hAnsi="Times New Roman"/>
                <w:b/>
                <w:bCs/>
                <w:sz w:val="24"/>
                <w:szCs w:val="24"/>
              </w:rPr>
            </w:pPr>
          </w:p>
        </w:tc>
        <w:tc>
          <w:tcPr>
            <w:tcW w:w="871" w:type="dxa"/>
            <w:vAlign w:val="center"/>
          </w:tcPr>
          <w:p w14:paraId="5F5F56DB"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920" w:type="dxa"/>
            <w:vAlign w:val="center"/>
          </w:tcPr>
          <w:p w14:paraId="6793FE00"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1107" w:type="dxa"/>
            <w:vAlign w:val="center"/>
          </w:tcPr>
          <w:p w14:paraId="33843C2A"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1118" w:type="dxa"/>
            <w:vMerge/>
            <w:vAlign w:val="center"/>
          </w:tcPr>
          <w:p w14:paraId="7304DBE4" w14:textId="77777777" w:rsidR="00D47080" w:rsidRPr="00446BEA" w:rsidRDefault="00D47080" w:rsidP="003B37FC">
            <w:pPr>
              <w:ind w:left="357"/>
              <w:rPr>
                <w:rFonts w:ascii="Times New Roman" w:hAnsi="Times New Roman"/>
                <w:b/>
                <w:bCs/>
                <w:sz w:val="24"/>
                <w:szCs w:val="24"/>
              </w:rPr>
            </w:pPr>
          </w:p>
        </w:tc>
        <w:tc>
          <w:tcPr>
            <w:tcW w:w="1057" w:type="dxa"/>
            <w:vMerge/>
            <w:vAlign w:val="center"/>
          </w:tcPr>
          <w:p w14:paraId="1C74A25B" w14:textId="77777777" w:rsidR="00D47080" w:rsidRPr="00446BEA" w:rsidRDefault="00D47080" w:rsidP="003B37FC">
            <w:pPr>
              <w:ind w:left="357"/>
              <w:rPr>
                <w:rFonts w:ascii="Times New Roman" w:hAnsi="Times New Roman"/>
                <w:b/>
                <w:bCs/>
                <w:sz w:val="24"/>
                <w:szCs w:val="24"/>
              </w:rPr>
            </w:pPr>
          </w:p>
        </w:tc>
        <w:tc>
          <w:tcPr>
            <w:tcW w:w="1240" w:type="dxa"/>
            <w:vMerge/>
            <w:vAlign w:val="center"/>
          </w:tcPr>
          <w:p w14:paraId="41853F85" w14:textId="77777777" w:rsidR="00D47080" w:rsidRPr="00446BEA" w:rsidRDefault="00D47080" w:rsidP="003B37FC">
            <w:pPr>
              <w:ind w:left="357"/>
              <w:rPr>
                <w:rFonts w:ascii="Times New Roman" w:hAnsi="Times New Roman"/>
                <w:b/>
                <w:bCs/>
                <w:sz w:val="24"/>
                <w:szCs w:val="24"/>
              </w:rPr>
            </w:pPr>
          </w:p>
        </w:tc>
      </w:tr>
      <w:tr w:rsidR="00D47080" w:rsidRPr="00446BEA" w14:paraId="69A8109B" w14:textId="77777777" w:rsidTr="003B37FC">
        <w:tc>
          <w:tcPr>
            <w:tcW w:w="3207" w:type="dxa"/>
          </w:tcPr>
          <w:p w14:paraId="26768793" w14:textId="77777777" w:rsidR="00D47080" w:rsidRPr="00446BEA" w:rsidRDefault="00D47080" w:rsidP="003B37FC">
            <w:pPr>
              <w:spacing w:before="60"/>
              <w:ind w:left="357"/>
              <w:jc w:val="both"/>
              <w:rPr>
                <w:rFonts w:ascii="Times New Roman" w:hAnsi="Times New Roman"/>
                <w:bCs/>
                <w:iCs/>
                <w:sz w:val="24"/>
                <w:szCs w:val="24"/>
                <w:u w:val="single"/>
              </w:rPr>
            </w:pPr>
            <w:r w:rsidRPr="00446BEA">
              <w:rPr>
                <w:rFonts w:ascii="Times New Roman" w:hAnsi="Times New Roman"/>
                <w:bCs/>
                <w:iCs/>
                <w:sz w:val="24"/>
                <w:szCs w:val="24"/>
                <w:u w:val="single"/>
              </w:rPr>
              <w:t>Tín chỉ 1</w:t>
            </w:r>
          </w:p>
          <w:p w14:paraId="2C3BDED5"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 xml:space="preserve"> Chương I</w:t>
            </w:r>
            <w:r w:rsidRPr="00446BEA">
              <w:rPr>
                <w:rFonts w:ascii="Times New Roman" w:hAnsi="Times New Roman"/>
                <w:iCs/>
                <w:sz w:val="24"/>
              </w:rPr>
              <w:t xml:space="preserve">: </w:t>
            </w:r>
            <w:r w:rsidRPr="00446BEA">
              <w:rPr>
                <w:rFonts w:ascii="Times New Roman" w:hAnsi="Times New Roman"/>
                <w:bCs/>
                <w:iCs/>
                <w:sz w:val="24"/>
              </w:rPr>
              <w:t xml:space="preserve"> Xây dựng nền quốc phòng toàn dân, an ninh </w:t>
            </w:r>
            <w:r w:rsidRPr="00446BEA">
              <w:rPr>
                <w:rFonts w:ascii="Times New Roman" w:hAnsi="Times New Roman"/>
                <w:bCs/>
                <w:iCs/>
                <w:sz w:val="24"/>
              </w:rPr>
              <w:lastRenderedPageBreak/>
              <w:t xml:space="preserve">nhân dân  </w:t>
            </w:r>
          </w:p>
        </w:tc>
        <w:tc>
          <w:tcPr>
            <w:tcW w:w="871" w:type="dxa"/>
          </w:tcPr>
          <w:p w14:paraId="0FE04F59" w14:textId="77777777" w:rsidR="00D47080" w:rsidRPr="00446BEA" w:rsidRDefault="00D47080" w:rsidP="003B37FC">
            <w:pPr>
              <w:ind w:left="357"/>
              <w:rPr>
                <w:rFonts w:ascii="Times New Roman" w:hAnsi="Times New Roman"/>
                <w:bCs/>
                <w:sz w:val="24"/>
                <w:szCs w:val="24"/>
              </w:rPr>
            </w:pPr>
          </w:p>
          <w:p w14:paraId="2B50C520"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15</w:t>
            </w:r>
          </w:p>
        </w:tc>
        <w:tc>
          <w:tcPr>
            <w:tcW w:w="920" w:type="dxa"/>
          </w:tcPr>
          <w:p w14:paraId="54A73484" w14:textId="77777777" w:rsidR="00D47080" w:rsidRPr="00446BEA" w:rsidRDefault="00D47080" w:rsidP="003B37FC">
            <w:pPr>
              <w:ind w:left="357"/>
              <w:rPr>
                <w:rFonts w:ascii="Times New Roman" w:hAnsi="Times New Roman"/>
                <w:bCs/>
                <w:sz w:val="24"/>
                <w:szCs w:val="24"/>
              </w:rPr>
            </w:pPr>
          </w:p>
        </w:tc>
        <w:tc>
          <w:tcPr>
            <w:tcW w:w="1107" w:type="dxa"/>
          </w:tcPr>
          <w:p w14:paraId="2D968844" w14:textId="77777777" w:rsidR="00D47080" w:rsidRPr="00446BEA" w:rsidRDefault="00D47080" w:rsidP="003B37FC">
            <w:pPr>
              <w:ind w:left="357"/>
              <w:rPr>
                <w:rFonts w:ascii="Times New Roman" w:hAnsi="Times New Roman"/>
                <w:bCs/>
                <w:sz w:val="24"/>
                <w:szCs w:val="24"/>
              </w:rPr>
            </w:pPr>
          </w:p>
        </w:tc>
        <w:tc>
          <w:tcPr>
            <w:tcW w:w="1118" w:type="dxa"/>
            <w:vAlign w:val="center"/>
          </w:tcPr>
          <w:p w14:paraId="02F66A27" w14:textId="77777777" w:rsidR="00D47080" w:rsidRPr="00446BEA" w:rsidRDefault="00D47080" w:rsidP="003B37FC">
            <w:pPr>
              <w:ind w:left="357"/>
              <w:rPr>
                <w:rFonts w:ascii="Times New Roman" w:hAnsi="Times New Roman"/>
                <w:bCs/>
                <w:sz w:val="24"/>
                <w:szCs w:val="24"/>
              </w:rPr>
            </w:pPr>
          </w:p>
        </w:tc>
        <w:tc>
          <w:tcPr>
            <w:tcW w:w="1057" w:type="dxa"/>
            <w:vAlign w:val="center"/>
          </w:tcPr>
          <w:p w14:paraId="42531EA7"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09CBC743"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45</w:t>
            </w:r>
          </w:p>
        </w:tc>
      </w:tr>
      <w:tr w:rsidR="00D47080" w:rsidRPr="00446BEA" w14:paraId="30A58A39" w14:textId="77777777" w:rsidTr="003B37FC">
        <w:tc>
          <w:tcPr>
            <w:tcW w:w="3207" w:type="dxa"/>
          </w:tcPr>
          <w:p w14:paraId="6F91FE25" w14:textId="77777777" w:rsidR="00D47080" w:rsidRPr="00446BEA" w:rsidRDefault="00D47080" w:rsidP="003B37FC">
            <w:pPr>
              <w:spacing w:before="60"/>
              <w:ind w:left="357"/>
              <w:jc w:val="both"/>
              <w:rPr>
                <w:rFonts w:ascii="Times New Roman" w:hAnsi="Times New Roman"/>
                <w:bCs/>
                <w:iCs/>
                <w:sz w:val="24"/>
                <w:szCs w:val="24"/>
                <w:u w:val="single"/>
              </w:rPr>
            </w:pPr>
            <w:r w:rsidRPr="00446BEA">
              <w:rPr>
                <w:rFonts w:ascii="Times New Roman" w:hAnsi="Times New Roman"/>
                <w:bCs/>
                <w:iCs/>
                <w:sz w:val="24"/>
                <w:szCs w:val="24"/>
                <w:u w:val="single"/>
              </w:rPr>
              <w:t>Tín chỉ 2 </w:t>
            </w:r>
          </w:p>
          <w:p w14:paraId="4ECFCA9A"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 xml:space="preserve">Chương II: Xây dựng lực lựơng vũ trang nhân dân. </w:t>
            </w:r>
          </w:p>
        </w:tc>
        <w:tc>
          <w:tcPr>
            <w:tcW w:w="871" w:type="dxa"/>
          </w:tcPr>
          <w:p w14:paraId="149C44D9" w14:textId="77777777" w:rsidR="00D47080" w:rsidRPr="00446BEA" w:rsidRDefault="00D47080" w:rsidP="003B37FC">
            <w:pPr>
              <w:ind w:left="357"/>
              <w:rPr>
                <w:rFonts w:ascii="Times New Roman" w:hAnsi="Times New Roman"/>
                <w:bCs/>
                <w:sz w:val="24"/>
                <w:szCs w:val="24"/>
              </w:rPr>
            </w:pPr>
          </w:p>
          <w:p w14:paraId="4A09F693"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15</w:t>
            </w:r>
          </w:p>
        </w:tc>
        <w:tc>
          <w:tcPr>
            <w:tcW w:w="920" w:type="dxa"/>
          </w:tcPr>
          <w:p w14:paraId="7B4532A6" w14:textId="77777777" w:rsidR="00D47080" w:rsidRPr="00446BEA" w:rsidRDefault="00D47080" w:rsidP="003B37FC">
            <w:pPr>
              <w:ind w:left="357"/>
              <w:rPr>
                <w:rFonts w:ascii="Times New Roman" w:hAnsi="Times New Roman"/>
                <w:bCs/>
                <w:sz w:val="24"/>
                <w:szCs w:val="24"/>
              </w:rPr>
            </w:pPr>
          </w:p>
        </w:tc>
        <w:tc>
          <w:tcPr>
            <w:tcW w:w="1107" w:type="dxa"/>
          </w:tcPr>
          <w:p w14:paraId="28B514EC" w14:textId="77777777" w:rsidR="00D47080" w:rsidRPr="00446BEA" w:rsidRDefault="00D47080" w:rsidP="003B37FC">
            <w:pPr>
              <w:ind w:left="357"/>
              <w:rPr>
                <w:rFonts w:ascii="Times New Roman" w:hAnsi="Times New Roman"/>
                <w:bCs/>
                <w:sz w:val="24"/>
                <w:szCs w:val="24"/>
              </w:rPr>
            </w:pPr>
          </w:p>
        </w:tc>
        <w:tc>
          <w:tcPr>
            <w:tcW w:w="1118" w:type="dxa"/>
            <w:vAlign w:val="center"/>
          </w:tcPr>
          <w:p w14:paraId="45F07D12" w14:textId="77777777" w:rsidR="00D47080" w:rsidRPr="00446BEA" w:rsidRDefault="00D47080" w:rsidP="003B37FC">
            <w:pPr>
              <w:ind w:left="357"/>
              <w:rPr>
                <w:rFonts w:ascii="Times New Roman" w:hAnsi="Times New Roman"/>
                <w:bCs/>
                <w:sz w:val="24"/>
                <w:szCs w:val="24"/>
              </w:rPr>
            </w:pPr>
          </w:p>
        </w:tc>
        <w:tc>
          <w:tcPr>
            <w:tcW w:w="1057" w:type="dxa"/>
            <w:vAlign w:val="center"/>
          </w:tcPr>
          <w:p w14:paraId="35FB057D" w14:textId="77777777" w:rsidR="00D47080" w:rsidRPr="00446BEA" w:rsidRDefault="00D47080" w:rsidP="003B37FC">
            <w:pPr>
              <w:ind w:left="357"/>
              <w:rPr>
                <w:rFonts w:ascii="Times New Roman" w:hAnsi="Times New Roman"/>
                <w:bCs/>
                <w:sz w:val="24"/>
                <w:szCs w:val="24"/>
              </w:rPr>
            </w:pPr>
          </w:p>
          <w:p w14:paraId="7A0E601A"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1489C188" w14:textId="77777777" w:rsidR="00D47080" w:rsidRPr="00446BEA" w:rsidRDefault="00D47080" w:rsidP="003B37FC">
            <w:pPr>
              <w:rPr>
                <w:rFonts w:ascii="Times New Roman" w:hAnsi="Times New Roman"/>
                <w:bCs/>
                <w:sz w:val="24"/>
                <w:szCs w:val="24"/>
              </w:rPr>
            </w:pPr>
          </w:p>
          <w:p w14:paraId="03D22A18" w14:textId="77777777" w:rsidR="00D47080" w:rsidRPr="00446BEA" w:rsidRDefault="00D47080" w:rsidP="003B37FC">
            <w:pPr>
              <w:rPr>
                <w:rFonts w:ascii="Times New Roman" w:hAnsi="Times New Roman"/>
              </w:rPr>
            </w:pPr>
            <w:r w:rsidRPr="00446BEA">
              <w:rPr>
                <w:rFonts w:ascii="Times New Roman" w:hAnsi="Times New Roman"/>
                <w:bCs/>
                <w:sz w:val="24"/>
                <w:szCs w:val="24"/>
              </w:rPr>
              <w:t>45</w:t>
            </w:r>
          </w:p>
        </w:tc>
      </w:tr>
      <w:tr w:rsidR="00D47080" w:rsidRPr="00446BEA" w14:paraId="480DA914" w14:textId="77777777" w:rsidTr="003B37FC">
        <w:tc>
          <w:tcPr>
            <w:tcW w:w="3207" w:type="dxa"/>
          </w:tcPr>
          <w:p w14:paraId="59B48CB0" w14:textId="77777777" w:rsidR="00D47080" w:rsidRPr="00446BEA" w:rsidRDefault="00D47080" w:rsidP="003B37FC">
            <w:pPr>
              <w:spacing w:before="60"/>
              <w:ind w:left="357"/>
              <w:jc w:val="both"/>
              <w:rPr>
                <w:rFonts w:ascii="Times New Roman" w:hAnsi="Times New Roman"/>
                <w:bCs/>
                <w:iCs/>
                <w:sz w:val="24"/>
                <w:szCs w:val="24"/>
                <w:u w:val="single"/>
              </w:rPr>
            </w:pPr>
            <w:r w:rsidRPr="00446BEA">
              <w:rPr>
                <w:rFonts w:ascii="Times New Roman" w:hAnsi="Times New Roman"/>
                <w:bCs/>
                <w:iCs/>
                <w:sz w:val="24"/>
                <w:szCs w:val="24"/>
                <w:u w:val="single"/>
              </w:rPr>
              <w:t>Tín chỉ 3 </w:t>
            </w:r>
          </w:p>
          <w:p w14:paraId="7E862FEC"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 xml:space="preserve"> Chương III</w:t>
            </w:r>
            <w:r w:rsidRPr="00446BEA">
              <w:rPr>
                <w:rFonts w:ascii="Times New Roman" w:hAnsi="Times New Roman"/>
                <w:iCs/>
                <w:sz w:val="24"/>
              </w:rPr>
              <w:t xml:space="preserve">: </w:t>
            </w:r>
            <w:r w:rsidRPr="00446BEA">
              <w:rPr>
                <w:rFonts w:ascii="Times New Roman" w:hAnsi="Times New Roman"/>
                <w:bCs/>
                <w:iCs/>
                <w:sz w:val="24"/>
              </w:rPr>
              <w:t>Chiến tranh nhân dân bảo vệ Tổ quốc Việt nam XHCN.</w:t>
            </w:r>
          </w:p>
        </w:tc>
        <w:tc>
          <w:tcPr>
            <w:tcW w:w="871" w:type="dxa"/>
          </w:tcPr>
          <w:p w14:paraId="7CE977D4" w14:textId="77777777" w:rsidR="00D47080" w:rsidRPr="00446BEA" w:rsidRDefault="00D47080" w:rsidP="003B37FC">
            <w:pPr>
              <w:ind w:left="357"/>
              <w:rPr>
                <w:rFonts w:ascii="Times New Roman" w:hAnsi="Times New Roman"/>
                <w:bCs/>
                <w:sz w:val="24"/>
                <w:szCs w:val="24"/>
              </w:rPr>
            </w:pPr>
          </w:p>
          <w:p w14:paraId="23A6ED0A"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15</w:t>
            </w:r>
          </w:p>
        </w:tc>
        <w:tc>
          <w:tcPr>
            <w:tcW w:w="920" w:type="dxa"/>
          </w:tcPr>
          <w:p w14:paraId="55E05732" w14:textId="77777777" w:rsidR="00D47080" w:rsidRPr="00446BEA" w:rsidRDefault="00D47080" w:rsidP="003B37FC">
            <w:pPr>
              <w:ind w:left="357"/>
              <w:rPr>
                <w:rFonts w:ascii="Times New Roman" w:hAnsi="Times New Roman"/>
                <w:bCs/>
                <w:sz w:val="24"/>
                <w:szCs w:val="24"/>
              </w:rPr>
            </w:pPr>
          </w:p>
        </w:tc>
        <w:tc>
          <w:tcPr>
            <w:tcW w:w="1107" w:type="dxa"/>
          </w:tcPr>
          <w:p w14:paraId="1A7E0CB5" w14:textId="77777777" w:rsidR="00D47080" w:rsidRPr="00446BEA" w:rsidRDefault="00D47080" w:rsidP="003B37FC">
            <w:pPr>
              <w:ind w:left="357"/>
              <w:rPr>
                <w:rFonts w:ascii="Times New Roman" w:hAnsi="Times New Roman"/>
                <w:bCs/>
                <w:sz w:val="24"/>
                <w:szCs w:val="24"/>
              </w:rPr>
            </w:pPr>
          </w:p>
        </w:tc>
        <w:tc>
          <w:tcPr>
            <w:tcW w:w="1118" w:type="dxa"/>
            <w:vAlign w:val="center"/>
          </w:tcPr>
          <w:p w14:paraId="70BA32AC" w14:textId="77777777" w:rsidR="00D47080" w:rsidRPr="00446BEA" w:rsidRDefault="00D47080" w:rsidP="003B37FC">
            <w:pPr>
              <w:ind w:left="357"/>
              <w:rPr>
                <w:rFonts w:ascii="Times New Roman" w:hAnsi="Times New Roman"/>
                <w:bCs/>
                <w:sz w:val="24"/>
                <w:szCs w:val="24"/>
              </w:rPr>
            </w:pPr>
          </w:p>
        </w:tc>
        <w:tc>
          <w:tcPr>
            <w:tcW w:w="1057" w:type="dxa"/>
            <w:vAlign w:val="center"/>
          </w:tcPr>
          <w:p w14:paraId="3236F628"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018E382C" w14:textId="77777777" w:rsidR="00D47080" w:rsidRPr="00446BEA" w:rsidRDefault="00D47080" w:rsidP="003B37FC">
            <w:pPr>
              <w:rPr>
                <w:rFonts w:ascii="Times New Roman" w:hAnsi="Times New Roman"/>
              </w:rPr>
            </w:pPr>
            <w:r w:rsidRPr="00446BEA">
              <w:rPr>
                <w:rFonts w:ascii="Times New Roman" w:hAnsi="Times New Roman"/>
                <w:bCs/>
                <w:sz w:val="24"/>
                <w:szCs w:val="24"/>
              </w:rPr>
              <w:t>45</w:t>
            </w:r>
          </w:p>
        </w:tc>
      </w:tr>
      <w:tr w:rsidR="00D47080" w:rsidRPr="00446BEA" w14:paraId="176E4665" w14:textId="77777777" w:rsidTr="003B37FC">
        <w:tc>
          <w:tcPr>
            <w:tcW w:w="3207" w:type="dxa"/>
          </w:tcPr>
          <w:p w14:paraId="4F1C4DD7" w14:textId="77777777" w:rsidR="00D47080" w:rsidRPr="00446BEA" w:rsidRDefault="00D47080" w:rsidP="003B37FC">
            <w:pPr>
              <w:spacing w:before="60"/>
              <w:ind w:left="357"/>
              <w:jc w:val="both"/>
              <w:rPr>
                <w:rFonts w:ascii="Times New Roman" w:hAnsi="Times New Roman"/>
                <w:bCs/>
                <w:iCs/>
                <w:sz w:val="24"/>
                <w:szCs w:val="24"/>
                <w:u w:val="single"/>
              </w:rPr>
            </w:pPr>
            <w:r w:rsidRPr="00446BEA">
              <w:rPr>
                <w:rFonts w:ascii="Times New Roman" w:hAnsi="Times New Roman"/>
                <w:bCs/>
                <w:iCs/>
                <w:sz w:val="24"/>
                <w:szCs w:val="24"/>
                <w:u w:val="single"/>
              </w:rPr>
              <w:t>Tín chỉ 4</w:t>
            </w:r>
          </w:p>
          <w:p w14:paraId="0BE313CA"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Chương IV:   Kết hợp xây dựng  kinh tế với củng cố quốc phòng – an ninh</w:t>
            </w:r>
          </w:p>
          <w:p w14:paraId="217AE854" w14:textId="77777777" w:rsidR="00D47080" w:rsidRPr="00446BEA" w:rsidRDefault="00D47080" w:rsidP="003B37FC">
            <w:pPr>
              <w:spacing w:before="60"/>
              <w:ind w:left="357"/>
              <w:rPr>
                <w:rFonts w:ascii="Times New Roman" w:hAnsi="Times New Roman"/>
                <w:bCs/>
                <w:iCs/>
                <w:sz w:val="24"/>
                <w:szCs w:val="24"/>
                <w:u w:val="single"/>
              </w:rPr>
            </w:pPr>
          </w:p>
        </w:tc>
        <w:tc>
          <w:tcPr>
            <w:tcW w:w="871" w:type="dxa"/>
          </w:tcPr>
          <w:p w14:paraId="032F9DFC" w14:textId="77777777" w:rsidR="00D47080" w:rsidRPr="00446BEA" w:rsidRDefault="00D47080" w:rsidP="003B37FC">
            <w:pPr>
              <w:ind w:left="357"/>
              <w:rPr>
                <w:rFonts w:ascii="Times New Roman" w:hAnsi="Times New Roman"/>
                <w:bCs/>
                <w:sz w:val="24"/>
                <w:szCs w:val="24"/>
              </w:rPr>
            </w:pPr>
          </w:p>
          <w:p w14:paraId="54CC7A41" w14:textId="77777777" w:rsidR="00D47080" w:rsidRPr="00446BEA" w:rsidRDefault="00D47080" w:rsidP="003B37FC">
            <w:pPr>
              <w:ind w:left="357"/>
              <w:rPr>
                <w:rFonts w:ascii="Times New Roman" w:hAnsi="Times New Roman"/>
                <w:bCs/>
                <w:sz w:val="24"/>
                <w:szCs w:val="24"/>
              </w:rPr>
            </w:pPr>
          </w:p>
          <w:p w14:paraId="437AE1D0"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10</w:t>
            </w:r>
          </w:p>
        </w:tc>
        <w:tc>
          <w:tcPr>
            <w:tcW w:w="920" w:type="dxa"/>
          </w:tcPr>
          <w:p w14:paraId="5C35BD01" w14:textId="77777777" w:rsidR="00D47080" w:rsidRPr="00446BEA" w:rsidRDefault="00D47080" w:rsidP="003B37FC">
            <w:pPr>
              <w:ind w:left="357"/>
              <w:rPr>
                <w:rFonts w:ascii="Times New Roman" w:hAnsi="Times New Roman"/>
                <w:bCs/>
                <w:sz w:val="24"/>
                <w:szCs w:val="24"/>
              </w:rPr>
            </w:pPr>
          </w:p>
        </w:tc>
        <w:tc>
          <w:tcPr>
            <w:tcW w:w="1107" w:type="dxa"/>
          </w:tcPr>
          <w:p w14:paraId="14A0C467" w14:textId="77777777" w:rsidR="00D47080" w:rsidRPr="00446BEA" w:rsidRDefault="00D47080" w:rsidP="003B37FC">
            <w:pPr>
              <w:ind w:left="357"/>
              <w:rPr>
                <w:rFonts w:ascii="Times New Roman" w:hAnsi="Times New Roman"/>
                <w:bCs/>
                <w:sz w:val="24"/>
                <w:szCs w:val="24"/>
              </w:rPr>
            </w:pPr>
          </w:p>
          <w:p w14:paraId="769B729D" w14:textId="77777777" w:rsidR="00D47080" w:rsidRPr="00446BEA" w:rsidRDefault="00D47080" w:rsidP="003B37FC">
            <w:pPr>
              <w:ind w:left="357"/>
              <w:rPr>
                <w:rFonts w:ascii="Times New Roman" w:hAnsi="Times New Roman"/>
                <w:bCs/>
                <w:sz w:val="24"/>
                <w:szCs w:val="24"/>
              </w:rPr>
            </w:pPr>
          </w:p>
          <w:p w14:paraId="4488F103"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04</w:t>
            </w:r>
          </w:p>
        </w:tc>
        <w:tc>
          <w:tcPr>
            <w:tcW w:w="1118" w:type="dxa"/>
            <w:vAlign w:val="center"/>
          </w:tcPr>
          <w:p w14:paraId="5492E338" w14:textId="77777777" w:rsidR="00D47080" w:rsidRPr="00446BEA" w:rsidRDefault="00D47080" w:rsidP="003B37FC">
            <w:pPr>
              <w:ind w:left="357"/>
              <w:rPr>
                <w:rFonts w:ascii="Times New Roman" w:hAnsi="Times New Roman"/>
                <w:bCs/>
                <w:sz w:val="24"/>
                <w:szCs w:val="24"/>
              </w:rPr>
            </w:pPr>
          </w:p>
        </w:tc>
        <w:tc>
          <w:tcPr>
            <w:tcW w:w="1057" w:type="dxa"/>
            <w:vAlign w:val="center"/>
          </w:tcPr>
          <w:p w14:paraId="2223C119" w14:textId="77777777" w:rsidR="00D47080" w:rsidRPr="00446BEA" w:rsidRDefault="00D47080" w:rsidP="003B37FC">
            <w:pPr>
              <w:jc w:val="both"/>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50B3A92F"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45</w:t>
            </w:r>
          </w:p>
        </w:tc>
      </w:tr>
    </w:tbl>
    <w:p w14:paraId="7C8F4DC1" w14:textId="77777777" w:rsidR="00D47080" w:rsidRPr="00446BEA" w:rsidRDefault="00D47080" w:rsidP="00D47080">
      <w:pPr>
        <w:spacing w:before="60"/>
        <w:jc w:val="both"/>
        <w:rPr>
          <w:rFonts w:ascii="Times New Roman" w:hAnsi="Times New Roman"/>
          <w:b/>
          <w:sz w:val="24"/>
        </w:rPr>
      </w:pPr>
      <w:r w:rsidRPr="00446BEA">
        <w:rPr>
          <w:rFonts w:ascii="Times New Roman" w:hAnsi="Times New Roman"/>
          <w:b/>
          <w:bCs/>
          <w:sz w:val="24"/>
        </w:rPr>
        <w:t>Nội dung học phần chia ra vấn đề/ tuần</w:t>
      </w:r>
    </w:p>
    <w:tbl>
      <w:tblPr>
        <w:tblW w:w="9520" w:type="dxa"/>
        <w:tblInd w:w="108" w:type="dxa"/>
        <w:tblLook w:val="01E0" w:firstRow="1" w:lastRow="1" w:firstColumn="1" w:lastColumn="1" w:noHBand="0" w:noVBand="0"/>
      </w:tblPr>
      <w:tblGrid>
        <w:gridCol w:w="1540"/>
        <w:gridCol w:w="2940"/>
        <w:gridCol w:w="2380"/>
        <w:gridCol w:w="1680"/>
        <w:gridCol w:w="980"/>
      </w:tblGrid>
      <w:tr w:rsidR="00D47080" w:rsidRPr="00446BEA" w14:paraId="032C62F5"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20A6E6BE"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Hình thức tổ chức dạy học</w:t>
            </w:r>
          </w:p>
        </w:tc>
        <w:tc>
          <w:tcPr>
            <w:tcW w:w="2940" w:type="dxa"/>
            <w:tcBorders>
              <w:top w:val="single" w:sz="4" w:space="0" w:color="auto"/>
              <w:left w:val="single" w:sz="4" w:space="0" w:color="auto"/>
              <w:bottom w:val="single" w:sz="4" w:space="0" w:color="auto"/>
              <w:right w:val="single" w:sz="4" w:space="0" w:color="auto"/>
            </w:tcBorders>
            <w:vAlign w:val="center"/>
          </w:tcPr>
          <w:p w14:paraId="3DEEC3CA"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Nội dung chính</w:t>
            </w:r>
          </w:p>
        </w:tc>
        <w:tc>
          <w:tcPr>
            <w:tcW w:w="2380" w:type="dxa"/>
            <w:tcBorders>
              <w:top w:val="single" w:sz="4" w:space="0" w:color="auto"/>
              <w:left w:val="single" w:sz="4" w:space="0" w:color="auto"/>
              <w:bottom w:val="single" w:sz="4" w:space="0" w:color="auto"/>
              <w:right w:val="single" w:sz="4" w:space="0" w:color="auto"/>
            </w:tcBorders>
            <w:vAlign w:val="center"/>
          </w:tcPr>
          <w:p w14:paraId="0BDA0224"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4590C5D1"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Thời gian, 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5E01B93E"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Ghi chú</w:t>
            </w:r>
          </w:p>
        </w:tc>
      </w:tr>
      <w:tr w:rsidR="00D47080" w:rsidRPr="00446BEA" w14:paraId="2BAE19D6" w14:textId="77777777" w:rsidTr="003B37FC">
        <w:tc>
          <w:tcPr>
            <w:tcW w:w="1540" w:type="dxa"/>
            <w:tcBorders>
              <w:top w:val="single" w:sz="4" w:space="0" w:color="auto"/>
              <w:left w:val="single" w:sz="4" w:space="0" w:color="auto"/>
              <w:bottom w:val="single" w:sz="4" w:space="0" w:color="auto"/>
              <w:right w:val="single" w:sz="4" w:space="0" w:color="auto"/>
            </w:tcBorders>
          </w:tcPr>
          <w:p w14:paraId="58DD05E7"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w:t>
            </w:r>
          </w:p>
          <w:p w14:paraId="323851E7"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35AAD360"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 xml:space="preserve"> 4 tiết</w:t>
            </w:r>
          </w:p>
          <w:p w14:paraId="757BD626" w14:textId="77777777" w:rsidR="00D47080" w:rsidRPr="00446BEA" w:rsidRDefault="00D47080" w:rsidP="003B37FC">
            <w:pPr>
              <w:spacing w:before="60"/>
              <w:jc w:val="both"/>
              <w:rPr>
                <w:rFonts w:ascii="Times New Roman" w:hAnsi="Times New Roman"/>
                <w:b/>
                <w:bCs/>
                <w:sz w:val="24"/>
              </w:rPr>
            </w:pPr>
          </w:p>
        </w:tc>
        <w:tc>
          <w:tcPr>
            <w:tcW w:w="2940" w:type="dxa"/>
            <w:tcBorders>
              <w:top w:val="single" w:sz="4" w:space="0" w:color="auto"/>
              <w:left w:val="single" w:sz="4" w:space="0" w:color="auto"/>
              <w:bottom w:val="single" w:sz="4" w:space="0" w:color="auto"/>
              <w:right w:val="single" w:sz="4" w:space="0" w:color="auto"/>
            </w:tcBorders>
          </w:tcPr>
          <w:p w14:paraId="2AD36C90" w14:textId="77777777" w:rsidR="00D47080" w:rsidRPr="00446BEA" w:rsidRDefault="00D47080" w:rsidP="003B37FC">
            <w:pPr>
              <w:spacing w:before="60"/>
              <w:ind w:left="357"/>
              <w:jc w:val="both"/>
              <w:rPr>
                <w:rFonts w:ascii="Times New Roman" w:hAnsi="Times New Roman"/>
                <w:b/>
                <w:bCs/>
                <w:iCs/>
                <w:sz w:val="24"/>
                <w:szCs w:val="24"/>
                <w:u w:val="single"/>
              </w:rPr>
            </w:pPr>
            <w:r w:rsidRPr="00446BEA">
              <w:rPr>
                <w:rFonts w:ascii="Times New Roman" w:hAnsi="Times New Roman"/>
                <w:b/>
                <w:bCs/>
                <w:iCs/>
                <w:sz w:val="24"/>
              </w:rPr>
              <w:t xml:space="preserve"> </w:t>
            </w:r>
            <w:r w:rsidRPr="00446BEA">
              <w:rPr>
                <w:rFonts w:ascii="Times New Roman" w:hAnsi="Times New Roman"/>
                <w:b/>
                <w:bCs/>
                <w:iCs/>
                <w:sz w:val="24"/>
                <w:szCs w:val="24"/>
                <w:u w:val="single"/>
              </w:rPr>
              <w:t>Tín chỉ 1</w:t>
            </w:r>
          </w:p>
          <w:p w14:paraId="0BF8946D"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Chương I</w:t>
            </w:r>
            <w:r w:rsidRPr="00446BEA">
              <w:rPr>
                <w:rFonts w:ascii="Times New Roman" w:hAnsi="Times New Roman"/>
                <w:iCs/>
                <w:sz w:val="24"/>
              </w:rPr>
              <w:t xml:space="preserve">: </w:t>
            </w:r>
            <w:r w:rsidRPr="00446BEA">
              <w:rPr>
                <w:rFonts w:ascii="Times New Roman" w:hAnsi="Times New Roman"/>
                <w:bCs/>
                <w:iCs/>
                <w:sz w:val="24"/>
              </w:rPr>
              <w:t xml:space="preserve"> Xây dựng nền quốc phòng toàn dân, an ninh nhân dân  </w:t>
            </w:r>
          </w:p>
          <w:p w14:paraId="5A62D158" w14:textId="77777777" w:rsidR="00D47080" w:rsidRPr="00446BEA" w:rsidRDefault="00D47080" w:rsidP="003B37FC">
            <w:pPr>
              <w:spacing w:before="60"/>
              <w:jc w:val="both"/>
              <w:rPr>
                <w:rFonts w:ascii="Times New Roman" w:hAnsi="Times New Roman"/>
                <w:b/>
                <w:sz w:val="24"/>
              </w:rPr>
            </w:pPr>
            <w:r w:rsidRPr="00446BEA">
              <w:rPr>
                <w:rFonts w:ascii="Times New Roman" w:hAnsi="Times New Roman"/>
                <w:sz w:val="24"/>
              </w:rPr>
              <w:t>1.Đặc trưng của nền quốc phòng toàn dân, an ninh nhân dân</w:t>
            </w:r>
          </w:p>
          <w:p w14:paraId="1C05FC35" w14:textId="77777777" w:rsidR="00D47080" w:rsidRPr="00446BEA" w:rsidRDefault="00D47080" w:rsidP="003B37FC">
            <w:pPr>
              <w:spacing w:before="60"/>
              <w:jc w:val="both"/>
              <w:rPr>
                <w:rFonts w:ascii="Times New Roman" w:hAnsi="Times New Roman"/>
                <w:bCs/>
                <w:sz w:val="24"/>
              </w:rPr>
            </w:pPr>
          </w:p>
        </w:tc>
        <w:tc>
          <w:tcPr>
            <w:tcW w:w="2380" w:type="dxa"/>
            <w:tcBorders>
              <w:top w:val="single" w:sz="4" w:space="0" w:color="auto"/>
              <w:left w:val="single" w:sz="4" w:space="0" w:color="auto"/>
              <w:bottom w:val="single" w:sz="4" w:space="0" w:color="auto"/>
              <w:right w:val="single" w:sz="4" w:space="0" w:color="auto"/>
            </w:tcBorders>
          </w:tcPr>
          <w:p w14:paraId="2CA92B9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GDQP,NXBGD, 2008. Tập 1, tr 12-30.</w:t>
            </w:r>
          </w:p>
          <w:p w14:paraId="70F8F08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p w14:paraId="1930543F"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6E1CA942" w14:textId="77777777" w:rsidR="00D47080" w:rsidRPr="00446BEA" w:rsidRDefault="00D47080" w:rsidP="003B37FC">
            <w:pPr>
              <w:spacing w:before="60"/>
              <w:rPr>
                <w:rFonts w:ascii="Times New Roman" w:hAnsi="Times New Roman"/>
                <w:iCs/>
                <w:sz w:val="24"/>
              </w:rPr>
            </w:pPr>
          </w:p>
          <w:p w14:paraId="5C9647E7" w14:textId="77777777" w:rsidR="00D47080" w:rsidRPr="00446BEA" w:rsidRDefault="00D47080" w:rsidP="003B37FC">
            <w:pPr>
              <w:spacing w:before="60"/>
              <w:rPr>
                <w:rFonts w:ascii="Times New Roman" w:hAnsi="Times New Roman"/>
                <w:iCs/>
                <w:sz w:val="24"/>
              </w:rPr>
            </w:pPr>
          </w:p>
          <w:p w14:paraId="0C515DB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2885AF98" w14:textId="77777777" w:rsidR="00D47080" w:rsidRPr="00446BEA" w:rsidRDefault="00D47080" w:rsidP="003B37FC">
            <w:pPr>
              <w:spacing w:before="60"/>
              <w:jc w:val="both"/>
              <w:rPr>
                <w:rFonts w:ascii="Times New Roman" w:hAnsi="Times New Roman"/>
                <w:bCs/>
                <w:sz w:val="24"/>
              </w:rPr>
            </w:pPr>
          </w:p>
        </w:tc>
      </w:tr>
      <w:tr w:rsidR="00D47080" w:rsidRPr="00446BEA" w14:paraId="005CA8A1" w14:textId="77777777" w:rsidTr="003B37FC">
        <w:tc>
          <w:tcPr>
            <w:tcW w:w="1540" w:type="dxa"/>
            <w:tcBorders>
              <w:top w:val="single" w:sz="4" w:space="0" w:color="auto"/>
              <w:left w:val="single" w:sz="4" w:space="0" w:color="auto"/>
              <w:bottom w:val="single" w:sz="4" w:space="0" w:color="auto"/>
              <w:right w:val="single" w:sz="4" w:space="0" w:color="auto"/>
            </w:tcBorders>
          </w:tcPr>
          <w:p w14:paraId="5121E262"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1BF6B9EC"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634750EC"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sz w:val="24"/>
              </w:rPr>
              <w:t>Vị trí của nền quốc phòng toàn dân, an ninh nhân dân ?</w:t>
            </w:r>
          </w:p>
        </w:tc>
        <w:tc>
          <w:tcPr>
            <w:tcW w:w="2380" w:type="dxa"/>
            <w:tcBorders>
              <w:top w:val="single" w:sz="4" w:space="0" w:color="auto"/>
              <w:left w:val="single" w:sz="4" w:space="0" w:color="auto"/>
              <w:bottom w:val="single" w:sz="4" w:space="0" w:color="auto"/>
              <w:right w:val="single" w:sz="4" w:space="0" w:color="auto"/>
            </w:tcBorders>
          </w:tcPr>
          <w:p w14:paraId="41F864C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713FB1A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38E97A7" w14:textId="77777777" w:rsidR="00D47080" w:rsidRPr="00446BEA" w:rsidRDefault="00D47080" w:rsidP="003B37FC">
            <w:pPr>
              <w:spacing w:before="60"/>
              <w:jc w:val="both"/>
              <w:rPr>
                <w:rFonts w:ascii="Times New Roman" w:hAnsi="Times New Roman"/>
                <w:bCs/>
                <w:sz w:val="24"/>
              </w:rPr>
            </w:pPr>
          </w:p>
        </w:tc>
      </w:tr>
      <w:tr w:rsidR="00D47080" w:rsidRPr="00446BEA" w14:paraId="473319EC" w14:textId="77777777" w:rsidTr="003B37FC">
        <w:tc>
          <w:tcPr>
            <w:tcW w:w="1540" w:type="dxa"/>
            <w:tcBorders>
              <w:top w:val="single" w:sz="4" w:space="0" w:color="auto"/>
              <w:left w:val="single" w:sz="4" w:space="0" w:color="auto"/>
              <w:bottom w:val="single" w:sz="4" w:space="0" w:color="auto"/>
              <w:right w:val="single" w:sz="4" w:space="0" w:color="auto"/>
            </w:tcBorders>
          </w:tcPr>
          <w:p w14:paraId="7DBDDC7C"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2</w:t>
            </w:r>
          </w:p>
          <w:p w14:paraId="77C0837F"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2F819081"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 xml:space="preserve"> 4 tiết</w:t>
            </w:r>
          </w:p>
          <w:p w14:paraId="189177F6"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1FB3DCB4"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2. Những quan điểm cơ bản về xây dựng nền quốc phòng toàn dân, an ninh nhân dân.</w:t>
            </w:r>
          </w:p>
        </w:tc>
        <w:tc>
          <w:tcPr>
            <w:tcW w:w="2380" w:type="dxa"/>
            <w:tcBorders>
              <w:top w:val="single" w:sz="4" w:space="0" w:color="auto"/>
              <w:left w:val="single" w:sz="4" w:space="0" w:color="auto"/>
              <w:bottom w:val="single" w:sz="4" w:space="0" w:color="auto"/>
              <w:right w:val="single" w:sz="4" w:space="0" w:color="auto"/>
            </w:tcBorders>
          </w:tcPr>
          <w:p w14:paraId="5226B20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30-36</w:t>
            </w:r>
          </w:p>
          <w:p w14:paraId="318922D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50B747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537EEC11" w14:textId="77777777" w:rsidR="00D47080" w:rsidRPr="00446BEA" w:rsidRDefault="00D47080" w:rsidP="003B37FC">
            <w:pPr>
              <w:spacing w:before="60"/>
              <w:jc w:val="both"/>
              <w:rPr>
                <w:rFonts w:ascii="Times New Roman" w:hAnsi="Times New Roman"/>
                <w:bCs/>
                <w:sz w:val="24"/>
              </w:rPr>
            </w:pPr>
          </w:p>
        </w:tc>
      </w:tr>
      <w:tr w:rsidR="00D47080" w:rsidRPr="00446BEA" w14:paraId="7F3E3BAE" w14:textId="77777777" w:rsidTr="003B37FC">
        <w:tc>
          <w:tcPr>
            <w:tcW w:w="1540" w:type="dxa"/>
            <w:tcBorders>
              <w:top w:val="single" w:sz="4" w:space="0" w:color="auto"/>
              <w:left w:val="single" w:sz="4" w:space="0" w:color="auto"/>
              <w:bottom w:val="single" w:sz="4" w:space="0" w:color="auto"/>
              <w:right w:val="single" w:sz="4" w:space="0" w:color="auto"/>
            </w:tcBorders>
          </w:tcPr>
          <w:p w14:paraId="0E76531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lastRenderedPageBreak/>
              <w:t>-Tự học</w:t>
            </w:r>
          </w:p>
          <w:p w14:paraId="6C5E89D2"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01DA2FC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Mục đích xây dựng nền quốc phòng toàn dân, an ninh nhân dân ?</w:t>
            </w:r>
          </w:p>
          <w:p w14:paraId="2A67D41D" w14:textId="77777777" w:rsidR="00D47080" w:rsidRPr="00446BEA" w:rsidRDefault="00D47080" w:rsidP="003B37FC">
            <w:pPr>
              <w:spacing w:before="60"/>
              <w:jc w:val="both"/>
              <w:rPr>
                <w:rFonts w:ascii="Times New Roman" w:hAnsi="Times New Roman"/>
                <w:bCs/>
                <w:sz w:val="24"/>
              </w:rPr>
            </w:pPr>
          </w:p>
        </w:tc>
        <w:tc>
          <w:tcPr>
            <w:tcW w:w="2380" w:type="dxa"/>
            <w:tcBorders>
              <w:top w:val="single" w:sz="4" w:space="0" w:color="auto"/>
              <w:left w:val="single" w:sz="4" w:space="0" w:color="auto"/>
              <w:bottom w:val="single" w:sz="4" w:space="0" w:color="auto"/>
              <w:right w:val="single" w:sz="4" w:space="0" w:color="auto"/>
            </w:tcBorders>
          </w:tcPr>
          <w:p w14:paraId="6C4128D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Giáo trình GDQP, NXBGD, 2008. Tập 1, tr 30-36</w:t>
            </w:r>
          </w:p>
          <w:p w14:paraId="1AC7A0F6" w14:textId="77777777" w:rsidR="00D47080" w:rsidRPr="00446BEA" w:rsidRDefault="00D47080" w:rsidP="003B37FC">
            <w:pPr>
              <w:spacing w:before="60"/>
              <w:rPr>
                <w:rFonts w:ascii="Times New Roman" w:hAnsi="Times New Roman"/>
                <w:iCs/>
                <w:sz w:val="24"/>
              </w:rPr>
            </w:pPr>
            <w:r w:rsidRPr="00446BEA">
              <w:rPr>
                <w:rFonts w:ascii="Times New Roman" w:hAnsi="Times New Roman"/>
                <w:bCs/>
                <w:sz w:val="24"/>
              </w:rPr>
              <w:t>Nắm được nội dung cơ bản của tư tưởng Hồ Chí Minh về bảo vệ Tổ quốc XHCN.</w:t>
            </w:r>
          </w:p>
        </w:tc>
        <w:tc>
          <w:tcPr>
            <w:tcW w:w="1680" w:type="dxa"/>
            <w:tcBorders>
              <w:top w:val="single" w:sz="4" w:space="0" w:color="auto"/>
              <w:left w:val="single" w:sz="4" w:space="0" w:color="auto"/>
              <w:bottom w:val="single" w:sz="4" w:space="0" w:color="auto"/>
              <w:right w:val="single" w:sz="4" w:space="0" w:color="auto"/>
            </w:tcBorders>
          </w:tcPr>
          <w:p w14:paraId="7776B855"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08A9336" w14:textId="77777777" w:rsidR="00D47080" w:rsidRPr="00446BEA" w:rsidRDefault="00D47080" w:rsidP="003B37FC">
            <w:pPr>
              <w:spacing w:before="60"/>
              <w:jc w:val="both"/>
              <w:rPr>
                <w:rFonts w:ascii="Times New Roman" w:hAnsi="Times New Roman"/>
                <w:bCs/>
                <w:sz w:val="24"/>
              </w:rPr>
            </w:pPr>
          </w:p>
        </w:tc>
      </w:tr>
      <w:tr w:rsidR="00D47080" w:rsidRPr="00446BEA" w14:paraId="0FBF2DF9" w14:textId="77777777" w:rsidTr="003B37FC">
        <w:tc>
          <w:tcPr>
            <w:tcW w:w="1540" w:type="dxa"/>
            <w:tcBorders>
              <w:top w:val="single" w:sz="4" w:space="0" w:color="auto"/>
              <w:left w:val="single" w:sz="4" w:space="0" w:color="auto"/>
              <w:bottom w:val="single" w:sz="4" w:space="0" w:color="auto"/>
              <w:right w:val="single" w:sz="4" w:space="0" w:color="auto"/>
            </w:tcBorders>
          </w:tcPr>
          <w:p w14:paraId="118483D7"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3</w:t>
            </w:r>
          </w:p>
          <w:p w14:paraId="23C28BE0"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797CCFC3"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tc>
        <w:tc>
          <w:tcPr>
            <w:tcW w:w="2940" w:type="dxa"/>
            <w:tcBorders>
              <w:top w:val="single" w:sz="4" w:space="0" w:color="auto"/>
              <w:left w:val="single" w:sz="4" w:space="0" w:color="auto"/>
              <w:bottom w:val="single" w:sz="4" w:space="0" w:color="auto"/>
              <w:right w:val="single" w:sz="4" w:space="0" w:color="auto"/>
            </w:tcBorders>
          </w:tcPr>
          <w:p w14:paraId="443B5F4E"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3. Nội dung chủ yếu xây dựng nền quốc phòng toàn dân, nền an ninh nhân dân</w:t>
            </w:r>
          </w:p>
          <w:p w14:paraId="34C409BB" w14:textId="77777777" w:rsidR="00D47080" w:rsidRPr="00446BEA" w:rsidRDefault="00D47080" w:rsidP="003B37FC">
            <w:pPr>
              <w:spacing w:before="60"/>
              <w:jc w:val="both"/>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tcPr>
          <w:p w14:paraId="5FB60EF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45- 53.</w:t>
            </w:r>
          </w:p>
          <w:p w14:paraId="6669173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68AD3C2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58E97876" w14:textId="77777777" w:rsidR="00D47080" w:rsidRPr="00446BEA" w:rsidRDefault="00D47080" w:rsidP="003B37FC">
            <w:pPr>
              <w:spacing w:before="60"/>
              <w:jc w:val="both"/>
              <w:rPr>
                <w:rFonts w:ascii="Times New Roman" w:hAnsi="Times New Roman"/>
                <w:bCs/>
                <w:sz w:val="24"/>
              </w:rPr>
            </w:pPr>
          </w:p>
        </w:tc>
      </w:tr>
      <w:tr w:rsidR="00D47080" w:rsidRPr="00446BEA" w14:paraId="605896D8" w14:textId="77777777" w:rsidTr="003B37FC">
        <w:tc>
          <w:tcPr>
            <w:tcW w:w="1540" w:type="dxa"/>
            <w:tcBorders>
              <w:top w:val="single" w:sz="4" w:space="0" w:color="auto"/>
              <w:left w:val="single" w:sz="4" w:space="0" w:color="auto"/>
              <w:bottom w:val="single" w:sz="4" w:space="0" w:color="auto"/>
              <w:right w:val="single" w:sz="4" w:space="0" w:color="auto"/>
            </w:tcBorders>
          </w:tcPr>
          <w:p w14:paraId="34535A89"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7CC512A2"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2F68BB07"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Nội dung chủ yếu xây dựng nền quốc phòng toàn dân, nền an ninh nhân dân ?</w:t>
            </w:r>
          </w:p>
        </w:tc>
        <w:tc>
          <w:tcPr>
            <w:tcW w:w="2380" w:type="dxa"/>
            <w:tcBorders>
              <w:top w:val="single" w:sz="4" w:space="0" w:color="auto"/>
              <w:left w:val="single" w:sz="4" w:space="0" w:color="auto"/>
              <w:bottom w:val="single" w:sz="4" w:space="0" w:color="auto"/>
              <w:right w:val="single" w:sz="4" w:space="0" w:color="auto"/>
            </w:tcBorders>
          </w:tcPr>
          <w:p w14:paraId="5FDBBDD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rPr>
              <w:t>- Hiểu rõ những nội dungchur yếu xây dựng nền QPTD</w:t>
            </w:r>
          </w:p>
        </w:tc>
        <w:tc>
          <w:tcPr>
            <w:tcW w:w="1680" w:type="dxa"/>
            <w:tcBorders>
              <w:top w:val="single" w:sz="4" w:space="0" w:color="auto"/>
              <w:left w:val="single" w:sz="4" w:space="0" w:color="auto"/>
              <w:bottom w:val="single" w:sz="4" w:space="0" w:color="auto"/>
              <w:right w:val="single" w:sz="4" w:space="0" w:color="auto"/>
            </w:tcBorders>
          </w:tcPr>
          <w:p w14:paraId="0C0F4AE3"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1B88F27" w14:textId="77777777" w:rsidR="00D47080" w:rsidRPr="00446BEA" w:rsidRDefault="00D47080" w:rsidP="003B37FC">
            <w:pPr>
              <w:spacing w:before="60"/>
              <w:jc w:val="both"/>
              <w:rPr>
                <w:rFonts w:ascii="Times New Roman" w:hAnsi="Times New Roman"/>
                <w:bCs/>
                <w:sz w:val="24"/>
              </w:rPr>
            </w:pPr>
          </w:p>
        </w:tc>
      </w:tr>
      <w:tr w:rsidR="00D47080" w:rsidRPr="00446BEA" w14:paraId="6E0C498B" w14:textId="77777777" w:rsidTr="003B37FC">
        <w:tc>
          <w:tcPr>
            <w:tcW w:w="1540" w:type="dxa"/>
            <w:tcBorders>
              <w:top w:val="single" w:sz="4" w:space="0" w:color="auto"/>
              <w:left w:val="single" w:sz="4" w:space="0" w:color="auto"/>
              <w:bottom w:val="single" w:sz="4" w:space="0" w:color="auto"/>
              <w:right w:val="single" w:sz="4" w:space="0" w:color="auto"/>
            </w:tcBorders>
          </w:tcPr>
          <w:p w14:paraId="419FC7D7"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4</w:t>
            </w:r>
          </w:p>
          <w:p w14:paraId="29C2681C"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2220CE52" w14:textId="77777777" w:rsidR="00D47080" w:rsidRPr="00446BEA" w:rsidRDefault="00D47080" w:rsidP="003B37FC">
            <w:pPr>
              <w:spacing w:before="60"/>
              <w:jc w:val="both"/>
              <w:rPr>
                <w:rFonts w:ascii="Times New Roman" w:hAnsi="Times New Roman"/>
                <w:bCs/>
                <w:iCs/>
                <w:sz w:val="24"/>
                <w:u w:val="single"/>
              </w:rPr>
            </w:pPr>
            <w:r w:rsidRPr="00446BEA">
              <w:rPr>
                <w:rFonts w:ascii="Times New Roman" w:hAnsi="Times New Roman"/>
                <w:bCs/>
                <w:iCs/>
                <w:sz w:val="24"/>
              </w:rPr>
              <w:t>4 tiết</w:t>
            </w:r>
          </w:p>
        </w:tc>
        <w:tc>
          <w:tcPr>
            <w:tcW w:w="2940" w:type="dxa"/>
            <w:tcBorders>
              <w:top w:val="single" w:sz="4" w:space="0" w:color="auto"/>
              <w:left w:val="single" w:sz="4" w:space="0" w:color="auto"/>
              <w:bottom w:val="single" w:sz="4" w:space="0" w:color="auto"/>
              <w:right w:val="single" w:sz="4" w:space="0" w:color="auto"/>
            </w:tcBorders>
          </w:tcPr>
          <w:p w14:paraId="5F97D297"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4. Biện pháp chủ yếu xây dựng nền quốc phòng toàn dân, nền an ninh nhân dân(mục a và b)</w:t>
            </w:r>
          </w:p>
          <w:p w14:paraId="5E76CA8A" w14:textId="77777777" w:rsidR="00D47080" w:rsidRPr="00446BEA" w:rsidRDefault="00D47080" w:rsidP="003B37FC">
            <w:pPr>
              <w:spacing w:before="60"/>
              <w:jc w:val="both"/>
              <w:rPr>
                <w:rFonts w:ascii="Times New Roman" w:hAnsi="Times New Roman"/>
                <w:sz w:val="24"/>
              </w:rPr>
            </w:pPr>
          </w:p>
          <w:p w14:paraId="0E44E840" w14:textId="77777777" w:rsidR="00D47080" w:rsidRPr="00446BEA" w:rsidRDefault="00D47080" w:rsidP="003B37FC">
            <w:pPr>
              <w:spacing w:before="60"/>
              <w:jc w:val="both"/>
              <w:rPr>
                <w:rFonts w:ascii="Times New Roman" w:hAnsi="Times New Roman"/>
                <w:iCs/>
                <w:sz w:val="24"/>
              </w:rPr>
            </w:pPr>
          </w:p>
        </w:tc>
        <w:tc>
          <w:tcPr>
            <w:tcW w:w="2380" w:type="dxa"/>
            <w:tcBorders>
              <w:top w:val="single" w:sz="4" w:space="0" w:color="auto"/>
              <w:left w:val="single" w:sz="4" w:space="0" w:color="auto"/>
              <w:bottom w:val="single" w:sz="4" w:space="0" w:color="auto"/>
              <w:right w:val="single" w:sz="4" w:space="0" w:color="auto"/>
            </w:tcBorders>
          </w:tcPr>
          <w:p w14:paraId="048EAA1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45- 53.</w:t>
            </w:r>
          </w:p>
          <w:p w14:paraId="702092E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2CB020CD"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7BE72891" w14:textId="77777777" w:rsidR="00D47080" w:rsidRPr="00446BEA" w:rsidRDefault="00D47080" w:rsidP="003B37FC">
            <w:pPr>
              <w:spacing w:before="60"/>
              <w:jc w:val="both"/>
              <w:rPr>
                <w:rFonts w:ascii="Times New Roman" w:hAnsi="Times New Roman"/>
                <w:bCs/>
                <w:sz w:val="24"/>
              </w:rPr>
            </w:pPr>
          </w:p>
        </w:tc>
      </w:tr>
      <w:tr w:rsidR="00D47080" w:rsidRPr="00446BEA" w14:paraId="0A871A56" w14:textId="77777777" w:rsidTr="003B37FC">
        <w:tc>
          <w:tcPr>
            <w:tcW w:w="1540" w:type="dxa"/>
            <w:tcBorders>
              <w:top w:val="single" w:sz="4" w:space="0" w:color="auto"/>
              <w:left w:val="single" w:sz="4" w:space="0" w:color="auto"/>
              <w:bottom w:val="single" w:sz="4" w:space="0" w:color="auto"/>
              <w:right w:val="single" w:sz="4" w:space="0" w:color="auto"/>
            </w:tcBorders>
          </w:tcPr>
          <w:p w14:paraId="686E57E6"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6C2EFCE0"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61A813E9"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Biện pháp chủ yếu xây dựng nền quốc phòng toàn dân, nền an ninh nhân dân(muc c và d)?</w:t>
            </w:r>
          </w:p>
        </w:tc>
        <w:tc>
          <w:tcPr>
            <w:tcW w:w="2380" w:type="dxa"/>
            <w:tcBorders>
              <w:top w:val="single" w:sz="4" w:space="0" w:color="auto"/>
              <w:left w:val="single" w:sz="4" w:space="0" w:color="auto"/>
              <w:bottom w:val="single" w:sz="4" w:space="0" w:color="auto"/>
              <w:right w:val="single" w:sz="4" w:space="0" w:color="auto"/>
            </w:tcBorders>
          </w:tcPr>
          <w:p w14:paraId="0810B94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Năm được nội dung biện pháp XD nền QPTD</w:t>
            </w:r>
          </w:p>
        </w:tc>
        <w:tc>
          <w:tcPr>
            <w:tcW w:w="1680" w:type="dxa"/>
            <w:tcBorders>
              <w:top w:val="single" w:sz="4" w:space="0" w:color="auto"/>
              <w:left w:val="single" w:sz="4" w:space="0" w:color="auto"/>
              <w:bottom w:val="single" w:sz="4" w:space="0" w:color="auto"/>
              <w:right w:val="single" w:sz="4" w:space="0" w:color="auto"/>
            </w:tcBorders>
          </w:tcPr>
          <w:p w14:paraId="04A06DED"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9A5D91E" w14:textId="77777777" w:rsidR="00D47080" w:rsidRPr="00446BEA" w:rsidRDefault="00D47080" w:rsidP="003B37FC">
            <w:pPr>
              <w:spacing w:before="60"/>
              <w:jc w:val="both"/>
              <w:rPr>
                <w:rFonts w:ascii="Times New Roman" w:hAnsi="Times New Roman"/>
                <w:bCs/>
                <w:sz w:val="24"/>
              </w:rPr>
            </w:pPr>
          </w:p>
        </w:tc>
      </w:tr>
      <w:tr w:rsidR="00D47080" w:rsidRPr="00446BEA" w14:paraId="16A81A65" w14:textId="77777777" w:rsidTr="003B37FC">
        <w:tc>
          <w:tcPr>
            <w:tcW w:w="1540" w:type="dxa"/>
            <w:tcBorders>
              <w:top w:val="single" w:sz="4" w:space="0" w:color="auto"/>
              <w:left w:val="single" w:sz="4" w:space="0" w:color="auto"/>
              <w:bottom w:val="single" w:sz="4" w:space="0" w:color="auto"/>
              <w:right w:val="single" w:sz="4" w:space="0" w:color="auto"/>
            </w:tcBorders>
          </w:tcPr>
          <w:p w14:paraId="7C09FED3"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5</w:t>
            </w:r>
          </w:p>
          <w:p w14:paraId="2681DD97"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sz w:val="24"/>
              </w:rPr>
              <w:t>-Lý thuyết</w:t>
            </w:r>
          </w:p>
          <w:p w14:paraId="5F1EA3EC"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35838C2C" w14:textId="77777777" w:rsidR="00D47080" w:rsidRPr="00446BEA" w:rsidRDefault="00D47080" w:rsidP="003B37FC">
            <w:pPr>
              <w:spacing w:before="60"/>
              <w:jc w:val="both"/>
              <w:rPr>
                <w:rFonts w:ascii="Times New Roman" w:hAnsi="Times New Roman"/>
                <w:b/>
                <w:bCs/>
                <w:iCs/>
                <w:sz w:val="24"/>
              </w:rPr>
            </w:pPr>
          </w:p>
        </w:tc>
        <w:tc>
          <w:tcPr>
            <w:tcW w:w="2940" w:type="dxa"/>
            <w:tcBorders>
              <w:top w:val="single" w:sz="4" w:space="0" w:color="auto"/>
              <w:left w:val="single" w:sz="4" w:space="0" w:color="auto"/>
              <w:bottom w:val="single" w:sz="4" w:space="0" w:color="auto"/>
              <w:right w:val="single" w:sz="4" w:space="0" w:color="auto"/>
            </w:tcBorders>
          </w:tcPr>
          <w:p w14:paraId="12A53BFE" w14:textId="77777777" w:rsidR="00D47080" w:rsidRPr="00446BEA" w:rsidRDefault="00D47080" w:rsidP="003B37FC">
            <w:pPr>
              <w:spacing w:before="60"/>
              <w:ind w:left="357"/>
              <w:jc w:val="both"/>
              <w:rPr>
                <w:rFonts w:ascii="Times New Roman" w:hAnsi="Times New Roman"/>
                <w:b/>
                <w:bCs/>
                <w:iCs/>
                <w:sz w:val="24"/>
                <w:szCs w:val="24"/>
                <w:u w:val="single"/>
              </w:rPr>
            </w:pPr>
            <w:r w:rsidRPr="00446BEA">
              <w:rPr>
                <w:rFonts w:ascii="Times New Roman" w:hAnsi="Times New Roman"/>
                <w:b/>
                <w:bCs/>
                <w:iCs/>
                <w:sz w:val="24"/>
                <w:szCs w:val="24"/>
                <w:u w:val="single"/>
              </w:rPr>
              <w:t>Tín chỉ 2:</w:t>
            </w:r>
          </w:p>
          <w:p w14:paraId="67FB481A"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Chương II: Xây dựng lực l</w:t>
            </w:r>
            <w:r w:rsidRPr="00446BEA">
              <w:rPr>
                <w:rFonts w:ascii="Times New Roman" w:hAnsi="Times New Roman"/>
                <w:bCs/>
                <w:iCs/>
                <w:sz w:val="24"/>
              </w:rPr>
              <w:softHyphen/>
              <w:t xml:space="preserve">ựơng vũ trang nhân dân. </w:t>
            </w:r>
          </w:p>
          <w:p w14:paraId="2E09FC91"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1. Khái niệm, đặc điểm và những quan điểm.</w:t>
            </w:r>
          </w:p>
        </w:tc>
        <w:tc>
          <w:tcPr>
            <w:tcW w:w="2380" w:type="dxa"/>
            <w:tcBorders>
              <w:top w:val="single" w:sz="4" w:space="0" w:color="auto"/>
              <w:left w:val="single" w:sz="4" w:space="0" w:color="auto"/>
              <w:bottom w:val="single" w:sz="4" w:space="0" w:color="auto"/>
              <w:right w:val="single" w:sz="4" w:space="0" w:color="auto"/>
            </w:tcBorders>
          </w:tcPr>
          <w:p w14:paraId="502B087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1DF08324" w14:textId="77777777" w:rsidR="00D47080" w:rsidRPr="00446BEA" w:rsidRDefault="00D47080" w:rsidP="003B37FC">
            <w:pPr>
              <w:spacing w:before="60"/>
              <w:rPr>
                <w:rFonts w:ascii="Times New Roman" w:hAnsi="Times New Roman"/>
                <w:iCs/>
                <w:sz w:val="24"/>
              </w:rPr>
            </w:pPr>
          </w:p>
          <w:p w14:paraId="2EE3C19D" w14:textId="77777777" w:rsidR="00D47080" w:rsidRPr="00446BEA" w:rsidRDefault="00D47080" w:rsidP="003B37FC">
            <w:pPr>
              <w:spacing w:before="60"/>
              <w:rPr>
                <w:rFonts w:ascii="Times New Roman" w:hAnsi="Times New Roman"/>
                <w:iCs/>
                <w:sz w:val="24"/>
              </w:rPr>
            </w:pPr>
          </w:p>
        </w:tc>
        <w:tc>
          <w:tcPr>
            <w:tcW w:w="1680" w:type="dxa"/>
            <w:tcBorders>
              <w:top w:val="single" w:sz="4" w:space="0" w:color="auto"/>
              <w:left w:val="single" w:sz="4" w:space="0" w:color="auto"/>
              <w:bottom w:val="single" w:sz="4" w:space="0" w:color="auto"/>
              <w:right w:val="single" w:sz="4" w:space="0" w:color="auto"/>
            </w:tcBorders>
          </w:tcPr>
          <w:p w14:paraId="72876D16" w14:textId="77777777" w:rsidR="00D47080" w:rsidRPr="00446BEA" w:rsidRDefault="00D47080" w:rsidP="003B37FC">
            <w:pPr>
              <w:spacing w:before="60"/>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5070E904" w14:textId="77777777" w:rsidR="00D47080" w:rsidRPr="00446BEA" w:rsidRDefault="00D47080" w:rsidP="003B37FC">
            <w:pPr>
              <w:spacing w:before="60"/>
              <w:jc w:val="both"/>
              <w:rPr>
                <w:rFonts w:ascii="Times New Roman" w:hAnsi="Times New Roman"/>
                <w:bCs/>
                <w:sz w:val="24"/>
              </w:rPr>
            </w:pPr>
          </w:p>
        </w:tc>
      </w:tr>
      <w:tr w:rsidR="00D47080" w:rsidRPr="00446BEA" w14:paraId="75297697" w14:textId="77777777" w:rsidTr="003B37FC">
        <w:tc>
          <w:tcPr>
            <w:tcW w:w="1540" w:type="dxa"/>
            <w:tcBorders>
              <w:top w:val="single" w:sz="4" w:space="0" w:color="auto"/>
              <w:left w:val="single" w:sz="4" w:space="0" w:color="auto"/>
              <w:bottom w:val="single" w:sz="4" w:space="0" w:color="auto"/>
              <w:right w:val="single" w:sz="4" w:space="0" w:color="auto"/>
            </w:tcBorders>
          </w:tcPr>
          <w:p w14:paraId="4A09434C"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606793B3"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009A12BF"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lastRenderedPageBreak/>
              <w:t xml:space="preserve">Nguyên tắc cơ bản xây </w:t>
            </w:r>
            <w:r w:rsidRPr="00446BEA">
              <w:rPr>
                <w:rFonts w:ascii="Times New Roman" w:hAnsi="Times New Roman"/>
                <w:sz w:val="24"/>
              </w:rPr>
              <w:lastRenderedPageBreak/>
              <w:t>dựng LLVTN</w:t>
            </w:r>
          </w:p>
        </w:tc>
        <w:tc>
          <w:tcPr>
            <w:tcW w:w="2380" w:type="dxa"/>
            <w:tcBorders>
              <w:top w:val="single" w:sz="4" w:space="0" w:color="auto"/>
              <w:left w:val="single" w:sz="4" w:space="0" w:color="auto"/>
              <w:bottom w:val="single" w:sz="4" w:space="0" w:color="auto"/>
              <w:right w:val="single" w:sz="4" w:space="0" w:color="auto"/>
            </w:tcBorders>
          </w:tcPr>
          <w:p w14:paraId="31CDDF43"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 xml:space="preserve">- Đọc Giáo trình GDQP, NXBQĐND, </w:t>
            </w:r>
            <w:r w:rsidRPr="00446BEA">
              <w:rPr>
                <w:rFonts w:ascii="Times New Roman" w:hAnsi="Times New Roman"/>
                <w:iCs/>
                <w:sz w:val="24"/>
              </w:rPr>
              <w:lastRenderedPageBreak/>
              <w:t>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41FAD7D2" w14:textId="77777777" w:rsidR="00D47080" w:rsidRPr="00446BEA" w:rsidRDefault="00D47080" w:rsidP="003B37FC">
            <w:pPr>
              <w:spacing w:before="60"/>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4F366765" w14:textId="77777777" w:rsidR="00D47080" w:rsidRPr="00446BEA" w:rsidRDefault="00D47080" w:rsidP="003B37FC">
            <w:pPr>
              <w:spacing w:before="60"/>
              <w:jc w:val="both"/>
              <w:rPr>
                <w:rFonts w:ascii="Times New Roman" w:hAnsi="Times New Roman"/>
                <w:bCs/>
                <w:sz w:val="24"/>
              </w:rPr>
            </w:pPr>
          </w:p>
        </w:tc>
      </w:tr>
      <w:tr w:rsidR="00D47080" w:rsidRPr="00446BEA" w14:paraId="6137BAC0" w14:textId="77777777" w:rsidTr="003B37FC">
        <w:tc>
          <w:tcPr>
            <w:tcW w:w="1540" w:type="dxa"/>
            <w:tcBorders>
              <w:top w:val="single" w:sz="4" w:space="0" w:color="auto"/>
              <w:left w:val="single" w:sz="4" w:space="0" w:color="auto"/>
              <w:bottom w:val="single" w:sz="4" w:space="0" w:color="auto"/>
              <w:right w:val="single" w:sz="4" w:space="0" w:color="auto"/>
            </w:tcBorders>
          </w:tcPr>
          <w:p w14:paraId="52B7641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6</w:t>
            </w:r>
          </w:p>
          <w:p w14:paraId="608762C0"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44E459E2"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07590FCB"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7EBF864E"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 Phư</w:t>
            </w:r>
            <w:r w:rsidRPr="00446BEA">
              <w:rPr>
                <w:rFonts w:ascii="Times New Roman" w:hAnsi="Times New Roman"/>
                <w:sz w:val="24"/>
              </w:rPr>
              <w:softHyphen/>
              <w:t>ơng hư</w:t>
            </w:r>
            <w:r w:rsidRPr="00446BEA">
              <w:rPr>
                <w:rFonts w:ascii="Times New Roman" w:hAnsi="Times New Roman"/>
                <w:sz w:val="24"/>
              </w:rPr>
              <w:softHyphen/>
              <w:t>ớng và những biện pháp chủ yếu xây dựng LLVT nhân dân</w:t>
            </w:r>
          </w:p>
          <w:p w14:paraId="14905AF2" w14:textId="77777777" w:rsidR="00D47080" w:rsidRPr="00446BEA" w:rsidRDefault="00D47080" w:rsidP="003B37FC">
            <w:pPr>
              <w:spacing w:before="60"/>
              <w:jc w:val="both"/>
              <w:rPr>
                <w:rFonts w:ascii="Times New Roman" w:hAnsi="Times New Roman"/>
                <w:sz w:val="24"/>
              </w:rPr>
            </w:pPr>
          </w:p>
        </w:tc>
        <w:tc>
          <w:tcPr>
            <w:tcW w:w="2380" w:type="dxa"/>
            <w:tcBorders>
              <w:top w:val="single" w:sz="4" w:space="0" w:color="auto"/>
              <w:left w:val="single" w:sz="4" w:space="0" w:color="auto"/>
              <w:bottom w:val="single" w:sz="4" w:space="0" w:color="auto"/>
              <w:right w:val="single" w:sz="4" w:space="0" w:color="auto"/>
            </w:tcBorders>
          </w:tcPr>
          <w:p w14:paraId="00FDAC1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29 - 37</w:t>
            </w:r>
          </w:p>
          <w:p w14:paraId="1EBFAE59"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3A904475" w14:textId="77777777" w:rsidR="00D47080" w:rsidRPr="00446BEA" w:rsidRDefault="00D47080" w:rsidP="003B37FC">
            <w:pPr>
              <w:spacing w:before="60"/>
              <w:rPr>
                <w:rFonts w:ascii="Times New Roman" w:hAnsi="Times New Roman"/>
                <w:iCs/>
                <w:sz w:val="24"/>
              </w:rPr>
            </w:pPr>
          </w:p>
          <w:p w14:paraId="4B9EFD5B" w14:textId="77777777" w:rsidR="00D47080" w:rsidRPr="00446BEA" w:rsidRDefault="00D47080" w:rsidP="003B37FC">
            <w:pPr>
              <w:spacing w:before="60"/>
              <w:rPr>
                <w:rFonts w:ascii="Times New Roman" w:hAnsi="Times New Roman"/>
                <w:iCs/>
                <w:sz w:val="24"/>
              </w:rPr>
            </w:pPr>
          </w:p>
          <w:p w14:paraId="2D6A5AB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6427AD7F" w14:textId="77777777" w:rsidR="00D47080" w:rsidRPr="00446BEA" w:rsidRDefault="00D47080" w:rsidP="003B37FC">
            <w:pPr>
              <w:spacing w:before="60"/>
              <w:jc w:val="both"/>
              <w:rPr>
                <w:rFonts w:ascii="Times New Roman" w:hAnsi="Times New Roman"/>
                <w:bCs/>
                <w:sz w:val="24"/>
              </w:rPr>
            </w:pPr>
          </w:p>
        </w:tc>
      </w:tr>
      <w:tr w:rsidR="00D47080" w:rsidRPr="00446BEA" w14:paraId="2C06A326" w14:textId="77777777" w:rsidTr="003B37FC">
        <w:tc>
          <w:tcPr>
            <w:tcW w:w="1540" w:type="dxa"/>
            <w:tcBorders>
              <w:top w:val="single" w:sz="4" w:space="0" w:color="auto"/>
              <w:left w:val="single" w:sz="4" w:space="0" w:color="auto"/>
              <w:bottom w:val="single" w:sz="4" w:space="0" w:color="auto"/>
              <w:right w:val="single" w:sz="4" w:space="0" w:color="auto"/>
            </w:tcBorders>
          </w:tcPr>
          <w:p w14:paraId="32043AE2"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6753AF7D"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108041E1" w14:textId="77777777" w:rsidR="00D47080" w:rsidRPr="00446BEA" w:rsidRDefault="00D47080" w:rsidP="003B37FC">
            <w:pPr>
              <w:jc w:val="both"/>
              <w:rPr>
                <w:rFonts w:ascii="Times New Roman" w:hAnsi="Times New Roman"/>
                <w:sz w:val="24"/>
              </w:rPr>
            </w:pPr>
            <w:r w:rsidRPr="00446BEA">
              <w:rPr>
                <w:rFonts w:ascii="Times New Roman" w:hAnsi="Times New Roman"/>
                <w:sz w:val="24"/>
              </w:rPr>
              <w:t>Phư</w:t>
            </w:r>
            <w:r w:rsidRPr="00446BEA">
              <w:rPr>
                <w:rFonts w:ascii="Times New Roman" w:hAnsi="Times New Roman"/>
                <w:sz w:val="24"/>
              </w:rPr>
              <w:softHyphen/>
              <w:t>ơng hư</w:t>
            </w:r>
            <w:r w:rsidRPr="00446BEA">
              <w:rPr>
                <w:rFonts w:ascii="Times New Roman" w:hAnsi="Times New Roman"/>
                <w:sz w:val="24"/>
              </w:rPr>
              <w:softHyphen/>
              <w:t>ớng và những biện pháp chủ yếu xây dựng LLVT nhân dân?</w:t>
            </w:r>
          </w:p>
        </w:tc>
        <w:tc>
          <w:tcPr>
            <w:tcW w:w="2380" w:type="dxa"/>
            <w:tcBorders>
              <w:top w:val="single" w:sz="4" w:space="0" w:color="auto"/>
              <w:left w:val="single" w:sz="4" w:space="0" w:color="auto"/>
              <w:bottom w:val="single" w:sz="4" w:space="0" w:color="auto"/>
              <w:right w:val="single" w:sz="4" w:space="0" w:color="auto"/>
            </w:tcBorders>
          </w:tcPr>
          <w:p w14:paraId="236C04B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và nghiên cứu Giáo trình GDQP. NXBGD. 2008. Tập 1, tr 29 - 37</w:t>
            </w:r>
          </w:p>
        </w:tc>
        <w:tc>
          <w:tcPr>
            <w:tcW w:w="1680" w:type="dxa"/>
            <w:tcBorders>
              <w:top w:val="single" w:sz="4" w:space="0" w:color="auto"/>
              <w:left w:val="single" w:sz="4" w:space="0" w:color="auto"/>
              <w:bottom w:val="single" w:sz="4" w:space="0" w:color="auto"/>
              <w:right w:val="single" w:sz="4" w:space="0" w:color="auto"/>
            </w:tcBorders>
          </w:tcPr>
          <w:p w14:paraId="01FCDDB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CD32A32" w14:textId="77777777" w:rsidR="00D47080" w:rsidRPr="00446BEA" w:rsidRDefault="00D47080" w:rsidP="003B37FC">
            <w:pPr>
              <w:spacing w:before="60"/>
              <w:jc w:val="both"/>
              <w:rPr>
                <w:rFonts w:ascii="Times New Roman" w:hAnsi="Times New Roman"/>
                <w:bCs/>
                <w:sz w:val="24"/>
              </w:rPr>
            </w:pPr>
          </w:p>
        </w:tc>
      </w:tr>
      <w:tr w:rsidR="00D47080" w:rsidRPr="00446BEA" w14:paraId="2F1CF5F6" w14:textId="77777777" w:rsidTr="003B37FC">
        <w:tc>
          <w:tcPr>
            <w:tcW w:w="1540" w:type="dxa"/>
            <w:tcBorders>
              <w:top w:val="single" w:sz="4" w:space="0" w:color="auto"/>
              <w:left w:val="single" w:sz="4" w:space="0" w:color="auto"/>
              <w:bottom w:val="single" w:sz="4" w:space="0" w:color="auto"/>
              <w:right w:val="single" w:sz="4" w:space="0" w:color="auto"/>
            </w:tcBorders>
          </w:tcPr>
          <w:p w14:paraId="15ADB143"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7</w:t>
            </w:r>
          </w:p>
          <w:p w14:paraId="4376239E"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26413ACB"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2F7941C8"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59DD6CCC" w14:textId="77777777" w:rsidR="00D47080" w:rsidRPr="00446BEA" w:rsidRDefault="00D47080" w:rsidP="003B37FC">
            <w:pPr>
              <w:jc w:val="both"/>
              <w:rPr>
                <w:rFonts w:ascii="Times New Roman" w:hAnsi="Times New Roman"/>
                <w:sz w:val="24"/>
              </w:rPr>
            </w:pPr>
            <w:r w:rsidRPr="00446BEA">
              <w:rPr>
                <w:rFonts w:ascii="Times New Roman" w:hAnsi="Times New Roman"/>
                <w:sz w:val="24"/>
              </w:rPr>
              <w:t>3. Những biện pháp chủ yếu xây dựng LLVT nhân dân</w:t>
            </w:r>
          </w:p>
          <w:p w14:paraId="1EA3B177" w14:textId="77777777" w:rsidR="00D47080" w:rsidRPr="00446BEA" w:rsidRDefault="00D47080" w:rsidP="003B37FC">
            <w:pPr>
              <w:spacing w:before="60"/>
              <w:jc w:val="both"/>
              <w:rPr>
                <w:rFonts w:ascii="Times New Roman" w:hAnsi="Times New Roman"/>
                <w:sz w:val="24"/>
              </w:rPr>
            </w:pPr>
          </w:p>
        </w:tc>
        <w:tc>
          <w:tcPr>
            <w:tcW w:w="2380" w:type="dxa"/>
            <w:tcBorders>
              <w:top w:val="single" w:sz="4" w:space="0" w:color="auto"/>
              <w:left w:val="single" w:sz="4" w:space="0" w:color="auto"/>
              <w:bottom w:val="single" w:sz="4" w:space="0" w:color="auto"/>
              <w:right w:val="single" w:sz="4" w:space="0" w:color="auto"/>
            </w:tcBorders>
          </w:tcPr>
          <w:p w14:paraId="08DBF68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94 - 99</w:t>
            </w:r>
          </w:p>
          <w:p w14:paraId="798D59C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3EBA2519"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062E0907" w14:textId="77777777" w:rsidR="00D47080" w:rsidRPr="00446BEA" w:rsidRDefault="00D47080" w:rsidP="003B37FC">
            <w:pPr>
              <w:spacing w:before="60"/>
              <w:jc w:val="both"/>
              <w:rPr>
                <w:rFonts w:ascii="Times New Roman" w:hAnsi="Times New Roman"/>
                <w:bCs/>
                <w:sz w:val="24"/>
              </w:rPr>
            </w:pPr>
          </w:p>
        </w:tc>
      </w:tr>
      <w:tr w:rsidR="00D47080" w:rsidRPr="00446BEA" w14:paraId="4D8A7AD7" w14:textId="77777777" w:rsidTr="003B37FC">
        <w:tc>
          <w:tcPr>
            <w:tcW w:w="1540" w:type="dxa"/>
            <w:tcBorders>
              <w:top w:val="single" w:sz="4" w:space="0" w:color="auto"/>
              <w:left w:val="single" w:sz="4" w:space="0" w:color="auto"/>
              <w:bottom w:val="single" w:sz="4" w:space="0" w:color="auto"/>
              <w:right w:val="single" w:sz="4" w:space="0" w:color="auto"/>
            </w:tcBorders>
          </w:tcPr>
          <w:p w14:paraId="05149C7D"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02C40AC8"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35DE43F1"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Biện pháp chủ yếu xây dựng LLVT nhân dân?</w:t>
            </w:r>
          </w:p>
          <w:p w14:paraId="2AE1519E"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SV chuẩn bị nội dung thảo luận</w:t>
            </w:r>
          </w:p>
        </w:tc>
        <w:tc>
          <w:tcPr>
            <w:tcW w:w="2380" w:type="dxa"/>
            <w:tcBorders>
              <w:top w:val="single" w:sz="4" w:space="0" w:color="auto"/>
              <w:left w:val="single" w:sz="4" w:space="0" w:color="auto"/>
              <w:bottom w:val="single" w:sz="4" w:space="0" w:color="auto"/>
              <w:right w:val="single" w:sz="4" w:space="0" w:color="auto"/>
            </w:tcBorders>
          </w:tcPr>
          <w:p w14:paraId="2104D57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và nghiên cứu Giáo trình GDQP, NXBGD, 2008. Tập 1, tr 94 - 99</w:t>
            </w:r>
          </w:p>
          <w:p w14:paraId="517D2EF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4A8058B5"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8D7E575" w14:textId="77777777" w:rsidR="00D47080" w:rsidRPr="00446BEA" w:rsidRDefault="00D47080" w:rsidP="003B37FC">
            <w:pPr>
              <w:spacing w:before="60"/>
              <w:jc w:val="both"/>
              <w:rPr>
                <w:rFonts w:ascii="Times New Roman" w:hAnsi="Times New Roman"/>
                <w:bCs/>
                <w:sz w:val="24"/>
              </w:rPr>
            </w:pPr>
          </w:p>
        </w:tc>
      </w:tr>
      <w:tr w:rsidR="00D47080" w:rsidRPr="00446BEA" w14:paraId="6177E69E" w14:textId="77777777" w:rsidTr="003B37FC">
        <w:tc>
          <w:tcPr>
            <w:tcW w:w="1540" w:type="dxa"/>
            <w:tcBorders>
              <w:top w:val="single" w:sz="4" w:space="0" w:color="auto"/>
              <w:left w:val="single" w:sz="4" w:space="0" w:color="auto"/>
              <w:bottom w:val="single" w:sz="4" w:space="0" w:color="auto"/>
              <w:right w:val="single" w:sz="4" w:space="0" w:color="auto"/>
            </w:tcBorders>
          </w:tcPr>
          <w:p w14:paraId="549772EE"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8</w:t>
            </w:r>
          </w:p>
          <w:p w14:paraId="5120F2B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780C6A03"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tc>
        <w:tc>
          <w:tcPr>
            <w:tcW w:w="2940" w:type="dxa"/>
            <w:tcBorders>
              <w:top w:val="single" w:sz="4" w:space="0" w:color="auto"/>
              <w:left w:val="single" w:sz="4" w:space="0" w:color="auto"/>
              <w:bottom w:val="single" w:sz="4" w:space="0" w:color="auto"/>
              <w:right w:val="single" w:sz="4" w:space="0" w:color="auto"/>
            </w:tcBorders>
          </w:tcPr>
          <w:p w14:paraId="0F4BE7E2"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Thảo luận</w:t>
            </w:r>
          </w:p>
        </w:tc>
        <w:tc>
          <w:tcPr>
            <w:tcW w:w="2380" w:type="dxa"/>
            <w:tcBorders>
              <w:top w:val="single" w:sz="4" w:space="0" w:color="auto"/>
              <w:left w:val="single" w:sz="4" w:space="0" w:color="auto"/>
              <w:bottom w:val="single" w:sz="4" w:space="0" w:color="auto"/>
              <w:right w:val="single" w:sz="4" w:space="0" w:color="auto"/>
            </w:tcBorders>
          </w:tcPr>
          <w:p w14:paraId="6E0B8711" w14:textId="77777777" w:rsidR="00D47080" w:rsidRPr="00446BEA" w:rsidRDefault="00D47080" w:rsidP="003B37FC">
            <w:pPr>
              <w:spacing w:before="60"/>
              <w:rPr>
                <w:rFonts w:ascii="Times New Roman" w:hAnsi="Times New Roman"/>
                <w:iCs/>
                <w:sz w:val="24"/>
              </w:rPr>
            </w:pPr>
          </w:p>
        </w:tc>
        <w:tc>
          <w:tcPr>
            <w:tcW w:w="1680" w:type="dxa"/>
            <w:tcBorders>
              <w:top w:val="single" w:sz="4" w:space="0" w:color="auto"/>
              <w:left w:val="single" w:sz="4" w:space="0" w:color="auto"/>
              <w:bottom w:val="single" w:sz="4" w:space="0" w:color="auto"/>
              <w:right w:val="single" w:sz="4" w:space="0" w:color="auto"/>
            </w:tcBorders>
          </w:tcPr>
          <w:p w14:paraId="4B497955"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Thảo luận theo nhóm</w:t>
            </w:r>
          </w:p>
        </w:tc>
        <w:tc>
          <w:tcPr>
            <w:tcW w:w="980" w:type="dxa"/>
            <w:tcBorders>
              <w:top w:val="single" w:sz="4" w:space="0" w:color="auto"/>
              <w:left w:val="single" w:sz="4" w:space="0" w:color="auto"/>
              <w:bottom w:val="single" w:sz="4" w:space="0" w:color="auto"/>
              <w:right w:val="single" w:sz="4" w:space="0" w:color="auto"/>
            </w:tcBorders>
          </w:tcPr>
          <w:p w14:paraId="5CC089EB" w14:textId="77777777" w:rsidR="00D47080" w:rsidRPr="00446BEA" w:rsidRDefault="00D47080" w:rsidP="003B37FC">
            <w:pPr>
              <w:spacing w:before="60"/>
              <w:jc w:val="both"/>
              <w:rPr>
                <w:rFonts w:ascii="Times New Roman" w:hAnsi="Times New Roman"/>
                <w:bCs/>
                <w:sz w:val="24"/>
              </w:rPr>
            </w:pPr>
          </w:p>
        </w:tc>
      </w:tr>
      <w:tr w:rsidR="00D47080" w:rsidRPr="00446BEA" w14:paraId="4B4857FF" w14:textId="77777777" w:rsidTr="003B37FC">
        <w:tc>
          <w:tcPr>
            <w:tcW w:w="1540" w:type="dxa"/>
            <w:tcBorders>
              <w:top w:val="single" w:sz="4" w:space="0" w:color="auto"/>
              <w:left w:val="single" w:sz="4" w:space="0" w:color="auto"/>
              <w:bottom w:val="single" w:sz="4" w:space="0" w:color="auto"/>
              <w:right w:val="single" w:sz="4" w:space="0" w:color="auto"/>
            </w:tcBorders>
          </w:tcPr>
          <w:p w14:paraId="4FD72AF7"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0C983155"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45A93710"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Ôn tập nội dung Chương 1 và 2</w:t>
            </w:r>
          </w:p>
        </w:tc>
        <w:tc>
          <w:tcPr>
            <w:tcW w:w="2380" w:type="dxa"/>
            <w:tcBorders>
              <w:top w:val="single" w:sz="4" w:space="0" w:color="auto"/>
              <w:left w:val="single" w:sz="4" w:space="0" w:color="auto"/>
              <w:bottom w:val="single" w:sz="4" w:space="0" w:color="auto"/>
              <w:right w:val="single" w:sz="4" w:space="0" w:color="auto"/>
            </w:tcBorders>
          </w:tcPr>
          <w:p w14:paraId="07B22899"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và nghiên cứu Giáo trình GDQP. NXBGD. 2008. Tập 1, tr 99 – 105.</w:t>
            </w:r>
          </w:p>
        </w:tc>
        <w:tc>
          <w:tcPr>
            <w:tcW w:w="1680" w:type="dxa"/>
            <w:tcBorders>
              <w:top w:val="single" w:sz="4" w:space="0" w:color="auto"/>
              <w:left w:val="single" w:sz="4" w:space="0" w:color="auto"/>
              <w:bottom w:val="single" w:sz="4" w:space="0" w:color="auto"/>
              <w:right w:val="single" w:sz="4" w:space="0" w:color="auto"/>
            </w:tcBorders>
          </w:tcPr>
          <w:p w14:paraId="58CC298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B613559" w14:textId="77777777" w:rsidR="00D47080" w:rsidRPr="00446BEA" w:rsidRDefault="00D47080" w:rsidP="003B37FC">
            <w:pPr>
              <w:spacing w:before="60"/>
              <w:jc w:val="both"/>
              <w:rPr>
                <w:rFonts w:ascii="Times New Roman" w:hAnsi="Times New Roman"/>
                <w:bCs/>
                <w:sz w:val="24"/>
              </w:rPr>
            </w:pPr>
          </w:p>
        </w:tc>
      </w:tr>
      <w:tr w:rsidR="00D47080" w:rsidRPr="00446BEA" w14:paraId="53002545" w14:textId="77777777" w:rsidTr="003B37FC">
        <w:tc>
          <w:tcPr>
            <w:tcW w:w="1540" w:type="dxa"/>
            <w:tcBorders>
              <w:top w:val="single" w:sz="4" w:space="0" w:color="auto"/>
              <w:left w:val="single" w:sz="4" w:space="0" w:color="auto"/>
              <w:bottom w:val="single" w:sz="4" w:space="0" w:color="auto"/>
              <w:right w:val="single" w:sz="4" w:space="0" w:color="auto"/>
            </w:tcBorders>
          </w:tcPr>
          <w:p w14:paraId="3164A21C"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lastRenderedPageBreak/>
              <w:t>Tuần 9</w:t>
            </w:r>
          </w:p>
          <w:p w14:paraId="7CABE92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6A1C8D54"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6466BBA3"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54393A2D" w14:textId="77777777" w:rsidR="00D47080" w:rsidRPr="00446BEA" w:rsidRDefault="00D47080" w:rsidP="003B37FC">
            <w:pPr>
              <w:spacing w:before="60"/>
              <w:ind w:left="357"/>
              <w:jc w:val="both"/>
              <w:rPr>
                <w:rFonts w:ascii="Times New Roman" w:hAnsi="Times New Roman"/>
                <w:b/>
                <w:bCs/>
                <w:iCs/>
                <w:sz w:val="24"/>
                <w:szCs w:val="24"/>
                <w:u w:val="single"/>
              </w:rPr>
            </w:pPr>
            <w:r w:rsidRPr="00446BEA">
              <w:rPr>
                <w:rFonts w:ascii="Times New Roman" w:hAnsi="Times New Roman"/>
                <w:b/>
                <w:bCs/>
                <w:iCs/>
                <w:sz w:val="24"/>
                <w:szCs w:val="24"/>
                <w:u w:val="single"/>
              </w:rPr>
              <w:t>Tín chỉ 3:</w:t>
            </w:r>
          </w:p>
          <w:p w14:paraId="3279A1A5"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
                <w:bCs/>
                <w:iCs/>
                <w:sz w:val="24"/>
              </w:rPr>
              <w:t xml:space="preserve"> </w:t>
            </w:r>
            <w:r w:rsidRPr="00446BEA">
              <w:rPr>
                <w:rFonts w:ascii="Times New Roman" w:hAnsi="Times New Roman"/>
                <w:bCs/>
                <w:iCs/>
                <w:sz w:val="24"/>
              </w:rPr>
              <w:t>Chương III</w:t>
            </w:r>
            <w:r w:rsidRPr="00446BEA">
              <w:rPr>
                <w:rFonts w:ascii="Times New Roman" w:hAnsi="Times New Roman"/>
                <w:iCs/>
                <w:sz w:val="24"/>
              </w:rPr>
              <w:t xml:space="preserve">: </w:t>
            </w:r>
            <w:r w:rsidRPr="00446BEA">
              <w:rPr>
                <w:rFonts w:ascii="Times New Roman" w:hAnsi="Times New Roman"/>
                <w:bCs/>
                <w:iCs/>
                <w:sz w:val="24"/>
              </w:rPr>
              <w:t>Chiến tranh nhân dân bảo vệ Tổ quốc Việt nam XHCN.</w:t>
            </w:r>
          </w:p>
          <w:p w14:paraId="7F3B13D9" w14:textId="77777777" w:rsidR="00D47080" w:rsidRPr="00446BEA" w:rsidRDefault="00D47080" w:rsidP="003B37FC">
            <w:pPr>
              <w:jc w:val="both"/>
              <w:rPr>
                <w:rFonts w:ascii="Times New Roman" w:hAnsi="Times New Roman"/>
                <w:b/>
                <w:sz w:val="24"/>
              </w:rPr>
            </w:pPr>
            <w:r w:rsidRPr="00446BEA">
              <w:rPr>
                <w:rFonts w:ascii="Times New Roman" w:hAnsi="Times New Roman"/>
                <w:sz w:val="24"/>
              </w:rPr>
              <w:t>1. Những vấn đề chung về chiến tranh nhân dân</w:t>
            </w:r>
          </w:p>
        </w:tc>
        <w:tc>
          <w:tcPr>
            <w:tcW w:w="2380" w:type="dxa"/>
            <w:tcBorders>
              <w:top w:val="single" w:sz="4" w:space="0" w:color="auto"/>
              <w:left w:val="single" w:sz="4" w:space="0" w:color="auto"/>
              <w:bottom w:val="single" w:sz="4" w:space="0" w:color="auto"/>
              <w:right w:val="single" w:sz="4" w:space="0" w:color="auto"/>
            </w:tcBorders>
          </w:tcPr>
          <w:p w14:paraId="1875750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53 - 73</w:t>
            </w:r>
          </w:p>
          <w:p w14:paraId="6D17577F"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338487B1"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7E566225" w14:textId="77777777" w:rsidR="00D47080" w:rsidRPr="00446BEA" w:rsidRDefault="00D47080" w:rsidP="003B37FC">
            <w:pPr>
              <w:spacing w:before="60"/>
              <w:jc w:val="both"/>
              <w:rPr>
                <w:rFonts w:ascii="Times New Roman" w:hAnsi="Times New Roman"/>
                <w:bCs/>
                <w:sz w:val="24"/>
              </w:rPr>
            </w:pPr>
          </w:p>
        </w:tc>
      </w:tr>
      <w:tr w:rsidR="00D47080" w:rsidRPr="00446BEA" w14:paraId="198A8A67" w14:textId="77777777" w:rsidTr="003B37FC">
        <w:tc>
          <w:tcPr>
            <w:tcW w:w="1540" w:type="dxa"/>
            <w:tcBorders>
              <w:top w:val="single" w:sz="4" w:space="0" w:color="auto"/>
              <w:left w:val="single" w:sz="4" w:space="0" w:color="auto"/>
              <w:bottom w:val="single" w:sz="4" w:space="0" w:color="auto"/>
              <w:right w:val="single" w:sz="4" w:space="0" w:color="auto"/>
            </w:tcBorders>
          </w:tcPr>
          <w:p w14:paraId="47A29D69"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2940" w:type="dxa"/>
            <w:tcBorders>
              <w:top w:val="single" w:sz="4" w:space="0" w:color="auto"/>
              <w:left w:val="single" w:sz="4" w:space="0" w:color="auto"/>
              <w:bottom w:val="single" w:sz="4" w:space="0" w:color="auto"/>
              <w:right w:val="single" w:sz="4" w:space="0" w:color="auto"/>
            </w:tcBorders>
          </w:tcPr>
          <w:p w14:paraId="447D9AB6"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Khái niệm, tính chất, đặc điểm của chiến tranh nhân dân?</w:t>
            </w:r>
          </w:p>
        </w:tc>
        <w:tc>
          <w:tcPr>
            <w:tcW w:w="2380" w:type="dxa"/>
            <w:tcBorders>
              <w:top w:val="single" w:sz="4" w:space="0" w:color="auto"/>
              <w:left w:val="single" w:sz="4" w:space="0" w:color="auto"/>
              <w:bottom w:val="single" w:sz="4" w:space="0" w:color="auto"/>
              <w:right w:val="single" w:sz="4" w:space="0" w:color="auto"/>
            </w:tcBorders>
          </w:tcPr>
          <w:p w14:paraId="21A5229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Nghiên cứu Giáo trình GDQP, NXBGD, 2008. Tập 1, tr 53 – 73 .</w:t>
            </w:r>
          </w:p>
        </w:tc>
        <w:tc>
          <w:tcPr>
            <w:tcW w:w="1680" w:type="dxa"/>
            <w:tcBorders>
              <w:top w:val="single" w:sz="4" w:space="0" w:color="auto"/>
              <w:left w:val="single" w:sz="4" w:space="0" w:color="auto"/>
              <w:bottom w:val="single" w:sz="4" w:space="0" w:color="auto"/>
              <w:right w:val="single" w:sz="4" w:space="0" w:color="auto"/>
            </w:tcBorders>
          </w:tcPr>
          <w:p w14:paraId="572CD8F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E8C5AF6" w14:textId="77777777" w:rsidR="00D47080" w:rsidRPr="00446BEA" w:rsidRDefault="00D47080" w:rsidP="003B37FC">
            <w:pPr>
              <w:spacing w:before="60"/>
              <w:jc w:val="both"/>
              <w:rPr>
                <w:rFonts w:ascii="Times New Roman" w:hAnsi="Times New Roman"/>
                <w:bCs/>
                <w:sz w:val="24"/>
              </w:rPr>
            </w:pPr>
          </w:p>
        </w:tc>
      </w:tr>
      <w:tr w:rsidR="00D47080" w:rsidRPr="00446BEA" w14:paraId="1B97063A" w14:textId="77777777" w:rsidTr="003B37FC">
        <w:tc>
          <w:tcPr>
            <w:tcW w:w="1540" w:type="dxa"/>
            <w:tcBorders>
              <w:top w:val="single" w:sz="4" w:space="0" w:color="auto"/>
              <w:left w:val="single" w:sz="4" w:space="0" w:color="auto"/>
              <w:bottom w:val="single" w:sz="4" w:space="0" w:color="auto"/>
              <w:right w:val="single" w:sz="4" w:space="0" w:color="auto"/>
            </w:tcBorders>
          </w:tcPr>
          <w:p w14:paraId="72EC4EC8"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10</w:t>
            </w:r>
          </w:p>
          <w:p w14:paraId="6E9745CA"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3C5D4F64"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tc>
        <w:tc>
          <w:tcPr>
            <w:tcW w:w="2940" w:type="dxa"/>
            <w:tcBorders>
              <w:top w:val="single" w:sz="4" w:space="0" w:color="auto"/>
              <w:left w:val="single" w:sz="4" w:space="0" w:color="auto"/>
              <w:bottom w:val="single" w:sz="4" w:space="0" w:color="auto"/>
              <w:right w:val="single" w:sz="4" w:space="0" w:color="auto"/>
            </w:tcBorders>
          </w:tcPr>
          <w:p w14:paraId="62BB96A7"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 xml:space="preserve">2. Một số nội dung chủ yếu của CTND bảo vệ Tổ quốc </w:t>
            </w:r>
          </w:p>
        </w:tc>
        <w:tc>
          <w:tcPr>
            <w:tcW w:w="2380" w:type="dxa"/>
            <w:tcBorders>
              <w:top w:val="single" w:sz="4" w:space="0" w:color="auto"/>
              <w:left w:val="single" w:sz="4" w:space="0" w:color="auto"/>
              <w:bottom w:val="single" w:sz="4" w:space="0" w:color="auto"/>
              <w:right w:val="single" w:sz="4" w:space="0" w:color="auto"/>
            </w:tcBorders>
          </w:tcPr>
          <w:p w14:paraId="518F7103"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06EF72F5" w14:textId="77777777" w:rsidR="00D47080" w:rsidRPr="00446BEA" w:rsidRDefault="00D47080" w:rsidP="003B37FC">
            <w:pPr>
              <w:spacing w:before="60"/>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2B19E5F1" w14:textId="77777777" w:rsidR="00D47080" w:rsidRPr="00446BEA" w:rsidRDefault="00D47080" w:rsidP="003B37FC">
            <w:pPr>
              <w:spacing w:before="60"/>
              <w:jc w:val="both"/>
              <w:rPr>
                <w:rFonts w:ascii="Times New Roman" w:hAnsi="Times New Roman"/>
                <w:bCs/>
                <w:sz w:val="24"/>
              </w:rPr>
            </w:pPr>
          </w:p>
        </w:tc>
      </w:tr>
      <w:tr w:rsidR="00D47080" w:rsidRPr="00446BEA" w14:paraId="44E154AD" w14:textId="77777777" w:rsidTr="003B37FC">
        <w:tc>
          <w:tcPr>
            <w:tcW w:w="1540" w:type="dxa"/>
            <w:tcBorders>
              <w:top w:val="single" w:sz="4" w:space="0" w:color="auto"/>
              <w:left w:val="single" w:sz="4" w:space="0" w:color="auto"/>
              <w:bottom w:val="single" w:sz="4" w:space="0" w:color="auto"/>
              <w:right w:val="single" w:sz="4" w:space="0" w:color="auto"/>
            </w:tcBorders>
          </w:tcPr>
          <w:p w14:paraId="0BD690FA"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4184793F"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122C4918"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 xml:space="preserve">Nội dung chủ yếu của CTND bảo vệ Tổ quốc? </w:t>
            </w:r>
          </w:p>
        </w:tc>
        <w:tc>
          <w:tcPr>
            <w:tcW w:w="2380" w:type="dxa"/>
            <w:tcBorders>
              <w:top w:val="single" w:sz="4" w:space="0" w:color="auto"/>
              <w:left w:val="single" w:sz="4" w:space="0" w:color="auto"/>
              <w:bottom w:val="single" w:sz="4" w:space="0" w:color="auto"/>
              <w:right w:val="single" w:sz="4" w:space="0" w:color="auto"/>
            </w:tcBorders>
          </w:tcPr>
          <w:p w14:paraId="47FCE414" w14:textId="77777777" w:rsidR="00D47080" w:rsidRPr="00446BEA" w:rsidRDefault="00D47080" w:rsidP="003B37FC">
            <w:pPr>
              <w:spacing w:before="60"/>
              <w:rPr>
                <w:rFonts w:ascii="Times New Roman" w:hAnsi="Times New Roman"/>
                <w:iCs/>
                <w:sz w:val="24"/>
              </w:rPr>
            </w:pPr>
          </w:p>
        </w:tc>
        <w:tc>
          <w:tcPr>
            <w:tcW w:w="1680" w:type="dxa"/>
            <w:tcBorders>
              <w:top w:val="single" w:sz="4" w:space="0" w:color="auto"/>
              <w:left w:val="single" w:sz="4" w:space="0" w:color="auto"/>
              <w:bottom w:val="single" w:sz="4" w:space="0" w:color="auto"/>
              <w:right w:val="single" w:sz="4" w:space="0" w:color="auto"/>
            </w:tcBorders>
          </w:tcPr>
          <w:p w14:paraId="4BC69C3F"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D64F395" w14:textId="77777777" w:rsidR="00D47080" w:rsidRPr="00446BEA" w:rsidRDefault="00D47080" w:rsidP="003B37FC">
            <w:pPr>
              <w:spacing w:before="60"/>
              <w:jc w:val="both"/>
              <w:rPr>
                <w:rFonts w:ascii="Times New Roman" w:hAnsi="Times New Roman"/>
                <w:bCs/>
                <w:sz w:val="24"/>
              </w:rPr>
            </w:pPr>
          </w:p>
        </w:tc>
      </w:tr>
      <w:tr w:rsidR="00D47080" w:rsidRPr="00446BEA" w14:paraId="6FD65D91" w14:textId="77777777" w:rsidTr="003B37FC">
        <w:tc>
          <w:tcPr>
            <w:tcW w:w="1540" w:type="dxa"/>
            <w:tcBorders>
              <w:top w:val="single" w:sz="4" w:space="0" w:color="auto"/>
              <w:left w:val="single" w:sz="4" w:space="0" w:color="auto"/>
              <w:bottom w:val="single" w:sz="4" w:space="0" w:color="auto"/>
              <w:right w:val="single" w:sz="4" w:space="0" w:color="auto"/>
            </w:tcBorders>
          </w:tcPr>
          <w:p w14:paraId="137A378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11</w:t>
            </w:r>
          </w:p>
          <w:p w14:paraId="52B034B7"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4CE33D0D"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p w14:paraId="44A9FD21"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4860B9EC" w14:textId="77777777" w:rsidR="00D47080" w:rsidRPr="00446BEA" w:rsidRDefault="00D47080" w:rsidP="003B37FC">
            <w:pPr>
              <w:tabs>
                <w:tab w:val="left" w:pos="90"/>
              </w:tabs>
              <w:ind w:hanging="1440"/>
              <w:rPr>
                <w:rFonts w:ascii="Times New Roman" w:hAnsi="Times New Roman"/>
                <w:color w:val="000000"/>
                <w:sz w:val="24"/>
              </w:rPr>
            </w:pPr>
            <w:r w:rsidRPr="00446BEA">
              <w:rPr>
                <w:rFonts w:ascii="Times New Roman" w:hAnsi="Times New Roman"/>
                <w:color w:val="000000"/>
                <w:sz w:val="24"/>
              </w:rPr>
              <w:t>3. Một số giải 3. Những giải pháp chính</w:t>
            </w:r>
          </w:p>
          <w:p w14:paraId="41C971E5" w14:textId="77777777" w:rsidR="00D47080" w:rsidRPr="00446BEA" w:rsidRDefault="00D47080" w:rsidP="003B37FC">
            <w:pPr>
              <w:tabs>
                <w:tab w:val="left" w:pos="90"/>
              </w:tabs>
              <w:jc w:val="both"/>
              <w:rPr>
                <w:rFonts w:ascii="Times New Roman" w:hAnsi="Times New Roman"/>
                <w:sz w:val="24"/>
              </w:rPr>
            </w:pPr>
            <w:r w:rsidRPr="00446BEA">
              <w:rPr>
                <w:rFonts w:ascii="Times New Roman" w:hAnsi="Times New Roman"/>
                <w:sz w:val="24"/>
              </w:rPr>
              <w:t>- Xây dựng đất nước vững mạnh về mọi mặt</w:t>
            </w:r>
          </w:p>
          <w:p w14:paraId="68232BE4" w14:textId="77777777" w:rsidR="00D47080" w:rsidRPr="00446BEA" w:rsidRDefault="00D47080" w:rsidP="003B37FC">
            <w:pPr>
              <w:tabs>
                <w:tab w:val="left" w:pos="90"/>
              </w:tabs>
              <w:jc w:val="both"/>
              <w:rPr>
                <w:rFonts w:ascii="Times New Roman" w:hAnsi="Times New Roman"/>
                <w:sz w:val="24"/>
              </w:rPr>
            </w:pPr>
          </w:p>
        </w:tc>
        <w:tc>
          <w:tcPr>
            <w:tcW w:w="2380" w:type="dxa"/>
            <w:tcBorders>
              <w:top w:val="single" w:sz="4" w:space="0" w:color="auto"/>
              <w:left w:val="single" w:sz="4" w:space="0" w:color="auto"/>
              <w:bottom w:val="single" w:sz="4" w:space="0" w:color="auto"/>
              <w:right w:val="single" w:sz="4" w:space="0" w:color="auto"/>
            </w:tcBorders>
          </w:tcPr>
          <w:p w14:paraId="2857B18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74 - 84</w:t>
            </w:r>
          </w:p>
          <w:p w14:paraId="474270D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5AF0D2E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63D7FB73" w14:textId="77777777" w:rsidR="00D47080" w:rsidRPr="00446BEA" w:rsidRDefault="00D47080" w:rsidP="003B37FC">
            <w:pPr>
              <w:spacing w:before="60"/>
              <w:jc w:val="both"/>
              <w:rPr>
                <w:rFonts w:ascii="Times New Roman" w:hAnsi="Times New Roman"/>
                <w:bCs/>
                <w:sz w:val="24"/>
              </w:rPr>
            </w:pPr>
          </w:p>
        </w:tc>
      </w:tr>
      <w:tr w:rsidR="00D47080" w:rsidRPr="00446BEA" w14:paraId="2E7AC2AB" w14:textId="77777777" w:rsidTr="003B37FC">
        <w:tc>
          <w:tcPr>
            <w:tcW w:w="1540" w:type="dxa"/>
            <w:tcBorders>
              <w:top w:val="single" w:sz="4" w:space="0" w:color="auto"/>
              <w:left w:val="single" w:sz="4" w:space="0" w:color="auto"/>
              <w:bottom w:val="single" w:sz="4" w:space="0" w:color="auto"/>
              <w:right w:val="single" w:sz="4" w:space="0" w:color="auto"/>
            </w:tcBorders>
          </w:tcPr>
          <w:p w14:paraId="0DD06802"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0F32D099"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2B793614" w14:textId="77777777" w:rsidR="00D47080" w:rsidRPr="00446BEA" w:rsidRDefault="00D47080" w:rsidP="003B37FC">
            <w:pPr>
              <w:spacing w:before="60"/>
              <w:ind w:firstLine="32"/>
              <w:jc w:val="both"/>
              <w:rPr>
                <w:rFonts w:ascii="Times New Roman" w:hAnsi="Times New Roman"/>
                <w:iCs/>
                <w:sz w:val="24"/>
              </w:rPr>
            </w:pPr>
            <w:r w:rsidRPr="00446BEA">
              <w:rPr>
                <w:rFonts w:ascii="Times New Roman" w:hAnsi="Times New Roman"/>
                <w:sz w:val="24"/>
              </w:rPr>
              <w:t>Chuẩn bị đất nước sẵn sàng chống xâm lược?</w:t>
            </w:r>
          </w:p>
        </w:tc>
        <w:tc>
          <w:tcPr>
            <w:tcW w:w="2380" w:type="dxa"/>
            <w:tcBorders>
              <w:top w:val="single" w:sz="4" w:space="0" w:color="auto"/>
              <w:left w:val="single" w:sz="4" w:space="0" w:color="auto"/>
              <w:bottom w:val="single" w:sz="4" w:space="0" w:color="auto"/>
              <w:right w:val="single" w:sz="4" w:space="0" w:color="auto"/>
            </w:tcBorders>
          </w:tcPr>
          <w:p w14:paraId="641C757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và nghiên cứu Giáo trình GDQP. NXBGD. 2008. Tập 1</w:t>
            </w:r>
          </w:p>
        </w:tc>
        <w:tc>
          <w:tcPr>
            <w:tcW w:w="1680" w:type="dxa"/>
            <w:tcBorders>
              <w:top w:val="single" w:sz="4" w:space="0" w:color="auto"/>
              <w:left w:val="single" w:sz="4" w:space="0" w:color="auto"/>
              <w:bottom w:val="single" w:sz="4" w:space="0" w:color="auto"/>
              <w:right w:val="single" w:sz="4" w:space="0" w:color="auto"/>
            </w:tcBorders>
          </w:tcPr>
          <w:p w14:paraId="32D2DB5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E34E67A" w14:textId="77777777" w:rsidR="00D47080" w:rsidRPr="00446BEA" w:rsidRDefault="00D47080" w:rsidP="003B37FC">
            <w:pPr>
              <w:spacing w:before="60"/>
              <w:jc w:val="both"/>
              <w:rPr>
                <w:rFonts w:ascii="Times New Roman" w:hAnsi="Times New Roman"/>
                <w:bCs/>
                <w:sz w:val="24"/>
              </w:rPr>
            </w:pPr>
          </w:p>
        </w:tc>
      </w:tr>
      <w:tr w:rsidR="00D47080" w:rsidRPr="00446BEA" w14:paraId="75698187" w14:textId="77777777" w:rsidTr="003B37FC">
        <w:tc>
          <w:tcPr>
            <w:tcW w:w="1540" w:type="dxa"/>
            <w:tcBorders>
              <w:top w:val="single" w:sz="4" w:space="0" w:color="auto"/>
              <w:left w:val="single" w:sz="4" w:space="0" w:color="auto"/>
              <w:bottom w:val="single" w:sz="4" w:space="0" w:color="auto"/>
              <w:right w:val="single" w:sz="4" w:space="0" w:color="auto"/>
            </w:tcBorders>
          </w:tcPr>
          <w:p w14:paraId="368AE6A0"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12</w:t>
            </w:r>
          </w:p>
          <w:p w14:paraId="09BE4D10"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649F167B"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462E6B50"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7DD7B4D9" w14:textId="77777777" w:rsidR="00D47080" w:rsidRPr="00446BEA" w:rsidRDefault="00D47080" w:rsidP="003B37FC">
            <w:pPr>
              <w:spacing w:before="60"/>
              <w:ind w:left="357"/>
              <w:jc w:val="both"/>
              <w:rPr>
                <w:rFonts w:ascii="Times New Roman" w:hAnsi="Times New Roman"/>
                <w:b/>
                <w:bCs/>
                <w:iCs/>
                <w:sz w:val="24"/>
                <w:szCs w:val="24"/>
                <w:u w:val="single"/>
              </w:rPr>
            </w:pPr>
            <w:r w:rsidRPr="00446BEA">
              <w:rPr>
                <w:rFonts w:ascii="Times New Roman" w:hAnsi="Times New Roman"/>
                <w:b/>
                <w:bCs/>
                <w:iCs/>
                <w:sz w:val="24"/>
                <w:szCs w:val="24"/>
                <w:u w:val="single"/>
              </w:rPr>
              <w:t>Tín chỉ 4:</w:t>
            </w:r>
          </w:p>
          <w:p w14:paraId="5741F266"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Cs/>
                <w:iCs/>
                <w:sz w:val="24"/>
              </w:rPr>
              <w:t>Chương IV:   Kết hợp xây dựng  kinh tế với củng cố quốc phòng – an ninh</w:t>
            </w:r>
          </w:p>
          <w:p w14:paraId="17FD1FC7"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1. Cơ sở lý luận và thực tiễn về kết hợp xây dựng kinh tế với củng cố quốc phòng – </w:t>
            </w:r>
            <w:r w:rsidRPr="00446BEA">
              <w:rPr>
                <w:rFonts w:ascii="Times New Roman" w:hAnsi="Times New Roman"/>
                <w:sz w:val="24"/>
              </w:rPr>
              <w:lastRenderedPageBreak/>
              <w:t>an ninh</w:t>
            </w:r>
          </w:p>
          <w:p w14:paraId="64B8DE45" w14:textId="77777777" w:rsidR="00D47080" w:rsidRPr="00446BEA" w:rsidRDefault="00D47080" w:rsidP="003B37FC">
            <w:pPr>
              <w:spacing w:before="60"/>
              <w:ind w:firstLine="32"/>
              <w:jc w:val="both"/>
              <w:rPr>
                <w:rFonts w:ascii="Times New Roman" w:hAnsi="Times New Roman"/>
                <w:bCs/>
                <w:iCs/>
                <w:sz w:val="24"/>
                <w:u w:val="single"/>
              </w:rPr>
            </w:pPr>
          </w:p>
        </w:tc>
        <w:tc>
          <w:tcPr>
            <w:tcW w:w="2380" w:type="dxa"/>
            <w:tcBorders>
              <w:top w:val="single" w:sz="4" w:space="0" w:color="auto"/>
              <w:left w:val="single" w:sz="4" w:space="0" w:color="auto"/>
              <w:bottom w:val="single" w:sz="4" w:space="0" w:color="auto"/>
              <w:right w:val="single" w:sz="4" w:space="0" w:color="auto"/>
            </w:tcBorders>
          </w:tcPr>
          <w:p w14:paraId="2333FA2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 Đọc Giáo trình GDQP. NXBGD. 2008. Tập 1</w:t>
            </w:r>
          </w:p>
          <w:p w14:paraId="1C0F572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xml:space="preserve">- Đọc Giáo trình GDQP, NXBQĐND, 2005. Tập 2. (Dùng cho đào tạo giáo viên </w:t>
            </w:r>
            <w:r w:rsidRPr="00446BEA">
              <w:rPr>
                <w:rFonts w:ascii="Times New Roman" w:hAnsi="Times New Roman"/>
                <w:iCs/>
                <w:sz w:val="24"/>
              </w:rPr>
              <w:lastRenderedPageBreak/>
              <w:t>GDQP)</w:t>
            </w:r>
          </w:p>
        </w:tc>
        <w:tc>
          <w:tcPr>
            <w:tcW w:w="1680" w:type="dxa"/>
            <w:tcBorders>
              <w:top w:val="single" w:sz="4" w:space="0" w:color="auto"/>
              <w:left w:val="single" w:sz="4" w:space="0" w:color="auto"/>
              <w:bottom w:val="single" w:sz="4" w:space="0" w:color="auto"/>
              <w:right w:val="single" w:sz="4" w:space="0" w:color="auto"/>
            </w:tcBorders>
          </w:tcPr>
          <w:p w14:paraId="138FF9A5"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568ED6F" w14:textId="77777777" w:rsidR="00D47080" w:rsidRPr="00446BEA" w:rsidRDefault="00D47080" w:rsidP="003B37FC">
            <w:pPr>
              <w:spacing w:before="60"/>
              <w:jc w:val="both"/>
              <w:rPr>
                <w:rFonts w:ascii="Times New Roman" w:hAnsi="Times New Roman"/>
                <w:bCs/>
                <w:sz w:val="24"/>
              </w:rPr>
            </w:pPr>
          </w:p>
        </w:tc>
      </w:tr>
      <w:tr w:rsidR="00D47080" w:rsidRPr="00446BEA" w14:paraId="6F366114" w14:textId="77777777" w:rsidTr="003B37FC">
        <w:tc>
          <w:tcPr>
            <w:tcW w:w="1540" w:type="dxa"/>
            <w:tcBorders>
              <w:top w:val="single" w:sz="4" w:space="0" w:color="auto"/>
              <w:left w:val="single" w:sz="4" w:space="0" w:color="auto"/>
              <w:bottom w:val="single" w:sz="4" w:space="0" w:color="auto"/>
              <w:right w:val="single" w:sz="4" w:space="0" w:color="auto"/>
            </w:tcBorders>
          </w:tcPr>
          <w:p w14:paraId="6B9B1FD0"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2940" w:type="dxa"/>
            <w:tcBorders>
              <w:top w:val="single" w:sz="4" w:space="0" w:color="auto"/>
              <w:left w:val="single" w:sz="4" w:space="0" w:color="auto"/>
              <w:bottom w:val="single" w:sz="4" w:space="0" w:color="auto"/>
              <w:right w:val="single" w:sz="4" w:space="0" w:color="auto"/>
            </w:tcBorders>
          </w:tcPr>
          <w:p w14:paraId="39204D7F"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Cơ sơ thực tiễn kết hợp KT với QP, AN</w:t>
            </w:r>
          </w:p>
        </w:tc>
        <w:tc>
          <w:tcPr>
            <w:tcW w:w="2380" w:type="dxa"/>
            <w:tcBorders>
              <w:top w:val="single" w:sz="4" w:space="0" w:color="auto"/>
              <w:left w:val="single" w:sz="4" w:space="0" w:color="auto"/>
              <w:bottom w:val="single" w:sz="4" w:space="0" w:color="auto"/>
              <w:right w:val="single" w:sz="4" w:space="0" w:color="auto"/>
            </w:tcBorders>
          </w:tcPr>
          <w:p w14:paraId="2749E05F"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và nghiên cứu Giáo trình GDQP. NXBGD. 2008. Tập 1.</w:t>
            </w:r>
          </w:p>
        </w:tc>
        <w:tc>
          <w:tcPr>
            <w:tcW w:w="1680" w:type="dxa"/>
            <w:tcBorders>
              <w:top w:val="single" w:sz="4" w:space="0" w:color="auto"/>
              <w:left w:val="single" w:sz="4" w:space="0" w:color="auto"/>
              <w:bottom w:val="single" w:sz="4" w:space="0" w:color="auto"/>
              <w:right w:val="single" w:sz="4" w:space="0" w:color="auto"/>
            </w:tcBorders>
          </w:tcPr>
          <w:p w14:paraId="5831712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BCFD54A" w14:textId="77777777" w:rsidR="00D47080" w:rsidRPr="00446BEA" w:rsidRDefault="00D47080" w:rsidP="003B37FC">
            <w:pPr>
              <w:spacing w:before="60"/>
              <w:jc w:val="both"/>
              <w:rPr>
                <w:rFonts w:ascii="Times New Roman" w:hAnsi="Times New Roman"/>
                <w:bCs/>
                <w:sz w:val="24"/>
              </w:rPr>
            </w:pPr>
          </w:p>
        </w:tc>
      </w:tr>
      <w:tr w:rsidR="00D47080" w:rsidRPr="00446BEA" w14:paraId="3F350F9C" w14:textId="77777777" w:rsidTr="003B37FC">
        <w:tc>
          <w:tcPr>
            <w:tcW w:w="1540" w:type="dxa"/>
            <w:tcBorders>
              <w:top w:val="single" w:sz="4" w:space="0" w:color="auto"/>
              <w:left w:val="single" w:sz="4" w:space="0" w:color="auto"/>
              <w:bottom w:val="single" w:sz="4" w:space="0" w:color="auto"/>
              <w:right w:val="single" w:sz="4" w:space="0" w:color="auto"/>
            </w:tcBorders>
          </w:tcPr>
          <w:p w14:paraId="14373D5F"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13</w:t>
            </w:r>
          </w:p>
          <w:p w14:paraId="263A17CA"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1DAF75A7"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6F415644"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38975D4C"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 Nội dung kết hợp xây dựng kinh tế với củng cố quốc phòng – an ninh</w:t>
            </w:r>
          </w:p>
          <w:p w14:paraId="21E30A59" w14:textId="77777777" w:rsidR="00D47080" w:rsidRPr="00446BEA" w:rsidRDefault="00D47080" w:rsidP="003B37FC">
            <w:pPr>
              <w:spacing w:before="60"/>
              <w:jc w:val="both"/>
              <w:rPr>
                <w:rFonts w:ascii="Times New Roman" w:hAnsi="Times New Roman"/>
                <w:iCs/>
                <w:sz w:val="24"/>
              </w:rPr>
            </w:pPr>
          </w:p>
        </w:tc>
        <w:tc>
          <w:tcPr>
            <w:tcW w:w="2380" w:type="dxa"/>
            <w:tcBorders>
              <w:top w:val="single" w:sz="4" w:space="0" w:color="auto"/>
              <w:left w:val="single" w:sz="4" w:space="0" w:color="auto"/>
              <w:bottom w:val="single" w:sz="4" w:space="0" w:color="auto"/>
              <w:right w:val="single" w:sz="4" w:space="0" w:color="auto"/>
            </w:tcBorders>
          </w:tcPr>
          <w:p w14:paraId="1E10B4BA"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w:t>
            </w:r>
          </w:p>
          <w:p w14:paraId="01F2067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3CEF7E6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AD096C6" w14:textId="77777777" w:rsidR="00D47080" w:rsidRPr="00446BEA" w:rsidRDefault="00D47080" w:rsidP="003B37FC">
            <w:pPr>
              <w:spacing w:before="60"/>
              <w:jc w:val="both"/>
              <w:rPr>
                <w:rFonts w:ascii="Times New Roman" w:hAnsi="Times New Roman"/>
                <w:bCs/>
                <w:sz w:val="24"/>
              </w:rPr>
            </w:pPr>
          </w:p>
        </w:tc>
      </w:tr>
      <w:tr w:rsidR="00D47080" w:rsidRPr="00446BEA" w14:paraId="2F43B8A9" w14:textId="77777777" w:rsidTr="003B37FC">
        <w:tc>
          <w:tcPr>
            <w:tcW w:w="1540" w:type="dxa"/>
            <w:tcBorders>
              <w:top w:val="single" w:sz="4" w:space="0" w:color="auto"/>
              <w:left w:val="single" w:sz="4" w:space="0" w:color="auto"/>
              <w:bottom w:val="single" w:sz="4" w:space="0" w:color="auto"/>
              <w:right w:val="single" w:sz="4" w:space="0" w:color="auto"/>
            </w:tcBorders>
          </w:tcPr>
          <w:p w14:paraId="71A499CD"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rPr>
              <w:t>- Tự học</w:t>
            </w:r>
          </w:p>
          <w:p w14:paraId="52AD4E46"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5DA0B68F"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 xml:space="preserve"> Nội dung kết hợp xây dựng kinh tế với củng cố quốc phòng – an ninh nhiệm vụ bảo vệ Tổ quốc</w:t>
            </w:r>
          </w:p>
        </w:tc>
        <w:tc>
          <w:tcPr>
            <w:tcW w:w="2380" w:type="dxa"/>
            <w:tcBorders>
              <w:top w:val="single" w:sz="4" w:space="0" w:color="auto"/>
              <w:left w:val="single" w:sz="4" w:space="0" w:color="auto"/>
              <w:bottom w:val="single" w:sz="4" w:space="0" w:color="auto"/>
              <w:right w:val="single" w:sz="4" w:space="0" w:color="auto"/>
            </w:tcBorders>
          </w:tcPr>
          <w:p w14:paraId="798871B3"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w:t>
            </w:r>
          </w:p>
        </w:tc>
        <w:tc>
          <w:tcPr>
            <w:tcW w:w="1680" w:type="dxa"/>
            <w:tcBorders>
              <w:top w:val="single" w:sz="4" w:space="0" w:color="auto"/>
              <w:left w:val="single" w:sz="4" w:space="0" w:color="auto"/>
              <w:bottom w:val="single" w:sz="4" w:space="0" w:color="auto"/>
              <w:right w:val="single" w:sz="4" w:space="0" w:color="auto"/>
            </w:tcBorders>
          </w:tcPr>
          <w:p w14:paraId="027ED37F" w14:textId="77777777" w:rsidR="00D47080" w:rsidRPr="00446BEA" w:rsidRDefault="00D47080" w:rsidP="003B37FC">
            <w:pPr>
              <w:spacing w:before="60"/>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56845F2A" w14:textId="77777777" w:rsidR="00D47080" w:rsidRPr="00446BEA" w:rsidRDefault="00D47080" w:rsidP="003B37FC">
            <w:pPr>
              <w:spacing w:before="60"/>
              <w:jc w:val="both"/>
              <w:rPr>
                <w:rFonts w:ascii="Times New Roman" w:hAnsi="Times New Roman"/>
                <w:bCs/>
                <w:sz w:val="24"/>
              </w:rPr>
            </w:pPr>
          </w:p>
        </w:tc>
      </w:tr>
      <w:tr w:rsidR="00D47080" w:rsidRPr="00446BEA" w14:paraId="3E590962" w14:textId="77777777" w:rsidTr="003B37FC">
        <w:tc>
          <w:tcPr>
            <w:tcW w:w="1540" w:type="dxa"/>
            <w:tcBorders>
              <w:top w:val="single" w:sz="4" w:space="0" w:color="auto"/>
              <w:left w:val="single" w:sz="4" w:space="0" w:color="auto"/>
              <w:bottom w:val="single" w:sz="4" w:space="0" w:color="auto"/>
              <w:right w:val="single" w:sz="4" w:space="0" w:color="auto"/>
            </w:tcBorders>
          </w:tcPr>
          <w:p w14:paraId="540FF32D"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14</w:t>
            </w:r>
          </w:p>
          <w:p w14:paraId="02F0DFA4"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6DC04555"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0430B4E9" w14:textId="77777777" w:rsidR="00D47080" w:rsidRPr="00446BEA" w:rsidRDefault="00D47080" w:rsidP="003B37FC">
            <w:pPr>
              <w:spacing w:before="60"/>
              <w:jc w:val="both"/>
              <w:rPr>
                <w:rFonts w:ascii="Times New Roman" w:hAnsi="Times New Roman"/>
                <w:b/>
                <w:bCs/>
                <w:iCs/>
                <w:sz w:val="24"/>
              </w:rPr>
            </w:pPr>
          </w:p>
        </w:tc>
        <w:tc>
          <w:tcPr>
            <w:tcW w:w="2940" w:type="dxa"/>
            <w:tcBorders>
              <w:top w:val="single" w:sz="4" w:space="0" w:color="auto"/>
              <w:left w:val="single" w:sz="4" w:space="0" w:color="auto"/>
              <w:bottom w:val="single" w:sz="4" w:space="0" w:color="auto"/>
              <w:right w:val="single" w:sz="4" w:space="0" w:color="auto"/>
            </w:tcBorders>
          </w:tcPr>
          <w:p w14:paraId="5B990FC2"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 Nội dung kết hợp xây dựng kinh tế với củng cố quốc phòng – an ninh</w:t>
            </w:r>
          </w:p>
          <w:p w14:paraId="19FE5966" w14:textId="77777777" w:rsidR="00D47080" w:rsidRPr="00446BEA" w:rsidRDefault="00D47080" w:rsidP="003B37FC">
            <w:pPr>
              <w:spacing w:before="60"/>
              <w:jc w:val="both"/>
              <w:rPr>
                <w:rFonts w:ascii="Times New Roman" w:hAnsi="Times New Roman"/>
                <w:bCs/>
                <w:sz w:val="24"/>
              </w:rPr>
            </w:pPr>
          </w:p>
        </w:tc>
        <w:tc>
          <w:tcPr>
            <w:tcW w:w="2380" w:type="dxa"/>
            <w:tcBorders>
              <w:top w:val="single" w:sz="4" w:space="0" w:color="auto"/>
              <w:left w:val="single" w:sz="4" w:space="0" w:color="auto"/>
              <w:bottom w:val="single" w:sz="4" w:space="0" w:color="auto"/>
              <w:right w:val="single" w:sz="4" w:space="0" w:color="auto"/>
            </w:tcBorders>
          </w:tcPr>
          <w:p w14:paraId="4DB8625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w:t>
            </w:r>
          </w:p>
          <w:p w14:paraId="35A0831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69D2A029"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505740AD" w14:textId="77777777" w:rsidR="00D47080" w:rsidRPr="00446BEA" w:rsidRDefault="00D47080" w:rsidP="003B37FC">
            <w:pPr>
              <w:spacing w:before="60"/>
              <w:jc w:val="both"/>
              <w:rPr>
                <w:rFonts w:ascii="Times New Roman" w:hAnsi="Times New Roman"/>
                <w:bCs/>
                <w:sz w:val="24"/>
              </w:rPr>
            </w:pPr>
          </w:p>
        </w:tc>
      </w:tr>
      <w:tr w:rsidR="00D47080" w:rsidRPr="00446BEA" w14:paraId="106F82A6" w14:textId="77777777" w:rsidTr="003B37FC">
        <w:tc>
          <w:tcPr>
            <w:tcW w:w="1540" w:type="dxa"/>
            <w:tcBorders>
              <w:top w:val="single" w:sz="4" w:space="0" w:color="auto"/>
              <w:left w:val="single" w:sz="4" w:space="0" w:color="auto"/>
              <w:bottom w:val="single" w:sz="4" w:space="0" w:color="auto"/>
              <w:right w:val="single" w:sz="4" w:space="0" w:color="auto"/>
            </w:tcBorders>
          </w:tcPr>
          <w:p w14:paraId="78C9DAF3"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72E1A11F" w14:textId="77777777" w:rsidR="00D47080" w:rsidRPr="00446BEA" w:rsidRDefault="00D47080" w:rsidP="003B37FC">
            <w:pPr>
              <w:spacing w:before="60"/>
              <w:jc w:val="both"/>
              <w:rPr>
                <w:rFonts w:ascii="Times New Roman" w:hAnsi="Times New Roman"/>
                <w:b/>
                <w:bCs/>
                <w:iCs/>
                <w:sz w:val="24"/>
                <w:u w:val="single"/>
              </w:rPr>
            </w:pPr>
          </w:p>
        </w:tc>
        <w:tc>
          <w:tcPr>
            <w:tcW w:w="2940" w:type="dxa"/>
            <w:tcBorders>
              <w:top w:val="single" w:sz="4" w:space="0" w:color="auto"/>
              <w:left w:val="single" w:sz="4" w:space="0" w:color="auto"/>
              <w:bottom w:val="single" w:sz="4" w:space="0" w:color="auto"/>
              <w:right w:val="single" w:sz="4" w:space="0" w:color="auto"/>
            </w:tcBorders>
          </w:tcPr>
          <w:p w14:paraId="54EF2469" w14:textId="77777777" w:rsidR="00D47080" w:rsidRPr="00446BEA" w:rsidRDefault="00D47080" w:rsidP="003B37FC">
            <w:pPr>
              <w:jc w:val="both"/>
              <w:rPr>
                <w:rFonts w:ascii="Times New Roman" w:hAnsi="Times New Roman"/>
                <w:sz w:val="24"/>
              </w:rPr>
            </w:pPr>
            <w:r w:rsidRPr="00446BEA">
              <w:rPr>
                <w:rFonts w:ascii="Times New Roman" w:hAnsi="Times New Roman"/>
                <w:sz w:val="24"/>
              </w:rPr>
              <w:t>Một số giải pháp chủ yếu kết hợp xây dựng kinh tế với củng cố QP, an?</w:t>
            </w:r>
          </w:p>
        </w:tc>
        <w:tc>
          <w:tcPr>
            <w:tcW w:w="2380" w:type="dxa"/>
            <w:tcBorders>
              <w:top w:val="single" w:sz="4" w:space="0" w:color="auto"/>
              <w:left w:val="single" w:sz="4" w:space="0" w:color="auto"/>
              <w:bottom w:val="single" w:sz="4" w:space="0" w:color="auto"/>
              <w:right w:val="single" w:sz="4" w:space="0" w:color="auto"/>
            </w:tcBorders>
          </w:tcPr>
          <w:p w14:paraId="7554BD9D"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Soạn đề cương thảo luận theo từng chủ đề</w:t>
            </w:r>
          </w:p>
        </w:tc>
        <w:tc>
          <w:tcPr>
            <w:tcW w:w="1680" w:type="dxa"/>
            <w:tcBorders>
              <w:top w:val="single" w:sz="4" w:space="0" w:color="auto"/>
              <w:left w:val="single" w:sz="4" w:space="0" w:color="auto"/>
              <w:bottom w:val="single" w:sz="4" w:space="0" w:color="auto"/>
              <w:right w:val="single" w:sz="4" w:space="0" w:color="auto"/>
            </w:tcBorders>
          </w:tcPr>
          <w:p w14:paraId="4EFB185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1E16F17" w14:textId="77777777" w:rsidR="00D47080" w:rsidRPr="00446BEA" w:rsidRDefault="00D47080" w:rsidP="003B37FC">
            <w:pPr>
              <w:spacing w:before="60"/>
              <w:jc w:val="both"/>
              <w:rPr>
                <w:rFonts w:ascii="Times New Roman" w:hAnsi="Times New Roman"/>
                <w:bCs/>
                <w:sz w:val="24"/>
              </w:rPr>
            </w:pPr>
          </w:p>
        </w:tc>
      </w:tr>
      <w:tr w:rsidR="00D47080" w:rsidRPr="00446BEA" w14:paraId="6DAEDB49" w14:textId="77777777" w:rsidTr="003B37FC">
        <w:tc>
          <w:tcPr>
            <w:tcW w:w="1540" w:type="dxa"/>
            <w:tcBorders>
              <w:top w:val="single" w:sz="4" w:space="0" w:color="auto"/>
              <w:left w:val="single" w:sz="4" w:space="0" w:color="auto"/>
              <w:bottom w:val="single" w:sz="4" w:space="0" w:color="auto"/>
              <w:right w:val="single" w:sz="4" w:space="0" w:color="auto"/>
            </w:tcBorders>
          </w:tcPr>
          <w:p w14:paraId="20F3E41C"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15</w:t>
            </w:r>
          </w:p>
          <w:p w14:paraId="4782DCCA"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rPr>
              <w:t>-Thảo luận</w:t>
            </w:r>
          </w:p>
          <w:p w14:paraId="025D0A54"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 xml:space="preserve"> 4 tiết</w:t>
            </w:r>
          </w:p>
        </w:tc>
        <w:tc>
          <w:tcPr>
            <w:tcW w:w="2940" w:type="dxa"/>
            <w:tcBorders>
              <w:top w:val="single" w:sz="4" w:space="0" w:color="auto"/>
              <w:left w:val="single" w:sz="4" w:space="0" w:color="auto"/>
              <w:bottom w:val="single" w:sz="4" w:space="0" w:color="auto"/>
              <w:right w:val="single" w:sz="4" w:space="0" w:color="auto"/>
            </w:tcBorders>
          </w:tcPr>
          <w:p w14:paraId="4661DCEE" w14:textId="77777777" w:rsidR="00D47080" w:rsidRPr="00446BEA" w:rsidRDefault="00D47080" w:rsidP="003B37FC">
            <w:pPr>
              <w:jc w:val="both"/>
              <w:rPr>
                <w:rFonts w:ascii="Times New Roman" w:hAnsi="Times New Roman"/>
                <w:sz w:val="24"/>
              </w:rPr>
            </w:pPr>
            <w:r w:rsidRPr="00446BEA">
              <w:rPr>
                <w:rFonts w:ascii="Times New Roman" w:hAnsi="Times New Roman"/>
                <w:sz w:val="24"/>
              </w:rPr>
              <w:t>3. Một số giải pháp chủ yếu kết hợp xây dựng kinh tế với củng cố QP, AN</w:t>
            </w:r>
          </w:p>
          <w:p w14:paraId="33657AF1"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Thảo luận( 2t)</w:t>
            </w:r>
          </w:p>
        </w:tc>
        <w:tc>
          <w:tcPr>
            <w:tcW w:w="2380" w:type="dxa"/>
            <w:tcBorders>
              <w:top w:val="single" w:sz="4" w:space="0" w:color="auto"/>
              <w:left w:val="single" w:sz="4" w:space="0" w:color="auto"/>
              <w:bottom w:val="single" w:sz="4" w:space="0" w:color="auto"/>
              <w:right w:val="single" w:sz="4" w:space="0" w:color="auto"/>
            </w:tcBorders>
          </w:tcPr>
          <w:p w14:paraId="572A504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680" w:type="dxa"/>
            <w:tcBorders>
              <w:top w:val="single" w:sz="4" w:space="0" w:color="auto"/>
              <w:left w:val="single" w:sz="4" w:space="0" w:color="auto"/>
              <w:bottom w:val="single" w:sz="4" w:space="0" w:color="auto"/>
              <w:right w:val="single" w:sz="4" w:space="0" w:color="auto"/>
            </w:tcBorders>
          </w:tcPr>
          <w:p w14:paraId="0D56C71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p w14:paraId="55210E5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học tập</w:t>
            </w:r>
          </w:p>
        </w:tc>
        <w:tc>
          <w:tcPr>
            <w:tcW w:w="980" w:type="dxa"/>
            <w:tcBorders>
              <w:top w:val="single" w:sz="4" w:space="0" w:color="auto"/>
              <w:left w:val="single" w:sz="4" w:space="0" w:color="auto"/>
              <w:bottom w:val="single" w:sz="4" w:space="0" w:color="auto"/>
              <w:right w:val="single" w:sz="4" w:space="0" w:color="auto"/>
            </w:tcBorders>
          </w:tcPr>
          <w:p w14:paraId="702F9D35" w14:textId="77777777" w:rsidR="00D47080" w:rsidRPr="00446BEA" w:rsidRDefault="00D47080" w:rsidP="003B37FC">
            <w:pPr>
              <w:spacing w:before="60"/>
              <w:jc w:val="both"/>
              <w:rPr>
                <w:rFonts w:ascii="Times New Roman" w:hAnsi="Times New Roman"/>
                <w:bCs/>
                <w:sz w:val="24"/>
              </w:rPr>
            </w:pPr>
          </w:p>
        </w:tc>
      </w:tr>
      <w:tr w:rsidR="00D47080" w:rsidRPr="00446BEA" w14:paraId="358067B2" w14:textId="77777777" w:rsidTr="003B37FC">
        <w:tc>
          <w:tcPr>
            <w:tcW w:w="1540" w:type="dxa"/>
            <w:tcBorders>
              <w:top w:val="single" w:sz="4" w:space="0" w:color="auto"/>
              <w:left w:val="single" w:sz="4" w:space="0" w:color="auto"/>
              <w:bottom w:val="single" w:sz="4" w:space="0" w:color="auto"/>
              <w:right w:val="single" w:sz="4" w:space="0" w:color="auto"/>
            </w:tcBorders>
          </w:tcPr>
          <w:p w14:paraId="681F620C"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2940" w:type="dxa"/>
            <w:tcBorders>
              <w:top w:val="single" w:sz="4" w:space="0" w:color="auto"/>
              <w:left w:val="single" w:sz="4" w:space="0" w:color="auto"/>
              <w:bottom w:val="single" w:sz="4" w:space="0" w:color="auto"/>
              <w:right w:val="single" w:sz="4" w:space="0" w:color="auto"/>
            </w:tcBorders>
          </w:tcPr>
          <w:p w14:paraId="1701612B" w14:textId="77777777" w:rsidR="00D47080" w:rsidRPr="00446BEA" w:rsidRDefault="00D47080" w:rsidP="003B37FC">
            <w:pPr>
              <w:jc w:val="both"/>
              <w:rPr>
                <w:rFonts w:ascii="Times New Roman" w:hAnsi="Times New Roman"/>
                <w:sz w:val="24"/>
              </w:rPr>
            </w:pPr>
            <w:r w:rsidRPr="00446BEA">
              <w:rPr>
                <w:rFonts w:ascii="Times New Roman" w:hAnsi="Times New Roman"/>
                <w:sz w:val="24"/>
              </w:rPr>
              <w:t>Giải pháp chủ yếu kết hợp xây dựng kinh tế với củng cố quốc phòng – an ninh?</w:t>
            </w:r>
          </w:p>
        </w:tc>
        <w:tc>
          <w:tcPr>
            <w:tcW w:w="2380" w:type="dxa"/>
            <w:tcBorders>
              <w:top w:val="single" w:sz="4" w:space="0" w:color="auto"/>
              <w:left w:val="single" w:sz="4" w:space="0" w:color="auto"/>
              <w:bottom w:val="single" w:sz="4" w:space="0" w:color="auto"/>
              <w:right w:val="single" w:sz="4" w:space="0" w:color="auto"/>
            </w:tcBorders>
          </w:tcPr>
          <w:p w14:paraId="2AF97D4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Ôn tập</w:t>
            </w:r>
          </w:p>
        </w:tc>
        <w:tc>
          <w:tcPr>
            <w:tcW w:w="1680" w:type="dxa"/>
            <w:tcBorders>
              <w:top w:val="single" w:sz="4" w:space="0" w:color="auto"/>
              <w:left w:val="single" w:sz="4" w:space="0" w:color="auto"/>
              <w:bottom w:val="single" w:sz="4" w:space="0" w:color="auto"/>
              <w:right w:val="single" w:sz="4" w:space="0" w:color="auto"/>
            </w:tcBorders>
          </w:tcPr>
          <w:p w14:paraId="40489BCF"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C8E2DD0" w14:textId="77777777" w:rsidR="00D47080" w:rsidRPr="00446BEA" w:rsidRDefault="00D47080" w:rsidP="003B37FC">
            <w:pPr>
              <w:spacing w:before="60"/>
              <w:jc w:val="both"/>
              <w:rPr>
                <w:rFonts w:ascii="Times New Roman" w:hAnsi="Times New Roman"/>
                <w:bCs/>
                <w:sz w:val="24"/>
              </w:rPr>
            </w:pPr>
          </w:p>
        </w:tc>
      </w:tr>
    </w:tbl>
    <w:p w14:paraId="1A16D70E" w14:textId="77777777" w:rsidR="00D47080" w:rsidRPr="00446BEA" w:rsidRDefault="00D47080" w:rsidP="00D47080">
      <w:pPr>
        <w:spacing w:before="60"/>
        <w:jc w:val="both"/>
        <w:rPr>
          <w:rFonts w:ascii="Times New Roman" w:hAnsi="Times New Roman"/>
          <w:bCs/>
          <w:sz w:val="24"/>
        </w:rPr>
      </w:pPr>
    </w:p>
    <w:p w14:paraId="7945012F"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lastRenderedPageBreak/>
        <w:t>12. Các quy định đối với học phần và yêu cầu của giảng viên:</w:t>
      </w:r>
    </w:p>
    <w:p w14:paraId="674B64C1"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Nghiên cứu Giáo trình trước khi học tại lớp.</w:t>
      </w:r>
    </w:p>
    <w:p w14:paraId="5265238B"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Tham gia học tập đầy đủ, tính kỷ luật trong học tập đòi hỏi rất cao.</w:t>
      </w:r>
    </w:p>
    <w:p w14:paraId="0D1166C3" w14:textId="77777777" w:rsidR="00D47080" w:rsidRPr="00446BEA" w:rsidRDefault="00D47080" w:rsidP="00D47080">
      <w:pPr>
        <w:spacing w:before="60"/>
        <w:ind w:firstLine="720"/>
        <w:jc w:val="both"/>
        <w:rPr>
          <w:rFonts w:ascii="Times New Roman" w:hAnsi="Times New Roman"/>
          <w:bCs/>
          <w:sz w:val="24"/>
        </w:rPr>
      </w:pPr>
      <w:r w:rsidRPr="00446BEA">
        <w:rPr>
          <w:rFonts w:ascii="Times New Roman" w:hAnsi="Times New Roman"/>
          <w:sz w:val="24"/>
        </w:rPr>
        <w:t>- Trang phục thống nhất theo quy định.</w:t>
      </w:r>
    </w:p>
    <w:p w14:paraId="6FA00374"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13. Phương thức kiểm tra và đánh giá kết quả:</w:t>
      </w:r>
    </w:p>
    <w:p w14:paraId="68B17751"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Kiểm tra đánh giá thường xuyên: Tham gia học tập trên lớp chuyên cần,  tích cực học tập, ghi chép bài nghiêm túc, phát biểu xây dựng bài.</w:t>
      </w:r>
    </w:p>
    <w:p w14:paraId="7B3B5A21"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Kiểm tra đánh giá kết quả tín chỉ: Điểm thảo luận, làm bài tập, kiểm tra</w:t>
      </w:r>
    </w:p>
    <w:p w14:paraId="2EFD9FEC" w14:textId="77777777" w:rsidR="00D47080" w:rsidRPr="00446BEA" w:rsidRDefault="00D47080" w:rsidP="00D47080">
      <w:pPr>
        <w:spacing w:before="60"/>
        <w:ind w:firstLine="720"/>
        <w:jc w:val="both"/>
        <w:rPr>
          <w:rFonts w:ascii="Times New Roman" w:hAnsi="Times New Roman"/>
          <w:b/>
          <w:sz w:val="24"/>
        </w:rPr>
      </w:pPr>
      <w:r w:rsidRPr="00446BEA">
        <w:rPr>
          <w:rFonts w:ascii="Times New Roman" w:hAnsi="Times New Roman"/>
          <w:sz w:val="24"/>
        </w:rPr>
        <w:t>- Thi kết thúc học phần: Phương pháp tự luận.</w:t>
      </w:r>
    </w:p>
    <w:p w14:paraId="52ECE4FE"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14. Ngày phê duyệt:</w:t>
      </w:r>
    </w:p>
    <w:p w14:paraId="6519D051" w14:textId="77777777" w:rsidR="00D47080" w:rsidRPr="00446BEA" w:rsidRDefault="00D47080" w:rsidP="00D47080">
      <w:pPr>
        <w:spacing w:before="60"/>
        <w:jc w:val="both"/>
        <w:rPr>
          <w:rFonts w:ascii="Times New Roman" w:hAnsi="Times New Roman"/>
          <w:bCs/>
          <w:sz w:val="24"/>
        </w:rPr>
      </w:pPr>
    </w:p>
    <w:p w14:paraId="2A59B0C8"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15. Cấp phê duyệt:</w:t>
      </w:r>
    </w:p>
    <w:p w14:paraId="4DDFBE13" w14:textId="77777777" w:rsidR="00D47080" w:rsidRPr="00446BEA" w:rsidRDefault="00D47080" w:rsidP="00D47080">
      <w:pPr>
        <w:rPr>
          <w:rFonts w:ascii="Times New Roman" w:hAnsi="Times New Roman"/>
        </w:rPr>
      </w:pPr>
    </w:p>
    <w:p w14:paraId="1B8BBB71" w14:textId="77777777" w:rsidR="00D47080" w:rsidRPr="00446BEA" w:rsidRDefault="00D47080" w:rsidP="00D47080">
      <w:pPr>
        <w:rPr>
          <w:rFonts w:ascii="Times New Roman" w:hAnsi="Times New Roman"/>
        </w:rPr>
      </w:pPr>
    </w:p>
    <w:p w14:paraId="5AA29E0A" w14:textId="77777777" w:rsidR="00D47080" w:rsidRPr="00446BEA" w:rsidRDefault="00D47080" w:rsidP="00D47080">
      <w:pPr>
        <w:rPr>
          <w:rFonts w:ascii="Times New Roman" w:hAnsi="Times New Roman"/>
        </w:rPr>
      </w:pPr>
    </w:p>
    <w:p w14:paraId="2B95C41E" w14:textId="77777777" w:rsidR="00D47080" w:rsidRPr="00446BEA" w:rsidRDefault="00D47080" w:rsidP="00D47080">
      <w:pPr>
        <w:rPr>
          <w:rFonts w:ascii="Times New Roman" w:hAnsi="Times New Roman"/>
        </w:rPr>
      </w:pPr>
    </w:p>
    <w:p w14:paraId="2B918E9D" w14:textId="77777777" w:rsidR="00D47080" w:rsidRPr="00446BEA" w:rsidRDefault="00D47080" w:rsidP="00D47080">
      <w:pPr>
        <w:rPr>
          <w:rFonts w:ascii="Times New Roman" w:hAnsi="Times New Roman"/>
        </w:rPr>
      </w:pPr>
    </w:p>
    <w:p w14:paraId="0A18DD1A" w14:textId="77777777" w:rsidR="00D47080" w:rsidRPr="00446BEA" w:rsidRDefault="00D47080" w:rsidP="00D47080">
      <w:pPr>
        <w:rPr>
          <w:rFonts w:ascii="Times New Roman" w:hAnsi="Times New Roman"/>
        </w:rPr>
      </w:pPr>
    </w:p>
    <w:p w14:paraId="76E6ED88" w14:textId="77777777" w:rsidR="00D47080" w:rsidRPr="00446BEA" w:rsidRDefault="00D47080" w:rsidP="00D47080">
      <w:pPr>
        <w:rPr>
          <w:rFonts w:ascii="Times New Roman" w:hAnsi="Times New Roman"/>
        </w:rPr>
      </w:pPr>
    </w:p>
    <w:p w14:paraId="1433785D" w14:textId="77777777" w:rsidR="00D47080" w:rsidRPr="00446BEA" w:rsidRDefault="00D47080" w:rsidP="00D47080">
      <w:pPr>
        <w:rPr>
          <w:rFonts w:ascii="Times New Roman" w:hAnsi="Times New Roman"/>
        </w:rPr>
      </w:pPr>
    </w:p>
    <w:p w14:paraId="159D484D" w14:textId="77777777" w:rsidR="00D47080" w:rsidRDefault="00D47080" w:rsidP="00D47080">
      <w:pPr>
        <w:rPr>
          <w:rFonts w:ascii="Times New Roman" w:hAnsi="Times New Roman"/>
        </w:rPr>
      </w:pPr>
    </w:p>
    <w:p w14:paraId="4DEB7482" w14:textId="77777777" w:rsidR="00D47080" w:rsidRDefault="00D47080" w:rsidP="00D47080">
      <w:pPr>
        <w:rPr>
          <w:rFonts w:ascii="Times New Roman" w:hAnsi="Times New Roman"/>
        </w:rPr>
      </w:pPr>
    </w:p>
    <w:p w14:paraId="5CE18474" w14:textId="77777777" w:rsidR="00D47080" w:rsidRDefault="00D47080" w:rsidP="00D47080">
      <w:pPr>
        <w:rPr>
          <w:rFonts w:ascii="Times New Roman" w:hAnsi="Times New Roman"/>
        </w:rPr>
      </w:pPr>
    </w:p>
    <w:p w14:paraId="52A33F30" w14:textId="77777777" w:rsidR="00D47080" w:rsidRDefault="00D47080" w:rsidP="00D47080">
      <w:pPr>
        <w:rPr>
          <w:rFonts w:ascii="Times New Roman" w:hAnsi="Times New Roman"/>
        </w:rPr>
      </w:pPr>
    </w:p>
    <w:p w14:paraId="5BBC079A" w14:textId="77777777" w:rsidR="00D47080" w:rsidRDefault="00D47080" w:rsidP="00D47080">
      <w:pPr>
        <w:rPr>
          <w:rFonts w:ascii="Times New Roman" w:hAnsi="Times New Roman"/>
        </w:rPr>
      </w:pPr>
    </w:p>
    <w:p w14:paraId="577C7FC0" w14:textId="77777777" w:rsidR="00D47080" w:rsidRPr="00446BEA" w:rsidRDefault="00D47080" w:rsidP="00D47080">
      <w:pPr>
        <w:rPr>
          <w:rFonts w:ascii="Times New Roman" w:hAnsi="Times New Roman"/>
        </w:rPr>
      </w:pPr>
    </w:p>
    <w:p w14:paraId="5E3DDCAA" w14:textId="77777777" w:rsidR="00D47080" w:rsidRPr="00446BEA" w:rsidRDefault="00D47080" w:rsidP="00D47080">
      <w:pPr>
        <w:spacing w:before="60"/>
        <w:jc w:val="both"/>
        <w:rPr>
          <w:rFonts w:ascii="Times New Roman" w:hAnsi="Times New Roman"/>
          <w:b/>
          <w:bCs/>
          <w:sz w:val="24"/>
          <w:szCs w:val="24"/>
        </w:rPr>
      </w:pPr>
    </w:p>
    <w:p w14:paraId="06473F87" w14:textId="77777777" w:rsidR="00D47080" w:rsidRPr="00446BEA" w:rsidRDefault="00D47080" w:rsidP="00D47080">
      <w:pPr>
        <w:spacing w:before="60"/>
        <w:rPr>
          <w:rFonts w:ascii="Times New Roman" w:hAnsi="Times New Roman"/>
          <w:sz w:val="24"/>
          <w:szCs w:val="24"/>
        </w:rPr>
      </w:pPr>
      <w:r w:rsidRPr="00446BEA">
        <w:rPr>
          <w:rFonts w:ascii="Times New Roman" w:hAnsi="Times New Roman"/>
          <w:b/>
          <w:bCs/>
          <w:sz w:val="24"/>
          <w:szCs w:val="24"/>
        </w:rPr>
        <w:t xml:space="preserve">ĐỀ CƯƠNG CHI TIẾT </w:t>
      </w:r>
      <w:r w:rsidRPr="00446BEA">
        <w:rPr>
          <w:rFonts w:ascii="Times New Roman" w:hAnsi="Times New Roman"/>
          <w:b/>
          <w:sz w:val="24"/>
          <w:szCs w:val="24"/>
        </w:rPr>
        <w:t>HỌC PHẦN</w:t>
      </w:r>
    </w:p>
    <w:p w14:paraId="765CC261" w14:textId="77777777" w:rsidR="00D47080" w:rsidRPr="00446BEA" w:rsidRDefault="00D47080" w:rsidP="00D47080">
      <w:pPr>
        <w:rPr>
          <w:rFonts w:ascii="Times New Roman" w:hAnsi="Times New Roman"/>
          <w:sz w:val="24"/>
          <w:szCs w:val="24"/>
          <w:u w:val="single"/>
        </w:rPr>
      </w:pPr>
      <w:r w:rsidRPr="00446BEA">
        <w:rPr>
          <w:rFonts w:ascii="Times New Roman" w:hAnsi="Times New Roman"/>
          <w:bCs/>
          <w:sz w:val="24"/>
          <w:szCs w:val="24"/>
        </w:rPr>
        <w:t>VŨ KHÍ BỘ BINH      4(3,1)</w:t>
      </w:r>
    </w:p>
    <w:p w14:paraId="5F9A071C"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1. Thông tin về giảng viên.</w:t>
      </w:r>
    </w:p>
    <w:p w14:paraId="330FB163"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1.1. Họ và tên: Nguyễn Đức Minh</w:t>
      </w:r>
    </w:p>
    <w:p w14:paraId="7C14F23C"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Chức danh: Cử nhân quân sự - Trung tá - Trưởng bộ môn Kỹ - Chiến thuật</w:t>
      </w:r>
    </w:p>
    <w:p w14:paraId="4A9DEEBE"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Điện thoại: 0915 099 295</w:t>
      </w:r>
    </w:p>
    <w:p w14:paraId="27DCCE1C" w14:textId="77777777" w:rsidR="00D47080" w:rsidRPr="00446BEA" w:rsidRDefault="00D47080" w:rsidP="00D47080">
      <w:pPr>
        <w:jc w:val="both"/>
        <w:rPr>
          <w:rFonts w:ascii="Times New Roman" w:hAnsi="Times New Roman"/>
          <w:b/>
          <w:sz w:val="24"/>
          <w:szCs w:val="24"/>
        </w:rPr>
      </w:pPr>
      <w:r w:rsidRPr="00446BEA">
        <w:rPr>
          <w:rFonts w:ascii="Times New Roman" w:hAnsi="Times New Roman"/>
          <w:sz w:val="24"/>
          <w:szCs w:val="24"/>
        </w:rPr>
        <w:lastRenderedPageBreak/>
        <w:t xml:space="preserve"> </w:t>
      </w:r>
      <w:r w:rsidRPr="00446BEA">
        <w:rPr>
          <w:rFonts w:ascii="Times New Roman" w:hAnsi="Times New Roman"/>
          <w:b/>
          <w:sz w:val="24"/>
          <w:szCs w:val="24"/>
        </w:rPr>
        <w:t>1.2. Họ và tên: Nguyễn Văn Tường</w:t>
      </w:r>
    </w:p>
    <w:p w14:paraId="5CDBCEE7"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Chức danh: Cử nhân quân sự - Trung tá – Giảng viên</w:t>
      </w:r>
    </w:p>
    <w:p w14:paraId="779D5FB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Điện thoại: 0983 920 337</w:t>
      </w:r>
    </w:p>
    <w:p w14:paraId="6B6EBE1C"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 xml:space="preserve">2. Tên học phần: </w:t>
      </w:r>
      <w:r w:rsidRPr="00446BEA">
        <w:rPr>
          <w:rFonts w:ascii="Times New Roman" w:hAnsi="Times New Roman"/>
          <w:sz w:val="24"/>
          <w:szCs w:val="24"/>
        </w:rPr>
        <w:t>VŨ KHÍ BỘ BINH</w:t>
      </w:r>
    </w:p>
    <w:p w14:paraId="12801A1B"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3. Mã môn học</w:t>
      </w:r>
      <w:r w:rsidRPr="00446BEA">
        <w:rPr>
          <w:rFonts w:ascii="Times New Roman" w:hAnsi="Times New Roman"/>
          <w:sz w:val="24"/>
          <w:szCs w:val="24"/>
        </w:rPr>
        <w:t xml:space="preserve">: </w:t>
      </w:r>
      <w:r w:rsidRPr="00446BEA">
        <w:rPr>
          <w:rFonts w:ascii="Times New Roman" w:hAnsi="Times New Roman"/>
          <w:b/>
          <w:sz w:val="24"/>
          <w:szCs w:val="24"/>
        </w:rPr>
        <w:t>QP20026</w:t>
      </w:r>
    </w:p>
    <w:p w14:paraId="577640DE"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4. Số tín chỉ</w:t>
      </w:r>
      <w:r w:rsidRPr="00446BEA">
        <w:rPr>
          <w:rFonts w:ascii="Times New Roman" w:hAnsi="Times New Roman"/>
          <w:b/>
          <w:bCs/>
          <w:iCs/>
          <w:sz w:val="24"/>
          <w:szCs w:val="24"/>
        </w:rPr>
        <w:t xml:space="preserve"> :</w:t>
      </w:r>
      <w:r w:rsidRPr="00446BEA">
        <w:rPr>
          <w:rFonts w:ascii="Times New Roman" w:hAnsi="Times New Roman"/>
          <w:sz w:val="24"/>
          <w:szCs w:val="24"/>
        </w:rPr>
        <w:t xml:space="preserve"> 04</w:t>
      </w:r>
    </w:p>
    <w:p w14:paraId="6EA3744A"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 xml:space="preserve">5. Loại môn học </w:t>
      </w:r>
      <w:r w:rsidRPr="00446BEA">
        <w:rPr>
          <w:rFonts w:ascii="Times New Roman" w:hAnsi="Times New Roman"/>
          <w:b/>
          <w:bCs/>
          <w:iCs/>
          <w:sz w:val="24"/>
          <w:szCs w:val="24"/>
        </w:rPr>
        <w:t>:</w:t>
      </w:r>
      <w:r w:rsidRPr="00446BEA">
        <w:rPr>
          <w:rFonts w:ascii="Times New Roman" w:hAnsi="Times New Roman"/>
          <w:sz w:val="24"/>
          <w:szCs w:val="24"/>
        </w:rPr>
        <w:t xml:space="preserve"> Tiên quyết, bắt buộc.</w:t>
      </w:r>
    </w:p>
    <w:p w14:paraId="0FB12D74"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6. Giờ tín chỉ đối với các hoạt động</w:t>
      </w:r>
    </w:p>
    <w:p w14:paraId="1B296447"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ab/>
      </w:r>
      <w:r w:rsidRPr="00446BEA">
        <w:rPr>
          <w:rFonts w:ascii="Times New Roman" w:hAnsi="Times New Roman"/>
          <w:sz w:val="24"/>
          <w:szCs w:val="24"/>
        </w:rPr>
        <w:t>- Lý thuyết : 45 tiết</w:t>
      </w:r>
    </w:p>
    <w:p w14:paraId="1DF8C6EB"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Thực hành : 15 tiết</w:t>
      </w:r>
    </w:p>
    <w:p w14:paraId="6BF3F804"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Tự học : 120 tiết</w:t>
      </w:r>
    </w:p>
    <w:p w14:paraId="097E98B5"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7. Mục tiêu môn học</w:t>
      </w:r>
    </w:p>
    <w:p w14:paraId="58B516EB"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Kiến thức:</w:t>
      </w:r>
      <w:r w:rsidRPr="00446BEA">
        <w:rPr>
          <w:rFonts w:ascii="Times New Roman" w:hAnsi="Times New Roman"/>
          <w:sz w:val="24"/>
          <w:szCs w:val="24"/>
        </w:rPr>
        <w:t xml:space="preserve"> Đây là môn học chuyên ngành trong chương trình đào tạo giáo viên GDQP - AN nhằm trang bị cho người học những kiến thức cơ bản về tác dụng, tính năng chiến đấu, cấu tạo và chuyển động khi bắn của các loại súng khí bộ binh.</w:t>
      </w:r>
    </w:p>
    <w:p w14:paraId="363D13EE"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Kỹ năng:</w:t>
      </w:r>
      <w:r w:rsidRPr="00446BEA">
        <w:rPr>
          <w:rFonts w:ascii="Times New Roman" w:hAnsi="Times New Roman"/>
          <w:sz w:val="24"/>
          <w:szCs w:val="24"/>
        </w:rPr>
        <w:t xml:space="preserve"> Hiểu biết về đầy đủ tính năng chiến đấu của các loại súng, thành thạo động tác tháo, lắp súng. Biết vận dụng những kĩ năng có được vào hoạt động nghề nghiệp và thực tiễn công tác sau sau này.</w:t>
      </w:r>
    </w:p>
    <w:p w14:paraId="60327424"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Thái độ :</w:t>
      </w:r>
      <w:r w:rsidRPr="00446BEA">
        <w:rPr>
          <w:rFonts w:ascii="Times New Roman" w:hAnsi="Times New Roman"/>
          <w:sz w:val="24"/>
          <w:szCs w:val="24"/>
        </w:rPr>
        <w:t xml:space="preserve"> Bỗi dưỡng cho người học có thái độ nghiêm túc trong học tập, rèn luyện đức tính cần cù chịu khó, tinh thần đồng đội, có niểm tin vào tính năng vũ khí trong chiến đấu.</w:t>
      </w:r>
    </w:p>
    <w:p w14:paraId="0A9E6B63"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8. Tóm tắt nội dung học phần</w:t>
      </w:r>
    </w:p>
    <w:p w14:paraId="7A8A746D"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Môn học thuộc chuyên ngành về lĩnh vực kĩ thuật bao gồm giới thiệu về tính năng chiến đấu, cấu tạo tác dụng các bộ phận chính và tháo lắp thông thường của súng AK, CKC, RPĐ, B40, B41, K54; tính năng, đặc điểm, cấu tạo lựu đạn và ném lựu đạn.</w:t>
      </w:r>
    </w:p>
    <w:p w14:paraId="2CA17408"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Phương pháp nghiên cứu: Nghe lên lớp lí thuyết, luyện tập thực hành, nghiên cứu tài liệu và tự học để nắm kiến thức.</w:t>
      </w:r>
    </w:p>
    <w:p w14:paraId="48ED2941"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9. Nội dung chi tiết</w:t>
      </w:r>
    </w:p>
    <w:p w14:paraId="4D546DFE"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iCs/>
          <w:sz w:val="24"/>
          <w:szCs w:val="24"/>
          <w:u w:val="single"/>
        </w:rPr>
        <w:t>Tín chỉ 1</w:t>
      </w:r>
      <w:r w:rsidRPr="00446BEA">
        <w:rPr>
          <w:rFonts w:ascii="Times New Roman" w:hAnsi="Times New Roman"/>
          <w:b/>
          <w:bCs/>
          <w:sz w:val="24"/>
          <w:szCs w:val="24"/>
        </w:rPr>
        <w:t xml:space="preserve">: </w:t>
      </w:r>
      <w:r w:rsidRPr="00446BEA">
        <w:rPr>
          <w:rFonts w:ascii="Times New Roman" w:hAnsi="Times New Roman"/>
          <w:bCs/>
          <w:sz w:val="24"/>
          <w:szCs w:val="24"/>
        </w:rPr>
        <w:t>BINH KHÍ SÚNG TIỂU LIÊN AK VÀ SÚNG TRƯỜNG CKC</w:t>
      </w:r>
    </w:p>
    <w:p w14:paraId="3B0C78C6"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
          <w:bCs/>
          <w:iCs/>
          <w:sz w:val="24"/>
          <w:szCs w:val="24"/>
        </w:rPr>
        <w:t xml:space="preserve">Chương 1. </w:t>
      </w:r>
      <w:r w:rsidRPr="00446BEA">
        <w:rPr>
          <w:rFonts w:ascii="Times New Roman" w:hAnsi="Times New Roman"/>
          <w:sz w:val="24"/>
          <w:szCs w:val="24"/>
        </w:rPr>
        <w:t xml:space="preserve"> </w:t>
      </w:r>
      <w:r w:rsidRPr="00446BEA">
        <w:rPr>
          <w:rFonts w:ascii="Times New Roman" w:hAnsi="Times New Roman"/>
          <w:b/>
          <w:bCs/>
          <w:iCs/>
          <w:sz w:val="24"/>
          <w:szCs w:val="24"/>
        </w:rPr>
        <w:t>Binh khí súng tiểu liên AK</w:t>
      </w:r>
    </w:p>
    <w:p w14:paraId="6882130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1.1 Tác dụng, tính năng kĩ chiến thuật</w:t>
      </w:r>
    </w:p>
    <w:p w14:paraId="6121D2BB"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1.1.1 Tác dụng</w:t>
      </w:r>
    </w:p>
    <w:p w14:paraId="699E372F"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1.1.2 Tính năng kĩ, chiến thuật</w:t>
      </w:r>
    </w:p>
    <w:p w14:paraId="75B7EB7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1.2 Tên gọi, tác dụng cấu tạo của súng và đạn</w:t>
      </w:r>
    </w:p>
    <w:p w14:paraId="2BD091C4"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1.2.1 Tên gọi, tác dụng cấu tạo của súng</w:t>
      </w:r>
    </w:p>
    <w:p w14:paraId="7B74D0C2"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lastRenderedPageBreak/>
        <w:t>1.2.2 Tên gọi, tác dụng cấu tạo của đạn</w:t>
      </w:r>
    </w:p>
    <w:p w14:paraId="4B79AA6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1.3. Tháo và lắp súng thông thường</w:t>
      </w:r>
    </w:p>
    <w:p w14:paraId="158AD1B7"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1.3.1 Qui tắc tháo lắp súng</w:t>
      </w:r>
    </w:p>
    <w:p w14:paraId="099C17F9"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1.3.2 Động tác tháo súng</w:t>
      </w:r>
    </w:p>
    <w:p w14:paraId="445071AA"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1.3.3 Động tác lắp và tháo đạn ra khỏi hộp tiếp đạn</w:t>
      </w:r>
    </w:p>
    <w:p w14:paraId="5D25682A"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1.4. Sơ lược chuyển động khi bắn của súng</w:t>
      </w:r>
    </w:p>
    <w:p w14:paraId="7F19F230"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1.4.1 Vị trí các bộ phận trước khi lên đạn</w:t>
      </w:r>
    </w:p>
    <w:p w14:paraId="216D20F6"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1.4.2 Chuyển động các bộ phận khi lên đạn</w:t>
      </w:r>
    </w:p>
    <w:p w14:paraId="72964B37"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1.4.3 Chuyển động các bộ phận khi bắn</w:t>
      </w:r>
    </w:p>
    <w:p w14:paraId="0AD0729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1.5. Qui tắc giữ gìn, bảo quản súng</w:t>
      </w:r>
    </w:p>
    <w:p w14:paraId="79C9F821"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1.5.1 Qui định chung</w:t>
      </w:r>
    </w:p>
    <w:p w14:paraId="5440F6EF"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1.5.2 Lau chùi và bôi dầu cho súng</w:t>
      </w:r>
    </w:p>
    <w:p w14:paraId="5B4E0CDC"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1.5.3 Giữ gìn súng và đạn</w:t>
      </w:r>
    </w:p>
    <w:p w14:paraId="5C502C30" w14:textId="77777777" w:rsidR="00D47080" w:rsidRPr="00446BEA" w:rsidRDefault="00D47080" w:rsidP="00D47080">
      <w:pPr>
        <w:jc w:val="both"/>
        <w:rPr>
          <w:rFonts w:ascii="Times New Roman" w:hAnsi="Times New Roman"/>
          <w:sz w:val="24"/>
          <w:szCs w:val="24"/>
        </w:rPr>
      </w:pPr>
    </w:p>
    <w:p w14:paraId="0ABC063B" w14:textId="77777777" w:rsidR="00D47080" w:rsidRPr="00446BEA" w:rsidRDefault="00D47080" w:rsidP="00D47080">
      <w:pPr>
        <w:jc w:val="both"/>
        <w:rPr>
          <w:rFonts w:ascii="Times New Roman" w:hAnsi="Times New Roman"/>
          <w:sz w:val="24"/>
          <w:szCs w:val="24"/>
        </w:rPr>
      </w:pPr>
      <w:r w:rsidRPr="00446BEA">
        <w:rPr>
          <w:rFonts w:ascii="Times New Roman" w:hAnsi="Times New Roman"/>
          <w:b/>
          <w:sz w:val="24"/>
          <w:szCs w:val="24"/>
        </w:rPr>
        <w:t>Chương 2</w:t>
      </w:r>
      <w:r w:rsidRPr="00446BEA">
        <w:rPr>
          <w:rFonts w:ascii="Times New Roman" w:hAnsi="Times New Roman"/>
          <w:sz w:val="24"/>
          <w:szCs w:val="24"/>
        </w:rPr>
        <w:t xml:space="preserve">. </w:t>
      </w:r>
      <w:r w:rsidRPr="00446BEA">
        <w:rPr>
          <w:rFonts w:ascii="Times New Roman" w:hAnsi="Times New Roman"/>
          <w:b/>
          <w:bCs/>
          <w:iCs/>
          <w:sz w:val="24"/>
          <w:szCs w:val="24"/>
        </w:rPr>
        <w:t>Binh khí súng trường CKC</w:t>
      </w:r>
    </w:p>
    <w:p w14:paraId="6A47C246"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2.1. Tác dụng, tính năng kĩ chiến thuật</w:t>
      </w:r>
    </w:p>
    <w:p w14:paraId="5DF4E426"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2.1.1 Tác dụng</w:t>
      </w:r>
    </w:p>
    <w:p w14:paraId="16E17527"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2.1.2 Tính năng kĩ, chiến thuật</w:t>
      </w:r>
    </w:p>
    <w:p w14:paraId="6258097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2.2. Tên gọi, tác dụng cấu tạo của súng và đạn</w:t>
      </w:r>
    </w:p>
    <w:p w14:paraId="66712D0B"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2.2.1 Tên gọi, tác dụng cấu tạo của súng</w:t>
      </w:r>
    </w:p>
    <w:p w14:paraId="1ED9EC05"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2.2.2 Tên gọi, tác dụng cấu tạo của đạn</w:t>
      </w:r>
    </w:p>
    <w:p w14:paraId="29403A4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2.3. Tháo và lắp súng thông thường</w:t>
      </w:r>
    </w:p>
    <w:p w14:paraId="2009AEE9"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2.3.1 Qui tắc tháo lắp súng</w:t>
      </w:r>
    </w:p>
    <w:p w14:paraId="2E87DBB0"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2.3.2 Động tác tháo súng</w:t>
      </w:r>
    </w:p>
    <w:p w14:paraId="2D03CDE0"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2.3.3 Động tác lắp và tháo đạn ra khỏi hộp tiếp đạn</w:t>
      </w:r>
    </w:p>
    <w:p w14:paraId="05FDC32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2.4. Sơ lược chuyển động khi bắn của súng</w:t>
      </w:r>
    </w:p>
    <w:p w14:paraId="73353CAF"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2.4.1 Vị trí các bộ phận trước khi lên đạn</w:t>
      </w:r>
    </w:p>
    <w:p w14:paraId="5C65ED46"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2.4.2 Chuyển động các bộ phận khi lên đạn</w:t>
      </w:r>
    </w:p>
    <w:p w14:paraId="4D4C7F41"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2.4.3 Chuyển động các bộ phận khi bắn</w:t>
      </w:r>
    </w:p>
    <w:p w14:paraId="0ABABEE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2.5. Qui tắc giữ gìn, bảo quản súng</w:t>
      </w:r>
    </w:p>
    <w:p w14:paraId="39395E2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Tín chỉ 2. BINH KHÍ SÚNG CHÔNG TẮNG B40, B41</w:t>
      </w:r>
    </w:p>
    <w:p w14:paraId="68DEFD80"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
          <w:sz w:val="24"/>
          <w:szCs w:val="24"/>
        </w:rPr>
        <w:t>Chương 3.</w:t>
      </w:r>
      <w:r w:rsidRPr="00446BEA">
        <w:rPr>
          <w:rFonts w:ascii="Times New Roman" w:hAnsi="Times New Roman"/>
          <w:b/>
          <w:bCs/>
          <w:iCs/>
          <w:sz w:val="24"/>
          <w:szCs w:val="24"/>
        </w:rPr>
        <w:t xml:space="preserve"> Bính khí súng chống tăng B40.</w:t>
      </w:r>
    </w:p>
    <w:p w14:paraId="4DAFFBD4"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lastRenderedPageBreak/>
        <w:t>3.1. Tác dụng, tính năng kĩ chiến thuật</w:t>
      </w:r>
    </w:p>
    <w:p w14:paraId="735CD62B"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3.1.1 Tác dụng</w:t>
      </w:r>
    </w:p>
    <w:p w14:paraId="4B912DE0"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3.1.2 Tính năng kĩ, chiến thuật</w:t>
      </w:r>
    </w:p>
    <w:p w14:paraId="1B99C6C4"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3.2. Tên gọi, tác dụng cấu tạo các bộ phận</w:t>
      </w:r>
    </w:p>
    <w:p w14:paraId="756AFF41"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3.2.1 Tên gọi, tác dụng cấu tạo của súng</w:t>
      </w:r>
    </w:p>
    <w:p w14:paraId="24CF4758"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3.2.2 Tên gọi, tác dụng cấu tạo của đạn</w:t>
      </w:r>
    </w:p>
    <w:p w14:paraId="3EF0AFA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3.3. Tháo và lắp súng thông thường</w:t>
      </w:r>
    </w:p>
    <w:p w14:paraId="328F1B05"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3.3.1 Qui tắc tháo lắp súng</w:t>
      </w:r>
    </w:p>
    <w:p w14:paraId="370C4CA2"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3.3.2 Động tác tháo súng</w:t>
      </w:r>
    </w:p>
    <w:p w14:paraId="6DE4B712"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3.3.3 Động tác lắp súng</w:t>
      </w:r>
    </w:p>
    <w:p w14:paraId="7A500DAB"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3.4. Sơ lược chuyển động khi bắn của súng</w:t>
      </w:r>
    </w:p>
    <w:p w14:paraId="6C295B1F"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sz w:val="24"/>
          <w:szCs w:val="24"/>
        </w:rPr>
        <w:t>3.</w:t>
      </w:r>
      <w:r w:rsidRPr="00446BEA">
        <w:rPr>
          <w:rFonts w:ascii="Times New Roman" w:hAnsi="Times New Roman"/>
          <w:iCs/>
          <w:sz w:val="24"/>
          <w:szCs w:val="24"/>
        </w:rPr>
        <w:t>4.1 Chuyển động của súng</w:t>
      </w:r>
    </w:p>
    <w:p w14:paraId="099993CD"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3.4.2 Chuyển động của đạn</w:t>
      </w:r>
    </w:p>
    <w:p w14:paraId="63C7C35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3.5. Qui tắc an toàn khi sử dụng súng</w:t>
      </w:r>
    </w:p>
    <w:p w14:paraId="019EA0DA"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
          <w:sz w:val="24"/>
          <w:szCs w:val="24"/>
        </w:rPr>
        <w:t>Chương 4.</w:t>
      </w:r>
      <w:r w:rsidRPr="00446BEA">
        <w:rPr>
          <w:rFonts w:ascii="Times New Roman" w:hAnsi="Times New Roman"/>
          <w:b/>
          <w:bCs/>
          <w:iCs/>
          <w:sz w:val="24"/>
          <w:szCs w:val="24"/>
        </w:rPr>
        <w:t xml:space="preserve"> Binh khí súng chống tăng B41</w:t>
      </w:r>
    </w:p>
    <w:p w14:paraId="3D8D8B69"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4.1. Tác dụng, tính năng kĩ chiến thuật</w:t>
      </w:r>
    </w:p>
    <w:p w14:paraId="7A2A082B"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4.1.1 Tác dụng</w:t>
      </w:r>
    </w:p>
    <w:p w14:paraId="39885ACC"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4.1.2 Tính năng kĩ, chiến thuật</w:t>
      </w:r>
    </w:p>
    <w:p w14:paraId="3F1023A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4.2. Tên gọi, tác dụng cấu tạo các bộ phận</w:t>
      </w:r>
    </w:p>
    <w:p w14:paraId="69343B1E"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4.2.1 Tên gọi, tác dụng cấu tạo của súng</w:t>
      </w:r>
    </w:p>
    <w:p w14:paraId="13CCE75C"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4.2.2 Tên gọi, tác dụng cấu tạo của đạn</w:t>
      </w:r>
    </w:p>
    <w:p w14:paraId="36D478C2"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4.3. Tháo và lắp súng thông thường</w:t>
      </w:r>
    </w:p>
    <w:p w14:paraId="10297722"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4.3.1 Qui tắc tháo lắp súng</w:t>
      </w:r>
    </w:p>
    <w:p w14:paraId="21CBFFDC"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4.3.2 Động tác tháo súng</w:t>
      </w:r>
    </w:p>
    <w:p w14:paraId="2A2370B7"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4.3.3 Động tác lắp súng</w:t>
      </w:r>
    </w:p>
    <w:p w14:paraId="2CA7F57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4.4. Sơ lược chuyển động khi bắn của súng</w:t>
      </w:r>
    </w:p>
    <w:p w14:paraId="4281DAE2"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sz w:val="24"/>
          <w:szCs w:val="24"/>
        </w:rPr>
        <w:t>4.</w:t>
      </w:r>
      <w:r w:rsidRPr="00446BEA">
        <w:rPr>
          <w:rFonts w:ascii="Times New Roman" w:hAnsi="Times New Roman"/>
          <w:iCs/>
          <w:sz w:val="24"/>
          <w:szCs w:val="24"/>
        </w:rPr>
        <w:t>4.1 Chuyển động của súng</w:t>
      </w:r>
    </w:p>
    <w:p w14:paraId="0AB6F077"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4.4.2 Chuyển động của đạn</w:t>
      </w:r>
    </w:p>
    <w:p w14:paraId="2733A8F9"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4.5. Qui tắc an toàn khi sử dụng súng</w:t>
      </w:r>
    </w:p>
    <w:p w14:paraId="03E62497"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sz w:val="24"/>
          <w:szCs w:val="24"/>
        </w:rPr>
        <w:t>Tín chỉ 3. BINH KHÍ SÚNG NGẮN K54 VÀ SÚNG TRUNG LIÊN RPĐ, LỰU ĐẠN</w:t>
      </w:r>
    </w:p>
    <w:p w14:paraId="2F1656F3"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
          <w:sz w:val="24"/>
          <w:szCs w:val="24"/>
        </w:rPr>
        <w:t xml:space="preserve">Chương </w:t>
      </w:r>
      <w:r w:rsidRPr="00446BEA">
        <w:rPr>
          <w:rFonts w:ascii="Times New Roman" w:hAnsi="Times New Roman"/>
          <w:b/>
          <w:bCs/>
          <w:iCs/>
          <w:sz w:val="24"/>
          <w:szCs w:val="24"/>
        </w:rPr>
        <w:t>5. Bính khí súng ngắn K54</w:t>
      </w:r>
    </w:p>
    <w:p w14:paraId="0712748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5.1. Tác dụng, tính năng kĩ chiến thuật</w:t>
      </w:r>
    </w:p>
    <w:p w14:paraId="6A0E41FA"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lastRenderedPageBreak/>
        <w:t>5.1.1 Tác dụng</w:t>
      </w:r>
    </w:p>
    <w:p w14:paraId="4005FE38"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5.1.2 Tính năng kĩ, chiến thuật</w:t>
      </w:r>
    </w:p>
    <w:p w14:paraId="40F6817C"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5.2. Tên gọi, tác dụng cấu tạo của súng và đạn</w:t>
      </w:r>
    </w:p>
    <w:p w14:paraId="4BD25567"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5.2.1 Tên gọi, tác dụng cấu tạo của súng</w:t>
      </w:r>
    </w:p>
    <w:p w14:paraId="5F2324B6"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5.2.2 Tên gọi, tác dụng cấu tạo của đạn</w:t>
      </w:r>
    </w:p>
    <w:p w14:paraId="62444137"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5.3. Tháo và lắp súng thông thường</w:t>
      </w:r>
    </w:p>
    <w:p w14:paraId="6F86D8C8"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5.3.1 Qui tắc tháo lắp súng</w:t>
      </w:r>
    </w:p>
    <w:p w14:paraId="23376FE3"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5.3.2 Động tác tháo súng</w:t>
      </w:r>
    </w:p>
    <w:p w14:paraId="20CC1B6D"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5.3.3 Động tác lắp và tháo đạn ra khỏi hộp tiếp đạn</w:t>
      </w:r>
    </w:p>
    <w:p w14:paraId="5144F4C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5.4. Sơ lược chuyển động khi bắn của súng</w:t>
      </w:r>
    </w:p>
    <w:p w14:paraId="5D6F110A"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5.4.1 Vị trí các bộ phận trước khi lên đạn</w:t>
      </w:r>
    </w:p>
    <w:p w14:paraId="08EDA6EB"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5.4.2 Chuyển động các bộ phận khi lên đạn</w:t>
      </w:r>
    </w:p>
    <w:p w14:paraId="202949A2"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5.4.3 Chuyển động các bộ phận khi bắn</w:t>
      </w:r>
    </w:p>
    <w:p w14:paraId="6AFA9188"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5.5. Qui tắc giữ gìn, bảo quản súng</w:t>
      </w:r>
    </w:p>
    <w:p w14:paraId="29AE0BC3"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 xml:space="preserve">Chương 6.  </w:t>
      </w:r>
      <w:r w:rsidRPr="00446BEA">
        <w:rPr>
          <w:rFonts w:ascii="Times New Roman" w:hAnsi="Times New Roman"/>
          <w:b/>
          <w:bCs/>
          <w:iCs/>
          <w:sz w:val="24"/>
          <w:szCs w:val="24"/>
        </w:rPr>
        <w:t>Bính khí súng trung liên RPĐ</w:t>
      </w:r>
    </w:p>
    <w:p w14:paraId="15060D56"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6.1. Tác dụng, tính năng kĩ chiến thuật</w:t>
      </w:r>
    </w:p>
    <w:p w14:paraId="243A5963"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6.1.1 Tác dụng</w:t>
      </w:r>
    </w:p>
    <w:p w14:paraId="6D83E6D5"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6.1.2 Tính năng kĩ, chiến thuật</w:t>
      </w:r>
    </w:p>
    <w:p w14:paraId="783B583C"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6.2. Tên gọi, tác dụng cấu tạo của súng và đạn</w:t>
      </w:r>
    </w:p>
    <w:p w14:paraId="17B4F481"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6.2.1 Tên gọi, tác dụng cấu tạo của súng</w:t>
      </w:r>
    </w:p>
    <w:p w14:paraId="1414B256"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6.2.2 Tên gọi, tác dụng cấu tạo của đạn</w:t>
      </w:r>
    </w:p>
    <w:p w14:paraId="790A4CEE"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6.3. Tháo và lắp súng thông thường</w:t>
      </w:r>
    </w:p>
    <w:p w14:paraId="1B362F70"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6.3.1 Qui tắc tháo lắp súng</w:t>
      </w:r>
    </w:p>
    <w:p w14:paraId="08C6A199"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6.3.2 Động tác tháo súng</w:t>
      </w:r>
    </w:p>
    <w:p w14:paraId="4732301E"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6.3.3 Động tác lắp súng</w:t>
      </w:r>
    </w:p>
    <w:p w14:paraId="6B6CB7F4"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6.4. Sơ lược chuyển động khi bắn của súng</w:t>
      </w:r>
    </w:p>
    <w:p w14:paraId="44D9E94D"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6.4.1 Vị trí các bộ phận trước khi lên đạn</w:t>
      </w:r>
    </w:p>
    <w:p w14:paraId="76D80AE8"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6.4.2 Chuyển động các bộ phận khi lên đạn</w:t>
      </w:r>
    </w:p>
    <w:p w14:paraId="5927619D"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6.4.3 Chuyển động các bộ phận khi bắn</w:t>
      </w:r>
    </w:p>
    <w:p w14:paraId="56D89D46"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6.5. Qui tắc giữ gìn, bảo quản súng</w:t>
      </w:r>
    </w:p>
    <w:p w14:paraId="4F166D15"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10. Học liệu</w:t>
      </w:r>
    </w:p>
    <w:p w14:paraId="2A6392A0"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 xml:space="preserve">- Giáo trình Giáo dục quốc phòng đại học, cao đẳng. Tập 3 – Vụ giáo dục quốc phòng </w:t>
      </w:r>
      <w:r w:rsidRPr="00446BEA">
        <w:rPr>
          <w:rFonts w:ascii="Times New Roman" w:hAnsi="Times New Roman"/>
          <w:iCs/>
          <w:sz w:val="24"/>
          <w:szCs w:val="24"/>
        </w:rPr>
        <w:t>Nhà xuất bản Quân đội nhân dân. Năm 2005</w:t>
      </w:r>
    </w:p>
    <w:p w14:paraId="48FCCF5A"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lastRenderedPageBreak/>
        <w:t>- Giáo trình Giáo dục quốc phòng dành cho sinh viên đại học, cao đẳng.</w:t>
      </w:r>
      <w:r w:rsidRPr="00446BEA">
        <w:rPr>
          <w:rFonts w:ascii="Times New Roman" w:hAnsi="Times New Roman"/>
          <w:iCs/>
          <w:sz w:val="24"/>
          <w:szCs w:val="24"/>
        </w:rPr>
        <w:t>Nhà xuất bản giáo dục. Năm 2002</w:t>
      </w:r>
    </w:p>
    <w:p w14:paraId="25AB979F"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ab/>
      </w:r>
      <w:r w:rsidRPr="00446BEA">
        <w:rPr>
          <w:rFonts w:ascii="Times New Roman" w:hAnsi="Times New Roman"/>
          <w:sz w:val="24"/>
          <w:szCs w:val="24"/>
        </w:rPr>
        <w:t xml:space="preserve">- Sách dạy bắn súng tiểu liên AK </w:t>
      </w:r>
      <w:r w:rsidRPr="00446BEA">
        <w:rPr>
          <w:rFonts w:ascii="Times New Roman" w:hAnsi="Times New Roman"/>
          <w:iCs/>
          <w:sz w:val="24"/>
          <w:szCs w:val="24"/>
        </w:rPr>
        <w:t>Nhà xuất bản Quân đội nhân dân. Năm 1997</w:t>
      </w:r>
    </w:p>
    <w:p w14:paraId="42E48621"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xml:space="preserve">- Sách dạy bắn súng tiểu liên CKC </w:t>
      </w:r>
      <w:r w:rsidRPr="00446BEA">
        <w:rPr>
          <w:rFonts w:ascii="Times New Roman" w:hAnsi="Times New Roman"/>
          <w:iCs/>
          <w:sz w:val="24"/>
          <w:szCs w:val="24"/>
        </w:rPr>
        <w:t>Nhà xuất bản Quân đội nhân dân. Năm 1975</w:t>
      </w:r>
    </w:p>
    <w:p w14:paraId="53FA71E2"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ab/>
      </w:r>
      <w:r w:rsidRPr="00446BEA">
        <w:rPr>
          <w:rFonts w:ascii="Times New Roman" w:hAnsi="Times New Roman"/>
          <w:sz w:val="24"/>
          <w:szCs w:val="24"/>
        </w:rPr>
        <w:t xml:space="preserve">- Sách dạy sử dụng súng trung liên RPĐ </w:t>
      </w:r>
      <w:r w:rsidRPr="00446BEA">
        <w:rPr>
          <w:rFonts w:ascii="Times New Roman" w:hAnsi="Times New Roman"/>
          <w:iCs/>
          <w:sz w:val="24"/>
          <w:szCs w:val="24"/>
        </w:rPr>
        <w:t>Nhà xuất bản Quân đội nhân dân. Năm 2000</w:t>
      </w:r>
    </w:p>
    <w:p w14:paraId="49EFD965"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ab/>
      </w:r>
      <w:r w:rsidRPr="00446BEA">
        <w:rPr>
          <w:rFonts w:ascii="Times New Roman" w:hAnsi="Times New Roman"/>
          <w:sz w:val="24"/>
          <w:szCs w:val="24"/>
        </w:rPr>
        <w:t xml:space="preserve">- Sách dạy sử dụng súng đại  liên k67 </w:t>
      </w:r>
      <w:r w:rsidRPr="00446BEA">
        <w:rPr>
          <w:rFonts w:ascii="Times New Roman" w:hAnsi="Times New Roman"/>
          <w:iCs/>
          <w:sz w:val="24"/>
          <w:szCs w:val="24"/>
        </w:rPr>
        <w:t>Nhà xuất bản Quân đội nhân dân. Năm 2000</w:t>
      </w:r>
    </w:p>
    <w:p w14:paraId="1173DFEB"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ab/>
      </w:r>
      <w:r w:rsidRPr="00446BEA">
        <w:rPr>
          <w:rFonts w:ascii="Times New Roman" w:hAnsi="Times New Roman"/>
          <w:sz w:val="24"/>
          <w:szCs w:val="24"/>
        </w:rPr>
        <w:t xml:space="preserve">- Sách dạy sử dụng súng chống tăng B40 </w:t>
      </w:r>
      <w:r w:rsidRPr="00446BEA">
        <w:rPr>
          <w:rFonts w:ascii="Times New Roman" w:hAnsi="Times New Roman"/>
          <w:iCs/>
          <w:sz w:val="24"/>
          <w:szCs w:val="24"/>
        </w:rPr>
        <w:t>Nhà xuất bản Quân đội nhân dân. Năm 2000</w:t>
      </w:r>
    </w:p>
    <w:p w14:paraId="25620740"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ab/>
      </w:r>
      <w:r w:rsidRPr="00446BEA">
        <w:rPr>
          <w:rFonts w:ascii="Times New Roman" w:hAnsi="Times New Roman"/>
          <w:sz w:val="24"/>
          <w:szCs w:val="24"/>
        </w:rPr>
        <w:t xml:space="preserve">- Sách dạy sử dụng súng Chống tăng B41 </w:t>
      </w:r>
      <w:r w:rsidRPr="00446BEA">
        <w:rPr>
          <w:rFonts w:ascii="Times New Roman" w:hAnsi="Times New Roman"/>
          <w:iCs/>
          <w:sz w:val="24"/>
          <w:szCs w:val="24"/>
        </w:rPr>
        <w:t>Nhà xuất bản Quân đội nhân dân. Năm 2002</w:t>
      </w:r>
    </w:p>
    <w:p w14:paraId="3CBCE3AA"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ab/>
      </w:r>
      <w:r w:rsidRPr="00446BEA">
        <w:rPr>
          <w:rFonts w:ascii="Times New Roman" w:hAnsi="Times New Roman"/>
          <w:sz w:val="24"/>
          <w:szCs w:val="24"/>
        </w:rPr>
        <w:t xml:space="preserve">- Sách dạy sử dụng lựu đạn </w:t>
      </w:r>
      <w:r w:rsidRPr="00446BEA">
        <w:rPr>
          <w:rFonts w:ascii="Times New Roman" w:hAnsi="Times New Roman"/>
          <w:iCs/>
          <w:sz w:val="24"/>
          <w:szCs w:val="24"/>
        </w:rPr>
        <w:t>Nhà xuất bản Quân đội nhân dân Năm 1997</w:t>
      </w:r>
    </w:p>
    <w:p w14:paraId="3576BA30"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11. Hình thức tổ chức dạy học</w:t>
      </w:r>
    </w:p>
    <w:p w14:paraId="26D19D94"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Lớp học không quá 80 sinh viên.</w:t>
      </w:r>
    </w:p>
    <w:p w14:paraId="5296FDF2"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Nhóm học thực hành không quá 40 sinh viên</w:t>
      </w:r>
    </w:p>
    <w:p w14:paraId="05991C30"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D47080" w:rsidRPr="00446BEA" w14:paraId="6769B0EC" w14:textId="77777777" w:rsidTr="003B37FC">
        <w:trPr>
          <w:trHeight w:val="388"/>
        </w:trPr>
        <w:tc>
          <w:tcPr>
            <w:tcW w:w="3207" w:type="dxa"/>
            <w:vMerge w:val="restart"/>
          </w:tcPr>
          <w:p w14:paraId="5DDB06CC" w14:textId="77777777" w:rsidR="00D47080" w:rsidRPr="00446BEA" w:rsidRDefault="00D47080" w:rsidP="003B37FC">
            <w:pPr>
              <w:ind w:left="357"/>
              <w:rPr>
                <w:rFonts w:ascii="Times New Roman" w:hAnsi="Times New Roman"/>
                <w:b/>
                <w:bCs/>
                <w:sz w:val="24"/>
                <w:szCs w:val="24"/>
              </w:rPr>
            </w:pPr>
          </w:p>
          <w:p w14:paraId="36A0A424" w14:textId="77777777" w:rsidR="00D47080" w:rsidRPr="00446BEA" w:rsidRDefault="00D47080" w:rsidP="003B37FC">
            <w:pPr>
              <w:ind w:left="357"/>
              <w:rPr>
                <w:rFonts w:ascii="Times New Roman" w:hAnsi="Times New Roman"/>
                <w:b/>
                <w:bCs/>
                <w:sz w:val="24"/>
                <w:szCs w:val="24"/>
              </w:rPr>
            </w:pPr>
          </w:p>
          <w:p w14:paraId="4BC5BF5C"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Nội dung</w:t>
            </w:r>
          </w:p>
        </w:tc>
        <w:tc>
          <w:tcPr>
            <w:tcW w:w="6313" w:type="dxa"/>
            <w:gridSpan w:val="6"/>
            <w:vAlign w:val="center"/>
          </w:tcPr>
          <w:p w14:paraId="7C4B14CB"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7167747C" w14:textId="77777777" w:rsidTr="003B37FC">
        <w:trPr>
          <w:trHeight w:val="449"/>
        </w:trPr>
        <w:tc>
          <w:tcPr>
            <w:tcW w:w="3207" w:type="dxa"/>
            <w:vMerge/>
          </w:tcPr>
          <w:p w14:paraId="5CB52D44" w14:textId="77777777" w:rsidR="00D47080" w:rsidRPr="00446BEA" w:rsidRDefault="00D47080" w:rsidP="003B37FC">
            <w:pPr>
              <w:ind w:left="357"/>
              <w:rPr>
                <w:rFonts w:ascii="Times New Roman" w:hAnsi="Times New Roman"/>
                <w:b/>
                <w:bCs/>
                <w:sz w:val="24"/>
                <w:szCs w:val="24"/>
              </w:rPr>
            </w:pPr>
          </w:p>
        </w:tc>
        <w:tc>
          <w:tcPr>
            <w:tcW w:w="2898" w:type="dxa"/>
            <w:gridSpan w:val="3"/>
            <w:vAlign w:val="center"/>
          </w:tcPr>
          <w:p w14:paraId="2D967A3F"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Lên lớp</w:t>
            </w:r>
          </w:p>
        </w:tc>
        <w:tc>
          <w:tcPr>
            <w:tcW w:w="1118" w:type="dxa"/>
            <w:vMerge w:val="restart"/>
            <w:vAlign w:val="center"/>
          </w:tcPr>
          <w:p w14:paraId="00DC95FD"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1057" w:type="dxa"/>
            <w:vMerge w:val="restart"/>
            <w:vAlign w:val="center"/>
          </w:tcPr>
          <w:p w14:paraId="2972A8E2"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240" w:type="dxa"/>
            <w:vMerge w:val="restart"/>
            <w:vAlign w:val="center"/>
          </w:tcPr>
          <w:p w14:paraId="2EC5B2C1"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78F57BE0" w14:textId="77777777" w:rsidTr="003B37FC">
        <w:tc>
          <w:tcPr>
            <w:tcW w:w="3207" w:type="dxa"/>
            <w:vMerge/>
          </w:tcPr>
          <w:p w14:paraId="28EC9D7D" w14:textId="77777777" w:rsidR="00D47080" w:rsidRPr="00446BEA" w:rsidRDefault="00D47080" w:rsidP="003B37FC">
            <w:pPr>
              <w:ind w:left="357"/>
              <w:rPr>
                <w:rFonts w:ascii="Times New Roman" w:hAnsi="Times New Roman"/>
                <w:b/>
                <w:bCs/>
                <w:sz w:val="24"/>
                <w:szCs w:val="24"/>
              </w:rPr>
            </w:pPr>
          </w:p>
        </w:tc>
        <w:tc>
          <w:tcPr>
            <w:tcW w:w="871" w:type="dxa"/>
            <w:vAlign w:val="center"/>
          </w:tcPr>
          <w:p w14:paraId="18629DF4"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920" w:type="dxa"/>
            <w:vAlign w:val="center"/>
          </w:tcPr>
          <w:p w14:paraId="1A524F71"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1107" w:type="dxa"/>
            <w:vAlign w:val="center"/>
          </w:tcPr>
          <w:p w14:paraId="62BE658F"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1118" w:type="dxa"/>
            <w:vMerge/>
            <w:vAlign w:val="center"/>
          </w:tcPr>
          <w:p w14:paraId="3D4B120A" w14:textId="77777777" w:rsidR="00D47080" w:rsidRPr="00446BEA" w:rsidRDefault="00D47080" w:rsidP="003B37FC">
            <w:pPr>
              <w:ind w:left="357"/>
              <w:rPr>
                <w:rFonts w:ascii="Times New Roman" w:hAnsi="Times New Roman"/>
                <w:b/>
                <w:bCs/>
                <w:sz w:val="24"/>
                <w:szCs w:val="24"/>
              </w:rPr>
            </w:pPr>
          </w:p>
        </w:tc>
        <w:tc>
          <w:tcPr>
            <w:tcW w:w="1057" w:type="dxa"/>
            <w:vMerge/>
            <w:vAlign w:val="center"/>
          </w:tcPr>
          <w:p w14:paraId="03FFE37A" w14:textId="77777777" w:rsidR="00D47080" w:rsidRPr="00446BEA" w:rsidRDefault="00D47080" w:rsidP="003B37FC">
            <w:pPr>
              <w:ind w:left="357"/>
              <w:rPr>
                <w:rFonts w:ascii="Times New Roman" w:hAnsi="Times New Roman"/>
                <w:b/>
                <w:bCs/>
                <w:sz w:val="24"/>
                <w:szCs w:val="24"/>
              </w:rPr>
            </w:pPr>
          </w:p>
        </w:tc>
        <w:tc>
          <w:tcPr>
            <w:tcW w:w="1240" w:type="dxa"/>
            <w:vMerge/>
            <w:vAlign w:val="center"/>
          </w:tcPr>
          <w:p w14:paraId="0AC66AA2" w14:textId="77777777" w:rsidR="00D47080" w:rsidRPr="00446BEA" w:rsidRDefault="00D47080" w:rsidP="003B37FC">
            <w:pPr>
              <w:ind w:left="357"/>
              <w:rPr>
                <w:rFonts w:ascii="Times New Roman" w:hAnsi="Times New Roman"/>
                <w:b/>
                <w:bCs/>
                <w:sz w:val="24"/>
                <w:szCs w:val="24"/>
              </w:rPr>
            </w:pPr>
          </w:p>
        </w:tc>
      </w:tr>
      <w:tr w:rsidR="00D47080" w:rsidRPr="00446BEA" w14:paraId="25B8B50B" w14:textId="77777777" w:rsidTr="003B37FC">
        <w:tc>
          <w:tcPr>
            <w:tcW w:w="3207" w:type="dxa"/>
          </w:tcPr>
          <w:p w14:paraId="7C9E34F6" w14:textId="77777777" w:rsidR="00D47080" w:rsidRPr="00446BEA" w:rsidRDefault="00D47080" w:rsidP="003B37FC">
            <w:pPr>
              <w:spacing w:before="60"/>
              <w:ind w:left="357"/>
              <w:jc w:val="left"/>
              <w:rPr>
                <w:rFonts w:ascii="Times New Roman" w:hAnsi="Times New Roman"/>
                <w:bCs/>
                <w:iCs/>
                <w:sz w:val="24"/>
                <w:szCs w:val="24"/>
                <w:u w:val="single"/>
              </w:rPr>
            </w:pPr>
            <w:r w:rsidRPr="00446BEA">
              <w:rPr>
                <w:rFonts w:ascii="Times New Roman" w:hAnsi="Times New Roman"/>
                <w:bCs/>
                <w:iCs/>
                <w:sz w:val="24"/>
                <w:szCs w:val="24"/>
                <w:u w:val="single"/>
              </w:rPr>
              <w:t>Tín chỉ 1:</w:t>
            </w:r>
          </w:p>
          <w:p w14:paraId="5C62B37B" w14:textId="77777777" w:rsidR="00D47080" w:rsidRPr="00446BEA" w:rsidRDefault="00D47080" w:rsidP="003B37FC">
            <w:pPr>
              <w:spacing w:before="240"/>
              <w:jc w:val="left"/>
              <w:rPr>
                <w:rFonts w:ascii="Times New Roman" w:hAnsi="Times New Roman"/>
                <w:sz w:val="24"/>
                <w:szCs w:val="24"/>
              </w:rPr>
            </w:pPr>
            <w:r w:rsidRPr="00446BEA">
              <w:rPr>
                <w:rFonts w:ascii="Times New Roman" w:hAnsi="Times New Roman"/>
                <w:bCs/>
                <w:iCs/>
                <w:sz w:val="24"/>
              </w:rPr>
              <w:t xml:space="preserve"> </w:t>
            </w:r>
            <w:r w:rsidRPr="00446BEA">
              <w:rPr>
                <w:rFonts w:ascii="Times New Roman" w:hAnsi="Times New Roman"/>
                <w:bCs/>
                <w:iCs/>
                <w:sz w:val="24"/>
                <w:szCs w:val="24"/>
              </w:rPr>
              <w:t>Chương 1. Binh khí súng Tiểu liên AK.</w:t>
            </w:r>
          </w:p>
          <w:p w14:paraId="518C6819" w14:textId="77777777" w:rsidR="00D47080" w:rsidRPr="00446BEA" w:rsidRDefault="00D47080" w:rsidP="003B37FC">
            <w:pPr>
              <w:jc w:val="left"/>
              <w:rPr>
                <w:rFonts w:ascii="Times New Roman" w:hAnsi="Times New Roman"/>
                <w:sz w:val="24"/>
                <w:szCs w:val="24"/>
              </w:rPr>
            </w:pPr>
            <w:r w:rsidRPr="00446BEA">
              <w:rPr>
                <w:rFonts w:ascii="Times New Roman" w:hAnsi="Times New Roman"/>
                <w:sz w:val="24"/>
                <w:szCs w:val="24"/>
              </w:rPr>
              <w:t xml:space="preserve">Chương 2. Binh khí súng trường bán tự động </w:t>
            </w:r>
            <w:r w:rsidRPr="00446BEA">
              <w:rPr>
                <w:rFonts w:ascii="Times New Roman" w:hAnsi="Times New Roman"/>
                <w:bCs/>
                <w:iCs/>
                <w:sz w:val="24"/>
                <w:szCs w:val="24"/>
              </w:rPr>
              <w:t>CKC</w:t>
            </w:r>
          </w:p>
          <w:p w14:paraId="12826EF0" w14:textId="77777777" w:rsidR="00D47080" w:rsidRPr="00446BEA" w:rsidRDefault="00D47080" w:rsidP="003B37FC">
            <w:pPr>
              <w:spacing w:before="60"/>
              <w:jc w:val="left"/>
              <w:rPr>
                <w:rFonts w:ascii="Times New Roman" w:hAnsi="Times New Roman"/>
                <w:bCs/>
                <w:iCs/>
                <w:sz w:val="24"/>
              </w:rPr>
            </w:pPr>
          </w:p>
        </w:tc>
        <w:tc>
          <w:tcPr>
            <w:tcW w:w="871" w:type="dxa"/>
            <w:vAlign w:val="center"/>
          </w:tcPr>
          <w:p w14:paraId="30E69739" w14:textId="77777777" w:rsidR="00D47080" w:rsidRPr="00446BEA" w:rsidRDefault="00D47080" w:rsidP="003B37FC">
            <w:pPr>
              <w:ind w:left="357"/>
              <w:jc w:val="left"/>
              <w:rPr>
                <w:rFonts w:ascii="Times New Roman" w:hAnsi="Times New Roman"/>
                <w:bCs/>
                <w:sz w:val="24"/>
                <w:szCs w:val="24"/>
              </w:rPr>
            </w:pPr>
          </w:p>
          <w:p w14:paraId="19443BBA"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2</w:t>
            </w:r>
          </w:p>
        </w:tc>
        <w:tc>
          <w:tcPr>
            <w:tcW w:w="920" w:type="dxa"/>
            <w:vAlign w:val="center"/>
          </w:tcPr>
          <w:p w14:paraId="69B41620" w14:textId="77777777" w:rsidR="00D47080" w:rsidRPr="00446BEA" w:rsidRDefault="00D47080" w:rsidP="003B37FC">
            <w:pPr>
              <w:ind w:left="357"/>
              <w:jc w:val="left"/>
              <w:rPr>
                <w:rFonts w:ascii="Times New Roman" w:hAnsi="Times New Roman"/>
                <w:bCs/>
                <w:sz w:val="24"/>
                <w:szCs w:val="24"/>
              </w:rPr>
            </w:pPr>
          </w:p>
        </w:tc>
        <w:tc>
          <w:tcPr>
            <w:tcW w:w="1107" w:type="dxa"/>
            <w:vAlign w:val="center"/>
          </w:tcPr>
          <w:p w14:paraId="3CC1B55F" w14:textId="77777777" w:rsidR="00D47080" w:rsidRPr="00446BEA" w:rsidRDefault="00D47080" w:rsidP="003B37FC">
            <w:pPr>
              <w:ind w:left="357"/>
              <w:jc w:val="left"/>
              <w:rPr>
                <w:rFonts w:ascii="Times New Roman" w:hAnsi="Times New Roman"/>
                <w:bCs/>
                <w:sz w:val="24"/>
                <w:szCs w:val="24"/>
              </w:rPr>
            </w:pPr>
          </w:p>
        </w:tc>
        <w:tc>
          <w:tcPr>
            <w:tcW w:w="1118" w:type="dxa"/>
            <w:vAlign w:val="center"/>
          </w:tcPr>
          <w:p w14:paraId="6E57DEFE" w14:textId="77777777" w:rsidR="00D47080" w:rsidRPr="00446BEA" w:rsidRDefault="00D47080" w:rsidP="003B37FC">
            <w:pPr>
              <w:ind w:left="357"/>
              <w:jc w:val="left"/>
              <w:rPr>
                <w:rFonts w:ascii="Times New Roman" w:hAnsi="Times New Roman"/>
                <w:bCs/>
                <w:sz w:val="24"/>
                <w:szCs w:val="24"/>
              </w:rPr>
            </w:pPr>
          </w:p>
        </w:tc>
        <w:tc>
          <w:tcPr>
            <w:tcW w:w="1057" w:type="dxa"/>
            <w:vAlign w:val="center"/>
          </w:tcPr>
          <w:p w14:paraId="3C129C2D"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30FE4563"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r w:rsidR="00D47080" w:rsidRPr="00446BEA" w14:paraId="35D6C2E8" w14:textId="77777777" w:rsidTr="003B37FC">
        <w:tc>
          <w:tcPr>
            <w:tcW w:w="3207" w:type="dxa"/>
          </w:tcPr>
          <w:p w14:paraId="3A0624D0" w14:textId="77777777" w:rsidR="00D47080" w:rsidRPr="00446BEA" w:rsidRDefault="00D47080" w:rsidP="003B37FC">
            <w:pPr>
              <w:spacing w:before="60"/>
              <w:ind w:left="357"/>
              <w:jc w:val="left"/>
              <w:rPr>
                <w:rFonts w:ascii="Times New Roman" w:hAnsi="Times New Roman"/>
                <w:bCs/>
                <w:iCs/>
                <w:sz w:val="24"/>
                <w:szCs w:val="24"/>
                <w:u w:val="single"/>
              </w:rPr>
            </w:pPr>
            <w:r w:rsidRPr="00446BEA">
              <w:rPr>
                <w:rFonts w:ascii="Times New Roman" w:hAnsi="Times New Roman"/>
                <w:bCs/>
                <w:iCs/>
                <w:sz w:val="24"/>
                <w:szCs w:val="24"/>
                <w:u w:val="single"/>
              </w:rPr>
              <w:t>Tín chỉ 2 :</w:t>
            </w:r>
          </w:p>
          <w:p w14:paraId="18BF13C9" w14:textId="77777777" w:rsidR="00D47080" w:rsidRPr="00446BEA" w:rsidRDefault="00D47080" w:rsidP="003B37FC">
            <w:pPr>
              <w:spacing w:before="240"/>
              <w:jc w:val="left"/>
              <w:rPr>
                <w:rFonts w:ascii="Times New Roman" w:hAnsi="Times New Roman"/>
                <w:bCs/>
                <w:iCs/>
                <w:sz w:val="24"/>
                <w:szCs w:val="24"/>
              </w:rPr>
            </w:pPr>
            <w:r w:rsidRPr="00446BEA">
              <w:rPr>
                <w:rFonts w:ascii="Times New Roman" w:hAnsi="Times New Roman"/>
                <w:sz w:val="24"/>
                <w:szCs w:val="24"/>
              </w:rPr>
              <w:t>Chương 3.</w:t>
            </w:r>
            <w:r w:rsidRPr="00446BEA">
              <w:rPr>
                <w:rFonts w:ascii="Times New Roman" w:hAnsi="Times New Roman"/>
                <w:bCs/>
                <w:iCs/>
                <w:sz w:val="24"/>
                <w:szCs w:val="24"/>
              </w:rPr>
              <w:t xml:space="preserve"> Binh khí súng chống tăng B40, B41</w:t>
            </w:r>
          </w:p>
          <w:p w14:paraId="7566BFC9" w14:textId="77777777" w:rsidR="00D47080" w:rsidRPr="00446BEA" w:rsidRDefault="00D47080" w:rsidP="003B37FC">
            <w:pPr>
              <w:spacing w:before="240"/>
              <w:jc w:val="left"/>
              <w:rPr>
                <w:rFonts w:ascii="Times New Roman" w:hAnsi="Times New Roman"/>
                <w:sz w:val="24"/>
                <w:szCs w:val="24"/>
              </w:rPr>
            </w:pPr>
            <w:r w:rsidRPr="00446BEA">
              <w:rPr>
                <w:rFonts w:ascii="Times New Roman" w:hAnsi="Times New Roman"/>
                <w:sz w:val="24"/>
                <w:szCs w:val="24"/>
              </w:rPr>
              <w:t>Chương 4.</w:t>
            </w:r>
            <w:r w:rsidRPr="00446BEA">
              <w:rPr>
                <w:rFonts w:ascii="Times New Roman" w:hAnsi="Times New Roman"/>
                <w:bCs/>
                <w:iCs/>
                <w:sz w:val="24"/>
                <w:szCs w:val="24"/>
              </w:rPr>
              <w:t xml:space="preserve"> Binh khí súng chống tăng  B41</w:t>
            </w:r>
          </w:p>
        </w:tc>
        <w:tc>
          <w:tcPr>
            <w:tcW w:w="871" w:type="dxa"/>
            <w:vAlign w:val="center"/>
          </w:tcPr>
          <w:p w14:paraId="01D883F3" w14:textId="77777777" w:rsidR="00D47080" w:rsidRPr="00446BEA" w:rsidRDefault="00D47080" w:rsidP="003B37FC">
            <w:pPr>
              <w:ind w:left="357"/>
              <w:jc w:val="left"/>
              <w:rPr>
                <w:rFonts w:ascii="Times New Roman" w:hAnsi="Times New Roman"/>
                <w:bCs/>
                <w:sz w:val="24"/>
                <w:szCs w:val="24"/>
              </w:rPr>
            </w:pPr>
          </w:p>
          <w:p w14:paraId="6A4AB38D"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15</w:t>
            </w:r>
          </w:p>
        </w:tc>
        <w:tc>
          <w:tcPr>
            <w:tcW w:w="920" w:type="dxa"/>
            <w:vAlign w:val="center"/>
          </w:tcPr>
          <w:p w14:paraId="4ED723DB" w14:textId="77777777" w:rsidR="00D47080" w:rsidRPr="00446BEA" w:rsidRDefault="00D47080" w:rsidP="003B37FC">
            <w:pPr>
              <w:ind w:left="357"/>
              <w:jc w:val="left"/>
              <w:rPr>
                <w:rFonts w:ascii="Times New Roman" w:hAnsi="Times New Roman"/>
                <w:bCs/>
                <w:sz w:val="24"/>
                <w:szCs w:val="24"/>
              </w:rPr>
            </w:pPr>
          </w:p>
        </w:tc>
        <w:tc>
          <w:tcPr>
            <w:tcW w:w="1107" w:type="dxa"/>
            <w:vAlign w:val="center"/>
          </w:tcPr>
          <w:p w14:paraId="2E876E2A" w14:textId="77777777" w:rsidR="00D47080" w:rsidRPr="00446BEA" w:rsidRDefault="00D47080" w:rsidP="003B37FC">
            <w:pPr>
              <w:ind w:left="357"/>
              <w:jc w:val="left"/>
              <w:rPr>
                <w:rFonts w:ascii="Times New Roman" w:hAnsi="Times New Roman"/>
                <w:bCs/>
                <w:sz w:val="24"/>
                <w:szCs w:val="24"/>
              </w:rPr>
            </w:pPr>
          </w:p>
        </w:tc>
        <w:tc>
          <w:tcPr>
            <w:tcW w:w="1118" w:type="dxa"/>
            <w:vAlign w:val="center"/>
          </w:tcPr>
          <w:p w14:paraId="1C9A006D" w14:textId="77777777" w:rsidR="00D47080" w:rsidRPr="00446BEA" w:rsidRDefault="00D47080" w:rsidP="003B37FC">
            <w:pPr>
              <w:ind w:left="357"/>
              <w:jc w:val="left"/>
              <w:rPr>
                <w:rFonts w:ascii="Times New Roman" w:hAnsi="Times New Roman"/>
                <w:bCs/>
                <w:sz w:val="24"/>
                <w:szCs w:val="24"/>
              </w:rPr>
            </w:pPr>
          </w:p>
        </w:tc>
        <w:tc>
          <w:tcPr>
            <w:tcW w:w="1057" w:type="dxa"/>
            <w:vAlign w:val="center"/>
          </w:tcPr>
          <w:p w14:paraId="5B0F0DCB"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6B91076D" w14:textId="77777777" w:rsidR="00D47080" w:rsidRPr="00446BEA" w:rsidRDefault="00D47080" w:rsidP="003B37FC">
            <w:pPr>
              <w:jc w:val="left"/>
              <w:rPr>
                <w:rFonts w:ascii="Times New Roman" w:hAnsi="Times New Roman"/>
              </w:rPr>
            </w:pPr>
            <w:r w:rsidRPr="00446BEA">
              <w:rPr>
                <w:rFonts w:ascii="Times New Roman" w:hAnsi="Times New Roman"/>
                <w:bCs/>
                <w:sz w:val="24"/>
                <w:szCs w:val="24"/>
              </w:rPr>
              <w:t>45</w:t>
            </w:r>
          </w:p>
        </w:tc>
      </w:tr>
      <w:tr w:rsidR="00D47080" w:rsidRPr="00446BEA" w14:paraId="484AAB8C" w14:textId="77777777" w:rsidTr="003B37FC">
        <w:tc>
          <w:tcPr>
            <w:tcW w:w="3207" w:type="dxa"/>
          </w:tcPr>
          <w:p w14:paraId="0AFFFDC0" w14:textId="77777777" w:rsidR="00D47080" w:rsidRPr="00446BEA" w:rsidRDefault="00D47080" w:rsidP="003B37FC">
            <w:pPr>
              <w:spacing w:before="60"/>
              <w:ind w:left="357"/>
              <w:jc w:val="left"/>
              <w:rPr>
                <w:rFonts w:ascii="Times New Roman" w:hAnsi="Times New Roman"/>
                <w:bCs/>
                <w:iCs/>
                <w:sz w:val="24"/>
                <w:szCs w:val="24"/>
                <w:u w:val="single"/>
              </w:rPr>
            </w:pPr>
            <w:r w:rsidRPr="00446BEA">
              <w:rPr>
                <w:rFonts w:ascii="Times New Roman" w:hAnsi="Times New Roman"/>
                <w:bCs/>
                <w:iCs/>
                <w:sz w:val="24"/>
                <w:szCs w:val="24"/>
                <w:u w:val="single"/>
              </w:rPr>
              <w:t>Tín chỉ 3 :</w:t>
            </w:r>
          </w:p>
          <w:p w14:paraId="19B65C75" w14:textId="77777777" w:rsidR="00D47080" w:rsidRPr="00446BEA" w:rsidRDefault="00D47080" w:rsidP="003B37FC">
            <w:pPr>
              <w:spacing w:before="240"/>
              <w:jc w:val="left"/>
              <w:rPr>
                <w:rFonts w:ascii="Times New Roman" w:hAnsi="Times New Roman"/>
                <w:bCs/>
                <w:iCs/>
                <w:sz w:val="24"/>
                <w:szCs w:val="24"/>
              </w:rPr>
            </w:pPr>
            <w:r w:rsidRPr="00446BEA">
              <w:rPr>
                <w:rFonts w:ascii="Times New Roman" w:hAnsi="Times New Roman"/>
                <w:sz w:val="24"/>
                <w:szCs w:val="24"/>
              </w:rPr>
              <w:t xml:space="preserve">Chương </w:t>
            </w:r>
            <w:r w:rsidRPr="00446BEA">
              <w:rPr>
                <w:rFonts w:ascii="Times New Roman" w:hAnsi="Times New Roman"/>
                <w:bCs/>
                <w:iCs/>
                <w:sz w:val="24"/>
                <w:szCs w:val="24"/>
              </w:rPr>
              <w:t>5. Binh khí súng ngắn  K54</w:t>
            </w:r>
          </w:p>
          <w:p w14:paraId="0405C6B4" w14:textId="77777777" w:rsidR="00D47080" w:rsidRPr="000E574F" w:rsidRDefault="00D47080" w:rsidP="003B37FC">
            <w:pPr>
              <w:spacing w:before="240"/>
              <w:jc w:val="left"/>
              <w:rPr>
                <w:rFonts w:ascii="Times New Roman" w:hAnsi="Times New Roman"/>
                <w:bCs/>
                <w:iCs/>
                <w:sz w:val="24"/>
                <w:szCs w:val="24"/>
              </w:rPr>
            </w:pPr>
            <w:r w:rsidRPr="00446BEA">
              <w:rPr>
                <w:rFonts w:ascii="Times New Roman" w:hAnsi="Times New Roman"/>
                <w:bCs/>
                <w:iCs/>
                <w:sz w:val="24"/>
                <w:szCs w:val="24"/>
              </w:rPr>
              <w:t xml:space="preserve">Chương 6. Binh khí súng trung </w:t>
            </w:r>
            <w:r w:rsidRPr="00446BEA">
              <w:rPr>
                <w:rFonts w:ascii="Times New Roman" w:hAnsi="Times New Roman"/>
                <w:bCs/>
                <w:iCs/>
                <w:sz w:val="24"/>
                <w:szCs w:val="24"/>
              </w:rPr>
              <w:lastRenderedPageBreak/>
              <w:t>liên RPĐ</w:t>
            </w:r>
          </w:p>
        </w:tc>
        <w:tc>
          <w:tcPr>
            <w:tcW w:w="871" w:type="dxa"/>
            <w:vAlign w:val="center"/>
          </w:tcPr>
          <w:p w14:paraId="6CA4A4D4" w14:textId="77777777" w:rsidR="00D47080" w:rsidRPr="00446BEA" w:rsidRDefault="00D47080" w:rsidP="003B37FC">
            <w:pPr>
              <w:ind w:left="357"/>
              <w:jc w:val="left"/>
              <w:rPr>
                <w:rFonts w:ascii="Times New Roman" w:hAnsi="Times New Roman"/>
                <w:bCs/>
                <w:sz w:val="24"/>
                <w:szCs w:val="24"/>
              </w:rPr>
            </w:pPr>
          </w:p>
          <w:p w14:paraId="03545720"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15</w:t>
            </w:r>
          </w:p>
        </w:tc>
        <w:tc>
          <w:tcPr>
            <w:tcW w:w="920" w:type="dxa"/>
            <w:vAlign w:val="center"/>
          </w:tcPr>
          <w:p w14:paraId="559F0EB6" w14:textId="77777777" w:rsidR="00D47080" w:rsidRPr="00446BEA" w:rsidRDefault="00D47080" w:rsidP="003B37FC">
            <w:pPr>
              <w:ind w:left="357"/>
              <w:jc w:val="left"/>
              <w:rPr>
                <w:rFonts w:ascii="Times New Roman" w:hAnsi="Times New Roman"/>
                <w:bCs/>
                <w:sz w:val="24"/>
                <w:szCs w:val="24"/>
              </w:rPr>
            </w:pPr>
          </w:p>
        </w:tc>
        <w:tc>
          <w:tcPr>
            <w:tcW w:w="1107" w:type="dxa"/>
            <w:vAlign w:val="center"/>
          </w:tcPr>
          <w:p w14:paraId="52043CC7" w14:textId="77777777" w:rsidR="00D47080" w:rsidRPr="00446BEA" w:rsidRDefault="00D47080" w:rsidP="003B37FC">
            <w:pPr>
              <w:ind w:left="357"/>
              <w:jc w:val="left"/>
              <w:rPr>
                <w:rFonts w:ascii="Times New Roman" w:hAnsi="Times New Roman"/>
                <w:bCs/>
                <w:sz w:val="24"/>
                <w:szCs w:val="24"/>
              </w:rPr>
            </w:pPr>
          </w:p>
        </w:tc>
        <w:tc>
          <w:tcPr>
            <w:tcW w:w="1118" w:type="dxa"/>
            <w:vAlign w:val="center"/>
          </w:tcPr>
          <w:p w14:paraId="079C74EA" w14:textId="77777777" w:rsidR="00D47080" w:rsidRPr="00446BEA" w:rsidRDefault="00D47080" w:rsidP="003B37FC">
            <w:pPr>
              <w:ind w:left="357"/>
              <w:jc w:val="left"/>
              <w:rPr>
                <w:rFonts w:ascii="Times New Roman" w:hAnsi="Times New Roman"/>
                <w:bCs/>
                <w:sz w:val="24"/>
                <w:szCs w:val="24"/>
              </w:rPr>
            </w:pPr>
          </w:p>
        </w:tc>
        <w:tc>
          <w:tcPr>
            <w:tcW w:w="1057" w:type="dxa"/>
            <w:vAlign w:val="center"/>
          </w:tcPr>
          <w:p w14:paraId="183DE796"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19EA3046" w14:textId="77777777" w:rsidR="00D47080" w:rsidRPr="00446BEA" w:rsidRDefault="00D47080" w:rsidP="003B37FC">
            <w:pPr>
              <w:jc w:val="left"/>
              <w:rPr>
                <w:rFonts w:ascii="Times New Roman" w:hAnsi="Times New Roman"/>
              </w:rPr>
            </w:pPr>
            <w:r w:rsidRPr="00446BEA">
              <w:rPr>
                <w:rFonts w:ascii="Times New Roman" w:hAnsi="Times New Roman"/>
                <w:bCs/>
                <w:sz w:val="24"/>
                <w:szCs w:val="24"/>
              </w:rPr>
              <w:t>45</w:t>
            </w:r>
          </w:p>
        </w:tc>
      </w:tr>
      <w:tr w:rsidR="00D47080" w:rsidRPr="00446BEA" w14:paraId="106AD207" w14:textId="77777777" w:rsidTr="003B37FC">
        <w:tc>
          <w:tcPr>
            <w:tcW w:w="3207" w:type="dxa"/>
          </w:tcPr>
          <w:p w14:paraId="73A3E396"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szCs w:val="24"/>
                <w:u w:val="single"/>
              </w:rPr>
              <w:t>Tín chỉ 4 :</w:t>
            </w:r>
          </w:p>
          <w:p w14:paraId="715EE780" w14:textId="77777777" w:rsidR="00D47080" w:rsidRPr="00446BEA" w:rsidRDefault="00D47080" w:rsidP="003B37FC">
            <w:pPr>
              <w:jc w:val="left"/>
              <w:rPr>
                <w:rFonts w:ascii="Times New Roman" w:hAnsi="Times New Roman"/>
                <w:sz w:val="24"/>
                <w:szCs w:val="24"/>
              </w:rPr>
            </w:pPr>
            <w:r w:rsidRPr="00446BEA">
              <w:rPr>
                <w:rFonts w:ascii="Times New Roman" w:hAnsi="Times New Roman"/>
                <w:sz w:val="24"/>
                <w:szCs w:val="24"/>
              </w:rPr>
              <w:t>tháo lắp súng</w:t>
            </w:r>
          </w:p>
        </w:tc>
        <w:tc>
          <w:tcPr>
            <w:tcW w:w="871" w:type="dxa"/>
            <w:vAlign w:val="center"/>
          </w:tcPr>
          <w:p w14:paraId="60E41CFF" w14:textId="77777777" w:rsidR="00D47080" w:rsidRPr="00446BEA" w:rsidRDefault="00D47080" w:rsidP="003B37FC">
            <w:pPr>
              <w:ind w:left="357"/>
              <w:jc w:val="left"/>
              <w:rPr>
                <w:rFonts w:ascii="Times New Roman" w:hAnsi="Times New Roman"/>
                <w:bCs/>
                <w:sz w:val="24"/>
                <w:szCs w:val="24"/>
              </w:rPr>
            </w:pPr>
          </w:p>
          <w:p w14:paraId="2A395A73"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0</w:t>
            </w:r>
          </w:p>
        </w:tc>
        <w:tc>
          <w:tcPr>
            <w:tcW w:w="920" w:type="dxa"/>
            <w:vAlign w:val="center"/>
          </w:tcPr>
          <w:p w14:paraId="754FB242" w14:textId="77777777" w:rsidR="00D47080" w:rsidRPr="00446BEA" w:rsidRDefault="00D47080" w:rsidP="003B37FC">
            <w:pPr>
              <w:ind w:left="357"/>
              <w:jc w:val="left"/>
              <w:rPr>
                <w:rFonts w:ascii="Times New Roman" w:hAnsi="Times New Roman"/>
                <w:bCs/>
                <w:sz w:val="24"/>
                <w:szCs w:val="24"/>
              </w:rPr>
            </w:pPr>
          </w:p>
        </w:tc>
        <w:tc>
          <w:tcPr>
            <w:tcW w:w="1107" w:type="dxa"/>
            <w:vAlign w:val="center"/>
          </w:tcPr>
          <w:p w14:paraId="0D768EEE" w14:textId="77777777" w:rsidR="00D47080" w:rsidRPr="00446BEA" w:rsidRDefault="00D47080" w:rsidP="003B37FC">
            <w:pPr>
              <w:ind w:left="357"/>
              <w:jc w:val="left"/>
              <w:rPr>
                <w:rFonts w:ascii="Times New Roman" w:hAnsi="Times New Roman"/>
                <w:bCs/>
                <w:sz w:val="24"/>
                <w:szCs w:val="24"/>
              </w:rPr>
            </w:pPr>
          </w:p>
          <w:p w14:paraId="18560B2B"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15</w:t>
            </w:r>
          </w:p>
        </w:tc>
        <w:tc>
          <w:tcPr>
            <w:tcW w:w="1118" w:type="dxa"/>
            <w:vAlign w:val="center"/>
          </w:tcPr>
          <w:p w14:paraId="37F727C5" w14:textId="77777777" w:rsidR="00D47080" w:rsidRPr="00446BEA" w:rsidRDefault="00D47080" w:rsidP="003B37FC">
            <w:pPr>
              <w:ind w:left="357"/>
              <w:jc w:val="left"/>
              <w:rPr>
                <w:rFonts w:ascii="Times New Roman" w:hAnsi="Times New Roman"/>
                <w:bCs/>
                <w:sz w:val="24"/>
                <w:szCs w:val="24"/>
              </w:rPr>
            </w:pPr>
          </w:p>
        </w:tc>
        <w:tc>
          <w:tcPr>
            <w:tcW w:w="1057" w:type="dxa"/>
            <w:vAlign w:val="center"/>
          </w:tcPr>
          <w:p w14:paraId="1FBD7E6B"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43A79E25"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bl>
    <w:p w14:paraId="6D080F30" w14:textId="77777777" w:rsidR="00D47080" w:rsidRPr="00446BEA" w:rsidRDefault="00D47080" w:rsidP="00D47080">
      <w:pPr>
        <w:spacing w:before="60"/>
        <w:jc w:val="both"/>
        <w:rPr>
          <w:rFonts w:ascii="Times New Roman" w:hAnsi="Times New Roman"/>
          <w:b/>
          <w:sz w:val="24"/>
        </w:rPr>
      </w:pPr>
      <w:r w:rsidRPr="00446BEA">
        <w:rPr>
          <w:rFonts w:ascii="Times New Roman" w:hAnsi="Times New Roman"/>
          <w:b/>
          <w:bCs/>
          <w:sz w:val="24"/>
        </w:rPr>
        <w:t>Nội dung học phần chia ra vấn đề/ tuần</w:t>
      </w:r>
    </w:p>
    <w:tbl>
      <w:tblPr>
        <w:tblW w:w="9520" w:type="dxa"/>
        <w:tblInd w:w="108" w:type="dxa"/>
        <w:tblLook w:val="01E0" w:firstRow="1" w:lastRow="1" w:firstColumn="1" w:lastColumn="1" w:noHBand="0" w:noVBand="0"/>
      </w:tblPr>
      <w:tblGrid>
        <w:gridCol w:w="1540"/>
        <w:gridCol w:w="3360"/>
        <w:gridCol w:w="2100"/>
        <w:gridCol w:w="1540"/>
        <w:gridCol w:w="980"/>
      </w:tblGrid>
      <w:tr w:rsidR="00D47080" w:rsidRPr="00446BEA" w14:paraId="3D91B4C3"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693B8A90"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Hình thức tổ chức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2C3FA655"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20DCD390"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Yêu cầu sinh viên chuẩn bị</w:t>
            </w:r>
          </w:p>
        </w:tc>
        <w:tc>
          <w:tcPr>
            <w:tcW w:w="1540" w:type="dxa"/>
            <w:tcBorders>
              <w:top w:val="single" w:sz="4" w:space="0" w:color="auto"/>
              <w:left w:val="single" w:sz="4" w:space="0" w:color="auto"/>
              <w:bottom w:val="single" w:sz="4" w:space="0" w:color="auto"/>
              <w:right w:val="single" w:sz="4" w:space="0" w:color="auto"/>
            </w:tcBorders>
            <w:vAlign w:val="center"/>
          </w:tcPr>
          <w:p w14:paraId="52ACF621"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Thời gian, 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506B4061"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Ghi chú</w:t>
            </w:r>
          </w:p>
        </w:tc>
      </w:tr>
      <w:tr w:rsidR="00D47080" w:rsidRPr="00446BEA" w14:paraId="1C3EC808" w14:textId="77777777" w:rsidTr="003B37FC">
        <w:tc>
          <w:tcPr>
            <w:tcW w:w="1540" w:type="dxa"/>
            <w:tcBorders>
              <w:top w:val="single" w:sz="4" w:space="0" w:color="auto"/>
              <w:left w:val="single" w:sz="4" w:space="0" w:color="auto"/>
              <w:bottom w:val="single" w:sz="4" w:space="0" w:color="auto"/>
              <w:right w:val="single" w:sz="4" w:space="0" w:color="auto"/>
            </w:tcBorders>
          </w:tcPr>
          <w:p w14:paraId="19D0696B"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w:t>
            </w:r>
          </w:p>
          <w:p w14:paraId="6B68F9C5"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3542FAD8"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 xml:space="preserve"> 4 tiết</w:t>
            </w:r>
          </w:p>
          <w:p w14:paraId="659E091B" w14:textId="77777777" w:rsidR="00D47080" w:rsidRPr="00446BEA" w:rsidRDefault="00D47080" w:rsidP="003B37FC">
            <w:pPr>
              <w:spacing w:before="60"/>
              <w:jc w:val="both"/>
              <w:rPr>
                <w:rFonts w:ascii="Times New Roman" w:hAnsi="Times New Roman"/>
                <w:b/>
                <w:bCs/>
                <w:sz w:val="24"/>
              </w:rPr>
            </w:pPr>
          </w:p>
        </w:tc>
        <w:tc>
          <w:tcPr>
            <w:tcW w:w="3360" w:type="dxa"/>
            <w:tcBorders>
              <w:top w:val="single" w:sz="4" w:space="0" w:color="auto"/>
              <w:left w:val="single" w:sz="4" w:space="0" w:color="auto"/>
              <w:bottom w:val="single" w:sz="4" w:space="0" w:color="auto"/>
              <w:right w:val="single" w:sz="4" w:space="0" w:color="auto"/>
            </w:tcBorders>
          </w:tcPr>
          <w:p w14:paraId="7AD04C70" w14:textId="77777777" w:rsidR="00D47080" w:rsidRPr="00446BEA" w:rsidRDefault="00D47080" w:rsidP="003B37FC">
            <w:pPr>
              <w:spacing w:before="60"/>
              <w:ind w:left="357"/>
              <w:jc w:val="both"/>
              <w:rPr>
                <w:rFonts w:ascii="Times New Roman" w:hAnsi="Times New Roman"/>
                <w:b/>
                <w:bCs/>
                <w:iCs/>
                <w:sz w:val="24"/>
                <w:szCs w:val="24"/>
                <w:u w:val="single"/>
              </w:rPr>
            </w:pPr>
            <w:r w:rsidRPr="00446BEA">
              <w:rPr>
                <w:rFonts w:ascii="Times New Roman" w:hAnsi="Times New Roman"/>
                <w:b/>
                <w:bCs/>
                <w:iCs/>
                <w:sz w:val="24"/>
                <w:szCs w:val="24"/>
                <w:u w:val="single"/>
              </w:rPr>
              <w:t>Tín chỉ 1 :</w:t>
            </w:r>
          </w:p>
          <w:p w14:paraId="241159A7" w14:textId="77777777" w:rsidR="00D47080" w:rsidRPr="00446BEA" w:rsidRDefault="00D47080" w:rsidP="003B37FC">
            <w:pPr>
              <w:spacing w:before="240"/>
              <w:jc w:val="both"/>
              <w:rPr>
                <w:rFonts w:ascii="Times New Roman" w:hAnsi="Times New Roman"/>
                <w:sz w:val="24"/>
                <w:szCs w:val="24"/>
              </w:rPr>
            </w:pPr>
            <w:r w:rsidRPr="00446BEA">
              <w:rPr>
                <w:rFonts w:ascii="Times New Roman" w:hAnsi="Times New Roman"/>
                <w:b/>
                <w:bCs/>
                <w:iCs/>
                <w:sz w:val="24"/>
                <w:szCs w:val="24"/>
              </w:rPr>
              <w:t>Chương 1. Binh khí súng Tiểu liên.</w:t>
            </w:r>
          </w:p>
          <w:p w14:paraId="48A923F9"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1.1 Tác dụng, tính năng kĩ chiến thuật</w:t>
            </w:r>
          </w:p>
          <w:p w14:paraId="1BD5EC2A"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1.2 Tên gọi, tác dụng cấu tạo của súng và đạn</w:t>
            </w:r>
          </w:p>
          <w:p w14:paraId="78D1BF8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1.4. Sơ lược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21AD87B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GDQP,NXBGD, 2008. Tập 1, tr 12-30.</w:t>
            </w:r>
          </w:p>
          <w:p w14:paraId="193B6FA3"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p w14:paraId="18368DFE" w14:textId="77777777" w:rsidR="00D47080" w:rsidRPr="00446BEA" w:rsidRDefault="00D47080" w:rsidP="003B37FC">
            <w:pPr>
              <w:spacing w:before="60"/>
              <w:rPr>
                <w:rFonts w:ascii="Times New Roman" w:hAnsi="Times New Roman"/>
                <w:iCs/>
                <w:sz w:val="24"/>
              </w:rPr>
            </w:pPr>
          </w:p>
        </w:tc>
        <w:tc>
          <w:tcPr>
            <w:tcW w:w="1540" w:type="dxa"/>
            <w:tcBorders>
              <w:top w:val="single" w:sz="4" w:space="0" w:color="auto"/>
              <w:left w:val="single" w:sz="4" w:space="0" w:color="auto"/>
              <w:bottom w:val="single" w:sz="4" w:space="0" w:color="auto"/>
              <w:right w:val="single" w:sz="4" w:space="0" w:color="auto"/>
            </w:tcBorders>
          </w:tcPr>
          <w:p w14:paraId="7FF21193" w14:textId="77777777" w:rsidR="00D47080" w:rsidRPr="00446BEA" w:rsidRDefault="00D47080" w:rsidP="003B37FC">
            <w:pPr>
              <w:spacing w:before="60"/>
              <w:rPr>
                <w:rFonts w:ascii="Times New Roman" w:hAnsi="Times New Roman"/>
                <w:iCs/>
                <w:sz w:val="24"/>
              </w:rPr>
            </w:pPr>
          </w:p>
          <w:p w14:paraId="04993F79" w14:textId="77777777" w:rsidR="00D47080" w:rsidRPr="00446BEA" w:rsidRDefault="00D47080" w:rsidP="003B37FC">
            <w:pPr>
              <w:spacing w:before="60"/>
              <w:rPr>
                <w:rFonts w:ascii="Times New Roman" w:hAnsi="Times New Roman"/>
                <w:iCs/>
                <w:sz w:val="24"/>
              </w:rPr>
            </w:pPr>
          </w:p>
          <w:p w14:paraId="0624BD3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A7C43B8" w14:textId="77777777" w:rsidR="00D47080" w:rsidRPr="00446BEA" w:rsidRDefault="00D47080" w:rsidP="003B37FC">
            <w:pPr>
              <w:spacing w:before="60"/>
              <w:jc w:val="both"/>
              <w:rPr>
                <w:rFonts w:ascii="Times New Roman" w:hAnsi="Times New Roman"/>
                <w:bCs/>
                <w:sz w:val="24"/>
              </w:rPr>
            </w:pPr>
          </w:p>
        </w:tc>
      </w:tr>
      <w:tr w:rsidR="00D47080" w:rsidRPr="00446BEA" w14:paraId="64856DB3" w14:textId="77777777" w:rsidTr="003B37FC">
        <w:tc>
          <w:tcPr>
            <w:tcW w:w="1540" w:type="dxa"/>
            <w:tcBorders>
              <w:top w:val="single" w:sz="4" w:space="0" w:color="auto"/>
              <w:left w:val="single" w:sz="4" w:space="0" w:color="auto"/>
              <w:bottom w:val="single" w:sz="4" w:space="0" w:color="auto"/>
              <w:right w:val="single" w:sz="4" w:space="0" w:color="auto"/>
            </w:tcBorders>
          </w:tcPr>
          <w:p w14:paraId="2F8C9ABF"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401961EF"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28CEF1C8"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1, Tính năng chiến đấu?</w:t>
            </w:r>
          </w:p>
          <w:p w14:paraId="261E44F9"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2,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7248CA9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Giáo trình GDQP, NXBQĐND, 2005. Tập 2. (Dùng cho đào tạo giáo viên GDQP</w:t>
            </w:r>
          </w:p>
        </w:tc>
        <w:tc>
          <w:tcPr>
            <w:tcW w:w="1540" w:type="dxa"/>
            <w:tcBorders>
              <w:top w:val="single" w:sz="4" w:space="0" w:color="auto"/>
              <w:left w:val="single" w:sz="4" w:space="0" w:color="auto"/>
              <w:bottom w:val="single" w:sz="4" w:space="0" w:color="auto"/>
              <w:right w:val="single" w:sz="4" w:space="0" w:color="auto"/>
            </w:tcBorders>
          </w:tcPr>
          <w:p w14:paraId="6D90DD4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9866960" w14:textId="77777777" w:rsidR="00D47080" w:rsidRPr="00446BEA" w:rsidRDefault="00D47080" w:rsidP="003B37FC">
            <w:pPr>
              <w:spacing w:before="60"/>
              <w:jc w:val="both"/>
              <w:rPr>
                <w:rFonts w:ascii="Times New Roman" w:hAnsi="Times New Roman"/>
                <w:bCs/>
                <w:sz w:val="24"/>
              </w:rPr>
            </w:pPr>
          </w:p>
        </w:tc>
      </w:tr>
      <w:tr w:rsidR="00D47080" w:rsidRPr="00446BEA" w14:paraId="223E7F1A" w14:textId="77777777" w:rsidTr="003B37FC">
        <w:tc>
          <w:tcPr>
            <w:tcW w:w="1540" w:type="dxa"/>
            <w:tcBorders>
              <w:top w:val="single" w:sz="4" w:space="0" w:color="auto"/>
              <w:left w:val="single" w:sz="4" w:space="0" w:color="auto"/>
              <w:bottom w:val="single" w:sz="4" w:space="0" w:color="auto"/>
              <w:right w:val="single" w:sz="4" w:space="0" w:color="auto"/>
            </w:tcBorders>
          </w:tcPr>
          <w:p w14:paraId="6DCE667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2</w:t>
            </w:r>
          </w:p>
          <w:p w14:paraId="223D8F11"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2EA63CB1"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 xml:space="preserve"> 4 tiết</w:t>
            </w:r>
          </w:p>
          <w:p w14:paraId="3A733103"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702C0A5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1.3. Tháo và lắp súng thông thường</w:t>
            </w:r>
          </w:p>
          <w:p w14:paraId="6495AC08" w14:textId="77777777" w:rsidR="00D47080" w:rsidRPr="00446BEA" w:rsidRDefault="00D47080" w:rsidP="003B37FC">
            <w:pPr>
              <w:jc w:val="both"/>
              <w:rPr>
                <w:rFonts w:ascii="Times New Roman" w:hAnsi="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14:paraId="5CF595A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30-36</w:t>
            </w:r>
          </w:p>
          <w:p w14:paraId="547A42D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7162130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5A810235" w14:textId="77777777" w:rsidR="00D47080" w:rsidRPr="00446BEA" w:rsidRDefault="00D47080" w:rsidP="003B37FC">
            <w:pPr>
              <w:spacing w:before="60"/>
              <w:jc w:val="both"/>
              <w:rPr>
                <w:rFonts w:ascii="Times New Roman" w:hAnsi="Times New Roman"/>
                <w:bCs/>
                <w:sz w:val="24"/>
              </w:rPr>
            </w:pPr>
          </w:p>
        </w:tc>
      </w:tr>
      <w:tr w:rsidR="00D47080" w:rsidRPr="00446BEA" w14:paraId="47F8E8B1" w14:textId="77777777" w:rsidTr="003B37FC">
        <w:tc>
          <w:tcPr>
            <w:tcW w:w="1540" w:type="dxa"/>
            <w:tcBorders>
              <w:top w:val="single" w:sz="4" w:space="0" w:color="auto"/>
              <w:left w:val="single" w:sz="4" w:space="0" w:color="auto"/>
              <w:bottom w:val="single" w:sz="4" w:space="0" w:color="auto"/>
              <w:right w:val="single" w:sz="4" w:space="0" w:color="auto"/>
            </w:tcBorders>
          </w:tcPr>
          <w:p w14:paraId="529EC5BC"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3014AD77"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244F84D9"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sz w:val="24"/>
                <w:szCs w:val="24"/>
              </w:rPr>
              <w:t>1.5. Qui tắc giữ gìn, bảo quản súng</w:t>
            </w:r>
          </w:p>
        </w:tc>
        <w:tc>
          <w:tcPr>
            <w:tcW w:w="2100" w:type="dxa"/>
            <w:tcBorders>
              <w:top w:val="single" w:sz="4" w:space="0" w:color="auto"/>
              <w:left w:val="single" w:sz="4" w:space="0" w:color="auto"/>
              <w:bottom w:val="single" w:sz="4" w:space="0" w:color="auto"/>
              <w:right w:val="single" w:sz="4" w:space="0" w:color="auto"/>
            </w:tcBorders>
          </w:tcPr>
          <w:p w14:paraId="19A851C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Giáo trình GDQP, NXBGD, 2008. Tập 1, tr 30-36</w:t>
            </w:r>
          </w:p>
          <w:p w14:paraId="6955E3B5"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1F0D7B3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33D7686" w14:textId="77777777" w:rsidR="00D47080" w:rsidRPr="00446BEA" w:rsidRDefault="00D47080" w:rsidP="003B37FC">
            <w:pPr>
              <w:spacing w:before="60"/>
              <w:jc w:val="both"/>
              <w:rPr>
                <w:rFonts w:ascii="Times New Roman" w:hAnsi="Times New Roman"/>
                <w:bCs/>
                <w:sz w:val="24"/>
              </w:rPr>
            </w:pPr>
          </w:p>
        </w:tc>
      </w:tr>
      <w:tr w:rsidR="00D47080" w:rsidRPr="00446BEA" w14:paraId="68BD60DE" w14:textId="77777777" w:rsidTr="003B37FC">
        <w:tc>
          <w:tcPr>
            <w:tcW w:w="1540" w:type="dxa"/>
            <w:tcBorders>
              <w:top w:val="single" w:sz="4" w:space="0" w:color="auto"/>
              <w:left w:val="single" w:sz="4" w:space="0" w:color="auto"/>
              <w:bottom w:val="single" w:sz="4" w:space="0" w:color="auto"/>
              <w:right w:val="single" w:sz="4" w:space="0" w:color="auto"/>
            </w:tcBorders>
          </w:tcPr>
          <w:p w14:paraId="3303AB5D"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3</w:t>
            </w:r>
          </w:p>
          <w:p w14:paraId="2ED1D931"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lastRenderedPageBreak/>
              <w:t>-Lý thuyết</w:t>
            </w:r>
          </w:p>
          <w:p w14:paraId="4385EE70"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tc>
        <w:tc>
          <w:tcPr>
            <w:tcW w:w="3360" w:type="dxa"/>
            <w:tcBorders>
              <w:top w:val="single" w:sz="4" w:space="0" w:color="auto"/>
              <w:left w:val="single" w:sz="4" w:space="0" w:color="auto"/>
              <w:bottom w:val="single" w:sz="4" w:space="0" w:color="auto"/>
              <w:right w:val="single" w:sz="4" w:space="0" w:color="auto"/>
            </w:tcBorders>
          </w:tcPr>
          <w:p w14:paraId="04191D07" w14:textId="77777777" w:rsidR="00D47080" w:rsidRPr="00446BEA" w:rsidRDefault="00D47080" w:rsidP="003B37FC">
            <w:pPr>
              <w:jc w:val="both"/>
              <w:rPr>
                <w:rFonts w:ascii="Times New Roman" w:hAnsi="Times New Roman"/>
                <w:sz w:val="24"/>
                <w:szCs w:val="24"/>
              </w:rPr>
            </w:pPr>
            <w:r w:rsidRPr="00446BEA">
              <w:rPr>
                <w:rFonts w:ascii="Times New Roman" w:hAnsi="Times New Roman"/>
                <w:b/>
                <w:sz w:val="24"/>
                <w:szCs w:val="24"/>
              </w:rPr>
              <w:lastRenderedPageBreak/>
              <w:t>Chương 2</w:t>
            </w:r>
            <w:r w:rsidRPr="00446BEA">
              <w:rPr>
                <w:rFonts w:ascii="Times New Roman" w:hAnsi="Times New Roman"/>
                <w:sz w:val="24"/>
                <w:szCs w:val="24"/>
              </w:rPr>
              <w:t xml:space="preserve">. </w:t>
            </w:r>
            <w:r w:rsidRPr="00446BEA">
              <w:rPr>
                <w:rFonts w:ascii="Times New Roman" w:hAnsi="Times New Roman"/>
                <w:b/>
                <w:sz w:val="24"/>
                <w:szCs w:val="24"/>
              </w:rPr>
              <w:t xml:space="preserve">Binh khí súng </w:t>
            </w:r>
            <w:r w:rsidRPr="00446BEA">
              <w:rPr>
                <w:rFonts w:ascii="Times New Roman" w:hAnsi="Times New Roman"/>
                <w:b/>
                <w:sz w:val="24"/>
                <w:szCs w:val="24"/>
              </w:rPr>
              <w:lastRenderedPageBreak/>
              <w:t xml:space="preserve">trường bán tự động </w:t>
            </w:r>
            <w:r w:rsidRPr="00446BEA">
              <w:rPr>
                <w:rFonts w:ascii="Times New Roman" w:hAnsi="Times New Roman"/>
                <w:b/>
                <w:bCs/>
                <w:iCs/>
                <w:sz w:val="24"/>
                <w:szCs w:val="24"/>
              </w:rPr>
              <w:t>CKC</w:t>
            </w:r>
          </w:p>
          <w:p w14:paraId="527B3CF4"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2.2. Tên gọi, tác dụng cấu tạo của súng và đạn</w:t>
            </w:r>
          </w:p>
          <w:p w14:paraId="5CDE4B4F"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2.4. Sơ lược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56FBFA6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 xml:space="preserve">- Đọc Giáo trình </w:t>
            </w:r>
            <w:r w:rsidRPr="00446BEA">
              <w:rPr>
                <w:rFonts w:ascii="Times New Roman" w:hAnsi="Times New Roman"/>
                <w:iCs/>
                <w:sz w:val="24"/>
              </w:rPr>
              <w:lastRenderedPageBreak/>
              <w:t>GDQP, NXBGD, 2008. Tập 1, tr 45- 53.</w:t>
            </w:r>
          </w:p>
          <w:p w14:paraId="1BC2200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01547C6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 xml:space="preserve">Theo sự sắp </w:t>
            </w:r>
            <w:r w:rsidRPr="00446BEA">
              <w:rPr>
                <w:rFonts w:ascii="Times New Roman" w:hAnsi="Times New Roman"/>
                <w:iCs/>
                <w:sz w:val="24"/>
              </w:rPr>
              <w:lastRenderedPageBreak/>
              <w:t>xếp của trường</w:t>
            </w:r>
          </w:p>
        </w:tc>
        <w:tc>
          <w:tcPr>
            <w:tcW w:w="980" w:type="dxa"/>
            <w:tcBorders>
              <w:top w:val="single" w:sz="4" w:space="0" w:color="auto"/>
              <w:left w:val="single" w:sz="4" w:space="0" w:color="auto"/>
              <w:bottom w:val="single" w:sz="4" w:space="0" w:color="auto"/>
              <w:right w:val="single" w:sz="4" w:space="0" w:color="auto"/>
            </w:tcBorders>
          </w:tcPr>
          <w:p w14:paraId="213426B3" w14:textId="77777777" w:rsidR="00D47080" w:rsidRPr="00446BEA" w:rsidRDefault="00D47080" w:rsidP="003B37FC">
            <w:pPr>
              <w:spacing w:before="60"/>
              <w:jc w:val="both"/>
              <w:rPr>
                <w:rFonts w:ascii="Times New Roman" w:hAnsi="Times New Roman"/>
                <w:bCs/>
                <w:sz w:val="24"/>
              </w:rPr>
            </w:pPr>
          </w:p>
        </w:tc>
      </w:tr>
      <w:tr w:rsidR="00D47080" w:rsidRPr="00446BEA" w14:paraId="4F1D036A" w14:textId="77777777" w:rsidTr="003B37FC">
        <w:tc>
          <w:tcPr>
            <w:tcW w:w="1540" w:type="dxa"/>
            <w:tcBorders>
              <w:top w:val="single" w:sz="4" w:space="0" w:color="auto"/>
              <w:left w:val="single" w:sz="4" w:space="0" w:color="auto"/>
              <w:bottom w:val="single" w:sz="4" w:space="0" w:color="auto"/>
              <w:right w:val="single" w:sz="4" w:space="0" w:color="auto"/>
            </w:tcBorders>
          </w:tcPr>
          <w:p w14:paraId="443A00B3"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00399F4F"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3DA149BB"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szCs w:val="24"/>
              </w:rPr>
              <w:t>2.1. Tác dụng, tính năng kĩ chiến thuật</w:t>
            </w:r>
          </w:p>
        </w:tc>
        <w:tc>
          <w:tcPr>
            <w:tcW w:w="2100" w:type="dxa"/>
            <w:tcBorders>
              <w:top w:val="single" w:sz="4" w:space="0" w:color="auto"/>
              <w:left w:val="single" w:sz="4" w:space="0" w:color="auto"/>
              <w:bottom w:val="single" w:sz="4" w:space="0" w:color="auto"/>
              <w:right w:val="single" w:sz="4" w:space="0" w:color="auto"/>
            </w:tcBorders>
          </w:tcPr>
          <w:p w14:paraId="6F964EF8"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rPr>
              <w:t>- Hiểu rõ những nội dungchur yếu xây dựng nền QPTD</w:t>
            </w:r>
          </w:p>
        </w:tc>
        <w:tc>
          <w:tcPr>
            <w:tcW w:w="1540" w:type="dxa"/>
            <w:tcBorders>
              <w:top w:val="single" w:sz="4" w:space="0" w:color="auto"/>
              <w:left w:val="single" w:sz="4" w:space="0" w:color="auto"/>
              <w:bottom w:val="single" w:sz="4" w:space="0" w:color="auto"/>
              <w:right w:val="single" w:sz="4" w:space="0" w:color="auto"/>
            </w:tcBorders>
          </w:tcPr>
          <w:p w14:paraId="7460659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1276366" w14:textId="77777777" w:rsidR="00D47080" w:rsidRPr="00446BEA" w:rsidRDefault="00D47080" w:rsidP="003B37FC">
            <w:pPr>
              <w:spacing w:before="60"/>
              <w:jc w:val="both"/>
              <w:rPr>
                <w:rFonts w:ascii="Times New Roman" w:hAnsi="Times New Roman"/>
                <w:bCs/>
                <w:sz w:val="24"/>
              </w:rPr>
            </w:pPr>
          </w:p>
        </w:tc>
      </w:tr>
      <w:tr w:rsidR="00D47080" w:rsidRPr="00446BEA" w14:paraId="012112EE" w14:textId="77777777" w:rsidTr="003B37FC">
        <w:tc>
          <w:tcPr>
            <w:tcW w:w="1540" w:type="dxa"/>
            <w:tcBorders>
              <w:top w:val="single" w:sz="4" w:space="0" w:color="auto"/>
              <w:left w:val="single" w:sz="4" w:space="0" w:color="auto"/>
              <w:bottom w:val="single" w:sz="4" w:space="0" w:color="auto"/>
              <w:right w:val="single" w:sz="4" w:space="0" w:color="auto"/>
            </w:tcBorders>
          </w:tcPr>
          <w:p w14:paraId="2718DEAA"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4</w:t>
            </w:r>
          </w:p>
          <w:p w14:paraId="0022DB7B"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544AA83E" w14:textId="77777777" w:rsidR="00D47080" w:rsidRPr="00446BEA" w:rsidRDefault="00D47080" w:rsidP="003B37FC">
            <w:pPr>
              <w:spacing w:before="60"/>
              <w:jc w:val="both"/>
              <w:rPr>
                <w:rFonts w:ascii="Times New Roman" w:hAnsi="Times New Roman"/>
                <w:bCs/>
                <w:iCs/>
                <w:sz w:val="24"/>
                <w:u w:val="single"/>
              </w:rPr>
            </w:pPr>
            <w:r w:rsidRPr="00446BEA">
              <w:rPr>
                <w:rFonts w:ascii="Times New Roman" w:hAnsi="Times New Roman"/>
                <w:bCs/>
                <w:iCs/>
                <w:sz w:val="24"/>
              </w:rPr>
              <w:t>4 tiết</w:t>
            </w:r>
          </w:p>
        </w:tc>
        <w:tc>
          <w:tcPr>
            <w:tcW w:w="3360" w:type="dxa"/>
            <w:tcBorders>
              <w:top w:val="single" w:sz="4" w:space="0" w:color="auto"/>
              <w:left w:val="single" w:sz="4" w:space="0" w:color="auto"/>
              <w:bottom w:val="single" w:sz="4" w:space="0" w:color="auto"/>
              <w:right w:val="single" w:sz="4" w:space="0" w:color="auto"/>
            </w:tcBorders>
          </w:tcPr>
          <w:p w14:paraId="4F2532F5"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2.3. Tháo và lắp súng thông thường</w:t>
            </w:r>
          </w:p>
          <w:p w14:paraId="6120C076" w14:textId="77777777" w:rsidR="00D47080" w:rsidRPr="00446BEA" w:rsidRDefault="00D47080" w:rsidP="003B37FC">
            <w:pPr>
              <w:spacing w:before="60"/>
              <w:jc w:val="both"/>
              <w:rPr>
                <w:rFonts w:ascii="Times New Roman" w:hAnsi="Times New Roman"/>
                <w:iCs/>
                <w:sz w:val="24"/>
              </w:rPr>
            </w:pPr>
          </w:p>
        </w:tc>
        <w:tc>
          <w:tcPr>
            <w:tcW w:w="2100" w:type="dxa"/>
            <w:tcBorders>
              <w:top w:val="single" w:sz="4" w:space="0" w:color="auto"/>
              <w:left w:val="single" w:sz="4" w:space="0" w:color="auto"/>
              <w:bottom w:val="single" w:sz="4" w:space="0" w:color="auto"/>
              <w:right w:val="single" w:sz="4" w:space="0" w:color="auto"/>
            </w:tcBorders>
          </w:tcPr>
          <w:p w14:paraId="40845871"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45- 53.</w:t>
            </w:r>
          </w:p>
          <w:p w14:paraId="3041BE45"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652D210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0F58D9B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5EA528F4" w14:textId="77777777" w:rsidR="00D47080" w:rsidRPr="00446BEA" w:rsidRDefault="00D47080" w:rsidP="003B37FC">
            <w:pPr>
              <w:spacing w:before="60"/>
              <w:jc w:val="both"/>
              <w:rPr>
                <w:rFonts w:ascii="Times New Roman" w:hAnsi="Times New Roman"/>
                <w:bCs/>
                <w:sz w:val="24"/>
              </w:rPr>
            </w:pPr>
          </w:p>
        </w:tc>
      </w:tr>
      <w:tr w:rsidR="00D47080" w:rsidRPr="00446BEA" w14:paraId="64C2F9D4" w14:textId="77777777" w:rsidTr="003B37FC">
        <w:tc>
          <w:tcPr>
            <w:tcW w:w="1540" w:type="dxa"/>
            <w:tcBorders>
              <w:top w:val="single" w:sz="4" w:space="0" w:color="auto"/>
              <w:left w:val="single" w:sz="4" w:space="0" w:color="auto"/>
              <w:bottom w:val="single" w:sz="4" w:space="0" w:color="auto"/>
              <w:right w:val="single" w:sz="4" w:space="0" w:color="auto"/>
            </w:tcBorders>
          </w:tcPr>
          <w:p w14:paraId="6CDFD25B"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6195D91B"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4CB6C357"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szCs w:val="24"/>
              </w:rPr>
              <w:t>2.5. Qui tắc giữ gìn, bảo quản súng</w:t>
            </w:r>
          </w:p>
          <w:p w14:paraId="1A70B4FA" w14:textId="77777777" w:rsidR="00D47080" w:rsidRPr="00446BEA" w:rsidRDefault="00D47080" w:rsidP="003B37FC">
            <w:pPr>
              <w:spacing w:before="60"/>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70DBA28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Năm được nội dung biện pháp XD nền QPTD</w:t>
            </w:r>
          </w:p>
        </w:tc>
        <w:tc>
          <w:tcPr>
            <w:tcW w:w="1540" w:type="dxa"/>
            <w:tcBorders>
              <w:top w:val="single" w:sz="4" w:space="0" w:color="auto"/>
              <w:left w:val="single" w:sz="4" w:space="0" w:color="auto"/>
              <w:bottom w:val="single" w:sz="4" w:space="0" w:color="auto"/>
              <w:right w:val="single" w:sz="4" w:space="0" w:color="auto"/>
            </w:tcBorders>
          </w:tcPr>
          <w:p w14:paraId="34F6E85D"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F3D1105" w14:textId="77777777" w:rsidR="00D47080" w:rsidRPr="00446BEA" w:rsidRDefault="00D47080" w:rsidP="003B37FC">
            <w:pPr>
              <w:spacing w:before="60"/>
              <w:jc w:val="both"/>
              <w:rPr>
                <w:rFonts w:ascii="Times New Roman" w:hAnsi="Times New Roman"/>
                <w:bCs/>
                <w:sz w:val="24"/>
              </w:rPr>
            </w:pPr>
          </w:p>
        </w:tc>
      </w:tr>
      <w:tr w:rsidR="00D47080" w:rsidRPr="00446BEA" w14:paraId="0EA03FF0" w14:textId="77777777" w:rsidTr="003B37FC">
        <w:tc>
          <w:tcPr>
            <w:tcW w:w="1540" w:type="dxa"/>
            <w:tcBorders>
              <w:top w:val="single" w:sz="4" w:space="0" w:color="auto"/>
              <w:left w:val="single" w:sz="4" w:space="0" w:color="auto"/>
              <w:bottom w:val="single" w:sz="4" w:space="0" w:color="auto"/>
              <w:right w:val="single" w:sz="4" w:space="0" w:color="auto"/>
            </w:tcBorders>
          </w:tcPr>
          <w:p w14:paraId="26F7348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5</w:t>
            </w:r>
          </w:p>
          <w:p w14:paraId="74A6D1D7"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sz w:val="24"/>
              </w:rPr>
              <w:t>-Lý thuyết</w:t>
            </w:r>
          </w:p>
          <w:p w14:paraId="3ECD2B27"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5FFD4F5B" w14:textId="77777777" w:rsidR="00D47080" w:rsidRPr="00446BEA" w:rsidRDefault="00D47080" w:rsidP="003B37FC">
            <w:pPr>
              <w:spacing w:before="60"/>
              <w:jc w:val="both"/>
              <w:rPr>
                <w:rFonts w:ascii="Times New Roman" w:hAnsi="Times New Roman"/>
                <w:b/>
                <w:bCs/>
                <w:iCs/>
                <w:sz w:val="24"/>
              </w:rPr>
            </w:pPr>
          </w:p>
        </w:tc>
        <w:tc>
          <w:tcPr>
            <w:tcW w:w="3360" w:type="dxa"/>
            <w:tcBorders>
              <w:top w:val="single" w:sz="4" w:space="0" w:color="auto"/>
              <w:left w:val="single" w:sz="4" w:space="0" w:color="auto"/>
              <w:bottom w:val="single" w:sz="4" w:space="0" w:color="auto"/>
              <w:right w:val="single" w:sz="4" w:space="0" w:color="auto"/>
            </w:tcBorders>
          </w:tcPr>
          <w:p w14:paraId="13DA4E3F" w14:textId="77777777" w:rsidR="00D47080" w:rsidRPr="00446BEA" w:rsidRDefault="00D47080" w:rsidP="003B37FC">
            <w:pPr>
              <w:spacing w:before="60"/>
              <w:ind w:left="357"/>
              <w:jc w:val="both"/>
              <w:rPr>
                <w:rFonts w:ascii="Times New Roman" w:hAnsi="Times New Roman"/>
                <w:b/>
                <w:bCs/>
                <w:iCs/>
                <w:sz w:val="24"/>
                <w:szCs w:val="24"/>
                <w:u w:val="single"/>
              </w:rPr>
            </w:pPr>
            <w:r w:rsidRPr="00446BEA">
              <w:rPr>
                <w:rFonts w:ascii="Times New Roman" w:hAnsi="Times New Roman"/>
                <w:b/>
                <w:bCs/>
                <w:iCs/>
                <w:sz w:val="24"/>
                <w:szCs w:val="24"/>
                <w:u w:val="single"/>
              </w:rPr>
              <w:t>Tín chỉ 2 :</w:t>
            </w:r>
          </w:p>
          <w:p w14:paraId="38F887DA" w14:textId="77777777" w:rsidR="00D47080" w:rsidRPr="00446BEA" w:rsidRDefault="00D47080" w:rsidP="003B37FC">
            <w:pPr>
              <w:spacing w:before="240"/>
              <w:jc w:val="both"/>
              <w:rPr>
                <w:rFonts w:ascii="Times New Roman" w:hAnsi="Times New Roman"/>
                <w:sz w:val="24"/>
                <w:szCs w:val="24"/>
              </w:rPr>
            </w:pPr>
            <w:r w:rsidRPr="00446BEA">
              <w:rPr>
                <w:rFonts w:ascii="Times New Roman" w:hAnsi="Times New Roman"/>
                <w:b/>
                <w:sz w:val="24"/>
                <w:szCs w:val="24"/>
              </w:rPr>
              <w:t>Chương 3.</w:t>
            </w:r>
            <w:r w:rsidRPr="00446BEA">
              <w:rPr>
                <w:rFonts w:ascii="Times New Roman" w:hAnsi="Times New Roman"/>
                <w:b/>
                <w:bCs/>
                <w:iCs/>
                <w:sz w:val="24"/>
                <w:szCs w:val="24"/>
              </w:rPr>
              <w:t xml:space="preserve"> Binh khí súng chống tăng B40.</w:t>
            </w:r>
          </w:p>
          <w:p w14:paraId="31807C2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3.2. Tên gọi, tác dụng cấu tạo các bộ phận</w:t>
            </w:r>
          </w:p>
          <w:p w14:paraId="2928BD3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3.4. Sơ lược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1AEFABE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77A30E0A"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455E9443" w14:textId="77777777" w:rsidR="00D47080" w:rsidRPr="00446BEA" w:rsidRDefault="00D47080" w:rsidP="003B37FC">
            <w:pPr>
              <w:spacing w:before="60"/>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586AA747" w14:textId="77777777" w:rsidR="00D47080" w:rsidRPr="00446BEA" w:rsidRDefault="00D47080" w:rsidP="003B37FC">
            <w:pPr>
              <w:spacing w:before="60"/>
              <w:jc w:val="both"/>
              <w:rPr>
                <w:rFonts w:ascii="Times New Roman" w:hAnsi="Times New Roman"/>
                <w:bCs/>
                <w:sz w:val="24"/>
              </w:rPr>
            </w:pPr>
          </w:p>
        </w:tc>
      </w:tr>
      <w:tr w:rsidR="00D47080" w:rsidRPr="00446BEA" w14:paraId="2B199037" w14:textId="77777777" w:rsidTr="003B37FC">
        <w:tc>
          <w:tcPr>
            <w:tcW w:w="1540" w:type="dxa"/>
            <w:tcBorders>
              <w:top w:val="single" w:sz="4" w:space="0" w:color="auto"/>
              <w:left w:val="single" w:sz="4" w:space="0" w:color="auto"/>
              <w:bottom w:val="single" w:sz="4" w:space="0" w:color="auto"/>
              <w:right w:val="single" w:sz="4" w:space="0" w:color="auto"/>
            </w:tcBorders>
          </w:tcPr>
          <w:p w14:paraId="34C1984E"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01FCB212"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564805D3"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szCs w:val="24"/>
              </w:rPr>
              <w:t>3.1. Tác dụng, tính năng kĩ chiến thuật</w:t>
            </w:r>
          </w:p>
        </w:tc>
        <w:tc>
          <w:tcPr>
            <w:tcW w:w="2100" w:type="dxa"/>
            <w:tcBorders>
              <w:top w:val="single" w:sz="4" w:space="0" w:color="auto"/>
              <w:left w:val="single" w:sz="4" w:space="0" w:color="auto"/>
              <w:bottom w:val="single" w:sz="4" w:space="0" w:color="auto"/>
              <w:right w:val="single" w:sz="4" w:space="0" w:color="auto"/>
            </w:tcBorders>
          </w:tcPr>
          <w:p w14:paraId="24144CB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xml:space="preserve">- Đọc Giáo trình GDQP, NXBQĐND, 2005. Tập 2. (Dùng cho đào tạo giáo viên </w:t>
            </w:r>
            <w:r w:rsidRPr="00446BEA">
              <w:rPr>
                <w:rFonts w:ascii="Times New Roman" w:hAnsi="Times New Roman"/>
                <w:iCs/>
                <w:sz w:val="24"/>
              </w:rPr>
              <w:lastRenderedPageBreak/>
              <w:t>GDQP)</w:t>
            </w:r>
          </w:p>
        </w:tc>
        <w:tc>
          <w:tcPr>
            <w:tcW w:w="1540" w:type="dxa"/>
            <w:tcBorders>
              <w:top w:val="single" w:sz="4" w:space="0" w:color="auto"/>
              <w:left w:val="single" w:sz="4" w:space="0" w:color="auto"/>
              <w:bottom w:val="single" w:sz="4" w:space="0" w:color="auto"/>
              <w:right w:val="single" w:sz="4" w:space="0" w:color="auto"/>
            </w:tcBorders>
          </w:tcPr>
          <w:p w14:paraId="39CFE9E3" w14:textId="77777777" w:rsidR="00D47080" w:rsidRPr="00446BEA" w:rsidRDefault="00D47080" w:rsidP="003B37FC">
            <w:pPr>
              <w:spacing w:before="60"/>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784C8865" w14:textId="77777777" w:rsidR="00D47080" w:rsidRPr="00446BEA" w:rsidRDefault="00D47080" w:rsidP="003B37FC">
            <w:pPr>
              <w:spacing w:before="60"/>
              <w:jc w:val="both"/>
              <w:rPr>
                <w:rFonts w:ascii="Times New Roman" w:hAnsi="Times New Roman"/>
                <w:bCs/>
                <w:sz w:val="24"/>
              </w:rPr>
            </w:pPr>
          </w:p>
        </w:tc>
      </w:tr>
      <w:tr w:rsidR="00D47080" w:rsidRPr="00446BEA" w14:paraId="6E391596" w14:textId="77777777" w:rsidTr="003B37FC">
        <w:tc>
          <w:tcPr>
            <w:tcW w:w="1540" w:type="dxa"/>
            <w:tcBorders>
              <w:top w:val="single" w:sz="4" w:space="0" w:color="auto"/>
              <w:left w:val="single" w:sz="4" w:space="0" w:color="auto"/>
              <w:bottom w:val="single" w:sz="4" w:space="0" w:color="auto"/>
              <w:right w:val="single" w:sz="4" w:space="0" w:color="auto"/>
            </w:tcBorders>
          </w:tcPr>
          <w:p w14:paraId="0EBE5BD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6</w:t>
            </w:r>
          </w:p>
          <w:p w14:paraId="37D5C9A7"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1FA5EC41"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3B653242"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3445F41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3.3. Tháo và lắp súng thông thường</w:t>
            </w:r>
          </w:p>
          <w:p w14:paraId="7AB27963" w14:textId="77777777" w:rsidR="00D47080" w:rsidRPr="00446BEA" w:rsidRDefault="00D47080" w:rsidP="003B37FC">
            <w:pPr>
              <w:jc w:val="both"/>
              <w:rPr>
                <w:rFonts w:ascii="Times New Roman" w:hAnsi="Times New Roman"/>
                <w:sz w:val="24"/>
                <w:szCs w:val="24"/>
              </w:rPr>
            </w:pPr>
          </w:p>
          <w:p w14:paraId="2BE7B30B" w14:textId="77777777" w:rsidR="00D47080" w:rsidRPr="00446BEA" w:rsidRDefault="00D47080" w:rsidP="003B37FC">
            <w:pPr>
              <w:jc w:val="both"/>
              <w:rPr>
                <w:rFonts w:ascii="Times New Roman" w:hAnsi="Times New Roman"/>
                <w:sz w:val="24"/>
              </w:rPr>
            </w:pPr>
          </w:p>
          <w:p w14:paraId="72CC6C02" w14:textId="77777777" w:rsidR="00D47080" w:rsidRPr="00446BEA" w:rsidRDefault="00D47080" w:rsidP="003B37FC">
            <w:pPr>
              <w:spacing w:before="60"/>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27587FB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29 - 37</w:t>
            </w:r>
          </w:p>
          <w:p w14:paraId="0928540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6B2CE53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34614F4F" w14:textId="77777777" w:rsidR="00D47080" w:rsidRPr="00446BEA" w:rsidRDefault="00D47080" w:rsidP="003B37FC">
            <w:pPr>
              <w:spacing w:before="60"/>
              <w:rPr>
                <w:rFonts w:ascii="Times New Roman" w:hAnsi="Times New Roman"/>
                <w:iCs/>
                <w:sz w:val="24"/>
              </w:rPr>
            </w:pPr>
          </w:p>
          <w:p w14:paraId="142C60B2" w14:textId="77777777" w:rsidR="00D47080" w:rsidRPr="00446BEA" w:rsidRDefault="00D47080" w:rsidP="003B37FC">
            <w:pPr>
              <w:spacing w:before="60"/>
              <w:rPr>
                <w:rFonts w:ascii="Times New Roman" w:hAnsi="Times New Roman"/>
                <w:iCs/>
                <w:sz w:val="24"/>
              </w:rPr>
            </w:pPr>
          </w:p>
          <w:p w14:paraId="05863BB9"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09ADDE62" w14:textId="77777777" w:rsidR="00D47080" w:rsidRPr="00446BEA" w:rsidRDefault="00D47080" w:rsidP="003B37FC">
            <w:pPr>
              <w:spacing w:before="60"/>
              <w:jc w:val="both"/>
              <w:rPr>
                <w:rFonts w:ascii="Times New Roman" w:hAnsi="Times New Roman"/>
                <w:bCs/>
                <w:sz w:val="24"/>
              </w:rPr>
            </w:pPr>
          </w:p>
        </w:tc>
      </w:tr>
      <w:tr w:rsidR="00D47080" w:rsidRPr="00446BEA" w14:paraId="53350265" w14:textId="77777777" w:rsidTr="003B37FC">
        <w:tc>
          <w:tcPr>
            <w:tcW w:w="1540" w:type="dxa"/>
            <w:tcBorders>
              <w:top w:val="single" w:sz="4" w:space="0" w:color="auto"/>
              <w:left w:val="single" w:sz="4" w:space="0" w:color="auto"/>
              <w:bottom w:val="single" w:sz="4" w:space="0" w:color="auto"/>
              <w:right w:val="single" w:sz="4" w:space="0" w:color="auto"/>
            </w:tcBorders>
          </w:tcPr>
          <w:p w14:paraId="1EFE205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162B8565"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1EA93ABA" w14:textId="77777777" w:rsidR="00D47080" w:rsidRPr="00446BEA" w:rsidRDefault="00D47080" w:rsidP="003B37FC">
            <w:pPr>
              <w:jc w:val="both"/>
              <w:rPr>
                <w:rFonts w:ascii="Times New Roman" w:hAnsi="Times New Roman"/>
                <w:sz w:val="24"/>
              </w:rPr>
            </w:pPr>
            <w:r w:rsidRPr="00446BEA">
              <w:rPr>
                <w:rFonts w:ascii="Times New Roman" w:hAnsi="Times New Roman"/>
                <w:sz w:val="24"/>
                <w:szCs w:val="24"/>
              </w:rPr>
              <w:t>3.5. Qui tắc an toàn khi sử dụng súng</w:t>
            </w:r>
          </w:p>
          <w:p w14:paraId="5D3EAC8A"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486E0219"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và nghiên cứu Giáo trình GDQP. NXBGD. 2008. Tập 1, tr 29 - 37</w:t>
            </w:r>
          </w:p>
        </w:tc>
        <w:tc>
          <w:tcPr>
            <w:tcW w:w="1540" w:type="dxa"/>
            <w:tcBorders>
              <w:top w:val="single" w:sz="4" w:space="0" w:color="auto"/>
              <w:left w:val="single" w:sz="4" w:space="0" w:color="auto"/>
              <w:bottom w:val="single" w:sz="4" w:space="0" w:color="auto"/>
              <w:right w:val="single" w:sz="4" w:space="0" w:color="auto"/>
            </w:tcBorders>
          </w:tcPr>
          <w:p w14:paraId="3F535C5D"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C0B291C" w14:textId="77777777" w:rsidR="00D47080" w:rsidRPr="00446BEA" w:rsidRDefault="00D47080" w:rsidP="003B37FC">
            <w:pPr>
              <w:spacing w:before="60"/>
              <w:jc w:val="both"/>
              <w:rPr>
                <w:rFonts w:ascii="Times New Roman" w:hAnsi="Times New Roman"/>
                <w:bCs/>
                <w:sz w:val="24"/>
              </w:rPr>
            </w:pPr>
          </w:p>
        </w:tc>
      </w:tr>
      <w:tr w:rsidR="00D47080" w:rsidRPr="00446BEA" w14:paraId="50F0905D" w14:textId="77777777" w:rsidTr="003B37FC">
        <w:tc>
          <w:tcPr>
            <w:tcW w:w="1540" w:type="dxa"/>
            <w:tcBorders>
              <w:top w:val="single" w:sz="4" w:space="0" w:color="auto"/>
              <w:left w:val="single" w:sz="4" w:space="0" w:color="auto"/>
              <w:bottom w:val="single" w:sz="4" w:space="0" w:color="auto"/>
              <w:right w:val="single" w:sz="4" w:space="0" w:color="auto"/>
            </w:tcBorders>
          </w:tcPr>
          <w:p w14:paraId="33A9B3D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7</w:t>
            </w:r>
          </w:p>
          <w:p w14:paraId="1064D5BD"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07686198"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4A74C4F5"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7CB4C271" w14:textId="77777777" w:rsidR="00D47080" w:rsidRPr="00446BEA" w:rsidRDefault="00D47080" w:rsidP="003B37FC">
            <w:pPr>
              <w:spacing w:before="240"/>
              <w:jc w:val="both"/>
              <w:rPr>
                <w:rFonts w:ascii="Times New Roman" w:hAnsi="Times New Roman"/>
                <w:sz w:val="24"/>
                <w:szCs w:val="24"/>
              </w:rPr>
            </w:pPr>
            <w:r w:rsidRPr="00446BEA">
              <w:rPr>
                <w:rFonts w:ascii="Times New Roman" w:hAnsi="Times New Roman"/>
                <w:b/>
                <w:sz w:val="24"/>
                <w:szCs w:val="24"/>
              </w:rPr>
              <w:t>Chương 4.</w:t>
            </w:r>
            <w:r w:rsidRPr="00446BEA">
              <w:rPr>
                <w:rFonts w:ascii="Times New Roman" w:hAnsi="Times New Roman"/>
                <w:b/>
                <w:bCs/>
                <w:iCs/>
                <w:sz w:val="24"/>
                <w:szCs w:val="24"/>
              </w:rPr>
              <w:t xml:space="preserve"> Binh khí súng chống tăng B41.</w:t>
            </w:r>
          </w:p>
          <w:p w14:paraId="3D94684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4.2. Tên gọi, tác dụng cấu tạo các bộ phận</w:t>
            </w:r>
          </w:p>
          <w:p w14:paraId="0171561F"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4.4. Sơ lược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74018D1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94 - 99</w:t>
            </w:r>
          </w:p>
          <w:p w14:paraId="7A8DD303"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2DE51FFD"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4A08F72A"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54FEE052" w14:textId="77777777" w:rsidR="00D47080" w:rsidRPr="00446BEA" w:rsidRDefault="00D47080" w:rsidP="003B37FC">
            <w:pPr>
              <w:spacing w:before="60"/>
              <w:jc w:val="both"/>
              <w:rPr>
                <w:rFonts w:ascii="Times New Roman" w:hAnsi="Times New Roman"/>
                <w:bCs/>
                <w:sz w:val="24"/>
              </w:rPr>
            </w:pPr>
          </w:p>
        </w:tc>
      </w:tr>
      <w:tr w:rsidR="00D47080" w:rsidRPr="00446BEA" w14:paraId="0B56FB1D" w14:textId="77777777" w:rsidTr="003B37FC">
        <w:tc>
          <w:tcPr>
            <w:tcW w:w="1540" w:type="dxa"/>
            <w:tcBorders>
              <w:top w:val="single" w:sz="4" w:space="0" w:color="auto"/>
              <w:left w:val="single" w:sz="4" w:space="0" w:color="auto"/>
              <w:bottom w:val="single" w:sz="4" w:space="0" w:color="auto"/>
              <w:right w:val="single" w:sz="4" w:space="0" w:color="auto"/>
            </w:tcBorders>
          </w:tcPr>
          <w:p w14:paraId="37DF332D"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08BB14B3"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0C15D838"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w:t>
            </w:r>
            <w:r w:rsidRPr="00446BEA">
              <w:rPr>
                <w:rFonts w:ascii="Times New Roman" w:hAnsi="Times New Roman"/>
                <w:sz w:val="24"/>
                <w:szCs w:val="24"/>
              </w:rPr>
              <w:t>4.1. Tác dụng, tính năng kĩ chiến thuật</w:t>
            </w:r>
          </w:p>
        </w:tc>
        <w:tc>
          <w:tcPr>
            <w:tcW w:w="2100" w:type="dxa"/>
            <w:tcBorders>
              <w:top w:val="single" w:sz="4" w:space="0" w:color="auto"/>
              <w:left w:val="single" w:sz="4" w:space="0" w:color="auto"/>
              <w:bottom w:val="single" w:sz="4" w:space="0" w:color="auto"/>
              <w:right w:val="single" w:sz="4" w:space="0" w:color="auto"/>
            </w:tcBorders>
          </w:tcPr>
          <w:p w14:paraId="3D1490D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và nghiên cứu Giáo trình GDQP, NXBGD, 2008. Tập 1, tr 94 - 99</w:t>
            </w:r>
          </w:p>
          <w:p w14:paraId="59067B2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68AF4D39"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28327D8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406FE4F" w14:textId="77777777" w:rsidR="00D47080" w:rsidRPr="00446BEA" w:rsidRDefault="00D47080" w:rsidP="003B37FC">
            <w:pPr>
              <w:spacing w:before="60"/>
              <w:jc w:val="both"/>
              <w:rPr>
                <w:rFonts w:ascii="Times New Roman" w:hAnsi="Times New Roman"/>
                <w:bCs/>
                <w:sz w:val="24"/>
              </w:rPr>
            </w:pPr>
          </w:p>
        </w:tc>
      </w:tr>
      <w:tr w:rsidR="00D47080" w:rsidRPr="00446BEA" w14:paraId="7520742E" w14:textId="77777777" w:rsidTr="003B37FC">
        <w:tc>
          <w:tcPr>
            <w:tcW w:w="1540" w:type="dxa"/>
            <w:tcBorders>
              <w:top w:val="single" w:sz="4" w:space="0" w:color="auto"/>
              <w:left w:val="single" w:sz="4" w:space="0" w:color="auto"/>
              <w:bottom w:val="single" w:sz="4" w:space="0" w:color="auto"/>
              <w:right w:val="single" w:sz="4" w:space="0" w:color="auto"/>
            </w:tcBorders>
          </w:tcPr>
          <w:p w14:paraId="22EC35EB"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8</w:t>
            </w:r>
          </w:p>
          <w:p w14:paraId="5ADD3C8E"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7468F8A9"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tc>
        <w:tc>
          <w:tcPr>
            <w:tcW w:w="3360" w:type="dxa"/>
            <w:tcBorders>
              <w:top w:val="single" w:sz="4" w:space="0" w:color="auto"/>
              <w:left w:val="single" w:sz="4" w:space="0" w:color="auto"/>
              <w:bottom w:val="single" w:sz="4" w:space="0" w:color="auto"/>
              <w:right w:val="single" w:sz="4" w:space="0" w:color="auto"/>
            </w:tcBorders>
          </w:tcPr>
          <w:p w14:paraId="7A186CD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4.3. Tháo và lắp súng thông thường</w:t>
            </w:r>
          </w:p>
          <w:p w14:paraId="16157C0F" w14:textId="77777777" w:rsidR="00D47080" w:rsidRPr="00446BEA" w:rsidRDefault="00D47080" w:rsidP="003B37FC">
            <w:pPr>
              <w:jc w:val="both"/>
              <w:rPr>
                <w:rFonts w:ascii="Times New Roman" w:hAnsi="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14:paraId="5145053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và nghiên cứu Giáo trình GDQP. NXBGD. 2008. Tập 1, tr 29 – 37</w:t>
            </w:r>
          </w:p>
          <w:p w14:paraId="5FE610E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18236CC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Thảo luận theo nhóm</w:t>
            </w:r>
          </w:p>
        </w:tc>
        <w:tc>
          <w:tcPr>
            <w:tcW w:w="980" w:type="dxa"/>
            <w:tcBorders>
              <w:top w:val="single" w:sz="4" w:space="0" w:color="auto"/>
              <w:left w:val="single" w:sz="4" w:space="0" w:color="auto"/>
              <w:bottom w:val="single" w:sz="4" w:space="0" w:color="auto"/>
              <w:right w:val="single" w:sz="4" w:space="0" w:color="auto"/>
            </w:tcBorders>
          </w:tcPr>
          <w:p w14:paraId="2210AF43" w14:textId="77777777" w:rsidR="00D47080" w:rsidRPr="00446BEA" w:rsidRDefault="00D47080" w:rsidP="003B37FC">
            <w:pPr>
              <w:spacing w:before="60"/>
              <w:jc w:val="both"/>
              <w:rPr>
                <w:rFonts w:ascii="Times New Roman" w:hAnsi="Times New Roman"/>
                <w:bCs/>
                <w:sz w:val="24"/>
              </w:rPr>
            </w:pPr>
          </w:p>
        </w:tc>
      </w:tr>
      <w:tr w:rsidR="00D47080" w:rsidRPr="00446BEA" w14:paraId="4C5E5E62" w14:textId="77777777" w:rsidTr="003B37FC">
        <w:tc>
          <w:tcPr>
            <w:tcW w:w="1540" w:type="dxa"/>
            <w:tcBorders>
              <w:top w:val="single" w:sz="4" w:space="0" w:color="auto"/>
              <w:left w:val="single" w:sz="4" w:space="0" w:color="auto"/>
              <w:bottom w:val="single" w:sz="4" w:space="0" w:color="auto"/>
              <w:right w:val="single" w:sz="4" w:space="0" w:color="auto"/>
            </w:tcBorders>
          </w:tcPr>
          <w:p w14:paraId="7915F68D"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5AA08A83"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5BEEB734"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szCs w:val="24"/>
              </w:rPr>
              <w:t>4.5. Qui tắc an toàn khi sử dụng súng</w:t>
            </w:r>
          </w:p>
        </w:tc>
        <w:tc>
          <w:tcPr>
            <w:tcW w:w="2100" w:type="dxa"/>
            <w:tcBorders>
              <w:top w:val="single" w:sz="4" w:space="0" w:color="auto"/>
              <w:left w:val="single" w:sz="4" w:space="0" w:color="auto"/>
              <w:bottom w:val="single" w:sz="4" w:space="0" w:color="auto"/>
              <w:right w:val="single" w:sz="4" w:space="0" w:color="auto"/>
            </w:tcBorders>
          </w:tcPr>
          <w:p w14:paraId="6FF72A2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và nghiên cứu Giáo trình GDQP. NXBGD. 2008. Tập 1, tr 99 – 105.</w:t>
            </w:r>
          </w:p>
        </w:tc>
        <w:tc>
          <w:tcPr>
            <w:tcW w:w="1540" w:type="dxa"/>
            <w:tcBorders>
              <w:top w:val="single" w:sz="4" w:space="0" w:color="auto"/>
              <w:left w:val="single" w:sz="4" w:space="0" w:color="auto"/>
              <w:bottom w:val="single" w:sz="4" w:space="0" w:color="auto"/>
              <w:right w:val="single" w:sz="4" w:space="0" w:color="auto"/>
            </w:tcBorders>
          </w:tcPr>
          <w:p w14:paraId="7818A8A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50A0493" w14:textId="77777777" w:rsidR="00D47080" w:rsidRPr="00446BEA" w:rsidRDefault="00D47080" w:rsidP="003B37FC">
            <w:pPr>
              <w:spacing w:before="60"/>
              <w:jc w:val="both"/>
              <w:rPr>
                <w:rFonts w:ascii="Times New Roman" w:hAnsi="Times New Roman"/>
                <w:bCs/>
                <w:sz w:val="24"/>
              </w:rPr>
            </w:pPr>
          </w:p>
        </w:tc>
      </w:tr>
      <w:tr w:rsidR="00D47080" w:rsidRPr="00446BEA" w14:paraId="105A16D4" w14:textId="77777777" w:rsidTr="003B37FC">
        <w:tc>
          <w:tcPr>
            <w:tcW w:w="1540" w:type="dxa"/>
            <w:tcBorders>
              <w:top w:val="single" w:sz="4" w:space="0" w:color="auto"/>
              <w:left w:val="single" w:sz="4" w:space="0" w:color="auto"/>
              <w:bottom w:val="single" w:sz="4" w:space="0" w:color="auto"/>
              <w:right w:val="single" w:sz="4" w:space="0" w:color="auto"/>
            </w:tcBorders>
          </w:tcPr>
          <w:p w14:paraId="5B57AD6B"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9</w:t>
            </w:r>
          </w:p>
          <w:p w14:paraId="4DA4B737"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43158E8C"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2D0A7B55"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062A49FE"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rPr>
              <w:t xml:space="preserve"> </w:t>
            </w:r>
            <w:r w:rsidRPr="00446BEA">
              <w:rPr>
                <w:rFonts w:ascii="Times New Roman" w:hAnsi="Times New Roman"/>
                <w:b/>
                <w:bCs/>
                <w:iCs/>
                <w:sz w:val="24"/>
                <w:szCs w:val="24"/>
                <w:u w:val="single"/>
              </w:rPr>
              <w:t>Tín chỉ 3 :</w:t>
            </w:r>
          </w:p>
          <w:p w14:paraId="1F654E25" w14:textId="77777777" w:rsidR="00D47080" w:rsidRPr="00446BEA" w:rsidRDefault="00D47080" w:rsidP="003B37FC">
            <w:pPr>
              <w:spacing w:before="240"/>
              <w:jc w:val="both"/>
              <w:rPr>
                <w:rFonts w:ascii="Times New Roman" w:hAnsi="Times New Roman"/>
                <w:b/>
                <w:bCs/>
                <w:iCs/>
                <w:sz w:val="24"/>
                <w:szCs w:val="24"/>
              </w:rPr>
            </w:pPr>
            <w:r w:rsidRPr="00446BEA">
              <w:rPr>
                <w:rFonts w:ascii="Times New Roman" w:hAnsi="Times New Roman"/>
                <w:b/>
                <w:sz w:val="24"/>
                <w:szCs w:val="24"/>
              </w:rPr>
              <w:t xml:space="preserve">Chương </w:t>
            </w:r>
            <w:r w:rsidRPr="00446BEA">
              <w:rPr>
                <w:rFonts w:ascii="Times New Roman" w:hAnsi="Times New Roman"/>
                <w:b/>
                <w:bCs/>
                <w:iCs/>
                <w:sz w:val="24"/>
                <w:szCs w:val="24"/>
              </w:rPr>
              <w:t>5. Binh khí súng ngắn  K54.</w:t>
            </w:r>
          </w:p>
          <w:p w14:paraId="0C73B61D"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5.1. Tác dụng, tính năng kĩ chiến thuật</w:t>
            </w:r>
          </w:p>
          <w:p w14:paraId="4E1E33C0" w14:textId="77777777" w:rsidR="00D47080" w:rsidRPr="00446BEA" w:rsidRDefault="00D47080" w:rsidP="003B37FC">
            <w:pPr>
              <w:spacing w:before="240"/>
              <w:jc w:val="both"/>
              <w:rPr>
                <w:rFonts w:ascii="Times New Roman" w:hAnsi="Times New Roman"/>
                <w:sz w:val="24"/>
                <w:szCs w:val="24"/>
              </w:rPr>
            </w:pPr>
          </w:p>
          <w:p w14:paraId="77B435F2"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5.2. Tên gọi, tác dụng cấu tạo của súng và đạn</w:t>
            </w:r>
          </w:p>
          <w:p w14:paraId="57868604"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5.4. Sơ lược chuyển động khi bắn của súng</w:t>
            </w:r>
          </w:p>
        </w:tc>
        <w:tc>
          <w:tcPr>
            <w:tcW w:w="2100" w:type="dxa"/>
            <w:tcBorders>
              <w:top w:val="single" w:sz="4" w:space="0" w:color="auto"/>
              <w:left w:val="single" w:sz="4" w:space="0" w:color="auto"/>
              <w:bottom w:val="single" w:sz="4" w:space="0" w:color="auto"/>
              <w:right w:val="single" w:sz="4" w:space="0" w:color="auto"/>
            </w:tcBorders>
          </w:tcPr>
          <w:p w14:paraId="5ED0201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53 - 73</w:t>
            </w:r>
          </w:p>
          <w:p w14:paraId="716C0DF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5961718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0A4C76E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27A13E5" w14:textId="77777777" w:rsidR="00D47080" w:rsidRPr="00446BEA" w:rsidRDefault="00D47080" w:rsidP="003B37FC">
            <w:pPr>
              <w:spacing w:before="60"/>
              <w:jc w:val="both"/>
              <w:rPr>
                <w:rFonts w:ascii="Times New Roman" w:hAnsi="Times New Roman"/>
                <w:bCs/>
                <w:sz w:val="24"/>
              </w:rPr>
            </w:pPr>
          </w:p>
        </w:tc>
      </w:tr>
      <w:tr w:rsidR="00D47080" w:rsidRPr="00446BEA" w14:paraId="137032AA" w14:textId="77777777" w:rsidTr="003B37FC">
        <w:tc>
          <w:tcPr>
            <w:tcW w:w="1540" w:type="dxa"/>
            <w:tcBorders>
              <w:top w:val="single" w:sz="4" w:space="0" w:color="auto"/>
              <w:left w:val="single" w:sz="4" w:space="0" w:color="auto"/>
              <w:bottom w:val="single" w:sz="4" w:space="0" w:color="auto"/>
              <w:right w:val="single" w:sz="4" w:space="0" w:color="auto"/>
            </w:tcBorders>
          </w:tcPr>
          <w:p w14:paraId="6B2A864D"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596F162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5.3. Quy tắc, thứ tự tháo và lắp súng thông thường</w:t>
            </w:r>
          </w:p>
          <w:p w14:paraId="15B1E2D0"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6456F6B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Nghiên cứu Giáo trình GDQP, NXBGD, 2008. Tập 1, tr 53 – 73 .</w:t>
            </w:r>
          </w:p>
        </w:tc>
        <w:tc>
          <w:tcPr>
            <w:tcW w:w="1540" w:type="dxa"/>
            <w:tcBorders>
              <w:top w:val="single" w:sz="4" w:space="0" w:color="auto"/>
              <w:left w:val="single" w:sz="4" w:space="0" w:color="auto"/>
              <w:bottom w:val="single" w:sz="4" w:space="0" w:color="auto"/>
              <w:right w:val="single" w:sz="4" w:space="0" w:color="auto"/>
            </w:tcBorders>
          </w:tcPr>
          <w:p w14:paraId="7743AA5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9E9A51D" w14:textId="77777777" w:rsidR="00D47080" w:rsidRPr="00446BEA" w:rsidRDefault="00D47080" w:rsidP="003B37FC">
            <w:pPr>
              <w:spacing w:before="60"/>
              <w:jc w:val="both"/>
              <w:rPr>
                <w:rFonts w:ascii="Times New Roman" w:hAnsi="Times New Roman"/>
                <w:bCs/>
                <w:sz w:val="24"/>
              </w:rPr>
            </w:pPr>
          </w:p>
        </w:tc>
      </w:tr>
      <w:tr w:rsidR="00D47080" w:rsidRPr="00446BEA" w14:paraId="73CC9102" w14:textId="77777777" w:rsidTr="003B37FC">
        <w:tc>
          <w:tcPr>
            <w:tcW w:w="1540" w:type="dxa"/>
            <w:tcBorders>
              <w:top w:val="single" w:sz="4" w:space="0" w:color="auto"/>
              <w:left w:val="single" w:sz="4" w:space="0" w:color="auto"/>
              <w:bottom w:val="single" w:sz="4" w:space="0" w:color="auto"/>
              <w:right w:val="single" w:sz="4" w:space="0" w:color="auto"/>
            </w:tcBorders>
          </w:tcPr>
          <w:p w14:paraId="5254513D"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10</w:t>
            </w:r>
          </w:p>
          <w:p w14:paraId="07BD74D2"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0A373FBC"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tc>
        <w:tc>
          <w:tcPr>
            <w:tcW w:w="3360" w:type="dxa"/>
            <w:tcBorders>
              <w:top w:val="single" w:sz="4" w:space="0" w:color="auto"/>
              <w:left w:val="single" w:sz="4" w:space="0" w:color="auto"/>
              <w:bottom w:val="single" w:sz="4" w:space="0" w:color="auto"/>
              <w:right w:val="single" w:sz="4" w:space="0" w:color="auto"/>
            </w:tcBorders>
          </w:tcPr>
          <w:p w14:paraId="0494BF8E" w14:textId="77777777" w:rsidR="00D47080" w:rsidRPr="00446BEA" w:rsidRDefault="00D47080" w:rsidP="003B37FC">
            <w:pPr>
              <w:jc w:val="both"/>
              <w:rPr>
                <w:rFonts w:ascii="Times New Roman" w:hAnsi="Times New Roman"/>
                <w:b/>
                <w:bCs/>
                <w:iCs/>
                <w:sz w:val="24"/>
                <w:szCs w:val="24"/>
              </w:rPr>
            </w:pPr>
            <w:r w:rsidRPr="00446BEA">
              <w:rPr>
                <w:rFonts w:ascii="Times New Roman" w:hAnsi="Times New Roman"/>
                <w:b/>
                <w:sz w:val="24"/>
                <w:szCs w:val="24"/>
              </w:rPr>
              <w:t>Chương 6. Binh khí súng Trung liên</w:t>
            </w:r>
            <w:r w:rsidRPr="00446BEA">
              <w:rPr>
                <w:rFonts w:ascii="Times New Roman" w:hAnsi="Times New Roman"/>
                <w:b/>
                <w:bCs/>
                <w:iCs/>
                <w:sz w:val="24"/>
                <w:szCs w:val="24"/>
              </w:rPr>
              <w:t xml:space="preserve"> RPĐ.</w:t>
            </w:r>
          </w:p>
          <w:p w14:paraId="59855D29" w14:textId="77777777" w:rsidR="00D47080" w:rsidRPr="00446BEA" w:rsidRDefault="00D47080" w:rsidP="003B37FC">
            <w:pPr>
              <w:jc w:val="both"/>
              <w:rPr>
                <w:rFonts w:ascii="Times New Roman" w:hAnsi="Times New Roman"/>
                <w:sz w:val="24"/>
                <w:szCs w:val="24"/>
              </w:rPr>
            </w:pPr>
            <w:r w:rsidRPr="00446BEA">
              <w:rPr>
                <w:rFonts w:ascii="Times New Roman" w:hAnsi="Times New Roman"/>
                <w:bCs/>
                <w:iCs/>
                <w:sz w:val="24"/>
                <w:szCs w:val="24"/>
              </w:rPr>
              <w:t>6.1. Tác dụng, tính năng chiến đấu</w:t>
            </w:r>
          </w:p>
          <w:p w14:paraId="6C53DF09"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6.2. Tên gọi, tác dụng cấu tạo của súng </w:t>
            </w:r>
          </w:p>
          <w:p w14:paraId="68A040BF" w14:textId="77777777" w:rsidR="00D47080" w:rsidRPr="00446BEA" w:rsidRDefault="00D47080" w:rsidP="003B37FC">
            <w:pPr>
              <w:spacing w:before="60"/>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66E0CF8D"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5987513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374310D5" w14:textId="77777777" w:rsidR="00D47080" w:rsidRPr="00446BEA" w:rsidRDefault="00D47080" w:rsidP="003B37FC">
            <w:pPr>
              <w:spacing w:before="60"/>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22E98629" w14:textId="77777777" w:rsidR="00D47080" w:rsidRPr="00446BEA" w:rsidRDefault="00D47080" w:rsidP="003B37FC">
            <w:pPr>
              <w:spacing w:before="60"/>
              <w:jc w:val="both"/>
              <w:rPr>
                <w:rFonts w:ascii="Times New Roman" w:hAnsi="Times New Roman"/>
                <w:bCs/>
                <w:sz w:val="24"/>
              </w:rPr>
            </w:pPr>
          </w:p>
        </w:tc>
      </w:tr>
      <w:tr w:rsidR="00D47080" w:rsidRPr="00446BEA" w14:paraId="6EA6D92B" w14:textId="77777777" w:rsidTr="003B37FC">
        <w:tc>
          <w:tcPr>
            <w:tcW w:w="1540" w:type="dxa"/>
            <w:tcBorders>
              <w:top w:val="single" w:sz="4" w:space="0" w:color="auto"/>
              <w:left w:val="single" w:sz="4" w:space="0" w:color="auto"/>
              <w:bottom w:val="single" w:sz="4" w:space="0" w:color="auto"/>
              <w:right w:val="single" w:sz="4" w:space="0" w:color="auto"/>
            </w:tcBorders>
          </w:tcPr>
          <w:p w14:paraId="09E3E9D3"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lastRenderedPageBreak/>
              <w:t>-Tự học</w:t>
            </w:r>
          </w:p>
          <w:p w14:paraId="078DECF1"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6AC7903F"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Tác dụng, cấu tạo đạn K56?</w:t>
            </w:r>
          </w:p>
        </w:tc>
        <w:tc>
          <w:tcPr>
            <w:tcW w:w="2100" w:type="dxa"/>
            <w:tcBorders>
              <w:top w:val="single" w:sz="4" w:space="0" w:color="auto"/>
              <w:left w:val="single" w:sz="4" w:space="0" w:color="auto"/>
              <w:bottom w:val="single" w:sz="4" w:space="0" w:color="auto"/>
              <w:right w:val="single" w:sz="4" w:space="0" w:color="auto"/>
            </w:tcBorders>
          </w:tcPr>
          <w:p w14:paraId="04F5B1A8" w14:textId="77777777" w:rsidR="00D47080" w:rsidRPr="00446BEA" w:rsidRDefault="00D47080" w:rsidP="003B37FC">
            <w:pPr>
              <w:spacing w:before="60"/>
              <w:rPr>
                <w:rFonts w:ascii="Times New Roman" w:hAnsi="Times New Roman"/>
                <w:iCs/>
                <w:sz w:val="24"/>
              </w:rPr>
            </w:pPr>
          </w:p>
        </w:tc>
        <w:tc>
          <w:tcPr>
            <w:tcW w:w="1540" w:type="dxa"/>
            <w:tcBorders>
              <w:top w:val="single" w:sz="4" w:space="0" w:color="auto"/>
              <w:left w:val="single" w:sz="4" w:space="0" w:color="auto"/>
              <w:bottom w:val="single" w:sz="4" w:space="0" w:color="auto"/>
              <w:right w:val="single" w:sz="4" w:space="0" w:color="auto"/>
            </w:tcBorders>
          </w:tcPr>
          <w:p w14:paraId="60AD3BB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0D9CD53" w14:textId="77777777" w:rsidR="00D47080" w:rsidRPr="00446BEA" w:rsidRDefault="00D47080" w:rsidP="003B37FC">
            <w:pPr>
              <w:spacing w:before="60"/>
              <w:jc w:val="both"/>
              <w:rPr>
                <w:rFonts w:ascii="Times New Roman" w:hAnsi="Times New Roman"/>
                <w:bCs/>
                <w:sz w:val="24"/>
              </w:rPr>
            </w:pPr>
          </w:p>
        </w:tc>
      </w:tr>
      <w:tr w:rsidR="00D47080" w:rsidRPr="00446BEA" w14:paraId="0B2B75AB" w14:textId="77777777" w:rsidTr="003B37FC">
        <w:tc>
          <w:tcPr>
            <w:tcW w:w="1540" w:type="dxa"/>
            <w:tcBorders>
              <w:top w:val="single" w:sz="4" w:space="0" w:color="auto"/>
              <w:left w:val="single" w:sz="4" w:space="0" w:color="auto"/>
              <w:bottom w:val="single" w:sz="4" w:space="0" w:color="auto"/>
              <w:right w:val="single" w:sz="4" w:space="0" w:color="auto"/>
            </w:tcBorders>
          </w:tcPr>
          <w:p w14:paraId="11E635BE"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11</w:t>
            </w:r>
          </w:p>
          <w:p w14:paraId="47A87BE3"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25A58058"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p w14:paraId="59397161"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0BBF8609"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6.4. Sơ lược chuyển động khi bắn của súng</w:t>
            </w:r>
          </w:p>
          <w:p w14:paraId="4D85BB0B" w14:textId="77777777" w:rsidR="00D47080" w:rsidRPr="00446BEA" w:rsidRDefault="00D47080" w:rsidP="003B37FC">
            <w:pPr>
              <w:tabs>
                <w:tab w:val="left" w:pos="90"/>
              </w:tabs>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1E65828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74 - 84</w:t>
            </w:r>
          </w:p>
          <w:p w14:paraId="374DD76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404D5A2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7287FB1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65B92774" w14:textId="77777777" w:rsidR="00D47080" w:rsidRPr="00446BEA" w:rsidRDefault="00D47080" w:rsidP="003B37FC">
            <w:pPr>
              <w:spacing w:before="60"/>
              <w:jc w:val="both"/>
              <w:rPr>
                <w:rFonts w:ascii="Times New Roman" w:hAnsi="Times New Roman"/>
                <w:bCs/>
                <w:sz w:val="24"/>
              </w:rPr>
            </w:pPr>
          </w:p>
        </w:tc>
      </w:tr>
      <w:tr w:rsidR="00D47080" w:rsidRPr="00446BEA" w14:paraId="51C779EC" w14:textId="77777777" w:rsidTr="003B37FC">
        <w:tc>
          <w:tcPr>
            <w:tcW w:w="1540" w:type="dxa"/>
            <w:tcBorders>
              <w:top w:val="single" w:sz="4" w:space="0" w:color="auto"/>
              <w:left w:val="single" w:sz="4" w:space="0" w:color="auto"/>
              <w:bottom w:val="single" w:sz="4" w:space="0" w:color="auto"/>
              <w:right w:val="single" w:sz="4" w:space="0" w:color="auto"/>
            </w:tcBorders>
          </w:tcPr>
          <w:p w14:paraId="1D4DE383"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501DC984"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21C8BE3F" w14:textId="77777777" w:rsidR="00D47080" w:rsidRPr="00446BEA" w:rsidRDefault="00D47080" w:rsidP="003B37FC">
            <w:pPr>
              <w:spacing w:before="60"/>
              <w:ind w:firstLine="32"/>
              <w:jc w:val="both"/>
              <w:rPr>
                <w:rFonts w:ascii="Times New Roman" w:hAnsi="Times New Roman"/>
                <w:iCs/>
                <w:sz w:val="24"/>
              </w:rPr>
            </w:pPr>
            <w:r w:rsidRPr="00446BEA">
              <w:rPr>
                <w:rFonts w:ascii="Times New Roman" w:hAnsi="Times New Roman"/>
                <w:iCs/>
                <w:sz w:val="24"/>
              </w:rPr>
              <w:t>Quy tắc, thứ tự tháo, lắp súng thông thường</w:t>
            </w:r>
          </w:p>
        </w:tc>
        <w:tc>
          <w:tcPr>
            <w:tcW w:w="2100" w:type="dxa"/>
            <w:tcBorders>
              <w:top w:val="single" w:sz="4" w:space="0" w:color="auto"/>
              <w:left w:val="single" w:sz="4" w:space="0" w:color="auto"/>
              <w:bottom w:val="single" w:sz="4" w:space="0" w:color="auto"/>
              <w:right w:val="single" w:sz="4" w:space="0" w:color="auto"/>
            </w:tcBorders>
          </w:tcPr>
          <w:p w14:paraId="2D3742F1"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và nghiên cứu Giáo trình GDQP. NXBGD. 2008. Tập 1</w:t>
            </w:r>
          </w:p>
        </w:tc>
        <w:tc>
          <w:tcPr>
            <w:tcW w:w="1540" w:type="dxa"/>
            <w:tcBorders>
              <w:top w:val="single" w:sz="4" w:space="0" w:color="auto"/>
              <w:left w:val="single" w:sz="4" w:space="0" w:color="auto"/>
              <w:bottom w:val="single" w:sz="4" w:space="0" w:color="auto"/>
              <w:right w:val="single" w:sz="4" w:space="0" w:color="auto"/>
            </w:tcBorders>
          </w:tcPr>
          <w:p w14:paraId="3C0FD90A"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7062508" w14:textId="77777777" w:rsidR="00D47080" w:rsidRPr="00446BEA" w:rsidRDefault="00D47080" w:rsidP="003B37FC">
            <w:pPr>
              <w:spacing w:before="60"/>
              <w:jc w:val="both"/>
              <w:rPr>
                <w:rFonts w:ascii="Times New Roman" w:hAnsi="Times New Roman"/>
                <w:bCs/>
                <w:sz w:val="24"/>
              </w:rPr>
            </w:pPr>
          </w:p>
        </w:tc>
      </w:tr>
      <w:tr w:rsidR="00D47080" w:rsidRPr="00446BEA" w14:paraId="392468FB" w14:textId="77777777" w:rsidTr="003B37FC">
        <w:tc>
          <w:tcPr>
            <w:tcW w:w="1540" w:type="dxa"/>
            <w:tcBorders>
              <w:top w:val="single" w:sz="4" w:space="0" w:color="auto"/>
              <w:left w:val="single" w:sz="4" w:space="0" w:color="auto"/>
              <w:bottom w:val="single" w:sz="4" w:space="0" w:color="auto"/>
              <w:right w:val="single" w:sz="4" w:space="0" w:color="auto"/>
            </w:tcBorders>
          </w:tcPr>
          <w:p w14:paraId="6C9D40A7"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12</w:t>
            </w:r>
          </w:p>
          <w:p w14:paraId="67C6326A"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3988EE24"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p w14:paraId="5524A88E"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7A632261"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szCs w:val="24"/>
                <w:u w:val="single"/>
              </w:rPr>
              <w:t>Tín chỉ 4 :</w:t>
            </w:r>
          </w:p>
          <w:p w14:paraId="482AD86D"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sz w:val="24"/>
                <w:szCs w:val="24"/>
              </w:rPr>
              <w:t>Thực hành tháo, lắp súng tiểu liên AK</w:t>
            </w:r>
          </w:p>
          <w:p w14:paraId="2EBDAABC" w14:textId="77777777" w:rsidR="00D47080" w:rsidRPr="00446BEA" w:rsidRDefault="00D47080" w:rsidP="003B37FC">
            <w:pPr>
              <w:spacing w:before="60"/>
              <w:ind w:firstLine="32"/>
              <w:jc w:val="both"/>
              <w:rPr>
                <w:rFonts w:ascii="Times New Roman" w:hAnsi="Times New Roman"/>
                <w:bCs/>
                <w:iCs/>
                <w:sz w:val="24"/>
                <w:u w:val="single"/>
              </w:rPr>
            </w:pPr>
          </w:p>
        </w:tc>
        <w:tc>
          <w:tcPr>
            <w:tcW w:w="2100" w:type="dxa"/>
            <w:tcBorders>
              <w:top w:val="single" w:sz="4" w:space="0" w:color="auto"/>
              <w:left w:val="single" w:sz="4" w:space="0" w:color="auto"/>
              <w:bottom w:val="single" w:sz="4" w:space="0" w:color="auto"/>
              <w:right w:val="single" w:sz="4" w:space="0" w:color="auto"/>
            </w:tcBorders>
          </w:tcPr>
          <w:p w14:paraId="3D4BBFA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w:t>
            </w:r>
          </w:p>
          <w:p w14:paraId="1E04E701"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3D1EC9B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612D155F"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Bãi tập</w:t>
            </w:r>
          </w:p>
        </w:tc>
        <w:tc>
          <w:tcPr>
            <w:tcW w:w="980" w:type="dxa"/>
            <w:tcBorders>
              <w:top w:val="single" w:sz="4" w:space="0" w:color="auto"/>
              <w:left w:val="single" w:sz="4" w:space="0" w:color="auto"/>
              <w:bottom w:val="single" w:sz="4" w:space="0" w:color="auto"/>
              <w:right w:val="single" w:sz="4" w:space="0" w:color="auto"/>
            </w:tcBorders>
          </w:tcPr>
          <w:p w14:paraId="1999B794" w14:textId="77777777" w:rsidR="00D47080" w:rsidRPr="00446BEA" w:rsidRDefault="00D47080" w:rsidP="003B37FC">
            <w:pPr>
              <w:spacing w:before="60"/>
              <w:jc w:val="both"/>
              <w:rPr>
                <w:rFonts w:ascii="Times New Roman" w:hAnsi="Times New Roman"/>
                <w:bCs/>
                <w:sz w:val="24"/>
              </w:rPr>
            </w:pPr>
          </w:p>
        </w:tc>
      </w:tr>
      <w:tr w:rsidR="00D47080" w:rsidRPr="00446BEA" w14:paraId="5B52E46D" w14:textId="77777777" w:rsidTr="003B37FC">
        <w:tc>
          <w:tcPr>
            <w:tcW w:w="1540" w:type="dxa"/>
            <w:tcBorders>
              <w:top w:val="single" w:sz="4" w:space="0" w:color="auto"/>
              <w:left w:val="single" w:sz="4" w:space="0" w:color="auto"/>
              <w:bottom w:val="single" w:sz="4" w:space="0" w:color="auto"/>
              <w:right w:val="single" w:sz="4" w:space="0" w:color="auto"/>
            </w:tcBorders>
          </w:tcPr>
          <w:p w14:paraId="44DC3236"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4E7F10F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Quy tắc và thứ tự tháo, lắp súng AK</w:t>
            </w:r>
          </w:p>
        </w:tc>
        <w:tc>
          <w:tcPr>
            <w:tcW w:w="2100" w:type="dxa"/>
            <w:tcBorders>
              <w:top w:val="single" w:sz="4" w:space="0" w:color="auto"/>
              <w:left w:val="single" w:sz="4" w:space="0" w:color="auto"/>
              <w:bottom w:val="single" w:sz="4" w:space="0" w:color="auto"/>
              <w:right w:val="single" w:sz="4" w:space="0" w:color="auto"/>
            </w:tcBorders>
          </w:tcPr>
          <w:p w14:paraId="7BBABB47" w14:textId="77777777" w:rsidR="00D47080" w:rsidRPr="00446BEA" w:rsidRDefault="00D47080" w:rsidP="003B37FC">
            <w:pPr>
              <w:spacing w:before="60"/>
              <w:rPr>
                <w:rFonts w:ascii="Times New Roman" w:hAnsi="Times New Roman"/>
                <w:iCs/>
                <w:sz w:val="24"/>
              </w:rPr>
            </w:pPr>
          </w:p>
        </w:tc>
        <w:tc>
          <w:tcPr>
            <w:tcW w:w="1540" w:type="dxa"/>
            <w:tcBorders>
              <w:top w:val="single" w:sz="4" w:space="0" w:color="auto"/>
              <w:left w:val="single" w:sz="4" w:space="0" w:color="auto"/>
              <w:bottom w:val="single" w:sz="4" w:space="0" w:color="auto"/>
              <w:right w:val="single" w:sz="4" w:space="0" w:color="auto"/>
            </w:tcBorders>
          </w:tcPr>
          <w:p w14:paraId="45AF940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BCF5092" w14:textId="77777777" w:rsidR="00D47080" w:rsidRPr="00446BEA" w:rsidRDefault="00D47080" w:rsidP="003B37FC">
            <w:pPr>
              <w:spacing w:before="60"/>
              <w:jc w:val="both"/>
              <w:rPr>
                <w:rFonts w:ascii="Times New Roman" w:hAnsi="Times New Roman"/>
                <w:bCs/>
                <w:sz w:val="24"/>
              </w:rPr>
            </w:pPr>
          </w:p>
        </w:tc>
      </w:tr>
      <w:tr w:rsidR="00D47080" w:rsidRPr="00446BEA" w14:paraId="73414CFC" w14:textId="77777777" w:rsidTr="003B37FC">
        <w:tc>
          <w:tcPr>
            <w:tcW w:w="1540" w:type="dxa"/>
            <w:tcBorders>
              <w:top w:val="single" w:sz="4" w:space="0" w:color="auto"/>
              <w:left w:val="single" w:sz="4" w:space="0" w:color="auto"/>
              <w:bottom w:val="single" w:sz="4" w:space="0" w:color="auto"/>
              <w:right w:val="single" w:sz="4" w:space="0" w:color="auto"/>
            </w:tcBorders>
          </w:tcPr>
          <w:p w14:paraId="16121F50"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13</w:t>
            </w:r>
          </w:p>
          <w:p w14:paraId="50480140"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7564CF23" w14:textId="77777777" w:rsidR="00D47080" w:rsidRPr="000E574F"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tc>
        <w:tc>
          <w:tcPr>
            <w:tcW w:w="3360" w:type="dxa"/>
            <w:tcBorders>
              <w:top w:val="single" w:sz="4" w:space="0" w:color="auto"/>
              <w:left w:val="single" w:sz="4" w:space="0" w:color="auto"/>
              <w:bottom w:val="single" w:sz="4" w:space="0" w:color="auto"/>
              <w:right w:val="single" w:sz="4" w:space="0" w:color="auto"/>
            </w:tcBorders>
          </w:tcPr>
          <w:p w14:paraId="376B583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Thực hành tháo, lắp súng CKC</w:t>
            </w:r>
          </w:p>
        </w:tc>
        <w:tc>
          <w:tcPr>
            <w:tcW w:w="2100" w:type="dxa"/>
            <w:tcBorders>
              <w:top w:val="single" w:sz="4" w:space="0" w:color="auto"/>
              <w:left w:val="single" w:sz="4" w:space="0" w:color="auto"/>
              <w:bottom w:val="single" w:sz="4" w:space="0" w:color="auto"/>
              <w:right w:val="single" w:sz="4" w:space="0" w:color="auto"/>
            </w:tcBorders>
          </w:tcPr>
          <w:p w14:paraId="2C242267" w14:textId="77777777" w:rsidR="00D47080" w:rsidRPr="00446BEA" w:rsidRDefault="00D47080" w:rsidP="003B37FC">
            <w:pPr>
              <w:spacing w:before="60"/>
              <w:rPr>
                <w:rFonts w:ascii="Times New Roman" w:hAnsi="Times New Roman"/>
                <w:iCs/>
                <w:sz w:val="24"/>
              </w:rPr>
            </w:pPr>
          </w:p>
        </w:tc>
        <w:tc>
          <w:tcPr>
            <w:tcW w:w="1540" w:type="dxa"/>
            <w:tcBorders>
              <w:top w:val="single" w:sz="4" w:space="0" w:color="auto"/>
              <w:left w:val="single" w:sz="4" w:space="0" w:color="auto"/>
              <w:bottom w:val="single" w:sz="4" w:space="0" w:color="auto"/>
              <w:right w:val="single" w:sz="4" w:space="0" w:color="auto"/>
            </w:tcBorders>
          </w:tcPr>
          <w:p w14:paraId="01489CE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Bãi tập</w:t>
            </w:r>
          </w:p>
        </w:tc>
        <w:tc>
          <w:tcPr>
            <w:tcW w:w="980" w:type="dxa"/>
            <w:tcBorders>
              <w:top w:val="single" w:sz="4" w:space="0" w:color="auto"/>
              <w:left w:val="single" w:sz="4" w:space="0" w:color="auto"/>
              <w:bottom w:val="single" w:sz="4" w:space="0" w:color="auto"/>
              <w:right w:val="single" w:sz="4" w:space="0" w:color="auto"/>
            </w:tcBorders>
          </w:tcPr>
          <w:p w14:paraId="59B797A4" w14:textId="77777777" w:rsidR="00D47080" w:rsidRPr="00446BEA" w:rsidRDefault="00D47080" w:rsidP="003B37FC">
            <w:pPr>
              <w:spacing w:before="60"/>
              <w:jc w:val="both"/>
              <w:rPr>
                <w:rFonts w:ascii="Times New Roman" w:hAnsi="Times New Roman"/>
                <w:bCs/>
                <w:sz w:val="24"/>
              </w:rPr>
            </w:pPr>
          </w:p>
        </w:tc>
      </w:tr>
      <w:tr w:rsidR="00D47080" w:rsidRPr="00446BEA" w14:paraId="3326396C" w14:textId="77777777" w:rsidTr="003B37FC">
        <w:tc>
          <w:tcPr>
            <w:tcW w:w="1540" w:type="dxa"/>
            <w:tcBorders>
              <w:top w:val="single" w:sz="4" w:space="0" w:color="auto"/>
              <w:left w:val="single" w:sz="4" w:space="0" w:color="auto"/>
              <w:bottom w:val="single" w:sz="4" w:space="0" w:color="auto"/>
              <w:right w:val="single" w:sz="4" w:space="0" w:color="auto"/>
            </w:tcBorders>
          </w:tcPr>
          <w:p w14:paraId="2B33661F"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rPr>
              <w:lastRenderedPageBreak/>
              <w:t>- Tự học</w:t>
            </w:r>
          </w:p>
          <w:p w14:paraId="6DE16F6D"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7C7CA354"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w:t>
            </w:r>
            <w:r w:rsidRPr="00446BEA">
              <w:rPr>
                <w:rFonts w:ascii="Times New Roman" w:hAnsi="Times New Roman"/>
                <w:iCs/>
                <w:sz w:val="24"/>
              </w:rPr>
              <w:t>Quy tắc và thứ tự tháo, lắp súng CKC</w:t>
            </w:r>
          </w:p>
        </w:tc>
        <w:tc>
          <w:tcPr>
            <w:tcW w:w="2100" w:type="dxa"/>
            <w:tcBorders>
              <w:top w:val="single" w:sz="4" w:space="0" w:color="auto"/>
              <w:left w:val="single" w:sz="4" w:space="0" w:color="auto"/>
              <w:bottom w:val="single" w:sz="4" w:space="0" w:color="auto"/>
              <w:right w:val="single" w:sz="4" w:space="0" w:color="auto"/>
            </w:tcBorders>
          </w:tcPr>
          <w:p w14:paraId="5492BBBC" w14:textId="77777777" w:rsidR="00D47080" w:rsidRPr="00446BEA" w:rsidRDefault="00D47080" w:rsidP="003B37FC">
            <w:pPr>
              <w:spacing w:before="60"/>
              <w:rPr>
                <w:rFonts w:ascii="Times New Roman" w:hAnsi="Times New Roman"/>
                <w:iCs/>
                <w:sz w:val="24"/>
              </w:rPr>
            </w:pPr>
          </w:p>
        </w:tc>
        <w:tc>
          <w:tcPr>
            <w:tcW w:w="1540" w:type="dxa"/>
            <w:tcBorders>
              <w:top w:val="single" w:sz="4" w:space="0" w:color="auto"/>
              <w:left w:val="single" w:sz="4" w:space="0" w:color="auto"/>
              <w:bottom w:val="single" w:sz="4" w:space="0" w:color="auto"/>
              <w:right w:val="single" w:sz="4" w:space="0" w:color="auto"/>
            </w:tcBorders>
          </w:tcPr>
          <w:p w14:paraId="1C38FCA2" w14:textId="77777777" w:rsidR="00D47080" w:rsidRPr="00446BEA" w:rsidRDefault="00D47080" w:rsidP="003B37FC">
            <w:pPr>
              <w:spacing w:before="60"/>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51408474" w14:textId="77777777" w:rsidR="00D47080" w:rsidRPr="00446BEA" w:rsidRDefault="00D47080" w:rsidP="003B37FC">
            <w:pPr>
              <w:spacing w:before="60"/>
              <w:jc w:val="both"/>
              <w:rPr>
                <w:rFonts w:ascii="Times New Roman" w:hAnsi="Times New Roman"/>
                <w:bCs/>
                <w:sz w:val="24"/>
              </w:rPr>
            </w:pPr>
          </w:p>
        </w:tc>
      </w:tr>
      <w:tr w:rsidR="00D47080" w:rsidRPr="00446BEA" w14:paraId="4C28E86E" w14:textId="77777777" w:rsidTr="003B37FC">
        <w:tc>
          <w:tcPr>
            <w:tcW w:w="1540" w:type="dxa"/>
            <w:tcBorders>
              <w:top w:val="single" w:sz="4" w:space="0" w:color="auto"/>
              <w:left w:val="single" w:sz="4" w:space="0" w:color="auto"/>
              <w:bottom w:val="single" w:sz="4" w:space="0" w:color="auto"/>
              <w:right w:val="single" w:sz="4" w:space="0" w:color="auto"/>
            </w:tcBorders>
          </w:tcPr>
          <w:p w14:paraId="5C75B18F"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14</w:t>
            </w:r>
          </w:p>
          <w:p w14:paraId="2A29A62C"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1AD8BD0E" w14:textId="77777777" w:rsidR="00D47080" w:rsidRPr="000E574F" w:rsidRDefault="00D47080" w:rsidP="003B37FC">
            <w:pPr>
              <w:spacing w:before="60"/>
              <w:jc w:val="both"/>
              <w:rPr>
                <w:rFonts w:ascii="Times New Roman" w:hAnsi="Times New Roman"/>
                <w:bCs/>
                <w:iCs/>
                <w:sz w:val="24"/>
              </w:rPr>
            </w:pPr>
            <w:r w:rsidRPr="00446BEA">
              <w:rPr>
                <w:rFonts w:ascii="Times New Roman" w:hAnsi="Times New Roman"/>
                <w:bCs/>
                <w:iCs/>
                <w:sz w:val="24"/>
              </w:rPr>
              <w:t>4 tiết</w:t>
            </w:r>
          </w:p>
        </w:tc>
        <w:tc>
          <w:tcPr>
            <w:tcW w:w="3360" w:type="dxa"/>
            <w:tcBorders>
              <w:top w:val="single" w:sz="4" w:space="0" w:color="auto"/>
              <w:left w:val="single" w:sz="4" w:space="0" w:color="auto"/>
              <w:bottom w:val="single" w:sz="4" w:space="0" w:color="auto"/>
              <w:right w:val="single" w:sz="4" w:space="0" w:color="auto"/>
            </w:tcBorders>
          </w:tcPr>
          <w:p w14:paraId="07D9781D" w14:textId="77777777" w:rsidR="00D47080" w:rsidRPr="00446BEA" w:rsidRDefault="00D47080" w:rsidP="003B37FC">
            <w:pPr>
              <w:jc w:val="both"/>
              <w:rPr>
                <w:rFonts w:ascii="Times New Roman" w:hAnsi="Times New Roman"/>
                <w:sz w:val="24"/>
                <w:szCs w:val="24"/>
              </w:rPr>
            </w:pPr>
            <w:r w:rsidRPr="00446BEA">
              <w:rPr>
                <w:rFonts w:ascii="Times New Roman" w:hAnsi="Times New Roman"/>
                <w:bCs/>
                <w:sz w:val="24"/>
              </w:rPr>
              <w:t>Tháo, lắp súng RPĐ</w:t>
            </w:r>
          </w:p>
          <w:p w14:paraId="3CE1A296" w14:textId="77777777" w:rsidR="00D47080" w:rsidRPr="00446BEA" w:rsidRDefault="00D47080" w:rsidP="003B37FC">
            <w:pPr>
              <w:jc w:val="both"/>
              <w:rPr>
                <w:rFonts w:ascii="Times New Roman" w:hAnsi="Times New Roman"/>
                <w:iCs/>
                <w:sz w:val="24"/>
                <w:szCs w:val="24"/>
              </w:rPr>
            </w:pPr>
          </w:p>
          <w:p w14:paraId="37273B38" w14:textId="77777777" w:rsidR="00D47080" w:rsidRPr="00446BEA" w:rsidRDefault="00D47080" w:rsidP="003B37FC">
            <w:pPr>
              <w:spacing w:before="60"/>
              <w:jc w:val="both"/>
              <w:rPr>
                <w:rFonts w:ascii="Times New Roman" w:hAnsi="Times New Roman"/>
                <w:bCs/>
                <w:sz w:val="24"/>
              </w:rPr>
            </w:pPr>
          </w:p>
        </w:tc>
        <w:tc>
          <w:tcPr>
            <w:tcW w:w="2100" w:type="dxa"/>
            <w:tcBorders>
              <w:top w:val="single" w:sz="4" w:space="0" w:color="auto"/>
              <w:left w:val="single" w:sz="4" w:space="0" w:color="auto"/>
              <w:bottom w:val="single" w:sz="4" w:space="0" w:color="auto"/>
              <w:right w:val="single" w:sz="4" w:space="0" w:color="auto"/>
            </w:tcBorders>
          </w:tcPr>
          <w:p w14:paraId="7717AE4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6286D3C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Bãi tập</w:t>
            </w:r>
          </w:p>
        </w:tc>
        <w:tc>
          <w:tcPr>
            <w:tcW w:w="980" w:type="dxa"/>
            <w:tcBorders>
              <w:top w:val="single" w:sz="4" w:space="0" w:color="auto"/>
              <w:left w:val="single" w:sz="4" w:space="0" w:color="auto"/>
              <w:bottom w:val="single" w:sz="4" w:space="0" w:color="auto"/>
              <w:right w:val="single" w:sz="4" w:space="0" w:color="auto"/>
            </w:tcBorders>
          </w:tcPr>
          <w:p w14:paraId="69786E35" w14:textId="77777777" w:rsidR="00D47080" w:rsidRPr="00446BEA" w:rsidRDefault="00D47080" w:rsidP="003B37FC">
            <w:pPr>
              <w:spacing w:before="60"/>
              <w:jc w:val="both"/>
              <w:rPr>
                <w:rFonts w:ascii="Times New Roman" w:hAnsi="Times New Roman"/>
                <w:bCs/>
                <w:sz w:val="24"/>
              </w:rPr>
            </w:pPr>
          </w:p>
        </w:tc>
      </w:tr>
      <w:tr w:rsidR="00D47080" w:rsidRPr="00446BEA" w14:paraId="00040D02" w14:textId="77777777" w:rsidTr="003B37FC">
        <w:tc>
          <w:tcPr>
            <w:tcW w:w="1540" w:type="dxa"/>
            <w:tcBorders>
              <w:top w:val="single" w:sz="4" w:space="0" w:color="auto"/>
              <w:left w:val="single" w:sz="4" w:space="0" w:color="auto"/>
              <w:bottom w:val="single" w:sz="4" w:space="0" w:color="auto"/>
              <w:right w:val="single" w:sz="4" w:space="0" w:color="auto"/>
            </w:tcBorders>
          </w:tcPr>
          <w:p w14:paraId="5869A37E"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67B20950"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341C3B86"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Quy tắc và thứ tự tháo, lắp súng RPĐ</w:t>
            </w:r>
          </w:p>
        </w:tc>
        <w:tc>
          <w:tcPr>
            <w:tcW w:w="2100" w:type="dxa"/>
            <w:tcBorders>
              <w:top w:val="single" w:sz="4" w:space="0" w:color="auto"/>
              <w:left w:val="single" w:sz="4" w:space="0" w:color="auto"/>
              <w:bottom w:val="single" w:sz="4" w:space="0" w:color="auto"/>
              <w:right w:val="single" w:sz="4" w:space="0" w:color="auto"/>
            </w:tcBorders>
          </w:tcPr>
          <w:p w14:paraId="3A244804" w14:textId="77777777" w:rsidR="00D47080" w:rsidRPr="00446BEA" w:rsidRDefault="00D47080" w:rsidP="003B37FC">
            <w:pPr>
              <w:spacing w:before="60"/>
              <w:rPr>
                <w:rFonts w:ascii="Times New Roman" w:hAnsi="Times New Roman"/>
                <w:iCs/>
                <w:sz w:val="24"/>
              </w:rPr>
            </w:pPr>
          </w:p>
        </w:tc>
        <w:tc>
          <w:tcPr>
            <w:tcW w:w="1540" w:type="dxa"/>
            <w:tcBorders>
              <w:top w:val="single" w:sz="4" w:space="0" w:color="auto"/>
              <w:left w:val="single" w:sz="4" w:space="0" w:color="auto"/>
              <w:bottom w:val="single" w:sz="4" w:space="0" w:color="auto"/>
              <w:right w:val="single" w:sz="4" w:space="0" w:color="auto"/>
            </w:tcBorders>
          </w:tcPr>
          <w:p w14:paraId="1CEB8E1B" w14:textId="77777777" w:rsidR="00D47080" w:rsidRPr="00446BEA" w:rsidRDefault="00D47080" w:rsidP="003B37FC">
            <w:pPr>
              <w:spacing w:before="60"/>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13B774AF" w14:textId="77777777" w:rsidR="00D47080" w:rsidRPr="00446BEA" w:rsidRDefault="00D47080" w:rsidP="003B37FC">
            <w:pPr>
              <w:spacing w:before="60"/>
              <w:jc w:val="both"/>
              <w:rPr>
                <w:rFonts w:ascii="Times New Roman" w:hAnsi="Times New Roman"/>
                <w:bCs/>
                <w:sz w:val="24"/>
              </w:rPr>
            </w:pPr>
          </w:p>
        </w:tc>
      </w:tr>
      <w:tr w:rsidR="00D47080" w:rsidRPr="00446BEA" w14:paraId="1467F69E" w14:textId="77777777" w:rsidTr="003B37FC">
        <w:tc>
          <w:tcPr>
            <w:tcW w:w="1540" w:type="dxa"/>
            <w:tcBorders>
              <w:top w:val="single" w:sz="4" w:space="0" w:color="auto"/>
              <w:left w:val="single" w:sz="4" w:space="0" w:color="auto"/>
              <w:bottom w:val="single" w:sz="4" w:space="0" w:color="auto"/>
              <w:right w:val="single" w:sz="4" w:space="0" w:color="auto"/>
            </w:tcBorders>
          </w:tcPr>
          <w:p w14:paraId="3673B861"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15</w:t>
            </w:r>
          </w:p>
          <w:p w14:paraId="107532FD"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rPr>
              <w:t>-Thực hành</w:t>
            </w:r>
          </w:p>
          <w:p w14:paraId="7B31DBC3"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42C8CF76" w14:textId="77777777" w:rsidR="00D47080" w:rsidRPr="00446BEA" w:rsidRDefault="00D47080" w:rsidP="003B37FC">
            <w:pPr>
              <w:jc w:val="both"/>
              <w:rPr>
                <w:rFonts w:ascii="Times New Roman" w:hAnsi="Times New Roman"/>
                <w:sz w:val="24"/>
              </w:rPr>
            </w:pPr>
            <w:r w:rsidRPr="00446BEA">
              <w:rPr>
                <w:rFonts w:ascii="Times New Roman" w:hAnsi="Times New Roman"/>
                <w:b/>
                <w:sz w:val="24"/>
                <w:szCs w:val="24"/>
              </w:rPr>
              <w:t xml:space="preserve"> </w:t>
            </w:r>
            <w:r w:rsidRPr="00446BEA">
              <w:rPr>
                <w:rFonts w:ascii="Times New Roman" w:hAnsi="Times New Roman"/>
                <w:bCs/>
                <w:sz w:val="24"/>
              </w:rPr>
              <w:t>Tháo, lắp súng K54</w:t>
            </w:r>
          </w:p>
        </w:tc>
        <w:tc>
          <w:tcPr>
            <w:tcW w:w="2100" w:type="dxa"/>
            <w:tcBorders>
              <w:top w:val="single" w:sz="4" w:space="0" w:color="auto"/>
              <w:left w:val="single" w:sz="4" w:space="0" w:color="auto"/>
              <w:bottom w:val="single" w:sz="4" w:space="0" w:color="auto"/>
              <w:right w:val="single" w:sz="4" w:space="0" w:color="auto"/>
            </w:tcBorders>
          </w:tcPr>
          <w:p w14:paraId="2CCBB30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1D9F6F6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Bãi tập</w:t>
            </w:r>
          </w:p>
        </w:tc>
        <w:tc>
          <w:tcPr>
            <w:tcW w:w="980" w:type="dxa"/>
            <w:tcBorders>
              <w:top w:val="single" w:sz="4" w:space="0" w:color="auto"/>
              <w:left w:val="single" w:sz="4" w:space="0" w:color="auto"/>
              <w:bottom w:val="single" w:sz="4" w:space="0" w:color="auto"/>
              <w:right w:val="single" w:sz="4" w:space="0" w:color="auto"/>
            </w:tcBorders>
          </w:tcPr>
          <w:p w14:paraId="088293AD" w14:textId="77777777" w:rsidR="00D47080" w:rsidRPr="00446BEA" w:rsidRDefault="00D47080" w:rsidP="003B37FC">
            <w:pPr>
              <w:spacing w:before="60"/>
              <w:jc w:val="both"/>
              <w:rPr>
                <w:rFonts w:ascii="Times New Roman" w:hAnsi="Times New Roman"/>
                <w:bCs/>
                <w:sz w:val="24"/>
              </w:rPr>
            </w:pPr>
          </w:p>
        </w:tc>
      </w:tr>
      <w:tr w:rsidR="00D47080" w:rsidRPr="00446BEA" w14:paraId="71936D4F" w14:textId="77777777" w:rsidTr="003B37FC">
        <w:tc>
          <w:tcPr>
            <w:tcW w:w="1540" w:type="dxa"/>
            <w:tcBorders>
              <w:top w:val="single" w:sz="4" w:space="0" w:color="auto"/>
              <w:left w:val="single" w:sz="4" w:space="0" w:color="auto"/>
              <w:bottom w:val="single" w:sz="4" w:space="0" w:color="auto"/>
              <w:right w:val="single" w:sz="4" w:space="0" w:color="auto"/>
            </w:tcBorders>
          </w:tcPr>
          <w:p w14:paraId="736CC9A9"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2F81566D"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Quy tắc và thứ tự tháo, lắp súng K54</w:t>
            </w:r>
          </w:p>
        </w:tc>
        <w:tc>
          <w:tcPr>
            <w:tcW w:w="2100" w:type="dxa"/>
            <w:tcBorders>
              <w:top w:val="single" w:sz="4" w:space="0" w:color="auto"/>
              <w:left w:val="single" w:sz="4" w:space="0" w:color="auto"/>
              <w:bottom w:val="single" w:sz="4" w:space="0" w:color="auto"/>
              <w:right w:val="single" w:sz="4" w:space="0" w:color="auto"/>
            </w:tcBorders>
          </w:tcPr>
          <w:p w14:paraId="0FDD5B2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Ôn tập</w:t>
            </w:r>
          </w:p>
        </w:tc>
        <w:tc>
          <w:tcPr>
            <w:tcW w:w="1540" w:type="dxa"/>
            <w:tcBorders>
              <w:top w:val="single" w:sz="4" w:space="0" w:color="auto"/>
              <w:left w:val="single" w:sz="4" w:space="0" w:color="auto"/>
              <w:bottom w:val="single" w:sz="4" w:space="0" w:color="auto"/>
              <w:right w:val="single" w:sz="4" w:space="0" w:color="auto"/>
            </w:tcBorders>
          </w:tcPr>
          <w:p w14:paraId="39FED2EA"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FEE3C7C" w14:textId="77777777" w:rsidR="00D47080" w:rsidRPr="00446BEA" w:rsidRDefault="00D47080" w:rsidP="003B37FC">
            <w:pPr>
              <w:spacing w:before="60"/>
              <w:jc w:val="both"/>
              <w:rPr>
                <w:rFonts w:ascii="Times New Roman" w:hAnsi="Times New Roman"/>
                <w:bCs/>
                <w:sz w:val="24"/>
              </w:rPr>
            </w:pPr>
          </w:p>
        </w:tc>
      </w:tr>
    </w:tbl>
    <w:p w14:paraId="3FD5711A" w14:textId="77777777" w:rsidR="00D47080" w:rsidRPr="00446BEA" w:rsidRDefault="00D47080" w:rsidP="00D47080">
      <w:pPr>
        <w:ind w:firstLine="720"/>
        <w:jc w:val="both"/>
        <w:rPr>
          <w:rFonts w:ascii="Times New Roman" w:hAnsi="Times New Roman"/>
          <w:bCs/>
          <w:sz w:val="24"/>
          <w:szCs w:val="24"/>
        </w:rPr>
      </w:pPr>
    </w:p>
    <w:p w14:paraId="7A60C098"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12. Các qui định đối với môn học và yêu cầu khác của giảng viên</w:t>
      </w:r>
    </w:p>
    <w:p w14:paraId="6CC9725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Tham gia học tập đầy đủ, nghiên cứu giáo trình, tài liệu tham khảo để nắm nội dung bài giảng.</w:t>
      </w:r>
    </w:p>
    <w:p w14:paraId="07355067"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Trong học thực hành, luyện tập phải chấp hành nghiêm kỉ luật học tập, bảo đảm an toàn tuyệt đối cho người và vũ khí.</w:t>
      </w:r>
    </w:p>
    <w:p w14:paraId="235A2136"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Phải có tinh thần giữ gìn, bảo quản vũ khí trang bị, không được làm hư hỏng, mất mát.</w:t>
      </w:r>
    </w:p>
    <w:p w14:paraId="53B8EB62"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Phải có tinh thần tự giác cao trong học tập, không ngại khó, ngại khổ.</w:t>
      </w:r>
    </w:p>
    <w:p w14:paraId="782AF57A"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13. Phương thức kiểm tra, đánh giá kết quả môn học</w:t>
      </w:r>
    </w:p>
    <w:p w14:paraId="23183239"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Kiểm tra đánh giá thường xuyên: Tham gia học tập trên lớp chuyên cần, tích cực luyện tập thực hành, thái độ học tập nghiêm túc, có ý thức xây dựng bài.</w:t>
      </w:r>
    </w:p>
    <w:p w14:paraId="724B7392"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Kiểm tra đánh giá định kì: Kiểm tra bài cũ, thực hiện nội dung thực hành, kiểm tra giữa kì.</w:t>
      </w:r>
    </w:p>
    <w:p w14:paraId="539D9116"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xml:space="preserve">- Kiểm tra kết thúc môn học: Thi tự luận </w:t>
      </w:r>
    </w:p>
    <w:p w14:paraId="5ED3EC4E" w14:textId="77777777" w:rsidR="00D47080" w:rsidRPr="00446BEA" w:rsidRDefault="00D47080" w:rsidP="00D47080">
      <w:pPr>
        <w:ind w:left="720"/>
        <w:jc w:val="both"/>
        <w:rPr>
          <w:rFonts w:ascii="Times New Roman" w:hAnsi="Times New Roman"/>
          <w:sz w:val="24"/>
          <w:szCs w:val="24"/>
        </w:rPr>
      </w:pPr>
    </w:p>
    <w:p w14:paraId="031D5B16"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14. Ngày phê duyệt:</w:t>
      </w:r>
    </w:p>
    <w:p w14:paraId="183BF9F1" w14:textId="77777777" w:rsidR="00D47080" w:rsidRPr="00446BEA" w:rsidRDefault="00D47080" w:rsidP="00D47080">
      <w:pPr>
        <w:rPr>
          <w:rFonts w:ascii="Times New Roman" w:hAnsi="Times New Roman"/>
          <w:b/>
          <w:sz w:val="24"/>
          <w:szCs w:val="24"/>
        </w:rPr>
      </w:pPr>
    </w:p>
    <w:p w14:paraId="4FF046B4"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15. Cấp phê duyệt:</w:t>
      </w:r>
    </w:p>
    <w:p w14:paraId="4FD5420E" w14:textId="77777777" w:rsidR="00D47080" w:rsidRPr="00446BEA" w:rsidRDefault="00D47080" w:rsidP="00D47080">
      <w:pPr>
        <w:rPr>
          <w:rFonts w:ascii="Times New Roman" w:hAnsi="Times New Roman"/>
        </w:rPr>
      </w:pPr>
    </w:p>
    <w:p w14:paraId="4353E4AF" w14:textId="77777777" w:rsidR="00D47080" w:rsidRPr="00446BEA" w:rsidRDefault="00D47080" w:rsidP="00D47080">
      <w:pPr>
        <w:rPr>
          <w:rFonts w:ascii="Times New Roman" w:hAnsi="Times New Roman"/>
        </w:rPr>
      </w:pPr>
    </w:p>
    <w:p w14:paraId="0478E000" w14:textId="77777777" w:rsidR="00D47080" w:rsidRPr="00446BEA" w:rsidRDefault="00D47080" w:rsidP="00D47080">
      <w:pPr>
        <w:rPr>
          <w:rFonts w:ascii="Times New Roman" w:hAnsi="Times New Roman"/>
        </w:rPr>
      </w:pPr>
    </w:p>
    <w:p w14:paraId="2C360BFC" w14:textId="77777777" w:rsidR="00D47080" w:rsidRPr="00446BEA" w:rsidRDefault="00D47080" w:rsidP="00D47080">
      <w:pPr>
        <w:rPr>
          <w:rFonts w:ascii="Times New Roman" w:hAnsi="Times New Roman"/>
        </w:rPr>
      </w:pPr>
    </w:p>
    <w:p w14:paraId="30768DED" w14:textId="77777777" w:rsidR="00D47080" w:rsidRPr="00446BEA" w:rsidRDefault="00D47080" w:rsidP="00D47080">
      <w:pPr>
        <w:rPr>
          <w:rFonts w:ascii="Times New Roman" w:hAnsi="Times New Roman"/>
        </w:rPr>
      </w:pPr>
    </w:p>
    <w:p w14:paraId="4F2F8C99" w14:textId="77777777" w:rsidR="00D47080" w:rsidRPr="00446BEA" w:rsidRDefault="00D47080" w:rsidP="00D47080">
      <w:pPr>
        <w:rPr>
          <w:rFonts w:ascii="Times New Roman" w:hAnsi="Times New Roman"/>
        </w:rPr>
      </w:pPr>
    </w:p>
    <w:p w14:paraId="6E3198B4" w14:textId="77777777" w:rsidR="00D47080" w:rsidRPr="00446BEA" w:rsidRDefault="00D47080" w:rsidP="00D47080">
      <w:pPr>
        <w:rPr>
          <w:rFonts w:ascii="Times New Roman" w:hAnsi="Times New Roman"/>
        </w:rPr>
      </w:pPr>
    </w:p>
    <w:p w14:paraId="7FBC2A65" w14:textId="77777777" w:rsidR="00D47080" w:rsidRPr="00446BEA" w:rsidRDefault="00D47080" w:rsidP="00D47080">
      <w:pPr>
        <w:rPr>
          <w:rFonts w:ascii="Times New Roman" w:hAnsi="Times New Roman"/>
        </w:rPr>
      </w:pPr>
    </w:p>
    <w:p w14:paraId="70B37261" w14:textId="77777777" w:rsidR="00D47080" w:rsidRPr="00446BEA" w:rsidRDefault="00D47080" w:rsidP="00D47080">
      <w:pPr>
        <w:rPr>
          <w:rFonts w:ascii="Times New Roman" w:hAnsi="Times New Roman"/>
        </w:rPr>
      </w:pPr>
    </w:p>
    <w:p w14:paraId="2F37DFA9" w14:textId="77777777" w:rsidR="00D47080" w:rsidRPr="00446BEA" w:rsidRDefault="00D47080" w:rsidP="00D47080">
      <w:pPr>
        <w:rPr>
          <w:rFonts w:ascii="Times New Roman" w:hAnsi="Times New Roman"/>
        </w:rPr>
      </w:pPr>
    </w:p>
    <w:p w14:paraId="0D8C29F1" w14:textId="77777777" w:rsidR="00D47080" w:rsidRPr="00446BEA" w:rsidRDefault="00D47080" w:rsidP="00D47080">
      <w:pPr>
        <w:rPr>
          <w:rFonts w:ascii="Times New Roman" w:hAnsi="Times New Roman"/>
        </w:rPr>
      </w:pPr>
    </w:p>
    <w:p w14:paraId="5531CA55" w14:textId="77777777" w:rsidR="00D47080" w:rsidRPr="00446BEA" w:rsidRDefault="00D47080" w:rsidP="00D47080">
      <w:pPr>
        <w:spacing w:before="60"/>
        <w:ind w:left="5040" w:hanging="5040"/>
        <w:rPr>
          <w:rFonts w:ascii="Times New Roman" w:hAnsi="Times New Roman"/>
          <w:b/>
          <w:bCs/>
          <w:sz w:val="24"/>
          <w:szCs w:val="24"/>
        </w:rPr>
      </w:pPr>
      <w:r w:rsidRPr="00446BEA">
        <w:rPr>
          <w:rFonts w:ascii="Times New Roman" w:hAnsi="Times New Roman"/>
          <w:b/>
          <w:bCs/>
          <w:sz w:val="24"/>
          <w:szCs w:val="24"/>
        </w:rPr>
        <w:t>ĐỀ CƯƠNG CHI TIẾT HỌC PHẦN</w:t>
      </w:r>
    </w:p>
    <w:p w14:paraId="722BF92A" w14:textId="77777777" w:rsidR="00D47080" w:rsidRPr="00446BEA" w:rsidRDefault="00D47080" w:rsidP="00D47080">
      <w:pPr>
        <w:keepNext/>
        <w:spacing w:before="60"/>
        <w:outlineLvl w:val="0"/>
        <w:rPr>
          <w:rFonts w:ascii="Times New Roman" w:hAnsi="Times New Roman"/>
          <w:sz w:val="24"/>
          <w:szCs w:val="24"/>
        </w:rPr>
      </w:pPr>
      <w:r w:rsidRPr="00446BEA">
        <w:rPr>
          <w:rFonts w:ascii="Times New Roman" w:hAnsi="Times New Roman"/>
          <w:sz w:val="24"/>
          <w:szCs w:val="24"/>
        </w:rPr>
        <w:t>LỊCH SỬ CHIẾN TRANH VÀ NGHỆ THUẬT QUÂN SỰ THẾ GIỚI  3(2.1)</w:t>
      </w:r>
    </w:p>
    <w:p w14:paraId="1C02BBBE" w14:textId="77777777" w:rsidR="00D47080" w:rsidRPr="00446BEA" w:rsidRDefault="00D47080" w:rsidP="00D47080">
      <w:pPr>
        <w:spacing w:before="60"/>
        <w:jc w:val="both"/>
        <w:rPr>
          <w:rFonts w:ascii="Times New Roman" w:hAnsi="Times New Roman"/>
          <w:b/>
          <w:sz w:val="24"/>
          <w:szCs w:val="24"/>
        </w:rPr>
      </w:pPr>
    </w:p>
    <w:p w14:paraId="2FE928B0" w14:textId="77777777" w:rsidR="00D47080" w:rsidRPr="00446BEA" w:rsidRDefault="00D47080" w:rsidP="00D47080">
      <w:pPr>
        <w:keepNext/>
        <w:spacing w:before="60"/>
        <w:jc w:val="both"/>
        <w:outlineLvl w:val="0"/>
        <w:rPr>
          <w:rFonts w:ascii="Times New Roman" w:hAnsi="Times New Roman"/>
          <w:b/>
          <w:bCs/>
          <w:sz w:val="24"/>
          <w:szCs w:val="24"/>
        </w:rPr>
      </w:pPr>
      <w:r w:rsidRPr="00446BEA">
        <w:rPr>
          <w:rFonts w:ascii="Times New Roman" w:hAnsi="Times New Roman"/>
          <w:b/>
          <w:bCs/>
          <w:sz w:val="24"/>
          <w:szCs w:val="24"/>
        </w:rPr>
        <w:t>1- Thông tin về giảng viên:</w:t>
      </w:r>
    </w:p>
    <w:p w14:paraId="1ECAB86A"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1.1. Họ và tên: Trần Văn thông</w:t>
      </w:r>
    </w:p>
    <w:p w14:paraId="62117121"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Thiếu tá - Phó Trưởng - khoa GDQP - Đại học Vinh.</w:t>
      </w:r>
    </w:p>
    <w:p w14:paraId="522DE8C9" w14:textId="77777777" w:rsidR="00D47080" w:rsidRPr="00446BEA" w:rsidRDefault="00D47080" w:rsidP="00D47080">
      <w:pPr>
        <w:spacing w:before="60"/>
        <w:ind w:hanging="20"/>
        <w:jc w:val="both"/>
        <w:rPr>
          <w:rFonts w:ascii="Times New Roman" w:hAnsi="Times New Roman"/>
          <w:iCs/>
          <w:sz w:val="24"/>
          <w:szCs w:val="24"/>
        </w:rPr>
      </w:pPr>
      <w:r w:rsidRPr="00446BEA">
        <w:rPr>
          <w:rFonts w:ascii="Times New Roman" w:hAnsi="Times New Roman"/>
          <w:iCs/>
          <w:sz w:val="24"/>
          <w:szCs w:val="24"/>
        </w:rPr>
        <w:t>- Điện thoại: 0989 640 989</w:t>
      </w:r>
    </w:p>
    <w:p w14:paraId="46485324" w14:textId="77777777" w:rsidR="00D47080" w:rsidRPr="00446BEA" w:rsidRDefault="00D47080" w:rsidP="00D47080">
      <w:pPr>
        <w:spacing w:before="60"/>
        <w:ind w:hanging="20"/>
        <w:jc w:val="both"/>
        <w:rPr>
          <w:rFonts w:ascii="Times New Roman" w:hAnsi="Times New Roman"/>
          <w:iCs/>
          <w:sz w:val="24"/>
          <w:szCs w:val="24"/>
        </w:rPr>
      </w:pPr>
      <w:r w:rsidRPr="00446BEA">
        <w:rPr>
          <w:rFonts w:ascii="Times New Roman" w:hAnsi="Times New Roman"/>
          <w:iCs/>
          <w:sz w:val="24"/>
          <w:szCs w:val="24"/>
        </w:rPr>
        <w:t>- Phương hướng nghiên cứu</w:t>
      </w:r>
      <w:r w:rsidRPr="00446BEA">
        <w:rPr>
          <w:rFonts w:ascii="Times New Roman" w:hAnsi="Times New Roman"/>
          <w:sz w:val="24"/>
          <w:szCs w:val="24"/>
        </w:rPr>
        <w:t xml:space="preserve">: </w:t>
      </w:r>
      <w:r w:rsidRPr="00446BEA">
        <w:rPr>
          <w:rFonts w:ascii="Times New Roman" w:hAnsi="Times New Roman"/>
          <w:sz w:val="24"/>
          <w:szCs w:val="24"/>
        </w:rPr>
        <w:tab/>
        <w:t>Nghiên cứu về lịch sử chiến tranh và nghệ thuật quân sự thế giới qua các thời đại; từ đó thấy rõ tác động của lịch sử chiến tranh và nghệ thuật quân sự thế giới tời Việt nam.</w:t>
      </w:r>
    </w:p>
    <w:p w14:paraId="5FAA6A09" w14:textId="77777777" w:rsidR="00D47080" w:rsidRPr="00446BEA" w:rsidRDefault="00D47080" w:rsidP="00D47080">
      <w:pPr>
        <w:keepNext/>
        <w:spacing w:before="60"/>
        <w:jc w:val="both"/>
        <w:outlineLvl w:val="0"/>
        <w:rPr>
          <w:rFonts w:ascii="Times New Roman" w:hAnsi="Times New Roman"/>
          <w:b/>
          <w:sz w:val="24"/>
          <w:szCs w:val="24"/>
        </w:rPr>
      </w:pPr>
      <w:r w:rsidRPr="00446BEA">
        <w:rPr>
          <w:rFonts w:ascii="Times New Roman" w:hAnsi="Times New Roman"/>
          <w:b/>
          <w:bCs/>
          <w:sz w:val="24"/>
          <w:szCs w:val="24"/>
        </w:rPr>
        <w:t xml:space="preserve">2. </w:t>
      </w:r>
      <w:r w:rsidRPr="00446BEA">
        <w:rPr>
          <w:rFonts w:ascii="Times New Roman" w:hAnsi="Times New Roman"/>
          <w:b/>
          <w:bCs/>
          <w:iCs/>
          <w:sz w:val="24"/>
          <w:szCs w:val="24"/>
        </w:rPr>
        <w:t>Tên học phần</w:t>
      </w:r>
      <w:r w:rsidRPr="00446BEA">
        <w:rPr>
          <w:rFonts w:ascii="Times New Roman" w:hAnsi="Times New Roman"/>
          <w:b/>
          <w:sz w:val="24"/>
          <w:szCs w:val="24"/>
        </w:rPr>
        <w:t xml:space="preserve">: </w:t>
      </w:r>
    </w:p>
    <w:p w14:paraId="27B2D2EF" w14:textId="77777777" w:rsidR="00D47080" w:rsidRPr="00446BEA" w:rsidRDefault="00D47080" w:rsidP="00D47080">
      <w:pPr>
        <w:keepNext/>
        <w:spacing w:before="60"/>
        <w:jc w:val="both"/>
        <w:outlineLvl w:val="0"/>
        <w:rPr>
          <w:rFonts w:ascii="Times New Roman" w:hAnsi="Times New Roman"/>
          <w:sz w:val="24"/>
          <w:szCs w:val="24"/>
        </w:rPr>
      </w:pPr>
      <w:r w:rsidRPr="00446BEA">
        <w:rPr>
          <w:rFonts w:ascii="Times New Roman" w:hAnsi="Times New Roman"/>
          <w:sz w:val="24"/>
          <w:szCs w:val="24"/>
        </w:rPr>
        <w:t>LỊCH SỬ CHIẾN TRANH VÀ NGHỆ THUẬT QUÂN SỰ THẾ GIỚI</w:t>
      </w:r>
    </w:p>
    <w:p w14:paraId="1252D160" w14:textId="77777777" w:rsidR="00D47080" w:rsidRPr="00446BEA" w:rsidRDefault="00D47080" w:rsidP="00D47080">
      <w:pPr>
        <w:keepNext/>
        <w:spacing w:before="60"/>
        <w:jc w:val="both"/>
        <w:outlineLvl w:val="0"/>
        <w:rPr>
          <w:rFonts w:ascii="Times New Roman" w:hAnsi="Times New Roman"/>
          <w:b/>
          <w:sz w:val="24"/>
          <w:szCs w:val="24"/>
        </w:rPr>
      </w:pPr>
      <w:r w:rsidRPr="00446BEA">
        <w:rPr>
          <w:rFonts w:ascii="Times New Roman" w:hAnsi="Times New Roman"/>
          <w:b/>
          <w:bCs/>
          <w:iCs/>
          <w:sz w:val="24"/>
          <w:szCs w:val="24"/>
        </w:rPr>
        <w:t>3. Mã học phần</w:t>
      </w:r>
      <w:r w:rsidRPr="00446BEA">
        <w:rPr>
          <w:rFonts w:ascii="Times New Roman" w:hAnsi="Times New Roman"/>
          <w:b/>
          <w:sz w:val="24"/>
          <w:szCs w:val="24"/>
        </w:rPr>
        <w:t>:</w:t>
      </w:r>
      <w:r w:rsidRPr="00446BEA">
        <w:rPr>
          <w:rFonts w:ascii="Times New Roman" w:hAnsi="Times New Roman"/>
          <w:sz w:val="24"/>
          <w:szCs w:val="24"/>
        </w:rPr>
        <w:t xml:space="preserve"> </w:t>
      </w:r>
      <w:r w:rsidRPr="00446BEA">
        <w:rPr>
          <w:rFonts w:ascii="Times New Roman" w:hAnsi="Times New Roman"/>
          <w:b/>
          <w:sz w:val="24"/>
          <w:szCs w:val="24"/>
        </w:rPr>
        <w:t>QP20027</w:t>
      </w:r>
    </w:p>
    <w:p w14:paraId="0E370C58"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bCs/>
          <w:iCs/>
          <w:sz w:val="24"/>
          <w:szCs w:val="24"/>
        </w:rPr>
        <w:t>4. Số tín chỉ</w:t>
      </w:r>
      <w:r w:rsidRPr="00446BEA">
        <w:rPr>
          <w:rFonts w:ascii="Times New Roman" w:hAnsi="Times New Roman"/>
          <w:b/>
          <w:sz w:val="24"/>
          <w:szCs w:val="24"/>
        </w:rPr>
        <w:t xml:space="preserve">: </w:t>
      </w:r>
      <w:r w:rsidRPr="00446BEA">
        <w:rPr>
          <w:rFonts w:ascii="Times New Roman" w:hAnsi="Times New Roman"/>
          <w:sz w:val="24"/>
          <w:szCs w:val="24"/>
        </w:rPr>
        <w:t>03</w:t>
      </w:r>
    </w:p>
    <w:p w14:paraId="70E155D8"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iCs/>
          <w:sz w:val="24"/>
          <w:szCs w:val="24"/>
        </w:rPr>
        <w:t>5.  Loại học phần</w:t>
      </w:r>
      <w:r w:rsidRPr="00446BEA">
        <w:rPr>
          <w:rFonts w:ascii="Times New Roman" w:hAnsi="Times New Roman"/>
          <w:b/>
          <w:sz w:val="24"/>
          <w:szCs w:val="24"/>
        </w:rPr>
        <w:t xml:space="preserve">: </w:t>
      </w:r>
      <w:r w:rsidRPr="00446BEA">
        <w:rPr>
          <w:rFonts w:ascii="Times New Roman" w:hAnsi="Times New Roman"/>
          <w:sz w:val="24"/>
          <w:szCs w:val="24"/>
        </w:rPr>
        <w:t>Bắt buộc</w:t>
      </w:r>
    </w:p>
    <w:p w14:paraId="0FA7436C"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6. Giờ tín chỉ đối với các hoạt động:</w:t>
      </w:r>
    </w:p>
    <w:p w14:paraId="1ED234C4"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Lý thuyết:  42 tiết</w:t>
      </w:r>
    </w:p>
    <w:p w14:paraId="013F1554"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Thảo luận: 3 tiết</w:t>
      </w:r>
    </w:p>
    <w:p w14:paraId="6C21EDFC"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sz w:val="24"/>
          <w:szCs w:val="24"/>
        </w:rPr>
        <w:tab/>
        <w:t>- Tự học: 90 tiết</w:t>
      </w:r>
    </w:p>
    <w:p w14:paraId="6CB3DEC5"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7. Mục tiêu của học phần:</w:t>
      </w:r>
    </w:p>
    <w:p w14:paraId="4B762B78" w14:textId="77777777" w:rsidR="00D47080" w:rsidRPr="00446BEA" w:rsidRDefault="00D47080" w:rsidP="00D47080">
      <w:pPr>
        <w:spacing w:before="60"/>
        <w:ind w:firstLine="720"/>
        <w:jc w:val="both"/>
        <w:rPr>
          <w:rFonts w:ascii="Times New Roman" w:hAnsi="Times New Roman"/>
          <w:b/>
          <w:bCs/>
          <w:iCs/>
          <w:sz w:val="24"/>
          <w:szCs w:val="24"/>
        </w:rPr>
      </w:pPr>
      <w:r w:rsidRPr="00446BEA">
        <w:rPr>
          <w:rFonts w:ascii="Times New Roman" w:hAnsi="Times New Roman"/>
          <w:b/>
          <w:bCs/>
          <w:iCs/>
          <w:sz w:val="24"/>
          <w:szCs w:val="24"/>
        </w:rPr>
        <w:t>* Kiến thức:</w:t>
      </w:r>
    </w:p>
    <w:p w14:paraId="0F6E76D5"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Học phần này giới thiệu cho ng</w:t>
      </w:r>
      <w:r w:rsidRPr="00446BEA">
        <w:rPr>
          <w:rFonts w:ascii="Times New Roman" w:hAnsi="Times New Roman"/>
          <w:sz w:val="24"/>
          <w:szCs w:val="24"/>
        </w:rPr>
        <w:softHyphen/>
        <w:t xml:space="preserve">ười học những nội dung cơ bản về lịch sử chiến tranh và nghệ thuật quân sự thế giới qua các thời đại; từ đó thấy rõ tác động của lịch sử chiến tranh và nghệ thuật quân sự thế giới tời Việt nam và nét độc đáo nghệ thuật quân sự trong truyền thống </w:t>
      </w:r>
      <w:r w:rsidRPr="00446BEA">
        <w:rPr>
          <w:rFonts w:ascii="Times New Roman" w:hAnsi="Times New Roman"/>
          <w:sz w:val="24"/>
          <w:szCs w:val="24"/>
        </w:rPr>
        <w:lastRenderedPageBreak/>
        <w:t>đánh giặc giữ nước của dân tộc Việt Nam; vận dụng vào chiến tranh bảo vệ Tổ quốc trong tương lai.</w:t>
      </w:r>
    </w:p>
    <w:p w14:paraId="1BD193DC" w14:textId="77777777" w:rsidR="00D47080" w:rsidRPr="00446BEA" w:rsidRDefault="00D47080" w:rsidP="00D47080">
      <w:pPr>
        <w:spacing w:before="60"/>
        <w:ind w:firstLine="720"/>
        <w:jc w:val="both"/>
        <w:rPr>
          <w:rFonts w:ascii="Times New Roman" w:hAnsi="Times New Roman"/>
          <w:b/>
          <w:sz w:val="24"/>
          <w:szCs w:val="24"/>
        </w:rPr>
      </w:pPr>
      <w:r w:rsidRPr="00446BEA">
        <w:rPr>
          <w:rFonts w:ascii="Times New Roman" w:hAnsi="Times New Roman"/>
          <w:b/>
          <w:bCs/>
          <w:iCs/>
          <w:sz w:val="24"/>
          <w:szCs w:val="24"/>
        </w:rPr>
        <w:t>* Kỹ năng</w:t>
      </w:r>
      <w:r w:rsidRPr="00446BEA">
        <w:rPr>
          <w:rFonts w:ascii="Times New Roman" w:hAnsi="Times New Roman"/>
          <w:b/>
          <w:sz w:val="24"/>
          <w:szCs w:val="24"/>
        </w:rPr>
        <w:t xml:space="preserve">: </w:t>
      </w:r>
    </w:p>
    <w:p w14:paraId="52222787"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Trang bị cho người học kiến thức cơ bản về lịch sử chiến tranh và nghệ thuật quân sự thế giới qua các thời đại; từ đó thấy rõ tác động của lịch sử chiến tranh và nghệ thuật quân sự thế giới tời Việt nam.</w:t>
      </w:r>
    </w:p>
    <w:p w14:paraId="03534043" w14:textId="77777777" w:rsidR="00D47080" w:rsidRPr="00446BEA" w:rsidRDefault="00D47080" w:rsidP="00D47080">
      <w:pPr>
        <w:spacing w:before="60"/>
        <w:ind w:firstLine="720"/>
        <w:jc w:val="both"/>
        <w:rPr>
          <w:rFonts w:ascii="Times New Roman" w:hAnsi="Times New Roman"/>
          <w:b/>
          <w:bCs/>
          <w:iCs/>
          <w:sz w:val="24"/>
          <w:szCs w:val="24"/>
        </w:rPr>
      </w:pPr>
      <w:r w:rsidRPr="00446BEA">
        <w:rPr>
          <w:rFonts w:ascii="Times New Roman" w:hAnsi="Times New Roman"/>
          <w:b/>
          <w:bCs/>
          <w:iCs/>
          <w:sz w:val="24"/>
          <w:szCs w:val="24"/>
        </w:rPr>
        <w:t>* Thái độ:</w:t>
      </w:r>
    </w:p>
    <w:p w14:paraId="2BD4F221"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 Bồi dưỡng cho người học phẩm chất tốt của một công dân , có bản lĩnh chính trị vững vàng, yêu Tổ quốc, quê hương, có niềm tin vững chắc đối với Đảng và chế độ XHCN.</w:t>
      </w:r>
    </w:p>
    <w:p w14:paraId="2359A0C7"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8. Tóm tắt nội dung học phần:</w:t>
      </w:r>
    </w:p>
    <w:p w14:paraId="4079B308" w14:textId="77777777" w:rsidR="00D47080" w:rsidRPr="00446BEA" w:rsidRDefault="00D47080" w:rsidP="00D47080">
      <w:pPr>
        <w:spacing w:before="60"/>
        <w:ind w:firstLine="720"/>
        <w:jc w:val="both"/>
        <w:rPr>
          <w:rFonts w:ascii="Times New Roman" w:hAnsi="Times New Roman"/>
          <w:iCs/>
          <w:sz w:val="24"/>
          <w:szCs w:val="24"/>
        </w:rPr>
      </w:pPr>
      <w:r w:rsidRPr="00446BEA">
        <w:rPr>
          <w:rFonts w:ascii="Times New Roman" w:hAnsi="Times New Roman"/>
          <w:sz w:val="24"/>
          <w:szCs w:val="24"/>
        </w:rPr>
        <w:t>Học phần Lịch sử chiến tranh và nghệ thật quân sự thế giới là học phần lý luận cơ bản  trong chương trình đào tạo giáo viên GDQP- AN, bao gồm 03 tín chỉ, nhằm giới thiệu cho ng</w:t>
      </w:r>
      <w:r w:rsidRPr="00446BEA">
        <w:rPr>
          <w:rFonts w:ascii="Times New Roman" w:hAnsi="Times New Roman"/>
          <w:sz w:val="24"/>
          <w:szCs w:val="24"/>
        </w:rPr>
        <w:softHyphen/>
        <w:t>ười học các nội dung chủ yếu về: lịch sử chiến tranh và nghệ thuật quân sự thế giới qua các thời đại; từ đó thấy rõ tác động của lịch sử chiến tranh và nghệ thuật quân sự thế giới tới Việt nam.</w:t>
      </w:r>
    </w:p>
    <w:p w14:paraId="17D6115A"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9. Nội dung chi tiết:</w:t>
      </w:r>
    </w:p>
    <w:p w14:paraId="0A645C33" w14:textId="77777777" w:rsidR="00D47080" w:rsidRPr="00446BEA" w:rsidRDefault="00D47080" w:rsidP="00D47080">
      <w:pPr>
        <w:spacing w:before="60"/>
        <w:jc w:val="both"/>
        <w:rPr>
          <w:rFonts w:ascii="Times New Roman" w:hAnsi="Times New Roman"/>
          <w:b/>
          <w:bCs/>
          <w:iCs/>
          <w:sz w:val="24"/>
          <w:szCs w:val="24"/>
          <w:u w:val="single"/>
        </w:rPr>
      </w:pPr>
      <w:r w:rsidRPr="00446BEA">
        <w:rPr>
          <w:rFonts w:ascii="Times New Roman" w:hAnsi="Times New Roman"/>
          <w:b/>
          <w:bCs/>
          <w:iCs/>
          <w:sz w:val="24"/>
          <w:szCs w:val="24"/>
          <w:u w:val="single"/>
        </w:rPr>
        <w:t xml:space="preserve">Tín chỉ 1: </w:t>
      </w:r>
    </w:p>
    <w:p w14:paraId="4731D456"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CHIÊN TRANH VÀ NGHỆ THUẬT QUÂN SỰ TỪ THỜI CHIẾM HỮU NÔ LỆ VÀ THỜI KỲ PHONG KIẾN </w:t>
      </w:r>
      <w:r w:rsidRPr="00446BEA">
        <w:rPr>
          <w:rFonts w:ascii="Times New Roman" w:hAnsi="Times New Roman"/>
          <w:b/>
          <w:bCs/>
          <w:iCs/>
          <w:sz w:val="24"/>
          <w:szCs w:val="24"/>
        </w:rPr>
        <w:t>(cuối thiên niên kỷ thứ IV TCN đến giữa thế kỷ XVII)</w:t>
      </w:r>
    </w:p>
    <w:p w14:paraId="5DABCFD7"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1: Chiến tranh và nghệ thuật quân sự thời đại Chiếm hữu nô lệ (cuối thiên niên kỷ thứ IV TCN đến thế kỷ V sau CN)</w:t>
      </w:r>
    </w:p>
    <w:p w14:paraId="23515AD3" w14:textId="77777777" w:rsidR="00D47080" w:rsidRPr="00446BEA" w:rsidRDefault="00D47080" w:rsidP="00D47080">
      <w:pPr>
        <w:numPr>
          <w:ilvl w:val="1"/>
          <w:numId w:val="4"/>
        </w:numPr>
        <w:spacing w:before="60" w:after="0"/>
        <w:jc w:val="both"/>
        <w:rPr>
          <w:rFonts w:ascii="Times New Roman" w:hAnsi="Times New Roman"/>
          <w:bCs/>
          <w:iCs/>
          <w:sz w:val="24"/>
          <w:szCs w:val="24"/>
        </w:rPr>
      </w:pPr>
      <w:r w:rsidRPr="00446BEA">
        <w:rPr>
          <w:rFonts w:ascii="Times New Roman" w:hAnsi="Times New Roman"/>
          <w:bCs/>
          <w:iCs/>
          <w:sz w:val="24"/>
          <w:szCs w:val="24"/>
        </w:rPr>
        <w:t>Điều kiện kinh tế xã hội và sự tuyển mộ, trang bị, tổ chức quân đội</w:t>
      </w:r>
    </w:p>
    <w:p w14:paraId="031623D4" w14:textId="77777777" w:rsidR="00D47080" w:rsidRPr="00446BEA" w:rsidRDefault="00D47080" w:rsidP="00D47080">
      <w:pPr>
        <w:numPr>
          <w:ilvl w:val="1"/>
          <w:numId w:val="4"/>
        </w:numPr>
        <w:spacing w:before="60" w:after="0"/>
        <w:jc w:val="both"/>
        <w:rPr>
          <w:rFonts w:ascii="Times New Roman" w:hAnsi="Times New Roman"/>
          <w:bCs/>
          <w:iCs/>
          <w:sz w:val="24"/>
          <w:szCs w:val="24"/>
        </w:rPr>
      </w:pPr>
      <w:r w:rsidRPr="00446BEA">
        <w:rPr>
          <w:rFonts w:ascii="Times New Roman" w:hAnsi="Times New Roman"/>
          <w:bCs/>
          <w:iCs/>
          <w:sz w:val="24"/>
          <w:szCs w:val="24"/>
        </w:rPr>
        <w:t>Chiến lược</w:t>
      </w:r>
    </w:p>
    <w:p w14:paraId="036920F6" w14:textId="77777777" w:rsidR="00D47080" w:rsidRPr="00446BEA" w:rsidRDefault="00D47080" w:rsidP="00D47080">
      <w:pPr>
        <w:numPr>
          <w:ilvl w:val="1"/>
          <w:numId w:val="4"/>
        </w:numPr>
        <w:spacing w:before="60" w:after="0"/>
        <w:jc w:val="both"/>
        <w:rPr>
          <w:rFonts w:ascii="Times New Roman" w:hAnsi="Times New Roman"/>
          <w:bCs/>
          <w:iCs/>
          <w:sz w:val="24"/>
          <w:szCs w:val="24"/>
        </w:rPr>
      </w:pPr>
      <w:r w:rsidRPr="00446BEA">
        <w:rPr>
          <w:rFonts w:ascii="Times New Roman" w:hAnsi="Times New Roman"/>
          <w:bCs/>
          <w:iCs/>
          <w:sz w:val="24"/>
          <w:szCs w:val="24"/>
        </w:rPr>
        <w:t>Chiến thuật</w:t>
      </w:r>
    </w:p>
    <w:p w14:paraId="73221F89" w14:textId="77777777" w:rsidR="00D47080" w:rsidRPr="00446BEA" w:rsidRDefault="00D47080" w:rsidP="00D47080">
      <w:pPr>
        <w:numPr>
          <w:ilvl w:val="1"/>
          <w:numId w:val="4"/>
        </w:numPr>
        <w:spacing w:before="60" w:after="0"/>
        <w:jc w:val="both"/>
        <w:rPr>
          <w:rFonts w:ascii="Times New Roman" w:hAnsi="Times New Roman"/>
          <w:bCs/>
          <w:iCs/>
          <w:sz w:val="24"/>
          <w:szCs w:val="24"/>
        </w:rPr>
      </w:pPr>
      <w:r w:rsidRPr="00446BEA">
        <w:rPr>
          <w:rFonts w:ascii="Times New Roman" w:hAnsi="Times New Roman"/>
          <w:bCs/>
          <w:iCs/>
          <w:sz w:val="24"/>
          <w:szCs w:val="24"/>
        </w:rPr>
        <w:t>Lý luận quân sự</w:t>
      </w:r>
    </w:p>
    <w:p w14:paraId="7F20B501"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
          <w:bCs/>
          <w:iCs/>
          <w:sz w:val="24"/>
          <w:szCs w:val="24"/>
        </w:rPr>
        <w:t>Chương 2:</w:t>
      </w:r>
      <w:r w:rsidRPr="00446BEA">
        <w:rPr>
          <w:rFonts w:ascii="Times New Roman" w:hAnsi="Times New Roman"/>
          <w:sz w:val="24"/>
          <w:szCs w:val="24"/>
        </w:rPr>
        <w:t xml:space="preserve">. </w:t>
      </w:r>
      <w:r w:rsidRPr="00446BEA">
        <w:rPr>
          <w:rFonts w:ascii="Times New Roman" w:hAnsi="Times New Roman"/>
          <w:bCs/>
          <w:iCs/>
          <w:sz w:val="24"/>
          <w:szCs w:val="24"/>
        </w:rPr>
        <w:t xml:space="preserve">Chiến tranh và nghệ thuật quân sự thời đại Phong kiến (cuối thế kỷ thứ V đến giữa thế kỷ XVII) </w:t>
      </w:r>
    </w:p>
    <w:p w14:paraId="24CCEE29"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2.1. Điều kiện kinh tế xã hội và sự tuyển mộ, trang bị, tổ chức quân đội</w:t>
      </w:r>
    </w:p>
    <w:p w14:paraId="64D96C0A"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2.2. Chiến lược</w:t>
      </w:r>
    </w:p>
    <w:p w14:paraId="0412B0F9"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2.3. Chiến thuật</w:t>
      </w:r>
    </w:p>
    <w:p w14:paraId="5C1C052A"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 xml:space="preserve">2.4. Lý luận quân sự </w:t>
      </w:r>
    </w:p>
    <w:p w14:paraId="39FF0BC0" w14:textId="77777777" w:rsidR="00D47080" w:rsidRPr="00446BEA" w:rsidRDefault="00D47080" w:rsidP="00D47080">
      <w:pPr>
        <w:spacing w:before="60"/>
        <w:jc w:val="both"/>
        <w:rPr>
          <w:rFonts w:ascii="Times New Roman" w:hAnsi="Times New Roman"/>
          <w:b/>
          <w:bCs/>
          <w:iCs/>
          <w:sz w:val="24"/>
          <w:szCs w:val="24"/>
          <w:u w:val="single"/>
        </w:rPr>
      </w:pPr>
      <w:r w:rsidRPr="00446BEA">
        <w:rPr>
          <w:rFonts w:ascii="Times New Roman" w:hAnsi="Times New Roman"/>
          <w:b/>
          <w:bCs/>
          <w:iCs/>
          <w:sz w:val="24"/>
          <w:szCs w:val="24"/>
          <w:u w:val="single"/>
        </w:rPr>
        <w:t xml:space="preserve">Tín chỉ 2: </w:t>
      </w:r>
    </w:p>
    <w:p w14:paraId="0872A962"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CHIÊN TRANH VÀ NGHỆ THUẬT QUÂN SỰ TỪ THỜI ĐẠI  TƯ BẢN CHỦ NGHĨA VÀ ĐẾ QUỐC CHỦ NGHĨA</w:t>
      </w:r>
    </w:p>
    <w:p w14:paraId="31D8C5E8"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1: Chiến tranh và nghệ thuật quân sự thời đại Tư bản chủ nghĩa (giữa thế kỷ thứ XVII đến đầu thế kỷ XIX)</w:t>
      </w:r>
    </w:p>
    <w:p w14:paraId="642D1CB0"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1.1. Điều kiện kinh tế xã hội và sự tuyển mộ, trang bị, tổ chức quân đội</w:t>
      </w:r>
    </w:p>
    <w:p w14:paraId="31B269C0"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1.2. Chiến lược</w:t>
      </w:r>
    </w:p>
    <w:p w14:paraId="248FAE1D"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lastRenderedPageBreak/>
        <w:t>1.3. Chiến thuật</w:t>
      </w:r>
    </w:p>
    <w:p w14:paraId="37174D53"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 xml:space="preserve">1.4. Lý luận quân sự </w:t>
      </w:r>
    </w:p>
    <w:p w14:paraId="13FE4B3D"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iCs/>
          <w:sz w:val="24"/>
          <w:szCs w:val="24"/>
        </w:rPr>
        <w:t>Chương 2: Chiến tranh và nghệ thuật quân sự thời đại Đế quốc chủ nghĩa (giữa thế kỷ thứ XIX đến đầu thế kỷ XX)</w:t>
      </w:r>
      <w:r w:rsidRPr="00446BEA">
        <w:rPr>
          <w:rFonts w:ascii="Times New Roman" w:hAnsi="Times New Roman"/>
          <w:sz w:val="24"/>
          <w:szCs w:val="24"/>
        </w:rPr>
        <w:t xml:space="preserve"> </w:t>
      </w:r>
    </w:p>
    <w:p w14:paraId="1D990DB9"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2.1. Đặc điểm tình hình, nguyên nhân và tính chất của cuộc Chiến tranh thế giới lần thứ nhất</w:t>
      </w:r>
    </w:p>
    <w:p w14:paraId="13B02C48"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 xml:space="preserve">2.2. Tóm tát diễn biến cuộc Chiến tranh thế giới lần thứ nhất </w:t>
      </w:r>
    </w:p>
    <w:p w14:paraId="689F70DD"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2.3. Sự phát triển của nghệ thuật quân sự trong cuộc Chiến tranh thế giới lần thứ nhất</w:t>
      </w:r>
    </w:p>
    <w:p w14:paraId="47B9BCA8" w14:textId="77777777" w:rsidR="00D47080" w:rsidRPr="00446BEA" w:rsidRDefault="00D47080" w:rsidP="00D47080">
      <w:pPr>
        <w:spacing w:before="60"/>
        <w:jc w:val="both"/>
        <w:rPr>
          <w:rFonts w:ascii="Times New Roman" w:hAnsi="Times New Roman"/>
          <w:b/>
          <w:bCs/>
          <w:iCs/>
          <w:sz w:val="24"/>
          <w:szCs w:val="24"/>
          <w:u w:val="single"/>
        </w:rPr>
      </w:pPr>
      <w:r w:rsidRPr="00446BEA">
        <w:rPr>
          <w:rFonts w:ascii="Times New Roman" w:hAnsi="Times New Roman"/>
          <w:b/>
          <w:bCs/>
          <w:iCs/>
          <w:sz w:val="24"/>
          <w:szCs w:val="24"/>
          <w:u w:val="single"/>
        </w:rPr>
        <w:t xml:space="preserve">Tín chỉ 3: </w:t>
      </w:r>
    </w:p>
    <w:p w14:paraId="3B8741DD" w14:textId="77777777" w:rsidR="00D47080" w:rsidRPr="00446BEA" w:rsidRDefault="00D47080" w:rsidP="00D47080">
      <w:pPr>
        <w:spacing w:before="60"/>
        <w:ind w:firstLine="709"/>
        <w:jc w:val="both"/>
        <w:rPr>
          <w:rFonts w:ascii="Times New Roman" w:hAnsi="Times New Roman"/>
          <w:sz w:val="24"/>
          <w:szCs w:val="24"/>
        </w:rPr>
      </w:pPr>
      <w:r w:rsidRPr="00446BEA">
        <w:rPr>
          <w:rFonts w:ascii="Times New Roman" w:hAnsi="Times New Roman"/>
          <w:sz w:val="24"/>
          <w:szCs w:val="24"/>
        </w:rPr>
        <w:t>CHIẾN TRANH VÀ NGHỆ THUẬT QUÂN SỰ TRONG ĐẠI CHIẾN THẾ GIỚI THƯ HAI ĐẾN SAU ĐẠI CHIẾN THẾ GIỚI THỨ HAI</w:t>
      </w:r>
    </w:p>
    <w:p w14:paraId="4EF6840A"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1: Chiến tranh và nghệ thuật quân sự trong chiến tranh thế giới lần thứ hai (1939 – 1945)</w:t>
      </w:r>
    </w:p>
    <w:p w14:paraId="62345BC8"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1.1. Đặc điểm tình hình, nguyên nhân và tính chất của cuộc Chiến tranh thế giới lần thứ nhất</w:t>
      </w:r>
    </w:p>
    <w:p w14:paraId="0DB1F3EE"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 xml:space="preserve">1.2. Tóm tát diễn biến cuộc Chiến tranh thế giới lần thứ nhất </w:t>
      </w:r>
    </w:p>
    <w:p w14:paraId="7EE7B6FE"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1.3. Sự phát triển của nghệ thuật quân sự trong cuộc Chiến tranh thế giới lần thứ nhất</w:t>
      </w:r>
    </w:p>
    <w:p w14:paraId="1A641DB2"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iCs/>
          <w:sz w:val="24"/>
          <w:szCs w:val="24"/>
        </w:rPr>
        <w:t>Chương 2: Chiến tranh và nghệ thuật quân sự từ sau đại chiến Thế giới lần thứ hai</w:t>
      </w:r>
      <w:r w:rsidRPr="00446BEA">
        <w:rPr>
          <w:rFonts w:ascii="Times New Roman" w:hAnsi="Times New Roman"/>
          <w:sz w:val="24"/>
          <w:szCs w:val="24"/>
        </w:rPr>
        <w:t xml:space="preserve"> </w:t>
      </w:r>
    </w:p>
    <w:p w14:paraId="0DD3ED0A"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2.1. Các cuộc chiến tranh và một số đặc điểm chính.</w:t>
      </w:r>
    </w:p>
    <w:p w14:paraId="16395507"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2.2. Một số cuộc chiến tranh cục bộ và xu hướng phát triển của nghệ thuật quân sự.</w:t>
      </w:r>
    </w:p>
    <w:p w14:paraId="307FB075"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10. Học liệu:</w:t>
      </w:r>
    </w:p>
    <w:p w14:paraId="2DA133D9"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 Giáo trình Lịch sử quân sự - Cục nhà trường, Nxb QĐND, 1999. </w:t>
      </w:r>
    </w:p>
    <w:p w14:paraId="1C4EE047"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 Giáo trình Lịch sử quân sự, Cục nhà trường, Tập I,  Nxb QĐND, 1997. </w:t>
      </w:r>
    </w:p>
    <w:p w14:paraId="18FED278"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 Từ điển bách khoa quân sự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 NXBQĐND,  1996 .</w:t>
      </w:r>
    </w:p>
    <w:p w14:paraId="02DD14CC"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11- Hình thức tổ chức dạy học:</w:t>
      </w:r>
    </w:p>
    <w:p w14:paraId="7673895B"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Cs/>
          <w:sz w:val="24"/>
          <w:szCs w:val="24"/>
        </w:rPr>
        <w:tab/>
      </w:r>
      <w:r w:rsidRPr="00446BEA">
        <w:rPr>
          <w:rFonts w:ascii="Times New Roman" w:hAnsi="Times New Roman"/>
          <w:sz w:val="24"/>
          <w:szCs w:val="24"/>
        </w:rPr>
        <w:t>- Lớp học không quá 50 sinh viên</w:t>
      </w:r>
    </w:p>
    <w:p w14:paraId="4969718E"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Nhóm thảo luân không quá 30 sinh viên</w:t>
      </w:r>
    </w:p>
    <w:p w14:paraId="6D362AFA"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88"/>
        <w:gridCol w:w="871"/>
        <w:gridCol w:w="670"/>
        <w:gridCol w:w="804"/>
        <w:gridCol w:w="939"/>
        <w:gridCol w:w="938"/>
        <w:gridCol w:w="1010"/>
      </w:tblGrid>
      <w:tr w:rsidR="00D47080" w:rsidRPr="00446BEA" w14:paraId="7B52F637" w14:textId="77777777" w:rsidTr="003B37FC">
        <w:trPr>
          <w:trHeight w:val="388"/>
        </w:trPr>
        <w:tc>
          <w:tcPr>
            <w:tcW w:w="4288" w:type="dxa"/>
            <w:vMerge w:val="restart"/>
            <w:tcBorders>
              <w:top w:val="single" w:sz="4" w:space="0" w:color="auto"/>
              <w:bottom w:val="single" w:sz="4" w:space="0" w:color="auto"/>
              <w:right w:val="single" w:sz="4" w:space="0" w:color="auto"/>
            </w:tcBorders>
          </w:tcPr>
          <w:p w14:paraId="521BA338" w14:textId="77777777" w:rsidR="00D47080" w:rsidRPr="00446BEA" w:rsidRDefault="00D47080" w:rsidP="003B37FC">
            <w:pPr>
              <w:rPr>
                <w:rFonts w:ascii="Times New Roman" w:hAnsi="Times New Roman"/>
                <w:b/>
                <w:bCs/>
                <w:sz w:val="24"/>
                <w:szCs w:val="24"/>
              </w:rPr>
            </w:pPr>
          </w:p>
          <w:p w14:paraId="0951727D" w14:textId="77777777" w:rsidR="00D47080" w:rsidRPr="00446BEA" w:rsidRDefault="00D47080" w:rsidP="003B37FC">
            <w:pPr>
              <w:rPr>
                <w:rFonts w:ascii="Times New Roman" w:hAnsi="Times New Roman"/>
                <w:b/>
                <w:bCs/>
                <w:sz w:val="24"/>
                <w:szCs w:val="24"/>
              </w:rPr>
            </w:pPr>
          </w:p>
          <w:p w14:paraId="14A1E268"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tcBorders>
              <w:top w:val="single" w:sz="4" w:space="0" w:color="auto"/>
              <w:left w:val="single" w:sz="4" w:space="0" w:color="auto"/>
              <w:bottom w:val="single" w:sz="4" w:space="0" w:color="auto"/>
            </w:tcBorders>
            <w:vAlign w:val="center"/>
          </w:tcPr>
          <w:p w14:paraId="21775DB7"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77758AE0" w14:textId="77777777" w:rsidTr="003B37FC">
        <w:trPr>
          <w:trHeight w:val="449"/>
        </w:trPr>
        <w:tc>
          <w:tcPr>
            <w:tcW w:w="4288" w:type="dxa"/>
            <w:vMerge/>
            <w:tcBorders>
              <w:top w:val="single" w:sz="4" w:space="0" w:color="auto"/>
              <w:bottom w:val="single" w:sz="4" w:space="0" w:color="auto"/>
              <w:right w:val="single" w:sz="4" w:space="0" w:color="auto"/>
            </w:tcBorders>
          </w:tcPr>
          <w:p w14:paraId="38BC99C9" w14:textId="77777777" w:rsidR="00D47080" w:rsidRPr="00446BEA" w:rsidRDefault="00D47080" w:rsidP="003B37FC">
            <w:pPr>
              <w:rPr>
                <w:rFonts w:ascii="Times New Roman" w:hAnsi="Times New Roman"/>
                <w:b/>
                <w:bCs/>
                <w:sz w:val="24"/>
                <w:szCs w:val="24"/>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36648CF6"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4A80842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3F5A63E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010" w:type="dxa"/>
            <w:vMerge w:val="restart"/>
            <w:tcBorders>
              <w:top w:val="single" w:sz="4" w:space="0" w:color="auto"/>
              <w:left w:val="single" w:sz="4" w:space="0" w:color="auto"/>
              <w:bottom w:val="single" w:sz="4" w:space="0" w:color="auto"/>
            </w:tcBorders>
            <w:vAlign w:val="center"/>
          </w:tcPr>
          <w:p w14:paraId="09B81E78"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1D298B08" w14:textId="77777777" w:rsidTr="003B37FC">
        <w:tc>
          <w:tcPr>
            <w:tcW w:w="4288" w:type="dxa"/>
            <w:vMerge/>
            <w:tcBorders>
              <w:top w:val="single" w:sz="4" w:space="0" w:color="auto"/>
              <w:bottom w:val="single" w:sz="4" w:space="0" w:color="auto"/>
              <w:right w:val="single" w:sz="4" w:space="0" w:color="auto"/>
            </w:tcBorders>
          </w:tcPr>
          <w:p w14:paraId="735DB6CC" w14:textId="77777777" w:rsidR="00D47080" w:rsidRPr="00446BEA" w:rsidRDefault="00D47080" w:rsidP="003B37FC">
            <w:pPr>
              <w:rPr>
                <w:rFonts w:ascii="Times New Roman" w:hAnsi="Times New Roman"/>
                <w:b/>
                <w:bCs/>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14:paraId="6D3AA106"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7D405930"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28AA89F0"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Borders>
              <w:top w:val="single" w:sz="4" w:space="0" w:color="auto"/>
              <w:left w:val="single" w:sz="4" w:space="0" w:color="auto"/>
              <w:bottom w:val="single" w:sz="4" w:space="0" w:color="auto"/>
              <w:right w:val="single" w:sz="4" w:space="0" w:color="auto"/>
            </w:tcBorders>
          </w:tcPr>
          <w:p w14:paraId="317A8DA3" w14:textId="77777777" w:rsidR="00D47080" w:rsidRPr="00446BEA" w:rsidRDefault="00D47080" w:rsidP="003B37FC">
            <w:pPr>
              <w:rPr>
                <w:rFonts w:ascii="Times New Roman" w:hAnsi="Times New Roman"/>
                <w:b/>
                <w:bCs/>
                <w:sz w:val="24"/>
                <w:szCs w:val="24"/>
              </w:rPr>
            </w:pPr>
          </w:p>
        </w:tc>
        <w:tc>
          <w:tcPr>
            <w:tcW w:w="938" w:type="dxa"/>
            <w:vMerge/>
            <w:tcBorders>
              <w:top w:val="single" w:sz="4" w:space="0" w:color="auto"/>
              <w:left w:val="single" w:sz="4" w:space="0" w:color="auto"/>
              <w:bottom w:val="single" w:sz="4" w:space="0" w:color="auto"/>
              <w:right w:val="single" w:sz="4" w:space="0" w:color="auto"/>
            </w:tcBorders>
          </w:tcPr>
          <w:p w14:paraId="45986AB3" w14:textId="77777777" w:rsidR="00D47080" w:rsidRPr="00446BEA" w:rsidRDefault="00D47080" w:rsidP="003B37FC">
            <w:pPr>
              <w:rPr>
                <w:rFonts w:ascii="Times New Roman" w:hAnsi="Times New Roman"/>
                <w:b/>
                <w:bCs/>
                <w:sz w:val="24"/>
                <w:szCs w:val="24"/>
              </w:rPr>
            </w:pPr>
          </w:p>
        </w:tc>
        <w:tc>
          <w:tcPr>
            <w:tcW w:w="1010" w:type="dxa"/>
            <w:vMerge/>
            <w:tcBorders>
              <w:top w:val="single" w:sz="4" w:space="0" w:color="auto"/>
              <w:left w:val="single" w:sz="4" w:space="0" w:color="auto"/>
              <w:bottom w:val="single" w:sz="4" w:space="0" w:color="auto"/>
            </w:tcBorders>
          </w:tcPr>
          <w:p w14:paraId="03422F9F" w14:textId="77777777" w:rsidR="00D47080" w:rsidRPr="00446BEA" w:rsidRDefault="00D47080" w:rsidP="003B37FC">
            <w:pPr>
              <w:rPr>
                <w:rFonts w:ascii="Times New Roman" w:hAnsi="Times New Roman"/>
                <w:b/>
                <w:bCs/>
                <w:sz w:val="24"/>
                <w:szCs w:val="24"/>
              </w:rPr>
            </w:pPr>
          </w:p>
        </w:tc>
      </w:tr>
      <w:tr w:rsidR="00D47080" w:rsidRPr="00446BEA" w14:paraId="16E31759" w14:textId="77777777" w:rsidTr="003B37FC">
        <w:tc>
          <w:tcPr>
            <w:tcW w:w="4288" w:type="dxa"/>
            <w:tcBorders>
              <w:top w:val="single" w:sz="4" w:space="0" w:color="auto"/>
              <w:bottom w:val="single" w:sz="4" w:space="0" w:color="auto"/>
              <w:right w:val="single" w:sz="4" w:space="0" w:color="auto"/>
            </w:tcBorders>
          </w:tcPr>
          <w:p w14:paraId="5DC76216" w14:textId="77777777" w:rsidR="00D47080" w:rsidRPr="00446BEA" w:rsidRDefault="00D47080" w:rsidP="003B37FC">
            <w:pPr>
              <w:spacing w:before="60"/>
              <w:rPr>
                <w:rFonts w:ascii="Times New Roman" w:hAnsi="Times New Roman"/>
                <w:sz w:val="24"/>
                <w:szCs w:val="24"/>
              </w:rPr>
            </w:pPr>
            <w:r w:rsidRPr="00446BEA">
              <w:rPr>
                <w:rFonts w:ascii="Times New Roman" w:hAnsi="Times New Roman"/>
                <w:b/>
                <w:bCs/>
                <w:sz w:val="24"/>
                <w:szCs w:val="24"/>
              </w:rPr>
              <w:t xml:space="preserve">1. </w:t>
            </w:r>
            <w:r w:rsidRPr="00446BEA">
              <w:rPr>
                <w:rFonts w:ascii="Times New Roman" w:hAnsi="Times New Roman"/>
                <w:b/>
                <w:bCs/>
                <w:iCs/>
                <w:sz w:val="24"/>
                <w:szCs w:val="24"/>
                <w:u w:val="single"/>
              </w:rPr>
              <w:t xml:space="preserve">Tín chỉ 2: </w:t>
            </w:r>
            <w:r w:rsidRPr="00446BEA">
              <w:rPr>
                <w:rFonts w:ascii="Times New Roman" w:hAnsi="Times New Roman"/>
                <w:b/>
                <w:bCs/>
                <w:sz w:val="24"/>
                <w:szCs w:val="24"/>
              </w:rPr>
              <w:t xml:space="preserve"> </w:t>
            </w:r>
            <w:r w:rsidRPr="00446BEA">
              <w:rPr>
                <w:rFonts w:ascii="Times New Roman" w:hAnsi="Times New Roman"/>
                <w:bCs/>
                <w:sz w:val="24"/>
                <w:szCs w:val="24"/>
              </w:rPr>
              <w:t>Chiến tranh và nghệ thuật quân sự thời ký Chiếm hữu nô lệ và thời kỳ Phong kiến</w:t>
            </w:r>
            <w:r w:rsidRPr="00446BEA">
              <w:rPr>
                <w:rFonts w:ascii="Times New Roman" w:hAnsi="Times New Roman"/>
                <w:sz w:val="24"/>
                <w:szCs w:val="24"/>
              </w:rPr>
              <w:t xml:space="preserve"> </w:t>
            </w:r>
            <w:r w:rsidRPr="00446BEA">
              <w:rPr>
                <w:rFonts w:ascii="Times New Roman" w:hAnsi="Times New Roman"/>
                <w:bCs/>
                <w:iCs/>
                <w:sz w:val="24"/>
                <w:szCs w:val="24"/>
              </w:rPr>
              <w:t xml:space="preserve">(cuối thiên niên kỷ thứ IV </w:t>
            </w:r>
            <w:r w:rsidRPr="00446BEA">
              <w:rPr>
                <w:rFonts w:ascii="Times New Roman" w:hAnsi="Times New Roman"/>
                <w:bCs/>
                <w:iCs/>
                <w:sz w:val="24"/>
                <w:szCs w:val="24"/>
              </w:rPr>
              <w:lastRenderedPageBreak/>
              <w:t>TCN đến giữa thế kỷ XVII)</w:t>
            </w:r>
          </w:p>
          <w:p w14:paraId="450ACEF7" w14:textId="77777777" w:rsidR="00D47080" w:rsidRPr="00446BEA" w:rsidRDefault="00D47080" w:rsidP="003B37FC">
            <w:pPr>
              <w:rPr>
                <w:rFonts w:ascii="Times New Roman" w:hAnsi="Times New Roman"/>
                <w:b/>
                <w:bCs/>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14:paraId="4AB2C5ED"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lastRenderedPageBreak/>
              <w:t>15</w:t>
            </w:r>
          </w:p>
        </w:tc>
        <w:tc>
          <w:tcPr>
            <w:tcW w:w="670" w:type="dxa"/>
            <w:tcBorders>
              <w:top w:val="single" w:sz="4" w:space="0" w:color="auto"/>
              <w:left w:val="single" w:sz="4" w:space="0" w:color="auto"/>
              <w:bottom w:val="single" w:sz="4" w:space="0" w:color="auto"/>
              <w:right w:val="single" w:sz="4" w:space="0" w:color="auto"/>
            </w:tcBorders>
            <w:vAlign w:val="center"/>
          </w:tcPr>
          <w:p w14:paraId="475FFA07" w14:textId="77777777" w:rsidR="00D47080" w:rsidRPr="00446BEA" w:rsidRDefault="00D47080" w:rsidP="003B37FC">
            <w:pPr>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4807ABB8" w14:textId="77777777" w:rsidR="00D47080" w:rsidRPr="00446BEA" w:rsidRDefault="00D47080" w:rsidP="003B37FC">
            <w:pPr>
              <w:rPr>
                <w:rFonts w:ascii="Times New Roman" w:hAnsi="Times New Roman"/>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69538F21" w14:textId="77777777" w:rsidR="00D47080" w:rsidRPr="00446BEA" w:rsidRDefault="00D47080" w:rsidP="003B37FC">
            <w:pPr>
              <w:rPr>
                <w:rFonts w:ascii="Times New Roman" w:hAnsi="Times New Roman"/>
                <w:bCs/>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45A6C44C"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30</w:t>
            </w:r>
          </w:p>
        </w:tc>
        <w:tc>
          <w:tcPr>
            <w:tcW w:w="1010" w:type="dxa"/>
            <w:tcBorders>
              <w:top w:val="single" w:sz="4" w:space="0" w:color="auto"/>
              <w:left w:val="single" w:sz="4" w:space="0" w:color="auto"/>
              <w:bottom w:val="single" w:sz="4" w:space="0" w:color="auto"/>
            </w:tcBorders>
            <w:vAlign w:val="center"/>
          </w:tcPr>
          <w:p w14:paraId="29C57340"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42</w:t>
            </w:r>
          </w:p>
        </w:tc>
      </w:tr>
      <w:tr w:rsidR="00D47080" w:rsidRPr="00446BEA" w14:paraId="4347CDA5" w14:textId="77777777" w:rsidTr="003B37FC">
        <w:tc>
          <w:tcPr>
            <w:tcW w:w="4288" w:type="dxa"/>
            <w:tcBorders>
              <w:top w:val="single" w:sz="4" w:space="0" w:color="auto"/>
              <w:bottom w:val="single" w:sz="4" w:space="0" w:color="auto"/>
              <w:right w:val="single" w:sz="4" w:space="0" w:color="auto"/>
            </w:tcBorders>
          </w:tcPr>
          <w:p w14:paraId="2103748C" w14:textId="77777777" w:rsidR="00D47080" w:rsidRPr="00446BEA" w:rsidRDefault="00D47080" w:rsidP="003B37FC">
            <w:pPr>
              <w:spacing w:before="60"/>
              <w:rPr>
                <w:rFonts w:ascii="Times New Roman" w:hAnsi="Times New Roman"/>
                <w:b/>
                <w:bCs/>
                <w:iCs/>
                <w:sz w:val="24"/>
                <w:szCs w:val="24"/>
                <w:u w:val="single"/>
              </w:rPr>
            </w:pPr>
            <w:r w:rsidRPr="00446BEA">
              <w:rPr>
                <w:rFonts w:ascii="Times New Roman" w:hAnsi="Times New Roman"/>
                <w:b/>
                <w:bCs/>
                <w:sz w:val="24"/>
                <w:szCs w:val="24"/>
              </w:rPr>
              <w:t xml:space="preserve">2. </w:t>
            </w:r>
            <w:r w:rsidRPr="00446BEA">
              <w:rPr>
                <w:rFonts w:ascii="Times New Roman" w:hAnsi="Times New Roman"/>
                <w:b/>
                <w:bCs/>
                <w:iCs/>
                <w:sz w:val="24"/>
                <w:szCs w:val="24"/>
                <w:u w:val="single"/>
              </w:rPr>
              <w:t xml:space="preserve">Tín chỉ 2: </w:t>
            </w:r>
            <w:r w:rsidRPr="00446BEA">
              <w:rPr>
                <w:rFonts w:ascii="Times New Roman" w:hAnsi="Times New Roman"/>
                <w:bCs/>
                <w:sz w:val="24"/>
                <w:szCs w:val="24"/>
              </w:rPr>
              <w:t>Chiến tranh và nghệ thuật quân sự từ thời đại Tư bản chủ nghĩa và Đế quốc chủ nghĩa</w:t>
            </w:r>
          </w:p>
        </w:tc>
        <w:tc>
          <w:tcPr>
            <w:tcW w:w="871" w:type="dxa"/>
            <w:tcBorders>
              <w:top w:val="single" w:sz="4" w:space="0" w:color="auto"/>
              <w:left w:val="single" w:sz="4" w:space="0" w:color="auto"/>
              <w:bottom w:val="single" w:sz="4" w:space="0" w:color="auto"/>
              <w:right w:val="single" w:sz="4" w:space="0" w:color="auto"/>
            </w:tcBorders>
            <w:vAlign w:val="center"/>
          </w:tcPr>
          <w:p w14:paraId="1C9ACFB7"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15</w:t>
            </w:r>
          </w:p>
        </w:tc>
        <w:tc>
          <w:tcPr>
            <w:tcW w:w="670" w:type="dxa"/>
            <w:tcBorders>
              <w:top w:val="single" w:sz="4" w:space="0" w:color="auto"/>
              <w:left w:val="single" w:sz="4" w:space="0" w:color="auto"/>
              <w:bottom w:val="single" w:sz="4" w:space="0" w:color="auto"/>
              <w:right w:val="single" w:sz="4" w:space="0" w:color="auto"/>
            </w:tcBorders>
            <w:vAlign w:val="center"/>
          </w:tcPr>
          <w:p w14:paraId="7A1F6370" w14:textId="77777777" w:rsidR="00D47080" w:rsidRPr="00446BEA" w:rsidRDefault="00D47080" w:rsidP="003B37FC">
            <w:pPr>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2136B63A" w14:textId="77777777" w:rsidR="00D47080" w:rsidRPr="00446BEA" w:rsidRDefault="00D47080" w:rsidP="003B37FC">
            <w:pPr>
              <w:rPr>
                <w:rFonts w:ascii="Times New Roman" w:hAnsi="Times New Roman"/>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4AF99055" w14:textId="77777777" w:rsidR="00D47080" w:rsidRPr="00446BEA" w:rsidRDefault="00D47080" w:rsidP="003B37FC">
            <w:pPr>
              <w:rPr>
                <w:rFonts w:ascii="Times New Roman" w:hAnsi="Times New Roman"/>
                <w:bCs/>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6322EEBC"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30</w:t>
            </w:r>
          </w:p>
        </w:tc>
        <w:tc>
          <w:tcPr>
            <w:tcW w:w="1010" w:type="dxa"/>
            <w:tcBorders>
              <w:top w:val="single" w:sz="4" w:space="0" w:color="auto"/>
              <w:left w:val="single" w:sz="4" w:space="0" w:color="auto"/>
              <w:bottom w:val="single" w:sz="4" w:space="0" w:color="auto"/>
            </w:tcBorders>
            <w:vAlign w:val="center"/>
          </w:tcPr>
          <w:p w14:paraId="4E2D84AD"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45</w:t>
            </w:r>
          </w:p>
        </w:tc>
      </w:tr>
      <w:tr w:rsidR="00D47080" w:rsidRPr="00446BEA" w14:paraId="2552E4AD" w14:textId="77777777" w:rsidTr="003B37FC">
        <w:tc>
          <w:tcPr>
            <w:tcW w:w="4288" w:type="dxa"/>
            <w:tcBorders>
              <w:top w:val="single" w:sz="4" w:space="0" w:color="auto"/>
              <w:bottom w:val="single" w:sz="4" w:space="0" w:color="auto"/>
              <w:right w:val="single" w:sz="4" w:space="0" w:color="auto"/>
            </w:tcBorders>
          </w:tcPr>
          <w:p w14:paraId="34A902E4" w14:textId="77777777" w:rsidR="00D47080" w:rsidRPr="00446BEA" w:rsidRDefault="00D47080" w:rsidP="003B37FC">
            <w:pPr>
              <w:spacing w:before="60"/>
              <w:rPr>
                <w:rFonts w:ascii="Times New Roman" w:hAnsi="Times New Roman"/>
                <w:bCs/>
                <w:iCs/>
                <w:sz w:val="24"/>
                <w:szCs w:val="24"/>
                <w:u w:val="single"/>
              </w:rPr>
            </w:pPr>
            <w:r w:rsidRPr="00446BEA">
              <w:rPr>
                <w:rFonts w:ascii="Times New Roman" w:hAnsi="Times New Roman"/>
                <w:b/>
                <w:bCs/>
                <w:sz w:val="24"/>
                <w:szCs w:val="24"/>
              </w:rPr>
              <w:t xml:space="preserve">3. </w:t>
            </w:r>
            <w:r w:rsidRPr="00446BEA">
              <w:rPr>
                <w:rFonts w:ascii="Times New Roman" w:hAnsi="Times New Roman"/>
                <w:b/>
                <w:bCs/>
                <w:iCs/>
                <w:sz w:val="24"/>
                <w:szCs w:val="24"/>
                <w:u w:val="single"/>
              </w:rPr>
              <w:t xml:space="preserve">Tín chỉ 3: </w:t>
            </w:r>
            <w:r w:rsidRPr="00446BEA">
              <w:rPr>
                <w:rFonts w:ascii="Times New Roman" w:hAnsi="Times New Roman"/>
                <w:bCs/>
                <w:sz w:val="24"/>
                <w:szCs w:val="24"/>
              </w:rPr>
              <w:t>Chiến tranh và nghệ thuật quân sự thời đại chiến tranh thế giới thứ hai đến sau Chiến tranh thế giới thứ hai</w:t>
            </w:r>
          </w:p>
          <w:p w14:paraId="52E0B766" w14:textId="77777777" w:rsidR="00D47080" w:rsidRPr="00446BEA" w:rsidRDefault="00D47080" w:rsidP="003B37FC">
            <w:pPr>
              <w:rPr>
                <w:rFonts w:ascii="Times New Roman" w:hAnsi="Times New Roman"/>
                <w:b/>
                <w:bCs/>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14:paraId="11E8A457"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12</w:t>
            </w:r>
          </w:p>
        </w:tc>
        <w:tc>
          <w:tcPr>
            <w:tcW w:w="670" w:type="dxa"/>
            <w:tcBorders>
              <w:top w:val="single" w:sz="4" w:space="0" w:color="auto"/>
              <w:left w:val="single" w:sz="4" w:space="0" w:color="auto"/>
              <w:bottom w:val="single" w:sz="4" w:space="0" w:color="auto"/>
              <w:right w:val="single" w:sz="4" w:space="0" w:color="auto"/>
            </w:tcBorders>
            <w:vAlign w:val="center"/>
          </w:tcPr>
          <w:p w14:paraId="24F560BE" w14:textId="77777777" w:rsidR="00D47080" w:rsidRPr="00446BEA" w:rsidRDefault="00D47080" w:rsidP="003B37FC">
            <w:pPr>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748D2945"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w:t>
            </w:r>
          </w:p>
        </w:tc>
        <w:tc>
          <w:tcPr>
            <w:tcW w:w="939" w:type="dxa"/>
            <w:tcBorders>
              <w:top w:val="single" w:sz="4" w:space="0" w:color="auto"/>
              <w:left w:val="single" w:sz="4" w:space="0" w:color="auto"/>
              <w:bottom w:val="single" w:sz="4" w:space="0" w:color="auto"/>
              <w:right w:val="single" w:sz="4" w:space="0" w:color="auto"/>
            </w:tcBorders>
            <w:vAlign w:val="center"/>
          </w:tcPr>
          <w:p w14:paraId="66752A82" w14:textId="77777777" w:rsidR="00D47080" w:rsidRPr="00446BEA" w:rsidRDefault="00D47080" w:rsidP="003B37FC">
            <w:pPr>
              <w:rPr>
                <w:rFonts w:ascii="Times New Roman" w:hAnsi="Times New Roman"/>
                <w:bCs/>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37ECB38A"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30</w:t>
            </w:r>
          </w:p>
        </w:tc>
        <w:tc>
          <w:tcPr>
            <w:tcW w:w="1010" w:type="dxa"/>
            <w:tcBorders>
              <w:top w:val="single" w:sz="4" w:space="0" w:color="auto"/>
              <w:left w:val="single" w:sz="4" w:space="0" w:color="auto"/>
              <w:bottom w:val="single" w:sz="4" w:space="0" w:color="auto"/>
            </w:tcBorders>
            <w:vAlign w:val="center"/>
          </w:tcPr>
          <w:p w14:paraId="0EB087B5"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45</w:t>
            </w:r>
          </w:p>
        </w:tc>
      </w:tr>
    </w:tbl>
    <w:p w14:paraId="781B83FB"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học phần chia ra vấn đề/ 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2144"/>
        <w:gridCol w:w="1645"/>
        <w:gridCol w:w="840"/>
      </w:tblGrid>
      <w:tr w:rsidR="00D47080" w:rsidRPr="00446BEA" w14:paraId="4AB58C00"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52A32ACB"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58AD9C44"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2144" w:type="dxa"/>
            <w:tcBorders>
              <w:top w:val="single" w:sz="4" w:space="0" w:color="auto"/>
              <w:left w:val="single" w:sz="4" w:space="0" w:color="auto"/>
              <w:bottom w:val="single" w:sz="4" w:space="0" w:color="auto"/>
              <w:right w:val="single" w:sz="4" w:space="0" w:color="auto"/>
            </w:tcBorders>
            <w:vAlign w:val="center"/>
          </w:tcPr>
          <w:p w14:paraId="1750B379"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645" w:type="dxa"/>
            <w:tcBorders>
              <w:top w:val="single" w:sz="4" w:space="0" w:color="auto"/>
              <w:left w:val="single" w:sz="4" w:space="0" w:color="auto"/>
              <w:bottom w:val="single" w:sz="4" w:space="0" w:color="auto"/>
              <w:right w:val="single" w:sz="4" w:space="0" w:color="auto"/>
            </w:tcBorders>
            <w:vAlign w:val="center"/>
          </w:tcPr>
          <w:p w14:paraId="0E01E979"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840" w:type="dxa"/>
            <w:tcBorders>
              <w:top w:val="single" w:sz="4" w:space="0" w:color="auto"/>
              <w:left w:val="single" w:sz="4" w:space="0" w:color="auto"/>
              <w:bottom w:val="single" w:sz="4" w:space="0" w:color="auto"/>
              <w:right w:val="single" w:sz="4" w:space="0" w:color="auto"/>
            </w:tcBorders>
            <w:vAlign w:val="center"/>
          </w:tcPr>
          <w:p w14:paraId="7A66897D"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289BEBDB"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31C8C52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rPr>
              <w:t>Tuần 1:</w:t>
            </w:r>
          </w:p>
        </w:tc>
        <w:tc>
          <w:tcPr>
            <w:tcW w:w="3351" w:type="dxa"/>
            <w:tcBorders>
              <w:top w:val="single" w:sz="4" w:space="0" w:color="auto"/>
              <w:left w:val="single" w:sz="4" w:space="0" w:color="auto"/>
              <w:bottom w:val="single" w:sz="4" w:space="0" w:color="auto"/>
              <w:right w:val="single" w:sz="4" w:space="0" w:color="auto"/>
            </w:tcBorders>
            <w:vAlign w:val="center"/>
          </w:tcPr>
          <w:p w14:paraId="7E3F306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rPr>
              <w:t>Tín chỉ 1:</w:t>
            </w:r>
          </w:p>
        </w:tc>
        <w:tc>
          <w:tcPr>
            <w:tcW w:w="2144" w:type="dxa"/>
            <w:tcBorders>
              <w:top w:val="single" w:sz="4" w:space="0" w:color="auto"/>
              <w:left w:val="single" w:sz="4" w:space="0" w:color="auto"/>
              <w:bottom w:val="single" w:sz="4" w:space="0" w:color="auto"/>
              <w:right w:val="single" w:sz="4" w:space="0" w:color="auto"/>
            </w:tcBorders>
            <w:vAlign w:val="center"/>
          </w:tcPr>
          <w:p w14:paraId="59306F60" w14:textId="77777777" w:rsidR="00D47080" w:rsidRPr="00446BEA" w:rsidRDefault="00D47080" w:rsidP="003B37FC">
            <w:pPr>
              <w:spacing w:before="60"/>
              <w:jc w:val="both"/>
              <w:rPr>
                <w:rFonts w:ascii="Times New Roman" w:hAnsi="Times New Roman"/>
                <w:b/>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14:paraId="322DAA3D" w14:textId="77777777" w:rsidR="00D47080" w:rsidRPr="00446BEA" w:rsidRDefault="00D47080" w:rsidP="003B37FC">
            <w:pPr>
              <w:spacing w:before="60"/>
              <w:jc w:val="both"/>
              <w:rPr>
                <w:rFonts w:ascii="Times New Roman" w:hAnsi="Times New Roman"/>
                <w:b/>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CE8C360" w14:textId="77777777" w:rsidR="00D47080" w:rsidRPr="00446BEA" w:rsidRDefault="00D47080" w:rsidP="003B37FC">
            <w:pPr>
              <w:spacing w:before="60"/>
              <w:jc w:val="both"/>
              <w:rPr>
                <w:rFonts w:ascii="Times New Roman" w:hAnsi="Times New Roman"/>
                <w:b/>
                <w:sz w:val="24"/>
                <w:szCs w:val="24"/>
              </w:rPr>
            </w:pPr>
          </w:p>
        </w:tc>
      </w:tr>
      <w:tr w:rsidR="00D47080" w:rsidRPr="00446BEA" w14:paraId="0E9879EF" w14:textId="77777777" w:rsidTr="003B37FC">
        <w:tc>
          <w:tcPr>
            <w:tcW w:w="1540" w:type="dxa"/>
            <w:tcBorders>
              <w:top w:val="nil"/>
              <w:left w:val="single" w:sz="4" w:space="0" w:color="auto"/>
              <w:bottom w:val="single" w:sz="4" w:space="0" w:color="auto"/>
              <w:right w:val="single" w:sz="4" w:space="0" w:color="auto"/>
            </w:tcBorders>
          </w:tcPr>
          <w:p w14:paraId="00B3E9F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112314B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nil"/>
              <w:left w:val="single" w:sz="4" w:space="0" w:color="auto"/>
              <w:bottom w:val="single" w:sz="4" w:space="0" w:color="auto"/>
              <w:right w:val="single" w:sz="4" w:space="0" w:color="auto"/>
            </w:tcBorders>
          </w:tcPr>
          <w:p w14:paraId="09DEEA4F"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1: Chiến tranh và nghệ thuật quân sự thời đại Chiếm hữu nô lệ (cuối thiên niên kỷ thứ IV TCN đến thế kỷ V sau công nguyên)</w:t>
            </w:r>
          </w:p>
          <w:p w14:paraId="47CF834C" w14:textId="77777777" w:rsidR="00D47080" w:rsidRPr="00446BEA" w:rsidRDefault="00D47080" w:rsidP="00D47080">
            <w:pPr>
              <w:numPr>
                <w:ilvl w:val="1"/>
                <w:numId w:val="5"/>
              </w:numPr>
              <w:spacing w:before="60" w:after="0"/>
              <w:jc w:val="both"/>
              <w:rPr>
                <w:rFonts w:ascii="Times New Roman" w:hAnsi="Times New Roman"/>
                <w:bCs/>
                <w:iCs/>
                <w:sz w:val="24"/>
                <w:szCs w:val="24"/>
              </w:rPr>
            </w:pPr>
            <w:r w:rsidRPr="00446BEA">
              <w:rPr>
                <w:rFonts w:ascii="Times New Roman" w:hAnsi="Times New Roman"/>
                <w:bCs/>
                <w:iCs/>
                <w:sz w:val="24"/>
                <w:szCs w:val="24"/>
              </w:rPr>
              <w:t xml:space="preserve"> Sự tuyển mộ, trang bị, tổ chức quân đội</w:t>
            </w:r>
          </w:p>
        </w:tc>
        <w:tc>
          <w:tcPr>
            <w:tcW w:w="2144" w:type="dxa"/>
            <w:tcBorders>
              <w:top w:val="nil"/>
              <w:left w:val="single" w:sz="4" w:space="0" w:color="auto"/>
              <w:bottom w:val="single" w:sz="4" w:space="0" w:color="auto"/>
              <w:right w:val="single" w:sz="4" w:space="0" w:color="auto"/>
            </w:tcBorders>
          </w:tcPr>
          <w:p w14:paraId="7EECCB57"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tr11-14  </w:t>
            </w:r>
          </w:p>
          <w:p w14:paraId="5D41D120"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nil"/>
              <w:left w:val="single" w:sz="4" w:space="0" w:color="auto"/>
              <w:bottom w:val="single" w:sz="4" w:space="0" w:color="auto"/>
              <w:right w:val="single" w:sz="4" w:space="0" w:color="auto"/>
            </w:tcBorders>
          </w:tcPr>
          <w:p w14:paraId="410090AA"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nil"/>
              <w:left w:val="single" w:sz="4" w:space="0" w:color="auto"/>
              <w:bottom w:val="single" w:sz="4" w:space="0" w:color="auto"/>
              <w:right w:val="single" w:sz="4" w:space="0" w:color="auto"/>
            </w:tcBorders>
          </w:tcPr>
          <w:p w14:paraId="4DBAB40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8B88631" w14:textId="77777777" w:rsidTr="003B37FC">
        <w:tc>
          <w:tcPr>
            <w:tcW w:w="1540" w:type="dxa"/>
            <w:tcBorders>
              <w:top w:val="single" w:sz="4" w:space="0" w:color="auto"/>
              <w:left w:val="single" w:sz="4" w:space="0" w:color="auto"/>
              <w:bottom w:val="single" w:sz="4" w:space="0" w:color="auto"/>
              <w:right w:val="single" w:sz="4" w:space="0" w:color="auto"/>
            </w:tcBorders>
          </w:tcPr>
          <w:p w14:paraId="0A8A8B1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005920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szCs w:val="24"/>
              </w:rPr>
              <w:t xml:space="preserve"> Điều kiện kinh tế xã hội </w:t>
            </w:r>
          </w:p>
        </w:tc>
        <w:tc>
          <w:tcPr>
            <w:tcW w:w="2144" w:type="dxa"/>
            <w:tcBorders>
              <w:top w:val="single" w:sz="4" w:space="0" w:color="auto"/>
              <w:left w:val="single" w:sz="4" w:space="0" w:color="auto"/>
              <w:bottom w:val="single" w:sz="4" w:space="0" w:color="auto"/>
              <w:right w:val="single" w:sz="4" w:space="0" w:color="auto"/>
            </w:tcBorders>
          </w:tcPr>
          <w:p w14:paraId="70BEAB6A"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Đọc Giáo trình – LSQS -  Tập1,1997, NXB QĐND, tr11-14, đọc các tài liệu có liên quan  </w:t>
            </w:r>
          </w:p>
        </w:tc>
        <w:tc>
          <w:tcPr>
            <w:tcW w:w="1645" w:type="dxa"/>
            <w:tcBorders>
              <w:top w:val="single" w:sz="4" w:space="0" w:color="auto"/>
              <w:left w:val="single" w:sz="4" w:space="0" w:color="auto"/>
              <w:bottom w:val="single" w:sz="4" w:space="0" w:color="auto"/>
              <w:right w:val="single" w:sz="4" w:space="0" w:color="auto"/>
            </w:tcBorders>
          </w:tcPr>
          <w:p w14:paraId="5DC3022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1D36C1E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1E7C172" w14:textId="77777777" w:rsidTr="003B37FC">
        <w:tc>
          <w:tcPr>
            <w:tcW w:w="1540" w:type="dxa"/>
            <w:tcBorders>
              <w:top w:val="single" w:sz="4" w:space="0" w:color="auto"/>
              <w:left w:val="single" w:sz="4" w:space="0" w:color="auto"/>
              <w:bottom w:val="single" w:sz="4" w:space="0" w:color="auto"/>
              <w:right w:val="single" w:sz="4" w:space="0" w:color="auto"/>
            </w:tcBorders>
          </w:tcPr>
          <w:p w14:paraId="3A00DB2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2</w:t>
            </w:r>
          </w:p>
        </w:tc>
        <w:tc>
          <w:tcPr>
            <w:tcW w:w="3351" w:type="dxa"/>
            <w:tcBorders>
              <w:top w:val="single" w:sz="4" w:space="0" w:color="auto"/>
              <w:left w:val="single" w:sz="4" w:space="0" w:color="auto"/>
              <w:bottom w:val="single" w:sz="4" w:space="0" w:color="auto"/>
              <w:right w:val="single" w:sz="4" w:space="0" w:color="auto"/>
            </w:tcBorders>
          </w:tcPr>
          <w:p w14:paraId="4DE3F002" w14:textId="77777777" w:rsidR="00D47080" w:rsidRPr="00446BEA" w:rsidRDefault="00D47080" w:rsidP="003B37FC">
            <w:pPr>
              <w:spacing w:before="60"/>
              <w:jc w:val="both"/>
              <w:rPr>
                <w:rFonts w:ascii="Times New Roman" w:hAnsi="Times New Roman"/>
                <w:bCs/>
                <w:sz w:val="24"/>
                <w:szCs w:val="24"/>
                <w:lang w:val="fr-FR"/>
              </w:rPr>
            </w:pPr>
          </w:p>
        </w:tc>
        <w:tc>
          <w:tcPr>
            <w:tcW w:w="2144" w:type="dxa"/>
            <w:tcBorders>
              <w:top w:val="single" w:sz="4" w:space="0" w:color="auto"/>
              <w:left w:val="single" w:sz="4" w:space="0" w:color="auto"/>
              <w:bottom w:val="single" w:sz="4" w:space="0" w:color="auto"/>
              <w:right w:val="single" w:sz="4" w:space="0" w:color="auto"/>
            </w:tcBorders>
          </w:tcPr>
          <w:p w14:paraId="3C7B6733" w14:textId="77777777" w:rsidR="00D47080" w:rsidRPr="00446BEA" w:rsidRDefault="00D47080" w:rsidP="003B37FC">
            <w:pPr>
              <w:spacing w:before="60"/>
              <w:jc w:val="both"/>
              <w:rPr>
                <w:rFonts w:ascii="Times New Roman" w:hAnsi="Times New Roman"/>
                <w:b/>
                <w:bCs/>
                <w:sz w:val="24"/>
                <w:szCs w:val="24"/>
                <w:lang w:val="fr-FR"/>
              </w:rPr>
            </w:pPr>
          </w:p>
        </w:tc>
        <w:tc>
          <w:tcPr>
            <w:tcW w:w="1645" w:type="dxa"/>
            <w:tcBorders>
              <w:top w:val="single" w:sz="4" w:space="0" w:color="auto"/>
              <w:left w:val="single" w:sz="4" w:space="0" w:color="auto"/>
              <w:bottom w:val="single" w:sz="4" w:space="0" w:color="auto"/>
              <w:right w:val="single" w:sz="4" w:space="0" w:color="auto"/>
            </w:tcBorders>
          </w:tcPr>
          <w:p w14:paraId="6532EDA3" w14:textId="77777777" w:rsidR="00D47080" w:rsidRPr="00446BEA" w:rsidRDefault="00D47080" w:rsidP="003B37FC">
            <w:pPr>
              <w:spacing w:before="60"/>
              <w:jc w:val="both"/>
              <w:rPr>
                <w:rFonts w:ascii="Times New Roman" w:hAnsi="Times New Roman"/>
                <w:bCs/>
                <w:sz w:val="24"/>
                <w:szCs w:val="24"/>
                <w:lang w:val="fr-FR"/>
              </w:rPr>
            </w:pPr>
          </w:p>
        </w:tc>
        <w:tc>
          <w:tcPr>
            <w:tcW w:w="840" w:type="dxa"/>
            <w:tcBorders>
              <w:top w:val="single" w:sz="4" w:space="0" w:color="auto"/>
              <w:left w:val="single" w:sz="4" w:space="0" w:color="auto"/>
              <w:bottom w:val="single" w:sz="4" w:space="0" w:color="auto"/>
              <w:right w:val="single" w:sz="4" w:space="0" w:color="auto"/>
            </w:tcBorders>
          </w:tcPr>
          <w:p w14:paraId="6DD36572" w14:textId="77777777" w:rsidR="00D47080" w:rsidRPr="00446BEA" w:rsidRDefault="00D47080" w:rsidP="003B37FC">
            <w:pPr>
              <w:spacing w:before="60"/>
              <w:jc w:val="both"/>
              <w:rPr>
                <w:rFonts w:ascii="Times New Roman" w:hAnsi="Times New Roman"/>
                <w:b/>
                <w:bCs/>
                <w:sz w:val="24"/>
                <w:szCs w:val="24"/>
                <w:lang w:val="fr-FR"/>
              </w:rPr>
            </w:pPr>
          </w:p>
        </w:tc>
      </w:tr>
      <w:tr w:rsidR="00D47080" w:rsidRPr="00446BEA" w14:paraId="32ADD17B" w14:textId="77777777" w:rsidTr="003B37FC">
        <w:tc>
          <w:tcPr>
            <w:tcW w:w="1540" w:type="dxa"/>
            <w:tcBorders>
              <w:top w:val="single" w:sz="4" w:space="0" w:color="auto"/>
              <w:left w:val="single" w:sz="4" w:space="0" w:color="auto"/>
              <w:bottom w:val="single" w:sz="4" w:space="0" w:color="auto"/>
              <w:right w:val="single" w:sz="4" w:space="0" w:color="auto"/>
            </w:tcBorders>
          </w:tcPr>
          <w:p w14:paraId="12F5162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5F5F5A3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6814C27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szCs w:val="24"/>
              </w:rPr>
              <w:t>1.2. Chiến lược</w:t>
            </w:r>
          </w:p>
        </w:tc>
        <w:tc>
          <w:tcPr>
            <w:tcW w:w="2144" w:type="dxa"/>
            <w:tcBorders>
              <w:top w:val="single" w:sz="4" w:space="0" w:color="auto"/>
              <w:left w:val="single" w:sz="4" w:space="0" w:color="auto"/>
              <w:bottom w:val="single" w:sz="4" w:space="0" w:color="auto"/>
              <w:right w:val="single" w:sz="4" w:space="0" w:color="auto"/>
            </w:tcBorders>
          </w:tcPr>
          <w:p w14:paraId="7F759BA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Đọc Giáo trình – LSQS -  Tập1,1997, NXB QĐND, tr15-18 </w:t>
            </w:r>
          </w:p>
          <w:p w14:paraId="5DE0837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092088E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4030FED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EE41D6C" w14:textId="77777777" w:rsidTr="003B37FC">
        <w:tc>
          <w:tcPr>
            <w:tcW w:w="1540" w:type="dxa"/>
            <w:tcBorders>
              <w:top w:val="single" w:sz="4" w:space="0" w:color="auto"/>
              <w:left w:val="single" w:sz="4" w:space="0" w:color="auto"/>
              <w:bottom w:val="single" w:sz="4" w:space="0" w:color="auto"/>
              <w:right w:val="single" w:sz="4" w:space="0" w:color="auto"/>
            </w:tcBorders>
          </w:tcPr>
          <w:p w14:paraId="514A1ED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51" w:type="dxa"/>
            <w:tcBorders>
              <w:top w:val="single" w:sz="4" w:space="0" w:color="auto"/>
              <w:left w:val="single" w:sz="4" w:space="0" w:color="auto"/>
              <w:bottom w:val="single" w:sz="4" w:space="0" w:color="auto"/>
              <w:right w:val="single" w:sz="4" w:space="0" w:color="auto"/>
            </w:tcBorders>
          </w:tcPr>
          <w:p w14:paraId="238D2E8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Các khái niệm về chiến lược</w:t>
            </w:r>
          </w:p>
        </w:tc>
        <w:tc>
          <w:tcPr>
            <w:tcW w:w="2144" w:type="dxa"/>
            <w:tcBorders>
              <w:top w:val="single" w:sz="4" w:space="0" w:color="auto"/>
              <w:left w:val="single" w:sz="4" w:space="0" w:color="auto"/>
              <w:bottom w:val="single" w:sz="4" w:space="0" w:color="auto"/>
              <w:right w:val="single" w:sz="4" w:space="0" w:color="auto"/>
            </w:tcBorders>
          </w:tcPr>
          <w:p w14:paraId="7A3F2C3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Tập,1997, NXB QĐND, tr  </w:t>
            </w:r>
          </w:p>
          <w:p w14:paraId="649009C7"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Mang mặc trang </w:t>
            </w:r>
            <w:r w:rsidRPr="00446BEA">
              <w:rPr>
                <w:rFonts w:ascii="Times New Roman" w:hAnsi="Times New Roman"/>
                <w:iCs/>
                <w:sz w:val="24"/>
                <w:szCs w:val="24"/>
              </w:rPr>
              <w:lastRenderedPageBreak/>
              <w:t>phục đúng quy định</w:t>
            </w:r>
          </w:p>
        </w:tc>
        <w:tc>
          <w:tcPr>
            <w:tcW w:w="1645" w:type="dxa"/>
            <w:tcBorders>
              <w:top w:val="single" w:sz="4" w:space="0" w:color="auto"/>
              <w:left w:val="single" w:sz="4" w:space="0" w:color="auto"/>
              <w:bottom w:val="single" w:sz="4" w:space="0" w:color="auto"/>
              <w:right w:val="single" w:sz="4" w:space="0" w:color="auto"/>
            </w:tcBorders>
          </w:tcPr>
          <w:p w14:paraId="04D4025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lastRenderedPageBreak/>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546B994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112904F" w14:textId="77777777" w:rsidTr="003B37FC">
        <w:tc>
          <w:tcPr>
            <w:tcW w:w="1540" w:type="dxa"/>
            <w:tcBorders>
              <w:top w:val="single" w:sz="4" w:space="0" w:color="auto"/>
              <w:left w:val="single" w:sz="4" w:space="0" w:color="auto"/>
              <w:bottom w:val="single" w:sz="4" w:space="0" w:color="auto"/>
              <w:right w:val="single" w:sz="4" w:space="0" w:color="auto"/>
            </w:tcBorders>
          </w:tcPr>
          <w:p w14:paraId="50498FE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3</w:t>
            </w:r>
          </w:p>
        </w:tc>
        <w:tc>
          <w:tcPr>
            <w:tcW w:w="3351" w:type="dxa"/>
            <w:tcBorders>
              <w:top w:val="single" w:sz="4" w:space="0" w:color="auto"/>
              <w:left w:val="single" w:sz="4" w:space="0" w:color="auto"/>
              <w:bottom w:val="single" w:sz="4" w:space="0" w:color="auto"/>
              <w:right w:val="single" w:sz="4" w:space="0" w:color="auto"/>
            </w:tcBorders>
          </w:tcPr>
          <w:p w14:paraId="31225853"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0DA345F7" w14:textId="77777777" w:rsidR="00D47080" w:rsidRPr="00446BEA" w:rsidRDefault="00D47080" w:rsidP="003B37FC">
            <w:pPr>
              <w:spacing w:before="60"/>
              <w:jc w:val="both"/>
              <w:rPr>
                <w:rFonts w:ascii="Times New Roman" w:hAnsi="Times New Roman"/>
                <w:i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4BBFD817" w14:textId="77777777" w:rsidR="00D47080" w:rsidRPr="00446BEA" w:rsidRDefault="00D47080" w:rsidP="003B37FC">
            <w:pPr>
              <w:spacing w:before="60"/>
              <w:jc w:val="both"/>
              <w:rPr>
                <w:rFonts w:ascii="Times New Roman" w:hAnsi="Times New Roman"/>
                <w:i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19D1CF8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0D9CBB0" w14:textId="77777777" w:rsidTr="003B37FC">
        <w:tc>
          <w:tcPr>
            <w:tcW w:w="1540" w:type="dxa"/>
            <w:tcBorders>
              <w:top w:val="single" w:sz="4" w:space="0" w:color="auto"/>
              <w:left w:val="single" w:sz="4" w:space="0" w:color="auto"/>
              <w:bottom w:val="single" w:sz="4" w:space="0" w:color="auto"/>
              <w:right w:val="single" w:sz="4" w:space="0" w:color="auto"/>
            </w:tcBorders>
          </w:tcPr>
          <w:p w14:paraId="6036F79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37C66F3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52A4A23C" w14:textId="77777777" w:rsidR="00D47080" w:rsidRPr="00446BEA" w:rsidRDefault="00D47080" w:rsidP="00D47080">
            <w:pPr>
              <w:numPr>
                <w:ilvl w:val="1"/>
                <w:numId w:val="5"/>
              </w:numPr>
              <w:spacing w:before="60" w:after="0"/>
              <w:jc w:val="both"/>
              <w:rPr>
                <w:rFonts w:ascii="Times New Roman" w:hAnsi="Times New Roman"/>
                <w:bCs/>
                <w:iCs/>
                <w:sz w:val="24"/>
                <w:szCs w:val="24"/>
              </w:rPr>
            </w:pPr>
            <w:r w:rsidRPr="00446BEA">
              <w:rPr>
                <w:rFonts w:ascii="Times New Roman" w:hAnsi="Times New Roman"/>
                <w:bCs/>
                <w:iCs/>
                <w:sz w:val="24"/>
                <w:szCs w:val="24"/>
              </w:rPr>
              <w:t>Chiến thuật</w:t>
            </w:r>
          </w:p>
          <w:p w14:paraId="10F0C62B" w14:textId="77777777" w:rsidR="00D47080" w:rsidRPr="00446BEA" w:rsidRDefault="00D47080" w:rsidP="003B37FC">
            <w:pPr>
              <w:spacing w:before="60"/>
              <w:jc w:val="both"/>
              <w:rPr>
                <w:rFonts w:ascii="Times New Roman" w:hAnsi="Times New Roman"/>
                <w:bCs/>
                <w:iCs/>
                <w:sz w:val="24"/>
                <w:szCs w:val="24"/>
              </w:rPr>
            </w:pPr>
          </w:p>
          <w:p w14:paraId="7FEF2873" w14:textId="77777777" w:rsidR="00D47080" w:rsidRPr="00446BEA" w:rsidRDefault="00D47080" w:rsidP="003B37FC">
            <w:pPr>
              <w:spacing w:before="60"/>
              <w:jc w:val="both"/>
              <w:rPr>
                <w:rFonts w:ascii="Times New Roman" w:hAnsi="Times New Roman"/>
                <w:bCs/>
                <w:i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14EFB2E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tr18-24  </w:t>
            </w:r>
          </w:p>
          <w:p w14:paraId="4AAEE36B"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32574CC0"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5A28232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EF8B8C4" w14:textId="77777777" w:rsidTr="003B37FC">
        <w:tc>
          <w:tcPr>
            <w:tcW w:w="1540" w:type="dxa"/>
            <w:tcBorders>
              <w:top w:val="single" w:sz="4" w:space="0" w:color="auto"/>
              <w:left w:val="single" w:sz="4" w:space="0" w:color="auto"/>
              <w:bottom w:val="single" w:sz="4" w:space="0" w:color="auto"/>
              <w:right w:val="single" w:sz="4" w:space="0" w:color="auto"/>
            </w:tcBorders>
          </w:tcPr>
          <w:p w14:paraId="4E67F91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51" w:type="dxa"/>
            <w:tcBorders>
              <w:top w:val="single" w:sz="4" w:space="0" w:color="auto"/>
              <w:left w:val="single" w:sz="4" w:space="0" w:color="auto"/>
              <w:bottom w:val="single" w:sz="4" w:space="0" w:color="auto"/>
              <w:right w:val="single" w:sz="4" w:space="0" w:color="auto"/>
            </w:tcBorders>
          </w:tcPr>
          <w:p w14:paraId="05CB3B74" w14:textId="77777777" w:rsidR="00D47080" w:rsidRPr="00446BEA" w:rsidRDefault="00D47080" w:rsidP="003B37FC">
            <w:pPr>
              <w:spacing w:before="60"/>
              <w:jc w:val="both"/>
              <w:rPr>
                <w:rFonts w:ascii="Times New Roman" w:hAnsi="Times New Roman"/>
                <w:bCs/>
                <w:iCs/>
                <w:sz w:val="24"/>
                <w:szCs w:val="24"/>
              </w:rPr>
            </w:pPr>
          </w:p>
          <w:p w14:paraId="60B473AE" w14:textId="77777777" w:rsidR="00D47080" w:rsidRPr="00446BEA" w:rsidRDefault="00D47080" w:rsidP="00D47080">
            <w:pPr>
              <w:numPr>
                <w:ilvl w:val="1"/>
                <w:numId w:val="5"/>
              </w:numPr>
              <w:spacing w:before="60" w:after="0"/>
              <w:jc w:val="both"/>
              <w:rPr>
                <w:rFonts w:ascii="Times New Roman" w:hAnsi="Times New Roman"/>
                <w:bCs/>
                <w:iCs/>
                <w:sz w:val="24"/>
                <w:szCs w:val="24"/>
              </w:rPr>
            </w:pPr>
            <w:r w:rsidRPr="00446BEA">
              <w:rPr>
                <w:rFonts w:ascii="Times New Roman" w:hAnsi="Times New Roman"/>
                <w:bCs/>
                <w:iCs/>
                <w:sz w:val="24"/>
                <w:szCs w:val="24"/>
              </w:rPr>
              <w:t xml:space="preserve"> Lý luận quân sự</w:t>
            </w:r>
          </w:p>
          <w:p w14:paraId="05C6D04D" w14:textId="77777777" w:rsidR="00D47080" w:rsidRPr="00446BEA" w:rsidRDefault="00D47080" w:rsidP="003B37FC">
            <w:pPr>
              <w:spacing w:before="60"/>
              <w:jc w:val="both"/>
              <w:rPr>
                <w:rFonts w:ascii="Times New Roman" w:hAnsi="Times New Roman"/>
                <w:bCs/>
                <w:i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3731D7A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tr18-24  </w:t>
            </w:r>
          </w:p>
          <w:p w14:paraId="0E2A74D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0DD2044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4CFBB26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7E5AF94" w14:textId="77777777" w:rsidTr="003B37FC">
        <w:tc>
          <w:tcPr>
            <w:tcW w:w="1540" w:type="dxa"/>
            <w:tcBorders>
              <w:top w:val="single" w:sz="4" w:space="0" w:color="auto"/>
              <w:left w:val="single" w:sz="4" w:space="0" w:color="auto"/>
              <w:bottom w:val="single" w:sz="4" w:space="0" w:color="auto"/>
              <w:right w:val="single" w:sz="4" w:space="0" w:color="auto"/>
            </w:tcBorders>
          </w:tcPr>
          <w:p w14:paraId="56D527B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4</w:t>
            </w:r>
          </w:p>
        </w:tc>
        <w:tc>
          <w:tcPr>
            <w:tcW w:w="3351" w:type="dxa"/>
            <w:tcBorders>
              <w:top w:val="single" w:sz="4" w:space="0" w:color="auto"/>
              <w:left w:val="single" w:sz="4" w:space="0" w:color="auto"/>
              <w:bottom w:val="single" w:sz="4" w:space="0" w:color="auto"/>
              <w:right w:val="single" w:sz="4" w:space="0" w:color="auto"/>
            </w:tcBorders>
            <w:vAlign w:val="center"/>
          </w:tcPr>
          <w:p w14:paraId="4A629DA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rPr>
              <w:t>Tín chỉ 2:</w:t>
            </w:r>
          </w:p>
        </w:tc>
        <w:tc>
          <w:tcPr>
            <w:tcW w:w="2144" w:type="dxa"/>
            <w:tcBorders>
              <w:top w:val="single" w:sz="4" w:space="0" w:color="auto"/>
              <w:left w:val="single" w:sz="4" w:space="0" w:color="auto"/>
              <w:bottom w:val="single" w:sz="4" w:space="0" w:color="auto"/>
              <w:right w:val="single" w:sz="4" w:space="0" w:color="auto"/>
            </w:tcBorders>
          </w:tcPr>
          <w:p w14:paraId="4446221F"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5197EA09"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4BFA2EE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44A830D" w14:textId="77777777" w:rsidTr="003B37FC">
        <w:tc>
          <w:tcPr>
            <w:tcW w:w="1540" w:type="dxa"/>
            <w:tcBorders>
              <w:top w:val="single" w:sz="4" w:space="0" w:color="auto"/>
              <w:left w:val="single" w:sz="4" w:space="0" w:color="auto"/>
              <w:bottom w:val="single" w:sz="4" w:space="0" w:color="auto"/>
              <w:right w:val="single" w:sz="4" w:space="0" w:color="auto"/>
            </w:tcBorders>
          </w:tcPr>
          <w:p w14:paraId="218D96E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4FE4245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7E521AED"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2:</w:t>
            </w:r>
            <w:r w:rsidRPr="00446BEA">
              <w:rPr>
                <w:rFonts w:ascii="Times New Roman" w:hAnsi="Times New Roman"/>
                <w:sz w:val="24"/>
                <w:szCs w:val="24"/>
              </w:rPr>
              <w:t xml:space="preserve">. </w:t>
            </w:r>
            <w:r w:rsidRPr="00446BEA">
              <w:rPr>
                <w:rFonts w:ascii="Times New Roman" w:hAnsi="Times New Roman"/>
                <w:b/>
                <w:bCs/>
                <w:iCs/>
                <w:sz w:val="24"/>
                <w:szCs w:val="24"/>
              </w:rPr>
              <w:t xml:space="preserve">Chiến tranh và nghệ thuật quân sự thời đại Phong kiến (cuối thế kỷ thứ V đến giữa thế kỷ XVII) </w:t>
            </w:r>
          </w:p>
          <w:p w14:paraId="2EDFFEB1"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2.1.Sự tuyển mộ, trang bị, tổ chức quân đội</w:t>
            </w:r>
          </w:p>
        </w:tc>
        <w:tc>
          <w:tcPr>
            <w:tcW w:w="2144" w:type="dxa"/>
            <w:tcBorders>
              <w:top w:val="single" w:sz="4" w:space="0" w:color="auto"/>
              <w:left w:val="single" w:sz="4" w:space="0" w:color="auto"/>
              <w:bottom w:val="single" w:sz="4" w:space="0" w:color="auto"/>
              <w:right w:val="single" w:sz="4" w:space="0" w:color="auto"/>
            </w:tcBorders>
          </w:tcPr>
          <w:p w14:paraId="623AAB3C"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tr24-28  </w:t>
            </w:r>
          </w:p>
          <w:p w14:paraId="7FC7FBF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3619B3B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130FE82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3EA7BEA" w14:textId="77777777" w:rsidTr="003B37FC">
        <w:tc>
          <w:tcPr>
            <w:tcW w:w="1540" w:type="dxa"/>
            <w:tcBorders>
              <w:top w:val="single" w:sz="4" w:space="0" w:color="auto"/>
              <w:left w:val="single" w:sz="4" w:space="0" w:color="auto"/>
              <w:bottom w:val="single" w:sz="4" w:space="0" w:color="auto"/>
              <w:right w:val="single" w:sz="4" w:space="0" w:color="auto"/>
            </w:tcBorders>
          </w:tcPr>
          <w:p w14:paraId="199263D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00DDC78" w14:textId="77777777" w:rsidR="00D47080" w:rsidRPr="00446BEA" w:rsidRDefault="00D47080" w:rsidP="003B37FC">
            <w:pPr>
              <w:spacing w:before="60"/>
              <w:jc w:val="both"/>
              <w:rPr>
                <w:rFonts w:ascii="Times New Roman" w:hAnsi="Times New Roman"/>
                <w:b/>
                <w:bCs/>
                <w:iCs/>
                <w:sz w:val="24"/>
                <w:szCs w:val="24"/>
              </w:rPr>
            </w:pPr>
          </w:p>
          <w:p w14:paraId="4ECFB080"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 xml:space="preserve">Điều kiện kinh tế xã hội </w:t>
            </w:r>
          </w:p>
        </w:tc>
        <w:tc>
          <w:tcPr>
            <w:tcW w:w="2144" w:type="dxa"/>
            <w:tcBorders>
              <w:top w:val="single" w:sz="4" w:space="0" w:color="auto"/>
              <w:left w:val="single" w:sz="4" w:space="0" w:color="auto"/>
              <w:bottom w:val="single" w:sz="4" w:space="0" w:color="auto"/>
              <w:right w:val="single" w:sz="4" w:space="0" w:color="auto"/>
            </w:tcBorders>
          </w:tcPr>
          <w:p w14:paraId="10B2EE3A"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tr24-28, đọc các tài liệu có liên quan  </w:t>
            </w:r>
          </w:p>
          <w:p w14:paraId="3B69E4BD" w14:textId="77777777" w:rsidR="00D47080" w:rsidRPr="00446BEA" w:rsidRDefault="00D47080" w:rsidP="003B37FC">
            <w:pPr>
              <w:spacing w:before="60"/>
              <w:jc w:val="both"/>
              <w:rPr>
                <w:rFonts w:ascii="Times New Roman" w:hAnsi="Times New Roman"/>
                <w:i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6878ECF1"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0226C1E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688622E" w14:textId="77777777" w:rsidTr="003B37FC">
        <w:tc>
          <w:tcPr>
            <w:tcW w:w="1540" w:type="dxa"/>
            <w:tcBorders>
              <w:top w:val="single" w:sz="4" w:space="0" w:color="auto"/>
              <w:left w:val="single" w:sz="4" w:space="0" w:color="auto"/>
              <w:bottom w:val="single" w:sz="4" w:space="0" w:color="auto"/>
              <w:right w:val="single" w:sz="4" w:space="0" w:color="auto"/>
            </w:tcBorders>
          </w:tcPr>
          <w:p w14:paraId="75A0792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5</w:t>
            </w:r>
          </w:p>
        </w:tc>
        <w:tc>
          <w:tcPr>
            <w:tcW w:w="3351" w:type="dxa"/>
            <w:tcBorders>
              <w:top w:val="single" w:sz="4" w:space="0" w:color="auto"/>
              <w:left w:val="single" w:sz="4" w:space="0" w:color="auto"/>
              <w:bottom w:val="single" w:sz="4" w:space="0" w:color="auto"/>
              <w:right w:val="single" w:sz="4" w:space="0" w:color="auto"/>
            </w:tcBorders>
          </w:tcPr>
          <w:p w14:paraId="2855BAE5"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7BEFAD4B"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34D808BD"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5ED4031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68C89EA" w14:textId="77777777" w:rsidTr="003B37FC">
        <w:tc>
          <w:tcPr>
            <w:tcW w:w="1540" w:type="dxa"/>
            <w:tcBorders>
              <w:top w:val="single" w:sz="4" w:space="0" w:color="auto"/>
              <w:left w:val="single" w:sz="4" w:space="0" w:color="auto"/>
              <w:bottom w:val="single" w:sz="4" w:space="0" w:color="auto"/>
              <w:right w:val="single" w:sz="4" w:space="0" w:color="auto"/>
            </w:tcBorders>
          </w:tcPr>
          <w:p w14:paraId="392B2EB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48ACF30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2DF55D98"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2.2. Chiến lược</w:t>
            </w:r>
          </w:p>
          <w:p w14:paraId="39144D36"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 xml:space="preserve"> </w:t>
            </w:r>
          </w:p>
        </w:tc>
        <w:tc>
          <w:tcPr>
            <w:tcW w:w="2144" w:type="dxa"/>
            <w:tcBorders>
              <w:top w:val="single" w:sz="4" w:space="0" w:color="auto"/>
              <w:left w:val="single" w:sz="4" w:space="0" w:color="auto"/>
              <w:bottom w:val="single" w:sz="4" w:space="0" w:color="auto"/>
              <w:right w:val="single" w:sz="4" w:space="0" w:color="auto"/>
            </w:tcBorders>
          </w:tcPr>
          <w:p w14:paraId="5AE2E4E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tr28-30  </w:t>
            </w:r>
          </w:p>
          <w:p w14:paraId="4D74A5B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0F0767D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A2708E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65413C9" w14:textId="77777777" w:rsidTr="003B37FC">
        <w:tc>
          <w:tcPr>
            <w:tcW w:w="1540" w:type="dxa"/>
            <w:tcBorders>
              <w:top w:val="single" w:sz="4" w:space="0" w:color="auto"/>
              <w:left w:val="single" w:sz="4" w:space="0" w:color="auto"/>
              <w:bottom w:val="single" w:sz="4" w:space="0" w:color="auto"/>
              <w:right w:val="single" w:sz="4" w:space="0" w:color="auto"/>
            </w:tcBorders>
          </w:tcPr>
          <w:p w14:paraId="4893983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6144723D"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Chiến lược</w:t>
            </w:r>
          </w:p>
          <w:p w14:paraId="19DF87B2"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 xml:space="preserve"> </w:t>
            </w:r>
          </w:p>
        </w:tc>
        <w:tc>
          <w:tcPr>
            <w:tcW w:w="2144" w:type="dxa"/>
            <w:tcBorders>
              <w:top w:val="single" w:sz="4" w:space="0" w:color="auto"/>
              <w:left w:val="single" w:sz="4" w:space="0" w:color="auto"/>
              <w:bottom w:val="single" w:sz="4" w:space="0" w:color="auto"/>
              <w:right w:val="single" w:sz="4" w:space="0" w:color="auto"/>
            </w:tcBorders>
          </w:tcPr>
          <w:p w14:paraId="2F6582F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Đọc Giáo trình – LSQS -  Tập1,1997, NXB </w:t>
            </w:r>
            <w:r w:rsidRPr="00446BEA">
              <w:rPr>
                <w:rFonts w:ascii="Times New Roman" w:hAnsi="Times New Roman"/>
                <w:iCs/>
                <w:sz w:val="24"/>
                <w:szCs w:val="24"/>
              </w:rPr>
              <w:lastRenderedPageBreak/>
              <w:t xml:space="preserve">QĐND, tr28-30, đọc các tài liệu có liên quan  </w:t>
            </w:r>
          </w:p>
        </w:tc>
        <w:tc>
          <w:tcPr>
            <w:tcW w:w="1645" w:type="dxa"/>
            <w:tcBorders>
              <w:top w:val="single" w:sz="4" w:space="0" w:color="auto"/>
              <w:left w:val="single" w:sz="4" w:space="0" w:color="auto"/>
              <w:bottom w:val="single" w:sz="4" w:space="0" w:color="auto"/>
              <w:right w:val="single" w:sz="4" w:space="0" w:color="auto"/>
            </w:tcBorders>
          </w:tcPr>
          <w:p w14:paraId="645E2C9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 xml:space="preserve">Sinh viên tự xác định thời gian và vị trí </w:t>
            </w:r>
            <w:r w:rsidRPr="00446BEA">
              <w:rPr>
                <w:rFonts w:ascii="Times New Roman" w:hAnsi="Times New Roman"/>
                <w:bCs/>
                <w:sz w:val="24"/>
                <w:szCs w:val="24"/>
              </w:rPr>
              <w:lastRenderedPageBreak/>
              <w:t>học</w:t>
            </w:r>
          </w:p>
        </w:tc>
        <w:tc>
          <w:tcPr>
            <w:tcW w:w="840" w:type="dxa"/>
            <w:tcBorders>
              <w:top w:val="single" w:sz="4" w:space="0" w:color="auto"/>
              <w:left w:val="single" w:sz="4" w:space="0" w:color="auto"/>
              <w:bottom w:val="single" w:sz="4" w:space="0" w:color="auto"/>
              <w:right w:val="single" w:sz="4" w:space="0" w:color="auto"/>
            </w:tcBorders>
          </w:tcPr>
          <w:p w14:paraId="0BE2C96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EDAC42E" w14:textId="77777777" w:rsidTr="003B37FC">
        <w:tc>
          <w:tcPr>
            <w:tcW w:w="1540" w:type="dxa"/>
            <w:tcBorders>
              <w:top w:val="single" w:sz="4" w:space="0" w:color="auto"/>
              <w:left w:val="single" w:sz="4" w:space="0" w:color="auto"/>
              <w:bottom w:val="single" w:sz="4" w:space="0" w:color="auto"/>
              <w:right w:val="single" w:sz="4" w:space="0" w:color="auto"/>
            </w:tcBorders>
          </w:tcPr>
          <w:p w14:paraId="3287CA6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6</w:t>
            </w:r>
          </w:p>
        </w:tc>
        <w:tc>
          <w:tcPr>
            <w:tcW w:w="3351" w:type="dxa"/>
            <w:tcBorders>
              <w:top w:val="single" w:sz="4" w:space="0" w:color="auto"/>
              <w:left w:val="single" w:sz="4" w:space="0" w:color="auto"/>
              <w:bottom w:val="single" w:sz="4" w:space="0" w:color="auto"/>
              <w:right w:val="single" w:sz="4" w:space="0" w:color="auto"/>
            </w:tcBorders>
          </w:tcPr>
          <w:p w14:paraId="1E6DB195"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71426FE0"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1CCAE0E9"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2E22F9E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8617A34" w14:textId="77777777" w:rsidTr="003B37FC">
        <w:tc>
          <w:tcPr>
            <w:tcW w:w="1540" w:type="dxa"/>
            <w:tcBorders>
              <w:top w:val="single" w:sz="4" w:space="0" w:color="auto"/>
              <w:left w:val="single" w:sz="4" w:space="0" w:color="auto"/>
              <w:bottom w:val="single" w:sz="4" w:space="0" w:color="auto"/>
              <w:right w:val="single" w:sz="4" w:space="0" w:color="auto"/>
            </w:tcBorders>
          </w:tcPr>
          <w:p w14:paraId="79A4CC5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423FDED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27552258"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2.3. Chiến thuật</w:t>
            </w:r>
          </w:p>
          <w:p w14:paraId="081358F2"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6948009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Đọc Giáo trình – LSQS -  Tập1,1997, NXB QĐND, tr30 -34  </w:t>
            </w:r>
          </w:p>
          <w:p w14:paraId="0A4CC34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3DEB793E"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0D97173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AE25E44" w14:textId="77777777" w:rsidTr="003B37FC">
        <w:tc>
          <w:tcPr>
            <w:tcW w:w="1540" w:type="dxa"/>
            <w:tcBorders>
              <w:top w:val="single" w:sz="4" w:space="0" w:color="auto"/>
              <w:left w:val="single" w:sz="4" w:space="0" w:color="auto"/>
              <w:bottom w:val="single" w:sz="4" w:space="0" w:color="auto"/>
              <w:right w:val="single" w:sz="4" w:space="0" w:color="auto"/>
            </w:tcBorders>
          </w:tcPr>
          <w:p w14:paraId="4E9A211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9F34C8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szCs w:val="24"/>
              </w:rPr>
              <w:t>2.4. Lý luận quân sự</w:t>
            </w:r>
          </w:p>
        </w:tc>
        <w:tc>
          <w:tcPr>
            <w:tcW w:w="2144" w:type="dxa"/>
            <w:tcBorders>
              <w:top w:val="single" w:sz="4" w:space="0" w:color="auto"/>
              <w:left w:val="single" w:sz="4" w:space="0" w:color="auto"/>
              <w:bottom w:val="single" w:sz="4" w:space="0" w:color="auto"/>
              <w:right w:val="single" w:sz="4" w:space="0" w:color="auto"/>
            </w:tcBorders>
          </w:tcPr>
          <w:p w14:paraId="55CC08EC"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tr30 -34, đọc các tài liệu có liên quan  </w:t>
            </w:r>
          </w:p>
        </w:tc>
        <w:tc>
          <w:tcPr>
            <w:tcW w:w="1645" w:type="dxa"/>
            <w:tcBorders>
              <w:top w:val="single" w:sz="4" w:space="0" w:color="auto"/>
              <w:left w:val="single" w:sz="4" w:space="0" w:color="auto"/>
              <w:bottom w:val="single" w:sz="4" w:space="0" w:color="auto"/>
              <w:right w:val="single" w:sz="4" w:space="0" w:color="auto"/>
            </w:tcBorders>
          </w:tcPr>
          <w:p w14:paraId="0F7F27D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1C274DD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EAA4582" w14:textId="77777777" w:rsidTr="003B37FC">
        <w:tc>
          <w:tcPr>
            <w:tcW w:w="1540" w:type="dxa"/>
            <w:tcBorders>
              <w:top w:val="single" w:sz="4" w:space="0" w:color="auto"/>
              <w:left w:val="single" w:sz="4" w:space="0" w:color="auto"/>
              <w:bottom w:val="single" w:sz="4" w:space="0" w:color="auto"/>
              <w:right w:val="single" w:sz="4" w:space="0" w:color="auto"/>
            </w:tcBorders>
          </w:tcPr>
          <w:p w14:paraId="494727C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7</w:t>
            </w:r>
          </w:p>
        </w:tc>
        <w:tc>
          <w:tcPr>
            <w:tcW w:w="3351" w:type="dxa"/>
            <w:tcBorders>
              <w:top w:val="single" w:sz="4" w:space="0" w:color="auto"/>
              <w:left w:val="single" w:sz="4" w:space="0" w:color="auto"/>
              <w:bottom w:val="single" w:sz="4" w:space="0" w:color="auto"/>
              <w:right w:val="single" w:sz="4" w:space="0" w:color="auto"/>
            </w:tcBorders>
          </w:tcPr>
          <w:p w14:paraId="49CDC54C"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7616E3CD"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672E1E97"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6F586F1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A9B5691" w14:textId="77777777" w:rsidTr="003B37FC">
        <w:tc>
          <w:tcPr>
            <w:tcW w:w="1540" w:type="dxa"/>
            <w:tcBorders>
              <w:top w:val="single" w:sz="4" w:space="0" w:color="auto"/>
              <w:left w:val="single" w:sz="4" w:space="0" w:color="auto"/>
              <w:bottom w:val="single" w:sz="4" w:space="0" w:color="auto"/>
              <w:right w:val="single" w:sz="4" w:space="0" w:color="auto"/>
            </w:tcBorders>
          </w:tcPr>
          <w:p w14:paraId="55394DC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126A15C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0AD138A6"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1: Chiến tranh và nghệ thuật quân sự thời đại Tư bản chủ nghĩa (giữa thế kỷ thứ XVII đến đầu thế kỷ XIX)</w:t>
            </w:r>
          </w:p>
          <w:p w14:paraId="1777003D"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1.1. Sự tuyển mộ, trang bị, tổ chức quân đội</w:t>
            </w:r>
          </w:p>
        </w:tc>
        <w:tc>
          <w:tcPr>
            <w:tcW w:w="2144" w:type="dxa"/>
            <w:tcBorders>
              <w:top w:val="single" w:sz="4" w:space="0" w:color="auto"/>
              <w:left w:val="single" w:sz="4" w:space="0" w:color="auto"/>
              <w:bottom w:val="single" w:sz="4" w:space="0" w:color="auto"/>
              <w:right w:val="single" w:sz="4" w:space="0" w:color="auto"/>
            </w:tcBorders>
          </w:tcPr>
          <w:p w14:paraId="4B50E60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tr47-48 </w:t>
            </w:r>
          </w:p>
          <w:p w14:paraId="7995410E"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6DED9DDC"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4FCDF0C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FA0768C" w14:textId="77777777" w:rsidTr="003B37FC">
        <w:tc>
          <w:tcPr>
            <w:tcW w:w="1540" w:type="dxa"/>
            <w:tcBorders>
              <w:top w:val="single" w:sz="4" w:space="0" w:color="auto"/>
              <w:left w:val="single" w:sz="4" w:space="0" w:color="auto"/>
              <w:bottom w:val="single" w:sz="4" w:space="0" w:color="auto"/>
              <w:right w:val="single" w:sz="4" w:space="0" w:color="auto"/>
            </w:tcBorders>
          </w:tcPr>
          <w:p w14:paraId="2454C2B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62BE5EE9"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 xml:space="preserve"> Điều kiện kinh tế xã hội </w:t>
            </w:r>
          </w:p>
        </w:tc>
        <w:tc>
          <w:tcPr>
            <w:tcW w:w="2144" w:type="dxa"/>
            <w:tcBorders>
              <w:top w:val="single" w:sz="4" w:space="0" w:color="auto"/>
              <w:left w:val="single" w:sz="4" w:space="0" w:color="auto"/>
              <w:bottom w:val="single" w:sz="4" w:space="0" w:color="auto"/>
              <w:right w:val="single" w:sz="4" w:space="0" w:color="auto"/>
            </w:tcBorders>
          </w:tcPr>
          <w:p w14:paraId="3C4C039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Đọc Giáo trình – LSQS -  Tập1,1997, NXB QĐND, tr47-48, đọc các tài liệu có liên quan </w:t>
            </w:r>
          </w:p>
          <w:p w14:paraId="4B325D65" w14:textId="77777777" w:rsidR="00D47080" w:rsidRPr="00446BEA" w:rsidRDefault="00D47080" w:rsidP="003B37FC">
            <w:pPr>
              <w:spacing w:before="60"/>
              <w:jc w:val="both"/>
              <w:rPr>
                <w:rFonts w:ascii="Times New Roman" w:hAnsi="Times New Roman"/>
                <w:i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6635C59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37EAA3F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F720EA5" w14:textId="77777777" w:rsidTr="003B37FC">
        <w:tc>
          <w:tcPr>
            <w:tcW w:w="1540" w:type="dxa"/>
            <w:tcBorders>
              <w:top w:val="single" w:sz="4" w:space="0" w:color="auto"/>
              <w:left w:val="single" w:sz="4" w:space="0" w:color="auto"/>
              <w:bottom w:val="single" w:sz="4" w:space="0" w:color="auto"/>
              <w:right w:val="single" w:sz="4" w:space="0" w:color="auto"/>
            </w:tcBorders>
          </w:tcPr>
          <w:p w14:paraId="09F0A77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8</w:t>
            </w:r>
          </w:p>
        </w:tc>
        <w:tc>
          <w:tcPr>
            <w:tcW w:w="3351" w:type="dxa"/>
            <w:tcBorders>
              <w:top w:val="single" w:sz="4" w:space="0" w:color="auto"/>
              <w:left w:val="single" w:sz="4" w:space="0" w:color="auto"/>
              <w:bottom w:val="single" w:sz="4" w:space="0" w:color="auto"/>
              <w:right w:val="single" w:sz="4" w:space="0" w:color="auto"/>
            </w:tcBorders>
          </w:tcPr>
          <w:p w14:paraId="70552218"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0D09F6D2"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524E92C1"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2B60E65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6DB291A" w14:textId="77777777" w:rsidTr="003B37FC">
        <w:tc>
          <w:tcPr>
            <w:tcW w:w="1540" w:type="dxa"/>
            <w:tcBorders>
              <w:top w:val="single" w:sz="4" w:space="0" w:color="auto"/>
              <w:left w:val="single" w:sz="4" w:space="0" w:color="auto"/>
              <w:bottom w:val="single" w:sz="4" w:space="0" w:color="auto"/>
              <w:right w:val="single" w:sz="4" w:space="0" w:color="auto"/>
            </w:tcBorders>
          </w:tcPr>
          <w:p w14:paraId="15A8A4C3"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01C597F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1464CC3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szCs w:val="24"/>
              </w:rPr>
              <w:t>1.2. Chiến lược</w:t>
            </w:r>
          </w:p>
        </w:tc>
        <w:tc>
          <w:tcPr>
            <w:tcW w:w="2144" w:type="dxa"/>
            <w:tcBorders>
              <w:top w:val="single" w:sz="4" w:space="0" w:color="auto"/>
              <w:left w:val="single" w:sz="4" w:space="0" w:color="auto"/>
              <w:bottom w:val="single" w:sz="4" w:space="0" w:color="auto"/>
              <w:right w:val="single" w:sz="4" w:space="0" w:color="auto"/>
            </w:tcBorders>
          </w:tcPr>
          <w:p w14:paraId="79FBCEEC"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tr48-50</w:t>
            </w:r>
          </w:p>
          <w:p w14:paraId="4C3E1C4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05CEF8CE"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702BAEB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416F357" w14:textId="77777777" w:rsidTr="003B37FC">
        <w:tc>
          <w:tcPr>
            <w:tcW w:w="1540" w:type="dxa"/>
            <w:tcBorders>
              <w:top w:val="single" w:sz="4" w:space="0" w:color="auto"/>
              <w:left w:val="single" w:sz="4" w:space="0" w:color="auto"/>
              <w:bottom w:val="single" w:sz="4" w:space="0" w:color="auto"/>
              <w:right w:val="single" w:sz="4" w:space="0" w:color="auto"/>
            </w:tcBorders>
          </w:tcPr>
          <w:p w14:paraId="30C4BD5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69F6B0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szCs w:val="24"/>
              </w:rPr>
              <w:t xml:space="preserve">Tìm hiểu một số chiến lược </w:t>
            </w:r>
            <w:r w:rsidRPr="00446BEA">
              <w:rPr>
                <w:rFonts w:ascii="Times New Roman" w:hAnsi="Times New Roman"/>
                <w:bCs/>
                <w:iCs/>
                <w:sz w:val="24"/>
                <w:szCs w:val="24"/>
              </w:rPr>
              <w:lastRenderedPageBreak/>
              <w:t>trong csc cuộc chiến tranh giữa thế kỷ thứ XVII đến đầu thế kỷ XIX</w:t>
            </w:r>
          </w:p>
        </w:tc>
        <w:tc>
          <w:tcPr>
            <w:tcW w:w="2144" w:type="dxa"/>
            <w:tcBorders>
              <w:top w:val="single" w:sz="4" w:space="0" w:color="auto"/>
              <w:left w:val="single" w:sz="4" w:space="0" w:color="auto"/>
              <w:bottom w:val="single" w:sz="4" w:space="0" w:color="auto"/>
              <w:right w:val="single" w:sz="4" w:space="0" w:color="auto"/>
            </w:tcBorders>
          </w:tcPr>
          <w:p w14:paraId="2CD896AC"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lastRenderedPageBreak/>
              <w:t xml:space="preserve">Đọc Giáo trình – </w:t>
            </w:r>
            <w:r w:rsidRPr="00446BEA">
              <w:rPr>
                <w:rFonts w:ascii="Times New Roman" w:hAnsi="Times New Roman"/>
                <w:iCs/>
                <w:sz w:val="24"/>
                <w:szCs w:val="24"/>
              </w:rPr>
              <w:lastRenderedPageBreak/>
              <w:t>LSQS -  Tập1,1997, NXB QĐND, tr48-50, đọc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0C191CC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 xml:space="preserve">Sinh viên tự </w:t>
            </w:r>
            <w:r w:rsidRPr="00446BEA">
              <w:rPr>
                <w:rFonts w:ascii="Times New Roman" w:hAnsi="Times New Roman"/>
                <w:bCs/>
                <w:sz w:val="24"/>
                <w:szCs w:val="24"/>
              </w:rPr>
              <w:lastRenderedPageBreak/>
              <w:t>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3A70CA8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3A904DE" w14:textId="77777777" w:rsidTr="003B37FC">
        <w:tc>
          <w:tcPr>
            <w:tcW w:w="1540" w:type="dxa"/>
            <w:tcBorders>
              <w:top w:val="single" w:sz="4" w:space="0" w:color="auto"/>
              <w:left w:val="single" w:sz="4" w:space="0" w:color="auto"/>
              <w:bottom w:val="single" w:sz="4" w:space="0" w:color="auto"/>
              <w:right w:val="single" w:sz="4" w:space="0" w:color="auto"/>
            </w:tcBorders>
          </w:tcPr>
          <w:p w14:paraId="4F8216F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9</w:t>
            </w:r>
          </w:p>
        </w:tc>
        <w:tc>
          <w:tcPr>
            <w:tcW w:w="3351" w:type="dxa"/>
            <w:tcBorders>
              <w:top w:val="single" w:sz="4" w:space="0" w:color="auto"/>
              <w:left w:val="single" w:sz="4" w:space="0" w:color="auto"/>
              <w:bottom w:val="single" w:sz="4" w:space="0" w:color="auto"/>
              <w:right w:val="single" w:sz="4" w:space="0" w:color="auto"/>
            </w:tcBorders>
          </w:tcPr>
          <w:p w14:paraId="4CB7CAB6"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41E87ECF"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0F55AB1C"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649217D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6D9C6A5" w14:textId="77777777" w:rsidTr="003B37FC">
        <w:tc>
          <w:tcPr>
            <w:tcW w:w="1540" w:type="dxa"/>
            <w:tcBorders>
              <w:top w:val="single" w:sz="4" w:space="0" w:color="auto"/>
              <w:left w:val="single" w:sz="4" w:space="0" w:color="auto"/>
              <w:bottom w:val="single" w:sz="4" w:space="0" w:color="auto"/>
              <w:right w:val="single" w:sz="4" w:space="0" w:color="auto"/>
            </w:tcBorders>
          </w:tcPr>
          <w:p w14:paraId="162CA53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49CB36C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140042B0"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1.3. Chiến thuật</w:t>
            </w:r>
          </w:p>
          <w:p w14:paraId="690B12BB" w14:textId="77777777" w:rsidR="00D47080" w:rsidRPr="00446BEA" w:rsidRDefault="00D47080" w:rsidP="003B37FC">
            <w:pPr>
              <w:spacing w:before="60"/>
              <w:jc w:val="both"/>
              <w:rPr>
                <w:rFonts w:ascii="Times New Roman" w:hAnsi="Times New Roman"/>
                <w:bCs/>
                <w:i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68DA83F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tr51-55</w:t>
            </w:r>
          </w:p>
          <w:p w14:paraId="2206B557"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76678D10"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7D9BA36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58BB2D1" w14:textId="77777777" w:rsidTr="003B37FC">
        <w:tc>
          <w:tcPr>
            <w:tcW w:w="1540" w:type="dxa"/>
            <w:tcBorders>
              <w:top w:val="single" w:sz="4" w:space="0" w:color="auto"/>
              <w:left w:val="single" w:sz="4" w:space="0" w:color="auto"/>
              <w:bottom w:val="single" w:sz="4" w:space="0" w:color="auto"/>
              <w:right w:val="single" w:sz="4" w:space="0" w:color="auto"/>
            </w:tcBorders>
          </w:tcPr>
          <w:p w14:paraId="7BA6826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3DE4A64B"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 xml:space="preserve">1.4. Lý luận quân sự </w:t>
            </w:r>
          </w:p>
        </w:tc>
        <w:tc>
          <w:tcPr>
            <w:tcW w:w="2144" w:type="dxa"/>
            <w:tcBorders>
              <w:top w:val="single" w:sz="4" w:space="0" w:color="auto"/>
              <w:left w:val="single" w:sz="4" w:space="0" w:color="auto"/>
              <w:bottom w:val="single" w:sz="4" w:space="0" w:color="auto"/>
              <w:right w:val="single" w:sz="4" w:space="0" w:color="auto"/>
            </w:tcBorders>
          </w:tcPr>
          <w:p w14:paraId="07CC6A2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tr51-55, đọc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481245D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000F49B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41E2DFB" w14:textId="77777777" w:rsidTr="003B37FC">
        <w:tc>
          <w:tcPr>
            <w:tcW w:w="1540" w:type="dxa"/>
            <w:tcBorders>
              <w:top w:val="single" w:sz="4" w:space="0" w:color="auto"/>
              <w:left w:val="single" w:sz="4" w:space="0" w:color="auto"/>
              <w:bottom w:val="single" w:sz="4" w:space="0" w:color="auto"/>
              <w:right w:val="single" w:sz="4" w:space="0" w:color="auto"/>
            </w:tcBorders>
          </w:tcPr>
          <w:p w14:paraId="3B57E4C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10</w:t>
            </w:r>
          </w:p>
        </w:tc>
        <w:tc>
          <w:tcPr>
            <w:tcW w:w="3351" w:type="dxa"/>
            <w:tcBorders>
              <w:top w:val="single" w:sz="4" w:space="0" w:color="auto"/>
              <w:left w:val="single" w:sz="4" w:space="0" w:color="auto"/>
              <w:bottom w:val="single" w:sz="4" w:space="0" w:color="auto"/>
              <w:right w:val="single" w:sz="4" w:space="0" w:color="auto"/>
            </w:tcBorders>
            <w:vAlign w:val="center"/>
          </w:tcPr>
          <w:p w14:paraId="35EF85A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rPr>
              <w:t>Tín chỉ 3:</w:t>
            </w:r>
          </w:p>
        </w:tc>
        <w:tc>
          <w:tcPr>
            <w:tcW w:w="2144" w:type="dxa"/>
            <w:tcBorders>
              <w:top w:val="single" w:sz="4" w:space="0" w:color="auto"/>
              <w:left w:val="single" w:sz="4" w:space="0" w:color="auto"/>
              <w:bottom w:val="single" w:sz="4" w:space="0" w:color="auto"/>
              <w:right w:val="single" w:sz="4" w:space="0" w:color="auto"/>
            </w:tcBorders>
          </w:tcPr>
          <w:p w14:paraId="40E6FA5C"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781F7914"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6A74F66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C6EC6FD" w14:textId="77777777" w:rsidTr="003B37FC">
        <w:tc>
          <w:tcPr>
            <w:tcW w:w="1540" w:type="dxa"/>
            <w:tcBorders>
              <w:top w:val="single" w:sz="4" w:space="0" w:color="auto"/>
              <w:left w:val="single" w:sz="4" w:space="0" w:color="auto"/>
              <w:bottom w:val="single" w:sz="4" w:space="0" w:color="auto"/>
              <w:right w:val="single" w:sz="4" w:space="0" w:color="auto"/>
            </w:tcBorders>
          </w:tcPr>
          <w:p w14:paraId="34D6B81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2C62511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52CE5C7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iCs/>
                <w:sz w:val="24"/>
                <w:szCs w:val="24"/>
              </w:rPr>
              <w:t>Chương 2: Chiến tranh và nghệ thuật quân sự thời đại Đế quốc chủ nghĩa (giữa thế kỷ thứ XIX đến đầu thế kỷ XX)</w:t>
            </w:r>
            <w:r w:rsidRPr="00446BEA">
              <w:rPr>
                <w:rFonts w:ascii="Times New Roman" w:hAnsi="Times New Roman"/>
                <w:sz w:val="24"/>
                <w:szCs w:val="24"/>
              </w:rPr>
              <w:t xml:space="preserve"> </w:t>
            </w:r>
          </w:p>
          <w:p w14:paraId="51BE0B0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2.1. Đặc điểm tình hình, nguyên nhân và tính chất của cuộc Chiến tranh thế giới lần thứ nhất</w:t>
            </w:r>
          </w:p>
        </w:tc>
        <w:tc>
          <w:tcPr>
            <w:tcW w:w="2144" w:type="dxa"/>
            <w:tcBorders>
              <w:top w:val="single" w:sz="4" w:space="0" w:color="auto"/>
              <w:left w:val="single" w:sz="4" w:space="0" w:color="auto"/>
              <w:bottom w:val="single" w:sz="4" w:space="0" w:color="auto"/>
              <w:right w:val="single" w:sz="4" w:space="0" w:color="auto"/>
            </w:tcBorders>
          </w:tcPr>
          <w:p w14:paraId="02BA2EE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Tập1,1997, NXB QĐND, tr73-92</w:t>
            </w:r>
          </w:p>
          <w:p w14:paraId="3BA5936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5A14C790"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6A38B46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B5ED872" w14:textId="77777777" w:rsidTr="003B37FC">
        <w:tc>
          <w:tcPr>
            <w:tcW w:w="1540" w:type="dxa"/>
            <w:tcBorders>
              <w:top w:val="single" w:sz="4" w:space="0" w:color="auto"/>
              <w:left w:val="single" w:sz="4" w:space="0" w:color="auto"/>
              <w:bottom w:val="single" w:sz="4" w:space="0" w:color="auto"/>
              <w:right w:val="single" w:sz="4" w:space="0" w:color="auto"/>
            </w:tcBorders>
          </w:tcPr>
          <w:p w14:paraId="60D4A86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594C949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2.2. Tóm tát diễn biến cuộc Chiến tranh thế giới lần thứ nhất </w:t>
            </w:r>
          </w:p>
        </w:tc>
        <w:tc>
          <w:tcPr>
            <w:tcW w:w="2144" w:type="dxa"/>
            <w:tcBorders>
              <w:top w:val="single" w:sz="4" w:space="0" w:color="auto"/>
              <w:left w:val="single" w:sz="4" w:space="0" w:color="auto"/>
              <w:bottom w:val="single" w:sz="4" w:space="0" w:color="auto"/>
              <w:right w:val="single" w:sz="4" w:space="0" w:color="auto"/>
            </w:tcBorders>
          </w:tcPr>
          <w:p w14:paraId="69ED284A"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Đọc Giáo trình – LSQS -  Tập1,1997, NXB QĐND, tr73-92, đọc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4A2F8B0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1CF4835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BA0AF63" w14:textId="77777777" w:rsidTr="003B37FC">
        <w:tc>
          <w:tcPr>
            <w:tcW w:w="1540" w:type="dxa"/>
            <w:tcBorders>
              <w:top w:val="single" w:sz="4" w:space="0" w:color="auto"/>
              <w:left w:val="single" w:sz="4" w:space="0" w:color="auto"/>
              <w:bottom w:val="single" w:sz="4" w:space="0" w:color="auto"/>
              <w:right w:val="single" w:sz="4" w:space="0" w:color="auto"/>
            </w:tcBorders>
          </w:tcPr>
          <w:p w14:paraId="30A290B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11</w:t>
            </w:r>
          </w:p>
        </w:tc>
        <w:tc>
          <w:tcPr>
            <w:tcW w:w="3351" w:type="dxa"/>
            <w:tcBorders>
              <w:top w:val="single" w:sz="4" w:space="0" w:color="auto"/>
              <w:left w:val="single" w:sz="4" w:space="0" w:color="auto"/>
              <w:bottom w:val="single" w:sz="4" w:space="0" w:color="auto"/>
              <w:right w:val="single" w:sz="4" w:space="0" w:color="auto"/>
            </w:tcBorders>
          </w:tcPr>
          <w:p w14:paraId="679592C4"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702C5971"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707047FF"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1E86FCE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EE3CB2C" w14:textId="77777777" w:rsidTr="003B37FC">
        <w:tc>
          <w:tcPr>
            <w:tcW w:w="1540" w:type="dxa"/>
            <w:tcBorders>
              <w:top w:val="single" w:sz="4" w:space="0" w:color="auto"/>
              <w:left w:val="single" w:sz="4" w:space="0" w:color="auto"/>
              <w:bottom w:val="single" w:sz="4" w:space="0" w:color="auto"/>
              <w:right w:val="single" w:sz="4" w:space="0" w:color="auto"/>
            </w:tcBorders>
          </w:tcPr>
          <w:p w14:paraId="1E754CC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150EF94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7A7F1A1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2.3. Sự phát triển của nghệ thuật quân sự trong cuộc Chiến tranh thế giới lần thứ nhất</w:t>
            </w:r>
          </w:p>
        </w:tc>
        <w:tc>
          <w:tcPr>
            <w:tcW w:w="2144" w:type="dxa"/>
            <w:tcBorders>
              <w:top w:val="single" w:sz="4" w:space="0" w:color="auto"/>
              <w:left w:val="single" w:sz="4" w:space="0" w:color="auto"/>
              <w:bottom w:val="single" w:sz="4" w:space="0" w:color="auto"/>
              <w:right w:val="single" w:sz="4" w:space="0" w:color="auto"/>
            </w:tcBorders>
          </w:tcPr>
          <w:p w14:paraId="79182497"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Tập,1997, NXB QĐND, tr 58-72</w:t>
            </w:r>
          </w:p>
          <w:p w14:paraId="2E409F0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Mang mặc trang </w:t>
            </w:r>
            <w:r w:rsidRPr="00446BEA">
              <w:rPr>
                <w:rFonts w:ascii="Times New Roman" w:hAnsi="Times New Roman"/>
                <w:iCs/>
                <w:sz w:val="24"/>
                <w:szCs w:val="24"/>
              </w:rPr>
              <w:lastRenderedPageBreak/>
              <w:t>phục đúng quy định</w:t>
            </w:r>
          </w:p>
        </w:tc>
        <w:tc>
          <w:tcPr>
            <w:tcW w:w="1645" w:type="dxa"/>
            <w:tcBorders>
              <w:top w:val="single" w:sz="4" w:space="0" w:color="auto"/>
              <w:left w:val="single" w:sz="4" w:space="0" w:color="auto"/>
              <w:bottom w:val="single" w:sz="4" w:space="0" w:color="auto"/>
              <w:right w:val="single" w:sz="4" w:space="0" w:color="auto"/>
            </w:tcBorders>
          </w:tcPr>
          <w:p w14:paraId="0021B83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lastRenderedPageBreak/>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8A50CA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FC1C4EF" w14:textId="77777777" w:rsidTr="003B37FC">
        <w:tc>
          <w:tcPr>
            <w:tcW w:w="1540" w:type="dxa"/>
            <w:tcBorders>
              <w:top w:val="single" w:sz="4" w:space="0" w:color="auto"/>
              <w:left w:val="single" w:sz="4" w:space="0" w:color="auto"/>
              <w:bottom w:val="single" w:sz="4" w:space="0" w:color="auto"/>
              <w:right w:val="single" w:sz="4" w:space="0" w:color="auto"/>
            </w:tcBorders>
          </w:tcPr>
          <w:p w14:paraId="63F6310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76C47FE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Tìm hiểu một số trận đánh quan trọng trong cuộc Chiến tranh thế giới lần thứ nhất</w:t>
            </w:r>
          </w:p>
        </w:tc>
        <w:tc>
          <w:tcPr>
            <w:tcW w:w="2144" w:type="dxa"/>
            <w:tcBorders>
              <w:top w:val="single" w:sz="4" w:space="0" w:color="auto"/>
              <w:left w:val="single" w:sz="4" w:space="0" w:color="auto"/>
              <w:bottom w:val="single" w:sz="4" w:space="0" w:color="auto"/>
              <w:right w:val="single" w:sz="4" w:space="0" w:color="auto"/>
            </w:tcBorders>
          </w:tcPr>
          <w:p w14:paraId="6B6CE73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Đọc Giáo trình – LSQS -  Tập,1997, NXB QĐND, tr 58-72, đọc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4BEEF85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29B9962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B00BBB9" w14:textId="77777777" w:rsidTr="003B37FC">
        <w:tc>
          <w:tcPr>
            <w:tcW w:w="1540" w:type="dxa"/>
            <w:tcBorders>
              <w:top w:val="single" w:sz="4" w:space="0" w:color="auto"/>
              <w:left w:val="single" w:sz="4" w:space="0" w:color="auto"/>
              <w:bottom w:val="single" w:sz="4" w:space="0" w:color="auto"/>
              <w:right w:val="single" w:sz="4" w:space="0" w:color="auto"/>
            </w:tcBorders>
          </w:tcPr>
          <w:p w14:paraId="57ACE73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12</w:t>
            </w:r>
          </w:p>
        </w:tc>
        <w:tc>
          <w:tcPr>
            <w:tcW w:w="3351" w:type="dxa"/>
            <w:tcBorders>
              <w:top w:val="single" w:sz="4" w:space="0" w:color="auto"/>
              <w:left w:val="single" w:sz="4" w:space="0" w:color="auto"/>
              <w:bottom w:val="single" w:sz="4" w:space="0" w:color="auto"/>
              <w:right w:val="single" w:sz="4" w:space="0" w:color="auto"/>
            </w:tcBorders>
          </w:tcPr>
          <w:p w14:paraId="1F2EA2B0"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5B2409E2"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109C1C0A"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4FEC658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ABDC7DA" w14:textId="77777777" w:rsidTr="003B37FC">
        <w:tc>
          <w:tcPr>
            <w:tcW w:w="1540" w:type="dxa"/>
            <w:tcBorders>
              <w:top w:val="single" w:sz="4" w:space="0" w:color="auto"/>
              <w:left w:val="single" w:sz="4" w:space="0" w:color="auto"/>
              <w:bottom w:val="single" w:sz="4" w:space="0" w:color="auto"/>
              <w:right w:val="single" w:sz="4" w:space="0" w:color="auto"/>
            </w:tcBorders>
          </w:tcPr>
          <w:p w14:paraId="262E787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5FCFE89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3tiết</w:t>
            </w:r>
          </w:p>
        </w:tc>
        <w:tc>
          <w:tcPr>
            <w:tcW w:w="3351" w:type="dxa"/>
            <w:tcBorders>
              <w:top w:val="single" w:sz="4" w:space="0" w:color="auto"/>
              <w:left w:val="single" w:sz="4" w:space="0" w:color="auto"/>
              <w:bottom w:val="single" w:sz="4" w:space="0" w:color="auto"/>
              <w:right w:val="single" w:sz="4" w:space="0" w:color="auto"/>
            </w:tcBorders>
          </w:tcPr>
          <w:p w14:paraId="461A924A"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1: Chiến tranh và nghệ thuật quân sự trong chiến tranh thế giới lần thứ hai (1939 – 1945)</w:t>
            </w:r>
          </w:p>
          <w:p w14:paraId="046B0BE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1.1. Đặc điểm tình hình, nguyên nhân và tính chất của cuộc Chiến tranh thế giới lần thứ nhất</w:t>
            </w:r>
          </w:p>
        </w:tc>
        <w:tc>
          <w:tcPr>
            <w:tcW w:w="2144" w:type="dxa"/>
            <w:tcBorders>
              <w:top w:val="single" w:sz="4" w:space="0" w:color="auto"/>
              <w:left w:val="single" w:sz="4" w:space="0" w:color="auto"/>
              <w:bottom w:val="single" w:sz="4" w:space="0" w:color="auto"/>
              <w:right w:val="single" w:sz="4" w:space="0" w:color="auto"/>
            </w:tcBorders>
          </w:tcPr>
          <w:p w14:paraId="19B39F4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Tập,1997, NXB QĐND, tr 73-74</w:t>
            </w:r>
          </w:p>
          <w:p w14:paraId="1AF1B61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45E367A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400C163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0B638E6" w14:textId="77777777" w:rsidTr="003B37FC">
        <w:tc>
          <w:tcPr>
            <w:tcW w:w="1540" w:type="dxa"/>
            <w:tcBorders>
              <w:top w:val="single" w:sz="4" w:space="0" w:color="auto"/>
              <w:left w:val="single" w:sz="4" w:space="0" w:color="auto"/>
              <w:bottom w:val="single" w:sz="4" w:space="0" w:color="auto"/>
              <w:right w:val="single" w:sz="4" w:space="0" w:color="auto"/>
            </w:tcBorders>
          </w:tcPr>
          <w:p w14:paraId="4DA8B7A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5C9B84F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1.2. Tóm tát diễn biến cuộc Chiến tranh thế giới lần thứ nhất </w:t>
            </w:r>
          </w:p>
        </w:tc>
        <w:tc>
          <w:tcPr>
            <w:tcW w:w="2144" w:type="dxa"/>
            <w:tcBorders>
              <w:top w:val="single" w:sz="4" w:space="0" w:color="auto"/>
              <w:left w:val="single" w:sz="4" w:space="0" w:color="auto"/>
              <w:bottom w:val="single" w:sz="4" w:space="0" w:color="auto"/>
              <w:right w:val="single" w:sz="4" w:space="0" w:color="auto"/>
            </w:tcBorders>
          </w:tcPr>
          <w:p w14:paraId="55491A7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Tập,1997, NXB QĐND, tr73-74, đọc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708981E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66485A1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90EF2DE" w14:textId="77777777" w:rsidTr="003B37FC">
        <w:tc>
          <w:tcPr>
            <w:tcW w:w="1540" w:type="dxa"/>
            <w:tcBorders>
              <w:top w:val="single" w:sz="4" w:space="0" w:color="auto"/>
              <w:left w:val="single" w:sz="4" w:space="0" w:color="auto"/>
              <w:bottom w:val="single" w:sz="4" w:space="0" w:color="auto"/>
              <w:right w:val="single" w:sz="4" w:space="0" w:color="auto"/>
            </w:tcBorders>
          </w:tcPr>
          <w:p w14:paraId="69B176A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13</w:t>
            </w:r>
          </w:p>
        </w:tc>
        <w:tc>
          <w:tcPr>
            <w:tcW w:w="3351" w:type="dxa"/>
            <w:tcBorders>
              <w:top w:val="single" w:sz="4" w:space="0" w:color="auto"/>
              <w:left w:val="single" w:sz="4" w:space="0" w:color="auto"/>
              <w:bottom w:val="single" w:sz="4" w:space="0" w:color="auto"/>
              <w:right w:val="single" w:sz="4" w:space="0" w:color="auto"/>
            </w:tcBorders>
          </w:tcPr>
          <w:p w14:paraId="582250EB"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378721A9"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56232583"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1D62F99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0BBF6C3" w14:textId="77777777" w:rsidTr="003B37FC">
        <w:tc>
          <w:tcPr>
            <w:tcW w:w="1540" w:type="dxa"/>
            <w:tcBorders>
              <w:top w:val="single" w:sz="4" w:space="0" w:color="auto"/>
              <w:left w:val="single" w:sz="4" w:space="0" w:color="auto"/>
              <w:bottom w:val="single" w:sz="4" w:space="0" w:color="auto"/>
              <w:right w:val="single" w:sz="4" w:space="0" w:color="auto"/>
            </w:tcBorders>
          </w:tcPr>
          <w:p w14:paraId="4D8831F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7CF2ED8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0E8E875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iCs/>
                <w:sz w:val="24"/>
                <w:szCs w:val="24"/>
              </w:rPr>
              <w:t>Chương 2: Chiến tranh và nghệ thuật quân sự từ sau đại chiến Thế giới lần thứ hai</w:t>
            </w:r>
            <w:r w:rsidRPr="00446BEA">
              <w:rPr>
                <w:rFonts w:ascii="Times New Roman" w:hAnsi="Times New Roman"/>
                <w:sz w:val="24"/>
                <w:szCs w:val="24"/>
              </w:rPr>
              <w:t xml:space="preserve"> </w:t>
            </w:r>
          </w:p>
          <w:p w14:paraId="0CEA084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2.2. Một số cuộc chiến tranh cục bộ và xu hướng phát triển của nghệ thuật quân sự.</w:t>
            </w:r>
          </w:p>
          <w:p w14:paraId="094BEA6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1.3. Sự phát triển của nghệ thuật quân sự trong cuộc Chiến tranh thế giới lần thứ nhất</w:t>
            </w:r>
          </w:p>
        </w:tc>
        <w:tc>
          <w:tcPr>
            <w:tcW w:w="2144" w:type="dxa"/>
            <w:tcBorders>
              <w:top w:val="single" w:sz="4" w:space="0" w:color="auto"/>
              <w:left w:val="single" w:sz="4" w:space="0" w:color="auto"/>
              <w:bottom w:val="single" w:sz="4" w:space="0" w:color="auto"/>
              <w:right w:val="single" w:sz="4" w:space="0" w:color="auto"/>
            </w:tcBorders>
          </w:tcPr>
          <w:p w14:paraId="406B3E4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Tập,1997, NXB QĐND, tr92-110</w:t>
            </w:r>
          </w:p>
          <w:p w14:paraId="6D4084E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5F386A3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124F8C0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12086B3" w14:textId="77777777" w:rsidTr="003B37FC">
        <w:tc>
          <w:tcPr>
            <w:tcW w:w="1540" w:type="dxa"/>
            <w:tcBorders>
              <w:top w:val="single" w:sz="4" w:space="0" w:color="auto"/>
              <w:left w:val="single" w:sz="4" w:space="0" w:color="auto"/>
              <w:bottom w:val="single" w:sz="4" w:space="0" w:color="auto"/>
              <w:right w:val="single" w:sz="4" w:space="0" w:color="auto"/>
            </w:tcBorders>
          </w:tcPr>
          <w:p w14:paraId="15F640E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323A76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2.1. Các cuộc chiến tranh và một số đặc điểm chính.</w:t>
            </w:r>
          </w:p>
          <w:p w14:paraId="29D9954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giới lần thứ nhất</w:t>
            </w:r>
          </w:p>
        </w:tc>
        <w:tc>
          <w:tcPr>
            <w:tcW w:w="2144" w:type="dxa"/>
            <w:tcBorders>
              <w:top w:val="single" w:sz="4" w:space="0" w:color="auto"/>
              <w:left w:val="single" w:sz="4" w:space="0" w:color="auto"/>
              <w:bottom w:val="single" w:sz="4" w:space="0" w:color="auto"/>
              <w:right w:val="single" w:sz="4" w:space="0" w:color="auto"/>
            </w:tcBorders>
          </w:tcPr>
          <w:p w14:paraId="1B3F7DA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Giáo trình – LSQS -  Tập,1997, NXB QĐND, tr92-110, các tài liệu có liên quan</w:t>
            </w:r>
          </w:p>
        </w:tc>
        <w:tc>
          <w:tcPr>
            <w:tcW w:w="1645" w:type="dxa"/>
            <w:tcBorders>
              <w:top w:val="single" w:sz="4" w:space="0" w:color="auto"/>
              <w:left w:val="single" w:sz="4" w:space="0" w:color="auto"/>
              <w:bottom w:val="single" w:sz="4" w:space="0" w:color="auto"/>
              <w:right w:val="single" w:sz="4" w:space="0" w:color="auto"/>
            </w:tcBorders>
          </w:tcPr>
          <w:p w14:paraId="6DC3915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02AB4FC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5FF1EC1" w14:textId="77777777" w:rsidTr="003B37FC">
        <w:tc>
          <w:tcPr>
            <w:tcW w:w="1540" w:type="dxa"/>
            <w:tcBorders>
              <w:top w:val="single" w:sz="4" w:space="0" w:color="auto"/>
              <w:left w:val="single" w:sz="4" w:space="0" w:color="auto"/>
              <w:bottom w:val="single" w:sz="4" w:space="0" w:color="auto"/>
              <w:right w:val="single" w:sz="4" w:space="0" w:color="auto"/>
            </w:tcBorders>
          </w:tcPr>
          <w:p w14:paraId="57DC28B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Tuần14</w:t>
            </w:r>
          </w:p>
        </w:tc>
        <w:tc>
          <w:tcPr>
            <w:tcW w:w="3351" w:type="dxa"/>
            <w:tcBorders>
              <w:top w:val="single" w:sz="4" w:space="0" w:color="auto"/>
              <w:left w:val="single" w:sz="4" w:space="0" w:color="auto"/>
              <w:bottom w:val="single" w:sz="4" w:space="0" w:color="auto"/>
              <w:right w:val="single" w:sz="4" w:space="0" w:color="auto"/>
            </w:tcBorders>
          </w:tcPr>
          <w:p w14:paraId="3413D5D6"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77FF5126"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18D919EA"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C3EA4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9F61412" w14:textId="77777777" w:rsidTr="003B37FC">
        <w:tc>
          <w:tcPr>
            <w:tcW w:w="1540" w:type="dxa"/>
            <w:tcBorders>
              <w:top w:val="single" w:sz="4" w:space="0" w:color="auto"/>
              <w:left w:val="single" w:sz="4" w:space="0" w:color="auto"/>
              <w:bottom w:val="single" w:sz="4" w:space="0" w:color="auto"/>
              <w:right w:val="single" w:sz="4" w:space="0" w:color="auto"/>
            </w:tcBorders>
          </w:tcPr>
          <w:p w14:paraId="274B82B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16E3887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31F6339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iCs/>
                <w:sz w:val="24"/>
                <w:szCs w:val="24"/>
              </w:rPr>
              <w:t>Chương 2: Chiến tranh và nghệ thuật quân sự từ sau đại chiến Thế giới lần thứ hai</w:t>
            </w:r>
            <w:r w:rsidRPr="00446BEA">
              <w:rPr>
                <w:rFonts w:ascii="Times New Roman" w:hAnsi="Times New Roman"/>
                <w:sz w:val="24"/>
                <w:szCs w:val="24"/>
              </w:rPr>
              <w:t xml:space="preserve"> </w:t>
            </w:r>
          </w:p>
          <w:p w14:paraId="4D25E7D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2.2. Một số cuộc chiến tranh cục bộ và xu hướng phát triển của nghệ thuật quân sự.</w:t>
            </w:r>
          </w:p>
        </w:tc>
        <w:tc>
          <w:tcPr>
            <w:tcW w:w="2144" w:type="dxa"/>
            <w:tcBorders>
              <w:top w:val="single" w:sz="4" w:space="0" w:color="auto"/>
              <w:left w:val="single" w:sz="4" w:space="0" w:color="auto"/>
              <w:bottom w:val="single" w:sz="4" w:space="0" w:color="auto"/>
              <w:right w:val="single" w:sz="4" w:space="0" w:color="auto"/>
            </w:tcBorders>
          </w:tcPr>
          <w:p w14:paraId="423C27F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lastRenderedPageBreak/>
              <w:t xml:space="preserve"> Đọc Giáo trình – LSQS -  Tập,1997, NXB QĐND, </w:t>
            </w:r>
            <w:r w:rsidRPr="00446BEA">
              <w:rPr>
                <w:rFonts w:ascii="Times New Roman" w:hAnsi="Times New Roman"/>
                <w:iCs/>
                <w:sz w:val="24"/>
                <w:szCs w:val="24"/>
              </w:rPr>
              <w:lastRenderedPageBreak/>
              <w:t>tr111-116</w:t>
            </w:r>
          </w:p>
          <w:p w14:paraId="18D5975B"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551C3E1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lastRenderedPageBreak/>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378810B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2A952F7" w14:textId="77777777" w:rsidTr="003B37FC">
        <w:tc>
          <w:tcPr>
            <w:tcW w:w="1540" w:type="dxa"/>
            <w:tcBorders>
              <w:top w:val="single" w:sz="4" w:space="0" w:color="auto"/>
              <w:left w:val="single" w:sz="4" w:space="0" w:color="auto"/>
              <w:bottom w:val="single" w:sz="4" w:space="0" w:color="auto"/>
              <w:right w:val="single" w:sz="4" w:space="0" w:color="auto"/>
            </w:tcBorders>
          </w:tcPr>
          <w:p w14:paraId="706CDD5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1B74348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2.1. Các cuộc chiến tranh và một số đặc điểm chính.</w:t>
            </w:r>
          </w:p>
          <w:p w14:paraId="54105531" w14:textId="77777777" w:rsidR="00D47080" w:rsidRPr="00446BEA" w:rsidRDefault="00D47080" w:rsidP="003B37FC">
            <w:pPr>
              <w:spacing w:before="60"/>
              <w:jc w:val="both"/>
              <w:rPr>
                <w:rFonts w:ascii="Times New Roman" w:hAnsi="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14:paraId="11A1287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Đọc Giáo trình – LSQS -  Tập,1997, NXB QĐND, tr111-116</w:t>
            </w:r>
          </w:p>
          <w:p w14:paraId="6E99699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0E75A1D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51CDE3C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923C8F7" w14:textId="77777777" w:rsidTr="003B37FC">
        <w:tc>
          <w:tcPr>
            <w:tcW w:w="1540" w:type="dxa"/>
            <w:tcBorders>
              <w:top w:val="single" w:sz="4" w:space="0" w:color="auto"/>
              <w:left w:val="single" w:sz="4" w:space="0" w:color="auto"/>
              <w:bottom w:val="single" w:sz="4" w:space="0" w:color="auto"/>
              <w:right w:val="single" w:sz="4" w:space="0" w:color="auto"/>
            </w:tcBorders>
          </w:tcPr>
          <w:p w14:paraId="14E0B49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Tuần 15</w:t>
            </w:r>
          </w:p>
        </w:tc>
        <w:tc>
          <w:tcPr>
            <w:tcW w:w="3351" w:type="dxa"/>
            <w:tcBorders>
              <w:top w:val="single" w:sz="4" w:space="0" w:color="auto"/>
              <w:left w:val="single" w:sz="4" w:space="0" w:color="auto"/>
              <w:bottom w:val="single" w:sz="4" w:space="0" w:color="auto"/>
              <w:right w:val="single" w:sz="4" w:space="0" w:color="auto"/>
            </w:tcBorders>
          </w:tcPr>
          <w:p w14:paraId="0B7D8736"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69B8E17B" w14:textId="77777777" w:rsidR="00D47080" w:rsidRPr="00446BEA" w:rsidRDefault="00D47080" w:rsidP="003B37FC">
            <w:pPr>
              <w:spacing w:before="60"/>
              <w:jc w:val="both"/>
              <w:rPr>
                <w:rFonts w:ascii="Times New Roman" w:hAnsi="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tcPr>
          <w:p w14:paraId="74AF14BB"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7BBB3D1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E8909BB" w14:textId="77777777" w:rsidTr="003B37FC">
        <w:tc>
          <w:tcPr>
            <w:tcW w:w="1540" w:type="dxa"/>
            <w:tcBorders>
              <w:top w:val="single" w:sz="4" w:space="0" w:color="auto"/>
              <w:left w:val="single" w:sz="4" w:space="0" w:color="auto"/>
              <w:bottom w:val="single" w:sz="4" w:space="0" w:color="auto"/>
              <w:right w:val="single" w:sz="4" w:space="0" w:color="auto"/>
            </w:tcBorders>
          </w:tcPr>
          <w:p w14:paraId="4CE1805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Thảo luận</w:t>
            </w:r>
          </w:p>
        </w:tc>
        <w:tc>
          <w:tcPr>
            <w:tcW w:w="3351" w:type="dxa"/>
            <w:tcBorders>
              <w:top w:val="single" w:sz="4" w:space="0" w:color="auto"/>
              <w:left w:val="single" w:sz="4" w:space="0" w:color="auto"/>
              <w:bottom w:val="single" w:sz="4" w:space="0" w:color="auto"/>
              <w:right w:val="single" w:sz="4" w:space="0" w:color="auto"/>
            </w:tcBorders>
          </w:tcPr>
          <w:p w14:paraId="0204CCC5"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 xml:space="preserve">1.Chiến tranh và nghệ thuật quân sự thời đại Phong kiến (cuối thế kỷ thứ V đến giữa thế kỷ XVII) </w:t>
            </w:r>
          </w:p>
          <w:p w14:paraId="0D30422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iCs/>
                <w:sz w:val="24"/>
                <w:szCs w:val="24"/>
              </w:rPr>
              <w:t>2. Chiến tranh và nghệ thuật quân sự từ sau đại chiến Thế giới lần thứ hai</w:t>
            </w:r>
            <w:r w:rsidRPr="00446BEA">
              <w:rPr>
                <w:rFonts w:ascii="Times New Roman" w:hAnsi="Times New Roman"/>
                <w:sz w:val="24"/>
                <w:szCs w:val="24"/>
              </w:rPr>
              <w:t xml:space="preserve"> </w:t>
            </w:r>
          </w:p>
        </w:tc>
        <w:tc>
          <w:tcPr>
            <w:tcW w:w="2144" w:type="dxa"/>
            <w:tcBorders>
              <w:top w:val="single" w:sz="4" w:space="0" w:color="auto"/>
              <w:left w:val="single" w:sz="4" w:space="0" w:color="auto"/>
              <w:bottom w:val="single" w:sz="4" w:space="0" w:color="auto"/>
              <w:right w:val="single" w:sz="4" w:space="0" w:color="auto"/>
            </w:tcBorders>
          </w:tcPr>
          <w:p w14:paraId="0F66F94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 Đọc Giáo trình – LSQS -  Tập11997, NXB QĐND, tr </w:t>
            </w:r>
          </w:p>
          <w:p w14:paraId="7C754C0E"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Nhóm soạn đề cương theo câu hỏi </w:t>
            </w:r>
          </w:p>
          <w:p w14:paraId="3AF3A60A"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45" w:type="dxa"/>
            <w:tcBorders>
              <w:top w:val="single" w:sz="4" w:space="0" w:color="auto"/>
              <w:left w:val="single" w:sz="4" w:space="0" w:color="auto"/>
              <w:bottom w:val="single" w:sz="4" w:space="0" w:color="auto"/>
              <w:right w:val="single" w:sz="4" w:space="0" w:color="auto"/>
            </w:tcBorders>
          </w:tcPr>
          <w:p w14:paraId="3035B3E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1743C92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AC08D7C" w14:textId="77777777" w:rsidTr="003B37FC">
        <w:tc>
          <w:tcPr>
            <w:tcW w:w="1540" w:type="dxa"/>
            <w:tcBorders>
              <w:top w:val="single" w:sz="4" w:space="0" w:color="auto"/>
              <w:left w:val="single" w:sz="4" w:space="0" w:color="auto"/>
              <w:bottom w:val="single" w:sz="4" w:space="0" w:color="auto"/>
              <w:right w:val="single" w:sz="4" w:space="0" w:color="auto"/>
            </w:tcBorders>
          </w:tcPr>
          <w:p w14:paraId="0A470AA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51" w:type="dxa"/>
            <w:tcBorders>
              <w:top w:val="single" w:sz="4" w:space="0" w:color="auto"/>
              <w:left w:val="single" w:sz="4" w:space="0" w:color="auto"/>
              <w:bottom w:val="single" w:sz="4" w:space="0" w:color="auto"/>
              <w:right w:val="single" w:sz="4" w:space="0" w:color="auto"/>
            </w:tcBorders>
          </w:tcPr>
          <w:p w14:paraId="626F5EBC"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 xml:space="preserve">1.Chiến tranh và nghệ thuật quân sự thời đại Phong kiến (cuối thế kỷ thứ V đến giữa thế kỷ XVII) </w:t>
            </w:r>
          </w:p>
          <w:p w14:paraId="65923E7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iCs/>
                <w:sz w:val="24"/>
                <w:szCs w:val="24"/>
              </w:rPr>
              <w:t>2. Chiến tranh và nghệ thuật quân sự từ sau đại chiến Thế giới lần thứ hai</w:t>
            </w:r>
            <w:r w:rsidRPr="00446BEA">
              <w:rPr>
                <w:rFonts w:ascii="Times New Roman" w:hAnsi="Times New Roman"/>
                <w:sz w:val="24"/>
                <w:szCs w:val="24"/>
              </w:rPr>
              <w:t xml:space="preserve"> </w:t>
            </w:r>
          </w:p>
        </w:tc>
        <w:tc>
          <w:tcPr>
            <w:tcW w:w="2144" w:type="dxa"/>
            <w:tcBorders>
              <w:top w:val="single" w:sz="4" w:space="0" w:color="auto"/>
              <w:left w:val="single" w:sz="4" w:space="0" w:color="auto"/>
              <w:bottom w:val="single" w:sz="4" w:space="0" w:color="auto"/>
              <w:right w:val="single" w:sz="4" w:space="0" w:color="auto"/>
            </w:tcBorders>
          </w:tcPr>
          <w:p w14:paraId="36744CB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 Đọc Giáo trình – LSQS -  Tập,1997, NXB QĐND, tr </w:t>
            </w:r>
          </w:p>
          <w:p w14:paraId="26AF629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Nhóm soạn đề cương theo câu hỏi </w:t>
            </w:r>
          </w:p>
        </w:tc>
        <w:tc>
          <w:tcPr>
            <w:tcW w:w="1645" w:type="dxa"/>
            <w:tcBorders>
              <w:top w:val="single" w:sz="4" w:space="0" w:color="auto"/>
              <w:left w:val="single" w:sz="4" w:space="0" w:color="auto"/>
              <w:bottom w:val="single" w:sz="4" w:space="0" w:color="auto"/>
              <w:right w:val="single" w:sz="4" w:space="0" w:color="auto"/>
            </w:tcBorders>
          </w:tcPr>
          <w:p w14:paraId="316531F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thời gian và vị trí học</w:t>
            </w:r>
          </w:p>
        </w:tc>
        <w:tc>
          <w:tcPr>
            <w:tcW w:w="840" w:type="dxa"/>
            <w:tcBorders>
              <w:top w:val="single" w:sz="4" w:space="0" w:color="auto"/>
              <w:left w:val="single" w:sz="4" w:space="0" w:color="auto"/>
              <w:bottom w:val="single" w:sz="4" w:space="0" w:color="auto"/>
              <w:right w:val="single" w:sz="4" w:space="0" w:color="auto"/>
            </w:tcBorders>
          </w:tcPr>
          <w:p w14:paraId="123A89AE" w14:textId="77777777" w:rsidR="00D47080" w:rsidRPr="00446BEA" w:rsidRDefault="00D47080" w:rsidP="003B37FC">
            <w:pPr>
              <w:spacing w:before="60"/>
              <w:jc w:val="both"/>
              <w:rPr>
                <w:rFonts w:ascii="Times New Roman" w:hAnsi="Times New Roman"/>
                <w:b/>
                <w:bCs/>
                <w:sz w:val="24"/>
                <w:szCs w:val="24"/>
              </w:rPr>
            </w:pPr>
          </w:p>
        </w:tc>
      </w:tr>
    </w:tbl>
    <w:p w14:paraId="7800AD81" w14:textId="77777777" w:rsidR="00D47080" w:rsidRPr="00446BEA" w:rsidRDefault="00D47080" w:rsidP="00D47080">
      <w:pPr>
        <w:spacing w:before="60"/>
        <w:jc w:val="both"/>
        <w:rPr>
          <w:rFonts w:ascii="Times New Roman" w:hAnsi="Times New Roman"/>
          <w:bCs/>
          <w:iCs/>
          <w:sz w:val="24"/>
          <w:szCs w:val="24"/>
          <w:u w:val="single"/>
        </w:rPr>
      </w:pPr>
    </w:p>
    <w:p w14:paraId="4D0D1770"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12. Các quy định đối với học phần và yêu cầu của giảng viên:</w:t>
      </w:r>
    </w:p>
    <w:p w14:paraId="0A48FAFC"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Nghiên cứu Giáo trình trước khi học tại lớp.</w:t>
      </w:r>
    </w:p>
    <w:p w14:paraId="2CD13A1D"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Tham gia học tập đầy đủ, chấp hành nghiêm kỷ luật trong học tập.</w:t>
      </w:r>
    </w:p>
    <w:p w14:paraId="71AF3696"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Trang phục thống nhất theo quy định.</w:t>
      </w:r>
    </w:p>
    <w:p w14:paraId="69CE0057"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13. Phương thức kiểm tra và đánh giá kết quả:</w:t>
      </w:r>
    </w:p>
    <w:p w14:paraId="1EF00085"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Kiểm tra đánh giá thường xuyên: Việc tham gia học tập trên lớp chuyên cần,  tích cực học tập, ghi chép bài nghiêm túc, phát biểu xây dựng bài.</w:t>
      </w:r>
    </w:p>
    <w:p w14:paraId="7850ABE8"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Kiểm tra đánh giá kết quả tín chỉ: Điểm thảo luận, làm bài tập, kiểm tra bài cũ.</w:t>
      </w:r>
    </w:p>
    <w:p w14:paraId="49DFC8F5"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Thi kết thúc học phần: Phương pháp tự luận.</w:t>
      </w:r>
    </w:p>
    <w:p w14:paraId="292D4B94" w14:textId="77777777" w:rsidR="00D47080" w:rsidRPr="00446BEA" w:rsidRDefault="00D47080" w:rsidP="00D47080">
      <w:pPr>
        <w:spacing w:before="60"/>
        <w:jc w:val="both"/>
        <w:rPr>
          <w:rFonts w:ascii="Times New Roman" w:hAnsi="Times New Roman"/>
          <w:bCs/>
          <w:sz w:val="24"/>
          <w:szCs w:val="24"/>
        </w:rPr>
      </w:pPr>
    </w:p>
    <w:p w14:paraId="49B927CF"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14. Ngày phê duyệt:</w:t>
      </w:r>
    </w:p>
    <w:p w14:paraId="5F390F22"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lastRenderedPageBreak/>
        <w:t>15. Cấp phê duyệt:</w:t>
      </w:r>
    </w:p>
    <w:p w14:paraId="2B066A83" w14:textId="77777777" w:rsidR="00D47080" w:rsidRPr="00446BEA" w:rsidRDefault="00D47080" w:rsidP="00D47080">
      <w:pPr>
        <w:rPr>
          <w:rFonts w:ascii="Times New Roman" w:hAnsi="Times New Roman"/>
        </w:rPr>
      </w:pPr>
    </w:p>
    <w:p w14:paraId="3030F14B" w14:textId="77777777" w:rsidR="00D47080" w:rsidRPr="00446BEA" w:rsidRDefault="00D47080" w:rsidP="00D47080">
      <w:pPr>
        <w:rPr>
          <w:rFonts w:ascii="Times New Roman" w:hAnsi="Times New Roman"/>
        </w:rPr>
      </w:pPr>
    </w:p>
    <w:p w14:paraId="60A58B95" w14:textId="77777777" w:rsidR="00D47080" w:rsidRPr="00446BEA" w:rsidRDefault="00D47080" w:rsidP="00D47080">
      <w:pPr>
        <w:rPr>
          <w:rFonts w:ascii="Times New Roman" w:hAnsi="Times New Roman"/>
        </w:rPr>
      </w:pPr>
    </w:p>
    <w:p w14:paraId="49E8BBF4" w14:textId="77777777" w:rsidR="00D47080" w:rsidRPr="00446BEA" w:rsidRDefault="00D47080" w:rsidP="00D47080">
      <w:pPr>
        <w:rPr>
          <w:rFonts w:ascii="Times New Roman" w:hAnsi="Times New Roman"/>
        </w:rPr>
      </w:pPr>
    </w:p>
    <w:p w14:paraId="007F5DE8" w14:textId="77777777" w:rsidR="00D47080" w:rsidRPr="00446BEA" w:rsidRDefault="00D47080" w:rsidP="00D47080">
      <w:pPr>
        <w:rPr>
          <w:rFonts w:ascii="Times New Roman" w:hAnsi="Times New Roman"/>
        </w:rPr>
      </w:pPr>
    </w:p>
    <w:p w14:paraId="31422DBA" w14:textId="77777777" w:rsidR="00D47080" w:rsidRPr="00446BEA" w:rsidRDefault="00D47080" w:rsidP="00D47080">
      <w:pPr>
        <w:rPr>
          <w:rFonts w:ascii="Times New Roman" w:hAnsi="Times New Roman"/>
        </w:rPr>
      </w:pPr>
    </w:p>
    <w:p w14:paraId="52E104FF" w14:textId="77777777" w:rsidR="00D47080" w:rsidRPr="00446BEA" w:rsidRDefault="00D47080" w:rsidP="00D47080">
      <w:pPr>
        <w:rPr>
          <w:rFonts w:ascii="Times New Roman" w:hAnsi="Times New Roman"/>
        </w:rPr>
      </w:pPr>
    </w:p>
    <w:p w14:paraId="1D899A78" w14:textId="77777777" w:rsidR="00D47080" w:rsidRPr="00446BEA" w:rsidRDefault="00D47080" w:rsidP="00D47080">
      <w:pPr>
        <w:rPr>
          <w:rFonts w:ascii="Times New Roman" w:hAnsi="Times New Roman"/>
        </w:rPr>
      </w:pPr>
    </w:p>
    <w:p w14:paraId="42F7B813" w14:textId="77777777" w:rsidR="00D47080" w:rsidRPr="00446BEA" w:rsidRDefault="00D47080" w:rsidP="00D47080">
      <w:pPr>
        <w:rPr>
          <w:rFonts w:ascii="Times New Roman" w:hAnsi="Times New Roman"/>
        </w:rPr>
      </w:pPr>
    </w:p>
    <w:p w14:paraId="345D7982" w14:textId="77777777" w:rsidR="00D47080" w:rsidRPr="00446BEA" w:rsidRDefault="00D47080" w:rsidP="00D47080">
      <w:pPr>
        <w:ind w:left="2160" w:firstLine="720"/>
        <w:rPr>
          <w:rFonts w:ascii="Times New Roman" w:hAnsi="Times New Roman"/>
          <w:b/>
          <w:sz w:val="24"/>
          <w:szCs w:val="24"/>
        </w:rPr>
      </w:pPr>
    </w:p>
    <w:p w14:paraId="010B4A72" w14:textId="77777777" w:rsidR="00D47080" w:rsidRDefault="00D47080" w:rsidP="00D47080">
      <w:pPr>
        <w:ind w:left="2160" w:firstLine="720"/>
        <w:rPr>
          <w:rFonts w:ascii="Times New Roman" w:hAnsi="Times New Roman"/>
          <w:b/>
          <w:sz w:val="24"/>
          <w:szCs w:val="24"/>
        </w:rPr>
      </w:pPr>
    </w:p>
    <w:p w14:paraId="29339F34" w14:textId="77777777" w:rsidR="00D47080" w:rsidRDefault="00D47080" w:rsidP="00D47080">
      <w:pPr>
        <w:ind w:left="2160" w:firstLine="720"/>
        <w:rPr>
          <w:rFonts w:ascii="Times New Roman" w:hAnsi="Times New Roman"/>
          <w:b/>
          <w:sz w:val="24"/>
          <w:szCs w:val="24"/>
        </w:rPr>
      </w:pPr>
    </w:p>
    <w:p w14:paraId="3C6F52AD" w14:textId="77777777" w:rsidR="00D47080" w:rsidRDefault="00D47080" w:rsidP="00D47080">
      <w:pPr>
        <w:ind w:left="2160" w:firstLine="720"/>
        <w:rPr>
          <w:rFonts w:ascii="Times New Roman" w:hAnsi="Times New Roman"/>
          <w:b/>
          <w:sz w:val="24"/>
          <w:szCs w:val="24"/>
        </w:rPr>
      </w:pPr>
    </w:p>
    <w:p w14:paraId="15C39273" w14:textId="77777777" w:rsidR="00D47080" w:rsidRDefault="00D47080" w:rsidP="00D47080">
      <w:pPr>
        <w:ind w:left="2160" w:firstLine="720"/>
        <w:rPr>
          <w:rFonts w:ascii="Times New Roman" w:hAnsi="Times New Roman"/>
          <w:b/>
          <w:sz w:val="24"/>
          <w:szCs w:val="24"/>
        </w:rPr>
      </w:pPr>
    </w:p>
    <w:p w14:paraId="0AD60E9C" w14:textId="77777777" w:rsidR="00D47080" w:rsidRDefault="00D47080" w:rsidP="00D47080">
      <w:pPr>
        <w:ind w:left="2160" w:firstLine="720"/>
        <w:rPr>
          <w:rFonts w:ascii="Times New Roman" w:hAnsi="Times New Roman"/>
          <w:b/>
          <w:sz w:val="24"/>
          <w:szCs w:val="24"/>
        </w:rPr>
      </w:pPr>
    </w:p>
    <w:p w14:paraId="50FB3F6D" w14:textId="77777777" w:rsidR="00D47080" w:rsidRDefault="00D47080" w:rsidP="00D47080">
      <w:pPr>
        <w:ind w:left="2160" w:firstLine="720"/>
        <w:rPr>
          <w:rFonts w:ascii="Times New Roman" w:hAnsi="Times New Roman"/>
          <w:b/>
          <w:sz w:val="24"/>
          <w:szCs w:val="24"/>
        </w:rPr>
      </w:pPr>
    </w:p>
    <w:p w14:paraId="51BD20BF" w14:textId="77777777" w:rsidR="00D47080" w:rsidRDefault="00D47080" w:rsidP="00D47080">
      <w:pPr>
        <w:ind w:left="2160" w:firstLine="720"/>
        <w:rPr>
          <w:rFonts w:ascii="Times New Roman" w:hAnsi="Times New Roman"/>
          <w:b/>
          <w:sz w:val="24"/>
          <w:szCs w:val="24"/>
        </w:rPr>
      </w:pPr>
    </w:p>
    <w:p w14:paraId="5F9E2BA8" w14:textId="77777777" w:rsidR="00D47080" w:rsidRPr="00446BEA" w:rsidRDefault="00D47080" w:rsidP="00D47080">
      <w:pPr>
        <w:ind w:left="2160" w:firstLine="720"/>
        <w:rPr>
          <w:rFonts w:ascii="Times New Roman" w:hAnsi="Times New Roman"/>
          <w:b/>
          <w:sz w:val="24"/>
          <w:szCs w:val="24"/>
        </w:rPr>
      </w:pPr>
    </w:p>
    <w:p w14:paraId="51FDB7ED" w14:textId="77777777" w:rsidR="00D47080" w:rsidRPr="00446BEA" w:rsidRDefault="00D47080" w:rsidP="00D47080">
      <w:pPr>
        <w:rPr>
          <w:rFonts w:ascii="Times New Roman" w:hAnsi="Times New Roman"/>
          <w:b/>
          <w:sz w:val="24"/>
          <w:szCs w:val="24"/>
        </w:rPr>
      </w:pPr>
      <w:r w:rsidRPr="00446BEA">
        <w:rPr>
          <w:rFonts w:ascii="Times New Roman" w:hAnsi="Times New Roman"/>
          <w:b/>
          <w:sz w:val="24"/>
          <w:szCs w:val="24"/>
        </w:rPr>
        <w:t>ĐỀ CƯƠNG CHI TIÊT HỌC PHẦN</w:t>
      </w:r>
    </w:p>
    <w:p w14:paraId="0D85EE85" w14:textId="77777777" w:rsidR="00D47080" w:rsidRPr="00446BEA" w:rsidRDefault="00D47080" w:rsidP="00D47080">
      <w:pPr>
        <w:rPr>
          <w:rFonts w:ascii="Times New Roman" w:hAnsi="Times New Roman"/>
          <w:sz w:val="24"/>
          <w:szCs w:val="24"/>
        </w:rPr>
      </w:pPr>
      <w:r w:rsidRPr="00446BEA">
        <w:rPr>
          <w:rFonts w:ascii="Times New Roman" w:hAnsi="Times New Roman"/>
          <w:sz w:val="24"/>
          <w:szCs w:val="24"/>
        </w:rPr>
        <w:t>HỌC THUYẾT MÁC – LÊ NIN, TƯ TƯỞNG HỒ CHÍ MINH</w:t>
      </w:r>
    </w:p>
    <w:p w14:paraId="661C1B9D" w14:textId="77777777" w:rsidR="00D47080" w:rsidRPr="00446BEA" w:rsidRDefault="00D47080" w:rsidP="00D47080">
      <w:pPr>
        <w:rPr>
          <w:rFonts w:ascii="Times New Roman" w:hAnsi="Times New Roman"/>
          <w:sz w:val="24"/>
          <w:szCs w:val="24"/>
        </w:rPr>
      </w:pPr>
      <w:r w:rsidRPr="00446BEA">
        <w:rPr>
          <w:rFonts w:ascii="Times New Roman" w:hAnsi="Times New Roman"/>
          <w:sz w:val="24"/>
          <w:szCs w:val="24"/>
        </w:rPr>
        <w:t>VỀ CHIẾN TRANH, QUÂN ĐỘI VÀ BẢO VỆ TỔ QUỐC    3(2,1)</w:t>
      </w:r>
    </w:p>
    <w:p w14:paraId="5F5C31D2" w14:textId="77777777" w:rsidR="00D47080" w:rsidRPr="00446BEA" w:rsidRDefault="00D47080" w:rsidP="00D47080">
      <w:pPr>
        <w:jc w:val="both"/>
        <w:rPr>
          <w:rFonts w:ascii="Times New Roman" w:hAnsi="Times New Roman"/>
          <w:b/>
          <w:sz w:val="24"/>
          <w:szCs w:val="24"/>
        </w:rPr>
      </w:pPr>
    </w:p>
    <w:p w14:paraId="6EF032AF"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1. Thông tin về giảng viên:</w:t>
      </w:r>
    </w:p>
    <w:p w14:paraId="0FD544E9"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Họ và tên:</w:t>
      </w:r>
      <w:r w:rsidRPr="00446BEA">
        <w:rPr>
          <w:rFonts w:ascii="Times New Roman" w:hAnsi="Times New Roman"/>
          <w:sz w:val="24"/>
          <w:szCs w:val="24"/>
        </w:rPr>
        <w:t xml:space="preserve"> </w:t>
      </w:r>
      <w:r w:rsidRPr="00446BEA">
        <w:rPr>
          <w:rFonts w:ascii="Times New Roman" w:hAnsi="Times New Roman"/>
          <w:b/>
          <w:sz w:val="24"/>
          <w:szCs w:val="24"/>
        </w:rPr>
        <w:t>Nguyễn Đình Lưu</w:t>
      </w:r>
    </w:p>
    <w:p w14:paraId="03C1505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Chức danh: Cử nhân quân sự, Thiếu tá, Giảng viên</w:t>
      </w:r>
    </w:p>
    <w:p w14:paraId="2A33440A" w14:textId="77777777" w:rsidR="00D47080" w:rsidRPr="00446BEA" w:rsidRDefault="00D47080" w:rsidP="00D47080">
      <w:pPr>
        <w:jc w:val="both"/>
        <w:rPr>
          <w:rFonts w:ascii="Times New Roman" w:hAnsi="Times New Roman"/>
          <w:b/>
          <w:sz w:val="24"/>
          <w:szCs w:val="24"/>
        </w:rPr>
      </w:pPr>
      <w:r w:rsidRPr="00446BEA">
        <w:rPr>
          <w:rFonts w:ascii="Times New Roman" w:hAnsi="Times New Roman"/>
          <w:sz w:val="24"/>
          <w:szCs w:val="24"/>
        </w:rPr>
        <w:t>- Điện thoại</w:t>
      </w:r>
      <w:r w:rsidRPr="00446BEA">
        <w:rPr>
          <w:rFonts w:ascii="Times New Roman" w:hAnsi="Times New Roman"/>
          <w:b/>
          <w:sz w:val="24"/>
          <w:szCs w:val="24"/>
        </w:rPr>
        <w:t xml:space="preserve">: </w:t>
      </w:r>
    </w:p>
    <w:p w14:paraId="0BC5FCD7"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Phương hướng nghiên cứu: Nghiên cứu Lý luận chủ nghĩa Mác – Lê nin về chiến tranh quân đội và bảo vệ Tổ quốc XHCN; nghiên cứu Tư tưởng Hồ Chí minh về chiến tranh quân đội và bảo vệ Tổ quốc XHCN, những bài nói và bài viết về quân đội của Người; nghiên cứu các văn kiện Đại hội Đảng toàn quốc các kỳ đại hội.</w:t>
      </w:r>
    </w:p>
    <w:p w14:paraId="45818957"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1.2. Họ và tên: Trương Xuân Dũng</w:t>
      </w:r>
    </w:p>
    <w:p w14:paraId="157EA227"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 Chức danh: Cử nhân quân sự, Đại tá, Phó giám đốc Trung tâm GDQP- Trưởng khoa GDQP </w:t>
      </w:r>
    </w:p>
    <w:p w14:paraId="361F79F3" w14:textId="77777777" w:rsidR="00D47080" w:rsidRPr="00446BEA" w:rsidRDefault="00D47080" w:rsidP="00D47080">
      <w:pPr>
        <w:spacing w:before="60"/>
        <w:ind w:hanging="20"/>
        <w:jc w:val="both"/>
        <w:rPr>
          <w:rFonts w:ascii="Times New Roman" w:hAnsi="Times New Roman"/>
          <w:iCs/>
          <w:sz w:val="24"/>
        </w:rPr>
      </w:pPr>
      <w:r w:rsidRPr="00446BEA">
        <w:rPr>
          <w:rFonts w:ascii="Times New Roman" w:hAnsi="Times New Roman"/>
          <w:iCs/>
          <w:sz w:val="24"/>
        </w:rPr>
        <w:t>- Điện thoại: 01628966888</w:t>
      </w:r>
    </w:p>
    <w:p w14:paraId="70963990" w14:textId="77777777" w:rsidR="00D47080" w:rsidRPr="00446BEA" w:rsidRDefault="00D47080" w:rsidP="00D47080">
      <w:pPr>
        <w:jc w:val="both"/>
        <w:rPr>
          <w:rFonts w:ascii="Times New Roman" w:hAnsi="Times New Roman"/>
          <w:sz w:val="24"/>
          <w:szCs w:val="24"/>
        </w:rPr>
      </w:pPr>
      <w:r w:rsidRPr="00446BEA">
        <w:rPr>
          <w:rFonts w:ascii="Times New Roman" w:hAnsi="Times New Roman"/>
          <w:b/>
          <w:sz w:val="24"/>
          <w:szCs w:val="24"/>
        </w:rPr>
        <w:lastRenderedPageBreak/>
        <w:t>2. Tên học phần:</w:t>
      </w:r>
      <w:r w:rsidRPr="00446BEA">
        <w:rPr>
          <w:rFonts w:ascii="Times New Roman" w:hAnsi="Times New Roman"/>
          <w:sz w:val="24"/>
          <w:szCs w:val="24"/>
        </w:rPr>
        <w:t xml:space="preserve"> HỌC THUYẾT MÁC – LÊ NIN, TƯ TƯỞNG HỒ CHÍ MINH VỀ CHIẾN TRANH QUÂN ĐỘI VÀ BẢO VỆ TỔ QUỐC</w:t>
      </w:r>
    </w:p>
    <w:p w14:paraId="4E2B44CB" w14:textId="77777777" w:rsidR="00D47080" w:rsidRPr="00446BEA" w:rsidRDefault="00D47080" w:rsidP="00D47080">
      <w:pPr>
        <w:jc w:val="both"/>
        <w:rPr>
          <w:rFonts w:ascii="Times New Roman" w:hAnsi="Times New Roman"/>
          <w:sz w:val="24"/>
          <w:szCs w:val="24"/>
        </w:rPr>
      </w:pPr>
      <w:r w:rsidRPr="00446BEA">
        <w:rPr>
          <w:rFonts w:ascii="Times New Roman" w:hAnsi="Times New Roman"/>
          <w:b/>
          <w:sz w:val="24"/>
          <w:szCs w:val="24"/>
        </w:rPr>
        <w:t>3. Mã học phần: QP20028</w:t>
      </w:r>
    </w:p>
    <w:p w14:paraId="6CFB06C5" w14:textId="77777777" w:rsidR="00D47080" w:rsidRPr="00446BEA" w:rsidRDefault="00D47080" w:rsidP="00D47080">
      <w:pPr>
        <w:jc w:val="both"/>
        <w:rPr>
          <w:rFonts w:ascii="Times New Roman" w:hAnsi="Times New Roman"/>
          <w:sz w:val="24"/>
          <w:szCs w:val="24"/>
        </w:rPr>
      </w:pPr>
      <w:r w:rsidRPr="00446BEA">
        <w:rPr>
          <w:rFonts w:ascii="Times New Roman" w:hAnsi="Times New Roman"/>
          <w:b/>
          <w:sz w:val="24"/>
          <w:szCs w:val="24"/>
        </w:rPr>
        <w:t>4. Số tín chỉ</w:t>
      </w:r>
      <w:r w:rsidRPr="00446BEA">
        <w:rPr>
          <w:rFonts w:ascii="Times New Roman" w:hAnsi="Times New Roman"/>
          <w:sz w:val="24"/>
          <w:szCs w:val="24"/>
        </w:rPr>
        <w:t xml:space="preserve">: 03 </w:t>
      </w:r>
    </w:p>
    <w:p w14:paraId="753FAA66" w14:textId="77777777" w:rsidR="00D47080" w:rsidRPr="00446BEA" w:rsidRDefault="00D47080" w:rsidP="00D47080">
      <w:pPr>
        <w:jc w:val="both"/>
        <w:rPr>
          <w:rFonts w:ascii="Times New Roman" w:hAnsi="Times New Roman"/>
          <w:sz w:val="24"/>
          <w:szCs w:val="24"/>
        </w:rPr>
      </w:pPr>
      <w:r w:rsidRPr="00446BEA">
        <w:rPr>
          <w:rFonts w:ascii="Times New Roman" w:hAnsi="Times New Roman"/>
          <w:b/>
          <w:sz w:val="24"/>
          <w:szCs w:val="24"/>
        </w:rPr>
        <w:t>5. Loại học phần</w:t>
      </w:r>
      <w:r w:rsidRPr="00446BEA">
        <w:rPr>
          <w:rFonts w:ascii="Times New Roman" w:hAnsi="Times New Roman"/>
          <w:sz w:val="24"/>
          <w:szCs w:val="24"/>
        </w:rPr>
        <w:t>: Bắt buộc</w:t>
      </w:r>
    </w:p>
    <w:p w14:paraId="26790E8E" w14:textId="77777777" w:rsidR="00D47080" w:rsidRPr="00446BEA" w:rsidRDefault="00D47080" w:rsidP="00D47080">
      <w:pPr>
        <w:ind w:left="720" w:hanging="720"/>
        <w:jc w:val="both"/>
        <w:rPr>
          <w:rFonts w:ascii="Times New Roman" w:hAnsi="Times New Roman"/>
          <w:b/>
          <w:sz w:val="24"/>
          <w:szCs w:val="24"/>
        </w:rPr>
      </w:pPr>
      <w:r w:rsidRPr="00446BEA">
        <w:rPr>
          <w:rFonts w:ascii="Times New Roman" w:hAnsi="Times New Roman"/>
          <w:b/>
          <w:sz w:val="24"/>
          <w:szCs w:val="24"/>
        </w:rPr>
        <w:t>6. Giờ tín chỉ đối với các hoạt động:`</w:t>
      </w:r>
      <w:r w:rsidRPr="00446BEA">
        <w:rPr>
          <w:rFonts w:ascii="Times New Roman" w:hAnsi="Times New Roman"/>
          <w:b/>
          <w:sz w:val="24"/>
          <w:szCs w:val="24"/>
        </w:rPr>
        <w:tab/>
      </w:r>
      <w:r w:rsidRPr="00446BEA">
        <w:rPr>
          <w:rFonts w:ascii="Times New Roman" w:hAnsi="Times New Roman"/>
          <w:b/>
          <w:sz w:val="24"/>
          <w:szCs w:val="24"/>
        </w:rPr>
        <w:tab/>
      </w:r>
      <w:r w:rsidRPr="00446BEA">
        <w:rPr>
          <w:rFonts w:ascii="Times New Roman" w:hAnsi="Times New Roman"/>
          <w:b/>
          <w:sz w:val="24"/>
          <w:szCs w:val="24"/>
        </w:rPr>
        <w:tab/>
      </w:r>
      <w:r w:rsidRPr="00446BEA">
        <w:rPr>
          <w:rFonts w:ascii="Times New Roman" w:hAnsi="Times New Roman"/>
          <w:b/>
          <w:sz w:val="24"/>
          <w:szCs w:val="24"/>
        </w:rPr>
        <w:tab/>
      </w:r>
      <w:r w:rsidRPr="00446BEA">
        <w:rPr>
          <w:rFonts w:ascii="Times New Roman" w:hAnsi="Times New Roman"/>
          <w:b/>
          <w:sz w:val="24"/>
          <w:szCs w:val="24"/>
        </w:rPr>
        <w:tab/>
      </w:r>
      <w:r w:rsidRPr="00446BEA">
        <w:rPr>
          <w:rFonts w:ascii="Times New Roman" w:hAnsi="Times New Roman"/>
          <w:b/>
          <w:sz w:val="24"/>
          <w:szCs w:val="24"/>
        </w:rPr>
        <w:tab/>
      </w:r>
      <w:r w:rsidRPr="00446BEA">
        <w:rPr>
          <w:rFonts w:ascii="Times New Roman" w:hAnsi="Times New Roman"/>
          <w:b/>
          <w:sz w:val="24"/>
          <w:szCs w:val="24"/>
        </w:rPr>
        <w:tab/>
      </w:r>
    </w:p>
    <w:p w14:paraId="0D302F09" w14:textId="77777777" w:rsidR="00D47080" w:rsidRPr="00446BEA" w:rsidRDefault="00D47080" w:rsidP="00D47080">
      <w:pPr>
        <w:ind w:left="720"/>
        <w:jc w:val="both"/>
        <w:rPr>
          <w:rFonts w:ascii="Times New Roman" w:hAnsi="Times New Roman"/>
          <w:b/>
          <w:sz w:val="24"/>
          <w:szCs w:val="24"/>
        </w:rPr>
      </w:pPr>
      <w:r w:rsidRPr="00446BEA">
        <w:rPr>
          <w:rFonts w:ascii="Times New Roman" w:hAnsi="Times New Roman"/>
          <w:b/>
          <w:sz w:val="24"/>
          <w:szCs w:val="24"/>
        </w:rPr>
        <w:t xml:space="preserve">- </w:t>
      </w:r>
      <w:r w:rsidRPr="00446BEA">
        <w:rPr>
          <w:rFonts w:ascii="Times New Roman" w:hAnsi="Times New Roman"/>
          <w:sz w:val="24"/>
          <w:szCs w:val="24"/>
        </w:rPr>
        <w:t>Lý thuyết: 40 tiết</w:t>
      </w:r>
    </w:p>
    <w:p w14:paraId="0C8930C2"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 Thảo luận: 5 tiết</w:t>
      </w:r>
    </w:p>
    <w:p w14:paraId="062036B5"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 Tự học: 90 tiết</w:t>
      </w:r>
    </w:p>
    <w:p w14:paraId="1CDF6206"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7. Mục tiêu của học phần:</w:t>
      </w:r>
    </w:p>
    <w:p w14:paraId="40C0305C" w14:textId="77777777" w:rsidR="00D47080" w:rsidRPr="00446BEA" w:rsidRDefault="00D47080" w:rsidP="00D47080">
      <w:pPr>
        <w:ind w:firstLine="720"/>
        <w:jc w:val="both"/>
        <w:rPr>
          <w:rFonts w:ascii="Times New Roman" w:hAnsi="Times New Roman"/>
          <w:b/>
          <w:sz w:val="24"/>
          <w:szCs w:val="24"/>
        </w:rPr>
      </w:pPr>
      <w:r w:rsidRPr="00446BEA">
        <w:rPr>
          <w:rFonts w:ascii="Times New Roman" w:hAnsi="Times New Roman"/>
          <w:b/>
          <w:sz w:val="24"/>
          <w:szCs w:val="24"/>
        </w:rPr>
        <w:t>* Kiến thức:</w:t>
      </w:r>
    </w:p>
    <w:p w14:paraId="280C0B65"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Trang bị cho sinh viên những kiến thức cơ bản, hệ thống của chủ nghĩa Mác – Lê nin, tư tưởng Hồ Chí Minh về chiến tranh, quân đội và bảo vệ Tổ quốc, cung cấp nhận thức mới về nguồn gốc, bản chất chiến tranh và quân đội trong thời đại ngày nay và những quan điểm, đường lối chính sách của Đảng về vấn đề chiến tranh quân đội. Từ đó góp phần cho sinh viên nâng cao khả năng nhận thức và ý thức trách nhiệm đối với nhiệm vụ xây dựng và bảo vệ Tổ quốc Việt Nam XHCN.</w:t>
      </w:r>
    </w:p>
    <w:p w14:paraId="711DF097" w14:textId="77777777" w:rsidR="00D47080" w:rsidRPr="00446BEA" w:rsidRDefault="00D47080" w:rsidP="00D47080">
      <w:pPr>
        <w:spacing w:before="60"/>
        <w:ind w:firstLine="720"/>
        <w:jc w:val="both"/>
        <w:rPr>
          <w:rFonts w:ascii="Times New Roman" w:hAnsi="Times New Roman"/>
          <w:b/>
          <w:sz w:val="24"/>
          <w:szCs w:val="24"/>
        </w:rPr>
      </w:pPr>
      <w:r w:rsidRPr="00446BEA">
        <w:rPr>
          <w:rFonts w:ascii="Times New Roman" w:hAnsi="Times New Roman"/>
          <w:b/>
          <w:bCs/>
          <w:iCs/>
          <w:sz w:val="24"/>
          <w:szCs w:val="24"/>
        </w:rPr>
        <w:t>* Kỹ năng</w:t>
      </w:r>
      <w:r w:rsidRPr="00446BEA">
        <w:rPr>
          <w:rFonts w:ascii="Times New Roman" w:hAnsi="Times New Roman"/>
          <w:b/>
          <w:sz w:val="24"/>
          <w:szCs w:val="24"/>
        </w:rPr>
        <w:t xml:space="preserve">: </w:t>
      </w:r>
    </w:p>
    <w:p w14:paraId="24A3B4F6"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Trang bị cho người học kiến thức về chiến tranh, quân đội và bảo vệ Tổ quốc, nâng cao khả năng tư duy, phương pháp luận khoa học, bồi dưỡng trình độ nhận thức chính trị, xem xét và đánh giá và ý thức trách nhiệm đối với nhiệm vụ xây dựng và bảo vệ Tổ quốc Việt Nam XHCN.</w:t>
      </w:r>
    </w:p>
    <w:p w14:paraId="37620E9E" w14:textId="77777777" w:rsidR="00D47080" w:rsidRPr="00446BEA" w:rsidRDefault="00D47080" w:rsidP="00D47080">
      <w:pPr>
        <w:spacing w:before="60"/>
        <w:ind w:firstLine="720"/>
        <w:jc w:val="both"/>
        <w:rPr>
          <w:rFonts w:ascii="Times New Roman" w:hAnsi="Times New Roman"/>
          <w:b/>
          <w:sz w:val="24"/>
          <w:szCs w:val="24"/>
        </w:rPr>
      </w:pPr>
      <w:r w:rsidRPr="00446BEA">
        <w:rPr>
          <w:rFonts w:ascii="Times New Roman" w:hAnsi="Times New Roman"/>
          <w:b/>
          <w:bCs/>
          <w:iCs/>
          <w:sz w:val="24"/>
          <w:szCs w:val="24"/>
        </w:rPr>
        <w:t>* Thái độ:</w:t>
      </w:r>
      <w:r w:rsidRPr="00446BEA">
        <w:rPr>
          <w:rFonts w:ascii="Times New Roman" w:hAnsi="Times New Roman"/>
          <w:b/>
          <w:sz w:val="24"/>
          <w:szCs w:val="24"/>
        </w:rPr>
        <w:t xml:space="preserve"> </w:t>
      </w:r>
    </w:p>
    <w:p w14:paraId="47D7A7A7"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Bồi dưỡng cho người học ý thức, thái độ, phẩm chất tốt của một công dân , có bản lĩnh chính trị vững vàng, yêu Tổ quốc, quê hương, có niềm tin vững chắc đối với Đảng và chế độ XHCN.</w:t>
      </w:r>
    </w:p>
    <w:p w14:paraId="37478CDB"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8. Tóm tắt nội dung học phần:</w:t>
      </w:r>
    </w:p>
    <w:p w14:paraId="4EF38992" w14:textId="77777777" w:rsidR="00D47080" w:rsidRPr="00446BEA" w:rsidRDefault="00D47080" w:rsidP="00D47080">
      <w:pPr>
        <w:keepNext/>
        <w:spacing w:before="60"/>
        <w:ind w:firstLine="720"/>
        <w:jc w:val="both"/>
        <w:outlineLvl w:val="0"/>
        <w:rPr>
          <w:rFonts w:ascii="Times New Roman" w:hAnsi="Times New Roman"/>
          <w:sz w:val="24"/>
          <w:szCs w:val="24"/>
        </w:rPr>
      </w:pPr>
      <w:r w:rsidRPr="00446BEA">
        <w:rPr>
          <w:rFonts w:ascii="Times New Roman" w:hAnsi="Times New Roman"/>
          <w:sz w:val="24"/>
          <w:szCs w:val="24"/>
        </w:rPr>
        <w:t>Học phần Học thuyết Mác – Lê nin, tư tưởng Hồ Chí Minh về chiến tranh quân đội và bảo vệ Tổ quốc gồm phần mở đầu và 6 chương, giới thiệu quan điểm của chủ nghĩa Mác – Lê nin, tư tưởng Hồ Chí Minh về chiến tranh quân đội và bảo vệ Tổ quốc Việt Nam XHCN.</w:t>
      </w:r>
    </w:p>
    <w:p w14:paraId="6FF181F9"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9. Nội dung chi tiết:</w:t>
      </w:r>
    </w:p>
    <w:p w14:paraId="1F1428CB"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Chương 1. Một số vấn đề chung về học thuyết Mác – Lênin, tư tưởng Hồ Chí Minh về chiến tranh, quân đội và bảo vệ tổ quốc.</w:t>
      </w:r>
    </w:p>
    <w:p w14:paraId="636DA69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1.1. Đối tượng, chức năng, nhiệm vụ và phương pháp nghiên cứu môn Học thuyết Mác – Lênin, tư tưởng Hồ Chí Minh về chiến tranh, quân đội và bảo vệ Tổ quốc.</w:t>
      </w:r>
    </w:p>
    <w:p w14:paraId="009E086B"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1.2. Những quan điểm, tư tưởng trước Mác về chiến tranh, quân đội và bước ngoặt cách mạng trong lý luận triết học – xã hội về chiến tranh và quân đội do Mác và Ăngghen thực hiện.</w:t>
      </w:r>
    </w:p>
    <w:p w14:paraId="49B59E81"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lastRenderedPageBreak/>
        <w:t xml:space="preserve">1.3. Hồ Chí Minh vận dụng sáng tạo quan điểm của chủ nghĩa Mác – Lênin về chiến tranh, quân đội trong điều kiện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w:t>
      </w:r>
    </w:p>
    <w:p w14:paraId="578E8617" w14:textId="77777777" w:rsidR="00D47080" w:rsidRPr="00446BEA" w:rsidRDefault="00D47080" w:rsidP="00D47080">
      <w:pPr>
        <w:jc w:val="both"/>
        <w:rPr>
          <w:rFonts w:ascii="Times New Roman" w:hAnsi="Times New Roman"/>
          <w:sz w:val="24"/>
          <w:szCs w:val="24"/>
        </w:rPr>
      </w:pPr>
      <w:r w:rsidRPr="00446BEA">
        <w:rPr>
          <w:rFonts w:ascii="Times New Roman" w:hAnsi="Times New Roman"/>
          <w:b/>
          <w:sz w:val="24"/>
          <w:szCs w:val="24"/>
        </w:rPr>
        <w:t>Chương 2. Quan điểm chủ nghĩa Mác – Lênin về chiến tranh</w:t>
      </w:r>
    </w:p>
    <w:p w14:paraId="11BB13C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2.1 Nguồn gốc, bản chất của chiến tranh</w:t>
      </w:r>
    </w:p>
    <w:p w14:paraId="50F155BC"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2.2 Tính chất xã hội của chiến tranh và các loại hình của chiến tranh trong thời đại ngày nay.</w:t>
      </w:r>
    </w:p>
    <w:p w14:paraId="5572F4D9"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Chương 3. Quan điểm chủ nghĩa Mác – Lênin về quy luật quyết định tiến trình và kết cục của chiến tranh</w:t>
      </w:r>
    </w:p>
    <w:p w14:paraId="362803B9"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3.1 Khái niệm quy luật chiến tranh</w:t>
      </w:r>
    </w:p>
    <w:p w14:paraId="38239059"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3.2 Hệ thống các quy luật quyết định triến trình và kết cục của chiến tranh</w:t>
      </w:r>
    </w:p>
    <w:p w14:paraId="47656C64"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Chương 4. Tư tưởng Hồ Chí Minh về chiến tranh cách mạng và xây dựng nền quốc phòng toàn dân</w:t>
      </w:r>
    </w:p>
    <w:p w14:paraId="18FC0BC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4.1 Tư tưởng Hồ Chí Minh về chiến tranh cách mạng</w:t>
      </w:r>
    </w:p>
    <w:p w14:paraId="185D784A"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4.2 Tư tưởng Hồ Chí Minh về xây dựng nền quốc phòng toàn dân</w:t>
      </w:r>
    </w:p>
    <w:p w14:paraId="54DC66EE"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Chương 5. Quan điểm chủ nghĩa Mác – Lênin về quân đội</w:t>
      </w:r>
    </w:p>
    <w:p w14:paraId="26658D3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5.1 Nguồn gốc, bản chất, chức năng của quân đội</w:t>
      </w:r>
    </w:p>
    <w:p w14:paraId="20E6EE71"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5.2 Sức mạnh chiến đấu của quân đội</w:t>
      </w:r>
    </w:p>
    <w:p w14:paraId="565623C4"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 xml:space="preserve">Chương 6. Tư tưởng Hồ Chí Minh về xây dựng lực lượng vũ trang nhân dân và xây dựng QĐND Việt </w:t>
      </w:r>
      <w:smartTag w:uri="urn:schemas-microsoft-com:office:smarttags" w:element="country-region">
        <w:smartTag w:uri="urn:schemas-microsoft-com:office:smarttags" w:element="place">
          <w:r w:rsidRPr="00446BEA">
            <w:rPr>
              <w:rFonts w:ascii="Times New Roman" w:hAnsi="Times New Roman"/>
              <w:b/>
              <w:sz w:val="24"/>
              <w:szCs w:val="24"/>
            </w:rPr>
            <w:t>Nam</w:t>
          </w:r>
        </w:smartTag>
      </w:smartTag>
    </w:p>
    <w:p w14:paraId="41A6F151"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6.1 Những vấn đề cơ bản trong Tư tưởng Hồ Chí Minh về xây dựng lực lượng vũ trang nhân dân</w:t>
      </w:r>
    </w:p>
    <w:p w14:paraId="3C848578"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xml:space="preserve">6.2 Những vấn đề cơ bản trong Tư tưởng Hồ Chí Minh về xây dựng QĐND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p w14:paraId="43012CA7"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Chương 7. Quan điểm của chủ nghĩa Mác – Lênin, tư tưởng Hồ Chí Minh về bảo vệ Tổ quốc XHCN</w:t>
      </w:r>
    </w:p>
    <w:p w14:paraId="1F1AD744"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7.1 Quan điểm của chủ nghĩa Mác – Lênin về bảo vệ Tổ quốc XHCN</w:t>
      </w:r>
    </w:p>
    <w:p w14:paraId="63C101F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7.2 Tư tưởng Hồ Chí Minh về bảo vệ Tổ quốc XHCN</w:t>
      </w:r>
    </w:p>
    <w:p w14:paraId="7E74B498"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10. Tài liệu tham khảo</w:t>
      </w:r>
    </w:p>
    <w:p w14:paraId="5E412BF2" w14:textId="77777777" w:rsidR="00D47080" w:rsidRPr="00446BEA" w:rsidRDefault="00D47080" w:rsidP="00D47080">
      <w:pPr>
        <w:spacing w:before="60"/>
        <w:ind w:firstLine="720"/>
        <w:jc w:val="both"/>
        <w:rPr>
          <w:rFonts w:ascii="Times New Roman" w:hAnsi="Times New Roman"/>
          <w:bCs/>
          <w:sz w:val="24"/>
          <w:szCs w:val="24"/>
        </w:rPr>
      </w:pPr>
      <w:r w:rsidRPr="00446BEA">
        <w:rPr>
          <w:rFonts w:ascii="Times New Roman" w:hAnsi="Times New Roman"/>
          <w:bCs/>
          <w:sz w:val="24"/>
          <w:szCs w:val="24"/>
        </w:rPr>
        <w:t>- Học thuyết Mác – Lê nin về chiến tranh và quân đội, NXB QĐND, Hà Nội 2001</w:t>
      </w:r>
    </w:p>
    <w:p w14:paraId="053FBF28" w14:textId="77777777" w:rsidR="00D47080" w:rsidRPr="00446BEA" w:rsidRDefault="00D47080" w:rsidP="00D47080">
      <w:pPr>
        <w:spacing w:before="60"/>
        <w:ind w:firstLine="720"/>
        <w:jc w:val="both"/>
        <w:rPr>
          <w:rFonts w:ascii="Times New Roman" w:hAnsi="Times New Roman"/>
          <w:bCs/>
          <w:sz w:val="24"/>
          <w:szCs w:val="24"/>
        </w:rPr>
      </w:pPr>
      <w:r w:rsidRPr="00446BEA">
        <w:rPr>
          <w:rFonts w:ascii="Times New Roman" w:hAnsi="Times New Roman"/>
          <w:bCs/>
          <w:sz w:val="24"/>
          <w:szCs w:val="24"/>
        </w:rPr>
        <w:t>- Học thuyết Mác – Lê nin về chiến tranh và quân đội, NXB QĐND, Hà Nội 1987</w:t>
      </w:r>
    </w:p>
    <w:p w14:paraId="799505A5" w14:textId="77777777" w:rsidR="00D47080" w:rsidRPr="00446BEA" w:rsidRDefault="00D47080" w:rsidP="00D47080">
      <w:pPr>
        <w:spacing w:before="60"/>
        <w:ind w:firstLine="720"/>
        <w:jc w:val="both"/>
        <w:rPr>
          <w:rFonts w:ascii="Times New Roman" w:hAnsi="Times New Roman"/>
          <w:bCs/>
          <w:sz w:val="24"/>
          <w:szCs w:val="24"/>
        </w:rPr>
      </w:pPr>
      <w:r w:rsidRPr="00446BEA">
        <w:rPr>
          <w:rFonts w:ascii="Times New Roman" w:hAnsi="Times New Roman"/>
          <w:bCs/>
          <w:sz w:val="24"/>
          <w:szCs w:val="24"/>
        </w:rPr>
        <w:t>- Hồ Chí Minh, “Những bài nói và viết về quân sự”, NXB QĐND,  Hà Nội tập 2 (1987), tập 3 (1990).</w:t>
      </w:r>
    </w:p>
    <w:p w14:paraId="650679E9" w14:textId="77777777" w:rsidR="00D47080" w:rsidRPr="00446BEA" w:rsidRDefault="00D47080" w:rsidP="00D47080">
      <w:pPr>
        <w:spacing w:before="60"/>
        <w:ind w:firstLine="720"/>
        <w:jc w:val="both"/>
        <w:rPr>
          <w:rFonts w:ascii="Times New Roman" w:hAnsi="Times New Roman"/>
          <w:bCs/>
          <w:sz w:val="24"/>
          <w:szCs w:val="24"/>
        </w:rPr>
      </w:pPr>
      <w:r w:rsidRPr="00446BEA">
        <w:rPr>
          <w:rFonts w:ascii="Times New Roman" w:hAnsi="Times New Roman"/>
          <w:bCs/>
          <w:sz w:val="24"/>
          <w:szCs w:val="24"/>
        </w:rPr>
        <w:t>- Hồ Chí Minh, “Phép dùng binh của Tôn Tử”, Toàn tập, tập 3, NXB Chính trị quốc gia, Hà Nội 1995.</w:t>
      </w:r>
    </w:p>
    <w:p w14:paraId="447FB9EF" w14:textId="77777777" w:rsidR="00D47080" w:rsidRPr="00446BEA" w:rsidRDefault="00D47080" w:rsidP="00D47080">
      <w:pPr>
        <w:spacing w:before="60"/>
        <w:ind w:firstLine="720"/>
        <w:jc w:val="both"/>
        <w:rPr>
          <w:rFonts w:ascii="Times New Roman" w:hAnsi="Times New Roman"/>
          <w:bCs/>
          <w:sz w:val="24"/>
          <w:szCs w:val="24"/>
        </w:rPr>
      </w:pPr>
      <w:r w:rsidRPr="00446BEA">
        <w:rPr>
          <w:rFonts w:ascii="Times New Roman" w:hAnsi="Times New Roman"/>
          <w:bCs/>
          <w:sz w:val="24"/>
          <w:szCs w:val="24"/>
        </w:rPr>
        <w:t>- Văn kiện Đại hội Đảng toàn quốc lầ thứ VIII, XI, X, XI, NXB Chính trị quốc gia, Hà Nội.</w:t>
      </w:r>
    </w:p>
    <w:p w14:paraId="730CDAF1"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11. Hình thức tổ chức dạy học</w:t>
      </w:r>
    </w:p>
    <w:p w14:paraId="4F383694" w14:textId="77777777" w:rsidR="00D47080" w:rsidRPr="00446BEA" w:rsidRDefault="00D47080" w:rsidP="00D47080">
      <w:pPr>
        <w:spacing w:before="60"/>
        <w:jc w:val="both"/>
        <w:rPr>
          <w:rFonts w:ascii="Times New Roman" w:hAnsi="Times New Roman"/>
          <w:bCs/>
          <w:sz w:val="24"/>
          <w:szCs w:val="24"/>
        </w:rPr>
      </w:pPr>
      <w:r w:rsidRPr="00446BEA">
        <w:rPr>
          <w:rFonts w:ascii="Times New Roman" w:hAnsi="Times New Roman"/>
          <w:bCs/>
          <w:sz w:val="24"/>
          <w:szCs w:val="24"/>
        </w:rPr>
        <w:tab/>
        <w:t>- Lớp học không quá 80 sinh viên</w:t>
      </w:r>
    </w:p>
    <w:p w14:paraId="3A929C50" w14:textId="77777777" w:rsidR="00D47080" w:rsidRPr="00446BEA" w:rsidRDefault="00D47080" w:rsidP="00D47080">
      <w:pPr>
        <w:spacing w:before="60"/>
        <w:jc w:val="both"/>
        <w:rPr>
          <w:rFonts w:ascii="Times New Roman" w:hAnsi="Times New Roman"/>
          <w:bCs/>
          <w:sz w:val="24"/>
          <w:szCs w:val="24"/>
        </w:rPr>
      </w:pPr>
      <w:r w:rsidRPr="00446BEA">
        <w:rPr>
          <w:rFonts w:ascii="Times New Roman" w:hAnsi="Times New Roman"/>
          <w:bCs/>
          <w:sz w:val="24"/>
          <w:szCs w:val="24"/>
        </w:rPr>
        <w:lastRenderedPageBreak/>
        <w:tab/>
        <w:t>- Nhóm thảo luận không quá 25 sinh viên</w:t>
      </w:r>
    </w:p>
    <w:p w14:paraId="25838D05"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88"/>
        <w:gridCol w:w="871"/>
        <w:gridCol w:w="670"/>
        <w:gridCol w:w="804"/>
        <w:gridCol w:w="939"/>
        <w:gridCol w:w="938"/>
        <w:gridCol w:w="1010"/>
      </w:tblGrid>
      <w:tr w:rsidR="00D47080" w:rsidRPr="00446BEA" w14:paraId="7A2D113A" w14:textId="77777777" w:rsidTr="003B37FC">
        <w:trPr>
          <w:trHeight w:val="388"/>
        </w:trPr>
        <w:tc>
          <w:tcPr>
            <w:tcW w:w="4288" w:type="dxa"/>
            <w:vMerge w:val="restart"/>
            <w:tcBorders>
              <w:top w:val="single" w:sz="4" w:space="0" w:color="auto"/>
              <w:bottom w:val="single" w:sz="4" w:space="0" w:color="auto"/>
              <w:right w:val="single" w:sz="4" w:space="0" w:color="auto"/>
            </w:tcBorders>
          </w:tcPr>
          <w:p w14:paraId="42C5B822" w14:textId="77777777" w:rsidR="00D47080" w:rsidRPr="00446BEA" w:rsidRDefault="00D47080" w:rsidP="003B37FC">
            <w:pPr>
              <w:rPr>
                <w:rFonts w:ascii="Times New Roman" w:hAnsi="Times New Roman"/>
                <w:b/>
                <w:bCs/>
                <w:sz w:val="24"/>
                <w:szCs w:val="24"/>
              </w:rPr>
            </w:pPr>
          </w:p>
          <w:p w14:paraId="3635B67C" w14:textId="77777777" w:rsidR="00D47080" w:rsidRPr="00446BEA" w:rsidRDefault="00D47080" w:rsidP="003B37FC">
            <w:pPr>
              <w:rPr>
                <w:rFonts w:ascii="Times New Roman" w:hAnsi="Times New Roman"/>
                <w:b/>
                <w:bCs/>
                <w:sz w:val="24"/>
                <w:szCs w:val="24"/>
              </w:rPr>
            </w:pPr>
          </w:p>
          <w:p w14:paraId="45A68D7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tcBorders>
              <w:top w:val="single" w:sz="4" w:space="0" w:color="auto"/>
              <w:left w:val="single" w:sz="4" w:space="0" w:color="auto"/>
              <w:bottom w:val="single" w:sz="4" w:space="0" w:color="auto"/>
            </w:tcBorders>
            <w:vAlign w:val="center"/>
          </w:tcPr>
          <w:p w14:paraId="218EB11B"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7D7B1591" w14:textId="77777777" w:rsidTr="003B37FC">
        <w:trPr>
          <w:trHeight w:val="449"/>
        </w:trPr>
        <w:tc>
          <w:tcPr>
            <w:tcW w:w="4288" w:type="dxa"/>
            <w:vMerge/>
            <w:tcBorders>
              <w:top w:val="single" w:sz="4" w:space="0" w:color="auto"/>
              <w:bottom w:val="single" w:sz="4" w:space="0" w:color="auto"/>
              <w:right w:val="single" w:sz="4" w:space="0" w:color="auto"/>
            </w:tcBorders>
          </w:tcPr>
          <w:p w14:paraId="2DFAD5A8" w14:textId="77777777" w:rsidR="00D47080" w:rsidRPr="00446BEA" w:rsidRDefault="00D47080" w:rsidP="003B37FC">
            <w:pPr>
              <w:rPr>
                <w:rFonts w:ascii="Times New Roman" w:hAnsi="Times New Roman"/>
                <w:b/>
                <w:bCs/>
                <w:sz w:val="24"/>
                <w:szCs w:val="24"/>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0AE363FA"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507F2E68"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3A243BA6"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010" w:type="dxa"/>
            <w:vMerge w:val="restart"/>
            <w:tcBorders>
              <w:top w:val="single" w:sz="4" w:space="0" w:color="auto"/>
              <w:left w:val="single" w:sz="4" w:space="0" w:color="auto"/>
              <w:bottom w:val="single" w:sz="4" w:space="0" w:color="auto"/>
            </w:tcBorders>
            <w:vAlign w:val="center"/>
          </w:tcPr>
          <w:p w14:paraId="1B11306A"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481CA112" w14:textId="77777777" w:rsidTr="003B37FC">
        <w:tc>
          <w:tcPr>
            <w:tcW w:w="4288" w:type="dxa"/>
            <w:vMerge/>
            <w:tcBorders>
              <w:top w:val="single" w:sz="4" w:space="0" w:color="auto"/>
              <w:bottom w:val="single" w:sz="4" w:space="0" w:color="auto"/>
              <w:right w:val="single" w:sz="4" w:space="0" w:color="auto"/>
            </w:tcBorders>
          </w:tcPr>
          <w:p w14:paraId="75F74B51" w14:textId="77777777" w:rsidR="00D47080" w:rsidRPr="00446BEA" w:rsidRDefault="00D47080" w:rsidP="003B37FC">
            <w:pPr>
              <w:rPr>
                <w:rFonts w:ascii="Times New Roman" w:hAnsi="Times New Roman"/>
                <w:b/>
                <w:bCs/>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14:paraId="2B11552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52FC2383"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2DEB45D6"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Borders>
              <w:top w:val="single" w:sz="4" w:space="0" w:color="auto"/>
              <w:left w:val="single" w:sz="4" w:space="0" w:color="auto"/>
              <w:bottom w:val="single" w:sz="4" w:space="0" w:color="auto"/>
              <w:right w:val="single" w:sz="4" w:space="0" w:color="auto"/>
            </w:tcBorders>
          </w:tcPr>
          <w:p w14:paraId="35E2F623" w14:textId="77777777" w:rsidR="00D47080" w:rsidRPr="00446BEA" w:rsidRDefault="00D47080" w:rsidP="003B37FC">
            <w:pPr>
              <w:rPr>
                <w:rFonts w:ascii="Times New Roman" w:hAnsi="Times New Roman"/>
                <w:b/>
                <w:bCs/>
                <w:sz w:val="24"/>
                <w:szCs w:val="24"/>
              </w:rPr>
            </w:pPr>
          </w:p>
        </w:tc>
        <w:tc>
          <w:tcPr>
            <w:tcW w:w="938" w:type="dxa"/>
            <w:vMerge/>
            <w:tcBorders>
              <w:top w:val="single" w:sz="4" w:space="0" w:color="auto"/>
              <w:left w:val="single" w:sz="4" w:space="0" w:color="auto"/>
              <w:bottom w:val="single" w:sz="4" w:space="0" w:color="auto"/>
              <w:right w:val="single" w:sz="4" w:space="0" w:color="auto"/>
            </w:tcBorders>
          </w:tcPr>
          <w:p w14:paraId="5F097CEC" w14:textId="77777777" w:rsidR="00D47080" w:rsidRPr="00446BEA" w:rsidRDefault="00D47080" w:rsidP="003B37FC">
            <w:pPr>
              <w:rPr>
                <w:rFonts w:ascii="Times New Roman" w:hAnsi="Times New Roman"/>
                <w:b/>
                <w:bCs/>
                <w:sz w:val="24"/>
                <w:szCs w:val="24"/>
              </w:rPr>
            </w:pPr>
          </w:p>
        </w:tc>
        <w:tc>
          <w:tcPr>
            <w:tcW w:w="1010" w:type="dxa"/>
            <w:vMerge/>
            <w:tcBorders>
              <w:top w:val="single" w:sz="4" w:space="0" w:color="auto"/>
              <w:left w:val="single" w:sz="4" w:space="0" w:color="auto"/>
              <w:bottom w:val="single" w:sz="4" w:space="0" w:color="auto"/>
            </w:tcBorders>
          </w:tcPr>
          <w:p w14:paraId="0A0A4C45" w14:textId="77777777" w:rsidR="00D47080" w:rsidRPr="00446BEA" w:rsidRDefault="00D47080" w:rsidP="003B37FC">
            <w:pPr>
              <w:rPr>
                <w:rFonts w:ascii="Times New Roman" w:hAnsi="Times New Roman"/>
                <w:b/>
                <w:bCs/>
                <w:sz w:val="24"/>
                <w:szCs w:val="24"/>
              </w:rPr>
            </w:pPr>
          </w:p>
        </w:tc>
      </w:tr>
      <w:tr w:rsidR="00D47080" w:rsidRPr="00446BEA" w14:paraId="039AABA7" w14:textId="77777777" w:rsidTr="003B37FC">
        <w:tc>
          <w:tcPr>
            <w:tcW w:w="4288" w:type="dxa"/>
            <w:tcBorders>
              <w:top w:val="single" w:sz="4" w:space="0" w:color="auto"/>
              <w:bottom w:val="single" w:sz="4" w:space="0" w:color="auto"/>
              <w:right w:val="single" w:sz="4" w:space="0" w:color="auto"/>
            </w:tcBorders>
          </w:tcPr>
          <w:p w14:paraId="0D5C1D9D" w14:textId="77777777" w:rsidR="00D47080" w:rsidRPr="00446BEA" w:rsidRDefault="00D47080" w:rsidP="003B37FC">
            <w:pPr>
              <w:jc w:val="left"/>
              <w:rPr>
                <w:rFonts w:ascii="Times New Roman" w:hAnsi="Times New Roman"/>
                <w:bCs/>
                <w:iCs/>
                <w:sz w:val="24"/>
                <w:szCs w:val="24"/>
                <w:u w:val="single"/>
              </w:rPr>
            </w:pPr>
            <w:r w:rsidRPr="00446BEA">
              <w:rPr>
                <w:rFonts w:ascii="Times New Roman" w:hAnsi="Times New Roman"/>
                <w:bCs/>
                <w:iCs/>
                <w:sz w:val="24"/>
                <w:szCs w:val="24"/>
                <w:u w:val="single"/>
              </w:rPr>
              <w:t xml:space="preserve">Tín chỉ 1: </w:t>
            </w:r>
          </w:p>
          <w:p w14:paraId="21E8BCFF" w14:textId="77777777" w:rsidR="00D47080" w:rsidRPr="00446BEA" w:rsidRDefault="00D47080" w:rsidP="003B37FC">
            <w:pPr>
              <w:jc w:val="left"/>
              <w:rPr>
                <w:rFonts w:ascii="Times New Roman" w:hAnsi="Times New Roman"/>
                <w:sz w:val="24"/>
                <w:szCs w:val="24"/>
              </w:rPr>
            </w:pPr>
            <w:r w:rsidRPr="00446BEA">
              <w:rPr>
                <w:rFonts w:ascii="Times New Roman" w:hAnsi="Times New Roman"/>
                <w:bCs/>
                <w:sz w:val="24"/>
                <w:szCs w:val="24"/>
              </w:rPr>
              <w:t xml:space="preserve"> </w:t>
            </w:r>
            <w:r w:rsidRPr="00446BEA">
              <w:rPr>
                <w:rFonts w:ascii="Times New Roman" w:hAnsi="Times New Roman"/>
                <w:sz w:val="24"/>
                <w:szCs w:val="24"/>
              </w:rPr>
              <w:t>Chương 1. Một số vấn đề chung về học thuyết Mác – Lênin, tư tưởng Hồ Chí Minh về chiến tranh, quân đội và bảo vệ tổ quốc.</w:t>
            </w:r>
          </w:p>
          <w:p w14:paraId="78A73583" w14:textId="77777777" w:rsidR="00D47080" w:rsidRPr="00446BEA" w:rsidRDefault="00D47080" w:rsidP="003B37FC">
            <w:pPr>
              <w:jc w:val="left"/>
              <w:rPr>
                <w:rFonts w:ascii="Times New Roman" w:hAnsi="Times New Roman"/>
                <w:sz w:val="24"/>
                <w:szCs w:val="24"/>
              </w:rPr>
            </w:pPr>
            <w:r w:rsidRPr="00446BEA">
              <w:rPr>
                <w:rFonts w:ascii="Times New Roman" w:hAnsi="Times New Roman"/>
                <w:sz w:val="24"/>
                <w:szCs w:val="24"/>
              </w:rPr>
              <w:t>Chương 2. Quan điểm chủ nghĩa Mác – Lênin về chiến tranh</w:t>
            </w:r>
          </w:p>
        </w:tc>
        <w:tc>
          <w:tcPr>
            <w:tcW w:w="871" w:type="dxa"/>
            <w:tcBorders>
              <w:top w:val="single" w:sz="4" w:space="0" w:color="auto"/>
              <w:left w:val="single" w:sz="4" w:space="0" w:color="auto"/>
              <w:bottom w:val="single" w:sz="4" w:space="0" w:color="auto"/>
              <w:right w:val="single" w:sz="4" w:space="0" w:color="auto"/>
            </w:tcBorders>
            <w:vAlign w:val="center"/>
          </w:tcPr>
          <w:p w14:paraId="41BCC93E"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15</w:t>
            </w:r>
          </w:p>
        </w:tc>
        <w:tc>
          <w:tcPr>
            <w:tcW w:w="670" w:type="dxa"/>
            <w:tcBorders>
              <w:top w:val="single" w:sz="4" w:space="0" w:color="auto"/>
              <w:left w:val="single" w:sz="4" w:space="0" w:color="auto"/>
              <w:bottom w:val="single" w:sz="4" w:space="0" w:color="auto"/>
              <w:right w:val="single" w:sz="4" w:space="0" w:color="auto"/>
            </w:tcBorders>
            <w:vAlign w:val="center"/>
          </w:tcPr>
          <w:p w14:paraId="028123AC" w14:textId="77777777" w:rsidR="00D47080" w:rsidRPr="00446BEA" w:rsidRDefault="00D47080" w:rsidP="003B37FC">
            <w:pPr>
              <w:jc w:val="left"/>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2F423049" w14:textId="77777777" w:rsidR="00D47080" w:rsidRPr="00446BEA" w:rsidRDefault="00D47080" w:rsidP="003B37FC">
            <w:pPr>
              <w:jc w:val="left"/>
              <w:rPr>
                <w:rFonts w:ascii="Times New Roman" w:hAnsi="Times New Roman"/>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19434035" w14:textId="77777777" w:rsidR="00D47080" w:rsidRPr="00446BEA" w:rsidRDefault="00D47080" w:rsidP="003B37FC">
            <w:pPr>
              <w:jc w:val="left"/>
              <w:rPr>
                <w:rFonts w:ascii="Times New Roman" w:hAnsi="Times New Roman"/>
                <w:bCs/>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4402FA02"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010" w:type="dxa"/>
            <w:tcBorders>
              <w:top w:val="single" w:sz="4" w:space="0" w:color="auto"/>
              <w:left w:val="single" w:sz="4" w:space="0" w:color="auto"/>
              <w:bottom w:val="single" w:sz="4" w:space="0" w:color="auto"/>
            </w:tcBorders>
            <w:vAlign w:val="center"/>
          </w:tcPr>
          <w:p w14:paraId="413E06E1"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42</w:t>
            </w:r>
          </w:p>
        </w:tc>
      </w:tr>
      <w:tr w:rsidR="00D47080" w:rsidRPr="00446BEA" w14:paraId="03C6416D" w14:textId="77777777" w:rsidTr="003B37FC">
        <w:tc>
          <w:tcPr>
            <w:tcW w:w="4288" w:type="dxa"/>
            <w:tcBorders>
              <w:top w:val="single" w:sz="4" w:space="0" w:color="auto"/>
              <w:bottom w:val="single" w:sz="4" w:space="0" w:color="auto"/>
              <w:right w:val="single" w:sz="4" w:space="0" w:color="auto"/>
            </w:tcBorders>
          </w:tcPr>
          <w:p w14:paraId="5FB7C4D6" w14:textId="77777777" w:rsidR="00D47080" w:rsidRPr="00446BEA" w:rsidRDefault="00D47080" w:rsidP="003B37FC">
            <w:pPr>
              <w:jc w:val="left"/>
              <w:rPr>
                <w:rFonts w:ascii="Times New Roman" w:hAnsi="Times New Roman"/>
                <w:bCs/>
                <w:iCs/>
                <w:sz w:val="24"/>
                <w:szCs w:val="24"/>
                <w:u w:val="single"/>
              </w:rPr>
            </w:pPr>
            <w:r w:rsidRPr="00446BEA">
              <w:rPr>
                <w:rFonts w:ascii="Times New Roman" w:hAnsi="Times New Roman"/>
                <w:bCs/>
                <w:iCs/>
                <w:sz w:val="24"/>
                <w:szCs w:val="24"/>
                <w:u w:val="single"/>
              </w:rPr>
              <w:t xml:space="preserve">Tín chỉ 2: </w:t>
            </w:r>
          </w:p>
          <w:p w14:paraId="2807352A" w14:textId="77777777" w:rsidR="00D47080" w:rsidRPr="00446BEA" w:rsidRDefault="00D47080" w:rsidP="003B37FC">
            <w:pPr>
              <w:jc w:val="left"/>
              <w:rPr>
                <w:rFonts w:ascii="Times New Roman" w:hAnsi="Times New Roman"/>
                <w:sz w:val="24"/>
                <w:szCs w:val="24"/>
              </w:rPr>
            </w:pPr>
            <w:r w:rsidRPr="00446BEA">
              <w:rPr>
                <w:rFonts w:ascii="Times New Roman" w:hAnsi="Times New Roman"/>
                <w:sz w:val="24"/>
                <w:szCs w:val="24"/>
              </w:rPr>
              <w:t>Chương 3. Quan điểm chủ nghĩa Mác – Lênin về quy luật quyết định tiến trình và kết cục của chiến tranh</w:t>
            </w:r>
          </w:p>
          <w:p w14:paraId="378F438E" w14:textId="77777777" w:rsidR="00D47080" w:rsidRPr="00446BEA" w:rsidRDefault="00D47080" w:rsidP="003B37FC">
            <w:pPr>
              <w:jc w:val="left"/>
              <w:rPr>
                <w:rFonts w:ascii="Times New Roman" w:hAnsi="Times New Roman"/>
                <w:sz w:val="24"/>
                <w:szCs w:val="24"/>
              </w:rPr>
            </w:pPr>
            <w:r w:rsidRPr="00446BEA">
              <w:rPr>
                <w:rFonts w:ascii="Times New Roman" w:hAnsi="Times New Roman"/>
                <w:sz w:val="24"/>
                <w:szCs w:val="24"/>
              </w:rPr>
              <w:t>Chương 4. Tư tưởng Hồ Chí Minh về chiến tranh cách mạng và xây dựng nền quốc phòng toàn dân</w:t>
            </w:r>
          </w:p>
          <w:p w14:paraId="0E1F7A60" w14:textId="77777777" w:rsidR="00D47080" w:rsidRPr="00446BEA" w:rsidRDefault="00D47080" w:rsidP="003B37FC">
            <w:pPr>
              <w:jc w:val="left"/>
              <w:rPr>
                <w:rFonts w:ascii="Times New Roman" w:hAnsi="Times New Roman"/>
                <w:sz w:val="24"/>
                <w:szCs w:val="24"/>
              </w:rPr>
            </w:pPr>
            <w:r w:rsidRPr="00446BEA">
              <w:rPr>
                <w:rFonts w:ascii="Times New Roman" w:hAnsi="Times New Roman"/>
                <w:sz w:val="24"/>
                <w:szCs w:val="24"/>
              </w:rPr>
              <w:t>Chương 5. Quan điểm chủ nghĩa Mác – Lênin về quân đội</w:t>
            </w:r>
          </w:p>
        </w:tc>
        <w:tc>
          <w:tcPr>
            <w:tcW w:w="871" w:type="dxa"/>
            <w:tcBorders>
              <w:top w:val="single" w:sz="4" w:space="0" w:color="auto"/>
              <w:left w:val="single" w:sz="4" w:space="0" w:color="auto"/>
              <w:bottom w:val="single" w:sz="4" w:space="0" w:color="auto"/>
              <w:right w:val="single" w:sz="4" w:space="0" w:color="auto"/>
            </w:tcBorders>
            <w:vAlign w:val="center"/>
          </w:tcPr>
          <w:p w14:paraId="68A67BE8"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15</w:t>
            </w:r>
          </w:p>
        </w:tc>
        <w:tc>
          <w:tcPr>
            <w:tcW w:w="670" w:type="dxa"/>
            <w:tcBorders>
              <w:top w:val="single" w:sz="4" w:space="0" w:color="auto"/>
              <w:left w:val="single" w:sz="4" w:space="0" w:color="auto"/>
              <w:bottom w:val="single" w:sz="4" w:space="0" w:color="auto"/>
              <w:right w:val="single" w:sz="4" w:space="0" w:color="auto"/>
            </w:tcBorders>
            <w:vAlign w:val="center"/>
          </w:tcPr>
          <w:p w14:paraId="55EC549D" w14:textId="77777777" w:rsidR="00D47080" w:rsidRPr="00446BEA" w:rsidRDefault="00D47080" w:rsidP="003B37FC">
            <w:pPr>
              <w:jc w:val="left"/>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6676E300" w14:textId="77777777" w:rsidR="00D47080" w:rsidRPr="00446BEA" w:rsidRDefault="00D47080" w:rsidP="003B37FC">
            <w:pPr>
              <w:jc w:val="left"/>
              <w:rPr>
                <w:rFonts w:ascii="Times New Roman" w:hAnsi="Times New Roman"/>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79EF5A47" w14:textId="77777777" w:rsidR="00D47080" w:rsidRPr="00446BEA" w:rsidRDefault="00D47080" w:rsidP="003B37FC">
            <w:pPr>
              <w:jc w:val="left"/>
              <w:rPr>
                <w:rFonts w:ascii="Times New Roman" w:hAnsi="Times New Roman"/>
                <w:bCs/>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6E67497B"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010" w:type="dxa"/>
            <w:tcBorders>
              <w:top w:val="single" w:sz="4" w:space="0" w:color="auto"/>
              <w:left w:val="single" w:sz="4" w:space="0" w:color="auto"/>
              <w:bottom w:val="single" w:sz="4" w:space="0" w:color="auto"/>
            </w:tcBorders>
            <w:vAlign w:val="center"/>
          </w:tcPr>
          <w:p w14:paraId="0B7ADEE9"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r w:rsidR="00D47080" w:rsidRPr="00446BEA" w14:paraId="02CD07A5" w14:textId="77777777" w:rsidTr="003B37FC">
        <w:tc>
          <w:tcPr>
            <w:tcW w:w="4288" w:type="dxa"/>
            <w:tcBorders>
              <w:top w:val="single" w:sz="4" w:space="0" w:color="auto"/>
              <w:bottom w:val="single" w:sz="4" w:space="0" w:color="auto"/>
              <w:right w:val="single" w:sz="4" w:space="0" w:color="auto"/>
            </w:tcBorders>
          </w:tcPr>
          <w:p w14:paraId="67C8AF96" w14:textId="77777777" w:rsidR="00D47080" w:rsidRPr="00446BEA" w:rsidRDefault="00D47080" w:rsidP="003B37FC">
            <w:pPr>
              <w:jc w:val="left"/>
              <w:rPr>
                <w:rFonts w:ascii="Times New Roman" w:hAnsi="Times New Roman"/>
                <w:bCs/>
                <w:iCs/>
                <w:sz w:val="24"/>
                <w:szCs w:val="24"/>
                <w:u w:val="single"/>
              </w:rPr>
            </w:pPr>
            <w:r w:rsidRPr="00446BEA">
              <w:rPr>
                <w:rFonts w:ascii="Times New Roman" w:hAnsi="Times New Roman"/>
                <w:bCs/>
                <w:iCs/>
                <w:sz w:val="24"/>
                <w:szCs w:val="24"/>
                <w:u w:val="single"/>
              </w:rPr>
              <w:t xml:space="preserve">Tín chỉ 3: </w:t>
            </w:r>
          </w:p>
          <w:p w14:paraId="19050827" w14:textId="77777777" w:rsidR="00D47080" w:rsidRPr="00446BEA" w:rsidRDefault="00D47080" w:rsidP="003B37FC">
            <w:pPr>
              <w:jc w:val="left"/>
              <w:rPr>
                <w:rFonts w:ascii="Times New Roman" w:hAnsi="Times New Roman"/>
                <w:sz w:val="24"/>
                <w:szCs w:val="24"/>
              </w:rPr>
            </w:pPr>
            <w:r w:rsidRPr="00446BEA">
              <w:rPr>
                <w:rFonts w:ascii="Times New Roman" w:hAnsi="Times New Roman"/>
                <w:sz w:val="24"/>
                <w:szCs w:val="24"/>
              </w:rPr>
              <w:t xml:space="preserve">Chương 6. Tư tưởng Hồ Chí Minh về xây dựng lực lượng vũ trang nhân dân và xây dựng QĐND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p w14:paraId="711680E7" w14:textId="77777777" w:rsidR="00D47080" w:rsidRPr="00446BEA" w:rsidRDefault="00D47080" w:rsidP="003B37FC">
            <w:pPr>
              <w:jc w:val="left"/>
              <w:rPr>
                <w:rFonts w:ascii="Times New Roman" w:hAnsi="Times New Roman"/>
                <w:sz w:val="24"/>
                <w:szCs w:val="24"/>
              </w:rPr>
            </w:pPr>
            <w:r w:rsidRPr="00446BEA">
              <w:rPr>
                <w:rFonts w:ascii="Times New Roman" w:hAnsi="Times New Roman"/>
                <w:sz w:val="24"/>
                <w:szCs w:val="24"/>
              </w:rPr>
              <w:t>Chương 7. Quan điểm của chủ nghĩa Mác – Lênin, tư tưởng Hồ Chí Minh về bảo vệ Tổ quốc XHCN</w:t>
            </w:r>
          </w:p>
        </w:tc>
        <w:tc>
          <w:tcPr>
            <w:tcW w:w="871" w:type="dxa"/>
            <w:tcBorders>
              <w:top w:val="single" w:sz="4" w:space="0" w:color="auto"/>
              <w:left w:val="single" w:sz="4" w:space="0" w:color="auto"/>
              <w:bottom w:val="single" w:sz="4" w:space="0" w:color="auto"/>
              <w:right w:val="single" w:sz="4" w:space="0" w:color="auto"/>
            </w:tcBorders>
            <w:vAlign w:val="center"/>
          </w:tcPr>
          <w:p w14:paraId="075C1BBA"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12</w:t>
            </w:r>
          </w:p>
        </w:tc>
        <w:tc>
          <w:tcPr>
            <w:tcW w:w="670" w:type="dxa"/>
            <w:tcBorders>
              <w:top w:val="single" w:sz="4" w:space="0" w:color="auto"/>
              <w:left w:val="single" w:sz="4" w:space="0" w:color="auto"/>
              <w:bottom w:val="single" w:sz="4" w:space="0" w:color="auto"/>
              <w:right w:val="single" w:sz="4" w:space="0" w:color="auto"/>
            </w:tcBorders>
            <w:vAlign w:val="center"/>
          </w:tcPr>
          <w:p w14:paraId="73A06125" w14:textId="77777777" w:rsidR="00D47080" w:rsidRPr="00446BEA" w:rsidRDefault="00D47080" w:rsidP="003B37FC">
            <w:pPr>
              <w:jc w:val="left"/>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6ABBB995"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w:t>
            </w:r>
          </w:p>
        </w:tc>
        <w:tc>
          <w:tcPr>
            <w:tcW w:w="939" w:type="dxa"/>
            <w:tcBorders>
              <w:top w:val="single" w:sz="4" w:space="0" w:color="auto"/>
              <w:left w:val="single" w:sz="4" w:space="0" w:color="auto"/>
              <w:bottom w:val="single" w:sz="4" w:space="0" w:color="auto"/>
              <w:right w:val="single" w:sz="4" w:space="0" w:color="auto"/>
            </w:tcBorders>
            <w:vAlign w:val="center"/>
          </w:tcPr>
          <w:p w14:paraId="3ECB6DC2" w14:textId="77777777" w:rsidR="00D47080" w:rsidRPr="00446BEA" w:rsidRDefault="00D47080" w:rsidP="003B37FC">
            <w:pPr>
              <w:jc w:val="left"/>
              <w:rPr>
                <w:rFonts w:ascii="Times New Roman" w:hAnsi="Times New Roman"/>
                <w:bCs/>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1D3E8325"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010" w:type="dxa"/>
            <w:tcBorders>
              <w:top w:val="single" w:sz="4" w:space="0" w:color="auto"/>
              <w:left w:val="single" w:sz="4" w:space="0" w:color="auto"/>
              <w:bottom w:val="single" w:sz="4" w:space="0" w:color="auto"/>
            </w:tcBorders>
            <w:vAlign w:val="center"/>
          </w:tcPr>
          <w:p w14:paraId="0239E9DA"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bl>
    <w:p w14:paraId="0EAB084F" w14:textId="77777777" w:rsidR="00D47080" w:rsidRPr="00446BEA" w:rsidRDefault="00D47080" w:rsidP="00D47080">
      <w:pPr>
        <w:spacing w:before="60"/>
        <w:jc w:val="both"/>
        <w:rPr>
          <w:rFonts w:ascii="Times New Roman" w:hAnsi="Times New Roman"/>
          <w:bCs/>
          <w:sz w:val="24"/>
          <w:szCs w:val="24"/>
        </w:rPr>
      </w:pPr>
      <w:r w:rsidRPr="00446BEA">
        <w:rPr>
          <w:rFonts w:ascii="Times New Roman" w:hAnsi="Times New Roman"/>
          <w:b/>
          <w:bCs/>
          <w:sz w:val="24"/>
          <w:szCs w:val="24"/>
        </w:rPr>
        <w:t>Nội dung học phần chia ra vấn đề/ 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2144"/>
        <w:gridCol w:w="1505"/>
        <w:gridCol w:w="980"/>
      </w:tblGrid>
      <w:tr w:rsidR="00D47080" w:rsidRPr="00446BEA" w14:paraId="52D52CF2"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526A6E20"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580F9304"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2144" w:type="dxa"/>
            <w:tcBorders>
              <w:top w:val="single" w:sz="4" w:space="0" w:color="auto"/>
              <w:left w:val="single" w:sz="4" w:space="0" w:color="auto"/>
              <w:bottom w:val="single" w:sz="4" w:space="0" w:color="auto"/>
              <w:right w:val="single" w:sz="4" w:space="0" w:color="auto"/>
            </w:tcBorders>
            <w:vAlign w:val="center"/>
          </w:tcPr>
          <w:p w14:paraId="6887DC77"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505" w:type="dxa"/>
            <w:tcBorders>
              <w:top w:val="single" w:sz="4" w:space="0" w:color="auto"/>
              <w:left w:val="single" w:sz="4" w:space="0" w:color="auto"/>
              <w:bottom w:val="single" w:sz="4" w:space="0" w:color="auto"/>
              <w:right w:val="single" w:sz="4" w:space="0" w:color="auto"/>
            </w:tcBorders>
            <w:vAlign w:val="center"/>
          </w:tcPr>
          <w:p w14:paraId="3F219D2B"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07974F98"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3E6F9D16" w14:textId="77777777" w:rsidTr="003B37FC">
        <w:tc>
          <w:tcPr>
            <w:tcW w:w="1540" w:type="dxa"/>
            <w:tcBorders>
              <w:top w:val="single" w:sz="4" w:space="0" w:color="auto"/>
              <w:left w:val="single" w:sz="4" w:space="0" w:color="auto"/>
              <w:bottom w:val="nil"/>
              <w:right w:val="single" w:sz="4" w:space="0" w:color="auto"/>
            </w:tcBorders>
          </w:tcPr>
          <w:p w14:paraId="572A18A1"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tc>
        <w:tc>
          <w:tcPr>
            <w:tcW w:w="3351" w:type="dxa"/>
            <w:tcBorders>
              <w:top w:val="single" w:sz="4" w:space="0" w:color="auto"/>
              <w:left w:val="single" w:sz="4" w:space="0" w:color="auto"/>
              <w:bottom w:val="nil"/>
              <w:right w:val="single" w:sz="4" w:space="0" w:color="auto"/>
            </w:tcBorders>
          </w:tcPr>
          <w:p w14:paraId="04FFB4BB"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tc>
        <w:tc>
          <w:tcPr>
            <w:tcW w:w="2144" w:type="dxa"/>
            <w:tcBorders>
              <w:top w:val="single" w:sz="4" w:space="0" w:color="auto"/>
              <w:left w:val="single" w:sz="4" w:space="0" w:color="auto"/>
              <w:bottom w:val="nil"/>
              <w:right w:val="single" w:sz="4" w:space="0" w:color="auto"/>
            </w:tcBorders>
          </w:tcPr>
          <w:p w14:paraId="60C50E0C" w14:textId="77777777" w:rsidR="00D47080" w:rsidRPr="00446BEA" w:rsidRDefault="00D47080" w:rsidP="003B37FC">
            <w:pPr>
              <w:spacing w:before="60"/>
              <w:jc w:val="both"/>
              <w:rPr>
                <w:rFonts w:ascii="Times New Roman" w:hAnsi="Times New Roman"/>
                <w:b/>
                <w:bCs/>
                <w:sz w:val="24"/>
                <w:szCs w:val="24"/>
              </w:rPr>
            </w:pPr>
          </w:p>
        </w:tc>
        <w:tc>
          <w:tcPr>
            <w:tcW w:w="1505" w:type="dxa"/>
            <w:tcBorders>
              <w:top w:val="single" w:sz="4" w:space="0" w:color="auto"/>
              <w:left w:val="single" w:sz="4" w:space="0" w:color="auto"/>
              <w:bottom w:val="nil"/>
              <w:right w:val="single" w:sz="4" w:space="0" w:color="auto"/>
            </w:tcBorders>
          </w:tcPr>
          <w:p w14:paraId="02B8D155" w14:textId="77777777" w:rsidR="00D47080" w:rsidRPr="00446BEA" w:rsidRDefault="00D47080" w:rsidP="003B37FC">
            <w:pPr>
              <w:spacing w:before="60"/>
              <w:jc w:val="both"/>
              <w:rPr>
                <w:rFonts w:ascii="Times New Roman" w:hAnsi="Times New Roman"/>
                <w:b/>
                <w:bCs/>
                <w:sz w:val="24"/>
                <w:szCs w:val="24"/>
              </w:rPr>
            </w:pPr>
          </w:p>
        </w:tc>
        <w:tc>
          <w:tcPr>
            <w:tcW w:w="980" w:type="dxa"/>
            <w:tcBorders>
              <w:top w:val="single" w:sz="4" w:space="0" w:color="auto"/>
              <w:left w:val="single" w:sz="4" w:space="0" w:color="auto"/>
              <w:bottom w:val="nil"/>
              <w:right w:val="single" w:sz="4" w:space="0" w:color="auto"/>
            </w:tcBorders>
          </w:tcPr>
          <w:p w14:paraId="07435DB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5F22156" w14:textId="77777777" w:rsidTr="003B37FC">
        <w:tc>
          <w:tcPr>
            <w:tcW w:w="1540" w:type="dxa"/>
            <w:tcBorders>
              <w:top w:val="nil"/>
              <w:left w:val="single" w:sz="4" w:space="0" w:color="auto"/>
              <w:bottom w:val="single" w:sz="4" w:space="0" w:color="auto"/>
              <w:right w:val="single" w:sz="4" w:space="0" w:color="auto"/>
            </w:tcBorders>
          </w:tcPr>
          <w:p w14:paraId="5AEA30C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655DD3A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3 tiết</w:t>
            </w:r>
          </w:p>
        </w:tc>
        <w:tc>
          <w:tcPr>
            <w:tcW w:w="3351" w:type="dxa"/>
            <w:tcBorders>
              <w:top w:val="nil"/>
              <w:left w:val="single" w:sz="4" w:space="0" w:color="auto"/>
              <w:bottom w:val="single" w:sz="4" w:space="0" w:color="auto"/>
              <w:right w:val="single" w:sz="4" w:space="0" w:color="auto"/>
            </w:tcBorders>
          </w:tcPr>
          <w:p w14:paraId="5B8E7315"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lastRenderedPageBreak/>
              <w:t>Chương 1.</w:t>
            </w:r>
            <w:r w:rsidRPr="00446BEA">
              <w:rPr>
                <w:rFonts w:ascii="Times New Roman" w:hAnsi="Times New Roman"/>
                <w:sz w:val="24"/>
                <w:szCs w:val="24"/>
              </w:rPr>
              <w:t xml:space="preserve"> Một số vấn đề </w:t>
            </w:r>
            <w:r w:rsidRPr="00446BEA">
              <w:rPr>
                <w:rFonts w:ascii="Times New Roman" w:hAnsi="Times New Roman"/>
                <w:sz w:val="24"/>
                <w:szCs w:val="24"/>
              </w:rPr>
              <w:lastRenderedPageBreak/>
              <w:t>chung về học thuyết Mác – Lênin, tư tưởng Hồ Chí Minh về chiến tranh, quân đội và bảo vệ tổ quốc</w:t>
            </w:r>
          </w:p>
          <w:p w14:paraId="02E1C14D"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1.1. Đối tượng, chức năng, nhiệm vụ và phương pháp nghiên cứu môn Học thuyết Mác – Lênin, tư tưởng Hồ Chí Minh về chiến tranh, quân đội và bảo vệ Tổ quốc.</w:t>
            </w:r>
          </w:p>
        </w:tc>
        <w:tc>
          <w:tcPr>
            <w:tcW w:w="2144" w:type="dxa"/>
            <w:tcBorders>
              <w:top w:val="nil"/>
              <w:left w:val="single" w:sz="4" w:space="0" w:color="auto"/>
              <w:bottom w:val="single" w:sz="4" w:space="0" w:color="auto"/>
              <w:right w:val="single" w:sz="4" w:space="0" w:color="auto"/>
            </w:tcBorders>
          </w:tcPr>
          <w:p w14:paraId="29C16431" w14:textId="77777777" w:rsidR="00D47080" w:rsidRPr="00446BEA" w:rsidRDefault="00D47080" w:rsidP="003B37FC">
            <w:pPr>
              <w:jc w:val="both"/>
              <w:rPr>
                <w:rFonts w:ascii="Times New Roman" w:hAnsi="Times New Roman"/>
                <w:b/>
                <w:sz w:val="24"/>
                <w:szCs w:val="24"/>
              </w:rPr>
            </w:pPr>
            <w:r w:rsidRPr="00446BEA">
              <w:rPr>
                <w:rFonts w:ascii="Times New Roman" w:hAnsi="Times New Roman"/>
                <w:sz w:val="24"/>
                <w:szCs w:val="24"/>
              </w:rPr>
              <w:lastRenderedPageBreak/>
              <w:t xml:space="preserve">- Đọc Giáo trình </w:t>
            </w:r>
            <w:r w:rsidRPr="00446BEA">
              <w:rPr>
                <w:rFonts w:ascii="Times New Roman" w:hAnsi="Times New Roman"/>
                <w:sz w:val="24"/>
                <w:szCs w:val="24"/>
              </w:rPr>
              <w:lastRenderedPageBreak/>
              <w:t>học thuyết Mác – Lênin, về chiến tranh, quân đội và bảo vệ tổ quốc. NXB QĐND. 20</w:t>
            </w:r>
            <w:r>
              <w:rPr>
                <w:rFonts w:ascii="Times New Roman" w:hAnsi="Times New Roman"/>
                <w:sz w:val="24"/>
                <w:szCs w:val="24"/>
              </w:rPr>
              <w:t>01</w:t>
            </w:r>
            <w:r w:rsidRPr="00446BEA">
              <w:rPr>
                <w:rFonts w:ascii="Times New Roman" w:hAnsi="Times New Roman"/>
                <w:sz w:val="24"/>
                <w:szCs w:val="24"/>
              </w:rPr>
              <w:t xml:space="preserve">.. Tr </w:t>
            </w:r>
            <w:r>
              <w:rPr>
                <w:rFonts w:ascii="Times New Roman" w:hAnsi="Times New Roman"/>
                <w:sz w:val="24"/>
                <w:szCs w:val="24"/>
              </w:rPr>
              <w:t>5- tr 12</w:t>
            </w:r>
          </w:p>
          <w:p w14:paraId="7B2D6EA3" w14:textId="77777777" w:rsidR="00D47080" w:rsidRPr="00446BEA" w:rsidRDefault="00D47080" w:rsidP="003B37FC">
            <w:pPr>
              <w:spacing w:before="60"/>
              <w:jc w:val="both"/>
              <w:rPr>
                <w:rFonts w:ascii="Times New Roman" w:hAnsi="Times New Roman"/>
                <w:sz w:val="24"/>
                <w:szCs w:val="24"/>
              </w:rPr>
            </w:pPr>
          </w:p>
          <w:p w14:paraId="18FA54F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05" w:type="dxa"/>
            <w:tcBorders>
              <w:top w:val="nil"/>
              <w:left w:val="single" w:sz="4" w:space="0" w:color="auto"/>
              <w:bottom w:val="single" w:sz="4" w:space="0" w:color="auto"/>
              <w:right w:val="single" w:sz="4" w:space="0" w:color="auto"/>
            </w:tcBorders>
          </w:tcPr>
          <w:p w14:paraId="569A0AA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Theo sự sắp xếp của nhà </w:t>
            </w:r>
            <w:r w:rsidRPr="00446BEA">
              <w:rPr>
                <w:rFonts w:ascii="Times New Roman" w:hAnsi="Times New Roman"/>
                <w:sz w:val="24"/>
                <w:szCs w:val="24"/>
              </w:rPr>
              <w:lastRenderedPageBreak/>
              <w:t>trường</w:t>
            </w:r>
          </w:p>
        </w:tc>
        <w:tc>
          <w:tcPr>
            <w:tcW w:w="980" w:type="dxa"/>
            <w:tcBorders>
              <w:top w:val="nil"/>
              <w:left w:val="single" w:sz="4" w:space="0" w:color="auto"/>
              <w:bottom w:val="single" w:sz="4" w:space="0" w:color="auto"/>
              <w:right w:val="single" w:sz="4" w:space="0" w:color="auto"/>
            </w:tcBorders>
          </w:tcPr>
          <w:p w14:paraId="6E9785B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95F76BA" w14:textId="77777777" w:rsidTr="003B37FC">
        <w:tc>
          <w:tcPr>
            <w:tcW w:w="1540" w:type="dxa"/>
            <w:tcBorders>
              <w:top w:val="single" w:sz="4" w:space="0" w:color="auto"/>
              <w:left w:val="single" w:sz="4" w:space="0" w:color="auto"/>
              <w:bottom w:val="single" w:sz="4" w:space="0" w:color="auto"/>
              <w:right w:val="single" w:sz="4" w:space="0" w:color="auto"/>
            </w:tcBorders>
          </w:tcPr>
          <w:p w14:paraId="74F5C851" w14:textId="77777777" w:rsidR="00D47080" w:rsidRPr="00446BEA" w:rsidRDefault="00D47080" w:rsidP="003B37FC">
            <w:pPr>
              <w:spacing w:before="60"/>
              <w:jc w:val="both"/>
              <w:rPr>
                <w:rFonts w:ascii="Times New Roman" w:hAnsi="Times New Roman"/>
                <w:b/>
                <w:bCs/>
                <w:sz w:val="24"/>
                <w:szCs w:val="24"/>
              </w:rPr>
            </w:pPr>
          </w:p>
          <w:p w14:paraId="1412B0BB" w14:textId="77777777" w:rsidR="00D47080" w:rsidRPr="00446BEA" w:rsidRDefault="00D47080" w:rsidP="003B37FC">
            <w:pPr>
              <w:spacing w:before="60"/>
              <w:jc w:val="both"/>
              <w:rPr>
                <w:rFonts w:ascii="Times New Roman" w:hAnsi="Times New Roman"/>
                <w:b/>
                <w:bCs/>
                <w:sz w:val="24"/>
                <w:szCs w:val="24"/>
                <w:lang w:val="fr-FR"/>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 Tự học</w:t>
            </w:r>
          </w:p>
        </w:tc>
        <w:tc>
          <w:tcPr>
            <w:tcW w:w="3351" w:type="dxa"/>
            <w:tcBorders>
              <w:top w:val="single" w:sz="4" w:space="0" w:color="auto"/>
              <w:left w:val="single" w:sz="4" w:space="0" w:color="auto"/>
              <w:bottom w:val="single" w:sz="4" w:space="0" w:color="auto"/>
              <w:right w:val="single" w:sz="4" w:space="0" w:color="auto"/>
            </w:tcBorders>
          </w:tcPr>
          <w:p w14:paraId="2C12BF97" w14:textId="77777777" w:rsidR="00D47080" w:rsidRPr="00446BEA" w:rsidRDefault="00D47080" w:rsidP="003B37FC">
            <w:pPr>
              <w:spacing w:before="60"/>
              <w:jc w:val="both"/>
              <w:rPr>
                <w:rFonts w:ascii="Times New Roman" w:hAnsi="Times New Roman"/>
                <w:bCs/>
                <w:sz w:val="24"/>
                <w:szCs w:val="24"/>
                <w:lang w:val="fr-FR"/>
              </w:rPr>
            </w:pPr>
            <w:r w:rsidRPr="00446BEA">
              <w:rPr>
                <w:rFonts w:ascii="Times New Roman" w:hAnsi="Times New Roman"/>
                <w:sz w:val="24"/>
                <w:szCs w:val="24"/>
                <w:lang w:val="fr-FR"/>
              </w:rPr>
              <w:t>Phương pháp nghiên cứu môn Học thuyết Mác – Lênin, tư tưởng Hồ Chí Minh về chiến tranh, quân đội và bảo vệ Tổ quốc</w:t>
            </w:r>
          </w:p>
        </w:tc>
        <w:tc>
          <w:tcPr>
            <w:tcW w:w="2144" w:type="dxa"/>
            <w:tcBorders>
              <w:top w:val="single" w:sz="4" w:space="0" w:color="auto"/>
              <w:left w:val="single" w:sz="4" w:space="0" w:color="auto"/>
              <w:bottom w:val="single" w:sz="4" w:space="0" w:color="auto"/>
              <w:right w:val="single" w:sz="4" w:space="0" w:color="auto"/>
            </w:tcBorders>
          </w:tcPr>
          <w:p w14:paraId="664CCC89" w14:textId="77777777" w:rsidR="00D47080" w:rsidRPr="00446BEA" w:rsidRDefault="00D47080" w:rsidP="003B37FC">
            <w:pPr>
              <w:jc w:val="both"/>
              <w:rPr>
                <w:rFonts w:ascii="Times New Roman" w:hAnsi="Times New Roman"/>
                <w:b/>
                <w:sz w:val="24"/>
                <w:szCs w:val="24"/>
              </w:rPr>
            </w:pPr>
            <w:r w:rsidRPr="00446BEA">
              <w:rPr>
                <w:rFonts w:ascii="Times New Roman" w:hAnsi="Times New Roman"/>
                <w:sz w:val="24"/>
                <w:szCs w:val="24"/>
              </w:rPr>
              <w:t>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xml:space="preserve">, NXB QĐND. 2001 </w:t>
            </w:r>
            <w:r w:rsidRPr="00446BEA">
              <w:rPr>
                <w:rFonts w:ascii="Times New Roman" w:hAnsi="Times New Roman"/>
                <w:sz w:val="24"/>
                <w:szCs w:val="24"/>
              </w:rPr>
              <w:t xml:space="preserve">Tr </w:t>
            </w:r>
            <w:r>
              <w:rPr>
                <w:rFonts w:ascii="Times New Roman" w:hAnsi="Times New Roman"/>
                <w:sz w:val="24"/>
                <w:szCs w:val="24"/>
              </w:rPr>
              <w:t>12- tr 18</w:t>
            </w:r>
            <w:r w:rsidRPr="00446BEA">
              <w:rPr>
                <w:rFonts w:ascii="Times New Roman" w:hAnsi="Times New Roman"/>
                <w:sz w:val="24"/>
                <w:szCs w:val="24"/>
              </w:rPr>
              <w:t xml:space="preserve"> </w:t>
            </w:r>
          </w:p>
          <w:p w14:paraId="2B4F84F4" w14:textId="77777777" w:rsidR="00D47080" w:rsidRPr="00446BEA" w:rsidRDefault="00D47080" w:rsidP="003B37FC">
            <w:pPr>
              <w:spacing w:before="60"/>
              <w:jc w:val="both"/>
              <w:rPr>
                <w:rFonts w:ascii="Times New Roman" w:hAnsi="Times New Roman"/>
                <w:sz w:val="24"/>
                <w:szCs w:val="24"/>
              </w:rPr>
            </w:pPr>
          </w:p>
          <w:p w14:paraId="24AC4EAC" w14:textId="77777777" w:rsidR="00D47080" w:rsidRDefault="00D47080" w:rsidP="003B37FC">
            <w:pPr>
              <w:jc w:val="left"/>
            </w:pPr>
          </w:p>
          <w:p w14:paraId="0152E1A6" w14:textId="77777777" w:rsidR="00D47080" w:rsidRPr="00446BEA" w:rsidRDefault="00D47080" w:rsidP="003B37FC">
            <w:pPr>
              <w:spacing w:before="60"/>
              <w:jc w:val="both"/>
              <w:rPr>
                <w:rFonts w:ascii="Times New Roman" w:hAnsi="Times New Roman"/>
                <w:b/>
                <w:bCs/>
                <w:sz w:val="24"/>
                <w:szCs w:val="24"/>
                <w:lang w:val="fr-FR"/>
              </w:rPr>
            </w:pPr>
          </w:p>
        </w:tc>
        <w:tc>
          <w:tcPr>
            <w:tcW w:w="1505" w:type="dxa"/>
            <w:tcBorders>
              <w:top w:val="single" w:sz="4" w:space="0" w:color="auto"/>
              <w:left w:val="single" w:sz="4" w:space="0" w:color="auto"/>
              <w:bottom w:val="single" w:sz="4" w:space="0" w:color="auto"/>
              <w:right w:val="single" w:sz="4" w:space="0" w:color="auto"/>
            </w:tcBorders>
          </w:tcPr>
          <w:p w14:paraId="63A74384" w14:textId="77777777" w:rsidR="00D47080" w:rsidRPr="00446BEA" w:rsidRDefault="00D47080" w:rsidP="003B37FC">
            <w:pPr>
              <w:spacing w:before="60"/>
              <w:jc w:val="both"/>
              <w:rPr>
                <w:rFonts w:ascii="Times New Roman" w:hAnsi="Times New Roman"/>
                <w:bCs/>
                <w:sz w:val="24"/>
                <w:szCs w:val="24"/>
                <w:lang w:val="fr-FR"/>
              </w:rPr>
            </w:pPr>
            <w:r w:rsidRPr="00446BEA">
              <w:rPr>
                <w:rFonts w:ascii="Times New Roman" w:hAnsi="Times New Roman"/>
                <w:bCs/>
                <w:sz w:val="24"/>
                <w:szCs w:val="24"/>
                <w:lang w:val="fr-FR"/>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2D61139" w14:textId="77777777" w:rsidR="00D47080" w:rsidRPr="00446BEA" w:rsidRDefault="00D47080" w:rsidP="003B37FC">
            <w:pPr>
              <w:spacing w:before="60"/>
              <w:jc w:val="both"/>
              <w:rPr>
                <w:rFonts w:ascii="Times New Roman" w:hAnsi="Times New Roman"/>
                <w:b/>
                <w:bCs/>
                <w:sz w:val="24"/>
                <w:szCs w:val="24"/>
                <w:lang w:val="fr-FR"/>
              </w:rPr>
            </w:pPr>
          </w:p>
        </w:tc>
      </w:tr>
      <w:tr w:rsidR="00D47080" w:rsidRPr="00446BEA" w14:paraId="5F1DFDBA" w14:textId="77777777" w:rsidTr="003B37FC">
        <w:tc>
          <w:tcPr>
            <w:tcW w:w="1540" w:type="dxa"/>
            <w:tcBorders>
              <w:top w:val="single" w:sz="4" w:space="0" w:color="auto"/>
              <w:left w:val="single" w:sz="4" w:space="0" w:color="auto"/>
              <w:bottom w:val="single" w:sz="4" w:space="0" w:color="auto"/>
              <w:right w:val="single" w:sz="4" w:space="0" w:color="auto"/>
            </w:tcBorders>
          </w:tcPr>
          <w:p w14:paraId="2E5A67D5" w14:textId="77777777" w:rsidR="00D47080" w:rsidRPr="00446BEA" w:rsidRDefault="00D47080" w:rsidP="003B37FC">
            <w:pPr>
              <w:spacing w:before="60"/>
              <w:jc w:val="both"/>
              <w:rPr>
                <w:rFonts w:ascii="Times New Roman" w:hAnsi="Times New Roman"/>
                <w:sz w:val="24"/>
                <w:szCs w:val="24"/>
                <w:lang w:val="fr-FR"/>
              </w:rPr>
            </w:pPr>
            <w:r w:rsidRPr="00446BEA">
              <w:rPr>
                <w:rFonts w:ascii="Times New Roman" w:hAnsi="Times New Roman"/>
                <w:b/>
                <w:bCs/>
                <w:sz w:val="24"/>
                <w:szCs w:val="24"/>
                <w:u w:val="single"/>
                <w:lang w:val="fr-FR"/>
              </w:rPr>
              <w:t>Tuần 2</w:t>
            </w:r>
          </w:p>
          <w:p w14:paraId="5D4E1AF0" w14:textId="77777777" w:rsidR="00D47080" w:rsidRPr="00446BEA" w:rsidRDefault="00D47080" w:rsidP="003B37FC">
            <w:pPr>
              <w:spacing w:before="60"/>
              <w:jc w:val="both"/>
              <w:rPr>
                <w:rFonts w:ascii="Times New Roman" w:hAnsi="Times New Roman"/>
                <w:b/>
                <w:sz w:val="24"/>
                <w:szCs w:val="24"/>
                <w:lang w:val="fr-FR"/>
              </w:rPr>
            </w:pPr>
            <w:r w:rsidRPr="00446BEA">
              <w:rPr>
                <w:rFonts w:ascii="Times New Roman" w:hAnsi="Times New Roman"/>
                <w:b/>
                <w:sz w:val="24"/>
                <w:szCs w:val="24"/>
                <w:lang w:val="fr-FR"/>
              </w:rPr>
              <w:t>- Lý thuyết</w:t>
            </w:r>
          </w:p>
          <w:p w14:paraId="186C4ABF" w14:textId="77777777" w:rsidR="00D47080" w:rsidRPr="00446BEA" w:rsidRDefault="00D47080" w:rsidP="003B37FC">
            <w:pPr>
              <w:spacing w:before="60"/>
              <w:jc w:val="both"/>
              <w:rPr>
                <w:rFonts w:ascii="Times New Roman" w:hAnsi="Times New Roman"/>
                <w:sz w:val="24"/>
                <w:szCs w:val="24"/>
                <w:lang w:val="fr-FR"/>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0D7C47E6" w14:textId="77777777" w:rsidR="00D47080" w:rsidRPr="00446BEA" w:rsidRDefault="00D47080" w:rsidP="003B37FC">
            <w:pPr>
              <w:jc w:val="both"/>
              <w:rPr>
                <w:rFonts w:ascii="Times New Roman" w:hAnsi="Times New Roman"/>
                <w:sz w:val="24"/>
                <w:szCs w:val="24"/>
                <w:lang w:val="fr-FR"/>
              </w:rPr>
            </w:pPr>
            <w:r w:rsidRPr="00446BEA">
              <w:rPr>
                <w:rFonts w:ascii="Times New Roman" w:hAnsi="Times New Roman"/>
                <w:sz w:val="24"/>
                <w:szCs w:val="24"/>
                <w:lang w:val="fr-FR"/>
              </w:rPr>
              <w:t>1.2. Những quan điểm, tư tưởng trước Mác về chiến tranh, quân đội và bước ngoặt cách mạng trong lý luận triết học – xã hội về chiến tranh và quân đội do Mác và Ăngghen thực hiện.</w:t>
            </w:r>
          </w:p>
        </w:tc>
        <w:tc>
          <w:tcPr>
            <w:tcW w:w="2144" w:type="dxa"/>
            <w:tcBorders>
              <w:top w:val="single" w:sz="4" w:space="0" w:color="auto"/>
              <w:left w:val="single" w:sz="4" w:space="0" w:color="auto"/>
              <w:bottom w:val="single" w:sz="4" w:space="0" w:color="auto"/>
              <w:right w:val="single" w:sz="4" w:space="0" w:color="auto"/>
            </w:tcBorders>
          </w:tcPr>
          <w:p w14:paraId="73DEF31B" w14:textId="77777777" w:rsidR="00D47080" w:rsidRPr="00446BEA" w:rsidRDefault="00D47080" w:rsidP="003B37FC">
            <w:pPr>
              <w:jc w:val="both"/>
              <w:rPr>
                <w:rFonts w:ascii="Times New Roman" w:hAnsi="Times New Roman"/>
                <w:b/>
                <w:sz w:val="24"/>
                <w:szCs w:val="24"/>
              </w:rPr>
            </w:pPr>
            <w:r w:rsidRPr="00446BEA">
              <w:rPr>
                <w:rFonts w:ascii="Times New Roman" w:hAnsi="Times New Roman"/>
                <w:sz w:val="24"/>
                <w:szCs w:val="24"/>
                <w:lang w:val="fr-FR"/>
              </w:rPr>
              <w:t xml:space="preserve">- </w:t>
            </w:r>
            <w:r w:rsidRPr="00446BEA">
              <w:rPr>
                <w:rFonts w:ascii="Times New Roman" w:hAnsi="Times New Roman"/>
                <w:sz w:val="24"/>
                <w:szCs w:val="24"/>
              </w:rPr>
              <w:t>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NXB QĐND. 2001</w:t>
            </w:r>
            <w:r w:rsidRPr="00446BEA">
              <w:rPr>
                <w:rFonts w:ascii="Times New Roman" w:hAnsi="Times New Roman"/>
                <w:sz w:val="24"/>
                <w:szCs w:val="24"/>
              </w:rPr>
              <w:t xml:space="preserve">Tr </w:t>
            </w:r>
            <w:r>
              <w:rPr>
                <w:rFonts w:ascii="Times New Roman" w:hAnsi="Times New Roman"/>
                <w:sz w:val="24"/>
                <w:szCs w:val="24"/>
              </w:rPr>
              <w:t>19- tr 32</w:t>
            </w:r>
            <w:r w:rsidRPr="00446BEA">
              <w:rPr>
                <w:rFonts w:ascii="Times New Roman" w:hAnsi="Times New Roman"/>
                <w:sz w:val="24"/>
                <w:szCs w:val="24"/>
              </w:rPr>
              <w:t xml:space="preserve"> </w:t>
            </w:r>
          </w:p>
          <w:p w14:paraId="4B21479F" w14:textId="77777777" w:rsidR="00D47080" w:rsidRPr="00446BEA" w:rsidRDefault="00D47080" w:rsidP="003B37FC">
            <w:pPr>
              <w:spacing w:before="60"/>
              <w:jc w:val="both"/>
              <w:rPr>
                <w:rFonts w:ascii="Times New Roman" w:hAnsi="Times New Roman"/>
                <w:sz w:val="24"/>
                <w:szCs w:val="24"/>
                <w:lang w:val="fr-FR"/>
              </w:rPr>
            </w:pPr>
            <w:r w:rsidRPr="00446BEA">
              <w:rPr>
                <w:rFonts w:ascii="Times New Roman" w:hAnsi="Times New Roman"/>
                <w:sz w:val="24"/>
                <w:szCs w:val="24"/>
                <w:lang w:val="fr-FR"/>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6C57F7E" w14:textId="77777777" w:rsidR="00D47080" w:rsidRPr="00446BEA" w:rsidRDefault="00D47080" w:rsidP="003B37FC">
            <w:pPr>
              <w:spacing w:before="60"/>
              <w:jc w:val="both"/>
              <w:rPr>
                <w:rFonts w:ascii="Times New Roman" w:hAnsi="Times New Roman"/>
                <w:sz w:val="24"/>
                <w:szCs w:val="24"/>
                <w:lang w:val="fr-FR"/>
              </w:rPr>
            </w:pPr>
            <w:r w:rsidRPr="00446BEA">
              <w:rPr>
                <w:rFonts w:ascii="Times New Roman" w:hAnsi="Times New Roman"/>
                <w:sz w:val="24"/>
                <w:szCs w:val="24"/>
                <w:lang w:val="fr-FR"/>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1B8F1B7" w14:textId="77777777" w:rsidR="00D47080" w:rsidRPr="00446BEA" w:rsidRDefault="00D47080" w:rsidP="003B37FC">
            <w:pPr>
              <w:spacing w:before="60"/>
              <w:jc w:val="both"/>
              <w:rPr>
                <w:rFonts w:ascii="Times New Roman" w:hAnsi="Times New Roman"/>
                <w:b/>
                <w:bCs/>
                <w:sz w:val="24"/>
                <w:szCs w:val="24"/>
                <w:lang w:val="fr-FR"/>
              </w:rPr>
            </w:pPr>
          </w:p>
        </w:tc>
      </w:tr>
      <w:tr w:rsidR="00D47080" w:rsidRPr="00446BEA" w14:paraId="1655E3C4" w14:textId="77777777" w:rsidTr="003B37FC">
        <w:tc>
          <w:tcPr>
            <w:tcW w:w="1540" w:type="dxa"/>
            <w:tcBorders>
              <w:top w:val="single" w:sz="4" w:space="0" w:color="auto"/>
              <w:left w:val="single" w:sz="4" w:space="0" w:color="auto"/>
              <w:bottom w:val="single" w:sz="4" w:space="0" w:color="auto"/>
              <w:right w:val="single" w:sz="4" w:space="0" w:color="auto"/>
            </w:tcBorders>
          </w:tcPr>
          <w:p w14:paraId="1C9BB957" w14:textId="77777777" w:rsidR="00D47080" w:rsidRPr="00446BEA" w:rsidRDefault="00D47080" w:rsidP="003B37FC">
            <w:pPr>
              <w:spacing w:before="60"/>
              <w:jc w:val="both"/>
              <w:rPr>
                <w:rFonts w:ascii="Times New Roman" w:hAnsi="Times New Roman"/>
                <w:b/>
                <w:sz w:val="24"/>
                <w:szCs w:val="24"/>
                <w:lang w:val="fr-FR"/>
              </w:rPr>
            </w:pPr>
          </w:p>
          <w:p w14:paraId="1D22003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3C7028DC"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Những quan điểm, tư tưởng trước Mác về chiến tranh, quân đội và bước ngoặt cách mạng trong lý luận triết học – xã hội về chiến tranh và quân đội do Mác và Ăngghen thực hiện</w:t>
            </w:r>
          </w:p>
        </w:tc>
        <w:tc>
          <w:tcPr>
            <w:tcW w:w="2144" w:type="dxa"/>
            <w:tcBorders>
              <w:top w:val="single" w:sz="4" w:space="0" w:color="auto"/>
              <w:left w:val="single" w:sz="4" w:space="0" w:color="auto"/>
              <w:bottom w:val="single" w:sz="4" w:space="0" w:color="auto"/>
              <w:right w:val="single" w:sz="4" w:space="0" w:color="auto"/>
            </w:tcBorders>
          </w:tcPr>
          <w:p w14:paraId="35DC4DB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xml:space="preserve">, NXB QĐND. 2001 </w:t>
            </w:r>
            <w:r w:rsidRPr="00446BEA">
              <w:rPr>
                <w:rFonts w:ascii="Times New Roman" w:hAnsi="Times New Roman"/>
                <w:sz w:val="24"/>
                <w:szCs w:val="24"/>
              </w:rPr>
              <w:t xml:space="preserve">Tr </w:t>
            </w:r>
            <w:r>
              <w:rPr>
                <w:rFonts w:ascii="Times New Roman" w:hAnsi="Times New Roman"/>
                <w:sz w:val="24"/>
                <w:szCs w:val="24"/>
              </w:rPr>
              <w:t>33- tr 40</w:t>
            </w:r>
          </w:p>
        </w:tc>
        <w:tc>
          <w:tcPr>
            <w:tcW w:w="1505" w:type="dxa"/>
            <w:tcBorders>
              <w:top w:val="single" w:sz="4" w:space="0" w:color="auto"/>
              <w:left w:val="single" w:sz="4" w:space="0" w:color="auto"/>
              <w:bottom w:val="single" w:sz="4" w:space="0" w:color="auto"/>
              <w:right w:val="single" w:sz="4" w:space="0" w:color="auto"/>
            </w:tcBorders>
          </w:tcPr>
          <w:p w14:paraId="5F9D945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B50659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A04F45C" w14:textId="77777777" w:rsidTr="003B37FC">
        <w:tc>
          <w:tcPr>
            <w:tcW w:w="1540" w:type="dxa"/>
            <w:tcBorders>
              <w:top w:val="single" w:sz="4" w:space="0" w:color="auto"/>
              <w:left w:val="single" w:sz="4" w:space="0" w:color="auto"/>
              <w:bottom w:val="single" w:sz="4" w:space="0" w:color="auto"/>
              <w:right w:val="single" w:sz="4" w:space="0" w:color="auto"/>
            </w:tcBorders>
          </w:tcPr>
          <w:p w14:paraId="780F997C"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
                <w:bCs/>
                <w:sz w:val="24"/>
                <w:szCs w:val="24"/>
                <w:u w:val="single"/>
              </w:rPr>
              <w:t xml:space="preserve">Tuần 3 </w:t>
            </w:r>
          </w:p>
          <w:p w14:paraId="09802E9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1588638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2C5DD6A8" w14:textId="77777777" w:rsidR="00D47080" w:rsidRPr="00446BEA" w:rsidRDefault="00D47080" w:rsidP="003B37FC">
            <w:pPr>
              <w:jc w:val="both"/>
              <w:rPr>
                <w:rFonts w:ascii="Times New Roman" w:hAnsi="Times New Roman"/>
                <w:b/>
                <w:sz w:val="24"/>
                <w:szCs w:val="24"/>
              </w:rPr>
            </w:pPr>
            <w:r w:rsidRPr="00446BEA">
              <w:rPr>
                <w:rFonts w:ascii="Times New Roman" w:hAnsi="Times New Roman"/>
                <w:sz w:val="24"/>
                <w:szCs w:val="24"/>
              </w:rPr>
              <w:t>1.3. Hồ Chí Minh vận dụng sáng tạo quan điểm của chủ nghĩa Mác – Lênin về chiến tranh, quân đội trong điều kiện Việt Nam.</w:t>
            </w:r>
          </w:p>
        </w:tc>
        <w:tc>
          <w:tcPr>
            <w:tcW w:w="2144" w:type="dxa"/>
            <w:tcBorders>
              <w:top w:val="single" w:sz="4" w:space="0" w:color="auto"/>
              <w:left w:val="single" w:sz="4" w:space="0" w:color="auto"/>
              <w:bottom w:val="single" w:sz="4" w:space="0" w:color="auto"/>
              <w:right w:val="single" w:sz="4" w:space="0" w:color="auto"/>
            </w:tcBorders>
          </w:tcPr>
          <w:p w14:paraId="2700A48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xml:space="preserve">, NXB QĐND. 2001 </w:t>
            </w:r>
            <w:r w:rsidRPr="00446BEA">
              <w:rPr>
                <w:rFonts w:ascii="Times New Roman" w:hAnsi="Times New Roman"/>
                <w:sz w:val="24"/>
                <w:szCs w:val="24"/>
              </w:rPr>
              <w:t xml:space="preserve">Tr </w:t>
            </w:r>
            <w:r>
              <w:rPr>
                <w:rFonts w:ascii="Times New Roman" w:hAnsi="Times New Roman"/>
                <w:sz w:val="24"/>
                <w:szCs w:val="24"/>
              </w:rPr>
              <w:t xml:space="preserve">51- tr 70 </w:t>
            </w:r>
            <w:r w:rsidRPr="00446BEA">
              <w:rPr>
                <w:rFonts w:ascii="Times New Roman" w:hAnsi="Times New Roman"/>
                <w:sz w:val="24"/>
                <w:szCs w:val="24"/>
              </w:rPr>
              <w:t xml:space="preserve"> -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EB3A88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D56123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D9584CC" w14:textId="77777777" w:rsidTr="003B37FC">
        <w:tc>
          <w:tcPr>
            <w:tcW w:w="1540" w:type="dxa"/>
            <w:tcBorders>
              <w:top w:val="single" w:sz="4" w:space="0" w:color="auto"/>
              <w:left w:val="single" w:sz="4" w:space="0" w:color="auto"/>
              <w:bottom w:val="single" w:sz="4" w:space="0" w:color="auto"/>
              <w:right w:val="single" w:sz="4" w:space="0" w:color="auto"/>
            </w:tcBorders>
          </w:tcPr>
          <w:p w14:paraId="0B1F525B" w14:textId="77777777" w:rsidR="00D47080" w:rsidRPr="00446BEA" w:rsidRDefault="00D47080" w:rsidP="003B37FC">
            <w:pPr>
              <w:spacing w:before="60"/>
              <w:jc w:val="both"/>
              <w:rPr>
                <w:rFonts w:ascii="Times New Roman" w:hAnsi="Times New Roman"/>
                <w:b/>
                <w:sz w:val="24"/>
                <w:szCs w:val="24"/>
              </w:rPr>
            </w:pPr>
          </w:p>
          <w:p w14:paraId="4BA713D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lastRenderedPageBreak/>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63B22F4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lastRenderedPageBreak/>
              <w:t xml:space="preserve">Tính chất xã hội của chiến tranh </w:t>
            </w:r>
            <w:r w:rsidRPr="00446BEA">
              <w:rPr>
                <w:rFonts w:ascii="Times New Roman" w:hAnsi="Times New Roman"/>
                <w:sz w:val="24"/>
                <w:szCs w:val="24"/>
              </w:rPr>
              <w:lastRenderedPageBreak/>
              <w:t>và các loại hình của chiến tranh trong thời đại ngày nay</w:t>
            </w:r>
          </w:p>
        </w:tc>
        <w:tc>
          <w:tcPr>
            <w:tcW w:w="2144" w:type="dxa"/>
            <w:tcBorders>
              <w:top w:val="single" w:sz="4" w:space="0" w:color="auto"/>
              <w:left w:val="single" w:sz="4" w:space="0" w:color="auto"/>
              <w:bottom w:val="single" w:sz="4" w:space="0" w:color="auto"/>
              <w:right w:val="single" w:sz="4" w:space="0" w:color="auto"/>
            </w:tcBorders>
          </w:tcPr>
          <w:p w14:paraId="45CD55E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lastRenderedPageBreak/>
              <w:t xml:space="preserve">Đọc Giáo trình học </w:t>
            </w:r>
            <w:r w:rsidRPr="00446BEA">
              <w:rPr>
                <w:rFonts w:ascii="Times New Roman" w:hAnsi="Times New Roman"/>
                <w:sz w:val="24"/>
                <w:szCs w:val="24"/>
              </w:rPr>
              <w:lastRenderedPageBreak/>
              <w:t>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xml:space="preserve">, NXB QĐND. 2001 </w:t>
            </w:r>
            <w:r w:rsidRPr="00446BEA">
              <w:rPr>
                <w:rFonts w:ascii="Times New Roman" w:hAnsi="Times New Roman"/>
                <w:sz w:val="24"/>
                <w:szCs w:val="24"/>
              </w:rPr>
              <w:t xml:space="preserve">Tr </w:t>
            </w:r>
            <w:r>
              <w:rPr>
                <w:rFonts w:ascii="Times New Roman" w:hAnsi="Times New Roman"/>
                <w:sz w:val="24"/>
                <w:szCs w:val="24"/>
              </w:rPr>
              <w:t>90 tr 112</w:t>
            </w:r>
          </w:p>
        </w:tc>
        <w:tc>
          <w:tcPr>
            <w:tcW w:w="1505" w:type="dxa"/>
            <w:tcBorders>
              <w:top w:val="single" w:sz="4" w:space="0" w:color="auto"/>
              <w:left w:val="single" w:sz="4" w:space="0" w:color="auto"/>
              <w:bottom w:val="single" w:sz="4" w:space="0" w:color="auto"/>
              <w:right w:val="single" w:sz="4" w:space="0" w:color="auto"/>
            </w:tcBorders>
          </w:tcPr>
          <w:p w14:paraId="7165F40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lastRenderedPageBreak/>
              <w:t xml:space="preserve">Sinh viên </w:t>
            </w:r>
            <w:r w:rsidRPr="00446BEA">
              <w:rPr>
                <w:rFonts w:ascii="Times New Roman" w:hAnsi="Times New Roman"/>
                <w:bCs/>
                <w:sz w:val="24"/>
                <w:szCs w:val="24"/>
              </w:rPr>
              <w:lastRenderedPageBreak/>
              <w:t>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F4ED02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400694C" w14:textId="77777777" w:rsidTr="003B37FC">
        <w:tc>
          <w:tcPr>
            <w:tcW w:w="1540" w:type="dxa"/>
            <w:tcBorders>
              <w:top w:val="single" w:sz="4" w:space="0" w:color="auto"/>
              <w:left w:val="single" w:sz="4" w:space="0" w:color="auto"/>
              <w:bottom w:val="single" w:sz="4" w:space="0" w:color="auto"/>
              <w:right w:val="single" w:sz="4" w:space="0" w:color="auto"/>
            </w:tcBorders>
          </w:tcPr>
          <w:p w14:paraId="2C146B57"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
                <w:bCs/>
                <w:sz w:val="24"/>
                <w:szCs w:val="24"/>
                <w:u w:val="single"/>
              </w:rPr>
              <w:t>Tuần 4:</w:t>
            </w:r>
          </w:p>
          <w:p w14:paraId="2666AB4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4BC6290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0C21922C"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t xml:space="preserve">Chương 2. </w:t>
            </w:r>
            <w:r w:rsidRPr="00446BEA">
              <w:rPr>
                <w:rFonts w:ascii="Times New Roman" w:hAnsi="Times New Roman"/>
                <w:sz w:val="24"/>
                <w:szCs w:val="24"/>
              </w:rPr>
              <w:t>Quan điểm chủ nghĩa Mác – Lênin về chiến tranh</w:t>
            </w:r>
          </w:p>
          <w:p w14:paraId="7EF1492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2.1 Nguồn gốc, bản chất của chiến tranh</w:t>
            </w:r>
          </w:p>
        </w:tc>
        <w:tc>
          <w:tcPr>
            <w:tcW w:w="2144" w:type="dxa"/>
            <w:tcBorders>
              <w:top w:val="single" w:sz="4" w:space="0" w:color="auto"/>
              <w:left w:val="single" w:sz="4" w:space="0" w:color="auto"/>
              <w:bottom w:val="single" w:sz="4" w:space="0" w:color="auto"/>
              <w:right w:val="single" w:sz="4" w:space="0" w:color="auto"/>
            </w:tcBorders>
          </w:tcPr>
          <w:p w14:paraId="0990F6C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xml:space="preserve">, NXB QĐND. 2001 </w:t>
            </w:r>
            <w:r w:rsidRPr="00446BEA">
              <w:rPr>
                <w:rFonts w:ascii="Times New Roman" w:hAnsi="Times New Roman"/>
                <w:sz w:val="24"/>
                <w:szCs w:val="24"/>
              </w:rPr>
              <w:t xml:space="preserve">Tr </w:t>
            </w:r>
            <w:r>
              <w:rPr>
                <w:rFonts w:ascii="Times New Roman" w:hAnsi="Times New Roman"/>
                <w:sz w:val="24"/>
                <w:szCs w:val="24"/>
              </w:rPr>
              <w:t>71- tr 89</w:t>
            </w:r>
            <w:r w:rsidRPr="00446BEA">
              <w:rPr>
                <w:rFonts w:ascii="Times New Roman" w:hAnsi="Times New Roman"/>
                <w:sz w:val="24"/>
                <w:szCs w:val="24"/>
              </w:rPr>
              <w:t xml:space="preserve"> -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1956EE9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70C756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62F1052" w14:textId="77777777" w:rsidTr="003B37FC">
        <w:tc>
          <w:tcPr>
            <w:tcW w:w="1540" w:type="dxa"/>
            <w:tcBorders>
              <w:top w:val="single" w:sz="4" w:space="0" w:color="auto"/>
              <w:left w:val="single" w:sz="4" w:space="0" w:color="auto"/>
              <w:bottom w:val="single" w:sz="4" w:space="0" w:color="auto"/>
              <w:right w:val="single" w:sz="4" w:space="0" w:color="auto"/>
            </w:tcBorders>
          </w:tcPr>
          <w:p w14:paraId="4ED47EFF" w14:textId="77777777" w:rsidR="00D47080" w:rsidRPr="00446BEA" w:rsidRDefault="00D47080" w:rsidP="003B37FC">
            <w:pPr>
              <w:spacing w:before="60"/>
              <w:jc w:val="both"/>
              <w:rPr>
                <w:rFonts w:ascii="Times New Roman" w:hAnsi="Times New Roman"/>
                <w:b/>
                <w:sz w:val="24"/>
                <w:szCs w:val="24"/>
              </w:rPr>
            </w:pPr>
          </w:p>
          <w:p w14:paraId="4918D62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58DD588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Hệ thống các quy luật quyết định triến trình và kết cục của chiến tranh</w:t>
            </w:r>
          </w:p>
        </w:tc>
        <w:tc>
          <w:tcPr>
            <w:tcW w:w="2144" w:type="dxa"/>
            <w:tcBorders>
              <w:top w:val="single" w:sz="4" w:space="0" w:color="auto"/>
              <w:left w:val="single" w:sz="4" w:space="0" w:color="auto"/>
              <w:bottom w:val="single" w:sz="4" w:space="0" w:color="auto"/>
              <w:right w:val="single" w:sz="4" w:space="0" w:color="auto"/>
            </w:tcBorders>
          </w:tcPr>
          <w:p w14:paraId="3E995D1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xml:space="preserve">, NXB QĐND. 2001 </w:t>
            </w:r>
            <w:r w:rsidRPr="00446BEA">
              <w:rPr>
                <w:rFonts w:ascii="Times New Roman" w:hAnsi="Times New Roman"/>
                <w:sz w:val="24"/>
                <w:szCs w:val="24"/>
              </w:rPr>
              <w:t xml:space="preserve">Tr </w:t>
            </w:r>
            <w:r>
              <w:rPr>
                <w:rFonts w:ascii="Times New Roman" w:hAnsi="Times New Roman"/>
                <w:sz w:val="24"/>
                <w:szCs w:val="24"/>
              </w:rPr>
              <w:t>113- tr133</w:t>
            </w:r>
          </w:p>
        </w:tc>
        <w:tc>
          <w:tcPr>
            <w:tcW w:w="1505" w:type="dxa"/>
            <w:tcBorders>
              <w:top w:val="single" w:sz="4" w:space="0" w:color="auto"/>
              <w:left w:val="single" w:sz="4" w:space="0" w:color="auto"/>
              <w:bottom w:val="single" w:sz="4" w:space="0" w:color="auto"/>
              <w:right w:val="single" w:sz="4" w:space="0" w:color="auto"/>
            </w:tcBorders>
          </w:tcPr>
          <w:p w14:paraId="1C957B2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DA320D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6270AD8" w14:textId="77777777" w:rsidTr="003B37FC">
        <w:tc>
          <w:tcPr>
            <w:tcW w:w="1540" w:type="dxa"/>
            <w:tcBorders>
              <w:top w:val="single" w:sz="4" w:space="0" w:color="auto"/>
              <w:left w:val="single" w:sz="4" w:space="0" w:color="auto"/>
              <w:bottom w:val="single" w:sz="4" w:space="0" w:color="auto"/>
              <w:right w:val="single" w:sz="4" w:space="0" w:color="auto"/>
            </w:tcBorders>
          </w:tcPr>
          <w:p w14:paraId="3692198B" w14:textId="77777777" w:rsidR="00D47080" w:rsidRPr="00446BEA" w:rsidRDefault="00D47080" w:rsidP="003B37FC">
            <w:pPr>
              <w:spacing w:before="60"/>
              <w:jc w:val="both"/>
              <w:rPr>
                <w:rFonts w:ascii="Times New Roman" w:hAnsi="Times New Roman"/>
                <w:b/>
                <w:sz w:val="24"/>
                <w:szCs w:val="24"/>
                <w:u w:val="single"/>
              </w:rPr>
            </w:pPr>
            <w:r w:rsidRPr="00446BEA">
              <w:rPr>
                <w:rFonts w:ascii="Times New Roman" w:hAnsi="Times New Roman"/>
                <w:b/>
                <w:bCs/>
                <w:sz w:val="24"/>
                <w:szCs w:val="24"/>
                <w:u w:val="single"/>
              </w:rPr>
              <w:t>Tuần 5:</w:t>
            </w:r>
          </w:p>
          <w:p w14:paraId="1DEAB7B9"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t>-Lý thuyết</w:t>
            </w:r>
          </w:p>
          <w:p w14:paraId="5096FFF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4BE64C58" w14:textId="77777777" w:rsidR="00D47080" w:rsidRPr="00446BEA" w:rsidRDefault="00D47080" w:rsidP="003B37FC">
            <w:pPr>
              <w:jc w:val="both"/>
              <w:rPr>
                <w:rFonts w:ascii="Times New Roman" w:hAnsi="Times New Roman"/>
                <w:b/>
                <w:sz w:val="24"/>
                <w:szCs w:val="24"/>
              </w:rPr>
            </w:pPr>
            <w:r w:rsidRPr="00446BEA">
              <w:rPr>
                <w:rFonts w:ascii="Times New Roman" w:hAnsi="Times New Roman"/>
                <w:sz w:val="24"/>
                <w:szCs w:val="24"/>
              </w:rPr>
              <w:t>2.2 Tính chất xã hội của chiến tranh và các loại hình của chiến tranh trong thời đại ngày nay.</w:t>
            </w:r>
          </w:p>
          <w:p w14:paraId="5D0BACD9"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 Hồ Chí Minh vận dụng sáng tạo quan điểm của chủ nghĩa Mác – Lênin về chiến tranh, quân đội trong điều kiện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w:t>
            </w:r>
          </w:p>
          <w:p w14:paraId="23F2FBB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Nguồn gốc, bản chất của chiến tranh</w:t>
            </w:r>
          </w:p>
        </w:tc>
        <w:tc>
          <w:tcPr>
            <w:tcW w:w="2144" w:type="dxa"/>
            <w:tcBorders>
              <w:top w:val="single" w:sz="4" w:space="0" w:color="auto"/>
              <w:left w:val="single" w:sz="4" w:space="0" w:color="auto"/>
              <w:bottom w:val="single" w:sz="4" w:space="0" w:color="auto"/>
              <w:right w:val="single" w:sz="4" w:space="0" w:color="auto"/>
            </w:tcBorders>
          </w:tcPr>
          <w:p w14:paraId="3BAF712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xml:space="preserve">, NXB QĐND. 2001 </w:t>
            </w:r>
            <w:r w:rsidRPr="00446BEA">
              <w:rPr>
                <w:rFonts w:ascii="Times New Roman" w:hAnsi="Times New Roman"/>
                <w:sz w:val="24"/>
                <w:szCs w:val="24"/>
              </w:rPr>
              <w:t xml:space="preserve">Tr </w:t>
            </w:r>
            <w:r>
              <w:rPr>
                <w:rFonts w:ascii="Times New Roman" w:hAnsi="Times New Roman"/>
                <w:sz w:val="24"/>
                <w:szCs w:val="24"/>
              </w:rPr>
              <w:t>134-138</w:t>
            </w:r>
          </w:p>
        </w:tc>
        <w:tc>
          <w:tcPr>
            <w:tcW w:w="1505" w:type="dxa"/>
            <w:tcBorders>
              <w:top w:val="single" w:sz="4" w:space="0" w:color="auto"/>
              <w:left w:val="single" w:sz="4" w:space="0" w:color="auto"/>
              <w:bottom w:val="single" w:sz="4" w:space="0" w:color="auto"/>
              <w:right w:val="single" w:sz="4" w:space="0" w:color="auto"/>
            </w:tcBorders>
          </w:tcPr>
          <w:p w14:paraId="5493A3B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EFC0A61" w14:textId="77777777" w:rsidR="00D47080" w:rsidRPr="00446BEA" w:rsidRDefault="00D47080" w:rsidP="003B37FC">
            <w:pPr>
              <w:spacing w:before="60"/>
              <w:jc w:val="both"/>
              <w:rPr>
                <w:rFonts w:ascii="Times New Roman" w:hAnsi="Times New Roman"/>
                <w:bCs/>
                <w:sz w:val="24"/>
                <w:szCs w:val="24"/>
              </w:rPr>
            </w:pPr>
          </w:p>
        </w:tc>
      </w:tr>
      <w:tr w:rsidR="00D47080" w:rsidRPr="00446BEA" w14:paraId="7A365F43" w14:textId="77777777" w:rsidTr="003B37FC">
        <w:tc>
          <w:tcPr>
            <w:tcW w:w="1540" w:type="dxa"/>
            <w:tcBorders>
              <w:top w:val="single" w:sz="4" w:space="0" w:color="auto"/>
              <w:left w:val="single" w:sz="4" w:space="0" w:color="auto"/>
              <w:bottom w:val="single" w:sz="4" w:space="0" w:color="auto"/>
              <w:right w:val="single" w:sz="4" w:space="0" w:color="auto"/>
            </w:tcBorders>
          </w:tcPr>
          <w:p w14:paraId="02D7F7F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32512729"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 Hồ Chí Minh vận dụng sáng tạo quan điểm của chủ nghĩa Mác – Lênin về chiến tranh, quân đội trong điều kiện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w:t>
            </w:r>
          </w:p>
          <w:p w14:paraId="6E58149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Nguồn gốc, bản chất của chiến tranh</w:t>
            </w:r>
          </w:p>
        </w:tc>
        <w:tc>
          <w:tcPr>
            <w:tcW w:w="2144" w:type="dxa"/>
            <w:tcBorders>
              <w:top w:val="single" w:sz="4" w:space="0" w:color="auto"/>
              <w:left w:val="single" w:sz="4" w:space="0" w:color="auto"/>
              <w:bottom w:val="single" w:sz="4" w:space="0" w:color="auto"/>
              <w:right w:val="single" w:sz="4" w:space="0" w:color="auto"/>
            </w:tcBorders>
          </w:tcPr>
          <w:p w14:paraId="441B5E7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NXB QĐND. 2001</w:t>
            </w:r>
            <w:r w:rsidRPr="00446BEA">
              <w:rPr>
                <w:rFonts w:ascii="Times New Roman" w:hAnsi="Times New Roman"/>
                <w:sz w:val="24"/>
                <w:szCs w:val="24"/>
              </w:rPr>
              <w:t xml:space="preserve">Tr </w:t>
            </w:r>
            <w:r>
              <w:rPr>
                <w:rFonts w:ascii="Times New Roman" w:hAnsi="Times New Roman"/>
                <w:sz w:val="24"/>
                <w:szCs w:val="24"/>
              </w:rPr>
              <w:t>41- 51</w:t>
            </w:r>
            <w:r w:rsidRPr="00446BEA">
              <w:rPr>
                <w:rFonts w:ascii="Times New Roman" w:hAnsi="Times New Roman"/>
                <w:sz w:val="24"/>
                <w:szCs w:val="24"/>
              </w:rPr>
              <w:t xml:space="preserve"> </w:t>
            </w:r>
          </w:p>
        </w:tc>
        <w:tc>
          <w:tcPr>
            <w:tcW w:w="1505" w:type="dxa"/>
            <w:tcBorders>
              <w:top w:val="single" w:sz="4" w:space="0" w:color="auto"/>
              <w:left w:val="single" w:sz="4" w:space="0" w:color="auto"/>
              <w:bottom w:val="single" w:sz="4" w:space="0" w:color="auto"/>
              <w:right w:val="single" w:sz="4" w:space="0" w:color="auto"/>
            </w:tcBorders>
          </w:tcPr>
          <w:p w14:paraId="6902F0B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0D86F66" w14:textId="77777777" w:rsidR="00D47080" w:rsidRPr="00446BEA" w:rsidRDefault="00D47080" w:rsidP="003B37FC">
            <w:pPr>
              <w:spacing w:before="60"/>
              <w:jc w:val="both"/>
              <w:rPr>
                <w:rFonts w:ascii="Times New Roman" w:hAnsi="Times New Roman"/>
                <w:bCs/>
                <w:iCs/>
                <w:sz w:val="24"/>
              </w:rPr>
            </w:pPr>
          </w:p>
        </w:tc>
      </w:tr>
      <w:tr w:rsidR="00D47080" w:rsidRPr="00446BEA" w14:paraId="5187BE07" w14:textId="77777777" w:rsidTr="003B37FC">
        <w:tc>
          <w:tcPr>
            <w:tcW w:w="1540" w:type="dxa"/>
            <w:tcBorders>
              <w:top w:val="single" w:sz="4" w:space="0" w:color="auto"/>
              <w:left w:val="single" w:sz="4" w:space="0" w:color="auto"/>
              <w:bottom w:val="single" w:sz="4" w:space="0" w:color="auto"/>
              <w:right w:val="single" w:sz="4" w:space="0" w:color="auto"/>
            </w:tcBorders>
          </w:tcPr>
          <w:p w14:paraId="12F18AE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6:</w:t>
            </w:r>
          </w:p>
          <w:p w14:paraId="576B43B1"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4910D3D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259BA038" w14:textId="77777777" w:rsidR="00D47080" w:rsidRPr="00446BEA" w:rsidRDefault="00D47080" w:rsidP="003B37FC">
            <w:pPr>
              <w:jc w:val="both"/>
              <w:rPr>
                <w:rFonts w:ascii="Times New Roman" w:hAnsi="Times New Roman"/>
                <w:b/>
                <w:bCs/>
                <w:sz w:val="24"/>
                <w:szCs w:val="24"/>
                <w:u w:val="single"/>
              </w:rPr>
            </w:pPr>
            <w:r w:rsidRPr="00446BEA">
              <w:rPr>
                <w:rFonts w:ascii="Times New Roman" w:hAnsi="Times New Roman"/>
                <w:b/>
                <w:bCs/>
                <w:sz w:val="24"/>
                <w:szCs w:val="24"/>
                <w:u w:val="single"/>
              </w:rPr>
              <w:t>Tín chỉ 2:</w:t>
            </w:r>
          </w:p>
          <w:p w14:paraId="5E5E5843"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t xml:space="preserve">Chương 3. </w:t>
            </w:r>
            <w:r w:rsidRPr="00446BEA">
              <w:rPr>
                <w:rFonts w:ascii="Times New Roman" w:hAnsi="Times New Roman"/>
                <w:sz w:val="24"/>
                <w:szCs w:val="24"/>
              </w:rPr>
              <w:t>Quan điểm chủ nghĩa Mác – Lênin về quy luật quyết định tiến trình và kết cục của chiến tranh</w:t>
            </w:r>
          </w:p>
          <w:p w14:paraId="646CECF6"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3.1 Khái niệm quy luật chiến tranh</w:t>
            </w:r>
          </w:p>
          <w:p w14:paraId="41CB856A"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lastRenderedPageBreak/>
              <w:t>3.2 Hệ thống các quy luật quyết định triến trình và kết cục của chiến tranh</w:t>
            </w:r>
          </w:p>
          <w:p w14:paraId="37CA0A80" w14:textId="77777777" w:rsidR="00D47080" w:rsidRPr="00446BEA" w:rsidRDefault="00D47080" w:rsidP="003B37FC">
            <w:pPr>
              <w:jc w:val="both"/>
              <w:rPr>
                <w:rFonts w:ascii="Times New Roman" w:hAnsi="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14:paraId="5D01A5E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xml:space="preserve">, NXB QĐND. 2001 </w:t>
            </w:r>
            <w:r w:rsidRPr="00446BEA">
              <w:rPr>
                <w:rFonts w:ascii="Times New Roman" w:hAnsi="Times New Roman"/>
                <w:sz w:val="24"/>
                <w:szCs w:val="24"/>
              </w:rPr>
              <w:t xml:space="preserve">Tr </w:t>
            </w:r>
            <w:r>
              <w:rPr>
                <w:rFonts w:ascii="Times New Roman" w:hAnsi="Times New Roman"/>
                <w:sz w:val="24"/>
                <w:szCs w:val="24"/>
              </w:rPr>
              <w:t>117-133</w:t>
            </w:r>
            <w:r w:rsidRPr="00446BEA">
              <w:rPr>
                <w:rFonts w:ascii="Times New Roman" w:hAnsi="Times New Roman"/>
                <w:sz w:val="24"/>
                <w:szCs w:val="24"/>
              </w:rPr>
              <w:t xml:space="preserve"> </w:t>
            </w:r>
          </w:p>
          <w:p w14:paraId="234704E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w:t>
            </w:r>
            <w:r w:rsidRPr="00446BEA">
              <w:rPr>
                <w:rFonts w:ascii="Times New Roman" w:hAnsi="Times New Roman"/>
                <w:sz w:val="24"/>
                <w:szCs w:val="24"/>
              </w:rPr>
              <w:lastRenderedPageBreak/>
              <w:t>định.</w:t>
            </w:r>
          </w:p>
        </w:tc>
        <w:tc>
          <w:tcPr>
            <w:tcW w:w="1505" w:type="dxa"/>
            <w:tcBorders>
              <w:top w:val="single" w:sz="4" w:space="0" w:color="auto"/>
              <w:left w:val="single" w:sz="4" w:space="0" w:color="auto"/>
              <w:bottom w:val="single" w:sz="4" w:space="0" w:color="auto"/>
              <w:right w:val="single" w:sz="4" w:space="0" w:color="auto"/>
            </w:tcBorders>
          </w:tcPr>
          <w:p w14:paraId="76941EA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B680B5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CA49EE6" w14:textId="77777777" w:rsidTr="003B37FC">
        <w:tc>
          <w:tcPr>
            <w:tcW w:w="1540" w:type="dxa"/>
            <w:tcBorders>
              <w:top w:val="single" w:sz="4" w:space="0" w:color="auto"/>
              <w:left w:val="single" w:sz="4" w:space="0" w:color="auto"/>
              <w:bottom w:val="single" w:sz="4" w:space="0" w:color="auto"/>
              <w:right w:val="single" w:sz="4" w:space="0" w:color="auto"/>
            </w:tcBorders>
          </w:tcPr>
          <w:p w14:paraId="5F91FFF0" w14:textId="77777777" w:rsidR="00D47080" w:rsidRPr="00446BEA" w:rsidRDefault="00D47080" w:rsidP="003B37FC">
            <w:pPr>
              <w:spacing w:before="60"/>
              <w:jc w:val="both"/>
              <w:rPr>
                <w:rFonts w:ascii="Times New Roman" w:hAnsi="Times New Roman"/>
                <w:b/>
                <w:sz w:val="24"/>
                <w:szCs w:val="24"/>
              </w:rPr>
            </w:pPr>
          </w:p>
          <w:p w14:paraId="7F147B8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4FD3754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3.1 Khái niệm quy luật chiến tranh</w:t>
            </w:r>
          </w:p>
          <w:p w14:paraId="7E472E95" w14:textId="77777777" w:rsidR="00D47080" w:rsidRPr="00446BEA" w:rsidRDefault="00D47080" w:rsidP="003B37FC">
            <w:pPr>
              <w:spacing w:before="60"/>
              <w:jc w:val="both"/>
              <w:rPr>
                <w:rFonts w:ascii="Times New Roman" w:hAnsi="Times New Roman"/>
                <w:bCs/>
                <w:sz w:val="24"/>
                <w:szCs w:val="24"/>
              </w:rPr>
            </w:pPr>
          </w:p>
        </w:tc>
        <w:tc>
          <w:tcPr>
            <w:tcW w:w="2144" w:type="dxa"/>
            <w:tcBorders>
              <w:top w:val="single" w:sz="4" w:space="0" w:color="auto"/>
              <w:left w:val="single" w:sz="4" w:space="0" w:color="auto"/>
              <w:bottom w:val="single" w:sz="4" w:space="0" w:color="auto"/>
              <w:right w:val="single" w:sz="4" w:space="0" w:color="auto"/>
            </w:tcBorders>
          </w:tcPr>
          <w:p w14:paraId="0BD30BC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NXB QĐND. 2001</w:t>
            </w:r>
            <w:r w:rsidRPr="00446BEA">
              <w:rPr>
                <w:rFonts w:ascii="Times New Roman" w:hAnsi="Times New Roman"/>
                <w:sz w:val="24"/>
                <w:szCs w:val="24"/>
              </w:rPr>
              <w:t xml:space="preserve">Tr </w:t>
            </w:r>
            <w:r>
              <w:rPr>
                <w:rFonts w:ascii="Times New Roman" w:hAnsi="Times New Roman"/>
                <w:sz w:val="24"/>
                <w:szCs w:val="24"/>
              </w:rPr>
              <w:t>117-133</w:t>
            </w:r>
          </w:p>
        </w:tc>
        <w:tc>
          <w:tcPr>
            <w:tcW w:w="1505" w:type="dxa"/>
            <w:tcBorders>
              <w:top w:val="single" w:sz="4" w:space="0" w:color="auto"/>
              <w:left w:val="single" w:sz="4" w:space="0" w:color="auto"/>
              <w:bottom w:val="single" w:sz="4" w:space="0" w:color="auto"/>
              <w:right w:val="single" w:sz="4" w:space="0" w:color="auto"/>
            </w:tcBorders>
          </w:tcPr>
          <w:p w14:paraId="3A76CE3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AD3064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07DA003" w14:textId="77777777" w:rsidTr="003B37FC">
        <w:tc>
          <w:tcPr>
            <w:tcW w:w="1540" w:type="dxa"/>
            <w:tcBorders>
              <w:top w:val="single" w:sz="4" w:space="0" w:color="auto"/>
              <w:left w:val="single" w:sz="4" w:space="0" w:color="auto"/>
              <w:bottom w:val="single" w:sz="4" w:space="0" w:color="auto"/>
              <w:right w:val="single" w:sz="4" w:space="0" w:color="auto"/>
            </w:tcBorders>
          </w:tcPr>
          <w:p w14:paraId="22708D9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7:</w:t>
            </w:r>
          </w:p>
          <w:p w14:paraId="52F4778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79A4D3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458FE76E" w14:textId="77777777" w:rsidR="00D47080" w:rsidRPr="00446BEA" w:rsidRDefault="00D47080" w:rsidP="003B37FC">
            <w:pPr>
              <w:jc w:val="both"/>
              <w:rPr>
                <w:rFonts w:ascii="Times New Roman" w:hAnsi="Times New Roman"/>
                <w:sz w:val="24"/>
                <w:szCs w:val="24"/>
              </w:rPr>
            </w:pPr>
            <w:r w:rsidRPr="00446BEA">
              <w:rPr>
                <w:rFonts w:ascii="Times New Roman" w:hAnsi="Times New Roman"/>
                <w:b/>
                <w:sz w:val="24"/>
                <w:szCs w:val="24"/>
              </w:rPr>
              <w:t xml:space="preserve">Chương 4. </w:t>
            </w:r>
            <w:r w:rsidRPr="00446BEA">
              <w:rPr>
                <w:rFonts w:ascii="Times New Roman" w:hAnsi="Times New Roman"/>
                <w:sz w:val="24"/>
                <w:szCs w:val="24"/>
              </w:rPr>
              <w:t>Tư tưởng Hồ Chí Minh về chiến tranh cách mạng và xây dựng nền quốc phòng toàn dân</w:t>
            </w:r>
          </w:p>
          <w:p w14:paraId="3CAE3B41"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4.1 Tư tưởng Hồ Chí Minh về chiến tranh cách mạng</w:t>
            </w:r>
          </w:p>
        </w:tc>
        <w:tc>
          <w:tcPr>
            <w:tcW w:w="2144" w:type="dxa"/>
            <w:tcBorders>
              <w:top w:val="single" w:sz="4" w:space="0" w:color="auto"/>
              <w:left w:val="single" w:sz="4" w:space="0" w:color="auto"/>
              <w:bottom w:val="single" w:sz="4" w:space="0" w:color="auto"/>
              <w:right w:val="single" w:sz="4" w:space="0" w:color="auto"/>
            </w:tcBorders>
          </w:tcPr>
          <w:p w14:paraId="032413B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w:t>
            </w:r>
            <w:r>
              <w:rPr>
                <w:rFonts w:ascii="Times New Roman" w:hAnsi="Times New Roman"/>
                <w:sz w:val="24"/>
                <w:szCs w:val="24"/>
              </w:rPr>
              <w:t>Giáo trình bồi dưỡng kiến thức QP,AN đối tương2, NXB QĐND – 2012 Tr 51-56</w:t>
            </w:r>
          </w:p>
          <w:p w14:paraId="1A152AE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391C789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44B86C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1042B49" w14:textId="77777777" w:rsidTr="003B37FC">
        <w:tc>
          <w:tcPr>
            <w:tcW w:w="1540" w:type="dxa"/>
            <w:tcBorders>
              <w:top w:val="single" w:sz="4" w:space="0" w:color="auto"/>
              <w:left w:val="single" w:sz="4" w:space="0" w:color="auto"/>
              <w:bottom w:val="single" w:sz="4" w:space="0" w:color="auto"/>
              <w:right w:val="single" w:sz="4" w:space="0" w:color="auto"/>
            </w:tcBorders>
          </w:tcPr>
          <w:p w14:paraId="5E705D44" w14:textId="77777777" w:rsidR="00D47080" w:rsidRPr="00446BEA" w:rsidRDefault="00D47080" w:rsidP="003B37FC">
            <w:pPr>
              <w:spacing w:before="60"/>
              <w:jc w:val="both"/>
              <w:rPr>
                <w:rFonts w:ascii="Times New Roman" w:hAnsi="Times New Roman"/>
                <w:b/>
                <w:sz w:val="24"/>
                <w:szCs w:val="24"/>
              </w:rPr>
            </w:pPr>
          </w:p>
          <w:p w14:paraId="17B6F32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609B569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Tư tưởng Hồ Chí Minh về chiến tranh cách mạng</w:t>
            </w:r>
          </w:p>
        </w:tc>
        <w:tc>
          <w:tcPr>
            <w:tcW w:w="2144" w:type="dxa"/>
            <w:tcBorders>
              <w:top w:val="single" w:sz="4" w:space="0" w:color="auto"/>
              <w:left w:val="single" w:sz="4" w:space="0" w:color="auto"/>
              <w:bottom w:val="single" w:sz="4" w:space="0" w:color="auto"/>
              <w:right w:val="single" w:sz="4" w:space="0" w:color="auto"/>
            </w:tcBorders>
          </w:tcPr>
          <w:p w14:paraId="4255D1D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các tài liệu có liên qua</w:t>
            </w:r>
          </w:p>
        </w:tc>
        <w:tc>
          <w:tcPr>
            <w:tcW w:w="1505" w:type="dxa"/>
            <w:tcBorders>
              <w:top w:val="single" w:sz="4" w:space="0" w:color="auto"/>
              <w:left w:val="single" w:sz="4" w:space="0" w:color="auto"/>
              <w:bottom w:val="single" w:sz="4" w:space="0" w:color="auto"/>
              <w:right w:val="single" w:sz="4" w:space="0" w:color="auto"/>
            </w:tcBorders>
          </w:tcPr>
          <w:p w14:paraId="71612AE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7B6F5E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4AD8ED8" w14:textId="77777777" w:rsidTr="003B37FC">
        <w:tc>
          <w:tcPr>
            <w:tcW w:w="1540" w:type="dxa"/>
            <w:tcBorders>
              <w:top w:val="single" w:sz="4" w:space="0" w:color="auto"/>
              <w:left w:val="single" w:sz="4" w:space="0" w:color="auto"/>
              <w:bottom w:val="single" w:sz="4" w:space="0" w:color="auto"/>
              <w:right w:val="single" w:sz="4" w:space="0" w:color="auto"/>
            </w:tcBorders>
          </w:tcPr>
          <w:p w14:paraId="17FD41E0"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
                <w:bCs/>
                <w:sz w:val="24"/>
                <w:szCs w:val="24"/>
                <w:u w:val="single"/>
              </w:rPr>
              <w:t>Tuần 8:</w:t>
            </w:r>
          </w:p>
          <w:p w14:paraId="69D4E43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2745413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26E44BA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4.2 Tư tưởng Hồ Chí Minh về xây dựng nền quốc phòng toàn dân</w:t>
            </w:r>
          </w:p>
          <w:p w14:paraId="1F3709A1" w14:textId="77777777" w:rsidR="00D47080" w:rsidRPr="00446BEA" w:rsidRDefault="00D47080" w:rsidP="003B37FC">
            <w:pPr>
              <w:jc w:val="both"/>
              <w:rPr>
                <w:rFonts w:ascii="Times New Roman" w:hAnsi="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14:paraId="1D7935A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w:t>
            </w:r>
            <w:r>
              <w:rPr>
                <w:rFonts w:ascii="Times New Roman" w:hAnsi="Times New Roman"/>
                <w:sz w:val="24"/>
                <w:szCs w:val="24"/>
              </w:rPr>
              <w:t>Giáo trình bồi dưỡng kiến thức QP,AN đối tương2, NXB QĐND – 2012 Tr 51-56</w:t>
            </w:r>
          </w:p>
          <w:p w14:paraId="4E0C7BDF" w14:textId="77777777" w:rsidR="00D47080" w:rsidRPr="00446BEA" w:rsidRDefault="00D47080" w:rsidP="003B37FC">
            <w:pPr>
              <w:spacing w:before="60"/>
              <w:jc w:val="both"/>
              <w:rPr>
                <w:rFonts w:ascii="Times New Roman" w:hAnsi="Times New Roman"/>
                <w:sz w:val="24"/>
                <w:szCs w:val="24"/>
              </w:rPr>
            </w:pPr>
          </w:p>
          <w:p w14:paraId="4FF8EDE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1BCCAE1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63F47A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8618D41" w14:textId="77777777" w:rsidTr="003B37FC">
        <w:tc>
          <w:tcPr>
            <w:tcW w:w="1540" w:type="dxa"/>
            <w:tcBorders>
              <w:top w:val="single" w:sz="4" w:space="0" w:color="auto"/>
              <w:left w:val="single" w:sz="4" w:space="0" w:color="auto"/>
              <w:bottom w:val="single" w:sz="4" w:space="0" w:color="auto"/>
              <w:right w:val="single" w:sz="4" w:space="0" w:color="auto"/>
            </w:tcBorders>
          </w:tcPr>
          <w:p w14:paraId="614DA386" w14:textId="77777777" w:rsidR="00D47080" w:rsidRPr="00446BEA" w:rsidRDefault="00D47080" w:rsidP="003B37FC">
            <w:pPr>
              <w:spacing w:before="60"/>
              <w:jc w:val="both"/>
              <w:rPr>
                <w:rFonts w:ascii="Times New Roman" w:hAnsi="Times New Roman"/>
                <w:b/>
                <w:sz w:val="24"/>
                <w:szCs w:val="24"/>
              </w:rPr>
            </w:pPr>
          </w:p>
          <w:p w14:paraId="7A872836" w14:textId="77777777" w:rsidR="00D47080" w:rsidRPr="00446BEA" w:rsidRDefault="00D47080" w:rsidP="003B37FC">
            <w:pPr>
              <w:spacing w:before="60"/>
              <w:jc w:val="both"/>
              <w:rPr>
                <w:rFonts w:ascii="Times New Roman" w:hAnsi="Times New Roman"/>
                <w:b/>
                <w:sz w:val="24"/>
                <w:szCs w:val="24"/>
              </w:rPr>
            </w:pPr>
          </w:p>
          <w:p w14:paraId="2E1EAC5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69C61783"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Tư tưởng Hồ Chí Minh về xây dựng nền quốc phòng toàn dân</w:t>
            </w:r>
          </w:p>
          <w:p w14:paraId="6F80E63C" w14:textId="77777777" w:rsidR="00D47080" w:rsidRPr="00446BEA" w:rsidRDefault="00D47080" w:rsidP="003B37FC">
            <w:pPr>
              <w:spacing w:before="60"/>
              <w:jc w:val="both"/>
              <w:rPr>
                <w:rFonts w:ascii="Times New Roman" w:hAnsi="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14:paraId="3F0D9058" w14:textId="77777777" w:rsidR="00D47080" w:rsidRPr="00446BEA" w:rsidRDefault="00D47080" w:rsidP="003B37FC">
            <w:pPr>
              <w:spacing w:before="60"/>
              <w:jc w:val="both"/>
              <w:rPr>
                <w:rFonts w:ascii="Times New Roman" w:hAnsi="Times New Roman"/>
                <w:bCs/>
                <w:sz w:val="24"/>
                <w:szCs w:val="24"/>
              </w:rPr>
            </w:pPr>
          </w:p>
        </w:tc>
        <w:tc>
          <w:tcPr>
            <w:tcW w:w="1505" w:type="dxa"/>
            <w:tcBorders>
              <w:top w:val="single" w:sz="4" w:space="0" w:color="auto"/>
              <w:left w:val="single" w:sz="4" w:space="0" w:color="auto"/>
              <w:bottom w:val="single" w:sz="4" w:space="0" w:color="auto"/>
              <w:right w:val="single" w:sz="4" w:space="0" w:color="auto"/>
            </w:tcBorders>
          </w:tcPr>
          <w:p w14:paraId="0667664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7CA566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08F8B9A" w14:textId="77777777" w:rsidTr="003B37FC">
        <w:tc>
          <w:tcPr>
            <w:tcW w:w="1540" w:type="dxa"/>
            <w:tcBorders>
              <w:top w:val="single" w:sz="4" w:space="0" w:color="auto"/>
              <w:left w:val="single" w:sz="4" w:space="0" w:color="auto"/>
              <w:bottom w:val="single" w:sz="4" w:space="0" w:color="auto"/>
              <w:right w:val="single" w:sz="4" w:space="0" w:color="auto"/>
            </w:tcBorders>
          </w:tcPr>
          <w:p w14:paraId="1174B64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9:</w:t>
            </w:r>
          </w:p>
          <w:p w14:paraId="458290F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3CFF801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30E2971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sz w:val="24"/>
                <w:szCs w:val="24"/>
              </w:rPr>
              <w:t xml:space="preserve">Chương 5. </w:t>
            </w:r>
            <w:r w:rsidRPr="00446BEA">
              <w:rPr>
                <w:rFonts w:ascii="Times New Roman" w:hAnsi="Times New Roman"/>
                <w:sz w:val="24"/>
                <w:szCs w:val="24"/>
              </w:rPr>
              <w:t>Quan điểm chủ nghĩa Mác – Lênin về quân đội</w:t>
            </w:r>
          </w:p>
          <w:p w14:paraId="7FCB8D9E" w14:textId="77777777" w:rsidR="00D47080" w:rsidRPr="000E574F" w:rsidRDefault="00D47080" w:rsidP="003B37FC">
            <w:pPr>
              <w:jc w:val="both"/>
              <w:rPr>
                <w:rFonts w:ascii="Times New Roman" w:hAnsi="Times New Roman"/>
                <w:sz w:val="24"/>
                <w:szCs w:val="24"/>
              </w:rPr>
            </w:pPr>
            <w:r w:rsidRPr="00446BEA">
              <w:rPr>
                <w:rFonts w:ascii="Times New Roman" w:hAnsi="Times New Roman"/>
                <w:sz w:val="24"/>
                <w:szCs w:val="24"/>
              </w:rPr>
              <w:t>5.1 Bản chất, chức năng của quân đội</w:t>
            </w:r>
          </w:p>
        </w:tc>
        <w:tc>
          <w:tcPr>
            <w:tcW w:w="2144" w:type="dxa"/>
            <w:tcBorders>
              <w:top w:val="single" w:sz="4" w:space="0" w:color="auto"/>
              <w:left w:val="single" w:sz="4" w:space="0" w:color="auto"/>
              <w:bottom w:val="single" w:sz="4" w:space="0" w:color="auto"/>
              <w:right w:val="single" w:sz="4" w:space="0" w:color="auto"/>
            </w:tcBorders>
          </w:tcPr>
          <w:p w14:paraId="3F04EA0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xml:space="preserve">, NXB QĐND. </w:t>
            </w:r>
            <w:r>
              <w:rPr>
                <w:rFonts w:ascii="Times New Roman" w:hAnsi="Times New Roman"/>
                <w:sz w:val="24"/>
                <w:szCs w:val="24"/>
              </w:rPr>
              <w:lastRenderedPageBreak/>
              <w:t>2001</w:t>
            </w:r>
            <w:r w:rsidRPr="00446BEA">
              <w:rPr>
                <w:rFonts w:ascii="Times New Roman" w:hAnsi="Times New Roman"/>
                <w:sz w:val="24"/>
                <w:szCs w:val="24"/>
              </w:rPr>
              <w:t xml:space="preserve">Tr </w:t>
            </w:r>
            <w:r>
              <w:rPr>
                <w:rFonts w:ascii="Times New Roman" w:hAnsi="Times New Roman"/>
                <w:sz w:val="24"/>
                <w:szCs w:val="24"/>
              </w:rPr>
              <w:t>117-133</w:t>
            </w:r>
          </w:p>
          <w:p w14:paraId="3A93ADB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4E7D34A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458DFD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0883EFE" w14:textId="77777777" w:rsidTr="003B37FC">
        <w:tc>
          <w:tcPr>
            <w:tcW w:w="1540" w:type="dxa"/>
            <w:tcBorders>
              <w:top w:val="single" w:sz="4" w:space="0" w:color="auto"/>
              <w:left w:val="single" w:sz="4" w:space="0" w:color="auto"/>
              <w:bottom w:val="single" w:sz="4" w:space="0" w:color="auto"/>
              <w:right w:val="single" w:sz="4" w:space="0" w:color="auto"/>
            </w:tcBorders>
          </w:tcPr>
          <w:p w14:paraId="2DEB66A4" w14:textId="77777777" w:rsidR="00D47080" w:rsidRPr="00446BEA" w:rsidRDefault="00D47080" w:rsidP="003B37FC">
            <w:pPr>
              <w:spacing w:before="60"/>
              <w:jc w:val="both"/>
              <w:rPr>
                <w:rFonts w:ascii="Times New Roman" w:hAnsi="Times New Roman"/>
                <w:b/>
                <w:sz w:val="24"/>
                <w:szCs w:val="24"/>
              </w:rPr>
            </w:pPr>
          </w:p>
          <w:p w14:paraId="3ACD774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776670A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Nguồn gốc của quân đội</w:t>
            </w:r>
          </w:p>
        </w:tc>
        <w:tc>
          <w:tcPr>
            <w:tcW w:w="2144" w:type="dxa"/>
            <w:tcBorders>
              <w:top w:val="single" w:sz="4" w:space="0" w:color="auto"/>
              <w:left w:val="single" w:sz="4" w:space="0" w:color="auto"/>
              <w:bottom w:val="single" w:sz="4" w:space="0" w:color="auto"/>
              <w:right w:val="single" w:sz="4" w:space="0" w:color="auto"/>
            </w:tcBorders>
          </w:tcPr>
          <w:p w14:paraId="2FFCB2E7" w14:textId="77777777" w:rsidR="00D47080" w:rsidRPr="00446BEA" w:rsidRDefault="00D47080" w:rsidP="003B37FC">
            <w:pPr>
              <w:spacing w:before="60"/>
              <w:jc w:val="both"/>
              <w:rPr>
                <w:rFonts w:ascii="Times New Roman" w:hAnsi="Times New Roman"/>
                <w:sz w:val="24"/>
                <w:szCs w:val="24"/>
              </w:rPr>
            </w:pPr>
          </w:p>
        </w:tc>
        <w:tc>
          <w:tcPr>
            <w:tcW w:w="1505" w:type="dxa"/>
            <w:tcBorders>
              <w:top w:val="single" w:sz="4" w:space="0" w:color="auto"/>
              <w:left w:val="single" w:sz="4" w:space="0" w:color="auto"/>
              <w:bottom w:val="single" w:sz="4" w:space="0" w:color="auto"/>
              <w:right w:val="single" w:sz="4" w:space="0" w:color="auto"/>
            </w:tcBorders>
          </w:tcPr>
          <w:p w14:paraId="0C6801B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D15988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50A5B51" w14:textId="77777777" w:rsidTr="003B37FC">
        <w:tc>
          <w:tcPr>
            <w:tcW w:w="1540" w:type="dxa"/>
            <w:tcBorders>
              <w:top w:val="single" w:sz="4" w:space="0" w:color="auto"/>
              <w:left w:val="single" w:sz="4" w:space="0" w:color="auto"/>
              <w:bottom w:val="single" w:sz="4" w:space="0" w:color="auto"/>
              <w:right w:val="single" w:sz="4" w:space="0" w:color="auto"/>
            </w:tcBorders>
          </w:tcPr>
          <w:p w14:paraId="55E55D9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10:</w:t>
            </w:r>
          </w:p>
          <w:p w14:paraId="5B44DA26"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t>- Lý thuyết</w:t>
            </w:r>
          </w:p>
          <w:p w14:paraId="7B71D1A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5884B215"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5.2. Sức mạnh chiến đấu của quân đội</w:t>
            </w:r>
          </w:p>
          <w:p w14:paraId="75B0B54E" w14:textId="77777777" w:rsidR="00D47080" w:rsidRPr="00446BEA" w:rsidRDefault="00D47080" w:rsidP="003B37FC">
            <w:pPr>
              <w:spacing w:before="60"/>
              <w:jc w:val="both"/>
              <w:rPr>
                <w:rFonts w:ascii="Times New Roman" w:hAnsi="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14:paraId="17285DD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NXB QĐND. 2001</w:t>
            </w:r>
            <w:r w:rsidRPr="00446BEA">
              <w:rPr>
                <w:rFonts w:ascii="Times New Roman" w:hAnsi="Times New Roman"/>
                <w:sz w:val="24"/>
                <w:szCs w:val="24"/>
              </w:rPr>
              <w:t xml:space="preserve">Tr </w:t>
            </w:r>
            <w:r>
              <w:rPr>
                <w:rFonts w:ascii="Times New Roman" w:hAnsi="Times New Roman"/>
                <w:sz w:val="24"/>
                <w:szCs w:val="24"/>
              </w:rPr>
              <w:t>117-133</w:t>
            </w:r>
          </w:p>
          <w:p w14:paraId="02A48ED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7E07CAF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C02DDF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rPr>
              <w:t>-Thảo luận theo nhóm</w:t>
            </w:r>
          </w:p>
        </w:tc>
      </w:tr>
      <w:tr w:rsidR="00D47080" w:rsidRPr="00446BEA" w14:paraId="2414B91D" w14:textId="77777777" w:rsidTr="003B37FC">
        <w:tc>
          <w:tcPr>
            <w:tcW w:w="1540" w:type="dxa"/>
            <w:tcBorders>
              <w:top w:val="single" w:sz="4" w:space="0" w:color="auto"/>
              <w:left w:val="single" w:sz="4" w:space="0" w:color="auto"/>
              <w:bottom w:val="single" w:sz="4" w:space="0" w:color="auto"/>
              <w:right w:val="single" w:sz="4" w:space="0" w:color="auto"/>
            </w:tcBorders>
          </w:tcPr>
          <w:p w14:paraId="595E25AA"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0BD7D289"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Các yếu tố tạo thành sức mạnh quân đội?</w:t>
            </w:r>
          </w:p>
        </w:tc>
        <w:tc>
          <w:tcPr>
            <w:tcW w:w="2144" w:type="dxa"/>
            <w:tcBorders>
              <w:top w:val="single" w:sz="4" w:space="0" w:color="auto"/>
              <w:left w:val="single" w:sz="4" w:space="0" w:color="auto"/>
              <w:bottom w:val="single" w:sz="4" w:space="0" w:color="auto"/>
              <w:right w:val="single" w:sz="4" w:space="0" w:color="auto"/>
            </w:tcBorders>
          </w:tcPr>
          <w:p w14:paraId="71B49B3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w:t>
            </w:r>
          </w:p>
        </w:tc>
        <w:tc>
          <w:tcPr>
            <w:tcW w:w="1505" w:type="dxa"/>
            <w:tcBorders>
              <w:top w:val="single" w:sz="4" w:space="0" w:color="auto"/>
              <w:left w:val="single" w:sz="4" w:space="0" w:color="auto"/>
              <w:bottom w:val="single" w:sz="4" w:space="0" w:color="auto"/>
              <w:right w:val="single" w:sz="4" w:space="0" w:color="auto"/>
            </w:tcBorders>
          </w:tcPr>
          <w:p w14:paraId="38B2CDA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E88E061" w14:textId="77777777" w:rsidR="00D47080" w:rsidRPr="00446BEA" w:rsidRDefault="00D47080" w:rsidP="003B37FC">
            <w:pPr>
              <w:spacing w:before="60"/>
              <w:jc w:val="both"/>
              <w:rPr>
                <w:rFonts w:ascii="Times New Roman" w:hAnsi="Times New Roman"/>
                <w:bCs/>
                <w:iCs/>
                <w:sz w:val="24"/>
              </w:rPr>
            </w:pPr>
          </w:p>
        </w:tc>
      </w:tr>
      <w:tr w:rsidR="00D47080" w:rsidRPr="00446BEA" w14:paraId="19ACAA5A" w14:textId="77777777" w:rsidTr="003B37FC">
        <w:tc>
          <w:tcPr>
            <w:tcW w:w="1540" w:type="dxa"/>
            <w:tcBorders>
              <w:top w:val="single" w:sz="4" w:space="0" w:color="auto"/>
              <w:left w:val="single" w:sz="4" w:space="0" w:color="auto"/>
              <w:bottom w:val="single" w:sz="4" w:space="0" w:color="auto"/>
              <w:right w:val="single" w:sz="4" w:space="0" w:color="auto"/>
            </w:tcBorders>
          </w:tcPr>
          <w:p w14:paraId="4A0E592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11:</w:t>
            </w:r>
          </w:p>
          <w:p w14:paraId="237E781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45D3000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4AB4B9F3" w14:textId="77777777" w:rsidR="00D47080" w:rsidRPr="00446BEA" w:rsidRDefault="00D47080" w:rsidP="003B37FC">
            <w:pPr>
              <w:jc w:val="both"/>
              <w:rPr>
                <w:rFonts w:ascii="Times New Roman" w:hAnsi="Times New Roman"/>
                <w:b/>
                <w:bCs/>
                <w:sz w:val="24"/>
                <w:szCs w:val="24"/>
                <w:u w:val="single"/>
              </w:rPr>
            </w:pPr>
            <w:r w:rsidRPr="00446BEA">
              <w:rPr>
                <w:rFonts w:ascii="Times New Roman" w:hAnsi="Times New Roman"/>
                <w:b/>
                <w:bCs/>
                <w:sz w:val="24"/>
                <w:szCs w:val="24"/>
                <w:u w:val="single"/>
              </w:rPr>
              <w:t>Tín chỉ 3:</w:t>
            </w:r>
          </w:p>
          <w:p w14:paraId="124E7BF7" w14:textId="77777777" w:rsidR="00D47080" w:rsidRPr="00446BEA" w:rsidRDefault="00D47080" w:rsidP="003B37FC">
            <w:pPr>
              <w:jc w:val="both"/>
              <w:rPr>
                <w:rFonts w:ascii="Times New Roman" w:hAnsi="Times New Roman"/>
                <w:sz w:val="24"/>
                <w:szCs w:val="24"/>
              </w:rPr>
            </w:pPr>
            <w:r w:rsidRPr="00446BEA">
              <w:rPr>
                <w:rFonts w:ascii="Times New Roman" w:hAnsi="Times New Roman"/>
                <w:b/>
                <w:sz w:val="24"/>
                <w:szCs w:val="24"/>
              </w:rPr>
              <w:t xml:space="preserve">Chương 6. </w:t>
            </w:r>
            <w:r w:rsidRPr="00446BEA">
              <w:rPr>
                <w:rFonts w:ascii="Times New Roman" w:hAnsi="Times New Roman"/>
                <w:sz w:val="24"/>
                <w:szCs w:val="24"/>
              </w:rPr>
              <w:t xml:space="preserve">Tư tưởng Hồ Chí Minh về xây dựng lực lượng vũ trang nhân dân và xây dựng QĐND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p w14:paraId="67F680A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6.1 Những vấn đề cơ bản trong Tư tưởng Hồ Chí Minh về xây dựng lực lượng vũ trang nhân dân</w:t>
            </w:r>
          </w:p>
        </w:tc>
        <w:tc>
          <w:tcPr>
            <w:tcW w:w="2144" w:type="dxa"/>
            <w:tcBorders>
              <w:top w:val="single" w:sz="4" w:space="0" w:color="auto"/>
              <w:left w:val="single" w:sz="4" w:space="0" w:color="auto"/>
              <w:bottom w:val="single" w:sz="4" w:space="0" w:color="auto"/>
              <w:right w:val="single" w:sz="4" w:space="0" w:color="auto"/>
            </w:tcBorders>
          </w:tcPr>
          <w:p w14:paraId="76B2834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w:t>
            </w:r>
            <w:r>
              <w:rPr>
                <w:rFonts w:ascii="Times New Roman" w:hAnsi="Times New Roman"/>
                <w:sz w:val="24"/>
                <w:szCs w:val="24"/>
              </w:rPr>
              <w:t xml:space="preserve"> Giáo trình bồi dưỡng kiến thức QP,AN đối tương2, NXB QĐND – 2012 Tr 51-56</w:t>
            </w:r>
          </w:p>
          <w:p w14:paraId="3962F0E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p>
          <w:p w14:paraId="23C03A5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208BCBF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E1C95D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D8D952E" w14:textId="77777777" w:rsidTr="003B37FC">
        <w:tc>
          <w:tcPr>
            <w:tcW w:w="1540" w:type="dxa"/>
            <w:tcBorders>
              <w:top w:val="single" w:sz="4" w:space="0" w:color="auto"/>
              <w:left w:val="single" w:sz="4" w:space="0" w:color="auto"/>
              <w:bottom w:val="single" w:sz="4" w:space="0" w:color="auto"/>
              <w:right w:val="single" w:sz="4" w:space="0" w:color="auto"/>
            </w:tcBorders>
          </w:tcPr>
          <w:p w14:paraId="10100B5A" w14:textId="77777777" w:rsidR="00D47080" w:rsidRPr="00446BEA" w:rsidRDefault="00D47080" w:rsidP="003B37FC">
            <w:pPr>
              <w:spacing w:before="60"/>
              <w:jc w:val="both"/>
              <w:rPr>
                <w:rFonts w:ascii="Times New Roman" w:hAnsi="Times New Roman"/>
                <w:b/>
                <w:sz w:val="24"/>
                <w:szCs w:val="24"/>
              </w:rPr>
            </w:pPr>
          </w:p>
          <w:p w14:paraId="52902834" w14:textId="77777777" w:rsidR="00D47080" w:rsidRPr="00446BEA" w:rsidRDefault="00D47080" w:rsidP="003B37FC">
            <w:pPr>
              <w:spacing w:before="60"/>
              <w:jc w:val="both"/>
              <w:rPr>
                <w:rFonts w:ascii="Times New Roman" w:hAnsi="Times New Roman"/>
                <w:b/>
                <w:sz w:val="24"/>
                <w:szCs w:val="24"/>
              </w:rPr>
            </w:pPr>
          </w:p>
          <w:p w14:paraId="7F6328A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1A1C9A9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Những vấn đề cơ bản trong Tư tưởng Hồ Chí Minh về xây dựng lực lượng vũ trang nhân dân</w:t>
            </w:r>
          </w:p>
        </w:tc>
        <w:tc>
          <w:tcPr>
            <w:tcW w:w="2144" w:type="dxa"/>
            <w:tcBorders>
              <w:top w:val="single" w:sz="4" w:space="0" w:color="auto"/>
              <w:left w:val="single" w:sz="4" w:space="0" w:color="auto"/>
              <w:bottom w:val="single" w:sz="4" w:space="0" w:color="auto"/>
              <w:right w:val="single" w:sz="4" w:space="0" w:color="auto"/>
            </w:tcBorders>
          </w:tcPr>
          <w:p w14:paraId="5663649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các tài liệu có liên qua</w:t>
            </w:r>
          </w:p>
        </w:tc>
        <w:tc>
          <w:tcPr>
            <w:tcW w:w="1505" w:type="dxa"/>
            <w:tcBorders>
              <w:top w:val="single" w:sz="4" w:space="0" w:color="auto"/>
              <w:left w:val="single" w:sz="4" w:space="0" w:color="auto"/>
              <w:bottom w:val="single" w:sz="4" w:space="0" w:color="auto"/>
              <w:right w:val="single" w:sz="4" w:space="0" w:color="auto"/>
            </w:tcBorders>
          </w:tcPr>
          <w:p w14:paraId="3E17484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E3DA27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129FFD1" w14:textId="77777777" w:rsidTr="003B37FC">
        <w:tc>
          <w:tcPr>
            <w:tcW w:w="1540" w:type="dxa"/>
            <w:tcBorders>
              <w:top w:val="single" w:sz="4" w:space="0" w:color="auto"/>
              <w:left w:val="single" w:sz="4" w:space="0" w:color="auto"/>
              <w:bottom w:val="single" w:sz="4" w:space="0" w:color="auto"/>
              <w:right w:val="single" w:sz="4" w:space="0" w:color="auto"/>
            </w:tcBorders>
          </w:tcPr>
          <w:p w14:paraId="7BA0CE2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12:</w:t>
            </w:r>
          </w:p>
          <w:p w14:paraId="631213E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4792351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4F0BD20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6.2 Những vấn đề cơ bản trong Tư tưởng Hồ Chí Minh về xây dựng QĐND Việt Nam</w:t>
            </w:r>
          </w:p>
        </w:tc>
        <w:tc>
          <w:tcPr>
            <w:tcW w:w="2144" w:type="dxa"/>
            <w:tcBorders>
              <w:top w:val="single" w:sz="4" w:space="0" w:color="auto"/>
              <w:left w:val="single" w:sz="4" w:space="0" w:color="auto"/>
              <w:bottom w:val="single" w:sz="4" w:space="0" w:color="auto"/>
              <w:right w:val="single" w:sz="4" w:space="0" w:color="auto"/>
            </w:tcBorders>
          </w:tcPr>
          <w:p w14:paraId="138631F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w:t>
            </w:r>
            <w:r>
              <w:rPr>
                <w:rFonts w:ascii="Times New Roman" w:hAnsi="Times New Roman"/>
                <w:sz w:val="24"/>
                <w:szCs w:val="24"/>
              </w:rPr>
              <w:t>Giáo trình bồi dưỡng kiến thức QP,AN đối tương2, NXB QĐND – 2012 Tr 51-56</w:t>
            </w:r>
          </w:p>
          <w:p w14:paraId="1E3874A7" w14:textId="77777777" w:rsidR="00D47080" w:rsidRPr="00446BEA" w:rsidRDefault="00D47080" w:rsidP="003B37FC">
            <w:pPr>
              <w:spacing w:before="60"/>
              <w:jc w:val="both"/>
              <w:rPr>
                <w:rFonts w:ascii="Times New Roman" w:hAnsi="Times New Roman"/>
                <w:sz w:val="24"/>
                <w:szCs w:val="24"/>
              </w:rPr>
            </w:pPr>
          </w:p>
          <w:p w14:paraId="76DFF7E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0936D6A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7D4937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8766517" w14:textId="77777777" w:rsidTr="003B37FC">
        <w:tc>
          <w:tcPr>
            <w:tcW w:w="1540" w:type="dxa"/>
            <w:tcBorders>
              <w:top w:val="single" w:sz="4" w:space="0" w:color="auto"/>
              <w:left w:val="single" w:sz="4" w:space="0" w:color="auto"/>
              <w:bottom w:val="single" w:sz="4" w:space="0" w:color="auto"/>
              <w:right w:val="single" w:sz="4" w:space="0" w:color="auto"/>
            </w:tcBorders>
          </w:tcPr>
          <w:p w14:paraId="5347C89F" w14:textId="77777777" w:rsidR="00D47080" w:rsidRPr="00446BEA" w:rsidRDefault="00D47080" w:rsidP="003B37FC">
            <w:pPr>
              <w:spacing w:before="60"/>
              <w:jc w:val="both"/>
              <w:rPr>
                <w:rFonts w:ascii="Times New Roman" w:hAnsi="Times New Roman"/>
                <w:b/>
                <w:sz w:val="24"/>
                <w:szCs w:val="24"/>
              </w:rPr>
            </w:pPr>
          </w:p>
          <w:p w14:paraId="03E8517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028AADB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Những vấn đề cơ bản trong Tư tưởng Hồ Chí Minh về xây dựng QĐND Việt Nam</w:t>
            </w:r>
          </w:p>
        </w:tc>
        <w:tc>
          <w:tcPr>
            <w:tcW w:w="2144" w:type="dxa"/>
            <w:tcBorders>
              <w:top w:val="single" w:sz="4" w:space="0" w:color="auto"/>
              <w:left w:val="single" w:sz="4" w:space="0" w:color="auto"/>
              <w:bottom w:val="single" w:sz="4" w:space="0" w:color="auto"/>
              <w:right w:val="single" w:sz="4" w:space="0" w:color="auto"/>
            </w:tcBorders>
          </w:tcPr>
          <w:p w14:paraId="1D37B4C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các tài liệu có liên qua</w:t>
            </w:r>
          </w:p>
        </w:tc>
        <w:tc>
          <w:tcPr>
            <w:tcW w:w="1505" w:type="dxa"/>
            <w:tcBorders>
              <w:top w:val="single" w:sz="4" w:space="0" w:color="auto"/>
              <w:left w:val="single" w:sz="4" w:space="0" w:color="auto"/>
              <w:bottom w:val="single" w:sz="4" w:space="0" w:color="auto"/>
              <w:right w:val="single" w:sz="4" w:space="0" w:color="auto"/>
            </w:tcBorders>
          </w:tcPr>
          <w:p w14:paraId="7D1FFC7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F24F92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9A36BA0" w14:textId="77777777" w:rsidTr="003B37FC">
        <w:tc>
          <w:tcPr>
            <w:tcW w:w="1540" w:type="dxa"/>
            <w:tcBorders>
              <w:top w:val="single" w:sz="4" w:space="0" w:color="auto"/>
              <w:left w:val="single" w:sz="4" w:space="0" w:color="auto"/>
              <w:bottom w:val="single" w:sz="4" w:space="0" w:color="auto"/>
              <w:right w:val="single" w:sz="4" w:space="0" w:color="auto"/>
            </w:tcBorders>
          </w:tcPr>
          <w:p w14:paraId="5111181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13:</w:t>
            </w:r>
          </w:p>
          <w:p w14:paraId="17D62A6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E25C1E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598BB65E" w14:textId="77777777" w:rsidR="00D47080" w:rsidRPr="00446BEA" w:rsidRDefault="00D47080" w:rsidP="003B37FC">
            <w:pPr>
              <w:jc w:val="both"/>
              <w:rPr>
                <w:rFonts w:ascii="Times New Roman" w:hAnsi="Times New Roman"/>
                <w:sz w:val="24"/>
                <w:szCs w:val="24"/>
              </w:rPr>
            </w:pPr>
            <w:r w:rsidRPr="00446BEA">
              <w:rPr>
                <w:rFonts w:ascii="Times New Roman" w:hAnsi="Times New Roman"/>
                <w:b/>
                <w:sz w:val="24"/>
                <w:szCs w:val="24"/>
              </w:rPr>
              <w:t xml:space="preserve">Chương 7. </w:t>
            </w:r>
            <w:r w:rsidRPr="00446BEA">
              <w:rPr>
                <w:rFonts w:ascii="Times New Roman" w:hAnsi="Times New Roman"/>
                <w:sz w:val="24"/>
                <w:szCs w:val="24"/>
              </w:rPr>
              <w:t>Quan điểm của chủ nghĩa Mác – Lênin, tư tưởng Hồ Chí Minh về bảo vệ Tổ quốc XHCN</w:t>
            </w:r>
          </w:p>
          <w:p w14:paraId="5FE027FC"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7.1 Quan điểm của chủ nghĩa Mác – Lênin về bảo vệ Tổ quốc XHCN</w:t>
            </w:r>
          </w:p>
        </w:tc>
        <w:tc>
          <w:tcPr>
            <w:tcW w:w="2144" w:type="dxa"/>
            <w:tcBorders>
              <w:top w:val="single" w:sz="4" w:space="0" w:color="auto"/>
              <w:left w:val="single" w:sz="4" w:space="0" w:color="auto"/>
              <w:bottom w:val="single" w:sz="4" w:space="0" w:color="auto"/>
              <w:right w:val="single" w:sz="4" w:space="0" w:color="auto"/>
            </w:tcBorders>
          </w:tcPr>
          <w:p w14:paraId="356AE7B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Đọc Giáo trình học thuyết Mác – Lênin</w:t>
            </w:r>
            <w:r>
              <w:t xml:space="preserve"> </w:t>
            </w:r>
            <w:r w:rsidRPr="00446BEA">
              <w:rPr>
                <w:rFonts w:ascii="Times New Roman" w:hAnsi="Times New Roman"/>
                <w:sz w:val="24"/>
                <w:szCs w:val="24"/>
              </w:rPr>
              <w:t>về chiế</w:t>
            </w:r>
            <w:r>
              <w:rPr>
                <w:rFonts w:ascii="Times New Roman" w:hAnsi="Times New Roman"/>
                <w:sz w:val="24"/>
                <w:szCs w:val="24"/>
              </w:rPr>
              <w:t>n tranh</w:t>
            </w:r>
            <w:r w:rsidRPr="00446BEA">
              <w:rPr>
                <w:rFonts w:ascii="Times New Roman" w:hAnsi="Times New Roman"/>
                <w:sz w:val="24"/>
                <w:szCs w:val="24"/>
              </w:rPr>
              <w:t xml:space="preserve"> quân đội</w:t>
            </w:r>
            <w:r>
              <w:rPr>
                <w:rFonts w:ascii="Times New Roman" w:hAnsi="Times New Roman"/>
                <w:sz w:val="24"/>
                <w:szCs w:val="24"/>
              </w:rPr>
              <w:t>, NXB QĐND. 2001</w:t>
            </w:r>
            <w:r w:rsidRPr="00446BEA">
              <w:rPr>
                <w:rFonts w:ascii="Times New Roman" w:hAnsi="Times New Roman"/>
                <w:sz w:val="24"/>
                <w:szCs w:val="24"/>
              </w:rPr>
              <w:t xml:space="preserve">Tr </w:t>
            </w:r>
            <w:r>
              <w:rPr>
                <w:rFonts w:ascii="Times New Roman" w:hAnsi="Times New Roman"/>
                <w:sz w:val="24"/>
                <w:szCs w:val="24"/>
              </w:rPr>
              <w:t>117-133</w:t>
            </w:r>
          </w:p>
          <w:p w14:paraId="6147D994" w14:textId="77777777" w:rsidR="00D47080" w:rsidRPr="00446BEA" w:rsidRDefault="00D47080" w:rsidP="003B37FC">
            <w:pPr>
              <w:spacing w:before="60"/>
              <w:jc w:val="both"/>
              <w:rPr>
                <w:rFonts w:ascii="Times New Roman" w:hAnsi="Times New Roman"/>
                <w:sz w:val="24"/>
                <w:szCs w:val="24"/>
              </w:rPr>
            </w:pPr>
          </w:p>
          <w:p w14:paraId="1C72DFE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7E04724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BA164C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011E09A" w14:textId="77777777" w:rsidTr="003B37FC">
        <w:tc>
          <w:tcPr>
            <w:tcW w:w="1540" w:type="dxa"/>
            <w:tcBorders>
              <w:top w:val="single" w:sz="4" w:space="0" w:color="auto"/>
              <w:left w:val="single" w:sz="4" w:space="0" w:color="auto"/>
              <w:bottom w:val="single" w:sz="4" w:space="0" w:color="auto"/>
              <w:right w:val="single" w:sz="4" w:space="0" w:color="auto"/>
            </w:tcBorders>
          </w:tcPr>
          <w:p w14:paraId="1D64AA5A" w14:textId="77777777" w:rsidR="00D47080" w:rsidRPr="00446BEA" w:rsidRDefault="00D47080" w:rsidP="003B37FC">
            <w:pPr>
              <w:spacing w:before="60"/>
              <w:jc w:val="both"/>
              <w:rPr>
                <w:rFonts w:ascii="Times New Roman" w:hAnsi="Times New Roman"/>
                <w:b/>
                <w:sz w:val="24"/>
                <w:szCs w:val="24"/>
              </w:rPr>
            </w:pPr>
          </w:p>
          <w:p w14:paraId="39E7EE4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11ACDA6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Quan điểm của chủ nghĩa Mác – Lênin về bảo vệ Tổ quốc XHCN</w:t>
            </w:r>
          </w:p>
        </w:tc>
        <w:tc>
          <w:tcPr>
            <w:tcW w:w="2144" w:type="dxa"/>
            <w:tcBorders>
              <w:top w:val="single" w:sz="4" w:space="0" w:color="auto"/>
              <w:left w:val="single" w:sz="4" w:space="0" w:color="auto"/>
              <w:bottom w:val="single" w:sz="4" w:space="0" w:color="auto"/>
              <w:right w:val="single" w:sz="4" w:space="0" w:color="auto"/>
            </w:tcBorders>
          </w:tcPr>
          <w:p w14:paraId="2F42AB1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các tài liệu có liên qua</w:t>
            </w:r>
          </w:p>
        </w:tc>
        <w:tc>
          <w:tcPr>
            <w:tcW w:w="1505" w:type="dxa"/>
            <w:tcBorders>
              <w:top w:val="single" w:sz="4" w:space="0" w:color="auto"/>
              <w:left w:val="single" w:sz="4" w:space="0" w:color="auto"/>
              <w:bottom w:val="single" w:sz="4" w:space="0" w:color="auto"/>
              <w:right w:val="single" w:sz="4" w:space="0" w:color="auto"/>
            </w:tcBorders>
          </w:tcPr>
          <w:p w14:paraId="2BAB0BE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BF4F96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B863CB5" w14:textId="77777777" w:rsidTr="003B37FC">
        <w:tc>
          <w:tcPr>
            <w:tcW w:w="1540" w:type="dxa"/>
            <w:tcBorders>
              <w:top w:val="single" w:sz="4" w:space="0" w:color="auto"/>
              <w:left w:val="single" w:sz="4" w:space="0" w:color="auto"/>
              <w:bottom w:val="single" w:sz="4" w:space="0" w:color="auto"/>
              <w:right w:val="single" w:sz="4" w:space="0" w:color="auto"/>
            </w:tcBorders>
          </w:tcPr>
          <w:p w14:paraId="28E2668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14:</w:t>
            </w:r>
          </w:p>
          <w:p w14:paraId="10837F0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1FAC849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38682B71"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7.2 Tư tưởng Hồ Chí Minh về bảo vệ Tổ quốc XHCN</w:t>
            </w:r>
          </w:p>
        </w:tc>
        <w:tc>
          <w:tcPr>
            <w:tcW w:w="2144" w:type="dxa"/>
            <w:tcBorders>
              <w:top w:val="single" w:sz="4" w:space="0" w:color="auto"/>
              <w:left w:val="single" w:sz="4" w:space="0" w:color="auto"/>
              <w:bottom w:val="single" w:sz="4" w:space="0" w:color="auto"/>
              <w:right w:val="single" w:sz="4" w:space="0" w:color="auto"/>
            </w:tcBorders>
          </w:tcPr>
          <w:p w14:paraId="0F574E9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w:t>
            </w:r>
            <w:r>
              <w:rPr>
                <w:rFonts w:ascii="Times New Roman" w:hAnsi="Times New Roman"/>
                <w:sz w:val="24"/>
                <w:szCs w:val="24"/>
              </w:rPr>
              <w:t>Giáo trình bồi dưỡng kiến thức QP,AN đối tương2, NXB QĐND – 2012 Tr 51-56</w:t>
            </w:r>
          </w:p>
          <w:p w14:paraId="236DD337" w14:textId="77777777" w:rsidR="00D47080" w:rsidRPr="00446BEA" w:rsidRDefault="00D47080" w:rsidP="003B37FC">
            <w:pPr>
              <w:spacing w:before="60"/>
              <w:jc w:val="both"/>
              <w:rPr>
                <w:rFonts w:ascii="Times New Roman" w:hAnsi="Times New Roman"/>
                <w:sz w:val="24"/>
                <w:szCs w:val="24"/>
              </w:rPr>
            </w:pPr>
          </w:p>
          <w:p w14:paraId="474CA3D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2367E8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FA0811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2060AF6" w14:textId="77777777" w:rsidTr="003B37FC">
        <w:tc>
          <w:tcPr>
            <w:tcW w:w="1540" w:type="dxa"/>
            <w:tcBorders>
              <w:top w:val="single" w:sz="4" w:space="0" w:color="auto"/>
              <w:left w:val="single" w:sz="4" w:space="0" w:color="auto"/>
              <w:bottom w:val="single" w:sz="4" w:space="0" w:color="auto"/>
              <w:right w:val="single" w:sz="4" w:space="0" w:color="auto"/>
            </w:tcBorders>
          </w:tcPr>
          <w:p w14:paraId="57D3B94E" w14:textId="77777777" w:rsidR="00D47080" w:rsidRPr="00446BEA" w:rsidRDefault="00D47080" w:rsidP="003B37FC">
            <w:pPr>
              <w:spacing w:before="60"/>
              <w:jc w:val="both"/>
              <w:rPr>
                <w:rFonts w:ascii="Times New Roman" w:hAnsi="Times New Roman"/>
                <w:b/>
                <w:sz w:val="24"/>
                <w:szCs w:val="24"/>
              </w:rPr>
            </w:pPr>
          </w:p>
          <w:p w14:paraId="7078BF1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6348132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Tư tưởng Hồ Chí Minh về bảo vệ Tổ quốc XHCN</w:t>
            </w:r>
          </w:p>
        </w:tc>
        <w:tc>
          <w:tcPr>
            <w:tcW w:w="2144" w:type="dxa"/>
            <w:tcBorders>
              <w:top w:val="single" w:sz="4" w:space="0" w:color="auto"/>
              <w:left w:val="single" w:sz="4" w:space="0" w:color="auto"/>
              <w:bottom w:val="single" w:sz="4" w:space="0" w:color="auto"/>
              <w:right w:val="single" w:sz="4" w:space="0" w:color="auto"/>
            </w:tcBorders>
          </w:tcPr>
          <w:p w14:paraId="5F13766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các tài liệu có liên qua</w:t>
            </w:r>
          </w:p>
        </w:tc>
        <w:tc>
          <w:tcPr>
            <w:tcW w:w="1505" w:type="dxa"/>
            <w:tcBorders>
              <w:top w:val="single" w:sz="4" w:space="0" w:color="auto"/>
              <w:left w:val="single" w:sz="4" w:space="0" w:color="auto"/>
              <w:bottom w:val="single" w:sz="4" w:space="0" w:color="auto"/>
              <w:right w:val="single" w:sz="4" w:space="0" w:color="auto"/>
            </w:tcBorders>
          </w:tcPr>
          <w:p w14:paraId="08B1AF2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3990FF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02F5675" w14:textId="77777777" w:rsidTr="003B37FC">
        <w:tc>
          <w:tcPr>
            <w:tcW w:w="1540" w:type="dxa"/>
            <w:tcBorders>
              <w:top w:val="single" w:sz="4" w:space="0" w:color="auto"/>
              <w:left w:val="single" w:sz="4" w:space="0" w:color="auto"/>
              <w:bottom w:val="single" w:sz="4" w:space="0" w:color="auto"/>
              <w:right w:val="single" w:sz="4" w:space="0" w:color="auto"/>
            </w:tcBorders>
          </w:tcPr>
          <w:p w14:paraId="7CDF5AD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15:</w:t>
            </w:r>
          </w:p>
          <w:p w14:paraId="1FAD5515"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t>- Thảo luận</w:t>
            </w:r>
          </w:p>
          <w:p w14:paraId="57A5D21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0F79461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Làm rõ quan điểm của chủ nghĩa Mác – Lênin về bảo vệ Tổ quốc XHCN</w:t>
            </w:r>
          </w:p>
          <w:p w14:paraId="3A82F81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Làm rõ Tư tưởng Hồ Chí Minh </w:t>
            </w:r>
            <w:r w:rsidRPr="00446BEA">
              <w:rPr>
                <w:rFonts w:ascii="Times New Roman" w:hAnsi="Times New Roman"/>
                <w:sz w:val="24"/>
                <w:szCs w:val="24"/>
              </w:rPr>
              <w:lastRenderedPageBreak/>
              <w:t>về bảo vệ Tổ quốc XHCN</w:t>
            </w:r>
          </w:p>
        </w:tc>
        <w:tc>
          <w:tcPr>
            <w:tcW w:w="2144" w:type="dxa"/>
            <w:tcBorders>
              <w:top w:val="single" w:sz="4" w:space="0" w:color="auto"/>
              <w:left w:val="single" w:sz="4" w:space="0" w:color="auto"/>
              <w:bottom w:val="single" w:sz="4" w:space="0" w:color="auto"/>
              <w:right w:val="single" w:sz="4" w:space="0" w:color="auto"/>
            </w:tcBorders>
          </w:tcPr>
          <w:p w14:paraId="4D743703" w14:textId="77777777" w:rsidR="00D47080" w:rsidRPr="00446BEA" w:rsidRDefault="00D47080" w:rsidP="003B37FC">
            <w:pPr>
              <w:spacing w:before="60"/>
              <w:jc w:val="both"/>
              <w:rPr>
                <w:rFonts w:ascii="Times New Roman" w:hAnsi="Times New Roman"/>
                <w:sz w:val="24"/>
                <w:szCs w:val="24"/>
              </w:rPr>
            </w:pPr>
          </w:p>
        </w:tc>
        <w:tc>
          <w:tcPr>
            <w:tcW w:w="1505" w:type="dxa"/>
            <w:tcBorders>
              <w:top w:val="single" w:sz="4" w:space="0" w:color="auto"/>
              <w:left w:val="single" w:sz="4" w:space="0" w:color="auto"/>
              <w:bottom w:val="single" w:sz="4" w:space="0" w:color="auto"/>
              <w:right w:val="single" w:sz="4" w:space="0" w:color="auto"/>
            </w:tcBorders>
          </w:tcPr>
          <w:p w14:paraId="7E6F51D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FA2B61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rPr>
              <w:t>-Thảo luận theo nhóm</w:t>
            </w:r>
          </w:p>
        </w:tc>
      </w:tr>
    </w:tbl>
    <w:p w14:paraId="6314ADC1" w14:textId="77777777" w:rsidR="00D47080" w:rsidRPr="00446BEA" w:rsidRDefault="00D47080" w:rsidP="00D47080">
      <w:pPr>
        <w:spacing w:before="60"/>
        <w:jc w:val="both"/>
        <w:rPr>
          <w:rFonts w:ascii="Times New Roman" w:hAnsi="Times New Roman"/>
          <w:b/>
          <w:bCs/>
          <w:sz w:val="24"/>
          <w:szCs w:val="24"/>
        </w:rPr>
      </w:pPr>
    </w:p>
    <w:p w14:paraId="2B5AAAA5"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12. Các quy định đối với học phần và yêu cầu của giảng viên:</w:t>
      </w:r>
    </w:p>
    <w:p w14:paraId="50513423"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Nghiên cứu Giáo trình trước khi học tại lớp.</w:t>
      </w:r>
    </w:p>
    <w:p w14:paraId="564A0565"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Tham gia học tập đầy đủ, tính kỷ luật trong học tập đòi hỏi rất cao.</w:t>
      </w:r>
    </w:p>
    <w:p w14:paraId="70BDD5FF" w14:textId="77777777" w:rsidR="00D47080" w:rsidRPr="00446BEA" w:rsidRDefault="00D47080" w:rsidP="00D47080">
      <w:pPr>
        <w:spacing w:before="60"/>
        <w:ind w:firstLine="720"/>
        <w:jc w:val="both"/>
        <w:rPr>
          <w:rFonts w:ascii="Times New Roman" w:hAnsi="Times New Roman"/>
          <w:b/>
          <w:sz w:val="24"/>
          <w:szCs w:val="24"/>
        </w:rPr>
      </w:pPr>
      <w:r w:rsidRPr="00446BEA">
        <w:rPr>
          <w:rFonts w:ascii="Times New Roman" w:hAnsi="Times New Roman"/>
          <w:sz w:val="24"/>
          <w:szCs w:val="24"/>
        </w:rPr>
        <w:t>- Trang phục thống nhất theo quy định</w:t>
      </w:r>
      <w:r w:rsidRPr="00446BEA">
        <w:rPr>
          <w:rFonts w:ascii="Times New Roman" w:hAnsi="Times New Roman"/>
          <w:b/>
          <w:sz w:val="24"/>
          <w:szCs w:val="24"/>
        </w:rPr>
        <w:t>.</w:t>
      </w:r>
    </w:p>
    <w:p w14:paraId="3DC77D77"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13. Phương thức kiểm tra và đánh giá kết quả:</w:t>
      </w:r>
    </w:p>
    <w:p w14:paraId="29251260"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Kiểm tra đánh giá thường xuyên: Việc tham gia học tập trên lớp chuyên cần,  tích cực học tập, ghi chép bài nghiêm túc, phát biểu xây dựng bài.</w:t>
      </w:r>
    </w:p>
    <w:p w14:paraId="0E3EC60B"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Kiểm tra đánh giá kết quả tín chỉ, thảo luận, làm bài tập.</w:t>
      </w:r>
    </w:p>
    <w:p w14:paraId="19404D52"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Thi kết thúc Học phần: Tự luận</w:t>
      </w:r>
    </w:p>
    <w:p w14:paraId="52E2F48A"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14. Ngày phê duyệt:</w:t>
      </w:r>
    </w:p>
    <w:p w14:paraId="67CC4359"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15. Cấp phê duyệt:</w:t>
      </w:r>
    </w:p>
    <w:p w14:paraId="224098C8" w14:textId="77777777" w:rsidR="00D47080" w:rsidRPr="00446BEA" w:rsidRDefault="00D47080" w:rsidP="00D47080">
      <w:pPr>
        <w:tabs>
          <w:tab w:val="left" w:pos="3285"/>
        </w:tabs>
        <w:rPr>
          <w:rFonts w:ascii="Times New Roman" w:hAnsi="Times New Roman"/>
          <w:sz w:val="24"/>
          <w:szCs w:val="24"/>
        </w:rPr>
      </w:pPr>
      <w:r w:rsidRPr="00446BEA">
        <w:rPr>
          <w:rFonts w:ascii="Times New Roman" w:hAnsi="Times New Roman"/>
          <w:sz w:val="24"/>
          <w:szCs w:val="24"/>
        </w:rPr>
        <w:tab/>
      </w:r>
    </w:p>
    <w:p w14:paraId="2331F644" w14:textId="77777777" w:rsidR="00D47080" w:rsidRPr="00446BEA" w:rsidRDefault="00D47080" w:rsidP="00D47080">
      <w:pPr>
        <w:rPr>
          <w:rFonts w:ascii="Times New Roman" w:hAnsi="Times New Roman"/>
          <w:sz w:val="24"/>
          <w:szCs w:val="24"/>
        </w:rPr>
      </w:pPr>
    </w:p>
    <w:p w14:paraId="4EC15EBA" w14:textId="77777777" w:rsidR="00D47080" w:rsidRPr="00446BEA" w:rsidRDefault="00D47080" w:rsidP="00D47080">
      <w:pPr>
        <w:rPr>
          <w:rFonts w:ascii="Times New Roman" w:hAnsi="Times New Roman"/>
          <w:sz w:val="24"/>
          <w:szCs w:val="24"/>
        </w:rPr>
      </w:pPr>
    </w:p>
    <w:p w14:paraId="6B5BDF1B" w14:textId="77777777" w:rsidR="00D47080" w:rsidRPr="00446BEA" w:rsidRDefault="00D47080" w:rsidP="00D47080">
      <w:pPr>
        <w:rPr>
          <w:rFonts w:ascii="Times New Roman" w:hAnsi="Times New Roman"/>
          <w:sz w:val="24"/>
          <w:szCs w:val="24"/>
        </w:rPr>
      </w:pPr>
    </w:p>
    <w:p w14:paraId="3E8B1156" w14:textId="77777777" w:rsidR="00D47080" w:rsidRPr="00446BEA" w:rsidRDefault="00D47080" w:rsidP="00D47080">
      <w:pPr>
        <w:spacing w:before="60"/>
        <w:jc w:val="both"/>
        <w:rPr>
          <w:rFonts w:ascii="Times New Roman" w:hAnsi="Times New Roman"/>
          <w:b/>
          <w:bCs/>
          <w:sz w:val="24"/>
        </w:rPr>
      </w:pPr>
    </w:p>
    <w:p w14:paraId="7824D3E6" w14:textId="77777777" w:rsidR="00D47080" w:rsidRPr="00446BEA" w:rsidRDefault="00D47080" w:rsidP="00D47080">
      <w:pPr>
        <w:spacing w:before="60"/>
        <w:ind w:left="5040" w:hanging="5040"/>
        <w:rPr>
          <w:rFonts w:ascii="Times New Roman" w:hAnsi="Times New Roman"/>
          <w:b/>
          <w:bCs/>
          <w:sz w:val="24"/>
        </w:rPr>
      </w:pPr>
    </w:p>
    <w:p w14:paraId="37E21F95" w14:textId="77777777" w:rsidR="00D47080" w:rsidRDefault="00D47080" w:rsidP="00D47080">
      <w:pPr>
        <w:spacing w:before="60"/>
        <w:ind w:left="5040" w:hanging="5040"/>
        <w:rPr>
          <w:rFonts w:ascii="Times New Roman" w:hAnsi="Times New Roman"/>
          <w:b/>
          <w:bCs/>
          <w:sz w:val="24"/>
        </w:rPr>
      </w:pPr>
    </w:p>
    <w:p w14:paraId="78E268DF" w14:textId="77777777" w:rsidR="00D47080" w:rsidRDefault="00D47080" w:rsidP="00D47080">
      <w:pPr>
        <w:spacing w:before="60"/>
        <w:ind w:left="5040" w:hanging="5040"/>
        <w:rPr>
          <w:rFonts w:ascii="Times New Roman" w:hAnsi="Times New Roman"/>
          <w:b/>
          <w:bCs/>
          <w:sz w:val="24"/>
        </w:rPr>
      </w:pPr>
    </w:p>
    <w:p w14:paraId="20DE39BC" w14:textId="77777777" w:rsidR="00D47080" w:rsidRDefault="00D47080" w:rsidP="00D47080">
      <w:pPr>
        <w:spacing w:before="60"/>
        <w:ind w:left="5040" w:hanging="5040"/>
        <w:rPr>
          <w:rFonts w:ascii="Times New Roman" w:hAnsi="Times New Roman"/>
          <w:b/>
          <w:bCs/>
          <w:sz w:val="24"/>
        </w:rPr>
      </w:pPr>
    </w:p>
    <w:p w14:paraId="0859AB8E" w14:textId="77777777" w:rsidR="00D47080" w:rsidRDefault="00D47080" w:rsidP="00D47080">
      <w:pPr>
        <w:spacing w:before="60"/>
        <w:ind w:left="5040" w:hanging="5040"/>
        <w:rPr>
          <w:rFonts w:ascii="Times New Roman" w:hAnsi="Times New Roman"/>
          <w:b/>
          <w:bCs/>
          <w:sz w:val="24"/>
        </w:rPr>
      </w:pPr>
    </w:p>
    <w:p w14:paraId="73171A49" w14:textId="77777777" w:rsidR="00D47080" w:rsidRPr="00446BEA" w:rsidRDefault="00D47080" w:rsidP="00D47080">
      <w:pPr>
        <w:spacing w:before="60"/>
        <w:ind w:left="5040" w:hanging="5040"/>
        <w:rPr>
          <w:rFonts w:ascii="Times New Roman" w:hAnsi="Times New Roman"/>
          <w:b/>
          <w:bCs/>
          <w:sz w:val="24"/>
        </w:rPr>
      </w:pPr>
    </w:p>
    <w:p w14:paraId="58584918" w14:textId="77777777" w:rsidR="00D47080" w:rsidRPr="00446BEA" w:rsidRDefault="00D47080" w:rsidP="00D47080">
      <w:pPr>
        <w:spacing w:before="60"/>
        <w:ind w:left="5040" w:hanging="5040"/>
        <w:rPr>
          <w:rFonts w:ascii="Times New Roman" w:hAnsi="Times New Roman"/>
          <w:b/>
          <w:bCs/>
          <w:sz w:val="24"/>
        </w:rPr>
      </w:pPr>
    </w:p>
    <w:p w14:paraId="4DF9112F" w14:textId="77777777" w:rsidR="00D47080" w:rsidRPr="00446BEA" w:rsidRDefault="00D47080" w:rsidP="00D47080">
      <w:pPr>
        <w:spacing w:before="60"/>
        <w:ind w:left="5040" w:hanging="5040"/>
        <w:rPr>
          <w:rFonts w:ascii="Times New Roman" w:hAnsi="Times New Roman"/>
          <w:b/>
          <w:bCs/>
          <w:sz w:val="24"/>
        </w:rPr>
      </w:pPr>
      <w:r w:rsidRPr="00446BEA">
        <w:rPr>
          <w:rFonts w:ascii="Times New Roman" w:hAnsi="Times New Roman"/>
          <w:b/>
          <w:bCs/>
          <w:sz w:val="24"/>
        </w:rPr>
        <w:t>ĐỀ CƯƠNG CHI TIẾT HỌC PHẦN</w:t>
      </w:r>
    </w:p>
    <w:p w14:paraId="67150E64" w14:textId="77777777" w:rsidR="00D47080" w:rsidRPr="00446BEA" w:rsidRDefault="00D47080" w:rsidP="00D47080">
      <w:pPr>
        <w:keepNext/>
        <w:spacing w:before="60"/>
        <w:outlineLvl w:val="0"/>
        <w:rPr>
          <w:rFonts w:ascii="Times New Roman" w:hAnsi="Times New Roman"/>
          <w:sz w:val="24"/>
        </w:rPr>
      </w:pPr>
      <w:r w:rsidRPr="00446BEA">
        <w:rPr>
          <w:rFonts w:ascii="Times New Roman" w:hAnsi="Times New Roman"/>
          <w:sz w:val="24"/>
        </w:rPr>
        <w:t xml:space="preserve">LỊCH SỬ, TRUYỀN THỐNG  CỦA QUÂN ĐỘI VÀ CÔNG AN NHÂN DÂN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xml:space="preserve">     3(2.1)</w:t>
      </w:r>
    </w:p>
    <w:p w14:paraId="2DD5F5C2" w14:textId="77777777" w:rsidR="00D47080" w:rsidRPr="00446BEA" w:rsidRDefault="00D47080" w:rsidP="00D47080">
      <w:pPr>
        <w:keepNext/>
        <w:spacing w:before="60"/>
        <w:jc w:val="both"/>
        <w:outlineLvl w:val="0"/>
        <w:rPr>
          <w:rFonts w:ascii="Times New Roman" w:hAnsi="Times New Roman"/>
          <w:b/>
          <w:bCs/>
          <w:sz w:val="24"/>
        </w:rPr>
      </w:pPr>
    </w:p>
    <w:p w14:paraId="0441EEBE" w14:textId="77777777" w:rsidR="00D47080" w:rsidRPr="00446BEA" w:rsidRDefault="00D47080" w:rsidP="00D47080">
      <w:pPr>
        <w:keepNext/>
        <w:spacing w:before="60"/>
        <w:jc w:val="both"/>
        <w:outlineLvl w:val="0"/>
        <w:rPr>
          <w:rFonts w:ascii="Times New Roman" w:hAnsi="Times New Roman"/>
          <w:b/>
          <w:bCs/>
          <w:sz w:val="24"/>
        </w:rPr>
      </w:pPr>
      <w:r w:rsidRPr="00446BEA">
        <w:rPr>
          <w:rFonts w:ascii="Times New Roman" w:hAnsi="Times New Roman"/>
          <w:b/>
          <w:bCs/>
          <w:sz w:val="24"/>
        </w:rPr>
        <w:t>1. Thông tin về giảng viên:</w:t>
      </w:r>
    </w:p>
    <w:p w14:paraId="7070ABA3"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1.1  Họ và tên: Phạm Đình Thắng</w:t>
      </w:r>
    </w:p>
    <w:p w14:paraId="2D758A65"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Chức danh: Cử nhân quân sự, Trung tá, Trợ lý đào tạo</w:t>
      </w:r>
    </w:p>
    <w:p w14:paraId="114B1A0A" w14:textId="77777777" w:rsidR="00D47080" w:rsidRPr="00446BEA" w:rsidRDefault="00D47080" w:rsidP="00D47080">
      <w:pPr>
        <w:spacing w:before="60"/>
        <w:jc w:val="both"/>
        <w:rPr>
          <w:rFonts w:ascii="Times New Roman" w:hAnsi="Times New Roman"/>
          <w:b/>
          <w:iCs/>
          <w:sz w:val="24"/>
        </w:rPr>
      </w:pPr>
      <w:r w:rsidRPr="00446BEA">
        <w:rPr>
          <w:rFonts w:ascii="Times New Roman" w:hAnsi="Times New Roman"/>
          <w:iCs/>
          <w:sz w:val="24"/>
        </w:rPr>
        <w:t>- Điện thoại: 0982200270</w:t>
      </w:r>
    </w:p>
    <w:p w14:paraId="0932A0D7" w14:textId="77777777" w:rsidR="00D47080" w:rsidRPr="00446BEA" w:rsidRDefault="00D47080" w:rsidP="00D47080">
      <w:pPr>
        <w:keepNext/>
        <w:spacing w:before="60"/>
        <w:jc w:val="both"/>
        <w:outlineLvl w:val="0"/>
        <w:rPr>
          <w:rFonts w:ascii="Times New Roman" w:hAnsi="Times New Roman"/>
          <w:sz w:val="24"/>
        </w:rPr>
      </w:pPr>
      <w:r w:rsidRPr="00446BEA">
        <w:rPr>
          <w:rFonts w:ascii="Times New Roman" w:hAnsi="Times New Roman"/>
          <w:iCs/>
          <w:sz w:val="24"/>
        </w:rPr>
        <w:lastRenderedPageBreak/>
        <w:t>- Phương hướng nghiên cứu</w:t>
      </w:r>
      <w:r w:rsidRPr="00446BEA">
        <w:rPr>
          <w:rFonts w:ascii="Times New Roman" w:hAnsi="Times New Roman"/>
          <w:bCs/>
          <w:sz w:val="24"/>
        </w:rPr>
        <w:t xml:space="preserve">: </w:t>
      </w:r>
      <w:r w:rsidRPr="00446BEA">
        <w:rPr>
          <w:rFonts w:ascii="Times New Roman" w:hAnsi="Times New Roman"/>
          <w:sz w:val="24"/>
        </w:rPr>
        <w:t xml:space="preserve">Nghiên cứu </w:t>
      </w:r>
      <w:r w:rsidRPr="00446BEA">
        <w:rPr>
          <w:rFonts w:ascii="Times New Roman" w:hAnsi="Times New Roman"/>
          <w:sz w:val="24"/>
          <w:szCs w:val="24"/>
          <w:lang w:val="nb-NO"/>
        </w:rPr>
        <w:t xml:space="preserve">Lịch sử, truyền thống của Quân đội và Công an nhân dân Việt </w:t>
      </w:r>
      <w:smartTag w:uri="urn:schemas-microsoft-com:office:smarttags" w:element="country-region">
        <w:smartTag w:uri="urn:schemas-microsoft-com:office:smarttags" w:element="place">
          <w:r w:rsidRPr="00446BEA">
            <w:rPr>
              <w:rFonts w:ascii="Times New Roman" w:hAnsi="Times New Roman"/>
              <w:sz w:val="24"/>
              <w:szCs w:val="24"/>
              <w:lang w:val="nb-NO"/>
            </w:rPr>
            <w:t>Nam</w:t>
          </w:r>
        </w:smartTag>
      </w:smartTag>
      <w:r w:rsidRPr="00446BEA">
        <w:rPr>
          <w:rFonts w:ascii="Times New Roman" w:hAnsi="Times New Roman"/>
          <w:sz w:val="24"/>
        </w:rPr>
        <w:t>; Tìm hiểu và nghiên cứu các Chỉ thị và Nghị quyết của Đảng về lĩnh vực an ninh trật tự tr</w:t>
      </w:r>
      <w:r w:rsidRPr="00446BEA">
        <w:rPr>
          <w:rFonts w:ascii="Times New Roman" w:hAnsi="Times New Roman"/>
          <w:sz w:val="24"/>
        </w:rPr>
        <w:softHyphen/>
        <w:t>ước khi vào thực hiện những nội dung của ch</w:t>
      </w:r>
      <w:r w:rsidRPr="00446BEA">
        <w:rPr>
          <w:rFonts w:ascii="Times New Roman" w:hAnsi="Times New Roman"/>
          <w:sz w:val="24"/>
        </w:rPr>
        <w:softHyphen/>
        <w:t xml:space="preserve">ương trình. Vận dụng kiến thức lý luận vào thực tiễn học tập, công tác. </w:t>
      </w:r>
    </w:p>
    <w:p w14:paraId="76511C36"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1.2  Họ và tên: Trương Xuân Dũng</w:t>
      </w:r>
    </w:p>
    <w:p w14:paraId="20B44818"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 Chức danh: Cử nhân quân sự, Đại tá, Phó Giám đốc Trung tâm GDQP,  Trưởng khoa GDQP </w:t>
      </w:r>
    </w:p>
    <w:p w14:paraId="3F3E7997"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Điện thoại: 0912 445 914</w:t>
      </w:r>
    </w:p>
    <w:p w14:paraId="5ACB6A86"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b/>
          <w:sz w:val="24"/>
          <w:szCs w:val="24"/>
          <w:lang w:val="nb-NO"/>
        </w:rPr>
        <w:t>2. Tên học phần:</w:t>
      </w:r>
      <w:r w:rsidRPr="00446BEA">
        <w:rPr>
          <w:rFonts w:ascii="Times New Roman" w:hAnsi="Times New Roman"/>
          <w:sz w:val="24"/>
          <w:szCs w:val="24"/>
          <w:lang w:val="nb-NO"/>
        </w:rPr>
        <w:t xml:space="preserve"> Lịch sử, truyền thống của Quân đội và Công an nhân dân Việt Nam           3(2,1)</w:t>
      </w:r>
    </w:p>
    <w:p w14:paraId="48C27A42"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b/>
          <w:sz w:val="24"/>
          <w:szCs w:val="24"/>
          <w:lang w:val="nb-NO"/>
        </w:rPr>
        <w:t xml:space="preserve">3. Mã học phần: </w:t>
      </w:r>
      <w:r w:rsidRPr="00446BEA">
        <w:rPr>
          <w:rFonts w:ascii="Times New Roman" w:hAnsi="Times New Roman"/>
          <w:sz w:val="24"/>
          <w:szCs w:val="24"/>
          <w:lang w:val="nb-NO"/>
        </w:rPr>
        <w:t>QP20055</w:t>
      </w:r>
    </w:p>
    <w:p w14:paraId="67D91F2C"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b/>
          <w:sz w:val="24"/>
          <w:szCs w:val="24"/>
          <w:lang w:val="nb-NO"/>
        </w:rPr>
        <w:t>4. Số tín chỉ</w:t>
      </w:r>
      <w:r w:rsidRPr="00446BEA">
        <w:rPr>
          <w:rFonts w:ascii="Times New Roman" w:hAnsi="Times New Roman"/>
          <w:sz w:val="24"/>
          <w:szCs w:val="24"/>
          <w:lang w:val="nb-NO"/>
        </w:rPr>
        <w:t>: 03</w:t>
      </w:r>
    </w:p>
    <w:p w14:paraId="0F8DDC17"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b/>
          <w:sz w:val="24"/>
          <w:szCs w:val="24"/>
          <w:lang w:val="nb-NO"/>
        </w:rPr>
        <w:t>5. Loại học phần</w:t>
      </w:r>
      <w:r w:rsidRPr="00446BEA">
        <w:rPr>
          <w:rFonts w:ascii="Times New Roman" w:hAnsi="Times New Roman"/>
          <w:sz w:val="24"/>
          <w:szCs w:val="24"/>
          <w:lang w:val="nb-NO"/>
        </w:rPr>
        <w:t>: Bắt buộc</w:t>
      </w:r>
    </w:p>
    <w:p w14:paraId="5041108F" w14:textId="77777777" w:rsidR="00D47080" w:rsidRPr="00446BEA" w:rsidRDefault="00D47080" w:rsidP="00D47080">
      <w:pPr>
        <w:jc w:val="both"/>
        <w:rPr>
          <w:rFonts w:ascii="Times New Roman" w:hAnsi="Times New Roman"/>
          <w:b/>
          <w:sz w:val="24"/>
          <w:szCs w:val="24"/>
          <w:lang w:val="nb-NO"/>
        </w:rPr>
      </w:pPr>
      <w:r w:rsidRPr="00446BEA">
        <w:rPr>
          <w:rFonts w:ascii="Times New Roman" w:hAnsi="Times New Roman"/>
          <w:b/>
          <w:sz w:val="24"/>
          <w:szCs w:val="24"/>
          <w:lang w:val="nb-NO"/>
        </w:rPr>
        <w:t>6. Giờ tín chỉ đối với các hoạt động:</w:t>
      </w:r>
    </w:p>
    <w:p w14:paraId="6B250C3F" w14:textId="77777777" w:rsidR="00D47080" w:rsidRPr="00446BEA" w:rsidRDefault="00D47080" w:rsidP="00D47080">
      <w:pPr>
        <w:ind w:firstLine="720"/>
        <w:jc w:val="both"/>
        <w:rPr>
          <w:rFonts w:ascii="Times New Roman" w:hAnsi="Times New Roman"/>
          <w:sz w:val="24"/>
          <w:szCs w:val="24"/>
          <w:lang w:val="nb-NO"/>
        </w:rPr>
      </w:pPr>
      <w:r w:rsidRPr="00446BEA">
        <w:rPr>
          <w:rFonts w:ascii="Times New Roman" w:hAnsi="Times New Roman"/>
          <w:sz w:val="24"/>
          <w:szCs w:val="24"/>
          <w:lang w:val="nb-NO"/>
        </w:rPr>
        <w:t>- Lý thuyết: 39 tiết</w:t>
      </w:r>
    </w:p>
    <w:p w14:paraId="0753C5FA" w14:textId="77777777" w:rsidR="00D47080" w:rsidRPr="00446BEA" w:rsidRDefault="00D47080" w:rsidP="00D47080">
      <w:pPr>
        <w:ind w:firstLine="720"/>
        <w:jc w:val="both"/>
        <w:rPr>
          <w:rFonts w:ascii="Times New Roman" w:hAnsi="Times New Roman"/>
          <w:sz w:val="24"/>
          <w:szCs w:val="24"/>
          <w:lang w:val="nb-NO"/>
        </w:rPr>
      </w:pPr>
      <w:r w:rsidRPr="00446BEA">
        <w:rPr>
          <w:rFonts w:ascii="Times New Roman" w:hAnsi="Times New Roman"/>
          <w:sz w:val="24"/>
          <w:szCs w:val="24"/>
          <w:lang w:val="nb-NO"/>
        </w:rPr>
        <w:t>- Thảo luận: 6 tiết</w:t>
      </w:r>
    </w:p>
    <w:p w14:paraId="33DEA950" w14:textId="77777777" w:rsidR="00D47080" w:rsidRPr="00446BEA" w:rsidRDefault="00D47080" w:rsidP="00D47080">
      <w:pPr>
        <w:ind w:firstLine="720"/>
        <w:jc w:val="both"/>
        <w:rPr>
          <w:rFonts w:ascii="Times New Roman" w:hAnsi="Times New Roman"/>
          <w:sz w:val="24"/>
          <w:szCs w:val="24"/>
          <w:lang w:val="nb-NO"/>
        </w:rPr>
      </w:pPr>
      <w:r w:rsidRPr="00446BEA">
        <w:rPr>
          <w:rFonts w:ascii="Times New Roman" w:hAnsi="Times New Roman"/>
          <w:sz w:val="24"/>
          <w:szCs w:val="24"/>
          <w:lang w:val="nb-NO"/>
        </w:rPr>
        <w:t>- Tự học: 90 tiết</w:t>
      </w:r>
    </w:p>
    <w:p w14:paraId="00124353" w14:textId="77777777" w:rsidR="00D47080" w:rsidRPr="00446BEA" w:rsidRDefault="00D47080" w:rsidP="00D47080">
      <w:pPr>
        <w:jc w:val="both"/>
        <w:rPr>
          <w:rFonts w:ascii="Times New Roman" w:hAnsi="Times New Roman"/>
          <w:b/>
          <w:sz w:val="24"/>
          <w:szCs w:val="24"/>
          <w:lang w:val="nb-NO"/>
        </w:rPr>
      </w:pPr>
      <w:r w:rsidRPr="00446BEA">
        <w:rPr>
          <w:rFonts w:ascii="Times New Roman" w:hAnsi="Times New Roman"/>
          <w:b/>
          <w:sz w:val="24"/>
          <w:szCs w:val="24"/>
          <w:lang w:val="nb-NO"/>
        </w:rPr>
        <w:t xml:space="preserve">7. </w:t>
      </w:r>
      <w:r w:rsidRPr="00446BEA">
        <w:rPr>
          <w:rFonts w:ascii="Times New Roman" w:hAnsi="Times New Roman"/>
          <w:b/>
          <w:bCs/>
          <w:sz w:val="24"/>
          <w:szCs w:val="24"/>
          <w:lang w:val="it-IT"/>
        </w:rPr>
        <w:t>Mục</w:t>
      </w:r>
      <w:r w:rsidRPr="00446BEA">
        <w:rPr>
          <w:rFonts w:ascii="Times New Roman" w:hAnsi="Times New Roman"/>
          <w:b/>
          <w:sz w:val="24"/>
          <w:szCs w:val="24"/>
          <w:lang w:val="nb-NO"/>
        </w:rPr>
        <w:t xml:space="preserve"> tiêu của học phần:</w:t>
      </w:r>
    </w:p>
    <w:p w14:paraId="57AD71C9" w14:textId="77777777" w:rsidR="00D47080" w:rsidRPr="00446BEA" w:rsidRDefault="00D47080" w:rsidP="00D47080">
      <w:pPr>
        <w:ind w:firstLine="720"/>
        <w:jc w:val="both"/>
        <w:rPr>
          <w:rFonts w:ascii="Times New Roman" w:hAnsi="Times New Roman"/>
          <w:b/>
          <w:sz w:val="24"/>
          <w:szCs w:val="24"/>
          <w:lang w:val="nb-NO"/>
        </w:rPr>
      </w:pPr>
      <w:r w:rsidRPr="00446BEA">
        <w:rPr>
          <w:rFonts w:ascii="Times New Roman" w:hAnsi="Times New Roman"/>
          <w:b/>
          <w:sz w:val="24"/>
          <w:szCs w:val="24"/>
          <w:lang w:val="nb-NO"/>
        </w:rPr>
        <w:t>* Kiến thức:</w:t>
      </w:r>
    </w:p>
    <w:p w14:paraId="33F3136C" w14:textId="77777777" w:rsidR="00D47080" w:rsidRPr="00446BEA" w:rsidRDefault="00D47080" w:rsidP="00D47080">
      <w:pPr>
        <w:ind w:firstLine="720"/>
        <w:jc w:val="both"/>
        <w:rPr>
          <w:rFonts w:ascii="Times New Roman" w:hAnsi="Times New Roman"/>
          <w:sz w:val="24"/>
          <w:szCs w:val="24"/>
          <w:lang w:val="nb-NO"/>
        </w:rPr>
      </w:pPr>
      <w:r w:rsidRPr="00446BEA">
        <w:rPr>
          <w:rFonts w:ascii="Times New Roman" w:hAnsi="Times New Roman"/>
          <w:sz w:val="24"/>
          <w:szCs w:val="24"/>
          <w:lang w:val="nb-NO"/>
        </w:rPr>
        <w:t>Trang bị cho sinh viên những kiến thức về quá trình ra đời, xây dựng, trưởng thành và phát triển của lực lượng Quân đội và Công an nhân dân Việt Nam anh hùng, rút ra những bài học kinh nghiệm qua các giai đoạn và thời kỳ cách mạng dưới sự lãnh đạo của Đảng và Bác Hồ kính yêu. Trên cơ sở kiến thức được trang bị, môn học góp phần bồi dưỡng lòng tự hào về truyền thống vẻ vang, tin vào sức mạnh của Quân đội và Công an nhân dân trong sự nghiệp xây dựng và bảo vệ Tổ quốc XHCN.</w:t>
      </w:r>
    </w:p>
    <w:p w14:paraId="0F3CF0D3" w14:textId="77777777" w:rsidR="00D47080" w:rsidRPr="00446BEA" w:rsidRDefault="00D47080" w:rsidP="00D47080">
      <w:pPr>
        <w:ind w:firstLine="720"/>
        <w:jc w:val="both"/>
        <w:rPr>
          <w:rFonts w:ascii="Times New Roman" w:hAnsi="Times New Roman"/>
          <w:b/>
          <w:sz w:val="24"/>
          <w:szCs w:val="24"/>
          <w:lang w:val="nb-NO"/>
        </w:rPr>
      </w:pPr>
      <w:r w:rsidRPr="00446BEA">
        <w:rPr>
          <w:rFonts w:ascii="Times New Roman" w:hAnsi="Times New Roman"/>
          <w:b/>
          <w:bCs/>
          <w:iCs/>
          <w:sz w:val="24"/>
          <w:szCs w:val="24"/>
          <w:lang w:val="nb-NO"/>
        </w:rPr>
        <w:t>* Kỹ năng</w:t>
      </w:r>
      <w:r w:rsidRPr="00446BEA">
        <w:rPr>
          <w:rFonts w:ascii="Times New Roman" w:hAnsi="Times New Roman"/>
          <w:b/>
          <w:sz w:val="24"/>
          <w:szCs w:val="24"/>
          <w:lang w:val="nb-NO"/>
        </w:rPr>
        <w:t xml:space="preserve">: </w:t>
      </w:r>
    </w:p>
    <w:p w14:paraId="2FEF9948" w14:textId="77777777" w:rsidR="00D47080" w:rsidRPr="00446BEA" w:rsidRDefault="00D47080" w:rsidP="00D47080">
      <w:pPr>
        <w:ind w:firstLine="720"/>
        <w:jc w:val="both"/>
        <w:rPr>
          <w:rFonts w:ascii="Times New Roman" w:hAnsi="Times New Roman"/>
          <w:sz w:val="24"/>
          <w:szCs w:val="24"/>
          <w:lang w:val="nb-NO"/>
        </w:rPr>
      </w:pPr>
      <w:r w:rsidRPr="00446BEA">
        <w:rPr>
          <w:rFonts w:ascii="Times New Roman" w:hAnsi="Times New Roman"/>
          <w:sz w:val="24"/>
          <w:szCs w:val="24"/>
          <w:lang w:val="nb-NO"/>
        </w:rPr>
        <w:t>Trang bị cho người học kiến thức về Lịch sử, truyền thống của Công an nhân dân Việt Nam. Thông qua học tập, sinh viên được bồi dưỡng trình độ nhận thức chính trị, xem xét và đánh giá các vấn đề về chính trị , kinh tế, xã hội và quốc phòng, an ninh của đất nước.</w:t>
      </w:r>
    </w:p>
    <w:p w14:paraId="15D835B4" w14:textId="77777777" w:rsidR="00D47080" w:rsidRPr="00446BEA" w:rsidRDefault="00D47080" w:rsidP="00D47080">
      <w:pPr>
        <w:ind w:firstLine="720"/>
        <w:jc w:val="both"/>
        <w:rPr>
          <w:rFonts w:ascii="Times New Roman" w:hAnsi="Times New Roman"/>
          <w:b/>
          <w:sz w:val="24"/>
          <w:szCs w:val="24"/>
          <w:lang w:val="nb-NO"/>
        </w:rPr>
      </w:pPr>
      <w:r w:rsidRPr="00446BEA">
        <w:rPr>
          <w:rFonts w:ascii="Times New Roman" w:hAnsi="Times New Roman"/>
          <w:b/>
          <w:bCs/>
          <w:iCs/>
          <w:sz w:val="24"/>
          <w:szCs w:val="24"/>
          <w:lang w:val="nb-NO"/>
        </w:rPr>
        <w:t>* Thái độ:</w:t>
      </w:r>
      <w:r w:rsidRPr="00446BEA">
        <w:rPr>
          <w:rFonts w:ascii="Times New Roman" w:hAnsi="Times New Roman"/>
          <w:b/>
          <w:sz w:val="24"/>
          <w:szCs w:val="24"/>
          <w:lang w:val="nb-NO"/>
        </w:rPr>
        <w:t xml:space="preserve"> </w:t>
      </w:r>
    </w:p>
    <w:p w14:paraId="2290E600" w14:textId="77777777" w:rsidR="00D47080" w:rsidRPr="00446BEA" w:rsidRDefault="00D47080" w:rsidP="00D47080">
      <w:pPr>
        <w:ind w:firstLine="720"/>
        <w:jc w:val="both"/>
        <w:rPr>
          <w:rFonts w:ascii="Times New Roman" w:hAnsi="Times New Roman"/>
          <w:sz w:val="24"/>
          <w:szCs w:val="24"/>
          <w:lang w:val="nb-NO"/>
        </w:rPr>
      </w:pPr>
      <w:r w:rsidRPr="00446BEA">
        <w:rPr>
          <w:rFonts w:ascii="Times New Roman" w:hAnsi="Times New Roman"/>
          <w:sz w:val="24"/>
          <w:szCs w:val="24"/>
          <w:lang w:val="nb-NO"/>
        </w:rPr>
        <w:t>Bồi dưỡng cho người học về Lịch sử, truyền thống của Công an nhân dân Việt Nam; có bản lĩnh chính trị vững vàng, yêu Tổ quốc, quê hương. Có niềm tin vững chắc đối với sự nghiệp xây dựng và bảo vệ Tổ quốc Việt Nam XHCN.</w:t>
      </w:r>
    </w:p>
    <w:p w14:paraId="2BD45CE7"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b/>
          <w:sz w:val="24"/>
          <w:szCs w:val="24"/>
          <w:lang w:val="nb-NO"/>
        </w:rPr>
        <w:t xml:space="preserve">8. Tóm tắt nội dung học phần: </w:t>
      </w:r>
      <w:r w:rsidRPr="00446BEA">
        <w:rPr>
          <w:rFonts w:ascii="Times New Roman" w:hAnsi="Times New Roman"/>
          <w:sz w:val="24"/>
          <w:szCs w:val="24"/>
          <w:lang w:val="nb-NO"/>
        </w:rPr>
        <w:t>Học phần Lịch sử, truyền thống của Quân đội và Công an nhân dân Việt Nam là học phần chuyên ngành trong chương trình đào tạo giáo viên Giáo dục Quốc phòng, an ninh. khái quát quá trình ra đời, đấu tranh cách mạng bảo đảm an ninh chính trị, trật tự an toàn xã hội; truyền thống vẻ vang của Quân đội và Công an nhân dân, những bài học kinh nghiệm rút ra trong lịch sử và hoạt động của Quân đội và Công an nhân dân.</w:t>
      </w:r>
    </w:p>
    <w:p w14:paraId="0CFCC7AA" w14:textId="77777777" w:rsidR="00D47080" w:rsidRPr="00446BEA" w:rsidRDefault="00D47080" w:rsidP="00D47080">
      <w:pPr>
        <w:jc w:val="both"/>
        <w:rPr>
          <w:rFonts w:ascii="Times New Roman" w:hAnsi="Times New Roman"/>
          <w:b/>
          <w:bCs/>
          <w:sz w:val="24"/>
          <w:szCs w:val="24"/>
          <w:lang w:val="it-IT"/>
        </w:rPr>
      </w:pPr>
      <w:r w:rsidRPr="00446BEA">
        <w:rPr>
          <w:rFonts w:ascii="Times New Roman" w:hAnsi="Times New Roman"/>
          <w:b/>
          <w:bCs/>
          <w:sz w:val="24"/>
          <w:szCs w:val="24"/>
          <w:lang w:val="it-IT"/>
        </w:rPr>
        <w:t>9. Nội dung chi tiết:</w:t>
      </w:r>
    </w:p>
    <w:p w14:paraId="58846BA5" w14:textId="77777777" w:rsidR="00D47080" w:rsidRPr="00446BEA" w:rsidRDefault="00D47080" w:rsidP="00D47080">
      <w:pPr>
        <w:jc w:val="both"/>
        <w:rPr>
          <w:rFonts w:ascii="Times New Roman" w:hAnsi="Times New Roman"/>
          <w:sz w:val="24"/>
          <w:szCs w:val="24"/>
        </w:rPr>
      </w:pPr>
      <w:r w:rsidRPr="00446BEA">
        <w:rPr>
          <w:rFonts w:ascii="Times New Roman" w:hAnsi="Times New Roman"/>
          <w:b/>
          <w:sz w:val="24"/>
          <w:szCs w:val="24"/>
        </w:rPr>
        <w:lastRenderedPageBreak/>
        <w:t>Chương 1. Lịch sử Quân đội nhân dân Việt Nam</w:t>
      </w:r>
    </w:p>
    <w:p w14:paraId="6B227D31"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1.1</w:t>
      </w:r>
      <w:r w:rsidRPr="00446BEA">
        <w:rPr>
          <w:rFonts w:ascii="Times New Roman" w:hAnsi="Times New Roman"/>
          <w:b/>
          <w:sz w:val="24"/>
          <w:szCs w:val="24"/>
        </w:rPr>
        <w:t xml:space="preserve"> </w:t>
      </w:r>
      <w:r w:rsidRPr="00446BEA">
        <w:rPr>
          <w:rFonts w:ascii="Times New Roman" w:hAnsi="Times New Roman"/>
          <w:sz w:val="24"/>
          <w:szCs w:val="24"/>
        </w:rPr>
        <w:t xml:space="preserve">Quá trình ra đời, xây dựng và trưởng thành của QĐND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p w14:paraId="2529C25B"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1.1.1 Quá trình ra đời</w:t>
      </w:r>
    </w:p>
    <w:p w14:paraId="4E11D2C8"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xml:space="preserve">1.1.2 Quá trình xây dựng và trưởng thành của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w:t>
      </w:r>
    </w:p>
    <w:p w14:paraId="1CD02590" w14:textId="77777777" w:rsidR="00D47080" w:rsidRPr="00446BEA" w:rsidRDefault="00D47080" w:rsidP="00D47080">
      <w:pPr>
        <w:jc w:val="both"/>
        <w:rPr>
          <w:rFonts w:ascii="Times New Roman" w:hAnsi="Times New Roman"/>
          <w:sz w:val="24"/>
          <w:szCs w:val="24"/>
        </w:rPr>
      </w:pPr>
      <w:r w:rsidRPr="00446BEA">
        <w:rPr>
          <w:rFonts w:ascii="Times New Roman" w:hAnsi="Times New Roman"/>
          <w:b/>
          <w:sz w:val="24"/>
          <w:szCs w:val="24"/>
        </w:rPr>
        <w:t>Chương 2. Truyền thống Quân đội nhân dân Việt Nam</w:t>
      </w:r>
    </w:p>
    <w:p w14:paraId="783DD628"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xml:space="preserve">2.1 Truyền thống và một số kinh nghiệm xây dựng Quân đội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p w14:paraId="774DBC5B"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xml:space="preserve">2.1.1 Truyền thống và xây dựng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p w14:paraId="7C3FEAC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xml:space="preserve">2.1.2 Một số bài học kinh nghiệm xây dựng Quân đội nhân dân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p w14:paraId="3B1E36D9" w14:textId="77777777" w:rsidR="00D47080" w:rsidRPr="00446BEA" w:rsidRDefault="00D47080" w:rsidP="00D47080">
      <w:pPr>
        <w:jc w:val="both"/>
        <w:rPr>
          <w:rFonts w:ascii="Times New Roman" w:hAnsi="Times New Roman"/>
          <w:sz w:val="24"/>
          <w:szCs w:val="24"/>
          <w:lang w:val="it-IT"/>
        </w:rPr>
      </w:pPr>
      <w:r w:rsidRPr="00446BEA">
        <w:rPr>
          <w:rFonts w:ascii="Times New Roman" w:hAnsi="Times New Roman"/>
          <w:b/>
          <w:sz w:val="24"/>
          <w:szCs w:val="24"/>
          <w:lang w:val="it-IT"/>
        </w:rPr>
        <w:t>Chương 3</w:t>
      </w:r>
      <w:r w:rsidRPr="00446BEA">
        <w:rPr>
          <w:rFonts w:ascii="Times New Roman" w:hAnsi="Times New Roman"/>
          <w:sz w:val="24"/>
          <w:szCs w:val="24"/>
          <w:lang w:val="it-IT"/>
        </w:rPr>
        <w:t xml:space="preserve">: </w:t>
      </w:r>
      <w:r w:rsidRPr="00446BEA">
        <w:rPr>
          <w:rFonts w:ascii="Times New Roman" w:hAnsi="Times New Roman"/>
          <w:b/>
          <w:sz w:val="24"/>
          <w:szCs w:val="24"/>
          <w:lang w:val="nb-NO"/>
        </w:rPr>
        <w:t>Lịch sử Công an nhân dân Việt Nam</w:t>
      </w:r>
    </w:p>
    <w:p w14:paraId="112AEDFD" w14:textId="77777777" w:rsidR="00D47080" w:rsidRPr="00446BEA" w:rsidRDefault="00D47080" w:rsidP="00D47080">
      <w:pPr>
        <w:jc w:val="both"/>
        <w:rPr>
          <w:rFonts w:ascii="Times New Roman" w:hAnsi="Times New Roman"/>
          <w:sz w:val="24"/>
          <w:szCs w:val="24"/>
          <w:lang w:val="it-IT"/>
        </w:rPr>
      </w:pPr>
      <w:r w:rsidRPr="00446BEA">
        <w:rPr>
          <w:rFonts w:ascii="Times New Roman" w:hAnsi="Times New Roman"/>
          <w:sz w:val="24"/>
          <w:szCs w:val="24"/>
          <w:lang w:val="it-IT"/>
        </w:rPr>
        <w:t>3.1. Quá trình xây dựng và trưởng thành của Công an nhân dân Việt Nam</w:t>
      </w:r>
    </w:p>
    <w:p w14:paraId="36F8BD81" w14:textId="77777777" w:rsidR="00D47080" w:rsidRPr="00446BEA" w:rsidRDefault="00D47080" w:rsidP="00D47080">
      <w:pPr>
        <w:jc w:val="both"/>
        <w:rPr>
          <w:rFonts w:ascii="Times New Roman" w:hAnsi="Times New Roman"/>
          <w:sz w:val="24"/>
          <w:szCs w:val="24"/>
          <w:lang w:val="it-IT"/>
        </w:rPr>
      </w:pPr>
      <w:r w:rsidRPr="00446BEA">
        <w:rPr>
          <w:rFonts w:ascii="Times New Roman" w:hAnsi="Times New Roman"/>
          <w:sz w:val="24"/>
          <w:szCs w:val="24"/>
          <w:lang w:val="it-IT"/>
        </w:rPr>
        <w:t>3.1.1 Công an nhân dân Việt Nam ra đời, đấu tranh và trưởng thành giai đoạn 1945 – 1954</w:t>
      </w:r>
    </w:p>
    <w:p w14:paraId="7F8AD959" w14:textId="77777777" w:rsidR="00D47080" w:rsidRPr="00446BEA" w:rsidRDefault="00D47080" w:rsidP="00D47080">
      <w:pPr>
        <w:jc w:val="both"/>
        <w:rPr>
          <w:rFonts w:ascii="Times New Roman" w:hAnsi="Times New Roman"/>
          <w:sz w:val="24"/>
          <w:szCs w:val="24"/>
          <w:lang w:val="it-IT"/>
        </w:rPr>
      </w:pPr>
      <w:r w:rsidRPr="00446BEA">
        <w:rPr>
          <w:rFonts w:ascii="Times New Roman" w:hAnsi="Times New Roman"/>
          <w:sz w:val="24"/>
          <w:szCs w:val="24"/>
          <w:lang w:val="it-IT"/>
        </w:rPr>
        <w:t>3.1.2 Công an nhân dân Việt Nam trong cuộc kháng chiến chống Mĩ cứu nước</w:t>
      </w:r>
    </w:p>
    <w:p w14:paraId="0CC12339" w14:textId="77777777" w:rsidR="00D47080" w:rsidRPr="00446BEA" w:rsidRDefault="00D47080" w:rsidP="00D47080">
      <w:pPr>
        <w:jc w:val="both"/>
        <w:rPr>
          <w:rFonts w:ascii="Times New Roman" w:hAnsi="Times New Roman"/>
          <w:sz w:val="24"/>
          <w:szCs w:val="24"/>
          <w:lang w:val="it-IT"/>
        </w:rPr>
      </w:pPr>
      <w:r w:rsidRPr="00446BEA">
        <w:rPr>
          <w:rFonts w:ascii="Times New Roman" w:hAnsi="Times New Roman"/>
          <w:sz w:val="24"/>
          <w:szCs w:val="24"/>
          <w:lang w:val="it-IT"/>
        </w:rPr>
        <w:t>3.1.3 Công an nhân dân Việt Nam trong giai đoạn xây dựng, bảo vệ Tổ quốc XHCN và công cuộc đổi mới đất nước</w:t>
      </w:r>
    </w:p>
    <w:p w14:paraId="6870E6CB" w14:textId="77777777" w:rsidR="00D47080" w:rsidRPr="00446BEA" w:rsidRDefault="00D47080" w:rsidP="00D47080">
      <w:pPr>
        <w:jc w:val="both"/>
        <w:rPr>
          <w:rFonts w:ascii="Times New Roman" w:hAnsi="Times New Roman"/>
          <w:sz w:val="24"/>
          <w:szCs w:val="24"/>
          <w:lang w:val="it-IT"/>
        </w:rPr>
      </w:pPr>
      <w:r w:rsidRPr="00446BEA">
        <w:rPr>
          <w:rFonts w:ascii="Times New Roman" w:hAnsi="Times New Roman"/>
          <w:b/>
          <w:bCs/>
          <w:sz w:val="24"/>
          <w:szCs w:val="24"/>
          <w:lang w:val="it-IT"/>
        </w:rPr>
        <w:t>Chương</w:t>
      </w:r>
      <w:r w:rsidRPr="00446BEA">
        <w:rPr>
          <w:rFonts w:ascii="Times New Roman" w:hAnsi="Times New Roman"/>
          <w:b/>
          <w:sz w:val="24"/>
          <w:szCs w:val="24"/>
          <w:lang w:val="it-IT"/>
        </w:rPr>
        <w:t xml:space="preserve"> 4</w:t>
      </w:r>
      <w:r w:rsidRPr="00446BEA">
        <w:rPr>
          <w:rFonts w:ascii="Times New Roman" w:hAnsi="Times New Roman"/>
          <w:sz w:val="24"/>
          <w:szCs w:val="24"/>
          <w:lang w:val="it-IT"/>
        </w:rPr>
        <w:t xml:space="preserve">: </w:t>
      </w:r>
      <w:r w:rsidRPr="00446BEA">
        <w:rPr>
          <w:rFonts w:ascii="Times New Roman" w:hAnsi="Times New Roman"/>
          <w:b/>
          <w:sz w:val="24"/>
          <w:szCs w:val="24"/>
          <w:lang w:val="it-IT"/>
        </w:rPr>
        <w:t>Truyền thống Công an nhân dân Việt Nam</w:t>
      </w:r>
    </w:p>
    <w:p w14:paraId="4E52F693" w14:textId="77777777" w:rsidR="00D47080" w:rsidRPr="00446BEA" w:rsidRDefault="00D47080" w:rsidP="00D47080">
      <w:pPr>
        <w:jc w:val="both"/>
        <w:rPr>
          <w:rFonts w:ascii="Times New Roman" w:hAnsi="Times New Roman"/>
          <w:sz w:val="24"/>
          <w:szCs w:val="24"/>
          <w:lang w:val="it-IT"/>
        </w:rPr>
      </w:pPr>
      <w:r w:rsidRPr="00446BEA">
        <w:rPr>
          <w:rFonts w:ascii="Times New Roman" w:hAnsi="Times New Roman"/>
          <w:sz w:val="24"/>
          <w:szCs w:val="24"/>
          <w:lang w:val="it-IT"/>
        </w:rPr>
        <w:t>4.1. Truyền thống và bài học kinh nghiệm trong xây dựng lực lương Công an nhân dân</w:t>
      </w:r>
    </w:p>
    <w:p w14:paraId="5FCA56C4" w14:textId="77777777" w:rsidR="00D47080" w:rsidRPr="00446BEA" w:rsidRDefault="00D47080" w:rsidP="00D47080">
      <w:pPr>
        <w:jc w:val="both"/>
        <w:rPr>
          <w:rFonts w:ascii="Times New Roman" w:hAnsi="Times New Roman"/>
          <w:sz w:val="24"/>
          <w:szCs w:val="24"/>
          <w:lang w:val="it-IT"/>
        </w:rPr>
      </w:pPr>
      <w:r w:rsidRPr="00446BEA">
        <w:rPr>
          <w:rFonts w:ascii="Times New Roman" w:hAnsi="Times New Roman"/>
          <w:sz w:val="24"/>
          <w:szCs w:val="24"/>
          <w:lang w:val="it-IT"/>
        </w:rPr>
        <w:t>4.1.1. Truyền thống bản chất tốt đẹp của lực lượng Công an nhân dân Việt Nam</w:t>
      </w:r>
    </w:p>
    <w:p w14:paraId="706F9696" w14:textId="77777777" w:rsidR="00D47080" w:rsidRPr="00446BEA" w:rsidRDefault="00D47080" w:rsidP="00D47080">
      <w:pPr>
        <w:jc w:val="both"/>
        <w:rPr>
          <w:rFonts w:ascii="Times New Roman" w:hAnsi="Times New Roman"/>
          <w:sz w:val="24"/>
          <w:szCs w:val="24"/>
          <w:lang w:val="it-IT"/>
        </w:rPr>
      </w:pPr>
      <w:r w:rsidRPr="00446BEA">
        <w:rPr>
          <w:rFonts w:ascii="Times New Roman" w:hAnsi="Times New Roman"/>
          <w:sz w:val="24"/>
          <w:szCs w:val="24"/>
          <w:lang w:val="it-IT"/>
        </w:rPr>
        <w:t>4.1.2. Một số bài học kinh nghiệm của Công an nhân dân Việt Nam</w:t>
      </w:r>
    </w:p>
    <w:p w14:paraId="03F0DC3A" w14:textId="77777777" w:rsidR="00D47080" w:rsidRPr="00446BEA" w:rsidRDefault="00D47080" w:rsidP="00D47080">
      <w:pPr>
        <w:jc w:val="both"/>
        <w:rPr>
          <w:rFonts w:ascii="Times New Roman" w:hAnsi="Times New Roman"/>
          <w:b/>
          <w:bCs/>
          <w:sz w:val="24"/>
          <w:szCs w:val="24"/>
          <w:lang w:val="it-IT"/>
        </w:rPr>
      </w:pPr>
      <w:r w:rsidRPr="00446BEA">
        <w:rPr>
          <w:rFonts w:ascii="Times New Roman" w:hAnsi="Times New Roman"/>
          <w:b/>
          <w:bCs/>
          <w:sz w:val="24"/>
          <w:szCs w:val="24"/>
          <w:lang w:val="it-IT"/>
        </w:rPr>
        <w:t>10. Học liệu:</w:t>
      </w:r>
    </w:p>
    <w:p w14:paraId="4A3D478E" w14:textId="77777777" w:rsidR="00D47080" w:rsidRPr="00446BEA" w:rsidRDefault="00D47080" w:rsidP="00D47080">
      <w:pPr>
        <w:ind w:firstLine="720"/>
        <w:jc w:val="both"/>
        <w:rPr>
          <w:rFonts w:ascii="Times New Roman" w:hAnsi="Times New Roman"/>
          <w:bCs/>
          <w:sz w:val="24"/>
          <w:szCs w:val="24"/>
          <w:lang w:val="it-IT"/>
        </w:rPr>
      </w:pPr>
      <w:r w:rsidRPr="00446BEA">
        <w:rPr>
          <w:rFonts w:ascii="Times New Roman" w:hAnsi="Times New Roman"/>
          <w:bCs/>
          <w:sz w:val="24"/>
          <w:szCs w:val="24"/>
          <w:lang w:val="it-IT"/>
        </w:rPr>
        <w:t>- Lịch sử và truyền thống của Quân đội nhân dân Việt Nam, NXB QĐND, 1994</w:t>
      </w:r>
    </w:p>
    <w:p w14:paraId="2BEEEC0D" w14:textId="77777777" w:rsidR="00D47080" w:rsidRPr="00446BEA" w:rsidRDefault="00D47080" w:rsidP="00D47080">
      <w:pPr>
        <w:ind w:firstLine="720"/>
        <w:jc w:val="both"/>
        <w:rPr>
          <w:rFonts w:ascii="Times New Roman" w:hAnsi="Times New Roman"/>
          <w:bCs/>
          <w:sz w:val="24"/>
          <w:szCs w:val="24"/>
          <w:lang w:val="it-IT"/>
        </w:rPr>
      </w:pPr>
      <w:r w:rsidRPr="00446BEA">
        <w:rPr>
          <w:rFonts w:ascii="Times New Roman" w:hAnsi="Times New Roman"/>
          <w:bCs/>
          <w:sz w:val="24"/>
          <w:szCs w:val="24"/>
          <w:lang w:val="it-IT"/>
        </w:rPr>
        <w:t>- Lịch sử Công an nhân dân Việt Nam, NXB CAND, 2007</w:t>
      </w:r>
    </w:p>
    <w:p w14:paraId="07E283EB" w14:textId="77777777" w:rsidR="00D47080" w:rsidRPr="00446BEA" w:rsidRDefault="00D47080" w:rsidP="00D47080">
      <w:pPr>
        <w:ind w:firstLine="720"/>
        <w:jc w:val="both"/>
        <w:rPr>
          <w:rFonts w:ascii="Times New Roman" w:hAnsi="Times New Roman"/>
          <w:bCs/>
          <w:sz w:val="24"/>
          <w:szCs w:val="24"/>
          <w:lang w:val="it-IT"/>
        </w:rPr>
      </w:pPr>
      <w:r w:rsidRPr="00446BEA">
        <w:rPr>
          <w:rFonts w:ascii="Times New Roman" w:hAnsi="Times New Roman"/>
          <w:bCs/>
          <w:sz w:val="24"/>
          <w:szCs w:val="24"/>
          <w:lang w:val="it-IT"/>
        </w:rPr>
        <w:t>- Tài liệu giảng dạy Lịch sử Công an nhân dân Việt Nam (dùng cho các trường Công an nhân dân), NXB CAND, 2005</w:t>
      </w:r>
    </w:p>
    <w:p w14:paraId="17EB9601" w14:textId="77777777" w:rsidR="00D47080" w:rsidRPr="00446BEA" w:rsidRDefault="00D47080" w:rsidP="00D47080">
      <w:pPr>
        <w:ind w:firstLine="720"/>
        <w:jc w:val="both"/>
        <w:rPr>
          <w:rFonts w:ascii="Times New Roman" w:hAnsi="Times New Roman"/>
          <w:bCs/>
          <w:sz w:val="24"/>
          <w:szCs w:val="24"/>
          <w:lang w:val="it-IT"/>
        </w:rPr>
      </w:pPr>
      <w:r w:rsidRPr="00446BEA">
        <w:rPr>
          <w:rFonts w:ascii="Times New Roman" w:hAnsi="Times New Roman"/>
          <w:bCs/>
          <w:sz w:val="24"/>
          <w:szCs w:val="24"/>
          <w:lang w:val="it-IT"/>
        </w:rPr>
        <w:t>- Giáo trình môn học Xây dựng lực lượng Công an nhân dân Việt Nam, NXB CAND.2006</w:t>
      </w:r>
    </w:p>
    <w:p w14:paraId="43E670B7" w14:textId="77777777" w:rsidR="00D47080" w:rsidRPr="00446BEA" w:rsidRDefault="00D47080" w:rsidP="00D47080">
      <w:pPr>
        <w:spacing w:before="60"/>
        <w:ind w:firstLine="720"/>
        <w:jc w:val="both"/>
        <w:rPr>
          <w:rFonts w:ascii="Times New Roman" w:hAnsi="Times New Roman"/>
          <w:bCs/>
          <w:sz w:val="24"/>
          <w:szCs w:val="24"/>
          <w:lang w:val="it-IT"/>
        </w:rPr>
      </w:pPr>
      <w:r w:rsidRPr="00446BEA">
        <w:rPr>
          <w:rFonts w:ascii="Times New Roman" w:hAnsi="Times New Roman"/>
          <w:sz w:val="24"/>
          <w:szCs w:val="24"/>
          <w:lang w:val="it-IT"/>
        </w:rPr>
        <w:t>- Các văn kiện Đại hội Đảng toàn quốc lần thứ I đến  XI.</w:t>
      </w:r>
    </w:p>
    <w:p w14:paraId="7A7EF9D6"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11- Hình thức tổ chức dạy học:</w:t>
      </w:r>
    </w:p>
    <w:p w14:paraId="74439361"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ab/>
        <w:t>- Lớp học không quá 80 sinh viên</w:t>
      </w:r>
    </w:p>
    <w:p w14:paraId="5F79EE31"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ab/>
        <w:t>- Nhóm thảo luận không quá 25 sinh viên</w:t>
      </w:r>
    </w:p>
    <w:p w14:paraId="63B3B4AD"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88"/>
        <w:gridCol w:w="871"/>
        <w:gridCol w:w="670"/>
        <w:gridCol w:w="804"/>
        <w:gridCol w:w="939"/>
        <w:gridCol w:w="938"/>
        <w:gridCol w:w="1010"/>
      </w:tblGrid>
      <w:tr w:rsidR="00D47080" w:rsidRPr="00446BEA" w14:paraId="66EBF8B9" w14:textId="77777777" w:rsidTr="003B37FC">
        <w:trPr>
          <w:trHeight w:val="388"/>
        </w:trPr>
        <w:tc>
          <w:tcPr>
            <w:tcW w:w="4288" w:type="dxa"/>
            <w:vMerge w:val="restart"/>
            <w:tcBorders>
              <w:top w:val="single" w:sz="4" w:space="0" w:color="auto"/>
              <w:bottom w:val="single" w:sz="4" w:space="0" w:color="auto"/>
              <w:right w:val="single" w:sz="4" w:space="0" w:color="auto"/>
            </w:tcBorders>
          </w:tcPr>
          <w:p w14:paraId="002739C0" w14:textId="77777777" w:rsidR="00D47080" w:rsidRPr="00446BEA" w:rsidRDefault="00D47080" w:rsidP="003B37FC">
            <w:pPr>
              <w:rPr>
                <w:rFonts w:ascii="Times New Roman" w:hAnsi="Times New Roman"/>
                <w:b/>
                <w:bCs/>
                <w:sz w:val="24"/>
                <w:szCs w:val="24"/>
              </w:rPr>
            </w:pPr>
          </w:p>
          <w:p w14:paraId="7BDF399D" w14:textId="77777777" w:rsidR="00D47080" w:rsidRPr="00446BEA" w:rsidRDefault="00D47080" w:rsidP="003B37FC">
            <w:pPr>
              <w:rPr>
                <w:rFonts w:ascii="Times New Roman" w:hAnsi="Times New Roman"/>
                <w:b/>
                <w:bCs/>
                <w:sz w:val="24"/>
                <w:szCs w:val="24"/>
              </w:rPr>
            </w:pPr>
          </w:p>
          <w:p w14:paraId="3DB22516"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lastRenderedPageBreak/>
              <w:t>Nội dung</w:t>
            </w:r>
          </w:p>
        </w:tc>
        <w:tc>
          <w:tcPr>
            <w:tcW w:w="5232" w:type="dxa"/>
            <w:gridSpan w:val="6"/>
            <w:tcBorders>
              <w:top w:val="single" w:sz="4" w:space="0" w:color="auto"/>
              <w:left w:val="single" w:sz="4" w:space="0" w:color="auto"/>
              <w:bottom w:val="single" w:sz="4" w:space="0" w:color="auto"/>
            </w:tcBorders>
            <w:vAlign w:val="center"/>
          </w:tcPr>
          <w:p w14:paraId="7645982D"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lastRenderedPageBreak/>
              <w:t>Hình thức tổ chức dạy học môn học</w:t>
            </w:r>
          </w:p>
        </w:tc>
      </w:tr>
      <w:tr w:rsidR="00D47080" w:rsidRPr="00446BEA" w14:paraId="55CB707E" w14:textId="77777777" w:rsidTr="003B37FC">
        <w:trPr>
          <w:trHeight w:val="449"/>
        </w:trPr>
        <w:tc>
          <w:tcPr>
            <w:tcW w:w="4288" w:type="dxa"/>
            <w:vMerge/>
            <w:tcBorders>
              <w:top w:val="single" w:sz="4" w:space="0" w:color="auto"/>
              <w:bottom w:val="single" w:sz="4" w:space="0" w:color="auto"/>
              <w:right w:val="single" w:sz="4" w:space="0" w:color="auto"/>
            </w:tcBorders>
          </w:tcPr>
          <w:p w14:paraId="05B1AD26" w14:textId="77777777" w:rsidR="00D47080" w:rsidRPr="00446BEA" w:rsidRDefault="00D47080" w:rsidP="003B37FC">
            <w:pPr>
              <w:rPr>
                <w:rFonts w:ascii="Times New Roman" w:hAnsi="Times New Roman"/>
                <w:b/>
                <w:bCs/>
                <w:sz w:val="24"/>
                <w:szCs w:val="24"/>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0C4C396A"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63434A3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 xml:space="preserve">Thực </w:t>
            </w:r>
            <w:r w:rsidRPr="00446BEA">
              <w:rPr>
                <w:rFonts w:ascii="Times New Roman" w:hAnsi="Times New Roman"/>
                <w:b/>
                <w:bCs/>
                <w:sz w:val="24"/>
                <w:szCs w:val="24"/>
              </w:rPr>
              <w:lastRenderedPageBreak/>
              <w:t>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2783B884"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lastRenderedPageBreak/>
              <w:t xml:space="preserve">Tự </w:t>
            </w:r>
            <w:r w:rsidRPr="00446BEA">
              <w:rPr>
                <w:rFonts w:ascii="Times New Roman" w:hAnsi="Times New Roman"/>
                <w:b/>
                <w:bCs/>
                <w:sz w:val="24"/>
                <w:szCs w:val="24"/>
              </w:rPr>
              <w:lastRenderedPageBreak/>
              <w:t>học, tự nghiên cứu</w:t>
            </w:r>
          </w:p>
        </w:tc>
        <w:tc>
          <w:tcPr>
            <w:tcW w:w="1010" w:type="dxa"/>
            <w:vMerge w:val="restart"/>
            <w:tcBorders>
              <w:top w:val="single" w:sz="4" w:space="0" w:color="auto"/>
              <w:left w:val="single" w:sz="4" w:space="0" w:color="auto"/>
              <w:bottom w:val="single" w:sz="4" w:space="0" w:color="auto"/>
            </w:tcBorders>
            <w:vAlign w:val="center"/>
          </w:tcPr>
          <w:p w14:paraId="034A55D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lastRenderedPageBreak/>
              <w:t>Tổng</w:t>
            </w:r>
          </w:p>
        </w:tc>
      </w:tr>
      <w:tr w:rsidR="00D47080" w:rsidRPr="00446BEA" w14:paraId="5D350CD0" w14:textId="77777777" w:rsidTr="003B37FC">
        <w:tc>
          <w:tcPr>
            <w:tcW w:w="4288" w:type="dxa"/>
            <w:vMerge/>
            <w:tcBorders>
              <w:top w:val="single" w:sz="4" w:space="0" w:color="auto"/>
              <w:bottom w:val="single" w:sz="4" w:space="0" w:color="auto"/>
              <w:right w:val="single" w:sz="4" w:space="0" w:color="auto"/>
            </w:tcBorders>
          </w:tcPr>
          <w:p w14:paraId="78A780BE" w14:textId="77777777" w:rsidR="00D47080" w:rsidRPr="00446BEA" w:rsidRDefault="00D47080" w:rsidP="003B37FC">
            <w:pPr>
              <w:rPr>
                <w:rFonts w:ascii="Times New Roman" w:hAnsi="Times New Roman"/>
                <w:b/>
                <w:bCs/>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14:paraId="4D02EA3D"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03E111B0"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6C703326"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Borders>
              <w:top w:val="single" w:sz="4" w:space="0" w:color="auto"/>
              <w:left w:val="single" w:sz="4" w:space="0" w:color="auto"/>
              <w:bottom w:val="single" w:sz="4" w:space="0" w:color="auto"/>
              <w:right w:val="single" w:sz="4" w:space="0" w:color="auto"/>
            </w:tcBorders>
          </w:tcPr>
          <w:p w14:paraId="27672B12" w14:textId="77777777" w:rsidR="00D47080" w:rsidRPr="00446BEA" w:rsidRDefault="00D47080" w:rsidP="003B37FC">
            <w:pPr>
              <w:rPr>
                <w:rFonts w:ascii="Times New Roman" w:hAnsi="Times New Roman"/>
                <w:b/>
                <w:bCs/>
                <w:sz w:val="24"/>
                <w:szCs w:val="24"/>
              </w:rPr>
            </w:pPr>
          </w:p>
        </w:tc>
        <w:tc>
          <w:tcPr>
            <w:tcW w:w="938" w:type="dxa"/>
            <w:vMerge/>
            <w:tcBorders>
              <w:top w:val="single" w:sz="4" w:space="0" w:color="auto"/>
              <w:left w:val="single" w:sz="4" w:space="0" w:color="auto"/>
              <w:bottom w:val="single" w:sz="4" w:space="0" w:color="auto"/>
              <w:right w:val="single" w:sz="4" w:space="0" w:color="auto"/>
            </w:tcBorders>
          </w:tcPr>
          <w:p w14:paraId="3BEC2B87" w14:textId="77777777" w:rsidR="00D47080" w:rsidRPr="00446BEA" w:rsidRDefault="00D47080" w:rsidP="003B37FC">
            <w:pPr>
              <w:rPr>
                <w:rFonts w:ascii="Times New Roman" w:hAnsi="Times New Roman"/>
                <w:b/>
                <w:bCs/>
                <w:sz w:val="24"/>
                <w:szCs w:val="24"/>
              </w:rPr>
            </w:pPr>
          </w:p>
        </w:tc>
        <w:tc>
          <w:tcPr>
            <w:tcW w:w="1010" w:type="dxa"/>
            <w:vMerge/>
            <w:tcBorders>
              <w:top w:val="single" w:sz="4" w:space="0" w:color="auto"/>
              <w:left w:val="single" w:sz="4" w:space="0" w:color="auto"/>
              <w:bottom w:val="single" w:sz="4" w:space="0" w:color="auto"/>
            </w:tcBorders>
          </w:tcPr>
          <w:p w14:paraId="6E4EB9A6" w14:textId="77777777" w:rsidR="00D47080" w:rsidRPr="00446BEA" w:rsidRDefault="00D47080" w:rsidP="003B37FC">
            <w:pPr>
              <w:rPr>
                <w:rFonts w:ascii="Times New Roman" w:hAnsi="Times New Roman"/>
                <w:b/>
                <w:bCs/>
                <w:sz w:val="24"/>
                <w:szCs w:val="24"/>
              </w:rPr>
            </w:pPr>
          </w:p>
        </w:tc>
      </w:tr>
      <w:tr w:rsidR="00D47080" w:rsidRPr="00446BEA" w14:paraId="15395B12" w14:textId="77777777" w:rsidTr="003B37FC">
        <w:tc>
          <w:tcPr>
            <w:tcW w:w="4288" w:type="dxa"/>
            <w:tcBorders>
              <w:top w:val="single" w:sz="4" w:space="0" w:color="auto"/>
              <w:bottom w:val="single" w:sz="4" w:space="0" w:color="auto"/>
              <w:right w:val="single" w:sz="4" w:space="0" w:color="auto"/>
            </w:tcBorders>
          </w:tcPr>
          <w:p w14:paraId="57397CF9" w14:textId="77777777" w:rsidR="00D47080" w:rsidRPr="00446BEA" w:rsidRDefault="00D47080" w:rsidP="003B37FC">
            <w:pPr>
              <w:jc w:val="left"/>
              <w:rPr>
                <w:rFonts w:ascii="Times New Roman" w:hAnsi="Times New Roman"/>
                <w:bCs/>
                <w:iCs/>
                <w:sz w:val="24"/>
                <w:szCs w:val="24"/>
                <w:u w:val="single"/>
              </w:rPr>
            </w:pPr>
            <w:r w:rsidRPr="00446BEA">
              <w:rPr>
                <w:rFonts w:ascii="Times New Roman" w:hAnsi="Times New Roman"/>
                <w:bCs/>
                <w:iCs/>
                <w:sz w:val="24"/>
                <w:szCs w:val="24"/>
                <w:u w:val="single"/>
              </w:rPr>
              <w:t xml:space="preserve">Tín chỉ 1: </w:t>
            </w:r>
          </w:p>
          <w:p w14:paraId="537C4E7F" w14:textId="77777777" w:rsidR="00D47080" w:rsidRPr="00446BEA" w:rsidRDefault="00D47080" w:rsidP="003B37FC">
            <w:pPr>
              <w:jc w:val="left"/>
              <w:rPr>
                <w:rFonts w:ascii="Times New Roman" w:hAnsi="Times New Roman"/>
                <w:sz w:val="24"/>
                <w:szCs w:val="24"/>
              </w:rPr>
            </w:pPr>
            <w:r w:rsidRPr="00446BEA">
              <w:rPr>
                <w:rFonts w:ascii="Times New Roman" w:hAnsi="Times New Roman"/>
                <w:bCs/>
                <w:sz w:val="24"/>
                <w:szCs w:val="24"/>
              </w:rPr>
              <w:t xml:space="preserve"> </w:t>
            </w:r>
            <w:r w:rsidRPr="00446BEA">
              <w:rPr>
                <w:rFonts w:ascii="Times New Roman" w:hAnsi="Times New Roman"/>
                <w:sz w:val="24"/>
                <w:szCs w:val="24"/>
              </w:rPr>
              <w:t xml:space="preserve">Chương 1. Lịch sử Quân đội nhân dân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p w14:paraId="62DC4982" w14:textId="77777777" w:rsidR="00D47080" w:rsidRPr="00446BEA" w:rsidRDefault="00D47080" w:rsidP="003B37FC">
            <w:pPr>
              <w:jc w:val="left"/>
              <w:rPr>
                <w:rFonts w:ascii="Times New Roman" w:hAnsi="Times New Roman"/>
                <w:sz w:val="24"/>
                <w:szCs w:val="24"/>
              </w:rPr>
            </w:pPr>
            <w:r w:rsidRPr="00446BEA">
              <w:rPr>
                <w:rFonts w:ascii="Times New Roman" w:hAnsi="Times New Roman"/>
                <w:sz w:val="24"/>
                <w:szCs w:val="24"/>
              </w:rPr>
              <w:t xml:space="preserve">Chương 2. Truyền thống Quân đội nhân dân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tc>
        <w:tc>
          <w:tcPr>
            <w:tcW w:w="871" w:type="dxa"/>
            <w:tcBorders>
              <w:top w:val="single" w:sz="4" w:space="0" w:color="auto"/>
              <w:left w:val="single" w:sz="4" w:space="0" w:color="auto"/>
              <w:bottom w:val="single" w:sz="4" w:space="0" w:color="auto"/>
              <w:right w:val="single" w:sz="4" w:space="0" w:color="auto"/>
            </w:tcBorders>
            <w:vAlign w:val="center"/>
          </w:tcPr>
          <w:p w14:paraId="37FCE53B"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15</w:t>
            </w:r>
          </w:p>
        </w:tc>
        <w:tc>
          <w:tcPr>
            <w:tcW w:w="670" w:type="dxa"/>
            <w:tcBorders>
              <w:top w:val="single" w:sz="4" w:space="0" w:color="auto"/>
              <w:left w:val="single" w:sz="4" w:space="0" w:color="auto"/>
              <w:bottom w:val="single" w:sz="4" w:space="0" w:color="auto"/>
              <w:right w:val="single" w:sz="4" w:space="0" w:color="auto"/>
            </w:tcBorders>
            <w:vAlign w:val="center"/>
          </w:tcPr>
          <w:p w14:paraId="7BF2DC93" w14:textId="77777777" w:rsidR="00D47080" w:rsidRPr="00446BEA" w:rsidRDefault="00D47080" w:rsidP="003B37FC">
            <w:pPr>
              <w:jc w:val="left"/>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2F04F2EF" w14:textId="77777777" w:rsidR="00D47080" w:rsidRPr="00446BEA" w:rsidRDefault="00D47080" w:rsidP="003B37FC">
            <w:pPr>
              <w:jc w:val="left"/>
              <w:rPr>
                <w:rFonts w:ascii="Times New Roman" w:hAnsi="Times New Roman"/>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6BE8744B" w14:textId="77777777" w:rsidR="00D47080" w:rsidRPr="00446BEA" w:rsidRDefault="00D47080" w:rsidP="003B37FC">
            <w:pPr>
              <w:jc w:val="left"/>
              <w:rPr>
                <w:rFonts w:ascii="Times New Roman" w:hAnsi="Times New Roman"/>
                <w:bCs/>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4FC2474C"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010" w:type="dxa"/>
            <w:tcBorders>
              <w:top w:val="single" w:sz="4" w:space="0" w:color="auto"/>
              <w:left w:val="single" w:sz="4" w:space="0" w:color="auto"/>
              <w:bottom w:val="single" w:sz="4" w:space="0" w:color="auto"/>
            </w:tcBorders>
            <w:vAlign w:val="center"/>
          </w:tcPr>
          <w:p w14:paraId="6B3617BB"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42</w:t>
            </w:r>
          </w:p>
        </w:tc>
      </w:tr>
      <w:tr w:rsidR="00D47080" w:rsidRPr="00446BEA" w14:paraId="2141A205" w14:textId="77777777" w:rsidTr="003B37FC">
        <w:tc>
          <w:tcPr>
            <w:tcW w:w="4288" w:type="dxa"/>
            <w:tcBorders>
              <w:top w:val="single" w:sz="4" w:space="0" w:color="auto"/>
              <w:bottom w:val="single" w:sz="4" w:space="0" w:color="auto"/>
              <w:right w:val="single" w:sz="4" w:space="0" w:color="auto"/>
            </w:tcBorders>
          </w:tcPr>
          <w:p w14:paraId="54677803" w14:textId="77777777" w:rsidR="00D47080" w:rsidRPr="00446BEA" w:rsidRDefault="00D47080" w:rsidP="003B37FC">
            <w:pPr>
              <w:jc w:val="left"/>
              <w:rPr>
                <w:rFonts w:ascii="Times New Roman" w:hAnsi="Times New Roman"/>
                <w:bCs/>
                <w:iCs/>
                <w:sz w:val="24"/>
                <w:szCs w:val="24"/>
                <w:u w:val="single"/>
              </w:rPr>
            </w:pPr>
            <w:r w:rsidRPr="00446BEA">
              <w:rPr>
                <w:rFonts w:ascii="Times New Roman" w:hAnsi="Times New Roman"/>
                <w:bCs/>
                <w:iCs/>
                <w:sz w:val="24"/>
                <w:szCs w:val="24"/>
                <w:u w:val="single"/>
              </w:rPr>
              <w:t xml:space="preserve">Tín chỉ 2: </w:t>
            </w:r>
          </w:p>
          <w:p w14:paraId="2073E6F4" w14:textId="77777777" w:rsidR="00D47080" w:rsidRPr="00446BEA" w:rsidRDefault="00D47080" w:rsidP="003B37FC">
            <w:pPr>
              <w:jc w:val="left"/>
              <w:rPr>
                <w:rFonts w:ascii="Times New Roman" w:hAnsi="Times New Roman"/>
                <w:sz w:val="24"/>
                <w:szCs w:val="24"/>
                <w:lang w:val="it-IT"/>
              </w:rPr>
            </w:pPr>
            <w:r w:rsidRPr="00446BEA">
              <w:rPr>
                <w:rFonts w:ascii="Times New Roman" w:hAnsi="Times New Roman"/>
                <w:sz w:val="24"/>
                <w:szCs w:val="24"/>
                <w:lang w:val="it-IT"/>
              </w:rPr>
              <w:t xml:space="preserve">Chương 3: </w:t>
            </w:r>
            <w:r w:rsidRPr="00446BEA">
              <w:rPr>
                <w:rFonts w:ascii="Times New Roman" w:hAnsi="Times New Roman"/>
                <w:sz w:val="24"/>
                <w:szCs w:val="24"/>
                <w:lang w:val="nb-NO"/>
              </w:rPr>
              <w:t>Lịch sử Công an nhân dân Việt Nam</w:t>
            </w:r>
          </w:p>
          <w:p w14:paraId="196FECA5" w14:textId="77777777" w:rsidR="00D47080" w:rsidRPr="00446BEA" w:rsidRDefault="00D47080" w:rsidP="003B37FC">
            <w:pPr>
              <w:jc w:val="left"/>
              <w:rPr>
                <w:rFonts w:ascii="Times New Roman" w:hAnsi="Times New Roman"/>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14:paraId="75D62CC9"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15</w:t>
            </w:r>
          </w:p>
        </w:tc>
        <w:tc>
          <w:tcPr>
            <w:tcW w:w="670" w:type="dxa"/>
            <w:tcBorders>
              <w:top w:val="single" w:sz="4" w:space="0" w:color="auto"/>
              <w:left w:val="single" w:sz="4" w:space="0" w:color="auto"/>
              <w:bottom w:val="single" w:sz="4" w:space="0" w:color="auto"/>
              <w:right w:val="single" w:sz="4" w:space="0" w:color="auto"/>
            </w:tcBorders>
            <w:vAlign w:val="center"/>
          </w:tcPr>
          <w:p w14:paraId="348119B9" w14:textId="77777777" w:rsidR="00D47080" w:rsidRPr="00446BEA" w:rsidRDefault="00D47080" w:rsidP="003B37FC">
            <w:pPr>
              <w:jc w:val="left"/>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57C4AE0A" w14:textId="77777777" w:rsidR="00D47080" w:rsidRPr="00446BEA" w:rsidRDefault="00D47080" w:rsidP="003B37FC">
            <w:pPr>
              <w:jc w:val="left"/>
              <w:rPr>
                <w:rFonts w:ascii="Times New Roman" w:hAnsi="Times New Roman"/>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2F559BB0" w14:textId="77777777" w:rsidR="00D47080" w:rsidRPr="00446BEA" w:rsidRDefault="00D47080" w:rsidP="003B37FC">
            <w:pPr>
              <w:jc w:val="left"/>
              <w:rPr>
                <w:rFonts w:ascii="Times New Roman" w:hAnsi="Times New Roman"/>
                <w:bCs/>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0242718E"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010" w:type="dxa"/>
            <w:tcBorders>
              <w:top w:val="single" w:sz="4" w:space="0" w:color="auto"/>
              <w:left w:val="single" w:sz="4" w:space="0" w:color="auto"/>
              <w:bottom w:val="single" w:sz="4" w:space="0" w:color="auto"/>
            </w:tcBorders>
            <w:vAlign w:val="center"/>
          </w:tcPr>
          <w:p w14:paraId="4A0AF40E"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r w:rsidR="00D47080" w:rsidRPr="00446BEA" w14:paraId="5C4D64E0" w14:textId="77777777" w:rsidTr="003B37FC">
        <w:tc>
          <w:tcPr>
            <w:tcW w:w="4288" w:type="dxa"/>
            <w:tcBorders>
              <w:top w:val="single" w:sz="4" w:space="0" w:color="auto"/>
              <w:bottom w:val="single" w:sz="4" w:space="0" w:color="auto"/>
              <w:right w:val="single" w:sz="4" w:space="0" w:color="auto"/>
            </w:tcBorders>
          </w:tcPr>
          <w:p w14:paraId="6DF157A1" w14:textId="77777777" w:rsidR="00D47080" w:rsidRPr="00446BEA" w:rsidRDefault="00D47080" w:rsidP="003B37FC">
            <w:pPr>
              <w:jc w:val="left"/>
              <w:rPr>
                <w:rFonts w:ascii="Times New Roman" w:hAnsi="Times New Roman"/>
                <w:bCs/>
                <w:iCs/>
                <w:sz w:val="24"/>
                <w:szCs w:val="24"/>
                <w:u w:val="single"/>
              </w:rPr>
            </w:pPr>
            <w:r w:rsidRPr="00446BEA">
              <w:rPr>
                <w:rFonts w:ascii="Times New Roman" w:hAnsi="Times New Roman"/>
                <w:bCs/>
                <w:iCs/>
                <w:sz w:val="24"/>
                <w:szCs w:val="24"/>
                <w:u w:val="single"/>
              </w:rPr>
              <w:t xml:space="preserve">Tín chỉ 3: </w:t>
            </w:r>
          </w:p>
          <w:p w14:paraId="5EBBB612" w14:textId="77777777" w:rsidR="00D47080" w:rsidRPr="00446BEA" w:rsidRDefault="00D47080" w:rsidP="003B37FC">
            <w:pPr>
              <w:jc w:val="left"/>
              <w:rPr>
                <w:rFonts w:ascii="Times New Roman" w:hAnsi="Times New Roman"/>
                <w:sz w:val="24"/>
                <w:szCs w:val="24"/>
              </w:rPr>
            </w:pPr>
            <w:r w:rsidRPr="00446BEA">
              <w:rPr>
                <w:rFonts w:ascii="Times New Roman" w:hAnsi="Times New Roman"/>
                <w:sz w:val="24"/>
                <w:szCs w:val="24"/>
              </w:rPr>
              <w:t xml:space="preserve">Chương 6. Tư tưởng Hồ Chí Minh về xây dựng lực lượng vũ trang nhân dân và xây dựng QĐND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p w14:paraId="6244B0AC" w14:textId="77777777" w:rsidR="00D47080" w:rsidRPr="00446BEA" w:rsidRDefault="00D47080" w:rsidP="003B37FC">
            <w:pPr>
              <w:jc w:val="left"/>
              <w:rPr>
                <w:rFonts w:ascii="Times New Roman" w:hAnsi="Times New Roman"/>
                <w:sz w:val="24"/>
                <w:szCs w:val="24"/>
              </w:rPr>
            </w:pPr>
            <w:r w:rsidRPr="00446BEA">
              <w:rPr>
                <w:rFonts w:ascii="Times New Roman" w:hAnsi="Times New Roman"/>
                <w:sz w:val="24"/>
                <w:szCs w:val="24"/>
              </w:rPr>
              <w:t>Chương 7. Quan điểm của chủ nghĩa Mác – Lênin, tư tưởng Hồ Chí Minh về bảo vệ Tổ quốc XHCN</w:t>
            </w:r>
          </w:p>
        </w:tc>
        <w:tc>
          <w:tcPr>
            <w:tcW w:w="871" w:type="dxa"/>
            <w:tcBorders>
              <w:top w:val="single" w:sz="4" w:space="0" w:color="auto"/>
              <w:left w:val="single" w:sz="4" w:space="0" w:color="auto"/>
              <w:bottom w:val="single" w:sz="4" w:space="0" w:color="auto"/>
              <w:right w:val="single" w:sz="4" w:space="0" w:color="auto"/>
            </w:tcBorders>
            <w:vAlign w:val="center"/>
          </w:tcPr>
          <w:p w14:paraId="003A920D"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12</w:t>
            </w:r>
          </w:p>
        </w:tc>
        <w:tc>
          <w:tcPr>
            <w:tcW w:w="670" w:type="dxa"/>
            <w:tcBorders>
              <w:top w:val="single" w:sz="4" w:space="0" w:color="auto"/>
              <w:left w:val="single" w:sz="4" w:space="0" w:color="auto"/>
              <w:bottom w:val="single" w:sz="4" w:space="0" w:color="auto"/>
              <w:right w:val="single" w:sz="4" w:space="0" w:color="auto"/>
            </w:tcBorders>
            <w:vAlign w:val="center"/>
          </w:tcPr>
          <w:p w14:paraId="6201AED9" w14:textId="77777777" w:rsidR="00D47080" w:rsidRPr="00446BEA" w:rsidRDefault="00D47080" w:rsidP="003B37FC">
            <w:pPr>
              <w:jc w:val="left"/>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759DA887"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w:t>
            </w:r>
          </w:p>
        </w:tc>
        <w:tc>
          <w:tcPr>
            <w:tcW w:w="939" w:type="dxa"/>
            <w:tcBorders>
              <w:top w:val="single" w:sz="4" w:space="0" w:color="auto"/>
              <w:left w:val="single" w:sz="4" w:space="0" w:color="auto"/>
              <w:bottom w:val="single" w:sz="4" w:space="0" w:color="auto"/>
              <w:right w:val="single" w:sz="4" w:space="0" w:color="auto"/>
            </w:tcBorders>
            <w:vAlign w:val="center"/>
          </w:tcPr>
          <w:p w14:paraId="3C572846" w14:textId="77777777" w:rsidR="00D47080" w:rsidRPr="00446BEA" w:rsidRDefault="00D47080" w:rsidP="003B37FC">
            <w:pPr>
              <w:jc w:val="left"/>
              <w:rPr>
                <w:rFonts w:ascii="Times New Roman" w:hAnsi="Times New Roman"/>
                <w:bCs/>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76B0C830"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010" w:type="dxa"/>
            <w:tcBorders>
              <w:top w:val="single" w:sz="4" w:space="0" w:color="auto"/>
              <w:left w:val="single" w:sz="4" w:space="0" w:color="auto"/>
              <w:bottom w:val="single" w:sz="4" w:space="0" w:color="auto"/>
            </w:tcBorders>
            <w:vAlign w:val="center"/>
          </w:tcPr>
          <w:p w14:paraId="76FCD391"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bl>
    <w:p w14:paraId="2023C150" w14:textId="77777777" w:rsidR="00D47080" w:rsidRPr="00446BEA" w:rsidRDefault="00D47080" w:rsidP="00D47080">
      <w:pPr>
        <w:spacing w:before="60"/>
        <w:jc w:val="both"/>
        <w:rPr>
          <w:rFonts w:ascii="Times New Roman" w:hAnsi="Times New Roman"/>
          <w:sz w:val="24"/>
          <w:szCs w:val="24"/>
          <w:lang w:val="it-IT"/>
        </w:rPr>
      </w:pPr>
    </w:p>
    <w:p w14:paraId="16BBEF09"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Nội dung học phần chia ra vấn đề/ 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2144"/>
        <w:gridCol w:w="1505"/>
        <w:gridCol w:w="980"/>
      </w:tblGrid>
      <w:tr w:rsidR="00D47080" w:rsidRPr="00446BEA" w14:paraId="135E29A8"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42CDDEFF"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6EF0B559"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2144" w:type="dxa"/>
            <w:tcBorders>
              <w:top w:val="single" w:sz="4" w:space="0" w:color="auto"/>
              <w:left w:val="single" w:sz="4" w:space="0" w:color="auto"/>
              <w:bottom w:val="single" w:sz="4" w:space="0" w:color="auto"/>
              <w:right w:val="single" w:sz="4" w:space="0" w:color="auto"/>
            </w:tcBorders>
            <w:vAlign w:val="center"/>
          </w:tcPr>
          <w:p w14:paraId="236A19EF"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505" w:type="dxa"/>
            <w:tcBorders>
              <w:top w:val="single" w:sz="4" w:space="0" w:color="auto"/>
              <w:left w:val="single" w:sz="4" w:space="0" w:color="auto"/>
              <w:bottom w:val="single" w:sz="4" w:space="0" w:color="auto"/>
              <w:right w:val="single" w:sz="4" w:space="0" w:color="auto"/>
            </w:tcBorders>
            <w:vAlign w:val="center"/>
          </w:tcPr>
          <w:p w14:paraId="3871B061"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7C8848CF"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6C0B4C60" w14:textId="77777777" w:rsidTr="003B37FC">
        <w:tc>
          <w:tcPr>
            <w:tcW w:w="1540" w:type="dxa"/>
            <w:tcBorders>
              <w:top w:val="single" w:sz="4" w:space="0" w:color="auto"/>
              <w:left w:val="single" w:sz="4" w:space="0" w:color="auto"/>
              <w:bottom w:val="nil"/>
              <w:right w:val="single" w:sz="4" w:space="0" w:color="auto"/>
            </w:tcBorders>
          </w:tcPr>
          <w:p w14:paraId="1E70E0A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tc>
        <w:tc>
          <w:tcPr>
            <w:tcW w:w="3351" w:type="dxa"/>
            <w:tcBorders>
              <w:top w:val="single" w:sz="4" w:space="0" w:color="auto"/>
              <w:left w:val="single" w:sz="4" w:space="0" w:color="auto"/>
              <w:bottom w:val="nil"/>
              <w:right w:val="single" w:sz="4" w:space="0" w:color="auto"/>
            </w:tcBorders>
          </w:tcPr>
          <w:p w14:paraId="6B666F15"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tc>
        <w:tc>
          <w:tcPr>
            <w:tcW w:w="2144" w:type="dxa"/>
            <w:tcBorders>
              <w:top w:val="single" w:sz="4" w:space="0" w:color="auto"/>
              <w:left w:val="single" w:sz="4" w:space="0" w:color="auto"/>
              <w:bottom w:val="nil"/>
              <w:right w:val="single" w:sz="4" w:space="0" w:color="auto"/>
            </w:tcBorders>
          </w:tcPr>
          <w:p w14:paraId="53C0565D" w14:textId="77777777" w:rsidR="00D47080" w:rsidRPr="00446BEA" w:rsidRDefault="00D47080" w:rsidP="003B37FC">
            <w:pPr>
              <w:spacing w:before="60"/>
              <w:jc w:val="both"/>
              <w:rPr>
                <w:rFonts w:ascii="Times New Roman" w:hAnsi="Times New Roman"/>
                <w:b/>
                <w:bCs/>
                <w:sz w:val="24"/>
                <w:szCs w:val="24"/>
              </w:rPr>
            </w:pPr>
          </w:p>
        </w:tc>
        <w:tc>
          <w:tcPr>
            <w:tcW w:w="1505" w:type="dxa"/>
            <w:tcBorders>
              <w:top w:val="single" w:sz="4" w:space="0" w:color="auto"/>
              <w:left w:val="single" w:sz="4" w:space="0" w:color="auto"/>
              <w:bottom w:val="nil"/>
              <w:right w:val="single" w:sz="4" w:space="0" w:color="auto"/>
            </w:tcBorders>
          </w:tcPr>
          <w:p w14:paraId="14BE109E" w14:textId="77777777" w:rsidR="00D47080" w:rsidRPr="00446BEA" w:rsidRDefault="00D47080" w:rsidP="003B37FC">
            <w:pPr>
              <w:spacing w:before="60"/>
              <w:jc w:val="both"/>
              <w:rPr>
                <w:rFonts w:ascii="Times New Roman" w:hAnsi="Times New Roman"/>
                <w:b/>
                <w:bCs/>
                <w:sz w:val="24"/>
                <w:szCs w:val="24"/>
              </w:rPr>
            </w:pPr>
          </w:p>
        </w:tc>
        <w:tc>
          <w:tcPr>
            <w:tcW w:w="980" w:type="dxa"/>
            <w:tcBorders>
              <w:top w:val="single" w:sz="4" w:space="0" w:color="auto"/>
              <w:left w:val="single" w:sz="4" w:space="0" w:color="auto"/>
              <w:bottom w:val="nil"/>
              <w:right w:val="single" w:sz="4" w:space="0" w:color="auto"/>
            </w:tcBorders>
          </w:tcPr>
          <w:p w14:paraId="5A90474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EE09AA0" w14:textId="77777777" w:rsidTr="003B37FC">
        <w:tc>
          <w:tcPr>
            <w:tcW w:w="1540" w:type="dxa"/>
            <w:tcBorders>
              <w:top w:val="nil"/>
              <w:left w:val="single" w:sz="4" w:space="0" w:color="auto"/>
              <w:bottom w:val="single" w:sz="4" w:space="0" w:color="auto"/>
              <w:right w:val="single" w:sz="4" w:space="0" w:color="auto"/>
            </w:tcBorders>
          </w:tcPr>
          <w:p w14:paraId="087DFA1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63EEDC9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nil"/>
              <w:left w:val="single" w:sz="4" w:space="0" w:color="auto"/>
              <w:bottom w:val="single" w:sz="4" w:space="0" w:color="auto"/>
              <w:right w:val="single" w:sz="4" w:space="0" w:color="auto"/>
            </w:tcBorders>
          </w:tcPr>
          <w:p w14:paraId="5D91E0E7" w14:textId="77777777" w:rsidR="00D47080" w:rsidRPr="00446BEA" w:rsidRDefault="00D47080" w:rsidP="003B37FC">
            <w:pPr>
              <w:jc w:val="both"/>
              <w:rPr>
                <w:rFonts w:ascii="Times New Roman" w:hAnsi="Times New Roman"/>
                <w:sz w:val="24"/>
                <w:szCs w:val="24"/>
              </w:rPr>
            </w:pPr>
            <w:r w:rsidRPr="00446BEA">
              <w:rPr>
                <w:rFonts w:ascii="Times New Roman" w:hAnsi="Times New Roman"/>
                <w:b/>
                <w:sz w:val="24"/>
                <w:szCs w:val="24"/>
              </w:rPr>
              <w:t>Chương 1. Lịch sử Quân đội nhân dân Việt Nam</w:t>
            </w:r>
          </w:p>
          <w:p w14:paraId="406DD96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1.1</w:t>
            </w:r>
            <w:r w:rsidRPr="00446BEA">
              <w:rPr>
                <w:rFonts w:ascii="Times New Roman" w:hAnsi="Times New Roman"/>
                <w:b/>
                <w:sz w:val="24"/>
                <w:szCs w:val="24"/>
              </w:rPr>
              <w:t xml:space="preserve"> </w:t>
            </w:r>
            <w:r w:rsidRPr="00446BEA">
              <w:rPr>
                <w:rFonts w:ascii="Times New Roman" w:hAnsi="Times New Roman"/>
                <w:sz w:val="24"/>
                <w:szCs w:val="24"/>
              </w:rPr>
              <w:t xml:space="preserve">Quá trình ra đời, xây dựng và trưởng thành của QĐND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p w14:paraId="513A3C4D"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1.1.1 Quá trình ra đời</w:t>
            </w:r>
          </w:p>
          <w:p w14:paraId="422847CA" w14:textId="77777777" w:rsidR="00D47080" w:rsidRPr="00446BEA" w:rsidRDefault="00D47080" w:rsidP="003B37FC">
            <w:pPr>
              <w:jc w:val="both"/>
              <w:rPr>
                <w:rFonts w:ascii="Times New Roman" w:hAnsi="Times New Roman"/>
                <w:sz w:val="24"/>
                <w:szCs w:val="24"/>
              </w:rPr>
            </w:pPr>
          </w:p>
        </w:tc>
        <w:tc>
          <w:tcPr>
            <w:tcW w:w="2144" w:type="dxa"/>
            <w:tcBorders>
              <w:top w:val="nil"/>
              <w:left w:val="single" w:sz="4" w:space="0" w:color="auto"/>
              <w:bottom w:val="single" w:sz="4" w:space="0" w:color="auto"/>
              <w:right w:val="single" w:sz="4" w:space="0" w:color="auto"/>
            </w:tcBorders>
          </w:tcPr>
          <w:p w14:paraId="1E56E6D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QĐ NDVN, NXB QĐND, 1994(tr05 – 25)</w:t>
            </w:r>
          </w:p>
          <w:p w14:paraId="06E3043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nil"/>
              <w:left w:val="single" w:sz="4" w:space="0" w:color="auto"/>
              <w:bottom w:val="single" w:sz="4" w:space="0" w:color="auto"/>
              <w:right w:val="single" w:sz="4" w:space="0" w:color="auto"/>
            </w:tcBorders>
          </w:tcPr>
          <w:p w14:paraId="4E24EB8C"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nil"/>
              <w:left w:val="single" w:sz="4" w:space="0" w:color="auto"/>
              <w:bottom w:val="single" w:sz="4" w:space="0" w:color="auto"/>
              <w:right w:val="single" w:sz="4" w:space="0" w:color="auto"/>
            </w:tcBorders>
          </w:tcPr>
          <w:p w14:paraId="796D3D96"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79D63D5" w14:textId="77777777" w:rsidTr="003B37FC">
        <w:tc>
          <w:tcPr>
            <w:tcW w:w="1540" w:type="dxa"/>
            <w:tcBorders>
              <w:top w:val="single" w:sz="4" w:space="0" w:color="auto"/>
              <w:left w:val="single" w:sz="4" w:space="0" w:color="auto"/>
              <w:bottom w:val="single" w:sz="4" w:space="0" w:color="auto"/>
              <w:right w:val="single" w:sz="4" w:space="0" w:color="auto"/>
            </w:tcBorders>
          </w:tcPr>
          <w:p w14:paraId="3998E523" w14:textId="77777777" w:rsidR="00D47080" w:rsidRPr="00446BEA" w:rsidRDefault="00D47080" w:rsidP="003B37FC">
            <w:pPr>
              <w:spacing w:before="60"/>
              <w:jc w:val="both"/>
              <w:rPr>
                <w:rFonts w:ascii="Times New Roman" w:hAnsi="Times New Roman"/>
                <w:b/>
                <w:bCs/>
                <w:sz w:val="24"/>
                <w:szCs w:val="24"/>
                <w:lang w:val="it-IT"/>
              </w:rPr>
            </w:pPr>
          </w:p>
          <w:p w14:paraId="399B30AE" w14:textId="77777777" w:rsidR="00D47080" w:rsidRPr="00446BEA" w:rsidRDefault="00D47080" w:rsidP="003B37FC">
            <w:pPr>
              <w:spacing w:before="60"/>
              <w:jc w:val="both"/>
              <w:rPr>
                <w:rFonts w:ascii="Times New Roman" w:hAnsi="Times New Roman"/>
                <w:b/>
                <w:bCs/>
                <w:sz w:val="24"/>
                <w:szCs w:val="24"/>
                <w:lang w:val="fr-FR"/>
              </w:rPr>
            </w:pPr>
            <w:r w:rsidRPr="00446BEA">
              <w:rPr>
                <w:rFonts w:ascii="Times New Roman" w:hAnsi="Times New Roman"/>
                <w:b/>
                <w:bCs/>
                <w:sz w:val="24"/>
                <w:szCs w:val="24"/>
                <w:lang w:val="it-IT"/>
              </w:rPr>
              <w:t xml:space="preserve">  </w:t>
            </w:r>
            <w:r w:rsidRPr="00446BEA">
              <w:rPr>
                <w:rFonts w:ascii="Times New Roman" w:hAnsi="Times New Roman"/>
                <w:b/>
                <w:bCs/>
                <w:sz w:val="24"/>
                <w:szCs w:val="24"/>
                <w:lang w:val="fr-FR"/>
              </w:rPr>
              <w:t>- Tự học</w:t>
            </w:r>
          </w:p>
        </w:tc>
        <w:tc>
          <w:tcPr>
            <w:tcW w:w="3351" w:type="dxa"/>
            <w:tcBorders>
              <w:top w:val="single" w:sz="4" w:space="0" w:color="auto"/>
              <w:left w:val="single" w:sz="4" w:space="0" w:color="auto"/>
              <w:bottom w:val="single" w:sz="4" w:space="0" w:color="auto"/>
              <w:right w:val="single" w:sz="4" w:space="0" w:color="auto"/>
            </w:tcBorders>
          </w:tcPr>
          <w:p w14:paraId="11A74932" w14:textId="77777777" w:rsidR="00D47080" w:rsidRPr="00446BEA" w:rsidRDefault="00D47080" w:rsidP="003B37FC">
            <w:pPr>
              <w:spacing w:before="60"/>
              <w:jc w:val="both"/>
              <w:rPr>
                <w:rFonts w:ascii="Times New Roman" w:hAnsi="Times New Roman"/>
                <w:bCs/>
                <w:sz w:val="24"/>
                <w:szCs w:val="24"/>
                <w:lang w:val="fr-FR"/>
              </w:rPr>
            </w:pPr>
            <w:r w:rsidRPr="00446BEA">
              <w:rPr>
                <w:rFonts w:ascii="Times New Roman" w:hAnsi="Times New Roman"/>
                <w:sz w:val="24"/>
                <w:szCs w:val="24"/>
              </w:rPr>
              <w:t>Quá trình ra đời</w:t>
            </w:r>
          </w:p>
        </w:tc>
        <w:tc>
          <w:tcPr>
            <w:tcW w:w="2144" w:type="dxa"/>
            <w:tcBorders>
              <w:top w:val="single" w:sz="4" w:space="0" w:color="auto"/>
              <w:left w:val="single" w:sz="4" w:space="0" w:color="auto"/>
              <w:bottom w:val="single" w:sz="4" w:space="0" w:color="auto"/>
              <w:right w:val="single" w:sz="4" w:space="0" w:color="auto"/>
            </w:tcBorders>
          </w:tcPr>
          <w:p w14:paraId="59AFCFA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 Đọc tài liệu Giáo trình Lịch sử, truyền thống của QĐ NDVN, NXB QĐND, 1994(tr05 </w:t>
            </w:r>
            <w:r w:rsidRPr="00446BEA">
              <w:rPr>
                <w:rFonts w:ascii="Times New Roman" w:hAnsi="Times New Roman"/>
                <w:sz w:val="24"/>
                <w:szCs w:val="24"/>
                <w:lang w:val="it-IT"/>
              </w:rPr>
              <w:lastRenderedPageBreak/>
              <w:t>– 25)</w:t>
            </w:r>
          </w:p>
          <w:p w14:paraId="48BE980E"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2DC2F1F" w14:textId="77777777" w:rsidR="00D47080" w:rsidRPr="00446BEA" w:rsidRDefault="00D47080" w:rsidP="003B37FC">
            <w:pPr>
              <w:spacing w:before="60"/>
              <w:jc w:val="both"/>
              <w:rPr>
                <w:rFonts w:ascii="Times New Roman" w:hAnsi="Times New Roman"/>
                <w:bCs/>
                <w:sz w:val="24"/>
                <w:szCs w:val="24"/>
                <w:lang w:val="it-IT"/>
              </w:rPr>
            </w:pPr>
            <w:r w:rsidRPr="00446BEA">
              <w:rPr>
                <w:rFonts w:ascii="Times New Roman" w:hAnsi="Times New Roman"/>
                <w:bCs/>
                <w:sz w:val="24"/>
                <w:szCs w:val="24"/>
                <w:lang w:val="it-IT"/>
              </w:rPr>
              <w:lastRenderedPageBreak/>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4089086"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5610AF82" w14:textId="77777777" w:rsidTr="003B37FC">
        <w:tc>
          <w:tcPr>
            <w:tcW w:w="1540" w:type="dxa"/>
            <w:tcBorders>
              <w:top w:val="single" w:sz="4" w:space="0" w:color="auto"/>
              <w:left w:val="single" w:sz="4" w:space="0" w:color="auto"/>
              <w:bottom w:val="single" w:sz="4" w:space="0" w:color="auto"/>
              <w:right w:val="single" w:sz="4" w:space="0" w:color="auto"/>
            </w:tcBorders>
          </w:tcPr>
          <w:p w14:paraId="2C0BC596" w14:textId="77777777" w:rsidR="00D47080" w:rsidRPr="00446BEA" w:rsidRDefault="00D47080" w:rsidP="003B37FC">
            <w:pPr>
              <w:spacing w:before="60"/>
              <w:jc w:val="both"/>
              <w:rPr>
                <w:rFonts w:ascii="Times New Roman" w:hAnsi="Times New Roman"/>
                <w:sz w:val="24"/>
                <w:szCs w:val="24"/>
                <w:lang w:val="fr-FR"/>
              </w:rPr>
            </w:pPr>
            <w:r w:rsidRPr="00446BEA">
              <w:rPr>
                <w:rFonts w:ascii="Times New Roman" w:hAnsi="Times New Roman"/>
                <w:b/>
                <w:bCs/>
                <w:sz w:val="24"/>
                <w:szCs w:val="24"/>
                <w:u w:val="single"/>
                <w:lang w:val="fr-FR"/>
              </w:rPr>
              <w:t>Tuần 2</w:t>
            </w:r>
          </w:p>
          <w:p w14:paraId="5AA7D1D9" w14:textId="77777777" w:rsidR="00D47080" w:rsidRPr="00446BEA" w:rsidRDefault="00D47080" w:rsidP="003B37FC">
            <w:pPr>
              <w:spacing w:before="60"/>
              <w:jc w:val="both"/>
              <w:rPr>
                <w:rFonts w:ascii="Times New Roman" w:hAnsi="Times New Roman"/>
                <w:b/>
                <w:sz w:val="24"/>
                <w:szCs w:val="24"/>
                <w:lang w:val="fr-FR"/>
              </w:rPr>
            </w:pPr>
            <w:r w:rsidRPr="00446BEA">
              <w:rPr>
                <w:rFonts w:ascii="Times New Roman" w:hAnsi="Times New Roman"/>
                <w:b/>
                <w:sz w:val="24"/>
                <w:szCs w:val="24"/>
                <w:lang w:val="fr-FR"/>
              </w:rPr>
              <w:t>- Lý thuyết</w:t>
            </w:r>
          </w:p>
          <w:p w14:paraId="732A612C" w14:textId="77777777" w:rsidR="00D47080" w:rsidRPr="00446BEA" w:rsidRDefault="00D47080" w:rsidP="003B37FC">
            <w:pPr>
              <w:spacing w:before="60"/>
              <w:jc w:val="both"/>
              <w:rPr>
                <w:rFonts w:ascii="Times New Roman" w:hAnsi="Times New Roman"/>
                <w:sz w:val="24"/>
                <w:szCs w:val="24"/>
                <w:lang w:val="fr-FR"/>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3BDED20A" w14:textId="77777777" w:rsidR="00D47080" w:rsidRPr="00446BEA" w:rsidRDefault="00D47080" w:rsidP="003B37FC">
            <w:pPr>
              <w:jc w:val="both"/>
              <w:rPr>
                <w:rFonts w:ascii="Times New Roman" w:hAnsi="Times New Roman"/>
                <w:sz w:val="24"/>
                <w:szCs w:val="24"/>
                <w:lang w:val="fr-FR"/>
              </w:rPr>
            </w:pPr>
            <w:r w:rsidRPr="00446BEA">
              <w:rPr>
                <w:rFonts w:ascii="Times New Roman" w:hAnsi="Times New Roman"/>
                <w:b/>
                <w:sz w:val="24"/>
                <w:szCs w:val="24"/>
                <w:lang w:val="fr-FR"/>
              </w:rPr>
              <w:t>Chương 1. Lịch sử Quân đội nhân dân Việt Nam</w:t>
            </w:r>
          </w:p>
          <w:p w14:paraId="6E2CA99D" w14:textId="77777777" w:rsidR="00D47080" w:rsidRPr="00446BEA" w:rsidRDefault="00D47080" w:rsidP="003B37FC">
            <w:pPr>
              <w:jc w:val="both"/>
              <w:rPr>
                <w:rFonts w:ascii="Times New Roman" w:hAnsi="Times New Roman"/>
                <w:sz w:val="24"/>
                <w:szCs w:val="24"/>
                <w:lang w:val="fr-FR"/>
              </w:rPr>
            </w:pPr>
            <w:r w:rsidRPr="00446BEA">
              <w:rPr>
                <w:rFonts w:ascii="Times New Roman" w:hAnsi="Times New Roman"/>
                <w:sz w:val="24"/>
                <w:szCs w:val="24"/>
                <w:lang w:val="fr-FR"/>
              </w:rPr>
              <w:t>1.1</w:t>
            </w:r>
            <w:r w:rsidRPr="00446BEA">
              <w:rPr>
                <w:rFonts w:ascii="Times New Roman" w:hAnsi="Times New Roman"/>
                <w:b/>
                <w:sz w:val="24"/>
                <w:szCs w:val="24"/>
                <w:lang w:val="fr-FR"/>
              </w:rPr>
              <w:t xml:space="preserve"> </w:t>
            </w:r>
            <w:r w:rsidRPr="00446BEA">
              <w:rPr>
                <w:rFonts w:ascii="Times New Roman" w:hAnsi="Times New Roman"/>
                <w:sz w:val="24"/>
                <w:szCs w:val="24"/>
                <w:lang w:val="fr-FR"/>
              </w:rPr>
              <w:t>Quá trình ra đời, xây dựng và trưởng thành của QĐND Việt Nam</w:t>
            </w:r>
          </w:p>
          <w:p w14:paraId="4273E006"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1.1.1 Quá trình ra đời</w:t>
            </w:r>
          </w:p>
        </w:tc>
        <w:tc>
          <w:tcPr>
            <w:tcW w:w="2144" w:type="dxa"/>
            <w:tcBorders>
              <w:top w:val="single" w:sz="4" w:space="0" w:color="auto"/>
              <w:left w:val="single" w:sz="4" w:space="0" w:color="auto"/>
              <w:bottom w:val="single" w:sz="4" w:space="0" w:color="auto"/>
              <w:right w:val="single" w:sz="4" w:space="0" w:color="auto"/>
            </w:tcBorders>
          </w:tcPr>
          <w:p w14:paraId="726626E9"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QĐ NDVN, NXB QĐND, 1994(tr27 – 35)</w:t>
            </w:r>
          </w:p>
          <w:p w14:paraId="53EFA597"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2BB06FE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AC15618"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0124E531" w14:textId="77777777" w:rsidTr="003B37FC">
        <w:tc>
          <w:tcPr>
            <w:tcW w:w="1540" w:type="dxa"/>
            <w:tcBorders>
              <w:top w:val="single" w:sz="4" w:space="0" w:color="auto"/>
              <w:left w:val="single" w:sz="4" w:space="0" w:color="auto"/>
              <w:bottom w:val="single" w:sz="4" w:space="0" w:color="auto"/>
              <w:right w:val="single" w:sz="4" w:space="0" w:color="auto"/>
            </w:tcBorders>
          </w:tcPr>
          <w:p w14:paraId="5929F16E" w14:textId="77777777" w:rsidR="00D47080" w:rsidRPr="00446BEA" w:rsidRDefault="00D47080" w:rsidP="003B37FC">
            <w:pPr>
              <w:spacing w:before="60"/>
              <w:jc w:val="both"/>
              <w:rPr>
                <w:rFonts w:ascii="Times New Roman" w:hAnsi="Times New Roman"/>
                <w:b/>
                <w:sz w:val="24"/>
                <w:szCs w:val="24"/>
                <w:lang w:val="it-IT"/>
              </w:rPr>
            </w:pPr>
          </w:p>
          <w:p w14:paraId="391FF5A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1A21038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Quá trình ra đời QĐNDVN?</w:t>
            </w:r>
          </w:p>
        </w:tc>
        <w:tc>
          <w:tcPr>
            <w:tcW w:w="2144" w:type="dxa"/>
            <w:tcBorders>
              <w:top w:val="single" w:sz="4" w:space="0" w:color="auto"/>
              <w:left w:val="single" w:sz="4" w:space="0" w:color="auto"/>
              <w:bottom w:val="single" w:sz="4" w:space="0" w:color="auto"/>
              <w:right w:val="single" w:sz="4" w:space="0" w:color="auto"/>
            </w:tcBorders>
          </w:tcPr>
          <w:p w14:paraId="7F923546"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QĐ NDVN, NXB QĐND, 1994(tr27 – 35)</w:t>
            </w:r>
          </w:p>
          <w:p w14:paraId="2712C4B4"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1610F40D"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bCs/>
                <w:sz w:val="24"/>
                <w:szCs w:val="24"/>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36F5537"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09E3B456" w14:textId="77777777" w:rsidTr="003B37FC">
        <w:tc>
          <w:tcPr>
            <w:tcW w:w="1540" w:type="dxa"/>
            <w:tcBorders>
              <w:top w:val="single" w:sz="4" w:space="0" w:color="auto"/>
              <w:left w:val="single" w:sz="4" w:space="0" w:color="auto"/>
              <w:bottom w:val="single" w:sz="4" w:space="0" w:color="auto"/>
              <w:right w:val="single" w:sz="4" w:space="0" w:color="auto"/>
            </w:tcBorders>
          </w:tcPr>
          <w:p w14:paraId="7F7943D7"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
                <w:bCs/>
                <w:sz w:val="24"/>
                <w:szCs w:val="24"/>
                <w:u w:val="single"/>
              </w:rPr>
              <w:t xml:space="preserve">Tuần 3 </w:t>
            </w:r>
          </w:p>
          <w:p w14:paraId="6A2C946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4B461E31"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5C01116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1.1.2 Quá trình xây dựng và trưởng thành của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w:t>
            </w:r>
          </w:p>
          <w:p w14:paraId="30062AFC" w14:textId="77777777" w:rsidR="00D47080" w:rsidRPr="00446BEA" w:rsidRDefault="00D47080" w:rsidP="003B37FC">
            <w:pPr>
              <w:jc w:val="both"/>
              <w:rPr>
                <w:rFonts w:ascii="Times New Roman" w:hAnsi="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14:paraId="77ABDBB6"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QĐ NDVN, NXB QĐND, 1994(tr35 – 55)</w:t>
            </w:r>
          </w:p>
          <w:p w14:paraId="1718D0F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2E15C40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40E7679"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26A472B8" w14:textId="77777777" w:rsidTr="003B37FC">
        <w:tc>
          <w:tcPr>
            <w:tcW w:w="1540" w:type="dxa"/>
            <w:tcBorders>
              <w:top w:val="single" w:sz="4" w:space="0" w:color="auto"/>
              <w:left w:val="single" w:sz="4" w:space="0" w:color="auto"/>
              <w:bottom w:val="single" w:sz="4" w:space="0" w:color="auto"/>
              <w:right w:val="single" w:sz="4" w:space="0" w:color="auto"/>
            </w:tcBorders>
          </w:tcPr>
          <w:p w14:paraId="7F89F971" w14:textId="77777777" w:rsidR="00D47080" w:rsidRPr="00446BEA" w:rsidRDefault="00D47080" w:rsidP="003B37FC">
            <w:pPr>
              <w:spacing w:before="60"/>
              <w:jc w:val="both"/>
              <w:rPr>
                <w:rFonts w:ascii="Times New Roman" w:hAnsi="Times New Roman"/>
                <w:b/>
                <w:sz w:val="24"/>
                <w:szCs w:val="24"/>
                <w:lang w:val="it-IT"/>
              </w:rPr>
            </w:pPr>
          </w:p>
          <w:p w14:paraId="6B3358B6" w14:textId="77777777" w:rsidR="00D47080" w:rsidRPr="00446BEA" w:rsidRDefault="00D47080" w:rsidP="003B37FC">
            <w:pPr>
              <w:spacing w:before="60"/>
              <w:jc w:val="both"/>
              <w:rPr>
                <w:rFonts w:ascii="Times New Roman" w:hAnsi="Times New Roman"/>
                <w:b/>
                <w:sz w:val="24"/>
                <w:szCs w:val="24"/>
                <w:lang w:val="it-IT"/>
              </w:rPr>
            </w:pPr>
          </w:p>
          <w:p w14:paraId="2BDF374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lang w:val="it-IT"/>
              </w:rPr>
              <w:t xml:space="preserve">  </w:t>
            </w: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2D586DB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Quá trình xây dựng và trưởng thành của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w:t>
            </w:r>
          </w:p>
        </w:tc>
        <w:tc>
          <w:tcPr>
            <w:tcW w:w="2144" w:type="dxa"/>
            <w:tcBorders>
              <w:top w:val="single" w:sz="4" w:space="0" w:color="auto"/>
              <w:left w:val="single" w:sz="4" w:space="0" w:color="auto"/>
              <w:bottom w:val="single" w:sz="4" w:space="0" w:color="auto"/>
              <w:right w:val="single" w:sz="4" w:space="0" w:color="auto"/>
            </w:tcBorders>
          </w:tcPr>
          <w:p w14:paraId="34750368"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QĐ NDVN, NXB QĐND, 1994(tr35 – 55)</w:t>
            </w:r>
          </w:p>
          <w:p w14:paraId="08107A09"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7B266928"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bCs/>
                <w:sz w:val="24"/>
                <w:szCs w:val="24"/>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B9D2516"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67F78436" w14:textId="77777777" w:rsidTr="003B37FC">
        <w:tc>
          <w:tcPr>
            <w:tcW w:w="1540" w:type="dxa"/>
            <w:tcBorders>
              <w:top w:val="single" w:sz="4" w:space="0" w:color="auto"/>
              <w:left w:val="single" w:sz="4" w:space="0" w:color="auto"/>
              <w:bottom w:val="single" w:sz="4" w:space="0" w:color="auto"/>
              <w:right w:val="single" w:sz="4" w:space="0" w:color="auto"/>
            </w:tcBorders>
          </w:tcPr>
          <w:p w14:paraId="0DD1B964"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
                <w:bCs/>
                <w:sz w:val="24"/>
                <w:szCs w:val="24"/>
                <w:u w:val="single"/>
              </w:rPr>
              <w:t>Tuần 4:</w:t>
            </w:r>
          </w:p>
          <w:p w14:paraId="41C1DBD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451A940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27ADA5BD" w14:textId="77777777" w:rsidR="00D47080" w:rsidRPr="00446BEA" w:rsidRDefault="00D47080" w:rsidP="003B37FC">
            <w:pPr>
              <w:jc w:val="both"/>
              <w:rPr>
                <w:rFonts w:ascii="Times New Roman" w:hAnsi="Times New Roman"/>
                <w:sz w:val="24"/>
                <w:szCs w:val="24"/>
              </w:rPr>
            </w:pPr>
            <w:r w:rsidRPr="00446BEA">
              <w:rPr>
                <w:rFonts w:ascii="Times New Roman" w:hAnsi="Times New Roman"/>
                <w:b/>
                <w:sz w:val="24"/>
                <w:szCs w:val="24"/>
              </w:rPr>
              <w:t>Chương 2. Truyền thống Quân đội nhân dân Việt Nam</w:t>
            </w:r>
          </w:p>
          <w:p w14:paraId="4BBC0B4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2.1 Truyền thống và một số kinh nghiệm xây dựng Quân đội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p w14:paraId="080A089A"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lastRenderedPageBreak/>
              <w:t xml:space="preserve">2.1.1 Truyền thống và xây dựng Quân đội nhân dân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tc>
        <w:tc>
          <w:tcPr>
            <w:tcW w:w="2144" w:type="dxa"/>
            <w:tcBorders>
              <w:top w:val="single" w:sz="4" w:space="0" w:color="auto"/>
              <w:left w:val="single" w:sz="4" w:space="0" w:color="auto"/>
              <w:bottom w:val="single" w:sz="4" w:space="0" w:color="auto"/>
              <w:right w:val="single" w:sz="4" w:space="0" w:color="auto"/>
            </w:tcBorders>
          </w:tcPr>
          <w:p w14:paraId="03F8B2F2"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lastRenderedPageBreak/>
              <w:t xml:space="preserve">- Đọc tài liệu Giáo trình Lịch sử, truyền thống của QĐ NDVN, NXB QĐND, 1994(tr55 </w:t>
            </w:r>
            <w:r w:rsidRPr="00446BEA">
              <w:rPr>
                <w:rFonts w:ascii="Times New Roman" w:hAnsi="Times New Roman"/>
                <w:sz w:val="24"/>
                <w:szCs w:val="24"/>
                <w:lang w:val="it-IT"/>
              </w:rPr>
              <w:lastRenderedPageBreak/>
              <w:t>– 75)</w:t>
            </w:r>
          </w:p>
          <w:p w14:paraId="76F5ADD3"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4A1A7588"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41BC23D"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6F32E750" w14:textId="77777777" w:rsidTr="003B37FC">
        <w:tc>
          <w:tcPr>
            <w:tcW w:w="1540" w:type="dxa"/>
            <w:tcBorders>
              <w:top w:val="single" w:sz="4" w:space="0" w:color="auto"/>
              <w:left w:val="single" w:sz="4" w:space="0" w:color="auto"/>
              <w:bottom w:val="single" w:sz="4" w:space="0" w:color="auto"/>
              <w:right w:val="single" w:sz="4" w:space="0" w:color="auto"/>
            </w:tcBorders>
          </w:tcPr>
          <w:p w14:paraId="1D97F4BE" w14:textId="77777777" w:rsidR="00D47080" w:rsidRPr="00446BEA" w:rsidRDefault="00D47080" w:rsidP="003B37FC">
            <w:pPr>
              <w:spacing w:before="60"/>
              <w:jc w:val="both"/>
              <w:rPr>
                <w:rFonts w:ascii="Times New Roman" w:hAnsi="Times New Roman"/>
                <w:b/>
                <w:sz w:val="24"/>
                <w:szCs w:val="24"/>
                <w:lang w:val="it-IT"/>
              </w:rPr>
            </w:pPr>
          </w:p>
          <w:p w14:paraId="6994F0C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lang w:val="it-IT"/>
              </w:rPr>
              <w:t xml:space="preserve"> </w:t>
            </w: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11E6786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Truyền thống và xây dựng Quân đội nhân dân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tc>
        <w:tc>
          <w:tcPr>
            <w:tcW w:w="2144" w:type="dxa"/>
            <w:tcBorders>
              <w:top w:val="single" w:sz="4" w:space="0" w:color="auto"/>
              <w:left w:val="single" w:sz="4" w:space="0" w:color="auto"/>
              <w:bottom w:val="single" w:sz="4" w:space="0" w:color="auto"/>
              <w:right w:val="single" w:sz="4" w:space="0" w:color="auto"/>
            </w:tcBorders>
          </w:tcPr>
          <w:p w14:paraId="51A70840"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QĐ NDVN, NXB QĐND, 1994(tr55 – 75)</w:t>
            </w:r>
          </w:p>
          <w:p w14:paraId="0FF4557F"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2B809F3D"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bCs/>
                <w:sz w:val="24"/>
                <w:szCs w:val="24"/>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069A02F"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1073369C" w14:textId="77777777" w:rsidTr="003B37FC">
        <w:tc>
          <w:tcPr>
            <w:tcW w:w="1540" w:type="dxa"/>
            <w:tcBorders>
              <w:top w:val="single" w:sz="4" w:space="0" w:color="auto"/>
              <w:left w:val="single" w:sz="4" w:space="0" w:color="auto"/>
              <w:bottom w:val="single" w:sz="4" w:space="0" w:color="auto"/>
              <w:right w:val="single" w:sz="4" w:space="0" w:color="auto"/>
            </w:tcBorders>
          </w:tcPr>
          <w:p w14:paraId="0EE0E9C5" w14:textId="77777777" w:rsidR="00D47080" w:rsidRPr="00446BEA" w:rsidRDefault="00D47080" w:rsidP="003B37FC">
            <w:pPr>
              <w:spacing w:before="60"/>
              <w:jc w:val="both"/>
              <w:rPr>
                <w:rFonts w:ascii="Times New Roman" w:hAnsi="Times New Roman"/>
                <w:b/>
                <w:sz w:val="24"/>
                <w:szCs w:val="24"/>
                <w:u w:val="single"/>
              </w:rPr>
            </w:pPr>
            <w:r w:rsidRPr="00446BEA">
              <w:rPr>
                <w:rFonts w:ascii="Times New Roman" w:hAnsi="Times New Roman"/>
                <w:b/>
                <w:bCs/>
                <w:sz w:val="24"/>
                <w:szCs w:val="24"/>
                <w:u w:val="single"/>
              </w:rPr>
              <w:t>Tuần 5:</w:t>
            </w:r>
          </w:p>
          <w:p w14:paraId="6574D63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4E4C2B1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5B1EFDE1" w14:textId="77777777" w:rsidR="00D47080" w:rsidRPr="00446BEA" w:rsidRDefault="00D47080" w:rsidP="003B37FC">
            <w:pPr>
              <w:jc w:val="both"/>
              <w:rPr>
                <w:rFonts w:ascii="Times New Roman" w:hAnsi="Times New Roman"/>
                <w:sz w:val="24"/>
                <w:szCs w:val="24"/>
              </w:rPr>
            </w:pPr>
            <w:r w:rsidRPr="00446BEA">
              <w:rPr>
                <w:rFonts w:ascii="Times New Roman" w:hAnsi="Times New Roman"/>
                <w:b/>
                <w:sz w:val="24"/>
                <w:szCs w:val="24"/>
              </w:rPr>
              <w:t>Chương 2. Truyền thống Quân đội nhân dân Việt Nam</w:t>
            </w:r>
          </w:p>
          <w:p w14:paraId="4EFE94BA"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2.1 Truyền thống và một số kinh nghiệm xây dựng Quân đội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p w14:paraId="179C844E" w14:textId="77777777" w:rsidR="00D47080" w:rsidRPr="00446BEA" w:rsidRDefault="00D47080" w:rsidP="003B37FC">
            <w:pPr>
              <w:jc w:val="both"/>
              <w:rPr>
                <w:rFonts w:ascii="Times New Roman" w:hAnsi="Times New Roman"/>
                <w:sz w:val="24"/>
                <w:szCs w:val="24"/>
                <w:lang w:val="it-IT"/>
              </w:rPr>
            </w:pPr>
            <w:r w:rsidRPr="00446BEA">
              <w:rPr>
                <w:rFonts w:ascii="Times New Roman" w:hAnsi="Times New Roman"/>
                <w:sz w:val="24"/>
                <w:szCs w:val="24"/>
              </w:rPr>
              <w:t xml:space="preserve">2.1.1 Truyền thống và xây dựng Quân đội nhân dân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tc>
        <w:tc>
          <w:tcPr>
            <w:tcW w:w="2144" w:type="dxa"/>
            <w:tcBorders>
              <w:top w:val="single" w:sz="4" w:space="0" w:color="auto"/>
              <w:left w:val="single" w:sz="4" w:space="0" w:color="auto"/>
              <w:bottom w:val="single" w:sz="4" w:space="0" w:color="auto"/>
              <w:right w:val="single" w:sz="4" w:space="0" w:color="auto"/>
            </w:tcBorders>
          </w:tcPr>
          <w:p w14:paraId="6A8C6AEB"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QĐ NDVN, NXB QĐND, 1994(tr75 – 105)</w:t>
            </w:r>
          </w:p>
          <w:p w14:paraId="27EE9742"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072D894F"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8F9565D" w14:textId="77777777" w:rsidR="00D47080" w:rsidRPr="00446BEA" w:rsidRDefault="00D47080" w:rsidP="003B37FC">
            <w:pPr>
              <w:spacing w:before="60"/>
              <w:jc w:val="both"/>
              <w:rPr>
                <w:rFonts w:ascii="Times New Roman" w:hAnsi="Times New Roman"/>
                <w:bCs/>
                <w:sz w:val="24"/>
                <w:szCs w:val="24"/>
                <w:lang w:val="it-IT"/>
              </w:rPr>
            </w:pPr>
          </w:p>
        </w:tc>
      </w:tr>
      <w:tr w:rsidR="00D47080" w:rsidRPr="00446BEA" w14:paraId="1D17BD23" w14:textId="77777777" w:rsidTr="003B37FC">
        <w:tc>
          <w:tcPr>
            <w:tcW w:w="1540" w:type="dxa"/>
            <w:tcBorders>
              <w:top w:val="single" w:sz="4" w:space="0" w:color="auto"/>
              <w:left w:val="single" w:sz="4" w:space="0" w:color="auto"/>
              <w:bottom w:val="single" w:sz="4" w:space="0" w:color="auto"/>
              <w:right w:val="single" w:sz="4" w:space="0" w:color="auto"/>
            </w:tcBorders>
          </w:tcPr>
          <w:p w14:paraId="2F02A5DC" w14:textId="77777777" w:rsidR="00D47080" w:rsidRPr="00446BEA" w:rsidRDefault="00D47080" w:rsidP="003B37FC">
            <w:pPr>
              <w:spacing w:before="60"/>
              <w:jc w:val="both"/>
              <w:rPr>
                <w:rFonts w:ascii="Times New Roman" w:hAnsi="Times New Roman"/>
                <w:b/>
                <w:sz w:val="24"/>
                <w:szCs w:val="24"/>
                <w:lang w:val="it-IT"/>
              </w:rPr>
            </w:pPr>
          </w:p>
          <w:p w14:paraId="13A1C2B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lang w:val="it-IT"/>
              </w:rPr>
              <w:t xml:space="preserve">  </w:t>
            </w: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3FB6A4A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xml:space="preserve">Truyền thống và xây dựng Quân đội nhân dân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tc>
        <w:tc>
          <w:tcPr>
            <w:tcW w:w="2144" w:type="dxa"/>
            <w:tcBorders>
              <w:top w:val="single" w:sz="4" w:space="0" w:color="auto"/>
              <w:left w:val="single" w:sz="4" w:space="0" w:color="auto"/>
              <w:bottom w:val="single" w:sz="4" w:space="0" w:color="auto"/>
              <w:right w:val="single" w:sz="4" w:space="0" w:color="auto"/>
            </w:tcBorders>
          </w:tcPr>
          <w:p w14:paraId="5CD70516"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QĐ NDVN, NXB QĐND, 1994(tr75 – 105)</w:t>
            </w:r>
          </w:p>
          <w:p w14:paraId="3FEB1135" w14:textId="77777777" w:rsidR="00D47080" w:rsidRPr="00446BEA" w:rsidRDefault="00D47080" w:rsidP="003B37FC">
            <w:pPr>
              <w:spacing w:before="60"/>
              <w:jc w:val="both"/>
              <w:rPr>
                <w:rFonts w:ascii="Times New Roman" w:hAnsi="Times New Roman"/>
                <w:bCs/>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37FFED87"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bCs/>
                <w:sz w:val="24"/>
                <w:szCs w:val="24"/>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048349F"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8B599E2" w14:textId="77777777" w:rsidTr="003B37FC">
        <w:tc>
          <w:tcPr>
            <w:tcW w:w="1540" w:type="dxa"/>
            <w:tcBorders>
              <w:top w:val="single" w:sz="4" w:space="0" w:color="auto"/>
              <w:left w:val="single" w:sz="4" w:space="0" w:color="auto"/>
              <w:bottom w:val="single" w:sz="4" w:space="0" w:color="auto"/>
              <w:right w:val="single" w:sz="4" w:space="0" w:color="auto"/>
            </w:tcBorders>
          </w:tcPr>
          <w:p w14:paraId="32BFA77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6:</w:t>
            </w:r>
          </w:p>
          <w:p w14:paraId="7D88E342"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t>- Thảo luận</w:t>
            </w:r>
          </w:p>
          <w:p w14:paraId="0783696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576FECE2"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Làm rõ truyền thống và xây dựng Quân đội nhân dân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tc>
        <w:tc>
          <w:tcPr>
            <w:tcW w:w="2144" w:type="dxa"/>
            <w:tcBorders>
              <w:top w:val="single" w:sz="4" w:space="0" w:color="auto"/>
              <w:left w:val="single" w:sz="4" w:space="0" w:color="auto"/>
              <w:bottom w:val="single" w:sz="4" w:space="0" w:color="auto"/>
              <w:right w:val="single" w:sz="4" w:space="0" w:color="auto"/>
            </w:tcBorders>
          </w:tcPr>
          <w:p w14:paraId="7BDF9116"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QĐ NDVN, NXB QĐND, 1994(tr105 – 125)</w:t>
            </w:r>
          </w:p>
          <w:p w14:paraId="4ACDE3E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7AD69A3"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2BA860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Thảo luận theo nhóm</w:t>
            </w:r>
          </w:p>
        </w:tc>
      </w:tr>
      <w:tr w:rsidR="00D47080" w:rsidRPr="00446BEA" w14:paraId="19C09478" w14:textId="77777777" w:rsidTr="003B37FC">
        <w:tc>
          <w:tcPr>
            <w:tcW w:w="1540" w:type="dxa"/>
            <w:tcBorders>
              <w:top w:val="single" w:sz="4" w:space="0" w:color="auto"/>
              <w:left w:val="single" w:sz="4" w:space="0" w:color="auto"/>
              <w:bottom w:val="single" w:sz="4" w:space="0" w:color="auto"/>
              <w:right w:val="single" w:sz="4" w:space="0" w:color="auto"/>
            </w:tcBorders>
          </w:tcPr>
          <w:p w14:paraId="29DD41E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7:</w:t>
            </w:r>
          </w:p>
          <w:p w14:paraId="2836FE3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60C4152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5D6CF680"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2.1.2 Một số bài học kinh nghiệm xây dựng Quân đội nhân dân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p w14:paraId="38396B36" w14:textId="77777777" w:rsidR="00D47080" w:rsidRPr="00446BEA" w:rsidRDefault="00D47080" w:rsidP="003B37FC">
            <w:pPr>
              <w:jc w:val="both"/>
              <w:rPr>
                <w:rFonts w:ascii="Times New Roman" w:hAnsi="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14:paraId="0DD2C0E0"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 Đọc tài liệu Giáo trình Lịch sử, truyền thống của QĐ NDVN, NXB QĐND, 1994(tr125 </w:t>
            </w:r>
            <w:r w:rsidRPr="00446BEA">
              <w:rPr>
                <w:rFonts w:ascii="Times New Roman" w:hAnsi="Times New Roman"/>
                <w:sz w:val="24"/>
                <w:szCs w:val="24"/>
                <w:lang w:val="it-IT"/>
              </w:rPr>
              <w:lastRenderedPageBreak/>
              <w:t>– 155)</w:t>
            </w:r>
          </w:p>
          <w:p w14:paraId="693E0513"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0B55907C"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C948BB5"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0CBC75D0" w14:textId="77777777" w:rsidTr="003B37FC">
        <w:tc>
          <w:tcPr>
            <w:tcW w:w="1540" w:type="dxa"/>
            <w:tcBorders>
              <w:top w:val="single" w:sz="4" w:space="0" w:color="auto"/>
              <w:left w:val="single" w:sz="4" w:space="0" w:color="auto"/>
              <w:bottom w:val="single" w:sz="4" w:space="0" w:color="auto"/>
              <w:right w:val="single" w:sz="4" w:space="0" w:color="auto"/>
            </w:tcBorders>
          </w:tcPr>
          <w:p w14:paraId="0C0C80DC" w14:textId="77777777" w:rsidR="00D47080" w:rsidRPr="00446BEA" w:rsidRDefault="00D47080" w:rsidP="003B37FC">
            <w:pPr>
              <w:spacing w:before="60"/>
              <w:jc w:val="both"/>
              <w:rPr>
                <w:rFonts w:ascii="Times New Roman" w:hAnsi="Times New Roman"/>
                <w:b/>
                <w:sz w:val="24"/>
                <w:szCs w:val="24"/>
                <w:lang w:val="it-IT"/>
              </w:rPr>
            </w:pPr>
          </w:p>
          <w:p w14:paraId="56B8336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lang w:val="it-IT"/>
              </w:rPr>
              <w:t xml:space="preserve">  </w:t>
            </w: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73994BE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xml:space="preserve">Một số bài học kinh nghiệm xây dựng Quân đội nhân dân Việt </w:t>
            </w:r>
            <w:smartTag w:uri="urn:schemas-microsoft-com:office:smarttags" w:element="place">
              <w:smartTag w:uri="urn:schemas-microsoft-com:office:smarttags" w:element="country-region">
                <w:r w:rsidRPr="00446BEA">
                  <w:rPr>
                    <w:rFonts w:ascii="Times New Roman" w:hAnsi="Times New Roman"/>
                    <w:sz w:val="24"/>
                    <w:szCs w:val="24"/>
                  </w:rPr>
                  <w:t>Nam</w:t>
                </w:r>
              </w:smartTag>
            </w:smartTag>
          </w:p>
        </w:tc>
        <w:tc>
          <w:tcPr>
            <w:tcW w:w="2144" w:type="dxa"/>
            <w:tcBorders>
              <w:top w:val="single" w:sz="4" w:space="0" w:color="auto"/>
              <w:left w:val="single" w:sz="4" w:space="0" w:color="auto"/>
              <w:bottom w:val="single" w:sz="4" w:space="0" w:color="auto"/>
              <w:right w:val="single" w:sz="4" w:space="0" w:color="auto"/>
            </w:tcBorders>
          </w:tcPr>
          <w:p w14:paraId="5B013042"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QĐ NDVN, NXB QĐND, 1994(tr125 – 155)</w:t>
            </w:r>
          </w:p>
          <w:p w14:paraId="57A54A4A" w14:textId="77777777" w:rsidR="00D47080" w:rsidRPr="00446BEA" w:rsidRDefault="00D47080" w:rsidP="003B37FC">
            <w:pPr>
              <w:spacing w:before="60"/>
              <w:jc w:val="both"/>
              <w:rPr>
                <w:rFonts w:ascii="Times New Roman" w:hAnsi="Times New Roman"/>
                <w:bCs/>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7B1FCB73"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bCs/>
                <w:sz w:val="24"/>
                <w:szCs w:val="24"/>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DCD016D"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FF3C1E1" w14:textId="77777777" w:rsidTr="003B37FC">
        <w:tc>
          <w:tcPr>
            <w:tcW w:w="1540" w:type="dxa"/>
            <w:tcBorders>
              <w:top w:val="single" w:sz="4" w:space="0" w:color="auto"/>
              <w:left w:val="single" w:sz="4" w:space="0" w:color="auto"/>
              <w:bottom w:val="single" w:sz="4" w:space="0" w:color="auto"/>
              <w:right w:val="single" w:sz="4" w:space="0" w:color="auto"/>
            </w:tcBorders>
          </w:tcPr>
          <w:p w14:paraId="35005D6B"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
                <w:bCs/>
                <w:sz w:val="24"/>
                <w:szCs w:val="24"/>
                <w:u w:val="single"/>
              </w:rPr>
              <w:t>Tuần 8:</w:t>
            </w:r>
          </w:p>
          <w:p w14:paraId="6A0C95D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7FDCDC8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5705F4B3" w14:textId="77777777" w:rsidR="00D47080" w:rsidRPr="00446BEA" w:rsidRDefault="00D47080" w:rsidP="003B37FC">
            <w:pPr>
              <w:jc w:val="both"/>
              <w:rPr>
                <w:rFonts w:ascii="Times New Roman" w:hAnsi="Times New Roman"/>
                <w:sz w:val="24"/>
                <w:szCs w:val="24"/>
                <w:lang w:val="it-IT"/>
              </w:rPr>
            </w:pPr>
            <w:r w:rsidRPr="00446BEA">
              <w:rPr>
                <w:rFonts w:ascii="Times New Roman" w:hAnsi="Times New Roman"/>
                <w:b/>
                <w:sz w:val="24"/>
                <w:szCs w:val="24"/>
                <w:lang w:val="it-IT"/>
              </w:rPr>
              <w:t>Chương 3</w:t>
            </w:r>
            <w:r w:rsidRPr="00446BEA">
              <w:rPr>
                <w:rFonts w:ascii="Times New Roman" w:hAnsi="Times New Roman"/>
                <w:sz w:val="24"/>
                <w:szCs w:val="24"/>
                <w:lang w:val="it-IT"/>
              </w:rPr>
              <w:t xml:space="preserve">: </w:t>
            </w:r>
            <w:r w:rsidRPr="00446BEA">
              <w:rPr>
                <w:rFonts w:ascii="Times New Roman" w:hAnsi="Times New Roman"/>
                <w:sz w:val="24"/>
                <w:szCs w:val="24"/>
                <w:lang w:val="nb-NO"/>
              </w:rPr>
              <w:t>Lịch sử Công an nhân dân Việt Nam</w:t>
            </w:r>
          </w:p>
          <w:p w14:paraId="1A894B06" w14:textId="77777777" w:rsidR="00D47080" w:rsidRPr="00446BEA" w:rsidRDefault="00D47080" w:rsidP="003B37FC">
            <w:pPr>
              <w:jc w:val="both"/>
              <w:rPr>
                <w:rFonts w:ascii="Times New Roman" w:hAnsi="Times New Roman"/>
                <w:sz w:val="24"/>
                <w:szCs w:val="24"/>
                <w:lang w:val="it-IT"/>
              </w:rPr>
            </w:pPr>
            <w:r w:rsidRPr="00446BEA">
              <w:rPr>
                <w:rFonts w:ascii="Times New Roman" w:hAnsi="Times New Roman"/>
                <w:sz w:val="24"/>
                <w:szCs w:val="24"/>
                <w:lang w:val="it-IT"/>
              </w:rPr>
              <w:t>3.1. Quá trình xây dựng và trưởng thành của Công an nhân dân Việt Nam</w:t>
            </w:r>
          </w:p>
          <w:p w14:paraId="200FF069" w14:textId="77777777" w:rsidR="00D47080" w:rsidRPr="00446BEA" w:rsidRDefault="00D47080" w:rsidP="003B37FC">
            <w:pPr>
              <w:jc w:val="both"/>
              <w:rPr>
                <w:rFonts w:ascii="Times New Roman" w:hAnsi="Times New Roman"/>
                <w:sz w:val="24"/>
                <w:szCs w:val="24"/>
                <w:lang w:val="it-IT"/>
              </w:rPr>
            </w:pPr>
            <w:r w:rsidRPr="00446BEA">
              <w:rPr>
                <w:rFonts w:ascii="Times New Roman" w:hAnsi="Times New Roman"/>
                <w:sz w:val="24"/>
                <w:szCs w:val="24"/>
                <w:lang w:val="it-IT"/>
              </w:rPr>
              <w:t>3.1.1 Công an nhân dân Việt Nam ra đời, đấu tranh và trưởng thành giai đoạn 1945 – 1954</w:t>
            </w:r>
          </w:p>
        </w:tc>
        <w:tc>
          <w:tcPr>
            <w:tcW w:w="2144" w:type="dxa"/>
            <w:tcBorders>
              <w:top w:val="single" w:sz="4" w:space="0" w:color="auto"/>
              <w:left w:val="single" w:sz="4" w:space="0" w:color="auto"/>
              <w:bottom w:val="single" w:sz="4" w:space="0" w:color="auto"/>
              <w:right w:val="single" w:sz="4" w:space="0" w:color="auto"/>
            </w:tcBorders>
          </w:tcPr>
          <w:p w14:paraId="1E86ADB6"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CA NDVN, NXB CAND, 1994(tr04 – 15)</w:t>
            </w:r>
          </w:p>
          <w:p w14:paraId="2FC2D01F"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FB70728"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B9A77D4"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43B4FDA" w14:textId="77777777" w:rsidTr="003B37FC">
        <w:tc>
          <w:tcPr>
            <w:tcW w:w="1540" w:type="dxa"/>
            <w:tcBorders>
              <w:top w:val="single" w:sz="4" w:space="0" w:color="auto"/>
              <w:left w:val="single" w:sz="4" w:space="0" w:color="auto"/>
              <w:bottom w:val="single" w:sz="4" w:space="0" w:color="auto"/>
              <w:right w:val="single" w:sz="4" w:space="0" w:color="auto"/>
            </w:tcBorders>
          </w:tcPr>
          <w:p w14:paraId="0561A19E" w14:textId="77777777" w:rsidR="00D47080" w:rsidRPr="00446BEA" w:rsidRDefault="00D47080" w:rsidP="003B37FC">
            <w:pPr>
              <w:spacing w:before="60"/>
              <w:jc w:val="both"/>
              <w:rPr>
                <w:rFonts w:ascii="Times New Roman" w:hAnsi="Times New Roman"/>
                <w:b/>
                <w:sz w:val="24"/>
                <w:szCs w:val="24"/>
                <w:lang w:val="it-IT"/>
              </w:rPr>
            </w:pPr>
          </w:p>
          <w:p w14:paraId="0D81EBD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lang w:val="it-IT"/>
              </w:rPr>
              <w:t xml:space="preserve">   </w:t>
            </w: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4C4053F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lang w:val="it-IT"/>
              </w:rPr>
              <w:t>Công an nhân dân Việt Nam ra đời, đấu tranh và trưởng thành giai đoạn 1945 – 1954</w:t>
            </w:r>
          </w:p>
        </w:tc>
        <w:tc>
          <w:tcPr>
            <w:tcW w:w="2144" w:type="dxa"/>
            <w:tcBorders>
              <w:top w:val="single" w:sz="4" w:space="0" w:color="auto"/>
              <w:left w:val="single" w:sz="4" w:space="0" w:color="auto"/>
              <w:bottom w:val="single" w:sz="4" w:space="0" w:color="auto"/>
              <w:right w:val="single" w:sz="4" w:space="0" w:color="auto"/>
            </w:tcBorders>
          </w:tcPr>
          <w:p w14:paraId="5AE31169"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CA NDVN, NXB CAND, 1994(tr04 – 15)</w:t>
            </w:r>
          </w:p>
          <w:p w14:paraId="541FD6B0" w14:textId="77777777" w:rsidR="00D47080" w:rsidRPr="00446BEA" w:rsidRDefault="00D47080" w:rsidP="003B37FC">
            <w:pPr>
              <w:spacing w:before="60"/>
              <w:jc w:val="both"/>
              <w:rPr>
                <w:rFonts w:ascii="Times New Roman" w:hAnsi="Times New Roman"/>
                <w:bCs/>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47C0D34"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bCs/>
                <w:sz w:val="24"/>
                <w:szCs w:val="24"/>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61379FB"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979BABE" w14:textId="77777777" w:rsidTr="003B37FC">
        <w:tc>
          <w:tcPr>
            <w:tcW w:w="1540" w:type="dxa"/>
            <w:tcBorders>
              <w:top w:val="single" w:sz="4" w:space="0" w:color="auto"/>
              <w:left w:val="single" w:sz="4" w:space="0" w:color="auto"/>
              <w:bottom w:val="single" w:sz="4" w:space="0" w:color="auto"/>
              <w:right w:val="single" w:sz="4" w:space="0" w:color="auto"/>
            </w:tcBorders>
          </w:tcPr>
          <w:p w14:paraId="6273247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9:</w:t>
            </w:r>
          </w:p>
          <w:p w14:paraId="764B44B1"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40973B7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04D196DC" w14:textId="77777777" w:rsidR="00D47080" w:rsidRPr="00446BEA" w:rsidRDefault="00D47080" w:rsidP="003B37FC">
            <w:pPr>
              <w:jc w:val="both"/>
              <w:rPr>
                <w:rFonts w:ascii="Times New Roman" w:hAnsi="Times New Roman"/>
                <w:sz w:val="24"/>
                <w:szCs w:val="24"/>
                <w:lang w:val="it-IT"/>
              </w:rPr>
            </w:pPr>
            <w:r w:rsidRPr="00446BEA">
              <w:rPr>
                <w:rFonts w:ascii="Times New Roman" w:hAnsi="Times New Roman"/>
                <w:sz w:val="24"/>
                <w:szCs w:val="24"/>
                <w:lang w:val="it-IT"/>
              </w:rPr>
              <w:t>3.1.2 Công an nhân dân Việt Nam trong cuộc kháng chiến chống Mĩ cứu nước</w:t>
            </w:r>
          </w:p>
        </w:tc>
        <w:tc>
          <w:tcPr>
            <w:tcW w:w="2144" w:type="dxa"/>
            <w:tcBorders>
              <w:top w:val="single" w:sz="4" w:space="0" w:color="auto"/>
              <w:left w:val="single" w:sz="4" w:space="0" w:color="auto"/>
              <w:bottom w:val="single" w:sz="4" w:space="0" w:color="auto"/>
              <w:right w:val="single" w:sz="4" w:space="0" w:color="auto"/>
            </w:tcBorders>
          </w:tcPr>
          <w:p w14:paraId="779519BC"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CA NDVN, NXB CAND, 1994(tr 16 – 25)</w:t>
            </w:r>
          </w:p>
          <w:p w14:paraId="2E093AC2"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331FE8E3"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A362015"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4EE40D4D" w14:textId="77777777" w:rsidTr="003B37FC">
        <w:tc>
          <w:tcPr>
            <w:tcW w:w="1540" w:type="dxa"/>
            <w:tcBorders>
              <w:top w:val="single" w:sz="4" w:space="0" w:color="auto"/>
              <w:left w:val="single" w:sz="4" w:space="0" w:color="auto"/>
              <w:bottom w:val="single" w:sz="4" w:space="0" w:color="auto"/>
              <w:right w:val="single" w:sz="4" w:space="0" w:color="auto"/>
            </w:tcBorders>
          </w:tcPr>
          <w:p w14:paraId="0DFDE132" w14:textId="77777777" w:rsidR="00D47080" w:rsidRPr="00446BEA" w:rsidRDefault="00D47080" w:rsidP="003B37FC">
            <w:pPr>
              <w:spacing w:before="60"/>
              <w:jc w:val="both"/>
              <w:rPr>
                <w:rFonts w:ascii="Times New Roman" w:hAnsi="Times New Roman"/>
                <w:b/>
                <w:sz w:val="24"/>
                <w:szCs w:val="24"/>
                <w:lang w:val="it-IT"/>
              </w:rPr>
            </w:pPr>
          </w:p>
          <w:p w14:paraId="5FB4EA4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lang w:val="it-IT"/>
              </w:rPr>
              <w:t xml:space="preserve">    </w:t>
            </w: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3A8D22C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lang w:val="it-IT"/>
              </w:rPr>
              <w:t>Công an nhân dân Việt Nam trong cuộc kháng chiến chống Mĩ cứu nước</w:t>
            </w:r>
          </w:p>
        </w:tc>
        <w:tc>
          <w:tcPr>
            <w:tcW w:w="2144" w:type="dxa"/>
            <w:tcBorders>
              <w:top w:val="single" w:sz="4" w:space="0" w:color="auto"/>
              <w:left w:val="single" w:sz="4" w:space="0" w:color="auto"/>
              <w:bottom w:val="single" w:sz="4" w:space="0" w:color="auto"/>
              <w:right w:val="single" w:sz="4" w:space="0" w:color="auto"/>
            </w:tcBorders>
          </w:tcPr>
          <w:p w14:paraId="537B01FB"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 Đọc tài liệu Giáo trình Lịch sử, truyền thống của CA NDVN, NXB CAND, 1994(tr 16 </w:t>
            </w:r>
            <w:r w:rsidRPr="00446BEA">
              <w:rPr>
                <w:rFonts w:ascii="Times New Roman" w:hAnsi="Times New Roman"/>
                <w:sz w:val="24"/>
                <w:szCs w:val="24"/>
                <w:lang w:val="it-IT"/>
              </w:rPr>
              <w:lastRenderedPageBreak/>
              <w:t>– 25)</w:t>
            </w:r>
          </w:p>
          <w:p w14:paraId="3107D90B"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151E5331"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bCs/>
                <w:sz w:val="24"/>
                <w:szCs w:val="24"/>
                <w:lang w:val="it-IT"/>
              </w:rPr>
              <w:lastRenderedPageBreak/>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76A2A42"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43DF2AC" w14:textId="77777777" w:rsidTr="003B37FC">
        <w:tc>
          <w:tcPr>
            <w:tcW w:w="1540" w:type="dxa"/>
            <w:tcBorders>
              <w:top w:val="single" w:sz="4" w:space="0" w:color="auto"/>
              <w:left w:val="single" w:sz="4" w:space="0" w:color="auto"/>
              <w:bottom w:val="single" w:sz="4" w:space="0" w:color="auto"/>
              <w:right w:val="single" w:sz="4" w:space="0" w:color="auto"/>
            </w:tcBorders>
          </w:tcPr>
          <w:p w14:paraId="1DDF2F5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10:</w:t>
            </w:r>
          </w:p>
          <w:p w14:paraId="1627294B"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t>- Thảo luận</w:t>
            </w:r>
          </w:p>
          <w:p w14:paraId="7767E72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681CADB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Làm rõ những điểm nổi bật của </w:t>
            </w:r>
            <w:r w:rsidRPr="00446BEA">
              <w:rPr>
                <w:rFonts w:ascii="Times New Roman" w:hAnsi="Times New Roman"/>
                <w:sz w:val="24"/>
                <w:szCs w:val="24"/>
                <w:lang w:val="it-IT"/>
              </w:rPr>
              <w:t xml:space="preserve">Công an nhân dân Việt </w:t>
            </w:r>
            <w:smartTag w:uri="urn:schemas-microsoft-com:office:smarttags" w:element="place">
              <w:smartTag w:uri="urn:schemas-microsoft-com:office:smarttags" w:element="country-region">
                <w:r w:rsidRPr="00446BEA">
                  <w:rPr>
                    <w:rFonts w:ascii="Times New Roman" w:hAnsi="Times New Roman"/>
                    <w:sz w:val="24"/>
                    <w:szCs w:val="24"/>
                    <w:lang w:val="it-IT"/>
                  </w:rPr>
                  <w:t>Nam</w:t>
                </w:r>
              </w:smartTag>
            </w:smartTag>
            <w:r w:rsidRPr="00446BEA">
              <w:rPr>
                <w:rFonts w:ascii="Times New Roman" w:hAnsi="Times New Roman"/>
                <w:sz w:val="24"/>
                <w:szCs w:val="24"/>
                <w:lang w:val="it-IT"/>
              </w:rPr>
              <w:t xml:space="preserve"> trong cuộc kháng chiến chống Mĩ cứu nước</w:t>
            </w:r>
          </w:p>
        </w:tc>
        <w:tc>
          <w:tcPr>
            <w:tcW w:w="2144" w:type="dxa"/>
            <w:tcBorders>
              <w:top w:val="single" w:sz="4" w:space="0" w:color="auto"/>
              <w:left w:val="single" w:sz="4" w:space="0" w:color="auto"/>
              <w:bottom w:val="single" w:sz="4" w:space="0" w:color="auto"/>
              <w:right w:val="single" w:sz="4" w:space="0" w:color="auto"/>
            </w:tcBorders>
          </w:tcPr>
          <w:p w14:paraId="2F4250BB"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CA NDVN, NXB CAND, 1994(tr 26 – 38)</w:t>
            </w:r>
          </w:p>
          <w:p w14:paraId="1E1FCF55"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4561A89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E8DE2A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Thảo luận theo nhóm</w:t>
            </w:r>
          </w:p>
        </w:tc>
      </w:tr>
      <w:tr w:rsidR="00D47080" w:rsidRPr="00446BEA" w14:paraId="55A68679" w14:textId="77777777" w:rsidTr="003B37FC">
        <w:tc>
          <w:tcPr>
            <w:tcW w:w="1540" w:type="dxa"/>
            <w:tcBorders>
              <w:top w:val="single" w:sz="4" w:space="0" w:color="auto"/>
              <w:left w:val="single" w:sz="4" w:space="0" w:color="auto"/>
              <w:bottom w:val="single" w:sz="4" w:space="0" w:color="auto"/>
              <w:right w:val="single" w:sz="4" w:space="0" w:color="auto"/>
            </w:tcBorders>
          </w:tcPr>
          <w:p w14:paraId="4793729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11:</w:t>
            </w:r>
          </w:p>
          <w:p w14:paraId="7E9F2CD1"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3B874FB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510976F2" w14:textId="77777777" w:rsidR="00D47080" w:rsidRPr="00446BEA" w:rsidRDefault="00D47080" w:rsidP="003B37FC">
            <w:pPr>
              <w:jc w:val="both"/>
              <w:rPr>
                <w:rFonts w:ascii="Times New Roman" w:hAnsi="Times New Roman"/>
                <w:sz w:val="24"/>
                <w:szCs w:val="24"/>
                <w:lang w:val="it-IT"/>
              </w:rPr>
            </w:pPr>
            <w:r w:rsidRPr="00446BEA">
              <w:rPr>
                <w:rFonts w:ascii="Times New Roman" w:hAnsi="Times New Roman"/>
                <w:sz w:val="24"/>
                <w:szCs w:val="24"/>
                <w:lang w:val="it-IT"/>
              </w:rPr>
              <w:t>3.1.3 Công an nhân dân Việt Nam trong giai đoạn xây dựng, bảo vệ Tổ quốc XHCN và công cuộc đổi mới đất nước</w:t>
            </w:r>
          </w:p>
        </w:tc>
        <w:tc>
          <w:tcPr>
            <w:tcW w:w="2144" w:type="dxa"/>
            <w:tcBorders>
              <w:top w:val="single" w:sz="4" w:space="0" w:color="auto"/>
              <w:left w:val="single" w:sz="4" w:space="0" w:color="auto"/>
              <w:bottom w:val="single" w:sz="4" w:space="0" w:color="auto"/>
              <w:right w:val="single" w:sz="4" w:space="0" w:color="auto"/>
            </w:tcBorders>
          </w:tcPr>
          <w:p w14:paraId="7324F17C"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CA NDVN, NXB CAND, 1994(tr 38 – 53)</w:t>
            </w:r>
          </w:p>
          <w:p w14:paraId="6B511E80"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220C0977"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2D3E289"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7EB0D007" w14:textId="77777777" w:rsidTr="003B37FC">
        <w:tc>
          <w:tcPr>
            <w:tcW w:w="1540" w:type="dxa"/>
            <w:tcBorders>
              <w:top w:val="single" w:sz="4" w:space="0" w:color="auto"/>
              <w:left w:val="single" w:sz="4" w:space="0" w:color="auto"/>
              <w:bottom w:val="single" w:sz="4" w:space="0" w:color="auto"/>
              <w:right w:val="single" w:sz="4" w:space="0" w:color="auto"/>
            </w:tcBorders>
          </w:tcPr>
          <w:p w14:paraId="7081AE97" w14:textId="77777777" w:rsidR="00D47080" w:rsidRPr="00446BEA" w:rsidRDefault="00D47080" w:rsidP="003B37FC">
            <w:pPr>
              <w:spacing w:before="60"/>
              <w:jc w:val="both"/>
              <w:rPr>
                <w:rFonts w:ascii="Times New Roman" w:hAnsi="Times New Roman"/>
                <w:b/>
                <w:sz w:val="24"/>
                <w:szCs w:val="24"/>
                <w:lang w:val="it-IT"/>
              </w:rPr>
            </w:pPr>
          </w:p>
          <w:p w14:paraId="3A13C081"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lang w:val="it-IT"/>
              </w:rPr>
              <w:t xml:space="preserve"> </w:t>
            </w: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22CCF33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lang w:val="it-IT"/>
              </w:rPr>
              <w:t>Công an nhân dân Việt Nam trong giai đoạn xây dựng, bảo vệ Tổ quốc XHCN và công cuộc đổi mới đất nước</w:t>
            </w:r>
          </w:p>
        </w:tc>
        <w:tc>
          <w:tcPr>
            <w:tcW w:w="2144" w:type="dxa"/>
            <w:tcBorders>
              <w:top w:val="single" w:sz="4" w:space="0" w:color="auto"/>
              <w:left w:val="single" w:sz="4" w:space="0" w:color="auto"/>
              <w:bottom w:val="single" w:sz="4" w:space="0" w:color="auto"/>
              <w:right w:val="single" w:sz="4" w:space="0" w:color="auto"/>
            </w:tcBorders>
          </w:tcPr>
          <w:p w14:paraId="2B9AB94E"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CA NDVN, NXB CAND, 1994(tr 38 – 53)</w:t>
            </w:r>
          </w:p>
          <w:p w14:paraId="69C3ADA4"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12E95149"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bCs/>
                <w:sz w:val="24"/>
                <w:szCs w:val="24"/>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BE015CB"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621F7F4F" w14:textId="77777777" w:rsidTr="003B37FC">
        <w:tc>
          <w:tcPr>
            <w:tcW w:w="1540" w:type="dxa"/>
            <w:tcBorders>
              <w:top w:val="single" w:sz="4" w:space="0" w:color="auto"/>
              <w:left w:val="single" w:sz="4" w:space="0" w:color="auto"/>
              <w:bottom w:val="single" w:sz="4" w:space="0" w:color="auto"/>
              <w:right w:val="single" w:sz="4" w:space="0" w:color="auto"/>
            </w:tcBorders>
          </w:tcPr>
          <w:p w14:paraId="6029A11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12:</w:t>
            </w:r>
          </w:p>
          <w:p w14:paraId="3815D5A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38B17F5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0C7018FC" w14:textId="77777777" w:rsidR="00D47080" w:rsidRPr="00446BEA" w:rsidRDefault="00D47080" w:rsidP="003B37FC">
            <w:pPr>
              <w:jc w:val="both"/>
              <w:rPr>
                <w:rFonts w:ascii="Times New Roman" w:hAnsi="Times New Roman"/>
                <w:sz w:val="24"/>
                <w:szCs w:val="24"/>
                <w:lang w:val="it-IT"/>
              </w:rPr>
            </w:pPr>
            <w:r w:rsidRPr="00446BEA">
              <w:rPr>
                <w:rFonts w:ascii="Times New Roman" w:hAnsi="Times New Roman"/>
                <w:b/>
                <w:bCs/>
                <w:sz w:val="24"/>
                <w:szCs w:val="24"/>
                <w:lang w:val="it-IT"/>
              </w:rPr>
              <w:t>Chương</w:t>
            </w:r>
            <w:r w:rsidRPr="00446BEA">
              <w:rPr>
                <w:rFonts w:ascii="Times New Roman" w:hAnsi="Times New Roman"/>
                <w:b/>
                <w:sz w:val="24"/>
                <w:szCs w:val="24"/>
                <w:lang w:val="it-IT"/>
              </w:rPr>
              <w:t xml:space="preserve"> 4: </w:t>
            </w:r>
            <w:r w:rsidRPr="00446BEA">
              <w:rPr>
                <w:rFonts w:ascii="Times New Roman" w:hAnsi="Times New Roman"/>
                <w:sz w:val="24"/>
                <w:szCs w:val="24"/>
                <w:lang w:val="it-IT"/>
              </w:rPr>
              <w:t>Truyền thống Công an nhân dân Việt Nam</w:t>
            </w:r>
          </w:p>
          <w:p w14:paraId="437B3B3C" w14:textId="77777777" w:rsidR="00D47080" w:rsidRPr="00446BEA" w:rsidRDefault="00D47080" w:rsidP="003B37FC">
            <w:pPr>
              <w:jc w:val="both"/>
              <w:rPr>
                <w:rFonts w:ascii="Times New Roman" w:hAnsi="Times New Roman"/>
                <w:sz w:val="24"/>
                <w:szCs w:val="24"/>
                <w:lang w:val="it-IT"/>
              </w:rPr>
            </w:pPr>
            <w:r w:rsidRPr="00446BEA">
              <w:rPr>
                <w:rFonts w:ascii="Times New Roman" w:hAnsi="Times New Roman"/>
                <w:sz w:val="24"/>
                <w:szCs w:val="24"/>
                <w:lang w:val="it-IT"/>
              </w:rPr>
              <w:t>4.1. Truyền thống và bài học kinh nghiệm trong xây dựng lực lương Công an nhân dân</w:t>
            </w:r>
          </w:p>
        </w:tc>
        <w:tc>
          <w:tcPr>
            <w:tcW w:w="2144" w:type="dxa"/>
            <w:tcBorders>
              <w:top w:val="single" w:sz="4" w:space="0" w:color="auto"/>
              <w:left w:val="single" w:sz="4" w:space="0" w:color="auto"/>
              <w:bottom w:val="single" w:sz="4" w:space="0" w:color="auto"/>
              <w:right w:val="single" w:sz="4" w:space="0" w:color="auto"/>
            </w:tcBorders>
          </w:tcPr>
          <w:p w14:paraId="699C55C5"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CA NDVN, NXB CAND, 1994(tr 54 – 65)</w:t>
            </w:r>
          </w:p>
          <w:p w14:paraId="2D9352C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07DAE7C6"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3FA3DBD"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2F01A09" w14:textId="77777777" w:rsidTr="003B37FC">
        <w:tc>
          <w:tcPr>
            <w:tcW w:w="1540" w:type="dxa"/>
            <w:tcBorders>
              <w:top w:val="single" w:sz="4" w:space="0" w:color="auto"/>
              <w:left w:val="single" w:sz="4" w:space="0" w:color="auto"/>
              <w:bottom w:val="single" w:sz="4" w:space="0" w:color="auto"/>
              <w:right w:val="single" w:sz="4" w:space="0" w:color="auto"/>
            </w:tcBorders>
          </w:tcPr>
          <w:p w14:paraId="6D63D915" w14:textId="77777777" w:rsidR="00D47080" w:rsidRPr="00446BEA" w:rsidRDefault="00D47080" w:rsidP="003B37FC">
            <w:pPr>
              <w:spacing w:before="60"/>
              <w:jc w:val="both"/>
              <w:rPr>
                <w:rFonts w:ascii="Times New Roman" w:hAnsi="Times New Roman"/>
                <w:b/>
                <w:sz w:val="24"/>
                <w:szCs w:val="24"/>
                <w:lang w:val="it-IT"/>
              </w:rPr>
            </w:pPr>
          </w:p>
          <w:p w14:paraId="2A8BDD3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lang w:val="it-IT"/>
              </w:rPr>
              <w:t xml:space="preserve">  </w:t>
            </w: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52B3222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lang w:val="it-IT"/>
              </w:rPr>
              <w:t>Truyền thống và bài học kinh nghiệm trong xây dựng lực lương Công an nhân dân</w:t>
            </w:r>
          </w:p>
        </w:tc>
        <w:tc>
          <w:tcPr>
            <w:tcW w:w="2144" w:type="dxa"/>
            <w:tcBorders>
              <w:top w:val="single" w:sz="4" w:space="0" w:color="auto"/>
              <w:left w:val="single" w:sz="4" w:space="0" w:color="auto"/>
              <w:bottom w:val="single" w:sz="4" w:space="0" w:color="auto"/>
              <w:right w:val="single" w:sz="4" w:space="0" w:color="auto"/>
            </w:tcBorders>
          </w:tcPr>
          <w:p w14:paraId="3D315C4D"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 Đọc tài liệu Giáo trình Lịch sử, truyền thống của CA NDVN, NXB CAND, 1994(tr 54 </w:t>
            </w:r>
            <w:r w:rsidRPr="00446BEA">
              <w:rPr>
                <w:rFonts w:ascii="Times New Roman" w:hAnsi="Times New Roman"/>
                <w:sz w:val="24"/>
                <w:szCs w:val="24"/>
                <w:lang w:val="it-IT"/>
              </w:rPr>
              <w:lastRenderedPageBreak/>
              <w:t>– 65)</w:t>
            </w:r>
          </w:p>
          <w:p w14:paraId="29AEC9AB"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317B7AD7"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bCs/>
                <w:sz w:val="24"/>
                <w:szCs w:val="24"/>
                <w:lang w:val="it-IT"/>
              </w:rPr>
              <w:lastRenderedPageBreak/>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9245C26"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7045B653" w14:textId="77777777" w:rsidTr="003B37FC">
        <w:tc>
          <w:tcPr>
            <w:tcW w:w="1540" w:type="dxa"/>
            <w:tcBorders>
              <w:top w:val="single" w:sz="4" w:space="0" w:color="auto"/>
              <w:left w:val="single" w:sz="4" w:space="0" w:color="auto"/>
              <w:bottom w:val="single" w:sz="4" w:space="0" w:color="auto"/>
              <w:right w:val="single" w:sz="4" w:space="0" w:color="auto"/>
            </w:tcBorders>
          </w:tcPr>
          <w:p w14:paraId="4023AB4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13:</w:t>
            </w:r>
          </w:p>
          <w:p w14:paraId="336DAA3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1128C6E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646305C6" w14:textId="77777777" w:rsidR="00D47080" w:rsidRPr="00446BEA" w:rsidRDefault="00D47080" w:rsidP="003B37FC">
            <w:pPr>
              <w:jc w:val="both"/>
              <w:rPr>
                <w:rFonts w:ascii="Times New Roman" w:hAnsi="Times New Roman"/>
                <w:sz w:val="24"/>
                <w:szCs w:val="24"/>
                <w:lang w:val="it-IT"/>
              </w:rPr>
            </w:pPr>
            <w:r w:rsidRPr="00446BEA">
              <w:rPr>
                <w:rFonts w:ascii="Times New Roman" w:hAnsi="Times New Roman"/>
                <w:sz w:val="24"/>
                <w:szCs w:val="24"/>
                <w:lang w:val="it-IT"/>
              </w:rPr>
              <w:t>4.1.1. Truyền thống bản chất tốt đẹp của lực lượng Công an nhân dân Việt Nam</w:t>
            </w:r>
          </w:p>
        </w:tc>
        <w:tc>
          <w:tcPr>
            <w:tcW w:w="2144" w:type="dxa"/>
            <w:tcBorders>
              <w:top w:val="single" w:sz="4" w:space="0" w:color="auto"/>
              <w:left w:val="single" w:sz="4" w:space="0" w:color="auto"/>
              <w:bottom w:val="single" w:sz="4" w:space="0" w:color="auto"/>
              <w:right w:val="single" w:sz="4" w:space="0" w:color="auto"/>
            </w:tcBorders>
          </w:tcPr>
          <w:p w14:paraId="45E15AD1"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CA NDVN, NXB CAND, 1994(tr 66 – 81)</w:t>
            </w:r>
          </w:p>
          <w:p w14:paraId="7165CE41"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69A674A5"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1D5C079"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66DD38A2" w14:textId="77777777" w:rsidTr="003B37FC">
        <w:tc>
          <w:tcPr>
            <w:tcW w:w="1540" w:type="dxa"/>
            <w:tcBorders>
              <w:top w:val="single" w:sz="4" w:space="0" w:color="auto"/>
              <w:left w:val="single" w:sz="4" w:space="0" w:color="auto"/>
              <w:bottom w:val="single" w:sz="4" w:space="0" w:color="auto"/>
              <w:right w:val="single" w:sz="4" w:space="0" w:color="auto"/>
            </w:tcBorders>
          </w:tcPr>
          <w:p w14:paraId="3D707C39" w14:textId="77777777" w:rsidR="00D47080" w:rsidRPr="00446BEA" w:rsidRDefault="00D47080" w:rsidP="003B37FC">
            <w:pPr>
              <w:spacing w:before="60"/>
              <w:jc w:val="both"/>
              <w:rPr>
                <w:rFonts w:ascii="Times New Roman" w:hAnsi="Times New Roman"/>
                <w:b/>
                <w:sz w:val="24"/>
                <w:szCs w:val="24"/>
                <w:lang w:val="it-IT"/>
              </w:rPr>
            </w:pPr>
          </w:p>
          <w:p w14:paraId="1F5A6A1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lang w:val="it-IT"/>
              </w:rPr>
              <w:t xml:space="preserve">  </w:t>
            </w: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6AA547A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lang w:val="it-IT"/>
              </w:rPr>
              <w:t>Truyền thống bản chất tốt đẹp của lực lượng Công an nhân dân Việt Nam</w:t>
            </w:r>
          </w:p>
        </w:tc>
        <w:tc>
          <w:tcPr>
            <w:tcW w:w="2144" w:type="dxa"/>
            <w:tcBorders>
              <w:top w:val="single" w:sz="4" w:space="0" w:color="auto"/>
              <w:left w:val="single" w:sz="4" w:space="0" w:color="auto"/>
              <w:bottom w:val="single" w:sz="4" w:space="0" w:color="auto"/>
              <w:right w:val="single" w:sz="4" w:space="0" w:color="auto"/>
            </w:tcBorders>
          </w:tcPr>
          <w:p w14:paraId="61BAB432"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CA NDVN, NXB CAND, 1994(tr 66 – 81)</w:t>
            </w:r>
          </w:p>
          <w:p w14:paraId="529FDCE5"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9EA2B43"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bCs/>
                <w:sz w:val="24"/>
                <w:szCs w:val="24"/>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78A7CAA"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501AED0F" w14:textId="77777777" w:rsidTr="003B37FC">
        <w:tc>
          <w:tcPr>
            <w:tcW w:w="1540" w:type="dxa"/>
            <w:tcBorders>
              <w:top w:val="single" w:sz="4" w:space="0" w:color="auto"/>
              <w:left w:val="single" w:sz="4" w:space="0" w:color="auto"/>
              <w:bottom w:val="single" w:sz="4" w:space="0" w:color="auto"/>
              <w:right w:val="single" w:sz="4" w:space="0" w:color="auto"/>
            </w:tcBorders>
          </w:tcPr>
          <w:p w14:paraId="4FD2858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14:</w:t>
            </w:r>
          </w:p>
          <w:p w14:paraId="5A5879D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F47B82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4D7071B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lang w:val="it-IT"/>
              </w:rPr>
              <w:t>4.1.2. Một số bài học kinh nghiệm của Công an nhân dân Việt Nam</w:t>
            </w:r>
          </w:p>
        </w:tc>
        <w:tc>
          <w:tcPr>
            <w:tcW w:w="2144" w:type="dxa"/>
            <w:tcBorders>
              <w:top w:val="single" w:sz="4" w:space="0" w:color="auto"/>
              <w:left w:val="single" w:sz="4" w:space="0" w:color="auto"/>
              <w:bottom w:val="single" w:sz="4" w:space="0" w:color="auto"/>
              <w:right w:val="single" w:sz="4" w:space="0" w:color="auto"/>
            </w:tcBorders>
          </w:tcPr>
          <w:p w14:paraId="6DC7EA4C"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CA NDVN, NXB CAND, 1994(tr 82 – 93)</w:t>
            </w:r>
          </w:p>
          <w:p w14:paraId="29745DDF"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7041FC0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E6E14A6"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894356D" w14:textId="77777777" w:rsidTr="003B37FC">
        <w:tc>
          <w:tcPr>
            <w:tcW w:w="1540" w:type="dxa"/>
            <w:tcBorders>
              <w:top w:val="single" w:sz="4" w:space="0" w:color="auto"/>
              <w:left w:val="single" w:sz="4" w:space="0" w:color="auto"/>
              <w:bottom w:val="single" w:sz="4" w:space="0" w:color="auto"/>
              <w:right w:val="single" w:sz="4" w:space="0" w:color="auto"/>
            </w:tcBorders>
          </w:tcPr>
          <w:p w14:paraId="3405409A" w14:textId="77777777" w:rsidR="00D47080" w:rsidRPr="00446BEA" w:rsidRDefault="00D47080" w:rsidP="003B37FC">
            <w:pPr>
              <w:spacing w:before="60"/>
              <w:jc w:val="both"/>
              <w:rPr>
                <w:rFonts w:ascii="Times New Roman" w:hAnsi="Times New Roman"/>
                <w:b/>
                <w:sz w:val="24"/>
                <w:szCs w:val="24"/>
                <w:lang w:val="it-IT"/>
              </w:rPr>
            </w:pPr>
          </w:p>
          <w:p w14:paraId="488C19D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41C8AC1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lang w:val="it-IT"/>
              </w:rPr>
              <w:t>Một số bài học kinh nghiệm của Công an nhân dân Việt Nam</w:t>
            </w:r>
          </w:p>
        </w:tc>
        <w:tc>
          <w:tcPr>
            <w:tcW w:w="2144" w:type="dxa"/>
            <w:tcBorders>
              <w:top w:val="single" w:sz="4" w:space="0" w:color="auto"/>
              <w:left w:val="single" w:sz="4" w:space="0" w:color="auto"/>
              <w:bottom w:val="single" w:sz="4" w:space="0" w:color="auto"/>
              <w:right w:val="single" w:sz="4" w:space="0" w:color="auto"/>
            </w:tcBorders>
          </w:tcPr>
          <w:p w14:paraId="4A7EDDC6"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Lịch sử, truyền thống của CA NDVN, NXB CAND, 1994(tr 82 – 93)</w:t>
            </w:r>
          </w:p>
          <w:p w14:paraId="000ED298"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53B1C6A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bCs/>
                <w:sz w:val="24"/>
                <w:szCs w:val="24"/>
                <w:lang w:val="it-IT"/>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61E6EF9"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50A62F17" w14:textId="77777777" w:rsidTr="003B37FC">
        <w:tc>
          <w:tcPr>
            <w:tcW w:w="1540" w:type="dxa"/>
            <w:tcBorders>
              <w:top w:val="single" w:sz="4" w:space="0" w:color="auto"/>
              <w:left w:val="single" w:sz="4" w:space="0" w:color="auto"/>
              <w:bottom w:val="single" w:sz="4" w:space="0" w:color="auto"/>
              <w:right w:val="single" w:sz="4" w:space="0" w:color="auto"/>
            </w:tcBorders>
          </w:tcPr>
          <w:p w14:paraId="28D270D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15:</w:t>
            </w:r>
          </w:p>
          <w:p w14:paraId="2C3EA9B7"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t>- Thảo luận</w:t>
            </w:r>
          </w:p>
          <w:p w14:paraId="7B019643"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06EE7EC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lang w:val="it-IT"/>
              </w:rPr>
              <w:t>- Công an nhân dân Việt Nam trong giai đoạn xây dựng, bảo vệ Tổ quốc XHCN và công cuộc đổi mới đất nước</w:t>
            </w:r>
          </w:p>
        </w:tc>
        <w:tc>
          <w:tcPr>
            <w:tcW w:w="2144" w:type="dxa"/>
            <w:tcBorders>
              <w:top w:val="single" w:sz="4" w:space="0" w:color="auto"/>
              <w:left w:val="single" w:sz="4" w:space="0" w:color="auto"/>
              <w:bottom w:val="single" w:sz="4" w:space="0" w:color="auto"/>
              <w:right w:val="single" w:sz="4" w:space="0" w:color="auto"/>
            </w:tcBorders>
          </w:tcPr>
          <w:p w14:paraId="06835F0F"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 Đọc tài liệu Giáo trình Lịch sử, truyền thống của CA NDVN, NXB CAND, 1994(tr 82 </w:t>
            </w:r>
            <w:r w:rsidRPr="00446BEA">
              <w:rPr>
                <w:rFonts w:ascii="Times New Roman" w:hAnsi="Times New Roman"/>
                <w:sz w:val="24"/>
                <w:szCs w:val="24"/>
                <w:lang w:val="it-IT"/>
              </w:rPr>
              <w:lastRenderedPageBreak/>
              <w:t>– 93)</w:t>
            </w:r>
          </w:p>
          <w:p w14:paraId="78E27B18"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505" w:type="dxa"/>
            <w:tcBorders>
              <w:top w:val="single" w:sz="4" w:space="0" w:color="auto"/>
              <w:left w:val="single" w:sz="4" w:space="0" w:color="auto"/>
              <w:bottom w:val="single" w:sz="4" w:space="0" w:color="auto"/>
              <w:right w:val="single" w:sz="4" w:space="0" w:color="auto"/>
            </w:tcBorders>
          </w:tcPr>
          <w:p w14:paraId="23992DD9"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680A77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Thảo luận theo nhóm</w:t>
            </w:r>
          </w:p>
        </w:tc>
      </w:tr>
    </w:tbl>
    <w:p w14:paraId="1269668A"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12. Các quy định đối với học phần và yêu cầu của giảng viên:</w:t>
      </w:r>
    </w:p>
    <w:p w14:paraId="708F8629"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Nghiên cứu Giáo trình trước khi học tại lớp.</w:t>
      </w:r>
    </w:p>
    <w:p w14:paraId="4D1ABE6B"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Tham gia học tập đầy đủ, tính kỷ luật trong học tập đòi hỏi rất cao.</w:t>
      </w:r>
    </w:p>
    <w:p w14:paraId="1607DB87" w14:textId="77777777" w:rsidR="00D47080" w:rsidRPr="00446BEA" w:rsidRDefault="00D47080" w:rsidP="00D47080">
      <w:pPr>
        <w:spacing w:before="60"/>
        <w:ind w:firstLine="720"/>
        <w:jc w:val="both"/>
        <w:rPr>
          <w:rFonts w:ascii="Times New Roman" w:hAnsi="Times New Roman"/>
          <w:b/>
          <w:sz w:val="24"/>
          <w:szCs w:val="24"/>
        </w:rPr>
      </w:pPr>
      <w:r w:rsidRPr="00446BEA">
        <w:rPr>
          <w:rFonts w:ascii="Times New Roman" w:hAnsi="Times New Roman"/>
          <w:sz w:val="24"/>
          <w:szCs w:val="24"/>
        </w:rPr>
        <w:t>- Trang phục thống nhất theo quy địn</w:t>
      </w:r>
      <w:r w:rsidRPr="00446BEA">
        <w:rPr>
          <w:rFonts w:ascii="Times New Roman" w:hAnsi="Times New Roman"/>
          <w:b/>
          <w:sz w:val="24"/>
          <w:szCs w:val="24"/>
        </w:rPr>
        <w:t>h.</w:t>
      </w:r>
    </w:p>
    <w:p w14:paraId="467D768D"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13. Phương thức kiểm tra và đánh giá kết quả:</w:t>
      </w:r>
    </w:p>
    <w:p w14:paraId="5639D504"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Kiểm tra đánh giá thường xuyên: Việc tham gia học tập trên lớp chuyên cần,  tích cực học tập, ghi chép bài nghiêm túc, phát biểu xây dựng bài.</w:t>
      </w:r>
    </w:p>
    <w:p w14:paraId="03ADD379"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Kiểm tra đánh giá kết quả tín chỉ, thảo luận, làm bài tập.</w:t>
      </w:r>
    </w:p>
    <w:p w14:paraId="3E967457"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Thi kết thúc Học phần: Tự luận</w:t>
      </w:r>
    </w:p>
    <w:p w14:paraId="2CFA0DF7"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14. Ngày phê duyệt:</w:t>
      </w:r>
    </w:p>
    <w:p w14:paraId="0FF686D6"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15. Cấp phê duyệt:</w:t>
      </w:r>
    </w:p>
    <w:p w14:paraId="7F9F8BDE" w14:textId="77777777" w:rsidR="00D47080" w:rsidRPr="00446BEA" w:rsidRDefault="00D47080" w:rsidP="00D47080">
      <w:pPr>
        <w:rPr>
          <w:rFonts w:ascii="Times New Roman" w:hAnsi="Times New Roman"/>
          <w:sz w:val="24"/>
          <w:szCs w:val="24"/>
        </w:rPr>
      </w:pPr>
    </w:p>
    <w:p w14:paraId="26C5B278" w14:textId="77777777" w:rsidR="00D47080" w:rsidRPr="00446BEA" w:rsidRDefault="00D47080" w:rsidP="00D47080">
      <w:pPr>
        <w:rPr>
          <w:rFonts w:ascii="Times New Roman" w:hAnsi="Times New Roman"/>
          <w:sz w:val="24"/>
          <w:szCs w:val="24"/>
        </w:rPr>
      </w:pPr>
    </w:p>
    <w:p w14:paraId="095C71F3" w14:textId="77777777" w:rsidR="00D47080" w:rsidRPr="00446BEA" w:rsidRDefault="00D47080" w:rsidP="00D47080">
      <w:pPr>
        <w:rPr>
          <w:rFonts w:ascii="Times New Roman" w:hAnsi="Times New Roman"/>
          <w:sz w:val="24"/>
          <w:szCs w:val="24"/>
        </w:rPr>
      </w:pPr>
    </w:p>
    <w:p w14:paraId="3A8C2E46" w14:textId="77777777" w:rsidR="00D47080" w:rsidRPr="00446BEA" w:rsidRDefault="00D47080" w:rsidP="00D47080">
      <w:pPr>
        <w:rPr>
          <w:rFonts w:ascii="Times New Roman" w:hAnsi="Times New Roman"/>
          <w:sz w:val="24"/>
          <w:szCs w:val="24"/>
        </w:rPr>
      </w:pPr>
    </w:p>
    <w:p w14:paraId="2ED819B5" w14:textId="77777777" w:rsidR="00D47080" w:rsidRPr="00446BEA" w:rsidRDefault="00D47080" w:rsidP="00D47080">
      <w:pPr>
        <w:rPr>
          <w:rFonts w:ascii="Times New Roman" w:hAnsi="Times New Roman"/>
          <w:sz w:val="24"/>
          <w:szCs w:val="24"/>
        </w:rPr>
      </w:pPr>
    </w:p>
    <w:p w14:paraId="335F0C45" w14:textId="77777777" w:rsidR="00D47080" w:rsidRPr="00446BEA" w:rsidRDefault="00D47080" w:rsidP="00D47080">
      <w:pPr>
        <w:rPr>
          <w:rFonts w:ascii="Times New Roman" w:hAnsi="Times New Roman"/>
          <w:sz w:val="24"/>
          <w:szCs w:val="24"/>
        </w:rPr>
      </w:pPr>
    </w:p>
    <w:p w14:paraId="606692E6" w14:textId="77777777" w:rsidR="00D47080" w:rsidRPr="00446BEA" w:rsidRDefault="00D47080" w:rsidP="00D47080">
      <w:pPr>
        <w:rPr>
          <w:rFonts w:ascii="Times New Roman" w:hAnsi="Times New Roman"/>
          <w:sz w:val="24"/>
          <w:szCs w:val="24"/>
        </w:rPr>
      </w:pPr>
    </w:p>
    <w:p w14:paraId="5A1E679B" w14:textId="77777777" w:rsidR="00D47080" w:rsidRPr="00446BEA" w:rsidRDefault="00D47080" w:rsidP="00D47080">
      <w:pPr>
        <w:spacing w:before="60"/>
        <w:jc w:val="both"/>
        <w:rPr>
          <w:rFonts w:ascii="Times New Roman" w:hAnsi="Times New Roman"/>
          <w:sz w:val="24"/>
          <w:szCs w:val="24"/>
        </w:rPr>
      </w:pPr>
    </w:p>
    <w:p w14:paraId="5B798E48" w14:textId="77777777" w:rsidR="00D47080" w:rsidRPr="00446BEA" w:rsidRDefault="00D47080" w:rsidP="00D47080">
      <w:pPr>
        <w:spacing w:before="60"/>
        <w:jc w:val="both"/>
        <w:rPr>
          <w:rFonts w:ascii="Times New Roman" w:hAnsi="Times New Roman"/>
          <w:b/>
          <w:bCs/>
          <w:sz w:val="24"/>
          <w:szCs w:val="24"/>
        </w:rPr>
      </w:pPr>
    </w:p>
    <w:p w14:paraId="61544C5A" w14:textId="77777777" w:rsidR="00D47080" w:rsidRPr="00446BEA" w:rsidRDefault="00D47080" w:rsidP="00D47080">
      <w:pPr>
        <w:spacing w:before="60"/>
        <w:ind w:left="5040" w:hanging="5040"/>
        <w:rPr>
          <w:rFonts w:ascii="Times New Roman" w:hAnsi="Times New Roman"/>
          <w:b/>
          <w:bCs/>
          <w:sz w:val="24"/>
        </w:rPr>
      </w:pPr>
    </w:p>
    <w:p w14:paraId="7A01FD9F" w14:textId="77777777" w:rsidR="00D47080" w:rsidRPr="00446BEA" w:rsidRDefault="00D47080" w:rsidP="00D47080">
      <w:pPr>
        <w:spacing w:before="60"/>
        <w:ind w:left="5040" w:hanging="5040"/>
        <w:rPr>
          <w:rFonts w:ascii="Times New Roman" w:hAnsi="Times New Roman"/>
          <w:b/>
          <w:bCs/>
          <w:sz w:val="24"/>
        </w:rPr>
      </w:pPr>
    </w:p>
    <w:p w14:paraId="396BB04D" w14:textId="77777777" w:rsidR="00D47080" w:rsidRPr="00446BEA" w:rsidRDefault="00D47080" w:rsidP="00D47080">
      <w:pPr>
        <w:spacing w:before="60"/>
        <w:ind w:left="5040" w:hanging="5040"/>
        <w:rPr>
          <w:rFonts w:ascii="Times New Roman" w:hAnsi="Times New Roman"/>
          <w:b/>
          <w:bCs/>
          <w:sz w:val="24"/>
        </w:rPr>
      </w:pPr>
    </w:p>
    <w:p w14:paraId="73575768" w14:textId="77777777" w:rsidR="00D47080" w:rsidRPr="00446BEA" w:rsidRDefault="00D47080" w:rsidP="00D47080">
      <w:pPr>
        <w:spacing w:before="60"/>
        <w:ind w:left="5040" w:hanging="5040"/>
        <w:rPr>
          <w:rFonts w:ascii="Times New Roman" w:hAnsi="Times New Roman"/>
          <w:b/>
          <w:bCs/>
          <w:sz w:val="24"/>
        </w:rPr>
      </w:pPr>
    </w:p>
    <w:p w14:paraId="78C11E06" w14:textId="77777777" w:rsidR="00D47080" w:rsidRPr="00446BEA" w:rsidRDefault="00D47080" w:rsidP="00D47080">
      <w:pPr>
        <w:spacing w:before="60"/>
        <w:ind w:left="5040" w:hanging="5040"/>
        <w:rPr>
          <w:rFonts w:ascii="Times New Roman" w:hAnsi="Times New Roman"/>
          <w:b/>
          <w:bCs/>
          <w:sz w:val="24"/>
        </w:rPr>
      </w:pPr>
    </w:p>
    <w:p w14:paraId="23A9C617" w14:textId="77777777" w:rsidR="00D47080" w:rsidRPr="00446BEA" w:rsidRDefault="00D47080" w:rsidP="00D47080">
      <w:pPr>
        <w:spacing w:before="60"/>
        <w:rPr>
          <w:rFonts w:ascii="Times New Roman" w:hAnsi="Times New Roman"/>
          <w:b/>
          <w:bCs/>
          <w:sz w:val="24"/>
        </w:rPr>
      </w:pPr>
    </w:p>
    <w:p w14:paraId="43212836" w14:textId="77777777" w:rsidR="00D47080" w:rsidRPr="00446BEA" w:rsidRDefault="00D47080" w:rsidP="00D47080">
      <w:pPr>
        <w:spacing w:before="60"/>
        <w:ind w:left="5040" w:hanging="5040"/>
        <w:rPr>
          <w:rFonts w:ascii="Times New Roman" w:hAnsi="Times New Roman"/>
          <w:b/>
          <w:bCs/>
          <w:sz w:val="24"/>
        </w:rPr>
      </w:pPr>
    </w:p>
    <w:p w14:paraId="6A1080DF" w14:textId="77777777" w:rsidR="00D47080" w:rsidRPr="00446BEA" w:rsidRDefault="00D47080" w:rsidP="00D47080">
      <w:pPr>
        <w:spacing w:before="60"/>
        <w:ind w:left="5040" w:hanging="5040"/>
        <w:rPr>
          <w:rFonts w:ascii="Times New Roman" w:hAnsi="Times New Roman"/>
          <w:b/>
          <w:bCs/>
          <w:sz w:val="24"/>
        </w:rPr>
      </w:pPr>
    </w:p>
    <w:p w14:paraId="162CE260" w14:textId="77777777" w:rsidR="00D47080" w:rsidRPr="00446BEA" w:rsidRDefault="00D47080" w:rsidP="00D47080">
      <w:pPr>
        <w:spacing w:before="60"/>
        <w:ind w:left="5040" w:hanging="5040"/>
        <w:rPr>
          <w:rFonts w:ascii="Times New Roman" w:hAnsi="Times New Roman"/>
          <w:b/>
          <w:bCs/>
          <w:sz w:val="24"/>
        </w:rPr>
      </w:pPr>
    </w:p>
    <w:p w14:paraId="52F53DE9" w14:textId="77777777" w:rsidR="00D47080" w:rsidRPr="00446BEA" w:rsidRDefault="00D47080" w:rsidP="00D47080">
      <w:pPr>
        <w:spacing w:before="60"/>
        <w:ind w:left="5040" w:hanging="5040"/>
        <w:rPr>
          <w:rFonts w:ascii="Times New Roman" w:hAnsi="Times New Roman"/>
          <w:b/>
          <w:bCs/>
          <w:sz w:val="24"/>
        </w:rPr>
      </w:pPr>
    </w:p>
    <w:p w14:paraId="255506F6" w14:textId="77777777" w:rsidR="00D47080" w:rsidRPr="00446BEA" w:rsidRDefault="00D47080" w:rsidP="00D47080">
      <w:pPr>
        <w:spacing w:before="60"/>
        <w:ind w:left="5040" w:hanging="5040"/>
        <w:rPr>
          <w:rFonts w:ascii="Times New Roman" w:hAnsi="Times New Roman"/>
          <w:b/>
          <w:bCs/>
          <w:sz w:val="24"/>
        </w:rPr>
      </w:pPr>
    </w:p>
    <w:p w14:paraId="49F8D3BF" w14:textId="77777777" w:rsidR="00D47080" w:rsidRPr="00446BEA" w:rsidRDefault="00D47080" w:rsidP="00D47080">
      <w:pPr>
        <w:spacing w:before="60"/>
        <w:ind w:left="5040" w:hanging="5040"/>
        <w:rPr>
          <w:rFonts w:ascii="Times New Roman" w:hAnsi="Times New Roman"/>
          <w:b/>
          <w:bCs/>
          <w:sz w:val="24"/>
        </w:rPr>
      </w:pPr>
      <w:r w:rsidRPr="00446BEA">
        <w:rPr>
          <w:rFonts w:ascii="Times New Roman" w:hAnsi="Times New Roman"/>
          <w:b/>
          <w:bCs/>
          <w:sz w:val="24"/>
        </w:rPr>
        <w:t>ĐỀ CƯƠNG CHI TIẾT HỌC PHẦN</w:t>
      </w:r>
    </w:p>
    <w:p w14:paraId="69E0320E" w14:textId="77777777" w:rsidR="00D47080" w:rsidRPr="00B27261" w:rsidRDefault="00D47080" w:rsidP="00D47080">
      <w:pPr>
        <w:spacing w:before="60"/>
        <w:rPr>
          <w:rFonts w:ascii="Times New Roman" w:hAnsi="Times New Roman"/>
          <w:sz w:val="24"/>
        </w:rPr>
      </w:pPr>
      <w:r w:rsidRPr="00446BEA">
        <w:rPr>
          <w:rFonts w:ascii="Times New Roman" w:hAnsi="Times New Roman"/>
          <w:sz w:val="24"/>
        </w:rPr>
        <w:t>CÔNG TÁC QUỐC PHÒNG VÀ QUÂN SỰ ĐỊA PHƯƠNG     4(4,0)</w:t>
      </w:r>
    </w:p>
    <w:p w14:paraId="58ED43F6" w14:textId="77777777" w:rsidR="00D47080" w:rsidRPr="00446BEA" w:rsidRDefault="00D47080" w:rsidP="00D47080">
      <w:pPr>
        <w:keepNext/>
        <w:spacing w:before="60"/>
        <w:jc w:val="left"/>
        <w:outlineLvl w:val="0"/>
        <w:rPr>
          <w:rFonts w:ascii="Times New Roman" w:hAnsi="Times New Roman"/>
          <w:b/>
          <w:bCs/>
          <w:sz w:val="24"/>
        </w:rPr>
      </w:pPr>
      <w:r w:rsidRPr="00446BEA">
        <w:rPr>
          <w:rFonts w:ascii="Times New Roman" w:hAnsi="Times New Roman"/>
          <w:b/>
          <w:bCs/>
          <w:sz w:val="24"/>
        </w:rPr>
        <w:t>1- Thông tin về giảng viên:</w:t>
      </w:r>
    </w:p>
    <w:p w14:paraId="21551E65" w14:textId="77777777" w:rsidR="00D47080" w:rsidRPr="00446BEA" w:rsidRDefault="00D47080" w:rsidP="00D47080">
      <w:pPr>
        <w:spacing w:before="60"/>
        <w:jc w:val="left"/>
        <w:rPr>
          <w:rFonts w:ascii="Times New Roman" w:hAnsi="Times New Roman"/>
          <w:b/>
          <w:bCs/>
          <w:iCs/>
          <w:sz w:val="24"/>
        </w:rPr>
      </w:pPr>
      <w:r w:rsidRPr="00446BEA">
        <w:rPr>
          <w:rFonts w:ascii="Times New Roman" w:hAnsi="Times New Roman"/>
          <w:b/>
          <w:bCs/>
          <w:iCs/>
          <w:sz w:val="24"/>
        </w:rPr>
        <w:t>1.1. Họ và tên: Trương Xuân Dũng</w:t>
      </w:r>
    </w:p>
    <w:p w14:paraId="597BBCFD" w14:textId="77777777" w:rsidR="00D47080" w:rsidRPr="00446BEA" w:rsidRDefault="00D47080" w:rsidP="00D47080">
      <w:pPr>
        <w:spacing w:before="60"/>
        <w:jc w:val="left"/>
        <w:rPr>
          <w:rFonts w:ascii="Times New Roman" w:hAnsi="Times New Roman"/>
          <w:iCs/>
          <w:sz w:val="24"/>
        </w:rPr>
      </w:pPr>
      <w:r w:rsidRPr="00446BEA">
        <w:rPr>
          <w:rFonts w:ascii="Times New Roman" w:hAnsi="Times New Roman"/>
          <w:iCs/>
          <w:sz w:val="24"/>
        </w:rPr>
        <w:t xml:space="preserve">- Chức danh: Cử nhân quân sự, Đại tá, Phó giám đốc Trung tâm GDQP,  Trưởng khoa GDQP </w:t>
      </w:r>
    </w:p>
    <w:p w14:paraId="7B0E2DDE" w14:textId="77777777" w:rsidR="00D47080" w:rsidRPr="00446BEA" w:rsidRDefault="00D47080" w:rsidP="00D47080">
      <w:pPr>
        <w:spacing w:before="60"/>
        <w:ind w:hanging="20"/>
        <w:jc w:val="left"/>
        <w:rPr>
          <w:rFonts w:ascii="Times New Roman" w:hAnsi="Times New Roman"/>
          <w:iCs/>
          <w:sz w:val="24"/>
        </w:rPr>
      </w:pPr>
      <w:r w:rsidRPr="00446BEA">
        <w:rPr>
          <w:rFonts w:ascii="Times New Roman" w:hAnsi="Times New Roman"/>
          <w:iCs/>
          <w:sz w:val="24"/>
        </w:rPr>
        <w:t>- Điện thoại: 01628966888</w:t>
      </w:r>
    </w:p>
    <w:p w14:paraId="6A02966E" w14:textId="77777777" w:rsidR="00D47080" w:rsidRPr="00446BEA" w:rsidRDefault="00D47080" w:rsidP="00D47080">
      <w:pPr>
        <w:spacing w:before="60"/>
        <w:ind w:hanging="20"/>
        <w:jc w:val="left"/>
        <w:rPr>
          <w:rFonts w:ascii="Times New Roman" w:hAnsi="Times New Roman"/>
          <w:iCs/>
          <w:sz w:val="24"/>
        </w:rPr>
      </w:pPr>
      <w:r w:rsidRPr="00446BEA">
        <w:rPr>
          <w:rFonts w:ascii="Times New Roman" w:hAnsi="Times New Roman"/>
          <w:iCs/>
          <w:sz w:val="24"/>
        </w:rPr>
        <w:t>- Phương hướng nghiên cứu</w:t>
      </w:r>
      <w:r w:rsidRPr="00446BEA">
        <w:rPr>
          <w:rFonts w:ascii="Times New Roman" w:hAnsi="Times New Roman"/>
          <w:sz w:val="24"/>
        </w:rPr>
        <w:t>: Tìm hiểu và nghiên cứu các văn bản về quốc phòng, an ninh; các chỉ thị và nghị quyết của Đảng về lĩnh vực quốc phòng, an ninh. Vận dụng kiến thức thực tiễn vào việc nghiên cứu.</w:t>
      </w:r>
    </w:p>
    <w:p w14:paraId="0051F2AD" w14:textId="77777777" w:rsidR="00D47080" w:rsidRPr="00446BEA" w:rsidRDefault="00D47080" w:rsidP="00D47080">
      <w:pPr>
        <w:spacing w:before="60"/>
        <w:jc w:val="left"/>
        <w:rPr>
          <w:rFonts w:ascii="Times New Roman" w:hAnsi="Times New Roman"/>
          <w:b/>
          <w:bCs/>
          <w:sz w:val="24"/>
        </w:rPr>
      </w:pPr>
      <w:r w:rsidRPr="00446BEA">
        <w:rPr>
          <w:rFonts w:ascii="Times New Roman" w:hAnsi="Times New Roman"/>
          <w:b/>
          <w:bCs/>
          <w:iCs/>
          <w:sz w:val="24"/>
        </w:rPr>
        <w:t>1.2.  Họ và tên: Phùng Đình Cẩn</w:t>
      </w:r>
    </w:p>
    <w:p w14:paraId="62D77BDC" w14:textId="77777777" w:rsidR="00D47080" w:rsidRPr="00446BEA" w:rsidRDefault="00D47080" w:rsidP="00D47080">
      <w:pPr>
        <w:spacing w:before="60"/>
        <w:jc w:val="left"/>
        <w:rPr>
          <w:rFonts w:ascii="Times New Roman" w:hAnsi="Times New Roman"/>
          <w:iCs/>
          <w:sz w:val="24"/>
        </w:rPr>
      </w:pPr>
      <w:r w:rsidRPr="00446BEA">
        <w:rPr>
          <w:rFonts w:ascii="Times New Roman" w:hAnsi="Times New Roman"/>
          <w:iCs/>
          <w:sz w:val="24"/>
        </w:rPr>
        <w:t>- Chức danh:  Cử nhân quân sự, Thượng tá, Phó Trưởng khoa</w:t>
      </w:r>
    </w:p>
    <w:p w14:paraId="7FB79CC8" w14:textId="77777777" w:rsidR="00D47080" w:rsidRPr="00446BEA" w:rsidRDefault="00D47080" w:rsidP="00D47080">
      <w:pPr>
        <w:spacing w:before="60"/>
        <w:jc w:val="left"/>
        <w:rPr>
          <w:rFonts w:ascii="Times New Roman" w:hAnsi="Times New Roman"/>
          <w:iCs/>
          <w:sz w:val="24"/>
        </w:rPr>
      </w:pPr>
      <w:r w:rsidRPr="00446BEA">
        <w:rPr>
          <w:rFonts w:ascii="Times New Roman" w:hAnsi="Times New Roman"/>
          <w:iCs/>
          <w:sz w:val="24"/>
        </w:rPr>
        <w:t>- Điện thoại: 0983 893 197</w:t>
      </w:r>
    </w:p>
    <w:p w14:paraId="4206A888" w14:textId="77777777" w:rsidR="00D47080" w:rsidRPr="00446BEA" w:rsidRDefault="00D47080" w:rsidP="00D47080">
      <w:pPr>
        <w:keepNext/>
        <w:spacing w:before="60"/>
        <w:jc w:val="left"/>
        <w:outlineLvl w:val="0"/>
        <w:rPr>
          <w:rFonts w:ascii="Times New Roman" w:hAnsi="Times New Roman"/>
          <w:b/>
          <w:bCs/>
          <w:sz w:val="24"/>
        </w:rPr>
      </w:pPr>
      <w:r w:rsidRPr="00446BEA">
        <w:rPr>
          <w:rFonts w:ascii="Times New Roman" w:hAnsi="Times New Roman"/>
          <w:b/>
          <w:bCs/>
          <w:sz w:val="24"/>
        </w:rPr>
        <w:t xml:space="preserve">2. </w:t>
      </w:r>
      <w:r w:rsidRPr="00446BEA">
        <w:rPr>
          <w:rFonts w:ascii="Times New Roman" w:hAnsi="Times New Roman"/>
          <w:b/>
          <w:bCs/>
          <w:iCs/>
          <w:sz w:val="24"/>
        </w:rPr>
        <w:t>Tên học phần</w:t>
      </w:r>
      <w:r w:rsidRPr="00446BEA">
        <w:rPr>
          <w:rFonts w:ascii="Times New Roman" w:hAnsi="Times New Roman"/>
          <w:b/>
          <w:sz w:val="24"/>
        </w:rPr>
        <w:t xml:space="preserve">: </w:t>
      </w:r>
      <w:r w:rsidRPr="00446BEA">
        <w:rPr>
          <w:rFonts w:ascii="Times New Roman" w:hAnsi="Times New Roman"/>
          <w:sz w:val="24"/>
        </w:rPr>
        <w:t>Công tác quốc phòng  và quân sự địa phương  4(3.1)</w:t>
      </w:r>
    </w:p>
    <w:p w14:paraId="147C3742" w14:textId="77777777" w:rsidR="00D47080" w:rsidRPr="00446BEA" w:rsidRDefault="00D47080" w:rsidP="00D47080">
      <w:pPr>
        <w:keepNext/>
        <w:spacing w:before="60"/>
        <w:jc w:val="left"/>
        <w:outlineLvl w:val="0"/>
        <w:rPr>
          <w:rFonts w:ascii="Times New Roman" w:hAnsi="Times New Roman"/>
          <w:sz w:val="24"/>
        </w:rPr>
      </w:pPr>
      <w:r w:rsidRPr="00446BEA">
        <w:rPr>
          <w:rFonts w:ascii="Times New Roman" w:hAnsi="Times New Roman"/>
          <w:b/>
          <w:bCs/>
          <w:iCs/>
          <w:sz w:val="24"/>
        </w:rPr>
        <w:t>3. Mã học phần</w:t>
      </w:r>
      <w:r w:rsidRPr="00446BEA">
        <w:rPr>
          <w:rFonts w:ascii="Times New Roman" w:hAnsi="Times New Roman"/>
          <w:b/>
          <w:sz w:val="24"/>
        </w:rPr>
        <w:t>: QP20030</w:t>
      </w:r>
    </w:p>
    <w:p w14:paraId="7C60AE3F" w14:textId="77777777" w:rsidR="00D47080" w:rsidRPr="00446BEA" w:rsidRDefault="00D47080" w:rsidP="00D47080">
      <w:pPr>
        <w:spacing w:before="60"/>
        <w:jc w:val="left"/>
        <w:rPr>
          <w:rFonts w:ascii="Times New Roman" w:hAnsi="Times New Roman"/>
          <w:sz w:val="24"/>
        </w:rPr>
      </w:pPr>
      <w:r w:rsidRPr="00446BEA">
        <w:rPr>
          <w:rFonts w:ascii="Times New Roman" w:hAnsi="Times New Roman"/>
          <w:b/>
          <w:bCs/>
          <w:iCs/>
          <w:sz w:val="24"/>
        </w:rPr>
        <w:t>4. Số tín chỉ</w:t>
      </w:r>
      <w:r w:rsidRPr="00446BEA">
        <w:rPr>
          <w:rFonts w:ascii="Times New Roman" w:hAnsi="Times New Roman"/>
          <w:b/>
          <w:sz w:val="24"/>
        </w:rPr>
        <w:t>:</w:t>
      </w:r>
      <w:r w:rsidRPr="00446BEA">
        <w:rPr>
          <w:rFonts w:ascii="Times New Roman" w:hAnsi="Times New Roman"/>
          <w:sz w:val="24"/>
        </w:rPr>
        <w:t xml:space="preserve"> 04</w:t>
      </w:r>
    </w:p>
    <w:p w14:paraId="2409ADD6" w14:textId="77777777" w:rsidR="00D47080" w:rsidRPr="00446BEA" w:rsidRDefault="00D47080" w:rsidP="00D47080">
      <w:pPr>
        <w:spacing w:before="60"/>
        <w:jc w:val="left"/>
        <w:rPr>
          <w:rFonts w:ascii="Times New Roman" w:hAnsi="Times New Roman"/>
          <w:sz w:val="24"/>
        </w:rPr>
      </w:pPr>
      <w:r w:rsidRPr="00446BEA">
        <w:rPr>
          <w:rFonts w:ascii="Times New Roman" w:hAnsi="Times New Roman"/>
          <w:b/>
          <w:bCs/>
          <w:iCs/>
          <w:sz w:val="24"/>
        </w:rPr>
        <w:t>5.  Loại học phần</w:t>
      </w:r>
      <w:r w:rsidRPr="00446BEA">
        <w:rPr>
          <w:rFonts w:ascii="Times New Roman" w:hAnsi="Times New Roman"/>
          <w:b/>
          <w:sz w:val="24"/>
        </w:rPr>
        <w:t xml:space="preserve">: </w:t>
      </w:r>
      <w:r w:rsidRPr="00446BEA">
        <w:rPr>
          <w:rFonts w:ascii="Times New Roman" w:hAnsi="Times New Roman"/>
          <w:sz w:val="24"/>
        </w:rPr>
        <w:t>Bắt buộc</w:t>
      </w:r>
    </w:p>
    <w:p w14:paraId="225EA377" w14:textId="77777777" w:rsidR="00D47080" w:rsidRPr="00446BEA" w:rsidRDefault="00D47080" w:rsidP="00D47080">
      <w:pPr>
        <w:spacing w:before="60"/>
        <w:jc w:val="left"/>
        <w:rPr>
          <w:rFonts w:ascii="Times New Roman" w:hAnsi="Times New Roman"/>
          <w:b/>
          <w:bCs/>
          <w:sz w:val="24"/>
        </w:rPr>
      </w:pPr>
      <w:r w:rsidRPr="00446BEA">
        <w:rPr>
          <w:rFonts w:ascii="Times New Roman" w:hAnsi="Times New Roman"/>
          <w:b/>
          <w:bCs/>
          <w:sz w:val="24"/>
        </w:rPr>
        <w:t>6. Giờ tín chỉ đối với các hoạt động:</w:t>
      </w:r>
    </w:p>
    <w:p w14:paraId="23B1D2F7"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ab/>
        <w:t>- Lý thuyết:  56 tiết</w:t>
      </w:r>
    </w:p>
    <w:p w14:paraId="77F71330"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ab/>
        <w:t>- Thảo luận: 4 tiết</w:t>
      </w:r>
    </w:p>
    <w:p w14:paraId="5CA800E3" w14:textId="77777777" w:rsidR="00D47080" w:rsidRPr="00446BEA" w:rsidRDefault="00D47080" w:rsidP="00D47080">
      <w:pPr>
        <w:spacing w:before="60"/>
        <w:jc w:val="both"/>
        <w:rPr>
          <w:rFonts w:ascii="Times New Roman" w:hAnsi="Times New Roman"/>
          <w:b/>
          <w:sz w:val="24"/>
        </w:rPr>
      </w:pPr>
      <w:r w:rsidRPr="00446BEA">
        <w:rPr>
          <w:rFonts w:ascii="Times New Roman" w:hAnsi="Times New Roman"/>
          <w:sz w:val="24"/>
        </w:rPr>
        <w:tab/>
        <w:t>- Tự học: 120 tiết</w:t>
      </w:r>
    </w:p>
    <w:p w14:paraId="3436E666" w14:textId="77777777" w:rsidR="00D47080" w:rsidRPr="00446BEA" w:rsidRDefault="00D47080" w:rsidP="00D47080">
      <w:pPr>
        <w:spacing w:before="60"/>
        <w:jc w:val="both"/>
        <w:rPr>
          <w:rFonts w:ascii="Times New Roman" w:hAnsi="Times New Roman"/>
          <w:b/>
          <w:iCs/>
          <w:sz w:val="24"/>
        </w:rPr>
      </w:pPr>
      <w:r w:rsidRPr="00446BEA">
        <w:rPr>
          <w:rFonts w:ascii="Times New Roman" w:hAnsi="Times New Roman"/>
          <w:b/>
          <w:bCs/>
          <w:sz w:val="24"/>
        </w:rPr>
        <w:t>7. Mục tiêu của học phần:</w:t>
      </w:r>
    </w:p>
    <w:p w14:paraId="39319A0B" w14:textId="77777777" w:rsidR="00D47080" w:rsidRPr="00446BEA" w:rsidRDefault="00D47080" w:rsidP="00D47080">
      <w:pPr>
        <w:spacing w:before="60"/>
        <w:ind w:firstLine="720"/>
        <w:jc w:val="both"/>
        <w:rPr>
          <w:rFonts w:ascii="Times New Roman" w:hAnsi="Times New Roman"/>
          <w:b/>
          <w:bCs/>
          <w:iCs/>
          <w:sz w:val="24"/>
        </w:rPr>
      </w:pPr>
      <w:r w:rsidRPr="00446BEA">
        <w:rPr>
          <w:rFonts w:ascii="Times New Roman" w:hAnsi="Times New Roman"/>
          <w:b/>
          <w:bCs/>
          <w:iCs/>
          <w:sz w:val="24"/>
        </w:rPr>
        <w:t>* Kiến thức:</w:t>
      </w:r>
    </w:p>
    <w:p w14:paraId="3EEF5A4F"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Học phần này giới thiệu cho ng</w:t>
      </w:r>
      <w:r w:rsidRPr="00446BEA">
        <w:rPr>
          <w:rFonts w:ascii="Times New Roman" w:hAnsi="Times New Roman"/>
          <w:sz w:val="24"/>
        </w:rPr>
        <w:softHyphen/>
        <w:t>ười học những nội dung cơ bản về công tác quốc phòng và an ninh của Đảng và Nhà nước  trong giai đoạn hiện nay, nhằm nâng cao nhận thức về chính trị, giúp ng</w:t>
      </w:r>
      <w:r w:rsidRPr="00446BEA">
        <w:rPr>
          <w:rFonts w:ascii="Times New Roman" w:hAnsi="Times New Roman"/>
          <w:sz w:val="24"/>
        </w:rPr>
        <w:softHyphen/>
        <w:t>ười học nhân thức rõ những quan điểm cơ bản  của Đảng đối với sự nghiệp xây dựng và bảo vệ Tổ quốc. Thông qua nội dung học tập và nghiên cứu, ng</w:t>
      </w:r>
      <w:r w:rsidRPr="00446BEA">
        <w:rPr>
          <w:rFonts w:ascii="Times New Roman" w:hAnsi="Times New Roman"/>
          <w:sz w:val="24"/>
        </w:rPr>
        <w:softHyphen/>
        <w:t>ười học tự rèn luyện, trao dồi phẩm chất chính trị, đạo đức lối sống, tu dưỡng phấn đấu trở thành con người mới, đáp ứng yêu cầu của sự nghiệp xây dựng và bảo vệ Tổ quốc Việt Nam XHCN.</w:t>
      </w:r>
    </w:p>
    <w:p w14:paraId="7F685905" w14:textId="77777777" w:rsidR="00D47080" w:rsidRPr="00446BEA" w:rsidRDefault="00D47080" w:rsidP="00D47080">
      <w:pPr>
        <w:spacing w:before="60"/>
        <w:ind w:firstLine="720"/>
        <w:jc w:val="both"/>
        <w:rPr>
          <w:rFonts w:ascii="Times New Roman" w:hAnsi="Times New Roman"/>
          <w:b/>
          <w:sz w:val="24"/>
        </w:rPr>
      </w:pPr>
      <w:r w:rsidRPr="00446BEA">
        <w:rPr>
          <w:rFonts w:ascii="Times New Roman" w:hAnsi="Times New Roman"/>
          <w:b/>
          <w:bCs/>
          <w:iCs/>
          <w:sz w:val="24"/>
        </w:rPr>
        <w:t>* Kỹ năng</w:t>
      </w:r>
      <w:r w:rsidRPr="00446BEA">
        <w:rPr>
          <w:rFonts w:ascii="Times New Roman" w:hAnsi="Times New Roman"/>
          <w:b/>
          <w:sz w:val="24"/>
        </w:rPr>
        <w:t xml:space="preserve">: </w:t>
      </w:r>
    </w:p>
    <w:p w14:paraId="612C0A3A"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Người học hiểu biết và nhận kiến thức cơ bản về công tác Quốc phòng – Quân sự địa phương. Thông qua học tập sinh viên được bồi dưỡng kỹ năng phân tích, xem xét và đánh giá các vấn đề về chính trị , kinh tế , xã hội và quốc phòng, an ninh của đất nước.</w:t>
      </w:r>
    </w:p>
    <w:p w14:paraId="7191452F" w14:textId="77777777" w:rsidR="00D47080" w:rsidRPr="00446BEA" w:rsidRDefault="00D47080" w:rsidP="00D47080">
      <w:pPr>
        <w:spacing w:before="60"/>
        <w:ind w:firstLine="720"/>
        <w:jc w:val="both"/>
        <w:rPr>
          <w:rFonts w:ascii="Times New Roman" w:hAnsi="Times New Roman"/>
          <w:b/>
          <w:bCs/>
          <w:iCs/>
          <w:sz w:val="24"/>
        </w:rPr>
      </w:pPr>
      <w:r w:rsidRPr="00446BEA">
        <w:rPr>
          <w:rFonts w:ascii="Times New Roman" w:hAnsi="Times New Roman"/>
          <w:b/>
          <w:bCs/>
          <w:iCs/>
          <w:sz w:val="24"/>
        </w:rPr>
        <w:t>* Thái độ:</w:t>
      </w:r>
    </w:p>
    <w:p w14:paraId="6D180E6A"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Bồi dưỡng cho người học phẩm chất tốt của một công dân, có bản lĩnh chính trị vững vàng, yêu Tổ quốc, quê hương, có niềm tin vững chắc đối với Đảng và chế độ XHCN.</w:t>
      </w:r>
    </w:p>
    <w:p w14:paraId="4EEDD98A"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lastRenderedPageBreak/>
        <w:t>8. Tóm tắt nội dung học phần:</w:t>
      </w:r>
    </w:p>
    <w:p w14:paraId="15BF65AB"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Học phần </w:t>
      </w:r>
      <w:r w:rsidRPr="00446BEA">
        <w:rPr>
          <w:rFonts w:ascii="Times New Roman" w:hAnsi="Times New Roman"/>
          <w:b/>
          <w:bCs/>
          <w:sz w:val="24"/>
        </w:rPr>
        <w:t>Công tác quốc phòng, quân sự địa phương</w:t>
      </w:r>
      <w:r w:rsidRPr="00446BEA">
        <w:rPr>
          <w:rFonts w:ascii="Times New Roman" w:hAnsi="Times New Roman"/>
          <w:sz w:val="24"/>
        </w:rPr>
        <w:t xml:space="preserve"> là học phần lý luận cơ bản  trong chương trình đào tạo giáo viên GDQP,AN  bao gồm 04 tín chỉ, giới thiệu cho ng</w:t>
      </w:r>
      <w:r w:rsidRPr="00446BEA">
        <w:rPr>
          <w:rFonts w:ascii="Times New Roman" w:hAnsi="Times New Roman"/>
          <w:sz w:val="24"/>
        </w:rPr>
        <w:softHyphen/>
        <w:t>ười học các nội dung chủ yếu về: Công tác quốc phòng ở các Bộ, ngành, địa ph</w:t>
      </w:r>
      <w:r w:rsidRPr="00446BEA">
        <w:rPr>
          <w:rFonts w:ascii="Times New Roman" w:hAnsi="Times New Roman"/>
          <w:sz w:val="24"/>
        </w:rPr>
        <w:softHyphen/>
        <w:t>ương; nội dung và nguyên tắc cơ bản  trong việc xây dựng lực lư</w:t>
      </w:r>
      <w:r w:rsidRPr="00446BEA">
        <w:rPr>
          <w:rFonts w:ascii="Times New Roman" w:hAnsi="Times New Roman"/>
          <w:sz w:val="24"/>
        </w:rPr>
        <w:softHyphen/>
        <w:t>ợng Dân quân tự vệ, lực l</w:t>
      </w:r>
      <w:r w:rsidRPr="00446BEA">
        <w:rPr>
          <w:rFonts w:ascii="Times New Roman" w:hAnsi="Times New Roman"/>
          <w:sz w:val="24"/>
        </w:rPr>
        <w:softHyphen/>
        <w:t>ượng DBĐV và động viên công nghiệp; phòng chống địch tiến công hoả lực bằng vũ khí công nghệ cao. Đồng thời giới thiệu những vấn đề cơ bản về: xây dựng tỉnh, thành phố thành khu vực phòng thủ vững chắc.</w:t>
      </w:r>
    </w:p>
    <w:p w14:paraId="6AABFF20"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9. Nội dung chi tiết</w:t>
      </w:r>
    </w:p>
    <w:p w14:paraId="63675CB1" w14:textId="77777777" w:rsidR="00D47080" w:rsidRPr="00446BEA" w:rsidRDefault="00D47080" w:rsidP="00D47080">
      <w:pPr>
        <w:spacing w:before="60"/>
        <w:jc w:val="both"/>
        <w:rPr>
          <w:rFonts w:ascii="Times New Roman" w:hAnsi="Times New Roman"/>
          <w:b/>
          <w:bCs/>
          <w:iCs/>
          <w:sz w:val="24"/>
          <w:u w:val="single"/>
        </w:rPr>
      </w:pPr>
      <w:r w:rsidRPr="00446BEA">
        <w:rPr>
          <w:rFonts w:ascii="Times New Roman" w:hAnsi="Times New Roman"/>
          <w:b/>
          <w:bCs/>
          <w:iCs/>
          <w:sz w:val="24"/>
        </w:rPr>
        <w:t>Chương 1:   Công tác quốc phòng ở Bộ, ngành, địa ph</w:t>
      </w:r>
      <w:r w:rsidRPr="00446BEA">
        <w:rPr>
          <w:rFonts w:ascii="Times New Roman" w:hAnsi="Times New Roman"/>
          <w:b/>
          <w:bCs/>
          <w:iCs/>
          <w:sz w:val="24"/>
        </w:rPr>
        <w:softHyphen/>
        <w:t>ương</w:t>
      </w:r>
    </w:p>
    <w:p w14:paraId="0F5BEBFD"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 Những vấn đề chung về công tác quốc phòng ở Bộ, ngành, địa ph</w:t>
      </w:r>
      <w:r w:rsidRPr="00446BEA">
        <w:rPr>
          <w:rFonts w:ascii="Times New Roman" w:hAnsi="Times New Roman"/>
          <w:sz w:val="24"/>
        </w:rPr>
        <w:softHyphen/>
        <w:t>ương</w:t>
      </w:r>
    </w:p>
    <w:p w14:paraId="5478FBC9"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1.1. Đặc điểm liên quan công tác quốc phòng ở Bộ, ngành, địa ph</w:t>
      </w:r>
      <w:r w:rsidRPr="00446BEA">
        <w:rPr>
          <w:rFonts w:ascii="Times New Roman" w:hAnsi="Times New Roman"/>
          <w:iCs/>
          <w:sz w:val="24"/>
        </w:rPr>
        <w:softHyphen/>
        <w:t>ương</w:t>
      </w:r>
    </w:p>
    <w:p w14:paraId="406034AC"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1.2. Vai trò của Bộ, ngành, địa ph</w:t>
      </w:r>
      <w:r w:rsidRPr="00446BEA">
        <w:rPr>
          <w:rFonts w:ascii="Times New Roman" w:hAnsi="Times New Roman"/>
          <w:iCs/>
          <w:sz w:val="24"/>
        </w:rPr>
        <w:softHyphen/>
        <w:t xml:space="preserve">ương đối với công tác quốc phòng </w:t>
      </w:r>
    </w:p>
    <w:p w14:paraId="45D17E7B"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 Nhiệm vụ cơ bản về công tác quốc phòng ở Bộ, ngành, địa ph</w:t>
      </w:r>
      <w:r w:rsidRPr="00446BEA">
        <w:rPr>
          <w:rFonts w:ascii="Times New Roman" w:hAnsi="Times New Roman"/>
          <w:sz w:val="24"/>
        </w:rPr>
        <w:softHyphen/>
        <w:t>ương</w:t>
      </w:r>
    </w:p>
    <w:p w14:paraId="10EDFFEA"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 xml:space="preserve">2.1. Nhiệm vụ của bộ ngành về công tác quốc phòng </w:t>
      </w:r>
    </w:p>
    <w:p w14:paraId="157F7593"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2.2. Nhiệm vụ của địa ph</w:t>
      </w:r>
      <w:r w:rsidRPr="00446BEA">
        <w:rPr>
          <w:rFonts w:ascii="Times New Roman" w:hAnsi="Times New Roman"/>
          <w:iCs/>
          <w:sz w:val="24"/>
        </w:rPr>
        <w:softHyphen/>
        <w:t xml:space="preserve">ương về công tác quốc phòng </w:t>
      </w:r>
    </w:p>
    <w:p w14:paraId="55CE3968"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 Một số biện pháp để thực hiện công tác quốc phòng ở Bộ, ngành, địa phương.</w:t>
      </w:r>
    </w:p>
    <w:p w14:paraId="637D1CAD"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Chương 3: Xây dựng lực l</w:t>
      </w:r>
      <w:r w:rsidRPr="00446BEA">
        <w:rPr>
          <w:rFonts w:ascii="Times New Roman" w:hAnsi="Times New Roman"/>
          <w:b/>
          <w:bCs/>
          <w:iCs/>
          <w:sz w:val="24"/>
        </w:rPr>
        <w:softHyphen/>
        <w:t>ượng dân quân tự vệ, lực lượng dự bị động viên và động viên công nghiệp</w:t>
      </w:r>
    </w:p>
    <w:p w14:paraId="51C20724"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 Xây dựng DQTV</w:t>
      </w:r>
    </w:p>
    <w:p w14:paraId="1B98D84E"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1.1. Khái niệm DQTV, vị trí chức năng, đặc điểm của DQTV</w:t>
      </w:r>
    </w:p>
    <w:p w14:paraId="51AEF536"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1.2. Nhiệm vụ  của dân quân tự vệ</w:t>
      </w:r>
    </w:p>
    <w:p w14:paraId="40020065"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1.3. Quan điểm, nguyên tắc xây dựng lực l</w:t>
      </w:r>
      <w:r w:rsidRPr="00446BEA">
        <w:rPr>
          <w:rFonts w:ascii="Times New Roman" w:hAnsi="Times New Roman"/>
          <w:iCs/>
          <w:sz w:val="24"/>
        </w:rPr>
        <w:softHyphen/>
        <w:t>ượng dân quân tự vệ</w:t>
      </w:r>
    </w:p>
    <w:p w14:paraId="27D5EC1F"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1.4. Nội dung , biện pháp xây dựng lực l</w:t>
      </w:r>
      <w:r w:rsidRPr="00446BEA">
        <w:rPr>
          <w:rFonts w:ascii="Times New Roman" w:hAnsi="Times New Roman"/>
          <w:sz w:val="24"/>
        </w:rPr>
        <w:softHyphen/>
        <w:t xml:space="preserve">ượng DQTV trong thời kỳ mới </w:t>
      </w:r>
    </w:p>
    <w:p w14:paraId="54D03B66"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1.4.1. Nội dung xây dựng lực l</w:t>
      </w:r>
      <w:r w:rsidRPr="00446BEA">
        <w:rPr>
          <w:rFonts w:ascii="Times New Roman" w:hAnsi="Times New Roman"/>
          <w:iCs/>
          <w:sz w:val="24"/>
        </w:rPr>
        <w:softHyphen/>
        <w:t>ượng DQTV</w:t>
      </w:r>
    </w:p>
    <w:p w14:paraId="5383A599"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1.4.2. Một số biện pháp xây dựng lực l</w:t>
      </w:r>
      <w:r w:rsidRPr="00446BEA">
        <w:rPr>
          <w:rFonts w:ascii="Times New Roman" w:hAnsi="Times New Roman"/>
          <w:iCs/>
          <w:sz w:val="24"/>
        </w:rPr>
        <w:softHyphen/>
        <w:t>ượng DQTV trong giai đoạn hiện nay</w:t>
      </w:r>
    </w:p>
    <w:p w14:paraId="7C74CDD9"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 Xây dựng lực lư</w:t>
      </w:r>
      <w:r w:rsidRPr="00446BEA">
        <w:rPr>
          <w:rFonts w:ascii="Times New Roman" w:hAnsi="Times New Roman"/>
          <w:sz w:val="24"/>
        </w:rPr>
        <w:softHyphen/>
        <w:t>ợng dự bị động viên</w:t>
      </w:r>
    </w:p>
    <w:p w14:paraId="2809F3EC"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2.1. Khái niệm,  vị trí công tác xây dựng lực l</w:t>
      </w:r>
      <w:r w:rsidRPr="00446BEA">
        <w:rPr>
          <w:rFonts w:ascii="Times New Roman" w:hAnsi="Times New Roman"/>
          <w:iCs/>
          <w:sz w:val="24"/>
        </w:rPr>
        <w:softHyphen/>
        <w:t>ượng dự bị động viên</w:t>
      </w:r>
    </w:p>
    <w:p w14:paraId="20DF6267"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2.2. Những quan điểm, nguyên tắc xây dựng lực l</w:t>
      </w:r>
      <w:r w:rsidRPr="00446BEA">
        <w:rPr>
          <w:rFonts w:ascii="Times New Roman" w:hAnsi="Times New Roman"/>
          <w:iCs/>
          <w:sz w:val="24"/>
        </w:rPr>
        <w:softHyphen/>
        <w:t>ượng dự bị động viên</w:t>
      </w:r>
    </w:p>
    <w:p w14:paraId="34CECFB4"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2.3. Nội dung xây dựng lực l</w:t>
      </w:r>
      <w:r w:rsidRPr="00446BEA">
        <w:rPr>
          <w:rFonts w:ascii="Times New Roman" w:hAnsi="Times New Roman"/>
          <w:iCs/>
          <w:sz w:val="24"/>
        </w:rPr>
        <w:softHyphen/>
        <w:t>ượng dự bị động viên</w:t>
      </w:r>
    </w:p>
    <w:p w14:paraId="7D02EE66"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2.4. Biện pháp xây dựng lực lượng dự bị động viên</w:t>
      </w:r>
    </w:p>
    <w:p w14:paraId="7480C03A"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 Động viên công nghiệp</w:t>
      </w:r>
    </w:p>
    <w:p w14:paraId="0A5B76F9"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3.1. Vị trí động viên công nghiệp</w:t>
      </w:r>
    </w:p>
    <w:p w14:paraId="71EFD258"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3.2. Nguyên tắc, yêu cầu động viên công nghiệp</w:t>
      </w:r>
    </w:p>
    <w:p w14:paraId="18657A66"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3.3. Nội dung động viên công nghiệp</w:t>
      </w:r>
    </w:p>
    <w:p w14:paraId="08155B6C"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lastRenderedPageBreak/>
        <w:t>3.4. Những biện pháp chủ yếu động viên công nghiệp</w:t>
      </w:r>
    </w:p>
    <w:p w14:paraId="3660F2D6"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Chương 3 : Phòng chống địch tiến công hoả lực bằng vũ khí công nghệ cao và phòng thủ dân sự</w:t>
      </w:r>
    </w:p>
    <w:p w14:paraId="4050C2D9"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 Khái niệm, đặc điểm, thủ đoạn đánh phá và khả năng sử dụng vũ khí công nghệ cao của địch trong chiến tranh</w:t>
      </w:r>
    </w:p>
    <w:p w14:paraId="754FE721"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1.1. Khái niệm vũ khí công nghệ cao</w:t>
      </w:r>
    </w:p>
    <w:p w14:paraId="1562D733"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1.2. Đặc điểm của vũ khí công nghệ cao</w:t>
      </w:r>
    </w:p>
    <w:p w14:paraId="0BE67CE6"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1.3. Thủ đoạn đánh phá và khả năng sử dụng vũ khí công nghệ cao của địch trong chiến tranh</w:t>
      </w:r>
    </w:p>
    <w:p w14:paraId="24522DF7"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 Một số biện pháp phòng chống địch tiến công hỏa lực bằng vũ khí công nghệ cao</w:t>
      </w:r>
    </w:p>
    <w:p w14:paraId="7FBA2F39"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2.1. Biện pháp thụ động</w:t>
      </w:r>
    </w:p>
    <w:p w14:paraId="24B29D63"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 xml:space="preserve">2.2. Biện pháp chủ động </w:t>
      </w:r>
    </w:p>
    <w:p w14:paraId="734CA638" w14:textId="77777777" w:rsidR="00D47080" w:rsidRPr="00446BEA" w:rsidRDefault="00D47080" w:rsidP="00D47080">
      <w:pPr>
        <w:jc w:val="both"/>
        <w:rPr>
          <w:rFonts w:ascii="Times New Roman" w:hAnsi="Times New Roman"/>
          <w:iCs/>
          <w:sz w:val="24"/>
        </w:rPr>
      </w:pPr>
      <w:r w:rsidRPr="00446BEA">
        <w:rPr>
          <w:rFonts w:ascii="Times New Roman" w:hAnsi="Times New Roman"/>
          <w:iCs/>
          <w:sz w:val="24"/>
        </w:rPr>
        <w:t>3. Công tác phòng thủ dân sự</w:t>
      </w:r>
    </w:p>
    <w:p w14:paraId="5E91A894"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 xml:space="preserve">Chương 4:   Xây dựng tỉnh (thành phố)  thành khu vực phòng thủ </w:t>
      </w:r>
    </w:p>
    <w:p w14:paraId="14FD27E2" w14:textId="77777777" w:rsidR="00D47080" w:rsidRPr="00446BEA" w:rsidRDefault="00D47080" w:rsidP="00D47080">
      <w:pPr>
        <w:jc w:val="both"/>
        <w:rPr>
          <w:rFonts w:ascii="Times New Roman" w:hAnsi="Times New Roman"/>
          <w:bCs/>
          <w:iCs/>
          <w:sz w:val="24"/>
        </w:rPr>
      </w:pPr>
      <w:r w:rsidRPr="00446BEA">
        <w:rPr>
          <w:rFonts w:ascii="Times New Roman" w:hAnsi="Times New Roman"/>
          <w:bCs/>
          <w:iCs/>
          <w:sz w:val="24"/>
        </w:rPr>
        <w:t>1. Những vấn đề chung về xây dựng khu vực phòng thủ tỉnh( thành phố)</w:t>
      </w:r>
    </w:p>
    <w:p w14:paraId="4EEFD514" w14:textId="77777777" w:rsidR="00D47080" w:rsidRPr="00446BEA" w:rsidRDefault="00D47080" w:rsidP="00D47080">
      <w:pPr>
        <w:jc w:val="both"/>
        <w:rPr>
          <w:rFonts w:ascii="Times New Roman" w:hAnsi="Times New Roman"/>
          <w:bCs/>
          <w:iCs/>
          <w:sz w:val="24"/>
        </w:rPr>
      </w:pPr>
      <w:r w:rsidRPr="00446BEA">
        <w:rPr>
          <w:rFonts w:ascii="Times New Roman" w:hAnsi="Times New Roman"/>
          <w:bCs/>
          <w:iCs/>
          <w:sz w:val="24"/>
        </w:rPr>
        <w:t>1.1.Khái niệm khu vực phòng thủ</w:t>
      </w:r>
    </w:p>
    <w:p w14:paraId="61CE4125" w14:textId="77777777" w:rsidR="00D47080" w:rsidRPr="00446BEA" w:rsidRDefault="00D47080" w:rsidP="00D47080">
      <w:pPr>
        <w:jc w:val="both"/>
        <w:rPr>
          <w:rFonts w:ascii="Times New Roman" w:hAnsi="Times New Roman"/>
          <w:bCs/>
          <w:iCs/>
          <w:sz w:val="24"/>
        </w:rPr>
      </w:pPr>
      <w:r w:rsidRPr="00446BEA">
        <w:rPr>
          <w:rFonts w:ascii="Times New Roman" w:hAnsi="Times New Roman"/>
          <w:bCs/>
          <w:iCs/>
          <w:sz w:val="24"/>
        </w:rPr>
        <w:t>1.2.Vị trí, tác dụng của khu vực phòng thủ</w:t>
      </w:r>
    </w:p>
    <w:p w14:paraId="40A62353" w14:textId="77777777" w:rsidR="00D47080" w:rsidRPr="00446BEA" w:rsidRDefault="00D47080" w:rsidP="00D47080">
      <w:pPr>
        <w:jc w:val="both"/>
        <w:rPr>
          <w:rFonts w:ascii="Times New Roman" w:hAnsi="Times New Roman"/>
          <w:bCs/>
          <w:sz w:val="24"/>
        </w:rPr>
      </w:pPr>
      <w:r w:rsidRPr="00446BEA">
        <w:rPr>
          <w:rFonts w:ascii="Times New Roman" w:hAnsi="Times New Roman"/>
          <w:bCs/>
          <w:sz w:val="24"/>
        </w:rPr>
        <w:t>1.2.1 Vị trí</w:t>
      </w:r>
    </w:p>
    <w:p w14:paraId="40A5FCCC" w14:textId="77777777" w:rsidR="00D47080" w:rsidRPr="00446BEA" w:rsidRDefault="00D47080" w:rsidP="00D47080">
      <w:pPr>
        <w:numPr>
          <w:ilvl w:val="2"/>
          <w:numId w:val="7"/>
        </w:numPr>
        <w:spacing w:before="0" w:after="0"/>
        <w:jc w:val="both"/>
        <w:rPr>
          <w:rFonts w:ascii="Times New Roman" w:hAnsi="Times New Roman"/>
          <w:bCs/>
          <w:sz w:val="24"/>
        </w:rPr>
      </w:pPr>
      <w:r w:rsidRPr="00446BEA">
        <w:rPr>
          <w:rFonts w:ascii="Times New Roman" w:hAnsi="Times New Roman"/>
          <w:bCs/>
          <w:sz w:val="24"/>
        </w:rPr>
        <w:t>Tác dụng của khu vực phòng thủ</w:t>
      </w:r>
    </w:p>
    <w:p w14:paraId="3ADFE930" w14:textId="77777777" w:rsidR="00D47080" w:rsidRPr="00446BEA" w:rsidRDefault="00D47080" w:rsidP="00D47080">
      <w:pPr>
        <w:jc w:val="both"/>
        <w:rPr>
          <w:rFonts w:ascii="Times New Roman" w:hAnsi="Times New Roman"/>
          <w:bCs/>
          <w:sz w:val="24"/>
        </w:rPr>
      </w:pPr>
      <w:r w:rsidRPr="00446BEA">
        <w:rPr>
          <w:rFonts w:ascii="Times New Roman" w:hAnsi="Times New Roman"/>
          <w:bCs/>
          <w:sz w:val="24"/>
        </w:rPr>
        <w:t>1.3.Nhiệm vụ của khu vực phòng thủ</w:t>
      </w:r>
    </w:p>
    <w:p w14:paraId="3B01B06D" w14:textId="77777777" w:rsidR="00D47080" w:rsidRPr="00446BEA" w:rsidRDefault="00D47080" w:rsidP="00D47080">
      <w:pPr>
        <w:jc w:val="both"/>
        <w:rPr>
          <w:rFonts w:ascii="Times New Roman" w:hAnsi="Times New Roman"/>
          <w:bCs/>
          <w:sz w:val="24"/>
        </w:rPr>
      </w:pPr>
      <w:r w:rsidRPr="00446BEA">
        <w:rPr>
          <w:rFonts w:ascii="Times New Roman" w:hAnsi="Times New Roman"/>
          <w:bCs/>
          <w:sz w:val="24"/>
        </w:rPr>
        <w:t>2.Nội dung xây dựng khu vực phòng thủ</w:t>
      </w:r>
    </w:p>
    <w:p w14:paraId="4ADA2535" w14:textId="77777777" w:rsidR="00D47080" w:rsidRPr="00446BEA" w:rsidRDefault="00D47080" w:rsidP="00D47080">
      <w:pPr>
        <w:numPr>
          <w:ilvl w:val="1"/>
          <w:numId w:val="6"/>
        </w:numPr>
        <w:spacing w:before="0" w:after="0"/>
        <w:jc w:val="both"/>
        <w:rPr>
          <w:rFonts w:ascii="Times New Roman" w:hAnsi="Times New Roman"/>
          <w:bCs/>
          <w:sz w:val="24"/>
        </w:rPr>
      </w:pPr>
      <w:r w:rsidRPr="00446BEA">
        <w:rPr>
          <w:rFonts w:ascii="Times New Roman" w:hAnsi="Times New Roman"/>
          <w:bCs/>
          <w:sz w:val="24"/>
        </w:rPr>
        <w:t>Xây dựng về chính trị</w:t>
      </w:r>
    </w:p>
    <w:p w14:paraId="2DD23367" w14:textId="77777777" w:rsidR="00D47080" w:rsidRPr="00446BEA" w:rsidRDefault="00D47080" w:rsidP="00D47080">
      <w:pPr>
        <w:numPr>
          <w:ilvl w:val="1"/>
          <w:numId w:val="6"/>
        </w:numPr>
        <w:spacing w:before="0" w:after="0"/>
        <w:jc w:val="both"/>
        <w:rPr>
          <w:rFonts w:ascii="Times New Roman" w:hAnsi="Times New Roman"/>
          <w:bCs/>
          <w:sz w:val="24"/>
        </w:rPr>
      </w:pPr>
      <w:r w:rsidRPr="00446BEA">
        <w:rPr>
          <w:rFonts w:ascii="Times New Roman" w:hAnsi="Times New Roman"/>
          <w:bCs/>
          <w:sz w:val="24"/>
        </w:rPr>
        <w:t>Xây dựng về kinh tế</w:t>
      </w:r>
    </w:p>
    <w:p w14:paraId="740AC564" w14:textId="77777777" w:rsidR="00D47080" w:rsidRPr="00446BEA" w:rsidRDefault="00D47080" w:rsidP="00D47080">
      <w:pPr>
        <w:numPr>
          <w:ilvl w:val="1"/>
          <w:numId w:val="6"/>
        </w:numPr>
        <w:spacing w:before="0" w:after="0"/>
        <w:jc w:val="both"/>
        <w:rPr>
          <w:rFonts w:ascii="Times New Roman" w:hAnsi="Times New Roman"/>
          <w:bCs/>
          <w:sz w:val="24"/>
        </w:rPr>
      </w:pPr>
      <w:r w:rsidRPr="00446BEA">
        <w:rPr>
          <w:rFonts w:ascii="Times New Roman" w:hAnsi="Times New Roman"/>
          <w:bCs/>
          <w:sz w:val="24"/>
        </w:rPr>
        <w:t>Xây dựng về quân sự, an ninh</w:t>
      </w:r>
    </w:p>
    <w:p w14:paraId="5C437866" w14:textId="77777777" w:rsidR="00D47080" w:rsidRPr="00446BEA" w:rsidRDefault="00D47080" w:rsidP="00D47080">
      <w:pPr>
        <w:numPr>
          <w:ilvl w:val="1"/>
          <w:numId w:val="6"/>
        </w:numPr>
        <w:spacing w:before="0" w:after="0"/>
        <w:jc w:val="both"/>
        <w:rPr>
          <w:rFonts w:ascii="Times New Roman" w:hAnsi="Times New Roman"/>
          <w:bCs/>
          <w:sz w:val="24"/>
        </w:rPr>
      </w:pPr>
      <w:r w:rsidRPr="00446BEA">
        <w:rPr>
          <w:rFonts w:ascii="Times New Roman" w:hAnsi="Times New Roman"/>
          <w:bCs/>
          <w:sz w:val="24"/>
        </w:rPr>
        <w:t>Xây dựng về văn hóa</w:t>
      </w:r>
    </w:p>
    <w:p w14:paraId="236ED0A0" w14:textId="77777777" w:rsidR="00D47080" w:rsidRPr="00446BEA" w:rsidRDefault="00D47080" w:rsidP="00D47080">
      <w:pPr>
        <w:jc w:val="both"/>
        <w:rPr>
          <w:rFonts w:ascii="Times New Roman" w:hAnsi="Times New Roman"/>
          <w:bCs/>
          <w:sz w:val="24"/>
        </w:rPr>
      </w:pPr>
      <w:r w:rsidRPr="00446BEA">
        <w:rPr>
          <w:rFonts w:ascii="Times New Roman" w:hAnsi="Times New Roman"/>
          <w:bCs/>
          <w:sz w:val="24"/>
        </w:rPr>
        <w:t>3. Biện pháp xây dựng khu vực phòng thủ</w:t>
      </w:r>
    </w:p>
    <w:p w14:paraId="6D464F5B" w14:textId="77777777" w:rsidR="00D47080" w:rsidRPr="00446BEA" w:rsidRDefault="00D47080" w:rsidP="00D47080">
      <w:pPr>
        <w:jc w:val="both"/>
        <w:rPr>
          <w:rFonts w:ascii="Times New Roman" w:hAnsi="Times New Roman"/>
          <w:bCs/>
          <w:sz w:val="24"/>
        </w:rPr>
      </w:pPr>
      <w:r w:rsidRPr="00446BEA">
        <w:rPr>
          <w:rFonts w:ascii="Times New Roman" w:hAnsi="Times New Roman"/>
          <w:bCs/>
          <w:sz w:val="24"/>
        </w:rPr>
        <w:t>3.1.Thường xuyên làm tốt công tác giáo dục quốc phòng, an ninh</w:t>
      </w:r>
    </w:p>
    <w:p w14:paraId="3D5F4FF8" w14:textId="77777777" w:rsidR="00D47080" w:rsidRPr="00446BEA" w:rsidRDefault="00D47080" w:rsidP="00D47080">
      <w:pPr>
        <w:jc w:val="both"/>
        <w:rPr>
          <w:rFonts w:ascii="Times New Roman" w:hAnsi="Times New Roman"/>
          <w:bCs/>
          <w:sz w:val="24"/>
        </w:rPr>
      </w:pPr>
      <w:r w:rsidRPr="00446BEA">
        <w:rPr>
          <w:rFonts w:ascii="Times New Roman" w:hAnsi="Times New Roman"/>
          <w:bCs/>
          <w:sz w:val="24"/>
        </w:rPr>
        <w:t>3.2.Vận dụng đúng đắn cơ chế lãnh đạo, điều hành, chỉ huy</w:t>
      </w:r>
    </w:p>
    <w:p w14:paraId="0C8BA4F4" w14:textId="77777777" w:rsidR="00D47080" w:rsidRPr="00446BEA" w:rsidRDefault="00D47080" w:rsidP="00D47080">
      <w:pPr>
        <w:jc w:val="both"/>
        <w:rPr>
          <w:rFonts w:ascii="Times New Roman" w:hAnsi="Times New Roman"/>
          <w:bCs/>
          <w:sz w:val="24"/>
        </w:rPr>
      </w:pPr>
      <w:r w:rsidRPr="00446BEA">
        <w:rPr>
          <w:rFonts w:ascii="Times New Roman" w:hAnsi="Times New Roman"/>
          <w:bCs/>
          <w:sz w:val="24"/>
        </w:rPr>
        <w:t>3.3.Vận dụng linh hoạt phù hợp các phương pháp</w:t>
      </w:r>
    </w:p>
    <w:p w14:paraId="6443DF88" w14:textId="77777777" w:rsidR="00D47080" w:rsidRPr="00446BEA" w:rsidRDefault="00D47080" w:rsidP="00D47080">
      <w:pPr>
        <w:jc w:val="both"/>
        <w:rPr>
          <w:rFonts w:ascii="Times New Roman" w:hAnsi="Times New Roman"/>
          <w:bCs/>
          <w:sz w:val="24"/>
        </w:rPr>
      </w:pPr>
      <w:r w:rsidRPr="00446BEA">
        <w:rPr>
          <w:rFonts w:ascii="Times New Roman" w:hAnsi="Times New Roman"/>
          <w:bCs/>
          <w:sz w:val="24"/>
        </w:rPr>
        <w:t>3.4.Thực hiện chính sách của Đảng và nhà nước</w:t>
      </w:r>
    </w:p>
    <w:p w14:paraId="1AE35BC5"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10. Học liệu.</w:t>
      </w:r>
    </w:p>
    <w:p w14:paraId="1F44559B" w14:textId="77777777" w:rsidR="00D47080" w:rsidRPr="00446BEA" w:rsidRDefault="00D47080" w:rsidP="00D47080">
      <w:pPr>
        <w:ind w:firstLine="720"/>
        <w:jc w:val="both"/>
        <w:rPr>
          <w:rFonts w:ascii="Times New Roman" w:hAnsi="Times New Roman"/>
          <w:sz w:val="24"/>
        </w:rPr>
      </w:pPr>
      <w:r w:rsidRPr="00446BEA">
        <w:rPr>
          <w:rFonts w:ascii="Times New Roman" w:hAnsi="Times New Roman"/>
          <w:sz w:val="24"/>
        </w:rPr>
        <w:t xml:space="preserve">- Giáo trình GDQP – AN, NXBGD, 2008.Tập 1. (SGK dùng cho Đại học, Cao đẳng) </w:t>
      </w:r>
    </w:p>
    <w:p w14:paraId="1B94E843" w14:textId="77777777" w:rsidR="00D47080" w:rsidRPr="00446BEA" w:rsidRDefault="00D47080" w:rsidP="00D47080">
      <w:pPr>
        <w:ind w:firstLine="720"/>
        <w:jc w:val="both"/>
        <w:rPr>
          <w:rFonts w:ascii="Times New Roman" w:hAnsi="Times New Roman"/>
          <w:sz w:val="24"/>
        </w:rPr>
      </w:pPr>
      <w:r w:rsidRPr="00446BEA">
        <w:rPr>
          <w:rFonts w:ascii="Times New Roman" w:hAnsi="Times New Roman"/>
          <w:sz w:val="24"/>
        </w:rPr>
        <w:t xml:space="preserve">- Giáo dục quốc phòng,  NXBQĐND, 2005. Tập 2 (SGK dùng cho đào tạo giáo viên GDQP) </w:t>
      </w:r>
    </w:p>
    <w:p w14:paraId="3A9F1AB9" w14:textId="77777777" w:rsidR="00D47080" w:rsidRPr="00446BEA" w:rsidRDefault="00D47080" w:rsidP="00D47080">
      <w:pPr>
        <w:ind w:firstLine="720"/>
        <w:jc w:val="both"/>
        <w:rPr>
          <w:rFonts w:ascii="Times New Roman" w:hAnsi="Times New Roman"/>
          <w:sz w:val="24"/>
        </w:rPr>
      </w:pPr>
      <w:r w:rsidRPr="00446BEA">
        <w:rPr>
          <w:rFonts w:ascii="Times New Roman" w:hAnsi="Times New Roman"/>
          <w:sz w:val="24"/>
        </w:rPr>
        <w:t>- Giáo trình GDQP, NXBGD , 2002. Tập 1.</w:t>
      </w:r>
    </w:p>
    <w:p w14:paraId="04D0F085" w14:textId="77777777" w:rsidR="00D47080" w:rsidRPr="00446BEA" w:rsidRDefault="00D47080" w:rsidP="00D47080">
      <w:pPr>
        <w:ind w:firstLine="720"/>
        <w:jc w:val="both"/>
        <w:rPr>
          <w:rFonts w:ascii="Times New Roman" w:hAnsi="Times New Roman"/>
          <w:sz w:val="24"/>
        </w:rPr>
      </w:pPr>
      <w:r w:rsidRPr="00446BEA">
        <w:rPr>
          <w:rFonts w:ascii="Times New Roman" w:hAnsi="Times New Roman"/>
          <w:sz w:val="24"/>
        </w:rPr>
        <w:lastRenderedPageBreak/>
        <w:t xml:space="preserve">- Từ điển bách khoa quân sự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xml:space="preserve"> , NXBQĐND,  1996 .</w:t>
      </w:r>
    </w:p>
    <w:p w14:paraId="5EA7D277" w14:textId="77777777" w:rsidR="00D47080" w:rsidRPr="00446BEA" w:rsidRDefault="00D47080" w:rsidP="00D47080">
      <w:pPr>
        <w:ind w:firstLine="720"/>
        <w:jc w:val="both"/>
        <w:rPr>
          <w:rFonts w:ascii="Times New Roman" w:hAnsi="Times New Roman"/>
          <w:sz w:val="24"/>
        </w:rPr>
      </w:pPr>
      <w:r w:rsidRPr="00446BEA">
        <w:rPr>
          <w:rFonts w:ascii="Times New Roman" w:hAnsi="Times New Roman"/>
          <w:sz w:val="24"/>
        </w:rPr>
        <w:t>- Các văn kiện Đại hội Đảng toàn quốc lần thứ   IX, X, XI</w:t>
      </w:r>
    </w:p>
    <w:p w14:paraId="67420940"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11- Hình thức tổ chức dạy học:</w:t>
      </w:r>
    </w:p>
    <w:p w14:paraId="6B69DD46"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Lớp học không quá 50 sinh viên</w:t>
      </w:r>
    </w:p>
    <w:p w14:paraId="575ABE64"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ab/>
        <w:t>- Nhóm thảo luận không quá 25 sinh viên</w:t>
      </w:r>
    </w:p>
    <w:p w14:paraId="4F46D4D3"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88"/>
        <w:gridCol w:w="871"/>
        <w:gridCol w:w="670"/>
        <w:gridCol w:w="804"/>
        <w:gridCol w:w="939"/>
        <w:gridCol w:w="968"/>
        <w:gridCol w:w="980"/>
      </w:tblGrid>
      <w:tr w:rsidR="00D47080" w:rsidRPr="00446BEA" w14:paraId="13002A07" w14:textId="77777777" w:rsidTr="003B37FC">
        <w:trPr>
          <w:trHeight w:val="388"/>
        </w:trPr>
        <w:tc>
          <w:tcPr>
            <w:tcW w:w="4288" w:type="dxa"/>
            <w:vMerge w:val="restart"/>
            <w:tcBorders>
              <w:top w:val="single" w:sz="4" w:space="0" w:color="auto"/>
              <w:bottom w:val="single" w:sz="4" w:space="0" w:color="auto"/>
              <w:right w:val="single" w:sz="4" w:space="0" w:color="auto"/>
            </w:tcBorders>
          </w:tcPr>
          <w:p w14:paraId="6B5F7BF7" w14:textId="77777777" w:rsidR="00D47080" w:rsidRPr="00446BEA" w:rsidRDefault="00D47080" w:rsidP="003B37FC">
            <w:pPr>
              <w:rPr>
                <w:rFonts w:ascii="Times New Roman" w:hAnsi="Times New Roman"/>
                <w:b/>
                <w:bCs/>
                <w:sz w:val="24"/>
                <w:szCs w:val="24"/>
              </w:rPr>
            </w:pPr>
          </w:p>
          <w:p w14:paraId="4923A05A" w14:textId="77777777" w:rsidR="00D47080" w:rsidRPr="00446BEA" w:rsidRDefault="00D47080" w:rsidP="003B37FC">
            <w:pPr>
              <w:rPr>
                <w:rFonts w:ascii="Times New Roman" w:hAnsi="Times New Roman"/>
                <w:b/>
                <w:bCs/>
                <w:sz w:val="24"/>
                <w:szCs w:val="24"/>
              </w:rPr>
            </w:pPr>
          </w:p>
          <w:p w14:paraId="76CB6CA4"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tcBorders>
              <w:top w:val="single" w:sz="4" w:space="0" w:color="auto"/>
              <w:left w:val="single" w:sz="4" w:space="0" w:color="auto"/>
              <w:bottom w:val="single" w:sz="4" w:space="0" w:color="auto"/>
            </w:tcBorders>
            <w:vAlign w:val="center"/>
          </w:tcPr>
          <w:p w14:paraId="7513C882"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4B4E2E90" w14:textId="77777777" w:rsidTr="003B37FC">
        <w:trPr>
          <w:trHeight w:val="449"/>
        </w:trPr>
        <w:tc>
          <w:tcPr>
            <w:tcW w:w="4288" w:type="dxa"/>
            <w:vMerge/>
            <w:tcBorders>
              <w:top w:val="single" w:sz="4" w:space="0" w:color="auto"/>
              <w:bottom w:val="single" w:sz="4" w:space="0" w:color="auto"/>
              <w:right w:val="single" w:sz="4" w:space="0" w:color="auto"/>
            </w:tcBorders>
          </w:tcPr>
          <w:p w14:paraId="0858F955" w14:textId="77777777" w:rsidR="00D47080" w:rsidRPr="00446BEA" w:rsidRDefault="00D47080" w:rsidP="003B37FC">
            <w:pPr>
              <w:rPr>
                <w:rFonts w:ascii="Times New Roman" w:hAnsi="Times New Roman"/>
                <w:b/>
                <w:bCs/>
                <w:sz w:val="24"/>
                <w:szCs w:val="24"/>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5861DA7D"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3D07D87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14:paraId="7108D62D"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980" w:type="dxa"/>
            <w:vMerge w:val="restart"/>
            <w:tcBorders>
              <w:top w:val="single" w:sz="4" w:space="0" w:color="auto"/>
              <w:left w:val="single" w:sz="4" w:space="0" w:color="auto"/>
              <w:bottom w:val="single" w:sz="4" w:space="0" w:color="auto"/>
            </w:tcBorders>
            <w:vAlign w:val="center"/>
          </w:tcPr>
          <w:p w14:paraId="7B0D60F9"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45ED814B" w14:textId="77777777" w:rsidTr="003B37FC">
        <w:tc>
          <w:tcPr>
            <w:tcW w:w="4288" w:type="dxa"/>
            <w:vMerge/>
            <w:tcBorders>
              <w:top w:val="single" w:sz="4" w:space="0" w:color="auto"/>
              <w:bottom w:val="single" w:sz="4" w:space="0" w:color="auto"/>
              <w:right w:val="single" w:sz="4" w:space="0" w:color="auto"/>
            </w:tcBorders>
          </w:tcPr>
          <w:p w14:paraId="115D18C4" w14:textId="77777777" w:rsidR="00D47080" w:rsidRPr="00446BEA" w:rsidRDefault="00D47080" w:rsidP="003B37FC">
            <w:pPr>
              <w:rPr>
                <w:rFonts w:ascii="Times New Roman" w:hAnsi="Times New Roman"/>
                <w:b/>
                <w:bCs/>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14:paraId="3B8BD17F"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7DF0DB1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1C12C98B"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Borders>
              <w:top w:val="single" w:sz="4" w:space="0" w:color="auto"/>
              <w:left w:val="single" w:sz="4" w:space="0" w:color="auto"/>
              <w:bottom w:val="single" w:sz="4" w:space="0" w:color="auto"/>
              <w:right w:val="single" w:sz="4" w:space="0" w:color="auto"/>
            </w:tcBorders>
          </w:tcPr>
          <w:p w14:paraId="17CAA374" w14:textId="77777777" w:rsidR="00D47080" w:rsidRPr="00446BEA" w:rsidRDefault="00D47080" w:rsidP="003B37FC">
            <w:pPr>
              <w:rPr>
                <w:rFonts w:ascii="Times New Roman" w:hAnsi="Times New Roman"/>
                <w:b/>
                <w:bCs/>
                <w:sz w:val="24"/>
                <w:szCs w:val="24"/>
              </w:rPr>
            </w:pPr>
          </w:p>
        </w:tc>
        <w:tc>
          <w:tcPr>
            <w:tcW w:w="968" w:type="dxa"/>
            <w:vMerge/>
            <w:tcBorders>
              <w:top w:val="single" w:sz="4" w:space="0" w:color="auto"/>
              <w:left w:val="single" w:sz="4" w:space="0" w:color="auto"/>
              <w:bottom w:val="single" w:sz="4" w:space="0" w:color="auto"/>
              <w:right w:val="single" w:sz="4" w:space="0" w:color="auto"/>
            </w:tcBorders>
          </w:tcPr>
          <w:p w14:paraId="53ED5755" w14:textId="77777777" w:rsidR="00D47080" w:rsidRPr="00446BEA" w:rsidRDefault="00D47080" w:rsidP="003B37FC">
            <w:pPr>
              <w:rPr>
                <w:rFonts w:ascii="Times New Roman" w:hAnsi="Times New Roman"/>
                <w:b/>
                <w:bCs/>
                <w:sz w:val="24"/>
                <w:szCs w:val="24"/>
              </w:rPr>
            </w:pPr>
          </w:p>
        </w:tc>
        <w:tc>
          <w:tcPr>
            <w:tcW w:w="980" w:type="dxa"/>
            <w:vMerge/>
            <w:tcBorders>
              <w:top w:val="single" w:sz="4" w:space="0" w:color="auto"/>
              <w:left w:val="single" w:sz="4" w:space="0" w:color="auto"/>
              <w:bottom w:val="single" w:sz="4" w:space="0" w:color="auto"/>
            </w:tcBorders>
          </w:tcPr>
          <w:p w14:paraId="533C2893" w14:textId="77777777" w:rsidR="00D47080" w:rsidRPr="00446BEA" w:rsidRDefault="00D47080" w:rsidP="003B37FC">
            <w:pPr>
              <w:rPr>
                <w:rFonts w:ascii="Times New Roman" w:hAnsi="Times New Roman"/>
                <w:b/>
                <w:bCs/>
                <w:sz w:val="24"/>
                <w:szCs w:val="24"/>
              </w:rPr>
            </w:pPr>
          </w:p>
        </w:tc>
      </w:tr>
      <w:tr w:rsidR="00D47080" w:rsidRPr="00446BEA" w14:paraId="05BF64DB" w14:textId="77777777" w:rsidTr="003B37FC">
        <w:tc>
          <w:tcPr>
            <w:tcW w:w="4288" w:type="dxa"/>
            <w:tcBorders>
              <w:top w:val="single" w:sz="4" w:space="0" w:color="auto"/>
              <w:bottom w:val="single" w:sz="4" w:space="0" w:color="auto"/>
              <w:right w:val="single" w:sz="4" w:space="0" w:color="auto"/>
            </w:tcBorders>
          </w:tcPr>
          <w:p w14:paraId="4385F7AF" w14:textId="77777777" w:rsidR="00D47080" w:rsidRPr="00446BEA" w:rsidRDefault="00D47080" w:rsidP="003B37FC">
            <w:pPr>
              <w:jc w:val="left"/>
              <w:rPr>
                <w:rFonts w:ascii="Times New Roman" w:hAnsi="Times New Roman"/>
                <w:bCs/>
                <w:iCs/>
                <w:sz w:val="24"/>
                <w:szCs w:val="24"/>
                <w:u w:val="single"/>
              </w:rPr>
            </w:pPr>
            <w:r w:rsidRPr="00446BEA">
              <w:rPr>
                <w:rFonts w:ascii="Times New Roman" w:hAnsi="Times New Roman"/>
                <w:bCs/>
                <w:iCs/>
                <w:sz w:val="24"/>
                <w:szCs w:val="24"/>
                <w:u w:val="single"/>
              </w:rPr>
              <w:t xml:space="preserve">Tín chỉ 1: </w:t>
            </w:r>
          </w:p>
          <w:p w14:paraId="057BBB76" w14:textId="77777777" w:rsidR="00D47080" w:rsidRPr="00EF423E" w:rsidRDefault="00D47080" w:rsidP="003B37FC">
            <w:pPr>
              <w:spacing w:before="60"/>
              <w:jc w:val="left"/>
              <w:rPr>
                <w:rFonts w:ascii="Times New Roman" w:hAnsi="Times New Roman"/>
                <w:bCs/>
                <w:iCs/>
                <w:sz w:val="24"/>
                <w:u w:val="single"/>
              </w:rPr>
            </w:pPr>
            <w:r w:rsidRPr="00446BEA">
              <w:rPr>
                <w:rFonts w:ascii="Times New Roman" w:hAnsi="Times New Roman"/>
                <w:bCs/>
                <w:sz w:val="24"/>
                <w:szCs w:val="24"/>
              </w:rPr>
              <w:t xml:space="preserve"> </w:t>
            </w:r>
            <w:r w:rsidRPr="00446BEA">
              <w:rPr>
                <w:rFonts w:ascii="Times New Roman" w:hAnsi="Times New Roman"/>
                <w:sz w:val="24"/>
                <w:szCs w:val="24"/>
              </w:rPr>
              <w:t xml:space="preserve">Chương 1. </w:t>
            </w:r>
            <w:r w:rsidRPr="00446BEA">
              <w:rPr>
                <w:rFonts w:ascii="Times New Roman" w:hAnsi="Times New Roman"/>
                <w:bCs/>
                <w:iCs/>
                <w:sz w:val="24"/>
              </w:rPr>
              <w:t>Công tác quốc phòng ở Bộ, ngành, địa ph</w:t>
            </w:r>
            <w:r w:rsidRPr="00446BEA">
              <w:rPr>
                <w:rFonts w:ascii="Times New Roman" w:hAnsi="Times New Roman"/>
                <w:bCs/>
                <w:iCs/>
                <w:sz w:val="24"/>
              </w:rPr>
              <w:softHyphen/>
              <w:t>ương</w:t>
            </w:r>
          </w:p>
        </w:tc>
        <w:tc>
          <w:tcPr>
            <w:tcW w:w="871" w:type="dxa"/>
            <w:tcBorders>
              <w:top w:val="single" w:sz="4" w:space="0" w:color="auto"/>
              <w:left w:val="single" w:sz="4" w:space="0" w:color="auto"/>
              <w:bottom w:val="single" w:sz="4" w:space="0" w:color="auto"/>
              <w:right w:val="single" w:sz="4" w:space="0" w:color="auto"/>
            </w:tcBorders>
            <w:vAlign w:val="center"/>
          </w:tcPr>
          <w:p w14:paraId="76D34AE5"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15</w:t>
            </w:r>
          </w:p>
        </w:tc>
        <w:tc>
          <w:tcPr>
            <w:tcW w:w="670" w:type="dxa"/>
            <w:tcBorders>
              <w:top w:val="single" w:sz="4" w:space="0" w:color="auto"/>
              <w:left w:val="single" w:sz="4" w:space="0" w:color="auto"/>
              <w:bottom w:val="single" w:sz="4" w:space="0" w:color="auto"/>
              <w:right w:val="single" w:sz="4" w:space="0" w:color="auto"/>
            </w:tcBorders>
            <w:vAlign w:val="center"/>
          </w:tcPr>
          <w:p w14:paraId="22ED39C4" w14:textId="77777777" w:rsidR="00D47080" w:rsidRPr="00446BEA" w:rsidRDefault="00D47080" w:rsidP="003B37FC">
            <w:pPr>
              <w:jc w:val="left"/>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01CDD060" w14:textId="77777777" w:rsidR="00D47080" w:rsidRPr="00446BEA" w:rsidRDefault="00D47080" w:rsidP="003B37FC">
            <w:pPr>
              <w:jc w:val="left"/>
              <w:rPr>
                <w:rFonts w:ascii="Times New Roman" w:hAnsi="Times New Roman"/>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4FBFA0E1" w14:textId="77777777" w:rsidR="00D47080" w:rsidRPr="00446BEA" w:rsidRDefault="00D47080" w:rsidP="003B37FC">
            <w:pPr>
              <w:jc w:val="left"/>
              <w:rPr>
                <w:rFonts w:ascii="Times New Roman" w:hAnsi="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14:paraId="058BC5D0"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980" w:type="dxa"/>
            <w:tcBorders>
              <w:top w:val="single" w:sz="4" w:space="0" w:color="auto"/>
              <w:left w:val="single" w:sz="4" w:space="0" w:color="auto"/>
              <w:bottom w:val="single" w:sz="4" w:space="0" w:color="auto"/>
            </w:tcBorders>
            <w:vAlign w:val="center"/>
          </w:tcPr>
          <w:p w14:paraId="5E308085"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r w:rsidR="00D47080" w:rsidRPr="00446BEA" w14:paraId="3104A649" w14:textId="77777777" w:rsidTr="003B37FC">
        <w:tc>
          <w:tcPr>
            <w:tcW w:w="4288" w:type="dxa"/>
            <w:tcBorders>
              <w:top w:val="single" w:sz="4" w:space="0" w:color="auto"/>
              <w:bottom w:val="single" w:sz="4" w:space="0" w:color="auto"/>
              <w:right w:val="single" w:sz="4" w:space="0" w:color="auto"/>
            </w:tcBorders>
          </w:tcPr>
          <w:p w14:paraId="1A8CE6AD" w14:textId="77777777" w:rsidR="00D47080" w:rsidRPr="00446BEA" w:rsidRDefault="00D47080" w:rsidP="003B37FC">
            <w:pPr>
              <w:jc w:val="left"/>
              <w:rPr>
                <w:rFonts w:ascii="Times New Roman" w:hAnsi="Times New Roman"/>
                <w:bCs/>
                <w:iCs/>
                <w:sz w:val="24"/>
                <w:szCs w:val="24"/>
                <w:u w:val="single"/>
              </w:rPr>
            </w:pPr>
            <w:r w:rsidRPr="00446BEA">
              <w:rPr>
                <w:rFonts w:ascii="Times New Roman" w:hAnsi="Times New Roman"/>
                <w:bCs/>
                <w:iCs/>
                <w:sz w:val="24"/>
                <w:szCs w:val="24"/>
                <w:u w:val="single"/>
              </w:rPr>
              <w:t xml:space="preserve">Tín chỉ 2: </w:t>
            </w:r>
          </w:p>
          <w:p w14:paraId="2A7A2868" w14:textId="77777777" w:rsidR="00D47080" w:rsidRPr="00EF423E" w:rsidRDefault="00D47080" w:rsidP="003B37FC">
            <w:pPr>
              <w:spacing w:before="60"/>
              <w:jc w:val="left"/>
              <w:rPr>
                <w:rFonts w:ascii="Times New Roman" w:hAnsi="Times New Roman"/>
                <w:bCs/>
                <w:iCs/>
                <w:sz w:val="24"/>
              </w:rPr>
            </w:pPr>
            <w:r w:rsidRPr="00446BEA">
              <w:rPr>
                <w:rFonts w:ascii="Times New Roman" w:hAnsi="Times New Roman"/>
                <w:sz w:val="24"/>
                <w:szCs w:val="24"/>
                <w:lang w:val="it-IT"/>
              </w:rPr>
              <w:t xml:space="preserve">Chương 2: </w:t>
            </w:r>
            <w:r w:rsidRPr="00446BEA">
              <w:rPr>
                <w:rFonts w:ascii="Times New Roman" w:hAnsi="Times New Roman"/>
                <w:bCs/>
                <w:iCs/>
                <w:sz w:val="24"/>
              </w:rPr>
              <w:t>Xây dựng lực l</w:t>
            </w:r>
            <w:r w:rsidRPr="00446BEA">
              <w:rPr>
                <w:rFonts w:ascii="Times New Roman" w:hAnsi="Times New Roman"/>
                <w:bCs/>
                <w:iCs/>
                <w:sz w:val="24"/>
              </w:rPr>
              <w:softHyphen/>
              <w:t>ượng dân quân tự vệ, lực lượng dự bị động viên và động viên công nghiệp</w:t>
            </w:r>
          </w:p>
        </w:tc>
        <w:tc>
          <w:tcPr>
            <w:tcW w:w="871" w:type="dxa"/>
            <w:tcBorders>
              <w:top w:val="single" w:sz="4" w:space="0" w:color="auto"/>
              <w:left w:val="single" w:sz="4" w:space="0" w:color="auto"/>
              <w:bottom w:val="single" w:sz="4" w:space="0" w:color="auto"/>
              <w:right w:val="single" w:sz="4" w:space="0" w:color="auto"/>
            </w:tcBorders>
            <w:vAlign w:val="center"/>
          </w:tcPr>
          <w:p w14:paraId="2B6CE20B"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15</w:t>
            </w:r>
          </w:p>
        </w:tc>
        <w:tc>
          <w:tcPr>
            <w:tcW w:w="670" w:type="dxa"/>
            <w:tcBorders>
              <w:top w:val="single" w:sz="4" w:space="0" w:color="auto"/>
              <w:left w:val="single" w:sz="4" w:space="0" w:color="auto"/>
              <w:bottom w:val="single" w:sz="4" w:space="0" w:color="auto"/>
              <w:right w:val="single" w:sz="4" w:space="0" w:color="auto"/>
            </w:tcBorders>
            <w:vAlign w:val="center"/>
          </w:tcPr>
          <w:p w14:paraId="0B2885AF" w14:textId="77777777" w:rsidR="00D47080" w:rsidRPr="00446BEA" w:rsidRDefault="00D47080" w:rsidP="003B37FC">
            <w:pPr>
              <w:jc w:val="left"/>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2C9D3B34" w14:textId="77777777" w:rsidR="00D47080" w:rsidRPr="00446BEA" w:rsidRDefault="00D47080" w:rsidP="003B37FC">
            <w:pPr>
              <w:jc w:val="left"/>
              <w:rPr>
                <w:rFonts w:ascii="Times New Roman" w:hAnsi="Times New Roman"/>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26F50F50" w14:textId="77777777" w:rsidR="00D47080" w:rsidRPr="00446BEA" w:rsidRDefault="00D47080" w:rsidP="003B37FC">
            <w:pPr>
              <w:jc w:val="left"/>
              <w:rPr>
                <w:rFonts w:ascii="Times New Roman" w:hAnsi="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tcPr>
          <w:p w14:paraId="2259263D" w14:textId="77777777" w:rsidR="00D47080" w:rsidRPr="00446BEA" w:rsidRDefault="00D47080" w:rsidP="003B37FC">
            <w:pPr>
              <w:jc w:val="left"/>
              <w:rPr>
                <w:rFonts w:ascii="Times New Roman" w:hAnsi="Times New Roman"/>
                <w:bCs/>
                <w:sz w:val="24"/>
                <w:szCs w:val="24"/>
              </w:rPr>
            </w:pPr>
          </w:p>
          <w:p w14:paraId="511CB226" w14:textId="77777777" w:rsidR="00D47080" w:rsidRPr="00446BEA" w:rsidRDefault="00D47080" w:rsidP="003B37FC">
            <w:pPr>
              <w:jc w:val="left"/>
              <w:rPr>
                <w:rFonts w:ascii="Times New Roman" w:hAnsi="Times New Roman"/>
                <w:bCs/>
                <w:sz w:val="24"/>
                <w:szCs w:val="24"/>
              </w:rPr>
            </w:pPr>
          </w:p>
          <w:p w14:paraId="54EB3A4A" w14:textId="77777777" w:rsidR="00D47080" w:rsidRPr="00446BEA" w:rsidRDefault="00D47080" w:rsidP="003B37FC">
            <w:pPr>
              <w:jc w:val="left"/>
              <w:rPr>
                <w:rFonts w:ascii="Times New Roman" w:hAnsi="Times New Roman"/>
              </w:rPr>
            </w:pPr>
            <w:r w:rsidRPr="00446BEA">
              <w:rPr>
                <w:rFonts w:ascii="Times New Roman" w:hAnsi="Times New Roman"/>
                <w:bCs/>
                <w:sz w:val="24"/>
                <w:szCs w:val="24"/>
              </w:rPr>
              <w:t>30</w:t>
            </w:r>
          </w:p>
        </w:tc>
        <w:tc>
          <w:tcPr>
            <w:tcW w:w="980" w:type="dxa"/>
            <w:tcBorders>
              <w:top w:val="single" w:sz="4" w:space="0" w:color="auto"/>
              <w:left w:val="single" w:sz="4" w:space="0" w:color="auto"/>
              <w:bottom w:val="single" w:sz="4" w:space="0" w:color="auto"/>
            </w:tcBorders>
          </w:tcPr>
          <w:p w14:paraId="5F280498" w14:textId="77777777" w:rsidR="00D47080" w:rsidRPr="00446BEA" w:rsidRDefault="00D47080" w:rsidP="003B37FC">
            <w:pPr>
              <w:jc w:val="left"/>
              <w:rPr>
                <w:rFonts w:ascii="Times New Roman" w:hAnsi="Times New Roman"/>
                <w:bCs/>
                <w:sz w:val="24"/>
                <w:szCs w:val="24"/>
              </w:rPr>
            </w:pPr>
          </w:p>
          <w:p w14:paraId="1D4521A6" w14:textId="77777777" w:rsidR="00D47080" w:rsidRPr="00446BEA" w:rsidRDefault="00D47080" w:rsidP="003B37FC">
            <w:pPr>
              <w:jc w:val="left"/>
              <w:rPr>
                <w:rFonts w:ascii="Times New Roman" w:hAnsi="Times New Roman"/>
                <w:bCs/>
                <w:sz w:val="24"/>
                <w:szCs w:val="24"/>
              </w:rPr>
            </w:pPr>
          </w:p>
          <w:p w14:paraId="00289C66" w14:textId="77777777" w:rsidR="00D47080" w:rsidRPr="00446BEA" w:rsidRDefault="00D47080" w:rsidP="003B37FC">
            <w:pPr>
              <w:jc w:val="left"/>
              <w:rPr>
                <w:rFonts w:ascii="Times New Roman" w:hAnsi="Times New Roman"/>
              </w:rPr>
            </w:pPr>
            <w:r w:rsidRPr="00446BEA">
              <w:rPr>
                <w:rFonts w:ascii="Times New Roman" w:hAnsi="Times New Roman"/>
                <w:bCs/>
                <w:sz w:val="24"/>
                <w:szCs w:val="24"/>
              </w:rPr>
              <w:t>45</w:t>
            </w:r>
          </w:p>
        </w:tc>
      </w:tr>
      <w:tr w:rsidR="00D47080" w:rsidRPr="00446BEA" w14:paraId="5894B3C0" w14:textId="77777777" w:rsidTr="003B37FC">
        <w:tc>
          <w:tcPr>
            <w:tcW w:w="4288" w:type="dxa"/>
            <w:tcBorders>
              <w:top w:val="single" w:sz="4" w:space="0" w:color="auto"/>
              <w:bottom w:val="single" w:sz="4" w:space="0" w:color="auto"/>
              <w:right w:val="single" w:sz="4" w:space="0" w:color="auto"/>
            </w:tcBorders>
          </w:tcPr>
          <w:p w14:paraId="1A6BFEF6" w14:textId="77777777" w:rsidR="00D47080" w:rsidRPr="00446BEA" w:rsidRDefault="00D47080" w:rsidP="003B37FC">
            <w:pPr>
              <w:jc w:val="left"/>
              <w:rPr>
                <w:rFonts w:ascii="Times New Roman" w:hAnsi="Times New Roman"/>
                <w:bCs/>
                <w:iCs/>
                <w:sz w:val="24"/>
                <w:szCs w:val="24"/>
                <w:u w:val="single"/>
              </w:rPr>
            </w:pPr>
            <w:r w:rsidRPr="00446BEA">
              <w:rPr>
                <w:rFonts w:ascii="Times New Roman" w:hAnsi="Times New Roman"/>
                <w:bCs/>
                <w:iCs/>
                <w:sz w:val="24"/>
                <w:szCs w:val="24"/>
                <w:u w:val="single"/>
              </w:rPr>
              <w:t xml:space="preserve">Tín chỉ 3: </w:t>
            </w:r>
          </w:p>
          <w:p w14:paraId="3C20ED52" w14:textId="77777777" w:rsidR="00D47080" w:rsidRPr="00EF423E" w:rsidRDefault="00D47080" w:rsidP="003B37FC">
            <w:pPr>
              <w:spacing w:before="60"/>
              <w:jc w:val="left"/>
              <w:rPr>
                <w:rFonts w:ascii="Times New Roman" w:hAnsi="Times New Roman"/>
                <w:bCs/>
                <w:iCs/>
                <w:sz w:val="24"/>
              </w:rPr>
            </w:pPr>
            <w:r w:rsidRPr="00446BEA">
              <w:rPr>
                <w:rFonts w:ascii="Times New Roman" w:hAnsi="Times New Roman"/>
                <w:sz w:val="24"/>
                <w:szCs w:val="24"/>
              </w:rPr>
              <w:t xml:space="preserve">Chương 3. </w:t>
            </w:r>
            <w:r w:rsidRPr="00446BEA">
              <w:rPr>
                <w:rFonts w:ascii="Times New Roman" w:hAnsi="Times New Roman"/>
                <w:bCs/>
                <w:iCs/>
                <w:sz w:val="24"/>
              </w:rPr>
              <w:t>Phòng chống địch tiến công hoả lực bằng vũ khí công nghệ cao và phòng thủ dân sự</w:t>
            </w:r>
          </w:p>
        </w:tc>
        <w:tc>
          <w:tcPr>
            <w:tcW w:w="871" w:type="dxa"/>
            <w:tcBorders>
              <w:top w:val="single" w:sz="4" w:space="0" w:color="auto"/>
              <w:left w:val="single" w:sz="4" w:space="0" w:color="auto"/>
              <w:bottom w:val="single" w:sz="4" w:space="0" w:color="auto"/>
              <w:right w:val="single" w:sz="4" w:space="0" w:color="auto"/>
            </w:tcBorders>
            <w:vAlign w:val="center"/>
          </w:tcPr>
          <w:p w14:paraId="563D4758"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15</w:t>
            </w:r>
          </w:p>
        </w:tc>
        <w:tc>
          <w:tcPr>
            <w:tcW w:w="670" w:type="dxa"/>
            <w:tcBorders>
              <w:top w:val="single" w:sz="4" w:space="0" w:color="auto"/>
              <w:left w:val="single" w:sz="4" w:space="0" w:color="auto"/>
              <w:bottom w:val="single" w:sz="4" w:space="0" w:color="auto"/>
              <w:right w:val="single" w:sz="4" w:space="0" w:color="auto"/>
            </w:tcBorders>
            <w:vAlign w:val="center"/>
          </w:tcPr>
          <w:p w14:paraId="07E6CBAC" w14:textId="77777777" w:rsidR="00D47080" w:rsidRPr="00446BEA" w:rsidRDefault="00D47080" w:rsidP="003B37FC">
            <w:pPr>
              <w:jc w:val="left"/>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3C202AA6" w14:textId="77777777" w:rsidR="00D47080" w:rsidRPr="00446BEA" w:rsidRDefault="00D47080" w:rsidP="003B37FC">
            <w:pPr>
              <w:jc w:val="left"/>
              <w:rPr>
                <w:rFonts w:ascii="Times New Roman" w:hAnsi="Times New Roman"/>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3910FFBE" w14:textId="77777777" w:rsidR="00D47080" w:rsidRPr="00446BEA" w:rsidRDefault="00D47080" w:rsidP="003B37FC">
            <w:pPr>
              <w:jc w:val="left"/>
              <w:rPr>
                <w:rFonts w:ascii="Times New Roman" w:hAnsi="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tcPr>
          <w:p w14:paraId="5C2FE2E7" w14:textId="77777777" w:rsidR="00D47080" w:rsidRPr="00446BEA" w:rsidRDefault="00D47080" w:rsidP="003B37FC">
            <w:pPr>
              <w:jc w:val="left"/>
              <w:rPr>
                <w:rFonts w:ascii="Times New Roman" w:hAnsi="Times New Roman"/>
                <w:bCs/>
                <w:sz w:val="24"/>
                <w:szCs w:val="24"/>
              </w:rPr>
            </w:pPr>
          </w:p>
          <w:p w14:paraId="3420B1AD" w14:textId="77777777" w:rsidR="00D47080" w:rsidRPr="00446BEA" w:rsidRDefault="00D47080" w:rsidP="003B37FC">
            <w:pPr>
              <w:jc w:val="left"/>
              <w:rPr>
                <w:rFonts w:ascii="Times New Roman" w:hAnsi="Times New Roman"/>
                <w:bCs/>
                <w:sz w:val="24"/>
                <w:szCs w:val="24"/>
              </w:rPr>
            </w:pPr>
          </w:p>
          <w:p w14:paraId="654D1A0E" w14:textId="77777777" w:rsidR="00D47080" w:rsidRPr="00446BEA" w:rsidRDefault="00D47080" w:rsidP="003B37FC">
            <w:pPr>
              <w:jc w:val="left"/>
              <w:rPr>
                <w:rFonts w:ascii="Times New Roman" w:hAnsi="Times New Roman"/>
              </w:rPr>
            </w:pPr>
            <w:r w:rsidRPr="00446BEA">
              <w:rPr>
                <w:rFonts w:ascii="Times New Roman" w:hAnsi="Times New Roman"/>
                <w:bCs/>
                <w:sz w:val="24"/>
                <w:szCs w:val="24"/>
              </w:rPr>
              <w:t>30</w:t>
            </w:r>
          </w:p>
        </w:tc>
        <w:tc>
          <w:tcPr>
            <w:tcW w:w="980" w:type="dxa"/>
            <w:tcBorders>
              <w:top w:val="single" w:sz="4" w:space="0" w:color="auto"/>
              <w:left w:val="single" w:sz="4" w:space="0" w:color="auto"/>
              <w:bottom w:val="single" w:sz="4" w:space="0" w:color="auto"/>
            </w:tcBorders>
          </w:tcPr>
          <w:p w14:paraId="59ED6D9E" w14:textId="77777777" w:rsidR="00D47080" w:rsidRPr="00446BEA" w:rsidRDefault="00D47080" w:rsidP="003B37FC">
            <w:pPr>
              <w:jc w:val="left"/>
              <w:rPr>
                <w:rFonts w:ascii="Times New Roman" w:hAnsi="Times New Roman"/>
                <w:bCs/>
                <w:sz w:val="24"/>
                <w:szCs w:val="24"/>
              </w:rPr>
            </w:pPr>
          </w:p>
          <w:p w14:paraId="04931AC6" w14:textId="77777777" w:rsidR="00D47080" w:rsidRPr="00446BEA" w:rsidRDefault="00D47080" w:rsidP="003B37FC">
            <w:pPr>
              <w:jc w:val="left"/>
              <w:rPr>
                <w:rFonts w:ascii="Times New Roman" w:hAnsi="Times New Roman"/>
                <w:bCs/>
                <w:sz w:val="24"/>
                <w:szCs w:val="24"/>
              </w:rPr>
            </w:pPr>
          </w:p>
          <w:p w14:paraId="1A76BF47" w14:textId="77777777" w:rsidR="00D47080" w:rsidRPr="00446BEA" w:rsidRDefault="00D47080" w:rsidP="003B37FC">
            <w:pPr>
              <w:jc w:val="left"/>
              <w:rPr>
                <w:rFonts w:ascii="Times New Roman" w:hAnsi="Times New Roman"/>
              </w:rPr>
            </w:pPr>
            <w:r w:rsidRPr="00446BEA">
              <w:rPr>
                <w:rFonts w:ascii="Times New Roman" w:hAnsi="Times New Roman"/>
                <w:bCs/>
                <w:sz w:val="24"/>
                <w:szCs w:val="24"/>
              </w:rPr>
              <w:t>45</w:t>
            </w:r>
          </w:p>
        </w:tc>
      </w:tr>
      <w:tr w:rsidR="00D47080" w:rsidRPr="00446BEA" w14:paraId="4724B105" w14:textId="77777777" w:rsidTr="003B37FC">
        <w:tc>
          <w:tcPr>
            <w:tcW w:w="4288" w:type="dxa"/>
            <w:tcBorders>
              <w:top w:val="single" w:sz="4" w:space="0" w:color="auto"/>
              <w:bottom w:val="single" w:sz="4" w:space="0" w:color="auto"/>
              <w:right w:val="single" w:sz="4" w:space="0" w:color="auto"/>
            </w:tcBorders>
          </w:tcPr>
          <w:p w14:paraId="5BC0A5FD" w14:textId="77777777" w:rsidR="00D47080" w:rsidRPr="00446BEA" w:rsidRDefault="00D47080" w:rsidP="003B37FC">
            <w:pPr>
              <w:jc w:val="left"/>
              <w:rPr>
                <w:rFonts w:ascii="Times New Roman" w:hAnsi="Times New Roman"/>
                <w:bCs/>
                <w:iCs/>
                <w:sz w:val="24"/>
                <w:szCs w:val="24"/>
                <w:u w:val="single"/>
              </w:rPr>
            </w:pPr>
            <w:r w:rsidRPr="00446BEA">
              <w:rPr>
                <w:rFonts w:ascii="Times New Roman" w:hAnsi="Times New Roman"/>
                <w:bCs/>
                <w:iCs/>
                <w:sz w:val="24"/>
                <w:szCs w:val="24"/>
                <w:u w:val="single"/>
              </w:rPr>
              <w:t xml:space="preserve">Tín chỉ 4: </w:t>
            </w:r>
          </w:p>
          <w:p w14:paraId="08ACC191" w14:textId="77777777" w:rsidR="00D47080" w:rsidRPr="00EF423E" w:rsidRDefault="00D47080" w:rsidP="003B37FC">
            <w:pPr>
              <w:spacing w:before="60"/>
              <w:jc w:val="left"/>
              <w:rPr>
                <w:rFonts w:ascii="Times New Roman" w:hAnsi="Times New Roman"/>
                <w:bCs/>
                <w:iCs/>
                <w:sz w:val="24"/>
              </w:rPr>
            </w:pPr>
            <w:r w:rsidRPr="00446BEA">
              <w:rPr>
                <w:rFonts w:ascii="Times New Roman" w:hAnsi="Times New Roman"/>
                <w:sz w:val="24"/>
                <w:szCs w:val="24"/>
              </w:rPr>
              <w:t xml:space="preserve">Chương 4. </w:t>
            </w:r>
            <w:r w:rsidRPr="00446BEA">
              <w:rPr>
                <w:rFonts w:ascii="Times New Roman" w:hAnsi="Times New Roman"/>
                <w:bCs/>
                <w:iCs/>
                <w:sz w:val="24"/>
              </w:rPr>
              <w:t xml:space="preserve">Xây dựng tỉnh (thành phố)  thành khu vực phòng thủ </w:t>
            </w:r>
          </w:p>
        </w:tc>
        <w:tc>
          <w:tcPr>
            <w:tcW w:w="871" w:type="dxa"/>
            <w:tcBorders>
              <w:top w:val="single" w:sz="4" w:space="0" w:color="auto"/>
              <w:left w:val="single" w:sz="4" w:space="0" w:color="auto"/>
              <w:bottom w:val="single" w:sz="4" w:space="0" w:color="auto"/>
              <w:right w:val="single" w:sz="4" w:space="0" w:color="auto"/>
            </w:tcBorders>
            <w:vAlign w:val="center"/>
          </w:tcPr>
          <w:p w14:paraId="668A854E"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11</w:t>
            </w:r>
          </w:p>
        </w:tc>
        <w:tc>
          <w:tcPr>
            <w:tcW w:w="670" w:type="dxa"/>
            <w:tcBorders>
              <w:top w:val="single" w:sz="4" w:space="0" w:color="auto"/>
              <w:left w:val="single" w:sz="4" w:space="0" w:color="auto"/>
              <w:bottom w:val="single" w:sz="4" w:space="0" w:color="auto"/>
              <w:right w:val="single" w:sz="4" w:space="0" w:color="auto"/>
            </w:tcBorders>
            <w:vAlign w:val="center"/>
          </w:tcPr>
          <w:p w14:paraId="6B28F2ED" w14:textId="77777777" w:rsidR="00D47080" w:rsidRPr="00446BEA" w:rsidRDefault="00D47080" w:rsidP="003B37FC">
            <w:pPr>
              <w:jc w:val="left"/>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1CFC5607"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w:t>
            </w:r>
          </w:p>
        </w:tc>
        <w:tc>
          <w:tcPr>
            <w:tcW w:w="939" w:type="dxa"/>
            <w:tcBorders>
              <w:top w:val="single" w:sz="4" w:space="0" w:color="auto"/>
              <w:left w:val="single" w:sz="4" w:space="0" w:color="auto"/>
              <w:bottom w:val="single" w:sz="4" w:space="0" w:color="auto"/>
              <w:right w:val="single" w:sz="4" w:space="0" w:color="auto"/>
            </w:tcBorders>
            <w:vAlign w:val="center"/>
          </w:tcPr>
          <w:p w14:paraId="177CFBA0" w14:textId="77777777" w:rsidR="00D47080" w:rsidRPr="00446BEA" w:rsidRDefault="00D47080" w:rsidP="003B37FC">
            <w:pPr>
              <w:jc w:val="left"/>
              <w:rPr>
                <w:rFonts w:ascii="Times New Roman" w:hAnsi="Times New Roman"/>
                <w:bCs/>
                <w:sz w:val="24"/>
                <w:szCs w:val="24"/>
              </w:rPr>
            </w:pPr>
          </w:p>
        </w:tc>
        <w:tc>
          <w:tcPr>
            <w:tcW w:w="968" w:type="dxa"/>
            <w:tcBorders>
              <w:top w:val="single" w:sz="4" w:space="0" w:color="auto"/>
              <w:left w:val="single" w:sz="4" w:space="0" w:color="auto"/>
              <w:bottom w:val="single" w:sz="4" w:space="0" w:color="auto"/>
              <w:right w:val="single" w:sz="4" w:space="0" w:color="auto"/>
            </w:tcBorders>
          </w:tcPr>
          <w:p w14:paraId="30CDDBA1" w14:textId="77777777" w:rsidR="00D47080" w:rsidRPr="00446BEA" w:rsidRDefault="00D47080" w:rsidP="003B37FC">
            <w:pPr>
              <w:jc w:val="left"/>
              <w:rPr>
                <w:rFonts w:ascii="Times New Roman" w:hAnsi="Times New Roman"/>
                <w:bCs/>
                <w:sz w:val="24"/>
                <w:szCs w:val="24"/>
              </w:rPr>
            </w:pPr>
          </w:p>
          <w:p w14:paraId="646F734C" w14:textId="77777777" w:rsidR="00D47080" w:rsidRPr="00446BEA" w:rsidRDefault="00D47080" w:rsidP="003B37FC">
            <w:pPr>
              <w:jc w:val="left"/>
              <w:rPr>
                <w:rFonts w:ascii="Times New Roman" w:hAnsi="Times New Roman"/>
                <w:bCs/>
                <w:sz w:val="24"/>
                <w:szCs w:val="24"/>
              </w:rPr>
            </w:pPr>
          </w:p>
          <w:p w14:paraId="22A71336" w14:textId="77777777" w:rsidR="00D47080" w:rsidRPr="00446BEA" w:rsidRDefault="00D47080" w:rsidP="003B37FC">
            <w:pPr>
              <w:jc w:val="left"/>
              <w:rPr>
                <w:rFonts w:ascii="Times New Roman" w:hAnsi="Times New Roman"/>
              </w:rPr>
            </w:pPr>
            <w:r w:rsidRPr="00446BEA">
              <w:rPr>
                <w:rFonts w:ascii="Times New Roman" w:hAnsi="Times New Roman"/>
                <w:bCs/>
                <w:sz w:val="24"/>
                <w:szCs w:val="24"/>
              </w:rPr>
              <w:t>30</w:t>
            </w:r>
          </w:p>
        </w:tc>
        <w:tc>
          <w:tcPr>
            <w:tcW w:w="980" w:type="dxa"/>
            <w:tcBorders>
              <w:top w:val="single" w:sz="4" w:space="0" w:color="auto"/>
              <w:left w:val="single" w:sz="4" w:space="0" w:color="auto"/>
              <w:bottom w:val="single" w:sz="4" w:space="0" w:color="auto"/>
            </w:tcBorders>
          </w:tcPr>
          <w:p w14:paraId="7E98C7F8" w14:textId="77777777" w:rsidR="00D47080" w:rsidRPr="00446BEA" w:rsidRDefault="00D47080" w:rsidP="003B37FC">
            <w:pPr>
              <w:jc w:val="left"/>
              <w:rPr>
                <w:rFonts w:ascii="Times New Roman" w:hAnsi="Times New Roman"/>
                <w:bCs/>
                <w:sz w:val="24"/>
                <w:szCs w:val="24"/>
              </w:rPr>
            </w:pPr>
          </w:p>
          <w:p w14:paraId="463C6EA1" w14:textId="77777777" w:rsidR="00D47080" w:rsidRPr="00446BEA" w:rsidRDefault="00D47080" w:rsidP="003B37FC">
            <w:pPr>
              <w:jc w:val="left"/>
              <w:rPr>
                <w:rFonts w:ascii="Times New Roman" w:hAnsi="Times New Roman"/>
                <w:bCs/>
                <w:sz w:val="24"/>
                <w:szCs w:val="24"/>
              </w:rPr>
            </w:pPr>
          </w:p>
          <w:p w14:paraId="176CE1F2" w14:textId="77777777" w:rsidR="00D47080" w:rsidRPr="00446BEA" w:rsidRDefault="00D47080" w:rsidP="003B37FC">
            <w:pPr>
              <w:jc w:val="left"/>
              <w:rPr>
                <w:rFonts w:ascii="Times New Roman" w:hAnsi="Times New Roman"/>
              </w:rPr>
            </w:pPr>
            <w:r w:rsidRPr="00446BEA">
              <w:rPr>
                <w:rFonts w:ascii="Times New Roman" w:hAnsi="Times New Roman"/>
                <w:bCs/>
                <w:sz w:val="24"/>
                <w:szCs w:val="24"/>
              </w:rPr>
              <w:t>45</w:t>
            </w:r>
          </w:p>
        </w:tc>
      </w:tr>
    </w:tbl>
    <w:p w14:paraId="65A7D7D1"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Nội dung học phần chia ra vấn đề/ tuần</w:t>
      </w:r>
    </w:p>
    <w:tbl>
      <w:tblPr>
        <w:tblW w:w="9520" w:type="dxa"/>
        <w:tblInd w:w="108" w:type="dxa"/>
        <w:tblLook w:val="01E0" w:firstRow="1" w:lastRow="1" w:firstColumn="1" w:lastColumn="1" w:noHBand="0" w:noVBand="0"/>
      </w:tblPr>
      <w:tblGrid>
        <w:gridCol w:w="1540"/>
        <w:gridCol w:w="3080"/>
        <w:gridCol w:w="2240"/>
        <w:gridCol w:w="1680"/>
        <w:gridCol w:w="980"/>
      </w:tblGrid>
      <w:tr w:rsidR="00D47080" w:rsidRPr="00446BEA" w14:paraId="0B2E8018"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730F664F"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Hình thức tổ chưc dạy học</w:t>
            </w:r>
          </w:p>
        </w:tc>
        <w:tc>
          <w:tcPr>
            <w:tcW w:w="3080" w:type="dxa"/>
            <w:tcBorders>
              <w:top w:val="single" w:sz="4" w:space="0" w:color="auto"/>
              <w:left w:val="single" w:sz="4" w:space="0" w:color="auto"/>
              <w:bottom w:val="single" w:sz="4" w:space="0" w:color="auto"/>
              <w:right w:val="single" w:sz="4" w:space="0" w:color="auto"/>
            </w:tcBorders>
            <w:vAlign w:val="center"/>
          </w:tcPr>
          <w:p w14:paraId="30D4C86E"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Nội dung chính</w:t>
            </w:r>
          </w:p>
        </w:tc>
        <w:tc>
          <w:tcPr>
            <w:tcW w:w="2240" w:type="dxa"/>
            <w:tcBorders>
              <w:top w:val="single" w:sz="4" w:space="0" w:color="auto"/>
              <w:left w:val="single" w:sz="4" w:space="0" w:color="auto"/>
              <w:bottom w:val="single" w:sz="4" w:space="0" w:color="auto"/>
              <w:right w:val="single" w:sz="4" w:space="0" w:color="auto"/>
            </w:tcBorders>
            <w:vAlign w:val="center"/>
          </w:tcPr>
          <w:p w14:paraId="6E19F4CE"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74D182A9"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Thời gian, 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248E891A"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Ghi chú</w:t>
            </w:r>
          </w:p>
        </w:tc>
      </w:tr>
      <w:tr w:rsidR="00D47080" w:rsidRPr="00446BEA" w14:paraId="2EF01BB9" w14:textId="77777777" w:rsidTr="003B37FC">
        <w:tc>
          <w:tcPr>
            <w:tcW w:w="1540" w:type="dxa"/>
            <w:tcBorders>
              <w:top w:val="single" w:sz="4" w:space="0" w:color="auto"/>
              <w:left w:val="single" w:sz="4" w:space="0" w:color="auto"/>
              <w:bottom w:val="single" w:sz="4" w:space="0" w:color="auto"/>
              <w:right w:val="single" w:sz="4" w:space="0" w:color="auto"/>
            </w:tcBorders>
          </w:tcPr>
          <w:p w14:paraId="11F4BD70"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w:t>
            </w:r>
          </w:p>
          <w:p w14:paraId="7514254F"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 xml:space="preserve">-Lý thuyết </w:t>
            </w:r>
            <w:r w:rsidRPr="00446BEA">
              <w:rPr>
                <w:rFonts w:ascii="Times New Roman" w:hAnsi="Times New Roman"/>
                <w:bCs/>
                <w:sz w:val="24"/>
              </w:rPr>
              <w:t>4 tiết</w:t>
            </w:r>
          </w:p>
          <w:p w14:paraId="20E84DAC" w14:textId="77777777" w:rsidR="00D47080" w:rsidRPr="00446BEA" w:rsidRDefault="00D47080" w:rsidP="003B37FC">
            <w:pPr>
              <w:spacing w:before="60"/>
              <w:jc w:val="both"/>
              <w:rPr>
                <w:rFonts w:ascii="Times New Roman" w:hAnsi="Times New Roman"/>
                <w:b/>
                <w:bCs/>
                <w:sz w:val="24"/>
              </w:rPr>
            </w:pPr>
          </w:p>
          <w:p w14:paraId="0AF890A3" w14:textId="77777777" w:rsidR="00D47080" w:rsidRPr="00446BEA" w:rsidRDefault="00D47080" w:rsidP="003B37FC">
            <w:pPr>
              <w:spacing w:before="60"/>
              <w:jc w:val="both"/>
              <w:rPr>
                <w:rFonts w:ascii="Times New Roman" w:hAnsi="Times New Roman"/>
                <w:b/>
                <w:bCs/>
                <w:sz w:val="24"/>
              </w:rPr>
            </w:pPr>
          </w:p>
        </w:tc>
        <w:tc>
          <w:tcPr>
            <w:tcW w:w="3080" w:type="dxa"/>
            <w:tcBorders>
              <w:top w:val="single" w:sz="4" w:space="0" w:color="auto"/>
              <w:left w:val="single" w:sz="4" w:space="0" w:color="auto"/>
              <w:bottom w:val="single" w:sz="4" w:space="0" w:color="auto"/>
              <w:right w:val="single" w:sz="4" w:space="0" w:color="auto"/>
            </w:tcBorders>
          </w:tcPr>
          <w:p w14:paraId="7CD165D3"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
                <w:bCs/>
                <w:iCs/>
                <w:sz w:val="24"/>
                <w:szCs w:val="24"/>
                <w:u w:val="single"/>
              </w:rPr>
              <w:lastRenderedPageBreak/>
              <w:t xml:space="preserve">Tín chỉ 1: </w:t>
            </w:r>
          </w:p>
          <w:p w14:paraId="083C3ABB" w14:textId="77777777" w:rsidR="00D47080" w:rsidRPr="00446BEA" w:rsidRDefault="00D47080" w:rsidP="003B37FC">
            <w:pPr>
              <w:spacing w:before="60"/>
              <w:jc w:val="both"/>
              <w:rPr>
                <w:rFonts w:ascii="Times New Roman" w:hAnsi="Times New Roman"/>
                <w:bCs/>
                <w:iCs/>
                <w:sz w:val="24"/>
                <w:u w:val="single"/>
              </w:rPr>
            </w:pPr>
            <w:r w:rsidRPr="00446BEA">
              <w:rPr>
                <w:rFonts w:ascii="Times New Roman" w:hAnsi="Times New Roman"/>
                <w:b/>
                <w:bCs/>
                <w:iCs/>
                <w:sz w:val="24"/>
              </w:rPr>
              <w:t>Chương 1</w:t>
            </w:r>
            <w:r w:rsidRPr="00446BEA">
              <w:rPr>
                <w:rFonts w:ascii="Times New Roman" w:hAnsi="Times New Roman"/>
                <w:bCs/>
                <w:iCs/>
                <w:sz w:val="24"/>
              </w:rPr>
              <w:t>:   Công tác quốc phòng ở Bộ, ngành, địa ph</w:t>
            </w:r>
            <w:r w:rsidRPr="00446BEA">
              <w:rPr>
                <w:rFonts w:ascii="Times New Roman" w:hAnsi="Times New Roman"/>
                <w:bCs/>
                <w:iCs/>
                <w:sz w:val="24"/>
              </w:rPr>
              <w:softHyphen/>
              <w:t>ương</w:t>
            </w:r>
          </w:p>
          <w:p w14:paraId="09A5BAC7"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sz w:val="24"/>
              </w:rPr>
              <w:t xml:space="preserve">1.Những vấn đề chung về </w:t>
            </w:r>
            <w:r w:rsidRPr="00446BEA">
              <w:rPr>
                <w:rFonts w:ascii="Times New Roman" w:hAnsi="Times New Roman"/>
                <w:sz w:val="24"/>
              </w:rPr>
              <w:lastRenderedPageBreak/>
              <w:t>công tác quốc phòng ở  địa ph</w:t>
            </w:r>
            <w:r w:rsidRPr="00446BEA">
              <w:rPr>
                <w:rFonts w:ascii="Times New Roman" w:hAnsi="Times New Roman"/>
                <w:sz w:val="24"/>
              </w:rPr>
              <w:softHyphen/>
              <w:t>ương</w:t>
            </w:r>
          </w:p>
        </w:tc>
        <w:tc>
          <w:tcPr>
            <w:tcW w:w="2240" w:type="dxa"/>
            <w:tcBorders>
              <w:top w:val="single" w:sz="4" w:space="0" w:color="auto"/>
              <w:left w:val="single" w:sz="4" w:space="0" w:color="auto"/>
              <w:bottom w:val="single" w:sz="4" w:space="0" w:color="auto"/>
              <w:right w:val="single" w:sz="4" w:space="0" w:color="auto"/>
            </w:tcBorders>
          </w:tcPr>
          <w:p w14:paraId="35FB298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Đọc Giáo trình: GDQP, NXB GD. 2002. Tập 1</w:t>
            </w:r>
          </w:p>
          <w:p w14:paraId="7F74F396"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-GDQP, NXBQĐND, 2005. </w:t>
            </w:r>
            <w:r w:rsidRPr="00446BEA">
              <w:rPr>
                <w:rFonts w:ascii="Times New Roman" w:hAnsi="Times New Roman"/>
                <w:sz w:val="24"/>
              </w:rPr>
              <w:lastRenderedPageBreak/>
              <w:t xml:space="preserve">Tập 2 (SGK dùng cho đào tạo giáo viên GDQP) </w:t>
            </w:r>
            <w:r>
              <w:rPr>
                <w:rFonts w:ascii="Times New Roman" w:hAnsi="Times New Roman"/>
                <w:sz w:val="24"/>
              </w:rPr>
              <w:t>tr 737 – 382</w:t>
            </w:r>
          </w:p>
        </w:tc>
        <w:tc>
          <w:tcPr>
            <w:tcW w:w="1680" w:type="dxa"/>
            <w:tcBorders>
              <w:top w:val="single" w:sz="4" w:space="0" w:color="auto"/>
              <w:left w:val="single" w:sz="4" w:space="0" w:color="auto"/>
              <w:bottom w:val="single" w:sz="4" w:space="0" w:color="auto"/>
              <w:right w:val="single" w:sz="4" w:space="0" w:color="auto"/>
            </w:tcBorders>
          </w:tcPr>
          <w:p w14:paraId="44B1AFA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6FABDAA7" w14:textId="77777777" w:rsidR="00D47080" w:rsidRPr="00446BEA" w:rsidRDefault="00D47080" w:rsidP="003B37FC">
            <w:pPr>
              <w:spacing w:before="60"/>
              <w:jc w:val="both"/>
              <w:rPr>
                <w:rFonts w:ascii="Times New Roman" w:hAnsi="Times New Roman"/>
                <w:bCs/>
                <w:sz w:val="24"/>
              </w:rPr>
            </w:pPr>
          </w:p>
        </w:tc>
      </w:tr>
      <w:tr w:rsidR="00D47080" w:rsidRPr="00446BEA" w14:paraId="6309716C" w14:textId="77777777" w:rsidTr="003B37FC">
        <w:tc>
          <w:tcPr>
            <w:tcW w:w="1540" w:type="dxa"/>
            <w:tcBorders>
              <w:top w:val="single" w:sz="4" w:space="0" w:color="auto"/>
              <w:left w:val="single" w:sz="4" w:space="0" w:color="auto"/>
              <w:bottom w:val="single" w:sz="4" w:space="0" w:color="auto"/>
              <w:right w:val="single" w:sz="4" w:space="0" w:color="auto"/>
            </w:tcBorders>
          </w:tcPr>
          <w:p w14:paraId="4C646724"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42D5AF3D"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Công tác quốc phòng ở Bộ, ngành?</w:t>
            </w:r>
          </w:p>
          <w:p w14:paraId="1AB084DD" w14:textId="77777777" w:rsidR="00D47080" w:rsidRPr="00446BEA" w:rsidRDefault="00D47080" w:rsidP="003B37FC">
            <w:pPr>
              <w:spacing w:before="60"/>
              <w:jc w:val="both"/>
              <w:rPr>
                <w:rFonts w:ascii="Times New Roman" w:hAnsi="Times New Roman"/>
                <w:bCs/>
                <w:iCs/>
                <w:sz w:val="24"/>
              </w:rPr>
            </w:pPr>
          </w:p>
        </w:tc>
        <w:tc>
          <w:tcPr>
            <w:tcW w:w="2240" w:type="dxa"/>
            <w:tcBorders>
              <w:top w:val="single" w:sz="4" w:space="0" w:color="auto"/>
              <w:left w:val="single" w:sz="4" w:space="0" w:color="auto"/>
              <w:bottom w:val="single" w:sz="4" w:space="0" w:color="auto"/>
              <w:right w:val="single" w:sz="4" w:space="0" w:color="auto"/>
            </w:tcBorders>
          </w:tcPr>
          <w:p w14:paraId="00E5D3A0" w14:textId="77777777" w:rsidR="00D47080" w:rsidRPr="00446BEA" w:rsidRDefault="00D47080" w:rsidP="003B37FC">
            <w:pPr>
              <w:spacing w:before="60"/>
              <w:rPr>
                <w:rFonts w:ascii="Times New Roman" w:hAnsi="Times New Roman"/>
                <w:iCs/>
                <w:sz w:val="24"/>
              </w:rPr>
            </w:pPr>
            <w:r w:rsidRPr="00446BEA">
              <w:rPr>
                <w:rFonts w:ascii="Times New Roman" w:hAnsi="Times New Roman"/>
                <w:sz w:val="24"/>
              </w:rPr>
              <w:t xml:space="preserve">- GDQP, NXBQĐND, 2005. Tập 2 (SGK dùng cho đào tạo giáo viên GDQP) </w:t>
            </w:r>
            <w:r>
              <w:rPr>
                <w:rFonts w:ascii="Times New Roman" w:hAnsi="Times New Roman"/>
                <w:sz w:val="24"/>
              </w:rPr>
              <w:t>tr 737 - 382</w:t>
            </w:r>
          </w:p>
        </w:tc>
        <w:tc>
          <w:tcPr>
            <w:tcW w:w="1680" w:type="dxa"/>
            <w:tcBorders>
              <w:top w:val="single" w:sz="4" w:space="0" w:color="auto"/>
              <w:left w:val="single" w:sz="4" w:space="0" w:color="auto"/>
              <w:bottom w:val="single" w:sz="4" w:space="0" w:color="auto"/>
              <w:right w:val="single" w:sz="4" w:space="0" w:color="auto"/>
            </w:tcBorders>
          </w:tcPr>
          <w:p w14:paraId="0BF4639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99D4FC1" w14:textId="77777777" w:rsidR="00D47080" w:rsidRPr="00446BEA" w:rsidRDefault="00D47080" w:rsidP="003B37FC">
            <w:pPr>
              <w:spacing w:before="60"/>
              <w:jc w:val="both"/>
              <w:rPr>
                <w:rFonts w:ascii="Times New Roman" w:hAnsi="Times New Roman"/>
                <w:bCs/>
                <w:sz w:val="24"/>
              </w:rPr>
            </w:pPr>
          </w:p>
        </w:tc>
      </w:tr>
      <w:tr w:rsidR="00D47080" w:rsidRPr="00446BEA" w14:paraId="2B1390B7" w14:textId="77777777" w:rsidTr="003B37FC">
        <w:tc>
          <w:tcPr>
            <w:tcW w:w="1540" w:type="dxa"/>
            <w:tcBorders>
              <w:top w:val="single" w:sz="4" w:space="0" w:color="auto"/>
              <w:left w:val="single" w:sz="4" w:space="0" w:color="auto"/>
              <w:bottom w:val="single" w:sz="4" w:space="0" w:color="auto"/>
              <w:right w:val="single" w:sz="4" w:space="0" w:color="auto"/>
            </w:tcBorders>
          </w:tcPr>
          <w:p w14:paraId="7C511758"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2</w:t>
            </w:r>
          </w:p>
          <w:p w14:paraId="4DF98660"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78A4F101"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6ABEB549" w14:textId="77777777" w:rsidR="00D47080" w:rsidRPr="00446BEA" w:rsidRDefault="00D47080" w:rsidP="003B37FC">
            <w:pPr>
              <w:spacing w:before="60"/>
              <w:jc w:val="both"/>
              <w:rPr>
                <w:rFonts w:ascii="Times New Roman" w:hAnsi="Times New Roman"/>
                <w:b/>
                <w:bCs/>
                <w:iCs/>
                <w:sz w:val="24"/>
                <w:u w:val="single"/>
              </w:rPr>
            </w:pPr>
          </w:p>
        </w:tc>
        <w:tc>
          <w:tcPr>
            <w:tcW w:w="3080" w:type="dxa"/>
            <w:tcBorders>
              <w:top w:val="single" w:sz="4" w:space="0" w:color="auto"/>
              <w:left w:val="single" w:sz="4" w:space="0" w:color="auto"/>
              <w:bottom w:val="single" w:sz="4" w:space="0" w:color="auto"/>
              <w:right w:val="single" w:sz="4" w:space="0" w:color="auto"/>
            </w:tcBorders>
          </w:tcPr>
          <w:p w14:paraId="313DB086"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 Nhiệm vụ cơ bản về công tác quốc phòng ở địa ph</w:t>
            </w:r>
            <w:r w:rsidRPr="00446BEA">
              <w:rPr>
                <w:rFonts w:ascii="Times New Roman" w:hAnsi="Times New Roman"/>
                <w:sz w:val="24"/>
              </w:rPr>
              <w:softHyphen/>
              <w:t>ương</w:t>
            </w:r>
          </w:p>
          <w:p w14:paraId="26A9D9F3" w14:textId="77777777" w:rsidR="00D47080" w:rsidRPr="00446BEA" w:rsidRDefault="00D47080" w:rsidP="003B37FC">
            <w:pPr>
              <w:spacing w:before="60"/>
              <w:jc w:val="both"/>
              <w:rPr>
                <w:rFonts w:ascii="Times New Roman" w:hAnsi="Times New Roman"/>
                <w:sz w:val="24"/>
              </w:rPr>
            </w:pPr>
          </w:p>
        </w:tc>
        <w:tc>
          <w:tcPr>
            <w:tcW w:w="2240" w:type="dxa"/>
            <w:tcBorders>
              <w:top w:val="single" w:sz="4" w:space="0" w:color="auto"/>
              <w:left w:val="single" w:sz="4" w:space="0" w:color="auto"/>
              <w:bottom w:val="single" w:sz="4" w:space="0" w:color="auto"/>
              <w:right w:val="single" w:sz="4" w:space="0" w:color="auto"/>
            </w:tcBorders>
          </w:tcPr>
          <w:p w14:paraId="5D1B0DE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Giáo trình: GDQP, NXB GD. 2002. Tập 1</w:t>
            </w:r>
          </w:p>
          <w:p w14:paraId="71F038F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xml:space="preserve">-GDQP, NXBQĐND, 2005. Tập 2 (SGK dùng cho đào tạo giáo viên GDQP) </w:t>
            </w:r>
            <w:r>
              <w:rPr>
                <w:rFonts w:ascii="Times New Roman" w:hAnsi="Times New Roman"/>
                <w:sz w:val="24"/>
              </w:rPr>
              <w:t>tr 737 – 382</w:t>
            </w:r>
          </w:p>
        </w:tc>
        <w:tc>
          <w:tcPr>
            <w:tcW w:w="1680" w:type="dxa"/>
            <w:tcBorders>
              <w:top w:val="single" w:sz="4" w:space="0" w:color="auto"/>
              <w:left w:val="single" w:sz="4" w:space="0" w:color="auto"/>
              <w:bottom w:val="single" w:sz="4" w:space="0" w:color="auto"/>
              <w:right w:val="single" w:sz="4" w:space="0" w:color="auto"/>
            </w:tcBorders>
          </w:tcPr>
          <w:p w14:paraId="27C65FD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00572ADA" w14:textId="77777777" w:rsidR="00D47080" w:rsidRPr="00446BEA" w:rsidRDefault="00D47080" w:rsidP="003B37FC">
            <w:pPr>
              <w:spacing w:before="60"/>
              <w:jc w:val="both"/>
              <w:rPr>
                <w:rFonts w:ascii="Times New Roman" w:hAnsi="Times New Roman"/>
                <w:bCs/>
                <w:sz w:val="24"/>
              </w:rPr>
            </w:pPr>
          </w:p>
        </w:tc>
      </w:tr>
      <w:tr w:rsidR="00D47080" w:rsidRPr="00446BEA" w14:paraId="2BCB9CCE" w14:textId="77777777" w:rsidTr="003B37FC">
        <w:tc>
          <w:tcPr>
            <w:tcW w:w="1540" w:type="dxa"/>
            <w:tcBorders>
              <w:top w:val="single" w:sz="4" w:space="0" w:color="auto"/>
              <w:left w:val="single" w:sz="4" w:space="0" w:color="auto"/>
              <w:bottom w:val="single" w:sz="4" w:space="0" w:color="auto"/>
              <w:right w:val="single" w:sz="4" w:space="0" w:color="auto"/>
            </w:tcBorders>
          </w:tcPr>
          <w:p w14:paraId="28A373B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219AA399"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Nhiệm vụ cơ bản về công tác quốc phòng ở Bộ, ngành?</w:t>
            </w:r>
          </w:p>
          <w:p w14:paraId="4482EAF1" w14:textId="77777777" w:rsidR="00D47080" w:rsidRPr="00446BEA" w:rsidRDefault="00D47080" w:rsidP="003B37FC">
            <w:pPr>
              <w:spacing w:before="60"/>
              <w:jc w:val="both"/>
              <w:rPr>
                <w:rFonts w:ascii="Times New Roman" w:hAnsi="Times New Roman"/>
                <w:bCs/>
                <w:iCs/>
                <w:sz w:val="24"/>
                <w:u w:val="single"/>
              </w:rPr>
            </w:pPr>
          </w:p>
        </w:tc>
        <w:tc>
          <w:tcPr>
            <w:tcW w:w="2240" w:type="dxa"/>
            <w:tcBorders>
              <w:top w:val="single" w:sz="4" w:space="0" w:color="auto"/>
              <w:left w:val="single" w:sz="4" w:space="0" w:color="auto"/>
              <w:bottom w:val="single" w:sz="4" w:space="0" w:color="auto"/>
              <w:right w:val="single" w:sz="4" w:space="0" w:color="auto"/>
            </w:tcBorders>
          </w:tcPr>
          <w:p w14:paraId="6D7BE88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Nắm chắc nhiệm vụ cơ bản về công tác QP ở Bộ ngành, địa phương</w:t>
            </w:r>
          </w:p>
        </w:tc>
        <w:tc>
          <w:tcPr>
            <w:tcW w:w="1680" w:type="dxa"/>
            <w:tcBorders>
              <w:top w:val="single" w:sz="4" w:space="0" w:color="auto"/>
              <w:left w:val="single" w:sz="4" w:space="0" w:color="auto"/>
              <w:bottom w:val="single" w:sz="4" w:space="0" w:color="auto"/>
              <w:right w:val="single" w:sz="4" w:space="0" w:color="auto"/>
            </w:tcBorders>
          </w:tcPr>
          <w:p w14:paraId="4594801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D031F10" w14:textId="77777777" w:rsidR="00D47080" w:rsidRPr="00446BEA" w:rsidRDefault="00D47080" w:rsidP="003B37FC">
            <w:pPr>
              <w:spacing w:before="60"/>
              <w:jc w:val="both"/>
              <w:rPr>
                <w:rFonts w:ascii="Times New Roman" w:hAnsi="Times New Roman"/>
                <w:bCs/>
                <w:sz w:val="24"/>
              </w:rPr>
            </w:pPr>
          </w:p>
        </w:tc>
      </w:tr>
      <w:tr w:rsidR="00D47080" w:rsidRPr="00446BEA" w14:paraId="0AF91EE6" w14:textId="77777777" w:rsidTr="003B37FC">
        <w:tc>
          <w:tcPr>
            <w:tcW w:w="1540" w:type="dxa"/>
            <w:tcBorders>
              <w:top w:val="single" w:sz="4" w:space="0" w:color="auto"/>
              <w:left w:val="single" w:sz="4" w:space="0" w:color="auto"/>
              <w:bottom w:val="single" w:sz="4" w:space="0" w:color="auto"/>
              <w:right w:val="single" w:sz="4" w:space="0" w:color="auto"/>
            </w:tcBorders>
          </w:tcPr>
          <w:p w14:paraId="3D4B453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3</w:t>
            </w:r>
          </w:p>
          <w:p w14:paraId="0BAAC8D7"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31E797A1"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080" w:type="dxa"/>
            <w:tcBorders>
              <w:top w:val="single" w:sz="4" w:space="0" w:color="auto"/>
              <w:left w:val="single" w:sz="4" w:space="0" w:color="auto"/>
              <w:bottom w:val="single" w:sz="4" w:space="0" w:color="auto"/>
              <w:right w:val="single" w:sz="4" w:space="0" w:color="auto"/>
            </w:tcBorders>
          </w:tcPr>
          <w:p w14:paraId="1CB0C5D2"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3. Một số biện pháp để thực hiện công tác quốc phòng ở địa phương.</w:t>
            </w:r>
          </w:p>
        </w:tc>
        <w:tc>
          <w:tcPr>
            <w:tcW w:w="2240" w:type="dxa"/>
            <w:tcBorders>
              <w:top w:val="single" w:sz="4" w:space="0" w:color="auto"/>
              <w:left w:val="single" w:sz="4" w:space="0" w:color="auto"/>
              <w:bottom w:val="single" w:sz="4" w:space="0" w:color="auto"/>
              <w:right w:val="single" w:sz="4" w:space="0" w:color="auto"/>
            </w:tcBorders>
          </w:tcPr>
          <w:p w14:paraId="44A1C3F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xml:space="preserve">-GDQP, NXBQĐND, 2005. Tập 2 (SGK dùng cho đào tạo giáo viên GDQP) </w:t>
            </w:r>
          </w:p>
        </w:tc>
        <w:tc>
          <w:tcPr>
            <w:tcW w:w="1680" w:type="dxa"/>
            <w:tcBorders>
              <w:top w:val="single" w:sz="4" w:space="0" w:color="auto"/>
              <w:left w:val="single" w:sz="4" w:space="0" w:color="auto"/>
              <w:bottom w:val="single" w:sz="4" w:space="0" w:color="auto"/>
              <w:right w:val="single" w:sz="4" w:space="0" w:color="auto"/>
            </w:tcBorders>
          </w:tcPr>
          <w:p w14:paraId="0CE7707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25D22C45" w14:textId="77777777" w:rsidR="00D47080" w:rsidRPr="00446BEA" w:rsidRDefault="00D47080" w:rsidP="003B37FC">
            <w:pPr>
              <w:spacing w:before="60"/>
              <w:jc w:val="both"/>
              <w:rPr>
                <w:rFonts w:ascii="Times New Roman" w:hAnsi="Times New Roman"/>
                <w:bCs/>
                <w:sz w:val="24"/>
              </w:rPr>
            </w:pPr>
          </w:p>
        </w:tc>
      </w:tr>
      <w:tr w:rsidR="00D47080" w:rsidRPr="00446BEA" w14:paraId="7F048E04" w14:textId="77777777" w:rsidTr="003B37FC">
        <w:tc>
          <w:tcPr>
            <w:tcW w:w="1540" w:type="dxa"/>
            <w:tcBorders>
              <w:top w:val="single" w:sz="4" w:space="0" w:color="auto"/>
              <w:left w:val="single" w:sz="4" w:space="0" w:color="auto"/>
              <w:bottom w:val="single" w:sz="4" w:space="0" w:color="auto"/>
              <w:right w:val="single" w:sz="4" w:space="0" w:color="auto"/>
            </w:tcBorders>
          </w:tcPr>
          <w:p w14:paraId="12230A2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6548BD79"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Biện pháp để thực hiện công tác quốc phòng ở Bộ, ngành?</w:t>
            </w:r>
          </w:p>
        </w:tc>
        <w:tc>
          <w:tcPr>
            <w:tcW w:w="2240" w:type="dxa"/>
            <w:tcBorders>
              <w:top w:val="single" w:sz="4" w:space="0" w:color="auto"/>
              <w:left w:val="single" w:sz="4" w:space="0" w:color="auto"/>
              <w:bottom w:val="single" w:sz="4" w:space="0" w:color="auto"/>
              <w:right w:val="single" w:sz="4" w:space="0" w:color="auto"/>
            </w:tcBorders>
          </w:tcPr>
          <w:p w14:paraId="3299C63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Nắm chắc biện pháp thực hiện công tác QP ở Bộ ngành, địa phương</w:t>
            </w:r>
          </w:p>
        </w:tc>
        <w:tc>
          <w:tcPr>
            <w:tcW w:w="1680" w:type="dxa"/>
            <w:tcBorders>
              <w:top w:val="single" w:sz="4" w:space="0" w:color="auto"/>
              <w:left w:val="single" w:sz="4" w:space="0" w:color="auto"/>
              <w:bottom w:val="single" w:sz="4" w:space="0" w:color="auto"/>
              <w:right w:val="single" w:sz="4" w:space="0" w:color="auto"/>
            </w:tcBorders>
          </w:tcPr>
          <w:p w14:paraId="5055FE1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E020849" w14:textId="77777777" w:rsidR="00D47080" w:rsidRPr="00446BEA" w:rsidRDefault="00D47080" w:rsidP="003B37FC">
            <w:pPr>
              <w:spacing w:before="60"/>
              <w:jc w:val="both"/>
              <w:rPr>
                <w:rFonts w:ascii="Times New Roman" w:hAnsi="Times New Roman"/>
                <w:bCs/>
                <w:sz w:val="24"/>
              </w:rPr>
            </w:pPr>
          </w:p>
        </w:tc>
      </w:tr>
      <w:tr w:rsidR="00D47080" w:rsidRPr="00446BEA" w14:paraId="657627C1" w14:textId="77777777" w:rsidTr="003B37FC">
        <w:tc>
          <w:tcPr>
            <w:tcW w:w="1540" w:type="dxa"/>
            <w:tcBorders>
              <w:top w:val="single" w:sz="4" w:space="0" w:color="auto"/>
              <w:left w:val="single" w:sz="4" w:space="0" w:color="auto"/>
              <w:bottom w:val="single" w:sz="4" w:space="0" w:color="auto"/>
              <w:right w:val="single" w:sz="4" w:space="0" w:color="auto"/>
            </w:tcBorders>
          </w:tcPr>
          <w:p w14:paraId="6CC923D0"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4</w:t>
            </w:r>
          </w:p>
          <w:p w14:paraId="7B6FE635"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0EDF8501"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Cs/>
                <w:sz w:val="24"/>
              </w:rPr>
              <w:t>4 tiết</w:t>
            </w:r>
          </w:p>
        </w:tc>
        <w:tc>
          <w:tcPr>
            <w:tcW w:w="3080" w:type="dxa"/>
            <w:tcBorders>
              <w:top w:val="single" w:sz="4" w:space="0" w:color="auto"/>
              <w:left w:val="single" w:sz="4" w:space="0" w:color="auto"/>
              <w:bottom w:val="single" w:sz="4" w:space="0" w:color="auto"/>
              <w:right w:val="single" w:sz="4" w:space="0" w:color="auto"/>
            </w:tcBorders>
          </w:tcPr>
          <w:p w14:paraId="2FFE33AF"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w:t>
            </w:r>
            <w:r w:rsidRPr="00446BEA">
              <w:rPr>
                <w:rFonts w:ascii="Times New Roman" w:hAnsi="Times New Roman"/>
                <w:b/>
                <w:bCs/>
                <w:iCs/>
                <w:sz w:val="24"/>
                <w:szCs w:val="24"/>
                <w:u w:val="single"/>
              </w:rPr>
              <w:t xml:space="preserve">Tín chỉ 2: </w:t>
            </w:r>
          </w:p>
          <w:p w14:paraId="46117C84"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
                <w:bCs/>
                <w:iCs/>
                <w:sz w:val="24"/>
              </w:rPr>
              <w:t>Chương 2:</w:t>
            </w:r>
            <w:r w:rsidRPr="00446BEA">
              <w:rPr>
                <w:rFonts w:ascii="Times New Roman" w:hAnsi="Times New Roman"/>
                <w:bCs/>
                <w:iCs/>
                <w:sz w:val="24"/>
              </w:rPr>
              <w:t xml:space="preserve"> Xây dựng lực l</w:t>
            </w:r>
            <w:r w:rsidRPr="00446BEA">
              <w:rPr>
                <w:rFonts w:ascii="Times New Roman" w:hAnsi="Times New Roman"/>
                <w:bCs/>
                <w:iCs/>
                <w:sz w:val="24"/>
              </w:rPr>
              <w:softHyphen/>
              <w:t>ượng dân quân tự vệ, lực lượng dự bị động viên và động viên công nghiệp</w:t>
            </w:r>
          </w:p>
          <w:p w14:paraId="27E2B9C8"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 Xây dựng DQTV</w:t>
            </w:r>
          </w:p>
          <w:p w14:paraId="3FFE01BA"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1.3.Quan điểm, nguyên tắc xây dựng lực l</w:t>
            </w:r>
            <w:r w:rsidRPr="00446BEA">
              <w:rPr>
                <w:rFonts w:ascii="Times New Roman" w:hAnsi="Times New Roman"/>
                <w:iCs/>
                <w:sz w:val="24"/>
              </w:rPr>
              <w:softHyphen/>
              <w:t xml:space="preserve">ượng dân quân </w:t>
            </w:r>
            <w:r w:rsidRPr="00446BEA">
              <w:rPr>
                <w:rFonts w:ascii="Times New Roman" w:hAnsi="Times New Roman"/>
                <w:iCs/>
                <w:sz w:val="24"/>
              </w:rPr>
              <w:lastRenderedPageBreak/>
              <w:t>tự vệ?</w:t>
            </w:r>
          </w:p>
          <w:p w14:paraId="0E950EC5"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1.4.Nội dung, biện pháp xây dựng lực       l</w:t>
            </w:r>
            <w:r w:rsidRPr="00446BEA">
              <w:rPr>
                <w:rFonts w:ascii="Times New Roman" w:hAnsi="Times New Roman"/>
                <w:sz w:val="24"/>
              </w:rPr>
              <w:softHyphen/>
              <w:t xml:space="preserve">ượng DQTV trong thời kỳ mới? </w:t>
            </w:r>
          </w:p>
        </w:tc>
        <w:tc>
          <w:tcPr>
            <w:tcW w:w="2240" w:type="dxa"/>
            <w:tcBorders>
              <w:top w:val="single" w:sz="4" w:space="0" w:color="auto"/>
              <w:left w:val="single" w:sz="4" w:space="0" w:color="auto"/>
              <w:bottom w:val="single" w:sz="4" w:space="0" w:color="auto"/>
              <w:right w:val="single" w:sz="4" w:space="0" w:color="auto"/>
            </w:tcBorders>
          </w:tcPr>
          <w:p w14:paraId="0764590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lastRenderedPageBreak/>
              <w:t>- Đọc Giáo trình GDQP-AN, NXB GD, 2008. tập 1</w:t>
            </w:r>
            <w:r>
              <w:rPr>
                <w:rFonts w:ascii="Times New Roman" w:hAnsi="Times New Roman"/>
                <w:iCs/>
                <w:sz w:val="24"/>
              </w:rPr>
              <w:t xml:space="preserve"> tr 116 – 120</w:t>
            </w:r>
          </w:p>
        </w:tc>
        <w:tc>
          <w:tcPr>
            <w:tcW w:w="1680" w:type="dxa"/>
            <w:tcBorders>
              <w:top w:val="single" w:sz="4" w:space="0" w:color="auto"/>
              <w:left w:val="single" w:sz="4" w:space="0" w:color="auto"/>
              <w:bottom w:val="single" w:sz="4" w:space="0" w:color="auto"/>
              <w:right w:val="single" w:sz="4" w:space="0" w:color="auto"/>
            </w:tcBorders>
          </w:tcPr>
          <w:p w14:paraId="2FB77978" w14:textId="77777777" w:rsidR="00D47080" w:rsidRPr="00446BEA" w:rsidRDefault="00D47080" w:rsidP="003B37FC">
            <w:pPr>
              <w:spacing w:before="60"/>
              <w:jc w:val="both"/>
              <w:rPr>
                <w:rFonts w:ascii="Times New Roman" w:hAnsi="Times New Roman"/>
                <w:iCs/>
                <w:sz w:val="24"/>
              </w:rPr>
            </w:pPr>
          </w:p>
          <w:p w14:paraId="2CBBBEF8"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99A09C9" w14:textId="77777777" w:rsidR="00D47080" w:rsidRPr="00446BEA" w:rsidRDefault="00D47080" w:rsidP="003B37FC">
            <w:pPr>
              <w:spacing w:before="60"/>
              <w:jc w:val="both"/>
              <w:rPr>
                <w:rFonts w:ascii="Times New Roman" w:hAnsi="Times New Roman"/>
                <w:bCs/>
                <w:sz w:val="24"/>
              </w:rPr>
            </w:pPr>
          </w:p>
        </w:tc>
      </w:tr>
      <w:tr w:rsidR="00D47080" w:rsidRPr="00446BEA" w14:paraId="0EEBF744" w14:textId="77777777" w:rsidTr="003B37FC">
        <w:tc>
          <w:tcPr>
            <w:tcW w:w="1540" w:type="dxa"/>
            <w:tcBorders>
              <w:top w:val="single" w:sz="4" w:space="0" w:color="auto"/>
              <w:left w:val="single" w:sz="4" w:space="0" w:color="auto"/>
              <w:bottom w:val="single" w:sz="4" w:space="0" w:color="auto"/>
              <w:right w:val="single" w:sz="4" w:space="0" w:color="auto"/>
            </w:tcBorders>
          </w:tcPr>
          <w:p w14:paraId="00DFF8C0"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2B5684DD"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1.2. Nhiệm vụ  của dân quân tự vệ?</w:t>
            </w:r>
          </w:p>
          <w:p w14:paraId="3133E515" w14:textId="77777777" w:rsidR="00D47080" w:rsidRPr="00446BEA" w:rsidRDefault="00D47080" w:rsidP="003B37FC">
            <w:pPr>
              <w:jc w:val="both"/>
              <w:rPr>
                <w:rFonts w:ascii="Times New Roman" w:hAnsi="Times New Roman"/>
                <w:sz w:val="24"/>
              </w:rPr>
            </w:pPr>
          </w:p>
        </w:tc>
        <w:tc>
          <w:tcPr>
            <w:tcW w:w="2240" w:type="dxa"/>
            <w:tcBorders>
              <w:top w:val="single" w:sz="4" w:space="0" w:color="auto"/>
              <w:left w:val="single" w:sz="4" w:space="0" w:color="auto"/>
              <w:bottom w:val="single" w:sz="4" w:space="0" w:color="auto"/>
              <w:right w:val="single" w:sz="4" w:space="0" w:color="auto"/>
            </w:tcBorders>
          </w:tcPr>
          <w:p w14:paraId="2EE830F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 Đọc Giáo trình GDQP-AN, NXB GD, 2008. Tập 1</w:t>
            </w:r>
            <w:r>
              <w:rPr>
                <w:rFonts w:ascii="Times New Roman" w:hAnsi="Times New Roman"/>
                <w:iCs/>
                <w:sz w:val="24"/>
              </w:rPr>
              <w:t xml:space="preserve"> tr 116 – 117</w:t>
            </w:r>
          </w:p>
        </w:tc>
        <w:tc>
          <w:tcPr>
            <w:tcW w:w="1680" w:type="dxa"/>
            <w:tcBorders>
              <w:top w:val="single" w:sz="4" w:space="0" w:color="auto"/>
              <w:left w:val="single" w:sz="4" w:space="0" w:color="auto"/>
              <w:bottom w:val="single" w:sz="4" w:space="0" w:color="auto"/>
              <w:right w:val="single" w:sz="4" w:space="0" w:color="auto"/>
            </w:tcBorders>
          </w:tcPr>
          <w:p w14:paraId="1CAAEC6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43CE361" w14:textId="77777777" w:rsidR="00D47080" w:rsidRPr="00446BEA" w:rsidRDefault="00D47080" w:rsidP="003B37FC">
            <w:pPr>
              <w:spacing w:before="60"/>
              <w:jc w:val="both"/>
              <w:rPr>
                <w:rFonts w:ascii="Times New Roman" w:hAnsi="Times New Roman"/>
                <w:bCs/>
                <w:sz w:val="24"/>
              </w:rPr>
            </w:pPr>
          </w:p>
        </w:tc>
      </w:tr>
      <w:tr w:rsidR="00D47080" w:rsidRPr="00446BEA" w14:paraId="043343B9" w14:textId="77777777" w:rsidTr="003B37FC">
        <w:tc>
          <w:tcPr>
            <w:tcW w:w="1540" w:type="dxa"/>
            <w:tcBorders>
              <w:top w:val="single" w:sz="4" w:space="0" w:color="auto"/>
              <w:left w:val="single" w:sz="4" w:space="0" w:color="auto"/>
              <w:bottom w:val="single" w:sz="4" w:space="0" w:color="auto"/>
              <w:right w:val="single" w:sz="4" w:space="0" w:color="auto"/>
            </w:tcBorders>
          </w:tcPr>
          <w:p w14:paraId="0D79A09B"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5</w:t>
            </w:r>
          </w:p>
          <w:p w14:paraId="0E1316EE"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0D6359EB"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080" w:type="dxa"/>
            <w:tcBorders>
              <w:top w:val="single" w:sz="4" w:space="0" w:color="auto"/>
              <w:left w:val="single" w:sz="4" w:space="0" w:color="auto"/>
              <w:bottom w:val="single" w:sz="4" w:space="0" w:color="auto"/>
              <w:right w:val="single" w:sz="4" w:space="0" w:color="auto"/>
            </w:tcBorders>
          </w:tcPr>
          <w:p w14:paraId="377D3B5A" w14:textId="77777777" w:rsidR="00D47080" w:rsidRPr="00446BEA" w:rsidRDefault="00D47080" w:rsidP="003B37FC">
            <w:pPr>
              <w:spacing w:before="60"/>
              <w:jc w:val="both"/>
              <w:rPr>
                <w:rFonts w:ascii="Times New Roman" w:hAnsi="Times New Roman"/>
                <w:iCs/>
                <w:sz w:val="24"/>
                <w:u w:val="single"/>
              </w:rPr>
            </w:pPr>
            <w:r w:rsidRPr="00446BEA">
              <w:rPr>
                <w:rFonts w:ascii="Times New Roman" w:hAnsi="Times New Roman"/>
                <w:iCs/>
                <w:sz w:val="24"/>
              </w:rPr>
              <w:t>1.3.Quan điểm, nguyên tắc xây dựng lực l</w:t>
            </w:r>
            <w:r w:rsidRPr="00446BEA">
              <w:rPr>
                <w:rFonts w:ascii="Times New Roman" w:hAnsi="Times New Roman"/>
                <w:iCs/>
                <w:sz w:val="24"/>
              </w:rPr>
              <w:softHyphen/>
              <w:t>ượng dân quân tự vệ?</w:t>
            </w:r>
          </w:p>
        </w:tc>
        <w:tc>
          <w:tcPr>
            <w:tcW w:w="2240" w:type="dxa"/>
            <w:tcBorders>
              <w:top w:val="single" w:sz="4" w:space="0" w:color="auto"/>
              <w:left w:val="single" w:sz="4" w:space="0" w:color="auto"/>
              <w:bottom w:val="single" w:sz="4" w:space="0" w:color="auto"/>
              <w:right w:val="single" w:sz="4" w:space="0" w:color="auto"/>
            </w:tcBorders>
          </w:tcPr>
          <w:p w14:paraId="5A5AC14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 Đọc Giáo trình GDQP-AN, NXB GD. 2008. Tập 1</w:t>
            </w:r>
            <w:r>
              <w:rPr>
                <w:rFonts w:ascii="Times New Roman" w:hAnsi="Times New Roman"/>
                <w:iCs/>
                <w:sz w:val="24"/>
              </w:rPr>
              <w:t xml:space="preserve"> tr 117 – 118</w:t>
            </w:r>
          </w:p>
        </w:tc>
        <w:tc>
          <w:tcPr>
            <w:tcW w:w="1680" w:type="dxa"/>
            <w:tcBorders>
              <w:top w:val="single" w:sz="4" w:space="0" w:color="auto"/>
              <w:left w:val="single" w:sz="4" w:space="0" w:color="auto"/>
              <w:bottom w:val="single" w:sz="4" w:space="0" w:color="auto"/>
              <w:right w:val="single" w:sz="4" w:space="0" w:color="auto"/>
            </w:tcBorders>
          </w:tcPr>
          <w:p w14:paraId="66B511D0" w14:textId="77777777" w:rsidR="00D47080" w:rsidRPr="00446BEA" w:rsidRDefault="00D47080" w:rsidP="003B37FC">
            <w:pPr>
              <w:spacing w:before="60"/>
              <w:jc w:val="both"/>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4B7936AC" w14:textId="77777777" w:rsidR="00D47080" w:rsidRPr="00446BEA" w:rsidRDefault="00D47080" w:rsidP="003B37FC">
            <w:pPr>
              <w:spacing w:before="60"/>
              <w:jc w:val="both"/>
              <w:rPr>
                <w:rFonts w:ascii="Times New Roman" w:hAnsi="Times New Roman"/>
                <w:bCs/>
                <w:sz w:val="24"/>
              </w:rPr>
            </w:pPr>
          </w:p>
        </w:tc>
      </w:tr>
      <w:tr w:rsidR="00D47080" w:rsidRPr="00446BEA" w14:paraId="5A6C9978" w14:textId="77777777" w:rsidTr="003B37FC">
        <w:tc>
          <w:tcPr>
            <w:tcW w:w="1540" w:type="dxa"/>
            <w:tcBorders>
              <w:top w:val="single" w:sz="4" w:space="0" w:color="auto"/>
              <w:left w:val="single" w:sz="4" w:space="0" w:color="auto"/>
              <w:bottom w:val="single" w:sz="4" w:space="0" w:color="auto"/>
              <w:right w:val="single" w:sz="4" w:space="0" w:color="auto"/>
            </w:tcBorders>
          </w:tcPr>
          <w:p w14:paraId="3DB9BE83"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19CE8B2C" w14:textId="77777777" w:rsidR="00D47080" w:rsidRPr="00446BEA" w:rsidRDefault="00D47080" w:rsidP="003B37FC">
            <w:pPr>
              <w:jc w:val="both"/>
              <w:rPr>
                <w:rFonts w:ascii="Times New Roman" w:hAnsi="Times New Roman"/>
                <w:sz w:val="24"/>
              </w:rPr>
            </w:pPr>
            <w:r w:rsidRPr="00446BEA">
              <w:rPr>
                <w:rFonts w:ascii="Times New Roman" w:hAnsi="Times New Roman"/>
                <w:sz w:val="24"/>
              </w:rPr>
              <w:t>Xây dựng lực lư</w:t>
            </w:r>
            <w:r w:rsidRPr="00446BEA">
              <w:rPr>
                <w:rFonts w:ascii="Times New Roman" w:hAnsi="Times New Roman"/>
                <w:sz w:val="24"/>
              </w:rPr>
              <w:softHyphen/>
              <w:t>ợng dự bị động viên?</w:t>
            </w:r>
          </w:p>
        </w:tc>
        <w:tc>
          <w:tcPr>
            <w:tcW w:w="2240" w:type="dxa"/>
            <w:tcBorders>
              <w:top w:val="single" w:sz="4" w:space="0" w:color="auto"/>
              <w:left w:val="single" w:sz="4" w:space="0" w:color="auto"/>
              <w:bottom w:val="single" w:sz="4" w:space="0" w:color="auto"/>
              <w:right w:val="single" w:sz="4" w:space="0" w:color="auto"/>
            </w:tcBorders>
          </w:tcPr>
          <w:p w14:paraId="23BDD9D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 Đọc Giáo trình GDQP-AN, NXB GD. 2008. Tập 1.</w:t>
            </w:r>
            <w:r>
              <w:rPr>
                <w:rFonts w:ascii="Times New Roman" w:hAnsi="Times New Roman"/>
                <w:iCs/>
                <w:sz w:val="24"/>
              </w:rPr>
              <w:t xml:space="preserve"> Tr 121 – 125</w:t>
            </w:r>
          </w:p>
        </w:tc>
        <w:tc>
          <w:tcPr>
            <w:tcW w:w="1680" w:type="dxa"/>
            <w:tcBorders>
              <w:top w:val="single" w:sz="4" w:space="0" w:color="auto"/>
              <w:left w:val="single" w:sz="4" w:space="0" w:color="auto"/>
              <w:bottom w:val="single" w:sz="4" w:space="0" w:color="auto"/>
              <w:right w:val="single" w:sz="4" w:space="0" w:color="auto"/>
            </w:tcBorders>
          </w:tcPr>
          <w:p w14:paraId="455A280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EBE6D1C" w14:textId="77777777" w:rsidR="00D47080" w:rsidRPr="00446BEA" w:rsidRDefault="00D47080" w:rsidP="003B37FC">
            <w:pPr>
              <w:spacing w:before="60"/>
              <w:jc w:val="both"/>
              <w:rPr>
                <w:rFonts w:ascii="Times New Roman" w:hAnsi="Times New Roman"/>
                <w:bCs/>
                <w:sz w:val="24"/>
              </w:rPr>
            </w:pPr>
          </w:p>
        </w:tc>
      </w:tr>
      <w:tr w:rsidR="00D47080" w:rsidRPr="00446BEA" w14:paraId="1DB94720" w14:textId="77777777" w:rsidTr="003B37FC">
        <w:tc>
          <w:tcPr>
            <w:tcW w:w="1540" w:type="dxa"/>
            <w:tcBorders>
              <w:top w:val="single" w:sz="4" w:space="0" w:color="auto"/>
              <w:left w:val="single" w:sz="4" w:space="0" w:color="auto"/>
              <w:bottom w:val="single" w:sz="4" w:space="0" w:color="auto"/>
              <w:right w:val="single" w:sz="4" w:space="0" w:color="auto"/>
            </w:tcBorders>
          </w:tcPr>
          <w:p w14:paraId="134889AE"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6</w:t>
            </w:r>
          </w:p>
          <w:p w14:paraId="60D6A011"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24C78D6F"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 xml:space="preserve"> 4 tiết</w:t>
            </w:r>
          </w:p>
        </w:tc>
        <w:tc>
          <w:tcPr>
            <w:tcW w:w="3080" w:type="dxa"/>
            <w:tcBorders>
              <w:top w:val="single" w:sz="4" w:space="0" w:color="auto"/>
              <w:left w:val="single" w:sz="4" w:space="0" w:color="auto"/>
              <w:bottom w:val="single" w:sz="4" w:space="0" w:color="auto"/>
              <w:right w:val="single" w:sz="4" w:space="0" w:color="auto"/>
            </w:tcBorders>
          </w:tcPr>
          <w:p w14:paraId="1689AC53" w14:textId="77777777" w:rsidR="00D47080" w:rsidRPr="00446BEA" w:rsidRDefault="00D47080" w:rsidP="003B37FC">
            <w:pPr>
              <w:jc w:val="both"/>
              <w:rPr>
                <w:rFonts w:ascii="Times New Roman" w:hAnsi="Times New Roman"/>
                <w:sz w:val="24"/>
              </w:rPr>
            </w:pPr>
            <w:r w:rsidRPr="00446BEA">
              <w:rPr>
                <w:rFonts w:ascii="Times New Roman" w:hAnsi="Times New Roman"/>
                <w:iCs/>
                <w:sz w:val="24"/>
                <w:u w:val="single"/>
              </w:rPr>
              <w:t xml:space="preserve"> </w:t>
            </w:r>
            <w:r w:rsidRPr="00446BEA">
              <w:rPr>
                <w:rFonts w:ascii="Times New Roman" w:hAnsi="Times New Roman"/>
                <w:sz w:val="24"/>
              </w:rPr>
              <w:t>2. Xây dựng lực lư</w:t>
            </w:r>
            <w:r w:rsidRPr="00446BEA">
              <w:rPr>
                <w:rFonts w:ascii="Times New Roman" w:hAnsi="Times New Roman"/>
                <w:sz w:val="24"/>
              </w:rPr>
              <w:softHyphen/>
              <w:t>ợng dự bị động viên</w:t>
            </w:r>
          </w:p>
          <w:p w14:paraId="3AA4AD31" w14:textId="77777777" w:rsidR="00D47080" w:rsidRPr="00446BEA" w:rsidRDefault="00D47080" w:rsidP="003B37FC">
            <w:pPr>
              <w:jc w:val="both"/>
              <w:rPr>
                <w:rFonts w:ascii="Times New Roman" w:hAnsi="Times New Roman"/>
                <w:sz w:val="24"/>
              </w:rPr>
            </w:pPr>
          </w:p>
          <w:p w14:paraId="5A94FDC0" w14:textId="77777777" w:rsidR="00D47080" w:rsidRPr="00446BEA" w:rsidRDefault="00D47080" w:rsidP="003B37FC">
            <w:pPr>
              <w:spacing w:before="60"/>
              <w:jc w:val="both"/>
              <w:rPr>
                <w:rFonts w:ascii="Times New Roman" w:hAnsi="Times New Roman"/>
                <w:sz w:val="24"/>
              </w:rPr>
            </w:pPr>
          </w:p>
        </w:tc>
        <w:tc>
          <w:tcPr>
            <w:tcW w:w="2240" w:type="dxa"/>
            <w:tcBorders>
              <w:top w:val="single" w:sz="4" w:space="0" w:color="auto"/>
              <w:left w:val="single" w:sz="4" w:space="0" w:color="auto"/>
              <w:bottom w:val="single" w:sz="4" w:space="0" w:color="auto"/>
              <w:right w:val="single" w:sz="4" w:space="0" w:color="auto"/>
            </w:tcBorders>
          </w:tcPr>
          <w:p w14:paraId="20D79D7F"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GDQP-AN, NXB GD. 2008. Tập1</w:t>
            </w:r>
            <w:r>
              <w:rPr>
                <w:rFonts w:ascii="Times New Roman" w:hAnsi="Times New Roman"/>
                <w:iCs/>
                <w:sz w:val="24"/>
              </w:rPr>
              <w:t xml:space="preserve"> tr 121 – 125</w:t>
            </w:r>
          </w:p>
        </w:tc>
        <w:tc>
          <w:tcPr>
            <w:tcW w:w="1680" w:type="dxa"/>
            <w:tcBorders>
              <w:top w:val="single" w:sz="4" w:space="0" w:color="auto"/>
              <w:left w:val="single" w:sz="4" w:space="0" w:color="auto"/>
              <w:bottom w:val="single" w:sz="4" w:space="0" w:color="auto"/>
              <w:right w:val="single" w:sz="4" w:space="0" w:color="auto"/>
            </w:tcBorders>
          </w:tcPr>
          <w:p w14:paraId="0AC1D67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94CADED" w14:textId="77777777" w:rsidR="00D47080" w:rsidRPr="00446BEA" w:rsidRDefault="00D47080" w:rsidP="003B37FC">
            <w:pPr>
              <w:spacing w:before="60"/>
              <w:jc w:val="both"/>
              <w:rPr>
                <w:rFonts w:ascii="Times New Roman" w:hAnsi="Times New Roman"/>
                <w:bCs/>
                <w:sz w:val="24"/>
              </w:rPr>
            </w:pPr>
          </w:p>
        </w:tc>
      </w:tr>
      <w:tr w:rsidR="00D47080" w:rsidRPr="00446BEA" w14:paraId="1D961060" w14:textId="77777777" w:rsidTr="003B37FC">
        <w:tc>
          <w:tcPr>
            <w:tcW w:w="1540" w:type="dxa"/>
            <w:tcBorders>
              <w:top w:val="single" w:sz="4" w:space="0" w:color="auto"/>
              <w:left w:val="single" w:sz="4" w:space="0" w:color="auto"/>
              <w:bottom w:val="single" w:sz="4" w:space="0" w:color="auto"/>
              <w:right w:val="single" w:sz="4" w:space="0" w:color="auto"/>
            </w:tcBorders>
          </w:tcPr>
          <w:p w14:paraId="67EA4AEC"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224937B2"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Lực lư</w:t>
            </w:r>
            <w:r w:rsidRPr="00446BEA">
              <w:rPr>
                <w:rFonts w:ascii="Times New Roman" w:hAnsi="Times New Roman"/>
                <w:sz w:val="24"/>
              </w:rPr>
              <w:softHyphen/>
              <w:t>ợng dự bị động viên</w:t>
            </w:r>
          </w:p>
        </w:tc>
        <w:tc>
          <w:tcPr>
            <w:tcW w:w="2240" w:type="dxa"/>
            <w:tcBorders>
              <w:top w:val="single" w:sz="4" w:space="0" w:color="auto"/>
              <w:left w:val="single" w:sz="4" w:space="0" w:color="auto"/>
              <w:bottom w:val="single" w:sz="4" w:space="0" w:color="auto"/>
              <w:right w:val="single" w:sz="4" w:space="0" w:color="auto"/>
            </w:tcBorders>
          </w:tcPr>
          <w:p w14:paraId="6DEA7A1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 Đọc Giáo trình GDQP-AN, NXB GD, 2008. Tập 1</w:t>
            </w:r>
            <w:r>
              <w:rPr>
                <w:rFonts w:ascii="Times New Roman" w:hAnsi="Times New Roman"/>
                <w:iCs/>
                <w:sz w:val="24"/>
              </w:rPr>
              <w:t xml:space="preserve"> tr 121 - 125</w:t>
            </w:r>
          </w:p>
          <w:p w14:paraId="575A7056"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 Soạn đề cương để chuẩn bị thảo luận.</w:t>
            </w:r>
          </w:p>
        </w:tc>
        <w:tc>
          <w:tcPr>
            <w:tcW w:w="1680" w:type="dxa"/>
            <w:tcBorders>
              <w:top w:val="single" w:sz="4" w:space="0" w:color="auto"/>
              <w:left w:val="single" w:sz="4" w:space="0" w:color="auto"/>
              <w:bottom w:val="single" w:sz="4" w:space="0" w:color="auto"/>
              <w:right w:val="single" w:sz="4" w:space="0" w:color="auto"/>
            </w:tcBorders>
          </w:tcPr>
          <w:p w14:paraId="4394850F"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3C166EB" w14:textId="77777777" w:rsidR="00D47080" w:rsidRPr="00446BEA" w:rsidRDefault="00D47080" w:rsidP="003B37FC">
            <w:pPr>
              <w:spacing w:before="60"/>
              <w:jc w:val="both"/>
              <w:rPr>
                <w:rFonts w:ascii="Times New Roman" w:hAnsi="Times New Roman"/>
                <w:bCs/>
                <w:sz w:val="24"/>
              </w:rPr>
            </w:pPr>
          </w:p>
        </w:tc>
      </w:tr>
      <w:tr w:rsidR="00D47080" w:rsidRPr="00446BEA" w14:paraId="36EBBD2C" w14:textId="77777777" w:rsidTr="003B37FC">
        <w:tc>
          <w:tcPr>
            <w:tcW w:w="1540" w:type="dxa"/>
            <w:tcBorders>
              <w:top w:val="single" w:sz="4" w:space="0" w:color="auto"/>
              <w:left w:val="single" w:sz="4" w:space="0" w:color="auto"/>
              <w:bottom w:val="single" w:sz="4" w:space="0" w:color="auto"/>
              <w:right w:val="single" w:sz="4" w:space="0" w:color="auto"/>
            </w:tcBorders>
          </w:tcPr>
          <w:p w14:paraId="20FF05E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7</w:t>
            </w:r>
          </w:p>
          <w:p w14:paraId="729205EB"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66F9FF81"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080" w:type="dxa"/>
            <w:tcBorders>
              <w:top w:val="single" w:sz="4" w:space="0" w:color="auto"/>
              <w:left w:val="single" w:sz="4" w:space="0" w:color="auto"/>
              <w:bottom w:val="single" w:sz="4" w:space="0" w:color="auto"/>
              <w:right w:val="single" w:sz="4" w:space="0" w:color="auto"/>
            </w:tcBorders>
          </w:tcPr>
          <w:p w14:paraId="1FCBF0E0"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3. Động viên công nghiệp</w:t>
            </w:r>
          </w:p>
        </w:tc>
        <w:tc>
          <w:tcPr>
            <w:tcW w:w="2240" w:type="dxa"/>
            <w:tcBorders>
              <w:top w:val="single" w:sz="4" w:space="0" w:color="auto"/>
              <w:left w:val="single" w:sz="4" w:space="0" w:color="auto"/>
              <w:bottom w:val="single" w:sz="4" w:space="0" w:color="auto"/>
              <w:right w:val="single" w:sz="4" w:space="0" w:color="auto"/>
            </w:tcBorders>
          </w:tcPr>
          <w:p w14:paraId="6DE48243" w14:textId="77777777" w:rsidR="00D47080" w:rsidRPr="00446BEA" w:rsidRDefault="00D47080" w:rsidP="003B37FC">
            <w:pPr>
              <w:spacing w:before="60"/>
              <w:jc w:val="both"/>
              <w:rPr>
                <w:rFonts w:ascii="Times New Roman" w:hAnsi="Times New Roman"/>
                <w:iCs/>
                <w:sz w:val="24"/>
              </w:rPr>
            </w:pPr>
          </w:p>
          <w:p w14:paraId="726629B7" w14:textId="77777777" w:rsidR="00D47080" w:rsidRPr="00446BEA" w:rsidRDefault="00D47080" w:rsidP="003B37FC">
            <w:pPr>
              <w:spacing w:before="60"/>
              <w:jc w:val="both"/>
              <w:rPr>
                <w:rFonts w:ascii="Times New Roman" w:hAnsi="Times New Roman"/>
                <w:iCs/>
                <w:sz w:val="24"/>
              </w:rPr>
            </w:pPr>
          </w:p>
        </w:tc>
        <w:tc>
          <w:tcPr>
            <w:tcW w:w="1680" w:type="dxa"/>
            <w:tcBorders>
              <w:top w:val="single" w:sz="4" w:space="0" w:color="auto"/>
              <w:left w:val="single" w:sz="4" w:space="0" w:color="auto"/>
              <w:bottom w:val="single" w:sz="4" w:space="0" w:color="auto"/>
              <w:right w:val="single" w:sz="4" w:space="0" w:color="auto"/>
            </w:tcBorders>
          </w:tcPr>
          <w:p w14:paraId="545B488A" w14:textId="77777777" w:rsidR="00D47080" w:rsidRPr="00446BEA" w:rsidRDefault="00D47080" w:rsidP="003B37FC">
            <w:pPr>
              <w:spacing w:before="60"/>
              <w:jc w:val="both"/>
              <w:rPr>
                <w:rFonts w:ascii="Times New Roman" w:hAnsi="Times New Roman"/>
                <w:iCs/>
                <w:sz w:val="24"/>
              </w:rPr>
            </w:pPr>
          </w:p>
          <w:p w14:paraId="4CFAC81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BDB4B7C"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Thảo luận theo nhóm</w:t>
            </w:r>
          </w:p>
        </w:tc>
      </w:tr>
      <w:tr w:rsidR="00D47080" w:rsidRPr="00446BEA" w14:paraId="32EC4A57" w14:textId="77777777" w:rsidTr="003B37FC">
        <w:tc>
          <w:tcPr>
            <w:tcW w:w="1540" w:type="dxa"/>
            <w:tcBorders>
              <w:top w:val="single" w:sz="4" w:space="0" w:color="auto"/>
              <w:left w:val="single" w:sz="4" w:space="0" w:color="auto"/>
              <w:bottom w:val="single" w:sz="4" w:space="0" w:color="auto"/>
              <w:right w:val="single" w:sz="4" w:space="0" w:color="auto"/>
            </w:tcBorders>
          </w:tcPr>
          <w:p w14:paraId="0CC514C2"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7FBA0CCC" w14:textId="77777777" w:rsidR="00D47080" w:rsidRPr="00446BEA" w:rsidRDefault="00D47080" w:rsidP="003B37FC">
            <w:pPr>
              <w:spacing w:before="60"/>
              <w:jc w:val="both"/>
              <w:rPr>
                <w:rFonts w:ascii="Times New Roman" w:hAnsi="Times New Roman"/>
                <w:iCs/>
                <w:sz w:val="24"/>
                <w:u w:val="single"/>
              </w:rPr>
            </w:pPr>
            <w:r w:rsidRPr="00446BEA">
              <w:rPr>
                <w:rFonts w:ascii="Times New Roman" w:hAnsi="Times New Roman"/>
                <w:sz w:val="24"/>
              </w:rPr>
              <w:t>Nguyên tắc Động viên công nghiệp</w:t>
            </w:r>
          </w:p>
        </w:tc>
        <w:tc>
          <w:tcPr>
            <w:tcW w:w="2240" w:type="dxa"/>
            <w:tcBorders>
              <w:top w:val="single" w:sz="4" w:space="0" w:color="auto"/>
              <w:left w:val="single" w:sz="4" w:space="0" w:color="auto"/>
              <w:bottom w:val="single" w:sz="4" w:space="0" w:color="auto"/>
              <w:right w:val="single" w:sz="4" w:space="0" w:color="auto"/>
            </w:tcBorders>
          </w:tcPr>
          <w:p w14:paraId="1F89E266"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 Đọc Giáo trình GDQP-AN, NXB GD, 2008. Tập 1</w:t>
            </w:r>
          </w:p>
          <w:p w14:paraId="07BF394D" w14:textId="77777777" w:rsidR="00D47080" w:rsidRPr="00446BEA" w:rsidRDefault="00D47080" w:rsidP="003B37FC">
            <w:pPr>
              <w:spacing w:before="60"/>
              <w:jc w:val="both"/>
              <w:rPr>
                <w:rFonts w:ascii="Times New Roman" w:hAnsi="Times New Roman"/>
                <w:iCs/>
                <w:sz w:val="24"/>
              </w:rPr>
            </w:pPr>
            <w:r>
              <w:rPr>
                <w:rFonts w:ascii="Times New Roman" w:hAnsi="Times New Roman"/>
                <w:iCs/>
                <w:sz w:val="24"/>
              </w:rPr>
              <w:t>tr 123 – 129</w:t>
            </w:r>
          </w:p>
        </w:tc>
        <w:tc>
          <w:tcPr>
            <w:tcW w:w="1680" w:type="dxa"/>
            <w:tcBorders>
              <w:top w:val="single" w:sz="4" w:space="0" w:color="auto"/>
              <w:left w:val="single" w:sz="4" w:space="0" w:color="auto"/>
              <w:bottom w:val="single" w:sz="4" w:space="0" w:color="auto"/>
              <w:right w:val="single" w:sz="4" w:space="0" w:color="auto"/>
            </w:tcBorders>
          </w:tcPr>
          <w:p w14:paraId="4E05F512"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59792EC" w14:textId="77777777" w:rsidR="00D47080" w:rsidRPr="00446BEA" w:rsidRDefault="00D47080" w:rsidP="003B37FC">
            <w:pPr>
              <w:spacing w:before="60"/>
              <w:jc w:val="both"/>
              <w:rPr>
                <w:rFonts w:ascii="Times New Roman" w:hAnsi="Times New Roman"/>
                <w:bCs/>
                <w:sz w:val="24"/>
              </w:rPr>
            </w:pPr>
          </w:p>
        </w:tc>
      </w:tr>
      <w:tr w:rsidR="00D47080" w:rsidRPr="00446BEA" w14:paraId="46FB0D3F" w14:textId="77777777" w:rsidTr="003B37FC">
        <w:tc>
          <w:tcPr>
            <w:tcW w:w="1540" w:type="dxa"/>
            <w:tcBorders>
              <w:top w:val="single" w:sz="4" w:space="0" w:color="auto"/>
              <w:left w:val="single" w:sz="4" w:space="0" w:color="auto"/>
              <w:bottom w:val="single" w:sz="4" w:space="0" w:color="auto"/>
              <w:right w:val="single" w:sz="4" w:space="0" w:color="auto"/>
            </w:tcBorders>
          </w:tcPr>
          <w:p w14:paraId="2DECC6F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8</w:t>
            </w:r>
          </w:p>
          <w:p w14:paraId="6F98F57F"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5A0F0332"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0CFA6AF6" w14:textId="77777777" w:rsidR="00D47080" w:rsidRPr="00446BEA" w:rsidRDefault="00D47080" w:rsidP="003B37FC">
            <w:pPr>
              <w:spacing w:before="60"/>
              <w:jc w:val="both"/>
              <w:rPr>
                <w:rFonts w:ascii="Times New Roman" w:hAnsi="Times New Roman"/>
                <w:b/>
                <w:bCs/>
                <w:iCs/>
                <w:sz w:val="24"/>
                <w:u w:val="single"/>
              </w:rPr>
            </w:pPr>
          </w:p>
        </w:tc>
        <w:tc>
          <w:tcPr>
            <w:tcW w:w="3080" w:type="dxa"/>
            <w:tcBorders>
              <w:top w:val="single" w:sz="4" w:space="0" w:color="auto"/>
              <w:left w:val="single" w:sz="4" w:space="0" w:color="auto"/>
              <w:bottom w:val="single" w:sz="4" w:space="0" w:color="auto"/>
              <w:right w:val="single" w:sz="4" w:space="0" w:color="auto"/>
            </w:tcBorders>
          </w:tcPr>
          <w:p w14:paraId="7DE61204"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
                <w:bCs/>
                <w:iCs/>
                <w:sz w:val="24"/>
                <w:szCs w:val="24"/>
                <w:u w:val="single"/>
              </w:rPr>
              <w:lastRenderedPageBreak/>
              <w:t xml:space="preserve">Tín chỉ 3: </w:t>
            </w:r>
          </w:p>
          <w:p w14:paraId="7E4E1B8F"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
                <w:bCs/>
                <w:iCs/>
                <w:sz w:val="24"/>
              </w:rPr>
              <w:t>Chương 3</w:t>
            </w:r>
            <w:r w:rsidRPr="00446BEA">
              <w:rPr>
                <w:rFonts w:ascii="Times New Roman" w:hAnsi="Times New Roman"/>
                <w:bCs/>
                <w:iCs/>
                <w:sz w:val="24"/>
              </w:rPr>
              <w:t xml:space="preserve">: Phòng chống địch tiến công hoả lực bằng vũ khí công nghệ cao và </w:t>
            </w:r>
            <w:r w:rsidRPr="00446BEA">
              <w:rPr>
                <w:rFonts w:ascii="Times New Roman" w:hAnsi="Times New Roman"/>
                <w:bCs/>
                <w:iCs/>
                <w:sz w:val="24"/>
              </w:rPr>
              <w:lastRenderedPageBreak/>
              <w:t>phòng thủ dân sự</w:t>
            </w:r>
          </w:p>
          <w:p w14:paraId="158443C0"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 Khái niệm, đặc điểm, thủ đoạn đánh phá và khả năng sử dụng vũ khí công nghệ cao của địch trong chiến tranh</w:t>
            </w:r>
          </w:p>
        </w:tc>
        <w:tc>
          <w:tcPr>
            <w:tcW w:w="2240" w:type="dxa"/>
            <w:tcBorders>
              <w:top w:val="single" w:sz="4" w:space="0" w:color="auto"/>
              <w:left w:val="single" w:sz="4" w:space="0" w:color="auto"/>
              <w:bottom w:val="single" w:sz="4" w:space="0" w:color="auto"/>
              <w:right w:val="single" w:sz="4" w:space="0" w:color="auto"/>
            </w:tcBorders>
          </w:tcPr>
          <w:p w14:paraId="0E27C78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lastRenderedPageBreak/>
              <w:t>- Đọc Giáo trình GDQP-AN, NXB GD, 2008. Tập 1</w:t>
            </w:r>
            <w:r>
              <w:rPr>
                <w:rFonts w:ascii="Times New Roman" w:hAnsi="Times New Roman"/>
                <w:iCs/>
                <w:sz w:val="24"/>
              </w:rPr>
              <w:t xml:space="preserve"> tr 125 - 129</w:t>
            </w:r>
          </w:p>
          <w:p w14:paraId="271EA1BF"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lastRenderedPageBreak/>
              <w:t>-GDQP, NXBQĐND, 2005. Tập 2 (SGK dùng cho đào tạo giáo viên GDQP)</w:t>
            </w:r>
            <w:r>
              <w:rPr>
                <w:rFonts w:ascii="Times New Roman" w:hAnsi="Times New Roman"/>
                <w:sz w:val="24"/>
              </w:rPr>
              <w:t xml:space="preserve"> tr 395 - 409</w:t>
            </w:r>
            <w:r w:rsidRPr="00446BEA">
              <w:rPr>
                <w:rFonts w:ascii="Times New Roman" w:hAnsi="Times New Roman"/>
                <w:sz w:val="24"/>
              </w:rPr>
              <w:t xml:space="preserve"> </w:t>
            </w:r>
          </w:p>
        </w:tc>
        <w:tc>
          <w:tcPr>
            <w:tcW w:w="1680" w:type="dxa"/>
            <w:tcBorders>
              <w:top w:val="single" w:sz="4" w:space="0" w:color="auto"/>
              <w:left w:val="single" w:sz="4" w:space="0" w:color="auto"/>
              <w:bottom w:val="single" w:sz="4" w:space="0" w:color="auto"/>
              <w:right w:val="single" w:sz="4" w:space="0" w:color="auto"/>
            </w:tcBorders>
          </w:tcPr>
          <w:p w14:paraId="5D2FE118"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0DB4537" w14:textId="77777777" w:rsidR="00D47080" w:rsidRPr="00446BEA" w:rsidRDefault="00D47080" w:rsidP="003B37FC">
            <w:pPr>
              <w:spacing w:before="60"/>
              <w:jc w:val="both"/>
              <w:rPr>
                <w:rFonts w:ascii="Times New Roman" w:hAnsi="Times New Roman"/>
                <w:bCs/>
                <w:sz w:val="24"/>
              </w:rPr>
            </w:pPr>
          </w:p>
        </w:tc>
      </w:tr>
      <w:tr w:rsidR="00D47080" w:rsidRPr="00446BEA" w14:paraId="4ACA6BEA" w14:textId="77777777" w:rsidTr="003B37FC">
        <w:tc>
          <w:tcPr>
            <w:tcW w:w="1540" w:type="dxa"/>
            <w:tcBorders>
              <w:top w:val="single" w:sz="4" w:space="0" w:color="auto"/>
              <w:left w:val="single" w:sz="4" w:space="0" w:color="auto"/>
              <w:bottom w:val="single" w:sz="4" w:space="0" w:color="auto"/>
              <w:right w:val="single" w:sz="4" w:space="0" w:color="auto"/>
            </w:tcBorders>
          </w:tcPr>
          <w:p w14:paraId="2838018E"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07A06BFF"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Đặc điểm, thủ đoạn đánh phá và khả năng sử dụng vũ khí công nghệ cao của địch trong chiến tranh?</w:t>
            </w:r>
          </w:p>
        </w:tc>
        <w:tc>
          <w:tcPr>
            <w:tcW w:w="2240" w:type="dxa"/>
            <w:tcBorders>
              <w:top w:val="single" w:sz="4" w:space="0" w:color="auto"/>
              <w:left w:val="single" w:sz="4" w:space="0" w:color="auto"/>
              <w:bottom w:val="single" w:sz="4" w:space="0" w:color="auto"/>
              <w:right w:val="single" w:sz="4" w:space="0" w:color="auto"/>
            </w:tcBorders>
          </w:tcPr>
          <w:p w14:paraId="305BCD16" w14:textId="77777777" w:rsidR="00D47080" w:rsidRPr="00446BEA" w:rsidRDefault="00D47080" w:rsidP="003B37FC">
            <w:pPr>
              <w:spacing w:before="60"/>
              <w:jc w:val="both"/>
              <w:rPr>
                <w:rFonts w:ascii="Times New Roman" w:hAnsi="Times New Roman"/>
                <w:iCs/>
                <w:sz w:val="24"/>
              </w:rPr>
            </w:pPr>
          </w:p>
        </w:tc>
        <w:tc>
          <w:tcPr>
            <w:tcW w:w="1680" w:type="dxa"/>
            <w:tcBorders>
              <w:top w:val="single" w:sz="4" w:space="0" w:color="auto"/>
              <w:left w:val="single" w:sz="4" w:space="0" w:color="auto"/>
              <w:bottom w:val="single" w:sz="4" w:space="0" w:color="auto"/>
              <w:right w:val="single" w:sz="4" w:space="0" w:color="auto"/>
            </w:tcBorders>
          </w:tcPr>
          <w:p w14:paraId="4CD7885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396C9DA" w14:textId="77777777" w:rsidR="00D47080" w:rsidRPr="00446BEA" w:rsidRDefault="00D47080" w:rsidP="003B37FC">
            <w:pPr>
              <w:spacing w:before="60"/>
              <w:jc w:val="both"/>
              <w:rPr>
                <w:rFonts w:ascii="Times New Roman" w:hAnsi="Times New Roman"/>
                <w:bCs/>
                <w:sz w:val="24"/>
              </w:rPr>
            </w:pPr>
          </w:p>
        </w:tc>
      </w:tr>
      <w:tr w:rsidR="00D47080" w:rsidRPr="00446BEA" w14:paraId="2E23515C" w14:textId="77777777" w:rsidTr="003B37FC">
        <w:tc>
          <w:tcPr>
            <w:tcW w:w="1540" w:type="dxa"/>
            <w:tcBorders>
              <w:top w:val="single" w:sz="4" w:space="0" w:color="auto"/>
              <w:left w:val="single" w:sz="4" w:space="0" w:color="auto"/>
              <w:bottom w:val="single" w:sz="4" w:space="0" w:color="auto"/>
              <w:right w:val="single" w:sz="4" w:space="0" w:color="auto"/>
            </w:tcBorders>
          </w:tcPr>
          <w:p w14:paraId="529AC0EE"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9</w:t>
            </w:r>
          </w:p>
          <w:p w14:paraId="15E84AE6"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0B8E0444"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080" w:type="dxa"/>
            <w:tcBorders>
              <w:top w:val="single" w:sz="4" w:space="0" w:color="auto"/>
              <w:left w:val="single" w:sz="4" w:space="0" w:color="auto"/>
              <w:bottom w:val="single" w:sz="4" w:space="0" w:color="auto"/>
              <w:right w:val="single" w:sz="4" w:space="0" w:color="auto"/>
            </w:tcBorders>
          </w:tcPr>
          <w:p w14:paraId="62466CB5"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 Một số biện pháp phòng chống địch tiến công hỏa lực bằng vũ khí công nghệ cao</w:t>
            </w:r>
          </w:p>
        </w:tc>
        <w:tc>
          <w:tcPr>
            <w:tcW w:w="2240" w:type="dxa"/>
            <w:tcBorders>
              <w:top w:val="single" w:sz="4" w:space="0" w:color="auto"/>
              <w:left w:val="single" w:sz="4" w:space="0" w:color="auto"/>
              <w:bottom w:val="single" w:sz="4" w:space="0" w:color="auto"/>
              <w:right w:val="single" w:sz="4" w:space="0" w:color="auto"/>
            </w:tcBorders>
          </w:tcPr>
          <w:p w14:paraId="42C54AF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-GDQP, NXBQĐND, 2005. Tập 2 (SGK dùng cho đào tạo giáo viên GDQP)</w:t>
            </w:r>
            <w:r>
              <w:rPr>
                <w:rFonts w:ascii="Times New Roman" w:hAnsi="Times New Roman"/>
                <w:sz w:val="24"/>
              </w:rPr>
              <w:t xml:space="preserve"> tr 395 - 409</w:t>
            </w:r>
            <w:r w:rsidRPr="00446BEA">
              <w:rPr>
                <w:rFonts w:ascii="Times New Roman" w:hAnsi="Times New Roman"/>
                <w:sz w:val="24"/>
              </w:rPr>
              <w:t xml:space="preserve"> </w:t>
            </w:r>
          </w:p>
        </w:tc>
        <w:tc>
          <w:tcPr>
            <w:tcW w:w="1680" w:type="dxa"/>
            <w:tcBorders>
              <w:top w:val="single" w:sz="4" w:space="0" w:color="auto"/>
              <w:left w:val="single" w:sz="4" w:space="0" w:color="auto"/>
              <w:bottom w:val="single" w:sz="4" w:space="0" w:color="auto"/>
              <w:right w:val="single" w:sz="4" w:space="0" w:color="auto"/>
            </w:tcBorders>
          </w:tcPr>
          <w:p w14:paraId="25D9150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408BC0F" w14:textId="77777777" w:rsidR="00D47080" w:rsidRPr="00446BEA" w:rsidRDefault="00D47080" w:rsidP="003B37FC">
            <w:pPr>
              <w:spacing w:before="60"/>
              <w:jc w:val="both"/>
              <w:rPr>
                <w:rFonts w:ascii="Times New Roman" w:hAnsi="Times New Roman"/>
                <w:bCs/>
                <w:sz w:val="24"/>
              </w:rPr>
            </w:pPr>
          </w:p>
        </w:tc>
      </w:tr>
      <w:tr w:rsidR="00D47080" w:rsidRPr="00446BEA" w14:paraId="23766363" w14:textId="77777777" w:rsidTr="003B37FC">
        <w:tc>
          <w:tcPr>
            <w:tcW w:w="1540" w:type="dxa"/>
            <w:tcBorders>
              <w:top w:val="single" w:sz="4" w:space="0" w:color="auto"/>
              <w:left w:val="single" w:sz="4" w:space="0" w:color="auto"/>
              <w:bottom w:val="single" w:sz="4" w:space="0" w:color="auto"/>
              <w:right w:val="single" w:sz="4" w:space="0" w:color="auto"/>
            </w:tcBorders>
          </w:tcPr>
          <w:p w14:paraId="1BF4FBF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2072AF10" w14:textId="77777777" w:rsidR="00D47080" w:rsidRPr="00446BEA" w:rsidRDefault="00D47080" w:rsidP="003B37FC">
            <w:pPr>
              <w:jc w:val="both"/>
              <w:rPr>
                <w:rFonts w:ascii="Times New Roman" w:hAnsi="Times New Roman"/>
                <w:sz w:val="24"/>
              </w:rPr>
            </w:pPr>
            <w:r w:rsidRPr="00446BEA">
              <w:rPr>
                <w:rFonts w:ascii="Times New Roman" w:hAnsi="Times New Roman"/>
                <w:sz w:val="24"/>
              </w:rPr>
              <w:t>Biện pháp phòng chống địch tiến công hỏa lực bằng vũ khí công nghệ cao?</w:t>
            </w:r>
          </w:p>
        </w:tc>
        <w:tc>
          <w:tcPr>
            <w:tcW w:w="2240" w:type="dxa"/>
            <w:tcBorders>
              <w:top w:val="single" w:sz="4" w:space="0" w:color="auto"/>
              <w:left w:val="single" w:sz="4" w:space="0" w:color="auto"/>
              <w:bottom w:val="single" w:sz="4" w:space="0" w:color="auto"/>
              <w:right w:val="single" w:sz="4" w:space="0" w:color="auto"/>
            </w:tcBorders>
          </w:tcPr>
          <w:p w14:paraId="6AB2B01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nắm vững những biệ</w:t>
            </w:r>
            <w:r>
              <w:rPr>
                <w:rFonts w:ascii="Times New Roman" w:hAnsi="Times New Roman"/>
                <w:iCs/>
                <w:sz w:val="24"/>
              </w:rPr>
              <w:t>n pháp phòng chống</w:t>
            </w:r>
            <w:r w:rsidRPr="00446BEA">
              <w:rPr>
                <w:rFonts w:ascii="Times New Roman" w:hAnsi="Times New Roman"/>
                <w:iCs/>
                <w:sz w:val="24"/>
              </w:rPr>
              <w:t xml:space="preserve"> địch tiến công bằng vũ khí CNC</w:t>
            </w:r>
          </w:p>
        </w:tc>
        <w:tc>
          <w:tcPr>
            <w:tcW w:w="1680" w:type="dxa"/>
            <w:tcBorders>
              <w:top w:val="single" w:sz="4" w:space="0" w:color="auto"/>
              <w:left w:val="single" w:sz="4" w:space="0" w:color="auto"/>
              <w:bottom w:val="single" w:sz="4" w:space="0" w:color="auto"/>
              <w:right w:val="single" w:sz="4" w:space="0" w:color="auto"/>
            </w:tcBorders>
          </w:tcPr>
          <w:p w14:paraId="641AFDF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A8D8D65" w14:textId="77777777" w:rsidR="00D47080" w:rsidRPr="00446BEA" w:rsidRDefault="00D47080" w:rsidP="003B37FC">
            <w:pPr>
              <w:spacing w:before="60"/>
              <w:jc w:val="both"/>
              <w:rPr>
                <w:rFonts w:ascii="Times New Roman" w:hAnsi="Times New Roman"/>
                <w:bCs/>
                <w:sz w:val="24"/>
              </w:rPr>
            </w:pPr>
          </w:p>
        </w:tc>
      </w:tr>
      <w:tr w:rsidR="00D47080" w:rsidRPr="00446BEA" w14:paraId="15FA3827" w14:textId="77777777" w:rsidTr="003B37FC">
        <w:tc>
          <w:tcPr>
            <w:tcW w:w="1540" w:type="dxa"/>
            <w:tcBorders>
              <w:top w:val="single" w:sz="4" w:space="0" w:color="auto"/>
              <w:left w:val="single" w:sz="4" w:space="0" w:color="auto"/>
              <w:bottom w:val="single" w:sz="4" w:space="0" w:color="auto"/>
              <w:right w:val="single" w:sz="4" w:space="0" w:color="auto"/>
            </w:tcBorders>
          </w:tcPr>
          <w:p w14:paraId="0FCFA50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10</w:t>
            </w:r>
          </w:p>
          <w:p w14:paraId="2BFA019D"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311CAD3E"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080" w:type="dxa"/>
            <w:tcBorders>
              <w:top w:val="single" w:sz="4" w:space="0" w:color="auto"/>
              <w:left w:val="single" w:sz="4" w:space="0" w:color="auto"/>
              <w:bottom w:val="single" w:sz="4" w:space="0" w:color="auto"/>
              <w:right w:val="single" w:sz="4" w:space="0" w:color="auto"/>
            </w:tcBorders>
          </w:tcPr>
          <w:p w14:paraId="342EE8C2"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3. Công tác phòng thủ dân sự</w:t>
            </w:r>
          </w:p>
        </w:tc>
        <w:tc>
          <w:tcPr>
            <w:tcW w:w="2240" w:type="dxa"/>
            <w:tcBorders>
              <w:top w:val="single" w:sz="4" w:space="0" w:color="auto"/>
              <w:left w:val="single" w:sz="4" w:space="0" w:color="auto"/>
              <w:bottom w:val="single" w:sz="4" w:space="0" w:color="auto"/>
              <w:right w:val="single" w:sz="4" w:space="0" w:color="auto"/>
            </w:tcBorders>
          </w:tcPr>
          <w:p w14:paraId="06A42E0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-GDQP, NXBQĐND, 2005. Tập 2 (SGK dùng cho đào tạo giáo viên GDQP)</w:t>
            </w:r>
            <w:r>
              <w:rPr>
                <w:rFonts w:ascii="Times New Roman" w:hAnsi="Times New Roman"/>
                <w:sz w:val="24"/>
              </w:rPr>
              <w:t xml:space="preserve"> tr 395 - 409</w:t>
            </w:r>
            <w:r w:rsidRPr="00446BEA">
              <w:rPr>
                <w:rFonts w:ascii="Times New Roman" w:hAnsi="Times New Roman"/>
                <w:sz w:val="24"/>
              </w:rPr>
              <w:t xml:space="preserve"> </w:t>
            </w:r>
          </w:p>
        </w:tc>
        <w:tc>
          <w:tcPr>
            <w:tcW w:w="1680" w:type="dxa"/>
            <w:tcBorders>
              <w:top w:val="single" w:sz="4" w:space="0" w:color="auto"/>
              <w:left w:val="single" w:sz="4" w:space="0" w:color="auto"/>
              <w:bottom w:val="single" w:sz="4" w:space="0" w:color="auto"/>
              <w:right w:val="single" w:sz="4" w:space="0" w:color="auto"/>
            </w:tcBorders>
          </w:tcPr>
          <w:p w14:paraId="638663F6"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5B5AEA8" w14:textId="77777777" w:rsidR="00D47080" w:rsidRPr="00446BEA" w:rsidRDefault="00D47080" w:rsidP="003B37FC">
            <w:pPr>
              <w:spacing w:before="60"/>
              <w:jc w:val="both"/>
              <w:rPr>
                <w:rFonts w:ascii="Times New Roman" w:hAnsi="Times New Roman"/>
                <w:bCs/>
                <w:sz w:val="24"/>
              </w:rPr>
            </w:pPr>
          </w:p>
        </w:tc>
      </w:tr>
      <w:tr w:rsidR="00D47080" w:rsidRPr="00446BEA" w14:paraId="16127EC7" w14:textId="77777777" w:rsidTr="003B37FC">
        <w:tc>
          <w:tcPr>
            <w:tcW w:w="1540" w:type="dxa"/>
            <w:tcBorders>
              <w:top w:val="single" w:sz="4" w:space="0" w:color="auto"/>
              <w:left w:val="single" w:sz="4" w:space="0" w:color="auto"/>
              <w:bottom w:val="single" w:sz="4" w:space="0" w:color="auto"/>
              <w:right w:val="single" w:sz="4" w:space="0" w:color="auto"/>
            </w:tcBorders>
          </w:tcPr>
          <w:p w14:paraId="3B48F0D5"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784BEBD9" w14:textId="77777777" w:rsidR="00D47080" w:rsidRPr="00446BEA" w:rsidRDefault="00D47080" w:rsidP="003B37FC">
            <w:pPr>
              <w:spacing w:before="60"/>
              <w:jc w:val="both"/>
              <w:rPr>
                <w:rFonts w:ascii="Times New Roman" w:hAnsi="Times New Roman"/>
                <w:b/>
                <w:bCs/>
                <w:iCs/>
                <w:sz w:val="24"/>
                <w:u w:val="single"/>
              </w:rPr>
            </w:pPr>
          </w:p>
        </w:tc>
        <w:tc>
          <w:tcPr>
            <w:tcW w:w="3080" w:type="dxa"/>
            <w:tcBorders>
              <w:top w:val="single" w:sz="4" w:space="0" w:color="auto"/>
              <w:left w:val="single" w:sz="4" w:space="0" w:color="auto"/>
              <w:bottom w:val="single" w:sz="4" w:space="0" w:color="auto"/>
              <w:right w:val="single" w:sz="4" w:space="0" w:color="auto"/>
            </w:tcBorders>
          </w:tcPr>
          <w:p w14:paraId="13A3E72F"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Nội dung công tác phòng thủ dân sự?</w:t>
            </w:r>
          </w:p>
          <w:p w14:paraId="11E8B996" w14:textId="77777777" w:rsidR="00D47080" w:rsidRPr="00446BEA" w:rsidRDefault="00D47080" w:rsidP="003B37FC">
            <w:pPr>
              <w:spacing w:before="60"/>
              <w:rPr>
                <w:rFonts w:ascii="Times New Roman" w:hAnsi="Times New Roman"/>
                <w:iCs/>
                <w:sz w:val="24"/>
                <w:u w:val="single"/>
              </w:rPr>
            </w:pPr>
          </w:p>
        </w:tc>
        <w:tc>
          <w:tcPr>
            <w:tcW w:w="2240" w:type="dxa"/>
            <w:tcBorders>
              <w:top w:val="single" w:sz="4" w:space="0" w:color="auto"/>
              <w:left w:val="single" w:sz="4" w:space="0" w:color="auto"/>
              <w:bottom w:val="single" w:sz="4" w:space="0" w:color="auto"/>
              <w:right w:val="single" w:sz="4" w:space="0" w:color="auto"/>
            </w:tcBorders>
          </w:tcPr>
          <w:p w14:paraId="28247C38"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xml:space="preserve">-GDQP, NXBQĐND, 2005. Tập 2 (SGK dùng cho đào tạo giáo viên GDQP) </w:t>
            </w:r>
          </w:p>
        </w:tc>
        <w:tc>
          <w:tcPr>
            <w:tcW w:w="1680" w:type="dxa"/>
            <w:tcBorders>
              <w:top w:val="single" w:sz="4" w:space="0" w:color="auto"/>
              <w:left w:val="single" w:sz="4" w:space="0" w:color="auto"/>
              <w:bottom w:val="single" w:sz="4" w:space="0" w:color="auto"/>
              <w:right w:val="single" w:sz="4" w:space="0" w:color="auto"/>
            </w:tcBorders>
          </w:tcPr>
          <w:p w14:paraId="1ABE4A2F"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130BEC0" w14:textId="77777777" w:rsidR="00D47080" w:rsidRPr="00446BEA" w:rsidRDefault="00D47080" w:rsidP="003B37FC">
            <w:pPr>
              <w:spacing w:before="60"/>
              <w:jc w:val="both"/>
              <w:rPr>
                <w:rFonts w:ascii="Times New Roman" w:hAnsi="Times New Roman"/>
                <w:bCs/>
                <w:sz w:val="24"/>
              </w:rPr>
            </w:pPr>
          </w:p>
        </w:tc>
      </w:tr>
      <w:tr w:rsidR="00D47080" w:rsidRPr="00446BEA" w14:paraId="2F98877D" w14:textId="77777777" w:rsidTr="003B37FC">
        <w:tc>
          <w:tcPr>
            <w:tcW w:w="1540" w:type="dxa"/>
            <w:tcBorders>
              <w:top w:val="single" w:sz="4" w:space="0" w:color="auto"/>
              <w:left w:val="single" w:sz="4" w:space="0" w:color="auto"/>
              <w:bottom w:val="single" w:sz="4" w:space="0" w:color="auto"/>
              <w:right w:val="single" w:sz="4" w:space="0" w:color="auto"/>
            </w:tcBorders>
          </w:tcPr>
          <w:p w14:paraId="5E96668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11</w:t>
            </w:r>
          </w:p>
          <w:p w14:paraId="4AE7C812"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38F32684"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631976D5" w14:textId="77777777" w:rsidR="00D47080" w:rsidRPr="00446BEA" w:rsidRDefault="00D47080" w:rsidP="003B37FC">
            <w:pPr>
              <w:spacing w:before="60"/>
              <w:jc w:val="both"/>
              <w:rPr>
                <w:rFonts w:ascii="Times New Roman" w:hAnsi="Times New Roman"/>
                <w:b/>
                <w:bCs/>
                <w:iCs/>
                <w:sz w:val="24"/>
                <w:u w:val="single"/>
              </w:rPr>
            </w:pPr>
          </w:p>
        </w:tc>
        <w:tc>
          <w:tcPr>
            <w:tcW w:w="3080" w:type="dxa"/>
            <w:tcBorders>
              <w:top w:val="single" w:sz="4" w:space="0" w:color="auto"/>
              <w:left w:val="single" w:sz="4" w:space="0" w:color="auto"/>
              <w:bottom w:val="single" w:sz="4" w:space="0" w:color="auto"/>
              <w:right w:val="single" w:sz="4" w:space="0" w:color="auto"/>
            </w:tcBorders>
          </w:tcPr>
          <w:p w14:paraId="62F0C442"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
                <w:bCs/>
                <w:iCs/>
                <w:sz w:val="24"/>
                <w:szCs w:val="24"/>
                <w:u w:val="single"/>
              </w:rPr>
              <w:t xml:space="preserve">Tín chỉ 4: </w:t>
            </w:r>
          </w:p>
          <w:p w14:paraId="49A613FC"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 xml:space="preserve">Chương IV:   Xây dựng tỉnh (thành phố)  thành khu vực phòng thủ </w:t>
            </w:r>
          </w:p>
          <w:p w14:paraId="035975A1" w14:textId="77777777" w:rsidR="00D47080" w:rsidRPr="00446BEA" w:rsidRDefault="00D47080" w:rsidP="003B37FC">
            <w:pPr>
              <w:jc w:val="both"/>
              <w:rPr>
                <w:rFonts w:ascii="Times New Roman" w:hAnsi="Times New Roman"/>
                <w:bCs/>
                <w:iCs/>
                <w:sz w:val="24"/>
              </w:rPr>
            </w:pPr>
            <w:r w:rsidRPr="00446BEA">
              <w:rPr>
                <w:rFonts w:ascii="Times New Roman" w:hAnsi="Times New Roman"/>
                <w:bCs/>
                <w:iCs/>
                <w:sz w:val="24"/>
              </w:rPr>
              <w:t>1. Những vấn đề chung về xây dựng khu vực phòng thủ tỉnh( thành phố)</w:t>
            </w:r>
          </w:p>
        </w:tc>
        <w:tc>
          <w:tcPr>
            <w:tcW w:w="2240" w:type="dxa"/>
            <w:tcBorders>
              <w:top w:val="single" w:sz="4" w:space="0" w:color="auto"/>
              <w:left w:val="single" w:sz="4" w:space="0" w:color="auto"/>
              <w:bottom w:val="single" w:sz="4" w:space="0" w:color="auto"/>
              <w:right w:val="single" w:sz="4" w:space="0" w:color="auto"/>
            </w:tcBorders>
          </w:tcPr>
          <w:p w14:paraId="1A02551E"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-GDQP, NXBQĐND, 2005. Tập 2 (SGK dùng cho đào tạo giáo viên GDQP)</w:t>
            </w:r>
            <w:r>
              <w:rPr>
                <w:rFonts w:ascii="Times New Roman" w:hAnsi="Times New Roman"/>
                <w:sz w:val="24"/>
              </w:rPr>
              <w:t>tr 395 - 409</w:t>
            </w:r>
            <w:r w:rsidRPr="00446BEA">
              <w:rPr>
                <w:rFonts w:ascii="Times New Roman" w:hAnsi="Times New Roman"/>
                <w:sz w:val="24"/>
              </w:rPr>
              <w:t xml:space="preserve"> </w:t>
            </w:r>
          </w:p>
          <w:p w14:paraId="6688192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Giáo trình: GDQP, NXB GD. 2002. Tập 1</w:t>
            </w:r>
          </w:p>
          <w:p w14:paraId="0E397198" w14:textId="77777777" w:rsidR="00D47080" w:rsidRPr="00446BEA" w:rsidRDefault="00D47080" w:rsidP="003B37FC">
            <w:pPr>
              <w:spacing w:before="60"/>
              <w:jc w:val="both"/>
              <w:rPr>
                <w:rFonts w:ascii="Times New Roman" w:hAnsi="Times New Roman"/>
                <w:iCs/>
                <w:sz w:val="24"/>
              </w:rPr>
            </w:pPr>
          </w:p>
        </w:tc>
        <w:tc>
          <w:tcPr>
            <w:tcW w:w="1680" w:type="dxa"/>
            <w:tcBorders>
              <w:top w:val="single" w:sz="4" w:space="0" w:color="auto"/>
              <w:left w:val="single" w:sz="4" w:space="0" w:color="auto"/>
              <w:bottom w:val="single" w:sz="4" w:space="0" w:color="auto"/>
              <w:right w:val="single" w:sz="4" w:space="0" w:color="auto"/>
            </w:tcBorders>
          </w:tcPr>
          <w:p w14:paraId="4CC77CD4"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C0CBC17" w14:textId="77777777" w:rsidR="00D47080" w:rsidRPr="00446BEA" w:rsidRDefault="00D47080" w:rsidP="003B37FC">
            <w:pPr>
              <w:spacing w:before="60"/>
              <w:jc w:val="both"/>
              <w:rPr>
                <w:rFonts w:ascii="Times New Roman" w:hAnsi="Times New Roman"/>
                <w:bCs/>
                <w:sz w:val="24"/>
              </w:rPr>
            </w:pPr>
          </w:p>
        </w:tc>
      </w:tr>
      <w:tr w:rsidR="00D47080" w:rsidRPr="00446BEA" w14:paraId="004922B0" w14:textId="77777777" w:rsidTr="003B37FC">
        <w:tc>
          <w:tcPr>
            <w:tcW w:w="1540" w:type="dxa"/>
            <w:tcBorders>
              <w:top w:val="single" w:sz="4" w:space="0" w:color="auto"/>
              <w:left w:val="single" w:sz="4" w:space="0" w:color="auto"/>
              <w:bottom w:val="single" w:sz="4" w:space="0" w:color="auto"/>
              <w:right w:val="single" w:sz="4" w:space="0" w:color="auto"/>
            </w:tcBorders>
          </w:tcPr>
          <w:p w14:paraId="099284AE"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lastRenderedPageBreak/>
              <w:t>-Tự học</w:t>
            </w:r>
          </w:p>
        </w:tc>
        <w:tc>
          <w:tcPr>
            <w:tcW w:w="3080" w:type="dxa"/>
            <w:tcBorders>
              <w:top w:val="single" w:sz="4" w:space="0" w:color="auto"/>
              <w:left w:val="single" w:sz="4" w:space="0" w:color="auto"/>
              <w:bottom w:val="single" w:sz="4" w:space="0" w:color="auto"/>
              <w:right w:val="single" w:sz="4" w:space="0" w:color="auto"/>
            </w:tcBorders>
          </w:tcPr>
          <w:p w14:paraId="54F8B883" w14:textId="77777777" w:rsidR="00D47080" w:rsidRPr="00446BEA" w:rsidRDefault="00D47080" w:rsidP="003B37FC">
            <w:pPr>
              <w:spacing w:before="60"/>
              <w:rPr>
                <w:rFonts w:ascii="Times New Roman" w:hAnsi="Times New Roman"/>
                <w:sz w:val="24"/>
              </w:rPr>
            </w:pPr>
            <w:r w:rsidRPr="00446BEA">
              <w:rPr>
                <w:rFonts w:ascii="Times New Roman" w:hAnsi="Times New Roman"/>
                <w:sz w:val="24"/>
              </w:rPr>
              <w:t>Vị trí, tác dụng của KVPT?</w:t>
            </w:r>
          </w:p>
        </w:tc>
        <w:tc>
          <w:tcPr>
            <w:tcW w:w="2240" w:type="dxa"/>
            <w:tcBorders>
              <w:top w:val="single" w:sz="4" w:space="0" w:color="auto"/>
              <w:left w:val="single" w:sz="4" w:space="0" w:color="auto"/>
              <w:bottom w:val="single" w:sz="4" w:space="0" w:color="auto"/>
              <w:right w:val="single" w:sz="4" w:space="0" w:color="auto"/>
            </w:tcBorders>
          </w:tcPr>
          <w:p w14:paraId="64CB675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Giáo trình: GDQP, NXB GD. 2002. Tập 1</w:t>
            </w:r>
          </w:p>
        </w:tc>
        <w:tc>
          <w:tcPr>
            <w:tcW w:w="1680" w:type="dxa"/>
            <w:tcBorders>
              <w:top w:val="single" w:sz="4" w:space="0" w:color="auto"/>
              <w:left w:val="single" w:sz="4" w:space="0" w:color="auto"/>
              <w:bottom w:val="single" w:sz="4" w:space="0" w:color="auto"/>
              <w:right w:val="single" w:sz="4" w:space="0" w:color="auto"/>
            </w:tcBorders>
          </w:tcPr>
          <w:p w14:paraId="6A49123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04D4B29" w14:textId="77777777" w:rsidR="00D47080" w:rsidRPr="00446BEA" w:rsidRDefault="00D47080" w:rsidP="003B37FC">
            <w:pPr>
              <w:spacing w:before="60"/>
              <w:jc w:val="both"/>
              <w:rPr>
                <w:rFonts w:ascii="Times New Roman" w:hAnsi="Times New Roman"/>
                <w:bCs/>
                <w:sz w:val="24"/>
              </w:rPr>
            </w:pPr>
          </w:p>
        </w:tc>
      </w:tr>
      <w:tr w:rsidR="00D47080" w:rsidRPr="00446BEA" w14:paraId="03CDFDCC" w14:textId="77777777" w:rsidTr="003B37FC">
        <w:tc>
          <w:tcPr>
            <w:tcW w:w="1540" w:type="dxa"/>
            <w:tcBorders>
              <w:top w:val="single" w:sz="4" w:space="0" w:color="auto"/>
              <w:left w:val="single" w:sz="4" w:space="0" w:color="auto"/>
              <w:bottom w:val="single" w:sz="4" w:space="0" w:color="auto"/>
              <w:right w:val="single" w:sz="4" w:space="0" w:color="auto"/>
            </w:tcBorders>
          </w:tcPr>
          <w:p w14:paraId="10C475A9"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13</w:t>
            </w:r>
          </w:p>
          <w:p w14:paraId="5BE27EF4"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1B2D4572"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080" w:type="dxa"/>
            <w:tcBorders>
              <w:top w:val="single" w:sz="4" w:space="0" w:color="auto"/>
              <w:left w:val="single" w:sz="4" w:space="0" w:color="auto"/>
              <w:bottom w:val="single" w:sz="4" w:space="0" w:color="auto"/>
              <w:right w:val="single" w:sz="4" w:space="0" w:color="auto"/>
            </w:tcBorders>
          </w:tcPr>
          <w:p w14:paraId="32CDD432" w14:textId="77777777" w:rsidR="00D47080" w:rsidRPr="00446BEA" w:rsidRDefault="00D47080" w:rsidP="003B37FC">
            <w:pPr>
              <w:jc w:val="both"/>
              <w:rPr>
                <w:rFonts w:ascii="Times New Roman" w:hAnsi="Times New Roman"/>
                <w:bCs/>
                <w:sz w:val="24"/>
              </w:rPr>
            </w:pPr>
            <w:r w:rsidRPr="00446BEA">
              <w:rPr>
                <w:rFonts w:ascii="Times New Roman" w:hAnsi="Times New Roman"/>
                <w:bCs/>
                <w:sz w:val="24"/>
              </w:rPr>
              <w:t>2.Nội dung xây dựng khu vực phòng thủ</w:t>
            </w:r>
          </w:p>
        </w:tc>
        <w:tc>
          <w:tcPr>
            <w:tcW w:w="2240" w:type="dxa"/>
            <w:tcBorders>
              <w:top w:val="single" w:sz="4" w:space="0" w:color="auto"/>
              <w:left w:val="single" w:sz="4" w:space="0" w:color="auto"/>
              <w:bottom w:val="single" w:sz="4" w:space="0" w:color="auto"/>
              <w:right w:val="single" w:sz="4" w:space="0" w:color="auto"/>
            </w:tcBorders>
          </w:tcPr>
          <w:p w14:paraId="1D525B55"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Giáo trình: GDQP, NXB GD. 2002. Tập 1</w:t>
            </w:r>
          </w:p>
        </w:tc>
        <w:tc>
          <w:tcPr>
            <w:tcW w:w="1680" w:type="dxa"/>
            <w:tcBorders>
              <w:top w:val="single" w:sz="4" w:space="0" w:color="auto"/>
              <w:left w:val="single" w:sz="4" w:space="0" w:color="auto"/>
              <w:bottom w:val="single" w:sz="4" w:space="0" w:color="auto"/>
              <w:right w:val="single" w:sz="4" w:space="0" w:color="auto"/>
            </w:tcBorders>
          </w:tcPr>
          <w:p w14:paraId="7B868532"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72B0CDA4" w14:textId="77777777" w:rsidR="00D47080" w:rsidRPr="00446BEA" w:rsidRDefault="00D47080" w:rsidP="003B37FC">
            <w:pPr>
              <w:spacing w:before="60"/>
              <w:jc w:val="both"/>
              <w:rPr>
                <w:rFonts w:ascii="Times New Roman" w:hAnsi="Times New Roman"/>
                <w:bCs/>
                <w:sz w:val="24"/>
              </w:rPr>
            </w:pPr>
          </w:p>
        </w:tc>
      </w:tr>
      <w:tr w:rsidR="00D47080" w:rsidRPr="00446BEA" w14:paraId="029E995A" w14:textId="77777777" w:rsidTr="003B37FC">
        <w:tc>
          <w:tcPr>
            <w:tcW w:w="1540" w:type="dxa"/>
            <w:tcBorders>
              <w:top w:val="single" w:sz="4" w:space="0" w:color="auto"/>
              <w:left w:val="single" w:sz="4" w:space="0" w:color="auto"/>
              <w:bottom w:val="single" w:sz="4" w:space="0" w:color="auto"/>
              <w:right w:val="single" w:sz="4" w:space="0" w:color="auto"/>
            </w:tcBorders>
          </w:tcPr>
          <w:p w14:paraId="108E404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3C4463A5" w14:textId="77777777" w:rsidR="00D47080" w:rsidRPr="00446BEA" w:rsidRDefault="00D47080" w:rsidP="003B37FC">
            <w:pPr>
              <w:jc w:val="both"/>
              <w:rPr>
                <w:rFonts w:ascii="Times New Roman" w:hAnsi="Times New Roman"/>
                <w:bCs/>
                <w:sz w:val="24"/>
              </w:rPr>
            </w:pPr>
            <w:r w:rsidRPr="00446BEA">
              <w:rPr>
                <w:rFonts w:ascii="Times New Roman" w:hAnsi="Times New Roman"/>
                <w:bCs/>
                <w:sz w:val="24"/>
              </w:rPr>
              <w:t>Nội dung xây dựng chính trị và QP, AN</w:t>
            </w:r>
          </w:p>
          <w:p w14:paraId="26AF7CD8" w14:textId="77777777" w:rsidR="00D47080" w:rsidRPr="00446BEA" w:rsidRDefault="00D47080" w:rsidP="003B37FC">
            <w:pPr>
              <w:spacing w:before="60"/>
              <w:jc w:val="both"/>
              <w:rPr>
                <w:rFonts w:ascii="Times New Roman" w:hAnsi="Times New Roman"/>
                <w:sz w:val="24"/>
              </w:rPr>
            </w:pPr>
          </w:p>
        </w:tc>
        <w:tc>
          <w:tcPr>
            <w:tcW w:w="2240" w:type="dxa"/>
            <w:tcBorders>
              <w:top w:val="single" w:sz="4" w:space="0" w:color="auto"/>
              <w:left w:val="single" w:sz="4" w:space="0" w:color="auto"/>
              <w:bottom w:val="single" w:sz="4" w:space="0" w:color="auto"/>
              <w:right w:val="single" w:sz="4" w:space="0" w:color="auto"/>
            </w:tcBorders>
          </w:tcPr>
          <w:p w14:paraId="35554462" w14:textId="77777777" w:rsidR="00D47080" w:rsidRPr="00446BEA" w:rsidRDefault="00D47080" w:rsidP="003B37FC">
            <w:pPr>
              <w:spacing w:before="60"/>
              <w:jc w:val="both"/>
              <w:rPr>
                <w:rFonts w:ascii="Times New Roman" w:hAnsi="Times New Roman"/>
                <w:iCs/>
                <w:sz w:val="24"/>
              </w:rPr>
            </w:pPr>
          </w:p>
        </w:tc>
        <w:tc>
          <w:tcPr>
            <w:tcW w:w="1680" w:type="dxa"/>
            <w:tcBorders>
              <w:top w:val="single" w:sz="4" w:space="0" w:color="auto"/>
              <w:left w:val="single" w:sz="4" w:space="0" w:color="auto"/>
              <w:bottom w:val="single" w:sz="4" w:space="0" w:color="auto"/>
              <w:right w:val="single" w:sz="4" w:space="0" w:color="auto"/>
            </w:tcBorders>
          </w:tcPr>
          <w:p w14:paraId="232D3C3E"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96CEBCB" w14:textId="77777777" w:rsidR="00D47080" w:rsidRPr="00446BEA" w:rsidRDefault="00D47080" w:rsidP="003B37FC">
            <w:pPr>
              <w:spacing w:before="60"/>
              <w:jc w:val="both"/>
              <w:rPr>
                <w:rFonts w:ascii="Times New Roman" w:hAnsi="Times New Roman"/>
                <w:bCs/>
                <w:sz w:val="24"/>
              </w:rPr>
            </w:pPr>
          </w:p>
        </w:tc>
      </w:tr>
      <w:tr w:rsidR="00D47080" w:rsidRPr="00446BEA" w14:paraId="4E70EB87" w14:textId="77777777" w:rsidTr="003B37FC">
        <w:tc>
          <w:tcPr>
            <w:tcW w:w="1540" w:type="dxa"/>
            <w:tcBorders>
              <w:top w:val="single" w:sz="4" w:space="0" w:color="auto"/>
              <w:left w:val="single" w:sz="4" w:space="0" w:color="auto"/>
              <w:bottom w:val="single" w:sz="4" w:space="0" w:color="auto"/>
              <w:right w:val="single" w:sz="4" w:space="0" w:color="auto"/>
            </w:tcBorders>
          </w:tcPr>
          <w:p w14:paraId="196DB391"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14</w:t>
            </w:r>
          </w:p>
          <w:p w14:paraId="208E790D"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Cs/>
                <w:sz w:val="24"/>
              </w:rPr>
              <w:t>4 tiết</w:t>
            </w:r>
          </w:p>
        </w:tc>
        <w:tc>
          <w:tcPr>
            <w:tcW w:w="3080" w:type="dxa"/>
            <w:tcBorders>
              <w:top w:val="single" w:sz="4" w:space="0" w:color="auto"/>
              <w:left w:val="single" w:sz="4" w:space="0" w:color="auto"/>
              <w:bottom w:val="single" w:sz="4" w:space="0" w:color="auto"/>
              <w:right w:val="single" w:sz="4" w:space="0" w:color="auto"/>
            </w:tcBorders>
          </w:tcPr>
          <w:p w14:paraId="14C6BB1F"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Nội dung xây dựng kinh tế và văn hóa xã hội</w:t>
            </w:r>
          </w:p>
        </w:tc>
        <w:tc>
          <w:tcPr>
            <w:tcW w:w="2240" w:type="dxa"/>
            <w:tcBorders>
              <w:top w:val="single" w:sz="4" w:space="0" w:color="auto"/>
              <w:left w:val="single" w:sz="4" w:space="0" w:color="auto"/>
              <w:bottom w:val="single" w:sz="4" w:space="0" w:color="auto"/>
              <w:right w:val="single" w:sz="4" w:space="0" w:color="auto"/>
            </w:tcBorders>
          </w:tcPr>
          <w:p w14:paraId="27054E1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Giáo trình: GDQP, NXB GD. 2002. Tập 1</w:t>
            </w:r>
          </w:p>
        </w:tc>
        <w:tc>
          <w:tcPr>
            <w:tcW w:w="1680" w:type="dxa"/>
            <w:tcBorders>
              <w:top w:val="single" w:sz="4" w:space="0" w:color="auto"/>
              <w:left w:val="single" w:sz="4" w:space="0" w:color="auto"/>
              <w:bottom w:val="single" w:sz="4" w:space="0" w:color="auto"/>
              <w:right w:val="single" w:sz="4" w:space="0" w:color="auto"/>
            </w:tcBorders>
          </w:tcPr>
          <w:p w14:paraId="11924458"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35491FA" w14:textId="77777777" w:rsidR="00D47080" w:rsidRPr="00446BEA" w:rsidRDefault="00D47080" w:rsidP="003B37FC">
            <w:pPr>
              <w:spacing w:before="60"/>
              <w:jc w:val="both"/>
              <w:rPr>
                <w:rFonts w:ascii="Times New Roman" w:hAnsi="Times New Roman"/>
                <w:b/>
                <w:bCs/>
                <w:iCs/>
                <w:sz w:val="24"/>
                <w:u w:val="single"/>
              </w:rPr>
            </w:pPr>
          </w:p>
        </w:tc>
      </w:tr>
      <w:tr w:rsidR="00D47080" w:rsidRPr="00446BEA" w14:paraId="3E24785F" w14:textId="77777777" w:rsidTr="003B37FC">
        <w:tc>
          <w:tcPr>
            <w:tcW w:w="1540" w:type="dxa"/>
            <w:tcBorders>
              <w:top w:val="single" w:sz="4" w:space="0" w:color="auto"/>
              <w:left w:val="single" w:sz="4" w:space="0" w:color="auto"/>
              <w:bottom w:val="single" w:sz="4" w:space="0" w:color="auto"/>
              <w:right w:val="single" w:sz="4" w:space="0" w:color="auto"/>
            </w:tcBorders>
          </w:tcPr>
          <w:p w14:paraId="5D086D5D"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2758620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Làm đề cương thảo luận</w:t>
            </w:r>
          </w:p>
        </w:tc>
        <w:tc>
          <w:tcPr>
            <w:tcW w:w="2240" w:type="dxa"/>
            <w:tcBorders>
              <w:top w:val="single" w:sz="4" w:space="0" w:color="auto"/>
              <w:left w:val="single" w:sz="4" w:space="0" w:color="auto"/>
              <w:bottom w:val="single" w:sz="4" w:space="0" w:color="auto"/>
              <w:right w:val="single" w:sz="4" w:space="0" w:color="auto"/>
            </w:tcBorders>
          </w:tcPr>
          <w:p w14:paraId="04B566D6"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chuẩn bị đề cương thảo luận theo chủ đề</w:t>
            </w:r>
          </w:p>
        </w:tc>
        <w:tc>
          <w:tcPr>
            <w:tcW w:w="1680" w:type="dxa"/>
            <w:tcBorders>
              <w:top w:val="single" w:sz="4" w:space="0" w:color="auto"/>
              <w:left w:val="single" w:sz="4" w:space="0" w:color="auto"/>
              <w:bottom w:val="single" w:sz="4" w:space="0" w:color="auto"/>
              <w:right w:val="single" w:sz="4" w:space="0" w:color="auto"/>
            </w:tcBorders>
          </w:tcPr>
          <w:p w14:paraId="3E36CD60"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771A71A" w14:textId="77777777" w:rsidR="00D47080" w:rsidRPr="00446BEA" w:rsidRDefault="00D47080" w:rsidP="003B37FC">
            <w:pPr>
              <w:spacing w:before="60"/>
              <w:jc w:val="both"/>
              <w:rPr>
                <w:rFonts w:ascii="Times New Roman" w:hAnsi="Times New Roman"/>
                <w:b/>
                <w:bCs/>
                <w:iCs/>
                <w:sz w:val="24"/>
              </w:rPr>
            </w:pPr>
          </w:p>
        </w:tc>
      </w:tr>
      <w:tr w:rsidR="00D47080" w:rsidRPr="00446BEA" w14:paraId="550B6FB4" w14:textId="77777777" w:rsidTr="003B37FC">
        <w:tc>
          <w:tcPr>
            <w:tcW w:w="1540" w:type="dxa"/>
            <w:tcBorders>
              <w:top w:val="single" w:sz="4" w:space="0" w:color="auto"/>
              <w:left w:val="single" w:sz="4" w:space="0" w:color="auto"/>
              <w:bottom w:val="single" w:sz="4" w:space="0" w:color="auto"/>
              <w:right w:val="single" w:sz="4" w:space="0" w:color="auto"/>
            </w:tcBorders>
          </w:tcPr>
          <w:p w14:paraId="182AABE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15</w:t>
            </w:r>
          </w:p>
          <w:p w14:paraId="3810A8A3" w14:textId="77777777" w:rsidR="00D47080" w:rsidRPr="00446BEA" w:rsidRDefault="00D47080" w:rsidP="003B37FC">
            <w:pPr>
              <w:spacing w:before="60"/>
              <w:jc w:val="both"/>
              <w:rPr>
                <w:rFonts w:ascii="Times New Roman" w:hAnsi="Times New Roman"/>
                <w:b/>
                <w:bCs/>
                <w:iCs/>
                <w:sz w:val="24"/>
              </w:rPr>
            </w:pPr>
          </w:p>
          <w:p w14:paraId="72223D25"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26909CAB"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rPr>
              <w:t xml:space="preserve"> </w:t>
            </w:r>
          </w:p>
        </w:tc>
        <w:tc>
          <w:tcPr>
            <w:tcW w:w="3080" w:type="dxa"/>
            <w:tcBorders>
              <w:top w:val="single" w:sz="4" w:space="0" w:color="auto"/>
              <w:left w:val="single" w:sz="4" w:space="0" w:color="auto"/>
              <w:bottom w:val="single" w:sz="4" w:space="0" w:color="auto"/>
              <w:right w:val="single" w:sz="4" w:space="0" w:color="auto"/>
            </w:tcBorders>
          </w:tcPr>
          <w:p w14:paraId="14D71913" w14:textId="77777777" w:rsidR="00D47080" w:rsidRPr="00446BEA" w:rsidRDefault="00D47080" w:rsidP="003B37FC">
            <w:pPr>
              <w:jc w:val="both"/>
              <w:rPr>
                <w:rFonts w:ascii="Times New Roman" w:hAnsi="Times New Roman"/>
                <w:bCs/>
                <w:sz w:val="24"/>
              </w:rPr>
            </w:pPr>
            <w:r w:rsidRPr="00446BEA">
              <w:rPr>
                <w:rFonts w:ascii="Times New Roman" w:hAnsi="Times New Roman"/>
                <w:bCs/>
                <w:sz w:val="24"/>
              </w:rPr>
              <w:t>3. Biện pháp xây dựng khu vực phòng thủ</w:t>
            </w:r>
          </w:p>
          <w:p w14:paraId="1AE9B649" w14:textId="77777777" w:rsidR="00D47080" w:rsidRPr="00446BEA" w:rsidRDefault="00D47080" w:rsidP="003B37FC">
            <w:pPr>
              <w:jc w:val="both"/>
              <w:rPr>
                <w:rFonts w:ascii="Times New Roman" w:hAnsi="Times New Roman"/>
                <w:bCs/>
                <w:sz w:val="24"/>
              </w:rPr>
            </w:pPr>
            <w:r w:rsidRPr="00446BEA">
              <w:rPr>
                <w:rFonts w:ascii="Times New Roman" w:hAnsi="Times New Roman"/>
                <w:bCs/>
                <w:sz w:val="24"/>
              </w:rPr>
              <w:t>-  Thảo luận 2 tiết</w:t>
            </w:r>
          </w:p>
          <w:p w14:paraId="1302D3D5" w14:textId="77777777" w:rsidR="00D47080" w:rsidRPr="00446BEA" w:rsidRDefault="00D47080" w:rsidP="003B37FC">
            <w:pPr>
              <w:spacing w:before="60"/>
              <w:jc w:val="both"/>
              <w:rPr>
                <w:rFonts w:ascii="Times New Roman" w:hAnsi="Times New Roman"/>
                <w:iCs/>
                <w:sz w:val="24"/>
              </w:rPr>
            </w:pPr>
          </w:p>
        </w:tc>
        <w:tc>
          <w:tcPr>
            <w:tcW w:w="2240" w:type="dxa"/>
            <w:tcBorders>
              <w:top w:val="single" w:sz="4" w:space="0" w:color="auto"/>
              <w:left w:val="single" w:sz="4" w:space="0" w:color="auto"/>
              <w:bottom w:val="single" w:sz="4" w:space="0" w:color="auto"/>
              <w:right w:val="single" w:sz="4" w:space="0" w:color="auto"/>
            </w:tcBorders>
          </w:tcPr>
          <w:p w14:paraId="6E85468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Giáo trình: GDQP, NXB GD. 2002. Tập 1</w:t>
            </w:r>
          </w:p>
          <w:p w14:paraId="09EF9312"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xml:space="preserve">-GDQP, NXBQĐND, 2005. Tập 2 (SGK dùng cho đào tạo giáo viên GDQP) </w:t>
            </w:r>
          </w:p>
        </w:tc>
        <w:tc>
          <w:tcPr>
            <w:tcW w:w="1680" w:type="dxa"/>
            <w:tcBorders>
              <w:top w:val="single" w:sz="4" w:space="0" w:color="auto"/>
              <w:left w:val="single" w:sz="4" w:space="0" w:color="auto"/>
              <w:bottom w:val="single" w:sz="4" w:space="0" w:color="auto"/>
              <w:right w:val="single" w:sz="4" w:space="0" w:color="auto"/>
            </w:tcBorders>
          </w:tcPr>
          <w:p w14:paraId="46E9CDE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28D6293"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rPr>
              <w:t>-Thảo luận theo nhóm</w:t>
            </w:r>
          </w:p>
        </w:tc>
      </w:tr>
      <w:tr w:rsidR="00D47080" w:rsidRPr="00446BEA" w14:paraId="32C1CF3A" w14:textId="77777777" w:rsidTr="003B37FC">
        <w:tc>
          <w:tcPr>
            <w:tcW w:w="1540" w:type="dxa"/>
            <w:tcBorders>
              <w:top w:val="single" w:sz="4" w:space="0" w:color="auto"/>
              <w:left w:val="single" w:sz="4" w:space="0" w:color="auto"/>
              <w:bottom w:val="single" w:sz="4" w:space="0" w:color="auto"/>
              <w:right w:val="single" w:sz="4" w:space="0" w:color="auto"/>
            </w:tcBorders>
          </w:tcPr>
          <w:p w14:paraId="32C91F1D"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080" w:type="dxa"/>
            <w:tcBorders>
              <w:top w:val="single" w:sz="4" w:space="0" w:color="auto"/>
              <w:left w:val="single" w:sz="4" w:space="0" w:color="auto"/>
              <w:bottom w:val="single" w:sz="4" w:space="0" w:color="auto"/>
              <w:right w:val="single" w:sz="4" w:space="0" w:color="auto"/>
            </w:tcBorders>
          </w:tcPr>
          <w:p w14:paraId="68BB6364" w14:textId="77777777" w:rsidR="00D47080" w:rsidRPr="00446BEA" w:rsidRDefault="00D47080" w:rsidP="003B37FC">
            <w:pPr>
              <w:jc w:val="both"/>
              <w:rPr>
                <w:rFonts w:ascii="Times New Roman" w:hAnsi="Times New Roman"/>
                <w:bCs/>
                <w:sz w:val="24"/>
              </w:rPr>
            </w:pPr>
            <w:r w:rsidRPr="00446BEA">
              <w:rPr>
                <w:rFonts w:ascii="Times New Roman" w:hAnsi="Times New Roman"/>
                <w:bCs/>
                <w:sz w:val="24"/>
              </w:rPr>
              <w:t>Biện pháp xây dựng khu vực phòng thủ?</w:t>
            </w:r>
          </w:p>
          <w:p w14:paraId="77E0D495" w14:textId="77777777" w:rsidR="00D47080" w:rsidRPr="00446BEA" w:rsidRDefault="00D47080" w:rsidP="003B37FC">
            <w:pPr>
              <w:spacing w:before="60"/>
              <w:jc w:val="both"/>
              <w:rPr>
                <w:rFonts w:ascii="Times New Roman" w:hAnsi="Times New Roman"/>
                <w:iCs/>
                <w:sz w:val="24"/>
              </w:rPr>
            </w:pPr>
          </w:p>
        </w:tc>
        <w:tc>
          <w:tcPr>
            <w:tcW w:w="2240" w:type="dxa"/>
            <w:tcBorders>
              <w:top w:val="single" w:sz="4" w:space="0" w:color="auto"/>
              <w:left w:val="single" w:sz="4" w:space="0" w:color="auto"/>
              <w:bottom w:val="single" w:sz="4" w:space="0" w:color="auto"/>
              <w:right w:val="single" w:sz="4" w:space="0" w:color="auto"/>
            </w:tcBorders>
          </w:tcPr>
          <w:p w14:paraId="07484F7E"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Nắm vững biện pháp xây dựng tỉnh thành phố thành KVPT vững chắc</w:t>
            </w:r>
          </w:p>
        </w:tc>
        <w:tc>
          <w:tcPr>
            <w:tcW w:w="1680" w:type="dxa"/>
            <w:tcBorders>
              <w:top w:val="single" w:sz="4" w:space="0" w:color="auto"/>
              <w:left w:val="single" w:sz="4" w:space="0" w:color="auto"/>
              <w:bottom w:val="single" w:sz="4" w:space="0" w:color="auto"/>
              <w:right w:val="single" w:sz="4" w:space="0" w:color="auto"/>
            </w:tcBorders>
          </w:tcPr>
          <w:p w14:paraId="7C1E55E2"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2D1B963" w14:textId="77777777" w:rsidR="00D47080" w:rsidRPr="00446BEA" w:rsidRDefault="00D47080" w:rsidP="003B37FC">
            <w:pPr>
              <w:spacing w:before="60"/>
              <w:jc w:val="both"/>
              <w:rPr>
                <w:rFonts w:ascii="Times New Roman" w:hAnsi="Times New Roman"/>
                <w:b/>
                <w:bCs/>
                <w:iCs/>
                <w:sz w:val="24"/>
              </w:rPr>
            </w:pPr>
          </w:p>
        </w:tc>
      </w:tr>
    </w:tbl>
    <w:p w14:paraId="5037A9C1"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 xml:space="preserve">12. Các quy định đối với học phần và yêu cầu của giảng viên; </w:t>
      </w:r>
    </w:p>
    <w:p w14:paraId="0278281C"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Nghiên cứu Giáo trình, tài liệu trước khi  học tại lớp.</w:t>
      </w:r>
    </w:p>
    <w:p w14:paraId="56A7693A"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Tham gia học tập đầy đủ, tính kỷ luật trong học tập đòi hỏi rất cao.</w:t>
      </w:r>
    </w:p>
    <w:p w14:paraId="6F7CB29B"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Trang phục thống nhất theo quy định.</w:t>
      </w:r>
    </w:p>
    <w:p w14:paraId="1DDCE1AB"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13. Phương thức kiểm tra và đánh giá kết quả:</w:t>
      </w:r>
    </w:p>
    <w:p w14:paraId="3DCA0C40"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Kiểm tra đánh giá thường xuyên: Việc tham gia học tập trên lớp chuyên cần,  tích cực học tập, ghi chép bài nghiêm túc, phát biểu xây dựng bài.</w:t>
      </w:r>
    </w:p>
    <w:p w14:paraId="0B44D6C2"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Kiểm tra đánh giá kết quả tín chỉ, thảo luận, làm bài tập.</w:t>
      </w:r>
    </w:p>
    <w:p w14:paraId="6AEF8C58"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Thi kết thúc Học phần: Phương pháp tự luận </w:t>
      </w:r>
    </w:p>
    <w:p w14:paraId="02E7EAD5"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lastRenderedPageBreak/>
        <w:t>14. Ngày phê duyệt:</w:t>
      </w:r>
    </w:p>
    <w:p w14:paraId="16289F5C" w14:textId="77777777" w:rsidR="00D47080" w:rsidRDefault="00D47080" w:rsidP="00D47080">
      <w:pPr>
        <w:spacing w:before="60"/>
        <w:jc w:val="both"/>
        <w:rPr>
          <w:rFonts w:ascii="Times New Roman" w:hAnsi="Times New Roman"/>
          <w:b/>
          <w:bCs/>
          <w:sz w:val="24"/>
        </w:rPr>
      </w:pPr>
      <w:r w:rsidRPr="00446BEA">
        <w:rPr>
          <w:rFonts w:ascii="Times New Roman" w:hAnsi="Times New Roman"/>
          <w:b/>
          <w:bCs/>
          <w:sz w:val="24"/>
        </w:rPr>
        <w:t>15. Cấp phê duyệt</w:t>
      </w:r>
    </w:p>
    <w:p w14:paraId="2F7645D2" w14:textId="77777777" w:rsidR="00D47080" w:rsidRPr="00B27261" w:rsidRDefault="00D47080" w:rsidP="00D47080">
      <w:pPr>
        <w:spacing w:before="60"/>
        <w:jc w:val="both"/>
        <w:rPr>
          <w:rFonts w:ascii="Times New Roman" w:hAnsi="Times New Roman"/>
          <w:b/>
          <w:bCs/>
          <w:sz w:val="24"/>
        </w:rPr>
      </w:pPr>
    </w:p>
    <w:p w14:paraId="67615903" w14:textId="77777777" w:rsidR="00D47080" w:rsidRPr="00446BEA" w:rsidRDefault="00D47080" w:rsidP="00D47080">
      <w:pPr>
        <w:spacing w:before="60"/>
        <w:ind w:left="5040" w:hanging="5040"/>
        <w:rPr>
          <w:rFonts w:ascii="Times New Roman" w:hAnsi="Times New Roman"/>
          <w:b/>
          <w:bCs/>
          <w:sz w:val="24"/>
          <w:szCs w:val="24"/>
        </w:rPr>
      </w:pPr>
      <w:r w:rsidRPr="00446BEA">
        <w:rPr>
          <w:rFonts w:ascii="Times New Roman" w:hAnsi="Times New Roman"/>
          <w:b/>
          <w:bCs/>
          <w:sz w:val="24"/>
          <w:szCs w:val="24"/>
        </w:rPr>
        <w:t>ĐỀ CƯƠNG CHI TIẾT HỌC PHẦN</w:t>
      </w:r>
    </w:p>
    <w:p w14:paraId="1CA0AC1F" w14:textId="77777777" w:rsidR="00D47080" w:rsidRPr="00446BEA" w:rsidRDefault="00D47080" w:rsidP="00D47080">
      <w:pPr>
        <w:spacing w:before="60"/>
        <w:ind w:left="5040" w:hanging="5040"/>
        <w:rPr>
          <w:rFonts w:ascii="Times New Roman" w:hAnsi="Times New Roman"/>
          <w:b/>
          <w:bCs/>
          <w:sz w:val="24"/>
          <w:szCs w:val="24"/>
        </w:rPr>
      </w:pPr>
      <w:r w:rsidRPr="00446BEA">
        <w:rPr>
          <w:rFonts w:ascii="Times New Roman" w:hAnsi="Times New Roman"/>
          <w:bCs/>
          <w:sz w:val="24"/>
          <w:szCs w:val="24"/>
        </w:rPr>
        <w:t>QUÂN SỰ CHUNG    4(3,1)</w:t>
      </w:r>
    </w:p>
    <w:p w14:paraId="5AF7E78B" w14:textId="77777777" w:rsidR="00D47080" w:rsidRPr="00446BEA" w:rsidRDefault="00D47080" w:rsidP="00D47080">
      <w:pPr>
        <w:spacing w:before="240"/>
        <w:jc w:val="both"/>
        <w:rPr>
          <w:rFonts w:ascii="Times New Roman" w:hAnsi="Times New Roman"/>
          <w:b/>
          <w:bCs/>
          <w:sz w:val="24"/>
          <w:szCs w:val="24"/>
        </w:rPr>
      </w:pPr>
    </w:p>
    <w:p w14:paraId="737AA7DE"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1. Thông tin về giảng viên.</w:t>
      </w:r>
    </w:p>
    <w:p w14:paraId="4386F0D3"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1.1. Họ và tên: Nguyễn Đức Minh</w:t>
      </w:r>
    </w:p>
    <w:p w14:paraId="2AD1AE3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Chức danh: Cử nhân quân sự - Trung tá - Trưởng bộ môn Kỹ - Chiến thuật</w:t>
      </w:r>
    </w:p>
    <w:p w14:paraId="4914319E"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Điện thoại: 0915 099 295</w:t>
      </w:r>
    </w:p>
    <w:p w14:paraId="26C04D7F" w14:textId="77777777" w:rsidR="00D47080" w:rsidRPr="00446BEA" w:rsidRDefault="00D47080" w:rsidP="00D47080">
      <w:pPr>
        <w:jc w:val="both"/>
        <w:rPr>
          <w:rFonts w:ascii="Times New Roman" w:hAnsi="Times New Roman"/>
          <w:b/>
          <w:sz w:val="24"/>
          <w:szCs w:val="24"/>
        </w:rPr>
      </w:pPr>
      <w:r w:rsidRPr="00446BEA">
        <w:rPr>
          <w:rFonts w:ascii="Times New Roman" w:hAnsi="Times New Roman"/>
          <w:sz w:val="24"/>
          <w:szCs w:val="24"/>
        </w:rPr>
        <w:t xml:space="preserve"> </w:t>
      </w:r>
      <w:r w:rsidRPr="00446BEA">
        <w:rPr>
          <w:rFonts w:ascii="Times New Roman" w:hAnsi="Times New Roman"/>
          <w:b/>
          <w:sz w:val="24"/>
          <w:szCs w:val="24"/>
        </w:rPr>
        <w:t>1.2. Họ và tên: Nguyễn Văn Tường</w:t>
      </w:r>
    </w:p>
    <w:p w14:paraId="3A69C579"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Chức danh: Cử nhân quân sự - Trung tá – Giảng viên</w:t>
      </w:r>
    </w:p>
    <w:p w14:paraId="06C97F9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Điện thoại: 0983 920 337</w:t>
      </w:r>
    </w:p>
    <w:p w14:paraId="7B31568A"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 xml:space="preserve">2. Tên học phần: </w:t>
      </w:r>
      <w:r w:rsidRPr="00446BEA">
        <w:rPr>
          <w:rFonts w:ascii="Times New Roman" w:hAnsi="Times New Roman"/>
          <w:sz w:val="24"/>
          <w:szCs w:val="24"/>
        </w:rPr>
        <w:t xml:space="preserve">QUÂN SỰ CHUNG </w:t>
      </w:r>
    </w:p>
    <w:p w14:paraId="2ED1E84A"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3. Mã môn học</w:t>
      </w:r>
      <w:r w:rsidRPr="00446BEA">
        <w:rPr>
          <w:rFonts w:ascii="Times New Roman" w:hAnsi="Times New Roman"/>
          <w:sz w:val="24"/>
          <w:szCs w:val="24"/>
        </w:rPr>
        <w:t xml:space="preserve">: </w:t>
      </w:r>
      <w:r w:rsidRPr="00446BEA">
        <w:rPr>
          <w:rFonts w:ascii="Times New Roman" w:hAnsi="Times New Roman"/>
          <w:b/>
          <w:sz w:val="24"/>
          <w:szCs w:val="24"/>
        </w:rPr>
        <w:t>QP20031</w:t>
      </w:r>
    </w:p>
    <w:p w14:paraId="45C937F9"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4. Số tín chỉ</w:t>
      </w:r>
      <w:r w:rsidRPr="00446BEA">
        <w:rPr>
          <w:rFonts w:ascii="Times New Roman" w:hAnsi="Times New Roman"/>
          <w:b/>
          <w:bCs/>
          <w:iCs/>
          <w:sz w:val="24"/>
          <w:szCs w:val="24"/>
        </w:rPr>
        <w:t xml:space="preserve"> :</w:t>
      </w:r>
      <w:r w:rsidRPr="00446BEA">
        <w:rPr>
          <w:rFonts w:ascii="Times New Roman" w:hAnsi="Times New Roman"/>
          <w:sz w:val="24"/>
          <w:szCs w:val="24"/>
        </w:rPr>
        <w:t xml:space="preserve"> 04</w:t>
      </w:r>
    </w:p>
    <w:p w14:paraId="5375242C"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 xml:space="preserve">5. Loại môn học </w:t>
      </w:r>
      <w:r w:rsidRPr="00446BEA">
        <w:rPr>
          <w:rFonts w:ascii="Times New Roman" w:hAnsi="Times New Roman"/>
          <w:b/>
          <w:bCs/>
          <w:iCs/>
          <w:sz w:val="24"/>
          <w:szCs w:val="24"/>
        </w:rPr>
        <w:t>:</w:t>
      </w:r>
      <w:r w:rsidRPr="00446BEA">
        <w:rPr>
          <w:rFonts w:ascii="Times New Roman" w:hAnsi="Times New Roman"/>
          <w:sz w:val="24"/>
          <w:szCs w:val="24"/>
        </w:rPr>
        <w:t xml:space="preserve"> </w:t>
      </w:r>
    </w:p>
    <w:p w14:paraId="4FF98838"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6. Giờ tín chỉ đối với các hoạt động</w:t>
      </w:r>
    </w:p>
    <w:p w14:paraId="32EBBD30"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ab/>
      </w:r>
      <w:r w:rsidRPr="00446BEA">
        <w:rPr>
          <w:rFonts w:ascii="Times New Roman" w:hAnsi="Times New Roman"/>
          <w:sz w:val="24"/>
          <w:szCs w:val="24"/>
        </w:rPr>
        <w:t>- Lý thuyết : 45 tiết</w:t>
      </w:r>
    </w:p>
    <w:p w14:paraId="18C5A30C"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Thực hành : 15 tiết</w:t>
      </w:r>
    </w:p>
    <w:p w14:paraId="710CB73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Tự học : 120 tiết</w:t>
      </w:r>
    </w:p>
    <w:p w14:paraId="0FDD60C5"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7. Mục tiêu môn học</w:t>
      </w:r>
    </w:p>
    <w:p w14:paraId="3AD62A6D"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Kiến thức:</w:t>
      </w:r>
      <w:r w:rsidRPr="00446BEA">
        <w:rPr>
          <w:rFonts w:ascii="Times New Roman" w:hAnsi="Times New Roman"/>
          <w:sz w:val="24"/>
          <w:szCs w:val="24"/>
        </w:rPr>
        <w:t xml:space="preserve"> Đây là môn học chuyên ngành nhằm trang bị cho người học những kiến thức cơ bản về vũ khí hủy diệt lớn và các biện pháp phòng chống</w:t>
      </w:r>
      <w:r>
        <w:rPr>
          <w:rFonts w:ascii="Times New Roman" w:hAnsi="Times New Roman"/>
          <w:sz w:val="24"/>
          <w:szCs w:val="24"/>
        </w:rPr>
        <w:t xml:space="preserve"> đối với </w:t>
      </w:r>
      <w:r w:rsidRPr="00446BEA">
        <w:rPr>
          <w:rFonts w:ascii="Times New Roman" w:hAnsi="Times New Roman"/>
          <w:sz w:val="24"/>
          <w:szCs w:val="24"/>
        </w:rPr>
        <w:t>vũ khí hủy diệt lớn</w:t>
      </w:r>
      <w:r w:rsidRPr="00446BEA">
        <w:rPr>
          <w:rFonts w:ascii="Times New Roman" w:hAnsi="Times New Roman"/>
          <w:color w:val="000000"/>
          <w:sz w:val="24"/>
          <w:szCs w:val="24"/>
          <w:lang w:val="es-CL"/>
        </w:rPr>
        <w:t>.</w:t>
      </w:r>
    </w:p>
    <w:p w14:paraId="45266EAA" w14:textId="77777777" w:rsidR="00D47080"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Kỹ năng:</w:t>
      </w:r>
      <w:r w:rsidRPr="00446BEA">
        <w:rPr>
          <w:rFonts w:ascii="Times New Roman" w:hAnsi="Times New Roman"/>
          <w:sz w:val="24"/>
          <w:szCs w:val="24"/>
        </w:rPr>
        <w:t xml:space="preserve"> Trang bị cho người học một số kĩ năng về vũ khí khí hủy diệt lớn và các biện pháp phòng chống; </w:t>
      </w:r>
    </w:p>
    <w:p w14:paraId="6E704C24"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Thái độ :</w:t>
      </w:r>
      <w:r w:rsidRPr="00446BEA">
        <w:rPr>
          <w:rFonts w:ascii="Times New Roman" w:hAnsi="Times New Roman"/>
          <w:sz w:val="24"/>
          <w:szCs w:val="24"/>
        </w:rPr>
        <w:t xml:space="preserve"> Bỗi dưỡng cho người học có thái độ nghiêm túc trong học tập, rèn luyện đức tính cần cù chịu khó, tinh thần đồng đội, có trách nhiệm với nghề nghiệp và cầu tiến bộ.</w:t>
      </w:r>
    </w:p>
    <w:p w14:paraId="6525FFDB"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8. Tóm tắt nội dung học phần</w:t>
      </w:r>
    </w:p>
    <w:p w14:paraId="7DD55B48"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Môn học giới thiệu cho sinh viên những nội dung về vũ khí hủy diệt lớn; công tác hậu cần va các tác quân y trong Quân đội.</w:t>
      </w:r>
    </w:p>
    <w:p w14:paraId="7D1BDA7B"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lastRenderedPageBreak/>
        <w:t>Phương pháp nghiên cứu: Nghe lên lớp lí thuyết, luyện tập thực hành, nghiên cứu tài liệu và tự học để nắm kiến thức.</w:t>
      </w:r>
    </w:p>
    <w:p w14:paraId="30998E4E"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9. Nội dung chi tiết:</w:t>
      </w:r>
    </w:p>
    <w:p w14:paraId="0DF5164A"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Tín chỉ 1:</w:t>
      </w:r>
    </w:p>
    <w:p w14:paraId="0E64C118"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
          <w:bCs/>
          <w:iCs/>
          <w:sz w:val="24"/>
          <w:szCs w:val="24"/>
          <w:u w:val="single"/>
        </w:rPr>
        <w:t>Chương 1</w:t>
      </w:r>
      <w:r w:rsidRPr="00446BEA">
        <w:rPr>
          <w:rFonts w:ascii="Times New Roman" w:hAnsi="Times New Roman"/>
          <w:sz w:val="24"/>
          <w:szCs w:val="24"/>
        </w:rPr>
        <w:t xml:space="preserve">. </w:t>
      </w:r>
      <w:r w:rsidRPr="00446BEA">
        <w:rPr>
          <w:rFonts w:ascii="Times New Roman" w:hAnsi="Times New Roman"/>
          <w:b/>
          <w:bCs/>
          <w:iCs/>
          <w:sz w:val="24"/>
          <w:szCs w:val="24"/>
        </w:rPr>
        <w:t>VŨ KHÍ HẠT NHÂN</w:t>
      </w:r>
    </w:p>
    <w:p w14:paraId="4A506FA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Khái niệm</w:t>
      </w:r>
    </w:p>
    <w:p w14:paraId="0AD7A9B8"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 Phân loại và phương tiện sử dụng</w:t>
      </w:r>
    </w:p>
    <w:p w14:paraId="0E96A1BB"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2.1 Phân loại</w:t>
      </w:r>
    </w:p>
    <w:p w14:paraId="43C74B04"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2.2 Phương tiện sử dụng</w:t>
      </w:r>
    </w:p>
    <w:p w14:paraId="4F95A84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 Phương thức nổ của vũ khí hạt nhân</w:t>
      </w:r>
    </w:p>
    <w:p w14:paraId="3B648A40"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3.1 Nô vũ trụ</w:t>
      </w:r>
    </w:p>
    <w:p w14:paraId="1B187B6A"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3.2 Nổ trên cao</w:t>
      </w:r>
    </w:p>
    <w:p w14:paraId="154353E6"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3.3 Nổ trên không</w:t>
      </w:r>
    </w:p>
    <w:p w14:paraId="52F64F7B"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3.4 Nổ mặt đất, mặt nước</w:t>
      </w:r>
    </w:p>
    <w:p w14:paraId="4E5412FA"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3.5 Nổ dưới đất, dưới nước</w:t>
      </w:r>
    </w:p>
    <w:p w14:paraId="0A68CCE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 Các nhân tố sát thương phá hoại và cách phòng chống</w:t>
      </w:r>
    </w:p>
    <w:p w14:paraId="71886EDC"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4.1 Sóng xung động</w:t>
      </w:r>
    </w:p>
    <w:p w14:paraId="1A11E4B0"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4.2 Bức xạ quang</w:t>
      </w:r>
    </w:p>
    <w:p w14:paraId="3B7EE3AB"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4.3 Bức xạ xuyên</w:t>
      </w:r>
    </w:p>
    <w:p w14:paraId="0DF0E5A6"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4.4 Chất phóng xạ</w:t>
      </w:r>
    </w:p>
    <w:p w14:paraId="6DA6D291"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Tín chỉ 2:</w:t>
      </w:r>
    </w:p>
    <w:p w14:paraId="33E8E689"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
          <w:bCs/>
          <w:iCs/>
          <w:sz w:val="24"/>
          <w:szCs w:val="24"/>
          <w:u w:val="single"/>
        </w:rPr>
        <w:t>Chương 2</w:t>
      </w:r>
      <w:r w:rsidRPr="00446BEA">
        <w:rPr>
          <w:rFonts w:ascii="Times New Roman" w:hAnsi="Times New Roman"/>
          <w:sz w:val="24"/>
          <w:szCs w:val="24"/>
        </w:rPr>
        <w:t xml:space="preserve">. </w:t>
      </w:r>
      <w:r w:rsidRPr="00446BEA">
        <w:rPr>
          <w:rFonts w:ascii="Times New Roman" w:hAnsi="Times New Roman"/>
          <w:b/>
          <w:bCs/>
          <w:iCs/>
          <w:sz w:val="24"/>
          <w:szCs w:val="24"/>
        </w:rPr>
        <w:t>VŨ KHÍ HÓA HỌC</w:t>
      </w:r>
    </w:p>
    <w:p w14:paraId="08E0D1F1"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Khái niệm</w:t>
      </w:r>
    </w:p>
    <w:p w14:paraId="33E2B88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 Phân loại</w:t>
      </w:r>
    </w:p>
    <w:p w14:paraId="1BCF0DA8"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2.1 Phân loại theo thời gian</w:t>
      </w:r>
    </w:p>
    <w:p w14:paraId="714BB959"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2.2 Phân loại theo bệnh lí</w:t>
      </w:r>
    </w:p>
    <w:p w14:paraId="01128AF0"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2.3 Phân loại theo độ độc</w:t>
      </w:r>
    </w:p>
    <w:p w14:paraId="3F68D98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 Đặc điểm tác hại của vũ khí hóa học</w:t>
      </w:r>
    </w:p>
    <w:p w14:paraId="346ED130"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3.1 Sát thương sinh lực địch chủ yếu bằng tính độc</w:t>
      </w:r>
    </w:p>
    <w:p w14:paraId="1A5BF103"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3.2 Phạm vi gây tác hại rộng</w:t>
      </w:r>
    </w:p>
    <w:p w14:paraId="5439BA02"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3.3 Thời gian gây tác hại kéo dài</w:t>
      </w:r>
    </w:p>
    <w:p w14:paraId="45A1C83A"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lastRenderedPageBreak/>
        <w:t>4. Một số chất độc chủ yếu và cách phòng chống</w:t>
      </w:r>
    </w:p>
    <w:p w14:paraId="6A8B2951"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4.1 Chất độc thần kinh Vx</w:t>
      </w:r>
    </w:p>
    <w:p w14:paraId="77BCF6DE"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4.2 Chất độc loét da Yperit</w:t>
      </w:r>
    </w:p>
    <w:p w14:paraId="275798D0"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4.3 Chất độc kích thích Cs</w:t>
      </w:r>
    </w:p>
    <w:p w14:paraId="668E2845"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4.4 Chất độc tâm thần BZ</w:t>
      </w:r>
    </w:p>
    <w:p w14:paraId="76ABCE8F"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4.5 Chất đầu độc</w:t>
      </w:r>
    </w:p>
    <w:p w14:paraId="38202894"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4.6 Chất độc diệt cây</w:t>
      </w:r>
    </w:p>
    <w:p w14:paraId="44C18D82"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 Sử dụng khí tài phòng hóa</w:t>
      </w:r>
    </w:p>
    <w:p w14:paraId="505E829A"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5.1 Sử dụng mặt nạ phòng độc MO4</w:t>
      </w:r>
    </w:p>
    <w:p w14:paraId="54C527A2"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5.2 Sử dụng bộ đồ phòng hóa</w:t>
      </w:r>
    </w:p>
    <w:p w14:paraId="2A8E5BF4"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5.3 Sử dụng các loại chất tẩy</w:t>
      </w:r>
    </w:p>
    <w:p w14:paraId="326A5AE9"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Tín chỉ 3:</w:t>
      </w:r>
    </w:p>
    <w:p w14:paraId="352E6A1F"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
          <w:bCs/>
          <w:iCs/>
          <w:sz w:val="24"/>
          <w:szCs w:val="24"/>
          <w:u w:val="single"/>
        </w:rPr>
        <w:t>Chương 3</w:t>
      </w:r>
      <w:r w:rsidRPr="00446BEA">
        <w:rPr>
          <w:rFonts w:ascii="Times New Roman" w:hAnsi="Times New Roman"/>
          <w:sz w:val="24"/>
          <w:szCs w:val="24"/>
        </w:rPr>
        <w:t xml:space="preserve">. </w:t>
      </w:r>
      <w:r w:rsidRPr="00446BEA">
        <w:rPr>
          <w:rFonts w:ascii="Times New Roman" w:hAnsi="Times New Roman"/>
          <w:b/>
          <w:bCs/>
          <w:iCs/>
          <w:sz w:val="24"/>
          <w:szCs w:val="24"/>
        </w:rPr>
        <w:t>VŨ KHÍ SINH HỌC</w:t>
      </w:r>
    </w:p>
    <w:p w14:paraId="50A9FA0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Khái niệm</w:t>
      </w:r>
    </w:p>
    <w:p w14:paraId="23EAE047"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 Một số bệnh do vũ khí sinh học gây ra</w:t>
      </w:r>
    </w:p>
    <w:p w14:paraId="04AABA92"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2.1 Bệnh dịch hạch</w:t>
      </w:r>
    </w:p>
    <w:p w14:paraId="24C41E0D"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2.2 Bệnh dịch tả</w:t>
      </w:r>
    </w:p>
    <w:p w14:paraId="12C1963E"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2.3 Bệnh đậu mùa</w:t>
      </w:r>
    </w:p>
    <w:p w14:paraId="27AD80DF"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2,4 Bệnh sốt phát ban chấy rận</w:t>
      </w:r>
    </w:p>
    <w:p w14:paraId="4635B544"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2.5 Bênh thương hàn</w:t>
      </w:r>
    </w:p>
    <w:p w14:paraId="1577CBC5"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2.6 Bệnh than</w:t>
      </w:r>
    </w:p>
    <w:p w14:paraId="2FD104C8"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2.7 Bệnh cúm</w:t>
      </w:r>
    </w:p>
    <w:p w14:paraId="00B139B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 Biện pháp phòng chống vũ khí sinh học</w:t>
      </w:r>
    </w:p>
    <w:p w14:paraId="29FEBDED"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3.1 Vệ sinh phòng dịch thường xuyên</w:t>
      </w:r>
    </w:p>
    <w:p w14:paraId="2CC8EE4A"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3.2 Đề phòng khi địch sử dụng vũ khí sinh học</w:t>
      </w:r>
    </w:p>
    <w:p w14:paraId="336A4CE9"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3.3 Biện pháp khắc phục hậu quả</w:t>
      </w:r>
    </w:p>
    <w:p w14:paraId="1015556F"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Tín chỉ 4:</w:t>
      </w:r>
    </w:p>
    <w:p w14:paraId="1D7B49CC"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
          <w:bCs/>
          <w:iCs/>
          <w:sz w:val="24"/>
          <w:szCs w:val="24"/>
          <w:u w:val="single"/>
        </w:rPr>
        <w:t>Chương 4</w:t>
      </w:r>
      <w:r w:rsidRPr="00446BEA">
        <w:rPr>
          <w:rFonts w:ascii="Times New Roman" w:hAnsi="Times New Roman"/>
          <w:sz w:val="24"/>
          <w:szCs w:val="24"/>
        </w:rPr>
        <w:t xml:space="preserve">. </w:t>
      </w:r>
      <w:r w:rsidRPr="00446BEA">
        <w:rPr>
          <w:rFonts w:ascii="Times New Roman" w:hAnsi="Times New Roman"/>
          <w:b/>
          <w:bCs/>
          <w:iCs/>
          <w:sz w:val="24"/>
          <w:szCs w:val="24"/>
        </w:rPr>
        <w:t>VŨ KHÍ LỬA</w:t>
      </w:r>
    </w:p>
    <w:p w14:paraId="1DCAD75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Khái niệm</w:t>
      </w:r>
    </w:p>
    <w:p w14:paraId="09B4C81E"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 Phân loại chất cháy</w:t>
      </w:r>
    </w:p>
    <w:p w14:paraId="776DE101"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2.1 Phân loại theo trạng thái tồn tại</w:t>
      </w:r>
    </w:p>
    <w:p w14:paraId="4D5DCB1A"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lastRenderedPageBreak/>
        <w:t>2.2 Phân loại theo nguồn gốc chất cháy</w:t>
      </w:r>
    </w:p>
    <w:p w14:paraId="22457DB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 Một số loại chất cháy chủ yếu</w:t>
      </w:r>
    </w:p>
    <w:p w14:paraId="5EF38939"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3.1 Chất cháy Napan</w:t>
      </w:r>
    </w:p>
    <w:p w14:paraId="3FE44A11"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3.2 Chất cháy Tecmit</w:t>
      </w:r>
    </w:p>
    <w:p w14:paraId="33FA3968"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3.3 Chất cháy Etylen oxit</w:t>
      </w:r>
    </w:p>
    <w:p w14:paraId="21790C58"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3.4 Chất cháy phôtpho trắng</w:t>
      </w:r>
    </w:p>
    <w:p w14:paraId="3BDB6356"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3.5 Chất cháy Pyrogen</w:t>
      </w:r>
    </w:p>
    <w:p w14:paraId="6A7EAC2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 Tác hại của chất cháy</w:t>
      </w:r>
    </w:p>
    <w:p w14:paraId="189EA903"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4.1 Đối với người</w:t>
      </w:r>
    </w:p>
    <w:p w14:paraId="19C699F4"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4.2 Đối với vũ khí trang bị kĩ thuật</w:t>
      </w:r>
    </w:p>
    <w:p w14:paraId="730CF284"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4.3 Đối với công sự trận địa, công trình kiến trúc</w:t>
      </w:r>
    </w:p>
    <w:p w14:paraId="52C099BA"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 Phương pháp chung phòng chống vũ khí lửa</w:t>
      </w:r>
    </w:p>
    <w:p w14:paraId="41D66470"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5.1 Biện pháp đề phòng</w:t>
      </w:r>
    </w:p>
    <w:p w14:paraId="58D7FDCB"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5.2 Biện pháp dập cháy</w:t>
      </w:r>
    </w:p>
    <w:p w14:paraId="71303E2B"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5.3 Biện pháp cấp cứu người bị bỏng</w:t>
      </w:r>
    </w:p>
    <w:p w14:paraId="62CDE743"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10. Học liệu</w:t>
      </w:r>
    </w:p>
    <w:p w14:paraId="102DE80F"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 xml:space="preserve">- Giáo trình Giáo dục quốc phòng đại học, cao đẳng. Tập 3 – Vụ giáo dục quốc phòng. </w:t>
      </w:r>
      <w:r w:rsidRPr="00446BEA">
        <w:rPr>
          <w:rFonts w:ascii="Times New Roman" w:hAnsi="Times New Roman"/>
          <w:iCs/>
          <w:sz w:val="24"/>
          <w:szCs w:val="24"/>
        </w:rPr>
        <w:t>Nhà xuất bản Quân đội nhân dân. Năm 2005</w:t>
      </w:r>
    </w:p>
    <w:p w14:paraId="4C2C3E72"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sz w:val="24"/>
          <w:szCs w:val="24"/>
        </w:rPr>
        <w:tab/>
        <w:t xml:space="preserve">- Giáo trình Giáo dục quốc phòng dành cho sinh viên đại học, cao đẳng. </w:t>
      </w:r>
      <w:r w:rsidRPr="00446BEA">
        <w:rPr>
          <w:rFonts w:ascii="Times New Roman" w:hAnsi="Times New Roman"/>
          <w:iCs/>
          <w:sz w:val="24"/>
          <w:szCs w:val="24"/>
        </w:rPr>
        <w:t>Nhà xuất bản giáo dục. Năm 2008</w:t>
      </w:r>
    </w:p>
    <w:p w14:paraId="586481B1"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b/>
          <w:bCs/>
          <w:sz w:val="24"/>
          <w:szCs w:val="24"/>
        </w:rPr>
        <w:t>11. Hình thức tổ chức dạy học</w:t>
      </w:r>
    </w:p>
    <w:p w14:paraId="22D03AD2"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Lớp học không quá 80 sinh viên</w:t>
      </w:r>
    </w:p>
    <w:p w14:paraId="296D43C3"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Nhóm thảo luận không quá 40 sinh viên</w:t>
      </w:r>
    </w:p>
    <w:p w14:paraId="5FCD4F87"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44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871"/>
        <w:gridCol w:w="670"/>
        <w:gridCol w:w="804"/>
        <w:gridCol w:w="939"/>
        <w:gridCol w:w="938"/>
        <w:gridCol w:w="870"/>
      </w:tblGrid>
      <w:tr w:rsidR="00D47080" w:rsidRPr="00446BEA" w14:paraId="36FD5CE5" w14:textId="77777777" w:rsidTr="003B37FC">
        <w:trPr>
          <w:trHeight w:val="388"/>
        </w:trPr>
        <w:tc>
          <w:tcPr>
            <w:tcW w:w="4355" w:type="dxa"/>
            <w:vMerge w:val="restart"/>
            <w:vAlign w:val="center"/>
          </w:tcPr>
          <w:p w14:paraId="6270D704" w14:textId="77777777" w:rsidR="00D47080" w:rsidRPr="00446BEA" w:rsidRDefault="00D47080" w:rsidP="003B37FC">
            <w:pPr>
              <w:rPr>
                <w:rFonts w:ascii="Times New Roman" w:hAnsi="Times New Roman"/>
                <w:b/>
                <w:bCs/>
                <w:sz w:val="24"/>
                <w:szCs w:val="24"/>
              </w:rPr>
            </w:pPr>
          </w:p>
          <w:p w14:paraId="1DF5A0A7" w14:textId="77777777" w:rsidR="00D47080" w:rsidRPr="00446BEA" w:rsidRDefault="00D47080" w:rsidP="003B37FC">
            <w:pPr>
              <w:rPr>
                <w:rFonts w:ascii="Times New Roman" w:hAnsi="Times New Roman"/>
                <w:b/>
                <w:bCs/>
                <w:sz w:val="24"/>
                <w:szCs w:val="24"/>
              </w:rPr>
            </w:pPr>
          </w:p>
          <w:p w14:paraId="7320E53B"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Nội dung</w:t>
            </w:r>
          </w:p>
        </w:tc>
        <w:tc>
          <w:tcPr>
            <w:tcW w:w="5092" w:type="dxa"/>
            <w:gridSpan w:val="6"/>
            <w:vAlign w:val="center"/>
          </w:tcPr>
          <w:p w14:paraId="5006FBF9"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6B7E8814" w14:textId="77777777" w:rsidTr="003B37FC">
        <w:trPr>
          <w:trHeight w:val="449"/>
        </w:trPr>
        <w:tc>
          <w:tcPr>
            <w:tcW w:w="4355" w:type="dxa"/>
            <w:vMerge/>
          </w:tcPr>
          <w:p w14:paraId="30E18413" w14:textId="77777777" w:rsidR="00D47080" w:rsidRPr="00446BEA" w:rsidRDefault="00D47080" w:rsidP="003B37FC">
            <w:pPr>
              <w:rPr>
                <w:rFonts w:ascii="Times New Roman" w:hAnsi="Times New Roman"/>
                <w:b/>
                <w:bCs/>
                <w:sz w:val="24"/>
                <w:szCs w:val="24"/>
              </w:rPr>
            </w:pPr>
          </w:p>
        </w:tc>
        <w:tc>
          <w:tcPr>
            <w:tcW w:w="2345" w:type="dxa"/>
            <w:gridSpan w:val="3"/>
            <w:vAlign w:val="center"/>
          </w:tcPr>
          <w:p w14:paraId="5694A04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vAlign w:val="center"/>
          </w:tcPr>
          <w:p w14:paraId="1ED663D2"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938" w:type="dxa"/>
            <w:vMerge w:val="restart"/>
            <w:vAlign w:val="center"/>
          </w:tcPr>
          <w:p w14:paraId="21C02B7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870" w:type="dxa"/>
            <w:vMerge w:val="restart"/>
            <w:vAlign w:val="center"/>
          </w:tcPr>
          <w:p w14:paraId="644FFBDF"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617C30D8" w14:textId="77777777" w:rsidTr="003B37FC">
        <w:tc>
          <w:tcPr>
            <w:tcW w:w="4355" w:type="dxa"/>
            <w:vMerge/>
          </w:tcPr>
          <w:p w14:paraId="703760F2" w14:textId="77777777" w:rsidR="00D47080" w:rsidRPr="00446BEA" w:rsidRDefault="00D47080" w:rsidP="003B37FC">
            <w:pPr>
              <w:rPr>
                <w:rFonts w:ascii="Times New Roman" w:hAnsi="Times New Roman"/>
                <w:b/>
                <w:bCs/>
                <w:sz w:val="24"/>
                <w:szCs w:val="24"/>
              </w:rPr>
            </w:pPr>
          </w:p>
        </w:tc>
        <w:tc>
          <w:tcPr>
            <w:tcW w:w="871" w:type="dxa"/>
            <w:vAlign w:val="center"/>
          </w:tcPr>
          <w:p w14:paraId="178F238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670" w:type="dxa"/>
            <w:vAlign w:val="center"/>
          </w:tcPr>
          <w:p w14:paraId="695265AD"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804" w:type="dxa"/>
            <w:vAlign w:val="center"/>
          </w:tcPr>
          <w:p w14:paraId="19139F2D"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Pr>
          <w:p w14:paraId="20CE4875" w14:textId="77777777" w:rsidR="00D47080" w:rsidRPr="00446BEA" w:rsidRDefault="00D47080" w:rsidP="003B37FC">
            <w:pPr>
              <w:rPr>
                <w:rFonts w:ascii="Times New Roman" w:hAnsi="Times New Roman"/>
                <w:b/>
                <w:bCs/>
                <w:sz w:val="24"/>
                <w:szCs w:val="24"/>
              </w:rPr>
            </w:pPr>
          </w:p>
        </w:tc>
        <w:tc>
          <w:tcPr>
            <w:tcW w:w="938" w:type="dxa"/>
            <w:vMerge/>
          </w:tcPr>
          <w:p w14:paraId="24BE7271" w14:textId="77777777" w:rsidR="00D47080" w:rsidRPr="00446BEA" w:rsidRDefault="00D47080" w:rsidP="003B37FC">
            <w:pPr>
              <w:rPr>
                <w:rFonts w:ascii="Times New Roman" w:hAnsi="Times New Roman"/>
                <w:b/>
                <w:bCs/>
                <w:sz w:val="24"/>
                <w:szCs w:val="24"/>
              </w:rPr>
            </w:pPr>
          </w:p>
        </w:tc>
        <w:tc>
          <w:tcPr>
            <w:tcW w:w="870" w:type="dxa"/>
            <w:vMerge/>
          </w:tcPr>
          <w:p w14:paraId="39392CE5" w14:textId="77777777" w:rsidR="00D47080" w:rsidRPr="00446BEA" w:rsidRDefault="00D47080" w:rsidP="003B37FC">
            <w:pPr>
              <w:rPr>
                <w:rFonts w:ascii="Times New Roman" w:hAnsi="Times New Roman"/>
                <w:b/>
                <w:bCs/>
                <w:sz w:val="24"/>
                <w:szCs w:val="24"/>
              </w:rPr>
            </w:pPr>
          </w:p>
        </w:tc>
      </w:tr>
      <w:tr w:rsidR="00D47080" w:rsidRPr="00446BEA" w14:paraId="20FD749A" w14:textId="77777777" w:rsidTr="003B37FC">
        <w:tc>
          <w:tcPr>
            <w:tcW w:w="4355" w:type="dxa"/>
          </w:tcPr>
          <w:p w14:paraId="746ABEA2" w14:textId="77777777" w:rsidR="00D47080" w:rsidRPr="00446BEA" w:rsidRDefault="00D47080" w:rsidP="003B37FC">
            <w:pPr>
              <w:spacing w:before="240"/>
              <w:jc w:val="left"/>
              <w:rPr>
                <w:rFonts w:ascii="Times New Roman" w:hAnsi="Times New Roman"/>
                <w:bCs/>
                <w:sz w:val="24"/>
                <w:szCs w:val="24"/>
              </w:rPr>
            </w:pPr>
            <w:r w:rsidRPr="00446BEA">
              <w:rPr>
                <w:rFonts w:ascii="Times New Roman" w:hAnsi="Times New Roman"/>
                <w:bCs/>
                <w:sz w:val="24"/>
                <w:szCs w:val="24"/>
              </w:rPr>
              <w:t>Tín chỉ 1:</w:t>
            </w:r>
          </w:p>
          <w:p w14:paraId="3E2049D5" w14:textId="77777777" w:rsidR="00D47080" w:rsidRPr="00446BEA" w:rsidRDefault="00D47080" w:rsidP="003B37FC">
            <w:pPr>
              <w:spacing w:before="240"/>
              <w:jc w:val="left"/>
              <w:rPr>
                <w:rFonts w:ascii="Times New Roman" w:hAnsi="Times New Roman"/>
                <w:sz w:val="24"/>
                <w:szCs w:val="24"/>
              </w:rPr>
            </w:pPr>
            <w:r w:rsidRPr="00446BEA">
              <w:rPr>
                <w:rFonts w:ascii="Times New Roman" w:hAnsi="Times New Roman"/>
                <w:bCs/>
                <w:iCs/>
                <w:sz w:val="24"/>
                <w:szCs w:val="24"/>
                <w:u w:val="single"/>
              </w:rPr>
              <w:t>Chương 1</w:t>
            </w:r>
            <w:r w:rsidRPr="00446BEA">
              <w:rPr>
                <w:rFonts w:ascii="Times New Roman" w:hAnsi="Times New Roman"/>
                <w:sz w:val="24"/>
                <w:szCs w:val="24"/>
              </w:rPr>
              <w:t xml:space="preserve">. </w:t>
            </w:r>
            <w:r w:rsidRPr="00446BEA">
              <w:rPr>
                <w:rFonts w:ascii="Times New Roman" w:hAnsi="Times New Roman"/>
                <w:bCs/>
                <w:iCs/>
                <w:sz w:val="24"/>
                <w:szCs w:val="24"/>
              </w:rPr>
              <w:t>Vũ khí hạt nhân</w:t>
            </w:r>
          </w:p>
        </w:tc>
        <w:tc>
          <w:tcPr>
            <w:tcW w:w="871" w:type="dxa"/>
            <w:vAlign w:val="center"/>
          </w:tcPr>
          <w:p w14:paraId="77BD4951"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11</w:t>
            </w:r>
          </w:p>
        </w:tc>
        <w:tc>
          <w:tcPr>
            <w:tcW w:w="670" w:type="dxa"/>
            <w:vAlign w:val="center"/>
          </w:tcPr>
          <w:p w14:paraId="33B29992" w14:textId="77777777" w:rsidR="00D47080" w:rsidRPr="00446BEA" w:rsidRDefault="00D47080" w:rsidP="003B37FC">
            <w:pPr>
              <w:rPr>
                <w:rFonts w:ascii="Times New Roman" w:hAnsi="Times New Roman"/>
                <w:bCs/>
                <w:sz w:val="24"/>
                <w:szCs w:val="24"/>
              </w:rPr>
            </w:pPr>
          </w:p>
        </w:tc>
        <w:tc>
          <w:tcPr>
            <w:tcW w:w="804" w:type="dxa"/>
            <w:vAlign w:val="center"/>
          </w:tcPr>
          <w:p w14:paraId="65BA344D" w14:textId="77777777" w:rsidR="00D47080" w:rsidRPr="00446BEA" w:rsidRDefault="00D47080" w:rsidP="003B37FC">
            <w:pPr>
              <w:rPr>
                <w:rFonts w:ascii="Times New Roman" w:hAnsi="Times New Roman"/>
                <w:bCs/>
                <w:sz w:val="24"/>
                <w:szCs w:val="24"/>
              </w:rPr>
            </w:pPr>
          </w:p>
        </w:tc>
        <w:tc>
          <w:tcPr>
            <w:tcW w:w="939" w:type="dxa"/>
            <w:vAlign w:val="center"/>
          </w:tcPr>
          <w:p w14:paraId="33756C01"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w:t>
            </w:r>
          </w:p>
        </w:tc>
        <w:tc>
          <w:tcPr>
            <w:tcW w:w="938" w:type="dxa"/>
            <w:vAlign w:val="center"/>
          </w:tcPr>
          <w:p w14:paraId="3ABD29C5"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30</w:t>
            </w:r>
          </w:p>
        </w:tc>
        <w:tc>
          <w:tcPr>
            <w:tcW w:w="870" w:type="dxa"/>
            <w:vAlign w:val="center"/>
          </w:tcPr>
          <w:p w14:paraId="05F84861"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45</w:t>
            </w:r>
          </w:p>
        </w:tc>
      </w:tr>
      <w:tr w:rsidR="00D47080" w:rsidRPr="00446BEA" w14:paraId="0BC77ED2" w14:textId="77777777" w:rsidTr="003B37FC">
        <w:tc>
          <w:tcPr>
            <w:tcW w:w="4355" w:type="dxa"/>
          </w:tcPr>
          <w:p w14:paraId="366EF6BC" w14:textId="77777777" w:rsidR="00D47080" w:rsidRPr="00446BEA" w:rsidRDefault="00D47080" w:rsidP="003B37FC">
            <w:pPr>
              <w:spacing w:before="240"/>
              <w:jc w:val="left"/>
              <w:rPr>
                <w:rFonts w:ascii="Times New Roman" w:hAnsi="Times New Roman"/>
                <w:bCs/>
                <w:sz w:val="24"/>
                <w:szCs w:val="24"/>
              </w:rPr>
            </w:pPr>
            <w:r w:rsidRPr="00446BEA">
              <w:rPr>
                <w:rFonts w:ascii="Times New Roman" w:hAnsi="Times New Roman"/>
                <w:bCs/>
                <w:sz w:val="24"/>
                <w:szCs w:val="24"/>
              </w:rPr>
              <w:lastRenderedPageBreak/>
              <w:t>Tín chỉ 2:</w:t>
            </w:r>
          </w:p>
          <w:p w14:paraId="59FC6C60" w14:textId="77777777" w:rsidR="00D47080" w:rsidRPr="00446BEA" w:rsidRDefault="00D47080" w:rsidP="003B37FC">
            <w:pPr>
              <w:spacing w:before="240"/>
              <w:jc w:val="left"/>
              <w:rPr>
                <w:rFonts w:ascii="Times New Roman" w:hAnsi="Times New Roman"/>
                <w:bCs/>
                <w:sz w:val="24"/>
                <w:szCs w:val="24"/>
              </w:rPr>
            </w:pPr>
            <w:r w:rsidRPr="00446BEA">
              <w:rPr>
                <w:rFonts w:ascii="Times New Roman" w:hAnsi="Times New Roman"/>
                <w:bCs/>
                <w:iCs/>
                <w:sz w:val="24"/>
                <w:szCs w:val="24"/>
                <w:u w:val="single"/>
              </w:rPr>
              <w:t>Chương 2</w:t>
            </w:r>
            <w:r w:rsidRPr="00446BEA">
              <w:rPr>
                <w:rFonts w:ascii="Times New Roman" w:hAnsi="Times New Roman"/>
                <w:sz w:val="24"/>
                <w:szCs w:val="24"/>
              </w:rPr>
              <w:t xml:space="preserve">. </w:t>
            </w:r>
            <w:r w:rsidRPr="00446BEA">
              <w:rPr>
                <w:rFonts w:ascii="Times New Roman" w:hAnsi="Times New Roman"/>
                <w:bCs/>
                <w:iCs/>
                <w:sz w:val="24"/>
                <w:szCs w:val="24"/>
              </w:rPr>
              <w:t>Vũ khí hóa học</w:t>
            </w:r>
          </w:p>
        </w:tc>
        <w:tc>
          <w:tcPr>
            <w:tcW w:w="871" w:type="dxa"/>
            <w:vAlign w:val="center"/>
          </w:tcPr>
          <w:p w14:paraId="43D69629"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11</w:t>
            </w:r>
          </w:p>
        </w:tc>
        <w:tc>
          <w:tcPr>
            <w:tcW w:w="670" w:type="dxa"/>
            <w:vAlign w:val="center"/>
          </w:tcPr>
          <w:p w14:paraId="1A4B8354" w14:textId="77777777" w:rsidR="00D47080" w:rsidRPr="00446BEA" w:rsidRDefault="00D47080" w:rsidP="003B37FC">
            <w:pPr>
              <w:rPr>
                <w:rFonts w:ascii="Times New Roman" w:hAnsi="Times New Roman"/>
                <w:bCs/>
                <w:sz w:val="24"/>
                <w:szCs w:val="24"/>
              </w:rPr>
            </w:pPr>
          </w:p>
        </w:tc>
        <w:tc>
          <w:tcPr>
            <w:tcW w:w="804" w:type="dxa"/>
            <w:vAlign w:val="center"/>
          </w:tcPr>
          <w:p w14:paraId="5DF9FE96" w14:textId="77777777" w:rsidR="00D47080" w:rsidRPr="00446BEA" w:rsidRDefault="00D47080" w:rsidP="003B37FC">
            <w:pPr>
              <w:rPr>
                <w:rFonts w:ascii="Times New Roman" w:hAnsi="Times New Roman"/>
                <w:bCs/>
                <w:sz w:val="24"/>
                <w:szCs w:val="24"/>
              </w:rPr>
            </w:pPr>
          </w:p>
        </w:tc>
        <w:tc>
          <w:tcPr>
            <w:tcW w:w="939" w:type="dxa"/>
            <w:vAlign w:val="center"/>
          </w:tcPr>
          <w:p w14:paraId="5AA8AEDC"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w:t>
            </w:r>
          </w:p>
        </w:tc>
        <w:tc>
          <w:tcPr>
            <w:tcW w:w="938" w:type="dxa"/>
            <w:vAlign w:val="center"/>
          </w:tcPr>
          <w:p w14:paraId="14491D1E"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30</w:t>
            </w:r>
          </w:p>
        </w:tc>
        <w:tc>
          <w:tcPr>
            <w:tcW w:w="870" w:type="dxa"/>
            <w:vAlign w:val="center"/>
          </w:tcPr>
          <w:p w14:paraId="53EED0A7"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45</w:t>
            </w:r>
          </w:p>
        </w:tc>
      </w:tr>
      <w:tr w:rsidR="00D47080" w:rsidRPr="00446BEA" w14:paraId="46AD533C" w14:textId="77777777" w:rsidTr="003B37FC">
        <w:tc>
          <w:tcPr>
            <w:tcW w:w="4355" w:type="dxa"/>
          </w:tcPr>
          <w:p w14:paraId="7F590432" w14:textId="77777777" w:rsidR="00D47080" w:rsidRPr="00446BEA" w:rsidRDefault="00D47080" w:rsidP="003B37FC">
            <w:pPr>
              <w:spacing w:before="240"/>
              <w:jc w:val="left"/>
              <w:rPr>
                <w:rFonts w:ascii="Times New Roman" w:hAnsi="Times New Roman"/>
                <w:bCs/>
                <w:sz w:val="24"/>
                <w:szCs w:val="24"/>
              </w:rPr>
            </w:pPr>
            <w:r w:rsidRPr="00446BEA">
              <w:rPr>
                <w:rFonts w:ascii="Times New Roman" w:hAnsi="Times New Roman"/>
                <w:bCs/>
                <w:sz w:val="24"/>
                <w:szCs w:val="24"/>
              </w:rPr>
              <w:t>Tín chỉ 3:</w:t>
            </w:r>
          </w:p>
          <w:p w14:paraId="1502DE10" w14:textId="77777777" w:rsidR="00D47080" w:rsidRPr="00446BEA" w:rsidRDefault="00D47080" w:rsidP="003B37FC">
            <w:pPr>
              <w:spacing w:before="240"/>
              <w:jc w:val="left"/>
              <w:rPr>
                <w:rFonts w:ascii="Times New Roman" w:hAnsi="Times New Roman"/>
                <w:sz w:val="24"/>
                <w:szCs w:val="24"/>
              </w:rPr>
            </w:pPr>
            <w:r w:rsidRPr="00446BEA">
              <w:rPr>
                <w:rFonts w:ascii="Times New Roman" w:hAnsi="Times New Roman"/>
                <w:bCs/>
                <w:iCs/>
                <w:sz w:val="24"/>
                <w:szCs w:val="24"/>
                <w:u w:val="single"/>
              </w:rPr>
              <w:t>Chương 3</w:t>
            </w:r>
            <w:r w:rsidRPr="00446BEA">
              <w:rPr>
                <w:rFonts w:ascii="Times New Roman" w:hAnsi="Times New Roman"/>
                <w:sz w:val="24"/>
                <w:szCs w:val="24"/>
              </w:rPr>
              <w:t xml:space="preserve">. </w:t>
            </w:r>
            <w:r w:rsidRPr="00446BEA">
              <w:rPr>
                <w:rFonts w:ascii="Times New Roman" w:hAnsi="Times New Roman"/>
                <w:bCs/>
                <w:iCs/>
                <w:sz w:val="24"/>
                <w:szCs w:val="24"/>
              </w:rPr>
              <w:t>Vũ khí sinh học</w:t>
            </w:r>
          </w:p>
        </w:tc>
        <w:tc>
          <w:tcPr>
            <w:tcW w:w="871" w:type="dxa"/>
            <w:vAlign w:val="center"/>
          </w:tcPr>
          <w:p w14:paraId="2A0DD4DF"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11</w:t>
            </w:r>
          </w:p>
        </w:tc>
        <w:tc>
          <w:tcPr>
            <w:tcW w:w="670" w:type="dxa"/>
            <w:vAlign w:val="center"/>
          </w:tcPr>
          <w:p w14:paraId="6FAC264E" w14:textId="77777777" w:rsidR="00D47080" w:rsidRPr="00446BEA" w:rsidRDefault="00D47080" w:rsidP="003B37FC">
            <w:pPr>
              <w:rPr>
                <w:rFonts w:ascii="Times New Roman" w:hAnsi="Times New Roman"/>
                <w:bCs/>
                <w:sz w:val="24"/>
                <w:szCs w:val="24"/>
              </w:rPr>
            </w:pPr>
          </w:p>
        </w:tc>
        <w:tc>
          <w:tcPr>
            <w:tcW w:w="804" w:type="dxa"/>
            <w:vAlign w:val="center"/>
          </w:tcPr>
          <w:p w14:paraId="3A46807D" w14:textId="77777777" w:rsidR="00D47080" w:rsidRPr="00446BEA" w:rsidRDefault="00D47080" w:rsidP="003B37FC">
            <w:pPr>
              <w:rPr>
                <w:rFonts w:ascii="Times New Roman" w:hAnsi="Times New Roman"/>
                <w:bCs/>
                <w:sz w:val="24"/>
                <w:szCs w:val="24"/>
              </w:rPr>
            </w:pPr>
          </w:p>
        </w:tc>
        <w:tc>
          <w:tcPr>
            <w:tcW w:w="939" w:type="dxa"/>
            <w:vAlign w:val="center"/>
          </w:tcPr>
          <w:p w14:paraId="3DBC0284"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w:t>
            </w:r>
          </w:p>
        </w:tc>
        <w:tc>
          <w:tcPr>
            <w:tcW w:w="938" w:type="dxa"/>
            <w:vAlign w:val="center"/>
          </w:tcPr>
          <w:p w14:paraId="70B96A40"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30</w:t>
            </w:r>
          </w:p>
        </w:tc>
        <w:tc>
          <w:tcPr>
            <w:tcW w:w="870" w:type="dxa"/>
            <w:vAlign w:val="center"/>
          </w:tcPr>
          <w:p w14:paraId="142E1376"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45</w:t>
            </w:r>
          </w:p>
        </w:tc>
      </w:tr>
      <w:tr w:rsidR="00D47080" w:rsidRPr="00446BEA" w14:paraId="25070FAE" w14:textId="77777777" w:rsidTr="003B37FC">
        <w:tc>
          <w:tcPr>
            <w:tcW w:w="4355" w:type="dxa"/>
          </w:tcPr>
          <w:p w14:paraId="025EF593" w14:textId="77777777" w:rsidR="00D47080" w:rsidRPr="00446BEA" w:rsidRDefault="00D47080" w:rsidP="003B37FC">
            <w:pPr>
              <w:spacing w:before="240"/>
              <w:jc w:val="left"/>
              <w:rPr>
                <w:rFonts w:ascii="Times New Roman" w:hAnsi="Times New Roman"/>
                <w:bCs/>
                <w:sz w:val="24"/>
                <w:szCs w:val="24"/>
              </w:rPr>
            </w:pPr>
            <w:r w:rsidRPr="00446BEA">
              <w:rPr>
                <w:rFonts w:ascii="Times New Roman" w:hAnsi="Times New Roman"/>
                <w:bCs/>
                <w:sz w:val="24"/>
                <w:szCs w:val="24"/>
              </w:rPr>
              <w:t>Tín chỉ 4:</w:t>
            </w:r>
          </w:p>
          <w:p w14:paraId="0FFFB48A" w14:textId="77777777" w:rsidR="00D47080" w:rsidRPr="00446BEA" w:rsidRDefault="00D47080" w:rsidP="003B37FC">
            <w:pPr>
              <w:spacing w:before="240"/>
              <w:jc w:val="left"/>
              <w:rPr>
                <w:rFonts w:ascii="Times New Roman" w:hAnsi="Times New Roman"/>
                <w:sz w:val="24"/>
                <w:szCs w:val="24"/>
              </w:rPr>
            </w:pPr>
            <w:r w:rsidRPr="00446BEA">
              <w:rPr>
                <w:rFonts w:ascii="Times New Roman" w:hAnsi="Times New Roman"/>
                <w:bCs/>
                <w:iCs/>
                <w:sz w:val="24"/>
                <w:szCs w:val="24"/>
                <w:u w:val="single"/>
              </w:rPr>
              <w:t>Chương 4</w:t>
            </w:r>
            <w:r w:rsidRPr="00446BEA">
              <w:rPr>
                <w:rFonts w:ascii="Times New Roman" w:hAnsi="Times New Roman"/>
                <w:sz w:val="24"/>
                <w:szCs w:val="24"/>
              </w:rPr>
              <w:t xml:space="preserve">. </w:t>
            </w:r>
            <w:r w:rsidRPr="00446BEA">
              <w:rPr>
                <w:rFonts w:ascii="Times New Roman" w:hAnsi="Times New Roman"/>
                <w:bCs/>
                <w:iCs/>
                <w:sz w:val="24"/>
                <w:szCs w:val="24"/>
              </w:rPr>
              <w:t>Vũ khí lửa</w:t>
            </w:r>
          </w:p>
        </w:tc>
        <w:tc>
          <w:tcPr>
            <w:tcW w:w="871" w:type="dxa"/>
            <w:vAlign w:val="center"/>
          </w:tcPr>
          <w:p w14:paraId="5FBDC516"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11</w:t>
            </w:r>
          </w:p>
        </w:tc>
        <w:tc>
          <w:tcPr>
            <w:tcW w:w="670" w:type="dxa"/>
            <w:vAlign w:val="center"/>
          </w:tcPr>
          <w:p w14:paraId="0E3EBB41" w14:textId="77777777" w:rsidR="00D47080" w:rsidRPr="00446BEA" w:rsidRDefault="00D47080" w:rsidP="003B37FC">
            <w:pPr>
              <w:rPr>
                <w:rFonts w:ascii="Times New Roman" w:hAnsi="Times New Roman"/>
                <w:bCs/>
                <w:sz w:val="24"/>
                <w:szCs w:val="24"/>
              </w:rPr>
            </w:pPr>
          </w:p>
        </w:tc>
        <w:tc>
          <w:tcPr>
            <w:tcW w:w="804" w:type="dxa"/>
            <w:vAlign w:val="center"/>
          </w:tcPr>
          <w:p w14:paraId="17A2736C" w14:textId="77777777" w:rsidR="00D47080" w:rsidRPr="00446BEA" w:rsidRDefault="00D47080" w:rsidP="003B37FC">
            <w:pPr>
              <w:rPr>
                <w:rFonts w:ascii="Times New Roman" w:hAnsi="Times New Roman"/>
                <w:bCs/>
                <w:sz w:val="24"/>
                <w:szCs w:val="24"/>
              </w:rPr>
            </w:pPr>
          </w:p>
        </w:tc>
        <w:tc>
          <w:tcPr>
            <w:tcW w:w="939" w:type="dxa"/>
            <w:vAlign w:val="center"/>
          </w:tcPr>
          <w:p w14:paraId="4E32C2A9"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w:t>
            </w:r>
          </w:p>
        </w:tc>
        <w:tc>
          <w:tcPr>
            <w:tcW w:w="938" w:type="dxa"/>
            <w:vAlign w:val="center"/>
          </w:tcPr>
          <w:p w14:paraId="0C62B1BA"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30</w:t>
            </w:r>
          </w:p>
        </w:tc>
        <w:tc>
          <w:tcPr>
            <w:tcW w:w="870" w:type="dxa"/>
            <w:vAlign w:val="center"/>
          </w:tcPr>
          <w:p w14:paraId="4148E85D"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45</w:t>
            </w:r>
          </w:p>
        </w:tc>
      </w:tr>
    </w:tbl>
    <w:p w14:paraId="1AF13C29"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Nội dung học phần chia ra vấn đề/ tuần</w:t>
      </w:r>
    </w:p>
    <w:tbl>
      <w:tblPr>
        <w:tblW w:w="0" w:type="auto"/>
        <w:tblLook w:val="01E0" w:firstRow="1" w:lastRow="1" w:firstColumn="1" w:lastColumn="1" w:noHBand="0" w:noVBand="0"/>
      </w:tblPr>
      <w:tblGrid>
        <w:gridCol w:w="1508"/>
        <w:gridCol w:w="3360"/>
        <w:gridCol w:w="2100"/>
        <w:gridCol w:w="1680"/>
        <w:gridCol w:w="840"/>
      </w:tblGrid>
      <w:tr w:rsidR="00D47080" w:rsidRPr="00446BEA" w14:paraId="625D6F87" w14:textId="77777777" w:rsidTr="003B37FC">
        <w:tc>
          <w:tcPr>
            <w:tcW w:w="1508" w:type="dxa"/>
            <w:tcBorders>
              <w:top w:val="single" w:sz="4" w:space="0" w:color="auto"/>
              <w:left w:val="single" w:sz="4" w:space="0" w:color="auto"/>
              <w:bottom w:val="single" w:sz="4" w:space="0" w:color="auto"/>
              <w:right w:val="single" w:sz="4" w:space="0" w:color="auto"/>
            </w:tcBorders>
          </w:tcPr>
          <w:p w14:paraId="339DC258"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Hình thức tổ chưc dạy học</w:t>
            </w:r>
          </w:p>
        </w:tc>
        <w:tc>
          <w:tcPr>
            <w:tcW w:w="3360" w:type="dxa"/>
            <w:tcBorders>
              <w:top w:val="single" w:sz="4" w:space="0" w:color="auto"/>
              <w:left w:val="single" w:sz="4" w:space="0" w:color="auto"/>
              <w:bottom w:val="single" w:sz="4" w:space="0" w:color="auto"/>
              <w:right w:val="single" w:sz="4" w:space="0" w:color="auto"/>
            </w:tcBorders>
          </w:tcPr>
          <w:p w14:paraId="46356E74"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Nội dung chính</w:t>
            </w:r>
          </w:p>
        </w:tc>
        <w:tc>
          <w:tcPr>
            <w:tcW w:w="2100" w:type="dxa"/>
            <w:tcBorders>
              <w:top w:val="single" w:sz="4" w:space="0" w:color="auto"/>
              <w:left w:val="single" w:sz="4" w:space="0" w:color="auto"/>
              <w:bottom w:val="single" w:sz="4" w:space="0" w:color="auto"/>
              <w:right w:val="single" w:sz="4" w:space="0" w:color="auto"/>
            </w:tcBorders>
          </w:tcPr>
          <w:p w14:paraId="0ADB32BC"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Yêu cầu sinh viên chuẩn bị</w:t>
            </w:r>
          </w:p>
        </w:tc>
        <w:tc>
          <w:tcPr>
            <w:tcW w:w="1680" w:type="dxa"/>
            <w:tcBorders>
              <w:top w:val="single" w:sz="4" w:space="0" w:color="auto"/>
              <w:left w:val="single" w:sz="4" w:space="0" w:color="auto"/>
              <w:bottom w:val="single" w:sz="4" w:space="0" w:color="auto"/>
              <w:right w:val="single" w:sz="4" w:space="0" w:color="auto"/>
            </w:tcBorders>
          </w:tcPr>
          <w:p w14:paraId="1635FA91"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Thời gian, địa điểm</w:t>
            </w:r>
          </w:p>
        </w:tc>
        <w:tc>
          <w:tcPr>
            <w:tcW w:w="840" w:type="dxa"/>
            <w:tcBorders>
              <w:top w:val="single" w:sz="4" w:space="0" w:color="auto"/>
              <w:left w:val="single" w:sz="4" w:space="0" w:color="auto"/>
              <w:bottom w:val="single" w:sz="4" w:space="0" w:color="auto"/>
              <w:right w:val="single" w:sz="4" w:space="0" w:color="auto"/>
            </w:tcBorders>
          </w:tcPr>
          <w:p w14:paraId="2FDA3CDB"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Ghi chú</w:t>
            </w:r>
          </w:p>
        </w:tc>
      </w:tr>
      <w:tr w:rsidR="00D47080" w:rsidRPr="00446BEA" w14:paraId="6B02B971" w14:textId="77777777" w:rsidTr="003B37FC">
        <w:tc>
          <w:tcPr>
            <w:tcW w:w="1508" w:type="dxa"/>
            <w:tcBorders>
              <w:top w:val="single" w:sz="4" w:space="0" w:color="auto"/>
              <w:left w:val="single" w:sz="4" w:space="0" w:color="auto"/>
              <w:bottom w:val="single" w:sz="4" w:space="0" w:color="auto"/>
              <w:right w:val="single" w:sz="4" w:space="0" w:color="auto"/>
            </w:tcBorders>
          </w:tcPr>
          <w:p w14:paraId="358C834F"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w:t>
            </w:r>
          </w:p>
          <w:p w14:paraId="6A962B70"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 xml:space="preserve">-Lý thuyết </w:t>
            </w:r>
            <w:r w:rsidRPr="00446BEA">
              <w:rPr>
                <w:rFonts w:ascii="Times New Roman" w:hAnsi="Times New Roman"/>
                <w:bCs/>
                <w:sz w:val="24"/>
              </w:rPr>
              <w:t>4 tiết</w:t>
            </w:r>
          </w:p>
          <w:p w14:paraId="1E0D5B4E" w14:textId="77777777" w:rsidR="00D47080" w:rsidRPr="00446BEA" w:rsidRDefault="00D47080" w:rsidP="003B37FC">
            <w:pPr>
              <w:spacing w:before="60"/>
              <w:jc w:val="both"/>
              <w:rPr>
                <w:rFonts w:ascii="Times New Roman" w:hAnsi="Times New Roman"/>
                <w:b/>
                <w:bCs/>
                <w:sz w:val="24"/>
              </w:rPr>
            </w:pPr>
          </w:p>
          <w:p w14:paraId="01747D3B" w14:textId="77777777" w:rsidR="00D47080" w:rsidRPr="00446BEA" w:rsidRDefault="00D47080" w:rsidP="003B37FC">
            <w:pPr>
              <w:spacing w:before="60"/>
              <w:jc w:val="both"/>
              <w:rPr>
                <w:rFonts w:ascii="Times New Roman" w:hAnsi="Times New Roman"/>
                <w:b/>
                <w:bCs/>
                <w:sz w:val="24"/>
              </w:rPr>
            </w:pPr>
          </w:p>
        </w:tc>
        <w:tc>
          <w:tcPr>
            <w:tcW w:w="3360" w:type="dxa"/>
            <w:tcBorders>
              <w:top w:val="single" w:sz="4" w:space="0" w:color="auto"/>
              <w:left w:val="single" w:sz="4" w:space="0" w:color="auto"/>
              <w:bottom w:val="single" w:sz="4" w:space="0" w:color="auto"/>
              <w:right w:val="single" w:sz="4" w:space="0" w:color="auto"/>
            </w:tcBorders>
          </w:tcPr>
          <w:p w14:paraId="6CF4F541" w14:textId="77777777" w:rsidR="00D47080" w:rsidRPr="00446BEA" w:rsidRDefault="00D47080" w:rsidP="003B37FC">
            <w:pPr>
              <w:spacing w:before="240"/>
              <w:jc w:val="both"/>
              <w:rPr>
                <w:rFonts w:ascii="Times New Roman" w:hAnsi="Times New Roman"/>
                <w:sz w:val="24"/>
                <w:szCs w:val="24"/>
              </w:rPr>
            </w:pPr>
            <w:r w:rsidRPr="00446BEA">
              <w:rPr>
                <w:rFonts w:ascii="Times New Roman" w:hAnsi="Times New Roman"/>
                <w:b/>
                <w:bCs/>
                <w:iCs/>
                <w:sz w:val="24"/>
                <w:szCs w:val="24"/>
                <w:u w:val="single"/>
              </w:rPr>
              <w:t>Chương 1</w:t>
            </w:r>
            <w:r w:rsidRPr="00446BEA">
              <w:rPr>
                <w:rFonts w:ascii="Times New Roman" w:hAnsi="Times New Roman"/>
                <w:sz w:val="24"/>
                <w:szCs w:val="24"/>
              </w:rPr>
              <w:t xml:space="preserve">. </w:t>
            </w:r>
            <w:r w:rsidRPr="00446BEA">
              <w:rPr>
                <w:rFonts w:ascii="Times New Roman" w:hAnsi="Times New Roman"/>
                <w:b/>
                <w:bCs/>
                <w:iCs/>
                <w:sz w:val="24"/>
                <w:szCs w:val="24"/>
              </w:rPr>
              <w:t>Vũ khí hạt nhân</w:t>
            </w:r>
          </w:p>
          <w:p w14:paraId="0C71C0F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 Khái niệm</w:t>
            </w:r>
          </w:p>
          <w:p w14:paraId="03059164"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 Phân loại và phương tiện sử dụng</w:t>
            </w:r>
          </w:p>
          <w:p w14:paraId="07A756E3"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2.1 Phân loại</w:t>
            </w:r>
          </w:p>
          <w:p w14:paraId="39BD06BA"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2.2 Phương tiên sử dụng</w:t>
            </w:r>
          </w:p>
        </w:tc>
        <w:tc>
          <w:tcPr>
            <w:tcW w:w="2100" w:type="dxa"/>
            <w:tcBorders>
              <w:top w:val="single" w:sz="4" w:space="0" w:color="auto"/>
              <w:left w:val="single" w:sz="4" w:space="0" w:color="auto"/>
              <w:bottom w:val="single" w:sz="4" w:space="0" w:color="auto"/>
              <w:right w:val="single" w:sz="4" w:space="0" w:color="auto"/>
            </w:tcBorders>
          </w:tcPr>
          <w:p w14:paraId="23B7EA4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167-174.</w:t>
            </w:r>
          </w:p>
          <w:p w14:paraId="61A257E3" w14:textId="77777777" w:rsidR="00D47080" w:rsidRPr="00446BEA" w:rsidRDefault="00D47080" w:rsidP="003B37FC">
            <w:pPr>
              <w:jc w:val="both"/>
              <w:rPr>
                <w:rFonts w:ascii="Times New Roman" w:hAnsi="Times New Roman"/>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2C1299F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60A9BE9F" w14:textId="77777777" w:rsidR="00D47080" w:rsidRPr="00446BEA" w:rsidRDefault="00D47080" w:rsidP="003B37FC">
            <w:pPr>
              <w:spacing w:before="60"/>
              <w:jc w:val="both"/>
              <w:rPr>
                <w:rFonts w:ascii="Times New Roman" w:hAnsi="Times New Roman"/>
                <w:bCs/>
                <w:sz w:val="24"/>
              </w:rPr>
            </w:pPr>
          </w:p>
        </w:tc>
      </w:tr>
      <w:tr w:rsidR="00D47080" w:rsidRPr="00446BEA" w14:paraId="12615B3F" w14:textId="77777777" w:rsidTr="003B37FC">
        <w:tc>
          <w:tcPr>
            <w:tcW w:w="1508" w:type="dxa"/>
            <w:tcBorders>
              <w:top w:val="single" w:sz="4" w:space="0" w:color="auto"/>
              <w:left w:val="single" w:sz="4" w:space="0" w:color="auto"/>
              <w:bottom w:val="single" w:sz="4" w:space="0" w:color="auto"/>
              <w:right w:val="single" w:sz="4" w:space="0" w:color="auto"/>
            </w:tcBorders>
          </w:tcPr>
          <w:p w14:paraId="62912287"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74E68642"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Phân loại</w:t>
            </w:r>
          </w:p>
          <w:p w14:paraId="4AB97D6C" w14:textId="77777777" w:rsidR="00D47080" w:rsidRPr="00446BEA" w:rsidRDefault="00D47080" w:rsidP="003B37FC">
            <w:pPr>
              <w:spacing w:before="60"/>
              <w:jc w:val="both"/>
              <w:rPr>
                <w:rFonts w:ascii="Times New Roman" w:hAnsi="Times New Roman"/>
                <w:bCs/>
                <w:iCs/>
                <w:sz w:val="24"/>
              </w:rPr>
            </w:pPr>
          </w:p>
        </w:tc>
        <w:tc>
          <w:tcPr>
            <w:tcW w:w="2100" w:type="dxa"/>
            <w:tcBorders>
              <w:top w:val="single" w:sz="4" w:space="0" w:color="auto"/>
              <w:left w:val="single" w:sz="4" w:space="0" w:color="auto"/>
              <w:bottom w:val="single" w:sz="4" w:space="0" w:color="auto"/>
              <w:right w:val="single" w:sz="4" w:space="0" w:color="auto"/>
            </w:tcBorders>
          </w:tcPr>
          <w:p w14:paraId="490D845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167-174.</w:t>
            </w:r>
          </w:p>
          <w:p w14:paraId="269B7505" w14:textId="77777777" w:rsidR="00D47080" w:rsidRPr="00446BEA" w:rsidRDefault="00D47080" w:rsidP="003B37FC">
            <w:pPr>
              <w:spacing w:before="60"/>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34E5121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52F4BF72" w14:textId="77777777" w:rsidR="00D47080" w:rsidRPr="00446BEA" w:rsidRDefault="00D47080" w:rsidP="003B37FC">
            <w:pPr>
              <w:spacing w:before="60"/>
              <w:jc w:val="both"/>
              <w:rPr>
                <w:rFonts w:ascii="Times New Roman" w:hAnsi="Times New Roman"/>
                <w:bCs/>
                <w:sz w:val="24"/>
              </w:rPr>
            </w:pPr>
          </w:p>
        </w:tc>
      </w:tr>
      <w:tr w:rsidR="00D47080" w:rsidRPr="00446BEA" w14:paraId="12F6B7F9" w14:textId="77777777" w:rsidTr="003B37FC">
        <w:tc>
          <w:tcPr>
            <w:tcW w:w="1508" w:type="dxa"/>
            <w:tcBorders>
              <w:top w:val="single" w:sz="4" w:space="0" w:color="auto"/>
              <w:left w:val="single" w:sz="4" w:space="0" w:color="auto"/>
              <w:bottom w:val="single" w:sz="4" w:space="0" w:color="auto"/>
              <w:right w:val="single" w:sz="4" w:space="0" w:color="auto"/>
            </w:tcBorders>
          </w:tcPr>
          <w:p w14:paraId="3BF649C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2</w:t>
            </w:r>
          </w:p>
          <w:p w14:paraId="7278C1C9"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1DAF3734"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65E5910B"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32FA33F4"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 Phương thức nổ của vũ khí hạt nhân</w:t>
            </w:r>
          </w:p>
          <w:p w14:paraId="43A7F321"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3.1 Nô vũ trụ</w:t>
            </w:r>
          </w:p>
          <w:p w14:paraId="1D270A83"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3.2 Nổ trên cao</w:t>
            </w:r>
          </w:p>
          <w:p w14:paraId="7DCB0F0A"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3.3 Nổ trên không</w:t>
            </w:r>
          </w:p>
        </w:tc>
        <w:tc>
          <w:tcPr>
            <w:tcW w:w="2100" w:type="dxa"/>
            <w:tcBorders>
              <w:top w:val="single" w:sz="4" w:space="0" w:color="auto"/>
              <w:left w:val="single" w:sz="4" w:space="0" w:color="auto"/>
              <w:bottom w:val="single" w:sz="4" w:space="0" w:color="auto"/>
              <w:right w:val="single" w:sz="4" w:space="0" w:color="auto"/>
            </w:tcBorders>
          </w:tcPr>
          <w:p w14:paraId="720CEF7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175-180.</w:t>
            </w:r>
          </w:p>
          <w:p w14:paraId="754B7361"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6A9657A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4ACC462" w14:textId="77777777" w:rsidR="00D47080" w:rsidRPr="00446BEA" w:rsidRDefault="00D47080" w:rsidP="003B37FC">
            <w:pPr>
              <w:spacing w:before="60"/>
              <w:jc w:val="both"/>
              <w:rPr>
                <w:rFonts w:ascii="Times New Roman" w:hAnsi="Times New Roman"/>
                <w:bCs/>
                <w:sz w:val="24"/>
              </w:rPr>
            </w:pPr>
          </w:p>
        </w:tc>
      </w:tr>
      <w:tr w:rsidR="00D47080" w:rsidRPr="00446BEA" w14:paraId="1C112A96" w14:textId="77777777" w:rsidTr="003B37FC">
        <w:tc>
          <w:tcPr>
            <w:tcW w:w="1508" w:type="dxa"/>
            <w:tcBorders>
              <w:top w:val="single" w:sz="4" w:space="0" w:color="auto"/>
              <w:left w:val="single" w:sz="4" w:space="0" w:color="auto"/>
              <w:bottom w:val="single" w:sz="4" w:space="0" w:color="auto"/>
              <w:right w:val="single" w:sz="4" w:space="0" w:color="auto"/>
            </w:tcBorders>
          </w:tcPr>
          <w:p w14:paraId="1DFC932A"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lastRenderedPageBreak/>
              <w:t>-Tự học</w:t>
            </w:r>
          </w:p>
        </w:tc>
        <w:tc>
          <w:tcPr>
            <w:tcW w:w="3360" w:type="dxa"/>
            <w:tcBorders>
              <w:top w:val="single" w:sz="4" w:space="0" w:color="auto"/>
              <w:left w:val="single" w:sz="4" w:space="0" w:color="auto"/>
              <w:bottom w:val="single" w:sz="4" w:space="0" w:color="auto"/>
              <w:right w:val="single" w:sz="4" w:space="0" w:color="auto"/>
            </w:tcBorders>
          </w:tcPr>
          <w:p w14:paraId="7DA68593"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3.4 Nổ mặt đất, mặt nước</w:t>
            </w:r>
          </w:p>
          <w:p w14:paraId="785F5801"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3.5 Nổ dưới đất, dưới nước</w:t>
            </w:r>
          </w:p>
        </w:tc>
        <w:tc>
          <w:tcPr>
            <w:tcW w:w="2100" w:type="dxa"/>
            <w:tcBorders>
              <w:top w:val="single" w:sz="4" w:space="0" w:color="auto"/>
              <w:left w:val="single" w:sz="4" w:space="0" w:color="auto"/>
              <w:bottom w:val="single" w:sz="4" w:space="0" w:color="auto"/>
              <w:right w:val="single" w:sz="4" w:space="0" w:color="auto"/>
            </w:tcBorders>
          </w:tcPr>
          <w:p w14:paraId="7CC0051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175-180.</w:t>
            </w:r>
          </w:p>
          <w:p w14:paraId="6D901E64"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4CEAD6D7"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840E153" w14:textId="77777777" w:rsidR="00D47080" w:rsidRPr="00446BEA" w:rsidRDefault="00D47080" w:rsidP="003B37FC">
            <w:pPr>
              <w:spacing w:before="60"/>
              <w:jc w:val="both"/>
              <w:rPr>
                <w:rFonts w:ascii="Times New Roman" w:hAnsi="Times New Roman"/>
                <w:bCs/>
                <w:sz w:val="24"/>
              </w:rPr>
            </w:pPr>
          </w:p>
        </w:tc>
      </w:tr>
      <w:tr w:rsidR="00D47080" w:rsidRPr="00446BEA" w14:paraId="2429A0D0" w14:textId="77777777" w:rsidTr="003B37FC">
        <w:tc>
          <w:tcPr>
            <w:tcW w:w="1508" w:type="dxa"/>
            <w:tcBorders>
              <w:top w:val="single" w:sz="4" w:space="0" w:color="auto"/>
              <w:left w:val="single" w:sz="4" w:space="0" w:color="auto"/>
              <w:bottom w:val="single" w:sz="4" w:space="0" w:color="auto"/>
              <w:right w:val="single" w:sz="4" w:space="0" w:color="auto"/>
            </w:tcBorders>
          </w:tcPr>
          <w:p w14:paraId="599B728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3</w:t>
            </w:r>
          </w:p>
          <w:p w14:paraId="3B850A5E"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79EB9EDF"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5F3AD256"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 Các nhân tố sát thương phá hoại và cách phòng chống</w:t>
            </w:r>
          </w:p>
          <w:p w14:paraId="6EA41ADC"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4.1 Sóng xung động</w:t>
            </w:r>
          </w:p>
          <w:p w14:paraId="28A76029"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4.2 Bức xạ quang</w:t>
            </w:r>
          </w:p>
        </w:tc>
        <w:tc>
          <w:tcPr>
            <w:tcW w:w="2100" w:type="dxa"/>
            <w:tcBorders>
              <w:top w:val="single" w:sz="4" w:space="0" w:color="auto"/>
              <w:left w:val="single" w:sz="4" w:space="0" w:color="auto"/>
              <w:bottom w:val="single" w:sz="4" w:space="0" w:color="auto"/>
              <w:right w:val="single" w:sz="4" w:space="0" w:color="auto"/>
            </w:tcBorders>
          </w:tcPr>
          <w:p w14:paraId="3820D0A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180-215.</w:t>
            </w:r>
          </w:p>
          <w:p w14:paraId="5DF13C48"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0AA2770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15BD8F28" w14:textId="77777777" w:rsidR="00D47080" w:rsidRPr="00446BEA" w:rsidRDefault="00D47080" w:rsidP="003B37FC">
            <w:pPr>
              <w:spacing w:before="60"/>
              <w:jc w:val="both"/>
              <w:rPr>
                <w:rFonts w:ascii="Times New Roman" w:hAnsi="Times New Roman"/>
                <w:bCs/>
                <w:sz w:val="24"/>
              </w:rPr>
            </w:pPr>
          </w:p>
        </w:tc>
      </w:tr>
      <w:tr w:rsidR="00D47080" w:rsidRPr="00446BEA" w14:paraId="5B237836" w14:textId="77777777" w:rsidTr="003B37FC">
        <w:tc>
          <w:tcPr>
            <w:tcW w:w="1508" w:type="dxa"/>
            <w:tcBorders>
              <w:top w:val="single" w:sz="4" w:space="0" w:color="auto"/>
              <w:left w:val="single" w:sz="4" w:space="0" w:color="auto"/>
              <w:bottom w:val="single" w:sz="4" w:space="0" w:color="auto"/>
              <w:right w:val="single" w:sz="4" w:space="0" w:color="auto"/>
            </w:tcBorders>
          </w:tcPr>
          <w:p w14:paraId="6C0B16A3"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 Tự học</w:t>
            </w:r>
          </w:p>
        </w:tc>
        <w:tc>
          <w:tcPr>
            <w:tcW w:w="3360" w:type="dxa"/>
            <w:tcBorders>
              <w:top w:val="single" w:sz="4" w:space="0" w:color="auto"/>
              <w:left w:val="single" w:sz="4" w:space="0" w:color="auto"/>
              <w:bottom w:val="single" w:sz="4" w:space="0" w:color="auto"/>
              <w:right w:val="single" w:sz="4" w:space="0" w:color="auto"/>
            </w:tcBorders>
          </w:tcPr>
          <w:p w14:paraId="00706B92"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4.3 Bức xạ xuyên</w:t>
            </w:r>
          </w:p>
          <w:p w14:paraId="73DB795B"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szCs w:val="24"/>
              </w:rPr>
              <w:t>4.4 Chất phóng xạ</w:t>
            </w:r>
          </w:p>
        </w:tc>
        <w:tc>
          <w:tcPr>
            <w:tcW w:w="2100" w:type="dxa"/>
            <w:tcBorders>
              <w:top w:val="single" w:sz="4" w:space="0" w:color="auto"/>
              <w:left w:val="single" w:sz="4" w:space="0" w:color="auto"/>
              <w:bottom w:val="single" w:sz="4" w:space="0" w:color="auto"/>
              <w:right w:val="single" w:sz="4" w:space="0" w:color="auto"/>
            </w:tcBorders>
          </w:tcPr>
          <w:p w14:paraId="45CB968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216-249.</w:t>
            </w:r>
          </w:p>
          <w:p w14:paraId="2E5B028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747CB91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FD50B68" w14:textId="77777777" w:rsidR="00D47080" w:rsidRPr="00446BEA" w:rsidRDefault="00D47080" w:rsidP="003B37FC">
            <w:pPr>
              <w:spacing w:before="60"/>
              <w:jc w:val="both"/>
              <w:rPr>
                <w:rFonts w:ascii="Times New Roman" w:hAnsi="Times New Roman"/>
                <w:bCs/>
                <w:sz w:val="24"/>
              </w:rPr>
            </w:pPr>
          </w:p>
        </w:tc>
      </w:tr>
      <w:tr w:rsidR="00D47080" w:rsidRPr="00446BEA" w14:paraId="481F9185" w14:textId="77777777" w:rsidTr="003B37FC">
        <w:tc>
          <w:tcPr>
            <w:tcW w:w="1508" w:type="dxa"/>
            <w:tcBorders>
              <w:top w:val="single" w:sz="4" w:space="0" w:color="auto"/>
              <w:left w:val="single" w:sz="4" w:space="0" w:color="auto"/>
              <w:bottom w:val="single" w:sz="4" w:space="0" w:color="auto"/>
              <w:right w:val="single" w:sz="4" w:space="0" w:color="auto"/>
            </w:tcBorders>
          </w:tcPr>
          <w:p w14:paraId="7AC78AF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4</w:t>
            </w:r>
          </w:p>
          <w:p w14:paraId="542A9C97"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-Thựchành</w:t>
            </w:r>
          </w:p>
          <w:p w14:paraId="01C620B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28E156AF"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sz w:val="24"/>
              </w:rPr>
              <w:t>Thực hành sử dụng phương tiện, thiết bị phòng chống vũ khí hạt nhân.</w:t>
            </w:r>
          </w:p>
        </w:tc>
        <w:tc>
          <w:tcPr>
            <w:tcW w:w="2100" w:type="dxa"/>
            <w:tcBorders>
              <w:top w:val="single" w:sz="4" w:space="0" w:color="auto"/>
              <w:left w:val="single" w:sz="4" w:space="0" w:color="auto"/>
              <w:bottom w:val="single" w:sz="4" w:space="0" w:color="auto"/>
              <w:right w:val="single" w:sz="4" w:space="0" w:color="auto"/>
            </w:tcBorders>
          </w:tcPr>
          <w:p w14:paraId="67C7416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250-261.</w:t>
            </w:r>
          </w:p>
          <w:p w14:paraId="622413D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1D1AAEC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3B093B7" w14:textId="77777777" w:rsidR="00D47080" w:rsidRPr="00446BEA" w:rsidRDefault="00D47080" w:rsidP="003B37FC">
            <w:pPr>
              <w:spacing w:before="60"/>
              <w:jc w:val="both"/>
              <w:rPr>
                <w:rFonts w:ascii="Times New Roman" w:hAnsi="Times New Roman"/>
                <w:bCs/>
                <w:sz w:val="24"/>
              </w:rPr>
            </w:pPr>
          </w:p>
        </w:tc>
      </w:tr>
      <w:tr w:rsidR="00D47080" w:rsidRPr="00446BEA" w14:paraId="214E5328" w14:textId="77777777" w:rsidTr="003B37FC">
        <w:tc>
          <w:tcPr>
            <w:tcW w:w="1508" w:type="dxa"/>
            <w:tcBorders>
              <w:top w:val="single" w:sz="4" w:space="0" w:color="auto"/>
              <w:left w:val="single" w:sz="4" w:space="0" w:color="auto"/>
              <w:bottom w:val="single" w:sz="4" w:space="0" w:color="auto"/>
              <w:right w:val="single" w:sz="4" w:space="0" w:color="auto"/>
            </w:tcBorders>
          </w:tcPr>
          <w:p w14:paraId="7E1E8470"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5</w:t>
            </w:r>
          </w:p>
          <w:p w14:paraId="73CBB6D1"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6931731F"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291A6E90" w14:textId="77777777" w:rsidR="00D47080" w:rsidRPr="00446BEA" w:rsidRDefault="00D47080" w:rsidP="003B37FC">
            <w:pPr>
              <w:spacing w:before="240"/>
              <w:jc w:val="both"/>
              <w:rPr>
                <w:rFonts w:ascii="Times New Roman" w:hAnsi="Times New Roman"/>
                <w:sz w:val="24"/>
                <w:szCs w:val="24"/>
              </w:rPr>
            </w:pPr>
            <w:r w:rsidRPr="00446BEA">
              <w:rPr>
                <w:rFonts w:ascii="Times New Roman" w:hAnsi="Times New Roman"/>
                <w:b/>
                <w:bCs/>
                <w:iCs/>
                <w:sz w:val="24"/>
                <w:szCs w:val="24"/>
                <w:u w:val="single"/>
              </w:rPr>
              <w:t>Chương 2</w:t>
            </w:r>
            <w:r w:rsidRPr="00446BEA">
              <w:rPr>
                <w:rFonts w:ascii="Times New Roman" w:hAnsi="Times New Roman"/>
                <w:sz w:val="24"/>
                <w:szCs w:val="24"/>
              </w:rPr>
              <w:t xml:space="preserve">. </w:t>
            </w:r>
            <w:r w:rsidRPr="00446BEA">
              <w:rPr>
                <w:rFonts w:ascii="Times New Roman" w:hAnsi="Times New Roman"/>
                <w:b/>
                <w:bCs/>
                <w:iCs/>
                <w:sz w:val="24"/>
                <w:szCs w:val="24"/>
              </w:rPr>
              <w:t>Vũ khí hóa học</w:t>
            </w:r>
          </w:p>
          <w:p w14:paraId="76105F4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 Khái niệm</w:t>
            </w:r>
          </w:p>
          <w:p w14:paraId="6D24263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 Phân loại</w:t>
            </w:r>
          </w:p>
          <w:p w14:paraId="1EDC17AE"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2.1 Phân loại theo thời gian</w:t>
            </w:r>
          </w:p>
          <w:p w14:paraId="7C852B20"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2.2 Phân loại theo bệnh lí</w:t>
            </w:r>
          </w:p>
        </w:tc>
        <w:tc>
          <w:tcPr>
            <w:tcW w:w="2100" w:type="dxa"/>
            <w:tcBorders>
              <w:top w:val="single" w:sz="4" w:space="0" w:color="auto"/>
              <w:left w:val="single" w:sz="4" w:space="0" w:color="auto"/>
              <w:bottom w:val="single" w:sz="4" w:space="0" w:color="auto"/>
              <w:right w:val="single" w:sz="4" w:space="0" w:color="auto"/>
            </w:tcBorders>
          </w:tcPr>
          <w:p w14:paraId="1BD45E5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216-220..</w:t>
            </w:r>
          </w:p>
          <w:p w14:paraId="3D330E4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6AB7DD9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ABC9FE1" w14:textId="77777777" w:rsidR="00D47080" w:rsidRPr="00446BEA" w:rsidRDefault="00D47080" w:rsidP="003B37FC">
            <w:pPr>
              <w:spacing w:before="60"/>
              <w:jc w:val="both"/>
              <w:rPr>
                <w:rFonts w:ascii="Times New Roman" w:hAnsi="Times New Roman"/>
                <w:bCs/>
                <w:sz w:val="24"/>
              </w:rPr>
            </w:pPr>
          </w:p>
        </w:tc>
      </w:tr>
      <w:tr w:rsidR="00D47080" w:rsidRPr="00446BEA" w14:paraId="2D4CF402" w14:textId="77777777" w:rsidTr="003B37FC">
        <w:tc>
          <w:tcPr>
            <w:tcW w:w="1508" w:type="dxa"/>
            <w:tcBorders>
              <w:top w:val="single" w:sz="4" w:space="0" w:color="auto"/>
              <w:left w:val="single" w:sz="4" w:space="0" w:color="auto"/>
              <w:bottom w:val="single" w:sz="4" w:space="0" w:color="auto"/>
              <w:right w:val="single" w:sz="4" w:space="0" w:color="auto"/>
            </w:tcBorders>
          </w:tcPr>
          <w:p w14:paraId="54D8E5E5"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
                <w:bCs/>
                <w:sz w:val="24"/>
              </w:rPr>
              <w:lastRenderedPageBreak/>
              <w:t>- Tự học</w:t>
            </w:r>
          </w:p>
        </w:tc>
        <w:tc>
          <w:tcPr>
            <w:tcW w:w="3360" w:type="dxa"/>
            <w:tcBorders>
              <w:top w:val="single" w:sz="4" w:space="0" w:color="auto"/>
              <w:left w:val="single" w:sz="4" w:space="0" w:color="auto"/>
              <w:bottom w:val="single" w:sz="4" w:space="0" w:color="auto"/>
              <w:right w:val="single" w:sz="4" w:space="0" w:color="auto"/>
            </w:tcBorders>
          </w:tcPr>
          <w:p w14:paraId="1FF85D28"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szCs w:val="24"/>
              </w:rPr>
              <w:t>2.3 Phân loại theo độ độc</w:t>
            </w:r>
          </w:p>
        </w:tc>
        <w:tc>
          <w:tcPr>
            <w:tcW w:w="2100" w:type="dxa"/>
            <w:tcBorders>
              <w:top w:val="single" w:sz="4" w:space="0" w:color="auto"/>
              <w:left w:val="single" w:sz="4" w:space="0" w:color="auto"/>
              <w:bottom w:val="single" w:sz="4" w:space="0" w:color="auto"/>
              <w:right w:val="single" w:sz="4" w:space="0" w:color="auto"/>
            </w:tcBorders>
          </w:tcPr>
          <w:p w14:paraId="161A8EA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216-220..</w:t>
            </w:r>
          </w:p>
          <w:p w14:paraId="13DEEB8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69FDFACC"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F8B47C3" w14:textId="77777777" w:rsidR="00D47080" w:rsidRPr="00446BEA" w:rsidRDefault="00D47080" w:rsidP="003B37FC">
            <w:pPr>
              <w:spacing w:before="60"/>
              <w:jc w:val="both"/>
              <w:rPr>
                <w:rFonts w:ascii="Times New Roman" w:hAnsi="Times New Roman"/>
                <w:bCs/>
                <w:sz w:val="24"/>
              </w:rPr>
            </w:pPr>
          </w:p>
        </w:tc>
      </w:tr>
      <w:tr w:rsidR="00D47080" w:rsidRPr="00446BEA" w14:paraId="119D7628" w14:textId="77777777" w:rsidTr="003B37FC">
        <w:tc>
          <w:tcPr>
            <w:tcW w:w="1508" w:type="dxa"/>
            <w:tcBorders>
              <w:top w:val="single" w:sz="4" w:space="0" w:color="auto"/>
              <w:left w:val="single" w:sz="4" w:space="0" w:color="auto"/>
              <w:bottom w:val="single" w:sz="4" w:space="0" w:color="auto"/>
              <w:right w:val="single" w:sz="4" w:space="0" w:color="auto"/>
            </w:tcBorders>
          </w:tcPr>
          <w:p w14:paraId="7C39C757"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6</w:t>
            </w:r>
          </w:p>
          <w:p w14:paraId="4FA153E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7B1CDC7F"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1D43DF96"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 Đặc điểm tác hại của vũ khí hóa học</w:t>
            </w:r>
          </w:p>
          <w:p w14:paraId="4FE54340"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3.1 Sát thương sinh lực địch chủ yếu bằng tính độc</w:t>
            </w:r>
          </w:p>
          <w:p w14:paraId="2951CC36"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3.2 Phạm vi gây tác hại rộng</w:t>
            </w:r>
          </w:p>
        </w:tc>
        <w:tc>
          <w:tcPr>
            <w:tcW w:w="2100" w:type="dxa"/>
            <w:tcBorders>
              <w:top w:val="single" w:sz="4" w:space="0" w:color="auto"/>
              <w:left w:val="single" w:sz="4" w:space="0" w:color="auto"/>
              <w:bottom w:val="single" w:sz="4" w:space="0" w:color="auto"/>
              <w:right w:val="single" w:sz="4" w:space="0" w:color="auto"/>
            </w:tcBorders>
          </w:tcPr>
          <w:p w14:paraId="421404E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220- 222..</w:t>
            </w:r>
          </w:p>
          <w:p w14:paraId="150D61EC" w14:textId="77777777" w:rsidR="00D47080" w:rsidRPr="00446BEA" w:rsidRDefault="00D47080" w:rsidP="003B37FC">
            <w:pPr>
              <w:spacing w:before="60"/>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3D72573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66882FC5" w14:textId="77777777" w:rsidR="00D47080" w:rsidRPr="00446BEA" w:rsidRDefault="00D47080" w:rsidP="003B37FC">
            <w:pPr>
              <w:spacing w:before="60"/>
              <w:jc w:val="both"/>
              <w:rPr>
                <w:rFonts w:ascii="Times New Roman" w:hAnsi="Times New Roman"/>
                <w:bCs/>
                <w:sz w:val="24"/>
              </w:rPr>
            </w:pPr>
          </w:p>
        </w:tc>
      </w:tr>
      <w:tr w:rsidR="00D47080" w:rsidRPr="00446BEA" w14:paraId="69605542" w14:textId="77777777" w:rsidTr="003B37FC">
        <w:tc>
          <w:tcPr>
            <w:tcW w:w="1508" w:type="dxa"/>
            <w:tcBorders>
              <w:top w:val="single" w:sz="4" w:space="0" w:color="auto"/>
              <w:left w:val="single" w:sz="4" w:space="0" w:color="auto"/>
              <w:bottom w:val="single" w:sz="4" w:space="0" w:color="auto"/>
              <w:right w:val="single" w:sz="4" w:space="0" w:color="auto"/>
            </w:tcBorders>
          </w:tcPr>
          <w:p w14:paraId="60CA8AFC"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5542D710"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szCs w:val="24"/>
              </w:rPr>
              <w:t>3.3 Thời gian gây tác hại kéo dài</w:t>
            </w:r>
          </w:p>
        </w:tc>
        <w:tc>
          <w:tcPr>
            <w:tcW w:w="2100" w:type="dxa"/>
            <w:tcBorders>
              <w:top w:val="single" w:sz="4" w:space="0" w:color="auto"/>
              <w:left w:val="single" w:sz="4" w:space="0" w:color="auto"/>
              <w:bottom w:val="single" w:sz="4" w:space="0" w:color="auto"/>
              <w:right w:val="single" w:sz="4" w:space="0" w:color="auto"/>
            </w:tcBorders>
          </w:tcPr>
          <w:p w14:paraId="004161C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220- 222..</w:t>
            </w:r>
          </w:p>
          <w:p w14:paraId="67509E0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1ACC509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B3D4A83" w14:textId="77777777" w:rsidR="00D47080" w:rsidRPr="00446BEA" w:rsidRDefault="00D47080" w:rsidP="003B37FC">
            <w:pPr>
              <w:spacing w:before="60"/>
              <w:jc w:val="both"/>
              <w:rPr>
                <w:rFonts w:ascii="Times New Roman" w:hAnsi="Times New Roman"/>
                <w:bCs/>
                <w:sz w:val="24"/>
              </w:rPr>
            </w:pPr>
          </w:p>
        </w:tc>
      </w:tr>
      <w:tr w:rsidR="00D47080" w:rsidRPr="00446BEA" w14:paraId="11D21ED9" w14:textId="77777777" w:rsidTr="003B37FC">
        <w:tc>
          <w:tcPr>
            <w:tcW w:w="1508" w:type="dxa"/>
            <w:tcBorders>
              <w:top w:val="single" w:sz="4" w:space="0" w:color="auto"/>
              <w:left w:val="single" w:sz="4" w:space="0" w:color="auto"/>
              <w:bottom w:val="single" w:sz="4" w:space="0" w:color="auto"/>
              <w:right w:val="single" w:sz="4" w:space="0" w:color="auto"/>
            </w:tcBorders>
          </w:tcPr>
          <w:p w14:paraId="2FB3C4BB"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7</w:t>
            </w:r>
          </w:p>
          <w:p w14:paraId="1E8F0829"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7038D8A5"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4FDC244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 Một số chất độc chủ yếu và cách phòng chống</w:t>
            </w:r>
          </w:p>
          <w:p w14:paraId="4B68BF30"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4.1 Chất độc thần kinh Vx</w:t>
            </w:r>
          </w:p>
          <w:p w14:paraId="0C7B76E6"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4.2 Chất độc loét da Yperit</w:t>
            </w:r>
          </w:p>
        </w:tc>
        <w:tc>
          <w:tcPr>
            <w:tcW w:w="2100" w:type="dxa"/>
            <w:tcBorders>
              <w:top w:val="single" w:sz="4" w:space="0" w:color="auto"/>
              <w:left w:val="single" w:sz="4" w:space="0" w:color="auto"/>
              <w:bottom w:val="single" w:sz="4" w:space="0" w:color="auto"/>
              <w:right w:val="single" w:sz="4" w:space="0" w:color="auto"/>
            </w:tcBorders>
          </w:tcPr>
          <w:p w14:paraId="778CFC9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220- 222..</w:t>
            </w:r>
          </w:p>
          <w:p w14:paraId="76C31F0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368AE24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0918A72D" w14:textId="77777777" w:rsidR="00D47080" w:rsidRPr="00446BEA" w:rsidRDefault="00D47080" w:rsidP="003B37FC">
            <w:pPr>
              <w:spacing w:before="60"/>
              <w:jc w:val="both"/>
              <w:rPr>
                <w:rFonts w:ascii="Times New Roman" w:hAnsi="Times New Roman"/>
                <w:b/>
                <w:bCs/>
                <w:sz w:val="24"/>
              </w:rPr>
            </w:pPr>
          </w:p>
        </w:tc>
      </w:tr>
      <w:tr w:rsidR="00D47080" w:rsidRPr="00446BEA" w14:paraId="7143CA69" w14:textId="77777777" w:rsidTr="003B37FC">
        <w:tc>
          <w:tcPr>
            <w:tcW w:w="1508" w:type="dxa"/>
            <w:tcBorders>
              <w:top w:val="single" w:sz="4" w:space="0" w:color="auto"/>
              <w:left w:val="single" w:sz="4" w:space="0" w:color="auto"/>
              <w:bottom w:val="single" w:sz="4" w:space="0" w:color="auto"/>
              <w:right w:val="single" w:sz="4" w:space="0" w:color="auto"/>
            </w:tcBorders>
          </w:tcPr>
          <w:p w14:paraId="44F638D5"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34EF2097"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4.3 Chất độc kích thích Cs</w:t>
            </w:r>
          </w:p>
          <w:p w14:paraId="54C21932"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4.4 Chất độc tâm thần BZ</w:t>
            </w:r>
          </w:p>
          <w:p w14:paraId="354D72EC"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4.5 Chất đầu độc</w:t>
            </w:r>
          </w:p>
          <w:p w14:paraId="773EA6D1"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4.6 Chất độc diệt cây</w:t>
            </w:r>
          </w:p>
          <w:p w14:paraId="39928D06" w14:textId="77777777" w:rsidR="00D47080" w:rsidRPr="00446BEA" w:rsidRDefault="00D47080" w:rsidP="003B37FC">
            <w:pPr>
              <w:spacing w:before="60"/>
              <w:jc w:val="both"/>
              <w:rPr>
                <w:rFonts w:ascii="Times New Roman" w:hAnsi="Times New Roman"/>
                <w:iCs/>
                <w:sz w:val="24"/>
                <w:u w:val="single"/>
              </w:rPr>
            </w:pPr>
          </w:p>
        </w:tc>
        <w:tc>
          <w:tcPr>
            <w:tcW w:w="2100" w:type="dxa"/>
            <w:tcBorders>
              <w:top w:val="single" w:sz="4" w:space="0" w:color="auto"/>
              <w:left w:val="single" w:sz="4" w:space="0" w:color="auto"/>
              <w:bottom w:val="single" w:sz="4" w:space="0" w:color="auto"/>
              <w:right w:val="single" w:sz="4" w:space="0" w:color="auto"/>
            </w:tcBorders>
          </w:tcPr>
          <w:p w14:paraId="4638E4A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220- 222..</w:t>
            </w:r>
          </w:p>
          <w:p w14:paraId="0FA829A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4153408A"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1DFC98C" w14:textId="77777777" w:rsidR="00D47080" w:rsidRPr="00446BEA" w:rsidRDefault="00D47080" w:rsidP="003B37FC">
            <w:pPr>
              <w:spacing w:before="60"/>
              <w:jc w:val="both"/>
              <w:rPr>
                <w:rFonts w:ascii="Times New Roman" w:hAnsi="Times New Roman"/>
                <w:bCs/>
                <w:sz w:val="24"/>
              </w:rPr>
            </w:pPr>
          </w:p>
        </w:tc>
      </w:tr>
      <w:tr w:rsidR="00D47080" w:rsidRPr="00446BEA" w14:paraId="0907BC78" w14:textId="77777777" w:rsidTr="003B37FC">
        <w:tc>
          <w:tcPr>
            <w:tcW w:w="1508" w:type="dxa"/>
            <w:tcBorders>
              <w:top w:val="single" w:sz="4" w:space="0" w:color="auto"/>
              <w:left w:val="single" w:sz="4" w:space="0" w:color="auto"/>
              <w:bottom w:val="single" w:sz="4" w:space="0" w:color="auto"/>
              <w:right w:val="single" w:sz="4" w:space="0" w:color="auto"/>
            </w:tcBorders>
          </w:tcPr>
          <w:p w14:paraId="50B9141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lastRenderedPageBreak/>
              <w:t>Tuần 8</w:t>
            </w:r>
          </w:p>
          <w:p w14:paraId="67443FDF"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-Thựchành</w:t>
            </w:r>
          </w:p>
          <w:p w14:paraId="40532A79"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51914357"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4CD14336"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5. Sử dụng khí tài phòng hóa</w:t>
            </w:r>
          </w:p>
          <w:p w14:paraId="130C49F5"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5.1 Sử dụng mặt nạ phòng độc MO4</w:t>
            </w:r>
          </w:p>
          <w:p w14:paraId="597DFF97"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5.2 Sử dụng bộ đồ phòng hóa</w:t>
            </w:r>
          </w:p>
          <w:p w14:paraId="51C3178D" w14:textId="77777777" w:rsidR="00D47080" w:rsidRPr="00446BEA" w:rsidRDefault="00D47080" w:rsidP="003B37FC">
            <w:pPr>
              <w:jc w:val="both"/>
              <w:rPr>
                <w:rFonts w:ascii="Times New Roman" w:hAnsi="Times New Roman"/>
                <w:sz w:val="24"/>
              </w:rPr>
            </w:pPr>
            <w:r w:rsidRPr="00446BEA">
              <w:rPr>
                <w:rFonts w:ascii="Times New Roman" w:hAnsi="Times New Roman"/>
                <w:iCs/>
                <w:sz w:val="24"/>
                <w:szCs w:val="24"/>
              </w:rPr>
              <w:t>5.3 Sử dụng các loại chất tẩy</w:t>
            </w:r>
          </w:p>
        </w:tc>
        <w:tc>
          <w:tcPr>
            <w:tcW w:w="2100" w:type="dxa"/>
            <w:tcBorders>
              <w:top w:val="single" w:sz="4" w:space="0" w:color="auto"/>
              <w:left w:val="single" w:sz="4" w:space="0" w:color="auto"/>
              <w:bottom w:val="single" w:sz="4" w:space="0" w:color="auto"/>
              <w:right w:val="single" w:sz="4" w:space="0" w:color="auto"/>
            </w:tcBorders>
          </w:tcPr>
          <w:p w14:paraId="446B51F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220- 222..</w:t>
            </w:r>
          </w:p>
          <w:p w14:paraId="64335C98"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21742F7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014D2EC4" w14:textId="77777777" w:rsidR="00D47080" w:rsidRPr="00446BEA" w:rsidRDefault="00D47080" w:rsidP="003B37FC">
            <w:pPr>
              <w:spacing w:before="60"/>
              <w:jc w:val="both"/>
              <w:rPr>
                <w:rFonts w:ascii="Times New Roman" w:hAnsi="Times New Roman"/>
                <w:bCs/>
                <w:sz w:val="24"/>
              </w:rPr>
            </w:pPr>
          </w:p>
        </w:tc>
      </w:tr>
      <w:tr w:rsidR="00D47080" w:rsidRPr="00446BEA" w14:paraId="51D8C949" w14:textId="77777777" w:rsidTr="003B37FC">
        <w:tc>
          <w:tcPr>
            <w:tcW w:w="1508" w:type="dxa"/>
            <w:tcBorders>
              <w:top w:val="single" w:sz="4" w:space="0" w:color="auto"/>
              <w:left w:val="single" w:sz="4" w:space="0" w:color="auto"/>
              <w:bottom w:val="single" w:sz="4" w:space="0" w:color="auto"/>
              <w:right w:val="single" w:sz="4" w:space="0" w:color="auto"/>
            </w:tcBorders>
          </w:tcPr>
          <w:p w14:paraId="08D601F8"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151632D1"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szCs w:val="24"/>
              </w:rPr>
              <w:t>Sử dụng các loại chất tẩy</w:t>
            </w:r>
          </w:p>
        </w:tc>
        <w:tc>
          <w:tcPr>
            <w:tcW w:w="2100" w:type="dxa"/>
            <w:tcBorders>
              <w:top w:val="single" w:sz="4" w:space="0" w:color="auto"/>
              <w:left w:val="single" w:sz="4" w:space="0" w:color="auto"/>
              <w:bottom w:val="single" w:sz="4" w:space="0" w:color="auto"/>
              <w:right w:val="single" w:sz="4" w:space="0" w:color="auto"/>
            </w:tcBorders>
          </w:tcPr>
          <w:p w14:paraId="0FA8421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220- 222..</w:t>
            </w:r>
          </w:p>
          <w:p w14:paraId="44FC83D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265A037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643CB3D" w14:textId="77777777" w:rsidR="00D47080" w:rsidRPr="00446BEA" w:rsidRDefault="00D47080" w:rsidP="003B37FC">
            <w:pPr>
              <w:spacing w:before="60"/>
              <w:jc w:val="both"/>
              <w:rPr>
                <w:rFonts w:ascii="Times New Roman" w:hAnsi="Times New Roman"/>
                <w:bCs/>
                <w:sz w:val="24"/>
              </w:rPr>
            </w:pPr>
          </w:p>
        </w:tc>
      </w:tr>
      <w:tr w:rsidR="00D47080" w:rsidRPr="00446BEA" w14:paraId="06E7A3CC" w14:textId="77777777" w:rsidTr="003B37FC">
        <w:tc>
          <w:tcPr>
            <w:tcW w:w="1508" w:type="dxa"/>
            <w:tcBorders>
              <w:top w:val="single" w:sz="4" w:space="0" w:color="auto"/>
              <w:left w:val="single" w:sz="4" w:space="0" w:color="auto"/>
              <w:bottom w:val="single" w:sz="4" w:space="0" w:color="auto"/>
              <w:right w:val="single" w:sz="4" w:space="0" w:color="auto"/>
            </w:tcBorders>
          </w:tcPr>
          <w:p w14:paraId="04AEE577"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9</w:t>
            </w:r>
          </w:p>
          <w:p w14:paraId="44A5C7F1"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26F44DDB"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055B9438" w14:textId="77777777" w:rsidR="00D47080" w:rsidRPr="00446BEA" w:rsidRDefault="00D47080" w:rsidP="003B37FC">
            <w:pPr>
              <w:spacing w:before="240"/>
              <w:jc w:val="both"/>
              <w:rPr>
                <w:rFonts w:ascii="Times New Roman" w:hAnsi="Times New Roman"/>
                <w:sz w:val="24"/>
                <w:szCs w:val="24"/>
              </w:rPr>
            </w:pPr>
            <w:r w:rsidRPr="00446BEA">
              <w:rPr>
                <w:rFonts w:ascii="Times New Roman" w:hAnsi="Times New Roman"/>
                <w:b/>
                <w:bCs/>
                <w:iCs/>
                <w:sz w:val="24"/>
                <w:szCs w:val="24"/>
                <w:u w:val="single"/>
              </w:rPr>
              <w:t>Chương 3</w:t>
            </w:r>
            <w:r w:rsidRPr="00446BEA">
              <w:rPr>
                <w:rFonts w:ascii="Times New Roman" w:hAnsi="Times New Roman"/>
                <w:sz w:val="24"/>
                <w:szCs w:val="24"/>
              </w:rPr>
              <w:t xml:space="preserve">. </w:t>
            </w:r>
            <w:r w:rsidRPr="00446BEA">
              <w:rPr>
                <w:rFonts w:ascii="Times New Roman" w:hAnsi="Times New Roman"/>
                <w:b/>
                <w:bCs/>
                <w:iCs/>
                <w:sz w:val="24"/>
                <w:szCs w:val="24"/>
              </w:rPr>
              <w:t>Vũ khí sinh học</w:t>
            </w:r>
          </w:p>
          <w:p w14:paraId="2551CAAA"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 Khái niệm</w:t>
            </w:r>
          </w:p>
          <w:p w14:paraId="4DD89693"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 Một số bệnh do vũ khí sinh học gây ra</w:t>
            </w:r>
          </w:p>
          <w:p w14:paraId="091575CC"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2.1 Bệnh dịch hạch</w:t>
            </w:r>
          </w:p>
          <w:p w14:paraId="1754D845"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2.2 Bệnh dịch tả</w:t>
            </w:r>
          </w:p>
        </w:tc>
        <w:tc>
          <w:tcPr>
            <w:tcW w:w="2100" w:type="dxa"/>
            <w:tcBorders>
              <w:top w:val="single" w:sz="4" w:space="0" w:color="auto"/>
              <w:left w:val="single" w:sz="4" w:space="0" w:color="auto"/>
              <w:bottom w:val="single" w:sz="4" w:space="0" w:color="auto"/>
              <w:right w:val="single" w:sz="4" w:space="0" w:color="auto"/>
            </w:tcBorders>
          </w:tcPr>
          <w:p w14:paraId="2CF99BA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235-241..</w:t>
            </w:r>
          </w:p>
          <w:p w14:paraId="7ED4D4D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45F63C6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1277543F" w14:textId="77777777" w:rsidR="00D47080" w:rsidRPr="00446BEA" w:rsidRDefault="00D47080" w:rsidP="003B37FC">
            <w:pPr>
              <w:spacing w:before="60"/>
              <w:jc w:val="both"/>
              <w:rPr>
                <w:rFonts w:ascii="Times New Roman" w:hAnsi="Times New Roman"/>
                <w:bCs/>
                <w:sz w:val="24"/>
              </w:rPr>
            </w:pPr>
          </w:p>
        </w:tc>
      </w:tr>
      <w:tr w:rsidR="00D47080" w:rsidRPr="00446BEA" w14:paraId="1BF5CBEE" w14:textId="77777777" w:rsidTr="003B37FC">
        <w:tc>
          <w:tcPr>
            <w:tcW w:w="1508" w:type="dxa"/>
            <w:tcBorders>
              <w:top w:val="single" w:sz="4" w:space="0" w:color="auto"/>
              <w:left w:val="single" w:sz="4" w:space="0" w:color="auto"/>
              <w:bottom w:val="single" w:sz="4" w:space="0" w:color="auto"/>
              <w:right w:val="single" w:sz="4" w:space="0" w:color="auto"/>
            </w:tcBorders>
          </w:tcPr>
          <w:p w14:paraId="7F837158"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70A02B8F" w14:textId="77777777" w:rsidR="00D47080" w:rsidRPr="00446BEA" w:rsidRDefault="00D47080" w:rsidP="003B37FC">
            <w:pPr>
              <w:jc w:val="both"/>
              <w:rPr>
                <w:rFonts w:ascii="Times New Roman" w:hAnsi="Times New Roman"/>
                <w:sz w:val="24"/>
              </w:rPr>
            </w:pPr>
            <w:r w:rsidRPr="00446BEA">
              <w:rPr>
                <w:rFonts w:ascii="Times New Roman" w:hAnsi="Times New Roman"/>
                <w:iCs/>
                <w:sz w:val="24"/>
                <w:szCs w:val="24"/>
              </w:rPr>
              <w:t>2.3 Bệnh đậu mùa</w:t>
            </w:r>
          </w:p>
        </w:tc>
        <w:tc>
          <w:tcPr>
            <w:tcW w:w="2100" w:type="dxa"/>
            <w:tcBorders>
              <w:top w:val="single" w:sz="4" w:space="0" w:color="auto"/>
              <w:left w:val="single" w:sz="4" w:space="0" w:color="auto"/>
              <w:bottom w:val="single" w:sz="4" w:space="0" w:color="auto"/>
              <w:right w:val="single" w:sz="4" w:space="0" w:color="auto"/>
            </w:tcBorders>
          </w:tcPr>
          <w:p w14:paraId="4BB4110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235-241..</w:t>
            </w:r>
          </w:p>
          <w:p w14:paraId="55FEDC30"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2D520DAE"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FE3A9CC" w14:textId="77777777" w:rsidR="00D47080" w:rsidRPr="00446BEA" w:rsidRDefault="00D47080" w:rsidP="003B37FC">
            <w:pPr>
              <w:spacing w:before="60"/>
              <w:jc w:val="both"/>
              <w:rPr>
                <w:rFonts w:ascii="Times New Roman" w:hAnsi="Times New Roman"/>
                <w:bCs/>
                <w:sz w:val="24"/>
              </w:rPr>
            </w:pPr>
          </w:p>
        </w:tc>
      </w:tr>
      <w:tr w:rsidR="00D47080" w:rsidRPr="00446BEA" w14:paraId="33453377" w14:textId="77777777" w:rsidTr="003B37FC">
        <w:tc>
          <w:tcPr>
            <w:tcW w:w="1508" w:type="dxa"/>
            <w:tcBorders>
              <w:top w:val="single" w:sz="4" w:space="0" w:color="auto"/>
              <w:left w:val="single" w:sz="4" w:space="0" w:color="auto"/>
              <w:bottom w:val="single" w:sz="4" w:space="0" w:color="auto"/>
              <w:right w:val="single" w:sz="4" w:space="0" w:color="auto"/>
            </w:tcBorders>
          </w:tcPr>
          <w:p w14:paraId="3F9D349D"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10</w:t>
            </w:r>
          </w:p>
          <w:p w14:paraId="0CF84BFF"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2C882AC3"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7EDD4C5C"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2,4 Bệnh sốt phát ban chấy rận</w:t>
            </w:r>
          </w:p>
          <w:p w14:paraId="0AC7573E"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2.5 Bênh thương hàn</w:t>
            </w:r>
          </w:p>
        </w:tc>
        <w:tc>
          <w:tcPr>
            <w:tcW w:w="2100" w:type="dxa"/>
            <w:tcBorders>
              <w:top w:val="single" w:sz="4" w:space="0" w:color="auto"/>
              <w:left w:val="single" w:sz="4" w:space="0" w:color="auto"/>
              <w:bottom w:val="single" w:sz="4" w:space="0" w:color="auto"/>
              <w:right w:val="single" w:sz="4" w:space="0" w:color="auto"/>
            </w:tcBorders>
          </w:tcPr>
          <w:p w14:paraId="1C6A95B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235-241..</w:t>
            </w:r>
          </w:p>
          <w:p w14:paraId="3FFDEC5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0B617AB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35AC6FAE" w14:textId="77777777" w:rsidR="00D47080" w:rsidRPr="00446BEA" w:rsidRDefault="00D47080" w:rsidP="003B37FC">
            <w:pPr>
              <w:spacing w:before="60"/>
              <w:jc w:val="both"/>
              <w:rPr>
                <w:rFonts w:ascii="Times New Roman" w:hAnsi="Times New Roman"/>
                <w:bCs/>
                <w:sz w:val="24"/>
              </w:rPr>
            </w:pPr>
          </w:p>
        </w:tc>
      </w:tr>
      <w:tr w:rsidR="00D47080" w:rsidRPr="00446BEA" w14:paraId="41251FD7" w14:textId="77777777" w:rsidTr="003B37FC">
        <w:tc>
          <w:tcPr>
            <w:tcW w:w="1508" w:type="dxa"/>
            <w:tcBorders>
              <w:top w:val="single" w:sz="4" w:space="0" w:color="auto"/>
              <w:left w:val="single" w:sz="4" w:space="0" w:color="auto"/>
              <w:bottom w:val="single" w:sz="4" w:space="0" w:color="auto"/>
              <w:right w:val="single" w:sz="4" w:space="0" w:color="auto"/>
            </w:tcBorders>
          </w:tcPr>
          <w:p w14:paraId="00D41A20"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lastRenderedPageBreak/>
              <w:t>-Tự học</w:t>
            </w:r>
          </w:p>
          <w:p w14:paraId="63FAF273"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2D3401CB"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2.6 Bệnh than</w:t>
            </w:r>
          </w:p>
          <w:p w14:paraId="3F3589C9" w14:textId="77777777" w:rsidR="00D47080" w:rsidRPr="00446BEA" w:rsidRDefault="00D47080" w:rsidP="003B37FC">
            <w:pPr>
              <w:spacing w:before="60"/>
              <w:jc w:val="both"/>
              <w:rPr>
                <w:rFonts w:ascii="Times New Roman" w:hAnsi="Times New Roman"/>
                <w:iCs/>
                <w:sz w:val="24"/>
                <w:u w:val="single"/>
              </w:rPr>
            </w:pPr>
            <w:r w:rsidRPr="00446BEA">
              <w:rPr>
                <w:rFonts w:ascii="Times New Roman" w:hAnsi="Times New Roman"/>
                <w:iCs/>
                <w:sz w:val="24"/>
                <w:szCs w:val="24"/>
              </w:rPr>
              <w:t>2.7 Bệnh cúm</w:t>
            </w:r>
          </w:p>
        </w:tc>
        <w:tc>
          <w:tcPr>
            <w:tcW w:w="2100" w:type="dxa"/>
            <w:tcBorders>
              <w:top w:val="single" w:sz="4" w:space="0" w:color="auto"/>
              <w:left w:val="single" w:sz="4" w:space="0" w:color="auto"/>
              <w:bottom w:val="single" w:sz="4" w:space="0" w:color="auto"/>
              <w:right w:val="single" w:sz="4" w:space="0" w:color="auto"/>
            </w:tcBorders>
          </w:tcPr>
          <w:p w14:paraId="03F3B0F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235-241..</w:t>
            </w:r>
          </w:p>
          <w:p w14:paraId="36D908D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3F34E56A"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B51EE05" w14:textId="77777777" w:rsidR="00D47080" w:rsidRPr="00446BEA" w:rsidRDefault="00D47080" w:rsidP="003B37FC">
            <w:pPr>
              <w:spacing w:before="60"/>
              <w:jc w:val="both"/>
              <w:rPr>
                <w:rFonts w:ascii="Times New Roman" w:hAnsi="Times New Roman"/>
                <w:bCs/>
                <w:sz w:val="24"/>
              </w:rPr>
            </w:pPr>
          </w:p>
        </w:tc>
      </w:tr>
      <w:tr w:rsidR="00D47080" w:rsidRPr="00446BEA" w14:paraId="11DBC023" w14:textId="77777777" w:rsidTr="003B37FC">
        <w:tc>
          <w:tcPr>
            <w:tcW w:w="1508" w:type="dxa"/>
            <w:tcBorders>
              <w:top w:val="single" w:sz="4" w:space="0" w:color="auto"/>
              <w:left w:val="single" w:sz="4" w:space="0" w:color="auto"/>
              <w:bottom w:val="single" w:sz="4" w:space="0" w:color="auto"/>
              <w:right w:val="single" w:sz="4" w:space="0" w:color="auto"/>
            </w:tcBorders>
          </w:tcPr>
          <w:p w14:paraId="484355D8"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11</w:t>
            </w:r>
          </w:p>
          <w:p w14:paraId="5A41180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0E43DF93"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5CE4B6C2"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4D441EB2"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 Biện pháp phòng chống vũ khí sinh học</w:t>
            </w:r>
          </w:p>
          <w:p w14:paraId="495A73EC"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3.1 Vệ sinh phòng dịch thường xuyên</w:t>
            </w:r>
          </w:p>
          <w:p w14:paraId="2E1DF5BC"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3.2 Đề phòng khi địch sử dụng vũ khí sinh học</w:t>
            </w:r>
          </w:p>
        </w:tc>
        <w:tc>
          <w:tcPr>
            <w:tcW w:w="2100" w:type="dxa"/>
            <w:tcBorders>
              <w:top w:val="single" w:sz="4" w:space="0" w:color="auto"/>
              <w:left w:val="single" w:sz="4" w:space="0" w:color="auto"/>
              <w:bottom w:val="single" w:sz="4" w:space="0" w:color="auto"/>
              <w:right w:val="single" w:sz="4" w:space="0" w:color="auto"/>
            </w:tcBorders>
          </w:tcPr>
          <w:p w14:paraId="4E68EE5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241-243..</w:t>
            </w:r>
          </w:p>
          <w:p w14:paraId="2A8C2632"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5DA2148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DFB042B" w14:textId="77777777" w:rsidR="00D47080" w:rsidRPr="00446BEA" w:rsidRDefault="00D47080" w:rsidP="003B37FC">
            <w:pPr>
              <w:spacing w:before="60"/>
              <w:jc w:val="both"/>
              <w:rPr>
                <w:rFonts w:ascii="Times New Roman" w:hAnsi="Times New Roman"/>
                <w:bCs/>
                <w:sz w:val="24"/>
              </w:rPr>
            </w:pPr>
          </w:p>
        </w:tc>
      </w:tr>
      <w:tr w:rsidR="00D47080" w:rsidRPr="00446BEA" w14:paraId="65996064" w14:textId="77777777" w:rsidTr="003B37FC">
        <w:tc>
          <w:tcPr>
            <w:tcW w:w="1508" w:type="dxa"/>
            <w:tcBorders>
              <w:top w:val="single" w:sz="4" w:space="0" w:color="auto"/>
              <w:left w:val="single" w:sz="4" w:space="0" w:color="auto"/>
              <w:bottom w:val="single" w:sz="4" w:space="0" w:color="auto"/>
              <w:right w:val="single" w:sz="4" w:space="0" w:color="auto"/>
            </w:tcBorders>
          </w:tcPr>
          <w:p w14:paraId="3666C260"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1F3BB78A"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3.3 Biện pháp khắc phục hậu quả</w:t>
            </w:r>
          </w:p>
        </w:tc>
        <w:tc>
          <w:tcPr>
            <w:tcW w:w="2100" w:type="dxa"/>
            <w:tcBorders>
              <w:top w:val="single" w:sz="4" w:space="0" w:color="auto"/>
              <w:left w:val="single" w:sz="4" w:space="0" w:color="auto"/>
              <w:bottom w:val="single" w:sz="4" w:space="0" w:color="auto"/>
              <w:right w:val="single" w:sz="4" w:space="0" w:color="auto"/>
            </w:tcBorders>
          </w:tcPr>
          <w:p w14:paraId="50FCFAB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241-243..</w:t>
            </w:r>
          </w:p>
          <w:p w14:paraId="142BAA5C" w14:textId="77777777" w:rsidR="00D47080" w:rsidRPr="00446BEA" w:rsidRDefault="00D47080" w:rsidP="003B37FC">
            <w:pPr>
              <w:spacing w:before="60"/>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6A333767"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9E15C29" w14:textId="77777777" w:rsidR="00D47080" w:rsidRPr="00446BEA" w:rsidRDefault="00D47080" w:rsidP="003B37FC">
            <w:pPr>
              <w:spacing w:before="60"/>
              <w:jc w:val="both"/>
              <w:rPr>
                <w:rFonts w:ascii="Times New Roman" w:hAnsi="Times New Roman"/>
                <w:bCs/>
                <w:sz w:val="24"/>
              </w:rPr>
            </w:pPr>
          </w:p>
        </w:tc>
      </w:tr>
      <w:tr w:rsidR="00D47080" w:rsidRPr="00446BEA" w14:paraId="526715DE" w14:textId="77777777" w:rsidTr="003B37FC">
        <w:tc>
          <w:tcPr>
            <w:tcW w:w="1508" w:type="dxa"/>
            <w:tcBorders>
              <w:top w:val="single" w:sz="4" w:space="0" w:color="auto"/>
              <w:left w:val="single" w:sz="4" w:space="0" w:color="auto"/>
              <w:bottom w:val="single" w:sz="4" w:space="0" w:color="auto"/>
              <w:right w:val="single" w:sz="4" w:space="0" w:color="auto"/>
            </w:tcBorders>
          </w:tcPr>
          <w:p w14:paraId="4813D1D1"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12</w:t>
            </w:r>
          </w:p>
          <w:p w14:paraId="3B651193"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2F5FF54B"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0F51FD44" w14:textId="77777777" w:rsidR="00D47080" w:rsidRPr="00446BEA" w:rsidRDefault="00D47080" w:rsidP="003B37FC">
            <w:pPr>
              <w:spacing w:before="240"/>
              <w:jc w:val="both"/>
              <w:rPr>
                <w:rFonts w:ascii="Times New Roman" w:hAnsi="Times New Roman"/>
                <w:sz w:val="24"/>
                <w:szCs w:val="24"/>
              </w:rPr>
            </w:pPr>
            <w:r w:rsidRPr="00446BEA">
              <w:rPr>
                <w:rFonts w:ascii="Times New Roman" w:hAnsi="Times New Roman"/>
                <w:b/>
                <w:bCs/>
                <w:iCs/>
                <w:sz w:val="24"/>
                <w:szCs w:val="24"/>
                <w:u w:val="single"/>
              </w:rPr>
              <w:t>Chương 4</w:t>
            </w:r>
            <w:r w:rsidRPr="00446BEA">
              <w:rPr>
                <w:rFonts w:ascii="Times New Roman" w:hAnsi="Times New Roman"/>
                <w:sz w:val="24"/>
                <w:szCs w:val="24"/>
              </w:rPr>
              <w:t xml:space="preserve">. </w:t>
            </w:r>
            <w:r w:rsidRPr="00446BEA">
              <w:rPr>
                <w:rFonts w:ascii="Times New Roman" w:hAnsi="Times New Roman"/>
                <w:b/>
                <w:bCs/>
                <w:iCs/>
                <w:sz w:val="24"/>
                <w:szCs w:val="24"/>
              </w:rPr>
              <w:t>Vũ khí lửa</w:t>
            </w:r>
          </w:p>
          <w:p w14:paraId="576DC3F6"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 Khái niệm</w:t>
            </w:r>
          </w:p>
          <w:p w14:paraId="29039F4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 Phân loại chất cháy</w:t>
            </w:r>
          </w:p>
          <w:p w14:paraId="0B02BB71"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2.1 Phân loại theo trạng thái tồn tại</w:t>
            </w:r>
          </w:p>
          <w:p w14:paraId="02DDA490"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 Một số loại chất cháy chủ yếu</w:t>
            </w:r>
          </w:p>
          <w:p w14:paraId="0BFED8DF"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3.1 Chất cháy Napan</w:t>
            </w:r>
          </w:p>
          <w:p w14:paraId="4AD28B1A"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3.2 Chất cháy Tecmit</w:t>
            </w:r>
          </w:p>
          <w:p w14:paraId="0A2F35BD"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3.3 Chất cháy Etylen oxit</w:t>
            </w:r>
          </w:p>
        </w:tc>
        <w:tc>
          <w:tcPr>
            <w:tcW w:w="2100" w:type="dxa"/>
            <w:tcBorders>
              <w:top w:val="single" w:sz="4" w:space="0" w:color="auto"/>
              <w:left w:val="single" w:sz="4" w:space="0" w:color="auto"/>
              <w:bottom w:val="single" w:sz="4" w:space="0" w:color="auto"/>
              <w:right w:val="single" w:sz="4" w:space="0" w:color="auto"/>
            </w:tcBorders>
          </w:tcPr>
          <w:p w14:paraId="502D3AE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244-248..</w:t>
            </w:r>
          </w:p>
          <w:p w14:paraId="723A5077" w14:textId="77777777" w:rsidR="00D47080" w:rsidRPr="00446BEA" w:rsidRDefault="00D47080" w:rsidP="003B37FC">
            <w:pPr>
              <w:spacing w:before="60"/>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422DD22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72E4E661" w14:textId="77777777" w:rsidR="00D47080" w:rsidRPr="00446BEA" w:rsidRDefault="00D47080" w:rsidP="003B37FC">
            <w:pPr>
              <w:spacing w:before="60"/>
              <w:jc w:val="both"/>
              <w:rPr>
                <w:rFonts w:ascii="Times New Roman" w:hAnsi="Times New Roman"/>
                <w:bCs/>
                <w:sz w:val="24"/>
              </w:rPr>
            </w:pPr>
          </w:p>
        </w:tc>
      </w:tr>
      <w:tr w:rsidR="00D47080" w:rsidRPr="00446BEA" w14:paraId="1FACE477" w14:textId="77777777" w:rsidTr="003B37FC">
        <w:tc>
          <w:tcPr>
            <w:tcW w:w="1508" w:type="dxa"/>
            <w:tcBorders>
              <w:top w:val="single" w:sz="4" w:space="0" w:color="auto"/>
              <w:left w:val="single" w:sz="4" w:space="0" w:color="auto"/>
              <w:bottom w:val="single" w:sz="4" w:space="0" w:color="auto"/>
              <w:right w:val="single" w:sz="4" w:space="0" w:color="auto"/>
            </w:tcBorders>
          </w:tcPr>
          <w:p w14:paraId="57BEBE9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4BA271A2"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2.2 Phân loại theo nguồn gốc chất cháy</w:t>
            </w:r>
          </w:p>
          <w:p w14:paraId="31EE3855"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3.4 Chất cháy phôtpho trắng</w:t>
            </w:r>
          </w:p>
          <w:p w14:paraId="1AF3DE9C"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3.5 Chất cháy Pyrogen</w:t>
            </w:r>
          </w:p>
        </w:tc>
        <w:tc>
          <w:tcPr>
            <w:tcW w:w="2100" w:type="dxa"/>
            <w:tcBorders>
              <w:top w:val="single" w:sz="4" w:space="0" w:color="auto"/>
              <w:left w:val="single" w:sz="4" w:space="0" w:color="auto"/>
              <w:bottom w:val="single" w:sz="4" w:space="0" w:color="auto"/>
              <w:right w:val="single" w:sz="4" w:space="0" w:color="auto"/>
            </w:tcBorders>
          </w:tcPr>
          <w:p w14:paraId="18AFD65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244-248..</w:t>
            </w:r>
          </w:p>
          <w:p w14:paraId="2CBDE4D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lastRenderedPageBreak/>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0C01499A"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lastRenderedPageBreak/>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8715A96" w14:textId="77777777" w:rsidR="00D47080" w:rsidRPr="00446BEA" w:rsidRDefault="00D47080" w:rsidP="003B37FC">
            <w:pPr>
              <w:spacing w:before="60"/>
              <w:jc w:val="both"/>
              <w:rPr>
                <w:rFonts w:ascii="Times New Roman" w:hAnsi="Times New Roman"/>
                <w:bCs/>
                <w:sz w:val="24"/>
              </w:rPr>
            </w:pPr>
          </w:p>
        </w:tc>
      </w:tr>
      <w:tr w:rsidR="00D47080" w:rsidRPr="00446BEA" w14:paraId="3B176582" w14:textId="77777777" w:rsidTr="003B37FC">
        <w:tc>
          <w:tcPr>
            <w:tcW w:w="1508" w:type="dxa"/>
            <w:tcBorders>
              <w:top w:val="single" w:sz="4" w:space="0" w:color="auto"/>
              <w:left w:val="single" w:sz="4" w:space="0" w:color="auto"/>
              <w:bottom w:val="single" w:sz="4" w:space="0" w:color="auto"/>
              <w:right w:val="single" w:sz="4" w:space="0" w:color="auto"/>
            </w:tcBorders>
          </w:tcPr>
          <w:p w14:paraId="46C5770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13</w:t>
            </w:r>
          </w:p>
          <w:p w14:paraId="20735009"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02D2279D"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53466A4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 Tác hại của chất cháy</w:t>
            </w:r>
          </w:p>
          <w:p w14:paraId="4F691BFD"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4.1 Đối với người</w:t>
            </w:r>
          </w:p>
          <w:p w14:paraId="0E6387BD"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4.2 Đối với vũ khí trang bị kĩ thuật</w:t>
            </w:r>
          </w:p>
        </w:tc>
        <w:tc>
          <w:tcPr>
            <w:tcW w:w="2100" w:type="dxa"/>
            <w:tcBorders>
              <w:top w:val="single" w:sz="4" w:space="0" w:color="auto"/>
              <w:left w:val="single" w:sz="4" w:space="0" w:color="auto"/>
              <w:bottom w:val="single" w:sz="4" w:space="0" w:color="auto"/>
              <w:right w:val="single" w:sz="4" w:space="0" w:color="auto"/>
            </w:tcBorders>
          </w:tcPr>
          <w:p w14:paraId="1B5B146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248-250..</w:t>
            </w:r>
          </w:p>
          <w:p w14:paraId="102BB7B3" w14:textId="77777777" w:rsidR="00D47080" w:rsidRPr="00446BEA" w:rsidRDefault="00D47080" w:rsidP="003B37FC">
            <w:pPr>
              <w:spacing w:before="60"/>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78330B8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594EB234" w14:textId="77777777" w:rsidR="00D47080" w:rsidRPr="00446BEA" w:rsidRDefault="00D47080" w:rsidP="003B37FC">
            <w:pPr>
              <w:spacing w:before="60"/>
              <w:jc w:val="both"/>
              <w:rPr>
                <w:rFonts w:ascii="Times New Roman" w:hAnsi="Times New Roman"/>
                <w:b/>
                <w:bCs/>
                <w:iCs/>
                <w:sz w:val="24"/>
                <w:u w:val="single"/>
              </w:rPr>
            </w:pPr>
          </w:p>
        </w:tc>
      </w:tr>
      <w:tr w:rsidR="00D47080" w:rsidRPr="00446BEA" w14:paraId="5742B05E" w14:textId="77777777" w:rsidTr="003B37FC">
        <w:tc>
          <w:tcPr>
            <w:tcW w:w="1508" w:type="dxa"/>
            <w:tcBorders>
              <w:top w:val="single" w:sz="4" w:space="0" w:color="auto"/>
              <w:left w:val="single" w:sz="4" w:space="0" w:color="auto"/>
              <w:bottom w:val="single" w:sz="4" w:space="0" w:color="auto"/>
              <w:right w:val="single" w:sz="4" w:space="0" w:color="auto"/>
            </w:tcBorders>
          </w:tcPr>
          <w:p w14:paraId="0B9E064B"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48642B76"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szCs w:val="24"/>
              </w:rPr>
              <w:t>4.3 Đối với công sự trận địa, công trình kiến trúc</w:t>
            </w:r>
          </w:p>
        </w:tc>
        <w:tc>
          <w:tcPr>
            <w:tcW w:w="2100" w:type="dxa"/>
            <w:tcBorders>
              <w:top w:val="single" w:sz="4" w:space="0" w:color="auto"/>
              <w:left w:val="single" w:sz="4" w:space="0" w:color="auto"/>
              <w:bottom w:val="single" w:sz="4" w:space="0" w:color="auto"/>
              <w:right w:val="single" w:sz="4" w:space="0" w:color="auto"/>
            </w:tcBorders>
          </w:tcPr>
          <w:p w14:paraId="45E41AE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248-250..</w:t>
            </w:r>
          </w:p>
          <w:p w14:paraId="5AE8928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274A9FA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4DCD776" w14:textId="77777777" w:rsidR="00D47080" w:rsidRPr="00446BEA" w:rsidRDefault="00D47080" w:rsidP="003B37FC">
            <w:pPr>
              <w:spacing w:before="60"/>
              <w:jc w:val="both"/>
              <w:rPr>
                <w:rFonts w:ascii="Times New Roman" w:hAnsi="Times New Roman"/>
                <w:b/>
                <w:bCs/>
                <w:iCs/>
                <w:sz w:val="24"/>
              </w:rPr>
            </w:pPr>
          </w:p>
        </w:tc>
      </w:tr>
      <w:tr w:rsidR="00D47080" w:rsidRPr="00446BEA" w14:paraId="63D45A7D" w14:textId="77777777" w:rsidTr="003B37FC">
        <w:tc>
          <w:tcPr>
            <w:tcW w:w="1508" w:type="dxa"/>
            <w:tcBorders>
              <w:top w:val="single" w:sz="4" w:space="0" w:color="auto"/>
              <w:left w:val="single" w:sz="4" w:space="0" w:color="auto"/>
              <w:bottom w:val="single" w:sz="4" w:space="0" w:color="auto"/>
              <w:right w:val="single" w:sz="4" w:space="0" w:color="auto"/>
            </w:tcBorders>
          </w:tcPr>
          <w:p w14:paraId="3474F29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14</w:t>
            </w:r>
          </w:p>
          <w:p w14:paraId="058A9E83"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31EFC867"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56E7F5D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rPr>
              <w:t xml:space="preserve"> </w:t>
            </w:r>
          </w:p>
        </w:tc>
        <w:tc>
          <w:tcPr>
            <w:tcW w:w="3360" w:type="dxa"/>
            <w:tcBorders>
              <w:top w:val="single" w:sz="4" w:space="0" w:color="auto"/>
              <w:left w:val="single" w:sz="4" w:space="0" w:color="auto"/>
              <w:bottom w:val="single" w:sz="4" w:space="0" w:color="auto"/>
              <w:right w:val="single" w:sz="4" w:space="0" w:color="auto"/>
            </w:tcBorders>
          </w:tcPr>
          <w:p w14:paraId="1BCE9AC3"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5. Phương pháp chung phòng chống vũ khí lửa</w:t>
            </w:r>
          </w:p>
          <w:p w14:paraId="6013EF06"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5.1 Biện pháp đề phòng</w:t>
            </w:r>
          </w:p>
          <w:p w14:paraId="77C59E41" w14:textId="77777777" w:rsidR="00D47080" w:rsidRPr="00446BEA" w:rsidRDefault="00D47080" w:rsidP="003B37FC">
            <w:pPr>
              <w:jc w:val="both"/>
              <w:rPr>
                <w:rFonts w:ascii="Times New Roman" w:hAnsi="Times New Roman"/>
                <w:i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7355251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248-250..</w:t>
            </w:r>
          </w:p>
          <w:p w14:paraId="247CB86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5FBB013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4296A00" w14:textId="77777777" w:rsidR="00D47080" w:rsidRPr="00446BEA" w:rsidRDefault="00D47080" w:rsidP="003B37FC">
            <w:pPr>
              <w:spacing w:before="60"/>
              <w:jc w:val="both"/>
              <w:rPr>
                <w:rFonts w:ascii="Times New Roman" w:hAnsi="Times New Roman"/>
                <w:b/>
                <w:bCs/>
                <w:iCs/>
                <w:sz w:val="24"/>
              </w:rPr>
            </w:pPr>
          </w:p>
        </w:tc>
      </w:tr>
      <w:tr w:rsidR="00D47080" w:rsidRPr="00446BEA" w14:paraId="2CB186D5" w14:textId="77777777" w:rsidTr="003B37FC">
        <w:tc>
          <w:tcPr>
            <w:tcW w:w="1508" w:type="dxa"/>
            <w:tcBorders>
              <w:top w:val="single" w:sz="4" w:space="0" w:color="auto"/>
              <w:left w:val="single" w:sz="4" w:space="0" w:color="auto"/>
              <w:bottom w:val="single" w:sz="4" w:space="0" w:color="auto"/>
              <w:right w:val="single" w:sz="4" w:space="0" w:color="auto"/>
            </w:tcBorders>
          </w:tcPr>
          <w:p w14:paraId="64A05B1A"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76D3F1A6"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szCs w:val="24"/>
              </w:rPr>
              <w:t>Biện pháp đề phòng</w:t>
            </w:r>
          </w:p>
        </w:tc>
        <w:tc>
          <w:tcPr>
            <w:tcW w:w="2100" w:type="dxa"/>
            <w:tcBorders>
              <w:top w:val="single" w:sz="4" w:space="0" w:color="auto"/>
              <w:left w:val="single" w:sz="4" w:space="0" w:color="auto"/>
              <w:bottom w:val="single" w:sz="4" w:space="0" w:color="auto"/>
              <w:right w:val="single" w:sz="4" w:space="0" w:color="auto"/>
            </w:tcBorders>
          </w:tcPr>
          <w:p w14:paraId="3BEA5B2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248-250..</w:t>
            </w:r>
          </w:p>
          <w:p w14:paraId="28B7A5BC"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285DEA7A"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5F9013E" w14:textId="77777777" w:rsidR="00D47080" w:rsidRPr="00446BEA" w:rsidRDefault="00D47080" w:rsidP="003B37FC">
            <w:pPr>
              <w:spacing w:before="60"/>
              <w:jc w:val="both"/>
              <w:rPr>
                <w:rFonts w:ascii="Times New Roman" w:hAnsi="Times New Roman"/>
                <w:b/>
                <w:bCs/>
                <w:iCs/>
                <w:sz w:val="24"/>
              </w:rPr>
            </w:pPr>
          </w:p>
        </w:tc>
      </w:tr>
      <w:tr w:rsidR="00D47080" w:rsidRPr="00446BEA" w14:paraId="4DE54FEF" w14:textId="77777777" w:rsidTr="003B37FC">
        <w:tc>
          <w:tcPr>
            <w:tcW w:w="1508" w:type="dxa"/>
            <w:tcBorders>
              <w:top w:val="single" w:sz="4" w:space="0" w:color="auto"/>
              <w:left w:val="single" w:sz="4" w:space="0" w:color="auto"/>
              <w:bottom w:val="single" w:sz="4" w:space="0" w:color="auto"/>
              <w:right w:val="single" w:sz="4" w:space="0" w:color="auto"/>
            </w:tcBorders>
          </w:tcPr>
          <w:p w14:paraId="318E750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15</w:t>
            </w:r>
          </w:p>
          <w:p w14:paraId="412BF9E9"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rPr>
              <w:t>-Thựchành</w:t>
            </w:r>
          </w:p>
          <w:p w14:paraId="4F1F4938"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7E48C08F"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rPr>
              <w:t xml:space="preserve"> </w:t>
            </w:r>
          </w:p>
        </w:tc>
        <w:tc>
          <w:tcPr>
            <w:tcW w:w="3360" w:type="dxa"/>
            <w:tcBorders>
              <w:top w:val="single" w:sz="4" w:space="0" w:color="auto"/>
              <w:left w:val="single" w:sz="4" w:space="0" w:color="auto"/>
              <w:bottom w:val="single" w:sz="4" w:space="0" w:color="auto"/>
              <w:right w:val="single" w:sz="4" w:space="0" w:color="auto"/>
            </w:tcBorders>
          </w:tcPr>
          <w:p w14:paraId="4810184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5.2 Biện pháp dập cháy</w:t>
            </w:r>
          </w:p>
          <w:p w14:paraId="2C8005AE"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szCs w:val="24"/>
              </w:rPr>
              <w:t>5.3 Biện pháp cấp cứu người bị bỏng</w:t>
            </w:r>
          </w:p>
        </w:tc>
        <w:tc>
          <w:tcPr>
            <w:tcW w:w="2100" w:type="dxa"/>
            <w:tcBorders>
              <w:top w:val="single" w:sz="4" w:space="0" w:color="auto"/>
              <w:left w:val="single" w:sz="4" w:space="0" w:color="auto"/>
              <w:bottom w:val="single" w:sz="4" w:space="0" w:color="auto"/>
              <w:right w:val="single" w:sz="4" w:space="0" w:color="auto"/>
            </w:tcBorders>
          </w:tcPr>
          <w:p w14:paraId="4666AC4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1, tr 248-250..</w:t>
            </w:r>
          </w:p>
          <w:p w14:paraId="6BEC890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szCs w:val="24"/>
              </w:rPr>
              <w:t xml:space="preserve">- Mang mặc trang </w:t>
            </w:r>
            <w:r w:rsidRPr="00446BEA">
              <w:rPr>
                <w:rFonts w:ascii="Times New Roman" w:hAnsi="Times New Roman"/>
                <w:sz w:val="24"/>
                <w:szCs w:val="24"/>
              </w:rPr>
              <w:lastRenderedPageBreak/>
              <w:t xml:space="preserve">phục đúng quy định </w:t>
            </w:r>
            <w:r w:rsidRPr="00446BEA">
              <w:rPr>
                <w:rFonts w:ascii="Times New Roman" w:hAnsi="Times New Roman"/>
                <w:bCs/>
                <w:sz w:val="24"/>
                <w:szCs w:val="24"/>
              </w:rPr>
              <w:t>rèn luyện.</w:t>
            </w:r>
          </w:p>
        </w:tc>
        <w:tc>
          <w:tcPr>
            <w:tcW w:w="1680" w:type="dxa"/>
            <w:tcBorders>
              <w:top w:val="single" w:sz="4" w:space="0" w:color="auto"/>
              <w:left w:val="single" w:sz="4" w:space="0" w:color="auto"/>
              <w:bottom w:val="single" w:sz="4" w:space="0" w:color="auto"/>
              <w:right w:val="single" w:sz="4" w:space="0" w:color="auto"/>
            </w:tcBorders>
          </w:tcPr>
          <w:p w14:paraId="6C5255F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lastRenderedPageBreak/>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DB9D9CD" w14:textId="77777777" w:rsidR="00D47080" w:rsidRPr="00446BEA" w:rsidRDefault="00D47080" w:rsidP="003B37FC">
            <w:pPr>
              <w:spacing w:before="60"/>
              <w:jc w:val="both"/>
              <w:rPr>
                <w:rFonts w:ascii="Times New Roman" w:hAnsi="Times New Roman"/>
                <w:b/>
                <w:bCs/>
                <w:iCs/>
                <w:sz w:val="24"/>
              </w:rPr>
            </w:pPr>
          </w:p>
        </w:tc>
      </w:tr>
    </w:tbl>
    <w:p w14:paraId="71386215"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12. Các qui định đối với môn học và yêu cầu khác của giảng viên</w:t>
      </w:r>
    </w:p>
    <w:p w14:paraId="1B17ACC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Tham gia học tập đầy đủ, nghiên cứu giáo trình, tài liệu tham khảo để nắm nội dung bài giảng.</w:t>
      </w:r>
    </w:p>
    <w:p w14:paraId="764D00F9"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Trong học thực hành, luyện tập phải chấp hành nghiêm kỉ luật học tập, bảo đảm an toàn tuyệt đối cho người và trang bị.</w:t>
      </w:r>
    </w:p>
    <w:p w14:paraId="032B3BC2"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Phải có tinh thần giữ gìn, bảo quản dụng cụ trang bị, không được làm hư hỏng, mất mát.</w:t>
      </w:r>
    </w:p>
    <w:p w14:paraId="2CA03926"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Phải có tinh thần tự giác cao trong học tập, không ngại khó, ngại khổ.</w:t>
      </w:r>
    </w:p>
    <w:p w14:paraId="19BD3F13"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13. Phương thức kiểm tra, đánh giá kết quả môn học</w:t>
      </w:r>
    </w:p>
    <w:p w14:paraId="0C298556"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Kiểm tra đánh giá thường xuyên: Tham gia học tập trên lớp chuyên cần, tích cực luyện tập thực hành, thái độ học tập nghiêm túc, có ý thức xây dựng bài.</w:t>
      </w:r>
    </w:p>
    <w:p w14:paraId="2FECE80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Kiểm tra đánh giá định kì: Kiểm tra bài cũ, thực hiện nội dung thực hành, kiểm tra giữa kì.</w:t>
      </w:r>
    </w:p>
    <w:p w14:paraId="2E8DCF0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Kiểm tra kết thúc môn học: Thi tự luận (Trắc nghiệm)</w:t>
      </w:r>
    </w:p>
    <w:p w14:paraId="114AFBE9" w14:textId="77777777" w:rsidR="00D47080" w:rsidRPr="00446BEA" w:rsidRDefault="00D47080" w:rsidP="00D47080">
      <w:pPr>
        <w:jc w:val="left"/>
        <w:rPr>
          <w:rFonts w:ascii="Times New Roman" w:hAnsi="Times New Roman"/>
          <w:b/>
          <w:bCs/>
          <w:sz w:val="24"/>
          <w:szCs w:val="24"/>
        </w:rPr>
      </w:pPr>
      <w:r w:rsidRPr="00446BEA">
        <w:rPr>
          <w:rFonts w:ascii="Times New Roman" w:hAnsi="Times New Roman"/>
          <w:b/>
          <w:bCs/>
          <w:sz w:val="24"/>
          <w:szCs w:val="24"/>
        </w:rPr>
        <w:t>14. Ngày phê duyệt:</w:t>
      </w:r>
    </w:p>
    <w:p w14:paraId="04AEC302" w14:textId="77777777" w:rsidR="00D47080" w:rsidRPr="00446BEA" w:rsidRDefault="00D47080" w:rsidP="00D47080">
      <w:pPr>
        <w:jc w:val="left"/>
        <w:rPr>
          <w:rFonts w:ascii="Times New Roman" w:hAnsi="Times New Roman"/>
          <w:sz w:val="24"/>
          <w:szCs w:val="24"/>
        </w:rPr>
      </w:pPr>
      <w:r w:rsidRPr="00446BEA">
        <w:rPr>
          <w:rFonts w:ascii="Times New Roman" w:hAnsi="Times New Roman"/>
          <w:b/>
          <w:bCs/>
          <w:sz w:val="24"/>
          <w:szCs w:val="24"/>
        </w:rPr>
        <w:t>15. Cấp phê duyệt:</w:t>
      </w:r>
    </w:p>
    <w:p w14:paraId="3F7BE165" w14:textId="77777777" w:rsidR="00D47080" w:rsidRPr="00446BEA" w:rsidRDefault="00D47080" w:rsidP="00D47080">
      <w:pPr>
        <w:rPr>
          <w:rFonts w:ascii="Times New Roman" w:hAnsi="Times New Roman"/>
        </w:rPr>
      </w:pPr>
    </w:p>
    <w:p w14:paraId="0E82A5FA" w14:textId="77777777" w:rsidR="00D47080" w:rsidRPr="00446BEA" w:rsidRDefault="00D47080" w:rsidP="00D47080">
      <w:pPr>
        <w:rPr>
          <w:rFonts w:ascii="Times New Roman" w:hAnsi="Times New Roman"/>
        </w:rPr>
      </w:pPr>
    </w:p>
    <w:p w14:paraId="452629D5" w14:textId="77777777" w:rsidR="00D47080" w:rsidRPr="00446BEA" w:rsidRDefault="00D47080" w:rsidP="00D47080">
      <w:pPr>
        <w:spacing w:before="60"/>
        <w:rPr>
          <w:rFonts w:ascii="Times New Roman" w:hAnsi="Times New Roman"/>
          <w:b/>
          <w:sz w:val="24"/>
          <w:szCs w:val="24"/>
        </w:rPr>
      </w:pPr>
      <w:r w:rsidRPr="00446BEA">
        <w:rPr>
          <w:rFonts w:ascii="Times New Roman" w:hAnsi="Times New Roman"/>
          <w:b/>
          <w:sz w:val="24"/>
          <w:szCs w:val="24"/>
        </w:rPr>
        <w:t>ĐỀ CƯƠNG CHI TIẾT HỌC PHẦN</w:t>
      </w:r>
    </w:p>
    <w:p w14:paraId="641FAB31" w14:textId="77777777" w:rsidR="00D47080" w:rsidRPr="00446BEA" w:rsidRDefault="00D47080" w:rsidP="00D47080">
      <w:pPr>
        <w:spacing w:before="60"/>
        <w:rPr>
          <w:rFonts w:ascii="Times New Roman" w:hAnsi="Times New Roman"/>
          <w:sz w:val="24"/>
          <w:szCs w:val="24"/>
        </w:rPr>
      </w:pPr>
      <w:r w:rsidRPr="00446BEA">
        <w:rPr>
          <w:rFonts w:ascii="Times New Roman" w:hAnsi="Times New Roman"/>
          <w:sz w:val="24"/>
          <w:szCs w:val="24"/>
        </w:rPr>
        <w:t>KỸ THUẬT BẮN SÚNG BỘ BINH VÀ NÉM LỰU ĐẠN     3(1,2)</w:t>
      </w:r>
    </w:p>
    <w:p w14:paraId="2DF75656"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1. Thông tin về giảng viên.</w:t>
      </w:r>
    </w:p>
    <w:p w14:paraId="04B7EB6D"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1.1. Họ và tên: Nguyễn văn Tường</w:t>
      </w:r>
    </w:p>
    <w:p w14:paraId="1ECF615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Chức danh: Cử nhân quân sự, Trung tá, Cố vấn học tập</w:t>
      </w:r>
    </w:p>
    <w:p w14:paraId="14D5BE37"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Điện thoại : 0983920337</w:t>
      </w:r>
    </w:p>
    <w:p w14:paraId="66EF10A1"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1.2. Họ và tên: Nguyễn Đình Phi</w:t>
      </w:r>
    </w:p>
    <w:p w14:paraId="7C5DE9B8"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Chức danh: Cử nhân sư phạm, Giảng viên</w:t>
      </w:r>
    </w:p>
    <w:p w14:paraId="39DC340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Điện thoại: 0946292966</w:t>
      </w:r>
    </w:p>
    <w:p w14:paraId="4FC3BD17"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1.3. Học và tên: Vương Đình Phi</w:t>
      </w:r>
    </w:p>
    <w:p w14:paraId="2339F41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Chức danh: Cử nhân quân sự, Thiếu tá, Giảng viên</w:t>
      </w:r>
    </w:p>
    <w:p w14:paraId="015532C8"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Điện thoại: 0977 597 568</w:t>
      </w:r>
    </w:p>
    <w:p w14:paraId="3C89C6C6"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sz w:val="24"/>
          <w:szCs w:val="24"/>
        </w:rPr>
        <w:t xml:space="preserve">2. Tên học phần: </w:t>
      </w:r>
      <w:r w:rsidRPr="00446BEA">
        <w:rPr>
          <w:rFonts w:ascii="Times New Roman" w:hAnsi="Times New Roman"/>
          <w:sz w:val="24"/>
          <w:szCs w:val="24"/>
        </w:rPr>
        <w:t>KỸ THUẬT BẮN SÚNG BỘ BINH VÀ NÉM LỰU ĐẠN</w:t>
      </w:r>
    </w:p>
    <w:p w14:paraId="0C9B628A"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
          <w:bCs/>
          <w:sz w:val="24"/>
          <w:szCs w:val="24"/>
        </w:rPr>
        <w:t>3.</w:t>
      </w:r>
      <w:r w:rsidRPr="00446BEA">
        <w:rPr>
          <w:rFonts w:ascii="Times New Roman" w:hAnsi="Times New Roman"/>
          <w:b/>
          <w:bCs/>
          <w:iCs/>
          <w:sz w:val="24"/>
          <w:szCs w:val="24"/>
        </w:rPr>
        <w:t xml:space="preserve"> </w:t>
      </w:r>
      <w:r w:rsidRPr="00446BEA">
        <w:rPr>
          <w:rFonts w:ascii="Times New Roman" w:hAnsi="Times New Roman"/>
          <w:b/>
          <w:bCs/>
          <w:sz w:val="24"/>
          <w:szCs w:val="24"/>
        </w:rPr>
        <w:t>Mã môn học</w:t>
      </w:r>
      <w:r w:rsidRPr="00446BEA">
        <w:rPr>
          <w:rFonts w:ascii="Times New Roman" w:hAnsi="Times New Roman"/>
          <w:b/>
          <w:bCs/>
          <w:iCs/>
          <w:sz w:val="24"/>
          <w:szCs w:val="24"/>
        </w:rPr>
        <w:t>:</w:t>
      </w:r>
      <w:r w:rsidRPr="00446BEA">
        <w:rPr>
          <w:rFonts w:ascii="Times New Roman" w:hAnsi="Times New Roman"/>
          <w:sz w:val="24"/>
          <w:szCs w:val="24"/>
        </w:rPr>
        <w:t xml:space="preserve"> </w:t>
      </w:r>
      <w:r w:rsidRPr="00446BEA">
        <w:rPr>
          <w:rFonts w:ascii="Times New Roman" w:hAnsi="Times New Roman"/>
          <w:b/>
          <w:sz w:val="24"/>
          <w:szCs w:val="24"/>
        </w:rPr>
        <w:t>QP20032</w:t>
      </w:r>
    </w:p>
    <w:p w14:paraId="40200773"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lastRenderedPageBreak/>
        <w:t>4.</w:t>
      </w:r>
      <w:r w:rsidRPr="00446BEA">
        <w:rPr>
          <w:rFonts w:ascii="Times New Roman" w:hAnsi="Times New Roman"/>
          <w:b/>
          <w:bCs/>
          <w:iCs/>
          <w:sz w:val="24"/>
          <w:szCs w:val="24"/>
        </w:rPr>
        <w:t xml:space="preserve"> </w:t>
      </w:r>
      <w:r w:rsidRPr="00446BEA">
        <w:rPr>
          <w:rFonts w:ascii="Times New Roman" w:hAnsi="Times New Roman"/>
          <w:b/>
          <w:bCs/>
          <w:sz w:val="24"/>
          <w:szCs w:val="24"/>
        </w:rPr>
        <w:t>Số tín chỉ</w:t>
      </w:r>
      <w:r w:rsidRPr="00446BEA">
        <w:rPr>
          <w:rFonts w:ascii="Times New Roman" w:hAnsi="Times New Roman"/>
          <w:b/>
          <w:bCs/>
          <w:iCs/>
          <w:sz w:val="24"/>
          <w:szCs w:val="24"/>
        </w:rPr>
        <w:t xml:space="preserve"> :</w:t>
      </w:r>
      <w:r w:rsidRPr="00446BEA">
        <w:rPr>
          <w:rFonts w:ascii="Times New Roman" w:hAnsi="Times New Roman"/>
          <w:sz w:val="24"/>
          <w:szCs w:val="24"/>
        </w:rPr>
        <w:t xml:space="preserve"> 03</w:t>
      </w:r>
    </w:p>
    <w:p w14:paraId="27CA8CE9"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5.</w:t>
      </w:r>
      <w:r w:rsidRPr="00446BEA">
        <w:rPr>
          <w:rFonts w:ascii="Times New Roman" w:hAnsi="Times New Roman"/>
          <w:b/>
          <w:bCs/>
          <w:iCs/>
          <w:sz w:val="24"/>
          <w:szCs w:val="24"/>
        </w:rPr>
        <w:t xml:space="preserve"> </w:t>
      </w:r>
      <w:r w:rsidRPr="00446BEA">
        <w:rPr>
          <w:rFonts w:ascii="Times New Roman" w:hAnsi="Times New Roman"/>
          <w:b/>
          <w:bCs/>
          <w:sz w:val="24"/>
          <w:szCs w:val="24"/>
        </w:rPr>
        <w:t>Loại môn học</w:t>
      </w:r>
      <w:r w:rsidRPr="00446BEA">
        <w:rPr>
          <w:rFonts w:ascii="Times New Roman" w:hAnsi="Times New Roman"/>
          <w:b/>
          <w:bCs/>
          <w:iCs/>
          <w:sz w:val="24"/>
          <w:szCs w:val="24"/>
        </w:rPr>
        <w:t xml:space="preserve"> :</w:t>
      </w:r>
      <w:r w:rsidRPr="00446BEA">
        <w:rPr>
          <w:rFonts w:ascii="Times New Roman" w:hAnsi="Times New Roman"/>
          <w:sz w:val="24"/>
          <w:szCs w:val="24"/>
        </w:rPr>
        <w:t xml:space="preserve">  Bắt buộc.</w:t>
      </w:r>
    </w:p>
    <w:p w14:paraId="208CA116"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6. Giờ tín chỉ đối với các hoạt động</w:t>
      </w:r>
    </w:p>
    <w:p w14:paraId="4E0C85A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Lý thuyết : 5 tiết</w:t>
      </w:r>
    </w:p>
    <w:p w14:paraId="5171695C"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Thực hành : 40 tiết</w:t>
      </w:r>
    </w:p>
    <w:p w14:paraId="06E3BFA6"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Tự học : 90 tiết</w:t>
      </w:r>
    </w:p>
    <w:p w14:paraId="6A3BF2E2"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7. Mục tiêu môn học</w:t>
      </w:r>
    </w:p>
    <w:p w14:paraId="18E1AF0E"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Kiến thức:</w:t>
      </w:r>
      <w:r w:rsidRPr="00446BEA">
        <w:rPr>
          <w:rFonts w:ascii="Times New Roman" w:hAnsi="Times New Roman"/>
          <w:sz w:val="24"/>
          <w:szCs w:val="24"/>
        </w:rPr>
        <w:t xml:space="preserve"> Đây là môn học chuyên ngành có vị trí quan trọng trong chương trình đào tạo giáo viên GDQP-GDTC nhằm trang bị cho người học những kiến thức cơ bản về lý thuyết bắn súng bộ binh, kỹ thuật sử dụng lựu đạn cách dùng  một số loại súng trong chiến đấu.</w:t>
      </w:r>
    </w:p>
    <w:p w14:paraId="25057598"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Kỹ năng:</w:t>
      </w:r>
      <w:r w:rsidRPr="00446BEA">
        <w:rPr>
          <w:rFonts w:ascii="Times New Roman" w:hAnsi="Times New Roman"/>
          <w:sz w:val="24"/>
          <w:szCs w:val="24"/>
        </w:rPr>
        <w:t xml:space="preserve"> Trang bị cho người học một số kĩ năng sử dụng súng bộ binh và một kỹ thuật sử dụng lựu đạn. Biết vận dụng những kĩ năng có được vào học tập chiến thuật và hoạt động nghề nghiệp cũng như thực tiễn công tác sau sau này.</w:t>
      </w:r>
    </w:p>
    <w:p w14:paraId="5D7D02F6"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Thái độ :</w:t>
      </w:r>
      <w:r w:rsidRPr="00446BEA">
        <w:rPr>
          <w:rFonts w:ascii="Times New Roman" w:hAnsi="Times New Roman"/>
          <w:sz w:val="24"/>
          <w:szCs w:val="24"/>
        </w:rPr>
        <w:t xml:space="preserve"> Bỗi dưỡng cho người học có thái độ nghiêm túc trong học tập, rèn luyện đức tính tỉ mỉ, cẩn thận, bình tĩnh, dũng cảm, tinh thần đồng đội và có trách nhiệm bảo quản vũ khí trang bị.</w:t>
      </w:r>
    </w:p>
    <w:p w14:paraId="1FE780CB"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8. Tóm tắt nội dung môn học</w:t>
      </w:r>
    </w:p>
    <w:p w14:paraId="0F44B507"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 xml:space="preserve">Môn học thuộc lĩnh vực kĩ thuật bao gồm giới thiệu một số nội dung về lí thuyết bắn súng bộ binh, lựu đạn; cách dùng súng SKS, AK, RPĐ; tập và bắn đạn thật súng AK (SKS)  tập ném lựu đạn </w:t>
      </w:r>
    </w:p>
    <w:p w14:paraId="59E199BE"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Phương pháp nghiên cứu: Nghe lên lớp lí thuyết, luyện tập thực hành, nghiên cứu tài liệu và tự học để nắm kiến thức.</w:t>
      </w:r>
    </w:p>
    <w:p w14:paraId="3ED403D0"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9. Nội dung chi tiết</w:t>
      </w:r>
    </w:p>
    <w:p w14:paraId="66A30AB7"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iCs/>
          <w:sz w:val="24"/>
          <w:szCs w:val="24"/>
          <w:u w:val="single"/>
        </w:rPr>
        <w:t>Chương 1</w:t>
      </w:r>
      <w:r w:rsidRPr="00446BEA">
        <w:rPr>
          <w:rFonts w:ascii="Times New Roman" w:hAnsi="Times New Roman"/>
          <w:sz w:val="24"/>
          <w:szCs w:val="24"/>
        </w:rPr>
        <w:t xml:space="preserve">. </w:t>
      </w:r>
      <w:r w:rsidRPr="00446BEA">
        <w:rPr>
          <w:rFonts w:ascii="Times New Roman" w:hAnsi="Times New Roman"/>
          <w:b/>
          <w:bCs/>
          <w:iCs/>
          <w:sz w:val="24"/>
          <w:szCs w:val="24"/>
        </w:rPr>
        <w:t>Một số nội dung về lí thuyết bắn súng.</w:t>
      </w:r>
    </w:p>
    <w:p w14:paraId="17DF0B9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1.1. Sức giật của súng và sự hình thành góc nẩy</w:t>
      </w:r>
    </w:p>
    <w:p w14:paraId="62CD468C"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1.1.1. Khái niệm sức giật của súng</w:t>
      </w:r>
    </w:p>
    <w:p w14:paraId="781851C2"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1.1.2 Các thời kì giật, nguyên nhân, ảnh hưởng đến bắn trúng và cách khắc phục</w:t>
      </w:r>
    </w:p>
    <w:p w14:paraId="580564B4"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1.1.3 Góc nẩy và nguyên nhân gây ra góc nẩy</w:t>
      </w:r>
    </w:p>
    <w:p w14:paraId="61F5368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1.2. Hình dáng đường đạn trong không gian và ý nghĩa thực tiễn trong chiến đấu</w:t>
      </w:r>
    </w:p>
    <w:p w14:paraId="173939BA"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1.2.1. Hình dáng đường đạn</w:t>
      </w:r>
    </w:p>
    <w:p w14:paraId="09684AE6"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1.2.2. Ý nghĩa thực tiễn của đường đạn trong chiến đấu</w:t>
      </w:r>
    </w:p>
    <w:p w14:paraId="010E011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1.3. Khoảng nguy hiểm, khoảng an toàn, khoảng che đỡ</w:t>
      </w:r>
    </w:p>
    <w:p w14:paraId="114DB225"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1.3.1. Khoảng nguy hiểm</w:t>
      </w:r>
    </w:p>
    <w:p w14:paraId="6CB7EB8A"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1.3.2.Khoảng che đỡ</w:t>
      </w:r>
    </w:p>
    <w:p w14:paraId="66D3F804"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lastRenderedPageBreak/>
        <w:t>1.3.3.Khoảng an toàn</w:t>
      </w:r>
    </w:p>
    <w:p w14:paraId="6CDEA2D1"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1.4. Ngắm bắn</w:t>
      </w:r>
    </w:p>
    <w:p w14:paraId="34192550"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1.4.1. Khái niệm về ngắm bắn</w:t>
      </w:r>
    </w:p>
    <w:p w14:paraId="43B92B6E"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1.4.2. Thứ tự thực hành ngắm bắn</w:t>
      </w:r>
    </w:p>
    <w:p w14:paraId="31C3EBBC"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1.4.3. Ảnh hưởng của ngắm sai đến kết quả bắn</w:t>
      </w:r>
    </w:p>
    <w:p w14:paraId="44375DCB"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1.5. Kiểm tra và hiệu chỉnh súng</w:t>
      </w:r>
    </w:p>
    <w:p w14:paraId="1B160E10"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1.5.1. Kiểm tra súng và đạn</w:t>
      </w:r>
    </w:p>
    <w:p w14:paraId="38264312" w14:textId="77777777" w:rsidR="00D47080" w:rsidRPr="00446BEA" w:rsidRDefault="00D47080" w:rsidP="00D47080">
      <w:pPr>
        <w:jc w:val="both"/>
        <w:rPr>
          <w:rFonts w:ascii="Times New Roman" w:hAnsi="Times New Roman"/>
          <w:iCs/>
          <w:sz w:val="24"/>
          <w:szCs w:val="24"/>
          <w:u w:val="single"/>
          <w:lang w:val="nb-NO"/>
        </w:rPr>
      </w:pPr>
      <w:r w:rsidRPr="00446BEA">
        <w:rPr>
          <w:rFonts w:ascii="Times New Roman" w:hAnsi="Times New Roman"/>
          <w:iCs/>
          <w:sz w:val="24"/>
          <w:szCs w:val="24"/>
          <w:lang w:val="nb-NO"/>
        </w:rPr>
        <w:t>1.5.2. Hiệu chỉnh súng</w:t>
      </w:r>
    </w:p>
    <w:p w14:paraId="2EE7D96A" w14:textId="77777777" w:rsidR="00D47080" w:rsidRPr="00446BEA" w:rsidRDefault="00D47080" w:rsidP="00D47080">
      <w:pPr>
        <w:spacing w:before="240"/>
        <w:jc w:val="both"/>
        <w:rPr>
          <w:rFonts w:ascii="Times New Roman" w:hAnsi="Times New Roman"/>
          <w:sz w:val="24"/>
          <w:szCs w:val="24"/>
          <w:lang w:val="nb-NO"/>
        </w:rPr>
      </w:pPr>
      <w:r w:rsidRPr="00446BEA">
        <w:rPr>
          <w:rFonts w:ascii="Times New Roman" w:hAnsi="Times New Roman"/>
          <w:b/>
          <w:bCs/>
          <w:iCs/>
          <w:sz w:val="24"/>
          <w:szCs w:val="24"/>
          <w:u w:val="single"/>
          <w:lang w:val="nb-NO"/>
        </w:rPr>
        <w:t>Chương 2</w:t>
      </w:r>
      <w:r w:rsidRPr="00446BEA">
        <w:rPr>
          <w:rFonts w:ascii="Times New Roman" w:hAnsi="Times New Roman"/>
          <w:sz w:val="24"/>
          <w:szCs w:val="24"/>
          <w:lang w:val="nb-NO"/>
        </w:rPr>
        <w:t xml:space="preserve">. </w:t>
      </w:r>
      <w:r w:rsidRPr="00446BEA">
        <w:rPr>
          <w:rFonts w:ascii="Times New Roman" w:hAnsi="Times New Roman"/>
          <w:b/>
          <w:bCs/>
          <w:iCs/>
          <w:sz w:val="24"/>
          <w:szCs w:val="24"/>
          <w:lang w:val="nb-NO"/>
        </w:rPr>
        <w:t>Động tác bắn tại chỗ các loại súng bộ binh.</w:t>
      </w:r>
    </w:p>
    <w:p w14:paraId="0F8C831D"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2.1. Động tác bắn súng tiểu liên AK, CKC</w:t>
      </w:r>
    </w:p>
    <w:p w14:paraId="1C8EAD94"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2.1.1. Động tác nằm bắn</w:t>
      </w:r>
    </w:p>
    <w:p w14:paraId="28A5C987"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2.1.2. Động quì bắn</w:t>
      </w:r>
    </w:p>
    <w:p w14:paraId="7B3113CF"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2.1.3. Động tác đứng bắn</w:t>
      </w:r>
    </w:p>
    <w:p w14:paraId="24D1EF40"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2.2. Động tác bắn súng ngắn K54</w:t>
      </w:r>
    </w:p>
    <w:p w14:paraId="24D43841"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2.2.1. Động tác đứng bắn cơ bản</w:t>
      </w:r>
    </w:p>
    <w:p w14:paraId="7C7ECC75"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2.2.2. Động tác đứng bắn hai tay</w:t>
      </w:r>
    </w:p>
    <w:p w14:paraId="2776A336"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b/>
          <w:bCs/>
          <w:iCs/>
          <w:sz w:val="24"/>
          <w:szCs w:val="24"/>
          <w:u w:val="single"/>
          <w:lang w:val="nb-NO"/>
        </w:rPr>
        <w:t>Chương 3</w:t>
      </w:r>
      <w:r w:rsidRPr="00446BEA">
        <w:rPr>
          <w:rFonts w:ascii="Times New Roman" w:hAnsi="Times New Roman"/>
          <w:sz w:val="24"/>
          <w:szCs w:val="24"/>
          <w:lang w:val="nb-NO"/>
        </w:rPr>
        <w:t xml:space="preserve">. </w:t>
      </w:r>
      <w:r w:rsidRPr="00446BEA">
        <w:rPr>
          <w:rFonts w:ascii="Times New Roman" w:hAnsi="Times New Roman"/>
          <w:b/>
          <w:bCs/>
          <w:iCs/>
          <w:sz w:val="24"/>
          <w:szCs w:val="24"/>
          <w:lang w:val="nb-NO"/>
        </w:rPr>
        <w:t>Ngắm trúng, chụm.</w:t>
      </w:r>
    </w:p>
    <w:p w14:paraId="0D600817"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3.1. Ý nghĩa ngắm trúng chụm</w:t>
      </w:r>
    </w:p>
    <w:p w14:paraId="38231A0C"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3.2. Tập ngắm chụm</w:t>
      </w:r>
    </w:p>
    <w:p w14:paraId="35AB00F9"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3.3. Tập ngắm chụm và trúng</w:t>
      </w:r>
    </w:p>
    <w:p w14:paraId="7C511649"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b/>
          <w:bCs/>
          <w:iCs/>
          <w:sz w:val="24"/>
          <w:szCs w:val="24"/>
          <w:u w:val="single"/>
          <w:lang w:val="nb-NO"/>
        </w:rPr>
        <w:t>Chương 4</w:t>
      </w:r>
      <w:r w:rsidRPr="00446BEA">
        <w:rPr>
          <w:rFonts w:ascii="Times New Roman" w:hAnsi="Times New Roman"/>
          <w:sz w:val="24"/>
          <w:szCs w:val="24"/>
          <w:lang w:val="nb-NO"/>
        </w:rPr>
        <w:t>. Tập bắn bài 1b súng AK, SKS</w:t>
      </w:r>
    </w:p>
    <w:p w14:paraId="4DD0F9D0"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4.1. Ý nghĩa, đặc điểm, yêu cầu</w:t>
      </w:r>
    </w:p>
    <w:p w14:paraId="650C6DD0"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4.2. Phương án tập</w:t>
      </w:r>
    </w:p>
    <w:p w14:paraId="28DDA8D1"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4.3. Cách thực hành tập bắn</w:t>
      </w:r>
    </w:p>
    <w:p w14:paraId="5AA2351D"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4.4. Điều kiện kiểm tra và cách thực hành bắn kiểm tra</w:t>
      </w:r>
    </w:p>
    <w:p w14:paraId="1BDC758D"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4.2. Tập bắn bài 1 súng AK, SKS</w:t>
      </w:r>
    </w:p>
    <w:p w14:paraId="739657CB"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4.2.1 Ý nghĩa, đặc điểm, yêu cầu</w:t>
      </w:r>
    </w:p>
    <w:p w14:paraId="69B30213"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4.2.2. Phương án tập</w:t>
      </w:r>
    </w:p>
    <w:p w14:paraId="13639282"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4.2.3. Cách thực hành tập bắn</w:t>
      </w:r>
    </w:p>
    <w:p w14:paraId="6DF84583"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4.2.4. Điều kiện kiểm tra và cách thực hành bắn kiểm tra</w:t>
      </w:r>
    </w:p>
    <w:p w14:paraId="688FACF2" w14:textId="77777777" w:rsidR="00D47080" w:rsidRPr="00446BEA" w:rsidRDefault="00D47080" w:rsidP="00D47080">
      <w:pPr>
        <w:tabs>
          <w:tab w:val="left" w:pos="4069"/>
        </w:tabs>
        <w:jc w:val="both"/>
        <w:rPr>
          <w:rFonts w:ascii="Times New Roman" w:hAnsi="Times New Roman"/>
          <w:sz w:val="24"/>
          <w:szCs w:val="24"/>
          <w:lang w:val="nb-NO"/>
        </w:rPr>
      </w:pPr>
      <w:r w:rsidRPr="00446BEA">
        <w:rPr>
          <w:rFonts w:ascii="Times New Roman" w:hAnsi="Times New Roman"/>
          <w:b/>
          <w:bCs/>
          <w:iCs/>
          <w:sz w:val="24"/>
          <w:szCs w:val="24"/>
          <w:u w:val="single"/>
          <w:lang w:val="nb-NO"/>
        </w:rPr>
        <w:t>Chương 5</w:t>
      </w:r>
      <w:r w:rsidRPr="00446BEA">
        <w:rPr>
          <w:rFonts w:ascii="Times New Roman" w:hAnsi="Times New Roman"/>
          <w:sz w:val="24"/>
          <w:szCs w:val="24"/>
          <w:lang w:val="nb-NO"/>
        </w:rPr>
        <w:t>. Binh khí một số loại lựu đạn</w:t>
      </w:r>
      <w:r w:rsidRPr="00446BEA">
        <w:rPr>
          <w:rFonts w:ascii="Times New Roman" w:hAnsi="Times New Roman"/>
          <w:sz w:val="24"/>
          <w:szCs w:val="24"/>
          <w:lang w:val="nb-NO"/>
        </w:rPr>
        <w:tab/>
      </w:r>
    </w:p>
    <w:p w14:paraId="6AEAB194"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5.1. Những vấn đề chung</w:t>
      </w:r>
    </w:p>
    <w:p w14:paraId="48AB69A9"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lastRenderedPageBreak/>
        <w:t>5.1.1. Tính năng, cấu tạo, chuyển động của một số lựu đạn diệt bộ binh</w:t>
      </w:r>
    </w:p>
    <w:p w14:paraId="73014BA3"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5.1.2. Qui tắc sử dụng lựu đạn</w:t>
      </w:r>
    </w:p>
    <w:p w14:paraId="13BFA4DA"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5.2. Kĩ thuật ném lựu đạn</w:t>
      </w:r>
    </w:p>
    <w:p w14:paraId="3A2403C1"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5.2.1. Động tác ném lựu đạn</w:t>
      </w:r>
    </w:p>
    <w:p w14:paraId="12B0E4AC"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5.2.2. Ném lựu đạn xa trúng hướng</w:t>
      </w:r>
    </w:p>
    <w:p w14:paraId="274160FE" w14:textId="77777777" w:rsidR="00D47080" w:rsidRPr="00446BEA" w:rsidRDefault="00D47080" w:rsidP="00D47080">
      <w:pPr>
        <w:jc w:val="both"/>
        <w:rPr>
          <w:rFonts w:ascii="Times New Roman" w:hAnsi="Times New Roman"/>
          <w:iCs/>
          <w:sz w:val="24"/>
          <w:szCs w:val="24"/>
          <w:lang w:val="nb-NO"/>
        </w:rPr>
      </w:pPr>
      <w:r w:rsidRPr="00446BEA">
        <w:rPr>
          <w:rFonts w:ascii="Times New Roman" w:hAnsi="Times New Roman"/>
          <w:iCs/>
          <w:sz w:val="24"/>
          <w:szCs w:val="24"/>
          <w:lang w:val="nb-NO"/>
        </w:rPr>
        <w:t>5.2.3. Ném lựu đạn xa trúng đích</w:t>
      </w:r>
    </w:p>
    <w:p w14:paraId="1232C732" w14:textId="77777777" w:rsidR="00D47080" w:rsidRPr="00446BEA" w:rsidRDefault="00D47080" w:rsidP="00D47080">
      <w:pPr>
        <w:jc w:val="both"/>
        <w:rPr>
          <w:rFonts w:ascii="Times New Roman" w:hAnsi="Times New Roman"/>
          <w:b/>
          <w:bCs/>
          <w:sz w:val="24"/>
          <w:szCs w:val="24"/>
          <w:lang w:val="nb-NO"/>
        </w:rPr>
      </w:pPr>
      <w:r w:rsidRPr="00446BEA">
        <w:rPr>
          <w:rFonts w:ascii="Times New Roman" w:hAnsi="Times New Roman"/>
          <w:b/>
          <w:bCs/>
          <w:sz w:val="24"/>
          <w:szCs w:val="24"/>
          <w:lang w:val="nb-NO"/>
        </w:rPr>
        <w:t>10. Học liệu</w:t>
      </w:r>
    </w:p>
    <w:p w14:paraId="41107140" w14:textId="77777777" w:rsidR="00D47080" w:rsidRPr="00446BEA" w:rsidRDefault="00D47080" w:rsidP="00D47080">
      <w:pPr>
        <w:ind w:firstLine="720"/>
        <w:jc w:val="both"/>
        <w:rPr>
          <w:rFonts w:ascii="Times New Roman" w:hAnsi="Times New Roman"/>
          <w:sz w:val="24"/>
          <w:szCs w:val="24"/>
          <w:lang w:val="nb-NO"/>
        </w:rPr>
      </w:pPr>
      <w:r w:rsidRPr="00446BEA">
        <w:rPr>
          <w:rFonts w:ascii="Times New Roman" w:hAnsi="Times New Roman"/>
          <w:sz w:val="24"/>
          <w:szCs w:val="24"/>
          <w:lang w:val="nb-NO"/>
        </w:rPr>
        <w:t>- Giáo trình Giáo dục quốc phòng đại học, cao đẳng. Tập 3 – Vụ giáo dục quốc phòng, Nhà xuất bản Quân đội nhân dân. Năm 2005</w:t>
      </w:r>
    </w:p>
    <w:p w14:paraId="2ED584E9" w14:textId="77777777" w:rsidR="00D47080" w:rsidRPr="00446BEA" w:rsidRDefault="00D47080" w:rsidP="00D47080">
      <w:pPr>
        <w:ind w:firstLine="720"/>
        <w:jc w:val="both"/>
        <w:rPr>
          <w:rFonts w:ascii="Times New Roman" w:hAnsi="Times New Roman"/>
          <w:sz w:val="24"/>
          <w:szCs w:val="24"/>
          <w:lang w:val="nb-NO"/>
        </w:rPr>
      </w:pPr>
      <w:r w:rsidRPr="00446BEA">
        <w:rPr>
          <w:rFonts w:ascii="Times New Roman" w:hAnsi="Times New Roman"/>
          <w:sz w:val="24"/>
          <w:szCs w:val="24"/>
          <w:lang w:val="nb-NO"/>
        </w:rPr>
        <w:t>- Lý thuyết bắn súng bộ binh – Cục quân huấn, Nhà xuất bản Quân đội nhân dân. Năm 2000</w:t>
      </w:r>
    </w:p>
    <w:p w14:paraId="50589E42"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ab/>
        <w:t xml:space="preserve">- Sách dạy sử dụng súng ngắn K54 – Cục Quân huấn, </w:t>
      </w:r>
      <w:r w:rsidRPr="00446BEA">
        <w:rPr>
          <w:rFonts w:ascii="Times New Roman" w:hAnsi="Times New Roman"/>
          <w:iCs/>
          <w:sz w:val="24"/>
          <w:szCs w:val="24"/>
          <w:lang w:val="nb-NO"/>
        </w:rPr>
        <w:t>Nhà xuất bản Quân đội nhân dân. Năm 2000</w:t>
      </w:r>
    </w:p>
    <w:p w14:paraId="72BC2BFB"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ab/>
        <w:t xml:space="preserve">- Kĩ thuật chiến đấu bộ binh, </w:t>
      </w:r>
      <w:r w:rsidRPr="00446BEA">
        <w:rPr>
          <w:rFonts w:ascii="Times New Roman" w:hAnsi="Times New Roman"/>
          <w:iCs/>
          <w:sz w:val="24"/>
          <w:szCs w:val="24"/>
          <w:lang w:val="nb-NO"/>
        </w:rPr>
        <w:t>Nhà xuất bản Quân đội nhân dân. Năm 2000</w:t>
      </w:r>
    </w:p>
    <w:p w14:paraId="37F02C80" w14:textId="77777777" w:rsidR="00D47080" w:rsidRPr="00446BEA" w:rsidRDefault="00D47080" w:rsidP="00D47080">
      <w:pPr>
        <w:tabs>
          <w:tab w:val="left" w:pos="6990"/>
        </w:tabs>
        <w:jc w:val="both"/>
        <w:rPr>
          <w:rFonts w:ascii="Times New Roman" w:hAnsi="Times New Roman"/>
          <w:iCs/>
          <w:sz w:val="24"/>
          <w:szCs w:val="24"/>
          <w:lang w:val="nb-NO"/>
        </w:rPr>
      </w:pPr>
      <w:r w:rsidRPr="00446BEA">
        <w:rPr>
          <w:rFonts w:ascii="Times New Roman" w:hAnsi="Times New Roman"/>
          <w:iCs/>
          <w:sz w:val="24"/>
          <w:szCs w:val="24"/>
          <w:lang w:val="nb-NO"/>
        </w:rPr>
        <w:t xml:space="preserve">            -  Kĩ thuật sử dụng lựu đạn Quân đội nhân dân Năm 2000</w:t>
      </w:r>
    </w:p>
    <w:p w14:paraId="13E80F22" w14:textId="77777777" w:rsidR="00D47080" w:rsidRPr="00446BEA" w:rsidRDefault="00D47080" w:rsidP="00D47080">
      <w:pPr>
        <w:spacing w:before="240"/>
        <w:jc w:val="both"/>
        <w:rPr>
          <w:rFonts w:ascii="Times New Roman" w:hAnsi="Times New Roman"/>
          <w:b/>
          <w:bCs/>
          <w:sz w:val="24"/>
          <w:szCs w:val="24"/>
          <w:lang w:val="nb-NO"/>
        </w:rPr>
      </w:pPr>
      <w:r w:rsidRPr="00446BEA">
        <w:rPr>
          <w:rFonts w:ascii="Times New Roman" w:hAnsi="Times New Roman"/>
          <w:b/>
          <w:bCs/>
          <w:sz w:val="24"/>
          <w:szCs w:val="24"/>
          <w:lang w:val="nb-NO"/>
        </w:rPr>
        <w:t>11. Hình thức tổ chức dạy học</w:t>
      </w:r>
    </w:p>
    <w:p w14:paraId="48993CA7" w14:textId="77777777" w:rsidR="00D47080" w:rsidRPr="00446BEA" w:rsidRDefault="00D47080" w:rsidP="00D47080">
      <w:pPr>
        <w:spacing w:before="240"/>
        <w:ind w:firstLine="720"/>
        <w:jc w:val="both"/>
        <w:rPr>
          <w:rFonts w:ascii="Times New Roman" w:hAnsi="Times New Roman"/>
          <w:bCs/>
          <w:sz w:val="24"/>
          <w:szCs w:val="24"/>
          <w:lang w:val="nb-NO"/>
        </w:rPr>
      </w:pPr>
      <w:r w:rsidRPr="00446BEA">
        <w:rPr>
          <w:rFonts w:ascii="Times New Roman" w:hAnsi="Times New Roman"/>
          <w:bCs/>
          <w:sz w:val="24"/>
          <w:szCs w:val="24"/>
          <w:lang w:val="nb-NO"/>
        </w:rPr>
        <w:t>- Lớp học không quá 80 sinh viên</w:t>
      </w:r>
    </w:p>
    <w:p w14:paraId="39B8C070" w14:textId="77777777" w:rsidR="00D47080" w:rsidRPr="00446BEA" w:rsidRDefault="00D47080" w:rsidP="00D47080">
      <w:pPr>
        <w:spacing w:before="240"/>
        <w:ind w:firstLine="720"/>
        <w:jc w:val="both"/>
        <w:rPr>
          <w:rFonts w:ascii="Times New Roman" w:hAnsi="Times New Roman"/>
          <w:bCs/>
          <w:sz w:val="24"/>
          <w:szCs w:val="24"/>
          <w:lang w:val="nb-NO"/>
        </w:rPr>
      </w:pPr>
      <w:r w:rsidRPr="00446BEA">
        <w:rPr>
          <w:rFonts w:ascii="Times New Roman" w:hAnsi="Times New Roman"/>
          <w:bCs/>
          <w:sz w:val="24"/>
          <w:szCs w:val="24"/>
          <w:lang w:val="nb-NO"/>
        </w:rPr>
        <w:t>- Nhóm luyện tập không quá 40 sinh viên</w:t>
      </w:r>
    </w:p>
    <w:p w14:paraId="7FBB667F"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180"/>
      </w:tblGrid>
      <w:tr w:rsidR="00D47080" w:rsidRPr="00446BEA" w14:paraId="79713A0B" w14:textId="77777777" w:rsidTr="003B37FC">
        <w:trPr>
          <w:trHeight w:val="388"/>
        </w:trPr>
        <w:tc>
          <w:tcPr>
            <w:tcW w:w="3207" w:type="dxa"/>
            <w:vMerge w:val="restart"/>
          </w:tcPr>
          <w:p w14:paraId="5357FFDC" w14:textId="77777777" w:rsidR="00D47080" w:rsidRPr="00446BEA" w:rsidRDefault="00D47080" w:rsidP="003B37FC">
            <w:pPr>
              <w:ind w:left="357"/>
              <w:rPr>
                <w:rFonts w:ascii="Times New Roman" w:hAnsi="Times New Roman"/>
                <w:b/>
                <w:bCs/>
                <w:sz w:val="24"/>
                <w:szCs w:val="24"/>
              </w:rPr>
            </w:pPr>
          </w:p>
          <w:p w14:paraId="71FF8026" w14:textId="77777777" w:rsidR="00D47080" w:rsidRPr="00446BEA" w:rsidRDefault="00D47080" w:rsidP="003B37FC">
            <w:pPr>
              <w:ind w:left="357"/>
              <w:rPr>
                <w:rFonts w:ascii="Times New Roman" w:hAnsi="Times New Roman"/>
                <w:b/>
                <w:bCs/>
                <w:sz w:val="24"/>
                <w:szCs w:val="24"/>
              </w:rPr>
            </w:pPr>
          </w:p>
          <w:p w14:paraId="71E41ADA"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Nội dung</w:t>
            </w:r>
          </w:p>
        </w:tc>
        <w:tc>
          <w:tcPr>
            <w:tcW w:w="6253" w:type="dxa"/>
            <w:gridSpan w:val="6"/>
            <w:vAlign w:val="center"/>
          </w:tcPr>
          <w:p w14:paraId="56E71082"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6FC650E4" w14:textId="77777777" w:rsidTr="003B37FC">
        <w:trPr>
          <w:trHeight w:val="449"/>
        </w:trPr>
        <w:tc>
          <w:tcPr>
            <w:tcW w:w="3207" w:type="dxa"/>
            <w:vMerge/>
          </w:tcPr>
          <w:p w14:paraId="07CCAAA4" w14:textId="77777777" w:rsidR="00D47080" w:rsidRPr="00446BEA" w:rsidRDefault="00D47080" w:rsidP="003B37FC">
            <w:pPr>
              <w:ind w:left="357"/>
              <w:rPr>
                <w:rFonts w:ascii="Times New Roman" w:hAnsi="Times New Roman"/>
                <w:b/>
                <w:bCs/>
                <w:sz w:val="24"/>
                <w:szCs w:val="24"/>
              </w:rPr>
            </w:pPr>
          </w:p>
        </w:tc>
        <w:tc>
          <w:tcPr>
            <w:tcW w:w="2898" w:type="dxa"/>
            <w:gridSpan w:val="3"/>
            <w:vAlign w:val="center"/>
          </w:tcPr>
          <w:p w14:paraId="51BB05C2"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Lên lớp</w:t>
            </w:r>
          </w:p>
        </w:tc>
        <w:tc>
          <w:tcPr>
            <w:tcW w:w="1118" w:type="dxa"/>
            <w:vMerge w:val="restart"/>
            <w:vAlign w:val="center"/>
          </w:tcPr>
          <w:p w14:paraId="0ED8B574"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1057" w:type="dxa"/>
            <w:vMerge w:val="restart"/>
            <w:vAlign w:val="center"/>
          </w:tcPr>
          <w:p w14:paraId="2AB5CBAE"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180" w:type="dxa"/>
            <w:vMerge w:val="restart"/>
            <w:vAlign w:val="center"/>
          </w:tcPr>
          <w:p w14:paraId="1B538FF4"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76A1090D" w14:textId="77777777" w:rsidTr="003B37FC">
        <w:tc>
          <w:tcPr>
            <w:tcW w:w="3207" w:type="dxa"/>
            <w:vMerge/>
          </w:tcPr>
          <w:p w14:paraId="261A1F16" w14:textId="77777777" w:rsidR="00D47080" w:rsidRPr="00446BEA" w:rsidRDefault="00D47080" w:rsidP="003B37FC">
            <w:pPr>
              <w:ind w:left="357"/>
              <w:rPr>
                <w:rFonts w:ascii="Times New Roman" w:hAnsi="Times New Roman"/>
                <w:b/>
                <w:bCs/>
                <w:sz w:val="24"/>
                <w:szCs w:val="24"/>
              </w:rPr>
            </w:pPr>
          </w:p>
        </w:tc>
        <w:tc>
          <w:tcPr>
            <w:tcW w:w="871" w:type="dxa"/>
            <w:vAlign w:val="center"/>
          </w:tcPr>
          <w:p w14:paraId="532743F7"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920" w:type="dxa"/>
            <w:vAlign w:val="center"/>
          </w:tcPr>
          <w:p w14:paraId="246744AE"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1107" w:type="dxa"/>
            <w:vAlign w:val="center"/>
          </w:tcPr>
          <w:p w14:paraId="28C29AE8"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1118" w:type="dxa"/>
            <w:vMerge/>
            <w:vAlign w:val="center"/>
          </w:tcPr>
          <w:p w14:paraId="4CBD8C00" w14:textId="77777777" w:rsidR="00D47080" w:rsidRPr="00446BEA" w:rsidRDefault="00D47080" w:rsidP="003B37FC">
            <w:pPr>
              <w:ind w:left="357"/>
              <w:rPr>
                <w:rFonts w:ascii="Times New Roman" w:hAnsi="Times New Roman"/>
                <w:b/>
                <w:bCs/>
                <w:sz w:val="24"/>
                <w:szCs w:val="24"/>
              </w:rPr>
            </w:pPr>
          </w:p>
        </w:tc>
        <w:tc>
          <w:tcPr>
            <w:tcW w:w="1057" w:type="dxa"/>
            <w:vMerge/>
            <w:vAlign w:val="center"/>
          </w:tcPr>
          <w:p w14:paraId="1EB0AE0D" w14:textId="77777777" w:rsidR="00D47080" w:rsidRPr="00446BEA" w:rsidRDefault="00D47080" w:rsidP="003B37FC">
            <w:pPr>
              <w:ind w:left="357"/>
              <w:rPr>
                <w:rFonts w:ascii="Times New Roman" w:hAnsi="Times New Roman"/>
                <w:b/>
                <w:bCs/>
                <w:sz w:val="24"/>
                <w:szCs w:val="24"/>
              </w:rPr>
            </w:pPr>
          </w:p>
        </w:tc>
        <w:tc>
          <w:tcPr>
            <w:tcW w:w="1180" w:type="dxa"/>
            <w:vMerge/>
            <w:vAlign w:val="center"/>
          </w:tcPr>
          <w:p w14:paraId="7B11D839" w14:textId="77777777" w:rsidR="00D47080" w:rsidRPr="00446BEA" w:rsidRDefault="00D47080" w:rsidP="003B37FC">
            <w:pPr>
              <w:ind w:left="357"/>
              <w:rPr>
                <w:rFonts w:ascii="Times New Roman" w:hAnsi="Times New Roman"/>
                <w:b/>
                <w:bCs/>
                <w:sz w:val="24"/>
                <w:szCs w:val="24"/>
              </w:rPr>
            </w:pPr>
          </w:p>
        </w:tc>
      </w:tr>
      <w:tr w:rsidR="00D47080" w:rsidRPr="00446BEA" w14:paraId="58425EB3" w14:textId="77777777" w:rsidTr="003B37FC">
        <w:tc>
          <w:tcPr>
            <w:tcW w:w="3207" w:type="dxa"/>
          </w:tcPr>
          <w:p w14:paraId="1AE52BCA" w14:textId="77777777" w:rsidR="00D47080" w:rsidRPr="00446BEA" w:rsidRDefault="00D47080" w:rsidP="003B37FC">
            <w:pPr>
              <w:spacing w:before="60"/>
              <w:ind w:left="357"/>
              <w:jc w:val="left"/>
              <w:rPr>
                <w:rFonts w:ascii="Times New Roman" w:hAnsi="Times New Roman"/>
                <w:b/>
                <w:bCs/>
                <w:iCs/>
                <w:sz w:val="24"/>
                <w:szCs w:val="24"/>
                <w:u w:val="single"/>
              </w:rPr>
            </w:pPr>
            <w:r w:rsidRPr="00446BEA">
              <w:rPr>
                <w:rFonts w:ascii="Times New Roman" w:hAnsi="Times New Roman"/>
                <w:b/>
                <w:bCs/>
                <w:iCs/>
                <w:sz w:val="24"/>
                <w:szCs w:val="24"/>
                <w:u w:val="single"/>
              </w:rPr>
              <w:t>Tín chỉ 1:</w:t>
            </w:r>
          </w:p>
          <w:p w14:paraId="64CDA5CB" w14:textId="77777777" w:rsidR="00D47080" w:rsidRPr="00446BEA" w:rsidRDefault="00D47080" w:rsidP="003B37FC">
            <w:pPr>
              <w:jc w:val="left"/>
              <w:rPr>
                <w:rFonts w:ascii="Times New Roman" w:hAnsi="Times New Roman"/>
                <w:sz w:val="24"/>
                <w:szCs w:val="24"/>
              </w:rPr>
            </w:pPr>
            <w:r w:rsidRPr="00446BEA">
              <w:rPr>
                <w:rFonts w:ascii="Times New Roman" w:hAnsi="Times New Roman"/>
                <w:b/>
                <w:bCs/>
                <w:iCs/>
                <w:sz w:val="24"/>
              </w:rPr>
              <w:t xml:space="preserve"> </w:t>
            </w:r>
            <w:r w:rsidRPr="00446BEA">
              <w:rPr>
                <w:rFonts w:ascii="Times New Roman" w:hAnsi="Times New Roman"/>
                <w:b/>
                <w:bCs/>
                <w:iCs/>
                <w:sz w:val="24"/>
                <w:szCs w:val="24"/>
              </w:rPr>
              <w:t>Chương 1</w:t>
            </w:r>
            <w:r w:rsidRPr="00446BEA">
              <w:rPr>
                <w:rFonts w:ascii="Times New Roman" w:hAnsi="Times New Roman"/>
                <w:sz w:val="24"/>
                <w:szCs w:val="24"/>
              </w:rPr>
              <w:t xml:space="preserve">. </w:t>
            </w:r>
            <w:r w:rsidRPr="00446BEA">
              <w:rPr>
                <w:rFonts w:ascii="Times New Roman" w:hAnsi="Times New Roman"/>
                <w:bCs/>
                <w:iCs/>
                <w:sz w:val="24"/>
                <w:szCs w:val="24"/>
              </w:rPr>
              <w:t>Một số nội dung về lí thuyết bắn súng</w:t>
            </w:r>
            <w:r w:rsidRPr="00446BEA">
              <w:rPr>
                <w:rFonts w:ascii="Times New Roman" w:hAnsi="Times New Roman"/>
                <w:b/>
                <w:bCs/>
                <w:iCs/>
                <w:sz w:val="24"/>
                <w:szCs w:val="24"/>
              </w:rPr>
              <w:t>.</w:t>
            </w:r>
          </w:p>
        </w:tc>
        <w:tc>
          <w:tcPr>
            <w:tcW w:w="871" w:type="dxa"/>
          </w:tcPr>
          <w:p w14:paraId="405E4C8A" w14:textId="77777777" w:rsidR="00D47080" w:rsidRPr="00446BEA" w:rsidRDefault="00D47080" w:rsidP="003B37FC">
            <w:pPr>
              <w:ind w:left="357"/>
              <w:rPr>
                <w:rFonts w:ascii="Times New Roman" w:hAnsi="Times New Roman"/>
                <w:b/>
                <w:bCs/>
                <w:sz w:val="24"/>
                <w:szCs w:val="24"/>
              </w:rPr>
            </w:pPr>
          </w:p>
          <w:p w14:paraId="7CAB2445"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3</w:t>
            </w:r>
          </w:p>
        </w:tc>
        <w:tc>
          <w:tcPr>
            <w:tcW w:w="920" w:type="dxa"/>
          </w:tcPr>
          <w:p w14:paraId="4C9B589C" w14:textId="77777777" w:rsidR="00D47080" w:rsidRPr="00446BEA" w:rsidRDefault="00D47080" w:rsidP="003B37FC">
            <w:pPr>
              <w:ind w:left="357"/>
              <w:rPr>
                <w:rFonts w:ascii="Times New Roman" w:hAnsi="Times New Roman"/>
                <w:b/>
                <w:bCs/>
                <w:sz w:val="24"/>
                <w:szCs w:val="24"/>
              </w:rPr>
            </w:pPr>
          </w:p>
        </w:tc>
        <w:tc>
          <w:tcPr>
            <w:tcW w:w="1107" w:type="dxa"/>
          </w:tcPr>
          <w:p w14:paraId="7EA34816" w14:textId="77777777" w:rsidR="00D47080" w:rsidRPr="00446BEA" w:rsidRDefault="00D47080" w:rsidP="003B37FC">
            <w:pPr>
              <w:ind w:left="357"/>
              <w:rPr>
                <w:rFonts w:ascii="Times New Roman" w:hAnsi="Times New Roman"/>
                <w:b/>
                <w:bCs/>
                <w:sz w:val="24"/>
                <w:szCs w:val="24"/>
              </w:rPr>
            </w:pPr>
          </w:p>
        </w:tc>
        <w:tc>
          <w:tcPr>
            <w:tcW w:w="1118" w:type="dxa"/>
            <w:vAlign w:val="center"/>
          </w:tcPr>
          <w:p w14:paraId="59117804"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12</w:t>
            </w:r>
          </w:p>
        </w:tc>
        <w:tc>
          <w:tcPr>
            <w:tcW w:w="1057" w:type="dxa"/>
            <w:vAlign w:val="center"/>
          </w:tcPr>
          <w:p w14:paraId="0E360D6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30</w:t>
            </w:r>
          </w:p>
        </w:tc>
        <w:tc>
          <w:tcPr>
            <w:tcW w:w="1180" w:type="dxa"/>
            <w:vAlign w:val="center"/>
          </w:tcPr>
          <w:p w14:paraId="4AAC8A4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45</w:t>
            </w:r>
          </w:p>
        </w:tc>
      </w:tr>
      <w:tr w:rsidR="00D47080" w:rsidRPr="00446BEA" w14:paraId="177F4ACD" w14:textId="77777777" w:rsidTr="003B37FC">
        <w:tc>
          <w:tcPr>
            <w:tcW w:w="3207" w:type="dxa"/>
          </w:tcPr>
          <w:p w14:paraId="0537D1BF" w14:textId="77777777" w:rsidR="00D47080" w:rsidRPr="00446BEA" w:rsidRDefault="00D47080" w:rsidP="003B37FC">
            <w:pPr>
              <w:spacing w:before="60"/>
              <w:ind w:left="357"/>
              <w:jc w:val="left"/>
              <w:rPr>
                <w:rFonts w:ascii="Times New Roman" w:hAnsi="Times New Roman"/>
                <w:b/>
                <w:bCs/>
                <w:iCs/>
                <w:sz w:val="24"/>
                <w:szCs w:val="24"/>
                <w:u w:val="single"/>
              </w:rPr>
            </w:pPr>
            <w:r w:rsidRPr="00446BEA">
              <w:rPr>
                <w:rFonts w:ascii="Times New Roman" w:hAnsi="Times New Roman"/>
                <w:b/>
                <w:bCs/>
                <w:iCs/>
                <w:sz w:val="24"/>
                <w:szCs w:val="24"/>
                <w:u w:val="single"/>
              </w:rPr>
              <w:t>Tín chỉ 2 :</w:t>
            </w:r>
          </w:p>
          <w:p w14:paraId="49764243" w14:textId="77777777" w:rsidR="00D47080" w:rsidRPr="00446BEA" w:rsidRDefault="00D47080" w:rsidP="003B37FC">
            <w:pPr>
              <w:spacing w:before="240"/>
              <w:jc w:val="left"/>
              <w:rPr>
                <w:rFonts w:ascii="Times New Roman" w:hAnsi="Times New Roman"/>
                <w:b/>
                <w:bCs/>
                <w:iCs/>
                <w:sz w:val="24"/>
                <w:szCs w:val="24"/>
                <w:lang w:val="nb-NO"/>
              </w:rPr>
            </w:pPr>
            <w:r w:rsidRPr="00446BEA">
              <w:rPr>
                <w:rFonts w:ascii="Times New Roman" w:hAnsi="Times New Roman"/>
                <w:b/>
                <w:bCs/>
                <w:iCs/>
                <w:sz w:val="24"/>
                <w:szCs w:val="24"/>
                <w:lang w:val="nb-NO"/>
              </w:rPr>
              <w:t>Chương 2</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Động tác bắn tại chỗ các loại súng bộ binh</w:t>
            </w:r>
            <w:r w:rsidRPr="00446BEA">
              <w:rPr>
                <w:rFonts w:ascii="Times New Roman" w:hAnsi="Times New Roman"/>
                <w:b/>
                <w:bCs/>
                <w:iCs/>
                <w:sz w:val="24"/>
                <w:szCs w:val="24"/>
                <w:lang w:val="nb-NO"/>
              </w:rPr>
              <w:t>.</w:t>
            </w:r>
          </w:p>
          <w:p w14:paraId="58D8CED1" w14:textId="77777777" w:rsidR="00D47080" w:rsidRPr="00446BEA" w:rsidRDefault="00D47080" w:rsidP="003B37FC">
            <w:pPr>
              <w:jc w:val="left"/>
              <w:rPr>
                <w:rFonts w:ascii="Times New Roman" w:hAnsi="Times New Roman"/>
                <w:iCs/>
                <w:sz w:val="24"/>
                <w:szCs w:val="24"/>
                <w:lang w:val="nb-NO"/>
              </w:rPr>
            </w:pPr>
            <w:r w:rsidRPr="00446BEA">
              <w:rPr>
                <w:rFonts w:ascii="Times New Roman" w:hAnsi="Times New Roman"/>
                <w:b/>
                <w:bCs/>
                <w:iCs/>
                <w:sz w:val="24"/>
                <w:szCs w:val="24"/>
                <w:lang w:val="nb-NO"/>
              </w:rPr>
              <w:t>Chương 3</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Ngắm trúng, chụm</w:t>
            </w:r>
            <w:r w:rsidRPr="00446BEA">
              <w:rPr>
                <w:rFonts w:ascii="Times New Roman" w:hAnsi="Times New Roman"/>
                <w:b/>
                <w:bCs/>
                <w:iCs/>
                <w:sz w:val="24"/>
                <w:szCs w:val="24"/>
                <w:lang w:val="nb-NO"/>
              </w:rPr>
              <w:t>.</w:t>
            </w:r>
          </w:p>
        </w:tc>
        <w:tc>
          <w:tcPr>
            <w:tcW w:w="871" w:type="dxa"/>
          </w:tcPr>
          <w:p w14:paraId="108316E6" w14:textId="77777777" w:rsidR="00D47080" w:rsidRPr="00446BEA" w:rsidRDefault="00D47080" w:rsidP="003B37FC">
            <w:pPr>
              <w:ind w:left="357"/>
              <w:rPr>
                <w:rFonts w:ascii="Times New Roman" w:hAnsi="Times New Roman"/>
                <w:b/>
                <w:bCs/>
                <w:sz w:val="24"/>
                <w:szCs w:val="24"/>
              </w:rPr>
            </w:pPr>
          </w:p>
          <w:p w14:paraId="10122969" w14:textId="77777777" w:rsidR="00D47080" w:rsidRPr="00446BEA" w:rsidRDefault="00D47080" w:rsidP="003B37FC">
            <w:pPr>
              <w:ind w:left="357"/>
              <w:rPr>
                <w:rFonts w:ascii="Times New Roman" w:hAnsi="Times New Roman"/>
                <w:b/>
                <w:bCs/>
                <w:sz w:val="24"/>
                <w:szCs w:val="24"/>
              </w:rPr>
            </w:pPr>
          </w:p>
        </w:tc>
        <w:tc>
          <w:tcPr>
            <w:tcW w:w="920" w:type="dxa"/>
          </w:tcPr>
          <w:p w14:paraId="23CB48EF" w14:textId="77777777" w:rsidR="00D47080" w:rsidRPr="00446BEA" w:rsidRDefault="00D47080" w:rsidP="003B37FC">
            <w:pPr>
              <w:ind w:left="357"/>
              <w:rPr>
                <w:rFonts w:ascii="Times New Roman" w:hAnsi="Times New Roman"/>
                <w:b/>
                <w:bCs/>
                <w:sz w:val="24"/>
                <w:szCs w:val="24"/>
              </w:rPr>
            </w:pPr>
          </w:p>
        </w:tc>
        <w:tc>
          <w:tcPr>
            <w:tcW w:w="1107" w:type="dxa"/>
          </w:tcPr>
          <w:p w14:paraId="48B9BD9C" w14:textId="77777777" w:rsidR="00D47080" w:rsidRPr="00446BEA" w:rsidRDefault="00D47080" w:rsidP="003B37FC">
            <w:pPr>
              <w:ind w:left="357"/>
              <w:rPr>
                <w:rFonts w:ascii="Times New Roman" w:hAnsi="Times New Roman"/>
                <w:b/>
                <w:bCs/>
                <w:sz w:val="24"/>
                <w:szCs w:val="24"/>
              </w:rPr>
            </w:pPr>
          </w:p>
        </w:tc>
        <w:tc>
          <w:tcPr>
            <w:tcW w:w="1118" w:type="dxa"/>
            <w:vAlign w:val="center"/>
          </w:tcPr>
          <w:p w14:paraId="18ABD9C6"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15</w:t>
            </w:r>
          </w:p>
        </w:tc>
        <w:tc>
          <w:tcPr>
            <w:tcW w:w="1057" w:type="dxa"/>
            <w:vAlign w:val="center"/>
          </w:tcPr>
          <w:p w14:paraId="13CE3B14"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30</w:t>
            </w:r>
          </w:p>
        </w:tc>
        <w:tc>
          <w:tcPr>
            <w:tcW w:w="1180" w:type="dxa"/>
            <w:vAlign w:val="center"/>
          </w:tcPr>
          <w:p w14:paraId="69BD1FF1" w14:textId="77777777" w:rsidR="00D47080" w:rsidRPr="00446BEA" w:rsidRDefault="00D47080" w:rsidP="003B37FC">
            <w:pPr>
              <w:rPr>
                <w:rFonts w:ascii="Times New Roman" w:hAnsi="Times New Roman"/>
              </w:rPr>
            </w:pPr>
            <w:r w:rsidRPr="00446BEA">
              <w:rPr>
                <w:rFonts w:ascii="Times New Roman" w:hAnsi="Times New Roman"/>
                <w:b/>
                <w:bCs/>
                <w:sz w:val="24"/>
                <w:szCs w:val="24"/>
              </w:rPr>
              <w:t>45</w:t>
            </w:r>
          </w:p>
        </w:tc>
      </w:tr>
      <w:tr w:rsidR="00D47080" w:rsidRPr="00446BEA" w14:paraId="222D9438" w14:textId="77777777" w:rsidTr="003B37FC">
        <w:tc>
          <w:tcPr>
            <w:tcW w:w="3207" w:type="dxa"/>
          </w:tcPr>
          <w:p w14:paraId="096563AE" w14:textId="77777777" w:rsidR="00D47080" w:rsidRPr="00446BEA" w:rsidRDefault="00D47080" w:rsidP="003B37FC">
            <w:pPr>
              <w:spacing w:before="60"/>
              <w:jc w:val="left"/>
              <w:rPr>
                <w:rFonts w:ascii="Times New Roman" w:hAnsi="Times New Roman"/>
                <w:b/>
                <w:bCs/>
                <w:iCs/>
                <w:sz w:val="24"/>
                <w:szCs w:val="24"/>
                <w:u w:val="single"/>
              </w:rPr>
            </w:pPr>
            <w:r w:rsidRPr="00446BEA">
              <w:rPr>
                <w:rFonts w:ascii="Times New Roman" w:hAnsi="Times New Roman"/>
                <w:b/>
                <w:bCs/>
                <w:iCs/>
                <w:sz w:val="24"/>
                <w:szCs w:val="24"/>
                <w:u w:val="single"/>
              </w:rPr>
              <w:lastRenderedPageBreak/>
              <w:t>Tín chỉ 3 :</w:t>
            </w:r>
          </w:p>
          <w:p w14:paraId="11ADCF73" w14:textId="77777777" w:rsidR="00D47080" w:rsidRPr="00446BEA" w:rsidRDefault="00D47080" w:rsidP="003B37FC">
            <w:pPr>
              <w:jc w:val="left"/>
              <w:rPr>
                <w:rFonts w:ascii="Times New Roman" w:hAnsi="Times New Roman"/>
                <w:sz w:val="24"/>
                <w:szCs w:val="24"/>
                <w:lang w:val="nb-NO"/>
              </w:rPr>
            </w:pPr>
            <w:r w:rsidRPr="00446BEA">
              <w:rPr>
                <w:rFonts w:ascii="Times New Roman" w:hAnsi="Times New Roman"/>
                <w:b/>
                <w:bCs/>
                <w:iCs/>
                <w:sz w:val="24"/>
              </w:rPr>
              <w:t xml:space="preserve"> </w:t>
            </w:r>
            <w:r w:rsidRPr="00446BEA">
              <w:rPr>
                <w:rFonts w:ascii="Times New Roman" w:hAnsi="Times New Roman"/>
                <w:b/>
                <w:bCs/>
                <w:iCs/>
                <w:sz w:val="24"/>
                <w:szCs w:val="24"/>
                <w:lang w:val="nb-NO"/>
              </w:rPr>
              <w:t>Chương 4</w:t>
            </w:r>
            <w:r w:rsidRPr="00446BEA">
              <w:rPr>
                <w:rFonts w:ascii="Times New Roman" w:hAnsi="Times New Roman"/>
                <w:sz w:val="24"/>
                <w:szCs w:val="24"/>
                <w:lang w:val="nb-NO"/>
              </w:rPr>
              <w:t>. Tập bắn bài 1b súng AK, SKS</w:t>
            </w:r>
          </w:p>
          <w:p w14:paraId="53FC1BF5" w14:textId="77777777" w:rsidR="00D47080" w:rsidRPr="00446BEA" w:rsidRDefault="00D47080" w:rsidP="003B37FC">
            <w:pPr>
              <w:tabs>
                <w:tab w:val="left" w:pos="4069"/>
              </w:tabs>
              <w:jc w:val="left"/>
              <w:rPr>
                <w:rFonts w:ascii="Times New Roman" w:hAnsi="Times New Roman"/>
                <w:sz w:val="24"/>
                <w:szCs w:val="24"/>
                <w:lang w:val="nb-NO"/>
              </w:rPr>
            </w:pPr>
            <w:r w:rsidRPr="00446BEA">
              <w:rPr>
                <w:rFonts w:ascii="Times New Roman" w:hAnsi="Times New Roman"/>
                <w:b/>
                <w:bCs/>
                <w:iCs/>
                <w:sz w:val="24"/>
                <w:szCs w:val="24"/>
                <w:lang w:val="nb-NO"/>
              </w:rPr>
              <w:t>Chương 5</w:t>
            </w:r>
            <w:r w:rsidRPr="00446BEA">
              <w:rPr>
                <w:rFonts w:ascii="Times New Roman" w:hAnsi="Times New Roman"/>
                <w:sz w:val="24"/>
                <w:szCs w:val="24"/>
                <w:lang w:val="nb-NO"/>
              </w:rPr>
              <w:t>. Binh khí một số loại lựu đạn</w:t>
            </w:r>
            <w:r w:rsidRPr="00446BEA">
              <w:rPr>
                <w:rFonts w:ascii="Times New Roman" w:hAnsi="Times New Roman"/>
                <w:sz w:val="24"/>
                <w:szCs w:val="24"/>
                <w:lang w:val="nb-NO"/>
              </w:rPr>
              <w:tab/>
            </w:r>
          </w:p>
        </w:tc>
        <w:tc>
          <w:tcPr>
            <w:tcW w:w="871" w:type="dxa"/>
          </w:tcPr>
          <w:p w14:paraId="09C97427" w14:textId="77777777" w:rsidR="00D47080" w:rsidRPr="00446BEA" w:rsidRDefault="00D47080" w:rsidP="003B37FC">
            <w:pPr>
              <w:ind w:left="357"/>
              <w:rPr>
                <w:rFonts w:ascii="Times New Roman" w:hAnsi="Times New Roman"/>
                <w:b/>
                <w:bCs/>
                <w:sz w:val="24"/>
                <w:szCs w:val="24"/>
                <w:lang w:val="nb-NO"/>
              </w:rPr>
            </w:pPr>
            <w:r w:rsidRPr="00446BEA">
              <w:rPr>
                <w:rFonts w:ascii="Times New Roman" w:hAnsi="Times New Roman"/>
                <w:b/>
                <w:bCs/>
                <w:sz w:val="24"/>
                <w:szCs w:val="24"/>
                <w:lang w:val="nb-NO"/>
              </w:rPr>
              <w:t>2</w:t>
            </w:r>
          </w:p>
          <w:p w14:paraId="1079B019" w14:textId="77777777" w:rsidR="00D47080" w:rsidRPr="00446BEA" w:rsidRDefault="00D47080" w:rsidP="003B37FC">
            <w:pPr>
              <w:ind w:left="357"/>
              <w:rPr>
                <w:rFonts w:ascii="Times New Roman" w:hAnsi="Times New Roman"/>
                <w:b/>
                <w:bCs/>
                <w:sz w:val="24"/>
                <w:szCs w:val="24"/>
              </w:rPr>
            </w:pPr>
          </w:p>
        </w:tc>
        <w:tc>
          <w:tcPr>
            <w:tcW w:w="920" w:type="dxa"/>
          </w:tcPr>
          <w:p w14:paraId="27655DD7" w14:textId="77777777" w:rsidR="00D47080" w:rsidRPr="00446BEA" w:rsidRDefault="00D47080" w:rsidP="003B37FC">
            <w:pPr>
              <w:ind w:left="357"/>
              <w:rPr>
                <w:rFonts w:ascii="Times New Roman" w:hAnsi="Times New Roman"/>
                <w:b/>
                <w:bCs/>
                <w:sz w:val="24"/>
                <w:szCs w:val="24"/>
              </w:rPr>
            </w:pPr>
          </w:p>
        </w:tc>
        <w:tc>
          <w:tcPr>
            <w:tcW w:w="1107" w:type="dxa"/>
          </w:tcPr>
          <w:p w14:paraId="76CDC1C4" w14:textId="77777777" w:rsidR="00D47080" w:rsidRPr="00446BEA" w:rsidRDefault="00D47080" w:rsidP="003B37FC">
            <w:pPr>
              <w:ind w:left="357"/>
              <w:rPr>
                <w:rFonts w:ascii="Times New Roman" w:hAnsi="Times New Roman"/>
                <w:b/>
                <w:bCs/>
                <w:sz w:val="24"/>
                <w:szCs w:val="24"/>
              </w:rPr>
            </w:pPr>
          </w:p>
        </w:tc>
        <w:tc>
          <w:tcPr>
            <w:tcW w:w="1118" w:type="dxa"/>
            <w:vAlign w:val="center"/>
          </w:tcPr>
          <w:p w14:paraId="4E8F730A"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13</w:t>
            </w:r>
          </w:p>
        </w:tc>
        <w:tc>
          <w:tcPr>
            <w:tcW w:w="1057" w:type="dxa"/>
            <w:vAlign w:val="center"/>
          </w:tcPr>
          <w:p w14:paraId="703D23C4"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30</w:t>
            </w:r>
          </w:p>
        </w:tc>
        <w:tc>
          <w:tcPr>
            <w:tcW w:w="1180" w:type="dxa"/>
            <w:vAlign w:val="center"/>
          </w:tcPr>
          <w:p w14:paraId="74920DF0" w14:textId="77777777" w:rsidR="00D47080" w:rsidRPr="00446BEA" w:rsidRDefault="00D47080" w:rsidP="003B37FC">
            <w:pPr>
              <w:rPr>
                <w:rFonts w:ascii="Times New Roman" w:hAnsi="Times New Roman"/>
              </w:rPr>
            </w:pPr>
            <w:r w:rsidRPr="00446BEA">
              <w:rPr>
                <w:rFonts w:ascii="Times New Roman" w:hAnsi="Times New Roman"/>
                <w:b/>
                <w:bCs/>
                <w:sz w:val="24"/>
                <w:szCs w:val="24"/>
              </w:rPr>
              <w:t>45</w:t>
            </w:r>
          </w:p>
        </w:tc>
      </w:tr>
    </w:tbl>
    <w:p w14:paraId="499BEEB3" w14:textId="77777777" w:rsidR="00D47080" w:rsidRPr="00446BEA" w:rsidRDefault="00D47080" w:rsidP="00D47080">
      <w:pPr>
        <w:spacing w:before="60"/>
        <w:jc w:val="both"/>
        <w:rPr>
          <w:rFonts w:ascii="Times New Roman" w:hAnsi="Times New Roman"/>
          <w:b/>
          <w:sz w:val="24"/>
        </w:rPr>
      </w:pPr>
      <w:r w:rsidRPr="00446BEA">
        <w:rPr>
          <w:rFonts w:ascii="Times New Roman" w:hAnsi="Times New Roman"/>
          <w:b/>
          <w:bCs/>
          <w:sz w:val="24"/>
        </w:rPr>
        <w:t>Nội dung học phần chia ra vấn đề/ tuần</w:t>
      </w:r>
    </w:p>
    <w:tbl>
      <w:tblPr>
        <w:tblW w:w="0" w:type="auto"/>
        <w:tblInd w:w="108" w:type="dxa"/>
        <w:tblLayout w:type="fixed"/>
        <w:tblLook w:val="01E0" w:firstRow="1" w:lastRow="1" w:firstColumn="1" w:lastColumn="1" w:noHBand="0" w:noVBand="0"/>
      </w:tblPr>
      <w:tblGrid>
        <w:gridCol w:w="1540"/>
        <w:gridCol w:w="3963"/>
        <w:gridCol w:w="1977"/>
        <w:gridCol w:w="1214"/>
        <w:gridCol w:w="769"/>
      </w:tblGrid>
      <w:tr w:rsidR="00D47080" w:rsidRPr="00446BEA" w14:paraId="367996E1"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7E21385E"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Hình thức tổ chức dạy học</w:t>
            </w:r>
          </w:p>
        </w:tc>
        <w:tc>
          <w:tcPr>
            <w:tcW w:w="3963" w:type="dxa"/>
            <w:tcBorders>
              <w:top w:val="single" w:sz="4" w:space="0" w:color="auto"/>
              <w:left w:val="single" w:sz="4" w:space="0" w:color="auto"/>
              <w:bottom w:val="single" w:sz="4" w:space="0" w:color="auto"/>
              <w:right w:val="single" w:sz="4" w:space="0" w:color="auto"/>
            </w:tcBorders>
            <w:vAlign w:val="center"/>
          </w:tcPr>
          <w:p w14:paraId="5B7C6B34"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Nội dung chính</w:t>
            </w:r>
          </w:p>
        </w:tc>
        <w:tc>
          <w:tcPr>
            <w:tcW w:w="1977" w:type="dxa"/>
            <w:tcBorders>
              <w:top w:val="single" w:sz="4" w:space="0" w:color="auto"/>
              <w:left w:val="single" w:sz="4" w:space="0" w:color="auto"/>
              <w:bottom w:val="single" w:sz="4" w:space="0" w:color="auto"/>
              <w:right w:val="single" w:sz="4" w:space="0" w:color="auto"/>
            </w:tcBorders>
            <w:vAlign w:val="center"/>
          </w:tcPr>
          <w:p w14:paraId="4F2989E0"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Yêu cầu sinh viên chuẩn bị</w:t>
            </w:r>
          </w:p>
        </w:tc>
        <w:tc>
          <w:tcPr>
            <w:tcW w:w="1214" w:type="dxa"/>
            <w:tcBorders>
              <w:top w:val="single" w:sz="4" w:space="0" w:color="auto"/>
              <w:left w:val="single" w:sz="4" w:space="0" w:color="auto"/>
              <w:bottom w:val="single" w:sz="4" w:space="0" w:color="auto"/>
              <w:right w:val="single" w:sz="4" w:space="0" w:color="auto"/>
            </w:tcBorders>
            <w:vAlign w:val="center"/>
          </w:tcPr>
          <w:p w14:paraId="079B2401"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Thời gian, địa điểm</w:t>
            </w:r>
          </w:p>
        </w:tc>
        <w:tc>
          <w:tcPr>
            <w:tcW w:w="769" w:type="dxa"/>
            <w:tcBorders>
              <w:top w:val="single" w:sz="4" w:space="0" w:color="auto"/>
              <w:left w:val="single" w:sz="4" w:space="0" w:color="auto"/>
              <w:bottom w:val="single" w:sz="4" w:space="0" w:color="auto"/>
              <w:right w:val="single" w:sz="4" w:space="0" w:color="auto"/>
            </w:tcBorders>
            <w:vAlign w:val="center"/>
          </w:tcPr>
          <w:p w14:paraId="65C0F4BB"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Ghi chú</w:t>
            </w:r>
          </w:p>
        </w:tc>
      </w:tr>
      <w:tr w:rsidR="00D47080" w:rsidRPr="00446BEA" w14:paraId="495E556B" w14:textId="77777777" w:rsidTr="003B37FC">
        <w:tc>
          <w:tcPr>
            <w:tcW w:w="1540" w:type="dxa"/>
            <w:tcBorders>
              <w:top w:val="single" w:sz="4" w:space="0" w:color="auto"/>
              <w:left w:val="single" w:sz="4" w:space="0" w:color="auto"/>
              <w:bottom w:val="single" w:sz="4" w:space="0" w:color="auto"/>
              <w:right w:val="single" w:sz="4" w:space="0" w:color="auto"/>
            </w:tcBorders>
          </w:tcPr>
          <w:p w14:paraId="719E139F"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w:t>
            </w:r>
          </w:p>
          <w:p w14:paraId="5863AB74"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02B5622D"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 xml:space="preserve"> 3 tiết</w:t>
            </w:r>
          </w:p>
          <w:p w14:paraId="03841472" w14:textId="77777777" w:rsidR="00D47080" w:rsidRPr="00446BEA" w:rsidRDefault="00D47080" w:rsidP="003B37FC">
            <w:pPr>
              <w:spacing w:before="60"/>
              <w:jc w:val="both"/>
              <w:rPr>
                <w:rFonts w:ascii="Times New Roman" w:hAnsi="Times New Roman"/>
                <w:b/>
                <w:bCs/>
                <w:sz w:val="24"/>
              </w:rPr>
            </w:pPr>
          </w:p>
        </w:tc>
        <w:tc>
          <w:tcPr>
            <w:tcW w:w="3963" w:type="dxa"/>
            <w:tcBorders>
              <w:top w:val="single" w:sz="4" w:space="0" w:color="auto"/>
              <w:left w:val="single" w:sz="4" w:space="0" w:color="auto"/>
              <w:bottom w:val="single" w:sz="4" w:space="0" w:color="auto"/>
              <w:right w:val="single" w:sz="4" w:space="0" w:color="auto"/>
            </w:tcBorders>
          </w:tcPr>
          <w:p w14:paraId="7D110073" w14:textId="77777777" w:rsidR="00D47080" w:rsidRPr="00446BEA" w:rsidRDefault="00D47080" w:rsidP="003B37FC">
            <w:pPr>
              <w:spacing w:before="60"/>
              <w:ind w:left="357"/>
              <w:jc w:val="both"/>
              <w:rPr>
                <w:rFonts w:ascii="Times New Roman" w:hAnsi="Times New Roman"/>
                <w:b/>
                <w:bCs/>
                <w:iCs/>
                <w:sz w:val="24"/>
                <w:szCs w:val="24"/>
                <w:u w:val="single"/>
              </w:rPr>
            </w:pPr>
            <w:r w:rsidRPr="00446BEA">
              <w:rPr>
                <w:rFonts w:ascii="Times New Roman" w:hAnsi="Times New Roman"/>
                <w:b/>
                <w:bCs/>
                <w:iCs/>
                <w:sz w:val="24"/>
                <w:szCs w:val="24"/>
                <w:u w:val="single"/>
              </w:rPr>
              <w:t>Tín chỉ 1 :</w:t>
            </w:r>
          </w:p>
          <w:p w14:paraId="104B44F7" w14:textId="77777777" w:rsidR="00D47080" w:rsidRPr="00446BEA" w:rsidRDefault="00D47080" w:rsidP="003B37FC">
            <w:pPr>
              <w:spacing w:before="60"/>
              <w:jc w:val="both"/>
              <w:rPr>
                <w:rFonts w:ascii="Times New Roman" w:hAnsi="Times New Roman"/>
                <w:b/>
                <w:bCs/>
                <w:iCs/>
                <w:sz w:val="24"/>
                <w:szCs w:val="24"/>
                <w:u w:val="single"/>
              </w:rPr>
            </w:pPr>
            <w:r w:rsidRPr="00446BEA">
              <w:rPr>
                <w:rFonts w:ascii="Times New Roman" w:hAnsi="Times New Roman"/>
                <w:b/>
                <w:bCs/>
                <w:iCs/>
                <w:sz w:val="24"/>
                <w:szCs w:val="24"/>
              </w:rPr>
              <w:t>Chương 1</w:t>
            </w:r>
            <w:r w:rsidRPr="00446BEA">
              <w:rPr>
                <w:rFonts w:ascii="Times New Roman" w:hAnsi="Times New Roman"/>
                <w:sz w:val="24"/>
                <w:szCs w:val="24"/>
              </w:rPr>
              <w:t xml:space="preserve">. </w:t>
            </w:r>
            <w:r w:rsidRPr="00446BEA">
              <w:rPr>
                <w:rFonts w:ascii="Times New Roman" w:hAnsi="Times New Roman"/>
                <w:bCs/>
                <w:iCs/>
                <w:sz w:val="24"/>
                <w:szCs w:val="24"/>
              </w:rPr>
              <w:t>Một số nội dung về lí thuyết bắn súng</w:t>
            </w:r>
            <w:r w:rsidRPr="00446BEA">
              <w:rPr>
                <w:rFonts w:ascii="Times New Roman" w:hAnsi="Times New Roman"/>
                <w:b/>
                <w:bCs/>
                <w:iCs/>
                <w:sz w:val="24"/>
                <w:szCs w:val="24"/>
              </w:rPr>
              <w:t>.</w:t>
            </w:r>
          </w:p>
          <w:p w14:paraId="32A1726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1.1. Sức giật của súng và sự hình thành góc nẩy</w:t>
            </w:r>
          </w:p>
          <w:p w14:paraId="76AE9582"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1.1.1. Khái niệm sức giật của súng</w:t>
            </w:r>
          </w:p>
          <w:p w14:paraId="22AA8FFE"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1.1.2 Các thời kì giật, nguyên nhân, ảnh hưởng đến bắn trúng và cách khắc phục</w:t>
            </w:r>
          </w:p>
          <w:p w14:paraId="0462CF2E"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1.1.3 Góc nẩy và nguyên nhân gây ra góc nẩy</w:t>
            </w:r>
          </w:p>
        </w:tc>
        <w:tc>
          <w:tcPr>
            <w:tcW w:w="1977" w:type="dxa"/>
            <w:tcBorders>
              <w:top w:val="single" w:sz="4" w:space="0" w:color="auto"/>
              <w:left w:val="single" w:sz="4" w:space="0" w:color="auto"/>
              <w:bottom w:val="single" w:sz="4" w:space="0" w:color="auto"/>
              <w:right w:val="single" w:sz="4" w:space="0" w:color="auto"/>
            </w:tcBorders>
          </w:tcPr>
          <w:p w14:paraId="5DB2CB43"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GDQP,NXBGD, 2008. Tập 1, tr 12-30.</w:t>
            </w:r>
          </w:p>
          <w:p w14:paraId="2F2CA1F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p w14:paraId="5E4EEF73" w14:textId="77777777" w:rsidR="00D47080" w:rsidRPr="00446BEA" w:rsidRDefault="00D47080" w:rsidP="003B37FC">
            <w:pPr>
              <w:spacing w:before="60"/>
              <w:rPr>
                <w:rFonts w:ascii="Times New Roman" w:hAnsi="Times New Roman"/>
                <w:iCs/>
                <w:sz w:val="24"/>
              </w:rPr>
            </w:pPr>
          </w:p>
        </w:tc>
        <w:tc>
          <w:tcPr>
            <w:tcW w:w="1214" w:type="dxa"/>
            <w:tcBorders>
              <w:top w:val="single" w:sz="4" w:space="0" w:color="auto"/>
              <w:left w:val="single" w:sz="4" w:space="0" w:color="auto"/>
              <w:bottom w:val="single" w:sz="4" w:space="0" w:color="auto"/>
              <w:right w:val="single" w:sz="4" w:space="0" w:color="auto"/>
            </w:tcBorders>
          </w:tcPr>
          <w:p w14:paraId="154503BE" w14:textId="77777777" w:rsidR="00D47080" w:rsidRPr="00446BEA" w:rsidRDefault="00D47080" w:rsidP="003B37FC">
            <w:pPr>
              <w:spacing w:before="60"/>
              <w:rPr>
                <w:rFonts w:ascii="Times New Roman" w:hAnsi="Times New Roman"/>
                <w:iCs/>
                <w:sz w:val="24"/>
              </w:rPr>
            </w:pPr>
          </w:p>
          <w:p w14:paraId="13AD5842" w14:textId="77777777" w:rsidR="00D47080" w:rsidRPr="00446BEA" w:rsidRDefault="00D47080" w:rsidP="003B37FC">
            <w:pPr>
              <w:spacing w:before="60"/>
              <w:rPr>
                <w:rFonts w:ascii="Times New Roman" w:hAnsi="Times New Roman"/>
                <w:iCs/>
                <w:sz w:val="24"/>
              </w:rPr>
            </w:pPr>
          </w:p>
          <w:p w14:paraId="7C1F935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6264A016" w14:textId="77777777" w:rsidR="00D47080" w:rsidRPr="00446BEA" w:rsidRDefault="00D47080" w:rsidP="003B37FC">
            <w:pPr>
              <w:spacing w:before="60"/>
              <w:jc w:val="both"/>
              <w:rPr>
                <w:rFonts w:ascii="Times New Roman" w:hAnsi="Times New Roman"/>
                <w:bCs/>
                <w:sz w:val="24"/>
              </w:rPr>
            </w:pPr>
          </w:p>
        </w:tc>
      </w:tr>
      <w:tr w:rsidR="00D47080" w:rsidRPr="00446BEA" w14:paraId="7A7AE29F" w14:textId="77777777" w:rsidTr="003B37FC">
        <w:tc>
          <w:tcPr>
            <w:tcW w:w="1540" w:type="dxa"/>
            <w:tcBorders>
              <w:top w:val="single" w:sz="4" w:space="0" w:color="auto"/>
              <w:left w:val="single" w:sz="4" w:space="0" w:color="auto"/>
              <w:bottom w:val="single" w:sz="4" w:space="0" w:color="auto"/>
              <w:right w:val="single" w:sz="4" w:space="0" w:color="auto"/>
            </w:tcBorders>
          </w:tcPr>
          <w:p w14:paraId="42FFB327"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6688AB5E"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24232AF0"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sz w:val="24"/>
                <w:szCs w:val="24"/>
              </w:rPr>
              <w:t>1.1 Tác dụng, tính năng kĩ chiến thuật</w:t>
            </w:r>
          </w:p>
        </w:tc>
        <w:tc>
          <w:tcPr>
            <w:tcW w:w="1977" w:type="dxa"/>
            <w:tcBorders>
              <w:top w:val="single" w:sz="4" w:space="0" w:color="auto"/>
              <w:left w:val="single" w:sz="4" w:space="0" w:color="auto"/>
              <w:bottom w:val="single" w:sz="4" w:space="0" w:color="auto"/>
              <w:right w:val="single" w:sz="4" w:space="0" w:color="auto"/>
            </w:tcBorders>
          </w:tcPr>
          <w:p w14:paraId="7433015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Giáo trình GDQP, NXBQĐND, 2005. Tập 2. (Dùng cho đào tạo giáo viên GDQP</w:t>
            </w:r>
          </w:p>
        </w:tc>
        <w:tc>
          <w:tcPr>
            <w:tcW w:w="1214" w:type="dxa"/>
            <w:tcBorders>
              <w:top w:val="single" w:sz="4" w:space="0" w:color="auto"/>
              <w:left w:val="single" w:sz="4" w:space="0" w:color="auto"/>
              <w:bottom w:val="single" w:sz="4" w:space="0" w:color="auto"/>
              <w:right w:val="single" w:sz="4" w:space="0" w:color="auto"/>
            </w:tcBorders>
          </w:tcPr>
          <w:p w14:paraId="63C763B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734A0A52" w14:textId="77777777" w:rsidR="00D47080" w:rsidRPr="00446BEA" w:rsidRDefault="00D47080" w:rsidP="003B37FC">
            <w:pPr>
              <w:spacing w:before="60"/>
              <w:jc w:val="both"/>
              <w:rPr>
                <w:rFonts w:ascii="Times New Roman" w:hAnsi="Times New Roman"/>
                <w:bCs/>
                <w:sz w:val="24"/>
              </w:rPr>
            </w:pPr>
          </w:p>
        </w:tc>
      </w:tr>
      <w:tr w:rsidR="00D47080" w:rsidRPr="00446BEA" w14:paraId="389A8416" w14:textId="77777777" w:rsidTr="003B37FC">
        <w:tc>
          <w:tcPr>
            <w:tcW w:w="1540" w:type="dxa"/>
            <w:tcBorders>
              <w:top w:val="single" w:sz="4" w:space="0" w:color="auto"/>
              <w:left w:val="single" w:sz="4" w:space="0" w:color="auto"/>
              <w:bottom w:val="single" w:sz="4" w:space="0" w:color="auto"/>
              <w:right w:val="single" w:sz="4" w:space="0" w:color="auto"/>
            </w:tcBorders>
          </w:tcPr>
          <w:p w14:paraId="5754F143"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2</w:t>
            </w:r>
          </w:p>
          <w:p w14:paraId="70B868C9"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6D98D1DD"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 xml:space="preserve"> 3 tiết</w:t>
            </w:r>
          </w:p>
          <w:p w14:paraId="1AB80C64"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21C00A9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1.2. Hình dáng đường đạn trong không gian và ý nghĩa thực tiễn trong chiến đấu</w:t>
            </w:r>
          </w:p>
          <w:p w14:paraId="5F63B193"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1.2.1. Hình dáng đường đạn</w:t>
            </w:r>
          </w:p>
          <w:p w14:paraId="0EA0495E"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1.2.2. Ý nghĩa thực tiễn của đường đạn trong chiến đấu</w:t>
            </w:r>
          </w:p>
          <w:p w14:paraId="362B6361" w14:textId="77777777" w:rsidR="00D47080" w:rsidRPr="00446BEA" w:rsidRDefault="00D47080" w:rsidP="003B37FC">
            <w:pPr>
              <w:jc w:val="both"/>
              <w:rPr>
                <w:rFonts w:ascii="Times New Roman" w:hAnsi="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39905DF9"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30-36</w:t>
            </w:r>
          </w:p>
          <w:p w14:paraId="7271FC3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19E58CE5"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165AE89D" w14:textId="77777777" w:rsidR="00D47080" w:rsidRPr="00446BEA" w:rsidRDefault="00D47080" w:rsidP="003B37FC">
            <w:pPr>
              <w:spacing w:before="60"/>
              <w:jc w:val="both"/>
              <w:rPr>
                <w:rFonts w:ascii="Times New Roman" w:hAnsi="Times New Roman"/>
                <w:bCs/>
                <w:sz w:val="24"/>
              </w:rPr>
            </w:pPr>
          </w:p>
        </w:tc>
      </w:tr>
      <w:tr w:rsidR="00D47080" w:rsidRPr="00446BEA" w14:paraId="28F69CA0" w14:textId="77777777" w:rsidTr="003B37FC">
        <w:tc>
          <w:tcPr>
            <w:tcW w:w="1540" w:type="dxa"/>
            <w:tcBorders>
              <w:top w:val="single" w:sz="4" w:space="0" w:color="auto"/>
              <w:left w:val="single" w:sz="4" w:space="0" w:color="auto"/>
              <w:bottom w:val="single" w:sz="4" w:space="0" w:color="auto"/>
              <w:right w:val="single" w:sz="4" w:space="0" w:color="auto"/>
            </w:tcBorders>
          </w:tcPr>
          <w:p w14:paraId="1ACA0A8C"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54036C6F"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2263B46B"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1.2.2. Ý nghĩa thực tiễn của đường đạn trong chiến đấu</w:t>
            </w:r>
          </w:p>
          <w:p w14:paraId="660D3B65" w14:textId="77777777" w:rsidR="00D47080" w:rsidRPr="00446BEA" w:rsidRDefault="00D47080" w:rsidP="003B37FC">
            <w:pPr>
              <w:spacing w:before="60"/>
              <w:jc w:val="both"/>
              <w:rPr>
                <w:rFonts w:ascii="Times New Roman" w:hAnsi="Times New Roman"/>
                <w:bCs/>
                <w:sz w:val="24"/>
              </w:rPr>
            </w:pPr>
          </w:p>
        </w:tc>
        <w:tc>
          <w:tcPr>
            <w:tcW w:w="1977" w:type="dxa"/>
            <w:tcBorders>
              <w:top w:val="single" w:sz="4" w:space="0" w:color="auto"/>
              <w:left w:val="single" w:sz="4" w:space="0" w:color="auto"/>
              <w:bottom w:val="single" w:sz="4" w:space="0" w:color="auto"/>
              <w:right w:val="single" w:sz="4" w:space="0" w:color="auto"/>
            </w:tcBorders>
          </w:tcPr>
          <w:p w14:paraId="24AC795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 xml:space="preserve">Đọc Giáo trình GDQP, NXBGD, 2008. Tập 1, tr </w:t>
            </w:r>
            <w:r w:rsidRPr="00446BEA">
              <w:rPr>
                <w:rFonts w:ascii="Times New Roman" w:hAnsi="Times New Roman"/>
                <w:iCs/>
                <w:sz w:val="24"/>
              </w:rPr>
              <w:lastRenderedPageBreak/>
              <w:t>30-36</w:t>
            </w:r>
          </w:p>
          <w:p w14:paraId="07B6FA49"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11AC7E8A"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 xml:space="preserve">Sinh viên tự xác định thời </w:t>
            </w:r>
            <w:r w:rsidRPr="00446BEA">
              <w:rPr>
                <w:rFonts w:ascii="Times New Roman" w:hAnsi="Times New Roman"/>
                <w:iCs/>
                <w:sz w:val="24"/>
              </w:rPr>
              <w:lastRenderedPageBreak/>
              <w:t>gian và vị trí học tập</w:t>
            </w:r>
          </w:p>
        </w:tc>
        <w:tc>
          <w:tcPr>
            <w:tcW w:w="769" w:type="dxa"/>
            <w:tcBorders>
              <w:top w:val="single" w:sz="4" w:space="0" w:color="auto"/>
              <w:left w:val="single" w:sz="4" w:space="0" w:color="auto"/>
              <w:bottom w:val="single" w:sz="4" w:space="0" w:color="auto"/>
              <w:right w:val="single" w:sz="4" w:space="0" w:color="auto"/>
            </w:tcBorders>
          </w:tcPr>
          <w:p w14:paraId="217F3A91" w14:textId="77777777" w:rsidR="00D47080" w:rsidRPr="00446BEA" w:rsidRDefault="00D47080" w:rsidP="003B37FC">
            <w:pPr>
              <w:spacing w:before="60"/>
              <w:jc w:val="both"/>
              <w:rPr>
                <w:rFonts w:ascii="Times New Roman" w:hAnsi="Times New Roman"/>
                <w:bCs/>
                <w:sz w:val="24"/>
              </w:rPr>
            </w:pPr>
          </w:p>
        </w:tc>
      </w:tr>
      <w:tr w:rsidR="00D47080" w:rsidRPr="00446BEA" w14:paraId="4C9D828D" w14:textId="77777777" w:rsidTr="003B37FC">
        <w:tc>
          <w:tcPr>
            <w:tcW w:w="1540" w:type="dxa"/>
            <w:tcBorders>
              <w:top w:val="single" w:sz="4" w:space="0" w:color="auto"/>
              <w:left w:val="single" w:sz="4" w:space="0" w:color="auto"/>
              <w:bottom w:val="single" w:sz="4" w:space="0" w:color="auto"/>
              <w:right w:val="single" w:sz="4" w:space="0" w:color="auto"/>
            </w:tcBorders>
          </w:tcPr>
          <w:p w14:paraId="17E378B3"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3</w:t>
            </w:r>
          </w:p>
          <w:p w14:paraId="0C9A24F3"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1088416B"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tc>
        <w:tc>
          <w:tcPr>
            <w:tcW w:w="3963" w:type="dxa"/>
            <w:tcBorders>
              <w:top w:val="single" w:sz="4" w:space="0" w:color="auto"/>
              <w:left w:val="single" w:sz="4" w:space="0" w:color="auto"/>
              <w:bottom w:val="single" w:sz="4" w:space="0" w:color="auto"/>
              <w:right w:val="single" w:sz="4" w:space="0" w:color="auto"/>
            </w:tcBorders>
          </w:tcPr>
          <w:p w14:paraId="56424FC1"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1.3. Khoảng nguy hiểm, khoảng an toàn, khoảng che đỡ</w:t>
            </w:r>
          </w:p>
          <w:p w14:paraId="48FA8D8F"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1.3.1. Khoảng nguy hiểm</w:t>
            </w:r>
          </w:p>
          <w:p w14:paraId="4F1576BF"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1.3.2.Khoảng che đỡ</w:t>
            </w:r>
          </w:p>
        </w:tc>
        <w:tc>
          <w:tcPr>
            <w:tcW w:w="1977" w:type="dxa"/>
            <w:tcBorders>
              <w:top w:val="single" w:sz="4" w:space="0" w:color="auto"/>
              <w:left w:val="single" w:sz="4" w:space="0" w:color="auto"/>
              <w:bottom w:val="single" w:sz="4" w:space="0" w:color="auto"/>
              <w:right w:val="single" w:sz="4" w:space="0" w:color="auto"/>
            </w:tcBorders>
          </w:tcPr>
          <w:p w14:paraId="05796863"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45- 53.</w:t>
            </w:r>
          </w:p>
          <w:p w14:paraId="1DA66021"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12C29461"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4DC2FE2A" w14:textId="77777777" w:rsidR="00D47080" w:rsidRPr="00446BEA" w:rsidRDefault="00D47080" w:rsidP="003B37FC">
            <w:pPr>
              <w:spacing w:before="60"/>
              <w:jc w:val="both"/>
              <w:rPr>
                <w:rFonts w:ascii="Times New Roman" w:hAnsi="Times New Roman"/>
                <w:bCs/>
                <w:sz w:val="24"/>
              </w:rPr>
            </w:pPr>
          </w:p>
        </w:tc>
      </w:tr>
      <w:tr w:rsidR="00D47080" w:rsidRPr="00446BEA" w14:paraId="0DDD6A98" w14:textId="77777777" w:rsidTr="003B37FC">
        <w:tc>
          <w:tcPr>
            <w:tcW w:w="1540" w:type="dxa"/>
            <w:tcBorders>
              <w:top w:val="single" w:sz="4" w:space="0" w:color="auto"/>
              <w:left w:val="single" w:sz="4" w:space="0" w:color="auto"/>
              <w:bottom w:val="single" w:sz="4" w:space="0" w:color="auto"/>
              <w:right w:val="single" w:sz="4" w:space="0" w:color="auto"/>
            </w:tcBorders>
          </w:tcPr>
          <w:p w14:paraId="51A62746"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6E3D9047"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4AD4EA8E"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szCs w:val="24"/>
              </w:rPr>
              <w:t>1.3.3.Khoảng an toàn</w:t>
            </w:r>
          </w:p>
        </w:tc>
        <w:tc>
          <w:tcPr>
            <w:tcW w:w="1977" w:type="dxa"/>
            <w:tcBorders>
              <w:top w:val="single" w:sz="4" w:space="0" w:color="auto"/>
              <w:left w:val="single" w:sz="4" w:space="0" w:color="auto"/>
              <w:bottom w:val="single" w:sz="4" w:space="0" w:color="auto"/>
              <w:right w:val="single" w:sz="4" w:space="0" w:color="auto"/>
            </w:tcBorders>
          </w:tcPr>
          <w:p w14:paraId="65371FA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rPr>
              <w:t>- Hiểu rõ những nội dungchur yếu xây dựng nền QPTD</w:t>
            </w:r>
          </w:p>
        </w:tc>
        <w:tc>
          <w:tcPr>
            <w:tcW w:w="1214" w:type="dxa"/>
            <w:tcBorders>
              <w:top w:val="single" w:sz="4" w:space="0" w:color="auto"/>
              <w:left w:val="single" w:sz="4" w:space="0" w:color="auto"/>
              <w:bottom w:val="single" w:sz="4" w:space="0" w:color="auto"/>
              <w:right w:val="single" w:sz="4" w:space="0" w:color="auto"/>
            </w:tcBorders>
          </w:tcPr>
          <w:p w14:paraId="0EC724BD"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08D927ED" w14:textId="77777777" w:rsidR="00D47080" w:rsidRPr="00446BEA" w:rsidRDefault="00D47080" w:rsidP="003B37FC">
            <w:pPr>
              <w:spacing w:before="60"/>
              <w:jc w:val="both"/>
              <w:rPr>
                <w:rFonts w:ascii="Times New Roman" w:hAnsi="Times New Roman"/>
                <w:bCs/>
                <w:sz w:val="24"/>
              </w:rPr>
            </w:pPr>
          </w:p>
        </w:tc>
      </w:tr>
      <w:tr w:rsidR="00D47080" w:rsidRPr="00446BEA" w14:paraId="308764BE" w14:textId="77777777" w:rsidTr="003B37FC">
        <w:tc>
          <w:tcPr>
            <w:tcW w:w="1540" w:type="dxa"/>
            <w:tcBorders>
              <w:top w:val="single" w:sz="4" w:space="0" w:color="auto"/>
              <w:left w:val="single" w:sz="4" w:space="0" w:color="auto"/>
              <w:bottom w:val="single" w:sz="4" w:space="0" w:color="auto"/>
              <w:right w:val="single" w:sz="4" w:space="0" w:color="auto"/>
            </w:tcBorders>
          </w:tcPr>
          <w:p w14:paraId="024F053E"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4</w:t>
            </w:r>
          </w:p>
          <w:p w14:paraId="2C88BB9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1491862C" w14:textId="77777777" w:rsidR="00D47080" w:rsidRPr="00446BEA" w:rsidRDefault="00D47080" w:rsidP="003B37FC">
            <w:pPr>
              <w:spacing w:before="60"/>
              <w:jc w:val="both"/>
              <w:rPr>
                <w:rFonts w:ascii="Times New Roman" w:hAnsi="Times New Roman"/>
                <w:bCs/>
                <w:iCs/>
                <w:sz w:val="24"/>
                <w:u w:val="single"/>
              </w:rPr>
            </w:pPr>
            <w:r w:rsidRPr="00446BEA">
              <w:rPr>
                <w:rFonts w:ascii="Times New Roman" w:hAnsi="Times New Roman"/>
                <w:bCs/>
                <w:iCs/>
                <w:sz w:val="24"/>
              </w:rPr>
              <w:t>3 tiết</w:t>
            </w:r>
          </w:p>
        </w:tc>
        <w:tc>
          <w:tcPr>
            <w:tcW w:w="3963" w:type="dxa"/>
            <w:tcBorders>
              <w:top w:val="single" w:sz="4" w:space="0" w:color="auto"/>
              <w:left w:val="single" w:sz="4" w:space="0" w:color="auto"/>
              <w:bottom w:val="single" w:sz="4" w:space="0" w:color="auto"/>
              <w:right w:val="single" w:sz="4" w:space="0" w:color="auto"/>
            </w:tcBorders>
          </w:tcPr>
          <w:p w14:paraId="2DD50932"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1.4. Ngắm bắn</w:t>
            </w:r>
          </w:p>
          <w:p w14:paraId="60CE9A61"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1.4.1. Khái niệm về ngắm bắn</w:t>
            </w:r>
          </w:p>
          <w:p w14:paraId="7105658F"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1.4.2. Thứ tự thực hành ngắm bắn</w:t>
            </w:r>
          </w:p>
          <w:p w14:paraId="7716157C"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1.4.3. Ảnh hưởng của ngắm sai đến kết quả bắn</w:t>
            </w:r>
          </w:p>
          <w:p w14:paraId="25431DAD" w14:textId="77777777" w:rsidR="00D47080" w:rsidRPr="00446BEA" w:rsidRDefault="00D47080" w:rsidP="003B37FC">
            <w:pPr>
              <w:spacing w:before="60"/>
              <w:jc w:val="both"/>
              <w:rPr>
                <w:rFonts w:ascii="Times New Roman" w:hAnsi="Times New Roman"/>
                <w:iCs/>
                <w:sz w:val="24"/>
                <w:lang w:val="nb-NO"/>
              </w:rPr>
            </w:pPr>
          </w:p>
        </w:tc>
        <w:tc>
          <w:tcPr>
            <w:tcW w:w="1977" w:type="dxa"/>
            <w:tcBorders>
              <w:top w:val="single" w:sz="4" w:space="0" w:color="auto"/>
              <w:left w:val="single" w:sz="4" w:space="0" w:color="auto"/>
              <w:bottom w:val="single" w:sz="4" w:space="0" w:color="auto"/>
              <w:right w:val="single" w:sz="4" w:space="0" w:color="auto"/>
            </w:tcBorders>
          </w:tcPr>
          <w:p w14:paraId="1AD6316B"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 Đọc Giáo trình GDQP. NXBGD. 2008. Tập 1, tr 45- 53.</w:t>
            </w:r>
          </w:p>
          <w:p w14:paraId="263298DC"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 Đọc Giáo trình GDQP, NXBQĐND, 2005. Tập 2. (Dùng cho đào tạo giáo viên GDQP)</w:t>
            </w:r>
          </w:p>
          <w:p w14:paraId="7E1EF23B"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043FB820"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1B874C50" w14:textId="77777777" w:rsidR="00D47080" w:rsidRPr="00446BEA" w:rsidRDefault="00D47080" w:rsidP="003B37FC">
            <w:pPr>
              <w:spacing w:before="60"/>
              <w:jc w:val="both"/>
              <w:rPr>
                <w:rFonts w:ascii="Times New Roman" w:hAnsi="Times New Roman"/>
                <w:bCs/>
                <w:sz w:val="24"/>
                <w:lang w:val="nb-NO"/>
              </w:rPr>
            </w:pPr>
          </w:p>
        </w:tc>
      </w:tr>
      <w:tr w:rsidR="00D47080" w:rsidRPr="00446BEA" w14:paraId="296F38E4" w14:textId="77777777" w:rsidTr="003B37FC">
        <w:tc>
          <w:tcPr>
            <w:tcW w:w="1540" w:type="dxa"/>
            <w:tcBorders>
              <w:top w:val="single" w:sz="4" w:space="0" w:color="auto"/>
              <w:left w:val="single" w:sz="4" w:space="0" w:color="auto"/>
              <w:bottom w:val="single" w:sz="4" w:space="0" w:color="auto"/>
              <w:right w:val="single" w:sz="4" w:space="0" w:color="auto"/>
            </w:tcBorders>
          </w:tcPr>
          <w:p w14:paraId="5530920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435F21E9"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33A4BBCA" w14:textId="77777777" w:rsidR="00D47080" w:rsidRPr="00446BEA" w:rsidRDefault="00D47080" w:rsidP="003B37FC">
            <w:pPr>
              <w:spacing w:before="60"/>
              <w:jc w:val="both"/>
              <w:rPr>
                <w:rFonts w:ascii="Times New Roman" w:hAnsi="Times New Roman"/>
                <w:sz w:val="24"/>
              </w:rPr>
            </w:pPr>
          </w:p>
        </w:tc>
        <w:tc>
          <w:tcPr>
            <w:tcW w:w="1977" w:type="dxa"/>
            <w:tcBorders>
              <w:top w:val="single" w:sz="4" w:space="0" w:color="auto"/>
              <w:left w:val="single" w:sz="4" w:space="0" w:color="auto"/>
              <w:bottom w:val="single" w:sz="4" w:space="0" w:color="auto"/>
              <w:right w:val="single" w:sz="4" w:space="0" w:color="auto"/>
            </w:tcBorders>
          </w:tcPr>
          <w:p w14:paraId="51C50D8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Năm được nội dung biện pháp XD nền QPTD</w:t>
            </w:r>
          </w:p>
        </w:tc>
        <w:tc>
          <w:tcPr>
            <w:tcW w:w="1214" w:type="dxa"/>
            <w:tcBorders>
              <w:top w:val="single" w:sz="4" w:space="0" w:color="auto"/>
              <w:left w:val="single" w:sz="4" w:space="0" w:color="auto"/>
              <w:bottom w:val="single" w:sz="4" w:space="0" w:color="auto"/>
              <w:right w:val="single" w:sz="4" w:space="0" w:color="auto"/>
            </w:tcBorders>
          </w:tcPr>
          <w:p w14:paraId="0FA5938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5E1A139C" w14:textId="77777777" w:rsidR="00D47080" w:rsidRPr="00446BEA" w:rsidRDefault="00D47080" w:rsidP="003B37FC">
            <w:pPr>
              <w:spacing w:before="60"/>
              <w:jc w:val="both"/>
              <w:rPr>
                <w:rFonts w:ascii="Times New Roman" w:hAnsi="Times New Roman"/>
                <w:bCs/>
                <w:sz w:val="24"/>
              </w:rPr>
            </w:pPr>
          </w:p>
        </w:tc>
      </w:tr>
      <w:tr w:rsidR="00D47080" w:rsidRPr="00446BEA" w14:paraId="1F149634" w14:textId="77777777" w:rsidTr="003B37FC">
        <w:tc>
          <w:tcPr>
            <w:tcW w:w="1540" w:type="dxa"/>
            <w:tcBorders>
              <w:top w:val="single" w:sz="4" w:space="0" w:color="auto"/>
              <w:left w:val="single" w:sz="4" w:space="0" w:color="auto"/>
              <w:bottom w:val="single" w:sz="4" w:space="0" w:color="auto"/>
              <w:right w:val="single" w:sz="4" w:space="0" w:color="auto"/>
            </w:tcBorders>
          </w:tcPr>
          <w:p w14:paraId="2AE647EA"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5</w:t>
            </w:r>
          </w:p>
          <w:p w14:paraId="5F61A19D"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3F81FA6C"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p w14:paraId="7870DAC5" w14:textId="77777777" w:rsidR="00D47080" w:rsidRPr="00446BEA" w:rsidRDefault="00D47080" w:rsidP="003B37FC">
            <w:pPr>
              <w:spacing w:before="60"/>
              <w:jc w:val="both"/>
              <w:rPr>
                <w:rFonts w:ascii="Times New Roman" w:hAnsi="Times New Roman"/>
                <w:b/>
                <w:bCs/>
                <w:iCs/>
                <w:sz w:val="24"/>
              </w:rPr>
            </w:pPr>
          </w:p>
        </w:tc>
        <w:tc>
          <w:tcPr>
            <w:tcW w:w="3963" w:type="dxa"/>
            <w:tcBorders>
              <w:top w:val="single" w:sz="4" w:space="0" w:color="auto"/>
              <w:left w:val="single" w:sz="4" w:space="0" w:color="auto"/>
              <w:bottom w:val="single" w:sz="4" w:space="0" w:color="auto"/>
              <w:right w:val="single" w:sz="4" w:space="0" w:color="auto"/>
            </w:tcBorders>
          </w:tcPr>
          <w:p w14:paraId="1C85BA18"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lang w:val="nb-NO"/>
              </w:rPr>
              <w:t>1.5. Kiểm tra và hiệu chỉnh súng</w:t>
            </w:r>
          </w:p>
          <w:p w14:paraId="5140EE61"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1.5.1. Kiểm tra súng và đạn</w:t>
            </w:r>
          </w:p>
          <w:p w14:paraId="4305D9E7" w14:textId="77777777" w:rsidR="00D47080" w:rsidRPr="00446BEA" w:rsidRDefault="00D47080" w:rsidP="003B37FC">
            <w:pPr>
              <w:jc w:val="both"/>
              <w:rPr>
                <w:rFonts w:ascii="Times New Roman" w:hAnsi="Times New Roman"/>
                <w:iCs/>
                <w:sz w:val="24"/>
                <w:szCs w:val="24"/>
                <w:u w:val="single"/>
                <w:lang w:val="nb-NO"/>
              </w:rPr>
            </w:pPr>
            <w:r w:rsidRPr="00446BEA">
              <w:rPr>
                <w:rFonts w:ascii="Times New Roman" w:hAnsi="Times New Roman"/>
                <w:iCs/>
                <w:sz w:val="24"/>
                <w:szCs w:val="24"/>
                <w:lang w:val="nb-NO"/>
              </w:rPr>
              <w:t>1.5.2. Hiệu chỉnh súng</w:t>
            </w:r>
          </w:p>
          <w:p w14:paraId="52854484" w14:textId="77777777" w:rsidR="00D47080" w:rsidRPr="00446BEA" w:rsidRDefault="00D47080" w:rsidP="003B37FC">
            <w:pPr>
              <w:jc w:val="both"/>
              <w:rPr>
                <w:rFonts w:ascii="Times New Roman" w:hAnsi="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5DA24E5F"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xml:space="preserve">- Đọc Giáo trình GDQP, NXBQĐND, 2005. Tập 2. (Dùng cho đào tạo giáo viên </w:t>
            </w:r>
            <w:r w:rsidRPr="00446BEA">
              <w:rPr>
                <w:rFonts w:ascii="Times New Roman" w:hAnsi="Times New Roman"/>
                <w:iCs/>
                <w:sz w:val="24"/>
              </w:rPr>
              <w:lastRenderedPageBreak/>
              <w:t>GDQP)</w:t>
            </w:r>
          </w:p>
          <w:p w14:paraId="36A58B39"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p w14:paraId="07DAD517" w14:textId="77777777" w:rsidR="00D47080" w:rsidRPr="00446BEA" w:rsidRDefault="00D47080" w:rsidP="003B37FC">
            <w:pPr>
              <w:spacing w:before="60"/>
              <w:rPr>
                <w:rFonts w:ascii="Times New Roman" w:hAnsi="Times New Roman"/>
                <w:iCs/>
                <w:sz w:val="24"/>
              </w:rPr>
            </w:pPr>
          </w:p>
        </w:tc>
        <w:tc>
          <w:tcPr>
            <w:tcW w:w="1214" w:type="dxa"/>
            <w:tcBorders>
              <w:top w:val="single" w:sz="4" w:space="0" w:color="auto"/>
              <w:left w:val="single" w:sz="4" w:space="0" w:color="auto"/>
              <w:bottom w:val="single" w:sz="4" w:space="0" w:color="auto"/>
              <w:right w:val="single" w:sz="4" w:space="0" w:color="auto"/>
            </w:tcBorders>
          </w:tcPr>
          <w:p w14:paraId="712D7C7D" w14:textId="77777777" w:rsidR="00D47080" w:rsidRPr="00446BEA" w:rsidRDefault="00D47080" w:rsidP="003B37FC">
            <w:pPr>
              <w:spacing w:before="60"/>
              <w:rPr>
                <w:rFonts w:ascii="Times New Roman" w:hAnsi="Times New Roman"/>
                <w:iCs/>
                <w:sz w:val="24"/>
              </w:rPr>
            </w:pPr>
          </w:p>
        </w:tc>
        <w:tc>
          <w:tcPr>
            <w:tcW w:w="769" w:type="dxa"/>
            <w:tcBorders>
              <w:top w:val="single" w:sz="4" w:space="0" w:color="auto"/>
              <w:left w:val="single" w:sz="4" w:space="0" w:color="auto"/>
              <w:bottom w:val="single" w:sz="4" w:space="0" w:color="auto"/>
              <w:right w:val="single" w:sz="4" w:space="0" w:color="auto"/>
            </w:tcBorders>
          </w:tcPr>
          <w:p w14:paraId="790DBCE5" w14:textId="77777777" w:rsidR="00D47080" w:rsidRPr="00446BEA" w:rsidRDefault="00D47080" w:rsidP="003B37FC">
            <w:pPr>
              <w:spacing w:before="60"/>
              <w:jc w:val="both"/>
              <w:rPr>
                <w:rFonts w:ascii="Times New Roman" w:hAnsi="Times New Roman"/>
                <w:bCs/>
                <w:sz w:val="24"/>
              </w:rPr>
            </w:pPr>
          </w:p>
        </w:tc>
      </w:tr>
      <w:tr w:rsidR="00D47080" w:rsidRPr="00446BEA" w14:paraId="4399D466" w14:textId="77777777" w:rsidTr="003B37FC">
        <w:tc>
          <w:tcPr>
            <w:tcW w:w="1540" w:type="dxa"/>
            <w:tcBorders>
              <w:top w:val="single" w:sz="4" w:space="0" w:color="auto"/>
              <w:left w:val="single" w:sz="4" w:space="0" w:color="auto"/>
              <w:bottom w:val="single" w:sz="4" w:space="0" w:color="auto"/>
              <w:right w:val="single" w:sz="4" w:space="0" w:color="auto"/>
            </w:tcBorders>
          </w:tcPr>
          <w:p w14:paraId="73D309DA"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022DDC8C"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34728D26" w14:textId="77777777" w:rsidR="00D47080" w:rsidRPr="00446BEA" w:rsidRDefault="00D47080" w:rsidP="003B37FC">
            <w:pPr>
              <w:spacing w:before="60"/>
              <w:jc w:val="both"/>
              <w:rPr>
                <w:rFonts w:ascii="Times New Roman" w:hAnsi="Times New Roman"/>
                <w:sz w:val="24"/>
              </w:rPr>
            </w:pPr>
          </w:p>
        </w:tc>
        <w:tc>
          <w:tcPr>
            <w:tcW w:w="1977" w:type="dxa"/>
            <w:tcBorders>
              <w:top w:val="single" w:sz="4" w:space="0" w:color="auto"/>
              <w:left w:val="single" w:sz="4" w:space="0" w:color="auto"/>
              <w:bottom w:val="single" w:sz="4" w:space="0" w:color="auto"/>
              <w:right w:val="single" w:sz="4" w:space="0" w:color="auto"/>
            </w:tcBorders>
          </w:tcPr>
          <w:p w14:paraId="299DBDA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tc>
        <w:tc>
          <w:tcPr>
            <w:tcW w:w="1214" w:type="dxa"/>
            <w:tcBorders>
              <w:top w:val="single" w:sz="4" w:space="0" w:color="auto"/>
              <w:left w:val="single" w:sz="4" w:space="0" w:color="auto"/>
              <w:bottom w:val="single" w:sz="4" w:space="0" w:color="auto"/>
              <w:right w:val="single" w:sz="4" w:space="0" w:color="auto"/>
            </w:tcBorders>
          </w:tcPr>
          <w:p w14:paraId="238282A5" w14:textId="77777777" w:rsidR="00D47080" w:rsidRPr="00446BEA" w:rsidRDefault="00D47080" w:rsidP="003B37FC">
            <w:pPr>
              <w:spacing w:before="60"/>
              <w:rPr>
                <w:rFonts w:ascii="Times New Roman" w:hAnsi="Times New Roman"/>
                <w:iCs/>
                <w:sz w:val="24"/>
              </w:rPr>
            </w:pPr>
          </w:p>
        </w:tc>
        <w:tc>
          <w:tcPr>
            <w:tcW w:w="769" w:type="dxa"/>
            <w:tcBorders>
              <w:top w:val="single" w:sz="4" w:space="0" w:color="auto"/>
              <w:left w:val="single" w:sz="4" w:space="0" w:color="auto"/>
              <w:bottom w:val="single" w:sz="4" w:space="0" w:color="auto"/>
              <w:right w:val="single" w:sz="4" w:space="0" w:color="auto"/>
            </w:tcBorders>
          </w:tcPr>
          <w:p w14:paraId="60DAC3E3" w14:textId="77777777" w:rsidR="00D47080" w:rsidRPr="00446BEA" w:rsidRDefault="00D47080" w:rsidP="003B37FC">
            <w:pPr>
              <w:spacing w:before="60"/>
              <w:jc w:val="both"/>
              <w:rPr>
                <w:rFonts w:ascii="Times New Roman" w:hAnsi="Times New Roman"/>
                <w:bCs/>
                <w:sz w:val="24"/>
              </w:rPr>
            </w:pPr>
          </w:p>
        </w:tc>
      </w:tr>
      <w:tr w:rsidR="00D47080" w:rsidRPr="00446BEA" w14:paraId="65B7E6BD" w14:textId="77777777" w:rsidTr="003B37FC">
        <w:tc>
          <w:tcPr>
            <w:tcW w:w="1540" w:type="dxa"/>
            <w:tcBorders>
              <w:top w:val="single" w:sz="4" w:space="0" w:color="auto"/>
              <w:left w:val="single" w:sz="4" w:space="0" w:color="auto"/>
              <w:bottom w:val="single" w:sz="4" w:space="0" w:color="auto"/>
              <w:right w:val="single" w:sz="4" w:space="0" w:color="auto"/>
            </w:tcBorders>
          </w:tcPr>
          <w:p w14:paraId="7F762D5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6</w:t>
            </w:r>
          </w:p>
          <w:p w14:paraId="73B625BD"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2DD2BA46"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p w14:paraId="0840D797"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3A9B6C43" w14:textId="77777777" w:rsidR="00D47080" w:rsidRPr="00446BEA" w:rsidRDefault="00D47080" w:rsidP="003B37FC">
            <w:pPr>
              <w:spacing w:before="60"/>
              <w:jc w:val="both"/>
              <w:rPr>
                <w:rFonts w:ascii="Times New Roman" w:hAnsi="Times New Roman"/>
                <w:b/>
                <w:bCs/>
                <w:iCs/>
                <w:sz w:val="24"/>
                <w:szCs w:val="24"/>
                <w:u w:val="single"/>
              </w:rPr>
            </w:pPr>
            <w:r w:rsidRPr="00446BEA">
              <w:rPr>
                <w:rFonts w:ascii="Times New Roman" w:hAnsi="Times New Roman"/>
                <w:b/>
                <w:bCs/>
                <w:iCs/>
                <w:sz w:val="24"/>
                <w:szCs w:val="24"/>
                <w:u w:val="single"/>
              </w:rPr>
              <w:t>Tín chỉ 2 :</w:t>
            </w:r>
          </w:p>
          <w:p w14:paraId="779506DA" w14:textId="77777777" w:rsidR="00D47080" w:rsidRPr="00446BEA" w:rsidRDefault="00D47080" w:rsidP="003B37FC">
            <w:pPr>
              <w:spacing w:before="240"/>
              <w:jc w:val="both"/>
              <w:rPr>
                <w:rFonts w:ascii="Times New Roman" w:hAnsi="Times New Roman"/>
                <w:sz w:val="24"/>
                <w:szCs w:val="24"/>
                <w:lang w:val="nb-NO"/>
              </w:rPr>
            </w:pPr>
            <w:r w:rsidRPr="00446BEA">
              <w:rPr>
                <w:rFonts w:ascii="Times New Roman" w:hAnsi="Times New Roman"/>
                <w:b/>
                <w:bCs/>
                <w:iCs/>
                <w:sz w:val="24"/>
                <w:szCs w:val="24"/>
                <w:u w:val="single"/>
                <w:lang w:val="nb-NO"/>
              </w:rPr>
              <w:t>Chương 2</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Động tác bắn tại chỗ các loại súng bộ binh.</w:t>
            </w:r>
          </w:p>
          <w:p w14:paraId="2B34C219"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lang w:val="nb-NO"/>
              </w:rPr>
              <w:t>2.1. Động tác bắn súng tiểu liên AK, CKC</w:t>
            </w:r>
          </w:p>
          <w:p w14:paraId="2206F7F3"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2.1.1. Động tác nằm bắn</w:t>
            </w:r>
          </w:p>
          <w:p w14:paraId="0062E7F8" w14:textId="77777777" w:rsidR="00D47080" w:rsidRPr="00446BEA" w:rsidRDefault="00D47080" w:rsidP="003B37FC">
            <w:pPr>
              <w:spacing w:before="60"/>
              <w:ind w:left="357"/>
              <w:jc w:val="both"/>
              <w:rPr>
                <w:rFonts w:ascii="Times New Roman" w:hAnsi="Times New Roman"/>
                <w:b/>
                <w:bCs/>
                <w:iCs/>
                <w:sz w:val="24"/>
                <w:szCs w:val="24"/>
                <w:u w:val="single"/>
              </w:rPr>
            </w:pPr>
          </w:p>
          <w:p w14:paraId="6D69BB88" w14:textId="77777777" w:rsidR="00D47080" w:rsidRPr="00446BEA" w:rsidRDefault="00D47080" w:rsidP="003B37FC">
            <w:pPr>
              <w:spacing w:before="60"/>
              <w:ind w:left="357"/>
              <w:jc w:val="both"/>
              <w:rPr>
                <w:rFonts w:ascii="Times New Roman" w:hAnsi="Times New Roman"/>
                <w:b/>
                <w:bCs/>
                <w:iCs/>
                <w:sz w:val="24"/>
                <w:szCs w:val="24"/>
                <w:u w:val="single"/>
              </w:rPr>
            </w:pPr>
          </w:p>
          <w:p w14:paraId="0C4C3138" w14:textId="77777777" w:rsidR="00D47080" w:rsidRPr="00446BEA" w:rsidRDefault="00D47080" w:rsidP="003B37FC">
            <w:pPr>
              <w:spacing w:before="60"/>
              <w:jc w:val="both"/>
              <w:rPr>
                <w:rFonts w:ascii="Times New Roman" w:hAnsi="Times New Roman"/>
                <w:sz w:val="24"/>
              </w:rPr>
            </w:pPr>
          </w:p>
        </w:tc>
        <w:tc>
          <w:tcPr>
            <w:tcW w:w="1977" w:type="dxa"/>
            <w:tcBorders>
              <w:top w:val="single" w:sz="4" w:space="0" w:color="auto"/>
              <w:left w:val="single" w:sz="4" w:space="0" w:color="auto"/>
              <w:bottom w:val="single" w:sz="4" w:space="0" w:color="auto"/>
              <w:right w:val="single" w:sz="4" w:space="0" w:color="auto"/>
            </w:tcBorders>
          </w:tcPr>
          <w:p w14:paraId="6208E6EA"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29 - 37</w:t>
            </w:r>
          </w:p>
          <w:p w14:paraId="0A8F9A5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4220D4B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008C8962" w14:textId="77777777" w:rsidR="00D47080" w:rsidRPr="00446BEA" w:rsidRDefault="00D47080" w:rsidP="003B37FC">
            <w:pPr>
              <w:spacing w:before="60"/>
              <w:rPr>
                <w:rFonts w:ascii="Times New Roman" w:hAnsi="Times New Roman"/>
                <w:iCs/>
                <w:sz w:val="24"/>
              </w:rPr>
            </w:pPr>
          </w:p>
          <w:p w14:paraId="2A7F2A7A" w14:textId="77777777" w:rsidR="00D47080" w:rsidRPr="00446BEA" w:rsidRDefault="00D47080" w:rsidP="003B37FC">
            <w:pPr>
              <w:spacing w:before="60"/>
              <w:rPr>
                <w:rFonts w:ascii="Times New Roman" w:hAnsi="Times New Roman"/>
                <w:iCs/>
                <w:sz w:val="24"/>
              </w:rPr>
            </w:pPr>
          </w:p>
          <w:p w14:paraId="6B8D54C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27FB1095" w14:textId="77777777" w:rsidR="00D47080" w:rsidRPr="00446BEA" w:rsidRDefault="00D47080" w:rsidP="003B37FC">
            <w:pPr>
              <w:spacing w:before="60"/>
              <w:jc w:val="both"/>
              <w:rPr>
                <w:rFonts w:ascii="Times New Roman" w:hAnsi="Times New Roman"/>
                <w:bCs/>
                <w:sz w:val="24"/>
              </w:rPr>
            </w:pPr>
          </w:p>
        </w:tc>
      </w:tr>
      <w:tr w:rsidR="00D47080" w:rsidRPr="00446BEA" w14:paraId="77C47810" w14:textId="77777777" w:rsidTr="003B37FC">
        <w:tc>
          <w:tcPr>
            <w:tcW w:w="1540" w:type="dxa"/>
            <w:tcBorders>
              <w:top w:val="single" w:sz="4" w:space="0" w:color="auto"/>
              <w:left w:val="single" w:sz="4" w:space="0" w:color="auto"/>
              <w:bottom w:val="single" w:sz="4" w:space="0" w:color="auto"/>
              <w:right w:val="single" w:sz="4" w:space="0" w:color="auto"/>
            </w:tcBorders>
          </w:tcPr>
          <w:p w14:paraId="5B1BCCDB"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548ED27C"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062DD297"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lang w:val="nb-NO"/>
              </w:rPr>
              <w:t>Tự luyện tập động tác năm bắn</w:t>
            </w:r>
          </w:p>
          <w:p w14:paraId="26F4A1C8" w14:textId="77777777" w:rsidR="00D47080" w:rsidRPr="00446BEA" w:rsidRDefault="00D47080" w:rsidP="003B37FC">
            <w:pPr>
              <w:jc w:val="both"/>
              <w:rPr>
                <w:rFonts w:ascii="Times New Roman" w:hAnsi="Times New Roman"/>
                <w:sz w:val="24"/>
              </w:rPr>
            </w:pPr>
          </w:p>
        </w:tc>
        <w:tc>
          <w:tcPr>
            <w:tcW w:w="1977" w:type="dxa"/>
            <w:tcBorders>
              <w:top w:val="single" w:sz="4" w:space="0" w:color="auto"/>
              <w:left w:val="single" w:sz="4" w:space="0" w:color="auto"/>
              <w:bottom w:val="single" w:sz="4" w:space="0" w:color="auto"/>
              <w:right w:val="single" w:sz="4" w:space="0" w:color="auto"/>
            </w:tcBorders>
          </w:tcPr>
          <w:p w14:paraId="11EF2E9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và nghiên cứu Giáo trình GDQP. NXBGD. 2008. Tập 1, tr 29 - 37</w:t>
            </w:r>
          </w:p>
        </w:tc>
        <w:tc>
          <w:tcPr>
            <w:tcW w:w="1214" w:type="dxa"/>
            <w:tcBorders>
              <w:top w:val="single" w:sz="4" w:space="0" w:color="auto"/>
              <w:left w:val="single" w:sz="4" w:space="0" w:color="auto"/>
              <w:bottom w:val="single" w:sz="4" w:space="0" w:color="auto"/>
              <w:right w:val="single" w:sz="4" w:space="0" w:color="auto"/>
            </w:tcBorders>
          </w:tcPr>
          <w:p w14:paraId="1FDBA59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486C2496" w14:textId="77777777" w:rsidR="00D47080" w:rsidRPr="00446BEA" w:rsidRDefault="00D47080" w:rsidP="003B37FC">
            <w:pPr>
              <w:spacing w:before="60"/>
              <w:jc w:val="both"/>
              <w:rPr>
                <w:rFonts w:ascii="Times New Roman" w:hAnsi="Times New Roman"/>
                <w:bCs/>
                <w:sz w:val="24"/>
              </w:rPr>
            </w:pPr>
          </w:p>
        </w:tc>
      </w:tr>
      <w:tr w:rsidR="00D47080" w:rsidRPr="00446BEA" w14:paraId="0D0CB7D4" w14:textId="77777777" w:rsidTr="003B37FC">
        <w:tc>
          <w:tcPr>
            <w:tcW w:w="1540" w:type="dxa"/>
            <w:tcBorders>
              <w:top w:val="single" w:sz="4" w:space="0" w:color="auto"/>
              <w:left w:val="single" w:sz="4" w:space="0" w:color="auto"/>
              <w:bottom w:val="single" w:sz="4" w:space="0" w:color="auto"/>
              <w:right w:val="single" w:sz="4" w:space="0" w:color="auto"/>
            </w:tcBorders>
          </w:tcPr>
          <w:p w14:paraId="473EFB6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7</w:t>
            </w:r>
          </w:p>
          <w:p w14:paraId="563F15A6"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4D2E77D7"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p w14:paraId="0AB85A96"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5D77DA0C"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2.1.2. Động quì bắn</w:t>
            </w:r>
          </w:p>
          <w:p w14:paraId="59F4E8FB"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lang w:val="nb-NO"/>
              </w:rPr>
              <w:t>2.1.3. Động tác đứng bắn</w:t>
            </w:r>
          </w:p>
        </w:tc>
        <w:tc>
          <w:tcPr>
            <w:tcW w:w="1977" w:type="dxa"/>
            <w:tcBorders>
              <w:top w:val="single" w:sz="4" w:space="0" w:color="auto"/>
              <w:left w:val="single" w:sz="4" w:space="0" w:color="auto"/>
              <w:bottom w:val="single" w:sz="4" w:space="0" w:color="auto"/>
              <w:right w:val="single" w:sz="4" w:space="0" w:color="auto"/>
            </w:tcBorders>
          </w:tcPr>
          <w:p w14:paraId="239AD13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 tr 94 - 99</w:t>
            </w:r>
          </w:p>
          <w:p w14:paraId="05599B6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xml:space="preserve">- Đọc Giáo trình GDQP, NXBQĐND, 2005. Tập 2. (Dùng cho đào tạo giáo viên </w:t>
            </w:r>
            <w:r w:rsidRPr="00446BEA">
              <w:rPr>
                <w:rFonts w:ascii="Times New Roman" w:hAnsi="Times New Roman"/>
                <w:iCs/>
                <w:sz w:val="24"/>
              </w:rPr>
              <w:lastRenderedPageBreak/>
              <w:t>GDQP)</w:t>
            </w:r>
          </w:p>
          <w:p w14:paraId="59AC7A0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48D1C7FD"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32F21B43" w14:textId="77777777" w:rsidR="00D47080" w:rsidRPr="00446BEA" w:rsidRDefault="00D47080" w:rsidP="003B37FC">
            <w:pPr>
              <w:spacing w:before="60"/>
              <w:jc w:val="both"/>
              <w:rPr>
                <w:rFonts w:ascii="Times New Roman" w:hAnsi="Times New Roman"/>
                <w:bCs/>
                <w:sz w:val="24"/>
              </w:rPr>
            </w:pPr>
          </w:p>
        </w:tc>
      </w:tr>
      <w:tr w:rsidR="00D47080" w:rsidRPr="00446BEA" w14:paraId="1A6AA7B1" w14:textId="77777777" w:rsidTr="003B37FC">
        <w:tc>
          <w:tcPr>
            <w:tcW w:w="1540" w:type="dxa"/>
            <w:tcBorders>
              <w:top w:val="single" w:sz="4" w:space="0" w:color="auto"/>
              <w:left w:val="single" w:sz="4" w:space="0" w:color="auto"/>
              <w:bottom w:val="single" w:sz="4" w:space="0" w:color="auto"/>
              <w:right w:val="single" w:sz="4" w:space="0" w:color="auto"/>
            </w:tcBorders>
          </w:tcPr>
          <w:p w14:paraId="3BF4F55D"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3F75D736"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26CE1812" w14:textId="77777777" w:rsidR="00D47080" w:rsidRPr="00446BEA" w:rsidRDefault="00D47080" w:rsidP="003B37FC">
            <w:pPr>
              <w:jc w:val="both"/>
              <w:rPr>
                <w:rFonts w:ascii="Times New Roman" w:hAnsi="Times New Roman"/>
                <w:sz w:val="24"/>
              </w:rPr>
            </w:pPr>
            <w:r w:rsidRPr="00446BEA">
              <w:rPr>
                <w:rFonts w:ascii="Times New Roman" w:hAnsi="Times New Roman"/>
                <w:iCs/>
                <w:sz w:val="24"/>
                <w:szCs w:val="24"/>
                <w:lang w:val="nb-NO"/>
              </w:rPr>
              <w:t xml:space="preserve">Tự luyện tập động tác bắn </w:t>
            </w:r>
          </w:p>
        </w:tc>
        <w:tc>
          <w:tcPr>
            <w:tcW w:w="1977" w:type="dxa"/>
            <w:tcBorders>
              <w:top w:val="single" w:sz="4" w:space="0" w:color="auto"/>
              <w:left w:val="single" w:sz="4" w:space="0" w:color="auto"/>
              <w:bottom w:val="single" w:sz="4" w:space="0" w:color="auto"/>
              <w:right w:val="single" w:sz="4" w:space="0" w:color="auto"/>
            </w:tcBorders>
          </w:tcPr>
          <w:p w14:paraId="4B7E4221"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Đọc và nghiên cứu Giáo trình GDQP, NXBGD, 2008. Tập 1, tr 94 - 99</w:t>
            </w:r>
          </w:p>
          <w:p w14:paraId="45BBD2CA"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5192715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7A11F369"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1DB3EBD2" w14:textId="77777777" w:rsidR="00D47080" w:rsidRPr="00446BEA" w:rsidRDefault="00D47080" w:rsidP="003B37FC">
            <w:pPr>
              <w:spacing w:before="60"/>
              <w:jc w:val="both"/>
              <w:rPr>
                <w:rFonts w:ascii="Times New Roman" w:hAnsi="Times New Roman"/>
                <w:bCs/>
                <w:sz w:val="24"/>
              </w:rPr>
            </w:pPr>
          </w:p>
        </w:tc>
      </w:tr>
      <w:tr w:rsidR="00D47080" w:rsidRPr="00446BEA" w14:paraId="2ADE4A25" w14:textId="77777777" w:rsidTr="003B37FC">
        <w:tc>
          <w:tcPr>
            <w:tcW w:w="1540" w:type="dxa"/>
            <w:tcBorders>
              <w:top w:val="single" w:sz="4" w:space="0" w:color="auto"/>
              <w:left w:val="single" w:sz="4" w:space="0" w:color="auto"/>
              <w:bottom w:val="single" w:sz="4" w:space="0" w:color="auto"/>
              <w:right w:val="single" w:sz="4" w:space="0" w:color="auto"/>
            </w:tcBorders>
          </w:tcPr>
          <w:p w14:paraId="08AFE0F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8</w:t>
            </w:r>
          </w:p>
          <w:p w14:paraId="5E55DE8F"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1F47FFB3"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tc>
        <w:tc>
          <w:tcPr>
            <w:tcW w:w="3963" w:type="dxa"/>
            <w:tcBorders>
              <w:top w:val="single" w:sz="4" w:space="0" w:color="auto"/>
              <w:left w:val="single" w:sz="4" w:space="0" w:color="auto"/>
              <w:bottom w:val="single" w:sz="4" w:space="0" w:color="auto"/>
              <w:right w:val="single" w:sz="4" w:space="0" w:color="auto"/>
            </w:tcBorders>
          </w:tcPr>
          <w:p w14:paraId="28293126"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lang w:val="nb-NO"/>
              </w:rPr>
              <w:t>2.2. Động tác bắn súng ngắn K54</w:t>
            </w:r>
          </w:p>
          <w:p w14:paraId="4F4F3E58"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2.2.1. Động tác đứng bắn cơ bản</w:t>
            </w:r>
          </w:p>
          <w:p w14:paraId="2E179102"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2.2.2. Động tác đứng bắn hai tay</w:t>
            </w:r>
          </w:p>
        </w:tc>
        <w:tc>
          <w:tcPr>
            <w:tcW w:w="1977" w:type="dxa"/>
            <w:tcBorders>
              <w:top w:val="single" w:sz="4" w:space="0" w:color="auto"/>
              <w:left w:val="single" w:sz="4" w:space="0" w:color="auto"/>
              <w:bottom w:val="single" w:sz="4" w:space="0" w:color="auto"/>
              <w:right w:val="single" w:sz="4" w:space="0" w:color="auto"/>
            </w:tcBorders>
          </w:tcPr>
          <w:p w14:paraId="5922C7CD"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Đọc và nghiên cứu Giáo trình GDQP. NXBGD. 2008. Tập 1, tr 29 – 37</w:t>
            </w:r>
          </w:p>
          <w:p w14:paraId="2657E7A7"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155EC5E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Thảo luận theo nhóm</w:t>
            </w:r>
          </w:p>
        </w:tc>
        <w:tc>
          <w:tcPr>
            <w:tcW w:w="769" w:type="dxa"/>
            <w:tcBorders>
              <w:top w:val="single" w:sz="4" w:space="0" w:color="auto"/>
              <w:left w:val="single" w:sz="4" w:space="0" w:color="auto"/>
              <w:bottom w:val="single" w:sz="4" w:space="0" w:color="auto"/>
              <w:right w:val="single" w:sz="4" w:space="0" w:color="auto"/>
            </w:tcBorders>
          </w:tcPr>
          <w:p w14:paraId="6FDA7598" w14:textId="77777777" w:rsidR="00D47080" w:rsidRPr="00446BEA" w:rsidRDefault="00D47080" w:rsidP="003B37FC">
            <w:pPr>
              <w:spacing w:before="60"/>
              <w:jc w:val="both"/>
              <w:rPr>
                <w:rFonts w:ascii="Times New Roman" w:hAnsi="Times New Roman"/>
                <w:bCs/>
                <w:sz w:val="24"/>
              </w:rPr>
            </w:pPr>
          </w:p>
        </w:tc>
      </w:tr>
      <w:tr w:rsidR="00D47080" w:rsidRPr="00446BEA" w14:paraId="2D177BF5" w14:textId="77777777" w:rsidTr="003B37FC">
        <w:tc>
          <w:tcPr>
            <w:tcW w:w="1540" w:type="dxa"/>
            <w:tcBorders>
              <w:top w:val="single" w:sz="4" w:space="0" w:color="auto"/>
              <w:left w:val="single" w:sz="4" w:space="0" w:color="auto"/>
              <w:bottom w:val="single" w:sz="4" w:space="0" w:color="auto"/>
              <w:right w:val="single" w:sz="4" w:space="0" w:color="auto"/>
            </w:tcBorders>
          </w:tcPr>
          <w:p w14:paraId="2CCF4615"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26C068E6"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3E850E28" w14:textId="77777777" w:rsidR="00D47080" w:rsidRPr="00446BEA" w:rsidRDefault="00D47080" w:rsidP="003B37FC">
            <w:pPr>
              <w:spacing w:before="60"/>
              <w:jc w:val="both"/>
              <w:rPr>
                <w:rFonts w:ascii="Times New Roman" w:hAnsi="Times New Roman"/>
                <w:iCs/>
                <w:sz w:val="24"/>
                <w:szCs w:val="24"/>
                <w:lang w:val="nb-NO"/>
              </w:rPr>
            </w:pPr>
            <w:r w:rsidRPr="00446BEA">
              <w:rPr>
                <w:rFonts w:ascii="Times New Roman" w:hAnsi="Times New Roman"/>
                <w:iCs/>
                <w:sz w:val="24"/>
                <w:szCs w:val="24"/>
                <w:lang w:val="nb-NO"/>
              </w:rPr>
              <w:t xml:space="preserve">Tự luyện tập động tác bắn </w:t>
            </w:r>
          </w:p>
        </w:tc>
        <w:tc>
          <w:tcPr>
            <w:tcW w:w="1977" w:type="dxa"/>
            <w:tcBorders>
              <w:top w:val="single" w:sz="4" w:space="0" w:color="auto"/>
              <w:left w:val="single" w:sz="4" w:space="0" w:color="auto"/>
              <w:bottom w:val="single" w:sz="4" w:space="0" w:color="auto"/>
              <w:right w:val="single" w:sz="4" w:space="0" w:color="auto"/>
            </w:tcBorders>
          </w:tcPr>
          <w:p w14:paraId="117CDCC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lang w:val="nb-NO"/>
              </w:rPr>
              <w:t xml:space="preserve">Đọc và nghiên cứu Giáo trình GDQP. </w:t>
            </w:r>
            <w:r w:rsidRPr="00446BEA">
              <w:rPr>
                <w:rFonts w:ascii="Times New Roman" w:hAnsi="Times New Roman"/>
                <w:iCs/>
                <w:sz w:val="24"/>
              </w:rPr>
              <w:t>NXBGD. 2008. Tập 1, tr 99 – 105.</w:t>
            </w:r>
          </w:p>
        </w:tc>
        <w:tc>
          <w:tcPr>
            <w:tcW w:w="1214" w:type="dxa"/>
            <w:tcBorders>
              <w:top w:val="single" w:sz="4" w:space="0" w:color="auto"/>
              <w:left w:val="single" w:sz="4" w:space="0" w:color="auto"/>
              <w:bottom w:val="single" w:sz="4" w:space="0" w:color="auto"/>
              <w:right w:val="single" w:sz="4" w:space="0" w:color="auto"/>
            </w:tcBorders>
          </w:tcPr>
          <w:p w14:paraId="7E2E029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4625A428" w14:textId="77777777" w:rsidR="00D47080" w:rsidRPr="00446BEA" w:rsidRDefault="00D47080" w:rsidP="003B37FC">
            <w:pPr>
              <w:spacing w:before="60"/>
              <w:jc w:val="both"/>
              <w:rPr>
                <w:rFonts w:ascii="Times New Roman" w:hAnsi="Times New Roman"/>
                <w:bCs/>
                <w:sz w:val="24"/>
              </w:rPr>
            </w:pPr>
          </w:p>
        </w:tc>
      </w:tr>
      <w:tr w:rsidR="00D47080" w:rsidRPr="00446BEA" w14:paraId="1959AB32" w14:textId="77777777" w:rsidTr="003B37FC">
        <w:tc>
          <w:tcPr>
            <w:tcW w:w="1540" w:type="dxa"/>
            <w:tcBorders>
              <w:top w:val="single" w:sz="4" w:space="0" w:color="auto"/>
              <w:left w:val="single" w:sz="4" w:space="0" w:color="auto"/>
              <w:bottom w:val="single" w:sz="4" w:space="0" w:color="auto"/>
              <w:right w:val="single" w:sz="4" w:space="0" w:color="auto"/>
            </w:tcBorders>
          </w:tcPr>
          <w:p w14:paraId="78FB2F48"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9</w:t>
            </w:r>
          </w:p>
          <w:p w14:paraId="5751CFB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789ABBB4"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p w14:paraId="631FDDE0"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588FD362"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b/>
                <w:bCs/>
                <w:iCs/>
                <w:sz w:val="24"/>
                <w:szCs w:val="24"/>
                <w:lang w:val="nb-NO"/>
              </w:rPr>
              <w:t>Chương 3</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Ngắm trúng, chụm</w:t>
            </w:r>
          </w:p>
          <w:p w14:paraId="20AD3DDB"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lang w:val="nb-NO"/>
              </w:rPr>
              <w:t>3.2. Tập ngắm chụm</w:t>
            </w:r>
          </w:p>
          <w:p w14:paraId="312AB993"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lang w:val="nb-NO"/>
              </w:rPr>
              <w:t>3.3. Tập ngắm chụm và trúng</w:t>
            </w:r>
          </w:p>
          <w:p w14:paraId="4F1E0D06" w14:textId="77777777" w:rsidR="00D47080" w:rsidRPr="00446BEA" w:rsidRDefault="00D47080" w:rsidP="003B37FC">
            <w:pPr>
              <w:jc w:val="both"/>
              <w:rPr>
                <w:rFonts w:ascii="Times New Roman" w:hAnsi="Times New Roman"/>
                <w:iCs/>
                <w:sz w:val="24"/>
                <w:szCs w:val="24"/>
                <w:lang w:val="nb-NO"/>
              </w:rPr>
            </w:pPr>
          </w:p>
        </w:tc>
        <w:tc>
          <w:tcPr>
            <w:tcW w:w="1977" w:type="dxa"/>
            <w:tcBorders>
              <w:top w:val="single" w:sz="4" w:space="0" w:color="auto"/>
              <w:left w:val="single" w:sz="4" w:space="0" w:color="auto"/>
              <w:bottom w:val="single" w:sz="4" w:space="0" w:color="auto"/>
              <w:right w:val="single" w:sz="4" w:space="0" w:color="auto"/>
            </w:tcBorders>
          </w:tcPr>
          <w:p w14:paraId="4EE68A1A"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 Đọc Giáo trình GDQP. NXBGD. 2008. Tập 1, tr 53 - 73</w:t>
            </w:r>
          </w:p>
          <w:p w14:paraId="7D4CE900"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 xml:space="preserve">- Đọc Giáo trình GDQP, NXBQĐND, 2005. Tập 2. (Dùng cho đào </w:t>
            </w:r>
            <w:r w:rsidRPr="00446BEA">
              <w:rPr>
                <w:rFonts w:ascii="Times New Roman" w:hAnsi="Times New Roman"/>
                <w:iCs/>
                <w:sz w:val="24"/>
                <w:lang w:val="nb-NO"/>
              </w:rPr>
              <w:lastRenderedPageBreak/>
              <w:t>tạo giáo viên GDQP)</w:t>
            </w:r>
          </w:p>
          <w:p w14:paraId="0A9391E0"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5A4FEF01"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lastRenderedPageBreak/>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4790CEC8" w14:textId="77777777" w:rsidR="00D47080" w:rsidRPr="00446BEA" w:rsidRDefault="00D47080" w:rsidP="003B37FC">
            <w:pPr>
              <w:spacing w:before="60"/>
              <w:jc w:val="both"/>
              <w:rPr>
                <w:rFonts w:ascii="Times New Roman" w:hAnsi="Times New Roman"/>
                <w:bCs/>
                <w:sz w:val="24"/>
                <w:lang w:val="nb-NO"/>
              </w:rPr>
            </w:pPr>
          </w:p>
        </w:tc>
      </w:tr>
      <w:tr w:rsidR="00D47080" w:rsidRPr="00446BEA" w14:paraId="3DFE820E" w14:textId="77777777" w:rsidTr="003B37FC">
        <w:tc>
          <w:tcPr>
            <w:tcW w:w="1540" w:type="dxa"/>
            <w:tcBorders>
              <w:top w:val="single" w:sz="4" w:space="0" w:color="auto"/>
              <w:left w:val="single" w:sz="4" w:space="0" w:color="auto"/>
              <w:bottom w:val="single" w:sz="4" w:space="0" w:color="auto"/>
              <w:right w:val="single" w:sz="4" w:space="0" w:color="auto"/>
            </w:tcBorders>
          </w:tcPr>
          <w:p w14:paraId="20095D2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963" w:type="dxa"/>
            <w:tcBorders>
              <w:top w:val="single" w:sz="4" w:space="0" w:color="auto"/>
              <w:left w:val="single" w:sz="4" w:space="0" w:color="auto"/>
              <w:bottom w:val="single" w:sz="4" w:space="0" w:color="auto"/>
              <w:right w:val="single" w:sz="4" w:space="0" w:color="auto"/>
            </w:tcBorders>
          </w:tcPr>
          <w:p w14:paraId="22477FA8"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lang w:val="nb-NO"/>
              </w:rPr>
              <w:t>3.1. Ý nghĩa ngắm trúng chụm</w:t>
            </w:r>
          </w:p>
          <w:p w14:paraId="2BF90562" w14:textId="77777777" w:rsidR="00D47080" w:rsidRPr="00446BEA" w:rsidRDefault="00D47080" w:rsidP="003B37FC">
            <w:pPr>
              <w:jc w:val="both"/>
              <w:rPr>
                <w:rFonts w:ascii="Times New Roman" w:hAnsi="Times New Roman"/>
                <w:sz w:val="24"/>
              </w:rPr>
            </w:pPr>
          </w:p>
        </w:tc>
        <w:tc>
          <w:tcPr>
            <w:tcW w:w="1977" w:type="dxa"/>
            <w:tcBorders>
              <w:top w:val="single" w:sz="4" w:space="0" w:color="auto"/>
              <w:left w:val="single" w:sz="4" w:space="0" w:color="auto"/>
              <w:bottom w:val="single" w:sz="4" w:space="0" w:color="auto"/>
              <w:right w:val="single" w:sz="4" w:space="0" w:color="auto"/>
            </w:tcBorders>
          </w:tcPr>
          <w:p w14:paraId="0B5040A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Nghiên cứu Giáo trình GDQP, NXBGD, 2008. Tập 1, tr 53 – 73 .</w:t>
            </w:r>
          </w:p>
        </w:tc>
        <w:tc>
          <w:tcPr>
            <w:tcW w:w="1214" w:type="dxa"/>
            <w:tcBorders>
              <w:top w:val="single" w:sz="4" w:space="0" w:color="auto"/>
              <w:left w:val="single" w:sz="4" w:space="0" w:color="auto"/>
              <w:bottom w:val="single" w:sz="4" w:space="0" w:color="auto"/>
              <w:right w:val="single" w:sz="4" w:space="0" w:color="auto"/>
            </w:tcBorders>
          </w:tcPr>
          <w:p w14:paraId="20CD9F3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0B61B236" w14:textId="77777777" w:rsidR="00D47080" w:rsidRPr="00446BEA" w:rsidRDefault="00D47080" w:rsidP="003B37FC">
            <w:pPr>
              <w:spacing w:before="60"/>
              <w:jc w:val="both"/>
              <w:rPr>
                <w:rFonts w:ascii="Times New Roman" w:hAnsi="Times New Roman"/>
                <w:bCs/>
                <w:sz w:val="24"/>
              </w:rPr>
            </w:pPr>
          </w:p>
        </w:tc>
      </w:tr>
      <w:tr w:rsidR="00D47080" w:rsidRPr="00446BEA" w14:paraId="7F1A3FBD" w14:textId="77777777" w:rsidTr="003B37FC">
        <w:tc>
          <w:tcPr>
            <w:tcW w:w="1540" w:type="dxa"/>
            <w:tcBorders>
              <w:top w:val="single" w:sz="4" w:space="0" w:color="auto"/>
              <w:left w:val="single" w:sz="4" w:space="0" w:color="auto"/>
              <w:bottom w:val="single" w:sz="4" w:space="0" w:color="auto"/>
              <w:right w:val="single" w:sz="4" w:space="0" w:color="auto"/>
            </w:tcBorders>
          </w:tcPr>
          <w:p w14:paraId="67D0350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10</w:t>
            </w:r>
          </w:p>
          <w:p w14:paraId="398EC3CE"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34FA7826"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tc>
        <w:tc>
          <w:tcPr>
            <w:tcW w:w="3963" w:type="dxa"/>
            <w:tcBorders>
              <w:top w:val="single" w:sz="4" w:space="0" w:color="auto"/>
              <w:left w:val="single" w:sz="4" w:space="0" w:color="auto"/>
              <w:bottom w:val="single" w:sz="4" w:space="0" w:color="auto"/>
              <w:right w:val="single" w:sz="4" w:space="0" w:color="auto"/>
            </w:tcBorders>
          </w:tcPr>
          <w:p w14:paraId="07E01A22"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lang w:val="nb-NO"/>
              </w:rPr>
              <w:t>3.3. Tập ngắm chụm và trúng</w:t>
            </w:r>
          </w:p>
          <w:p w14:paraId="3B57330A" w14:textId="77777777" w:rsidR="00D47080" w:rsidRPr="00446BEA" w:rsidRDefault="00D47080" w:rsidP="003B37FC">
            <w:pPr>
              <w:spacing w:before="60"/>
              <w:jc w:val="both"/>
              <w:rPr>
                <w:rFonts w:ascii="Times New Roman" w:hAnsi="Times New Roman"/>
                <w:sz w:val="24"/>
              </w:rPr>
            </w:pPr>
          </w:p>
        </w:tc>
        <w:tc>
          <w:tcPr>
            <w:tcW w:w="1977" w:type="dxa"/>
            <w:tcBorders>
              <w:top w:val="single" w:sz="4" w:space="0" w:color="auto"/>
              <w:left w:val="single" w:sz="4" w:space="0" w:color="auto"/>
              <w:bottom w:val="single" w:sz="4" w:space="0" w:color="auto"/>
              <w:right w:val="single" w:sz="4" w:space="0" w:color="auto"/>
            </w:tcBorders>
          </w:tcPr>
          <w:p w14:paraId="1B4DD25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138A0C13"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31FDF38B" w14:textId="77777777" w:rsidR="00D47080" w:rsidRPr="00446BEA" w:rsidRDefault="00D47080" w:rsidP="003B37FC">
            <w:pPr>
              <w:spacing w:before="60"/>
              <w:rPr>
                <w:rFonts w:ascii="Times New Roman" w:hAnsi="Times New Roman"/>
                <w:iCs/>
                <w:sz w:val="24"/>
              </w:rPr>
            </w:pPr>
          </w:p>
        </w:tc>
        <w:tc>
          <w:tcPr>
            <w:tcW w:w="769" w:type="dxa"/>
            <w:tcBorders>
              <w:top w:val="single" w:sz="4" w:space="0" w:color="auto"/>
              <w:left w:val="single" w:sz="4" w:space="0" w:color="auto"/>
              <w:bottom w:val="single" w:sz="4" w:space="0" w:color="auto"/>
              <w:right w:val="single" w:sz="4" w:space="0" w:color="auto"/>
            </w:tcBorders>
          </w:tcPr>
          <w:p w14:paraId="7674EFA3" w14:textId="77777777" w:rsidR="00D47080" w:rsidRPr="00446BEA" w:rsidRDefault="00D47080" w:rsidP="003B37FC">
            <w:pPr>
              <w:spacing w:before="60"/>
              <w:jc w:val="both"/>
              <w:rPr>
                <w:rFonts w:ascii="Times New Roman" w:hAnsi="Times New Roman"/>
                <w:bCs/>
                <w:sz w:val="24"/>
              </w:rPr>
            </w:pPr>
          </w:p>
        </w:tc>
      </w:tr>
      <w:tr w:rsidR="00D47080" w:rsidRPr="00446BEA" w14:paraId="140A958A" w14:textId="77777777" w:rsidTr="003B37FC">
        <w:tc>
          <w:tcPr>
            <w:tcW w:w="1540" w:type="dxa"/>
            <w:tcBorders>
              <w:top w:val="single" w:sz="4" w:space="0" w:color="auto"/>
              <w:left w:val="single" w:sz="4" w:space="0" w:color="auto"/>
              <w:bottom w:val="single" w:sz="4" w:space="0" w:color="auto"/>
              <w:right w:val="single" w:sz="4" w:space="0" w:color="auto"/>
            </w:tcBorders>
          </w:tcPr>
          <w:p w14:paraId="2D0C3BDC"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496126B0"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2F15F785"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rPr>
              <w:t xml:space="preserve">Tự tập động tác ngắm </w:t>
            </w:r>
            <w:r w:rsidRPr="00446BEA">
              <w:rPr>
                <w:rFonts w:ascii="Times New Roman" w:hAnsi="Times New Roman"/>
                <w:sz w:val="24"/>
                <w:szCs w:val="24"/>
                <w:lang w:val="nb-NO"/>
              </w:rPr>
              <w:t>chụm và trúng</w:t>
            </w:r>
          </w:p>
          <w:p w14:paraId="78C56B0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p>
        </w:tc>
        <w:tc>
          <w:tcPr>
            <w:tcW w:w="1977" w:type="dxa"/>
            <w:tcBorders>
              <w:top w:val="single" w:sz="4" w:space="0" w:color="auto"/>
              <w:left w:val="single" w:sz="4" w:space="0" w:color="auto"/>
              <w:bottom w:val="single" w:sz="4" w:space="0" w:color="auto"/>
              <w:right w:val="single" w:sz="4" w:space="0" w:color="auto"/>
            </w:tcBorders>
          </w:tcPr>
          <w:p w14:paraId="48A7D0D9" w14:textId="77777777" w:rsidR="00D47080" w:rsidRPr="00446BEA" w:rsidRDefault="00D47080" w:rsidP="003B37FC">
            <w:pPr>
              <w:spacing w:before="60"/>
              <w:rPr>
                <w:rFonts w:ascii="Times New Roman" w:hAnsi="Times New Roman"/>
                <w:iCs/>
                <w:sz w:val="24"/>
              </w:rPr>
            </w:pPr>
          </w:p>
        </w:tc>
        <w:tc>
          <w:tcPr>
            <w:tcW w:w="1214" w:type="dxa"/>
            <w:tcBorders>
              <w:top w:val="single" w:sz="4" w:space="0" w:color="auto"/>
              <w:left w:val="single" w:sz="4" w:space="0" w:color="auto"/>
              <w:bottom w:val="single" w:sz="4" w:space="0" w:color="auto"/>
              <w:right w:val="single" w:sz="4" w:space="0" w:color="auto"/>
            </w:tcBorders>
          </w:tcPr>
          <w:p w14:paraId="6903DE7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547B2A17" w14:textId="77777777" w:rsidR="00D47080" w:rsidRPr="00446BEA" w:rsidRDefault="00D47080" w:rsidP="003B37FC">
            <w:pPr>
              <w:spacing w:before="60"/>
              <w:jc w:val="both"/>
              <w:rPr>
                <w:rFonts w:ascii="Times New Roman" w:hAnsi="Times New Roman"/>
                <w:bCs/>
                <w:sz w:val="24"/>
              </w:rPr>
            </w:pPr>
          </w:p>
        </w:tc>
      </w:tr>
      <w:tr w:rsidR="00D47080" w:rsidRPr="00446BEA" w14:paraId="0F6CB4FB" w14:textId="77777777" w:rsidTr="003B37FC">
        <w:tc>
          <w:tcPr>
            <w:tcW w:w="1540" w:type="dxa"/>
            <w:tcBorders>
              <w:top w:val="single" w:sz="4" w:space="0" w:color="auto"/>
              <w:left w:val="single" w:sz="4" w:space="0" w:color="auto"/>
              <w:bottom w:val="single" w:sz="4" w:space="0" w:color="auto"/>
              <w:right w:val="single" w:sz="4" w:space="0" w:color="auto"/>
            </w:tcBorders>
          </w:tcPr>
          <w:p w14:paraId="75179929"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11</w:t>
            </w:r>
          </w:p>
          <w:p w14:paraId="255BA56B"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47E5C686"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p w14:paraId="54FDD58D"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28F65804" w14:textId="77777777" w:rsidR="00D47080" w:rsidRPr="00446BEA" w:rsidRDefault="00D47080" w:rsidP="003B37FC">
            <w:pPr>
              <w:spacing w:before="60"/>
              <w:jc w:val="both"/>
              <w:rPr>
                <w:rFonts w:ascii="Times New Roman" w:hAnsi="Times New Roman"/>
                <w:b/>
                <w:bCs/>
                <w:iCs/>
                <w:sz w:val="24"/>
                <w:szCs w:val="24"/>
                <w:u w:val="single"/>
              </w:rPr>
            </w:pPr>
            <w:r w:rsidRPr="00446BEA">
              <w:rPr>
                <w:rFonts w:ascii="Times New Roman" w:hAnsi="Times New Roman"/>
                <w:color w:val="000000"/>
                <w:sz w:val="24"/>
              </w:rPr>
              <w:t xml:space="preserve"> </w:t>
            </w:r>
            <w:r w:rsidRPr="00446BEA">
              <w:rPr>
                <w:rFonts w:ascii="Times New Roman" w:hAnsi="Times New Roman"/>
                <w:b/>
                <w:bCs/>
                <w:iCs/>
                <w:sz w:val="24"/>
                <w:szCs w:val="24"/>
                <w:u w:val="single"/>
              </w:rPr>
              <w:t>Tín chỉ 2 :</w:t>
            </w:r>
          </w:p>
          <w:p w14:paraId="0D9B6A79"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b/>
                <w:bCs/>
                <w:iCs/>
                <w:sz w:val="24"/>
                <w:szCs w:val="24"/>
                <w:u w:val="single"/>
                <w:lang w:val="nb-NO"/>
              </w:rPr>
              <w:t>Chương 4</w:t>
            </w:r>
            <w:r w:rsidRPr="00446BEA">
              <w:rPr>
                <w:rFonts w:ascii="Times New Roman" w:hAnsi="Times New Roman"/>
                <w:sz w:val="24"/>
                <w:szCs w:val="24"/>
                <w:lang w:val="nb-NO"/>
              </w:rPr>
              <w:t>. Tập bắn bài 1b súng AK, SKS</w:t>
            </w:r>
          </w:p>
          <w:p w14:paraId="1E504F58"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4.2. Phương án tập</w:t>
            </w:r>
          </w:p>
          <w:p w14:paraId="0A009CF8"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4.3. Cách thực hành tập bắn</w:t>
            </w:r>
          </w:p>
          <w:p w14:paraId="549279D5"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4.4. Điều kiện kiểm tra và cách thực hành bắn kiểm tra</w:t>
            </w:r>
          </w:p>
          <w:p w14:paraId="1258D2DF" w14:textId="77777777" w:rsidR="00D47080" w:rsidRPr="00446BEA" w:rsidRDefault="00D47080" w:rsidP="003B37FC">
            <w:pPr>
              <w:tabs>
                <w:tab w:val="left" w:pos="90"/>
              </w:tabs>
              <w:jc w:val="both"/>
              <w:rPr>
                <w:rFonts w:ascii="Times New Roman" w:hAnsi="Times New Roman"/>
                <w:sz w:val="24"/>
                <w:lang w:val="nb-NO"/>
              </w:rPr>
            </w:pPr>
          </w:p>
        </w:tc>
        <w:tc>
          <w:tcPr>
            <w:tcW w:w="1977" w:type="dxa"/>
            <w:tcBorders>
              <w:top w:val="single" w:sz="4" w:space="0" w:color="auto"/>
              <w:left w:val="single" w:sz="4" w:space="0" w:color="auto"/>
              <w:bottom w:val="single" w:sz="4" w:space="0" w:color="auto"/>
              <w:right w:val="single" w:sz="4" w:space="0" w:color="auto"/>
            </w:tcBorders>
          </w:tcPr>
          <w:p w14:paraId="749E7D77"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 Đọc Giáo trình GDQP. NXBGD. 2008. Tập 1, tr 74 - 84</w:t>
            </w:r>
          </w:p>
          <w:p w14:paraId="7F4030DE"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 Đọc Giáo trình GDQP, NXBQĐND, 2005. Tập 2. (Dùng cho đào tạo giáo viên GDQP)</w:t>
            </w:r>
          </w:p>
          <w:p w14:paraId="5C9FB18D"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756B66A1" w14:textId="77777777" w:rsidR="00D47080" w:rsidRPr="00446BEA" w:rsidRDefault="00D47080" w:rsidP="003B37FC">
            <w:pPr>
              <w:spacing w:before="60"/>
              <w:rPr>
                <w:rFonts w:ascii="Times New Roman" w:hAnsi="Times New Roman"/>
                <w:iCs/>
                <w:sz w:val="24"/>
                <w:lang w:val="nb-NO"/>
              </w:rPr>
            </w:pPr>
            <w:r w:rsidRPr="00446BEA">
              <w:rPr>
                <w:rFonts w:ascii="Times New Roman" w:hAnsi="Times New Roman"/>
                <w:iCs/>
                <w:sz w:val="24"/>
                <w:lang w:val="nb-NO"/>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344D2AB8" w14:textId="77777777" w:rsidR="00D47080" w:rsidRPr="00446BEA" w:rsidRDefault="00D47080" w:rsidP="003B37FC">
            <w:pPr>
              <w:spacing w:before="60"/>
              <w:jc w:val="both"/>
              <w:rPr>
                <w:rFonts w:ascii="Times New Roman" w:hAnsi="Times New Roman"/>
                <w:bCs/>
                <w:sz w:val="24"/>
                <w:lang w:val="nb-NO"/>
              </w:rPr>
            </w:pPr>
          </w:p>
        </w:tc>
      </w:tr>
      <w:tr w:rsidR="00D47080" w:rsidRPr="00446BEA" w14:paraId="7DCBA00E" w14:textId="77777777" w:rsidTr="003B37FC">
        <w:tc>
          <w:tcPr>
            <w:tcW w:w="1540" w:type="dxa"/>
            <w:tcBorders>
              <w:top w:val="single" w:sz="4" w:space="0" w:color="auto"/>
              <w:left w:val="single" w:sz="4" w:space="0" w:color="auto"/>
              <w:bottom w:val="single" w:sz="4" w:space="0" w:color="auto"/>
              <w:right w:val="single" w:sz="4" w:space="0" w:color="auto"/>
            </w:tcBorders>
          </w:tcPr>
          <w:p w14:paraId="5867B662"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1DCCA618"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4F0CAE0D"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lastRenderedPageBreak/>
              <w:t>4.1. Ý nghĩa, đặc điểm, yêu cầu</w:t>
            </w:r>
          </w:p>
          <w:p w14:paraId="347DFF91" w14:textId="77777777" w:rsidR="00D47080" w:rsidRPr="00446BEA" w:rsidRDefault="00D47080" w:rsidP="003B37FC">
            <w:pPr>
              <w:jc w:val="both"/>
              <w:rPr>
                <w:rFonts w:ascii="Times New Roman" w:hAnsi="Times New Roman"/>
                <w:sz w:val="24"/>
                <w:szCs w:val="24"/>
              </w:rPr>
            </w:pPr>
          </w:p>
          <w:p w14:paraId="60C22528" w14:textId="77777777" w:rsidR="00D47080" w:rsidRPr="00446BEA" w:rsidRDefault="00D47080" w:rsidP="003B37FC">
            <w:pPr>
              <w:spacing w:before="60"/>
              <w:ind w:firstLine="32"/>
              <w:jc w:val="both"/>
              <w:rPr>
                <w:rFonts w:ascii="Times New Roman" w:hAnsi="Times New Roman"/>
                <w:iCs/>
                <w:sz w:val="24"/>
              </w:rPr>
            </w:pPr>
          </w:p>
        </w:tc>
        <w:tc>
          <w:tcPr>
            <w:tcW w:w="1977" w:type="dxa"/>
            <w:tcBorders>
              <w:top w:val="single" w:sz="4" w:space="0" w:color="auto"/>
              <w:left w:val="single" w:sz="4" w:space="0" w:color="auto"/>
              <w:bottom w:val="single" w:sz="4" w:space="0" w:color="auto"/>
              <w:right w:val="single" w:sz="4" w:space="0" w:color="auto"/>
            </w:tcBorders>
          </w:tcPr>
          <w:p w14:paraId="13185450"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 xml:space="preserve">- Đọc và nghiên cứu Giáo trình </w:t>
            </w:r>
            <w:r w:rsidRPr="00446BEA">
              <w:rPr>
                <w:rFonts w:ascii="Times New Roman" w:hAnsi="Times New Roman"/>
                <w:iCs/>
                <w:sz w:val="24"/>
              </w:rPr>
              <w:lastRenderedPageBreak/>
              <w:t>GDQP. NXBGD. 2008. Tập 1</w:t>
            </w:r>
          </w:p>
        </w:tc>
        <w:tc>
          <w:tcPr>
            <w:tcW w:w="1214" w:type="dxa"/>
            <w:tcBorders>
              <w:top w:val="single" w:sz="4" w:space="0" w:color="auto"/>
              <w:left w:val="single" w:sz="4" w:space="0" w:color="auto"/>
              <w:bottom w:val="single" w:sz="4" w:space="0" w:color="auto"/>
              <w:right w:val="single" w:sz="4" w:space="0" w:color="auto"/>
            </w:tcBorders>
          </w:tcPr>
          <w:p w14:paraId="2767404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 xml:space="preserve">Sinh viên tự xác </w:t>
            </w:r>
            <w:r w:rsidRPr="00446BEA">
              <w:rPr>
                <w:rFonts w:ascii="Times New Roman" w:hAnsi="Times New Roman"/>
                <w:iCs/>
                <w:sz w:val="24"/>
              </w:rPr>
              <w:lastRenderedPageBreak/>
              <w:t>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3F1AAF80" w14:textId="77777777" w:rsidR="00D47080" w:rsidRPr="00446BEA" w:rsidRDefault="00D47080" w:rsidP="003B37FC">
            <w:pPr>
              <w:spacing w:before="60"/>
              <w:jc w:val="both"/>
              <w:rPr>
                <w:rFonts w:ascii="Times New Roman" w:hAnsi="Times New Roman"/>
                <w:bCs/>
                <w:sz w:val="24"/>
              </w:rPr>
            </w:pPr>
          </w:p>
        </w:tc>
      </w:tr>
      <w:tr w:rsidR="00D47080" w:rsidRPr="00446BEA" w14:paraId="5416052F" w14:textId="77777777" w:rsidTr="003B37FC">
        <w:tc>
          <w:tcPr>
            <w:tcW w:w="1540" w:type="dxa"/>
            <w:tcBorders>
              <w:top w:val="single" w:sz="4" w:space="0" w:color="auto"/>
              <w:left w:val="single" w:sz="4" w:space="0" w:color="auto"/>
              <w:bottom w:val="single" w:sz="4" w:space="0" w:color="auto"/>
              <w:right w:val="single" w:sz="4" w:space="0" w:color="auto"/>
            </w:tcBorders>
          </w:tcPr>
          <w:p w14:paraId="07C8422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12</w:t>
            </w:r>
          </w:p>
          <w:p w14:paraId="289DCE5F"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4902D8F2"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p w14:paraId="0D498BDE"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59876FDB"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lang w:val="nb-NO"/>
              </w:rPr>
              <w:t>4.2. Tập bắn bài 1 súng AK, SKS</w:t>
            </w:r>
          </w:p>
          <w:p w14:paraId="3BDB04D8"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4.2.3. Cách thực hành tập bắn</w:t>
            </w:r>
          </w:p>
          <w:p w14:paraId="5C55959A" w14:textId="77777777" w:rsidR="00D47080" w:rsidRPr="00446BEA" w:rsidRDefault="00D47080" w:rsidP="003B37FC">
            <w:pPr>
              <w:jc w:val="both"/>
              <w:rPr>
                <w:rFonts w:ascii="Times New Roman" w:hAnsi="Times New Roman"/>
                <w:sz w:val="24"/>
                <w:szCs w:val="24"/>
              </w:rPr>
            </w:pPr>
          </w:p>
          <w:p w14:paraId="5A592B8E" w14:textId="77777777" w:rsidR="00D47080" w:rsidRPr="00446BEA" w:rsidRDefault="00D47080" w:rsidP="003B37FC">
            <w:pPr>
              <w:spacing w:before="60"/>
              <w:ind w:firstLine="32"/>
              <w:jc w:val="both"/>
              <w:rPr>
                <w:rFonts w:ascii="Times New Roman" w:hAnsi="Times New Roman"/>
                <w:bCs/>
                <w:iCs/>
                <w:sz w:val="24"/>
                <w:u w:val="single"/>
              </w:rPr>
            </w:pPr>
          </w:p>
        </w:tc>
        <w:tc>
          <w:tcPr>
            <w:tcW w:w="1977" w:type="dxa"/>
            <w:tcBorders>
              <w:top w:val="single" w:sz="4" w:space="0" w:color="auto"/>
              <w:left w:val="single" w:sz="4" w:space="0" w:color="auto"/>
              <w:bottom w:val="single" w:sz="4" w:space="0" w:color="auto"/>
              <w:right w:val="single" w:sz="4" w:space="0" w:color="auto"/>
            </w:tcBorders>
          </w:tcPr>
          <w:p w14:paraId="29E8D508"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w:t>
            </w:r>
          </w:p>
          <w:p w14:paraId="644163B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3B9ADB64"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3EDF4D7D"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17AC9D2A" w14:textId="77777777" w:rsidR="00D47080" w:rsidRPr="00446BEA" w:rsidRDefault="00D47080" w:rsidP="003B37FC">
            <w:pPr>
              <w:spacing w:before="60"/>
              <w:jc w:val="both"/>
              <w:rPr>
                <w:rFonts w:ascii="Times New Roman" w:hAnsi="Times New Roman"/>
                <w:bCs/>
                <w:sz w:val="24"/>
              </w:rPr>
            </w:pPr>
          </w:p>
        </w:tc>
      </w:tr>
      <w:tr w:rsidR="00D47080" w:rsidRPr="00446BEA" w14:paraId="713A8797" w14:textId="77777777" w:rsidTr="003B37FC">
        <w:tc>
          <w:tcPr>
            <w:tcW w:w="1540" w:type="dxa"/>
            <w:tcBorders>
              <w:top w:val="single" w:sz="4" w:space="0" w:color="auto"/>
              <w:left w:val="single" w:sz="4" w:space="0" w:color="auto"/>
              <w:bottom w:val="single" w:sz="4" w:space="0" w:color="auto"/>
              <w:right w:val="single" w:sz="4" w:space="0" w:color="auto"/>
            </w:tcBorders>
          </w:tcPr>
          <w:p w14:paraId="6BD1CD5D"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963" w:type="dxa"/>
            <w:tcBorders>
              <w:top w:val="single" w:sz="4" w:space="0" w:color="auto"/>
              <w:left w:val="single" w:sz="4" w:space="0" w:color="auto"/>
              <w:bottom w:val="single" w:sz="4" w:space="0" w:color="auto"/>
              <w:right w:val="single" w:sz="4" w:space="0" w:color="auto"/>
            </w:tcBorders>
          </w:tcPr>
          <w:p w14:paraId="6AC05B33"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iCs/>
                <w:sz w:val="24"/>
                <w:szCs w:val="24"/>
                <w:lang w:val="nb-NO"/>
              </w:rPr>
              <w:t>-  Ý nghĩa, đặc điểm, yêu cầu</w:t>
            </w:r>
          </w:p>
          <w:p w14:paraId="70779B7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szCs w:val="24"/>
                <w:lang w:val="nb-NO"/>
              </w:rPr>
              <w:t>- Phương án tập</w:t>
            </w:r>
          </w:p>
        </w:tc>
        <w:tc>
          <w:tcPr>
            <w:tcW w:w="1977" w:type="dxa"/>
            <w:tcBorders>
              <w:top w:val="single" w:sz="4" w:space="0" w:color="auto"/>
              <w:left w:val="single" w:sz="4" w:space="0" w:color="auto"/>
              <w:bottom w:val="single" w:sz="4" w:space="0" w:color="auto"/>
              <w:right w:val="single" w:sz="4" w:space="0" w:color="auto"/>
            </w:tcBorders>
          </w:tcPr>
          <w:p w14:paraId="37938882"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và nghiên cứu Giáo trình GDQP. NXBGD. 2008. Tập 1.</w:t>
            </w:r>
          </w:p>
        </w:tc>
        <w:tc>
          <w:tcPr>
            <w:tcW w:w="1214" w:type="dxa"/>
            <w:tcBorders>
              <w:top w:val="single" w:sz="4" w:space="0" w:color="auto"/>
              <w:left w:val="single" w:sz="4" w:space="0" w:color="auto"/>
              <w:bottom w:val="single" w:sz="4" w:space="0" w:color="auto"/>
              <w:right w:val="single" w:sz="4" w:space="0" w:color="auto"/>
            </w:tcBorders>
          </w:tcPr>
          <w:p w14:paraId="31E8B546"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477F144C" w14:textId="77777777" w:rsidR="00D47080" w:rsidRPr="00446BEA" w:rsidRDefault="00D47080" w:rsidP="003B37FC">
            <w:pPr>
              <w:spacing w:before="60"/>
              <w:jc w:val="both"/>
              <w:rPr>
                <w:rFonts w:ascii="Times New Roman" w:hAnsi="Times New Roman"/>
                <w:bCs/>
                <w:sz w:val="24"/>
              </w:rPr>
            </w:pPr>
          </w:p>
        </w:tc>
      </w:tr>
      <w:tr w:rsidR="00D47080" w:rsidRPr="00446BEA" w14:paraId="41FE2448" w14:textId="77777777" w:rsidTr="003B37FC">
        <w:tc>
          <w:tcPr>
            <w:tcW w:w="1540" w:type="dxa"/>
            <w:tcBorders>
              <w:top w:val="single" w:sz="4" w:space="0" w:color="auto"/>
              <w:left w:val="single" w:sz="4" w:space="0" w:color="auto"/>
              <w:bottom w:val="single" w:sz="4" w:space="0" w:color="auto"/>
              <w:right w:val="single" w:sz="4" w:space="0" w:color="auto"/>
            </w:tcBorders>
          </w:tcPr>
          <w:p w14:paraId="6D709FD8"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13</w:t>
            </w:r>
          </w:p>
          <w:p w14:paraId="14B10234"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65AE4B8C"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3 tiết</w:t>
            </w:r>
          </w:p>
          <w:p w14:paraId="6A951EB6"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75C818AF"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lang w:val="nb-NO"/>
              </w:rPr>
              <w:t>4.2. Tập bắn bài 1 súng AK, SKS</w:t>
            </w:r>
          </w:p>
          <w:p w14:paraId="1867F959" w14:textId="77777777" w:rsidR="00D47080" w:rsidRPr="00446BEA" w:rsidRDefault="00D47080" w:rsidP="003B37FC">
            <w:pPr>
              <w:jc w:val="both"/>
              <w:rPr>
                <w:rFonts w:ascii="Times New Roman" w:hAnsi="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14:paraId="67D583E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w:t>
            </w:r>
          </w:p>
          <w:p w14:paraId="05321415"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6D3910F7"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414CBB6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tc>
        <w:tc>
          <w:tcPr>
            <w:tcW w:w="769" w:type="dxa"/>
            <w:tcBorders>
              <w:top w:val="single" w:sz="4" w:space="0" w:color="auto"/>
              <w:left w:val="single" w:sz="4" w:space="0" w:color="auto"/>
              <w:bottom w:val="single" w:sz="4" w:space="0" w:color="auto"/>
              <w:right w:val="single" w:sz="4" w:space="0" w:color="auto"/>
            </w:tcBorders>
          </w:tcPr>
          <w:p w14:paraId="37BF53C9" w14:textId="77777777" w:rsidR="00D47080" w:rsidRPr="00446BEA" w:rsidRDefault="00D47080" w:rsidP="003B37FC">
            <w:pPr>
              <w:spacing w:before="60"/>
              <w:jc w:val="both"/>
              <w:rPr>
                <w:rFonts w:ascii="Times New Roman" w:hAnsi="Times New Roman"/>
                <w:bCs/>
                <w:sz w:val="24"/>
              </w:rPr>
            </w:pPr>
          </w:p>
        </w:tc>
      </w:tr>
      <w:tr w:rsidR="00D47080" w:rsidRPr="00446BEA" w14:paraId="353C0443" w14:textId="77777777" w:rsidTr="003B37FC">
        <w:tc>
          <w:tcPr>
            <w:tcW w:w="1540" w:type="dxa"/>
            <w:tcBorders>
              <w:top w:val="single" w:sz="4" w:space="0" w:color="auto"/>
              <w:left w:val="single" w:sz="4" w:space="0" w:color="auto"/>
              <w:bottom w:val="single" w:sz="4" w:space="0" w:color="auto"/>
              <w:right w:val="single" w:sz="4" w:space="0" w:color="auto"/>
            </w:tcBorders>
          </w:tcPr>
          <w:p w14:paraId="4DC2A4F7"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rPr>
              <w:t>- Tự học</w:t>
            </w:r>
          </w:p>
          <w:p w14:paraId="3F3F6428"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7DF236DB" w14:textId="77777777" w:rsidR="00D47080" w:rsidRPr="00446BEA" w:rsidRDefault="00D47080" w:rsidP="003B37FC">
            <w:pPr>
              <w:jc w:val="both"/>
              <w:rPr>
                <w:rFonts w:ascii="Times New Roman" w:hAnsi="Times New Roman"/>
                <w:iCs/>
                <w:sz w:val="24"/>
                <w:szCs w:val="24"/>
                <w:lang w:val="nb-NO"/>
              </w:rPr>
            </w:pPr>
            <w:r w:rsidRPr="00446BEA">
              <w:rPr>
                <w:rFonts w:ascii="Times New Roman" w:hAnsi="Times New Roman"/>
                <w:sz w:val="24"/>
              </w:rPr>
              <w:t xml:space="preserve"> - </w:t>
            </w:r>
            <w:r w:rsidRPr="00446BEA">
              <w:rPr>
                <w:rFonts w:ascii="Times New Roman" w:hAnsi="Times New Roman"/>
                <w:iCs/>
                <w:sz w:val="24"/>
                <w:szCs w:val="24"/>
                <w:lang w:val="nb-NO"/>
              </w:rPr>
              <w:t>4.2.4. Điều kiện kiểm tra và cách thực hành bắn kiểm tra</w:t>
            </w:r>
          </w:p>
          <w:p w14:paraId="502F7814" w14:textId="77777777" w:rsidR="00D47080" w:rsidRPr="00446BEA" w:rsidRDefault="00D47080" w:rsidP="003B37FC">
            <w:pPr>
              <w:spacing w:before="60"/>
              <w:jc w:val="both"/>
              <w:rPr>
                <w:rFonts w:ascii="Times New Roman" w:hAnsi="Times New Roman"/>
                <w:sz w:val="24"/>
                <w:lang w:val="nb-NO"/>
              </w:rPr>
            </w:pPr>
            <w:r w:rsidRPr="00446BEA">
              <w:rPr>
                <w:rFonts w:ascii="Times New Roman" w:hAnsi="Times New Roman"/>
                <w:sz w:val="24"/>
                <w:szCs w:val="24"/>
                <w:lang w:val="nb-NO"/>
              </w:rPr>
              <w:t xml:space="preserve">- Tự luyện tập động tác bắn </w:t>
            </w:r>
          </w:p>
        </w:tc>
        <w:tc>
          <w:tcPr>
            <w:tcW w:w="1977" w:type="dxa"/>
            <w:tcBorders>
              <w:top w:val="single" w:sz="4" w:space="0" w:color="auto"/>
              <w:left w:val="single" w:sz="4" w:space="0" w:color="auto"/>
              <w:bottom w:val="single" w:sz="4" w:space="0" w:color="auto"/>
              <w:right w:val="single" w:sz="4" w:space="0" w:color="auto"/>
            </w:tcBorders>
          </w:tcPr>
          <w:p w14:paraId="481E6F4E"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lang w:val="nb-NO"/>
              </w:rPr>
              <w:t xml:space="preserve">- Đọc Giáo trình GDQP. NXBGD. </w:t>
            </w:r>
            <w:r w:rsidRPr="00446BEA">
              <w:rPr>
                <w:rFonts w:ascii="Times New Roman" w:hAnsi="Times New Roman"/>
                <w:iCs/>
                <w:sz w:val="24"/>
              </w:rPr>
              <w:t>2008. Tập 1.</w:t>
            </w:r>
          </w:p>
        </w:tc>
        <w:tc>
          <w:tcPr>
            <w:tcW w:w="1214" w:type="dxa"/>
            <w:tcBorders>
              <w:top w:val="single" w:sz="4" w:space="0" w:color="auto"/>
              <w:left w:val="single" w:sz="4" w:space="0" w:color="auto"/>
              <w:bottom w:val="single" w:sz="4" w:space="0" w:color="auto"/>
              <w:right w:val="single" w:sz="4" w:space="0" w:color="auto"/>
            </w:tcBorders>
          </w:tcPr>
          <w:p w14:paraId="52A0ED95" w14:textId="77777777" w:rsidR="00D47080" w:rsidRPr="00446BEA" w:rsidRDefault="00D47080" w:rsidP="003B37FC">
            <w:pPr>
              <w:spacing w:before="60"/>
              <w:rPr>
                <w:rFonts w:ascii="Times New Roman" w:hAnsi="Times New Roman"/>
                <w:iCs/>
                <w:sz w:val="24"/>
              </w:rPr>
            </w:pPr>
          </w:p>
        </w:tc>
        <w:tc>
          <w:tcPr>
            <w:tcW w:w="769" w:type="dxa"/>
            <w:tcBorders>
              <w:top w:val="single" w:sz="4" w:space="0" w:color="auto"/>
              <w:left w:val="single" w:sz="4" w:space="0" w:color="auto"/>
              <w:bottom w:val="single" w:sz="4" w:space="0" w:color="auto"/>
              <w:right w:val="single" w:sz="4" w:space="0" w:color="auto"/>
            </w:tcBorders>
          </w:tcPr>
          <w:p w14:paraId="02C75CB4" w14:textId="77777777" w:rsidR="00D47080" w:rsidRPr="00446BEA" w:rsidRDefault="00D47080" w:rsidP="003B37FC">
            <w:pPr>
              <w:spacing w:before="60"/>
              <w:jc w:val="both"/>
              <w:rPr>
                <w:rFonts w:ascii="Times New Roman" w:hAnsi="Times New Roman"/>
                <w:bCs/>
                <w:sz w:val="24"/>
              </w:rPr>
            </w:pPr>
          </w:p>
        </w:tc>
      </w:tr>
      <w:tr w:rsidR="00D47080" w:rsidRPr="00446BEA" w14:paraId="50AA8B2E" w14:textId="77777777" w:rsidTr="003B37FC">
        <w:tc>
          <w:tcPr>
            <w:tcW w:w="1540" w:type="dxa"/>
            <w:tcBorders>
              <w:top w:val="single" w:sz="4" w:space="0" w:color="auto"/>
              <w:left w:val="single" w:sz="4" w:space="0" w:color="auto"/>
              <w:bottom w:val="single" w:sz="4" w:space="0" w:color="auto"/>
              <w:right w:val="single" w:sz="4" w:space="0" w:color="auto"/>
            </w:tcBorders>
          </w:tcPr>
          <w:p w14:paraId="5A7C51E3"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14</w:t>
            </w:r>
          </w:p>
          <w:p w14:paraId="6E5E503F"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-Thực hành</w:t>
            </w:r>
          </w:p>
          <w:p w14:paraId="33397879"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lastRenderedPageBreak/>
              <w:t>3 tiết</w:t>
            </w:r>
          </w:p>
          <w:p w14:paraId="3ECF8FE6" w14:textId="77777777" w:rsidR="00D47080" w:rsidRPr="00446BEA" w:rsidRDefault="00D47080" w:rsidP="003B37FC">
            <w:pPr>
              <w:spacing w:before="60"/>
              <w:jc w:val="both"/>
              <w:rPr>
                <w:rFonts w:ascii="Times New Roman" w:hAnsi="Times New Roman"/>
                <w:b/>
                <w:bCs/>
                <w:iCs/>
                <w:sz w:val="24"/>
              </w:rPr>
            </w:pPr>
          </w:p>
        </w:tc>
        <w:tc>
          <w:tcPr>
            <w:tcW w:w="3963" w:type="dxa"/>
            <w:tcBorders>
              <w:top w:val="single" w:sz="4" w:space="0" w:color="auto"/>
              <w:left w:val="single" w:sz="4" w:space="0" w:color="auto"/>
              <w:bottom w:val="single" w:sz="4" w:space="0" w:color="auto"/>
              <w:right w:val="single" w:sz="4" w:space="0" w:color="auto"/>
            </w:tcBorders>
          </w:tcPr>
          <w:p w14:paraId="3BD05182"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
                <w:bCs/>
                <w:iCs/>
                <w:sz w:val="24"/>
                <w:szCs w:val="24"/>
                <w:u w:val="single"/>
                <w:lang w:val="nb-NO"/>
              </w:rPr>
              <w:lastRenderedPageBreak/>
              <w:t>Chương 5</w:t>
            </w:r>
            <w:r w:rsidRPr="00446BEA">
              <w:rPr>
                <w:rFonts w:ascii="Times New Roman" w:hAnsi="Times New Roman"/>
                <w:sz w:val="24"/>
                <w:szCs w:val="24"/>
                <w:lang w:val="nb-NO"/>
              </w:rPr>
              <w:t>. Binh khí một số loại lựu đạn</w:t>
            </w:r>
          </w:p>
        </w:tc>
        <w:tc>
          <w:tcPr>
            <w:tcW w:w="1977" w:type="dxa"/>
            <w:tcBorders>
              <w:top w:val="single" w:sz="4" w:space="0" w:color="auto"/>
              <w:left w:val="single" w:sz="4" w:space="0" w:color="auto"/>
              <w:bottom w:val="single" w:sz="4" w:space="0" w:color="auto"/>
              <w:right w:val="single" w:sz="4" w:space="0" w:color="auto"/>
            </w:tcBorders>
          </w:tcPr>
          <w:p w14:paraId="41D3B1B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NXBGD. 2008. Tập 1.</w:t>
            </w:r>
          </w:p>
          <w:p w14:paraId="7156340A"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 Đọc Giáo trình GDQP, NXBQĐND, 2005. Tập 2. (Dùng cho đào tạo giáo viên GDQP)</w:t>
            </w:r>
          </w:p>
          <w:p w14:paraId="13174D0F"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7FF401CD"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lastRenderedPageBreak/>
              <w:t xml:space="preserve">Theo sự sắp xếp của </w:t>
            </w:r>
            <w:r w:rsidRPr="00446BEA">
              <w:rPr>
                <w:rFonts w:ascii="Times New Roman" w:hAnsi="Times New Roman"/>
                <w:iCs/>
                <w:sz w:val="24"/>
              </w:rPr>
              <w:lastRenderedPageBreak/>
              <w:t>trường</w:t>
            </w:r>
          </w:p>
        </w:tc>
        <w:tc>
          <w:tcPr>
            <w:tcW w:w="769" w:type="dxa"/>
            <w:tcBorders>
              <w:top w:val="single" w:sz="4" w:space="0" w:color="auto"/>
              <w:left w:val="single" w:sz="4" w:space="0" w:color="auto"/>
              <w:bottom w:val="single" w:sz="4" w:space="0" w:color="auto"/>
              <w:right w:val="single" w:sz="4" w:space="0" w:color="auto"/>
            </w:tcBorders>
          </w:tcPr>
          <w:p w14:paraId="4EF60F01" w14:textId="77777777" w:rsidR="00D47080" w:rsidRPr="00446BEA" w:rsidRDefault="00D47080" w:rsidP="003B37FC">
            <w:pPr>
              <w:spacing w:before="60"/>
              <w:jc w:val="both"/>
              <w:rPr>
                <w:rFonts w:ascii="Times New Roman" w:hAnsi="Times New Roman"/>
                <w:bCs/>
                <w:sz w:val="24"/>
              </w:rPr>
            </w:pPr>
          </w:p>
        </w:tc>
      </w:tr>
      <w:tr w:rsidR="00D47080" w:rsidRPr="00446BEA" w14:paraId="5310D410" w14:textId="77777777" w:rsidTr="003B37FC">
        <w:tc>
          <w:tcPr>
            <w:tcW w:w="1540" w:type="dxa"/>
            <w:tcBorders>
              <w:top w:val="single" w:sz="4" w:space="0" w:color="auto"/>
              <w:left w:val="single" w:sz="4" w:space="0" w:color="auto"/>
              <w:bottom w:val="single" w:sz="4" w:space="0" w:color="auto"/>
              <w:right w:val="single" w:sz="4" w:space="0" w:color="auto"/>
            </w:tcBorders>
          </w:tcPr>
          <w:p w14:paraId="39AA3A2E"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5286C1B7" w14:textId="77777777" w:rsidR="00D47080" w:rsidRPr="00446BEA" w:rsidRDefault="00D47080" w:rsidP="003B37FC">
            <w:pPr>
              <w:spacing w:before="60"/>
              <w:jc w:val="both"/>
              <w:rPr>
                <w:rFonts w:ascii="Times New Roman" w:hAnsi="Times New Roman"/>
                <w:b/>
                <w:bCs/>
                <w:iCs/>
                <w:sz w:val="24"/>
                <w:u w:val="single"/>
              </w:rPr>
            </w:pPr>
          </w:p>
        </w:tc>
        <w:tc>
          <w:tcPr>
            <w:tcW w:w="3963" w:type="dxa"/>
            <w:tcBorders>
              <w:top w:val="single" w:sz="4" w:space="0" w:color="auto"/>
              <w:left w:val="single" w:sz="4" w:space="0" w:color="auto"/>
              <w:bottom w:val="single" w:sz="4" w:space="0" w:color="auto"/>
              <w:right w:val="single" w:sz="4" w:space="0" w:color="auto"/>
            </w:tcBorders>
          </w:tcPr>
          <w:p w14:paraId="16C25C81"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Tự luyện tập động tác băn </w:t>
            </w:r>
          </w:p>
        </w:tc>
        <w:tc>
          <w:tcPr>
            <w:tcW w:w="1977" w:type="dxa"/>
            <w:tcBorders>
              <w:top w:val="single" w:sz="4" w:space="0" w:color="auto"/>
              <w:left w:val="single" w:sz="4" w:space="0" w:color="auto"/>
              <w:bottom w:val="single" w:sz="4" w:space="0" w:color="auto"/>
              <w:right w:val="single" w:sz="4" w:space="0" w:color="auto"/>
            </w:tcBorders>
          </w:tcPr>
          <w:p w14:paraId="39637E3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Soạn đề cương thảo luận theo từng chủ đề</w:t>
            </w:r>
          </w:p>
        </w:tc>
        <w:tc>
          <w:tcPr>
            <w:tcW w:w="1214" w:type="dxa"/>
            <w:tcBorders>
              <w:top w:val="single" w:sz="4" w:space="0" w:color="auto"/>
              <w:left w:val="single" w:sz="4" w:space="0" w:color="auto"/>
              <w:bottom w:val="single" w:sz="4" w:space="0" w:color="auto"/>
              <w:right w:val="single" w:sz="4" w:space="0" w:color="auto"/>
            </w:tcBorders>
          </w:tcPr>
          <w:p w14:paraId="38EE6E35"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2E06B9C0" w14:textId="77777777" w:rsidR="00D47080" w:rsidRPr="00446BEA" w:rsidRDefault="00D47080" w:rsidP="003B37FC">
            <w:pPr>
              <w:spacing w:before="60"/>
              <w:jc w:val="both"/>
              <w:rPr>
                <w:rFonts w:ascii="Times New Roman" w:hAnsi="Times New Roman"/>
                <w:bCs/>
                <w:sz w:val="24"/>
              </w:rPr>
            </w:pPr>
          </w:p>
        </w:tc>
      </w:tr>
      <w:tr w:rsidR="00D47080" w:rsidRPr="00446BEA" w14:paraId="380BAB89" w14:textId="77777777" w:rsidTr="003B37FC">
        <w:tc>
          <w:tcPr>
            <w:tcW w:w="1540" w:type="dxa"/>
            <w:tcBorders>
              <w:top w:val="single" w:sz="4" w:space="0" w:color="auto"/>
              <w:left w:val="single" w:sz="4" w:space="0" w:color="auto"/>
              <w:bottom w:val="single" w:sz="4" w:space="0" w:color="auto"/>
              <w:right w:val="single" w:sz="4" w:space="0" w:color="auto"/>
            </w:tcBorders>
          </w:tcPr>
          <w:p w14:paraId="47A4576F"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15</w:t>
            </w:r>
          </w:p>
          <w:p w14:paraId="06BB0D34"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rPr>
              <w:t>-Thực hành</w:t>
            </w:r>
          </w:p>
          <w:p w14:paraId="50F62921"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 xml:space="preserve"> 3 tiết</w:t>
            </w:r>
          </w:p>
        </w:tc>
        <w:tc>
          <w:tcPr>
            <w:tcW w:w="3963" w:type="dxa"/>
            <w:tcBorders>
              <w:top w:val="single" w:sz="4" w:space="0" w:color="auto"/>
              <w:left w:val="single" w:sz="4" w:space="0" w:color="auto"/>
              <w:bottom w:val="single" w:sz="4" w:space="0" w:color="auto"/>
              <w:right w:val="single" w:sz="4" w:space="0" w:color="auto"/>
            </w:tcBorders>
          </w:tcPr>
          <w:p w14:paraId="0E94BB65" w14:textId="77777777" w:rsidR="00D47080" w:rsidRPr="00446BEA" w:rsidRDefault="00D47080" w:rsidP="003B37FC">
            <w:pPr>
              <w:tabs>
                <w:tab w:val="left" w:pos="4069"/>
              </w:tabs>
              <w:jc w:val="both"/>
              <w:rPr>
                <w:rFonts w:ascii="Times New Roman" w:hAnsi="Times New Roman"/>
                <w:sz w:val="24"/>
                <w:szCs w:val="24"/>
                <w:lang w:val="nb-NO"/>
              </w:rPr>
            </w:pPr>
            <w:r w:rsidRPr="00446BEA">
              <w:rPr>
                <w:rFonts w:ascii="Times New Roman" w:hAnsi="Times New Roman"/>
                <w:sz w:val="24"/>
                <w:szCs w:val="24"/>
                <w:lang w:val="nb-NO"/>
              </w:rPr>
              <w:tab/>
            </w:r>
          </w:p>
          <w:p w14:paraId="7AE5D473" w14:textId="77777777" w:rsidR="00D47080" w:rsidRPr="00446BEA" w:rsidRDefault="00D47080" w:rsidP="003B37FC">
            <w:pPr>
              <w:jc w:val="both"/>
              <w:rPr>
                <w:rFonts w:ascii="Times New Roman" w:hAnsi="Times New Roman"/>
                <w:sz w:val="24"/>
                <w:szCs w:val="24"/>
                <w:lang w:val="nb-NO"/>
              </w:rPr>
            </w:pPr>
            <w:r w:rsidRPr="00446BEA">
              <w:rPr>
                <w:rFonts w:ascii="Times New Roman" w:hAnsi="Times New Roman"/>
                <w:sz w:val="24"/>
                <w:szCs w:val="24"/>
                <w:lang w:val="nb-NO"/>
              </w:rPr>
              <w:t>5.2. Kĩ thuật ném lựu đạn</w:t>
            </w:r>
          </w:p>
          <w:p w14:paraId="5E1439E9" w14:textId="77777777" w:rsidR="00D47080" w:rsidRPr="00446BEA" w:rsidRDefault="00D47080" w:rsidP="003B37FC">
            <w:pPr>
              <w:jc w:val="both"/>
              <w:rPr>
                <w:rFonts w:ascii="Times New Roman" w:hAnsi="Times New Roman"/>
                <w:sz w:val="24"/>
                <w:szCs w:val="24"/>
              </w:rPr>
            </w:pPr>
          </w:p>
          <w:p w14:paraId="48FE7C7B" w14:textId="77777777" w:rsidR="00D47080" w:rsidRPr="00446BEA" w:rsidRDefault="00D47080" w:rsidP="003B37FC">
            <w:pPr>
              <w:jc w:val="both"/>
              <w:rPr>
                <w:rFonts w:ascii="Times New Roman" w:hAnsi="Times New Roman"/>
                <w:sz w:val="24"/>
              </w:rPr>
            </w:pPr>
          </w:p>
        </w:tc>
        <w:tc>
          <w:tcPr>
            <w:tcW w:w="1977" w:type="dxa"/>
            <w:tcBorders>
              <w:top w:val="single" w:sz="4" w:space="0" w:color="auto"/>
              <w:left w:val="single" w:sz="4" w:space="0" w:color="auto"/>
              <w:bottom w:val="single" w:sz="4" w:space="0" w:color="auto"/>
              <w:right w:val="single" w:sz="4" w:space="0" w:color="auto"/>
            </w:tcBorders>
          </w:tcPr>
          <w:p w14:paraId="65FA568B"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Đọc Giáo trình GDQP, NXBQĐND, 2005. Tập 2. (Dùng cho đào tạo giáo viên GDQP)</w:t>
            </w:r>
          </w:p>
          <w:p w14:paraId="4FD706D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 Mang mặc trang phục đúng quy định</w:t>
            </w:r>
          </w:p>
        </w:tc>
        <w:tc>
          <w:tcPr>
            <w:tcW w:w="1214" w:type="dxa"/>
            <w:tcBorders>
              <w:top w:val="single" w:sz="4" w:space="0" w:color="auto"/>
              <w:left w:val="single" w:sz="4" w:space="0" w:color="auto"/>
              <w:bottom w:val="single" w:sz="4" w:space="0" w:color="auto"/>
              <w:right w:val="single" w:sz="4" w:space="0" w:color="auto"/>
            </w:tcBorders>
          </w:tcPr>
          <w:p w14:paraId="072F0323"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Theo sự sắp xếp của trường</w:t>
            </w:r>
          </w:p>
          <w:p w14:paraId="319807B1"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học tập</w:t>
            </w:r>
          </w:p>
        </w:tc>
        <w:tc>
          <w:tcPr>
            <w:tcW w:w="769" w:type="dxa"/>
            <w:tcBorders>
              <w:top w:val="single" w:sz="4" w:space="0" w:color="auto"/>
              <w:left w:val="single" w:sz="4" w:space="0" w:color="auto"/>
              <w:bottom w:val="single" w:sz="4" w:space="0" w:color="auto"/>
              <w:right w:val="single" w:sz="4" w:space="0" w:color="auto"/>
            </w:tcBorders>
          </w:tcPr>
          <w:p w14:paraId="306BF10F" w14:textId="77777777" w:rsidR="00D47080" w:rsidRPr="00446BEA" w:rsidRDefault="00D47080" w:rsidP="003B37FC">
            <w:pPr>
              <w:spacing w:before="60"/>
              <w:jc w:val="both"/>
              <w:rPr>
                <w:rFonts w:ascii="Times New Roman" w:hAnsi="Times New Roman"/>
                <w:bCs/>
                <w:sz w:val="24"/>
              </w:rPr>
            </w:pPr>
          </w:p>
        </w:tc>
      </w:tr>
      <w:tr w:rsidR="00D47080" w:rsidRPr="00446BEA" w14:paraId="2033D028" w14:textId="77777777" w:rsidTr="003B37FC">
        <w:tc>
          <w:tcPr>
            <w:tcW w:w="1540" w:type="dxa"/>
            <w:tcBorders>
              <w:top w:val="single" w:sz="4" w:space="0" w:color="auto"/>
              <w:left w:val="single" w:sz="4" w:space="0" w:color="auto"/>
              <w:bottom w:val="single" w:sz="4" w:space="0" w:color="auto"/>
              <w:right w:val="single" w:sz="4" w:space="0" w:color="auto"/>
            </w:tcBorders>
          </w:tcPr>
          <w:p w14:paraId="32C06D81"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963" w:type="dxa"/>
            <w:tcBorders>
              <w:top w:val="single" w:sz="4" w:space="0" w:color="auto"/>
              <w:left w:val="single" w:sz="4" w:space="0" w:color="auto"/>
              <w:bottom w:val="single" w:sz="4" w:space="0" w:color="auto"/>
              <w:right w:val="single" w:sz="4" w:space="0" w:color="auto"/>
            </w:tcBorders>
          </w:tcPr>
          <w:p w14:paraId="1B35B353" w14:textId="77777777" w:rsidR="00D47080" w:rsidRPr="00446BEA" w:rsidRDefault="00D47080" w:rsidP="003B37FC">
            <w:pPr>
              <w:jc w:val="both"/>
              <w:rPr>
                <w:rFonts w:ascii="Times New Roman" w:hAnsi="Times New Roman"/>
                <w:sz w:val="24"/>
              </w:rPr>
            </w:pPr>
            <w:r w:rsidRPr="00446BEA">
              <w:rPr>
                <w:rFonts w:ascii="Times New Roman" w:hAnsi="Times New Roman"/>
                <w:sz w:val="24"/>
                <w:szCs w:val="24"/>
              </w:rPr>
              <w:t>Tự luyện tập động tác kĩ thuật ném lựu đạn</w:t>
            </w:r>
          </w:p>
        </w:tc>
        <w:tc>
          <w:tcPr>
            <w:tcW w:w="1977" w:type="dxa"/>
            <w:tcBorders>
              <w:top w:val="single" w:sz="4" w:space="0" w:color="auto"/>
              <w:left w:val="single" w:sz="4" w:space="0" w:color="auto"/>
              <w:bottom w:val="single" w:sz="4" w:space="0" w:color="auto"/>
              <w:right w:val="single" w:sz="4" w:space="0" w:color="auto"/>
            </w:tcBorders>
          </w:tcPr>
          <w:p w14:paraId="762D393C"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Ôn tập</w:t>
            </w:r>
          </w:p>
        </w:tc>
        <w:tc>
          <w:tcPr>
            <w:tcW w:w="1214" w:type="dxa"/>
            <w:tcBorders>
              <w:top w:val="single" w:sz="4" w:space="0" w:color="auto"/>
              <w:left w:val="single" w:sz="4" w:space="0" w:color="auto"/>
              <w:bottom w:val="single" w:sz="4" w:space="0" w:color="auto"/>
              <w:right w:val="single" w:sz="4" w:space="0" w:color="auto"/>
            </w:tcBorders>
          </w:tcPr>
          <w:p w14:paraId="3FF9BAF1" w14:textId="77777777" w:rsidR="00D47080" w:rsidRPr="00446BEA" w:rsidRDefault="00D47080" w:rsidP="003B37FC">
            <w:pPr>
              <w:spacing w:before="60"/>
              <w:rPr>
                <w:rFonts w:ascii="Times New Roman" w:hAnsi="Times New Roman"/>
                <w:iCs/>
                <w:sz w:val="24"/>
              </w:rPr>
            </w:pPr>
            <w:r w:rsidRPr="00446BEA">
              <w:rPr>
                <w:rFonts w:ascii="Times New Roman" w:hAnsi="Times New Roman"/>
                <w:iCs/>
                <w:sz w:val="24"/>
              </w:rPr>
              <w:t>Sinh viên tự xác định thời gian và vị trí học tập</w:t>
            </w:r>
          </w:p>
        </w:tc>
        <w:tc>
          <w:tcPr>
            <w:tcW w:w="769" w:type="dxa"/>
            <w:tcBorders>
              <w:top w:val="single" w:sz="4" w:space="0" w:color="auto"/>
              <w:left w:val="single" w:sz="4" w:space="0" w:color="auto"/>
              <w:bottom w:val="single" w:sz="4" w:space="0" w:color="auto"/>
              <w:right w:val="single" w:sz="4" w:space="0" w:color="auto"/>
            </w:tcBorders>
          </w:tcPr>
          <w:p w14:paraId="6A858B09" w14:textId="77777777" w:rsidR="00D47080" w:rsidRPr="00446BEA" w:rsidRDefault="00D47080" w:rsidP="003B37FC">
            <w:pPr>
              <w:spacing w:before="60"/>
              <w:jc w:val="both"/>
              <w:rPr>
                <w:rFonts w:ascii="Times New Roman" w:hAnsi="Times New Roman"/>
                <w:bCs/>
                <w:sz w:val="24"/>
              </w:rPr>
            </w:pPr>
          </w:p>
        </w:tc>
      </w:tr>
    </w:tbl>
    <w:p w14:paraId="7EC559FB" w14:textId="77777777" w:rsidR="00D47080" w:rsidRPr="00446BEA" w:rsidRDefault="00D47080" w:rsidP="00D47080">
      <w:pPr>
        <w:jc w:val="both"/>
        <w:rPr>
          <w:rFonts w:ascii="Times New Roman" w:hAnsi="Times New Roman"/>
          <w:b/>
          <w:bCs/>
          <w:sz w:val="24"/>
          <w:szCs w:val="24"/>
          <w:lang w:val="nb-NO"/>
        </w:rPr>
      </w:pPr>
      <w:r w:rsidRPr="00446BEA">
        <w:rPr>
          <w:rFonts w:ascii="Times New Roman" w:hAnsi="Times New Roman"/>
          <w:b/>
          <w:bCs/>
          <w:sz w:val="24"/>
          <w:szCs w:val="24"/>
          <w:lang w:val="nb-NO"/>
        </w:rPr>
        <w:t>12. Các qui định đối với môn học và yêu cầu khác của giảng viên</w:t>
      </w:r>
    </w:p>
    <w:p w14:paraId="7419EF03"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ab/>
        <w:t>- Tham gia học tập đầy đủ, nghiên cứu giáo trình, tài liệu tham khảo để nắm nội dung bài giảng.</w:t>
      </w:r>
    </w:p>
    <w:p w14:paraId="21F3379C"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ab/>
        <w:t>- Trong học thực hành, luyện tập phải chấp hành nghiêm kỉ luật học tập, bảo đảm an toàn tuyệt đối cho người và vũ khí.</w:t>
      </w:r>
    </w:p>
    <w:p w14:paraId="0AA91658" w14:textId="77777777" w:rsidR="00D47080" w:rsidRPr="00446BEA" w:rsidRDefault="00D47080" w:rsidP="00D47080">
      <w:pPr>
        <w:jc w:val="both"/>
        <w:rPr>
          <w:rFonts w:ascii="Times New Roman" w:hAnsi="Times New Roman"/>
          <w:spacing w:val="-8"/>
          <w:sz w:val="24"/>
          <w:szCs w:val="24"/>
          <w:lang w:val="nb-NO"/>
        </w:rPr>
      </w:pPr>
      <w:r w:rsidRPr="00446BEA">
        <w:rPr>
          <w:rFonts w:ascii="Times New Roman" w:hAnsi="Times New Roman"/>
          <w:sz w:val="24"/>
          <w:szCs w:val="24"/>
          <w:lang w:val="nb-NO"/>
        </w:rPr>
        <w:tab/>
      </w:r>
      <w:r w:rsidRPr="00446BEA">
        <w:rPr>
          <w:rFonts w:ascii="Times New Roman" w:hAnsi="Times New Roman"/>
          <w:spacing w:val="-8"/>
          <w:sz w:val="24"/>
          <w:szCs w:val="24"/>
          <w:lang w:val="nb-NO"/>
        </w:rPr>
        <w:t>- Phải có tinh thần giữ gìn, bảo quản vũ khí trang bị, không được làm hư hỏng, mất mát.</w:t>
      </w:r>
    </w:p>
    <w:p w14:paraId="13CAEA10"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ab/>
        <w:t>- Phải có tinh thần tự giác cao trong học tập, không ngại khó, ngại khổ.</w:t>
      </w:r>
    </w:p>
    <w:p w14:paraId="6A823536" w14:textId="77777777" w:rsidR="00D47080" w:rsidRPr="00446BEA" w:rsidRDefault="00D47080" w:rsidP="00D47080">
      <w:pPr>
        <w:spacing w:before="240"/>
        <w:jc w:val="both"/>
        <w:rPr>
          <w:rFonts w:ascii="Times New Roman" w:hAnsi="Times New Roman"/>
          <w:b/>
          <w:bCs/>
          <w:sz w:val="24"/>
          <w:szCs w:val="24"/>
          <w:lang w:val="nb-NO"/>
        </w:rPr>
      </w:pPr>
      <w:r w:rsidRPr="00446BEA">
        <w:rPr>
          <w:rFonts w:ascii="Times New Roman" w:hAnsi="Times New Roman"/>
          <w:b/>
          <w:bCs/>
          <w:sz w:val="24"/>
          <w:szCs w:val="24"/>
          <w:lang w:val="nb-NO"/>
        </w:rPr>
        <w:t>13. Phương thức kiểm tra, đánh giá kết quả môn học</w:t>
      </w:r>
    </w:p>
    <w:p w14:paraId="20404ACF"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ab/>
        <w:t>- Kiểm tra đánh giá thường xuyên: Tham gia học tập trên lớp chuyên cần, tích cực luyện tập thực hành, thái độ học tập nghiêm túc, ý thức xây dựng bài.</w:t>
      </w:r>
    </w:p>
    <w:p w14:paraId="5D82BA25" w14:textId="77777777" w:rsidR="00D47080" w:rsidRPr="00446BEA" w:rsidRDefault="00D47080" w:rsidP="00D47080">
      <w:pPr>
        <w:jc w:val="both"/>
        <w:rPr>
          <w:rFonts w:ascii="Times New Roman" w:hAnsi="Times New Roman"/>
          <w:spacing w:val="-8"/>
          <w:sz w:val="24"/>
          <w:szCs w:val="24"/>
          <w:lang w:val="nb-NO"/>
        </w:rPr>
      </w:pPr>
      <w:r w:rsidRPr="00446BEA">
        <w:rPr>
          <w:rFonts w:ascii="Times New Roman" w:hAnsi="Times New Roman"/>
          <w:sz w:val="24"/>
          <w:szCs w:val="24"/>
          <w:lang w:val="nb-NO"/>
        </w:rPr>
        <w:lastRenderedPageBreak/>
        <w:tab/>
      </w:r>
      <w:r w:rsidRPr="00446BEA">
        <w:rPr>
          <w:rFonts w:ascii="Times New Roman" w:hAnsi="Times New Roman"/>
          <w:spacing w:val="-8"/>
          <w:sz w:val="24"/>
          <w:szCs w:val="24"/>
          <w:lang w:val="nb-NO"/>
        </w:rPr>
        <w:t>- Kiểm tra đánh giá định kì: Kiểm tra bài cũ, thực hiện nôi dung thực hành, kiểm tra giữa kì.</w:t>
      </w:r>
    </w:p>
    <w:p w14:paraId="7B2BFA33" w14:textId="77777777" w:rsidR="00D47080" w:rsidRPr="00446BEA" w:rsidRDefault="00D47080" w:rsidP="00D47080">
      <w:pPr>
        <w:jc w:val="both"/>
        <w:rPr>
          <w:rFonts w:ascii="Times New Roman" w:hAnsi="Times New Roman"/>
          <w:sz w:val="24"/>
          <w:szCs w:val="24"/>
          <w:lang w:val="nb-NO"/>
        </w:rPr>
      </w:pPr>
      <w:r w:rsidRPr="00446BEA">
        <w:rPr>
          <w:rFonts w:ascii="Times New Roman" w:hAnsi="Times New Roman"/>
          <w:sz w:val="24"/>
          <w:szCs w:val="24"/>
          <w:lang w:val="nb-NO"/>
        </w:rPr>
        <w:tab/>
        <w:t>- Kiểm tra kết thúc môn học: Bắn đạn thật súng tiểu liên AK. (hoặc súng SKS)</w:t>
      </w:r>
    </w:p>
    <w:p w14:paraId="612A71C8" w14:textId="77777777" w:rsidR="00D47080" w:rsidRPr="00446BEA" w:rsidRDefault="00D47080" w:rsidP="00D47080">
      <w:pPr>
        <w:tabs>
          <w:tab w:val="left" w:pos="1155"/>
        </w:tabs>
        <w:ind w:left="720"/>
        <w:jc w:val="both"/>
        <w:rPr>
          <w:rFonts w:ascii="Times New Roman" w:hAnsi="Times New Roman"/>
          <w:sz w:val="24"/>
          <w:szCs w:val="24"/>
          <w:lang w:val="nb-NO"/>
        </w:rPr>
      </w:pPr>
    </w:p>
    <w:p w14:paraId="345BFE38" w14:textId="77777777" w:rsidR="00D47080" w:rsidRPr="00446BEA" w:rsidRDefault="00D47080" w:rsidP="00D47080">
      <w:pPr>
        <w:pStyle w:val="u5"/>
        <w:jc w:val="both"/>
        <w:rPr>
          <w:i w:val="0"/>
          <w:sz w:val="24"/>
          <w:szCs w:val="24"/>
          <w:lang w:val="nb-NO"/>
        </w:rPr>
      </w:pPr>
      <w:r w:rsidRPr="00446BEA">
        <w:rPr>
          <w:i w:val="0"/>
          <w:sz w:val="24"/>
          <w:szCs w:val="24"/>
          <w:lang w:val="nb-NO"/>
        </w:rPr>
        <w:t>14. Ngày phê duyệt</w:t>
      </w:r>
    </w:p>
    <w:p w14:paraId="483467C9" w14:textId="77777777" w:rsidR="00D47080" w:rsidRPr="00446BEA" w:rsidRDefault="00D47080" w:rsidP="00D47080">
      <w:pPr>
        <w:jc w:val="both"/>
        <w:rPr>
          <w:rFonts w:ascii="Times New Roman" w:hAnsi="Times New Roman"/>
          <w:sz w:val="24"/>
          <w:szCs w:val="24"/>
          <w:lang w:val="nb-NO"/>
        </w:rPr>
      </w:pPr>
    </w:p>
    <w:p w14:paraId="1D7E61C3" w14:textId="77777777" w:rsidR="00D47080" w:rsidRPr="00446BEA" w:rsidRDefault="00D47080" w:rsidP="00D47080">
      <w:pPr>
        <w:jc w:val="both"/>
        <w:rPr>
          <w:rFonts w:ascii="Times New Roman" w:hAnsi="Times New Roman"/>
          <w:b/>
          <w:sz w:val="24"/>
          <w:szCs w:val="24"/>
          <w:lang w:val="nb-NO"/>
        </w:rPr>
      </w:pPr>
      <w:r w:rsidRPr="00446BEA">
        <w:rPr>
          <w:rFonts w:ascii="Times New Roman" w:hAnsi="Times New Roman"/>
          <w:b/>
          <w:sz w:val="24"/>
          <w:szCs w:val="24"/>
          <w:lang w:val="nb-NO"/>
        </w:rPr>
        <w:t>15. Người phê duyệt</w:t>
      </w:r>
    </w:p>
    <w:p w14:paraId="14794438" w14:textId="77777777" w:rsidR="00D47080" w:rsidRDefault="00D47080" w:rsidP="00D47080">
      <w:pPr>
        <w:spacing w:before="60"/>
        <w:ind w:left="5040" w:hanging="5040"/>
        <w:rPr>
          <w:rFonts w:ascii="Times New Roman" w:hAnsi="Times New Roman"/>
          <w:b/>
          <w:bCs/>
          <w:sz w:val="24"/>
          <w:szCs w:val="24"/>
          <w:lang w:val="nb-NO"/>
        </w:rPr>
      </w:pPr>
    </w:p>
    <w:p w14:paraId="0B3ACBAC" w14:textId="77777777" w:rsidR="00D47080" w:rsidRDefault="00D47080" w:rsidP="00D47080">
      <w:pPr>
        <w:spacing w:before="60"/>
        <w:ind w:left="5040" w:hanging="5040"/>
        <w:rPr>
          <w:rFonts w:ascii="Times New Roman" w:hAnsi="Times New Roman"/>
          <w:b/>
          <w:bCs/>
          <w:sz w:val="24"/>
          <w:szCs w:val="24"/>
          <w:lang w:val="nb-NO"/>
        </w:rPr>
      </w:pPr>
    </w:p>
    <w:p w14:paraId="69A44938" w14:textId="77777777" w:rsidR="00D47080" w:rsidRDefault="00D47080" w:rsidP="00D47080">
      <w:pPr>
        <w:spacing w:before="60"/>
        <w:ind w:left="5040" w:hanging="5040"/>
        <w:rPr>
          <w:rFonts w:ascii="Times New Roman" w:hAnsi="Times New Roman"/>
          <w:b/>
          <w:bCs/>
          <w:sz w:val="24"/>
          <w:szCs w:val="24"/>
          <w:lang w:val="nb-NO"/>
        </w:rPr>
      </w:pPr>
    </w:p>
    <w:p w14:paraId="5E99CAF9" w14:textId="77777777" w:rsidR="00D47080" w:rsidRDefault="00D47080" w:rsidP="00D47080">
      <w:pPr>
        <w:spacing w:before="60"/>
        <w:ind w:left="5040" w:hanging="5040"/>
        <w:rPr>
          <w:rFonts w:ascii="Times New Roman" w:hAnsi="Times New Roman"/>
          <w:b/>
          <w:bCs/>
          <w:sz w:val="24"/>
          <w:szCs w:val="24"/>
          <w:lang w:val="nb-NO"/>
        </w:rPr>
      </w:pPr>
    </w:p>
    <w:p w14:paraId="4D0CA64C" w14:textId="77777777" w:rsidR="00D47080" w:rsidRDefault="00D47080" w:rsidP="00D47080">
      <w:pPr>
        <w:spacing w:before="60"/>
        <w:ind w:left="5040" w:hanging="5040"/>
        <w:rPr>
          <w:rFonts w:ascii="Times New Roman" w:hAnsi="Times New Roman"/>
          <w:b/>
          <w:bCs/>
          <w:sz w:val="24"/>
          <w:szCs w:val="24"/>
          <w:lang w:val="nb-NO"/>
        </w:rPr>
      </w:pPr>
    </w:p>
    <w:p w14:paraId="79548467" w14:textId="77777777" w:rsidR="00D47080" w:rsidRDefault="00D47080" w:rsidP="00D47080">
      <w:pPr>
        <w:spacing w:before="60"/>
        <w:ind w:left="5040" w:hanging="5040"/>
        <w:rPr>
          <w:rFonts w:ascii="Times New Roman" w:hAnsi="Times New Roman"/>
          <w:b/>
          <w:bCs/>
          <w:sz w:val="24"/>
          <w:szCs w:val="24"/>
          <w:lang w:val="nb-NO"/>
        </w:rPr>
      </w:pPr>
    </w:p>
    <w:p w14:paraId="3A68589B" w14:textId="77777777" w:rsidR="00D47080" w:rsidRDefault="00D47080" w:rsidP="00D47080">
      <w:pPr>
        <w:spacing w:before="60"/>
        <w:ind w:left="5040" w:hanging="5040"/>
        <w:rPr>
          <w:rFonts w:ascii="Times New Roman" w:hAnsi="Times New Roman"/>
          <w:b/>
          <w:bCs/>
          <w:sz w:val="24"/>
          <w:szCs w:val="24"/>
          <w:lang w:val="nb-NO"/>
        </w:rPr>
      </w:pPr>
    </w:p>
    <w:p w14:paraId="501C0F72" w14:textId="77777777" w:rsidR="00D47080" w:rsidRDefault="00D47080" w:rsidP="00D47080">
      <w:pPr>
        <w:spacing w:before="60"/>
        <w:ind w:left="5040" w:hanging="5040"/>
        <w:rPr>
          <w:rFonts w:ascii="Times New Roman" w:hAnsi="Times New Roman"/>
          <w:b/>
          <w:bCs/>
          <w:sz w:val="24"/>
          <w:szCs w:val="24"/>
          <w:lang w:val="nb-NO"/>
        </w:rPr>
      </w:pPr>
    </w:p>
    <w:p w14:paraId="5F8959C9" w14:textId="77777777" w:rsidR="00D47080" w:rsidRDefault="00D47080" w:rsidP="00D47080">
      <w:pPr>
        <w:spacing w:before="60"/>
        <w:ind w:left="5040" w:hanging="5040"/>
        <w:rPr>
          <w:rFonts w:ascii="Times New Roman" w:hAnsi="Times New Roman"/>
          <w:b/>
          <w:bCs/>
          <w:sz w:val="24"/>
          <w:szCs w:val="24"/>
          <w:lang w:val="nb-NO"/>
        </w:rPr>
      </w:pPr>
    </w:p>
    <w:p w14:paraId="334657E6" w14:textId="77777777" w:rsidR="00D47080" w:rsidRDefault="00D47080" w:rsidP="00D47080">
      <w:pPr>
        <w:spacing w:before="60"/>
        <w:ind w:left="5040" w:hanging="5040"/>
        <w:rPr>
          <w:rFonts w:ascii="Times New Roman" w:hAnsi="Times New Roman"/>
          <w:b/>
          <w:bCs/>
          <w:sz w:val="24"/>
          <w:szCs w:val="24"/>
          <w:lang w:val="nb-NO"/>
        </w:rPr>
      </w:pPr>
    </w:p>
    <w:p w14:paraId="2CA6F144" w14:textId="77777777" w:rsidR="00D47080" w:rsidRDefault="00D47080" w:rsidP="00D47080">
      <w:pPr>
        <w:spacing w:before="60"/>
        <w:ind w:left="5040" w:hanging="5040"/>
        <w:rPr>
          <w:rFonts w:ascii="Times New Roman" w:hAnsi="Times New Roman"/>
          <w:b/>
          <w:bCs/>
          <w:sz w:val="24"/>
          <w:szCs w:val="24"/>
          <w:lang w:val="nb-NO"/>
        </w:rPr>
      </w:pPr>
    </w:p>
    <w:p w14:paraId="1B8287F6" w14:textId="77777777" w:rsidR="00D47080" w:rsidRDefault="00D47080" w:rsidP="00D47080">
      <w:pPr>
        <w:spacing w:before="60"/>
        <w:ind w:left="5040" w:hanging="5040"/>
        <w:rPr>
          <w:rFonts w:ascii="Times New Roman" w:hAnsi="Times New Roman"/>
          <w:b/>
          <w:bCs/>
          <w:sz w:val="24"/>
          <w:szCs w:val="24"/>
          <w:lang w:val="nb-NO"/>
        </w:rPr>
      </w:pPr>
    </w:p>
    <w:p w14:paraId="79A69C11" w14:textId="77777777" w:rsidR="00D47080" w:rsidRDefault="00D47080" w:rsidP="00D47080">
      <w:pPr>
        <w:spacing w:before="60"/>
        <w:ind w:left="5040" w:hanging="5040"/>
        <w:rPr>
          <w:rFonts w:ascii="Times New Roman" w:hAnsi="Times New Roman"/>
          <w:b/>
          <w:bCs/>
          <w:sz w:val="24"/>
          <w:szCs w:val="24"/>
          <w:lang w:val="nb-NO"/>
        </w:rPr>
      </w:pPr>
    </w:p>
    <w:p w14:paraId="07BE1EC2" w14:textId="77777777" w:rsidR="00D47080" w:rsidRDefault="00D47080" w:rsidP="00D47080">
      <w:pPr>
        <w:spacing w:before="60"/>
        <w:ind w:left="5040" w:hanging="5040"/>
        <w:rPr>
          <w:rFonts w:ascii="Times New Roman" w:hAnsi="Times New Roman"/>
          <w:b/>
          <w:bCs/>
          <w:sz w:val="24"/>
          <w:szCs w:val="24"/>
          <w:lang w:val="nb-NO"/>
        </w:rPr>
      </w:pPr>
    </w:p>
    <w:p w14:paraId="23AE9F37" w14:textId="77777777" w:rsidR="00D47080" w:rsidRDefault="00D47080" w:rsidP="00D47080">
      <w:pPr>
        <w:spacing w:before="60"/>
        <w:ind w:left="5040" w:hanging="5040"/>
        <w:rPr>
          <w:rFonts w:ascii="Times New Roman" w:hAnsi="Times New Roman"/>
          <w:b/>
          <w:bCs/>
          <w:sz w:val="24"/>
          <w:szCs w:val="24"/>
          <w:lang w:val="nb-NO"/>
        </w:rPr>
      </w:pPr>
    </w:p>
    <w:p w14:paraId="7D1ED74B" w14:textId="77777777" w:rsidR="00D47080" w:rsidRDefault="00D47080" w:rsidP="00D47080">
      <w:pPr>
        <w:spacing w:before="60"/>
        <w:ind w:left="5040" w:hanging="5040"/>
        <w:rPr>
          <w:rFonts w:ascii="Times New Roman" w:hAnsi="Times New Roman"/>
          <w:b/>
          <w:bCs/>
          <w:sz w:val="24"/>
          <w:szCs w:val="24"/>
          <w:lang w:val="nb-NO"/>
        </w:rPr>
      </w:pPr>
    </w:p>
    <w:p w14:paraId="2336620B" w14:textId="77777777" w:rsidR="00D47080" w:rsidRDefault="00D47080" w:rsidP="00D47080">
      <w:pPr>
        <w:spacing w:before="60"/>
        <w:ind w:left="5040" w:hanging="5040"/>
        <w:rPr>
          <w:rFonts w:ascii="Times New Roman" w:hAnsi="Times New Roman"/>
          <w:b/>
          <w:bCs/>
          <w:sz w:val="24"/>
          <w:szCs w:val="24"/>
          <w:lang w:val="nb-NO"/>
        </w:rPr>
      </w:pPr>
    </w:p>
    <w:p w14:paraId="785BF4F8" w14:textId="77777777" w:rsidR="00D47080" w:rsidRDefault="00D47080" w:rsidP="00D47080">
      <w:pPr>
        <w:spacing w:before="60"/>
        <w:ind w:left="5040" w:hanging="5040"/>
        <w:rPr>
          <w:rFonts w:ascii="Times New Roman" w:hAnsi="Times New Roman"/>
          <w:b/>
          <w:bCs/>
          <w:sz w:val="24"/>
          <w:szCs w:val="24"/>
          <w:lang w:val="nb-NO"/>
        </w:rPr>
      </w:pPr>
    </w:p>
    <w:p w14:paraId="7AD1B80A" w14:textId="77777777" w:rsidR="00D47080" w:rsidRDefault="00D47080" w:rsidP="00D47080">
      <w:pPr>
        <w:spacing w:before="60"/>
        <w:ind w:left="5040" w:hanging="5040"/>
        <w:rPr>
          <w:rFonts w:ascii="Times New Roman" w:hAnsi="Times New Roman"/>
          <w:b/>
          <w:bCs/>
          <w:sz w:val="24"/>
          <w:szCs w:val="24"/>
          <w:lang w:val="nb-NO"/>
        </w:rPr>
      </w:pPr>
    </w:p>
    <w:p w14:paraId="5A8E51D7" w14:textId="77777777" w:rsidR="00D47080" w:rsidRDefault="00D47080" w:rsidP="00D47080">
      <w:pPr>
        <w:spacing w:before="60"/>
        <w:ind w:left="5040" w:hanging="5040"/>
        <w:rPr>
          <w:rFonts w:ascii="Times New Roman" w:hAnsi="Times New Roman"/>
          <w:b/>
          <w:bCs/>
          <w:sz w:val="24"/>
          <w:szCs w:val="24"/>
          <w:lang w:val="nb-NO"/>
        </w:rPr>
      </w:pPr>
    </w:p>
    <w:p w14:paraId="20E688D6" w14:textId="77777777" w:rsidR="00D47080" w:rsidRDefault="00D47080" w:rsidP="00D47080">
      <w:pPr>
        <w:spacing w:before="60"/>
        <w:ind w:left="5040" w:hanging="5040"/>
        <w:rPr>
          <w:rFonts w:ascii="Times New Roman" w:hAnsi="Times New Roman"/>
          <w:b/>
          <w:bCs/>
          <w:sz w:val="24"/>
          <w:szCs w:val="24"/>
          <w:lang w:val="nb-NO"/>
        </w:rPr>
      </w:pPr>
    </w:p>
    <w:p w14:paraId="471C4A84" w14:textId="77777777" w:rsidR="00D47080" w:rsidRDefault="00D47080" w:rsidP="00D47080">
      <w:pPr>
        <w:spacing w:before="60"/>
        <w:ind w:left="5040" w:hanging="5040"/>
        <w:rPr>
          <w:rFonts w:ascii="Times New Roman" w:hAnsi="Times New Roman"/>
          <w:b/>
          <w:bCs/>
          <w:sz w:val="24"/>
          <w:szCs w:val="24"/>
          <w:lang w:val="nb-NO"/>
        </w:rPr>
      </w:pPr>
    </w:p>
    <w:p w14:paraId="23637C74" w14:textId="77777777" w:rsidR="00D47080" w:rsidRDefault="00D47080" w:rsidP="00D47080">
      <w:pPr>
        <w:spacing w:before="60"/>
        <w:ind w:left="5040" w:hanging="5040"/>
        <w:rPr>
          <w:rFonts w:ascii="Times New Roman" w:hAnsi="Times New Roman"/>
          <w:b/>
          <w:bCs/>
          <w:sz w:val="24"/>
          <w:szCs w:val="24"/>
          <w:lang w:val="nb-NO"/>
        </w:rPr>
      </w:pPr>
    </w:p>
    <w:p w14:paraId="3AAA2118" w14:textId="77777777" w:rsidR="00D47080" w:rsidRDefault="00D47080" w:rsidP="00D47080">
      <w:pPr>
        <w:spacing w:before="60"/>
        <w:ind w:left="5040" w:hanging="5040"/>
        <w:rPr>
          <w:rFonts w:ascii="Times New Roman" w:hAnsi="Times New Roman"/>
          <w:b/>
          <w:bCs/>
          <w:sz w:val="24"/>
          <w:szCs w:val="24"/>
          <w:lang w:val="nb-NO"/>
        </w:rPr>
      </w:pPr>
    </w:p>
    <w:p w14:paraId="2BC45CFA" w14:textId="77777777" w:rsidR="00D47080" w:rsidRDefault="00D47080" w:rsidP="00D47080">
      <w:pPr>
        <w:spacing w:before="60"/>
        <w:ind w:left="5040" w:hanging="5040"/>
        <w:rPr>
          <w:rFonts w:ascii="Times New Roman" w:hAnsi="Times New Roman"/>
          <w:b/>
          <w:bCs/>
          <w:sz w:val="24"/>
          <w:szCs w:val="24"/>
          <w:lang w:val="nb-NO"/>
        </w:rPr>
      </w:pPr>
    </w:p>
    <w:p w14:paraId="272FB2B2" w14:textId="77777777" w:rsidR="00D47080" w:rsidRDefault="00D47080" w:rsidP="00D47080">
      <w:pPr>
        <w:spacing w:before="60"/>
        <w:ind w:left="5040" w:hanging="5040"/>
        <w:jc w:val="both"/>
        <w:rPr>
          <w:rFonts w:ascii="Times New Roman" w:hAnsi="Times New Roman"/>
          <w:b/>
          <w:bCs/>
          <w:sz w:val="24"/>
          <w:szCs w:val="24"/>
          <w:lang w:val="nb-NO"/>
        </w:rPr>
      </w:pPr>
    </w:p>
    <w:p w14:paraId="6BE72244" w14:textId="77777777" w:rsidR="00D47080" w:rsidRDefault="00D47080" w:rsidP="00D47080">
      <w:pPr>
        <w:spacing w:before="60"/>
        <w:ind w:left="5040" w:hanging="5040"/>
        <w:jc w:val="both"/>
        <w:rPr>
          <w:rFonts w:ascii="Times New Roman" w:hAnsi="Times New Roman"/>
          <w:b/>
          <w:bCs/>
          <w:sz w:val="24"/>
          <w:szCs w:val="24"/>
          <w:lang w:val="nb-NO"/>
        </w:rPr>
      </w:pPr>
    </w:p>
    <w:p w14:paraId="1D1A6F1C" w14:textId="77777777" w:rsidR="00D47080" w:rsidRDefault="00D47080" w:rsidP="00D47080">
      <w:pPr>
        <w:spacing w:before="60"/>
        <w:ind w:left="5040" w:hanging="5040"/>
        <w:jc w:val="both"/>
        <w:rPr>
          <w:rFonts w:ascii="Times New Roman" w:hAnsi="Times New Roman"/>
          <w:b/>
          <w:bCs/>
          <w:sz w:val="24"/>
          <w:szCs w:val="24"/>
          <w:lang w:val="nb-NO"/>
        </w:rPr>
      </w:pPr>
    </w:p>
    <w:p w14:paraId="1A2547F0" w14:textId="77777777" w:rsidR="00D47080" w:rsidRDefault="00D47080" w:rsidP="00D47080">
      <w:pPr>
        <w:spacing w:before="60"/>
        <w:ind w:left="5040" w:hanging="5040"/>
        <w:rPr>
          <w:rFonts w:ascii="Times New Roman" w:hAnsi="Times New Roman"/>
          <w:b/>
          <w:bCs/>
          <w:sz w:val="24"/>
          <w:szCs w:val="24"/>
          <w:lang w:val="nb-NO"/>
        </w:rPr>
      </w:pPr>
    </w:p>
    <w:p w14:paraId="23456F99" w14:textId="77777777" w:rsidR="00D47080" w:rsidRPr="00446BEA" w:rsidRDefault="00D47080" w:rsidP="00D47080">
      <w:pPr>
        <w:spacing w:before="60"/>
        <w:ind w:left="5040" w:hanging="5040"/>
        <w:rPr>
          <w:rFonts w:ascii="Times New Roman" w:hAnsi="Times New Roman"/>
          <w:b/>
          <w:bCs/>
          <w:sz w:val="24"/>
          <w:szCs w:val="24"/>
          <w:lang w:val="nb-NO"/>
        </w:rPr>
      </w:pPr>
      <w:r w:rsidRPr="00446BEA">
        <w:rPr>
          <w:rFonts w:ascii="Times New Roman" w:hAnsi="Times New Roman"/>
          <w:b/>
          <w:bCs/>
          <w:sz w:val="24"/>
          <w:szCs w:val="24"/>
          <w:lang w:val="nb-NO"/>
        </w:rPr>
        <w:t>ĐỀ CƯƠNG CHI TIẾT HỌC PHẦN</w:t>
      </w:r>
    </w:p>
    <w:p w14:paraId="39D6F6E8" w14:textId="77777777" w:rsidR="00D47080" w:rsidRPr="00446BEA" w:rsidRDefault="00D47080" w:rsidP="00D47080">
      <w:pPr>
        <w:keepNext/>
        <w:spacing w:before="60"/>
        <w:outlineLvl w:val="0"/>
        <w:rPr>
          <w:rFonts w:ascii="Times New Roman" w:hAnsi="Times New Roman"/>
          <w:sz w:val="24"/>
          <w:szCs w:val="24"/>
          <w:lang w:val="nb-NO"/>
        </w:rPr>
      </w:pPr>
      <w:r w:rsidRPr="00446BEA">
        <w:rPr>
          <w:rFonts w:ascii="Times New Roman" w:hAnsi="Times New Roman"/>
          <w:sz w:val="24"/>
          <w:szCs w:val="24"/>
          <w:lang w:val="nb-NO"/>
        </w:rPr>
        <w:t xml:space="preserve">PHƯƠNG PHÁP LUẬN NGHIÊN CỨU KHOA HỌC CHUYÊN NGÀNH GDQP – AN </w:t>
      </w:r>
      <w:r>
        <w:rPr>
          <w:rFonts w:ascii="Times New Roman" w:hAnsi="Times New Roman"/>
          <w:sz w:val="24"/>
          <w:szCs w:val="24"/>
          <w:lang w:val="nb-NO"/>
        </w:rPr>
        <w:t>3</w:t>
      </w:r>
      <w:r w:rsidRPr="00446BEA">
        <w:rPr>
          <w:rFonts w:ascii="Times New Roman" w:hAnsi="Times New Roman"/>
          <w:sz w:val="24"/>
          <w:szCs w:val="24"/>
          <w:lang w:val="nb-NO"/>
        </w:rPr>
        <w:t>(</w:t>
      </w:r>
      <w:r>
        <w:rPr>
          <w:rFonts w:ascii="Times New Roman" w:hAnsi="Times New Roman"/>
          <w:sz w:val="24"/>
          <w:szCs w:val="24"/>
          <w:lang w:val="nb-NO"/>
        </w:rPr>
        <w:t>3</w:t>
      </w:r>
      <w:r w:rsidRPr="00446BEA">
        <w:rPr>
          <w:rFonts w:ascii="Times New Roman" w:hAnsi="Times New Roman"/>
          <w:sz w:val="24"/>
          <w:szCs w:val="24"/>
          <w:lang w:val="nb-NO"/>
        </w:rPr>
        <w:t>,0)</w:t>
      </w:r>
    </w:p>
    <w:p w14:paraId="06CAF036" w14:textId="77777777" w:rsidR="00D47080" w:rsidRPr="00446BEA" w:rsidRDefault="00D47080" w:rsidP="00D47080">
      <w:pPr>
        <w:keepNext/>
        <w:spacing w:before="60"/>
        <w:outlineLvl w:val="0"/>
        <w:rPr>
          <w:rFonts w:ascii="Times New Roman" w:hAnsi="Times New Roman"/>
          <w:sz w:val="24"/>
          <w:szCs w:val="24"/>
          <w:lang w:val="nb-NO"/>
        </w:rPr>
      </w:pPr>
    </w:p>
    <w:p w14:paraId="326DF77F" w14:textId="77777777" w:rsidR="00D47080" w:rsidRPr="00446BEA" w:rsidRDefault="00D47080" w:rsidP="00D47080">
      <w:pPr>
        <w:keepNext/>
        <w:spacing w:before="60"/>
        <w:jc w:val="both"/>
        <w:outlineLvl w:val="0"/>
        <w:rPr>
          <w:rFonts w:ascii="Times New Roman" w:hAnsi="Times New Roman"/>
          <w:b/>
          <w:bCs/>
          <w:sz w:val="24"/>
          <w:szCs w:val="24"/>
          <w:lang w:val="nb-NO"/>
        </w:rPr>
      </w:pPr>
      <w:r w:rsidRPr="00446BEA">
        <w:rPr>
          <w:rFonts w:ascii="Times New Roman" w:hAnsi="Times New Roman"/>
          <w:b/>
          <w:bCs/>
          <w:sz w:val="24"/>
          <w:szCs w:val="24"/>
          <w:lang w:val="nb-NO"/>
        </w:rPr>
        <w:t>1- Thông tin về giảng viên:</w:t>
      </w:r>
    </w:p>
    <w:p w14:paraId="3FBC9F99" w14:textId="77777777" w:rsidR="00D47080" w:rsidRPr="00446BEA" w:rsidRDefault="00D47080" w:rsidP="00D47080">
      <w:pPr>
        <w:spacing w:before="60"/>
        <w:jc w:val="both"/>
        <w:rPr>
          <w:rFonts w:ascii="Times New Roman" w:hAnsi="Times New Roman"/>
          <w:b/>
          <w:bCs/>
          <w:iCs/>
          <w:sz w:val="24"/>
          <w:szCs w:val="24"/>
          <w:lang w:val="nb-NO"/>
        </w:rPr>
      </w:pPr>
      <w:r w:rsidRPr="00446BEA">
        <w:rPr>
          <w:rFonts w:ascii="Times New Roman" w:hAnsi="Times New Roman"/>
          <w:b/>
          <w:bCs/>
          <w:iCs/>
          <w:sz w:val="24"/>
          <w:szCs w:val="24"/>
          <w:lang w:val="nb-NO"/>
        </w:rPr>
        <w:t>1.1. Họ và tên: Trần Văn Thông</w:t>
      </w:r>
    </w:p>
    <w:p w14:paraId="42438FF7" w14:textId="77777777" w:rsidR="00D47080" w:rsidRPr="00446BEA" w:rsidRDefault="00D47080" w:rsidP="00D47080">
      <w:pPr>
        <w:spacing w:before="60"/>
        <w:jc w:val="both"/>
        <w:rPr>
          <w:rFonts w:ascii="Times New Roman" w:hAnsi="Times New Roman"/>
          <w:iCs/>
          <w:sz w:val="24"/>
          <w:szCs w:val="24"/>
          <w:lang w:val="nb-NO"/>
        </w:rPr>
      </w:pPr>
      <w:r w:rsidRPr="00446BEA">
        <w:rPr>
          <w:rFonts w:ascii="Times New Roman" w:hAnsi="Times New Roman"/>
          <w:iCs/>
          <w:sz w:val="24"/>
          <w:szCs w:val="24"/>
          <w:lang w:val="nb-NO"/>
        </w:rPr>
        <w:t>- Chức danh: Thiếu tá - Phó Trưởng - khoa GDQP - Đại học Vinh.</w:t>
      </w:r>
    </w:p>
    <w:p w14:paraId="34F6D956" w14:textId="77777777" w:rsidR="00D47080" w:rsidRPr="00446BEA" w:rsidRDefault="00D47080" w:rsidP="00D47080">
      <w:pPr>
        <w:spacing w:before="60"/>
        <w:ind w:hanging="20"/>
        <w:jc w:val="both"/>
        <w:rPr>
          <w:rFonts w:ascii="Times New Roman" w:hAnsi="Times New Roman"/>
          <w:iCs/>
          <w:sz w:val="24"/>
          <w:szCs w:val="24"/>
          <w:lang w:val="nb-NO"/>
        </w:rPr>
      </w:pPr>
      <w:r w:rsidRPr="00446BEA">
        <w:rPr>
          <w:rFonts w:ascii="Times New Roman" w:hAnsi="Times New Roman"/>
          <w:iCs/>
          <w:sz w:val="24"/>
          <w:szCs w:val="24"/>
          <w:lang w:val="nb-NO"/>
        </w:rPr>
        <w:t>- Điện thoại: 0989 640 989</w:t>
      </w:r>
    </w:p>
    <w:p w14:paraId="7CFC9394" w14:textId="77777777" w:rsidR="00D47080" w:rsidRPr="00446BEA" w:rsidRDefault="00D47080" w:rsidP="00D47080">
      <w:pPr>
        <w:spacing w:before="60"/>
        <w:ind w:hanging="20"/>
        <w:jc w:val="both"/>
        <w:rPr>
          <w:rFonts w:ascii="Times New Roman" w:hAnsi="Times New Roman"/>
          <w:iCs/>
          <w:sz w:val="24"/>
          <w:szCs w:val="24"/>
          <w:lang w:val="nb-NO"/>
        </w:rPr>
      </w:pPr>
      <w:r w:rsidRPr="00446BEA">
        <w:rPr>
          <w:rFonts w:ascii="Times New Roman" w:hAnsi="Times New Roman"/>
          <w:iCs/>
          <w:sz w:val="24"/>
          <w:szCs w:val="24"/>
          <w:lang w:val="nb-NO"/>
        </w:rPr>
        <w:t>- Phương hướng nghiên cứu</w:t>
      </w:r>
      <w:r w:rsidRPr="00446BEA">
        <w:rPr>
          <w:rFonts w:ascii="Times New Roman" w:hAnsi="Times New Roman"/>
          <w:sz w:val="24"/>
          <w:szCs w:val="24"/>
          <w:lang w:val="nb-NO"/>
        </w:rPr>
        <w:t xml:space="preserve">: </w:t>
      </w:r>
      <w:r w:rsidRPr="00446BEA">
        <w:rPr>
          <w:rFonts w:ascii="Times New Roman" w:hAnsi="Times New Roman"/>
          <w:sz w:val="24"/>
          <w:szCs w:val="24"/>
          <w:lang w:val="nb-NO"/>
        </w:rPr>
        <w:tab/>
        <w:t>Nghiên cứu nội dung, loại hình, phương pháp nghiên cứu khoa học và đặc điểm nghiên cứu khoa học môn Giáo dục quốc phòng- an ninh.</w:t>
      </w:r>
    </w:p>
    <w:p w14:paraId="00B67EB8" w14:textId="77777777" w:rsidR="00D47080" w:rsidRPr="00446BEA" w:rsidRDefault="00D47080" w:rsidP="00D47080">
      <w:pPr>
        <w:keepNext/>
        <w:spacing w:before="60"/>
        <w:jc w:val="both"/>
        <w:outlineLvl w:val="0"/>
        <w:rPr>
          <w:rFonts w:ascii="Times New Roman" w:hAnsi="Times New Roman"/>
          <w:b/>
          <w:sz w:val="24"/>
          <w:szCs w:val="24"/>
          <w:lang w:val="nb-NO"/>
        </w:rPr>
      </w:pPr>
      <w:r w:rsidRPr="00446BEA">
        <w:rPr>
          <w:rFonts w:ascii="Times New Roman" w:hAnsi="Times New Roman"/>
          <w:b/>
          <w:bCs/>
          <w:sz w:val="24"/>
          <w:szCs w:val="24"/>
          <w:lang w:val="nb-NO"/>
        </w:rPr>
        <w:t xml:space="preserve">2. </w:t>
      </w:r>
      <w:r w:rsidRPr="00446BEA">
        <w:rPr>
          <w:rFonts w:ascii="Times New Roman" w:hAnsi="Times New Roman"/>
          <w:b/>
          <w:bCs/>
          <w:iCs/>
          <w:sz w:val="24"/>
          <w:szCs w:val="24"/>
          <w:lang w:val="nb-NO"/>
        </w:rPr>
        <w:t>Tên học phần</w:t>
      </w:r>
      <w:r w:rsidRPr="00446BEA">
        <w:rPr>
          <w:rFonts w:ascii="Times New Roman" w:hAnsi="Times New Roman"/>
          <w:b/>
          <w:sz w:val="24"/>
          <w:szCs w:val="24"/>
          <w:lang w:val="nb-NO"/>
        </w:rPr>
        <w:t xml:space="preserve">: </w:t>
      </w:r>
    </w:p>
    <w:p w14:paraId="74280653" w14:textId="77777777" w:rsidR="00D47080" w:rsidRPr="00446BEA" w:rsidRDefault="00D47080" w:rsidP="00D47080">
      <w:pPr>
        <w:keepNext/>
        <w:spacing w:before="60"/>
        <w:jc w:val="both"/>
        <w:outlineLvl w:val="0"/>
        <w:rPr>
          <w:rFonts w:ascii="Times New Roman" w:hAnsi="Times New Roman"/>
          <w:sz w:val="24"/>
          <w:szCs w:val="24"/>
          <w:lang w:val="nb-NO"/>
        </w:rPr>
      </w:pPr>
      <w:r w:rsidRPr="00446BEA">
        <w:rPr>
          <w:rFonts w:ascii="Times New Roman" w:hAnsi="Times New Roman"/>
          <w:sz w:val="24"/>
          <w:szCs w:val="24"/>
          <w:lang w:val="nb-NO"/>
        </w:rPr>
        <w:t>PHƯƠNG PHÁP LUẬN NGHIÊN CỨU KHOA HỌC</w:t>
      </w:r>
    </w:p>
    <w:p w14:paraId="3E8781CF" w14:textId="77777777" w:rsidR="00D47080" w:rsidRPr="00446BEA" w:rsidRDefault="00D47080" w:rsidP="00D47080">
      <w:pPr>
        <w:keepNext/>
        <w:spacing w:before="60"/>
        <w:jc w:val="both"/>
        <w:outlineLvl w:val="0"/>
        <w:rPr>
          <w:rFonts w:ascii="Times New Roman" w:hAnsi="Times New Roman"/>
          <w:b/>
          <w:sz w:val="24"/>
          <w:szCs w:val="24"/>
          <w:lang w:val="nb-NO"/>
        </w:rPr>
      </w:pPr>
      <w:r w:rsidRPr="00446BEA">
        <w:rPr>
          <w:rFonts w:ascii="Times New Roman" w:hAnsi="Times New Roman"/>
          <w:b/>
          <w:bCs/>
          <w:iCs/>
          <w:sz w:val="24"/>
          <w:szCs w:val="24"/>
          <w:lang w:val="nb-NO"/>
        </w:rPr>
        <w:t>3. Mã học phần</w:t>
      </w:r>
      <w:r w:rsidRPr="00446BEA">
        <w:rPr>
          <w:rFonts w:ascii="Times New Roman" w:hAnsi="Times New Roman"/>
          <w:b/>
          <w:sz w:val="24"/>
          <w:szCs w:val="24"/>
          <w:lang w:val="nb-NO"/>
        </w:rPr>
        <w:t>:</w:t>
      </w:r>
      <w:r w:rsidRPr="00446BEA">
        <w:rPr>
          <w:rFonts w:ascii="Times New Roman" w:hAnsi="Times New Roman"/>
          <w:sz w:val="24"/>
          <w:szCs w:val="24"/>
          <w:lang w:val="nb-NO"/>
        </w:rPr>
        <w:t xml:space="preserve"> </w:t>
      </w:r>
      <w:r w:rsidRPr="00446BEA">
        <w:rPr>
          <w:rFonts w:ascii="Times New Roman" w:hAnsi="Times New Roman"/>
          <w:b/>
          <w:sz w:val="24"/>
          <w:szCs w:val="24"/>
          <w:lang w:val="nb-NO"/>
        </w:rPr>
        <w:t>QP</w:t>
      </w:r>
      <w:r>
        <w:rPr>
          <w:rFonts w:ascii="Times New Roman" w:hAnsi="Times New Roman"/>
          <w:b/>
          <w:sz w:val="24"/>
          <w:szCs w:val="24"/>
          <w:lang w:val="nb-NO"/>
        </w:rPr>
        <w:t>2</w:t>
      </w:r>
      <w:r w:rsidRPr="00446BEA">
        <w:rPr>
          <w:rFonts w:ascii="Times New Roman" w:hAnsi="Times New Roman"/>
          <w:b/>
          <w:sz w:val="24"/>
          <w:szCs w:val="24"/>
          <w:lang w:val="nb-NO"/>
        </w:rPr>
        <w:t>0033</w:t>
      </w:r>
    </w:p>
    <w:p w14:paraId="6F8BB78A" w14:textId="77777777" w:rsidR="00D47080" w:rsidRPr="00446BEA" w:rsidRDefault="00D47080" w:rsidP="00D47080">
      <w:pPr>
        <w:spacing w:before="60"/>
        <w:jc w:val="both"/>
        <w:rPr>
          <w:rFonts w:ascii="Times New Roman" w:hAnsi="Times New Roman"/>
          <w:b/>
          <w:sz w:val="24"/>
          <w:szCs w:val="24"/>
          <w:lang w:val="nb-NO"/>
        </w:rPr>
      </w:pPr>
      <w:r w:rsidRPr="00446BEA">
        <w:rPr>
          <w:rFonts w:ascii="Times New Roman" w:hAnsi="Times New Roman"/>
          <w:b/>
          <w:bCs/>
          <w:iCs/>
          <w:sz w:val="24"/>
          <w:szCs w:val="24"/>
          <w:lang w:val="nb-NO"/>
        </w:rPr>
        <w:t>4. Số tín chỉ</w:t>
      </w:r>
      <w:r w:rsidRPr="00446BEA">
        <w:rPr>
          <w:rFonts w:ascii="Times New Roman" w:hAnsi="Times New Roman"/>
          <w:b/>
          <w:sz w:val="24"/>
          <w:szCs w:val="24"/>
          <w:lang w:val="nb-NO"/>
        </w:rPr>
        <w:t xml:space="preserve">: </w:t>
      </w:r>
      <w:r w:rsidRPr="00446BEA">
        <w:rPr>
          <w:rFonts w:ascii="Times New Roman" w:hAnsi="Times New Roman"/>
          <w:sz w:val="24"/>
          <w:szCs w:val="24"/>
          <w:lang w:val="nb-NO"/>
        </w:rPr>
        <w:t>0</w:t>
      </w:r>
      <w:r>
        <w:rPr>
          <w:rFonts w:ascii="Times New Roman" w:hAnsi="Times New Roman"/>
          <w:sz w:val="24"/>
          <w:szCs w:val="24"/>
          <w:lang w:val="nb-NO"/>
        </w:rPr>
        <w:t>3</w:t>
      </w:r>
    </w:p>
    <w:p w14:paraId="5E0D2510" w14:textId="77777777" w:rsidR="00D47080" w:rsidRPr="00446BEA" w:rsidRDefault="00D47080" w:rsidP="00D47080">
      <w:pPr>
        <w:spacing w:before="60"/>
        <w:jc w:val="both"/>
        <w:rPr>
          <w:rFonts w:ascii="Times New Roman" w:hAnsi="Times New Roman"/>
          <w:sz w:val="24"/>
          <w:szCs w:val="24"/>
          <w:lang w:val="nb-NO"/>
        </w:rPr>
      </w:pPr>
      <w:r w:rsidRPr="00446BEA">
        <w:rPr>
          <w:rFonts w:ascii="Times New Roman" w:hAnsi="Times New Roman"/>
          <w:b/>
          <w:bCs/>
          <w:iCs/>
          <w:sz w:val="24"/>
          <w:szCs w:val="24"/>
          <w:lang w:val="nb-NO"/>
        </w:rPr>
        <w:t>5.  Loại học phần</w:t>
      </w:r>
      <w:r w:rsidRPr="00446BEA">
        <w:rPr>
          <w:rFonts w:ascii="Times New Roman" w:hAnsi="Times New Roman"/>
          <w:b/>
          <w:sz w:val="24"/>
          <w:szCs w:val="24"/>
          <w:lang w:val="nb-NO"/>
        </w:rPr>
        <w:t xml:space="preserve">: </w:t>
      </w:r>
      <w:r w:rsidRPr="00446BEA">
        <w:rPr>
          <w:rFonts w:ascii="Times New Roman" w:hAnsi="Times New Roman"/>
          <w:sz w:val="24"/>
          <w:szCs w:val="24"/>
          <w:lang w:val="nb-NO"/>
        </w:rPr>
        <w:t>Bắt buộc</w:t>
      </w:r>
    </w:p>
    <w:p w14:paraId="3953C170" w14:textId="77777777" w:rsidR="00D47080" w:rsidRPr="00446BEA" w:rsidRDefault="00D47080" w:rsidP="00D47080">
      <w:pPr>
        <w:spacing w:before="60"/>
        <w:jc w:val="both"/>
        <w:rPr>
          <w:rFonts w:ascii="Times New Roman" w:hAnsi="Times New Roman"/>
          <w:b/>
          <w:bCs/>
          <w:sz w:val="24"/>
          <w:szCs w:val="24"/>
          <w:lang w:val="nb-NO"/>
        </w:rPr>
      </w:pPr>
      <w:r w:rsidRPr="00446BEA">
        <w:rPr>
          <w:rFonts w:ascii="Times New Roman" w:hAnsi="Times New Roman"/>
          <w:b/>
          <w:bCs/>
          <w:sz w:val="24"/>
          <w:szCs w:val="24"/>
          <w:lang w:val="nb-NO"/>
        </w:rPr>
        <w:t>6. Giờ tín chỉ đối với các hoạt động:</w:t>
      </w:r>
    </w:p>
    <w:p w14:paraId="5D30AB5F" w14:textId="77777777" w:rsidR="00D47080" w:rsidRPr="00446BEA" w:rsidRDefault="00D47080" w:rsidP="00D47080">
      <w:pPr>
        <w:spacing w:before="60"/>
        <w:jc w:val="both"/>
        <w:rPr>
          <w:rFonts w:ascii="Times New Roman" w:hAnsi="Times New Roman"/>
          <w:sz w:val="24"/>
          <w:szCs w:val="24"/>
          <w:lang w:val="nb-NO"/>
        </w:rPr>
      </w:pPr>
      <w:r w:rsidRPr="00446BEA">
        <w:rPr>
          <w:rFonts w:ascii="Times New Roman" w:hAnsi="Times New Roman"/>
          <w:sz w:val="24"/>
          <w:szCs w:val="24"/>
          <w:lang w:val="nb-NO"/>
        </w:rPr>
        <w:tab/>
        <w:t>- Lý thuyết:  28 tiết</w:t>
      </w:r>
    </w:p>
    <w:p w14:paraId="2F2B3281" w14:textId="77777777" w:rsidR="00D47080" w:rsidRDefault="00D47080" w:rsidP="00D47080">
      <w:pPr>
        <w:spacing w:before="60"/>
        <w:jc w:val="both"/>
        <w:rPr>
          <w:rFonts w:ascii="Times New Roman" w:hAnsi="Times New Roman"/>
          <w:sz w:val="24"/>
          <w:szCs w:val="24"/>
          <w:lang w:val="nb-NO"/>
        </w:rPr>
      </w:pPr>
      <w:r w:rsidRPr="00446BEA">
        <w:rPr>
          <w:rFonts w:ascii="Times New Roman" w:hAnsi="Times New Roman"/>
          <w:sz w:val="24"/>
          <w:szCs w:val="24"/>
          <w:lang w:val="nb-NO"/>
        </w:rPr>
        <w:tab/>
        <w:t>- Thảo luận: 2 tiết</w:t>
      </w:r>
    </w:p>
    <w:p w14:paraId="273D5449" w14:textId="77777777" w:rsidR="00D47080" w:rsidRPr="00446BEA" w:rsidRDefault="00D47080" w:rsidP="00D47080">
      <w:pPr>
        <w:spacing w:before="60"/>
        <w:ind w:left="720"/>
        <w:jc w:val="both"/>
        <w:rPr>
          <w:rFonts w:ascii="Times New Roman" w:hAnsi="Times New Roman"/>
          <w:sz w:val="24"/>
          <w:szCs w:val="24"/>
          <w:lang w:val="nb-NO"/>
        </w:rPr>
      </w:pPr>
      <w:r>
        <w:rPr>
          <w:rFonts w:ascii="Times New Roman" w:hAnsi="Times New Roman"/>
          <w:sz w:val="24"/>
          <w:szCs w:val="24"/>
          <w:lang w:val="nb-NO"/>
        </w:rPr>
        <w:t>- Thực hành 15 tiết</w:t>
      </w:r>
    </w:p>
    <w:p w14:paraId="76D72AB1" w14:textId="77777777" w:rsidR="00D47080" w:rsidRPr="00446BEA" w:rsidRDefault="00D47080" w:rsidP="00D47080">
      <w:pPr>
        <w:spacing w:before="60"/>
        <w:jc w:val="both"/>
        <w:rPr>
          <w:rFonts w:ascii="Times New Roman" w:hAnsi="Times New Roman"/>
          <w:b/>
          <w:sz w:val="24"/>
          <w:szCs w:val="24"/>
          <w:lang w:val="nb-NO"/>
        </w:rPr>
      </w:pPr>
      <w:r w:rsidRPr="00446BEA">
        <w:rPr>
          <w:rFonts w:ascii="Times New Roman" w:hAnsi="Times New Roman"/>
          <w:sz w:val="24"/>
          <w:szCs w:val="24"/>
          <w:lang w:val="nb-NO"/>
        </w:rPr>
        <w:tab/>
        <w:t xml:space="preserve">- Tự học: </w:t>
      </w:r>
      <w:r>
        <w:rPr>
          <w:rFonts w:ascii="Times New Roman" w:hAnsi="Times New Roman"/>
          <w:sz w:val="24"/>
          <w:szCs w:val="24"/>
          <w:lang w:val="nb-NO"/>
        </w:rPr>
        <w:t>45</w:t>
      </w:r>
      <w:r w:rsidRPr="00446BEA">
        <w:rPr>
          <w:rFonts w:ascii="Times New Roman" w:hAnsi="Times New Roman"/>
          <w:sz w:val="24"/>
          <w:szCs w:val="24"/>
          <w:lang w:val="nb-NO"/>
        </w:rPr>
        <w:t xml:space="preserve"> tiết</w:t>
      </w:r>
    </w:p>
    <w:p w14:paraId="378DAEA7" w14:textId="77777777" w:rsidR="00D47080" w:rsidRPr="00446BEA" w:rsidRDefault="00D47080" w:rsidP="00D47080">
      <w:pPr>
        <w:spacing w:before="60"/>
        <w:jc w:val="both"/>
        <w:rPr>
          <w:rFonts w:ascii="Times New Roman" w:hAnsi="Times New Roman"/>
          <w:b/>
          <w:bCs/>
          <w:sz w:val="24"/>
          <w:szCs w:val="24"/>
          <w:lang w:val="nb-NO"/>
        </w:rPr>
      </w:pPr>
      <w:r w:rsidRPr="00446BEA">
        <w:rPr>
          <w:rFonts w:ascii="Times New Roman" w:hAnsi="Times New Roman"/>
          <w:b/>
          <w:bCs/>
          <w:sz w:val="24"/>
          <w:szCs w:val="24"/>
          <w:lang w:val="nb-NO"/>
        </w:rPr>
        <w:t>7. Mục tiêu của học phần:</w:t>
      </w:r>
    </w:p>
    <w:p w14:paraId="51721B4D" w14:textId="77777777" w:rsidR="00D47080" w:rsidRPr="00446BEA" w:rsidRDefault="00D47080" w:rsidP="00D47080">
      <w:pPr>
        <w:spacing w:before="60"/>
        <w:ind w:firstLine="720"/>
        <w:jc w:val="both"/>
        <w:rPr>
          <w:rFonts w:ascii="Times New Roman" w:hAnsi="Times New Roman"/>
          <w:b/>
          <w:bCs/>
          <w:iCs/>
          <w:sz w:val="24"/>
          <w:szCs w:val="24"/>
          <w:lang w:val="nb-NO"/>
        </w:rPr>
      </w:pPr>
      <w:r w:rsidRPr="00446BEA">
        <w:rPr>
          <w:rFonts w:ascii="Times New Roman" w:hAnsi="Times New Roman"/>
          <w:b/>
          <w:bCs/>
          <w:iCs/>
          <w:sz w:val="24"/>
          <w:szCs w:val="24"/>
          <w:lang w:val="nb-NO"/>
        </w:rPr>
        <w:t>* Kiến thức:</w:t>
      </w:r>
    </w:p>
    <w:p w14:paraId="218E42A0"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Học phần này giới thiệu cho ng</w:t>
      </w:r>
      <w:r w:rsidRPr="00446BEA">
        <w:rPr>
          <w:rFonts w:ascii="Times New Roman" w:hAnsi="Times New Roman"/>
          <w:sz w:val="24"/>
          <w:szCs w:val="24"/>
          <w:lang w:val="nb-NO"/>
        </w:rPr>
        <w:softHyphen/>
        <w:t>ười học nắm được những vấn đề chung về khoa học và nghiên cứu khoa học; lý thuyết phương pháp nghiê cứu khoa học; đạo đức khoa học của người nghiên cứu.</w:t>
      </w:r>
    </w:p>
    <w:p w14:paraId="699EABF2" w14:textId="77777777" w:rsidR="00D47080" w:rsidRPr="00446BEA" w:rsidRDefault="00D47080" w:rsidP="00D47080">
      <w:pPr>
        <w:spacing w:before="60"/>
        <w:ind w:firstLine="720"/>
        <w:jc w:val="both"/>
        <w:rPr>
          <w:rFonts w:ascii="Times New Roman" w:hAnsi="Times New Roman"/>
          <w:b/>
          <w:sz w:val="24"/>
          <w:szCs w:val="24"/>
          <w:lang w:val="nb-NO"/>
        </w:rPr>
      </w:pPr>
      <w:r w:rsidRPr="00446BEA">
        <w:rPr>
          <w:rFonts w:ascii="Times New Roman" w:hAnsi="Times New Roman"/>
          <w:b/>
          <w:bCs/>
          <w:iCs/>
          <w:sz w:val="24"/>
          <w:szCs w:val="24"/>
          <w:lang w:val="nb-NO"/>
        </w:rPr>
        <w:t>* Kỹ năng</w:t>
      </w:r>
      <w:r w:rsidRPr="00446BEA">
        <w:rPr>
          <w:rFonts w:ascii="Times New Roman" w:hAnsi="Times New Roman"/>
          <w:b/>
          <w:sz w:val="24"/>
          <w:szCs w:val="24"/>
          <w:lang w:val="nb-NO"/>
        </w:rPr>
        <w:t xml:space="preserve">: </w:t>
      </w:r>
    </w:p>
    <w:p w14:paraId="0737491F"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Trang bị cho người học kiến thức cơ bản về Phương pháp luận nghiên cứu khoa học, giúp người học rèn luyện kỹ năng làm việc theo phương pháp của nghiên cứu khoa học .</w:t>
      </w:r>
    </w:p>
    <w:p w14:paraId="6EFCD472" w14:textId="77777777" w:rsidR="00D47080" w:rsidRPr="00446BEA" w:rsidRDefault="00D47080" w:rsidP="00D47080">
      <w:pPr>
        <w:spacing w:before="60"/>
        <w:ind w:firstLine="720"/>
        <w:jc w:val="both"/>
        <w:rPr>
          <w:rFonts w:ascii="Times New Roman" w:hAnsi="Times New Roman"/>
          <w:b/>
          <w:bCs/>
          <w:iCs/>
          <w:sz w:val="24"/>
          <w:szCs w:val="24"/>
          <w:lang w:val="nb-NO"/>
        </w:rPr>
      </w:pPr>
      <w:r w:rsidRPr="00446BEA">
        <w:rPr>
          <w:rFonts w:ascii="Times New Roman" w:hAnsi="Times New Roman"/>
          <w:b/>
          <w:bCs/>
          <w:iCs/>
          <w:sz w:val="24"/>
          <w:szCs w:val="24"/>
          <w:lang w:val="nb-NO"/>
        </w:rPr>
        <w:t>* Thái độ:</w:t>
      </w:r>
    </w:p>
    <w:p w14:paraId="746EFD5E"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 xml:space="preserve"> Bồi dưỡng cho người học tìm cách lý giải  các hoàn cảnh khác nhau và tìm cho mình một nguyên lý vận dụng thích hợp và làm việc theo phương pháp khoa học.</w:t>
      </w:r>
    </w:p>
    <w:p w14:paraId="60FAE4F9" w14:textId="77777777" w:rsidR="00D47080" w:rsidRPr="00446BEA" w:rsidRDefault="00D47080" w:rsidP="00D47080">
      <w:pPr>
        <w:spacing w:before="60"/>
        <w:jc w:val="both"/>
        <w:rPr>
          <w:rFonts w:ascii="Times New Roman" w:hAnsi="Times New Roman"/>
          <w:b/>
          <w:bCs/>
          <w:sz w:val="24"/>
          <w:szCs w:val="24"/>
          <w:lang w:val="nb-NO"/>
        </w:rPr>
      </w:pPr>
      <w:r w:rsidRPr="00446BEA">
        <w:rPr>
          <w:rFonts w:ascii="Times New Roman" w:hAnsi="Times New Roman"/>
          <w:b/>
          <w:bCs/>
          <w:sz w:val="24"/>
          <w:szCs w:val="24"/>
          <w:lang w:val="nb-NO"/>
        </w:rPr>
        <w:t>8. Tóm tắt nội dung học phần:</w:t>
      </w:r>
    </w:p>
    <w:p w14:paraId="142F1EF8" w14:textId="77777777" w:rsidR="00D47080" w:rsidRPr="00446BEA" w:rsidRDefault="00D47080" w:rsidP="00D47080">
      <w:pPr>
        <w:spacing w:before="60"/>
        <w:ind w:firstLine="720"/>
        <w:jc w:val="both"/>
        <w:rPr>
          <w:rFonts w:ascii="Times New Roman" w:hAnsi="Times New Roman"/>
          <w:bCs/>
          <w:iCs/>
          <w:sz w:val="24"/>
          <w:szCs w:val="24"/>
          <w:lang w:val="nb-NO"/>
        </w:rPr>
      </w:pPr>
      <w:r w:rsidRPr="00446BEA">
        <w:rPr>
          <w:rFonts w:ascii="Times New Roman" w:hAnsi="Times New Roman"/>
          <w:sz w:val="24"/>
          <w:szCs w:val="24"/>
          <w:lang w:val="nb-NO"/>
        </w:rPr>
        <w:lastRenderedPageBreak/>
        <w:t>Học phần pháp luận nghiên cứu khoa học là học phần lý luận cơ bản  trong chương trình đào tạo giáo viên GDQP - AN, bao gồm 02 tín chỉ, nhằm giới thiệu cho ng</w:t>
      </w:r>
      <w:r w:rsidRPr="00446BEA">
        <w:rPr>
          <w:rFonts w:ascii="Times New Roman" w:hAnsi="Times New Roman"/>
          <w:sz w:val="24"/>
          <w:szCs w:val="24"/>
          <w:lang w:val="nb-NO"/>
        </w:rPr>
        <w:softHyphen/>
        <w:t xml:space="preserve">ười học các nội dung chủ yếu về: </w:t>
      </w:r>
      <w:r w:rsidRPr="00446BEA">
        <w:rPr>
          <w:rFonts w:ascii="Times New Roman" w:hAnsi="Times New Roman"/>
          <w:bCs/>
          <w:iCs/>
          <w:sz w:val="24"/>
          <w:szCs w:val="24"/>
          <w:lang w:val="nb-NO"/>
        </w:rPr>
        <w:t>Đối tượng nhiệm vụ và ý nghĩa của phương pháp luận nghiên cứu khoa học Khoa học và sự phát triển của khoa học</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Công nghệ</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Nghiên cứu khoa học</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Cơ chế và kĩ năng sáng tạo khoa học</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Các quan điểm tiếp cận khoa học</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Phương pháp nghiên cứu khoa học</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lô gic tiến trình nghiên cứu khoa học</w:t>
      </w:r>
      <w:r w:rsidRPr="00446BEA">
        <w:rPr>
          <w:rFonts w:ascii="Times New Roman" w:hAnsi="Times New Roman"/>
          <w:sz w:val="24"/>
          <w:szCs w:val="24"/>
          <w:lang w:val="nb-NO"/>
        </w:rPr>
        <w:t xml:space="preserve"> ; </w:t>
      </w:r>
      <w:r w:rsidRPr="00446BEA">
        <w:rPr>
          <w:rFonts w:ascii="Times New Roman" w:hAnsi="Times New Roman"/>
          <w:bCs/>
          <w:iCs/>
          <w:sz w:val="24"/>
          <w:szCs w:val="24"/>
          <w:lang w:val="nb-NO"/>
        </w:rPr>
        <w:t>lựa chộn triển khai một đề tài khoa học</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Đề cương nghiên cứu khoa học</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Xây dựng khái niệm khoa học</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Công bố công trình và kết quả nghiên cứu</w:t>
      </w:r>
      <w:r w:rsidRPr="00446BEA">
        <w:rPr>
          <w:rFonts w:ascii="Times New Roman" w:hAnsi="Times New Roman"/>
          <w:sz w:val="24"/>
          <w:szCs w:val="24"/>
          <w:lang w:val="nb-NO"/>
        </w:rPr>
        <w:t xml:space="preserve">; </w:t>
      </w:r>
      <w:r w:rsidRPr="00446BEA">
        <w:rPr>
          <w:rFonts w:ascii="Times New Roman" w:hAnsi="Times New Roman"/>
          <w:bCs/>
          <w:iCs/>
          <w:sz w:val="24"/>
          <w:szCs w:val="24"/>
          <w:lang w:val="nb-NO"/>
        </w:rPr>
        <w:t>Đạo đức khoa học của người nghiên cứu</w:t>
      </w:r>
      <w:r w:rsidRPr="00446BEA">
        <w:rPr>
          <w:rFonts w:ascii="Times New Roman" w:hAnsi="Times New Roman"/>
          <w:sz w:val="24"/>
          <w:szCs w:val="24"/>
          <w:lang w:val="nb-NO"/>
        </w:rPr>
        <w:t>.</w:t>
      </w:r>
    </w:p>
    <w:p w14:paraId="6EC3C2E5" w14:textId="77777777" w:rsidR="00D47080" w:rsidRPr="00446BEA" w:rsidRDefault="00D47080" w:rsidP="00D47080">
      <w:pPr>
        <w:spacing w:before="60"/>
        <w:jc w:val="both"/>
        <w:rPr>
          <w:rFonts w:ascii="Times New Roman" w:hAnsi="Times New Roman"/>
          <w:b/>
          <w:bCs/>
          <w:sz w:val="24"/>
          <w:szCs w:val="24"/>
          <w:lang w:val="nb-NO"/>
        </w:rPr>
      </w:pPr>
      <w:r w:rsidRPr="00446BEA">
        <w:rPr>
          <w:rFonts w:ascii="Times New Roman" w:hAnsi="Times New Roman"/>
          <w:b/>
          <w:bCs/>
          <w:sz w:val="24"/>
          <w:szCs w:val="24"/>
          <w:lang w:val="nb-NO"/>
        </w:rPr>
        <w:t>9. Nội dung chi tiết:</w:t>
      </w:r>
    </w:p>
    <w:p w14:paraId="6718AADF" w14:textId="77777777" w:rsidR="00D47080" w:rsidRPr="00446BEA" w:rsidRDefault="00D47080" w:rsidP="00D47080">
      <w:pPr>
        <w:spacing w:before="60"/>
        <w:jc w:val="both"/>
        <w:rPr>
          <w:rFonts w:ascii="Times New Roman" w:hAnsi="Times New Roman"/>
          <w:b/>
          <w:bCs/>
          <w:iCs/>
          <w:sz w:val="24"/>
          <w:szCs w:val="24"/>
          <w:u w:val="single"/>
          <w:lang w:val="nb-NO"/>
        </w:rPr>
      </w:pPr>
      <w:r w:rsidRPr="00446BEA">
        <w:rPr>
          <w:rFonts w:ascii="Times New Roman" w:hAnsi="Times New Roman"/>
          <w:b/>
          <w:bCs/>
          <w:iCs/>
          <w:sz w:val="24"/>
          <w:szCs w:val="24"/>
          <w:u w:val="single"/>
          <w:lang w:val="nb-NO"/>
        </w:rPr>
        <w:t xml:space="preserve">Tín chỉ 1: </w:t>
      </w:r>
    </w:p>
    <w:p w14:paraId="38602B91" w14:textId="77777777" w:rsidR="00D47080" w:rsidRPr="00446BEA" w:rsidRDefault="00D47080" w:rsidP="00D47080">
      <w:pPr>
        <w:spacing w:before="60"/>
        <w:jc w:val="both"/>
        <w:rPr>
          <w:rFonts w:ascii="Times New Roman" w:hAnsi="Times New Roman"/>
          <w:sz w:val="24"/>
          <w:szCs w:val="24"/>
          <w:lang w:val="nb-NO"/>
        </w:rPr>
      </w:pPr>
      <w:r w:rsidRPr="00446BEA">
        <w:rPr>
          <w:rFonts w:ascii="Times New Roman" w:hAnsi="Times New Roman"/>
          <w:sz w:val="24"/>
          <w:szCs w:val="24"/>
          <w:lang w:val="nb-NO"/>
        </w:rPr>
        <w:t>ĐỐI TƯỢNG NHIỆM VỤ VÀ Ý NGHĨA CỦA PHƯƠNG PHÁP LUẬN NGHIÊN CỨU KHOA HOC; KHOA HỌC VÀ SỰ PHÁT TRIỂN CỦA KHOA HỌC; CÔNG NGHỆ; NGHIÊN CỨU KHOA HỌC; CƠ CHẾ VÀ KĨ NĂNG SÁNG TẠO KHOA HỌC</w:t>
      </w:r>
    </w:p>
    <w:p w14:paraId="5C742B7F" w14:textId="77777777" w:rsidR="00D47080" w:rsidRPr="00446BEA" w:rsidRDefault="00D47080" w:rsidP="00D47080">
      <w:pPr>
        <w:spacing w:before="60"/>
        <w:jc w:val="both"/>
        <w:rPr>
          <w:rFonts w:ascii="Times New Roman" w:hAnsi="Times New Roman"/>
          <w:b/>
          <w:bCs/>
          <w:iCs/>
          <w:sz w:val="24"/>
          <w:szCs w:val="24"/>
          <w:lang w:val="nb-NO"/>
        </w:rPr>
      </w:pPr>
      <w:r w:rsidRPr="00446BEA">
        <w:rPr>
          <w:rFonts w:ascii="Times New Roman" w:hAnsi="Times New Roman"/>
          <w:b/>
          <w:bCs/>
          <w:iCs/>
          <w:sz w:val="24"/>
          <w:szCs w:val="24"/>
          <w:lang w:val="nb-NO"/>
        </w:rPr>
        <w:t>Chương 1: Đối tượng nhiệm vụ và ý nghĩa của phương pháp luận nghiên cứu khoa học</w:t>
      </w:r>
    </w:p>
    <w:p w14:paraId="6FB58E76" w14:textId="77777777" w:rsidR="00D47080" w:rsidRPr="00446BEA" w:rsidRDefault="00D47080" w:rsidP="00D47080">
      <w:pPr>
        <w:spacing w:before="60"/>
        <w:ind w:firstLine="720"/>
        <w:jc w:val="both"/>
        <w:rPr>
          <w:rFonts w:ascii="Times New Roman" w:hAnsi="Times New Roman"/>
          <w:bCs/>
          <w:iCs/>
          <w:sz w:val="24"/>
          <w:szCs w:val="24"/>
          <w:lang w:val="nb-NO"/>
        </w:rPr>
      </w:pPr>
      <w:r w:rsidRPr="00446BEA">
        <w:rPr>
          <w:rFonts w:ascii="Times New Roman" w:hAnsi="Times New Roman"/>
          <w:sz w:val="24"/>
          <w:szCs w:val="24"/>
          <w:lang w:val="nb-NO"/>
        </w:rPr>
        <w:t>1.1. Đối tượng của môn phương pháp luận nghiên cứu khoa học</w:t>
      </w:r>
    </w:p>
    <w:p w14:paraId="23273137" w14:textId="77777777" w:rsidR="00D47080" w:rsidRPr="00446BEA" w:rsidRDefault="00D47080" w:rsidP="00D47080">
      <w:pPr>
        <w:spacing w:before="60"/>
        <w:ind w:left="851" w:hanging="131"/>
        <w:jc w:val="both"/>
        <w:rPr>
          <w:rFonts w:ascii="Times New Roman" w:hAnsi="Times New Roman"/>
          <w:sz w:val="24"/>
          <w:szCs w:val="24"/>
          <w:lang w:val="nb-NO"/>
        </w:rPr>
      </w:pPr>
      <w:r w:rsidRPr="00446BEA">
        <w:rPr>
          <w:rFonts w:ascii="Times New Roman" w:hAnsi="Times New Roman"/>
          <w:sz w:val="24"/>
          <w:szCs w:val="24"/>
          <w:lang w:val="nb-NO"/>
        </w:rPr>
        <w:t>1.2. Nhiệm vụ của môn phương pháp luận nghiên cứu khoa học</w:t>
      </w:r>
    </w:p>
    <w:p w14:paraId="3197D7A2" w14:textId="77777777" w:rsidR="00D47080" w:rsidRPr="00446BEA" w:rsidRDefault="00D47080" w:rsidP="00D47080">
      <w:pPr>
        <w:spacing w:before="60"/>
        <w:ind w:left="851" w:hanging="131"/>
        <w:jc w:val="both"/>
        <w:rPr>
          <w:rFonts w:ascii="Times New Roman" w:hAnsi="Times New Roman"/>
          <w:sz w:val="24"/>
          <w:szCs w:val="24"/>
          <w:lang w:val="nb-NO"/>
        </w:rPr>
      </w:pPr>
      <w:r w:rsidRPr="00446BEA">
        <w:rPr>
          <w:rFonts w:ascii="Times New Roman" w:hAnsi="Times New Roman"/>
          <w:sz w:val="24"/>
          <w:szCs w:val="24"/>
          <w:lang w:val="nb-NO"/>
        </w:rPr>
        <w:t>1.3. Ý nghĩa của môn phương pháp luận nghiên cứu khoa học</w:t>
      </w:r>
    </w:p>
    <w:p w14:paraId="293834B9" w14:textId="77777777" w:rsidR="00D47080" w:rsidRPr="00446BEA" w:rsidRDefault="00D47080" w:rsidP="00D47080">
      <w:pPr>
        <w:spacing w:before="60"/>
        <w:jc w:val="both"/>
        <w:rPr>
          <w:rFonts w:ascii="Times New Roman" w:hAnsi="Times New Roman"/>
          <w:b/>
          <w:sz w:val="24"/>
          <w:szCs w:val="24"/>
          <w:lang w:val="nb-NO"/>
        </w:rPr>
      </w:pPr>
      <w:r w:rsidRPr="00446BEA">
        <w:rPr>
          <w:rFonts w:ascii="Times New Roman" w:hAnsi="Times New Roman"/>
          <w:b/>
          <w:bCs/>
          <w:iCs/>
          <w:sz w:val="24"/>
          <w:szCs w:val="24"/>
          <w:lang w:val="nb-NO"/>
        </w:rPr>
        <w:t>Chương 2: Khoa học và sự phát triển của khoa học</w:t>
      </w:r>
    </w:p>
    <w:p w14:paraId="6C4B72FF"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 xml:space="preserve">2.1. Khoa học </w:t>
      </w:r>
    </w:p>
    <w:p w14:paraId="2587A004"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2.2. Sự phát triển của khoa học</w:t>
      </w:r>
    </w:p>
    <w:p w14:paraId="5F128B33"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2.3.Quy luật phát triển của khoa học</w:t>
      </w:r>
    </w:p>
    <w:p w14:paraId="657303E2"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 xml:space="preserve">2.4. Phân loại khoa học </w:t>
      </w:r>
    </w:p>
    <w:p w14:paraId="0868E593" w14:textId="77777777" w:rsidR="00D47080" w:rsidRPr="00446BEA" w:rsidRDefault="00D47080" w:rsidP="00D47080">
      <w:pPr>
        <w:spacing w:before="60"/>
        <w:jc w:val="both"/>
        <w:rPr>
          <w:rFonts w:ascii="Times New Roman" w:hAnsi="Times New Roman"/>
          <w:b/>
          <w:bCs/>
          <w:iCs/>
          <w:sz w:val="24"/>
          <w:szCs w:val="24"/>
          <w:lang w:val="nb-NO"/>
        </w:rPr>
      </w:pPr>
      <w:r w:rsidRPr="00446BEA">
        <w:rPr>
          <w:rFonts w:ascii="Times New Roman" w:hAnsi="Times New Roman"/>
          <w:b/>
          <w:bCs/>
          <w:iCs/>
          <w:sz w:val="24"/>
          <w:szCs w:val="24"/>
          <w:lang w:val="nb-NO"/>
        </w:rPr>
        <w:t>Chương 3: Công nghệ</w:t>
      </w:r>
    </w:p>
    <w:p w14:paraId="3B3BDE2B"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3.1. Khái niệm về cong nghệ</w:t>
      </w:r>
    </w:p>
    <w:p w14:paraId="02C6E015"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3.2. Chuyển giao công nghệ</w:t>
      </w:r>
    </w:p>
    <w:p w14:paraId="228F2B8B" w14:textId="77777777" w:rsidR="00D47080" w:rsidRPr="00446BEA" w:rsidRDefault="00D47080" w:rsidP="00D47080">
      <w:pPr>
        <w:spacing w:before="60"/>
        <w:jc w:val="both"/>
        <w:rPr>
          <w:rFonts w:ascii="Times New Roman" w:hAnsi="Times New Roman"/>
          <w:b/>
          <w:bCs/>
          <w:iCs/>
          <w:sz w:val="24"/>
          <w:szCs w:val="24"/>
          <w:lang w:val="nb-NO"/>
        </w:rPr>
      </w:pPr>
      <w:r w:rsidRPr="00446BEA">
        <w:rPr>
          <w:rFonts w:ascii="Times New Roman" w:hAnsi="Times New Roman"/>
          <w:b/>
          <w:bCs/>
          <w:iCs/>
          <w:sz w:val="24"/>
          <w:szCs w:val="24"/>
          <w:lang w:val="nb-NO"/>
        </w:rPr>
        <w:t>Chương 4: Nghiên cứu khoa học</w:t>
      </w:r>
    </w:p>
    <w:p w14:paraId="698649E3"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4.1. Nghiên cứu khoa học là một hoạt động phức tạp</w:t>
      </w:r>
    </w:p>
    <w:p w14:paraId="5FCD8ADD"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4.2. Các loại hình nghiên cứu khoa học</w:t>
      </w:r>
    </w:p>
    <w:p w14:paraId="6B5534B9" w14:textId="77777777" w:rsidR="00D47080" w:rsidRPr="00446BEA" w:rsidRDefault="00D47080" w:rsidP="00D47080">
      <w:pPr>
        <w:spacing w:before="60"/>
        <w:ind w:firstLine="720"/>
        <w:jc w:val="both"/>
        <w:rPr>
          <w:rFonts w:ascii="Times New Roman" w:hAnsi="Times New Roman"/>
          <w:sz w:val="24"/>
          <w:szCs w:val="24"/>
          <w:lang w:val="nb-NO"/>
        </w:rPr>
      </w:pPr>
      <w:r w:rsidRPr="00446BEA">
        <w:rPr>
          <w:rFonts w:ascii="Times New Roman" w:hAnsi="Times New Roman"/>
          <w:sz w:val="24"/>
          <w:szCs w:val="24"/>
          <w:lang w:val="nb-NO"/>
        </w:rPr>
        <w:t>4.3. Tiệm lực nghiên cứu khoa học</w:t>
      </w:r>
    </w:p>
    <w:p w14:paraId="3ED48163" w14:textId="77777777" w:rsidR="00D47080" w:rsidRPr="00446BEA" w:rsidRDefault="00D47080" w:rsidP="00D47080">
      <w:pPr>
        <w:spacing w:before="60"/>
        <w:jc w:val="both"/>
        <w:rPr>
          <w:rFonts w:ascii="Times New Roman" w:hAnsi="Times New Roman"/>
          <w:b/>
          <w:bCs/>
          <w:iCs/>
          <w:sz w:val="24"/>
          <w:szCs w:val="24"/>
          <w:lang w:val="nb-NO"/>
        </w:rPr>
      </w:pPr>
      <w:r w:rsidRPr="00446BEA">
        <w:rPr>
          <w:rFonts w:ascii="Times New Roman" w:hAnsi="Times New Roman"/>
          <w:b/>
          <w:bCs/>
          <w:iCs/>
          <w:sz w:val="24"/>
          <w:szCs w:val="24"/>
          <w:lang w:val="nb-NO"/>
        </w:rPr>
        <w:t>Chương 5: Cơ chế và kĩ năng sáng tạo khoa học</w:t>
      </w:r>
    </w:p>
    <w:p w14:paraId="79748742" w14:textId="77777777" w:rsidR="00D47080" w:rsidRPr="00446BEA" w:rsidRDefault="00D47080" w:rsidP="00D47080">
      <w:pPr>
        <w:spacing w:before="60"/>
        <w:jc w:val="both"/>
        <w:rPr>
          <w:rFonts w:ascii="Times New Roman" w:hAnsi="Times New Roman"/>
          <w:bCs/>
          <w:iCs/>
          <w:sz w:val="24"/>
          <w:szCs w:val="24"/>
          <w:lang w:val="nb-NO"/>
        </w:rPr>
      </w:pPr>
      <w:r w:rsidRPr="00446BEA">
        <w:rPr>
          <w:rFonts w:ascii="Times New Roman" w:hAnsi="Times New Roman"/>
          <w:bCs/>
          <w:iCs/>
          <w:sz w:val="24"/>
          <w:szCs w:val="24"/>
          <w:lang w:val="nb-NO"/>
        </w:rPr>
        <w:tab/>
        <w:t>5.1. Cơ chế sáng tạo khoa học</w:t>
      </w:r>
    </w:p>
    <w:p w14:paraId="0675D615" w14:textId="77777777" w:rsidR="00D47080" w:rsidRPr="00446BEA" w:rsidRDefault="00D47080" w:rsidP="00D47080">
      <w:pPr>
        <w:spacing w:before="60"/>
        <w:jc w:val="both"/>
        <w:rPr>
          <w:rFonts w:ascii="Times New Roman" w:hAnsi="Times New Roman"/>
          <w:bCs/>
          <w:iCs/>
          <w:sz w:val="24"/>
          <w:szCs w:val="24"/>
          <w:lang w:val="nb-NO"/>
        </w:rPr>
      </w:pPr>
      <w:r w:rsidRPr="00446BEA">
        <w:rPr>
          <w:rFonts w:ascii="Times New Roman" w:hAnsi="Times New Roman"/>
          <w:bCs/>
          <w:iCs/>
          <w:sz w:val="24"/>
          <w:szCs w:val="24"/>
          <w:lang w:val="nb-NO"/>
        </w:rPr>
        <w:tab/>
        <w:t>5.2. Kỹ năng sáng tạo khoa học</w:t>
      </w:r>
    </w:p>
    <w:p w14:paraId="71A294B4" w14:textId="77777777" w:rsidR="00D47080" w:rsidRPr="00446BEA" w:rsidRDefault="00D47080" w:rsidP="00D47080">
      <w:pPr>
        <w:spacing w:before="60"/>
        <w:jc w:val="both"/>
        <w:rPr>
          <w:rFonts w:ascii="Times New Roman" w:hAnsi="Times New Roman"/>
          <w:b/>
          <w:bCs/>
          <w:iCs/>
          <w:sz w:val="24"/>
          <w:szCs w:val="24"/>
          <w:lang w:val="nb-NO"/>
        </w:rPr>
      </w:pPr>
      <w:r w:rsidRPr="00446BEA">
        <w:rPr>
          <w:rFonts w:ascii="Times New Roman" w:hAnsi="Times New Roman"/>
          <w:b/>
          <w:bCs/>
          <w:iCs/>
          <w:sz w:val="24"/>
          <w:szCs w:val="24"/>
          <w:lang w:val="nb-NO"/>
        </w:rPr>
        <w:t>Chương 6: Các quan điểm tiếp cận khoa học</w:t>
      </w:r>
    </w:p>
    <w:p w14:paraId="052FBC9F" w14:textId="77777777" w:rsidR="00D47080" w:rsidRPr="00446BEA" w:rsidRDefault="00D47080" w:rsidP="00D47080">
      <w:pPr>
        <w:spacing w:before="60"/>
        <w:jc w:val="both"/>
        <w:rPr>
          <w:rFonts w:ascii="Times New Roman" w:hAnsi="Times New Roman"/>
          <w:bCs/>
          <w:iCs/>
          <w:sz w:val="24"/>
          <w:szCs w:val="24"/>
          <w:lang w:val="nb-NO"/>
        </w:rPr>
      </w:pPr>
      <w:r w:rsidRPr="00446BEA">
        <w:rPr>
          <w:rFonts w:ascii="Times New Roman" w:hAnsi="Times New Roman"/>
          <w:bCs/>
          <w:iCs/>
          <w:sz w:val="24"/>
          <w:szCs w:val="24"/>
          <w:lang w:val="nb-NO"/>
        </w:rPr>
        <w:tab/>
        <w:t>6.1. Phương pháp luận với tư cách là thế giới quan</w:t>
      </w:r>
    </w:p>
    <w:p w14:paraId="1363E3BA" w14:textId="77777777" w:rsidR="00D47080" w:rsidRPr="00446BEA" w:rsidRDefault="00D47080" w:rsidP="00D47080">
      <w:pPr>
        <w:spacing w:before="60"/>
        <w:jc w:val="both"/>
        <w:rPr>
          <w:rFonts w:ascii="Times New Roman" w:hAnsi="Times New Roman"/>
          <w:bCs/>
          <w:iCs/>
          <w:sz w:val="24"/>
          <w:szCs w:val="24"/>
          <w:lang w:val="nb-NO"/>
        </w:rPr>
      </w:pPr>
      <w:r w:rsidRPr="00446BEA">
        <w:rPr>
          <w:rFonts w:ascii="Times New Roman" w:hAnsi="Times New Roman"/>
          <w:bCs/>
          <w:iCs/>
          <w:sz w:val="24"/>
          <w:szCs w:val="24"/>
          <w:lang w:val="nb-NO"/>
        </w:rPr>
        <w:tab/>
        <w:t>6.2. các quan điểm phương pháp luận chung nhất trong nghiên cứu khoa học</w:t>
      </w:r>
    </w:p>
    <w:p w14:paraId="7A240061" w14:textId="77777777" w:rsidR="00D47080" w:rsidRPr="00446BEA" w:rsidRDefault="00D47080" w:rsidP="00D47080">
      <w:pPr>
        <w:spacing w:before="60"/>
        <w:jc w:val="both"/>
        <w:rPr>
          <w:rFonts w:ascii="Times New Roman" w:hAnsi="Times New Roman"/>
          <w:b/>
          <w:bCs/>
          <w:iCs/>
          <w:sz w:val="24"/>
          <w:szCs w:val="24"/>
          <w:u w:val="single"/>
          <w:lang w:val="nb-NO"/>
        </w:rPr>
      </w:pPr>
      <w:r w:rsidRPr="00446BEA">
        <w:rPr>
          <w:rFonts w:ascii="Times New Roman" w:hAnsi="Times New Roman"/>
          <w:b/>
          <w:bCs/>
          <w:iCs/>
          <w:sz w:val="24"/>
          <w:szCs w:val="24"/>
          <w:u w:val="single"/>
          <w:lang w:val="nb-NO"/>
        </w:rPr>
        <w:lastRenderedPageBreak/>
        <w:t xml:space="preserve">Tín chỉ 2: </w:t>
      </w:r>
    </w:p>
    <w:p w14:paraId="522F70B7"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lang w:val="nb-NO"/>
        </w:rPr>
        <w:t xml:space="preserve">PHƯƠNG PHÁP NGHIÊN CỨU KHOA HỌC, LÔGIC TIẾN TRÌNH NGHIÊN CỨU KHOA HỌC; LỰA CHỌN TRIỂN KHAI MỘT ĐỀ TÀI KHOA HỌC; ĐỀ CƯƠNG NGHIÊN CỨU KHOA HỌC; XÂY DỰNG KHÁI NIỆM KHOA HỌC; CÔNG BỐ CÔNG TRÌNH VÀ KẾT QUẢ NGHIÊN CỨU; </w:t>
      </w:r>
    </w:p>
    <w:p w14:paraId="0103F07B"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1: Phương pháp nghiên cứu khoa học</w:t>
      </w:r>
    </w:p>
    <w:p w14:paraId="0F2D438D"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1.1. Khái niệm về phương pháp nghiên cứu khoa học</w:t>
      </w:r>
    </w:p>
    <w:p w14:paraId="568539C9"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1.2. Hệ thống các phương pháp nghiên cứu khoa học</w:t>
      </w:r>
    </w:p>
    <w:p w14:paraId="5006B6E3"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2: lô gic tiến trình nghiên cứu khoa học</w:t>
      </w:r>
    </w:p>
    <w:p w14:paraId="2CA302F9"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2.1. Lô gic tiến trình</w:t>
      </w:r>
    </w:p>
    <w:p w14:paraId="04B5E280"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2.2. Lô gic nội dung công trình nghiên cứu khoa học</w:t>
      </w:r>
    </w:p>
    <w:p w14:paraId="50BF0C62"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3: lựa ch</w:t>
      </w:r>
      <w:r>
        <w:rPr>
          <w:rFonts w:ascii="Times New Roman" w:hAnsi="Times New Roman"/>
          <w:b/>
          <w:bCs/>
          <w:iCs/>
          <w:sz w:val="24"/>
          <w:szCs w:val="24"/>
        </w:rPr>
        <w:t>ọ</w:t>
      </w:r>
      <w:r w:rsidRPr="00446BEA">
        <w:rPr>
          <w:rFonts w:ascii="Times New Roman" w:hAnsi="Times New Roman"/>
          <w:b/>
          <w:bCs/>
          <w:iCs/>
          <w:sz w:val="24"/>
          <w:szCs w:val="24"/>
        </w:rPr>
        <w:t>n triển khai một đề tài khoa học</w:t>
      </w:r>
    </w:p>
    <w:p w14:paraId="4C4AFB2B"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3.1. Khái niệm về đề tài khoa học</w:t>
      </w:r>
    </w:p>
    <w:p w14:paraId="73928C37"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3.2. Các loại đề tài khoa học</w:t>
      </w:r>
    </w:p>
    <w:p w14:paraId="581A13E3"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4: Đề cương nghiên cứu khoa học</w:t>
      </w:r>
    </w:p>
    <w:p w14:paraId="7B79D9AE"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4.1. Lý do chọn đề tài</w:t>
      </w:r>
    </w:p>
    <w:p w14:paraId="0CA0EFD6"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4.2. Mục đích nghiên cứu</w:t>
      </w:r>
    </w:p>
    <w:p w14:paraId="151D8F87"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4.3. Khách thể và đối tuộng nghiên cứu</w:t>
      </w:r>
    </w:p>
    <w:p w14:paraId="2A17FD05"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4.4. Giả thiết khoa học</w:t>
      </w:r>
    </w:p>
    <w:p w14:paraId="75526D86"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4.5. Nhiệm vụ nghiên cứu</w:t>
      </w:r>
    </w:p>
    <w:p w14:paraId="76409D2C"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4.6. Giới hạn đề tài</w:t>
      </w:r>
    </w:p>
    <w:p w14:paraId="27DA859D"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4.7. Những luận điểm bảo vệ</w:t>
      </w:r>
    </w:p>
    <w:p w14:paraId="0544AFC8"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4.8. Điểm mới của luận văn, luận án</w:t>
      </w:r>
    </w:p>
    <w:p w14:paraId="371833AB"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4.9. Cơ sở phương pháp luận và phương pháp nghiên cứu</w:t>
      </w:r>
    </w:p>
    <w:p w14:paraId="368300D0" w14:textId="77777777" w:rsidR="00D47080" w:rsidRPr="00446BEA" w:rsidRDefault="00D47080" w:rsidP="00D47080">
      <w:pPr>
        <w:spacing w:before="60"/>
        <w:ind w:firstLine="720"/>
        <w:jc w:val="both"/>
        <w:rPr>
          <w:rFonts w:ascii="Times New Roman" w:hAnsi="Times New Roman"/>
          <w:bCs/>
          <w:iCs/>
          <w:sz w:val="24"/>
          <w:szCs w:val="24"/>
        </w:rPr>
      </w:pPr>
      <w:r w:rsidRPr="00446BEA">
        <w:rPr>
          <w:rFonts w:ascii="Times New Roman" w:hAnsi="Times New Roman"/>
          <w:bCs/>
          <w:iCs/>
          <w:sz w:val="24"/>
          <w:szCs w:val="24"/>
        </w:rPr>
        <w:t>4.10. Dàn ý nội dung chương trình</w:t>
      </w:r>
      <w:r w:rsidRPr="00446BEA">
        <w:rPr>
          <w:rFonts w:ascii="Times New Roman" w:hAnsi="Times New Roman"/>
          <w:bCs/>
          <w:iCs/>
          <w:sz w:val="24"/>
          <w:szCs w:val="24"/>
        </w:rPr>
        <w:tab/>
      </w:r>
    </w:p>
    <w:p w14:paraId="5AC2EF4C" w14:textId="77777777" w:rsidR="00D47080" w:rsidRPr="00446BEA" w:rsidRDefault="00D47080" w:rsidP="00D47080">
      <w:pPr>
        <w:spacing w:before="60"/>
        <w:ind w:firstLine="720"/>
        <w:jc w:val="both"/>
        <w:rPr>
          <w:rFonts w:ascii="Times New Roman" w:hAnsi="Times New Roman"/>
          <w:bCs/>
          <w:iCs/>
          <w:sz w:val="24"/>
          <w:szCs w:val="24"/>
        </w:rPr>
      </w:pPr>
      <w:r w:rsidRPr="00446BEA">
        <w:rPr>
          <w:rFonts w:ascii="Times New Roman" w:hAnsi="Times New Roman"/>
          <w:bCs/>
          <w:iCs/>
          <w:sz w:val="24"/>
          <w:szCs w:val="24"/>
        </w:rPr>
        <w:t>4.11. Tài liệu tam khảo</w:t>
      </w:r>
    </w:p>
    <w:p w14:paraId="0363183F"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5: Xây dựng khái niệm khoa học</w:t>
      </w:r>
    </w:p>
    <w:p w14:paraId="0BA5D001"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
          <w:bCs/>
          <w:iCs/>
          <w:sz w:val="24"/>
          <w:szCs w:val="24"/>
        </w:rPr>
        <w:tab/>
      </w:r>
      <w:r w:rsidRPr="00446BEA">
        <w:rPr>
          <w:rFonts w:ascii="Times New Roman" w:hAnsi="Times New Roman"/>
          <w:bCs/>
          <w:iCs/>
          <w:sz w:val="24"/>
          <w:szCs w:val="24"/>
        </w:rPr>
        <w:t>5.1. Khái niệm và cấu trúc lô gic của khái niệm</w:t>
      </w:r>
    </w:p>
    <w:p w14:paraId="732962CB"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5.2. Định nghĩa khái niệm khoa học</w:t>
      </w:r>
    </w:p>
    <w:p w14:paraId="15BFFAF0"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5.3. Phân chia khái niệm</w:t>
      </w:r>
    </w:p>
    <w:p w14:paraId="010A7FF7"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6: Công bố công trình và kết quả nghiên cứu</w:t>
      </w:r>
    </w:p>
    <w:p w14:paraId="0ADBD1BE"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
          <w:bCs/>
          <w:iCs/>
          <w:sz w:val="24"/>
          <w:szCs w:val="24"/>
        </w:rPr>
        <w:tab/>
      </w:r>
      <w:r w:rsidRPr="00446BEA">
        <w:rPr>
          <w:rFonts w:ascii="Times New Roman" w:hAnsi="Times New Roman"/>
          <w:bCs/>
          <w:iCs/>
          <w:sz w:val="24"/>
          <w:szCs w:val="24"/>
        </w:rPr>
        <w:t>6.1. Khái niệm chung</w:t>
      </w:r>
    </w:p>
    <w:p w14:paraId="2E0A238B"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ab/>
        <w:t>6.2. trình bày các ấn phẩm nghiên cứu</w:t>
      </w:r>
    </w:p>
    <w:p w14:paraId="56024F58" w14:textId="77777777" w:rsidR="00D47080" w:rsidRPr="00114258" w:rsidRDefault="00D47080" w:rsidP="00D47080">
      <w:pPr>
        <w:spacing w:before="60"/>
        <w:ind w:left="630" w:hanging="540"/>
        <w:jc w:val="both"/>
        <w:rPr>
          <w:rFonts w:ascii="Times New Roman" w:hAnsi="Times New Roman"/>
          <w:b/>
          <w:bCs/>
          <w:iCs/>
          <w:sz w:val="24"/>
          <w:szCs w:val="24"/>
          <w:u w:val="single"/>
          <w:lang w:val="nb-NO"/>
        </w:rPr>
      </w:pPr>
      <w:r w:rsidRPr="00114258">
        <w:rPr>
          <w:rFonts w:ascii="Times New Roman" w:hAnsi="Times New Roman"/>
          <w:b/>
          <w:bCs/>
          <w:iCs/>
          <w:sz w:val="24"/>
          <w:szCs w:val="24"/>
          <w:u w:val="single"/>
          <w:lang w:val="nb-NO"/>
        </w:rPr>
        <w:lastRenderedPageBreak/>
        <w:t xml:space="preserve"> Tín chỉ 3:  </w:t>
      </w:r>
      <w:r w:rsidRPr="00114258">
        <w:rPr>
          <w:rFonts w:ascii="Times New Roman" w:hAnsi="Times New Roman"/>
          <w:sz w:val="24"/>
          <w:szCs w:val="24"/>
          <w:lang w:val="nb-NO"/>
        </w:rPr>
        <w:t xml:space="preserve">THỰC HÀNH  NGHIÊN CỨU ĐỀ TÀI KHOA HỌC CHUYÊN NGÀNH </w:t>
      </w:r>
      <w:r w:rsidRPr="00114258">
        <w:rPr>
          <w:rFonts w:ascii="Times New Roman" w:hAnsi="Times New Roman"/>
          <w:sz w:val="24"/>
          <w:szCs w:val="24"/>
        </w:rPr>
        <w:t>GIÁO DỤC QUỐC PHÒNG – AN NINH</w:t>
      </w:r>
    </w:p>
    <w:p w14:paraId="31AABBDF"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10. Học liệu:</w:t>
      </w:r>
    </w:p>
    <w:p w14:paraId="7DF63486"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 Giáo trình Phương pháp luận nghiên cứu khoa học – Vũa Cao Đàm, Nxb GD, 2009. </w:t>
      </w:r>
    </w:p>
    <w:p w14:paraId="6949E2B3"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 Giáo trình Phương pháp luận nghiên cứu khoa học – Trần Xuân Sinh, Đoàn Minh Duệ,  Nxb Tư Pháp, 2008. </w:t>
      </w:r>
    </w:p>
    <w:p w14:paraId="528AEE21"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11- Hình thức tổ chức dạy học:</w:t>
      </w:r>
    </w:p>
    <w:p w14:paraId="36DE408E"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Cs/>
          <w:sz w:val="24"/>
          <w:szCs w:val="24"/>
        </w:rPr>
        <w:tab/>
      </w:r>
      <w:r w:rsidRPr="00446BEA">
        <w:rPr>
          <w:rFonts w:ascii="Times New Roman" w:hAnsi="Times New Roman"/>
          <w:sz w:val="24"/>
          <w:szCs w:val="24"/>
        </w:rPr>
        <w:t>- Lớp học không quá 50 sinh viên</w:t>
      </w:r>
    </w:p>
    <w:p w14:paraId="075F55E4"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Nhóm thảo luân không quá 30 sinh viên</w:t>
      </w:r>
    </w:p>
    <w:p w14:paraId="6F6EB82F"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871"/>
        <w:gridCol w:w="670"/>
        <w:gridCol w:w="804"/>
        <w:gridCol w:w="939"/>
        <w:gridCol w:w="938"/>
        <w:gridCol w:w="1010"/>
      </w:tblGrid>
      <w:tr w:rsidR="00D47080" w:rsidRPr="00446BEA" w14:paraId="55C3940C" w14:textId="77777777" w:rsidTr="003B37FC">
        <w:trPr>
          <w:trHeight w:val="388"/>
        </w:trPr>
        <w:tc>
          <w:tcPr>
            <w:tcW w:w="4288" w:type="dxa"/>
            <w:vMerge w:val="restart"/>
            <w:vAlign w:val="center"/>
          </w:tcPr>
          <w:p w14:paraId="059CD14C" w14:textId="77777777" w:rsidR="00D47080" w:rsidRPr="00446BEA" w:rsidRDefault="00D47080" w:rsidP="003B37FC">
            <w:pPr>
              <w:rPr>
                <w:rFonts w:ascii="Times New Roman" w:hAnsi="Times New Roman"/>
                <w:b/>
                <w:bCs/>
                <w:sz w:val="24"/>
                <w:szCs w:val="24"/>
              </w:rPr>
            </w:pPr>
          </w:p>
          <w:p w14:paraId="6C160B93" w14:textId="77777777" w:rsidR="00D47080" w:rsidRPr="00446BEA" w:rsidRDefault="00D47080" w:rsidP="003B37FC">
            <w:pPr>
              <w:rPr>
                <w:rFonts w:ascii="Times New Roman" w:hAnsi="Times New Roman"/>
                <w:b/>
                <w:bCs/>
                <w:sz w:val="24"/>
                <w:szCs w:val="24"/>
              </w:rPr>
            </w:pPr>
          </w:p>
          <w:p w14:paraId="24C704B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vAlign w:val="center"/>
          </w:tcPr>
          <w:p w14:paraId="020D5D5E"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359AE316" w14:textId="77777777" w:rsidTr="003B37FC">
        <w:trPr>
          <w:trHeight w:val="449"/>
        </w:trPr>
        <w:tc>
          <w:tcPr>
            <w:tcW w:w="4288" w:type="dxa"/>
            <w:vMerge/>
          </w:tcPr>
          <w:p w14:paraId="4B137357" w14:textId="77777777" w:rsidR="00D47080" w:rsidRPr="00446BEA" w:rsidRDefault="00D47080" w:rsidP="003B37FC">
            <w:pPr>
              <w:rPr>
                <w:rFonts w:ascii="Times New Roman" w:hAnsi="Times New Roman"/>
                <w:b/>
                <w:bCs/>
                <w:sz w:val="24"/>
                <w:szCs w:val="24"/>
              </w:rPr>
            </w:pPr>
          </w:p>
        </w:tc>
        <w:tc>
          <w:tcPr>
            <w:tcW w:w="2345" w:type="dxa"/>
            <w:gridSpan w:val="3"/>
            <w:vAlign w:val="center"/>
          </w:tcPr>
          <w:p w14:paraId="443CBF6D"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vAlign w:val="center"/>
          </w:tcPr>
          <w:p w14:paraId="698884DF"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938" w:type="dxa"/>
            <w:vMerge w:val="restart"/>
            <w:vAlign w:val="center"/>
          </w:tcPr>
          <w:p w14:paraId="355E5BC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010" w:type="dxa"/>
            <w:vMerge w:val="restart"/>
            <w:vAlign w:val="center"/>
          </w:tcPr>
          <w:p w14:paraId="7FF35899"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6E373C09" w14:textId="77777777" w:rsidTr="003B37FC">
        <w:tc>
          <w:tcPr>
            <w:tcW w:w="4288" w:type="dxa"/>
            <w:vMerge/>
          </w:tcPr>
          <w:p w14:paraId="1206A66D" w14:textId="77777777" w:rsidR="00D47080" w:rsidRPr="00446BEA" w:rsidRDefault="00D47080" w:rsidP="003B37FC">
            <w:pPr>
              <w:rPr>
                <w:rFonts w:ascii="Times New Roman" w:hAnsi="Times New Roman"/>
                <w:b/>
                <w:bCs/>
                <w:sz w:val="24"/>
                <w:szCs w:val="24"/>
              </w:rPr>
            </w:pPr>
          </w:p>
        </w:tc>
        <w:tc>
          <w:tcPr>
            <w:tcW w:w="871" w:type="dxa"/>
            <w:vAlign w:val="center"/>
          </w:tcPr>
          <w:p w14:paraId="242B5880"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670" w:type="dxa"/>
            <w:vAlign w:val="center"/>
          </w:tcPr>
          <w:p w14:paraId="2DEEE31E"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804" w:type="dxa"/>
            <w:vAlign w:val="center"/>
          </w:tcPr>
          <w:p w14:paraId="408BCDB7"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Pr>
          <w:p w14:paraId="4E5FBAD3" w14:textId="77777777" w:rsidR="00D47080" w:rsidRPr="00446BEA" w:rsidRDefault="00D47080" w:rsidP="003B37FC">
            <w:pPr>
              <w:rPr>
                <w:rFonts w:ascii="Times New Roman" w:hAnsi="Times New Roman"/>
                <w:b/>
                <w:bCs/>
                <w:sz w:val="24"/>
                <w:szCs w:val="24"/>
              </w:rPr>
            </w:pPr>
          </w:p>
        </w:tc>
        <w:tc>
          <w:tcPr>
            <w:tcW w:w="938" w:type="dxa"/>
            <w:vMerge/>
          </w:tcPr>
          <w:p w14:paraId="498F0638" w14:textId="77777777" w:rsidR="00D47080" w:rsidRPr="00446BEA" w:rsidRDefault="00D47080" w:rsidP="003B37FC">
            <w:pPr>
              <w:rPr>
                <w:rFonts w:ascii="Times New Roman" w:hAnsi="Times New Roman"/>
                <w:b/>
                <w:bCs/>
                <w:sz w:val="24"/>
                <w:szCs w:val="24"/>
              </w:rPr>
            </w:pPr>
          </w:p>
        </w:tc>
        <w:tc>
          <w:tcPr>
            <w:tcW w:w="1010" w:type="dxa"/>
            <w:vMerge/>
          </w:tcPr>
          <w:p w14:paraId="0EEE7CD2" w14:textId="77777777" w:rsidR="00D47080" w:rsidRPr="00446BEA" w:rsidRDefault="00D47080" w:rsidP="003B37FC">
            <w:pPr>
              <w:rPr>
                <w:rFonts w:ascii="Times New Roman" w:hAnsi="Times New Roman"/>
                <w:b/>
                <w:bCs/>
                <w:sz w:val="24"/>
                <w:szCs w:val="24"/>
              </w:rPr>
            </w:pPr>
          </w:p>
        </w:tc>
      </w:tr>
      <w:tr w:rsidR="00D47080" w:rsidRPr="00446BEA" w14:paraId="5CBA2152" w14:textId="77777777" w:rsidTr="003B37FC">
        <w:tc>
          <w:tcPr>
            <w:tcW w:w="4288" w:type="dxa"/>
          </w:tcPr>
          <w:p w14:paraId="58070481" w14:textId="77777777" w:rsidR="00D47080" w:rsidRPr="00446BEA" w:rsidRDefault="00D47080" w:rsidP="003B37FC">
            <w:pPr>
              <w:spacing w:before="60"/>
              <w:jc w:val="left"/>
              <w:rPr>
                <w:rFonts w:ascii="Times New Roman" w:hAnsi="Times New Roman"/>
                <w:sz w:val="24"/>
                <w:szCs w:val="24"/>
              </w:rPr>
            </w:pPr>
            <w:r w:rsidRPr="00446BEA">
              <w:rPr>
                <w:rFonts w:ascii="Times New Roman" w:hAnsi="Times New Roman"/>
                <w:bCs/>
                <w:iCs/>
                <w:sz w:val="24"/>
                <w:szCs w:val="24"/>
                <w:u w:val="single"/>
              </w:rPr>
              <w:t>Tín chỉ 1:</w:t>
            </w:r>
            <w:r w:rsidRPr="00446BEA">
              <w:rPr>
                <w:rFonts w:ascii="Times New Roman" w:hAnsi="Times New Roman"/>
                <w:sz w:val="24"/>
                <w:szCs w:val="24"/>
              </w:rPr>
              <w:t xml:space="preserve"> Đối tượng nhiệm vụ và ý nghĩa của phương pháp luận nghiên cứu khoa học; Khoa học và sự phát triển của khoa học; Công nghệ; Nghiên cứu khoa học; Cơ chế và kỷ năng sáng tạo khoa học</w:t>
            </w:r>
          </w:p>
        </w:tc>
        <w:tc>
          <w:tcPr>
            <w:tcW w:w="871" w:type="dxa"/>
            <w:vAlign w:val="center"/>
          </w:tcPr>
          <w:p w14:paraId="20449D9C"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15</w:t>
            </w:r>
          </w:p>
        </w:tc>
        <w:tc>
          <w:tcPr>
            <w:tcW w:w="670" w:type="dxa"/>
            <w:vAlign w:val="center"/>
          </w:tcPr>
          <w:p w14:paraId="035F2DDC" w14:textId="77777777" w:rsidR="00D47080" w:rsidRPr="00446BEA" w:rsidRDefault="00D47080" w:rsidP="003B37FC">
            <w:pPr>
              <w:jc w:val="left"/>
              <w:rPr>
                <w:rFonts w:ascii="Times New Roman" w:hAnsi="Times New Roman"/>
                <w:bCs/>
                <w:sz w:val="24"/>
                <w:szCs w:val="24"/>
              </w:rPr>
            </w:pPr>
          </w:p>
        </w:tc>
        <w:tc>
          <w:tcPr>
            <w:tcW w:w="804" w:type="dxa"/>
            <w:vAlign w:val="center"/>
          </w:tcPr>
          <w:p w14:paraId="756F0FA2" w14:textId="77777777" w:rsidR="00D47080" w:rsidRPr="00446BEA" w:rsidRDefault="00D47080" w:rsidP="003B37FC">
            <w:pPr>
              <w:jc w:val="left"/>
              <w:rPr>
                <w:rFonts w:ascii="Times New Roman" w:hAnsi="Times New Roman"/>
                <w:bCs/>
                <w:sz w:val="24"/>
                <w:szCs w:val="24"/>
              </w:rPr>
            </w:pPr>
          </w:p>
        </w:tc>
        <w:tc>
          <w:tcPr>
            <w:tcW w:w="939" w:type="dxa"/>
            <w:vAlign w:val="center"/>
          </w:tcPr>
          <w:p w14:paraId="40B7BB54" w14:textId="77777777" w:rsidR="00D47080" w:rsidRPr="00446BEA" w:rsidRDefault="00D47080" w:rsidP="003B37FC">
            <w:pPr>
              <w:jc w:val="left"/>
              <w:rPr>
                <w:rFonts w:ascii="Times New Roman" w:hAnsi="Times New Roman"/>
                <w:bCs/>
                <w:sz w:val="24"/>
                <w:szCs w:val="24"/>
              </w:rPr>
            </w:pPr>
          </w:p>
        </w:tc>
        <w:tc>
          <w:tcPr>
            <w:tcW w:w="938" w:type="dxa"/>
            <w:vAlign w:val="center"/>
          </w:tcPr>
          <w:p w14:paraId="639A5A8F"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010" w:type="dxa"/>
            <w:vAlign w:val="center"/>
          </w:tcPr>
          <w:p w14:paraId="33910002"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r w:rsidR="00D47080" w:rsidRPr="00446BEA" w14:paraId="660FCAAC" w14:textId="77777777" w:rsidTr="003B37FC">
        <w:tc>
          <w:tcPr>
            <w:tcW w:w="4288" w:type="dxa"/>
          </w:tcPr>
          <w:p w14:paraId="6B9D2366" w14:textId="77777777" w:rsidR="00D47080" w:rsidRPr="00446BEA" w:rsidRDefault="00D47080" w:rsidP="003B37FC">
            <w:pPr>
              <w:spacing w:before="60"/>
              <w:jc w:val="left"/>
              <w:rPr>
                <w:rFonts w:ascii="Times New Roman" w:hAnsi="Times New Roman"/>
                <w:sz w:val="24"/>
                <w:szCs w:val="24"/>
              </w:rPr>
            </w:pPr>
            <w:r w:rsidRPr="00446BEA">
              <w:rPr>
                <w:rFonts w:ascii="Times New Roman" w:hAnsi="Times New Roman"/>
                <w:bCs/>
                <w:iCs/>
                <w:sz w:val="24"/>
                <w:szCs w:val="24"/>
                <w:u w:val="single"/>
              </w:rPr>
              <w:t>Tín chỉ 2 </w:t>
            </w:r>
            <w:r w:rsidRPr="00446BEA">
              <w:rPr>
                <w:rFonts w:ascii="Times New Roman" w:hAnsi="Times New Roman"/>
                <w:bCs/>
                <w:iCs/>
                <w:sz w:val="20"/>
                <w:szCs w:val="20"/>
                <w:u w:val="single"/>
              </w:rPr>
              <w:t>:</w:t>
            </w:r>
            <w:r w:rsidRPr="00446BEA">
              <w:rPr>
                <w:rFonts w:ascii="Times New Roman" w:hAnsi="Times New Roman"/>
                <w:sz w:val="20"/>
                <w:szCs w:val="20"/>
              </w:rPr>
              <w:t xml:space="preserve"> </w:t>
            </w:r>
            <w:r w:rsidRPr="00446BEA">
              <w:rPr>
                <w:rFonts w:ascii="Times New Roman" w:hAnsi="Times New Roman"/>
                <w:sz w:val="24"/>
                <w:szCs w:val="24"/>
              </w:rPr>
              <w:t>Phương pháp nghiên cứu khoa học, Loogic tiến trình nghiên cứu khoa học; Lựa chọn triển khai một đề tài nghiên cứu khoa học; Đề cương nghiên cứu khoa học; Xây dựng khái niệm nghiên cứu khoa học; Công bố công trình và kết quả nghiên cứu; Đạo đức khoa học của người nghiên cứu và đặc điểm khoa học môn GDQP,AN</w:t>
            </w:r>
          </w:p>
        </w:tc>
        <w:tc>
          <w:tcPr>
            <w:tcW w:w="871" w:type="dxa"/>
            <w:vAlign w:val="center"/>
          </w:tcPr>
          <w:p w14:paraId="0663ED61"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w:t>
            </w:r>
            <w:r>
              <w:rPr>
                <w:rFonts w:ascii="Times New Roman" w:hAnsi="Times New Roman"/>
                <w:bCs/>
                <w:sz w:val="24"/>
                <w:szCs w:val="24"/>
              </w:rPr>
              <w:t>5</w:t>
            </w:r>
          </w:p>
        </w:tc>
        <w:tc>
          <w:tcPr>
            <w:tcW w:w="670" w:type="dxa"/>
            <w:vAlign w:val="center"/>
          </w:tcPr>
          <w:p w14:paraId="42965650" w14:textId="77777777" w:rsidR="00D47080" w:rsidRPr="00446BEA" w:rsidRDefault="00D47080" w:rsidP="003B37FC">
            <w:pPr>
              <w:jc w:val="left"/>
              <w:rPr>
                <w:rFonts w:ascii="Times New Roman" w:hAnsi="Times New Roman"/>
                <w:bCs/>
                <w:sz w:val="24"/>
                <w:szCs w:val="24"/>
              </w:rPr>
            </w:pPr>
          </w:p>
        </w:tc>
        <w:tc>
          <w:tcPr>
            <w:tcW w:w="804" w:type="dxa"/>
            <w:vAlign w:val="center"/>
          </w:tcPr>
          <w:p w14:paraId="1C7A1E1F" w14:textId="77777777" w:rsidR="00D47080" w:rsidRPr="00446BEA" w:rsidRDefault="00D47080" w:rsidP="003B37FC">
            <w:pPr>
              <w:jc w:val="left"/>
              <w:rPr>
                <w:rFonts w:ascii="Times New Roman" w:hAnsi="Times New Roman"/>
                <w:bCs/>
                <w:sz w:val="24"/>
                <w:szCs w:val="24"/>
              </w:rPr>
            </w:pPr>
          </w:p>
        </w:tc>
        <w:tc>
          <w:tcPr>
            <w:tcW w:w="939" w:type="dxa"/>
            <w:vAlign w:val="center"/>
          </w:tcPr>
          <w:p w14:paraId="13E243B0" w14:textId="77777777" w:rsidR="00D47080" w:rsidRPr="00446BEA" w:rsidRDefault="00D47080" w:rsidP="003B37FC">
            <w:pPr>
              <w:jc w:val="left"/>
              <w:rPr>
                <w:rFonts w:ascii="Times New Roman" w:hAnsi="Times New Roman"/>
                <w:bCs/>
                <w:sz w:val="24"/>
                <w:szCs w:val="24"/>
              </w:rPr>
            </w:pPr>
          </w:p>
        </w:tc>
        <w:tc>
          <w:tcPr>
            <w:tcW w:w="938" w:type="dxa"/>
            <w:vAlign w:val="center"/>
          </w:tcPr>
          <w:p w14:paraId="6A4B61CB"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010" w:type="dxa"/>
            <w:vAlign w:val="center"/>
          </w:tcPr>
          <w:p w14:paraId="68F3A50D"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r w:rsidR="00D47080" w:rsidRPr="00446BEA" w14:paraId="6473929B" w14:textId="77777777" w:rsidTr="003B37FC">
        <w:tc>
          <w:tcPr>
            <w:tcW w:w="4288" w:type="dxa"/>
          </w:tcPr>
          <w:p w14:paraId="06DF185B" w14:textId="77777777" w:rsidR="00D47080" w:rsidRPr="000945F2" w:rsidRDefault="00D47080" w:rsidP="003B37FC">
            <w:pPr>
              <w:spacing w:before="60"/>
              <w:jc w:val="left"/>
              <w:rPr>
                <w:rFonts w:ascii="Times New Roman" w:hAnsi="Times New Roman"/>
                <w:bCs/>
                <w:iCs/>
                <w:color w:val="FF0000"/>
                <w:sz w:val="24"/>
                <w:szCs w:val="24"/>
              </w:rPr>
            </w:pPr>
            <w:r w:rsidRPr="00114258">
              <w:rPr>
                <w:rFonts w:ascii="Times New Roman" w:hAnsi="Times New Roman"/>
                <w:sz w:val="24"/>
                <w:szCs w:val="24"/>
              </w:rPr>
              <w:t>Tín chỉ 3: Thực hành nghiên cứu đề tài khoa học môn giáo dục quốc phòng, an ninh</w:t>
            </w:r>
          </w:p>
        </w:tc>
        <w:tc>
          <w:tcPr>
            <w:tcW w:w="871" w:type="dxa"/>
            <w:vAlign w:val="center"/>
          </w:tcPr>
          <w:p w14:paraId="37B615CE" w14:textId="77777777" w:rsidR="00D47080" w:rsidRPr="00446BEA" w:rsidRDefault="00D47080" w:rsidP="003B37FC">
            <w:pPr>
              <w:jc w:val="left"/>
              <w:rPr>
                <w:rFonts w:ascii="Times New Roman" w:hAnsi="Times New Roman"/>
                <w:bCs/>
                <w:sz w:val="24"/>
                <w:szCs w:val="24"/>
              </w:rPr>
            </w:pPr>
            <w:r>
              <w:rPr>
                <w:rFonts w:ascii="Times New Roman" w:hAnsi="Times New Roman"/>
                <w:bCs/>
                <w:sz w:val="24"/>
                <w:szCs w:val="24"/>
              </w:rPr>
              <w:t>5</w:t>
            </w:r>
          </w:p>
        </w:tc>
        <w:tc>
          <w:tcPr>
            <w:tcW w:w="670" w:type="dxa"/>
            <w:vAlign w:val="center"/>
          </w:tcPr>
          <w:p w14:paraId="5F6F42E5" w14:textId="77777777" w:rsidR="00D47080" w:rsidRPr="00446BEA" w:rsidRDefault="00D47080" w:rsidP="003B37FC">
            <w:pPr>
              <w:jc w:val="left"/>
              <w:rPr>
                <w:rFonts w:ascii="Times New Roman" w:hAnsi="Times New Roman"/>
                <w:bCs/>
                <w:sz w:val="24"/>
                <w:szCs w:val="24"/>
              </w:rPr>
            </w:pPr>
          </w:p>
        </w:tc>
        <w:tc>
          <w:tcPr>
            <w:tcW w:w="804" w:type="dxa"/>
            <w:vAlign w:val="center"/>
          </w:tcPr>
          <w:p w14:paraId="4A663AD6" w14:textId="77777777" w:rsidR="00D47080" w:rsidRPr="00446BEA" w:rsidRDefault="00D47080" w:rsidP="003B37FC">
            <w:pPr>
              <w:jc w:val="left"/>
              <w:rPr>
                <w:rFonts w:ascii="Times New Roman" w:hAnsi="Times New Roman"/>
                <w:bCs/>
                <w:sz w:val="24"/>
                <w:szCs w:val="24"/>
              </w:rPr>
            </w:pPr>
          </w:p>
        </w:tc>
        <w:tc>
          <w:tcPr>
            <w:tcW w:w="939" w:type="dxa"/>
            <w:vAlign w:val="center"/>
          </w:tcPr>
          <w:p w14:paraId="4EEBEFF2" w14:textId="77777777" w:rsidR="00D47080" w:rsidRPr="00446BEA" w:rsidRDefault="00D47080" w:rsidP="003B37FC">
            <w:pPr>
              <w:jc w:val="left"/>
              <w:rPr>
                <w:rFonts w:ascii="Times New Roman" w:hAnsi="Times New Roman"/>
                <w:bCs/>
                <w:sz w:val="24"/>
                <w:szCs w:val="24"/>
              </w:rPr>
            </w:pPr>
            <w:r>
              <w:rPr>
                <w:rFonts w:ascii="Times New Roman" w:hAnsi="Times New Roman"/>
                <w:bCs/>
                <w:sz w:val="24"/>
                <w:szCs w:val="24"/>
              </w:rPr>
              <w:t>10</w:t>
            </w:r>
          </w:p>
        </w:tc>
        <w:tc>
          <w:tcPr>
            <w:tcW w:w="938" w:type="dxa"/>
            <w:vAlign w:val="center"/>
          </w:tcPr>
          <w:p w14:paraId="4C60E656"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010" w:type="dxa"/>
            <w:vAlign w:val="center"/>
          </w:tcPr>
          <w:p w14:paraId="3C715FC3"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bl>
    <w:p w14:paraId="40CC2B2F"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2109"/>
        <w:gridCol w:w="1680"/>
        <w:gridCol w:w="840"/>
      </w:tblGrid>
      <w:tr w:rsidR="00D47080" w:rsidRPr="00446BEA" w14:paraId="756B84C6"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73A192F9"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18903FB0"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2109" w:type="dxa"/>
            <w:tcBorders>
              <w:top w:val="single" w:sz="4" w:space="0" w:color="auto"/>
              <w:left w:val="single" w:sz="4" w:space="0" w:color="auto"/>
              <w:bottom w:val="single" w:sz="4" w:space="0" w:color="auto"/>
              <w:right w:val="single" w:sz="4" w:space="0" w:color="auto"/>
            </w:tcBorders>
            <w:vAlign w:val="center"/>
          </w:tcPr>
          <w:p w14:paraId="70E805B2"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102F77CD"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840" w:type="dxa"/>
            <w:tcBorders>
              <w:top w:val="single" w:sz="4" w:space="0" w:color="auto"/>
              <w:left w:val="single" w:sz="4" w:space="0" w:color="auto"/>
              <w:bottom w:val="single" w:sz="4" w:space="0" w:color="auto"/>
              <w:right w:val="single" w:sz="4" w:space="0" w:color="auto"/>
            </w:tcBorders>
            <w:vAlign w:val="center"/>
          </w:tcPr>
          <w:p w14:paraId="0813A9F3"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39A5B8A2" w14:textId="77777777" w:rsidTr="003B37FC">
        <w:tc>
          <w:tcPr>
            <w:tcW w:w="1540" w:type="dxa"/>
            <w:tcBorders>
              <w:top w:val="single" w:sz="4" w:space="0" w:color="auto"/>
              <w:left w:val="single" w:sz="4" w:space="0" w:color="auto"/>
              <w:bottom w:val="nil"/>
              <w:right w:val="single" w:sz="4" w:space="0" w:color="auto"/>
            </w:tcBorders>
          </w:tcPr>
          <w:p w14:paraId="38D1944B"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tc>
        <w:tc>
          <w:tcPr>
            <w:tcW w:w="3351" w:type="dxa"/>
            <w:tcBorders>
              <w:top w:val="single" w:sz="4" w:space="0" w:color="auto"/>
              <w:left w:val="single" w:sz="4" w:space="0" w:color="auto"/>
              <w:bottom w:val="nil"/>
              <w:right w:val="single" w:sz="4" w:space="0" w:color="auto"/>
            </w:tcBorders>
          </w:tcPr>
          <w:p w14:paraId="5B32DE8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tc>
        <w:tc>
          <w:tcPr>
            <w:tcW w:w="2109" w:type="dxa"/>
            <w:tcBorders>
              <w:top w:val="single" w:sz="4" w:space="0" w:color="auto"/>
              <w:left w:val="single" w:sz="4" w:space="0" w:color="auto"/>
              <w:bottom w:val="nil"/>
              <w:right w:val="single" w:sz="4" w:space="0" w:color="auto"/>
            </w:tcBorders>
          </w:tcPr>
          <w:p w14:paraId="498FE6B7"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nil"/>
              <w:right w:val="single" w:sz="4" w:space="0" w:color="auto"/>
            </w:tcBorders>
          </w:tcPr>
          <w:p w14:paraId="3092D61E" w14:textId="77777777" w:rsidR="00D47080" w:rsidRPr="00446BEA" w:rsidRDefault="00D47080" w:rsidP="003B37FC">
            <w:pPr>
              <w:spacing w:before="60"/>
              <w:jc w:val="both"/>
              <w:rPr>
                <w:rFonts w:ascii="Times New Roman" w:hAnsi="Times New Roman"/>
                <w:b/>
                <w:bCs/>
                <w:sz w:val="24"/>
                <w:szCs w:val="24"/>
              </w:rPr>
            </w:pPr>
          </w:p>
        </w:tc>
        <w:tc>
          <w:tcPr>
            <w:tcW w:w="840" w:type="dxa"/>
            <w:tcBorders>
              <w:top w:val="single" w:sz="4" w:space="0" w:color="auto"/>
              <w:left w:val="single" w:sz="4" w:space="0" w:color="auto"/>
              <w:bottom w:val="nil"/>
              <w:right w:val="single" w:sz="4" w:space="0" w:color="auto"/>
            </w:tcBorders>
          </w:tcPr>
          <w:p w14:paraId="0C2D1C5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EE336AB" w14:textId="77777777" w:rsidTr="003B37FC">
        <w:tc>
          <w:tcPr>
            <w:tcW w:w="1540" w:type="dxa"/>
            <w:tcBorders>
              <w:top w:val="single" w:sz="4" w:space="0" w:color="auto"/>
              <w:left w:val="single" w:sz="4" w:space="0" w:color="auto"/>
              <w:bottom w:val="nil"/>
              <w:right w:val="single" w:sz="4" w:space="0" w:color="auto"/>
            </w:tcBorders>
          </w:tcPr>
          <w:p w14:paraId="25A8F61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lastRenderedPageBreak/>
              <w:t>Lý thuyết</w:t>
            </w:r>
          </w:p>
          <w:p w14:paraId="5DF4D47F"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sz w:val="24"/>
                <w:szCs w:val="24"/>
              </w:rPr>
              <w:t>2 tiết</w:t>
            </w:r>
          </w:p>
        </w:tc>
        <w:tc>
          <w:tcPr>
            <w:tcW w:w="3351" w:type="dxa"/>
            <w:tcBorders>
              <w:top w:val="single" w:sz="4" w:space="0" w:color="auto"/>
              <w:left w:val="single" w:sz="4" w:space="0" w:color="auto"/>
              <w:bottom w:val="nil"/>
              <w:right w:val="single" w:sz="4" w:space="0" w:color="auto"/>
            </w:tcBorders>
          </w:tcPr>
          <w:p w14:paraId="148902AD"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1: Đối tượng nhiệm vụ và ý nghĩa của phương pháp luận nghiên cứu khoa học</w:t>
            </w:r>
          </w:p>
          <w:p w14:paraId="673867F5"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sz w:val="24"/>
                <w:szCs w:val="24"/>
              </w:rPr>
              <w:t>1.1. Đối tượng của môn phương pháp luận nghiên cứu khoa học</w:t>
            </w:r>
          </w:p>
          <w:p w14:paraId="79F91C4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1.2. Nhiệm vụ của môn phương pháp luận nghiên cứu khoa học</w:t>
            </w:r>
          </w:p>
        </w:tc>
        <w:tc>
          <w:tcPr>
            <w:tcW w:w="2109" w:type="dxa"/>
            <w:tcBorders>
              <w:top w:val="single" w:sz="4" w:space="0" w:color="auto"/>
              <w:left w:val="single" w:sz="4" w:space="0" w:color="auto"/>
              <w:bottom w:val="nil"/>
              <w:right w:val="single" w:sz="4" w:space="0" w:color="auto"/>
            </w:tcBorders>
          </w:tcPr>
          <w:p w14:paraId="64BF072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 Đọc Giáo trình - </w:t>
            </w:r>
            <w:r w:rsidRPr="00446BEA">
              <w:rPr>
                <w:rFonts w:ascii="Times New Roman" w:hAnsi="Times New Roman"/>
                <w:sz w:val="24"/>
                <w:szCs w:val="24"/>
              </w:rPr>
              <w:t xml:space="preserve"> PLNCKH, NXB GD, 2009. tr 17-28.</w:t>
            </w:r>
          </w:p>
          <w:p w14:paraId="0F81DC3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nil"/>
              <w:right w:val="single" w:sz="4" w:space="0" w:color="auto"/>
            </w:tcBorders>
          </w:tcPr>
          <w:p w14:paraId="03E96E7E"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nil"/>
              <w:right w:val="single" w:sz="4" w:space="0" w:color="auto"/>
            </w:tcBorders>
          </w:tcPr>
          <w:p w14:paraId="2D4082B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A280353" w14:textId="77777777" w:rsidTr="003B37FC">
        <w:tc>
          <w:tcPr>
            <w:tcW w:w="1540" w:type="dxa"/>
            <w:tcBorders>
              <w:top w:val="single" w:sz="4" w:space="0" w:color="auto"/>
              <w:left w:val="single" w:sz="4" w:space="0" w:color="auto"/>
              <w:bottom w:val="single" w:sz="4" w:space="0" w:color="auto"/>
              <w:right w:val="single" w:sz="4" w:space="0" w:color="auto"/>
            </w:tcBorders>
          </w:tcPr>
          <w:p w14:paraId="0DB4FA9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72FE3CBB" w14:textId="77777777" w:rsidR="00D47080" w:rsidRPr="00446BEA" w:rsidRDefault="00D47080" w:rsidP="003B37FC">
            <w:pPr>
              <w:spacing w:before="60"/>
              <w:jc w:val="both"/>
              <w:rPr>
                <w:rFonts w:ascii="Times New Roman" w:hAnsi="Times New Roman"/>
                <w:b/>
                <w:bCs/>
                <w:sz w:val="24"/>
                <w:szCs w:val="24"/>
                <w:u w:val="single"/>
              </w:rPr>
            </w:pPr>
            <w:r>
              <w:rPr>
                <w:rFonts w:ascii="Times New Roman" w:hAnsi="Times New Roman"/>
                <w:bCs/>
                <w:sz w:val="24"/>
                <w:szCs w:val="24"/>
              </w:rPr>
              <w:t>1</w:t>
            </w:r>
            <w:r w:rsidRPr="00446BEA">
              <w:rPr>
                <w:rFonts w:ascii="Times New Roman" w:hAnsi="Times New Roman"/>
                <w:bCs/>
                <w:sz w:val="24"/>
                <w:szCs w:val="24"/>
              </w:rPr>
              <w:t xml:space="preserve"> tiết</w:t>
            </w:r>
          </w:p>
        </w:tc>
        <w:tc>
          <w:tcPr>
            <w:tcW w:w="3351" w:type="dxa"/>
            <w:tcBorders>
              <w:top w:val="single" w:sz="4" w:space="0" w:color="auto"/>
              <w:left w:val="single" w:sz="4" w:space="0" w:color="auto"/>
              <w:bottom w:val="single" w:sz="4" w:space="0" w:color="auto"/>
              <w:right w:val="single" w:sz="4" w:space="0" w:color="auto"/>
            </w:tcBorders>
          </w:tcPr>
          <w:p w14:paraId="1E6CD5E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iCs/>
                <w:sz w:val="24"/>
                <w:szCs w:val="24"/>
              </w:rPr>
              <w:t>Chương 2: Khoa học và sự phát triển của khoa học</w:t>
            </w:r>
          </w:p>
          <w:p w14:paraId="505613F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2.1. Khoa học </w:t>
            </w:r>
          </w:p>
          <w:p w14:paraId="1149EFC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2.3.Quy luật phát triển của khoa học</w:t>
            </w:r>
          </w:p>
          <w:p w14:paraId="5C7FC25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2.4. Phân loại khoa học</w:t>
            </w:r>
          </w:p>
        </w:tc>
        <w:tc>
          <w:tcPr>
            <w:tcW w:w="2109" w:type="dxa"/>
            <w:tcBorders>
              <w:top w:val="single" w:sz="4" w:space="0" w:color="auto"/>
              <w:left w:val="single" w:sz="4" w:space="0" w:color="auto"/>
              <w:bottom w:val="single" w:sz="4" w:space="0" w:color="auto"/>
              <w:right w:val="single" w:sz="4" w:space="0" w:color="auto"/>
            </w:tcBorders>
          </w:tcPr>
          <w:p w14:paraId="2C4E52E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 Đọc Giáo trình - </w:t>
            </w:r>
            <w:r w:rsidRPr="00446BEA">
              <w:rPr>
                <w:rFonts w:ascii="Times New Roman" w:hAnsi="Times New Roman"/>
                <w:sz w:val="24"/>
                <w:szCs w:val="24"/>
              </w:rPr>
              <w:t xml:space="preserve"> PLNCKH, NXB GD, 2009. tr 29-37.</w:t>
            </w:r>
          </w:p>
          <w:p w14:paraId="53D01C1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1D2C84A"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3E5ABD9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2CB3A4E" w14:textId="77777777" w:rsidTr="003B37FC">
        <w:tc>
          <w:tcPr>
            <w:tcW w:w="1540" w:type="dxa"/>
            <w:tcBorders>
              <w:top w:val="single" w:sz="4" w:space="0" w:color="auto"/>
              <w:left w:val="single" w:sz="4" w:space="0" w:color="auto"/>
              <w:bottom w:val="single" w:sz="4" w:space="0" w:color="auto"/>
              <w:right w:val="single" w:sz="4" w:space="0" w:color="auto"/>
            </w:tcBorders>
          </w:tcPr>
          <w:p w14:paraId="2C146D3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6AE4CD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1.3. Ý nghĩa của môn phương pháp luận nghiên cứu khoa học</w:t>
            </w:r>
          </w:p>
        </w:tc>
        <w:tc>
          <w:tcPr>
            <w:tcW w:w="2109" w:type="dxa"/>
            <w:tcBorders>
              <w:top w:val="single" w:sz="4" w:space="0" w:color="auto"/>
              <w:left w:val="single" w:sz="4" w:space="0" w:color="auto"/>
              <w:bottom w:val="single" w:sz="4" w:space="0" w:color="auto"/>
              <w:right w:val="single" w:sz="4" w:space="0" w:color="auto"/>
            </w:tcBorders>
          </w:tcPr>
          <w:p w14:paraId="07C7A67C"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114AA19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7726D13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734E1E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4A70F79" w14:textId="77777777" w:rsidTr="003B37FC">
        <w:tc>
          <w:tcPr>
            <w:tcW w:w="1540" w:type="dxa"/>
            <w:tcBorders>
              <w:top w:val="single" w:sz="4" w:space="0" w:color="auto"/>
              <w:left w:val="single" w:sz="4" w:space="0" w:color="auto"/>
              <w:bottom w:val="single" w:sz="4" w:space="0" w:color="auto"/>
              <w:right w:val="single" w:sz="4" w:space="0" w:color="auto"/>
            </w:tcBorders>
          </w:tcPr>
          <w:p w14:paraId="39887E9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51" w:type="dxa"/>
            <w:tcBorders>
              <w:top w:val="single" w:sz="4" w:space="0" w:color="auto"/>
              <w:left w:val="single" w:sz="4" w:space="0" w:color="auto"/>
              <w:bottom w:val="single" w:sz="4" w:space="0" w:color="auto"/>
              <w:right w:val="single" w:sz="4" w:space="0" w:color="auto"/>
            </w:tcBorders>
          </w:tcPr>
          <w:p w14:paraId="446CCF1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2.2. Sự phát triển của khoa học</w:t>
            </w:r>
          </w:p>
          <w:p w14:paraId="1D520265"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6E32B06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29A59BA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51525A9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5F6B5BA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98D91E6" w14:textId="77777777" w:rsidTr="003B37FC">
        <w:tc>
          <w:tcPr>
            <w:tcW w:w="1540" w:type="dxa"/>
            <w:tcBorders>
              <w:top w:val="single" w:sz="4" w:space="0" w:color="auto"/>
              <w:left w:val="single" w:sz="4" w:space="0" w:color="auto"/>
              <w:bottom w:val="single" w:sz="4" w:space="0" w:color="auto"/>
              <w:right w:val="single" w:sz="4" w:space="0" w:color="auto"/>
            </w:tcBorders>
          </w:tcPr>
          <w:p w14:paraId="0809629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2</w:t>
            </w:r>
          </w:p>
        </w:tc>
        <w:tc>
          <w:tcPr>
            <w:tcW w:w="3351" w:type="dxa"/>
            <w:tcBorders>
              <w:top w:val="single" w:sz="4" w:space="0" w:color="auto"/>
              <w:left w:val="single" w:sz="4" w:space="0" w:color="auto"/>
              <w:bottom w:val="single" w:sz="4" w:space="0" w:color="auto"/>
              <w:right w:val="single" w:sz="4" w:space="0" w:color="auto"/>
            </w:tcBorders>
          </w:tcPr>
          <w:p w14:paraId="6B17CEDC"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0B67BADF"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2578B4AF"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22B875D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3116803" w14:textId="77777777" w:rsidTr="003B37FC">
        <w:tc>
          <w:tcPr>
            <w:tcW w:w="1540" w:type="dxa"/>
            <w:tcBorders>
              <w:top w:val="single" w:sz="4" w:space="0" w:color="auto"/>
              <w:left w:val="single" w:sz="4" w:space="0" w:color="auto"/>
              <w:bottom w:val="single" w:sz="4" w:space="0" w:color="auto"/>
              <w:right w:val="single" w:sz="4" w:space="0" w:color="auto"/>
            </w:tcBorders>
          </w:tcPr>
          <w:p w14:paraId="6722E16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402DCC6A" w14:textId="77777777" w:rsidR="00D47080" w:rsidRPr="00446BEA" w:rsidRDefault="00D47080" w:rsidP="003B37FC">
            <w:pPr>
              <w:spacing w:before="60"/>
              <w:jc w:val="both"/>
              <w:rPr>
                <w:rFonts w:ascii="Times New Roman" w:hAnsi="Times New Roman"/>
                <w:b/>
                <w:sz w:val="24"/>
                <w:szCs w:val="24"/>
              </w:rPr>
            </w:pPr>
            <w:r>
              <w:rPr>
                <w:rFonts w:ascii="Times New Roman" w:hAnsi="Times New Roman"/>
                <w:bCs/>
                <w:sz w:val="24"/>
                <w:szCs w:val="24"/>
              </w:rPr>
              <w:t>3</w:t>
            </w:r>
            <w:r w:rsidRPr="00446BEA">
              <w:rPr>
                <w:rFonts w:ascii="Times New Roman" w:hAnsi="Times New Roman"/>
                <w:bCs/>
                <w:sz w:val="24"/>
                <w:szCs w:val="24"/>
              </w:rPr>
              <w:t xml:space="preserve"> tiết</w:t>
            </w:r>
          </w:p>
        </w:tc>
        <w:tc>
          <w:tcPr>
            <w:tcW w:w="3351" w:type="dxa"/>
            <w:tcBorders>
              <w:top w:val="single" w:sz="4" w:space="0" w:color="auto"/>
              <w:left w:val="single" w:sz="4" w:space="0" w:color="auto"/>
              <w:bottom w:val="single" w:sz="4" w:space="0" w:color="auto"/>
              <w:right w:val="single" w:sz="4" w:space="0" w:color="auto"/>
            </w:tcBorders>
          </w:tcPr>
          <w:p w14:paraId="3807C77D"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3: Công nghệ</w:t>
            </w:r>
          </w:p>
          <w:p w14:paraId="1D7CDD1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3.1. Khái niệm về cong nghệ</w:t>
            </w:r>
          </w:p>
          <w:p w14:paraId="5A3B0E5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3.2. Chuyển giao công nghệ</w:t>
            </w:r>
          </w:p>
        </w:tc>
        <w:tc>
          <w:tcPr>
            <w:tcW w:w="2109" w:type="dxa"/>
            <w:tcBorders>
              <w:top w:val="single" w:sz="4" w:space="0" w:color="auto"/>
              <w:left w:val="single" w:sz="4" w:space="0" w:color="auto"/>
              <w:bottom w:val="single" w:sz="4" w:space="0" w:color="auto"/>
              <w:right w:val="single" w:sz="4" w:space="0" w:color="auto"/>
            </w:tcBorders>
          </w:tcPr>
          <w:p w14:paraId="26A27FB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 Đọc Giáo trình - </w:t>
            </w:r>
            <w:r w:rsidRPr="00446BEA">
              <w:rPr>
                <w:rFonts w:ascii="Times New Roman" w:hAnsi="Times New Roman"/>
                <w:sz w:val="24"/>
                <w:szCs w:val="24"/>
              </w:rPr>
              <w:t xml:space="preserve"> PLNCKH, NXB GD, 2009. tr 37-42.</w:t>
            </w:r>
          </w:p>
          <w:p w14:paraId="430A745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031DCD7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295F963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0EFDECB" w14:textId="77777777" w:rsidTr="003B37FC">
        <w:tc>
          <w:tcPr>
            <w:tcW w:w="1540" w:type="dxa"/>
            <w:tcBorders>
              <w:top w:val="single" w:sz="4" w:space="0" w:color="auto"/>
              <w:left w:val="single" w:sz="4" w:space="0" w:color="auto"/>
              <w:bottom w:val="single" w:sz="4" w:space="0" w:color="auto"/>
              <w:right w:val="single" w:sz="4" w:space="0" w:color="auto"/>
            </w:tcBorders>
          </w:tcPr>
          <w:p w14:paraId="5DD00AE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113E917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3.2. Chuyển giao công nghệ</w:t>
            </w:r>
          </w:p>
        </w:tc>
        <w:tc>
          <w:tcPr>
            <w:tcW w:w="2109" w:type="dxa"/>
            <w:tcBorders>
              <w:top w:val="single" w:sz="4" w:space="0" w:color="auto"/>
              <w:left w:val="single" w:sz="4" w:space="0" w:color="auto"/>
              <w:bottom w:val="single" w:sz="4" w:space="0" w:color="auto"/>
              <w:right w:val="single" w:sz="4" w:space="0" w:color="auto"/>
            </w:tcBorders>
          </w:tcPr>
          <w:p w14:paraId="285F446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69CF991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5C306B8E"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89B17E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8922876" w14:textId="77777777" w:rsidTr="003B37FC">
        <w:tc>
          <w:tcPr>
            <w:tcW w:w="1540" w:type="dxa"/>
            <w:tcBorders>
              <w:top w:val="single" w:sz="4" w:space="0" w:color="auto"/>
              <w:left w:val="single" w:sz="4" w:space="0" w:color="auto"/>
              <w:bottom w:val="single" w:sz="4" w:space="0" w:color="auto"/>
              <w:right w:val="single" w:sz="4" w:space="0" w:color="auto"/>
            </w:tcBorders>
          </w:tcPr>
          <w:p w14:paraId="0D42D33D"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3</w:t>
            </w:r>
          </w:p>
        </w:tc>
        <w:tc>
          <w:tcPr>
            <w:tcW w:w="3351" w:type="dxa"/>
            <w:tcBorders>
              <w:top w:val="single" w:sz="4" w:space="0" w:color="auto"/>
              <w:left w:val="single" w:sz="4" w:space="0" w:color="auto"/>
              <w:bottom w:val="single" w:sz="4" w:space="0" w:color="auto"/>
              <w:right w:val="single" w:sz="4" w:space="0" w:color="auto"/>
            </w:tcBorders>
          </w:tcPr>
          <w:p w14:paraId="57AE7532"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5AD2E0AF" w14:textId="77777777" w:rsidR="00D47080" w:rsidRPr="00446BEA" w:rsidRDefault="00D47080" w:rsidP="003B37FC">
            <w:pPr>
              <w:spacing w:before="60"/>
              <w:jc w:val="both"/>
              <w:rPr>
                <w:rFonts w:ascii="Times New Roman" w:hAnsi="Times New Roman"/>
                <w:i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67026FBD" w14:textId="77777777" w:rsidR="00D47080" w:rsidRPr="00446BEA" w:rsidRDefault="00D47080" w:rsidP="003B37FC">
            <w:pPr>
              <w:spacing w:before="60"/>
              <w:jc w:val="both"/>
              <w:rPr>
                <w:rFonts w:ascii="Times New Roman" w:hAnsi="Times New Roman"/>
                <w:i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6385A18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2F7DDA1" w14:textId="77777777" w:rsidTr="003B37FC">
        <w:tc>
          <w:tcPr>
            <w:tcW w:w="1540" w:type="dxa"/>
            <w:tcBorders>
              <w:top w:val="single" w:sz="4" w:space="0" w:color="auto"/>
              <w:left w:val="single" w:sz="4" w:space="0" w:color="auto"/>
              <w:bottom w:val="single" w:sz="4" w:space="0" w:color="auto"/>
              <w:right w:val="single" w:sz="4" w:space="0" w:color="auto"/>
            </w:tcBorders>
          </w:tcPr>
          <w:p w14:paraId="3A26F2B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033AF529" w14:textId="77777777" w:rsidR="00D47080" w:rsidRPr="00446BEA" w:rsidRDefault="00D47080" w:rsidP="003B37FC">
            <w:pPr>
              <w:spacing w:before="60"/>
              <w:jc w:val="both"/>
              <w:rPr>
                <w:rFonts w:ascii="Times New Roman" w:hAnsi="Times New Roman"/>
                <w:b/>
                <w:sz w:val="24"/>
                <w:szCs w:val="24"/>
              </w:rPr>
            </w:pPr>
            <w:r>
              <w:rPr>
                <w:rFonts w:ascii="Times New Roman" w:hAnsi="Times New Roman"/>
                <w:bCs/>
                <w:sz w:val="24"/>
                <w:szCs w:val="24"/>
              </w:rPr>
              <w:lastRenderedPageBreak/>
              <w:t>3</w:t>
            </w:r>
            <w:r w:rsidRPr="00446BEA">
              <w:rPr>
                <w:rFonts w:ascii="Times New Roman" w:hAnsi="Times New Roman"/>
                <w:bCs/>
                <w:sz w:val="24"/>
                <w:szCs w:val="24"/>
              </w:rPr>
              <w:t xml:space="preserve"> tiết</w:t>
            </w:r>
          </w:p>
        </w:tc>
        <w:tc>
          <w:tcPr>
            <w:tcW w:w="3351" w:type="dxa"/>
            <w:tcBorders>
              <w:top w:val="single" w:sz="4" w:space="0" w:color="auto"/>
              <w:left w:val="single" w:sz="4" w:space="0" w:color="auto"/>
              <w:bottom w:val="single" w:sz="4" w:space="0" w:color="auto"/>
              <w:right w:val="single" w:sz="4" w:space="0" w:color="auto"/>
            </w:tcBorders>
          </w:tcPr>
          <w:p w14:paraId="07DBD7BA"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lastRenderedPageBreak/>
              <w:t xml:space="preserve">Chương 4: Nghiên cứu khoa </w:t>
            </w:r>
            <w:r w:rsidRPr="00446BEA">
              <w:rPr>
                <w:rFonts w:ascii="Times New Roman" w:hAnsi="Times New Roman"/>
                <w:b/>
                <w:bCs/>
                <w:iCs/>
                <w:sz w:val="24"/>
                <w:szCs w:val="24"/>
              </w:rPr>
              <w:lastRenderedPageBreak/>
              <w:t>học</w:t>
            </w:r>
          </w:p>
          <w:p w14:paraId="17EFA60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4.2. Các loại hình nghiên cứu khoa học</w:t>
            </w:r>
          </w:p>
          <w:p w14:paraId="5FC158D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4.3. Tiệm lực nghiên cứu khoa học</w:t>
            </w:r>
          </w:p>
        </w:tc>
        <w:tc>
          <w:tcPr>
            <w:tcW w:w="2109" w:type="dxa"/>
            <w:tcBorders>
              <w:top w:val="single" w:sz="4" w:space="0" w:color="auto"/>
              <w:left w:val="single" w:sz="4" w:space="0" w:color="auto"/>
              <w:bottom w:val="single" w:sz="4" w:space="0" w:color="auto"/>
              <w:right w:val="single" w:sz="4" w:space="0" w:color="auto"/>
            </w:tcBorders>
          </w:tcPr>
          <w:p w14:paraId="177AEA5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lastRenderedPageBreak/>
              <w:t xml:space="preserve">- Đọc Giáo trình - </w:t>
            </w:r>
            <w:r w:rsidRPr="00446BEA">
              <w:rPr>
                <w:rFonts w:ascii="Times New Roman" w:hAnsi="Times New Roman"/>
                <w:sz w:val="24"/>
                <w:szCs w:val="24"/>
              </w:rPr>
              <w:t xml:space="preserve"> PLNCKH, NXB </w:t>
            </w:r>
            <w:r w:rsidRPr="00446BEA">
              <w:rPr>
                <w:rFonts w:ascii="Times New Roman" w:hAnsi="Times New Roman"/>
                <w:sz w:val="24"/>
                <w:szCs w:val="24"/>
              </w:rPr>
              <w:lastRenderedPageBreak/>
              <w:t>GD, 2009. tr 43-48.</w:t>
            </w:r>
          </w:p>
          <w:p w14:paraId="617C074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6E30378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lastRenderedPageBreak/>
              <w:t xml:space="preserve">Theo sự sắp </w:t>
            </w:r>
            <w:r w:rsidRPr="00446BEA">
              <w:rPr>
                <w:rFonts w:ascii="Times New Roman" w:hAnsi="Times New Roman"/>
                <w:iCs/>
                <w:sz w:val="24"/>
                <w:szCs w:val="24"/>
              </w:rPr>
              <w:lastRenderedPageBreak/>
              <w:t>xếp của trường</w:t>
            </w:r>
          </w:p>
        </w:tc>
        <w:tc>
          <w:tcPr>
            <w:tcW w:w="840" w:type="dxa"/>
            <w:tcBorders>
              <w:top w:val="single" w:sz="4" w:space="0" w:color="auto"/>
              <w:left w:val="single" w:sz="4" w:space="0" w:color="auto"/>
              <w:bottom w:val="single" w:sz="4" w:space="0" w:color="auto"/>
              <w:right w:val="single" w:sz="4" w:space="0" w:color="auto"/>
            </w:tcBorders>
          </w:tcPr>
          <w:p w14:paraId="4ACF6F9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3BA5D7C" w14:textId="77777777" w:rsidTr="003B37FC">
        <w:tc>
          <w:tcPr>
            <w:tcW w:w="1540" w:type="dxa"/>
            <w:tcBorders>
              <w:top w:val="single" w:sz="4" w:space="0" w:color="auto"/>
              <w:left w:val="single" w:sz="4" w:space="0" w:color="auto"/>
              <w:bottom w:val="single" w:sz="4" w:space="0" w:color="auto"/>
              <w:right w:val="single" w:sz="4" w:space="0" w:color="auto"/>
            </w:tcBorders>
          </w:tcPr>
          <w:p w14:paraId="49FE15B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33932DF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4.1. Nghiên cứu khoa học là một hoạt động phức tạp</w:t>
            </w:r>
          </w:p>
          <w:p w14:paraId="3056866A"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026F60C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05DFBA90"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7304CFB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AA2D46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99CA7E5" w14:textId="77777777" w:rsidTr="003B37FC">
        <w:tc>
          <w:tcPr>
            <w:tcW w:w="1540" w:type="dxa"/>
            <w:tcBorders>
              <w:top w:val="single" w:sz="4" w:space="0" w:color="auto"/>
              <w:left w:val="single" w:sz="4" w:space="0" w:color="auto"/>
              <w:bottom w:val="single" w:sz="4" w:space="0" w:color="auto"/>
              <w:right w:val="single" w:sz="4" w:space="0" w:color="auto"/>
            </w:tcBorders>
          </w:tcPr>
          <w:p w14:paraId="4FA14C7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4</w:t>
            </w:r>
          </w:p>
        </w:tc>
        <w:tc>
          <w:tcPr>
            <w:tcW w:w="3351" w:type="dxa"/>
            <w:tcBorders>
              <w:top w:val="single" w:sz="4" w:space="0" w:color="auto"/>
              <w:left w:val="single" w:sz="4" w:space="0" w:color="auto"/>
              <w:bottom w:val="single" w:sz="4" w:space="0" w:color="auto"/>
              <w:right w:val="single" w:sz="4" w:space="0" w:color="auto"/>
            </w:tcBorders>
          </w:tcPr>
          <w:p w14:paraId="7A004DB8"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78B284C6"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39CA6B9"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B4FEB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5DB77AB" w14:textId="77777777" w:rsidTr="003B37FC">
        <w:tc>
          <w:tcPr>
            <w:tcW w:w="1540" w:type="dxa"/>
            <w:tcBorders>
              <w:top w:val="single" w:sz="4" w:space="0" w:color="auto"/>
              <w:left w:val="single" w:sz="4" w:space="0" w:color="auto"/>
              <w:bottom w:val="single" w:sz="4" w:space="0" w:color="auto"/>
              <w:right w:val="single" w:sz="4" w:space="0" w:color="auto"/>
            </w:tcBorders>
          </w:tcPr>
          <w:p w14:paraId="19E1C7D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05BD7B06" w14:textId="77777777" w:rsidR="00D47080" w:rsidRPr="00446BEA" w:rsidRDefault="00D47080" w:rsidP="003B37FC">
            <w:pPr>
              <w:spacing w:before="60"/>
              <w:jc w:val="both"/>
              <w:rPr>
                <w:rFonts w:ascii="Times New Roman" w:hAnsi="Times New Roman"/>
                <w:b/>
                <w:sz w:val="24"/>
                <w:szCs w:val="24"/>
              </w:rPr>
            </w:pPr>
            <w:r>
              <w:rPr>
                <w:rFonts w:ascii="Times New Roman" w:hAnsi="Times New Roman"/>
                <w:bCs/>
                <w:sz w:val="24"/>
                <w:szCs w:val="24"/>
              </w:rPr>
              <w:t>3</w:t>
            </w:r>
            <w:r w:rsidRPr="00446BEA">
              <w:rPr>
                <w:rFonts w:ascii="Times New Roman" w:hAnsi="Times New Roman"/>
                <w:bCs/>
                <w:sz w:val="24"/>
                <w:szCs w:val="24"/>
              </w:rPr>
              <w:t xml:space="preserve"> tiết</w:t>
            </w:r>
          </w:p>
        </w:tc>
        <w:tc>
          <w:tcPr>
            <w:tcW w:w="3351" w:type="dxa"/>
            <w:tcBorders>
              <w:top w:val="single" w:sz="4" w:space="0" w:color="auto"/>
              <w:left w:val="single" w:sz="4" w:space="0" w:color="auto"/>
              <w:bottom w:val="single" w:sz="4" w:space="0" w:color="auto"/>
              <w:right w:val="single" w:sz="4" w:space="0" w:color="auto"/>
            </w:tcBorders>
          </w:tcPr>
          <w:p w14:paraId="512553D2"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5: Cơ chế và kĩ năng sáng tạo khoa học</w:t>
            </w:r>
          </w:p>
          <w:p w14:paraId="200D7370"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5.2. Kỹ năng sáng tạo khoa học</w:t>
            </w:r>
          </w:p>
        </w:tc>
        <w:tc>
          <w:tcPr>
            <w:tcW w:w="2109" w:type="dxa"/>
            <w:tcBorders>
              <w:top w:val="single" w:sz="4" w:space="0" w:color="auto"/>
              <w:left w:val="single" w:sz="4" w:space="0" w:color="auto"/>
              <w:bottom w:val="single" w:sz="4" w:space="0" w:color="auto"/>
              <w:right w:val="single" w:sz="4" w:space="0" w:color="auto"/>
            </w:tcBorders>
          </w:tcPr>
          <w:p w14:paraId="3F12427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 Đọc Giáo trình - </w:t>
            </w:r>
            <w:r w:rsidRPr="00446BEA">
              <w:rPr>
                <w:rFonts w:ascii="Times New Roman" w:hAnsi="Times New Roman"/>
                <w:sz w:val="24"/>
                <w:szCs w:val="24"/>
              </w:rPr>
              <w:t xml:space="preserve"> PLNCKH, NXB GD, 2009. tr 49-55.</w:t>
            </w:r>
          </w:p>
          <w:p w14:paraId="3A8D951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649D91D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0BF0899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4A08E5A" w14:textId="77777777" w:rsidTr="003B37FC">
        <w:tc>
          <w:tcPr>
            <w:tcW w:w="1540" w:type="dxa"/>
            <w:tcBorders>
              <w:top w:val="single" w:sz="4" w:space="0" w:color="auto"/>
              <w:left w:val="single" w:sz="4" w:space="0" w:color="auto"/>
              <w:bottom w:val="single" w:sz="4" w:space="0" w:color="auto"/>
              <w:right w:val="single" w:sz="4" w:space="0" w:color="auto"/>
            </w:tcBorders>
          </w:tcPr>
          <w:p w14:paraId="6F8AA0B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3444F5F5"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5.1. Cơ chế sáng tạo khoa học</w:t>
            </w:r>
          </w:p>
          <w:p w14:paraId="549C918B"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15885DA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2B7DDFE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1703940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F51EA9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39E1A02" w14:textId="77777777" w:rsidTr="003B37FC">
        <w:tc>
          <w:tcPr>
            <w:tcW w:w="1540" w:type="dxa"/>
            <w:tcBorders>
              <w:top w:val="single" w:sz="4" w:space="0" w:color="auto"/>
              <w:left w:val="single" w:sz="4" w:space="0" w:color="auto"/>
              <w:bottom w:val="single" w:sz="4" w:space="0" w:color="auto"/>
              <w:right w:val="single" w:sz="4" w:space="0" w:color="auto"/>
            </w:tcBorders>
          </w:tcPr>
          <w:p w14:paraId="1E81C5E0"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5</w:t>
            </w:r>
          </w:p>
        </w:tc>
        <w:tc>
          <w:tcPr>
            <w:tcW w:w="3351" w:type="dxa"/>
            <w:tcBorders>
              <w:top w:val="single" w:sz="4" w:space="0" w:color="auto"/>
              <w:left w:val="single" w:sz="4" w:space="0" w:color="auto"/>
              <w:bottom w:val="single" w:sz="4" w:space="0" w:color="auto"/>
              <w:right w:val="single" w:sz="4" w:space="0" w:color="auto"/>
            </w:tcBorders>
          </w:tcPr>
          <w:p w14:paraId="7390D82C"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16C1F9DC"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2A9B39BA"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20024F0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75631BC" w14:textId="77777777" w:rsidTr="003B37FC">
        <w:tc>
          <w:tcPr>
            <w:tcW w:w="1540" w:type="dxa"/>
            <w:tcBorders>
              <w:top w:val="single" w:sz="4" w:space="0" w:color="auto"/>
              <w:left w:val="single" w:sz="4" w:space="0" w:color="auto"/>
              <w:bottom w:val="single" w:sz="4" w:space="0" w:color="auto"/>
              <w:right w:val="single" w:sz="4" w:space="0" w:color="auto"/>
            </w:tcBorders>
          </w:tcPr>
          <w:p w14:paraId="33587221"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631F26B1" w14:textId="77777777" w:rsidR="00D47080" w:rsidRPr="00446BEA" w:rsidRDefault="00D47080" w:rsidP="003B37FC">
            <w:pPr>
              <w:spacing w:before="60"/>
              <w:jc w:val="both"/>
              <w:rPr>
                <w:rFonts w:ascii="Times New Roman" w:hAnsi="Times New Roman"/>
                <w:b/>
                <w:sz w:val="24"/>
                <w:szCs w:val="24"/>
              </w:rPr>
            </w:pPr>
            <w:r>
              <w:rPr>
                <w:rFonts w:ascii="Times New Roman" w:hAnsi="Times New Roman"/>
                <w:bCs/>
                <w:sz w:val="24"/>
                <w:szCs w:val="24"/>
              </w:rPr>
              <w:t>3</w:t>
            </w:r>
            <w:r w:rsidRPr="00446BEA">
              <w:rPr>
                <w:rFonts w:ascii="Times New Roman" w:hAnsi="Times New Roman"/>
                <w:bCs/>
                <w:sz w:val="24"/>
                <w:szCs w:val="24"/>
              </w:rPr>
              <w:t xml:space="preserve"> tiết</w:t>
            </w:r>
          </w:p>
        </w:tc>
        <w:tc>
          <w:tcPr>
            <w:tcW w:w="3351" w:type="dxa"/>
            <w:tcBorders>
              <w:top w:val="single" w:sz="4" w:space="0" w:color="auto"/>
              <w:left w:val="single" w:sz="4" w:space="0" w:color="auto"/>
              <w:bottom w:val="single" w:sz="4" w:space="0" w:color="auto"/>
              <w:right w:val="single" w:sz="4" w:space="0" w:color="auto"/>
            </w:tcBorders>
          </w:tcPr>
          <w:p w14:paraId="3D1C31D0"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6: Các quan điểm tiếp cận khoa học</w:t>
            </w:r>
          </w:p>
          <w:p w14:paraId="7DAFC669"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6.2. Các quan điểm phương pháp luận chung nhất trong nghiên cứu khoa học</w:t>
            </w:r>
          </w:p>
        </w:tc>
        <w:tc>
          <w:tcPr>
            <w:tcW w:w="2109" w:type="dxa"/>
            <w:tcBorders>
              <w:top w:val="single" w:sz="4" w:space="0" w:color="auto"/>
              <w:left w:val="single" w:sz="4" w:space="0" w:color="auto"/>
              <w:bottom w:val="single" w:sz="4" w:space="0" w:color="auto"/>
              <w:right w:val="single" w:sz="4" w:space="0" w:color="auto"/>
            </w:tcBorders>
          </w:tcPr>
          <w:p w14:paraId="5B5B9FC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 Đọc Giáo trình - </w:t>
            </w:r>
            <w:r w:rsidRPr="00446BEA">
              <w:rPr>
                <w:rFonts w:ascii="Times New Roman" w:hAnsi="Times New Roman"/>
                <w:sz w:val="24"/>
                <w:szCs w:val="24"/>
              </w:rPr>
              <w:t xml:space="preserve"> PLNCKH, NXB GD, 2009. tr 56-72.</w:t>
            </w:r>
          </w:p>
          <w:p w14:paraId="650D9C6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56356EE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5AECBE8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F2024E5" w14:textId="77777777" w:rsidTr="003B37FC">
        <w:tc>
          <w:tcPr>
            <w:tcW w:w="1540" w:type="dxa"/>
            <w:tcBorders>
              <w:top w:val="single" w:sz="4" w:space="0" w:color="auto"/>
              <w:left w:val="single" w:sz="4" w:space="0" w:color="auto"/>
              <w:bottom w:val="single" w:sz="4" w:space="0" w:color="auto"/>
              <w:right w:val="single" w:sz="4" w:space="0" w:color="auto"/>
            </w:tcBorders>
          </w:tcPr>
          <w:p w14:paraId="50BEDA5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44CAAAF9"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6.1. Phương pháp luận với tư cách là thế giới quan</w:t>
            </w:r>
          </w:p>
          <w:p w14:paraId="2E0DDFDC" w14:textId="77777777" w:rsidR="00D47080" w:rsidRPr="00446BEA" w:rsidRDefault="00D47080" w:rsidP="003B37FC">
            <w:pPr>
              <w:spacing w:before="60"/>
              <w:jc w:val="both"/>
              <w:rPr>
                <w:rFonts w:ascii="Times New Roman" w:hAnsi="Times New Roman"/>
                <w:sz w:val="24"/>
                <w:szCs w:val="24"/>
              </w:rPr>
            </w:pPr>
          </w:p>
        </w:tc>
        <w:tc>
          <w:tcPr>
            <w:tcW w:w="2109" w:type="dxa"/>
            <w:tcBorders>
              <w:top w:val="single" w:sz="4" w:space="0" w:color="auto"/>
              <w:left w:val="single" w:sz="4" w:space="0" w:color="auto"/>
              <w:bottom w:val="single" w:sz="4" w:space="0" w:color="auto"/>
              <w:right w:val="single" w:sz="4" w:space="0" w:color="auto"/>
            </w:tcBorders>
          </w:tcPr>
          <w:p w14:paraId="6551C6B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0D4286B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4C36376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56F9257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5074426" w14:textId="77777777" w:rsidTr="003B37FC">
        <w:tc>
          <w:tcPr>
            <w:tcW w:w="1540" w:type="dxa"/>
            <w:tcBorders>
              <w:top w:val="single" w:sz="4" w:space="0" w:color="auto"/>
              <w:left w:val="single" w:sz="4" w:space="0" w:color="auto"/>
              <w:bottom w:val="single" w:sz="4" w:space="0" w:color="auto"/>
              <w:right w:val="single" w:sz="4" w:space="0" w:color="auto"/>
            </w:tcBorders>
          </w:tcPr>
          <w:p w14:paraId="7F34420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6</w:t>
            </w:r>
          </w:p>
        </w:tc>
        <w:tc>
          <w:tcPr>
            <w:tcW w:w="3351" w:type="dxa"/>
            <w:tcBorders>
              <w:top w:val="single" w:sz="4" w:space="0" w:color="auto"/>
              <w:left w:val="single" w:sz="4" w:space="0" w:color="auto"/>
              <w:bottom w:val="single" w:sz="4" w:space="0" w:color="auto"/>
              <w:right w:val="single" w:sz="4" w:space="0" w:color="auto"/>
            </w:tcBorders>
          </w:tcPr>
          <w:p w14:paraId="12D5E26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iCs/>
                <w:sz w:val="24"/>
                <w:szCs w:val="24"/>
                <w:u w:val="single"/>
                <w:lang w:val="nb-NO"/>
              </w:rPr>
              <w:t>Tín chỉ 2:</w:t>
            </w:r>
          </w:p>
        </w:tc>
        <w:tc>
          <w:tcPr>
            <w:tcW w:w="2109" w:type="dxa"/>
            <w:tcBorders>
              <w:top w:val="single" w:sz="4" w:space="0" w:color="auto"/>
              <w:left w:val="single" w:sz="4" w:space="0" w:color="auto"/>
              <w:bottom w:val="single" w:sz="4" w:space="0" w:color="auto"/>
              <w:right w:val="single" w:sz="4" w:space="0" w:color="auto"/>
            </w:tcBorders>
          </w:tcPr>
          <w:p w14:paraId="325B7DEF"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AFAFE9B"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0A0676C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7D6EA1F" w14:textId="77777777" w:rsidTr="003B37FC">
        <w:tc>
          <w:tcPr>
            <w:tcW w:w="1540" w:type="dxa"/>
            <w:vMerge w:val="restart"/>
            <w:tcBorders>
              <w:top w:val="single" w:sz="4" w:space="0" w:color="auto"/>
              <w:left w:val="single" w:sz="4" w:space="0" w:color="auto"/>
              <w:right w:val="single" w:sz="4" w:space="0" w:color="auto"/>
            </w:tcBorders>
          </w:tcPr>
          <w:p w14:paraId="72CE44D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6E32C5B0" w14:textId="77777777" w:rsidR="00D47080" w:rsidRPr="00446BEA" w:rsidRDefault="00D47080" w:rsidP="003B37FC">
            <w:pPr>
              <w:spacing w:before="60"/>
              <w:jc w:val="both"/>
              <w:rPr>
                <w:rFonts w:ascii="Times New Roman" w:hAnsi="Times New Roman"/>
                <w:b/>
                <w:sz w:val="24"/>
                <w:szCs w:val="24"/>
              </w:rPr>
            </w:pPr>
            <w:r>
              <w:rPr>
                <w:rFonts w:ascii="Times New Roman" w:hAnsi="Times New Roman"/>
                <w:bCs/>
                <w:sz w:val="24"/>
                <w:szCs w:val="24"/>
              </w:rPr>
              <w:t>3</w:t>
            </w:r>
            <w:r w:rsidRPr="00446BEA">
              <w:rPr>
                <w:rFonts w:ascii="Times New Roman" w:hAnsi="Times New Roman"/>
                <w:bCs/>
                <w:sz w:val="24"/>
                <w:szCs w:val="24"/>
              </w:rPr>
              <w:t xml:space="preserve"> tiết</w:t>
            </w:r>
          </w:p>
        </w:tc>
        <w:tc>
          <w:tcPr>
            <w:tcW w:w="3351" w:type="dxa"/>
            <w:tcBorders>
              <w:top w:val="single" w:sz="4" w:space="0" w:color="auto"/>
              <w:left w:val="single" w:sz="4" w:space="0" w:color="auto"/>
              <w:bottom w:val="single" w:sz="4" w:space="0" w:color="auto"/>
              <w:right w:val="single" w:sz="4" w:space="0" w:color="auto"/>
            </w:tcBorders>
          </w:tcPr>
          <w:p w14:paraId="2CD6E0F5"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1: Phương pháp nghiên cứu khoa học</w:t>
            </w:r>
          </w:p>
          <w:p w14:paraId="4A80DFC2" w14:textId="77777777" w:rsidR="00D47080"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 xml:space="preserve">1.1. Khái niệm về phương pháp </w:t>
            </w:r>
            <w:r w:rsidRPr="00446BEA">
              <w:rPr>
                <w:rFonts w:ascii="Times New Roman" w:hAnsi="Times New Roman"/>
                <w:bCs/>
                <w:iCs/>
                <w:sz w:val="24"/>
                <w:szCs w:val="24"/>
              </w:rPr>
              <w:lastRenderedPageBreak/>
              <w:t>nghiên cứu khoa họ</w:t>
            </w:r>
            <w:r>
              <w:rPr>
                <w:rFonts w:ascii="Times New Roman" w:hAnsi="Times New Roman"/>
                <w:bCs/>
                <w:iCs/>
                <w:sz w:val="24"/>
                <w:szCs w:val="24"/>
              </w:rPr>
              <w:t>c</w:t>
            </w:r>
          </w:p>
          <w:p w14:paraId="4D14FDA0"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1.2. Hệ thống các phương pháp nghiên cứu khoa học</w:t>
            </w:r>
          </w:p>
        </w:tc>
        <w:tc>
          <w:tcPr>
            <w:tcW w:w="2109" w:type="dxa"/>
            <w:tcBorders>
              <w:top w:val="single" w:sz="4" w:space="0" w:color="auto"/>
              <w:left w:val="single" w:sz="4" w:space="0" w:color="auto"/>
              <w:bottom w:val="single" w:sz="4" w:space="0" w:color="auto"/>
              <w:right w:val="single" w:sz="4" w:space="0" w:color="auto"/>
            </w:tcBorders>
          </w:tcPr>
          <w:p w14:paraId="3952CF6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lastRenderedPageBreak/>
              <w:t xml:space="preserve">- Đọc Giáo trình - </w:t>
            </w:r>
            <w:r w:rsidRPr="00446BEA">
              <w:rPr>
                <w:rFonts w:ascii="Times New Roman" w:hAnsi="Times New Roman"/>
                <w:sz w:val="24"/>
                <w:szCs w:val="24"/>
              </w:rPr>
              <w:t xml:space="preserve"> PLNCKH, NXB GD, 2009. tr 73-</w:t>
            </w:r>
            <w:r w:rsidRPr="00446BEA">
              <w:rPr>
                <w:rFonts w:ascii="Times New Roman" w:hAnsi="Times New Roman"/>
                <w:sz w:val="24"/>
                <w:szCs w:val="24"/>
              </w:rPr>
              <w:lastRenderedPageBreak/>
              <w:t>80.</w:t>
            </w:r>
          </w:p>
          <w:p w14:paraId="38EB4197"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44006E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lastRenderedPageBreak/>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1755F64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BFEEF29" w14:textId="77777777" w:rsidTr="003B37FC">
        <w:tc>
          <w:tcPr>
            <w:tcW w:w="1540" w:type="dxa"/>
            <w:vMerge/>
            <w:tcBorders>
              <w:left w:val="single" w:sz="4" w:space="0" w:color="auto"/>
              <w:bottom w:val="single" w:sz="4" w:space="0" w:color="auto"/>
              <w:right w:val="single" w:sz="4" w:space="0" w:color="auto"/>
            </w:tcBorders>
          </w:tcPr>
          <w:p w14:paraId="6AE094A8" w14:textId="77777777" w:rsidR="00D47080" w:rsidRPr="00446BEA" w:rsidRDefault="00D47080" w:rsidP="003B37FC">
            <w:pPr>
              <w:spacing w:before="60"/>
              <w:jc w:val="both"/>
              <w:rPr>
                <w:rFonts w:ascii="Times New Roman" w:hAnsi="Times New Roman"/>
                <w:b/>
                <w:sz w:val="24"/>
                <w:szCs w:val="24"/>
              </w:rPr>
            </w:pPr>
          </w:p>
        </w:tc>
        <w:tc>
          <w:tcPr>
            <w:tcW w:w="3351" w:type="dxa"/>
            <w:tcBorders>
              <w:top w:val="single" w:sz="4" w:space="0" w:color="auto"/>
              <w:left w:val="single" w:sz="4" w:space="0" w:color="auto"/>
              <w:bottom w:val="single" w:sz="4" w:space="0" w:color="auto"/>
              <w:right w:val="single" w:sz="4" w:space="0" w:color="auto"/>
            </w:tcBorders>
          </w:tcPr>
          <w:p w14:paraId="44B3D25D"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2: lô gic tiến trình nghiên cứu khoa học</w:t>
            </w:r>
          </w:p>
          <w:p w14:paraId="419A11D3"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2.1. Lô gic tiến trình</w:t>
            </w:r>
          </w:p>
          <w:p w14:paraId="4EAAB5E6"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2.2. Lô gic nội dung công trình nghiên cứu khoa học</w:t>
            </w:r>
          </w:p>
        </w:tc>
        <w:tc>
          <w:tcPr>
            <w:tcW w:w="2109" w:type="dxa"/>
            <w:tcBorders>
              <w:top w:val="single" w:sz="4" w:space="0" w:color="auto"/>
              <w:left w:val="single" w:sz="4" w:space="0" w:color="auto"/>
              <w:bottom w:val="single" w:sz="4" w:space="0" w:color="auto"/>
              <w:right w:val="single" w:sz="4" w:space="0" w:color="auto"/>
            </w:tcBorders>
          </w:tcPr>
          <w:p w14:paraId="0611282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 Đọc Giáo trình - </w:t>
            </w:r>
            <w:r w:rsidRPr="00446BEA">
              <w:rPr>
                <w:rFonts w:ascii="Times New Roman" w:hAnsi="Times New Roman"/>
                <w:sz w:val="24"/>
                <w:szCs w:val="24"/>
              </w:rPr>
              <w:t xml:space="preserve"> PLNCKH, NXB GD, 2009. tr 81-92.</w:t>
            </w:r>
          </w:p>
          <w:p w14:paraId="5B3D18DB"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51EF8377"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6C935A5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5066D94" w14:textId="77777777" w:rsidTr="003B37FC">
        <w:tc>
          <w:tcPr>
            <w:tcW w:w="1540" w:type="dxa"/>
            <w:tcBorders>
              <w:top w:val="single" w:sz="4" w:space="0" w:color="auto"/>
              <w:left w:val="single" w:sz="4" w:space="0" w:color="auto"/>
              <w:bottom w:val="single" w:sz="4" w:space="0" w:color="auto"/>
              <w:right w:val="single" w:sz="4" w:space="0" w:color="auto"/>
            </w:tcBorders>
          </w:tcPr>
          <w:p w14:paraId="2E29F37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1A6D70DA"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2.1. Lôgic tiến trình</w:t>
            </w:r>
          </w:p>
          <w:p w14:paraId="738F0826"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5138996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0362118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64468330"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023B5E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FC09E2C" w14:textId="77777777" w:rsidTr="003B37FC">
        <w:tc>
          <w:tcPr>
            <w:tcW w:w="1540" w:type="dxa"/>
            <w:tcBorders>
              <w:top w:val="single" w:sz="4" w:space="0" w:color="auto"/>
              <w:left w:val="single" w:sz="4" w:space="0" w:color="auto"/>
              <w:bottom w:val="single" w:sz="4" w:space="0" w:color="auto"/>
              <w:right w:val="single" w:sz="4" w:space="0" w:color="auto"/>
            </w:tcBorders>
          </w:tcPr>
          <w:p w14:paraId="12A6C0FA"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7</w:t>
            </w:r>
          </w:p>
        </w:tc>
        <w:tc>
          <w:tcPr>
            <w:tcW w:w="3351" w:type="dxa"/>
            <w:tcBorders>
              <w:top w:val="single" w:sz="4" w:space="0" w:color="auto"/>
              <w:left w:val="single" w:sz="4" w:space="0" w:color="auto"/>
              <w:bottom w:val="single" w:sz="4" w:space="0" w:color="auto"/>
              <w:right w:val="single" w:sz="4" w:space="0" w:color="auto"/>
            </w:tcBorders>
          </w:tcPr>
          <w:p w14:paraId="22460293" w14:textId="77777777" w:rsidR="00D47080" w:rsidRPr="00446BEA" w:rsidRDefault="00D47080" w:rsidP="003B37FC">
            <w:pPr>
              <w:spacing w:before="60"/>
              <w:jc w:val="both"/>
              <w:rPr>
                <w:rFonts w:ascii="Times New Roman" w:hAnsi="Times New Roman"/>
                <w:b/>
                <w:bCs/>
                <w:iCs/>
                <w:sz w:val="24"/>
                <w:szCs w:val="24"/>
                <w:u w:val="single"/>
                <w:lang w:val="nb-NO"/>
              </w:rPr>
            </w:pPr>
          </w:p>
        </w:tc>
        <w:tc>
          <w:tcPr>
            <w:tcW w:w="2109" w:type="dxa"/>
            <w:tcBorders>
              <w:top w:val="single" w:sz="4" w:space="0" w:color="auto"/>
              <w:left w:val="single" w:sz="4" w:space="0" w:color="auto"/>
              <w:bottom w:val="single" w:sz="4" w:space="0" w:color="auto"/>
              <w:right w:val="single" w:sz="4" w:space="0" w:color="auto"/>
            </w:tcBorders>
          </w:tcPr>
          <w:p w14:paraId="72DD8D60"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3885A31F"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79CFB0D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E593528" w14:textId="77777777" w:rsidTr="003B37FC">
        <w:tc>
          <w:tcPr>
            <w:tcW w:w="1540" w:type="dxa"/>
            <w:vMerge w:val="restart"/>
            <w:tcBorders>
              <w:top w:val="single" w:sz="4" w:space="0" w:color="auto"/>
              <w:left w:val="single" w:sz="4" w:space="0" w:color="auto"/>
              <w:right w:val="single" w:sz="4" w:space="0" w:color="auto"/>
            </w:tcBorders>
          </w:tcPr>
          <w:p w14:paraId="0B80C4F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66102BEA" w14:textId="77777777" w:rsidR="00D47080" w:rsidRPr="00446BEA" w:rsidRDefault="00D47080" w:rsidP="003B37FC">
            <w:pPr>
              <w:spacing w:before="60"/>
              <w:jc w:val="both"/>
              <w:rPr>
                <w:rFonts w:ascii="Times New Roman" w:hAnsi="Times New Roman"/>
                <w:b/>
                <w:sz w:val="24"/>
                <w:szCs w:val="24"/>
              </w:rPr>
            </w:pPr>
            <w:r>
              <w:rPr>
                <w:rFonts w:ascii="Times New Roman" w:hAnsi="Times New Roman"/>
                <w:bCs/>
                <w:sz w:val="24"/>
                <w:szCs w:val="24"/>
              </w:rPr>
              <w:t>3</w:t>
            </w:r>
            <w:r w:rsidRPr="00446BEA">
              <w:rPr>
                <w:rFonts w:ascii="Times New Roman" w:hAnsi="Times New Roman"/>
                <w:bCs/>
                <w:sz w:val="24"/>
                <w:szCs w:val="24"/>
              </w:rPr>
              <w:t xml:space="preserve"> tiết</w:t>
            </w:r>
          </w:p>
        </w:tc>
        <w:tc>
          <w:tcPr>
            <w:tcW w:w="3351" w:type="dxa"/>
            <w:tcBorders>
              <w:top w:val="single" w:sz="4" w:space="0" w:color="auto"/>
              <w:left w:val="single" w:sz="4" w:space="0" w:color="auto"/>
              <w:bottom w:val="single" w:sz="4" w:space="0" w:color="auto"/>
              <w:right w:val="single" w:sz="4" w:space="0" w:color="auto"/>
            </w:tcBorders>
          </w:tcPr>
          <w:p w14:paraId="15718C19" w14:textId="77777777" w:rsidR="00D47080"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3: lựa chọn triển khai một đề tài khoa học</w:t>
            </w:r>
          </w:p>
          <w:p w14:paraId="401857A0" w14:textId="77777777" w:rsidR="00D47080" w:rsidRPr="009914A2"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3.1. Khái niệm về đề tài khoa học</w:t>
            </w:r>
          </w:p>
          <w:p w14:paraId="00E665FA"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3.2. Các loại đề tài khoa học</w:t>
            </w:r>
          </w:p>
        </w:tc>
        <w:tc>
          <w:tcPr>
            <w:tcW w:w="2109" w:type="dxa"/>
            <w:tcBorders>
              <w:top w:val="single" w:sz="4" w:space="0" w:color="auto"/>
              <w:left w:val="single" w:sz="4" w:space="0" w:color="auto"/>
              <w:bottom w:val="single" w:sz="4" w:space="0" w:color="auto"/>
              <w:right w:val="single" w:sz="4" w:space="0" w:color="auto"/>
            </w:tcBorders>
          </w:tcPr>
          <w:p w14:paraId="21E2DAE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 Đọc Giáo trình - </w:t>
            </w:r>
            <w:r w:rsidRPr="00446BEA">
              <w:rPr>
                <w:rFonts w:ascii="Times New Roman" w:hAnsi="Times New Roman"/>
                <w:sz w:val="24"/>
                <w:szCs w:val="24"/>
              </w:rPr>
              <w:t xml:space="preserve"> PLNCKH, NXBD, 2009. tr 92-96.</w:t>
            </w:r>
          </w:p>
          <w:p w14:paraId="16F564E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5F2DD19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7BCE8F3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FDE88E0" w14:textId="77777777" w:rsidTr="003B37FC">
        <w:tc>
          <w:tcPr>
            <w:tcW w:w="1540" w:type="dxa"/>
            <w:vMerge/>
            <w:tcBorders>
              <w:left w:val="single" w:sz="4" w:space="0" w:color="auto"/>
              <w:bottom w:val="single" w:sz="4" w:space="0" w:color="auto"/>
              <w:right w:val="single" w:sz="4" w:space="0" w:color="auto"/>
            </w:tcBorders>
          </w:tcPr>
          <w:p w14:paraId="7F5902E3" w14:textId="77777777" w:rsidR="00D47080" w:rsidRPr="00446BEA" w:rsidRDefault="00D47080" w:rsidP="003B37FC">
            <w:pPr>
              <w:spacing w:before="60"/>
              <w:jc w:val="both"/>
              <w:rPr>
                <w:rFonts w:ascii="Times New Roman" w:hAnsi="Times New Roman"/>
                <w:b/>
                <w:sz w:val="24"/>
                <w:szCs w:val="24"/>
              </w:rPr>
            </w:pPr>
          </w:p>
        </w:tc>
        <w:tc>
          <w:tcPr>
            <w:tcW w:w="3351" w:type="dxa"/>
            <w:tcBorders>
              <w:top w:val="single" w:sz="4" w:space="0" w:color="auto"/>
              <w:left w:val="single" w:sz="4" w:space="0" w:color="auto"/>
              <w:bottom w:val="single" w:sz="4" w:space="0" w:color="auto"/>
              <w:right w:val="single" w:sz="4" w:space="0" w:color="auto"/>
            </w:tcBorders>
          </w:tcPr>
          <w:p w14:paraId="14D0C9FC"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4: Đề cương nghiên cứu khoa học</w:t>
            </w:r>
          </w:p>
          <w:p w14:paraId="28E1846B"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4.1. Lý do chọn đề tài</w:t>
            </w:r>
          </w:p>
          <w:p w14:paraId="6EA1B55D"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4.2. Mục đích nghiên cứu</w:t>
            </w:r>
          </w:p>
          <w:p w14:paraId="4CB7AF57"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4.3. Khách thể và đối t</w:t>
            </w:r>
            <w:r>
              <w:rPr>
                <w:rFonts w:ascii="Times New Roman" w:hAnsi="Times New Roman"/>
                <w:bCs/>
                <w:iCs/>
                <w:sz w:val="24"/>
                <w:szCs w:val="24"/>
              </w:rPr>
              <w:t>ượ</w:t>
            </w:r>
            <w:r w:rsidRPr="00446BEA">
              <w:rPr>
                <w:rFonts w:ascii="Times New Roman" w:hAnsi="Times New Roman"/>
                <w:bCs/>
                <w:iCs/>
                <w:sz w:val="24"/>
                <w:szCs w:val="24"/>
              </w:rPr>
              <w:t>ng nghiên cứu</w:t>
            </w:r>
          </w:p>
          <w:p w14:paraId="3DCE6E81"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4.4. Giả thiết khoa học</w:t>
            </w:r>
          </w:p>
          <w:p w14:paraId="337212CC"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4.5. Nhiệm vụ nghiên cứu</w:t>
            </w:r>
          </w:p>
        </w:tc>
        <w:tc>
          <w:tcPr>
            <w:tcW w:w="2109" w:type="dxa"/>
            <w:tcBorders>
              <w:top w:val="single" w:sz="4" w:space="0" w:color="auto"/>
              <w:left w:val="single" w:sz="4" w:space="0" w:color="auto"/>
              <w:bottom w:val="single" w:sz="4" w:space="0" w:color="auto"/>
              <w:right w:val="single" w:sz="4" w:space="0" w:color="auto"/>
            </w:tcBorders>
          </w:tcPr>
          <w:p w14:paraId="3A47DDF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 Đọc Giáo trình - </w:t>
            </w:r>
            <w:r w:rsidRPr="00446BEA">
              <w:rPr>
                <w:rFonts w:ascii="Times New Roman" w:hAnsi="Times New Roman"/>
                <w:sz w:val="24"/>
                <w:szCs w:val="24"/>
              </w:rPr>
              <w:t xml:space="preserve"> PLNCKH, NXB GD, 2009. tr 97-112.</w:t>
            </w:r>
          </w:p>
          <w:p w14:paraId="721B665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2031B2A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2D9FA08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5EEFB44" w14:textId="77777777" w:rsidTr="003B37FC">
        <w:tc>
          <w:tcPr>
            <w:tcW w:w="1540" w:type="dxa"/>
            <w:tcBorders>
              <w:top w:val="single" w:sz="4" w:space="0" w:color="auto"/>
              <w:left w:val="single" w:sz="4" w:space="0" w:color="auto"/>
              <w:bottom w:val="single" w:sz="4" w:space="0" w:color="auto"/>
              <w:right w:val="single" w:sz="4" w:space="0" w:color="auto"/>
            </w:tcBorders>
          </w:tcPr>
          <w:p w14:paraId="7735E2C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694A9BC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szCs w:val="24"/>
              </w:rPr>
              <w:t>4.6. Giới hạn đề tài</w:t>
            </w:r>
          </w:p>
        </w:tc>
        <w:tc>
          <w:tcPr>
            <w:tcW w:w="2109" w:type="dxa"/>
            <w:tcBorders>
              <w:top w:val="single" w:sz="4" w:space="0" w:color="auto"/>
              <w:left w:val="single" w:sz="4" w:space="0" w:color="auto"/>
              <w:bottom w:val="single" w:sz="4" w:space="0" w:color="auto"/>
              <w:right w:val="single" w:sz="4" w:space="0" w:color="auto"/>
            </w:tcBorders>
          </w:tcPr>
          <w:p w14:paraId="6E46077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0F993D9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04DCB04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1639F9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AC4B568" w14:textId="77777777" w:rsidTr="003B37FC">
        <w:tc>
          <w:tcPr>
            <w:tcW w:w="1540" w:type="dxa"/>
            <w:tcBorders>
              <w:top w:val="single" w:sz="4" w:space="0" w:color="auto"/>
              <w:left w:val="single" w:sz="4" w:space="0" w:color="auto"/>
              <w:bottom w:val="single" w:sz="4" w:space="0" w:color="auto"/>
              <w:right w:val="single" w:sz="4" w:space="0" w:color="auto"/>
            </w:tcBorders>
          </w:tcPr>
          <w:p w14:paraId="3C2A202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8</w:t>
            </w:r>
          </w:p>
        </w:tc>
        <w:tc>
          <w:tcPr>
            <w:tcW w:w="3351" w:type="dxa"/>
            <w:tcBorders>
              <w:top w:val="single" w:sz="4" w:space="0" w:color="auto"/>
              <w:left w:val="single" w:sz="4" w:space="0" w:color="auto"/>
              <w:bottom w:val="single" w:sz="4" w:space="0" w:color="auto"/>
              <w:right w:val="single" w:sz="4" w:space="0" w:color="auto"/>
            </w:tcBorders>
          </w:tcPr>
          <w:p w14:paraId="371FE703"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5DEE2113" w14:textId="77777777" w:rsidR="00D47080" w:rsidRPr="00446BEA" w:rsidRDefault="00D47080" w:rsidP="003B37FC">
            <w:pPr>
              <w:spacing w:before="60"/>
              <w:jc w:val="both"/>
              <w:rPr>
                <w:rFonts w:ascii="Times New Roman" w:hAnsi="Times New Roman"/>
                <w:i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377BE95" w14:textId="77777777" w:rsidR="00D47080" w:rsidRPr="00446BEA" w:rsidRDefault="00D47080" w:rsidP="003B37FC">
            <w:pPr>
              <w:spacing w:before="60"/>
              <w:jc w:val="both"/>
              <w:rPr>
                <w:rFonts w:ascii="Times New Roman" w:hAnsi="Times New Roman"/>
                <w:i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73D7041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177E57B" w14:textId="77777777" w:rsidTr="003B37FC">
        <w:tc>
          <w:tcPr>
            <w:tcW w:w="1540" w:type="dxa"/>
            <w:tcBorders>
              <w:top w:val="single" w:sz="4" w:space="0" w:color="auto"/>
              <w:left w:val="single" w:sz="4" w:space="0" w:color="auto"/>
              <w:bottom w:val="single" w:sz="4" w:space="0" w:color="auto"/>
              <w:right w:val="single" w:sz="4" w:space="0" w:color="auto"/>
            </w:tcBorders>
          </w:tcPr>
          <w:p w14:paraId="0770228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73E9ADBE" w14:textId="77777777" w:rsidR="00D47080" w:rsidRPr="00446BEA" w:rsidRDefault="00D47080" w:rsidP="003B37FC">
            <w:pPr>
              <w:spacing w:before="60"/>
              <w:jc w:val="both"/>
              <w:rPr>
                <w:rFonts w:ascii="Times New Roman" w:hAnsi="Times New Roman"/>
                <w:sz w:val="24"/>
                <w:szCs w:val="24"/>
              </w:rPr>
            </w:pPr>
            <w:r>
              <w:rPr>
                <w:rFonts w:ascii="Times New Roman" w:hAnsi="Times New Roman"/>
                <w:sz w:val="24"/>
                <w:szCs w:val="24"/>
              </w:rPr>
              <w:lastRenderedPageBreak/>
              <w:t>3</w:t>
            </w:r>
            <w:r w:rsidRPr="00446BEA">
              <w:rPr>
                <w:rFonts w:ascii="Times New Roman" w:hAnsi="Times New Roman"/>
                <w:sz w:val="24"/>
                <w:szCs w:val="24"/>
              </w:rPr>
              <w:t xml:space="preserve"> tiết</w:t>
            </w:r>
          </w:p>
        </w:tc>
        <w:tc>
          <w:tcPr>
            <w:tcW w:w="3351" w:type="dxa"/>
            <w:tcBorders>
              <w:top w:val="single" w:sz="4" w:space="0" w:color="auto"/>
              <w:left w:val="single" w:sz="4" w:space="0" w:color="auto"/>
              <w:bottom w:val="single" w:sz="4" w:space="0" w:color="auto"/>
              <w:right w:val="single" w:sz="4" w:space="0" w:color="auto"/>
            </w:tcBorders>
          </w:tcPr>
          <w:p w14:paraId="66BB5944"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lastRenderedPageBreak/>
              <w:t>4.7. Những luận điểm bảo vệ</w:t>
            </w:r>
          </w:p>
          <w:p w14:paraId="3C5C80A9"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lastRenderedPageBreak/>
              <w:t>4.8. Điểm mới của luận văn, luận án</w:t>
            </w:r>
          </w:p>
          <w:p w14:paraId="43C0B002"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4.9. Cơ sở phương pháp luận và phương pháp nghiên cứu</w:t>
            </w:r>
          </w:p>
          <w:p w14:paraId="522D03AF"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4.10. Dàn ý nội dung chương trình</w:t>
            </w:r>
            <w:r w:rsidRPr="00446BEA">
              <w:rPr>
                <w:rFonts w:ascii="Times New Roman" w:hAnsi="Times New Roman"/>
                <w:bCs/>
                <w:iCs/>
                <w:sz w:val="24"/>
                <w:szCs w:val="24"/>
              </w:rPr>
              <w:tab/>
            </w:r>
          </w:p>
          <w:p w14:paraId="23F32AF1" w14:textId="77777777" w:rsidR="00D47080" w:rsidRPr="00446BEA" w:rsidRDefault="00D47080" w:rsidP="003B37FC">
            <w:pPr>
              <w:spacing w:before="60"/>
              <w:jc w:val="both"/>
              <w:rPr>
                <w:rFonts w:ascii="Times New Roman" w:hAnsi="Times New Roman"/>
                <w:b/>
                <w:bCs/>
                <w:i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42C3154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lastRenderedPageBreak/>
              <w:t xml:space="preserve">- Đọc Giáo trình - </w:t>
            </w:r>
            <w:r w:rsidRPr="00446BEA">
              <w:rPr>
                <w:rFonts w:ascii="Times New Roman" w:hAnsi="Times New Roman"/>
                <w:sz w:val="24"/>
                <w:szCs w:val="24"/>
              </w:rPr>
              <w:t xml:space="preserve"> PLNCKH, NXB </w:t>
            </w:r>
            <w:r w:rsidRPr="00446BEA">
              <w:rPr>
                <w:rFonts w:ascii="Times New Roman" w:hAnsi="Times New Roman"/>
                <w:sz w:val="24"/>
                <w:szCs w:val="24"/>
              </w:rPr>
              <w:lastRenderedPageBreak/>
              <w:t>GD, 2009. tr 113-120.</w:t>
            </w:r>
          </w:p>
          <w:p w14:paraId="5114015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07841118"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lastRenderedPageBreak/>
              <w:t xml:space="preserve">Theo sự sắp xếp của Nhà </w:t>
            </w:r>
            <w:r w:rsidRPr="00446BEA">
              <w:rPr>
                <w:rFonts w:ascii="Times New Roman" w:hAnsi="Times New Roman"/>
                <w:iCs/>
                <w:sz w:val="24"/>
                <w:szCs w:val="24"/>
              </w:rPr>
              <w:lastRenderedPageBreak/>
              <w:t>trường</w:t>
            </w:r>
          </w:p>
        </w:tc>
        <w:tc>
          <w:tcPr>
            <w:tcW w:w="840" w:type="dxa"/>
            <w:tcBorders>
              <w:top w:val="single" w:sz="4" w:space="0" w:color="auto"/>
              <w:left w:val="single" w:sz="4" w:space="0" w:color="auto"/>
              <w:bottom w:val="single" w:sz="4" w:space="0" w:color="auto"/>
              <w:right w:val="single" w:sz="4" w:space="0" w:color="auto"/>
            </w:tcBorders>
          </w:tcPr>
          <w:p w14:paraId="709078D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935B305" w14:textId="77777777" w:rsidTr="003B37FC">
        <w:tc>
          <w:tcPr>
            <w:tcW w:w="1540" w:type="dxa"/>
            <w:tcBorders>
              <w:top w:val="single" w:sz="4" w:space="0" w:color="auto"/>
              <w:left w:val="single" w:sz="4" w:space="0" w:color="auto"/>
              <w:bottom w:val="single" w:sz="4" w:space="0" w:color="auto"/>
              <w:right w:val="single" w:sz="4" w:space="0" w:color="auto"/>
            </w:tcBorders>
          </w:tcPr>
          <w:p w14:paraId="1FAB8DC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1369F88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szCs w:val="24"/>
              </w:rPr>
              <w:t>4.11. Tài liệu tam khảo</w:t>
            </w:r>
          </w:p>
        </w:tc>
        <w:tc>
          <w:tcPr>
            <w:tcW w:w="2109" w:type="dxa"/>
            <w:tcBorders>
              <w:top w:val="single" w:sz="4" w:space="0" w:color="auto"/>
              <w:left w:val="single" w:sz="4" w:space="0" w:color="auto"/>
              <w:bottom w:val="single" w:sz="4" w:space="0" w:color="auto"/>
              <w:right w:val="single" w:sz="4" w:space="0" w:color="auto"/>
            </w:tcBorders>
          </w:tcPr>
          <w:p w14:paraId="636F736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45AC4BDB"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7DE6E4E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DE9462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EA44B45" w14:textId="77777777" w:rsidTr="003B37FC">
        <w:tc>
          <w:tcPr>
            <w:tcW w:w="1540" w:type="dxa"/>
            <w:tcBorders>
              <w:top w:val="single" w:sz="4" w:space="0" w:color="auto"/>
              <w:left w:val="single" w:sz="4" w:space="0" w:color="auto"/>
              <w:bottom w:val="single" w:sz="4" w:space="0" w:color="auto"/>
              <w:right w:val="single" w:sz="4" w:space="0" w:color="auto"/>
            </w:tcBorders>
          </w:tcPr>
          <w:p w14:paraId="3C2180A9"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9</w:t>
            </w:r>
          </w:p>
        </w:tc>
        <w:tc>
          <w:tcPr>
            <w:tcW w:w="3351" w:type="dxa"/>
            <w:tcBorders>
              <w:top w:val="single" w:sz="4" w:space="0" w:color="auto"/>
              <w:left w:val="single" w:sz="4" w:space="0" w:color="auto"/>
              <w:bottom w:val="single" w:sz="4" w:space="0" w:color="auto"/>
              <w:right w:val="single" w:sz="4" w:space="0" w:color="auto"/>
            </w:tcBorders>
          </w:tcPr>
          <w:p w14:paraId="6C51B5EC"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15BD1978" w14:textId="77777777" w:rsidR="00D47080" w:rsidRPr="00446BEA" w:rsidRDefault="00D47080" w:rsidP="003B37FC">
            <w:pPr>
              <w:spacing w:before="60"/>
              <w:jc w:val="both"/>
              <w:rPr>
                <w:rFonts w:ascii="Times New Roman" w:hAnsi="Times New Roman"/>
                <w:i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286D874" w14:textId="77777777" w:rsidR="00D47080" w:rsidRPr="00446BEA" w:rsidRDefault="00D47080" w:rsidP="003B37FC">
            <w:pPr>
              <w:spacing w:before="60"/>
              <w:jc w:val="both"/>
              <w:rPr>
                <w:rFonts w:ascii="Times New Roman" w:hAnsi="Times New Roman"/>
                <w:i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5A2A950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0517CBD" w14:textId="77777777" w:rsidTr="003B37FC">
        <w:tc>
          <w:tcPr>
            <w:tcW w:w="1540" w:type="dxa"/>
            <w:tcBorders>
              <w:top w:val="single" w:sz="4" w:space="0" w:color="auto"/>
              <w:left w:val="single" w:sz="4" w:space="0" w:color="auto"/>
              <w:bottom w:val="single" w:sz="4" w:space="0" w:color="auto"/>
              <w:right w:val="single" w:sz="4" w:space="0" w:color="auto"/>
            </w:tcBorders>
          </w:tcPr>
          <w:p w14:paraId="6FE8571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3F6273C3" w14:textId="77777777" w:rsidR="00D47080" w:rsidRPr="00446BEA" w:rsidRDefault="00D47080" w:rsidP="003B37FC">
            <w:pPr>
              <w:spacing w:before="60"/>
              <w:jc w:val="both"/>
              <w:rPr>
                <w:rFonts w:ascii="Times New Roman" w:hAnsi="Times New Roman"/>
                <w:sz w:val="24"/>
                <w:szCs w:val="24"/>
              </w:rPr>
            </w:pPr>
            <w:r>
              <w:rPr>
                <w:rFonts w:ascii="Times New Roman" w:hAnsi="Times New Roman"/>
                <w:sz w:val="24"/>
                <w:szCs w:val="24"/>
              </w:rPr>
              <w:t>2</w:t>
            </w:r>
            <w:r w:rsidRPr="00446BEA">
              <w:rPr>
                <w:rFonts w:ascii="Times New Roman" w:hAnsi="Times New Roman"/>
                <w:sz w:val="24"/>
                <w:szCs w:val="24"/>
              </w:rPr>
              <w:t xml:space="preserve"> tiết</w:t>
            </w:r>
          </w:p>
        </w:tc>
        <w:tc>
          <w:tcPr>
            <w:tcW w:w="3351" w:type="dxa"/>
            <w:tcBorders>
              <w:top w:val="single" w:sz="4" w:space="0" w:color="auto"/>
              <w:left w:val="single" w:sz="4" w:space="0" w:color="auto"/>
              <w:bottom w:val="single" w:sz="4" w:space="0" w:color="auto"/>
              <w:right w:val="single" w:sz="4" w:space="0" w:color="auto"/>
            </w:tcBorders>
          </w:tcPr>
          <w:p w14:paraId="3EFFC84C" w14:textId="77777777" w:rsidR="00D47080"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5: Xây dựng khái niệm khoa học</w:t>
            </w:r>
          </w:p>
          <w:p w14:paraId="75B3D7E2" w14:textId="77777777" w:rsidR="00D47080" w:rsidRPr="00FC1B82"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5.1. Khái niệm và cấu trúc lôgic của khái niệm</w:t>
            </w:r>
          </w:p>
          <w:p w14:paraId="0F6DF5DC"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5.2. Định nghĩa khái niệm khoa học</w:t>
            </w:r>
          </w:p>
          <w:p w14:paraId="087DBD09" w14:textId="77777777" w:rsidR="00D47080" w:rsidRPr="00446BEA" w:rsidRDefault="00D47080" w:rsidP="003B37FC">
            <w:pPr>
              <w:spacing w:before="60"/>
              <w:jc w:val="both"/>
              <w:rPr>
                <w:rFonts w:ascii="Times New Roman" w:hAnsi="Times New Roman"/>
                <w:b/>
                <w:bCs/>
                <w:i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5AC9BA0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 Đọc Giáo trình - </w:t>
            </w:r>
            <w:r w:rsidRPr="00446BEA">
              <w:rPr>
                <w:rFonts w:ascii="Times New Roman" w:hAnsi="Times New Roman"/>
                <w:sz w:val="24"/>
                <w:szCs w:val="24"/>
              </w:rPr>
              <w:t xml:space="preserve"> PLNCKH, NXB GD, 2009. tr 120-132.</w:t>
            </w:r>
          </w:p>
          <w:p w14:paraId="07F20AB1"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6B90D69B"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2E85DBE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CF65CF6" w14:textId="77777777" w:rsidTr="003B37FC">
        <w:tc>
          <w:tcPr>
            <w:tcW w:w="1540" w:type="dxa"/>
            <w:tcBorders>
              <w:top w:val="single" w:sz="4" w:space="0" w:color="auto"/>
              <w:left w:val="single" w:sz="4" w:space="0" w:color="auto"/>
              <w:bottom w:val="single" w:sz="4" w:space="0" w:color="auto"/>
              <w:right w:val="single" w:sz="4" w:space="0" w:color="auto"/>
            </w:tcBorders>
          </w:tcPr>
          <w:p w14:paraId="312B405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63512A9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szCs w:val="24"/>
              </w:rPr>
              <w:t>5.3. Phân chia khái niệm</w:t>
            </w:r>
          </w:p>
        </w:tc>
        <w:tc>
          <w:tcPr>
            <w:tcW w:w="2109" w:type="dxa"/>
            <w:tcBorders>
              <w:top w:val="single" w:sz="4" w:space="0" w:color="auto"/>
              <w:left w:val="single" w:sz="4" w:space="0" w:color="auto"/>
              <w:bottom w:val="single" w:sz="4" w:space="0" w:color="auto"/>
              <w:right w:val="single" w:sz="4" w:space="0" w:color="auto"/>
            </w:tcBorders>
          </w:tcPr>
          <w:p w14:paraId="3BDBD7E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7BF63B6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305144F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8CEB4A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200B271" w14:textId="77777777" w:rsidTr="003B37FC">
        <w:tc>
          <w:tcPr>
            <w:tcW w:w="1540" w:type="dxa"/>
            <w:tcBorders>
              <w:top w:val="single" w:sz="4" w:space="0" w:color="auto"/>
              <w:left w:val="single" w:sz="4" w:space="0" w:color="auto"/>
              <w:bottom w:val="single" w:sz="4" w:space="0" w:color="auto"/>
              <w:right w:val="single" w:sz="4" w:space="0" w:color="auto"/>
            </w:tcBorders>
          </w:tcPr>
          <w:p w14:paraId="42593CD5"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 xml:space="preserve">Tuần </w:t>
            </w:r>
            <w:r>
              <w:rPr>
                <w:rFonts w:ascii="Times New Roman" w:hAnsi="Times New Roman"/>
                <w:b/>
                <w:bCs/>
                <w:sz w:val="24"/>
                <w:szCs w:val="24"/>
                <w:u w:val="single"/>
              </w:rPr>
              <w:t>9</w:t>
            </w:r>
          </w:p>
        </w:tc>
        <w:tc>
          <w:tcPr>
            <w:tcW w:w="3351" w:type="dxa"/>
            <w:tcBorders>
              <w:top w:val="single" w:sz="4" w:space="0" w:color="auto"/>
              <w:left w:val="single" w:sz="4" w:space="0" w:color="auto"/>
              <w:bottom w:val="single" w:sz="4" w:space="0" w:color="auto"/>
              <w:right w:val="single" w:sz="4" w:space="0" w:color="auto"/>
            </w:tcBorders>
          </w:tcPr>
          <w:p w14:paraId="747F8DC5"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5C6EA8F7"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C54E2E0"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7F90685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E9BA61F" w14:textId="77777777" w:rsidTr="003B37FC">
        <w:tc>
          <w:tcPr>
            <w:tcW w:w="1540" w:type="dxa"/>
            <w:tcBorders>
              <w:top w:val="single" w:sz="4" w:space="0" w:color="auto"/>
              <w:left w:val="single" w:sz="4" w:space="0" w:color="auto"/>
              <w:bottom w:val="single" w:sz="4" w:space="0" w:color="auto"/>
              <w:right w:val="single" w:sz="4" w:space="0" w:color="auto"/>
            </w:tcBorders>
          </w:tcPr>
          <w:p w14:paraId="4FCA803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26A60F7B" w14:textId="77777777" w:rsidR="00D47080" w:rsidRPr="00446BEA" w:rsidRDefault="00D47080" w:rsidP="003B37FC">
            <w:pPr>
              <w:spacing w:before="60"/>
              <w:jc w:val="both"/>
              <w:rPr>
                <w:rFonts w:ascii="Times New Roman" w:hAnsi="Times New Roman"/>
                <w:b/>
                <w:sz w:val="24"/>
                <w:szCs w:val="24"/>
              </w:rPr>
            </w:pPr>
            <w:r>
              <w:rPr>
                <w:rFonts w:ascii="Times New Roman" w:hAnsi="Times New Roman"/>
                <w:bCs/>
                <w:sz w:val="24"/>
                <w:szCs w:val="24"/>
              </w:rPr>
              <w:t>1</w:t>
            </w:r>
            <w:r w:rsidRPr="00446BEA">
              <w:rPr>
                <w:rFonts w:ascii="Times New Roman" w:hAnsi="Times New Roman"/>
                <w:bCs/>
                <w:sz w:val="24"/>
                <w:szCs w:val="24"/>
              </w:rPr>
              <w:t xml:space="preserve"> tiết</w:t>
            </w:r>
          </w:p>
        </w:tc>
        <w:tc>
          <w:tcPr>
            <w:tcW w:w="3351" w:type="dxa"/>
            <w:tcBorders>
              <w:top w:val="single" w:sz="4" w:space="0" w:color="auto"/>
              <w:left w:val="single" w:sz="4" w:space="0" w:color="auto"/>
              <w:bottom w:val="single" w:sz="4" w:space="0" w:color="auto"/>
              <w:right w:val="single" w:sz="4" w:space="0" w:color="auto"/>
            </w:tcBorders>
          </w:tcPr>
          <w:p w14:paraId="4BACB66D"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6: Công bố công trình và kết quả nghiên cứu</w:t>
            </w:r>
          </w:p>
          <w:p w14:paraId="3BDF5E25"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Cs/>
                <w:iCs/>
                <w:sz w:val="24"/>
                <w:szCs w:val="24"/>
              </w:rPr>
              <w:t>6.2. trình bày các ấn phẩm nghiên cứu</w:t>
            </w:r>
          </w:p>
        </w:tc>
        <w:tc>
          <w:tcPr>
            <w:tcW w:w="2109" w:type="dxa"/>
            <w:tcBorders>
              <w:top w:val="single" w:sz="4" w:space="0" w:color="auto"/>
              <w:left w:val="single" w:sz="4" w:space="0" w:color="auto"/>
              <w:bottom w:val="single" w:sz="4" w:space="0" w:color="auto"/>
              <w:right w:val="single" w:sz="4" w:space="0" w:color="auto"/>
            </w:tcBorders>
          </w:tcPr>
          <w:p w14:paraId="032B968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 Đọc Giáo trình - </w:t>
            </w:r>
            <w:r w:rsidRPr="00446BEA">
              <w:rPr>
                <w:rFonts w:ascii="Times New Roman" w:hAnsi="Times New Roman"/>
                <w:sz w:val="24"/>
                <w:szCs w:val="24"/>
              </w:rPr>
              <w:t xml:space="preserve"> PLNCKH, NXB GD, 2009. tr 132-142.</w:t>
            </w:r>
          </w:p>
          <w:p w14:paraId="3A3A476E"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68D31C01"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05E6496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6EB0BA1" w14:textId="77777777" w:rsidTr="003B37FC">
        <w:tc>
          <w:tcPr>
            <w:tcW w:w="1540" w:type="dxa"/>
            <w:tcBorders>
              <w:top w:val="single" w:sz="4" w:space="0" w:color="auto"/>
              <w:left w:val="single" w:sz="4" w:space="0" w:color="auto"/>
              <w:bottom w:val="single" w:sz="4" w:space="0" w:color="auto"/>
              <w:right w:val="single" w:sz="4" w:space="0" w:color="auto"/>
            </w:tcBorders>
          </w:tcPr>
          <w:p w14:paraId="6440F70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B52E7C5"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6.1. Khái niệm chung</w:t>
            </w:r>
          </w:p>
          <w:p w14:paraId="26924AEF"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5551688C"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2F24A5C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2BF8210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918C92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FDDC59A" w14:textId="77777777" w:rsidTr="003B37FC">
        <w:tc>
          <w:tcPr>
            <w:tcW w:w="1540" w:type="dxa"/>
            <w:tcBorders>
              <w:top w:val="single" w:sz="4" w:space="0" w:color="auto"/>
              <w:left w:val="single" w:sz="4" w:space="0" w:color="auto"/>
              <w:bottom w:val="single" w:sz="4" w:space="0" w:color="auto"/>
              <w:right w:val="single" w:sz="4" w:space="0" w:color="auto"/>
            </w:tcBorders>
          </w:tcPr>
          <w:p w14:paraId="322A0D7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r>
              <w:rPr>
                <w:rFonts w:ascii="Times New Roman" w:hAnsi="Times New Roman"/>
                <w:b/>
                <w:bCs/>
                <w:sz w:val="24"/>
                <w:szCs w:val="24"/>
                <w:u w:val="single"/>
              </w:rPr>
              <w:t>0</w:t>
            </w:r>
          </w:p>
        </w:tc>
        <w:tc>
          <w:tcPr>
            <w:tcW w:w="3351" w:type="dxa"/>
            <w:tcBorders>
              <w:top w:val="single" w:sz="4" w:space="0" w:color="auto"/>
              <w:left w:val="single" w:sz="4" w:space="0" w:color="auto"/>
              <w:bottom w:val="single" w:sz="4" w:space="0" w:color="auto"/>
              <w:right w:val="single" w:sz="4" w:space="0" w:color="auto"/>
            </w:tcBorders>
          </w:tcPr>
          <w:p w14:paraId="12541A67"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3F85986A"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033500CA"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236BF68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E5ACF20" w14:textId="77777777" w:rsidTr="003B37FC">
        <w:tc>
          <w:tcPr>
            <w:tcW w:w="1540" w:type="dxa"/>
            <w:tcBorders>
              <w:top w:val="single" w:sz="4" w:space="0" w:color="auto"/>
              <w:left w:val="single" w:sz="4" w:space="0" w:color="auto"/>
              <w:bottom w:val="single" w:sz="4" w:space="0" w:color="auto"/>
              <w:right w:val="single" w:sz="4" w:space="0" w:color="auto"/>
            </w:tcBorders>
          </w:tcPr>
          <w:p w14:paraId="79F2A1F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lastRenderedPageBreak/>
              <w:t xml:space="preserve"> Lý thuyết</w:t>
            </w:r>
          </w:p>
          <w:p w14:paraId="6C3DB9FB" w14:textId="77777777" w:rsidR="00D47080" w:rsidRPr="00446BEA" w:rsidRDefault="00D47080" w:rsidP="003B37FC">
            <w:pPr>
              <w:spacing w:before="60"/>
              <w:jc w:val="both"/>
              <w:rPr>
                <w:rFonts w:ascii="Times New Roman" w:hAnsi="Times New Roman"/>
                <w:b/>
                <w:sz w:val="24"/>
                <w:szCs w:val="24"/>
              </w:rPr>
            </w:pPr>
            <w:r>
              <w:rPr>
                <w:rFonts w:ascii="Times New Roman" w:hAnsi="Times New Roman"/>
                <w:bCs/>
                <w:sz w:val="24"/>
                <w:szCs w:val="24"/>
              </w:rPr>
              <w:t>1</w:t>
            </w:r>
            <w:r w:rsidRPr="00446BEA">
              <w:rPr>
                <w:rFonts w:ascii="Times New Roman" w:hAnsi="Times New Roman"/>
                <w:bCs/>
                <w:sz w:val="24"/>
                <w:szCs w:val="24"/>
              </w:rPr>
              <w:t xml:space="preserve"> tiết</w:t>
            </w:r>
          </w:p>
        </w:tc>
        <w:tc>
          <w:tcPr>
            <w:tcW w:w="3351" w:type="dxa"/>
            <w:tcBorders>
              <w:top w:val="single" w:sz="4" w:space="0" w:color="auto"/>
              <w:left w:val="single" w:sz="4" w:space="0" w:color="auto"/>
              <w:bottom w:val="single" w:sz="4" w:space="0" w:color="auto"/>
              <w:right w:val="single" w:sz="4" w:space="0" w:color="auto"/>
            </w:tcBorders>
          </w:tcPr>
          <w:p w14:paraId="1714C64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iCs/>
                <w:sz w:val="24"/>
                <w:szCs w:val="24"/>
              </w:rPr>
              <w:t>Chương 7: Đạo đức khoa học của người nghiên cứu và đ</w:t>
            </w:r>
            <w:r>
              <w:rPr>
                <w:rFonts w:ascii="Times New Roman" w:hAnsi="Times New Roman"/>
                <w:b/>
                <w:bCs/>
                <w:iCs/>
                <w:sz w:val="24"/>
                <w:szCs w:val="24"/>
              </w:rPr>
              <w:t>ặ</w:t>
            </w:r>
            <w:r w:rsidRPr="00446BEA">
              <w:rPr>
                <w:rFonts w:ascii="Times New Roman" w:hAnsi="Times New Roman"/>
                <w:b/>
                <w:bCs/>
                <w:iCs/>
                <w:sz w:val="24"/>
                <w:szCs w:val="24"/>
              </w:rPr>
              <w:t>c điểm nghiên cứu khoa học môn Giáo</w:t>
            </w:r>
            <w:r>
              <w:rPr>
                <w:rFonts w:ascii="Times New Roman" w:hAnsi="Times New Roman"/>
                <w:b/>
                <w:bCs/>
                <w:iCs/>
                <w:sz w:val="24"/>
                <w:szCs w:val="24"/>
              </w:rPr>
              <w:t xml:space="preserve"> dục quốc phòng</w:t>
            </w:r>
          </w:p>
        </w:tc>
        <w:tc>
          <w:tcPr>
            <w:tcW w:w="2109" w:type="dxa"/>
            <w:tcBorders>
              <w:top w:val="single" w:sz="4" w:space="0" w:color="auto"/>
              <w:left w:val="single" w:sz="4" w:space="0" w:color="auto"/>
              <w:bottom w:val="single" w:sz="4" w:space="0" w:color="auto"/>
              <w:right w:val="single" w:sz="4" w:space="0" w:color="auto"/>
            </w:tcBorders>
          </w:tcPr>
          <w:p w14:paraId="130646A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 Đọc Giáo trình - </w:t>
            </w:r>
            <w:r w:rsidRPr="00446BEA">
              <w:rPr>
                <w:rFonts w:ascii="Times New Roman" w:hAnsi="Times New Roman"/>
                <w:sz w:val="24"/>
                <w:szCs w:val="24"/>
              </w:rPr>
              <w:t xml:space="preserve"> PLNCKH, NXB GD, 2009. tr 142-148.</w:t>
            </w:r>
          </w:p>
          <w:p w14:paraId="72D1B12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187589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705DED0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6DC1C1F" w14:textId="77777777" w:rsidTr="003B37FC">
        <w:tc>
          <w:tcPr>
            <w:tcW w:w="1540" w:type="dxa"/>
            <w:tcBorders>
              <w:top w:val="single" w:sz="4" w:space="0" w:color="auto"/>
              <w:left w:val="single" w:sz="4" w:space="0" w:color="auto"/>
              <w:bottom w:val="single" w:sz="4" w:space="0" w:color="auto"/>
              <w:right w:val="single" w:sz="4" w:space="0" w:color="auto"/>
            </w:tcBorders>
          </w:tcPr>
          <w:p w14:paraId="5CC8F7A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4D0E91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iCs/>
                <w:sz w:val="24"/>
                <w:szCs w:val="24"/>
              </w:rPr>
              <w:t>Chương 7: Đạo đức khoa học của người nghiên cứu và đ</w:t>
            </w:r>
            <w:r>
              <w:rPr>
                <w:rFonts w:ascii="Times New Roman" w:hAnsi="Times New Roman"/>
                <w:b/>
                <w:bCs/>
                <w:iCs/>
                <w:sz w:val="24"/>
                <w:szCs w:val="24"/>
              </w:rPr>
              <w:t>ặ</w:t>
            </w:r>
            <w:r w:rsidRPr="00446BEA">
              <w:rPr>
                <w:rFonts w:ascii="Times New Roman" w:hAnsi="Times New Roman"/>
                <w:b/>
                <w:bCs/>
                <w:iCs/>
                <w:sz w:val="24"/>
                <w:szCs w:val="24"/>
              </w:rPr>
              <w:t>c điểm nghiên cứu khoa học môn Giáo</w:t>
            </w:r>
            <w:r>
              <w:rPr>
                <w:rFonts w:ascii="Times New Roman" w:hAnsi="Times New Roman"/>
                <w:b/>
                <w:bCs/>
                <w:iCs/>
                <w:sz w:val="24"/>
                <w:szCs w:val="24"/>
              </w:rPr>
              <w:t xml:space="preserve"> dục quốc phòng</w:t>
            </w:r>
          </w:p>
        </w:tc>
        <w:tc>
          <w:tcPr>
            <w:tcW w:w="2109" w:type="dxa"/>
            <w:tcBorders>
              <w:top w:val="single" w:sz="4" w:space="0" w:color="auto"/>
              <w:left w:val="single" w:sz="4" w:space="0" w:color="auto"/>
              <w:bottom w:val="single" w:sz="4" w:space="0" w:color="auto"/>
              <w:right w:val="single" w:sz="4" w:space="0" w:color="auto"/>
            </w:tcBorders>
          </w:tcPr>
          <w:p w14:paraId="7D8B6FD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694DC24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6722E25A"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052784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C6429E4" w14:textId="77777777" w:rsidTr="003B37FC">
        <w:tc>
          <w:tcPr>
            <w:tcW w:w="1540" w:type="dxa"/>
            <w:tcBorders>
              <w:top w:val="single" w:sz="4" w:space="0" w:color="auto"/>
              <w:left w:val="single" w:sz="4" w:space="0" w:color="auto"/>
              <w:bottom w:val="single" w:sz="4" w:space="0" w:color="auto"/>
              <w:right w:val="single" w:sz="4" w:space="0" w:color="auto"/>
            </w:tcBorders>
          </w:tcPr>
          <w:p w14:paraId="352FA82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r>
              <w:rPr>
                <w:rFonts w:ascii="Times New Roman" w:hAnsi="Times New Roman"/>
                <w:b/>
                <w:bCs/>
                <w:sz w:val="24"/>
                <w:szCs w:val="24"/>
                <w:u w:val="single"/>
              </w:rPr>
              <w:t>0</w:t>
            </w:r>
          </w:p>
        </w:tc>
        <w:tc>
          <w:tcPr>
            <w:tcW w:w="3351" w:type="dxa"/>
            <w:tcBorders>
              <w:top w:val="single" w:sz="4" w:space="0" w:color="auto"/>
              <w:left w:val="single" w:sz="4" w:space="0" w:color="auto"/>
              <w:bottom w:val="single" w:sz="4" w:space="0" w:color="auto"/>
              <w:right w:val="single" w:sz="4" w:space="0" w:color="auto"/>
            </w:tcBorders>
          </w:tcPr>
          <w:p w14:paraId="0053BB2A" w14:textId="77777777" w:rsidR="00D47080" w:rsidRPr="00446BEA"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273FF48E"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B95AB33" w14:textId="77777777" w:rsidR="00D47080" w:rsidRPr="00446BEA"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17D5B3E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ED55099" w14:textId="77777777" w:rsidTr="003B37FC">
        <w:tc>
          <w:tcPr>
            <w:tcW w:w="1540" w:type="dxa"/>
            <w:tcBorders>
              <w:top w:val="single" w:sz="4" w:space="0" w:color="auto"/>
              <w:left w:val="single" w:sz="4" w:space="0" w:color="auto"/>
              <w:bottom w:val="single" w:sz="4" w:space="0" w:color="auto"/>
              <w:right w:val="single" w:sz="4" w:space="0" w:color="auto"/>
            </w:tcBorders>
          </w:tcPr>
          <w:p w14:paraId="29A802C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Thảo luận</w:t>
            </w:r>
          </w:p>
          <w:p w14:paraId="2D7F0B9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2 tiết</w:t>
            </w:r>
          </w:p>
        </w:tc>
        <w:tc>
          <w:tcPr>
            <w:tcW w:w="3351" w:type="dxa"/>
            <w:tcBorders>
              <w:top w:val="single" w:sz="4" w:space="0" w:color="auto"/>
              <w:left w:val="single" w:sz="4" w:space="0" w:color="auto"/>
              <w:bottom w:val="single" w:sz="4" w:space="0" w:color="auto"/>
              <w:right w:val="single" w:sz="4" w:space="0" w:color="auto"/>
            </w:tcBorders>
          </w:tcPr>
          <w:p w14:paraId="7DED943F"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3: lựa chọn triển khai một đề tài khoa học</w:t>
            </w:r>
          </w:p>
          <w:p w14:paraId="1E5D2BA7"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3.1. Khái niệm về đề tài khoa học</w:t>
            </w:r>
          </w:p>
          <w:p w14:paraId="77605565"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3.2. Các loại đề tài khoa học</w:t>
            </w:r>
          </w:p>
        </w:tc>
        <w:tc>
          <w:tcPr>
            <w:tcW w:w="2109" w:type="dxa"/>
            <w:tcBorders>
              <w:top w:val="single" w:sz="4" w:space="0" w:color="auto"/>
              <w:left w:val="single" w:sz="4" w:space="0" w:color="auto"/>
              <w:bottom w:val="single" w:sz="4" w:space="0" w:color="auto"/>
              <w:right w:val="single" w:sz="4" w:space="0" w:color="auto"/>
            </w:tcBorders>
          </w:tcPr>
          <w:p w14:paraId="45B8F89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64252D6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p w14:paraId="014B3730"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Chuẩn bị đề cương theo câu hỏi</w:t>
            </w:r>
          </w:p>
        </w:tc>
        <w:tc>
          <w:tcPr>
            <w:tcW w:w="1680" w:type="dxa"/>
            <w:tcBorders>
              <w:top w:val="single" w:sz="4" w:space="0" w:color="auto"/>
              <w:left w:val="single" w:sz="4" w:space="0" w:color="auto"/>
              <w:bottom w:val="single" w:sz="4" w:space="0" w:color="auto"/>
              <w:right w:val="single" w:sz="4" w:space="0" w:color="auto"/>
            </w:tcBorders>
          </w:tcPr>
          <w:p w14:paraId="3D90E87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B3296E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87A9D10" w14:textId="77777777" w:rsidTr="003B37FC">
        <w:tc>
          <w:tcPr>
            <w:tcW w:w="1540" w:type="dxa"/>
            <w:tcBorders>
              <w:top w:val="single" w:sz="4" w:space="0" w:color="auto"/>
              <w:left w:val="single" w:sz="4" w:space="0" w:color="auto"/>
              <w:bottom w:val="single" w:sz="4" w:space="0" w:color="auto"/>
              <w:right w:val="single" w:sz="4" w:space="0" w:color="auto"/>
            </w:tcBorders>
          </w:tcPr>
          <w:p w14:paraId="3881EE8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6BA7741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szCs w:val="24"/>
              </w:rPr>
              <w:t>3.1. Khái niệm về đề tài khoa học</w:t>
            </w:r>
          </w:p>
        </w:tc>
        <w:tc>
          <w:tcPr>
            <w:tcW w:w="2109" w:type="dxa"/>
            <w:tcBorders>
              <w:top w:val="single" w:sz="4" w:space="0" w:color="auto"/>
              <w:left w:val="single" w:sz="4" w:space="0" w:color="auto"/>
              <w:bottom w:val="single" w:sz="4" w:space="0" w:color="auto"/>
              <w:right w:val="single" w:sz="4" w:space="0" w:color="auto"/>
            </w:tcBorders>
          </w:tcPr>
          <w:p w14:paraId="121CD300"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6D74F3C" w14:textId="77777777" w:rsidR="00D47080" w:rsidRPr="00446BEA" w:rsidRDefault="00D47080" w:rsidP="003B37FC">
            <w:pPr>
              <w:spacing w:before="60"/>
              <w:jc w:val="both"/>
              <w:rPr>
                <w:rFonts w:ascii="Times New Roman" w:hAnsi="Times New Roman"/>
                <w:b/>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3D079F64" w14:textId="77777777" w:rsidR="00D47080" w:rsidRPr="00446BEA" w:rsidRDefault="00D47080" w:rsidP="003B37FC">
            <w:pPr>
              <w:spacing w:before="60"/>
              <w:jc w:val="both"/>
              <w:rPr>
                <w:rFonts w:ascii="Times New Roman" w:hAnsi="Times New Roman"/>
                <w:b/>
                <w:bCs/>
                <w:sz w:val="24"/>
                <w:szCs w:val="24"/>
              </w:rPr>
            </w:pPr>
          </w:p>
        </w:tc>
      </w:tr>
      <w:tr w:rsidR="00D47080" w:rsidRPr="006068D1" w14:paraId="53CCF57A" w14:textId="77777777" w:rsidTr="003B37FC">
        <w:tc>
          <w:tcPr>
            <w:tcW w:w="1540" w:type="dxa"/>
            <w:tcBorders>
              <w:top w:val="single" w:sz="4" w:space="0" w:color="auto"/>
              <w:left w:val="single" w:sz="4" w:space="0" w:color="auto"/>
              <w:bottom w:val="single" w:sz="4" w:space="0" w:color="auto"/>
              <w:right w:val="single" w:sz="4" w:space="0" w:color="auto"/>
            </w:tcBorders>
          </w:tcPr>
          <w:p w14:paraId="42E85191"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
                <w:bCs/>
                <w:sz w:val="24"/>
                <w:szCs w:val="24"/>
                <w:u w:val="single"/>
              </w:rPr>
              <w:t>Tuần11</w:t>
            </w:r>
          </w:p>
        </w:tc>
        <w:tc>
          <w:tcPr>
            <w:tcW w:w="3351" w:type="dxa"/>
            <w:tcBorders>
              <w:top w:val="single" w:sz="4" w:space="0" w:color="auto"/>
              <w:left w:val="single" w:sz="4" w:space="0" w:color="auto"/>
              <w:bottom w:val="single" w:sz="4" w:space="0" w:color="auto"/>
              <w:right w:val="single" w:sz="4" w:space="0" w:color="auto"/>
            </w:tcBorders>
          </w:tcPr>
          <w:p w14:paraId="658E10F3"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
                <w:bCs/>
                <w:iCs/>
                <w:sz w:val="24"/>
                <w:szCs w:val="24"/>
                <w:u w:val="single"/>
                <w:lang w:val="nb-NO"/>
              </w:rPr>
              <w:t>Tín chỉ 3:</w:t>
            </w:r>
          </w:p>
        </w:tc>
        <w:tc>
          <w:tcPr>
            <w:tcW w:w="2109" w:type="dxa"/>
            <w:tcBorders>
              <w:top w:val="single" w:sz="4" w:space="0" w:color="auto"/>
              <w:left w:val="single" w:sz="4" w:space="0" w:color="auto"/>
              <w:bottom w:val="single" w:sz="4" w:space="0" w:color="auto"/>
              <w:right w:val="single" w:sz="4" w:space="0" w:color="auto"/>
            </w:tcBorders>
          </w:tcPr>
          <w:p w14:paraId="162D1BFD" w14:textId="77777777" w:rsidR="00D47080" w:rsidRPr="00114258" w:rsidRDefault="00D47080" w:rsidP="003B37FC">
            <w:pPr>
              <w:spacing w:before="60"/>
              <w:jc w:val="both"/>
              <w:rPr>
                <w:rFonts w:ascii="Times New Roman" w:hAnsi="Times New Roman"/>
                <w:i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B9766FD" w14:textId="77777777" w:rsidR="00D47080" w:rsidRPr="00114258" w:rsidRDefault="00D47080" w:rsidP="003B37FC">
            <w:pPr>
              <w:spacing w:before="60"/>
              <w:jc w:val="both"/>
              <w:rPr>
                <w:rFonts w:ascii="Times New Roman" w:hAnsi="Times New Roman"/>
                <w:i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5A56ECF2"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1201AA26" w14:textId="77777777" w:rsidTr="003B37FC">
        <w:tc>
          <w:tcPr>
            <w:tcW w:w="1540" w:type="dxa"/>
            <w:tcBorders>
              <w:top w:val="single" w:sz="4" w:space="0" w:color="auto"/>
              <w:left w:val="single" w:sz="4" w:space="0" w:color="auto"/>
              <w:bottom w:val="single" w:sz="4" w:space="0" w:color="auto"/>
              <w:right w:val="single" w:sz="4" w:space="0" w:color="auto"/>
            </w:tcBorders>
          </w:tcPr>
          <w:p w14:paraId="78F222EE" w14:textId="77777777" w:rsidR="00D47080" w:rsidRPr="00114258" w:rsidRDefault="00D47080" w:rsidP="003B37FC">
            <w:pPr>
              <w:spacing w:before="60"/>
              <w:jc w:val="both"/>
              <w:rPr>
                <w:rFonts w:ascii="Times New Roman" w:hAnsi="Times New Roman"/>
                <w:b/>
                <w:sz w:val="24"/>
                <w:szCs w:val="24"/>
              </w:rPr>
            </w:pPr>
            <w:r w:rsidRPr="00114258">
              <w:rPr>
                <w:rFonts w:ascii="Times New Roman" w:hAnsi="Times New Roman"/>
                <w:b/>
                <w:sz w:val="24"/>
                <w:szCs w:val="24"/>
              </w:rPr>
              <w:t xml:space="preserve"> Thực hành</w:t>
            </w:r>
          </w:p>
          <w:p w14:paraId="7C330DF3" w14:textId="77777777" w:rsidR="00D47080" w:rsidRPr="00114258" w:rsidRDefault="00D47080" w:rsidP="003B37FC">
            <w:pPr>
              <w:spacing w:before="60"/>
              <w:jc w:val="both"/>
              <w:rPr>
                <w:rFonts w:ascii="Times New Roman" w:hAnsi="Times New Roman"/>
                <w:b/>
                <w:sz w:val="24"/>
                <w:szCs w:val="24"/>
              </w:rPr>
            </w:pPr>
            <w:r w:rsidRPr="00114258">
              <w:rPr>
                <w:rFonts w:ascii="Times New Roman" w:hAnsi="Times New Roman"/>
                <w:bCs/>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4DAB2F78"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Phân nhóm nghiên cứu, Lưạ chọn triển khai một đề tài khoa học</w:t>
            </w:r>
          </w:p>
        </w:tc>
        <w:tc>
          <w:tcPr>
            <w:tcW w:w="2109" w:type="dxa"/>
            <w:tcBorders>
              <w:top w:val="single" w:sz="4" w:space="0" w:color="auto"/>
              <w:left w:val="single" w:sz="4" w:space="0" w:color="auto"/>
              <w:bottom w:val="single" w:sz="4" w:space="0" w:color="auto"/>
              <w:right w:val="single" w:sz="4" w:space="0" w:color="auto"/>
            </w:tcBorders>
          </w:tcPr>
          <w:p w14:paraId="3B48E2BD"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iCs/>
                <w:sz w:val="24"/>
                <w:szCs w:val="24"/>
              </w:rPr>
              <w:t xml:space="preserve">- Đọc Giáo trình - </w:t>
            </w:r>
            <w:r w:rsidRPr="00114258">
              <w:rPr>
                <w:rFonts w:ascii="Times New Roman" w:hAnsi="Times New Roman"/>
                <w:sz w:val="24"/>
                <w:szCs w:val="24"/>
              </w:rPr>
              <w:t xml:space="preserve"> PLNCKH, NXB GD, 2009. tr 142-148.</w:t>
            </w:r>
          </w:p>
          <w:p w14:paraId="762F45D2"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0E968F57"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4105AE6F"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49817A14" w14:textId="77777777" w:rsidTr="003B37FC">
        <w:tc>
          <w:tcPr>
            <w:tcW w:w="1540" w:type="dxa"/>
            <w:tcBorders>
              <w:top w:val="single" w:sz="4" w:space="0" w:color="auto"/>
              <w:left w:val="single" w:sz="4" w:space="0" w:color="auto"/>
              <w:bottom w:val="single" w:sz="4" w:space="0" w:color="auto"/>
              <w:right w:val="single" w:sz="4" w:space="0" w:color="auto"/>
            </w:tcBorders>
          </w:tcPr>
          <w:p w14:paraId="64E934C4"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619A2F8C"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Xây dựng đề cương nghiên cứu đề tài khoa học đã lựa chọn</w:t>
            </w:r>
          </w:p>
        </w:tc>
        <w:tc>
          <w:tcPr>
            <w:tcW w:w="2109" w:type="dxa"/>
            <w:tcBorders>
              <w:top w:val="single" w:sz="4" w:space="0" w:color="auto"/>
              <w:left w:val="single" w:sz="4" w:space="0" w:color="auto"/>
              <w:bottom w:val="single" w:sz="4" w:space="0" w:color="auto"/>
              <w:right w:val="single" w:sz="4" w:space="0" w:color="auto"/>
            </w:tcBorders>
          </w:tcPr>
          <w:p w14:paraId="731F00B9"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t xml:space="preserve">- Đọc và nghiên cứu giáo trình </w:t>
            </w:r>
          </w:p>
          <w:p w14:paraId="076BA482"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t xml:space="preserve">- Thu thập, nghiên cứu các tài liệu phục vụ cho xây dựng đề cương đề tài </w:t>
            </w:r>
          </w:p>
        </w:tc>
        <w:tc>
          <w:tcPr>
            <w:tcW w:w="1680" w:type="dxa"/>
            <w:tcBorders>
              <w:top w:val="single" w:sz="4" w:space="0" w:color="auto"/>
              <w:left w:val="single" w:sz="4" w:space="0" w:color="auto"/>
              <w:bottom w:val="single" w:sz="4" w:space="0" w:color="auto"/>
              <w:right w:val="single" w:sz="4" w:space="0" w:color="auto"/>
            </w:tcBorders>
          </w:tcPr>
          <w:p w14:paraId="4792C6E6"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4E53DD1"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16855C4F" w14:textId="77777777" w:rsidTr="003B37FC">
        <w:tc>
          <w:tcPr>
            <w:tcW w:w="1540" w:type="dxa"/>
            <w:tcBorders>
              <w:top w:val="single" w:sz="4" w:space="0" w:color="auto"/>
              <w:left w:val="single" w:sz="4" w:space="0" w:color="auto"/>
              <w:bottom w:val="single" w:sz="4" w:space="0" w:color="auto"/>
              <w:right w:val="single" w:sz="4" w:space="0" w:color="auto"/>
            </w:tcBorders>
          </w:tcPr>
          <w:p w14:paraId="07353479"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
                <w:bCs/>
                <w:sz w:val="24"/>
                <w:szCs w:val="24"/>
                <w:u w:val="single"/>
              </w:rPr>
              <w:t>Tuần 12</w:t>
            </w:r>
          </w:p>
        </w:tc>
        <w:tc>
          <w:tcPr>
            <w:tcW w:w="3351" w:type="dxa"/>
            <w:tcBorders>
              <w:top w:val="single" w:sz="4" w:space="0" w:color="auto"/>
              <w:left w:val="single" w:sz="4" w:space="0" w:color="auto"/>
              <w:bottom w:val="single" w:sz="4" w:space="0" w:color="auto"/>
              <w:right w:val="single" w:sz="4" w:space="0" w:color="auto"/>
            </w:tcBorders>
          </w:tcPr>
          <w:p w14:paraId="1F2ACC51" w14:textId="77777777" w:rsidR="00D47080" w:rsidRPr="00114258"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47ED0868" w14:textId="77777777" w:rsidR="00D47080" w:rsidRPr="00114258"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6B685479" w14:textId="77777777" w:rsidR="00D47080" w:rsidRPr="00114258"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1C7D85DE"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282947E3" w14:textId="77777777" w:rsidTr="003B37FC">
        <w:tc>
          <w:tcPr>
            <w:tcW w:w="1540" w:type="dxa"/>
            <w:tcBorders>
              <w:top w:val="single" w:sz="4" w:space="0" w:color="auto"/>
              <w:left w:val="single" w:sz="4" w:space="0" w:color="auto"/>
              <w:bottom w:val="single" w:sz="4" w:space="0" w:color="auto"/>
              <w:right w:val="single" w:sz="4" w:space="0" w:color="auto"/>
            </w:tcBorders>
          </w:tcPr>
          <w:p w14:paraId="15330131" w14:textId="77777777" w:rsidR="00D47080" w:rsidRPr="00114258" w:rsidRDefault="00D47080" w:rsidP="003B37FC">
            <w:pPr>
              <w:spacing w:before="60"/>
              <w:jc w:val="both"/>
              <w:rPr>
                <w:rFonts w:ascii="Times New Roman" w:hAnsi="Times New Roman"/>
                <w:b/>
                <w:sz w:val="24"/>
                <w:szCs w:val="24"/>
              </w:rPr>
            </w:pPr>
            <w:r w:rsidRPr="00114258">
              <w:rPr>
                <w:rFonts w:ascii="Times New Roman" w:hAnsi="Times New Roman"/>
                <w:b/>
                <w:sz w:val="24"/>
                <w:szCs w:val="24"/>
              </w:rPr>
              <w:t>Thực hành</w:t>
            </w:r>
          </w:p>
          <w:p w14:paraId="60C17B02"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Cs/>
                <w:sz w:val="24"/>
                <w:szCs w:val="24"/>
              </w:rPr>
              <w:lastRenderedPageBreak/>
              <w:t>3 tiết</w:t>
            </w:r>
          </w:p>
        </w:tc>
        <w:tc>
          <w:tcPr>
            <w:tcW w:w="3351" w:type="dxa"/>
            <w:tcBorders>
              <w:top w:val="single" w:sz="4" w:space="0" w:color="auto"/>
              <w:left w:val="single" w:sz="4" w:space="0" w:color="auto"/>
              <w:bottom w:val="single" w:sz="4" w:space="0" w:color="auto"/>
              <w:right w:val="single" w:sz="4" w:space="0" w:color="auto"/>
            </w:tcBorders>
          </w:tcPr>
          <w:p w14:paraId="7998DD21"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lastRenderedPageBreak/>
              <w:t xml:space="preserve">Xây dựng đề cương nghiên cứu </w:t>
            </w:r>
            <w:r w:rsidRPr="00114258">
              <w:rPr>
                <w:rFonts w:ascii="Times New Roman" w:hAnsi="Times New Roman"/>
                <w:bCs/>
                <w:sz w:val="24"/>
                <w:szCs w:val="24"/>
              </w:rPr>
              <w:lastRenderedPageBreak/>
              <w:t>đề tài khoa học đã lựa chọn</w:t>
            </w:r>
          </w:p>
        </w:tc>
        <w:tc>
          <w:tcPr>
            <w:tcW w:w="2109" w:type="dxa"/>
            <w:tcBorders>
              <w:top w:val="single" w:sz="4" w:space="0" w:color="auto"/>
              <w:left w:val="single" w:sz="4" w:space="0" w:color="auto"/>
              <w:bottom w:val="single" w:sz="4" w:space="0" w:color="auto"/>
              <w:right w:val="single" w:sz="4" w:space="0" w:color="auto"/>
            </w:tcBorders>
          </w:tcPr>
          <w:p w14:paraId="78684048"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iCs/>
                <w:sz w:val="24"/>
                <w:szCs w:val="24"/>
              </w:rPr>
              <w:lastRenderedPageBreak/>
              <w:t xml:space="preserve">- Đọc Giáo trình - </w:t>
            </w:r>
            <w:r w:rsidRPr="00114258">
              <w:rPr>
                <w:rFonts w:ascii="Times New Roman" w:hAnsi="Times New Roman"/>
                <w:sz w:val="24"/>
                <w:szCs w:val="24"/>
              </w:rPr>
              <w:t xml:space="preserve"> </w:t>
            </w:r>
            <w:r w:rsidRPr="00114258">
              <w:rPr>
                <w:rFonts w:ascii="Times New Roman" w:hAnsi="Times New Roman"/>
                <w:sz w:val="24"/>
                <w:szCs w:val="24"/>
              </w:rPr>
              <w:lastRenderedPageBreak/>
              <w:t>và các tài liệu liên quan, thu thập thông tin, số liệu phục vụ nghiên cứu.</w:t>
            </w:r>
          </w:p>
          <w:p w14:paraId="52770FC1"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CA433DC"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lastRenderedPageBreak/>
              <w:t xml:space="preserve">Theo sự sắp </w:t>
            </w:r>
            <w:r w:rsidRPr="00114258">
              <w:rPr>
                <w:rFonts w:ascii="Times New Roman" w:hAnsi="Times New Roman"/>
                <w:iCs/>
                <w:sz w:val="24"/>
                <w:szCs w:val="24"/>
              </w:rPr>
              <w:lastRenderedPageBreak/>
              <w:t>xếp của Nhà trường</w:t>
            </w:r>
          </w:p>
        </w:tc>
        <w:tc>
          <w:tcPr>
            <w:tcW w:w="840" w:type="dxa"/>
            <w:tcBorders>
              <w:top w:val="single" w:sz="4" w:space="0" w:color="auto"/>
              <w:left w:val="single" w:sz="4" w:space="0" w:color="auto"/>
              <w:bottom w:val="single" w:sz="4" w:space="0" w:color="auto"/>
              <w:right w:val="single" w:sz="4" w:space="0" w:color="auto"/>
            </w:tcBorders>
          </w:tcPr>
          <w:p w14:paraId="0266431C"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62B01BCC" w14:textId="77777777" w:rsidTr="003B37FC">
        <w:tc>
          <w:tcPr>
            <w:tcW w:w="1540" w:type="dxa"/>
            <w:tcBorders>
              <w:top w:val="single" w:sz="4" w:space="0" w:color="auto"/>
              <w:left w:val="single" w:sz="4" w:space="0" w:color="auto"/>
              <w:bottom w:val="single" w:sz="4" w:space="0" w:color="auto"/>
              <w:right w:val="single" w:sz="4" w:space="0" w:color="auto"/>
            </w:tcBorders>
          </w:tcPr>
          <w:p w14:paraId="52B7AA94"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6B17DBCF"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Xây dựng đề cương nghiên cứu đề tài khoa học đã lựa chọn</w:t>
            </w:r>
          </w:p>
        </w:tc>
        <w:tc>
          <w:tcPr>
            <w:tcW w:w="2109" w:type="dxa"/>
            <w:tcBorders>
              <w:top w:val="single" w:sz="4" w:space="0" w:color="auto"/>
              <w:left w:val="single" w:sz="4" w:space="0" w:color="auto"/>
              <w:bottom w:val="single" w:sz="4" w:space="0" w:color="auto"/>
              <w:right w:val="single" w:sz="4" w:space="0" w:color="auto"/>
            </w:tcBorders>
          </w:tcPr>
          <w:p w14:paraId="0D58918F"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iCs/>
                <w:sz w:val="24"/>
                <w:szCs w:val="24"/>
              </w:rPr>
              <w:t xml:space="preserve">- Đọc Giáo trình - </w:t>
            </w:r>
            <w:r w:rsidRPr="00114258">
              <w:rPr>
                <w:rFonts w:ascii="Times New Roman" w:hAnsi="Times New Roman"/>
                <w:sz w:val="24"/>
                <w:szCs w:val="24"/>
              </w:rPr>
              <w:t xml:space="preserve"> và các tài liệu liên quan, thu thập thông tin, số liệu phục vụ nghiên cứu</w:t>
            </w:r>
          </w:p>
        </w:tc>
        <w:tc>
          <w:tcPr>
            <w:tcW w:w="1680" w:type="dxa"/>
            <w:tcBorders>
              <w:top w:val="single" w:sz="4" w:space="0" w:color="auto"/>
              <w:left w:val="single" w:sz="4" w:space="0" w:color="auto"/>
              <w:bottom w:val="single" w:sz="4" w:space="0" w:color="auto"/>
              <w:right w:val="single" w:sz="4" w:space="0" w:color="auto"/>
            </w:tcBorders>
          </w:tcPr>
          <w:p w14:paraId="19D4CA15"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35944C6"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2CE57EB4" w14:textId="77777777" w:rsidTr="003B37FC">
        <w:tc>
          <w:tcPr>
            <w:tcW w:w="1540" w:type="dxa"/>
            <w:tcBorders>
              <w:top w:val="single" w:sz="4" w:space="0" w:color="auto"/>
              <w:left w:val="single" w:sz="4" w:space="0" w:color="auto"/>
              <w:bottom w:val="single" w:sz="4" w:space="0" w:color="auto"/>
              <w:right w:val="single" w:sz="4" w:space="0" w:color="auto"/>
            </w:tcBorders>
          </w:tcPr>
          <w:p w14:paraId="19273FF9"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
                <w:bCs/>
                <w:sz w:val="24"/>
                <w:szCs w:val="24"/>
                <w:u w:val="single"/>
              </w:rPr>
              <w:t>Tuần 13</w:t>
            </w:r>
          </w:p>
        </w:tc>
        <w:tc>
          <w:tcPr>
            <w:tcW w:w="3351" w:type="dxa"/>
            <w:tcBorders>
              <w:top w:val="single" w:sz="4" w:space="0" w:color="auto"/>
              <w:left w:val="single" w:sz="4" w:space="0" w:color="auto"/>
              <w:bottom w:val="single" w:sz="4" w:space="0" w:color="auto"/>
              <w:right w:val="single" w:sz="4" w:space="0" w:color="auto"/>
            </w:tcBorders>
          </w:tcPr>
          <w:p w14:paraId="11CDE54A" w14:textId="77777777" w:rsidR="00D47080" w:rsidRPr="00114258"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22E1F358" w14:textId="77777777" w:rsidR="00D47080" w:rsidRPr="00114258"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14137EE" w14:textId="77777777" w:rsidR="00D47080" w:rsidRPr="00114258"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4E0B91CF"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53B93B27" w14:textId="77777777" w:rsidTr="003B37FC">
        <w:tc>
          <w:tcPr>
            <w:tcW w:w="1540" w:type="dxa"/>
            <w:tcBorders>
              <w:top w:val="single" w:sz="4" w:space="0" w:color="auto"/>
              <w:left w:val="single" w:sz="4" w:space="0" w:color="auto"/>
              <w:bottom w:val="single" w:sz="4" w:space="0" w:color="auto"/>
              <w:right w:val="single" w:sz="4" w:space="0" w:color="auto"/>
            </w:tcBorders>
          </w:tcPr>
          <w:p w14:paraId="7B3A8452"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rPr>
              <w:t>Thực hành</w:t>
            </w:r>
          </w:p>
          <w:p w14:paraId="0EF34231"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Cs/>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253F03C8"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Báo cáo đề cương nghiên cứu đề tài khoa học đã lựa chọn</w:t>
            </w:r>
          </w:p>
        </w:tc>
        <w:tc>
          <w:tcPr>
            <w:tcW w:w="2109" w:type="dxa"/>
            <w:tcBorders>
              <w:top w:val="single" w:sz="4" w:space="0" w:color="auto"/>
              <w:left w:val="single" w:sz="4" w:space="0" w:color="auto"/>
              <w:bottom w:val="single" w:sz="4" w:space="0" w:color="auto"/>
              <w:right w:val="single" w:sz="4" w:space="0" w:color="auto"/>
            </w:tcBorders>
          </w:tcPr>
          <w:p w14:paraId="7D80C90C"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t xml:space="preserve">- Đọc Giáo trình - </w:t>
            </w:r>
            <w:r w:rsidRPr="00114258">
              <w:rPr>
                <w:rFonts w:ascii="Times New Roman" w:hAnsi="Times New Roman"/>
                <w:sz w:val="24"/>
                <w:szCs w:val="24"/>
              </w:rPr>
              <w:t xml:space="preserve"> và các tài liệu liên quan, thu thập thông tin, số liệu phục vụ nghiên cứu</w:t>
            </w:r>
            <w:r w:rsidRPr="00114258">
              <w:rPr>
                <w:rFonts w:ascii="Times New Roman" w:hAnsi="Times New Roman"/>
                <w:iCs/>
                <w:sz w:val="24"/>
                <w:szCs w:val="24"/>
              </w:rPr>
              <w:t xml:space="preserve"> -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50ADD6CE"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38168A02"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13B392C3" w14:textId="77777777" w:rsidTr="003B37FC">
        <w:tc>
          <w:tcPr>
            <w:tcW w:w="1540" w:type="dxa"/>
            <w:tcBorders>
              <w:top w:val="single" w:sz="4" w:space="0" w:color="auto"/>
              <w:left w:val="single" w:sz="4" w:space="0" w:color="auto"/>
              <w:bottom w:val="single" w:sz="4" w:space="0" w:color="auto"/>
              <w:right w:val="single" w:sz="4" w:space="0" w:color="auto"/>
            </w:tcBorders>
          </w:tcPr>
          <w:p w14:paraId="041F2B80"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3AD4894B"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Hoàn chỉnh chương 1 của đề tài đã chọn</w:t>
            </w:r>
          </w:p>
        </w:tc>
        <w:tc>
          <w:tcPr>
            <w:tcW w:w="2109" w:type="dxa"/>
            <w:tcBorders>
              <w:top w:val="single" w:sz="4" w:space="0" w:color="auto"/>
              <w:left w:val="single" w:sz="4" w:space="0" w:color="auto"/>
              <w:bottom w:val="single" w:sz="4" w:space="0" w:color="auto"/>
              <w:right w:val="single" w:sz="4" w:space="0" w:color="auto"/>
            </w:tcBorders>
          </w:tcPr>
          <w:p w14:paraId="06A3DA24"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t xml:space="preserve">Đọc Giáo trình - </w:t>
            </w:r>
            <w:r w:rsidRPr="00114258">
              <w:rPr>
                <w:rFonts w:ascii="Times New Roman" w:hAnsi="Times New Roman"/>
                <w:sz w:val="24"/>
                <w:szCs w:val="24"/>
              </w:rPr>
              <w:t xml:space="preserve"> và các tài liệu liên quan, thu thập thông tin, số liệu phục vụ nghiên cứu</w:t>
            </w:r>
            <w:r w:rsidRPr="00114258">
              <w:rPr>
                <w:rFonts w:ascii="Times New Roman" w:hAnsi="Times New Roman"/>
                <w:iCs/>
                <w:sz w:val="24"/>
                <w:szCs w:val="24"/>
              </w:rPr>
              <w:t xml:space="preserve"> -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56F44D07" w14:textId="77777777" w:rsidR="00D47080" w:rsidRPr="00114258" w:rsidRDefault="00D47080" w:rsidP="003B37FC">
            <w:pPr>
              <w:spacing w:before="60"/>
              <w:jc w:val="both"/>
              <w:rPr>
                <w:rFonts w:ascii="Times New Roman" w:hAnsi="Times New Roman"/>
                <w:iCs/>
                <w:sz w:val="24"/>
                <w:szCs w:val="24"/>
              </w:rPr>
            </w:pPr>
            <w:r w:rsidRPr="00114258">
              <w:rPr>
                <w:rFonts w:ascii="Times New Roman" w:hAnsi="Times New Roman"/>
                <w:iCs/>
                <w:sz w:val="24"/>
                <w:szCs w:val="24"/>
              </w:rPr>
              <w:t>Sinh viên tự sắp xếp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53BD6FD"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15523D5B" w14:textId="77777777" w:rsidTr="003B37FC">
        <w:tc>
          <w:tcPr>
            <w:tcW w:w="1540" w:type="dxa"/>
            <w:tcBorders>
              <w:top w:val="single" w:sz="4" w:space="0" w:color="auto"/>
              <w:left w:val="single" w:sz="4" w:space="0" w:color="auto"/>
              <w:bottom w:val="single" w:sz="4" w:space="0" w:color="auto"/>
              <w:right w:val="single" w:sz="4" w:space="0" w:color="auto"/>
            </w:tcBorders>
          </w:tcPr>
          <w:p w14:paraId="6B11F736"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
                <w:bCs/>
                <w:sz w:val="24"/>
                <w:szCs w:val="24"/>
                <w:u w:val="single"/>
              </w:rPr>
              <w:t>Tuần 14</w:t>
            </w:r>
          </w:p>
        </w:tc>
        <w:tc>
          <w:tcPr>
            <w:tcW w:w="3351" w:type="dxa"/>
            <w:tcBorders>
              <w:top w:val="single" w:sz="4" w:space="0" w:color="auto"/>
              <w:left w:val="single" w:sz="4" w:space="0" w:color="auto"/>
              <w:bottom w:val="single" w:sz="4" w:space="0" w:color="auto"/>
              <w:right w:val="single" w:sz="4" w:space="0" w:color="auto"/>
            </w:tcBorders>
          </w:tcPr>
          <w:p w14:paraId="2B45D18C" w14:textId="77777777" w:rsidR="00D47080" w:rsidRPr="00114258"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3084B650" w14:textId="77777777" w:rsidR="00D47080" w:rsidRPr="00114258"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6E52D55B" w14:textId="77777777" w:rsidR="00D47080" w:rsidRPr="00114258"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7ACFEA08"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3DE33A66" w14:textId="77777777" w:rsidTr="003B37FC">
        <w:tc>
          <w:tcPr>
            <w:tcW w:w="1540" w:type="dxa"/>
            <w:tcBorders>
              <w:top w:val="single" w:sz="4" w:space="0" w:color="auto"/>
              <w:left w:val="single" w:sz="4" w:space="0" w:color="auto"/>
              <w:bottom w:val="single" w:sz="4" w:space="0" w:color="auto"/>
              <w:right w:val="single" w:sz="4" w:space="0" w:color="auto"/>
            </w:tcBorders>
          </w:tcPr>
          <w:p w14:paraId="0F0876B2"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rPr>
              <w:t>Thực hành</w:t>
            </w:r>
          </w:p>
          <w:p w14:paraId="52BE4BB3"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Cs/>
                <w:sz w:val="24"/>
                <w:szCs w:val="24"/>
              </w:rPr>
              <w:t>3 tiết</w:t>
            </w:r>
            <w:r w:rsidRPr="00114258">
              <w:rPr>
                <w:rFonts w:ascii="Times New Roman" w:hAnsi="Times New Roman"/>
                <w:b/>
                <w:bCs/>
                <w:sz w:val="24"/>
                <w:szCs w:val="24"/>
                <w:u w:val="single"/>
              </w:rPr>
              <w:t xml:space="preserve"> </w:t>
            </w:r>
          </w:p>
        </w:tc>
        <w:tc>
          <w:tcPr>
            <w:tcW w:w="3351" w:type="dxa"/>
            <w:tcBorders>
              <w:top w:val="single" w:sz="4" w:space="0" w:color="auto"/>
              <w:left w:val="single" w:sz="4" w:space="0" w:color="auto"/>
              <w:bottom w:val="single" w:sz="4" w:space="0" w:color="auto"/>
              <w:right w:val="single" w:sz="4" w:space="0" w:color="auto"/>
            </w:tcBorders>
          </w:tcPr>
          <w:p w14:paraId="696B0557"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Hoàn chỉnh chương 1 của đề tài đã chọn</w:t>
            </w:r>
          </w:p>
        </w:tc>
        <w:tc>
          <w:tcPr>
            <w:tcW w:w="2109" w:type="dxa"/>
            <w:tcBorders>
              <w:top w:val="single" w:sz="4" w:space="0" w:color="auto"/>
              <w:left w:val="single" w:sz="4" w:space="0" w:color="auto"/>
              <w:bottom w:val="single" w:sz="4" w:space="0" w:color="auto"/>
              <w:right w:val="single" w:sz="4" w:space="0" w:color="auto"/>
            </w:tcBorders>
          </w:tcPr>
          <w:p w14:paraId="49B8C959"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iCs/>
                <w:sz w:val="24"/>
                <w:szCs w:val="24"/>
              </w:rPr>
              <w:t xml:space="preserve">Đọc Giáo trình - </w:t>
            </w:r>
            <w:r w:rsidRPr="00114258">
              <w:rPr>
                <w:rFonts w:ascii="Times New Roman" w:hAnsi="Times New Roman"/>
                <w:sz w:val="24"/>
                <w:szCs w:val="24"/>
              </w:rPr>
              <w:t xml:space="preserve"> và các tài liệu liên quan, thu thập thông tin, số liệu phục vụ nghiên cứu</w:t>
            </w:r>
          </w:p>
        </w:tc>
        <w:tc>
          <w:tcPr>
            <w:tcW w:w="1680" w:type="dxa"/>
            <w:tcBorders>
              <w:top w:val="single" w:sz="4" w:space="0" w:color="auto"/>
              <w:left w:val="single" w:sz="4" w:space="0" w:color="auto"/>
              <w:bottom w:val="single" w:sz="4" w:space="0" w:color="auto"/>
              <w:right w:val="single" w:sz="4" w:space="0" w:color="auto"/>
            </w:tcBorders>
          </w:tcPr>
          <w:p w14:paraId="51114701" w14:textId="77777777" w:rsidR="00D47080" w:rsidRPr="00114258"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1EDDCBE1"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6563F8FA" w14:textId="77777777" w:rsidTr="003B37FC">
        <w:tc>
          <w:tcPr>
            <w:tcW w:w="1540" w:type="dxa"/>
            <w:tcBorders>
              <w:top w:val="single" w:sz="4" w:space="0" w:color="auto"/>
              <w:left w:val="single" w:sz="4" w:space="0" w:color="auto"/>
              <w:bottom w:val="single" w:sz="4" w:space="0" w:color="auto"/>
              <w:right w:val="single" w:sz="4" w:space="0" w:color="auto"/>
            </w:tcBorders>
          </w:tcPr>
          <w:p w14:paraId="514435B8"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
                <w:bCs/>
                <w:sz w:val="24"/>
                <w:szCs w:val="24"/>
                <w:u w:val="single"/>
              </w:rPr>
              <w:t>Tuần 15</w:t>
            </w:r>
          </w:p>
        </w:tc>
        <w:tc>
          <w:tcPr>
            <w:tcW w:w="3351" w:type="dxa"/>
            <w:tcBorders>
              <w:top w:val="single" w:sz="4" w:space="0" w:color="auto"/>
              <w:left w:val="single" w:sz="4" w:space="0" w:color="auto"/>
              <w:bottom w:val="single" w:sz="4" w:space="0" w:color="auto"/>
              <w:right w:val="single" w:sz="4" w:space="0" w:color="auto"/>
            </w:tcBorders>
          </w:tcPr>
          <w:p w14:paraId="40CDA571" w14:textId="77777777" w:rsidR="00D47080" w:rsidRPr="00114258" w:rsidRDefault="00D47080" w:rsidP="003B37FC">
            <w:pPr>
              <w:spacing w:before="60"/>
              <w:jc w:val="both"/>
              <w:rPr>
                <w:rFonts w:ascii="Times New Roman" w:hAnsi="Times New Roman"/>
                <w:bCs/>
                <w:sz w:val="24"/>
                <w:szCs w:val="24"/>
              </w:rPr>
            </w:pPr>
          </w:p>
        </w:tc>
        <w:tc>
          <w:tcPr>
            <w:tcW w:w="2109" w:type="dxa"/>
            <w:tcBorders>
              <w:top w:val="single" w:sz="4" w:space="0" w:color="auto"/>
              <w:left w:val="single" w:sz="4" w:space="0" w:color="auto"/>
              <w:bottom w:val="single" w:sz="4" w:space="0" w:color="auto"/>
              <w:right w:val="single" w:sz="4" w:space="0" w:color="auto"/>
            </w:tcBorders>
          </w:tcPr>
          <w:p w14:paraId="2C50B279" w14:textId="77777777" w:rsidR="00D47080" w:rsidRPr="00114258"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2EDB9E4E" w14:textId="77777777" w:rsidR="00D47080" w:rsidRPr="00114258"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3A54E1B7" w14:textId="77777777" w:rsidR="00D47080" w:rsidRPr="006068D1" w:rsidRDefault="00D47080" w:rsidP="003B37FC">
            <w:pPr>
              <w:spacing w:before="60"/>
              <w:jc w:val="both"/>
              <w:rPr>
                <w:rFonts w:ascii="Times New Roman" w:hAnsi="Times New Roman"/>
                <w:b/>
                <w:bCs/>
                <w:color w:val="FF0000"/>
                <w:sz w:val="24"/>
                <w:szCs w:val="24"/>
              </w:rPr>
            </w:pPr>
          </w:p>
        </w:tc>
      </w:tr>
      <w:tr w:rsidR="00D47080" w:rsidRPr="006068D1" w14:paraId="5CB789BE" w14:textId="77777777" w:rsidTr="003B37FC">
        <w:tc>
          <w:tcPr>
            <w:tcW w:w="1540" w:type="dxa"/>
            <w:tcBorders>
              <w:top w:val="single" w:sz="4" w:space="0" w:color="auto"/>
              <w:left w:val="single" w:sz="4" w:space="0" w:color="auto"/>
              <w:bottom w:val="single" w:sz="4" w:space="0" w:color="auto"/>
              <w:right w:val="single" w:sz="4" w:space="0" w:color="auto"/>
            </w:tcBorders>
          </w:tcPr>
          <w:p w14:paraId="4753844F"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rPr>
              <w:t>Thực hành</w:t>
            </w:r>
          </w:p>
          <w:p w14:paraId="6A079D58"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Cs/>
                <w:sz w:val="24"/>
                <w:szCs w:val="24"/>
              </w:rPr>
              <w:t>3 tiết</w:t>
            </w:r>
            <w:r w:rsidRPr="00114258">
              <w:rPr>
                <w:rFonts w:ascii="Times New Roman" w:hAnsi="Times New Roman"/>
                <w:b/>
                <w:bCs/>
                <w:sz w:val="24"/>
                <w:szCs w:val="24"/>
                <w:u w:val="single"/>
              </w:rPr>
              <w:t xml:space="preserve"> </w:t>
            </w:r>
          </w:p>
        </w:tc>
        <w:tc>
          <w:tcPr>
            <w:tcW w:w="3351" w:type="dxa"/>
            <w:tcBorders>
              <w:top w:val="single" w:sz="4" w:space="0" w:color="auto"/>
              <w:left w:val="single" w:sz="4" w:space="0" w:color="auto"/>
              <w:bottom w:val="single" w:sz="4" w:space="0" w:color="auto"/>
              <w:right w:val="single" w:sz="4" w:space="0" w:color="auto"/>
            </w:tcBorders>
          </w:tcPr>
          <w:p w14:paraId="412C2038"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Trình bày các nội dung đề tài đã nghiên cứu</w:t>
            </w:r>
          </w:p>
        </w:tc>
        <w:tc>
          <w:tcPr>
            <w:tcW w:w="2109" w:type="dxa"/>
            <w:tcBorders>
              <w:top w:val="single" w:sz="4" w:space="0" w:color="auto"/>
              <w:left w:val="single" w:sz="4" w:space="0" w:color="auto"/>
              <w:bottom w:val="single" w:sz="4" w:space="0" w:color="auto"/>
              <w:right w:val="single" w:sz="4" w:space="0" w:color="auto"/>
            </w:tcBorders>
          </w:tcPr>
          <w:p w14:paraId="54DCE9B9"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iCs/>
                <w:sz w:val="24"/>
                <w:szCs w:val="24"/>
              </w:rPr>
              <w:t xml:space="preserve">Đọc Giáo trình - </w:t>
            </w:r>
            <w:r w:rsidRPr="00114258">
              <w:rPr>
                <w:rFonts w:ascii="Times New Roman" w:hAnsi="Times New Roman"/>
                <w:sz w:val="24"/>
                <w:szCs w:val="24"/>
              </w:rPr>
              <w:t xml:space="preserve"> và các tài liệu liên </w:t>
            </w:r>
            <w:r w:rsidRPr="00114258">
              <w:rPr>
                <w:rFonts w:ascii="Times New Roman" w:hAnsi="Times New Roman"/>
                <w:sz w:val="24"/>
                <w:szCs w:val="24"/>
              </w:rPr>
              <w:lastRenderedPageBreak/>
              <w:t>quan, thu thập thông tin, số liệu phục vụ nghiên cứu</w:t>
            </w:r>
          </w:p>
        </w:tc>
        <w:tc>
          <w:tcPr>
            <w:tcW w:w="1680" w:type="dxa"/>
            <w:tcBorders>
              <w:top w:val="single" w:sz="4" w:space="0" w:color="auto"/>
              <w:left w:val="single" w:sz="4" w:space="0" w:color="auto"/>
              <w:bottom w:val="single" w:sz="4" w:space="0" w:color="auto"/>
              <w:right w:val="single" w:sz="4" w:space="0" w:color="auto"/>
            </w:tcBorders>
          </w:tcPr>
          <w:p w14:paraId="39FF2ED5" w14:textId="77777777" w:rsidR="00D47080" w:rsidRPr="00114258" w:rsidRDefault="00D47080" w:rsidP="003B37FC">
            <w:pPr>
              <w:spacing w:before="60"/>
              <w:jc w:val="both"/>
              <w:rPr>
                <w:rFonts w:ascii="Times New Roman" w:hAnsi="Times New Roman"/>
                <w:bCs/>
                <w:sz w:val="24"/>
                <w:szCs w:val="24"/>
              </w:rPr>
            </w:pPr>
          </w:p>
        </w:tc>
        <w:tc>
          <w:tcPr>
            <w:tcW w:w="840" w:type="dxa"/>
            <w:tcBorders>
              <w:top w:val="single" w:sz="4" w:space="0" w:color="auto"/>
              <w:left w:val="single" w:sz="4" w:space="0" w:color="auto"/>
              <w:bottom w:val="single" w:sz="4" w:space="0" w:color="auto"/>
              <w:right w:val="single" w:sz="4" w:space="0" w:color="auto"/>
            </w:tcBorders>
          </w:tcPr>
          <w:p w14:paraId="0DB465F1" w14:textId="77777777" w:rsidR="00D47080" w:rsidRPr="006068D1" w:rsidRDefault="00D47080" w:rsidP="003B37FC">
            <w:pPr>
              <w:spacing w:before="60"/>
              <w:jc w:val="both"/>
              <w:rPr>
                <w:rFonts w:ascii="Times New Roman" w:hAnsi="Times New Roman"/>
                <w:b/>
                <w:bCs/>
                <w:color w:val="FF0000"/>
                <w:sz w:val="24"/>
                <w:szCs w:val="24"/>
              </w:rPr>
            </w:pPr>
          </w:p>
        </w:tc>
      </w:tr>
    </w:tbl>
    <w:p w14:paraId="082C2AE6" w14:textId="77777777" w:rsidR="00D47080" w:rsidRPr="006068D1" w:rsidRDefault="00D47080" w:rsidP="00D47080">
      <w:pPr>
        <w:spacing w:before="60"/>
        <w:jc w:val="both"/>
        <w:rPr>
          <w:rFonts w:ascii="Times New Roman" w:hAnsi="Times New Roman"/>
          <w:bCs/>
          <w:iCs/>
          <w:color w:val="FF0000"/>
          <w:sz w:val="24"/>
          <w:szCs w:val="24"/>
          <w:u w:val="single"/>
        </w:rPr>
      </w:pPr>
    </w:p>
    <w:p w14:paraId="21766A1C"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12. Các quy định đối với học phần và yêu cầu của giảng viên:</w:t>
      </w:r>
    </w:p>
    <w:p w14:paraId="56D1829F"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Nghiên cứu Giáo trình trước khi học tại lớp.</w:t>
      </w:r>
    </w:p>
    <w:p w14:paraId="3E8CEE6B"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Tham gia học tập đầy đủ, chấp hành nghiêm kỷ luật trong học tập.</w:t>
      </w:r>
    </w:p>
    <w:p w14:paraId="3FA364D9"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Trang phục thống nhất theo quy định.</w:t>
      </w:r>
    </w:p>
    <w:p w14:paraId="7A60BAD6"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13. Phương thức kiểm tra và đánh giá kết quả:</w:t>
      </w:r>
    </w:p>
    <w:p w14:paraId="6BEC940F"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Kiểm tra đánh giá thường xuyên: Việc tham gia học tập trên lớp chuyên cần,  tích cực học tập, ghi chép bài nghiêm túc, phát biểu xây dựng bài.</w:t>
      </w:r>
    </w:p>
    <w:p w14:paraId="6DF8E813"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Kiểm tra đánh giá kết quả tín chỉ: Điểm thảo luận, làm bài tập, kiểm tra bài cũ.</w:t>
      </w:r>
    </w:p>
    <w:p w14:paraId="00EC1F03"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Thi kết thúc học phần: Phương pháp tự luận.</w:t>
      </w:r>
    </w:p>
    <w:p w14:paraId="7D6E5E2C" w14:textId="77777777" w:rsidR="00D47080" w:rsidRPr="00446BEA" w:rsidRDefault="00D47080" w:rsidP="00D47080">
      <w:pPr>
        <w:spacing w:before="60"/>
        <w:jc w:val="both"/>
        <w:rPr>
          <w:rFonts w:ascii="Times New Roman" w:hAnsi="Times New Roman"/>
          <w:bCs/>
          <w:sz w:val="24"/>
          <w:szCs w:val="24"/>
        </w:rPr>
      </w:pPr>
    </w:p>
    <w:p w14:paraId="0E1FC502"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14. Ngày phê duyệt:</w:t>
      </w:r>
    </w:p>
    <w:p w14:paraId="73D5A8E0" w14:textId="77777777" w:rsidR="00D47080" w:rsidRPr="0035595E"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15. Cấp phê duyệt:</w:t>
      </w:r>
    </w:p>
    <w:p w14:paraId="66BCA0B2" w14:textId="77777777" w:rsidR="00D47080" w:rsidRPr="00446BEA" w:rsidRDefault="00D47080" w:rsidP="00D47080">
      <w:pPr>
        <w:spacing w:before="60"/>
        <w:rPr>
          <w:rFonts w:ascii="Times New Roman" w:hAnsi="Times New Roman"/>
          <w:b/>
          <w:bCs/>
          <w:sz w:val="24"/>
        </w:rPr>
      </w:pPr>
      <w:r w:rsidRPr="00446BEA">
        <w:rPr>
          <w:rFonts w:ascii="Times New Roman" w:hAnsi="Times New Roman"/>
          <w:b/>
          <w:bCs/>
          <w:sz w:val="24"/>
        </w:rPr>
        <w:t>ĐỀ CƯƠNG CHI TIẾT HỌC PHẦN</w:t>
      </w:r>
    </w:p>
    <w:p w14:paraId="6D6DA84D" w14:textId="77777777" w:rsidR="00D47080" w:rsidRPr="00446BEA" w:rsidRDefault="00D47080" w:rsidP="00D47080">
      <w:pPr>
        <w:spacing w:before="60"/>
        <w:ind w:left="5040" w:hanging="5040"/>
        <w:rPr>
          <w:rFonts w:ascii="Times New Roman" w:hAnsi="Times New Roman"/>
          <w:bCs/>
          <w:sz w:val="24"/>
        </w:rPr>
      </w:pPr>
      <w:r w:rsidRPr="00446BEA">
        <w:rPr>
          <w:rFonts w:ascii="Times New Roman" w:hAnsi="Times New Roman"/>
          <w:sz w:val="24"/>
        </w:rPr>
        <w:t>LÝ LUẬN DẠY HỌC GIÁO DỤC QUỐC PHÒNG, AN NINH     2(2,0)</w:t>
      </w:r>
    </w:p>
    <w:p w14:paraId="22DE716F" w14:textId="77777777" w:rsidR="00D47080" w:rsidRPr="00446BEA" w:rsidRDefault="00D47080" w:rsidP="00D47080">
      <w:pPr>
        <w:keepNext/>
        <w:spacing w:before="60"/>
        <w:jc w:val="left"/>
        <w:outlineLvl w:val="0"/>
        <w:rPr>
          <w:rFonts w:ascii="Times New Roman" w:hAnsi="Times New Roman"/>
          <w:b/>
          <w:sz w:val="24"/>
        </w:rPr>
      </w:pPr>
    </w:p>
    <w:p w14:paraId="4AB272AF" w14:textId="77777777" w:rsidR="00D47080" w:rsidRPr="00446BEA" w:rsidRDefault="00D47080" w:rsidP="00D47080">
      <w:pPr>
        <w:keepNext/>
        <w:spacing w:before="60"/>
        <w:jc w:val="left"/>
        <w:outlineLvl w:val="0"/>
        <w:rPr>
          <w:rFonts w:ascii="Times New Roman" w:hAnsi="Times New Roman"/>
          <w:b/>
          <w:bCs/>
          <w:sz w:val="24"/>
        </w:rPr>
      </w:pPr>
      <w:r w:rsidRPr="00446BEA">
        <w:rPr>
          <w:rFonts w:ascii="Times New Roman" w:hAnsi="Times New Roman"/>
          <w:b/>
          <w:bCs/>
          <w:sz w:val="24"/>
        </w:rPr>
        <w:t>1- Thông tin về giảng viên:</w:t>
      </w:r>
    </w:p>
    <w:p w14:paraId="3AE688BA"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1.1. Họ và tên: Trương Xuân Dũng</w:t>
      </w:r>
    </w:p>
    <w:p w14:paraId="391829A7"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 Chức danh: Cử nhân quân sự, Đại tá, Phó giám đốc Trung tâm GDQP, Trưởng khoa GDQP </w:t>
      </w:r>
    </w:p>
    <w:p w14:paraId="6F02BC97" w14:textId="77777777" w:rsidR="00D47080" w:rsidRPr="00446BEA" w:rsidRDefault="00D47080" w:rsidP="00D47080">
      <w:pPr>
        <w:spacing w:before="60"/>
        <w:ind w:hanging="20"/>
        <w:jc w:val="both"/>
        <w:rPr>
          <w:rFonts w:ascii="Times New Roman" w:hAnsi="Times New Roman"/>
          <w:iCs/>
          <w:sz w:val="24"/>
        </w:rPr>
      </w:pPr>
      <w:r w:rsidRPr="00446BEA">
        <w:rPr>
          <w:rFonts w:ascii="Times New Roman" w:hAnsi="Times New Roman"/>
          <w:iCs/>
          <w:sz w:val="24"/>
        </w:rPr>
        <w:t>- Điện thoại: 01628966888</w:t>
      </w:r>
    </w:p>
    <w:p w14:paraId="5709CD49" w14:textId="77777777" w:rsidR="00D47080" w:rsidRPr="00446BEA" w:rsidRDefault="00D47080" w:rsidP="00D47080">
      <w:pPr>
        <w:spacing w:before="60"/>
        <w:ind w:hanging="20"/>
        <w:rPr>
          <w:rFonts w:ascii="Times New Roman" w:hAnsi="Times New Roman"/>
          <w:iCs/>
          <w:sz w:val="24"/>
        </w:rPr>
      </w:pPr>
      <w:r w:rsidRPr="00446BEA">
        <w:rPr>
          <w:rFonts w:ascii="Times New Roman" w:hAnsi="Times New Roman"/>
          <w:iCs/>
          <w:sz w:val="24"/>
        </w:rPr>
        <w:t>- Phương hướng nghiên cứu</w:t>
      </w:r>
      <w:r w:rsidRPr="00446BEA">
        <w:rPr>
          <w:rFonts w:ascii="Times New Roman" w:hAnsi="Times New Roman"/>
          <w:sz w:val="24"/>
        </w:rPr>
        <w:t>: Tìm hiểu và nghiên cứu các văn bản Luật (Luật Giáo dục, Luật Quốc phòng), các vấn đề về lý luận dạy học Đại học; các chỉ thị và nghị quyết của Đảng về lĩnh vực quốc phòng, an ninh. Vận dụng kiến thức thực tiễn vào việc nghiên cứu.</w:t>
      </w:r>
    </w:p>
    <w:p w14:paraId="2E156108"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iCs/>
          <w:sz w:val="24"/>
        </w:rPr>
        <w:t>1.2.  Họ và tên: Phùng Đình Cẩn</w:t>
      </w:r>
    </w:p>
    <w:p w14:paraId="05383EE2"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 Chức danh:  Cử nhân quân sự, Thượng tá - Phó Trưởng khoa </w:t>
      </w:r>
    </w:p>
    <w:p w14:paraId="59D128CF"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 Điện thoại: </w:t>
      </w:r>
    </w:p>
    <w:p w14:paraId="48177CB1" w14:textId="77777777" w:rsidR="00D47080" w:rsidRPr="00446BEA" w:rsidRDefault="00D47080" w:rsidP="00D47080">
      <w:pPr>
        <w:keepNext/>
        <w:spacing w:before="60"/>
        <w:jc w:val="both"/>
        <w:outlineLvl w:val="0"/>
        <w:rPr>
          <w:rFonts w:ascii="Times New Roman" w:hAnsi="Times New Roman"/>
          <w:sz w:val="24"/>
        </w:rPr>
      </w:pPr>
      <w:r w:rsidRPr="00446BEA">
        <w:rPr>
          <w:rFonts w:ascii="Times New Roman" w:hAnsi="Times New Roman"/>
          <w:b/>
          <w:bCs/>
          <w:sz w:val="24"/>
        </w:rPr>
        <w:t xml:space="preserve">2. </w:t>
      </w:r>
      <w:r w:rsidRPr="00446BEA">
        <w:rPr>
          <w:rFonts w:ascii="Times New Roman" w:hAnsi="Times New Roman"/>
          <w:b/>
          <w:bCs/>
          <w:iCs/>
          <w:sz w:val="24"/>
        </w:rPr>
        <w:t>Tên học phần</w:t>
      </w:r>
      <w:r w:rsidRPr="00446BEA">
        <w:rPr>
          <w:rFonts w:ascii="Times New Roman" w:hAnsi="Times New Roman"/>
          <w:b/>
          <w:sz w:val="24"/>
        </w:rPr>
        <w:t xml:space="preserve">: </w:t>
      </w:r>
      <w:r w:rsidRPr="00446BEA">
        <w:rPr>
          <w:rFonts w:ascii="Times New Roman" w:hAnsi="Times New Roman"/>
          <w:sz w:val="24"/>
        </w:rPr>
        <w:t>Lý luận dạy học Giáo dục quốc phòng, an ninh   2(1.1)</w:t>
      </w:r>
    </w:p>
    <w:p w14:paraId="481776EE" w14:textId="77777777" w:rsidR="00D47080" w:rsidRPr="00446BEA" w:rsidRDefault="00D47080" w:rsidP="00D47080">
      <w:pPr>
        <w:keepNext/>
        <w:spacing w:before="60"/>
        <w:jc w:val="both"/>
        <w:outlineLvl w:val="0"/>
        <w:rPr>
          <w:rFonts w:ascii="Times New Roman" w:hAnsi="Times New Roman"/>
          <w:sz w:val="24"/>
        </w:rPr>
      </w:pPr>
      <w:r w:rsidRPr="00446BEA">
        <w:rPr>
          <w:rFonts w:ascii="Times New Roman" w:hAnsi="Times New Roman"/>
          <w:b/>
          <w:bCs/>
          <w:iCs/>
          <w:sz w:val="24"/>
        </w:rPr>
        <w:t>3. Mã học phần</w:t>
      </w:r>
      <w:r w:rsidRPr="00446BEA">
        <w:rPr>
          <w:rFonts w:ascii="Times New Roman" w:hAnsi="Times New Roman"/>
          <w:b/>
          <w:sz w:val="24"/>
        </w:rPr>
        <w:t>: QP20034</w:t>
      </w:r>
    </w:p>
    <w:p w14:paraId="473A6020"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b/>
          <w:bCs/>
          <w:iCs/>
          <w:sz w:val="24"/>
        </w:rPr>
        <w:t>4. Số tín chỉ</w:t>
      </w:r>
      <w:r w:rsidRPr="00446BEA">
        <w:rPr>
          <w:rFonts w:ascii="Times New Roman" w:hAnsi="Times New Roman"/>
          <w:b/>
          <w:sz w:val="24"/>
        </w:rPr>
        <w:t>:</w:t>
      </w:r>
      <w:r w:rsidRPr="00446BEA">
        <w:rPr>
          <w:rFonts w:ascii="Times New Roman" w:hAnsi="Times New Roman"/>
          <w:sz w:val="24"/>
        </w:rPr>
        <w:t xml:space="preserve"> 02</w:t>
      </w:r>
    </w:p>
    <w:p w14:paraId="25869966"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b/>
          <w:bCs/>
          <w:iCs/>
          <w:sz w:val="24"/>
        </w:rPr>
        <w:t>5.  Loại học phần</w:t>
      </w:r>
      <w:r w:rsidRPr="00446BEA">
        <w:rPr>
          <w:rFonts w:ascii="Times New Roman" w:hAnsi="Times New Roman"/>
          <w:b/>
          <w:sz w:val="24"/>
        </w:rPr>
        <w:t xml:space="preserve">: </w:t>
      </w:r>
      <w:r w:rsidRPr="00446BEA">
        <w:rPr>
          <w:rFonts w:ascii="Times New Roman" w:hAnsi="Times New Roman"/>
          <w:sz w:val="24"/>
        </w:rPr>
        <w:t>Bắt buộc</w:t>
      </w:r>
    </w:p>
    <w:p w14:paraId="37B79581"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lastRenderedPageBreak/>
        <w:t>6. Giờ tín chỉ đối với các hoạt động:</w:t>
      </w:r>
    </w:p>
    <w:p w14:paraId="18EF393A"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ab/>
        <w:t>- Lý thuyết:  30 tiết</w:t>
      </w:r>
    </w:p>
    <w:p w14:paraId="2C7324DD" w14:textId="77777777" w:rsidR="00D47080" w:rsidRPr="00446BEA" w:rsidRDefault="00D47080" w:rsidP="00D47080">
      <w:pPr>
        <w:spacing w:before="60"/>
        <w:jc w:val="both"/>
        <w:rPr>
          <w:rFonts w:ascii="Times New Roman" w:hAnsi="Times New Roman"/>
          <w:b/>
          <w:sz w:val="24"/>
        </w:rPr>
      </w:pPr>
      <w:r w:rsidRPr="00446BEA">
        <w:rPr>
          <w:rFonts w:ascii="Times New Roman" w:hAnsi="Times New Roman"/>
          <w:sz w:val="24"/>
        </w:rPr>
        <w:tab/>
        <w:t>- Tự học: 60 tiết</w:t>
      </w:r>
    </w:p>
    <w:p w14:paraId="5859EE00" w14:textId="77777777" w:rsidR="00D47080" w:rsidRPr="00446BEA" w:rsidRDefault="00D47080" w:rsidP="00D47080">
      <w:pPr>
        <w:spacing w:before="60"/>
        <w:jc w:val="both"/>
        <w:rPr>
          <w:rFonts w:ascii="Times New Roman" w:hAnsi="Times New Roman"/>
          <w:b/>
          <w:iCs/>
          <w:sz w:val="24"/>
        </w:rPr>
      </w:pPr>
      <w:r w:rsidRPr="00446BEA">
        <w:rPr>
          <w:rFonts w:ascii="Times New Roman" w:hAnsi="Times New Roman"/>
          <w:b/>
          <w:bCs/>
          <w:sz w:val="24"/>
        </w:rPr>
        <w:t>7. Mục tiêu của học phần:</w:t>
      </w:r>
    </w:p>
    <w:p w14:paraId="0D0C6D4A" w14:textId="77777777" w:rsidR="00D47080" w:rsidRPr="00446BEA" w:rsidRDefault="00D47080" w:rsidP="00D47080">
      <w:pPr>
        <w:spacing w:before="60"/>
        <w:ind w:firstLine="720"/>
        <w:jc w:val="both"/>
        <w:rPr>
          <w:rFonts w:ascii="Times New Roman" w:hAnsi="Times New Roman"/>
          <w:b/>
          <w:bCs/>
          <w:iCs/>
          <w:sz w:val="24"/>
        </w:rPr>
      </w:pPr>
      <w:r w:rsidRPr="00446BEA">
        <w:rPr>
          <w:rFonts w:ascii="Times New Roman" w:hAnsi="Times New Roman"/>
          <w:b/>
          <w:bCs/>
          <w:iCs/>
          <w:sz w:val="24"/>
        </w:rPr>
        <w:t>* Kiến thức:</w:t>
      </w:r>
    </w:p>
    <w:p w14:paraId="30C969F4"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Học phần này nhằm giới thiệu cho ng</w:t>
      </w:r>
      <w:r w:rsidRPr="00446BEA">
        <w:rPr>
          <w:rFonts w:ascii="Times New Roman" w:hAnsi="Times New Roman"/>
          <w:sz w:val="24"/>
        </w:rPr>
        <w:softHyphen/>
        <w:t>ười học những kiến thức khoa học, cơ bản, hệ thống, hiện đại về lý luận dạy học đại học., hình thành kỹ năng sư phạm và phát triển tư duy sư phạm cho giáo viên GDQP, AN; trên cơ sở đó để bồi dưỡng nhân cách cho người giáo viên.</w:t>
      </w:r>
    </w:p>
    <w:p w14:paraId="39F286B7" w14:textId="77777777" w:rsidR="00D47080" w:rsidRPr="00446BEA" w:rsidRDefault="00D47080" w:rsidP="00D47080">
      <w:pPr>
        <w:spacing w:before="60"/>
        <w:ind w:firstLine="720"/>
        <w:jc w:val="both"/>
        <w:rPr>
          <w:rFonts w:ascii="Times New Roman" w:hAnsi="Times New Roman"/>
          <w:b/>
          <w:sz w:val="24"/>
        </w:rPr>
      </w:pPr>
      <w:r w:rsidRPr="00446BEA">
        <w:rPr>
          <w:rFonts w:ascii="Times New Roman" w:hAnsi="Times New Roman"/>
          <w:b/>
          <w:bCs/>
          <w:iCs/>
          <w:sz w:val="24"/>
        </w:rPr>
        <w:t>* Kỹ năng</w:t>
      </w:r>
      <w:r w:rsidRPr="00446BEA">
        <w:rPr>
          <w:rFonts w:ascii="Times New Roman" w:hAnsi="Times New Roman"/>
          <w:b/>
          <w:sz w:val="24"/>
        </w:rPr>
        <w:t xml:space="preserve">: </w:t>
      </w:r>
    </w:p>
    <w:p w14:paraId="2826E27D"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Người học được bồi dưỡng những kiến thức cơ bản về nguyên tắc, nội dung và phương pháp dạy học. Thông qua học tập sinh viên được bồi dưỡng kiến thức cơ bản về nghệp vụ sư phạm, những yêu cầu đặt ra đối với ngườ giáo viên, giúp snh viên rèn luyện tư duy và phương pháp để hoàn thành tốt  nhiệm vụ được giao khi ra trường. </w:t>
      </w:r>
    </w:p>
    <w:p w14:paraId="76CB9E3D" w14:textId="77777777" w:rsidR="00D47080" w:rsidRPr="00446BEA" w:rsidRDefault="00D47080" w:rsidP="00D47080">
      <w:pPr>
        <w:spacing w:before="60"/>
        <w:ind w:firstLine="720"/>
        <w:jc w:val="both"/>
        <w:rPr>
          <w:rFonts w:ascii="Times New Roman" w:hAnsi="Times New Roman"/>
          <w:b/>
          <w:bCs/>
          <w:iCs/>
          <w:sz w:val="24"/>
        </w:rPr>
      </w:pPr>
      <w:r w:rsidRPr="00446BEA">
        <w:rPr>
          <w:rFonts w:ascii="Times New Roman" w:hAnsi="Times New Roman"/>
          <w:b/>
          <w:bCs/>
          <w:iCs/>
          <w:sz w:val="24"/>
        </w:rPr>
        <w:t>* Thái độ:</w:t>
      </w:r>
    </w:p>
    <w:p w14:paraId="7C827947"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Bồi dưỡng cho người học phẩm chất của một công dân tốt, có trình độ chuyên môn bản lĩnh nghệ nghiệp vững vàng, yêu nghề, có niềm tin vững chắc đối với sự nghiệp trồng người.</w:t>
      </w:r>
    </w:p>
    <w:p w14:paraId="34738105"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8. Tóm tắt nội dung học phần:</w:t>
      </w:r>
    </w:p>
    <w:p w14:paraId="4E2969C4"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Học phần </w:t>
      </w:r>
      <w:r w:rsidRPr="00446BEA">
        <w:rPr>
          <w:rFonts w:ascii="Times New Roman" w:hAnsi="Times New Roman"/>
          <w:b/>
          <w:sz w:val="24"/>
        </w:rPr>
        <w:t>Lý luận dạy học giáo dục quốc phòng, an ninh</w:t>
      </w:r>
      <w:r w:rsidRPr="00446BEA">
        <w:rPr>
          <w:rFonts w:ascii="Times New Roman" w:hAnsi="Times New Roman"/>
          <w:sz w:val="24"/>
        </w:rPr>
        <w:t xml:space="preserve"> là học phần cơ bản  trong chương trình đào tạo giáo viên GDQP,AN  bao gồm 02 tín chỉ. Học phần giới thiệu cho ng</w:t>
      </w:r>
      <w:r w:rsidRPr="00446BEA">
        <w:rPr>
          <w:rFonts w:ascii="Times New Roman" w:hAnsi="Times New Roman"/>
          <w:sz w:val="24"/>
        </w:rPr>
        <w:softHyphen/>
        <w:t>ười học các nội dung chủ yếu về: Nguyên tắc, nội dung, phương pháp, hình thức dạy học; giới thiệu một số sự phát triển về lý luận dạy học hiện nay.</w:t>
      </w:r>
    </w:p>
    <w:p w14:paraId="25CB72F3"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9. Nội dung chi tiết</w:t>
      </w:r>
    </w:p>
    <w:p w14:paraId="09059997"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 xml:space="preserve">Chương I:  </w:t>
      </w:r>
      <w:r w:rsidRPr="00446BEA">
        <w:rPr>
          <w:rFonts w:ascii="Times New Roman" w:hAnsi="Times New Roman"/>
          <w:b/>
          <w:sz w:val="24"/>
        </w:rPr>
        <w:t>Nguyên tắc và nội dung dạy học</w:t>
      </w:r>
    </w:p>
    <w:p w14:paraId="36E1EA02" w14:textId="77777777" w:rsidR="00D47080" w:rsidRPr="00446BEA" w:rsidRDefault="00D47080" w:rsidP="00D47080">
      <w:pPr>
        <w:jc w:val="both"/>
        <w:rPr>
          <w:rFonts w:ascii="Times New Roman" w:hAnsi="Times New Roman"/>
          <w:iCs/>
          <w:color w:val="000000"/>
        </w:rPr>
      </w:pPr>
      <w:r w:rsidRPr="00446BEA">
        <w:rPr>
          <w:rFonts w:ascii="Times New Roman" w:hAnsi="Times New Roman"/>
          <w:color w:val="000000"/>
          <w:sz w:val="24"/>
        </w:rPr>
        <w:t>1. Quan niệm về nguyên tắc dạy học</w:t>
      </w:r>
    </w:p>
    <w:p w14:paraId="13DB1264"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1.1.Khái niệm nguyên tắc dạy học</w:t>
      </w:r>
    </w:p>
    <w:p w14:paraId="565D3AA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1.2. Cơ sở xác định nguyên tắc dạy học</w:t>
      </w:r>
    </w:p>
    <w:p w14:paraId="519F0416"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 Các nguyên tắc dạy học.</w:t>
      </w:r>
    </w:p>
    <w:p w14:paraId="5C6C9269"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2.1. Nguyên tắc thống nhất giữa tính đảng và tính khoa học trong dạy học</w:t>
      </w:r>
    </w:p>
    <w:p w14:paraId="4C39BEDB"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2.2. Nguyên tắc thống nhất giữa lý thuyết và thực tiễn nghề nghiệp trong dạy học</w:t>
      </w:r>
    </w:p>
    <w:p w14:paraId="5E5BA2EF"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2.3. Nguyên tắc thống nhất giữa sự chỉ đạo của giáo viên và tự chỉ đạo của học viên trong quá dạy học</w:t>
      </w:r>
    </w:p>
    <w:p w14:paraId="7C86A0AF"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2.4. Nguyên tắc thống nhất giữa cái cụ thể và cái trừu tượng trong quá dạy học</w:t>
      </w:r>
    </w:p>
    <w:p w14:paraId="53CF4F10"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2.5. Nguyên tắc thống nhất giữa tính vững chắc của tri thức và tính sáng tạo, mềm dẻo của tư duy trong quá dạy học</w:t>
      </w:r>
    </w:p>
    <w:p w14:paraId="5318EB75"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2.6. Nguyên tắc thống nhất giữa yêu cầu cao và khả năng lĩnh hội của học viên trong quá dạy học</w:t>
      </w:r>
    </w:p>
    <w:p w14:paraId="7E0DCEC0"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2.7. Nguyên tắc thống nhất giữa cá nhân và tập thể trong quá dạy học</w:t>
      </w:r>
    </w:p>
    <w:p w14:paraId="72C1A77D" w14:textId="77777777" w:rsidR="00D47080" w:rsidRPr="00446BEA" w:rsidRDefault="00D47080" w:rsidP="00D47080">
      <w:pPr>
        <w:jc w:val="both"/>
        <w:rPr>
          <w:rFonts w:ascii="Times New Roman" w:hAnsi="Times New Roman"/>
          <w:sz w:val="24"/>
        </w:rPr>
      </w:pPr>
      <w:r w:rsidRPr="00446BEA">
        <w:rPr>
          <w:rFonts w:ascii="Times New Roman" w:hAnsi="Times New Roman"/>
          <w:sz w:val="24"/>
        </w:rPr>
        <w:lastRenderedPageBreak/>
        <w:t>3. Nội dung dạy học</w:t>
      </w:r>
    </w:p>
    <w:p w14:paraId="0A435D7A"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3.1. Quan niệm chung về nội dung dạy học</w:t>
      </w:r>
    </w:p>
    <w:p w14:paraId="5565B68F"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3.1.1.Khái niệm nội dung dạy học</w:t>
      </w:r>
    </w:p>
    <w:p w14:paraId="3A19705B"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3.1.2. Các thành phần cơ bản và sự thể hiện nội dung dạy học</w:t>
      </w:r>
    </w:p>
    <w:p w14:paraId="7CF815D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3.2. Phương hướng xây dựng và phát triển nội dung dạy học</w:t>
      </w:r>
    </w:p>
    <w:p w14:paraId="5469ED0F"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 xml:space="preserve">Chương II:  </w:t>
      </w:r>
      <w:r w:rsidRPr="00446BEA">
        <w:rPr>
          <w:rFonts w:ascii="Times New Roman" w:hAnsi="Times New Roman"/>
          <w:b/>
          <w:sz w:val="24"/>
        </w:rPr>
        <w:t>Phương pháp, hình thức tổ chức dạy học và kiểm tra đánh giá kết quả học tập của người học</w:t>
      </w:r>
    </w:p>
    <w:p w14:paraId="7EB83548"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 Phương pháp dạy học</w:t>
      </w:r>
    </w:p>
    <w:p w14:paraId="7BE10D6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1.1 Khái niệm, đặc điểm, phân loại phương pháp dạy học</w:t>
      </w:r>
    </w:p>
    <w:p w14:paraId="03CB36C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1.2. Hệ thống phương pháp dạy học</w:t>
      </w:r>
    </w:p>
    <w:p w14:paraId="26004EF9"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1.3. Phương hướng lựa chọn, sử dụng phương pháp dạy học.</w:t>
      </w:r>
    </w:p>
    <w:p w14:paraId="74E27D85"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 Hình thức tổ chức dạy học</w:t>
      </w:r>
    </w:p>
    <w:p w14:paraId="2FF65A1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2.1. Quan niệm chung về hình thức tổ chức dạy học</w:t>
      </w:r>
    </w:p>
    <w:p w14:paraId="18EA16AB"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2.2. Các hình thức tổ chức dạy học cơ bản.</w:t>
      </w:r>
    </w:p>
    <w:p w14:paraId="67746573"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 Kiểm tra, đánh giá kết quả học tập của người học</w:t>
      </w:r>
    </w:p>
    <w:p w14:paraId="7764E9FB"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3.1. Khái niệm kiểm tra, đánh giá kết quả học tập của người học</w:t>
      </w:r>
    </w:p>
    <w:p w14:paraId="75713007"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3.2. Các hình thức kiểm tra, đánh giá kết quả học tập của người học</w:t>
      </w:r>
    </w:p>
    <w:p w14:paraId="124C6179"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3.2.1. Kiểm tra đánh giá kết quả thường xuyên</w:t>
      </w:r>
    </w:p>
    <w:p w14:paraId="17442C36"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3.2.2. Kiểm tra đánh giá kết quả giữa phần</w:t>
      </w:r>
    </w:p>
    <w:p w14:paraId="2D60D182"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3.2.3. Kiểm tra, đánh giá tổng kết.</w:t>
      </w:r>
    </w:p>
    <w:p w14:paraId="76524369" w14:textId="77777777" w:rsidR="00D47080" w:rsidRPr="00446BEA" w:rsidRDefault="00D47080" w:rsidP="00D47080">
      <w:pPr>
        <w:jc w:val="both"/>
        <w:rPr>
          <w:rFonts w:ascii="Times New Roman" w:hAnsi="Times New Roman"/>
          <w:sz w:val="24"/>
        </w:rPr>
      </w:pPr>
      <w:r w:rsidRPr="00446BEA">
        <w:rPr>
          <w:rFonts w:ascii="Times New Roman" w:hAnsi="Times New Roman"/>
          <w:sz w:val="24"/>
        </w:rPr>
        <w:t>4. Một số phát triển mới về lý luận dạy học</w:t>
      </w:r>
    </w:p>
    <w:p w14:paraId="4CF11585" w14:textId="77777777" w:rsidR="00D47080" w:rsidRPr="00446BEA" w:rsidRDefault="00D47080" w:rsidP="00D47080">
      <w:pPr>
        <w:jc w:val="both"/>
        <w:rPr>
          <w:rFonts w:ascii="Times New Roman" w:hAnsi="Times New Roman"/>
          <w:sz w:val="24"/>
        </w:rPr>
      </w:pPr>
      <w:r w:rsidRPr="00446BEA">
        <w:rPr>
          <w:rFonts w:ascii="Times New Roman" w:hAnsi="Times New Roman"/>
          <w:sz w:val="24"/>
        </w:rPr>
        <w:t>4.1. Dạy học nêu vấn đề</w:t>
      </w:r>
    </w:p>
    <w:p w14:paraId="57D36B4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4.2. Công nghệ dạy học</w:t>
      </w:r>
    </w:p>
    <w:p w14:paraId="64C67194" w14:textId="77777777" w:rsidR="00D47080" w:rsidRPr="00446BEA" w:rsidRDefault="00D47080" w:rsidP="00D47080">
      <w:pPr>
        <w:jc w:val="both"/>
        <w:rPr>
          <w:rFonts w:ascii="Times New Roman" w:hAnsi="Times New Roman"/>
          <w:sz w:val="24"/>
        </w:rPr>
      </w:pPr>
      <w:r w:rsidRPr="00446BEA">
        <w:rPr>
          <w:rFonts w:ascii="Times New Roman" w:hAnsi="Times New Roman"/>
          <w:sz w:val="24"/>
        </w:rPr>
        <w:t>4.2.1. Quan niệm về công nghệ dạy học</w:t>
      </w:r>
    </w:p>
    <w:p w14:paraId="2C003A38" w14:textId="77777777" w:rsidR="00D47080" w:rsidRPr="00446BEA" w:rsidRDefault="00D47080" w:rsidP="00D47080">
      <w:pPr>
        <w:jc w:val="both"/>
        <w:rPr>
          <w:rFonts w:ascii="Times New Roman" w:hAnsi="Times New Roman"/>
          <w:sz w:val="24"/>
        </w:rPr>
      </w:pPr>
      <w:r w:rsidRPr="00446BEA">
        <w:rPr>
          <w:rFonts w:ascii="Times New Roman" w:hAnsi="Times New Roman"/>
          <w:sz w:val="24"/>
        </w:rPr>
        <w:t>4.2.2. Điều kiện và phương hướng vận dụng công nghệ dạy học.</w:t>
      </w:r>
    </w:p>
    <w:p w14:paraId="1FC64F10"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10. Học liệu.</w:t>
      </w:r>
    </w:p>
    <w:p w14:paraId="15D3CEB0"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Giáo trình Lý luận dạy học đại học, Trường ĐHSP 1, 1999</w:t>
      </w:r>
    </w:p>
    <w:p w14:paraId="79AD006A"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Giáo trình Lý luận dạy học đại học quân sự, TCCT, NXB QĐND, H. 2003</w:t>
      </w:r>
    </w:p>
    <w:p w14:paraId="7CF5D179"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Từ điển bách khoa quân sự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xml:space="preserve"> . NXB . QĐND  1996 </w:t>
      </w:r>
    </w:p>
    <w:p w14:paraId="7D720F9B"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11- Hình thức tổ chức dạy học:</w:t>
      </w:r>
    </w:p>
    <w:p w14:paraId="1BCDA8DE"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Cs/>
          <w:sz w:val="24"/>
          <w:szCs w:val="24"/>
        </w:rPr>
        <w:tab/>
      </w:r>
      <w:r w:rsidRPr="00446BEA">
        <w:rPr>
          <w:rFonts w:ascii="Times New Roman" w:hAnsi="Times New Roman"/>
          <w:sz w:val="24"/>
          <w:szCs w:val="24"/>
        </w:rPr>
        <w:t>- Lớp học không quá 50 sinh viên</w:t>
      </w:r>
    </w:p>
    <w:p w14:paraId="3BD4145B"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Nhóm thảo luân không quá 30 sinh viên</w:t>
      </w:r>
    </w:p>
    <w:p w14:paraId="521DBA61"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871"/>
        <w:gridCol w:w="670"/>
        <w:gridCol w:w="804"/>
        <w:gridCol w:w="939"/>
        <w:gridCol w:w="938"/>
        <w:gridCol w:w="1010"/>
      </w:tblGrid>
      <w:tr w:rsidR="00D47080" w:rsidRPr="00446BEA" w14:paraId="2423B513" w14:textId="77777777" w:rsidTr="003B37FC">
        <w:trPr>
          <w:trHeight w:val="388"/>
        </w:trPr>
        <w:tc>
          <w:tcPr>
            <w:tcW w:w="4288" w:type="dxa"/>
            <w:vMerge w:val="restart"/>
            <w:vAlign w:val="center"/>
          </w:tcPr>
          <w:p w14:paraId="5983F47A" w14:textId="77777777" w:rsidR="00D47080" w:rsidRPr="00446BEA" w:rsidRDefault="00D47080" w:rsidP="003B37FC">
            <w:pPr>
              <w:rPr>
                <w:rFonts w:ascii="Times New Roman" w:hAnsi="Times New Roman"/>
                <w:b/>
                <w:bCs/>
                <w:sz w:val="24"/>
                <w:szCs w:val="24"/>
              </w:rPr>
            </w:pPr>
          </w:p>
          <w:p w14:paraId="3646D2F9" w14:textId="77777777" w:rsidR="00D47080" w:rsidRPr="00446BEA" w:rsidRDefault="00D47080" w:rsidP="003B37FC">
            <w:pPr>
              <w:rPr>
                <w:rFonts w:ascii="Times New Roman" w:hAnsi="Times New Roman"/>
                <w:b/>
                <w:bCs/>
                <w:sz w:val="24"/>
                <w:szCs w:val="24"/>
              </w:rPr>
            </w:pPr>
          </w:p>
          <w:p w14:paraId="56186E73"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vAlign w:val="center"/>
          </w:tcPr>
          <w:p w14:paraId="0252235F"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5E8C4A45" w14:textId="77777777" w:rsidTr="003B37FC">
        <w:trPr>
          <w:trHeight w:val="449"/>
        </w:trPr>
        <w:tc>
          <w:tcPr>
            <w:tcW w:w="4288" w:type="dxa"/>
            <w:vMerge/>
          </w:tcPr>
          <w:p w14:paraId="08E67146" w14:textId="77777777" w:rsidR="00D47080" w:rsidRPr="00446BEA" w:rsidRDefault="00D47080" w:rsidP="003B37FC">
            <w:pPr>
              <w:rPr>
                <w:rFonts w:ascii="Times New Roman" w:hAnsi="Times New Roman"/>
                <w:b/>
                <w:bCs/>
                <w:sz w:val="24"/>
                <w:szCs w:val="24"/>
              </w:rPr>
            </w:pPr>
          </w:p>
        </w:tc>
        <w:tc>
          <w:tcPr>
            <w:tcW w:w="2345" w:type="dxa"/>
            <w:gridSpan w:val="3"/>
            <w:vAlign w:val="center"/>
          </w:tcPr>
          <w:p w14:paraId="0B944CF8"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vAlign w:val="center"/>
          </w:tcPr>
          <w:p w14:paraId="535984F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938" w:type="dxa"/>
            <w:vMerge w:val="restart"/>
            <w:vAlign w:val="center"/>
          </w:tcPr>
          <w:p w14:paraId="2C4E940E"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010" w:type="dxa"/>
            <w:vMerge w:val="restart"/>
            <w:vAlign w:val="center"/>
          </w:tcPr>
          <w:p w14:paraId="5D92A9E3"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75893B0B" w14:textId="77777777" w:rsidTr="003B37FC">
        <w:tc>
          <w:tcPr>
            <w:tcW w:w="4288" w:type="dxa"/>
            <w:vMerge/>
          </w:tcPr>
          <w:p w14:paraId="470A2CFB" w14:textId="77777777" w:rsidR="00D47080" w:rsidRPr="00446BEA" w:rsidRDefault="00D47080" w:rsidP="003B37FC">
            <w:pPr>
              <w:rPr>
                <w:rFonts w:ascii="Times New Roman" w:hAnsi="Times New Roman"/>
                <w:b/>
                <w:bCs/>
                <w:sz w:val="24"/>
                <w:szCs w:val="24"/>
              </w:rPr>
            </w:pPr>
          </w:p>
        </w:tc>
        <w:tc>
          <w:tcPr>
            <w:tcW w:w="871" w:type="dxa"/>
            <w:vAlign w:val="center"/>
          </w:tcPr>
          <w:p w14:paraId="6C6C72F2"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670" w:type="dxa"/>
            <w:vAlign w:val="center"/>
          </w:tcPr>
          <w:p w14:paraId="17829EF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804" w:type="dxa"/>
            <w:vAlign w:val="center"/>
          </w:tcPr>
          <w:p w14:paraId="0919E0C6"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Pr>
          <w:p w14:paraId="40D0BA63" w14:textId="77777777" w:rsidR="00D47080" w:rsidRPr="00446BEA" w:rsidRDefault="00D47080" w:rsidP="003B37FC">
            <w:pPr>
              <w:rPr>
                <w:rFonts w:ascii="Times New Roman" w:hAnsi="Times New Roman"/>
                <w:b/>
                <w:bCs/>
                <w:sz w:val="24"/>
                <w:szCs w:val="24"/>
              </w:rPr>
            </w:pPr>
          </w:p>
        </w:tc>
        <w:tc>
          <w:tcPr>
            <w:tcW w:w="938" w:type="dxa"/>
            <w:vMerge/>
          </w:tcPr>
          <w:p w14:paraId="228B331F" w14:textId="77777777" w:rsidR="00D47080" w:rsidRPr="00446BEA" w:rsidRDefault="00D47080" w:rsidP="003B37FC">
            <w:pPr>
              <w:rPr>
                <w:rFonts w:ascii="Times New Roman" w:hAnsi="Times New Roman"/>
                <w:b/>
                <w:bCs/>
                <w:sz w:val="24"/>
                <w:szCs w:val="24"/>
              </w:rPr>
            </w:pPr>
          </w:p>
        </w:tc>
        <w:tc>
          <w:tcPr>
            <w:tcW w:w="1010" w:type="dxa"/>
            <w:vMerge/>
          </w:tcPr>
          <w:p w14:paraId="5134E6DB" w14:textId="77777777" w:rsidR="00D47080" w:rsidRPr="00446BEA" w:rsidRDefault="00D47080" w:rsidP="003B37FC">
            <w:pPr>
              <w:rPr>
                <w:rFonts w:ascii="Times New Roman" w:hAnsi="Times New Roman"/>
                <w:b/>
                <w:bCs/>
                <w:sz w:val="24"/>
                <w:szCs w:val="24"/>
              </w:rPr>
            </w:pPr>
          </w:p>
        </w:tc>
      </w:tr>
      <w:tr w:rsidR="00D47080" w:rsidRPr="00446BEA" w14:paraId="5AF97DF0" w14:textId="77777777" w:rsidTr="003B37FC">
        <w:tc>
          <w:tcPr>
            <w:tcW w:w="4288" w:type="dxa"/>
          </w:tcPr>
          <w:p w14:paraId="2CAB0CE2"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szCs w:val="24"/>
                <w:u w:val="single"/>
              </w:rPr>
              <w:t>Tín chỉ 1 </w:t>
            </w:r>
            <w:r w:rsidRPr="00446BEA">
              <w:rPr>
                <w:rFonts w:ascii="Times New Roman" w:hAnsi="Times New Roman"/>
                <w:bCs/>
                <w:iCs/>
                <w:sz w:val="20"/>
                <w:szCs w:val="20"/>
                <w:u w:val="single"/>
              </w:rPr>
              <w:t>:</w:t>
            </w:r>
            <w:r w:rsidRPr="00446BEA">
              <w:rPr>
                <w:rFonts w:ascii="Times New Roman" w:hAnsi="Times New Roman"/>
                <w:sz w:val="20"/>
                <w:szCs w:val="20"/>
              </w:rPr>
              <w:t xml:space="preserve"> </w:t>
            </w:r>
          </w:p>
          <w:p w14:paraId="391A058E"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 xml:space="preserve">Chương 1:  </w:t>
            </w:r>
            <w:r w:rsidRPr="00446BEA">
              <w:rPr>
                <w:rFonts w:ascii="Times New Roman" w:hAnsi="Times New Roman"/>
                <w:sz w:val="24"/>
              </w:rPr>
              <w:t>Nguyên tắc và nội dung dạy học</w:t>
            </w:r>
          </w:p>
        </w:tc>
        <w:tc>
          <w:tcPr>
            <w:tcW w:w="871" w:type="dxa"/>
            <w:vAlign w:val="center"/>
          </w:tcPr>
          <w:p w14:paraId="3653EF0E"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15</w:t>
            </w:r>
          </w:p>
        </w:tc>
        <w:tc>
          <w:tcPr>
            <w:tcW w:w="670" w:type="dxa"/>
            <w:vAlign w:val="center"/>
          </w:tcPr>
          <w:p w14:paraId="4D06B717" w14:textId="77777777" w:rsidR="00D47080" w:rsidRPr="00446BEA" w:rsidRDefault="00D47080" w:rsidP="003B37FC">
            <w:pPr>
              <w:jc w:val="left"/>
              <w:rPr>
                <w:rFonts w:ascii="Times New Roman" w:hAnsi="Times New Roman"/>
                <w:bCs/>
                <w:sz w:val="24"/>
                <w:szCs w:val="24"/>
              </w:rPr>
            </w:pPr>
          </w:p>
        </w:tc>
        <w:tc>
          <w:tcPr>
            <w:tcW w:w="804" w:type="dxa"/>
            <w:vAlign w:val="center"/>
          </w:tcPr>
          <w:p w14:paraId="15AAC061" w14:textId="77777777" w:rsidR="00D47080" w:rsidRPr="00446BEA" w:rsidRDefault="00D47080" w:rsidP="003B37FC">
            <w:pPr>
              <w:jc w:val="left"/>
              <w:rPr>
                <w:rFonts w:ascii="Times New Roman" w:hAnsi="Times New Roman"/>
                <w:bCs/>
                <w:sz w:val="24"/>
                <w:szCs w:val="24"/>
              </w:rPr>
            </w:pPr>
          </w:p>
        </w:tc>
        <w:tc>
          <w:tcPr>
            <w:tcW w:w="939" w:type="dxa"/>
            <w:vAlign w:val="center"/>
          </w:tcPr>
          <w:p w14:paraId="52A3069B" w14:textId="77777777" w:rsidR="00D47080" w:rsidRPr="00446BEA" w:rsidRDefault="00D47080" w:rsidP="003B37FC">
            <w:pPr>
              <w:jc w:val="left"/>
              <w:rPr>
                <w:rFonts w:ascii="Times New Roman" w:hAnsi="Times New Roman"/>
                <w:bCs/>
                <w:sz w:val="24"/>
                <w:szCs w:val="24"/>
              </w:rPr>
            </w:pPr>
          </w:p>
        </w:tc>
        <w:tc>
          <w:tcPr>
            <w:tcW w:w="938" w:type="dxa"/>
            <w:vAlign w:val="center"/>
          </w:tcPr>
          <w:p w14:paraId="53413915"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010" w:type="dxa"/>
            <w:vAlign w:val="center"/>
          </w:tcPr>
          <w:p w14:paraId="0837AD21"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r w:rsidR="00D47080" w:rsidRPr="00446BEA" w14:paraId="0B8CEC7F" w14:textId="77777777" w:rsidTr="003B37FC">
        <w:tc>
          <w:tcPr>
            <w:tcW w:w="4288" w:type="dxa"/>
          </w:tcPr>
          <w:p w14:paraId="30614DCF" w14:textId="77777777" w:rsidR="00D47080" w:rsidRPr="00446BEA" w:rsidRDefault="00D47080" w:rsidP="003B37FC">
            <w:pPr>
              <w:spacing w:before="60"/>
              <w:jc w:val="left"/>
              <w:rPr>
                <w:rFonts w:ascii="Times New Roman" w:hAnsi="Times New Roman"/>
                <w:bCs/>
                <w:iCs/>
                <w:sz w:val="20"/>
                <w:szCs w:val="20"/>
                <w:u w:val="single"/>
              </w:rPr>
            </w:pPr>
            <w:r w:rsidRPr="00446BEA">
              <w:rPr>
                <w:rFonts w:ascii="Times New Roman" w:hAnsi="Times New Roman"/>
                <w:bCs/>
                <w:iCs/>
                <w:sz w:val="24"/>
                <w:szCs w:val="24"/>
                <w:u w:val="single"/>
              </w:rPr>
              <w:t>Tín chỉ 2 </w:t>
            </w:r>
            <w:r w:rsidRPr="00446BEA">
              <w:rPr>
                <w:rFonts w:ascii="Times New Roman" w:hAnsi="Times New Roman"/>
                <w:bCs/>
                <w:iCs/>
                <w:sz w:val="20"/>
                <w:szCs w:val="20"/>
                <w:u w:val="single"/>
              </w:rPr>
              <w:t>:</w:t>
            </w:r>
          </w:p>
          <w:p w14:paraId="1FF2CE13"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sz w:val="20"/>
                <w:szCs w:val="20"/>
              </w:rPr>
              <w:t xml:space="preserve"> </w:t>
            </w:r>
            <w:r w:rsidRPr="00446BEA">
              <w:rPr>
                <w:rFonts w:ascii="Times New Roman" w:hAnsi="Times New Roman"/>
                <w:bCs/>
                <w:iCs/>
                <w:sz w:val="24"/>
              </w:rPr>
              <w:t xml:space="preserve">Chương 2:  </w:t>
            </w:r>
            <w:r w:rsidRPr="00446BEA">
              <w:rPr>
                <w:rFonts w:ascii="Times New Roman" w:hAnsi="Times New Roman"/>
                <w:sz w:val="24"/>
              </w:rPr>
              <w:t>Phương pháp, hình thức tổ chức dạy học và kiểm tra đánh giá kết quả học tập của người học</w:t>
            </w:r>
          </w:p>
        </w:tc>
        <w:tc>
          <w:tcPr>
            <w:tcW w:w="871" w:type="dxa"/>
            <w:vAlign w:val="center"/>
          </w:tcPr>
          <w:p w14:paraId="40D87A81"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15</w:t>
            </w:r>
          </w:p>
        </w:tc>
        <w:tc>
          <w:tcPr>
            <w:tcW w:w="670" w:type="dxa"/>
            <w:vAlign w:val="center"/>
          </w:tcPr>
          <w:p w14:paraId="4BE08B44" w14:textId="77777777" w:rsidR="00D47080" w:rsidRPr="00446BEA" w:rsidRDefault="00D47080" w:rsidP="003B37FC">
            <w:pPr>
              <w:jc w:val="left"/>
              <w:rPr>
                <w:rFonts w:ascii="Times New Roman" w:hAnsi="Times New Roman"/>
                <w:bCs/>
                <w:sz w:val="24"/>
                <w:szCs w:val="24"/>
              </w:rPr>
            </w:pPr>
          </w:p>
        </w:tc>
        <w:tc>
          <w:tcPr>
            <w:tcW w:w="804" w:type="dxa"/>
            <w:vAlign w:val="center"/>
          </w:tcPr>
          <w:p w14:paraId="004B98D5" w14:textId="77777777" w:rsidR="00D47080" w:rsidRPr="00446BEA" w:rsidRDefault="00D47080" w:rsidP="003B37FC">
            <w:pPr>
              <w:jc w:val="left"/>
              <w:rPr>
                <w:rFonts w:ascii="Times New Roman" w:hAnsi="Times New Roman"/>
                <w:bCs/>
                <w:sz w:val="24"/>
                <w:szCs w:val="24"/>
              </w:rPr>
            </w:pPr>
          </w:p>
        </w:tc>
        <w:tc>
          <w:tcPr>
            <w:tcW w:w="939" w:type="dxa"/>
            <w:vAlign w:val="center"/>
          </w:tcPr>
          <w:p w14:paraId="6F32D0C8" w14:textId="77777777" w:rsidR="00D47080" w:rsidRPr="00446BEA" w:rsidRDefault="00D47080" w:rsidP="003B37FC">
            <w:pPr>
              <w:jc w:val="left"/>
              <w:rPr>
                <w:rFonts w:ascii="Times New Roman" w:hAnsi="Times New Roman"/>
                <w:bCs/>
                <w:sz w:val="24"/>
                <w:szCs w:val="24"/>
              </w:rPr>
            </w:pPr>
          </w:p>
        </w:tc>
        <w:tc>
          <w:tcPr>
            <w:tcW w:w="938" w:type="dxa"/>
            <w:vAlign w:val="center"/>
          </w:tcPr>
          <w:p w14:paraId="0B808BB6"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010" w:type="dxa"/>
            <w:vAlign w:val="center"/>
          </w:tcPr>
          <w:p w14:paraId="5D7C7B24"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bl>
    <w:p w14:paraId="38598480" w14:textId="77777777" w:rsidR="00D47080" w:rsidRPr="00446BEA" w:rsidRDefault="00D47080" w:rsidP="00D47080">
      <w:pPr>
        <w:spacing w:before="60"/>
        <w:ind w:firstLine="720"/>
        <w:jc w:val="both"/>
        <w:rPr>
          <w:rFonts w:ascii="Times New Roman" w:hAnsi="Times New Roman"/>
          <w:bCs/>
          <w:sz w:val="24"/>
        </w:rPr>
      </w:pPr>
    </w:p>
    <w:p w14:paraId="5D3CFD76"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Nội dung học phần chia ra vấn đề/ tuần</w:t>
      </w:r>
    </w:p>
    <w:tbl>
      <w:tblPr>
        <w:tblW w:w="0" w:type="auto"/>
        <w:tblInd w:w="108" w:type="dxa"/>
        <w:tblLook w:val="01E0" w:firstRow="1" w:lastRow="1" w:firstColumn="1" w:lastColumn="1" w:noHBand="0" w:noVBand="0"/>
      </w:tblPr>
      <w:tblGrid>
        <w:gridCol w:w="1540"/>
        <w:gridCol w:w="3360"/>
        <w:gridCol w:w="2100"/>
        <w:gridCol w:w="1548"/>
        <w:gridCol w:w="915"/>
      </w:tblGrid>
      <w:tr w:rsidR="00D47080" w:rsidRPr="00446BEA" w14:paraId="657F08F2"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07D48557"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Hình thức tổ chưc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7F0C1C8A"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0EAFD458"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Yêu cầu sinh viên chuẩn bị</w:t>
            </w:r>
          </w:p>
        </w:tc>
        <w:tc>
          <w:tcPr>
            <w:tcW w:w="1548" w:type="dxa"/>
            <w:tcBorders>
              <w:top w:val="single" w:sz="4" w:space="0" w:color="auto"/>
              <w:left w:val="single" w:sz="4" w:space="0" w:color="auto"/>
              <w:bottom w:val="single" w:sz="4" w:space="0" w:color="auto"/>
              <w:right w:val="single" w:sz="4" w:space="0" w:color="auto"/>
            </w:tcBorders>
            <w:vAlign w:val="center"/>
          </w:tcPr>
          <w:p w14:paraId="0A71F157"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Thời gian, địa điểm</w:t>
            </w:r>
          </w:p>
        </w:tc>
        <w:tc>
          <w:tcPr>
            <w:tcW w:w="915" w:type="dxa"/>
            <w:tcBorders>
              <w:top w:val="single" w:sz="4" w:space="0" w:color="auto"/>
              <w:left w:val="single" w:sz="4" w:space="0" w:color="auto"/>
              <w:bottom w:val="single" w:sz="4" w:space="0" w:color="auto"/>
              <w:right w:val="single" w:sz="4" w:space="0" w:color="auto"/>
            </w:tcBorders>
            <w:vAlign w:val="center"/>
          </w:tcPr>
          <w:p w14:paraId="50444104"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Ghi chú</w:t>
            </w:r>
          </w:p>
        </w:tc>
      </w:tr>
      <w:tr w:rsidR="00D47080" w:rsidRPr="00446BEA" w14:paraId="3E33EF10" w14:textId="77777777" w:rsidTr="003B37FC">
        <w:tc>
          <w:tcPr>
            <w:tcW w:w="1540" w:type="dxa"/>
            <w:tcBorders>
              <w:top w:val="single" w:sz="4" w:space="0" w:color="auto"/>
              <w:left w:val="single" w:sz="4" w:space="0" w:color="auto"/>
              <w:bottom w:val="single" w:sz="4" w:space="0" w:color="auto"/>
              <w:right w:val="single" w:sz="4" w:space="0" w:color="auto"/>
            </w:tcBorders>
          </w:tcPr>
          <w:p w14:paraId="55872B97"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w:t>
            </w:r>
          </w:p>
          <w:p w14:paraId="3DA02D7A"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 xml:space="preserve">-Lý thuyết </w:t>
            </w:r>
            <w:r w:rsidRPr="00446BEA">
              <w:rPr>
                <w:rFonts w:ascii="Times New Roman" w:hAnsi="Times New Roman"/>
                <w:bCs/>
                <w:sz w:val="24"/>
              </w:rPr>
              <w:t>2 tiết</w:t>
            </w:r>
          </w:p>
          <w:p w14:paraId="44FD7132" w14:textId="77777777" w:rsidR="00D47080" w:rsidRPr="00446BEA" w:rsidRDefault="00D47080" w:rsidP="003B37FC">
            <w:pPr>
              <w:spacing w:before="60"/>
              <w:jc w:val="both"/>
              <w:rPr>
                <w:rFonts w:ascii="Times New Roman" w:hAnsi="Times New Roman"/>
                <w:b/>
                <w:bCs/>
                <w:sz w:val="24"/>
              </w:rPr>
            </w:pPr>
          </w:p>
          <w:p w14:paraId="49EC56C4" w14:textId="77777777" w:rsidR="00D47080" w:rsidRPr="00446BEA" w:rsidRDefault="00D47080" w:rsidP="003B37FC">
            <w:pPr>
              <w:spacing w:before="60"/>
              <w:jc w:val="both"/>
              <w:rPr>
                <w:rFonts w:ascii="Times New Roman" w:hAnsi="Times New Roman"/>
                <w:b/>
                <w:bCs/>
                <w:sz w:val="24"/>
              </w:rPr>
            </w:pPr>
          </w:p>
        </w:tc>
        <w:tc>
          <w:tcPr>
            <w:tcW w:w="3360" w:type="dxa"/>
            <w:tcBorders>
              <w:top w:val="single" w:sz="4" w:space="0" w:color="auto"/>
              <w:left w:val="single" w:sz="4" w:space="0" w:color="auto"/>
              <w:bottom w:val="single" w:sz="4" w:space="0" w:color="auto"/>
              <w:right w:val="single" w:sz="4" w:space="0" w:color="auto"/>
            </w:tcBorders>
          </w:tcPr>
          <w:p w14:paraId="0AC9819C" w14:textId="77777777" w:rsidR="00D47080" w:rsidRPr="00446BEA" w:rsidRDefault="00D47080" w:rsidP="003B37FC">
            <w:pPr>
              <w:spacing w:before="60"/>
              <w:jc w:val="both"/>
              <w:rPr>
                <w:rFonts w:ascii="Times New Roman" w:hAnsi="Times New Roman"/>
                <w:sz w:val="20"/>
                <w:szCs w:val="20"/>
              </w:rPr>
            </w:pPr>
            <w:r w:rsidRPr="00446BEA">
              <w:rPr>
                <w:rFonts w:ascii="Times New Roman" w:hAnsi="Times New Roman"/>
                <w:b/>
                <w:bCs/>
                <w:iCs/>
                <w:sz w:val="24"/>
                <w:szCs w:val="24"/>
                <w:u w:val="single"/>
              </w:rPr>
              <w:t>Tín chỉ 1 </w:t>
            </w:r>
            <w:r w:rsidRPr="00446BEA">
              <w:rPr>
                <w:rFonts w:ascii="Times New Roman" w:hAnsi="Times New Roman"/>
                <w:b/>
                <w:bCs/>
                <w:iCs/>
                <w:sz w:val="20"/>
                <w:szCs w:val="20"/>
                <w:u w:val="single"/>
              </w:rPr>
              <w:t>:</w:t>
            </w:r>
            <w:r w:rsidRPr="00446BEA">
              <w:rPr>
                <w:rFonts w:ascii="Times New Roman" w:hAnsi="Times New Roman"/>
                <w:sz w:val="20"/>
                <w:szCs w:val="20"/>
              </w:rPr>
              <w:t xml:space="preserve"> </w:t>
            </w:r>
          </w:p>
          <w:p w14:paraId="6F7E006E"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 xml:space="preserve">Chương I:  </w:t>
            </w:r>
            <w:r w:rsidRPr="00446BEA">
              <w:rPr>
                <w:rFonts w:ascii="Times New Roman" w:hAnsi="Times New Roman"/>
                <w:sz w:val="24"/>
              </w:rPr>
              <w:t>Nguyên tắc và nội dung dạy học</w:t>
            </w:r>
          </w:p>
          <w:p w14:paraId="4FE37618" w14:textId="77777777" w:rsidR="00D47080" w:rsidRPr="00446BEA" w:rsidRDefault="00D47080" w:rsidP="003B37FC">
            <w:pPr>
              <w:jc w:val="both"/>
              <w:rPr>
                <w:rFonts w:ascii="Times New Roman" w:hAnsi="Times New Roman"/>
                <w:color w:val="000000"/>
                <w:sz w:val="24"/>
              </w:rPr>
            </w:pPr>
            <w:r w:rsidRPr="00446BEA">
              <w:rPr>
                <w:rFonts w:ascii="Times New Roman" w:hAnsi="Times New Roman"/>
                <w:color w:val="000000"/>
                <w:sz w:val="24"/>
              </w:rPr>
              <w:t>1. Quan niệm về nguyên tắc dạy học</w:t>
            </w:r>
          </w:p>
          <w:p w14:paraId="6436538E"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1.1.Khái niệm nguyên tắc dạy học</w:t>
            </w:r>
          </w:p>
          <w:p w14:paraId="13304A73" w14:textId="77777777" w:rsidR="00D47080" w:rsidRPr="00446BEA" w:rsidRDefault="00D47080" w:rsidP="003B37FC">
            <w:pPr>
              <w:jc w:val="both"/>
              <w:rPr>
                <w:rFonts w:ascii="Times New Roman" w:hAnsi="Times New Roman"/>
                <w:iCs/>
                <w:color w:val="000000"/>
              </w:rPr>
            </w:pPr>
          </w:p>
        </w:tc>
        <w:tc>
          <w:tcPr>
            <w:tcW w:w="2100" w:type="dxa"/>
            <w:tcBorders>
              <w:top w:val="single" w:sz="4" w:space="0" w:color="auto"/>
              <w:left w:val="single" w:sz="4" w:space="0" w:color="auto"/>
              <w:bottom w:val="single" w:sz="4" w:space="0" w:color="auto"/>
              <w:right w:val="single" w:sz="4" w:space="0" w:color="auto"/>
            </w:tcBorders>
          </w:tcPr>
          <w:p w14:paraId="3EA4EBC7"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57F60E81"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Lý luận dạy học đại học, Trường ĐHSP 1, 1999</w:t>
            </w:r>
          </w:p>
          <w:p w14:paraId="15974335"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66FA01A6"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201E1C64" w14:textId="77777777" w:rsidR="00D47080" w:rsidRPr="00446BEA" w:rsidRDefault="00D47080" w:rsidP="003B37FC">
            <w:pPr>
              <w:spacing w:before="60"/>
              <w:jc w:val="both"/>
              <w:rPr>
                <w:rFonts w:ascii="Times New Roman" w:hAnsi="Times New Roman"/>
                <w:bCs/>
                <w:sz w:val="24"/>
              </w:rPr>
            </w:pPr>
          </w:p>
        </w:tc>
      </w:tr>
      <w:tr w:rsidR="00D47080" w:rsidRPr="00446BEA" w14:paraId="200442C4" w14:textId="77777777" w:rsidTr="003B37FC">
        <w:tc>
          <w:tcPr>
            <w:tcW w:w="1540" w:type="dxa"/>
            <w:tcBorders>
              <w:top w:val="single" w:sz="4" w:space="0" w:color="auto"/>
              <w:left w:val="single" w:sz="4" w:space="0" w:color="auto"/>
              <w:bottom w:val="single" w:sz="4" w:space="0" w:color="auto"/>
              <w:right w:val="single" w:sz="4" w:space="0" w:color="auto"/>
            </w:tcBorders>
          </w:tcPr>
          <w:p w14:paraId="6966FE45"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2F358585" w14:textId="77777777" w:rsidR="00D47080" w:rsidRPr="00446BEA" w:rsidRDefault="00D47080" w:rsidP="003B37FC">
            <w:pPr>
              <w:jc w:val="both"/>
              <w:rPr>
                <w:rFonts w:ascii="Times New Roman" w:hAnsi="Times New Roman"/>
                <w:iCs/>
                <w:color w:val="000000"/>
              </w:rPr>
            </w:pPr>
            <w:r w:rsidRPr="00446BEA">
              <w:rPr>
                <w:rFonts w:ascii="Times New Roman" w:hAnsi="Times New Roman"/>
                <w:sz w:val="24"/>
              </w:rPr>
              <w:t>1.2. Cơ sở xác định nguyên tắc dạy học</w:t>
            </w:r>
          </w:p>
          <w:p w14:paraId="334FFABC" w14:textId="77777777" w:rsidR="00D47080" w:rsidRPr="00446BEA" w:rsidRDefault="00D47080" w:rsidP="003B37FC">
            <w:pPr>
              <w:spacing w:before="60"/>
              <w:jc w:val="both"/>
              <w:rPr>
                <w:rFonts w:ascii="Times New Roman" w:hAnsi="Times New Roman"/>
                <w:bCs/>
                <w:iCs/>
                <w:sz w:val="24"/>
              </w:rPr>
            </w:pPr>
          </w:p>
        </w:tc>
        <w:tc>
          <w:tcPr>
            <w:tcW w:w="2100" w:type="dxa"/>
            <w:tcBorders>
              <w:top w:val="single" w:sz="4" w:space="0" w:color="auto"/>
              <w:left w:val="single" w:sz="4" w:space="0" w:color="auto"/>
              <w:bottom w:val="single" w:sz="4" w:space="0" w:color="auto"/>
              <w:right w:val="single" w:sz="4" w:space="0" w:color="auto"/>
            </w:tcBorders>
          </w:tcPr>
          <w:p w14:paraId="1E52D9B6"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 Giáo trình Lý luận dạy học đại học, Trường ĐHSP 1, 1999</w:t>
            </w:r>
          </w:p>
          <w:p w14:paraId="6B76E5AB"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4B55C70F"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34C260B1" w14:textId="77777777" w:rsidR="00D47080" w:rsidRPr="00446BEA" w:rsidRDefault="00D47080" w:rsidP="003B37FC">
            <w:pPr>
              <w:spacing w:before="60"/>
              <w:jc w:val="both"/>
              <w:rPr>
                <w:rFonts w:ascii="Times New Roman" w:hAnsi="Times New Roman"/>
                <w:bCs/>
                <w:sz w:val="24"/>
              </w:rPr>
            </w:pPr>
          </w:p>
        </w:tc>
      </w:tr>
      <w:tr w:rsidR="00D47080" w:rsidRPr="00446BEA" w14:paraId="2B74B3FB" w14:textId="77777777" w:rsidTr="003B37FC">
        <w:tc>
          <w:tcPr>
            <w:tcW w:w="1540" w:type="dxa"/>
            <w:tcBorders>
              <w:top w:val="single" w:sz="4" w:space="0" w:color="auto"/>
              <w:left w:val="single" w:sz="4" w:space="0" w:color="auto"/>
              <w:bottom w:val="single" w:sz="4" w:space="0" w:color="auto"/>
              <w:right w:val="single" w:sz="4" w:space="0" w:color="auto"/>
            </w:tcBorders>
          </w:tcPr>
          <w:p w14:paraId="5E821239"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2</w:t>
            </w:r>
          </w:p>
          <w:p w14:paraId="3F01F750"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lastRenderedPageBreak/>
              <w:t>-Lý thuyết</w:t>
            </w:r>
          </w:p>
          <w:p w14:paraId="49799366"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2 tiết</w:t>
            </w:r>
          </w:p>
        </w:tc>
        <w:tc>
          <w:tcPr>
            <w:tcW w:w="3360" w:type="dxa"/>
            <w:tcBorders>
              <w:top w:val="single" w:sz="4" w:space="0" w:color="auto"/>
              <w:left w:val="single" w:sz="4" w:space="0" w:color="auto"/>
              <w:bottom w:val="single" w:sz="4" w:space="0" w:color="auto"/>
              <w:right w:val="single" w:sz="4" w:space="0" w:color="auto"/>
            </w:tcBorders>
          </w:tcPr>
          <w:p w14:paraId="58189A01" w14:textId="77777777" w:rsidR="00D47080" w:rsidRPr="00446BEA" w:rsidRDefault="00D47080" w:rsidP="003B37FC">
            <w:pPr>
              <w:jc w:val="both"/>
              <w:rPr>
                <w:rFonts w:ascii="Times New Roman" w:hAnsi="Times New Roman"/>
                <w:sz w:val="24"/>
              </w:rPr>
            </w:pPr>
            <w:r w:rsidRPr="00446BEA">
              <w:rPr>
                <w:rFonts w:ascii="Times New Roman" w:hAnsi="Times New Roman"/>
                <w:sz w:val="24"/>
              </w:rPr>
              <w:lastRenderedPageBreak/>
              <w:t>2. Các nguyên tắc dạy học.</w:t>
            </w:r>
          </w:p>
          <w:p w14:paraId="42D8EC0F" w14:textId="77777777" w:rsidR="00D47080" w:rsidRPr="00446BEA" w:rsidRDefault="00D47080" w:rsidP="003B37FC">
            <w:pPr>
              <w:jc w:val="both"/>
              <w:rPr>
                <w:rFonts w:ascii="Times New Roman" w:hAnsi="Times New Roman"/>
                <w:sz w:val="24"/>
              </w:rPr>
            </w:pPr>
            <w:r w:rsidRPr="00446BEA">
              <w:rPr>
                <w:rFonts w:ascii="Times New Roman" w:hAnsi="Times New Roman"/>
                <w:sz w:val="24"/>
              </w:rPr>
              <w:lastRenderedPageBreak/>
              <w:t>2.1. Nguyên tắc thống nhất giữa tính đảng và tính khoa học trong dạy học</w:t>
            </w:r>
          </w:p>
          <w:p w14:paraId="16E4D12C"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633930AA"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lastRenderedPageBreak/>
              <w:t>Đọc Giáo trình:</w:t>
            </w:r>
          </w:p>
          <w:p w14:paraId="240CE5FE"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lastRenderedPageBreak/>
              <w:t>- Giáo trình Lý luận dạy học đại học, Trường ĐHSP 1, 1999</w:t>
            </w:r>
          </w:p>
          <w:p w14:paraId="1DDFFAE5" w14:textId="77777777" w:rsidR="00D47080" w:rsidRPr="00446BEA" w:rsidRDefault="00D47080" w:rsidP="003B37FC">
            <w:pPr>
              <w:jc w:val="both"/>
              <w:rPr>
                <w:rFonts w:ascii="Times New Roman" w:hAnsi="Times New Roman"/>
                <w:iCs/>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34A8F0D1"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lastRenderedPageBreak/>
              <w:t xml:space="preserve">Theo sự sắp </w:t>
            </w:r>
            <w:r w:rsidRPr="00446BEA">
              <w:rPr>
                <w:rFonts w:ascii="Times New Roman" w:hAnsi="Times New Roman"/>
                <w:iCs/>
                <w:sz w:val="24"/>
              </w:rPr>
              <w:lastRenderedPageBreak/>
              <w:t>xếp của trường</w:t>
            </w:r>
          </w:p>
        </w:tc>
        <w:tc>
          <w:tcPr>
            <w:tcW w:w="915" w:type="dxa"/>
            <w:tcBorders>
              <w:top w:val="single" w:sz="4" w:space="0" w:color="auto"/>
              <w:left w:val="single" w:sz="4" w:space="0" w:color="auto"/>
              <w:bottom w:val="single" w:sz="4" w:space="0" w:color="auto"/>
              <w:right w:val="single" w:sz="4" w:space="0" w:color="auto"/>
            </w:tcBorders>
          </w:tcPr>
          <w:p w14:paraId="502B62A8" w14:textId="77777777" w:rsidR="00D47080" w:rsidRPr="00446BEA" w:rsidRDefault="00D47080" w:rsidP="003B37FC">
            <w:pPr>
              <w:spacing w:before="60"/>
              <w:jc w:val="both"/>
              <w:rPr>
                <w:rFonts w:ascii="Times New Roman" w:hAnsi="Times New Roman"/>
                <w:bCs/>
                <w:sz w:val="24"/>
              </w:rPr>
            </w:pPr>
          </w:p>
        </w:tc>
      </w:tr>
      <w:tr w:rsidR="00D47080" w:rsidRPr="00446BEA" w14:paraId="0E72556A" w14:textId="77777777" w:rsidTr="003B37FC">
        <w:tc>
          <w:tcPr>
            <w:tcW w:w="1540" w:type="dxa"/>
            <w:tcBorders>
              <w:top w:val="single" w:sz="4" w:space="0" w:color="auto"/>
              <w:left w:val="single" w:sz="4" w:space="0" w:color="auto"/>
              <w:bottom w:val="single" w:sz="4" w:space="0" w:color="auto"/>
              <w:right w:val="single" w:sz="4" w:space="0" w:color="auto"/>
            </w:tcBorders>
          </w:tcPr>
          <w:p w14:paraId="37295BB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48AFF915"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2.2. Nguyên tắc thống nhất giữa lý thuyết và thực tiễn nghề nghiệp trong dạy học</w:t>
            </w:r>
          </w:p>
        </w:tc>
        <w:tc>
          <w:tcPr>
            <w:tcW w:w="2100" w:type="dxa"/>
            <w:tcBorders>
              <w:top w:val="single" w:sz="4" w:space="0" w:color="auto"/>
              <w:left w:val="single" w:sz="4" w:space="0" w:color="auto"/>
              <w:bottom w:val="single" w:sz="4" w:space="0" w:color="auto"/>
              <w:right w:val="single" w:sz="4" w:space="0" w:color="auto"/>
            </w:tcBorders>
          </w:tcPr>
          <w:p w14:paraId="21F37BA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Nắm vững các nguyên tắc dạy học</w:t>
            </w:r>
          </w:p>
        </w:tc>
        <w:tc>
          <w:tcPr>
            <w:tcW w:w="1548" w:type="dxa"/>
            <w:tcBorders>
              <w:top w:val="single" w:sz="4" w:space="0" w:color="auto"/>
              <w:left w:val="single" w:sz="4" w:space="0" w:color="auto"/>
              <w:bottom w:val="single" w:sz="4" w:space="0" w:color="auto"/>
              <w:right w:val="single" w:sz="4" w:space="0" w:color="auto"/>
            </w:tcBorders>
          </w:tcPr>
          <w:p w14:paraId="14DBE4D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52E74C98" w14:textId="77777777" w:rsidR="00D47080" w:rsidRPr="00446BEA" w:rsidRDefault="00D47080" w:rsidP="003B37FC">
            <w:pPr>
              <w:spacing w:before="60"/>
              <w:jc w:val="both"/>
              <w:rPr>
                <w:rFonts w:ascii="Times New Roman" w:hAnsi="Times New Roman"/>
                <w:bCs/>
                <w:sz w:val="24"/>
              </w:rPr>
            </w:pPr>
          </w:p>
        </w:tc>
      </w:tr>
      <w:tr w:rsidR="00D47080" w:rsidRPr="00446BEA" w14:paraId="778B91FB" w14:textId="77777777" w:rsidTr="003B37FC">
        <w:tc>
          <w:tcPr>
            <w:tcW w:w="1540" w:type="dxa"/>
            <w:tcBorders>
              <w:top w:val="single" w:sz="4" w:space="0" w:color="auto"/>
              <w:left w:val="single" w:sz="4" w:space="0" w:color="auto"/>
              <w:bottom w:val="single" w:sz="4" w:space="0" w:color="auto"/>
              <w:right w:val="single" w:sz="4" w:space="0" w:color="auto"/>
            </w:tcBorders>
          </w:tcPr>
          <w:p w14:paraId="53437017"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3</w:t>
            </w:r>
          </w:p>
          <w:p w14:paraId="5D2FFF1E"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155AF6CC"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2 tiết</w:t>
            </w:r>
          </w:p>
        </w:tc>
        <w:tc>
          <w:tcPr>
            <w:tcW w:w="3360" w:type="dxa"/>
            <w:tcBorders>
              <w:top w:val="single" w:sz="4" w:space="0" w:color="auto"/>
              <w:left w:val="single" w:sz="4" w:space="0" w:color="auto"/>
              <w:bottom w:val="single" w:sz="4" w:space="0" w:color="auto"/>
              <w:right w:val="single" w:sz="4" w:space="0" w:color="auto"/>
            </w:tcBorders>
          </w:tcPr>
          <w:p w14:paraId="5DBA9BDE"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2.3. Nguyên tắc thống nhất giữa sự chỉ đạo của giáo viên và tự chỉ đạo của học viên trong quá dạy học</w:t>
            </w:r>
          </w:p>
          <w:p w14:paraId="5AFA707C"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54BA20E8"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 Giáo trình Lý luận dạy học đại học, Trường ĐHSP 1, 1999</w:t>
            </w:r>
          </w:p>
          <w:p w14:paraId="038D58A6"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608E8F2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5816A382" w14:textId="77777777" w:rsidR="00D47080" w:rsidRPr="00446BEA" w:rsidRDefault="00D47080" w:rsidP="003B37FC">
            <w:pPr>
              <w:spacing w:before="60"/>
              <w:jc w:val="both"/>
              <w:rPr>
                <w:rFonts w:ascii="Times New Roman" w:hAnsi="Times New Roman"/>
                <w:bCs/>
                <w:sz w:val="24"/>
              </w:rPr>
            </w:pPr>
          </w:p>
        </w:tc>
      </w:tr>
      <w:tr w:rsidR="00D47080" w:rsidRPr="00446BEA" w14:paraId="0D21896D" w14:textId="77777777" w:rsidTr="003B37FC">
        <w:tc>
          <w:tcPr>
            <w:tcW w:w="1540" w:type="dxa"/>
            <w:tcBorders>
              <w:top w:val="single" w:sz="4" w:space="0" w:color="auto"/>
              <w:left w:val="single" w:sz="4" w:space="0" w:color="auto"/>
              <w:bottom w:val="single" w:sz="4" w:space="0" w:color="auto"/>
              <w:right w:val="single" w:sz="4" w:space="0" w:color="auto"/>
            </w:tcBorders>
          </w:tcPr>
          <w:p w14:paraId="406C4FA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1637C0A9"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2.4. Nguyên tắc thống nhất giữa cái cụ thể và cái trừu tượng trong quá dạy học</w:t>
            </w:r>
          </w:p>
        </w:tc>
        <w:tc>
          <w:tcPr>
            <w:tcW w:w="2100" w:type="dxa"/>
            <w:tcBorders>
              <w:top w:val="single" w:sz="4" w:space="0" w:color="auto"/>
              <w:left w:val="single" w:sz="4" w:space="0" w:color="auto"/>
              <w:bottom w:val="single" w:sz="4" w:space="0" w:color="auto"/>
              <w:right w:val="single" w:sz="4" w:space="0" w:color="auto"/>
            </w:tcBorders>
          </w:tcPr>
          <w:p w14:paraId="73E6DFD2"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Nắm những nội dung cơ bản về nghệ thuật kết hợp đấu tranh giữa các mặt trận.</w:t>
            </w:r>
          </w:p>
        </w:tc>
        <w:tc>
          <w:tcPr>
            <w:tcW w:w="1548" w:type="dxa"/>
            <w:tcBorders>
              <w:top w:val="single" w:sz="4" w:space="0" w:color="auto"/>
              <w:left w:val="single" w:sz="4" w:space="0" w:color="auto"/>
              <w:bottom w:val="single" w:sz="4" w:space="0" w:color="auto"/>
              <w:right w:val="single" w:sz="4" w:space="0" w:color="auto"/>
            </w:tcBorders>
          </w:tcPr>
          <w:p w14:paraId="7B255F9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63D212A1" w14:textId="77777777" w:rsidR="00D47080" w:rsidRPr="00446BEA" w:rsidRDefault="00D47080" w:rsidP="003B37FC">
            <w:pPr>
              <w:spacing w:before="60"/>
              <w:jc w:val="both"/>
              <w:rPr>
                <w:rFonts w:ascii="Times New Roman" w:hAnsi="Times New Roman"/>
                <w:bCs/>
                <w:sz w:val="24"/>
              </w:rPr>
            </w:pPr>
          </w:p>
        </w:tc>
      </w:tr>
      <w:tr w:rsidR="00D47080" w:rsidRPr="00446BEA" w14:paraId="1AF122A0" w14:textId="77777777" w:rsidTr="003B37FC">
        <w:tc>
          <w:tcPr>
            <w:tcW w:w="1540" w:type="dxa"/>
            <w:tcBorders>
              <w:top w:val="single" w:sz="4" w:space="0" w:color="auto"/>
              <w:left w:val="single" w:sz="4" w:space="0" w:color="auto"/>
              <w:bottom w:val="single" w:sz="4" w:space="0" w:color="auto"/>
              <w:right w:val="single" w:sz="4" w:space="0" w:color="auto"/>
            </w:tcBorders>
          </w:tcPr>
          <w:p w14:paraId="5AA1D36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4</w:t>
            </w:r>
          </w:p>
          <w:p w14:paraId="0D379765"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28B7BF08"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Cs/>
                <w:sz w:val="24"/>
              </w:rPr>
              <w:t>2 tiết</w:t>
            </w:r>
          </w:p>
        </w:tc>
        <w:tc>
          <w:tcPr>
            <w:tcW w:w="3360" w:type="dxa"/>
            <w:tcBorders>
              <w:top w:val="single" w:sz="4" w:space="0" w:color="auto"/>
              <w:left w:val="single" w:sz="4" w:space="0" w:color="auto"/>
              <w:bottom w:val="single" w:sz="4" w:space="0" w:color="auto"/>
              <w:right w:val="single" w:sz="4" w:space="0" w:color="auto"/>
            </w:tcBorders>
          </w:tcPr>
          <w:p w14:paraId="2C28585F"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.2.5. Nguyên tắc thống nhất giữa tính vững chắc của tri thức trong quá dạy học</w:t>
            </w:r>
          </w:p>
          <w:p w14:paraId="22D2EC69" w14:textId="77777777" w:rsidR="00D47080" w:rsidRPr="00446BEA" w:rsidRDefault="00D47080" w:rsidP="003B37FC">
            <w:pPr>
              <w:spacing w:before="60"/>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10C43EF4"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53AFE311"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Lý luận dạy học đại học, Trường ĐHSP 1, 1999</w:t>
            </w:r>
          </w:p>
          <w:p w14:paraId="1DA6E782"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270C2205" w14:textId="77777777" w:rsidR="00D47080" w:rsidRPr="00446BEA" w:rsidRDefault="00D47080" w:rsidP="003B37FC">
            <w:pPr>
              <w:spacing w:before="60"/>
              <w:jc w:val="both"/>
              <w:rPr>
                <w:rFonts w:ascii="Times New Roman" w:hAnsi="Times New Roman"/>
                <w:iCs/>
                <w:sz w:val="24"/>
              </w:rPr>
            </w:pPr>
          </w:p>
          <w:p w14:paraId="1781F1B6"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6F228910" w14:textId="77777777" w:rsidR="00D47080" w:rsidRPr="00446BEA" w:rsidRDefault="00D47080" w:rsidP="003B37FC">
            <w:pPr>
              <w:spacing w:before="60"/>
              <w:jc w:val="both"/>
              <w:rPr>
                <w:rFonts w:ascii="Times New Roman" w:hAnsi="Times New Roman"/>
                <w:bCs/>
                <w:sz w:val="24"/>
              </w:rPr>
            </w:pPr>
          </w:p>
        </w:tc>
      </w:tr>
      <w:tr w:rsidR="00D47080" w:rsidRPr="00446BEA" w14:paraId="38306917" w14:textId="77777777" w:rsidTr="003B37FC">
        <w:tc>
          <w:tcPr>
            <w:tcW w:w="1540" w:type="dxa"/>
            <w:tcBorders>
              <w:top w:val="single" w:sz="4" w:space="0" w:color="auto"/>
              <w:left w:val="single" w:sz="4" w:space="0" w:color="auto"/>
              <w:bottom w:val="single" w:sz="4" w:space="0" w:color="auto"/>
              <w:right w:val="single" w:sz="4" w:space="0" w:color="auto"/>
            </w:tcBorders>
          </w:tcPr>
          <w:p w14:paraId="2FCA18B0"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7721D321" w14:textId="77777777" w:rsidR="00D47080" w:rsidRPr="00446BEA" w:rsidRDefault="00D47080" w:rsidP="003B37FC">
            <w:pPr>
              <w:jc w:val="both"/>
              <w:rPr>
                <w:rFonts w:ascii="Times New Roman" w:hAnsi="Times New Roman"/>
                <w:sz w:val="24"/>
              </w:rPr>
            </w:pPr>
            <w:r w:rsidRPr="00446BEA">
              <w:rPr>
                <w:rFonts w:ascii="Times New Roman" w:hAnsi="Times New Roman"/>
                <w:sz w:val="24"/>
              </w:rPr>
              <w:t>Tính sáng tạo, mềm dẻo của tư duy trong quá dạy học?</w:t>
            </w:r>
          </w:p>
          <w:p w14:paraId="67AD85DB" w14:textId="77777777" w:rsidR="00D47080" w:rsidRPr="00446BEA" w:rsidRDefault="00D47080" w:rsidP="003B37FC">
            <w:pPr>
              <w:jc w:val="both"/>
              <w:rPr>
                <w:rFonts w:ascii="Times New Roman" w:hAnsi="Times New Roman"/>
                <w:sz w:val="24"/>
              </w:rPr>
            </w:pPr>
            <w:r w:rsidRPr="00446BEA">
              <w:rPr>
                <w:rFonts w:ascii="Times New Roman" w:hAnsi="Times New Roman"/>
                <w:sz w:val="24"/>
              </w:rPr>
              <w:t>.</w:t>
            </w:r>
          </w:p>
        </w:tc>
        <w:tc>
          <w:tcPr>
            <w:tcW w:w="2100" w:type="dxa"/>
            <w:tcBorders>
              <w:top w:val="single" w:sz="4" w:space="0" w:color="auto"/>
              <w:left w:val="single" w:sz="4" w:space="0" w:color="auto"/>
              <w:bottom w:val="single" w:sz="4" w:space="0" w:color="auto"/>
              <w:right w:val="single" w:sz="4" w:space="0" w:color="auto"/>
            </w:tcBorders>
          </w:tcPr>
          <w:p w14:paraId="06F51FEB"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04D6296E"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 xml:space="preserve">- Giáo trình Lý luận dạy học đại </w:t>
            </w:r>
            <w:r w:rsidRPr="00446BEA">
              <w:rPr>
                <w:rFonts w:ascii="Times New Roman" w:hAnsi="Times New Roman"/>
                <w:sz w:val="24"/>
              </w:rPr>
              <w:lastRenderedPageBreak/>
              <w:t>học, Trường ĐHSP 1, 1999</w:t>
            </w:r>
          </w:p>
          <w:p w14:paraId="2700172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498459B4"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lastRenderedPageBreak/>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75722CDF" w14:textId="77777777" w:rsidR="00D47080" w:rsidRPr="00446BEA" w:rsidRDefault="00D47080" w:rsidP="003B37FC">
            <w:pPr>
              <w:spacing w:before="60"/>
              <w:jc w:val="both"/>
              <w:rPr>
                <w:rFonts w:ascii="Times New Roman" w:hAnsi="Times New Roman"/>
                <w:bCs/>
                <w:sz w:val="24"/>
              </w:rPr>
            </w:pPr>
          </w:p>
        </w:tc>
      </w:tr>
      <w:tr w:rsidR="00D47080" w:rsidRPr="00446BEA" w14:paraId="72DCE482" w14:textId="77777777" w:rsidTr="003B37FC">
        <w:tc>
          <w:tcPr>
            <w:tcW w:w="1540" w:type="dxa"/>
            <w:tcBorders>
              <w:top w:val="single" w:sz="4" w:space="0" w:color="auto"/>
              <w:left w:val="single" w:sz="4" w:space="0" w:color="auto"/>
              <w:bottom w:val="single" w:sz="4" w:space="0" w:color="auto"/>
              <w:right w:val="single" w:sz="4" w:space="0" w:color="auto"/>
            </w:tcBorders>
          </w:tcPr>
          <w:p w14:paraId="343C576C"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5</w:t>
            </w:r>
          </w:p>
          <w:p w14:paraId="09F28954"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388B0CBF"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2 tiết</w:t>
            </w:r>
          </w:p>
        </w:tc>
        <w:tc>
          <w:tcPr>
            <w:tcW w:w="3360" w:type="dxa"/>
            <w:tcBorders>
              <w:top w:val="single" w:sz="4" w:space="0" w:color="auto"/>
              <w:left w:val="single" w:sz="4" w:space="0" w:color="auto"/>
              <w:bottom w:val="single" w:sz="4" w:space="0" w:color="auto"/>
              <w:right w:val="single" w:sz="4" w:space="0" w:color="auto"/>
            </w:tcBorders>
          </w:tcPr>
          <w:p w14:paraId="4974BBD3"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2.6. Nguyên tắc thống nhất giữa yêu cầu cao và khả năng lĩnh hội của học viên trong quá dạy học</w:t>
            </w:r>
          </w:p>
          <w:p w14:paraId="1E566F96"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7503907A"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24CA80FF"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Lý luận dạy học đại học, Trường ĐHSP 1, 1999</w:t>
            </w:r>
          </w:p>
          <w:p w14:paraId="07C3870A"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73203A49" w14:textId="77777777" w:rsidR="00D47080" w:rsidRPr="00446BEA" w:rsidRDefault="00D47080" w:rsidP="003B37FC">
            <w:pPr>
              <w:spacing w:before="60"/>
              <w:jc w:val="both"/>
              <w:rPr>
                <w:rFonts w:ascii="Times New Roman" w:hAnsi="Times New Roman"/>
                <w:iCs/>
                <w:sz w:val="24"/>
              </w:rPr>
            </w:pPr>
          </w:p>
        </w:tc>
        <w:tc>
          <w:tcPr>
            <w:tcW w:w="915" w:type="dxa"/>
            <w:tcBorders>
              <w:top w:val="single" w:sz="4" w:space="0" w:color="auto"/>
              <w:left w:val="single" w:sz="4" w:space="0" w:color="auto"/>
              <w:bottom w:val="single" w:sz="4" w:space="0" w:color="auto"/>
              <w:right w:val="single" w:sz="4" w:space="0" w:color="auto"/>
            </w:tcBorders>
          </w:tcPr>
          <w:p w14:paraId="3668F071" w14:textId="77777777" w:rsidR="00D47080" w:rsidRPr="00446BEA" w:rsidRDefault="00D47080" w:rsidP="003B37FC">
            <w:pPr>
              <w:spacing w:before="60"/>
              <w:jc w:val="both"/>
              <w:rPr>
                <w:rFonts w:ascii="Times New Roman" w:hAnsi="Times New Roman"/>
                <w:bCs/>
                <w:sz w:val="24"/>
              </w:rPr>
            </w:pPr>
          </w:p>
        </w:tc>
      </w:tr>
      <w:tr w:rsidR="00D47080" w:rsidRPr="00446BEA" w14:paraId="53BD031D" w14:textId="77777777" w:rsidTr="003B37FC">
        <w:tc>
          <w:tcPr>
            <w:tcW w:w="1540" w:type="dxa"/>
            <w:tcBorders>
              <w:top w:val="single" w:sz="4" w:space="0" w:color="auto"/>
              <w:left w:val="single" w:sz="4" w:space="0" w:color="auto"/>
              <w:bottom w:val="single" w:sz="4" w:space="0" w:color="auto"/>
              <w:right w:val="single" w:sz="4" w:space="0" w:color="auto"/>
            </w:tcBorders>
          </w:tcPr>
          <w:p w14:paraId="1F3737AE"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245FC9C8"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2.7. Nguyên tắc thống nhất giữa cá nhân và tập thể trong quá dạy học</w:t>
            </w:r>
          </w:p>
        </w:tc>
        <w:tc>
          <w:tcPr>
            <w:tcW w:w="2100" w:type="dxa"/>
            <w:tcBorders>
              <w:top w:val="single" w:sz="4" w:space="0" w:color="auto"/>
              <w:left w:val="single" w:sz="4" w:space="0" w:color="auto"/>
              <w:bottom w:val="single" w:sz="4" w:space="0" w:color="auto"/>
              <w:right w:val="single" w:sz="4" w:space="0" w:color="auto"/>
            </w:tcBorders>
          </w:tcPr>
          <w:p w14:paraId="09CCC0A5"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0F073C42"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Lý luận dạy học đại học, Trường ĐHSP 1, 1999</w:t>
            </w:r>
          </w:p>
          <w:p w14:paraId="239F59F0"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334A1B3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3D03BED7" w14:textId="77777777" w:rsidR="00D47080" w:rsidRPr="00446BEA" w:rsidRDefault="00D47080" w:rsidP="003B37FC">
            <w:pPr>
              <w:spacing w:before="60"/>
              <w:jc w:val="both"/>
              <w:rPr>
                <w:rFonts w:ascii="Times New Roman" w:hAnsi="Times New Roman"/>
                <w:bCs/>
                <w:sz w:val="24"/>
              </w:rPr>
            </w:pPr>
          </w:p>
        </w:tc>
      </w:tr>
      <w:tr w:rsidR="00D47080" w:rsidRPr="00446BEA" w14:paraId="0ABF5121" w14:textId="77777777" w:rsidTr="003B37FC">
        <w:tc>
          <w:tcPr>
            <w:tcW w:w="1540" w:type="dxa"/>
            <w:tcBorders>
              <w:top w:val="single" w:sz="4" w:space="0" w:color="auto"/>
              <w:left w:val="single" w:sz="4" w:space="0" w:color="auto"/>
              <w:bottom w:val="single" w:sz="4" w:space="0" w:color="auto"/>
              <w:right w:val="single" w:sz="4" w:space="0" w:color="auto"/>
            </w:tcBorders>
          </w:tcPr>
          <w:p w14:paraId="152D548B"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6</w:t>
            </w:r>
          </w:p>
          <w:p w14:paraId="0711064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332AAAF5"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 xml:space="preserve"> 2 tiết</w:t>
            </w:r>
          </w:p>
        </w:tc>
        <w:tc>
          <w:tcPr>
            <w:tcW w:w="3360" w:type="dxa"/>
            <w:tcBorders>
              <w:top w:val="single" w:sz="4" w:space="0" w:color="auto"/>
              <w:left w:val="single" w:sz="4" w:space="0" w:color="auto"/>
              <w:bottom w:val="single" w:sz="4" w:space="0" w:color="auto"/>
              <w:right w:val="single" w:sz="4" w:space="0" w:color="auto"/>
            </w:tcBorders>
          </w:tcPr>
          <w:p w14:paraId="06ED58B1" w14:textId="77777777" w:rsidR="00D47080" w:rsidRPr="00446BEA" w:rsidRDefault="00D47080" w:rsidP="003B37FC">
            <w:pPr>
              <w:jc w:val="both"/>
              <w:rPr>
                <w:rFonts w:ascii="Times New Roman" w:hAnsi="Times New Roman"/>
                <w:sz w:val="24"/>
              </w:rPr>
            </w:pPr>
            <w:r w:rsidRPr="00446BEA">
              <w:rPr>
                <w:rFonts w:ascii="Times New Roman" w:hAnsi="Times New Roman"/>
                <w:sz w:val="24"/>
              </w:rPr>
              <w:t>3. Nội dung dạy học</w:t>
            </w:r>
          </w:p>
          <w:p w14:paraId="5A70300D" w14:textId="77777777" w:rsidR="00D47080" w:rsidRPr="00446BEA" w:rsidRDefault="00D47080" w:rsidP="003B37FC">
            <w:pPr>
              <w:jc w:val="both"/>
              <w:rPr>
                <w:rFonts w:ascii="Times New Roman" w:hAnsi="Times New Roman"/>
                <w:sz w:val="24"/>
              </w:rPr>
            </w:pPr>
          </w:p>
          <w:p w14:paraId="1CF053F1"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4AD109A2"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506B77D3"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45E0A9A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56DA2B63" w14:textId="77777777" w:rsidR="00D47080" w:rsidRPr="00446BEA" w:rsidRDefault="00D47080" w:rsidP="003B37FC">
            <w:pPr>
              <w:spacing w:before="60"/>
              <w:jc w:val="both"/>
              <w:rPr>
                <w:rFonts w:ascii="Times New Roman" w:hAnsi="Times New Roman"/>
                <w:bCs/>
                <w:sz w:val="24"/>
              </w:rPr>
            </w:pPr>
          </w:p>
        </w:tc>
      </w:tr>
      <w:tr w:rsidR="00D47080" w:rsidRPr="00446BEA" w14:paraId="3749E200" w14:textId="77777777" w:rsidTr="003B37FC">
        <w:tc>
          <w:tcPr>
            <w:tcW w:w="1540" w:type="dxa"/>
            <w:tcBorders>
              <w:top w:val="single" w:sz="4" w:space="0" w:color="auto"/>
              <w:left w:val="single" w:sz="4" w:space="0" w:color="auto"/>
              <w:bottom w:val="single" w:sz="4" w:space="0" w:color="auto"/>
              <w:right w:val="single" w:sz="4" w:space="0" w:color="auto"/>
            </w:tcBorders>
          </w:tcPr>
          <w:p w14:paraId="6898227F"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2F70553A" w14:textId="77777777" w:rsidR="00D47080" w:rsidRPr="00446BEA" w:rsidRDefault="00D47080" w:rsidP="003B37FC">
            <w:pPr>
              <w:jc w:val="both"/>
              <w:rPr>
                <w:rFonts w:ascii="Times New Roman" w:hAnsi="Times New Roman"/>
                <w:sz w:val="24"/>
              </w:rPr>
            </w:pPr>
            <w:r w:rsidRPr="00446BEA">
              <w:rPr>
                <w:rFonts w:ascii="Times New Roman" w:hAnsi="Times New Roman"/>
                <w:sz w:val="24"/>
              </w:rPr>
              <w:t>Nội dung dạy học?</w:t>
            </w:r>
          </w:p>
          <w:p w14:paraId="03826BEA" w14:textId="77777777" w:rsidR="00D47080" w:rsidRPr="00446BEA" w:rsidRDefault="00D47080" w:rsidP="003B37FC">
            <w:pPr>
              <w:jc w:val="both"/>
              <w:rPr>
                <w:rFonts w:ascii="Times New Roman" w:hAnsi="Times New Roman"/>
                <w:sz w:val="24"/>
              </w:rPr>
            </w:pPr>
          </w:p>
          <w:p w14:paraId="3D729B51"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70BD4BD0"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29125F2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40D926EC"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65B6F7B6" w14:textId="77777777" w:rsidR="00D47080" w:rsidRPr="00446BEA" w:rsidRDefault="00D47080" w:rsidP="003B37FC">
            <w:pPr>
              <w:spacing w:before="60"/>
              <w:jc w:val="both"/>
              <w:rPr>
                <w:rFonts w:ascii="Times New Roman" w:hAnsi="Times New Roman"/>
                <w:bCs/>
                <w:sz w:val="24"/>
              </w:rPr>
            </w:pPr>
          </w:p>
        </w:tc>
      </w:tr>
      <w:tr w:rsidR="00D47080" w:rsidRPr="00446BEA" w14:paraId="3EB41D7A" w14:textId="77777777" w:rsidTr="003B37FC">
        <w:tc>
          <w:tcPr>
            <w:tcW w:w="1540" w:type="dxa"/>
            <w:tcBorders>
              <w:top w:val="single" w:sz="4" w:space="0" w:color="auto"/>
              <w:left w:val="single" w:sz="4" w:space="0" w:color="auto"/>
              <w:bottom w:val="single" w:sz="4" w:space="0" w:color="auto"/>
              <w:right w:val="single" w:sz="4" w:space="0" w:color="auto"/>
            </w:tcBorders>
          </w:tcPr>
          <w:p w14:paraId="286FEE8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lastRenderedPageBreak/>
              <w:t>Tuần 7</w:t>
            </w:r>
          </w:p>
          <w:p w14:paraId="691E39F5"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47A25D72"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2 tiết</w:t>
            </w:r>
          </w:p>
        </w:tc>
        <w:tc>
          <w:tcPr>
            <w:tcW w:w="3360" w:type="dxa"/>
            <w:tcBorders>
              <w:top w:val="single" w:sz="4" w:space="0" w:color="auto"/>
              <w:left w:val="single" w:sz="4" w:space="0" w:color="auto"/>
              <w:bottom w:val="single" w:sz="4" w:space="0" w:color="auto"/>
              <w:right w:val="single" w:sz="4" w:space="0" w:color="auto"/>
            </w:tcBorders>
          </w:tcPr>
          <w:p w14:paraId="3AE7B867" w14:textId="77777777" w:rsidR="00D47080" w:rsidRPr="00446BEA" w:rsidRDefault="00D47080" w:rsidP="003B37FC">
            <w:pPr>
              <w:jc w:val="both"/>
              <w:rPr>
                <w:rFonts w:ascii="Times New Roman" w:hAnsi="Times New Roman"/>
                <w:sz w:val="24"/>
              </w:rPr>
            </w:pPr>
            <w:r w:rsidRPr="00446BEA">
              <w:rPr>
                <w:rFonts w:ascii="Times New Roman" w:hAnsi="Times New Roman"/>
                <w:sz w:val="24"/>
              </w:rPr>
              <w:t>3.2. Phương hướng xây dựng và phát triển nội dung dạy học</w:t>
            </w:r>
          </w:p>
          <w:p w14:paraId="669A2706" w14:textId="77777777" w:rsidR="00D47080" w:rsidRPr="00446BEA" w:rsidRDefault="00D47080" w:rsidP="003B37FC">
            <w:pPr>
              <w:spacing w:before="60"/>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42D808B1" w14:textId="77777777" w:rsidR="00D47080" w:rsidRPr="00446BEA" w:rsidRDefault="00D47080" w:rsidP="003B37FC">
            <w:pPr>
              <w:spacing w:before="60"/>
              <w:jc w:val="both"/>
              <w:rPr>
                <w:rFonts w:ascii="Times New Roman" w:hAnsi="Times New Roman"/>
                <w:iCs/>
                <w:sz w:val="24"/>
              </w:rPr>
            </w:pPr>
          </w:p>
          <w:p w14:paraId="74D23D46" w14:textId="77777777" w:rsidR="00D47080" w:rsidRPr="00446BEA" w:rsidRDefault="00D47080" w:rsidP="003B37FC">
            <w:pPr>
              <w:spacing w:before="60"/>
              <w:jc w:val="both"/>
              <w:rPr>
                <w:rFonts w:ascii="Times New Roman" w:hAnsi="Times New Roman"/>
                <w:iCs/>
                <w:sz w:val="24"/>
              </w:rPr>
            </w:pPr>
          </w:p>
        </w:tc>
        <w:tc>
          <w:tcPr>
            <w:tcW w:w="1548" w:type="dxa"/>
            <w:tcBorders>
              <w:top w:val="single" w:sz="4" w:space="0" w:color="auto"/>
              <w:left w:val="single" w:sz="4" w:space="0" w:color="auto"/>
              <w:bottom w:val="single" w:sz="4" w:space="0" w:color="auto"/>
              <w:right w:val="single" w:sz="4" w:space="0" w:color="auto"/>
            </w:tcBorders>
          </w:tcPr>
          <w:p w14:paraId="40859181" w14:textId="77777777" w:rsidR="00D47080" w:rsidRPr="00446BEA" w:rsidRDefault="00D47080" w:rsidP="003B37FC">
            <w:pPr>
              <w:spacing w:before="60"/>
              <w:jc w:val="both"/>
              <w:rPr>
                <w:rFonts w:ascii="Times New Roman" w:hAnsi="Times New Roman"/>
                <w:iCs/>
                <w:sz w:val="24"/>
              </w:rPr>
            </w:pPr>
          </w:p>
          <w:p w14:paraId="5F2BCB11"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2E1A36C6" w14:textId="77777777" w:rsidR="00D47080" w:rsidRPr="00446BEA" w:rsidRDefault="00D47080" w:rsidP="003B37FC">
            <w:pPr>
              <w:spacing w:before="60"/>
              <w:jc w:val="both"/>
              <w:rPr>
                <w:rFonts w:ascii="Times New Roman" w:hAnsi="Times New Roman"/>
                <w:b/>
                <w:bCs/>
                <w:sz w:val="24"/>
              </w:rPr>
            </w:pPr>
          </w:p>
        </w:tc>
      </w:tr>
      <w:tr w:rsidR="00D47080" w:rsidRPr="00446BEA" w14:paraId="4155D381" w14:textId="77777777" w:rsidTr="003B37FC">
        <w:tc>
          <w:tcPr>
            <w:tcW w:w="1540" w:type="dxa"/>
            <w:tcBorders>
              <w:top w:val="single" w:sz="4" w:space="0" w:color="auto"/>
              <w:left w:val="single" w:sz="4" w:space="0" w:color="auto"/>
              <w:bottom w:val="single" w:sz="4" w:space="0" w:color="auto"/>
              <w:right w:val="single" w:sz="4" w:space="0" w:color="auto"/>
            </w:tcBorders>
          </w:tcPr>
          <w:p w14:paraId="1EDB991B"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698D54BB" w14:textId="77777777" w:rsidR="00D47080" w:rsidRPr="00446BEA" w:rsidRDefault="00D47080" w:rsidP="003B37FC">
            <w:pPr>
              <w:jc w:val="both"/>
              <w:rPr>
                <w:rFonts w:ascii="Times New Roman" w:hAnsi="Times New Roman"/>
                <w:sz w:val="24"/>
              </w:rPr>
            </w:pPr>
            <w:r w:rsidRPr="00446BEA">
              <w:rPr>
                <w:rFonts w:ascii="Times New Roman" w:hAnsi="Times New Roman"/>
                <w:sz w:val="24"/>
              </w:rPr>
              <w:t>Phương hướng xây dựng và phát triển nội dung dạy học?</w:t>
            </w:r>
          </w:p>
          <w:p w14:paraId="6DF8856A" w14:textId="77777777" w:rsidR="00D47080" w:rsidRPr="00446BEA" w:rsidRDefault="00D47080" w:rsidP="003B37FC">
            <w:pPr>
              <w:spacing w:before="60"/>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72231A88"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47BDCA51"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Lý luận dạy học đại học, Trường ĐHSP 1, 1999</w:t>
            </w:r>
          </w:p>
          <w:p w14:paraId="57076974"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526573C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1917CE66" w14:textId="77777777" w:rsidR="00D47080" w:rsidRPr="00446BEA" w:rsidRDefault="00D47080" w:rsidP="003B37FC">
            <w:pPr>
              <w:spacing w:before="60"/>
              <w:jc w:val="both"/>
              <w:rPr>
                <w:rFonts w:ascii="Times New Roman" w:hAnsi="Times New Roman"/>
                <w:bCs/>
                <w:sz w:val="24"/>
              </w:rPr>
            </w:pPr>
          </w:p>
        </w:tc>
      </w:tr>
      <w:tr w:rsidR="00D47080" w:rsidRPr="00446BEA" w14:paraId="4D624373" w14:textId="77777777" w:rsidTr="003B37FC">
        <w:tc>
          <w:tcPr>
            <w:tcW w:w="1540" w:type="dxa"/>
            <w:tcBorders>
              <w:top w:val="single" w:sz="4" w:space="0" w:color="auto"/>
              <w:left w:val="single" w:sz="4" w:space="0" w:color="auto"/>
              <w:bottom w:val="single" w:sz="4" w:space="0" w:color="auto"/>
              <w:right w:val="single" w:sz="4" w:space="0" w:color="auto"/>
            </w:tcBorders>
          </w:tcPr>
          <w:p w14:paraId="149FDB6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8</w:t>
            </w:r>
          </w:p>
          <w:p w14:paraId="53B0A23C"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3A4CAAE5"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2 tiết</w:t>
            </w:r>
          </w:p>
          <w:p w14:paraId="2A44D787"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2E0D22B2" w14:textId="77777777" w:rsidR="00D47080" w:rsidRPr="00446BEA" w:rsidRDefault="00D47080" w:rsidP="003B37FC">
            <w:pPr>
              <w:spacing w:before="60"/>
              <w:jc w:val="both"/>
              <w:rPr>
                <w:rFonts w:ascii="Times New Roman" w:hAnsi="Times New Roman"/>
                <w:sz w:val="20"/>
                <w:szCs w:val="20"/>
              </w:rPr>
            </w:pPr>
            <w:r w:rsidRPr="00446BEA">
              <w:rPr>
                <w:rFonts w:ascii="Times New Roman" w:hAnsi="Times New Roman"/>
                <w:b/>
                <w:bCs/>
                <w:iCs/>
                <w:sz w:val="24"/>
                <w:szCs w:val="24"/>
                <w:u w:val="single"/>
              </w:rPr>
              <w:t>Tín chỉ 2 </w:t>
            </w:r>
            <w:r w:rsidRPr="00446BEA">
              <w:rPr>
                <w:rFonts w:ascii="Times New Roman" w:hAnsi="Times New Roman"/>
                <w:b/>
                <w:bCs/>
                <w:iCs/>
                <w:sz w:val="20"/>
                <w:szCs w:val="20"/>
                <w:u w:val="single"/>
              </w:rPr>
              <w:t>:</w:t>
            </w:r>
            <w:r w:rsidRPr="00446BEA">
              <w:rPr>
                <w:rFonts w:ascii="Times New Roman" w:hAnsi="Times New Roman"/>
                <w:sz w:val="20"/>
                <w:szCs w:val="20"/>
              </w:rPr>
              <w:t xml:space="preserve"> </w:t>
            </w:r>
          </w:p>
          <w:p w14:paraId="48F8D989"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 xml:space="preserve">Chương II:  </w:t>
            </w:r>
            <w:r w:rsidRPr="00446BEA">
              <w:rPr>
                <w:rFonts w:ascii="Times New Roman" w:hAnsi="Times New Roman"/>
                <w:sz w:val="24"/>
              </w:rPr>
              <w:t>Phương pháp, hình thức tổ chức dạy học và kiểm tra đánh giá kết quả học tập của người học</w:t>
            </w:r>
          </w:p>
          <w:p w14:paraId="0DBE3291"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 Phương pháp dạy học</w:t>
            </w:r>
          </w:p>
          <w:p w14:paraId="54A69754"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1.2. Hệ thống phương pháp dạy học</w:t>
            </w:r>
          </w:p>
          <w:p w14:paraId="16084344"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560941B2"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3C2A3A22"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 Giáo trình Lý luận dạy học đại học, Trường ĐHSP 1, 1999</w:t>
            </w:r>
          </w:p>
          <w:p w14:paraId="3B04F67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48709524"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2216525B" w14:textId="77777777" w:rsidR="00D47080" w:rsidRPr="00446BEA" w:rsidRDefault="00D47080" w:rsidP="003B37FC">
            <w:pPr>
              <w:spacing w:before="60"/>
              <w:jc w:val="both"/>
              <w:rPr>
                <w:rFonts w:ascii="Times New Roman" w:hAnsi="Times New Roman"/>
                <w:bCs/>
                <w:sz w:val="24"/>
              </w:rPr>
            </w:pPr>
          </w:p>
        </w:tc>
      </w:tr>
      <w:tr w:rsidR="00D47080" w:rsidRPr="00446BEA" w14:paraId="530FE5CF" w14:textId="77777777" w:rsidTr="003B37FC">
        <w:tc>
          <w:tcPr>
            <w:tcW w:w="1540" w:type="dxa"/>
            <w:tcBorders>
              <w:top w:val="single" w:sz="4" w:space="0" w:color="auto"/>
              <w:left w:val="single" w:sz="4" w:space="0" w:color="auto"/>
              <w:bottom w:val="single" w:sz="4" w:space="0" w:color="auto"/>
              <w:right w:val="single" w:sz="4" w:space="0" w:color="auto"/>
            </w:tcBorders>
          </w:tcPr>
          <w:p w14:paraId="4DC27D2D"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3948FE7D" w14:textId="77777777" w:rsidR="00D47080" w:rsidRPr="00446BEA" w:rsidRDefault="00D47080" w:rsidP="003B37FC">
            <w:pPr>
              <w:jc w:val="both"/>
              <w:rPr>
                <w:rFonts w:ascii="Times New Roman" w:hAnsi="Times New Roman"/>
                <w:sz w:val="24"/>
              </w:rPr>
            </w:pPr>
            <w:r w:rsidRPr="00446BEA">
              <w:rPr>
                <w:rFonts w:ascii="Times New Roman" w:hAnsi="Times New Roman"/>
                <w:sz w:val="24"/>
              </w:rPr>
              <w:t>Đặc điểm, phân loại phương pháp dạy học?</w:t>
            </w:r>
          </w:p>
          <w:p w14:paraId="4057E4C4" w14:textId="77777777" w:rsidR="00D47080" w:rsidRPr="00446BEA" w:rsidRDefault="00D47080" w:rsidP="003B37FC">
            <w:pPr>
              <w:spacing w:before="60"/>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06F00780"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Nắm vững nội dung đặc điểm và phân loại PP dạy học</w:t>
            </w:r>
          </w:p>
        </w:tc>
        <w:tc>
          <w:tcPr>
            <w:tcW w:w="1548" w:type="dxa"/>
            <w:tcBorders>
              <w:top w:val="single" w:sz="4" w:space="0" w:color="auto"/>
              <w:left w:val="single" w:sz="4" w:space="0" w:color="auto"/>
              <w:bottom w:val="single" w:sz="4" w:space="0" w:color="auto"/>
              <w:right w:val="single" w:sz="4" w:space="0" w:color="auto"/>
            </w:tcBorders>
          </w:tcPr>
          <w:p w14:paraId="415C7A3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13CA4D9B" w14:textId="77777777" w:rsidR="00D47080" w:rsidRPr="00446BEA" w:rsidRDefault="00D47080" w:rsidP="003B37FC">
            <w:pPr>
              <w:spacing w:before="60"/>
              <w:jc w:val="both"/>
              <w:rPr>
                <w:rFonts w:ascii="Times New Roman" w:hAnsi="Times New Roman"/>
                <w:bCs/>
                <w:sz w:val="24"/>
              </w:rPr>
            </w:pPr>
          </w:p>
        </w:tc>
      </w:tr>
      <w:tr w:rsidR="00D47080" w:rsidRPr="00446BEA" w14:paraId="2D476011" w14:textId="77777777" w:rsidTr="003B37FC">
        <w:tc>
          <w:tcPr>
            <w:tcW w:w="1540" w:type="dxa"/>
            <w:tcBorders>
              <w:top w:val="single" w:sz="4" w:space="0" w:color="auto"/>
              <w:left w:val="single" w:sz="4" w:space="0" w:color="auto"/>
              <w:bottom w:val="single" w:sz="4" w:space="0" w:color="auto"/>
              <w:right w:val="single" w:sz="4" w:space="0" w:color="auto"/>
            </w:tcBorders>
          </w:tcPr>
          <w:p w14:paraId="23F02060"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9</w:t>
            </w:r>
          </w:p>
          <w:p w14:paraId="4E16C51C"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5A94B2E3"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2 tiết</w:t>
            </w:r>
          </w:p>
        </w:tc>
        <w:tc>
          <w:tcPr>
            <w:tcW w:w="3360" w:type="dxa"/>
            <w:tcBorders>
              <w:top w:val="single" w:sz="4" w:space="0" w:color="auto"/>
              <w:left w:val="single" w:sz="4" w:space="0" w:color="auto"/>
              <w:bottom w:val="single" w:sz="4" w:space="0" w:color="auto"/>
              <w:right w:val="single" w:sz="4" w:space="0" w:color="auto"/>
            </w:tcBorders>
          </w:tcPr>
          <w:p w14:paraId="159FA800"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1.3. Phương hướng lựa chọn, sử dụng phương pháp dạy học.</w:t>
            </w:r>
          </w:p>
          <w:p w14:paraId="28FCD34E" w14:textId="77777777" w:rsidR="00D47080" w:rsidRPr="00446BEA" w:rsidRDefault="00D47080" w:rsidP="003B37FC">
            <w:pPr>
              <w:jc w:val="both"/>
              <w:rPr>
                <w:rFonts w:ascii="Times New Roman" w:hAnsi="Times New Roman"/>
                <w:sz w:val="24"/>
              </w:rPr>
            </w:pPr>
          </w:p>
          <w:p w14:paraId="06431FDF" w14:textId="77777777" w:rsidR="00D47080" w:rsidRPr="00446BEA" w:rsidRDefault="00D47080" w:rsidP="003B37FC">
            <w:pPr>
              <w:jc w:val="both"/>
              <w:rPr>
                <w:rFonts w:ascii="Times New Roman" w:hAnsi="Times New Roman"/>
                <w:sz w:val="24"/>
              </w:rPr>
            </w:pPr>
          </w:p>
          <w:p w14:paraId="582A5AE5"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6BEDD576"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1E22FAA4"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Lý luận dạy học đại học, Trường ĐHSP 1, 1999</w:t>
            </w:r>
          </w:p>
          <w:p w14:paraId="3EF63946"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0700082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27456BDA" w14:textId="77777777" w:rsidR="00D47080" w:rsidRPr="00446BEA" w:rsidRDefault="00D47080" w:rsidP="003B37FC">
            <w:pPr>
              <w:spacing w:before="60"/>
              <w:jc w:val="both"/>
              <w:rPr>
                <w:rFonts w:ascii="Times New Roman" w:hAnsi="Times New Roman"/>
                <w:bCs/>
                <w:sz w:val="24"/>
              </w:rPr>
            </w:pPr>
          </w:p>
        </w:tc>
      </w:tr>
      <w:tr w:rsidR="00D47080" w:rsidRPr="00446BEA" w14:paraId="773DB2CC" w14:textId="77777777" w:rsidTr="003B37FC">
        <w:tc>
          <w:tcPr>
            <w:tcW w:w="1540" w:type="dxa"/>
            <w:tcBorders>
              <w:top w:val="single" w:sz="4" w:space="0" w:color="auto"/>
              <w:left w:val="single" w:sz="4" w:space="0" w:color="auto"/>
              <w:bottom w:val="single" w:sz="4" w:space="0" w:color="auto"/>
              <w:right w:val="single" w:sz="4" w:space="0" w:color="auto"/>
            </w:tcBorders>
          </w:tcPr>
          <w:p w14:paraId="263D25CC"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lastRenderedPageBreak/>
              <w:t>-Tự học</w:t>
            </w:r>
          </w:p>
        </w:tc>
        <w:tc>
          <w:tcPr>
            <w:tcW w:w="3360" w:type="dxa"/>
            <w:tcBorders>
              <w:top w:val="single" w:sz="4" w:space="0" w:color="auto"/>
              <w:left w:val="single" w:sz="4" w:space="0" w:color="auto"/>
              <w:bottom w:val="single" w:sz="4" w:space="0" w:color="auto"/>
              <w:right w:val="single" w:sz="4" w:space="0" w:color="auto"/>
            </w:tcBorders>
          </w:tcPr>
          <w:p w14:paraId="12DFD0BD" w14:textId="77777777" w:rsidR="00D47080" w:rsidRPr="00446BEA" w:rsidRDefault="00D47080" w:rsidP="003B37FC">
            <w:pPr>
              <w:jc w:val="both"/>
              <w:rPr>
                <w:rFonts w:ascii="Times New Roman" w:hAnsi="Times New Roman"/>
                <w:sz w:val="24"/>
              </w:rPr>
            </w:pPr>
          </w:p>
          <w:p w14:paraId="2F579D08" w14:textId="77777777" w:rsidR="00D47080" w:rsidRPr="00446BEA" w:rsidRDefault="00D47080" w:rsidP="003B37FC">
            <w:pPr>
              <w:jc w:val="both"/>
              <w:rPr>
                <w:rFonts w:ascii="Times New Roman" w:hAnsi="Times New Roman"/>
                <w:sz w:val="24"/>
              </w:rPr>
            </w:pPr>
            <w:r w:rsidRPr="00446BEA">
              <w:rPr>
                <w:rFonts w:ascii="Times New Roman" w:hAnsi="Times New Roman"/>
                <w:sz w:val="24"/>
              </w:rPr>
              <w:t>.</w:t>
            </w:r>
          </w:p>
          <w:p w14:paraId="4F30027D"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7FDC534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nắm vững hình thức tổ chức dạy học</w:t>
            </w:r>
          </w:p>
        </w:tc>
        <w:tc>
          <w:tcPr>
            <w:tcW w:w="1548" w:type="dxa"/>
            <w:tcBorders>
              <w:top w:val="single" w:sz="4" w:space="0" w:color="auto"/>
              <w:left w:val="single" w:sz="4" w:space="0" w:color="auto"/>
              <w:bottom w:val="single" w:sz="4" w:space="0" w:color="auto"/>
              <w:right w:val="single" w:sz="4" w:space="0" w:color="auto"/>
            </w:tcBorders>
          </w:tcPr>
          <w:p w14:paraId="427454F0"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03EB5C39" w14:textId="77777777" w:rsidR="00D47080" w:rsidRPr="00446BEA" w:rsidRDefault="00D47080" w:rsidP="003B37FC">
            <w:pPr>
              <w:spacing w:before="60"/>
              <w:jc w:val="both"/>
              <w:rPr>
                <w:rFonts w:ascii="Times New Roman" w:hAnsi="Times New Roman"/>
                <w:bCs/>
                <w:sz w:val="24"/>
              </w:rPr>
            </w:pPr>
          </w:p>
        </w:tc>
      </w:tr>
      <w:tr w:rsidR="00D47080" w:rsidRPr="00446BEA" w14:paraId="4F177B35" w14:textId="77777777" w:rsidTr="003B37FC">
        <w:tc>
          <w:tcPr>
            <w:tcW w:w="1540" w:type="dxa"/>
            <w:tcBorders>
              <w:top w:val="single" w:sz="4" w:space="0" w:color="auto"/>
              <w:left w:val="single" w:sz="4" w:space="0" w:color="auto"/>
              <w:bottom w:val="single" w:sz="4" w:space="0" w:color="auto"/>
              <w:right w:val="single" w:sz="4" w:space="0" w:color="auto"/>
            </w:tcBorders>
          </w:tcPr>
          <w:p w14:paraId="15012FE0"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10</w:t>
            </w:r>
          </w:p>
          <w:p w14:paraId="69967046"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4B5E2DB5"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2 tiết</w:t>
            </w:r>
          </w:p>
        </w:tc>
        <w:tc>
          <w:tcPr>
            <w:tcW w:w="3360" w:type="dxa"/>
            <w:tcBorders>
              <w:top w:val="single" w:sz="4" w:space="0" w:color="auto"/>
              <w:left w:val="single" w:sz="4" w:space="0" w:color="auto"/>
              <w:bottom w:val="single" w:sz="4" w:space="0" w:color="auto"/>
              <w:right w:val="single" w:sz="4" w:space="0" w:color="auto"/>
            </w:tcBorders>
          </w:tcPr>
          <w:p w14:paraId="770C5164"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2.Quan niệm chung về hình thức tổ chức dạy học</w:t>
            </w:r>
          </w:p>
          <w:p w14:paraId="2E9B64F6"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2.1. Quan niệm chung về hình thức tổ chức dạy học</w:t>
            </w:r>
          </w:p>
          <w:p w14:paraId="1A7D001F" w14:textId="77777777" w:rsidR="00D47080" w:rsidRPr="00446BEA" w:rsidRDefault="00D47080" w:rsidP="003B37FC">
            <w:pPr>
              <w:jc w:val="both"/>
              <w:rPr>
                <w:rFonts w:ascii="Times New Roman" w:hAnsi="Times New Roman"/>
                <w:sz w:val="24"/>
              </w:rPr>
            </w:pPr>
          </w:p>
          <w:p w14:paraId="487A5511" w14:textId="77777777" w:rsidR="00D47080" w:rsidRPr="00446BEA" w:rsidRDefault="00D47080" w:rsidP="003B37FC">
            <w:pPr>
              <w:jc w:val="both"/>
              <w:rPr>
                <w:rFonts w:ascii="Times New Roman" w:hAnsi="Times New Roman"/>
                <w:iCs/>
                <w:sz w:val="24"/>
              </w:rPr>
            </w:pPr>
          </w:p>
        </w:tc>
        <w:tc>
          <w:tcPr>
            <w:tcW w:w="2100" w:type="dxa"/>
            <w:tcBorders>
              <w:top w:val="single" w:sz="4" w:space="0" w:color="auto"/>
              <w:left w:val="single" w:sz="4" w:space="0" w:color="auto"/>
              <w:bottom w:val="single" w:sz="4" w:space="0" w:color="auto"/>
              <w:right w:val="single" w:sz="4" w:space="0" w:color="auto"/>
            </w:tcBorders>
          </w:tcPr>
          <w:p w14:paraId="181E42AC"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5BF07DA0"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 Giáo trình Lý luận dạy học đại học, Trường ĐHSP 1, 1999</w:t>
            </w:r>
          </w:p>
          <w:p w14:paraId="3410455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6F4192E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41AE1990" w14:textId="77777777" w:rsidR="00D47080" w:rsidRPr="00446BEA" w:rsidRDefault="00D47080" w:rsidP="003B37FC">
            <w:pPr>
              <w:spacing w:before="60"/>
              <w:jc w:val="both"/>
              <w:rPr>
                <w:rFonts w:ascii="Times New Roman" w:hAnsi="Times New Roman"/>
                <w:bCs/>
                <w:sz w:val="24"/>
              </w:rPr>
            </w:pPr>
          </w:p>
        </w:tc>
      </w:tr>
      <w:tr w:rsidR="00D47080" w:rsidRPr="00446BEA" w14:paraId="06A94638" w14:textId="77777777" w:rsidTr="003B37FC">
        <w:tc>
          <w:tcPr>
            <w:tcW w:w="1540" w:type="dxa"/>
            <w:tcBorders>
              <w:top w:val="single" w:sz="4" w:space="0" w:color="auto"/>
              <w:left w:val="single" w:sz="4" w:space="0" w:color="auto"/>
              <w:bottom w:val="single" w:sz="4" w:space="0" w:color="auto"/>
              <w:right w:val="single" w:sz="4" w:space="0" w:color="auto"/>
            </w:tcBorders>
          </w:tcPr>
          <w:p w14:paraId="52DE8E8C"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3F0F7916"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4FA50DDE"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Các hình thức tổ chức dạy học cơ bản?</w:t>
            </w:r>
          </w:p>
          <w:p w14:paraId="0A11E56E" w14:textId="77777777" w:rsidR="00D47080" w:rsidRPr="00446BEA" w:rsidRDefault="00D47080" w:rsidP="003B37FC">
            <w:pPr>
              <w:spacing w:before="60"/>
              <w:rPr>
                <w:rFonts w:ascii="Times New Roman" w:hAnsi="Times New Roman"/>
                <w:iCs/>
                <w:sz w:val="24"/>
                <w:u w:val="single"/>
              </w:rPr>
            </w:pPr>
          </w:p>
        </w:tc>
        <w:tc>
          <w:tcPr>
            <w:tcW w:w="2100" w:type="dxa"/>
            <w:tcBorders>
              <w:top w:val="single" w:sz="4" w:space="0" w:color="auto"/>
              <w:left w:val="single" w:sz="4" w:space="0" w:color="auto"/>
              <w:bottom w:val="single" w:sz="4" w:space="0" w:color="auto"/>
              <w:right w:val="single" w:sz="4" w:space="0" w:color="auto"/>
            </w:tcBorders>
          </w:tcPr>
          <w:p w14:paraId="6B9B5006"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4059F6AF"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56595ED4"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3D97E141" w14:textId="77777777" w:rsidR="00D47080" w:rsidRPr="00446BEA" w:rsidRDefault="00D47080" w:rsidP="003B37FC">
            <w:pPr>
              <w:spacing w:before="60"/>
              <w:jc w:val="both"/>
              <w:rPr>
                <w:rFonts w:ascii="Times New Roman" w:hAnsi="Times New Roman"/>
                <w:bCs/>
                <w:sz w:val="24"/>
              </w:rPr>
            </w:pPr>
          </w:p>
        </w:tc>
      </w:tr>
      <w:tr w:rsidR="00D47080" w:rsidRPr="00446BEA" w14:paraId="25714CB0" w14:textId="77777777" w:rsidTr="003B37FC">
        <w:tc>
          <w:tcPr>
            <w:tcW w:w="1540" w:type="dxa"/>
            <w:tcBorders>
              <w:top w:val="single" w:sz="4" w:space="0" w:color="auto"/>
              <w:left w:val="single" w:sz="4" w:space="0" w:color="auto"/>
              <w:bottom w:val="single" w:sz="4" w:space="0" w:color="auto"/>
              <w:right w:val="single" w:sz="4" w:space="0" w:color="auto"/>
            </w:tcBorders>
          </w:tcPr>
          <w:p w14:paraId="26F79063"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11</w:t>
            </w:r>
          </w:p>
          <w:p w14:paraId="026AE8BB"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5A6EFB57"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2 tiết</w:t>
            </w:r>
          </w:p>
          <w:p w14:paraId="6EAD154B"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0116C32E"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2.2. Các hình thức tổ chức dạy học cơ bản.</w:t>
            </w:r>
          </w:p>
          <w:p w14:paraId="614A6299" w14:textId="77777777" w:rsidR="00D47080" w:rsidRPr="00446BEA" w:rsidRDefault="00D47080" w:rsidP="003B37FC">
            <w:pPr>
              <w:jc w:val="both"/>
              <w:rPr>
                <w:rFonts w:ascii="Times New Roman" w:hAnsi="Times New Roman"/>
                <w:sz w:val="24"/>
              </w:rPr>
            </w:pPr>
          </w:p>
          <w:p w14:paraId="7DB56BD5" w14:textId="77777777" w:rsidR="00D47080" w:rsidRPr="00446BEA" w:rsidRDefault="00D47080" w:rsidP="003B37FC">
            <w:pPr>
              <w:jc w:val="both"/>
              <w:rPr>
                <w:rFonts w:ascii="Times New Roman" w:hAnsi="Times New Roman"/>
                <w:sz w:val="24"/>
              </w:rPr>
            </w:pPr>
          </w:p>
          <w:p w14:paraId="33F6D765"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1FB211D7"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0D6317E9"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p>
        </w:tc>
        <w:tc>
          <w:tcPr>
            <w:tcW w:w="1548" w:type="dxa"/>
            <w:tcBorders>
              <w:top w:val="single" w:sz="4" w:space="0" w:color="auto"/>
              <w:left w:val="single" w:sz="4" w:space="0" w:color="auto"/>
              <w:bottom w:val="single" w:sz="4" w:space="0" w:color="auto"/>
              <w:right w:val="single" w:sz="4" w:space="0" w:color="auto"/>
            </w:tcBorders>
          </w:tcPr>
          <w:p w14:paraId="2D98FEF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617A21D8" w14:textId="77777777" w:rsidR="00D47080" w:rsidRPr="00446BEA" w:rsidRDefault="00D47080" w:rsidP="003B37FC">
            <w:pPr>
              <w:spacing w:before="60"/>
              <w:jc w:val="both"/>
              <w:rPr>
                <w:rFonts w:ascii="Times New Roman" w:hAnsi="Times New Roman"/>
                <w:bCs/>
                <w:sz w:val="24"/>
              </w:rPr>
            </w:pPr>
          </w:p>
        </w:tc>
      </w:tr>
      <w:tr w:rsidR="00D47080" w:rsidRPr="00446BEA" w14:paraId="3E927894" w14:textId="77777777" w:rsidTr="003B37FC">
        <w:tc>
          <w:tcPr>
            <w:tcW w:w="1540" w:type="dxa"/>
            <w:tcBorders>
              <w:top w:val="single" w:sz="4" w:space="0" w:color="auto"/>
              <w:left w:val="single" w:sz="4" w:space="0" w:color="auto"/>
              <w:bottom w:val="single" w:sz="4" w:space="0" w:color="auto"/>
              <w:right w:val="single" w:sz="4" w:space="0" w:color="auto"/>
            </w:tcBorders>
          </w:tcPr>
          <w:p w14:paraId="0697C10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06D4C8CB" w14:textId="77777777" w:rsidR="00D47080" w:rsidRPr="00446BEA" w:rsidRDefault="00D47080" w:rsidP="003B37FC">
            <w:pPr>
              <w:jc w:val="both"/>
              <w:rPr>
                <w:rFonts w:ascii="Times New Roman" w:hAnsi="Times New Roman"/>
                <w:sz w:val="24"/>
              </w:rPr>
            </w:pPr>
          </w:p>
          <w:p w14:paraId="2C27BD68" w14:textId="77777777" w:rsidR="00D47080" w:rsidRPr="00446BEA" w:rsidRDefault="00D47080" w:rsidP="003B37FC">
            <w:pPr>
              <w:spacing w:before="60"/>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0B9A1853"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31A3DDF4"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-Giáo trình Lý luận dạy học đại học, Trường ĐHSP 1, 1999</w:t>
            </w:r>
          </w:p>
          <w:p w14:paraId="76869D26" w14:textId="77777777" w:rsidR="00D47080" w:rsidRPr="00446BEA" w:rsidRDefault="00D47080" w:rsidP="003B37FC">
            <w:pPr>
              <w:jc w:val="both"/>
              <w:rPr>
                <w:rFonts w:ascii="Times New Roman" w:hAnsi="Times New Roman"/>
                <w:sz w:val="24"/>
              </w:rPr>
            </w:pPr>
            <w:r w:rsidRPr="00446BEA">
              <w:rPr>
                <w:rFonts w:ascii="Times New Roman" w:hAnsi="Times New Roman"/>
                <w:sz w:val="24"/>
              </w:rPr>
              <w:t>-Giáo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2547ADE6"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49E70408" w14:textId="77777777" w:rsidR="00D47080" w:rsidRPr="00446BEA" w:rsidRDefault="00D47080" w:rsidP="003B37FC">
            <w:pPr>
              <w:spacing w:before="60"/>
              <w:jc w:val="both"/>
              <w:rPr>
                <w:rFonts w:ascii="Times New Roman" w:hAnsi="Times New Roman"/>
                <w:bCs/>
                <w:sz w:val="24"/>
              </w:rPr>
            </w:pPr>
          </w:p>
        </w:tc>
      </w:tr>
      <w:tr w:rsidR="00D47080" w:rsidRPr="00446BEA" w14:paraId="16A4D5CA" w14:textId="77777777" w:rsidTr="003B37FC">
        <w:tc>
          <w:tcPr>
            <w:tcW w:w="1540" w:type="dxa"/>
            <w:tcBorders>
              <w:top w:val="single" w:sz="4" w:space="0" w:color="auto"/>
              <w:left w:val="single" w:sz="4" w:space="0" w:color="auto"/>
              <w:bottom w:val="single" w:sz="4" w:space="0" w:color="auto"/>
              <w:right w:val="single" w:sz="4" w:space="0" w:color="auto"/>
            </w:tcBorders>
          </w:tcPr>
          <w:p w14:paraId="14289F28"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12</w:t>
            </w:r>
          </w:p>
          <w:p w14:paraId="756E8FC1"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2D8DD13B"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lastRenderedPageBreak/>
              <w:t>2 tiết</w:t>
            </w:r>
          </w:p>
        </w:tc>
        <w:tc>
          <w:tcPr>
            <w:tcW w:w="3360" w:type="dxa"/>
            <w:tcBorders>
              <w:top w:val="single" w:sz="4" w:space="0" w:color="auto"/>
              <w:left w:val="single" w:sz="4" w:space="0" w:color="auto"/>
              <w:bottom w:val="single" w:sz="4" w:space="0" w:color="auto"/>
              <w:right w:val="single" w:sz="4" w:space="0" w:color="auto"/>
            </w:tcBorders>
          </w:tcPr>
          <w:p w14:paraId="34A0907D" w14:textId="77777777" w:rsidR="00D47080" w:rsidRPr="00446BEA" w:rsidRDefault="00D47080" w:rsidP="003B37FC">
            <w:pPr>
              <w:jc w:val="both"/>
              <w:rPr>
                <w:rFonts w:ascii="Times New Roman" w:hAnsi="Times New Roman"/>
                <w:sz w:val="24"/>
              </w:rPr>
            </w:pPr>
            <w:r w:rsidRPr="00446BEA">
              <w:rPr>
                <w:rFonts w:ascii="Times New Roman" w:hAnsi="Times New Roman"/>
                <w:sz w:val="24"/>
              </w:rPr>
              <w:lastRenderedPageBreak/>
              <w:t>3. Kiểm tra, đánh giá kết quả học tập của người học</w:t>
            </w:r>
          </w:p>
          <w:p w14:paraId="0ED3CCE7" w14:textId="77777777" w:rsidR="00D47080" w:rsidRPr="00446BEA" w:rsidRDefault="00D47080" w:rsidP="003B37FC">
            <w:pPr>
              <w:jc w:val="both"/>
              <w:rPr>
                <w:rFonts w:ascii="Times New Roman" w:hAnsi="Times New Roman"/>
                <w:sz w:val="24"/>
              </w:rPr>
            </w:pPr>
          </w:p>
          <w:p w14:paraId="6E6863F3" w14:textId="77777777" w:rsidR="00D47080" w:rsidRPr="00446BEA" w:rsidRDefault="00D47080" w:rsidP="003B37FC">
            <w:pPr>
              <w:jc w:val="both"/>
              <w:rPr>
                <w:rFonts w:ascii="Times New Roman" w:hAnsi="Times New Roman"/>
                <w:sz w:val="24"/>
              </w:rPr>
            </w:pPr>
          </w:p>
          <w:p w14:paraId="35CF5DA9" w14:textId="77777777" w:rsidR="00D47080" w:rsidRPr="00446BEA" w:rsidRDefault="00D47080" w:rsidP="003B37FC">
            <w:pPr>
              <w:jc w:val="both"/>
              <w:rPr>
                <w:rFonts w:ascii="Times New Roman" w:hAnsi="Times New Roman"/>
                <w:bCs/>
                <w:sz w:val="24"/>
              </w:rPr>
            </w:pPr>
          </w:p>
        </w:tc>
        <w:tc>
          <w:tcPr>
            <w:tcW w:w="2100" w:type="dxa"/>
            <w:tcBorders>
              <w:top w:val="single" w:sz="4" w:space="0" w:color="auto"/>
              <w:left w:val="single" w:sz="4" w:space="0" w:color="auto"/>
              <w:bottom w:val="single" w:sz="4" w:space="0" w:color="auto"/>
              <w:right w:val="single" w:sz="4" w:space="0" w:color="auto"/>
            </w:tcBorders>
          </w:tcPr>
          <w:p w14:paraId="6F48E3F3"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lastRenderedPageBreak/>
              <w:t>Đọc Giáo trình:</w:t>
            </w:r>
          </w:p>
          <w:p w14:paraId="5A5DCD06"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 xml:space="preserve">- Giáo trình Lý luận dạy học đại </w:t>
            </w:r>
            <w:r w:rsidRPr="00446BEA">
              <w:rPr>
                <w:rFonts w:ascii="Times New Roman" w:hAnsi="Times New Roman"/>
                <w:sz w:val="24"/>
              </w:rPr>
              <w:lastRenderedPageBreak/>
              <w:t>học, Trường ĐHSP 1, 1999</w:t>
            </w:r>
          </w:p>
          <w:p w14:paraId="5B8F40CF" w14:textId="77777777" w:rsidR="00D47080" w:rsidRPr="00446BEA" w:rsidRDefault="00D47080" w:rsidP="003B37FC">
            <w:pPr>
              <w:spacing w:before="60"/>
              <w:rPr>
                <w:rFonts w:ascii="Times New Roman" w:hAnsi="Times New Roman"/>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21B6390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lastRenderedPageBreak/>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66B7076D" w14:textId="77777777" w:rsidR="00D47080" w:rsidRPr="00446BEA" w:rsidRDefault="00D47080" w:rsidP="003B37FC">
            <w:pPr>
              <w:spacing w:before="60"/>
              <w:jc w:val="both"/>
              <w:rPr>
                <w:rFonts w:ascii="Times New Roman" w:hAnsi="Times New Roman"/>
                <w:bCs/>
                <w:sz w:val="24"/>
              </w:rPr>
            </w:pPr>
          </w:p>
        </w:tc>
      </w:tr>
      <w:tr w:rsidR="00D47080" w:rsidRPr="00446BEA" w14:paraId="46562912" w14:textId="77777777" w:rsidTr="003B37FC">
        <w:tc>
          <w:tcPr>
            <w:tcW w:w="1540" w:type="dxa"/>
            <w:tcBorders>
              <w:top w:val="single" w:sz="4" w:space="0" w:color="auto"/>
              <w:left w:val="single" w:sz="4" w:space="0" w:color="auto"/>
              <w:bottom w:val="single" w:sz="4" w:space="0" w:color="auto"/>
              <w:right w:val="single" w:sz="4" w:space="0" w:color="auto"/>
            </w:tcBorders>
          </w:tcPr>
          <w:p w14:paraId="4CAA5D28"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3EC498E7" w14:textId="77777777" w:rsidR="00D47080" w:rsidRPr="00446BEA" w:rsidRDefault="00D47080" w:rsidP="003B37FC">
            <w:pPr>
              <w:jc w:val="both"/>
              <w:rPr>
                <w:rFonts w:ascii="Times New Roman" w:hAnsi="Times New Roman"/>
                <w:sz w:val="24"/>
              </w:rPr>
            </w:pPr>
            <w:r w:rsidRPr="00446BEA">
              <w:rPr>
                <w:rFonts w:ascii="Times New Roman" w:hAnsi="Times New Roman"/>
                <w:sz w:val="24"/>
              </w:rPr>
              <w:t>Kiểm tra, đánh giá kết quả học tập của người học?</w:t>
            </w:r>
          </w:p>
          <w:p w14:paraId="172AB9CD" w14:textId="77777777" w:rsidR="00D47080" w:rsidRPr="00446BEA" w:rsidRDefault="00D47080" w:rsidP="003B37FC">
            <w:pPr>
              <w:jc w:val="both"/>
              <w:rPr>
                <w:rFonts w:ascii="Times New Roman" w:hAnsi="Times New Roman"/>
                <w:sz w:val="24"/>
              </w:rPr>
            </w:pPr>
          </w:p>
          <w:p w14:paraId="5D26A5D1"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2EB4338B" w14:textId="77777777" w:rsidR="00D47080" w:rsidRPr="00446BEA" w:rsidRDefault="00D47080" w:rsidP="003B37FC">
            <w:pPr>
              <w:spacing w:before="60"/>
              <w:jc w:val="both"/>
              <w:rPr>
                <w:rFonts w:ascii="Times New Roman" w:hAnsi="Times New Roman"/>
                <w:iCs/>
                <w:sz w:val="24"/>
              </w:rPr>
            </w:pPr>
          </w:p>
        </w:tc>
        <w:tc>
          <w:tcPr>
            <w:tcW w:w="1548" w:type="dxa"/>
            <w:tcBorders>
              <w:top w:val="single" w:sz="4" w:space="0" w:color="auto"/>
              <w:left w:val="single" w:sz="4" w:space="0" w:color="auto"/>
              <w:bottom w:val="single" w:sz="4" w:space="0" w:color="auto"/>
              <w:right w:val="single" w:sz="4" w:space="0" w:color="auto"/>
            </w:tcBorders>
          </w:tcPr>
          <w:p w14:paraId="522A358F"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38559587" w14:textId="77777777" w:rsidR="00D47080" w:rsidRPr="00446BEA" w:rsidRDefault="00D47080" w:rsidP="003B37FC">
            <w:pPr>
              <w:spacing w:before="60"/>
              <w:jc w:val="both"/>
              <w:rPr>
                <w:rFonts w:ascii="Times New Roman" w:hAnsi="Times New Roman"/>
                <w:bCs/>
                <w:sz w:val="24"/>
              </w:rPr>
            </w:pPr>
          </w:p>
        </w:tc>
      </w:tr>
      <w:tr w:rsidR="00D47080" w:rsidRPr="00446BEA" w14:paraId="61F85145" w14:textId="77777777" w:rsidTr="003B37FC">
        <w:tc>
          <w:tcPr>
            <w:tcW w:w="1540" w:type="dxa"/>
            <w:tcBorders>
              <w:top w:val="single" w:sz="4" w:space="0" w:color="auto"/>
              <w:left w:val="single" w:sz="4" w:space="0" w:color="auto"/>
              <w:bottom w:val="single" w:sz="4" w:space="0" w:color="auto"/>
              <w:right w:val="single" w:sz="4" w:space="0" w:color="auto"/>
            </w:tcBorders>
          </w:tcPr>
          <w:p w14:paraId="727266E3"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13</w:t>
            </w:r>
          </w:p>
          <w:p w14:paraId="29E1FA0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Cs/>
                <w:sz w:val="24"/>
              </w:rPr>
              <w:t>2 tiết</w:t>
            </w:r>
          </w:p>
        </w:tc>
        <w:tc>
          <w:tcPr>
            <w:tcW w:w="3360" w:type="dxa"/>
            <w:tcBorders>
              <w:top w:val="single" w:sz="4" w:space="0" w:color="auto"/>
              <w:left w:val="single" w:sz="4" w:space="0" w:color="auto"/>
              <w:bottom w:val="single" w:sz="4" w:space="0" w:color="auto"/>
              <w:right w:val="single" w:sz="4" w:space="0" w:color="auto"/>
            </w:tcBorders>
          </w:tcPr>
          <w:p w14:paraId="5D41467D" w14:textId="77777777" w:rsidR="00D47080" w:rsidRPr="00446BEA" w:rsidRDefault="00D47080" w:rsidP="003B37FC">
            <w:pPr>
              <w:jc w:val="both"/>
              <w:rPr>
                <w:rFonts w:ascii="Times New Roman" w:hAnsi="Times New Roman"/>
                <w:sz w:val="24"/>
              </w:rPr>
            </w:pPr>
            <w:r w:rsidRPr="00446BEA">
              <w:rPr>
                <w:rFonts w:ascii="Times New Roman" w:hAnsi="Times New Roman"/>
                <w:sz w:val="24"/>
              </w:rPr>
              <w:t>4. Một số phát triển mới về lý luận dạy học</w:t>
            </w:r>
          </w:p>
          <w:p w14:paraId="2C3A1DDA" w14:textId="77777777" w:rsidR="00D47080" w:rsidRPr="00446BEA" w:rsidRDefault="00D47080" w:rsidP="003B37FC">
            <w:pPr>
              <w:jc w:val="both"/>
              <w:rPr>
                <w:rFonts w:ascii="Times New Roman" w:hAnsi="Times New Roman"/>
                <w:sz w:val="24"/>
              </w:rPr>
            </w:pPr>
            <w:r w:rsidRPr="00446BEA">
              <w:rPr>
                <w:rFonts w:ascii="Times New Roman" w:hAnsi="Times New Roman"/>
                <w:sz w:val="24"/>
              </w:rPr>
              <w:t>4.1. Dạy học nêu vấn đề</w:t>
            </w:r>
          </w:p>
          <w:p w14:paraId="4C97F203" w14:textId="77777777" w:rsidR="00D47080" w:rsidRPr="00446BEA" w:rsidRDefault="00D47080" w:rsidP="003B37FC">
            <w:pPr>
              <w:jc w:val="both"/>
              <w:rPr>
                <w:rFonts w:ascii="Times New Roman" w:hAnsi="Times New Roman"/>
                <w:sz w:val="24"/>
              </w:rPr>
            </w:pPr>
          </w:p>
          <w:p w14:paraId="7C2C314E"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466C83D5"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4C0A5E04"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Lý luận dạy học đại học, Trường ĐHSP 1, 1999</w:t>
            </w:r>
          </w:p>
          <w:p w14:paraId="44C59EE9"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6C6E3A37"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5BBC4D8F" w14:textId="77777777" w:rsidR="00D47080" w:rsidRPr="00446BEA" w:rsidRDefault="00D47080" w:rsidP="003B37FC">
            <w:pPr>
              <w:spacing w:before="60"/>
              <w:jc w:val="both"/>
              <w:rPr>
                <w:rFonts w:ascii="Times New Roman" w:hAnsi="Times New Roman"/>
                <w:b/>
                <w:bCs/>
                <w:iCs/>
                <w:sz w:val="24"/>
                <w:u w:val="single"/>
              </w:rPr>
            </w:pPr>
          </w:p>
        </w:tc>
      </w:tr>
      <w:tr w:rsidR="00D47080" w:rsidRPr="00446BEA" w14:paraId="3FC46F22" w14:textId="77777777" w:rsidTr="003B37FC">
        <w:tc>
          <w:tcPr>
            <w:tcW w:w="1540" w:type="dxa"/>
            <w:tcBorders>
              <w:top w:val="single" w:sz="4" w:space="0" w:color="auto"/>
              <w:left w:val="single" w:sz="4" w:space="0" w:color="auto"/>
              <w:bottom w:val="single" w:sz="4" w:space="0" w:color="auto"/>
              <w:right w:val="single" w:sz="4" w:space="0" w:color="auto"/>
            </w:tcBorders>
          </w:tcPr>
          <w:p w14:paraId="0E52BA9B"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16CD8D6D" w14:textId="77777777" w:rsidR="00D47080" w:rsidRPr="00446BEA" w:rsidRDefault="00D47080" w:rsidP="003B37FC">
            <w:pPr>
              <w:jc w:val="both"/>
              <w:rPr>
                <w:rFonts w:ascii="Times New Roman" w:hAnsi="Times New Roman"/>
                <w:sz w:val="24"/>
              </w:rPr>
            </w:pPr>
            <w:r w:rsidRPr="00446BEA">
              <w:rPr>
                <w:rFonts w:ascii="Times New Roman" w:hAnsi="Times New Roman"/>
                <w:sz w:val="24"/>
              </w:rPr>
              <w:t>Phương pháp nêu vấn đề trong dạy học.</w:t>
            </w:r>
          </w:p>
          <w:p w14:paraId="66B73C27" w14:textId="77777777" w:rsidR="00D47080" w:rsidRPr="00446BEA" w:rsidRDefault="00D47080" w:rsidP="003B37FC">
            <w:pPr>
              <w:spacing w:before="60"/>
              <w:jc w:val="both"/>
              <w:rPr>
                <w:rFonts w:ascii="Times New Roman" w:hAnsi="Times New Roman"/>
                <w:iCs/>
                <w:sz w:val="24"/>
              </w:rPr>
            </w:pPr>
          </w:p>
        </w:tc>
        <w:tc>
          <w:tcPr>
            <w:tcW w:w="2100" w:type="dxa"/>
            <w:tcBorders>
              <w:top w:val="single" w:sz="4" w:space="0" w:color="auto"/>
              <w:left w:val="single" w:sz="4" w:space="0" w:color="auto"/>
              <w:bottom w:val="single" w:sz="4" w:space="0" w:color="auto"/>
              <w:right w:val="single" w:sz="4" w:space="0" w:color="auto"/>
            </w:tcBorders>
          </w:tcPr>
          <w:p w14:paraId="1E8B8ECB" w14:textId="77777777" w:rsidR="00D47080" w:rsidRPr="00446BEA" w:rsidRDefault="00D47080" w:rsidP="003B37FC">
            <w:pPr>
              <w:spacing w:before="60"/>
              <w:jc w:val="both"/>
              <w:rPr>
                <w:rFonts w:ascii="Times New Roman" w:hAnsi="Times New Roman"/>
                <w:iCs/>
                <w:sz w:val="24"/>
              </w:rPr>
            </w:pPr>
          </w:p>
        </w:tc>
        <w:tc>
          <w:tcPr>
            <w:tcW w:w="1548" w:type="dxa"/>
            <w:tcBorders>
              <w:top w:val="single" w:sz="4" w:space="0" w:color="auto"/>
              <w:left w:val="single" w:sz="4" w:space="0" w:color="auto"/>
              <w:bottom w:val="single" w:sz="4" w:space="0" w:color="auto"/>
              <w:right w:val="single" w:sz="4" w:space="0" w:color="auto"/>
            </w:tcBorders>
          </w:tcPr>
          <w:p w14:paraId="6AF1C76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587C9DF4" w14:textId="77777777" w:rsidR="00D47080" w:rsidRPr="00446BEA" w:rsidRDefault="00D47080" w:rsidP="003B37FC">
            <w:pPr>
              <w:spacing w:before="60"/>
              <w:jc w:val="both"/>
              <w:rPr>
                <w:rFonts w:ascii="Times New Roman" w:hAnsi="Times New Roman"/>
                <w:b/>
                <w:bCs/>
                <w:iCs/>
                <w:sz w:val="24"/>
              </w:rPr>
            </w:pPr>
          </w:p>
        </w:tc>
      </w:tr>
      <w:tr w:rsidR="00D47080" w:rsidRPr="00446BEA" w14:paraId="3B1BD28F" w14:textId="77777777" w:rsidTr="003B37FC">
        <w:tc>
          <w:tcPr>
            <w:tcW w:w="1540" w:type="dxa"/>
            <w:tcBorders>
              <w:top w:val="single" w:sz="4" w:space="0" w:color="auto"/>
              <w:left w:val="single" w:sz="4" w:space="0" w:color="auto"/>
              <w:bottom w:val="single" w:sz="4" w:space="0" w:color="auto"/>
              <w:right w:val="single" w:sz="4" w:space="0" w:color="auto"/>
            </w:tcBorders>
          </w:tcPr>
          <w:p w14:paraId="6DE84EDB"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14</w:t>
            </w:r>
          </w:p>
          <w:p w14:paraId="042609CB" w14:textId="77777777" w:rsidR="00D47080" w:rsidRPr="00446BEA" w:rsidRDefault="00D47080" w:rsidP="003B37FC">
            <w:pPr>
              <w:spacing w:before="60"/>
              <w:jc w:val="both"/>
              <w:rPr>
                <w:rFonts w:ascii="Times New Roman" w:hAnsi="Times New Roman"/>
                <w:b/>
                <w:bCs/>
                <w:iCs/>
                <w:sz w:val="24"/>
              </w:rPr>
            </w:pPr>
          </w:p>
          <w:p w14:paraId="42526951"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2 tiết</w:t>
            </w:r>
          </w:p>
          <w:p w14:paraId="6E9F279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rPr>
              <w:t xml:space="preserve"> </w:t>
            </w:r>
          </w:p>
        </w:tc>
        <w:tc>
          <w:tcPr>
            <w:tcW w:w="3360" w:type="dxa"/>
            <w:tcBorders>
              <w:top w:val="single" w:sz="4" w:space="0" w:color="auto"/>
              <w:left w:val="single" w:sz="4" w:space="0" w:color="auto"/>
              <w:bottom w:val="single" w:sz="4" w:space="0" w:color="auto"/>
              <w:right w:val="single" w:sz="4" w:space="0" w:color="auto"/>
            </w:tcBorders>
          </w:tcPr>
          <w:p w14:paraId="6ABE7331" w14:textId="77777777" w:rsidR="00D47080" w:rsidRPr="00446BEA" w:rsidRDefault="00D47080" w:rsidP="003B37FC">
            <w:pPr>
              <w:jc w:val="both"/>
              <w:rPr>
                <w:rFonts w:ascii="Times New Roman" w:hAnsi="Times New Roman"/>
                <w:sz w:val="24"/>
              </w:rPr>
            </w:pPr>
            <w:r w:rsidRPr="00446BEA">
              <w:rPr>
                <w:rFonts w:ascii="Times New Roman" w:hAnsi="Times New Roman"/>
                <w:sz w:val="24"/>
              </w:rPr>
              <w:t>4.2. Điều kiện và phương hướng vận dụng công nghệ dạy học.</w:t>
            </w:r>
          </w:p>
          <w:p w14:paraId="27560694" w14:textId="77777777" w:rsidR="00D47080" w:rsidRPr="00446BEA" w:rsidRDefault="00D47080" w:rsidP="003B37FC">
            <w:pPr>
              <w:jc w:val="both"/>
              <w:rPr>
                <w:rFonts w:ascii="Times New Roman" w:hAnsi="Times New Roman"/>
                <w:sz w:val="24"/>
              </w:rPr>
            </w:pPr>
          </w:p>
          <w:p w14:paraId="2A472532"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066AC94E"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49B97C84"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Lý luận dạy học đại học, Trường ĐHSP 1, 1999</w:t>
            </w:r>
          </w:p>
          <w:p w14:paraId="6BEAC338"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2850316F"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915" w:type="dxa"/>
            <w:tcBorders>
              <w:top w:val="single" w:sz="4" w:space="0" w:color="auto"/>
              <w:left w:val="single" w:sz="4" w:space="0" w:color="auto"/>
              <w:bottom w:val="single" w:sz="4" w:space="0" w:color="auto"/>
              <w:right w:val="single" w:sz="4" w:space="0" w:color="auto"/>
            </w:tcBorders>
          </w:tcPr>
          <w:p w14:paraId="27852CFE" w14:textId="77777777" w:rsidR="00D47080" w:rsidRPr="00446BEA" w:rsidRDefault="00D47080" w:rsidP="003B37FC">
            <w:pPr>
              <w:spacing w:before="60"/>
              <w:jc w:val="both"/>
              <w:rPr>
                <w:rFonts w:ascii="Times New Roman" w:hAnsi="Times New Roman"/>
                <w:b/>
                <w:bCs/>
                <w:iCs/>
                <w:sz w:val="24"/>
              </w:rPr>
            </w:pPr>
          </w:p>
        </w:tc>
      </w:tr>
      <w:tr w:rsidR="00D47080" w:rsidRPr="00446BEA" w14:paraId="4972E881" w14:textId="77777777" w:rsidTr="003B37FC">
        <w:tc>
          <w:tcPr>
            <w:tcW w:w="1540" w:type="dxa"/>
            <w:tcBorders>
              <w:top w:val="single" w:sz="4" w:space="0" w:color="auto"/>
              <w:left w:val="single" w:sz="4" w:space="0" w:color="auto"/>
              <w:bottom w:val="single" w:sz="4" w:space="0" w:color="auto"/>
              <w:right w:val="single" w:sz="4" w:space="0" w:color="auto"/>
            </w:tcBorders>
          </w:tcPr>
          <w:p w14:paraId="356979F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2A78AD2F" w14:textId="77777777" w:rsidR="00D47080" w:rsidRPr="00446BEA" w:rsidRDefault="00D47080" w:rsidP="003B37FC">
            <w:pPr>
              <w:jc w:val="both"/>
              <w:rPr>
                <w:rFonts w:ascii="Times New Roman" w:hAnsi="Times New Roman"/>
                <w:sz w:val="24"/>
              </w:rPr>
            </w:pPr>
            <w:r w:rsidRPr="00446BEA">
              <w:rPr>
                <w:rFonts w:ascii="Times New Roman" w:hAnsi="Times New Roman"/>
                <w:sz w:val="24"/>
              </w:rPr>
              <w:t>Điều kiện và phương hướng vận dụng công nghệ dạy học?</w:t>
            </w:r>
          </w:p>
        </w:tc>
        <w:tc>
          <w:tcPr>
            <w:tcW w:w="2100" w:type="dxa"/>
            <w:tcBorders>
              <w:top w:val="single" w:sz="4" w:space="0" w:color="auto"/>
              <w:left w:val="single" w:sz="4" w:space="0" w:color="auto"/>
              <w:bottom w:val="single" w:sz="4" w:space="0" w:color="auto"/>
              <w:right w:val="single" w:sz="4" w:space="0" w:color="auto"/>
            </w:tcBorders>
          </w:tcPr>
          <w:p w14:paraId="72989D3E"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Nắm vững điều kiện và phương hướng vận dụng?</w:t>
            </w:r>
          </w:p>
        </w:tc>
        <w:tc>
          <w:tcPr>
            <w:tcW w:w="1548" w:type="dxa"/>
            <w:tcBorders>
              <w:top w:val="single" w:sz="4" w:space="0" w:color="auto"/>
              <w:left w:val="single" w:sz="4" w:space="0" w:color="auto"/>
              <w:bottom w:val="single" w:sz="4" w:space="0" w:color="auto"/>
              <w:right w:val="single" w:sz="4" w:space="0" w:color="auto"/>
            </w:tcBorders>
          </w:tcPr>
          <w:p w14:paraId="63D54410"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915" w:type="dxa"/>
            <w:tcBorders>
              <w:top w:val="single" w:sz="4" w:space="0" w:color="auto"/>
              <w:left w:val="single" w:sz="4" w:space="0" w:color="auto"/>
              <w:bottom w:val="single" w:sz="4" w:space="0" w:color="auto"/>
              <w:right w:val="single" w:sz="4" w:space="0" w:color="auto"/>
            </w:tcBorders>
          </w:tcPr>
          <w:p w14:paraId="07A1136D" w14:textId="77777777" w:rsidR="00D47080" w:rsidRPr="00446BEA" w:rsidRDefault="00D47080" w:rsidP="003B37FC">
            <w:pPr>
              <w:spacing w:before="60"/>
              <w:jc w:val="both"/>
              <w:rPr>
                <w:rFonts w:ascii="Times New Roman" w:hAnsi="Times New Roman"/>
                <w:b/>
                <w:bCs/>
                <w:iCs/>
                <w:sz w:val="24"/>
              </w:rPr>
            </w:pPr>
          </w:p>
        </w:tc>
      </w:tr>
      <w:tr w:rsidR="00D47080" w:rsidRPr="00446BEA" w14:paraId="3E2229F0" w14:textId="77777777" w:rsidTr="003B37FC">
        <w:tc>
          <w:tcPr>
            <w:tcW w:w="1540" w:type="dxa"/>
            <w:tcBorders>
              <w:top w:val="single" w:sz="4" w:space="0" w:color="auto"/>
              <w:left w:val="single" w:sz="4" w:space="0" w:color="auto"/>
              <w:bottom w:val="single" w:sz="4" w:space="0" w:color="auto"/>
              <w:right w:val="single" w:sz="4" w:space="0" w:color="auto"/>
            </w:tcBorders>
          </w:tcPr>
          <w:p w14:paraId="584E87A3"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lastRenderedPageBreak/>
              <w:t>Tuần 15</w:t>
            </w:r>
          </w:p>
          <w:p w14:paraId="57B64BD5"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2 tiết</w:t>
            </w:r>
          </w:p>
          <w:p w14:paraId="07881F7F" w14:textId="77777777" w:rsidR="00D47080" w:rsidRPr="00446BEA" w:rsidRDefault="00D47080" w:rsidP="003B37FC">
            <w:pPr>
              <w:spacing w:before="60"/>
              <w:jc w:val="both"/>
              <w:rPr>
                <w:rFonts w:ascii="Times New Roman" w:hAnsi="Times New Roman"/>
                <w:b/>
                <w:bCs/>
                <w:sz w:val="24"/>
              </w:rPr>
            </w:pPr>
          </w:p>
        </w:tc>
        <w:tc>
          <w:tcPr>
            <w:tcW w:w="3360" w:type="dxa"/>
            <w:tcBorders>
              <w:top w:val="single" w:sz="4" w:space="0" w:color="auto"/>
              <w:left w:val="single" w:sz="4" w:space="0" w:color="auto"/>
              <w:bottom w:val="single" w:sz="4" w:space="0" w:color="auto"/>
              <w:right w:val="single" w:sz="4" w:space="0" w:color="auto"/>
            </w:tcBorders>
          </w:tcPr>
          <w:p w14:paraId="0C2CFAF2"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sz w:val="24"/>
              </w:rPr>
              <w:t>4.2 Điều kiện và phương hướng vận dụng công nghệ dạy học.</w:t>
            </w:r>
          </w:p>
        </w:tc>
        <w:tc>
          <w:tcPr>
            <w:tcW w:w="2100" w:type="dxa"/>
            <w:tcBorders>
              <w:top w:val="single" w:sz="4" w:space="0" w:color="auto"/>
              <w:left w:val="single" w:sz="4" w:space="0" w:color="auto"/>
              <w:bottom w:val="single" w:sz="4" w:space="0" w:color="auto"/>
              <w:right w:val="single" w:sz="4" w:space="0" w:color="auto"/>
            </w:tcBorders>
          </w:tcPr>
          <w:p w14:paraId="34A3C50C"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 Giáo trình Lý luận dạy học đại học, Trường ĐHSP 1, 1999</w:t>
            </w:r>
          </w:p>
          <w:p w14:paraId="09CB1A81"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Giáo trình Lý luận dạy học đại học quân sự, TCCT, NXB QĐND, H. 2003</w:t>
            </w:r>
          </w:p>
        </w:tc>
        <w:tc>
          <w:tcPr>
            <w:tcW w:w="1548" w:type="dxa"/>
            <w:tcBorders>
              <w:top w:val="single" w:sz="4" w:space="0" w:color="auto"/>
              <w:left w:val="single" w:sz="4" w:space="0" w:color="auto"/>
              <w:bottom w:val="single" w:sz="4" w:space="0" w:color="auto"/>
              <w:right w:val="single" w:sz="4" w:space="0" w:color="auto"/>
            </w:tcBorders>
          </w:tcPr>
          <w:p w14:paraId="4FC482BB" w14:textId="77777777" w:rsidR="00D47080" w:rsidRPr="00446BEA" w:rsidRDefault="00D47080" w:rsidP="003B37FC">
            <w:pPr>
              <w:spacing w:before="60"/>
              <w:jc w:val="both"/>
              <w:rPr>
                <w:rFonts w:ascii="Times New Roman" w:hAnsi="Times New Roman"/>
                <w:iCs/>
                <w:sz w:val="24"/>
              </w:rPr>
            </w:pPr>
          </w:p>
        </w:tc>
        <w:tc>
          <w:tcPr>
            <w:tcW w:w="915" w:type="dxa"/>
            <w:tcBorders>
              <w:top w:val="single" w:sz="4" w:space="0" w:color="auto"/>
              <w:left w:val="single" w:sz="4" w:space="0" w:color="auto"/>
              <w:bottom w:val="single" w:sz="4" w:space="0" w:color="auto"/>
              <w:right w:val="single" w:sz="4" w:space="0" w:color="auto"/>
            </w:tcBorders>
          </w:tcPr>
          <w:p w14:paraId="40D81ECB"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rPr>
              <w:t>-Thảo luận theo nhóm</w:t>
            </w:r>
          </w:p>
        </w:tc>
      </w:tr>
      <w:tr w:rsidR="00D47080" w:rsidRPr="00446BEA" w14:paraId="19BB865F" w14:textId="77777777" w:rsidTr="003B37FC">
        <w:tc>
          <w:tcPr>
            <w:tcW w:w="1540" w:type="dxa"/>
            <w:tcBorders>
              <w:top w:val="single" w:sz="4" w:space="0" w:color="auto"/>
              <w:left w:val="single" w:sz="4" w:space="0" w:color="auto"/>
              <w:bottom w:val="single" w:sz="4" w:space="0" w:color="auto"/>
              <w:right w:val="single" w:sz="4" w:space="0" w:color="auto"/>
            </w:tcBorders>
          </w:tcPr>
          <w:p w14:paraId="3FAFAE0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51B36A0D" w14:textId="77777777" w:rsidR="00D47080" w:rsidRPr="00446BEA" w:rsidRDefault="00D47080" w:rsidP="003B37FC">
            <w:pPr>
              <w:jc w:val="both"/>
              <w:rPr>
                <w:rFonts w:ascii="Times New Roman" w:hAnsi="Times New Roman"/>
                <w:sz w:val="24"/>
              </w:rPr>
            </w:pPr>
            <w:r w:rsidRPr="00446BEA">
              <w:rPr>
                <w:rFonts w:ascii="Times New Roman" w:hAnsi="Times New Roman"/>
                <w:bCs/>
                <w:sz w:val="24"/>
              </w:rPr>
              <w:t>Ôn tập toàn bộ nội dung HP</w:t>
            </w:r>
          </w:p>
        </w:tc>
        <w:tc>
          <w:tcPr>
            <w:tcW w:w="2100" w:type="dxa"/>
            <w:tcBorders>
              <w:top w:val="single" w:sz="4" w:space="0" w:color="auto"/>
              <w:left w:val="single" w:sz="4" w:space="0" w:color="auto"/>
              <w:bottom w:val="single" w:sz="4" w:space="0" w:color="auto"/>
              <w:right w:val="single" w:sz="4" w:space="0" w:color="auto"/>
            </w:tcBorders>
          </w:tcPr>
          <w:p w14:paraId="6AF86111" w14:textId="77777777" w:rsidR="00D47080" w:rsidRPr="00446BEA" w:rsidRDefault="00D47080" w:rsidP="003B37FC">
            <w:pPr>
              <w:spacing w:before="60"/>
              <w:jc w:val="both"/>
              <w:rPr>
                <w:rFonts w:ascii="Times New Roman" w:hAnsi="Times New Roman"/>
                <w:iCs/>
                <w:sz w:val="24"/>
              </w:rPr>
            </w:pPr>
          </w:p>
        </w:tc>
        <w:tc>
          <w:tcPr>
            <w:tcW w:w="1548" w:type="dxa"/>
            <w:tcBorders>
              <w:top w:val="single" w:sz="4" w:space="0" w:color="auto"/>
              <w:left w:val="single" w:sz="4" w:space="0" w:color="auto"/>
              <w:bottom w:val="single" w:sz="4" w:space="0" w:color="auto"/>
              <w:right w:val="single" w:sz="4" w:space="0" w:color="auto"/>
            </w:tcBorders>
          </w:tcPr>
          <w:p w14:paraId="55B0BC0A" w14:textId="77777777" w:rsidR="00D47080" w:rsidRPr="00446BEA" w:rsidRDefault="00D47080" w:rsidP="003B37FC">
            <w:pPr>
              <w:spacing w:before="60"/>
              <w:jc w:val="both"/>
              <w:rPr>
                <w:rFonts w:ascii="Times New Roman" w:hAnsi="Times New Roman"/>
                <w:iCs/>
                <w:sz w:val="24"/>
              </w:rPr>
            </w:pPr>
          </w:p>
        </w:tc>
        <w:tc>
          <w:tcPr>
            <w:tcW w:w="915" w:type="dxa"/>
            <w:tcBorders>
              <w:top w:val="single" w:sz="4" w:space="0" w:color="auto"/>
              <w:left w:val="single" w:sz="4" w:space="0" w:color="auto"/>
              <w:bottom w:val="single" w:sz="4" w:space="0" w:color="auto"/>
              <w:right w:val="single" w:sz="4" w:space="0" w:color="auto"/>
            </w:tcBorders>
          </w:tcPr>
          <w:p w14:paraId="782AB700" w14:textId="77777777" w:rsidR="00D47080" w:rsidRPr="00446BEA" w:rsidRDefault="00D47080" w:rsidP="003B37FC">
            <w:pPr>
              <w:spacing w:before="60"/>
              <w:jc w:val="both"/>
              <w:rPr>
                <w:rFonts w:ascii="Times New Roman" w:hAnsi="Times New Roman"/>
                <w:b/>
                <w:bCs/>
                <w:iCs/>
                <w:sz w:val="24"/>
              </w:rPr>
            </w:pPr>
          </w:p>
        </w:tc>
      </w:tr>
    </w:tbl>
    <w:p w14:paraId="4A1E984B" w14:textId="77777777" w:rsidR="00D47080" w:rsidRPr="00446BEA" w:rsidRDefault="00D47080" w:rsidP="00D47080">
      <w:pPr>
        <w:spacing w:before="60"/>
        <w:jc w:val="both"/>
        <w:rPr>
          <w:rFonts w:ascii="Times New Roman" w:hAnsi="Times New Roman"/>
          <w:bCs/>
          <w:iCs/>
          <w:sz w:val="24"/>
          <w:u w:val="single"/>
        </w:rPr>
      </w:pPr>
    </w:p>
    <w:p w14:paraId="12C54E6A"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 xml:space="preserve">12. Các quy định đối với học phần và yêu cầu của giảng viên; </w:t>
      </w:r>
    </w:p>
    <w:p w14:paraId="365DF1D4"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Nghiên cứu Giáo trình, tài liệu trước khi  học tại lớp.</w:t>
      </w:r>
    </w:p>
    <w:p w14:paraId="4D132A21"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Tham gia học tập đầy đủ, tính kỷ luật trong học tập đòi hỏi rất cao.</w:t>
      </w:r>
    </w:p>
    <w:p w14:paraId="73442534"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Trang phục thống nhất theo quy định.</w:t>
      </w:r>
    </w:p>
    <w:p w14:paraId="18542757"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13. Phương thức kiểm tra và đánh giá kết quả:</w:t>
      </w:r>
    </w:p>
    <w:p w14:paraId="6F75FA5C"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Kiểm tra đánh giá thường xuyên: Việc tham gia học tập trên lớp chuyên cần,  tích cực học tập, ghi chép bài nghiêm túc, phát biểu xây dựng bài.</w:t>
      </w:r>
    </w:p>
    <w:p w14:paraId="1C129FBF"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Kiểm tra đánh giá kết quả tín chỉ, thảo luận, làm bài tập.</w:t>
      </w:r>
    </w:p>
    <w:p w14:paraId="118733D6"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Thi kết thúc Học phần: Phương pháp tự luận </w:t>
      </w:r>
    </w:p>
    <w:p w14:paraId="0ADC5D3B"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14. Ngày phê duyệt:</w:t>
      </w:r>
    </w:p>
    <w:p w14:paraId="42F154A9" w14:textId="77777777" w:rsidR="00D47080" w:rsidRPr="00446BEA" w:rsidRDefault="00D47080" w:rsidP="00D47080">
      <w:pPr>
        <w:spacing w:before="60"/>
        <w:jc w:val="both"/>
        <w:rPr>
          <w:rFonts w:ascii="Times New Roman" w:hAnsi="Times New Roman"/>
          <w:b/>
          <w:bCs/>
          <w:sz w:val="24"/>
        </w:rPr>
      </w:pPr>
    </w:p>
    <w:p w14:paraId="3F49A206"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15. Cấp phê duyệt</w:t>
      </w:r>
    </w:p>
    <w:p w14:paraId="06D996BA" w14:textId="77777777" w:rsidR="00D47080" w:rsidRPr="00446BEA" w:rsidRDefault="00D47080" w:rsidP="00D47080">
      <w:pPr>
        <w:spacing w:before="60"/>
        <w:jc w:val="both"/>
        <w:rPr>
          <w:rFonts w:ascii="Times New Roman" w:hAnsi="Times New Roman"/>
          <w:b/>
          <w:bCs/>
          <w:sz w:val="24"/>
        </w:rPr>
      </w:pPr>
    </w:p>
    <w:p w14:paraId="6478092D" w14:textId="77777777" w:rsidR="00D47080" w:rsidRPr="00446BEA" w:rsidRDefault="00D47080" w:rsidP="00D47080">
      <w:pPr>
        <w:spacing w:before="60"/>
        <w:rPr>
          <w:rFonts w:ascii="Times New Roman" w:hAnsi="Times New Roman"/>
          <w:b/>
          <w:sz w:val="24"/>
          <w:szCs w:val="24"/>
          <w:lang w:val="nb-NO"/>
        </w:rPr>
      </w:pPr>
      <w:r w:rsidRPr="00446BEA">
        <w:rPr>
          <w:rFonts w:ascii="Times New Roman" w:hAnsi="Times New Roman"/>
          <w:b/>
          <w:sz w:val="24"/>
          <w:szCs w:val="24"/>
          <w:lang w:val="nb-NO"/>
        </w:rPr>
        <w:t>ĐỀ CƯƠNG CHI TIẾT HỌC PHẦN</w:t>
      </w:r>
    </w:p>
    <w:p w14:paraId="6C04F89C" w14:textId="77777777" w:rsidR="00D47080" w:rsidRPr="000E574F" w:rsidRDefault="00D47080" w:rsidP="00D47080">
      <w:pPr>
        <w:spacing w:before="60"/>
        <w:rPr>
          <w:rFonts w:ascii="Times New Roman" w:hAnsi="Times New Roman"/>
          <w:bCs/>
          <w:sz w:val="24"/>
          <w:szCs w:val="24"/>
          <w:lang w:val="nb-NO"/>
        </w:rPr>
      </w:pPr>
      <w:r w:rsidRPr="000E574F">
        <w:rPr>
          <w:rFonts w:ascii="Times New Roman" w:hAnsi="Times New Roman"/>
          <w:bCs/>
          <w:sz w:val="24"/>
          <w:szCs w:val="24"/>
          <w:lang w:val="nb-NO"/>
        </w:rPr>
        <w:t>CHIẾN THUẬT CÁ NHÂN, TỔ BỘ BINH    4(1,3)</w:t>
      </w:r>
    </w:p>
    <w:p w14:paraId="15C25CC7" w14:textId="77777777" w:rsidR="00D47080" w:rsidRPr="000E574F" w:rsidRDefault="00D47080" w:rsidP="00D47080">
      <w:pPr>
        <w:spacing w:before="60"/>
        <w:jc w:val="both"/>
        <w:rPr>
          <w:rFonts w:ascii="Times New Roman" w:hAnsi="Times New Roman"/>
          <w:b/>
          <w:bCs/>
          <w:sz w:val="24"/>
          <w:szCs w:val="24"/>
          <w:lang w:val="nb-NO"/>
        </w:rPr>
      </w:pPr>
    </w:p>
    <w:p w14:paraId="5C6E0B8B"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 Thông tin về giảng viên:</w:t>
      </w:r>
    </w:p>
    <w:p w14:paraId="04BDB7C1" w14:textId="77777777" w:rsidR="00D47080" w:rsidRPr="00446BEA" w:rsidRDefault="00D47080" w:rsidP="00D47080">
      <w:pPr>
        <w:spacing w:before="60"/>
        <w:jc w:val="both"/>
        <w:rPr>
          <w:rFonts w:ascii="Times New Roman" w:hAnsi="Times New Roman"/>
          <w:b/>
          <w:iCs/>
          <w:sz w:val="24"/>
          <w:szCs w:val="24"/>
        </w:rPr>
      </w:pPr>
      <w:r w:rsidRPr="00446BEA">
        <w:rPr>
          <w:rFonts w:ascii="Times New Roman" w:hAnsi="Times New Roman"/>
          <w:b/>
          <w:iCs/>
          <w:sz w:val="24"/>
          <w:szCs w:val="24"/>
        </w:rPr>
        <w:t>1.1. Họ và tên:  Nguyễn văn Tường</w:t>
      </w:r>
    </w:p>
    <w:p w14:paraId="7D3F1BEF"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Cử nhân quân sự, Trung tá, Cố vấn học tập</w:t>
      </w:r>
    </w:p>
    <w:p w14:paraId="791FA232"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Điện thoại: 0983920337</w:t>
      </w:r>
    </w:p>
    <w:p w14:paraId="4D9E5A77"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iCs/>
          <w:sz w:val="24"/>
          <w:szCs w:val="24"/>
        </w:rPr>
        <w:t>-</w:t>
      </w:r>
      <w:r w:rsidRPr="00446BEA">
        <w:rPr>
          <w:rFonts w:ascii="Times New Roman" w:hAnsi="Times New Roman"/>
          <w:bCs/>
          <w:iCs/>
          <w:sz w:val="24"/>
          <w:szCs w:val="24"/>
        </w:rPr>
        <w:t xml:space="preserve"> </w:t>
      </w:r>
      <w:r w:rsidRPr="00446BEA">
        <w:rPr>
          <w:rFonts w:ascii="Times New Roman" w:hAnsi="Times New Roman"/>
          <w:iCs/>
          <w:sz w:val="24"/>
          <w:szCs w:val="24"/>
        </w:rPr>
        <w:t>Hướng nghiên cứu chính: Phương pháp huấn luyện chiến thuật. Nghệ thuật tác chiến của các quân, binh chủng trong chiến tranh bảo vệ Tổ quốc.</w:t>
      </w:r>
    </w:p>
    <w:p w14:paraId="4F015C46" w14:textId="77777777" w:rsidR="00D47080" w:rsidRPr="00446BEA" w:rsidRDefault="00D47080" w:rsidP="00D47080">
      <w:pPr>
        <w:spacing w:before="60"/>
        <w:jc w:val="both"/>
        <w:rPr>
          <w:rFonts w:ascii="Times New Roman" w:hAnsi="Times New Roman"/>
          <w:b/>
          <w:iCs/>
          <w:sz w:val="24"/>
          <w:szCs w:val="24"/>
        </w:rPr>
      </w:pPr>
      <w:r w:rsidRPr="00446BEA">
        <w:rPr>
          <w:rFonts w:ascii="Times New Roman" w:hAnsi="Times New Roman"/>
          <w:b/>
          <w:iCs/>
          <w:sz w:val="24"/>
          <w:szCs w:val="24"/>
        </w:rPr>
        <w:t>1.2. Họ và tên:  Nguyễn Đức Minh.</w:t>
      </w:r>
    </w:p>
    <w:p w14:paraId="023DC97E"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Cử nhân quân sự, Trung tá, Trưởng bộ môn Kỹ - Chiến thuật</w:t>
      </w:r>
    </w:p>
    <w:p w14:paraId="17679502"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lastRenderedPageBreak/>
        <w:t>- Điện thoại: 091.5099295</w:t>
      </w:r>
    </w:p>
    <w:p w14:paraId="7BCC23F9" w14:textId="77777777" w:rsidR="00D47080" w:rsidRPr="00446BEA" w:rsidRDefault="00D47080" w:rsidP="00D47080">
      <w:pPr>
        <w:spacing w:before="60"/>
        <w:jc w:val="both"/>
        <w:rPr>
          <w:rFonts w:ascii="Times New Roman" w:hAnsi="Times New Roman"/>
          <w:bCs/>
          <w:sz w:val="24"/>
          <w:szCs w:val="24"/>
        </w:rPr>
      </w:pPr>
      <w:r w:rsidRPr="00446BEA">
        <w:rPr>
          <w:rFonts w:ascii="Times New Roman" w:hAnsi="Times New Roman"/>
          <w:b/>
          <w:bCs/>
          <w:sz w:val="24"/>
          <w:szCs w:val="24"/>
        </w:rPr>
        <w:t>2.</w:t>
      </w:r>
      <w:r w:rsidRPr="00446BEA">
        <w:rPr>
          <w:rFonts w:ascii="Times New Roman" w:hAnsi="Times New Roman"/>
          <w:b/>
          <w:bCs/>
          <w:iCs/>
          <w:sz w:val="24"/>
          <w:szCs w:val="24"/>
        </w:rPr>
        <w:t xml:space="preserve"> Tên học phần:</w:t>
      </w:r>
      <w:r w:rsidRPr="00446BEA">
        <w:rPr>
          <w:rFonts w:ascii="Times New Roman" w:hAnsi="Times New Roman"/>
          <w:bCs/>
          <w:iCs/>
          <w:sz w:val="24"/>
          <w:szCs w:val="24"/>
        </w:rPr>
        <w:t xml:space="preserve"> </w:t>
      </w:r>
      <w:r w:rsidRPr="00446BEA">
        <w:rPr>
          <w:rFonts w:ascii="Times New Roman" w:hAnsi="Times New Roman"/>
          <w:bCs/>
          <w:sz w:val="24"/>
          <w:szCs w:val="24"/>
        </w:rPr>
        <w:t xml:space="preserve">CHIẾN THUẬT CÁ NHÂN, TỔ BỘ BINH    </w:t>
      </w:r>
    </w:p>
    <w:p w14:paraId="618D0BC7"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 xml:space="preserve">3. </w:t>
      </w:r>
      <w:r w:rsidRPr="00446BEA">
        <w:rPr>
          <w:rFonts w:ascii="Times New Roman" w:hAnsi="Times New Roman"/>
          <w:b/>
          <w:bCs/>
          <w:iCs/>
          <w:sz w:val="24"/>
          <w:szCs w:val="24"/>
        </w:rPr>
        <w:t xml:space="preserve"> Mã  học phần: QP20035</w:t>
      </w:r>
    </w:p>
    <w:p w14:paraId="7B09C91A"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Cs/>
          <w:sz w:val="24"/>
          <w:szCs w:val="24"/>
        </w:rPr>
        <w:t xml:space="preserve">4. </w:t>
      </w:r>
      <w:r w:rsidRPr="00446BEA">
        <w:rPr>
          <w:rFonts w:ascii="Times New Roman" w:hAnsi="Times New Roman"/>
          <w:bCs/>
          <w:iCs/>
          <w:sz w:val="24"/>
          <w:szCs w:val="24"/>
        </w:rPr>
        <w:t xml:space="preserve"> Số tín chỉ: 04</w:t>
      </w:r>
    </w:p>
    <w:p w14:paraId="4174D54B"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sz w:val="24"/>
          <w:szCs w:val="24"/>
        </w:rPr>
        <w:t xml:space="preserve">5. </w:t>
      </w:r>
      <w:r w:rsidRPr="00446BEA">
        <w:rPr>
          <w:rFonts w:ascii="Times New Roman" w:hAnsi="Times New Roman"/>
          <w:b/>
          <w:bCs/>
          <w:iCs/>
          <w:sz w:val="24"/>
          <w:szCs w:val="24"/>
        </w:rPr>
        <w:t xml:space="preserve"> Loại học phần: </w:t>
      </w:r>
      <w:r w:rsidRPr="00446BEA">
        <w:rPr>
          <w:rFonts w:ascii="Times New Roman" w:hAnsi="Times New Roman"/>
          <w:sz w:val="24"/>
          <w:szCs w:val="24"/>
        </w:rPr>
        <w:t>Bắt buộc.</w:t>
      </w:r>
    </w:p>
    <w:p w14:paraId="3A2778FC"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6. Giờ tín chỉ đối với các hoạt động:</w:t>
      </w:r>
    </w:p>
    <w:p w14:paraId="1759341D"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Lý thuyết: 5 tiết</w:t>
      </w:r>
    </w:p>
    <w:p w14:paraId="54310AD6"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Thực hành: 55 tiết</w:t>
      </w:r>
    </w:p>
    <w:p w14:paraId="78798676"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Tự học:  90 tiết</w:t>
      </w:r>
    </w:p>
    <w:p w14:paraId="69284B16"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7. Mục tiêu học phần:</w:t>
      </w:r>
    </w:p>
    <w:p w14:paraId="49D56C53" w14:textId="77777777" w:rsidR="00D47080" w:rsidRPr="00446BEA" w:rsidRDefault="00D47080" w:rsidP="00D47080">
      <w:pPr>
        <w:spacing w:before="60"/>
        <w:ind w:firstLine="720"/>
        <w:jc w:val="both"/>
        <w:rPr>
          <w:rFonts w:ascii="Times New Roman" w:hAnsi="Times New Roman"/>
          <w:b/>
          <w:bCs/>
          <w:iCs/>
          <w:sz w:val="24"/>
          <w:szCs w:val="24"/>
        </w:rPr>
      </w:pPr>
      <w:r w:rsidRPr="00446BEA">
        <w:rPr>
          <w:rFonts w:ascii="Times New Roman" w:hAnsi="Times New Roman"/>
          <w:b/>
          <w:bCs/>
          <w:iCs/>
          <w:sz w:val="24"/>
          <w:szCs w:val="24"/>
        </w:rPr>
        <w:t>*  Về kiến thức:</w:t>
      </w:r>
    </w:p>
    <w:p w14:paraId="1BA9841F" w14:textId="77777777" w:rsidR="00D47080" w:rsidRPr="00446BEA" w:rsidRDefault="00D47080" w:rsidP="00D47080">
      <w:pPr>
        <w:spacing w:before="60"/>
        <w:ind w:firstLine="720"/>
        <w:jc w:val="both"/>
        <w:rPr>
          <w:rFonts w:ascii="Times New Roman" w:hAnsi="Times New Roman"/>
          <w:bCs/>
          <w:iCs/>
          <w:sz w:val="24"/>
          <w:szCs w:val="24"/>
        </w:rPr>
      </w:pPr>
      <w:r w:rsidRPr="00446BEA">
        <w:rPr>
          <w:rFonts w:ascii="Times New Roman" w:hAnsi="Times New Roman"/>
          <w:bCs/>
          <w:iCs/>
          <w:sz w:val="24"/>
          <w:szCs w:val="24"/>
        </w:rPr>
        <w:t xml:space="preserve"> </w:t>
      </w:r>
      <w:r w:rsidRPr="00446BEA">
        <w:rPr>
          <w:rFonts w:ascii="Times New Roman" w:hAnsi="Times New Roman"/>
          <w:sz w:val="24"/>
          <w:szCs w:val="24"/>
        </w:rPr>
        <w:t>Sinh viên nắm vững những vấn đề chung về chiến thuật bộ binh.</w:t>
      </w:r>
    </w:p>
    <w:p w14:paraId="513E562D" w14:textId="77777777" w:rsidR="00D47080" w:rsidRPr="00446BEA" w:rsidRDefault="00D47080" w:rsidP="00D47080">
      <w:pPr>
        <w:spacing w:before="60"/>
        <w:ind w:firstLine="720"/>
        <w:jc w:val="both"/>
        <w:rPr>
          <w:rFonts w:ascii="Times New Roman" w:hAnsi="Times New Roman"/>
          <w:b/>
          <w:bCs/>
          <w:iCs/>
          <w:sz w:val="24"/>
          <w:szCs w:val="24"/>
        </w:rPr>
      </w:pPr>
      <w:r w:rsidRPr="00446BEA">
        <w:rPr>
          <w:rFonts w:ascii="Times New Roman" w:hAnsi="Times New Roman"/>
          <w:b/>
          <w:bCs/>
          <w:iCs/>
          <w:sz w:val="24"/>
          <w:szCs w:val="24"/>
        </w:rPr>
        <w:t>*  Về kỹ năng:</w:t>
      </w:r>
    </w:p>
    <w:p w14:paraId="5F7CF009"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bCs/>
          <w:iCs/>
          <w:sz w:val="24"/>
          <w:szCs w:val="24"/>
        </w:rPr>
        <w:t xml:space="preserve"> </w:t>
      </w:r>
      <w:r w:rsidRPr="00446BEA">
        <w:rPr>
          <w:rFonts w:ascii="Times New Roman" w:hAnsi="Times New Roman"/>
          <w:sz w:val="24"/>
          <w:szCs w:val="24"/>
        </w:rPr>
        <w:t>Thành thạo động tác của cá nhân và tổ bộ binh trong chiến đấu;</w:t>
      </w:r>
      <w:r w:rsidRPr="00446BEA">
        <w:rPr>
          <w:rFonts w:ascii="Times New Roman" w:hAnsi="Times New Roman"/>
          <w:bCs/>
          <w:iCs/>
          <w:sz w:val="24"/>
          <w:szCs w:val="24"/>
        </w:rPr>
        <w:t xml:space="preserve"> </w:t>
      </w:r>
      <w:r w:rsidRPr="00446BEA">
        <w:rPr>
          <w:rFonts w:ascii="Times New Roman" w:hAnsi="Times New Roman"/>
          <w:sz w:val="24"/>
          <w:szCs w:val="24"/>
        </w:rPr>
        <w:t xml:space="preserve"> </w:t>
      </w:r>
    </w:p>
    <w:p w14:paraId="5711747E" w14:textId="77777777" w:rsidR="00D47080" w:rsidRPr="00446BEA" w:rsidRDefault="00D47080" w:rsidP="00D47080">
      <w:pPr>
        <w:spacing w:before="60"/>
        <w:ind w:firstLine="720"/>
        <w:jc w:val="both"/>
        <w:rPr>
          <w:rFonts w:ascii="Times New Roman" w:hAnsi="Times New Roman"/>
          <w:b/>
          <w:bCs/>
          <w:iCs/>
          <w:sz w:val="24"/>
          <w:szCs w:val="24"/>
        </w:rPr>
      </w:pPr>
      <w:r w:rsidRPr="00446BEA">
        <w:rPr>
          <w:rFonts w:ascii="Times New Roman" w:hAnsi="Times New Roman"/>
          <w:b/>
          <w:bCs/>
          <w:iCs/>
          <w:sz w:val="24"/>
          <w:szCs w:val="24"/>
        </w:rPr>
        <w:t>*  Về thái độ:</w:t>
      </w:r>
    </w:p>
    <w:p w14:paraId="53AEDCD7" w14:textId="77777777" w:rsidR="00D47080" w:rsidRPr="00446BEA" w:rsidRDefault="00D47080" w:rsidP="00D47080">
      <w:pPr>
        <w:spacing w:before="60"/>
        <w:ind w:firstLine="720"/>
        <w:jc w:val="both"/>
        <w:rPr>
          <w:rFonts w:ascii="Times New Roman" w:hAnsi="Times New Roman"/>
          <w:bCs/>
          <w:iCs/>
          <w:sz w:val="24"/>
          <w:szCs w:val="24"/>
        </w:rPr>
      </w:pPr>
      <w:r w:rsidRPr="00446BEA">
        <w:rPr>
          <w:rFonts w:ascii="Times New Roman" w:hAnsi="Times New Roman"/>
          <w:sz w:val="24"/>
          <w:szCs w:val="24"/>
        </w:rPr>
        <w:t xml:space="preserve"> Vận dụng những kiến thức được học vào công tác giảng dạy môn học GDQP ở trường trung học phổ thông sau này. </w:t>
      </w:r>
    </w:p>
    <w:p w14:paraId="765B007D"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8. Tóm tắt nội dung học phần:</w:t>
      </w:r>
    </w:p>
    <w:p w14:paraId="1C2EBA31"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b/>
          <w:bCs/>
          <w:iCs/>
          <w:sz w:val="24"/>
          <w:szCs w:val="24"/>
        </w:rPr>
        <w:t>Chiến thuật</w:t>
      </w:r>
      <w:r w:rsidRPr="00446BEA">
        <w:rPr>
          <w:rFonts w:ascii="Times New Roman" w:hAnsi="Times New Roman"/>
          <w:bCs/>
          <w:iCs/>
          <w:sz w:val="24"/>
          <w:szCs w:val="24"/>
        </w:rPr>
        <w:t xml:space="preserve"> </w:t>
      </w:r>
      <w:r w:rsidRPr="00446BEA">
        <w:rPr>
          <w:rFonts w:ascii="Times New Roman" w:hAnsi="Times New Roman"/>
          <w:sz w:val="24"/>
          <w:szCs w:val="24"/>
        </w:rPr>
        <w:t xml:space="preserve">là học phần thuộc kiến thức chuyên ngành trong chương trình đào tạo giáo viên GDQP-AN. Người học nghiên cứu học phần này để nắm được những vấn đề cơ bản của động tác cá nhân trong chiến đấu, công tác chuẩn bị và thực hành chiến đấu của chiến sĩ. Hành động người chỉ huy và tổ bộ binh ( BB) </w:t>
      </w:r>
    </w:p>
    <w:p w14:paraId="47A9AA2A"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9. Nôi dung chi tiết học phần :</w:t>
      </w:r>
    </w:p>
    <w:p w14:paraId="52F1E838"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1: Cá nhân chiến đấu.</w:t>
      </w:r>
    </w:p>
    <w:p w14:paraId="256699D1"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1. Tư thế, động tác vận động trong chiến đấu.</w:t>
      </w:r>
    </w:p>
    <w:p w14:paraId="6C27A8DC"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1.1. Động tác đi khom, chạy khom.</w:t>
      </w:r>
    </w:p>
    <w:p w14:paraId="4885FA21" w14:textId="77777777" w:rsidR="00D47080" w:rsidRPr="00446BEA" w:rsidRDefault="00D47080" w:rsidP="00D47080">
      <w:pPr>
        <w:tabs>
          <w:tab w:val="left" w:pos="700"/>
        </w:tabs>
        <w:spacing w:before="60"/>
        <w:jc w:val="both"/>
        <w:rPr>
          <w:rFonts w:ascii="Times New Roman" w:hAnsi="Times New Roman"/>
          <w:iCs/>
          <w:sz w:val="24"/>
          <w:szCs w:val="24"/>
        </w:rPr>
      </w:pPr>
      <w:r w:rsidRPr="00446BEA">
        <w:rPr>
          <w:rFonts w:ascii="Times New Roman" w:hAnsi="Times New Roman"/>
          <w:iCs/>
          <w:sz w:val="24"/>
          <w:szCs w:val="24"/>
        </w:rPr>
        <w:t>1.2. Động tác bò cao.</w:t>
      </w:r>
    </w:p>
    <w:p w14:paraId="56D9A7B7"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1.3. Động tác lê cao, lê thấp.</w:t>
      </w:r>
    </w:p>
    <w:p w14:paraId="77040E9D"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1.4. Động tác bò thấp.</w:t>
      </w:r>
    </w:p>
    <w:p w14:paraId="71B195E4"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1.5. Động tác trườn.</w:t>
      </w:r>
    </w:p>
    <w:p w14:paraId="44D04B95"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1.6. Lăn ngắn.</w:t>
      </w:r>
    </w:p>
    <w:p w14:paraId="05F0616F"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1.7. Lăn dài.</w:t>
      </w:r>
    </w:p>
    <w:p w14:paraId="71D68BAE"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1.8. Vọt tiến.</w:t>
      </w:r>
    </w:p>
    <w:p w14:paraId="4EB9806E"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1.9. Khắc phục địa hình trống trải.</w:t>
      </w:r>
    </w:p>
    <w:p w14:paraId="3D80DD4B"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lastRenderedPageBreak/>
        <w:t>2. Lợi dụng địa hình địa vật.</w:t>
      </w:r>
    </w:p>
    <w:p w14:paraId="13B65E37" w14:textId="77777777" w:rsidR="00D47080" w:rsidRPr="00446BEA" w:rsidRDefault="00D47080" w:rsidP="00D47080">
      <w:pPr>
        <w:tabs>
          <w:tab w:val="left" w:pos="720"/>
        </w:tabs>
        <w:spacing w:before="60"/>
        <w:jc w:val="both"/>
        <w:rPr>
          <w:rFonts w:ascii="Times New Roman" w:hAnsi="Times New Roman"/>
          <w:iCs/>
          <w:sz w:val="24"/>
          <w:szCs w:val="24"/>
        </w:rPr>
      </w:pPr>
      <w:r w:rsidRPr="00446BEA">
        <w:rPr>
          <w:rFonts w:ascii="Times New Roman" w:hAnsi="Times New Roman"/>
          <w:iCs/>
          <w:sz w:val="24"/>
          <w:szCs w:val="24"/>
        </w:rPr>
        <w:t>2.1. Những vấn đề chung về lợi dụng địa hình địa vật.</w:t>
      </w:r>
    </w:p>
    <w:p w14:paraId="564920E5" w14:textId="77777777" w:rsidR="00D47080" w:rsidRPr="00446BEA" w:rsidRDefault="00D47080" w:rsidP="00D47080">
      <w:pPr>
        <w:tabs>
          <w:tab w:val="left" w:pos="720"/>
        </w:tabs>
        <w:spacing w:before="60"/>
        <w:jc w:val="both"/>
        <w:rPr>
          <w:rFonts w:ascii="Times New Roman" w:hAnsi="Times New Roman"/>
          <w:iCs/>
          <w:sz w:val="24"/>
          <w:szCs w:val="24"/>
        </w:rPr>
      </w:pPr>
      <w:r w:rsidRPr="00446BEA">
        <w:rPr>
          <w:rFonts w:ascii="Times New Roman" w:hAnsi="Times New Roman"/>
          <w:iCs/>
          <w:sz w:val="24"/>
          <w:szCs w:val="24"/>
        </w:rPr>
        <w:t xml:space="preserve"> 2.2. Cách lợi dụng địa hình địa vật. </w:t>
      </w:r>
    </w:p>
    <w:p w14:paraId="4E7FE4E1"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2: Từng người chiến đấu tiến công và phòng ngự</w:t>
      </w:r>
    </w:p>
    <w:p w14:paraId="1B7C76F7"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sz w:val="24"/>
          <w:szCs w:val="24"/>
        </w:rPr>
        <w:t>1. Từng người chiến đấu tiến công</w:t>
      </w:r>
      <w:r w:rsidRPr="00446BEA">
        <w:rPr>
          <w:rFonts w:ascii="Times New Roman" w:hAnsi="Times New Roman"/>
          <w:bCs/>
          <w:iCs/>
          <w:sz w:val="24"/>
          <w:szCs w:val="24"/>
        </w:rPr>
        <w:t xml:space="preserve"> </w:t>
      </w:r>
    </w:p>
    <w:p w14:paraId="10EC9270"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1.1. Nguyên tắc chiến thuật</w:t>
      </w:r>
    </w:p>
    <w:p w14:paraId="5EBA88B6"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1.2. Hành động của chiến sĩ chuẩn bị chiến đấu</w:t>
      </w:r>
    </w:p>
    <w:p w14:paraId="351B8689"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iCs/>
          <w:sz w:val="24"/>
          <w:szCs w:val="24"/>
        </w:rPr>
        <w:t>1.3. Hành động của chiến sĩ thực hành chiến đấu</w:t>
      </w:r>
      <w:r w:rsidRPr="00446BEA">
        <w:rPr>
          <w:rFonts w:ascii="Times New Roman" w:hAnsi="Times New Roman"/>
          <w:sz w:val="24"/>
          <w:szCs w:val="24"/>
        </w:rPr>
        <w:t xml:space="preserve"> </w:t>
      </w:r>
    </w:p>
    <w:p w14:paraId="7C04F621"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2. Từng người chiến đấu phòng ngự</w:t>
      </w:r>
    </w:p>
    <w:p w14:paraId="65635150"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sz w:val="24"/>
          <w:szCs w:val="24"/>
        </w:rPr>
        <w:t xml:space="preserve"> </w:t>
      </w:r>
      <w:r w:rsidRPr="00446BEA">
        <w:rPr>
          <w:rFonts w:ascii="Times New Roman" w:hAnsi="Times New Roman"/>
          <w:iCs/>
          <w:sz w:val="24"/>
          <w:szCs w:val="24"/>
        </w:rPr>
        <w:t>2.1. Nguyên tắc chiến thuật</w:t>
      </w:r>
    </w:p>
    <w:p w14:paraId="2E3357AF"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2.2. Hành động của chiến sĩ chuẩn bị chiến đấu</w:t>
      </w:r>
    </w:p>
    <w:p w14:paraId="02B7A474"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xml:space="preserve">2.3. Hành động của chiến sĩ thực hành chiến đấu </w:t>
      </w:r>
    </w:p>
    <w:p w14:paraId="5A2C9B61"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 xml:space="preserve">Chương 3: Tổ bộ binh trong chiến đấu tiến công </w:t>
      </w:r>
    </w:p>
    <w:p w14:paraId="7C51BCA4"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1. Những vấn đề chung</w:t>
      </w:r>
    </w:p>
    <w:p w14:paraId="66BEDFB4"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2. Hành động của tổ sau khi nhận nhiệm vụ</w:t>
      </w:r>
    </w:p>
    <w:p w14:paraId="4398ED9B"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3. Hành động của tổ thực hành đánh chiếm mục tiêu</w:t>
      </w:r>
    </w:p>
    <w:p w14:paraId="5CE03EC1"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 xml:space="preserve">Chương 4: Tổ bộ binh trong chiến đấu phòng ngự </w:t>
      </w:r>
    </w:p>
    <w:p w14:paraId="21D45E16"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1. Những vấn đề chung</w:t>
      </w:r>
    </w:p>
    <w:p w14:paraId="6B2A4203"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2.  Hành động của tổ sau khi nhận nhiệm vụ</w:t>
      </w:r>
    </w:p>
    <w:p w14:paraId="4F336CFE"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3. Hành động của tổ thực hành chiến đấu</w:t>
      </w:r>
    </w:p>
    <w:p w14:paraId="02E92884"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10. Học liệu:</w:t>
      </w:r>
    </w:p>
    <w:p w14:paraId="45C3F412" w14:textId="77777777" w:rsidR="00D47080" w:rsidRPr="00446BEA" w:rsidRDefault="00D47080" w:rsidP="00D47080">
      <w:pPr>
        <w:tabs>
          <w:tab w:val="left" w:pos="2380"/>
        </w:tabs>
        <w:spacing w:before="60"/>
        <w:ind w:firstLine="720"/>
        <w:jc w:val="both"/>
        <w:rPr>
          <w:rFonts w:ascii="Times New Roman" w:hAnsi="Times New Roman"/>
          <w:sz w:val="24"/>
          <w:szCs w:val="24"/>
        </w:rPr>
      </w:pPr>
      <w:r w:rsidRPr="00446BEA">
        <w:rPr>
          <w:rFonts w:ascii="Times New Roman" w:hAnsi="Times New Roman"/>
          <w:sz w:val="24"/>
          <w:szCs w:val="24"/>
        </w:rPr>
        <w:t>- Giáo trình GDQP. Tập 3, NXB QĐND, 2006.</w:t>
      </w:r>
    </w:p>
    <w:p w14:paraId="09771F27" w14:textId="77777777" w:rsidR="00D47080" w:rsidRPr="00446BEA" w:rsidRDefault="00D47080" w:rsidP="00D47080">
      <w:pPr>
        <w:tabs>
          <w:tab w:val="left" w:pos="2380"/>
        </w:tabs>
        <w:spacing w:before="60"/>
        <w:ind w:firstLine="720"/>
        <w:jc w:val="both"/>
        <w:rPr>
          <w:rFonts w:ascii="Times New Roman" w:hAnsi="Times New Roman"/>
          <w:sz w:val="24"/>
          <w:szCs w:val="24"/>
        </w:rPr>
      </w:pPr>
      <w:r w:rsidRPr="00446BEA">
        <w:rPr>
          <w:rFonts w:ascii="Times New Roman" w:hAnsi="Times New Roman"/>
          <w:sz w:val="24"/>
          <w:szCs w:val="24"/>
        </w:rPr>
        <w:t>- Giáo trình GDQP. Tập 2, NXB Giáo dục, 2002.</w:t>
      </w:r>
    </w:p>
    <w:p w14:paraId="39F2BFA9" w14:textId="77777777" w:rsidR="00D47080" w:rsidRPr="00446BEA" w:rsidRDefault="00D47080" w:rsidP="00D47080">
      <w:pPr>
        <w:tabs>
          <w:tab w:val="left" w:pos="2380"/>
        </w:tabs>
        <w:spacing w:before="60"/>
        <w:ind w:firstLine="720"/>
        <w:jc w:val="both"/>
        <w:rPr>
          <w:rFonts w:ascii="Times New Roman" w:hAnsi="Times New Roman"/>
          <w:spacing w:val="-8"/>
          <w:sz w:val="24"/>
          <w:szCs w:val="24"/>
        </w:rPr>
      </w:pPr>
      <w:r w:rsidRPr="00446BEA">
        <w:rPr>
          <w:rFonts w:ascii="Times New Roman" w:hAnsi="Times New Roman"/>
          <w:spacing w:val="-8"/>
          <w:sz w:val="24"/>
          <w:szCs w:val="24"/>
        </w:rPr>
        <w:t>- Bộ Tổng tham mưu. Tổ chức và phương pháp huấn luyện chiến thuật, NXBQĐND, 2002.</w:t>
      </w:r>
    </w:p>
    <w:p w14:paraId="30AF7B7B"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11. Hình thức tổ chức dạy học:</w:t>
      </w:r>
    </w:p>
    <w:p w14:paraId="5720E34A" w14:textId="77777777" w:rsidR="00D47080" w:rsidRPr="00446BEA" w:rsidRDefault="00D47080" w:rsidP="00D47080">
      <w:pPr>
        <w:spacing w:before="60"/>
        <w:ind w:firstLine="720"/>
        <w:jc w:val="both"/>
        <w:rPr>
          <w:rFonts w:ascii="Times New Roman" w:hAnsi="Times New Roman"/>
          <w:bCs/>
          <w:sz w:val="24"/>
          <w:szCs w:val="24"/>
        </w:rPr>
      </w:pPr>
      <w:r w:rsidRPr="00446BEA">
        <w:rPr>
          <w:rFonts w:ascii="Times New Roman" w:hAnsi="Times New Roman"/>
          <w:bCs/>
          <w:sz w:val="24"/>
          <w:szCs w:val="24"/>
        </w:rPr>
        <w:t>- Lớp học không quá 80 sinh viên</w:t>
      </w:r>
    </w:p>
    <w:p w14:paraId="23BC8446" w14:textId="77777777" w:rsidR="00D47080" w:rsidRPr="00446BEA" w:rsidRDefault="00D47080" w:rsidP="00D47080">
      <w:pPr>
        <w:spacing w:before="60"/>
        <w:ind w:firstLine="720"/>
        <w:jc w:val="both"/>
        <w:rPr>
          <w:rFonts w:ascii="Times New Roman" w:hAnsi="Times New Roman"/>
          <w:bCs/>
          <w:sz w:val="24"/>
          <w:szCs w:val="24"/>
        </w:rPr>
      </w:pPr>
      <w:r w:rsidRPr="00446BEA">
        <w:rPr>
          <w:rFonts w:ascii="Times New Roman" w:hAnsi="Times New Roman"/>
          <w:bCs/>
          <w:sz w:val="24"/>
          <w:szCs w:val="24"/>
        </w:rPr>
        <w:t>- Nhóm thực hành không quá 40 sinh viên</w:t>
      </w:r>
    </w:p>
    <w:p w14:paraId="122B249C"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D47080" w:rsidRPr="00446BEA" w14:paraId="3A7E7429" w14:textId="77777777" w:rsidTr="003B37FC">
        <w:trPr>
          <w:trHeight w:val="388"/>
        </w:trPr>
        <w:tc>
          <w:tcPr>
            <w:tcW w:w="3207" w:type="dxa"/>
            <w:vMerge w:val="restart"/>
          </w:tcPr>
          <w:p w14:paraId="1C282A79" w14:textId="77777777" w:rsidR="00D47080" w:rsidRPr="00446BEA" w:rsidRDefault="00D47080" w:rsidP="003B37FC">
            <w:pPr>
              <w:ind w:left="357"/>
              <w:rPr>
                <w:rFonts w:ascii="Times New Roman" w:hAnsi="Times New Roman"/>
                <w:b/>
                <w:bCs/>
                <w:sz w:val="24"/>
                <w:szCs w:val="24"/>
              </w:rPr>
            </w:pPr>
          </w:p>
          <w:p w14:paraId="4BF22778" w14:textId="77777777" w:rsidR="00D47080" w:rsidRPr="00446BEA" w:rsidRDefault="00D47080" w:rsidP="003B37FC">
            <w:pPr>
              <w:ind w:left="357"/>
              <w:rPr>
                <w:rFonts w:ascii="Times New Roman" w:hAnsi="Times New Roman"/>
                <w:b/>
                <w:bCs/>
                <w:sz w:val="24"/>
                <w:szCs w:val="24"/>
              </w:rPr>
            </w:pPr>
          </w:p>
          <w:p w14:paraId="23E0F353"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Nội dung</w:t>
            </w:r>
          </w:p>
        </w:tc>
        <w:tc>
          <w:tcPr>
            <w:tcW w:w="6313" w:type="dxa"/>
            <w:gridSpan w:val="6"/>
            <w:vAlign w:val="center"/>
          </w:tcPr>
          <w:p w14:paraId="07E36AA2"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46FF9B9D" w14:textId="77777777" w:rsidTr="003B37FC">
        <w:trPr>
          <w:trHeight w:val="449"/>
        </w:trPr>
        <w:tc>
          <w:tcPr>
            <w:tcW w:w="3207" w:type="dxa"/>
            <w:vMerge/>
          </w:tcPr>
          <w:p w14:paraId="203B2249" w14:textId="77777777" w:rsidR="00D47080" w:rsidRPr="00446BEA" w:rsidRDefault="00D47080" w:rsidP="003B37FC">
            <w:pPr>
              <w:ind w:left="357"/>
              <w:rPr>
                <w:rFonts w:ascii="Times New Roman" w:hAnsi="Times New Roman"/>
                <w:b/>
                <w:bCs/>
                <w:sz w:val="24"/>
                <w:szCs w:val="24"/>
              </w:rPr>
            </w:pPr>
          </w:p>
        </w:tc>
        <w:tc>
          <w:tcPr>
            <w:tcW w:w="2898" w:type="dxa"/>
            <w:gridSpan w:val="3"/>
            <w:vAlign w:val="center"/>
          </w:tcPr>
          <w:p w14:paraId="179F18BF"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Lên lớp</w:t>
            </w:r>
          </w:p>
        </w:tc>
        <w:tc>
          <w:tcPr>
            <w:tcW w:w="1118" w:type="dxa"/>
            <w:vMerge w:val="restart"/>
            <w:vAlign w:val="center"/>
          </w:tcPr>
          <w:p w14:paraId="4D852324"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1057" w:type="dxa"/>
            <w:vMerge w:val="restart"/>
            <w:vAlign w:val="center"/>
          </w:tcPr>
          <w:p w14:paraId="07A1E80F"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 xml:space="preserve">Tự học, tự nghiên </w:t>
            </w:r>
            <w:r w:rsidRPr="00446BEA">
              <w:rPr>
                <w:rFonts w:ascii="Times New Roman" w:hAnsi="Times New Roman"/>
                <w:b/>
                <w:bCs/>
                <w:sz w:val="24"/>
                <w:szCs w:val="24"/>
              </w:rPr>
              <w:lastRenderedPageBreak/>
              <w:t>cứu</w:t>
            </w:r>
          </w:p>
        </w:tc>
        <w:tc>
          <w:tcPr>
            <w:tcW w:w="1240" w:type="dxa"/>
            <w:vMerge w:val="restart"/>
            <w:vAlign w:val="center"/>
          </w:tcPr>
          <w:p w14:paraId="695041F7"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lastRenderedPageBreak/>
              <w:t>Tổng</w:t>
            </w:r>
          </w:p>
        </w:tc>
      </w:tr>
      <w:tr w:rsidR="00D47080" w:rsidRPr="00446BEA" w14:paraId="6D8CBE74" w14:textId="77777777" w:rsidTr="003B37FC">
        <w:tc>
          <w:tcPr>
            <w:tcW w:w="3207" w:type="dxa"/>
            <w:vMerge/>
          </w:tcPr>
          <w:p w14:paraId="5701ABAD" w14:textId="77777777" w:rsidR="00D47080" w:rsidRPr="00446BEA" w:rsidRDefault="00D47080" w:rsidP="003B37FC">
            <w:pPr>
              <w:ind w:left="357"/>
              <w:rPr>
                <w:rFonts w:ascii="Times New Roman" w:hAnsi="Times New Roman"/>
                <w:b/>
                <w:bCs/>
                <w:sz w:val="24"/>
                <w:szCs w:val="24"/>
              </w:rPr>
            </w:pPr>
          </w:p>
        </w:tc>
        <w:tc>
          <w:tcPr>
            <w:tcW w:w="871" w:type="dxa"/>
            <w:vAlign w:val="center"/>
          </w:tcPr>
          <w:p w14:paraId="7623FD49"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920" w:type="dxa"/>
            <w:vAlign w:val="center"/>
          </w:tcPr>
          <w:p w14:paraId="5DB8D9DF"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1107" w:type="dxa"/>
            <w:vAlign w:val="center"/>
          </w:tcPr>
          <w:p w14:paraId="178B1FB3"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1118" w:type="dxa"/>
            <w:vMerge/>
            <w:vAlign w:val="center"/>
          </w:tcPr>
          <w:p w14:paraId="4F4BC7C7" w14:textId="77777777" w:rsidR="00D47080" w:rsidRPr="00446BEA" w:rsidRDefault="00D47080" w:rsidP="003B37FC">
            <w:pPr>
              <w:ind w:left="357"/>
              <w:rPr>
                <w:rFonts w:ascii="Times New Roman" w:hAnsi="Times New Roman"/>
                <w:b/>
                <w:bCs/>
                <w:sz w:val="24"/>
                <w:szCs w:val="24"/>
              </w:rPr>
            </w:pPr>
          </w:p>
        </w:tc>
        <w:tc>
          <w:tcPr>
            <w:tcW w:w="1057" w:type="dxa"/>
            <w:vMerge/>
            <w:vAlign w:val="center"/>
          </w:tcPr>
          <w:p w14:paraId="293C0E83" w14:textId="77777777" w:rsidR="00D47080" w:rsidRPr="00446BEA" w:rsidRDefault="00D47080" w:rsidP="003B37FC">
            <w:pPr>
              <w:ind w:left="357"/>
              <w:rPr>
                <w:rFonts w:ascii="Times New Roman" w:hAnsi="Times New Roman"/>
                <w:b/>
                <w:bCs/>
                <w:sz w:val="24"/>
                <w:szCs w:val="24"/>
              </w:rPr>
            </w:pPr>
          </w:p>
        </w:tc>
        <w:tc>
          <w:tcPr>
            <w:tcW w:w="1240" w:type="dxa"/>
            <w:vMerge/>
            <w:vAlign w:val="center"/>
          </w:tcPr>
          <w:p w14:paraId="00057CAE" w14:textId="77777777" w:rsidR="00D47080" w:rsidRPr="00446BEA" w:rsidRDefault="00D47080" w:rsidP="003B37FC">
            <w:pPr>
              <w:ind w:left="357"/>
              <w:rPr>
                <w:rFonts w:ascii="Times New Roman" w:hAnsi="Times New Roman"/>
                <w:b/>
                <w:bCs/>
                <w:sz w:val="24"/>
                <w:szCs w:val="24"/>
              </w:rPr>
            </w:pPr>
          </w:p>
        </w:tc>
      </w:tr>
      <w:tr w:rsidR="00D47080" w:rsidRPr="00446BEA" w14:paraId="05C805EB" w14:textId="77777777" w:rsidTr="003B37FC">
        <w:tc>
          <w:tcPr>
            <w:tcW w:w="3207" w:type="dxa"/>
          </w:tcPr>
          <w:p w14:paraId="4B735E87" w14:textId="77777777" w:rsidR="00D47080" w:rsidRPr="00446BEA" w:rsidRDefault="00D47080" w:rsidP="003B37FC">
            <w:pPr>
              <w:spacing w:before="60"/>
              <w:jc w:val="left"/>
              <w:rPr>
                <w:rFonts w:ascii="Times New Roman" w:hAnsi="Times New Roman"/>
                <w:bCs/>
                <w:iCs/>
                <w:sz w:val="24"/>
                <w:szCs w:val="24"/>
                <w:u w:val="single"/>
              </w:rPr>
            </w:pPr>
            <w:r w:rsidRPr="00446BEA">
              <w:rPr>
                <w:rFonts w:ascii="Times New Roman" w:hAnsi="Times New Roman"/>
                <w:bCs/>
                <w:iCs/>
                <w:sz w:val="24"/>
                <w:szCs w:val="24"/>
                <w:u w:val="single"/>
              </w:rPr>
              <w:t>Tín chỉ 1:</w:t>
            </w:r>
          </w:p>
          <w:p w14:paraId="23FE4885" w14:textId="77777777" w:rsidR="00D47080" w:rsidRPr="00446BEA" w:rsidRDefault="00D47080" w:rsidP="003B37FC">
            <w:pPr>
              <w:spacing w:before="60"/>
              <w:jc w:val="left"/>
              <w:rPr>
                <w:rFonts w:ascii="Times New Roman" w:hAnsi="Times New Roman"/>
                <w:bCs/>
                <w:iCs/>
                <w:sz w:val="24"/>
                <w:szCs w:val="24"/>
              </w:rPr>
            </w:pPr>
            <w:r w:rsidRPr="00446BEA">
              <w:rPr>
                <w:rFonts w:ascii="Times New Roman" w:hAnsi="Times New Roman"/>
                <w:bCs/>
                <w:iCs/>
                <w:sz w:val="24"/>
              </w:rPr>
              <w:t xml:space="preserve"> </w:t>
            </w:r>
            <w:r w:rsidRPr="00446BEA">
              <w:rPr>
                <w:rFonts w:ascii="Times New Roman" w:hAnsi="Times New Roman"/>
                <w:bCs/>
                <w:iCs/>
                <w:sz w:val="24"/>
                <w:szCs w:val="24"/>
              </w:rPr>
              <w:t>Chương 1</w:t>
            </w:r>
            <w:r w:rsidRPr="00446BEA">
              <w:rPr>
                <w:rFonts w:ascii="Times New Roman" w:hAnsi="Times New Roman"/>
                <w:sz w:val="24"/>
                <w:szCs w:val="24"/>
              </w:rPr>
              <w:t>.</w:t>
            </w:r>
            <w:r w:rsidRPr="00446BEA">
              <w:rPr>
                <w:rFonts w:ascii="Times New Roman" w:hAnsi="Times New Roman"/>
                <w:bCs/>
                <w:iCs/>
                <w:sz w:val="24"/>
                <w:szCs w:val="24"/>
              </w:rPr>
              <w:t xml:space="preserve"> Cá nhân chiến đấu.</w:t>
            </w:r>
          </w:p>
        </w:tc>
        <w:tc>
          <w:tcPr>
            <w:tcW w:w="871" w:type="dxa"/>
          </w:tcPr>
          <w:p w14:paraId="6D30EA3C" w14:textId="77777777" w:rsidR="00D47080" w:rsidRPr="00446BEA" w:rsidRDefault="00D47080" w:rsidP="003B37FC">
            <w:pPr>
              <w:ind w:left="357"/>
              <w:jc w:val="left"/>
              <w:rPr>
                <w:rFonts w:ascii="Times New Roman" w:hAnsi="Times New Roman"/>
                <w:bCs/>
                <w:sz w:val="24"/>
                <w:szCs w:val="24"/>
              </w:rPr>
            </w:pPr>
          </w:p>
        </w:tc>
        <w:tc>
          <w:tcPr>
            <w:tcW w:w="920" w:type="dxa"/>
          </w:tcPr>
          <w:p w14:paraId="0896EA6C" w14:textId="77777777" w:rsidR="00D47080" w:rsidRPr="00446BEA" w:rsidRDefault="00D47080" w:rsidP="003B37FC">
            <w:pPr>
              <w:ind w:left="357"/>
              <w:jc w:val="left"/>
              <w:rPr>
                <w:rFonts w:ascii="Times New Roman" w:hAnsi="Times New Roman"/>
                <w:bCs/>
                <w:sz w:val="24"/>
                <w:szCs w:val="24"/>
              </w:rPr>
            </w:pPr>
          </w:p>
        </w:tc>
        <w:tc>
          <w:tcPr>
            <w:tcW w:w="1107" w:type="dxa"/>
          </w:tcPr>
          <w:p w14:paraId="20ABF6FF" w14:textId="77777777" w:rsidR="00D47080" w:rsidRPr="00446BEA" w:rsidRDefault="00D47080" w:rsidP="003B37FC">
            <w:pPr>
              <w:ind w:left="357"/>
              <w:jc w:val="left"/>
              <w:rPr>
                <w:rFonts w:ascii="Times New Roman" w:hAnsi="Times New Roman"/>
                <w:bCs/>
                <w:sz w:val="24"/>
                <w:szCs w:val="24"/>
              </w:rPr>
            </w:pPr>
          </w:p>
        </w:tc>
        <w:tc>
          <w:tcPr>
            <w:tcW w:w="1118" w:type="dxa"/>
          </w:tcPr>
          <w:p w14:paraId="002F4C3D" w14:textId="77777777" w:rsidR="00D47080" w:rsidRPr="00446BEA" w:rsidRDefault="00D47080" w:rsidP="003B37FC">
            <w:pPr>
              <w:ind w:left="357"/>
              <w:jc w:val="left"/>
              <w:rPr>
                <w:rFonts w:ascii="Times New Roman" w:hAnsi="Times New Roman"/>
                <w:bCs/>
                <w:sz w:val="24"/>
                <w:szCs w:val="24"/>
              </w:rPr>
            </w:pPr>
          </w:p>
          <w:p w14:paraId="318C6B18"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15</w:t>
            </w:r>
          </w:p>
        </w:tc>
        <w:tc>
          <w:tcPr>
            <w:tcW w:w="1057" w:type="dxa"/>
            <w:vAlign w:val="center"/>
          </w:tcPr>
          <w:p w14:paraId="72F554A1"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48BC95B4"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r w:rsidR="00D47080" w:rsidRPr="00446BEA" w14:paraId="5BD8857C" w14:textId="77777777" w:rsidTr="003B37FC">
        <w:tc>
          <w:tcPr>
            <w:tcW w:w="3207" w:type="dxa"/>
          </w:tcPr>
          <w:p w14:paraId="6597AE95" w14:textId="77777777" w:rsidR="00D47080" w:rsidRPr="00446BEA" w:rsidRDefault="00D47080" w:rsidP="003B37FC">
            <w:pPr>
              <w:spacing w:before="60"/>
              <w:jc w:val="left"/>
              <w:rPr>
                <w:rFonts w:ascii="Times New Roman" w:hAnsi="Times New Roman"/>
                <w:bCs/>
                <w:iCs/>
                <w:sz w:val="24"/>
                <w:szCs w:val="24"/>
                <w:u w:val="single"/>
              </w:rPr>
            </w:pPr>
            <w:r w:rsidRPr="00446BEA">
              <w:rPr>
                <w:rFonts w:ascii="Times New Roman" w:hAnsi="Times New Roman"/>
                <w:bCs/>
                <w:iCs/>
                <w:sz w:val="24"/>
                <w:szCs w:val="24"/>
                <w:u w:val="single"/>
              </w:rPr>
              <w:t>Tín chỉ 2 :</w:t>
            </w:r>
          </w:p>
          <w:p w14:paraId="07117C66" w14:textId="77777777" w:rsidR="00D47080" w:rsidRPr="00EF423E" w:rsidRDefault="00D47080" w:rsidP="003B37FC">
            <w:pPr>
              <w:spacing w:before="60"/>
              <w:jc w:val="left"/>
              <w:rPr>
                <w:rFonts w:ascii="Times New Roman" w:hAnsi="Times New Roman"/>
                <w:bCs/>
                <w:iCs/>
                <w:sz w:val="24"/>
                <w:szCs w:val="24"/>
              </w:rPr>
            </w:pPr>
            <w:r w:rsidRPr="00446BEA">
              <w:rPr>
                <w:rFonts w:ascii="Times New Roman" w:hAnsi="Times New Roman"/>
                <w:bCs/>
                <w:iCs/>
                <w:sz w:val="24"/>
                <w:szCs w:val="24"/>
                <w:lang w:val="nb-NO"/>
              </w:rPr>
              <w:t>Chương 2</w:t>
            </w:r>
            <w:r w:rsidRPr="00446BEA">
              <w:rPr>
                <w:rFonts w:ascii="Times New Roman" w:hAnsi="Times New Roman"/>
                <w:sz w:val="24"/>
                <w:szCs w:val="24"/>
                <w:lang w:val="nb-NO"/>
              </w:rPr>
              <w:t>.</w:t>
            </w:r>
            <w:r w:rsidRPr="00446BEA">
              <w:rPr>
                <w:rFonts w:ascii="Times New Roman" w:hAnsi="Times New Roman"/>
                <w:bCs/>
                <w:iCs/>
                <w:sz w:val="24"/>
                <w:szCs w:val="24"/>
              </w:rPr>
              <w:t>Từng người chiến đấu tiến công và phòng ngự</w:t>
            </w:r>
          </w:p>
        </w:tc>
        <w:tc>
          <w:tcPr>
            <w:tcW w:w="871" w:type="dxa"/>
          </w:tcPr>
          <w:p w14:paraId="44DE089B" w14:textId="77777777" w:rsidR="00D47080" w:rsidRPr="00446BEA" w:rsidRDefault="00D47080" w:rsidP="003B37FC">
            <w:pPr>
              <w:ind w:left="357"/>
              <w:jc w:val="left"/>
              <w:rPr>
                <w:rFonts w:ascii="Times New Roman" w:hAnsi="Times New Roman"/>
                <w:bCs/>
                <w:sz w:val="24"/>
                <w:szCs w:val="24"/>
              </w:rPr>
            </w:pPr>
          </w:p>
        </w:tc>
        <w:tc>
          <w:tcPr>
            <w:tcW w:w="920" w:type="dxa"/>
          </w:tcPr>
          <w:p w14:paraId="14FCFAF4" w14:textId="77777777" w:rsidR="00D47080" w:rsidRPr="00446BEA" w:rsidRDefault="00D47080" w:rsidP="003B37FC">
            <w:pPr>
              <w:ind w:left="357"/>
              <w:jc w:val="left"/>
              <w:rPr>
                <w:rFonts w:ascii="Times New Roman" w:hAnsi="Times New Roman"/>
                <w:bCs/>
                <w:sz w:val="24"/>
                <w:szCs w:val="24"/>
              </w:rPr>
            </w:pPr>
          </w:p>
        </w:tc>
        <w:tc>
          <w:tcPr>
            <w:tcW w:w="1107" w:type="dxa"/>
          </w:tcPr>
          <w:p w14:paraId="4834118C" w14:textId="77777777" w:rsidR="00D47080" w:rsidRPr="00446BEA" w:rsidRDefault="00D47080" w:rsidP="003B37FC">
            <w:pPr>
              <w:ind w:left="357"/>
              <w:jc w:val="left"/>
              <w:rPr>
                <w:rFonts w:ascii="Times New Roman" w:hAnsi="Times New Roman"/>
                <w:bCs/>
                <w:sz w:val="24"/>
                <w:szCs w:val="24"/>
              </w:rPr>
            </w:pPr>
          </w:p>
        </w:tc>
        <w:tc>
          <w:tcPr>
            <w:tcW w:w="1118" w:type="dxa"/>
          </w:tcPr>
          <w:p w14:paraId="1091F676" w14:textId="77777777" w:rsidR="00D47080" w:rsidRPr="00446BEA" w:rsidRDefault="00D47080" w:rsidP="003B37FC">
            <w:pPr>
              <w:ind w:left="357"/>
              <w:jc w:val="left"/>
              <w:rPr>
                <w:rFonts w:ascii="Times New Roman" w:hAnsi="Times New Roman"/>
                <w:bCs/>
                <w:sz w:val="24"/>
                <w:szCs w:val="24"/>
              </w:rPr>
            </w:pPr>
          </w:p>
          <w:p w14:paraId="4AA8D519"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15</w:t>
            </w:r>
          </w:p>
        </w:tc>
        <w:tc>
          <w:tcPr>
            <w:tcW w:w="1057" w:type="dxa"/>
            <w:vAlign w:val="center"/>
          </w:tcPr>
          <w:p w14:paraId="4A03FDD1"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162D1DAF" w14:textId="77777777" w:rsidR="00D47080" w:rsidRPr="00446BEA" w:rsidRDefault="00D47080" w:rsidP="003B37FC">
            <w:pPr>
              <w:jc w:val="left"/>
              <w:rPr>
                <w:rFonts w:ascii="Times New Roman" w:hAnsi="Times New Roman"/>
              </w:rPr>
            </w:pPr>
            <w:r w:rsidRPr="00446BEA">
              <w:rPr>
                <w:rFonts w:ascii="Times New Roman" w:hAnsi="Times New Roman"/>
                <w:bCs/>
                <w:sz w:val="24"/>
                <w:szCs w:val="24"/>
              </w:rPr>
              <w:t>45</w:t>
            </w:r>
          </w:p>
        </w:tc>
      </w:tr>
      <w:tr w:rsidR="00D47080" w:rsidRPr="00446BEA" w14:paraId="6E83AC6E" w14:textId="77777777" w:rsidTr="003B37FC">
        <w:tc>
          <w:tcPr>
            <w:tcW w:w="3207" w:type="dxa"/>
          </w:tcPr>
          <w:p w14:paraId="1C85C7C1" w14:textId="77777777" w:rsidR="00D47080" w:rsidRPr="00446BEA" w:rsidRDefault="00D47080" w:rsidP="003B37FC">
            <w:pPr>
              <w:spacing w:before="60"/>
              <w:jc w:val="left"/>
              <w:rPr>
                <w:rFonts w:ascii="Times New Roman" w:hAnsi="Times New Roman"/>
                <w:bCs/>
                <w:iCs/>
                <w:sz w:val="24"/>
                <w:szCs w:val="24"/>
                <w:u w:val="single"/>
              </w:rPr>
            </w:pPr>
            <w:r w:rsidRPr="00446BEA">
              <w:rPr>
                <w:rFonts w:ascii="Times New Roman" w:hAnsi="Times New Roman"/>
                <w:bCs/>
                <w:iCs/>
                <w:sz w:val="24"/>
                <w:szCs w:val="24"/>
                <w:u w:val="single"/>
              </w:rPr>
              <w:t>Tín chỉ 3 :</w:t>
            </w:r>
          </w:p>
          <w:p w14:paraId="534D0B8E" w14:textId="77777777" w:rsidR="00D47080" w:rsidRPr="00EF423E" w:rsidRDefault="00D47080" w:rsidP="003B37FC">
            <w:pPr>
              <w:spacing w:before="60"/>
              <w:jc w:val="left"/>
              <w:rPr>
                <w:rFonts w:ascii="Times New Roman" w:hAnsi="Times New Roman"/>
                <w:bCs/>
                <w:iCs/>
                <w:sz w:val="24"/>
                <w:szCs w:val="24"/>
              </w:rPr>
            </w:pPr>
            <w:r w:rsidRPr="00446BEA">
              <w:rPr>
                <w:rFonts w:ascii="Times New Roman" w:hAnsi="Times New Roman"/>
                <w:bCs/>
                <w:iCs/>
                <w:sz w:val="24"/>
              </w:rPr>
              <w:t xml:space="preserve"> </w:t>
            </w:r>
            <w:r w:rsidRPr="00446BEA">
              <w:rPr>
                <w:rFonts w:ascii="Times New Roman" w:hAnsi="Times New Roman"/>
                <w:bCs/>
                <w:iCs/>
                <w:sz w:val="24"/>
                <w:szCs w:val="24"/>
                <w:lang w:val="nb-NO"/>
              </w:rPr>
              <w:t>Chương 3</w:t>
            </w:r>
            <w:r w:rsidRPr="00446BEA">
              <w:rPr>
                <w:rFonts w:ascii="Times New Roman" w:hAnsi="Times New Roman"/>
                <w:sz w:val="24"/>
                <w:szCs w:val="24"/>
                <w:lang w:val="nb-NO"/>
              </w:rPr>
              <w:t>.</w:t>
            </w:r>
            <w:r w:rsidRPr="00446BEA">
              <w:rPr>
                <w:rFonts w:ascii="Times New Roman" w:hAnsi="Times New Roman"/>
                <w:bCs/>
                <w:iCs/>
                <w:sz w:val="24"/>
                <w:szCs w:val="24"/>
              </w:rPr>
              <w:t xml:space="preserve"> Tổ bộ binh trong chiến đấu tiến công </w:t>
            </w:r>
            <w:r w:rsidRPr="00446BEA">
              <w:rPr>
                <w:rFonts w:ascii="Times New Roman" w:hAnsi="Times New Roman"/>
                <w:sz w:val="24"/>
                <w:szCs w:val="24"/>
                <w:lang w:val="nb-NO"/>
              </w:rPr>
              <w:tab/>
            </w:r>
          </w:p>
        </w:tc>
        <w:tc>
          <w:tcPr>
            <w:tcW w:w="871" w:type="dxa"/>
          </w:tcPr>
          <w:p w14:paraId="4DC13BA0" w14:textId="77777777" w:rsidR="00D47080" w:rsidRPr="00446BEA" w:rsidRDefault="00D47080" w:rsidP="003B37FC">
            <w:pPr>
              <w:ind w:left="357"/>
              <w:jc w:val="left"/>
              <w:rPr>
                <w:rFonts w:ascii="Times New Roman" w:hAnsi="Times New Roman"/>
                <w:bCs/>
                <w:sz w:val="24"/>
                <w:szCs w:val="24"/>
              </w:rPr>
            </w:pPr>
          </w:p>
        </w:tc>
        <w:tc>
          <w:tcPr>
            <w:tcW w:w="920" w:type="dxa"/>
          </w:tcPr>
          <w:p w14:paraId="09193854" w14:textId="77777777" w:rsidR="00D47080" w:rsidRPr="00446BEA" w:rsidRDefault="00D47080" w:rsidP="003B37FC">
            <w:pPr>
              <w:ind w:left="357"/>
              <w:jc w:val="left"/>
              <w:rPr>
                <w:rFonts w:ascii="Times New Roman" w:hAnsi="Times New Roman"/>
                <w:bCs/>
                <w:sz w:val="24"/>
                <w:szCs w:val="24"/>
              </w:rPr>
            </w:pPr>
          </w:p>
        </w:tc>
        <w:tc>
          <w:tcPr>
            <w:tcW w:w="1107" w:type="dxa"/>
          </w:tcPr>
          <w:p w14:paraId="2792A1C5" w14:textId="77777777" w:rsidR="00D47080" w:rsidRPr="00446BEA" w:rsidRDefault="00D47080" w:rsidP="003B37FC">
            <w:pPr>
              <w:ind w:left="357"/>
              <w:jc w:val="left"/>
              <w:rPr>
                <w:rFonts w:ascii="Times New Roman" w:hAnsi="Times New Roman"/>
                <w:bCs/>
                <w:sz w:val="24"/>
                <w:szCs w:val="24"/>
              </w:rPr>
            </w:pPr>
          </w:p>
        </w:tc>
        <w:tc>
          <w:tcPr>
            <w:tcW w:w="1118" w:type="dxa"/>
          </w:tcPr>
          <w:p w14:paraId="3F54BF55" w14:textId="77777777" w:rsidR="00D47080" w:rsidRPr="00446BEA" w:rsidRDefault="00D47080" w:rsidP="003B37FC">
            <w:pPr>
              <w:ind w:left="357"/>
              <w:jc w:val="left"/>
              <w:rPr>
                <w:rFonts w:ascii="Times New Roman" w:hAnsi="Times New Roman"/>
                <w:bCs/>
                <w:sz w:val="24"/>
                <w:szCs w:val="24"/>
              </w:rPr>
            </w:pPr>
          </w:p>
          <w:p w14:paraId="313D05A2"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15</w:t>
            </w:r>
          </w:p>
        </w:tc>
        <w:tc>
          <w:tcPr>
            <w:tcW w:w="1057" w:type="dxa"/>
            <w:vAlign w:val="center"/>
          </w:tcPr>
          <w:p w14:paraId="0D0DE4F5"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69153AF5" w14:textId="77777777" w:rsidR="00D47080" w:rsidRPr="00446BEA" w:rsidRDefault="00D47080" w:rsidP="003B37FC">
            <w:pPr>
              <w:jc w:val="left"/>
              <w:rPr>
                <w:rFonts w:ascii="Times New Roman" w:hAnsi="Times New Roman"/>
              </w:rPr>
            </w:pPr>
            <w:r w:rsidRPr="00446BEA">
              <w:rPr>
                <w:rFonts w:ascii="Times New Roman" w:hAnsi="Times New Roman"/>
                <w:bCs/>
                <w:sz w:val="24"/>
                <w:szCs w:val="24"/>
              </w:rPr>
              <w:t>45</w:t>
            </w:r>
          </w:p>
        </w:tc>
      </w:tr>
      <w:tr w:rsidR="00D47080" w:rsidRPr="00446BEA" w14:paraId="041A2622" w14:textId="77777777" w:rsidTr="003B37FC">
        <w:tc>
          <w:tcPr>
            <w:tcW w:w="3207" w:type="dxa"/>
          </w:tcPr>
          <w:p w14:paraId="4C7AF996" w14:textId="77777777" w:rsidR="00D47080" w:rsidRPr="00446BEA" w:rsidRDefault="00D47080" w:rsidP="003B37FC">
            <w:pPr>
              <w:spacing w:before="60"/>
              <w:jc w:val="left"/>
              <w:rPr>
                <w:rFonts w:ascii="Times New Roman" w:hAnsi="Times New Roman"/>
                <w:bCs/>
                <w:iCs/>
                <w:sz w:val="24"/>
                <w:szCs w:val="24"/>
                <w:u w:val="single"/>
              </w:rPr>
            </w:pPr>
            <w:r w:rsidRPr="00446BEA">
              <w:rPr>
                <w:rFonts w:ascii="Times New Roman" w:hAnsi="Times New Roman"/>
                <w:bCs/>
                <w:iCs/>
                <w:sz w:val="24"/>
                <w:szCs w:val="24"/>
                <w:u w:val="single"/>
              </w:rPr>
              <w:t>Tín chỉ 4 :</w:t>
            </w:r>
          </w:p>
          <w:p w14:paraId="24C5D2A0" w14:textId="77777777" w:rsidR="00D47080" w:rsidRPr="00EF423E" w:rsidRDefault="00D47080" w:rsidP="003B37FC">
            <w:pPr>
              <w:spacing w:before="60"/>
              <w:jc w:val="left"/>
              <w:rPr>
                <w:rFonts w:ascii="Times New Roman" w:hAnsi="Times New Roman"/>
                <w:bCs/>
                <w:iCs/>
                <w:sz w:val="24"/>
                <w:szCs w:val="24"/>
              </w:rPr>
            </w:pPr>
            <w:r w:rsidRPr="00446BEA">
              <w:rPr>
                <w:rFonts w:ascii="Times New Roman" w:hAnsi="Times New Roman"/>
                <w:bCs/>
                <w:iCs/>
                <w:sz w:val="24"/>
                <w:szCs w:val="24"/>
              </w:rPr>
              <w:t xml:space="preserve">Chương 4: Tổ bộ binh trong chiến đấu phòng ngự </w:t>
            </w:r>
          </w:p>
        </w:tc>
        <w:tc>
          <w:tcPr>
            <w:tcW w:w="871" w:type="dxa"/>
          </w:tcPr>
          <w:p w14:paraId="542E0383" w14:textId="77777777" w:rsidR="00D47080" w:rsidRPr="00446BEA" w:rsidRDefault="00D47080" w:rsidP="003B37FC">
            <w:pPr>
              <w:ind w:left="357"/>
              <w:jc w:val="left"/>
              <w:rPr>
                <w:rFonts w:ascii="Times New Roman" w:hAnsi="Times New Roman"/>
                <w:bCs/>
                <w:sz w:val="24"/>
                <w:szCs w:val="24"/>
              </w:rPr>
            </w:pPr>
          </w:p>
          <w:p w14:paraId="0449AC0F"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5</w:t>
            </w:r>
          </w:p>
        </w:tc>
        <w:tc>
          <w:tcPr>
            <w:tcW w:w="920" w:type="dxa"/>
          </w:tcPr>
          <w:p w14:paraId="195A6B68" w14:textId="77777777" w:rsidR="00D47080" w:rsidRPr="00446BEA" w:rsidRDefault="00D47080" w:rsidP="003B37FC">
            <w:pPr>
              <w:ind w:left="357"/>
              <w:jc w:val="left"/>
              <w:rPr>
                <w:rFonts w:ascii="Times New Roman" w:hAnsi="Times New Roman"/>
                <w:bCs/>
                <w:sz w:val="24"/>
                <w:szCs w:val="24"/>
              </w:rPr>
            </w:pPr>
          </w:p>
        </w:tc>
        <w:tc>
          <w:tcPr>
            <w:tcW w:w="1107" w:type="dxa"/>
          </w:tcPr>
          <w:p w14:paraId="3CD731D9" w14:textId="77777777" w:rsidR="00D47080" w:rsidRPr="00446BEA" w:rsidRDefault="00D47080" w:rsidP="003B37FC">
            <w:pPr>
              <w:ind w:left="357"/>
              <w:jc w:val="left"/>
              <w:rPr>
                <w:rFonts w:ascii="Times New Roman" w:hAnsi="Times New Roman"/>
                <w:bCs/>
                <w:sz w:val="24"/>
                <w:szCs w:val="24"/>
              </w:rPr>
            </w:pPr>
          </w:p>
        </w:tc>
        <w:tc>
          <w:tcPr>
            <w:tcW w:w="1118" w:type="dxa"/>
          </w:tcPr>
          <w:p w14:paraId="26A02D19" w14:textId="77777777" w:rsidR="00D47080" w:rsidRPr="00446BEA" w:rsidRDefault="00D47080" w:rsidP="003B37FC">
            <w:pPr>
              <w:ind w:left="357"/>
              <w:jc w:val="left"/>
              <w:rPr>
                <w:rFonts w:ascii="Times New Roman" w:hAnsi="Times New Roman"/>
                <w:bCs/>
                <w:sz w:val="24"/>
                <w:szCs w:val="24"/>
              </w:rPr>
            </w:pPr>
          </w:p>
          <w:p w14:paraId="69EED4B2"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10</w:t>
            </w:r>
          </w:p>
        </w:tc>
        <w:tc>
          <w:tcPr>
            <w:tcW w:w="1057" w:type="dxa"/>
            <w:vAlign w:val="center"/>
          </w:tcPr>
          <w:p w14:paraId="0A62AED9" w14:textId="77777777" w:rsidR="00D47080" w:rsidRPr="00446BEA" w:rsidRDefault="00D47080" w:rsidP="003B37FC">
            <w:pPr>
              <w:ind w:left="357"/>
              <w:jc w:val="left"/>
              <w:rPr>
                <w:rFonts w:ascii="Times New Roman" w:hAnsi="Times New Roman"/>
                <w:bCs/>
                <w:sz w:val="24"/>
                <w:szCs w:val="24"/>
              </w:rPr>
            </w:pPr>
          </w:p>
        </w:tc>
        <w:tc>
          <w:tcPr>
            <w:tcW w:w="1240" w:type="dxa"/>
            <w:vAlign w:val="center"/>
          </w:tcPr>
          <w:p w14:paraId="06DA69D1"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bl>
    <w:p w14:paraId="7A35AA75"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308"/>
        <w:gridCol w:w="1960"/>
        <w:gridCol w:w="1820"/>
        <w:gridCol w:w="840"/>
      </w:tblGrid>
      <w:tr w:rsidR="00D47080" w:rsidRPr="00446BEA" w14:paraId="427A4071" w14:textId="77777777" w:rsidTr="003B37FC">
        <w:tc>
          <w:tcPr>
            <w:tcW w:w="1592" w:type="dxa"/>
            <w:shd w:val="clear" w:color="auto" w:fill="auto"/>
            <w:vAlign w:val="center"/>
          </w:tcPr>
          <w:p w14:paraId="77D94EF9"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Hình thức dạy học</w:t>
            </w:r>
          </w:p>
        </w:tc>
        <w:tc>
          <w:tcPr>
            <w:tcW w:w="3308" w:type="dxa"/>
            <w:shd w:val="clear" w:color="auto" w:fill="auto"/>
            <w:vAlign w:val="center"/>
          </w:tcPr>
          <w:p w14:paraId="66B7AC0D"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Nội dung chính</w:t>
            </w:r>
          </w:p>
        </w:tc>
        <w:tc>
          <w:tcPr>
            <w:tcW w:w="1960" w:type="dxa"/>
            <w:shd w:val="clear" w:color="auto" w:fill="auto"/>
            <w:vAlign w:val="center"/>
          </w:tcPr>
          <w:p w14:paraId="2F5069D5"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Yêu cầu sinh viên chuẩn bị</w:t>
            </w:r>
          </w:p>
        </w:tc>
        <w:tc>
          <w:tcPr>
            <w:tcW w:w="1820" w:type="dxa"/>
            <w:shd w:val="clear" w:color="auto" w:fill="auto"/>
            <w:vAlign w:val="center"/>
          </w:tcPr>
          <w:p w14:paraId="3AF8D490"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Thời gian</w:t>
            </w:r>
            <w:r w:rsidRPr="00446BEA">
              <w:rPr>
                <w:rFonts w:ascii="Times New Roman" w:hAnsi="Times New Roman"/>
                <w:b/>
                <w:bCs/>
                <w:sz w:val="24"/>
                <w:szCs w:val="24"/>
              </w:rPr>
              <w:br/>
              <w:t>địa điểm</w:t>
            </w:r>
          </w:p>
        </w:tc>
        <w:tc>
          <w:tcPr>
            <w:tcW w:w="840" w:type="dxa"/>
            <w:shd w:val="clear" w:color="auto" w:fill="auto"/>
            <w:vAlign w:val="center"/>
          </w:tcPr>
          <w:p w14:paraId="76FF7D63"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Ghi chú</w:t>
            </w:r>
          </w:p>
        </w:tc>
      </w:tr>
      <w:tr w:rsidR="00D47080" w:rsidRPr="00446BEA" w14:paraId="45F9215D" w14:textId="77777777" w:rsidTr="003B37FC">
        <w:tc>
          <w:tcPr>
            <w:tcW w:w="1592" w:type="dxa"/>
            <w:shd w:val="clear" w:color="auto" w:fill="auto"/>
          </w:tcPr>
          <w:p w14:paraId="6707041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p w14:paraId="1334ECC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Lý thuyết</w:t>
            </w:r>
          </w:p>
          <w:p w14:paraId="706C62E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- 2 tiết</w:t>
            </w:r>
          </w:p>
        </w:tc>
        <w:tc>
          <w:tcPr>
            <w:tcW w:w="3308" w:type="dxa"/>
            <w:shd w:val="clear" w:color="auto" w:fill="auto"/>
          </w:tcPr>
          <w:p w14:paraId="091A7B1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p w14:paraId="57F07539"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1: Cá nhân chiến đấu.</w:t>
            </w:r>
          </w:p>
          <w:p w14:paraId="3ECDE61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1. Tư thế, động tác vận động trong chiến đấu.</w:t>
            </w:r>
          </w:p>
          <w:p w14:paraId="7C001C9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1.1. Động tác đi khom, chạy khom.</w:t>
            </w:r>
          </w:p>
          <w:p w14:paraId="2B570908" w14:textId="77777777" w:rsidR="00D47080" w:rsidRPr="00446BEA" w:rsidRDefault="00D47080" w:rsidP="003B37FC">
            <w:pPr>
              <w:tabs>
                <w:tab w:val="left" w:pos="700"/>
              </w:tabs>
              <w:spacing w:before="60"/>
              <w:jc w:val="both"/>
              <w:rPr>
                <w:rFonts w:ascii="Times New Roman" w:hAnsi="Times New Roman"/>
                <w:iCs/>
                <w:sz w:val="24"/>
                <w:szCs w:val="24"/>
              </w:rPr>
            </w:pPr>
            <w:r w:rsidRPr="00446BEA">
              <w:rPr>
                <w:rFonts w:ascii="Times New Roman" w:hAnsi="Times New Roman"/>
                <w:iCs/>
                <w:sz w:val="24"/>
                <w:szCs w:val="24"/>
              </w:rPr>
              <w:t>1.2. Động tác bò cao.</w:t>
            </w:r>
          </w:p>
        </w:tc>
        <w:tc>
          <w:tcPr>
            <w:tcW w:w="1960" w:type="dxa"/>
            <w:shd w:val="clear" w:color="auto" w:fill="auto"/>
          </w:tcPr>
          <w:p w14:paraId="450248C1" w14:textId="77777777" w:rsidR="00D47080" w:rsidRPr="00446BEA" w:rsidRDefault="00D47080" w:rsidP="003B37FC">
            <w:pPr>
              <w:spacing w:before="60"/>
              <w:jc w:val="both"/>
              <w:rPr>
                <w:rFonts w:ascii="Times New Roman" w:hAnsi="Times New Roman"/>
                <w:bCs/>
                <w:sz w:val="24"/>
                <w:szCs w:val="24"/>
              </w:rPr>
            </w:pPr>
          </w:p>
          <w:p w14:paraId="03ADED9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Đọc: Giáo trình GDQP,  NXB QĐND, 2005. Tập 3, tr 256-278</w:t>
            </w:r>
          </w:p>
          <w:p w14:paraId="42801BF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47BD7400" w14:textId="77777777" w:rsidR="00D47080" w:rsidRPr="00446BEA" w:rsidRDefault="00D47080" w:rsidP="003B37FC">
            <w:pPr>
              <w:spacing w:before="60"/>
              <w:jc w:val="both"/>
              <w:rPr>
                <w:rFonts w:ascii="Times New Roman" w:hAnsi="Times New Roman"/>
                <w:bCs/>
                <w:sz w:val="24"/>
                <w:szCs w:val="24"/>
              </w:rPr>
            </w:pPr>
          </w:p>
          <w:p w14:paraId="4A17F05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136C8A0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4D1864D" w14:textId="77777777" w:rsidTr="003B37FC">
        <w:tc>
          <w:tcPr>
            <w:tcW w:w="1592" w:type="dxa"/>
            <w:shd w:val="clear" w:color="auto" w:fill="auto"/>
          </w:tcPr>
          <w:p w14:paraId="0181C44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6A549DC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Nêu ý nghĩa, trường hợp vận dụng các động tác vận động trên chiến trường?</w:t>
            </w:r>
          </w:p>
        </w:tc>
        <w:tc>
          <w:tcPr>
            <w:tcW w:w="1960" w:type="dxa"/>
            <w:shd w:val="clear" w:color="auto" w:fill="auto"/>
          </w:tcPr>
          <w:p w14:paraId="4B36CDE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  NXB QĐND, 2005. Tập 3, tr 256-278</w:t>
            </w:r>
          </w:p>
        </w:tc>
        <w:tc>
          <w:tcPr>
            <w:tcW w:w="1820" w:type="dxa"/>
            <w:shd w:val="clear" w:color="auto" w:fill="auto"/>
          </w:tcPr>
          <w:p w14:paraId="108571E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6A6F8F18" w14:textId="77777777" w:rsidR="00D47080" w:rsidRPr="00446BEA" w:rsidRDefault="00D47080" w:rsidP="003B37FC">
            <w:pPr>
              <w:spacing w:before="60"/>
              <w:jc w:val="both"/>
              <w:rPr>
                <w:rFonts w:ascii="Times New Roman" w:hAnsi="Times New Roman"/>
                <w:bCs/>
                <w:sz w:val="24"/>
                <w:szCs w:val="24"/>
              </w:rPr>
            </w:pPr>
          </w:p>
        </w:tc>
      </w:tr>
      <w:tr w:rsidR="00D47080" w:rsidRPr="00446BEA" w14:paraId="53963DAB" w14:textId="77777777" w:rsidTr="003B37FC">
        <w:tc>
          <w:tcPr>
            <w:tcW w:w="1592" w:type="dxa"/>
            <w:shd w:val="clear" w:color="auto" w:fill="auto"/>
          </w:tcPr>
          <w:p w14:paraId="051A181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2</w:t>
            </w:r>
          </w:p>
          <w:p w14:paraId="551B9F5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1FBDD80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511465B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1.3. Động tác lê cao, lê thấp.</w:t>
            </w:r>
          </w:p>
          <w:p w14:paraId="168E348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1.4. Động tác bò thấp.</w:t>
            </w:r>
          </w:p>
          <w:p w14:paraId="688126B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1.5. Động tác trườn.</w:t>
            </w:r>
          </w:p>
        </w:tc>
        <w:tc>
          <w:tcPr>
            <w:tcW w:w="1960" w:type="dxa"/>
            <w:shd w:val="clear" w:color="auto" w:fill="auto"/>
          </w:tcPr>
          <w:p w14:paraId="3DB6D28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256-269</w:t>
            </w:r>
          </w:p>
          <w:p w14:paraId="29B7910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0242DF4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5A7B9F2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A9E3C5A" w14:textId="77777777" w:rsidTr="003B37FC">
        <w:tc>
          <w:tcPr>
            <w:tcW w:w="1592" w:type="dxa"/>
            <w:shd w:val="clear" w:color="auto" w:fill="auto"/>
          </w:tcPr>
          <w:p w14:paraId="45C89C1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3C1814F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Nghiên cứu những điểm chú ý </w:t>
            </w:r>
            <w:r w:rsidRPr="00446BEA">
              <w:rPr>
                <w:rFonts w:ascii="Times New Roman" w:hAnsi="Times New Roman"/>
                <w:bCs/>
                <w:sz w:val="24"/>
                <w:szCs w:val="24"/>
              </w:rPr>
              <w:lastRenderedPageBreak/>
              <w:t xml:space="preserve">các tư thế động tác trong chiến đấu </w:t>
            </w:r>
          </w:p>
        </w:tc>
        <w:tc>
          <w:tcPr>
            <w:tcW w:w="1960" w:type="dxa"/>
            <w:shd w:val="clear" w:color="auto" w:fill="auto"/>
          </w:tcPr>
          <w:p w14:paraId="02E8101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 xml:space="preserve">Đọc: Giáo trình </w:t>
            </w:r>
            <w:r w:rsidRPr="00446BEA">
              <w:rPr>
                <w:rFonts w:ascii="Times New Roman" w:hAnsi="Times New Roman"/>
                <w:bCs/>
                <w:sz w:val="24"/>
                <w:szCs w:val="24"/>
              </w:rPr>
              <w:lastRenderedPageBreak/>
              <w:t>GDQP, NXB QĐND, 2005. Tập 3, tr 256-269</w:t>
            </w:r>
          </w:p>
          <w:p w14:paraId="1BBDC7C1" w14:textId="77777777" w:rsidR="00D47080" w:rsidRPr="00446BEA" w:rsidRDefault="00D47080" w:rsidP="003B37FC">
            <w:pPr>
              <w:spacing w:before="60"/>
              <w:jc w:val="both"/>
              <w:rPr>
                <w:rFonts w:ascii="Times New Roman" w:hAnsi="Times New Roman"/>
                <w:bCs/>
                <w:sz w:val="24"/>
                <w:szCs w:val="24"/>
              </w:rPr>
            </w:pPr>
          </w:p>
        </w:tc>
        <w:tc>
          <w:tcPr>
            <w:tcW w:w="1820" w:type="dxa"/>
            <w:shd w:val="clear" w:color="auto" w:fill="auto"/>
          </w:tcPr>
          <w:p w14:paraId="5AA4ED9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 xml:space="preserve">Sinh viên tự sắp </w:t>
            </w:r>
            <w:r w:rsidRPr="00446BEA">
              <w:rPr>
                <w:rFonts w:ascii="Times New Roman" w:hAnsi="Times New Roman"/>
                <w:bCs/>
                <w:sz w:val="24"/>
                <w:szCs w:val="24"/>
              </w:rPr>
              <w:lastRenderedPageBreak/>
              <w:t>xếp thời gian và chọn vị trí học</w:t>
            </w:r>
          </w:p>
        </w:tc>
        <w:tc>
          <w:tcPr>
            <w:tcW w:w="840" w:type="dxa"/>
            <w:shd w:val="clear" w:color="auto" w:fill="auto"/>
          </w:tcPr>
          <w:p w14:paraId="043B865C" w14:textId="77777777" w:rsidR="00D47080" w:rsidRPr="00446BEA" w:rsidRDefault="00D47080" w:rsidP="003B37FC">
            <w:pPr>
              <w:spacing w:before="60"/>
              <w:jc w:val="both"/>
              <w:rPr>
                <w:rFonts w:ascii="Times New Roman" w:hAnsi="Times New Roman"/>
                <w:bCs/>
                <w:sz w:val="24"/>
                <w:szCs w:val="24"/>
              </w:rPr>
            </w:pPr>
          </w:p>
        </w:tc>
      </w:tr>
      <w:tr w:rsidR="00D47080" w:rsidRPr="00446BEA" w14:paraId="2F606805" w14:textId="77777777" w:rsidTr="003B37FC">
        <w:tc>
          <w:tcPr>
            <w:tcW w:w="1592" w:type="dxa"/>
            <w:shd w:val="clear" w:color="auto" w:fill="auto"/>
          </w:tcPr>
          <w:p w14:paraId="237E4D1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3</w:t>
            </w:r>
          </w:p>
          <w:p w14:paraId="3F606A0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70D1A13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35224D57"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1.6. Lăn ngắn.</w:t>
            </w:r>
          </w:p>
          <w:p w14:paraId="7FFDC96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1.7. Lăn dài.</w:t>
            </w:r>
          </w:p>
          <w:p w14:paraId="4624B3E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1.8. Vọt tiến.</w:t>
            </w:r>
          </w:p>
        </w:tc>
        <w:tc>
          <w:tcPr>
            <w:tcW w:w="1960" w:type="dxa"/>
            <w:shd w:val="clear" w:color="auto" w:fill="auto"/>
          </w:tcPr>
          <w:p w14:paraId="0917BC2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270-278</w:t>
            </w:r>
          </w:p>
          <w:p w14:paraId="6E9A065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25F1760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3B4A606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CB8DD24" w14:textId="77777777" w:rsidTr="003B37FC">
        <w:tc>
          <w:tcPr>
            <w:tcW w:w="1592" w:type="dxa"/>
            <w:shd w:val="clear" w:color="auto" w:fill="auto"/>
          </w:tcPr>
          <w:p w14:paraId="2083482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6774E7A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Trường hợp vận dụng của từng động tác</w:t>
            </w:r>
          </w:p>
          <w:p w14:paraId="0AE89EF5" w14:textId="77777777" w:rsidR="00D47080" w:rsidRPr="00446BEA" w:rsidRDefault="00D47080" w:rsidP="003B37FC">
            <w:pPr>
              <w:spacing w:before="60"/>
              <w:jc w:val="both"/>
              <w:rPr>
                <w:rFonts w:ascii="Times New Roman" w:hAnsi="Times New Roman"/>
                <w:bCs/>
                <w:sz w:val="24"/>
                <w:szCs w:val="24"/>
              </w:rPr>
            </w:pPr>
          </w:p>
        </w:tc>
        <w:tc>
          <w:tcPr>
            <w:tcW w:w="1960" w:type="dxa"/>
            <w:shd w:val="clear" w:color="auto" w:fill="auto"/>
          </w:tcPr>
          <w:p w14:paraId="1926DEF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270-278</w:t>
            </w:r>
          </w:p>
        </w:tc>
        <w:tc>
          <w:tcPr>
            <w:tcW w:w="1820" w:type="dxa"/>
            <w:shd w:val="clear" w:color="auto" w:fill="auto"/>
          </w:tcPr>
          <w:p w14:paraId="0343976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5313E158" w14:textId="77777777" w:rsidR="00D47080" w:rsidRPr="00446BEA" w:rsidRDefault="00D47080" w:rsidP="003B37FC">
            <w:pPr>
              <w:spacing w:before="60"/>
              <w:jc w:val="both"/>
              <w:rPr>
                <w:rFonts w:ascii="Times New Roman" w:hAnsi="Times New Roman"/>
                <w:bCs/>
                <w:sz w:val="24"/>
                <w:szCs w:val="24"/>
              </w:rPr>
            </w:pPr>
          </w:p>
        </w:tc>
      </w:tr>
      <w:tr w:rsidR="00D47080" w:rsidRPr="00446BEA" w14:paraId="42F0E1B3" w14:textId="77777777" w:rsidTr="003B37FC">
        <w:tc>
          <w:tcPr>
            <w:tcW w:w="1592" w:type="dxa"/>
            <w:shd w:val="clear" w:color="auto" w:fill="auto"/>
          </w:tcPr>
          <w:p w14:paraId="1B08755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4</w:t>
            </w:r>
          </w:p>
          <w:p w14:paraId="2E8A341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06FE2E8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604AC8E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 Lợi dụng địa hình địa vật.</w:t>
            </w:r>
          </w:p>
          <w:p w14:paraId="300A2F0B" w14:textId="77777777" w:rsidR="00D47080" w:rsidRPr="00446BEA" w:rsidRDefault="00D47080" w:rsidP="003B37FC">
            <w:pPr>
              <w:tabs>
                <w:tab w:val="left" w:pos="720"/>
              </w:tabs>
              <w:spacing w:before="60"/>
              <w:jc w:val="both"/>
              <w:rPr>
                <w:rFonts w:ascii="Times New Roman" w:hAnsi="Times New Roman"/>
                <w:iCs/>
                <w:sz w:val="24"/>
                <w:szCs w:val="24"/>
              </w:rPr>
            </w:pPr>
            <w:r w:rsidRPr="00446BEA">
              <w:rPr>
                <w:rFonts w:ascii="Times New Roman" w:hAnsi="Times New Roman"/>
                <w:iCs/>
                <w:sz w:val="24"/>
                <w:szCs w:val="24"/>
              </w:rPr>
              <w:t xml:space="preserve"> 2.2. Cách lợi dụng địa hình địa vật. </w:t>
            </w:r>
          </w:p>
          <w:p w14:paraId="11BB8CC5" w14:textId="77777777" w:rsidR="00D47080" w:rsidRPr="00446BEA" w:rsidRDefault="00D47080" w:rsidP="003B37FC">
            <w:pPr>
              <w:spacing w:before="60"/>
              <w:jc w:val="both"/>
              <w:rPr>
                <w:rFonts w:ascii="Times New Roman" w:hAnsi="Times New Roman"/>
                <w:bCs/>
                <w:sz w:val="24"/>
                <w:szCs w:val="24"/>
              </w:rPr>
            </w:pPr>
          </w:p>
        </w:tc>
        <w:tc>
          <w:tcPr>
            <w:tcW w:w="1960" w:type="dxa"/>
            <w:shd w:val="clear" w:color="auto" w:fill="auto"/>
          </w:tcPr>
          <w:p w14:paraId="631417E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tr278-285</w:t>
            </w:r>
          </w:p>
          <w:p w14:paraId="14E553C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3CCAE95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4F67248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D009395" w14:textId="77777777" w:rsidTr="003B37FC">
        <w:tc>
          <w:tcPr>
            <w:tcW w:w="1592" w:type="dxa"/>
            <w:shd w:val="clear" w:color="auto" w:fill="auto"/>
          </w:tcPr>
          <w:p w14:paraId="2E0F72A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21AD8C3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2.1. Những vấn đề chung về lợi dụng địa hình địa vật</w:t>
            </w:r>
          </w:p>
        </w:tc>
        <w:tc>
          <w:tcPr>
            <w:tcW w:w="1960" w:type="dxa"/>
            <w:shd w:val="clear" w:color="auto" w:fill="auto"/>
          </w:tcPr>
          <w:p w14:paraId="19E7F76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tr278-285</w:t>
            </w:r>
          </w:p>
        </w:tc>
        <w:tc>
          <w:tcPr>
            <w:tcW w:w="1820" w:type="dxa"/>
            <w:shd w:val="clear" w:color="auto" w:fill="auto"/>
          </w:tcPr>
          <w:p w14:paraId="730A64A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70C47D1C" w14:textId="77777777" w:rsidR="00D47080" w:rsidRPr="00446BEA" w:rsidRDefault="00D47080" w:rsidP="003B37FC">
            <w:pPr>
              <w:spacing w:before="60"/>
              <w:jc w:val="both"/>
              <w:rPr>
                <w:rFonts w:ascii="Times New Roman" w:hAnsi="Times New Roman"/>
                <w:bCs/>
                <w:sz w:val="24"/>
                <w:szCs w:val="24"/>
              </w:rPr>
            </w:pPr>
          </w:p>
        </w:tc>
      </w:tr>
      <w:tr w:rsidR="00D47080" w:rsidRPr="00446BEA" w14:paraId="2F606BAD" w14:textId="77777777" w:rsidTr="003B37FC">
        <w:tc>
          <w:tcPr>
            <w:tcW w:w="1592" w:type="dxa"/>
            <w:shd w:val="clear" w:color="auto" w:fill="auto"/>
          </w:tcPr>
          <w:p w14:paraId="5A2A911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5</w:t>
            </w:r>
          </w:p>
          <w:p w14:paraId="2E0C467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27F9194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1A4B99E7"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2:</w:t>
            </w:r>
          </w:p>
          <w:p w14:paraId="615BF5FA"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2: Từng người chiến đấu tiến công và phòng ngự</w:t>
            </w:r>
          </w:p>
          <w:p w14:paraId="1FF86777"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sz w:val="24"/>
                <w:szCs w:val="24"/>
              </w:rPr>
              <w:t>1. Từng người chiến đấu tiến công</w:t>
            </w:r>
            <w:r w:rsidRPr="00446BEA">
              <w:rPr>
                <w:rFonts w:ascii="Times New Roman" w:hAnsi="Times New Roman"/>
                <w:bCs/>
                <w:iCs/>
                <w:sz w:val="24"/>
                <w:szCs w:val="24"/>
              </w:rPr>
              <w:t xml:space="preserve"> </w:t>
            </w:r>
          </w:p>
          <w:p w14:paraId="17A60C6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1.1. Nguyên tắc chiến thuật</w:t>
            </w:r>
          </w:p>
          <w:p w14:paraId="5837CDB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1.2. Hành động của chiến sĩ chuẩn bị chiến đấu</w:t>
            </w:r>
          </w:p>
        </w:tc>
        <w:tc>
          <w:tcPr>
            <w:tcW w:w="1960" w:type="dxa"/>
            <w:shd w:val="clear" w:color="auto" w:fill="auto"/>
          </w:tcPr>
          <w:p w14:paraId="6FDD06E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tr278-285</w:t>
            </w:r>
          </w:p>
          <w:p w14:paraId="0D5EC90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0853B86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0ED57E7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6C568A8" w14:textId="77777777" w:rsidTr="003B37FC">
        <w:tc>
          <w:tcPr>
            <w:tcW w:w="1592" w:type="dxa"/>
            <w:shd w:val="clear" w:color="auto" w:fill="auto"/>
          </w:tcPr>
          <w:p w14:paraId="210F8F4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6CF8A94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Nhiệm vụ, yêu cầu chiến thuật</w:t>
            </w:r>
          </w:p>
          <w:p w14:paraId="1A82E6C1" w14:textId="77777777" w:rsidR="00D47080" w:rsidRPr="00446BEA" w:rsidRDefault="00D47080" w:rsidP="003B37FC">
            <w:pPr>
              <w:spacing w:before="60"/>
              <w:jc w:val="both"/>
              <w:rPr>
                <w:rFonts w:ascii="Times New Roman" w:hAnsi="Times New Roman"/>
                <w:bCs/>
                <w:sz w:val="24"/>
                <w:szCs w:val="24"/>
              </w:rPr>
            </w:pPr>
          </w:p>
        </w:tc>
        <w:tc>
          <w:tcPr>
            <w:tcW w:w="1960" w:type="dxa"/>
            <w:shd w:val="clear" w:color="auto" w:fill="auto"/>
          </w:tcPr>
          <w:p w14:paraId="2ADB4B9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tr278-285</w:t>
            </w:r>
          </w:p>
        </w:tc>
        <w:tc>
          <w:tcPr>
            <w:tcW w:w="1820" w:type="dxa"/>
            <w:shd w:val="clear" w:color="auto" w:fill="auto"/>
          </w:tcPr>
          <w:p w14:paraId="39EE97C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114247B3" w14:textId="77777777" w:rsidR="00D47080" w:rsidRPr="00446BEA" w:rsidRDefault="00D47080" w:rsidP="003B37FC">
            <w:pPr>
              <w:spacing w:before="60"/>
              <w:jc w:val="both"/>
              <w:rPr>
                <w:rFonts w:ascii="Times New Roman" w:hAnsi="Times New Roman"/>
                <w:bCs/>
                <w:sz w:val="24"/>
                <w:szCs w:val="24"/>
              </w:rPr>
            </w:pPr>
          </w:p>
        </w:tc>
      </w:tr>
      <w:tr w:rsidR="00D47080" w:rsidRPr="00446BEA" w14:paraId="64232E94" w14:textId="77777777" w:rsidTr="003B37FC">
        <w:tc>
          <w:tcPr>
            <w:tcW w:w="1592" w:type="dxa"/>
            <w:shd w:val="clear" w:color="auto" w:fill="auto"/>
          </w:tcPr>
          <w:p w14:paraId="4E4CCB9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lastRenderedPageBreak/>
              <w:t>Tuần 6</w:t>
            </w:r>
          </w:p>
          <w:p w14:paraId="732A985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442469C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43FAB51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1.3. Hành động của chiến sĩ thực hành chiến đấu</w:t>
            </w:r>
            <w:r w:rsidRPr="00446BEA">
              <w:rPr>
                <w:rFonts w:ascii="Times New Roman" w:hAnsi="Times New Roman"/>
                <w:sz w:val="24"/>
                <w:szCs w:val="24"/>
              </w:rPr>
              <w:t xml:space="preserve"> </w:t>
            </w:r>
          </w:p>
        </w:tc>
        <w:tc>
          <w:tcPr>
            <w:tcW w:w="1960" w:type="dxa"/>
            <w:shd w:val="clear" w:color="auto" w:fill="auto"/>
          </w:tcPr>
          <w:p w14:paraId="0402C76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285-289</w:t>
            </w:r>
          </w:p>
          <w:p w14:paraId="79A8277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42FEB56E" w14:textId="77777777" w:rsidR="00D47080" w:rsidRPr="00446BEA" w:rsidRDefault="00D47080" w:rsidP="003B37FC">
            <w:pPr>
              <w:spacing w:before="60"/>
              <w:jc w:val="both"/>
              <w:rPr>
                <w:rFonts w:ascii="Times New Roman" w:hAnsi="Times New Roman"/>
                <w:bCs/>
                <w:sz w:val="24"/>
                <w:szCs w:val="24"/>
              </w:rPr>
            </w:pPr>
          </w:p>
          <w:p w14:paraId="4083159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7FE08A3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E95F97F" w14:textId="77777777" w:rsidTr="003B37FC">
        <w:tc>
          <w:tcPr>
            <w:tcW w:w="1592" w:type="dxa"/>
            <w:shd w:val="clear" w:color="auto" w:fill="auto"/>
          </w:tcPr>
          <w:p w14:paraId="34BED27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179BD10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Nhiệm vụ yêu cầu chiến thuật</w:t>
            </w:r>
          </w:p>
        </w:tc>
        <w:tc>
          <w:tcPr>
            <w:tcW w:w="1960" w:type="dxa"/>
            <w:shd w:val="clear" w:color="auto" w:fill="auto"/>
          </w:tcPr>
          <w:p w14:paraId="4FAED82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285-289</w:t>
            </w:r>
          </w:p>
        </w:tc>
        <w:tc>
          <w:tcPr>
            <w:tcW w:w="1820" w:type="dxa"/>
            <w:shd w:val="clear" w:color="auto" w:fill="auto"/>
          </w:tcPr>
          <w:p w14:paraId="01A8200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29E057D3" w14:textId="77777777" w:rsidR="00D47080" w:rsidRPr="00446BEA" w:rsidRDefault="00D47080" w:rsidP="003B37FC">
            <w:pPr>
              <w:spacing w:before="60"/>
              <w:jc w:val="both"/>
              <w:rPr>
                <w:rFonts w:ascii="Times New Roman" w:hAnsi="Times New Roman"/>
                <w:bCs/>
                <w:sz w:val="24"/>
                <w:szCs w:val="24"/>
              </w:rPr>
            </w:pPr>
          </w:p>
        </w:tc>
      </w:tr>
      <w:tr w:rsidR="00D47080" w:rsidRPr="00446BEA" w14:paraId="1F72C717" w14:textId="77777777" w:rsidTr="003B37FC">
        <w:tc>
          <w:tcPr>
            <w:tcW w:w="1592" w:type="dxa"/>
            <w:shd w:val="clear" w:color="auto" w:fill="auto"/>
          </w:tcPr>
          <w:p w14:paraId="7A9132D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7</w:t>
            </w:r>
          </w:p>
          <w:p w14:paraId="2F5794E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4DF7D4F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37B18496" w14:textId="77777777" w:rsidR="00D47080" w:rsidRPr="00446BEA" w:rsidRDefault="00D47080" w:rsidP="003B37FC">
            <w:pPr>
              <w:spacing w:before="60"/>
              <w:jc w:val="both"/>
              <w:rPr>
                <w:rFonts w:ascii="Times New Roman" w:hAnsi="Times New Roman"/>
                <w:sz w:val="24"/>
                <w:szCs w:val="24"/>
              </w:rPr>
            </w:pPr>
          </w:p>
          <w:p w14:paraId="3038303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 Từng người chiến đấu phòng ngự</w:t>
            </w:r>
          </w:p>
          <w:p w14:paraId="769E203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2.2. Hành động của chiến sĩ chuẩn bị chiến đấu</w:t>
            </w:r>
          </w:p>
        </w:tc>
        <w:tc>
          <w:tcPr>
            <w:tcW w:w="1960" w:type="dxa"/>
            <w:shd w:val="clear" w:color="auto" w:fill="auto"/>
          </w:tcPr>
          <w:p w14:paraId="2B45E7D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285-289</w:t>
            </w:r>
          </w:p>
          <w:p w14:paraId="33DB2C0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7A358A2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730199B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25AAC75" w14:textId="77777777" w:rsidTr="003B37FC">
        <w:tc>
          <w:tcPr>
            <w:tcW w:w="1592" w:type="dxa"/>
            <w:shd w:val="clear" w:color="auto" w:fill="auto"/>
          </w:tcPr>
          <w:p w14:paraId="114C8D7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40DB7BA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2.1. Nguyên tắc chiến thuật</w:t>
            </w:r>
          </w:p>
        </w:tc>
        <w:tc>
          <w:tcPr>
            <w:tcW w:w="1960" w:type="dxa"/>
            <w:shd w:val="clear" w:color="auto" w:fill="auto"/>
          </w:tcPr>
          <w:p w14:paraId="3F23675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285-289</w:t>
            </w:r>
          </w:p>
        </w:tc>
        <w:tc>
          <w:tcPr>
            <w:tcW w:w="1820" w:type="dxa"/>
            <w:shd w:val="clear" w:color="auto" w:fill="auto"/>
          </w:tcPr>
          <w:p w14:paraId="4C40853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62437E8C" w14:textId="77777777" w:rsidR="00D47080" w:rsidRPr="00446BEA" w:rsidRDefault="00D47080" w:rsidP="003B37FC">
            <w:pPr>
              <w:spacing w:before="60"/>
              <w:jc w:val="both"/>
              <w:rPr>
                <w:rFonts w:ascii="Times New Roman" w:hAnsi="Times New Roman"/>
                <w:bCs/>
                <w:sz w:val="24"/>
                <w:szCs w:val="24"/>
              </w:rPr>
            </w:pPr>
          </w:p>
        </w:tc>
      </w:tr>
      <w:tr w:rsidR="00D47080" w:rsidRPr="00446BEA" w14:paraId="2DDBC4CA" w14:textId="77777777" w:rsidTr="003B37FC">
        <w:tc>
          <w:tcPr>
            <w:tcW w:w="1592" w:type="dxa"/>
            <w:shd w:val="clear" w:color="auto" w:fill="auto"/>
          </w:tcPr>
          <w:p w14:paraId="7B96D80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8</w:t>
            </w:r>
          </w:p>
          <w:p w14:paraId="64EB328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-Lý thuyết</w:t>
            </w:r>
          </w:p>
        </w:tc>
        <w:tc>
          <w:tcPr>
            <w:tcW w:w="3308" w:type="dxa"/>
            <w:shd w:val="clear" w:color="auto" w:fill="auto"/>
          </w:tcPr>
          <w:p w14:paraId="2DFD594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 xml:space="preserve">2.3. Hành động của chiến sĩ thực hành chiến đấu </w:t>
            </w:r>
          </w:p>
        </w:tc>
        <w:tc>
          <w:tcPr>
            <w:tcW w:w="1960" w:type="dxa"/>
            <w:shd w:val="clear" w:color="auto" w:fill="auto"/>
          </w:tcPr>
          <w:p w14:paraId="6B57C20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289-299</w:t>
            </w:r>
          </w:p>
          <w:p w14:paraId="20BB655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502B18D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Theo sự sắp xếp của trường</w:t>
            </w:r>
          </w:p>
        </w:tc>
        <w:tc>
          <w:tcPr>
            <w:tcW w:w="840" w:type="dxa"/>
            <w:shd w:val="clear" w:color="auto" w:fill="auto"/>
          </w:tcPr>
          <w:p w14:paraId="2063C07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19431B5" w14:textId="77777777" w:rsidTr="003B37FC">
        <w:tc>
          <w:tcPr>
            <w:tcW w:w="1592" w:type="dxa"/>
            <w:shd w:val="clear" w:color="auto" w:fill="auto"/>
          </w:tcPr>
          <w:p w14:paraId="6319434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5B363EE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2.1. Nguyên tắc chiến thuật</w:t>
            </w:r>
          </w:p>
        </w:tc>
        <w:tc>
          <w:tcPr>
            <w:tcW w:w="1960" w:type="dxa"/>
            <w:shd w:val="clear" w:color="auto" w:fill="auto"/>
          </w:tcPr>
          <w:p w14:paraId="4B18DEE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289-299</w:t>
            </w:r>
          </w:p>
        </w:tc>
        <w:tc>
          <w:tcPr>
            <w:tcW w:w="1820" w:type="dxa"/>
            <w:shd w:val="clear" w:color="auto" w:fill="auto"/>
          </w:tcPr>
          <w:p w14:paraId="142CA88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1049FDA4" w14:textId="77777777" w:rsidR="00D47080" w:rsidRPr="00446BEA" w:rsidRDefault="00D47080" w:rsidP="003B37FC">
            <w:pPr>
              <w:spacing w:before="60"/>
              <w:jc w:val="both"/>
              <w:rPr>
                <w:rFonts w:ascii="Times New Roman" w:hAnsi="Times New Roman"/>
                <w:bCs/>
                <w:sz w:val="24"/>
                <w:szCs w:val="24"/>
              </w:rPr>
            </w:pPr>
          </w:p>
        </w:tc>
      </w:tr>
      <w:tr w:rsidR="00D47080" w:rsidRPr="00446BEA" w14:paraId="79EB25B6" w14:textId="77777777" w:rsidTr="003B37FC">
        <w:tc>
          <w:tcPr>
            <w:tcW w:w="1592" w:type="dxa"/>
            <w:shd w:val="clear" w:color="auto" w:fill="auto"/>
          </w:tcPr>
          <w:p w14:paraId="2D4397EA"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9</w:t>
            </w:r>
          </w:p>
          <w:p w14:paraId="1527B77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2FB60BD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75F0EA6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3:</w:t>
            </w:r>
          </w:p>
          <w:p w14:paraId="365CF820"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 xml:space="preserve">Chương 3: Tổ bộ binh trong chiến đấu tiến công </w:t>
            </w:r>
          </w:p>
          <w:p w14:paraId="27A7B42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 Hành động của tổ sau khi nhận nhiệm vụ</w:t>
            </w:r>
          </w:p>
          <w:p w14:paraId="67B7DFF0" w14:textId="77777777" w:rsidR="00D47080" w:rsidRPr="00EF423E"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3. Hành động của tổ thực hành </w:t>
            </w:r>
            <w:r w:rsidRPr="00446BEA">
              <w:rPr>
                <w:rFonts w:ascii="Times New Roman" w:hAnsi="Times New Roman"/>
                <w:sz w:val="24"/>
                <w:szCs w:val="24"/>
              </w:rPr>
              <w:lastRenderedPageBreak/>
              <w:t>đánh chiếm mục tiêu</w:t>
            </w:r>
          </w:p>
        </w:tc>
        <w:tc>
          <w:tcPr>
            <w:tcW w:w="1960" w:type="dxa"/>
            <w:shd w:val="clear" w:color="auto" w:fill="auto"/>
          </w:tcPr>
          <w:p w14:paraId="1416DFD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 Đọc: Giáo trình GDQP, NXB QĐND, 2005. Tập 3, tr 299-303</w:t>
            </w:r>
          </w:p>
          <w:p w14:paraId="4C970DC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59F88C1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2F2357C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C1BE137" w14:textId="77777777" w:rsidTr="003B37FC">
        <w:tc>
          <w:tcPr>
            <w:tcW w:w="1592" w:type="dxa"/>
            <w:shd w:val="clear" w:color="auto" w:fill="auto"/>
          </w:tcPr>
          <w:p w14:paraId="4D12AEB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60C5055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Nhiệm vụ yêu cầu chiến thuật</w:t>
            </w:r>
          </w:p>
        </w:tc>
        <w:tc>
          <w:tcPr>
            <w:tcW w:w="1960" w:type="dxa"/>
            <w:shd w:val="clear" w:color="auto" w:fill="auto"/>
          </w:tcPr>
          <w:p w14:paraId="016A74D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299-303</w:t>
            </w:r>
          </w:p>
        </w:tc>
        <w:tc>
          <w:tcPr>
            <w:tcW w:w="1820" w:type="dxa"/>
            <w:shd w:val="clear" w:color="auto" w:fill="auto"/>
          </w:tcPr>
          <w:p w14:paraId="6C10D8E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5D5D3735" w14:textId="77777777" w:rsidR="00D47080" w:rsidRPr="00446BEA" w:rsidRDefault="00D47080" w:rsidP="003B37FC">
            <w:pPr>
              <w:spacing w:before="60"/>
              <w:jc w:val="both"/>
              <w:rPr>
                <w:rFonts w:ascii="Times New Roman" w:hAnsi="Times New Roman"/>
                <w:bCs/>
                <w:sz w:val="24"/>
                <w:szCs w:val="24"/>
              </w:rPr>
            </w:pPr>
          </w:p>
        </w:tc>
      </w:tr>
      <w:tr w:rsidR="00D47080" w:rsidRPr="00446BEA" w14:paraId="35EC45E6" w14:textId="77777777" w:rsidTr="003B37FC">
        <w:tc>
          <w:tcPr>
            <w:tcW w:w="1592" w:type="dxa"/>
            <w:shd w:val="clear" w:color="auto" w:fill="auto"/>
          </w:tcPr>
          <w:p w14:paraId="349BE99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10</w:t>
            </w:r>
          </w:p>
          <w:p w14:paraId="5C5C8A2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652C437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6E253BDE" w14:textId="77777777" w:rsidR="00D47080" w:rsidRPr="00446BEA" w:rsidRDefault="00D47080" w:rsidP="003B37FC">
            <w:pPr>
              <w:spacing w:before="60"/>
              <w:jc w:val="both"/>
              <w:rPr>
                <w:rFonts w:ascii="Times New Roman" w:hAnsi="Times New Roman"/>
                <w:sz w:val="24"/>
                <w:szCs w:val="24"/>
              </w:rPr>
            </w:pPr>
          </w:p>
          <w:p w14:paraId="2576955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2. Hành động của tổ sau khi nhận nhiệm vụ</w:t>
            </w:r>
          </w:p>
        </w:tc>
        <w:tc>
          <w:tcPr>
            <w:tcW w:w="1960" w:type="dxa"/>
            <w:shd w:val="clear" w:color="auto" w:fill="auto"/>
          </w:tcPr>
          <w:p w14:paraId="514C988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Đọc: Giáo trình GDQP, NXB QĐND, 2005. Tập 3, tr 300-302</w:t>
            </w:r>
          </w:p>
          <w:p w14:paraId="02835B8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045B8C5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Theo sự sắp xếp của trường</w:t>
            </w:r>
          </w:p>
        </w:tc>
        <w:tc>
          <w:tcPr>
            <w:tcW w:w="840" w:type="dxa"/>
            <w:shd w:val="clear" w:color="auto" w:fill="auto"/>
          </w:tcPr>
          <w:p w14:paraId="4723727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269D60A" w14:textId="77777777" w:rsidTr="003B37FC">
        <w:trPr>
          <w:trHeight w:val="423"/>
        </w:trPr>
        <w:tc>
          <w:tcPr>
            <w:tcW w:w="1592" w:type="dxa"/>
            <w:shd w:val="clear" w:color="auto" w:fill="auto"/>
          </w:tcPr>
          <w:p w14:paraId="444255F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3FE863D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Cách đánh từng loại mục tiêu</w:t>
            </w:r>
          </w:p>
        </w:tc>
        <w:tc>
          <w:tcPr>
            <w:tcW w:w="1960" w:type="dxa"/>
            <w:shd w:val="clear" w:color="auto" w:fill="auto"/>
          </w:tcPr>
          <w:p w14:paraId="514AB55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300-302</w:t>
            </w:r>
          </w:p>
        </w:tc>
        <w:tc>
          <w:tcPr>
            <w:tcW w:w="1820" w:type="dxa"/>
            <w:shd w:val="clear" w:color="auto" w:fill="auto"/>
          </w:tcPr>
          <w:p w14:paraId="3A1B0DE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3AF19EE7" w14:textId="77777777" w:rsidR="00D47080" w:rsidRPr="00446BEA" w:rsidRDefault="00D47080" w:rsidP="003B37FC">
            <w:pPr>
              <w:spacing w:before="60"/>
              <w:jc w:val="both"/>
              <w:rPr>
                <w:rFonts w:ascii="Times New Roman" w:hAnsi="Times New Roman"/>
                <w:bCs/>
                <w:sz w:val="24"/>
                <w:szCs w:val="24"/>
              </w:rPr>
            </w:pPr>
          </w:p>
        </w:tc>
      </w:tr>
      <w:tr w:rsidR="00D47080" w:rsidRPr="00446BEA" w14:paraId="3DF7DC0E" w14:textId="77777777" w:rsidTr="003B37FC">
        <w:tc>
          <w:tcPr>
            <w:tcW w:w="1592" w:type="dxa"/>
            <w:shd w:val="clear" w:color="auto" w:fill="auto"/>
          </w:tcPr>
          <w:p w14:paraId="11451A79"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Tuần11</w:t>
            </w:r>
          </w:p>
          <w:p w14:paraId="2315497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02AFDB8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2F84C11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Hành động của tổ thực hành đánh chiếm mục tiêu (Vấn đề HL1,2)</w:t>
            </w:r>
          </w:p>
          <w:p w14:paraId="12EFCE40" w14:textId="77777777" w:rsidR="00D47080" w:rsidRPr="00446BEA" w:rsidRDefault="00D47080" w:rsidP="003B37FC">
            <w:pPr>
              <w:spacing w:before="60"/>
              <w:jc w:val="both"/>
              <w:rPr>
                <w:rFonts w:ascii="Times New Roman" w:hAnsi="Times New Roman"/>
                <w:bCs/>
                <w:sz w:val="24"/>
                <w:szCs w:val="24"/>
              </w:rPr>
            </w:pPr>
          </w:p>
        </w:tc>
        <w:tc>
          <w:tcPr>
            <w:tcW w:w="1960" w:type="dxa"/>
            <w:shd w:val="clear" w:color="auto" w:fill="auto"/>
          </w:tcPr>
          <w:p w14:paraId="14C8174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Đọc: Giáo trình GDQP, NXB QĐND, 2005. Tập 3, tr 300-302</w:t>
            </w:r>
          </w:p>
          <w:p w14:paraId="5B32218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2D3D72B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2965B5B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7A8D6AB" w14:textId="77777777" w:rsidTr="003B37FC">
        <w:tc>
          <w:tcPr>
            <w:tcW w:w="1592" w:type="dxa"/>
            <w:shd w:val="clear" w:color="auto" w:fill="auto"/>
          </w:tcPr>
          <w:p w14:paraId="68C1EAF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Tự học</w:t>
            </w:r>
          </w:p>
        </w:tc>
        <w:tc>
          <w:tcPr>
            <w:tcW w:w="3308" w:type="dxa"/>
            <w:shd w:val="clear" w:color="auto" w:fill="auto"/>
          </w:tcPr>
          <w:p w14:paraId="7260C6F2" w14:textId="77777777" w:rsidR="00D47080" w:rsidRPr="00446BEA" w:rsidRDefault="00D47080" w:rsidP="003B37FC">
            <w:pPr>
              <w:spacing w:before="60"/>
              <w:jc w:val="both"/>
              <w:rPr>
                <w:rFonts w:ascii="Times New Roman" w:hAnsi="Times New Roman"/>
                <w:bCs/>
                <w:sz w:val="24"/>
                <w:szCs w:val="24"/>
              </w:rPr>
            </w:pPr>
          </w:p>
          <w:p w14:paraId="05BD265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1. Những vấn đề chung</w:t>
            </w:r>
          </w:p>
        </w:tc>
        <w:tc>
          <w:tcPr>
            <w:tcW w:w="1960" w:type="dxa"/>
            <w:shd w:val="clear" w:color="auto" w:fill="auto"/>
          </w:tcPr>
          <w:p w14:paraId="44752F0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Đọc: Giáo trình GDQP, NXB QĐND, 2005. Tập 3, tr 300-302</w:t>
            </w:r>
          </w:p>
        </w:tc>
        <w:tc>
          <w:tcPr>
            <w:tcW w:w="1820" w:type="dxa"/>
            <w:shd w:val="clear" w:color="auto" w:fill="auto"/>
          </w:tcPr>
          <w:p w14:paraId="5E99DB5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4F804A22" w14:textId="77777777" w:rsidR="00D47080" w:rsidRPr="00446BEA" w:rsidRDefault="00D47080" w:rsidP="003B37FC">
            <w:pPr>
              <w:spacing w:before="60"/>
              <w:jc w:val="both"/>
              <w:rPr>
                <w:rFonts w:ascii="Times New Roman" w:hAnsi="Times New Roman"/>
                <w:bCs/>
                <w:sz w:val="24"/>
                <w:szCs w:val="24"/>
              </w:rPr>
            </w:pPr>
          </w:p>
        </w:tc>
      </w:tr>
      <w:tr w:rsidR="00D47080" w:rsidRPr="00446BEA" w14:paraId="2D9DAC0C" w14:textId="77777777" w:rsidTr="003B37FC">
        <w:tc>
          <w:tcPr>
            <w:tcW w:w="1592" w:type="dxa"/>
            <w:shd w:val="clear" w:color="auto" w:fill="auto"/>
          </w:tcPr>
          <w:p w14:paraId="7340093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Tuần12</w:t>
            </w:r>
          </w:p>
          <w:p w14:paraId="7AADFAB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7F78FF6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5FEAC4B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Hành động của tổ thực hành đánh chiếm mục tiêu (Vấn đề HL3,4)</w:t>
            </w:r>
          </w:p>
          <w:p w14:paraId="4C88B602" w14:textId="77777777" w:rsidR="00D47080" w:rsidRPr="00446BEA" w:rsidRDefault="00D47080" w:rsidP="003B37FC">
            <w:pPr>
              <w:spacing w:before="60"/>
              <w:jc w:val="both"/>
              <w:rPr>
                <w:rFonts w:ascii="Times New Roman" w:hAnsi="Times New Roman"/>
                <w:bCs/>
                <w:sz w:val="24"/>
                <w:szCs w:val="24"/>
              </w:rPr>
            </w:pPr>
          </w:p>
        </w:tc>
        <w:tc>
          <w:tcPr>
            <w:tcW w:w="1960" w:type="dxa"/>
            <w:shd w:val="clear" w:color="auto" w:fill="auto"/>
          </w:tcPr>
          <w:p w14:paraId="33BB404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Đọc: Giáo trình GDQP, NXB QĐND, 2005. Tập 3, tr 303-305</w:t>
            </w:r>
          </w:p>
          <w:p w14:paraId="319E67B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24FDDBF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39EBFEE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9313C08" w14:textId="77777777" w:rsidTr="003B37FC">
        <w:tc>
          <w:tcPr>
            <w:tcW w:w="1592" w:type="dxa"/>
            <w:shd w:val="clear" w:color="auto" w:fill="auto"/>
          </w:tcPr>
          <w:p w14:paraId="14DE059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2488C19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Nêu nhiêm vụ, yêu cầu của tổ BB trong chiến đấu phòng ngự</w:t>
            </w:r>
          </w:p>
        </w:tc>
        <w:tc>
          <w:tcPr>
            <w:tcW w:w="1960" w:type="dxa"/>
            <w:shd w:val="clear" w:color="auto" w:fill="auto"/>
          </w:tcPr>
          <w:p w14:paraId="2D780BA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303-305</w:t>
            </w:r>
          </w:p>
        </w:tc>
        <w:tc>
          <w:tcPr>
            <w:tcW w:w="1820" w:type="dxa"/>
            <w:shd w:val="clear" w:color="auto" w:fill="auto"/>
          </w:tcPr>
          <w:p w14:paraId="7165112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4D4F6061" w14:textId="77777777" w:rsidR="00D47080" w:rsidRPr="00446BEA" w:rsidRDefault="00D47080" w:rsidP="003B37FC">
            <w:pPr>
              <w:spacing w:before="60"/>
              <w:jc w:val="both"/>
              <w:rPr>
                <w:rFonts w:ascii="Times New Roman" w:hAnsi="Times New Roman"/>
                <w:bCs/>
                <w:sz w:val="24"/>
                <w:szCs w:val="24"/>
              </w:rPr>
            </w:pPr>
          </w:p>
        </w:tc>
      </w:tr>
      <w:tr w:rsidR="00D47080" w:rsidRPr="00446BEA" w14:paraId="324C4B38" w14:textId="77777777" w:rsidTr="003B37FC">
        <w:tc>
          <w:tcPr>
            <w:tcW w:w="1592" w:type="dxa"/>
            <w:shd w:val="clear" w:color="auto" w:fill="auto"/>
          </w:tcPr>
          <w:p w14:paraId="70D8F417"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Tuần13</w:t>
            </w:r>
          </w:p>
          <w:p w14:paraId="4E1919D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lastRenderedPageBreak/>
              <w:t>-Thực hành</w:t>
            </w:r>
          </w:p>
          <w:p w14:paraId="3401B80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40FCE93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lastRenderedPageBreak/>
              <w:t>Tín chỉ 3:</w:t>
            </w:r>
          </w:p>
          <w:p w14:paraId="418B9735"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lastRenderedPageBreak/>
              <w:t xml:space="preserve">Chương 4: Tổ bộ binh trong chiến đấu phòng ngự </w:t>
            </w:r>
          </w:p>
          <w:p w14:paraId="233496E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  Hành động của tổ sau khi nhận nhiệm vụ</w:t>
            </w:r>
          </w:p>
        </w:tc>
        <w:tc>
          <w:tcPr>
            <w:tcW w:w="1960" w:type="dxa"/>
            <w:shd w:val="clear" w:color="auto" w:fill="auto"/>
          </w:tcPr>
          <w:p w14:paraId="338D32A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 xml:space="preserve">Đọc: Giáo trình -GDQP,  NXB </w:t>
            </w:r>
            <w:r w:rsidRPr="00446BEA">
              <w:rPr>
                <w:rFonts w:ascii="Times New Roman" w:hAnsi="Times New Roman"/>
                <w:bCs/>
                <w:sz w:val="24"/>
                <w:szCs w:val="24"/>
              </w:rPr>
              <w:lastRenderedPageBreak/>
              <w:t>QĐND, 2005. Tập 3, tr 305-308</w:t>
            </w:r>
          </w:p>
          <w:p w14:paraId="4ADCB5E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103BA0E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Bãi tập</w:t>
            </w:r>
          </w:p>
        </w:tc>
        <w:tc>
          <w:tcPr>
            <w:tcW w:w="840" w:type="dxa"/>
            <w:shd w:val="clear" w:color="auto" w:fill="auto"/>
          </w:tcPr>
          <w:p w14:paraId="5A98C86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D06E16B" w14:textId="77777777" w:rsidTr="003B37FC">
        <w:tc>
          <w:tcPr>
            <w:tcW w:w="1592" w:type="dxa"/>
            <w:shd w:val="clear" w:color="auto" w:fill="auto"/>
          </w:tcPr>
          <w:p w14:paraId="33EE613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5B1515F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1. Những vấn đề chung</w:t>
            </w:r>
          </w:p>
        </w:tc>
        <w:tc>
          <w:tcPr>
            <w:tcW w:w="1960" w:type="dxa"/>
            <w:shd w:val="clear" w:color="auto" w:fill="auto"/>
          </w:tcPr>
          <w:p w14:paraId="52F9408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305-308</w:t>
            </w:r>
          </w:p>
        </w:tc>
        <w:tc>
          <w:tcPr>
            <w:tcW w:w="1820" w:type="dxa"/>
            <w:shd w:val="clear" w:color="auto" w:fill="auto"/>
          </w:tcPr>
          <w:p w14:paraId="3F2E89E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776C9E6E" w14:textId="77777777" w:rsidR="00D47080" w:rsidRPr="00446BEA" w:rsidRDefault="00D47080" w:rsidP="003B37FC">
            <w:pPr>
              <w:spacing w:before="60"/>
              <w:jc w:val="both"/>
              <w:rPr>
                <w:rFonts w:ascii="Times New Roman" w:hAnsi="Times New Roman"/>
                <w:bCs/>
                <w:sz w:val="24"/>
                <w:szCs w:val="24"/>
              </w:rPr>
            </w:pPr>
          </w:p>
        </w:tc>
      </w:tr>
      <w:tr w:rsidR="00D47080" w:rsidRPr="00446BEA" w14:paraId="0F13DFDE" w14:textId="77777777" w:rsidTr="003B37FC">
        <w:tc>
          <w:tcPr>
            <w:tcW w:w="1592" w:type="dxa"/>
            <w:shd w:val="clear" w:color="auto" w:fill="auto"/>
          </w:tcPr>
          <w:p w14:paraId="2C02784D"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Tuần14</w:t>
            </w:r>
          </w:p>
          <w:p w14:paraId="75CDDED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75E9BE4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2335BF94" w14:textId="77777777" w:rsidR="00D47080" w:rsidRPr="00446BEA" w:rsidRDefault="00D47080" w:rsidP="003B37FC">
            <w:pPr>
              <w:spacing w:before="60"/>
              <w:jc w:val="both"/>
              <w:rPr>
                <w:rFonts w:ascii="Times New Roman" w:hAnsi="Times New Roman"/>
                <w:sz w:val="24"/>
                <w:szCs w:val="24"/>
              </w:rPr>
            </w:pPr>
          </w:p>
          <w:p w14:paraId="6003482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Hành động của tổ thực hành chiến đấu (Vấn đề HL1,2,3)</w:t>
            </w:r>
          </w:p>
          <w:p w14:paraId="78F34978" w14:textId="77777777" w:rsidR="00D47080" w:rsidRPr="00446BEA" w:rsidRDefault="00D47080" w:rsidP="003B37FC">
            <w:pPr>
              <w:spacing w:before="60"/>
              <w:jc w:val="both"/>
              <w:rPr>
                <w:rFonts w:ascii="Times New Roman" w:hAnsi="Times New Roman"/>
                <w:sz w:val="24"/>
                <w:szCs w:val="24"/>
              </w:rPr>
            </w:pPr>
          </w:p>
          <w:p w14:paraId="285669DF" w14:textId="77777777" w:rsidR="00D47080" w:rsidRPr="00446BEA" w:rsidRDefault="00D47080" w:rsidP="003B37FC">
            <w:pPr>
              <w:spacing w:before="60"/>
              <w:jc w:val="both"/>
              <w:rPr>
                <w:rFonts w:ascii="Times New Roman" w:hAnsi="Times New Roman"/>
                <w:bCs/>
                <w:sz w:val="24"/>
                <w:szCs w:val="24"/>
              </w:rPr>
            </w:pPr>
          </w:p>
        </w:tc>
        <w:tc>
          <w:tcPr>
            <w:tcW w:w="1960" w:type="dxa"/>
            <w:shd w:val="clear" w:color="auto" w:fill="auto"/>
          </w:tcPr>
          <w:p w14:paraId="16284B6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308-309</w:t>
            </w:r>
          </w:p>
          <w:p w14:paraId="22E2966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69AFAB6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13506A8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3B45AA0" w14:textId="77777777" w:rsidTr="003B37FC">
        <w:tc>
          <w:tcPr>
            <w:tcW w:w="1592" w:type="dxa"/>
            <w:shd w:val="clear" w:color="auto" w:fill="auto"/>
          </w:tcPr>
          <w:p w14:paraId="087FEFD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2F1FBFD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Hành động của tổ trưởng khi địch tiến công vào trận địa phòng ngự của tổ</w:t>
            </w:r>
          </w:p>
        </w:tc>
        <w:tc>
          <w:tcPr>
            <w:tcW w:w="1960" w:type="dxa"/>
            <w:shd w:val="clear" w:color="auto" w:fill="auto"/>
          </w:tcPr>
          <w:p w14:paraId="700EE38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308-309</w:t>
            </w:r>
          </w:p>
        </w:tc>
        <w:tc>
          <w:tcPr>
            <w:tcW w:w="1820" w:type="dxa"/>
            <w:shd w:val="clear" w:color="auto" w:fill="auto"/>
          </w:tcPr>
          <w:p w14:paraId="063AD49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19FB2B2F" w14:textId="77777777" w:rsidR="00D47080" w:rsidRPr="00446BEA" w:rsidRDefault="00D47080" w:rsidP="003B37FC">
            <w:pPr>
              <w:spacing w:before="60"/>
              <w:jc w:val="both"/>
              <w:rPr>
                <w:rFonts w:ascii="Times New Roman" w:hAnsi="Times New Roman"/>
                <w:bCs/>
                <w:sz w:val="24"/>
                <w:szCs w:val="24"/>
              </w:rPr>
            </w:pPr>
          </w:p>
        </w:tc>
      </w:tr>
      <w:tr w:rsidR="00D47080" w:rsidRPr="00446BEA" w14:paraId="14FD8948" w14:textId="77777777" w:rsidTr="003B37FC">
        <w:tc>
          <w:tcPr>
            <w:tcW w:w="1592" w:type="dxa"/>
            <w:shd w:val="clear" w:color="auto" w:fill="auto"/>
          </w:tcPr>
          <w:p w14:paraId="4905A0F0"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Tuần15</w:t>
            </w:r>
          </w:p>
          <w:p w14:paraId="77FBF7D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185FFF7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 tiết</w:t>
            </w:r>
          </w:p>
        </w:tc>
        <w:tc>
          <w:tcPr>
            <w:tcW w:w="3308" w:type="dxa"/>
            <w:shd w:val="clear" w:color="auto" w:fill="auto"/>
          </w:tcPr>
          <w:p w14:paraId="35D79A7F" w14:textId="77777777" w:rsidR="00D47080" w:rsidRPr="00446BEA" w:rsidRDefault="00D47080" w:rsidP="003B37FC">
            <w:pPr>
              <w:spacing w:before="60"/>
              <w:jc w:val="both"/>
              <w:rPr>
                <w:rFonts w:ascii="Times New Roman" w:hAnsi="Times New Roman"/>
                <w:sz w:val="24"/>
                <w:szCs w:val="24"/>
              </w:rPr>
            </w:pPr>
          </w:p>
          <w:p w14:paraId="2B4ECB1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Hành động của tổ thực hành chiến đấu(Vấn đề HL4,5)</w:t>
            </w:r>
          </w:p>
          <w:p w14:paraId="08D0DEE3" w14:textId="77777777" w:rsidR="00D47080" w:rsidRPr="00446BEA" w:rsidRDefault="00D47080" w:rsidP="003B37FC">
            <w:pPr>
              <w:spacing w:before="60"/>
              <w:jc w:val="both"/>
              <w:rPr>
                <w:rFonts w:ascii="Times New Roman" w:hAnsi="Times New Roman"/>
                <w:bCs/>
                <w:sz w:val="24"/>
                <w:szCs w:val="24"/>
              </w:rPr>
            </w:pPr>
          </w:p>
        </w:tc>
        <w:tc>
          <w:tcPr>
            <w:tcW w:w="1960" w:type="dxa"/>
            <w:shd w:val="clear" w:color="auto" w:fill="auto"/>
          </w:tcPr>
          <w:p w14:paraId="5003552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308-309</w:t>
            </w:r>
          </w:p>
          <w:p w14:paraId="2AE7675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Sinh viên mang trang phục theo quy định</w:t>
            </w:r>
          </w:p>
        </w:tc>
        <w:tc>
          <w:tcPr>
            <w:tcW w:w="1820" w:type="dxa"/>
            <w:shd w:val="clear" w:color="auto" w:fill="auto"/>
          </w:tcPr>
          <w:p w14:paraId="0A74D6E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840" w:type="dxa"/>
            <w:shd w:val="clear" w:color="auto" w:fill="auto"/>
          </w:tcPr>
          <w:p w14:paraId="3F64B19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3D0E7F8" w14:textId="77777777" w:rsidTr="003B37FC">
        <w:tc>
          <w:tcPr>
            <w:tcW w:w="1592" w:type="dxa"/>
            <w:shd w:val="clear" w:color="auto" w:fill="auto"/>
          </w:tcPr>
          <w:p w14:paraId="5D88551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08" w:type="dxa"/>
            <w:shd w:val="clear" w:color="auto" w:fill="auto"/>
          </w:tcPr>
          <w:p w14:paraId="523432B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Nghiên cứu phần nguyên tắc</w:t>
            </w:r>
          </w:p>
        </w:tc>
        <w:tc>
          <w:tcPr>
            <w:tcW w:w="1960" w:type="dxa"/>
            <w:shd w:val="clear" w:color="auto" w:fill="auto"/>
          </w:tcPr>
          <w:p w14:paraId="378A392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308-309</w:t>
            </w:r>
          </w:p>
        </w:tc>
        <w:tc>
          <w:tcPr>
            <w:tcW w:w="1820" w:type="dxa"/>
            <w:shd w:val="clear" w:color="auto" w:fill="auto"/>
          </w:tcPr>
          <w:p w14:paraId="4CC02AA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sắp xếp thời gian và chọn vị trí học</w:t>
            </w:r>
          </w:p>
        </w:tc>
        <w:tc>
          <w:tcPr>
            <w:tcW w:w="840" w:type="dxa"/>
            <w:shd w:val="clear" w:color="auto" w:fill="auto"/>
          </w:tcPr>
          <w:p w14:paraId="0330D7BC" w14:textId="77777777" w:rsidR="00D47080" w:rsidRPr="00446BEA" w:rsidRDefault="00D47080" w:rsidP="003B37FC">
            <w:pPr>
              <w:spacing w:before="60"/>
              <w:jc w:val="both"/>
              <w:rPr>
                <w:rFonts w:ascii="Times New Roman" w:hAnsi="Times New Roman"/>
                <w:bCs/>
                <w:sz w:val="24"/>
                <w:szCs w:val="24"/>
              </w:rPr>
            </w:pPr>
          </w:p>
        </w:tc>
      </w:tr>
    </w:tbl>
    <w:p w14:paraId="005FD012"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12. Các quy định đối với học phần và yêu cầu khác của giảng viên:</w:t>
      </w:r>
    </w:p>
    <w:p w14:paraId="76BDE4C5"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Tiếp xúc, nghiên cứu tài liệu</w:t>
      </w:r>
    </w:p>
    <w:p w14:paraId="6DFE4AE3"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Đến lớp nghe giảng, tham gia thảo luận, tự học</w:t>
      </w:r>
    </w:p>
    <w:p w14:paraId="4F8BC865"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Luyện tập</w:t>
      </w:r>
    </w:p>
    <w:p w14:paraId="4093B41E" w14:textId="77777777" w:rsidR="00D47080" w:rsidRPr="00446BEA" w:rsidRDefault="00D47080" w:rsidP="00D47080">
      <w:pPr>
        <w:tabs>
          <w:tab w:val="left" w:pos="720"/>
        </w:tabs>
        <w:spacing w:before="60"/>
        <w:ind w:firstLine="700"/>
        <w:jc w:val="both"/>
        <w:rPr>
          <w:rFonts w:ascii="Times New Roman" w:hAnsi="Times New Roman"/>
          <w:sz w:val="24"/>
          <w:szCs w:val="24"/>
        </w:rPr>
      </w:pPr>
      <w:r w:rsidRPr="00446BEA">
        <w:rPr>
          <w:rFonts w:ascii="Times New Roman" w:hAnsi="Times New Roman"/>
          <w:sz w:val="24"/>
          <w:szCs w:val="24"/>
        </w:rPr>
        <w:t xml:space="preserve">- Hội thao </w:t>
      </w:r>
    </w:p>
    <w:p w14:paraId="7D71AC2D"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xml:space="preserve">- Kiểm tra </w:t>
      </w:r>
    </w:p>
    <w:p w14:paraId="0CE72CEB"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Thi đánh giá kết quả học tập</w:t>
      </w:r>
    </w:p>
    <w:p w14:paraId="1BB2DC82"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lastRenderedPageBreak/>
        <w:t xml:space="preserve">- Trang phục đúng quy định </w:t>
      </w:r>
    </w:p>
    <w:p w14:paraId="37C2365A"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13. Phương thức kiểm tra và đánh giá kết quả:</w:t>
      </w:r>
    </w:p>
    <w:p w14:paraId="30ABED58"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Kiểm tra đánh giá thường xuyên: Tham gia học tập trên lớp, tích cực thảo luận, phát biểu xây dựng bài.</w:t>
      </w:r>
    </w:p>
    <w:p w14:paraId="4EBD09DB"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Kiểm tra đánh giá kết quả tín chỉ: Điểm bài tập, thực hành động tác, kiểm tra giữa kỳ.</w:t>
      </w:r>
    </w:p>
    <w:p w14:paraId="452FFBF0"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xml:space="preserve">- Thi kết thúc học phần: Thực hành.  </w:t>
      </w:r>
    </w:p>
    <w:p w14:paraId="5CE0F6CF"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14. Ngày phê duyệt</w:t>
      </w:r>
    </w:p>
    <w:p w14:paraId="3D694E1F" w14:textId="77777777" w:rsidR="00D47080" w:rsidRPr="00446BEA" w:rsidRDefault="00D47080" w:rsidP="00D47080">
      <w:pPr>
        <w:spacing w:before="60"/>
        <w:jc w:val="both"/>
        <w:rPr>
          <w:rFonts w:ascii="Times New Roman" w:hAnsi="Times New Roman"/>
          <w:b/>
          <w:sz w:val="24"/>
          <w:szCs w:val="24"/>
        </w:rPr>
      </w:pPr>
    </w:p>
    <w:p w14:paraId="0BE6DCD2"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 xml:space="preserve">15. Người phê duyệt </w:t>
      </w:r>
    </w:p>
    <w:p w14:paraId="32B22ACC" w14:textId="77777777" w:rsidR="00D47080" w:rsidRPr="00446BEA" w:rsidRDefault="00D47080" w:rsidP="00D47080">
      <w:pPr>
        <w:spacing w:before="60"/>
        <w:ind w:left="5040" w:hanging="5040"/>
        <w:rPr>
          <w:rFonts w:ascii="Times New Roman" w:hAnsi="Times New Roman"/>
          <w:b/>
          <w:bCs/>
          <w:sz w:val="24"/>
          <w:szCs w:val="24"/>
        </w:rPr>
      </w:pPr>
    </w:p>
    <w:p w14:paraId="7820AB06" w14:textId="77777777" w:rsidR="00D47080" w:rsidRPr="00446BEA" w:rsidRDefault="00D47080" w:rsidP="00D47080">
      <w:pPr>
        <w:spacing w:before="60"/>
        <w:ind w:left="5040" w:hanging="5040"/>
        <w:rPr>
          <w:rFonts w:ascii="Times New Roman" w:hAnsi="Times New Roman"/>
          <w:b/>
          <w:bCs/>
          <w:sz w:val="24"/>
          <w:szCs w:val="24"/>
        </w:rPr>
      </w:pPr>
    </w:p>
    <w:p w14:paraId="184DF9FF" w14:textId="77777777" w:rsidR="00D47080" w:rsidRPr="00446BEA" w:rsidRDefault="00D47080" w:rsidP="00D47080">
      <w:pPr>
        <w:spacing w:before="60"/>
        <w:ind w:left="5040" w:hanging="5040"/>
        <w:rPr>
          <w:rFonts w:ascii="Times New Roman" w:hAnsi="Times New Roman"/>
          <w:b/>
          <w:bCs/>
          <w:sz w:val="24"/>
          <w:szCs w:val="24"/>
        </w:rPr>
      </w:pPr>
    </w:p>
    <w:p w14:paraId="027C6603" w14:textId="77777777" w:rsidR="00D47080" w:rsidRPr="00446BEA" w:rsidRDefault="00D47080" w:rsidP="00D47080">
      <w:pPr>
        <w:spacing w:before="60"/>
        <w:ind w:left="5040" w:hanging="5040"/>
        <w:rPr>
          <w:rFonts w:ascii="Times New Roman" w:hAnsi="Times New Roman"/>
          <w:b/>
          <w:bCs/>
          <w:sz w:val="24"/>
          <w:szCs w:val="24"/>
        </w:rPr>
      </w:pPr>
    </w:p>
    <w:p w14:paraId="7962214E" w14:textId="77777777" w:rsidR="00D47080" w:rsidRDefault="00D47080" w:rsidP="00D47080">
      <w:pPr>
        <w:spacing w:before="60"/>
        <w:ind w:left="5040" w:hanging="5040"/>
        <w:rPr>
          <w:rFonts w:ascii="Times New Roman" w:hAnsi="Times New Roman"/>
          <w:b/>
          <w:bCs/>
          <w:sz w:val="24"/>
          <w:szCs w:val="24"/>
        </w:rPr>
      </w:pPr>
    </w:p>
    <w:p w14:paraId="44A4B196" w14:textId="77777777" w:rsidR="00D47080" w:rsidRDefault="00D47080" w:rsidP="00D47080">
      <w:pPr>
        <w:spacing w:before="60"/>
        <w:ind w:left="5040" w:hanging="5040"/>
        <w:rPr>
          <w:rFonts w:ascii="Times New Roman" w:hAnsi="Times New Roman"/>
          <w:b/>
          <w:bCs/>
          <w:sz w:val="24"/>
          <w:szCs w:val="24"/>
        </w:rPr>
      </w:pPr>
    </w:p>
    <w:p w14:paraId="7D3DA8D2" w14:textId="77777777" w:rsidR="00D47080" w:rsidRDefault="00D47080" w:rsidP="00D47080">
      <w:pPr>
        <w:spacing w:before="60"/>
        <w:ind w:left="5040" w:hanging="5040"/>
        <w:rPr>
          <w:rFonts w:ascii="Times New Roman" w:hAnsi="Times New Roman"/>
          <w:b/>
          <w:bCs/>
          <w:sz w:val="24"/>
          <w:szCs w:val="24"/>
        </w:rPr>
      </w:pPr>
    </w:p>
    <w:p w14:paraId="41827E9E" w14:textId="77777777" w:rsidR="00D47080" w:rsidRDefault="00D47080" w:rsidP="00D47080">
      <w:pPr>
        <w:spacing w:before="60"/>
        <w:ind w:left="5040" w:hanging="5040"/>
        <w:rPr>
          <w:rFonts w:ascii="Times New Roman" w:hAnsi="Times New Roman"/>
          <w:b/>
          <w:bCs/>
          <w:sz w:val="24"/>
          <w:szCs w:val="24"/>
        </w:rPr>
      </w:pPr>
    </w:p>
    <w:p w14:paraId="464056D4" w14:textId="77777777" w:rsidR="00D47080" w:rsidRDefault="00D47080" w:rsidP="00D47080">
      <w:pPr>
        <w:spacing w:before="60"/>
        <w:ind w:left="5040" w:hanging="5040"/>
        <w:rPr>
          <w:rFonts w:ascii="Times New Roman" w:hAnsi="Times New Roman"/>
          <w:b/>
          <w:bCs/>
          <w:sz w:val="24"/>
          <w:szCs w:val="24"/>
        </w:rPr>
      </w:pPr>
    </w:p>
    <w:p w14:paraId="2D4FDE48" w14:textId="77777777" w:rsidR="00D47080" w:rsidRDefault="00D47080" w:rsidP="00D47080">
      <w:pPr>
        <w:spacing w:before="60"/>
        <w:ind w:left="5040" w:hanging="5040"/>
        <w:rPr>
          <w:rFonts w:ascii="Times New Roman" w:hAnsi="Times New Roman"/>
          <w:b/>
          <w:bCs/>
          <w:sz w:val="24"/>
          <w:szCs w:val="24"/>
        </w:rPr>
      </w:pPr>
    </w:p>
    <w:p w14:paraId="6C0F2CC5" w14:textId="77777777" w:rsidR="00D47080" w:rsidRDefault="00D47080" w:rsidP="00D47080">
      <w:pPr>
        <w:spacing w:before="60"/>
        <w:ind w:left="5040" w:hanging="5040"/>
        <w:rPr>
          <w:rFonts w:ascii="Times New Roman" w:hAnsi="Times New Roman"/>
          <w:b/>
          <w:bCs/>
          <w:sz w:val="24"/>
          <w:szCs w:val="24"/>
        </w:rPr>
      </w:pPr>
    </w:p>
    <w:p w14:paraId="1D357FC0" w14:textId="77777777" w:rsidR="00D47080" w:rsidRDefault="00D47080" w:rsidP="00D47080">
      <w:pPr>
        <w:spacing w:before="60"/>
        <w:ind w:left="5040" w:hanging="5040"/>
        <w:rPr>
          <w:rFonts w:ascii="Times New Roman" w:hAnsi="Times New Roman"/>
          <w:b/>
          <w:bCs/>
          <w:sz w:val="24"/>
          <w:szCs w:val="24"/>
        </w:rPr>
      </w:pPr>
    </w:p>
    <w:p w14:paraId="287297BB" w14:textId="77777777" w:rsidR="00D47080" w:rsidRPr="00446BEA" w:rsidRDefault="00D47080" w:rsidP="00D47080">
      <w:pPr>
        <w:spacing w:before="60"/>
        <w:ind w:left="5040" w:hanging="5040"/>
        <w:rPr>
          <w:rFonts w:ascii="Times New Roman" w:hAnsi="Times New Roman"/>
          <w:b/>
          <w:bCs/>
          <w:sz w:val="24"/>
          <w:szCs w:val="24"/>
        </w:rPr>
      </w:pPr>
    </w:p>
    <w:p w14:paraId="4F33B680" w14:textId="77777777" w:rsidR="00D47080" w:rsidRPr="00446BEA" w:rsidRDefault="00D47080" w:rsidP="00D47080">
      <w:pPr>
        <w:spacing w:before="60"/>
        <w:ind w:left="5040" w:hanging="5040"/>
        <w:rPr>
          <w:rFonts w:ascii="Times New Roman" w:hAnsi="Times New Roman"/>
          <w:b/>
          <w:bCs/>
          <w:sz w:val="24"/>
          <w:szCs w:val="24"/>
        </w:rPr>
      </w:pPr>
    </w:p>
    <w:p w14:paraId="0DED36FA" w14:textId="77777777" w:rsidR="00D47080" w:rsidRPr="00446BEA" w:rsidRDefault="00D47080" w:rsidP="00D47080">
      <w:pPr>
        <w:spacing w:before="60"/>
        <w:ind w:left="5040" w:hanging="5040"/>
        <w:rPr>
          <w:rFonts w:ascii="Times New Roman" w:hAnsi="Times New Roman"/>
          <w:b/>
          <w:bCs/>
          <w:sz w:val="24"/>
          <w:szCs w:val="24"/>
        </w:rPr>
      </w:pPr>
    </w:p>
    <w:p w14:paraId="6062CC91" w14:textId="77777777" w:rsidR="00D47080" w:rsidRPr="00446BEA" w:rsidRDefault="00D47080" w:rsidP="00D47080">
      <w:pPr>
        <w:spacing w:before="60"/>
        <w:ind w:left="5040" w:hanging="5040"/>
        <w:rPr>
          <w:rFonts w:ascii="Times New Roman" w:hAnsi="Times New Roman"/>
          <w:b/>
          <w:bCs/>
          <w:sz w:val="24"/>
          <w:szCs w:val="24"/>
        </w:rPr>
      </w:pPr>
      <w:r w:rsidRPr="00446BEA">
        <w:rPr>
          <w:rFonts w:ascii="Times New Roman" w:hAnsi="Times New Roman"/>
          <w:b/>
          <w:bCs/>
          <w:sz w:val="24"/>
          <w:szCs w:val="24"/>
        </w:rPr>
        <w:t>ĐỀ CƯƠNG CHI TIẾT HỌC PHẦN</w:t>
      </w:r>
    </w:p>
    <w:p w14:paraId="494EB5E9" w14:textId="77777777" w:rsidR="00D47080" w:rsidRPr="00446BEA" w:rsidRDefault="00D47080" w:rsidP="00D47080">
      <w:pPr>
        <w:keepNext/>
        <w:spacing w:before="60"/>
        <w:outlineLvl w:val="0"/>
        <w:rPr>
          <w:rFonts w:ascii="Times New Roman" w:hAnsi="Times New Roman"/>
          <w:sz w:val="24"/>
          <w:szCs w:val="24"/>
        </w:rPr>
      </w:pPr>
      <w:r w:rsidRPr="00446BEA">
        <w:rPr>
          <w:rFonts w:ascii="Times New Roman" w:hAnsi="Times New Roman"/>
          <w:sz w:val="24"/>
          <w:szCs w:val="24"/>
        </w:rPr>
        <w:t>CÔNG TÁC ĐẢNG, CÔNG TÁC CHÍNH TRỊ TRONG</w:t>
      </w:r>
    </w:p>
    <w:p w14:paraId="6BA58050" w14:textId="77777777" w:rsidR="00D47080" w:rsidRPr="00446BEA" w:rsidRDefault="00D47080" w:rsidP="00D47080">
      <w:pPr>
        <w:keepNext/>
        <w:spacing w:before="60"/>
        <w:outlineLvl w:val="0"/>
        <w:rPr>
          <w:rFonts w:ascii="Times New Roman" w:hAnsi="Times New Roman"/>
          <w:sz w:val="24"/>
          <w:szCs w:val="24"/>
        </w:rPr>
      </w:pPr>
      <w:r w:rsidRPr="00446BEA">
        <w:rPr>
          <w:rFonts w:ascii="Times New Roman" w:hAnsi="Times New Roman"/>
          <w:sz w:val="24"/>
          <w:szCs w:val="24"/>
        </w:rPr>
        <w:t xml:space="preserve">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3(3,0)</w:t>
      </w:r>
    </w:p>
    <w:p w14:paraId="473860A4" w14:textId="77777777" w:rsidR="00D47080" w:rsidRPr="00446BEA" w:rsidRDefault="00D47080" w:rsidP="00D47080">
      <w:pPr>
        <w:spacing w:before="60"/>
        <w:jc w:val="both"/>
        <w:rPr>
          <w:rFonts w:ascii="Times New Roman" w:hAnsi="Times New Roman"/>
          <w:b/>
          <w:sz w:val="24"/>
          <w:szCs w:val="24"/>
        </w:rPr>
      </w:pPr>
    </w:p>
    <w:p w14:paraId="58E05CDA" w14:textId="77777777" w:rsidR="00D47080" w:rsidRPr="00446BEA" w:rsidRDefault="00D47080" w:rsidP="00D47080">
      <w:pPr>
        <w:keepNext/>
        <w:spacing w:before="60"/>
        <w:jc w:val="both"/>
        <w:outlineLvl w:val="0"/>
        <w:rPr>
          <w:rFonts w:ascii="Times New Roman" w:hAnsi="Times New Roman"/>
          <w:b/>
          <w:bCs/>
          <w:sz w:val="24"/>
          <w:szCs w:val="24"/>
        </w:rPr>
      </w:pPr>
      <w:r w:rsidRPr="00446BEA">
        <w:rPr>
          <w:rFonts w:ascii="Times New Roman" w:hAnsi="Times New Roman"/>
          <w:b/>
          <w:bCs/>
          <w:sz w:val="24"/>
          <w:szCs w:val="24"/>
        </w:rPr>
        <w:t>1- Thông tin về giảng viên:</w:t>
      </w:r>
    </w:p>
    <w:p w14:paraId="3256F8E7"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1.1. Họ và tên: Phạm Đình Thắng</w:t>
      </w:r>
    </w:p>
    <w:p w14:paraId="4D978A5D"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Cử nhân quân sự, Trung tá, Trợ lý đào tạo</w:t>
      </w:r>
    </w:p>
    <w:p w14:paraId="49A3E076" w14:textId="77777777" w:rsidR="00D47080" w:rsidRPr="00446BEA" w:rsidRDefault="00D47080" w:rsidP="00D47080">
      <w:pPr>
        <w:spacing w:before="60"/>
        <w:jc w:val="both"/>
        <w:rPr>
          <w:rFonts w:ascii="Times New Roman" w:hAnsi="Times New Roman"/>
          <w:b/>
          <w:iCs/>
          <w:sz w:val="24"/>
          <w:szCs w:val="24"/>
        </w:rPr>
      </w:pPr>
      <w:r w:rsidRPr="00446BEA">
        <w:rPr>
          <w:rFonts w:ascii="Times New Roman" w:hAnsi="Times New Roman"/>
          <w:iCs/>
          <w:sz w:val="24"/>
          <w:szCs w:val="24"/>
        </w:rPr>
        <w:t>- Điện thoại: 0982200270</w:t>
      </w:r>
    </w:p>
    <w:p w14:paraId="2EE6DE11" w14:textId="77777777" w:rsidR="00D47080" w:rsidRPr="00446BEA" w:rsidRDefault="00D47080" w:rsidP="00D47080">
      <w:pPr>
        <w:keepNext/>
        <w:spacing w:before="60"/>
        <w:jc w:val="both"/>
        <w:outlineLvl w:val="0"/>
        <w:rPr>
          <w:rFonts w:ascii="Times New Roman" w:hAnsi="Times New Roman"/>
          <w:sz w:val="24"/>
          <w:szCs w:val="24"/>
        </w:rPr>
      </w:pPr>
      <w:r w:rsidRPr="00446BEA">
        <w:rPr>
          <w:rFonts w:ascii="Times New Roman" w:hAnsi="Times New Roman"/>
          <w:iCs/>
          <w:sz w:val="24"/>
          <w:szCs w:val="24"/>
        </w:rPr>
        <w:lastRenderedPageBreak/>
        <w:t>Phương hướng nghiên cứu</w:t>
      </w:r>
      <w:r w:rsidRPr="00446BEA">
        <w:rPr>
          <w:rFonts w:ascii="Times New Roman" w:hAnsi="Times New Roman"/>
          <w:bCs/>
          <w:sz w:val="24"/>
          <w:szCs w:val="24"/>
        </w:rPr>
        <w:t xml:space="preserve">: </w:t>
      </w:r>
      <w:r w:rsidRPr="00446BEA">
        <w:rPr>
          <w:rFonts w:ascii="Times New Roman" w:hAnsi="Times New Roman"/>
          <w:sz w:val="24"/>
          <w:szCs w:val="24"/>
        </w:rPr>
        <w:t>Nghiên cứu, tìm hiểu các chỉ thị và Nghị quyết của Đảng về lĩnh vực quốc phòng – an ninh tr</w:t>
      </w:r>
      <w:r w:rsidRPr="00446BEA">
        <w:rPr>
          <w:rFonts w:ascii="Times New Roman" w:hAnsi="Times New Roman"/>
          <w:sz w:val="24"/>
          <w:szCs w:val="24"/>
        </w:rPr>
        <w:softHyphen/>
        <w:t>ước khi vào thực hiện những nội dung của ch</w:t>
      </w:r>
      <w:r w:rsidRPr="00446BEA">
        <w:rPr>
          <w:rFonts w:ascii="Times New Roman" w:hAnsi="Times New Roman"/>
          <w:sz w:val="24"/>
          <w:szCs w:val="24"/>
        </w:rPr>
        <w:softHyphen/>
        <w:t xml:space="preserve">ương trình. Vận dụng kiến thức lý luận vào thực tiễn học tập, công tác. </w:t>
      </w:r>
    </w:p>
    <w:p w14:paraId="69E20BCA"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1.2. Họ và tên: Trương Xuân Dũng</w:t>
      </w:r>
    </w:p>
    <w:p w14:paraId="1FEB2784"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 Chức danh: Cử nhân quân sự, Đại tá, Phó giám đốc Trung tâm GDQP, Trưởng khoa GDQP </w:t>
      </w:r>
    </w:p>
    <w:p w14:paraId="1B57B258" w14:textId="77777777" w:rsidR="00D47080" w:rsidRPr="00446BEA" w:rsidRDefault="00D47080" w:rsidP="00D47080">
      <w:pPr>
        <w:spacing w:before="60"/>
        <w:ind w:hanging="20"/>
        <w:jc w:val="both"/>
        <w:rPr>
          <w:rFonts w:ascii="Times New Roman" w:hAnsi="Times New Roman"/>
          <w:iCs/>
          <w:sz w:val="24"/>
        </w:rPr>
      </w:pPr>
      <w:r w:rsidRPr="00446BEA">
        <w:rPr>
          <w:rFonts w:ascii="Times New Roman" w:hAnsi="Times New Roman"/>
          <w:iCs/>
          <w:sz w:val="24"/>
        </w:rPr>
        <w:t>- Điện thoại: 01628 966888</w:t>
      </w:r>
    </w:p>
    <w:p w14:paraId="0E61A713" w14:textId="77777777" w:rsidR="00D47080" w:rsidRPr="00446BEA" w:rsidRDefault="00D47080" w:rsidP="00D47080">
      <w:pPr>
        <w:keepNext/>
        <w:spacing w:before="60"/>
        <w:jc w:val="both"/>
        <w:outlineLvl w:val="0"/>
        <w:rPr>
          <w:rFonts w:ascii="Times New Roman" w:hAnsi="Times New Roman"/>
          <w:sz w:val="24"/>
          <w:szCs w:val="24"/>
        </w:rPr>
      </w:pPr>
      <w:r w:rsidRPr="00446BEA">
        <w:rPr>
          <w:rFonts w:ascii="Times New Roman" w:hAnsi="Times New Roman"/>
          <w:b/>
          <w:bCs/>
          <w:sz w:val="24"/>
          <w:szCs w:val="24"/>
        </w:rPr>
        <w:t xml:space="preserve">2. </w:t>
      </w:r>
      <w:r w:rsidRPr="00446BEA">
        <w:rPr>
          <w:rFonts w:ascii="Times New Roman" w:hAnsi="Times New Roman"/>
          <w:b/>
          <w:bCs/>
          <w:iCs/>
          <w:sz w:val="24"/>
          <w:szCs w:val="24"/>
        </w:rPr>
        <w:t>Tên học phần</w:t>
      </w:r>
      <w:r w:rsidRPr="00446BEA">
        <w:rPr>
          <w:rFonts w:ascii="Times New Roman" w:hAnsi="Times New Roman"/>
          <w:b/>
          <w:sz w:val="24"/>
          <w:szCs w:val="24"/>
        </w:rPr>
        <w:t xml:space="preserve">: </w:t>
      </w:r>
      <w:r w:rsidRPr="00446BEA">
        <w:rPr>
          <w:rFonts w:ascii="Times New Roman" w:hAnsi="Times New Roman"/>
          <w:sz w:val="24"/>
          <w:szCs w:val="24"/>
        </w:rPr>
        <w:t xml:space="preserve">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p w14:paraId="535333DB" w14:textId="77777777" w:rsidR="00D47080" w:rsidRPr="00446BEA" w:rsidRDefault="00D47080" w:rsidP="00D47080">
      <w:pPr>
        <w:keepNext/>
        <w:spacing w:before="60"/>
        <w:jc w:val="both"/>
        <w:outlineLvl w:val="0"/>
        <w:rPr>
          <w:rFonts w:ascii="Times New Roman" w:hAnsi="Times New Roman"/>
          <w:sz w:val="24"/>
          <w:szCs w:val="24"/>
        </w:rPr>
      </w:pPr>
      <w:r w:rsidRPr="00446BEA">
        <w:rPr>
          <w:rFonts w:ascii="Times New Roman" w:hAnsi="Times New Roman"/>
          <w:b/>
          <w:bCs/>
          <w:iCs/>
          <w:sz w:val="24"/>
          <w:szCs w:val="24"/>
        </w:rPr>
        <w:t>3. Mã học phần</w:t>
      </w:r>
      <w:r w:rsidRPr="00446BEA">
        <w:rPr>
          <w:rFonts w:ascii="Times New Roman" w:hAnsi="Times New Roman"/>
          <w:b/>
          <w:sz w:val="24"/>
          <w:szCs w:val="24"/>
        </w:rPr>
        <w:t>: QP20056</w:t>
      </w:r>
    </w:p>
    <w:p w14:paraId="39F93BFD"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iCs/>
          <w:sz w:val="24"/>
          <w:szCs w:val="24"/>
        </w:rPr>
        <w:t>4. Số tín chỉ</w:t>
      </w:r>
      <w:r w:rsidRPr="00446BEA">
        <w:rPr>
          <w:rFonts w:ascii="Times New Roman" w:hAnsi="Times New Roman"/>
          <w:b/>
          <w:sz w:val="24"/>
          <w:szCs w:val="24"/>
        </w:rPr>
        <w:t xml:space="preserve">: </w:t>
      </w:r>
      <w:r w:rsidRPr="00446BEA">
        <w:rPr>
          <w:rFonts w:ascii="Times New Roman" w:hAnsi="Times New Roman"/>
          <w:sz w:val="24"/>
          <w:szCs w:val="24"/>
        </w:rPr>
        <w:t>03</w:t>
      </w:r>
    </w:p>
    <w:p w14:paraId="297F342D"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iCs/>
          <w:sz w:val="24"/>
          <w:szCs w:val="24"/>
        </w:rPr>
        <w:t>5.  Loại học phần</w:t>
      </w:r>
      <w:r w:rsidRPr="00446BEA">
        <w:rPr>
          <w:rFonts w:ascii="Times New Roman" w:hAnsi="Times New Roman"/>
          <w:b/>
          <w:sz w:val="24"/>
          <w:szCs w:val="24"/>
        </w:rPr>
        <w:t xml:space="preserve">: </w:t>
      </w:r>
      <w:r w:rsidRPr="00446BEA">
        <w:rPr>
          <w:rFonts w:ascii="Times New Roman" w:hAnsi="Times New Roman"/>
          <w:sz w:val="24"/>
          <w:szCs w:val="24"/>
        </w:rPr>
        <w:t>Bắt buộc</w:t>
      </w:r>
    </w:p>
    <w:p w14:paraId="10015EF8"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6. Giờ tín chỉ đối với các hoạt động:</w:t>
      </w:r>
    </w:p>
    <w:p w14:paraId="1FA5018C"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Lý thuyết:  40 tiết</w:t>
      </w:r>
    </w:p>
    <w:p w14:paraId="18392D35"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Thảo luận: 5 tiết</w:t>
      </w:r>
    </w:p>
    <w:p w14:paraId="6487F975"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sz w:val="24"/>
          <w:szCs w:val="24"/>
        </w:rPr>
        <w:tab/>
        <w:t>- Tự học: 90 tiết</w:t>
      </w:r>
    </w:p>
    <w:p w14:paraId="4F79E7FA"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7. Mục tiêu của học phần:</w:t>
      </w:r>
    </w:p>
    <w:p w14:paraId="12C53FEF" w14:textId="77777777" w:rsidR="00D47080" w:rsidRPr="00446BEA" w:rsidRDefault="00D47080" w:rsidP="00D47080">
      <w:pPr>
        <w:spacing w:before="60"/>
        <w:ind w:firstLine="720"/>
        <w:jc w:val="both"/>
        <w:rPr>
          <w:rFonts w:ascii="Times New Roman" w:hAnsi="Times New Roman"/>
          <w:b/>
          <w:bCs/>
          <w:iCs/>
          <w:sz w:val="24"/>
          <w:szCs w:val="24"/>
        </w:rPr>
      </w:pPr>
      <w:r w:rsidRPr="00446BEA">
        <w:rPr>
          <w:rFonts w:ascii="Times New Roman" w:hAnsi="Times New Roman"/>
          <w:b/>
          <w:bCs/>
          <w:iCs/>
          <w:sz w:val="24"/>
          <w:szCs w:val="24"/>
        </w:rPr>
        <w:t>* Kiến thức:</w:t>
      </w:r>
    </w:p>
    <w:p w14:paraId="34326CB2"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Trang bị cho sinh viên những kiến thức về những nguyên lý, quy luật, nguyên tắc, chế độ, phương hướng, nhiệm vụ, nội dung, phương pháp tiến hành công tác chính trị trong quân đội. Góp phần bồi dưỡng thế giới quan, phương pháp luận khoa học, phẩm chất đạo đức chính trị và phương pháp, tác phong công tác của người giáo viên GDQP – AN.</w:t>
      </w:r>
    </w:p>
    <w:p w14:paraId="0D80BD56" w14:textId="77777777" w:rsidR="00D47080" w:rsidRPr="00446BEA" w:rsidRDefault="00D47080" w:rsidP="00D47080">
      <w:pPr>
        <w:spacing w:before="60"/>
        <w:ind w:firstLine="720"/>
        <w:jc w:val="both"/>
        <w:rPr>
          <w:rFonts w:ascii="Times New Roman" w:hAnsi="Times New Roman"/>
          <w:b/>
          <w:sz w:val="24"/>
          <w:szCs w:val="24"/>
        </w:rPr>
      </w:pPr>
      <w:r w:rsidRPr="00446BEA">
        <w:rPr>
          <w:rFonts w:ascii="Times New Roman" w:hAnsi="Times New Roman"/>
          <w:b/>
          <w:bCs/>
          <w:iCs/>
          <w:sz w:val="24"/>
          <w:szCs w:val="24"/>
        </w:rPr>
        <w:t>* Kỹ năng</w:t>
      </w:r>
      <w:r w:rsidRPr="00446BEA">
        <w:rPr>
          <w:rFonts w:ascii="Times New Roman" w:hAnsi="Times New Roman"/>
          <w:b/>
          <w:sz w:val="24"/>
          <w:szCs w:val="24"/>
        </w:rPr>
        <w:t xml:space="preserve">: </w:t>
      </w:r>
    </w:p>
    <w:p w14:paraId="1EEC4976"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Trang bị cho người học kiến thức về những kiến thức lý luận về công tác đảng và công tác chính trị trong quân đội. Thông qua học tập, sinh viên được bồi dưỡng trình độ nhận thức chính trị, xem xét và đánh giá các vấn đề về chính trị , kinh tế, xã hội và quốc phòng, an ninh của đất nước.</w:t>
      </w:r>
    </w:p>
    <w:p w14:paraId="69CAF6B3" w14:textId="77777777" w:rsidR="00D47080" w:rsidRPr="00446BEA" w:rsidRDefault="00D47080" w:rsidP="00D47080">
      <w:pPr>
        <w:spacing w:before="60"/>
        <w:ind w:firstLine="720"/>
        <w:jc w:val="both"/>
        <w:rPr>
          <w:rFonts w:ascii="Times New Roman" w:hAnsi="Times New Roman"/>
          <w:b/>
          <w:sz w:val="24"/>
          <w:szCs w:val="24"/>
        </w:rPr>
      </w:pPr>
      <w:r w:rsidRPr="00446BEA">
        <w:rPr>
          <w:rFonts w:ascii="Times New Roman" w:hAnsi="Times New Roman"/>
          <w:b/>
          <w:bCs/>
          <w:iCs/>
          <w:sz w:val="24"/>
          <w:szCs w:val="24"/>
        </w:rPr>
        <w:t>* Thái độ:</w:t>
      </w:r>
      <w:r w:rsidRPr="00446BEA">
        <w:rPr>
          <w:rFonts w:ascii="Times New Roman" w:hAnsi="Times New Roman"/>
          <w:b/>
          <w:sz w:val="24"/>
          <w:szCs w:val="24"/>
        </w:rPr>
        <w:t xml:space="preserve"> </w:t>
      </w:r>
    </w:p>
    <w:p w14:paraId="2A673221"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Bồi dưỡng cho người học nắm vững những nguyên tắc cơ bản về sự lãnh đạo của Đảng đối với QĐNDVN,  có tình cảm tốt đẹp đối với  “Anh bộ đội Cụ Hồ”, có bản lĩnh chính trị vững vàng, yêu Tổ quốc, quê hương. Có niềm tin vững chắc đối với sự nghiệp bảo vệ Tổ quốc XHCN.</w:t>
      </w:r>
    </w:p>
    <w:p w14:paraId="53FAF48D"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8. Tóm tắt nội dung học phần:</w:t>
      </w:r>
    </w:p>
    <w:p w14:paraId="5D84B9E2" w14:textId="77777777" w:rsidR="00D47080" w:rsidRPr="00446BEA" w:rsidRDefault="00D47080" w:rsidP="00D47080">
      <w:pPr>
        <w:keepNext/>
        <w:spacing w:before="60"/>
        <w:ind w:firstLine="720"/>
        <w:jc w:val="both"/>
        <w:outlineLvl w:val="0"/>
        <w:rPr>
          <w:rFonts w:ascii="Times New Roman" w:hAnsi="Times New Roman"/>
          <w:sz w:val="24"/>
          <w:szCs w:val="24"/>
        </w:rPr>
      </w:pPr>
      <w:r w:rsidRPr="00446BEA">
        <w:rPr>
          <w:rFonts w:ascii="Times New Roman" w:hAnsi="Times New Roman"/>
          <w:sz w:val="24"/>
          <w:szCs w:val="24"/>
        </w:rPr>
        <w:t xml:space="preserve">Học phần </w:t>
      </w:r>
      <w:r w:rsidRPr="00446BEA">
        <w:rPr>
          <w:rFonts w:ascii="Times New Roman" w:hAnsi="Times New Roman"/>
          <w:b/>
          <w:bCs/>
          <w:iCs/>
          <w:sz w:val="24"/>
          <w:szCs w:val="24"/>
        </w:rPr>
        <w:t xml:space="preserve">Công tác đảng, công tác chính trị trong Quân đội nhân dân Việt Nam </w:t>
      </w:r>
      <w:r w:rsidRPr="00446BEA">
        <w:rPr>
          <w:rFonts w:ascii="Times New Roman" w:hAnsi="Times New Roman"/>
          <w:sz w:val="24"/>
          <w:szCs w:val="24"/>
        </w:rPr>
        <w:t>gồm những kiến thức cơ bản về nguyên lý xây dựng quân đội; vị trí, vai trò, nguyên tắc, nội dung, hình thức, phương pháp tiến hành các mặt hoạt động cơ bản của công tác đảng, công tác chính trị (công tác tư tưởng văn hóa, công tác tổ chức) trong quân đội.</w:t>
      </w:r>
    </w:p>
    <w:p w14:paraId="47DC0C2F"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9. Nội dung chi tiết:</w:t>
      </w:r>
    </w:p>
    <w:p w14:paraId="5FCC554B"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sz w:val="24"/>
          <w:szCs w:val="24"/>
        </w:rPr>
        <w:t>Chương</w:t>
      </w:r>
      <w:r w:rsidRPr="00446BEA">
        <w:rPr>
          <w:rFonts w:ascii="Times New Roman" w:hAnsi="Times New Roman"/>
          <w:b/>
          <w:bCs/>
          <w:iCs/>
          <w:sz w:val="24"/>
          <w:szCs w:val="24"/>
        </w:rPr>
        <w:t xml:space="preserve"> 1. Đảng Cộng sản Việt </w:t>
      </w:r>
      <w:smartTag w:uri="urn:schemas-microsoft-com:office:smarttags" w:element="country-region">
        <w:r w:rsidRPr="00446BEA">
          <w:rPr>
            <w:rFonts w:ascii="Times New Roman" w:hAnsi="Times New Roman"/>
            <w:b/>
            <w:bCs/>
            <w:iCs/>
            <w:sz w:val="24"/>
            <w:szCs w:val="24"/>
          </w:rPr>
          <w:t>Nam</w:t>
        </w:r>
      </w:smartTag>
      <w:r w:rsidRPr="00446BEA">
        <w:rPr>
          <w:rFonts w:ascii="Times New Roman" w:hAnsi="Times New Roman"/>
          <w:b/>
          <w:bCs/>
          <w:iCs/>
          <w:sz w:val="24"/>
          <w:szCs w:val="24"/>
        </w:rPr>
        <w:t xml:space="preserve"> tổ chức và lãnh đạo Quân đội nhân dân Việt </w:t>
      </w:r>
      <w:smartTag w:uri="urn:schemas-microsoft-com:office:smarttags" w:element="country-region">
        <w:smartTag w:uri="urn:schemas-microsoft-com:office:smarttags" w:element="place">
          <w:r w:rsidRPr="00446BEA">
            <w:rPr>
              <w:rFonts w:ascii="Times New Roman" w:hAnsi="Times New Roman"/>
              <w:b/>
              <w:bCs/>
              <w:iCs/>
              <w:sz w:val="24"/>
              <w:szCs w:val="24"/>
            </w:rPr>
            <w:t>Nam</w:t>
          </w:r>
        </w:smartTag>
      </w:smartTag>
    </w:p>
    <w:p w14:paraId="3CF0FF81"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lastRenderedPageBreak/>
        <w:t xml:space="preserve">2.1 Tính tất yếu khách quan và nguyên tắc Đảng lãnh đạo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p w14:paraId="0486C8DD"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 xml:space="preserve">2.2 Cơ chế lãnh đạo của Đảng Cộng sản Việt </w:t>
      </w:r>
      <w:smartTag w:uri="urn:schemas-microsoft-com:office:smarttags" w:element="country-region">
        <w:r w:rsidRPr="00446BEA">
          <w:rPr>
            <w:rFonts w:ascii="Times New Roman" w:hAnsi="Times New Roman"/>
            <w:sz w:val="24"/>
            <w:szCs w:val="24"/>
          </w:rPr>
          <w:t>Nam</w:t>
        </w:r>
      </w:smartTag>
      <w:r w:rsidRPr="00446BEA">
        <w:rPr>
          <w:rFonts w:ascii="Times New Roman" w:hAnsi="Times New Roman"/>
          <w:sz w:val="24"/>
          <w:szCs w:val="24"/>
        </w:rPr>
        <w:t xml:space="preserve"> đối với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w:t>
      </w:r>
    </w:p>
    <w:p w14:paraId="41D48753"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sz w:val="24"/>
          <w:szCs w:val="24"/>
        </w:rPr>
        <w:t>Chương</w:t>
      </w:r>
      <w:r w:rsidRPr="00446BEA">
        <w:rPr>
          <w:rFonts w:ascii="Times New Roman" w:hAnsi="Times New Roman"/>
          <w:b/>
          <w:bCs/>
          <w:iCs/>
          <w:sz w:val="24"/>
          <w:szCs w:val="24"/>
        </w:rPr>
        <w:t xml:space="preserve"> 2. Công tác đảng, công tác chính trị trong QĐNDVN.</w:t>
      </w:r>
    </w:p>
    <w:p w14:paraId="1158481B"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 xml:space="preserve">3.1 Vị trí, vai trò và nhiệm vụ cơ bản của công tác đảng, công tác chính trị </w:t>
      </w:r>
    </w:p>
    <w:p w14:paraId="02D2FC32"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 xml:space="preserve">3.2  Những nguyên tắc tiến hành công tác đảng, công tác chính trị </w:t>
      </w:r>
    </w:p>
    <w:p w14:paraId="7321A91B"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3.3 Tăng cư</w:t>
      </w:r>
      <w:r w:rsidRPr="00446BEA">
        <w:rPr>
          <w:rFonts w:ascii="Times New Roman" w:hAnsi="Times New Roman"/>
          <w:sz w:val="24"/>
          <w:szCs w:val="24"/>
        </w:rPr>
        <w:softHyphen/>
        <w:t>ờng công tác đảng, công tác chính trị trong Quân đội nhân dân trong thời kỳ mới.</w:t>
      </w:r>
    </w:p>
    <w:p w14:paraId="6D6171AF"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 xml:space="preserve">Chương 3. </w:t>
      </w:r>
      <w:r w:rsidRPr="00446BEA">
        <w:rPr>
          <w:rFonts w:ascii="Times New Roman" w:hAnsi="Times New Roman"/>
          <w:b/>
          <w:bCs/>
          <w:iCs/>
          <w:sz w:val="24"/>
          <w:szCs w:val="24"/>
        </w:rPr>
        <w:t>Công tác t</w:t>
      </w:r>
      <w:r w:rsidRPr="00446BEA">
        <w:rPr>
          <w:rFonts w:ascii="Times New Roman" w:hAnsi="Times New Roman"/>
          <w:b/>
          <w:bCs/>
          <w:iCs/>
          <w:sz w:val="24"/>
          <w:szCs w:val="24"/>
        </w:rPr>
        <w:softHyphen/>
        <w:t>ư t</w:t>
      </w:r>
      <w:r w:rsidRPr="00446BEA">
        <w:rPr>
          <w:rFonts w:ascii="Times New Roman" w:hAnsi="Times New Roman"/>
          <w:b/>
          <w:bCs/>
          <w:iCs/>
          <w:sz w:val="24"/>
          <w:szCs w:val="24"/>
        </w:rPr>
        <w:softHyphen/>
        <w:t>ưởng của Đảng trong Quân đội nhân dân Việt Nam</w:t>
      </w:r>
    </w:p>
    <w:p w14:paraId="4E5347AD"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4.1 Vị trí, vai trò và các  hình thức hoạt động chủ yếu của công tác t</w:t>
      </w:r>
      <w:r w:rsidRPr="00446BEA">
        <w:rPr>
          <w:rFonts w:ascii="Times New Roman" w:hAnsi="Times New Roman"/>
          <w:sz w:val="24"/>
          <w:szCs w:val="24"/>
        </w:rPr>
        <w:softHyphen/>
        <w:t>ư t</w:t>
      </w:r>
      <w:r w:rsidRPr="00446BEA">
        <w:rPr>
          <w:rFonts w:ascii="Times New Roman" w:hAnsi="Times New Roman"/>
          <w:sz w:val="24"/>
          <w:szCs w:val="24"/>
        </w:rPr>
        <w:softHyphen/>
        <w:t>ưởng</w:t>
      </w:r>
    </w:p>
    <w:p w14:paraId="6BF1907C"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4.2 Những nguyên tắc công tác tư</w:t>
      </w:r>
      <w:r w:rsidRPr="00446BEA">
        <w:rPr>
          <w:rFonts w:ascii="Times New Roman" w:hAnsi="Times New Roman"/>
          <w:sz w:val="24"/>
          <w:szCs w:val="24"/>
        </w:rPr>
        <w:softHyphen/>
        <w:t xml:space="preserve"> t</w:t>
      </w:r>
      <w:r w:rsidRPr="00446BEA">
        <w:rPr>
          <w:rFonts w:ascii="Times New Roman" w:hAnsi="Times New Roman"/>
          <w:sz w:val="24"/>
          <w:szCs w:val="24"/>
        </w:rPr>
        <w:softHyphen/>
        <w:t>ưởng</w:t>
      </w:r>
    </w:p>
    <w:p w14:paraId="2D40E0AE"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4.3 Nhiệm vụ công tác t</w:t>
      </w:r>
      <w:r w:rsidRPr="00446BEA">
        <w:rPr>
          <w:rFonts w:ascii="Times New Roman" w:hAnsi="Times New Roman"/>
          <w:sz w:val="24"/>
          <w:szCs w:val="24"/>
        </w:rPr>
        <w:softHyphen/>
        <w:t>ư t</w:t>
      </w:r>
      <w:r w:rsidRPr="00446BEA">
        <w:rPr>
          <w:rFonts w:ascii="Times New Roman" w:hAnsi="Times New Roman"/>
          <w:sz w:val="24"/>
          <w:szCs w:val="24"/>
        </w:rPr>
        <w:softHyphen/>
        <w:t>ưởng và những biện pháp nâng cao hiệu quả của công tác tư tưởng</w:t>
      </w:r>
    </w:p>
    <w:p w14:paraId="2CF841F6"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sz w:val="24"/>
          <w:szCs w:val="24"/>
        </w:rPr>
        <w:t>Chương</w:t>
      </w:r>
      <w:r w:rsidRPr="00446BEA">
        <w:rPr>
          <w:rFonts w:ascii="Times New Roman" w:hAnsi="Times New Roman"/>
          <w:b/>
          <w:bCs/>
          <w:iCs/>
          <w:sz w:val="24"/>
          <w:szCs w:val="24"/>
        </w:rPr>
        <w:t xml:space="preserve"> 4. Công tác tổ chức của Đảng trong Quân đội nhân dân Việt </w:t>
      </w:r>
      <w:smartTag w:uri="urn:schemas-microsoft-com:office:smarttags" w:element="country-region">
        <w:smartTag w:uri="urn:schemas-microsoft-com:office:smarttags" w:element="place">
          <w:r w:rsidRPr="00446BEA">
            <w:rPr>
              <w:rFonts w:ascii="Times New Roman" w:hAnsi="Times New Roman"/>
              <w:b/>
              <w:bCs/>
              <w:iCs/>
              <w:sz w:val="24"/>
              <w:szCs w:val="24"/>
            </w:rPr>
            <w:t>Nam</w:t>
          </w:r>
        </w:smartTag>
      </w:smartTag>
    </w:p>
    <w:p w14:paraId="4B075089"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 xml:space="preserve">5.1 Tổ chức, vai trò tổ chức và công tác tổ chức của Đảng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w:t>
      </w:r>
    </w:p>
    <w:p w14:paraId="72A96D43"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 xml:space="preserve">5.2 Những vấn đề có tính nguyên tắc trong công tác tổ chức của Đảng trong QĐNDVN </w:t>
      </w:r>
    </w:p>
    <w:p w14:paraId="68D186D8"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sz w:val="24"/>
          <w:szCs w:val="24"/>
        </w:rPr>
        <w:t>Chương</w:t>
      </w:r>
      <w:r w:rsidRPr="00446BEA">
        <w:rPr>
          <w:rFonts w:ascii="Times New Roman" w:hAnsi="Times New Roman"/>
          <w:b/>
          <w:bCs/>
          <w:iCs/>
          <w:sz w:val="24"/>
          <w:szCs w:val="24"/>
        </w:rPr>
        <w:t xml:space="preserve"> 5. Công tác Chi bộ</w:t>
      </w:r>
    </w:p>
    <w:p w14:paraId="492EEEB3"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6.1 Vị trí, vai trò, tổ chức của chi bộ trong quân đội</w:t>
      </w:r>
    </w:p>
    <w:p w14:paraId="288827E3"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6.2 Nhiệm vụ và quy trình lãnh đạo của chi bộ đại đội</w:t>
      </w:r>
    </w:p>
    <w:p w14:paraId="0A6F07A9"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6.3 Nội dung, biện pháp xây dựng chi bộ trong sạch vững mạnh</w:t>
      </w:r>
    </w:p>
    <w:p w14:paraId="608589DA"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sz w:val="24"/>
          <w:szCs w:val="24"/>
        </w:rPr>
        <w:t>Chương</w:t>
      </w:r>
      <w:r w:rsidRPr="00446BEA">
        <w:rPr>
          <w:rFonts w:ascii="Times New Roman" w:hAnsi="Times New Roman"/>
          <w:b/>
          <w:bCs/>
          <w:iCs/>
          <w:sz w:val="24"/>
          <w:szCs w:val="24"/>
        </w:rPr>
        <w:t xml:space="preserve"> 6. Công tác Chi đoàn</w:t>
      </w:r>
    </w:p>
    <w:p w14:paraId="7E065785"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7.1 Vị trí, vai trò, tổ chức, nhiệm vụ của chi đoàn ở đại đội</w:t>
      </w:r>
    </w:p>
    <w:p w14:paraId="545875A9"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7.2 Nội dung, biện pháp công tác chi đoàn ở đại đội</w:t>
      </w:r>
    </w:p>
    <w:p w14:paraId="60A6C768"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7.3 Trách nhiệm của chi ủy, chi bộ, chính trị viên đại đội đối với chi đoàn</w:t>
      </w:r>
    </w:p>
    <w:p w14:paraId="793CDA03"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sz w:val="24"/>
          <w:szCs w:val="24"/>
        </w:rPr>
        <w:t>Chương</w:t>
      </w:r>
      <w:r w:rsidRPr="00446BEA">
        <w:rPr>
          <w:rFonts w:ascii="Times New Roman" w:hAnsi="Times New Roman"/>
          <w:b/>
          <w:bCs/>
          <w:iCs/>
          <w:sz w:val="24"/>
          <w:szCs w:val="24"/>
        </w:rPr>
        <w:t xml:space="preserve"> 7. Tổ chức thi đua xã hội chủ nghĩa</w:t>
      </w:r>
    </w:p>
    <w:p w14:paraId="2E84A13F"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8.1 Vai trò, mục tiêu, nhiệm vụ và nguyên tắc của thi đua XHCN</w:t>
      </w:r>
    </w:p>
    <w:p w14:paraId="312AC6FA"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bCs/>
          <w:iCs/>
          <w:sz w:val="24"/>
          <w:szCs w:val="24"/>
        </w:rPr>
        <w:t>8.2 Tổ chức thi đua XHCN</w:t>
      </w:r>
    </w:p>
    <w:p w14:paraId="51203D89"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10. Học liệu:</w:t>
      </w:r>
    </w:p>
    <w:p w14:paraId="5CE58D01"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Nghị quyết 51/NQ-TW ngày 19 tháng 5 năm 2006 (lưu hành nội bộ)</w:t>
      </w:r>
    </w:p>
    <w:p w14:paraId="6D5F5034"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1</w:t>
      </w:r>
    </w:p>
    <w:p w14:paraId="7C94C9DB"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2</w:t>
      </w:r>
    </w:p>
    <w:p w14:paraId="7310D735"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xml:space="preserve">-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3</w:t>
      </w:r>
    </w:p>
    <w:p w14:paraId="681D07CF" w14:textId="77777777" w:rsidR="00D47080" w:rsidRPr="00446BEA" w:rsidRDefault="00D47080" w:rsidP="00D47080">
      <w:pPr>
        <w:spacing w:before="60"/>
        <w:ind w:firstLine="720"/>
        <w:jc w:val="both"/>
        <w:rPr>
          <w:rFonts w:ascii="Times New Roman" w:hAnsi="Times New Roman"/>
          <w:bCs/>
          <w:sz w:val="24"/>
          <w:szCs w:val="24"/>
        </w:rPr>
      </w:pPr>
      <w:r w:rsidRPr="00446BEA">
        <w:rPr>
          <w:rFonts w:ascii="Times New Roman" w:hAnsi="Times New Roman"/>
          <w:sz w:val="24"/>
          <w:szCs w:val="24"/>
        </w:rPr>
        <w:t>- Các văn kiện Đại hội Đảng toàn quốc lần thứ   I đến  XI.</w:t>
      </w:r>
    </w:p>
    <w:p w14:paraId="3CC17E45"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lastRenderedPageBreak/>
        <w:t>11- Hình thức tổ chức dạy học:</w:t>
      </w:r>
    </w:p>
    <w:p w14:paraId="6615F062"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Lớp học không quá 50 sinh viên</w:t>
      </w:r>
    </w:p>
    <w:p w14:paraId="72B3DF34"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Nhóm thảo luận không quá 25 sinh viên</w:t>
      </w:r>
    </w:p>
    <w:p w14:paraId="7986B48A"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D47080" w:rsidRPr="00446BEA" w14:paraId="2B294125" w14:textId="77777777" w:rsidTr="003B37FC">
        <w:trPr>
          <w:trHeight w:val="388"/>
        </w:trPr>
        <w:tc>
          <w:tcPr>
            <w:tcW w:w="3207" w:type="dxa"/>
            <w:vMerge w:val="restart"/>
          </w:tcPr>
          <w:p w14:paraId="3FC90CA4" w14:textId="77777777" w:rsidR="00D47080" w:rsidRPr="00446BEA" w:rsidRDefault="00D47080" w:rsidP="003B37FC">
            <w:pPr>
              <w:ind w:left="357"/>
              <w:rPr>
                <w:rFonts w:ascii="Times New Roman" w:hAnsi="Times New Roman"/>
                <w:b/>
                <w:bCs/>
                <w:sz w:val="24"/>
                <w:szCs w:val="24"/>
              </w:rPr>
            </w:pPr>
          </w:p>
          <w:p w14:paraId="1EF6C8D2" w14:textId="77777777" w:rsidR="00D47080" w:rsidRPr="00446BEA" w:rsidRDefault="00D47080" w:rsidP="003B37FC">
            <w:pPr>
              <w:ind w:left="357"/>
              <w:rPr>
                <w:rFonts w:ascii="Times New Roman" w:hAnsi="Times New Roman"/>
                <w:b/>
                <w:bCs/>
                <w:sz w:val="24"/>
                <w:szCs w:val="24"/>
              </w:rPr>
            </w:pPr>
          </w:p>
          <w:p w14:paraId="7C82E093"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Nội dung</w:t>
            </w:r>
          </w:p>
        </w:tc>
        <w:tc>
          <w:tcPr>
            <w:tcW w:w="6313" w:type="dxa"/>
            <w:gridSpan w:val="6"/>
            <w:vAlign w:val="center"/>
          </w:tcPr>
          <w:p w14:paraId="43EE61C3"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3CFD5E7D" w14:textId="77777777" w:rsidTr="003B37FC">
        <w:trPr>
          <w:trHeight w:val="449"/>
        </w:trPr>
        <w:tc>
          <w:tcPr>
            <w:tcW w:w="3207" w:type="dxa"/>
            <w:vMerge/>
          </w:tcPr>
          <w:p w14:paraId="68B4F0F8" w14:textId="77777777" w:rsidR="00D47080" w:rsidRPr="00446BEA" w:rsidRDefault="00D47080" w:rsidP="003B37FC">
            <w:pPr>
              <w:ind w:left="357"/>
              <w:rPr>
                <w:rFonts w:ascii="Times New Roman" w:hAnsi="Times New Roman"/>
                <w:b/>
                <w:bCs/>
                <w:sz w:val="24"/>
                <w:szCs w:val="24"/>
              </w:rPr>
            </w:pPr>
          </w:p>
        </w:tc>
        <w:tc>
          <w:tcPr>
            <w:tcW w:w="2898" w:type="dxa"/>
            <w:gridSpan w:val="3"/>
            <w:vAlign w:val="center"/>
          </w:tcPr>
          <w:p w14:paraId="008D53B5"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Lên lớp</w:t>
            </w:r>
          </w:p>
        </w:tc>
        <w:tc>
          <w:tcPr>
            <w:tcW w:w="1118" w:type="dxa"/>
            <w:vMerge w:val="restart"/>
            <w:vAlign w:val="center"/>
          </w:tcPr>
          <w:p w14:paraId="48D0F2A9"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1057" w:type="dxa"/>
            <w:vMerge w:val="restart"/>
            <w:vAlign w:val="center"/>
          </w:tcPr>
          <w:p w14:paraId="12FA282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240" w:type="dxa"/>
            <w:vMerge w:val="restart"/>
            <w:vAlign w:val="center"/>
          </w:tcPr>
          <w:p w14:paraId="21E3D8B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42968E92" w14:textId="77777777" w:rsidTr="003B37FC">
        <w:tc>
          <w:tcPr>
            <w:tcW w:w="3207" w:type="dxa"/>
            <w:vMerge/>
          </w:tcPr>
          <w:p w14:paraId="5F1EA6DE" w14:textId="77777777" w:rsidR="00D47080" w:rsidRPr="00446BEA" w:rsidRDefault="00D47080" w:rsidP="003B37FC">
            <w:pPr>
              <w:ind w:left="357"/>
              <w:rPr>
                <w:rFonts w:ascii="Times New Roman" w:hAnsi="Times New Roman"/>
                <w:b/>
                <w:bCs/>
                <w:sz w:val="24"/>
                <w:szCs w:val="24"/>
              </w:rPr>
            </w:pPr>
          </w:p>
        </w:tc>
        <w:tc>
          <w:tcPr>
            <w:tcW w:w="871" w:type="dxa"/>
            <w:vAlign w:val="center"/>
          </w:tcPr>
          <w:p w14:paraId="35F47B19"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920" w:type="dxa"/>
            <w:vAlign w:val="center"/>
          </w:tcPr>
          <w:p w14:paraId="7F234FD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1107" w:type="dxa"/>
            <w:vAlign w:val="center"/>
          </w:tcPr>
          <w:p w14:paraId="08BBACB4"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1118" w:type="dxa"/>
            <w:vMerge/>
            <w:vAlign w:val="center"/>
          </w:tcPr>
          <w:p w14:paraId="22DD1995" w14:textId="77777777" w:rsidR="00D47080" w:rsidRPr="00446BEA" w:rsidRDefault="00D47080" w:rsidP="003B37FC">
            <w:pPr>
              <w:ind w:left="357"/>
              <w:rPr>
                <w:rFonts w:ascii="Times New Roman" w:hAnsi="Times New Roman"/>
                <w:b/>
                <w:bCs/>
                <w:sz w:val="24"/>
                <w:szCs w:val="24"/>
              </w:rPr>
            </w:pPr>
          </w:p>
        </w:tc>
        <w:tc>
          <w:tcPr>
            <w:tcW w:w="1057" w:type="dxa"/>
            <w:vMerge/>
            <w:vAlign w:val="center"/>
          </w:tcPr>
          <w:p w14:paraId="172B38B5" w14:textId="77777777" w:rsidR="00D47080" w:rsidRPr="00446BEA" w:rsidRDefault="00D47080" w:rsidP="003B37FC">
            <w:pPr>
              <w:ind w:left="357"/>
              <w:rPr>
                <w:rFonts w:ascii="Times New Roman" w:hAnsi="Times New Roman"/>
                <w:b/>
                <w:bCs/>
                <w:sz w:val="24"/>
                <w:szCs w:val="24"/>
              </w:rPr>
            </w:pPr>
          </w:p>
        </w:tc>
        <w:tc>
          <w:tcPr>
            <w:tcW w:w="1240" w:type="dxa"/>
            <w:vMerge/>
            <w:vAlign w:val="center"/>
          </w:tcPr>
          <w:p w14:paraId="702B277B" w14:textId="77777777" w:rsidR="00D47080" w:rsidRPr="00446BEA" w:rsidRDefault="00D47080" w:rsidP="003B37FC">
            <w:pPr>
              <w:ind w:left="357"/>
              <w:rPr>
                <w:rFonts w:ascii="Times New Roman" w:hAnsi="Times New Roman"/>
                <w:b/>
                <w:bCs/>
                <w:sz w:val="24"/>
                <w:szCs w:val="24"/>
              </w:rPr>
            </w:pPr>
          </w:p>
        </w:tc>
      </w:tr>
      <w:tr w:rsidR="00D47080" w:rsidRPr="00446BEA" w14:paraId="6A175EB3" w14:textId="77777777" w:rsidTr="003B37FC">
        <w:tc>
          <w:tcPr>
            <w:tcW w:w="3207" w:type="dxa"/>
          </w:tcPr>
          <w:p w14:paraId="24E85EAB" w14:textId="77777777" w:rsidR="00D47080" w:rsidRPr="00446BEA" w:rsidRDefault="00D47080" w:rsidP="003B37FC">
            <w:pPr>
              <w:spacing w:before="60"/>
              <w:ind w:left="357"/>
              <w:jc w:val="left"/>
              <w:rPr>
                <w:rFonts w:ascii="Times New Roman" w:hAnsi="Times New Roman"/>
                <w:bCs/>
                <w:iCs/>
                <w:sz w:val="24"/>
                <w:szCs w:val="24"/>
                <w:u w:val="single"/>
              </w:rPr>
            </w:pPr>
            <w:r w:rsidRPr="00446BEA">
              <w:rPr>
                <w:rFonts w:ascii="Times New Roman" w:hAnsi="Times New Roman"/>
                <w:bCs/>
                <w:iCs/>
                <w:sz w:val="24"/>
                <w:szCs w:val="24"/>
                <w:u w:val="single"/>
              </w:rPr>
              <w:t>Tín chỉ 1:</w:t>
            </w:r>
          </w:p>
          <w:p w14:paraId="0184819E" w14:textId="77777777" w:rsidR="00D47080" w:rsidRPr="00446BEA" w:rsidRDefault="00D47080" w:rsidP="003B37FC">
            <w:pPr>
              <w:spacing w:before="60"/>
              <w:jc w:val="left"/>
              <w:rPr>
                <w:rFonts w:ascii="Times New Roman" w:hAnsi="Times New Roman"/>
                <w:bCs/>
                <w:iCs/>
                <w:sz w:val="24"/>
                <w:szCs w:val="24"/>
              </w:rPr>
            </w:pPr>
            <w:r w:rsidRPr="00446BEA">
              <w:rPr>
                <w:rFonts w:ascii="Times New Roman" w:hAnsi="Times New Roman"/>
                <w:bCs/>
                <w:iCs/>
                <w:sz w:val="24"/>
              </w:rPr>
              <w:t xml:space="preserve"> </w:t>
            </w:r>
            <w:r w:rsidRPr="00446BEA">
              <w:rPr>
                <w:rFonts w:ascii="Times New Roman" w:hAnsi="Times New Roman"/>
                <w:bCs/>
                <w:iCs/>
                <w:sz w:val="24"/>
                <w:szCs w:val="24"/>
              </w:rPr>
              <w:t>Chương 1</w:t>
            </w:r>
            <w:r w:rsidRPr="00446BEA">
              <w:rPr>
                <w:rFonts w:ascii="Times New Roman" w:hAnsi="Times New Roman"/>
                <w:sz w:val="24"/>
                <w:szCs w:val="24"/>
              </w:rPr>
              <w:t>.</w:t>
            </w:r>
            <w:r w:rsidRPr="00446BEA">
              <w:rPr>
                <w:rFonts w:ascii="Times New Roman" w:hAnsi="Times New Roman"/>
                <w:bCs/>
                <w:iCs/>
                <w:sz w:val="24"/>
                <w:szCs w:val="24"/>
              </w:rPr>
              <w:t xml:space="preserve"> Đảng Cộng sản Việt </w:t>
            </w:r>
            <w:smartTag w:uri="urn:schemas-microsoft-com:office:smarttags" w:element="country-region">
              <w:r w:rsidRPr="00446BEA">
                <w:rPr>
                  <w:rFonts w:ascii="Times New Roman" w:hAnsi="Times New Roman"/>
                  <w:bCs/>
                  <w:iCs/>
                  <w:sz w:val="24"/>
                  <w:szCs w:val="24"/>
                </w:rPr>
                <w:t>Nam</w:t>
              </w:r>
            </w:smartTag>
            <w:r w:rsidRPr="00446BEA">
              <w:rPr>
                <w:rFonts w:ascii="Times New Roman" w:hAnsi="Times New Roman"/>
                <w:bCs/>
                <w:iCs/>
                <w:sz w:val="24"/>
                <w:szCs w:val="24"/>
              </w:rPr>
              <w:t xml:space="preserve"> tổ chức và lãnh đạo Quân đội nhân dân Việt </w:t>
            </w:r>
            <w:smartTag w:uri="urn:schemas-microsoft-com:office:smarttags" w:element="place">
              <w:smartTag w:uri="urn:schemas-microsoft-com:office:smarttags" w:element="country-region">
                <w:r w:rsidRPr="00446BEA">
                  <w:rPr>
                    <w:rFonts w:ascii="Times New Roman" w:hAnsi="Times New Roman"/>
                    <w:bCs/>
                    <w:iCs/>
                    <w:sz w:val="24"/>
                    <w:szCs w:val="24"/>
                  </w:rPr>
                  <w:t>Nam</w:t>
                </w:r>
              </w:smartTag>
            </w:smartTag>
          </w:p>
          <w:p w14:paraId="536D466A" w14:textId="77777777" w:rsidR="00D47080" w:rsidRPr="00446BEA" w:rsidRDefault="00D47080" w:rsidP="003B37FC">
            <w:pPr>
              <w:spacing w:before="60"/>
              <w:jc w:val="left"/>
              <w:rPr>
                <w:rFonts w:ascii="Times New Roman" w:hAnsi="Times New Roman"/>
                <w:bCs/>
                <w:iCs/>
                <w:sz w:val="24"/>
                <w:szCs w:val="24"/>
              </w:rPr>
            </w:pPr>
            <w:r w:rsidRPr="00446BEA">
              <w:rPr>
                <w:rFonts w:ascii="Times New Roman" w:hAnsi="Times New Roman"/>
                <w:sz w:val="24"/>
                <w:szCs w:val="24"/>
              </w:rPr>
              <w:t>Chương</w:t>
            </w:r>
            <w:r w:rsidRPr="00446BEA">
              <w:rPr>
                <w:rFonts w:ascii="Times New Roman" w:hAnsi="Times New Roman"/>
                <w:bCs/>
                <w:iCs/>
                <w:sz w:val="24"/>
                <w:szCs w:val="24"/>
              </w:rPr>
              <w:t xml:space="preserve"> 2. Công tác đảng, công tác chính trị trong QĐNDVN.</w:t>
            </w:r>
          </w:p>
        </w:tc>
        <w:tc>
          <w:tcPr>
            <w:tcW w:w="871" w:type="dxa"/>
            <w:vAlign w:val="center"/>
          </w:tcPr>
          <w:p w14:paraId="22333D4F"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15</w:t>
            </w:r>
          </w:p>
        </w:tc>
        <w:tc>
          <w:tcPr>
            <w:tcW w:w="920" w:type="dxa"/>
          </w:tcPr>
          <w:p w14:paraId="22C3B4C0" w14:textId="77777777" w:rsidR="00D47080" w:rsidRPr="00446BEA" w:rsidRDefault="00D47080" w:rsidP="003B37FC">
            <w:pPr>
              <w:ind w:left="357"/>
              <w:jc w:val="left"/>
              <w:rPr>
                <w:rFonts w:ascii="Times New Roman" w:hAnsi="Times New Roman"/>
                <w:bCs/>
                <w:sz w:val="24"/>
                <w:szCs w:val="24"/>
              </w:rPr>
            </w:pPr>
          </w:p>
        </w:tc>
        <w:tc>
          <w:tcPr>
            <w:tcW w:w="1107" w:type="dxa"/>
            <w:vAlign w:val="center"/>
          </w:tcPr>
          <w:p w14:paraId="48F9F44E" w14:textId="77777777" w:rsidR="00D47080" w:rsidRPr="00446BEA" w:rsidRDefault="00D47080" w:rsidP="003B37FC">
            <w:pPr>
              <w:ind w:left="357"/>
              <w:jc w:val="left"/>
              <w:rPr>
                <w:rFonts w:ascii="Times New Roman" w:hAnsi="Times New Roman"/>
                <w:bCs/>
                <w:sz w:val="24"/>
                <w:szCs w:val="24"/>
              </w:rPr>
            </w:pPr>
          </w:p>
        </w:tc>
        <w:tc>
          <w:tcPr>
            <w:tcW w:w="1118" w:type="dxa"/>
          </w:tcPr>
          <w:p w14:paraId="381E23E9" w14:textId="77777777" w:rsidR="00D47080" w:rsidRPr="00446BEA" w:rsidRDefault="00D47080" w:rsidP="003B37FC">
            <w:pPr>
              <w:ind w:left="357"/>
              <w:jc w:val="left"/>
              <w:rPr>
                <w:rFonts w:ascii="Times New Roman" w:hAnsi="Times New Roman"/>
                <w:bCs/>
                <w:sz w:val="24"/>
                <w:szCs w:val="24"/>
              </w:rPr>
            </w:pPr>
          </w:p>
        </w:tc>
        <w:tc>
          <w:tcPr>
            <w:tcW w:w="1057" w:type="dxa"/>
            <w:vAlign w:val="center"/>
          </w:tcPr>
          <w:p w14:paraId="775477BC"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7E825C2E"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r w:rsidR="00D47080" w:rsidRPr="00446BEA" w14:paraId="23B55E6C" w14:textId="77777777" w:rsidTr="003B37FC">
        <w:tc>
          <w:tcPr>
            <w:tcW w:w="3207" w:type="dxa"/>
          </w:tcPr>
          <w:p w14:paraId="1D98DAF6" w14:textId="77777777" w:rsidR="00D47080" w:rsidRPr="00446BEA" w:rsidRDefault="00D47080" w:rsidP="003B37FC">
            <w:pPr>
              <w:spacing w:before="60"/>
              <w:ind w:left="357"/>
              <w:jc w:val="left"/>
              <w:rPr>
                <w:rFonts w:ascii="Times New Roman" w:hAnsi="Times New Roman"/>
                <w:bCs/>
                <w:iCs/>
                <w:sz w:val="24"/>
                <w:szCs w:val="24"/>
                <w:u w:val="single"/>
              </w:rPr>
            </w:pPr>
            <w:r w:rsidRPr="00446BEA">
              <w:rPr>
                <w:rFonts w:ascii="Times New Roman" w:hAnsi="Times New Roman"/>
                <w:bCs/>
                <w:iCs/>
                <w:sz w:val="24"/>
                <w:szCs w:val="24"/>
                <w:u w:val="single"/>
              </w:rPr>
              <w:t>Tín chỉ 2 :</w:t>
            </w:r>
          </w:p>
          <w:p w14:paraId="0C14D25B" w14:textId="77777777" w:rsidR="00D47080" w:rsidRPr="00446BEA" w:rsidRDefault="00D47080" w:rsidP="003B37FC">
            <w:pPr>
              <w:spacing w:before="60"/>
              <w:jc w:val="left"/>
              <w:rPr>
                <w:rFonts w:ascii="Times New Roman" w:hAnsi="Times New Roman"/>
                <w:sz w:val="24"/>
                <w:szCs w:val="24"/>
              </w:rPr>
            </w:pPr>
            <w:r w:rsidRPr="00446BEA">
              <w:rPr>
                <w:rFonts w:ascii="Times New Roman" w:hAnsi="Times New Roman"/>
                <w:sz w:val="24"/>
                <w:szCs w:val="24"/>
              </w:rPr>
              <w:t xml:space="preserve">Chương 3. </w:t>
            </w:r>
            <w:r w:rsidRPr="00446BEA">
              <w:rPr>
                <w:rFonts w:ascii="Times New Roman" w:hAnsi="Times New Roman"/>
                <w:bCs/>
                <w:iCs/>
                <w:sz w:val="24"/>
                <w:szCs w:val="24"/>
              </w:rPr>
              <w:t>Công tác t</w:t>
            </w:r>
            <w:r w:rsidRPr="00446BEA">
              <w:rPr>
                <w:rFonts w:ascii="Times New Roman" w:hAnsi="Times New Roman"/>
                <w:bCs/>
                <w:iCs/>
                <w:sz w:val="24"/>
                <w:szCs w:val="24"/>
              </w:rPr>
              <w:softHyphen/>
              <w:t>ư t</w:t>
            </w:r>
            <w:r w:rsidRPr="00446BEA">
              <w:rPr>
                <w:rFonts w:ascii="Times New Roman" w:hAnsi="Times New Roman"/>
                <w:bCs/>
                <w:iCs/>
                <w:sz w:val="24"/>
                <w:szCs w:val="24"/>
              </w:rPr>
              <w:softHyphen/>
              <w:t xml:space="preserve">ưởng của Đảng trong Quân đội nhân dân Việt </w:t>
            </w:r>
            <w:smartTag w:uri="urn:schemas-microsoft-com:office:smarttags" w:element="place">
              <w:smartTag w:uri="urn:schemas-microsoft-com:office:smarttags" w:element="country-region">
                <w:r w:rsidRPr="00446BEA">
                  <w:rPr>
                    <w:rFonts w:ascii="Times New Roman" w:hAnsi="Times New Roman"/>
                    <w:bCs/>
                    <w:iCs/>
                    <w:sz w:val="24"/>
                    <w:szCs w:val="24"/>
                  </w:rPr>
                  <w:t>Nam</w:t>
                </w:r>
              </w:smartTag>
            </w:smartTag>
          </w:p>
          <w:p w14:paraId="15D6AF5F" w14:textId="77777777" w:rsidR="00D47080" w:rsidRPr="00446BEA" w:rsidRDefault="00D47080" w:rsidP="003B37FC">
            <w:pPr>
              <w:spacing w:before="60"/>
              <w:jc w:val="left"/>
              <w:rPr>
                <w:rFonts w:ascii="Times New Roman" w:hAnsi="Times New Roman"/>
                <w:bCs/>
                <w:iCs/>
                <w:sz w:val="24"/>
                <w:szCs w:val="24"/>
              </w:rPr>
            </w:pPr>
            <w:r w:rsidRPr="00446BEA">
              <w:rPr>
                <w:rFonts w:ascii="Times New Roman" w:hAnsi="Times New Roman"/>
                <w:sz w:val="24"/>
                <w:szCs w:val="24"/>
              </w:rPr>
              <w:t>Chương</w:t>
            </w:r>
            <w:r w:rsidRPr="00446BEA">
              <w:rPr>
                <w:rFonts w:ascii="Times New Roman" w:hAnsi="Times New Roman"/>
                <w:bCs/>
                <w:iCs/>
                <w:sz w:val="24"/>
                <w:szCs w:val="24"/>
              </w:rPr>
              <w:t xml:space="preserve"> 4. Công tác tổ chức của Đảng trong Quân đội nhân dân Việt </w:t>
            </w:r>
            <w:smartTag w:uri="urn:schemas-microsoft-com:office:smarttags" w:element="place">
              <w:smartTag w:uri="urn:schemas-microsoft-com:office:smarttags" w:element="country-region">
                <w:r w:rsidRPr="00446BEA">
                  <w:rPr>
                    <w:rFonts w:ascii="Times New Roman" w:hAnsi="Times New Roman"/>
                    <w:bCs/>
                    <w:iCs/>
                    <w:sz w:val="24"/>
                    <w:szCs w:val="24"/>
                  </w:rPr>
                  <w:t>Nam</w:t>
                </w:r>
              </w:smartTag>
            </w:smartTag>
          </w:p>
        </w:tc>
        <w:tc>
          <w:tcPr>
            <w:tcW w:w="871" w:type="dxa"/>
            <w:vAlign w:val="center"/>
          </w:tcPr>
          <w:p w14:paraId="68129FD5"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12</w:t>
            </w:r>
          </w:p>
        </w:tc>
        <w:tc>
          <w:tcPr>
            <w:tcW w:w="920" w:type="dxa"/>
          </w:tcPr>
          <w:p w14:paraId="2D8AA3CB" w14:textId="77777777" w:rsidR="00D47080" w:rsidRPr="00446BEA" w:rsidRDefault="00D47080" w:rsidP="003B37FC">
            <w:pPr>
              <w:ind w:left="357"/>
              <w:jc w:val="left"/>
              <w:rPr>
                <w:rFonts w:ascii="Times New Roman" w:hAnsi="Times New Roman"/>
                <w:bCs/>
                <w:sz w:val="24"/>
                <w:szCs w:val="24"/>
              </w:rPr>
            </w:pPr>
          </w:p>
        </w:tc>
        <w:tc>
          <w:tcPr>
            <w:tcW w:w="1107" w:type="dxa"/>
            <w:vAlign w:val="center"/>
          </w:tcPr>
          <w:p w14:paraId="3ABA6E6D"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3</w:t>
            </w:r>
          </w:p>
        </w:tc>
        <w:tc>
          <w:tcPr>
            <w:tcW w:w="1118" w:type="dxa"/>
          </w:tcPr>
          <w:p w14:paraId="1D2B109C" w14:textId="77777777" w:rsidR="00D47080" w:rsidRPr="00446BEA" w:rsidRDefault="00D47080" w:rsidP="003B37FC">
            <w:pPr>
              <w:ind w:left="357"/>
              <w:jc w:val="left"/>
              <w:rPr>
                <w:rFonts w:ascii="Times New Roman" w:hAnsi="Times New Roman"/>
                <w:bCs/>
                <w:sz w:val="24"/>
                <w:szCs w:val="24"/>
              </w:rPr>
            </w:pPr>
          </w:p>
        </w:tc>
        <w:tc>
          <w:tcPr>
            <w:tcW w:w="1057" w:type="dxa"/>
            <w:vAlign w:val="center"/>
          </w:tcPr>
          <w:p w14:paraId="1828EF51"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7571A434"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r w:rsidR="00D47080" w:rsidRPr="00446BEA" w14:paraId="28FEBC08" w14:textId="77777777" w:rsidTr="003B37FC">
        <w:tc>
          <w:tcPr>
            <w:tcW w:w="3207" w:type="dxa"/>
          </w:tcPr>
          <w:p w14:paraId="7FF40EB3" w14:textId="77777777" w:rsidR="00D47080" w:rsidRPr="00446BEA" w:rsidRDefault="00D47080" w:rsidP="003B37FC">
            <w:pPr>
              <w:spacing w:before="60"/>
              <w:ind w:left="357"/>
              <w:jc w:val="left"/>
              <w:rPr>
                <w:rFonts w:ascii="Times New Roman" w:hAnsi="Times New Roman"/>
                <w:bCs/>
                <w:iCs/>
                <w:sz w:val="24"/>
                <w:szCs w:val="24"/>
                <w:u w:val="single"/>
              </w:rPr>
            </w:pPr>
            <w:r w:rsidRPr="00446BEA">
              <w:rPr>
                <w:rFonts w:ascii="Times New Roman" w:hAnsi="Times New Roman"/>
                <w:bCs/>
                <w:iCs/>
                <w:sz w:val="24"/>
                <w:szCs w:val="24"/>
                <w:u w:val="single"/>
              </w:rPr>
              <w:t>Tín chỉ 3 :</w:t>
            </w:r>
          </w:p>
          <w:p w14:paraId="50E4F571" w14:textId="77777777" w:rsidR="00D47080" w:rsidRPr="00446BEA" w:rsidRDefault="00D47080" w:rsidP="003B37FC">
            <w:pPr>
              <w:spacing w:before="60"/>
              <w:jc w:val="left"/>
              <w:rPr>
                <w:rFonts w:ascii="Times New Roman" w:hAnsi="Times New Roman"/>
                <w:bCs/>
                <w:iCs/>
                <w:sz w:val="24"/>
                <w:szCs w:val="24"/>
              </w:rPr>
            </w:pPr>
            <w:r w:rsidRPr="00446BEA">
              <w:rPr>
                <w:rFonts w:ascii="Times New Roman" w:hAnsi="Times New Roman"/>
                <w:bCs/>
                <w:iCs/>
                <w:sz w:val="24"/>
              </w:rPr>
              <w:t xml:space="preserve"> </w:t>
            </w:r>
            <w:r w:rsidRPr="00446BEA">
              <w:rPr>
                <w:rFonts w:ascii="Times New Roman" w:hAnsi="Times New Roman"/>
                <w:sz w:val="24"/>
                <w:szCs w:val="24"/>
              </w:rPr>
              <w:t>Chương</w:t>
            </w:r>
            <w:r w:rsidRPr="00446BEA">
              <w:rPr>
                <w:rFonts w:ascii="Times New Roman" w:hAnsi="Times New Roman"/>
                <w:bCs/>
                <w:iCs/>
                <w:sz w:val="24"/>
                <w:szCs w:val="24"/>
              </w:rPr>
              <w:t xml:space="preserve"> 5. Công tác Chi bộ</w:t>
            </w:r>
          </w:p>
          <w:p w14:paraId="7AA8D92C" w14:textId="77777777" w:rsidR="00D47080" w:rsidRPr="00446BEA" w:rsidRDefault="00D47080" w:rsidP="003B37FC">
            <w:pPr>
              <w:spacing w:before="60"/>
              <w:jc w:val="left"/>
              <w:rPr>
                <w:rFonts w:ascii="Times New Roman" w:hAnsi="Times New Roman"/>
                <w:bCs/>
                <w:iCs/>
                <w:sz w:val="24"/>
                <w:szCs w:val="24"/>
              </w:rPr>
            </w:pPr>
            <w:r w:rsidRPr="00446BEA">
              <w:rPr>
                <w:rFonts w:ascii="Times New Roman" w:hAnsi="Times New Roman"/>
                <w:sz w:val="24"/>
                <w:szCs w:val="24"/>
              </w:rPr>
              <w:t>Chương</w:t>
            </w:r>
            <w:r w:rsidRPr="00446BEA">
              <w:rPr>
                <w:rFonts w:ascii="Times New Roman" w:hAnsi="Times New Roman"/>
                <w:bCs/>
                <w:iCs/>
                <w:sz w:val="24"/>
                <w:szCs w:val="24"/>
              </w:rPr>
              <w:t xml:space="preserve"> 6. Công tác Chi đoàn</w:t>
            </w:r>
          </w:p>
          <w:p w14:paraId="3AA0671E" w14:textId="77777777" w:rsidR="00D47080" w:rsidRPr="00446BEA" w:rsidRDefault="00D47080" w:rsidP="003B37FC">
            <w:pPr>
              <w:spacing w:before="60"/>
              <w:jc w:val="left"/>
              <w:rPr>
                <w:rFonts w:ascii="Times New Roman" w:hAnsi="Times New Roman"/>
                <w:bCs/>
                <w:iCs/>
                <w:sz w:val="24"/>
                <w:szCs w:val="24"/>
              </w:rPr>
            </w:pPr>
            <w:r w:rsidRPr="00446BEA">
              <w:rPr>
                <w:rFonts w:ascii="Times New Roman" w:hAnsi="Times New Roman"/>
                <w:sz w:val="24"/>
                <w:szCs w:val="24"/>
              </w:rPr>
              <w:t>Chương</w:t>
            </w:r>
            <w:r w:rsidRPr="00446BEA">
              <w:rPr>
                <w:rFonts w:ascii="Times New Roman" w:hAnsi="Times New Roman"/>
                <w:bCs/>
                <w:iCs/>
                <w:sz w:val="24"/>
                <w:szCs w:val="24"/>
              </w:rPr>
              <w:t xml:space="preserve"> 7. Tổ chức thi đua xã hội chủ nghĩa</w:t>
            </w:r>
            <w:r w:rsidRPr="00446BEA">
              <w:rPr>
                <w:rFonts w:ascii="Times New Roman" w:hAnsi="Times New Roman"/>
                <w:sz w:val="24"/>
                <w:szCs w:val="24"/>
                <w:lang w:val="nb-NO"/>
              </w:rPr>
              <w:tab/>
            </w:r>
          </w:p>
        </w:tc>
        <w:tc>
          <w:tcPr>
            <w:tcW w:w="871" w:type="dxa"/>
            <w:vAlign w:val="center"/>
          </w:tcPr>
          <w:p w14:paraId="36A0C6BC"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12</w:t>
            </w:r>
          </w:p>
        </w:tc>
        <w:tc>
          <w:tcPr>
            <w:tcW w:w="920" w:type="dxa"/>
          </w:tcPr>
          <w:p w14:paraId="50F4F629" w14:textId="77777777" w:rsidR="00D47080" w:rsidRPr="00446BEA" w:rsidRDefault="00D47080" w:rsidP="003B37FC">
            <w:pPr>
              <w:ind w:left="357"/>
              <w:jc w:val="left"/>
              <w:rPr>
                <w:rFonts w:ascii="Times New Roman" w:hAnsi="Times New Roman"/>
                <w:bCs/>
                <w:sz w:val="24"/>
                <w:szCs w:val="24"/>
              </w:rPr>
            </w:pPr>
          </w:p>
        </w:tc>
        <w:tc>
          <w:tcPr>
            <w:tcW w:w="1107" w:type="dxa"/>
            <w:vAlign w:val="center"/>
          </w:tcPr>
          <w:p w14:paraId="609450E5"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 xml:space="preserve">     3</w:t>
            </w:r>
          </w:p>
        </w:tc>
        <w:tc>
          <w:tcPr>
            <w:tcW w:w="1118" w:type="dxa"/>
          </w:tcPr>
          <w:p w14:paraId="34F03E67" w14:textId="77777777" w:rsidR="00D47080" w:rsidRPr="00446BEA" w:rsidRDefault="00D47080" w:rsidP="003B37FC">
            <w:pPr>
              <w:ind w:left="357"/>
              <w:jc w:val="left"/>
              <w:rPr>
                <w:rFonts w:ascii="Times New Roman" w:hAnsi="Times New Roman"/>
                <w:bCs/>
                <w:sz w:val="24"/>
                <w:szCs w:val="24"/>
              </w:rPr>
            </w:pPr>
          </w:p>
        </w:tc>
        <w:tc>
          <w:tcPr>
            <w:tcW w:w="1057" w:type="dxa"/>
            <w:vAlign w:val="center"/>
          </w:tcPr>
          <w:p w14:paraId="7F96CDC1"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57606B3C"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bl>
    <w:p w14:paraId="4F805393"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học phần chia ra vấn đề/ 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1969"/>
        <w:gridCol w:w="1680"/>
        <w:gridCol w:w="980"/>
      </w:tblGrid>
      <w:tr w:rsidR="00D47080" w:rsidRPr="00446BEA" w14:paraId="5A1A183D"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091311FC"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3BA5B362"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1969" w:type="dxa"/>
            <w:tcBorders>
              <w:top w:val="single" w:sz="4" w:space="0" w:color="auto"/>
              <w:left w:val="single" w:sz="4" w:space="0" w:color="auto"/>
              <w:bottom w:val="single" w:sz="4" w:space="0" w:color="auto"/>
              <w:right w:val="single" w:sz="4" w:space="0" w:color="auto"/>
            </w:tcBorders>
            <w:vAlign w:val="center"/>
          </w:tcPr>
          <w:p w14:paraId="5EDF9157"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41D78F2C"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059C594A"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1FF389A2" w14:textId="77777777" w:rsidTr="003B37FC">
        <w:tc>
          <w:tcPr>
            <w:tcW w:w="1540" w:type="dxa"/>
            <w:tcBorders>
              <w:top w:val="single" w:sz="4" w:space="0" w:color="auto"/>
              <w:left w:val="single" w:sz="4" w:space="0" w:color="auto"/>
              <w:bottom w:val="nil"/>
              <w:right w:val="single" w:sz="4" w:space="0" w:color="auto"/>
            </w:tcBorders>
          </w:tcPr>
          <w:p w14:paraId="3620CA61"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tc>
        <w:tc>
          <w:tcPr>
            <w:tcW w:w="3351" w:type="dxa"/>
            <w:tcBorders>
              <w:top w:val="single" w:sz="4" w:space="0" w:color="auto"/>
              <w:left w:val="single" w:sz="4" w:space="0" w:color="auto"/>
              <w:bottom w:val="nil"/>
              <w:right w:val="single" w:sz="4" w:space="0" w:color="auto"/>
            </w:tcBorders>
          </w:tcPr>
          <w:p w14:paraId="2300CC7F"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tc>
        <w:tc>
          <w:tcPr>
            <w:tcW w:w="1969" w:type="dxa"/>
            <w:tcBorders>
              <w:top w:val="single" w:sz="4" w:space="0" w:color="auto"/>
              <w:left w:val="single" w:sz="4" w:space="0" w:color="auto"/>
              <w:bottom w:val="nil"/>
              <w:right w:val="single" w:sz="4" w:space="0" w:color="auto"/>
            </w:tcBorders>
          </w:tcPr>
          <w:p w14:paraId="70B1F522"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nil"/>
              <w:right w:val="single" w:sz="4" w:space="0" w:color="auto"/>
            </w:tcBorders>
          </w:tcPr>
          <w:p w14:paraId="761600C0" w14:textId="77777777" w:rsidR="00D47080" w:rsidRPr="00446BEA" w:rsidRDefault="00D47080" w:rsidP="003B37FC">
            <w:pPr>
              <w:spacing w:before="60"/>
              <w:jc w:val="both"/>
              <w:rPr>
                <w:rFonts w:ascii="Times New Roman" w:hAnsi="Times New Roman"/>
                <w:b/>
                <w:bCs/>
                <w:sz w:val="24"/>
                <w:szCs w:val="24"/>
              </w:rPr>
            </w:pPr>
          </w:p>
        </w:tc>
        <w:tc>
          <w:tcPr>
            <w:tcW w:w="980" w:type="dxa"/>
            <w:tcBorders>
              <w:top w:val="single" w:sz="4" w:space="0" w:color="auto"/>
              <w:left w:val="single" w:sz="4" w:space="0" w:color="auto"/>
              <w:bottom w:val="nil"/>
              <w:right w:val="single" w:sz="4" w:space="0" w:color="auto"/>
            </w:tcBorders>
          </w:tcPr>
          <w:p w14:paraId="4527B91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9CB34A0" w14:textId="77777777" w:rsidTr="003B37FC">
        <w:tc>
          <w:tcPr>
            <w:tcW w:w="1540" w:type="dxa"/>
            <w:tcBorders>
              <w:top w:val="nil"/>
              <w:left w:val="single" w:sz="4" w:space="0" w:color="auto"/>
              <w:bottom w:val="single" w:sz="4" w:space="0" w:color="auto"/>
              <w:right w:val="single" w:sz="4" w:space="0" w:color="auto"/>
            </w:tcBorders>
          </w:tcPr>
          <w:p w14:paraId="5CF3D821"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11B7406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nil"/>
              <w:left w:val="single" w:sz="4" w:space="0" w:color="auto"/>
              <w:bottom w:val="single" w:sz="4" w:space="0" w:color="auto"/>
              <w:right w:val="single" w:sz="4" w:space="0" w:color="auto"/>
            </w:tcBorders>
          </w:tcPr>
          <w:p w14:paraId="3E2DB3A3"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 xml:space="preserve">1. Đảng Cộng sản Việt </w:t>
            </w:r>
            <w:smartTag w:uri="urn:schemas-microsoft-com:office:smarttags" w:element="country-region">
              <w:r w:rsidRPr="00446BEA">
                <w:rPr>
                  <w:rFonts w:ascii="Times New Roman" w:hAnsi="Times New Roman"/>
                  <w:b/>
                  <w:bCs/>
                  <w:iCs/>
                  <w:sz w:val="24"/>
                  <w:szCs w:val="24"/>
                </w:rPr>
                <w:t>Nam</w:t>
              </w:r>
            </w:smartTag>
            <w:r w:rsidRPr="00446BEA">
              <w:rPr>
                <w:rFonts w:ascii="Times New Roman" w:hAnsi="Times New Roman"/>
                <w:b/>
                <w:bCs/>
                <w:iCs/>
                <w:sz w:val="24"/>
                <w:szCs w:val="24"/>
              </w:rPr>
              <w:t xml:space="preserve"> tổ chức và lãnh đạo Quân đội nhân dân Việt </w:t>
            </w:r>
            <w:smartTag w:uri="urn:schemas-microsoft-com:office:smarttags" w:element="country-region">
              <w:smartTag w:uri="urn:schemas-microsoft-com:office:smarttags" w:element="place">
                <w:r w:rsidRPr="00446BEA">
                  <w:rPr>
                    <w:rFonts w:ascii="Times New Roman" w:hAnsi="Times New Roman"/>
                    <w:b/>
                    <w:bCs/>
                    <w:iCs/>
                    <w:sz w:val="24"/>
                    <w:szCs w:val="24"/>
                  </w:rPr>
                  <w:t>Nam</w:t>
                </w:r>
              </w:smartTag>
            </w:smartTag>
          </w:p>
          <w:p w14:paraId="7A514B5A"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lastRenderedPageBreak/>
              <w:t xml:space="preserve">1.1 Tính tất yếu khách quan và nguyên tắc Đảng lãnh đạo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tc>
        <w:tc>
          <w:tcPr>
            <w:tcW w:w="1969" w:type="dxa"/>
            <w:tcBorders>
              <w:top w:val="nil"/>
              <w:left w:val="single" w:sz="4" w:space="0" w:color="auto"/>
              <w:bottom w:val="single" w:sz="4" w:space="0" w:color="auto"/>
              <w:right w:val="single" w:sz="4" w:space="0" w:color="auto"/>
            </w:tcBorders>
          </w:tcPr>
          <w:p w14:paraId="1BC4C56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 Đọc Giáo trình Công tác Đảng, công tác chính trị </w:t>
            </w:r>
            <w:r w:rsidRPr="00446BEA">
              <w:rPr>
                <w:rFonts w:ascii="Times New Roman" w:hAnsi="Times New Roman"/>
                <w:sz w:val="24"/>
                <w:szCs w:val="24"/>
              </w:rPr>
              <w:lastRenderedPageBreak/>
              <w:t xml:space="preserve">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1- </w:t>
            </w:r>
            <w:r>
              <w:rPr>
                <w:rFonts w:ascii="Times New Roman" w:hAnsi="Times New Roman"/>
                <w:sz w:val="24"/>
                <w:szCs w:val="24"/>
              </w:rPr>
              <w:t>tr198 – 202</w:t>
            </w:r>
          </w:p>
        </w:tc>
        <w:tc>
          <w:tcPr>
            <w:tcW w:w="1680" w:type="dxa"/>
            <w:tcBorders>
              <w:top w:val="nil"/>
              <w:left w:val="single" w:sz="4" w:space="0" w:color="auto"/>
              <w:bottom w:val="single" w:sz="4" w:space="0" w:color="auto"/>
              <w:right w:val="single" w:sz="4" w:space="0" w:color="auto"/>
            </w:tcBorders>
          </w:tcPr>
          <w:p w14:paraId="66D647F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nil"/>
              <w:left w:val="single" w:sz="4" w:space="0" w:color="auto"/>
              <w:bottom w:val="single" w:sz="4" w:space="0" w:color="auto"/>
              <w:right w:val="single" w:sz="4" w:space="0" w:color="auto"/>
            </w:tcBorders>
          </w:tcPr>
          <w:p w14:paraId="45932A5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3706EE8" w14:textId="77777777" w:rsidTr="003B37FC">
        <w:tc>
          <w:tcPr>
            <w:tcW w:w="1540" w:type="dxa"/>
            <w:tcBorders>
              <w:top w:val="single" w:sz="4" w:space="0" w:color="auto"/>
              <w:left w:val="single" w:sz="4" w:space="0" w:color="auto"/>
              <w:bottom w:val="single" w:sz="4" w:space="0" w:color="auto"/>
              <w:right w:val="single" w:sz="4" w:space="0" w:color="auto"/>
            </w:tcBorders>
          </w:tcPr>
          <w:p w14:paraId="43AEB7BD" w14:textId="77777777" w:rsidR="00D47080" w:rsidRPr="00446BEA" w:rsidRDefault="00D47080" w:rsidP="003B37FC">
            <w:pPr>
              <w:spacing w:before="60"/>
              <w:jc w:val="both"/>
              <w:rPr>
                <w:rFonts w:ascii="Times New Roman" w:hAnsi="Times New Roman"/>
                <w:b/>
                <w:bCs/>
                <w:sz w:val="24"/>
                <w:szCs w:val="24"/>
              </w:rPr>
            </w:pPr>
          </w:p>
          <w:p w14:paraId="20CBB0CB" w14:textId="77777777" w:rsidR="00D47080" w:rsidRPr="00446BEA" w:rsidRDefault="00D47080" w:rsidP="003B37FC">
            <w:pPr>
              <w:spacing w:before="60"/>
              <w:jc w:val="both"/>
              <w:rPr>
                <w:rFonts w:ascii="Times New Roman" w:hAnsi="Times New Roman"/>
                <w:b/>
                <w:bCs/>
                <w:sz w:val="24"/>
                <w:szCs w:val="24"/>
                <w:lang w:val="fr-FR"/>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 Tự học</w:t>
            </w:r>
          </w:p>
        </w:tc>
        <w:tc>
          <w:tcPr>
            <w:tcW w:w="3351" w:type="dxa"/>
            <w:tcBorders>
              <w:top w:val="single" w:sz="4" w:space="0" w:color="auto"/>
              <w:left w:val="single" w:sz="4" w:space="0" w:color="auto"/>
              <w:bottom w:val="single" w:sz="4" w:space="0" w:color="auto"/>
              <w:right w:val="single" w:sz="4" w:space="0" w:color="auto"/>
            </w:tcBorders>
          </w:tcPr>
          <w:p w14:paraId="414A1B23" w14:textId="77777777" w:rsidR="00D47080" w:rsidRPr="00446BEA" w:rsidRDefault="00D47080" w:rsidP="003B37FC">
            <w:pPr>
              <w:jc w:val="both"/>
              <w:rPr>
                <w:rFonts w:ascii="Times New Roman" w:hAnsi="Times New Roman"/>
                <w:sz w:val="24"/>
                <w:szCs w:val="24"/>
                <w:lang w:val="fr-FR"/>
              </w:rPr>
            </w:pPr>
            <w:r w:rsidRPr="00446BEA">
              <w:rPr>
                <w:rFonts w:ascii="Times New Roman" w:hAnsi="Times New Roman"/>
                <w:bCs/>
                <w:sz w:val="24"/>
                <w:szCs w:val="24"/>
                <w:lang w:val="fr-FR"/>
              </w:rPr>
              <w:t>Sơ l</w:t>
            </w:r>
            <w:r w:rsidRPr="00446BEA">
              <w:rPr>
                <w:rFonts w:ascii="Times New Roman" w:hAnsi="Times New Roman"/>
                <w:bCs/>
                <w:sz w:val="24"/>
                <w:szCs w:val="24"/>
                <w:lang w:val="fr-FR"/>
              </w:rPr>
              <w:softHyphen/>
              <w:t>ược lịch sử phát triển của cơ chế lãnh đạo Đảng đối với quân đội nhân dân Việt Nam.</w:t>
            </w:r>
          </w:p>
        </w:tc>
        <w:tc>
          <w:tcPr>
            <w:tcW w:w="1969" w:type="dxa"/>
            <w:tcBorders>
              <w:top w:val="single" w:sz="4" w:space="0" w:color="auto"/>
              <w:left w:val="single" w:sz="4" w:space="0" w:color="auto"/>
              <w:bottom w:val="single" w:sz="4" w:space="0" w:color="auto"/>
              <w:right w:val="single" w:sz="4" w:space="0" w:color="auto"/>
            </w:tcBorders>
          </w:tcPr>
          <w:p w14:paraId="52FFDAD1" w14:textId="77777777" w:rsidR="00D47080" w:rsidRPr="00446BEA" w:rsidRDefault="00D47080" w:rsidP="003B37FC">
            <w:pPr>
              <w:spacing w:before="60"/>
              <w:jc w:val="both"/>
              <w:rPr>
                <w:rFonts w:ascii="Times New Roman" w:hAnsi="Times New Roman"/>
                <w:b/>
                <w:bCs/>
                <w:sz w:val="24"/>
                <w:szCs w:val="24"/>
                <w:lang w:val="fr-FR"/>
              </w:rPr>
            </w:pPr>
          </w:p>
        </w:tc>
        <w:tc>
          <w:tcPr>
            <w:tcW w:w="1680" w:type="dxa"/>
            <w:tcBorders>
              <w:top w:val="single" w:sz="4" w:space="0" w:color="auto"/>
              <w:left w:val="single" w:sz="4" w:space="0" w:color="auto"/>
              <w:bottom w:val="single" w:sz="4" w:space="0" w:color="auto"/>
              <w:right w:val="single" w:sz="4" w:space="0" w:color="auto"/>
            </w:tcBorders>
          </w:tcPr>
          <w:p w14:paraId="3C7A5A3E" w14:textId="77777777" w:rsidR="00D47080" w:rsidRPr="00446BEA" w:rsidRDefault="00D47080" w:rsidP="003B37FC">
            <w:pPr>
              <w:spacing w:before="60"/>
              <w:jc w:val="both"/>
              <w:rPr>
                <w:rFonts w:ascii="Times New Roman" w:hAnsi="Times New Roman"/>
                <w:bCs/>
                <w:sz w:val="24"/>
                <w:szCs w:val="24"/>
                <w:lang w:val="fr-FR"/>
              </w:rPr>
            </w:pPr>
            <w:r w:rsidRPr="00446BEA">
              <w:rPr>
                <w:rFonts w:ascii="Times New Roman" w:hAnsi="Times New Roman"/>
                <w:bCs/>
                <w:sz w:val="24"/>
                <w:szCs w:val="24"/>
                <w:lang w:val="fr-FR"/>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CE4DFF4" w14:textId="77777777" w:rsidR="00D47080" w:rsidRPr="00446BEA" w:rsidRDefault="00D47080" w:rsidP="003B37FC">
            <w:pPr>
              <w:spacing w:before="60"/>
              <w:jc w:val="both"/>
              <w:rPr>
                <w:rFonts w:ascii="Times New Roman" w:hAnsi="Times New Roman"/>
                <w:b/>
                <w:bCs/>
                <w:sz w:val="24"/>
                <w:szCs w:val="24"/>
                <w:lang w:val="fr-FR"/>
              </w:rPr>
            </w:pPr>
          </w:p>
        </w:tc>
      </w:tr>
      <w:tr w:rsidR="00D47080" w:rsidRPr="00446BEA" w14:paraId="71B49C82" w14:textId="77777777" w:rsidTr="003B37FC">
        <w:tc>
          <w:tcPr>
            <w:tcW w:w="1540" w:type="dxa"/>
            <w:tcBorders>
              <w:top w:val="single" w:sz="4" w:space="0" w:color="auto"/>
              <w:left w:val="single" w:sz="4" w:space="0" w:color="auto"/>
              <w:bottom w:val="single" w:sz="4" w:space="0" w:color="auto"/>
              <w:right w:val="single" w:sz="4" w:space="0" w:color="auto"/>
            </w:tcBorders>
          </w:tcPr>
          <w:p w14:paraId="7B5B76E5" w14:textId="77777777" w:rsidR="00D47080" w:rsidRPr="00446BEA" w:rsidRDefault="00D47080" w:rsidP="003B37FC">
            <w:pPr>
              <w:spacing w:before="60"/>
              <w:jc w:val="both"/>
              <w:rPr>
                <w:rFonts w:ascii="Times New Roman" w:hAnsi="Times New Roman"/>
                <w:sz w:val="24"/>
                <w:szCs w:val="24"/>
                <w:lang w:val="fr-FR"/>
              </w:rPr>
            </w:pPr>
            <w:r w:rsidRPr="00446BEA">
              <w:rPr>
                <w:rFonts w:ascii="Times New Roman" w:hAnsi="Times New Roman"/>
                <w:b/>
                <w:bCs/>
                <w:sz w:val="24"/>
                <w:szCs w:val="24"/>
                <w:u w:val="single"/>
                <w:lang w:val="fr-FR"/>
              </w:rPr>
              <w:t>Tuần 2</w:t>
            </w:r>
          </w:p>
          <w:p w14:paraId="7EED2D5E" w14:textId="77777777" w:rsidR="00D47080" w:rsidRPr="00446BEA" w:rsidRDefault="00D47080" w:rsidP="003B37FC">
            <w:pPr>
              <w:spacing w:before="60"/>
              <w:jc w:val="both"/>
              <w:rPr>
                <w:rFonts w:ascii="Times New Roman" w:hAnsi="Times New Roman"/>
                <w:b/>
                <w:sz w:val="24"/>
                <w:szCs w:val="24"/>
                <w:lang w:val="fr-FR"/>
              </w:rPr>
            </w:pPr>
            <w:r w:rsidRPr="00446BEA">
              <w:rPr>
                <w:rFonts w:ascii="Times New Roman" w:hAnsi="Times New Roman"/>
                <w:b/>
                <w:sz w:val="24"/>
                <w:szCs w:val="24"/>
                <w:lang w:val="fr-FR"/>
              </w:rPr>
              <w:t>- Lý thuyết</w:t>
            </w:r>
          </w:p>
          <w:p w14:paraId="6BF26ADA" w14:textId="77777777" w:rsidR="00D47080" w:rsidRPr="00446BEA" w:rsidRDefault="00D47080" w:rsidP="003B37FC">
            <w:pPr>
              <w:spacing w:before="60"/>
              <w:jc w:val="both"/>
              <w:rPr>
                <w:rFonts w:ascii="Times New Roman" w:hAnsi="Times New Roman"/>
                <w:sz w:val="24"/>
                <w:szCs w:val="24"/>
                <w:lang w:val="fr-FR"/>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4DFA2933" w14:textId="77777777" w:rsidR="00D47080" w:rsidRPr="00446BEA" w:rsidRDefault="00D47080" w:rsidP="003B37FC">
            <w:pPr>
              <w:jc w:val="both"/>
              <w:rPr>
                <w:rFonts w:ascii="Times New Roman" w:hAnsi="Times New Roman"/>
                <w:sz w:val="24"/>
                <w:szCs w:val="24"/>
                <w:lang w:val="fr-FR"/>
              </w:rPr>
            </w:pPr>
            <w:r w:rsidRPr="00446BEA">
              <w:rPr>
                <w:rFonts w:ascii="Times New Roman" w:hAnsi="Times New Roman"/>
                <w:sz w:val="24"/>
                <w:szCs w:val="24"/>
                <w:lang w:val="fr-FR"/>
              </w:rPr>
              <w:t>1.2 Cơ chế lãnh đạo của Đảng Cộng sản Việt Nam đối với Quân đội nhân dân Việt Nam</w:t>
            </w:r>
          </w:p>
        </w:tc>
        <w:tc>
          <w:tcPr>
            <w:tcW w:w="1969" w:type="dxa"/>
            <w:tcBorders>
              <w:top w:val="single" w:sz="4" w:space="0" w:color="auto"/>
              <w:left w:val="single" w:sz="4" w:space="0" w:color="auto"/>
              <w:bottom w:val="single" w:sz="4" w:space="0" w:color="auto"/>
              <w:right w:val="single" w:sz="4" w:space="0" w:color="auto"/>
            </w:tcBorders>
          </w:tcPr>
          <w:p w14:paraId="110B7B0C" w14:textId="77777777" w:rsidR="00D47080" w:rsidRPr="00446BEA" w:rsidRDefault="00D47080" w:rsidP="003B37FC">
            <w:pPr>
              <w:spacing w:before="60"/>
              <w:jc w:val="both"/>
              <w:rPr>
                <w:rFonts w:ascii="Times New Roman" w:hAnsi="Times New Roman"/>
                <w:sz w:val="24"/>
                <w:szCs w:val="24"/>
                <w:lang w:val="fr-FR"/>
              </w:rPr>
            </w:pPr>
            <w:r w:rsidRPr="00446BEA">
              <w:rPr>
                <w:rFonts w:ascii="Times New Roman" w:hAnsi="Times New Roman"/>
                <w:sz w:val="24"/>
                <w:szCs w:val="24"/>
                <w:lang w:val="fr-FR"/>
              </w:rPr>
              <w:t xml:space="preserve">- Đọc </w:t>
            </w:r>
            <w:r w:rsidRPr="000E574F">
              <w:rPr>
                <w:rFonts w:ascii="Times New Roman" w:hAnsi="Times New Roman"/>
                <w:sz w:val="24"/>
                <w:szCs w:val="24"/>
                <w:lang w:val="fr-FR"/>
              </w:rPr>
              <w:t xml:space="preserve">Giáo trình Công tác Đảng, công tác chính trị trong Quân đội nhân dân Việt Nam (dùng cho đào tạo cán bộ cấp phân đội) .NXB QĐND, 2008. </w:t>
            </w:r>
            <w:r w:rsidRPr="00446BEA">
              <w:rPr>
                <w:rFonts w:ascii="Times New Roman" w:hAnsi="Times New Roman"/>
                <w:sz w:val="24"/>
                <w:szCs w:val="24"/>
              </w:rPr>
              <w:t>Tập 1</w:t>
            </w:r>
            <w:r>
              <w:rPr>
                <w:rFonts w:ascii="Times New Roman" w:hAnsi="Times New Roman"/>
                <w:sz w:val="24"/>
                <w:szCs w:val="24"/>
              </w:rPr>
              <w:t xml:space="preserve"> tr202 – 208</w:t>
            </w:r>
          </w:p>
        </w:tc>
        <w:tc>
          <w:tcPr>
            <w:tcW w:w="1680" w:type="dxa"/>
            <w:tcBorders>
              <w:top w:val="single" w:sz="4" w:space="0" w:color="auto"/>
              <w:left w:val="single" w:sz="4" w:space="0" w:color="auto"/>
              <w:bottom w:val="single" w:sz="4" w:space="0" w:color="auto"/>
              <w:right w:val="single" w:sz="4" w:space="0" w:color="auto"/>
            </w:tcBorders>
          </w:tcPr>
          <w:p w14:paraId="007C35F5" w14:textId="77777777" w:rsidR="00D47080" w:rsidRPr="00446BEA" w:rsidRDefault="00D47080" w:rsidP="003B37FC">
            <w:pPr>
              <w:spacing w:before="60"/>
              <w:jc w:val="both"/>
              <w:rPr>
                <w:rFonts w:ascii="Times New Roman" w:hAnsi="Times New Roman"/>
                <w:sz w:val="24"/>
                <w:szCs w:val="24"/>
                <w:lang w:val="fr-FR"/>
              </w:rPr>
            </w:pPr>
            <w:r w:rsidRPr="00446BEA">
              <w:rPr>
                <w:rFonts w:ascii="Times New Roman" w:hAnsi="Times New Roman"/>
                <w:sz w:val="24"/>
                <w:szCs w:val="24"/>
                <w:lang w:val="fr-FR"/>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82EAD21" w14:textId="77777777" w:rsidR="00D47080" w:rsidRPr="00446BEA" w:rsidRDefault="00D47080" w:rsidP="003B37FC">
            <w:pPr>
              <w:spacing w:before="60"/>
              <w:jc w:val="both"/>
              <w:rPr>
                <w:rFonts w:ascii="Times New Roman" w:hAnsi="Times New Roman"/>
                <w:b/>
                <w:bCs/>
                <w:sz w:val="24"/>
                <w:szCs w:val="24"/>
                <w:lang w:val="fr-FR"/>
              </w:rPr>
            </w:pPr>
          </w:p>
        </w:tc>
      </w:tr>
      <w:tr w:rsidR="00D47080" w:rsidRPr="00446BEA" w14:paraId="3C8065DB" w14:textId="77777777" w:rsidTr="003B37FC">
        <w:tc>
          <w:tcPr>
            <w:tcW w:w="1540" w:type="dxa"/>
            <w:tcBorders>
              <w:top w:val="single" w:sz="4" w:space="0" w:color="auto"/>
              <w:left w:val="single" w:sz="4" w:space="0" w:color="auto"/>
              <w:bottom w:val="single" w:sz="4" w:space="0" w:color="auto"/>
              <w:right w:val="single" w:sz="4" w:space="0" w:color="auto"/>
            </w:tcBorders>
          </w:tcPr>
          <w:p w14:paraId="38E52482" w14:textId="77777777" w:rsidR="00D47080" w:rsidRPr="00446BEA" w:rsidRDefault="00D47080" w:rsidP="003B37FC">
            <w:pPr>
              <w:spacing w:before="60"/>
              <w:jc w:val="both"/>
              <w:rPr>
                <w:rFonts w:ascii="Times New Roman" w:hAnsi="Times New Roman"/>
                <w:b/>
                <w:sz w:val="24"/>
                <w:szCs w:val="24"/>
                <w:lang w:val="fr-FR"/>
              </w:rPr>
            </w:pPr>
          </w:p>
          <w:p w14:paraId="49B65DA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74349681"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207EB8D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xml:space="preserve">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1</w:t>
            </w:r>
            <w:r>
              <w:rPr>
                <w:rFonts w:ascii="Times New Roman" w:hAnsi="Times New Roman"/>
                <w:sz w:val="24"/>
                <w:szCs w:val="24"/>
              </w:rPr>
              <w:t xml:space="preserve"> tr 202 – 208</w:t>
            </w:r>
          </w:p>
        </w:tc>
        <w:tc>
          <w:tcPr>
            <w:tcW w:w="1680" w:type="dxa"/>
            <w:tcBorders>
              <w:top w:val="single" w:sz="4" w:space="0" w:color="auto"/>
              <w:left w:val="single" w:sz="4" w:space="0" w:color="auto"/>
              <w:bottom w:val="single" w:sz="4" w:space="0" w:color="auto"/>
              <w:right w:val="single" w:sz="4" w:space="0" w:color="auto"/>
            </w:tcBorders>
          </w:tcPr>
          <w:p w14:paraId="3885F23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5A8EC5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A0BEA3A" w14:textId="77777777" w:rsidTr="003B37FC">
        <w:tc>
          <w:tcPr>
            <w:tcW w:w="1540" w:type="dxa"/>
            <w:tcBorders>
              <w:top w:val="single" w:sz="4" w:space="0" w:color="auto"/>
              <w:left w:val="single" w:sz="4" w:space="0" w:color="auto"/>
              <w:bottom w:val="single" w:sz="4" w:space="0" w:color="auto"/>
              <w:right w:val="single" w:sz="4" w:space="0" w:color="auto"/>
            </w:tcBorders>
          </w:tcPr>
          <w:p w14:paraId="24D053A2"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
                <w:bCs/>
                <w:sz w:val="24"/>
                <w:szCs w:val="24"/>
                <w:u w:val="single"/>
              </w:rPr>
              <w:t xml:space="preserve">Tuần 3 </w:t>
            </w:r>
          </w:p>
          <w:p w14:paraId="672535D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199001C1"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44A011DE"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2. Công tác đảng, công tác chính trị trong QĐNDVN.</w:t>
            </w:r>
          </w:p>
          <w:p w14:paraId="4BDA59C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2.1 Vị trí, vai trò và nhiệm vụ cơ bản của công tác đảng, công tác chính trị </w:t>
            </w:r>
          </w:p>
        </w:tc>
        <w:tc>
          <w:tcPr>
            <w:tcW w:w="1969" w:type="dxa"/>
            <w:tcBorders>
              <w:top w:val="single" w:sz="4" w:space="0" w:color="auto"/>
              <w:left w:val="single" w:sz="4" w:space="0" w:color="auto"/>
              <w:bottom w:val="single" w:sz="4" w:space="0" w:color="auto"/>
              <w:right w:val="single" w:sz="4" w:space="0" w:color="auto"/>
            </w:tcBorders>
          </w:tcPr>
          <w:p w14:paraId="12B3D36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1- </w:t>
            </w:r>
            <w:r>
              <w:rPr>
                <w:rFonts w:ascii="Times New Roman" w:hAnsi="Times New Roman"/>
                <w:sz w:val="24"/>
                <w:szCs w:val="24"/>
              </w:rPr>
              <w:t xml:space="preserve">tr </w:t>
            </w:r>
            <w:r>
              <w:rPr>
                <w:rFonts w:ascii="Times New Roman" w:hAnsi="Times New Roman"/>
                <w:sz w:val="24"/>
                <w:szCs w:val="24"/>
              </w:rPr>
              <w:lastRenderedPageBreak/>
              <w:t>227 – 232</w:t>
            </w:r>
          </w:p>
        </w:tc>
        <w:tc>
          <w:tcPr>
            <w:tcW w:w="1680" w:type="dxa"/>
            <w:tcBorders>
              <w:top w:val="single" w:sz="4" w:space="0" w:color="auto"/>
              <w:left w:val="single" w:sz="4" w:space="0" w:color="auto"/>
              <w:bottom w:val="single" w:sz="4" w:space="0" w:color="auto"/>
              <w:right w:val="single" w:sz="4" w:space="0" w:color="auto"/>
            </w:tcBorders>
          </w:tcPr>
          <w:p w14:paraId="17C11C2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66133C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9239F05" w14:textId="77777777" w:rsidTr="003B37FC">
        <w:tc>
          <w:tcPr>
            <w:tcW w:w="1540" w:type="dxa"/>
            <w:tcBorders>
              <w:top w:val="single" w:sz="4" w:space="0" w:color="auto"/>
              <w:left w:val="single" w:sz="4" w:space="0" w:color="auto"/>
              <w:bottom w:val="single" w:sz="4" w:space="0" w:color="auto"/>
              <w:right w:val="single" w:sz="4" w:space="0" w:color="auto"/>
            </w:tcBorders>
          </w:tcPr>
          <w:p w14:paraId="76258EDB" w14:textId="77777777" w:rsidR="00D47080" w:rsidRPr="00446BEA" w:rsidRDefault="00D47080" w:rsidP="003B37FC">
            <w:pPr>
              <w:spacing w:before="60"/>
              <w:jc w:val="both"/>
              <w:rPr>
                <w:rFonts w:ascii="Times New Roman" w:hAnsi="Times New Roman"/>
                <w:b/>
                <w:sz w:val="24"/>
                <w:szCs w:val="24"/>
              </w:rPr>
            </w:pPr>
          </w:p>
          <w:p w14:paraId="19E654F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3455F5F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2.2  Những nguyên tắc tiến hành công tác đảng, công tác chính trị </w:t>
            </w:r>
          </w:p>
        </w:tc>
        <w:tc>
          <w:tcPr>
            <w:tcW w:w="1969" w:type="dxa"/>
            <w:tcBorders>
              <w:top w:val="single" w:sz="4" w:space="0" w:color="auto"/>
              <w:left w:val="single" w:sz="4" w:space="0" w:color="auto"/>
              <w:bottom w:val="single" w:sz="4" w:space="0" w:color="auto"/>
              <w:right w:val="single" w:sz="4" w:space="0" w:color="auto"/>
            </w:tcBorders>
          </w:tcPr>
          <w:p w14:paraId="60CA296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xml:space="preserve">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1</w:t>
            </w:r>
            <w:r>
              <w:rPr>
                <w:rFonts w:ascii="Times New Roman" w:hAnsi="Times New Roman"/>
                <w:sz w:val="24"/>
                <w:szCs w:val="24"/>
              </w:rPr>
              <w:t xml:space="preserve"> tr 232 – 237</w:t>
            </w:r>
          </w:p>
        </w:tc>
        <w:tc>
          <w:tcPr>
            <w:tcW w:w="1680" w:type="dxa"/>
            <w:tcBorders>
              <w:top w:val="single" w:sz="4" w:space="0" w:color="auto"/>
              <w:left w:val="single" w:sz="4" w:space="0" w:color="auto"/>
              <w:bottom w:val="single" w:sz="4" w:space="0" w:color="auto"/>
              <w:right w:val="single" w:sz="4" w:space="0" w:color="auto"/>
            </w:tcBorders>
          </w:tcPr>
          <w:p w14:paraId="46A3F78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B5B504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7DAD270" w14:textId="77777777" w:rsidTr="003B37FC">
        <w:tc>
          <w:tcPr>
            <w:tcW w:w="1540" w:type="dxa"/>
            <w:tcBorders>
              <w:top w:val="single" w:sz="4" w:space="0" w:color="auto"/>
              <w:left w:val="single" w:sz="4" w:space="0" w:color="auto"/>
              <w:bottom w:val="single" w:sz="4" w:space="0" w:color="auto"/>
              <w:right w:val="single" w:sz="4" w:space="0" w:color="auto"/>
            </w:tcBorders>
          </w:tcPr>
          <w:p w14:paraId="06983386"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
                <w:bCs/>
                <w:sz w:val="24"/>
                <w:szCs w:val="24"/>
                <w:u w:val="single"/>
              </w:rPr>
              <w:t>Tuần 4:</w:t>
            </w:r>
          </w:p>
          <w:p w14:paraId="17FD51B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6C343EC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2B5A4B90"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2.3 Tăng cư</w:t>
            </w:r>
            <w:r w:rsidRPr="00446BEA">
              <w:rPr>
                <w:rFonts w:ascii="Times New Roman" w:hAnsi="Times New Roman"/>
                <w:sz w:val="24"/>
                <w:szCs w:val="24"/>
              </w:rPr>
              <w:softHyphen/>
              <w:t>ờng công tác đảng, công tác chính trị trong Quân đội nhân dân trong thời kỳ mới.</w:t>
            </w:r>
          </w:p>
        </w:tc>
        <w:tc>
          <w:tcPr>
            <w:tcW w:w="1969" w:type="dxa"/>
            <w:tcBorders>
              <w:top w:val="single" w:sz="4" w:space="0" w:color="auto"/>
              <w:left w:val="single" w:sz="4" w:space="0" w:color="auto"/>
              <w:bottom w:val="single" w:sz="4" w:space="0" w:color="auto"/>
              <w:right w:val="single" w:sz="4" w:space="0" w:color="auto"/>
            </w:tcBorders>
          </w:tcPr>
          <w:p w14:paraId="4211AE5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1</w:t>
            </w:r>
            <w:r>
              <w:rPr>
                <w:rFonts w:ascii="Times New Roman" w:hAnsi="Times New Roman"/>
                <w:sz w:val="24"/>
                <w:szCs w:val="24"/>
              </w:rPr>
              <w:t xml:space="preserve"> tr 237 - 242</w:t>
            </w:r>
          </w:p>
          <w:p w14:paraId="3B5A80C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A0AE9C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FB6189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ED3E9E1" w14:textId="77777777" w:rsidTr="003B37FC">
        <w:tc>
          <w:tcPr>
            <w:tcW w:w="1540" w:type="dxa"/>
            <w:tcBorders>
              <w:top w:val="single" w:sz="4" w:space="0" w:color="auto"/>
              <w:left w:val="single" w:sz="4" w:space="0" w:color="auto"/>
              <w:bottom w:val="single" w:sz="4" w:space="0" w:color="auto"/>
              <w:right w:val="single" w:sz="4" w:space="0" w:color="auto"/>
            </w:tcBorders>
          </w:tcPr>
          <w:p w14:paraId="20C8149E" w14:textId="77777777" w:rsidR="00D47080" w:rsidRPr="00446BEA" w:rsidRDefault="00D47080" w:rsidP="003B37FC">
            <w:pPr>
              <w:spacing w:before="60"/>
              <w:jc w:val="both"/>
              <w:rPr>
                <w:rFonts w:ascii="Times New Roman" w:hAnsi="Times New Roman"/>
                <w:b/>
                <w:sz w:val="24"/>
                <w:szCs w:val="24"/>
              </w:rPr>
            </w:pPr>
          </w:p>
          <w:p w14:paraId="36CBA3A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3D52F91E"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32BC280"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30D170B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DDE93A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7542138" w14:textId="77777777" w:rsidTr="003B37FC">
        <w:tc>
          <w:tcPr>
            <w:tcW w:w="1540" w:type="dxa"/>
            <w:tcBorders>
              <w:top w:val="single" w:sz="4" w:space="0" w:color="auto"/>
              <w:left w:val="single" w:sz="4" w:space="0" w:color="auto"/>
              <w:bottom w:val="single" w:sz="4" w:space="0" w:color="auto"/>
              <w:right w:val="single" w:sz="4" w:space="0" w:color="auto"/>
            </w:tcBorders>
          </w:tcPr>
          <w:p w14:paraId="72C01FCC" w14:textId="77777777" w:rsidR="00D47080" w:rsidRPr="00446BEA" w:rsidRDefault="00D47080" w:rsidP="003B37FC">
            <w:pPr>
              <w:spacing w:before="60"/>
              <w:jc w:val="both"/>
              <w:rPr>
                <w:rFonts w:ascii="Times New Roman" w:hAnsi="Times New Roman"/>
                <w:b/>
                <w:sz w:val="24"/>
                <w:szCs w:val="24"/>
                <w:u w:val="single"/>
              </w:rPr>
            </w:pPr>
            <w:r w:rsidRPr="00446BEA">
              <w:rPr>
                <w:rFonts w:ascii="Times New Roman" w:hAnsi="Times New Roman"/>
                <w:b/>
                <w:bCs/>
                <w:sz w:val="24"/>
                <w:szCs w:val="24"/>
                <w:u w:val="single"/>
              </w:rPr>
              <w:t>Tuần 5:</w:t>
            </w:r>
          </w:p>
          <w:p w14:paraId="4F90C4C0"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t>- Thảo luận</w:t>
            </w:r>
          </w:p>
          <w:p w14:paraId="7FD8EC7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3FF46E9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 Cơ chế lãnh đạo của Đảng Cộng sản Việt </w:t>
            </w:r>
            <w:smartTag w:uri="urn:schemas-microsoft-com:office:smarttags" w:element="country-region">
              <w:r w:rsidRPr="00446BEA">
                <w:rPr>
                  <w:rFonts w:ascii="Times New Roman" w:hAnsi="Times New Roman"/>
                  <w:sz w:val="24"/>
                  <w:szCs w:val="24"/>
                </w:rPr>
                <w:t>Nam</w:t>
              </w:r>
            </w:smartTag>
            <w:r w:rsidRPr="00446BEA">
              <w:rPr>
                <w:rFonts w:ascii="Times New Roman" w:hAnsi="Times New Roman"/>
                <w:sz w:val="24"/>
                <w:szCs w:val="24"/>
              </w:rPr>
              <w:t xml:space="preserve"> đối với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p>
        </w:tc>
        <w:tc>
          <w:tcPr>
            <w:tcW w:w="1969" w:type="dxa"/>
            <w:tcBorders>
              <w:top w:val="single" w:sz="4" w:space="0" w:color="auto"/>
              <w:left w:val="single" w:sz="4" w:space="0" w:color="auto"/>
              <w:bottom w:val="single" w:sz="4" w:space="0" w:color="auto"/>
              <w:right w:val="single" w:sz="4" w:space="0" w:color="auto"/>
            </w:tcBorders>
          </w:tcPr>
          <w:p w14:paraId="1F437D4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B2A189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8FEF04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rPr>
              <w:t>-Thảo luận theo nhóm</w:t>
            </w:r>
          </w:p>
        </w:tc>
      </w:tr>
      <w:tr w:rsidR="00D47080" w:rsidRPr="00446BEA" w14:paraId="0F6034C7" w14:textId="77777777" w:rsidTr="003B37FC">
        <w:tc>
          <w:tcPr>
            <w:tcW w:w="1540" w:type="dxa"/>
            <w:tcBorders>
              <w:top w:val="single" w:sz="4" w:space="0" w:color="auto"/>
              <w:left w:val="single" w:sz="4" w:space="0" w:color="auto"/>
              <w:bottom w:val="single" w:sz="4" w:space="0" w:color="auto"/>
              <w:right w:val="single" w:sz="4" w:space="0" w:color="auto"/>
            </w:tcBorders>
          </w:tcPr>
          <w:p w14:paraId="418B23E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6:</w:t>
            </w:r>
          </w:p>
          <w:p w14:paraId="11EC53F8"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325E13C8"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lang w:val="fr-FR"/>
              </w:rPr>
              <w:t>3 tiết</w:t>
            </w:r>
          </w:p>
        </w:tc>
        <w:tc>
          <w:tcPr>
            <w:tcW w:w="3351" w:type="dxa"/>
            <w:tcBorders>
              <w:top w:val="single" w:sz="4" w:space="0" w:color="auto"/>
              <w:left w:val="single" w:sz="4" w:space="0" w:color="auto"/>
              <w:bottom w:val="single" w:sz="4" w:space="0" w:color="auto"/>
              <w:right w:val="single" w:sz="4" w:space="0" w:color="auto"/>
            </w:tcBorders>
          </w:tcPr>
          <w:p w14:paraId="5E29AC75" w14:textId="77777777" w:rsidR="00D47080" w:rsidRPr="00446BEA" w:rsidRDefault="00D47080" w:rsidP="003B37FC">
            <w:pPr>
              <w:jc w:val="both"/>
              <w:rPr>
                <w:rFonts w:ascii="Times New Roman" w:hAnsi="Times New Roman"/>
                <w:b/>
                <w:bCs/>
                <w:sz w:val="24"/>
                <w:szCs w:val="24"/>
                <w:u w:val="single"/>
              </w:rPr>
            </w:pPr>
            <w:r w:rsidRPr="00446BEA">
              <w:rPr>
                <w:rFonts w:ascii="Times New Roman" w:hAnsi="Times New Roman"/>
                <w:b/>
                <w:bCs/>
                <w:sz w:val="24"/>
                <w:szCs w:val="24"/>
                <w:u w:val="single"/>
              </w:rPr>
              <w:t>Tín chỉ :</w:t>
            </w:r>
          </w:p>
          <w:p w14:paraId="7FC9E54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3. </w:t>
            </w:r>
            <w:r w:rsidRPr="00446BEA">
              <w:rPr>
                <w:rFonts w:ascii="Times New Roman" w:hAnsi="Times New Roman"/>
                <w:b/>
                <w:bCs/>
                <w:iCs/>
                <w:sz w:val="24"/>
                <w:szCs w:val="24"/>
              </w:rPr>
              <w:t>Công tác t</w:t>
            </w:r>
            <w:r w:rsidRPr="00446BEA">
              <w:rPr>
                <w:rFonts w:ascii="Times New Roman" w:hAnsi="Times New Roman"/>
                <w:b/>
                <w:bCs/>
                <w:iCs/>
                <w:sz w:val="24"/>
                <w:szCs w:val="24"/>
              </w:rPr>
              <w:softHyphen/>
              <w:t>ư t</w:t>
            </w:r>
            <w:r w:rsidRPr="00446BEA">
              <w:rPr>
                <w:rFonts w:ascii="Times New Roman" w:hAnsi="Times New Roman"/>
                <w:b/>
                <w:bCs/>
                <w:iCs/>
                <w:sz w:val="24"/>
                <w:szCs w:val="24"/>
              </w:rPr>
              <w:softHyphen/>
              <w:t>ưởng của Đảng trong Quân đội nhân dân Việt Nam</w:t>
            </w:r>
          </w:p>
          <w:p w14:paraId="7F6EFB9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3.2 Những nguyên tắc công tác tư</w:t>
            </w:r>
            <w:r w:rsidRPr="00446BEA">
              <w:rPr>
                <w:rFonts w:ascii="Times New Roman" w:hAnsi="Times New Roman"/>
                <w:sz w:val="24"/>
                <w:szCs w:val="24"/>
              </w:rPr>
              <w:softHyphen/>
              <w:t xml:space="preserve"> tưởng</w:t>
            </w:r>
          </w:p>
        </w:tc>
        <w:tc>
          <w:tcPr>
            <w:tcW w:w="1969" w:type="dxa"/>
            <w:tcBorders>
              <w:top w:val="single" w:sz="4" w:space="0" w:color="auto"/>
              <w:left w:val="single" w:sz="4" w:space="0" w:color="auto"/>
              <w:bottom w:val="single" w:sz="4" w:space="0" w:color="auto"/>
              <w:right w:val="single" w:sz="4" w:space="0" w:color="auto"/>
            </w:tcBorders>
          </w:tcPr>
          <w:p w14:paraId="5FB78FD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w:t>
            </w:r>
            <w:r w:rsidRPr="00446BEA">
              <w:rPr>
                <w:rFonts w:ascii="Times New Roman" w:hAnsi="Times New Roman"/>
                <w:sz w:val="24"/>
                <w:szCs w:val="24"/>
              </w:rPr>
              <w:lastRenderedPageBreak/>
              <w:t xml:space="preserve">QĐND, 2008. Tập </w:t>
            </w:r>
            <w:r>
              <w:rPr>
                <w:rFonts w:ascii="Times New Roman" w:hAnsi="Times New Roman"/>
                <w:sz w:val="24"/>
                <w:szCs w:val="24"/>
              </w:rPr>
              <w:t>2 tr 7 - 12</w:t>
            </w:r>
          </w:p>
          <w:p w14:paraId="2017562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A4FC39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11074D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9EA2656" w14:textId="77777777" w:rsidTr="003B37FC">
        <w:tc>
          <w:tcPr>
            <w:tcW w:w="1540" w:type="dxa"/>
            <w:tcBorders>
              <w:top w:val="single" w:sz="4" w:space="0" w:color="auto"/>
              <w:left w:val="single" w:sz="4" w:space="0" w:color="auto"/>
              <w:bottom w:val="single" w:sz="4" w:space="0" w:color="auto"/>
              <w:right w:val="single" w:sz="4" w:space="0" w:color="auto"/>
            </w:tcBorders>
          </w:tcPr>
          <w:p w14:paraId="78D57EBF" w14:textId="77777777" w:rsidR="00D47080" w:rsidRPr="00446BEA" w:rsidRDefault="00D47080" w:rsidP="003B37FC">
            <w:pPr>
              <w:spacing w:before="60"/>
              <w:jc w:val="both"/>
              <w:rPr>
                <w:rFonts w:ascii="Times New Roman" w:hAnsi="Times New Roman"/>
                <w:b/>
                <w:sz w:val="24"/>
                <w:szCs w:val="24"/>
              </w:rPr>
            </w:pPr>
          </w:p>
          <w:p w14:paraId="316C580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2479DB1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3.1 Vị trí, vai trò và các  hình thức hoạt động chủ yếu của công tác t</w:t>
            </w:r>
            <w:r w:rsidRPr="00446BEA">
              <w:rPr>
                <w:rFonts w:ascii="Times New Roman" w:hAnsi="Times New Roman"/>
                <w:sz w:val="24"/>
                <w:szCs w:val="24"/>
              </w:rPr>
              <w:softHyphen/>
              <w:t>ư tưởng</w:t>
            </w:r>
          </w:p>
        </w:tc>
        <w:tc>
          <w:tcPr>
            <w:tcW w:w="1969" w:type="dxa"/>
            <w:tcBorders>
              <w:top w:val="single" w:sz="4" w:space="0" w:color="auto"/>
              <w:left w:val="single" w:sz="4" w:space="0" w:color="auto"/>
              <w:bottom w:val="single" w:sz="4" w:space="0" w:color="auto"/>
              <w:right w:val="single" w:sz="4" w:space="0" w:color="auto"/>
            </w:tcBorders>
          </w:tcPr>
          <w:p w14:paraId="71D6ACF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xml:space="preserve">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w:t>
            </w:r>
            <w:r>
              <w:rPr>
                <w:rFonts w:ascii="Times New Roman" w:hAnsi="Times New Roman"/>
                <w:sz w:val="24"/>
                <w:szCs w:val="24"/>
              </w:rPr>
              <w:t>2tr 7 -12</w:t>
            </w:r>
          </w:p>
        </w:tc>
        <w:tc>
          <w:tcPr>
            <w:tcW w:w="1680" w:type="dxa"/>
            <w:tcBorders>
              <w:top w:val="single" w:sz="4" w:space="0" w:color="auto"/>
              <w:left w:val="single" w:sz="4" w:space="0" w:color="auto"/>
              <w:bottom w:val="single" w:sz="4" w:space="0" w:color="auto"/>
              <w:right w:val="single" w:sz="4" w:space="0" w:color="auto"/>
            </w:tcBorders>
          </w:tcPr>
          <w:p w14:paraId="53B64EA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3F35AA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D17B7A8" w14:textId="77777777" w:rsidTr="003B37FC">
        <w:tc>
          <w:tcPr>
            <w:tcW w:w="1540" w:type="dxa"/>
            <w:tcBorders>
              <w:top w:val="single" w:sz="4" w:space="0" w:color="auto"/>
              <w:left w:val="single" w:sz="4" w:space="0" w:color="auto"/>
              <w:bottom w:val="single" w:sz="4" w:space="0" w:color="auto"/>
              <w:right w:val="single" w:sz="4" w:space="0" w:color="auto"/>
            </w:tcBorders>
          </w:tcPr>
          <w:p w14:paraId="26CDB7B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7:</w:t>
            </w:r>
          </w:p>
          <w:p w14:paraId="3D0EA94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7681A81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67197DB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3.3 Nhiệm vụ công tác t</w:t>
            </w:r>
            <w:r w:rsidRPr="00446BEA">
              <w:rPr>
                <w:rFonts w:ascii="Times New Roman" w:hAnsi="Times New Roman"/>
                <w:sz w:val="24"/>
                <w:szCs w:val="24"/>
              </w:rPr>
              <w:softHyphen/>
              <w:t>ư t</w:t>
            </w:r>
            <w:r w:rsidRPr="00446BEA">
              <w:rPr>
                <w:rFonts w:ascii="Times New Roman" w:hAnsi="Times New Roman"/>
                <w:sz w:val="24"/>
                <w:szCs w:val="24"/>
              </w:rPr>
              <w:softHyphen/>
              <w:t>ưởng và những biện pháp nâng cao hiệu quả của công tác tư tưởng</w:t>
            </w:r>
          </w:p>
        </w:tc>
        <w:tc>
          <w:tcPr>
            <w:tcW w:w="1969" w:type="dxa"/>
            <w:tcBorders>
              <w:top w:val="single" w:sz="4" w:space="0" w:color="auto"/>
              <w:left w:val="single" w:sz="4" w:space="0" w:color="auto"/>
              <w:bottom w:val="single" w:sz="4" w:space="0" w:color="auto"/>
              <w:right w:val="single" w:sz="4" w:space="0" w:color="auto"/>
            </w:tcBorders>
          </w:tcPr>
          <w:p w14:paraId="57FA060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1</w:t>
            </w:r>
            <w:r>
              <w:rPr>
                <w:rFonts w:ascii="Times New Roman" w:hAnsi="Times New Roman"/>
                <w:sz w:val="24"/>
                <w:szCs w:val="24"/>
              </w:rPr>
              <w:t xml:space="preserve"> tr 7 - 12</w:t>
            </w:r>
          </w:p>
        </w:tc>
        <w:tc>
          <w:tcPr>
            <w:tcW w:w="1680" w:type="dxa"/>
            <w:tcBorders>
              <w:top w:val="single" w:sz="4" w:space="0" w:color="auto"/>
              <w:left w:val="single" w:sz="4" w:space="0" w:color="auto"/>
              <w:bottom w:val="single" w:sz="4" w:space="0" w:color="auto"/>
              <w:right w:val="single" w:sz="4" w:space="0" w:color="auto"/>
            </w:tcBorders>
          </w:tcPr>
          <w:p w14:paraId="2DC69EE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7CBB62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17AA3C4" w14:textId="77777777" w:rsidTr="003B37FC">
        <w:tc>
          <w:tcPr>
            <w:tcW w:w="1540" w:type="dxa"/>
            <w:tcBorders>
              <w:top w:val="single" w:sz="4" w:space="0" w:color="auto"/>
              <w:left w:val="single" w:sz="4" w:space="0" w:color="auto"/>
              <w:bottom w:val="single" w:sz="4" w:space="0" w:color="auto"/>
              <w:right w:val="single" w:sz="4" w:space="0" w:color="auto"/>
            </w:tcBorders>
          </w:tcPr>
          <w:p w14:paraId="31ED786E" w14:textId="77777777" w:rsidR="00D47080" w:rsidRPr="00446BEA" w:rsidRDefault="00D47080" w:rsidP="003B37FC">
            <w:pPr>
              <w:spacing w:before="60"/>
              <w:jc w:val="both"/>
              <w:rPr>
                <w:rFonts w:ascii="Times New Roman" w:hAnsi="Times New Roman"/>
                <w:b/>
                <w:sz w:val="24"/>
                <w:szCs w:val="24"/>
              </w:rPr>
            </w:pPr>
          </w:p>
          <w:p w14:paraId="7E31E9F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5BEA09B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3.1 Vị trí, vai trò và các  hình thức hoạt động chủ yếu của công tác t</w:t>
            </w:r>
            <w:r w:rsidRPr="00446BEA">
              <w:rPr>
                <w:rFonts w:ascii="Times New Roman" w:hAnsi="Times New Roman"/>
                <w:sz w:val="24"/>
                <w:szCs w:val="24"/>
              </w:rPr>
              <w:softHyphen/>
              <w:t>ư tưởng</w:t>
            </w:r>
          </w:p>
        </w:tc>
        <w:tc>
          <w:tcPr>
            <w:tcW w:w="1969" w:type="dxa"/>
            <w:tcBorders>
              <w:top w:val="single" w:sz="4" w:space="0" w:color="auto"/>
              <w:left w:val="single" w:sz="4" w:space="0" w:color="auto"/>
              <w:bottom w:val="single" w:sz="4" w:space="0" w:color="auto"/>
              <w:right w:val="single" w:sz="4" w:space="0" w:color="auto"/>
            </w:tcBorders>
          </w:tcPr>
          <w:p w14:paraId="3C84837C" w14:textId="77777777" w:rsidR="00D47080" w:rsidRPr="00446BEA" w:rsidRDefault="00D47080" w:rsidP="003B37FC">
            <w:pPr>
              <w:spacing w:before="60"/>
              <w:jc w:val="both"/>
              <w:rPr>
                <w:rFonts w:ascii="Times New Roman" w:hAnsi="Times New Roman"/>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42B4EE2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220702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458E4E5" w14:textId="77777777" w:rsidTr="003B37FC">
        <w:tc>
          <w:tcPr>
            <w:tcW w:w="1540" w:type="dxa"/>
            <w:tcBorders>
              <w:top w:val="single" w:sz="4" w:space="0" w:color="auto"/>
              <w:left w:val="single" w:sz="4" w:space="0" w:color="auto"/>
              <w:bottom w:val="single" w:sz="4" w:space="0" w:color="auto"/>
              <w:right w:val="single" w:sz="4" w:space="0" w:color="auto"/>
            </w:tcBorders>
          </w:tcPr>
          <w:p w14:paraId="78E960C1" w14:textId="77777777" w:rsidR="00D47080" w:rsidRPr="00446BEA" w:rsidRDefault="00D47080" w:rsidP="003B37FC">
            <w:pPr>
              <w:spacing w:before="60"/>
              <w:jc w:val="both"/>
              <w:rPr>
                <w:rFonts w:ascii="Times New Roman" w:hAnsi="Times New Roman"/>
                <w:sz w:val="24"/>
                <w:szCs w:val="24"/>
                <w:u w:val="single"/>
              </w:rPr>
            </w:pPr>
            <w:r w:rsidRPr="00446BEA">
              <w:rPr>
                <w:rFonts w:ascii="Times New Roman" w:hAnsi="Times New Roman"/>
                <w:b/>
                <w:bCs/>
                <w:sz w:val="24"/>
                <w:szCs w:val="24"/>
                <w:u w:val="single"/>
              </w:rPr>
              <w:t>Tuần 8:</w:t>
            </w:r>
          </w:p>
          <w:p w14:paraId="2C31C20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BEE42F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4E8BDA31"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 xml:space="preserve">4. Công tác tổ chức của Đảng trong Quân đội nhân dân Việt </w:t>
            </w:r>
            <w:smartTag w:uri="urn:schemas-microsoft-com:office:smarttags" w:element="country-region">
              <w:smartTag w:uri="urn:schemas-microsoft-com:office:smarttags" w:element="place">
                <w:r w:rsidRPr="00446BEA">
                  <w:rPr>
                    <w:rFonts w:ascii="Times New Roman" w:hAnsi="Times New Roman"/>
                    <w:b/>
                    <w:bCs/>
                    <w:iCs/>
                    <w:sz w:val="24"/>
                    <w:szCs w:val="24"/>
                  </w:rPr>
                  <w:t>Nam</w:t>
                </w:r>
              </w:smartTag>
            </w:smartTag>
          </w:p>
          <w:p w14:paraId="663E692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4.1 Tổ chức, vai trò tổ chức và công tác tổ chức của Đảng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w:t>
            </w:r>
          </w:p>
        </w:tc>
        <w:tc>
          <w:tcPr>
            <w:tcW w:w="1969" w:type="dxa"/>
            <w:tcBorders>
              <w:top w:val="single" w:sz="4" w:space="0" w:color="auto"/>
              <w:left w:val="single" w:sz="4" w:space="0" w:color="auto"/>
              <w:bottom w:val="single" w:sz="4" w:space="0" w:color="auto"/>
              <w:right w:val="single" w:sz="4" w:space="0" w:color="auto"/>
            </w:tcBorders>
          </w:tcPr>
          <w:p w14:paraId="035612A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w:t>
            </w:r>
            <w:r>
              <w:rPr>
                <w:rFonts w:ascii="Times New Roman" w:hAnsi="Times New Roman"/>
                <w:sz w:val="24"/>
                <w:szCs w:val="24"/>
              </w:rPr>
              <w:t xml:space="preserve">1tr 210 - 214 </w:t>
            </w:r>
          </w:p>
        </w:tc>
        <w:tc>
          <w:tcPr>
            <w:tcW w:w="1680" w:type="dxa"/>
            <w:tcBorders>
              <w:top w:val="single" w:sz="4" w:space="0" w:color="auto"/>
              <w:left w:val="single" w:sz="4" w:space="0" w:color="auto"/>
              <w:bottom w:val="single" w:sz="4" w:space="0" w:color="auto"/>
              <w:right w:val="single" w:sz="4" w:space="0" w:color="auto"/>
            </w:tcBorders>
          </w:tcPr>
          <w:p w14:paraId="1817788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7787CC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9BE2787" w14:textId="77777777" w:rsidTr="003B37FC">
        <w:tc>
          <w:tcPr>
            <w:tcW w:w="1540" w:type="dxa"/>
            <w:tcBorders>
              <w:top w:val="single" w:sz="4" w:space="0" w:color="auto"/>
              <w:left w:val="single" w:sz="4" w:space="0" w:color="auto"/>
              <w:bottom w:val="single" w:sz="4" w:space="0" w:color="auto"/>
              <w:right w:val="single" w:sz="4" w:space="0" w:color="auto"/>
            </w:tcBorders>
          </w:tcPr>
          <w:p w14:paraId="2151FAE9" w14:textId="77777777" w:rsidR="00D47080" w:rsidRPr="00446BEA" w:rsidRDefault="00D47080" w:rsidP="003B37FC">
            <w:pPr>
              <w:spacing w:before="60"/>
              <w:jc w:val="both"/>
              <w:rPr>
                <w:rFonts w:ascii="Times New Roman" w:hAnsi="Times New Roman"/>
                <w:b/>
                <w:sz w:val="24"/>
                <w:szCs w:val="24"/>
              </w:rPr>
            </w:pPr>
          </w:p>
          <w:p w14:paraId="61138EB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lastRenderedPageBreak/>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4655F22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Tìm hiểu vai trò của Đảng, </w:t>
            </w:r>
            <w:r w:rsidRPr="00446BEA">
              <w:rPr>
                <w:rFonts w:ascii="Times New Roman" w:hAnsi="Times New Roman"/>
                <w:sz w:val="24"/>
                <w:szCs w:val="24"/>
              </w:rPr>
              <w:lastRenderedPageBreak/>
              <w:t>Đoàn  trong QĐNDVN</w:t>
            </w:r>
          </w:p>
        </w:tc>
        <w:tc>
          <w:tcPr>
            <w:tcW w:w="1969" w:type="dxa"/>
            <w:tcBorders>
              <w:top w:val="single" w:sz="4" w:space="0" w:color="auto"/>
              <w:left w:val="single" w:sz="4" w:space="0" w:color="auto"/>
              <w:bottom w:val="single" w:sz="4" w:space="0" w:color="auto"/>
              <w:right w:val="single" w:sz="4" w:space="0" w:color="auto"/>
            </w:tcBorders>
          </w:tcPr>
          <w:p w14:paraId="6A383B9A" w14:textId="77777777" w:rsidR="00D47080" w:rsidRPr="00446BEA" w:rsidRDefault="00D47080" w:rsidP="003B37FC">
            <w:pPr>
              <w:spacing w:before="60"/>
              <w:jc w:val="both"/>
              <w:rPr>
                <w:rFonts w:ascii="Times New Roman" w:hAnsi="Times New Roman"/>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0A5376F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 xml:space="preserve">Sinh viên xác định thời gian </w:t>
            </w:r>
            <w:r w:rsidRPr="00446BEA">
              <w:rPr>
                <w:rFonts w:ascii="Times New Roman" w:hAnsi="Times New Roman"/>
                <w:bCs/>
                <w:sz w:val="24"/>
                <w:szCs w:val="24"/>
              </w:rPr>
              <w:lastRenderedPageBreak/>
              <w:t>và vị trí học tập</w:t>
            </w:r>
          </w:p>
        </w:tc>
        <w:tc>
          <w:tcPr>
            <w:tcW w:w="980" w:type="dxa"/>
            <w:tcBorders>
              <w:top w:val="single" w:sz="4" w:space="0" w:color="auto"/>
              <w:left w:val="single" w:sz="4" w:space="0" w:color="auto"/>
              <w:bottom w:val="single" w:sz="4" w:space="0" w:color="auto"/>
              <w:right w:val="single" w:sz="4" w:space="0" w:color="auto"/>
            </w:tcBorders>
          </w:tcPr>
          <w:p w14:paraId="3F068F8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FA08BC7" w14:textId="77777777" w:rsidTr="003B37FC">
        <w:tc>
          <w:tcPr>
            <w:tcW w:w="1540" w:type="dxa"/>
            <w:tcBorders>
              <w:top w:val="single" w:sz="4" w:space="0" w:color="auto"/>
              <w:left w:val="single" w:sz="4" w:space="0" w:color="auto"/>
              <w:bottom w:val="single" w:sz="4" w:space="0" w:color="auto"/>
              <w:right w:val="single" w:sz="4" w:space="0" w:color="auto"/>
            </w:tcBorders>
          </w:tcPr>
          <w:p w14:paraId="0EFF6A4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9:</w:t>
            </w:r>
          </w:p>
          <w:p w14:paraId="779D89A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71B68D4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0357C7A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4.2 Những vấn đề có tính nguyên tắc trong công tác tổ chức của Đảng trong QĐNDVN</w:t>
            </w:r>
          </w:p>
        </w:tc>
        <w:tc>
          <w:tcPr>
            <w:tcW w:w="1969" w:type="dxa"/>
            <w:tcBorders>
              <w:top w:val="single" w:sz="4" w:space="0" w:color="auto"/>
              <w:left w:val="single" w:sz="4" w:space="0" w:color="auto"/>
              <w:bottom w:val="single" w:sz="4" w:space="0" w:color="auto"/>
              <w:right w:val="single" w:sz="4" w:space="0" w:color="auto"/>
            </w:tcBorders>
          </w:tcPr>
          <w:p w14:paraId="5993DF5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1</w:t>
            </w:r>
            <w:r>
              <w:rPr>
                <w:rFonts w:ascii="Times New Roman" w:hAnsi="Times New Roman"/>
                <w:sz w:val="24"/>
                <w:szCs w:val="24"/>
              </w:rPr>
              <w:t xml:space="preserve"> tr 214 - 227</w:t>
            </w:r>
          </w:p>
        </w:tc>
        <w:tc>
          <w:tcPr>
            <w:tcW w:w="1680" w:type="dxa"/>
            <w:tcBorders>
              <w:top w:val="single" w:sz="4" w:space="0" w:color="auto"/>
              <w:left w:val="single" w:sz="4" w:space="0" w:color="auto"/>
              <w:bottom w:val="single" w:sz="4" w:space="0" w:color="auto"/>
              <w:right w:val="single" w:sz="4" w:space="0" w:color="auto"/>
            </w:tcBorders>
          </w:tcPr>
          <w:p w14:paraId="18EBB58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59F698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FE6122C" w14:textId="77777777" w:rsidTr="003B37FC">
        <w:tc>
          <w:tcPr>
            <w:tcW w:w="1540" w:type="dxa"/>
            <w:tcBorders>
              <w:top w:val="single" w:sz="4" w:space="0" w:color="auto"/>
              <w:left w:val="single" w:sz="4" w:space="0" w:color="auto"/>
              <w:bottom w:val="single" w:sz="4" w:space="0" w:color="auto"/>
              <w:right w:val="single" w:sz="4" w:space="0" w:color="auto"/>
            </w:tcBorders>
          </w:tcPr>
          <w:p w14:paraId="7D1F376B" w14:textId="77777777" w:rsidR="00D47080" w:rsidRPr="00446BEA" w:rsidRDefault="00D47080" w:rsidP="003B37FC">
            <w:pPr>
              <w:spacing w:before="60"/>
              <w:jc w:val="both"/>
              <w:rPr>
                <w:rFonts w:ascii="Times New Roman" w:hAnsi="Times New Roman"/>
                <w:b/>
                <w:sz w:val="24"/>
                <w:szCs w:val="24"/>
              </w:rPr>
            </w:pPr>
          </w:p>
          <w:p w14:paraId="319DF3E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13A23A9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Tăng cư</w:t>
            </w:r>
            <w:r w:rsidRPr="00446BEA">
              <w:rPr>
                <w:rFonts w:ascii="Times New Roman" w:hAnsi="Times New Roman"/>
                <w:sz w:val="24"/>
                <w:szCs w:val="24"/>
              </w:rPr>
              <w:softHyphen/>
              <w:t>ờng công tác đảng, công tác chính trị trong Quân đội nhân dân trong thời kỳ mới.</w:t>
            </w:r>
          </w:p>
        </w:tc>
        <w:tc>
          <w:tcPr>
            <w:tcW w:w="1969" w:type="dxa"/>
            <w:tcBorders>
              <w:top w:val="single" w:sz="4" w:space="0" w:color="auto"/>
              <w:left w:val="single" w:sz="4" w:space="0" w:color="auto"/>
              <w:bottom w:val="single" w:sz="4" w:space="0" w:color="auto"/>
              <w:right w:val="single" w:sz="4" w:space="0" w:color="auto"/>
            </w:tcBorders>
          </w:tcPr>
          <w:p w14:paraId="51AE4E4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1</w:t>
            </w:r>
            <w:r>
              <w:rPr>
                <w:rFonts w:ascii="Times New Roman" w:hAnsi="Times New Roman"/>
                <w:sz w:val="24"/>
                <w:szCs w:val="24"/>
              </w:rPr>
              <w:t xml:space="preserve"> tr 237 - 242</w:t>
            </w:r>
          </w:p>
        </w:tc>
        <w:tc>
          <w:tcPr>
            <w:tcW w:w="1680" w:type="dxa"/>
            <w:tcBorders>
              <w:top w:val="single" w:sz="4" w:space="0" w:color="auto"/>
              <w:left w:val="single" w:sz="4" w:space="0" w:color="auto"/>
              <w:bottom w:val="single" w:sz="4" w:space="0" w:color="auto"/>
              <w:right w:val="single" w:sz="4" w:space="0" w:color="auto"/>
            </w:tcBorders>
          </w:tcPr>
          <w:p w14:paraId="26FDE61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56FDFB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38FE514" w14:textId="77777777" w:rsidTr="003B37FC">
        <w:tc>
          <w:tcPr>
            <w:tcW w:w="1540" w:type="dxa"/>
            <w:tcBorders>
              <w:top w:val="single" w:sz="4" w:space="0" w:color="auto"/>
              <w:left w:val="single" w:sz="4" w:space="0" w:color="auto"/>
              <w:bottom w:val="single" w:sz="4" w:space="0" w:color="auto"/>
              <w:right w:val="single" w:sz="4" w:space="0" w:color="auto"/>
            </w:tcBorders>
          </w:tcPr>
          <w:p w14:paraId="1853FFB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10:</w:t>
            </w:r>
          </w:p>
          <w:p w14:paraId="69861899"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t>- Thảo luận</w:t>
            </w:r>
          </w:p>
          <w:p w14:paraId="586A8ED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0AF7494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Nguyên tắc trong công tác tổ chức của Đảng trong QĐNDVN</w:t>
            </w:r>
          </w:p>
        </w:tc>
        <w:tc>
          <w:tcPr>
            <w:tcW w:w="1969" w:type="dxa"/>
            <w:tcBorders>
              <w:top w:val="single" w:sz="4" w:space="0" w:color="auto"/>
              <w:left w:val="single" w:sz="4" w:space="0" w:color="auto"/>
              <w:bottom w:val="single" w:sz="4" w:space="0" w:color="auto"/>
              <w:right w:val="single" w:sz="4" w:space="0" w:color="auto"/>
            </w:tcBorders>
          </w:tcPr>
          <w:p w14:paraId="4BC28A2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1</w:t>
            </w:r>
            <w:r>
              <w:rPr>
                <w:rFonts w:ascii="Times New Roman" w:hAnsi="Times New Roman"/>
                <w:sz w:val="24"/>
                <w:szCs w:val="24"/>
              </w:rPr>
              <w:t xml:space="preserve"> tr 237 - 242</w:t>
            </w:r>
          </w:p>
          <w:p w14:paraId="013AA27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417817E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73912B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rPr>
              <w:t>-Thảo luận theo nhóm</w:t>
            </w:r>
          </w:p>
        </w:tc>
      </w:tr>
      <w:tr w:rsidR="00D47080" w:rsidRPr="00446BEA" w14:paraId="3E2EEB0A" w14:textId="77777777" w:rsidTr="003B37FC">
        <w:tc>
          <w:tcPr>
            <w:tcW w:w="1540" w:type="dxa"/>
            <w:tcBorders>
              <w:top w:val="single" w:sz="4" w:space="0" w:color="auto"/>
              <w:left w:val="single" w:sz="4" w:space="0" w:color="auto"/>
              <w:bottom w:val="single" w:sz="4" w:space="0" w:color="auto"/>
              <w:right w:val="single" w:sz="4" w:space="0" w:color="auto"/>
            </w:tcBorders>
          </w:tcPr>
          <w:p w14:paraId="6253E7A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47EA3AF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Tăng cư</w:t>
            </w:r>
            <w:r w:rsidRPr="00446BEA">
              <w:rPr>
                <w:rFonts w:ascii="Times New Roman" w:hAnsi="Times New Roman"/>
                <w:sz w:val="24"/>
                <w:szCs w:val="24"/>
              </w:rPr>
              <w:softHyphen/>
              <w:t>ờng công tác đảng, công tác chính trị trong Quân đội nhân dân trong thời kỳ mới</w:t>
            </w:r>
          </w:p>
        </w:tc>
        <w:tc>
          <w:tcPr>
            <w:tcW w:w="1969" w:type="dxa"/>
            <w:tcBorders>
              <w:top w:val="single" w:sz="4" w:space="0" w:color="auto"/>
              <w:left w:val="single" w:sz="4" w:space="0" w:color="auto"/>
              <w:bottom w:val="single" w:sz="4" w:space="0" w:color="auto"/>
              <w:right w:val="single" w:sz="4" w:space="0" w:color="auto"/>
            </w:tcBorders>
          </w:tcPr>
          <w:p w14:paraId="7FE5255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Đọc tài liệu: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w:t>
            </w:r>
            <w:r w:rsidRPr="00446BEA">
              <w:rPr>
                <w:rFonts w:ascii="Times New Roman" w:hAnsi="Times New Roman"/>
                <w:sz w:val="24"/>
                <w:szCs w:val="24"/>
              </w:rPr>
              <w:lastRenderedPageBreak/>
              <w:t>(dùng cho đào tạo cán bộ cấp phân đội) .NXB QĐND, 2008. Tập 1</w:t>
            </w:r>
            <w:r>
              <w:rPr>
                <w:rFonts w:ascii="Times New Roman" w:hAnsi="Times New Roman"/>
                <w:sz w:val="24"/>
                <w:szCs w:val="24"/>
              </w:rPr>
              <w:t xml:space="preserve"> tr 237 - 242</w:t>
            </w:r>
          </w:p>
        </w:tc>
        <w:tc>
          <w:tcPr>
            <w:tcW w:w="1680" w:type="dxa"/>
            <w:tcBorders>
              <w:top w:val="single" w:sz="4" w:space="0" w:color="auto"/>
              <w:left w:val="single" w:sz="4" w:space="0" w:color="auto"/>
              <w:bottom w:val="single" w:sz="4" w:space="0" w:color="auto"/>
              <w:right w:val="single" w:sz="4" w:space="0" w:color="auto"/>
            </w:tcBorders>
          </w:tcPr>
          <w:p w14:paraId="14D768D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lastRenderedPageBreak/>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6DE6E01" w14:textId="77777777" w:rsidR="00D47080" w:rsidRPr="00446BEA" w:rsidRDefault="00D47080" w:rsidP="003B37FC">
            <w:pPr>
              <w:spacing w:before="60"/>
              <w:jc w:val="both"/>
              <w:rPr>
                <w:rFonts w:ascii="Times New Roman" w:hAnsi="Times New Roman"/>
                <w:bCs/>
                <w:iCs/>
                <w:sz w:val="24"/>
              </w:rPr>
            </w:pPr>
          </w:p>
        </w:tc>
      </w:tr>
      <w:tr w:rsidR="00D47080" w:rsidRPr="00446BEA" w14:paraId="7B96D43F" w14:textId="77777777" w:rsidTr="003B37FC">
        <w:tc>
          <w:tcPr>
            <w:tcW w:w="1540" w:type="dxa"/>
            <w:tcBorders>
              <w:top w:val="single" w:sz="4" w:space="0" w:color="auto"/>
              <w:left w:val="single" w:sz="4" w:space="0" w:color="auto"/>
              <w:bottom w:val="single" w:sz="4" w:space="0" w:color="auto"/>
              <w:right w:val="single" w:sz="4" w:space="0" w:color="auto"/>
            </w:tcBorders>
          </w:tcPr>
          <w:p w14:paraId="28FBADD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11:</w:t>
            </w:r>
          </w:p>
          <w:p w14:paraId="5A489DF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2EE1FC68"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2E9CE12C" w14:textId="77777777" w:rsidR="00D47080" w:rsidRPr="00446BEA" w:rsidRDefault="00D47080" w:rsidP="003B37FC">
            <w:pPr>
              <w:jc w:val="both"/>
              <w:rPr>
                <w:rFonts w:ascii="Times New Roman" w:hAnsi="Times New Roman"/>
                <w:b/>
                <w:bCs/>
                <w:iCs/>
                <w:sz w:val="24"/>
                <w:szCs w:val="24"/>
                <w:u w:val="single"/>
              </w:rPr>
            </w:pPr>
            <w:r w:rsidRPr="00446BEA">
              <w:rPr>
                <w:rFonts w:ascii="Times New Roman" w:hAnsi="Times New Roman"/>
                <w:b/>
                <w:bCs/>
                <w:iCs/>
                <w:sz w:val="24"/>
                <w:szCs w:val="24"/>
                <w:u w:val="single"/>
              </w:rPr>
              <w:t>Tín chỉ 3:</w:t>
            </w:r>
          </w:p>
          <w:p w14:paraId="53772216"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5. Công tác Chi bộ</w:t>
            </w:r>
          </w:p>
          <w:p w14:paraId="1C637C50"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5.2 Nhiệm vụ và quy trình lãnh đạo của chi bộ đại đội</w:t>
            </w:r>
          </w:p>
        </w:tc>
        <w:tc>
          <w:tcPr>
            <w:tcW w:w="1969" w:type="dxa"/>
            <w:tcBorders>
              <w:top w:val="single" w:sz="4" w:space="0" w:color="auto"/>
              <w:left w:val="single" w:sz="4" w:space="0" w:color="auto"/>
              <w:bottom w:val="single" w:sz="4" w:space="0" w:color="auto"/>
              <w:right w:val="single" w:sz="4" w:space="0" w:color="auto"/>
            </w:tcBorders>
          </w:tcPr>
          <w:p w14:paraId="2FA4C62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w:t>
            </w:r>
            <w:r>
              <w:rPr>
                <w:rFonts w:ascii="Times New Roman" w:hAnsi="Times New Roman"/>
                <w:sz w:val="24"/>
                <w:szCs w:val="24"/>
              </w:rPr>
              <w:t>3 tr 53 - 57</w:t>
            </w:r>
          </w:p>
        </w:tc>
        <w:tc>
          <w:tcPr>
            <w:tcW w:w="1680" w:type="dxa"/>
            <w:tcBorders>
              <w:top w:val="single" w:sz="4" w:space="0" w:color="auto"/>
              <w:left w:val="single" w:sz="4" w:space="0" w:color="auto"/>
              <w:bottom w:val="single" w:sz="4" w:space="0" w:color="auto"/>
              <w:right w:val="single" w:sz="4" w:space="0" w:color="auto"/>
            </w:tcBorders>
          </w:tcPr>
          <w:p w14:paraId="5F51BB4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D89693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02E6122" w14:textId="77777777" w:rsidTr="003B37FC">
        <w:tc>
          <w:tcPr>
            <w:tcW w:w="1540" w:type="dxa"/>
            <w:tcBorders>
              <w:top w:val="single" w:sz="4" w:space="0" w:color="auto"/>
              <w:left w:val="single" w:sz="4" w:space="0" w:color="auto"/>
              <w:bottom w:val="single" w:sz="4" w:space="0" w:color="auto"/>
              <w:right w:val="single" w:sz="4" w:space="0" w:color="auto"/>
            </w:tcBorders>
          </w:tcPr>
          <w:p w14:paraId="64597097" w14:textId="77777777" w:rsidR="00D47080" w:rsidRPr="00446BEA" w:rsidRDefault="00D47080" w:rsidP="003B37FC">
            <w:pPr>
              <w:spacing w:before="60"/>
              <w:jc w:val="both"/>
              <w:rPr>
                <w:rFonts w:ascii="Times New Roman" w:hAnsi="Times New Roman"/>
                <w:b/>
                <w:sz w:val="24"/>
                <w:szCs w:val="24"/>
              </w:rPr>
            </w:pPr>
          </w:p>
          <w:p w14:paraId="56414CD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222E855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iCs/>
                <w:sz w:val="24"/>
                <w:szCs w:val="24"/>
              </w:rPr>
              <w:t>5.1 Vị trí, vai trò, tổ chức của chi bộ trong quân đội</w:t>
            </w:r>
          </w:p>
        </w:tc>
        <w:tc>
          <w:tcPr>
            <w:tcW w:w="1969" w:type="dxa"/>
            <w:tcBorders>
              <w:top w:val="single" w:sz="4" w:space="0" w:color="auto"/>
              <w:left w:val="single" w:sz="4" w:space="0" w:color="auto"/>
              <w:bottom w:val="single" w:sz="4" w:space="0" w:color="auto"/>
              <w:right w:val="single" w:sz="4" w:space="0" w:color="auto"/>
            </w:tcBorders>
          </w:tcPr>
          <w:p w14:paraId="6DBF1AC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Đọc tài liệu các tài liệu có liên quan</w:t>
            </w:r>
          </w:p>
        </w:tc>
        <w:tc>
          <w:tcPr>
            <w:tcW w:w="1680" w:type="dxa"/>
            <w:tcBorders>
              <w:top w:val="single" w:sz="4" w:space="0" w:color="auto"/>
              <w:left w:val="single" w:sz="4" w:space="0" w:color="auto"/>
              <w:bottom w:val="single" w:sz="4" w:space="0" w:color="auto"/>
              <w:right w:val="single" w:sz="4" w:space="0" w:color="auto"/>
            </w:tcBorders>
          </w:tcPr>
          <w:p w14:paraId="5772FD8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175684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C8408F5" w14:textId="77777777" w:rsidTr="003B37FC">
        <w:tc>
          <w:tcPr>
            <w:tcW w:w="1540" w:type="dxa"/>
            <w:tcBorders>
              <w:top w:val="single" w:sz="4" w:space="0" w:color="auto"/>
              <w:left w:val="single" w:sz="4" w:space="0" w:color="auto"/>
              <w:bottom w:val="single" w:sz="4" w:space="0" w:color="auto"/>
              <w:right w:val="single" w:sz="4" w:space="0" w:color="auto"/>
            </w:tcBorders>
          </w:tcPr>
          <w:p w14:paraId="4E511A3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12:</w:t>
            </w:r>
          </w:p>
          <w:p w14:paraId="186760B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50F4F5F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608CB6C8" w14:textId="77777777" w:rsidR="00D47080" w:rsidRPr="00446BEA" w:rsidRDefault="00D47080" w:rsidP="003B37FC">
            <w:pPr>
              <w:jc w:val="both"/>
              <w:rPr>
                <w:rFonts w:ascii="Times New Roman" w:hAnsi="Times New Roman"/>
                <w:sz w:val="24"/>
                <w:szCs w:val="24"/>
              </w:rPr>
            </w:pPr>
            <w:r w:rsidRPr="00446BEA">
              <w:rPr>
                <w:rFonts w:ascii="Times New Roman" w:hAnsi="Times New Roman"/>
                <w:bCs/>
                <w:iCs/>
                <w:sz w:val="24"/>
                <w:szCs w:val="24"/>
              </w:rPr>
              <w:t>5.3 Nội dung, biện pháp xây dựng chi bộ trong sạch vững mạnh</w:t>
            </w:r>
          </w:p>
        </w:tc>
        <w:tc>
          <w:tcPr>
            <w:tcW w:w="1969" w:type="dxa"/>
            <w:tcBorders>
              <w:top w:val="single" w:sz="4" w:space="0" w:color="auto"/>
              <w:left w:val="single" w:sz="4" w:space="0" w:color="auto"/>
              <w:bottom w:val="single" w:sz="4" w:space="0" w:color="auto"/>
              <w:right w:val="single" w:sz="4" w:space="0" w:color="auto"/>
            </w:tcBorders>
          </w:tcPr>
          <w:p w14:paraId="114CFD6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w:t>
            </w:r>
            <w:r>
              <w:rPr>
                <w:rFonts w:ascii="Times New Roman" w:hAnsi="Times New Roman"/>
                <w:sz w:val="24"/>
                <w:szCs w:val="24"/>
              </w:rPr>
              <w:t>3 tr 58- 64</w:t>
            </w:r>
          </w:p>
        </w:tc>
        <w:tc>
          <w:tcPr>
            <w:tcW w:w="1680" w:type="dxa"/>
            <w:tcBorders>
              <w:top w:val="single" w:sz="4" w:space="0" w:color="auto"/>
              <w:left w:val="single" w:sz="4" w:space="0" w:color="auto"/>
              <w:bottom w:val="single" w:sz="4" w:space="0" w:color="auto"/>
              <w:right w:val="single" w:sz="4" w:space="0" w:color="auto"/>
            </w:tcBorders>
          </w:tcPr>
          <w:p w14:paraId="51A1739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9DB48C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86248FB" w14:textId="77777777" w:rsidTr="003B37FC">
        <w:tc>
          <w:tcPr>
            <w:tcW w:w="1540" w:type="dxa"/>
            <w:tcBorders>
              <w:top w:val="single" w:sz="4" w:space="0" w:color="auto"/>
              <w:left w:val="single" w:sz="4" w:space="0" w:color="auto"/>
              <w:bottom w:val="single" w:sz="4" w:space="0" w:color="auto"/>
              <w:right w:val="single" w:sz="4" w:space="0" w:color="auto"/>
            </w:tcBorders>
          </w:tcPr>
          <w:p w14:paraId="605872D9" w14:textId="77777777" w:rsidR="00D47080" w:rsidRPr="00446BEA" w:rsidRDefault="00D47080" w:rsidP="003B37FC">
            <w:pPr>
              <w:spacing w:before="60"/>
              <w:jc w:val="both"/>
              <w:rPr>
                <w:rFonts w:ascii="Times New Roman" w:hAnsi="Times New Roman"/>
                <w:b/>
                <w:sz w:val="24"/>
                <w:szCs w:val="24"/>
              </w:rPr>
            </w:pPr>
          </w:p>
          <w:p w14:paraId="3C3AD27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37A9CF3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iCs/>
                <w:sz w:val="24"/>
                <w:szCs w:val="24"/>
              </w:rPr>
              <w:t>Nội dung, biện pháp xây dựng chi bộ trong sạch vững mạnh</w:t>
            </w:r>
          </w:p>
        </w:tc>
        <w:tc>
          <w:tcPr>
            <w:tcW w:w="1969" w:type="dxa"/>
            <w:tcBorders>
              <w:top w:val="single" w:sz="4" w:space="0" w:color="auto"/>
              <w:left w:val="single" w:sz="4" w:space="0" w:color="auto"/>
              <w:bottom w:val="single" w:sz="4" w:space="0" w:color="auto"/>
              <w:right w:val="single" w:sz="4" w:space="0" w:color="auto"/>
            </w:tcBorders>
          </w:tcPr>
          <w:p w14:paraId="087F479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Đọc tài liệu các tài liệu có liên quan</w:t>
            </w:r>
          </w:p>
        </w:tc>
        <w:tc>
          <w:tcPr>
            <w:tcW w:w="1680" w:type="dxa"/>
            <w:tcBorders>
              <w:top w:val="single" w:sz="4" w:space="0" w:color="auto"/>
              <w:left w:val="single" w:sz="4" w:space="0" w:color="auto"/>
              <w:bottom w:val="single" w:sz="4" w:space="0" w:color="auto"/>
              <w:right w:val="single" w:sz="4" w:space="0" w:color="auto"/>
            </w:tcBorders>
          </w:tcPr>
          <w:p w14:paraId="15EA918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2DD8C7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6E0898E" w14:textId="77777777" w:rsidTr="003B37FC">
        <w:tc>
          <w:tcPr>
            <w:tcW w:w="1540" w:type="dxa"/>
            <w:tcBorders>
              <w:top w:val="single" w:sz="4" w:space="0" w:color="auto"/>
              <w:left w:val="single" w:sz="4" w:space="0" w:color="auto"/>
              <w:bottom w:val="single" w:sz="4" w:space="0" w:color="auto"/>
              <w:right w:val="single" w:sz="4" w:space="0" w:color="auto"/>
            </w:tcBorders>
          </w:tcPr>
          <w:p w14:paraId="1D96B54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13:</w:t>
            </w:r>
          </w:p>
          <w:p w14:paraId="39B53471"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77A9B01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43D612F0"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6. Công tác Chi đoàn</w:t>
            </w:r>
          </w:p>
          <w:p w14:paraId="06A16944"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6.1 Vị trí, vai trò, tổ chức, nhiệm vụ của chi đoàn ở đại đội</w:t>
            </w:r>
          </w:p>
          <w:p w14:paraId="795014A4"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6.2 Nội dung, biện pháp công tác chi đoàn ở đại đội</w:t>
            </w:r>
          </w:p>
        </w:tc>
        <w:tc>
          <w:tcPr>
            <w:tcW w:w="1969" w:type="dxa"/>
            <w:tcBorders>
              <w:top w:val="single" w:sz="4" w:space="0" w:color="auto"/>
              <w:left w:val="single" w:sz="4" w:space="0" w:color="auto"/>
              <w:bottom w:val="single" w:sz="4" w:space="0" w:color="auto"/>
              <w:right w:val="single" w:sz="4" w:space="0" w:color="auto"/>
            </w:tcBorders>
          </w:tcPr>
          <w:p w14:paraId="1034C79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w:t>
            </w:r>
            <w:r w:rsidRPr="00446BEA">
              <w:rPr>
                <w:rFonts w:ascii="Times New Roman" w:hAnsi="Times New Roman"/>
                <w:sz w:val="24"/>
                <w:szCs w:val="24"/>
              </w:rPr>
              <w:lastRenderedPageBreak/>
              <w:t>.NXB QĐND, 2008. Tậ</w:t>
            </w:r>
            <w:r>
              <w:rPr>
                <w:rFonts w:ascii="Times New Roman" w:hAnsi="Times New Roman"/>
                <w:sz w:val="24"/>
                <w:szCs w:val="24"/>
              </w:rPr>
              <w:t>p 3 tr 205 -207</w:t>
            </w:r>
          </w:p>
          <w:p w14:paraId="53DA015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6D72286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F84709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605C4A8" w14:textId="77777777" w:rsidTr="003B37FC">
        <w:tc>
          <w:tcPr>
            <w:tcW w:w="1540" w:type="dxa"/>
            <w:tcBorders>
              <w:top w:val="single" w:sz="4" w:space="0" w:color="auto"/>
              <w:left w:val="single" w:sz="4" w:space="0" w:color="auto"/>
              <w:bottom w:val="single" w:sz="4" w:space="0" w:color="auto"/>
              <w:right w:val="single" w:sz="4" w:space="0" w:color="auto"/>
            </w:tcBorders>
          </w:tcPr>
          <w:p w14:paraId="0F09DC9D" w14:textId="77777777" w:rsidR="00D47080" w:rsidRPr="00446BEA" w:rsidRDefault="00D47080" w:rsidP="003B37FC">
            <w:pPr>
              <w:spacing w:before="60"/>
              <w:jc w:val="both"/>
              <w:rPr>
                <w:rFonts w:ascii="Times New Roman" w:hAnsi="Times New Roman"/>
                <w:b/>
                <w:sz w:val="24"/>
                <w:szCs w:val="24"/>
              </w:rPr>
            </w:pPr>
          </w:p>
          <w:p w14:paraId="0861263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 Tự học</w:t>
            </w:r>
          </w:p>
        </w:tc>
        <w:tc>
          <w:tcPr>
            <w:tcW w:w="3351" w:type="dxa"/>
            <w:tcBorders>
              <w:top w:val="single" w:sz="4" w:space="0" w:color="auto"/>
              <w:left w:val="single" w:sz="4" w:space="0" w:color="auto"/>
              <w:bottom w:val="single" w:sz="4" w:space="0" w:color="auto"/>
              <w:right w:val="single" w:sz="4" w:space="0" w:color="auto"/>
            </w:tcBorders>
          </w:tcPr>
          <w:p w14:paraId="1203C1C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iCs/>
                <w:sz w:val="24"/>
                <w:szCs w:val="24"/>
              </w:rPr>
              <w:t>6.3 Trách nhiệm của chi ủy, chi bộ, chính trị viên đại đội đối với chi đoàn</w:t>
            </w:r>
          </w:p>
        </w:tc>
        <w:tc>
          <w:tcPr>
            <w:tcW w:w="1969" w:type="dxa"/>
            <w:tcBorders>
              <w:top w:val="single" w:sz="4" w:space="0" w:color="auto"/>
              <w:left w:val="single" w:sz="4" w:space="0" w:color="auto"/>
              <w:bottom w:val="single" w:sz="4" w:space="0" w:color="auto"/>
              <w:right w:val="single" w:sz="4" w:space="0" w:color="auto"/>
            </w:tcBorders>
          </w:tcPr>
          <w:p w14:paraId="352DD92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Đọc tài liệu các tài liệu có liên quan</w:t>
            </w:r>
          </w:p>
        </w:tc>
        <w:tc>
          <w:tcPr>
            <w:tcW w:w="1680" w:type="dxa"/>
            <w:tcBorders>
              <w:top w:val="single" w:sz="4" w:space="0" w:color="auto"/>
              <w:left w:val="single" w:sz="4" w:space="0" w:color="auto"/>
              <w:bottom w:val="single" w:sz="4" w:space="0" w:color="auto"/>
              <w:right w:val="single" w:sz="4" w:space="0" w:color="auto"/>
            </w:tcBorders>
          </w:tcPr>
          <w:p w14:paraId="3AF1135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D80172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7DBB0B5" w14:textId="77777777" w:rsidTr="003B37FC">
        <w:tc>
          <w:tcPr>
            <w:tcW w:w="1540" w:type="dxa"/>
            <w:tcBorders>
              <w:top w:val="single" w:sz="4" w:space="0" w:color="auto"/>
              <w:left w:val="single" w:sz="4" w:space="0" w:color="auto"/>
              <w:bottom w:val="single" w:sz="4" w:space="0" w:color="auto"/>
              <w:right w:val="single" w:sz="4" w:space="0" w:color="auto"/>
            </w:tcBorders>
          </w:tcPr>
          <w:p w14:paraId="66563A6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14:</w:t>
            </w:r>
          </w:p>
          <w:p w14:paraId="150C0F7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AB9EDA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19DDB8BE"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7. Tổ chức thi đua xã hội chủ nghĩa</w:t>
            </w:r>
          </w:p>
          <w:p w14:paraId="6A050B8A"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7.1 Vai trò, mục tiêu, nhiệm vụ và nguyên tắc của thi đua XHCN</w:t>
            </w:r>
          </w:p>
        </w:tc>
        <w:tc>
          <w:tcPr>
            <w:tcW w:w="1969" w:type="dxa"/>
            <w:tcBorders>
              <w:top w:val="single" w:sz="4" w:space="0" w:color="auto"/>
              <w:left w:val="single" w:sz="4" w:space="0" w:color="auto"/>
              <w:bottom w:val="single" w:sz="4" w:space="0" w:color="auto"/>
              <w:right w:val="single" w:sz="4" w:space="0" w:color="auto"/>
            </w:tcBorders>
          </w:tcPr>
          <w:p w14:paraId="5E98A80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2</w:t>
            </w:r>
            <w:r>
              <w:rPr>
                <w:rFonts w:ascii="Times New Roman" w:hAnsi="Times New Roman"/>
                <w:sz w:val="24"/>
                <w:szCs w:val="24"/>
              </w:rPr>
              <w:t xml:space="preserve"> tr 85 - 88</w:t>
            </w:r>
          </w:p>
          <w:p w14:paraId="2172771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F4FC52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24B8FE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DEC9540" w14:textId="77777777" w:rsidTr="003B37FC">
        <w:tc>
          <w:tcPr>
            <w:tcW w:w="1540" w:type="dxa"/>
            <w:tcBorders>
              <w:top w:val="single" w:sz="4" w:space="0" w:color="auto"/>
              <w:left w:val="single" w:sz="4" w:space="0" w:color="auto"/>
              <w:bottom w:val="single" w:sz="4" w:space="0" w:color="auto"/>
              <w:right w:val="single" w:sz="4" w:space="0" w:color="auto"/>
            </w:tcBorders>
          </w:tcPr>
          <w:p w14:paraId="22170744" w14:textId="77777777" w:rsidR="00D47080" w:rsidRPr="00446BEA" w:rsidRDefault="00D47080" w:rsidP="003B37FC">
            <w:pPr>
              <w:spacing w:before="60"/>
              <w:jc w:val="both"/>
              <w:rPr>
                <w:rFonts w:ascii="Times New Roman" w:hAnsi="Times New Roman"/>
                <w:b/>
                <w:sz w:val="24"/>
                <w:szCs w:val="24"/>
              </w:rPr>
            </w:pPr>
          </w:p>
          <w:p w14:paraId="687E8AA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Tự học</w:t>
            </w:r>
          </w:p>
        </w:tc>
        <w:tc>
          <w:tcPr>
            <w:tcW w:w="3351" w:type="dxa"/>
            <w:tcBorders>
              <w:top w:val="single" w:sz="4" w:space="0" w:color="auto"/>
              <w:left w:val="single" w:sz="4" w:space="0" w:color="auto"/>
              <w:bottom w:val="single" w:sz="4" w:space="0" w:color="auto"/>
              <w:right w:val="single" w:sz="4" w:space="0" w:color="auto"/>
            </w:tcBorders>
          </w:tcPr>
          <w:p w14:paraId="599AF9E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iCs/>
                <w:sz w:val="24"/>
                <w:szCs w:val="24"/>
              </w:rPr>
              <w:t>7.2 Tổ chức thi đua XHCN</w:t>
            </w:r>
          </w:p>
        </w:tc>
        <w:tc>
          <w:tcPr>
            <w:tcW w:w="1969" w:type="dxa"/>
            <w:tcBorders>
              <w:top w:val="single" w:sz="4" w:space="0" w:color="auto"/>
              <w:left w:val="single" w:sz="4" w:space="0" w:color="auto"/>
              <w:bottom w:val="single" w:sz="4" w:space="0" w:color="auto"/>
              <w:right w:val="single" w:sz="4" w:space="0" w:color="auto"/>
            </w:tcBorders>
          </w:tcPr>
          <w:p w14:paraId="29729BD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Đọc tài liệu các tài liệu có liên quan</w:t>
            </w:r>
          </w:p>
        </w:tc>
        <w:tc>
          <w:tcPr>
            <w:tcW w:w="1680" w:type="dxa"/>
            <w:tcBorders>
              <w:top w:val="single" w:sz="4" w:space="0" w:color="auto"/>
              <w:left w:val="single" w:sz="4" w:space="0" w:color="auto"/>
              <w:bottom w:val="single" w:sz="4" w:space="0" w:color="auto"/>
              <w:right w:val="single" w:sz="4" w:space="0" w:color="auto"/>
            </w:tcBorders>
          </w:tcPr>
          <w:p w14:paraId="2CD251E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B9D55A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96C87A4" w14:textId="77777777" w:rsidTr="003B37FC">
        <w:tc>
          <w:tcPr>
            <w:tcW w:w="1540" w:type="dxa"/>
            <w:tcBorders>
              <w:top w:val="single" w:sz="4" w:space="0" w:color="auto"/>
              <w:left w:val="single" w:sz="4" w:space="0" w:color="auto"/>
              <w:bottom w:val="single" w:sz="4" w:space="0" w:color="auto"/>
              <w:right w:val="single" w:sz="4" w:space="0" w:color="auto"/>
            </w:tcBorders>
          </w:tcPr>
          <w:p w14:paraId="7826BC6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Tuần 15:</w:t>
            </w:r>
          </w:p>
          <w:p w14:paraId="011764F6" w14:textId="77777777" w:rsidR="00D47080" w:rsidRPr="00446BEA" w:rsidRDefault="00D47080" w:rsidP="003B37FC">
            <w:pPr>
              <w:jc w:val="both"/>
              <w:rPr>
                <w:rFonts w:ascii="Times New Roman" w:hAnsi="Times New Roman"/>
                <w:b/>
                <w:sz w:val="24"/>
                <w:szCs w:val="24"/>
              </w:rPr>
            </w:pPr>
            <w:r w:rsidRPr="00446BEA">
              <w:rPr>
                <w:rFonts w:ascii="Times New Roman" w:hAnsi="Times New Roman"/>
                <w:b/>
                <w:sz w:val="24"/>
                <w:szCs w:val="24"/>
              </w:rPr>
              <w:t>- Thảo luận</w:t>
            </w:r>
          </w:p>
          <w:p w14:paraId="7988F03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3 tiết</w:t>
            </w:r>
          </w:p>
        </w:tc>
        <w:tc>
          <w:tcPr>
            <w:tcW w:w="3351" w:type="dxa"/>
            <w:tcBorders>
              <w:top w:val="single" w:sz="4" w:space="0" w:color="auto"/>
              <w:left w:val="single" w:sz="4" w:space="0" w:color="auto"/>
              <w:bottom w:val="single" w:sz="4" w:space="0" w:color="auto"/>
              <w:right w:val="single" w:sz="4" w:space="0" w:color="auto"/>
            </w:tcBorders>
          </w:tcPr>
          <w:p w14:paraId="1574F07D"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 Vị trí, vai trò, tổ chức của chi bộ trong quân đội</w:t>
            </w:r>
          </w:p>
          <w:p w14:paraId="423A9D6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iCs/>
                <w:sz w:val="24"/>
                <w:szCs w:val="24"/>
              </w:rPr>
              <w:t>- Vị trí, vai trò, tổ chức, nhiệm vụ của chi đoàn ở đại đội</w:t>
            </w:r>
          </w:p>
        </w:tc>
        <w:tc>
          <w:tcPr>
            <w:tcW w:w="1969" w:type="dxa"/>
            <w:tcBorders>
              <w:top w:val="single" w:sz="4" w:space="0" w:color="auto"/>
              <w:left w:val="single" w:sz="4" w:space="0" w:color="auto"/>
              <w:bottom w:val="single" w:sz="4" w:space="0" w:color="auto"/>
              <w:right w:val="single" w:sz="4" w:space="0" w:color="auto"/>
            </w:tcBorders>
          </w:tcPr>
          <w:p w14:paraId="5DB4BEB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Giáo trình Công tác Đảng, công tác chính trị trong Quân đội nhân dân Việt </w:t>
            </w:r>
            <w:smartTag w:uri="urn:schemas-microsoft-com:office:smarttags" w:element="country-region">
              <w:smartTag w:uri="urn:schemas-microsoft-com:office:smarttags" w:element="place">
                <w:r w:rsidRPr="00446BEA">
                  <w:rPr>
                    <w:rFonts w:ascii="Times New Roman" w:hAnsi="Times New Roman"/>
                    <w:sz w:val="24"/>
                    <w:szCs w:val="24"/>
                  </w:rPr>
                  <w:t>Nam</w:t>
                </w:r>
              </w:smartTag>
            </w:smartTag>
            <w:r w:rsidRPr="00446BEA">
              <w:rPr>
                <w:rFonts w:ascii="Times New Roman" w:hAnsi="Times New Roman"/>
                <w:sz w:val="24"/>
                <w:szCs w:val="24"/>
              </w:rPr>
              <w:t xml:space="preserve"> (dùng cho đào tạo cán bộ cấp phân đội) .NXB QĐND, 2008. Tập 2</w:t>
            </w:r>
            <w:r>
              <w:rPr>
                <w:rFonts w:ascii="Times New Roman" w:hAnsi="Times New Roman"/>
                <w:sz w:val="24"/>
                <w:szCs w:val="24"/>
              </w:rPr>
              <w:t xml:space="preserve"> tr 52 - 70</w:t>
            </w:r>
          </w:p>
        </w:tc>
        <w:tc>
          <w:tcPr>
            <w:tcW w:w="1680" w:type="dxa"/>
            <w:tcBorders>
              <w:top w:val="single" w:sz="4" w:space="0" w:color="auto"/>
              <w:left w:val="single" w:sz="4" w:space="0" w:color="auto"/>
              <w:bottom w:val="single" w:sz="4" w:space="0" w:color="auto"/>
              <w:right w:val="single" w:sz="4" w:space="0" w:color="auto"/>
            </w:tcBorders>
          </w:tcPr>
          <w:p w14:paraId="7A059E4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49669F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iCs/>
                <w:sz w:val="24"/>
              </w:rPr>
              <w:t>-Thảo luận theo nhóm</w:t>
            </w:r>
          </w:p>
        </w:tc>
      </w:tr>
    </w:tbl>
    <w:p w14:paraId="339C8707"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12. Các quy định đối với học phần và yêu cầu của giảng viên:</w:t>
      </w:r>
    </w:p>
    <w:p w14:paraId="16F4F954"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Nghiên cứu Giáo trình trước khi học tại lớp.</w:t>
      </w:r>
    </w:p>
    <w:p w14:paraId="4F0DC090"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Tham gia học tập đầy đủ, tính kỷ luật trong học tập đòi hỏi rất cao.</w:t>
      </w:r>
    </w:p>
    <w:p w14:paraId="5DA1453A" w14:textId="77777777" w:rsidR="00D47080" w:rsidRPr="00446BEA" w:rsidRDefault="00D47080" w:rsidP="00D47080">
      <w:pPr>
        <w:spacing w:before="60"/>
        <w:ind w:firstLine="720"/>
        <w:jc w:val="both"/>
        <w:rPr>
          <w:rFonts w:ascii="Times New Roman" w:hAnsi="Times New Roman"/>
          <w:b/>
          <w:sz w:val="24"/>
          <w:szCs w:val="24"/>
        </w:rPr>
      </w:pPr>
      <w:r w:rsidRPr="00446BEA">
        <w:rPr>
          <w:rFonts w:ascii="Times New Roman" w:hAnsi="Times New Roman"/>
          <w:sz w:val="24"/>
          <w:szCs w:val="24"/>
        </w:rPr>
        <w:lastRenderedPageBreak/>
        <w:t>- Trang phục thống nhất theo quy địn</w:t>
      </w:r>
      <w:r w:rsidRPr="00446BEA">
        <w:rPr>
          <w:rFonts w:ascii="Times New Roman" w:hAnsi="Times New Roman"/>
          <w:b/>
          <w:sz w:val="24"/>
          <w:szCs w:val="24"/>
        </w:rPr>
        <w:t>h.</w:t>
      </w:r>
    </w:p>
    <w:p w14:paraId="0EE9B803"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13. Phương thức kiểm tra và đánh giá kết quả:</w:t>
      </w:r>
    </w:p>
    <w:p w14:paraId="3744FAD2"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Kiểm tra đánh giá thường xuyên: Việc tham gia học tập trên lớp chuyên cần,  tích cực học tập, ghi chép bài nghiêm túc, phát biểu xây dựng bài.</w:t>
      </w:r>
    </w:p>
    <w:p w14:paraId="6C5718D0"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Kiểm tra đánh giá kết quả tín chỉ, thảo luận, làm bài tập.</w:t>
      </w:r>
    </w:p>
    <w:p w14:paraId="645FCB30"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Thi kết thúc Học phần: Tự luận</w:t>
      </w:r>
    </w:p>
    <w:p w14:paraId="4A02D25E"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14. Ngày phê duyệt:</w:t>
      </w:r>
    </w:p>
    <w:p w14:paraId="694D497F" w14:textId="77777777" w:rsidR="00D47080" w:rsidRPr="00446BEA" w:rsidRDefault="00D47080" w:rsidP="00D47080">
      <w:pPr>
        <w:spacing w:before="60"/>
        <w:jc w:val="both"/>
        <w:rPr>
          <w:rFonts w:ascii="Times New Roman" w:hAnsi="Times New Roman"/>
          <w:b/>
          <w:bCs/>
          <w:sz w:val="24"/>
          <w:szCs w:val="24"/>
        </w:rPr>
      </w:pPr>
    </w:p>
    <w:p w14:paraId="550975D0"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15. Cấp phê duyệt:</w:t>
      </w:r>
    </w:p>
    <w:p w14:paraId="66F97CE2" w14:textId="77777777" w:rsidR="00D47080" w:rsidRPr="00446BEA" w:rsidRDefault="00D47080" w:rsidP="00D47080">
      <w:pPr>
        <w:rPr>
          <w:rFonts w:ascii="Times New Roman" w:hAnsi="Times New Roman"/>
          <w:b/>
          <w:sz w:val="24"/>
          <w:szCs w:val="24"/>
        </w:rPr>
      </w:pPr>
      <w:r w:rsidRPr="00446BEA">
        <w:rPr>
          <w:rFonts w:ascii="Times New Roman" w:hAnsi="Times New Roman"/>
          <w:b/>
          <w:sz w:val="24"/>
          <w:szCs w:val="24"/>
        </w:rPr>
        <w:t xml:space="preserve">    </w:t>
      </w:r>
    </w:p>
    <w:p w14:paraId="0C38DF85" w14:textId="77777777" w:rsidR="00D47080" w:rsidRPr="00446BEA" w:rsidRDefault="00D47080" w:rsidP="00D47080">
      <w:pPr>
        <w:rPr>
          <w:rFonts w:ascii="Times New Roman" w:hAnsi="Times New Roman"/>
          <w:b/>
          <w:sz w:val="24"/>
          <w:szCs w:val="24"/>
        </w:rPr>
      </w:pPr>
    </w:p>
    <w:p w14:paraId="7CE396A1" w14:textId="77777777" w:rsidR="00D47080" w:rsidRPr="00446BEA" w:rsidRDefault="00D47080" w:rsidP="00D47080">
      <w:pPr>
        <w:rPr>
          <w:rFonts w:ascii="Times New Roman" w:hAnsi="Times New Roman"/>
          <w:b/>
          <w:sz w:val="24"/>
          <w:szCs w:val="24"/>
        </w:rPr>
      </w:pPr>
    </w:p>
    <w:p w14:paraId="421689DC" w14:textId="77777777" w:rsidR="00D47080" w:rsidRPr="00446BEA" w:rsidRDefault="00D47080" w:rsidP="00D47080">
      <w:pPr>
        <w:rPr>
          <w:rFonts w:ascii="Times New Roman" w:hAnsi="Times New Roman"/>
          <w:b/>
          <w:sz w:val="24"/>
          <w:szCs w:val="24"/>
        </w:rPr>
      </w:pPr>
    </w:p>
    <w:p w14:paraId="75B3A1FF" w14:textId="77777777" w:rsidR="00D47080" w:rsidRPr="00446BEA" w:rsidRDefault="00D47080" w:rsidP="00D47080">
      <w:pPr>
        <w:rPr>
          <w:rFonts w:ascii="Times New Roman" w:hAnsi="Times New Roman"/>
          <w:b/>
          <w:sz w:val="24"/>
          <w:szCs w:val="24"/>
        </w:rPr>
      </w:pPr>
    </w:p>
    <w:p w14:paraId="075AB51E" w14:textId="77777777" w:rsidR="00D47080" w:rsidRPr="00446BEA" w:rsidRDefault="00D47080" w:rsidP="00D47080">
      <w:pPr>
        <w:rPr>
          <w:rFonts w:ascii="Times New Roman" w:hAnsi="Times New Roman"/>
          <w:b/>
          <w:sz w:val="24"/>
          <w:szCs w:val="24"/>
        </w:rPr>
      </w:pPr>
    </w:p>
    <w:p w14:paraId="3DE2EE94" w14:textId="77777777" w:rsidR="00D47080" w:rsidRPr="00446BEA" w:rsidRDefault="00D47080" w:rsidP="00D47080">
      <w:pPr>
        <w:rPr>
          <w:rFonts w:ascii="Times New Roman" w:hAnsi="Times New Roman"/>
          <w:b/>
          <w:sz w:val="24"/>
          <w:szCs w:val="24"/>
        </w:rPr>
      </w:pPr>
    </w:p>
    <w:p w14:paraId="45E783D3" w14:textId="77777777" w:rsidR="00D47080" w:rsidRPr="00446BEA" w:rsidRDefault="00D47080" w:rsidP="00D47080">
      <w:pPr>
        <w:rPr>
          <w:rFonts w:ascii="Times New Roman" w:hAnsi="Times New Roman"/>
          <w:b/>
          <w:sz w:val="24"/>
          <w:szCs w:val="24"/>
        </w:rPr>
      </w:pPr>
    </w:p>
    <w:p w14:paraId="5DB90A3F" w14:textId="77777777" w:rsidR="00D47080" w:rsidRPr="00446BEA" w:rsidRDefault="00D47080" w:rsidP="00D47080">
      <w:pPr>
        <w:rPr>
          <w:rFonts w:ascii="Times New Roman" w:hAnsi="Times New Roman"/>
          <w:b/>
          <w:sz w:val="24"/>
          <w:szCs w:val="24"/>
        </w:rPr>
      </w:pPr>
    </w:p>
    <w:p w14:paraId="1ECAEF80" w14:textId="77777777" w:rsidR="00D47080" w:rsidRPr="00446BEA" w:rsidRDefault="00D47080" w:rsidP="00D47080">
      <w:pPr>
        <w:rPr>
          <w:rFonts w:ascii="Times New Roman" w:hAnsi="Times New Roman"/>
          <w:b/>
          <w:sz w:val="24"/>
          <w:szCs w:val="24"/>
        </w:rPr>
      </w:pPr>
    </w:p>
    <w:p w14:paraId="6A52C874" w14:textId="77777777" w:rsidR="00D47080" w:rsidRPr="00446BEA" w:rsidRDefault="00D47080" w:rsidP="00D47080">
      <w:pPr>
        <w:rPr>
          <w:rFonts w:ascii="Times New Roman" w:hAnsi="Times New Roman"/>
          <w:b/>
          <w:sz w:val="24"/>
          <w:szCs w:val="24"/>
        </w:rPr>
      </w:pPr>
    </w:p>
    <w:p w14:paraId="04E10ADF" w14:textId="77777777" w:rsidR="00D47080" w:rsidRPr="00446BEA" w:rsidRDefault="00D47080" w:rsidP="00D47080">
      <w:pPr>
        <w:rPr>
          <w:rFonts w:ascii="Times New Roman" w:hAnsi="Times New Roman"/>
          <w:b/>
          <w:sz w:val="24"/>
          <w:szCs w:val="24"/>
        </w:rPr>
      </w:pPr>
    </w:p>
    <w:p w14:paraId="486AC2BC" w14:textId="77777777" w:rsidR="00D47080" w:rsidRPr="00446BEA" w:rsidRDefault="00D47080" w:rsidP="00D47080">
      <w:pPr>
        <w:rPr>
          <w:rFonts w:ascii="Times New Roman" w:hAnsi="Times New Roman"/>
          <w:b/>
          <w:sz w:val="24"/>
          <w:szCs w:val="24"/>
        </w:rPr>
      </w:pPr>
    </w:p>
    <w:p w14:paraId="42BD8934" w14:textId="77777777" w:rsidR="00D47080" w:rsidRPr="00446BEA" w:rsidRDefault="00D47080" w:rsidP="00D47080">
      <w:pPr>
        <w:rPr>
          <w:rFonts w:ascii="Times New Roman" w:hAnsi="Times New Roman"/>
          <w:b/>
          <w:sz w:val="24"/>
          <w:szCs w:val="24"/>
        </w:rPr>
      </w:pPr>
    </w:p>
    <w:p w14:paraId="7C4560BC" w14:textId="77777777" w:rsidR="00D47080" w:rsidRPr="00446BEA" w:rsidRDefault="00D47080" w:rsidP="00D47080">
      <w:pPr>
        <w:rPr>
          <w:rFonts w:ascii="Times New Roman" w:hAnsi="Times New Roman"/>
          <w:b/>
          <w:sz w:val="24"/>
          <w:szCs w:val="24"/>
        </w:rPr>
      </w:pPr>
    </w:p>
    <w:p w14:paraId="0C9D0C21" w14:textId="77777777" w:rsidR="00D47080" w:rsidRPr="00446BEA" w:rsidRDefault="00D47080" w:rsidP="00D47080">
      <w:pPr>
        <w:rPr>
          <w:rFonts w:ascii="Times New Roman" w:hAnsi="Times New Roman"/>
          <w:b/>
          <w:sz w:val="24"/>
          <w:szCs w:val="24"/>
        </w:rPr>
      </w:pPr>
    </w:p>
    <w:p w14:paraId="7FE6FCF7" w14:textId="77777777" w:rsidR="00D47080" w:rsidRPr="00446BEA" w:rsidRDefault="00D47080" w:rsidP="00D47080">
      <w:pPr>
        <w:rPr>
          <w:rFonts w:ascii="Times New Roman" w:hAnsi="Times New Roman"/>
          <w:b/>
          <w:sz w:val="24"/>
          <w:szCs w:val="24"/>
        </w:rPr>
      </w:pPr>
    </w:p>
    <w:p w14:paraId="5B838BA9" w14:textId="77777777" w:rsidR="00D47080" w:rsidRPr="00446BEA" w:rsidRDefault="00D47080" w:rsidP="00D47080">
      <w:pPr>
        <w:rPr>
          <w:rFonts w:ascii="Times New Roman" w:hAnsi="Times New Roman"/>
          <w:b/>
          <w:sz w:val="24"/>
          <w:szCs w:val="24"/>
        </w:rPr>
      </w:pPr>
    </w:p>
    <w:p w14:paraId="6091BD04" w14:textId="77777777" w:rsidR="00D47080" w:rsidRPr="00446BEA" w:rsidRDefault="00D47080" w:rsidP="00D47080">
      <w:pPr>
        <w:rPr>
          <w:rFonts w:ascii="Times New Roman" w:hAnsi="Times New Roman"/>
          <w:b/>
          <w:sz w:val="24"/>
          <w:szCs w:val="24"/>
        </w:rPr>
      </w:pPr>
    </w:p>
    <w:p w14:paraId="520D2E80" w14:textId="77777777" w:rsidR="00D47080" w:rsidRPr="00446BEA" w:rsidRDefault="00D47080" w:rsidP="00D47080">
      <w:pPr>
        <w:rPr>
          <w:rFonts w:ascii="Times New Roman" w:hAnsi="Times New Roman"/>
          <w:b/>
          <w:sz w:val="24"/>
          <w:szCs w:val="24"/>
        </w:rPr>
      </w:pPr>
    </w:p>
    <w:p w14:paraId="5EBDBB7D" w14:textId="77777777" w:rsidR="00D47080" w:rsidRDefault="00D47080" w:rsidP="00D47080">
      <w:pPr>
        <w:jc w:val="both"/>
        <w:rPr>
          <w:rFonts w:ascii="Times New Roman" w:hAnsi="Times New Roman"/>
          <w:b/>
          <w:sz w:val="24"/>
          <w:szCs w:val="24"/>
        </w:rPr>
      </w:pPr>
    </w:p>
    <w:p w14:paraId="2FCEA631" w14:textId="77777777" w:rsidR="00D47080" w:rsidRDefault="00D47080" w:rsidP="00D47080">
      <w:pPr>
        <w:jc w:val="both"/>
        <w:rPr>
          <w:rFonts w:ascii="Times New Roman" w:hAnsi="Times New Roman"/>
          <w:b/>
          <w:sz w:val="24"/>
          <w:szCs w:val="24"/>
        </w:rPr>
      </w:pPr>
    </w:p>
    <w:p w14:paraId="25CA8257" w14:textId="77777777" w:rsidR="00D47080" w:rsidRDefault="00D47080" w:rsidP="00D47080">
      <w:pPr>
        <w:jc w:val="both"/>
        <w:rPr>
          <w:rFonts w:ascii="Times New Roman" w:hAnsi="Times New Roman"/>
          <w:b/>
          <w:sz w:val="24"/>
          <w:szCs w:val="24"/>
        </w:rPr>
      </w:pPr>
    </w:p>
    <w:p w14:paraId="64F70398" w14:textId="77777777" w:rsidR="00D47080" w:rsidRDefault="00D47080" w:rsidP="00D47080">
      <w:pPr>
        <w:jc w:val="both"/>
        <w:rPr>
          <w:rFonts w:ascii="Times New Roman" w:hAnsi="Times New Roman"/>
          <w:b/>
          <w:sz w:val="24"/>
          <w:szCs w:val="24"/>
        </w:rPr>
      </w:pPr>
    </w:p>
    <w:p w14:paraId="7351BCB3" w14:textId="77777777" w:rsidR="00D47080" w:rsidRDefault="00D47080" w:rsidP="00D47080">
      <w:pPr>
        <w:jc w:val="both"/>
        <w:rPr>
          <w:rFonts w:ascii="Times New Roman" w:hAnsi="Times New Roman"/>
          <w:b/>
          <w:sz w:val="24"/>
          <w:szCs w:val="24"/>
        </w:rPr>
      </w:pPr>
    </w:p>
    <w:p w14:paraId="21C1211B" w14:textId="77777777" w:rsidR="00D47080" w:rsidRPr="00446BEA" w:rsidRDefault="00D47080" w:rsidP="00D47080">
      <w:pPr>
        <w:jc w:val="both"/>
        <w:rPr>
          <w:rFonts w:ascii="Times New Roman" w:hAnsi="Times New Roman"/>
          <w:b/>
          <w:sz w:val="24"/>
          <w:szCs w:val="24"/>
        </w:rPr>
      </w:pPr>
    </w:p>
    <w:p w14:paraId="091FC8E0" w14:textId="77777777" w:rsidR="00D47080" w:rsidRPr="00446BEA" w:rsidRDefault="00D47080" w:rsidP="00D47080">
      <w:pPr>
        <w:rPr>
          <w:rFonts w:ascii="Times New Roman" w:hAnsi="Times New Roman"/>
          <w:b/>
          <w:sz w:val="24"/>
          <w:szCs w:val="24"/>
        </w:rPr>
      </w:pPr>
    </w:p>
    <w:p w14:paraId="2369F877" w14:textId="77777777" w:rsidR="00D47080" w:rsidRPr="00446BEA" w:rsidRDefault="00D47080" w:rsidP="00D47080">
      <w:pPr>
        <w:spacing w:before="60"/>
        <w:ind w:left="5040" w:hanging="5040"/>
        <w:rPr>
          <w:rFonts w:ascii="Times New Roman" w:hAnsi="Times New Roman"/>
          <w:b/>
          <w:bCs/>
          <w:sz w:val="24"/>
        </w:rPr>
      </w:pPr>
      <w:r w:rsidRPr="00446BEA">
        <w:rPr>
          <w:rFonts w:ascii="Times New Roman" w:hAnsi="Times New Roman"/>
          <w:b/>
          <w:bCs/>
          <w:sz w:val="24"/>
        </w:rPr>
        <w:t>ĐỀ CƯƠNG CHI TIẾT HỌC PHẦN</w:t>
      </w:r>
    </w:p>
    <w:p w14:paraId="336DC4D3" w14:textId="77777777" w:rsidR="00D47080" w:rsidRPr="00446BEA" w:rsidRDefault="00D47080" w:rsidP="00D47080">
      <w:pPr>
        <w:spacing w:before="60"/>
        <w:ind w:left="5040" w:hanging="5040"/>
        <w:rPr>
          <w:rFonts w:ascii="Times New Roman" w:hAnsi="Times New Roman"/>
          <w:bCs/>
          <w:sz w:val="24"/>
        </w:rPr>
      </w:pPr>
      <w:r w:rsidRPr="00446BEA">
        <w:rPr>
          <w:rFonts w:ascii="Times New Roman" w:hAnsi="Times New Roman"/>
          <w:sz w:val="24"/>
        </w:rPr>
        <w:t xml:space="preserve">LỊCH SỬ CHIẾN TRANH VÀ NGHỆ THUẬT QUÂN SỰ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xml:space="preserve">      4(4,0)</w:t>
      </w:r>
    </w:p>
    <w:p w14:paraId="15249318" w14:textId="77777777" w:rsidR="00D47080" w:rsidRPr="00446BEA" w:rsidRDefault="00D47080" w:rsidP="00D47080">
      <w:pPr>
        <w:spacing w:before="60"/>
        <w:rPr>
          <w:rFonts w:ascii="Times New Roman" w:hAnsi="Times New Roman"/>
          <w:b/>
          <w:sz w:val="24"/>
        </w:rPr>
      </w:pPr>
    </w:p>
    <w:p w14:paraId="372BBB4A" w14:textId="77777777" w:rsidR="00D47080" w:rsidRPr="00446BEA" w:rsidRDefault="00D47080" w:rsidP="00D47080">
      <w:pPr>
        <w:keepNext/>
        <w:spacing w:before="60"/>
        <w:jc w:val="left"/>
        <w:outlineLvl w:val="0"/>
        <w:rPr>
          <w:rFonts w:ascii="Times New Roman" w:hAnsi="Times New Roman"/>
          <w:b/>
          <w:bCs/>
          <w:sz w:val="24"/>
        </w:rPr>
      </w:pPr>
      <w:r w:rsidRPr="00446BEA">
        <w:rPr>
          <w:rFonts w:ascii="Times New Roman" w:hAnsi="Times New Roman"/>
          <w:b/>
          <w:bCs/>
          <w:sz w:val="24"/>
        </w:rPr>
        <w:t>1- Thông tin về giảng viên:</w:t>
      </w:r>
    </w:p>
    <w:p w14:paraId="23BCC8DF" w14:textId="77777777" w:rsidR="00D47080" w:rsidRPr="00446BEA" w:rsidRDefault="00D47080" w:rsidP="00D47080">
      <w:pPr>
        <w:spacing w:before="60"/>
        <w:jc w:val="left"/>
        <w:rPr>
          <w:rFonts w:ascii="Times New Roman" w:hAnsi="Times New Roman"/>
          <w:b/>
          <w:bCs/>
          <w:iCs/>
          <w:sz w:val="24"/>
        </w:rPr>
      </w:pPr>
      <w:r w:rsidRPr="00446BEA">
        <w:rPr>
          <w:rFonts w:ascii="Times New Roman" w:hAnsi="Times New Roman"/>
          <w:b/>
          <w:bCs/>
          <w:iCs/>
          <w:sz w:val="24"/>
        </w:rPr>
        <w:t>1.1. Họ và tên: Trương Xuân Dũng</w:t>
      </w:r>
    </w:p>
    <w:p w14:paraId="1C72D553" w14:textId="77777777" w:rsidR="00D47080" w:rsidRPr="00446BEA" w:rsidRDefault="00D47080" w:rsidP="00D47080">
      <w:pPr>
        <w:spacing w:before="60"/>
        <w:jc w:val="left"/>
        <w:rPr>
          <w:rFonts w:ascii="Times New Roman" w:hAnsi="Times New Roman"/>
          <w:iCs/>
          <w:sz w:val="24"/>
        </w:rPr>
      </w:pPr>
      <w:r w:rsidRPr="00446BEA">
        <w:rPr>
          <w:rFonts w:ascii="Times New Roman" w:hAnsi="Times New Roman"/>
          <w:iCs/>
          <w:sz w:val="24"/>
        </w:rPr>
        <w:t xml:space="preserve">- Chức danh: Cử nhân quân sự, Đại tá, Phó Giám đốc Trung tâm GDQP, Trưởng khoa GDQP </w:t>
      </w:r>
    </w:p>
    <w:p w14:paraId="7C6EA179" w14:textId="77777777" w:rsidR="00D47080" w:rsidRPr="00446BEA" w:rsidRDefault="00D47080" w:rsidP="00D47080">
      <w:pPr>
        <w:spacing w:before="60"/>
        <w:ind w:hanging="20"/>
        <w:jc w:val="left"/>
        <w:rPr>
          <w:rFonts w:ascii="Times New Roman" w:hAnsi="Times New Roman"/>
          <w:iCs/>
          <w:sz w:val="24"/>
        </w:rPr>
      </w:pPr>
      <w:r w:rsidRPr="00446BEA">
        <w:rPr>
          <w:rFonts w:ascii="Times New Roman" w:hAnsi="Times New Roman"/>
          <w:iCs/>
          <w:sz w:val="24"/>
        </w:rPr>
        <w:t>- Điện thoại: 01628966888</w:t>
      </w:r>
    </w:p>
    <w:p w14:paraId="3B35945F" w14:textId="77777777" w:rsidR="00D47080" w:rsidRPr="00446BEA" w:rsidRDefault="00D47080" w:rsidP="00D47080">
      <w:pPr>
        <w:spacing w:before="60"/>
        <w:ind w:hanging="20"/>
        <w:jc w:val="left"/>
        <w:rPr>
          <w:rFonts w:ascii="Times New Roman" w:hAnsi="Times New Roman"/>
          <w:iCs/>
          <w:sz w:val="24"/>
        </w:rPr>
      </w:pPr>
      <w:r w:rsidRPr="00446BEA">
        <w:rPr>
          <w:rFonts w:ascii="Times New Roman" w:hAnsi="Times New Roman"/>
          <w:iCs/>
          <w:sz w:val="24"/>
        </w:rPr>
        <w:t>- Phương hướng nghiên cứu</w:t>
      </w:r>
      <w:r w:rsidRPr="00446BEA">
        <w:rPr>
          <w:rFonts w:ascii="Times New Roman" w:hAnsi="Times New Roman"/>
          <w:sz w:val="24"/>
        </w:rPr>
        <w:t xml:space="preserve">: Tìm hiểu và nghiên cứu lịch sử chiến tranh và nghệ thuật quân sự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các chỉ thị và nghị quyết của Đảng về lĩnh vực quốc phòng, an ninh. Vận dụng kiến thức thực tiễn vào việc nghiên cứu.</w:t>
      </w:r>
    </w:p>
    <w:p w14:paraId="1189CC44"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iCs/>
          <w:sz w:val="24"/>
        </w:rPr>
        <w:t>1.2.  Họ và tên: Trần Văn Thông</w:t>
      </w:r>
    </w:p>
    <w:p w14:paraId="6E6E18AE"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 Chức danh:  Thiếu tá- Phó Trưởng khoa </w:t>
      </w:r>
    </w:p>
    <w:p w14:paraId="10B5AC19"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Điện thoại: 0943 018986</w:t>
      </w:r>
    </w:p>
    <w:p w14:paraId="2497E951" w14:textId="77777777" w:rsidR="00D47080" w:rsidRPr="00446BEA" w:rsidRDefault="00D47080" w:rsidP="00D47080">
      <w:pPr>
        <w:keepNext/>
        <w:spacing w:before="60"/>
        <w:jc w:val="both"/>
        <w:outlineLvl w:val="0"/>
        <w:rPr>
          <w:rFonts w:ascii="Times New Roman" w:hAnsi="Times New Roman"/>
          <w:sz w:val="24"/>
        </w:rPr>
      </w:pPr>
      <w:r w:rsidRPr="00446BEA">
        <w:rPr>
          <w:rFonts w:ascii="Times New Roman" w:hAnsi="Times New Roman"/>
          <w:b/>
          <w:bCs/>
          <w:sz w:val="24"/>
        </w:rPr>
        <w:t xml:space="preserve">2. </w:t>
      </w:r>
      <w:r w:rsidRPr="00446BEA">
        <w:rPr>
          <w:rFonts w:ascii="Times New Roman" w:hAnsi="Times New Roman"/>
          <w:b/>
          <w:bCs/>
          <w:iCs/>
          <w:sz w:val="24"/>
        </w:rPr>
        <w:t>Tên học phần</w:t>
      </w:r>
      <w:r w:rsidRPr="00446BEA">
        <w:rPr>
          <w:rFonts w:ascii="Times New Roman" w:hAnsi="Times New Roman"/>
          <w:b/>
          <w:sz w:val="24"/>
        </w:rPr>
        <w:t xml:space="preserve">: </w:t>
      </w:r>
      <w:r w:rsidRPr="00446BEA">
        <w:rPr>
          <w:rFonts w:ascii="Times New Roman" w:hAnsi="Times New Roman"/>
          <w:sz w:val="24"/>
        </w:rPr>
        <w:t xml:space="preserve">Lịch sử chiến tranh và nghệ thuật quân sự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xml:space="preserve"> 4(3.1)</w:t>
      </w:r>
    </w:p>
    <w:p w14:paraId="72DE7EAC" w14:textId="77777777" w:rsidR="00D47080" w:rsidRPr="00446BEA" w:rsidRDefault="00D47080" w:rsidP="00D47080">
      <w:pPr>
        <w:keepNext/>
        <w:spacing w:before="60"/>
        <w:jc w:val="both"/>
        <w:outlineLvl w:val="0"/>
        <w:rPr>
          <w:rFonts w:ascii="Times New Roman" w:hAnsi="Times New Roman"/>
          <w:sz w:val="24"/>
        </w:rPr>
      </w:pPr>
      <w:r w:rsidRPr="00446BEA">
        <w:rPr>
          <w:rFonts w:ascii="Times New Roman" w:hAnsi="Times New Roman"/>
          <w:b/>
          <w:bCs/>
          <w:iCs/>
          <w:sz w:val="24"/>
        </w:rPr>
        <w:t>3. Mã học phần</w:t>
      </w:r>
      <w:r w:rsidRPr="00446BEA">
        <w:rPr>
          <w:rFonts w:ascii="Times New Roman" w:hAnsi="Times New Roman"/>
          <w:b/>
          <w:sz w:val="24"/>
        </w:rPr>
        <w:t>: QP20037</w:t>
      </w:r>
    </w:p>
    <w:p w14:paraId="5CAE79CE"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b/>
          <w:bCs/>
          <w:iCs/>
          <w:sz w:val="24"/>
        </w:rPr>
        <w:t>4. Số tín chỉ</w:t>
      </w:r>
      <w:r w:rsidRPr="00446BEA">
        <w:rPr>
          <w:rFonts w:ascii="Times New Roman" w:hAnsi="Times New Roman"/>
          <w:b/>
          <w:sz w:val="24"/>
        </w:rPr>
        <w:t>:</w:t>
      </w:r>
      <w:r w:rsidRPr="00446BEA">
        <w:rPr>
          <w:rFonts w:ascii="Times New Roman" w:hAnsi="Times New Roman"/>
          <w:sz w:val="24"/>
        </w:rPr>
        <w:t xml:space="preserve"> 04</w:t>
      </w:r>
    </w:p>
    <w:p w14:paraId="2C83AE47"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b/>
          <w:bCs/>
          <w:iCs/>
          <w:sz w:val="24"/>
        </w:rPr>
        <w:t>5.  Loại học phần</w:t>
      </w:r>
      <w:r w:rsidRPr="00446BEA">
        <w:rPr>
          <w:rFonts w:ascii="Times New Roman" w:hAnsi="Times New Roman"/>
          <w:b/>
          <w:sz w:val="24"/>
        </w:rPr>
        <w:t xml:space="preserve">: </w:t>
      </w:r>
      <w:r w:rsidRPr="00446BEA">
        <w:rPr>
          <w:rFonts w:ascii="Times New Roman" w:hAnsi="Times New Roman"/>
          <w:sz w:val="24"/>
        </w:rPr>
        <w:t>Bắt buộc</w:t>
      </w:r>
    </w:p>
    <w:p w14:paraId="52C1967C"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6. Giờ tín chỉ đối với các hoạt động:</w:t>
      </w:r>
    </w:p>
    <w:p w14:paraId="67B6F1D4"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ab/>
        <w:t>- Lý thuyết:  55 tiết</w:t>
      </w:r>
    </w:p>
    <w:p w14:paraId="70684999"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ab/>
        <w:t>- Thảo luận: 5 tiết</w:t>
      </w:r>
    </w:p>
    <w:p w14:paraId="6BDC6EE3" w14:textId="77777777" w:rsidR="00D47080" w:rsidRPr="00446BEA" w:rsidRDefault="00D47080" w:rsidP="00D47080">
      <w:pPr>
        <w:spacing w:before="60"/>
        <w:jc w:val="both"/>
        <w:rPr>
          <w:rFonts w:ascii="Times New Roman" w:hAnsi="Times New Roman"/>
          <w:b/>
          <w:sz w:val="24"/>
        </w:rPr>
      </w:pPr>
      <w:r w:rsidRPr="00446BEA">
        <w:rPr>
          <w:rFonts w:ascii="Times New Roman" w:hAnsi="Times New Roman"/>
          <w:sz w:val="24"/>
        </w:rPr>
        <w:tab/>
        <w:t>- Tự học: 120 tiết</w:t>
      </w:r>
    </w:p>
    <w:p w14:paraId="0296E17F" w14:textId="77777777" w:rsidR="00D47080" w:rsidRPr="00446BEA" w:rsidRDefault="00D47080" w:rsidP="00D47080">
      <w:pPr>
        <w:spacing w:before="60"/>
        <w:jc w:val="both"/>
        <w:rPr>
          <w:rFonts w:ascii="Times New Roman" w:hAnsi="Times New Roman"/>
          <w:b/>
          <w:iCs/>
          <w:sz w:val="24"/>
        </w:rPr>
      </w:pPr>
      <w:r w:rsidRPr="00446BEA">
        <w:rPr>
          <w:rFonts w:ascii="Times New Roman" w:hAnsi="Times New Roman"/>
          <w:b/>
          <w:bCs/>
          <w:sz w:val="24"/>
        </w:rPr>
        <w:t>7. Mục tiêu của học phần:</w:t>
      </w:r>
    </w:p>
    <w:p w14:paraId="71556F52" w14:textId="77777777" w:rsidR="00D47080" w:rsidRPr="00446BEA" w:rsidRDefault="00D47080" w:rsidP="00D47080">
      <w:pPr>
        <w:spacing w:before="60"/>
        <w:ind w:firstLine="720"/>
        <w:jc w:val="both"/>
        <w:rPr>
          <w:rFonts w:ascii="Times New Roman" w:hAnsi="Times New Roman"/>
          <w:b/>
          <w:bCs/>
          <w:iCs/>
          <w:sz w:val="24"/>
        </w:rPr>
      </w:pPr>
      <w:r w:rsidRPr="00446BEA">
        <w:rPr>
          <w:rFonts w:ascii="Times New Roman" w:hAnsi="Times New Roman"/>
          <w:b/>
          <w:bCs/>
          <w:iCs/>
          <w:sz w:val="24"/>
        </w:rPr>
        <w:t>* Kiến thức:</w:t>
      </w:r>
    </w:p>
    <w:p w14:paraId="759C80BE"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Học phần này nhằm giới thiệu cho ng</w:t>
      </w:r>
      <w:r w:rsidRPr="00446BEA">
        <w:rPr>
          <w:rFonts w:ascii="Times New Roman" w:hAnsi="Times New Roman"/>
          <w:sz w:val="24"/>
        </w:rPr>
        <w:softHyphen/>
        <w:t>ười học những kiến thức cơ bản về Lịch sử chiến tranh và nghệ thuật quân sự Việt Nam từ thể kỷ III (tr CN) đến năm 1975; từ đó rút ra bài học kinh nghiệm, truyền thống đánh giặc giữ nước của ông cha ta để vận dụng vào chiến tranh bảo vệ Tổ quốc trong thời kỳ mới.</w:t>
      </w:r>
    </w:p>
    <w:p w14:paraId="1003F5C8" w14:textId="77777777" w:rsidR="00D47080" w:rsidRPr="00446BEA" w:rsidRDefault="00D47080" w:rsidP="00D47080">
      <w:pPr>
        <w:spacing w:before="60"/>
        <w:ind w:firstLine="720"/>
        <w:jc w:val="both"/>
        <w:rPr>
          <w:rFonts w:ascii="Times New Roman" w:hAnsi="Times New Roman"/>
          <w:b/>
          <w:sz w:val="24"/>
        </w:rPr>
      </w:pPr>
      <w:r w:rsidRPr="00446BEA">
        <w:rPr>
          <w:rFonts w:ascii="Times New Roman" w:hAnsi="Times New Roman"/>
          <w:b/>
          <w:bCs/>
          <w:iCs/>
          <w:sz w:val="24"/>
        </w:rPr>
        <w:t>* Kỹ năng</w:t>
      </w:r>
      <w:r w:rsidRPr="00446BEA">
        <w:rPr>
          <w:rFonts w:ascii="Times New Roman" w:hAnsi="Times New Roman"/>
          <w:b/>
          <w:sz w:val="24"/>
        </w:rPr>
        <w:t xml:space="preserve">: </w:t>
      </w:r>
    </w:p>
    <w:p w14:paraId="02F8BDC5"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Người học hiểu biết cơ bản Lịch sử chiến tranh và nghệ thuật quân sự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Qua đó nâng cao nhận thức, kỹ năng phân tích, xem xét và đánh giá các vấn đề về nghệ thuật quân sự, biết vận dụng vào sự nghiệp bảo vệ Tổ quốc trong thời kỳ mới.</w:t>
      </w:r>
    </w:p>
    <w:p w14:paraId="1B94E651" w14:textId="77777777" w:rsidR="00D47080" w:rsidRPr="00446BEA" w:rsidRDefault="00D47080" w:rsidP="00D47080">
      <w:pPr>
        <w:spacing w:before="60"/>
        <w:ind w:firstLine="720"/>
        <w:jc w:val="both"/>
        <w:rPr>
          <w:rFonts w:ascii="Times New Roman" w:hAnsi="Times New Roman"/>
          <w:b/>
          <w:bCs/>
          <w:iCs/>
          <w:sz w:val="24"/>
        </w:rPr>
      </w:pPr>
      <w:r w:rsidRPr="00446BEA">
        <w:rPr>
          <w:rFonts w:ascii="Times New Roman" w:hAnsi="Times New Roman"/>
          <w:b/>
          <w:bCs/>
          <w:iCs/>
          <w:sz w:val="24"/>
        </w:rPr>
        <w:t>* Thái độ:</w:t>
      </w:r>
    </w:p>
    <w:p w14:paraId="3A546A4D"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lastRenderedPageBreak/>
        <w:t xml:space="preserve"> Bồi dưỡng cho người học phẩm chất của một công dân tốt, có bản lĩnh chính trị vững vàng, yêu Tổ quốc, quê hương và lòng tự hào về nghệ thuật quân sự của dân tộc ta, có niềm tin vững chắc đối với sự nghiệp xây dựng và bảo vệ Tổ quốc XHCN.</w:t>
      </w:r>
    </w:p>
    <w:p w14:paraId="537ED148" w14:textId="77777777" w:rsidR="00D47080" w:rsidRPr="00446BEA" w:rsidRDefault="00D47080" w:rsidP="00D47080">
      <w:pPr>
        <w:spacing w:before="60"/>
        <w:ind w:left="5040" w:hanging="5040"/>
        <w:rPr>
          <w:rFonts w:ascii="Times New Roman" w:hAnsi="Times New Roman"/>
          <w:b/>
          <w:bCs/>
          <w:sz w:val="24"/>
        </w:rPr>
      </w:pPr>
    </w:p>
    <w:p w14:paraId="432F91AB"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8. Tóm tắt nội dung học phần:</w:t>
      </w:r>
    </w:p>
    <w:p w14:paraId="12F43726"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Học phần </w:t>
      </w:r>
      <w:r w:rsidRPr="00446BEA">
        <w:rPr>
          <w:rFonts w:ascii="Times New Roman" w:hAnsi="Times New Roman"/>
          <w:b/>
          <w:sz w:val="24"/>
        </w:rPr>
        <w:t>Lịch sử chiến tranh và nghệ thuật quân sự Việt</w:t>
      </w:r>
      <w:r w:rsidRPr="00446BEA">
        <w:rPr>
          <w:rFonts w:ascii="Times New Roman" w:hAnsi="Times New Roman"/>
          <w:sz w:val="24"/>
        </w:rPr>
        <w:t xml:space="preserve"> </w:t>
      </w:r>
      <w:smartTag w:uri="urn:schemas-microsoft-com:office:smarttags" w:element="country-region">
        <w:smartTag w:uri="urn:schemas-microsoft-com:office:smarttags" w:element="place">
          <w:r w:rsidRPr="00446BEA">
            <w:rPr>
              <w:rFonts w:ascii="Times New Roman" w:hAnsi="Times New Roman"/>
              <w:b/>
              <w:sz w:val="24"/>
            </w:rPr>
            <w:t>Nam</w:t>
          </w:r>
        </w:smartTag>
      </w:smartTag>
      <w:r w:rsidRPr="00446BEA">
        <w:rPr>
          <w:rFonts w:ascii="Times New Roman" w:hAnsi="Times New Roman"/>
          <w:sz w:val="24"/>
        </w:rPr>
        <w:t xml:space="preserve"> là học phần thuộc khối kiên thức chuyên ngành trong chương trình đào tạo giáo viên GDQP,AN;  bao gồm 04 tín chỉ. Học phần giới thiệu cho ng</w:t>
      </w:r>
      <w:r w:rsidRPr="00446BEA">
        <w:rPr>
          <w:rFonts w:ascii="Times New Roman" w:hAnsi="Times New Roman"/>
          <w:sz w:val="24"/>
        </w:rPr>
        <w:softHyphen/>
        <w:t xml:space="preserve">ười học các nội dung chủ yếu về: Lịch sử chiến tranh và nghệ thuật quân sự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xml:space="preserve"> từ thể kỷ III (tr CN) đến năm 1975.</w:t>
      </w:r>
    </w:p>
    <w:p w14:paraId="3DF4611B"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9. Nội dung chi tiết</w:t>
      </w:r>
    </w:p>
    <w:p w14:paraId="633E1A67"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 xml:space="preserve">Chương 1: </w:t>
      </w:r>
      <w:r w:rsidRPr="00446BEA">
        <w:rPr>
          <w:rFonts w:ascii="Times New Roman" w:hAnsi="Times New Roman"/>
          <w:b/>
          <w:sz w:val="24"/>
        </w:rPr>
        <w:t>Lịch sử chiến tranh và nghệ thuật quân sự việt nam từ thế kỷ III (tr CN) đến thế kỷ X</w:t>
      </w:r>
    </w:p>
    <w:p w14:paraId="6087DA33" w14:textId="77777777" w:rsidR="00D47080" w:rsidRPr="00446BEA" w:rsidRDefault="00D47080" w:rsidP="00D47080">
      <w:pPr>
        <w:jc w:val="both"/>
        <w:rPr>
          <w:rFonts w:ascii="Times New Roman" w:hAnsi="Times New Roman"/>
          <w:iCs/>
          <w:color w:val="000000"/>
        </w:rPr>
      </w:pPr>
      <w:r w:rsidRPr="00446BEA">
        <w:rPr>
          <w:rFonts w:ascii="Times New Roman" w:hAnsi="Times New Roman"/>
          <w:color w:val="000000"/>
          <w:sz w:val="24"/>
        </w:rPr>
        <w:t>1. Các cuộc khởi nghĩa và chiến tranh chống xâm lược từ thế kỷ III (tr CN) đến thế</w:t>
      </w:r>
      <w:r w:rsidRPr="00446BEA">
        <w:rPr>
          <w:rFonts w:ascii="Times New Roman" w:hAnsi="Times New Roman"/>
          <w:b/>
          <w:color w:val="000000"/>
          <w:sz w:val="24"/>
        </w:rPr>
        <w:t xml:space="preserve"> </w:t>
      </w:r>
      <w:r w:rsidRPr="00446BEA">
        <w:rPr>
          <w:rFonts w:ascii="Times New Roman" w:hAnsi="Times New Roman"/>
          <w:color w:val="000000"/>
          <w:sz w:val="24"/>
        </w:rPr>
        <w:t>kỷ X</w:t>
      </w:r>
    </w:p>
    <w:p w14:paraId="56CACF3C"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1.1.Bối cảnh lịch sử</w:t>
      </w:r>
    </w:p>
    <w:p w14:paraId="3D7D228A"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1.2. Các cuộc khởi nghĩa và chiến tranh chống xâm lược.</w:t>
      </w:r>
    </w:p>
    <w:p w14:paraId="04A2D7A3"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 Nghệ thuật quân sự trong khởi nghĩa và chiến tranh chống xâm lược.</w:t>
      </w:r>
    </w:p>
    <w:p w14:paraId="763730F9"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2.1. Bước đầu xuất hiện nghệ thuật tổ chức và tiến hành chiến tranh du kích</w:t>
      </w:r>
    </w:p>
    <w:p w14:paraId="3E5EB977"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2.2. Bước đầu xuất hiện nghệ thuật tổ chức và thực hành khởi nghĩa toàn dân</w:t>
      </w:r>
    </w:p>
    <w:p w14:paraId="52FDF18E"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2.3. Nghệ thuật tổ chức và thực hành trận quyết chiến chiến lược trên sông biển</w:t>
      </w:r>
    </w:p>
    <w:p w14:paraId="7328C0EE"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 xml:space="preserve">Chương 2: </w:t>
      </w:r>
      <w:r w:rsidRPr="00446BEA">
        <w:rPr>
          <w:rFonts w:ascii="Times New Roman" w:hAnsi="Times New Roman"/>
          <w:b/>
          <w:sz w:val="24"/>
        </w:rPr>
        <w:t xml:space="preserve">Lịch sử chiến tranh và nghệ thuật quân sự Việt </w:t>
      </w:r>
      <w:smartTag w:uri="urn:schemas-microsoft-com:office:smarttags" w:element="place">
        <w:smartTag w:uri="urn:schemas-microsoft-com:office:smarttags" w:element="country-region">
          <w:r w:rsidRPr="00446BEA">
            <w:rPr>
              <w:rFonts w:ascii="Times New Roman" w:hAnsi="Times New Roman"/>
              <w:b/>
              <w:sz w:val="24"/>
            </w:rPr>
            <w:t>Nam</w:t>
          </w:r>
        </w:smartTag>
      </w:smartTag>
      <w:r w:rsidRPr="00446BEA">
        <w:rPr>
          <w:rFonts w:ascii="Times New Roman" w:hAnsi="Times New Roman"/>
          <w:b/>
          <w:sz w:val="24"/>
        </w:rPr>
        <w:t xml:space="preserve"> từ thế kỷ X đến đầu thế kỷ XX</w:t>
      </w:r>
    </w:p>
    <w:p w14:paraId="7D7E5D53"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1. Các cuộc khởi nghĩa và chiến tranh chống xâm lược</w:t>
      </w:r>
    </w:p>
    <w:p w14:paraId="73CF2486"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1.1.Bối cảnh lịch sử</w:t>
      </w:r>
    </w:p>
    <w:p w14:paraId="6CB90DC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1.2. Các cuộc khởi nghĩa và chiến tranh chống xâm lược.</w:t>
      </w:r>
    </w:p>
    <w:p w14:paraId="1251A6AB"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 Nghệ thuật quân sự trong khởi nghĩa và chiến tranh chống xâm lược.</w:t>
      </w:r>
    </w:p>
    <w:p w14:paraId="6173A3D8"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2.1. Tư tưởng và kế sách đánh giặc</w:t>
      </w:r>
    </w:p>
    <w:p w14:paraId="2C617860"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2.2. Nghệ thuật chiến tranh nhân dân, toàn dân đánh giặc</w:t>
      </w:r>
    </w:p>
    <w:p w14:paraId="3253CBB9"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2.3. Nghệ thuật lấy nhỏ đánh lớn, lấy ít địch nhiều, lấy yếu chống mạnh.</w:t>
      </w:r>
    </w:p>
    <w:p w14:paraId="53BB51AC"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2.4. Nghệ thuật kết hợp đấu tranh giữa các mặt trận quân sự, chính trị, gaoij giao, binh vận</w:t>
      </w:r>
    </w:p>
    <w:p w14:paraId="543908AD"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 xml:space="preserve">Chương 3: </w:t>
      </w:r>
      <w:r w:rsidRPr="00446BEA">
        <w:rPr>
          <w:rFonts w:ascii="Times New Roman" w:hAnsi="Times New Roman"/>
          <w:b/>
          <w:sz w:val="24"/>
        </w:rPr>
        <w:t>Nghệ thuật quân sự trong cuộc kháng chiến chống thực dân Pháp( 1945-1954)</w:t>
      </w:r>
    </w:p>
    <w:p w14:paraId="2B0EC2D8"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 Nghệ thuật khởi nghĩa vũ trang cách mạng tháng 8- 1945</w:t>
      </w:r>
    </w:p>
    <w:p w14:paraId="7055A4D1"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1.1.Bối cảnh lịch sử</w:t>
      </w:r>
    </w:p>
    <w:p w14:paraId="20A0E9A7" w14:textId="77777777" w:rsidR="00D47080" w:rsidRPr="00446BEA" w:rsidRDefault="00D47080" w:rsidP="00D47080">
      <w:pPr>
        <w:jc w:val="both"/>
        <w:rPr>
          <w:rFonts w:ascii="Times New Roman" w:hAnsi="Times New Roman"/>
          <w:sz w:val="24"/>
        </w:rPr>
      </w:pPr>
      <w:r w:rsidRPr="00446BEA">
        <w:rPr>
          <w:rFonts w:ascii="Times New Roman" w:hAnsi="Times New Roman"/>
          <w:sz w:val="24"/>
        </w:rPr>
        <w:t xml:space="preserve">1.2. Nghệ thuật khởi nghĩa vũ trang </w:t>
      </w:r>
    </w:p>
    <w:p w14:paraId="58306BBB"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 Sự phát triển chiến thuật sau cách mạng 8/1945 đến 1953</w:t>
      </w:r>
    </w:p>
    <w:p w14:paraId="54A1CA63"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2.1.Bối cảnh lịch sử</w:t>
      </w:r>
    </w:p>
    <w:p w14:paraId="5DDE0F8E" w14:textId="77777777" w:rsidR="00D47080" w:rsidRPr="00446BEA" w:rsidRDefault="00D47080" w:rsidP="00D47080">
      <w:pPr>
        <w:jc w:val="both"/>
        <w:rPr>
          <w:rFonts w:ascii="Times New Roman" w:hAnsi="Times New Roman"/>
          <w:sz w:val="24"/>
        </w:rPr>
      </w:pPr>
      <w:r w:rsidRPr="00446BEA">
        <w:rPr>
          <w:rFonts w:ascii="Times New Roman" w:hAnsi="Times New Roman"/>
          <w:sz w:val="24"/>
        </w:rPr>
        <w:lastRenderedPageBreak/>
        <w:t xml:space="preserve">2.2. Sự phát triển của chiến thuật. </w:t>
      </w:r>
    </w:p>
    <w:p w14:paraId="2B07A164"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 Sự phát triển chiến thuật từ 1953 đến 1954</w:t>
      </w:r>
    </w:p>
    <w:p w14:paraId="5EC734E5"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3.1.Bối cảnh lịch sử</w:t>
      </w:r>
    </w:p>
    <w:p w14:paraId="1B451E8B" w14:textId="77777777" w:rsidR="00D47080" w:rsidRPr="00446BEA" w:rsidRDefault="00D47080" w:rsidP="00D47080">
      <w:pPr>
        <w:jc w:val="both"/>
        <w:rPr>
          <w:rFonts w:ascii="Times New Roman" w:hAnsi="Times New Roman"/>
          <w:sz w:val="24"/>
        </w:rPr>
      </w:pPr>
      <w:r w:rsidRPr="00446BEA">
        <w:rPr>
          <w:rFonts w:ascii="Times New Roman" w:hAnsi="Times New Roman"/>
          <w:sz w:val="24"/>
        </w:rPr>
        <w:t xml:space="preserve">3.2. Sự phát triển của chiến thuật trong chiến dịch Đông Xuân 1953- 1954 và chiến dịch Điện Biên Phủ </w:t>
      </w:r>
    </w:p>
    <w:p w14:paraId="45B17CCF"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 xml:space="preserve">Chương 4: </w:t>
      </w:r>
      <w:r w:rsidRPr="00446BEA">
        <w:rPr>
          <w:rFonts w:ascii="Times New Roman" w:hAnsi="Times New Roman"/>
          <w:b/>
          <w:sz w:val="24"/>
        </w:rPr>
        <w:t>Nghệ thuật quân sự trong cuộc kháng chiến chống Đế quốc Mỹ xâm lược( 1954- 1975)</w:t>
      </w:r>
    </w:p>
    <w:p w14:paraId="450DE186"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 Giai đoạn từ 1954-1965</w:t>
      </w:r>
    </w:p>
    <w:p w14:paraId="4091A0BB" w14:textId="77777777" w:rsidR="00D47080" w:rsidRPr="00446BEA" w:rsidRDefault="00D47080" w:rsidP="00D47080">
      <w:pPr>
        <w:jc w:val="both"/>
        <w:rPr>
          <w:rFonts w:ascii="Times New Roman" w:hAnsi="Times New Roman"/>
          <w:sz w:val="24"/>
        </w:rPr>
      </w:pPr>
      <w:r w:rsidRPr="00446BEA">
        <w:rPr>
          <w:rFonts w:ascii="Times New Roman" w:hAnsi="Times New Roman"/>
          <w:sz w:val="24"/>
        </w:rPr>
        <w:t>1.1.Bối cảnh lịch sử</w:t>
      </w:r>
    </w:p>
    <w:p w14:paraId="2DCFF19D" w14:textId="77777777" w:rsidR="00D47080" w:rsidRPr="00446BEA" w:rsidRDefault="00D47080" w:rsidP="00D47080">
      <w:pPr>
        <w:jc w:val="both"/>
        <w:rPr>
          <w:rFonts w:ascii="Times New Roman" w:hAnsi="Times New Roman"/>
          <w:sz w:val="24"/>
        </w:rPr>
      </w:pPr>
      <w:r w:rsidRPr="00446BEA">
        <w:rPr>
          <w:rFonts w:ascii="Times New Roman" w:hAnsi="Times New Roman"/>
          <w:sz w:val="24"/>
        </w:rPr>
        <w:t xml:space="preserve">1.2. Sự phát triển chiến thuật </w:t>
      </w:r>
    </w:p>
    <w:p w14:paraId="1D74D90C"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 Giai đoạn từ 1965- 1968</w:t>
      </w:r>
    </w:p>
    <w:p w14:paraId="26B76000" w14:textId="77777777" w:rsidR="00D47080" w:rsidRPr="00446BEA" w:rsidRDefault="00D47080" w:rsidP="00D47080">
      <w:pPr>
        <w:jc w:val="both"/>
        <w:rPr>
          <w:rFonts w:ascii="Times New Roman" w:hAnsi="Times New Roman"/>
          <w:sz w:val="24"/>
        </w:rPr>
      </w:pPr>
      <w:r w:rsidRPr="00446BEA">
        <w:rPr>
          <w:rFonts w:ascii="Times New Roman" w:hAnsi="Times New Roman"/>
          <w:sz w:val="24"/>
        </w:rPr>
        <w:t>2.1.Bối cảnh lịch sử</w:t>
      </w:r>
    </w:p>
    <w:p w14:paraId="63EAB425" w14:textId="77777777" w:rsidR="00D47080" w:rsidRPr="00446BEA" w:rsidRDefault="00D47080" w:rsidP="00D47080">
      <w:pPr>
        <w:jc w:val="both"/>
        <w:rPr>
          <w:rFonts w:ascii="Times New Roman" w:hAnsi="Times New Roman"/>
          <w:sz w:val="24"/>
        </w:rPr>
      </w:pPr>
      <w:r w:rsidRPr="00446BEA">
        <w:rPr>
          <w:rFonts w:ascii="Times New Roman" w:hAnsi="Times New Roman"/>
          <w:sz w:val="24"/>
        </w:rPr>
        <w:t xml:space="preserve">2.2. Sự phát triển chiến thuật </w:t>
      </w:r>
    </w:p>
    <w:p w14:paraId="3E0DC89B"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 Giai đoạn từ 1969 - 1975</w:t>
      </w:r>
    </w:p>
    <w:p w14:paraId="31D5C1FE"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3.1.Bối cảnh lịch sử</w:t>
      </w:r>
    </w:p>
    <w:p w14:paraId="70800563" w14:textId="77777777" w:rsidR="00D47080" w:rsidRPr="00446BEA" w:rsidRDefault="00D47080" w:rsidP="00D47080">
      <w:pPr>
        <w:jc w:val="both"/>
        <w:rPr>
          <w:rFonts w:ascii="Times New Roman" w:hAnsi="Times New Roman"/>
          <w:sz w:val="24"/>
        </w:rPr>
      </w:pPr>
      <w:r w:rsidRPr="00446BEA">
        <w:rPr>
          <w:rFonts w:ascii="Times New Roman" w:hAnsi="Times New Roman"/>
          <w:sz w:val="24"/>
        </w:rPr>
        <w:t>3.2. Sự phát triển của chiến thuật</w:t>
      </w:r>
    </w:p>
    <w:p w14:paraId="7A5B982E"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10. Học liệu.</w:t>
      </w:r>
    </w:p>
    <w:p w14:paraId="26EA083C" w14:textId="77777777" w:rsidR="00D47080" w:rsidRPr="00446BEA" w:rsidRDefault="00D47080" w:rsidP="00D47080">
      <w:pPr>
        <w:ind w:firstLine="720"/>
        <w:jc w:val="both"/>
        <w:rPr>
          <w:rFonts w:ascii="Times New Roman" w:hAnsi="Times New Roman"/>
          <w:sz w:val="24"/>
        </w:rPr>
      </w:pPr>
      <w:r w:rsidRPr="00446BEA">
        <w:rPr>
          <w:rFonts w:ascii="Times New Roman" w:hAnsi="Times New Roman"/>
          <w:sz w:val="24"/>
        </w:rPr>
        <w:t>- Giáo trình lịch sử quân sự - BTTM, NXB QĐND, 1999</w:t>
      </w:r>
    </w:p>
    <w:p w14:paraId="7B4AB272" w14:textId="77777777" w:rsidR="00D47080" w:rsidRPr="00446BEA" w:rsidRDefault="00D47080" w:rsidP="00D47080">
      <w:pPr>
        <w:ind w:firstLine="720"/>
        <w:jc w:val="both"/>
        <w:rPr>
          <w:rFonts w:ascii="Times New Roman" w:hAnsi="Times New Roman"/>
          <w:sz w:val="24"/>
        </w:rPr>
      </w:pPr>
      <w:r w:rsidRPr="00446BEA">
        <w:rPr>
          <w:rFonts w:ascii="Times New Roman" w:hAnsi="Times New Roman"/>
          <w:sz w:val="24"/>
        </w:rPr>
        <w:t>- Giáo trình lịch sử quân sự - BTTM, NXB QĐND, 1997 Tập 3 và 4</w:t>
      </w:r>
    </w:p>
    <w:p w14:paraId="7BACB8A5" w14:textId="77777777" w:rsidR="00D47080" w:rsidRPr="00446BEA" w:rsidRDefault="00D47080" w:rsidP="00D47080">
      <w:pPr>
        <w:ind w:firstLine="720"/>
        <w:jc w:val="both"/>
        <w:rPr>
          <w:rFonts w:ascii="Times New Roman" w:hAnsi="Times New Roman"/>
          <w:sz w:val="24"/>
        </w:rPr>
      </w:pPr>
      <w:r w:rsidRPr="00446BEA">
        <w:rPr>
          <w:rFonts w:ascii="Times New Roman" w:hAnsi="Times New Roman"/>
          <w:sz w:val="24"/>
        </w:rPr>
        <w:t xml:space="preserve">- Từ điển bách khoa quân sự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xml:space="preserve"> . NXB . QĐND  1996 </w:t>
      </w:r>
    </w:p>
    <w:p w14:paraId="2C348E40" w14:textId="77777777" w:rsidR="00D47080" w:rsidRPr="00446BEA" w:rsidRDefault="00D47080" w:rsidP="00D47080">
      <w:pPr>
        <w:ind w:firstLine="720"/>
        <w:jc w:val="both"/>
        <w:rPr>
          <w:rFonts w:ascii="Times New Roman" w:hAnsi="Times New Roman"/>
          <w:b/>
          <w:sz w:val="24"/>
        </w:rPr>
      </w:pPr>
      <w:r w:rsidRPr="00446BEA">
        <w:rPr>
          <w:rFonts w:ascii="Times New Roman" w:hAnsi="Times New Roman"/>
          <w:sz w:val="24"/>
        </w:rPr>
        <w:t xml:space="preserve">- Các văn kiện Đại hội Đảng toàn quốc lần thứ   IX, X, XI </w:t>
      </w:r>
    </w:p>
    <w:p w14:paraId="7741EDE9"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11- Hình thức tổ chức dạy học:</w:t>
      </w:r>
    </w:p>
    <w:p w14:paraId="3750FA7B"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Lớp học không quá 50 sinh viên</w:t>
      </w:r>
    </w:p>
    <w:p w14:paraId="38A61DD2"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Nhóm thảo luận không quá 25 sinh viên</w:t>
      </w:r>
    </w:p>
    <w:p w14:paraId="57D2D2A9"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871"/>
        <w:gridCol w:w="920"/>
        <w:gridCol w:w="1107"/>
        <w:gridCol w:w="1118"/>
        <w:gridCol w:w="1057"/>
        <w:gridCol w:w="1240"/>
      </w:tblGrid>
      <w:tr w:rsidR="00D47080" w:rsidRPr="00446BEA" w14:paraId="60CA6612" w14:textId="77777777" w:rsidTr="003B37FC">
        <w:trPr>
          <w:trHeight w:val="388"/>
        </w:trPr>
        <w:tc>
          <w:tcPr>
            <w:tcW w:w="3207" w:type="dxa"/>
            <w:vMerge w:val="restart"/>
          </w:tcPr>
          <w:p w14:paraId="4DE88146" w14:textId="77777777" w:rsidR="00D47080" w:rsidRPr="00446BEA" w:rsidRDefault="00D47080" w:rsidP="003B37FC">
            <w:pPr>
              <w:ind w:left="357"/>
              <w:rPr>
                <w:rFonts w:ascii="Times New Roman" w:hAnsi="Times New Roman"/>
                <w:b/>
                <w:bCs/>
                <w:sz w:val="24"/>
                <w:szCs w:val="24"/>
              </w:rPr>
            </w:pPr>
          </w:p>
          <w:p w14:paraId="6BB43923" w14:textId="77777777" w:rsidR="00D47080" w:rsidRPr="00446BEA" w:rsidRDefault="00D47080" w:rsidP="003B37FC">
            <w:pPr>
              <w:ind w:left="357"/>
              <w:rPr>
                <w:rFonts w:ascii="Times New Roman" w:hAnsi="Times New Roman"/>
                <w:b/>
                <w:bCs/>
                <w:sz w:val="24"/>
                <w:szCs w:val="24"/>
              </w:rPr>
            </w:pPr>
          </w:p>
          <w:p w14:paraId="7C00E454"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Nội dung</w:t>
            </w:r>
          </w:p>
        </w:tc>
        <w:tc>
          <w:tcPr>
            <w:tcW w:w="6313" w:type="dxa"/>
            <w:gridSpan w:val="6"/>
            <w:vAlign w:val="center"/>
          </w:tcPr>
          <w:p w14:paraId="49446B04"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74CF2A58" w14:textId="77777777" w:rsidTr="003B37FC">
        <w:trPr>
          <w:trHeight w:val="449"/>
        </w:trPr>
        <w:tc>
          <w:tcPr>
            <w:tcW w:w="3207" w:type="dxa"/>
            <w:vMerge/>
          </w:tcPr>
          <w:p w14:paraId="4FBAB6C6" w14:textId="77777777" w:rsidR="00D47080" w:rsidRPr="00446BEA" w:rsidRDefault="00D47080" w:rsidP="003B37FC">
            <w:pPr>
              <w:ind w:left="357"/>
              <w:rPr>
                <w:rFonts w:ascii="Times New Roman" w:hAnsi="Times New Roman"/>
                <w:b/>
                <w:bCs/>
                <w:sz w:val="24"/>
                <w:szCs w:val="24"/>
              </w:rPr>
            </w:pPr>
          </w:p>
        </w:tc>
        <w:tc>
          <w:tcPr>
            <w:tcW w:w="2898" w:type="dxa"/>
            <w:gridSpan w:val="3"/>
            <w:vAlign w:val="center"/>
          </w:tcPr>
          <w:p w14:paraId="4902BBE5"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Lên lớp</w:t>
            </w:r>
          </w:p>
        </w:tc>
        <w:tc>
          <w:tcPr>
            <w:tcW w:w="1118" w:type="dxa"/>
            <w:vMerge w:val="restart"/>
            <w:vAlign w:val="center"/>
          </w:tcPr>
          <w:p w14:paraId="08EF2499"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Thực hành</w:t>
            </w:r>
          </w:p>
        </w:tc>
        <w:tc>
          <w:tcPr>
            <w:tcW w:w="1057" w:type="dxa"/>
            <w:vMerge w:val="restart"/>
            <w:vAlign w:val="center"/>
          </w:tcPr>
          <w:p w14:paraId="595BC458"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240" w:type="dxa"/>
            <w:vMerge w:val="restart"/>
            <w:vAlign w:val="center"/>
          </w:tcPr>
          <w:p w14:paraId="308837BD"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22B82E19" w14:textId="77777777" w:rsidTr="003B37FC">
        <w:tc>
          <w:tcPr>
            <w:tcW w:w="3207" w:type="dxa"/>
            <w:vMerge/>
          </w:tcPr>
          <w:p w14:paraId="4A986642" w14:textId="77777777" w:rsidR="00D47080" w:rsidRPr="00446BEA" w:rsidRDefault="00D47080" w:rsidP="003B37FC">
            <w:pPr>
              <w:ind w:left="357"/>
              <w:rPr>
                <w:rFonts w:ascii="Times New Roman" w:hAnsi="Times New Roman"/>
                <w:b/>
                <w:bCs/>
                <w:sz w:val="24"/>
                <w:szCs w:val="24"/>
              </w:rPr>
            </w:pPr>
          </w:p>
        </w:tc>
        <w:tc>
          <w:tcPr>
            <w:tcW w:w="871" w:type="dxa"/>
            <w:vAlign w:val="center"/>
          </w:tcPr>
          <w:p w14:paraId="5397C838"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920" w:type="dxa"/>
            <w:vAlign w:val="center"/>
          </w:tcPr>
          <w:p w14:paraId="00E8E8CF"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Bài tập</w:t>
            </w:r>
          </w:p>
        </w:tc>
        <w:tc>
          <w:tcPr>
            <w:tcW w:w="1107" w:type="dxa"/>
            <w:vAlign w:val="center"/>
          </w:tcPr>
          <w:p w14:paraId="02380639"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Thảo luận</w:t>
            </w:r>
          </w:p>
        </w:tc>
        <w:tc>
          <w:tcPr>
            <w:tcW w:w="1118" w:type="dxa"/>
            <w:vMerge/>
            <w:vAlign w:val="center"/>
          </w:tcPr>
          <w:p w14:paraId="3A5374F4" w14:textId="77777777" w:rsidR="00D47080" w:rsidRPr="00446BEA" w:rsidRDefault="00D47080" w:rsidP="003B37FC">
            <w:pPr>
              <w:ind w:left="357"/>
              <w:rPr>
                <w:rFonts w:ascii="Times New Roman" w:hAnsi="Times New Roman"/>
                <w:b/>
                <w:bCs/>
                <w:sz w:val="24"/>
                <w:szCs w:val="24"/>
              </w:rPr>
            </w:pPr>
          </w:p>
        </w:tc>
        <w:tc>
          <w:tcPr>
            <w:tcW w:w="1057" w:type="dxa"/>
            <w:vMerge/>
            <w:vAlign w:val="center"/>
          </w:tcPr>
          <w:p w14:paraId="2EBA751E" w14:textId="77777777" w:rsidR="00D47080" w:rsidRPr="00446BEA" w:rsidRDefault="00D47080" w:rsidP="003B37FC">
            <w:pPr>
              <w:ind w:left="357"/>
              <w:rPr>
                <w:rFonts w:ascii="Times New Roman" w:hAnsi="Times New Roman"/>
                <w:b/>
                <w:bCs/>
                <w:sz w:val="24"/>
                <w:szCs w:val="24"/>
              </w:rPr>
            </w:pPr>
          </w:p>
        </w:tc>
        <w:tc>
          <w:tcPr>
            <w:tcW w:w="1240" w:type="dxa"/>
            <w:vMerge/>
            <w:vAlign w:val="center"/>
          </w:tcPr>
          <w:p w14:paraId="422BBB2B" w14:textId="77777777" w:rsidR="00D47080" w:rsidRPr="00446BEA" w:rsidRDefault="00D47080" w:rsidP="003B37FC">
            <w:pPr>
              <w:ind w:left="357"/>
              <w:rPr>
                <w:rFonts w:ascii="Times New Roman" w:hAnsi="Times New Roman"/>
                <w:b/>
                <w:bCs/>
                <w:sz w:val="24"/>
                <w:szCs w:val="24"/>
              </w:rPr>
            </w:pPr>
          </w:p>
        </w:tc>
      </w:tr>
      <w:tr w:rsidR="00D47080" w:rsidRPr="00446BEA" w14:paraId="57E43D41" w14:textId="77777777" w:rsidTr="003B37FC">
        <w:tc>
          <w:tcPr>
            <w:tcW w:w="3207" w:type="dxa"/>
          </w:tcPr>
          <w:p w14:paraId="0ECD47E2" w14:textId="77777777" w:rsidR="00D47080" w:rsidRPr="00446BEA" w:rsidRDefault="00D47080" w:rsidP="003B37FC">
            <w:pPr>
              <w:spacing w:before="60"/>
              <w:jc w:val="left"/>
              <w:rPr>
                <w:rFonts w:ascii="Times New Roman" w:hAnsi="Times New Roman"/>
                <w:bCs/>
                <w:iCs/>
                <w:sz w:val="24"/>
                <w:szCs w:val="24"/>
                <w:u w:val="single"/>
              </w:rPr>
            </w:pPr>
            <w:r w:rsidRPr="00446BEA">
              <w:rPr>
                <w:rFonts w:ascii="Times New Roman" w:hAnsi="Times New Roman"/>
                <w:bCs/>
                <w:iCs/>
                <w:sz w:val="24"/>
                <w:szCs w:val="24"/>
                <w:u w:val="single"/>
              </w:rPr>
              <w:t>Tín chỉ 1:</w:t>
            </w:r>
          </w:p>
          <w:p w14:paraId="744B518F"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 xml:space="preserve"> </w:t>
            </w:r>
            <w:r w:rsidRPr="00446BEA">
              <w:rPr>
                <w:rFonts w:ascii="Times New Roman" w:hAnsi="Times New Roman"/>
                <w:bCs/>
                <w:iCs/>
                <w:sz w:val="24"/>
                <w:szCs w:val="24"/>
              </w:rPr>
              <w:t>Chương 1</w:t>
            </w:r>
            <w:r w:rsidRPr="00446BEA">
              <w:rPr>
                <w:rFonts w:ascii="Times New Roman" w:hAnsi="Times New Roman"/>
                <w:bCs/>
                <w:iCs/>
                <w:sz w:val="24"/>
              </w:rPr>
              <w:t xml:space="preserve">: </w:t>
            </w:r>
            <w:r w:rsidRPr="00446BEA">
              <w:rPr>
                <w:rFonts w:ascii="Times New Roman" w:hAnsi="Times New Roman"/>
                <w:sz w:val="24"/>
              </w:rPr>
              <w:t xml:space="preserve">Lịch sử chiến tranh và nghệ thuật quân sự việt nam từ thế kỷ III (tr CN) </w:t>
            </w:r>
            <w:r w:rsidRPr="00446BEA">
              <w:rPr>
                <w:rFonts w:ascii="Times New Roman" w:hAnsi="Times New Roman"/>
                <w:sz w:val="24"/>
              </w:rPr>
              <w:lastRenderedPageBreak/>
              <w:t>đến thế kỷ X</w:t>
            </w:r>
          </w:p>
        </w:tc>
        <w:tc>
          <w:tcPr>
            <w:tcW w:w="871" w:type="dxa"/>
            <w:vAlign w:val="center"/>
          </w:tcPr>
          <w:p w14:paraId="0884DE74" w14:textId="77777777" w:rsidR="00D47080" w:rsidRPr="00446BEA" w:rsidRDefault="00D47080" w:rsidP="003B37FC">
            <w:pPr>
              <w:ind w:left="357"/>
              <w:rPr>
                <w:rFonts w:ascii="Times New Roman" w:hAnsi="Times New Roman"/>
                <w:bCs/>
                <w:sz w:val="24"/>
                <w:szCs w:val="24"/>
              </w:rPr>
            </w:pPr>
          </w:p>
          <w:p w14:paraId="6C56B339" w14:textId="77777777" w:rsidR="00D47080" w:rsidRPr="00446BEA" w:rsidRDefault="00D47080" w:rsidP="003B37FC">
            <w:pPr>
              <w:rPr>
                <w:rFonts w:ascii="Times New Roman" w:hAnsi="Times New Roman"/>
                <w:bCs/>
                <w:sz w:val="24"/>
                <w:szCs w:val="24"/>
              </w:rPr>
            </w:pPr>
          </w:p>
          <w:p w14:paraId="55267C8E"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15</w:t>
            </w:r>
          </w:p>
        </w:tc>
        <w:tc>
          <w:tcPr>
            <w:tcW w:w="920" w:type="dxa"/>
            <w:vAlign w:val="center"/>
          </w:tcPr>
          <w:p w14:paraId="40852E53" w14:textId="77777777" w:rsidR="00D47080" w:rsidRPr="00446BEA" w:rsidRDefault="00D47080" w:rsidP="003B37FC">
            <w:pPr>
              <w:ind w:left="357"/>
              <w:rPr>
                <w:rFonts w:ascii="Times New Roman" w:hAnsi="Times New Roman"/>
                <w:bCs/>
                <w:sz w:val="24"/>
                <w:szCs w:val="24"/>
              </w:rPr>
            </w:pPr>
          </w:p>
        </w:tc>
        <w:tc>
          <w:tcPr>
            <w:tcW w:w="1107" w:type="dxa"/>
            <w:vAlign w:val="center"/>
          </w:tcPr>
          <w:p w14:paraId="504EFEB8" w14:textId="77777777" w:rsidR="00D47080" w:rsidRPr="00446BEA" w:rsidRDefault="00D47080" w:rsidP="003B37FC">
            <w:pPr>
              <w:ind w:left="357"/>
              <w:rPr>
                <w:rFonts w:ascii="Times New Roman" w:hAnsi="Times New Roman"/>
                <w:bCs/>
                <w:sz w:val="24"/>
                <w:szCs w:val="24"/>
              </w:rPr>
            </w:pPr>
          </w:p>
        </w:tc>
        <w:tc>
          <w:tcPr>
            <w:tcW w:w="1118" w:type="dxa"/>
            <w:vAlign w:val="center"/>
          </w:tcPr>
          <w:p w14:paraId="018EA726" w14:textId="77777777" w:rsidR="00D47080" w:rsidRPr="00446BEA" w:rsidRDefault="00D47080" w:rsidP="003B37FC">
            <w:pPr>
              <w:ind w:left="357"/>
              <w:rPr>
                <w:rFonts w:ascii="Times New Roman" w:hAnsi="Times New Roman"/>
                <w:bCs/>
                <w:sz w:val="24"/>
                <w:szCs w:val="24"/>
              </w:rPr>
            </w:pPr>
          </w:p>
        </w:tc>
        <w:tc>
          <w:tcPr>
            <w:tcW w:w="1057" w:type="dxa"/>
            <w:vAlign w:val="center"/>
          </w:tcPr>
          <w:p w14:paraId="58AF0929"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4DFF581D"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45</w:t>
            </w:r>
          </w:p>
        </w:tc>
      </w:tr>
      <w:tr w:rsidR="00D47080" w:rsidRPr="00446BEA" w14:paraId="2563ACAB" w14:textId="77777777" w:rsidTr="003B37FC">
        <w:tc>
          <w:tcPr>
            <w:tcW w:w="3207" w:type="dxa"/>
          </w:tcPr>
          <w:p w14:paraId="6A0ED5F4" w14:textId="77777777" w:rsidR="00D47080" w:rsidRPr="00446BEA" w:rsidRDefault="00D47080" w:rsidP="003B37FC">
            <w:pPr>
              <w:spacing w:before="60"/>
              <w:jc w:val="left"/>
              <w:rPr>
                <w:rFonts w:ascii="Times New Roman" w:hAnsi="Times New Roman"/>
                <w:bCs/>
                <w:iCs/>
                <w:sz w:val="24"/>
                <w:szCs w:val="24"/>
                <w:u w:val="single"/>
              </w:rPr>
            </w:pPr>
            <w:r w:rsidRPr="00446BEA">
              <w:rPr>
                <w:rFonts w:ascii="Times New Roman" w:hAnsi="Times New Roman"/>
                <w:bCs/>
                <w:iCs/>
                <w:sz w:val="24"/>
                <w:szCs w:val="24"/>
                <w:u w:val="single"/>
              </w:rPr>
              <w:t>Tín chỉ 2 :</w:t>
            </w:r>
          </w:p>
          <w:p w14:paraId="5632EEB2"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sz w:val="24"/>
                <w:szCs w:val="24"/>
              </w:rPr>
              <w:t xml:space="preserve">Chương </w:t>
            </w:r>
            <w:r w:rsidRPr="00446BEA">
              <w:rPr>
                <w:rFonts w:ascii="Times New Roman" w:hAnsi="Times New Roman"/>
                <w:bCs/>
                <w:iCs/>
                <w:sz w:val="24"/>
              </w:rPr>
              <w:t xml:space="preserve">2: </w:t>
            </w:r>
            <w:r w:rsidRPr="00446BEA">
              <w:rPr>
                <w:rFonts w:ascii="Times New Roman" w:hAnsi="Times New Roman"/>
                <w:sz w:val="24"/>
              </w:rPr>
              <w:t xml:space="preserve">Lịch sử chiến tranh và nghệ thuật quân sự Việt </w:t>
            </w:r>
            <w:smartTag w:uri="urn:schemas-microsoft-com:office:smarttags" w:element="place">
              <w:smartTag w:uri="urn:schemas-microsoft-com:office:smarttags" w:element="country-region">
                <w:r w:rsidRPr="00446BEA">
                  <w:rPr>
                    <w:rFonts w:ascii="Times New Roman" w:hAnsi="Times New Roman"/>
                    <w:sz w:val="24"/>
                  </w:rPr>
                  <w:t>Nam</w:t>
                </w:r>
              </w:smartTag>
            </w:smartTag>
            <w:r w:rsidRPr="00446BEA">
              <w:rPr>
                <w:rFonts w:ascii="Times New Roman" w:hAnsi="Times New Roman"/>
                <w:sz w:val="24"/>
              </w:rPr>
              <w:t xml:space="preserve"> từ thế kỷ X đến đầu thế kỷ XX</w:t>
            </w:r>
          </w:p>
        </w:tc>
        <w:tc>
          <w:tcPr>
            <w:tcW w:w="871" w:type="dxa"/>
            <w:vAlign w:val="center"/>
          </w:tcPr>
          <w:p w14:paraId="7AFC0292" w14:textId="77777777" w:rsidR="00D47080" w:rsidRPr="00446BEA" w:rsidRDefault="00D47080" w:rsidP="003B37FC">
            <w:pPr>
              <w:ind w:left="357"/>
              <w:rPr>
                <w:rFonts w:ascii="Times New Roman" w:hAnsi="Times New Roman"/>
                <w:bCs/>
                <w:sz w:val="24"/>
                <w:szCs w:val="24"/>
              </w:rPr>
            </w:pPr>
          </w:p>
          <w:p w14:paraId="30FB8810"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15</w:t>
            </w:r>
          </w:p>
        </w:tc>
        <w:tc>
          <w:tcPr>
            <w:tcW w:w="920" w:type="dxa"/>
            <w:vAlign w:val="center"/>
          </w:tcPr>
          <w:p w14:paraId="3C9F8C61" w14:textId="77777777" w:rsidR="00D47080" w:rsidRPr="00446BEA" w:rsidRDefault="00D47080" w:rsidP="003B37FC">
            <w:pPr>
              <w:ind w:left="357"/>
              <w:rPr>
                <w:rFonts w:ascii="Times New Roman" w:hAnsi="Times New Roman"/>
                <w:bCs/>
                <w:sz w:val="24"/>
                <w:szCs w:val="24"/>
              </w:rPr>
            </w:pPr>
          </w:p>
        </w:tc>
        <w:tc>
          <w:tcPr>
            <w:tcW w:w="1107" w:type="dxa"/>
            <w:vAlign w:val="center"/>
          </w:tcPr>
          <w:p w14:paraId="4FD9326A" w14:textId="77777777" w:rsidR="00D47080" w:rsidRPr="00446BEA" w:rsidRDefault="00D47080" w:rsidP="003B37FC">
            <w:pPr>
              <w:ind w:left="357"/>
              <w:rPr>
                <w:rFonts w:ascii="Times New Roman" w:hAnsi="Times New Roman"/>
                <w:bCs/>
                <w:sz w:val="24"/>
                <w:szCs w:val="24"/>
              </w:rPr>
            </w:pPr>
          </w:p>
        </w:tc>
        <w:tc>
          <w:tcPr>
            <w:tcW w:w="1118" w:type="dxa"/>
            <w:vAlign w:val="center"/>
          </w:tcPr>
          <w:p w14:paraId="5A6FE9CB" w14:textId="77777777" w:rsidR="00D47080" w:rsidRPr="00446BEA" w:rsidRDefault="00D47080" w:rsidP="003B37FC">
            <w:pPr>
              <w:ind w:left="357"/>
              <w:rPr>
                <w:rFonts w:ascii="Times New Roman" w:hAnsi="Times New Roman"/>
                <w:bCs/>
                <w:sz w:val="24"/>
                <w:szCs w:val="24"/>
              </w:rPr>
            </w:pPr>
          </w:p>
        </w:tc>
        <w:tc>
          <w:tcPr>
            <w:tcW w:w="1057" w:type="dxa"/>
            <w:vAlign w:val="center"/>
          </w:tcPr>
          <w:p w14:paraId="1268F00F"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5ECE24B9" w14:textId="77777777" w:rsidR="00D47080" w:rsidRPr="00446BEA" w:rsidRDefault="00D47080" w:rsidP="003B37FC">
            <w:pPr>
              <w:rPr>
                <w:rFonts w:ascii="Times New Roman" w:hAnsi="Times New Roman"/>
              </w:rPr>
            </w:pPr>
            <w:r w:rsidRPr="00446BEA">
              <w:rPr>
                <w:rFonts w:ascii="Times New Roman" w:hAnsi="Times New Roman"/>
                <w:bCs/>
                <w:sz w:val="24"/>
                <w:szCs w:val="24"/>
              </w:rPr>
              <w:t>45</w:t>
            </w:r>
          </w:p>
        </w:tc>
      </w:tr>
      <w:tr w:rsidR="00D47080" w:rsidRPr="00446BEA" w14:paraId="211DBE41" w14:textId="77777777" w:rsidTr="003B37FC">
        <w:tc>
          <w:tcPr>
            <w:tcW w:w="3207" w:type="dxa"/>
          </w:tcPr>
          <w:p w14:paraId="7BE3DF54" w14:textId="77777777" w:rsidR="00D47080" w:rsidRPr="00446BEA" w:rsidRDefault="00D47080" w:rsidP="003B37FC">
            <w:pPr>
              <w:spacing w:before="60"/>
              <w:jc w:val="left"/>
              <w:rPr>
                <w:rFonts w:ascii="Times New Roman" w:hAnsi="Times New Roman"/>
                <w:bCs/>
                <w:iCs/>
                <w:sz w:val="24"/>
                <w:szCs w:val="24"/>
                <w:u w:val="single"/>
              </w:rPr>
            </w:pPr>
            <w:r w:rsidRPr="00446BEA">
              <w:rPr>
                <w:rFonts w:ascii="Times New Roman" w:hAnsi="Times New Roman"/>
                <w:bCs/>
                <w:iCs/>
                <w:sz w:val="24"/>
                <w:szCs w:val="24"/>
                <w:u w:val="single"/>
              </w:rPr>
              <w:t>Tín chỉ 3 :</w:t>
            </w:r>
          </w:p>
          <w:p w14:paraId="6FFB9718"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 xml:space="preserve"> </w:t>
            </w:r>
            <w:r w:rsidRPr="00446BEA">
              <w:rPr>
                <w:rFonts w:ascii="Times New Roman" w:hAnsi="Times New Roman"/>
                <w:sz w:val="24"/>
                <w:szCs w:val="24"/>
              </w:rPr>
              <w:t>Chương</w:t>
            </w:r>
            <w:r w:rsidRPr="00446BEA">
              <w:rPr>
                <w:rFonts w:ascii="Times New Roman" w:hAnsi="Times New Roman"/>
                <w:bCs/>
                <w:iCs/>
                <w:sz w:val="24"/>
                <w:szCs w:val="24"/>
              </w:rPr>
              <w:t xml:space="preserve"> </w:t>
            </w:r>
            <w:r w:rsidRPr="00446BEA">
              <w:rPr>
                <w:rFonts w:ascii="Times New Roman" w:hAnsi="Times New Roman"/>
                <w:bCs/>
                <w:iCs/>
                <w:sz w:val="24"/>
              </w:rPr>
              <w:t xml:space="preserve">3: </w:t>
            </w:r>
            <w:r w:rsidRPr="00446BEA">
              <w:rPr>
                <w:rFonts w:ascii="Times New Roman" w:hAnsi="Times New Roman"/>
                <w:sz w:val="24"/>
              </w:rPr>
              <w:t>Nghệ thuật quân sự trong cuộc kháng chiến chống thực dân Pháp( 1945-1954)</w:t>
            </w:r>
          </w:p>
          <w:p w14:paraId="21E05E0B" w14:textId="77777777" w:rsidR="00D47080" w:rsidRPr="00446BEA" w:rsidRDefault="00D47080" w:rsidP="003B37FC">
            <w:pPr>
              <w:spacing w:before="60"/>
              <w:jc w:val="left"/>
              <w:rPr>
                <w:rFonts w:ascii="Times New Roman" w:hAnsi="Times New Roman"/>
                <w:bCs/>
                <w:iCs/>
                <w:sz w:val="24"/>
                <w:szCs w:val="24"/>
              </w:rPr>
            </w:pPr>
          </w:p>
        </w:tc>
        <w:tc>
          <w:tcPr>
            <w:tcW w:w="871" w:type="dxa"/>
            <w:vAlign w:val="center"/>
          </w:tcPr>
          <w:p w14:paraId="37849C3F" w14:textId="77777777" w:rsidR="00D47080" w:rsidRPr="00446BEA" w:rsidRDefault="00D47080" w:rsidP="003B37FC">
            <w:pPr>
              <w:ind w:left="357"/>
              <w:rPr>
                <w:rFonts w:ascii="Times New Roman" w:hAnsi="Times New Roman"/>
                <w:bCs/>
                <w:sz w:val="24"/>
                <w:szCs w:val="24"/>
              </w:rPr>
            </w:pPr>
          </w:p>
          <w:p w14:paraId="756AE4F7" w14:textId="77777777" w:rsidR="00D47080" w:rsidRPr="00446BEA" w:rsidRDefault="00D47080" w:rsidP="003B37FC">
            <w:pPr>
              <w:ind w:left="357"/>
              <w:rPr>
                <w:rFonts w:ascii="Times New Roman" w:hAnsi="Times New Roman"/>
                <w:bCs/>
                <w:sz w:val="24"/>
                <w:szCs w:val="24"/>
              </w:rPr>
            </w:pPr>
          </w:p>
          <w:p w14:paraId="20DECDE5"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15</w:t>
            </w:r>
          </w:p>
        </w:tc>
        <w:tc>
          <w:tcPr>
            <w:tcW w:w="920" w:type="dxa"/>
            <w:vAlign w:val="center"/>
          </w:tcPr>
          <w:p w14:paraId="1E8D8EE7" w14:textId="77777777" w:rsidR="00D47080" w:rsidRPr="00446BEA" w:rsidRDefault="00D47080" w:rsidP="003B37FC">
            <w:pPr>
              <w:ind w:left="357"/>
              <w:rPr>
                <w:rFonts w:ascii="Times New Roman" w:hAnsi="Times New Roman"/>
                <w:bCs/>
                <w:sz w:val="24"/>
                <w:szCs w:val="24"/>
              </w:rPr>
            </w:pPr>
          </w:p>
        </w:tc>
        <w:tc>
          <w:tcPr>
            <w:tcW w:w="1107" w:type="dxa"/>
            <w:vAlign w:val="center"/>
          </w:tcPr>
          <w:p w14:paraId="37AFFD0C" w14:textId="77777777" w:rsidR="00D47080" w:rsidRPr="00446BEA" w:rsidRDefault="00D47080" w:rsidP="003B37FC">
            <w:pPr>
              <w:ind w:left="357"/>
              <w:rPr>
                <w:rFonts w:ascii="Times New Roman" w:hAnsi="Times New Roman"/>
                <w:bCs/>
                <w:sz w:val="24"/>
                <w:szCs w:val="24"/>
              </w:rPr>
            </w:pPr>
          </w:p>
          <w:p w14:paraId="758B99FC" w14:textId="77777777" w:rsidR="00D47080" w:rsidRPr="00446BEA" w:rsidRDefault="00D47080" w:rsidP="003B37FC">
            <w:pPr>
              <w:ind w:left="357"/>
              <w:rPr>
                <w:rFonts w:ascii="Times New Roman" w:hAnsi="Times New Roman"/>
                <w:bCs/>
                <w:sz w:val="24"/>
                <w:szCs w:val="24"/>
              </w:rPr>
            </w:pPr>
          </w:p>
          <w:p w14:paraId="079F5694" w14:textId="77777777" w:rsidR="00D47080" w:rsidRPr="00446BEA" w:rsidRDefault="00D47080" w:rsidP="003B37FC">
            <w:pPr>
              <w:rPr>
                <w:rFonts w:ascii="Times New Roman" w:hAnsi="Times New Roman"/>
                <w:bCs/>
                <w:sz w:val="24"/>
                <w:szCs w:val="24"/>
              </w:rPr>
            </w:pPr>
          </w:p>
        </w:tc>
        <w:tc>
          <w:tcPr>
            <w:tcW w:w="1118" w:type="dxa"/>
            <w:vAlign w:val="center"/>
          </w:tcPr>
          <w:p w14:paraId="06C93353" w14:textId="77777777" w:rsidR="00D47080" w:rsidRPr="00446BEA" w:rsidRDefault="00D47080" w:rsidP="003B37FC">
            <w:pPr>
              <w:ind w:left="357"/>
              <w:rPr>
                <w:rFonts w:ascii="Times New Roman" w:hAnsi="Times New Roman"/>
                <w:bCs/>
                <w:sz w:val="24"/>
                <w:szCs w:val="24"/>
              </w:rPr>
            </w:pPr>
          </w:p>
        </w:tc>
        <w:tc>
          <w:tcPr>
            <w:tcW w:w="1057" w:type="dxa"/>
            <w:vAlign w:val="center"/>
          </w:tcPr>
          <w:p w14:paraId="6FC2BC89" w14:textId="77777777" w:rsidR="00D47080" w:rsidRPr="00446BEA" w:rsidRDefault="00D47080" w:rsidP="003B37FC">
            <w:pPr>
              <w:rPr>
                <w:rFonts w:ascii="Times New Roman" w:hAnsi="Times New Roman"/>
                <w:bCs/>
                <w:sz w:val="24"/>
                <w:szCs w:val="24"/>
              </w:rPr>
            </w:pPr>
          </w:p>
          <w:p w14:paraId="1CC7B541" w14:textId="77777777" w:rsidR="00D47080" w:rsidRPr="00446BEA" w:rsidRDefault="00D47080" w:rsidP="003B37FC">
            <w:pPr>
              <w:rPr>
                <w:rFonts w:ascii="Times New Roman" w:hAnsi="Times New Roman"/>
                <w:bCs/>
                <w:sz w:val="24"/>
                <w:szCs w:val="24"/>
              </w:rPr>
            </w:pPr>
          </w:p>
          <w:p w14:paraId="34813E3A"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5D3D1913" w14:textId="77777777" w:rsidR="00D47080" w:rsidRPr="00446BEA" w:rsidRDefault="00D47080" w:rsidP="003B37FC">
            <w:pPr>
              <w:rPr>
                <w:rFonts w:ascii="Times New Roman" w:hAnsi="Times New Roman"/>
                <w:bCs/>
                <w:sz w:val="24"/>
                <w:szCs w:val="24"/>
              </w:rPr>
            </w:pPr>
          </w:p>
          <w:p w14:paraId="0BF7DE39" w14:textId="77777777" w:rsidR="00D47080" w:rsidRPr="00446BEA" w:rsidRDefault="00D47080" w:rsidP="003B37FC">
            <w:pPr>
              <w:rPr>
                <w:rFonts w:ascii="Times New Roman" w:hAnsi="Times New Roman"/>
                <w:bCs/>
                <w:sz w:val="24"/>
                <w:szCs w:val="24"/>
              </w:rPr>
            </w:pPr>
          </w:p>
          <w:p w14:paraId="3F14EEE6" w14:textId="77777777" w:rsidR="00D47080" w:rsidRPr="00446BEA" w:rsidRDefault="00D47080" w:rsidP="003B37FC">
            <w:pPr>
              <w:rPr>
                <w:rFonts w:ascii="Times New Roman" w:hAnsi="Times New Roman"/>
              </w:rPr>
            </w:pPr>
            <w:r w:rsidRPr="00446BEA">
              <w:rPr>
                <w:rFonts w:ascii="Times New Roman" w:hAnsi="Times New Roman"/>
                <w:bCs/>
                <w:sz w:val="24"/>
                <w:szCs w:val="24"/>
              </w:rPr>
              <w:t>45</w:t>
            </w:r>
          </w:p>
        </w:tc>
      </w:tr>
      <w:tr w:rsidR="00D47080" w:rsidRPr="00446BEA" w14:paraId="5CA402CF" w14:textId="77777777" w:rsidTr="003B37FC">
        <w:tc>
          <w:tcPr>
            <w:tcW w:w="3207" w:type="dxa"/>
          </w:tcPr>
          <w:p w14:paraId="0D188F25" w14:textId="77777777" w:rsidR="00D47080" w:rsidRPr="00446BEA" w:rsidRDefault="00D47080" w:rsidP="003B37FC">
            <w:pPr>
              <w:spacing w:before="60"/>
              <w:ind w:left="357"/>
              <w:jc w:val="left"/>
              <w:rPr>
                <w:rFonts w:ascii="Times New Roman" w:hAnsi="Times New Roman"/>
                <w:bCs/>
                <w:iCs/>
                <w:sz w:val="24"/>
                <w:szCs w:val="24"/>
                <w:u w:val="single"/>
              </w:rPr>
            </w:pPr>
            <w:r w:rsidRPr="00446BEA">
              <w:rPr>
                <w:rFonts w:ascii="Times New Roman" w:hAnsi="Times New Roman"/>
                <w:bCs/>
                <w:iCs/>
                <w:sz w:val="24"/>
                <w:szCs w:val="24"/>
                <w:u w:val="single"/>
              </w:rPr>
              <w:t>Tín chỉ 4 :</w:t>
            </w:r>
          </w:p>
          <w:p w14:paraId="02383585"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 xml:space="preserve">Chương 4: </w:t>
            </w:r>
            <w:r w:rsidRPr="00446BEA">
              <w:rPr>
                <w:rFonts w:ascii="Times New Roman" w:hAnsi="Times New Roman"/>
                <w:sz w:val="24"/>
              </w:rPr>
              <w:t>Nghệ thuật quân sự trong cuộc kháng chiến chống Đế quốc Mỹ xâm lược( 1954- 1975)</w:t>
            </w:r>
          </w:p>
        </w:tc>
        <w:tc>
          <w:tcPr>
            <w:tcW w:w="871" w:type="dxa"/>
          </w:tcPr>
          <w:p w14:paraId="4169CFD6" w14:textId="77777777" w:rsidR="00D47080" w:rsidRPr="00446BEA" w:rsidRDefault="00D47080" w:rsidP="003B37FC">
            <w:pPr>
              <w:ind w:left="357"/>
              <w:jc w:val="left"/>
              <w:rPr>
                <w:rFonts w:ascii="Times New Roman" w:hAnsi="Times New Roman"/>
                <w:bCs/>
                <w:sz w:val="24"/>
                <w:szCs w:val="24"/>
              </w:rPr>
            </w:pPr>
          </w:p>
          <w:p w14:paraId="13571825"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11</w:t>
            </w:r>
          </w:p>
        </w:tc>
        <w:tc>
          <w:tcPr>
            <w:tcW w:w="920" w:type="dxa"/>
          </w:tcPr>
          <w:p w14:paraId="0F45EDEE" w14:textId="77777777" w:rsidR="00D47080" w:rsidRPr="00446BEA" w:rsidRDefault="00D47080" w:rsidP="003B37FC">
            <w:pPr>
              <w:ind w:left="357"/>
              <w:jc w:val="left"/>
              <w:rPr>
                <w:rFonts w:ascii="Times New Roman" w:hAnsi="Times New Roman"/>
                <w:bCs/>
                <w:sz w:val="24"/>
                <w:szCs w:val="24"/>
              </w:rPr>
            </w:pPr>
          </w:p>
        </w:tc>
        <w:tc>
          <w:tcPr>
            <w:tcW w:w="1107" w:type="dxa"/>
          </w:tcPr>
          <w:p w14:paraId="08C57691" w14:textId="77777777" w:rsidR="00D47080" w:rsidRPr="00446BEA" w:rsidRDefault="00D47080" w:rsidP="003B37FC">
            <w:pPr>
              <w:ind w:left="357"/>
              <w:jc w:val="left"/>
              <w:rPr>
                <w:rFonts w:ascii="Times New Roman" w:hAnsi="Times New Roman"/>
                <w:bCs/>
                <w:sz w:val="24"/>
                <w:szCs w:val="24"/>
              </w:rPr>
            </w:pPr>
          </w:p>
          <w:p w14:paraId="1A624782"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4</w:t>
            </w:r>
          </w:p>
        </w:tc>
        <w:tc>
          <w:tcPr>
            <w:tcW w:w="1118" w:type="dxa"/>
          </w:tcPr>
          <w:p w14:paraId="475E0DDC" w14:textId="77777777" w:rsidR="00D47080" w:rsidRPr="00446BEA" w:rsidRDefault="00D47080" w:rsidP="003B37FC">
            <w:pPr>
              <w:ind w:left="357"/>
              <w:jc w:val="left"/>
              <w:rPr>
                <w:rFonts w:ascii="Times New Roman" w:hAnsi="Times New Roman"/>
                <w:bCs/>
                <w:sz w:val="24"/>
                <w:szCs w:val="24"/>
              </w:rPr>
            </w:pPr>
          </w:p>
        </w:tc>
        <w:tc>
          <w:tcPr>
            <w:tcW w:w="1057" w:type="dxa"/>
            <w:vAlign w:val="center"/>
          </w:tcPr>
          <w:p w14:paraId="7E467D45"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30</w:t>
            </w:r>
          </w:p>
        </w:tc>
        <w:tc>
          <w:tcPr>
            <w:tcW w:w="1240" w:type="dxa"/>
            <w:vAlign w:val="center"/>
          </w:tcPr>
          <w:p w14:paraId="7140C3CA"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45</w:t>
            </w:r>
          </w:p>
        </w:tc>
      </w:tr>
    </w:tbl>
    <w:p w14:paraId="1B0CA4BB" w14:textId="77777777" w:rsidR="00D47080" w:rsidRDefault="00D47080" w:rsidP="00D47080">
      <w:pPr>
        <w:spacing w:before="60"/>
        <w:jc w:val="both"/>
        <w:rPr>
          <w:rFonts w:ascii="Times New Roman" w:hAnsi="Times New Roman"/>
          <w:b/>
          <w:bCs/>
          <w:sz w:val="24"/>
        </w:rPr>
      </w:pPr>
    </w:p>
    <w:p w14:paraId="4F185221" w14:textId="77777777" w:rsidR="00D47080" w:rsidRPr="00446BEA" w:rsidRDefault="00D47080" w:rsidP="00D47080">
      <w:pPr>
        <w:spacing w:before="60"/>
        <w:jc w:val="both"/>
        <w:rPr>
          <w:rFonts w:ascii="Times New Roman" w:hAnsi="Times New Roman"/>
          <w:b/>
          <w:bCs/>
          <w:sz w:val="24"/>
        </w:rPr>
      </w:pPr>
    </w:p>
    <w:p w14:paraId="73139EAB"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Nội dung học phần chia ra vấn đề/ tuần</w:t>
      </w:r>
    </w:p>
    <w:tbl>
      <w:tblPr>
        <w:tblW w:w="9520" w:type="dxa"/>
        <w:tblInd w:w="108" w:type="dxa"/>
        <w:tblLook w:val="01E0" w:firstRow="1" w:lastRow="1" w:firstColumn="1" w:lastColumn="1" w:noHBand="0" w:noVBand="0"/>
      </w:tblPr>
      <w:tblGrid>
        <w:gridCol w:w="1540"/>
        <w:gridCol w:w="3360"/>
        <w:gridCol w:w="2100"/>
        <w:gridCol w:w="1505"/>
        <w:gridCol w:w="1015"/>
      </w:tblGrid>
      <w:tr w:rsidR="00D47080" w:rsidRPr="00446BEA" w14:paraId="552D7C2C"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52BAE86D"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Hình thức tổ chưc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6773836C"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5585C0AB"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Yêu cầu sinh viên chuẩn bị</w:t>
            </w:r>
          </w:p>
        </w:tc>
        <w:tc>
          <w:tcPr>
            <w:tcW w:w="1505" w:type="dxa"/>
            <w:tcBorders>
              <w:top w:val="single" w:sz="4" w:space="0" w:color="auto"/>
              <w:left w:val="single" w:sz="4" w:space="0" w:color="auto"/>
              <w:bottom w:val="single" w:sz="4" w:space="0" w:color="auto"/>
              <w:right w:val="single" w:sz="4" w:space="0" w:color="auto"/>
            </w:tcBorders>
            <w:vAlign w:val="center"/>
          </w:tcPr>
          <w:p w14:paraId="073D3252"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Thời gian, địa điểm</w:t>
            </w:r>
          </w:p>
        </w:tc>
        <w:tc>
          <w:tcPr>
            <w:tcW w:w="1015" w:type="dxa"/>
            <w:tcBorders>
              <w:top w:val="single" w:sz="4" w:space="0" w:color="auto"/>
              <w:left w:val="single" w:sz="4" w:space="0" w:color="auto"/>
              <w:bottom w:val="single" w:sz="4" w:space="0" w:color="auto"/>
              <w:right w:val="single" w:sz="4" w:space="0" w:color="auto"/>
            </w:tcBorders>
            <w:vAlign w:val="center"/>
          </w:tcPr>
          <w:p w14:paraId="51C0313B"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Ghi chú</w:t>
            </w:r>
          </w:p>
        </w:tc>
      </w:tr>
      <w:tr w:rsidR="00D47080" w:rsidRPr="00446BEA" w14:paraId="62922D73" w14:textId="77777777" w:rsidTr="003B37FC">
        <w:tc>
          <w:tcPr>
            <w:tcW w:w="1540" w:type="dxa"/>
            <w:tcBorders>
              <w:top w:val="single" w:sz="4" w:space="0" w:color="auto"/>
              <w:left w:val="single" w:sz="4" w:space="0" w:color="auto"/>
              <w:bottom w:val="single" w:sz="4" w:space="0" w:color="auto"/>
              <w:right w:val="single" w:sz="4" w:space="0" w:color="auto"/>
            </w:tcBorders>
          </w:tcPr>
          <w:p w14:paraId="4D0198B9"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w:t>
            </w:r>
          </w:p>
          <w:p w14:paraId="514CCAE5"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 xml:space="preserve">-Lý thuyết </w:t>
            </w:r>
            <w:r w:rsidRPr="00446BEA">
              <w:rPr>
                <w:rFonts w:ascii="Times New Roman" w:hAnsi="Times New Roman"/>
                <w:bCs/>
                <w:sz w:val="24"/>
              </w:rPr>
              <w:t>4 tiết</w:t>
            </w:r>
          </w:p>
          <w:p w14:paraId="0A109D4B" w14:textId="77777777" w:rsidR="00D47080" w:rsidRPr="00446BEA" w:rsidRDefault="00D47080" w:rsidP="003B37FC">
            <w:pPr>
              <w:spacing w:before="60"/>
              <w:jc w:val="both"/>
              <w:rPr>
                <w:rFonts w:ascii="Times New Roman" w:hAnsi="Times New Roman"/>
                <w:b/>
                <w:bCs/>
                <w:sz w:val="24"/>
              </w:rPr>
            </w:pPr>
          </w:p>
          <w:p w14:paraId="3A6F0184" w14:textId="77777777" w:rsidR="00D47080" w:rsidRPr="00446BEA" w:rsidRDefault="00D47080" w:rsidP="003B37FC">
            <w:pPr>
              <w:spacing w:before="60"/>
              <w:jc w:val="both"/>
              <w:rPr>
                <w:rFonts w:ascii="Times New Roman" w:hAnsi="Times New Roman"/>
                <w:b/>
                <w:bCs/>
                <w:sz w:val="24"/>
              </w:rPr>
            </w:pPr>
          </w:p>
        </w:tc>
        <w:tc>
          <w:tcPr>
            <w:tcW w:w="3360" w:type="dxa"/>
            <w:tcBorders>
              <w:top w:val="single" w:sz="4" w:space="0" w:color="auto"/>
              <w:left w:val="single" w:sz="4" w:space="0" w:color="auto"/>
              <w:bottom w:val="single" w:sz="4" w:space="0" w:color="auto"/>
              <w:right w:val="single" w:sz="4" w:space="0" w:color="auto"/>
            </w:tcBorders>
          </w:tcPr>
          <w:p w14:paraId="4F99F26E"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szCs w:val="24"/>
                <w:u w:val="single"/>
              </w:rPr>
              <w:t>Tín chỉ 1 :</w:t>
            </w:r>
          </w:p>
          <w:p w14:paraId="5FF638C1"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
                <w:bCs/>
                <w:iCs/>
                <w:sz w:val="24"/>
              </w:rPr>
              <w:t>Chương 1</w:t>
            </w:r>
            <w:r w:rsidRPr="00446BEA">
              <w:rPr>
                <w:rFonts w:ascii="Times New Roman" w:hAnsi="Times New Roman"/>
                <w:bCs/>
                <w:iCs/>
                <w:sz w:val="24"/>
              </w:rPr>
              <w:t xml:space="preserve">: </w:t>
            </w:r>
            <w:r w:rsidRPr="00446BEA">
              <w:rPr>
                <w:rFonts w:ascii="Times New Roman" w:hAnsi="Times New Roman"/>
                <w:sz w:val="24"/>
              </w:rPr>
              <w:t>Lịch sử chiến tranh và nghệ thuật quân sự việt nam từ thế kỷ III (tr CN) đến thế kỷ X</w:t>
            </w:r>
          </w:p>
          <w:p w14:paraId="03EC394E" w14:textId="77777777" w:rsidR="00D47080" w:rsidRPr="00446BEA" w:rsidRDefault="00D47080" w:rsidP="003B37FC">
            <w:pPr>
              <w:jc w:val="both"/>
              <w:rPr>
                <w:rFonts w:ascii="Times New Roman" w:hAnsi="Times New Roman"/>
                <w:iCs/>
                <w:color w:val="000000"/>
              </w:rPr>
            </w:pPr>
            <w:r w:rsidRPr="00446BEA">
              <w:rPr>
                <w:rFonts w:ascii="Times New Roman" w:hAnsi="Times New Roman"/>
                <w:color w:val="000000"/>
                <w:sz w:val="24"/>
              </w:rPr>
              <w:t>1. Các cuộc khởi nghĩa và chiến tranh chống xâm lược từ thế kỷ III (tr CN) đến thế</w:t>
            </w:r>
            <w:r w:rsidRPr="00446BEA">
              <w:rPr>
                <w:rFonts w:ascii="Times New Roman" w:hAnsi="Times New Roman"/>
                <w:b/>
                <w:color w:val="000000"/>
                <w:sz w:val="24"/>
              </w:rPr>
              <w:t xml:space="preserve"> </w:t>
            </w:r>
            <w:r w:rsidRPr="00446BEA">
              <w:rPr>
                <w:rFonts w:ascii="Times New Roman" w:hAnsi="Times New Roman"/>
                <w:color w:val="000000"/>
                <w:sz w:val="24"/>
              </w:rPr>
              <w:t>kỷ X</w:t>
            </w:r>
          </w:p>
        </w:tc>
        <w:tc>
          <w:tcPr>
            <w:tcW w:w="2100" w:type="dxa"/>
            <w:tcBorders>
              <w:top w:val="single" w:sz="4" w:space="0" w:color="auto"/>
              <w:left w:val="single" w:sz="4" w:space="0" w:color="auto"/>
              <w:bottom w:val="single" w:sz="4" w:space="0" w:color="auto"/>
              <w:right w:val="single" w:sz="4" w:space="0" w:color="auto"/>
            </w:tcBorders>
          </w:tcPr>
          <w:p w14:paraId="185F1C1C"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13C62F8C"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p w14:paraId="351ACB60"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Giáo trình lịch sử quân sự - BTTM, NXB QĐND, 1997 Tập 3 và 4</w:t>
            </w:r>
          </w:p>
        </w:tc>
        <w:tc>
          <w:tcPr>
            <w:tcW w:w="1505" w:type="dxa"/>
            <w:tcBorders>
              <w:top w:val="single" w:sz="4" w:space="0" w:color="auto"/>
              <w:left w:val="single" w:sz="4" w:space="0" w:color="auto"/>
              <w:bottom w:val="single" w:sz="4" w:space="0" w:color="auto"/>
              <w:right w:val="single" w:sz="4" w:space="0" w:color="auto"/>
            </w:tcBorders>
          </w:tcPr>
          <w:p w14:paraId="5FF9009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6E9844BE" w14:textId="77777777" w:rsidR="00D47080" w:rsidRPr="00446BEA" w:rsidRDefault="00D47080" w:rsidP="003B37FC">
            <w:pPr>
              <w:spacing w:before="60"/>
              <w:jc w:val="both"/>
              <w:rPr>
                <w:rFonts w:ascii="Times New Roman" w:hAnsi="Times New Roman"/>
                <w:bCs/>
                <w:sz w:val="24"/>
              </w:rPr>
            </w:pPr>
          </w:p>
        </w:tc>
      </w:tr>
      <w:tr w:rsidR="00D47080" w:rsidRPr="00446BEA" w14:paraId="60823124" w14:textId="77777777" w:rsidTr="003B37FC">
        <w:tc>
          <w:tcPr>
            <w:tcW w:w="1540" w:type="dxa"/>
            <w:tcBorders>
              <w:top w:val="single" w:sz="4" w:space="0" w:color="auto"/>
              <w:left w:val="single" w:sz="4" w:space="0" w:color="auto"/>
              <w:bottom w:val="single" w:sz="4" w:space="0" w:color="auto"/>
              <w:right w:val="single" w:sz="4" w:space="0" w:color="auto"/>
            </w:tcBorders>
          </w:tcPr>
          <w:p w14:paraId="1CE67B82"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511CDED3"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1.1.Bối cảnh lịch sử</w:t>
            </w:r>
          </w:p>
          <w:p w14:paraId="5B9D321F" w14:textId="77777777" w:rsidR="00D47080" w:rsidRPr="00446BEA" w:rsidRDefault="00D47080" w:rsidP="003B37FC">
            <w:pPr>
              <w:spacing w:before="60"/>
              <w:jc w:val="both"/>
              <w:rPr>
                <w:rFonts w:ascii="Times New Roman" w:hAnsi="Times New Roman"/>
                <w:bCs/>
                <w:iCs/>
                <w:sz w:val="24"/>
              </w:rPr>
            </w:pPr>
          </w:p>
        </w:tc>
        <w:tc>
          <w:tcPr>
            <w:tcW w:w="2100" w:type="dxa"/>
            <w:tcBorders>
              <w:top w:val="single" w:sz="4" w:space="0" w:color="auto"/>
              <w:left w:val="single" w:sz="4" w:space="0" w:color="auto"/>
              <w:bottom w:val="single" w:sz="4" w:space="0" w:color="auto"/>
              <w:right w:val="single" w:sz="4" w:space="0" w:color="auto"/>
            </w:tcBorders>
          </w:tcPr>
          <w:p w14:paraId="3898B790"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55C6E328"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4A055930"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4A3B503E" w14:textId="77777777" w:rsidR="00D47080" w:rsidRPr="00446BEA" w:rsidRDefault="00D47080" w:rsidP="003B37FC">
            <w:pPr>
              <w:spacing w:before="60"/>
              <w:jc w:val="both"/>
              <w:rPr>
                <w:rFonts w:ascii="Times New Roman" w:hAnsi="Times New Roman"/>
                <w:bCs/>
                <w:sz w:val="24"/>
              </w:rPr>
            </w:pPr>
          </w:p>
        </w:tc>
      </w:tr>
      <w:tr w:rsidR="00D47080" w:rsidRPr="00446BEA" w14:paraId="1C7C3262" w14:textId="77777777" w:rsidTr="003B37FC">
        <w:tc>
          <w:tcPr>
            <w:tcW w:w="1540" w:type="dxa"/>
            <w:tcBorders>
              <w:top w:val="single" w:sz="4" w:space="0" w:color="auto"/>
              <w:left w:val="single" w:sz="4" w:space="0" w:color="auto"/>
              <w:bottom w:val="single" w:sz="4" w:space="0" w:color="auto"/>
              <w:right w:val="single" w:sz="4" w:space="0" w:color="auto"/>
            </w:tcBorders>
          </w:tcPr>
          <w:p w14:paraId="7DA40B0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2</w:t>
            </w:r>
          </w:p>
          <w:p w14:paraId="19478999"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lastRenderedPageBreak/>
              <w:t>-Lý thuyết</w:t>
            </w:r>
          </w:p>
          <w:p w14:paraId="687670D8"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22D40C80" w14:textId="77777777" w:rsidR="00D47080" w:rsidRPr="00446BEA" w:rsidRDefault="00D47080" w:rsidP="003B37FC">
            <w:pPr>
              <w:jc w:val="both"/>
              <w:rPr>
                <w:rFonts w:ascii="Times New Roman" w:hAnsi="Times New Roman"/>
                <w:sz w:val="24"/>
              </w:rPr>
            </w:pPr>
            <w:r w:rsidRPr="00446BEA">
              <w:rPr>
                <w:rFonts w:ascii="Times New Roman" w:hAnsi="Times New Roman"/>
                <w:sz w:val="24"/>
              </w:rPr>
              <w:lastRenderedPageBreak/>
              <w:t xml:space="preserve">2. Nghệ thuật quân sự trong </w:t>
            </w:r>
            <w:r w:rsidRPr="00446BEA">
              <w:rPr>
                <w:rFonts w:ascii="Times New Roman" w:hAnsi="Times New Roman"/>
                <w:sz w:val="24"/>
              </w:rPr>
              <w:lastRenderedPageBreak/>
              <w:t>khởi nghĩa và chiến tranh chống xâm lược.</w:t>
            </w:r>
          </w:p>
          <w:p w14:paraId="3BF051E8"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2.2. Nghệ thuật chiến tranh nhân dân, toàn dân đánh giặc</w:t>
            </w:r>
          </w:p>
        </w:tc>
        <w:tc>
          <w:tcPr>
            <w:tcW w:w="2100" w:type="dxa"/>
            <w:tcBorders>
              <w:top w:val="single" w:sz="4" w:space="0" w:color="auto"/>
              <w:left w:val="single" w:sz="4" w:space="0" w:color="auto"/>
              <w:bottom w:val="single" w:sz="4" w:space="0" w:color="auto"/>
              <w:right w:val="single" w:sz="4" w:space="0" w:color="auto"/>
            </w:tcBorders>
          </w:tcPr>
          <w:p w14:paraId="0D830F18"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lastRenderedPageBreak/>
              <w:t>Đọc Giáo trình:</w:t>
            </w:r>
          </w:p>
          <w:p w14:paraId="77E6CF14"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lastRenderedPageBreak/>
              <w:t xml:space="preserve"> </w:t>
            </w:r>
            <w:r w:rsidRPr="00446BEA">
              <w:rPr>
                <w:rFonts w:ascii="Times New Roman" w:hAnsi="Times New Roman"/>
                <w:sz w:val="24"/>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6CA3176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lastRenderedPageBreak/>
              <w:t xml:space="preserve">Theo sự sắp xếp của </w:t>
            </w:r>
            <w:r w:rsidRPr="00446BEA">
              <w:rPr>
                <w:rFonts w:ascii="Times New Roman" w:hAnsi="Times New Roman"/>
                <w:iCs/>
                <w:sz w:val="24"/>
              </w:rPr>
              <w:lastRenderedPageBreak/>
              <w:t>trường</w:t>
            </w:r>
          </w:p>
        </w:tc>
        <w:tc>
          <w:tcPr>
            <w:tcW w:w="1015" w:type="dxa"/>
            <w:tcBorders>
              <w:top w:val="single" w:sz="4" w:space="0" w:color="auto"/>
              <w:left w:val="single" w:sz="4" w:space="0" w:color="auto"/>
              <w:bottom w:val="single" w:sz="4" w:space="0" w:color="auto"/>
              <w:right w:val="single" w:sz="4" w:space="0" w:color="auto"/>
            </w:tcBorders>
          </w:tcPr>
          <w:p w14:paraId="47C6461A" w14:textId="77777777" w:rsidR="00D47080" w:rsidRPr="00446BEA" w:rsidRDefault="00D47080" w:rsidP="003B37FC">
            <w:pPr>
              <w:spacing w:before="60"/>
              <w:jc w:val="both"/>
              <w:rPr>
                <w:rFonts w:ascii="Times New Roman" w:hAnsi="Times New Roman"/>
                <w:bCs/>
                <w:sz w:val="24"/>
              </w:rPr>
            </w:pPr>
          </w:p>
        </w:tc>
      </w:tr>
      <w:tr w:rsidR="00D47080" w:rsidRPr="00446BEA" w14:paraId="47C35A3D" w14:textId="77777777" w:rsidTr="003B37FC">
        <w:tc>
          <w:tcPr>
            <w:tcW w:w="1540" w:type="dxa"/>
            <w:tcBorders>
              <w:top w:val="single" w:sz="4" w:space="0" w:color="auto"/>
              <w:left w:val="single" w:sz="4" w:space="0" w:color="auto"/>
              <w:bottom w:val="single" w:sz="4" w:space="0" w:color="auto"/>
              <w:right w:val="single" w:sz="4" w:space="0" w:color="auto"/>
            </w:tcBorders>
          </w:tcPr>
          <w:p w14:paraId="63A5926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61EE20C1"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2.1. Tư tưởng và kế sách đánh giặc</w:t>
            </w:r>
          </w:p>
          <w:p w14:paraId="076B73D1"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4046DB6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Nắm những nội dung cơ bản về nghệ thuật CTND, toàn dân đánh giặc.</w:t>
            </w:r>
          </w:p>
        </w:tc>
        <w:tc>
          <w:tcPr>
            <w:tcW w:w="1505" w:type="dxa"/>
            <w:tcBorders>
              <w:top w:val="single" w:sz="4" w:space="0" w:color="auto"/>
              <w:left w:val="single" w:sz="4" w:space="0" w:color="auto"/>
              <w:bottom w:val="single" w:sz="4" w:space="0" w:color="auto"/>
              <w:right w:val="single" w:sz="4" w:space="0" w:color="auto"/>
            </w:tcBorders>
          </w:tcPr>
          <w:p w14:paraId="795B433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3D2ECEE1" w14:textId="77777777" w:rsidR="00D47080" w:rsidRPr="00446BEA" w:rsidRDefault="00D47080" w:rsidP="003B37FC">
            <w:pPr>
              <w:spacing w:before="60"/>
              <w:jc w:val="both"/>
              <w:rPr>
                <w:rFonts w:ascii="Times New Roman" w:hAnsi="Times New Roman"/>
                <w:bCs/>
                <w:sz w:val="24"/>
              </w:rPr>
            </w:pPr>
          </w:p>
        </w:tc>
      </w:tr>
      <w:tr w:rsidR="00D47080" w:rsidRPr="00446BEA" w14:paraId="390299D9" w14:textId="77777777" w:rsidTr="003B37FC">
        <w:tc>
          <w:tcPr>
            <w:tcW w:w="1540" w:type="dxa"/>
            <w:tcBorders>
              <w:top w:val="single" w:sz="4" w:space="0" w:color="auto"/>
              <w:left w:val="single" w:sz="4" w:space="0" w:color="auto"/>
              <w:bottom w:val="single" w:sz="4" w:space="0" w:color="auto"/>
              <w:right w:val="single" w:sz="4" w:space="0" w:color="auto"/>
            </w:tcBorders>
          </w:tcPr>
          <w:p w14:paraId="2C69C17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3</w:t>
            </w:r>
          </w:p>
          <w:p w14:paraId="702F8389"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69D61D65"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5632AAFE"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2.2. Nghệ thuật chiến tranh nhân dân, toàn dân đánh giặc</w:t>
            </w:r>
          </w:p>
          <w:p w14:paraId="70D6C36A"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7A139DFC"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5DA0BCB7"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7A748F2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64A56AE4" w14:textId="77777777" w:rsidR="00D47080" w:rsidRPr="00446BEA" w:rsidRDefault="00D47080" w:rsidP="003B37FC">
            <w:pPr>
              <w:spacing w:before="60"/>
              <w:jc w:val="both"/>
              <w:rPr>
                <w:rFonts w:ascii="Times New Roman" w:hAnsi="Times New Roman"/>
                <w:bCs/>
                <w:sz w:val="24"/>
              </w:rPr>
            </w:pPr>
          </w:p>
        </w:tc>
      </w:tr>
      <w:tr w:rsidR="00D47080" w:rsidRPr="00446BEA" w14:paraId="1A14467E" w14:textId="77777777" w:rsidTr="003B37FC">
        <w:tc>
          <w:tcPr>
            <w:tcW w:w="1540" w:type="dxa"/>
            <w:tcBorders>
              <w:top w:val="single" w:sz="4" w:space="0" w:color="auto"/>
              <w:left w:val="single" w:sz="4" w:space="0" w:color="auto"/>
              <w:bottom w:val="single" w:sz="4" w:space="0" w:color="auto"/>
              <w:right w:val="single" w:sz="4" w:space="0" w:color="auto"/>
            </w:tcBorders>
          </w:tcPr>
          <w:p w14:paraId="33D4FEB0"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0D3B6C26" w14:textId="77777777" w:rsidR="00D47080" w:rsidRPr="00446BEA" w:rsidRDefault="00D47080" w:rsidP="003B37FC">
            <w:pPr>
              <w:jc w:val="both"/>
              <w:rPr>
                <w:rFonts w:ascii="Times New Roman" w:hAnsi="Times New Roman"/>
                <w:iCs/>
                <w:sz w:val="24"/>
              </w:rPr>
            </w:pPr>
            <w:r w:rsidRPr="00446BEA">
              <w:rPr>
                <w:rFonts w:ascii="Times New Roman" w:hAnsi="Times New Roman"/>
                <w:sz w:val="24"/>
              </w:rPr>
              <w:t>2.3. Nghệ thuật lấy nhỏ đánh lớn, lấy ít địch nhiều, lấy yếu chống mạnh</w:t>
            </w:r>
          </w:p>
        </w:tc>
        <w:tc>
          <w:tcPr>
            <w:tcW w:w="2100" w:type="dxa"/>
            <w:tcBorders>
              <w:top w:val="single" w:sz="4" w:space="0" w:color="auto"/>
              <w:left w:val="single" w:sz="4" w:space="0" w:color="auto"/>
              <w:bottom w:val="single" w:sz="4" w:space="0" w:color="auto"/>
              <w:right w:val="single" w:sz="4" w:space="0" w:color="auto"/>
            </w:tcBorders>
          </w:tcPr>
          <w:p w14:paraId="3BB0A8D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Nắm những nội dung cơ bản về nghệ thuật kết hợp đấu tranh giữa các mặt trận.</w:t>
            </w:r>
          </w:p>
        </w:tc>
        <w:tc>
          <w:tcPr>
            <w:tcW w:w="1505" w:type="dxa"/>
            <w:tcBorders>
              <w:top w:val="single" w:sz="4" w:space="0" w:color="auto"/>
              <w:left w:val="single" w:sz="4" w:space="0" w:color="auto"/>
              <w:bottom w:val="single" w:sz="4" w:space="0" w:color="auto"/>
              <w:right w:val="single" w:sz="4" w:space="0" w:color="auto"/>
            </w:tcBorders>
          </w:tcPr>
          <w:p w14:paraId="034A6BC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59151D5C" w14:textId="77777777" w:rsidR="00D47080" w:rsidRPr="00446BEA" w:rsidRDefault="00D47080" w:rsidP="003B37FC">
            <w:pPr>
              <w:spacing w:before="60"/>
              <w:jc w:val="both"/>
              <w:rPr>
                <w:rFonts w:ascii="Times New Roman" w:hAnsi="Times New Roman"/>
                <w:bCs/>
                <w:sz w:val="24"/>
              </w:rPr>
            </w:pPr>
          </w:p>
        </w:tc>
      </w:tr>
      <w:tr w:rsidR="00D47080" w:rsidRPr="00446BEA" w14:paraId="3B66AEDF" w14:textId="77777777" w:rsidTr="003B37FC">
        <w:tc>
          <w:tcPr>
            <w:tcW w:w="1540" w:type="dxa"/>
            <w:tcBorders>
              <w:top w:val="single" w:sz="4" w:space="0" w:color="auto"/>
              <w:left w:val="single" w:sz="4" w:space="0" w:color="auto"/>
              <w:bottom w:val="single" w:sz="4" w:space="0" w:color="auto"/>
              <w:right w:val="single" w:sz="4" w:space="0" w:color="auto"/>
            </w:tcBorders>
          </w:tcPr>
          <w:p w14:paraId="16E101C1"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4</w:t>
            </w:r>
          </w:p>
          <w:p w14:paraId="510D0282"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7B26144F"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7EE607CB"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2.4. Nghệ thuật kết hợp đấu tranh giữa các mặt trận quân sự, chính trị, gaoij giao, binh vận?</w:t>
            </w:r>
          </w:p>
          <w:p w14:paraId="59C5E291" w14:textId="77777777" w:rsidR="00D47080" w:rsidRPr="00446BEA" w:rsidRDefault="00D47080" w:rsidP="003B37FC">
            <w:pPr>
              <w:spacing w:before="60"/>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1791BD34"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4D143647" w14:textId="77777777" w:rsidR="00D47080" w:rsidRPr="00EF423E"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1B731916" w14:textId="77777777" w:rsidR="00D47080" w:rsidRPr="00446BEA" w:rsidRDefault="00D47080" w:rsidP="003B37FC">
            <w:pPr>
              <w:spacing w:before="60"/>
              <w:jc w:val="both"/>
              <w:rPr>
                <w:rFonts w:ascii="Times New Roman" w:hAnsi="Times New Roman"/>
                <w:iCs/>
                <w:sz w:val="24"/>
              </w:rPr>
            </w:pPr>
          </w:p>
          <w:p w14:paraId="29962BEC"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011FC8CA" w14:textId="77777777" w:rsidR="00D47080" w:rsidRPr="00446BEA" w:rsidRDefault="00D47080" w:rsidP="003B37FC">
            <w:pPr>
              <w:spacing w:before="60"/>
              <w:jc w:val="both"/>
              <w:rPr>
                <w:rFonts w:ascii="Times New Roman" w:hAnsi="Times New Roman"/>
                <w:bCs/>
                <w:sz w:val="24"/>
              </w:rPr>
            </w:pPr>
          </w:p>
        </w:tc>
      </w:tr>
      <w:tr w:rsidR="00D47080" w:rsidRPr="00446BEA" w14:paraId="2F316821" w14:textId="77777777" w:rsidTr="003B37FC">
        <w:tc>
          <w:tcPr>
            <w:tcW w:w="1540" w:type="dxa"/>
            <w:tcBorders>
              <w:top w:val="single" w:sz="4" w:space="0" w:color="auto"/>
              <w:left w:val="single" w:sz="4" w:space="0" w:color="auto"/>
              <w:bottom w:val="single" w:sz="4" w:space="0" w:color="auto"/>
              <w:right w:val="single" w:sz="4" w:space="0" w:color="auto"/>
            </w:tcBorders>
          </w:tcPr>
          <w:p w14:paraId="6D4F7169"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1BBEAAA1"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1.2. Các cuộc khởi nghĩa và chiến tranh chống xâm lược.</w:t>
            </w:r>
          </w:p>
        </w:tc>
        <w:tc>
          <w:tcPr>
            <w:tcW w:w="2100" w:type="dxa"/>
            <w:tcBorders>
              <w:top w:val="single" w:sz="4" w:space="0" w:color="auto"/>
              <w:left w:val="single" w:sz="4" w:space="0" w:color="auto"/>
              <w:bottom w:val="single" w:sz="4" w:space="0" w:color="auto"/>
              <w:right w:val="single" w:sz="4" w:space="0" w:color="auto"/>
            </w:tcBorders>
          </w:tcPr>
          <w:p w14:paraId="7CA4A219"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52EBA17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349DA91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1F6CE246" w14:textId="77777777" w:rsidR="00D47080" w:rsidRPr="00446BEA" w:rsidRDefault="00D47080" w:rsidP="003B37FC">
            <w:pPr>
              <w:spacing w:before="60"/>
              <w:jc w:val="both"/>
              <w:rPr>
                <w:rFonts w:ascii="Times New Roman" w:hAnsi="Times New Roman"/>
                <w:bCs/>
                <w:sz w:val="24"/>
              </w:rPr>
            </w:pPr>
          </w:p>
        </w:tc>
      </w:tr>
      <w:tr w:rsidR="00D47080" w:rsidRPr="00446BEA" w14:paraId="6456C09D" w14:textId="77777777" w:rsidTr="003B37FC">
        <w:tc>
          <w:tcPr>
            <w:tcW w:w="1540" w:type="dxa"/>
            <w:tcBorders>
              <w:top w:val="single" w:sz="4" w:space="0" w:color="auto"/>
              <w:left w:val="single" w:sz="4" w:space="0" w:color="auto"/>
              <w:bottom w:val="single" w:sz="4" w:space="0" w:color="auto"/>
              <w:right w:val="single" w:sz="4" w:space="0" w:color="auto"/>
            </w:tcBorders>
          </w:tcPr>
          <w:p w14:paraId="1574858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5</w:t>
            </w:r>
          </w:p>
          <w:p w14:paraId="3232F664"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68232135"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26BDE804" w14:textId="77777777" w:rsidR="00D47080" w:rsidRPr="00446BEA" w:rsidRDefault="00D47080" w:rsidP="003B37FC">
            <w:pPr>
              <w:jc w:val="both"/>
              <w:rPr>
                <w:rFonts w:ascii="Times New Roman" w:hAnsi="Times New Roman"/>
                <w:sz w:val="24"/>
              </w:rPr>
            </w:pPr>
            <w:r w:rsidRPr="00446BEA">
              <w:rPr>
                <w:rFonts w:ascii="Times New Roman" w:hAnsi="Times New Roman"/>
                <w:b/>
                <w:bCs/>
                <w:iCs/>
                <w:sz w:val="24"/>
                <w:szCs w:val="24"/>
                <w:u w:val="single"/>
              </w:rPr>
              <w:t>Tín chỉ 2:</w:t>
            </w:r>
          </w:p>
          <w:p w14:paraId="5E7A9B4C" w14:textId="77777777" w:rsidR="00D47080" w:rsidRPr="00446BEA" w:rsidRDefault="00D47080" w:rsidP="003B37FC">
            <w:pPr>
              <w:jc w:val="both"/>
              <w:rPr>
                <w:rFonts w:ascii="Times New Roman" w:hAnsi="Times New Roman"/>
                <w:sz w:val="24"/>
              </w:rPr>
            </w:pPr>
            <w:r w:rsidRPr="00446BEA">
              <w:rPr>
                <w:rFonts w:ascii="Times New Roman" w:hAnsi="Times New Roman"/>
                <w:b/>
                <w:bCs/>
                <w:iCs/>
                <w:sz w:val="24"/>
              </w:rPr>
              <w:t>Chương 2</w:t>
            </w:r>
            <w:r w:rsidRPr="00446BEA">
              <w:rPr>
                <w:rFonts w:ascii="Times New Roman" w:hAnsi="Times New Roman"/>
                <w:bCs/>
                <w:iCs/>
                <w:sz w:val="24"/>
              </w:rPr>
              <w:t xml:space="preserve">: </w:t>
            </w:r>
            <w:r w:rsidRPr="00446BEA">
              <w:rPr>
                <w:rFonts w:ascii="Times New Roman" w:hAnsi="Times New Roman"/>
                <w:sz w:val="24"/>
              </w:rPr>
              <w:t xml:space="preserve">Lịch sử chiến tranh và nghệ thuật quân sự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xml:space="preserve"> từ thế kỷ X đến đầu thế kỷ XX</w:t>
            </w:r>
          </w:p>
          <w:p w14:paraId="20A49524"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2.1. Tư tưởng và kế sách đánh giặc</w:t>
            </w:r>
          </w:p>
        </w:tc>
        <w:tc>
          <w:tcPr>
            <w:tcW w:w="2100" w:type="dxa"/>
            <w:tcBorders>
              <w:top w:val="single" w:sz="4" w:space="0" w:color="auto"/>
              <w:left w:val="single" w:sz="4" w:space="0" w:color="auto"/>
              <w:bottom w:val="single" w:sz="4" w:space="0" w:color="auto"/>
              <w:right w:val="single" w:sz="4" w:space="0" w:color="auto"/>
            </w:tcBorders>
          </w:tcPr>
          <w:p w14:paraId="64FA5A72"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736CB57B"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2C7B295E" w14:textId="77777777" w:rsidR="00D47080" w:rsidRPr="00446BEA" w:rsidRDefault="00D47080" w:rsidP="003B37FC">
            <w:pPr>
              <w:spacing w:before="60"/>
              <w:jc w:val="both"/>
              <w:rPr>
                <w:rFonts w:ascii="Times New Roman" w:hAnsi="Times New Roman"/>
                <w:iCs/>
                <w:sz w:val="24"/>
              </w:rPr>
            </w:pPr>
          </w:p>
        </w:tc>
        <w:tc>
          <w:tcPr>
            <w:tcW w:w="1015" w:type="dxa"/>
            <w:tcBorders>
              <w:top w:val="single" w:sz="4" w:space="0" w:color="auto"/>
              <w:left w:val="single" w:sz="4" w:space="0" w:color="auto"/>
              <w:bottom w:val="single" w:sz="4" w:space="0" w:color="auto"/>
              <w:right w:val="single" w:sz="4" w:space="0" w:color="auto"/>
            </w:tcBorders>
          </w:tcPr>
          <w:p w14:paraId="0BEED464" w14:textId="77777777" w:rsidR="00D47080" w:rsidRPr="00446BEA" w:rsidRDefault="00D47080" w:rsidP="003B37FC">
            <w:pPr>
              <w:spacing w:before="60"/>
              <w:jc w:val="both"/>
              <w:rPr>
                <w:rFonts w:ascii="Times New Roman" w:hAnsi="Times New Roman"/>
                <w:bCs/>
                <w:sz w:val="24"/>
              </w:rPr>
            </w:pPr>
          </w:p>
        </w:tc>
      </w:tr>
      <w:tr w:rsidR="00D47080" w:rsidRPr="00446BEA" w14:paraId="624E515B" w14:textId="77777777" w:rsidTr="003B37FC">
        <w:tc>
          <w:tcPr>
            <w:tcW w:w="1540" w:type="dxa"/>
            <w:tcBorders>
              <w:top w:val="single" w:sz="4" w:space="0" w:color="auto"/>
              <w:left w:val="single" w:sz="4" w:space="0" w:color="auto"/>
              <w:bottom w:val="single" w:sz="4" w:space="0" w:color="auto"/>
              <w:right w:val="single" w:sz="4" w:space="0" w:color="auto"/>
            </w:tcBorders>
          </w:tcPr>
          <w:p w14:paraId="6F284164"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76618AEB"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Nghệ thuật chiến tranh nhân dân, toàn dân đánh giặc?</w:t>
            </w:r>
          </w:p>
        </w:tc>
        <w:tc>
          <w:tcPr>
            <w:tcW w:w="2100" w:type="dxa"/>
            <w:tcBorders>
              <w:top w:val="single" w:sz="4" w:space="0" w:color="auto"/>
              <w:left w:val="single" w:sz="4" w:space="0" w:color="auto"/>
              <w:bottom w:val="single" w:sz="4" w:space="0" w:color="auto"/>
              <w:right w:val="single" w:sz="4" w:space="0" w:color="auto"/>
            </w:tcBorders>
          </w:tcPr>
          <w:p w14:paraId="171B414D"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0BA4D80E"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4E014396"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218ABBAB" w14:textId="77777777" w:rsidR="00D47080" w:rsidRPr="00446BEA" w:rsidRDefault="00D47080" w:rsidP="003B37FC">
            <w:pPr>
              <w:spacing w:before="60"/>
              <w:jc w:val="both"/>
              <w:rPr>
                <w:rFonts w:ascii="Times New Roman" w:hAnsi="Times New Roman"/>
                <w:bCs/>
                <w:sz w:val="24"/>
              </w:rPr>
            </w:pPr>
          </w:p>
        </w:tc>
      </w:tr>
      <w:tr w:rsidR="00D47080" w:rsidRPr="00446BEA" w14:paraId="39DC0BD4" w14:textId="77777777" w:rsidTr="003B37FC">
        <w:tc>
          <w:tcPr>
            <w:tcW w:w="1540" w:type="dxa"/>
            <w:tcBorders>
              <w:top w:val="single" w:sz="4" w:space="0" w:color="auto"/>
              <w:left w:val="single" w:sz="4" w:space="0" w:color="auto"/>
              <w:bottom w:val="single" w:sz="4" w:space="0" w:color="auto"/>
              <w:right w:val="single" w:sz="4" w:space="0" w:color="auto"/>
            </w:tcBorders>
          </w:tcPr>
          <w:p w14:paraId="7193FFC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6</w:t>
            </w:r>
          </w:p>
          <w:p w14:paraId="55C84876"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lastRenderedPageBreak/>
              <w:t>-Lý thuyết</w:t>
            </w:r>
          </w:p>
          <w:p w14:paraId="7F90C8AE"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706FB80A" w14:textId="77777777" w:rsidR="00D47080" w:rsidRPr="00446BEA" w:rsidRDefault="00D47080" w:rsidP="003B37FC">
            <w:pPr>
              <w:jc w:val="both"/>
              <w:rPr>
                <w:rFonts w:ascii="Times New Roman" w:hAnsi="Times New Roman"/>
                <w:sz w:val="24"/>
              </w:rPr>
            </w:pPr>
            <w:r w:rsidRPr="00446BEA">
              <w:rPr>
                <w:rFonts w:ascii="Times New Roman" w:hAnsi="Times New Roman"/>
                <w:sz w:val="24"/>
              </w:rPr>
              <w:lastRenderedPageBreak/>
              <w:t xml:space="preserve">2.2. Nghệ thuật chiến tranh nhân </w:t>
            </w:r>
            <w:r w:rsidRPr="00446BEA">
              <w:rPr>
                <w:rFonts w:ascii="Times New Roman" w:hAnsi="Times New Roman"/>
                <w:sz w:val="24"/>
              </w:rPr>
              <w:lastRenderedPageBreak/>
              <w:t>dân, toàn dân đánh giặc</w:t>
            </w:r>
          </w:p>
          <w:p w14:paraId="08F44927"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1EA717D7"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lastRenderedPageBreak/>
              <w:t>Đọc Giáo trình:</w:t>
            </w:r>
          </w:p>
          <w:p w14:paraId="0B4A4F34"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lastRenderedPageBreak/>
              <w:t xml:space="preserve"> </w:t>
            </w:r>
            <w:r w:rsidRPr="00446BEA">
              <w:rPr>
                <w:rFonts w:ascii="Times New Roman" w:hAnsi="Times New Roman"/>
                <w:sz w:val="24"/>
              </w:rPr>
              <w:t>- Giáo trình lịch sử quân sự - BTTM, NXB QĐND, 1999</w:t>
            </w:r>
          </w:p>
        </w:tc>
        <w:tc>
          <w:tcPr>
            <w:tcW w:w="1505" w:type="dxa"/>
            <w:tcBorders>
              <w:top w:val="single" w:sz="4" w:space="0" w:color="auto"/>
              <w:left w:val="single" w:sz="4" w:space="0" w:color="auto"/>
              <w:bottom w:val="single" w:sz="4" w:space="0" w:color="auto"/>
              <w:right w:val="single" w:sz="4" w:space="0" w:color="auto"/>
            </w:tcBorders>
          </w:tcPr>
          <w:p w14:paraId="3CCD24EE"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lastRenderedPageBreak/>
              <w:t xml:space="preserve">Theo sự sắp xếp của </w:t>
            </w:r>
            <w:r w:rsidRPr="00446BEA">
              <w:rPr>
                <w:rFonts w:ascii="Times New Roman" w:hAnsi="Times New Roman"/>
                <w:iCs/>
                <w:sz w:val="24"/>
              </w:rPr>
              <w:lastRenderedPageBreak/>
              <w:t>trường</w:t>
            </w:r>
          </w:p>
        </w:tc>
        <w:tc>
          <w:tcPr>
            <w:tcW w:w="1015" w:type="dxa"/>
            <w:tcBorders>
              <w:top w:val="single" w:sz="4" w:space="0" w:color="auto"/>
              <w:left w:val="single" w:sz="4" w:space="0" w:color="auto"/>
              <w:bottom w:val="single" w:sz="4" w:space="0" w:color="auto"/>
              <w:right w:val="single" w:sz="4" w:space="0" w:color="auto"/>
            </w:tcBorders>
          </w:tcPr>
          <w:p w14:paraId="250E8A4A" w14:textId="77777777" w:rsidR="00D47080" w:rsidRPr="00446BEA" w:rsidRDefault="00D47080" w:rsidP="003B37FC">
            <w:pPr>
              <w:spacing w:before="60"/>
              <w:jc w:val="both"/>
              <w:rPr>
                <w:rFonts w:ascii="Times New Roman" w:hAnsi="Times New Roman"/>
                <w:bCs/>
                <w:sz w:val="24"/>
              </w:rPr>
            </w:pPr>
          </w:p>
        </w:tc>
      </w:tr>
      <w:tr w:rsidR="00D47080" w:rsidRPr="00446BEA" w14:paraId="292D0D60" w14:textId="77777777" w:rsidTr="003B37FC">
        <w:tc>
          <w:tcPr>
            <w:tcW w:w="1540" w:type="dxa"/>
            <w:tcBorders>
              <w:top w:val="single" w:sz="4" w:space="0" w:color="auto"/>
              <w:left w:val="single" w:sz="4" w:space="0" w:color="auto"/>
              <w:bottom w:val="single" w:sz="4" w:space="0" w:color="auto"/>
              <w:right w:val="single" w:sz="4" w:space="0" w:color="auto"/>
            </w:tcBorders>
          </w:tcPr>
          <w:p w14:paraId="49BEA0C7"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312AC730"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51284E8F"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125AA0CA"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p w14:paraId="39D71AE2"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 Soạn đề cương để chuẩn bị thảo luận.</w:t>
            </w:r>
          </w:p>
        </w:tc>
        <w:tc>
          <w:tcPr>
            <w:tcW w:w="1505" w:type="dxa"/>
            <w:tcBorders>
              <w:top w:val="single" w:sz="4" w:space="0" w:color="auto"/>
              <w:left w:val="single" w:sz="4" w:space="0" w:color="auto"/>
              <w:bottom w:val="single" w:sz="4" w:space="0" w:color="auto"/>
              <w:right w:val="single" w:sz="4" w:space="0" w:color="auto"/>
            </w:tcBorders>
          </w:tcPr>
          <w:p w14:paraId="0C2F1E1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06A2A8A9" w14:textId="77777777" w:rsidR="00D47080" w:rsidRPr="00446BEA" w:rsidRDefault="00D47080" w:rsidP="003B37FC">
            <w:pPr>
              <w:spacing w:before="60"/>
              <w:jc w:val="both"/>
              <w:rPr>
                <w:rFonts w:ascii="Times New Roman" w:hAnsi="Times New Roman"/>
                <w:bCs/>
                <w:sz w:val="24"/>
              </w:rPr>
            </w:pPr>
          </w:p>
        </w:tc>
      </w:tr>
      <w:tr w:rsidR="00D47080" w:rsidRPr="00446BEA" w14:paraId="1D3252B7" w14:textId="77777777" w:rsidTr="003B37FC">
        <w:tc>
          <w:tcPr>
            <w:tcW w:w="1540" w:type="dxa"/>
            <w:tcBorders>
              <w:top w:val="single" w:sz="4" w:space="0" w:color="auto"/>
              <w:left w:val="single" w:sz="4" w:space="0" w:color="auto"/>
              <w:bottom w:val="single" w:sz="4" w:space="0" w:color="auto"/>
              <w:right w:val="single" w:sz="4" w:space="0" w:color="auto"/>
            </w:tcBorders>
          </w:tcPr>
          <w:p w14:paraId="4066D54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7</w:t>
            </w:r>
          </w:p>
          <w:p w14:paraId="44109727"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4B8379E6"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0DE85861"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2.3. Nghệ thuật lấy nhỏ đánh lớn, lấy ít địch nhiều, lấy yếu chống mạnh.</w:t>
            </w:r>
          </w:p>
        </w:tc>
        <w:tc>
          <w:tcPr>
            <w:tcW w:w="2100" w:type="dxa"/>
            <w:tcBorders>
              <w:top w:val="single" w:sz="4" w:space="0" w:color="auto"/>
              <w:left w:val="single" w:sz="4" w:space="0" w:color="auto"/>
              <w:bottom w:val="single" w:sz="4" w:space="0" w:color="auto"/>
              <w:right w:val="single" w:sz="4" w:space="0" w:color="auto"/>
            </w:tcBorders>
          </w:tcPr>
          <w:p w14:paraId="25934354" w14:textId="77777777" w:rsidR="00D47080" w:rsidRPr="00446BEA" w:rsidRDefault="00D47080" w:rsidP="003B37FC">
            <w:pPr>
              <w:spacing w:before="60"/>
              <w:jc w:val="both"/>
              <w:rPr>
                <w:rFonts w:ascii="Times New Roman" w:hAnsi="Times New Roman"/>
                <w:iCs/>
                <w:sz w:val="24"/>
              </w:rPr>
            </w:pPr>
          </w:p>
        </w:tc>
        <w:tc>
          <w:tcPr>
            <w:tcW w:w="1505" w:type="dxa"/>
            <w:tcBorders>
              <w:top w:val="single" w:sz="4" w:space="0" w:color="auto"/>
              <w:left w:val="single" w:sz="4" w:space="0" w:color="auto"/>
              <w:bottom w:val="single" w:sz="4" w:space="0" w:color="auto"/>
              <w:right w:val="single" w:sz="4" w:space="0" w:color="auto"/>
            </w:tcBorders>
          </w:tcPr>
          <w:p w14:paraId="1D8AA8F0"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6B7FB43C" w14:textId="77777777" w:rsidR="00D47080" w:rsidRPr="00446BEA" w:rsidRDefault="00D47080" w:rsidP="003B37FC">
            <w:pPr>
              <w:spacing w:before="60"/>
              <w:jc w:val="both"/>
              <w:rPr>
                <w:rFonts w:ascii="Times New Roman" w:hAnsi="Times New Roman"/>
                <w:b/>
                <w:bCs/>
                <w:sz w:val="24"/>
              </w:rPr>
            </w:pPr>
          </w:p>
        </w:tc>
      </w:tr>
      <w:tr w:rsidR="00D47080" w:rsidRPr="00446BEA" w14:paraId="4072F497" w14:textId="77777777" w:rsidTr="003B37FC">
        <w:tc>
          <w:tcPr>
            <w:tcW w:w="1540" w:type="dxa"/>
            <w:tcBorders>
              <w:top w:val="single" w:sz="4" w:space="0" w:color="auto"/>
              <w:left w:val="single" w:sz="4" w:space="0" w:color="auto"/>
              <w:bottom w:val="single" w:sz="4" w:space="0" w:color="auto"/>
              <w:right w:val="single" w:sz="4" w:space="0" w:color="auto"/>
            </w:tcBorders>
          </w:tcPr>
          <w:p w14:paraId="2E9C0621"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32A3FD0D"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Hệ thống kiến thức chương 1 và 2</w:t>
            </w:r>
          </w:p>
        </w:tc>
        <w:tc>
          <w:tcPr>
            <w:tcW w:w="2100" w:type="dxa"/>
            <w:tcBorders>
              <w:top w:val="single" w:sz="4" w:space="0" w:color="auto"/>
              <w:left w:val="single" w:sz="4" w:space="0" w:color="auto"/>
              <w:bottom w:val="single" w:sz="4" w:space="0" w:color="auto"/>
              <w:right w:val="single" w:sz="4" w:space="0" w:color="auto"/>
            </w:tcBorders>
          </w:tcPr>
          <w:p w14:paraId="582FA620"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370501A0"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p w14:paraId="561C357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xml:space="preserve">- Giáo trình lịch sử quân sự - BTTM, NXB QĐND, 1997 Tập 3 </w:t>
            </w:r>
          </w:p>
        </w:tc>
        <w:tc>
          <w:tcPr>
            <w:tcW w:w="1505" w:type="dxa"/>
            <w:tcBorders>
              <w:top w:val="single" w:sz="4" w:space="0" w:color="auto"/>
              <w:left w:val="single" w:sz="4" w:space="0" w:color="auto"/>
              <w:bottom w:val="single" w:sz="4" w:space="0" w:color="auto"/>
              <w:right w:val="single" w:sz="4" w:space="0" w:color="auto"/>
            </w:tcBorders>
          </w:tcPr>
          <w:p w14:paraId="133BBDA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75E72B3F" w14:textId="77777777" w:rsidR="00D47080" w:rsidRPr="00446BEA" w:rsidRDefault="00D47080" w:rsidP="003B37FC">
            <w:pPr>
              <w:spacing w:before="60"/>
              <w:jc w:val="both"/>
              <w:rPr>
                <w:rFonts w:ascii="Times New Roman" w:hAnsi="Times New Roman"/>
                <w:bCs/>
                <w:sz w:val="24"/>
              </w:rPr>
            </w:pPr>
          </w:p>
        </w:tc>
      </w:tr>
      <w:tr w:rsidR="00D47080" w:rsidRPr="00446BEA" w14:paraId="13EE0906" w14:textId="77777777" w:rsidTr="003B37FC">
        <w:tc>
          <w:tcPr>
            <w:tcW w:w="1540" w:type="dxa"/>
            <w:tcBorders>
              <w:top w:val="single" w:sz="4" w:space="0" w:color="auto"/>
              <w:left w:val="single" w:sz="4" w:space="0" w:color="auto"/>
              <w:bottom w:val="single" w:sz="4" w:space="0" w:color="auto"/>
              <w:right w:val="single" w:sz="4" w:space="0" w:color="auto"/>
            </w:tcBorders>
          </w:tcPr>
          <w:p w14:paraId="151E237E"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8</w:t>
            </w:r>
          </w:p>
          <w:p w14:paraId="40445C0F"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198C89A3"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3F88F20E"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03BAD3A3"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sz w:val="24"/>
              </w:rPr>
              <w:t>2.4. Nghệ thuật kết hợp đấu tranh giữa các mặt trận quân sự, chính trị, giao, binh vận</w:t>
            </w:r>
          </w:p>
          <w:p w14:paraId="3155D1CF" w14:textId="77777777" w:rsidR="00D47080" w:rsidRPr="00446BEA" w:rsidRDefault="00D47080" w:rsidP="003B37FC">
            <w:pPr>
              <w:spacing w:before="60"/>
              <w:jc w:val="both"/>
              <w:rPr>
                <w:rFonts w:ascii="Times New Roman" w:hAnsi="Times New Roman"/>
                <w:bCs/>
                <w:iCs/>
                <w:sz w:val="24"/>
              </w:rPr>
            </w:pPr>
          </w:p>
          <w:p w14:paraId="445EB184"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 xml:space="preserve">Chương III: </w:t>
            </w:r>
            <w:r w:rsidRPr="00446BEA">
              <w:rPr>
                <w:rFonts w:ascii="Times New Roman" w:hAnsi="Times New Roman"/>
                <w:sz w:val="24"/>
              </w:rPr>
              <w:t>Nghệ thuật quân sự trong cuộc kháng chiến chống thực dân Pháp( 1945-1954)</w:t>
            </w:r>
          </w:p>
          <w:p w14:paraId="7FCCDB15"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 Nghệ thuật khởi nghĩa vũ trang cách mạng tháng 8- 1945</w:t>
            </w:r>
          </w:p>
        </w:tc>
        <w:tc>
          <w:tcPr>
            <w:tcW w:w="2100" w:type="dxa"/>
            <w:tcBorders>
              <w:top w:val="single" w:sz="4" w:space="0" w:color="auto"/>
              <w:left w:val="single" w:sz="4" w:space="0" w:color="auto"/>
              <w:bottom w:val="single" w:sz="4" w:space="0" w:color="auto"/>
              <w:right w:val="single" w:sz="4" w:space="0" w:color="auto"/>
            </w:tcBorders>
          </w:tcPr>
          <w:p w14:paraId="70FDB56E"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50262017"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p w14:paraId="61A9F82E"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xml:space="preserve">- Giáo trình lịch sử quân sự - BTTM, NXB QĐND, 1997 Tập 3 </w:t>
            </w:r>
          </w:p>
        </w:tc>
        <w:tc>
          <w:tcPr>
            <w:tcW w:w="1505" w:type="dxa"/>
            <w:tcBorders>
              <w:top w:val="single" w:sz="4" w:space="0" w:color="auto"/>
              <w:left w:val="single" w:sz="4" w:space="0" w:color="auto"/>
              <w:bottom w:val="single" w:sz="4" w:space="0" w:color="auto"/>
              <w:right w:val="single" w:sz="4" w:space="0" w:color="auto"/>
            </w:tcBorders>
          </w:tcPr>
          <w:p w14:paraId="50A2F72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16F018A4" w14:textId="77777777" w:rsidR="00D47080" w:rsidRPr="00446BEA" w:rsidRDefault="00D47080" w:rsidP="003B37FC">
            <w:pPr>
              <w:spacing w:before="60"/>
              <w:jc w:val="both"/>
              <w:rPr>
                <w:rFonts w:ascii="Times New Roman" w:hAnsi="Times New Roman"/>
                <w:bCs/>
                <w:sz w:val="24"/>
              </w:rPr>
            </w:pPr>
          </w:p>
        </w:tc>
      </w:tr>
      <w:tr w:rsidR="00D47080" w:rsidRPr="00446BEA" w14:paraId="195A2529" w14:textId="77777777" w:rsidTr="003B37FC">
        <w:tc>
          <w:tcPr>
            <w:tcW w:w="1540" w:type="dxa"/>
            <w:tcBorders>
              <w:top w:val="single" w:sz="4" w:space="0" w:color="auto"/>
              <w:left w:val="single" w:sz="4" w:space="0" w:color="auto"/>
              <w:bottom w:val="single" w:sz="4" w:space="0" w:color="auto"/>
              <w:right w:val="single" w:sz="4" w:space="0" w:color="auto"/>
            </w:tcBorders>
          </w:tcPr>
          <w:p w14:paraId="2DDCDC8F"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0D062854"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Nghệ thuật khởi nghĩa vũ trang cách mạng 8/1945?</w:t>
            </w:r>
          </w:p>
        </w:tc>
        <w:tc>
          <w:tcPr>
            <w:tcW w:w="2100" w:type="dxa"/>
            <w:tcBorders>
              <w:top w:val="single" w:sz="4" w:space="0" w:color="auto"/>
              <w:left w:val="single" w:sz="4" w:space="0" w:color="auto"/>
              <w:bottom w:val="single" w:sz="4" w:space="0" w:color="auto"/>
              <w:right w:val="single" w:sz="4" w:space="0" w:color="auto"/>
            </w:tcBorders>
          </w:tcPr>
          <w:p w14:paraId="4045D1D8"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Nắm vững nội dung nghệ thuật khởi nghĩa vũ trang trong CM 8/1945</w:t>
            </w:r>
          </w:p>
        </w:tc>
        <w:tc>
          <w:tcPr>
            <w:tcW w:w="1505" w:type="dxa"/>
            <w:tcBorders>
              <w:top w:val="single" w:sz="4" w:space="0" w:color="auto"/>
              <w:left w:val="single" w:sz="4" w:space="0" w:color="auto"/>
              <w:bottom w:val="single" w:sz="4" w:space="0" w:color="auto"/>
              <w:right w:val="single" w:sz="4" w:space="0" w:color="auto"/>
            </w:tcBorders>
          </w:tcPr>
          <w:p w14:paraId="51900F34"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1EA41F86" w14:textId="77777777" w:rsidR="00D47080" w:rsidRPr="00446BEA" w:rsidRDefault="00D47080" w:rsidP="003B37FC">
            <w:pPr>
              <w:spacing w:before="60"/>
              <w:jc w:val="both"/>
              <w:rPr>
                <w:rFonts w:ascii="Times New Roman" w:hAnsi="Times New Roman"/>
                <w:bCs/>
                <w:sz w:val="24"/>
              </w:rPr>
            </w:pPr>
          </w:p>
        </w:tc>
      </w:tr>
      <w:tr w:rsidR="00D47080" w:rsidRPr="00446BEA" w14:paraId="15883B1E" w14:textId="77777777" w:rsidTr="003B37FC">
        <w:tc>
          <w:tcPr>
            <w:tcW w:w="1540" w:type="dxa"/>
            <w:tcBorders>
              <w:top w:val="single" w:sz="4" w:space="0" w:color="auto"/>
              <w:left w:val="single" w:sz="4" w:space="0" w:color="auto"/>
              <w:bottom w:val="single" w:sz="4" w:space="0" w:color="auto"/>
              <w:right w:val="single" w:sz="4" w:space="0" w:color="auto"/>
            </w:tcBorders>
          </w:tcPr>
          <w:p w14:paraId="32504254"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9</w:t>
            </w:r>
          </w:p>
          <w:p w14:paraId="4C0D5F57"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380F69BE"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42586F65"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
                <w:bCs/>
                <w:iCs/>
                <w:sz w:val="24"/>
              </w:rPr>
              <w:t>Chương 3</w:t>
            </w:r>
            <w:r w:rsidRPr="00446BEA">
              <w:rPr>
                <w:rFonts w:ascii="Times New Roman" w:hAnsi="Times New Roman"/>
                <w:bCs/>
                <w:iCs/>
                <w:sz w:val="24"/>
              </w:rPr>
              <w:t xml:space="preserve">: </w:t>
            </w:r>
            <w:r w:rsidRPr="00446BEA">
              <w:rPr>
                <w:rFonts w:ascii="Times New Roman" w:hAnsi="Times New Roman"/>
                <w:sz w:val="24"/>
              </w:rPr>
              <w:t>Nghệ thuật quân sự trong cuộc kháng chiến chống thực dân Pháp( 1945-1954)</w:t>
            </w:r>
          </w:p>
          <w:p w14:paraId="55B65992"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1. Nghệ thuật khởi nghĩa vũ </w:t>
            </w:r>
            <w:r w:rsidRPr="00446BEA">
              <w:rPr>
                <w:rFonts w:ascii="Times New Roman" w:hAnsi="Times New Roman"/>
                <w:sz w:val="24"/>
              </w:rPr>
              <w:lastRenderedPageBreak/>
              <w:t>trang cách mạng tháng 8- 1945</w:t>
            </w:r>
          </w:p>
        </w:tc>
        <w:tc>
          <w:tcPr>
            <w:tcW w:w="2100" w:type="dxa"/>
            <w:tcBorders>
              <w:top w:val="single" w:sz="4" w:space="0" w:color="auto"/>
              <w:left w:val="single" w:sz="4" w:space="0" w:color="auto"/>
              <w:bottom w:val="single" w:sz="4" w:space="0" w:color="auto"/>
              <w:right w:val="single" w:sz="4" w:space="0" w:color="auto"/>
            </w:tcBorders>
          </w:tcPr>
          <w:p w14:paraId="4F9714BF"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lastRenderedPageBreak/>
              <w:t>Đọc Giáo trình:</w:t>
            </w:r>
          </w:p>
          <w:p w14:paraId="7203D400"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xml:space="preserve">- Giáo trình lịch sử quân sự - BTTM, NXB QĐND, 1997 </w:t>
            </w:r>
            <w:r w:rsidRPr="00446BEA">
              <w:rPr>
                <w:rFonts w:ascii="Times New Roman" w:hAnsi="Times New Roman"/>
                <w:sz w:val="24"/>
              </w:rPr>
              <w:lastRenderedPageBreak/>
              <w:t>Tập 3</w:t>
            </w:r>
          </w:p>
        </w:tc>
        <w:tc>
          <w:tcPr>
            <w:tcW w:w="1505" w:type="dxa"/>
            <w:tcBorders>
              <w:top w:val="single" w:sz="4" w:space="0" w:color="auto"/>
              <w:left w:val="single" w:sz="4" w:space="0" w:color="auto"/>
              <w:bottom w:val="single" w:sz="4" w:space="0" w:color="auto"/>
              <w:right w:val="single" w:sz="4" w:space="0" w:color="auto"/>
            </w:tcBorders>
          </w:tcPr>
          <w:p w14:paraId="17E9046E"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lastRenderedPageBreak/>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615BB053" w14:textId="77777777" w:rsidR="00D47080" w:rsidRPr="00446BEA" w:rsidRDefault="00D47080" w:rsidP="003B37FC">
            <w:pPr>
              <w:spacing w:before="60"/>
              <w:jc w:val="both"/>
              <w:rPr>
                <w:rFonts w:ascii="Times New Roman" w:hAnsi="Times New Roman"/>
                <w:bCs/>
                <w:sz w:val="24"/>
              </w:rPr>
            </w:pPr>
          </w:p>
        </w:tc>
      </w:tr>
      <w:tr w:rsidR="00D47080" w:rsidRPr="00446BEA" w14:paraId="362590A1" w14:textId="77777777" w:rsidTr="003B37FC">
        <w:tc>
          <w:tcPr>
            <w:tcW w:w="1540" w:type="dxa"/>
            <w:tcBorders>
              <w:top w:val="single" w:sz="4" w:space="0" w:color="auto"/>
              <w:left w:val="single" w:sz="4" w:space="0" w:color="auto"/>
              <w:bottom w:val="single" w:sz="4" w:space="0" w:color="auto"/>
              <w:right w:val="single" w:sz="4" w:space="0" w:color="auto"/>
            </w:tcBorders>
          </w:tcPr>
          <w:p w14:paraId="2650B50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013CCFAB" w14:textId="77777777" w:rsidR="00D47080" w:rsidRPr="00446BEA" w:rsidRDefault="00D47080" w:rsidP="003B37FC">
            <w:pPr>
              <w:jc w:val="both"/>
              <w:rPr>
                <w:rFonts w:ascii="Times New Roman" w:hAnsi="Times New Roman"/>
                <w:sz w:val="24"/>
              </w:rPr>
            </w:pPr>
            <w:r w:rsidRPr="00446BEA">
              <w:rPr>
                <w:rFonts w:ascii="Times New Roman" w:hAnsi="Times New Roman"/>
                <w:sz w:val="24"/>
              </w:rPr>
              <w:t>Sự phát triển chiến thuật sau cách mạng 8/1945 đến 1953?</w:t>
            </w:r>
          </w:p>
        </w:tc>
        <w:tc>
          <w:tcPr>
            <w:tcW w:w="2100" w:type="dxa"/>
            <w:tcBorders>
              <w:top w:val="single" w:sz="4" w:space="0" w:color="auto"/>
              <w:left w:val="single" w:sz="4" w:space="0" w:color="auto"/>
              <w:bottom w:val="single" w:sz="4" w:space="0" w:color="auto"/>
              <w:right w:val="single" w:sz="4" w:space="0" w:color="auto"/>
            </w:tcBorders>
          </w:tcPr>
          <w:p w14:paraId="14F7809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nắm vững những phát triển của chiến thuật</w:t>
            </w:r>
          </w:p>
        </w:tc>
        <w:tc>
          <w:tcPr>
            <w:tcW w:w="1505" w:type="dxa"/>
            <w:tcBorders>
              <w:top w:val="single" w:sz="4" w:space="0" w:color="auto"/>
              <w:left w:val="single" w:sz="4" w:space="0" w:color="auto"/>
              <w:bottom w:val="single" w:sz="4" w:space="0" w:color="auto"/>
              <w:right w:val="single" w:sz="4" w:space="0" w:color="auto"/>
            </w:tcBorders>
          </w:tcPr>
          <w:p w14:paraId="760D779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7DB2243F" w14:textId="77777777" w:rsidR="00D47080" w:rsidRPr="00446BEA" w:rsidRDefault="00D47080" w:rsidP="003B37FC">
            <w:pPr>
              <w:spacing w:before="60"/>
              <w:jc w:val="both"/>
              <w:rPr>
                <w:rFonts w:ascii="Times New Roman" w:hAnsi="Times New Roman"/>
                <w:bCs/>
                <w:sz w:val="24"/>
              </w:rPr>
            </w:pPr>
          </w:p>
        </w:tc>
      </w:tr>
      <w:tr w:rsidR="00D47080" w:rsidRPr="00446BEA" w14:paraId="6B474CC8" w14:textId="77777777" w:rsidTr="003B37FC">
        <w:tc>
          <w:tcPr>
            <w:tcW w:w="1540" w:type="dxa"/>
            <w:tcBorders>
              <w:top w:val="single" w:sz="4" w:space="0" w:color="auto"/>
              <w:left w:val="single" w:sz="4" w:space="0" w:color="auto"/>
              <w:bottom w:val="single" w:sz="4" w:space="0" w:color="auto"/>
              <w:right w:val="single" w:sz="4" w:space="0" w:color="auto"/>
            </w:tcBorders>
          </w:tcPr>
          <w:p w14:paraId="5A2A412F"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10</w:t>
            </w:r>
          </w:p>
          <w:p w14:paraId="221399F8"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6506762A"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43F01681"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 Sự phát triển chiến thuật sau cách mạng 8/1945 đến 1953</w:t>
            </w:r>
          </w:p>
          <w:p w14:paraId="6C9C2642" w14:textId="77777777" w:rsidR="00D47080" w:rsidRPr="00446BEA" w:rsidRDefault="00D47080" w:rsidP="003B37FC">
            <w:pPr>
              <w:jc w:val="both"/>
              <w:rPr>
                <w:rFonts w:ascii="Times New Roman" w:hAnsi="Times New Roman"/>
                <w:sz w:val="24"/>
              </w:rPr>
            </w:pPr>
          </w:p>
          <w:p w14:paraId="3D74922F" w14:textId="77777777" w:rsidR="00D47080" w:rsidRPr="00446BEA" w:rsidRDefault="00D47080" w:rsidP="003B37FC">
            <w:pPr>
              <w:jc w:val="both"/>
              <w:rPr>
                <w:rFonts w:ascii="Times New Roman" w:hAnsi="Times New Roman"/>
                <w:sz w:val="24"/>
              </w:rPr>
            </w:pPr>
          </w:p>
          <w:p w14:paraId="3C18F79B" w14:textId="77777777" w:rsidR="00D47080" w:rsidRPr="00446BEA" w:rsidRDefault="00D47080" w:rsidP="003B37FC">
            <w:pPr>
              <w:jc w:val="both"/>
              <w:rPr>
                <w:rFonts w:ascii="Times New Roman" w:hAnsi="Times New Roman"/>
                <w:iCs/>
                <w:sz w:val="24"/>
              </w:rPr>
            </w:pPr>
          </w:p>
        </w:tc>
        <w:tc>
          <w:tcPr>
            <w:tcW w:w="2100" w:type="dxa"/>
            <w:tcBorders>
              <w:top w:val="single" w:sz="4" w:space="0" w:color="auto"/>
              <w:left w:val="single" w:sz="4" w:space="0" w:color="auto"/>
              <w:bottom w:val="single" w:sz="4" w:space="0" w:color="auto"/>
              <w:right w:val="single" w:sz="4" w:space="0" w:color="auto"/>
            </w:tcBorders>
          </w:tcPr>
          <w:p w14:paraId="24DFC9AE"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3848DFE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xml:space="preserve">- Giáo trình lịch sử quân sự - BTTM, NXB QĐND, 1997 Tập 3 </w:t>
            </w:r>
          </w:p>
        </w:tc>
        <w:tc>
          <w:tcPr>
            <w:tcW w:w="1505" w:type="dxa"/>
            <w:tcBorders>
              <w:top w:val="single" w:sz="4" w:space="0" w:color="auto"/>
              <w:left w:val="single" w:sz="4" w:space="0" w:color="auto"/>
              <w:bottom w:val="single" w:sz="4" w:space="0" w:color="auto"/>
              <w:right w:val="single" w:sz="4" w:space="0" w:color="auto"/>
            </w:tcBorders>
          </w:tcPr>
          <w:p w14:paraId="5EC30DB1"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7BF11889" w14:textId="77777777" w:rsidR="00D47080" w:rsidRPr="00446BEA" w:rsidRDefault="00D47080" w:rsidP="003B37FC">
            <w:pPr>
              <w:spacing w:before="60"/>
              <w:jc w:val="both"/>
              <w:rPr>
                <w:rFonts w:ascii="Times New Roman" w:hAnsi="Times New Roman"/>
                <w:bCs/>
                <w:sz w:val="24"/>
              </w:rPr>
            </w:pPr>
          </w:p>
        </w:tc>
      </w:tr>
      <w:tr w:rsidR="00D47080" w:rsidRPr="00446BEA" w14:paraId="09BEFCE3" w14:textId="77777777" w:rsidTr="003B37FC">
        <w:tc>
          <w:tcPr>
            <w:tcW w:w="1540" w:type="dxa"/>
            <w:tcBorders>
              <w:top w:val="single" w:sz="4" w:space="0" w:color="auto"/>
              <w:left w:val="single" w:sz="4" w:space="0" w:color="auto"/>
              <w:bottom w:val="single" w:sz="4" w:space="0" w:color="auto"/>
              <w:right w:val="single" w:sz="4" w:space="0" w:color="auto"/>
            </w:tcBorders>
          </w:tcPr>
          <w:p w14:paraId="29598F2A"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p w14:paraId="6BD6177F"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0F5049CB"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Sự phát triển chiến thuật từ 1953 đến 1954?</w:t>
            </w:r>
          </w:p>
          <w:p w14:paraId="162B9E88" w14:textId="77777777" w:rsidR="00D47080" w:rsidRPr="00446BEA" w:rsidRDefault="00D47080" w:rsidP="003B37FC">
            <w:pPr>
              <w:spacing w:before="60"/>
              <w:rPr>
                <w:rFonts w:ascii="Times New Roman" w:hAnsi="Times New Roman"/>
                <w:iCs/>
                <w:sz w:val="24"/>
                <w:u w:val="single"/>
              </w:rPr>
            </w:pPr>
          </w:p>
        </w:tc>
        <w:tc>
          <w:tcPr>
            <w:tcW w:w="2100" w:type="dxa"/>
            <w:tcBorders>
              <w:top w:val="single" w:sz="4" w:space="0" w:color="auto"/>
              <w:left w:val="single" w:sz="4" w:space="0" w:color="auto"/>
              <w:bottom w:val="single" w:sz="4" w:space="0" w:color="auto"/>
              <w:right w:val="single" w:sz="4" w:space="0" w:color="auto"/>
            </w:tcBorders>
          </w:tcPr>
          <w:p w14:paraId="226D7A36"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5CF622F0"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xml:space="preserve">- Giáo trình lịch sử quân sự - BTTM, NXB QĐND, 1997 Tập 3 </w:t>
            </w:r>
          </w:p>
        </w:tc>
        <w:tc>
          <w:tcPr>
            <w:tcW w:w="1505" w:type="dxa"/>
            <w:tcBorders>
              <w:top w:val="single" w:sz="4" w:space="0" w:color="auto"/>
              <w:left w:val="single" w:sz="4" w:space="0" w:color="auto"/>
              <w:bottom w:val="single" w:sz="4" w:space="0" w:color="auto"/>
              <w:right w:val="single" w:sz="4" w:space="0" w:color="auto"/>
            </w:tcBorders>
          </w:tcPr>
          <w:p w14:paraId="69A7294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4CE86030" w14:textId="77777777" w:rsidR="00D47080" w:rsidRPr="00446BEA" w:rsidRDefault="00D47080" w:rsidP="003B37FC">
            <w:pPr>
              <w:spacing w:before="60"/>
              <w:jc w:val="both"/>
              <w:rPr>
                <w:rFonts w:ascii="Times New Roman" w:hAnsi="Times New Roman"/>
                <w:bCs/>
                <w:sz w:val="24"/>
              </w:rPr>
            </w:pPr>
          </w:p>
        </w:tc>
      </w:tr>
      <w:tr w:rsidR="00D47080" w:rsidRPr="00446BEA" w14:paraId="1186A2CC" w14:textId="77777777" w:rsidTr="003B37FC">
        <w:tc>
          <w:tcPr>
            <w:tcW w:w="1540" w:type="dxa"/>
            <w:tcBorders>
              <w:top w:val="single" w:sz="4" w:space="0" w:color="auto"/>
              <w:left w:val="single" w:sz="4" w:space="0" w:color="auto"/>
              <w:bottom w:val="single" w:sz="4" w:space="0" w:color="auto"/>
              <w:right w:val="single" w:sz="4" w:space="0" w:color="auto"/>
            </w:tcBorders>
          </w:tcPr>
          <w:p w14:paraId="7EF8561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11</w:t>
            </w:r>
          </w:p>
          <w:p w14:paraId="180AE6EE"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7549EBA2"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2FE1A861" w14:textId="77777777" w:rsidR="00D47080" w:rsidRPr="00446BEA" w:rsidRDefault="00D47080" w:rsidP="003B37FC">
            <w:pPr>
              <w:spacing w:before="60"/>
              <w:jc w:val="both"/>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7F0554E5" w14:textId="77777777" w:rsidR="00D47080" w:rsidRPr="00446BEA" w:rsidRDefault="00D47080" w:rsidP="003B37FC">
            <w:pPr>
              <w:jc w:val="both"/>
              <w:rPr>
                <w:rFonts w:ascii="Times New Roman" w:hAnsi="Times New Roman"/>
                <w:sz w:val="24"/>
              </w:rPr>
            </w:pPr>
            <w:r w:rsidRPr="00446BEA">
              <w:rPr>
                <w:rFonts w:ascii="Times New Roman" w:hAnsi="Times New Roman"/>
                <w:sz w:val="24"/>
              </w:rPr>
              <w:t>3. Sự phát triển chiến thuật từ 1953 đến 1954</w:t>
            </w:r>
          </w:p>
          <w:p w14:paraId="0A96D639" w14:textId="77777777" w:rsidR="00D47080" w:rsidRPr="00446BEA" w:rsidRDefault="00D47080" w:rsidP="003B37FC">
            <w:pPr>
              <w:spacing w:before="60"/>
              <w:jc w:val="both"/>
              <w:rPr>
                <w:rFonts w:ascii="Times New Roman" w:hAnsi="Times New Roman"/>
                <w:bCs/>
                <w:iCs/>
                <w:sz w:val="24"/>
              </w:rPr>
            </w:pPr>
          </w:p>
          <w:p w14:paraId="57A4F417" w14:textId="77777777" w:rsidR="00D47080" w:rsidRPr="00446BEA" w:rsidRDefault="00D47080" w:rsidP="003B37FC">
            <w:pPr>
              <w:spacing w:before="60"/>
              <w:jc w:val="both"/>
              <w:rPr>
                <w:rFonts w:ascii="Times New Roman" w:hAnsi="Times New Roman"/>
                <w:bCs/>
                <w:iCs/>
                <w:sz w:val="24"/>
              </w:rPr>
            </w:pPr>
          </w:p>
          <w:p w14:paraId="6E34F6B6" w14:textId="77777777" w:rsidR="00D47080" w:rsidRPr="00446BEA" w:rsidRDefault="00D47080" w:rsidP="003B37FC">
            <w:pPr>
              <w:spacing w:before="60"/>
              <w:jc w:val="both"/>
              <w:rPr>
                <w:rFonts w:ascii="Times New Roman" w:hAnsi="Times New Roman"/>
                <w:bCs/>
                <w:iCs/>
                <w:sz w:val="24"/>
              </w:rPr>
            </w:pPr>
          </w:p>
          <w:p w14:paraId="00E99497"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 xml:space="preserve">Chương IV: </w:t>
            </w:r>
            <w:r w:rsidRPr="00446BEA">
              <w:rPr>
                <w:rFonts w:ascii="Times New Roman" w:hAnsi="Times New Roman"/>
                <w:sz w:val="24"/>
              </w:rPr>
              <w:t>Nghệ thuật quân sự trong cuộc kháng chiến chống Đế quốc Mỹ xâm lược( 1954- 1975)</w:t>
            </w:r>
          </w:p>
          <w:p w14:paraId="1BF60AB2"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 Giai đoạn từ 1954-1965</w:t>
            </w:r>
          </w:p>
        </w:tc>
        <w:tc>
          <w:tcPr>
            <w:tcW w:w="2100" w:type="dxa"/>
            <w:tcBorders>
              <w:top w:val="single" w:sz="4" w:space="0" w:color="auto"/>
              <w:left w:val="single" w:sz="4" w:space="0" w:color="auto"/>
              <w:bottom w:val="single" w:sz="4" w:space="0" w:color="auto"/>
              <w:right w:val="single" w:sz="4" w:space="0" w:color="auto"/>
            </w:tcBorders>
          </w:tcPr>
          <w:p w14:paraId="49051E17" w14:textId="77777777" w:rsidR="00D47080" w:rsidRPr="00446BEA" w:rsidRDefault="00D47080" w:rsidP="003B37FC">
            <w:pPr>
              <w:jc w:val="both"/>
              <w:rPr>
                <w:rFonts w:ascii="Times New Roman" w:hAnsi="Times New Roman"/>
                <w:iCs/>
                <w:sz w:val="24"/>
              </w:rPr>
            </w:pPr>
            <w:r w:rsidRPr="00446BEA">
              <w:rPr>
                <w:rFonts w:ascii="Times New Roman" w:hAnsi="Times New Roman"/>
                <w:sz w:val="24"/>
              </w:rPr>
              <w:t>-</w:t>
            </w:r>
            <w:r w:rsidRPr="00446BEA">
              <w:rPr>
                <w:rFonts w:ascii="Times New Roman" w:hAnsi="Times New Roman"/>
                <w:iCs/>
                <w:sz w:val="24"/>
              </w:rPr>
              <w:t>Đọc Giáo trình:</w:t>
            </w:r>
          </w:p>
          <w:p w14:paraId="64602C03"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5885548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0E093017" w14:textId="77777777" w:rsidR="00D47080" w:rsidRPr="00446BEA" w:rsidRDefault="00D47080" w:rsidP="003B37FC">
            <w:pPr>
              <w:spacing w:before="60"/>
              <w:jc w:val="both"/>
              <w:rPr>
                <w:rFonts w:ascii="Times New Roman" w:hAnsi="Times New Roman"/>
                <w:bCs/>
                <w:sz w:val="24"/>
              </w:rPr>
            </w:pPr>
          </w:p>
        </w:tc>
      </w:tr>
      <w:tr w:rsidR="00D47080" w:rsidRPr="00446BEA" w14:paraId="23DD0D85" w14:textId="77777777" w:rsidTr="003B37FC">
        <w:tc>
          <w:tcPr>
            <w:tcW w:w="1540" w:type="dxa"/>
            <w:tcBorders>
              <w:top w:val="single" w:sz="4" w:space="0" w:color="auto"/>
              <w:left w:val="single" w:sz="4" w:space="0" w:color="auto"/>
              <w:bottom w:val="single" w:sz="4" w:space="0" w:color="auto"/>
              <w:right w:val="single" w:sz="4" w:space="0" w:color="auto"/>
            </w:tcBorders>
          </w:tcPr>
          <w:p w14:paraId="752027AD"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6D9F0132" w14:textId="77777777" w:rsidR="00D47080" w:rsidRPr="00446BEA" w:rsidRDefault="00D47080" w:rsidP="003B37FC">
            <w:pPr>
              <w:spacing w:before="60"/>
              <w:rPr>
                <w:rFonts w:ascii="Times New Roman" w:hAnsi="Times New Roman"/>
                <w:sz w:val="24"/>
              </w:rPr>
            </w:pPr>
            <w:r w:rsidRPr="00446BEA">
              <w:rPr>
                <w:rFonts w:ascii="Times New Roman" w:hAnsi="Times New Roman"/>
                <w:sz w:val="24"/>
              </w:rPr>
              <w:t>Sự phát triển của chiến thuật quân sự?</w:t>
            </w:r>
          </w:p>
        </w:tc>
        <w:tc>
          <w:tcPr>
            <w:tcW w:w="2100" w:type="dxa"/>
            <w:tcBorders>
              <w:top w:val="single" w:sz="4" w:space="0" w:color="auto"/>
              <w:left w:val="single" w:sz="4" w:space="0" w:color="auto"/>
              <w:bottom w:val="single" w:sz="4" w:space="0" w:color="auto"/>
              <w:right w:val="single" w:sz="4" w:space="0" w:color="auto"/>
            </w:tcBorders>
          </w:tcPr>
          <w:p w14:paraId="07FDC3FE"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2D549F3F"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226E01AA"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71429F10" w14:textId="77777777" w:rsidR="00D47080" w:rsidRPr="00446BEA" w:rsidRDefault="00D47080" w:rsidP="003B37FC">
            <w:pPr>
              <w:spacing w:before="60"/>
              <w:jc w:val="both"/>
              <w:rPr>
                <w:rFonts w:ascii="Times New Roman" w:hAnsi="Times New Roman"/>
                <w:bCs/>
                <w:sz w:val="24"/>
              </w:rPr>
            </w:pPr>
          </w:p>
        </w:tc>
      </w:tr>
      <w:tr w:rsidR="00D47080" w:rsidRPr="00446BEA" w14:paraId="0871141D" w14:textId="77777777" w:rsidTr="003B37FC">
        <w:tc>
          <w:tcPr>
            <w:tcW w:w="1540" w:type="dxa"/>
            <w:tcBorders>
              <w:top w:val="single" w:sz="4" w:space="0" w:color="auto"/>
              <w:left w:val="single" w:sz="4" w:space="0" w:color="auto"/>
              <w:bottom w:val="single" w:sz="4" w:space="0" w:color="auto"/>
              <w:right w:val="single" w:sz="4" w:space="0" w:color="auto"/>
            </w:tcBorders>
          </w:tcPr>
          <w:p w14:paraId="725C5F9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12</w:t>
            </w:r>
          </w:p>
          <w:p w14:paraId="5CCBE724"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-Lý thuyết</w:t>
            </w:r>
          </w:p>
          <w:p w14:paraId="156F2E6A"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65546648"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
                <w:bCs/>
                <w:iCs/>
                <w:sz w:val="24"/>
              </w:rPr>
              <w:t>Chương 4</w:t>
            </w:r>
            <w:r w:rsidRPr="00446BEA">
              <w:rPr>
                <w:rFonts w:ascii="Times New Roman" w:hAnsi="Times New Roman"/>
                <w:bCs/>
                <w:iCs/>
                <w:sz w:val="24"/>
              </w:rPr>
              <w:t xml:space="preserve">: </w:t>
            </w:r>
            <w:r w:rsidRPr="00446BEA">
              <w:rPr>
                <w:rFonts w:ascii="Times New Roman" w:hAnsi="Times New Roman"/>
                <w:sz w:val="24"/>
              </w:rPr>
              <w:t>Nghệ thuật quân sự trong cuộc kháng chiến chống Đế quốc Mỹ xâm lược( 1954- 1975)</w:t>
            </w:r>
          </w:p>
          <w:p w14:paraId="71E4C6D3" w14:textId="77777777" w:rsidR="00D47080" w:rsidRPr="00446BEA" w:rsidRDefault="00D47080" w:rsidP="003B37FC">
            <w:pPr>
              <w:jc w:val="both"/>
              <w:rPr>
                <w:rFonts w:ascii="Times New Roman" w:hAnsi="Times New Roman"/>
                <w:sz w:val="24"/>
              </w:rPr>
            </w:pPr>
            <w:r w:rsidRPr="00446BEA">
              <w:rPr>
                <w:rFonts w:ascii="Times New Roman" w:hAnsi="Times New Roman"/>
                <w:sz w:val="24"/>
              </w:rPr>
              <w:t>1. Giai đoạn từ 1954-1965</w:t>
            </w:r>
          </w:p>
        </w:tc>
        <w:tc>
          <w:tcPr>
            <w:tcW w:w="2100" w:type="dxa"/>
            <w:tcBorders>
              <w:top w:val="single" w:sz="4" w:space="0" w:color="auto"/>
              <w:left w:val="single" w:sz="4" w:space="0" w:color="auto"/>
              <w:bottom w:val="single" w:sz="4" w:space="0" w:color="auto"/>
              <w:right w:val="single" w:sz="4" w:space="0" w:color="auto"/>
            </w:tcBorders>
          </w:tcPr>
          <w:p w14:paraId="70AC715A"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22858EB2" w14:textId="77777777" w:rsidR="00D47080" w:rsidRPr="00446BEA" w:rsidRDefault="00D47080" w:rsidP="003B37FC">
            <w:pPr>
              <w:spacing w:before="60"/>
              <w:rPr>
                <w:rFonts w:ascii="Times New Roman" w:hAnsi="Times New Roman"/>
                <w:sz w:val="24"/>
              </w:rPr>
            </w:pPr>
            <w:r w:rsidRPr="00446BEA">
              <w:rPr>
                <w:rFonts w:ascii="Times New Roman" w:hAnsi="Times New Roman"/>
                <w:sz w:val="24"/>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78C00605"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79B3F954" w14:textId="77777777" w:rsidR="00D47080" w:rsidRPr="00446BEA" w:rsidRDefault="00D47080" w:rsidP="003B37FC">
            <w:pPr>
              <w:spacing w:before="60"/>
              <w:jc w:val="both"/>
              <w:rPr>
                <w:rFonts w:ascii="Times New Roman" w:hAnsi="Times New Roman"/>
                <w:bCs/>
                <w:sz w:val="24"/>
              </w:rPr>
            </w:pPr>
          </w:p>
        </w:tc>
      </w:tr>
      <w:tr w:rsidR="00D47080" w:rsidRPr="00446BEA" w14:paraId="38C84DFC" w14:textId="77777777" w:rsidTr="003B37FC">
        <w:tc>
          <w:tcPr>
            <w:tcW w:w="1540" w:type="dxa"/>
            <w:tcBorders>
              <w:top w:val="single" w:sz="4" w:space="0" w:color="auto"/>
              <w:left w:val="single" w:sz="4" w:space="0" w:color="auto"/>
              <w:bottom w:val="single" w:sz="4" w:space="0" w:color="auto"/>
              <w:right w:val="single" w:sz="4" w:space="0" w:color="auto"/>
            </w:tcBorders>
          </w:tcPr>
          <w:p w14:paraId="751D551A"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lastRenderedPageBreak/>
              <w:t>-Tự học</w:t>
            </w:r>
          </w:p>
        </w:tc>
        <w:tc>
          <w:tcPr>
            <w:tcW w:w="3360" w:type="dxa"/>
            <w:tcBorders>
              <w:top w:val="single" w:sz="4" w:space="0" w:color="auto"/>
              <w:left w:val="single" w:sz="4" w:space="0" w:color="auto"/>
              <w:bottom w:val="single" w:sz="4" w:space="0" w:color="auto"/>
              <w:right w:val="single" w:sz="4" w:space="0" w:color="auto"/>
            </w:tcBorders>
          </w:tcPr>
          <w:p w14:paraId="0156CBF9" w14:textId="77777777" w:rsidR="00D47080" w:rsidRPr="00446BEA" w:rsidRDefault="00D47080" w:rsidP="003B37FC">
            <w:pPr>
              <w:jc w:val="both"/>
              <w:rPr>
                <w:rFonts w:ascii="Times New Roman" w:hAnsi="Times New Roman"/>
                <w:sz w:val="24"/>
              </w:rPr>
            </w:pPr>
            <w:r w:rsidRPr="00446BEA">
              <w:rPr>
                <w:rFonts w:ascii="Times New Roman" w:hAnsi="Times New Roman"/>
                <w:sz w:val="24"/>
              </w:rPr>
              <w:t xml:space="preserve"> Sự phát triển chiến thuật từ 1954- 1965?</w:t>
            </w:r>
          </w:p>
        </w:tc>
        <w:tc>
          <w:tcPr>
            <w:tcW w:w="2100" w:type="dxa"/>
            <w:tcBorders>
              <w:top w:val="single" w:sz="4" w:space="0" w:color="auto"/>
              <w:left w:val="single" w:sz="4" w:space="0" w:color="auto"/>
              <w:bottom w:val="single" w:sz="4" w:space="0" w:color="auto"/>
              <w:right w:val="single" w:sz="4" w:space="0" w:color="auto"/>
            </w:tcBorders>
          </w:tcPr>
          <w:p w14:paraId="79DBB6F1" w14:textId="77777777" w:rsidR="00D47080" w:rsidRPr="00446BEA" w:rsidRDefault="00D47080" w:rsidP="003B37FC">
            <w:pPr>
              <w:spacing w:before="60"/>
              <w:jc w:val="both"/>
              <w:rPr>
                <w:rFonts w:ascii="Times New Roman" w:hAnsi="Times New Roman"/>
                <w:iCs/>
                <w:sz w:val="24"/>
              </w:rPr>
            </w:pPr>
          </w:p>
        </w:tc>
        <w:tc>
          <w:tcPr>
            <w:tcW w:w="1505" w:type="dxa"/>
            <w:tcBorders>
              <w:top w:val="single" w:sz="4" w:space="0" w:color="auto"/>
              <w:left w:val="single" w:sz="4" w:space="0" w:color="auto"/>
              <w:bottom w:val="single" w:sz="4" w:space="0" w:color="auto"/>
              <w:right w:val="single" w:sz="4" w:space="0" w:color="auto"/>
            </w:tcBorders>
          </w:tcPr>
          <w:p w14:paraId="7D063130"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7199EA8E" w14:textId="77777777" w:rsidR="00D47080" w:rsidRPr="00446BEA" w:rsidRDefault="00D47080" w:rsidP="003B37FC">
            <w:pPr>
              <w:spacing w:before="60"/>
              <w:jc w:val="both"/>
              <w:rPr>
                <w:rFonts w:ascii="Times New Roman" w:hAnsi="Times New Roman"/>
                <w:bCs/>
                <w:sz w:val="24"/>
              </w:rPr>
            </w:pPr>
          </w:p>
        </w:tc>
      </w:tr>
      <w:tr w:rsidR="00D47080" w:rsidRPr="00446BEA" w14:paraId="37864CE9" w14:textId="77777777" w:rsidTr="003B37FC">
        <w:tc>
          <w:tcPr>
            <w:tcW w:w="1540" w:type="dxa"/>
            <w:tcBorders>
              <w:top w:val="single" w:sz="4" w:space="0" w:color="auto"/>
              <w:left w:val="single" w:sz="4" w:space="0" w:color="auto"/>
              <w:bottom w:val="single" w:sz="4" w:space="0" w:color="auto"/>
              <w:right w:val="single" w:sz="4" w:space="0" w:color="auto"/>
            </w:tcBorders>
          </w:tcPr>
          <w:p w14:paraId="776494E2"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13</w:t>
            </w:r>
          </w:p>
          <w:p w14:paraId="68B0A839"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5C3271F1" w14:textId="77777777" w:rsidR="00D47080" w:rsidRPr="00446BEA" w:rsidRDefault="00D47080" w:rsidP="003B37FC">
            <w:pPr>
              <w:jc w:val="both"/>
              <w:rPr>
                <w:rFonts w:ascii="Times New Roman" w:hAnsi="Times New Roman"/>
                <w:sz w:val="24"/>
              </w:rPr>
            </w:pPr>
            <w:r w:rsidRPr="00446BEA">
              <w:rPr>
                <w:rFonts w:ascii="Times New Roman" w:hAnsi="Times New Roman"/>
                <w:sz w:val="24"/>
              </w:rPr>
              <w:t>2. Giai đoạn từ 1965- 1968</w:t>
            </w:r>
          </w:p>
          <w:p w14:paraId="1649FF39" w14:textId="77777777" w:rsidR="00D47080" w:rsidRPr="00446BEA" w:rsidRDefault="00D47080" w:rsidP="003B37FC">
            <w:pPr>
              <w:jc w:val="both"/>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2FD0EAED"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7CD148EE"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03E7D391"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6FAC13F3" w14:textId="77777777" w:rsidR="00D47080" w:rsidRPr="00446BEA" w:rsidRDefault="00D47080" w:rsidP="003B37FC">
            <w:pPr>
              <w:spacing w:before="60"/>
              <w:jc w:val="both"/>
              <w:rPr>
                <w:rFonts w:ascii="Times New Roman" w:hAnsi="Times New Roman"/>
                <w:b/>
                <w:bCs/>
                <w:iCs/>
                <w:sz w:val="24"/>
                <w:u w:val="single"/>
              </w:rPr>
            </w:pPr>
          </w:p>
        </w:tc>
      </w:tr>
      <w:tr w:rsidR="00D47080" w:rsidRPr="00446BEA" w14:paraId="5F071D7E" w14:textId="77777777" w:rsidTr="003B37FC">
        <w:tc>
          <w:tcPr>
            <w:tcW w:w="1540" w:type="dxa"/>
            <w:tcBorders>
              <w:top w:val="single" w:sz="4" w:space="0" w:color="auto"/>
              <w:left w:val="single" w:sz="4" w:space="0" w:color="auto"/>
              <w:bottom w:val="single" w:sz="4" w:space="0" w:color="auto"/>
              <w:right w:val="single" w:sz="4" w:space="0" w:color="auto"/>
            </w:tcBorders>
          </w:tcPr>
          <w:p w14:paraId="36415565"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0375D9D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Bối cảnh lịch sử giai đoạn từ 1954-1965?</w:t>
            </w:r>
          </w:p>
          <w:p w14:paraId="5B33A26A" w14:textId="77777777" w:rsidR="00D47080" w:rsidRPr="00446BEA" w:rsidRDefault="00D47080" w:rsidP="003B37FC">
            <w:pPr>
              <w:spacing w:before="60"/>
              <w:jc w:val="both"/>
              <w:rPr>
                <w:rFonts w:ascii="Times New Roman" w:hAnsi="Times New Roman"/>
                <w:iCs/>
                <w:sz w:val="24"/>
              </w:rPr>
            </w:pPr>
          </w:p>
        </w:tc>
        <w:tc>
          <w:tcPr>
            <w:tcW w:w="2100" w:type="dxa"/>
            <w:tcBorders>
              <w:top w:val="single" w:sz="4" w:space="0" w:color="auto"/>
              <w:left w:val="single" w:sz="4" w:space="0" w:color="auto"/>
              <w:bottom w:val="single" w:sz="4" w:space="0" w:color="auto"/>
              <w:right w:val="single" w:sz="4" w:space="0" w:color="auto"/>
            </w:tcBorders>
          </w:tcPr>
          <w:p w14:paraId="66EAA003"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chuẩn bị đề cương thảo luận theo chủ đề</w:t>
            </w:r>
          </w:p>
        </w:tc>
        <w:tc>
          <w:tcPr>
            <w:tcW w:w="1505" w:type="dxa"/>
            <w:tcBorders>
              <w:top w:val="single" w:sz="4" w:space="0" w:color="auto"/>
              <w:left w:val="single" w:sz="4" w:space="0" w:color="auto"/>
              <w:bottom w:val="single" w:sz="4" w:space="0" w:color="auto"/>
              <w:right w:val="single" w:sz="4" w:space="0" w:color="auto"/>
            </w:tcBorders>
          </w:tcPr>
          <w:p w14:paraId="52097552"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4FE6A9A6" w14:textId="77777777" w:rsidR="00D47080" w:rsidRPr="00446BEA" w:rsidRDefault="00D47080" w:rsidP="003B37FC">
            <w:pPr>
              <w:spacing w:before="60"/>
              <w:jc w:val="both"/>
              <w:rPr>
                <w:rFonts w:ascii="Times New Roman" w:hAnsi="Times New Roman"/>
                <w:b/>
                <w:bCs/>
                <w:iCs/>
                <w:sz w:val="24"/>
              </w:rPr>
            </w:pPr>
          </w:p>
        </w:tc>
      </w:tr>
      <w:tr w:rsidR="00D47080" w:rsidRPr="00446BEA" w14:paraId="3B8F45B8" w14:textId="77777777" w:rsidTr="003B37FC">
        <w:tc>
          <w:tcPr>
            <w:tcW w:w="1540" w:type="dxa"/>
            <w:tcBorders>
              <w:top w:val="single" w:sz="4" w:space="0" w:color="auto"/>
              <w:left w:val="single" w:sz="4" w:space="0" w:color="auto"/>
              <w:bottom w:val="single" w:sz="4" w:space="0" w:color="auto"/>
              <w:right w:val="single" w:sz="4" w:space="0" w:color="auto"/>
            </w:tcBorders>
          </w:tcPr>
          <w:p w14:paraId="2F0362F6"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14</w:t>
            </w:r>
          </w:p>
          <w:p w14:paraId="2FF83855" w14:textId="77777777" w:rsidR="00D47080" w:rsidRPr="00446BEA" w:rsidRDefault="00D47080" w:rsidP="003B37FC">
            <w:pPr>
              <w:spacing w:before="60"/>
              <w:jc w:val="both"/>
              <w:rPr>
                <w:rFonts w:ascii="Times New Roman" w:hAnsi="Times New Roman"/>
                <w:b/>
                <w:bCs/>
                <w:iCs/>
                <w:sz w:val="24"/>
              </w:rPr>
            </w:pPr>
          </w:p>
          <w:p w14:paraId="6095DADC" w14:textId="77777777" w:rsidR="00D47080" w:rsidRPr="00446BEA" w:rsidRDefault="00D47080" w:rsidP="003B37FC">
            <w:pPr>
              <w:spacing w:before="60"/>
              <w:jc w:val="both"/>
              <w:rPr>
                <w:rFonts w:ascii="Times New Roman" w:hAnsi="Times New Roman"/>
                <w:bCs/>
                <w:sz w:val="24"/>
              </w:rPr>
            </w:pPr>
            <w:r w:rsidRPr="00446BEA">
              <w:rPr>
                <w:rFonts w:ascii="Times New Roman" w:hAnsi="Times New Roman"/>
                <w:bCs/>
                <w:sz w:val="24"/>
              </w:rPr>
              <w:t>4 tiết</w:t>
            </w:r>
          </w:p>
          <w:p w14:paraId="6FFA1CC9"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rPr>
              <w:t xml:space="preserve"> </w:t>
            </w:r>
          </w:p>
        </w:tc>
        <w:tc>
          <w:tcPr>
            <w:tcW w:w="3360" w:type="dxa"/>
            <w:tcBorders>
              <w:top w:val="single" w:sz="4" w:space="0" w:color="auto"/>
              <w:left w:val="single" w:sz="4" w:space="0" w:color="auto"/>
              <w:bottom w:val="single" w:sz="4" w:space="0" w:color="auto"/>
              <w:right w:val="single" w:sz="4" w:space="0" w:color="auto"/>
            </w:tcBorders>
          </w:tcPr>
          <w:p w14:paraId="692F3651"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3.2. Sự phát triển của chiến thuật giai đoạn từ 1969 - 1975</w:t>
            </w:r>
          </w:p>
        </w:tc>
        <w:tc>
          <w:tcPr>
            <w:tcW w:w="2100" w:type="dxa"/>
            <w:tcBorders>
              <w:top w:val="single" w:sz="4" w:space="0" w:color="auto"/>
              <w:left w:val="single" w:sz="4" w:space="0" w:color="auto"/>
              <w:bottom w:val="single" w:sz="4" w:space="0" w:color="auto"/>
              <w:right w:val="single" w:sz="4" w:space="0" w:color="auto"/>
            </w:tcBorders>
          </w:tcPr>
          <w:p w14:paraId="53439F76"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64494A21"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p w14:paraId="6AADD324"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2989EF49"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2BAD89E1" w14:textId="77777777" w:rsidR="00D47080" w:rsidRPr="00446BEA" w:rsidRDefault="00D47080" w:rsidP="003B37FC">
            <w:pPr>
              <w:spacing w:before="60"/>
              <w:jc w:val="both"/>
              <w:rPr>
                <w:rFonts w:ascii="Times New Roman" w:hAnsi="Times New Roman"/>
                <w:b/>
                <w:bCs/>
                <w:iCs/>
                <w:sz w:val="24"/>
              </w:rPr>
            </w:pPr>
            <w:r w:rsidRPr="00446BEA">
              <w:rPr>
                <w:rFonts w:ascii="Times New Roman" w:hAnsi="Times New Roman"/>
                <w:b/>
                <w:bCs/>
                <w:iCs/>
                <w:sz w:val="24"/>
              </w:rPr>
              <w:t>-Thảo luận theo nhóm</w:t>
            </w:r>
          </w:p>
        </w:tc>
      </w:tr>
      <w:tr w:rsidR="00D47080" w:rsidRPr="00446BEA" w14:paraId="6F42D660" w14:textId="77777777" w:rsidTr="003B37FC">
        <w:tc>
          <w:tcPr>
            <w:tcW w:w="1540" w:type="dxa"/>
            <w:tcBorders>
              <w:top w:val="single" w:sz="4" w:space="0" w:color="auto"/>
              <w:left w:val="single" w:sz="4" w:space="0" w:color="auto"/>
              <w:bottom w:val="single" w:sz="4" w:space="0" w:color="auto"/>
              <w:right w:val="single" w:sz="4" w:space="0" w:color="auto"/>
            </w:tcBorders>
          </w:tcPr>
          <w:p w14:paraId="02727A8A"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7CD3B9AD"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Sự phát triển của chiến thuật giai đoạn từ 1969 - 1975</w:t>
            </w:r>
          </w:p>
        </w:tc>
        <w:tc>
          <w:tcPr>
            <w:tcW w:w="2100" w:type="dxa"/>
            <w:tcBorders>
              <w:top w:val="single" w:sz="4" w:space="0" w:color="auto"/>
              <w:left w:val="single" w:sz="4" w:space="0" w:color="auto"/>
              <w:bottom w:val="single" w:sz="4" w:space="0" w:color="auto"/>
              <w:right w:val="single" w:sz="4" w:space="0" w:color="auto"/>
            </w:tcBorders>
          </w:tcPr>
          <w:p w14:paraId="61870EDE" w14:textId="77777777" w:rsidR="00D47080" w:rsidRPr="00446BEA" w:rsidRDefault="00D47080" w:rsidP="003B37FC">
            <w:pPr>
              <w:spacing w:before="60"/>
              <w:jc w:val="both"/>
              <w:rPr>
                <w:rFonts w:ascii="Times New Roman" w:hAnsi="Times New Roman"/>
                <w:iCs/>
                <w:sz w:val="24"/>
              </w:rPr>
            </w:pPr>
          </w:p>
        </w:tc>
        <w:tc>
          <w:tcPr>
            <w:tcW w:w="1505" w:type="dxa"/>
            <w:tcBorders>
              <w:top w:val="single" w:sz="4" w:space="0" w:color="auto"/>
              <w:left w:val="single" w:sz="4" w:space="0" w:color="auto"/>
              <w:bottom w:val="single" w:sz="4" w:space="0" w:color="auto"/>
              <w:right w:val="single" w:sz="4" w:space="0" w:color="auto"/>
            </w:tcBorders>
          </w:tcPr>
          <w:p w14:paraId="15525682"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12CD765F" w14:textId="77777777" w:rsidR="00D47080" w:rsidRPr="00446BEA" w:rsidRDefault="00D47080" w:rsidP="003B37FC">
            <w:pPr>
              <w:spacing w:before="60"/>
              <w:jc w:val="both"/>
              <w:rPr>
                <w:rFonts w:ascii="Times New Roman" w:hAnsi="Times New Roman"/>
                <w:b/>
                <w:bCs/>
                <w:iCs/>
                <w:sz w:val="24"/>
              </w:rPr>
            </w:pPr>
          </w:p>
        </w:tc>
      </w:tr>
      <w:tr w:rsidR="00D47080" w:rsidRPr="00446BEA" w14:paraId="657D8212" w14:textId="77777777" w:rsidTr="003B37FC">
        <w:tc>
          <w:tcPr>
            <w:tcW w:w="1540" w:type="dxa"/>
            <w:tcBorders>
              <w:top w:val="single" w:sz="4" w:space="0" w:color="auto"/>
              <w:left w:val="single" w:sz="4" w:space="0" w:color="auto"/>
              <w:bottom w:val="single" w:sz="4" w:space="0" w:color="auto"/>
              <w:right w:val="single" w:sz="4" w:space="0" w:color="auto"/>
            </w:tcBorders>
          </w:tcPr>
          <w:p w14:paraId="72272618" w14:textId="77777777" w:rsidR="00D47080" w:rsidRPr="00446BEA" w:rsidRDefault="00D47080" w:rsidP="003B37FC">
            <w:pPr>
              <w:spacing w:before="60"/>
              <w:jc w:val="both"/>
              <w:rPr>
                <w:rFonts w:ascii="Times New Roman" w:hAnsi="Times New Roman"/>
                <w:b/>
                <w:bCs/>
                <w:iCs/>
                <w:sz w:val="24"/>
                <w:u w:val="single"/>
              </w:rPr>
            </w:pPr>
            <w:r w:rsidRPr="00446BEA">
              <w:rPr>
                <w:rFonts w:ascii="Times New Roman" w:hAnsi="Times New Roman"/>
                <w:b/>
                <w:bCs/>
                <w:iCs/>
                <w:sz w:val="24"/>
                <w:u w:val="single"/>
              </w:rPr>
              <w:t>Tuần 15</w:t>
            </w:r>
          </w:p>
          <w:p w14:paraId="62ED656C"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-Thảo luận</w:t>
            </w:r>
          </w:p>
          <w:p w14:paraId="4858C011"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Cs/>
                <w:sz w:val="24"/>
              </w:rPr>
              <w:t>2 tiết</w:t>
            </w:r>
          </w:p>
        </w:tc>
        <w:tc>
          <w:tcPr>
            <w:tcW w:w="3360" w:type="dxa"/>
            <w:tcBorders>
              <w:top w:val="single" w:sz="4" w:space="0" w:color="auto"/>
              <w:left w:val="single" w:sz="4" w:space="0" w:color="auto"/>
              <w:bottom w:val="single" w:sz="4" w:space="0" w:color="auto"/>
              <w:right w:val="single" w:sz="4" w:space="0" w:color="auto"/>
            </w:tcBorders>
          </w:tcPr>
          <w:p w14:paraId="0FCD323B"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Sự phát triển của chiến thuật giai đoạn từ 1954 – 1975</w:t>
            </w:r>
          </w:p>
          <w:p w14:paraId="4E0CC40B" w14:textId="77777777" w:rsidR="00D47080" w:rsidRPr="00446BEA" w:rsidRDefault="00D47080" w:rsidP="003B37FC">
            <w:pPr>
              <w:spacing w:before="60"/>
              <w:jc w:val="both"/>
              <w:rPr>
                <w:rFonts w:ascii="Times New Roman" w:hAnsi="Times New Roman"/>
                <w:bCs/>
                <w:sz w:val="24"/>
              </w:rPr>
            </w:pPr>
          </w:p>
        </w:tc>
        <w:tc>
          <w:tcPr>
            <w:tcW w:w="2100" w:type="dxa"/>
            <w:tcBorders>
              <w:top w:val="single" w:sz="4" w:space="0" w:color="auto"/>
              <w:left w:val="single" w:sz="4" w:space="0" w:color="auto"/>
              <w:bottom w:val="single" w:sz="4" w:space="0" w:color="auto"/>
              <w:right w:val="single" w:sz="4" w:space="0" w:color="auto"/>
            </w:tcBorders>
          </w:tcPr>
          <w:p w14:paraId="5AC9C631"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09C52ABC"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p w14:paraId="6C05151B"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Giáo trình lịch sử quân sự - BTTM, NXB QĐND, 1997 Tập 4</w:t>
            </w:r>
          </w:p>
        </w:tc>
        <w:tc>
          <w:tcPr>
            <w:tcW w:w="1505" w:type="dxa"/>
            <w:tcBorders>
              <w:top w:val="single" w:sz="4" w:space="0" w:color="auto"/>
              <w:left w:val="single" w:sz="4" w:space="0" w:color="auto"/>
              <w:bottom w:val="single" w:sz="4" w:space="0" w:color="auto"/>
              <w:right w:val="single" w:sz="4" w:space="0" w:color="auto"/>
            </w:tcBorders>
          </w:tcPr>
          <w:p w14:paraId="1A07B076"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t>Theo sự sắp xếp của trường</w:t>
            </w:r>
          </w:p>
        </w:tc>
        <w:tc>
          <w:tcPr>
            <w:tcW w:w="1015" w:type="dxa"/>
            <w:tcBorders>
              <w:top w:val="single" w:sz="4" w:space="0" w:color="auto"/>
              <w:left w:val="single" w:sz="4" w:space="0" w:color="auto"/>
              <w:bottom w:val="single" w:sz="4" w:space="0" w:color="auto"/>
              <w:right w:val="single" w:sz="4" w:space="0" w:color="auto"/>
            </w:tcBorders>
          </w:tcPr>
          <w:p w14:paraId="340957E4" w14:textId="77777777" w:rsidR="00D47080" w:rsidRPr="00446BEA" w:rsidRDefault="00D47080" w:rsidP="003B37FC">
            <w:pPr>
              <w:spacing w:before="60"/>
              <w:jc w:val="both"/>
              <w:rPr>
                <w:rFonts w:ascii="Times New Roman" w:hAnsi="Times New Roman"/>
                <w:b/>
                <w:bCs/>
                <w:iCs/>
                <w:sz w:val="24"/>
              </w:rPr>
            </w:pPr>
          </w:p>
        </w:tc>
      </w:tr>
      <w:tr w:rsidR="00D47080" w:rsidRPr="00446BEA" w14:paraId="2EBA3342" w14:textId="77777777" w:rsidTr="003B37FC">
        <w:tc>
          <w:tcPr>
            <w:tcW w:w="1540" w:type="dxa"/>
            <w:tcBorders>
              <w:top w:val="single" w:sz="4" w:space="0" w:color="auto"/>
              <w:left w:val="single" w:sz="4" w:space="0" w:color="auto"/>
              <w:bottom w:val="single" w:sz="4" w:space="0" w:color="auto"/>
              <w:right w:val="single" w:sz="4" w:space="0" w:color="auto"/>
            </w:tcBorders>
          </w:tcPr>
          <w:p w14:paraId="1AF3C7E1" w14:textId="77777777" w:rsidR="00D47080" w:rsidRPr="00446BEA" w:rsidRDefault="00D47080" w:rsidP="003B37FC">
            <w:pPr>
              <w:spacing w:before="60"/>
              <w:jc w:val="both"/>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1547C654" w14:textId="77777777" w:rsidR="00D47080" w:rsidRPr="00446BEA" w:rsidRDefault="00D47080" w:rsidP="003B37FC">
            <w:pPr>
              <w:spacing w:before="60"/>
              <w:jc w:val="both"/>
              <w:rPr>
                <w:rFonts w:ascii="Times New Roman" w:hAnsi="Times New Roman"/>
                <w:sz w:val="24"/>
              </w:rPr>
            </w:pPr>
            <w:r w:rsidRPr="00446BEA">
              <w:rPr>
                <w:rFonts w:ascii="Times New Roman" w:hAnsi="Times New Roman"/>
                <w:sz w:val="24"/>
              </w:rPr>
              <w:t>Chuẩn bị nội dung thảo luân về Sự phát triển của chiến thuật giai đoạn từ 1954 – 1975</w:t>
            </w:r>
          </w:p>
          <w:p w14:paraId="7D9031D8" w14:textId="77777777" w:rsidR="00D47080" w:rsidRPr="00446BEA" w:rsidRDefault="00D47080" w:rsidP="003B37FC">
            <w:pPr>
              <w:spacing w:before="60"/>
              <w:jc w:val="both"/>
              <w:rPr>
                <w:rFonts w:ascii="Times New Roman" w:hAnsi="Times New Roman"/>
                <w:bCs/>
                <w:sz w:val="24"/>
              </w:rPr>
            </w:pPr>
          </w:p>
        </w:tc>
        <w:tc>
          <w:tcPr>
            <w:tcW w:w="2100" w:type="dxa"/>
            <w:tcBorders>
              <w:top w:val="single" w:sz="4" w:space="0" w:color="auto"/>
              <w:left w:val="single" w:sz="4" w:space="0" w:color="auto"/>
              <w:bottom w:val="single" w:sz="4" w:space="0" w:color="auto"/>
              <w:right w:val="single" w:sz="4" w:space="0" w:color="auto"/>
            </w:tcBorders>
          </w:tcPr>
          <w:p w14:paraId="1FD5278D" w14:textId="77777777" w:rsidR="00D47080" w:rsidRPr="00446BEA" w:rsidRDefault="00D47080" w:rsidP="003B37FC">
            <w:pPr>
              <w:jc w:val="both"/>
              <w:rPr>
                <w:rFonts w:ascii="Times New Roman" w:hAnsi="Times New Roman"/>
                <w:iCs/>
                <w:sz w:val="24"/>
              </w:rPr>
            </w:pPr>
            <w:r w:rsidRPr="00446BEA">
              <w:rPr>
                <w:rFonts w:ascii="Times New Roman" w:hAnsi="Times New Roman"/>
                <w:iCs/>
                <w:sz w:val="24"/>
              </w:rPr>
              <w:t>Đọc Giáo trình:</w:t>
            </w:r>
          </w:p>
          <w:p w14:paraId="4F5B1E45" w14:textId="77777777" w:rsidR="00D47080" w:rsidRPr="00446BEA" w:rsidRDefault="00D47080" w:rsidP="003B37FC">
            <w:pPr>
              <w:jc w:val="both"/>
              <w:rPr>
                <w:rFonts w:ascii="Times New Roman" w:hAnsi="Times New Roman"/>
                <w:sz w:val="24"/>
              </w:rPr>
            </w:pPr>
            <w:r w:rsidRPr="00446BEA">
              <w:rPr>
                <w:rFonts w:ascii="Times New Roman" w:hAnsi="Times New Roman"/>
                <w:iCs/>
                <w:sz w:val="24"/>
              </w:rPr>
              <w:t xml:space="preserve"> </w:t>
            </w:r>
            <w:r w:rsidRPr="00446BEA">
              <w:rPr>
                <w:rFonts w:ascii="Times New Roman" w:hAnsi="Times New Roman"/>
                <w:sz w:val="24"/>
              </w:rPr>
              <w:t>- Giáo trình lịch sử quân sự - BTTM, NXB QĐND, 1999</w:t>
            </w:r>
          </w:p>
          <w:p w14:paraId="75A512EE"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sz w:val="24"/>
              </w:rPr>
              <w:t xml:space="preserve">- Giáo trình lịch sử </w:t>
            </w:r>
            <w:r w:rsidRPr="00446BEA">
              <w:rPr>
                <w:rFonts w:ascii="Times New Roman" w:hAnsi="Times New Roman"/>
                <w:sz w:val="24"/>
              </w:rPr>
              <w:lastRenderedPageBreak/>
              <w:t>quân sự - BTTM, NXB QĐND, 1997 Tập 3 và 4</w:t>
            </w:r>
          </w:p>
        </w:tc>
        <w:tc>
          <w:tcPr>
            <w:tcW w:w="1505" w:type="dxa"/>
            <w:tcBorders>
              <w:top w:val="single" w:sz="4" w:space="0" w:color="auto"/>
              <w:left w:val="single" w:sz="4" w:space="0" w:color="auto"/>
              <w:bottom w:val="single" w:sz="4" w:space="0" w:color="auto"/>
              <w:right w:val="single" w:sz="4" w:space="0" w:color="auto"/>
            </w:tcBorders>
          </w:tcPr>
          <w:p w14:paraId="58D43ACE" w14:textId="77777777" w:rsidR="00D47080" w:rsidRPr="00446BEA" w:rsidRDefault="00D47080" w:rsidP="003B37FC">
            <w:pPr>
              <w:spacing w:before="60"/>
              <w:jc w:val="both"/>
              <w:rPr>
                <w:rFonts w:ascii="Times New Roman" w:hAnsi="Times New Roman"/>
                <w:iCs/>
                <w:sz w:val="24"/>
              </w:rPr>
            </w:pPr>
            <w:r w:rsidRPr="00446BEA">
              <w:rPr>
                <w:rFonts w:ascii="Times New Roman" w:hAnsi="Times New Roman"/>
                <w:iCs/>
                <w:sz w:val="24"/>
              </w:rPr>
              <w:lastRenderedPageBreak/>
              <w:t>SV tự xác định thời gian và vị trí học tập</w:t>
            </w:r>
          </w:p>
        </w:tc>
        <w:tc>
          <w:tcPr>
            <w:tcW w:w="1015" w:type="dxa"/>
            <w:tcBorders>
              <w:top w:val="single" w:sz="4" w:space="0" w:color="auto"/>
              <w:left w:val="single" w:sz="4" w:space="0" w:color="auto"/>
              <w:bottom w:val="single" w:sz="4" w:space="0" w:color="auto"/>
              <w:right w:val="single" w:sz="4" w:space="0" w:color="auto"/>
            </w:tcBorders>
          </w:tcPr>
          <w:p w14:paraId="60E0E4E6" w14:textId="77777777" w:rsidR="00D47080" w:rsidRPr="00446BEA" w:rsidRDefault="00D47080" w:rsidP="003B37FC">
            <w:pPr>
              <w:spacing w:before="60"/>
              <w:jc w:val="both"/>
              <w:rPr>
                <w:rFonts w:ascii="Times New Roman" w:hAnsi="Times New Roman"/>
                <w:b/>
                <w:bCs/>
                <w:iCs/>
                <w:sz w:val="24"/>
              </w:rPr>
            </w:pPr>
          </w:p>
        </w:tc>
      </w:tr>
    </w:tbl>
    <w:p w14:paraId="384D2D70"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 xml:space="preserve">12. Các quy định đối với học phần và yêu cầu của giảng viên; </w:t>
      </w:r>
    </w:p>
    <w:p w14:paraId="03D4FFF4"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Nghiên cứu Giáo trình, tài liệu trước khi  học tại lớp.</w:t>
      </w:r>
    </w:p>
    <w:p w14:paraId="1D6BD416"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Tham gia học tập đầy đủ, tính kỷ luật trong học tập đòi hỏi rất cao.</w:t>
      </w:r>
    </w:p>
    <w:p w14:paraId="4CB41C6B"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Trang phục thống nhất theo quy định.</w:t>
      </w:r>
    </w:p>
    <w:p w14:paraId="34B31933"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13. Phương thức kiểm tra và đánh giá kết quả:</w:t>
      </w:r>
    </w:p>
    <w:p w14:paraId="55DA9BAF"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Kiểm tra đánh giá thường xuyên: Việc tham gia học tập trên lớp chuyên cần,  tích cực học tập, ghi chép bài nghiêm túc, phát biểu xây dựng bài.</w:t>
      </w:r>
    </w:p>
    <w:p w14:paraId="3E936077"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Kiểm tra đánh giá kết quả tín chỉ, thảo luận, làm bài tập.</w:t>
      </w:r>
    </w:p>
    <w:p w14:paraId="36E8918B"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Thi kết thúc Học phần: Phương pháp tự luận </w:t>
      </w:r>
    </w:p>
    <w:p w14:paraId="132452F2" w14:textId="77777777" w:rsidR="00D47080" w:rsidRPr="00446BEA" w:rsidRDefault="00D47080" w:rsidP="00D47080">
      <w:pPr>
        <w:spacing w:before="60"/>
        <w:jc w:val="both"/>
        <w:rPr>
          <w:rFonts w:ascii="Times New Roman" w:hAnsi="Times New Roman"/>
          <w:sz w:val="24"/>
        </w:rPr>
      </w:pPr>
    </w:p>
    <w:p w14:paraId="738ED265"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14. Ngày phê duyệt:</w:t>
      </w:r>
    </w:p>
    <w:p w14:paraId="492A6DA5" w14:textId="77777777" w:rsidR="00D47080" w:rsidRPr="00446BEA" w:rsidRDefault="00D47080" w:rsidP="00D47080">
      <w:pPr>
        <w:spacing w:before="60"/>
        <w:jc w:val="both"/>
        <w:rPr>
          <w:rFonts w:ascii="Times New Roman" w:hAnsi="Times New Roman"/>
          <w:b/>
          <w:bCs/>
          <w:sz w:val="24"/>
        </w:rPr>
      </w:pPr>
    </w:p>
    <w:p w14:paraId="7BBD1DA4"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15. Cấp phê duyệt</w:t>
      </w:r>
    </w:p>
    <w:p w14:paraId="21272074" w14:textId="77777777" w:rsidR="00D47080" w:rsidRPr="00446BEA" w:rsidRDefault="00D47080" w:rsidP="00D47080">
      <w:pPr>
        <w:rPr>
          <w:rFonts w:ascii="Times New Roman" w:hAnsi="Times New Roman"/>
        </w:rPr>
      </w:pPr>
    </w:p>
    <w:p w14:paraId="7514CFFD" w14:textId="77777777" w:rsidR="00D47080" w:rsidRPr="00446BEA" w:rsidRDefault="00D47080" w:rsidP="00D47080">
      <w:pPr>
        <w:rPr>
          <w:rFonts w:ascii="Times New Roman" w:hAnsi="Times New Roman"/>
        </w:rPr>
      </w:pPr>
    </w:p>
    <w:p w14:paraId="3A7C128C" w14:textId="77777777" w:rsidR="00D47080" w:rsidRPr="00446BEA" w:rsidRDefault="00D47080" w:rsidP="00D47080">
      <w:pPr>
        <w:rPr>
          <w:rFonts w:ascii="Times New Roman" w:hAnsi="Times New Roman"/>
        </w:rPr>
      </w:pPr>
    </w:p>
    <w:p w14:paraId="44E06598" w14:textId="77777777" w:rsidR="00D47080" w:rsidRPr="00446BEA" w:rsidRDefault="00D47080" w:rsidP="00D47080">
      <w:pPr>
        <w:rPr>
          <w:rFonts w:ascii="Times New Roman" w:hAnsi="Times New Roman"/>
        </w:rPr>
      </w:pPr>
    </w:p>
    <w:p w14:paraId="6FA63ECC" w14:textId="77777777" w:rsidR="00D47080" w:rsidRPr="00446BEA" w:rsidRDefault="00D47080" w:rsidP="00D47080">
      <w:pPr>
        <w:rPr>
          <w:rFonts w:ascii="Times New Roman" w:hAnsi="Times New Roman"/>
        </w:rPr>
      </w:pPr>
    </w:p>
    <w:p w14:paraId="57C41C5B" w14:textId="77777777" w:rsidR="00D47080" w:rsidRPr="00446BEA" w:rsidRDefault="00D47080" w:rsidP="00D47080">
      <w:pPr>
        <w:rPr>
          <w:rFonts w:ascii="Times New Roman" w:hAnsi="Times New Roman"/>
        </w:rPr>
      </w:pPr>
    </w:p>
    <w:p w14:paraId="1980BFD4" w14:textId="77777777" w:rsidR="00D47080" w:rsidRPr="00446BEA" w:rsidRDefault="00D47080" w:rsidP="00D47080">
      <w:pPr>
        <w:rPr>
          <w:rFonts w:ascii="Times New Roman" w:hAnsi="Times New Roman"/>
        </w:rPr>
      </w:pPr>
    </w:p>
    <w:p w14:paraId="7B4BE9A6" w14:textId="77777777" w:rsidR="00D47080" w:rsidRPr="00446BEA" w:rsidRDefault="00D47080" w:rsidP="00D47080">
      <w:pPr>
        <w:rPr>
          <w:rFonts w:ascii="Times New Roman" w:hAnsi="Times New Roman"/>
        </w:rPr>
      </w:pPr>
    </w:p>
    <w:p w14:paraId="2A4F8A01" w14:textId="77777777" w:rsidR="00D47080" w:rsidRPr="00446BEA" w:rsidRDefault="00D47080" w:rsidP="00D47080">
      <w:pPr>
        <w:rPr>
          <w:rFonts w:ascii="Times New Roman" w:hAnsi="Times New Roman"/>
        </w:rPr>
      </w:pPr>
    </w:p>
    <w:p w14:paraId="486E1637" w14:textId="77777777" w:rsidR="00D47080" w:rsidRPr="00446BEA" w:rsidRDefault="00D47080" w:rsidP="00D47080">
      <w:pPr>
        <w:rPr>
          <w:rFonts w:ascii="Times New Roman" w:hAnsi="Times New Roman"/>
        </w:rPr>
      </w:pPr>
    </w:p>
    <w:p w14:paraId="42570B41" w14:textId="77777777" w:rsidR="00D47080" w:rsidRPr="00446BEA" w:rsidRDefault="00D47080" w:rsidP="00D47080">
      <w:pPr>
        <w:rPr>
          <w:rFonts w:ascii="Times New Roman" w:hAnsi="Times New Roman"/>
        </w:rPr>
      </w:pPr>
    </w:p>
    <w:p w14:paraId="20579D33" w14:textId="77777777" w:rsidR="00D47080" w:rsidRPr="00446BEA" w:rsidRDefault="00D47080" w:rsidP="00D47080">
      <w:pPr>
        <w:rPr>
          <w:rFonts w:ascii="Times New Roman" w:hAnsi="Times New Roman"/>
        </w:rPr>
      </w:pPr>
    </w:p>
    <w:p w14:paraId="5C36662C" w14:textId="77777777" w:rsidR="00D47080" w:rsidRPr="00446BEA" w:rsidRDefault="00D47080" w:rsidP="00D47080">
      <w:pPr>
        <w:rPr>
          <w:rFonts w:ascii="Times New Roman" w:hAnsi="Times New Roman"/>
        </w:rPr>
      </w:pPr>
    </w:p>
    <w:p w14:paraId="2DFA8C1D" w14:textId="77777777" w:rsidR="00D47080" w:rsidRPr="00446BEA" w:rsidRDefault="00D47080" w:rsidP="00D47080">
      <w:pPr>
        <w:rPr>
          <w:rFonts w:ascii="Times New Roman" w:hAnsi="Times New Roman"/>
        </w:rPr>
      </w:pPr>
    </w:p>
    <w:p w14:paraId="7FDDFE1C" w14:textId="77777777" w:rsidR="00D47080" w:rsidRPr="00446BEA" w:rsidRDefault="00D47080" w:rsidP="00D47080">
      <w:pPr>
        <w:rPr>
          <w:rFonts w:ascii="Times New Roman" w:hAnsi="Times New Roman"/>
        </w:rPr>
      </w:pPr>
    </w:p>
    <w:p w14:paraId="026A869D" w14:textId="77777777" w:rsidR="00D47080" w:rsidRPr="00446BEA" w:rsidRDefault="00D47080" w:rsidP="00D47080">
      <w:pPr>
        <w:rPr>
          <w:rFonts w:ascii="Times New Roman" w:hAnsi="Times New Roman"/>
        </w:rPr>
      </w:pPr>
    </w:p>
    <w:p w14:paraId="4BBAF40D" w14:textId="77777777" w:rsidR="00D47080" w:rsidRPr="00446BEA" w:rsidRDefault="00D47080" w:rsidP="00D47080">
      <w:pPr>
        <w:rPr>
          <w:rFonts w:ascii="Times New Roman" w:hAnsi="Times New Roman"/>
        </w:rPr>
      </w:pPr>
    </w:p>
    <w:p w14:paraId="5E316759" w14:textId="77777777" w:rsidR="00D47080" w:rsidRPr="00446BEA" w:rsidRDefault="00D47080" w:rsidP="00D47080">
      <w:pPr>
        <w:rPr>
          <w:rFonts w:ascii="Times New Roman" w:hAnsi="Times New Roman"/>
        </w:rPr>
      </w:pPr>
    </w:p>
    <w:p w14:paraId="28569CE5" w14:textId="77777777" w:rsidR="00D47080" w:rsidRPr="00446BEA" w:rsidRDefault="00D47080" w:rsidP="00D47080">
      <w:pPr>
        <w:rPr>
          <w:rFonts w:ascii="Times New Roman" w:hAnsi="Times New Roman"/>
        </w:rPr>
      </w:pPr>
    </w:p>
    <w:p w14:paraId="1DCDD5AF" w14:textId="77777777" w:rsidR="00D47080" w:rsidRPr="00446BEA" w:rsidRDefault="00D47080" w:rsidP="00D47080">
      <w:pPr>
        <w:rPr>
          <w:rFonts w:ascii="Times New Roman" w:hAnsi="Times New Roman"/>
        </w:rPr>
      </w:pPr>
    </w:p>
    <w:p w14:paraId="7C8B61E7" w14:textId="77777777" w:rsidR="00D47080" w:rsidRPr="00446BEA" w:rsidRDefault="00D47080" w:rsidP="00D47080">
      <w:pPr>
        <w:rPr>
          <w:rFonts w:ascii="Times New Roman" w:hAnsi="Times New Roman"/>
        </w:rPr>
      </w:pPr>
    </w:p>
    <w:p w14:paraId="0A37D820" w14:textId="77777777" w:rsidR="00D47080" w:rsidRPr="00446BEA" w:rsidRDefault="00D47080" w:rsidP="00D47080">
      <w:pPr>
        <w:rPr>
          <w:rFonts w:ascii="Times New Roman" w:hAnsi="Times New Roman"/>
        </w:rPr>
      </w:pPr>
    </w:p>
    <w:p w14:paraId="1B6B0B2F" w14:textId="77777777" w:rsidR="00D47080" w:rsidRPr="00446BEA" w:rsidRDefault="00D47080" w:rsidP="00D47080">
      <w:pPr>
        <w:rPr>
          <w:rFonts w:ascii="Times New Roman" w:hAnsi="Times New Roman"/>
        </w:rPr>
      </w:pPr>
    </w:p>
    <w:p w14:paraId="7498CF74" w14:textId="77777777" w:rsidR="00D47080" w:rsidRPr="00446BEA" w:rsidRDefault="00D47080" w:rsidP="00D47080">
      <w:pPr>
        <w:rPr>
          <w:rFonts w:ascii="Times New Roman" w:hAnsi="Times New Roman"/>
        </w:rPr>
      </w:pPr>
    </w:p>
    <w:p w14:paraId="255B9CFD" w14:textId="77777777" w:rsidR="00D47080" w:rsidRPr="00446BEA" w:rsidRDefault="00D47080" w:rsidP="00D47080">
      <w:pPr>
        <w:rPr>
          <w:rFonts w:ascii="Times New Roman" w:hAnsi="Times New Roman"/>
        </w:rPr>
      </w:pPr>
    </w:p>
    <w:p w14:paraId="46A25586" w14:textId="77777777" w:rsidR="00D47080" w:rsidRPr="00446BEA" w:rsidRDefault="00D47080" w:rsidP="00D47080">
      <w:pPr>
        <w:rPr>
          <w:rFonts w:ascii="Times New Roman" w:hAnsi="Times New Roman"/>
        </w:rPr>
      </w:pPr>
    </w:p>
    <w:p w14:paraId="5CB7D7AF" w14:textId="77777777" w:rsidR="00D47080" w:rsidRPr="00446BEA" w:rsidRDefault="00D47080" w:rsidP="00D47080">
      <w:pPr>
        <w:rPr>
          <w:rFonts w:ascii="Times New Roman" w:hAnsi="Times New Roman"/>
        </w:rPr>
      </w:pPr>
    </w:p>
    <w:p w14:paraId="13DA44E5" w14:textId="77777777" w:rsidR="00D47080" w:rsidRPr="00446BEA" w:rsidRDefault="00D47080" w:rsidP="00D47080">
      <w:pPr>
        <w:rPr>
          <w:rFonts w:ascii="Times New Roman" w:hAnsi="Times New Roman"/>
        </w:rPr>
      </w:pPr>
    </w:p>
    <w:p w14:paraId="3791C362" w14:textId="77777777" w:rsidR="00D47080" w:rsidRPr="00446BEA" w:rsidRDefault="00D47080" w:rsidP="00D47080">
      <w:pPr>
        <w:rPr>
          <w:rFonts w:ascii="Times New Roman" w:hAnsi="Times New Roman"/>
        </w:rPr>
      </w:pPr>
    </w:p>
    <w:p w14:paraId="6E01574C" w14:textId="77777777" w:rsidR="00D47080" w:rsidRPr="00446BEA" w:rsidRDefault="00D47080" w:rsidP="00D47080">
      <w:pPr>
        <w:rPr>
          <w:rFonts w:ascii="Times New Roman" w:hAnsi="Times New Roman"/>
        </w:rPr>
      </w:pPr>
    </w:p>
    <w:p w14:paraId="447EF080" w14:textId="77777777" w:rsidR="00D47080" w:rsidRPr="00446BEA" w:rsidRDefault="00D47080" w:rsidP="00D47080">
      <w:pPr>
        <w:spacing w:before="60"/>
        <w:ind w:left="5040" w:hanging="5040"/>
        <w:rPr>
          <w:rFonts w:ascii="Times New Roman" w:hAnsi="Times New Roman"/>
          <w:b/>
          <w:bCs/>
          <w:sz w:val="24"/>
        </w:rPr>
      </w:pPr>
      <w:r w:rsidRPr="00446BEA">
        <w:rPr>
          <w:rFonts w:ascii="Times New Roman" w:hAnsi="Times New Roman"/>
          <w:b/>
          <w:bCs/>
          <w:sz w:val="24"/>
        </w:rPr>
        <w:t>ĐỀ CƯƠNG CHI TIẾT HỌC PHẦN</w:t>
      </w:r>
    </w:p>
    <w:p w14:paraId="54DD3BEF" w14:textId="77777777" w:rsidR="00D47080" w:rsidRPr="00446BEA" w:rsidRDefault="00D47080" w:rsidP="00D47080">
      <w:pPr>
        <w:keepNext/>
        <w:spacing w:before="60"/>
        <w:outlineLvl w:val="0"/>
        <w:rPr>
          <w:rFonts w:ascii="Times New Roman" w:hAnsi="Times New Roman"/>
          <w:sz w:val="24"/>
        </w:rPr>
      </w:pPr>
      <w:r w:rsidRPr="00446BEA">
        <w:rPr>
          <w:rFonts w:ascii="Times New Roman" w:hAnsi="Times New Roman"/>
          <w:sz w:val="24"/>
        </w:rPr>
        <w:t>BẢO VỆ AN NINH QUỐC GIA VÀ GIỮ GÌN TRẬT TỰ AN TOÀN XÃ HỘI    4(3,1)</w:t>
      </w:r>
    </w:p>
    <w:p w14:paraId="46512D12" w14:textId="77777777" w:rsidR="00D47080" w:rsidRPr="00446BEA" w:rsidRDefault="00D47080" w:rsidP="00D47080">
      <w:pPr>
        <w:keepNext/>
        <w:spacing w:before="60"/>
        <w:jc w:val="both"/>
        <w:outlineLvl w:val="0"/>
        <w:rPr>
          <w:rFonts w:ascii="Times New Roman" w:hAnsi="Times New Roman"/>
          <w:sz w:val="24"/>
          <w:szCs w:val="24"/>
          <w:lang w:val="it-IT"/>
        </w:rPr>
      </w:pPr>
    </w:p>
    <w:p w14:paraId="333ADEEF" w14:textId="77777777" w:rsidR="00D47080" w:rsidRPr="00446BEA" w:rsidRDefault="00D47080" w:rsidP="00D47080">
      <w:pPr>
        <w:keepNext/>
        <w:spacing w:before="60"/>
        <w:jc w:val="both"/>
        <w:outlineLvl w:val="0"/>
        <w:rPr>
          <w:rFonts w:ascii="Times New Roman" w:hAnsi="Times New Roman"/>
          <w:b/>
          <w:bCs/>
          <w:sz w:val="24"/>
          <w:szCs w:val="24"/>
          <w:lang w:val="it-IT"/>
        </w:rPr>
      </w:pPr>
      <w:r w:rsidRPr="00446BEA">
        <w:rPr>
          <w:rFonts w:ascii="Times New Roman" w:hAnsi="Times New Roman"/>
          <w:b/>
          <w:bCs/>
          <w:sz w:val="24"/>
          <w:szCs w:val="24"/>
          <w:lang w:val="it-IT"/>
        </w:rPr>
        <w:t>1- Thông tin về giảng viên:</w:t>
      </w:r>
    </w:p>
    <w:p w14:paraId="74875707" w14:textId="77777777" w:rsidR="00D47080" w:rsidRPr="00446BEA" w:rsidRDefault="00D47080" w:rsidP="00D47080">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1.1. Họ và tên: Trần Văn Thông</w:t>
      </w:r>
    </w:p>
    <w:p w14:paraId="0722B071" w14:textId="77777777" w:rsidR="00D47080" w:rsidRPr="00446BEA" w:rsidRDefault="00D47080" w:rsidP="00D47080">
      <w:pPr>
        <w:spacing w:before="60"/>
        <w:jc w:val="both"/>
        <w:rPr>
          <w:rFonts w:ascii="Times New Roman" w:hAnsi="Times New Roman"/>
          <w:iCs/>
          <w:sz w:val="24"/>
          <w:szCs w:val="24"/>
          <w:lang w:val="it-IT"/>
        </w:rPr>
      </w:pPr>
      <w:r w:rsidRPr="00446BEA">
        <w:rPr>
          <w:rFonts w:ascii="Times New Roman" w:hAnsi="Times New Roman"/>
          <w:iCs/>
          <w:sz w:val="24"/>
          <w:szCs w:val="24"/>
          <w:lang w:val="it-IT"/>
        </w:rPr>
        <w:t>- Chức danh: Thiếu tá - Phó Trưởng - khoa GDQP - Đại học Vinh.</w:t>
      </w:r>
    </w:p>
    <w:p w14:paraId="58D78D21" w14:textId="77777777" w:rsidR="00D47080" w:rsidRPr="00446BEA" w:rsidRDefault="00D47080" w:rsidP="00D47080">
      <w:pPr>
        <w:spacing w:before="60"/>
        <w:ind w:hanging="20"/>
        <w:jc w:val="both"/>
        <w:rPr>
          <w:rFonts w:ascii="Times New Roman" w:hAnsi="Times New Roman"/>
          <w:iCs/>
          <w:sz w:val="24"/>
          <w:szCs w:val="24"/>
          <w:lang w:val="it-IT"/>
        </w:rPr>
      </w:pPr>
      <w:r w:rsidRPr="00446BEA">
        <w:rPr>
          <w:rFonts w:ascii="Times New Roman" w:hAnsi="Times New Roman"/>
          <w:iCs/>
          <w:sz w:val="24"/>
          <w:szCs w:val="24"/>
          <w:lang w:val="it-IT"/>
        </w:rPr>
        <w:t>- Điện thoại: 0989 640 989</w:t>
      </w:r>
    </w:p>
    <w:p w14:paraId="604E2006" w14:textId="77777777" w:rsidR="00D47080" w:rsidRPr="00446BEA" w:rsidRDefault="00D47080" w:rsidP="00D47080">
      <w:pPr>
        <w:spacing w:before="60"/>
        <w:ind w:hanging="20"/>
        <w:jc w:val="both"/>
        <w:rPr>
          <w:rFonts w:ascii="Times New Roman" w:hAnsi="Times New Roman"/>
          <w:sz w:val="24"/>
          <w:szCs w:val="24"/>
          <w:lang w:val="it-IT"/>
        </w:rPr>
      </w:pPr>
      <w:r w:rsidRPr="00446BEA">
        <w:rPr>
          <w:rFonts w:ascii="Times New Roman" w:hAnsi="Times New Roman"/>
          <w:iCs/>
          <w:sz w:val="24"/>
          <w:szCs w:val="24"/>
          <w:lang w:val="it-IT"/>
        </w:rPr>
        <w:t>- Phương hướng nghiên cứu</w:t>
      </w:r>
      <w:r w:rsidRPr="00446BEA">
        <w:rPr>
          <w:rFonts w:ascii="Times New Roman" w:hAnsi="Times New Roman"/>
          <w:sz w:val="24"/>
          <w:szCs w:val="24"/>
          <w:lang w:val="it-IT"/>
        </w:rPr>
        <w:t xml:space="preserve">: </w:t>
      </w:r>
      <w:r w:rsidRPr="00446BEA">
        <w:rPr>
          <w:rFonts w:ascii="Times New Roman" w:hAnsi="Times New Roman"/>
          <w:sz w:val="24"/>
          <w:szCs w:val="24"/>
          <w:lang w:val="it-IT"/>
        </w:rPr>
        <w:tab/>
        <w:t>Nghiên cứu các chỉ thị và Nghị quyết của Đảng về lĩnh vực  an ninh Quốc gia và Giữ gìn trật tự an toàn xã hội để xây dựng, thực hiện nội dung chương trình. Vận dụng kiến thức lý luận vào thực tiễn.</w:t>
      </w:r>
    </w:p>
    <w:p w14:paraId="302F7BBE" w14:textId="77777777" w:rsidR="00D47080" w:rsidRPr="000E574F" w:rsidRDefault="00D47080" w:rsidP="00D47080">
      <w:pPr>
        <w:spacing w:before="60"/>
        <w:jc w:val="both"/>
        <w:rPr>
          <w:rFonts w:ascii="Times New Roman" w:hAnsi="Times New Roman"/>
          <w:b/>
          <w:bCs/>
          <w:sz w:val="24"/>
          <w:lang w:val="it-IT"/>
        </w:rPr>
      </w:pPr>
      <w:r w:rsidRPr="000E574F">
        <w:rPr>
          <w:rFonts w:ascii="Times New Roman" w:hAnsi="Times New Roman"/>
          <w:b/>
          <w:bCs/>
          <w:iCs/>
          <w:sz w:val="24"/>
          <w:lang w:val="it-IT"/>
        </w:rPr>
        <w:t>1.2.  Họ và tên: Phùng Đình Cẩn</w:t>
      </w:r>
    </w:p>
    <w:p w14:paraId="28AB01A4" w14:textId="77777777" w:rsidR="00D47080" w:rsidRPr="000E574F" w:rsidRDefault="00D47080" w:rsidP="00D47080">
      <w:pPr>
        <w:spacing w:before="60"/>
        <w:jc w:val="both"/>
        <w:rPr>
          <w:rFonts w:ascii="Times New Roman" w:hAnsi="Times New Roman"/>
          <w:iCs/>
          <w:sz w:val="24"/>
          <w:lang w:val="it-IT"/>
        </w:rPr>
      </w:pPr>
      <w:r w:rsidRPr="000E574F">
        <w:rPr>
          <w:rFonts w:ascii="Times New Roman" w:hAnsi="Times New Roman"/>
          <w:iCs/>
          <w:sz w:val="24"/>
          <w:lang w:val="it-IT"/>
        </w:rPr>
        <w:t>- Chức danh:  Cử nhân quân sự, Thượng tá, Phó Trưởng khoa</w:t>
      </w:r>
    </w:p>
    <w:p w14:paraId="436AAD58" w14:textId="77777777" w:rsidR="00D47080" w:rsidRPr="000E574F" w:rsidRDefault="00D47080" w:rsidP="00D47080">
      <w:pPr>
        <w:spacing w:before="60"/>
        <w:jc w:val="both"/>
        <w:rPr>
          <w:rFonts w:ascii="Times New Roman" w:hAnsi="Times New Roman"/>
          <w:iCs/>
          <w:sz w:val="24"/>
          <w:lang w:val="it-IT"/>
        </w:rPr>
      </w:pPr>
      <w:r w:rsidRPr="000E574F">
        <w:rPr>
          <w:rFonts w:ascii="Times New Roman" w:hAnsi="Times New Roman"/>
          <w:iCs/>
          <w:sz w:val="24"/>
          <w:lang w:val="it-IT"/>
        </w:rPr>
        <w:t>- Điện thoại: 0983 893 197</w:t>
      </w:r>
    </w:p>
    <w:p w14:paraId="6E88EEB8" w14:textId="77777777" w:rsidR="00D47080" w:rsidRPr="00446BEA" w:rsidRDefault="00D47080" w:rsidP="00D47080">
      <w:pPr>
        <w:keepNext/>
        <w:spacing w:before="60"/>
        <w:jc w:val="both"/>
        <w:outlineLvl w:val="0"/>
        <w:rPr>
          <w:rFonts w:ascii="Times New Roman" w:hAnsi="Times New Roman"/>
          <w:b/>
          <w:sz w:val="24"/>
          <w:szCs w:val="24"/>
          <w:lang w:val="it-IT"/>
        </w:rPr>
      </w:pPr>
      <w:r w:rsidRPr="00446BEA">
        <w:rPr>
          <w:rFonts w:ascii="Times New Roman" w:hAnsi="Times New Roman"/>
          <w:b/>
          <w:bCs/>
          <w:sz w:val="24"/>
          <w:szCs w:val="24"/>
          <w:lang w:val="it-IT"/>
        </w:rPr>
        <w:t xml:space="preserve">2. </w:t>
      </w:r>
      <w:r w:rsidRPr="00446BEA">
        <w:rPr>
          <w:rFonts w:ascii="Times New Roman" w:hAnsi="Times New Roman"/>
          <w:b/>
          <w:bCs/>
          <w:iCs/>
          <w:sz w:val="24"/>
          <w:szCs w:val="24"/>
          <w:lang w:val="it-IT"/>
        </w:rPr>
        <w:t>Tên học phần</w:t>
      </w:r>
      <w:r w:rsidRPr="00446BEA">
        <w:rPr>
          <w:rFonts w:ascii="Times New Roman" w:hAnsi="Times New Roman"/>
          <w:b/>
          <w:sz w:val="24"/>
          <w:szCs w:val="24"/>
          <w:lang w:val="it-IT"/>
        </w:rPr>
        <w:t xml:space="preserve">: </w:t>
      </w:r>
    </w:p>
    <w:p w14:paraId="163AFC50" w14:textId="77777777" w:rsidR="00D47080" w:rsidRPr="00446BEA" w:rsidRDefault="00D47080" w:rsidP="00D47080">
      <w:pPr>
        <w:keepNext/>
        <w:spacing w:before="60"/>
        <w:jc w:val="both"/>
        <w:outlineLvl w:val="0"/>
        <w:rPr>
          <w:rFonts w:ascii="Times New Roman" w:hAnsi="Times New Roman"/>
          <w:sz w:val="24"/>
          <w:szCs w:val="24"/>
          <w:lang w:val="it-IT"/>
        </w:rPr>
      </w:pPr>
      <w:r w:rsidRPr="00446BEA">
        <w:rPr>
          <w:rFonts w:ascii="Times New Roman" w:hAnsi="Times New Roman"/>
          <w:sz w:val="24"/>
          <w:szCs w:val="24"/>
          <w:lang w:val="it-IT"/>
        </w:rPr>
        <w:t>BẢO VỆ AN NINH QUỐC GIA VÀ GIỮ GÌN TRẬT TỰ AN TOÀN XÃ HỘI</w:t>
      </w:r>
    </w:p>
    <w:p w14:paraId="6FEE3917" w14:textId="77777777" w:rsidR="00D47080" w:rsidRPr="00446BEA" w:rsidRDefault="00D47080" w:rsidP="00D47080">
      <w:pPr>
        <w:keepNext/>
        <w:spacing w:before="60"/>
        <w:jc w:val="both"/>
        <w:outlineLvl w:val="0"/>
        <w:rPr>
          <w:rFonts w:ascii="Times New Roman" w:hAnsi="Times New Roman"/>
          <w:b/>
          <w:sz w:val="24"/>
          <w:szCs w:val="24"/>
          <w:lang w:val="it-IT"/>
        </w:rPr>
      </w:pPr>
      <w:r w:rsidRPr="00446BEA">
        <w:rPr>
          <w:rFonts w:ascii="Times New Roman" w:hAnsi="Times New Roman"/>
          <w:b/>
          <w:bCs/>
          <w:iCs/>
          <w:sz w:val="24"/>
          <w:szCs w:val="24"/>
          <w:lang w:val="it-IT"/>
        </w:rPr>
        <w:t>3. Mã học phần</w:t>
      </w:r>
      <w:r w:rsidRPr="00446BEA">
        <w:rPr>
          <w:rFonts w:ascii="Times New Roman" w:hAnsi="Times New Roman"/>
          <w:b/>
          <w:sz w:val="24"/>
          <w:szCs w:val="24"/>
          <w:lang w:val="it-IT"/>
        </w:rPr>
        <w:t>:</w:t>
      </w:r>
      <w:r w:rsidRPr="00446BEA">
        <w:rPr>
          <w:rFonts w:ascii="Times New Roman" w:hAnsi="Times New Roman"/>
          <w:sz w:val="24"/>
          <w:szCs w:val="24"/>
          <w:lang w:val="it-IT"/>
        </w:rPr>
        <w:t xml:space="preserve"> </w:t>
      </w:r>
      <w:r w:rsidRPr="00446BEA">
        <w:rPr>
          <w:rFonts w:ascii="Times New Roman" w:hAnsi="Times New Roman"/>
          <w:b/>
          <w:sz w:val="24"/>
          <w:szCs w:val="24"/>
          <w:lang w:val="it-IT"/>
        </w:rPr>
        <w:t>QP20038</w:t>
      </w:r>
    </w:p>
    <w:p w14:paraId="211111C1" w14:textId="77777777" w:rsidR="00D47080" w:rsidRPr="00446BEA" w:rsidRDefault="00D47080" w:rsidP="00D47080">
      <w:pPr>
        <w:spacing w:before="60"/>
        <w:jc w:val="both"/>
        <w:rPr>
          <w:rFonts w:ascii="Times New Roman" w:hAnsi="Times New Roman"/>
          <w:b/>
          <w:sz w:val="24"/>
          <w:szCs w:val="24"/>
          <w:lang w:val="it-IT"/>
        </w:rPr>
      </w:pPr>
      <w:r w:rsidRPr="00446BEA">
        <w:rPr>
          <w:rFonts w:ascii="Times New Roman" w:hAnsi="Times New Roman"/>
          <w:b/>
          <w:bCs/>
          <w:iCs/>
          <w:sz w:val="24"/>
          <w:szCs w:val="24"/>
          <w:lang w:val="it-IT"/>
        </w:rPr>
        <w:t>4. Số tín chỉ</w:t>
      </w:r>
      <w:r w:rsidRPr="00446BEA">
        <w:rPr>
          <w:rFonts w:ascii="Times New Roman" w:hAnsi="Times New Roman"/>
          <w:b/>
          <w:sz w:val="24"/>
          <w:szCs w:val="24"/>
          <w:lang w:val="it-IT"/>
        </w:rPr>
        <w:t xml:space="preserve">: </w:t>
      </w:r>
      <w:r w:rsidRPr="00446BEA">
        <w:rPr>
          <w:rFonts w:ascii="Times New Roman" w:hAnsi="Times New Roman"/>
          <w:sz w:val="24"/>
          <w:szCs w:val="24"/>
          <w:lang w:val="it-IT"/>
        </w:rPr>
        <w:t>04</w:t>
      </w:r>
    </w:p>
    <w:p w14:paraId="26E2F042"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b/>
          <w:bCs/>
          <w:iCs/>
          <w:sz w:val="24"/>
          <w:szCs w:val="24"/>
          <w:lang w:val="it-IT"/>
        </w:rPr>
        <w:t>5.  Loại học phần</w:t>
      </w:r>
      <w:r w:rsidRPr="00446BEA">
        <w:rPr>
          <w:rFonts w:ascii="Times New Roman" w:hAnsi="Times New Roman"/>
          <w:b/>
          <w:sz w:val="24"/>
          <w:szCs w:val="24"/>
          <w:lang w:val="it-IT"/>
        </w:rPr>
        <w:t xml:space="preserve">: </w:t>
      </w:r>
      <w:r w:rsidRPr="00446BEA">
        <w:rPr>
          <w:rFonts w:ascii="Times New Roman" w:hAnsi="Times New Roman"/>
          <w:sz w:val="24"/>
          <w:szCs w:val="24"/>
          <w:lang w:val="it-IT"/>
        </w:rPr>
        <w:t>Bắt buộc</w:t>
      </w:r>
    </w:p>
    <w:p w14:paraId="6B27D0F7"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6. Giờ tín chỉ đối với các hoạt động:</w:t>
      </w:r>
    </w:p>
    <w:p w14:paraId="71888E63"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ab/>
        <w:t>- Lý thuyết:  45 tiết</w:t>
      </w:r>
    </w:p>
    <w:p w14:paraId="1ECB5325"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ab/>
        <w:t>- Thảo luận: 15 tiết</w:t>
      </w:r>
    </w:p>
    <w:p w14:paraId="79416A8F" w14:textId="77777777" w:rsidR="00D47080" w:rsidRPr="00446BEA" w:rsidRDefault="00D47080" w:rsidP="00D47080">
      <w:pPr>
        <w:spacing w:before="60"/>
        <w:jc w:val="both"/>
        <w:rPr>
          <w:rFonts w:ascii="Times New Roman" w:hAnsi="Times New Roman"/>
          <w:b/>
          <w:sz w:val="24"/>
          <w:szCs w:val="24"/>
          <w:lang w:val="it-IT"/>
        </w:rPr>
      </w:pPr>
      <w:r w:rsidRPr="00446BEA">
        <w:rPr>
          <w:rFonts w:ascii="Times New Roman" w:hAnsi="Times New Roman"/>
          <w:sz w:val="24"/>
          <w:szCs w:val="24"/>
          <w:lang w:val="it-IT"/>
        </w:rPr>
        <w:tab/>
        <w:t>- Tự học: 90 tiết</w:t>
      </w:r>
    </w:p>
    <w:p w14:paraId="5DA1F206"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lastRenderedPageBreak/>
        <w:t>7. Mục tiêu của học phần:</w:t>
      </w:r>
    </w:p>
    <w:p w14:paraId="28CEB69C" w14:textId="77777777" w:rsidR="00D47080" w:rsidRPr="00446BEA" w:rsidRDefault="00D47080" w:rsidP="00D47080">
      <w:pPr>
        <w:spacing w:before="60"/>
        <w:ind w:firstLine="720"/>
        <w:jc w:val="both"/>
        <w:rPr>
          <w:rFonts w:ascii="Times New Roman" w:hAnsi="Times New Roman"/>
          <w:b/>
          <w:bCs/>
          <w:iCs/>
          <w:sz w:val="24"/>
          <w:szCs w:val="24"/>
          <w:lang w:val="it-IT"/>
        </w:rPr>
      </w:pPr>
      <w:r w:rsidRPr="00446BEA">
        <w:rPr>
          <w:rFonts w:ascii="Times New Roman" w:hAnsi="Times New Roman"/>
          <w:b/>
          <w:bCs/>
          <w:iCs/>
          <w:sz w:val="24"/>
          <w:szCs w:val="24"/>
          <w:lang w:val="it-IT"/>
        </w:rPr>
        <w:t>* Kiến thức:</w:t>
      </w:r>
    </w:p>
    <w:p w14:paraId="1D403DC4"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Học phần này giới thiệu cho ng</w:t>
      </w:r>
      <w:r w:rsidRPr="00446BEA">
        <w:rPr>
          <w:rFonts w:ascii="Times New Roman" w:hAnsi="Times New Roman"/>
          <w:sz w:val="24"/>
          <w:szCs w:val="24"/>
          <w:lang w:val="it-IT"/>
        </w:rPr>
        <w:softHyphen/>
        <w:t>ười học những nội dung cơ bản về Bảo vệ an ninh quốc gia và giữ gìn trật tự an toàn xã hội của Đảng và Nhà nước  trong giai đoạn hiện nay, nhằm nâng cao nhận thức về chính trị, giúp ng</w:t>
      </w:r>
      <w:r w:rsidRPr="00446BEA">
        <w:rPr>
          <w:rFonts w:ascii="Times New Roman" w:hAnsi="Times New Roman"/>
          <w:sz w:val="24"/>
          <w:szCs w:val="24"/>
          <w:lang w:val="it-IT"/>
        </w:rPr>
        <w:softHyphen/>
        <w:t>ười học nhân thức rõ những quan điểm cơ bản  của Đảng đối với sự nghiệp xây dựng và bảo vệ Tổ quốc. Thông qua nội dung học tập và nghiên cứu, ng</w:t>
      </w:r>
      <w:r w:rsidRPr="00446BEA">
        <w:rPr>
          <w:rFonts w:ascii="Times New Roman" w:hAnsi="Times New Roman"/>
          <w:sz w:val="24"/>
          <w:szCs w:val="24"/>
          <w:lang w:val="it-IT"/>
        </w:rPr>
        <w:softHyphen/>
        <w:t>ười học tự rèn luyện, trao dồi phẩm chất chính trị, đạo đức lối sống, tu dưỡng phấn đấu trở thành con người mới, đáp ứng yêu cầu của sự nghiệp xây dựng và bảo vệ Tổ quốc Việt Nam XHCN.</w:t>
      </w:r>
    </w:p>
    <w:p w14:paraId="448E396E" w14:textId="77777777" w:rsidR="00D47080" w:rsidRPr="00446BEA" w:rsidRDefault="00D47080" w:rsidP="00D47080">
      <w:pPr>
        <w:spacing w:before="60"/>
        <w:ind w:firstLine="720"/>
        <w:jc w:val="both"/>
        <w:rPr>
          <w:rFonts w:ascii="Times New Roman" w:hAnsi="Times New Roman"/>
          <w:b/>
          <w:sz w:val="24"/>
          <w:szCs w:val="24"/>
          <w:lang w:val="it-IT"/>
        </w:rPr>
      </w:pPr>
      <w:r w:rsidRPr="00446BEA">
        <w:rPr>
          <w:rFonts w:ascii="Times New Roman" w:hAnsi="Times New Roman"/>
          <w:b/>
          <w:bCs/>
          <w:iCs/>
          <w:sz w:val="24"/>
          <w:szCs w:val="24"/>
          <w:lang w:val="it-IT"/>
        </w:rPr>
        <w:t>* Kỹ năng</w:t>
      </w:r>
      <w:r w:rsidRPr="00446BEA">
        <w:rPr>
          <w:rFonts w:ascii="Times New Roman" w:hAnsi="Times New Roman"/>
          <w:b/>
          <w:sz w:val="24"/>
          <w:szCs w:val="24"/>
          <w:lang w:val="it-IT"/>
        </w:rPr>
        <w:t xml:space="preserve">: </w:t>
      </w:r>
    </w:p>
    <w:p w14:paraId="1F3E17C4"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Trang bị cho người học kiến thức cơ bản về Bảo vệ an ninh quốc gia và giữ gìn trật tự an toàn xã hội. Thông qua học tập sinh viên được bồi dưỡng kỹ năng phân tích, xem xét và đánh giá các vấn đề về an ninh chính trị và trật tự an toàn xã hội của đất nước và thế giới.</w:t>
      </w:r>
    </w:p>
    <w:p w14:paraId="2C2275C6" w14:textId="77777777" w:rsidR="00D47080" w:rsidRPr="00446BEA" w:rsidRDefault="00D47080" w:rsidP="00D47080">
      <w:pPr>
        <w:spacing w:before="60"/>
        <w:ind w:firstLine="720"/>
        <w:jc w:val="both"/>
        <w:rPr>
          <w:rFonts w:ascii="Times New Roman" w:hAnsi="Times New Roman"/>
          <w:b/>
          <w:bCs/>
          <w:iCs/>
          <w:sz w:val="24"/>
          <w:szCs w:val="24"/>
          <w:lang w:val="it-IT"/>
        </w:rPr>
      </w:pPr>
      <w:r w:rsidRPr="00446BEA">
        <w:rPr>
          <w:rFonts w:ascii="Times New Roman" w:hAnsi="Times New Roman"/>
          <w:b/>
          <w:bCs/>
          <w:iCs/>
          <w:sz w:val="24"/>
          <w:szCs w:val="24"/>
          <w:lang w:val="it-IT"/>
        </w:rPr>
        <w:t>* Thái độ:</w:t>
      </w:r>
    </w:p>
    <w:p w14:paraId="410CEFEA"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xml:space="preserve"> Bồi dưỡng cho người học phẩm chất tốt của một công dân , có bản lĩnh chính trị vững vàng, yêu Tổ quốc, quê hương, có niềm tin vững chắc đối với Đảng và chế độ XHCN.</w:t>
      </w:r>
    </w:p>
    <w:p w14:paraId="285CCCAF"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8. Tóm tắt nội dung học phần:</w:t>
      </w:r>
    </w:p>
    <w:p w14:paraId="0B2525E7"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xml:space="preserve">Học phần </w:t>
      </w:r>
      <w:r w:rsidRPr="00446BEA">
        <w:rPr>
          <w:rFonts w:ascii="Times New Roman" w:hAnsi="Times New Roman"/>
          <w:b/>
          <w:sz w:val="24"/>
          <w:szCs w:val="24"/>
          <w:lang w:val="it-IT"/>
        </w:rPr>
        <w:t>Bảo vệ an ninh quốc gia và giữ gìn trật tự an toàn xã hội</w:t>
      </w:r>
      <w:r w:rsidRPr="00446BEA">
        <w:rPr>
          <w:rFonts w:ascii="Times New Roman" w:hAnsi="Times New Roman"/>
          <w:sz w:val="24"/>
          <w:szCs w:val="24"/>
          <w:lang w:val="it-IT"/>
        </w:rPr>
        <w:t xml:space="preserve"> là học phần bắt buộc trong chương trình đào tạo giáo viên GDQP - AN, bao gồm 04 tín chỉ, giới thiệu cho ng</w:t>
      </w:r>
      <w:r w:rsidRPr="00446BEA">
        <w:rPr>
          <w:rFonts w:ascii="Times New Roman" w:hAnsi="Times New Roman"/>
          <w:sz w:val="24"/>
          <w:szCs w:val="24"/>
          <w:lang w:val="it-IT"/>
        </w:rPr>
        <w:softHyphen/>
        <w:t>ười học các nội dung chủ yếu về: Phòng chống chiến lược “ diễn biến hòa bình”, bạo loạn lật đổ của các thế lực thù địch; phòng chống địch lợi dụng vấn đề dân tộc, tôn giáo chống phá cách mạng Việt Nam; Bảo vệ an ninh quốc gia, giữ gìn trật tự an toàn xã hội; xây dựng phong trào toàn dân bảo vệ an ninh Tổ quốc và đấu tranh phòng chống tội phạm.</w:t>
      </w:r>
    </w:p>
    <w:p w14:paraId="2B2BB79B" w14:textId="77777777" w:rsidR="00D47080" w:rsidRPr="00446BEA" w:rsidRDefault="00D47080" w:rsidP="00D47080">
      <w:pPr>
        <w:spacing w:before="60"/>
        <w:jc w:val="both"/>
        <w:rPr>
          <w:rFonts w:ascii="Times New Roman" w:hAnsi="Times New Roman"/>
          <w:b/>
          <w:bCs/>
          <w:sz w:val="24"/>
          <w:szCs w:val="24"/>
          <w:lang w:val="it-IT"/>
        </w:rPr>
      </w:pPr>
    </w:p>
    <w:p w14:paraId="472F80FC"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9. Nội dung chi tiết:</w:t>
      </w:r>
    </w:p>
    <w:p w14:paraId="04742EEC" w14:textId="77777777" w:rsidR="00D47080" w:rsidRPr="00446BEA" w:rsidRDefault="00D47080" w:rsidP="00D47080">
      <w:pPr>
        <w:spacing w:before="60"/>
        <w:jc w:val="both"/>
        <w:rPr>
          <w:rFonts w:ascii="Times New Roman" w:hAnsi="Times New Roman"/>
          <w:b/>
          <w:bCs/>
          <w:iCs/>
          <w:sz w:val="24"/>
          <w:szCs w:val="24"/>
          <w:u w:val="single"/>
          <w:lang w:val="it-IT"/>
        </w:rPr>
      </w:pPr>
      <w:r w:rsidRPr="00446BEA">
        <w:rPr>
          <w:rFonts w:ascii="Times New Roman" w:hAnsi="Times New Roman"/>
          <w:b/>
          <w:bCs/>
          <w:iCs/>
          <w:sz w:val="24"/>
          <w:szCs w:val="24"/>
          <w:u w:val="single"/>
          <w:lang w:val="it-IT"/>
        </w:rPr>
        <w:t xml:space="preserve">Tín chỉ 1: </w:t>
      </w:r>
    </w:p>
    <w:p w14:paraId="7838D25F"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PHÒNG CHỐNG CHIẾN LƯỢC “DIỄN BIẾN HÒA BÌNH”, BẠO LOẠN, LẬT ĐỖ; MỘT SỐ NỘI DUNG VỀ DÂN TỘC, TÔN GÁO VÀ ĐÁU TRANH PHÒNG CHỐNG ĐỊCH LỢI DỤNG DÂN TỘC VÀ TÔN GIÁO CHỐNG PHÁ CÁCH MẠNG VIỆT NAM</w:t>
      </w:r>
    </w:p>
    <w:p w14:paraId="36EB8105" w14:textId="77777777" w:rsidR="00D47080" w:rsidRPr="00446BEA" w:rsidRDefault="00D47080" w:rsidP="00D47080">
      <w:pPr>
        <w:spacing w:before="60"/>
        <w:jc w:val="both"/>
        <w:rPr>
          <w:rFonts w:ascii="Times New Roman" w:hAnsi="Times New Roman"/>
          <w:b/>
          <w:sz w:val="24"/>
          <w:szCs w:val="24"/>
          <w:lang w:val="it-IT"/>
        </w:rPr>
      </w:pPr>
      <w:r w:rsidRPr="00446BEA">
        <w:rPr>
          <w:rFonts w:ascii="Times New Roman" w:hAnsi="Times New Roman"/>
          <w:b/>
          <w:sz w:val="24"/>
          <w:szCs w:val="24"/>
          <w:lang w:val="it-IT"/>
        </w:rPr>
        <w:t>Chương 1: Những vấn đề cơ bản về  chiến lược “diễn biến hòa bình”, bạo loan, lật đổ của các thế lực thù địch chống phá cách mạng Việt Nam</w:t>
      </w:r>
    </w:p>
    <w:p w14:paraId="03C1760F"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1.1. khái quát về chiến lược “diễn biến hòa bình”, bạo loạn lật đổ của các thế lực thù địch</w:t>
      </w:r>
    </w:p>
    <w:p w14:paraId="2FDADDBD"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1.2. Chiến lược “diễn biến hòa bình”, bạo loạn lật đổ của các thế lực thù địch chống phá cách mạng Việt Nam</w:t>
      </w:r>
    </w:p>
    <w:p w14:paraId="7A796FA7" w14:textId="77777777" w:rsidR="00D47080" w:rsidRPr="00446BEA" w:rsidRDefault="00D47080" w:rsidP="00D47080">
      <w:pPr>
        <w:spacing w:before="60"/>
        <w:jc w:val="both"/>
        <w:rPr>
          <w:rFonts w:ascii="Times New Roman" w:hAnsi="Times New Roman"/>
          <w:b/>
          <w:sz w:val="24"/>
          <w:szCs w:val="24"/>
          <w:lang w:val="it-IT"/>
        </w:rPr>
      </w:pPr>
      <w:r w:rsidRPr="00446BEA">
        <w:rPr>
          <w:rFonts w:ascii="Times New Roman" w:hAnsi="Times New Roman"/>
          <w:b/>
          <w:bCs/>
          <w:iCs/>
          <w:sz w:val="24"/>
          <w:szCs w:val="24"/>
          <w:lang w:val="it-IT"/>
        </w:rPr>
        <w:t>Chương 2:</w:t>
      </w:r>
      <w:r w:rsidRPr="00446BEA">
        <w:rPr>
          <w:rFonts w:ascii="Times New Roman" w:hAnsi="Times New Roman"/>
          <w:b/>
          <w:sz w:val="24"/>
          <w:szCs w:val="24"/>
          <w:lang w:val="it-IT"/>
        </w:rPr>
        <w:t xml:space="preserve"> Phòng chống chiến lược “diễn biến hòa bình”, bạo loan, lật đổ của các thế lực thù địch chống phá cách mạng Việt Nam</w:t>
      </w:r>
    </w:p>
    <w:p w14:paraId="1FBD4B43" w14:textId="77777777" w:rsidR="00D47080" w:rsidRPr="00446BEA" w:rsidRDefault="00D47080" w:rsidP="00D47080">
      <w:pPr>
        <w:spacing w:before="60"/>
        <w:jc w:val="both"/>
        <w:rPr>
          <w:rFonts w:ascii="Times New Roman" w:hAnsi="Times New Roman"/>
          <w:bCs/>
          <w:iCs/>
          <w:sz w:val="24"/>
          <w:szCs w:val="24"/>
          <w:lang w:val="it-IT"/>
        </w:rPr>
      </w:pPr>
      <w:r w:rsidRPr="00446BEA">
        <w:rPr>
          <w:rFonts w:ascii="Times New Roman" w:hAnsi="Times New Roman"/>
          <w:b/>
          <w:bCs/>
          <w:iCs/>
          <w:sz w:val="24"/>
          <w:szCs w:val="24"/>
          <w:lang w:val="it-IT"/>
        </w:rPr>
        <w:tab/>
      </w:r>
      <w:r w:rsidRPr="00446BEA">
        <w:rPr>
          <w:rFonts w:ascii="Times New Roman" w:hAnsi="Times New Roman"/>
          <w:bCs/>
          <w:iCs/>
          <w:sz w:val="24"/>
          <w:szCs w:val="24"/>
          <w:lang w:val="it-IT"/>
        </w:rPr>
        <w:t>2.1. Mục tiêu, nhiệm vụ, quan điểm, phương châm</w:t>
      </w:r>
    </w:p>
    <w:p w14:paraId="3BFD0AE7"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bCs/>
          <w:iCs/>
          <w:sz w:val="24"/>
          <w:szCs w:val="24"/>
          <w:lang w:val="it-IT"/>
        </w:rPr>
        <w:tab/>
        <w:t xml:space="preserve">2.2. Nội dung, phương pháp phòng chống </w:t>
      </w:r>
      <w:r w:rsidRPr="00446BEA">
        <w:rPr>
          <w:rFonts w:ascii="Times New Roman" w:hAnsi="Times New Roman"/>
          <w:sz w:val="24"/>
          <w:szCs w:val="24"/>
          <w:lang w:val="it-IT"/>
        </w:rPr>
        <w:t>chiến lược “diễn biến hòa bình”, bạo loan, lật đổ</w:t>
      </w:r>
    </w:p>
    <w:p w14:paraId="75981748" w14:textId="77777777" w:rsidR="00D47080" w:rsidRPr="00446BEA" w:rsidRDefault="00D47080" w:rsidP="00D47080">
      <w:pPr>
        <w:spacing w:before="60"/>
        <w:jc w:val="both"/>
        <w:rPr>
          <w:rFonts w:ascii="Times New Roman" w:hAnsi="Times New Roman"/>
          <w:bCs/>
          <w:iCs/>
          <w:sz w:val="24"/>
          <w:szCs w:val="24"/>
          <w:lang w:val="it-IT"/>
        </w:rPr>
      </w:pPr>
      <w:r w:rsidRPr="00446BEA">
        <w:rPr>
          <w:rFonts w:ascii="Times New Roman" w:hAnsi="Times New Roman"/>
          <w:sz w:val="24"/>
          <w:szCs w:val="24"/>
          <w:lang w:val="it-IT"/>
        </w:rPr>
        <w:lastRenderedPageBreak/>
        <w:tab/>
        <w:t>2.3. Xử lý một số tình huống bạo loạn lật đổ</w:t>
      </w:r>
    </w:p>
    <w:p w14:paraId="66C21D6A" w14:textId="77777777" w:rsidR="00D47080" w:rsidRPr="00446BEA" w:rsidRDefault="00D47080" w:rsidP="00D47080">
      <w:pPr>
        <w:spacing w:before="60"/>
        <w:jc w:val="both"/>
        <w:rPr>
          <w:rFonts w:ascii="Times New Roman" w:hAnsi="Times New Roman"/>
          <w:b/>
          <w:bCs/>
          <w:iCs/>
          <w:sz w:val="24"/>
          <w:szCs w:val="24"/>
          <w:u w:val="single"/>
          <w:lang w:val="it-IT"/>
        </w:rPr>
      </w:pPr>
      <w:r w:rsidRPr="00446BEA">
        <w:rPr>
          <w:rFonts w:ascii="Times New Roman" w:hAnsi="Times New Roman"/>
          <w:b/>
          <w:bCs/>
          <w:iCs/>
          <w:sz w:val="24"/>
          <w:szCs w:val="24"/>
          <w:u w:val="single"/>
          <w:lang w:val="it-IT"/>
        </w:rPr>
        <w:t xml:space="preserve">Tín chỉ 2: </w:t>
      </w:r>
    </w:p>
    <w:p w14:paraId="3FEF59E1" w14:textId="77777777" w:rsidR="00D47080" w:rsidRPr="00446BEA" w:rsidRDefault="00D47080" w:rsidP="00D47080">
      <w:pPr>
        <w:spacing w:before="60"/>
        <w:jc w:val="both"/>
        <w:rPr>
          <w:rFonts w:ascii="Times New Roman" w:hAnsi="Times New Roman"/>
          <w:bCs/>
          <w:iCs/>
          <w:sz w:val="24"/>
          <w:szCs w:val="24"/>
          <w:lang w:val="it-IT"/>
        </w:rPr>
      </w:pPr>
      <w:r w:rsidRPr="00446BEA">
        <w:rPr>
          <w:rFonts w:ascii="Times New Roman" w:hAnsi="Times New Roman"/>
          <w:bCs/>
          <w:iCs/>
          <w:sz w:val="24"/>
          <w:szCs w:val="24"/>
          <w:lang w:val="it-IT"/>
        </w:rPr>
        <w:t>PHÒNG CHỐNG ĐỊCH LỢI DỤNG VẤN ĐỀ DÂN TỘC, TÔN GIÁO CHỐNG PHÁ CÁCH MẠNG VIỆT NAM</w:t>
      </w:r>
    </w:p>
    <w:p w14:paraId="5C57D591"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b/>
          <w:bCs/>
          <w:iCs/>
          <w:sz w:val="24"/>
          <w:szCs w:val="24"/>
          <w:lang w:val="it-IT"/>
        </w:rPr>
        <w:t>Chương 1:</w:t>
      </w:r>
      <w:r w:rsidRPr="00446BEA">
        <w:rPr>
          <w:rFonts w:ascii="Times New Roman" w:hAnsi="Times New Roman"/>
          <w:b/>
          <w:sz w:val="24"/>
          <w:szCs w:val="24"/>
          <w:lang w:val="it-IT"/>
        </w:rPr>
        <w:t xml:space="preserve"> Phòng chống địch lợi dụng vấn đề dân tộc, tôn giáo chống phá cách nạng Việt Nam</w:t>
      </w:r>
      <w:r w:rsidRPr="00446BEA">
        <w:rPr>
          <w:rFonts w:ascii="Times New Roman" w:hAnsi="Times New Roman"/>
          <w:sz w:val="24"/>
          <w:szCs w:val="24"/>
          <w:lang w:val="it-IT"/>
        </w:rPr>
        <w:t xml:space="preserve"> </w:t>
      </w:r>
    </w:p>
    <w:p w14:paraId="30A90ACC"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1.1. Khái niệm, nguồn gốc và bản chất Tôn giáo, Tín ngưỡng</w:t>
      </w:r>
    </w:p>
    <w:p w14:paraId="600FF5E5"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1.2. Khái quát sự ra đời, giáo lý và lịch sử của tôn giáo, tin ngưỡng thế giới</w:t>
      </w:r>
    </w:p>
    <w:p w14:paraId="5F593E76"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1.3. Tình hình Tôn giáo ở Việt Nam và trên thế giới</w:t>
      </w:r>
    </w:p>
    <w:p w14:paraId="7DBE20C3"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1.4. Quan điểm của chủ nghĩa Mác – Leenin, tư tưởng Hồ Chí Minh về Tôn giáo</w:t>
      </w:r>
    </w:p>
    <w:p w14:paraId="01FBC843" w14:textId="77777777" w:rsidR="00D47080" w:rsidRPr="00446BEA" w:rsidRDefault="00D47080" w:rsidP="00D47080">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2: Đấu tranh phòng chố địch lợi dung vấn đề dân tộc và tôn giáo chống phá cách mạng Việt Nam</w:t>
      </w:r>
    </w:p>
    <w:p w14:paraId="333E69B7"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 xml:space="preserve">2.1. Âm mưu lợi dụng vấn đề Dân tộc, Tôn giáo chống phá cách mạng Việt Nam của các thế lực thù địch </w:t>
      </w:r>
    </w:p>
    <w:p w14:paraId="7C6A4DDF"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 xml:space="preserve">2.2.thủ đoạn lợi dụng vấn đề Dân tộc, Tôn giáo chống phá cách mạng Việt Nam của các thế lực thù địch </w:t>
      </w:r>
    </w:p>
    <w:p w14:paraId="153A644B"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 xml:space="preserve">3.3. Các giải pháp đấu tranh phòng, chống lợi dụng  vấn đề Dân tộc, Tôn giáo chống phá cách mạng Việt Nam của các thế lực thù địch </w:t>
      </w:r>
    </w:p>
    <w:p w14:paraId="7C264385" w14:textId="77777777" w:rsidR="00D47080" w:rsidRPr="00446BEA" w:rsidRDefault="00D47080" w:rsidP="00D47080">
      <w:pPr>
        <w:spacing w:before="60"/>
        <w:jc w:val="both"/>
        <w:rPr>
          <w:rFonts w:ascii="Times New Roman" w:hAnsi="Times New Roman"/>
          <w:b/>
          <w:bCs/>
          <w:iCs/>
          <w:sz w:val="24"/>
          <w:szCs w:val="24"/>
          <w:u w:val="single"/>
          <w:lang w:val="it-IT"/>
        </w:rPr>
      </w:pPr>
      <w:r w:rsidRPr="00446BEA">
        <w:rPr>
          <w:rFonts w:ascii="Times New Roman" w:hAnsi="Times New Roman"/>
          <w:b/>
          <w:bCs/>
          <w:iCs/>
          <w:sz w:val="24"/>
          <w:szCs w:val="24"/>
          <w:u w:val="single"/>
          <w:lang w:val="it-IT"/>
        </w:rPr>
        <w:t xml:space="preserve">Tín chỉ 3: </w:t>
      </w:r>
    </w:p>
    <w:p w14:paraId="62F940F2"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 BẢO VỆ AN NINH QUỐC GIA VÀ GIỮ GÌN TRẬT TỰ, AN TOÀN XÃ HỘI VÀ XÂY DỰNG PHONG TRÀO TOÀN DÂN BẢO VỆ AN NINH TỔ QUỐC, ĐẤU TRANH PHÒNG CHỐNG TỘI PHẠM VÀ TỆ NẠN XÃ HỘI</w:t>
      </w:r>
    </w:p>
    <w:p w14:paraId="0F3D7908" w14:textId="77777777" w:rsidR="00D47080" w:rsidRPr="00446BEA" w:rsidRDefault="00D47080" w:rsidP="00D47080">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1: các khái niệm và nội dung cơ bản về bảo vệ an ninh quốc gia và giữ gìn trật tự, an toàn xã hội</w:t>
      </w:r>
    </w:p>
    <w:p w14:paraId="4458D7B6"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1.1. Các khái niệm cơ bản</w:t>
      </w:r>
    </w:p>
    <w:p w14:paraId="1F58369D"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1.2. Nhiệm vụ, nguyên tắc bảo vệ an ninh quốc gia</w:t>
      </w:r>
    </w:p>
    <w:p w14:paraId="1633E22E" w14:textId="77777777" w:rsidR="00D47080" w:rsidRPr="00446BEA" w:rsidRDefault="00D47080" w:rsidP="00D47080">
      <w:pPr>
        <w:spacing w:before="60"/>
        <w:ind w:firstLine="720"/>
        <w:jc w:val="both"/>
        <w:rPr>
          <w:rFonts w:ascii="Times New Roman" w:hAnsi="Times New Roman"/>
          <w:bCs/>
          <w:iCs/>
          <w:sz w:val="24"/>
          <w:szCs w:val="24"/>
          <w:lang w:val="it-IT"/>
        </w:rPr>
      </w:pPr>
      <w:r w:rsidRPr="00446BEA">
        <w:rPr>
          <w:rFonts w:ascii="Times New Roman" w:hAnsi="Times New Roman"/>
          <w:sz w:val="24"/>
          <w:szCs w:val="24"/>
          <w:lang w:val="it-IT"/>
        </w:rPr>
        <w:t xml:space="preserve">1.3. </w:t>
      </w:r>
      <w:r w:rsidRPr="00446BEA">
        <w:rPr>
          <w:rFonts w:ascii="Times New Roman" w:hAnsi="Times New Roman"/>
          <w:bCs/>
          <w:iCs/>
          <w:sz w:val="24"/>
          <w:szCs w:val="24"/>
          <w:lang w:val="it-IT"/>
        </w:rPr>
        <w:t>nội dung cơ bản về bảo vệ an ninh quốc gia và giữ gìn trật tự, an toàn xã hội</w:t>
      </w:r>
      <w:r w:rsidRPr="00446BEA">
        <w:rPr>
          <w:rFonts w:ascii="Times New Roman" w:hAnsi="Times New Roman"/>
          <w:sz w:val="24"/>
          <w:szCs w:val="24"/>
          <w:lang w:val="it-IT"/>
        </w:rPr>
        <w:t xml:space="preserve"> </w:t>
      </w:r>
    </w:p>
    <w:p w14:paraId="5F78BA94" w14:textId="77777777" w:rsidR="00D47080" w:rsidRPr="00446BEA" w:rsidRDefault="00D47080" w:rsidP="00D47080">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2:Tình hình an ninh quốc gia và trật tự, an toàn xã hội</w:t>
      </w:r>
    </w:p>
    <w:p w14:paraId="359A9EA0"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2.1. Vài nết về tình hình an ninh quốc gia</w:t>
      </w:r>
    </w:p>
    <w:p w14:paraId="07C43852"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xml:space="preserve">2.2. Tình hình về trật tự an toan xã hội </w:t>
      </w:r>
    </w:p>
    <w:p w14:paraId="0DB14D40"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b/>
          <w:bCs/>
          <w:iCs/>
          <w:sz w:val="24"/>
          <w:szCs w:val="24"/>
          <w:lang w:val="it-IT"/>
        </w:rPr>
        <w:t>Chương 3:</w:t>
      </w:r>
      <w:r w:rsidRPr="00446BEA">
        <w:rPr>
          <w:rFonts w:ascii="Times New Roman" w:hAnsi="Times New Roman"/>
          <w:sz w:val="24"/>
          <w:szCs w:val="24"/>
          <w:lang w:val="it-IT"/>
        </w:rPr>
        <w:t xml:space="preserve"> </w:t>
      </w:r>
      <w:r w:rsidRPr="00446BEA">
        <w:rPr>
          <w:rFonts w:ascii="Times New Roman" w:hAnsi="Times New Roman"/>
          <w:b/>
          <w:sz w:val="24"/>
          <w:szCs w:val="24"/>
          <w:lang w:val="it-IT"/>
        </w:rPr>
        <w:t xml:space="preserve">Dự báo tình hình </w:t>
      </w:r>
      <w:r w:rsidRPr="00446BEA">
        <w:rPr>
          <w:rFonts w:ascii="Times New Roman" w:hAnsi="Times New Roman"/>
          <w:b/>
          <w:bCs/>
          <w:iCs/>
          <w:sz w:val="24"/>
          <w:szCs w:val="24"/>
          <w:lang w:val="it-IT"/>
        </w:rPr>
        <w:t>an ninh quốc gia và giữ gìn trật tự, an toàn xã hội</w:t>
      </w:r>
      <w:r w:rsidRPr="00446BEA">
        <w:rPr>
          <w:rFonts w:ascii="Times New Roman" w:hAnsi="Times New Roman"/>
          <w:sz w:val="24"/>
          <w:szCs w:val="24"/>
          <w:lang w:val="it-IT"/>
        </w:rPr>
        <w:t xml:space="preserve"> </w:t>
      </w:r>
    </w:p>
    <w:p w14:paraId="65ED5136"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3.1. Tình hình quốc tế</w:t>
      </w:r>
    </w:p>
    <w:p w14:paraId="5C5170F6"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3.2.Tình hình khu vực Đông Nam Á</w:t>
      </w:r>
    </w:p>
    <w:p w14:paraId="3B67803C"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 xml:space="preserve">3.3. Tinh hình trong nước </w:t>
      </w:r>
    </w:p>
    <w:p w14:paraId="0CAF42BC"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b/>
          <w:bCs/>
          <w:iCs/>
          <w:sz w:val="24"/>
          <w:szCs w:val="24"/>
          <w:lang w:val="it-IT"/>
        </w:rPr>
        <w:t>Chương 4: Đối tượng, đối tác và qun điểm của Đảng và Nhà nước  trong công tác bảo vệ an ninh quốc gia, giữ gìn trật tự, an toàn xã hội</w:t>
      </w:r>
    </w:p>
    <w:p w14:paraId="3A9FDDF8"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lastRenderedPageBreak/>
        <w:t>4.1. Đối tượng xâm phạm an ninh quốc gia</w:t>
      </w:r>
    </w:p>
    <w:p w14:paraId="22134B5D"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 xml:space="preserve">4.2. Đối tượng xâm phạm trật tự, an toàn xã hội </w:t>
      </w:r>
    </w:p>
    <w:p w14:paraId="593EE136"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 xml:space="preserve">4.3. Các loại tệ nạn xã hội </w:t>
      </w:r>
    </w:p>
    <w:p w14:paraId="5C52B7D2"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4.4. Quan điểm của Đảng và Nhà nước</w:t>
      </w:r>
    </w:p>
    <w:p w14:paraId="6C62E002" w14:textId="77777777" w:rsidR="00D47080" w:rsidRPr="00446BEA" w:rsidRDefault="00D47080" w:rsidP="00D47080">
      <w:pPr>
        <w:spacing w:before="60"/>
        <w:jc w:val="both"/>
        <w:rPr>
          <w:rFonts w:ascii="Times New Roman" w:hAnsi="Times New Roman"/>
          <w:b/>
          <w:bCs/>
          <w:iCs/>
          <w:sz w:val="24"/>
          <w:szCs w:val="24"/>
          <w:u w:val="single"/>
          <w:lang w:val="it-IT"/>
        </w:rPr>
      </w:pPr>
      <w:r w:rsidRPr="00446BEA">
        <w:rPr>
          <w:rFonts w:ascii="Times New Roman" w:hAnsi="Times New Roman"/>
          <w:b/>
          <w:bCs/>
          <w:iCs/>
          <w:sz w:val="24"/>
          <w:szCs w:val="24"/>
          <w:u w:val="single"/>
          <w:lang w:val="it-IT"/>
        </w:rPr>
        <w:t xml:space="preserve">Tín chỉ 4: </w:t>
      </w:r>
    </w:p>
    <w:p w14:paraId="28389C12" w14:textId="77777777" w:rsidR="00D47080" w:rsidRPr="00446BEA" w:rsidRDefault="00D47080" w:rsidP="00D47080">
      <w:pPr>
        <w:spacing w:before="60"/>
        <w:jc w:val="both"/>
        <w:rPr>
          <w:rFonts w:ascii="Times New Roman" w:hAnsi="Times New Roman"/>
          <w:bCs/>
          <w:iCs/>
          <w:sz w:val="24"/>
          <w:szCs w:val="24"/>
          <w:lang w:val="it-IT"/>
        </w:rPr>
      </w:pPr>
      <w:r w:rsidRPr="00446BEA">
        <w:rPr>
          <w:rFonts w:ascii="Times New Roman" w:hAnsi="Times New Roman"/>
          <w:bCs/>
          <w:iCs/>
          <w:sz w:val="24"/>
          <w:szCs w:val="24"/>
          <w:lang w:val="it-IT"/>
        </w:rPr>
        <w:t>XÂY DỰNG PHONG TRÀO TOÀN DÂN BẢO VỆ AN NINH TỔ QUỐC VÀ NHỮNG VẤN ĐỀ CƠ BẢN VỀ ĐẤU TRANH PHÒNG CHỐNG TỘI PHẠM</w:t>
      </w:r>
    </w:p>
    <w:p w14:paraId="1EC83562" w14:textId="77777777" w:rsidR="00D47080" w:rsidRPr="00446BEA" w:rsidRDefault="00D47080" w:rsidP="00D47080">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 xml:space="preserve">Chương 1: </w:t>
      </w:r>
      <w:r w:rsidRPr="00446BEA">
        <w:rPr>
          <w:rFonts w:ascii="Times New Roman" w:hAnsi="Times New Roman"/>
          <w:b/>
          <w:sz w:val="24"/>
          <w:szCs w:val="24"/>
          <w:lang w:val="it-IT"/>
        </w:rPr>
        <w:t>Quần chúng và vai trò của quần chúng</w:t>
      </w:r>
    </w:p>
    <w:p w14:paraId="01B4B816" w14:textId="77777777" w:rsidR="00D47080" w:rsidRPr="00446BEA" w:rsidRDefault="00D47080" w:rsidP="00D47080">
      <w:pPr>
        <w:numPr>
          <w:ilvl w:val="1"/>
          <w:numId w:val="9"/>
        </w:numPr>
        <w:spacing w:before="60" w:after="0"/>
        <w:jc w:val="both"/>
        <w:rPr>
          <w:rFonts w:ascii="Times New Roman" w:hAnsi="Times New Roman"/>
          <w:sz w:val="24"/>
          <w:szCs w:val="24"/>
          <w:lang w:val="it-IT"/>
        </w:rPr>
      </w:pPr>
      <w:r w:rsidRPr="00446BEA">
        <w:rPr>
          <w:rFonts w:ascii="Times New Roman" w:hAnsi="Times New Roman"/>
          <w:sz w:val="24"/>
          <w:szCs w:val="24"/>
          <w:lang w:val="it-IT"/>
        </w:rPr>
        <w:t>Nhận thức chung về vai trò của quần chúng</w:t>
      </w:r>
    </w:p>
    <w:p w14:paraId="0D06E269" w14:textId="77777777" w:rsidR="00D47080" w:rsidRPr="00446BEA" w:rsidRDefault="00D47080" w:rsidP="00D47080">
      <w:pPr>
        <w:numPr>
          <w:ilvl w:val="1"/>
          <w:numId w:val="9"/>
        </w:numPr>
        <w:spacing w:before="60" w:after="0"/>
        <w:jc w:val="both"/>
        <w:rPr>
          <w:rFonts w:ascii="Times New Roman" w:hAnsi="Times New Roman"/>
          <w:sz w:val="24"/>
          <w:szCs w:val="24"/>
          <w:lang w:val="it-IT"/>
        </w:rPr>
      </w:pPr>
      <w:r w:rsidRPr="00446BEA">
        <w:rPr>
          <w:rFonts w:ascii="Times New Roman" w:hAnsi="Times New Roman"/>
          <w:sz w:val="24"/>
          <w:szCs w:val="24"/>
          <w:lang w:val="it-IT"/>
        </w:rPr>
        <w:t>Vai trò của quần chúng trong bảo vệ an ninh trật tự</w:t>
      </w:r>
    </w:p>
    <w:p w14:paraId="5C289563" w14:textId="77777777" w:rsidR="00D47080" w:rsidRPr="00446BEA" w:rsidRDefault="00D47080" w:rsidP="00D47080">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2: Phong trào quần chúng bảo vệ an ninh Tổ quốc</w:t>
      </w:r>
    </w:p>
    <w:p w14:paraId="1BF7CD20"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2.1. Khái niệm, vị trí tác dụng, mục đích và đặc điểm của phong trào quần chúng bảo vệ an ninh Tổ quốc</w:t>
      </w:r>
    </w:p>
    <w:p w14:paraId="0C850AD6"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2.2. Nội dung cơ bản của công tác xây dựng phong trào quần chúng bảo vệ an ninh Tổ quốc</w:t>
      </w:r>
    </w:p>
    <w:p w14:paraId="66FD6EC9"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2.3. Phương hướng xây dựng phong trào quần chúng bảo vệ an ninh Tổ quốc</w:t>
      </w:r>
    </w:p>
    <w:p w14:paraId="238FF3F5" w14:textId="77777777" w:rsidR="00D47080" w:rsidRPr="00446BEA" w:rsidRDefault="00D47080" w:rsidP="00D47080">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3: Xây dựng lực lượng nòng cốt bảo vệ an ninh trật tự</w:t>
      </w:r>
    </w:p>
    <w:p w14:paraId="648EB6CC"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 xml:space="preserve">3.1. Xác định rõ chức năng, nhiệm vụ, phạm vi hoạt động của tổ chức quần chúng làm nòng cốt công tác an ninh tật tự </w:t>
      </w:r>
    </w:p>
    <w:p w14:paraId="5207A42C"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3.2. Xây dựng lực lượng bán chuyên trách và tổ chức quần chúng nòng cốt bảo vệ an ninh, trật tự</w:t>
      </w:r>
    </w:p>
    <w:p w14:paraId="0A3213B0" w14:textId="77777777" w:rsidR="00D47080" w:rsidRPr="00446BEA" w:rsidRDefault="00D47080" w:rsidP="00D47080">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4 :Những vấn đề cơ bản về đấu tranh phòng chống tội pham</w:t>
      </w:r>
    </w:p>
    <w:p w14:paraId="3E2A0966"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 xml:space="preserve">4.1 .Những vấn đề cơ bản trong công tác đấu tranh  </w:t>
      </w:r>
      <w:r w:rsidRPr="00446BEA">
        <w:rPr>
          <w:rFonts w:ascii="Times New Roman" w:hAnsi="Times New Roman"/>
          <w:bCs/>
          <w:iCs/>
          <w:sz w:val="24"/>
          <w:szCs w:val="24"/>
          <w:lang w:val="it-IT"/>
        </w:rPr>
        <w:t>phòng chống tội pham</w:t>
      </w:r>
    </w:p>
    <w:p w14:paraId="6DB76C50" w14:textId="77777777" w:rsidR="00D47080" w:rsidRPr="00446BEA" w:rsidRDefault="00D47080" w:rsidP="00D47080">
      <w:pPr>
        <w:spacing w:before="60"/>
        <w:ind w:left="720"/>
        <w:jc w:val="both"/>
        <w:rPr>
          <w:rFonts w:ascii="Times New Roman" w:hAnsi="Times New Roman"/>
          <w:sz w:val="24"/>
          <w:szCs w:val="24"/>
          <w:lang w:val="it-IT"/>
        </w:rPr>
      </w:pPr>
      <w:r w:rsidRPr="00446BEA">
        <w:rPr>
          <w:rFonts w:ascii="Times New Roman" w:hAnsi="Times New Roman"/>
          <w:sz w:val="24"/>
          <w:szCs w:val="24"/>
          <w:lang w:val="it-IT"/>
        </w:rPr>
        <w:t xml:space="preserve">4.2. Những nội dung cơ bản của chương trình quốc gia phòng, chống Tội phạm </w:t>
      </w:r>
    </w:p>
    <w:p w14:paraId="30C3263C"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10. Học liệu:</w:t>
      </w:r>
    </w:p>
    <w:p w14:paraId="499E984C"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xml:space="preserve">- Giáo trình GDQP – AN, NXBGD, 2008.Tập 1. (SGK dùng cho Đại học, Cao đẳng) </w:t>
      </w:r>
    </w:p>
    <w:p w14:paraId="644586E8"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xml:space="preserve">- Giáo dục quốc phòng,  NXBQĐND, 2005. Tập 2 (SGK dùng cho đào tạo giáo viên GDQP) </w:t>
      </w:r>
    </w:p>
    <w:p w14:paraId="5A555051"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Giáo trình GDQP, NXBGD , 2002. Tập 1.</w:t>
      </w:r>
    </w:p>
    <w:p w14:paraId="15F70BB2"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Từ điển bách khoa quân sự Việt Nam , NXBQĐND,  1996 .</w:t>
      </w:r>
    </w:p>
    <w:p w14:paraId="41885E17"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xml:space="preserve">- Các văn kiện Đại hội Đảng toàn quốc lần thứ   IX, X </w:t>
      </w:r>
    </w:p>
    <w:p w14:paraId="278E7B90" w14:textId="77777777" w:rsidR="00D47080" w:rsidRPr="00446BEA" w:rsidRDefault="00D47080" w:rsidP="00D47080">
      <w:pPr>
        <w:spacing w:before="60"/>
        <w:ind w:firstLine="720"/>
        <w:jc w:val="both"/>
        <w:rPr>
          <w:rFonts w:ascii="Times New Roman" w:hAnsi="Times New Roman"/>
          <w:b/>
          <w:sz w:val="24"/>
          <w:szCs w:val="24"/>
          <w:lang w:val="it-IT"/>
        </w:rPr>
      </w:pPr>
    </w:p>
    <w:p w14:paraId="202709AC"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11- Hình thức tổ chức dạy học:</w:t>
      </w:r>
    </w:p>
    <w:p w14:paraId="14AAD478"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bCs/>
          <w:sz w:val="24"/>
          <w:szCs w:val="24"/>
          <w:lang w:val="it-IT"/>
        </w:rPr>
        <w:tab/>
      </w:r>
      <w:r w:rsidRPr="00446BEA">
        <w:rPr>
          <w:rFonts w:ascii="Times New Roman" w:hAnsi="Times New Roman"/>
          <w:sz w:val="24"/>
          <w:szCs w:val="24"/>
          <w:lang w:val="it-IT"/>
        </w:rPr>
        <w:t>- Lớp học không quá 50 sinh viên</w:t>
      </w:r>
    </w:p>
    <w:p w14:paraId="78A5AFEB"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ab/>
        <w:t>- Nhóm thảo luân không quá 30 sinh viên</w:t>
      </w:r>
    </w:p>
    <w:p w14:paraId="075AD0A5"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lastRenderedPageBreak/>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0"/>
        <w:gridCol w:w="700"/>
        <w:gridCol w:w="840"/>
        <w:gridCol w:w="930"/>
        <w:gridCol w:w="1030"/>
        <w:gridCol w:w="980"/>
        <w:gridCol w:w="1120"/>
      </w:tblGrid>
      <w:tr w:rsidR="00D47080" w:rsidRPr="00446BEA" w14:paraId="44729E84" w14:textId="77777777" w:rsidTr="003B37FC">
        <w:trPr>
          <w:trHeight w:val="388"/>
        </w:trPr>
        <w:tc>
          <w:tcPr>
            <w:tcW w:w="3920" w:type="dxa"/>
            <w:vMerge w:val="restart"/>
            <w:vAlign w:val="center"/>
          </w:tcPr>
          <w:p w14:paraId="42031099" w14:textId="77777777" w:rsidR="00D47080" w:rsidRPr="00446BEA" w:rsidRDefault="00D47080" w:rsidP="003B37FC">
            <w:pPr>
              <w:ind w:left="357"/>
              <w:rPr>
                <w:rFonts w:ascii="Times New Roman" w:hAnsi="Times New Roman"/>
                <w:b/>
                <w:bCs/>
                <w:sz w:val="24"/>
                <w:szCs w:val="24"/>
              </w:rPr>
            </w:pPr>
          </w:p>
          <w:p w14:paraId="0AA0A270" w14:textId="77777777" w:rsidR="00D47080" w:rsidRPr="00446BEA" w:rsidRDefault="00D47080" w:rsidP="003B37FC">
            <w:pPr>
              <w:ind w:left="357"/>
              <w:rPr>
                <w:rFonts w:ascii="Times New Roman" w:hAnsi="Times New Roman"/>
                <w:b/>
                <w:bCs/>
                <w:sz w:val="24"/>
                <w:szCs w:val="24"/>
              </w:rPr>
            </w:pPr>
          </w:p>
          <w:p w14:paraId="4F8468E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Nội dung</w:t>
            </w:r>
          </w:p>
        </w:tc>
        <w:tc>
          <w:tcPr>
            <w:tcW w:w="5600" w:type="dxa"/>
            <w:gridSpan w:val="6"/>
            <w:vAlign w:val="center"/>
          </w:tcPr>
          <w:p w14:paraId="25B8FA9A"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71971E7F" w14:textId="77777777" w:rsidTr="003B37FC">
        <w:trPr>
          <w:trHeight w:val="449"/>
        </w:trPr>
        <w:tc>
          <w:tcPr>
            <w:tcW w:w="3920" w:type="dxa"/>
            <w:vMerge/>
          </w:tcPr>
          <w:p w14:paraId="7C380D1C" w14:textId="77777777" w:rsidR="00D47080" w:rsidRPr="00446BEA" w:rsidRDefault="00D47080" w:rsidP="003B37FC">
            <w:pPr>
              <w:ind w:left="357"/>
              <w:rPr>
                <w:rFonts w:ascii="Times New Roman" w:hAnsi="Times New Roman"/>
                <w:b/>
                <w:bCs/>
                <w:sz w:val="24"/>
                <w:szCs w:val="24"/>
              </w:rPr>
            </w:pPr>
          </w:p>
        </w:tc>
        <w:tc>
          <w:tcPr>
            <w:tcW w:w="2470" w:type="dxa"/>
            <w:gridSpan w:val="3"/>
            <w:vAlign w:val="center"/>
          </w:tcPr>
          <w:p w14:paraId="0D5BDF3D"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Lên lớp</w:t>
            </w:r>
          </w:p>
        </w:tc>
        <w:tc>
          <w:tcPr>
            <w:tcW w:w="1030" w:type="dxa"/>
            <w:vMerge w:val="restart"/>
            <w:vAlign w:val="center"/>
          </w:tcPr>
          <w:p w14:paraId="188FE893"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Thực hành</w:t>
            </w:r>
          </w:p>
        </w:tc>
        <w:tc>
          <w:tcPr>
            <w:tcW w:w="980" w:type="dxa"/>
            <w:vMerge w:val="restart"/>
            <w:vAlign w:val="center"/>
          </w:tcPr>
          <w:p w14:paraId="63DA18D5"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120" w:type="dxa"/>
            <w:vMerge w:val="restart"/>
            <w:vAlign w:val="center"/>
          </w:tcPr>
          <w:p w14:paraId="40F77D85"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273BAB14" w14:textId="77777777" w:rsidTr="003B37FC">
        <w:tc>
          <w:tcPr>
            <w:tcW w:w="3920" w:type="dxa"/>
            <w:vMerge/>
          </w:tcPr>
          <w:p w14:paraId="4D79DD68" w14:textId="77777777" w:rsidR="00D47080" w:rsidRPr="00446BEA" w:rsidRDefault="00D47080" w:rsidP="003B37FC">
            <w:pPr>
              <w:ind w:left="357"/>
              <w:rPr>
                <w:rFonts w:ascii="Times New Roman" w:hAnsi="Times New Roman"/>
                <w:b/>
                <w:bCs/>
                <w:sz w:val="24"/>
                <w:szCs w:val="24"/>
              </w:rPr>
            </w:pPr>
          </w:p>
        </w:tc>
        <w:tc>
          <w:tcPr>
            <w:tcW w:w="700" w:type="dxa"/>
            <w:vAlign w:val="center"/>
          </w:tcPr>
          <w:p w14:paraId="572FAE94"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840" w:type="dxa"/>
            <w:vAlign w:val="center"/>
          </w:tcPr>
          <w:p w14:paraId="5B494EC3"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Bài tập</w:t>
            </w:r>
          </w:p>
        </w:tc>
        <w:tc>
          <w:tcPr>
            <w:tcW w:w="930" w:type="dxa"/>
            <w:vAlign w:val="center"/>
          </w:tcPr>
          <w:p w14:paraId="265F775E"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Thảo luận</w:t>
            </w:r>
          </w:p>
        </w:tc>
        <w:tc>
          <w:tcPr>
            <w:tcW w:w="1030" w:type="dxa"/>
            <w:vMerge/>
          </w:tcPr>
          <w:p w14:paraId="37731389" w14:textId="77777777" w:rsidR="00D47080" w:rsidRPr="00446BEA" w:rsidRDefault="00D47080" w:rsidP="003B37FC">
            <w:pPr>
              <w:ind w:left="357"/>
              <w:rPr>
                <w:rFonts w:ascii="Times New Roman" w:hAnsi="Times New Roman"/>
                <w:b/>
                <w:bCs/>
                <w:sz w:val="24"/>
                <w:szCs w:val="24"/>
              </w:rPr>
            </w:pPr>
          </w:p>
        </w:tc>
        <w:tc>
          <w:tcPr>
            <w:tcW w:w="980" w:type="dxa"/>
            <w:vMerge/>
          </w:tcPr>
          <w:p w14:paraId="54C1460F" w14:textId="77777777" w:rsidR="00D47080" w:rsidRPr="00446BEA" w:rsidRDefault="00D47080" w:rsidP="003B37FC">
            <w:pPr>
              <w:ind w:left="357"/>
              <w:rPr>
                <w:rFonts w:ascii="Times New Roman" w:hAnsi="Times New Roman"/>
                <w:b/>
                <w:bCs/>
                <w:sz w:val="24"/>
                <w:szCs w:val="24"/>
              </w:rPr>
            </w:pPr>
          </w:p>
        </w:tc>
        <w:tc>
          <w:tcPr>
            <w:tcW w:w="1120" w:type="dxa"/>
            <w:vMerge/>
          </w:tcPr>
          <w:p w14:paraId="15A99EBE" w14:textId="77777777" w:rsidR="00D47080" w:rsidRPr="00446BEA" w:rsidRDefault="00D47080" w:rsidP="003B37FC">
            <w:pPr>
              <w:ind w:left="357"/>
              <w:rPr>
                <w:rFonts w:ascii="Times New Roman" w:hAnsi="Times New Roman"/>
                <w:b/>
                <w:bCs/>
                <w:sz w:val="24"/>
                <w:szCs w:val="24"/>
              </w:rPr>
            </w:pPr>
          </w:p>
        </w:tc>
      </w:tr>
      <w:tr w:rsidR="00D47080" w:rsidRPr="00446BEA" w14:paraId="03A4549E" w14:textId="77777777" w:rsidTr="003B37FC">
        <w:tc>
          <w:tcPr>
            <w:tcW w:w="3920" w:type="dxa"/>
          </w:tcPr>
          <w:p w14:paraId="371EDFC1" w14:textId="77777777" w:rsidR="00D47080" w:rsidRPr="00446BEA" w:rsidRDefault="00D47080" w:rsidP="003B37FC">
            <w:pPr>
              <w:spacing w:before="60"/>
              <w:jc w:val="left"/>
              <w:rPr>
                <w:rFonts w:ascii="Times New Roman" w:hAnsi="Times New Roman"/>
                <w:bCs/>
                <w:iCs/>
                <w:sz w:val="24"/>
                <w:szCs w:val="24"/>
                <w:u w:val="single"/>
              </w:rPr>
            </w:pPr>
            <w:r w:rsidRPr="00446BEA">
              <w:rPr>
                <w:rFonts w:ascii="Times New Roman" w:hAnsi="Times New Roman"/>
                <w:bCs/>
                <w:iCs/>
                <w:sz w:val="24"/>
                <w:szCs w:val="24"/>
                <w:u w:val="single"/>
              </w:rPr>
              <w:t xml:space="preserve">Tín chỉ 1: </w:t>
            </w:r>
            <w:r w:rsidRPr="00446BEA">
              <w:rPr>
                <w:rFonts w:ascii="Times New Roman" w:hAnsi="Times New Roman"/>
                <w:sz w:val="20"/>
                <w:szCs w:val="20"/>
                <w:lang w:val="it-IT"/>
              </w:rPr>
              <w:t xml:space="preserve">  </w:t>
            </w:r>
            <w:r w:rsidRPr="00446BEA">
              <w:rPr>
                <w:rFonts w:ascii="Times New Roman" w:hAnsi="Times New Roman"/>
                <w:sz w:val="24"/>
                <w:szCs w:val="24"/>
                <w:lang w:val="it-IT"/>
              </w:rPr>
              <w:t>Phòng chống chiến lược “DBHB”, BLLĐ; Một số nội dung về dân tộc, tôn giáo và đấu tranh phòng chống địch lợi dụng vấn đề dân tộc, tôn giáo chống phá cách mạng Việt Nam</w:t>
            </w:r>
          </w:p>
        </w:tc>
        <w:tc>
          <w:tcPr>
            <w:tcW w:w="700" w:type="dxa"/>
            <w:vAlign w:val="center"/>
          </w:tcPr>
          <w:p w14:paraId="367ABF83"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15</w:t>
            </w:r>
          </w:p>
        </w:tc>
        <w:tc>
          <w:tcPr>
            <w:tcW w:w="840" w:type="dxa"/>
            <w:vAlign w:val="center"/>
          </w:tcPr>
          <w:p w14:paraId="1E11DA9C" w14:textId="77777777" w:rsidR="00D47080" w:rsidRPr="00446BEA" w:rsidRDefault="00D47080" w:rsidP="003B37FC">
            <w:pPr>
              <w:ind w:left="357"/>
              <w:rPr>
                <w:rFonts w:ascii="Times New Roman" w:hAnsi="Times New Roman"/>
                <w:bCs/>
                <w:sz w:val="24"/>
                <w:szCs w:val="24"/>
              </w:rPr>
            </w:pPr>
          </w:p>
        </w:tc>
        <w:tc>
          <w:tcPr>
            <w:tcW w:w="930" w:type="dxa"/>
            <w:vAlign w:val="center"/>
          </w:tcPr>
          <w:p w14:paraId="2DFC5A3B" w14:textId="77777777" w:rsidR="00D47080" w:rsidRPr="00446BEA" w:rsidRDefault="00D47080" w:rsidP="003B37FC">
            <w:pPr>
              <w:ind w:left="357"/>
              <w:rPr>
                <w:rFonts w:ascii="Times New Roman" w:hAnsi="Times New Roman"/>
                <w:bCs/>
                <w:sz w:val="24"/>
                <w:szCs w:val="24"/>
              </w:rPr>
            </w:pPr>
          </w:p>
        </w:tc>
        <w:tc>
          <w:tcPr>
            <w:tcW w:w="1030" w:type="dxa"/>
            <w:vAlign w:val="center"/>
          </w:tcPr>
          <w:p w14:paraId="451E4ED1" w14:textId="77777777" w:rsidR="00D47080" w:rsidRPr="00446BEA" w:rsidRDefault="00D47080" w:rsidP="003B37FC">
            <w:pPr>
              <w:ind w:left="357"/>
              <w:rPr>
                <w:rFonts w:ascii="Times New Roman" w:hAnsi="Times New Roman"/>
                <w:bCs/>
                <w:sz w:val="24"/>
                <w:szCs w:val="24"/>
              </w:rPr>
            </w:pPr>
          </w:p>
        </w:tc>
        <w:tc>
          <w:tcPr>
            <w:tcW w:w="980" w:type="dxa"/>
            <w:vAlign w:val="center"/>
          </w:tcPr>
          <w:p w14:paraId="36C28969"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120" w:type="dxa"/>
            <w:vAlign w:val="center"/>
          </w:tcPr>
          <w:p w14:paraId="601E40AF"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45</w:t>
            </w:r>
          </w:p>
        </w:tc>
      </w:tr>
      <w:tr w:rsidR="00D47080" w:rsidRPr="00446BEA" w14:paraId="3A6D06DB" w14:textId="77777777" w:rsidTr="003B37FC">
        <w:tc>
          <w:tcPr>
            <w:tcW w:w="3920" w:type="dxa"/>
          </w:tcPr>
          <w:p w14:paraId="524ED91C" w14:textId="77777777" w:rsidR="00D47080" w:rsidRPr="00446BEA" w:rsidRDefault="00D47080" w:rsidP="003B37FC">
            <w:pPr>
              <w:spacing w:before="60"/>
              <w:jc w:val="left"/>
              <w:rPr>
                <w:rFonts w:ascii="Times New Roman" w:hAnsi="Times New Roman"/>
                <w:bCs/>
                <w:iCs/>
                <w:sz w:val="20"/>
                <w:szCs w:val="20"/>
                <w:u w:val="single"/>
                <w:lang w:val="it-IT"/>
              </w:rPr>
            </w:pPr>
            <w:r w:rsidRPr="00446BEA">
              <w:rPr>
                <w:rFonts w:ascii="Times New Roman" w:hAnsi="Times New Roman"/>
                <w:bCs/>
                <w:iCs/>
                <w:sz w:val="24"/>
                <w:szCs w:val="24"/>
                <w:u w:val="single"/>
              </w:rPr>
              <w:t>Tín chỉ 2 :</w:t>
            </w:r>
            <w:r w:rsidRPr="00446BEA">
              <w:rPr>
                <w:rFonts w:ascii="Times New Roman" w:hAnsi="Times New Roman"/>
                <w:bCs/>
                <w:iCs/>
                <w:sz w:val="20"/>
                <w:szCs w:val="20"/>
                <w:lang w:val="it-IT"/>
              </w:rPr>
              <w:t xml:space="preserve"> </w:t>
            </w:r>
            <w:r w:rsidRPr="00446BEA">
              <w:rPr>
                <w:rFonts w:ascii="Times New Roman" w:hAnsi="Times New Roman"/>
                <w:bCs/>
                <w:iCs/>
                <w:sz w:val="24"/>
                <w:szCs w:val="24"/>
                <w:lang w:val="it-IT"/>
              </w:rPr>
              <w:t xml:space="preserve">Phòng chống </w:t>
            </w:r>
            <w:r w:rsidRPr="00446BEA">
              <w:rPr>
                <w:rFonts w:ascii="Times New Roman" w:hAnsi="Times New Roman"/>
                <w:sz w:val="24"/>
                <w:szCs w:val="24"/>
                <w:lang w:val="it-IT"/>
              </w:rPr>
              <w:t>địch lợi dụng vấn đề dân tộc, tôn giáo chống phá cách mạng Việt Nam</w:t>
            </w:r>
          </w:p>
        </w:tc>
        <w:tc>
          <w:tcPr>
            <w:tcW w:w="700" w:type="dxa"/>
            <w:vAlign w:val="center"/>
          </w:tcPr>
          <w:p w14:paraId="35EBEB5A"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11</w:t>
            </w:r>
          </w:p>
        </w:tc>
        <w:tc>
          <w:tcPr>
            <w:tcW w:w="840" w:type="dxa"/>
            <w:vAlign w:val="center"/>
          </w:tcPr>
          <w:p w14:paraId="36B0AFEA" w14:textId="77777777" w:rsidR="00D47080" w:rsidRPr="00446BEA" w:rsidRDefault="00D47080" w:rsidP="003B37FC">
            <w:pPr>
              <w:ind w:left="357"/>
              <w:rPr>
                <w:rFonts w:ascii="Times New Roman" w:hAnsi="Times New Roman"/>
                <w:bCs/>
                <w:sz w:val="24"/>
                <w:szCs w:val="24"/>
              </w:rPr>
            </w:pPr>
          </w:p>
        </w:tc>
        <w:tc>
          <w:tcPr>
            <w:tcW w:w="930" w:type="dxa"/>
            <w:vAlign w:val="center"/>
          </w:tcPr>
          <w:p w14:paraId="33598424"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4</w:t>
            </w:r>
          </w:p>
        </w:tc>
        <w:tc>
          <w:tcPr>
            <w:tcW w:w="1030" w:type="dxa"/>
            <w:vAlign w:val="center"/>
          </w:tcPr>
          <w:p w14:paraId="0C2F34A5" w14:textId="77777777" w:rsidR="00D47080" w:rsidRPr="00446BEA" w:rsidRDefault="00D47080" w:rsidP="003B37FC">
            <w:pPr>
              <w:ind w:left="357"/>
              <w:rPr>
                <w:rFonts w:ascii="Times New Roman" w:hAnsi="Times New Roman"/>
                <w:bCs/>
                <w:sz w:val="24"/>
                <w:szCs w:val="24"/>
              </w:rPr>
            </w:pPr>
          </w:p>
        </w:tc>
        <w:tc>
          <w:tcPr>
            <w:tcW w:w="980" w:type="dxa"/>
            <w:vAlign w:val="center"/>
          </w:tcPr>
          <w:p w14:paraId="0A035012"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120" w:type="dxa"/>
            <w:vAlign w:val="center"/>
          </w:tcPr>
          <w:p w14:paraId="3C2389DF"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45</w:t>
            </w:r>
          </w:p>
        </w:tc>
      </w:tr>
      <w:tr w:rsidR="00D47080" w:rsidRPr="00446BEA" w14:paraId="34804ED1" w14:textId="77777777" w:rsidTr="003B37FC">
        <w:tc>
          <w:tcPr>
            <w:tcW w:w="3920" w:type="dxa"/>
          </w:tcPr>
          <w:p w14:paraId="03ACC70B" w14:textId="77777777" w:rsidR="00D47080" w:rsidRPr="00446BEA" w:rsidRDefault="00D47080" w:rsidP="003B37FC">
            <w:pPr>
              <w:spacing w:before="60"/>
              <w:jc w:val="left"/>
              <w:rPr>
                <w:rFonts w:ascii="Times New Roman" w:hAnsi="Times New Roman"/>
                <w:sz w:val="20"/>
                <w:szCs w:val="20"/>
                <w:lang w:val="it-IT"/>
              </w:rPr>
            </w:pPr>
            <w:r w:rsidRPr="00446BEA">
              <w:rPr>
                <w:rFonts w:ascii="Times New Roman" w:hAnsi="Times New Roman"/>
                <w:bCs/>
                <w:iCs/>
                <w:sz w:val="24"/>
                <w:szCs w:val="24"/>
                <w:u w:val="single"/>
              </w:rPr>
              <w:t>Tín chỉ 3 :</w:t>
            </w:r>
            <w:r w:rsidRPr="00446BEA">
              <w:rPr>
                <w:rFonts w:ascii="Times New Roman" w:hAnsi="Times New Roman"/>
                <w:sz w:val="24"/>
                <w:szCs w:val="24"/>
                <w:lang w:val="it-IT"/>
              </w:rPr>
              <w:t xml:space="preserve">  Bảo vệ an ninh Quốc gia và giữ gìn trật tự, an toàn xã hội và Xây dựng phong trào toàn dân bảo vệ an ninh Tổ quốc; Đấu tranh phòng chống tội phạm và tệ nạn xã hội</w:t>
            </w:r>
            <w:r w:rsidRPr="00446BEA">
              <w:rPr>
                <w:rFonts w:ascii="Times New Roman" w:hAnsi="Times New Roman"/>
                <w:sz w:val="20"/>
                <w:szCs w:val="20"/>
                <w:lang w:val="it-IT"/>
              </w:rPr>
              <w:t xml:space="preserve"> </w:t>
            </w:r>
          </w:p>
        </w:tc>
        <w:tc>
          <w:tcPr>
            <w:tcW w:w="700" w:type="dxa"/>
            <w:vAlign w:val="center"/>
          </w:tcPr>
          <w:p w14:paraId="165CAF6A"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11</w:t>
            </w:r>
          </w:p>
        </w:tc>
        <w:tc>
          <w:tcPr>
            <w:tcW w:w="840" w:type="dxa"/>
            <w:vAlign w:val="center"/>
          </w:tcPr>
          <w:p w14:paraId="7CC234BE" w14:textId="77777777" w:rsidR="00D47080" w:rsidRPr="00446BEA" w:rsidRDefault="00D47080" w:rsidP="003B37FC">
            <w:pPr>
              <w:ind w:left="357"/>
              <w:rPr>
                <w:rFonts w:ascii="Times New Roman" w:hAnsi="Times New Roman"/>
                <w:bCs/>
                <w:sz w:val="24"/>
                <w:szCs w:val="24"/>
              </w:rPr>
            </w:pPr>
          </w:p>
        </w:tc>
        <w:tc>
          <w:tcPr>
            <w:tcW w:w="930" w:type="dxa"/>
            <w:vAlign w:val="center"/>
          </w:tcPr>
          <w:p w14:paraId="416E68EA"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4</w:t>
            </w:r>
          </w:p>
        </w:tc>
        <w:tc>
          <w:tcPr>
            <w:tcW w:w="1030" w:type="dxa"/>
            <w:vAlign w:val="center"/>
          </w:tcPr>
          <w:p w14:paraId="43BBB7A4" w14:textId="77777777" w:rsidR="00D47080" w:rsidRPr="00446BEA" w:rsidRDefault="00D47080" w:rsidP="003B37FC">
            <w:pPr>
              <w:ind w:left="357"/>
              <w:rPr>
                <w:rFonts w:ascii="Times New Roman" w:hAnsi="Times New Roman"/>
                <w:bCs/>
                <w:sz w:val="24"/>
                <w:szCs w:val="24"/>
              </w:rPr>
            </w:pPr>
          </w:p>
        </w:tc>
        <w:tc>
          <w:tcPr>
            <w:tcW w:w="980" w:type="dxa"/>
            <w:vAlign w:val="center"/>
          </w:tcPr>
          <w:p w14:paraId="1380F83B"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120" w:type="dxa"/>
            <w:vAlign w:val="center"/>
          </w:tcPr>
          <w:p w14:paraId="55BFA741"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45</w:t>
            </w:r>
          </w:p>
        </w:tc>
      </w:tr>
      <w:tr w:rsidR="00D47080" w:rsidRPr="00446BEA" w14:paraId="776745B0" w14:textId="77777777" w:rsidTr="003B37FC">
        <w:tc>
          <w:tcPr>
            <w:tcW w:w="3920" w:type="dxa"/>
          </w:tcPr>
          <w:p w14:paraId="395C7879" w14:textId="77777777" w:rsidR="00D47080" w:rsidRPr="00446BEA" w:rsidRDefault="00D47080" w:rsidP="003B37FC">
            <w:pPr>
              <w:spacing w:before="60"/>
              <w:jc w:val="left"/>
              <w:rPr>
                <w:rFonts w:ascii="Times New Roman" w:hAnsi="Times New Roman"/>
                <w:bCs/>
                <w:iCs/>
                <w:sz w:val="24"/>
                <w:szCs w:val="24"/>
                <w:lang w:val="it-IT"/>
              </w:rPr>
            </w:pPr>
            <w:r w:rsidRPr="00446BEA">
              <w:rPr>
                <w:rFonts w:ascii="Times New Roman" w:hAnsi="Times New Roman"/>
                <w:bCs/>
                <w:iCs/>
                <w:sz w:val="24"/>
                <w:szCs w:val="24"/>
                <w:u w:val="single"/>
              </w:rPr>
              <w:t xml:space="preserve">Tín chỉ 4 : </w:t>
            </w:r>
            <w:r w:rsidRPr="00446BEA">
              <w:rPr>
                <w:rFonts w:ascii="Times New Roman" w:hAnsi="Times New Roman"/>
                <w:bCs/>
                <w:iCs/>
                <w:sz w:val="20"/>
                <w:szCs w:val="20"/>
                <w:lang w:val="it-IT"/>
              </w:rPr>
              <w:t xml:space="preserve"> </w:t>
            </w:r>
            <w:r w:rsidRPr="00446BEA">
              <w:rPr>
                <w:rFonts w:ascii="Times New Roman" w:hAnsi="Times New Roman"/>
                <w:bCs/>
                <w:iCs/>
                <w:sz w:val="24"/>
                <w:szCs w:val="24"/>
                <w:lang w:val="it-IT"/>
              </w:rPr>
              <w:t>Xây dựng phong trào toàn dân bảo vệ an ninh Tổ quốc và những vấn đề cơ bản về phòng chống tội phạm</w:t>
            </w:r>
          </w:p>
          <w:p w14:paraId="2B869DEA" w14:textId="77777777" w:rsidR="00D47080" w:rsidRPr="00446BEA" w:rsidRDefault="00D47080" w:rsidP="003B37FC">
            <w:pPr>
              <w:spacing w:before="60"/>
              <w:ind w:left="357"/>
              <w:jc w:val="left"/>
              <w:rPr>
                <w:rFonts w:ascii="Times New Roman" w:hAnsi="Times New Roman"/>
                <w:bCs/>
                <w:iCs/>
                <w:sz w:val="24"/>
                <w:szCs w:val="24"/>
                <w:u w:val="single"/>
                <w:lang w:val="it-IT"/>
              </w:rPr>
            </w:pPr>
          </w:p>
        </w:tc>
        <w:tc>
          <w:tcPr>
            <w:tcW w:w="700" w:type="dxa"/>
            <w:vAlign w:val="center"/>
          </w:tcPr>
          <w:p w14:paraId="6664D952" w14:textId="77777777" w:rsidR="00D47080" w:rsidRPr="00446BEA" w:rsidRDefault="00D47080" w:rsidP="003B37FC">
            <w:pPr>
              <w:jc w:val="left"/>
              <w:rPr>
                <w:rFonts w:ascii="Times New Roman" w:hAnsi="Times New Roman"/>
                <w:bCs/>
                <w:sz w:val="24"/>
                <w:szCs w:val="24"/>
              </w:rPr>
            </w:pPr>
            <w:r w:rsidRPr="00446BEA">
              <w:rPr>
                <w:rFonts w:ascii="Times New Roman" w:hAnsi="Times New Roman"/>
                <w:bCs/>
                <w:sz w:val="24"/>
                <w:szCs w:val="24"/>
              </w:rPr>
              <w:t>11</w:t>
            </w:r>
          </w:p>
        </w:tc>
        <w:tc>
          <w:tcPr>
            <w:tcW w:w="840" w:type="dxa"/>
            <w:vAlign w:val="center"/>
          </w:tcPr>
          <w:p w14:paraId="45F20B49" w14:textId="77777777" w:rsidR="00D47080" w:rsidRPr="00446BEA" w:rsidRDefault="00D47080" w:rsidP="003B37FC">
            <w:pPr>
              <w:ind w:left="357"/>
              <w:jc w:val="left"/>
              <w:rPr>
                <w:rFonts w:ascii="Times New Roman" w:hAnsi="Times New Roman"/>
                <w:bCs/>
                <w:sz w:val="24"/>
                <w:szCs w:val="24"/>
              </w:rPr>
            </w:pPr>
          </w:p>
        </w:tc>
        <w:tc>
          <w:tcPr>
            <w:tcW w:w="930" w:type="dxa"/>
            <w:vAlign w:val="center"/>
          </w:tcPr>
          <w:p w14:paraId="71A7C9F5"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4</w:t>
            </w:r>
          </w:p>
        </w:tc>
        <w:tc>
          <w:tcPr>
            <w:tcW w:w="1030" w:type="dxa"/>
            <w:vAlign w:val="center"/>
          </w:tcPr>
          <w:p w14:paraId="4CFB9F0F" w14:textId="77777777" w:rsidR="00D47080" w:rsidRPr="00446BEA" w:rsidRDefault="00D47080" w:rsidP="003B37FC">
            <w:pPr>
              <w:ind w:left="357"/>
              <w:jc w:val="left"/>
              <w:rPr>
                <w:rFonts w:ascii="Times New Roman" w:hAnsi="Times New Roman"/>
                <w:bCs/>
                <w:sz w:val="24"/>
                <w:szCs w:val="24"/>
              </w:rPr>
            </w:pPr>
          </w:p>
        </w:tc>
        <w:tc>
          <w:tcPr>
            <w:tcW w:w="980" w:type="dxa"/>
            <w:vAlign w:val="center"/>
          </w:tcPr>
          <w:p w14:paraId="6C11E162"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30</w:t>
            </w:r>
          </w:p>
        </w:tc>
        <w:tc>
          <w:tcPr>
            <w:tcW w:w="1120" w:type="dxa"/>
            <w:vAlign w:val="center"/>
          </w:tcPr>
          <w:p w14:paraId="05004BC4" w14:textId="77777777" w:rsidR="00D47080" w:rsidRPr="00446BEA" w:rsidRDefault="00D47080" w:rsidP="003B37FC">
            <w:pPr>
              <w:ind w:left="357"/>
              <w:jc w:val="left"/>
              <w:rPr>
                <w:rFonts w:ascii="Times New Roman" w:hAnsi="Times New Roman"/>
                <w:bCs/>
                <w:sz w:val="24"/>
                <w:szCs w:val="24"/>
              </w:rPr>
            </w:pPr>
            <w:r w:rsidRPr="00446BEA">
              <w:rPr>
                <w:rFonts w:ascii="Times New Roman" w:hAnsi="Times New Roman"/>
                <w:bCs/>
                <w:sz w:val="24"/>
                <w:szCs w:val="24"/>
              </w:rPr>
              <w:t>45</w:t>
            </w:r>
          </w:p>
        </w:tc>
      </w:tr>
    </w:tbl>
    <w:p w14:paraId="4FE96693"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51"/>
        <w:gridCol w:w="1969"/>
        <w:gridCol w:w="1680"/>
        <w:gridCol w:w="980"/>
      </w:tblGrid>
      <w:tr w:rsidR="00D47080" w:rsidRPr="00446BEA" w14:paraId="639F04CB"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4810F622"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351" w:type="dxa"/>
            <w:tcBorders>
              <w:top w:val="single" w:sz="4" w:space="0" w:color="auto"/>
              <w:left w:val="single" w:sz="4" w:space="0" w:color="auto"/>
              <w:bottom w:val="single" w:sz="4" w:space="0" w:color="auto"/>
              <w:right w:val="single" w:sz="4" w:space="0" w:color="auto"/>
            </w:tcBorders>
            <w:vAlign w:val="center"/>
          </w:tcPr>
          <w:p w14:paraId="4DBF634C"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1969" w:type="dxa"/>
            <w:tcBorders>
              <w:top w:val="single" w:sz="4" w:space="0" w:color="auto"/>
              <w:left w:val="single" w:sz="4" w:space="0" w:color="auto"/>
              <w:bottom w:val="single" w:sz="4" w:space="0" w:color="auto"/>
              <w:right w:val="single" w:sz="4" w:space="0" w:color="auto"/>
            </w:tcBorders>
            <w:vAlign w:val="center"/>
          </w:tcPr>
          <w:p w14:paraId="4251387F"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40F12A77"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7EF6F842"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1A43E051" w14:textId="77777777" w:rsidTr="003B37FC">
        <w:tc>
          <w:tcPr>
            <w:tcW w:w="1540" w:type="dxa"/>
            <w:tcBorders>
              <w:top w:val="single" w:sz="4" w:space="0" w:color="auto"/>
              <w:left w:val="single" w:sz="4" w:space="0" w:color="auto"/>
              <w:bottom w:val="nil"/>
              <w:right w:val="single" w:sz="4" w:space="0" w:color="auto"/>
            </w:tcBorders>
          </w:tcPr>
          <w:p w14:paraId="6687D3A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tc>
        <w:tc>
          <w:tcPr>
            <w:tcW w:w="3351" w:type="dxa"/>
            <w:tcBorders>
              <w:top w:val="single" w:sz="4" w:space="0" w:color="auto"/>
              <w:left w:val="single" w:sz="4" w:space="0" w:color="auto"/>
              <w:bottom w:val="nil"/>
              <w:right w:val="single" w:sz="4" w:space="0" w:color="auto"/>
            </w:tcBorders>
          </w:tcPr>
          <w:p w14:paraId="03CFD42A"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tc>
        <w:tc>
          <w:tcPr>
            <w:tcW w:w="1969" w:type="dxa"/>
            <w:tcBorders>
              <w:top w:val="single" w:sz="4" w:space="0" w:color="auto"/>
              <w:left w:val="single" w:sz="4" w:space="0" w:color="auto"/>
              <w:bottom w:val="nil"/>
              <w:right w:val="single" w:sz="4" w:space="0" w:color="auto"/>
            </w:tcBorders>
          </w:tcPr>
          <w:p w14:paraId="570AF399"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nil"/>
              <w:right w:val="single" w:sz="4" w:space="0" w:color="auto"/>
            </w:tcBorders>
          </w:tcPr>
          <w:p w14:paraId="5A301217" w14:textId="77777777" w:rsidR="00D47080" w:rsidRPr="00446BEA" w:rsidRDefault="00D47080" w:rsidP="003B37FC">
            <w:pPr>
              <w:spacing w:before="60"/>
              <w:jc w:val="both"/>
              <w:rPr>
                <w:rFonts w:ascii="Times New Roman" w:hAnsi="Times New Roman"/>
                <w:b/>
                <w:bCs/>
                <w:sz w:val="24"/>
                <w:szCs w:val="24"/>
              </w:rPr>
            </w:pPr>
          </w:p>
        </w:tc>
        <w:tc>
          <w:tcPr>
            <w:tcW w:w="980" w:type="dxa"/>
            <w:tcBorders>
              <w:top w:val="single" w:sz="4" w:space="0" w:color="auto"/>
              <w:left w:val="single" w:sz="4" w:space="0" w:color="auto"/>
              <w:bottom w:val="nil"/>
              <w:right w:val="single" w:sz="4" w:space="0" w:color="auto"/>
            </w:tcBorders>
          </w:tcPr>
          <w:p w14:paraId="0132F09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81AC144" w14:textId="77777777" w:rsidTr="003B37FC">
        <w:tc>
          <w:tcPr>
            <w:tcW w:w="1540" w:type="dxa"/>
            <w:tcBorders>
              <w:top w:val="nil"/>
              <w:left w:val="single" w:sz="4" w:space="0" w:color="auto"/>
              <w:bottom w:val="single" w:sz="4" w:space="0" w:color="auto"/>
              <w:right w:val="single" w:sz="4" w:space="0" w:color="auto"/>
            </w:tcBorders>
          </w:tcPr>
          <w:p w14:paraId="39013DA6" w14:textId="77777777" w:rsidR="00D47080" w:rsidRPr="00446BEA" w:rsidRDefault="00D47080" w:rsidP="003B37FC">
            <w:pPr>
              <w:spacing w:before="60"/>
              <w:jc w:val="both"/>
              <w:rPr>
                <w:rFonts w:ascii="Times New Roman" w:hAnsi="Times New Roman"/>
                <w:b/>
                <w:sz w:val="24"/>
                <w:szCs w:val="24"/>
              </w:rPr>
            </w:pPr>
          </w:p>
        </w:tc>
        <w:tc>
          <w:tcPr>
            <w:tcW w:w="3351" w:type="dxa"/>
            <w:tcBorders>
              <w:top w:val="nil"/>
              <w:left w:val="single" w:sz="4" w:space="0" w:color="auto"/>
              <w:bottom w:val="single" w:sz="4" w:space="0" w:color="auto"/>
              <w:right w:val="single" w:sz="4" w:space="0" w:color="auto"/>
            </w:tcBorders>
          </w:tcPr>
          <w:p w14:paraId="7FA6CD73" w14:textId="77777777" w:rsidR="00D47080" w:rsidRPr="00446BEA" w:rsidRDefault="00D47080" w:rsidP="003B37FC">
            <w:pPr>
              <w:jc w:val="both"/>
              <w:rPr>
                <w:rFonts w:ascii="Times New Roman" w:hAnsi="Times New Roman"/>
                <w:sz w:val="24"/>
                <w:szCs w:val="24"/>
              </w:rPr>
            </w:pPr>
          </w:p>
        </w:tc>
        <w:tc>
          <w:tcPr>
            <w:tcW w:w="1969" w:type="dxa"/>
            <w:tcBorders>
              <w:top w:val="nil"/>
              <w:left w:val="single" w:sz="4" w:space="0" w:color="auto"/>
              <w:bottom w:val="single" w:sz="4" w:space="0" w:color="auto"/>
              <w:right w:val="single" w:sz="4" w:space="0" w:color="auto"/>
            </w:tcBorders>
          </w:tcPr>
          <w:p w14:paraId="3D24A984" w14:textId="77777777" w:rsidR="00D47080" w:rsidRPr="00446BEA" w:rsidRDefault="00D47080" w:rsidP="003B37FC">
            <w:pPr>
              <w:spacing w:before="60"/>
              <w:jc w:val="both"/>
              <w:rPr>
                <w:rFonts w:ascii="Times New Roman" w:hAnsi="Times New Roman"/>
                <w:sz w:val="24"/>
                <w:szCs w:val="24"/>
              </w:rPr>
            </w:pPr>
          </w:p>
        </w:tc>
        <w:tc>
          <w:tcPr>
            <w:tcW w:w="1680" w:type="dxa"/>
            <w:tcBorders>
              <w:top w:val="nil"/>
              <w:left w:val="single" w:sz="4" w:space="0" w:color="auto"/>
              <w:bottom w:val="single" w:sz="4" w:space="0" w:color="auto"/>
              <w:right w:val="single" w:sz="4" w:space="0" w:color="auto"/>
            </w:tcBorders>
          </w:tcPr>
          <w:p w14:paraId="428806CB" w14:textId="77777777" w:rsidR="00D47080" w:rsidRPr="00446BEA" w:rsidRDefault="00D47080" w:rsidP="003B37FC">
            <w:pPr>
              <w:spacing w:before="60"/>
              <w:jc w:val="both"/>
              <w:rPr>
                <w:rFonts w:ascii="Times New Roman" w:hAnsi="Times New Roman"/>
                <w:sz w:val="24"/>
                <w:szCs w:val="24"/>
              </w:rPr>
            </w:pPr>
          </w:p>
        </w:tc>
        <w:tc>
          <w:tcPr>
            <w:tcW w:w="980" w:type="dxa"/>
            <w:tcBorders>
              <w:top w:val="nil"/>
              <w:left w:val="single" w:sz="4" w:space="0" w:color="auto"/>
              <w:bottom w:val="single" w:sz="4" w:space="0" w:color="auto"/>
              <w:right w:val="single" w:sz="4" w:space="0" w:color="auto"/>
            </w:tcBorders>
          </w:tcPr>
          <w:p w14:paraId="77796B6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B0E800B" w14:textId="77777777" w:rsidTr="003B37FC">
        <w:tc>
          <w:tcPr>
            <w:tcW w:w="1540" w:type="dxa"/>
            <w:tcBorders>
              <w:top w:val="nil"/>
              <w:left w:val="single" w:sz="4" w:space="0" w:color="auto"/>
              <w:bottom w:val="single" w:sz="4" w:space="0" w:color="auto"/>
              <w:right w:val="single" w:sz="4" w:space="0" w:color="auto"/>
            </w:tcBorders>
          </w:tcPr>
          <w:p w14:paraId="0574F5A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7300674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4 tiết</w:t>
            </w:r>
          </w:p>
        </w:tc>
        <w:tc>
          <w:tcPr>
            <w:tcW w:w="3351" w:type="dxa"/>
            <w:tcBorders>
              <w:top w:val="nil"/>
              <w:left w:val="single" w:sz="4" w:space="0" w:color="auto"/>
              <w:bottom w:val="single" w:sz="4" w:space="0" w:color="auto"/>
              <w:right w:val="single" w:sz="4" w:space="0" w:color="auto"/>
            </w:tcBorders>
          </w:tcPr>
          <w:p w14:paraId="7187BCD4" w14:textId="77777777" w:rsidR="00D47080" w:rsidRPr="00446BEA" w:rsidRDefault="00D47080" w:rsidP="003B37FC">
            <w:pPr>
              <w:spacing w:before="60"/>
              <w:jc w:val="both"/>
              <w:rPr>
                <w:rFonts w:ascii="Times New Roman" w:hAnsi="Times New Roman"/>
                <w:b/>
                <w:sz w:val="24"/>
                <w:szCs w:val="24"/>
                <w:lang w:val="it-IT"/>
              </w:rPr>
            </w:pPr>
            <w:r w:rsidRPr="00446BEA">
              <w:rPr>
                <w:rFonts w:ascii="Times New Roman" w:hAnsi="Times New Roman"/>
                <w:b/>
                <w:sz w:val="24"/>
                <w:szCs w:val="24"/>
                <w:lang w:val="it-IT"/>
              </w:rPr>
              <w:t>Chương 1: Những vấn đề cơ bản về  chiến lược “diễn biến hòa bình”, bạo loan, lật đổ của các thế lực thù địch chống phá cách mạng Việt Nam</w:t>
            </w:r>
          </w:p>
          <w:p w14:paraId="7F63F258"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1.1. khái quát về chiến lược </w:t>
            </w:r>
            <w:r w:rsidRPr="00446BEA">
              <w:rPr>
                <w:rFonts w:ascii="Times New Roman" w:hAnsi="Times New Roman"/>
                <w:sz w:val="24"/>
                <w:szCs w:val="24"/>
                <w:lang w:val="it-IT"/>
              </w:rPr>
              <w:lastRenderedPageBreak/>
              <w:t>“diễn biến hòa bình”, bạo loạn lật đổ của các thế lực thù địch</w:t>
            </w:r>
          </w:p>
        </w:tc>
        <w:tc>
          <w:tcPr>
            <w:tcW w:w="1969" w:type="dxa"/>
            <w:tcBorders>
              <w:top w:val="nil"/>
              <w:left w:val="single" w:sz="4" w:space="0" w:color="auto"/>
              <w:bottom w:val="single" w:sz="4" w:space="0" w:color="auto"/>
              <w:right w:val="single" w:sz="4" w:space="0" w:color="auto"/>
            </w:tcBorders>
          </w:tcPr>
          <w:p w14:paraId="38551860"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lastRenderedPageBreak/>
              <w:t>- Đọc tài liệu: Giáo trình GDQP-ĐH,CĐ, NXB QĐND, 2005. Tập 1, tr 30-31.</w:t>
            </w:r>
          </w:p>
          <w:p w14:paraId="3394DED6"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lastRenderedPageBreak/>
              <w:t>- Mang mặc trang phục đúng quy định</w:t>
            </w:r>
          </w:p>
        </w:tc>
        <w:tc>
          <w:tcPr>
            <w:tcW w:w="1680" w:type="dxa"/>
            <w:tcBorders>
              <w:top w:val="nil"/>
              <w:left w:val="single" w:sz="4" w:space="0" w:color="auto"/>
              <w:bottom w:val="single" w:sz="4" w:space="0" w:color="auto"/>
              <w:right w:val="single" w:sz="4" w:space="0" w:color="auto"/>
            </w:tcBorders>
          </w:tcPr>
          <w:p w14:paraId="713587E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lastRenderedPageBreak/>
              <w:t>Theo sự sắp xếp của nhà trường</w:t>
            </w:r>
          </w:p>
        </w:tc>
        <w:tc>
          <w:tcPr>
            <w:tcW w:w="980" w:type="dxa"/>
            <w:tcBorders>
              <w:top w:val="nil"/>
              <w:left w:val="single" w:sz="4" w:space="0" w:color="auto"/>
              <w:bottom w:val="single" w:sz="4" w:space="0" w:color="auto"/>
              <w:right w:val="single" w:sz="4" w:space="0" w:color="auto"/>
            </w:tcBorders>
          </w:tcPr>
          <w:p w14:paraId="2DAC037C"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1B2B8607" w14:textId="77777777" w:rsidTr="003B37FC">
        <w:tc>
          <w:tcPr>
            <w:tcW w:w="1540" w:type="dxa"/>
            <w:tcBorders>
              <w:top w:val="single" w:sz="4" w:space="0" w:color="auto"/>
              <w:left w:val="single" w:sz="4" w:space="0" w:color="auto"/>
              <w:bottom w:val="single" w:sz="4" w:space="0" w:color="auto"/>
              <w:right w:val="single" w:sz="4" w:space="0" w:color="auto"/>
            </w:tcBorders>
          </w:tcPr>
          <w:p w14:paraId="3652F13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6FCFFA2" w14:textId="77777777" w:rsidR="00D47080" w:rsidRPr="00446BEA" w:rsidRDefault="00D47080" w:rsidP="003B37FC">
            <w:pPr>
              <w:spacing w:before="60"/>
              <w:jc w:val="both"/>
              <w:rPr>
                <w:rFonts w:ascii="Times New Roman" w:hAnsi="Times New Roman"/>
                <w:b/>
                <w:bCs/>
                <w:sz w:val="24"/>
                <w:szCs w:val="24"/>
                <w:lang w:val="it-IT"/>
              </w:rPr>
            </w:pPr>
            <w:r w:rsidRPr="00446BEA">
              <w:rPr>
                <w:rFonts w:ascii="Times New Roman" w:hAnsi="Times New Roman"/>
                <w:sz w:val="24"/>
                <w:szCs w:val="24"/>
                <w:lang w:val="it-IT"/>
              </w:rPr>
              <w:t xml:space="preserve"> Quá trình hình thành và phát triển của chiến lược “diễn biến hòa bình”, bạo loạn lật đổ của các thế lực thù địch</w:t>
            </w:r>
          </w:p>
        </w:tc>
        <w:tc>
          <w:tcPr>
            <w:tcW w:w="1969" w:type="dxa"/>
            <w:tcBorders>
              <w:top w:val="single" w:sz="4" w:space="0" w:color="auto"/>
              <w:left w:val="single" w:sz="4" w:space="0" w:color="auto"/>
              <w:bottom w:val="single" w:sz="4" w:space="0" w:color="auto"/>
              <w:right w:val="single" w:sz="4" w:space="0" w:color="auto"/>
            </w:tcBorders>
          </w:tcPr>
          <w:p w14:paraId="52E7C138"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xml:space="preserve">- Đọc và nghiên cứu giáo trình </w:t>
            </w:r>
          </w:p>
          <w:p w14:paraId="1FEC533E"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48423974"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FA2FF5E"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75338245" w14:textId="77777777" w:rsidTr="003B37FC">
        <w:tc>
          <w:tcPr>
            <w:tcW w:w="1540" w:type="dxa"/>
            <w:tcBorders>
              <w:top w:val="single" w:sz="4" w:space="0" w:color="auto"/>
              <w:left w:val="single" w:sz="4" w:space="0" w:color="auto"/>
              <w:bottom w:val="single" w:sz="4" w:space="0" w:color="auto"/>
              <w:right w:val="single" w:sz="4" w:space="0" w:color="auto"/>
            </w:tcBorders>
          </w:tcPr>
          <w:p w14:paraId="6FC17BF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2</w:t>
            </w:r>
          </w:p>
        </w:tc>
        <w:tc>
          <w:tcPr>
            <w:tcW w:w="3351" w:type="dxa"/>
            <w:tcBorders>
              <w:top w:val="single" w:sz="4" w:space="0" w:color="auto"/>
              <w:left w:val="single" w:sz="4" w:space="0" w:color="auto"/>
              <w:bottom w:val="single" w:sz="4" w:space="0" w:color="auto"/>
              <w:right w:val="single" w:sz="4" w:space="0" w:color="auto"/>
            </w:tcBorders>
          </w:tcPr>
          <w:p w14:paraId="6CBD2F6E"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0D18F77"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2798F7C"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3C827E4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8749B57" w14:textId="77777777" w:rsidTr="003B37FC">
        <w:tc>
          <w:tcPr>
            <w:tcW w:w="1540" w:type="dxa"/>
            <w:tcBorders>
              <w:top w:val="single" w:sz="4" w:space="0" w:color="auto"/>
              <w:left w:val="single" w:sz="4" w:space="0" w:color="auto"/>
              <w:bottom w:val="single" w:sz="4" w:space="0" w:color="auto"/>
              <w:right w:val="single" w:sz="4" w:space="0" w:color="auto"/>
            </w:tcBorders>
          </w:tcPr>
          <w:p w14:paraId="54198368"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71D30DD0"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48C5C705"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1.2. Chiến lược “diễn biến hòa bình”, bạo loạn lật đổ của các thế lực thù địch chống phá cách mạng Việt Nam</w:t>
            </w:r>
          </w:p>
        </w:tc>
        <w:tc>
          <w:tcPr>
            <w:tcW w:w="1969" w:type="dxa"/>
            <w:tcBorders>
              <w:top w:val="single" w:sz="4" w:space="0" w:color="auto"/>
              <w:left w:val="single" w:sz="4" w:space="0" w:color="auto"/>
              <w:bottom w:val="single" w:sz="4" w:space="0" w:color="auto"/>
              <w:right w:val="single" w:sz="4" w:space="0" w:color="auto"/>
            </w:tcBorders>
          </w:tcPr>
          <w:p w14:paraId="6670D85D"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GDQP-ĐH,CĐ, NXB QĐND, 2005. Tập 1, tr 35-39.</w:t>
            </w:r>
          </w:p>
          <w:p w14:paraId="122967E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598446B6"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29991A1"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0F58BFAE" w14:textId="77777777" w:rsidTr="003B37FC">
        <w:tc>
          <w:tcPr>
            <w:tcW w:w="1540" w:type="dxa"/>
            <w:tcBorders>
              <w:top w:val="single" w:sz="4" w:space="0" w:color="auto"/>
              <w:left w:val="single" w:sz="4" w:space="0" w:color="auto"/>
              <w:bottom w:val="single" w:sz="4" w:space="0" w:color="auto"/>
              <w:right w:val="single" w:sz="4" w:space="0" w:color="auto"/>
            </w:tcBorders>
          </w:tcPr>
          <w:p w14:paraId="4C7827E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51" w:type="dxa"/>
            <w:tcBorders>
              <w:top w:val="single" w:sz="4" w:space="0" w:color="auto"/>
              <w:left w:val="single" w:sz="4" w:space="0" w:color="auto"/>
              <w:bottom w:val="single" w:sz="4" w:space="0" w:color="auto"/>
              <w:right w:val="single" w:sz="4" w:space="0" w:color="auto"/>
            </w:tcBorders>
          </w:tcPr>
          <w:p w14:paraId="389EC35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lang w:val="it-IT"/>
              </w:rPr>
              <w:t>Chiến lược “diễn biến hòa bình”, bạo loạn lật đổ của các thế lực thù địch chống phá cách mạng Việt Nam</w:t>
            </w:r>
          </w:p>
        </w:tc>
        <w:tc>
          <w:tcPr>
            <w:tcW w:w="1969" w:type="dxa"/>
            <w:tcBorders>
              <w:top w:val="single" w:sz="4" w:space="0" w:color="auto"/>
              <w:left w:val="single" w:sz="4" w:space="0" w:color="auto"/>
              <w:bottom w:val="single" w:sz="4" w:space="0" w:color="auto"/>
              <w:right w:val="single" w:sz="4" w:space="0" w:color="auto"/>
            </w:tcBorders>
          </w:tcPr>
          <w:p w14:paraId="3DB7FFCC"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56DD1B3C"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7B6ABCB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8D786B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283A773" w14:textId="77777777" w:rsidTr="003B37FC">
        <w:tc>
          <w:tcPr>
            <w:tcW w:w="1540" w:type="dxa"/>
            <w:tcBorders>
              <w:top w:val="single" w:sz="4" w:space="0" w:color="auto"/>
              <w:left w:val="single" w:sz="4" w:space="0" w:color="auto"/>
              <w:bottom w:val="single" w:sz="4" w:space="0" w:color="auto"/>
              <w:right w:val="single" w:sz="4" w:space="0" w:color="auto"/>
            </w:tcBorders>
          </w:tcPr>
          <w:p w14:paraId="5ABE207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3</w:t>
            </w:r>
          </w:p>
        </w:tc>
        <w:tc>
          <w:tcPr>
            <w:tcW w:w="3351" w:type="dxa"/>
            <w:tcBorders>
              <w:top w:val="single" w:sz="4" w:space="0" w:color="auto"/>
              <w:left w:val="single" w:sz="4" w:space="0" w:color="auto"/>
              <w:bottom w:val="single" w:sz="4" w:space="0" w:color="auto"/>
              <w:right w:val="single" w:sz="4" w:space="0" w:color="auto"/>
            </w:tcBorders>
          </w:tcPr>
          <w:p w14:paraId="4AF08684"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08655783"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32DB0319"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712AD0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F97E765" w14:textId="77777777" w:rsidTr="003B37FC">
        <w:tc>
          <w:tcPr>
            <w:tcW w:w="1540" w:type="dxa"/>
            <w:tcBorders>
              <w:top w:val="single" w:sz="4" w:space="0" w:color="auto"/>
              <w:left w:val="single" w:sz="4" w:space="0" w:color="auto"/>
              <w:bottom w:val="single" w:sz="4" w:space="0" w:color="auto"/>
              <w:right w:val="single" w:sz="4" w:space="0" w:color="auto"/>
            </w:tcBorders>
          </w:tcPr>
          <w:p w14:paraId="4FBBC76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71DED34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0C5D12FB" w14:textId="77777777" w:rsidR="00D47080" w:rsidRPr="00446BEA" w:rsidRDefault="00D47080" w:rsidP="003B37FC">
            <w:pPr>
              <w:spacing w:before="60"/>
              <w:jc w:val="both"/>
              <w:rPr>
                <w:rFonts w:ascii="Times New Roman" w:hAnsi="Times New Roman"/>
                <w:b/>
                <w:sz w:val="24"/>
                <w:szCs w:val="24"/>
                <w:lang w:val="it-IT"/>
              </w:rPr>
            </w:pPr>
            <w:r w:rsidRPr="00446BEA">
              <w:rPr>
                <w:rFonts w:ascii="Times New Roman" w:hAnsi="Times New Roman"/>
                <w:b/>
                <w:bCs/>
                <w:iCs/>
                <w:sz w:val="24"/>
                <w:szCs w:val="24"/>
                <w:lang w:val="it-IT"/>
              </w:rPr>
              <w:t>Chương 2:</w:t>
            </w:r>
            <w:r w:rsidRPr="00446BEA">
              <w:rPr>
                <w:rFonts w:ascii="Times New Roman" w:hAnsi="Times New Roman"/>
                <w:b/>
                <w:sz w:val="24"/>
                <w:szCs w:val="24"/>
                <w:lang w:val="it-IT"/>
              </w:rPr>
              <w:t xml:space="preserve"> Phòng chống chiến lược “diễn biến hòa bình”, bạo loan, lật đổ của các thế lực thù địch chống phá cách mạng Việt Nam</w:t>
            </w:r>
          </w:p>
          <w:p w14:paraId="69ADF123" w14:textId="77777777" w:rsidR="00D47080" w:rsidRPr="00446BEA" w:rsidRDefault="00D47080" w:rsidP="003B37FC">
            <w:pPr>
              <w:spacing w:before="60"/>
              <w:jc w:val="both"/>
              <w:rPr>
                <w:rFonts w:ascii="Times New Roman" w:hAnsi="Times New Roman"/>
                <w:bCs/>
                <w:iCs/>
                <w:sz w:val="24"/>
                <w:szCs w:val="24"/>
                <w:lang w:val="it-IT"/>
              </w:rPr>
            </w:pPr>
            <w:r w:rsidRPr="00446BEA">
              <w:rPr>
                <w:rFonts w:ascii="Times New Roman" w:hAnsi="Times New Roman"/>
                <w:bCs/>
                <w:iCs/>
                <w:sz w:val="24"/>
                <w:szCs w:val="24"/>
                <w:lang w:val="it-IT"/>
              </w:rPr>
              <w:t>2.1. Mục tiêu, nhiệm vụ, quan điểm</w:t>
            </w:r>
          </w:p>
        </w:tc>
        <w:tc>
          <w:tcPr>
            <w:tcW w:w="1969" w:type="dxa"/>
            <w:tcBorders>
              <w:top w:val="single" w:sz="4" w:space="0" w:color="auto"/>
              <w:left w:val="single" w:sz="4" w:space="0" w:color="auto"/>
              <w:bottom w:val="single" w:sz="4" w:space="0" w:color="auto"/>
              <w:right w:val="single" w:sz="4" w:space="0" w:color="auto"/>
            </w:tcBorders>
          </w:tcPr>
          <w:p w14:paraId="5108B045"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GDQP-ĐH,CĐ, NXB QĐND, 2005. Tập 1, tr 39-45.</w:t>
            </w:r>
          </w:p>
          <w:p w14:paraId="555F17C3"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C1F85BB"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05A345F"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602B973E" w14:textId="77777777" w:rsidTr="003B37FC">
        <w:tc>
          <w:tcPr>
            <w:tcW w:w="1540" w:type="dxa"/>
            <w:tcBorders>
              <w:top w:val="single" w:sz="4" w:space="0" w:color="auto"/>
              <w:left w:val="single" w:sz="4" w:space="0" w:color="auto"/>
              <w:bottom w:val="single" w:sz="4" w:space="0" w:color="auto"/>
              <w:right w:val="single" w:sz="4" w:space="0" w:color="auto"/>
            </w:tcBorders>
          </w:tcPr>
          <w:p w14:paraId="4194E11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78BE93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szCs w:val="24"/>
                <w:lang w:val="it-IT"/>
              </w:rPr>
              <w:t xml:space="preserve">Phương châm </w:t>
            </w:r>
            <w:r w:rsidRPr="00446BEA">
              <w:rPr>
                <w:rFonts w:ascii="Times New Roman" w:hAnsi="Times New Roman"/>
                <w:sz w:val="24"/>
                <w:szCs w:val="24"/>
                <w:lang w:val="it-IT"/>
              </w:rPr>
              <w:t>Phòng chống chiến lược “diễn biến hòa bình”, bạo loan, lật đổ của các thế lực thù địch chống phá cách mạng Việt Nam</w:t>
            </w:r>
          </w:p>
        </w:tc>
        <w:tc>
          <w:tcPr>
            <w:tcW w:w="1969" w:type="dxa"/>
            <w:tcBorders>
              <w:top w:val="single" w:sz="4" w:space="0" w:color="auto"/>
              <w:left w:val="single" w:sz="4" w:space="0" w:color="auto"/>
              <w:bottom w:val="single" w:sz="4" w:space="0" w:color="auto"/>
              <w:right w:val="single" w:sz="4" w:space="0" w:color="auto"/>
            </w:tcBorders>
          </w:tcPr>
          <w:p w14:paraId="1D7E2C0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0C6D0FD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4F04B2F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253B3F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8EE6121" w14:textId="77777777" w:rsidTr="003B37FC">
        <w:tc>
          <w:tcPr>
            <w:tcW w:w="1540" w:type="dxa"/>
            <w:tcBorders>
              <w:top w:val="single" w:sz="4" w:space="0" w:color="auto"/>
              <w:left w:val="single" w:sz="4" w:space="0" w:color="auto"/>
              <w:bottom w:val="single" w:sz="4" w:space="0" w:color="auto"/>
              <w:right w:val="single" w:sz="4" w:space="0" w:color="auto"/>
            </w:tcBorders>
          </w:tcPr>
          <w:p w14:paraId="03560C2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4</w:t>
            </w:r>
          </w:p>
        </w:tc>
        <w:tc>
          <w:tcPr>
            <w:tcW w:w="3351" w:type="dxa"/>
            <w:tcBorders>
              <w:top w:val="single" w:sz="4" w:space="0" w:color="auto"/>
              <w:left w:val="single" w:sz="4" w:space="0" w:color="auto"/>
              <w:bottom w:val="single" w:sz="4" w:space="0" w:color="auto"/>
              <w:right w:val="single" w:sz="4" w:space="0" w:color="auto"/>
            </w:tcBorders>
          </w:tcPr>
          <w:p w14:paraId="171E0559"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75BFE97E"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E6D6F86"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275C3F1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EF6FAA1" w14:textId="77777777" w:rsidTr="003B37FC">
        <w:tc>
          <w:tcPr>
            <w:tcW w:w="1540" w:type="dxa"/>
            <w:tcBorders>
              <w:top w:val="single" w:sz="4" w:space="0" w:color="auto"/>
              <w:left w:val="single" w:sz="4" w:space="0" w:color="auto"/>
              <w:bottom w:val="single" w:sz="4" w:space="0" w:color="auto"/>
              <w:right w:val="single" w:sz="4" w:space="0" w:color="auto"/>
            </w:tcBorders>
          </w:tcPr>
          <w:p w14:paraId="0C10F2C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013F64B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lastRenderedPageBreak/>
              <w:t>4 tiết</w:t>
            </w:r>
          </w:p>
        </w:tc>
        <w:tc>
          <w:tcPr>
            <w:tcW w:w="3351" w:type="dxa"/>
            <w:tcBorders>
              <w:top w:val="single" w:sz="4" w:space="0" w:color="auto"/>
              <w:left w:val="single" w:sz="4" w:space="0" w:color="auto"/>
              <w:bottom w:val="single" w:sz="4" w:space="0" w:color="auto"/>
              <w:right w:val="single" w:sz="4" w:space="0" w:color="auto"/>
            </w:tcBorders>
          </w:tcPr>
          <w:p w14:paraId="78076378"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bCs/>
                <w:iCs/>
                <w:sz w:val="24"/>
                <w:szCs w:val="24"/>
                <w:lang w:val="it-IT"/>
              </w:rPr>
              <w:lastRenderedPageBreak/>
              <w:t xml:space="preserve">2.2. Nội dung, phương pháp </w:t>
            </w:r>
            <w:r w:rsidRPr="00446BEA">
              <w:rPr>
                <w:rFonts w:ascii="Times New Roman" w:hAnsi="Times New Roman"/>
                <w:bCs/>
                <w:iCs/>
                <w:sz w:val="24"/>
                <w:szCs w:val="24"/>
                <w:lang w:val="it-IT"/>
              </w:rPr>
              <w:lastRenderedPageBreak/>
              <w:t xml:space="preserve">phòng chống </w:t>
            </w:r>
            <w:r w:rsidRPr="00446BEA">
              <w:rPr>
                <w:rFonts w:ascii="Times New Roman" w:hAnsi="Times New Roman"/>
                <w:sz w:val="24"/>
                <w:szCs w:val="24"/>
                <w:lang w:val="it-IT"/>
              </w:rPr>
              <w:t>chiến lược “diễn biến hòa bình”, bạo loan, lật đổ</w:t>
            </w:r>
          </w:p>
          <w:p w14:paraId="4E7FEC21" w14:textId="77777777" w:rsidR="00D47080" w:rsidRPr="00446BEA" w:rsidRDefault="00D47080" w:rsidP="003B37FC">
            <w:pPr>
              <w:spacing w:before="60"/>
              <w:jc w:val="both"/>
              <w:rPr>
                <w:rFonts w:ascii="Times New Roman" w:hAnsi="Times New Roman"/>
                <w:bCs/>
                <w:iCs/>
                <w:sz w:val="24"/>
                <w:szCs w:val="24"/>
                <w:lang w:val="it-IT"/>
              </w:rPr>
            </w:pPr>
          </w:p>
        </w:tc>
        <w:tc>
          <w:tcPr>
            <w:tcW w:w="1969" w:type="dxa"/>
            <w:tcBorders>
              <w:top w:val="single" w:sz="4" w:space="0" w:color="auto"/>
              <w:left w:val="single" w:sz="4" w:space="0" w:color="auto"/>
              <w:bottom w:val="single" w:sz="4" w:space="0" w:color="auto"/>
              <w:right w:val="single" w:sz="4" w:space="0" w:color="auto"/>
            </w:tcBorders>
          </w:tcPr>
          <w:p w14:paraId="1C9284D5"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lastRenderedPageBreak/>
              <w:t xml:space="preserve">- Đọc tài liệu: </w:t>
            </w:r>
            <w:r w:rsidRPr="00446BEA">
              <w:rPr>
                <w:rFonts w:ascii="Times New Roman" w:hAnsi="Times New Roman"/>
                <w:sz w:val="24"/>
                <w:szCs w:val="24"/>
                <w:lang w:val="it-IT"/>
              </w:rPr>
              <w:lastRenderedPageBreak/>
              <w:t>Giáo trình GDQP-ĐH,CĐ, NXB QĐND, 2005. Tập 1, tr 45-47.</w:t>
            </w:r>
          </w:p>
        </w:tc>
        <w:tc>
          <w:tcPr>
            <w:tcW w:w="1680" w:type="dxa"/>
            <w:tcBorders>
              <w:top w:val="single" w:sz="4" w:space="0" w:color="auto"/>
              <w:left w:val="single" w:sz="4" w:space="0" w:color="auto"/>
              <w:bottom w:val="single" w:sz="4" w:space="0" w:color="auto"/>
              <w:right w:val="single" w:sz="4" w:space="0" w:color="auto"/>
            </w:tcBorders>
          </w:tcPr>
          <w:p w14:paraId="3BFEA6DC"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lastRenderedPageBreak/>
              <w:t xml:space="preserve">Theo sự sắp </w:t>
            </w:r>
            <w:r w:rsidRPr="00446BEA">
              <w:rPr>
                <w:rFonts w:ascii="Times New Roman" w:hAnsi="Times New Roman"/>
                <w:sz w:val="24"/>
                <w:szCs w:val="24"/>
                <w:lang w:val="it-IT"/>
              </w:rPr>
              <w:lastRenderedPageBreak/>
              <w:t>xếp của nhà trường</w:t>
            </w:r>
          </w:p>
        </w:tc>
        <w:tc>
          <w:tcPr>
            <w:tcW w:w="980" w:type="dxa"/>
            <w:tcBorders>
              <w:top w:val="single" w:sz="4" w:space="0" w:color="auto"/>
              <w:left w:val="single" w:sz="4" w:space="0" w:color="auto"/>
              <w:bottom w:val="single" w:sz="4" w:space="0" w:color="auto"/>
              <w:right w:val="single" w:sz="4" w:space="0" w:color="auto"/>
            </w:tcBorders>
          </w:tcPr>
          <w:p w14:paraId="33542AB4"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D85548B" w14:textId="77777777" w:rsidTr="003B37FC">
        <w:tc>
          <w:tcPr>
            <w:tcW w:w="1540" w:type="dxa"/>
            <w:tcBorders>
              <w:top w:val="single" w:sz="4" w:space="0" w:color="auto"/>
              <w:left w:val="single" w:sz="4" w:space="0" w:color="auto"/>
              <w:bottom w:val="single" w:sz="4" w:space="0" w:color="auto"/>
              <w:right w:val="single" w:sz="4" w:space="0" w:color="auto"/>
            </w:tcBorders>
          </w:tcPr>
          <w:p w14:paraId="23F9D80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42E0F00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lang w:val="it-IT"/>
              </w:rPr>
              <w:t>2.3. Xử lý một số tình huống bạo loạn lật đổ</w:t>
            </w:r>
          </w:p>
        </w:tc>
        <w:tc>
          <w:tcPr>
            <w:tcW w:w="1969" w:type="dxa"/>
            <w:tcBorders>
              <w:top w:val="single" w:sz="4" w:space="0" w:color="auto"/>
              <w:left w:val="single" w:sz="4" w:space="0" w:color="auto"/>
              <w:bottom w:val="single" w:sz="4" w:space="0" w:color="auto"/>
              <w:right w:val="single" w:sz="4" w:space="0" w:color="auto"/>
            </w:tcBorders>
          </w:tcPr>
          <w:p w14:paraId="4A6485C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0D6CB8E0"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1EFD28D7"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114942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BD1BC28" w14:textId="77777777" w:rsidTr="003B37FC">
        <w:tc>
          <w:tcPr>
            <w:tcW w:w="1540" w:type="dxa"/>
            <w:tcBorders>
              <w:top w:val="single" w:sz="4" w:space="0" w:color="auto"/>
              <w:left w:val="single" w:sz="4" w:space="0" w:color="auto"/>
              <w:bottom w:val="single" w:sz="4" w:space="0" w:color="auto"/>
              <w:right w:val="single" w:sz="4" w:space="0" w:color="auto"/>
            </w:tcBorders>
          </w:tcPr>
          <w:p w14:paraId="3F093C60"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5</w:t>
            </w:r>
          </w:p>
        </w:tc>
        <w:tc>
          <w:tcPr>
            <w:tcW w:w="3351" w:type="dxa"/>
            <w:tcBorders>
              <w:top w:val="single" w:sz="4" w:space="0" w:color="auto"/>
              <w:left w:val="single" w:sz="4" w:space="0" w:color="auto"/>
              <w:bottom w:val="single" w:sz="4" w:space="0" w:color="auto"/>
              <w:right w:val="single" w:sz="4" w:space="0" w:color="auto"/>
            </w:tcBorders>
          </w:tcPr>
          <w:p w14:paraId="605E0D9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sz w:val="24"/>
                <w:szCs w:val="24"/>
                <w:u w:val="single"/>
              </w:rPr>
              <w:t>Tín chỉ 2:</w:t>
            </w:r>
          </w:p>
        </w:tc>
        <w:tc>
          <w:tcPr>
            <w:tcW w:w="1969" w:type="dxa"/>
            <w:tcBorders>
              <w:top w:val="single" w:sz="4" w:space="0" w:color="auto"/>
              <w:left w:val="single" w:sz="4" w:space="0" w:color="auto"/>
              <w:bottom w:val="single" w:sz="4" w:space="0" w:color="auto"/>
              <w:right w:val="single" w:sz="4" w:space="0" w:color="auto"/>
            </w:tcBorders>
          </w:tcPr>
          <w:p w14:paraId="133BFDC0"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F826272"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4807BC5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4BA2E69" w14:textId="77777777" w:rsidTr="003B37FC">
        <w:tc>
          <w:tcPr>
            <w:tcW w:w="1540" w:type="dxa"/>
            <w:tcBorders>
              <w:top w:val="single" w:sz="4" w:space="0" w:color="auto"/>
              <w:left w:val="single" w:sz="4" w:space="0" w:color="auto"/>
              <w:bottom w:val="single" w:sz="4" w:space="0" w:color="auto"/>
              <w:right w:val="single" w:sz="4" w:space="0" w:color="auto"/>
            </w:tcBorders>
          </w:tcPr>
          <w:p w14:paraId="682C473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05B4C60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031E95A0"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b/>
                <w:bCs/>
                <w:iCs/>
                <w:sz w:val="24"/>
                <w:szCs w:val="24"/>
                <w:lang w:val="it-IT"/>
              </w:rPr>
              <w:t>Chương 1:</w:t>
            </w:r>
            <w:r w:rsidRPr="00446BEA">
              <w:rPr>
                <w:rFonts w:ascii="Times New Roman" w:hAnsi="Times New Roman"/>
                <w:b/>
                <w:sz w:val="24"/>
                <w:szCs w:val="24"/>
                <w:lang w:val="it-IT"/>
              </w:rPr>
              <w:t xml:space="preserve"> Phòng chống địch lợi dụng vấn đề dân tộc, tôn giáo chống phá cách nạng Việt Nam</w:t>
            </w:r>
            <w:r w:rsidRPr="00446BEA">
              <w:rPr>
                <w:rFonts w:ascii="Times New Roman" w:hAnsi="Times New Roman"/>
                <w:sz w:val="24"/>
                <w:szCs w:val="24"/>
                <w:lang w:val="it-IT"/>
              </w:rPr>
              <w:t xml:space="preserve"> </w:t>
            </w:r>
          </w:p>
          <w:p w14:paraId="475ED7BE"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1.1. Khái niệm, nguồn gốc và bản chất tôn giáo, tín ngưỡng</w:t>
            </w:r>
          </w:p>
          <w:p w14:paraId="1C876BD8" w14:textId="77777777" w:rsidR="00D47080" w:rsidRPr="00446BEA" w:rsidRDefault="00D47080" w:rsidP="003B37FC">
            <w:pPr>
              <w:spacing w:before="60"/>
              <w:jc w:val="both"/>
              <w:rPr>
                <w:rFonts w:ascii="Times New Roman" w:hAnsi="Times New Roman"/>
                <w:sz w:val="24"/>
                <w:szCs w:val="24"/>
                <w:lang w:val="it-IT"/>
              </w:rPr>
            </w:pPr>
          </w:p>
        </w:tc>
        <w:tc>
          <w:tcPr>
            <w:tcW w:w="1969" w:type="dxa"/>
            <w:tcBorders>
              <w:top w:val="single" w:sz="4" w:space="0" w:color="auto"/>
              <w:left w:val="single" w:sz="4" w:space="0" w:color="auto"/>
              <w:bottom w:val="single" w:sz="4" w:space="0" w:color="auto"/>
              <w:right w:val="single" w:sz="4" w:space="0" w:color="auto"/>
            </w:tcBorders>
          </w:tcPr>
          <w:p w14:paraId="1241037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GDQP-ĐH,CĐ, NXB QĐND, 2005. Tập 1, tr 48- 54.</w:t>
            </w:r>
          </w:p>
          <w:p w14:paraId="632E45A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01328FE1"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BC6626A"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19AF75DD" w14:textId="77777777" w:rsidTr="003B37FC">
        <w:tc>
          <w:tcPr>
            <w:tcW w:w="1540" w:type="dxa"/>
            <w:tcBorders>
              <w:top w:val="single" w:sz="4" w:space="0" w:color="auto"/>
              <w:left w:val="single" w:sz="4" w:space="0" w:color="auto"/>
              <w:bottom w:val="single" w:sz="4" w:space="0" w:color="auto"/>
              <w:right w:val="single" w:sz="4" w:space="0" w:color="auto"/>
            </w:tcBorders>
          </w:tcPr>
          <w:p w14:paraId="0593567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0067D23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lang w:val="it-IT"/>
              </w:rPr>
              <w:t xml:space="preserve">1.2. Khái quát sự ra đời, giáo lý và lịch sử của tôn giáo, tin ngưỡng thế giới </w:t>
            </w:r>
          </w:p>
        </w:tc>
        <w:tc>
          <w:tcPr>
            <w:tcW w:w="1969" w:type="dxa"/>
            <w:tcBorders>
              <w:top w:val="single" w:sz="4" w:space="0" w:color="auto"/>
              <w:left w:val="single" w:sz="4" w:space="0" w:color="auto"/>
              <w:bottom w:val="single" w:sz="4" w:space="0" w:color="auto"/>
              <w:right w:val="single" w:sz="4" w:space="0" w:color="auto"/>
            </w:tcBorders>
          </w:tcPr>
          <w:p w14:paraId="29F8656B"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395780C1"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6CF34DE4"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D00259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DA719A7" w14:textId="77777777" w:rsidTr="003B37FC">
        <w:tc>
          <w:tcPr>
            <w:tcW w:w="1540" w:type="dxa"/>
            <w:tcBorders>
              <w:top w:val="single" w:sz="4" w:space="0" w:color="auto"/>
              <w:left w:val="single" w:sz="4" w:space="0" w:color="auto"/>
              <w:bottom w:val="single" w:sz="4" w:space="0" w:color="auto"/>
              <w:right w:val="single" w:sz="4" w:space="0" w:color="auto"/>
            </w:tcBorders>
          </w:tcPr>
          <w:p w14:paraId="7B496EDB"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6</w:t>
            </w:r>
          </w:p>
        </w:tc>
        <w:tc>
          <w:tcPr>
            <w:tcW w:w="3351" w:type="dxa"/>
            <w:tcBorders>
              <w:top w:val="single" w:sz="4" w:space="0" w:color="auto"/>
              <w:left w:val="single" w:sz="4" w:space="0" w:color="auto"/>
              <w:bottom w:val="single" w:sz="4" w:space="0" w:color="auto"/>
              <w:right w:val="single" w:sz="4" w:space="0" w:color="auto"/>
            </w:tcBorders>
          </w:tcPr>
          <w:p w14:paraId="4B2EC404"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5C229C0D"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36C98D51"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D3F3A2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47125BF" w14:textId="77777777" w:rsidTr="003B37FC">
        <w:tc>
          <w:tcPr>
            <w:tcW w:w="1540" w:type="dxa"/>
            <w:tcBorders>
              <w:top w:val="single" w:sz="4" w:space="0" w:color="auto"/>
              <w:left w:val="single" w:sz="4" w:space="0" w:color="auto"/>
              <w:bottom w:val="single" w:sz="4" w:space="0" w:color="auto"/>
              <w:right w:val="single" w:sz="4" w:space="0" w:color="auto"/>
            </w:tcBorders>
          </w:tcPr>
          <w:p w14:paraId="7E8FDEB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7060753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3F7D8B55"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1.4. Quan điểm của chủ nghĩa Mác – Lênin, tư tưởng Hồ Chí Minh về tôn giáo</w:t>
            </w:r>
          </w:p>
          <w:p w14:paraId="4E571950" w14:textId="77777777" w:rsidR="00D47080" w:rsidRPr="00446BEA" w:rsidRDefault="00D47080" w:rsidP="003B37FC">
            <w:pPr>
              <w:spacing w:before="60"/>
              <w:jc w:val="both"/>
              <w:rPr>
                <w:rFonts w:ascii="Times New Roman" w:hAnsi="Times New Roman"/>
                <w:bCs/>
                <w:sz w:val="24"/>
                <w:szCs w:val="24"/>
                <w:lang w:val="it-IT"/>
              </w:rPr>
            </w:pPr>
          </w:p>
        </w:tc>
        <w:tc>
          <w:tcPr>
            <w:tcW w:w="1969" w:type="dxa"/>
            <w:tcBorders>
              <w:top w:val="single" w:sz="4" w:space="0" w:color="auto"/>
              <w:left w:val="single" w:sz="4" w:space="0" w:color="auto"/>
              <w:bottom w:val="single" w:sz="4" w:space="0" w:color="auto"/>
              <w:right w:val="single" w:sz="4" w:space="0" w:color="auto"/>
            </w:tcBorders>
          </w:tcPr>
          <w:p w14:paraId="7E72FF4E"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GDQP-ĐH,CĐ, NXB QĐND, 2005. Tập 1, tr 54-59.</w:t>
            </w:r>
          </w:p>
          <w:p w14:paraId="1CB94D19"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0BCF7201"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0555380"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58F70C04" w14:textId="77777777" w:rsidTr="003B37FC">
        <w:tc>
          <w:tcPr>
            <w:tcW w:w="1540" w:type="dxa"/>
            <w:tcBorders>
              <w:top w:val="single" w:sz="4" w:space="0" w:color="auto"/>
              <w:left w:val="single" w:sz="4" w:space="0" w:color="auto"/>
              <w:bottom w:val="single" w:sz="4" w:space="0" w:color="auto"/>
              <w:right w:val="single" w:sz="4" w:space="0" w:color="auto"/>
            </w:tcBorders>
          </w:tcPr>
          <w:p w14:paraId="13C1FED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145A012E"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Tình hình Tôn giáo ở Việt Nam và trên thế giới</w:t>
            </w:r>
          </w:p>
          <w:p w14:paraId="5BEC0658" w14:textId="77777777" w:rsidR="00D47080" w:rsidRPr="00446BEA" w:rsidRDefault="00D47080" w:rsidP="003B37FC">
            <w:pPr>
              <w:spacing w:before="60"/>
              <w:jc w:val="both"/>
              <w:rPr>
                <w:rFonts w:ascii="Times New Roman" w:hAnsi="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14:paraId="08BC467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39E9388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432A43F9"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77E726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A07D0F1" w14:textId="77777777" w:rsidTr="003B37FC">
        <w:tc>
          <w:tcPr>
            <w:tcW w:w="1540" w:type="dxa"/>
            <w:tcBorders>
              <w:top w:val="single" w:sz="4" w:space="0" w:color="auto"/>
              <w:left w:val="single" w:sz="4" w:space="0" w:color="auto"/>
              <w:bottom w:val="single" w:sz="4" w:space="0" w:color="auto"/>
              <w:right w:val="single" w:sz="4" w:space="0" w:color="auto"/>
            </w:tcBorders>
          </w:tcPr>
          <w:p w14:paraId="1894DD4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7</w:t>
            </w:r>
          </w:p>
        </w:tc>
        <w:tc>
          <w:tcPr>
            <w:tcW w:w="3351" w:type="dxa"/>
            <w:tcBorders>
              <w:top w:val="single" w:sz="4" w:space="0" w:color="auto"/>
              <w:left w:val="single" w:sz="4" w:space="0" w:color="auto"/>
              <w:bottom w:val="single" w:sz="4" w:space="0" w:color="auto"/>
              <w:right w:val="single" w:sz="4" w:space="0" w:color="auto"/>
            </w:tcBorders>
          </w:tcPr>
          <w:p w14:paraId="21FAC9BC"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2D1A0751"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A9775FB"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7F9609E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A73956F" w14:textId="77777777" w:rsidTr="003B37FC">
        <w:tc>
          <w:tcPr>
            <w:tcW w:w="1540" w:type="dxa"/>
            <w:tcBorders>
              <w:top w:val="single" w:sz="4" w:space="0" w:color="auto"/>
              <w:left w:val="single" w:sz="4" w:space="0" w:color="auto"/>
              <w:bottom w:val="single" w:sz="4" w:space="0" w:color="auto"/>
              <w:right w:val="single" w:sz="4" w:space="0" w:color="auto"/>
            </w:tcBorders>
          </w:tcPr>
          <w:p w14:paraId="58E7938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lastRenderedPageBreak/>
              <w:t>Lý thuyết</w:t>
            </w:r>
          </w:p>
          <w:p w14:paraId="4713840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52BDB0AD" w14:textId="77777777" w:rsidR="00D47080" w:rsidRPr="00446BEA" w:rsidRDefault="00D47080" w:rsidP="003B37FC">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2: Đấu tranh phòng chố địch lợi dung vấn đề dân tộc và tôn giáo chống phá cách mạng Việt Nam</w:t>
            </w:r>
          </w:p>
          <w:p w14:paraId="522FC167"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2.1. Âm mưu lợi dụng vấn đề Dân tộc, Tôn giáo chống phá cách mạng Việt Nam của các thế lực thù địch </w:t>
            </w:r>
          </w:p>
        </w:tc>
        <w:tc>
          <w:tcPr>
            <w:tcW w:w="1969" w:type="dxa"/>
            <w:tcBorders>
              <w:top w:val="single" w:sz="4" w:space="0" w:color="auto"/>
              <w:left w:val="single" w:sz="4" w:space="0" w:color="auto"/>
              <w:bottom w:val="single" w:sz="4" w:space="0" w:color="auto"/>
              <w:right w:val="single" w:sz="4" w:space="0" w:color="auto"/>
            </w:tcBorders>
          </w:tcPr>
          <w:p w14:paraId="0D1B5D1F"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GDQP-ĐH,CĐ, NXB QĐND, 2005. Tập 1, tr 60- 63.</w:t>
            </w:r>
          </w:p>
          <w:p w14:paraId="6DD0136C"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62861A08" w14:textId="77777777" w:rsidR="00D47080" w:rsidRPr="00446BEA" w:rsidRDefault="00D47080" w:rsidP="003B37FC">
            <w:pPr>
              <w:spacing w:before="60"/>
              <w:jc w:val="both"/>
              <w:rPr>
                <w:rFonts w:ascii="Times New Roman" w:hAnsi="Times New Roman"/>
                <w:bCs/>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DA1923A"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734D117A" w14:textId="77777777" w:rsidTr="003B37FC">
        <w:tc>
          <w:tcPr>
            <w:tcW w:w="1540" w:type="dxa"/>
            <w:tcBorders>
              <w:top w:val="single" w:sz="4" w:space="0" w:color="auto"/>
              <w:left w:val="single" w:sz="4" w:space="0" w:color="auto"/>
              <w:bottom w:val="single" w:sz="4" w:space="0" w:color="auto"/>
              <w:right w:val="single" w:sz="4" w:space="0" w:color="auto"/>
            </w:tcBorders>
          </w:tcPr>
          <w:p w14:paraId="4F389F6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4A48620D"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Âm mưu lợi dụng vấn đề Dân tộc, Tôn giáo chống phá cách mạng Việt Nam của các thế lực thù địch trong giai đoạn hiện nay</w:t>
            </w:r>
          </w:p>
        </w:tc>
        <w:tc>
          <w:tcPr>
            <w:tcW w:w="1969" w:type="dxa"/>
            <w:tcBorders>
              <w:top w:val="single" w:sz="4" w:space="0" w:color="auto"/>
              <w:left w:val="single" w:sz="4" w:space="0" w:color="auto"/>
              <w:bottom w:val="single" w:sz="4" w:space="0" w:color="auto"/>
              <w:right w:val="single" w:sz="4" w:space="0" w:color="auto"/>
            </w:tcBorders>
          </w:tcPr>
          <w:p w14:paraId="55E65D92"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xml:space="preserve">- Đọc và nghiên cứu giáo trình </w:t>
            </w:r>
          </w:p>
          <w:p w14:paraId="01A08382"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05E1C110"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0B82415"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101883FA" w14:textId="77777777" w:rsidTr="003B37FC">
        <w:tc>
          <w:tcPr>
            <w:tcW w:w="1540" w:type="dxa"/>
            <w:tcBorders>
              <w:top w:val="single" w:sz="4" w:space="0" w:color="auto"/>
              <w:left w:val="single" w:sz="4" w:space="0" w:color="auto"/>
              <w:bottom w:val="single" w:sz="4" w:space="0" w:color="auto"/>
              <w:right w:val="single" w:sz="4" w:space="0" w:color="auto"/>
            </w:tcBorders>
          </w:tcPr>
          <w:p w14:paraId="6EA459B9"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8</w:t>
            </w:r>
          </w:p>
        </w:tc>
        <w:tc>
          <w:tcPr>
            <w:tcW w:w="3351" w:type="dxa"/>
            <w:tcBorders>
              <w:top w:val="single" w:sz="4" w:space="0" w:color="auto"/>
              <w:left w:val="single" w:sz="4" w:space="0" w:color="auto"/>
              <w:bottom w:val="single" w:sz="4" w:space="0" w:color="auto"/>
              <w:right w:val="single" w:sz="4" w:space="0" w:color="auto"/>
            </w:tcBorders>
          </w:tcPr>
          <w:p w14:paraId="3212F755"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1CA74BBA"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910DBDC"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76CF771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6516190" w14:textId="77777777" w:rsidTr="003B37FC">
        <w:tc>
          <w:tcPr>
            <w:tcW w:w="1540" w:type="dxa"/>
            <w:tcBorders>
              <w:top w:val="single" w:sz="4" w:space="0" w:color="auto"/>
              <w:left w:val="single" w:sz="4" w:space="0" w:color="auto"/>
              <w:bottom w:val="single" w:sz="4" w:space="0" w:color="auto"/>
              <w:right w:val="single" w:sz="4" w:space="0" w:color="auto"/>
            </w:tcBorders>
          </w:tcPr>
          <w:p w14:paraId="178BC06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6760D3D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08AB76DD"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2.2. Thủ đoạn lợi dụng vấn đề Dân tộc, Tôn giáo chống phá cách mạng Việt Nam của các thế lực thù địch </w:t>
            </w:r>
          </w:p>
        </w:tc>
        <w:tc>
          <w:tcPr>
            <w:tcW w:w="1969" w:type="dxa"/>
            <w:tcBorders>
              <w:top w:val="single" w:sz="4" w:space="0" w:color="auto"/>
              <w:left w:val="single" w:sz="4" w:space="0" w:color="auto"/>
              <w:bottom w:val="single" w:sz="4" w:space="0" w:color="auto"/>
              <w:right w:val="single" w:sz="4" w:space="0" w:color="auto"/>
            </w:tcBorders>
          </w:tcPr>
          <w:p w14:paraId="34FB9FA7"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GDQP-ĐH,CĐ, NXB QĐND, 2005. Tập 1, tr 64-69.</w:t>
            </w:r>
          </w:p>
          <w:p w14:paraId="34289951"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148E957D" w14:textId="77777777" w:rsidR="00D47080" w:rsidRPr="00446BEA" w:rsidRDefault="00D47080" w:rsidP="003B37FC">
            <w:pPr>
              <w:spacing w:before="60"/>
              <w:jc w:val="both"/>
              <w:rPr>
                <w:rFonts w:ascii="Times New Roman" w:hAnsi="Times New Roman"/>
                <w:bCs/>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D09A6D1"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6E39FAD7" w14:textId="77777777" w:rsidTr="003B37FC">
        <w:tc>
          <w:tcPr>
            <w:tcW w:w="1540" w:type="dxa"/>
            <w:tcBorders>
              <w:top w:val="single" w:sz="4" w:space="0" w:color="auto"/>
              <w:left w:val="single" w:sz="4" w:space="0" w:color="auto"/>
              <w:bottom w:val="single" w:sz="4" w:space="0" w:color="auto"/>
              <w:right w:val="single" w:sz="4" w:space="0" w:color="auto"/>
            </w:tcBorders>
          </w:tcPr>
          <w:p w14:paraId="6B18AFA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51" w:type="dxa"/>
            <w:tcBorders>
              <w:top w:val="single" w:sz="4" w:space="0" w:color="auto"/>
              <w:left w:val="single" w:sz="4" w:space="0" w:color="auto"/>
              <w:bottom w:val="single" w:sz="4" w:space="0" w:color="auto"/>
              <w:right w:val="single" w:sz="4" w:space="0" w:color="auto"/>
            </w:tcBorders>
          </w:tcPr>
          <w:p w14:paraId="2D17411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lang w:val="it-IT"/>
              </w:rPr>
              <w:t>3.3. Các giải pháp đấu tranh phòng, chống lợi dụng  vấn đề Dân tộc, Tôn giáo chống phá cách mạng Việt Nam của các thế lực thù địch</w:t>
            </w:r>
          </w:p>
        </w:tc>
        <w:tc>
          <w:tcPr>
            <w:tcW w:w="1969" w:type="dxa"/>
            <w:tcBorders>
              <w:top w:val="single" w:sz="4" w:space="0" w:color="auto"/>
              <w:left w:val="single" w:sz="4" w:space="0" w:color="auto"/>
              <w:bottom w:val="single" w:sz="4" w:space="0" w:color="auto"/>
              <w:right w:val="single" w:sz="4" w:space="0" w:color="auto"/>
            </w:tcBorders>
          </w:tcPr>
          <w:p w14:paraId="70288B1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xml:space="preserve">- Đọc và nghiên cứu giáo trình </w:t>
            </w:r>
          </w:p>
          <w:p w14:paraId="5E6C974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06F4089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AFB1AA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342823A" w14:textId="77777777" w:rsidTr="003B37FC">
        <w:tc>
          <w:tcPr>
            <w:tcW w:w="1540" w:type="dxa"/>
            <w:tcBorders>
              <w:top w:val="single" w:sz="4" w:space="0" w:color="auto"/>
              <w:left w:val="single" w:sz="4" w:space="0" w:color="auto"/>
              <w:bottom w:val="single" w:sz="4" w:space="0" w:color="auto"/>
              <w:right w:val="single" w:sz="4" w:space="0" w:color="auto"/>
            </w:tcBorders>
          </w:tcPr>
          <w:p w14:paraId="4158EE3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9</w:t>
            </w:r>
          </w:p>
        </w:tc>
        <w:tc>
          <w:tcPr>
            <w:tcW w:w="3351" w:type="dxa"/>
            <w:tcBorders>
              <w:top w:val="single" w:sz="4" w:space="0" w:color="auto"/>
              <w:left w:val="single" w:sz="4" w:space="0" w:color="auto"/>
              <w:bottom w:val="single" w:sz="4" w:space="0" w:color="auto"/>
              <w:right w:val="single" w:sz="4" w:space="0" w:color="auto"/>
            </w:tcBorders>
          </w:tcPr>
          <w:p w14:paraId="0BB75AD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sz w:val="24"/>
                <w:szCs w:val="24"/>
                <w:u w:val="single"/>
              </w:rPr>
              <w:t>Tín chỉ 3:</w:t>
            </w:r>
          </w:p>
        </w:tc>
        <w:tc>
          <w:tcPr>
            <w:tcW w:w="1969" w:type="dxa"/>
            <w:tcBorders>
              <w:top w:val="single" w:sz="4" w:space="0" w:color="auto"/>
              <w:left w:val="single" w:sz="4" w:space="0" w:color="auto"/>
              <w:bottom w:val="single" w:sz="4" w:space="0" w:color="auto"/>
              <w:right w:val="single" w:sz="4" w:space="0" w:color="auto"/>
            </w:tcBorders>
          </w:tcPr>
          <w:p w14:paraId="1425DAE8"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0B4BAB1C"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70F006D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BF8F92A" w14:textId="77777777" w:rsidTr="003B37FC">
        <w:tc>
          <w:tcPr>
            <w:tcW w:w="1540" w:type="dxa"/>
            <w:tcBorders>
              <w:top w:val="single" w:sz="4" w:space="0" w:color="auto"/>
              <w:left w:val="single" w:sz="4" w:space="0" w:color="auto"/>
              <w:bottom w:val="single" w:sz="4" w:space="0" w:color="auto"/>
              <w:right w:val="single" w:sz="4" w:space="0" w:color="auto"/>
            </w:tcBorders>
          </w:tcPr>
          <w:p w14:paraId="698AC01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0AF8F89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0C65B3D1" w14:textId="77777777" w:rsidR="00D47080" w:rsidRPr="00446BEA" w:rsidRDefault="00D47080" w:rsidP="003B37FC">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1: các khái niệm và nội dung cơ bản về bảo vệ an ninh quốc gia và giữ gìn trật tự, an toàn xã hội</w:t>
            </w:r>
          </w:p>
          <w:p w14:paraId="34B00F2D"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1.2. Nhiệm vụ, nguyên tắc bảo vệ an ninh quốc gia</w:t>
            </w:r>
          </w:p>
          <w:p w14:paraId="6142F84E" w14:textId="77777777" w:rsidR="00D47080" w:rsidRPr="00446BEA" w:rsidRDefault="00D47080" w:rsidP="003B37FC">
            <w:pPr>
              <w:spacing w:before="60"/>
              <w:jc w:val="both"/>
              <w:rPr>
                <w:rFonts w:ascii="Times New Roman" w:hAnsi="Times New Roman"/>
                <w:bCs/>
                <w:iCs/>
                <w:sz w:val="24"/>
                <w:szCs w:val="24"/>
                <w:lang w:val="it-IT"/>
              </w:rPr>
            </w:pPr>
            <w:r w:rsidRPr="00446BEA">
              <w:rPr>
                <w:rFonts w:ascii="Times New Roman" w:hAnsi="Times New Roman"/>
                <w:sz w:val="24"/>
                <w:szCs w:val="24"/>
                <w:lang w:val="it-IT"/>
              </w:rPr>
              <w:t xml:space="preserve">1.3. </w:t>
            </w:r>
            <w:r w:rsidRPr="00446BEA">
              <w:rPr>
                <w:rFonts w:ascii="Times New Roman" w:hAnsi="Times New Roman"/>
                <w:bCs/>
                <w:iCs/>
                <w:sz w:val="24"/>
                <w:szCs w:val="24"/>
                <w:lang w:val="it-IT"/>
              </w:rPr>
              <w:t>nội dung cơ bản về bảo vệ an ninh quốc gia và giữ gìn trật tự, an toàn xã hội</w:t>
            </w:r>
            <w:r w:rsidRPr="00446BEA">
              <w:rPr>
                <w:rFonts w:ascii="Times New Roman" w:hAnsi="Times New Roman"/>
                <w:sz w:val="24"/>
                <w:szCs w:val="24"/>
                <w:lang w:val="it-IT"/>
              </w:rPr>
              <w:t xml:space="preserve"> </w:t>
            </w:r>
          </w:p>
          <w:p w14:paraId="613CA2B3" w14:textId="77777777" w:rsidR="00D47080" w:rsidRPr="00446BEA" w:rsidRDefault="00D47080" w:rsidP="003B37FC">
            <w:pPr>
              <w:spacing w:before="60"/>
              <w:jc w:val="both"/>
              <w:rPr>
                <w:rFonts w:ascii="Times New Roman" w:hAnsi="Times New Roman"/>
                <w:bCs/>
                <w:sz w:val="24"/>
                <w:szCs w:val="24"/>
                <w:lang w:val="it-IT"/>
              </w:rPr>
            </w:pPr>
          </w:p>
        </w:tc>
        <w:tc>
          <w:tcPr>
            <w:tcW w:w="1969" w:type="dxa"/>
            <w:tcBorders>
              <w:top w:val="single" w:sz="4" w:space="0" w:color="auto"/>
              <w:left w:val="single" w:sz="4" w:space="0" w:color="auto"/>
              <w:bottom w:val="single" w:sz="4" w:space="0" w:color="auto"/>
              <w:right w:val="single" w:sz="4" w:space="0" w:color="auto"/>
            </w:tcBorders>
          </w:tcPr>
          <w:p w14:paraId="6E3A891D"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lastRenderedPageBreak/>
              <w:t>- Đọc tài liệu: Giáo trình GDQP-ĐH,CĐ, NXB QĐND, 2005. Tập 1, tr 69-73.</w:t>
            </w:r>
          </w:p>
          <w:p w14:paraId="56AB0070"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793CBFE5"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A9AB405"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02020330" w14:textId="77777777" w:rsidTr="003B37FC">
        <w:tc>
          <w:tcPr>
            <w:tcW w:w="1540" w:type="dxa"/>
            <w:tcBorders>
              <w:top w:val="single" w:sz="4" w:space="0" w:color="auto"/>
              <w:left w:val="single" w:sz="4" w:space="0" w:color="auto"/>
              <w:bottom w:val="single" w:sz="4" w:space="0" w:color="auto"/>
              <w:right w:val="single" w:sz="4" w:space="0" w:color="auto"/>
            </w:tcBorders>
          </w:tcPr>
          <w:p w14:paraId="697B6F7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3F6FEC57" w14:textId="77777777" w:rsidR="00D47080" w:rsidRPr="00446BEA" w:rsidRDefault="00D47080" w:rsidP="003B37FC">
            <w:pPr>
              <w:spacing w:before="60"/>
              <w:jc w:val="both"/>
              <w:rPr>
                <w:rFonts w:ascii="Times New Roman" w:hAnsi="Times New Roman"/>
                <w:b/>
                <w:bCs/>
                <w:iCs/>
                <w:sz w:val="24"/>
                <w:szCs w:val="24"/>
                <w:lang w:val="it-IT"/>
              </w:rPr>
            </w:pPr>
          </w:p>
          <w:p w14:paraId="43CAA3B7"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 Các khái niệm cơ bản</w:t>
            </w:r>
          </w:p>
          <w:p w14:paraId="4FF782B7" w14:textId="77777777" w:rsidR="00D47080" w:rsidRPr="00446BEA" w:rsidRDefault="00D47080" w:rsidP="003B37FC">
            <w:pPr>
              <w:spacing w:before="60"/>
              <w:jc w:val="both"/>
              <w:rPr>
                <w:rFonts w:ascii="Times New Roman" w:hAnsi="Times New Roman"/>
                <w:bCs/>
                <w:iCs/>
                <w:sz w:val="24"/>
                <w:szCs w:val="24"/>
                <w:lang w:val="it-IT"/>
              </w:rPr>
            </w:pPr>
          </w:p>
        </w:tc>
        <w:tc>
          <w:tcPr>
            <w:tcW w:w="1969" w:type="dxa"/>
            <w:tcBorders>
              <w:top w:val="single" w:sz="4" w:space="0" w:color="auto"/>
              <w:left w:val="single" w:sz="4" w:space="0" w:color="auto"/>
              <w:bottom w:val="single" w:sz="4" w:space="0" w:color="auto"/>
              <w:right w:val="single" w:sz="4" w:space="0" w:color="auto"/>
            </w:tcBorders>
          </w:tcPr>
          <w:p w14:paraId="655E7B26"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xml:space="preserve">- Đọc và nghiên cứu giáo trình </w:t>
            </w:r>
          </w:p>
          <w:p w14:paraId="74A74462"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4FF74CCD"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D4A2F36"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5690F34B" w14:textId="77777777" w:rsidTr="003B37FC">
        <w:tc>
          <w:tcPr>
            <w:tcW w:w="1540" w:type="dxa"/>
            <w:tcBorders>
              <w:top w:val="single" w:sz="4" w:space="0" w:color="auto"/>
              <w:left w:val="single" w:sz="4" w:space="0" w:color="auto"/>
              <w:bottom w:val="single" w:sz="4" w:space="0" w:color="auto"/>
              <w:right w:val="single" w:sz="4" w:space="0" w:color="auto"/>
            </w:tcBorders>
          </w:tcPr>
          <w:p w14:paraId="2240F060"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10</w:t>
            </w:r>
          </w:p>
        </w:tc>
        <w:tc>
          <w:tcPr>
            <w:tcW w:w="3351" w:type="dxa"/>
            <w:tcBorders>
              <w:top w:val="single" w:sz="4" w:space="0" w:color="auto"/>
              <w:left w:val="single" w:sz="4" w:space="0" w:color="auto"/>
              <w:bottom w:val="single" w:sz="4" w:space="0" w:color="auto"/>
              <w:right w:val="single" w:sz="4" w:space="0" w:color="auto"/>
            </w:tcBorders>
          </w:tcPr>
          <w:p w14:paraId="30526599"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64107D70"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67A9303D"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0AC8C5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6FD8B8C" w14:textId="77777777" w:rsidTr="003B37FC">
        <w:tc>
          <w:tcPr>
            <w:tcW w:w="1540" w:type="dxa"/>
            <w:tcBorders>
              <w:top w:val="single" w:sz="4" w:space="0" w:color="auto"/>
              <w:left w:val="single" w:sz="4" w:space="0" w:color="auto"/>
              <w:bottom w:val="single" w:sz="4" w:space="0" w:color="auto"/>
              <w:right w:val="single" w:sz="4" w:space="0" w:color="auto"/>
            </w:tcBorders>
          </w:tcPr>
          <w:p w14:paraId="11D27098"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513643B8"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29D0D525" w14:textId="77777777" w:rsidR="00D47080" w:rsidRPr="00446BEA" w:rsidRDefault="00D47080" w:rsidP="003B37FC">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2:Tình hình an ninh quốc gia và trật tự, an toàn xã hội</w:t>
            </w:r>
          </w:p>
          <w:p w14:paraId="4B8DA41D"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2.1. Vài nết về tình hình an ninh quốc gia</w:t>
            </w:r>
          </w:p>
          <w:p w14:paraId="13DDC4CE"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2.2. Tình hình về trật tự an toàn xã hội</w:t>
            </w:r>
          </w:p>
          <w:p w14:paraId="3DD3C543" w14:textId="77777777" w:rsidR="00D47080" w:rsidRPr="00446BEA" w:rsidRDefault="00D47080" w:rsidP="003B37FC">
            <w:pPr>
              <w:spacing w:before="60"/>
              <w:jc w:val="both"/>
              <w:rPr>
                <w:rFonts w:ascii="Times New Roman" w:hAnsi="Times New Roman"/>
                <w:sz w:val="24"/>
                <w:szCs w:val="24"/>
                <w:lang w:val="it-IT"/>
              </w:rPr>
            </w:pPr>
          </w:p>
        </w:tc>
        <w:tc>
          <w:tcPr>
            <w:tcW w:w="1969" w:type="dxa"/>
            <w:tcBorders>
              <w:top w:val="single" w:sz="4" w:space="0" w:color="auto"/>
              <w:left w:val="single" w:sz="4" w:space="0" w:color="auto"/>
              <w:bottom w:val="single" w:sz="4" w:space="0" w:color="auto"/>
              <w:right w:val="single" w:sz="4" w:space="0" w:color="auto"/>
            </w:tcBorders>
          </w:tcPr>
          <w:p w14:paraId="00437E8D"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GDQP-ĐH,CĐ, NXB QĐND, 2005. Tập 1, tr 73- 77.</w:t>
            </w:r>
          </w:p>
          <w:p w14:paraId="385A8738"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0402385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437AD3B"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7F1EFCEF" w14:textId="77777777" w:rsidTr="003B37FC">
        <w:tc>
          <w:tcPr>
            <w:tcW w:w="1540" w:type="dxa"/>
            <w:tcBorders>
              <w:top w:val="single" w:sz="4" w:space="0" w:color="auto"/>
              <w:left w:val="single" w:sz="4" w:space="0" w:color="auto"/>
              <w:bottom w:val="single" w:sz="4" w:space="0" w:color="auto"/>
              <w:right w:val="single" w:sz="4" w:space="0" w:color="auto"/>
            </w:tcBorders>
          </w:tcPr>
          <w:p w14:paraId="07DF4EE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1CE2D3F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b/>
                <w:bCs/>
                <w:iCs/>
                <w:sz w:val="24"/>
                <w:szCs w:val="24"/>
                <w:lang w:val="it-IT"/>
              </w:rPr>
              <w:t>Chương 3:</w:t>
            </w:r>
            <w:r w:rsidRPr="00446BEA">
              <w:rPr>
                <w:rFonts w:ascii="Times New Roman" w:hAnsi="Times New Roman"/>
                <w:sz w:val="24"/>
                <w:szCs w:val="24"/>
                <w:lang w:val="it-IT"/>
              </w:rPr>
              <w:t xml:space="preserve"> </w:t>
            </w:r>
            <w:r w:rsidRPr="00446BEA">
              <w:rPr>
                <w:rFonts w:ascii="Times New Roman" w:hAnsi="Times New Roman"/>
                <w:b/>
                <w:sz w:val="24"/>
                <w:szCs w:val="24"/>
                <w:lang w:val="it-IT"/>
              </w:rPr>
              <w:t xml:space="preserve">Dự báo tình hình </w:t>
            </w:r>
            <w:r w:rsidRPr="00446BEA">
              <w:rPr>
                <w:rFonts w:ascii="Times New Roman" w:hAnsi="Times New Roman"/>
                <w:b/>
                <w:bCs/>
                <w:iCs/>
                <w:sz w:val="24"/>
                <w:szCs w:val="24"/>
                <w:lang w:val="it-IT"/>
              </w:rPr>
              <w:t>an ninh quốc gia và giữ gìn trật tự, an toàn xã hội</w:t>
            </w:r>
            <w:r w:rsidRPr="00446BEA">
              <w:rPr>
                <w:rFonts w:ascii="Times New Roman" w:hAnsi="Times New Roman"/>
                <w:sz w:val="24"/>
                <w:szCs w:val="24"/>
                <w:lang w:val="it-IT"/>
              </w:rPr>
              <w:t xml:space="preserve"> </w:t>
            </w:r>
          </w:p>
          <w:p w14:paraId="44EAF26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3.1. Tình hình quốc tế</w:t>
            </w:r>
          </w:p>
          <w:p w14:paraId="0462A920" w14:textId="77777777" w:rsidR="00D47080" w:rsidRPr="00EF423E"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3.2.Tình hình khu vực Đông Nam Á</w:t>
            </w:r>
          </w:p>
        </w:tc>
        <w:tc>
          <w:tcPr>
            <w:tcW w:w="1969" w:type="dxa"/>
            <w:tcBorders>
              <w:top w:val="single" w:sz="4" w:space="0" w:color="auto"/>
              <w:left w:val="single" w:sz="4" w:space="0" w:color="auto"/>
              <w:bottom w:val="single" w:sz="4" w:space="0" w:color="auto"/>
              <w:right w:val="single" w:sz="4" w:space="0" w:color="auto"/>
            </w:tcBorders>
          </w:tcPr>
          <w:p w14:paraId="57FED138"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xml:space="preserve">- Đọc và nghiên cứu giáo trình </w:t>
            </w:r>
          </w:p>
          <w:p w14:paraId="65AD2BB5"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3F729AD7"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AAB0D03"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F666C79" w14:textId="77777777" w:rsidTr="003B37FC">
        <w:tc>
          <w:tcPr>
            <w:tcW w:w="1540" w:type="dxa"/>
            <w:tcBorders>
              <w:top w:val="single" w:sz="4" w:space="0" w:color="auto"/>
              <w:left w:val="single" w:sz="4" w:space="0" w:color="auto"/>
              <w:bottom w:val="single" w:sz="4" w:space="0" w:color="auto"/>
              <w:right w:val="single" w:sz="4" w:space="0" w:color="auto"/>
            </w:tcBorders>
          </w:tcPr>
          <w:p w14:paraId="62DA5CA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Tuần11</w:t>
            </w:r>
          </w:p>
        </w:tc>
        <w:tc>
          <w:tcPr>
            <w:tcW w:w="3351" w:type="dxa"/>
            <w:tcBorders>
              <w:top w:val="single" w:sz="4" w:space="0" w:color="auto"/>
              <w:left w:val="single" w:sz="4" w:space="0" w:color="auto"/>
              <w:bottom w:val="single" w:sz="4" w:space="0" w:color="auto"/>
              <w:right w:val="single" w:sz="4" w:space="0" w:color="auto"/>
            </w:tcBorders>
          </w:tcPr>
          <w:p w14:paraId="6E214802"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0DD470A9"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29F2C7A8"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1E23DB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D4FEE8E" w14:textId="77777777" w:rsidTr="003B37FC">
        <w:tc>
          <w:tcPr>
            <w:tcW w:w="1540" w:type="dxa"/>
            <w:tcBorders>
              <w:top w:val="single" w:sz="4" w:space="0" w:color="auto"/>
              <w:left w:val="single" w:sz="4" w:space="0" w:color="auto"/>
              <w:bottom w:val="single" w:sz="4" w:space="0" w:color="auto"/>
              <w:right w:val="single" w:sz="4" w:space="0" w:color="auto"/>
            </w:tcBorders>
          </w:tcPr>
          <w:p w14:paraId="575C336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072BC66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3567907F"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b/>
                <w:bCs/>
                <w:iCs/>
                <w:sz w:val="24"/>
                <w:szCs w:val="24"/>
                <w:lang w:val="it-IT"/>
              </w:rPr>
              <w:t>Chương 4: Đối tượng, đối tác và quan điểm của Đảng và Nhà nước  trong công tác bảo vệ an ninh quốc gia, giữ gìn trật tự, an toàn xã hội</w:t>
            </w:r>
          </w:p>
          <w:p w14:paraId="611F369F"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4.2. Đối tượng xâm phạm trật tự, an toàn xã hội </w:t>
            </w:r>
          </w:p>
          <w:p w14:paraId="057F4D7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4.3. Các loại tệ nạn xã hội </w:t>
            </w:r>
          </w:p>
          <w:p w14:paraId="7FCC0161" w14:textId="77777777" w:rsidR="00D47080" w:rsidRPr="00EF423E"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4.4. Quan điểm của Đảng và Nhà nước </w:t>
            </w:r>
            <w:r w:rsidRPr="00446BEA">
              <w:rPr>
                <w:rFonts w:ascii="Times New Roman" w:hAnsi="Times New Roman"/>
                <w:bCs/>
                <w:iCs/>
                <w:sz w:val="24"/>
                <w:szCs w:val="24"/>
                <w:lang w:val="it-IT"/>
              </w:rPr>
              <w:t>trong công tác bảo vệ an ninh quốc gia, giữ gìn trật tự, an toàn xã hội</w:t>
            </w:r>
          </w:p>
        </w:tc>
        <w:tc>
          <w:tcPr>
            <w:tcW w:w="1969" w:type="dxa"/>
            <w:tcBorders>
              <w:top w:val="single" w:sz="4" w:space="0" w:color="auto"/>
              <w:left w:val="single" w:sz="4" w:space="0" w:color="auto"/>
              <w:bottom w:val="single" w:sz="4" w:space="0" w:color="auto"/>
              <w:right w:val="single" w:sz="4" w:space="0" w:color="auto"/>
            </w:tcBorders>
          </w:tcPr>
          <w:p w14:paraId="505DF20E"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GDQP-ĐH,CĐ, NXB QĐND, 2005. Tập 1, tr 77- 81.</w:t>
            </w:r>
          </w:p>
          <w:p w14:paraId="3F1BDAD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2AA6C56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AEF6704" w14:textId="77777777" w:rsidR="00D47080" w:rsidRPr="00446BEA" w:rsidRDefault="00D47080" w:rsidP="003B37FC">
            <w:pPr>
              <w:spacing w:before="60"/>
              <w:jc w:val="both"/>
              <w:rPr>
                <w:rFonts w:ascii="Times New Roman" w:hAnsi="Times New Roman"/>
                <w:b/>
                <w:bCs/>
                <w:sz w:val="24"/>
                <w:szCs w:val="24"/>
                <w:lang w:val="it-IT"/>
              </w:rPr>
            </w:pPr>
          </w:p>
        </w:tc>
      </w:tr>
      <w:tr w:rsidR="00D47080" w:rsidRPr="000E574F" w14:paraId="0E0D3AC6" w14:textId="77777777" w:rsidTr="003B37FC">
        <w:tc>
          <w:tcPr>
            <w:tcW w:w="1540" w:type="dxa"/>
            <w:tcBorders>
              <w:top w:val="single" w:sz="4" w:space="0" w:color="auto"/>
              <w:left w:val="single" w:sz="4" w:space="0" w:color="auto"/>
              <w:bottom w:val="single" w:sz="4" w:space="0" w:color="auto"/>
              <w:right w:val="single" w:sz="4" w:space="0" w:color="auto"/>
            </w:tcBorders>
          </w:tcPr>
          <w:p w14:paraId="6E7F78D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2B4C3709" w14:textId="77777777" w:rsidR="00D47080" w:rsidRPr="00446BEA" w:rsidRDefault="00D47080" w:rsidP="003B37FC">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 xml:space="preserve">Chương 1: </w:t>
            </w:r>
            <w:r w:rsidRPr="00446BEA">
              <w:rPr>
                <w:rFonts w:ascii="Times New Roman" w:hAnsi="Times New Roman"/>
                <w:b/>
                <w:sz w:val="24"/>
                <w:szCs w:val="24"/>
                <w:lang w:val="it-IT"/>
              </w:rPr>
              <w:t>Quần chúng và vai trò của quần chúng</w:t>
            </w:r>
          </w:p>
          <w:p w14:paraId="25E82738"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1.1.Nhận thức chung về vai trò của quần chúng</w:t>
            </w:r>
          </w:p>
          <w:p w14:paraId="563545BE" w14:textId="77777777" w:rsidR="00D47080" w:rsidRPr="00EF423E"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lastRenderedPageBreak/>
              <w:t>1.2.Vai trò của quần chúng trong bảo vệ an ninh trật tự</w:t>
            </w:r>
          </w:p>
        </w:tc>
        <w:tc>
          <w:tcPr>
            <w:tcW w:w="1969" w:type="dxa"/>
            <w:tcBorders>
              <w:top w:val="single" w:sz="4" w:space="0" w:color="auto"/>
              <w:left w:val="single" w:sz="4" w:space="0" w:color="auto"/>
              <w:bottom w:val="single" w:sz="4" w:space="0" w:color="auto"/>
              <w:right w:val="single" w:sz="4" w:space="0" w:color="auto"/>
            </w:tcBorders>
          </w:tcPr>
          <w:p w14:paraId="54C15EEB" w14:textId="77777777" w:rsidR="00D47080" w:rsidRPr="000E574F" w:rsidRDefault="00D47080" w:rsidP="003B37FC">
            <w:pPr>
              <w:spacing w:before="60"/>
              <w:jc w:val="both"/>
              <w:rPr>
                <w:rFonts w:ascii="Times New Roman" w:hAnsi="Times New Roman"/>
                <w:iCs/>
                <w:sz w:val="24"/>
                <w:szCs w:val="24"/>
                <w:lang w:val="it-IT"/>
              </w:rPr>
            </w:pPr>
            <w:r w:rsidRPr="000E574F">
              <w:rPr>
                <w:rFonts w:ascii="Times New Roman" w:hAnsi="Times New Roman"/>
                <w:iCs/>
                <w:sz w:val="24"/>
                <w:szCs w:val="24"/>
                <w:lang w:val="it-IT"/>
              </w:rPr>
              <w:lastRenderedPageBreak/>
              <w:t xml:space="preserve">- Đọc và nghiên cứu giáo trình </w:t>
            </w:r>
          </w:p>
          <w:p w14:paraId="19632F7F" w14:textId="77777777" w:rsidR="00D47080" w:rsidRPr="000E574F" w:rsidRDefault="00D47080" w:rsidP="003B37FC">
            <w:pPr>
              <w:spacing w:before="60"/>
              <w:jc w:val="both"/>
              <w:rPr>
                <w:rFonts w:ascii="Times New Roman" w:hAnsi="Times New Roman"/>
                <w:iCs/>
                <w:sz w:val="24"/>
                <w:szCs w:val="24"/>
                <w:lang w:val="it-IT"/>
              </w:rPr>
            </w:pPr>
            <w:r w:rsidRPr="000E574F">
              <w:rPr>
                <w:rFonts w:ascii="Times New Roman" w:hAnsi="Times New Roman"/>
                <w:iCs/>
                <w:sz w:val="24"/>
                <w:szCs w:val="24"/>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0D21D19D" w14:textId="77777777" w:rsidR="00D47080" w:rsidRPr="000E574F" w:rsidRDefault="00D47080" w:rsidP="003B37FC">
            <w:pPr>
              <w:spacing w:before="60"/>
              <w:jc w:val="both"/>
              <w:rPr>
                <w:rFonts w:ascii="Times New Roman" w:hAnsi="Times New Roman"/>
                <w:iCs/>
                <w:sz w:val="24"/>
                <w:szCs w:val="24"/>
                <w:lang w:val="it-IT"/>
              </w:rPr>
            </w:pPr>
            <w:r w:rsidRPr="000E574F">
              <w:rPr>
                <w:rFonts w:ascii="Times New Roman" w:hAnsi="Times New Roman"/>
                <w:iCs/>
                <w:sz w:val="24"/>
                <w:szCs w:val="24"/>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5732988" w14:textId="77777777" w:rsidR="00D47080" w:rsidRPr="000E574F" w:rsidRDefault="00D47080" w:rsidP="003B37FC">
            <w:pPr>
              <w:spacing w:before="60"/>
              <w:jc w:val="both"/>
              <w:rPr>
                <w:rFonts w:ascii="Times New Roman" w:hAnsi="Times New Roman"/>
                <w:b/>
                <w:bCs/>
                <w:sz w:val="24"/>
                <w:szCs w:val="24"/>
                <w:lang w:val="it-IT"/>
              </w:rPr>
            </w:pPr>
          </w:p>
        </w:tc>
      </w:tr>
      <w:tr w:rsidR="00D47080" w:rsidRPr="00446BEA" w14:paraId="5CBDF4F2" w14:textId="77777777" w:rsidTr="003B37FC">
        <w:tc>
          <w:tcPr>
            <w:tcW w:w="1540" w:type="dxa"/>
            <w:tcBorders>
              <w:top w:val="single" w:sz="4" w:space="0" w:color="auto"/>
              <w:left w:val="single" w:sz="4" w:space="0" w:color="auto"/>
              <w:bottom w:val="single" w:sz="4" w:space="0" w:color="auto"/>
              <w:right w:val="single" w:sz="4" w:space="0" w:color="auto"/>
            </w:tcBorders>
          </w:tcPr>
          <w:p w14:paraId="2C9474C7"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12</w:t>
            </w:r>
          </w:p>
        </w:tc>
        <w:tc>
          <w:tcPr>
            <w:tcW w:w="3351" w:type="dxa"/>
            <w:tcBorders>
              <w:top w:val="single" w:sz="4" w:space="0" w:color="auto"/>
              <w:left w:val="single" w:sz="4" w:space="0" w:color="auto"/>
              <w:bottom w:val="single" w:sz="4" w:space="0" w:color="auto"/>
              <w:right w:val="single" w:sz="4" w:space="0" w:color="auto"/>
            </w:tcBorders>
          </w:tcPr>
          <w:p w14:paraId="5650CEA2"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7513FC9B"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ACECBC2"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A6B984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360659D" w14:textId="77777777" w:rsidTr="003B37FC">
        <w:tc>
          <w:tcPr>
            <w:tcW w:w="1540" w:type="dxa"/>
            <w:tcBorders>
              <w:top w:val="single" w:sz="4" w:space="0" w:color="auto"/>
              <w:left w:val="single" w:sz="4" w:space="0" w:color="auto"/>
              <w:bottom w:val="single" w:sz="4" w:space="0" w:color="auto"/>
              <w:right w:val="single" w:sz="4" w:space="0" w:color="auto"/>
            </w:tcBorders>
          </w:tcPr>
          <w:p w14:paraId="7E6ACC3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622A48A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0B331341" w14:textId="77777777" w:rsidR="00D47080" w:rsidRPr="00446BEA" w:rsidRDefault="00D47080" w:rsidP="003B37FC">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2: Phong trào quần chúng bảo vệ an ninh Tổ quốc</w:t>
            </w:r>
          </w:p>
          <w:p w14:paraId="41766880"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2.1. Khái niệm, vị trí tác dụng, mục đích và đặc điểm của phong trào quần chúng bảo vệ an ninh Tổ quốc</w:t>
            </w:r>
          </w:p>
          <w:p w14:paraId="7693BFB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2.2. Nội dung cơ bản của công tác xây dựng phong trào quần chúng bảo vệ an ninh Tổ quốc</w:t>
            </w:r>
          </w:p>
          <w:p w14:paraId="1D2E47FD"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2.3. Phương hướng xây dựng phong trào quần chúng bảo vệ an ninh Tổ quốc</w:t>
            </w:r>
          </w:p>
          <w:p w14:paraId="138C8875" w14:textId="77777777" w:rsidR="00D47080" w:rsidRPr="00446BEA" w:rsidRDefault="00D47080" w:rsidP="003B37FC">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4 :Những vấn đề cơ bản về đấu tranh phòng chống tội pham</w:t>
            </w:r>
          </w:p>
          <w:p w14:paraId="115BB84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4.2. Những nội dung cơ bản của chương trình quốc gia phòng, chống Tội phạm </w:t>
            </w:r>
          </w:p>
          <w:p w14:paraId="06B9A2D0" w14:textId="77777777" w:rsidR="00D47080" w:rsidRPr="00446BEA" w:rsidRDefault="00D47080" w:rsidP="003B37FC">
            <w:pPr>
              <w:spacing w:before="60"/>
              <w:jc w:val="both"/>
              <w:rPr>
                <w:rFonts w:ascii="Times New Roman" w:hAnsi="Times New Roman"/>
                <w:bCs/>
                <w:sz w:val="24"/>
                <w:szCs w:val="24"/>
                <w:lang w:val="it-IT"/>
              </w:rPr>
            </w:pPr>
          </w:p>
        </w:tc>
        <w:tc>
          <w:tcPr>
            <w:tcW w:w="1969" w:type="dxa"/>
            <w:tcBorders>
              <w:top w:val="single" w:sz="4" w:space="0" w:color="auto"/>
              <w:left w:val="single" w:sz="4" w:space="0" w:color="auto"/>
              <w:bottom w:val="single" w:sz="4" w:space="0" w:color="auto"/>
              <w:right w:val="single" w:sz="4" w:space="0" w:color="auto"/>
            </w:tcBorders>
          </w:tcPr>
          <w:p w14:paraId="1AA7B452"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GDQP-ĐH,CĐ, NXB QĐND, 2005. Tập 1, tr 82-84.</w:t>
            </w:r>
          </w:p>
          <w:p w14:paraId="2EBD6E7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Mang mặc trang phục đúng quy định</w:t>
            </w:r>
          </w:p>
        </w:tc>
        <w:tc>
          <w:tcPr>
            <w:tcW w:w="1680" w:type="dxa"/>
            <w:tcBorders>
              <w:top w:val="single" w:sz="4" w:space="0" w:color="auto"/>
              <w:left w:val="single" w:sz="4" w:space="0" w:color="auto"/>
              <w:bottom w:val="single" w:sz="4" w:space="0" w:color="auto"/>
              <w:right w:val="single" w:sz="4" w:space="0" w:color="auto"/>
            </w:tcBorders>
          </w:tcPr>
          <w:p w14:paraId="3443289D"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F79EC06"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411D08F8" w14:textId="77777777" w:rsidTr="003B37FC">
        <w:tc>
          <w:tcPr>
            <w:tcW w:w="1540" w:type="dxa"/>
            <w:tcBorders>
              <w:top w:val="single" w:sz="4" w:space="0" w:color="auto"/>
              <w:left w:val="single" w:sz="4" w:space="0" w:color="auto"/>
              <w:bottom w:val="single" w:sz="4" w:space="0" w:color="auto"/>
              <w:right w:val="single" w:sz="4" w:space="0" w:color="auto"/>
            </w:tcBorders>
          </w:tcPr>
          <w:p w14:paraId="3427242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5CA2F07D" w14:textId="77777777" w:rsidR="00D47080" w:rsidRPr="00446BEA" w:rsidRDefault="00D47080" w:rsidP="003B37FC">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3: Xây dựng lực lượng nòng cốt bảo vệ an ninh trật tự</w:t>
            </w:r>
          </w:p>
          <w:p w14:paraId="71F0E311"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3.1. Xác định rõ chức năng, nhiệm vụ, phạm vi hoạt động của tổ chức quần chúng làm nòng cốt công tác an ninh tật tự </w:t>
            </w:r>
          </w:p>
          <w:p w14:paraId="41440673" w14:textId="77777777" w:rsidR="00D47080" w:rsidRPr="000E574F" w:rsidRDefault="00D47080" w:rsidP="003B37FC">
            <w:pPr>
              <w:spacing w:before="60"/>
              <w:jc w:val="both"/>
              <w:rPr>
                <w:rFonts w:ascii="Times New Roman" w:hAnsi="Times New Roman"/>
                <w:bCs/>
                <w:sz w:val="24"/>
                <w:szCs w:val="24"/>
                <w:lang w:val="it-IT"/>
              </w:rPr>
            </w:pPr>
            <w:r w:rsidRPr="00446BEA">
              <w:rPr>
                <w:rFonts w:ascii="Times New Roman" w:hAnsi="Times New Roman"/>
                <w:sz w:val="24"/>
                <w:szCs w:val="24"/>
                <w:lang w:val="it-IT"/>
              </w:rPr>
              <w:t>3.2. Xây dựng lực lượng bán chuyên trách và tổ chức quần chúng nòng cốt bảo vệ an ninh, trật tự</w:t>
            </w:r>
          </w:p>
        </w:tc>
        <w:tc>
          <w:tcPr>
            <w:tcW w:w="1969" w:type="dxa"/>
            <w:tcBorders>
              <w:top w:val="single" w:sz="4" w:space="0" w:color="auto"/>
              <w:left w:val="single" w:sz="4" w:space="0" w:color="auto"/>
              <w:bottom w:val="single" w:sz="4" w:space="0" w:color="auto"/>
              <w:right w:val="single" w:sz="4" w:space="0" w:color="auto"/>
            </w:tcBorders>
          </w:tcPr>
          <w:p w14:paraId="69B84C9B"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Đọc tài liệu: Giáo trình GDQP-ĐH,CĐ, NXB QĐND, 2005. Tập 1, tr 85- 89.</w:t>
            </w:r>
          </w:p>
          <w:p w14:paraId="5E5FC68D"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1B50ECD0"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0A999606"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1947B988" w14:textId="77777777" w:rsidTr="003B37FC">
        <w:tc>
          <w:tcPr>
            <w:tcW w:w="1540" w:type="dxa"/>
            <w:tcBorders>
              <w:top w:val="single" w:sz="4" w:space="0" w:color="auto"/>
              <w:left w:val="single" w:sz="4" w:space="0" w:color="auto"/>
              <w:bottom w:val="single" w:sz="4" w:space="0" w:color="auto"/>
              <w:right w:val="single" w:sz="4" w:space="0" w:color="auto"/>
            </w:tcBorders>
          </w:tcPr>
          <w:p w14:paraId="11EDF30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13</w:t>
            </w:r>
          </w:p>
        </w:tc>
        <w:tc>
          <w:tcPr>
            <w:tcW w:w="3351" w:type="dxa"/>
            <w:tcBorders>
              <w:top w:val="single" w:sz="4" w:space="0" w:color="auto"/>
              <w:left w:val="single" w:sz="4" w:space="0" w:color="auto"/>
              <w:bottom w:val="single" w:sz="4" w:space="0" w:color="auto"/>
              <w:right w:val="single" w:sz="4" w:space="0" w:color="auto"/>
            </w:tcBorders>
          </w:tcPr>
          <w:p w14:paraId="70921535" w14:textId="77777777" w:rsidR="00D47080" w:rsidRPr="00446BEA" w:rsidRDefault="00D47080" w:rsidP="003B37FC">
            <w:pPr>
              <w:spacing w:before="60"/>
              <w:jc w:val="both"/>
              <w:rPr>
                <w:rFonts w:ascii="Times New Roman" w:hAnsi="Times New Roman"/>
                <w:sz w:val="24"/>
                <w:szCs w:val="24"/>
                <w:lang w:val="it-IT"/>
              </w:rPr>
            </w:pPr>
          </w:p>
        </w:tc>
        <w:tc>
          <w:tcPr>
            <w:tcW w:w="1969" w:type="dxa"/>
            <w:tcBorders>
              <w:top w:val="single" w:sz="4" w:space="0" w:color="auto"/>
              <w:left w:val="single" w:sz="4" w:space="0" w:color="auto"/>
              <w:bottom w:val="single" w:sz="4" w:space="0" w:color="auto"/>
              <w:right w:val="single" w:sz="4" w:space="0" w:color="auto"/>
            </w:tcBorders>
          </w:tcPr>
          <w:p w14:paraId="2F448A24"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3745287"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08F01D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CBD055D" w14:textId="77777777" w:rsidTr="003B37FC">
        <w:tc>
          <w:tcPr>
            <w:tcW w:w="1540" w:type="dxa"/>
            <w:tcBorders>
              <w:top w:val="single" w:sz="4" w:space="0" w:color="auto"/>
              <w:left w:val="single" w:sz="4" w:space="0" w:color="auto"/>
              <w:bottom w:val="single" w:sz="4" w:space="0" w:color="auto"/>
              <w:right w:val="single" w:sz="4" w:space="0" w:color="auto"/>
            </w:tcBorders>
          </w:tcPr>
          <w:p w14:paraId="6FA550F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Thảo luận</w:t>
            </w:r>
          </w:p>
          <w:p w14:paraId="3421487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7BE6B501"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Thảo luận chủ đề: Âm mưu, thủ đoạn lợi dụng vấn đề dân tộc, tôn giáo chống phá cách mạng Việt Nam hiện nay của các thế lực thù địch.</w:t>
            </w:r>
          </w:p>
        </w:tc>
        <w:tc>
          <w:tcPr>
            <w:tcW w:w="1969" w:type="dxa"/>
            <w:tcBorders>
              <w:top w:val="single" w:sz="4" w:space="0" w:color="auto"/>
              <w:left w:val="single" w:sz="4" w:space="0" w:color="auto"/>
              <w:bottom w:val="single" w:sz="4" w:space="0" w:color="auto"/>
              <w:right w:val="single" w:sz="4" w:space="0" w:color="auto"/>
            </w:tcBorders>
          </w:tcPr>
          <w:p w14:paraId="5CBAE025"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Thảo luận tích cực</w:t>
            </w:r>
          </w:p>
        </w:tc>
        <w:tc>
          <w:tcPr>
            <w:tcW w:w="1680" w:type="dxa"/>
            <w:tcBorders>
              <w:top w:val="single" w:sz="4" w:space="0" w:color="auto"/>
              <w:left w:val="single" w:sz="4" w:space="0" w:color="auto"/>
              <w:bottom w:val="single" w:sz="4" w:space="0" w:color="auto"/>
              <w:right w:val="single" w:sz="4" w:space="0" w:color="auto"/>
            </w:tcBorders>
          </w:tcPr>
          <w:p w14:paraId="0835E428"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67E778C"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4B577CB3" w14:textId="77777777" w:rsidTr="003B37FC">
        <w:tc>
          <w:tcPr>
            <w:tcW w:w="1540" w:type="dxa"/>
            <w:tcBorders>
              <w:top w:val="single" w:sz="4" w:space="0" w:color="auto"/>
              <w:left w:val="single" w:sz="4" w:space="0" w:color="auto"/>
              <w:bottom w:val="single" w:sz="4" w:space="0" w:color="auto"/>
              <w:right w:val="single" w:sz="4" w:space="0" w:color="auto"/>
            </w:tcBorders>
          </w:tcPr>
          <w:p w14:paraId="4A83698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lastRenderedPageBreak/>
              <w:t>Tự học</w:t>
            </w:r>
          </w:p>
        </w:tc>
        <w:tc>
          <w:tcPr>
            <w:tcW w:w="3351" w:type="dxa"/>
            <w:tcBorders>
              <w:top w:val="single" w:sz="4" w:space="0" w:color="auto"/>
              <w:left w:val="single" w:sz="4" w:space="0" w:color="auto"/>
              <w:bottom w:val="single" w:sz="4" w:space="0" w:color="auto"/>
              <w:right w:val="single" w:sz="4" w:space="0" w:color="auto"/>
            </w:tcBorders>
          </w:tcPr>
          <w:p w14:paraId="2E74F282" w14:textId="77777777" w:rsidR="00D47080" w:rsidRPr="00446BEA" w:rsidRDefault="00D47080" w:rsidP="003B37FC">
            <w:pPr>
              <w:spacing w:before="60"/>
              <w:jc w:val="both"/>
              <w:rPr>
                <w:rFonts w:ascii="Times New Roman" w:hAnsi="Times New Roman"/>
                <w:bCs/>
                <w:sz w:val="24"/>
                <w:szCs w:val="24"/>
                <w:lang w:val="it-IT"/>
              </w:rPr>
            </w:pPr>
            <w:r w:rsidRPr="00446BEA">
              <w:rPr>
                <w:rFonts w:ascii="Times New Roman" w:hAnsi="Times New Roman"/>
                <w:bCs/>
                <w:sz w:val="24"/>
                <w:szCs w:val="24"/>
                <w:lang w:val="it-IT"/>
              </w:rPr>
              <w:t>Chuẩn bị nội dung thảo luận</w:t>
            </w:r>
          </w:p>
        </w:tc>
        <w:tc>
          <w:tcPr>
            <w:tcW w:w="1969" w:type="dxa"/>
            <w:tcBorders>
              <w:top w:val="single" w:sz="4" w:space="0" w:color="auto"/>
              <w:left w:val="single" w:sz="4" w:space="0" w:color="auto"/>
              <w:bottom w:val="single" w:sz="4" w:space="0" w:color="auto"/>
              <w:right w:val="single" w:sz="4" w:space="0" w:color="auto"/>
            </w:tcBorders>
          </w:tcPr>
          <w:p w14:paraId="5788261D"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xml:space="preserve">- Đọc và nghiên cứu giáo trình </w:t>
            </w:r>
          </w:p>
          <w:p w14:paraId="1D2B0BEA"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1774E0A2"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9DA6B68"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4A14AAFB" w14:textId="77777777" w:rsidTr="003B37FC">
        <w:tc>
          <w:tcPr>
            <w:tcW w:w="1540" w:type="dxa"/>
            <w:tcBorders>
              <w:top w:val="single" w:sz="4" w:space="0" w:color="auto"/>
              <w:left w:val="single" w:sz="4" w:space="0" w:color="auto"/>
              <w:bottom w:val="single" w:sz="4" w:space="0" w:color="auto"/>
              <w:right w:val="single" w:sz="4" w:space="0" w:color="auto"/>
            </w:tcBorders>
          </w:tcPr>
          <w:p w14:paraId="7657CC0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14</w:t>
            </w:r>
          </w:p>
        </w:tc>
        <w:tc>
          <w:tcPr>
            <w:tcW w:w="3351" w:type="dxa"/>
            <w:tcBorders>
              <w:top w:val="single" w:sz="4" w:space="0" w:color="auto"/>
              <w:left w:val="single" w:sz="4" w:space="0" w:color="auto"/>
              <w:bottom w:val="single" w:sz="4" w:space="0" w:color="auto"/>
              <w:right w:val="single" w:sz="4" w:space="0" w:color="auto"/>
            </w:tcBorders>
          </w:tcPr>
          <w:p w14:paraId="213BCD37"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0E3C7D57"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41A13B96"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177C02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0EAA136" w14:textId="77777777" w:rsidTr="003B37FC">
        <w:tc>
          <w:tcPr>
            <w:tcW w:w="1540" w:type="dxa"/>
            <w:tcBorders>
              <w:top w:val="single" w:sz="4" w:space="0" w:color="auto"/>
              <w:left w:val="single" w:sz="4" w:space="0" w:color="auto"/>
              <w:bottom w:val="single" w:sz="4" w:space="0" w:color="auto"/>
              <w:right w:val="single" w:sz="4" w:space="0" w:color="auto"/>
            </w:tcBorders>
          </w:tcPr>
          <w:p w14:paraId="15F04C3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Thảo luận</w:t>
            </w:r>
          </w:p>
          <w:p w14:paraId="3EA84BB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596EA498"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Thảo luận chủ đề: Tình hình về trật tự an toàn xã hội</w:t>
            </w:r>
          </w:p>
          <w:p w14:paraId="04AD3CA1" w14:textId="77777777" w:rsidR="00D47080" w:rsidRPr="00446BEA" w:rsidRDefault="00D47080" w:rsidP="003B37FC">
            <w:pPr>
              <w:spacing w:before="60"/>
              <w:jc w:val="both"/>
              <w:rPr>
                <w:rFonts w:ascii="Times New Roman" w:hAnsi="Times New Roman"/>
                <w:sz w:val="24"/>
                <w:szCs w:val="24"/>
                <w:lang w:val="it-IT"/>
              </w:rPr>
            </w:pPr>
          </w:p>
        </w:tc>
        <w:tc>
          <w:tcPr>
            <w:tcW w:w="1969" w:type="dxa"/>
            <w:tcBorders>
              <w:top w:val="single" w:sz="4" w:space="0" w:color="auto"/>
              <w:left w:val="single" w:sz="4" w:space="0" w:color="auto"/>
              <w:bottom w:val="single" w:sz="4" w:space="0" w:color="auto"/>
              <w:right w:val="single" w:sz="4" w:space="0" w:color="auto"/>
            </w:tcBorders>
          </w:tcPr>
          <w:p w14:paraId="04FBA510"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Thảo luận tích cực</w:t>
            </w:r>
          </w:p>
        </w:tc>
        <w:tc>
          <w:tcPr>
            <w:tcW w:w="1680" w:type="dxa"/>
            <w:tcBorders>
              <w:top w:val="single" w:sz="4" w:space="0" w:color="auto"/>
              <w:left w:val="single" w:sz="4" w:space="0" w:color="auto"/>
              <w:bottom w:val="single" w:sz="4" w:space="0" w:color="auto"/>
              <w:right w:val="single" w:sz="4" w:space="0" w:color="auto"/>
            </w:tcBorders>
          </w:tcPr>
          <w:p w14:paraId="44F80F9C"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B7BA15F"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94750C4" w14:textId="77777777" w:rsidTr="003B37FC">
        <w:tc>
          <w:tcPr>
            <w:tcW w:w="1540" w:type="dxa"/>
            <w:tcBorders>
              <w:top w:val="single" w:sz="4" w:space="0" w:color="auto"/>
              <w:left w:val="single" w:sz="4" w:space="0" w:color="auto"/>
              <w:bottom w:val="single" w:sz="4" w:space="0" w:color="auto"/>
              <w:right w:val="single" w:sz="4" w:space="0" w:color="auto"/>
            </w:tcBorders>
          </w:tcPr>
          <w:p w14:paraId="54377D7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6FD4364F" w14:textId="77777777" w:rsidR="00D47080" w:rsidRPr="00446BEA" w:rsidRDefault="00D47080" w:rsidP="003B37FC">
            <w:pPr>
              <w:spacing w:before="60"/>
              <w:jc w:val="both"/>
              <w:rPr>
                <w:rFonts w:ascii="Times New Roman" w:hAnsi="Times New Roman"/>
                <w:bCs/>
                <w:sz w:val="24"/>
                <w:szCs w:val="24"/>
                <w:lang w:val="it-IT"/>
              </w:rPr>
            </w:pPr>
            <w:r w:rsidRPr="00446BEA">
              <w:rPr>
                <w:rFonts w:ascii="Times New Roman" w:hAnsi="Times New Roman"/>
                <w:bCs/>
                <w:sz w:val="24"/>
                <w:szCs w:val="24"/>
                <w:lang w:val="it-IT"/>
              </w:rPr>
              <w:t>Chuẩn bị nội dung thảo luận</w:t>
            </w:r>
          </w:p>
        </w:tc>
        <w:tc>
          <w:tcPr>
            <w:tcW w:w="1969" w:type="dxa"/>
            <w:tcBorders>
              <w:top w:val="single" w:sz="4" w:space="0" w:color="auto"/>
              <w:left w:val="single" w:sz="4" w:space="0" w:color="auto"/>
              <w:bottom w:val="single" w:sz="4" w:space="0" w:color="auto"/>
              <w:right w:val="single" w:sz="4" w:space="0" w:color="auto"/>
            </w:tcBorders>
          </w:tcPr>
          <w:p w14:paraId="3B3461DF"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xml:space="preserve">- Đọc và nghiên cứu giáo trình </w:t>
            </w:r>
          </w:p>
          <w:p w14:paraId="639B7483"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Nghiên cứu các tài liệu khác</w:t>
            </w:r>
          </w:p>
        </w:tc>
        <w:tc>
          <w:tcPr>
            <w:tcW w:w="1680" w:type="dxa"/>
            <w:tcBorders>
              <w:top w:val="single" w:sz="4" w:space="0" w:color="auto"/>
              <w:left w:val="single" w:sz="4" w:space="0" w:color="auto"/>
              <w:bottom w:val="single" w:sz="4" w:space="0" w:color="auto"/>
              <w:right w:val="single" w:sz="4" w:space="0" w:color="auto"/>
            </w:tcBorders>
          </w:tcPr>
          <w:p w14:paraId="5DD1B0E3"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07BD280"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392FFF80" w14:textId="77777777" w:rsidTr="003B37FC">
        <w:tc>
          <w:tcPr>
            <w:tcW w:w="1540" w:type="dxa"/>
            <w:tcBorders>
              <w:top w:val="single" w:sz="4" w:space="0" w:color="auto"/>
              <w:left w:val="single" w:sz="4" w:space="0" w:color="auto"/>
              <w:bottom w:val="single" w:sz="4" w:space="0" w:color="auto"/>
              <w:right w:val="single" w:sz="4" w:space="0" w:color="auto"/>
            </w:tcBorders>
          </w:tcPr>
          <w:p w14:paraId="7FF247FD"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15</w:t>
            </w:r>
          </w:p>
        </w:tc>
        <w:tc>
          <w:tcPr>
            <w:tcW w:w="3351" w:type="dxa"/>
            <w:tcBorders>
              <w:top w:val="single" w:sz="4" w:space="0" w:color="auto"/>
              <w:left w:val="single" w:sz="4" w:space="0" w:color="auto"/>
              <w:bottom w:val="single" w:sz="4" w:space="0" w:color="auto"/>
              <w:right w:val="single" w:sz="4" w:space="0" w:color="auto"/>
            </w:tcBorders>
          </w:tcPr>
          <w:p w14:paraId="0CC0BE7B" w14:textId="77777777" w:rsidR="00D47080" w:rsidRPr="00446BEA" w:rsidRDefault="00D47080" w:rsidP="003B37FC">
            <w:pPr>
              <w:spacing w:before="60"/>
              <w:jc w:val="both"/>
              <w:rPr>
                <w:rFonts w:ascii="Times New Roman" w:hAnsi="Times New Roman"/>
                <w:bCs/>
                <w:sz w:val="24"/>
                <w:szCs w:val="24"/>
              </w:rPr>
            </w:pPr>
          </w:p>
        </w:tc>
        <w:tc>
          <w:tcPr>
            <w:tcW w:w="1969" w:type="dxa"/>
            <w:tcBorders>
              <w:top w:val="single" w:sz="4" w:space="0" w:color="auto"/>
              <w:left w:val="single" w:sz="4" w:space="0" w:color="auto"/>
              <w:bottom w:val="single" w:sz="4" w:space="0" w:color="auto"/>
              <w:right w:val="single" w:sz="4" w:space="0" w:color="auto"/>
            </w:tcBorders>
          </w:tcPr>
          <w:p w14:paraId="59583B0A" w14:textId="77777777" w:rsidR="00D47080" w:rsidRPr="00446BEA" w:rsidRDefault="00D47080" w:rsidP="003B37FC">
            <w:pPr>
              <w:spacing w:before="60"/>
              <w:jc w:val="both"/>
              <w:rPr>
                <w:rFonts w:ascii="Times New Roman" w:hAnsi="Times New Roman"/>
                <w:b/>
                <w:bCs/>
                <w:sz w:val="24"/>
                <w:szCs w:val="24"/>
              </w:rPr>
            </w:pPr>
          </w:p>
        </w:tc>
        <w:tc>
          <w:tcPr>
            <w:tcW w:w="1680" w:type="dxa"/>
            <w:tcBorders>
              <w:top w:val="single" w:sz="4" w:space="0" w:color="auto"/>
              <w:left w:val="single" w:sz="4" w:space="0" w:color="auto"/>
              <w:bottom w:val="single" w:sz="4" w:space="0" w:color="auto"/>
              <w:right w:val="single" w:sz="4" w:space="0" w:color="auto"/>
            </w:tcBorders>
          </w:tcPr>
          <w:p w14:paraId="28DDDDFA"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299968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66A3B4C" w14:textId="77777777" w:rsidTr="003B37FC">
        <w:tc>
          <w:tcPr>
            <w:tcW w:w="1540" w:type="dxa"/>
            <w:tcBorders>
              <w:top w:val="single" w:sz="4" w:space="0" w:color="auto"/>
              <w:left w:val="single" w:sz="4" w:space="0" w:color="auto"/>
              <w:bottom w:val="single" w:sz="4" w:space="0" w:color="auto"/>
              <w:right w:val="single" w:sz="4" w:space="0" w:color="auto"/>
            </w:tcBorders>
          </w:tcPr>
          <w:p w14:paraId="0169982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Thảo luận</w:t>
            </w:r>
          </w:p>
          <w:p w14:paraId="4AFF1B6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4 tiết</w:t>
            </w:r>
          </w:p>
        </w:tc>
        <w:tc>
          <w:tcPr>
            <w:tcW w:w="3351" w:type="dxa"/>
            <w:tcBorders>
              <w:top w:val="single" w:sz="4" w:space="0" w:color="auto"/>
              <w:left w:val="single" w:sz="4" w:space="0" w:color="auto"/>
              <w:bottom w:val="single" w:sz="4" w:space="0" w:color="auto"/>
              <w:right w:val="single" w:sz="4" w:space="0" w:color="auto"/>
            </w:tcBorders>
          </w:tcPr>
          <w:p w14:paraId="37CA6B2D"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Vai trò của quần chúng trong bảo vệ an ninh trật tự? Liên hệ vai trò của sinh viên Đại học Vinh?</w:t>
            </w:r>
          </w:p>
        </w:tc>
        <w:tc>
          <w:tcPr>
            <w:tcW w:w="1969" w:type="dxa"/>
            <w:tcBorders>
              <w:top w:val="single" w:sz="4" w:space="0" w:color="auto"/>
              <w:left w:val="single" w:sz="4" w:space="0" w:color="auto"/>
              <w:bottom w:val="single" w:sz="4" w:space="0" w:color="auto"/>
              <w:right w:val="single" w:sz="4" w:space="0" w:color="auto"/>
            </w:tcBorders>
          </w:tcPr>
          <w:p w14:paraId="6B7E63DA"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Thảo luận tích cực</w:t>
            </w:r>
          </w:p>
        </w:tc>
        <w:tc>
          <w:tcPr>
            <w:tcW w:w="1680" w:type="dxa"/>
            <w:tcBorders>
              <w:top w:val="single" w:sz="4" w:space="0" w:color="auto"/>
              <w:left w:val="single" w:sz="4" w:space="0" w:color="auto"/>
              <w:bottom w:val="single" w:sz="4" w:space="0" w:color="auto"/>
              <w:right w:val="single" w:sz="4" w:space="0" w:color="auto"/>
            </w:tcBorders>
          </w:tcPr>
          <w:p w14:paraId="6AC99F79"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3F7D9C5" w14:textId="77777777" w:rsidR="00D47080" w:rsidRPr="00446BEA" w:rsidRDefault="00D47080" w:rsidP="003B37FC">
            <w:pPr>
              <w:spacing w:before="60"/>
              <w:jc w:val="both"/>
              <w:rPr>
                <w:rFonts w:ascii="Times New Roman" w:hAnsi="Times New Roman"/>
                <w:b/>
                <w:bCs/>
                <w:sz w:val="24"/>
                <w:szCs w:val="24"/>
                <w:lang w:val="it-IT"/>
              </w:rPr>
            </w:pPr>
          </w:p>
        </w:tc>
      </w:tr>
      <w:tr w:rsidR="00D47080" w:rsidRPr="00446BEA" w14:paraId="5C74B6DC" w14:textId="77777777" w:rsidTr="003B37FC">
        <w:tc>
          <w:tcPr>
            <w:tcW w:w="1540" w:type="dxa"/>
            <w:tcBorders>
              <w:top w:val="single" w:sz="4" w:space="0" w:color="auto"/>
              <w:left w:val="single" w:sz="4" w:space="0" w:color="auto"/>
              <w:bottom w:val="single" w:sz="4" w:space="0" w:color="auto"/>
              <w:right w:val="single" w:sz="4" w:space="0" w:color="auto"/>
            </w:tcBorders>
          </w:tcPr>
          <w:p w14:paraId="1471BF8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51" w:type="dxa"/>
            <w:tcBorders>
              <w:top w:val="single" w:sz="4" w:space="0" w:color="auto"/>
              <w:left w:val="single" w:sz="4" w:space="0" w:color="auto"/>
              <w:bottom w:val="single" w:sz="4" w:space="0" w:color="auto"/>
              <w:right w:val="single" w:sz="4" w:space="0" w:color="auto"/>
            </w:tcBorders>
          </w:tcPr>
          <w:p w14:paraId="6ACE8878" w14:textId="77777777" w:rsidR="00D47080" w:rsidRPr="00446BEA" w:rsidRDefault="00D47080" w:rsidP="003B37FC">
            <w:pPr>
              <w:spacing w:before="60"/>
              <w:jc w:val="both"/>
              <w:rPr>
                <w:rFonts w:ascii="Times New Roman" w:hAnsi="Times New Roman"/>
                <w:bCs/>
                <w:sz w:val="24"/>
                <w:szCs w:val="24"/>
                <w:lang w:val="it-IT"/>
              </w:rPr>
            </w:pPr>
          </w:p>
        </w:tc>
        <w:tc>
          <w:tcPr>
            <w:tcW w:w="1969" w:type="dxa"/>
            <w:tcBorders>
              <w:top w:val="single" w:sz="4" w:space="0" w:color="auto"/>
              <w:left w:val="single" w:sz="4" w:space="0" w:color="auto"/>
              <w:bottom w:val="single" w:sz="4" w:space="0" w:color="auto"/>
              <w:right w:val="single" w:sz="4" w:space="0" w:color="auto"/>
            </w:tcBorders>
          </w:tcPr>
          <w:p w14:paraId="1056544A"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xml:space="preserve">- Đọc và nghiên cứu giáo trình </w:t>
            </w:r>
          </w:p>
          <w:p w14:paraId="5AEC558D" w14:textId="77777777" w:rsidR="00D47080" w:rsidRPr="00446BEA" w:rsidRDefault="00D47080" w:rsidP="003B37FC">
            <w:pPr>
              <w:spacing w:before="60"/>
              <w:jc w:val="both"/>
              <w:rPr>
                <w:rFonts w:ascii="Times New Roman" w:hAnsi="Times New Roman"/>
                <w:iCs/>
                <w:sz w:val="24"/>
                <w:szCs w:val="24"/>
                <w:lang w:val="it-IT"/>
              </w:rPr>
            </w:pPr>
          </w:p>
        </w:tc>
        <w:tc>
          <w:tcPr>
            <w:tcW w:w="1680" w:type="dxa"/>
            <w:tcBorders>
              <w:top w:val="single" w:sz="4" w:space="0" w:color="auto"/>
              <w:left w:val="single" w:sz="4" w:space="0" w:color="auto"/>
              <w:bottom w:val="single" w:sz="4" w:space="0" w:color="auto"/>
              <w:right w:val="single" w:sz="4" w:space="0" w:color="auto"/>
            </w:tcBorders>
          </w:tcPr>
          <w:p w14:paraId="379AE4AE"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Sinh viên tự sắp xếp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C43B49D" w14:textId="77777777" w:rsidR="00D47080" w:rsidRPr="00446BEA" w:rsidRDefault="00D47080" w:rsidP="003B37FC">
            <w:pPr>
              <w:spacing w:before="60"/>
              <w:jc w:val="both"/>
              <w:rPr>
                <w:rFonts w:ascii="Times New Roman" w:hAnsi="Times New Roman"/>
                <w:b/>
                <w:bCs/>
                <w:sz w:val="24"/>
                <w:szCs w:val="24"/>
                <w:lang w:val="it-IT"/>
              </w:rPr>
            </w:pPr>
          </w:p>
        </w:tc>
      </w:tr>
    </w:tbl>
    <w:p w14:paraId="04980F3C"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12. Các quy định đối với học phần và yêu cầu của giảng viên:</w:t>
      </w:r>
    </w:p>
    <w:p w14:paraId="588D2732"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Nghiên cứu Giáo trình trước khi học tại lớp.</w:t>
      </w:r>
    </w:p>
    <w:p w14:paraId="3A257E0F"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Tham gia học tập đầy đủ, chấp hành nghiêm kỷ luật trong học tập.</w:t>
      </w:r>
    </w:p>
    <w:p w14:paraId="4B61D792"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Trang phục thống nhất theo quy định.</w:t>
      </w:r>
    </w:p>
    <w:p w14:paraId="0397D8E1"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13. Phương thức kiểm tra và đánh giá kết quả:</w:t>
      </w:r>
    </w:p>
    <w:p w14:paraId="7367E53C"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Kiểm tra đánh giá thường xuyên: Việc tham gia học tập trên lớp chuyên cần,  tích cực học tập, ghi chép bài nghiêm túc, phát biểu xây dựng bài.</w:t>
      </w:r>
    </w:p>
    <w:p w14:paraId="73D22328"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Kiểm tra đánh giá kết quả tín chỉ: Điểm thảo luận, làm bài tập, kiểm tra bài cũ.</w:t>
      </w:r>
    </w:p>
    <w:p w14:paraId="5F9BB92E" w14:textId="77777777" w:rsidR="00D47080" w:rsidRPr="00446BEA" w:rsidRDefault="00D47080" w:rsidP="00D47080">
      <w:pPr>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Thi kết thúc học phần: Phương pháp tự luận.</w:t>
      </w:r>
    </w:p>
    <w:p w14:paraId="741BF918" w14:textId="77777777" w:rsidR="00D47080" w:rsidRPr="00446BEA" w:rsidRDefault="00D47080" w:rsidP="00D47080">
      <w:pPr>
        <w:spacing w:before="60"/>
        <w:jc w:val="both"/>
        <w:rPr>
          <w:rFonts w:ascii="Times New Roman" w:hAnsi="Times New Roman"/>
          <w:bCs/>
          <w:sz w:val="24"/>
          <w:szCs w:val="24"/>
          <w:lang w:val="it-IT"/>
        </w:rPr>
      </w:pPr>
    </w:p>
    <w:p w14:paraId="702FF052"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14. Ngày phê duyệt:</w:t>
      </w:r>
    </w:p>
    <w:p w14:paraId="7A237B7D"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15. Cấp phê duyệt:</w:t>
      </w:r>
    </w:p>
    <w:p w14:paraId="3E45546F" w14:textId="77777777" w:rsidR="00D47080" w:rsidRPr="00446BEA" w:rsidRDefault="00D47080" w:rsidP="00D47080">
      <w:pPr>
        <w:rPr>
          <w:rFonts w:ascii="Times New Roman" w:hAnsi="Times New Roman"/>
          <w:lang w:val="it-IT"/>
        </w:rPr>
      </w:pPr>
    </w:p>
    <w:p w14:paraId="04C50111" w14:textId="77777777" w:rsidR="00D47080" w:rsidRPr="00446BEA" w:rsidRDefault="00D47080" w:rsidP="00D47080">
      <w:pPr>
        <w:rPr>
          <w:rFonts w:ascii="Times New Roman" w:hAnsi="Times New Roman"/>
          <w:lang w:val="it-IT"/>
        </w:rPr>
      </w:pPr>
    </w:p>
    <w:p w14:paraId="14C69B61" w14:textId="77777777" w:rsidR="00D47080" w:rsidRPr="00446BEA" w:rsidRDefault="00D47080" w:rsidP="00D47080">
      <w:pPr>
        <w:rPr>
          <w:rFonts w:ascii="Times New Roman" w:hAnsi="Times New Roman"/>
          <w:lang w:val="it-IT"/>
        </w:rPr>
      </w:pPr>
    </w:p>
    <w:p w14:paraId="2243A68A" w14:textId="77777777" w:rsidR="00D47080" w:rsidRPr="00446BEA" w:rsidRDefault="00D47080" w:rsidP="00D47080">
      <w:pPr>
        <w:rPr>
          <w:rFonts w:ascii="Times New Roman" w:hAnsi="Times New Roman"/>
          <w:lang w:val="it-IT"/>
        </w:rPr>
      </w:pPr>
    </w:p>
    <w:p w14:paraId="1858CEDB" w14:textId="77777777" w:rsidR="00D47080" w:rsidRPr="00446BEA" w:rsidRDefault="00D47080" w:rsidP="00D47080">
      <w:pPr>
        <w:rPr>
          <w:rFonts w:ascii="Times New Roman" w:hAnsi="Times New Roman"/>
          <w:lang w:val="it-IT"/>
        </w:rPr>
      </w:pPr>
    </w:p>
    <w:p w14:paraId="22046F6B" w14:textId="77777777" w:rsidR="00D47080" w:rsidRPr="00446BEA" w:rsidRDefault="00D47080" w:rsidP="00D47080">
      <w:pPr>
        <w:rPr>
          <w:rFonts w:ascii="Times New Roman" w:hAnsi="Times New Roman"/>
          <w:lang w:val="it-IT"/>
        </w:rPr>
      </w:pPr>
    </w:p>
    <w:p w14:paraId="1F3316C4" w14:textId="77777777" w:rsidR="00D47080" w:rsidRPr="00446BEA" w:rsidRDefault="00D47080" w:rsidP="00D47080">
      <w:pPr>
        <w:rPr>
          <w:rFonts w:ascii="Times New Roman" w:hAnsi="Times New Roman"/>
          <w:lang w:val="it-IT"/>
        </w:rPr>
      </w:pPr>
    </w:p>
    <w:p w14:paraId="05FD2E34" w14:textId="77777777" w:rsidR="00D47080" w:rsidRPr="00446BEA" w:rsidRDefault="00D47080" w:rsidP="00D47080">
      <w:pPr>
        <w:rPr>
          <w:rFonts w:ascii="Times New Roman" w:hAnsi="Times New Roman"/>
          <w:lang w:val="it-IT"/>
        </w:rPr>
      </w:pPr>
    </w:p>
    <w:p w14:paraId="5CE241ED" w14:textId="77777777" w:rsidR="00D47080" w:rsidRPr="00446BEA" w:rsidRDefault="00D47080" w:rsidP="00D47080">
      <w:pPr>
        <w:rPr>
          <w:rFonts w:ascii="Times New Roman" w:hAnsi="Times New Roman"/>
          <w:lang w:val="it-IT"/>
        </w:rPr>
      </w:pPr>
    </w:p>
    <w:p w14:paraId="6F081469" w14:textId="77777777" w:rsidR="00D47080" w:rsidRPr="00446BEA" w:rsidRDefault="00D47080" w:rsidP="00D47080">
      <w:pPr>
        <w:rPr>
          <w:rFonts w:ascii="Times New Roman" w:hAnsi="Times New Roman"/>
          <w:lang w:val="it-IT"/>
        </w:rPr>
      </w:pPr>
    </w:p>
    <w:p w14:paraId="2403EEE4" w14:textId="77777777" w:rsidR="00D47080" w:rsidRPr="00446BEA" w:rsidRDefault="00D47080" w:rsidP="00D47080">
      <w:pPr>
        <w:rPr>
          <w:rFonts w:ascii="Times New Roman" w:hAnsi="Times New Roman"/>
          <w:lang w:val="it-IT"/>
        </w:rPr>
      </w:pPr>
    </w:p>
    <w:p w14:paraId="45F06649" w14:textId="77777777" w:rsidR="00D47080" w:rsidRPr="00446BEA" w:rsidRDefault="00D47080" w:rsidP="00D47080">
      <w:pPr>
        <w:rPr>
          <w:rFonts w:ascii="Times New Roman" w:hAnsi="Times New Roman"/>
          <w:lang w:val="it-IT"/>
        </w:rPr>
      </w:pPr>
    </w:p>
    <w:p w14:paraId="3290E6F9" w14:textId="77777777" w:rsidR="00D47080" w:rsidRPr="00446BEA" w:rsidRDefault="00D47080" w:rsidP="00D47080">
      <w:pPr>
        <w:rPr>
          <w:rFonts w:ascii="Times New Roman" w:hAnsi="Times New Roman"/>
          <w:lang w:val="it-IT"/>
        </w:rPr>
      </w:pPr>
    </w:p>
    <w:p w14:paraId="7BF999DF" w14:textId="77777777" w:rsidR="00D47080" w:rsidRPr="00446BEA" w:rsidRDefault="00D47080" w:rsidP="00D47080">
      <w:pPr>
        <w:rPr>
          <w:rFonts w:ascii="Times New Roman" w:hAnsi="Times New Roman"/>
          <w:lang w:val="it-IT"/>
        </w:rPr>
      </w:pPr>
    </w:p>
    <w:p w14:paraId="319101CA" w14:textId="77777777" w:rsidR="00D47080" w:rsidRPr="00446BEA" w:rsidRDefault="00D47080" w:rsidP="00D47080">
      <w:pPr>
        <w:rPr>
          <w:rFonts w:ascii="Times New Roman" w:hAnsi="Times New Roman"/>
          <w:lang w:val="it-IT"/>
        </w:rPr>
      </w:pPr>
    </w:p>
    <w:p w14:paraId="22FE6CF0" w14:textId="77777777" w:rsidR="00D47080" w:rsidRDefault="00D47080" w:rsidP="00D47080">
      <w:pPr>
        <w:rPr>
          <w:rFonts w:ascii="Times New Roman" w:hAnsi="Times New Roman"/>
          <w:lang w:val="it-IT"/>
        </w:rPr>
      </w:pPr>
    </w:p>
    <w:p w14:paraId="15A602C4" w14:textId="77777777" w:rsidR="00D47080" w:rsidRDefault="00D47080" w:rsidP="00D47080">
      <w:pPr>
        <w:rPr>
          <w:rFonts w:ascii="Times New Roman" w:hAnsi="Times New Roman"/>
          <w:lang w:val="it-IT"/>
        </w:rPr>
      </w:pPr>
    </w:p>
    <w:p w14:paraId="1CC4C8EF" w14:textId="77777777" w:rsidR="00D47080" w:rsidRDefault="00D47080" w:rsidP="00D47080">
      <w:pPr>
        <w:rPr>
          <w:rFonts w:ascii="Times New Roman" w:hAnsi="Times New Roman"/>
          <w:lang w:val="it-IT"/>
        </w:rPr>
      </w:pPr>
    </w:p>
    <w:p w14:paraId="445D4759" w14:textId="77777777" w:rsidR="00D47080" w:rsidRDefault="00D47080" w:rsidP="00D47080">
      <w:pPr>
        <w:rPr>
          <w:rFonts w:ascii="Times New Roman" w:hAnsi="Times New Roman"/>
          <w:lang w:val="it-IT"/>
        </w:rPr>
      </w:pPr>
    </w:p>
    <w:p w14:paraId="498708F5" w14:textId="77777777" w:rsidR="00D47080" w:rsidRDefault="00D47080" w:rsidP="00D47080">
      <w:pPr>
        <w:rPr>
          <w:rFonts w:ascii="Times New Roman" w:hAnsi="Times New Roman"/>
          <w:lang w:val="it-IT"/>
        </w:rPr>
      </w:pPr>
    </w:p>
    <w:p w14:paraId="5C6F80DC" w14:textId="77777777" w:rsidR="00D47080" w:rsidRDefault="00D47080" w:rsidP="00D47080">
      <w:pPr>
        <w:rPr>
          <w:rFonts w:ascii="Times New Roman" w:hAnsi="Times New Roman"/>
          <w:lang w:val="it-IT"/>
        </w:rPr>
      </w:pPr>
    </w:p>
    <w:p w14:paraId="3CAF5A4E" w14:textId="77777777" w:rsidR="00D47080" w:rsidRDefault="00D47080" w:rsidP="00D47080">
      <w:pPr>
        <w:rPr>
          <w:rFonts w:ascii="Times New Roman" w:hAnsi="Times New Roman"/>
          <w:lang w:val="it-IT"/>
        </w:rPr>
      </w:pPr>
    </w:p>
    <w:p w14:paraId="2E2828C5" w14:textId="77777777" w:rsidR="00D47080" w:rsidRDefault="00D47080" w:rsidP="00D47080">
      <w:pPr>
        <w:rPr>
          <w:rFonts w:ascii="Times New Roman" w:hAnsi="Times New Roman"/>
          <w:lang w:val="it-IT"/>
        </w:rPr>
      </w:pPr>
    </w:p>
    <w:p w14:paraId="55B0DD84" w14:textId="77777777" w:rsidR="00D47080" w:rsidRDefault="00D47080" w:rsidP="00D47080">
      <w:pPr>
        <w:rPr>
          <w:rFonts w:ascii="Times New Roman" w:hAnsi="Times New Roman"/>
          <w:lang w:val="it-IT"/>
        </w:rPr>
      </w:pPr>
    </w:p>
    <w:p w14:paraId="7D2EE385" w14:textId="77777777" w:rsidR="00D47080" w:rsidRDefault="00D47080" w:rsidP="00D47080">
      <w:pPr>
        <w:rPr>
          <w:rFonts w:ascii="Times New Roman" w:hAnsi="Times New Roman"/>
          <w:lang w:val="it-IT"/>
        </w:rPr>
      </w:pPr>
    </w:p>
    <w:p w14:paraId="0ADB6BF7" w14:textId="77777777" w:rsidR="00D47080" w:rsidRDefault="00D47080" w:rsidP="00D47080">
      <w:pPr>
        <w:rPr>
          <w:rFonts w:ascii="Times New Roman" w:hAnsi="Times New Roman"/>
          <w:lang w:val="it-IT"/>
        </w:rPr>
      </w:pPr>
    </w:p>
    <w:p w14:paraId="1EC9A5F2" w14:textId="77777777" w:rsidR="00D47080" w:rsidRDefault="00D47080" w:rsidP="00D47080">
      <w:pPr>
        <w:rPr>
          <w:rFonts w:ascii="Times New Roman" w:hAnsi="Times New Roman"/>
          <w:lang w:val="it-IT"/>
        </w:rPr>
      </w:pPr>
    </w:p>
    <w:p w14:paraId="38EFE5C5" w14:textId="77777777" w:rsidR="00D47080" w:rsidRPr="00446BEA" w:rsidRDefault="00D47080" w:rsidP="00D47080">
      <w:pPr>
        <w:rPr>
          <w:rFonts w:ascii="Times New Roman" w:hAnsi="Times New Roman"/>
          <w:lang w:val="it-IT"/>
        </w:rPr>
      </w:pPr>
    </w:p>
    <w:p w14:paraId="664E7A86" w14:textId="77777777" w:rsidR="00D47080" w:rsidRPr="00446BEA" w:rsidRDefault="00D47080" w:rsidP="00D47080">
      <w:pPr>
        <w:jc w:val="both"/>
        <w:rPr>
          <w:rFonts w:ascii="Times New Roman" w:hAnsi="Times New Roman"/>
          <w:lang w:val="it-IT"/>
        </w:rPr>
      </w:pPr>
    </w:p>
    <w:p w14:paraId="6BBF5D37" w14:textId="77777777" w:rsidR="00D47080" w:rsidRPr="00446BEA" w:rsidRDefault="00D47080" w:rsidP="00D47080">
      <w:pPr>
        <w:spacing w:before="60"/>
        <w:rPr>
          <w:rFonts w:ascii="Times New Roman" w:hAnsi="Times New Roman"/>
          <w:b/>
          <w:bCs/>
          <w:sz w:val="24"/>
          <w:lang w:val="it-IT"/>
        </w:rPr>
      </w:pPr>
      <w:r w:rsidRPr="00446BEA">
        <w:rPr>
          <w:rFonts w:ascii="Times New Roman" w:hAnsi="Times New Roman"/>
          <w:b/>
          <w:bCs/>
          <w:sz w:val="24"/>
          <w:lang w:val="it-IT"/>
        </w:rPr>
        <w:t>ĐỀ CƯƠNG CHI TIẾT HỌC PHẦN</w:t>
      </w:r>
    </w:p>
    <w:p w14:paraId="2767EE75" w14:textId="77777777" w:rsidR="00D47080" w:rsidRPr="00446BEA" w:rsidRDefault="00D47080" w:rsidP="00D47080">
      <w:pPr>
        <w:spacing w:before="60"/>
        <w:rPr>
          <w:rFonts w:ascii="Times New Roman" w:hAnsi="Times New Roman"/>
          <w:sz w:val="24"/>
          <w:lang w:val="it-IT"/>
        </w:rPr>
      </w:pPr>
      <w:r w:rsidRPr="00446BEA">
        <w:rPr>
          <w:rFonts w:ascii="Times New Roman" w:hAnsi="Times New Roman"/>
          <w:sz w:val="24"/>
          <w:lang w:val="it-IT"/>
        </w:rPr>
        <w:t>XÂY DỰNG VÀ BẢO VỆ CHỦ QUYỀN LÃNH THỔ, BIÊN GIỚI QUỐC GIA    4(4,0)</w:t>
      </w:r>
    </w:p>
    <w:p w14:paraId="5933D27F" w14:textId="77777777" w:rsidR="00D47080" w:rsidRPr="00446BEA" w:rsidRDefault="00D47080" w:rsidP="00D47080">
      <w:pPr>
        <w:spacing w:before="60"/>
        <w:rPr>
          <w:rFonts w:ascii="Times New Roman" w:hAnsi="Times New Roman"/>
          <w:b/>
          <w:sz w:val="24"/>
          <w:lang w:val="it-IT"/>
        </w:rPr>
      </w:pPr>
    </w:p>
    <w:p w14:paraId="341F43BB" w14:textId="77777777" w:rsidR="00D47080" w:rsidRPr="00446BEA" w:rsidRDefault="00D47080" w:rsidP="00D47080">
      <w:pPr>
        <w:keepNext/>
        <w:spacing w:before="60"/>
        <w:jc w:val="both"/>
        <w:outlineLvl w:val="0"/>
        <w:rPr>
          <w:rFonts w:ascii="Times New Roman" w:hAnsi="Times New Roman"/>
          <w:b/>
          <w:bCs/>
          <w:sz w:val="24"/>
        </w:rPr>
      </w:pPr>
      <w:r w:rsidRPr="00446BEA">
        <w:rPr>
          <w:rFonts w:ascii="Times New Roman" w:hAnsi="Times New Roman"/>
          <w:b/>
          <w:bCs/>
          <w:sz w:val="24"/>
        </w:rPr>
        <w:t>1- Thông tin về giảng viên:</w:t>
      </w:r>
    </w:p>
    <w:p w14:paraId="2E761E7F"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1.1. Họ và tên: Trương Xuân Dũng</w:t>
      </w:r>
    </w:p>
    <w:p w14:paraId="047CC582"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 Chức danh: Cử nhân quân sự, Đại tá, Phó giám đốc Trung tâm GDQP, Trưởng khoa GDQP </w:t>
      </w:r>
    </w:p>
    <w:p w14:paraId="41B1B7C3" w14:textId="77777777" w:rsidR="00D47080" w:rsidRPr="00446BEA" w:rsidRDefault="00D47080" w:rsidP="00D47080">
      <w:pPr>
        <w:spacing w:before="60"/>
        <w:ind w:hanging="20"/>
        <w:jc w:val="both"/>
        <w:rPr>
          <w:rFonts w:ascii="Times New Roman" w:hAnsi="Times New Roman"/>
          <w:iCs/>
          <w:sz w:val="24"/>
        </w:rPr>
      </w:pPr>
      <w:r w:rsidRPr="00446BEA">
        <w:rPr>
          <w:rFonts w:ascii="Times New Roman" w:hAnsi="Times New Roman"/>
          <w:iCs/>
          <w:sz w:val="24"/>
        </w:rPr>
        <w:t>- Điện thoại: 01628 966888</w:t>
      </w:r>
    </w:p>
    <w:p w14:paraId="59E37BC5" w14:textId="77777777" w:rsidR="00D47080" w:rsidRPr="00446BEA" w:rsidRDefault="00D47080" w:rsidP="00D47080">
      <w:pPr>
        <w:spacing w:before="60"/>
        <w:ind w:hanging="20"/>
        <w:jc w:val="left"/>
        <w:rPr>
          <w:rFonts w:ascii="Times New Roman" w:hAnsi="Times New Roman"/>
          <w:iCs/>
          <w:sz w:val="24"/>
        </w:rPr>
      </w:pPr>
      <w:r w:rsidRPr="00446BEA">
        <w:rPr>
          <w:rFonts w:ascii="Times New Roman" w:hAnsi="Times New Roman"/>
          <w:iCs/>
          <w:sz w:val="24"/>
        </w:rPr>
        <w:lastRenderedPageBreak/>
        <w:t>- Phương hướng nghiên cứu</w:t>
      </w:r>
      <w:r w:rsidRPr="00446BEA">
        <w:rPr>
          <w:rFonts w:ascii="Times New Roman" w:hAnsi="Times New Roman"/>
          <w:sz w:val="24"/>
        </w:rPr>
        <w:t>: Tìm hiểu và nghiên cứu các văn bản Luật (Luật Biên giới, Công ước về Luật Biển 1982 của Liên hiệp quốc), các vấn đề về biển  và hải đảo của Việt Nam; các chỉ thị và nghị quyết của Đảng về lĩnh vực quốc phòng, an ninh. Vận dụng kiến thức thực tiễn vào việc nghiên cứu.</w:t>
      </w:r>
    </w:p>
    <w:p w14:paraId="07101CCC"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iCs/>
          <w:sz w:val="24"/>
        </w:rPr>
        <w:t>1.2.  Họ và tên: Phùng Đình Cẩn</w:t>
      </w:r>
    </w:p>
    <w:p w14:paraId="102D64A0"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Chức danh:  Cử nhân quân sự, Thượng tá, Phó Trưởng khoa</w:t>
      </w:r>
    </w:p>
    <w:p w14:paraId="387A0F8A"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Điện thoại: 0983 893 197</w:t>
      </w:r>
    </w:p>
    <w:p w14:paraId="3DB2EA90" w14:textId="77777777" w:rsidR="00D47080" w:rsidRPr="00446BEA" w:rsidRDefault="00D47080" w:rsidP="00D47080">
      <w:pPr>
        <w:keepNext/>
        <w:spacing w:before="60"/>
        <w:jc w:val="both"/>
        <w:outlineLvl w:val="0"/>
        <w:rPr>
          <w:rFonts w:ascii="Times New Roman" w:hAnsi="Times New Roman"/>
          <w:sz w:val="24"/>
        </w:rPr>
      </w:pPr>
      <w:r w:rsidRPr="00446BEA">
        <w:rPr>
          <w:rFonts w:ascii="Times New Roman" w:hAnsi="Times New Roman"/>
          <w:b/>
          <w:bCs/>
          <w:sz w:val="24"/>
        </w:rPr>
        <w:t xml:space="preserve">2. </w:t>
      </w:r>
      <w:r w:rsidRPr="00446BEA">
        <w:rPr>
          <w:rFonts w:ascii="Times New Roman" w:hAnsi="Times New Roman"/>
          <w:b/>
          <w:bCs/>
          <w:iCs/>
          <w:sz w:val="24"/>
        </w:rPr>
        <w:t>Tên học phần</w:t>
      </w:r>
      <w:r w:rsidRPr="00446BEA">
        <w:rPr>
          <w:rFonts w:ascii="Times New Roman" w:hAnsi="Times New Roman"/>
          <w:b/>
          <w:sz w:val="24"/>
        </w:rPr>
        <w:t xml:space="preserve">: </w:t>
      </w:r>
      <w:r w:rsidRPr="00446BEA">
        <w:rPr>
          <w:rFonts w:ascii="Times New Roman" w:hAnsi="Times New Roman"/>
          <w:sz w:val="24"/>
        </w:rPr>
        <w:t xml:space="preserve">Xây dựng và bảo vệ chủ quyền lãnh thổ, biên giới và biển đảo của Tổ quốc </w:t>
      </w:r>
    </w:p>
    <w:p w14:paraId="13DD7074" w14:textId="77777777" w:rsidR="00D47080" w:rsidRPr="00446BEA" w:rsidRDefault="00D47080" w:rsidP="00D47080">
      <w:pPr>
        <w:keepNext/>
        <w:spacing w:before="60"/>
        <w:jc w:val="both"/>
        <w:outlineLvl w:val="0"/>
        <w:rPr>
          <w:rFonts w:ascii="Times New Roman" w:hAnsi="Times New Roman"/>
          <w:sz w:val="24"/>
        </w:rPr>
      </w:pPr>
      <w:r w:rsidRPr="00446BEA">
        <w:rPr>
          <w:rFonts w:ascii="Times New Roman" w:hAnsi="Times New Roman"/>
          <w:b/>
          <w:bCs/>
          <w:iCs/>
          <w:sz w:val="24"/>
        </w:rPr>
        <w:t>3. Mã học phần</w:t>
      </w:r>
      <w:r w:rsidRPr="00446BEA">
        <w:rPr>
          <w:rFonts w:ascii="Times New Roman" w:hAnsi="Times New Roman"/>
          <w:b/>
          <w:sz w:val="24"/>
        </w:rPr>
        <w:t>: QP20039</w:t>
      </w:r>
    </w:p>
    <w:p w14:paraId="312FD953"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b/>
          <w:bCs/>
          <w:iCs/>
          <w:sz w:val="24"/>
        </w:rPr>
        <w:t>4. Số tín chỉ</w:t>
      </w:r>
      <w:r w:rsidRPr="00446BEA">
        <w:rPr>
          <w:rFonts w:ascii="Times New Roman" w:hAnsi="Times New Roman"/>
          <w:b/>
          <w:sz w:val="24"/>
        </w:rPr>
        <w:t>:</w:t>
      </w:r>
      <w:r w:rsidRPr="00446BEA">
        <w:rPr>
          <w:rFonts w:ascii="Times New Roman" w:hAnsi="Times New Roman"/>
          <w:sz w:val="24"/>
        </w:rPr>
        <w:t xml:space="preserve"> 04</w:t>
      </w:r>
    </w:p>
    <w:p w14:paraId="13B10E10"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b/>
          <w:bCs/>
          <w:iCs/>
          <w:sz w:val="24"/>
        </w:rPr>
        <w:t>5.  Loại học phần</w:t>
      </w:r>
      <w:r w:rsidRPr="00446BEA">
        <w:rPr>
          <w:rFonts w:ascii="Times New Roman" w:hAnsi="Times New Roman"/>
          <w:b/>
          <w:sz w:val="24"/>
        </w:rPr>
        <w:t xml:space="preserve">: </w:t>
      </w:r>
      <w:r w:rsidRPr="00446BEA">
        <w:rPr>
          <w:rFonts w:ascii="Times New Roman" w:hAnsi="Times New Roman"/>
          <w:sz w:val="24"/>
        </w:rPr>
        <w:t>Bắt buộc</w:t>
      </w:r>
    </w:p>
    <w:p w14:paraId="0A75252D"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6. Giờ tín chỉ đối với các hoạt động:</w:t>
      </w:r>
    </w:p>
    <w:p w14:paraId="4B1FED03"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ab/>
        <w:t>- Lý thuyết:  55 tiết</w:t>
      </w:r>
    </w:p>
    <w:p w14:paraId="22D478BD"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ab/>
        <w:t>- Thảo luận: 5 tiết</w:t>
      </w:r>
    </w:p>
    <w:p w14:paraId="4C28ACAC" w14:textId="77777777" w:rsidR="00D47080" w:rsidRPr="00446BEA" w:rsidRDefault="00D47080" w:rsidP="00D47080">
      <w:pPr>
        <w:spacing w:before="60"/>
        <w:jc w:val="both"/>
        <w:rPr>
          <w:rFonts w:ascii="Times New Roman" w:hAnsi="Times New Roman"/>
          <w:b/>
          <w:sz w:val="24"/>
        </w:rPr>
      </w:pPr>
      <w:r w:rsidRPr="00446BEA">
        <w:rPr>
          <w:rFonts w:ascii="Times New Roman" w:hAnsi="Times New Roman"/>
          <w:sz w:val="24"/>
        </w:rPr>
        <w:tab/>
        <w:t>- Tự học: 120 tiết</w:t>
      </w:r>
    </w:p>
    <w:p w14:paraId="4F751D4C" w14:textId="77777777" w:rsidR="00D47080" w:rsidRPr="00446BEA" w:rsidRDefault="00D47080" w:rsidP="00D47080">
      <w:pPr>
        <w:spacing w:before="60"/>
        <w:jc w:val="both"/>
        <w:rPr>
          <w:rFonts w:ascii="Times New Roman" w:hAnsi="Times New Roman"/>
          <w:b/>
          <w:iCs/>
          <w:sz w:val="24"/>
        </w:rPr>
      </w:pPr>
      <w:r w:rsidRPr="00446BEA">
        <w:rPr>
          <w:rFonts w:ascii="Times New Roman" w:hAnsi="Times New Roman"/>
          <w:b/>
          <w:bCs/>
          <w:sz w:val="24"/>
        </w:rPr>
        <w:t>7. Mục tiêu của học phần:</w:t>
      </w:r>
    </w:p>
    <w:p w14:paraId="5AF1CC24" w14:textId="77777777" w:rsidR="00D47080" w:rsidRPr="00446BEA" w:rsidRDefault="00D47080" w:rsidP="00D47080">
      <w:pPr>
        <w:spacing w:before="60"/>
        <w:ind w:firstLine="720"/>
        <w:jc w:val="both"/>
        <w:rPr>
          <w:rFonts w:ascii="Times New Roman" w:hAnsi="Times New Roman"/>
          <w:b/>
          <w:bCs/>
          <w:iCs/>
          <w:sz w:val="24"/>
        </w:rPr>
      </w:pPr>
      <w:r w:rsidRPr="00446BEA">
        <w:rPr>
          <w:rFonts w:ascii="Times New Roman" w:hAnsi="Times New Roman"/>
          <w:b/>
          <w:bCs/>
          <w:iCs/>
          <w:sz w:val="24"/>
        </w:rPr>
        <w:t>* Kiến thức:</w:t>
      </w:r>
    </w:p>
    <w:p w14:paraId="093171A0"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Học phần này nhằm giới thiệu cho ng</w:t>
      </w:r>
      <w:r w:rsidRPr="00446BEA">
        <w:rPr>
          <w:rFonts w:ascii="Times New Roman" w:hAnsi="Times New Roman"/>
          <w:sz w:val="24"/>
        </w:rPr>
        <w:softHyphen/>
        <w:t>ười học những kiến thức cơ bản về lãnh thổ, biên giới quốc gia; nội dung xây dựng, quản lý, bảo vệ biên giới quốc gia; một số vấn đề cơ bản chủ quyền biển, đảo của Việt Nam và nhiệm vụ bảo vệ chủ quyền biển và hải đảo của Tổ quốc trong tình hình mới.</w:t>
      </w:r>
    </w:p>
    <w:p w14:paraId="48E0B3DB" w14:textId="77777777" w:rsidR="00D47080" w:rsidRPr="00446BEA" w:rsidRDefault="00D47080" w:rsidP="00D47080">
      <w:pPr>
        <w:spacing w:before="60"/>
        <w:ind w:firstLine="720"/>
        <w:jc w:val="both"/>
        <w:rPr>
          <w:rFonts w:ascii="Times New Roman" w:hAnsi="Times New Roman"/>
          <w:b/>
          <w:sz w:val="24"/>
        </w:rPr>
      </w:pPr>
      <w:r w:rsidRPr="00446BEA">
        <w:rPr>
          <w:rFonts w:ascii="Times New Roman" w:hAnsi="Times New Roman"/>
          <w:b/>
          <w:bCs/>
          <w:iCs/>
          <w:sz w:val="24"/>
        </w:rPr>
        <w:t>* Kỹ năng</w:t>
      </w:r>
      <w:r w:rsidRPr="00446BEA">
        <w:rPr>
          <w:rFonts w:ascii="Times New Roman" w:hAnsi="Times New Roman"/>
          <w:b/>
          <w:sz w:val="24"/>
        </w:rPr>
        <w:t xml:space="preserve">: </w:t>
      </w:r>
    </w:p>
    <w:p w14:paraId="6F60C341"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Người học hiểu biết và nắm vững kiến thức cơ bản về quá trình đấu tranh xác lập chủ quyền biên giới, các vùng biển và hải đảo của Tổ quốc. Thông qua học tập sinh viên được bồi dưỡng nhận thức về ý nghĩa của chủ quyến lãnh thổ, chủ quyền các vùng biển và hải đảo của Tổ quốc. </w:t>
      </w:r>
    </w:p>
    <w:p w14:paraId="6E2F87A0" w14:textId="77777777" w:rsidR="00D47080" w:rsidRPr="00446BEA" w:rsidRDefault="00D47080" w:rsidP="00D47080">
      <w:pPr>
        <w:spacing w:before="60"/>
        <w:ind w:firstLine="720"/>
        <w:jc w:val="both"/>
        <w:rPr>
          <w:rFonts w:ascii="Times New Roman" w:hAnsi="Times New Roman"/>
          <w:b/>
          <w:bCs/>
          <w:iCs/>
          <w:sz w:val="24"/>
        </w:rPr>
      </w:pPr>
      <w:r w:rsidRPr="00446BEA">
        <w:rPr>
          <w:rFonts w:ascii="Times New Roman" w:hAnsi="Times New Roman"/>
          <w:b/>
          <w:bCs/>
          <w:iCs/>
          <w:sz w:val="24"/>
        </w:rPr>
        <w:t>* Thái độ:</w:t>
      </w:r>
    </w:p>
    <w:p w14:paraId="3072FE6F"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Bồi dưỡng cho người học phẩm chất của một công dân tốt, có bản lĩnh chính trị vững vàng, yêu Tổ quốc, quê hương và lòng tự hào dân tộc, có niềm tin vững chắc đối với sự nghiệp xây dựng và bảo vệ Tổ quốc XHCN.</w:t>
      </w:r>
    </w:p>
    <w:p w14:paraId="4697C529"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8. Tóm tắt nội dung học phần:</w:t>
      </w:r>
    </w:p>
    <w:p w14:paraId="477391C2"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Học phần </w:t>
      </w:r>
      <w:r w:rsidRPr="00446BEA">
        <w:rPr>
          <w:rFonts w:ascii="Times New Roman" w:hAnsi="Times New Roman"/>
          <w:b/>
          <w:bCs/>
          <w:sz w:val="24"/>
        </w:rPr>
        <w:t>Xây dựng và bảo vệ chủ quyền lãnh thổ, biên giới và biển, đảo của Tổ quốc</w:t>
      </w:r>
      <w:r w:rsidRPr="00446BEA">
        <w:rPr>
          <w:rFonts w:ascii="Times New Roman" w:hAnsi="Times New Roman"/>
          <w:sz w:val="24"/>
        </w:rPr>
        <w:t xml:space="preserve"> là học phần chuyên ngành  trong chương trình đào tạo giáo viên  GDQP, AN bao gồm 04 tín chỉ. Học phần giới thiệu cho ng</w:t>
      </w:r>
      <w:r w:rsidRPr="00446BEA">
        <w:rPr>
          <w:rFonts w:ascii="Times New Roman" w:hAnsi="Times New Roman"/>
          <w:sz w:val="24"/>
        </w:rPr>
        <w:softHyphen/>
        <w:t>ười học các nội dung chủ yếu về: xây dựng, quản lý lãnh thổ biên giới quốc gia; hiểu biết chung về biển, đảo của Tổ quốc; những quan điểm của Đảng và Nhà nước về nhiệm vụ xây dựng, bảo vệ chủ quyền biển, đảo trong tình hình mới.</w:t>
      </w:r>
    </w:p>
    <w:p w14:paraId="37AB8D7A"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9. Nội dung chi tiết</w:t>
      </w:r>
    </w:p>
    <w:p w14:paraId="4B5F5E88"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lastRenderedPageBreak/>
        <w:t xml:space="preserve">Chương 1: </w:t>
      </w:r>
      <w:r w:rsidRPr="00446BEA">
        <w:rPr>
          <w:rFonts w:ascii="Times New Roman" w:hAnsi="Times New Roman"/>
          <w:b/>
          <w:sz w:val="24"/>
        </w:rPr>
        <w:t>Xây dựng và bảo vệ chủ quyền lãnh thổ quốc gia</w:t>
      </w:r>
      <w:r w:rsidRPr="00446BEA">
        <w:rPr>
          <w:rFonts w:ascii="Times New Roman" w:hAnsi="Times New Roman"/>
          <w:b/>
          <w:sz w:val="24"/>
        </w:rPr>
        <w:tab/>
      </w:r>
    </w:p>
    <w:p w14:paraId="24BA5FC0" w14:textId="77777777" w:rsidR="00D47080" w:rsidRPr="00446BEA" w:rsidRDefault="00D47080" w:rsidP="00D47080">
      <w:pPr>
        <w:spacing w:before="60"/>
        <w:jc w:val="both"/>
        <w:rPr>
          <w:rFonts w:ascii="Times New Roman" w:hAnsi="Times New Roman"/>
          <w:iCs/>
        </w:rPr>
      </w:pPr>
      <w:r w:rsidRPr="00446BEA">
        <w:rPr>
          <w:rFonts w:ascii="Times New Roman" w:hAnsi="Times New Roman"/>
          <w:sz w:val="24"/>
        </w:rPr>
        <w:t>1.Chủ quyền lãnh thổ quốc gia</w:t>
      </w:r>
    </w:p>
    <w:p w14:paraId="1CF80226"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1.1.Quốc gia</w:t>
      </w:r>
    </w:p>
    <w:p w14:paraId="71772486" w14:textId="77777777" w:rsidR="00D47080" w:rsidRPr="00446BEA" w:rsidRDefault="00D47080" w:rsidP="00D47080">
      <w:pPr>
        <w:spacing w:before="60"/>
        <w:jc w:val="both"/>
        <w:rPr>
          <w:rFonts w:ascii="Times New Roman" w:hAnsi="Times New Roman"/>
          <w:iCs/>
        </w:rPr>
      </w:pPr>
      <w:r w:rsidRPr="00446BEA">
        <w:rPr>
          <w:rFonts w:ascii="Times New Roman" w:hAnsi="Times New Roman"/>
          <w:sz w:val="24"/>
        </w:rPr>
        <w:t>1.2. Lãnh thổ quốc gia</w:t>
      </w:r>
    </w:p>
    <w:p w14:paraId="02C115C8" w14:textId="77777777" w:rsidR="00D47080" w:rsidRPr="00446BEA" w:rsidRDefault="00D47080" w:rsidP="00D47080">
      <w:pPr>
        <w:spacing w:before="60"/>
        <w:jc w:val="both"/>
        <w:rPr>
          <w:rStyle w:val="Nhnmanh"/>
        </w:rPr>
      </w:pPr>
      <w:r w:rsidRPr="00446BEA">
        <w:rPr>
          <w:rFonts w:ascii="Times New Roman" w:hAnsi="Times New Roman"/>
          <w:sz w:val="24"/>
        </w:rPr>
        <w:t>1.3. Chủ quyền quốc gia</w:t>
      </w:r>
    </w:p>
    <w:p w14:paraId="446D38C0"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2. Nội dung xây dựng và bảo vệ chủ quyền lãnh thổ quốc gia.</w:t>
      </w:r>
    </w:p>
    <w:p w14:paraId="2D270634"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2.1.Xây dựng kinh tế, văn hóa xã hội, đối ngoại, quốc phòng, an ninh</w:t>
      </w:r>
    </w:p>
    <w:p w14:paraId="4D25CB50"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2.2.Xác lập bảo vệ quyền lập pháp, hành pháp, tư pháp</w:t>
      </w:r>
    </w:p>
    <w:p w14:paraId="3DF58E69"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2.3.Bảo vệ toàn sự thống nhất và toàn vẹn  lãnh thổ của đất nước.</w:t>
      </w:r>
    </w:p>
    <w:p w14:paraId="10651D87" w14:textId="77777777" w:rsidR="00D47080" w:rsidRPr="00446BEA" w:rsidRDefault="00D47080" w:rsidP="00D47080">
      <w:pPr>
        <w:spacing w:before="60"/>
        <w:jc w:val="both"/>
        <w:rPr>
          <w:rFonts w:ascii="Times New Roman" w:hAnsi="Times New Roman"/>
          <w:bCs/>
          <w:iCs/>
          <w:sz w:val="24"/>
        </w:rPr>
      </w:pPr>
      <w:r w:rsidRPr="00446BEA">
        <w:rPr>
          <w:rFonts w:ascii="Times New Roman" w:hAnsi="Times New Roman"/>
          <w:bCs/>
          <w:iCs/>
          <w:sz w:val="24"/>
        </w:rPr>
        <w:t>3.Những quan điểm của Đảng và Nhà nước về xây dựng và bảo vệ chủ quyền lãnh thổ quốc gia.</w:t>
      </w:r>
    </w:p>
    <w:p w14:paraId="122A6D2F"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 xml:space="preserve">1. Quan điểm </w:t>
      </w:r>
    </w:p>
    <w:p w14:paraId="00AB4CD7" w14:textId="77777777" w:rsidR="00D47080" w:rsidRPr="00446BEA" w:rsidRDefault="00D47080" w:rsidP="00D47080">
      <w:pPr>
        <w:spacing w:before="60"/>
        <w:jc w:val="both"/>
        <w:rPr>
          <w:rFonts w:ascii="Times New Roman" w:hAnsi="Times New Roman"/>
          <w:b/>
          <w:sz w:val="24"/>
        </w:rPr>
      </w:pPr>
      <w:r w:rsidRPr="00446BEA">
        <w:rPr>
          <w:rFonts w:ascii="Times New Roman" w:hAnsi="Times New Roman"/>
          <w:sz w:val="24"/>
        </w:rPr>
        <w:t>2. Trách nhiệm công dân trong xây dựng và bảo vệ chủ quyền lãnh thổ quốc gia</w:t>
      </w:r>
    </w:p>
    <w:p w14:paraId="46AF8063"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 xml:space="preserve">Chương 2:  </w:t>
      </w:r>
      <w:r w:rsidRPr="00446BEA">
        <w:rPr>
          <w:rFonts w:ascii="Times New Roman" w:hAnsi="Times New Roman"/>
          <w:b/>
          <w:sz w:val="24"/>
        </w:rPr>
        <w:t>Xây dựng và bảo vệ chủ quyền biên giới quốc gia</w:t>
      </w:r>
      <w:r w:rsidRPr="00446BEA">
        <w:rPr>
          <w:rFonts w:ascii="Times New Roman" w:hAnsi="Times New Roman"/>
          <w:b/>
          <w:sz w:val="24"/>
        </w:rPr>
        <w:tab/>
      </w:r>
    </w:p>
    <w:p w14:paraId="55DD3D37"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1. Biên giới quốc gia.</w:t>
      </w:r>
    </w:p>
    <w:p w14:paraId="238257D3"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1.1 Khái niệm</w:t>
      </w:r>
    </w:p>
    <w:p w14:paraId="5A700242"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1.2 Biên gới quốc gia trên đất liền</w:t>
      </w:r>
    </w:p>
    <w:p w14:paraId="16137831"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1.3 Biên giới quốc gia trên biển</w:t>
      </w:r>
    </w:p>
    <w:p w14:paraId="03F6BDF4"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1.3 Biên giới quốc gia trên không và trong lòng đất</w:t>
      </w:r>
    </w:p>
    <w:p w14:paraId="2BE1FE6D"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1.4 Khu vực biên giới</w:t>
      </w:r>
    </w:p>
    <w:p w14:paraId="17EA6BB3"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2. Nội dung xây dựng và bảo vệ biên giới quốc gia.</w:t>
      </w:r>
    </w:p>
    <w:p w14:paraId="17326C2D"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2.1 Đầu tư xây dựng khu vực viên giới</w:t>
      </w:r>
    </w:p>
    <w:p w14:paraId="046CAC07"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2.2 Tăng cường mở rộng quan hệ đối ngooài trên khu vực biên giới</w:t>
      </w:r>
    </w:p>
    <w:p w14:paraId="58104C6D"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2.3 Bảo vệ tài nguyên và lợi ích quốc gia khu vực biên giới</w:t>
      </w:r>
    </w:p>
    <w:p w14:paraId="0450E12B"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2.4 Giữ vững an ninh chính trị và trật tự an toàn xã hội ở khu vực biên giới.</w:t>
      </w:r>
    </w:p>
    <w:p w14:paraId="2DDAF3DB"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bCs/>
          <w:iCs/>
          <w:sz w:val="24"/>
        </w:rPr>
        <w:t xml:space="preserve"> 3: Những quan điểm của Đảng và Nhà nước về xây dựng và bảo vệ chủ quyền biên giới quốc gia.</w:t>
      </w:r>
    </w:p>
    <w:p w14:paraId="43C9EC1B"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1. Quan điểm của Đảng về bảo vệ chủ quyền biên giới.</w:t>
      </w:r>
    </w:p>
    <w:p w14:paraId="34738F97" w14:textId="77777777" w:rsidR="00D47080" w:rsidRPr="00446BEA" w:rsidRDefault="00D47080" w:rsidP="00D47080">
      <w:pPr>
        <w:spacing w:before="60"/>
        <w:jc w:val="both"/>
        <w:rPr>
          <w:rFonts w:ascii="Times New Roman" w:hAnsi="Times New Roman"/>
          <w:b/>
          <w:sz w:val="24"/>
        </w:rPr>
      </w:pPr>
      <w:r w:rsidRPr="00446BEA">
        <w:rPr>
          <w:rFonts w:ascii="Times New Roman" w:hAnsi="Times New Roman"/>
          <w:sz w:val="24"/>
        </w:rPr>
        <w:t>2. Trách nhiệm công dân trong xây dựng và bảo vệ chủ quyền biên giới quốc gia.</w:t>
      </w:r>
    </w:p>
    <w:p w14:paraId="50586E25"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 xml:space="preserve">Chương 3:   Một số kiến thức cơ bản về biển, đảo Việt </w:t>
      </w:r>
      <w:smartTag w:uri="urn:schemas-microsoft-com:office:smarttags" w:element="place">
        <w:smartTag w:uri="urn:schemas-microsoft-com:office:smarttags" w:element="country-region">
          <w:r w:rsidRPr="00446BEA">
            <w:rPr>
              <w:rFonts w:ascii="Times New Roman" w:hAnsi="Times New Roman"/>
              <w:b/>
              <w:bCs/>
              <w:iCs/>
              <w:sz w:val="24"/>
            </w:rPr>
            <w:t>Nam</w:t>
          </w:r>
        </w:smartTag>
      </w:smartTag>
    </w:p>
    <w:p w14:paraId="6B86568F"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 xml:space="preserve">1. Vị trí địa lý và điều kiện  tự nhiên của biển, đảo Việt </w:t>
      </w:r>
      <w:smartTag w:uri="urn:schemas-microsoft-com:office:smarttags" w:element="country-region">
        <w:smartTag w:uri="urn:schemas-microsoft-com:office:smarttags" w:element="place">
          <w:r w:rsidRPr="00446BEA">
            <w:rPr>
              <w:rFonts w:ascii="Times New Roman" w:hAnsi="Times New Roman"/>
              <w:sz w:val="24"/>
            </w:rPr>
            <w:t>Nam</w:t>
          </w:r>
        </w:smartTag>
      </w:smartTag>
    </w:p>
    <w:p w14:paraId="1BB392FA"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1.1. Vị trí địa lý</w:t>
      </w:r>
    </w:p>
    <w:p w14:paraId="531A515E"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1.2. Điều kiện  tự nhiên </w:t>
      </w:r>
    </w:p>
    <w:p w14:paraId="33B0671B"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2. Ý nghĩa của biển, đảo trong sự nghiệp xây dựng và bảo vệ Tổ quốc</w:t>
      </w:r>
    </w:p>
    <w:p w14:paraId="11703620"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iCs/>
          <w:sz w:val="24"/>
        </w:rPr>
        <w:lastRenderedPageBreak/>
        <w:t>2.1. Ý nghĩa chiến lược về kinh tế</w:t>
      </w:r>
      <w:r w:rsidRPr="00446BEA">
        <w:rPr>
          <w:rFonts w:ascii="Times New Roman" w:hAnsi="Times New Roman"/>
          <w:sz w:val="24"/>
        </w:rPr>
        <w:t xml:space="preserve"> </w:t>
      </w:r>
    </w:p>
    <w:p w14:paraId="18D92FC3" w14:textId="77777777" w:rsidR="00D47080" w:rsidRPr="00446BEA" w:rsidRDefault="00D47080" w:rsidP="00D47080">
      <w:pPr>
        <w:spacing w:before="60"/>
        <w:jc w:val="both"/>
        <w:rPr>
          <w:rFonts w:ascii="Times New Roman" w:hAnsi="Times New Roman"/>
        </w:rPr>
      </w:pPr>
      <w:r w:rsidRPr="00446BEA">
        <w:rPr>
          <w:rFonts w:ascii="Times New Roman" w:hAnsi="Times New Roman"/>
          <w:iCs/>
        </w:rPr>
        <w:t xml:space="preserve">2.2. </w:t>
      </w:r>
      <w:r w:rsidRPr="00446BEA">
        <w:rPr>
          <w:rFonts w:ascii="Times New Roman" w:hAnsi="Times New Roman"/>
          <w:iCs/>
          <w:sz w:val="24"/>
        </w:rPr>
        <w:t>Ý nghĩa chiến lược về quân sự</w:t>
      </w:r>
      <w:r w:rsidRPr="00446BEA">
        <w:rPr>
          <w:rFonts w:ascii="Times New Roman" w:hAnsi="Times New Roman"/>
        </w:rPr>
        <w:t xml:space="preserve"> </w:t>
      </w:r>
    </w:p>
    <w:p w14:paraId="5F09FFEA"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 xml:space="preserve">3. Một số vấn đề cần nắm vững về phạm vi chủ quyền các vùng biển của Việt </w:t>
      </w:r>
      <w:smartTag w:uri="urn:schemas-microsoft-com:office:smarttags" w:element="country-region">
        <w:smartTag w:uri="urn:schemas-microsoft-com:office:smarttags" w:element="place">
          <w:r w:rsidRPr="00446BEA">
            <w:rPr>
              <w:rFonts w:ascii="Times New Roman" w:hAnsi="Times New Roman"/>
              <w:sz w:val="24"/>
            </w:rPr>
            <w:t>Nam</w:t>
          </w:r>
        </w:smartTag>
      </w:smartTag>
    </w:p>
    <w:p w14:paraId="1DAB9711"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3.1. Nội thủy</w:t>
      </w:r>
    </w:p>
    <w:p w14:paraId="5ACF1F98"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3.2. Lãnh hải</w:t>
      </w:r>
    </w:p>
    <w:p w14:paraId="56FC01CE"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3.3. Vùng tiếp giáp lãnh hải</w:t>
      </w:r>
    </w:p>
    <w:p w14:paraId="1CDE11C8"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3.4. Vùng đặc quyền kinh tế</w:t>
      </w:r>
    </w:p>
    <w:p w14:paraId="0E5CE63F" w14:textId="77777777" w:rsidR="00D47080" w:rsidRPr="00446BEA" w:rsidRDefault="00D47080" w:rsidP="00D47080">
      <w:pPr>
        <w:spacing w:before="60"/>
        <w:jc w:val="both"/>
        <w:rPr>
          <w:rFonts w:ascii="Times New Roman" w:hAnsi="Times New Roman"/>
          <w:b/>
          <w:bCs/>
          <w:iCs/>
          <w:sz w:val="24"/>
        </w:rPr>
      </w:pPr>
      <w:r w:rsidRPr="00446BEA">
        <w:rPr>
          <w:rFonts w:ascii="Times New Roman" w:hAnsi="Times New Roman"/>
          <w:b/>
          <w:bCs/>
          <w:iCs/>
          <w:sz w:val="24"/>
        </w:rPr>
        <w:t>Chương 4:  Những quan điểm của Đảng về bảo vệ chủ quyền biển, đảo và nhiệm vụ bảo vệ chủ quyền biển, đảo trong tình hình mới</w:t>
      </w:r>
    </w:p>
    <w:p w14:paraId="1CF9C865"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1. Bảo vệ vững chắc chủ quyền, toàn vẹn lãnh thổ và lợi ích quốc gia, dân tộc trên biển</w:t>
      </w:r>
    </w:p>
    <w:p w14:paraId="35898570"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2. Bảo vệ an ninh, trật tự an toàn xã hội và văn hoá trên các vùng biển</w:t>
      </w:r>
    </w:p>
    <w:p w14:paraId="77D0DCBF"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3. Quá trình phân định các vùng biển giữa nước ta với các nước trong khu vực</w:t>
      </w:r>
    </w:p>
    <w:p w14:paraId="22B17B08"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3.1. Việt Nam – Trung Quốc </w:t>
      </w:r>
    </w:p>
    <w:p w14:paraId="0DC9AE43"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3.2. Việt Nam – Căm-pu-chia</w:t>
      </w:r>
    </w:p>
    <w:p w14:paraId="0D2EF757"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3.3. Việt Nam – Thái Lan</w:t>
      </w:r>
    </w:p>
    <w:p w14:paraId="5DD38485" w14:textId="77777777" w:rsidR="00D47080" w:rsidRPr="00446BEA" w:rsidRDefault="00D47080" w:rsidP="00D47080">
      <w:pPr>
        <w:spacing w:before="60"/>
        <w:jc w:val="both"/>
        <w:rPr>
          <w:rFonts w:ascii="Times New Roman" w:hAnsi="Times New Roman"/>
          <w:bCs/>
          <w:iCs/>
          <w:sz w:val="24"/>
        </w:rPr>
      </w:pPr>
      <w:r w:rsidRPr="00446BEA">
        <w:rPr>
          <w:rFonts w:ascii="Times New Roman" w:hAnsi="Times New Roman"/>
          <w:iCs/>
          <w:sz w:val="24"/>
        </w:rPr>
        <w:t>3.4. Việt Nam – Ma-lai-xia, In-đô-nê-xia và Phi-lippin.</w:t>
      </w:r>
    </w:p>
    <w:p w14:paraId="168FB9D6"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3.5. Khu vực biển Đông, quần đảo Trường Sa và Hoàng Sa</w:t>
      </w:r>
    </w:p>
    <w:p w14:paraId="22D90037" w14:textId="77777777" w:rsidR="00D47080" w:rsidRPr="00446BEA" w:rsidRDefault="00D47080" w:rsidP="00D47080">
      <w:pPr>
        <w:spacing w:before="60"/>
        <w:jc w:val="both"/>
        <w:rPr>
          <w:rFonts w:ascii="Times New Roman" w:hAnsi="Times New Roman"/>
          <w:b/>
          <w:sz w:val="24"/>
        </w:rPr>
      </w:pPr>
      <w:r w:rsidRPr="00446BEA">
        <w:rPr>
          <w:rFonts w:ascii="Times New Roman" w:hAnsi="Times New Roman"/>
          <w:sz w:val="24"/>
        </w:rPr>
        <w:t>3.6, Một số giải pháp trước mắt ổn định tình hình ở quần đảo Hoàng Sa và Trường Sa</w:t>
      </w:r>
    </w:p>
    <w:p w14:paraId="79E9FDAB" w14:textId="77777777" w:rsidR="00D47080" w:rsidRPr="00446BEA" w:rsidRDefault="00D47080" w:rsidP="00D47080">
      <w:pPr>
        <w:spacing w:before="60"/>
        <w:jc w:val="both"/>
        <w:rPr>
          <w:rFonts w:ascii="Times New Roman" w:hAnsi="Times New Roman"/>
          <w:bCs/>
          <w:iCs/>
          <w:sz w:val="24"/>
        </w:rPr>
      </w:pPr>
      <w:r w:rsidRPr="00446BEA">
        <w:rPr>
          <w:rFonts w:ascii="Times New Roman" w:hAnsi="Times New Roman"/>
          <w:bCs/>
          <w:iCs/>
          <w:sz w:val="24"/>
        </w:rPr>
        <w:t>4.  Nhiệm vụ bảo vệ chủ quyền biển, đảo trong tình hình mới</w:t>
      </w:r>
    </w:p>
    <w:p w14:paraId="20B57219"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4.1. Qui định về lực lượng làm nhiệm vụ quản lý, bảo vệ chủ quyền biển, đảo của Tổ quốc</w:t>
      </w:r>
    </w:p>
    <w:p w14:paraId="6BE6EEFD" w14:textId="77777777" w:rsidR="00D47080" w:rsidRPr="00446BEA" w:rsidRDefault="00D47080" w:rsidP="00D47080">
      <w:pPr>
        <w:spacing w:before="60"/>
        <w:jc w:val="both"/>
        <w:rPr>
          <w:rFonts w:ascii="Times New Roman" w:hAnsi="Times New Roman"/>
          <w:sz w:val="24"/>
        </w:rPr>
      </w:pPr>
      <w:r w:rsidRPr="00446BEA">
        <w:rPr>
          <w:rFonts w:ascii="Times New Roman" w:hAnsi="Times New Roman"/>
          <w:sz w:val="24"/>
        </w:rPr>
        <w:t>4.2. Quyền hạn của các lực lượng làm nhiệm vụ tuần tra, kiểm soát trên biển.</w:t>
      </w:r>
    </w:p>
    <w:p w14:paraId="156B4BCF" w14:textId="77777777" w:rsidR="00D47080" w:rsidRPr="00446BEA" w:rsidRDefault="00D47080" w:rsidP="00D47080">
      <w:pPr>
        <w:spacing w:before="60"/>
        <w:jc w:val="both"/>
        <w:rPr>
          <w:rFonts w:ascii="Times New Roman" w:hAnsi="Times New Roman"/>
          <w:b/>
          <w:sz w:val="24"/>
        </w:rPr>
      </w:pPr>
      <w:r w:rsidRPr="00446BEA">
        <w:rPr>
          <w:rFonts w:ascii="Times New Roman" w:hAnsi="Times New Roman"/>
          <w:sz w:val="24"/>
        </w:rPr>
        <w:t>4.3. Một số giải pháp bảo vệ chủ quyền biển, đảo trong tình hình mới</w:t>
      </w:r>
    </w:p>
    <w:p w14:paraId="50480D41"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10. Học liệu.</w:t>
      </w:r>
    </w:p>
    <w:p w14:paraId="77315445"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Giáo trình GDQP – AN tập 1 (SGK dùng cho Đại học, Cao đẳng) NBX Giáo dục 2008.</w:t>
      </w:r>
    </w:p>
    <w:p w14:paraId="3A7ADD38"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Những vấn đề chung về biển, đảo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NXB.QĐND  2005.</w:t>
      </w:r>
    </w:p>
    <w:p w14:paraId="16857474"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Luật biên giới .</w:t>
      </w:r>
    </w:p>
    <w:p w14:paraId="18D14815"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Từ điển bách khoa quân sự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xml:space="preserve"> . NXB . QĐND  1996 </w:t>
      </w:r>
    </w:p>
    <w:p w14:paraId="2FC6FB1D" w14:textId="77777777" w:rsidR="00D47080" w:rsidRPr="00446BEA" w:rsidRDefault="00D47080" w:rsidP="00D47080">
      <w:pPr>
        <w:spacing w:before="60"/>
        <w:ind w:firstLine="720"/>
        <w:jc w:val="both"/>
        <w:rPr>
          <w:rFonts w:ascii="Times New Roman" w:hAnsi="Times New Roman"/>
          <w:b/>
          <w:sz w:val="24"/>
        </w:rPr>
      </w:pPr>
      <w:r w:rsidRPr="00446BEA">
        <w:rPr>
          <w:rFonts w:ascii="Times New Roman" w:hAnsi="Times New Roman"/>
          <w:sz w:val="24"/>
        </w:rPr>
        <w:t xml:space="preserve">- Các văn kiện Đại hội Đảng toàn quốc lần thứ   IX, X, XI </w:t>
      </w:r>
    </w:p>
    <w:p w14:paraId="7F9C44D3"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11- Hình thức tổ chức dạy học:</w:t>
      </w:r>
    </w:p>
    <w:p w14:paraId="290942D2"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11- Hình thức tổ chức dạy học:</w:t>
      </w:r>
    </w:p>
    <w:p w14:paraId="635548FB"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bCs/>
          <w:sz w:val="24"/>
          <w:szCs w:val="24"/>
          <w:lang w:val="it-IT"/>
        </w:rPr>
        <w:tab/>
      </w:r>
      <w:r w:rsidRPr="00446BEA">
        <w:rPr>
          <w:rFonts w:ascii="Times New Roman" w:hAnsi="Times New Roman"/>
          <w:sz w:val="24"/>
          <w:szCs w:val="24"/>
          <w:lang w:val="it-IT"/>
        </w:rPr>
        <w:t>- Lớp học không quá 50 sinh viên</w:t>
      </w:r>
    </w:p>
    <w:p w14:paraId="59DDA517"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ab/>
        <w:t>- Nhóm thảo luân không quá 30 sinh viên</w:t>
      </w:r>
    </w:p>
    <w:p w14:paraId="27135061"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6"/>
        <w:gridCol w:w="1260"/>
        <w:gridCol w:w="720"/>
        <w:gridCol w:w="765"/>
        <w:gridCol w:w="939"/>
        <w:gridCol w:w="980"/>
        <w:gridCol w:w="1260"/>
      </w:tblGrid>
      <w:tr w:rsidR="00D47080" w:rsidRPr="00446BEA" w14:paraId="5B5B3C57" w14:textId="77777777" w:rsidTr="003B37FC">
        <w:trPr>
          <w:trHeight w:val="388"/>
        </w:trPr>
        <w:tc>
          <w:tcPr>
            <w:tcW w:w="3596" w:type="dxa"/>
            <w:vMerge w:val="restart"/>
            <w:vAlign w:val="center"/>
          </w:tcPr>
          <w:p w14:paraId="2AFF57BB" w14:textId="77777777" w:rsidR="00D47080" w:rsidRPr="00446BEA" w:rsidRDefault="00D47080" w:rsidP="003B37FC">
            <w:pPr>
              <w:ind w:left="357"/>
              <w:rPr>
                <w:rFonts w:ascii="Times New Roman" w:hAnsi="Times New Roman"/>
                <w:b/>
                <w:bCs/>
                <w:sz w:val="24"/>
                <w:szCs w:val="24"/>
              </w:rPr>
            </w:pPr>
          </w:p>
          <w:p w14:paraId="20D56725" w14:textId="77777777" w:rsidR="00D47080" w:rsidRPr="00446BEA" w:rsidRDefault="00D47080" w:rsidP="003B37FC">
            <w:pPr>
              <w:ind w:left="357"/>
              <w:rPr>
                <w:rFonts w:ascii="Times New Roman" w:hAnsi="Times New Roman"/>
                <w:b/>
                <w:bCs/>
                <w:sz w:val="24"/>
                <w:szCs w:val="24"/>
              </w:rPr>
            </w:pPr>
          </w:p>
          <w:p w14:paraId="35E2B17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Nội dung</w:t>
            </w:r>
          </w:p>
        </w:tc>
        <w:tc>
          <w:tcPr>
            <w:tcW w:w="5924" w:type="dxa"/>
            <w:gridSpan w:val="6"/>
            <w:vAlign w:val="center"/>
          </w:tcPr>
          <w:p w14:paraId="54BFC0FB"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3555528A" w14:textId="77777777" w:rsidTr="003B37FC">
        <w:trPr>
          <w:trHeight w:val="449"/>
        </w:trPr>
        <w:tc>
          <w:tcPr>
            <w:tcW w:w="3596" w:type="dxa"/>
            <w:vMerge/>
          </w:tcPr>
          <w:p w14:paraId="5626C9AB" w14:textId="77777777" w:rsidR="00D47080" w:rsidRPr="00446BEA" w:rsidRDefault="00D47080" w:rsidP="003B37FC">
            <w:pPr>
              <w:ind w:left="357"/>
              <w:rPr>
                <w:rFonts w:ascii="Times New Roman" w:hAnsi="Times New Roman"/>
                <w:b/>
                <w:bCs/>
                <w:sz w:val="24"/>
                <w:szCs w:val="24"/>
              </w:rPr>
            </w:pPr>
          </w:p>
        </w:tc>
        <w:tc>
          <w:tcPr>
            <w:tcW w:w="2745" w:type="dxa"/>
            <w:gridSpan w:val="3"/>
            <w:vAlign w:val="center"/>
          </w:tcPr>
          <w:p w14:paraId="29138CD3"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vAlign w:val="center"/>
          </w:tcPr>
          <w:p w14:paraId="6E0E3D1C" w14:textId="77777777" w:rsidR="00D47080" w:rsidRPr="00446BEA" w:rsidRDefault="00D47080" w:rsidP="003B37FC">
            <w:pPr>
              <w:jc w:val="left"/>
              <w:rPr>
                <w:rFonts w:ascii="Times New Roman" w:hAnsi="Times New Roman"/>
                <w:b/>
                <w:bCs/>
                <w:sz w:val="24"/>
                <w:szCs w:val="24"/>
              </w:rPr>
            </w:pPr>
            <w:r w:rsidRPr="00446BEA">
              <w:rPr>
                <w:rFonts w:ascii="Times New Roman" w:hAnsi="Times New Roman"/>
                <w:b/>
                <w:bCs/>
                <w:sz w:val="24"/>
                <w:szCs w:val="24"/>
              </w:rPr>
              <w:t>Thực hành</w:t>
            </w:r>
          </w:p>
        </w:tc>
        <w:tc>
          <w:tcPr>
            <w:tcW w:w="980" w:type="dxa"/>
            <w:vMerge w:val="restart"/>
            <w:vAlign w:val="center"/>
          </w:tcPr>
          <w:p w14:paraId="334B5FCC"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Tự học, tự nghiên cứu</w:t>
            </w:r>
          </w:p>
        </w:tc>
        <w:tc>
          <w:tcPr>
            <w:tcW w:w="1260" w:type="dxa"/>
            <w:vMerge w:val="restart"/>
            <w:vAlign w:val="center"/>
          </w:tcPr>
          <w:p w14:paraId="6DA6DC10" w14:textId="77777777" w:rsidR="00D47080" w:rsidRPr="00446BEA" w:rsidRDefault="00D47080" w:rsidP="003B37FC">
            <w:pPr>
              <w:ind w:left="357"/>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3C9532BE" w14:textId="77777777" w:rsidTr="003B37FC">
        <w:tc>
          <w:tcPr>
            <w:tcW w:w="3596" w:type="dxa"/>
            <w:vMerge/>
          </w:tcPr>
          <w:p w14:paraId="254C545F" w14:textId="77777777" w:rsidR="00D47080" w:rsidRPr="00446BEA" w:rsidRDefault="00D47080" w:rsidP="003B37FC">
            <w:pPr>
              <w:ind w:left="357"/>
              <w:rPr>
                <w:rFonts w:ascii="Times New Roman" w:hAnsi="Times New Roman"/>
                <w:b/>
                <w:bCs/>
                <w:sz w:val="24"/>
                <w:szCs w:val="24"/>
              </w:rPr>
            </w:pPr>
          </w:p>
        </w:tc>
        <w:tc>
          <w:tcPr>
            <w:tcW w:w="1260" w:type="dxa"/>
            <w:vAlign w:val="center"/>
          </w:tcPr>
          <w:p w14:paraId="7C4D8AFD" w14:textId="77777777" w:rsidR="00D47080" w:rsidRPr="00446BEA" w:rsidRDefault="00D47080" w:rsidP="003B37FC">
            <w:pPr>
              <w:rPr>
                <w:rFonts w:ascii="Times New Roman" w:hAnsi="Times New Roman"/>
                <w:b/>
                <w:bCs/>
                <w:sz w:val="24"/>
                <w:szCs w:val="24"/>
              </w:rPr>
            </w:pPr>
            <w:r w:rsidRPr="00446BEA">
              <w:rPr>
                <w:rFonts w:ascii="Times New Roman" w:hAnsi="Times New Roman"/>
                <w:b/>
                <w:bCs/>
                <w:sz w:val="24"/>
                <w:szCs w:val="24"/>
              </w:rPr>
              <w:t>Lý thuyết</w:t>
            </w:r>
          </w:p>
        </w:tc>
        <w:tc>
          <w:tcPr>
            <w:tcW w:w="720" w:type="dxa"/>
            <w:vAlign w:val="center"/>
          </w:tcPr>
          <w:p w14:paraId="45D9FAE1" w14:textId="77777777" w:rsidR="00D47080" w:rsidRPr="00446BEA" w:rsidRDefault="00D47080" w:rsidP="003B37FC">
            <w:pPr>
              <w:jc w:val="left"/>
              <w:rPr>
                <w:rFonts w:ascii="Times New Roman" w:hAnsi="Times New Roman"/>
                <w:b/>
                <w:bCs/>
                <w:sz w:val="24"/>
                <w:szCs w:val="24"/>
              </w:rPr>
            </w:pPr>
            <w:r w:rsidRPr="00446BEA">
              <w:rPr>
                <w:rFonts w:ascii="Times New Roman" w:hAnsi="Times New Roman"/>
                <w:b/>
                <w:bCs/>
                <w:sz w:val="24"/>
                <w:szCs w:val="24"/>
              </w:rPr>
              <w:t>Bài tập</w:t>
            </w:r>
          </w:p>
        </w:tc>
        <w:tc>
          <w:tcPr>
            <w:tcW w:w="765" w:type="dxa"/>
            <w:vAlign w:val="center"/>
          </w:tcPr>
          <w:p w14:paraId="567A6407" w14:textId="77777777" w:rsidR="00D47080" w:rsidRPr="00446BEA" w:rsidRDefault="00D47080" w:rsidP="003B37FC">
            <w:pPr>
              <w:jc w:val="left"/>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Pr>
          <w:p w14:paraId="305C35AA" w14:textId="77777777" w:rsidR="00D47080" w:rsidRPr="00446BEA" w:rsidRDefault="00D47080" w:rsidP="003B37FC">
            <w:pPr>
              <w:ind w:left="357"/>
              <w:rPr>
                <w:rFonts w:ascii="Times New Roman" w:hAnsi="Times New Roman"/>
                <w:b/>
                <w:bCs/>
                <w:sz w:val="24"/>
                <w:szCs w:val="24"/>
              </w:rPr>
            </w:pPr>
          </w:p>
        </w:tc>
        <w:tc>
          <w:tcPr>
            <w:tcW w:w="980" w:type="dxa"/>
            <w:vMerge/>
          </w:tcPr>
          <w:p w14:paraId="5C837B6B" w14:textId="77777777" w:rsidR="00D47080" w:rsidRPr="00446BEA" w:rsidRDefault="00D47080" w:rsidP="003B37FC">
            <w:pPr>
              <w:ind w:left="357"/>
              <w:rPr>
                <w:rFonts w:ascii="Times New Roman" w:hAnsi="Times New Roman"/>
                <w:b/>
                <w:bCs/>
                <w:sz w:val="24"/>
                <w:szCs w:val="24"/>
              </w:rPr>
            </w:pPr>
          </w:p>
        </w:tc>
        <w:tc>
          <w:tcPr>
            <w:tcW w:w="1260" w:type="dxa"/>
            <w:vMerge/>
          </w:tcPr>
          <w:p w14:paraId="3B22AEB5" w14:textId="77777777" w:rsidR="00D47080" w:rsidRPr="00446BEA" w:rsidRDefault="00D47080" w:rsidP="003B37FC">
            <w:pPr>
              <w:ind w:left="357"/>
              <w:rPr>
                <w:rFonts w:ascii="Times New Roman" w:hAnsi="Times New Roman"/>
                <w:b/>
                <w:bCs/>
                <w:sz w:val="24"/>
                <w:szCs w:val="24"/>
              </w:rPr>
            </w:pPr>
          </w:p>
        </w:tc>
      </w:tr>
      <w:tr w:rsidR="00D47080" w:rsidRPr="00446BEA" w14:paraId="5571353B" w14:textId="77777777" w:rsidTr="003B37FC">
        <w:tc>
          <w:tcPr>
            <w:tcW w:w="3596" w:type="dxa"/>
          </w:tcPr>
          <w:p w14:paraId="42C86676" w14:textId="77777777" w:rsidR="00D47080" w:rsidRPr="00446BEA" w:rsidRDefault="00D47080" w:rsidP="003B37FC">
            <w:pPr>
              <w:spacing w:before="60"/>
              <w:jc w:val="left"/>
              <w:rPr>
                <w:rFonts w:ascii="Times New Roman" w:hAnsi="Times New Roman"/>
                <w:sz w:val="20"/>
                <w:szCs w:val="20"/>
                <w:lang w:val="it-IT"/>
              </w:rPr>
            </w:pPr>
            <w:r w:rsidRPr="00446BEA">
              <w:rPr>
                <w:rFonts w:ascii="Times New Roman" w:hAnsi="Times New Roman"/>
                <w:bCs/>
                <w:iCs/>
                <w:sz w:val="24"/>
                <w:szCs w:val="24"/>
                <w:u w:val="single"/>
              </w:rPr>
              <w:t xml:space="preserve">Tín chỉ 1: </w:t>
            </w:r>
            <w:r w:rsidRPr="00446BEA">
              <w:rPr>
                <w:rFonts w:ascii="Times New Roman" w:hAnsi="Times New Roman"/>
                <w:sz w:val="20"/>
                <w:szCs w:val="20"/>
                <w:lang w:val="it-IT"/>
              </w:rPr>
              <w:t xml:space="preserve">  </w:t>
            </w:r>
          </w:p>
          <w:p w14:paraId="1D0F82A1"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 xml:space="preserve">Chương 1: </w:t>
            </w:r>
            <w:r w:rsidRPr="00446BEA">
              <w:rPr>
                <w:rFonts w:ascii="Times New Roman" w:hAnsi="Times New Roman"/>
                <w:sz w:val="24"/>
              </w:rPr>
              <w:t>Xây dựng và bảo vệ chủ quyền lãnh thổ quốc gia</w:t>
            </w:r>
            <w:r w:rsidRPr="00446BEA">
              <w:rPr>
                <w:rFonts w:ascii="Times New Roman" w:hAnsi="Times New Roman"/>
                <w:sz w:val="24"/>
              </w:rPr>
              <w:tab/>
            </w:r>
          </w:p>
        </w:tc>
        <w:tc>
          <w:tcPr>
            <w:tcW w:w="1260" w:type="dxa"/>
            <w:vAlign w:val="center"/>
          </w:tcPr>
          <w:p w14:paraId="77131215"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15</w:t>
            </w:r>
          </w:p>
        </w:tc>
        <w:tc>
          <w:tcPr>
            <w:tcW w:w="720" w:type="dxa"/>
            <w:vAlign w:val="center"/>
          </w:tcPr>
          <w:p w14:paraId="31A9A74A" w14:textId="77777777" w:rsidR="00D47080" w:rsidRPr="00446BEA" w:rsidRDefault="00D47080" w:rsidP="003B37FC">
            <w:pPr>
              <w:ind w:left="357"/>
              <w:rPr>
                <w:rFonts w:ascii="Times New Roman" w:hAnsi="Times New Roman"/>
                <w:bCs/>
                <w:sz w:val="24"/>
                <w:szCs w:val="24"/>
              </w:rPr>
            </w:pPr>
          </w:p>
        </w:tc>
        <w:tc>
          <w:tcPr>
            <w:tcW w:w="765" w:type="dxa"/>
            <w:vAlign w:val="center"/>
          </w:tcPr>
          <w:p w14:paraId="54839EDE" w14:textId="77777777" w:rsidR="00D47080" w:rsidRPr="00446BEA" w:rsidRDefault="00D47080" w:rsidP="003B37FC">
            <w:pPr>
              <w:ind w:left="357"/>
              <w:rPr>
                <w:rFonts w:ascii="Times New Roman" w:hAnsi="Times New Roman"/>
                <w:bCs/>
                <w:sz w:val="24"/>
                <w:szCs w:val="24"/>
              </w:rPr>
            </w:pPr>
          </w:p>
        </w:tc>
        <w:tc>
          <w:tcPr>
            <w:tcW w:w="939" w:type="dxa"/>
            <w:vAlign w:val="center"/>
          </w:tcPr>
          <w:p w14:paraId="58729472" w14:textId="77777777" w:rsidR="00D47080" w:rsidRPr="00446BEA" w:rsidRDefault="00D47080" w:rsidP="003B37FC">
            <w:pPr>
              <w:ind w:left="357"/>
              <w:rPr>
                <w:rFonts w:ascii="Times New Roman" w:hAnsi="Times New Roman"/>
                <w:bCs/>
                <w:sz w:val="24"/>
                <w:szCs w:val="24"/>
              </w:rPr>
            </w:pPr>
          </w:p>
        </w:tc>
        <w:tc>
          <w:tcPr>
            <w:tcW w:w="980" w:type="dxa"/>
            <w:vAlign w:val="center"/>
          </w:tcPr>
          <w:p w14:paraId="3EB5C589"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260" w:type="dxa"/>
            <w:vAlign w:val="center"/>
          </w:tcPr>
          <w:p w14:paraId="5E67F6BA"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45</w:t>
            </w:r>
          </w:p>
        </w:tc>
      </w:tr>
      <w:tr w:rsidR="00D47080" w:rsidRPr="00446BEA" w14:paraId="384CC051" w14:textId="77777777" w:rsidTr="003B37FC">
        <w:trPr>
          <w:trHeight w:val="1076"/>
        </w:trPr>
        <w:tc>
          <w:tcPr>
            <w:tcW w:w="3596" w:type="dxa"/>
          </w:tcPr>
          <w:p w14:paraId="7313F558" w14:textId="77777777" w:rsidR="00D47080" w:rsidRPr="00446BEA" w:rsidRDefault="00D47080" w:rsidP="003B37FC">
            <w:pPr>
              <w:spacing w:before="60"/>
              <w:jc w:val="left"/>
              <w:rPr>
                <w:rFonts w:ascii="Times New Roman" w:hAnsi="Times New Roman"/>
                <w:bCs/>
                <w:iCs/>
                <w:sz w:val="20"/>
                <w:szCs w:val="20"/>
                <w:lang w:val="it-IT"/>
              </w:rPr>
            </w:pPr>
            <w:r w:rsidRPr="00446BEA">
              <w:rPr>
                <w:rFonts w:ascii="Times New Roman" w:hAnsi="Times New Roman"/>
                <w:bCs/>
                <w:iCs/>
                <w:sz w:val="24"/>
                <w:szCs w:val="24"/>
                <w:u w:val="single"/>
              </w:rPr>
              <w:t>Tín chỉ 2 :</w:t>
            </w:r>
            <w:r w:rsidRPr="00446BEA">
              <w:rPr>
                <w:rFonts w:ascii="Times New Roman" w:hAnsi="Times New Roman"/>
                <w:bCs/>
                <w:iCs/>
                <w:sz w:val="20"/>
                <w:szCs w:val="20"/>
                <w:lang w:val="it-IT"/>
              </w:rPr>
              <w:t xml:space="preserve"> </w:t>
            </w:r>
          </w:p>
          <w:p w14:paraId="5FB813CC"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 xml:space="preserve">Chương 2:  </w:t>
            </w:r>
            <w:r w:rsidRPr="00446BEA">
              <w:rPr>
                <w:rFonts w:ascii="Times New Roman" w:hAnsi="Times New Roman"/>
                <w:sz w:val="24"/>
              </w:rPr>
              <w:t>Xây dựng và bảo vệ chủ quyền biên giới quốc gia</w:t>
            </w:r>
            <w:r w:rsidRPr="00446BEA">
              <w:rPr>
                <w:rFonts w:ascii="Times New Roman" w:hAnsi="Times New Roman"/>
                <w:sz w:val="24"/>
              </w:rPr>
              <w:tab/>
            </w:r>
          </w:p>
        </w:tc>
        <w:tc>
          <w:tcPr>
            <w:tcW w:w="1260" w:type="dxa"/>
            <w:vAlign w:val="center"/>
          </w:tcPr>
          <w:p w14:paraId="33DC696E"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15</w:t>
            </w:r>
          </w:p>
        </w:tc>
        <w:tc>
          <w:tcPr>
            <w:tcW w:w="720" w:type="dxa"/>
            <w:vAlign w:val="center"/>
          </w:tcPr>
          <w:p w14:paraId="29C55F27" w14:textId="77777777" w:rsidR="00D47080" w:rsidRPr="00446BEA" w:rsidRDefault="00D47080" w:rsidP="003B37FC">
            <w:pPr>
              <w:ind w:left="357"/>
              <w:rPr>
                <w:rFonts w:ascii="Times New Roman" w:hAnsi="Times New Roman"/>
                <w:bCs/>
                <w:sz w:val="24"/>
                <w:szCs w:val="24"/>
              </w:rPr>
            </w:pPr>
          </w:p>
        </w:tc>
        <w:tc>
          <w:tcPr>
            <w:tcW w:w="765" w:type="dxa"/>
            <w:vAlign w:val="center"/>
          </w:tcPr>
          <w:p w14:paraId="13E02BDE" w14:textId="77777777" w:rsidR="00D47080" w:rsidRPr="00446BEA" w:rsidRDefault="00D47080" w:rsidP="003B37FC">
            <w:pPr>
              <w:ind w:left="357"/>
              <w:rPr>
                <w:rFonts w:ascii="Times New Roman" w:hAnsi="Times New Roman"/>
                <w:bCs/>
                <w:sz w:val="24"/>
                <w:szCs w:val="24"/>
              </w:rPr>
            </w:pPr>
          </w:p>
        </w:tc>
        <w:tc>
          <w:tcPr>
            <w:tcW w:w="939" w:type="dxa"/>
            <w:vAlign w:val="center"/>
          </w:tcPr>
          <w:p w14:paraId="19FFAF2E" w14:textId="77777777" w:rsidR="00D47080" w:rsidRPr="00446BEA" w:rsidRDefault="00D47080" w:rsidP="003B37FC">
            <w:pPr>
              <w:ind w:left="357"/>
              <w:rPr>
                <w:rFonts w:ascii="Times New Roman" w:hAnsi="Times New Roman"/>
                <w:bCs/>
                <w:sz w:val="24"/>
                <w:szCs w:val="24"/>
              </w:rPr>
            </w:pPr>
          </w:p>
        </w:tc>
        <w:tc>
          <w:tcPr>
            <w:tcW w:w="980" w:type="dxa"/>
            <w:vAlign w:val="center"/>
          </w:tcPr>
          <w:p w14:paraId="00F02ECA"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260" w:type="dxa"/>
            <w:vAlign w:val="center"/>
          </w:tcPr>
          <w:p w14:paraId="193F9BE8"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45</w:t>
            </w:r>
          </w:p>
        </w:tc>
      </w:tr>
      <w:tr w:rsidR="00D47080" w:rsidRPr="00446BEA" w14:paraId="2FF63434" w14:textId="77777777" w:rsidTr="003B37FC">
        <w:tc>
          <w:tcPr>
            <w:tcW w:w="3596" w:type="dxa"/>
          </w:tcPr>
          <w:p w14:paraId="737AA8C5" w14:textId="77777777" w:rsidR="00D47080" w:rsidRPr="00446BEA" w:rsidRDefault="00D47080" w:rsidP="003B37FC">
            <w:pPr>
              <w:spacing w:before="60"/>
              <w:jc w:val="left"/>
              <w:rPr>
                <w:rFonts w:ascii="Times New Roman" w:hAnsi="Times New Roman"/>
                <w:sz w:val="24"/>
                <w:szCs w:val="24"/>
                <w:lang w:val="it-IT"/>
              </w:rPr>
            </w:pPr>
            <w:r w:rsidRPr="00446BEA">
              <w:rPr>
                <w:rFonts w:ascii="Times New Roman" w:hAnsi="Times New Roman"/>
                <w:bCs/>
                <w:iCs/>
                <w:sz w:val="24"/>
                <w:szCs w:val="24"/>
                <w:u w:val="single"/>
              </w:rPr>
              <w:t>Tín chỉ 3 :</w:t>
            </w:r>
            <w:r w:rsidRPr="00446BEA">
              <w:rPr>
                <w:rFonts w:ascii="Times New Roman" w:hAnsi="Times New Roman"/>
                <w:sz w:val="24"/>
                <w:szCs w:val="24"/>
                <w:lang w:val="it-IT"/>
              </w:rPr>
              <w:t xml:space="preserve">  </w:t>
            </w:r>
          </w:p>
          <w:p w14:paraId="43A97EB5"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 xml:space="preserve">Chương 3: Một số kiến thức cơ bản về biển, đảo Việt </w:t>
            </w:r>
            <w:smartTag w:uri="urn:schemas-microsoft-com:office:smarttags" w:element="place">
              <w:smartTag w:uri="urn:schemas-microsoft-com:office:smarttags" w:element="country-region">
                <w:r w:rsidRPr="00446BEA">
                  <w:rPr>
                    <w:rFonts w:ascii="Times New Roman" w:hAnsi="Times New Roman"/>
                    <w:bCs/>
                    <w:iCs/>
                    <w:sz w:val="24"/>
                  </w:rPr>
                  <w:t>Nam</w:t>
                </w:r>
              </w:smartTag>
            </w:smartTag>
          </w:p>
        </w:tc>
        <w:tc>
          <w:tcPr>
            <w:tcW w:w="1260" w:type="dxa"/>
            <w:vAlign w:val="center"/>
          </w:tcPr>
          <w:p w14:paraId="586ECA62"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15</w:t>
            </w:r>
          </w:p>
        </w:tc>
        <w:tc>
          <w:tcPr>
            <w:tcW w:w="720" w:type="dxa"/>
            <w:vAlign w:val="center"/>
          </w:tcPr>
          <w:p w14:paraId="2D56E945" w14:textId="77777777" w:rsidR="00D47080" w:rsidRPr="00446BEA" w:rsidRDefault="00D47080" w:rsidP="003B37FC">
            <w:pPr>
              <w:ind w:left="357"/>
              <w:rPr>
                <w:rFonts w:ascii="Times New Roman" w:hAnsi="Times New Roman"/>
                <w:bCs/>
                <w:sz w:val="24"/>
                <w:szCs w:val="24"/>
              </w:rPr>
            </w:pPr>
          </w:p>
        </w:tc>
        <w:tc>
          <w:tcPr>
            <w:tcW w:w="765" w:type="dxa"/>
            <w:vAlign w:val="center"/>
          </w:tcPr>
          <w:p w14:paraId="7A3FC378" w14:textId="77777777" w:rsidR="00D47080" w:rsidRPr="00446BEA" w:rsidRDefault="00D47080" w:rsidP="003B37FC">
            <w:pPr>
              <w:ind w:left="357"/>
              <w:rPr>
                <w:rFonts w:ascii="Times New Roman" w:hAnsi="Times New Roman"/>
                <w:bCs/>
                <w:sz w:val="24"/>
                <w:szCs w:val="24"/>
              </w:rPr>
            </w:pPr>
          </w:p>
        </w:tc>
        <w:tc>
          <w:tcPr>
            <w:tcW w:w="939" w:type="dxa"/>
            <w:vAlign w:val="center"/>
          </w:tcPr>
          <w:p w14:paraId="7B3AD6C4" w14:textId="77777777" w:rsidR="00D47080" w:rsidRPr="00446BEA" w:rsidRDefault="00D47080" w:rsidP="003B37FC">
            <w:pPr>
              <w:ind w:left="357"/>
              <w:rPr>
                <w:rFonts w:ascii="Times New Roman" w:hAnsi="Times New Roman"/>
                <w:bCs/>
                <w:sz w:val="24"/>
                <w:szCs w:val="24"/>
              </w:rPr>
            </w:pPr>
          </w:p>
        </w:tc>
        <w:tc>
          <w:tcPr>
            <w:tcW w:w="980" w:type="dxa"/>
            <w:vAlign w:val="center"/>
          </w:tcPr>
          <w:p w14:paraId="1B4E06EE"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260" w:type="dxa"/>
            <w:vAlign w:val="center"/>
          </w:tcPr>
          <w:p w14:paraId="1B6C9754"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45</w:t>
            </w:r>
          </w:p>
        </w:tc>
      </w:tr>
      <w:tr w:rsidR="00D47080" w:rsidRPr="00446BEA" w14:paraId="3132D777" w14:textId="77777777" w:rsidTr="003B37FC">
        <w:tc>
          <w:tcPr>
            <w:tcW w:w="3596" w:type="dxa"/>
          </w:tcPr>
          <w:p w14:paraId="133D7BB2" w14:textId="77777777" w:rsidR="00D47080" w:rsidRPr="00446BEA" w:rsidRDefault="00D47080" w:rsidP="003B37FC">
            <w:pPr>
              <w:spacing w:before="60"/>
              <w:jc w:val="left"/>
              <w:rPr>
                <w:rFonts w:ascii="Times New Roman" w:hAnsi="Times New Roman"/>
                <w:bCs/>
                <w:iCs/>
                <w:sz w:val="20"/>
                <w:szCs w:val="20"/>
                <w:lang w:val="it-IT"/>
              </w:rPr>
            </w:pPr>
            <w:r w:rsidRPr="00446BEA">
              <w:rPr>
                <w:rFonts w:ascii="Times New Roman" w:hAnsi="Times New Roman"/>
                <w:bCs/>
                <w:iCs/>
                <w:sz w:val="24"/>
                <w:szCs w:val="24"/>
                <w:u w:val="single"/>
              </w:rPr>
              <w:t xml:space="preserve">Tín chỉ 4 : </w:t>
            </w:r>
            <w:r w:rsidRPr="00446BEA">
              <w:rPr>
                <w:rFonts w:ascii="Times New Roman" w:hAnsi="Times New Roman"/>
                <w:bCs/>
                <w:iCs/>
                <w:sz w:val="20"/>
                <w:szCs w:val="20"/>
                <w:lang w:val="it-IT"/>
              </w:rPr>
              <w:t xml:space="preserve"> </w:t>
            </w:r>
          </w:p>
          <w:p w14:paraId="38BF161C"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Chương 4: Những quan điểm của Đảng về bảo vệ chủ quyền biển, đảo và nhiệm vụ bảo vệ chủ quyền biển, đảo trong tình hình mới</w:t>
            </w:r>
          </w:p>
        </w:tc>
        <w:tc>
          <w:tcPr>
            <w:tcW w:w="1260" w:type="dxa"/>
            <w:vAlign w:val="center"/>
          </w:tcPr>
          <w:p w14:paraId="15BFFDBA"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10</w:t>
            </w:r>
          </w:p>
        </w:tc>
        <w:tc>
          <w:tcPr>
            <w:tcW w:w="720" w:type="dxa"/>
            <w:vAlign w:val="center"/>
          </w:tcPr>
          <w:p w14:paraId="01757BFA" w14:textId="77777777" w:rsidR="00D47080" w:rsidRPr="00446BEA" w:rsidRDefault="00D47080" w:rsidP="003B37FC">
            <w:pPr>
              <w:ind w:left="357"/>
              <w:rPr>
                <w:rFonts w:ascii="Times New Roman" w:hAnsi="Times New Roman"/>
                <w:bCs/>
                <w:sz w:val="24"/>
                <w:szCs w:val="24"/>
              </w:rPr>
            </w:pPr>
          </w:p>
        </w:tc>
        <w:tc>
          <w:tcPr>
            <w:tcW w:w="765" w:type="dxa"/>
            <w:vAlign w:val="center"/>
          </w:tcPr>
          <w:p w14:paraId="1321CA2A" w14:textId="77777777" w:rsidR="00D47080" w:rsidRPr="00446BEA" w:rsidRDefault="00D47080" w:rsidP="003B37FC">
            <w:pPr>
              <w:rPr>
                <w:rFonts w:ascii="Times New Roman" w:hAnsi="Times New Roman"/>
                <w:bCs/>
                <w:sz w:val="24"/>
                <w:szCs w:val="24"/>
              </w:rPr>
            </w:pPr>
            <w:r w:rsidRPr="00446BEA">
              <w:rPr>
                <w:rFonts w:ascii="Times New Roman" w:hAnsi="Times New Roman"/>
                <w:bCs/>
                <w:sz w:val="24"/>
                <w:szCs w:val="24"/>
              </w:rPr>
              <w:t>5</w:t>
            </w:r>
          </w:p>
        </w:tc>
        <w:tc>
          <w:tcPr>
            <w:tcW w:w="939" w:type="dxa"/>
            <w:vAlign w:val="center"/>
          </w:tcPr>
          <w:p w14:paraId="12556469" w14:textId="77777777" w:rsidR="00D47080" w:rsidRPr="00446BEA" w:rsidRDefault="00D47080" w:rsidP="003B37FC">
            <w:pPr>
              <w:ind w:left="357"/>
              <w:rPr>
                <w:rFonts w:ascii="Times New Roman" w:hAnsi="Times New Roman"/>
                <w:bCs/>
                <w:sz w:val="24"/>
                <w:szCs w:val="24"/>
              </w:rPr>
            </w:pPr>
          </w:p>
        </w:tc>
        <w:tc>
          <w:tcPr>
            <w:tcW w:w="980" w:type="dxa"/>
            <w:vAlign w:val="center"/>
          </w:tcPr>
          <w:p w14:paraId="70F9C321"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30</w:t>
            </w:r>
          </w:p>
        </w:tc>
        <w:tc>
          <w:tcPr>
            <w:tcW w:w="1260" w:type="dxa"/>
            <w:vAlign w:val="center"/>
          </w:tcPr>
          <w:p w14:paraId="38BFCD46" w14:textId="77777777" w:rsidR="00D47080" w:rsidRPr="00446BEA" w:rsidRDefault="00D47080" w:rsidP="003B37FC">
            <w:pPr>
              <w:ind w:left="357"/>
              <w:rPr>
                <w:rFonts w:ascii="Times New Roman" w:hAnsi="Times New Roman"/>
                <w:bCs/>
                <w:sz w:val="24"/>
                <w:szCs w:val="24"/>
              </w:rPr>
            </w:pPr>
            <w:r w:rsidRPr="00446BEA">
              <w:rPr>
                <w:rFonts w:ascii="Times New Roman" w:hAnsi="Times New Roman"/>
                <w:bCs/>
                <w:sz w:val="24"/>
                <w:szCs w:val="24"/>
              </w:rPr>
              <w:t>45</w:t>
            </w:r>
          </w:p>
        </w:tc>
      </w:tr>
    </w:tbl>
    <w:p w14:paraId="0680AC54"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Nội dung học phần chia ra vấn đề/ tuần</w:t>
      </w:r>
    </w:p>
    <w:tbl>
      <w:tblPr>
        <w:tblW w:w="9520" w:type="dxa"/>
        <w:tblInd w:w="108" w:type="dxa"/>
        <w:tblLayout w:type="fixed"/>
        <w:tblLook w:val="01E0" w:firstRow="1" w:lastRow="1" w:firstColumn="1" w:lastColumn="1" w:noHBand="0" w:noVBand="0"/>
      </w:tblPr>
      <w:tblGrid>
        <w:gridCol w:w="1540"/>
        <w:gridCol w:w="3360"/>
        <w:gridCol w:w="2100"/>
        <w:gridCol w:w="1540"/>
        <w:gridCol w:w="980"/>
      </w:tblGrid>
      <w:tr w:rsidR="00D47080" w:rsidRPr="00446BEA" w14:paraId="66C166C2"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115FB98E"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Hình thức tổ chưc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205E486A"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5C0CDD74"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Yêu cầu sinh viên chuẩn bị</w:t>
            </w:r>
          </w:p>
        </w:tc>
        <w:tc>
          <w:tcPr>
            <w:tcW w:w="1540" w:type="dxa"/>
            <w:tcBorders>
              <w:top w:val="single" w:sz="4" w:space="0" w:color="auto"/>
              <w:left w:val="single" w:sz="4" w:space="0" w:color="auto"/>
              <w:bottom w:val="single" w:sz="4" w:space="0" w:color="auto"/>
              <w:right w:val="single" w:sz="4" w:space="0" w:color="auto"/>
            </w:tcBorders>
            <w:vAlign w:val="center"/>
          </w:tcPr>
          <w:p w14:paraId="749887E6"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Thời gian, 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1AA27DD0" w14:textId="77777777" w:rsidR="00D47080" w:rsidRPr="00446BEA" w:rsidRDefault="00D47080" w:rsidP="003B37FC">
            <w:pPr>
              <w:spacing w:before="60"/>
              <w:rPr>
                <w:rFonts w:ascii="Times New Roman" w:hAnsi="Times New Roman"/>
                <w:b/>
                <w:bCs/>
                <w:sz w:val="24"/>
              </w:rPr>
            </w:pPr>
            <w:r w:rsidRPr="00446BEA">
              <w:rPr>
                <w:rFonts w:ascii="Times New Roman" w:hAnsi="Times New Roman"/>
                <w:b/>
                <w:bCs/>
                <w:sz w:val="24"/>
              </w:rPr>
              <w:t>Ghi chú</w:t>
            </w:r>
          </w:p>
        </w:tc>
      </w:tr>
      <w:tr w:rsidR="00D47080" w:rsidRPr="00446BEA" w14:paraId="50730055" w14:textId="77777777" w:rsidTr="003B37FC">
        <w:tc>
          <w:tcPr>
            <w:tcW w:w="1540" w:type="dxa"/>
            <w:tcBorders>
              <w:top w:val="single" w:sz="4" w:space="0" w:color="auto"/>
              <w:left w:val="single" w:sz="4" w:space="0" w:color="auto"/>
              <w:bottom w:val="single" w:sz="4" w:space="0" w:color="auto"/>
              <w:right w:val="single" w:sz="4" w:space="0" w:color="auto"/>
            </w:tcBorders>
          </w:tcPr>
          <w:p w14:paraId="24900448"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1</w:t>
            </w:r>
          </w:p>
          <w:p w14:paraId="440115E6"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 xml:space="preserve">-Lý thuyết </w:t>
            </w:r>
            <w:r w:rsidRPr="00446BEA">
              <w:rPr>
                <w:rFonts w:ascii="Times New Roman" w:hAnsi="Times New Roman"/>
                <w:bCs/>
                <w:sz w:val="24"/>
              </w:rPr>
              <w:t>4 tiết</w:t>
            </w:r>
          </w:p>
          <w:p w14:paraId="78B1E6ED" w14:textId="77777777" w:rsidR="00D47080" w:rsidRPr="00446BEA" w:rsidRDefault="00D47080" w:rsidP="003B37FC">
            <w:pPr>
              <w:spacing w:before="60"/>
              <w:jc w:val="left"/>
              <w:rPr>
                <w:rFonts w:ascii="Times New Roman" w:hAnsi="Times New Roman"/>
                <w:b/>
                <w:bCs/>
                <w:sz w:val="24"/>
              </w:rPr>
            </w:pPr>
          </w:p>
          <w:p w14:paraId="5BF51226" w14:textId="77777777" w:rsidR="00D47080" w:rsidRPr="00446BEA" w:rsidRDefault="00D47080" w:rsidP="003B37FC">
            <w:pPr>
              <w:spacing w:before="60"/>
              <w:jc w:val="left"/>
              <w:rPr>
                <w:rFonts w:ascii="Times New Roman" w:hAnsi="Times New Roman"/>
                <w:b/>
                <w:bCs/>
                <w:sz w:val="24"/>
              </w:rPr>
            </w:pPr>
          </w:p>
        </w:tc>
        <w:tc>
          <w:tcPr>
            <w:tcW w:w="3360" w:type="dxa"/>
            <w:tcBorders>
              <w:top w:val="single" w:sz="4" w:space="0" w:color="auto"/>
              <w:left w:val="single" w:sz="4" w:space="0" w:color="auto"/>
              <w:bottom w:val="single" w:sz="4" w:space="0" w:color="auto"/>
              <w:right w:val="single" w:sz="4" w:space="0" w:color="auto"/>
            </w:tcBorders>
          </w:tcPr>
          <w:p w14:paraId="63C625FA"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b/>
                <w:bCs/>
                <w:iCs/>
                <w:sz w:val="24"/>
                <w:szCs w:val="24"/>
                <w:u w:val="single"/>
              </w:rPr>
              <w:t>Tín chỉ 1 :</w:t>
            </w:r>
            <w:r w:rsidRPr="00446BEA">
              <w:rPr>
                <w:rFonts w:ascii="Times New Roman" w:hAnsi="Times New Roman"/>
                <w:bCs/>
                <w:iCs/>
                <w:sz w:val="20"/>
                <w:szCs w:val="20"/>
                <w:lang w:val="it-IT"/>
              </w:rPr>
              <w:t xml:space="preserve"> </w:t>
            </w:r>
          </w:p>
          <w:p w14:paraId="43ABD06C" w14:textId="77777777" w:rsidR="00D47080" w:rsidRPr="00446BEA" w:rsidRDefault="00D47080" w:rsidP="003B37FC">
            <w:pPr>
              <w:spacing w:before="60"/>
              <w:jc w:val="left"/>
              <w:rPr>
                <w:rFonts w:ascii="Times New Roman" w:hAnsi="Times New Roman"/>
                <w:b/>
                <w:bCs/>
                <w:iCs/>
                <w:sz w:val="24"/>
              </w:rPr>
            </w:pPr>
            <w:r w:rsidRPr="00446BEA">
              <w:rPr>
                <w:rFonts w:ascii="Times New Roman" w:hAnsi="Times New Roman"/>
                <w:b/>
                <w:bCs/>
                <w:iCs/>
                <w:sz w:val="24"/>
              </w:rPr>
              <w:t xml:space="preserve">Chương 1: </w:t>
            </w:r>
            <w:r w:rsidRPr="00446BEA">
              <w:rPr>
                <w:rFonts w:ascii="Times New Roman" w:hAnsi="Times New Roman"/>
                <w:b/>
                <w:sz w:val="24"/>
              </w:rPr>
              <w:t>Xây dựng và bảo vệ chủ quyền lãnh thổ quốc gia</w:t>
            </w:r>
            <w:r w:rsidRPr="00446BEA">
              <w:rPr>
                <w:rFonts w:ascii="Times New Roman" w:hAnsi="Times New Roman"/>
                <w:b/>
                <w:sz w:val="24"/>
              </w:rPr>
              <w:tab/>
            </w:r>
          </w:p>
          <w:p w14:paraId="31678897" w14:textId="77777777" w:rsidR="00D47080" w:rsidRPr="00446BEA" w:rsidRDefault="00D47080" w:rsidP="003B37FC">
            <w:pPr>
              <w:spacing w:before="60"/>
              <w:jc w:val="left"/>
              <w:rPr>
                <w:rFonts w:ascii="Times New Roman" w:hAnsi="Times New Roman"/>
                <w:iCs/>
              </w:rPr>
            </w:pPr>
            <w:r w:rsidRPr="00446BEA">
              <w:rPr>
                <w:rFonts w:ascii="Times New Roman" w:hAnsi="Times New Roman"/>
                <w:sz w:val="24"/>
              </w:rPr>
              <w:t>1.Chủ quyền lãnh thổ quốc gia</w:t>
            </w:r>
          </w:p>
          <w:p w14:paraId="6BEFDC06"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1.1.Quốc gia</w:t>
            </w:r>
          </w:p>
          <w:p w14:paraId="6BD8C3D8" w14:textId="77777777" w:rsidR="00D47080" w:rsidRPr="00446BEA" w:rsidRDefault="00D47080" w:rsidP="003B37FC">
            <w:pPr>
              <w:spacing w:before="60"/>
              <w:jc w:val="left"/>
              <w:rPr>
                <w:rFonts w:ascii="Times New Roman" w:hAnsi="Times New Roman"/>
                <w:iCs/>
              </w:rPr>
            </w:pPr>
            <w:r w:rsidRPr="00446BEA">
              <w:rPr>
                <w:rFonts w:ascii="Times New Roman" w:hAnsi="Times New Roman"/>
                <w:sz w:val="24"/>
              </w:rPr>
              <w:t>1.2. Lãnh thổ quốc gia</w:t>
            </w:r>
          </w:p>
          <w:p w14:paraId="75DE246F" w14:textId="77777777" w:rsidR="00D47080" w:rsidRPr="00446BEA" w:rsidRDefault="00D47080" w:rsidP="003B37FC">
            <w:pPr>
              <w:spacing w:before="60"/>
              <w:jc w:val="left"/>
              <w:rPr>
                <w:rFonts w:ascii="Times New Roman" w:hAnsi="Times New Roman"/>
                <w:b/>
                <w:spacing w:val="-4"/>
                <w:sz w:val="24"/>
              </w:rPr>
            </w:pPr>
            <w:r w:rsidRPr="00446BEA">
              <w:rPr>
                <w:rFonts w:ascii="Times New Roman" w:hAnsi="Times New Roman"/>
                <w:sz w:val="24"/>
              </w:rPr>
              <w:t>1.3. Chủ quyền quốc gia</w:t>
            </w:r>
          </w:p>
        </w:tc>
        <w:tc>
          <w:tcPr>
            <w:tcW w:w="2100" w:type="dxa"/>
            <w:tcBorders>
              <w:top w:val="single" w:sz="4" w:space="0" w:color="auto"/>
              <w:left w:val="single" w:sz="4" w:space="0" w:color="auto"/>
              <w:bottom w:val="single" w:sz="4" w:space="0" w:color="auto"/>
              <w:right w:val="single" w:sz="4" w:space="0" w:color="auto"/>
            </w:tcBorders>
          </w:tcPr>
          <w:p w14:paraId="6628B6F9"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Đọc Giáo trình GDQP-AN, NXB GD. 2008. Tập 1, tr130- 133</w:t>
            </w:r>
          </w:p>
          <w:p w14:paraId="43006A04"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iCs/>
                <w:sz w:val="24"/>
              </w:rPr>
              <w:t xml:space="preserve">-Đọc Giáo trình </w:t>
            </w:r>
            <w:r w:rsidRPr="00446BEA">
              <w:rPr>
                <w:rFonts w:ascii="Times New Roman" w:hAnsi="Times New Roman"/>
                <w:sz w:val="24"/>
              </w:rPr>
              <w:t>Những vấn đề chung về biển, đảo Việt Nam.NXB.QĐND  2005.</w:t>
            </w:r>
          </w:p>
        </w:tc>
        <w:tc>
          <w:tcPr>
            <w:tcW w:w="1540" w:type="dxa"/>
            <w:tcBorders>
              <w:top w:val="single" w:sz="4" w:space="0" w:color="auto"/>
              <w:left w:val="single" w:sz="4" w:space="0" w:color="auto"/>
              <w:bottom w:val="single" w:sz="4" w:space="0" w:color="auto"/>
              <w:right w:val="single" w:sz="4" w:space="0" w:color="auto"/>
            </w:tcBorders>
          </w:tcPr>
          <w:p w14:paraId="01EFE317"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6AE78F58" w14:textId="77777777" w:rsidR="00D47080" w:rsidRPr="00446BEA" w:rsidRDefault="00D47080" w:rsidP="003B37FC">
            <w:pPr>
              <w:spacing w:before="60"/>
              <w:jc w:val="both"/>
              <w:rPr>
                <w:rFonts w:ascii="Times New Roman" w:hAnsi="Times New Roman"/>
                <w:bCs/>
                <w:sz w:val="24"/>
              </w:rPr>
            </w:pPr>
          </w:p>
        </w:tc>
      </w:tr>
      <w:tr w:rsidR="00D47080" w:rsidRPr="00446BEA" w14:paraId="73D8AEE7" w14:textId="77777777" w:rsidTr="003B37FC">
        <w:tc>
          <w:tcPr>
            <w:tcW w:w="1540" w:type="dxa"/>
            <w:tcBorders>
              <w:top w:val="single" w:sz="4" w:space="0" w:color="auto"/>
              <w:left w:val="single" w:sz="4" w:space="0" w:color="auto"/>
              <w:bottom w:val="single" w:sz="4" w:space="0" w:color="auto"/>
              <w:right w:val="single" w:sz="4" w:space="0" w:color="auto"/>
            </w:tcBorders>
          </w:tcPr>
          <w:p w14:paraId="66E093DE"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5095A76E"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Đặc điểm và nhận thức về chủ quyền lãnh thổ quốc gia?</w:t>
            </w:r>
          </w:p>
        </w:tc>
        <w:tc>
          <w:tcPr>
            <w:tcW w:w="2100" w:type="dxa"/>
            <w:tcBorders>
              <w:top w:val="single" w:sz="4" w:space="0" w:color="auto"/>
              <w:left w:val="single" w:sz="4" w:space="0" w:color="auto"/>
              <w:bottom w:val="single" w:sz="4" w:space="0" w:color="auto"/>
              <w:right w:val="single" w:sz="4" w:space="0" w:color="auto"/>
            </w:tcBorders>
          </w:tcPr>
          <w:p w14:paraId="18450380"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Đọc Giáo trình GDQP-AN, NXB GD. 2008. Tập 1</w:t>
            </w:r>
          </w:p>
        </w:tc>
        <w:tc>
          <w:tcPr>
            <w:tcW w:w="1540" w:type="dxa"/>
            <w:tcBorders>
              <w:top w:val="single" w:sz="4" w:space="0" w:color="auto"/>
              <w:left w:val="single" w:sz="4" w:space="0" w:color="auto"/>
              <w:bottom w:val="single" w:sz="4" w:space="0" w:color="auto"/>
              <w:right w:val="single" w:sz="4" w:space="0" w:color="auto"/>
            </w:tcBorders>
          </w:tcPr>
          <w:p w14:paraId="2AA4057E"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1736AE4" w14:textId="77777777" w:rsidR="00D47080" w:rsidRPr="00446BEA" w:rsidRDefault="00D47080" w:rsidP="003B37FC">
            <w:pPr>
              <w:spacing w:before="60"/>
              <w:jc w:val="both"/>
              <w:rPr>
                <w:rFonts w:ascii="Times New Roman" w:hAnsi="Times New Roman"/>
                <w:bCs/>
                <w:sz w:val="24"/>
              </w:rPr>
            </w:pPr>
          </w:p>
        </w:tc>
      </w:tr>
      <w:tr w:rsidR="00D47080" w:rsidRPr="00446BEA" w14:paraId="0085F2CB" w14:textId="77777777" w:rsidTr="003B37FC">
        <w:tc>
          <w:tcPr>
            <w:tcW w:w="1540" w:type="dxa"/>
            <w:tcBorders>
              <w:top w:val="single" w:sz="4" w:space="0" w:color="auto"/>
              <w:left w:val="single" w:sz="4" w:space="0" w:color="auto"/>
              <w:bottom w:val="single" w:sz="4" w:space="0" w:color="auto"/>
              <w:right w:val="single" w:sz="4" w:space="0" w:color="auto"/>
            </w:tcBorders>
          </w:tcPr>
          <w:p w14:paraId="5ABABA58"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lastRenderedPageBreak/>
              <w:t>Tuần 2</w:t>
            </w:r>
          </w:p>
          <w:p w14:paraId="488BA77F"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-Lý thuyết</w:t>
            </w:r>
          </w:p>
          <w:p w14:paraId="30A591B3"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4 tiết</w:t>
            </w:r>
          </w:p>
          <w:p w14:paraId="5AD33C58" w14:textId="77777777" w:rsidR="00D47080" w:rsidRPr="00446BEA" w:rsidRDefault="00D47080" w:rsidP="003B37FC">
            <w:pPr>
              <w:spacing w:before="60"/>
              <w:jc w:val="left"/>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74BEDE46"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2. Nội dung xây dựng và bảo vệ chủ quyền lãnh thổ quốc gia</w:t>
            </w:r>
          </w:p>
          <w:p w14:paraId="59620942"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2.1.Xây dựng kinh tế, văn hóa xã hội, đối ngoại, quốc phòng, an ninh</w:t>
            </w:r>
          </w:p>
          <w:p w14:paraId="2109FD20"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2.2.Xác lập bảo vệ quyền lập pháp, hành pháp, tư pháp</w:t>
            </w:r>
          </w:p>
        </w:tc>
        <w:tc>
          <w:tcPr>
            <w:tcW w:w="2100" w:type="dxa"/>
            <w:tcBorders>
              <w:top w:val="single" w:sz="4" w:space="0" w:color="auto"/>
              <w:left w:val="single" w:sz="4" w:space="0" w:color="auto"/>
              <w:bottom w:val="single" w:sz="4" w:space="0" w:color="auto"/>
              <w:right w:val="single" w:sz="4" w:space="0" w:color="auto"/>
            </w:tcBorders>
          </w:tcPr>
          <w:p w14:paraId="1740676E"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Giáo trình GDQP-AN, NXB GD. 2008. Tâp1,  tr133- 134</w:t>
            </w:r>
          </w:p>
          <w:p w14:paraId="1CCCA049"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iCs/>
                <w:sz w:val="24"/>
              </w:rPr>
              <w:t xml:space="preserve">- Đọc Giáo trình </w:t>
            </w:r>
            <w:r w:rsidRPr="00446BEA">
              <w:rPr>
                <w:rFonts w:ascii="Times New Roman" w:hAnsi="Times New Roman"/>
                <w:sz w:val="24"/>
              </w:rPr>
              <w:t xml:space="preserve">Những vấn đề chung về biển, đảo Việt </w:t>
            </w:r>
            <w:smartTag w:uri="urn:schemas-microsoft-com:office:smarttags" w:element="country-region">
              <w:smartTag w:uri="urn:schemas-microsoft-com:office:smarttags" w:element="place">
                <w:r w:rsidRPr="00446BEA">
                  <w:rPr>
                    <w:rFonts w:ascii="Times New Roman" w:hAnsi="Times New Roman"/>
                    <w:sz w:val="24"/>
                  </w:rPr>
                  <w:t>Nam</w:t>
                </w:r>
              </w:smartTag>
            </w:smartTag>
            <w:r w:rsidRPr="00446BEA">
              <w:rPr>
                <w:rFonts w:ascii="Times New Roman" w:hAnsi="Times New Roman"/>
                <w:sz w:val="24"/>
              </w:rPr>
              <w:t>. NXB.QĐND  2005.</w:t>
            </w:r>
          </w:p>
          <w:p w14:paraId="712DC245"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0382C249"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A642FAE" w14:textId="77777777" w:rsidR="00D47080" w:rsidRPr="00446BEA" w:rsidRDefault="00D47080" w:rsidP="003B37FC">
            <w:pPr>
              <w:spacing w:before="60"/>
              <w:jc w:val="both"/>
              <w:rPr>
                <w:rFonts w:ascii="Times New Roman" w:hAnsi="Times New Roman"/>
                <w:bCs/>
                <w:sz w:val="24"/>
              </w:rPr>
            </w:pPr>
          </w:p>
        </w:tc>
      </w:tr>
      <w:tr w:rsidR="00D47080" w:rsidRPr="00446BEA" w14:paraId="53C10A3F" w14:textId="77777777" w:rsidTr="003B37FC">
        <w:tc>
          <w:tcPr>
            <w:tcW w:w="1540" w:type="dxa"/>
            <w:tcBorders>
              <w:top w:val="single" w:sz="4" w:space="0" w:color="auto"/>
              <w:left w:val="single" w:sz="4" w:space="0" w:color="auto"/>
              <w:bottom w:val="single" w:sz="4" w:space="0" w:color="auto"/>
              <w:right w:val="single" w:sz="4" w:space="0" w:color="auto"/>
            </w:tcBorders>
          </w:tcPr>
          <w:p w14:paraId="2DBFFB49"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3917F96F" w14:textId="77777777" w:rsidR="00D47080" w:rsidRPr="00446BEA" w:rsidRDefault="00D47080" w:rsidP="003B37FC">
            <w:pPr>
              <w:spacing w:before="60"/>
              <w:jc w:val="left"/>
              <w:rPr>
                <w:rFonts w:ascii="Times New Roman" w:hAnsi="Times New Roman"/>
                <w:bCs/>
                <w:iCs/>
                <w:sz w:val="24"/>
                <w:u w:val="single"/>
              </w:rPr>
            </w:pPr>
            <w:r w:rsidRPr="00446BEA">
              <w:rPr>
                <w:rFonts w:ascii="Times New Roman" w:hAnsi="Times New Roman"/>
                <w:sz w:val="24"/>
              </w:rPr>
              <w:t>Nội dung xây dựng và bảo vệ chủ quyền lãnh thổ quốc gia trong tình hình mới?</w:t>
            </w:r>
          </w:p>
        </w:tc>
        <w:tc>
          <w:tcPr>
            <w:tcW w:w="2100" w:type="dxa"/>
            <w:tcBorders>
              <w:top w:val="single" w:sz="4" w:space="0" w:color="auto"/>
              <w:left w:val="single" w:sz="4" w:space="0" w:color="auto"/>
              <w:bottom w:val="single" w:sz="4" w:space="0" w:color="auto"/>
              <w:right w:val="single" w:sz="4" w:space="0" w:color="auto"/>
            </w:tcBorders>
          </w:tcPr>
          <w:p w14:paraId="67C8FB77"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Giáo trình GDQP-AN, NXB GD. 2008. Tâp1, tr133- 134.</w:t>
            </w:r>
          </w:p>
        </w:tc>
        <w:tc>
          <w:tcPr>
            <w:tcW w:w="1540" w:type="dxa"/>
            <w:tcBorders>
              <w:top w:val="single" w:sz="4" w:space="0" w:color="auto"/>
              <w:left w:val="single" w:sz="4" w:space="0" w:color="auto"/>
              <w:bottom w:val="single" w:sz="4" w:space="0" w:color="auto"/>
              <w:right w:val="single" w:sz="4" w:space="0" w:color="auto"/>
            </w:tcBorders>
          </w:tcPr>
          <w:p w14:paraId="2463E830"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7CF38C1" w14:textId="77777777" w:rsidR="00D47080" w:rsidRPr="00446BEA" w:rsidRDefault="00D47080" w:rsidP="003B37FC">
            <w:pPr>
              <w:spacing w:before="60"/>
              <w:jc w:val="both"/>
              <w:rPr>
                <w:rFonts w:ascii="Times New Roman" w:hAnsi="Times New Roman"/>
                <w:bCs/>
                <w:sz w:val="24"/>
              </w:rPr>
            </w:pPr>
          </w:p>
        </w:tc>
      </w:tr>
      <w:tr w:rsidR="00D47080" w:rsidRPr="00446BEA" w14:paraId="434606B1" w14:textId="77777777" w:rsidTr="003B37FC">
        <w:tc>
          <w:tcPr>
            <w:tcW w:w="1540" w:type="dxa"/>
            <w:tcBorders>
              <w:top w:val="single" w:sz="4" w:space="0" w:color="auto"/>
              <w:left w:val="single" w:sz="4" w:space="0" w:color="auto"/>
              <w:bottom w:val="single" w:sz="4" w:space="0" w:color="auto"/>
              <w:right w:val="single" w:sz="4" w:space="0" w:color="auto"/>
            </w:tcBorders>
          </w:tcPr>
          <w:p w14:paraId="2FB2ED54"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3</w:t>
            </w:r>
          </w:p>
          <w:p w14:paraId="7E476C34"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-Lý thuyết</w:t>
            </w:r>
          </w:p>
          <w:p w14:paraId="150F0C0B"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7D4DACED"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2.3.Bảo vệ toàn sự thống nhất và toàn vẹn  lãnh thổ của đất nước</w:t>
            </w:r>
          </w:p>
        </w:tc>
        <w:tc>
          <w:tcPr>
            <w:tcW w:w="2100" w:type="dxa"/>
            <w:tcBorders>
              <w:top w:val="single" w:sz="4" w:space="0" w:color="auto"/>
              <w:left w:val="single" w:sz="4" w:space="0" w:color="auto"/>
              <w:bottom w:val="single" w:sz="4" w:space="0" w:color="auto"/>
              <w:right w:val="single" w:sz="4" w:space="0" w:color="auto"/>
            </w:tcBorders>
          </w:tcPr>
          <w:p w14:paraId="27F00360"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Giáo trình GDQP-AN, NXB GD. 2008. Tâp1, tr134- 135</w:t>
            </w:r>
          </w:p>
          <w:p w14:paraId="3DBE3658"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453797D9"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00C93D6C" w14:textId="77777777" w:rsidR="00D47080" w:rsidRPr="00446BEA" w:rsidRDefault="00D47080" w:rsidP="003B37FC">
            <w:pPr>
              <w:spacing w:before="60"/>
              <w:jc w:val="both"/>
              <w:rPr>
                <w:rFonts w:ascii="Times New Roman" w:hAnsi="Times New Roman"/>
                <w:bCs/>
                <w:sz w:val="24"/>
              </w:rPr>
            </w:pPr>
          </w:p>
        </w:tc>
      </w:tr>
      <w:tr w:rsidR="00D47080" w:rsidRPr="00446BEA" w14:paraId="07BACA55" w14:textId="77777777" w:rsidTr="003B37FC">
        <w:tc>
          <w:tcPr>
            <w:tcW w:w="1540" w:type="dxa"/>
            <w:tcBorders>
              <w:top w:val="single" w:sz="4" w:space="0" w:color="auto"/>
              <w:left w:val="single" w:sz="4" w:space="0" w:color="auto"/>
              <w:bottom w:val="single" w:sz="4" w:space="0" w:color="auto"/>
              <w:right w:val="single" w:sz="4" w:space="0" w:color="auto"/>
            </w:tcBorders>
          </w:tcPr>
          <w:p w14:paraId="707B7F74"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4CD57190"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Quan điểm của Đảng về xây dựng và bảo vệ chủ quyền lãnh thổ quốc gia trong tình hình mới?</w:t>
            </w:r>
          </w:p>
        </w:tc>
        <w:tc>
          <w:tcPr>
            <w:tcW w:w="2100" w:type="dxa"/>
            <w:tcBorders>
              <w:top w:val="single" w:sz="4" w:space="0" w:color="auto"/>
              <w:left w:val="single" w:sz="4" w:space="0" w:color="auto"/>
              <w:bottom w:val="single" w:sz="4" w:space="0" w:color="auto"/>
              <w:right w:val="single" w:sz="4" w:space="0" w:color="auto"/>
            </w:tcBorders>
          </w:tcPr>
          <w:p w14:paraId="337274DC"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Giáo trình GDQP-AN, NXB GD. 2008. Tâp1, tr134- 135</w:t>
            </w:r>
          </w:p>
        </w:tc>
        <w:tc>
          <w:tcPr>
            <w:tcW w:w="1540" w:type="dxa"/>
            <w:tcBorders>
              <w:top w:val="single" w:sz="4" w:space="0" w:color="auto"/>
              <w:left w:val="single" w:sz="4" w:space="0" w:color="auto"/>
              <w:bottom w:val="single" w:sz="4" w:space="0" w:color="auto"/>
              <w:right w:val="single" w:sz="4" w:space="0" w:color="auto"/>
            </w:tcBorders>
          </w:tcPr>
          <w:p w14:paraId="48F9E3B4"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35A14AAE" w14:textId="77777777" w:rsidR="00D47080" w:rsidRPr="00446BEA" w:rsidRDefault="00D47080" w:rsidP="003B37FC">
            <w:pPr>
              <w:spacing w:before="60"/>
              <w:jc w:val="both"/>
              <w:rPr>
                <w:rFonts w:ascii="Times New Roman" w:hAnsi="Times New Roman"/>
                <w:bCs/>
                <w:sz w:val="24"/>
              </w:rPr>
            </w:pPr>
          </w:p>
        </w:tc>
      </w:tr>
      <w:tr w:rsidR="00D47080" w:rsidRPr="00446BEA" w14:paraId="25AFB2ED" w14:textId="77777777" w:rsidTr="003B37FC">
        <w:tc>
          <w:tcPr>
            <w:tcW w:w="1540" w:type="dxa"/>
            <w:tcBorders>
              <w:top w:val="single" w:sz="4" w:space="0" w:color="auto"/>
              <w:left w:val="single" w:sz="4" w:space="0" w:color="auto"/>
              <w:bottom w:val="single" w:sz="4" w:space="0" w:color="auto"/>
              <w:right w:val="single" w:sz="4" w:space="0" w:color="auto"/>
            </w:tcBorders>
          </w:tcPr>
          <w:p w14:paraId="23F0DF8B"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4</w:t>
            </w:r>
          </w:p>
          <w:p w14:paraId="6ABCA7F8"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-Lý thuyết</w:t>
            </w:r>
          </w:p>
          <w:p w14:paraId="6284B214"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17B09311"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3.Những quan điểm của Đảng và Nhà nước về xây dựng và bảo vệ chủ quyền lãnh thổ quốc gia.</w:t>
            </w:r>
          </w:p>
          <w:p w14:paraId="6C06B8EF"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 xml:space="preserve">1. Quan điểm </w:t>
            </w:r>
          </w:p>
        </w:tc>
        <w:tc>
          <w:tcPr>
            <w:tcW w:w="2100" w:type="dxa"/>
            <w:tcBorders>
              <w:top w:val="single" w:sz="4" w:space="0" w:color="auto"/>
              <w:left w:val="single" w:sz="4" w:space="0" w:color="auto"/>
              <w:bottom w:val="single" w:sz="4" w:space="0" w:color="auto"/>
              <w:right w:val="single" w:sz="4" w:space="0" w:color="auto"/>
            </w:tcBorders>
          </w:tcPr>
          <w:p w14:paraId="58F186C8"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Giáo trình GDQP-AN, NXB GD, 2008. tập 1, tr135- 137</w:t>
            </w:r>
          </w:p>
          <w:p w14:paraId="44CC9E77"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78E82613" w14:textId="77777777" w:rsidR="00D47080" w:rsidRPr="00446BEA" w:rsidRDefault="00D47080" w:rsidP="003B37FC">
            <w:pPr>
              <w:spacing w:before="60"/>
              <w:jc w:val="left"/>
              <w:rPr>
                <w:rFonts w:ascii="Times New Roman" w:hAnsi="Times New Roman"/>
                <w:iCs/>
                <w:sz w:val="24"/>
              </w:rPr>
            </w:pPr>
          </w:p>
          <w:p w14:paraId="7D09A7DA"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76794742" w14:textId="77777777" w:rsidR="00D47080" w:rsidRPr="00446BEA" w:rsidRDefault="00D47080" w:rsidP="003B37FC">
            <w:pPr>
              <w:spacing w:before="60"/>
              <w:jc w:val="both"/>
              <w:rPr>
                <w:rFonts w:ascii="Times New Roman" w:hAnsi="Times New Roman"/>
                <w:bCs/>
                <w:sz w:val="24"/>
              </w:rPr>
            </w:pPr>
          </w:p>
        </w:tc>
      </w:tr>
      <w:tr w:rsidR="00D47080" w:rsidRPr="00446BEA" w14:paraId="15B00E1C" w14:textId="77777777" w:rsidTr="003B37FC">
        <w:tc>
          <w:tcPr>
            <w:tcW w:w="1540" w:type="dxa"/>
            <w:tcBorders>
              <w:top w:val="single" w:sz="4" w:space="0" w:color="auto"/>
              <w:left w:val="single" w:sz="4" w:space="0" w:color="auto"/>
              <w:bottom w:val="single" w:sz="4" w:space="0" w:color="auto"/>
              <w:right w:val="single" w:sz="4" w:space="0" w:color="auto"/>
            </w:tcBorders>
          </w:tcPr>
          <w:p w14:paraId="607002FD"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442F9C65" w14:textId="77777777" w:rsidR="00D47080" w:rsidRPr="00446BEA" w:rsidRDefault="00D47080" w:rsidP="003B37FC">
            <w:pPr>
              <w:spacing w:before="60"/>
              <w:jc w:val="left"/>
              <w:rPr>
                <w:rFonts w:ascii="Times New Roman" w:hAnsi="Times New Roman"/>
                <w:b/>
                <w:sz w:val="24"/>
              </w:rPr>
            </w:pPr>
            <w:r w:rsidRPr="00446BEA">
              <w:rPr>
                <w:rFonts w:ascii="Times New Roman" w:hAnsi="Times New Roman"/>
                <w:sz w:val="24"/>
              </w:rPr>
              <w:t>2. Trách nhiệm công dân trong xây dựng và bảo vệ chủ quyền lãnh thổ quốc gia</w:t>
            </w:r>
          </w:p>
        </w:tc>
        <w:tc>
          <w:tcPr>
            <w:tcW w:w="2100" w:type="dxa"/>
            <w:tcBorders>
              <w:top w:val="single" w:sz="4" w:space="0" w:color="auto"/>
              <w:left w:val="single" w:sz="4" w:space="0" w:color="auto"/>
              <w:bottom w:val="single" w:sz="4" w:space="0" w:color="auto"/>
              <w:right w:val="single" w:sz="4" w:space="0" w:color="auto"/>
            </w:tcBorders>
          </w:tcPr>
          <w:p w14:paraId="718FAB86"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Giáo trình GDQP-AN, NXB GD, 2008. Tập 1, tr135- 137</w:t>
            </w:r>
          </w:p>
        </w:tc>
        <w:tc>
          <w:tcPr>
            <w:tcW w:w="1540" w:type="dxa"/>
            <w:tcBorders>
              <w:top w:val="single" w:sz="4" w:space="0" w:color="auto"/>
              <w:left w:val="single" w:sz="4" w:space="0" w:color="auto"/>
              <w:bottom w:val="single" w:sz="4" w:space="0" w:color="auto"/>
              <w:right w:val="single" w:sz="4" w:space="0" w:color="auto"/>
            </w:tcBorders>
          </w:tcPr>
          <w:p w14:paraId="2FB435E8"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F84D36F" w14:textId="77777777" w:rsidR="00D47080" w:rsidRPr="00446BEA" w:rsidRDefault="00D47080" w:rsidP="003B37FC">
            <w:pPr>
              <w:spacing w:before="60"/>
              <w:jc w:val="both"/>
              <w:rPr>
                <w:rFonts w:ascii="Times New Roman" w:hAnsi="Times New Roman"/>
                <w:bCs/>
                <w:sz w:val="24"/>
              </w:rPr>
            </w:pPr>
          </w:p>
        </w:tc>
      </w:tr>
      <w:tr w:rsidR="00D47080" w:rsidRPr="00446BEA" w14:paraId="00BDBA71" w14:textId="77777777" w:rsidTr="003B37FC">
        <w:tc>
          <w:tcPr>
            <w:tcW w:w="1540" w:type="dxa"/>
            <w:tcBorders>
              <w:top w:val="single" w:sz="4" w:space="0" w:color="auto"/>
              <w:left w:val="single" w:sz="4" w:space="0" w:color="auto"/>
              <w:bottom w:val="single" w:sz="4" w:space="0" w:color="auto"/>
              <w:right w:val="single" w:sz="4" w:space="0" w:color="auto"/>
            </w:tcBorders>
          </w:tcPr>
          <w:p w14:paraId="1E1A1846"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5</w:t>
            </w:r>
          </w:p>
          <w:p w14:paraId="6A21EF92"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lastRenderedPageBreak/>
              <w:t>-Lý thuyết</w:t>
            </w:r>
          </w:p>
          <w:p w14:paraId="32F0B272"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56FA834C" w14:textId="77777777" w:rsidR="00D47080" w:rsidRPr="00446BEA" w:rsidRDefault="00D47080" w:rsidP="003B37FC">
            <w:pPr>
              <w:spacing w:before="60"/>
              <w:jc w:val="left"/>
              <w:rPr>
                <w:rFonts w:ascii="Times New Roman" w:hAnsi="Times New Roman"/>
                <w:bCs/>
                <w:iCs/>
                <w:sz w:val="20"/>
                <w:szCs w:val="20"/>
                <w:lang w:val="it-IT"/>
              </w:rPr>
            </w:pPr>
            <w:r w:rsidRPr="00446BEA">
              <w:rPr>
                <w:rFonts w:ascii="Times New Roman" w:hAnsi="Times New Roman"/>
                <w:b/>
                <w:bCs/>
                <w:iCs/>
                <w:sz w:val="24"/>
                <w:szCs w:val="24"/>
                <w:u w:val="single"/>
              </w:rPr>
              <w:lastRenderedPageBreak/>
              <w:t>Tín chỉ 2 :</w:t>
            </w:r>
            <w:r w:rsidRPr="00446BEA">
              <w:rPr>
                <w:rFonts w:ascii="Times New Roman" w:hAnsi="Times New Roman"/>
                <w:bCs/>
                <w:iCs/>
                <w:sz w:val="20"/>
                <w:szCs w:val="20"/>
                <w:lang w:val="it-IT"/>
              </w:rPr>
              <w:t xml:space="preserve"> </w:t>
            </w:r>
          </w:p>
          <w:p w14:paraId="638BEA2D" w14:textId="77777777" w:rsidR="00D47080" w:rsidRPr="00446BEA" w:rsidRDefault="00D47080" w:rsidP="003B37FC">
            <w:pPr>
              <w:spacing w:before="60"/>
              <w:jc w:val="left"/>
              <w:rPr>
                <w:rFonts w:ascii="Times New Roman" w:hAnsi="Times New Roman"/>
                <w:b/>
                <w:bCs/>
                <w:iCs/>
                <w:sz w:val="24"/>
              </w:rPr>
            </w:pPr>
            <w:r w:rsidRPr="00446BEA">
              <w:rPr>
                <w:rFonts w:ascii="Times New Roman" w:hAnsi="Times New Roman"/>
                <w:b/>
                <w:bCs/>
                <w:iCs/>
                <w:sz w:val="24"/>
              </w:rPr>
              <w:lastRenderedPageBreak/>
              <w:t xml:space="preserve">Chương 2:  </w:t>
            </w:r>
            <w:r w:rsidRPr="00446BEA">
              <w:rPr>
                <w:rFonts w:ascii="Times New Roman" w:hAnsi="Times New Roman"/>
                <w:b/>
                <w:sz w:val="24"/>
              </w:rPr>
              <w:t>Xây dựng và bảo vệ chủ quyền biên giới quốc gia</w:t>
            </w:r>
            <w:r w:rsidRPr="00446BEA">
              <w:rPr>
                <w:rFonts w:ascii="Times New Roman" w:hAnsi="Times New Roman"/>
                <w:b/>
                <w:sz w:val="24"/>
              </w:rPr>
              <w:tab/>
            </w:r>
          </w:p>
          <w:p w14:paraId="09A3ABF3"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1. Biên giới quốc gia.</w:t>
            </w:r>
          </w:p>
          <w:p w14:paraId="67083675"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1.1 Khái niệm</w:t>
            </w:r>
          </w:p>
          <w:p w14:paraId="411E14A6"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1.2 Biên gới quốc gia trên đất liền</w:t>
            </w:r>
          </w:p>
          <w:p w14:paraId="3A0AFE98"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1.3 Biên giới quốc gia trên biển</w:t>
            </w:r>
          </w:p>
        </w:tc>
        <w:tc>
          <w:tcPr>
            <w:tcW w:w="2100" w:type="dxa"/>
            <w:tcBorders>
              <w:top w:val="single" w:sz="4" w:space="0" w:color="auto"/>
              <w:left w:val="single" w:sz="4" w:space="0" w:color="auto"/>
              <w:bottom w:val="single" w:sz="4" w:space="0" w:color="auto"/>
              <w:right w:val="single" w:sz="4" w:space="0" w:color="auto"/>
            </w:tcBorders>
          </w:tcPr>
          <w:p w14:paraId="52D5E256"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lastRenderedPageBreak/>
              <w:t xml:space="preserve">- Đọc Giáo trình </w:t>
            </w:r>
            <w:r w:rsidRPr="00446BEA">
              <w:rPr>
                <w:rFonts w:ascii="Times New Roman" w:hAnsi="Times New Roman"/>
                <w:iCs/>
                <w:sz w:val="24"/>
              </w:rPr>
              <w:lastRenderedPageBreak/>
              <w:t>GDQP-AN, NXB GD. 2008. Tập 1, tr137- 139</w:t>
            </w:r>
          </w:p>
          <w:p w14:paraId="7258E444"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739FB8A" w14:textId="77777777" w:rsidR="00D47080" w:rsidRPr="00446BEA" w:rsidRDefault="00D47080" w:rsidP="003B37FC">
            <w:pPr>
              <w:spacing w:before="60"/>
              <w:jc w:val="left"/>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6673BA44" w14:textId="77777777" w:rsidR="00D47080" w:rsidRPr="00446BEA" w:rsidRDefault="00D47080" w:rsidP="003B37FC">
            <w:pPr>
              <w:spacing w:before="60"/>
              <w:jc w:val="both"/>
              <w:rPr>
                <w:rFonts w:ascii="Times New Roman" w:hAnsi="Times New Roman"/>
                <w:bCs/>
                <w:sz w:val="24"/>
              </w:rPr>
            </w:pPr>
          </w:p>
        </w:tc>
      </w:tr>
      <w:tr w:rsidR="00D47080" w:rsidRPr="00446BEA" w14:paraId="2DD2B95F" w14:textId="77777777" w:rsidTr="003B37FC">
        <w:tc>
          <w:tcPr>
            <w:tcW w:w="1540" w:type="dxa"/>
            <w:tcBorders>
              <w:top w:val="single" w:sz="4" w:space="0" w:color="auto"/>
              <w:left w:val="single" w:sz="4" w:space="0" w:color="auto"/>
              <w:bottom w:val="single" w:sz="4" w:space="0" w:color="auto"/>
              <w:right w:val="single" w:sz="4" w:space="0" w:color="auto"/>
            </w:tcBorders>
          </w:tcPr>
          <w:p w14:paraId="09A63E92"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49BB1F63"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 xml:space="preserve"> 1.4. Biên giới quốc gia trên không và trong lòng đất</w:t>
            </w:r>
          </w:p>
          <w:p w14:paraId="2AAFEEB9"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1.5. Khu vực biên giới</w:t>
            </w:r>
          </w:p>
        </w:tc>
        <w:tc>
          <w:tcPr>
            <w:tcW w:w="2100" w:type="dxa"/>
            <w:tcBorders>
              <w:top w:val="single" w:sz="4" w:space="0" w:color="auto"/>
              <w:left w:val="single" w:sz="4" w:space="0" w:color="auto"/>
              <w:bottom w:val="single" w:sz="4" w:space="0" w:color="auto"/>
              <w:right w:val="single" w:sz="4" w:space="0" w:color="auto"/>
            </w:tcBorders>
          </w:tcPr>
          <w:p w14:paraId="3A65F198"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Giáo trình GDQP-AN, NXB GD. 2008. Tập 1, tr137- 139</w:t>
            </w:r>
          </w:p>
        </w:tc>
        <w:tc>
          <w:tcPr>
            <w:tcW w:w="1540" w:type="dxa"/>
            <w:tcBorders>
              <w:top w:val="single" w:sz="4" w:space="0" w:color="auto"/>
              <w:left w:val="single" w:sz="4" w:space="0" w:color="auto"/>
              <w:bottom w:val="single" w:sz="4" w:space="0" w:color="auto"/>
              <w:right w:val="single" w:sz="4" w:space="0" w:color="auto"/>
            </w:tcBorders>
          </w:tcPr>
          <w:p w14:paraId="73F22B82"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C7C0B85" w14:textId="77777777" w:rsidR="00D47080" w:rsidRPr="00446BEA" w:rsidRDefault="00D47080" w:rsidP="003B37FC">
            <w:pPr>
              <w:spacing w:before="60"/>
              <w:jc w:val="both"/>
              <w:rPr>
                <w:rFonts w:ascii="Times New Roman" w:hAnsi="Times New Roman"/>
                <w:bCs/>
                <w:sz w:val="24"/>
              </w:rPr>
            </w:pPr>
          </w:p>
        </w:tc>
      </w:tr>
      <w:tr w:rsidR="00D47080" w:rsidRPr="00446BEA" w14:paraId="6208493F" w14:textId="77777777" w:rsidTr="003B37FC">
        <w:tc>
          <w:tcPr>
            <w:tcW w:w="1540" w:type="dxa"/>
            <w:tcBorders>
              <w:top w:val="single" w:sz="4" w:space="0" w:color="auto"/>
              <w:left w:val="single" w:sz="4" w:space="0" w:color="auto"/>
              <w:bottom w:val="single" w:sz="4" w:space="0" w:color="auto"/>
              <w:right w:val="single" w:sz="4" w:space="0" w:color="auto"/>
            </w:tcBorders>
          </w:tcPr>
          <w:p w14:paraId="081E3301"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6</w:t>
            </w:r>
          </w:p>
          <w:p w14:paraId="09975767"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-Lý thuyết</w:t>
            </w:r>
          </w:p>
          <w:p w14:paraId="0E00BA13"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 xml:space="preserve"> 4 tiết</w:t>
            </w:r>
          </w:p>
          <w:p w14:paraId="4CEF3275" w14:textId="77777777" w:rsidR="00D47080" w:rsidRPr="00446BEA" w:rsidRDefault="00D47080" w:rsidP="003B37FC">
            <w:pPr>
              <w:spacing w:before="60"/>
              <w:jc w:val="left"/>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0F6F9E41"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2. Nội dung xây dựng và bảo vệ biên giới quốc gia.</w:t>
            </w:r>
          </w:p>
          <w:p w14:paraId="4816DEBB"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2.1 Đầu tư xây dựng khu vực viên giới</w:t>
            </w:r>
          </w:p>
          <w:p w14:paraId="306B91D6"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2.2 Tăng cường mở rộng quan hệ đối ngooài trên khu vực biên giới</w:t>
            </w:r>
          </w:p>
        </w:tc>
        <w:tc>
          <w:tcPr>
            <w:tcW w:w="2100" w:type="dxa"/>
            <w:tcBorders>
              <w:top w:val="single" w:sz="4" w:space="0" w:color="auto"/>
              <w:left w:val="single" w:sz="4" w:space="0" w:color="auto"/>
              <w:bottom w:val="single" w:sz="4" w:space="0" w:color="auto"/>
              <w:right w:val="single" w:sz="4" w:space="0" w:color="auto"/>
            </w:tcBorders>
          </w:tcPr>
          <w:p w14:paraId="29C699C8"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Giáo trình GDQP-AN, NXB GD. 2008. Tập1,  tr140 – 142</w:t>
            </w:r>
          </w:p>
          <w:p w14:paraId="43065BBB"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65F9F91C"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1D6A1C1" w14:textId="77777777" w:rsidR="00D47080" w:rsidRPr="00446BEA" w:rsidRDefault="00D47080" w:rsidP="003B37FC">
            <w:pPr>
              <w:spacing w:before="60"/>
              <w:jc w:val="both"/>
              <w:rPr>
                <w:rFonts w:ascii="Times New Roman" w:hAnsi="Times New Roman"/>
                <w:bCs/>
                <w:sz w:val="24"/>
              </w:rPr>
            </w:pPr>
          </w:p>
        </w:tc>
      </w:tr>
      <w:tr w:rsidR="00D47080" w:rsidRPr="00446BEA" w14:paraId="270C8C55" w14:textId="77777777" w:rsidTr="003B37FC">
        <w:tc>
          <w:tcPr>
            <w:tcW w:w="1540" w:type="dxa"/>
            <w:tcBorders>
              <w:top w:val="single" w:sz="4" w:space="0" w:color="auto"/>
              <w:left w:val="single" w:sz="4" w:space="0" w:color="auto"/>
              <w:bottom w:val="single" w:sz="4" w:space="0" w:color="auto"/>
              <w:right w:val="single" w:sz="4" w:space="0" w:color="auto"/>
            </w:tcBorders>
          </w:tcPr>
          <w:p w14:paraId="72EED172"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4EE60144"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bCs/>
                <w:iCs/>
                <w:sz w:val="24"/>
              </w:rPr>
              <w:t>Quan điểm của Đảng và Nhà nước về xây dựng và bảo vệ chủ quyền biên giới quốc gia?</w:t>
            </w:r>
          </w:p>
        </w:tc>
        <w:tc>
          <w:tcPr>
            <w:tcW w:w="2100" w:type="dxa"/>
            <w:tcBorders>
              <w:top w:val="single" w:sz="4" w:space="0" w:color="auto"/>
              <w:left w:val="single" w:sz="4" w:space="0" w:color="auto"/>
              <w:bottom w:val="single" w:sz="4" w:space="0" w:color="auto"/>
              <w:right w:val="single" w:sz="4" w:space="0" w:color="auto"/>
            </w:tcBorders>
          </w:tcPr>
          <w:p w14:paraId="68CB7B79"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Giáo trình GDQP-AN, NXB GD, 2008. Tập 1,  tr140- 142.</w:t>
            </w:r>
          </w:p>
          <w:p w14:paraId="614CAEC4"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Soạn đề cương để chuẩn bị thảo luận.</w:t>
            </w:r>
          </w:p>
        </w:tc>
        <w:tc>
          <w:tcPr>
            <w:tcW w:w="1540" w:type="dxa"/>
            <w:tcBorders>
              <w:top w:val="single" w:sz="4" w:space="0" w:color="auto"/>
              <w:left w:val="single" w:sz="4" w:space="0" w:color="auto"/>
              <w:bottom w:val="single" w:sz="4" w:space="0" w:color="auto"/>
              <w:right w:val="single" w:sz="4" w:space="0" w:color="auto"/>
            </w:tcBorders>
          </w:tcPr>
          <w:p w14:paraId="55D97EED"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3E72F41" w14:textId="77777777" w:rsidR="00D47080" w:rsidRPr="00446BEA" w:rsidRDefault="00D47080" w:rsidP="003B37FC">
            <w:pPr>
              <w:spacing w:before="60"/>
              <w:jc w:val="both"/>
              <w:rPr>
                <w:rFonts w:ascii="Times New Roman" w:hAnsi="Times New Roman"/>
                <w:bCs/>
                <w:sz w:val="24"/>
              </w:rPr>
            </w:pPr>
          </w:p>
        </w:tc>
      </w:tr>
      <w:tr w:rsidR="00D47080" w:rsidRPr="00446BEA" w14:paraId="3CF5C826" w14:textId="77777777" w:rsidTr="003B37FC">
        <w:tc>
          <w:tcPr>
            <w:tcW w:w="1540" w:type="dxa"/>
            <w:tcBorders>
              <w:top w:val="single" w:sz="4" w:space="0" w:color="auto"/>
              <w:left w:val="single" w:sz="4" w:space="0" w:color="auto"/>
              <w:bottom w:val="single" w:sz="4" w:space="0" w:color="auto"/>
              <w:right w:val="single" w:sz="4" w:space="0" w:color="auto"/>
            </w:tcBorders>
          </w:tcPr>
          <w:p w14:paraId="277069CE"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7</w:t>
            </w:r>
          </w:p>
          <w:p w14:paraId="1E97BDE8"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-Lý thuyết</w:t>
            </w:r>
          </w:p>
          <w:p w14:paraId="3E5D3E5B"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4 tiết</w:t>
            </w:r>
          </w:p>
          <w:p w14:paraId="1A2DF111" w14:textId="77777777" w:rsidR="00D47080" w:rsidRPr="00446BEA" w:rsidRDefault="00D47080" w:rsidP="003B37FC">
            <w:pPr>
              <w:spacing w:before="60"/>
              <w:jc w:val="left"/>
              <w:rPr>
                <w:rFonts w:ascii="Times New Roman" w:hAnsi="Times New Roman"/>
                <w:bCs/>
                <w:sz w:val="24"/>
              </w:rPr>
            </w:pPr>
          </w:p>
        </w:tc>
        <w:tc>
          <w:tcPr>
            <w:tcW w:w="3360" w:type="dxa"/>
            <w:tcBorders>
              <w:top w:val="single" w:sz="4" w:space="0" w:color="auto"/>
              <w:left w:val="single" w:sz="4" w:space="0" w:color="auto"/>
              <w:bottom w:val="single" w:sz="4" w:space="0" w:color="auto"/>
              <w:right w:val="single" w:sz="4" w:space="0" w:color="auto"/>
            </w:tcBorders>
          </w:tcPr>
          <w:p w14:paraId="6F85E201"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2.3 Bảo vệ tài nguyên và lợi ích quốc gia khu vực biên giới</w:t>
            </w:r>
          </w:p>
          <w:p w14:paraId="7E3C2F7A" w14:textId="77777777" w:rsidR="00D47080" w:rsidRPr="00446BEA" w:rsidRDefault="00D47080" w:rsidP="003B37FC">
            <w:pPr>
              <w:spacing w:before="60"/>
              <w:jc w:val="left"/>
              <w:rPr>
                <w:rFonts w:ascii="Times New Roman" w:hAnsi="Times New Roman"/>
                <w:iCs/>
                <w:sz w:val="24"/>
              </w:rPr>
            </w:pPr>
          </w:p>
        </w:tc>
        <w:tc>
          <w:tcPr>
            <w:tcW w:w="2100" w:type="dxa"/>
            <w:tcBorders>
              <w:top w:val="single" w:sz="4" w:space="0" w:color="auto"/>
              <w:left w:val="single" w:sz="4" w:space="0" w:color="auto"/>
              <w:bottom w:val="single" w:sz="4" w:space="0" w:color="auto"/>
              <w:right w:val="single" w:sz="4" w:space="0" w:color="auto"/>
            </w:tcBorders>
          </w:tcPr>
          <w:p w14:paraId="65F669E8"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Giáo trình GDQP-AN, NXB GD, 2008. Tập 1,  tr143- 145.</w:t>
            </w:r>
          </w:p>
          <w:p w14:paraId="3949DC99"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61A0A1F6" w14:textId="77777777" w:rsidR="00D47080" w:rsidRPr="00446BEA" w:rsidRDefault="00D47080" w:rsidP="003B37FC">
            <w:pPr>
              <w:spacing w:before="60"/>
              <w:jc w:val="left"/>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6A724609" w14:textId="77777777" w:rsidR="00D47080" w:rsidRPr="00446BEA" w:rsidRDefault="00D47080" w:rsidP="003B37FC">
            <w:pPr>
              <w:spacing w:before="60"/>
              <w:jc w:val="both"/>
              <w:rPr>
                <w:rFonts w:ascii="Times New Roman" w:hAnsi="Times New Roman"/>
                <w:bCs/>
                <w:iCs/>
                <w:sz w:val="24"/>
              </w:rPr>
            </w:pPr>
            <w:r w:rsidRPr="00446BEA">
              <w:rPr>
                <w:rFonts w:ascii="Times New Roman" w:hAnsi="Times New Roman"/>
                <w:bCs/>
                <w:iCs/>
                <w:sz w:val="24"/>
              </w:rPr>
              <w:t>Thảo luận theo nhóm</w:t>
            </w:r>
          </w:p>
        </w:tc>
      </w:tr>
      <w:tr w:rsidR="00D47080" w:rsidRPr="00446BEA" w14:paraId="337D9474" w14:textId="77777777" w:rsidTr="003B37FC">
        <w:tc>
          <w:tcPr>
            <w:tcW w:w="1540" w:type="dxa"/>
            <w:tcBorders>
              <w:top w:val="single" w:sz="4" w:space="0" w:color="auto"/>
              <w:left w:val="single" w:sz="4" w:space="0" w:color="auto"/>
              <w:bottom w:val="single" w:sz="4" w:space="0" w:color="auto"/>
              <w:right w:val="single" w:sz="4" w:space="0" w:color="auto"/>
            </w:tcBorders>
          </w:tcPr>
          <w:p w14:paraId="3C0C1D77"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sz w:val="24"/>
              </w:rPr>
              <w:t>- Tự học</w:t>
            </w:r>
          </w:p>
        </w:tc>
        <w:tc>
          <w:tcPr>
            <w:tcW w:w="3360" w:type="dxa"/>
            <w:tcBorders>
              <w:top w:val="single" w:sz="4" w:space="0" w:color="auto"/>
              <w:left w:val="single" w:sz="4" w:space="0" w:color="auto"/>
              <w:bottom w:val="single" w:sz="4" w:space="0" w:color="auto"/>
              <w:right w:val="single" w:sz="4" w:space="0" w:color="auto"/>
            </w:tcBorders>
          </w:tcPr>
          <w:p w14:paraId="37D338E5"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2.4 Giữ vững an ninh chính trị và trật tự an toàn xã hội ở khu vực biên giới.</w:t>
            </w:r>
          </w:p>
        </w:tc>
        <w:tc>
          <w:tcPr>
            <w:tcW w:w="2100" w:type="dxa"/>
            <w:tcBorders>
              <w:top w:val="single" w:sz="4" w:space="0" w:color="auto"/>
              <w:left w:val="single" w:sz="4" w:space="0" w:color="auto"/>
              <w:bottom w:val="single" w:sz="4" w:space="0" w:color="auto"/>
              <w:right w:val="single" w:sz="4" w:space="0" w:color="auto"/>
            </w:tcBorders>
          </w:tcPr>
          <w:p w14:paraId="3D3A7ACA"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xml:space="preserve">- Đọc sách Một số vấn đề về chủ quyền biển, đảo Việt Nam, NXB QĐND,  2005. </w:t>
            </w:r>
          </w:p>
        </w:tc>
        <w:tc>
          <w:tcPr>
            <w:tcW w:w="1540" w:type="dxa"/>
            <w:tcBorders>
              <w:top w:val="single" w:sz="4" w:space="0" w:color="auto"/>
              <w:left w:val="single" w:sz="4" w:space="0" w:color="auto"/>
              <w:bottom w:val="single" w:sz="4" w:space="0" w:color="auto"/>
              <w:right w:val="single" w:sz="4" w:space="0" w:color="auto"/>
            </w:tcBorders>
          </w:tcPr>
          <w:p w14:paraId="078569CF"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438D62F" w14:textId="77777777" w:rsidR="00D47080" w:rsidRPr="00446BEA" w:rsidRDefault="00D47080" w:rsidP="003B37FC">
            <w:pPr>
              <w:spacing w:before="60"/>
              <w:jc w:val="both"/>
              <w:rPr>
                <w:rFonts w:ascii="Times New Roman" w:hAnsi="Times New Roman"/>
                <w:bCs/>
                <w:iCs/>
                <w:sz w:val="24"/>
              </w:rPr>
            </w:pPr>
          </w:p>
        </w:tc>
      </w:tr>
      <w:tr w:rsidR="00D47080" w:rsidRPr="00446BEA" w14:paraId="6373E38D" w14:textId="77777777" w:rsidTr="003B37FC">
        <w:tc>
          <w:tcPr>
            <w:tcW w:w="1540" w:type="dxa"/>
            <w:tcBorders>
              <w:top w:val="single" w:sz="4" w:space="0" w:color="auto"/>
              <w:left w:val="single" w:sz="4" w:space="0" w:color="auto"/>
              <w:bottom w:val="single" w:sz="4" w:space="0" w:color="auto"/>
              <w:right w:val="single" w:sz="4" w:space="0" w:color="auto"/>
            </w:tcBorders>
          </w:tcPr>
          <w:p w14:paraId="73B4F5A3"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8</w:t>
            </w:r>
          </w:p>
          <w:p w14:paraId="004063B5"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lastRenderedPageBreak/>
              <w:t>-Lý thuyết</w:t>
            </w:r>
          </w:p>
          <w:p w14:paraId="413DC309"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4 tiết</w:t>
            </w:r>
          </w:p>
          <w:p w14:paraId="79701785" w14:textId="77777777" w:rsidR="00D47080" w:rsidRPr="00446BEA" w:rsidRDefault="00D47080" w:rsidP="003B37FC">
            <w:pPr>
              <w:spacing w:before="60"/>
              <w:jc w:val="left"/>
              <w:rPr>
                <w:rFonts w:ascii="Times New Roman" w:hAnsi="Times New Roman"/>
                <w:b/>
                <w:bCs/>
                <w:sz w:val="24"/>
              </w:rPr>
            </w:pPr>
          </w:p>
          <w:p w14:paraId="5C433D14" w14:textId="77777777" w:rsidR="00D47080" w:rsidRPr="00446BEA" w:rsidRDefault="00D47080" w:rsidP="003B37FC">
            <w:pPr>
              <w:spacing w:before="60"/>
              <w:jc w:val="left"/>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1A8B1A89"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bCs/>
                <w:iCs/>
                <w:sz w:val="24"/>
              </w:rPr>
              <w:lastRenderedPageBreak/>
              <w:t xml:space="preserve">3: Những quan điểm của Đảng và Nhà nước về xây dựng và </w:t>
            </w:r>
            <w:r w:rsidRPr="00446BEA">
              <w:rPr>
                <w:rFonts w:ascii="Times New Roman" w:hAnsi="Times New Roman"/>
                <w:bCs/>
                <w:iCs/>
                <w:sz w:val="24"/>
              </w:rPr>
              <w:lastRenderedPageBreak/>
              <w:t>bảo vệ chủ quyền biên giới quốc gia.</w:t>
            </w:r>
          </w:p>
          <w:p w14:paraId="6585AD51"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1. Quan điểm của Đảng về bảo vệ chủ quyền biên giới.</w:t>
            </w:r>
          </w:p>
        </w:tc>
        <w:tc>
          <w:tcPr>
            <w:tcW w:w="2100" w:type="dxa"/>
            <w:tcBorders>
              <w:top w:val="single" w:sz="4" w:space="0" w:color="auto"/>
              <w:left w:val="single" w:sz="4" w:space="0" w:color="auto"/>
              <w:bottom w:val="single" w:sz="4" w:space="0" w:color="auto"/>
              <w:right w:val="single" w:sz="4" w:space="0" w:color="auto"/>
            </w:tcBorders>
          </w:tcPr>
          <w:p w14:paraId="5456FB6E"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lastRenderedPageBreak/>
              <w:t xml:space="preserve">- Đọc sách Một số vấn đề về chủ </w:t>
            </w:r>
            <w:r w:rsidRPr="00446BEA">
              <w:rPr>
                <w:rFonts w:ascii="Times New Roman" w:hAnsi="Times New Roman"/>
                <w:iCs/>
                <w:sz w:val="24"/>
              </w:rPr>
              <w:lastRenderedPageBreak/>
              <w:t xml:space="preserve">quyền biển, đảo Việt Nam, NXB QĐND,  2005. </w:t>
            </w:r>
          </w:p>
          <w:p w14:paraId="27F8803B"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035C260A" w14:textId="77777777" w:rsidR="00D47080" w:rsidRPr="00446BEA" w:rsidRDefault="00D47080" w:rsidP="003B37FC">
            <w:pPr>
              <w:spacing w:before="60"/>
              <w:jc w:val="left"/>
              <w:rPr>
                <w:rFonts w:ascii="Times New Roman" w:hAnsi="Times New Roman"/>
                <w:iCs/>
                <w:sz w:val="24"/>
              </w:rPr>
            </w:pPr>
          </w:p>
          <w:p w14:paraId="012BEF81"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lastRenderedPageBreak/>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0D8FDF3D" w14:textId="77777777" w:rsidR="00D47080" w:rsidRPr="00446BEA" w:rsidRDefault="00D47080" w:rsidP="003B37FC">
            <w:pPr>
              <w:spacing w:before="60"/>
              <w:jc w:val="both"/>
              <w:rPr>
                <w:rFonts w:ascii="Times New Roman" w:hAnsi="Times New Roman"/>
                <w:bCs/>
                <w:sz w:val="24"/>
              </w:rPr>
            </w:pPr>
          </w:p>
        </w:tc>
      </w:tr>
      <w:tr w:rsidR="00D47080" w:rsidRPr="00446BEA" w14:paraId="04D724CB" w14:textId="77777777" w:rsidTr="003B37FC">
        <w:tc>
          <w:tcPr>
            <w:tcW w:w="1540" w:type="dxa"/>
            <w:tcBorders>
              <w:top w:val="single" w:sz="4" w:space="0" w:color="auto"/>
              <w:left w:val="single" w:sz="4" w:space="0" w:color="auto"/>
              <w:bottom w:val="single" w:sz="4" w:space="0" w:color="auto"/>
              <w:right w:val="single" w:sz="4" w:space="0" w:color="auto"/>
            </w:tcBorders>
          </w:tcPr>
          <w:p w14:paraId="6FED8CFF"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07470308" w14:textId="77777777" w:rsidR="00D47080" w:rsidRPr="00446BEA" w:rsidRDefault="00D47080" w:rsidP="003B37FC">
            <w:pPr>
              <w:spacing w:before="60"/>
              <w:jc w:val="left"/>
              <w:rPr>
                <w:rFonts w:ascii="Times New Roman" w:hAnsi="Times New Roman"/>
                <w:b/>
                <w:sz w:val="24"/>
              </w:rPr>
            </w:pPr>
            <w:r w:rsidRPr="00446BEA">
              <w:rPr>
                <w:rFonts w:ascii="Times New Roman" w:hAnsi="Times New Roman"/>
                <w:sz w:val="24"/>
              </w:rPr>
              <w:t>2. Trách nhiệm công dân trong xây dựng và bảo vệ chủ quyền biên giới quốc gia.</w:t>
            </w:r>
          </w:p>
          <w:p w14:paraId="4A4C0F11" w14:textId="77777777" w:rsidR="00D47080" w:rsidRPr="00446BEA" w:rsidRDefault="00D47080" w:rsidP="003B37FC">
            <w:pPr>
              <w:spacing w:before="60"/>
              <w:jc w:val="left"/>
              <w:rPr>
                <w:rFonts w:ascii="Times New Roman" w:hAnsi="Times New Roman"/>
                <w:iCs/>
                <w:sz w:val="24"/>
                <w:u w:val="single"/>
              </w:rPr>
            </w:pPr>
          </w:p>
        </w:tc>
        <w:tc>
          <w:tcPr>
            <w:tcW w:w="2100" w:type="dxa"/>
            <w:tcBorders>
              <w:top w:val="single" w:sz="4" w:space="0" w:color="auto"/>
              <w:left w:val="single" w:sz="4" w:space="0" w:color="auto"/>
              <w:bottom w:val="single" w:sz="4" w:space="0" w:color="auto"/>
              <w:right w:val="single" w:sz="4" w:space="0" w:color="auto"/>
            </w:tcBorders>
          </w:tcPr>
          <w:p w14:paraId="62EACBC0"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xml:space="preserve">Đọc sách Một số vấn đề về chủ quyền biển, đảo Việt Nam, NXB QĐND,  2005. </w:t>
            </w:r>
          </w:p>
        </w:tc>
        <w:tc>
          <w:tcPr>
            <w:tcW w:w="1540" w:type="dxa"/>
            <w:tcBorders>
              <w:top w:val="single" w:sz="4" w:space="0" w:color="auto"/>
              <w:left w:val="single" w:sz="4" w:space="0" w:color="auto"/>
              <w:bottom w:val="single" w:sz="4" w:space="0" w:color="auto"/>
              <w:right w:val="single" w:sz="4" w:space="0" w:color="auto"/>
            </w:tcBorders>
          </w:tcPr>
          <w:p w14:paraId="64977704"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1BDAE5F" w14:textId="77777777" w:rsidR="00D47080" w:rsidRPr="00446BEA" w:rsidRDefault="00D47080" w:rsidP="003B37FC">
            <w:pPr>
              <w:spacing w:before="60"/>
              <w:jc w:val="both"/>
              <w:rPr>
                <w:rFonts w:ascii="Times New Roman" w:hAnsi="Times New Roman"/>
                <w:bCs/>
                <w:sz w:val="24"/>
              </w:rPr>
            </w:pPr>
          </w:p>
        </w:tc>
      </w:tr>
      <w:tr w:rsidR="00D47080" w:rsidRPr="00446BEA" w14:paraId="13B8F229" w14:textId="77777777" w:rsidTr="003B37FC">
        <w:tc>
          <w:tcPr>
            <w:tcW w:w="1540" w:type="dxa"/>
            <w:tcBorders>
              <w:top w:val="single" w:sz="4" w:space="0" w:color="auto"/>
              <w:left w:val="single" w:sz="4" w:space="0" w:color="auto"/>
              <w:bottom w:val="single" w:sz="4" w:space="0" w:color="auto"/>
              <w:right w:val="single" w:sz="4" w:space="0" w:color="auto"/>
            </w:tcBorders>
          </w:tcPr>
          <w:p w14:paraId="4CAB2EA7"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9</w:t>
            </w:r>
          </w:p>
          <w:p w14:paraId="5E298B44"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-Lý thuyết</w:t>
            </w:r>
          </w:p>
          <w:p w14:paraId="7AD09E4B"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3055A759" w14:textId="77777777" w:rsidR="00D47080" w:rsidRPr="00446BEA" w:rsidRDefault="00D47080" w:rsidP="003B37FC">
            <w:pPr>
              <w:spacing w:before="60"/>
              <w:jc w:val="left"/>
              <w:rPr>
                <w:rFonts w:ascii="Times New Roman" w:hAnsi="Times New Roman"/>
                <w:bCs/>
                <w:iCs/>
                <w:sz w:val="20"/>
                <w:szCs w:val="20"/>
                <w:lang w:val="it-IT"/>
              </w:rPr>
            </w:pPr>
            <w:r w:rsidRPr="00446BEA">
              <w:rPr>
                <w:rFonts w:ascii="Times New Roman" w:hAnsi="Times New Roman"/>
                <w:b/>
                <w:bCs/>
                <w:iCs/>
                <w:sz w:val="24"/>
                <w:szCs w:val="24"/>
                <w:u w:val="single"/>
              </w:rPr>
              <w:t>Tín chỉ 3 :</w:t>
            </w:r>
            <w:r w:rsidRPr="00446BEA">
              <w:rPr>
                <w:rFonts w:ascii="Times New Roman" w:hAnsi="Times New Roman"/>
                <w:bCs/>
                <w:iCs/>
                <w:sz w:val="20"/>
                <w:szCs w:val="20"/>
                <w:lang w:val="it-IT"/>
              </w:rPr>
              <w:t xml:space="preserve"> </w:t>
            </w:r>
          </w:p>
          <w:p w14:paraId="6101BDCC" w14:textId="77777777" w:rsidR="00D47080" w:rsidRPr="00446BEA" w:rsidRDefault="00D47080" w:rsidP="003B37FC">
            <w:pPr>
              <w:spacing w:before="60"/>
              <w:jc w:val="left"/>
              <w:rPr>
                <w:rFonts w:ascii="Times New Roman" w:hAnsi="Times New Roman"/>
                <w:b/>
                <w:bCs/>
                <w:iCs/>
                <w:sz w:val="24"/>
              </w:rPr>
            </w:pPr>
            <w:r w:rsidRPr="00446BEA">
              <w:rPr>
                <w:rFonts w:ascii="Times New Roman" w:hAnsi="Times New Roman"/>
                <w:b/>
                <w:bCs/>
                <w:iCs/>
                <w:sz w:val="24"/>
              </w:rPr>
              <w:t xml:space="preserve">Chương 3:   Một số kiến thức cơ bản về biển, đảo Việt </w:t>
            </w:r>
            <w:smartTag w:uri="urn:schemas-microsoft-com:office:smarttags" w:element="country-region">
              <w:smartTag w:uri="urn:schemas-microsoft-com:office:smarttags" w:element="place">
                <w:r w:rsidRPr="00446BEA">
                  <w:rPr>
                    <w:rFonts w:ascii="Times New Roman" w:hAnsi="Times New Roman"/>
                    <w:b/>
                    <w:bCs/>
                    <w:iCs/>
                    <w:sz w:val="24"/>
                  </w:rPr>
                  <w:t>Nam</w:t>
                </w:r>
              </w:smartTag>
            </w:smartTag>
          </w:p>
          <w:p w14:paraId="1ADB2B5B"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 xml:space="preserve">1. Vị trí địa lý và điều kiện  tự nhiên của biển, đảo Việt </w:t>
            </w:r>
            <w:smartTag w:uri="urn:schemas-microsoft-com:office:smarttags" w:element="place">
              <w:smartTag w:uri="urn:schemas-microsoft-com:office:smarttags" w:element="country-region">
                <w:r w:rsidRPr="00446BEA">
                  <w:rPr>
                    <w:rFonts w:ascii="Times New Roman" w:hAnsi="Times New Roman"/>
                    <w:sz w:val="24"/>
                  </w:rPr>
                  <w:t>Nam</w:t>
                </w:r>
              </w:smartTag>
            </w:smartTag>
          </w:p>
          <w:p w14:paraId="651AF947"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xml:space="preserve">1.2. Điều kiện  tự nhiên </w:t>
            </w:r>
          </w:p>
        </w:tc>
        <w:tc>
          <w:tcPr>
            <w:tcW w:w="2100" w:type="dxa"/>
            <w:tcBorders>
              <w:top w:val="single" w:sz="4" w:space="0" w:color="auto"/>
              <w:left w:val="single" w:sz="4" w:space="0" w:color="auto"/>
              <w:bottom w:val="single" w:sz="4" w:space="0" w:color="auto"/>
              <w:right w:val="single" w:sz="4" w:space="0" w:color="auto"/>
            </w:tcBorders>
          </w:tcPr>
          <w:p w14:paraId="56DA13F9"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sách Một số vấn đề về chủ quyền biển, đảo Việt Nam, NXB QĐND,  2005. Tr 46- 56</w:t>
            </w:r>
          </w:p>
          <w:p w14:paraId="073D28FA"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059B96A"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D2AF2FF" w14:textId="77777777" w:rsidR="00D47080" w:rsidRPr="00446BEA" w:rsidRDefault="00D47080" w:rsidP="003B37FC">
            <w:pPr>
              <w:spacing w:before="60"/>
              <w:jc w:val="both"/>
              <w:rPr>
                <w:rFonts w:ascii="Times New Roman" w:hAnsi="Times New Roman"/>
                <w:bCs/>
                <w:sz w:val="24"/>
              </w:rPr>
            </w:pPr>
          </w:p>
        </w:tc>
      </w:tr>
      <w:tr w:rsidR="00D47080" w:rsidRPr="00446BEA" w14:paraId="489C64F3" w14:textId="77777777" w:rsidTr="003B37FC">
        <w:tc>
          <w:tcPr>
            <w:tcW w:w="1540" w:type="dxa"/>
            <w:tcBorders>
              <w:top w:val="single" w:sz="4" w:space="0" w:color="auto"/>
              <w:left w:val="single" w:sz="4" w:space="0" w:color="auto"/>
              <w:bottom w:val="single" w:sz="4" w:space="0" w:color="auto"/>
              <w:right w:val="single" w:sz="4" w:space="0" w:color="auto"/>
            </w:tcBorders>
          </w:tcPr>
          <w:p w14:paraId="392EDA59"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557B5ECC"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1.1. Vị trí địa lý</w:t>
            </w:r>
          </w:p>
          <w:p w14:paraId="78F0A979" w14:textId="77777777" w:rsidR="00D47080" w:rsidRPr="00446BEA" w:rsidRDefault="00D47080" w:rsidP="003B37FC">
            <w:pPr>
              <w:spacing w:before="60"/>
              <w:jc w:val="left"/>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14:paraId="43A28057"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sách Một số vấn đề về chủ quyền biển, đảo Việt Nam, NXB QĐND,  2005. Tr 46- 56</w:t>
            </w:r>
          </w:p>
        </w:tc>
        <w:tc>
          <w:tcPr>
            <w:tcW w:w="1540" w:type="dxa"/>
            <w:tcBorders>
              <w:top w:val="single" w:sz="4" w:space="0" w:color="auto"/>
              <w:left w:val="single" w:sz="4" w:space="0" w:color="auto"/>
              <w:bottom w:val="single" w:sz="4" w:space="0" w:color="auto"/>
              <w:right w:val="single" w:sz="4" w:space="0" w:color="auto"/>
            </w:tcBorders>
          </w:tcPr>
          <w:p w14:paraId="4C226D56"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FC94D03" w14:textId="77777777" w:rsidR="00D47080" w:rsidRPr="00446BEA" w:rsidRDefault="00D47080" w:rsidP="003B37FC">
            <w:pPr>
              <w:spacing w:before="60"/>
              <w:jc w:val="both"/>
              <w:rPr>
                <w:rFonts w:ascii="Times New Roman" w:hAnsi="Times New Roman"/>
                <w:bCs/>
                <w:sz w:val="24"/>
              </w:rPr>
            </w:pPr>
          </w:p>
        </w:tc>
      </w:tr>
      <w:tr w:rsidR="00D47080" w:rsidRPr="00446BEA" w14:paraId="4C542DE7" w14:textId="77777777" w:rsidTr="003B37FC">
        <w:tc>
          <w:tcPr>
            <w:tcW w:w="1540" w:type="dxa"/>
            <w:tcBorders>
              <w:top w:val="single" w:sz="4" w:space="0" w:color="auto"/>
              <w:left w:val="single" w:sz="4" w:space="0" w:color="auto"/>
              <w:bottom w:val="single" w:sz="4" w:space="0" w:color="auto"/>
              <w:right w:val="single" w:sz="4" w:space="0" w:color="auto"/>
            </w:tcBorders>
          </w:tcPr>
          <w:p w14:paraId="32D99798"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10</w:t>
            </w:r>
          </w:p>
          <w:p w14:paraId="60996979"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-Lý thuyết</w:t>
            </w:r>
          </w:p>
          <w:p w14:paraId="78703D31"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04E872C5"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2. Ý nghĩa của biển, đảo trong sự nghiệp xây dựng và bảo vệ Tổ quốc</w:t>
            </w:r>
          </w:p>
          <w:p w14:paraId="6487ADAE"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iCs/>
                <w:sz w:val="24"/>
              </w:rPr>
              <w:t>2.1. Ý nghĩa chiến lược về kinh tế</w:t>
            </w:r>
            <w:r w:rsidRPr="00446BEA">
              <w:rPr>
                <w:rFonts w:ascii="Times New Roman" w:hAnsi="Times New Roman"/>
                <w:sz w:val="24"/>
              </w:rPr>
              <w:t xml:space="preserve"> </w:t>
            </w:r>
          </w:p>
          <w:p w14:paraId="441EDC4E"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iCs/>
              </w:rPr>
              <w:t xml:space="preserve">2.2. </w:t>
            </w:r>
            <w:r w:rsidRPr="00446BEA">
              <w:rPr>
                <w:rFonts w:ascii="Times New Roman" w:hAnsi="Times New Roman"/>
                <w:iCs/>
                <w:sz w:val="24"/>
              </w:rPr>
              <w:t>Ý nghĩa chiến lược về quân sự</w:t>
            </w:r>
            <w:r w:rsidRPr="00446BEA">
              <w:rPr>
                <w:rFonts w:ascii="Times New Roman" w:hAnsi="Times New Roman"/>
              </w:rPr>
              <w:t xml:space="preserve"> </w:t>
            </w:r>
          </w:p>
        </w:tc>
        <w:tc>
          <w:tcPr>
            <w:tcW w:w="2100" w:type="dxa"/>
            <w:tcBorders>
              <w:top w:val="single" w:sz="4" w:space="0" w:color="auto"/>
              <w:left w:val="single" w:sz="4" w:space="0" w:color="auto"/>
              <w:bottom w:val="single" w:sz="4" w:space="0" w:color="auto"/>
              <w:right w:val="single" w:sz="4" w:space="0" w:color="auto"/>
            </w:tcBorders>
          </w:tcPr>
          <w:p w14:paraId="6EF66BFB"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sách Một số vấn đề về chủ quyền biển, đảo Việt Nam, NXB QĐND,  2005. Tr 68- 103</w:t>
            </w:r>
          </w:p>
          <w:p w14:paraId="7E997F9B"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61C14E39"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4FE2D6B8" w14:textId="77777777" w:rsidR="00D47080" w:rsidRPr="00446BEA" w:rsidRDefault="00D47080" w:rsidP="003B37FC">
            <w:pPr>
              <w:spacing w:before="60"/>
              <w:jc w:val="both"/>
              <w:rPr>
                <w:rFonts w:ascii="Times New Roman" w:hAnsi="Times New Roman"/>
                <w:bCs/>
                <w:sz w:val="24"/>
              </w:rPr>
            </w:pPr>
          </w:p>
        </w:tc>
      </w:tr>
      <w:tr w:rsidR="00D47080" w:rsidRPr="00446BEA" w14:paraId="1025C5FF" w14:textId="77777777" w:rsidTr="003B37FC">
        <w:tc>
          <w:tcPr>
            <w:tcW w:w="1540" w:type="dxa"/>
            <w:tcBorders>
              <w:top w:val="single" w:sz="4" w:space="0" w:color="auto"/>
              <w:left w:val="single" w:sz="4" w:space="0" w:color="auto"/>
              <w:bottom w:val="single" w:sz="4" w:space="0" w:color="auto"/>
              <w:right w:val="single" w:sz="4" w:space="0" w:color="auto"/>
            </w:tcBorders>
          </w:tcPr>
          <w:p w14:paraId="5471E7AF"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30D20C93"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2.1. Ý nghĩa chiến lược về kinh tế</w:t>
            </w:r>
            <w:r w:rsidRPr="00446BEA">
              <w:rPr>
                <w:rFonts w:ascii="Times New Roman" w:hAnsi="Times New Roman"/>
                <w:sz w:val="24"/>
              </w:rPr>
              <w:t xml:space="preserve"> </w:t>
            </w:r>
          </w:p>
          <w:p w14:paraId="053941BE" w14:textId="77777777" w:rsidR="00D47080" w:rsidRPr="00446BEA" w:rsidRDefault="00D47080" w:rsidP="003B37FC">
            <w:pPr>
              <w:spacing w:before="60"/>
              <w:jc w:val="left"/>
              <w:rPr>
                <w:rFonts w:ascii="Times New Roman" w:hAnsi="Times New Roman"/>
                <w:iCs/>
                <w:sz w:val="24"/>
              </w:rPr>
            </w:pPr>
          </w:p>
        </w:tc>
        <w:tc>
          <w:tcPr>
            <w:tcW w:w="2100" w:type="dxa"/>
            <w:tcBorders>
              <w:top w:val="single" w:sz="4" w:space="0" w:color="auto"/>
              <w:left w:val="single" w:sz="4" w:space="0" w:color="auto"/>
              <w:bottom w:val="single" w:sz="4" w:space="0" w:color="auto"/>
              <w:right w:val="single" w:sz="4" w:space="0" w:color="auto"/>
            </w:tcBorders>
          </w:tcPr>
          <w:p w14:paraId="009BBD71"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sách Một số vấn đề về chủ quyền biển, đảo Việt Nam, NXB QĐND,  2005. Tr 68- 103</w:t>
            </w:r>
          </w:p>
        </w:tc>
        <w:tc>
          <w:tcPr>
            <w:tcW w:w="1540" w:type="dxa"/>
            <w:tcBorders>
              <w:top w:val="single" w:sz="4" w:space="0" w:color="auto"/>
              <w:left w:val="single" w:sz="4" w:space="0" w:color="auto"/>
              <w:bottom w:val="single" w:sz="4" w:space="0" w:color="auto"/>
              <w:right w:val="single" w:sz="4" w:space="0" w:color="auto"/>
            </w:tcBorders>
          </w:tcPr>
          <w:p w14:paraId="71BF39FE"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5020A9FA" w14:textId="77777777" w:rsidR="00D47080" w:rsidRPr="00446BEA" w:rsidRDefault="00D47080" w:rsidP="003B37FC">
            <w:pPr>
              <w:spacing w:before="60"/>
              <w:jc w:val="both"/>
              <w:rPr>
                <w:rFonts w:ascii="Times New Roman" w:hAnsi="Times New Roman"/>
                <w:bCs/>
                <w:sz w:val="24"/>
              </w:rPr>
            </w:pPr>
          </w:p>
        </w:tc>
      </w:tr>
      <w:tr w:rsidR="00D47080" w:rsidRPr="00446BEA" w14:paraId="0BAEEC33" w14:textId="77777777" w:rsidTr="003B37FC">
        <w:tc>
          <w:tcPr>
            <w:tcW w:w="1540" w:type="dxa"/>
            <w:tcBorders>
              <w:top w:val="single" w:sz="4" w:space="0" w:color="auto"/>
              <w:left w:val="single" w:sz="4" w:space="0" w:color="auto"/>
              <w:bottom w:val="single" w:sz="4" w:space="0" w:color="auto"/>
              <w:right w:val="single" w:sz="4" w:space="0" w:color="auto"/>
            </w:tcBorders>
          </w:tcPr>
          <w:p w14:paraId="142989E0"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lastRenderedPageBreak/>
              <w:t>Tuần 11</w:t>
            </w:r>
          </w:p>
          <w:p w14:paraId="189B1FBC"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-Lý thuyết</w:t>
            </w:r>
          </w:p>
          <w:p w14:paraId="121D1C1B"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4 tiết</w:t>
            </w:r>
          </w:p>
          <w:p w14:paraId="01CC031E" w14:textId="77777777" w:rsidR="00D47080" w:rsidRPr="00446BEA" w:rsidRDefault="00D47080" w:rsidP="003B37FC">
            <w:pPr>
              <w:spacing w:before="60"/>
              <w:jc w:val="left"/>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0AA03812"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 xml:space="preserve">3. Một số vấn đề cần nắm vững về phạm vi chủ quyền các vùng biển của Việt </w:t>
            </w:r>
            <w:smartTag w:uri="urn:schemas-microsoft-com:office:smarttags" w:element="country-region">
              <w:smartTag w:uri="urn:schemas-microsoft-com:office:smarttags" w:element="place">
                <w:r w:rsidRPr="00446BEA">
                  <w:rPr>
                    <w:rFonts w:ascii="Times New Roman" w:hAnsi="Times New Roman"/>
                    <w:sz w:val="24"/>
                  </w:rPr>
                  <w:t>Nam</w:t>
                </w:r>
              </w:smartTag>
            </w:smartTag>
          </w:p>
          <w:p w14:paraId="3F93B76C"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3.1. Nội thủy</w:t>
            </w:r>
          </w:p>
          <w:p w14:paraId="20F09380"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3.2. Lãnh hải</w:t>
            </w:r>
          </w:p>
        </w:tc>
        <w:tc>
          <w:tcPr>
            <w:tcW w:w="2100" w:type="dxa"/>
            <w:tcBorders>
              <w:top w:val="single" w:sz="4" w:space="0" w:color="auto"/>
              <w:left w:val="single" w:sz="4" w:space="0" w:color="auto"/>
              <w:bottom w:val="single" w:sz="4" w:space="0" w:color="auto"/>
              <w:right w:val="single" w:sz="4" w:space="0" w:color="auto"/>
            </w:tcBorders>
          </w:tcPr>
          <w:p w14:paraId="485767EC"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sách Một số vấn đề về chủ quyền biển, đảo Việt Nam, NXB QĐND,  2005. Tr 125-131</w:t>
            </w:r>
          </w:p>
          <w:p w14:paraId="5C3A9B14"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4F5C4002"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21105C3A" w14:textId="77777777" w:rsidR="00D47080" w:rsidRPr="00446BEA" w:rsidRDefault="00D47080" w:rsidP="003B37FC">
            <w:pPr>
              <w:spacing w:before="60"/>
              <w:jc w:val="both"/>
              <w:rPr>
                <w:rFonts w:ascii="Times New Roman" w:hAnsi="Times New Roman"/>
                <w:bCs/>
                <w:sz w:val="24"/>
              </w:rPr>
            </w:pPr>
          </w:p>
        </w:tc>
      </w:tr>
      <w:tr w:rsidR="00D47080" w:rsidRPr="00446BEA" w14:paraId="253ABD84" w14:textId="77777777" w:rsidTr="003B37FC">
        <w:tc>
          <w:tcPr>
            <w:tcW w:w="1540" w:type="dxa"/>
            <w:tcBorders>
              <w:top w:val="single" w:sz="4" w:space="0" w:color="auto"/>
              <w:left w:val="single" w:sz="4" w:space="0" w:color="auto"/>
              <w:bottom w:val="single" w:sz="4" w:space="0" w:color="auto"/>
              <w:right w:val="single" w:sz="4" w:space="0" w:color="auto"/>
            </w:tcBorders>
          </w:tcPr>
          <w:p w14:paraId="50A80CCF"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-Tự học</w:t>
            </w:r>
          </w:p>
          <w:p w14:paraId="5A004873" w14:textId="77777777" w:rsidR="00D47080" w:rsidRPr="00446BEA" w:rsidRDefault="00D47080" w:rsidP="003B37FC">
            <w:pPr>
              <w:spacing w:before="60"/>
              <w:jc w:val="left"/>
              <w:rPr>
                <w:rFonts w:ascii="Times New Roman" w:hAnsi="Times New Roman"/>
                <w:b/>
                <w:bCs/>
                <w:iCs/>
                <w:sz w:val="24"/>
                <w:u w:val="single"/>
              </w:rPr>
            </w:pPr>
          </w:p>
        </w:tc>
        <w:tc>
          <w:tcPr>
            <w:tcW w:w="3360" w:type="dxa"/>
            <w:tcBorders>
              <w:top w:val="single" w:sz="4" w:space="0" w:color="auto"/>
              <w:left w:val="single" w:sz="4" w:space="0" w:color="auto"/>
              <w:bottom w:val="single" w:sz="4" w:space="0" w:color="auto"/>
              <w:right w:val="single" w:sz="4" w:space="0" w:color="auto"/>
            </w:tcBorders>
          </w:tcPr>
          <w:p w14:paraId="57E84927" w14:textId="77777777" w:rsidR="00D47080" w:rsidRPr="00446BEA" w:rsidRDefault="00D47080" w:rsidP="003B37FC">
            <w:pPr>
              <w:spacing w:before="60"/>
              <w:jc w:val="left"/>
              <w:rPr>
                <w:rFonts w:ascii="Times New Roman" w:hAnsi="Times New Roman"/>
                <w:iCs/>
                <w:sz w:val="24"/>
                <w:u w:val="single"/>
              </w:rPr>
            </w:pPr>
            <w:r w:rsidRPr="00446BEA">
              <w:rPr>
                <w:rFonts w:ascii="Times New Roman" w:hAnsi="Times New Roman"/>
                <w:sz w:val="24"/>
              </w:rPr>
              <w:t>Bảo vệ vững chắc chủ quyền, toàn vẹn lãnh thổ và lợi ích quốc gia, dân tộc trên biển?</w:t>
            </w:r>
          </w:p>
        </w:tc>
        <w:tc>
          <w:tcPr>
            <w:tcW w:w="2100" w:type="dxa"/>
            <w:tcBorders>
              <w:top w:val="single" w:sz="4" w:space="0" w:color="auto"/>
              <w:left w:val="single" w:sz="4" w:space="0" w:color="auto"/>
              <w:bottom w:val="single" w:sz="4" w:space="0" w:color="auto"/>
              <w:right w:val="single" w:sz="4" w:space="0" w:color="auto"/>
            </w:tcBorders>
          </w:tcPr>
          <w:p w14:paraId="054B5428"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sách Một số vấn đề về chủ quyền biển, đảo Việt Nam, NXB QĐND,  2005. Tr 125-131</w:t>
            </w:r>
          </w:p>
        </w:tc>
        <w:tc>
          <w:tcPr>
            <w:tcW w:w="1540" w:type="dxa"/>
            <w:tcBorders>
              <w:top w:val="single" w:sz="4" w:space="0" w:color="auto"/>
              <w:left w:val="single" w:sz="4" w:space="0" w:color="auto"/>
              <w:bottom w:val="single" w:sz="4" w:space="0" w:color="auto"/>
              <w:right w:val="single" w:sz="4" w:space="0" w:color="auto"/>
            </w:tcBorders>
          </w:tcPr>
          <w:p w14:paraId="35E84717"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AFC1EEA" w14:textId="77777777" w:rsidR="00D47080" w:rsidRPr="00446BEA" w:rsidRDefault="00D47080" w:rsidP="003B37FC">
            <w:pPr>
              <w:spacing w:before="60"/>
              <w:jc w:val="both"/>
              <w:rPr>
                <w:rFonts w:ascii="Times New Roman" w:hAnsi="Times New Roman"/>
                <w:bCs/>
                <w:sz w:val="24"/>
              </w:rPr>
            </w:pPr>
          </w:p>
        </w:tc>
      </w:tr>
      <w:tr w:rsidR="00D47080" w:rsidRPr="00446BEA" w14:paraId="4AC5E80D" w14:textId="77777777" w:rsidTr="003B37FC">
        <w:tc>
          <w:tcPr>
            <w:tcW w:w="1540" w:type="dxa"/>
            <w:tcBorders>
              <w:top w:val="single" w:sz="4" w:space="0" w:color="auto"/>
              <w:left w:val="single" w:sz="4" w:space="0" w:color="auto"/>
              <w:bottom w:val="single" w:sz="4" w:space="0" w:color="auto"/>
              <w:right w:val="single" w:sz="4" w:space="0" w:color="auto"/>
            </w:tcBorders>
          </w:tcPr>
          <w:p w14:paraId="598547DE"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12</w:t>
            </w:r>
          </w:p>
          <w:p w14:paraId="69230476"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-Lý thuyết</w:t>
            </w:r>
          </w:p>
          <w:p w14:paraId="7F6F0385"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60E711A8"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3.3. Vùng tiếp giáp lãnh hải</w:t>
            </w:r>
          </w:p>
          <w:p w14:paraId="1B9D3C1D"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3.4. Vùng đặc quyền kinh tế</w:t>
            </w:r>
          </w:p>
        </w:tc>
        <w:tc>
          <w:tcPr>
            <w:tcW w:w="2100" w:type="dxa"/>
            <w:tcBorders>
              <w:top w:val="single" w:sz="4" w:space="0" w:color="auto"/>
              <w:left w:val="single" w:sz="4" w:space="0" w:color="auto"/>
              <w:bottom w:val="single" w:sz="4" w:space="0" w:color="auto"/>
              <w:right w:val="single" w:sz="4" w:space="0" w:color="auto"/>
            </w:tcBorders>
          </w:tcPr>
          <w:p w14:paraId="7A17F574"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sách Một số vấn đề về chủ quyền biển, đảo Việt Nam, NXB QĐND,  2005. Tr 125-159</w:t>
            </w:r>
          </w:p>
          <w:p w14:paraId="043069F1"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05CED56"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1809CB38" w14:textId="77777777" w:rsidR="00D47080" w:rsidRPr="00446BEA" w:rsidRDefault="00D47080" w:rsidP="003B37FC">
            <w:pPr>
              <w:spacing w:before="60"/>
              <w:jc w:val="both"/>
              <w:rPr>
                <w:rFonts w:ascii="Times New Roman" w:hAnsi="Times New Roman"/>
                <w:bCs/>
                <w:sz w:val="24"/>
              </w:rPr>
            </w:pPr>
          </w:p>
        </w:tc>
      </w:tr>
      <w:tr w:rsidR="00D47080" w:rsidRPr="00446BEA" w14:paraId="3F6E4647" w14:textId="77777777" w:rsidTr="003B37FC">
        <w:tc>
          <w:tcPr>
            <w:tcW w:w="1540" w:type="dxa"/>
            <w:tcBorders>
              <w:top w:val="single" w:sz="4" w:space="0" w:color="auto"/>
              <w:left w:val="single" w:sz="4" w:space="0" w:color="auto"/>
              <w:bottom w:val="single" w:sz="4" w:space="0" w:color="auto"/>
              <w:right w:val="single" w:sz="4" w:space="0" w:color="auto"/>
            </w:tcBorders>
          </w:tcPr>
          <w:p w14:paraId="25642A38"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0EB4649D"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Một số giải pháp trước mắt ổn định tình hình ở quần đảo Hoàng Sa và Trường Sa</w:t>
            </w:r>
          </w:p>
        </w:tc>
        <w:tc>
          <w:tcPr>
            <w:tcW w:w="2100" w:type="dxa"/>
            <w:tcBorders>
              <w:top w:val="single" w:sz="4" w:space="0" w:color="auto"/>
              <w:left w:val="single" w:sz="4" w:space="0" w:color="auto"/>
              <w:bottom w:val="single" w:sz="4" w:space="0" w:color="auto"/>
              <w:right w:val="single" w:sz="4" w:space="0" w:color="auto"/>
            </w:tcBorders>
          </w:tcPr>
          <w:p w14:paraId="39848C57"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Nghiên cứu sách Một số vấn đề về chủ quyền biển, đảo Việt Nam, NXB QĐND,  2005. Tr 125-159</w:t>
            </w:r>
          </w:p>
        </w:tc>
        <w:tc>
          <w:tcPr>
            <w:tcW w:w="1540" w:type="dxa"/>
            <w:tcBorders>
              <w:top w:val="single" w:sz="4" w:space="0" w:color="auto"/>
              <w:left w:val="single" w:sz="4" w:space="0" w:color="auto"/>
              <w:bottom w:val="single" w:sz="4" w:space="0" w:color="auto"/>
              <w:right w:val="single" w:sz="4" w:space="0" w:color="auto"/>
            </w:tcBorders>
          </w:tcPr>
          <w:p w14:paraId="2D08AD03"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0E229E6" w14:textId="77777777" w:rsidR="00D47080" w:rsidRPr="00446BEA" w:rsidRDefault="00D47080" w:rsidP="003B37FC">
            <w:pPr>
              <w:spacing w:before="60"/>
              <w:jc w:val="both"/>
              <w:rPr>
                <w:rFonts w:ascii="Times New Roman" w:hAnsi="Times New Roman"/>
                <w:bCs/>
                <w:sz w:val="24"/>
              </w:rPr>
            </w:pPr>
          </w:p>
        </w:tc>
      </w:tr>
      <w:tr w:rsidR="00D47080" w:rsidRPr="00446BEA" w14:paraId="104023BA" w14:textId="77777777" w:rsidTr="003B37FC">
        <w:tc>
          <w:tcPr>
            <w:tcW w:w="1540" w:type="dxa"/>
            <w:tcBorders>
              <w:top w:val="single" w:sz="4" w:space="0" w:color="auto"/>
              <w:left w:val="single" w:sz="4" w:space="0" w:color="auto"/>
              <w:bottom w:val="single" w:sz="4" w:space="0" w:color="auto"/>
              <w:right w:val="single" w:sz="4" w:space="0" w:color="auto"/>
            </w:tcBorders>
          </w:tcPr>
          <w:p w14:paraId="048AF6F3"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13</w:t>
            </w:r>
          </w:p>
          <w:p w14:paraId="623083FE"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-Lý thuyết</w:t>
            </w:r>
          </w:p>
          <w:p w14:paraId="7A449E8E"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3583B462"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b/>
                <w:bCs/>
                <w:iCs/>
                <w:sz w:val="24"/>
                <w:szCs w:val="24"/>
                <w:u w:val="single"/>
              </w:rPr>
              <w:t>Tín chỉ 4 :</w:t>
            </w:r>
            <w:r w:rsidRPr="00446BEA">
              <w:rPr>
                <w:rFonts w:ascii="Times New Roman" w:hAnsi="Times New Roman"/>
                <w:bCs/>
                <w:iCs/>
                <w:sz w:val="20"/>
                <w:szCs w:val="20"/>
                <w:lang w:val="it-IT"/>
              </w:rPr>
              <w:t xml:space="preserve"> </w:t>
            </w:r>
          </w:p>
          <w:p w14:paraId="18ABE4C0" w14:textId="77777777" w:rsidR="00D47080" w:rsidRPr="00446BEA" w:rsidRDefault="00D47080" w:rsidP="003B37FC">
            <w:pPr>
              <w:spacing w:before="60"/>
              <w:jc w:val="left"/>
              <w:rPr>
                <w:rFonts w:ascii="Times New Roman" w:hAnsi="Times New Roman"/>
                <w:sz w:val="24"/>
              </w:rPr>
            </w:pPr>
          </w:p>
          <w:p w14:paraId="157368BA" w14:textId="77777777" w:rsidR="00D47080" w:rsidRPr="00446BEA" w:rsidRDefault="00D47080" w:rsidP="003B37FC">
            <w:pPr>
              <w:spacing w:before="60"/>
              <w:jc w:val="left"/>
              <w:rPr>
                <w:rFonts w:ascii="Times New Roman" w:hAnsi="Times New Roman"/>
                <w:b/>
                <w:bCs/>
                <w:iCs/>
                <w:sz w:val="24"/>
              </w:rPr>
            </w:pPr>
            <w:r w:rsidRPr="00446BEA">
              <w:rPr>
                <w:rFonts w:ascii="Times New Roman" w:hAnsi="Times New Roman"/>
                <w:b/>
                <w:bCs/>
                <w:iCs/>
                <w:sz w:val="24"/>
              </w:rPr>
              <w:t>Chương 4:  Những quan điểm của Đảng về bảo vệ chủ quyền biển, đảo và nhiệm vụ bảo vệ chủ quyền biển, đảo trong tình hình mới</w:t>
            </w:r>
          </w:p>
          <w:p w14:paraId="07856C49"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1. Bảo vệ vững chắc chủ quyền, toàn vẹn lãnh thổ và lợi ích quốc gia, dân tộc trên biển</w:t>
            </w:r>
          </w:p>
          <w:p w14:paraId="2497CF4A"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 xml:space="preserve">2. Bảo vệ an ninh, trật tự an toàn </w:t>
            </w:r>
            <w:r w:rsidRPr="00446BEA">
              <w:rPr>
                <w:rFonts w:ascii="Times New Roman" w:hAnsi="Times New Roman"/>
                <w:sz w:val="24"/>
              </w:rPr>
              <w:lastRenderedPageBreak/>
              <w:t>xã hội và văn hoá trên các vùng biển</w:t>
            </w:r>
          </w:p>
        </w:tc>
        <w:tc>
          <w:tcPr>
            <w:tcW w:w="2100" w:type="dxa"/>
            <w:tcBorders>
              <w:top w:val="single" w:sz="4" w:space="0" w:color="auto"/>
              <w:left w:val="single" w:sz="4" w:space="0" w:color="auto"/>
              <w:bottom w:val="single" w:sz="4" w:space="0" w:color="auto"/>
              <w:right w:val="single" w:sz="4" w:space="0" w:color="auto"/>
            </w:tcBorders>
          </w:tcPr>
          <w:p w14:paraId="6EF80825"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lastRenderedPageBreak/>
              <w:t>- Đọc sách Một số vấn đề về chủ quyền biển, đảo Việt Nam, NXB QĐND,  2005. Tr 163-173</w:t>
            </w:r>
          </w:p>
          <w:p w14:paraId="3C5D7179"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67D6F683"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CBBEB56" w14:textId="77777777" w:rsidR="00D47080" w:rsidRPr="00446BEA" w:rsidRDefault="00D47080" w:rsidP="003B37FC">
            <w:pPr>
              <w:spacing w:before="60"/>
              <w:jc w:val="both"/>
              <w:rPr>
                <w:rFonts w:ascii="Times New Roman" w:hAnsi="Times New Roman"/>
                <w:bCs/>
                <w:sz w:val="24"/>
              </w:rPr>
            </w:pPr>
          </w:p>
        </w:tc>
      </w:tr>
      <w:tr w:rsidR="00D47080" w:rsidRPr="00446BEA" w14:paraId="3C370F2A" w14:textId="77777777" w:rsidTr="003B37FC">
        <w:tc>
          <w:tcPr>
            <w:tcW w:w="1540" w:type="dxa"/>
            <w:tcBorders>
              <w:top w:val="single" w:sz="4" w:space="0" w:color="auto"/>
              <w:left w:val="single" w:sz="4" w:space="0" w:color="auto"/>
              <w:bottom w:val="single" w:sz="4" w:space="0" w:color="auto"/>
              <w:right w:val="single" w:sz="4" w:space="0" w:color="auto"/>
            </w:tcBorders>
          </w:tcPr>
          <w:p w14:paraId="07A7561D"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399F4B36"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3. Quá trình phân định các vùng biển giữa nước ta với các nước trong khu vực</w:t>
            </w:r>
          </w:p>
          <w:p w14:paraId="2F1524B2"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xml:space="preserve">3.1. Việt Nam – Trung Quốc </w:t>
            </w:r>
          </w:p>
          <w:p w14:paraId="592D7E7B"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3.2. Việt Nam – Căm-pu-chia</w:t>
            </w:r>
          </w:p>
          <w:p w14:paraId="415A08E7"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3.3. Việt Nam – Thái Lan</w:t>
            </w:r>
          </w:p>
          <w:p w14:paraId="3614660D"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iCs/>
                <w:sz w:val="24"/>
              </w:rPr>
              <w:t>3.4. Việt Nam – Ma-lai-xia, In-đô-nê-xia và Phi-lippin.</w:t>
            </w:r>
          </w:p>
          <w:p w14:paraId="479BDC49"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3.6, Một số giải pháp trước mắt ổn định tình hình ở quần đảo Hoàng Sa và Trường Sa</w:t>
            </w:r>
          </w:p>
        </w:tc>
        <w:tc>
          <w:tcPr>
            <w:tcW w:w="2100" w:type="dxa"/>
            <w:tcBorders>
              <w:top w:val="single" w:sz="4" w:space="0" w:color="auto"/>
              <w:left w:val="single" w:sz="4" w:space="0" w:color="auto"/>
              <w:bottom w:val="single" w:sz="4" w:space="0" w:color="auto"/>
              <w:right w:val="single" w:sz="4" w:space="0" w:color="auto"/>
            </w:tcBorders>
          </w:tcPr>
          <w:p w14:paraId="415EB503"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sách Một số vấn đề về chủ quyền biển, đảo Việt Nam, NXB QĐND,  2005. Tr 174-188</w:t>
            </w:r>
          </w:p>
          <w:p w14:paraId="6952FB6B" w14:textId="77777777" w:rsidR="00D47080" w:rsidRPr="00446BEA" w:rsidRDefault="00D47080" w:rsidP="003B37FC">
            <w:pPr>
              <w:spacing w:before="60"/>
              <w:jc w:val="left"/>
              <w:rPr>
                <w:rFonts w:ascii="Times New Roman" w:hAnsi="Times New Roman"/>
                <w:iCs/>
                <w:sz w:val="24"/>
              </w:rPr>
            </w:pPr>
          </w:p>
        </w:tc>
        <w:tc>
          <w:tcPr>
            <w:tcW w:w="1540" w:type="dxa"/>
            <w:tcBorders>
              <w:top w:val="single" w:sz="4" w:space="0" w:color="auto"/>
              <w:left w:val="single" w:sz="4" w:space="0" w:color="auto"/>
              <w:bottom w:val="single" w:sz="4" w:space="0" w:color="auto"/>
              <w:right w:val="single" w:sz="4" w:space="0" w:color="auto"/>
            </w:tcBorders>
          </w:tcPr>
          <w:p w14:paraId="2F843514"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7DF507BE" w14:textId="77777777" w:rsidR="00D47080" w:rsidRPr="00446BEA" w:rsidRDefault="00D47080" w:rsidP="003B37FC">
            <w:pPr>
              <w:spacing w:before="60"/>
              <w:jc w:val="both"/>
              <w:rPr>
                <w:rFonts w:ascii="Times New Roman" w:hAnsi="Times New Roman"/>
                <w:bCs/>
                <w:sz w:val="24"/>
              </w:rPr>
            </w:pPr>
          </w:p>
        </w:tc>
      </w:tr>
      <w:tr w:rsidR="00D47080" w:rsidRPr="00446BEA" w14:paraId="382F3EA4" w14:textId="77777777" w:rsidTr="003B37FC">
        <w:tc>
          <w:tcPr>
            <w:tcW w:w="1540" w:type="dxa"/>
            <w:tcBorders>
              <w:top w:val="single" w:sz="4" w:space="0" w:color="auto"/>
              <w:left w:val="single" w:sz="4" w:space="0" w:color="auto"/>
              <w:bottom w:val="single" w:sz="4" w:space="0" w:color="auto"/>
              <w:right w:val="single" w:sz="4" w:space="0" w:color="auto"/>
            </w:tcBorders>
          </w:tcPr>
          <w:p w14:paraId="274DA3F0"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14</w:t>
            </w:r>
          </w:p>
          <w:p w14:paraId="6896F451" w14:textId="77777777" w:rsidR="00D47080" w:rsidRPr="00446BEA" w:rsidRDefault="00D47080" w:rsidP="003B37FC">
            <w:pPr>
              <w:spacing w:before="60"/>
              <w:jc w:val="left"/>
              <w:rPr>
                <w:rFonts w:ascii="Times New Roman" w:hAnsi="Times New Roman"/>
                <w:b/>
                <w:bCs/>
                <w:sz w:val="24"/>
              </w:rPr>
            </w:pPr>
            <w:r w:rsidRPr="00446BEA">
              <w:rPr>
                <w:rFonts w:ascii="Times New Roman" w:hAnsi="Times New Roman"/>
                <w:b/>
                <w:bCs/>
                <w:sz w:val="24"/>
              </w:rPr>
              <w:t>-Lý thuyết</w:t>
            </w:r>
          </w:p>
          <w:p w14:paraId="0227C83B" w14:textId="77777777" w:rsidR="00D47080" w:rsidRPr="00446BEA" w:rsidRDefault="00D47080" w:rsidP="003B37FC">
            <w:pPr>
              <w:spacing w:before="60"/>
              <w:jc w:val="left"/>
              <w:rPr>
                <w:rFonts w:ascii="Times New Roman" w:hAnsi="Times New Roman"/>
                <w:b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4B393C20" w14:textId="77777777" w:rsidR="00D47080" w:rsidRPr="00446BEA" w:rsidRDefault="00D47080" w:rsidP="003B37FC">
            <w:pPr>
              <w:spacing w:before="60"/>
              <w:jc w:val="left"/>
              <w:rPr>
                <w:rFonts w:ascii="Times New Roman" w:hAnsi="Times New Roman"/>
                <w:bCs/>
                <w:iCs/>
                <w:sz w:val="24"/>
              </w:rPr>
            </w:pPr>
            <w:r w:rsidRPr="00446BEA">
              <w:rPr>
                <w:rFonts w:ascii="Times New Roman" w:hAnsi="Times New Roman"/>
                <w:bCs/>
                <w:iCs/>
                <w:sz w:val="24"/>
              </w:rPr>
              <w:t>4.  Nhiệm vụ bảo vệ chủ quyền biển, đảo trong tình hình mới</w:t>
            </w:r>
          </w:p>
          <w:p w14:paraId="6DC47669" w14:textId="77777777" w:rsidR="00D47080" w:rsidRPr="00446BEA" w:rsidRDefault="00D47080" w:rsidP="003B37FC">
            <w:pPr>
              <w:spacing w:before="60"/>
              <w:jc w:val="left"/>
              <w:rPr>
                <w:rFonts w:ascii="Times New Roman" w:hAnsi="Times New Roman"/>
                <w:sz w:val="24"/>
              </w:rPr>
            </w:pPr>
            <w:r w:rsidRPr="00446BEA">
              <w:rPr>
                <w:rFonts w:ascii="Times New Roman" w:hAnsi="Times New Roman"/>
                <w:sz w:val="24"/>
              </w:rPr>
              <w:t>4.2. Quyền hạn của các lực lượng làm nhiệm vụ tuần tra, kiểm soát trên biển.</w:t>
            </w:r>
          </w:p>
          <w:p w14:paraId="24FF825F" w14:textId="77777777" w:rsidR="00D47080" w:rsidRPr="00446BEA" w:rsidRDefault="00D47080" w:rsidP="003B37FC">
            <w:pPr>
              <w:spacing w:before="60"/>
              <w:jc w:val="left"/>
              <w:rPr>
                <w:rFonts w:ascii="Times New Roman" w:hAnsi="Times New Roman"/>
                <w:b/>
                <w:sz w:val="24"/>
              </w:rPr>
            </w:pPr>
            <w:r w:rsidRPr="00446BEA">
              <w:rPr>
                <w:rFonts w:ascii="Times New Roman" w:hAnsi="Times New Roman"/>
                <w:sz w:val="24"/>
              </w:rPr>
              <w:t>4.3. Một số giải pháp bảo vệ chủ quyền biển, đảo trong tình hình mới</w:t>
            </w:r>
          </w:p>
        </w:tc>
        <w:tc>
          <w:tcPr>
            <w:tcW w:w="2100" w:type="dxa"/>
            <w:tcBorders>
              <w:top w:val="single" w:sz="4" w:space="0" w:color="auto"/>
              <w:left w:val="single" w:sz="4" w:space="0" w:color="auto"/>
              <w:bottom w:val="single" w:sz="4" w:space="0" w:color="auto"/>
              <w:right w:val="single" w:sz="4" w:space="0" w:color="auto"/>
            </w:tcBorders>
          </w:tcPr>
          <w:p w14:paraId="79394376"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sách Một số vấn đề về chủ quyền biển, đảo Việt Nam, NXB QĐND,  2005. Tr 188- 195</w:t>
            </w:r>
          </w:p>
          <w:p w14:paraId="24DDF49D" w14:textId="77777777" w:rsidR="00D47080" w:rsidRPr="00446BEA" w:rsidRDefault="00D47080" w:rsidP="003B37FC">
            <w:pPr>
              <w:spacing w:before="60"/>
              <w:jc w:val="left"/>
              <w:rPr>
                <w:rFonts w:ascii="Times New Roman" w:hAnsi="Times New Roman"/>
                <w:iCs/>
                <w:sz w:val="24"/>
              </w:rPr>
            </w:pPr>
          </w:p>
        </w:tc>
        <w:tc>
          <w:tcPr>
            <w:tcW w:w="1540" w:type="dxa"/>
            <w:tcBorders>
              <w:top w:val="single" w:sz="4" w:space="0" w:color="auto"/>
              <w:left w:val="single" w:sz="4" w:space="0" w:color="auto"/>
              <w:bottom w:val="single" w:sz="4" w:space="0" w:color="auto"/>
              <w:right w:val="single" w:sz="4" w:space="0" w:color="auto"/>
            </w:tcBorders>
          </w:tcPr>
          <w:p w14:paraId="71FDF07E"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Theo sự sắp xếp của trường</w:t>
            </w:r>
          </w:p>
        </w:tc>
        <w:tc>
          <w:tcPr>
            <w:tcW w:w="980" w:type="dxa"/>
            <w:tcBorders>
              <w:top w:val="single" w:sz="4" w:space="0" w:color="auto"/>
              <w:left w:val="single" w:sz="4" w:space="0" w:color="auto"/>
              <w:bottom w:val="single" w:sz="4" w:space="0" w:color="auto"/>
              <w:right w:val="single" w:sz="4" w:space="0" w:color="auto"/>
            </w:tcBorders>
          </w:tcPr>
          <w:p w14:paraId="35FFFA39" w14:textId="77777777" w:rsidR="00D47080" w:rsidRPr="00446BEA" w:rsidRDefault="00D47080" w:rsidP="003B37FC">
            <w:pPr>
              <w:spacing w:before="60"/>
              <w:jc w:val="both"/>
              <w:rPr>
                <w:rFonts w:ascii="Times New Roman" w:hAnsi="Times New Roman"/>
                <w:b/>
                <w:bCs/>
                <w:iCs/>
                <w:sz w:val="24"/>
                <w:u w:val="single"/>
              </w:rPr>
            </w:pPr>
          </w:p>
        </w:tc>
      </w:tr>
      <w:tr w:rsidR="00D47080" w:rsidRPr="00446BEA" w14:paraId="583E2C99" w14:textId="77777777" w:rsidTr="003B37FC">
        <w:tc>
          <w:tcPr>
            <w:tcW w:w="1540" w:type="dxa"/>
            <w:tcBorders>
              <w:top w:val="single" w:sz="4" w:space="0" w:color="auto"/>
              <w:left w:val="single" w:sz="4" w:space="0" w:color="auto"/>
              <w:bottom w:val="single" w:sz="4" w:space="0" w:color="auto"/>
              <w:right w:val="single" w:sz="4" w:space="0" w:color="auto"/>
            </w:tcBorders>
          </w:tcPr>
          <w:p w14:paraId="0782DC91"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425468FD"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sz w:val="24"/>
              </w:rPr>
              <w:t>3.5. Khu vực biển Đông, quần đảo Trường Sa và Hoàng Sa</w:t>
            </w:r>
          </w:p>
        </w:tc>
        <w:tc>
          <w:tcPr>
            <w:tcW w:w="2100" w:type="dxa"/>
            <w:tcBorders>
              <w:top w:val="single" w:sz="4" w:space="0" w:color="auto"/>
              <w:left w:val="single" w:sz="4" w:space="0" w:color="auto"/>
              <w:bottom w:val="single" w:sz="4" w:space="0" w:color="auto"/>
              <w:right w:val="single" w:sz="4" w:space="0" w:color="auto"/>
            </w:tcBorders>
          </w:tcPr>
          <w:p w14:paraId="3B4C823C" w14:textId="77777777" w:rsidR="00D47080" w:rsidRPr="00446BEA" w:rsidRDefault="00D47080" w:rsidP="003B37FC">
            <w:pPr>
              <w:spacing w:before="60"/>
              <w:jc w:val="left"/>
              <w:rPr>
                <w:rFonts w:ascii="Times New Roman" w:hAnsi="Times New Roman"/>
                <w:iCs/>
                <w:sz w:val="24"/>
              </w:rPr>
            </w:pPr>
          </w:p>
        </w:tc>
        <w:tc>
          <w:tcPr>
            <w:tcW w:w="1540" w:type="dxa"/>
            <w:tcBorders>
              <w:top w:val="single" w:sz="4" w:space="0" w:color="auto"/>
              <w:left w:val="single" w:sz="4" w:space="0" w:color="auto"/>
              <w:bottom w:val="single" w:sz="4" w:space="0" w:color="auto"/>
              <w:right w:val="single" w:sz="4" w:space="0" w:color="auto"/>
            </w:tcBorders>
          </w:tcPr>
          <w:p w14:paraId="012D06DA" w14:textId="77777777" w:rsidR="00D47080" w:rsidRPr="00446BEA" w:rsidRDefault="00D47080" w:rsidP="003B37FC">
            <w:pPr>
              <w:spacing w:before="60"/>
              <w:jc w:val="left"/>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376C7E83" w14:textId="77777777" w:rsidR="00D47080" w:rsidRPr="00446BEA" w:rsidRDefault="00D47080" w:rsidP="003B37FC">
            <w:pPr>
              <w:spacing w:before="60"/>
              <w:jc w:val="both"/>
              <w:rPr>
                <w:rFonts w:ascii="Times New Roman" w:hAnsi="Times New Roman"/>
                <w:b/>
                <w:bCs/>
                <w:iCs/>
                <w:sz w:val="24"/>
              </w:rPr>
            </w:pPr>
          </w:p>
        </w:tc>
      </w:tr>
      <w:tr w:rsidR="00D47080" w:rsidRPr="00446BEA" w14:paraId="21CC1DBC" w14:textId="77777777" w:rsidTr="003B37FC">
        <w:tc>
          <w:tcPr>
            <w:tcW w:w="1540" w:type="dxa"/>
            <w:tcBorders>
              <w:top w:val="single" w:sz="4" w:space="0" w:color="auto"/>
              <w:left w:val="single" w:sz="4" w:space="0" w:color="auto"/>
              <w:bottom w:val="single" w:sz="4" w:space="0" w:color="auto"/>
              <w:right w:val="single" w:sz="4" w:space="0" w:color="auto"/>
            </w:tcBorders>
          </w:tcPr>
          <w:p w14:paraId="6441DA0C"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iCs/>
                <w:sz w:val="24"/>
                <w:u w:val="single"/>
              </w:rPr>
              <w:t>Tuần 15</w:t>
            </w:r>
          </w:p>
        </w:tc>
        <w:tc>
          <w:tcPr>
            <w:tcW w:w="3360" w:type="dxa"/>
            <w:tcBorders>
              <w:top w:val="single" w:sz="4" w:space="0" w:color="auto"/>
              <w:left w:val="single" w:sz="4" w:space="0" w:color="auto"/>
              <w:bottom w:val="single" w:sz="4" w:space="0" w:color="auto"/>
              <w:right w:val="single" w:sz="4" w:space="0" w:color="auto"/>
            </w:tcBorders>
          </w:tcPr>
          <w:p w14:paraId="4D56F0D9" w14:textId="77777777" w:rsidR="00D47080" w:rsidRPr="00446BEA" w:rsidRDefault="00D47080" w:rsidP="003B37FC">
            <w:pPr>
              <w:spacing w:before="60"/>
              <w:jc w:val="left"/>
              <w:rPr>
                <w:rFonts w:ascii="Times New Roman" w:hAnsi="Times New Roman"/>
                <w:iCs/>
                <w:sz w:val="24"/>
              </w:rPr>
            </w:pPr>
          </w:p>
        </w:tc>
        <w:tc>
          <w:tcPr>
            <w:tcW w:w="2100" w:type="dxa"/>
            <w:tcBorders>
              <w:top w:val="single" w:sz="4" w:space="0" w:color="auto"/>
              <w:left w:val="single" w:sz="4" w:space="0" w:color="auto"/>
              <w:bottom w:val="single" w:sz="4" w:space="0" w:color="auto"/>
              <w:right w:val="single" w:sz="4" w:space="0" w:color="auto"/>
            </w:tcBorders>
          </w:tcPr>
          <w:p w14:paraId="1B62A3A7" w14:textId="77777777" w:rsidR="00D47080" w:rsidRPr="00446BEA" w:rsidRDefault="00D47080" w:rsidP="003B37FC">
            <w:pPr>
              <w:spacing w:before="60"/>
              <w:jc w:val="left"/>
              <w:rPr>
                <w:rFonts w:ascii="Times New Roman" w:hAnsi="Times New Roman"/>
                <w:iCs/>
                <w:sz w:val="24"/>
              </w:rPr>
            </w:pPr>
          </w:p>
        </w:tc>
        <w:tc>
          <w:tcPr>
            <w:tcW w:w="1540" w:type="dxa"/>
            <w:tcBorders>
              <w:top w:val="single" w:sz="4" w:space="0" w:color="auto"/>
              <w:left w:val="single" w:sz="4" w:space="0" w:color="auto"/>
              <w:bottom w:val="single" w:sz="4" w:space="0" w:color="auto"/>
              <w:right w:val="single" w:sz="4" w:space="0" w:color="auto"/>
            </w:tcBorders>
          </w:tcPr>
          <w:p w14:paraId="322D09F2" w14:textId="77777777" w:rsidR="00D47080" w:rsidRPr="00446BEA" w:rsidRDefault="00D47080" w:rsidP="003B37FC">
            <w:pPr>
              <w:spacing w:before="60"/>
              <w:jc w:val="left"/>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04E35F4F" w14:textId="77777777" w:rsidR="00D47080" w:rsidRPr="00446BEA" w:rsidRDefault="00D47080" w:rsidP="003B37FC">
            <w:pPr>
              <w:spacing w:before="60"/>
              <w:jc w:val="both"/>
              <w:rPr>
                <w:rFonts w:ascii="Times New Roman" w:hAnsi="Times New Roman"/>
                <w:b/>
                <w:bCs/>
                <w:iCs/>
                <w:sz w:val="24"/>
              </w:rPr>
            </w:pPr>
          </w:p>
        </w:tc>
      </w:tr>
      <w:tr w:rsidR="00D47080" w:rsidRPr="00446BEA" w14:paraId="3312BD4F" w14:textId="77777777" w:rsidTr="003B37FC">
        <w:tc>
          <w:tcPr>
            <w:tcW w:w="1540" w:type="dxa"/>
            <w:tcBorders>
              <w:top w:val="single" w:sz="4" w:space="0" w:color="auto"/>
              <w:left w:val="single" w:sz="4" w:space="0" w:color="auto"/>
              <w:bottom w:val="single" w:sz="4" w:space="0" w:color="auto"/>
              <w:right w:val="single" w:sz="4" w:space="0" w:color="auto"/>
            </w:tcBorders>
          </w:tcPr>
          <w:p w14:paraId="2E9D8C71" w14:textId="77777777" w:rsidR="00D47080" w:rsidRPr="00446BEA" w:rsidRDefault="00D47080" w:rsidP="003B37FC">
            <w:pPr>
              <w:spacing w:before="60"/>
              <w:jc w:val="left"/>
              <w:rPr>
                <w:rFonts w:ascii="Times New Roman" w:hAnsi="Times New Roman"/>
                <w:b/>
                <w:bCs/>
                <w:iCs/>
                <w:sz w:val="24"/>
              </w:rPr>
            </w:pPr>
            <w:r w:rsidRPr="00446BEA">
              <w:rPr>
                <w:rFonts w:ascii="Times New Roman" w:hAnsi="Times New Roman"/>
                <w:b/>
                <w:bCs/>
                <w:iCs/>
                <w:sz w:val="24"/>
              </w:rPr>
              <w:t>Thảo luận</w:t>
            </w:r>
          </w:p>
          <w:p w14:paraId="6D21880A" w14:textId="77777777" w:rsidR="00D47080" w:rsidRPr="00446BEA" w:rsidRDefault="00D47080" w:rsidP="003B37FC">
            <w:pPr>
              <w:spacing w:before="60"/>
              <w:jc w:val="left"/>
              <w:rPr>
                <w:rFonts w:ascii="Times New Roman" w:hAnsi="Times New Roman"/>
                <w:b/>
                <w:bCs/>
                <w:iCs/>
                <w:sz w:val="24"/>
              </w:rPr>
            </w:pPr>
            <w:r w:rsidRPr="00446BEA">
              <w:rPr>
                <w:rFonts w:ascii="Times New Roman" w:hAnsi="Times New Roman"/>
                <w:bCs/>
                <w:sz w:val="24"/>
              </w:rPr>
              <w:t>4 tiết</w:t>
            </w:r>
          </w:p>
        </w:tc>
        <w:tc>
          <w:tcPr>
            <w:tcW w:w="3360" w:type="dxa"/>
            <w:tcBorders>
              <w:top w:val="single" w:sz="4" w:space="0" w:color="auto"/>
              <w:left w:val="single" w:sz="4" w:space="0" w:color="auto"/>
              <w:bottom w:val="single" w:sz="4" w:space="0" w:color="auto"/>
              <w:right w:val="single" w:sz="4" w:space="0" w:color="auto"/>
            </w:tcBorders>
          </w:tcPr>
          <w:p w14:paraId="3A6CE24B"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Thảo luận: Chương 3,4</w:t>
            </w:r>
          </w:p>
        </w:tc>
        <w:tc>
          <w:tcPr>
            <w:tcW w:w="2100" w:type="dxa"/>
            <w:tcBorders>
              <w:top w:val="single" w:sz="4" w:space="0" w:color="auto"/>
              <w:left w:val="single" w:sz="4" w:space="0" w:color="auto"/>
              <w:bottom w:val="single" w:sz="4" w:space="0" w:color="auto"/>
              <w:right w:val="single" w:sz="4" w:space="0" w:color="auto"/>
            </w:tcBorders>
          </w:tcPr>
          <w:p w14:paraId="7E32180E"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Thảo luân tích cực</w:t>
            </w:r>
          </w:p>
        </w:tc>
        <w:tc>
          <w:tcPr>
            <w:tcW w:w="1540" w:type="dxa"/>
            <w:tcBorders>
              <w:top w:val="single" w:sz="4" w:space="0" w:color="auto"/>
              <w:left w:val="single" w:sz="4" w:space="0" w:color="auto"/>
              <w:bottom w:val="single" w:sz="4" w:space="0" w:color="auto"/>
              <w:right w:val="single" w:sz="4" w:space="0" w:color="auto"/>
            </w:tcBorders>
          </w:tcPr>
          <w:p w14:paraId="62D1D5DB" w14:textId="77777777" w:rsidR="00D47080" w:rsidRPr="00446BEA" w:rsidRDefault="00D47080" w:rsidP="003B37FC">
            <w:pPr>
              <w:spacing w:before="60"/>
              <w:jc w:val="left"/>
              <w:rPr>
                <w:rFonts w:ascii="Times New Roman" w:hAnsi="Times New Roman"/>
                <w:iCs/>
                <w:sz w:val="24"/>
              </w:rPr>
            </w:pPr>
          </w:p>
        </w:tc>
        <w:tc>
          <w:tcPr>
            <w:tcW w:w="980" w:type="dxa"/>
            <w:tcBorders>
              <w:top w:val="single" w:sz="4" w:space="0" w:color="auto"/>
              <w:left w:val="single" w:sz="4" w:space="0" w:color="auto"/>
              <w:bottom w:val="single" w:sz="4" w:space="0" w:color="auto"/>
              <w:right w:val="single" w:sz="4" w:space="0" w:color="auto"/>
            </w:tcBorders>
          </w:tcPr>
          <w:p w14:paraId="27062DAB" w14:textId="77777777" w:rsidR="00D47080" w:rsidRPr="00446BEA" w:rsidRDefault="00D47080" w:rsidP="003B37FC">
            <w:pPr>
              <w:spacing w:before="60"/>
              <w:jc w:val="both"/>
              <w:rPr>
                <w:rFonts w:ascii="Times New Roman" w:hAnsi="Times New Roman"/>
                <w:b/>
                <w:bCs/>
                <w:iCs/>
                <w:sz w:val="24"/>
              </w:rPr>
            </w:pPr>
          </w:p>
        </w:tc>
      </w:tr>
      <w:tr w:rsidR="00D47080" w:rsidRPr="00446BEA" w14:paraId="237295A2" w14:textId="77777777" w:rsidTr="003B37FC">
        <w:tc>
          <w:tcPr>
            <w:tcW w:w="1540" w:type="dxa"/>
            <w:tcBorders>
              <w:top w:val="single" w:sz="4" w:space="0" w:color="auto"/>
              <w:left w:val="single" w:sz="4" w:space="0" w:color="auto"/>
              <w:bottom w:val="single" w:sz="4" w:space="0" w:color="auto"/>
              <w:right w:val="single" w:sz="4" w:space="0" w:color="auto"/>
            </w:tcBorders>
          </w:tcPr>
          <w:p w14:paraId="70F53E69" w14:textId="77777777" w:rsidR="00D47080" w:rsidRPr="00446BEA" w:rsidRDefault="00D47080" w:rsidP="003B37FC">
            <w:pPr>
              <w:spacing w:before="60"/>
              <w:jc w:val="left"/>
              <w:rPr>
                <w:rFonts w:ascii="Times New Roman" w:hAnsi="Times New Roman"/>
                <w:b/>
                <w:bCs/>
                <w:iCs/>
                <w:sz w:val="24"/>
                <w:u w:val="single"/>
              </w:rPr>
            </w:pPr>
            <w:r w:rsidRPr="00446BEA">
              <w:rPr>
                <w:rFonts w:ascii="Times New Roman" w:hAnsi="Times New Roman"/>
                <w:b/>
                <w:bCs/>
                <w:sz w:val="24"/>
              </w:rPr>
              <w:t>-Tự học</w:t>
            </w:r>
          </w:p>
        </w:tc>
        <w:tc>
          <w:tcPr>
            <w:tcW w:w="3360" w:type="dxa"/>
            <w:tcBorders>
              <w:top w:val="single" w:sz="4" w:space="0" w:color="auto"/>
              <w:left w:val="single" w:sz="4" w:space="0" w:color="auto"/>
              <w:bottom w:val="single" w:sz="4" w:space="0" w:color="auto"/>
              <w:right w:val="single" w:sz="4" w:space="0" w:color="auto"/>
            </w:tcBorders>
          </w:tcPr>
          <w:p w14:paraId="0B6843A0" w14:textId="77777777" w:rsidR="00D47080" w:rsidRPr="00446BEA" w:rsidRDefault="00D47080" w:rsidP="003B37FC">
            <w:pPr>
              <w:spacing w:before="60"/>
              <w:jc w:val="left"/>
              <w:rPr>
                <w:rFonts w:ascii="Times New Roman" w:hAnsi="Times New Roman"/>
                <w:bCs/>
                <w:iCs/>
                <w:sz w:val="24"/>
              </w:rPr>
            </w:pPr>
          </w:p>
        </w:tc>
        <w:tc>
          <w:tcPr>
            <w:tcW w:w="2100" w:type="dxa"/>
            <w:tcBorders>
              <w:top w:val="single" w:sz="4" w:space="0" w:color="auto"/>
              <w:left w:val="single" w:sz="4" w:space="0" w:color="auto"/>
              <w:bottom w:val="single" w:sz="4" w:space="0" w:color="auto"/>
              <w:right w:val="single" w:sz="4" w:space="0" w:color="auto"/>
            </w:tcBorders>
          </w:tcPr>
          <w:p w14:paraId="39F6FFCE"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 Đọc sách Một số vấn đề về chủ quyền biển, đảo Việt Nam, NXB QĐND,  2005. Tr 188- 195</w:t>
            </w:r>
          </w:p>
        </w:tc>
        <w:tc>
          <w:tcPr>
            <w:tcW w:w="1540" w:type="dxa"/>
            <w:tcBorders>
              <w:top w:val="single" w:sz="4" w:space="0" w:color="auto"/>
              <w:left w:val="single" w:sz="4" w:space="0" w:color="auto"/>
              <w:bottom w:val="single" w:sz="4" w:space="0" w:color="auto"/>
              <w:right w:val="single" w:sz="4" w:space="0" w:color="auto"/>
            </w:tcBorders>
          </w:tcPr>
          <w:p w14:paraId="53C061E5" w14:textId="77777777" w:rsidR="00D47080" w:rsidRPr="00446BEA" w:rsidRDefault="00D47080" w:rsidP="003B37FC">
            <w:pPr>
              <w:spacing w:before="60"/>
              <w:jc w:val="left"/>
              <w:rPr>
                <w:rFonts w:ascii="Times New Roman" w:hAnsi="Times New Roman"/>
                <w:iCs/>
                <w:sz w:val="24"/>
              </w:rPr>
            </w:pPr>
            <w:r w:rsidRPr="00446BEA">
              <w:rPr>
                <w:rFonts w:ascii="Times New Roman" w:hAnsi="Times New Roman"/>
                <w:iCs/>
                <w:sz w:val="24"/>
              </w:rPr>
              <w:t>SV tự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167862CA" w14:textId="77777777" w:rsidR="00D47080" w:rsidRPr="00446BEA" w:rsidRDefault="00D47080" w:rsidP="003B37FC">
            <w:pPr>
              <w:spacing w:before="60"/>
              <w:jc w:val="both"/>
              <w:rPr>
                <w:rFonts w:ascii="Times New Roman" w:hAnsi="Times New Roman"/>
                <w:b/>
                <w:bCs/>
                <w:iCs/>
                <w:sz w:val="24"/>
              </w:rPr>
            </w:pPr>
          </w:p>
        </w:tc>
      </w:tr>
    </w:tbl>
    <w:p w14:paraId="7DE32ECE"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 xml:space="preserve">12. Các quy định đối với học phần và yêu cầu của giảng viên; </w:t>
      </w:r>
    </w:p>
    <w:p w14:paraId="0F879591"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Nghiên cứu Giáo trình, tài liệu trước khi  học tại lớp.</w:t>
      </w:r>
    </w:p>
    <w:p w14:paraId="5F81918C"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Tham gia học tập đầy đủ, tính kỷ luật trong học tập đòi hỏi rất cao.</w:t>
      </w:r>
    </w:p>
    <w:p w14:paraId="08B998B5"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Trang phục thống nhất theo quy định.</w:t>
      </w:r>
    </w:p>
    <w:p w14:paraId="5323F9FF"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lastRenderedPageBreak/>
        <w:t>13. Phương thức kiểm tra và đánh giá kết quả:</w:t>
      </w:r>
    </w:p>
    <w:p w14:paraId="263A85DA"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Kiểm tra đánh giá thường xuyên: Việc tham gia học tập trên lớp chuyên cần,  tích cực học tập, ghi chép bài nghiêm túc, phát biểu xây dựng bài.</w:t>
      </w:r>
    </w:p>
    <w:p w14:paraId="2E2DCA59"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Kiểm tra đánh giá kết quả tín chỉ, thảo luận, làm bài tập.</w:t>
      </w:r>
    </w:p>
    <w:p w14:paraId="2DB87D1E" w14:textId="77777777" w:rsidR="00D47080" w:rsidRPr="00446BEA" w:rsidRDefault="00D47080" w:rsidP="00D47080">
      <w:pPr>
        <w:spacing w:before="60"/>
        <w:ind w:firstLine="720"/>
        <w:jc w:val="both"/>
        <w:rPr>
          <w:rFonts w:ascii="Times New Roman" w:hAnsi="Times New Roman"/>
          <w:sz w:val="24"/>
        </w:rPr>
      </w:pPr>
      <w:r w:rsidRPr="00446BEA">
        <w:rPr>
          <w:rFonts w:ascii="Times New Roman" w:hAnsi="Times New Roman"/>
          <w:sz w:val="24"/>
        </w:rPr>
        <w:t xml:space="preserve">- Thi kết thúc Học phần: Phương pháp tự luận </w:t>
      </w:r>
    </w:p>
    <w:p w14:paraId="19A4B800"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14. Ngày phê duyệt:</w:t>
      </w:r>
    </w:p>
    <w:p w14:paraId="5F339225" w14:textId="77777777" w:rsidR="00D47080" w:rsidRPr="00446BEA" w:rsidRDefault="00D47080" w:rsidP="00D47080">
      <w:pPr>
        <w:spacing w:before="60"/>
        <w:jc w:val="both"/>
        <w:rPr>
          <w:rFonts w:ascii="Times New Roman" w:hAnsi="Times New Roman"/>
          <w:b/>
          <w:bCs/>
          <w:sz w:val="24"/>
        </w:rPr>
      </w:pPr>
    </w:p>
    <w:p w14:paraId="587A6D7B" w14:textId="77777777" w:rsidR="00D47080" w:rsidRPr="00446BEA" w:rsidRDefault="00D47080" w:rsidP="00D47080">
      <w:pPr>
        <w:spacing w:before="60"/>
        <w:jc w:val="both"/>
        <w:rPr>
          <w:rFonts w:ascii="Times New Roman" w:hAnsi="Times New Roman"/>
          <w:b/>
          <w:bCs/>
          <w:sz w:val="24"/>
        </w:rPr>
      </w:pPr>
      <w:r w:rsidRPr="00446BEA">
        <w:rPr>
          <w:rFonts w:ascii="Times New Roman" w:hAnsi="Times New Roman"/>
          <w:b/>
          <w:bCs/>
          <w:sz w:val="24"/>
        </w:rPr>
        <w:t>15. Cấp phê duyệt:</w:t>
      </w:r>
    </w:p>
    <w:p w14:paraId="6BC6F1EE" w14:textId="77777777" w:rsidR="00D47080" w:rsidRPr="00446BEA" w:rsidRDefault="00D47080" w:rsidP="00D47080">
      <w:pPr>
        <w:rPr>
          <w:rFonts w:ascii="Times New Roman" w:hAnsi="Times New Roman"/>
          <w:lang w:val="it-IT"/>
        </w:rPr>
      </w:pPr>
    </w:p>
    <w:p w14:paraId="4A3C2707" w14:textId="77777777" w:rsidR="00D47080" w:rsidRPr="00446BEA" w:rsidRDefault="00D47080" w:rsidP="00D47080">
      <w:pPr>
        <w:rPr>
          <w:rFonts w:ascii="Times New Roman" w:hAnsi="Times New Roman"/>
          <w:lang w:val="it-IT"/>
        </w:rPr>
      </w:pPr>
    </w:p>
    <w:p w14:paraId="00B22338" w14:textId="77777777" w:rsidR="00D47080" w:rsidRPr="00446BEA" w:rsidRDefault="00D47080" w:rsidP="00D47080">
      <w:pPr>
        <w:rPr>
          <w:rFonts w:ascii="Times New Roman" w:hAnsi="Times New Roman"/>
          <w:lang w:val="it-IT"/>
        </w:rPr>
      </w:pPr>
    </w:p>
    <w:p w14:paraId="4CFDCF7E" w14:textId="77777777" w:rsidR="00D47080" w:rsidRPr="00446BEA" w:rsidRDefault="00D47080" w:rsidP="00D47080">
      <w:pPr>
        <w:rPr>
          <w:rFonts w:ascii="Times New Roman" w:hAnsi="Times New Roman"/>
          <w:lang w:val="it-IT"/>
        </w:rPr>
      </w:pPr>
    </w:p>
    <w:p w14:paraId="400DFECC" w14:textId="77777777" w:rsidR="00D47080" w:rsidRDefault="00D47080" w:rsidP="00D47080">
      <w:pPr>
        <w:jc w:val="both"/>
        <w:rPr>
          <w:rFonts w:ascii="Times New Roman" w:hAnsi="Times New Roman"/>
          <w:lang w:val="it-IT"/>
        </w:rPr>
      </w:pPr>
    </w:p>
    <w:p w14:paraId="73F4BE3C" w14:textId="77777777" w:rsidR="00D47080" w:rsidRDefault="00D47080" w:rsidP="00D47080">
      <w:pPr>
        <w:jc w:val="both"/>
        <w:rPr>
          <w:rFonts w:ascii="Times New Roman" w:hAnsi="Times New Roman"/>
          <w:lang w:val="it-IT"/>
        </w:rPr>
      </w:pPr>
    </w:p>
    <w:p w14:paraId="0F32F3BE" w14:textId="77777777" w:rsidR="00D47080" w:rsidRDefault="00D47080" w:rsidP="00D47080">
      <w:pPr>
        <w:jc w:val="both"/>
        <w:rPr>
          <w:rFonts w:ascii="Times New Roman" w:hAnsi="Times New Roman"/>
          <w:lang w:val="it-IT"/>
        </w:rPr>
      </w:pPr>
    </w:p>
    <w:p w14:paraId="30BD81E3" w14:textId="77777777" w:rsidR="00D47080" w:rsidRDefault="00D47080" w:rsidP="00D47080">
      <w:pPr>
        <w:jc w:val="both"/>
        <w:rPr>
          <w:rFonts w:ascii="Times New Roman" w:hAnsi="Times New Roman"/>
          <w:lang w:val="it-IT"/>
        </w:rPr>
      </w:pPr>
    </w:p>
    <w:p w14:paraId="712CAE57" w14:textId="77777777" w:rsidR="00D47080" w:rsidRDefault="00D47080" w:rsidP="00D47080">
      <w:pPr>
        <w:jc w:val="both"/>
        <w:rPr>
          <w:rFonts w:ascii="Times New Roman" w:hAnsi="Times New Roman"/>
          <w:lang w:val="it-IT"/>
        </w:rPr>
      </w:pPr>
    </w:p>
    <w:p w14:paraId="5A292761" w14:textId="77777777" w:rsidR="00D47080" w:rsidRDefault="00D47080" w:rsidP="00D47080">
      <w:pPr>
        <w:jc w:val="both"/>
        <w:rPr>
          <w:rFonts w:ascii="Times New Roman" w:hAnsi="Times New Roman"/>
          <w:lang w:val="it-IT"/>
        </w:rPr>
      </w:pPr>
    </w:p>
    <w:p w14:paraId="77D8A41A" w14:textId="77777777" w:rsidR="00D47080" w:rsidRDefault="00D47080" w:rsidP="00D47080">
      <w:pPr>
        <w:jc w:val="both"/>
        <w:rPr>
          <w:rFonts w:ascii="Times New Roman" w:hAnsi="Times New Roman"/>
          <w:lang w:val="it-IT"/>
        </w:rPr>
      </w:pPr>
    </w:p>
    <w:p w14:paraId="4D1C80EA" w14:textId="77777777" w:rsidR="00D47080" w:rsidRDefault="00D47080" w:rsidP="00D47080">
      <w:pPr>
        <w:jc w:val="both"/>
        <w:rPr>
          <w:rFonts w:ascii="Times New Roman" w:hAnsi="Times New Roman"/>
          <w:lang w:val="it-IT"/>
        </w:rPr>
      </w:pPr>
    </w:p>
    <w:p w14:paraId="598A7A6E" w14:textId="77777777" w:rsidR="00D47080" w:rsidRDefault="00D47080" w:rsidP="00D47080">
      <w:pPr>
        <w:jc w:val="both"/>
        <w:rPr>
          <w:rFonts w:ascii="Times New Roman" w:hAnsi="Times New Roman"/>
          <w:lang w:val="it-IT"/>
        </w:rPr>
      </w:pPr>
    </w:p>
    <w:p w14:paraId="3087BD9B" w14:textId="77777777" w:rsidR="00D47080" w:rsidRDefault="00D47080" w:rsidP="00D47080">
      <w:pPr>
        <w:jc w:val="both"/>
        <w:rPr>
          <w:rFonts w:ascii="Times New Roman" w:hAnsi="Times New Roman"/>
          <w:lang w:val="it-IT"/>
        </w:rPr>
      </w:pPr>
    </w:p>
    <w:p w14:paraId="6281AF82" w14:textId="77777777" w:rsidR="00D47080" w:rsidRDefault="00D47080" w:rsidP="00D47080">
      <w:pPr>
        <w:jc w:val="both"/>
        <w:rPr>
          <w:rFonts w:ascii="Times New Roman" w:hAnsi="Times New Roman"/>
          <w:lang w:val="it-IT"/>
        </w:rPr>
      </w:pPr>
    </w:p>
    <w:p w14:paraId="24370404" w14:textId="77777777" w:rsidR="00D47080" w:rsidRDefault="00D47080" w:rsidP="00D47080">
      <w:pPr>
        <w:jc w:val="both"/>
        <w:rPr>
          <w:rFonts w:ascii="Times New Roman" w:hAnsi="Times New Roman"/>
          <w:lang w:val="it-IT"/>
        </w:rPr>
      </w:pPr>
    </w:p>
    <w:p w14:paraId="6DA1D59B" w14:textId="77777777" w:rsidR="00D47080" w:rsidRDefault="00D47080" w:rsidP="00D47080">
      <w:pPr>
        <w:jc w:val="both"/>
        <w:rPr>
          <w:rFonts w:ascii="Times New Roman" w:hAnsi="Times New Roman"/>
          <w:lang w:val="it-IT"/>
        </w:rPr>
      </w:pPr>
    </w:p>
    <w:p w14:paraId="748C9870" w14:textId="77777777" w:rsidR="00D47080" w:rsidRDefault="00D47080" w:rsidP="00D47080">
      <w:pPr>
        <w:jc w:val="both"/>
        <w:rPr>
          <w:rFonts w:ascii="Times New Roman" w:hAnsi="Times New Roman"/>
          <w:lang w:val="it-IT"/>
        </w:rPr>
      </w:pPr>
    </w:p>
    <w:p w14:paraId="50C0E7B7" w14:textId="77777777" w:rsidR="00D47080" w:rsidRDefault="00D47080" w:rsidP="00D47080">
      <w:pPr>
        <w:jc w:val="both"/>
        <w:rPr>
          <w:rFonts w:ascii="Times New Roman" w:hAnsi="Times New Roman"/>
          <w:lang w:val="it-IT"/>
        </w:rPr>
      </w:pPr>
    </w:p>
    <w:p w14:paraId="13862808" w14:textId="77777777" w:rsidR="00D47080" w:rsidRDefault="00D47080" w:rsidP="00D47080">
      <w:pPr>
        <w:jc w:val="both"/>
        <w:rPr>
          <w:rFonts w:ascii="Times New Roman" w:hAnsi="Times New Roman"/>
          <w:lang w:val="it-IT"/>
        </w:rPr>
      </w:pPr>
    </w:p>
    <w:p w14:paraId="1CBA7880" w14:textId="77777777" w:rsidR="00D47080" w:rsidRDefault="00D47080" w:rsidP="00D47080">
      <w:pPr>
        <w:jc w:val="both"/>
        <w:rPr>
          <w:rFonts w:ascii="Times New Roman" w:hAnsi="Times New Roman"/>
          <w:lang w:val="it-IT"/>
        </w:rPr>
      </w:pPr>
    </w:p>
    <w:p w14:paraId="38AD85D1" w14:textId="77777777" w:rsidR="00D47080" w:rsidRDefault="00D47080" w:rsidP="00D47080">
      <w:pPr>
        <w:jc w:val="both"/>
        <w:rPr>
          <w:rFonts w:ascii="Times New Roman" w:hAnsi="Times New Roman"/>
          <w:lang w:val="it-IT"/>
        </w:rPr>
      </w:pPr>
    </w:p>
    <w:p w14:paraId="73F3690E" w14:textId="77777777" w:rsidR="00D47080" w:rsidRDefault="00D47080" w:rsidP="00D47080">
      <w:pPr>
        <w:jc w:val="both"/>
        <w:rPr>
          <w:rFonts w:ascii="Times New Roman" w:hAnsi="Times New Roman"/>
          <w:lang w:val="it-IT"/>
        </w:rPr>
      </w:pPr>
    </w:p>
    <w:p w14:paraId="5C123EE3" w14:textId="77777777" w:rsidR="00D47080" w:rsidRDefault="00D47080" w:rsidP="00D47080">
      <w:pPr>
        <w:jc w:val="both"/>
        <w:rPr>
          <w:rFonts w:ascii="Times New Roman" w:hAnsi="Times New Roman"/>
          <w:lang w:val="it-IT"/>
        </w:rPr>
      </w:pPr>
    </w:p>
    <w:p w14:paraId="43036D98" w14:textId="77777777" w:rsidR="00D47080" w:rsidRDefault="00D47080" w:rsidP="00D47080">
      <w:pPr>
        <w:jc w:val="both"/>
        <w:rPr>
          <w:rFonts w:ascii="Times New Roman" w:hAnsi="Times New Roman"/>
          <w:lang w:val="it-IT"/>
        </w:rPr>
      </w:pPr>
    </w:p>
    <w:p w14:paraId="759045F8" w14:textId="77777777" w:rsidR="00D47080" w:rsidRDefault="00D47080" w:rsidP="00D47080">
      <w:pPr>
        <w:jc w:val="both"/>
        <w:rPr>
          <w:rFonts w:ascii="Times New Roman" w:hAnsi="Times New Roman"/>
          <w:lang w:val="it-IT"/>
        </w:rPr>
      </w:pPr>
    </w:p>
    <w:p w14:paraId="3AD92E8F" w14:textId="77777777" w:rsidR="00D47080" w:rsidRDefault="00D47080" w:rsidP="00D47080">
      <w:pPr>
        <w:jc w:val="both"/>
        <w:rPr>
          <w:rFonts w:ascii="Times New Roman" w:hAnsi="Times New Roman"/>
          <w:lang w:val="it-IT"/>
        </w:rPr>
      </w:pPr>
    </w:p>
    <w:p w14:paraId="38DBFA58" w14:textId="77777777" w:rsidR="00D47080" w:rsidRPr="00446BEA" w:rsidRDefault="00D47080" w:rsidP="00D47080">
      <w:pPr>
        <w:jc w:val="both"/>
        <w:rPr>
          <w:rFonts w:ascii="Times New Roman" w:hAnsi="Times New Roman"/>
          <w:lang w:val="it-IT"/>
        </w:rPr>
      </w:pPr>
    </w:p>
    <w:p w14:paraId="6A1FC600" w14:textId="77777777" w:rsidR="00D47080" w:rsidRPr="00446BEA" w:rsidRDefault="00D47080" w:rsidP="00D47080">
      <w:pPr>
        <w:rPr>
          <w:rFonts w:ascii="Times New Roman" w:hAnsi="Times New Roman"/>
          <w:lang w:val="it-IT"/>
        </w:rPr>
      </w:pPr>
    </w:p>
    <w:p w14:paraId="5FFBEB81" w14:textId="77777777" w:rsidR="00D47080" w:rsidRPr="000E574F" w:rsidRDefault="00D47080" w:rsidP="00D47080">
      <w:pPr>
        <w:rPr>
          <w:rFonts w:ascii="Times New Roman" w:hAnsi="Times New Roman"/>
          <w:b/>
          <w:bCs/>
          <w:sz w:val="24"/>
          <w:szCs w:val="24"/>
          <w:lang w:val="it-IT"/>
        </w:rPr>
      </w:pPr>
      <w:r w:rsidRPr="000E574F">
        <w:rPr>
          <w:rFonts w:ascii="Times New Roman" w:hAnsi="Times New Roman"/>
          <w:b/>
          <w:bCs/>
          <w:sz w:val="24"/>
          <w:szCs w:val="24"/>
          <w:lang w:val="it-IT"/>
        </w:rPr>
        <w:t>ĐỀ CƯƠNG CHI TIẾT HỌC PHẦN</w:t>
      </w:r>
    </w:p>
    <w:p w14:paraId="5E869737" w14:textId="77777777" w:rsidR="00D47080" w:rsidRPr="00446BEA" w:rsidRDefault="00D47080" w:rsidP="00D47080">
      <w:pPr>
        <w:rPr>
          <w:rFonts w:ascii="Times New Roman" w:hAnsi="Times New Roman"/>
          <w:sz w:val="24"/>
          <w:szCs w:val="24"/>
        </w:rPr>
      </w:pPr>
      <w:r w:rsidRPr="00446BEA">
        <w:rPr>
          <w:rFonts w:ascii="Times New Roman" w:hAnsi="Times New Roman"/>
          <w:bCs/>
          <w:sz w:val="24"/>
          <w:szCs w:val="24"/>
        </w:rPr>
        <w:t>PHÁP LUẬT VỀ QUỐC PHÒNG AN NINH      4(4,0)</w:t>
      </w:r>
    </w:p>
    <w:p w14:paraId="6C6413A3" w14:textId="77777777" w:rsidR="00D47080" w:rsidRPr="00446BEA" w:rsidRDefault="00D47080" w:rsidP="00D47080">
      <w:pPr>
        <w:jc w:val="both"/>
        <w:rPr>
          <w:rFonts w:ascii="Times New Roman" w:hAnsi="Times New Roman"/>
          <w:sz w:val="24"/>
          <w:szCs w:val="24"/>
        </w:rPr>
      </w:pPr>
    </w:p>
    <w:p w14:paraId="56523B51"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1. Thông tin giảng viên:</w:t>
      </w:r>
    </w:p>
    <w:p w14:paraId="2BBA69DE" w14:textId="77777777" w:rsidR="00D47080" w:rsidRPr="00446BEA" w:rsidRDefault="00D47080" w:rsidP="00D47080">
      <w:pPr>
        <w:jc w:val="both"/>
        <w:outlineLvl w:val="0"/>
        <w:rPr>
          <w:rFonts w:ascii="Times New Roman" w:hAnsi="Times New Roman"/>
          <w:sz w:val="24"/>
          <w:szCs w:val="24"/>
        </w:rPr>
      </w:pPr>
      <w:r w:rsidRPr="00446BEA">
        <w:rPr>
          <w:rFonts w:ascii="Times New Roman" w:hAnsi="Times New Roman"/>
          <w:b/>
          <w:bCs/>
          <w:iCs/>
          <w:sz w:val="24"/>
          <w:szCs w:val="24"/>
        </w:rPr>
        <w:t>1.1. Phùng Đình Cẩn</w:t>
      </w:r>
    </w:p>
    <w:p w14:paraId="297C4284"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 Chức danh: Thượng tá- Phó trưởng khoa GDQP- Giảng viên</w:t>
      </w:r>
    </w:p>
    <w:p w14:paraId="1F1085C4"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 Điện thoại: 0983 893197</w:t>
      </w:r>
    </w:p>
    <w:p w14:paraId="57E87270" w14:textId="77777777" w:rsidR="00D47080" w:rsidRPr="00446BEA" w:rsidRDefault="00D47080" w:rsidP="00D47080">
      <w:pPr>
        <w:jc w:val="both"/>
        <w:rPr>
          <w:rFonts w:ascii="Times New Roman" w:hAnsi="Times New Roman"/>
          <w:sz w:val="24"/>
          <w:szCs w:val="24"/>
        </w:rPr>
      </w:pPr>
      <w:r w:rsidRPr="00446BEA">
        <w:rPr>
          <w:rFonts w:ascii="Times New Roman" w:hAnsi="Times New Roman"/>
          <w:b/>
          <w:sz w:val="24"/>
          <w:szCs w:val="24"/>
        </w:rPr>
        <w:t>- Phương hướng nghiên cứu</w:t>
      </w:r>
      <w:r w:rsidRPr="00446BEA">
        <w:rPr>
          <w:rFonts w:ascii="Times New Roman" w:hAnsi="Times New Roman"/>
          <w:sz w:val="24"/>
          <w:szCs w:val="24"/>
        </w:rPr>
        <w:t xml:space="preserve">: Nghiên cứu những vấn đề chung về  pháp luật Quốc phòng – An ninh làm cơ sở để vận dụng vào giảng dạy trong các nhà trường phổ thông trung học.  </w:t>
      </w:r>
    </w:p>
    <w:p w14:paraId="0B7B2269" w14:textId="77777777" w:rsidR="00D47080" w:rsidRPr="00446BEA" w:rsidRDefault="00D47080" w:rsidP="00D47080">
      <w:pPr>
        <w:jc w:val="both"/>
        <w:outlineLvl w:val="0"/>
        <w:rPr>
          <w:rFonts w:ascii="Times New Roman" w:hAnsi="Times New Roman"/>
          <w:b/>
          <w:bCs/>
          <w:iCs/>
          <w:sz w:val="24"/>
          <w:szCs w:val="24"/>
        </w:rPr>
      </w:pPr>
      <w:r w:rsidRPr="00446BEA">
        <w:rPr>
          <w:rFonts w:ascii="Times New Roman" w:hAnsi="Times New Roman"/>
          <w:b/>
          <w:bCs/>
          <w:iCs/>
          <w:sz w:val="24"/>
          <w:szCs w:val="24"/>
        </w:rPr>
        <w:t xml:space="preserve">1.2. Trần Văn Thông </w:t>
      </w:r>
    </w:p>
    <w:p w14:paraId="0DE3C2F4" w14:textId="77777777" w:rsidR="00D47080" w:rsidRPr="00446BEA" w:rsidRDefault="00D47080" w:rsidP="00D47080">
      <w:pPr>
        <w:jc w:val="both"/>
        <w:rPr>
          <w:rFonts w:ascii="Times New Roman" w:hAnsi="Times New Roman"/>
          <w:b/>
          <w:sz w:val="24"/>
          <w:szCs w:val="24"/>
        </w:rPr>
      </w:pPr>
      <w:r w:rsidRPr="00446BEA">
        <w:rPr>
          <w:rFonts w:ascii="Times New Roman" w:hAnsi="Times New Roman"/>
          <w:bCs/>
          <w:iCs/>
          <w:sz w:val="24"/>
          <w:szCs w:val="24"/>
        </w:rPr>
        <w:t xml:space="preserve"> - </w:t>
      </w:r>
      <w:r w:rsidRPr="00446BEA">
        <w:rPr>
          <w:rFonts w:ascii="Times New Roman" w:hAnsi="Times New Roman"/>
          <w:b/>
          <w:bCs/>
          <w:iCs/>
          <w:sz w:val="24"/>
          <w:szCs w:val="24"/>
        </w:rPr>
        <w:t>Thiếu tá. Phó trưởng khoa- Giảng viên</w:t>
      </w:r>
    </w:p>
    <w:p w14:paraId="75BAD5F1"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 Địa chỉ: Khu tập thể ĐH Vinh</w:t>
      </w:r>
    </w:p>
    <w:p w14:paraId="1BAE6D72"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t>- ĐT: 0989640989</w:t>
      </w:r>
    </w:p>
    <w:p w14:paraId="0DA981AA" w14:textId="77777777" w:rsidR="00D47080" w:rsidRPr="00446BEA" w:rsidRDefault="00D47080" w:rsidP="00D47080">
      <w:pPr>
        <w:jc w:val="both"/>
        <w:outlineLvl w:val="0"/>
        <w:rPr>
          <w:rFonts w:ascii="Times New Roman" w:hAnsi="Times New Roman"/>
          <w:bCs/>
          <w:sz w:val="24"/>
          <w:szCs w:val="24"/>
        </w:rPr>
      </w:pPr>
      <w:r w:rsidRPr="00446BEA">
        <w:rPr>
          <w:rFonts w:ascii="Times New Roman" w:hAnsi="Times New Roman"/>
          <w:b/>
          <w:bCs/>
          <w:sz w:val="24"/>
          <w:szCs w:val="24"/>
        </w:rPr>
        <w:t>2. Tên học phần:</w:t>
      </w:r>
      <w:r w:rsidRPr="00446BEA">
        <w:rPr>
          <w:rFonts w:ascii="Times New Roman" w:hAnsi="Times New Roman"/>
          <w:sz w:val="24"/>
          <w:szCs w:val="24"/>
        </w:rPr>
        <w:t xml:space="preserve"> </w:t>
      </w:r>
      <w:r w:rsidRPr="00446BEA">
        <w:rPr>
          <w:rFonts w:ascii="Times New Roman" w:hAnsi="Times New Roman"/>
          <w:bCs/>
          <w:sz w:val="24"/>
          <w:szCs w:val="24"/>
        </w:rPr>
        <w:t>PHÁP LUẬT VỀ QUỐC PHÒNG - AN NINH</w:t>
      </w:r>
    </w:p>
    <w:p w14:paraId="3AE002AB"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3. Mã  học phần: QP20040</w:t>
      </w:r>
    </w:p>
    <w:p w14:paraId="3ED31E88" w14:textId="77777777" w:rsidR="00D47080" w:rsidRPr="00446BEA" w:rsidRDefault="00D47080" w:rsidP="00D47080">
      <w:pPr>
        <w:jc w:val="both"/>
        <w:outlineLvl w:val="0"/>
        <w:rPr>
          <w:rFonts w:ascii="Times New Roman" w:hAnsi="Times New Roman"/>
          <w:sz w:val="24"/>
          <w:szCs w:val="24"/>
        </w:rPr>
      </w:pPr>
      <w:r w:rsidRPr="00446BEA">
        <w:rPr>
          <w:rFonts w:ascii="Times New Roman" w:hAnsi="Times New Roman"/>
          <w:b/>
          <w:bCs/>
          <w:sz w:val="24"/>
          <w:szCs w:val="24"/>
        </w:rPr>
        <w:t>4. Số tín chỉ:</w:t>
      </w:r>
      <w:r w:rsidRPr="00446BEA">
        <w:rPr>
          <w:rFonts w:ascii="Times New Roman" w:hAnsi="Times New Roman"/>
          <w:sz w:val="24"/>
          <w:szCs w:val="24"/>
        </w:rPr>
        <w:t xml:space="preserve"> 04</w:t>
      </w:r>
    </w:p>
    <w:p w14:paraId="44471B07" w14:textId="77777777" w:rsidR="00D47080" w:rsidRPr="00446BEA" w:rsidRDefault="00D47080" w:rsidP="00D47080">
      <w:pPr>
        <w:jc w:val="both"/>
        <w:outlineLvl w:val="0"/>
        <w:rPr>
          <w:rFonts w:ascii="Times New Roman" w:hAnsi="Times New Roman"/>
          <w:sz w:val="24"/>
          <w:szCs w:val="24"/>
        </w:rPr>
      </w:pPr>
      <w:r w:rsidRPr="00446BEA">
        <w:rPr>
          <w:rFonts w:ascii="Times New Roman" w:hAnsi="Times New Roman"/>
          <w:b/>
          <w:bCs/>
          <w:sz w:val="24"/>
          <w:szCs w:val="24"/>
        </w:rPr>
        <w:t xml:space="preserve">5. Loại học phần: </w:t>
      </w:r>
      <w:r w:rsidRPr="00446BEA">
        <w:rPr>
          <w:rFonts w:ascii="Times New Roman" w:hAnsi="Times New Roman"/>
          <w:sz w:val="24"/>
          <w:szCs w:val="24"/>
        </w:rPr>
        <w:t xml:space="preserve"> Bắt buộc</w:t>
      </w:r>
    </w:p>
    <w:p w14:paraId="76E4AA4A"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6. Giờ tín chỉ đối với các họat động:</w:t>
      </w:r>
    </w:p>
    <w:p w14:paraId="3D65D56A"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iCs/>
          <w:sz w:val="24"/>
          <w:szCs w:val="24"/>
        </w:rPr>
        <w:tab/>
      </w:r>
      <w:r w:rsidRPr="00446BEA">
        <w:rPr>
          <w:rFonts w:ascii="Times New Roman" w:hAnsi="Times New Roman"/>
          <w:bCs/>
          <w:iCs/>
          <w:sz w:val="24"/>
          <w:szCs w:val="24"/>
        </w:rPr>
        <w:t>- Giảng lý thuyết:</w:t>
      </w:r>
      <w:r w:rsidRPr="00446BEA">
        <w:rPr>
          <w:rFonts w:ascii="Times New Roman" w:hAnsi="Times New Roman"/>
          <w:sz w:val="24"/>
          <w:szCs w:val="24"/>
        </w:rPr>
        <w:t xml:space="preserve"> 55 tiết</w:t>
      </w:r>
    </w:p>
    <w:p w14:paraId="06B91928" w14:textId="77777777" w:rsidR="00D47080" w:rsidRPr="00446BEA" w:rsidRDefault="00D47080" w:rsidP="00D47080">
      <w:pPr>
        <w:jc w:val="both"/>
        <w:rPr>
          <w:rFonts w:ascii="Times New Roman" w:hAnsi="Times New Roman"/>
          <w:sz w:val="24"/>
          <w:szCs w:val="24"/>
        </w:rPr>
      </w:pPr>
      <w:r w:rsidRPr="00446BEA">
        <w:rPr>
          <w:rFonts w:ascii="Times New Roman" w:hAnsi="Times New Roman"/>
          <w:bCs/>
          <w:iCs/>
          <w:sz w:val="24"/>
          <w:szCs w:val="24"/>
        </w:rPr>
        <w:tab/>
        <w:t xml:space="preserve">- Thảo luận: </w:t>
      </w:r>
      <w:r w:rsidRPr="00446BEA">
        <w:rPr>
          <w:rFonts w:ascii="Times New Roman" w:hAnsi="Times New Roman"/>
          <w:sz w:val="24"/>
          <w:szCs w:val="24"/>
        </w:rPr>
        <w:t>5 tiết</w:t>
      </w:r>
    </w:p>
    <w:p w14:paraId="0606B840" w14:textId="77777777" w:rsidR="00D47080" w:rsidRPr="00446BEA" w:rsidRDefault="00D47080" w:rsidP="00D47080">
      <w:pPr>
        <w:jc w:val="both"/>
        <w:rPr>
          <w:rFonts w:ascii="Times New Roman" w:hAnsi="Times New Roman"/>
          <w:sz w:val="24"/>
          <w:szCs w:val="24"/>
        </w:rPr>
      </w:pPr>
      <w:r w:rsidRPr="00446BEA">
        <w:rPr>
          <w:rFonts w:ascii="Times New Roman" w:hAnsi="Times New Roman"/>
          <w:bCs/>
          <w:iCs/>
          <w:sz w:val="24"/>
          <w:szCs w:val="24"/>
        </w:rPr>
        <w:tab/>
      </w:r>
      <w:r w:rsidRPr="00446BEA">
        <w:rPr>
          <w:rFonts w:ascii="Times New Roman" w:hAnsi="Times New Roman"/>
          <w:b/>
          <w:bCs/>
          <w:iCs/>
          <w:sz w:val="24"/>
          <w:szCs w:val="24"/>
        </w:rPr>
        <w:t>- Tự học:90</w:t>
      </w:r>
      <w:r w:rsidRPr="00446BEA">
        <w:rPr>
          <w:rFonts w:ascii="Times New Roman" w:hAnsi="Times New Roman"/>
          <w:sz w:val="24"/>
          <w:szCs w:val="24"/>
        </w:rPr>
        <w:t xml:space="preserve">  tiết</w:t>
      </w:r>
    </w:p>
    <w:p w14:paraId="4AD722E0"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7. Mục tiêu của học phần:</w:t>
      </w:r>
    </w:p>
    <w:p w14:paraId="3A61CAFC" w14:textId="77777777" w:rsidR="00D47080" w:rsidRPr="00446BEA" w:rsidRDefault="00D47080" w:rsidP="00D47080">
      <w:pPr>
        <w:pStyle w:val="ThnVnban"/>
        <w:rPr>
          <w:b/>
          <w:bCs/>
          <w:iCs/>
          <w:lang w:val="vi-VN"/>
        </w:rPr>
      </w:pPr>
      <w:r w:rsidRPr="00446BEA">
        <w:rPr>
          <w:b/>
          <w:bCs/>
          <w:iCs/>
          <w:lang w:val="vi-VN"/>
        </w:rPr>
        <w:tab/>
        <w:t>* Kiến thức:</w:t>
      </w:r>
    </w:p>
    <w:p w14:paraId="54B4F6B1" w14:textId="77777777" w:rsidR="00D47080" w:rsidRPr="00446BEA" w:rsidRDefault="00D47080" w:rsidP="00D47080">
      <w:pPr>
        <w:pStyle w:val="ThnVnban"/>
        <w:rPr>
          <w:lang w:val="vi-VN"/>
        </w:rPr>
      </w:pPr>
      <w:r w:rsidRPr="00446BEA">
        <w:rPr>
          <w:b/>
          <w:bCs/>
          <w:iCs/>
          <w:lang w:val="vi-VN"/>
        </w:rPr>
        <w:tab/>
        <w:t xml:space="preserve">- </w:t>
      </w:r>
      <w:r w:rsidRPr="00446BEA">
        <w:rPr>
          <w:lang w:val="vi-VN"/>
        </w:rPr>
        <w:t>Sinh viên nắm vững kiến thức cơ bản về chính sách quốc phòng,nguyên tắc, nội dung cơ bản về hoạt động quốc phòng của LLVTND; chính sách an ninh quốc gia; nguyên tắc,nhiệm vụ, biện pháp bảo vệ an ninh quốc;  nhiệm vụ , quyền hạn của cơ quan, tổ chức, quyền và nghĩa vụ của công dân về quốc phòng - an ninh.</w:t>
      </w:r>
    </w:p>
    <w:p w14:paraId="3D68D9A4" w14:textId="77777777" w:rsidR="00D47080" w:rsidRPr="000E574F" w:rsidRDefault="00D47080" w:rsidP="00D47080">
      <w:pPr>
        <w:jc w:val="both"/>
        <w:rPr>
          <w:rFonts w:ascii="Times New Roman" w:hAnsi="Times New Roman"/>
          <w:b/>
          <w:bCs/>
          <w:iCs/>
          <w:sz w:val="24"/>
          <w:szCs w:val="24"/>
          <w:lang w:val="vi-VN"/>
        </w:rPr>
      </w:pPr>
      <w:r w:rsidRPr="000E574F">
        <w:rPr>
          <w:rFonts w:ascii="Times New Roman" w:hAnsi="Times New Roman"/>
          <w:b/>
          <w:bCs/>
          <w:iCs/>
          <w:sz w:val="24"/>
          <w:szCs w:val="24"/>
          <w:lang w:val="vi-VN"/>
        </w:rPr>
        <w:tab/>
        <w:t>* Kỹ năng:</w:t>
      </w:r>
    </w:p>
    <w:p w14:paraId="7A722D49" w14:textId="77777777" w:rsidR="00D47080" w:rsidRPr="000E574F" w:rsidRDefault="00D47080" w:rsidP="00D47080">
      <w:pPr>
        <w:jc w:val="both"/>
        <w:rPr>
          <w:rFonts w:ascii="Times New Roman" w:hAnsi="Times New Roman"/>
          <w:sz w:val="24"/>
          <w:szCs w:val="24"/>
          <w:lang w:val="vi-VN"/>
        </w:rPr>
      </w:pPr>
      <w:r w:rsidRPr="000E574F">
        <w:rPr>
          <w:rFonts w:ascii="Times New Roman" w:hAnsi="Times New Roman"/>
          <w:b/>
          <w:bCs/>
          <w:iCs/>
          <w:sz w:val="24"/>
          <w:szCs w:val="24"/>
          <w:lang w:val="vi-VN"/>
        </w:rPr>
        <w:tab/>
      </w:r>
      <w:r w:rsidRPr="000E574F">
        <w:rPr>
          <w:rFonts w:ascii="Times New Roman" w:hAnsi="Times New Roman"/>
          <w:sz w:val="24"/>
          <w:szCs w:val="24"/>
          <w:lang w:val="vi-VN"/>
        </w:rPr>
        <w:t xml:space="preserve"> Sinh viên có khả năng tuyên truyền, phổ biến luật quốc phòng, luật an ninh quốc gia, luật nghĩa vụ quân sự, luật sí quan QĐNDVN, luật Công an nhân dân, luật DQTV... cho học sinh phổ thông trung học.</w:t>
      </w:r>
    </w:p>
    <w:p w14:paraId="09403904" w14:textId="77777777" w:rsidR="00D47080" w:rsidRPr="000E574F" w:rsidRDefault="00D47080" w:rsidP="00D47080">
      <w:pPr>
        <w:jc w:val="both"/>
        <w:rPr>
          <w:rFonts w:ascii="Times New Roman" w:hAnsi="Times New Roman"/>
          <w:sz w:val="24"/>
          <w:szCs w:val="24"/>
          <w:lang w:val="vi-VN"/>
        </w:rPr>
      </w:pPr>
      <w:r w:rsidRPr="000E574F">
        <w:rPr>
          <w:rFonts w:ascii="Times New Roman" w:hAnsi="Times New Roman"/>
          <w:sz w:val="24"/>
          <w:szCs w:val="24"/>
          <w:lang w:val="vi-VN"/>
        </w:rPr>
        <w:tab/>
        <w:t xml:space="preserve">* </w:t>
      </w:r>
      <w:r w:rsidRPr="000E574F">
        <w:rPr>
          <w:rFonts w:ascii="Times New Roman" w:hAnsi="Times New Roman"/>
          <w:b/>
          <w:bCs/>
          <w:iCs/>
          <w:sz w:val="24"/>
          <w:szCs w:val="24"/>
          <w:lang w:val="vi-VN"/>
        </w:rPr>
        <w:t>Thái độ:</w:t>
      </w:r>
      <w:r w:rsidRPr="000E574F">
        <w:rPr>
          <w:rFonts w:ascii="Times New Roman" w:hAnsi="Times New Roman"/>
          <w:sz w:val="24"/>
          <w:szCs w:val="24"/>
          <w:lang w:val="vi-VN"/>
        </w:rPr>
        <w:t xml:space="preserve"> </w:t>
      </w:r>
    </w:p>
    <w:p w14:paraId="7FD80CB7" w14:textId="77777777" w:rsidR="00D47080" w:rsidRPr="000E574F" w:rsidRDefault="00D47080" w:rsidP="00D47080">
      <w:pPr>
        <w:jc w:val="both"/>
        <w:rPr>
          <w:rFonts w:ascii="Times New Roman" w:hAnsi="Times New Roman"/>
          <w:sz w:val="24"/>
          <w:szCs w:val="24"/>
          <w:lang w:val="vi-VN"/>
        </w:rPr>
      </w:pPr>
      <w:r w:rsidRPr="000E574F">
        <w:rPr>
          <w:rFonts w:ascii="Times New Roman" w:hAnsi="Times New Roman"/>
          <w:sz w:val="24"/>
          <w:szCs w:val="24"/>
          <w:lang w:val="vi-VN"/>
        </w:rPr>
        <w:lastRenderedPageBreak/>
        <w:tab/>
        <w:t>Sinh viên nghiên cứu nghiêm túc nội dung, tích cực thảo luận làm sáng tỏ những quan điểm, nguyên tắc của các bộ luật liên quan đến việc học tập của học sinh THPT. Chuẩn bị cho mình hành trang cần thiết của một giáo viên GDQP- AN, sẵn sàng nhận và hoàn thành nhiệm vụ được giao phó.</w:t>
      </w:r>
    </w:p>
    <w:p w14:paraId="1E6CC683" w14:textId="77777777" w:rsidR="00D47080" w:rsidRPr="000E574F" w:rsidRDefault="00D47080" w:rsidP="00D47080">
      <w:pPr>
        <w:jc w:val="both"/>
        <w:outlineLvl w:val="0"/>
        <w:rPr>
          <w:rFonts w:ascii="Times New Roman" w:hAnsi="Times New Roman"/>
          <w:b/>
          <w:bCs/>
          <w:sz w:val="24"/>
          <w:szCs w:val="24"/>
          <w:lang w:val="vi-VN"/>
        </w:rPr>
      </w:pPr>
      <w:r w:rsidRPr="000E574F">
        <w:rPr>
          <w:rFonts w:ascii="Times New Roman" w:hAnsi="Times New Roman"/>
          <w:b/>
          <w:bCs/>
          <w:sz w:val="24"/>
          <w:szCs w:val="24"/>
          <w:lang w:val="vi-VN"/>
        </w:rPr>
        <w:t>8. Mô tả vắn tắt nội dung học phần:</w:t>
      </w:r>
    </w:p>
    <w:p w14:paraId="4E085725" w14:textId="77777777" w:rsidR="00D47080" w:rsidRPr="000E574F" w:rsidRDefault="00D47080" w:rsidP="00D47080">
      <w:pPr>
        <w:jc w:val="both"/>
        <w:rPr>
          <w:rFonts w:ascii="Times New Roman" w:hAnsi="Times New Roman"/>
          <w:sz w:val="24"/>
          <w:szCs w:val="24"/>
          <w:lang w:val="vi-VN"/>
        </w:rPr>
      </w:pPr>
      <w:r w:rsidRPr="000E574F">
        <w:rPr>
          <w:rFonts w:ascii="Times New Roman" w:hAnsi="Times New Roman"/>
          <w:sz w:val="24"/>
          <w:szCs w:val="24"/>
          <w:lang w:val="vi-VN"/>
        </w:rPr>
        <w:tab/>
        <w:t xml:space="preserve"> Pháp luật về Quốc phòng – An ninh là học phần bắt buộc đối với sinh viên đào tạo giáo viên GDQP- AN, gồm những bộ luật cơ bản về  Quốc phòng – An ninh như Luật Quốc phòng, luật nghĩa vụ quân sự, luật về Sỹ quan QĐNDVN, luật CAND, Luật DQTV và Pháp lệnh DBĐV...Trong đó tập trung chủ yếu nghiên cứu Luật quốc phòng, Luật nghĩa vụ quân sự, Luật về sĩ quan và luật CAND.</w:t>
      </w:r>
    </w:p>
    <w:p w14:paraId="31041231" w14:textId="77777777" w:rsidR="00D47080" w:rsidRPr="000E574F" w:rsidRDefault="00D47080" w:rsidP="00D47080">
      <w:pPr>
        <w:jc w:val="both"/>
        <w:rPr>
          <w:rFonts w:ascii="Times New Roman" w:hAnsi="Times New Roman"/>
          <w:sz w:val="24"/>
          <w:szCs w:val="24"/>
          <w:lang w:val="vi-VN"/>
        </w:rPr>
      </w:pPr>
      <w:r w:rsidRPr="000E574F">
        <w:rPr>
          <w:rFonts w:ascii="Times New Roman" w:hAnsi="Times New Roman"/>
          <w:sz w:val="24"/>
          <w:szCs w:val="24"/>
          <w:lang w:val="vi-VN"/>
        </w:rPr>
        <w:tab/>
        <w:t>Học phần gồm 3 tín chỉ:</w:t>
      </w:r>
    </w:p>
    <w:p w14:paraId="043A9CEC" w14:textId="77777777" w:rsidR="00D47080" w:rsidRPr="000E574F" w:rsidRDefault="00D47080" w:rsidP="00D47080">
      <w:pPr>
        <w:jc w:val="both"/>
        <w:rPr>
          <w:rFonts w:ascii="Times New Roman" w:hAnsi="Times New Roman"/>
          <w:sz w:val="24"/>
          <w:szCs w:val="24"/>
          <w:lang w:val="vi-VN"/>
        </w:rPr>
      </w:pPr>
      <w:r w:rsidRPr="000E574F">
        <w:rPr>
          <w:rFonts w:ascii="Times New Roman" w:hAnsi="Times New Roman"/>
          <w:sz w:val="24"/>
          <w:szCs w:val="24"/>
          <w:lang w:val="vi-VN"/>
        </w:rPr>
        <w:tab/>
        <w:t>Tín chỉ 1: Luật Quốc phòng</w:t>
      </w:r>
    </w:p>
    <w:p w14:paraId="57A2C946" w14:textId="77777777" w:rsidR="00D47080" w:rsidRPr="000E574F" w:rsidRDefault="00D47080" w:rsidP="00D47080">
      <w:pPr>
        <w:jc w:val="both"/>
        <w:rPr>
          <w:rFonts w:ascii="Times New Roman" w:hAnsi="Times New Roman"/>
          <w:sz w:val="24"/>
          <w:szCs w:val="24"/>
          <w:lang w:val="vi-VN"/>
        </w:rPr>
      </w:pPr>
      <w:r w:rsidRPr="000E574F">
        <w:rPr>
          <w:rFonts w:ascii="Times New Roman" w:hAnsi="Times New Roman"/>
          <w:sz w:val="24"/>
          <w:szCs w:val="24"/>
          <w:lang w:val="vi-VN"/>
        </w:rPr>
        <w:tab/>
        <w:t>Tín chỉ 2: Luật An ninh Quốc gia</w:t>
      </w:r>
    </w:p>
    <w:p w14:paraId="1B105D78" w14:textId="77777777" w:rsidR="00D47080" w:rsidRPr="000E574F" w:rsidRDefault="00D47080" w:rsidP="00D47080">
      <w:pPr>
        <w:jc w:val="both"/>
        <w:rPr>
          <w:rFonts w:ascii="Times New Roman" w:hAnsi="Times New Roman"/>
          <w:sz w:val="24"/>
          <w:szCs w:val="24"/>
          <w:lang w:val="vi-VN"/>
        </w:rPr>
      </w:pPr>
      <w:r w:rsidRPr="000E574F">
        <w:rPr>
          <w:rFonts w:ascii="Times New Roman" w:hAnsi="Times New Roman"/>
          <w:sz w:val="24"/>
          <w:szCs w:val="24"/>
          <w:lang w:val="vi-VN"/>
        </w:rPr>
        <w:tab/>
        <w:t>Tín chỉ 3: Luật nghĩa vụ Quân sự.</w:t>
      </w:r>
    </w:p>
    <w:p w14:paraId="5DDE92AB" w14:textId="77777777" w:rsidR="00D47080" w:rsidRPr="000E574F" w:rsidRDefault="00D47080" w:rsidP="00D47080">
      <w:pPr>
        <w:jc w:val="both"/>
        <w:rPr>
          <w:rFonts w:ascii="Times New Roman" w:hAnsi="Times New Roman"/>
          <w:sz w:val="24"/>
          <w:szCs w:val="24"/>
          <w:lang w:val="vi-VN"/>
        </w:rPr>
      </w:pPr>
      <w:r w:rsidRPr="000E574F">
        <w:rPr>
          <w:rFonts w:ascii="Times New Roman" w:hAnsi="Times New Roman"/>
          <w:sz w:val="24"/>
          <w:szCs w:val="24"/>
          <w:lang w:val="vi-VN"/>
        </w:rPr>
        <w:tab/>
        <w:t>Tín chỉ 4: Luật về sỹ quan QĐNDVN và luật CAND</w:t>
      </w:r>
    </w:p>
    <w:p w14:paraId="3EAD8E4D" w14:textId="77777777" w:rsidR="00D47080" w:rsidRPr="000E574F" w:rsidRDefault="00D47080" w:rsidP="00D47080">
      <w:pPr>
        <w:jc w:val="both"/>
        <w:outlineLvl w:val="0"/>
        <w:rPr>
          <w:rFonts w:ascii="Times New Roman" w:hAnsi="Times New Roman"/>
          <w:b/>
          <w:bCs/>
          <w:sz w:val="24"/>
          <w:szCs w:val="24"/>
          <w:lang w:val="vi-VN"/>
        </w:rPr>
      </w:pPr>
      <w:r w:rsidRPr="000E574F">
        <w:rPr>
          <w:rFonts w:ascii="Times New Roman" w:hAnsi="Times New Roman"/>
          <w:b/>
          <w:bCs/>
          <w:sz w:val="24"/>
          <w:szCs w:val="24"/>
          <w:lang w:val="vi-VN"/>
        </w:rPr>
        <w:t>9. Nội dung chi tiết học phần:</w:t>
      </w:r>
    </w:p>
    <w:p w14:paraId="2338F432" w14:textId="77777777" w:rsidR="00D47080" w:rsidRPr="000E574F" w:rsidRDefault="00D47080" w:rsidP="00D47080">
      <w:pPr>
        <w:jc w:val="both"/>
        <w:outlineLvl w:val="0"/>
        <w:rPr>
          <w:rFonts w:ascii="Times New Roman" w:hAnsi="Times New Roman"/>
          <w:b/>
          <w:sz w:val="24"/>
          <w:szCs w:val="24"/>
          <w:lang w:val="vi-VN"/>
        </w:rPr>
      </w:pPr>
      <w:r w:rsidRPr="000E574F">
        <w:rPr>
          <w:rFonts w:ascii="Times New Roman" w:hAnsi="Times New Roman"/>
          <w:b/>
          <w:bCs/>
          <w:iCs/>
          <w:sz w:val="24"/>
          <w:szCs w:val="24"/>
          <w:u w:val="single"/>
          <w:lang w:val="vi-VN"/>
        </w:rPr>
        <w:t>Tín chỉ 1</w:t>
      </w:r>
      <w:r w:rsidRPr="000E574F">
        <w:rPr>
          <w:rFonts w:ascii="Times New Roman" w:hAnsi="Times New Roman"/>
          <w:b/>
          <w:bCs/>
          <w:iCs/>
          <w:sz w:val="24"/>
          <w:szCs w:val="24"/>
          <w:lang w:val="vi-VN"/>
        </w:rPr>
        <w:t>;</w:t>
      </w:r>
      <w:r w:rsidRPr="000E574F">
        <w:rPr>
          <w:rFonts w:ascii="Times New Roman" w:hAnsi="Times New Roman"/>
          <w:sz w:val="24"/>
          <w:szCs w:val="24"/>
          <w:lang w:val="vi-VN"/>
        </w:rPr>
        <w:t xml:space="preserve"> </w:t>
      </w:r>
      <w:r w:rsidRPr="000E574F">
        <w:rPr>
          <w:rFonts w:ascii="Times New Roman" w:hAnsi="Times New Roman"/>
          <w:b/>
          <w:sz w:val="24"/>
          <w:szCs w:val="24"/>
          <w:lang w:val="vi-VN"/>
        </w:rPr>
        <w:t>Luật Quốc phòng</w:t>
      </w:r>
    </w:p>
    <w:p w14:paraId="5AFCDBEF" w14:textId="77777777" w:rsidR="00D47080" w:rsidRPr="00446BEA" w:rsidRDefault="00D47080" w:rsidP="00D47080">
      <w:pPr>
        <w:pStyle w:val="ThnVnban"/>
        <w:outlineLvl w:val="0"/>
        <w:rPr>
          <w:lang w:val="vi-VN"/>
        </w:rPr>
      </w:pPr>
      <w:r w:rsidRPr="00446BEA">
        <w:rPr>
          <w:bCs/>
          <w:iCs/>
          <w:lang w:val="vi-VN"/>
        </w:rPr>
        <w:t>Chương 1:</w:t>
      </w:r>
      <w:r w:rsidRPr="00446BEA">
        <w:rPr>
          <w:lang w:val="vi-VN"/>
        </w:rPr>
        <w:t>.Những quy định chung</w:t>
      </w:r>
    </w:p>
    <w:p w14:paraId="318E3B63" w14:textId="77777777" w:rsidR="00D47080" w:rsidRPr="00446BEA" w:rsidRDefault="00D47080" w:rsidP="00D47080">
      <w:pPr>
        <w:pStyle w:val="ThnVnban"/>
        <w:outlineLvl w:val="0"/>
        <w:rPr>
          <w:bCs/>
          <w:iCs/>
          <w:lang w:val="vi-VN"/>
        </w:rPr>
      </w:pPr>
      <w:r w:rsidRPr="00446BEA">
        <w:rPr>
          <w:bCs/>
          <w:iCs/>
          <w:lang w:val="vi-VN"/>
        </w:rPr>
        <w:t>Chương 2: Lực lượng vũ trang nhân dân</w:t>
      </w:r>
    </w:p>
    <w:p w14:paraId="38891D75" w14:textId="77777777" w:rsidR="00D47080" w:rsidRPr="00446BEA" w:rsidRDefault="00D47080" w:rsidP="00D47080">
      <w:pPr>
        <w:pStyle w:val="ThnVnban"/>
        <w:outlineLvl w:val="0"/>
        <w:rPr>
          <w:lang w:val="vi-VN"/>
        </w:rPr>
      </w:pPr>
      <w:r w:rsidRPr="00446BEA">
        <w:rPr>
          <w:lang w:val="vi-VN"/>
        </w:rPr>
        <w:t>Chương 3 Giáo dục quốc phòng</w:t>
      </w:r>
    </w:p>
    <w:p w14:paraId="7F3BD8D5" w14:textId="77777777" w:rsidR="00D47080" w:rsidRPr="00446BEA" w:rsidRDefault="00D47080" w:rsidP="00D47080">
      <w:pPr>
        <w:pStyle w:val="ThnVnban"/>
        <w:outlineLvl w:val="0"/>
        <w:rPr>
          <w:lang w:val="vi-VN"/>
        </w:rPr>
      </w:pPr>
      <w:r w:rsidRPr="00446BEA">
        <w:rPr>
          <w:lang w:val="vi-VN"/>
        </w:rPr>
        <w:t xml:space="preserve">Chương 4: Công nghiệp quốc phòng </w:t>
      </w:r>
    </w:p>
    <w:p w14:paraId="35FA6096" w14:textId="77777777" w:rsidR="00D47080" w:rsidRPr="000E574F" w:rsidRDefault="00D47080" w:rsidP="00D47080">
      <w:pPr>
        <w:jc w:val="both"/>
        <w:outlineLvl w:val="0"/>
        <w:rPr>
          <w:rFonts w:ascii="Times New Roman" w:hAnsi="Times New Roman"/>
          <w:sz w:val="24"/>
          <w:szCs w:val="24"/>
          <w:lang w:val="vi-VN"/>
        </w:rPr>
      </w:pPr>
      <w:r w:rsidRPr="000E574F">
        <w:rPr>
          <w:rFonts w:ascii="Times New Roman" w:hAnsi="Times New Roman"/>
          <w:sz w:val="24"/>
          <w:szCs w:val="24"/>
          <w:lang w:val="vi-VN"/>
        </w:rPr>
        <w:t>Chương 5: Phòng thủ dân sự</w:t>
      </w:r>
    </w:p>
    <w:p w14:paraId="6158220C" w14:textId="77777777" w:rsidR="00D47080" w:rsidRPr="000E574F" w:rsidRDefault="00D47080" w:rsidP="00D47080">
      <w:pPr>
        <w:jc w:val="both"/>
        <w:outlineLvl w:val="0"/>
        <w:rPr>
          <w:rFonts w:ascii="Times New Roman" w:hAnsi="Times New Roman"/>
          <w:sz w:val="24"/>
          <w:szCs w:val="24"/>
          <w:lang w:val="vi-VN"/>
        </w:rPr>
      </w:pPr>
      <w:r w:rsidRPr="000E574F">
        <w:rPr>
          <w:rFonts w:ascii="Times New Roman" w:hAnsi="Times New Roman"/>
          <w:sz w:val="24"/>
          <w:szCs w:val="24"/>
          <w:lang w:val="vi-VN"/>
        </w:rPr>
        <w:t>Chương 6: Tình trạng chiến tranh, tình trạng khẩn cấp về  quốc phòng</w:t>
      </w:r>
    </w:p>
    <w:p w14:paraId="0D1F121C" w14:textId="77777777" w:rsidR="00D47080" w:rsidRPr="000E574F" w:rsidRDefault="00D47080" w:rsidP="00D47080">
      <w:pPr>
        <w:jc w:val="both"/>
        <w:outlineLvl w:val="0"/>
        <w:rPr>
          <w:rFonts w:ascii="Times New Roman" w:hAnsi="Times New Roman"/>
          <w:sz w:val="24"/>
          <w:szCs w:val="24"/>
          <w:lang w:val="vi-VN"/>
        </w:rPr>
      </w:pPr>
      <w:r w:rsidRPr="000E574F">
        <w:rPr>
          <w:rFonts w:ascii="Times New Roman" w:hAnsi="Times New Roman"/>
          <w:sz w:val="24"/>
          <w:szCs w:val="24"/>
          <w:lang w:val="vi-VN"/>
        </w:rPr>
        <w:t>Chương 7: Bảo đảm quốc phòng</w:t>
      </w:r>
    </w:p>
    <w:p w14:paraId="7C067749" w14:textId="77777777" w:rsidR="00D47080" w:rsidRPr="000E574F" w:rsidRDefault="00D47080" w:rsidP="00D47080">
      <w:pPr>
        <w:jc w:val="both"/>
        <w:outlineLvl w:val="0"/>
        <w:rPr>
          <w:rFonts w:ascii="Times New Roman" w:hAnsi="Times New Roman"/>
          <w:sz w:val="24"/>
          <w:szCs w:val="24"/>
          <w:lang w:val="vi-VN"/>
        </w:rPr>
      </w:pPr>
      <w:r w:rsidRPr="000E574F">
        <w:rPr>
          <w:rFonts w:ascii="Times New Roman" w:hAnsi="Times New Roman"/>
          <w:sz w:val="24"/>
          <w:szCs w:val="24"/>
          <w:lang w:val="vi-VN"/>
        </w:rPr>
        <w:t>Chương 8: Nhiệm vụ, quyền hạn của cơ quan, tổ chức về quốc phòng</w:t>
      </w:r>
    </w:p>
    <w:p w14:paraId="1F1B37CA" w14:textId="77777777" w:rsidR="00D47080" w:rsidRPr="000E574F" w:rsidRDefault="00D47080" w:rsidP="00D47080">
      <w:pPr>
        <w:jc w:val="both"/>
        <w:outlineLvl w:val="0"/>
        <w:rPr>
          <w:rFonts w:ascii="Times New Roman" w:hAnsi="Times New Roman"/>
          <w:sz w:val="24"/>
          <w:szCs w:val="24"/>
          <w:lang w:val="vi-VN"/>
        </w:rPr>
      </w:pPr>
      <w:r w:rsidRPr="000E574F">
        <w:rPr>
          <w:rFonts w:ascii="Times New Roman" w:hAnsi="Times New Roman"/>
          <w:sz w:val="24"/>
          <w:szCs w:val="24"/>
          <w:lang w:val="vi-VN"/>
        </w:rPr>
        <w:t>Chương 9: Điều khoản thi hành</w:t>
      </w:r>
    </w:p>
    <w:p w14:paraId="7237F50E" w14:textId="77777777" w:rsidR="00D47080" w:rsidRPr="000E574F" w:rsidRDefault="00D47080" w:rsidP="00D47080">
      <w:pPr>
        <w:jc w:val="both"/>
        <w:outlineLvl w:val="0"/>
        <w:rPr>
          <w:rFonts w:ascii="Times New Roman" w:hAnsi="Times New Roman"/>
          <w:b/>
          <w:bCs/>
          <w:iCs/>
          <w:sz w:val="24"/>
          <w:szCs w:val="24"/>
          <w:lang w:val="vi-VN"/>
        </w:rPr>
      </w:pPr>
      <w:r w:rsidRPr="000E574F">
        <w:rPr>
          <w:rFonts w:ascii="Times New Roman" w:hAnsi="Times New Roman"/>
          <w:b/>
          <w:bCs/>
          <w:iCs/>
          <w:sz w:val="24"/>
          <w:szCs w:val="24"/>
          <w:u w:val="single"/>
          <w:lang w:val="vi-VN"/>
        </w:rPr>
        <w:t>Tín chỉ 2:</w:t>
      </w:r>
      <w:r w:rsidRPr="000E574F">
        <w:rPr>
          <w:rFonts w:ascii="Times New Roman" w:hAnsi="Times New Roman"/>
          <w:bCs/>
          <w:iCs/>
          <w:sz w:val="24"/>
          <w:szCs w:val="24"/>
          <w:lang w:val="vi-VN"/>
        </w:rPr>
        <w:t xml:space="preserve"> </w:t>
      </w:r>
      <w:r w:rsidRPr="000E574F">
        <w:rPr>
          <w:rFonts w:ascii="Times New Roman" w:hAnsi="Times New Roman"/>
          <w:b/>
          <w:bCs/>
          <w:iCs/>
          <w:sz w:val="24"/>
          <w:szCs w:val="24"/>
          <w:lang w:val="vi-VN"/>
        </w:rPr>
        <w:t>Luật An ninh Quốc gia</w:t>
      </w:r>
    </w:p>
    <w:p w14:paraId="67C10E86" w14:textId="77777777" w:rsidR="00D47080" w:rsidRPr="00446BEA" w:rsidRDefault="00D47080" w:rsidP="00D47080">
      <w:pPr>
        <w:pStyle w:val="ThnVnban"/>
        <w:outlineLvl w:val="0"/>
        <w:rPr>
          <w:bCs/>
          <w:iCs/>
          <w:lang w:val="vi-VN"/>
        </w:rPr>
      </w:pPr>
      <w:r w:rsidRPr="00446BEA">
        <w:rPr>
          <w:bCs/>
          <w:iCs/>
          <w:lang w:val="vi-VN"/>
        </w:rPr>
        <w:t>Chương 1:Những quy định chung</w:t>
      </w:r>
    </w:p>
    <w:p w14:paraId="74570F01" w14:textId="77777777" w:rsidR="00D47080" w:rsidRPr="00446BEA" w:rsidRDefault="00D47080" w:rsidP="00D47080">
      <w:pPr>
        <w:pStyle w:val="ThnVnban"/>
        <w:outlineLvl w:val="0"/>
        <w:rPr>
          <w:bCs/>
          <w:iCs/>
          <w:lang w:val="vi-VN"/>
        </w:rPr>
      </w:pPr>
      <w:r w:rsidRPr="00446BEA">
        <w:rPr>
          <w:bCs/>
          <w:iCs/>
          <w:lang w:val="vi-VN"/>
        </w:rPr>
        <w:t>Chương 2:Bảo vệ an ninh Quốc gia</w:t>
      </w:r>
    </w:p>
    <w:p w14:paraId="4AE7A1E2" w14:textId="77777777" w:rsidR="00D47080" w:rsidRPr="00446BEA" w:rsidRDefault="00D47080" w:rsidP="00D47080">
      <w:pPr>
        <w:pStyle w:val="ThnVnban"/>
        <w:outlineLvl w:val="0"/>
        <w:rPr>
          <w:bCs/>
          <w:iCs/>
          <w:lang w:val="vi-VN"/>
        </w:rPr>
      </w:pPr>
      <w:r w:rsidRPr="00446BEA">
        <w:rPr>
          <w:bCs/>
          <w:iCs/>
          <w:lang w:val="vi-VN"/>
        </w:rPr>
        <w:t>Chương 3: Cơ quan chuyên trách bảo vệ an ninh quốc gia</w:t>
      </w:r>
    </w:p>
    <w:p w14:paraId="333A3325" w14:textId="77777777" w:rsidR="00D47080" w:rsidRPr="00446BEA" w:rsidRDefault="00D47080" w:rsidP="00D47080">
      <w:pPr>
        <w:pStyle w:val="ThnVnban"/>
        <w:outlineLvl w:val="0"/>
        <w:rPr>
          <w:bCs/>
          <w:iCs/>
          <w:lang w:val="vi-VN"/>
        </w:rPr>
      </w:pPr>
      <w:r w:rsidRPr="00446BEA">
        <w:rPr>
          <w:bCs/>
          <w:iCs/>
          <w:lang w:val="vi-VN"/>
        </w:rPr>
        <w:t>Chương 4 :Quản lý nhà nước về an ninh Quốc gia</w:t>
      </w:r>
    </w:p>
    <w:p w14:paraId="5AC8D653" w14:textId="77777777" w:rsidR="00D47080" w:rsidRPr="00446BEA" w:rsidRDefault="00D47080" w:rsidP="00D47080">
      <w:pPr>
        <w:pStyle w:val="ThnVnban"/>
        <w:outlineLvl w:val="0"/>
        <w:rPr>
          <w:b/>
          <w:bCs/>
          <w:iCs/>
          <w:lang w:val="vi-VN"/>
        </w:rPr>
      </w:pPr>
      <w:r w:rsidRPr="00446BEA">
        <w:rPr>
          <w:bCs/>
          <w:iCs/>
          <w:lang w:val="vi-VN"/>
        </w:rPr>
        <w:t>Chương 5: Điều khoản thi hành</w:t>
      </w:r>
      <w:r w:rsidRPr="00446BEA">
        <w:rPr>
          <w:b/>
          <w:bCs/>
          <w:iCs/>
          <w:lang w:val="vi-VN"/>
        </w:rPr>
        <w:t xml:space="preserve"> </w:t>
      </w:r>
    </w:p>
    <w:p w14:paraId="65D31DB8" w14:textId="77777777" w:rsidR="00D47080" w:rsidRPr="000E574F" w:rsidRDefault="00D47080" w:rsidP="00D47080">
      <w:pPr>
        <w:jc w:val="both"/>
        <w:outlineLvl w:val="0"/>
        <w:rPr>
          <w:rFonts w:ascii="Times New Roman" w:hAnsi="Times New Roman"/>
          <w:b/>
          <w:bCs/>
          <w:iCs/>
          <w:sz w:val="24"/>
          <w:szCs w:val="24"/>
          <w:lang w:val="vi-VN"/>
        </w:rPr>
      </w:pPr>
      <w:r w:rsidRPr="000E574F">
        <w:rPr>
          <w:rFonts w:ascii="Times New Roman" w:hAnsi="Times New Roman"/>
          <w:b/>
          <w:bCs/>
          <w:iCs/>
          <w:sz w:val="24"/>
          <w:szCs w:val="24"/>
          <w:u w:val="single"/>
          <w:lang w:val="vi-VN"/>
        </w:rPr>
        <w:t xml:space="preserve">Tín chỉ 3: </w:t>
      </w:r>
      <w:r w:rsidRPr="000E574F">
        <w:rPr>
          <w:rFonts w:ascii="Times New Roman" w:hAnsi="Times New Roman"/>
          <w:bCs/>
          <w:iCs/>
          <w:sz w:val="24"/>
          <w:szCs w:val="24"/>
          <w:lang w:val="vi-VN"/>
        </w:rPr>
        <w:t xml:space="preserve"> </w:t>
      </w:r>
      <w:r w:rsidRPr="000E574F">
        <w:rPr>
          <w:rFonts w:ascii="Times New Roman" w:hAnsi="Times New Roman"/>
          <w:b/>
          <w:bCs/>
          <w:iCs/>
          <w:sz w:val="24"/>
          <w:szCs w:val="24"/>
          <w:lang w:val="vi-VN"/>
        </w:rPr>
        <w:t>Luật nghĩa vụ quân sự</w:t>
      </w:r>
    </w:p>
    <w:p w14:paraId="6F280770" w14:textId="77777777" w:rsidR="00D47080" w:rsidRPr="00446BEA" w:rsidRDefault="00D47080" w:rsidP="00D47080">
      <w:pPr>
        <w:pStyle w:val="ThnVnban"/>
        <w:outlineLvl w:val="0"/>
        <w:rPr>
          <w:bCs/>
          <w:iCs/>
          <w:lang w:val="vi-VN"/>
        </w:rPr>
      </w:pPr>
      <w:r w:rsidRPr="00446BEA">
        <w:rPr>
          <w:bCs/>
          <w:iCs/>
          <w:lang w:val="vi-VN"/>
        </w:rPr>
        <w:t>Chương 1:Những vấn đề chung</w:t>
      </w:r>
    </w:p>
    <w:p w14:paraId="6DB24D98" w14:textId="77777777" w:rsidR="00D47080" w:rsidRPr="00446BEA" w:rsidRDefault="00D47080" w:rsidP="00D47080">
      <w:pPr>
        <w:pStyle w:val="ThnVnban"/>
        <w:outlineLvl w:val="0"/>
        <w:rPr>
          <w:bCs/>
          <w:iCs/>
          <w:lang w:val="vi-VN"/>
        </w:rPr>
      </w:pPr>
      <w:r w:rsidRPr="00446BEA">
        <w:rPr>
          <w:bCs/>
          <w:iCs/>
          <w:lang w:val="vi-VN"/>
        </w:rPr>
        <w:t>Chương 2:Việc phục vụ tại ngũ của Hạ sỹ quan và Binh sỹ</w:t>
      </w:r>
    </w:p>
    <w:p w14:paraId="6C57AE70" w14:textId="77777777" w:rsidR="00D47080" w:rsidRPr="00446BEA" w:rsidRDefault="00D47080" w:rsidP="00D47080">
      <w:pPr>
        <w:pStyle w:val="ThnVnban"/>
        <w:outlineLvl w:val="0"/>
        <w:rPr>
          <w:bCs/>
          <w:iCs/>
          <w:lang w:val="vi-VN"/>
        </w:rPr>
      </w:pPr>
      <w:r w:rsidRPr="00446BEA">
        <w:rPr>
          <w:bCs/>
          <w:iCs/>
          <w:lang w:val="vi-VN"/>
        </w:rPr>
        <w:t>Chương 3: Việc chuẩn bị cho thanh niên nhạp ngũ</w:t>
      </w:r>
    </w:p>
    <w:p w14:paraId="7ACBE004" w14:textId="77777777" w:rsidR="00D47080" w:rsidRPr="00446BEA" w:rsidRDefault="00D47080" w:rsidP="00D47080">
      <w:pPr>
        <w:pStyle w:val="ThnVnban"/>
        <w:outlineLvl w:val="0"/>
        <w:rPr>
          <w:bCs/>
          <w:iCs/>
          <w:lang w:val="vi-VN"/>
        </w:rPr>
      </w:pPr>
      <w:r w:rsidRPr="00446BEA">
        <w:rPr>
          <w:bCs/>
          <w:iCs/>
          <w:lang w:val="vi-VN"/>
        </w:rPr>
        <w:t>Chương 4 :Việc nhập ngũ và xuất ngũ</w:t>
      </w:r>
    </w:p>
    <w:p w14:paraId="7A5DF7DB" w14:textId="77777777" w:rsidR="00D47080" w:rsidRPr="00446BEA" w:rsidRDefault="00D47080" w:rsidP="00D47080">
      <w:pPr>
        <w:pStyle w:val="ThnVnban"/>
        <w:outlineLvl w:val="0"/>
        <w:rPr>
          <w:bCs/>
          <w:iCs/>
          <w:lang w:val="vi-VN"/>
        </w:rPr>
      </w:pPr>
      <w:r w:rsidRPr="00446BEA">
        <w:rPr>
          <w:bCs/>
          <w:iCs/>
          <w:lang w:val="vi-VN"/>
        </w:rPr>
        <w:t xml:space="preserve">Chương 5: Việc phục vụ của Hạ sĩ quan và Binh sĩ dự bị </w:t>
      </w:r>
    </w:p>
    <w:p w14:paraId="01FA76E3" w14:textId="77777777" w:rsidR="00D47080" w:rsidRPr="00446BEA" w:rsidRDefault="00D47080" w:rsidP="00D47080">
      <w:pPr>
        <w:pStyle w:val="ThnVnban"/>
        <w:outlineLvl w:val="0"/>
        <w:rPr>
          <w:bCs/>
          <w:iCs/>
          <w:lang w:val="vi-VN"/>
        </w:rPr>
      </w:pPr>
      <w:r w:rsidRPr="00446BEA">
        <w:rPr>
          <w:bCs/>
          <w:iCs/>
          <w:lang w:val="vi-VN"/>
        </w:rPr>
        <w:lastRenderedPageBreak/>
        <w:t>Chương 6: Việc phục vụ của quân nhân chuyên nghiệp</w:t>
      </w:r>
    </w:p>
    <w:p w14:paraId="00AF8C5B" w14:textId="77777777" w:rsidR="00D47080" w:rsidRPr="00446BEA" w:rsidRDefault="00D47080" w:rsidP="00D47080">
      <w:pPr>
        <w:pStyle w:val="ThnVnban"/>
        <w:rPr>
          <w:bCs/>
          <w:iCs/>
          <w:lang w:val="vi-VN"/>
        </w:rPr>
      </w:pPr>
      <w:r w:rsidRPr="00446BEA">
        <w:rPr>
          <w:bCs/>
          <w:iCs/>
          <w:lang w:val="vi-VN"/>
        </w:rPr>
        <w:t>Chương 7: Nghĩa vụ và quyền lợi của quân nhân chuyên nghiệp, hạ sĩ quan , binh sĩ tại ngũ và dự bị</w:t>
      </w:r>
    </w:p>
    <w:p w14:paraId="69A820C7" w14:textId="77777777" w:rsidR="00D47080" w:rsidRPr="00446BEA" w:rsidRDefault="00D47080" w:rsidP="00D47080">
      <w:pPr>
        <w:pStyle w:val="ThnVnban"/>
        <w:outlineLvl w:val="0"/>
        <w:rPr>
          <w:bCs/>
          <w:iCs/>
          <w:lang w:val="vi-VN"/>
        </w:rPr>
      </w:pPr>
      <w:r w:rsidRPr="00446BEA">
        <w:rPr>
          <w:bCs/>
          <w:iCs/>
          <w:lang w:val="vi-VN"/>
        </w:rPr>
        <w:t>Chương 8:Việc đăng ký nghĩa vụ quân sự</w:t>
      </w:r>
    </w:p>
    <w:p w14:paraId="71FE5916" w14:textId="77777777" w:rsidR="00D47080" w:rsidRPr="00446BEA" w:rsidRDefault="00D47080" w:rsidP="00D47080">
      <w:pPr>
        <w:pStyle w:val="ThnVnban"/>
        <w:rPr>
          <w:bCs/>
          <w:iCs/>
          <w:lang w:val="vi-VN"/>
        </w:rPr>
      </w:pPr>
      <w:r w:rsidRPr="00446BEA">
        <w:rPr>
          <w:bCs/>
          <w:iCs/>
          <w:lang w:val="vi-VN"/>
        </w:rPr>
        <w:t>Chương 9: Việc nhập ngũ theo lệnh tổng động viên hoặc lệnh động viên cục bộ, việc xuất ngũ theo lệnh phục viên</w:t>
      </w:r>
    </w:p>
    <w:p w14:paraId="45AC962E" w14:textId="77777777" w:rsidR="00D47080" w:rsidRPr="00446BEA" w:rsidRDefault="00D47080" w:rsidP="00D47080">
      <w:pPr>
        <w:pStyle w:val="ThnVnban"/>
        <w:outlineLvl w:val="0"/>
        <w:rPr>
          <w:bCs/>
          <w:iCs/>
          <w:lang w:val="vi-VN"/>
        </w:rPr>
      </w:pPr>
      <w:r w:rsidRPr="00446BEA">
        <w:rPr>
          <w:bCs/>
          <w:iCs/>
          <w:lang w:val="vi-VN"/>
        </w:rPr>
        <w:t>Chương 10: Việc xử lý các vi phạm</w:t>
      </w:r>
    </w:p>
    <w:p w14:paraId="090A3FDA" w14:textId="77777777" w:rsidR="00D47080" w:rsidRPr="00446BEA" w:rsidRDefault="00D47080" w:rsidP="00D47080">
      <w:pPr>
        <w:pStyle w:val="ThnVnban"/>
        <w:outlineLvl w:val="0"/>
        <w:rPr>
          <w:b/>
          <w:bCs/>
          <w:iCs/>
          <w:lang w:val="vi-VN"/>
        </w:rPr>
      </w:pPr>
      <w:r w:rsidRPr="00446BEA">
        <w:rPr>
          <w:bCs/>
          <w:iCs/>
          <w:lang w:val="vi-VN"/>
        </w:rPr>
        <w:t>Chương 11: Điều khoản cuối cùng</w:t>
      </w:r>
      <w:r w:rsidRPr="00446BEA">
        <w:rPr>
          <w:b/>
          <w:bCs/>
          <w:iCs/>
          <w:lang w:val="vi-VN"/>
        </w:rPr>
        <w:t>.</w:t>
      </w:r>
    </w:p>
    <w:p w14:paraId="69403934" w14:textId="77777777" w:rsidR="00D47080" w:rsidRPr="00446BEA" w:rsidRDefault="00D47080" w:rsidP="00D47080">
      <w:pPr>
        <w:pStyle w:val="ThnVnban"/>
        <w:outlineLvl w:val="0"/>
        <w:rPr>
          <w:b/>
          <w:lang w:val="vi-VN"/>
        </w:rPr>
      </w:pPr>
      <w:r w:rsidRPr="00446BEA">
        <w:rPr>
          <w:b/>
          <w:bCs/>
          <w:iCs/>
          <w:lang w:val="vi-VN"/>
        </w:rPr>
        <w:t xml:space="preserve"> </w:t>
      </w:r>
      <w:r w:rsidRPr="00446BEA">
        <w:rPr>
          <w:b/>
          <w:bCs/>
          <w:iCs/>
          <w:u w:val="single"/>
          <w:lang w:val="vi-VN"/>
        </w:rPr>
        <w:t>Tín chỉ 4</w:t>
      </w:r>
      <w:r w:rsidRPr="00446BEA">
        <w:rPr>
          <w:bCs/>
          <w:iCs/>
          <w:lang w:val="vi-VN"/>
        </w:rPr>
        <w:t xml:space="preserve"> : </w:t>
      </w:r>
      <w:r w:rsidRPr="00446BEA">
        <w:rPr>
          <w:b/>
          <w:bCs/>
          <w:iCs/>
          <w:lang w:val="vi-VN"/>
        </w:rPr>
        <w:t>Luật về sĩ quan Quân đội và luật Công an nhân dân.</w:t>
      </w:r>
    </w:p>
    <w:p w14:paraId="5FDF63C5" w14:textId="77777777" w:rsidR="00D47080" w:rsidRPr="000E574F" w:rsidRDefault="00D47080" w:rsidP="00D47080">
      <w:pPr>
        <w:jc w:val="both"/>
        <w:outlineLvl w:val="0"/>
        <w:rPr>
          <w:rFonts w:ascii="Times New Roman" w:hAnsi="Times New Roman"/>
          <w:sz w:val="24"/>
          <w:szCs w:val="24"/>
          <w:lang w:val="vi-VN"/>
        </w:rPr>
      </w:pPr>
      <w:r w:rsidRPr="000E574F">
        <w:rPr>
          <w:rFonts w:ascii="Times New Roman" w:hAnsi="Times New Roman"/>
          <w:sz w:val="24"/>
          <w:szCs w:val="24"/>
          <w:u w:val="single"/>
          <w:lang w:val="vi-VN"/>
        </w:rPr>
        <w:t>Phần 1</w:t>
      </w:r>
      <w:r w:rsidRPr="000E574F">
        <w:rPr>
          <w:rFonts w:ascii="Times New Roman" w:hAnsi="Times New Roman"/>
          <w:sz w:val="24"/>
          <w:szCs w:val="24"/>
          <w:lang w:val="vi-VN"/>
        </w:rPr>
        <w:t>: Luật về sĩ quan Quân đội nhân dân Việt Nam</w:t>
      </w:r>
    </w:p>
    <w:p w14:paraId="18035B47"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1: Những quy định chung</w:t>
      </w:r>
    </w:p>
    <w:p w14:paraId="53D17D0C"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2:Quân hàm, chức vụ sĩ quan</w:t>
      </w:r>
    </w:p>
    <w:p w14:paraId="26B70F6D"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3: Nghĩa vụ, trách nhiệm và quyền lợi của sĩ quan</w:t>
      </w:r>
    </w:p>
    <w:p w14:paraId="57D788CF"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4:Sĩ quan dự bị</w:t>
      </w:r>
    </w:p>
    <w:p w14:paraId="02A86098"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5: Quản lý nhà nước về sĩ quan</w:t>
      </w:r>
    </w:p>
    <w:p w14:paraId="108E5035"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6: Khen thưởng và xử lý vi phạm</w:t>
      </w:r>
    </w:p>
    <w:p w14:paraId="3EA7C272"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7: Điều khoản thi hành</w:t>
      </w:r>
    </w:p>
    <w:p w14:paraId="44DB5AF1" w14:textId="77777777" w:rsidR="00D47080" w:rsidRPr="000E574F" w:rsidRDefault="00D47080" w:rsidP="00D47080">
      <w:pPr>
        <w:jc w:val="both"/>
        <w:outlineLvl w:val="0"/>
        <w:rPr>
          <w:rFonts w:ascii="Times New Roman" w:hAnsi="Times New Roman"/>
          <w:sz w:val="24"/>
          <w:szCs w:val="24"/>
          <w:lang w:val="vi-VN"/>
        </w:rPr>
      </w:pPr>
      <w:r w:rsidRPr="000E574F">
        <w:rPr>
          <w:rFonts w:ascii="Times New Roman" w:hAnsi="Times New Roman"/>
          <w:sz w:val="24"/>
          <w:szCs w:val="24"/>
          <w:u w:val="single"/>
          <w:lang w:val="vi-VN"/>
        </w:rPr>
        <w:t>Phần2</w:t>
      </w:r>
      <w:r w:rsidRPr="000E574F">
        <w:rPr>
          <w:rFonts w:ascii="Times New Roman" w:hAnsi="Times New Roman"/>
          <w:sz w:val="24"/>
          <w:szCs w:val="24"/>
          <w:lang w:val="vi-VN"/>
        </w:rPr>
        <w:t>: Luật Công an nhân dân</w:t>
      </w:r>
    </w:p>
    <w:p w14:paraId="2E3CACFD" w14:textId="77777777" w:rsidR="00D47080" w:rsidRPr="000E574F" w:rsidRDefault="00D47080" w:rsidP="00D47080">
      <w:pPr>
        <w:jc w:val="both"/>
        <w:outlineLvl w:val="0"/>
        <w:rPr>
          <w:rFonts w:ascii="Times New Roman" w:hAnsi="Times New Roman"/>
          <w:sz w:val="24"/>
          <w:szCs w:val="24"/>
          <w:lang w:val="vi-VN"/>
        </w:rPr>
      </w:pPr>
      <w:r w:rsidRPr="000E574F">
        <w:rPr>
          <w:rFonts w:ascii="Times New Roman" w:hAnsi="Times New Roman"/>
          <w:sz w:val="24"/>
          <w:szCs w:val="24"/>
          <w:lang w:val="vi-VN"/>
        </w:rPr>
        <w:tab/>
        <w:t>Chương 1:  Những quy định chung</w:t>
      </w:r>
    </w:p>
    <w:p w14:paraId="68C52CCA" w14:textId="77777777" w:rsidR="00D47080" w:rsidRPr="000E574F" w:rsidRDefault="00D47080" w:rsidP="00D47080">
      <w:pPr>
        <w:jc w:val="both"/>
        <w:outlineLvl w:val="0"/>
        <w:rPr>
          <w:rFonts w:ascii="Times New Roman" w:hAnsi="Times New Roman"/>
          <w:sz w:val="24"/>
          <w:szCs w:val="24"/>
          <w:lang w:val="vi-VN"/>
        </w:rPr>
      </w:pPr>
      <w:r w:rsidRPr="000E574F">
        <w:rPr>
          <w:rFonts w:ascii="Times New Roman" w:hAnsi="Times New Roman"/>
          <w:sz w:val="24"/>
          <w:szCs w:val="24"/>
          <w:lang w:val="vi-VN"/>
        </w:rPr>
        <w:tab/>
        <w:t>Chương 2: Nhiệm  vụ và quyền hạn của Công an nhân dân</w:t>
      </w:r>
    </w:p>
    <w:p w14:paraId="6F543B24"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3: Tổ chức của Công an nhân dân</w:t>
      </w:r>
    </w:p>
    <w:p w14:paraId="0D6DB44A"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4: Sĩ quan, hạ sĩ quan, chiến sĩ Công an nhân dân</w:t>
      </w:r>
    </w:p>
    <w:p w14:paraId="44AA370D"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5: Bảo đảm hoạt động và chế độ,  chính sách đối với Công an nhân dân</w:t>
      </w:r>
    </w:p>
    <w:p w14:paraId="510EC217"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6: Khen thưởng và xử lý vi phạm</w:t>
      </w:r>
    </w:p>
    <w:p w14:paraId="3E38DA6D" w14:textId="77777777" w:rsidR="00D47080" w:rsidRPr="000E574F" w:rsidRDefault="00D47080" w:rsidP="00D47080">
      <w:pPr>
        <w:ind w:firstLine="720"/>
        <w:jc w:val="both"/>
        <w:outlineLvl w:val="0"/>
        <w:rPr>
          <w:rFonts w:ascii="Times New Roman" w:hAnsi="Times New Roman"/>
          <w:sz w:val="24"/>
          <w:szCs w:val="24"/>
          <w:lang w:val="vi-VN"/>
        </w:rPr>
      </w:pPr>
      <w:r w:rsidRPr="000E574F">
        <w:rPr>
          <w:rFonts w:ascii="Times New Roman" w:hAnsi="Times New Roman"/>
          <w:sz w:val="24"/>
          <w:szCs w:val="24"/>
          <w:lang w:val="vi-VN"/>
        </w:rPr>
        <w:t>Chương 7: Điều khoản thi hành.</w:t>
      </w:r>
    </w:p>
    <w:p w14:paraId="26205AEB" w14:textId="77777777" w:rsidR="00D47080" w:rsidRPr="00130C18" w:rsidRDefault="00D47080" w:rsidP="00D47080">
      <w:pPr>
        <w:jc w:val="both"/>
        <w:rPr>
          <w:rFonts w:ascii="Times New Roman" w:hAnsi="Times New Roman"/>
          <w:b/>
          <w:sz w:val="24"/>
          <w:szCs w:val="24"/>
          <w:lang w:val="vi-VN"/>
        </w:rPr>
      </w:pPr>
      <w:r w:rsidRPr="00130C18">
        <w:rPr>
          <w:rFonts w:ascii="Times New Roman" w:hAnsi="Times New Roman"/>
          <w:b/>
          <w:sz w:val="24"/>
          <w:szCs w:val="24"/>
          <w:lang w:val="vi-VN"/>
        </w:rPr>
        <w:t xml:space="preserve">   </w:t>
      </w:r>
      <w:r w:rsidRPr="00130C18">
        <w:rPr>
          <w:rFonts w:ascii="Times New Roman" w:hAnsi="Times New Roman"/>
          <w:b/>
          <w:lang w:val="vi-VN"/>
        </w:rPr>
        <w:t>10. Học liệu:</w:t>
      </w:r>
    </w:p>
    <w:p w14:paraId="424CC29C" w14:textId="77777777" w:rsidR="00D47080" w:rsidRPr="00446BEA" w:rsidRDefault="00D47080" w:rsidP="00D47080">
      <w:pPr>
        <w:pStyle w:val="ThnVnban"/>
        <w:rPr>
          <w:lang w:val="vi-VN"/>
        </w:rPr>
      </w:pPr>
      <w:r w:rsidRPr="00446BEA">
        <w:rPr>
          <w:lang w:val="vi-VN"/>
        </w:rPr>
        <w:tab/>
        <w:t>- Luật quốc phòng, NXB Lao động, 2009; Luật nghĩa vụ quân sự,NXB QĐND,2006, Luật sĩ quan QĐNDVN, NXBChính trị quuốc gia, 2008; Luật CAND, NXB CAND,2006. ( Học liệu 1 )</w:t>
      </w:r>
    </w:p>
    <w:p w14:paraId="15D2C154" w14:textId="77777777" w:rsidR="00D47080" w:rsidRPr="00446BEA" w:rsidRDefault="00D47080" w:rsidP="00D47080">
      <w:pPr>
        <w:pStyle w:val="ThnVnban"/>
        <w:rPr>
          <w:lang w:val="vi-VN"/>
        </w:rPr>
      </w:pPr>
      <w:r w:rsidRPr="00446BEA">
        <w:rPr>
          <w:lang w:val="vi-VN"/>
        </w:rPr>
        <w:tab/>
        <w:t>- Giáo trình  pháp luật về quốc phòng an ninh - 2012 (Lưu hành nội bộ) (Học liệu 2)</w:t>
      </w:r>
    </w:p>
    <w:p w14:paraId="514F6125" w14:textId="77777777" w:rsidR="00D47080" w:rsidRPr="000E574F" w:rsidRDefault="00D47080" w:rsidP="00D47080">
      <w:pPr>
        <w:spacing w:before="60"/>
        <w:jc w:val="both"/>
        <w:rPr>
          <w:rFonts w:ascii="Times New Roman" w:hAnsi="Times New Roman"/>
          <w:b/>
          <w:bCs/>
          <w:sz w:val="24"/>
          <w:szCs w:val="24"/>
          <w:lang w:val="vi-VN"/>
        </w:rPr>
      </w:pPr>
      <w:r w:rsidRPr="000E574F">
        <w:rPr>
          <w:rFonts w:ascii="Times New Roman" w:hAnsi="Times New Roman"/>
          <w:b/>
          <w:bCs/>
          <w:lang w:val="vi-VN"/>
        </w:rPr>
        <w:t>11- Hình thức tổ chức dạy học</w:t>
      </w:r>
      <w:r w:rsidRPr="000E574F">
        <w:rPr>
          <w:rFonts w:ascii="Times New Roman" w:hAnsi="Times New Roman"/>
          <w:b/>
          <w:bCs/>
          <w:sz w:val="24"/>
          <w:szCs w:val="24"/>
          <w:lang w:val="vi-VN"/>
        </w:rPr>
        <w:t>:</w:t>
      </w:r>
    </w:p>
    <w:p w14:paraId="6D4EBA08" w14:textId="77777777" w:rsidR="00D47080" w:rsidRPr="000E574F" w:rsidRDefault="00D47080" w:rsidP="00D47080">
      <w:pPr>
        <w:spacing w:before="60"/>
        <w:jc w:val="both"/>
        <w:rPr>
          <w:rFonts w:ascii="Times New Roman" w:hAnsi="Times New Roman"/>
          <w:lang w:val="vi-VN"/>
        </w:rPr>
      </w:pPr>
      <w:r w:rsidRPr="000E574F">
        <w:rPr>
          <w:rFonts w:ascii="Times New Roman" w:hAnsi="Times New Roman"/>
          <w:bCs/>
          <w:sz w:val="24"/>
          <w:szCs w:val="24"/>
          <w:lang w:val="vi-VN"/>
        </w:rPr>
        <w:tab/>
      </w:r>
      <w:r w:rsidRPr="000E574F">
        <w:rPr>
          <w:rFonts w:ascii="Times New Roman" w:hAnsi="Times New Roman"/>
          <w:lang w:val="vi-VN"/>
        </w:rPr>
        <w:t>- Lớp học không quá 80 sinh viên</w:t>
      </w:r>
    </w:p>
    <w:p w14:paraId="0043ACD6" w14:textId="77777777" w:rsidR="00D47080" w:rsidRPr="000E574F" w:rsidRDefault="00D47080" w:rsidP="00D47080">
      <w:pPr>
        <w:spacing w:before="60"/>
        <w:jc w:val="both"/>
        <w:rPr>
          <w:rFonts w:ascii="Times New Roman" w:hAnsi="Times New Roman"/>
          <w:sz w:val="24"/>
          <w:szCs w:val="24"/>
          <w:lang w:val="vi-VN"/>
        </w:rPr>
      </w:pPr>
      <w:r w:rsidRPr="000E574F">
        <w:rPr>
          <w:rFonts w:ascii="Times New Roman" w:hAnsi="Times New Roman"/>
          <w:lang w:val="vi-VN"/>
        </w:rPr>
        <w:tab/>
        <w:t>- Nhóm thảo luận không quá 30 sinh viên</w:t>
      </w:r>
    </w:p>
    <w:p w14:paraId="3F4A3ED2"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80"/>
        <w:gridCol w:w="965"/>
        <w:gridCol w:w="690"/>
        <w:gridCol w:w="9"/>
        <w:gridCol w:w="850"/>
        <w:gridCol w:w="10"/>
        <w:gridCol w:w="846"/>
        <w:gridCol w:w="1030"/>
        <w:gridCol w:w="840"/>
      </w:tblGrid>
      <w:tr w:rsidR="00D47080" w:rsidRPr="00446BEA" w14:paraId="0F5A2261" w14:textId="77777777" w:rsidTr="003B37FC">
        <w:trPr>
          <w:trHeight w:val="388"/>
        </w:trPr>
        <w:tc>
          <w:tcPr>
            <w:tcW w:w="4280" w:type="dxa"/>
            <w:vMerge w:val="restart"/>
            <w:tcBorders>
              <w:top w:val="single" w:sz="4" w:space="0" w:color="auto"/>
              <w:bottom w:val="single" w:sz="4" w:space="0" w:color="auto"/>
              <w:right w:val="single" w:sz="4" w:space="0" w:color="auto"/>
            </w:tcBorders>
            <w:vAlign w:val="center"/>
          </w:tcPr>
          <w:p w14:paraId="1E58D728"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Nội dung</w:t>
            </w:r>
          </w:p>
        </w:tc>
        <w:tc>
          <w:tcPr>
            <w:tcW w:w="5240" w:type="dxa"/>
            <w:gridSpan w:val="8"/>
            <w:tcBorders>
              <w:top w:val="single" w:sz="4" w:space="0" w:color="auto"/>
              <w:left w:val="single" w:sz="4" w:space="0" w:color="auto"/>
              <w:bottom w:val="single" w:sz="4" w:space="0" w:color="auto"/>
            </w:tcBorders>
            <w:vAlign w:val="center"/>
          </w:tcPr>
          <w:p w14:paraId="5142EBBA"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1A0FF8F0" w14:textId="77777777" w:rsidTr="003B37FC">
        <w:trPr>
          <w:trHeight w:val="449"/>
        </w:trPr>
        <w:tc>
          <w:tcPr>
            <w:tcW w:w="4280" w:type="dxa"/>
            <w:vMerge/>
            <w:tcBorders>
              <w:top w:val="single" w:sz="4" w:space="0" w:color="auto"/>
              <w:bottom w:val="single" w:sz="4" w:space="0" w:color="auto"/>
              <w:right w:val="single" w:sz="4" w:space="0" w:color="auto"/>
            </w:tcBorders>
          </w:tcPr>
          <w:p w14:paraId="0FE5949F"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2514" w:type="dxa"/>
            <w:gridSpan w:val="4"/>
            <w:tcBorders>
              <w:top w:val="single" w:sz="4" w:space="0" w:color="auto"/>
              <w:left w:val="single" w:sz="4" w:space="0" w:color="auto"/>
              <w:bottom w:val="single" w:sz="4" w:space="0" w:color="auto"/>
              <w:right w:val="single" w:sz="4" w:space="0" w:color="auto"/>
            </w:tcBorders>
            <w:vAlign w:val="center"/>
          </w:tcPr>
          <w:p w14:paraId="75833FC5"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Lên lớp</w:t>
            </w:r>
          </w:p>
        </w:tc>
        <w:tc>
          <w:tcPr>
            <w:tcW w:w="856" w:type="dxa"/>
            <w:gridSpan w:val="2"/>
            <w:vMerge w:val="restart"/>
            <w:tcBorders>
              <w:top w:val="single" w:sz="4" w:space="0" w:color="auto"/>
              <w:left w:val="single" w:sz="4" w:space="0" w:color="auto"/>
              <w:bottom w:val="single" w:sz="4" w:space="0" w:color="auto"/>
              <w:right w:val="single" w:sz="4" w:space="0" w:color="auto"/>
            </w:tcBorders>
            <w:vAlign w:val="center"/>
          </w:tcPr>
          <w:p w14:paraId="4732689E"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Thực hành</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73E45F92"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Tự học, tự nghiên cứu</w:t>
            </w:r>
          </w:p>
        </w:tc>
        <w:tc>
          <w:tcPr>
            <w:tcW w:w="840" w:type="dxa"/>
            <w:vMerge w:val="restart"/>
            <w:tcBorders>
              <w:top w:val="single" w:sz="4" w:space="0" w:color="auto"/>
              <w:left w:val="single" w:sz="4" w:space="0" w:color="auto"/>
              <w:bottom w:val="single" w:sz="4" w:space="0" w:color="auto"/>
            </w:tcBorders>
            <w:vAlign w:val="center"/>
          </w:tcPr>
          <w:p w14:paraId="1B334CA4"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2AFAC065" w14:textId="77777777" w:rsidTr="003B37FC">
        <w:tc>
          <w:tcPr>
            <w:tcW w:w="4280" w:type="dxa"/>
            <w:vMerge/>
            <w:tcBorders>
              <w:top w:val="single" w:sz="4" w:space="0" w:color="auto"/>
              <w:bottom w:val="single" w:sz="4" w:space="0" w:color="auto"/>
              <w:right w:val="single" w:sz="4" w:space="0" w:color="auto"/>
            </w:tcBorders>
          </w:tcPr>
          <w:p w14:paraId="71CDBBFE"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965" w:type="dxa"/>
            <w:tcBorders>
              <w:top w:val="single" w:sz="4" w:space="0" w:color="auto"/>
              <w:left w:val="single" w:sz="4" w:space="0" w:color="auto"/>
              <w:bottom w:val="single" w:sz="4" w:space="0" w:color="auto"/>
              <w:right w:val="single" w:sz="4" w:space="0" w:color="auto"/>
            </w:tcBorders>
            <w:vAlign w:val="center"/>
          </w:tcPr>
          <w:p w14:paraId="7CB1F0F0"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 xml:space="preserve">   Lý</w:t>
            </w:r>
          </w:p>
          <w:p w14:paraId="51751628"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thuyết</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13DFD6D3"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Bài tập</w:t>
            </w:r>
          </w:p>
        </w:tc>
        <w:tc>
          <w:tcPr>
            <w:tcW w:w="850" w:type="dxa"/>
            <w:tcBorders>
              <w:top w:val="single" w:sz="4" w:space="0" w:color="auto"/>
              <w:left w:val="single" w:sz="4" w:space="0" w:color="auto"/>
              <w:bottom w:val="single" w:sz="4" w:space="0" w:color="auto"/>
              <w:right w:val="single" w:sz="4" w:space="0" w:color="auto"/>
            </w:tcBorders>
            <w:vAlign w:val="center"/>
          </w:tcPr>
          <w:p w14:paraId="0D410B69"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Thảo luận</w:t>
            </w:r>
          </w:p>
        </w:tc>
        <w:tc>
          <w:tcPr>
            <w:tcW w:w="856" w:type="dxa"/>
            <w:gridSpan w:val="2"/>
            <w:vMerge/>
            <w:tcBorders>
              <w:top w:val="single" w:sz="4" w:space="0" w:color="auto"/>
              <w:left w:val="single" w:sz="4" w:space="0" w:color="auto"/>
              <w:bottom w:val="single" w:sz="4" w:space="0" w:color="auto"/>
              <w:right w:val="single" w:sz="4" w:space="0" w:color="auto"/>
            </w:tcBorders>
          </w:tcPr>
          <w:p w14:paraId="135F7BD0"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1030" w:type="dxa"/>
            <w:vMerge/>
            <w:tcBorders>
              <w:top w:val="single" w:sz="4" w:space="0" w:color="auto"/>
              <w:left w:val="single" w:sz="4" w:space="0" w:color="auto"/>
              <w:bottom w:val="single" w:sz="4" w:space="0" w:color="auto"/>
              <w:right w:val="single" w:sz="4" w:space="0" w:color="auto"/>
            </w:tcBorders>
          </w:tcPr>
          <w:p w14:paraId="511D84AC"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40" w:type="dxa"/>
            <w:vMerge/>
            <w:tcBorders>
              <w:top w:val="single" w:sz="4" w:space="0" w:color="auto"/>
              <w:left w:val="single" w:sz="4" w:space="0" w:color="auto"/>
              <w:bottom w:val="single" w:sz="4" w:space="0" w:color="auto"/>
            </w:tcBorders>
          </w:tcPr>
          <w:p w14:paraId="74779778" w14:textId="77777777" w:rsidR="00D47080" w:rsidRPr="00446BEA" w:rsidRDefault="00D47080" w:rsidP="003B37FC">
            <w:pPr>
              <w:tabs>
                <w:tab w:val="center" w:pos="4320"/>
                <w:tab w:val="right" w:pos="8640"/>
              </w:tabs>
              <w:jc w:val="both"/>
              <w:rPr>
                <w:rFonts w:ascii="Times New Roman" w:hAnsi="Times New Roman"/>
                <w:b/>
                <w:bCs/>
                <w:sz w:val="24"/>
                <w:szCs w:val="24"/>
              </w:rPr>
            </w:pPr>
          </w:p>
        </w:tc>
      </w:tr>
      <w:tr w:rsidR="00D47080" w:rsidRPr="00446BEA" w14:paraId="18401AFC" w14:textId="77777777" w:rsidTr="003B37FC">
        <w:tc>
          <w:tcPr>
            <w:tcW w:w="4280" w:type="dxa"/>
            <w:tcBorders>
              <w:top w:val="single" w:sz="4" w:space="0" w:color="auto"/>
              <w:bottom w:val="single" w:sz="4" w:space="0" w:color="auto"/>
              <w:right w:val="single" w:sz="4" w:space="0" w:color="auto"/>
            </w:tcBorders>
          </w:tcPr>
          <w:p w14:paraId="70B3A872" w14:textId="77777777" w:rsidR="00D47080" w:rsidRPr="00446BEA" w:rsidRDefault="00D47080" w:rsidP="003B37FC">
            <w:pPr>
              <w:tabs>
                <w:tab w:val="center" w:pos="4320"/>
                <w:tab w:val="right" w:pos="8640"/>
              </w:tabs>
              <w:jc w:val="both"/>
              <w:rPr>
                <w:rFonts w:ascii="Times New Roman" w:hAnsi="Times New Roman"/>
                <w:sz w:val="24"/>
                <w:szCs w:val="24"/>
              </w:rPr>
            </w:pPr>
            <w:r w:rsidRPr="00446BEA">
              <w:rPr>
                <w:rFonts w:ascii="Times New Roman" w:hAnsi="Times New Roman"/>
                <w:bCs/>
                <w:sz w:val="24"/>
                <w:szCs w:val="24"/>
              </w:rPr>
              <w:t xml:space="preserve"> </w:t>
            </w:r>
            <w:r w:rsidRPr="00446BEA">
              <w:rPr>
                <w:rFonts w:ascii="Times New Roman" w:hAnsi="Times New Roman"/>
                <w:bCs/>
                <w:iCs/>
                <w:sz w:val="24"/>
                <w:szCs w:val="24"/>
              </w:rPr>
              <w:t xml:space="preserve">Tín chỉ 1: </w:t>
            </w:r>
            <w:r w:rsidRPr="00446BEA">
              <w:rPr>
                <w:rFonts w:ascii="Times New Roman" w:hAnsi="Times New Roman"/>
                <w:bCs/>
                <w:sz w:val="24"/>
                <w:szCs w:val="24"/>
              </w:rPr>
              <w:t xml:space="preserve"> </w:t>
            </w:r>
            <w:r w:rsidRPr="00446BEA">
              <w:rPr>
                <w:rFonts w:ascii="Times New Roman" w:hAnsi="Times New Roman"/>
                <w:sz w:val="24"/>
                <w:szCs w:val="24"/>
              </w:rPr>
              <w:t>Luật Quốc phòng</w:t>
            </w:r>
          </w:p>
        </w:tc>
        <w:tc>
          <w:tcPr>
            <w:tcW w:w="965" w:type="dxa"/>
            <w:tcBorders>
              <w:top w:val="single" w:sz="4" w:space="0" w:color="auto"/>
              <w:left w:val="single" w:sz="4" w:space="0" w:color="auto"/>
              <w:bottom w:val="single" w:sz="4" w:space="0" w:color="auto"/>
              <w:right w:val="single" w:sz="4" w:space="0" w:color="auto"/>
            </w:tcBorders>
            <w:vAlign w:val="center"/>
          </w:tcPr>
          <w:p w14:paraId="375221BD"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15</w:t>
            </w:r>
          </w:p>
        </w:tc>
        <w:tc>
          <w:tcPr>
            <w:tcW w:w="690" w:type="dxa"/>
            <w:tcBorders>
              <w:top w:val="single" w:sz="4" w:space="0" w:color="auto"/>
              <w:left w:val="single" w:sz="4" w:space="0" w:color="auto"/>
              <w:bottom w:val="single" w:sz="4" w:space="0" w:color="auto"/>
              <w:right w:val="single" w:sz="4" w:space="0" w:color="auto"/>
            </w:tcBorders>
            <w:vAlign w:val="center"/>
          </w:tcPr>
          <w:p w14:paraId="64E5211B"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869" w:type="dxa"/>
            <w:gridSpan w:val="3"/>
            <w:tcBorders>
              <w:top w:val="single" w:sz="4" w:space="0" w:color="auto"/>
              <w:left w:val="single" w:sz="4" w:space="0" w:color="auto"/>
              <w:bottom w:val="single" w:sz="4" w:space="0" w:color="auto"/>
              <w:right w:val="single" w:sz="4" w:space="0" w:color="auto"/>
            </w:tcBorders>
            <w:vAlign w:val="center"/>
          </w:tcPr>
          <w:p w14:paraId="4533F3A8"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tcPr>
          <w:p w14:paraId="75174E9E"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14:paraId="1A2FF465"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30</w:t>
            </w:r>
          </w:p>
        </w:tc>
        <w:tc>
          <w:tcPr>
            <w:tcW w:w="840" w:type="dxa"/>
            <w:tcBorders>
              <w:top w:val="single" w:sz="4" w:space="0" w:color="auto"/>
              <w:left w:val="single" w:sz="4" w:space="0" w:color="auto"/>
              <w:bottom w:val="single" w:sz="4" w:space="0" w:color="auto"/>
            </w:tcBorders>
            <w:vAlign w:val="center"/>
          </w:tcPr>
          <w:p w14:paraId="3CBF76DF"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45</w:t>
            </w:r>
          </w:p>
        </w:tc>
      </w:tr>
      <w:tr w:rsidR="00D47080" w:rsidRPr="00446BEA" w14:paraId="0FE95B57" w14:textId="77777777" w:rsidTr="003B37FC">
        <w:tc>
          <w:tcPr>
            <w:tcW w:w="4280" w:type="dxa"/>
            <w:tcBorders>
              <w:top w:val="single" w:sz="4" w:space="0" w:color="auto"/>
              <w:bottom w:val="single" w:sz="4" w:space="0" w:color="auto"/>
              <w:right w:val="single" w:sz="4" w:space="0" w:color="auto"/>
            </w:tcBorders>
          </w:tcPr>
          <w:p w14:paraId="6E580472" w14:textId="77777777" w:rsidR="00D47080" w:rsidRPr="00446BEA" w:rsidRDefault="00D47080" w:rsidP="003B37FC">
            <w:pPr>
              <w:tabs>
                <w:tab w:val="center" w:pos="4320"/>
                <w:tab w:val="right" w:pos="8640"/>
              </w:tabs>
              <w:spacing w:before="60"/>
              <w:jc w:val="both"/>
              <w:rPr>
                <w:rFonts w:ascii="Times New Roman" w:hAnsi="Times New Roman"/>
                <w:bCs/>
                <w:sz w:val="24"/>
                <w:szCs w:val="24"/>
              </w:rPr>
            </w:pPr>
            <w:r w:rsidRPr="00446BEA">
              <w:rPr>
                <w:rFonts w:ascii="Times New Roman" w:hAnsi="Times New Roman"/>
                <w:bCs/>
                <w:sz w:val="24"/>
                <w:szCs w:val="24"/>
              </w:rPr>
              <w:t xml:space="preserve"> Tín chỉ 2 : Luật An ninh quốc gia</w:t>
            </w:r>
          </w:p>
        </w:tc>
        <w:tc>
          <w:tcPr>
            <w:tcW w:w="965" w:type="dxa"/>
            <w:tcBorders>
              <w:top w:val="single" w:sz="4" w:space="0" w:color="auto"/>
              <w:left w:val="single" w:sz="4" w:space="0" w:color="auto"/>
              <w:bottom w:val="single" w:sz="4" w:space="0" w:color="auto"/>
              <w:right w:val="single" w:sz="4" w:space="0" w:color="auto"/>
            </w:tcBorders>
            <w:vAlign w:val="center"/>
          </w:tcPr>
          <w:p w14:paraId="41AF6D85"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15</w:t>
            </w:r>
          </w:p>
        </w:tc>
        <w:tc>
          <w:tcPr>
            <w:tcW w:w="690" w:type="dxa"/>
            <w:tcBorders>
              <w:top w:val="single" w:sz="4" w:space="0" w:color="auto"/>
              <w:left w:val="single" w:sz="4" w:space="0" w:color="auto"/>
              <w:bottom w:val="single" w:sz="4" w:space="0" w:color="auto"/>
              <w:right w:val="single" w:sz="4" w:space="0" w:color="auto"/>
            </w:tcBorders>
            <w:vAlign w:val="center"/>
          </w:tcPr>
          <w:p w14:paraId="02095492"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869" w:type="dxa"/>
            <w:gridSpan w:val="3"/>
            <w:tcBorders>
              <w:top w:val="single" w:sz="4" w:space="0" w:color="auto"/>
              <w:left w:val="single" w:sz="4" w:space="0" w:color="auto"/>
              <w:bottom w:val="single" w:sz="4" w:space="0" w:color="auto"/>
              <w:right w:val="single" w:sz="4" w:space="0" w:color="auto"/>
            </w:tcBorders>
            <w:vAlign w:val="center"/>
          </w:tcPr>
          <w:p w14:paraId="3AFE22EE"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tcPr>
          <w:p w14:paraId="428EDFA7"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14:paraId="7E26D651"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30</w:t>
            </w:r>
          </w:p>
        </w:tc>
        <w:tc>
          <w:tcPr>
            <w:tcW w:w="840" w:type="dxa"/>
            <w:tcBorders>
              <w:top w:val="single" w:sz="4" w:space="0" w:color="auto"/>
              <w:left w:val="single" w:sz="4" w:space="0" w:color="auto"/>
              <w:bottom w:val="single" w:sz="4" w:space="0" w:color="auto"/>
            </w:tcBorders>
            <w:vAlign w:val="center"/>
          </w:tcPr>
          <w:p w14:paraId="32F8DAA9"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45</w:t>
            </w:r>
          </w:p>
        </w:tc>
      </w:tr>
      <w:tr w:rsidR="00D47080" w:rsidRPr="00446BEA" w14:paraId="45279BAC" w14:textId="77777777" w:rsidTr="003B37FC">
        <w:tc>
          <w:tcPr>
            <w:tcW w:w="4280" w:type="dxa"/>
            <w:tcBorders>
              <w:top w:val="single" w:sz="4" w:space="0" w:color="auto"/>
              <w:bottom w:val="single" w:sz="4" w:space="0" w:color="auto"/>
              <w:right w:val="single" w:sz="4" w:space="0" w:color="auto"/>
            </w:tcBorders>
          </w:tcPr>
          <w:p w14:paraId="0661D933" w14:textId="77777777" w:rsidR="00D47080" w:rsidRPr="00446BEA" w:rsidRDefault="00D47080" w:rsidP="003B37FC">
            <w:pPr>
              <w:tabs>
                <w:tab w:val="center" w:pos="4320"/>
                <w:tab w:val="right" w:pos="8640"/>
              </w:tabs>
              <w:spacing w:before="60"/>
              <w:jc w:val="both"/>
              <w:rPr>
                <w:rFonts w:ascii="Times New Roman" w:hAnsi="Times New Roman"/>
                <w:bCs/>
                <w:iCs/>
                <w:sz w:val="24"/>
                <w:szCs w:val="24"/>
              </w:rPr>
            </w:pPr>
            <w:r w:rsidRPr="00446BEA">
              <w:rPr>
                <w:rFonts w:ascii="Times New Roman" w:hAnsi="Times New Roman"/>
                <w:bCs/>
                <w:iCs/>
                <w:sz w:val="24"/>
                <w:szCs w:val="24"/>
              </w:rPr>
              <w:t>Tín chỉ 3:  Luật nghĩa vụ quân sự</w:t>
            </w:r>
          </w:p>
        </w:tc>
        <w:tc>
          <w:tcPr>
            <w:tcW w:w="965" w:type="dxa"/>
            <w:tcBorders>
              <w:top w:val="single" w:sz="4" w:space="0" w:color="auto"/>
              <w:left w:val="single" w:sz="4" w:space="0" w:color="auto"/>
              <w:bottom w:val="single" w:sz="4" w:space="0" w:color="auto"/>
              <w:right w:val="single" w:sz="4" w:space="0" w:color="auto"/>
            </w:tcBorders>
            <w:vAlign w:val="center"/>
          </w:tcPr>
          <w:p w14:paraId="72D61CAA"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15</w:t>
            </w:r>
          </w:p>
        </w:tc>
        <w:tc>
          <w:tcPr>
            <w:tcW w:w="690" w:type="dxa"/>
            <w:tcBorders>
              <w:top w:val="single" w:sz="4" w:space="0" w:color="auto"/>
              <w:left w:val="single" w:sz="4" w:space="0" w:color="auto"/>
              <w:bottom w:val="single" w:sz="4" w:space="0" w:color="auto"/>
              <w:right w:val="single" w:sz="4" w:space="0" w:color="auto"/>
            </w:tcBorders>
            <w:vAlign w:val="center"/>
          </w:tcPr>
          <w:p w14:paraId="1B16AD3B"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869" w:type="dxa"/>
            <w:gridSpan w:val="3"/>
            <w:tcBorders>
              <w:top w:val="single" w:sz="4" w:space="0" w:color="auto"/>
              <w:left w:val="single" w:sz="4" w:space="0" w:color="auto"/>
              <w:bottom w:val="single" w:sz="4" w:space="0" w:color="auto"/>
              <w:right w:val="single" w:sz="4" w:space="0" w:color="auto"/>
            </w:tcBorders>
            <w:vAlign w:val="center"/>
          </w:tcPr>
          <w:p w14:paraId="5000737E"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tcPr>
          <w:p w14:paraId="3C5B986B"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14:paraId="20F30D13"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30</w:t>
            </w:r>
          </w:p>
        </w:tc>
        <w:tc>
          <w:tcPr>
            <w:tcW w:w="840" w:type="dxa"/>
            <w:tcBorders>
              <w:top w:val="single" w:sz="4" w:space="0" w:color="auto"/>
              <w:left w:val="single" w:sz="4" w:space="0" w:color="auto"/>
              <w:bottom w:val="single" w:sz="4" w:space="0" w:color="auto"/>
            </w:tcBorders>
            <w:vAlign w:val="center"/>
          </w:tcPr>
          <w:p w14:paraId="27496154"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45</w:t>
            </w:r>
          </w:p>
        </w:tc>
      </w:tr>
      <w:tr w:rsidR="00D47080" w:rsidRPr="00446BEA" w14:paraId="3A42BA5E" w14:textId="77777777" w:rsidTr="003B37FC">
        <w:trPr>
          <w:trHeight w:val="724"/>
        </w:trPr>
        <w:tc>
          <w:tcPr>
            <w:tcW w:w="4280" w:type="dxa"/>
            <w:tcBorders>
              <w:top w:val="single" w:sz="4" w:space="0" w:color="auto"/>
              <w:bottom w:val="single" w:sz="4" w:space="0" w:color="auto"/>
              <w:right w:val="single" w:sz="4" w:space="0" w:color="auto"/>
            </w:tcBorders>
          </w:tcPr>
          <w:p w14:paraId="1B8BEC41" w14:textId="77777777" w:rsidR="00D47080" w:rsidRPr="00130C18" w:rsidRDefault="00D47080" w:rsidP="003B37FC">
            <w:pPr>
              <w:tabs>
                <w:tab w:val="center" w:pos="4320"/>
                <w:tab w:val="right" w:pos="8640"/>
              </w:tabs>
              <w:spacing w:before="60"/>
              <w:jc w:val="both"/>
              <w:rPr>
                <w:rFonts w:ascii="Times New Roman" w:hAnsi="Times New Roman"/>
                <w:bCs/>
                <w:iCs/>
                <w:sz w:val="24"/>
                <w:szCs w:val="24"/>
              </w:rPr>
            </w:pPr>
            <w:r w:rsidRPr="00446BEA">
              <w:rPr>
                <w:rFonts w:ascii="Times New Roman" w:hAnsi="Times New Roman"/>
                <w:bCs/>
                <w:iCs/>
                <w:sz w:val="24"/>
                <w:szCs w:val="24"/>
              </w:rPr>
              <w:t>Tín chỉ 4: Luật về sĩ quan Quân đội và luật Công an nhân dân</w:t>
            </w:r>
          </w:p>
        </w:tc>
        <w:tc>
          <w:tcPr>
            <w:tcW w:w="965" w:type="dxa"/>
            <w:tcBorders>
              <w:top w:val="single" w:sz="4" w:space="0" w:color="auto"/>
              <w:left w:val="single" w:sz="4" w:space="0" w:color="auto"/>
              <w:bottom w:val="single" w:sz="4" w:space="0" w:color="auto"/>
              <w:right w:val="single" w:sz="4" w:space="0" w:color="auto"/>
            </w:tcBorders>
            <w:vAlign w:val="center"/>
          </w:tcPr>
          <w:p w14:paraId="61F33A20"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 xml:space="preserve">  11</w:t>
            </w:r>
          </w:p>
        </w:tc>
        <w:tc>
          <w:tcPr>
            <w:tcW w:w="690" w:type="dxa"/>
            <w:tcBorders>
              <w:top w:val="single" w:sz="4" w:space="0" w:color="auto"/>
              <w:left w:val="single" w:sz="4" w:space="0" w:color="auto"/>
              <w:bottom w:val="single" w:sz="4" w:space="0" w:color="auto"/>
              <w:right w:val="single" w:sz="4" w:space="0" w:color="auto"/>
            </w:tcBorders>
            <w:vAlign w:val="center"/>
          </w:tcPr>
          <w:p w14:paraId="4B09C686"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869" w:type="dxa"/>
            <w:gridSpan w:val="3"/>
            <w:tcBorders>
              <w:top w:val="single" w:sz="4" w:space="0" w:color="auto"/>
              <w:left w:val="single" w:sz="4" w:space="0" w:color="auto"/>
              <w:bottom w:val="single" w:sz="4" w:space="0" w:color="auto"/>
              <w:right w:val="single" w:sz="4" w:space="0" w:color="auto"/>
            </w:tcBorders>
            <w:vAlign w:val="center"/>
          </w:tcPr>
          <w:p w14:paraId="5111E7E8"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4</w:t>
            </w:r>
          </w:p>
        </w:tc>
        <w:tc>
          <w:tcPr>
            <w:tcW w:w="846" w:type="dxa"/>
            <w:tcBorders>
              <w:top w:val="single" w:sz="4" w:space="0" w:color="auto"/>
              <w:left w:val="single" w:sz="4" w:space="0" w:color="auto"/>
              <w:bottom w:val="single" w:sz="4" w:space="0" w:color="auto"/>
              <w:right w:val="single" w:sz="4" w:space="0" w:color="auto"/>
            </w:tcBorders>
            <w:vAlign w:val="center"/>
          </w:tcPr>
          <w:p w14:paraId="36FA9855"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1030" w:type="dxa"/>
            <w:tcBorders>
              <w:top w:val="single" w:sz="4" w:space="0" w:color="auto"/>
              <w:left w:val="single" w:sz="4" w:space="0" w:color="auto"/>
              <w:bottom w:val="single" w:sz="4" w:space="0" w:color="auto"/>
              <w:right w:val="single" w:sz="4" w:space="0" w:color="auto"/>
            </w:tcBorders>
            <w:vAlign w:val="center"/>
          </w:tcPr>
          <w:p w14:paraId="46B2C1AE"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30</w:t>
            </w:r>
          </w:p>
        </w:tc>
        <w:tc>
          <w:tcPr>
            <w:tcW w:w="840" w:type="dxa"/>
            <w:tcBorders>
              <w:top w:val="single" w:sz="4" w:space="0" w:color="auto"/>
              <w:left w:val="single" w:sz="4" w:space="0" w:color="auto"/>
              <w:bottom w:val="single" w:sz="4" w:space="0" w:color="auto"/>
            </w:tcBorders>
            <w:vAlign w:val="center"/>
          </w:tcPr>
          <w:p w14:paraId="52BD1104"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45</w:t>
            </w:r>
          </w:p>
        </w:tc>
      </w:tr>
    </w:tbl>
    <w:p w14:paraId="2CF481EA"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học phần chia ra vấn đề/ 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3360"/>
        <w:gridCol w:w="2100"/>
        <w:gridCol w:w="1540"/>
        <w:gridCol w:w="980"/>
      </w:tblGrid>
      <w:tr w:rsidR="00D47080" w:rsidRPr="00446BEA" w14:paraId="62AD89CC"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3B28B8B6"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2442FBA1"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38BC1D57"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540" w:type="dxa"/>
            <w:tcBorders>
              <w:top w:val="single" w:sz="4" w:space="0" w:color="auto"/>
              <w:left w:val="single" w:sz="4" w:space="0" w:color="auto"/>
              <w:bottom w:val="single" w:sz="4" w:space="0" w:color="auto"/>
              <w:right w:val="single" w:sz="4" w:space="0" w:color="auto"/>
            </w:tcBorders>
            <w:vAlign w:val="center"/>
          </w:tcPr>
          <w:p w14:paraId="23BE61E2"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59BDD552"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2AC496A1"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368C3D3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u w:val="single"/>
              </w:rPr>
              <w:t>Tuần 1:</w:t>
            </w:r>
          </w:p>
        </w:tc>
        <w:tc>
          <w:tcPr>
            <w:tcW w:w="3360" w:type="dxa"/>
            <w:tcBorders>
              <w:top w:val="single" w:sz="4" w:space="0" w:color="auto"/>
              <w:left w:val="single" w:sz="4" w:space="0" w:color="auto"/>
              <w:bottom w:val="single" w:sz="4" w:space="0" w:color="auto"/>
              <w:right w:val="single" w:sz="4" w:space="0" w:color="auto"/>
            </w:tcBorders>
            <w:vAlign w:val="center"/>
          </w:tcPr>
          <w:p w14:paraId="3D1616B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iCs/>
                <w:sz w:val="24"/>
                <w:szCs w:val="24"/>
                <w:u w:val="single"/>
              </w:rPr>
              <w:t xml:space="preserve">Tín chỉ 1: </w:t>
            </w:r>
            <w:r w:rsidRPr="00446BEA">
              <w:rPr>
                <w:rFonts w:ascii="Times New Roman" w:hAnsi="Times New Roman"/>
                <w:b/>
                <w:bCs/>
                <w:sz w:val="24"/>
                <w:szCs w:val="24"/>
              </w:rPr>
              <w:t xml:space="preserve"> </w:t>
            </w:r>
            <w:r w:rsidRPr="00446BEA">
              <w:rPr>
                <w:rFonts w:ascii="Times New Roman" w:hAnsi="Times New Roman"/>
                <w:sz w:val="24"/>
                <w:szCs w:val="24"/>
              </w:rPr>
              <w:t xml:space="preserve"> </w:t>
            </w:r>
            <w:r w:rsidRPr="00446BEA">
              <w:rPr>
                <w:rFonts w:ascii="Times New Roman" w:hAnsi="Times New Roman"/>
                <w:b/>
                <w:sz w:val="24"/>
                <w:szCs w:val="24"/>
              </w:rPr>
              <w:t>Luật Quốc phòng</w:t>
            </w:r>
          </w:p>
        </w:tc>
        <w:tc>
          <w:tcPr>
            <w:tcW w:w="2100" w:type="dxa"/>
            <w:tcBorders>
              <w:top w:val="single" w:sz="4" w:space="0" w:color="auto"/>
              <w:left w:val="single" w:sz="4" w:space="0" w:color="auto"/>
              <w:bottom w:val="single" w:sz="4" w:space="0" w:color="auto"/>
              <w:right w:val="single" w:sz="4" w:space="0" w:color="auto"/>
            </w:tcBorders>
            <w:vAlign w:val="center"/>
          </w:tcPr>
          <w:p w14:paraId="137338BD" w14:textId="77777777" w:rsidR="00D47080" w:rsidRPr="00446BEA" w:rsidRDefault="00D47080" w:rsidP="003B37FC">
            <w:pPr>
              <w:spacing w:before="60"/>
              <w:jc w:val="both"/>
              <w:rPr>
                <w:rFonts w:ascii="Times New Roman" w:hAnsi="Times New Roman"/>
                <w:b/>
                <w:sz w:val="24"/>
                <w:szCs w:val="24"/>
              </w:rPr>
            </w:pPr>
          </w:p>
        </w:tc>
        <w:tc>
          <w:tcPr>
            <w:tcW w:w="1540" w:type="dxa"/>
            <w:tcBorders>
              <w:top w:val="single" w:sz="4" w:space="0" w:color="auto"/>
              <w:left w:val="single" w:sz="4" w:space="0" w:color="auto"/>
              <w:bottom w:val="single" w:sz="4" w:space="0" w:color="auto"/>
              <w:right w:val="single" w:sz="4" w:space="0" w:color="auto"/>
            </w:tcBorders>
            <w:vAlign w:val="center"/>
          </w:tcPr>
          <w:p w14:paraId="4654699A" w14:textId="77777777" w:rsidR="00D47080" w:rsidRPr="00446BEA" w:rsidRDefault="00D47080" w:rsidP="003B37FC">
            <w:pPr>
              <w:spacing w:before="60"/>
              <w:jc w:val="both"/>
              <w:rPr>
                <w:rFonts w:ascii="Times New Roman" w:hAnsi="Times New Roman"/>
                <w:b/>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2F64029A" w14:textId="77777777" w:rsidR="00D47080" w:rsidRPr="00446BEA" w:rsidRDefault="00D47080" w:rsidP="003B37FC">
            <w:pPr>
              <w:spacing w:before="60"/>
              <w:jc w:val="both"/>
              <w:rPr>
                <w:rFonts w:ascii="Times New Roman" w:hAnsi="Times New Roman"/>
                <w:b/>
                <w:sz w:val="24"/>
                <w:szCs w:val="24"/>
              </w:rPr>
            </w:pPr>
          </w:p>
        </w:tc>
      </w:tr>
      <w:tr w:rsidR="00D47080" w:rsidRPr="00446BEA" w14:paraId="56BFFCA5" w14:textId="77777777" w:rsidTr="003B37FC">
        <w:tc>
          <w:tcPr>
            <w:tcW w:w="1540" w:type="dxa"/>
            <w:tcBorders>
              <w:top w:val="nil"/>
              <w:left w:val="single" w:sz="4" w:space="0" w:color="auto"/>
              <w:bottom w:val="single" w:sz="4" w:space="0" w:color="auto"/>
              <w:right w:val="single" w:sz="4" w:space="0" w:color="auto"/>
            </w:tcBorders>
          </w:tcPr>
          <w:p w14:paraId="52D3594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1115F5B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4 tiết</w:t>
            </w:r>
          </w:p>
        </w:tc>
        <w:tc>
          <w:tcPr>
            <w:tcW w:w="3360" w:type="dxa"/>
            <w:tcBorders>
              <w:top w:val="nil"/>
              <w:left w:val="single" w:sz="4" w:space="0" w:color="auto"/>
              <w:bottom w:val="single" w:sz="4" w:space="0" w:color="auto"/>
              <w:right w:val="single" w:sz="4" w:space="0" w:color="auto"/>
            </w:tcBorders>
          </w:tcPr>
          <w:p w14:paraId="1280CC18" w14:textId="77777777" w:rsidR="00D47080" w:rsidRPr="00446BEA" w:rsidRDefault="00D47080" w:rsidP="003B37FC">
            <w:pPr>
              <w:pStyle w:val="ThnVnban"/>
              <w:rPr>
                <w:lang w:val="vi-VN"/>
              </w:rPr>
            </w:pPr>
            <w:r w:rsidRPr="00446BEA">
              <w:rPr>
                <w:bCs/>
                <w:iCs/>
                <w:lang w:val="vi-VN"/>
              </w:rPr>
              <w:t>Chương 1:</w:t>
            </w:r>
            <w:r w:rsidRPr="00446BEA">
              <w:rPr>
                <w:lang w:val="vi-VN"/>
              </w:rPr>
              <w:t>.Những quy định chung</w:t>
            </w:r>
          </w:p>
          <w:p w14:paraId="7222814B" w14:textId="77777777" w:rsidR="00D47080" w:rsidRPr="00446BEA" w:rsidRDefault="00D47080" w:rsidP="003B37FC">
            <w:pPr>
              <w:pStyle w:val="ThnVnban"/>
              <w:rPr>
                <w:lang w:val="vi-VN"/>
              </w:rPr>
            </w:pPr>
            <w:r w:rsidRPr="00446BEA">
              <w:rPr>
                <w:bCs/>
                <w:iCs/>
                <w:lang w:val="vi-VN"/>
              </w:rPr>
              <w:t xml:space="preserve"> ( Từ điều1 đến điều 11 )</w:t>
            </w:r>
          </w:p>
          <w:p w14:paraId="30C70C83" w14:textId="77777777" w:rsidR="00D47080" w:rsidRPr="00446BEA" w:rsidRDefault="00D47080" w:rsidP="003B37FC">
            <w:pPr>
              <w:pStyle w:val="ThnVnban"/>
              <w:rPr>
                <w:lang w:val="vi-VN"/>
              </w:rPr>
            </w:pPr>
            <w:r w:rsidRPr="00446BEA">
              <w:rPr>
                <w:lang w:val="vi-VN"/>
              </w:rPr>
              <w:t>Chương 2: Lực lượng vũ trang nhân dân</w:t>
            </w:r>
          </w:p>
          <w:p w14:paraId="5F37D794" w14:textId="77777777" w:rsidR="00D47080" w:rsidRPr="00446BEA" w:rsidRDefault="00D47080" w:rsidP="003B37FC">
            <w:pPr>
              <w:pStyle w:val="ThnVnban"/>
              <w:rPr>
                <w:u w:val="single"/>
              </w:rPr>
            </w:pPr>
            <w:r w:rsidRPr="00446BEA">
              <w:rPr>
                <w:bCs/>
                <w:iCs/>
                <w:lang w:val="vi-VN"/>
              </w:rPr>
              <w:t xml:space="preserve"> </w:t>
            </w:r>
            <w:r w:rsidRPr="00446BEA">
              <w:rPr>
                <w:bCs/>
                <w:iCs/>
              </w:rPr>
              <w:t>( Từ điều12 đến điều 18 )</w:t>
            </w:r>
          </w:p>
          <w:p w14:paraId="7C56285F" w14:textId="77777777" w:rsidR="00D47080" w:rsidRPr="00446BEA" w:rsidRDefault="00D47080" w:rsidP="003B37FC">
            <w:pPr>
              <w:pStyle w:val="ThnVnban"/>
              <w:rPr>
                <w:bCs/>
              </w:rPr>
            </w:pPr>
          </w:p>
        </w:tc>
        <w:tc>
          <w:tcPr>
            <w:tcW w:w="2100" w:type="dxa"/>
            <w:tcBorders>
              <w:top w:val="nil"/>
              <w:left w:val="single" w:sz="4" w:space="0" w:color="auto"/>
              <w:bottom w:val="single" w:sz="4" w:space="0" w:color="auto"/>
              <w:right w:val="single" w:sz="4" w:space="0" w:color="auto"/>
            </w:tcBorders>
          </w:tcPr>
          <w:p w14:paraId="1057BC07" w14:textId="77777777" w:rsidR="00D47080" w:rsidRPr="00446BEA" w:rsidRDefault="00D47080" w:rsidP="003B37FC">
            <w:pPr>
              <w:pStyle w:val="ThnVnban"/>
            </w:pPr>
            <w:r w:rsidRPr="00446BEA">
              <w:t>- Đọc tài liệu luật quốc phòng,NXB Lao động, 2009, tr5-14,</w:t>
            </w:r>
          </w:p>
          <w:p w14:paraId="10D5013B" w14:textId="77777777" w:rsidR="00D47080" w:rsidRPr="00446BEA" w:rsidRDefault="00D47080" w:rsidP="003B37FC">
            <w:pPr>
              <w:pStyle w:val="ThnVnban"/>
            </w:pPr>
            <w:r w:rsidRPr="00446BEA">
              <w:t>- Sinh viên mang  mặc trang phục đúng quy đinh</w:t>
            </w:r>
          </w:p>
        </w:tc>
        <w:tc>
          <w:tcPr>
            <w:tcW w:w="1540" w:type="dxa"/>
            <w:tcBorders>
              <w:top w:val="nil"/>
              <w:left w:val="single" w:sz="4" w:space="0" w:color="auto"/>
              <w:bottom w:val="single" w:sz="4" w:space="0" w:color="auto"/>
              <w:right w:val="single" w:sz="4" w:space="0" w:color="auto"/>
            </w:tcBorders>
          </w:tcPr>
          <w:p w14:paraId="569D001C" w14:textId="77777777" w:rsidR="00D47080" w:rsidRPr="00446BEA" w:rsidRDefault="00D47080" w:rsidP="003B37FC">
            <w:pPr>
              <w:pStyle w:val="ThnVnban"/>
            </w:pPr>
            <w:r w:rsidRPr="00446BEA">
              <w:t>Theo lịch sắp xếp của Nhà trường</w:t>
            </w:r>
          </w:p>
          <w:p w14:paraId="601A1D8B" w14:textId="77777777" w:rsidR="00D47080" w:rsidRPr="00446BEA" w:rsidRDefault="00D47080" w:rsidP="003B37FC">
            <w:pPr>
              <w:pStyle w:val="ThnVnban"/>
            </w:pPr>
          </w:p>
        </w:tc>
        <w:tc>
          <w:tcPr>
            <w:tcW w:w="980" w:type="dxa"/>
            <w:tcBorders>
              <w:top w:val="nil"/>
              <w:left w:val="single" w:sz="4" w:space="0" w:color="auto"/>
              <w:bottom w:val="single" w:sz="4" w:space="0" w:color="auto"/>
              <w:right w:val="single" w:sz="4" w:space="0" w:color="auto"/>
            </w:tcBorders>
          </w:tcPr>
          <w:p w14:paraId="64EC427F"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1FFF6D07" w14:textId="77777777" w:rsidTr="003B37FC">
        <w:tc>
          <w:tcPr>
            <w:tcW w:w="1540" w:type="dxa"/>
            <w:tcBorders>
              <w:top w:val="single" w:sz="4" w:space="0" w:color="auto"/>
              <w:left w:val="single" w:sz="4" w:space="0" w:color="auto"/>
              <w:bottom w:val="single" w:sz="4" w:space="0" w:color="auto"/>
              <w:right w:val="single" w:sz="4" w:space="0" w:color="auto"/>
            </w:tcBorders>
          </w:tcPr>
          <w:p w14:paraId="1E4C1F1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69522E7D" w14:textId="77777777" w:rsidR="00D47080" w:rsidRPr="00446BEA" w:rsidRDefault="00D47080" w:rsidP="003B37FC">
            <w:pPr>
              <w:pStyle w:val="ThnVnban"/>
              <w:rPr>
                <w:bCs/>
                <w:iCs/>
                <w:lang w:val="vi-VN"/>
              </w:rPr>
            </w:pPr>
            <w:r w:rsidRPr="00446BEA">
              <w:rPr>
                <w:bCs/>
                <w:iCs/>
                <w:lang w:val="vi-VN"/>
              </w:rPr>
              <w:t>Những vấn đề chủ yếu trong quy định chung của luật quốc phòng.</w:t>
            </w:r>
            <w:r w:rsidRPr="00446BEA">
              <w:rPr>
                <w:lang w:val="vi-VN"/>
              </w:rPr>
              <w:t xml:space="preserve"> Khái niệm về lực lượng vũ trang nhân dân, nguyên tắc hoạt động và sử dụng LLVTND</w:t>
            </w:r>
          </w:p>
        </w:tc>
        <w:tc>
          <w:tcPr>
            <w:tcW w:w="2100" w:type="dxa"/>
            <w:tcBorders>
              <w:top w:val="single" w:sz="4" w:space="0" w:color="auto"/>
              <w:left w:val="single" w:sz="4" w:space="0" w:color="auto"/>
              <w:bottom w:val="single" w:sz="4" w:space="0" w:color="auto"/>
              <w:right w:val="single" w:sz="4" w:space="0" w:color="auto"/>
            </w:tcBorders>
          </w:tcPr>
          <w:p w14:paraId="10CE6FE4" w14:textId="77777777" w:rsidR="00D47080" w:rsidRPr="00446BEA" w:rsidRDefault="00D47080" w:rsidP="003B37FC">
            <w:pPr>
              <w:pStyle w:val="ThnVnban"/>
              <w:rPr>
                <w:lang w:val="vi-VN"/>
              </w:rPr>
            </w:pPr>
          </w:p>
          <w:p w14:paraId="5AA748AE" w14:textId="77777777" w:rsidR="00D47080" w:rsidRPr="00446BEA" w:rsidRDefault="00D47080" w:rsidP="003B37FC">
            <w:pPr>
              <w:pStyle w:val="ThnVnban"/>
              <w:rPr>
                <w:lang w:val="vi-VN"/>
              </w:rPr>
            </w:pPr>
            <w:r w:rsidRPr="00446BEA">
              <w:rPr>
                <w:lang w:val="vi-VN"/>
              </w:rPr>
              <w:t>Đọc tài liệu luật nghĩa vụ quân sự, NXBQĐND, 2006</w:t>
            </w:r>
          </w:p>
          <w:p w14:paraId="5E9C26A8" w14:textId="77777777" w:rsidR="00D47080" w:rsidRPr="00446BEA" w:rsidRDefault="00D47080" w:rsidP="003B37FC">
            <w:pPr>
              <w:pStyle w:val="ThnVnban"/>
              <w:rPr>
                <w:lang w:val="vi-VN"/>
              </w:rPr>
            </w:pPr>
          </w:p>
        </w:tc>
        <w:tc>
          <w:tcPr>
            <w:tcW w:w="1540" w:type="dxa"/>
            <w:tcBorders>
              <w:top w:val="single" w:sz="4" w:space="0" w:color="auto"/>
              <w:left w:val="single" w:sz="4" w:space="0" w:color="auto"/>
              <w:bottom w:val="single" w:sz="4" w:space="0" w:color="auto"/>
              <w:right w:val="single" w:sz="4" w:space="0" w:color="auto"/>
            </w:tcBorders>
          </w:tcPr>
          <w:p w14:paraId="2783E701"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 xml:space="preserve">Sinh viên tự </w:t>
            </w:r>
          </w:p>
          <w:p w14:paraId="0A41E164"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 xml:space="preserve">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1C706C82"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1CF070E9" w14:textId="77777777" w:rsidTr="003B37FC">
        <w:tc>
          <w:tcPr>
            <w:tcW w:w="1540" w:type="dxa"/>
            <w:tcBorders>
              <w:top w:val="single" w:sz="4" w:space="0" w:color="auto"/>
              <w:left w:val="single" w:sz="4" w:space="0" w:color="auto"/>
              <w:bottom w:val="single" w:sz="4" w:space="0" w:color="auto"/>
              <w:right w:val="single" w:sz="4" w:space="0" w:color="auto"/>
            </w:tcBorders>
          </w:tcPr>
          <w:p w14:paraId="2506690E" w14:textId="77777777" w:rsidR="00D47080" w:rsidRPr="00446BEA" w:rsidRDefault="00D47080" w:rsidP="003B37FC">
            <w:pPr>
              <w:spacing w:before="60"/>
              <w:jc w:val="both"/>
              <w:rPr>
                <w:rFonts w:ascii="Times New Roman" w:hAnsi="Times New Roman"/>
                <w:b/>
                <w:bCs/>
                <w:sz w:val="24"/>
                <w:szCs w:val="24"/>
                <w:lang w:val="fr-FR"/>
              </w:rPr>
            </w:pPr>
            <w:r w:rsidRPr="00446BEA">
              <w:rPr>
                <w:rFonts w:ascii="Times New Roman" w:hAnsi="Times New Roman"/>
                <w:b/>
                <w:bCs/>
                <w:sz w:val="24"/>
                <w:szCs w:val="24"/>
                <w:u w:val="single"/>
              </w:rPr>
              <w:t>Tuần 2:</w:t>
            </w:r>
          </w:p>
        </w:tc>
        <w:tc>
          <w:tcPr>
            <w:tcW w:w="3360" w:type="dxa"/>
            <w:tcBorders>
              <w:top w:val="single" w:sz="4" w:space="0" w:color="auto"/>
              <w:left w:val="single" w:sz="4" w:space="0" w:color="auto"/>
              <w:bottom w:val="single" w:sz="4" w:space="0" w:color="auto"/>
              <w:right w:val="single" w:sz="4" w:space="0" w:color="auto"/>
            </w:tcBorders>
          </w:tcPr>
          <w:p w14:paraId="01F90AD1" w14:textId="77777777" w:rsidR="00D47080" w:rsidRPr="00446BEA" w:rsidRDefault="00D47080" w:rsidP="003B37FC">
            <w:pPr>
              <w:spacing w:before="60"/>
              <w:jc w:val="both"/>
              <w:rPr>
                <w:rFonts w:ascii="Times New Roman" w:hAnsi="Times New Roman"/>
                <w:bCs/>
                <w:sz w:val="24"/>
                <w:szCs w:val="24"/>
                <w:lang w:val="fr-FR"/>
              </w:rPr>
            </w:pPr>
          </w:p>
        </w:tc>
        <w:tc>
          <w:tcPr>
            <w:tcW w:w="2100" w:type="dxa"/>
            <w:tcBorders>
              <w:top w:val="single" w:sz="4" w:space="0" w:color="auto"/>
              <w:left w:val="single" w:sz="4" w:space="0" w:color="auto"/>
              <w:bottom w:val="single" w:sz="4" w:space="0" w:color="auto"/>
              <w:right w:val="single" w:sz="4" w:space="0" w:color="auto"/>
            </w:tcBorders>
          </w:tcPr>
          <w:p w14:paraId="4A20A767" w14:textId="77777777" w:rsidR="00D47080" w:rsidRPr="00446BEA" w:rsidRDefault="00D47080" w:rsidP="003B37FC">
            <w:pPr>
              <w:spacing w:before="60"/>
              <w:jc w:val="both"/>
              <w:rPr>
                <w:rFonts w:ascii="Times New Roman" w:hAnsi="Times New Roman"/>
                <w:b/>
                <w:bCs/>
                <w:sz w:val="24"/>
                <w:szCs w:val="24"/>
                <w:lang w:val="fr-FR"/>
              </w:rPr>
            </w:pPr>
          </w:p>
        </w:tc>
        <w:tc>
          <w:tcPr>
            <w:tcW w:w="1540" w:type="dxa"/>
            <w:tcBorders>
              <w:top w:val="single" w:sz="4" w:space="0" w:color="auto"/>
              <w:left w:val="single" w:sz="4" w:space="0" w:color="auto"/>
              <w:bottom w:val="single" w:sz="4" w:space="0" w:color="auto"/>
              <w:right w:val="single" w:sz="4" w:space="0" w:color="auto"/>
            </w:tcBorders>
          </w:tcPr>
          <w:p w14:paraId="61C2EC17" w14:textId="77777777" w:rsidR="00D47080" w:rsidRPr="00446BEA" w:rsidRDefault="00D47080" w:rsidP="003B37FC">
            <w:pPr>
              <w:spacing w:before="60"/>
              <w:jc w:val="both"/>
              <w:rPr>
                <w:rFonts w:ascii="Times New Roman" w:hAnsi="Times New Roman"/>
                <w:bCs/>
                <w:sz w:val="24"/>
                <w:szCs w:val="24"/>
                <w:lang w:val="fr-FR"/>
              </w:rPr>
            </w:pPr>
          </w:p>
        </w:tc>
        <w:tc>
          <w:tcPr>
            <w:tcW w:w="980" w:type="dxa"/>
            <w:tcBorders>
              <w:top w:val="single" w:sz="4" w:space="0" w:color="auto"/>
              <w:left w:val="single" w:sz="4" w:space="0" w:color="auto"/>
              <w:bottom w:val="single" w:sz="4" w:space="0" w:color="auto"/>
              <w:right w:val="single" w:sz="4" w:space="0" w:color="auto"/>
            </w:tcBorders>
          </w:tcPr>
          <w:p w14:paraId="0DE81EC0" w14:textId="77777777" w:rsidR="00D47080" w:rsidRPr="00446BEA" w:rsidRDefault="00D47080" w:rsidP="003B37FC">
            <w:pPr>
              <w:spacing w:before="60"/>
              <w:jc w:val="both"/>
              <w:rPr>
                <w:rFonts w:ascii="Times New Roman" w:hAnsi="Times New Roman"/>
                <w:b/>
                <w:bCs/>
                <w:sz w:val="24"/>
                <w:szCs w:val="24"/>
                <w:lang w:val="fr-FR"/>
              </w:rPr>
            </w:pPr>
          </w:p>
        </w:tc>
      </w:tr>
      <w:tr w:rsidR="00D47080" w:rsidRPr="000E574F" w14:paraId="6FB4789C" w14:textId="77777777" w:rsidTr="003B37FC">
        <w:tc>
          <w:tcPr>
            <w:tcW w:w="1540" w:type="dxa"/>
            <w:tcBorders>
              <w:top w:val="single" w:sz="4" w:space="0" w:color="auto"/>
              <w:left w:val="single" w:sz="4" w:space="0" w:color="auto"/>
              <w:bottom w:val="single" w:sz="4" w:space="0" w:color="auto"/>
              <w:right w:val="single" w:sz="4" w:space="0" w:color="auto"/>
            </w:tcBorders>
          </w:tcPr>
          <w:p w14:paraId="4F286738"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5C0CC19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4 tiết</w:t>
            </w:r>
          </w:p>
        </w:tc>
        <w:tc>
          <w:tcPr>
            <w:tcW w:w="3360" w:type="dxa"/>
            <w:tcBorders>
              <w:top w:val="single" w:sz="4" w:space="0" w:color="auto"/>
              <w:left w:val="single" w:sz="4" w:space="0" w:color="auto"/>
              <w:bottom w:val="single" w:sz="4" w:space="0" w:color="auto"/>
              <w:right w:val="single" w:sz="4" w:space="0" w:color="auto"/>
            </w:tcBorders>
          </w:tcPr>
          <w:p w14:paraId="706C5795" w14:textId="77777777" w:rsidR="00D47080" w:rsidRPr="00446BEA" w:rsidRDefault="00D47080" w:rsidP="003B37FC">
            <w:pPr>
              <w:pStyle w:val="ThnVnban"/>
              <w:rPr>
                <w:lang w:val="vi-VN"/>
              </w:rPr>
            </w:pPr>
            <w:r w:rsidRPr="00446BEA">
              <w:rPr>
                <w:lang w:val="vi-VN"/>
              </w:rPr>
              <w:t>Chương 3: Giáo dục quốc phòng</w:t>
            </w:r>
          </w:p>
          <w:p w14:paraId="0768EE23" w14:textId="77777777" w:rsidR="00D47080" w:rsidRPr="00446BEA" w:rsidRDefault="00D47080" w:rsidP="003B37FC">
            <w:pPr>
              <w:pStyle w:val="ThnVnban"/>
              <w:rPr>
                <w:lang w:val="vi-VN"/>
              </w:rPr>
            </w:pPr>
            <w:r w:rsidRPr="00446BEA">
              <w:rPr>
                <w:bCs/>
                <w:iCs/>
                <w:lang w:val="vi-VN"/>
              </w:rPr>
              <w:t xml:space="preserve"> ( Từ điều19 đến điều 21 )</w:t>
            </w:r>
          </w:p>
          <w:p w14:paraId="5F8463B1" w14:textId="77777777" w:rsidR="00D47080" w:rsidRPr="00446BEA" w:rsidRDefault="00D47080" w:rsidP="003B37FC">
            <w:pPr>
              <w:pStyle w:val="ThnVnban"/>
              <w:rPr>
                <w:lang w:val="vi-VN"/>
              </w:rPr>
            </w:pPr>
            <w:r w:rsidRPr="00446BEA">
              <w:rPr>
                <w:lang w:val="vi-VN"/>
              </w:rPr>
              <w:t>Chương 4: Công nghiệp quốc phòng</w:t>
            </w:r>
          </w:p>
          <w:p w14:paraId="74F1793B" w14:textId="77777777" w:rsidR="00D47080" w:rsidRPr="00446BEA" w:rsidRDefault="00D47080" w:rsidP="003B37FC">
            <w:pPr>
              <w:pStyle w:val="ThnVnban"/>
              <w:rPr>
                <w:bCs/>
                <w:iCs/>
                <w:lang w:val="vi-VN"/>
              </w:rPr>
            </w:pPr>
            <w:r w:rsidRPr="00446BEA">
              <w:rPr>
                <w:bCs/>
                <w:iCs/>
                <w:lang w:val="vi-VN"/>
              </w:rPr>
              <w:t xml:space="preserve"> ( Từ điều 21 đến điều 25 )</w:t>
            </w:r>
          </w:p>
        </w:tc>
        <w:tc>
          <w:tcPr>
            <w:tcW w:w="2100" w:type="dxa"/>
            <w:tcBorders>
              <w:top w:val="single" w:sz="4" w:space="0" w:color="auto"/>
              <w:left w:val="single" w:sz="4" w:space="0" w:color="auto"/>
              <w:bottom w:val="single" w:sz="4" w:space="0" w:color="auto"/>
              <w:right w:val="single" w:sz="4" w:space="0" w:color="auto"/>
            </w:tcBorders>
          </w:tcPr>
          <w:p w14:paraId="6EC4B6E7" w14:textId="77777777" w:rsidR="00D47080" w:rsidRPr="00446BEA" w:rsidRDefault="00D47080" w:rsidP="003B37FC">
            <w:pPr>
              <w:pStyle w:val="ThnVnban"/>
              <w:rPr>
                <w:lang w:val="vi-VN"/>
              </w:rPr>
            </w:pPr>
            <w:r w:rsidRPr="00446BEA">
              <w:rPr>
                <w:lang w:val="vi-VN"/>
              </w:rPr>
              <w:t xml:space="preserve">- Đọc tài liệu liệu luật quốc phòng,NXB Lao động, 2009, tr 14- 20, </w:t>
            </w:r>
          </w:p>
          <w:p w14:paraId="0BA9C078" w14:textId="77777777" w:rsidR="00D47080" w:rsidRPr="00130C18" w:rsidRDefault="00D47080" w:rsidP="003B37FC">
            <w:pPr>
              <w:pStyle w:val="ThnVnban"/>
              <w:rPr>
                <w:lang w:val="vi-VN"/>
              </w:rPr>
            </w:pPr>
            <w:r w:rsidRPr="00446BEA">
              <w:rPr>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0A497B83" w14:textId="77777777" w:rsidR="00D47080" w:rsidRPr="00446BEA" w:rsidRDefault="00D47080" w:rsidP="003B37FC">
            <w:pPr>
              <w:pStyle w:val="ThnVnban"/>
              <w:rPr>
                <w:lang w:val="vi-VN"/>
              </w:rPr>
            </w:pPr>
            <w:r w:rsidRPr="00446BEA">
              <w:rPr>
                <w:lang w:val="vi-VN"/>
              </w:rPr>
              <w:t>Theo lịch sắp xếp của Nhà trường</w:t>
            </w:r>
          </w:p>
          <w:p w14:paraId="401401BE" w14:textId="77777777" w:rsidR="00D47080" w:rsidRPr="000E574F" w:rsidRDefault="00D47080" w:rsidP="003B37FC">
            <w:pPr>
              <w:spacing w:before="60"/>
              <w:jc w:val="both"/>
              <w:rPr>
                <w:rFonts w:ascii="Times New Roman" w:hAnsi="Times New Roman"/>
                <w:bCs/>
                <w:sz w:val="24"/>
                <w:szCs w:val="24"/>
                <w:lang w:val="vi-VN"/>
              </w:rPr>
            </w:pPr>
          </w:p>
        </w:tc>
        <w:tc>
          <w:tcPr>
            <w:tcW w:w="980" w:type="dxa"/>
            <w:tcBorders>
              <w:top w:val="single" w:sz="4" w:space="0" w:color="auto"/>
              <w:left w:val="single" w:sz="4" w:space="0" w:color="auto"/>
              <w:bottom w:val="single" w:sz="4" w:space="0" w:color="auto"/>
              <w:right w:val="single" w:sz="4" w:space="0" w:color="auto"/>
            </w:tcBorders>
          </w:tcPr>
          <w:p w14:paraId="5A93B5DB"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3A1054AE" w14:textId="77777777" w:rsidTr="003B37FC">
        <w:tc>
          <w:tcPr>
            <w:tcW w:w="1540" w:type="dxa"/>
            <w:tcBorders>
              <w:top w:val="single" w:sz="4" w:space="0" w:color="auto"/>
              <w:left w:val="single" w:sz="4" w:space="0" w:color="auto"/>
              <w:bottom w:val="single" w:sz="4" w:space="0" w:color="auto"/>
              <w:right w:val="single" w:sz="4" w:space="0" w:color="auto"/>
            </w:tcBorders>
          </w:tcPr>
          <w:p w14:paraId="7983E1A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tcBorders>
              <w:top w:val="single" w:sz="4" w:space="0" w:color="auto"/>
              <w:left w:val="single" w:sz="4" w:space="0" w:color="auto"/>
              <w:bottom w:val="single" w:sz="4" w:space="0" w:color="auto"/>
              <w:right w:val="single" w:sz="4" w:space="0" w:color="auto"/>
            </w:tcBorders>
          </w:tcPr>
          <w:p w14:paraId="5374633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Những nội dung chủ yếu về GDQP, công nghiệp quốc phòng</w:t>
            </w:r>
          </w:p>
        </w:tc>
        <w:tc>
          <w:tcPr>
            <w:tcW w:w="2100" w:type="dxa"/>
            <w:tcBorders>
              <w:top w:val="single" w:sz="4" w:space="0" w:color="auto"/>
              <w:left w:val="single" w:sz="4" w:space="0" w:color="auto"/>
              <w:bottom w:val="single" w:sz="4" w:space="0" w:color="auto"/>
              <w:right w:val="single" w:sz="4" w:space="0" w:color="auto"/>
            </w:tcBorders>
          </w:tcPr>
          <w:p w14:paraId="330EFA97" w14:textId="77777777" w:rsidR="00D47080" w:rsidRPr="00446BEA" w:rsidRDefault="00D47080" w:rsidP="003B37FC">
            <w:pPr>
              <w:pStyle w:val="ThnVnban"/>
              <w:rPr>
                <w:lang w:val="vi-VN"/>
              </w:rPr>
            </w:pPr>
            <w:r w:rsidRPr="00446BEA">
              <w:rPr>
                <w:lang w:val="vi-VN"/>
              </w:rPr>
              <w:t>Đọc tài liệu luật nghĩa vụ quân sự, NXBQĐND, 2006</w:t>
            </w:r>
          </w:p>
          <w:p w14:paraId="60B042E1"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5028B4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Sinh viên tự </w:t>
            </w:r>
          </w:p>
          <w:p w14:paraId="2DA5FEF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5432C08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6292A0B" w14:textId="77777777" w:rsidTr="003B37FC">
        <w:tc>
          <w:tcPr>
            <w:tcW w:w="1540" w:type="dxa"/>
            <w:tcBorders>
              <w:top w:val="single" w:sz="4" w:space="0" w:color="auto"/>
              <w:left w:val="single" w:sz="4" w:space="0" w:color="auto"/>
              <w:bottom w:val="single" w:sz="4" w:space="0" w:color="auto"/>
              <w:right w:val="single" w:sz="4" w:space="0" w:color="auto"/>
            </w:tcBorders>
          </w:tcPr>
          <w:p w14:paraId="1F8D710D"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lastRenderedPageBreak/>
              <w:t>Tuần 3</w:t>
            </w:r>
          </w:p>
        </w:tc>
        <w:tc>
          <w:tcPr>
            <w:tcW w:w="3360" w:type="dxa"/>
            <w:tcBorders>
              <w:top w:val="single" w:sz="4" w:space="0" w:color="auto"/>
              <w:left w:val="single" w:sz="4" w:space="0" w:color="auto"/>
              <w:bottom w:val="single" w:sz="4" w:space="0" w:color="auto"/>
              <w:right w:val="single" w:sz="4" w:space="0" w:color="auto"/>
            </w:tcBorders>
          </w:tcPr>
          <w:p w14:paraId="1036D166" w14:textId="77777777" w:rsidR="00D47080" w:rsidRPr="00446BEA" w:rsidRDefault="00D47080" w:rsidP="003B37FC">
            <w:pPr>
              <w:spacing w:before="60"/>
              <w:jc w:val="both"/>
              <w:rPr>
                <w:rFonts w:ascii="Times New Roman" w:hAnsi="Times New Roman"/>
                <w:b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220BE915" w14:textId="77777777" w:rsidR="00D47080" w:rsidRPr="00446BEA" w:rsidRDefault="00D47080" w:rsidP="003B37FC">
            <w:pPr>
              <w:spacing w:before="60"/>
              <w:jc w:val="both"/>
              <w:rPr>
                <w:rFonts w:ascii="Times New Roman" w:hAnsi="Times New Roman"/>
                <w:i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DF998DB" w14:textId="77777777" w:rsidR="00D47080" w:rsidRPr="00446BEA" w:rsidRDefault="00D47080" w:rsidP="003B37FC">
            <w:pPr>
              <w:spacing w:before="60"/>
              <w:jc w:val="both"/>
              <w:rPr>
                <w:rFonts w:ascii="Times New Roman" w:hAnsi="Times New Roman"/>
                <w:i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2B69D550"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10458325" w14:textId="77777777" w:rsidTr="003B37FC">
        <w:tc>
          <w:tcPr>
            <w:tcW w:w="1540" w:type="dxa"/>
            <w:tcBorders>
              <w:top w:val="single" w:sz="4" w:space="0" w:color="auto"/>
              <w:left w:val="single" w:sz="4" w:space="0" w:color="auto"/>
              <w:bottom w:val="single" w:sz="4" w:space="0" w:color="auto"/>
              <w:right w:val="single" w:sz="4" w:space="0" w:color="auto"/>
            </w:tcBorders>
          </w:tcPr>
          <w:p w14:paraId="443EA28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31ED767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4 tiết</w:t>
            </w:r>
          </w:p>
        </w:tc>
        <w:tc>
          <w:tcPr>
            <w:tcW w:w="3360" w:type="dxa"/>
            <w:tcBorders>
              <w:top w:val="single" w:sz="4" w:space="0" w:color="auto"/>
              <w:left w:val="single" w:sz="4" w:space="0" w:color="auto"/>
              <w:bottom w:val="single" w:sz="4" w:space="0" w:color="auto"/>
              <w:right w:val="single" w:sz="4" w:space="0" w:color="auto"/>
            </w:tcBorders>
          </w:tcPr>
          <w:p w14:paraId="7DE6D599"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Chương 5: Phòng thủ dân sự</w:t>
            </w:r>
          </w:p>
          <w:p w14:paraId="1B9D4007" w14:textId="77777777" w:rsidR="00D47080" w:rsidRPr="00446BEA" w:rsidRDefault="00D47080" w:rsidP="003B37FC">
            <w:pPr>
              <w:jc w:val="both"/>
              <w:rPr>
                <w:rFonts w:ascii="Times New Roman" w:hAnsi="Times New Roman"/>
                <w:sz w:val="24"/>
                <w:szCs w:val="24"/>
              </w:rPr>
            </w:pPr>
            <w:r w:rsidRPr="00446BEA">
              <w:rPr>
                <w:rFonts w:ascii="Times New Roman" w:hAnsi="Times New Roman"/>
                <w:bCs/>
                <w:iCs/>
                <w:sz w:val="24"/>
                <w:szCs w:val="24"/>
              </w:rPr>
              <w:t xml:space="preserve"> ( Từ điều 26 đến điều 28 )</w:t>
            </w:r>
          </w:p>
          <w:p w14:paraId="7AAE0051" w14:textId="77777777" w:rsidR="00D47080" w:rsidRPr="00446BEA" w:rsidRDefault="00D47080" w:rsidP="003B37FC">
            <w:pPr>
              <w:pStyle w:val="ThnVnban"/>
              <w:rPr>
                <w:lang w:val="vi-VN"/>
              </w:rPr>
            </w:pPr>
            <w:r w:rsidRPr="00446BEA">
              <w:rPr>
                <w:lang w:val="vi-VN"/>
              </w:rPr>
              <w:t>Chương 6: Tình trạng chiến tranh, tình trạng khẩn cấp về  quốc phòng</w:t>
            </w:r>
          </w:p>
          <w:p w14:paraId="004F10FA" w14:textId="77777777" w:rsidR="00D47080" w:rsidRPr="00446BEA" w:rsidRDefault="00D47080" w:rsidP="003B37FC">
            <w:pPr>
              <w:pStyle w:val="ThnVnban"/>
              <w:rPr>
                <w:lang w:val="vi-VN"/>
              </w:rPr>
            </w:pPr>
            <w:r w:rsidRPr="00446BEA">
              <w:rPr>
                <w:lang w:val="vi-VN"/>
              </w:rPr>
              <w:t xml:space="preserve"> </w:t>
            </w:r>
            <w:r w:rsidRPr="00446BEA">
              <w:rPr>
                <w:bCs/>
                <w:iCs/>
                <w:lang w:val="vi-VN"/>
              </w:rPr>
              <w:t xml:space="preserve"> </w:t>
            </w:r>
            <w:r w:rsidRPr="00446BEA">
              <w:rPr>
                <w:bCs/>
                <w:iCs/>
              </w:rPr>
              <w:t>( Từ điều 29 đến điều 36 )</w:t>
            </w:r>
          </w:p>
        </w:tc>
        <w:tc>
          <w:tcPr>
            <w:tcW w:w="2100" w:type="dxa"/>
            <w:tcBorders>
              <w:top w:val="single" w:sz="4" w:space="0" w:color="auto"/>
              <w:left w:val="single" w:sz="4" w:space="0" w:color="auto"/>
              <w:bottom w:val="single" w:sz="4" w:space="0" w:color="auto"/>
              <w:right w:val="single" w:sz="4" w:space="0" w:color="auto"/>
            </w:tcBorders>
          </w:tcPr>
          <w:p w14:paraId="744AE982" w14:textId="77777777" w:rsidR="00D47080" w:rsidRPr="00446BEA" w:rsidRDefault="00D47080" w:rsidP="003B37FC">
            <w:pPr>
              <w:pStyle w:val="ThnVnban"/>
              <w:rPr>
                <w:lang w:val="vi-VN"/>
              </w:rPr>
            </w:pPr>
            <w:r w:rsidRPr="00446BEA">
              <w:rPr>
                <w:lang w:val="vi-VN"/>
              </w:rPr>
              <w:t>-  Đọc tài liệu luật quốc phòng,NXB Lao động, 2009, tr20-25, GTPLQPAN,2012, tr1-6</w:t>
            </w:r>
          </w:p>
          <w:p w14:paraId="78ED2440" w14:textId="77777777" w:rsidR="00D47080" w:rsidRPr="00446BEA" w:rsidRDefault="00D47080" w:rsidP="003B37FC">
            <w:pPr>
              <w:pStyle w:val="ThnVnban"/>
              <w:rPr>
                <w:lang w:val="vi-VN"/>
              </w:rPr>
            </w:pPr>
            <w:r w:rsidRPr="00446BEA">
              <w:rPr>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3C94956D" w14:textId="77777777" w:rsidR="00D47080" w:rsidRPr="00446BEA" w:rsidRDefault="00D47080" w:rsidP="003B37FC">
            <w:pPr>
              <w:pStyle w:val="ThnVnban"/>
              <w:rPr>
                <w:lang w:val="vi-VN"/>
              </w:rPr>
            </w:pPr>
          </w:p>
          <w:p w14:paraId="2B3538E9" w14:textId="77777777" w:rsidR="00D47080" w:rsidRPr="00446BEA" w:rsidRDefault="00D47080" w:rsidP="003B37FC">
            <w:pPr>
              <w:pStyle w:val="ThnVnban"/>
              <w:rPr>
                <w:lang w:val="vi-VN"/>
              </w:rPr>
            </w:pPr>
            <w:r w:rsidRPr="00446BEA">
              <w:rPr>
                <w:lang w:val="vi-VN"/>
              </w:rPr>
              <w:t>Theo lịch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3D512F8" w14:textId="77777777" w:rsidR="00D47080" w:rsidRPr="000E574F" w:rsidRDefault="00D47080" w:rsidP="003B37FC">
            <w:pPr>
              <w:spacing w:before="60"/>
              <w:jc w:val="both"/>
              <w:rPr>
                <w:rFonts w:ascii="Times New Roman" w:hAnsi="Times New Roman"/>
                <w:b/>
                <w:bCs/>
                <w:sz w:val="24"/>
                <w:szCs w:val="24"/>
                <w:lang w:val="vi-VN"/>
              </w:rPr>
            </w:pPr>
          </w:p>
        </w:tc>
      </w:tr>
      <w:tr w:rsidR="00D47080" w:rsidRPr="000E574F" w14:paraId="6E634CB7" w14:textId="77777777" w:rsidTr="003B37FC">
        <w:tc>
          <w:tcPr>
            <w:tcW w:w="1540" w:type="dxa"/>
            <w:tcBorders>
              <w:top w:val="single" w:sz="4" w:space="0" w:color="auto"/>
              <w:left w:val="single" w:sz="4" w:space="0" w:color="auto"/>
              <w:bottom w:val="single" w:sz="4" w:space="0" w:color="auto"/>
              <w:right w:val="single" w:sz="4" w:space="0" w:color="auto"/>
            </w:tcBorders>
          </w:tcPr>
          <w:p w14:paraId="55C4EE1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tcBorders>
              <w:top w:val="single" w:sz="4" w:space="0" w:color="auto"/>
              <w:left w:val="single" w:sz="4" w:space="0" w:color="auto"/>
              <w:bottom w:val="single" w:sz="4" w:space="0" w:color="auto"/>
              <w:right w:val="single" w:sz="4" w:space="0" w:color="auto"/>
            </w:tcBorders>
          </w:tcPr>
          <w:p w14:paraId="7EEFE044"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Vị trí vai trò của phòng thủ đân sự các biện pháp phòng thủ dân sự</w:t>
            </w:r>
          </w:p>
        </w:tc>
        <w:tc>
          <w:tcPr>
            <w:tcW w:w="2100" w:type="dxa"/>
            <w:tcBorders>
              <w:top w:val="single" w:sz="4" w:space="0" w:color="auto"/>
              <w:left w:val="single" w:sz="4" w:space="0" w:color="auto"/>
              <w:bottom w:val="single" w:sz="4" w:space="0" w:color="auto"/>
              <w:right w:val="single" w:sz="4" w:space="0" w:color="auto"/>
            </w:tcBorders>
          </w:tcPr>
          <w:p w14:paraId="537B9C12" w14:textId="77777777" w:rsidR="00D47080" w:rsidRPr="00446BEA" w:rsidRDefault="00D47080" w:rsidP="003B37FC">
            <w:pPr>
              <w:pStyle w:val="ThnVnban"/>
              <w:rPr>
                <w:lang w:val="vi-VN"/>
              </w:rPr>
            </w:pPr>
            <w:r w:rsidRPr="00446BEA">
              <w:rPr>
                <w:lang w:val="vi-VN"/>
              </w:rPr>
              <w:t xml:space="preserve"> Đọc tài liệu luật an ninh quốc gia, NXBCTQG, 2005</w:t>
            </w:r>
          </w:p>
          <w:p w14:paraId="481F32AF" w14:textId="77777777" w:rsidR="00D47080" w:rsidRPr="00446BEA" w:rsidRDefault="00D47080" w:rsidP="003B37FC">
            <w:pPr>
              <w:pStyle w:val="ThnVnban"/>
              <w:rPr>
                <w:lang w:val="vi-VN"/>
              </w:rPr>
            </w:pPr>
          </w:p>
        </w:tc>
        <w:tc>
          <w:tcPr>
            <w:tcW w:w="1540" w:type="dxa"/>
            <w:tcBorders>
              <w:top w:val="single" w:sz="4" w:space="0" w:color="auto"/>
              <w:left w:val="single" w:sz="4" w:space="0" w:color="auto"/>
              <w:bottom w:val="single" w:sz="4" w:space="0" w:color="auto"/>
              <w:right w:val="single" w:sz="4" w:space="0" w:color="auto"/>
            </w:tcBorders>
          </w:tcPr>
          <w:p w14:paraId="6FE83CBC"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Sinh viên tự</w:t>
            </w:r>
          </w:p>
          <w:p w14:paraId="3B6EFE58"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 xml:space="preserve"> 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2C204E29"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164BE5BA" w14:textId="77777777" w:rsidTr="003B37FC">
        <w:tc>
          <w:tcPr>
            <w:tcW w:w="1540" w:type="dxa"/>
            <w:tcBorders>
              <w:top w:val="single" w:sz="4" w:space="0" w:color="auto"/>
              <w:left w:val="single" w:sz="4" w:space="0" w:color="auto"/>
              <w:bottom w:val="single" w:sz="4" w:space="0" w:color="auto"/>
              <w:right w:val="single" w:sz="4" w:space="0" w:color="auto"/>
            </w:tcBorders>
          </w:tcPr>
          <w:p w14:paraId="7282EFC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4</w:t>
            </w:r>
          </w:p>
        </w:tc>
        <w:tc>
          <w:tcPr>
            <w:tcW w:w="3360" w:type="dxa"/>
            <w:tcBorders>
              <w:top w:val="single" w:sz="4" w:space="0" w:color="auto"/>
              <w:left w:val="single" w:sz="4" w:space="0" w:color="auto"/>
              <w:bottom w:val="single" w:sz="4" w:space="0" w:color="auto"/>
              <w:right w:val="single" w:sz="4" w:space="0" w:color="auto"/>
            </w:tcBorders>
          </w:tcPr>
          <w:p w14:paraId="24369E42" w14:textId="77777777" w:rsidR="00D47080" w:rsidRPr="00446BEA" w:rsidRDefault="00D47080" w:rsidP="003B37FC">
            <w:pPr>
              <w:spacing w:before="60"/>
              <w:jc w:val="both"/>
              <w:rPr>
                <w:rFonts w:ascii="Times New Roman" w:hAnsi="Times New Roman"/>
                <w:b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5E621D85"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5136575"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4283A2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11E3727" w14:textId="77777777" w:rsidTr="003B37FC">
        <w:tc>
          <w:tcPr>
            <w:tcW w:w="1540" w:type="dxa"/>
            <w:tcBorders>
              <w:top w:val="single" w:sz="4" w:space="0" w:color="auto"/>
              <w:left w:val="single" w:sz="4" w:space="0" w:color="auto"/>
              <w:bottom w:val="single" w:sz="4" w:space="0" w:color="auto"/>
              <w:right w:val="single" w:sz="4" w:space="0" w:color="auto"/>
            </w:tcBorders>
          </w:tcPr>
          <w:p w14:paraId="78B8D833"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664B0F3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68949AF5" w14:textId="77777777" w:rsidR="00D47080" w:rsidRPr="00446BEA" w:rsidRDefault="00D47080" w:rsidP="003B37FC">
            <w:pPr>
              <w:jc w:val="both"/>
              <w:rPr>
                <w:rFonts w:ascii="Times New Roman" w:hAnsi="Times New Roman"/>
                <w:sz w:val="24"/>
                <w:szCs w:val="24"/>
              </w:rPr>
            </w:pPr>
          </w:p>
          <w:p w14:paraId="28099640"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Chương 7: Bảo đảm quốc phòng</w:t>
            </w:r>
          </w:p>
          <w:p w14:paraId="12D5E8A6" w14:textId="77777777" w:rsidR="00D47080" w:rsidRPr="00446BEA" w:rsidRDefault="00D47080" w:rsidP="003B37FC">
            <w:pPr>
              <w:jc w:val="both"/>
              <w:rPr>
                <w:rFonts w:ascii="Times New Roman" w:hAnsi="Times New Roman"/>
                <w:sz w:val="24"/>
                <w:szCs w:val="24"/>
              </w:rPr>
            </w:pPr>
            <w:r w:rsidRPr="00446BEA">
              <w:rPr>
                <w:rFonts w:ascii="Times New Roman" w:hAnsi="Times New Roman"/>
                <w:bCs/>
                <w:iCs/>
                <w:sz w:val="24"/>
                <w:szCs w:val="24"/>
              </w:rPr>
              <w:t xml:space="preserve"> ( Từ điều 37 đến điều 43 )</w:t>
            </w:r>
          </w:p>
          <w:p w14:paraId="334AE227"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Chương 8: Nhiệm vụ quyền hạn của cơ quan , tổ chức về quốc phòng,</w:t>
            </w:r>
          </w:p>
          <w:p w14:paraId="5AD2AE56" w14:textId="77777777" w:rsidR="00D47080" w:rsidRPr="00446BEA" w:rsidRDefault="00D47080" w:rsidP="003B37FC">
            <w:pPr>
              <w:spacing w:before="60"/>
              <w:jc w:val="both"/>
              <w:rPr>
                <w:rFonts w:ascii="Times New Roman" w:hAnsi="Times New Roman"/>
                <w:bCs/>
                <w:iCs/>
                <w:sz w:val="24"/>
                <w:szCs w:val="24"/>
              </w:rPr>
            </w:pPr>
            <w:r w:rsidRPr="00446BEA">
              <w:rPr>
                <w:rFonts w:ascii="Times New Roman" w:hAnsi="Times New Roman"/>
                <w:bCs/>
                <w:iCs/>
                <w:sz w:val="24"/>
                <w:szCs w:val="24"/>
              </w:rPr>
              <w:t xml:space="preserve"> ( Từ điều 44 đến điều 49 )</w:t>
            </w:r>
          </w:p>
        </w:tc>
        <w:tc>
          <w:tcPr>
            <w:tcW w:w="2100" w:type="dxa"/>
            <w:tcBorders>
              <w:top w:val="single" w:sz="4" w:space="0" w:color="auto"/>
              <w:left w:val="single" w:sz="4" w:space="0" w:color="auto"/>
              <w:bottom w:val="single" w:sz="4" w:space="0" w:color="auto"/>
              <w:right w:val="single" w:sz="4" w:space="0" w:color="auto"/>
            </w:tcBorders>
          </w:tcPr>
          <w:p w14:paraId="5F76ED9C" w14:textId="77777777" w:rsidR="00D47080" w:rsidRPr="00446BEA" w:rsidRDefault="00D47080" w:rsidP="003B37FC">
            <w:pPr>
              <w:pStyle w:val="ThnVnban"/>
              <w:rPr>
                <w:lang w:val="vi-VN"/>
              </w:rPr>
            </w:pPr>
            <w:r w:rsidRPr="00446BEA">
              <w:rPr>
                <w:lang w:val="vi-VN"/>
              </w:rPr>
              <w:t xml:space="preserve">- Đọc tài liệu- Đọc tài liệu luật quốc phòng,NXB Lao động, 2009, tr25 -240, </w:t>
            </w:r>
          </w:p>
          <w:p w14:paraId="708667BD" w14:textId="77777777" w:rsidR="00D47080" w:rsidRPr="00446BEA" w:rsidRDefault="00D47080" w:rsidP="003B37FC">
            <w:pPr>
              <w:pStyle w:val="ThnVnban"/>
              <w:rPr>
                <w:lang w:val="vi-VN"/>
              </w:rPr>
            </w:pPr>
            <w:r w:rsidRPr="00446BEA">
              <w:rPr>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6F46B757" w14:textId="77777777" w:rsidR="00D47080" w:rsidRPr="00446BEA" w:rsidRDefault="00D47080" w:rsidP="003B37FC">
            <w:pPr>
              <w:pStyle w:val="ThnVnban"/>
              <w:rPr>
                <w:lang w:val="vi-VN"/>
              </w:rPr>
            </w:pPr>
          </w:p>
          <w:p w14:paraId="06F48436" w14:textId="77777777" w:rsidR="00D47080" w:rsidRPr="00446BEA" w:rsidRDefault="00D47080" w:rsidP="003B37FC">
            <w:pPr>
              <w:pStyle w:val="ThnVnban"/>
            </w:pPr>
            <w:r w:rsidRPr="00446BEA">
              <w:t>Trường bố trí</w:t>
            </w:r>
          </w:p>
        </w:tc>
        <w:tc>
          <w:tcPr>
            <w:tcW w:w="980" w:type="dxa"/>
            <w:tcBorders>
              <w:top w:val="single" w:sz="4" w:space="0" w:color="auto"/>
              <w:left w:val="single" w:sz="4" w:space="0" w:color="auto"/>
              <w:bottom w:val="single" w:sz="4" w:space="0" w:color="auto"/>
              <w:right w:val="single" w:sz="4" w:space="0" w:color="auto"/>
            </w:tcBorders>
          </w:tcPr>
          <w:p w14:paraId="6D80CBFA"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103A8CF7" w14:textId="77777777" w:rsidTr="003B37FC">
        <w:tc>
          <w:tcPr>
            <w:tcW w:w="1540" w:type="dxa"/>
            <w:tcBorders>
              <w:top w:val="single" w:sz="4" w:space="0" w:color="auto"/>
              <w:left w:val="single" w:sz="4" w:space="0" w:color="auto"/>
              <w:bottom w:val="single" w:sz="4" w:space="0" w:color="auto"/>
              <w:right w:val="single" w:sz="4" w:space="0" w:color="auto"/>
            </w:tcBorders>
          </w:tcPr>
          <w:p w14:paraId="7F36740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670F59AF" w14:textId="77777777" w:rsidR="00D47080" w:rsidRPr="00446BEA" w:rsidRDefault="00D47080" w:rsidP="003B37FC">
            <w:pPr>
              <w:jc w:val="both"/>
              <w:rPr>
                <w:rFonts w:ascii="Times New Roman" w:hAnsi="Times New Roman"/>
                <w:bCs/>
                <w:iCs/>
                <w:sz w:val="24"/>
                <w:szCs w:val="24"/>
              </w:rPr>
            </w:pPr>
            <w:r w:rsidRPr="00446BEA">
              <w:rPr>
                <w:rFonts w:ascii="Times New Roman" w:hAnsi="Times New Roman"/>
                <w:bCs/>
                <w:iCs/>
                <w:sz w:val="24"/>
                <w:szCs w:val="24"/>
              </w:rPr>
              <w:t>Chương 9: Điều khoản thi hành</w:t>
            </w:r>
          </w:p>
          <w:p w14:paraId="52F08C14" w14:textId="77777777" w:rsidR="00D47080" w:rsidRPr="00446BEA" w:rsidRDefault="00D47080" w:rsidP="003B37FC">
            <w:pPr>
              <w:jc w:val="both"/>
              <w:rPr>
                <w:rFonts w:ascii="Times New Roman" w:hAnsi="Times New Roman"/>
                <w:bCs/>
                <w:iCs/>
                <w:sz w:val="24"/>
                <w:szCs w:val="24"/>
              </w:rPr>
            </w:pPr>
            <w:r w:rsidRPr="00446BEA">
              <w:rPr>
                <w:rFonts w:ascii="Times New Roman" w:hAnsi="Times New Roman"/>
                <w:bCs/>
                <w:iCs/>
                <w:sz w:val="24"/>
                <w:szCs w:val="24"/>
              </w:rPr>
              <w:t xml:space="preserve"> ( Từ điều 50 đến điều 51 </w:t>
            </w:r>
          </w:p>
          <w:p w14:paraId="713ABE9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Nhiệm vụ quyền hạn của cơ quan, tổ chức về quốc phòng</w:t>
            </w:r>
          </w:p>
        </w:tc>
        <w:tc>
          <w:tcPr>
            <w:tcW w:w="2100" w:type="dxa"/>
            <w:tcBorders>
              <w:top w:val="single" w:sz="4" w:space="0" w:color="auto"/>
              <w:left w:val="single" w:sz="4" w:space="0" w:color="auto"/>
              <w:bottom w:val="single" w:sz="4" w:space="0" w:color="auto"/>
              <w:right w:val="single" w:sz="4" w:space="0" w:color="auto"/>
            </w:tcBorders>
          </w:tcPr>
          <w:p w14:paraId="75AFAE0E" w14:textId="77777777" w:rsidR="00D47080" w:rsidRPr="000E574F" w:rsidRDefault="00D47080" w:rsidP="003B37FC">
            <w:pPr>
              <w:pStyle w:val="ThnVnban"/>
              <w:rPr>
                <w:lang w:val="vi-VN"/>
              </w:rPr>
            </w:pPr>
            <w:r w:rsidRPr="00446BEA">
              <w:rPr>
                <w:lang w:val="vi-VN"/>
              </w:rPr>
              <w:t xml:space="preserve"> - Đọc tài liệu luật quốc phòng,NXB Lao động, 2009, </w:t>
            </w:r>
          </w:p>
          <w:p w14:paraId="6FB53642" w14:textId="77777777" w:rsidR="00D47080" w:rsidRPr="000E574F" w:rsidRDefault="00D47080" w:rsidP="003B37FC">
            <w:pPr>
              <w:pStyle w:val="ThnVnban"/>
              <w:rPr>
                <w:lang w:val="vi-VN"/>
              </w:rPr>
            </w:pPr>
          </w:p>
        </w:tc>
        <w:tc>
          <w:tcPr>
            <w:tcW w:w="1540" w:type="dxa"/>
            <w:tcBorders>
              <w:top w:val="single" w:sz="4" w:space="0" w:color="auto"/>
              <w:left w:val="single" w:sz="4" w:space="0" w:color="auto"/>
              <w:bottom w:val="single" w:sz="4" w:space="0" w:color="auto"/>
              <w:right w:val="single" w:sz="4" w:space="0" w:color="auto"/>
            </w:tcBorders>
          </w:tcPr>
          <w:p w14:paraId="15EF86D4"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Sinh viên tự</w:t>
            </w:r>
          </w:p>
          <w:p w14:paraId="21142871"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 xml:space="preserve"> 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1D603E16"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596EA069" w14:textId="77777777" w:rsidTr="003B37FC">
        <w:tc>
          <w:tcPr>
            <w:tcW w:w="1540" w:type="dxa"/>
            <w:tcBorders>
              <w:top w:val="single" w:sz="4" w:space="0" w:color="auto"/>
              <w:left w:val="single" w:sz="4" w:space="0" w:color="auto"/>
              <w:bottom w:val="single" w:sz="4" w:space="0" w:color="auto"/>
              <w:right w:val="single" w:sz="4" w:space="0" w:color="auto"/>
            </w:tcBorders>
          </w:tcPr>
          <w:p w14:paraId="313E915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5</w:t>
            </w:r>
          </w:p>
        </w:tc>
        <w:tc>
          <w:tcPr>
            <w:tcW w:w="3360" w:type="dxa"/>
            <w:tcBorders>
              <w:top w:val="single" w:sz="4" w:space="0" w:color="auto"/>
              <w:left w:val="single" w:sz="4" w:space="0" w:color="auto"/>
              <w:bottom w:val="single" w:sz="4" w:space="0" w:color="auto"/>
              <w:right w:val="single" w:sz="4" w:space="0" w:color="auto"/>
            </w:tcBorders>
          </w:tcPr>
          <w:p w14:paraId="485A4D2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iCs/>
                <w:sz w:val="24"/>
                <w:szCs w:val="24"/>
                <w:u w:val="single"/>
              </w:rPr>
              <w:t xml:space="preserve">Tín chỉ 2: </w:t>
            </w:r>
            <w:r w:rsidRPr="00446BEA">
              <w:rPr>
                <w:rFonts w:ascii="Times New Roman" w:hAnsi="Times New Roman"/>
                <w:b/>
                <w:bCs/>
                <w:sz w:val="24"/>
                <w:szCs w:val="24"/>
              </w:rPr>
              <w:t xml:space="preserve"> </w:t>
            </w:r>
            <w:r w:rsidRPr="00446BEA">
              <w:rPr>
                <w:rFonts w:ascii="Times New Roman" w:hAnsi="Times New Roman"/>
                <w:b/>
                <w:bCs/>
                <w:iCs/>
                <w:sz w:val="24"/>
                <w:szCs w:val="24"/>
              </w:rPr>
              <w:t>Luật An ninh Quốc gia</w:t>
            </w:r>
          </w:p>
        </w:tc>
        <w:tc>
          <w:tcPr>
            <w:tcW w:w="2100" w:type="dxa"/>
            <w:tcBorders>
              <w:top w:val="single" w:sz="4" w:space="0" w:color="auto"/>
              <w:left w:val="single" w:sz="4" w:space="0" w:color="auto"/>
              <w:bottom w:val="single" w:sz="4" w:space="0" w:color="auto"/>
              <w:right w:val="single" w:sz="4" w:space="0" w:color="auto"/>
            </w:tcBorders>
          </w:tcPr>
          <w:p w14:paraId="4B4EEB38"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2DA2AE91"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50FC7BE"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2F9FC44A" w14:textId="77777777" w:rsidTr="003B37FC">
        <w:tc>
          <w:tcPr>
            <w:tcW w:w="1540" w:type="dxa"/>
            <w:tcBorders>
              <w:top w:val="single" w:sz="4" w:space="0" w:color="auto"/>
              <w:left w:val="single" w:sz="4" w:space="0" w:color="auto"/>
              <w:bottom w:val="single" w:sz="4" w:space="0" w:color="auto"/>
              <w:right w:val="single" w:sz="4" w:space="0" w:color="auto"/>
            </w:tcBorders>
          </w:tcPr>
          <w:p w14:paraId="040CB49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sz w:val="24"/>
                <w:szCs w:val="24"/>
              </w:rPr>
              <w:t xml:space="preserve"> </w:t>
            </w:r>
            <w:r w:rsidRPr="00446BEA">
              <w:rPr>
                <w:rFonts w:ascii="Times New Roman" w:hAnsi="Times New Roman"/>
                <w:b/>
                <w:sz w:val="24"/>
                <w:szCs w:val="24"/>
              </w:rPr>
              <w:t>Lý thuyết</w:t>
            </w:r>
          </w:p>
          <w:p w14:paraId="7677B8A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69F49FCF" w14:textId="77777777" w:rsidR="00D47080" w:rsidRPr="00446BEA" w:rsidRDefault="00D47080" w:rsidP="003B37FC">
            <w:pPr>
              <w:pStyle w:val="ThnVnban"/>
              <w:rPr>
                <w:bCs/>
                <w:iCs/>
                <w:lang w:val="vi-VN"/>
              </w:rPr>
            </w:pPr>
          </w:p>
          <w:p w14:paraId="68A3B5D1" w14:textId="77777777" w:rsidR="00D47080" w:rsidRPr="00446BEA" w:rsidRDefault="00D47080" w:rsidP="003B37FC">
            <w:pPr>
              <w:pStyle w:val="ThnVnban"/>
              <w:rPr>
                <w:bCs/>
                <w:iCs/>
                <w:lang w:val="vi-VN"/>
              </w:rPr>
            </w:pPr>
            <w:r w:rsidRPr="00446BEA">
              <w:rPr>
                <w:bCs/>
                <w:iCs/>
                <w:lang w:val="vi-VN"/>
              </w:rPr>
              <w:t>Chương 1:Những quy định chung</w:t>
            </w:r>
          </w:p>
          <w:p w14:paraId="6B830929" w14:textId="77777777" w:rsidR="00D47080" w:rsidRPr="00446BEA" w:rsidRDefault="00D47080" w:rsidP="003B37FC">
            <w:pPr>
              <w:pStyle w:val="ThnVnban"/>
              <w:rPr>
                <w:bCs/>
                <w:iCs/>
                <w:lang w:val="vi-VN"/>
              </w:rPr>
            </w:pPr>
            <w:r w:rsidRPr="00446BEA">
              <w:rPr>
                <w:bCs/>
                <w:iCs/>
                <w:lang w:val="vi-VN"/>
              </w:rPr>
              <w:t xml:space="preserve"> ( Từ điều1 đến điều 13 )</w:t>
            </w:r>
          </w:p>
        </w:tc>
        <w:tc>
          <w:tcPr>
            <w:tcW w:w="2100" w:type="dxa"/>
            <w:tcBorders>
              <w:top w:val="single" w:sz="4" w:space="0" w:color="auto"/>
              <w:left w:val="single" w:sz="4" w:space="0" w:color="auto"/>
              <w:bottom w:val="single" w:sz="4" w:space="0" w:color="auto"/>
              <w:right w:val="single" w:sz="4" w:space="0" w:color="auto"/>
            </w:tcBorders>
          </w:tcPr>
          <w:p w14:paraId="1D035BDD" w14:textId="77777777" w:rsidR="00D47080" w:rsidRPr="00446BEA" w:rsidRDefault="00D47080" w:rsidP="003B37FC">
            <w:pPr>
              <w:pStyle w:val="ThnVnban"/>
              <w:rPr>
                <w:lang w:val="vi-VN"/>
              </w:rPr>
            </w:pPr>
            <w:r w:rsidRPr="00446BEA">
              <w:rPr>
                <w:lang w:val="vi-VN"/>
              </w:rPr>
              <w:t>- Đọc tài liệu luật an ninh quốc gia NXB CTQG,2008 tr5-10</w:t>
            </w:r>
          </w:p>
          <w:p w14:paraId="24E7EB67" w14:textId="77777777" w:rsidR="00D47080" w:rsidRPr="00130C18" w:rsidRDefault="00D47080" w:rsidP="003B37FC">
            <w:pPr>
              <w:pStyle w:val="ThnVnban"/>
              <w:rPr>
                <w:lang w:val="vi-VN"/>
              </w:rPr>
            </w:pPr>
            <w:r w:rsidRPr="00446BEA">
              <w:rPr>
                <w:lang w:val="vi-VN"/>
              </w:rPr>
              <w:t>- Sinh viên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703E9825" w14:textId="77777777" w:rsidR="00D47080" w:rsidRPr="00446BEA" w:rsidRDefault="00D47080" w:rsidP="003B37FC">
            <w:pPr>
              <w:pStyle w:val="ThnVnban"/>
              <w:rPr>
                <w:lang w:val="vi-VN"/>
              </w:rPr>
            </w:pPr>
          </w:p>
          <w:p w14:paraId="2C5FB974" w14:textId="77777777" w:rsidR="00D47080" w:rsidRPr="00446BEA" w:rsidRDefault="00D47080" w:rsidP="003B37FC">
            <w:pPr>
              <w:pStyle w:val="ThnVnban"/>
              <w:rPr>
                <w:lang w:val="vi-VN"/>
              </w:rPr>
            </w:pPr>
            <w:r w:rsidRPr="00446BEA">
              <w:rPr>
                <w:lang w:val="vi-VN"/>
              </w:rPr>
              <w:t>Theo lịch sắp xếp của Nhà trường</w:t>
            </w:r>
          </w:p>
          <w:p w14:paraId="6F5A7446" w14:textId="77777777" w:rsidR="00D47080" w:rsidRPr="00446BEA" w:rsidRDefault="00D47080" w:rsidP="003B37FC">
            <w:pPr>
              <w:pStyle w:val="ThnVnban"/>
              <w:rPr>
                <w:lang w:val="vi-VN"/>
              </w:rPr>
            </w:pPr>
          </w:p>
        </w:tc>
        <w:tc>
          <w:tcPr>
            <w:tcW w:w="980" w:type="dxa"/>
            <w:tcBorders>
              <w:top w:val="single" w:sz="4" w:space="0" w:color="auto"/>
              <w:left w:val="single" w:sz="4" w:space="0" w:color="auto"/>
              <w:bottom w:val="single" w:sz="4" w:space="0" w:color="auto"/>
              <w:right w:val="single" w:sz="4" w:space="0" w:color="auto"/>
            </w:tcBorders>
          </w:tcPr>
          <w:p w14:paraId="7C2B9929"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7563A605" w14:textId="77777777" w:rsidTr="003B37FC">
        <w:tc>
          <w:tcPr>
            <w:tcW w:w="1540" w:type="dxa"/>
            <w:tcBorders>
              <w:top w:val="single" w:sz="4" w:space="0" w:color="auto"/>
              <w:left w:val="single" w:sz="4" w:space="0" w:color="auto"/>
              <w:bottom w:val="single" w:sz="4" w:space="0" w:color="auto"/>
              <w:right w:val="single" w:sz="4" w:space="0" w:color="auto"/>
            </w:tcBorders>
          </w:tcPr>
          <w:p w14:paraId="1F3A113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11B44082" w14:textId="77777777" w:rsidR="00D47080" w:rsidRPr="00446BEA" w:rsidRDefault="00D47080" w:rsidP="003B37FC">
            <w:pPr>
              <w:jc w:val="both"/>
              <w:rPr>
                <w:rFonts w:ascii="Times New Roman" w:hAnsi="Times New Roman"/>
                <w:sz w:val="24"/>
                <w:szCs w:val="24"/>
              </w:rPr>
            </w:pPr>
          </w:p>
          <w:p w14:paraId="4B1B6B8E" w14:textId="77777777" w:rsidR="00D47080" w:rsidRPr="00446BEA" w:rsidRDefault="00D47080" w:rsidP="003B37FC">
            <w:pPr>
              <w:jc w:val="both"/>
              <w:rPr>
                <w:rFonts w:ascii="Times New Roman" w:hAnsi="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14:paraId="75FA067E" w14:textId="77777777" w:rsidR="00D47080" w:rsidRPr="00446BEA" w:rsidRDefault="00D47080" w:rsidP="003B37FC">
            <w:pPr>
              <w:pStyle w:val="ThnVnban"/>
            </w:pPr>
          </w:p>
        </w:tc>
        <w:tc>
          <w:tcPr>
            <w:tcW w:w="1540" w:type="dxa"/>
            <w:tcBorders>
              <w:top w:val="single" w:sz="4" w:space="0" w:color="auto"/>
              <w:left w:val="single" w:sz="4" w:space="0" w:color="auto"/>
              <w:bottom w:val="single" w:sz="4" w:space="0" w:color="auto"/>
              <w:right w:val="single" w:sz="4" w:space="0" w:color="auto"/>
            </w:tcBorders>
          </w:tcPr>
          <w:p w14:paraId="13D7FCCC"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009DCA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F1C78B2" w14:textId="77777777" w:rsidTr="003B37FC">
        <w:tc>
          <w:tcPr>
            <w:tcW w:w="1540" w:type="dxa"/>
            <w:tcBorders>
              <w:top w:val="single" w:sz="4" w:space="0" w:color="auto"/>
              <w:left w:val="single" w:sz="4" w:space="0" w:color="auto"/>
              <w:bottom w:val="single" w:sz="4" w:space="0" w:color="auto"/>
              <w:right w:val="single" w:sz="4" w:space="0" w:color="auto"/>
            </w:tcBorders>
          </w:tcPr>
          <w:p w14:paraId="0AE5117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lastRenderedPageBreak/>
              <w:t>Tuần 6</w:t>
            </w:r>
          </w:p>
        </w:tc>
        <w:tc>
          <w:tcPr>
            <w:tcW w:w="3360" w:type="dxa"/>
            <w:tcBorders>
              <w:top w:val="single" w:sz="4" w:space="0" w:color="auto"/>
              <w:left w:val="single" w:sz="4" w:space="0" w:color="auto"/>
              <w:bottom w:val="single" w:sz="4" w:space="0" w:color="auto"/>
              <w:right w:val="single" w:sz="4" w:space="0" w:color="auto"/>
            </w:tcBorders>
          </w:tcPr>
          <w:p w14:paraId="10DBE19E" w14:textId="77777777" w:rsidR="00D47080" w:rsidRPr="00446BEA" w:rsidRDefault="00D47080" w:rsidP="003B37FC">
            <w:pPr>
              <w:spacing w:before="60"/>
              <w:jc w:val="both"/>
              <w:rPr>
                <w:rFonts w:ascii="Times New Roman" w:hAnsi="Times New Roman"/>
                <w:b/>
                <w:bCs/>
                <w:i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5E6B26A4"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FB63CEA"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D4BC6F5"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5CE7BCEB" w14:textId="77777777" w:rsidTr="003B37FC">
        <w:tc>
          <w:tcPr>
            <w:tcW w:w="1540" w:type="dxa"/>
            <w:tcBorders>
              <w:top w:val="single" w:sz="4" w:space="0" w:color="auto"/>
              <w:left w:val="single" w:sz="4" w:space="0" w:color="auto"/>
              <w:bottom w:val="single" w:sz="4" w:space="0" w:color="auto"/>
              <w:right w:val="single" w:sz="4" w:space="0" w:color="auto"/>
            </w:tcBorders>
          </w:tcPr>
          <w:p w14:paraId="024F40C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3573B16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60" w:type="dxa"/>
            <w:tcBorders>
              <w:top w:val="single" w:sz="4" w:space="0" w:color="auto"/>
              <w:left w:val="single" w:sz="4" w:space="0" w:color="auto"/>
              <w:bottom w:val="single" w:sz="4" w:space="0" w:color="auto"/>
              <w:right w:val="single" w:sz="4" w:space="0" w:color="auto"/>
            </w:tcBorders>
          </w:tcPr>
          <w:p w14:paraId="326AC532" w14:textId="77777777" w:rsidR="00D47080" w:rsidRPr="00446BEA" w:rsidRDefault="00D47080" w:rsidP="003B37FC">
            <w:pPr>
              <w:pStyle w:val="ThnVnban"/>
              <w:rPr>
                <w:lang w:val="vi-VN"/>
              </w:rPr>
            </w:pPr>
            <w:r w:rsidRPr="00446BEA">
              <w:rPr>
                <w:lang w:val="vi-VN"/>
              </w:rPr>
              <w:t>Chương 2 :Bảo vệ an ninh quóc gia</w:t>
            </w:r>
            <w:r w:rsidRPr="00446BEA">
              <w:rPr>
                <w:bCs/>
                <w:iCs/>
                <w:lang w:val="vi-VN"/>
              </w:rPr>
              <w:t xml:space="preserve"> ( Từ điều14 đến điều 21 )</w:t>
            </w:r>
          </w:p>
          <w:p w14:paraId="451BDFC9" w14:textId="77777777" w:rsidR="00D47080" w:rsidRPr="00446BEA" w:rsidRDefault="00D47080" w:rsidP="003B37FC">
            <w:pPr>
              <w:pStyle w:val="ThnVnban"/>
              <w:rPr>
                <w:bCs/>
                <w:iCs/>
                <w:lang w:val="vi-VN"/>
              </w:rPr>
            </w:pPr>
            <w:r w:rsidRPr="00446BEA">
              <w:rPr>
                <w:lang w:val="vi-VN"/>
              </w:rPr>
              <w:t xml:space="preserve"> </w:t>
            </w:r>
          </w:p>
          <w:p w14:paraId="59650CF1" w14:textId="77777777" w:rsidR="00D47080" w:rsidRPr="00446BEA" w:rsidRDefault="00D47080" w:rsidP="003B37FC">
            <w:pPr>
              <w:pStyle w:val="ThnVnban"/>
              <w:rPr>
                <w:bCs/>
                <w:iCs/>
                <w:lang w:val="vi-VN"/>
              </w:rPr>
            </w:pPr>
          </w:p>
        </w:tc>
        <w:tc>
          <w:tcPr>
            <w:tcW w:w="2100" w:type="dxa"/>
            <w:tcBorders>
              <w:top w:val="single" w:sz="4" w:space="0" w:color="auto"/>
              <w:left w:val="single" w:sz="4" w:space="0" w:color="auto"/>
              <w:bottom w:val="single" w:sz="4" w:space="0" w:color="auto"/>
              <w:right w:val="single" w:sz="4" w:space="0" w:color="auto"/>
            </w:tcBorders>
          </w:tcPr>
          <w:p w14:paraId="14AE5B1C" w14:textId="77777777" w:rsidR="00D47080" w:rsidRPr="00446BEA" w:rsidRDefault="00D47080" w:rsidP="003B37FC">
            <w:pPr>
              <w:pStyle w:val="ThnVnban"/>
              <w:rPr>
                <w:lang w:val="vi-VN"/>
              </w:rPr>
            </w:pPr>
            <w:r w:rsidRPr="00446BEA">
              <w:rPr>
                <w:lang w:val="vi-VN"/>
              </w:rPr>
              <w:t>- Đọc tài liệu- Đọc tài liệu luật an ninh quốc gia NXB CTQG,2008 tr10 -18</w:t>
            </w:r>
          </w:p>
          <w:p w14:paraId="7FEA07AD" w14:textId="77777777" w:rsidR="00D47080" w:rsidRPr="00446BEA" w:rsidRDefault="00D47080" w:rsidP="003B37FC">
            <w:pPr>
              <w:pStyle w:val="ThnVnban"/>
              <w:rPr>
                <w:lang w:val="vi-VN"/>
              </w:rPr>
            </w:pPr>
            <w:r w:rsidRPr="00446BEA">
              <w:rPr>
                <w:lang w:val="vi-VN"/>
              </w:rPr>
              <w:t xml:space="preserve"> </w:t>
            </w:r>
          </w:p>
          <w:p w14:paraId="50357521" w14:textId="77777777" w:rsidR="00D47080" w:rsidRPr="00130C18" w:rsidRDefault="00D47080" w:rsidP="003B37FC">
            <w:pPr>
              <w:pStyle w:val="ThnVnban"/>
              <w:rPr>
                <w:lang w:val="vi-VN"/>
              </w:rPr>
            </w:pPr>
            <w:r w:rsidRPr="00446BEA">
              <w:rPr>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2DDB4171" w14:textId="77777777" w:rsidR="00D47080" w:rsidRPr="00446BEA" w:rsidRDefault="00D47080" w:rsidP="003B37FC">
            <w:pPr>
              <w:pStyle w:val="ThnVnban"/>
              <w:rPr>
                <w:lang w:val="vi-VN"/>
              </w:rPr>
            </w:pPr>
            <w:r w:rsidRPr="00446BEA">
              <w:rPr>
                <w:lang w:val="vi-VN"/>
              </w:rPr>
              <w:t>Theo lịch sắp xếp của Nhà trường</w:t>
            </w:r>
          </w:p>
          <w:p w14:paraId="4F6A4658" w14:textId="77777777" w:rsidR="00D47080" w:rsidRPr="000E574F" w:rsidRDefault="00D47080" w:rsidP="003B37FC">
            <w:pPr>
              <w:spacing w:before="60"/>
              <w:jc w:val="both"/>
              <w:rPr>
                <w:rFonts w:ascii="Times New Roman" w:hAnsi="Times New Roman"/>
                <w:bCs/>
                <w:sz w:val="24"/>
                <w:szCs w:val="24"/>
                <w:lang w:val="vi-VN"/>
              </w:rPr>
            </w:pPr>
          </w:p>
        </w:tc>
        <w:tc>
          <w:tcPr>
            <w:tcW w:w="980" w:type="dxa"/>
            <w:tcBorders>
              <w:top w:val="single" w:sz="4" w:space="0" w:color="auto"/>
              <w:left w:val="single" w:sz="4" w:space="0" w:color="auto"/>
              <w:bottom w:val="single" w:sz="4" w:space="0" w:color="auto"/>
              <w:right w:val="single" w:sz="4" w:space="0" w:color="auto"/>
            </w:tcBorders>
          </w:tcPr>
          <w:p w14:paraId="3B1983F2" w14:textId="77777777" w:rsidR="00D47080" w:rsidRPr="000E574F" w:rsidRDefault="00D47080" w:rsidP="003B37FC">
            <w:pPr>
              <w:spacing w:before="60"/>
              <w:jc w:val="both"/>
              <w:rPr>
                <w:rFonts w:ascii="Times New Roman" w:hAnsi="Times New Roman"/>
                <w:b/>
                <w:bCs/>
                <w:sz w:val="24"/>
                <w:szCs w:val="24"/>
                <w:lang w:val="vi-VN"/>
              </w:rPr>
            </w:pPr>
          </w:p>
        </w:tc>
      </w:tr>
      <w:tr w:rsidR="00D47080" w:rsidRPr="000E574F" w14:paraId="3C32810F" w14:textId="77777777" w:rsidTr="003B37FC">
        <w:tc>
          <w:tcPr>
            <w:tcW w:w="1540" w:type="dxa"/>
            <w:tcBorders>
              <w:top w:val="single" w:sz="4" w:space="0" w:color="auto"/>
              <w:left w:val="single" w:sz="4" w:space="0" w:color="auto"/>
              <w:bottom w:val="single" w:sz="4" w:space="0" w:color="auto"/>
              <w:right w:val="single" w:sz="4" w:space="0" w:color="auto"/>
            </w:tcBorders>
          </w:tcPr>
          <w:p w14:paraId="414773B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6D2E0B7D" w14:textId="77777777" w:rsidR="00D47080" w:rsidRPr="00446BEA" w:rsidRDefault="00D47080" w:rsidP="003B37FC">
            <w:pPr>
              <w:pStyle w:val="ThnVnban"/>
              <w:rPr>
                <w:bCs/>
                <w:iCs/>
                <w:lang w:val="vi-VN"/>
              </w:rPr>
            </w:pPr>
            <w:r w:rsidRPr="00446BEA">
              <w:rPr>
                <w:bCs/>
                <w:iCs/>
                <w:lang w:val="vi-VN"/>
              </w:rPr>
              <w:t>Nhiệm vụ, các biện pháp, xây dựngnề an ninh quốc gia; Quyền và nghĩa vụcủa công dân trong bảo vệ ANQG</w:t>
            </w:r>
          </w:p>
        </w:tc>
        <w:tc>
          <w:tcPr>
            <w:tcW w:w="2100" w:type="dxa"/>
            <w:tcBorders>
              <w:top w:val="single" w:sz="4" w:space="0" w:color="auto"/>
              <w:left w:val="single" w:sz="4" w:space="0" w:color="auto"/>
              <w:bottom w:val="single" w:sz="4" w:space="0" w:color="auto"/>
              <w:right w:val="single" w:sz="4" w:space="0" w:color="auto"/>
            </w:tcBorders>
          </w:tcPr>
          <w:p w14:paraId="1A7BB179" w14:textId="77777777" w:rsidR="00D47080" w:rsidRPr="000E574F" w:rsidRDefault="00D47080" w:rsidP="003B37FC">
            <w:pPr>
              <w:spacing w:before="60"/>
              <w:jc w:val="both"/>
              <w:rPr>
                <w:rFonts w:ascii="Times New Roman" w:hAnsi="Times New Roman"/>
                <w:b/>
                <w:bCs/>
                <w:sz w:val="24"/>
                <w:szCs w:val="24"/>
                <w:lang w:val="vi-VN"/>
              </w:rPr>
            </w:pPr>
            <w:r w:rsidRPr="000E574F">
              <w:rPr>
                <w:rFonts w:ascii="Times New Roman" w:hAnsi="Times New Roman"/>
                <w:bCs/>
                <w:sz w:val="24"/>
                <w:szCs w:val="24"/>
                <w:lang w:val="vi-VN"/>
              </w:rPr>
              <w:t>Nghiên cứu các tài liệu có liên quan</w:t>
            </w:r>
            <w:r w:rsidRPr="000E574F">
              <w:rPr>
                <w:rFonts w:ascii="Times New Roman" w:hAnsi="Times New Roman"/>
                <w:sz w:val="24"/>
                <w:szCs w:val="24"/>
                <w:lang w:val="vi-VN"/>
              </w:rPr>
              <w:t>- Đọc tài liệu luật quốc phòng,NXB Lao động, 2009</w:t>
            </w:r>
          </w:p>
        </w:tc>
        <w:tc>
          <w:tcPr>
            <w:tcW w:w="1540" w:type="dxa"/>
            <w:tcBorders>
              <w:top w:val="single" w:sz="4" w:space="0" w:color="auto"/>
              <w:left w:val="single" w:sz="4" w:space="0" w:color="auto"/>
              <w:bottom w:val="single" w:sz="4" w:space="0" w:color="auto"/>
              <w:right w:val="single" w:sz="4" w:space="0" w:color="auto"/>
            </w:tcBorders>
          </w:tcPr>
          <w:p w14:paraId="16543A90"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 xml:space="preserve">Sinh viên tự </w:t>
            </w:r>
          </w:p>
          <w:p w14:paraId="3857645B"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 xml:space="preserve">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0BB1B9D3"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1767A7DA" w14:textId="77777777" w:rsidTr="003B37FC">
        <w:tc>
          <w:tcPr>
            <w:tcW w:w="1540" w:type="dxa"/>
            <w:tcBorders>
              <w:top w:val="single" w:sz="4" w:space="0" w:color="auto"/>
              <w:left w:val="single" w:sz="4" w:space="0" w:color="auto"/>
              <w:bottom w:val="single" w:sz="4" w:space="0" w:color="auto"/>
              <w:right w:val="single" w:sz="4" w:space="0" w:color="auto"/>
            </w:tcBorders>
          </w:tcPr>
          <w:p w14:paraId="788DF922" w14:textId="77777777" w:rsidR="00D47080" w:rsidRPr="00446BEA" w:rsidRDefault="00D47080" w:rsidP="003B37FC">
            <w:pPr>
              <w:spacing w:before="60"/>
              <w:jc w:val="both"/>
              <w:rPr>
                <w:rFonts w:ascii="Times New Roman" w:hAnsi="Times New Roman"/>
                <w:b/>
                <w:bCs/>
                <w:sz w:val="24"/>
                <w:szCs w:val="24"/>
                <w:lang w:val="fr-FR"/>
              </w:rPr>
            </w:pPr>
            <w:r w:rsidRPr="00446BEA">
              <w:rPr>
                <w:rFonts w:ascii="Times New Roman" w:hAnsi="Times New Roman"/>
                <w:b/>
                <w:bCs/>
                <w:sz w:val="24"/>
                <w:szCs w:val="24"/>
                <w:u w:val="single"/>
              </w:rPr>
              <w:t>Tuần 7</w:t>
            </w:r>
          </w:p>
        </w:tc>
        <w:tc>
          <w:tcPr>
            <w:tcW w:w="3360" w:type="dxa"/>
            <w:tcBorders>
              <w:top w:val="single" w:sz="4" w:space="0" w:color="auto"/>
              <w:left w:val="single" w:sz="4" w:space="0" w:color="auto"/>
              <w:bottom w:val="single" w:sz="4" w:space="0" w:color="auto"/>
              <w:right w:val="single" w:sz="4" w:space="0" w:color="auto"/>
            </w:tcBorders>
          </w:tcPr>
          <w:p w14:paraId="799B81A3" w14:textId="77777777" w:rsidR="00D47080" w:rsidRPr="00446BEA" w:rsidRDefault="00D47080" w:rsidP="003B37FC">
            <w:pPr>
              <w:spacing w:before="60"/>
              <w:jc w:val="both"/>
              <w:rPr>
                <w:rFonts w:ascii="Times New Roman" w:hAnsi="Times New Roman"/>
                <w:b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5DC946D2"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DAEC2D4"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474FF02"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332F599D" w14:textId="77777777" w:rsidTr="003B37FC">
        <w:tc>
          <w:tcPr>
            <w:tcW w:w="1540" w:type="dxa"/>
            <w:tcBorders>
              <w:top w:val="single" w:sz="4" w:space="0" w:color="auto"/>
              <w:left w:val="single" w:sz="4" w:space="0" w:color="auto"/>
              <w:bottom w:val="single" w:sz="4" w:space="0" w:color="auto"/>
              <w:right w:val="single" w:sz="4" w:space="0" w:color="auto"/>
            </w:tcBorders>
          </w:tcPr>
          <w:p w14:paraId="7E9F0B8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368AB9E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030B7844" w14:textId="77777777" w:rsidR="00D47080" w:rsidRPr="00446BEA" w:rsidRDefault="00D47080" w:rsidP="003B37FC">
            <w:pPr>
              <w:pStyle w:val="ThnVnban"/>
              <w:rPr>
                <w:bCs/>
                <w:iCs/>
                <w:lang w:val="vi-VN"/>
              </w:rPr>
            </w:pPr>
            <w:r w:rsidRPr="00446BEA">
              <w:rPr>
                <w:bCs/>
                <w:iCs/>
                <w:lang w:val="vi-VN"/>
              </w:rPr>
              <w:t>Chương 3: Cơ quan chuyên trách bảo vệ an ninh quốc gia</w:t>
            </w:r>
          </w:p>
          <w:p w14:paraId="6A1180E6" w14:textId="77777777" w:rsidR="00D47080" w:rsidRPr="00446BEA" w:rsidRDefault="00D47080" w:rsidP="003B37FC">
            <w:pPr>
              <w:pStyle w:val="ThnVnban"/>
              <w:rPr>
                <w:bCs/>
                <w:iCs/>
                <w:lang w:val="vi-VN"/>
              </w:rPr>
            </w:pPr>
            <w:r w:rsidRPr="00446BEA">
              <w:rPr>
                <w:bCs/>
                <w:iCs/>
                <w:lang w:val="vi-VN"/>
              </w:rPr>
              <w:t xml:space="preserve"> </w:t>
            </w:r>
            <w:r w:rsidRPr="00446BEA">
              <w:rPr>
                <w:bCs/>
                <w:iCs/>
              </w:rPr>
              <w:t>( Từ điều  22 đến điều 28 )</w:t>
            </w:r>
          </w:p>
        </w:tc>
        <w:tc>
          <w:tcPr>
            <w:tcW w:w="2100" w:type="dxa"/>
            <w:tcBorders>
              <w:top w:val="single" w:sz="4" w:space="0" w:color="auto"/>
              <w:left w:val="single" w:sz="4" w:space="0" w:color="auto"/>
              <w:bottom w:val="single" w:sz="4" w:space="0" w:color="auto"/>
              <w:right w:val="single" w:sz="4" w:space="0" w:color="auto"/>
            </w:tcBorders>
          </w:tcPr>
          <w:p w14:paraId="3C8ADA3D" w14:textId="77777777" w:rsidR="00D47080" w:rsidRPr="00130C18" w:rsidRDefault="00D47080" w:rsidP="003B37FC">
            <w:pPr>
              <w:pStyle w:val="ThnVnban"/>
              <w:rPr>
                <w:lang w:val="vi-VN"/>
              </w:rPr>
            </w:pPr>
            <w:r w:rsidRPr="00446BEA">
              <w:rPr>
                <w:lang w:val="vi-VN"/>
              </w:rPr>
              <w:t>- Đọc tài liệu  luật an ninh quốc gia NXB CTQG,2008 tr18-25</w:t>
            </w:r>
          </w:p>
          <w:p w14:paraId="35E3291B" w14:textId="77777777" w:rsidR="00D47080" w:rsidRPr="00130C18" w:rsidRDefault="00D47080" w:rsidP="003B37FC">
            <w:pPr>
              <w:pStyle w:val="ThnVnban"/>
              <w:rPr>
                <w:lang w:val="vi-VN"/>
              </w:rPr>
            </w:pPr>
            <w:r w:rsidRPr="00446BEA">
              <w:rPr>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66ACCD91" w14:textId="77777777" w:rsidR="00D47080" w:rsidRPr="00446BEA" w:rsidRDefault="00D47080" w:rsidP="003B37FC">
            <w:pPr>
              <w:pStyle w:val="ThnVnban"/>
              <w:rPr>
                <w:lang w:val="vi-VN"/>
              </w:rPr>
            </w:pPr>
            <w:r w:rsidRPr="00446BEA">
              <w:rPr>
                <w:lang w:val="vi-VN"/>
              </w:rPr>
              <w:t>Theo lịch sắp xếp của Nhà trường</w:t>
            </w:r>
          </w:p>
          <w:p w14:paraId="0E572EF0" w14:textId="77777777" w:rsidR="00D47080" w:rsidRPr="00446BEA" w:rsidRDefault="00D47080" w:rsidP="003B37FC">
            <w:pPr>
              <w:pStyle w:val="ThnVnban"/>
              <w:rPr>
                <w:lang w:val="vi-VN"/>
              </w:rPr>
            </w:pPr>
          </w:p>
          <w:p w14:paraId="41B058F2" w14:textId="77777777" w:rsidR="00D47080" w:rsidRPr="00446BEA" w:rsidRDefault="00D47080" w:rsidP="003B37FC">
            <w:pPr>
              <w:pStyle w:val="ThnVnban"/>
              <w:rPr>
                <w:lang w:val="vi-VN"/>
              </w:rPr>
            </w:pPr>
          </w:p>
        </w:tc>
        <w:tc>
          <w:tcPr>
            <w:tcW w:w="980" w:type="dxa"/>
            <w:tcBorders>
              <w:top w:val="single" w:sz="4" w:space="0" w:color="auto"/>
              <w:left w:val="single" w:sz="4" w:space="0" w:color="auto"/>
              <w:bottom w:val="single" w:sz="4" w:space="0" w:color="auto"/>
              <w:right w:val="single" w:sz="4" w:space="0" w:color="auto"/>
            </w:tcBorders>
          </w:tcPr>
          <w:p w14:paraId="255118C1" w14:textId="77777777" w:rsidR="00D47080" w:rsidRPr="000E574F" w:rsidRDefault="00D47080" w:rsidP="003B37FC">
            <w:pPr>
              <w:spacing w:before="60"/>
              <w:jc w:val="both"/>
              <w:rPr>
                <w:rFonts w:ascii="Times New Roman" w:hAnsi="Times New Roman"/>
                <w:b/>
                <w:bCs/>
                <w:sz w:val="24"/>
                <w:szCs w:val="24"/>
                <w:lang w:val="vi-VN"/>
              </w:rPr>
            </w:pPr>
          </w:p>
        </w:tc>
      </w:tr>
      <w:tr w:rsidR="00D47080" w:rsidRPr="000E574F" w14:paraId="6A8E067F" w14:textId="77777777" w:rsidTr="003B37FC">
        <w:tc>
          <w:tcPr>
            <w:tcW w:w="1540" w:type="dxa"/>
            <w:tcBorders>
              <w:top w:val="single" w:sz="4" w:space="0" w:color="auto"/>
              <w:left w:val="single" w:sz="4" w:space="0" w:color="auto"/>
              <w:bottom w:val="single" w:sz="4" w:space="0" w:color="auto"/>
              <w:right w:val="single" w:sz="4" w:space="0" w:color="auto"/>
            </w:tcBorders>
          </w:tcPr>
          <w:p w14:paraId="3A8DAA0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67C0F87A" w14:textId="77777777" w:rsidR="00D47080" w:rsidRPr="00446BEA" w:rsidRDefault="00D47080" w:rsidP="003B37FC">
            <w:pPr>
              <w:pStyle w:val="ThnVnban"/>
              <w:rPr>
                <w:bCs/>
                <w:iCs/>
                <w:lang w:val="vi-VN"/>
              </w:rPr>
            </w:pPr>
            <w:r w:rsidRPr="00446BEA">
              <w:rPr>
                <w:bCs/>
                <w:iCs/>
                <w:lang w:val="vi-VN"/>
              </w:rPr>
              <w:t>Các c</w:t>
            </w:r>
            <w:r w:rsidRPr="00446BEA">
              <w:rPr>
                <w:bCs/>
                <w:iCs/>
              </w:rPr>
              <w:t>ơ</w:t>
            </w:r>
            <w:r w:rsidRPr="00446BEA">
              <w:rPr>
                <w:bCs/>
                <w:iCs/>
                <w:lang w:val="vi-VN"/>
              </w:rPr>
              <w:t xml:space="preserve"> quan chuyên trách, nhiệm vụ quyền hạn, trách nhiệm của cơ quan và cán bộ chuyên trách bảo vệ an ninh quốc gia</w:t>
            </w:r>
          </w:p>
        </w:tc>
        <w:tc>
          <w:tcPr>
            <w:tcW w:w="2100" w:type="dxa"/>
            <w:tcBorders>
              <w:top w:val="single" w:sz="4" w:space="0" w:color="auto"/>
              <w:left w:val="single" w:sz="4" w:space="0" w:color="auto"/>
              <w:bottom w:val="single" w:sz="4" w:space="0" w:color="auto"/>
              <w:right w:val="single" w:sz="4" w:space="0" w:color="auto"/>
            </w:tcBorders>
          </w:tcPr>
          <w:p w14:paraId="71095F05" w14:textId="77777777" w:rsidR="00D47080" w:rsidRPr="00446BEA" w:rsidRDefault="00D47080" w:rsidP="003B37FC">
            <w:pPr>
              <w:pStyle w:val="ThnVnban"/>
              <w:rPr>
                <w:lang w:val="vi-VN"/>
              </w:rPr>
            </w:pPr>
            <w:r w:rsidRPr="00446BEA">
              <w:rPr>
                <w:lang w:val="vi-VN"/>
              </w:rPr>
              <w:t xml:space="preserve">      </w:t>
            </w:r>
            <w:r w:rsidRPr="00446BEA">
              <w:rPr>
                <w:bCs/>
                <w:lang w:val="vi-VN"/>
              </w:rPr>
              <w:t xml:space="preserve"> Nghiên cứu các tài liệu có liên quan</w:t>
            </w:r>
            <w:r w:rsidRPr="00446BEA">
              <w:rPr>
                <w:lang w:val="vi-VN"/>
              </w:rPr>
              <w:t>- Đọc tài liệu luật quốc phòng,NXB Lao động, 2009</w:t>
            </w:r>
          </w:p>
        </w:tc>
        <w:tc>
          <w:tcPr>
            <w:tcW w:w="1540" w:type="dxa"/>
            <w:tcBorders>
              <w:top w:val="single" w:sz="4" w:space="0" w:color="auto"/>
              <w:left w:val="single" w:sz="4" w:space="0" w:color="auto"/>
              <w:bottom w:val="single" w:sz="4" w:space="0" w:color="auto"/>
              <w:right w:val="single" w:sz="4" w:space="0" w:color="auto"/>
            </w:tcBorders>
          </w:tcPr>
          <w:p w14:paraId="0F8F48F1"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Sinh viên tự</w:t>
            </w:r>
          </w:p>
          <w:p w14:paraId="06EDFE6D"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 xml:space="preserve"> 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734649E7"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22C82E2E" w14:textId="77777777" w:rsidTr="003B37FC">
        <w:tc>
          <w:tcPr>
            <w:tcW w:w="1540" w:type="dxa"/>
            <w:tcBorders>
              <w:top w:val="single" w:sz="4" w:space="0" w:color="auto"/>
              <w:left w:val="single" w:sz="4" w:space="0" w:color="auto"/>
              <w:bottom w:val="single" w:sz="4" w:space="0" w:color="auto"/>
              <w:right w:val="single" w:sz="4" w:space="0" w:color="auto"/>
            </w:tcBorders>
          </w:tcPr>
          <w:p w14:paraId="659C1F69"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8</w:t>
            </w:r>
          </w:p>
        </w:tc>
        <w:tc>
          <w:tcPr>
            <w:tcW w:w="3360" w:type="dxa"/>
            <w:tcBorders>
              <w:top w:val="single" w:sz="4" w:space="0" w:color="auto"/>
              <w:left w:val="single" w:sz="4" w:space="0" w:color="auto"/>
              <w:bottom w:val="single" w:sz="4" w:space="0" w:color="auto"/>
              <w:right w:val="single" w:sz="4" w:space="0" w:color="auto"/>
            </w:tcBorders>
          </w:tcPr>
          <w:p w14:paraId="316DE0DA" w14:textId="77777777" w:rsidR="00D47080" w:rsidRPr="00446BEA" w:rsidRDefault="00D47080" w:rsidP="003B37FC">
            <w:pPr>
              <w:spacing w:before="60"/>
              <w:jc w:val="both"/>
              <w:rPr>
                <w:rFonts w:ascii="Times New Roman" w:hAnsi="Times New Roman"/>
                <w:b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5F57DFA3"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92B6541"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20D83DD1"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09386B67" w14:textId="77777777" w:rsidTr="003B37FC">
        <w:tc>
          <w:tcPr>
            <w:tcW w:w="1540" w:type="dxa"/>
            <w:tcBorders>
              <w:top w:val="single" w:sz="4" w:space="0" w:color="auto"/>
              <w:left w:val="single" w:sz="4" w:space="0" w:color="auto"/>
              <w:bottom w:val="single" w:sz="4" w:space="0" w:color="auto"/>
              <w:right w:val="single" w:sz="4" w:space="0" w:color="auto"/>
            </w:tcBorders>
          </w:tcPr>
          <w:p w14:paraId="74A0577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4648C91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7156AB27" w14:textId="77777777" w:rsidR="00D47080" w:rsidRPr="00446BEA" w:rsidRDefault="00D47080" w:rsidP="003B37FC">
            <w:pPr>
              <w:pStyle w:val="ThnVnban"/>
              <w:jc w:val="left"/>
              <w:rPr>
                <w:bCs/>
                <w:iCs/>
                <w:lang w:val="vi-VN"/>
              </w:rPr>
            </w:pPr>
            <w:r w:rsidRPr="00446BEA">
              <w:rPr>
                <w:bCs/>
                <w:iCs/>
                <w:lang w:val="vi-VN"/>
              </w:rPr>
              <w:t>Chương 4: Quản lý nhà nước về An ninh Quốc gia</w:t>
            </w:r>
          </w:p>
          <w:p w14:paraId="24F0DB6D" w14:textId="77777777" w:rsidR="00D47080" w:rsidRPr="00446BEA" w:rsidRDefault="00D47080" w:rsidP="003B37FC">
            <w:pPr>
              <w:pStyle w:val="ThnVnban"/>
              <w:jc w:val="left"/>
              <w:rPr>
                <w:bCs/>
                <w:iCs/>
                <w:lang w:val="vi-VN"/>
              </w:rPr>
            </w:pPr>
            <w:r w:rsidRPr="00446BEA">
              <w:rPr>
                <w:bCs/>
                <w:iCs/>
                <w:lang w:val="vi-VN"/>
              </w:rPr>
              <w:t>Chương 5: Điều khoản cuối cùng</w:t>
            </w:r>
          </w:p>
          <w:p w14:paraId="471E9992" w14:textId="77777777" w:rsidR="00D47080" w:rsidRPr="000E574F" w:rsidRDefault="00D47080" w:rsidP="003B37FC">
            <w:pPr>
              <w:jc w:val="left"/>
              <w:rPr>
                <w:rFonts w:ascii="Times New Roman" w:hAnsi="Times New Roman"/>
                <w:bCs/>
                <w:iCs/>
                <w:sz w:val="24"/>
                <w:szCs w:val="24"/>
                <w:lang w:val="vi-VN"/>
              </w:rPr>
            </w:pPr>
            <w:r w:rsidRPr="000E574F">
              <w:rPr>
                <w:rFonts w:ascii="Times New Roman" w:hAnsi="Times New Roman"/>
                <w:bCs/>
                <w:iCs/>
                <w:sz w:val="24"/>
                <w:szCs w:val="24"/>
                <w:lang w:val="vi-VN"/>
              </w:rPr>
              <w:t xml:space="preserve"> ( Từ điều 29 đến điều 34 )</w:t>
            </w:r>
          </w:p>
          <w:p w14:paraId="7BF65FFC" w14:textId="77777777" w:rsidR="00D47080" w:rsidRPr="000E574F" w:rsidRDefault="00D47080" w:rsidP="003B37FC">
            <w:pPr>
              <w:jc w:val="left"/>
              <w:rPr>
                <w:rFonts w:ascii="Times New Roman" w:hAnsi="Times New Roman"/>
                <w:sz w:val="24"/>
                <w:szCs w:val="24"/>
                <w:lang w:val="vi-VN"/>
              </w:rPr>
            </w:pPr>
            <w:r w:rsidRPr="00446BEA">
              <w:rPr>
                <w:rFonts w:ascii="Times New Roman" w:hAnsi="Times New Roman"/>
                <w:lang w:val="vi-VN"/>
              </w:rPr>
              <w:t>Những nội dung cơ bản của luật ANQG, trách nhiệm của sinh viên trong việc thực hiện luật an ninh Quốc gia</w:t>
            </w:r>
          </w:p>
        </w:tc>
        <w:tc>
          <w:tcPr>
            <w:tcW w:w="2100" w:type="dxa"/>
            <w:tcBorders>
              <w:top w:val="single" w:sz="4" w:space="0" w:color="auto"/>
              <w:left w:val="single" w:sz="4" w:space="0" w:color="auto"/>
              <w:bottom w:val="single" w:sz="4" w:space="0" w:color="auto"/>
              <w:right w:val="single" w:sz="4" w:space="0" w:color="auto"/>
            </w:tcBorders>
          </w:tcPr>
          <w:p w14:paraId="35CD409B" w14:textId="77777777" w:rsidR="00D47080" w:rsidRPr="00130C18" w:rsidRDefault="00D47080" w:rsidP="003B37FC">
            <w:pPr>
              <w:pStyle w:val="ThnVnban"/>
              <w:rPr>
                <w:lang w:val="vi-VN"/>
              </w:rPr>
            </w:pPr>
            <w:r w:rsidRPr="00446BEA">
              <w:rPr>
                <w:lang w:val="vi-VN"/>
              </w:rPr>
              <w:t>-  Đọc tài liệu luật an ninh quốc gia NXB CTQG,2008 tr25-30</w:t>
            </w:r>
          </w:p>
          <w:p w14:paraId="1E34501B" w14:textId="77777777" w:rsidR="00D47080" w:rsidRPr="00446BEA" w:rsidRDefault="00D47080" w:rsidP="003B37FC">
            <w:pPr>
              <w:pStyle w:val="ThnVnban"/>
              <w:rPr>
                <w:lang w:val="vi-VN"/>
              </w:rPr>
            </w:pPr>
            <w:r w:rsidRPr="00446BEA">
              <w:rPr>
                <w:lang w:val="vi-VN"/>
              </w:rPr>
              <w:t>- Sinh viên mang mặc trang phục đúng quy đinh</w:t>
            </w:r>
          </w:p>
          <w:p w14:paraId="57F1CE76" w14:textId="77777777" w:rsidR="00D47080" w:rsidRPr="00446BEA" w:rsidRDefault="00D47080" w:rsidP="003B37FC">
            <w:pPr>
              <w:pStyle w:val="ThnVnban"/>
              <w:rPr>
                <w:lang w:val="vi-VN"/>
              </w:rPr>
            </w:pPr>
          </w:p>
        </w:tc>
        <w:tc>
          <w:tcPr>
            <w:tcW w:w="1540" w:type="dxa"/>
            <w:tcBorders>
              <w:top w:val="single" w:sz="4" w:space="0" w:color="auto"/>
              <w:left w:val="single" w:sz="4" w:space="0" w:color="auto"/>
              <w:bottom w:val="single" w:sz="4" w:space="0" w:color="auto"/>
              <w:right w:val="single" w:sz="4" w:space="0" w:color="auto"/>
            </w:tcBorders>
          </w:tcPr>
          <w:p w14:paraId="728A569C" w14:textId="77777777" w:rsidR="00D47080" w:rsidRPr="00446BEA" w:rsidRDefault="00D47080" w:rsidP="003B37FC">
            <w:pPr>
              <w:pStyle w:val="ThnVnban"/>
              <w:rPr>
                <w:lang w:val="vi-VN"/>
              </w:rPr>
            </w:pPr>
          </w:p>
          <w:p w14:paraId="4029A565" w14:textId="77777777" w:rsidR="00D47080" w:rsidRPr="00446BEA" w:rsidRDefault="00D47080" w:rsidP="003B37FC">
            <w:pPr>
              <w:pStyle w:val="ThnVnban"/>
              <w:rPr>
                <w:lang w:val="vi-VN"/>
              </w:rPr>
            </w:pPr>
            <w:r w:rsidRPr="00446BEA">
              <w:rPr>
                <w:lang w:val="vi-VN"/>
              </w:rPr>
              <w:t>Theo lịch sắp xếp của Nhà trường</w:t>
            </w:r>
          </w:p>
          <w:p w14:paraId="18BADDF3" w14:textId="77777777" w:rsidR="00D47080" w:rsidRPr="00446BEA" w:rsidRDefault="00D47080" w:rsidP="003B37FC">
            <w:pPr>
              <w:pStyle w:val="ThnVnban"/>
              <w:rPr>
                <w:lang w:val="vi-VN"/>
              </w:rPr>
            </w:pPr>
          </w:p>
        </w:tc>
        <w:tc>
          <w:tcPr>
            <w:tcW w:w="980" w:type="dxa"/>
            <w:tcBorders>
              <w:top w:val="single" w:sz="4" w:space="0" w:color="auto"/>
              <w:left w:val="single" w:sz="4" w:space="0" w:color="auto"/>
              <w:bottom w:val="single" w:sz="4" w:space="0" w:color="auto"/>
              <w:right w:val="single" w:sz="4" w:space="0" w:color="auto"/>
            </w:tcBorders>
          </w:tcPr>
          <w:p w14:paraId="53E166FA"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3EAEED32" w14:textId="77777777" w:rsidTr="003B37FC">
        <w:tc>
          <w:tcPr>
            <w:tcW w:w="1540" w:type="dxa"/>
            <w:tcBorders>
              <w:top w:val="single" w:sz="4" w:space="0" w:color="auto"/>
              <w:left w:val="single" w:sz="4" w:space="0" w:color="auto"/>
              <w:bottom w:val="single" w:sz="4" w:space="0" w:color="auto"/>
              <w:right w:val="single" w:sz="4" w:space="0" w:color="auto"/>
            </w:tcBorders>
          </w:tcPr>
          <w:p w14:paraId="547CF51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58D2F5FA" w14:textId="77777777" w:rsidR="00D47080" w:rsidRPr="00446BEA" w:rsidRDefault="00D47080" w:rsidP="003B37FC">
            <w:pPr>
              <w:spacing w:before="60"/>
              <w:jc w:val="left"/>
              <w:rPr>
                <w:rFonts w:ascii="Times New Roman" w:hAnsi="Times New Roman"/>
                <w:bCs/>
                <w:sz w:val="24"/>
                <w:szCs w:val="24"/>
              </w:rPr>
            </w:pPr>
            <w:r w:rsidRPr="00446BEA">
              <w:rPr>
                <w:rFonts w:ascii="Times New Roman" w:hAnsi="Times New Roman"/>
                <w:bCs/>
                <w:sz w:val="24"/>
                <w:szCs w:val="24"/>
              </w:rPr>
              <w:t xml:space="preserve">Nội dung quản lý nhà nước, trách nhiệm  củacác bộ ngành trong quản lý nhà nước về </w:t>
            </w:r>
            <w:r w:rsidRPr="00446BEA">
              <w:rPr>
                <w:rFonts w:ascii="Times New Roman" w:hAnsi="Times New Roman"/>
                <w:bCs/>
                <w:sz w:val="24"/>
                <w:szCs w:val="24"/>
              </w:rPr>
              <w:lastRenderedPageBreak/>
              <w:t>ANQG</w:t>
            </w:r>
          </w:p>
        </w:tc>
        <w:tc>
          <w:tcPr>
            <w:tcW w:w="2100" w:type="dxa"/>
            <w:tcBorders>
              <w:top w:val="single" w:sz="4" w:space="0" w:color="auto"/>
              <w:left w:val="single" w:sz="4" w:space="0" w:color="auto"/>
              <w:bottom w:val="single" w:sz="4" w:space="0" w:color="auto"/>
              <w:right w:val="single" w:sz="4" w:space="0" w:color="auto"/>
            </w:tcBorders>
          </w:tcPr>
          <w:p w14:paraId="30335F5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lastRenderedPageBreak/>
              <w:t xml:space="preserve">      </w:t>
            </w:r>
            <w:r w:rsidRPr="00446BEA">
              <w:rPr>
                <w:rFonts w:ascii="Times New Roman" w:hAnsi="Times New Roman"/>
                <w:bCs/>
                <w:sz w:val="24"/>
                <w:szCs w:val="24"/>
              </w:rPr>
              <w:t xml:space="preserve"> Nghiên cứu các tài liệu có liên quan</w:t>
            </w:r>
            <w:r w:rsidRPr="00446BEA">
              <w:rPr>
                <w:rFonts w:ascii="Times New Roman" w:hAnsi="Times New Roman"/>
                <w:sz w:val="24"/>
                <w:szCs w:val="24"/>
              </w:rPr>
              <w:t xml:space="preserve">: luật Nghĩa </w:t>
            </w:r>
            <w:r w:rsidRPr="00446BEA">
              <w:rPr>
                <w:rFonts w:ascii="Times New Roman" w:hAnsi="Times New Roman"/>
                <w:sz w:val="24"/>
                <w:szCs w:val="24"/>
              </w:rPr>
              <w:lastRenderedPageBreak/>
              <w:t>vụ quân sự,NXBQĐND 2006</w:t>
            </w:r>
          </w:p>
        </w:tc>
        <w:tc>
          <w:tcPr>
            <w:tcW w:w="1540" w:type="dxa"/>
            <w:tcBorders>
              <w:top w:val="single" w:sz="4" w:space="0" w:color="auto"/>
              <w:left w:val="single" w:sz="4" w:space="0" w:color="auto"/>
              <w:bottom w:val="single" w:sz="4" w:space="0" w:color="auto"/>
              <w:right w:val="single" w:sz="4" w:space="0" w:color="auto"/>
            </w:tcBorders>
          </w:tcPr>
          <w:p w14:paraId="3DDE9A6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Sinh viên tự</w:t>
            </w:r>
          </w:p>
          <w:p w14:paraId="1FD6218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xác định thời gian và vị trí </w:t>
            </w:r>
            <w:r w:rsidRPr="00446BEA">
              <w:rPr>
                <w:rFonts w:ascii="Times New Roman" w:hAnsi="Times New Roman"/>
                <w:bCs/>
                <w:sz w:val="24"/>
                <w:szCs w:val="24"/>
              </w:rPr>
              <w:lastRenderedPageBreak/>
              <w:t xml:space="preserve">học </w:t>
            </w:r>
          </w:p>
        </w:tc>
        <w:tc>
          <w:tcPr>
            <w:tcW w:w="980" w:type="dxa"/>
            <w:tcBorders>
              <w:top w:val="single" w:sz="4" w:space="0" w:color="auto"/>
              <w:left w:val="single" w:sz="4" w:space="0" w:color="auto"/>
              <w:bottom w:val="single" w:sz="4" w:space="0" w:color="auto"/>
              <w:right w:val="single" w:sz="4" w:space="0" w:color="auto"/>
            </w:tcBorders>
          </w:tcPr>
          <w:p w14:paraId="74D2310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A0C5A17" w14:textId="77777777" w:rsidTr="003B37FC">
        <w:tc>
          <w:tcPr>
            <w:tcW w:w="1540" w:type="dxa"/>
            <w:tcBorders>
              <w:top w:val="single" w:sz="4" w:space="0" w:color="auto"/>
              <w:left w:val="single" w:sz="4" w:space="0" w:color="auto"/>
              <w:bottom w:val="single" w:sz="4" w:space="0" w:color="auto"/>
              <w:right w:val="single" w:sz="4" w:space="0" w:color="auto"/>
            </w:tcBorders>
          </w:tcPr>
          <w:p w14:paraId="57CE7E7D"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9</w:t>
            </w:r>
          </w:p>
        </w:tc>
        <w:tc>
          <w:tcPr>
            <w:tcW w:w="3360" w:type="dxa"/>
            <w:tcBorders>
              <w:top w:val="single" w:sz="4" w:space="0" w:color="auto"/>
              <w:left w:val="single" w:sz="4" w:space="0" w:color="auto"/>
              <w:bottom w:val="single" w:sz="4" w:space="0" w:color="auto"/>
              <w:right w:val="single" w:sz="4" w:space="0" w:color="auto"/>
            </w:tcBorders>
          </w:tcPr>
          <w:p w14:paraId="27D76DC2" w14:textId="77777777" w:rsidR="00D47080" w:rsidRPr="00446BEA" w:rsidRDefault="00D47080" w:rsidP="003B37FC">
            <w:pPr>
              <w:spacing w:before="60"/>
              <w:jc w:val="both"/>
              <w:rPr>
                <w:rFonts w:ascii="Times New Roman" w:hAnsi="Times New Roman"/>
                <w:b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0E9A77FB"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6F99D1E"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410D65E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3F3F8F7" w14:textId="77777777" w:rsidTr="003B37FC">
        <w:tc>
          <w:tcPr>
            <w:tcW w:w="1540" w:type="dxa"/>
            <w:tcBorders>
              <w:top w:val="single" w:sz="4" w:space="0" w:color="auto"/>
              <w:left w:val="single" w:sz="4" w:space="0" w:color="auto"/>
              <w:bottom w:val="single" w:sz="4" w:space="0" w:color="auto"/>
              <w:right w:val="single" w:sz="4" w:space="0" w:color="auto"/>
            </w:tcBorders>
          </w:tcPr>
          <w:p w14:paraId="06E8FD2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334457A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5FE341A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iCs/>
                <w:sz w:val="24"/>
                <w:szCs w:val="24"/>
                <w:u w:val="single"/>
              </w:rPr>
              <w:t xml:space="preserve">Tín chỉ 3 </w:t>
            </w:r>
            <w:r w:rsidRPr="00446BEA">
              <w:rPr>
                <w:rFonts w:ascii="Times New Roman" w:hAnsi="Times New Roman"/>
                <w:b/>
                <w:bCs/>
                <w:sz w:val="24"/>
                <w:szCs w:val="24"/>
              </w:rPr>
              <w:t xml:space="preserve"> </w:t>
            </w:r>
            <w:r w:rsidRPr="00446BEA">
              <w:rPr>
                <w:rFonts w:ascii="Times New Roman" w:hAnsi="Times New Roman"/>
                <w:b/>
                <w:bCs/>
                <w:iCs/>
                <w:sz w:val="24"/>
                <w:szCs w:val="24"/>
              </w:rPr>
              <w:t>Luật nghĩa vụ quân sự</w:t>
            </w:r>
          </w:p>
        </w:tc>
        <w:tc>
          <w:tcPr>
            <w:tcW w:w="2100" w:type="dxa"/>
            <w:tcBorders>
              <w:top w:val="single" w:sz="4" w:space="0" w:color="auto"/>
              <w:left w:val="single" w:sz="4" w:space="0" w:color="auto"/>
              <w:bottom w:val="single" w:sz="4" w:space="0" w:color="auto"/>
              <w:right w:val="single" w:sz="4" w:space="0" w:color="auto"/>
            </w:tcBorders>
          </w:tcPr>
          <w:p w14:paraId="2C5ADFBD"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5462C5A"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020589A"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158A50D0" w14:textId="77777777" w:rsidTr="003B37FC">
        <w:tc>
          <w:tcPr>
            <w:tcW w:w="1540" w:type="dxa"/>
            <w:tcBorders>
              <w:top w:val="single" w:sz="4" w:space="0" w:color="auto"/>
              <w:left w:val="single" w:sz="4" w:space="0" w:color="auto"/>
              <w:bottom w:val="single" w:sz="4" w:space="0" w:color="auto"/>
              <w:right w:val="single" w:sz="4" w:space="0" w:color="auto"/>
            </w:tcBorders>
          </w:tcPr>
          <w:p w14:paraId="51A3009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755A40B2" w14:textId="77777777" w:rsidR="00D47080" w:rsidRPr="00446BEA" w:rsidRDefault="00D47080" w:rsidP="003B37FC">
            <w:pPr>
              <w:pStyle w:val="ThnVnban"/>
              <w:rPr>
                <w:bCs/>
                <w:iCs/>
                <w:lang w:val="vi-VN"/>
              </w:rPr>
            </w:pPr>
            <w:r w:rsidRPr="00446BEA">
              <w:rPr>
                <w:bCs/>
                <w:iCs/>
                <w:lang w:val="vi-VN"/>
              </w:rPr>
              <w:t>Chương 1:Những quy định chung</w:t>
            </w:r>
          </w:p>
          <w:p w14:paraId="2270F470" w14:textId="77777777" w:rsidR="00D47080" w:rsidRPr="00446BEA" w:rsidRDefault="00D47080" w:rsidP="003B37FC">
            <w:pPr>
              <w:pStyle w:val="ThnVnban"/>
              <w:rPr>
                <w:bCs/>
                <w:iCs/>
                <w:lang w:val="vi-VN"/>
              </w:rPr>
            </w:pPr>
            <w:r w:rsidRPr="00446BEA">
              <w:rPr>
                <w:bCs/>
                <w:iCs/>
                <w:lang w:val="vi-VN"/>
              </w:rPr>
              <w:t xml:space="preserve"> ( Từ điều1 đến điều 11 )</w:t>
            </w:r>
          </w:p>
          <w:p w14:paraId="625E2542" w14:textId="77777777" w:rsidR="00D47080" w:rsidRPr="00446BEA" w:rsidRDefault="00D47080" w:rsidP="003B37FC">
            <w:pPr>
              <w:pStyle w:val="ThnVnban"/>
              <w:rPr>
                <w:bCs/>
                <w:iCs/>
                <w:lang w:val="vi-VN"/>
              </w:rPr>
            </w:pPr>
            <w:r w:rsidRPr="00446BEA">
              <w:rPr>
                <w:bCs/>
                <w:iCs/>
                <w:lang w:val="vi-VN"/>
              </w:rPr>
              <w:t>Chương 2:Việc phục vụ tại ngũ của Hạ sỹ quan và Binh sỹ</w:t>
            </w:r>
          </w:p>
          <w:p w14:paraId="50C83423" w14:textId="77777777" w:rsidR="00D47080" w:rsidRPr="00446BEA" w:rsidRDefault="00D47080" w:rsidP="003B37FC">
            <w:pPr>
              <w:pStyle w:val="ThnVnban"/>
              <w:rPr>
                <w:bCs/>
                <w:iCs/>
                <w:lang w:val="vi-VN"/>
              </w:rPr>
            </w:pPr>
            <w:r w:rsidRPr="00446BEA">
              <w:rPr>
                <w:bCs/>
                <w:iCs/>
                <w:lang w:val="vi-VN"/>
              </w:rPr>
              <w:t xml:space="preserve"> ( Từ điều12 đến điều 16 )</w:t>
            </w:r>
          </w:p>
          <w:p w14:paraId="2B84F06B" w14:textId="77777777" w:rsidR="00D47080" w:rsidRPr="00446BEA" w:rsidRDefault="00D47080" w:rsidP="003B37FC">
            <w:pPr>
              <w:pStyle w:val="ThnVnban"/>
              <w:rPr>
                <w:bCs/>
                <w:iCs/>
                <w:lang w:val="vi-VN"/>
              </w:rPr>
            </w:pPr>
            <w:r w:rsidRPr="00446BEA">
              <w:rPr>
                <w:bCs/>
                <w:iCs/>
                <w:lang w:val="vi-VN"/>
              </w:rPr>
              <w:t>Chương 3: Việc chuẩn bị cho thanh niên nhập ngũ</w:t>
            </w:r>
          </w:p>
          <w:p w14:paraId="2607FA36" w14:textId="77777777" w:rsidR="00D47080" w:rsidRPr="00446BEA" w:rsidRDefault="00D47080" w:rsidP="003B37FC">
            <w:pPr>
              <w:pStyle w:val="ThnVnban"/>
              <w:rPr>
                <w:bCs/>
                <w:iCs/>
              </w:rPr>
            </w:pPr>
            <w:r w:rsidRPr="00446BEA">
              <w:rPr>
                <w:bCs/>
                <w:iCs/>
                <w:lang w:val="vi-VN"/>
              </w:rPr>
              <w:t xml:space="preserve"> </w:t>
            </w:r>
            <w:r w:rsidRPr="00446BEA">
              <w:rPr>
                <w:bCs/>
                <w:iCs/>
              </w:rPr>
              <w:t>( Từ điều17 đến điều 20 )</w:t>
            </w:r>
          </w:p>
        </w:tc>
        <w:tc>
          <w:tcPr>
            <w:tcW w:w="2100" w:type="dxa"/>
            <w:tcBorders>
              <w:top w:val="single" w:sz="4" w:space="0" w:color="auto"/>
              <w:left w:val="single" w:sz="4" w:space="0" w:color="auto"/>
              <w:bottom w:val="single" w:sz="4" w:space="0" w:color="auto"/>
              <w:right w:val="single" w:sz="4" w:space="0" w:color="auto"/>
            </w:tcBorders>
          </w:tcPr>
          <w:p w14:paraId="1B16AC15" w14:textId="77777777" w:rsidR="00D47080" w:rsidRPr="00446BEA" w:rsidRDefault="00D47080" w:rsidP="003B37FC">
            <w:pPr>
              <w:pStyle w:val="ThnVnban"/>
            </w:pPr>
            <w:r w:rsidRPr="00446BEA">
              <w:rPr>
                <w:lang w:val="vi-VN"/>
              </w:rPr>
              <w:t>- Đọc tài liệu</w:t>
            </w:r>
            <w:r w:rsidRPr="00446BEA">
              <w:t xml:space="preserve"> luật nghĩa vụ quân sự,NXBQĐND,2006 tr40-45</w:t>
            </w:r>
          </w:p>
          <w:p w14:paraId="4FD45986" w14:textId="77777777" w:rsidR="00D47080" w:rsidRPr="00446BEA" w:rsidRDefault="00D47080" w:rsidP="003B37FC">
            <w:pPr>
              <w:pStyle w:val="ThnVnban"/>
              <w:rPr>
                <w:lang w:val="vi-VN"/>
              </w:rPr>
            </w:pPr>
            <w:r w:rsidRPr="00446BEA">
              <w:rPr>
                <w:lang w:val="vi-VN"/>
              </w:rPr>
              <w:t>- Sinh viên mang</w:t>
            </w:r>
            <w:r w:rsidRPr="00446BEA">
              <w:t xml:space="preserve"> mặc</w:t>
            </w:r>
            <w:r w:rsidRPr="00446BEA">
              <w:rPr>
                <w:lang w:val="vi-VN"/>
              </w:rPr>
              <w:t xml:space="preserve"> trang phục đúng quy định</w:t>
            </w:r>
          </w:p>
          <w:p w14:paraId="207B56DA" w14:textId="77777777" w:rsidR="00D47080" w:rsidRPr="00446BEA" w:rsidRDefault="00D47080" w:rsidP="003B37FC">
            <w:pPr>
              <w:pStyle w:val="ThnVnban"/>
              <w:rPr>
                <w:lang w:val="vi-VN"/>
              </w:rPr>
            </w:pPr>
          </w:p>
        </w:tc>
        <w:tc>
          <w:tcPr>
            <w:tcW w:w="1540" w:type="dxa"/>
            <w:tcBorders>
              <w:top w:val="single" w:sz="4" w:space="0" w:color="auto"/>
              <w:left w:val="single" w:sz="4" w:space="0" w:color="auto"/>
              <w:bottom w:val="single" w:sz="4" w:space="0" w:color="auto"/>
              <w:right w:val="single" w:sz="4" w:space="0" w:color="auto"/>
            </w:tcBorders>
          </w:tcPr>
          <w:p w14:paraId="36BFB5A0" w14:textId="77777777" w:rsidR="00D47080" w:rsidRPr="00446BEA" w:rsidRDefault="00D47080" w:rsidP="003B37FC">
            <w:pPr>
              <w:pStyle w:val="ThnVnban"/>
              <w:rPr>
                <w:lang w:val="vi-VN"/>
              </w:rPr>
            </w:pPr>
          </w:p>
          <w:p w14:paraId="73A77916" w14:textId="77777777" w:rsidR="00D47080" w:rsidRPr="00446BEA" w:rsidRDefault="00D47080" w:rsidP="003B37FC">
            <w:pPr>
              <w:pStyle w:val="ThnVnban"/>
              <w:rPr>
                <w:lang w:val="vi-VN"/>
              </w:rPr>
            </w:pPr>
            <w:r w:rsidRPr="00446BEA">
              <w:rPr>
                <w:lang w:val="vi-VN"/>
              </w:rPr>
              <w:t>Theo lịch sắp xếp của Nhà trường</w:t>
            </w:r>
          </w:p>
          <w:p w14:paraId="7ADD4982" w14:textId="77777777" w:rsidR="00D47080" w:rsidRPr="00446BEA" w:rsidRDefault="00D47080" w:rsidP="003B37FC">
            <w:pPr>
              <w:pStyle w:val="ThnVnban"/>
              <w:rPr>
                <w:lang w:val="vi-VN"/>
              </w:rPr>
            </w:pPr>
          </w:p>
        </w:tc>
        <w:tc>
          <w:tcPr>
            <w:tcW w:w="980" w:type="dxa"/>
            <w:tcBorders>
              <w:top w:val="single" w:sz="4" w:space="0" w:color="auto"/>
              <w:left w:val="single" w:sz="4" w:space="0" w:color="auto"/>
              <w:bottom w:val="single" w:sz="4" w:space="0" w:color="auto"/>
              <w:right w:val="single" w:sz="4" w:space="0" w:color="auto"/>
            </w:tcBorders>
          </w:tcPr>
          <w:p w14:paraId="1659FEA2"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3F5D02A2" w14:textId="77777777" w:rsidTr="003B37FC">
        <w:tc>
          <w:tcPr>
            <w:tcW w:w="1540" w:type="dxa"/>
            <w:tcBorders>
              <w:top w:val="single" w:sz="4" w:space="0" w:color="auto"/>
              <w:left w:val="single" w:sz="4" w:space="0" w:color="auto"/>
              <w:bottom w:val="single" w:sz="4" w:space="0" w:color="auto"/>
              <w:right w:val="single" w:sz="4" w:space="0" w:color="auto"/>
            </w:tcBorders>
          </w:tcPr>
          <w:p w14:paraId="764B0BB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10</w:t>
            </w:r>
          </w:p>
        </w:tc>
        <w:tc>
          <w:tcPr>
            <w:tcW w:w="3360" w:type="dxa"/>
            <w:tcBorders>
              <w:top w:val="single" w:sz="4" w:space="0" w:color="auto"/>
              <w:left w:val="single" w:sz="4" w:space="0" w:color="auto"/>
              <w:bottom w:val="single" w:sz="4" w:space="0" w:color="auto"/>
              <w:right w:val="single" w:sz="4" w:space="0" w:color="auto"/>
            </w:tcBorders>
          </w:tcPr>
          <w:p w14:paraId="380E12C6" w14:textId="77777777" w:rsidR="00D47080" w:rsidRPr="00446BEA" w:rsidRDefault="00D47080" w:rsidP="003B37FC">
            <w:pPr>
              <w:spacing w:before="60"/>
              <w:jc w:val="both"/>
              <w:rPr>
                <w:rFonts w:ascii="Times New Roman" w:hAnsi="Times New Roman"/>
                <w:b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0EF309ED"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1CD09454"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8D71C15"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4CE234F7" w14:textId="77777777" w:rsidTr="003B37FC">
        <w:tc>
          <w:tcPr>
            <w:tcW w:w="1540" w:type="dxa"/>
            <w:tcBorders>
              <w:top w:val="single" w:sz="4" w:space="0" w:color="auto"/>
              <w:left w:val="single" w:sz="4" w:space="0" w:color="auto"/>
              <w:bottom w:val="single" w:sz="4" w:space="0" w:color="auto"/>
              <w:right w:val="single" w:sz="4" w:space="0" w:color="auto"/>
            </w:tcBorders>
          </w:tcPr>
          <w:p w14:paraId="6E3AD2B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61B3D7A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4 tiết</w:t>
            </w:r>
          </w:p>
        </w:tc>
        <w:tc>
          <w:tcPr>
            <w:tcW w:w="3360" w:type="dxa"/>
            <w:tcBorders>
              <w:top w:val="single" w:sz="4" w:space="0" w:color="auto"/>
              <w:left w:val="single" w:sz="4" w:space="0" w:color="auto"/>
              <w:bottom w:val="single" w:sz="4" w:space="0" w:color="auto"/>
              <w:right w:val="single" w:sz="4" w:space="0" w:color="auto"/>
            </w:tcBorders>
          </w:tcPr>
          <w:p w14:paraId="4B661670" w14:textId="77777777" w:rsidR="00D47080" w:rsidRPr="00446BEA" w:rsidRDefault="00D47080" w:rsidP="003B37FC">
            <w:pPr>
              <w:pStyle w:val="ThnVnban"/>
              <w:rPr>
                <w:lang w:val="vi-VN"/>
              </w:rPr>
            </w:pPr>
            <w:r w:rsidRPr="00446BEA">
              <w:rPr>
                <w:lang w:val="vi-VN"/>
              </w:rPr>
              <w:t>Chương 4 :Việc nhập ngũ và xuấ tngũ</w:t>
            </w:r>
          </w:p>
          <w:p w14:paraId="26779391" w14:textId="77777777" w:rsidR="00D47080" w:rsidRPr="00446BEA" w:rsidRDefault="00D47080" w:rsidP="003B37FC">
            <w:pPr>
              <w:pStyle w:val="ThnVnban"/>
              <w:rPr>
                <w:bCs/>
                <w:iCs/>
                <w:lang w:val="vi-VN"/>
              </w:rPr>
            </w:pPr>
            <w:r w:rsidRPr="00446BEA">
              <w:rPr>
                <w:bCs/>
                <w:iCs/>
                <w:lang w:val="vi-VN"/>
              </w:rPr>
              <w:t xml:space="preserve"> ( Từ điều 21 đến điều 36 )</w:t>
            </w:r>
          </w:p>
          <w:p w14:paraId="5464E316" w14:textId="77777777" w:rsidR="00D47080" w:rsidRPr="00446BEA" w:rsidRDefault="00D47080" w:rsidP="003B37FC">
            <w:pPr>
              <w:pStyle w:val="ThnVnban"/>
              <w:rPr>
                <w:bCs/>
                <w:iCs/>
                <w:lang w:val="vi-VN"/>
              </w:rPr>
            </w:pPr>
            <w:r w:rsidRPr="00446BEA">
              <w:rPr>
                <w:lang w:val="vi-VN"/>
              </w:rPr>
              <w:t xml:space="preserve"> </w:t>
            </w:r>
            <w:r w:rsidRPr="00446BEA">
              <w:rPr>
                <w:bCs/>
                <w:iCs/>
                <w:lang w:val="vi-VN"/>
              </w:rPr>
              <w:t xml:space="preserve">Chương 5: Việc phục vụ của Hạ sĩ quan và Binh sĩ dự bị </w:t>
            </w:r>
          </w:p>
          <w:p w14:paraId="3D68B2C9" w14:textId="77777777" w:rsidR="00D47080" w:rsidRPr="00446BEA" w:rsidRDefault="00D47080" w:rsidP="003B37FC">
            <w:pPr>
              <w:pStyle w:val="ThnVnban"/>
              <w:rPr>
                <w:bCs/>
                <w:iCs/>
                <w:lang w:val="vi-VN"/>
              </w:rPr>
            </w:pPr>
            <w:r w:rsidRPr="00446BEA">
              <w:rPr>
                <w:bCs/>
                <w:iCs/>
                <w:lang w:val="vi-VN"/>
              </w:rPr>
              <w:t xml:space="preserve"> ( Từ điều 37 đến điều 44 )</w:t>
            </w:r>
          </w:p>
          <w:p w14:paraId="749FA328" w14:textId="77777777" w:rsidR="00D47080" w:rsidRPr="00446BEA" w:rsidRDefault="00D47080" w:rsidP="003B37FC">
            <w:pPr>
              <w:pStyle w:val="ThnVnban"/>
              <w:rPr>
                <w:bCs/>
                <w:iCs/>
                <w:lang w:val="vi-VN"/>
              </w:rPr>
            </w:pPr>
            <w:r w:rsidRPr="00446BEA">
              <w:rPr>
                <w:bCs/>
                <w:iCs/>
                <w:lang w:val="vi-VN"/>
              </w:rPr>
              <w:t>Chương 6: Việc phục vụ của quân nhân chuyên nghiệp</w:t>
            </w:r>
          </w:p>
          <w:p w14:paraId="2B432314" w14:textId="77777777" w:rsidR="00D47080" w:rsidRPr="00446BEA" w:rsidRDefault="00D47080" w:rsidP="003B37FC">
            <w:pPr>
              <w:pStyle w:val="ThnVnban"/>
              <w:rPr>
                <w:bCs/>
                <w:iCs/>
                <w:lang w:val="vi-VN"/>
              </w:rPr>
            </w:pPr>
            <w:r w:rsidRPr="00446BEA">
              <w:rPr>
                <w:bCs/>
                <w:iCs/>
                <w:lang w:val="vi-VN"/>
              </w:rPr>
              <w:t xml:space="preserve"> ( Từ điều 45 đến điều 48 )</w:t>
            </w:r>
          </w:p>
          <w:p w14:paraId="49A57F52" w14:textId="77777777" w:rsidR="00D47080" w:rsidRPr="00446BEA" w:rsidRDefault="00D47080" w:rsidP="003B37FC">
            <w:pPr>
              <w:pStyle w:val="ThnVnban"/>
              <w:rPr>
                <w:bCs/>
                <w:iCs/>
                <w:lang w:val="vi-VN"/>
              </w:rPr>
            </w:pPr>
            <w:r w:rsidRPr="00446BEA">
              <w:rPr>
                <w:bCs/>
                <w:iCs/>
                <w:lang w:val="vi-VN"/>
              </w:rPr>
              <w:t>Chương 7: Nghĩa vụ và quyền lợi của quân nhân chuyên nghiệp, hạ sĩ quan , binh sĩ tại ngũ và dự bị</w:t>
            </w:r>
          </w:p>
          <w:p w14:paraId="6D124A72" w14:textId="77777777" w:rsidR="00D47080" w:rsidRPr="00446BEA" w:rsidRDefault="00D47080" w:rsidP="003B37FC">
            <w:pPr>
              <w:pStyle w:val="ThnVnban"/>
              <w:rPr>
                <w:bCs/>
                <w:iCs/>
              </w:rPr>
            </w:pPr>
            <w:r w:rsidRPr="00446BEA">
              <w:rPr>
                <w:bCs/>
                <w:iCs/>
                <w:lang w:val="vi-VN"/>
              </w:rPr>
              <w:t xml:space="preserve"> </w:t>
            </w:r>
            <w:r w:rsidRPr="00446BEA">
              <w:rPr>
                <w:bCs/>
                <w:iCs/>
              </w:rPr>
              <w:t>( Từ điều 49 đến điều 57 )</w:t>
            </w:r>
          </w:p>
        </w:tc>
        <w:tc>
          <w:tcPr>
            <w:tcW w:w="2100" w:type="dxa"/>
            <w:tcBorders>
              <w:top w:val="single" w:sz="4" w:space="0" w:color="auto"/>
              <w:left w:val="single" w:sz="4" w:space="0" w:color="auto"/>
              <w:bottom w:val="single" w:sz="4" w:space="0" w:color="auto"/>
              <w:right w:val="single" w:sz="4" w:space="0" w:color="auto"/>
            </w:tcBorders>
          </w:tcPr>
          <w:p w14:paraId="71BEF990" w14:textId="77777777" w:rsidR="00D47080" w:rsidRPr="00446BEA" w:rsidRDefault="00D47080" w:rsidP="003B37FC">
            <w:pPr>
              <w:pStyle w:val="ThnVnban"/>
              <w:rPr>
                <w:lang w:val="vi-VN"/>
              </w:rPr>
            </w:pPr>
            <w:r w:rsidRPr="00446BEA">
              <w:rPr>
                <w:lang w:val="vi-VN"/>
              </w:rPr>
              <w:t>- Đọc tài liệu Đọc tài liệu</w:t>
            </w:r>
            <w:r w:rsidRPr="00446BEA">
              <w:t xml:space="preserve"> luật nghĩa vụ quân sự,NXBQĐND,2006 tr45-55</w:t>
            </w:r>
          </w:p>
          <w:p w14:paraId="4678F6C8" w14:textId="77777777" w:rsidR="00D47080" w:rsidRPr="00446BEA" w:rsidRDefault="00D47080" w:rsidP="003B37FC">
            <w:pPr>
              <w:pStyle w:val="ThnVnban"/>
              <w:rPr>
                <w:lang w:val="vi-VN"/>
              </w:rPr>
            </w:pPr>
            <w:r w:rsidRPr="00446BEA">
              <w:rPr>
                <w:lang w:val="vi-VN"/>
              </w:rPr>
              <w:t>- Sinh viên mang mặc trang phục đúng quy đinh</w:t>
            </w:r>
          </w:p>
          <w:p w14:paraId="29A03F08" w14:textId="77777777" w:rsidR="00D47080" w:rsidRPr="00446BEA" w:rsidRDefault="00D47080" w:rsidP="003B37FC">
            <w:pPr>
              <w:pStyle w:val="ThnVnban"/>
              <w:rPr>
                <w:lang w:val="vi-VN"/>
              </w:rPr>
            </w:pPr>
          </w:p>
        </w:tc>
        <w:tc>
          <w:tcPr>
            <w:tcW w:w="1540" w:type="dxa"/>
            <w:tcBorders>
              <w:top w:val="single" w:sz="4" w:space="0" w:color="auto"/>
              <w:left w:val="single" w:sz="4" w:space="0" w:color="auto"/>
              <w:bottom w:val="single" w:sz="4" w:space="0" w:color="auto"/>
              <w:right w:val="single" w:sz="4" w:space="0" w:color="auto"/>
            </w:tcBorders>
          </w:tcPr>
          <w:p w14:paraId="039EF0B9" w14:textId="77777777" w:rsidR="00D47080" w:rsidRPr="00446BEA" w:rsidRDefault="00D47080" w:rsidP="003B37FC">
            <w:pPr>
              <w:pStyle w:val="ThnVnban"/>
              <w:rPr>
                <w:lang w:val="vi-VN"/>
              </w:rPr>
            </w:pPr>
            <w:r w:rsidRPr="00446BEA">
              <w:rPr>
                <w:lang w:val="vi-VN"/>
              </w:rPr>
              <w:t>Theo lịch sắp xếp của Nhà trường</w:t>
            </w:r>
          </w:p>
          <w:p w14:paraId="0385A262" w14:textId="77777777" w:rsidR="00D47080" w:rsidRPr="000E574F" w:rsidRDefault="00D47080" w:rsidP="003B37FC">
            <w:pPr>
              <w:spacing w:before="60"/>
              <w:jc w:val="both"/>
              <w:rPr>
                <w:rFonts w:ascii="Times New Roman" w:hAnsi="Times New Roman"/>
                <w:bCs/>
                <w:sz w:val="24"/>
                <w:szCs w:val="24"/>
                <w:lang w:val="vi-VN"/>
              </w:rPr>
            </w:pPr>
          </w:p>
        </w:tc>
        <w:tc>
          <w:tcPr>
            <w:tcW w:w="980" w:type="dxa"/>
            <w:tcBorders>
              <w:top w:val="single" w:sz="4" w:space="0" w:color="auto"/>
              <w:left w:val="single" w:sz="4" w:space="0" w:color="auto"/>
              <w:bottom w:val="single" w:sz="4" w:space="0" w:color="auto"/>
              <w:right w:val="single" w:sz="4" w:space="0" w:color="auto"/>
            </w:tcBorders>
          </w:tcPr>
          <w:p w14:paraId="38B32D6B" w14:textId="77777777" w:rsidR="00D47080" w:rsidRPr="000E574F" w:rsidRDefault="00D47080" w:rsidP="003B37FC">
            <w:pPr>
              <w:spacing w:before="60"/>
              <w:jc w:val="both"/>
              <w:rPr>
                <w:rFonts w:ascii="Times New Roman" w:hAnsi="Times New Roman"/>
                <w:b/>
                <w:bCs/>
                <w:sz w:val="24"/>
                <w:szCs w:val="24"/>
                <w:lang w:val="vi-VN"/>
              </w:rPr>
            </w:pPr>
          </w:p>
        </w:tc>
      </w:tr>
      <w:tr w:rsidR="00D47080" w:rsidRPr="000E574F" w14:paraId="5015A9C1" w14:textId="77777777" w:rsidTr="003B37FC">
        <w:tc>
          <w:tcPr>
            <w:tcW w:w="1540" w:type="dxa"/>
            <w:tcBorders>
              <w:top w:val="single" w:sz="4" w:space="0" w:color="auto"/>
              <w:left w:val="single" w:sz="4" w:space="0" w:color="auto"/>
              <w:bottom w:val="single" w:sz="4" w:space="0" w:color="auto"/>
              <w:right w:val="single" w:sz="4" w:space="0" w:color="auto"/>
            </w:tcBorders>
          </w:tcPr>
          <w:p w14:paraId="1D16D26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tcBorders>
              <w:top w:val="single" w:sz="4" w:space="0" w:color="auto"/>
              <w:left w:val="single" w:sz="4" w:space="0" w:color="auto"/>
              <w:bottom w:val="single" w:sz="4" w:space="0" w:color="auto"/>
              <w:right w:val="single" w:sz="4" w:space="0" w:color="auto"/>
            </w:tcBorders>
          </w:tcPr>
          <w:p w14:paraId="0F93929E" w14:textId="77777777" w:rsidR="00D47080" w:rsidRPr="00446BEA" w:rsidRDefault="00D47080" w:rsidP="003B37FC">
            <w:pPr>
              <w:pStyle w:val="ThnVnban"/>
              <w:rPr>
                <w:lang w:val="vi-VN"/>
              </w:rPr>
            </w:pPr>
            <w:r w:rsidRPr="00446BEA">
              <w:rPr>
                <w:lang w:val="vi-VN"/>
              </w:rPr>
              <w:t xml:space="preserve"> Việc chuẩn bị cho thanh niên nhập ngũ,việc nhập ngũ và xuất ngũcủa HSQBS</w:t>
            </w:r>
          </w:p>
          <w:p w14:paraId="2B6C63E8" w14:textId="77777777" w:rsidR="00D47080" w:rsidRPr="00446BEA" w:rsidRDefault="00D47080" w:rsidP="003B37FC">
            <w:pPr>
              <w:pStyle w:val="ThnVnban"/>
              <w:rPr>
                <w:bCs/>
                <w:iCs/>
                <w:lang w:val="vi-VN"/>
              </w:rPr>
            </w:pPr>
            <w:r w:rsidRPr="00446BEA">
              <w:rPr>
                <w:bCs/>
                <w:iCs/>
                <w:lang w:val="vi-VN"/>
              </w:rPr>
              <w:t xml:space="preserve"> </w:t>
            </w:r>
          </w:p>
          <w:p w14:paraId="78419112" w14:textId="77777777" w:rsidR="00D47080" w:rsidRPr="00446BEA" w:rsidRDefault="00D47080" w:rsidP="003B37FC">
            <w:pPr>
              <w:pStyle w:val="ThnVnban"/>
              <w:rPr>
                <w:bCs/>
                <w:iCs/>
                <w:lang w:val="vi-VN"/>
              </w:rPr>
            </w:pPr>
          </w:p>
        </w:tc>
        <w:tc>
          <w:tcPr>
            <w:tcW w:w="2100" w:type="dxa"/>
            <w:tcBorders>
              <w:top w:val="single" w:sz="4" w:space="0" w:color="auto"/>
              <w:left w:val="single" w:sz="4" w:space="0" w:color="auto"/>
              <w:bottom w:val="single" w:sz="4" w:space="0" w:color="auto"/>
              <w:right w:val="single" w:sz="4" w:space="0" w:color="auto"/>
            </w:tcBorders>
          </w:tcPr>
          <w:p w14:paraId="06675EEC" w14:textId="77777777" w:rsidR="00D47080" w:rsidRPr="000E574F" w:rsidRDefault="00D47080" w:rsidP="003B37FC">
            <w:pPr>
              <w:spacing w:before="60"/>
              <w:jc w:val="both"/>
              <w:rPr>
                <w:rFonts w:ascii="Times New Roman" w:hAnsi="Times New Roman"/>
                <w:b/>
                <w:bCs/>
                <w:sz w:val="24"/>
                <w:szCs w:val="24"/>
                <w:lang w:val="vi-VN"/>
              </w:rPr>
            </w:pPr>
            <w:r w:rsidRPr="000E574F">
              <w:rPr>
                <w:rFonts w:ascii="Times New Roman" w:hAnsi="Times New Roman"/>
                <w:bCs/>
                <w:sz w:val="24"/>
                <w:szCs w:val="24"/>
                <w:lang w:val="vi-VN"/>
              </w:rPr>
              <w:t>Nghiên cứu các tài liệu có liên quan</w:t>
            </w:r>
            <w:r w:rsidRPr="000E574F">
              <w:rPr>
                <w:rFonts w:ascii="Times New Roman" w:hAnsi="Times New Roman"/>
                <w:sz w:val="24"/>
                <w:szCs w:val="24"/>
                <w:lang w:val="vi-VN"/>
              </w:rPr>
              <w:t>- Đọc tài liệu luật quốc phòng,NXB Lao động, 2009</w:t>
            </w:r>
          </w:p>
        </w:tc>
        <w:tc>
          <w:tcPr>
            <w:tcW w:w="1540" w:type="dxa"/>
            <w:tcBorders>
              <w:top w:val="single" w:sz="4" w:space="0" w:color="auto"/>
              <w:left w:val="single" w:sz="4" w:space="0" w:color="auto"/>
              <w:bottom w:val="single" w:sz="4" w:space="0" w:color="auto"/>
              <w:right w:val="single" w:sz="4" w:space="0" w:color="auto"/>
            </w:tcBorders>
          </w:tcPr>
          <w:p w14:paraId="46B12F1E"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 xml:space="preserve">Sinh viên tự </w:t>
            </w:r>
          </w:p>
          <w:p w14:paraId="16697242" w14:textId="77777777" w:rsidR="00D47080" w:rsidRPr="000E574F" w:rsidRDefault="00D47080" w:rsidP="003B37FC">
            <w:pPr>
              <w:spacing w:before="60"/>
              <w:jc w:val="both"/>
              <w:rPr>
                <w:rFonts w:ascii="Times New Roman" w:hAnsi="Times New Roman"/>
                <w:bCs/>
                <w:sz w:val="24"/>
                <w:szCs w:val="24"/>
                <w:lang w:val="vi-VN"/>
              </w:rPr>
            </w:pPr>
            <w:r w:rsidRPr="000E574F">
              <w:rPr>
                <w:rFonts w:ascii="Times New Roman" w:hAnsi="Times New Roman"/>
                <w:bCs/>
                <w:sz w:val="24"/>
                <w:szCs w:val="24"/>
                <w:lang w:val="vi-VN"/>
              </w:rPr>
              <w:t xml:space="preserve">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66511814"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188616C7" w14:textId="77777777" w:rsidTr="003B37FC">
        <w:tc>
          <w:tcPr>
            <w:tcW w:w="1540" w:type="dxa"/>
            <w:tcBorders>
              <w:top w:val="single" w:sz="4" w:space="0" w:color="auto"/>
              <w:left w:val="single" w:sz="4" w:space="0" w:color="auto"/>
              <w:bottom w:val="single" w:sz="4" w:space="0" w:color="auto"/>
              <w:right w:val="single" w:sz="4" w:space="0" w:color="auto"/>
            </w:tcBorders>
          </w:tcPr>
          <w:p w14:paraId="6A1E3FE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11</w:t>
            </w:r>
          </w:p>
        </w:tc>
        <w:tc>
          <w:tcPr>
            <w:tcW w:w="3360" w:type="dxa"/>
            <w:tcBorders>
              <w:top w:val="single" w:sz="4" w:space="0" w:color="auto"/>
              <w:left w:val="single" w:sz="4" w:space="0" w:color="auto"/>
              <w:bottom w:val="single" w:sz="4" w:space="0" w:color="auto"/>
              <w:right w:val="single" w:sz="4" w:space="0" w:color="auto"/>
            </w:tcBorders>
          </w:tcPr>
          <w:p w14:paraId="2587801A" w14:textId="77777777" w:rsidR="00D47080" w:rsidRPr="00446BEA" w:rsidRDefault="00D47080" w:rsidP="003B37FC">
            <w:pPr>
              <w:spacing w:before="60"/>
              <w:jc w:val="both"/>
              <w:rPr>
                <w:rFonts w:ascii="Times New Roman" w:hAnsi="Times New Roman"/>
                <w:b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5A4A3BD6"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CE66B23"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EA91B38"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36EEE65E" w14:textId="77777777" w:rsidTr="003B37FC">
        <w:tc>
          <w:tcPr>
            <w:tcW w:w="1540" w:type="dxa"/>
            <w:tcBorders>
              <w:top w:val="single" w:sz="4" w:space="0" w:color="auto"/>
              <w:left w:val="single" w:sz="4" w:space="0" w:color="auto"/>
              <w:bottom w:val="single" w:sz="4" w:space="0" w:color="auto"/>
              <w:right w:val="single" w:sz="4" w:space="0" w:color="auto"/>
            </w:tcBorders>
          </w:tcPr>
          <w:p w14:paraId="6B248531"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73168BC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42FD4F8C" w14:textId="77777777" w:rsidR="00D47080" w:rsidRPr="00446BEA" w:rsidRDefault="00D47080" w:rsidP="003B37FC">
            <w:pPr>
              <w:pStyle w:val="ThnVnban"/>
              <w:rPr>
                <w:bCs/>
                <w:iCs/>
                <w:lang w:val="vi-VN"/>
              </w:rPr>
            </w:pPr>
            <w:r w:rsidRPr="00446BEA">
              <w:rPr>
                <w:bCs/>
                <w:iCs/>
                <w:lang w:val="vi-VN"/>
              </w:rPr>
              <w:t>Chương 8:Việc đăng ký nghĩa vụ quân sự</w:t>
            </w:r>
          </w:p>
          <w:p w14:paraId="0AE18A40" w14:textId="77777777" w:rsidR="00D47080" w:rsidRPr="00446BEA" w:rsidRDefault="00D47080" w:rsidP="003B37FC">
            <w:pPr>
              <w:pStyle w:val="ThnVnban"/>
              <w:rPr>
                <w:bCs/>
                <w:iCs/>
                <w:lang w:val="vi-VN"/>
              </w:rPr>
            </w:pPr>
            <w:r w:rsidRPr="00446BEA">
              <w:rPr>
                <w:bCs/>
                <w:iCs/>
                <w:lang w:val="vi-VN"/>
              </w:rPr>
              <w:t xml:space="preserve"> ( Từ điều 58 đến điều 62 )</w:t>
            </w:r>
          </w:p>
          <w:p w14:paraId="09816B4E" w14:textId="77777777" w:rsidR="00D47080" w:rsidRPr="00446BEA" w:rsidRDefault="00D47080" w:rsidP="003B37FC">
            <w:pPr>
              <w:pStyle w:val="ThnVnban"/>
              <w:rPr>
                <w:bCs/>
                <w:iCs/>
                <w:lang w:val="vi-VN"/>
              </w:rPr>
            </w:pPr>
            <w:r w:rsidRPr="00446BEA">
              <w:rPr>
                <w:bCs/>
                <w:iCs/>
                <w:lang w:val="vi-VN"/>
              </w:rPr>
              <w:t xml:space="preserve">Chương 9: Việc nhập ngũ theo lệnh tổng động viên hoặc lệnh động viên cục bộ, việc xuất ngũ </w:t>
            </w:r>
            <w:r w:rsidRPr="00446BEA">
              <w:rPr>
                <w:bCs/>
                <w:iCs/>
                <w:lang w:val="vi-VN"/>
              </w:rPr>
              <w:lastRenderedPageBreak/>
              <w:t>theo lệnh phục viên</w:t>
            </w:r>
          </w:p>
          <w:p w14:paraId="44FE4FB3" w14:textId="77777777" w:rsidR="00D47080" w:rsidRPr="00446BEA" w:rsidRDefault="00D47080" w:rsidP="003B37FC">
            <w:pPr>
              <w:pStyle w:val="ThnVnban"/>
              <w:rPr>
                <w:bCs/>
                <w:iCs/>
                <w:lang w:val="vi-VN"/>
              </w:rPr>
            </w:pPr>
            <w:r w:rsidRPr="00446BEA">
              <w:rPr>
                <w:bCs/>
                <w:iCs/>
                <w:lang w:val="vi-VN"/>
              </w:rPr>
              <w:t xml:space="preserve"> ( Từ điều 63 đến điều 68 )</w:t>
            </w:r>
          </w:p>
          <w:p w14:paraId="6B4460FD" w14:textId="77777777" w:rsidR="00D47080" w:rsidRPr="00130C18" w:rsidRDefault="00D47080" w:rsidP="003B37FC">
            <w:pPr>
              <w:pStyle w:val="ThnVnban"/>
              <w:rPr>
                <w:bCs/>
                <w:iCs/>
                <w:lang w:val="vi-VN"/>
              </w:rPr>
            </w:pPr>
            <w:r w:rsidRPr="00446BEA">
              <w:rPr>
                <w:bCs/>
                <w:iCs/>
                <w:lang w:val="vi-VN"/>
              </w:rPr>
              <w:t>Chương 10: Việc xử lý các vi phạm</w:t>
            </w:r>
          </w:p>
        </w:tc>
        <w:tc>
          <w:tcPr>
            <w:tcW w:w="2100" w:type="dxa"/>
            <w:tcBorders>
              <w:top w:val="single" w:sz="4" w:space="0" w:color="auto"/>
              <w:left w:val="single" w:sz="4" w:space="0" w:color="auto"/>
              <w:bottom w:val="single" w:sz="4" w:space="0" w:color="auto"/>
              <w:right w:val="single" w:sz="4" w:space="0" w:color="auto"/>
            </w:tcBorders>
          </w:tcPr>
          <w:p w14:paraId="3949B762" w14:textId="77777777" w:rsidR="00D47080" w:rsidRPr="000E574F" w:rsidRDefault="00D47080" w:rsidP="003B37FC">
            <w:pPr>
              <w:pStyle w:val="ThnVnban"/>
              <w:rPr>
                <w:lang w:val="vi-VN"/>
              </w:rPr>
            </w:pPr>
            <w:r w:rsidRPr="00446BEA">
              <w:rPr>
                <w:lang w:val="vi-VN"/>
              </w:rPr>
              <w:lastRenderedPageBreak/>
              <w:t xml:space="preserve">- Đọc tài liệu </w:t>
            </w:r>
            <w:r w:rsidRPr="000E574F">
              <w:rPr>
                <w:lang w:val="vi-VN"/>
              </w:rPr>
              <w:t xml:space="preserve"> luật nghĩa vụ quân sự,NXBQĐND,2006</w:t>
            </w:r>
          </w:p>
          <w:p w14:paraId="5C0CEC9D" w14:textId="77777777" w:rsidR="00D47080" w:rsidRPr="00446BEA" w:rsidRDefault="00D47080" w:rsidP="003B37FC">
            <w:pPr>
              <w:pStyle w:val="ThnVnban"/>
              <w:rPr>
                <w:lang w:val="vi-VN"/>
              </w:rPr>
            </w:pPr>
            <w:r w:rsidRPr="00446BEA">
              <w:t>Tr59-63</w:t>
            </w:r>
          </w:p>
          <w:p w14:paraId="76DE1DD8" w14:textId="77777777" w:rsidR="00D47080" w:rsidRPr="00446BEA" w:rsidRDefault="00D47080" w:rsidP="003B37FC">
            <w:pPr>
              <w:pStyle w:val="ThnVnban"/>
              <w:rPr>
                <w:lang w:val="vi-VN"/>
              </w:rPr>
            </w:pPr>
          </w:p>
        </w:tc>
        <w:tc>
          <w:tcPr>
            <w:tcW w:w="1540" w:type="dxa"/>
            <w:tcBorders>
              <w:top w:val="single" w:sz="4" w:space="0" w:color="auto"/>
              <w:left w:val="single" w:sz="4" w:space="0" w:color="auto"/>
              <w:bottom w:val="single" w:sz="4" w:space="0" w:color="auto"/>
              <w:right w:val="single" w:sz="4" w:space="0" w:color="auto"/>
            </w:tcBorders>
          </w:tcPr>
          <w:p w14:paraId="422BED5E" w14:textId="77777777" w:rsidR="00D47080" w:rsidRPr="00446BEA" w:rsidRDefault="00D47080" w:rsidP="003B37FC">
            <w:pPr>
              <w:pStyle w:val="ThnVnban"/>
              <w:rPr>
                <w:lang w:val="vi-VN"/>
              </w:rPr>
            </w:pPr>
            <w:r w:rsidRPr="00446BEA">
              <w:rPr>
                <w:lang w:val="vi-VN"/>
              </w:rPr>
              <w:t>Theo lịch sắp xếp của Nhà trường</w:t>
            </w:r>
          </w:p>
          <w:p w14:paraId="2A3DF967" w14:textId="77777777" w:rsidR="00D47080" w:rsidRPr="00446BEA" w:rsidRDefault="00D47080" w:rsidP="003B37FC">
            <w:pPr>
              <w:pStyle w:val="ThnVnban"/>
              <w:rPr>
                <w:lang w:val="vi-VN"/>
              </w:rPr>
            </w:pPr>
          </w:p>
          <w:p w14:paraId="2695BE7C" w14:textId="77777777" w:rsidR="00D47080" w:rsidRPr="00446BEA" w:rsidRDefault="00D47080" w:rsidP="003B37FC">
            <w:pPr>
              <w:pStyle w:val="ThnVnban"/>
              <w:rPr>
                <w:lang w:val="vi-VN"/>
              </w:rPr>
            </w:pPr>
          </w:p>
        </w:tc>
        <w:tc>
          <w:tcPr>
            <w:tcW w:w="980" w:type="dxa"/>
            <w:tcBorders>
              <w:top w:val="single" w:sz="4" w:space="0" w:color="auto"/>
              <w:left w:val="single" w:sz="4" w:space="0" w:color="auto"/>
              <w:bottom w:val="single" w:sz="4" w:space="0" w:color="auto"/>
              <w:right w:val="single" w:sz="4" w:space="0" w:color="auto"/>
            </w:tcBorders>
          </w:tcPr>
          <w:p w14:paraId="59B95B42" w14:textId="77777777" w:rsidR="00D47080" w:rsidRPr="000E574F" w:rsidRDefault="00D47080" w:rsidP="003B37FC">
            <w:pPr>
              <w:spacing w:before="60"/>
              <w:jc w:val="both"/>
              <w:rPr>
                <w:rFonts w:ascii="Times New Roman" w:hAnsi="Times New Roman"/>
                <w:b/>
                <w:bCs/>
                <w:sz w:val="24"/>
                <w:szCs w:val="24"/>
                <w:lang w:val="vi-VN"/>
              </w:rPr>
            </w:pPr>
          </w:p>
        </w:tc>
      </w:tr>
      <w:tr w:rsidR="00D47080" w:rsidRPr="000E574F" w14:paraId="2EAAE9CE" w14:textId="77777777" w:rsidTr="003B37FC">
        <w:tc>
          <w:tcPr>
            <w:tcW w:w="1540" w:type="dxa"/>
            <w:tcBorders>
              <w:top w:val="single" w:sz="4" w:space="0" w:color="auto"/>
              <w:left w:val="single" w:sz="4" w:space="0" w:color="auto"/>
              <w:bottom w:val="single" w:sz="4" w:space="0" w:color="auto"/>
              <w:right w:val="single" w:sz="4" w:space="0" w:color="auto"/>
            </w:tcBorders>
          </w:tcPr>
          <w:p w14:paraId="0608738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0D43B6B1" w14:textId="77777777" w:rsidR="00D47080" w:rsidRPr="00446BEA" w:rsidRDefault="00D47080" w:rsidP="003B37FC">
            <w:pPr>
              <w:pStyle w:val="ThnVnban"/>
              <w:rPr>
                <w:u w:val="single"/>
                <w:lang w:val="vi-VN"/>
              </w:rPr>
            </w:pPr>
            <w:r w:rsidRPr="00446BEA">
              <w:rPr>
                <w:bCs/>
                <w:iCs/>
                <w:lang w:val="vi-VN"/>
              </w:rPr>
              <w:t>Nội dung cơ bản của luật sửa đổi bổ sung một số điều của luật nghĩa vụ quân sự năm 2005.</w:t>
            </w:r>
          </w:p>
          <w:p w14:paraId="79C458D3" w14:textId="77777777" w:rsidR="00D47080" w:rsidRPr="00446BEA" w:rsidRDefault="00D47080" w:rsidP="003B37FC">
            <w:pPr>
              <w:jc w:val="both"/>
              <w:rPr>
                <w:rFonts w:ascii="Times New Roman" w:hAnsi="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14:paraId="7C907D27" w14:textId="77777777" w:rsidR="00D47080" w:rsidRPr="00446BEA" w:rsidRDefault="00D47080" w:rsidP="003B37FC">
            <w:pPr>
              <w:pStyle w:val="ThnVnban"/>
              <w:rPr>
                <w:lang w:val="vi-VN"/>
              </w:rPr>
            </w:pPr>
            <w:r w:rsidRPr="00446BEA">
              <w:rPr>
                <w:lang w:val="vi-VN"/>
              </w:rPr>
              <w:t>-  Đọc tài liệu luật nghĩa vụ quân sự,NXBQĐND,2006</w:t>
            </w:r>
          </w:p>
          <w:p w14:paraId="4E1E2D97" w14:textId="77777777" w:rsidR="00D47080" w:rsidRPr="00130C18" w:rsidRDefault="00D47080" w:rsidP="003B37FC">
            <w:pPr>
              <w:pStyle w:val="ThnVnban"/>
            </w:pPr>
            <w:r w:rsidRPr="00446BEA">
              <w:rPr>
                <w:lang w:val="vi-VN"/>
              </w:rPr>
              <w:t>tr7-29</w:t>
            </w:r>
          </w:p>
        </w:tc>
        <w:tc>
          <w:tcPr>
            <w:tcW w:w="1540" w:type="dxa"/>
            <w:tcBorders>
              <w:top w:val="single" w:sz="4" w:space="0" w:color="auto"/>
              <w:left w:val="single" w:sz="4" w:space="0" w:color="auto"/>
              <w:bottom w:val="single" w:sz="4" w:space="0" w:color="auto"/>
              <w:right w:val="single" w:sz="4" w:space="0" w:color="auto"/>
            </w:tcBorders>
          </w:tcPr>
          <w:p w14:paraId="76C7CD66" w14:textId="77777777" w:rsidR="00D47080" w:rsidRPr="00446BEA" w:rsidRDefault="00D47080" w:rsidP="003B37FC">
            <w:pPr>
              <w:pStyle w:val="ThnVnban"/>
              <w:rPr>
                <w:lang w:val="vi-VN"/>
              </w:rPr>
            </w:pPr>
          </w:p>
          <w:p w14:paraId="6A1FB032" w14:textId="77777777" w:rsidR="00D47080" w:rsidRPr="00446BEA" w:rsidRDefault="00D47080" w:rsidP="003B37FC">
            <w:pPr>
              <w:pStyle w:val="ThnVnban"/>
              <w:rPr>
                <w:lang w:val="vi-VN"/>
              </w:rPr>
            </w:pPr>
            <w:r w:rsidRPr="00446BEA">
              <w:rPr>
                <w:lang w:val="vi-VN"/>
              </w:rPr>
              <w:t>Theo lịch sắp xếp của Nhà trường</w:t>
            </w:r>
          </w:p>
          <w:p w14:paraId="5CB76EF7" w14:textId="77777777" w:rsidR="00D47080" w:rsidRPr="00446BEA" w:rsidRDefault="00D47080" w:rsidP="003B37FC">
            <w:pPr>
              <w:pStyle w:val="ThnVnban"/>
              <w:rPr>
                <w:lang w:val="vi-VN"/>
              </w:rPr>
            </w:pPr>
          </w:p>
        </w:tc>
        <w:tc>
          <w:tcPr>
            <w:tcW w:w="980" w:type="dxa"/>
            <w:tcBorders>
              <w:top w:val="single" w:sz="4" w:space="0" w:color="auto"/>
              <w:left w:val="single" w:sz="4" w:space="0" w:color="auto"/>
              <w:bottom w:val="single" w:sz="4" w:space="0" w:color="auto"/>
              <w:right w:val="single" w:sz="4" w:space="0" w:color="auto"/>
            </w:tcBorders>
          </w:tcPr>
          <w:p w14:paraId="0428DCCA"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0967FC21" w14:textId="77777777" w:rsidTr="003B37FC">
        <w:tc>
          <w:tcPr>
            <w:tcW w:w="1540" w:type="dxa"/>
            <w:tcBorders>
              <w:top w:val="single" w:sz="4" w:space="0" w:color="auto"/>
              <w:left w:val="single" w:sz="4" w:space="0" w:color="auto"/>
              <w:bottom w:val="single" w:sz="4" w:space="0" w:color="auto"/>
              <w:right w:val="single" w:sz="4" w:space="0" w:color="auto"/>
            </w:tcBorders>
          </w:tcPr>
          <w:p w14:paraId="6DD8550E" w14:textId="77777777" w:rsidR="00D47080" w:rsidRPr="00446BEA" w:rsidRDefault="00D47080" w:rsidP="003B37FC">
            <w:pPr>
              <w:spacing w:before="60"/>
              <w:jc w:val="both"/>
              <w:rPr>
                <w:rFonts w:ascii="Times New Roman" w:hAnsi="Times New Roman"/>
                <w:b/>
                <w:bCs/>
                <w:sz w:val="24"/>
                <w:szCs w:val="24"/>
                <w:lang w:val="fr-FR"/>
              </w:rPr>
            </w:pPr>
            <w:r w:rsidRPr="00446BEA">
              <w:rPr>
                <w:rFonts w:ascii="Times New Roman" w:hAnsi="Times New Roman"/>
                <w:b/>
                <w:bCs/>
                <w:sz w:val="24"/>
                <w:szCs w:val="24"/>
                <w:u w:val="single"/>
              </w:rPr>
              <w:t>Tuần 12</w:t>
            </w:r>
          </w:p>
        </w:tc>
        <w:tc>
          <w:tcPr>
            <w:tcW w:w="3360" w:type="dxa"/>
            <w:tcBorders>
              <w:top w:val="single" w:sz="4" w:space="0" w:color="auto"/>
              <w:left w:val="single" w:sz="4" w:space="0" w:color="auto"/>
              <w:bottom w:val="single" w:sz="4" w:space="0" w:color="auto"/>
              <w:right w:val="single" w:sz="4" w:space="0" w:color="auto"/>
            </w:tcBorders>
          </w:tcPr>
          <w:p w14:paraId="1F43F665" w14:textId="77777777" w:rsidR="00D47080" w:rsidRPr="00446BEA" w:rsidRDefault="00D47080" w:rsidP="003B37FC">
            <w:pPr>
              <w:spacing w:before="60"/>
              <w:jc w:val="both"/>
              <w:rPr>
                <w:rFonts w:ascii="Times New Roman" w:hAnsi="Times New Roman"/>
                <w:b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0D50415C"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AE81088"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3CF0E65"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529B5048" w14:textId="77777777" w:rsidTr="003B37FC">
        <w:tc>
          <w:tcPr>
            <w:tcW w:w="1540" w:type="dxa"/>
            <w:tcBorders>
              <w:top w:val="single" w:sz="4" w:space="0" w:color="auto"/>
              <w:left w:val="single" w:sz="4" w:space="0" w:color="auto"/>
              <w:bottom w:val="single" w:sz="4" w:space="0" w:color="auto"/>
              <w:right w:val="single" w:sz="4" w:space="0" w:color="auto"/>
            </w:tcBorders>
          </w:tcPr>
          <w:p w14:paraId="754043B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3D73D45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60" w:type="dxa"/>
            <w:tcBorders>
              <w:top w:val="single" w:sz="4" w:space="0" w:color="auto"/>
              <w:left w:val="single" w:sz="4" w:space="0" w:color="auto"/>
              <w:bottom w:val="single" w:sz="4" w:space="0" w:color="auto"/>
              <w:right w:val="single" w:sz="4" w:space="0" w:color="auto"/>
            </w:tcBorders>
          </w:tcPr>
          <w:p w14:paraId="1FA62BC8" w14:textId="77777777" w:rsidR="00D47080" w:rsidRPr="00446BEA" w:rsidRDefault="00D47080" w:rsidP="003B37FC">
            <w:pPr>
              <w:pStyle w:val="ThnVnban"/>
              <w:rPr>
                <w:lang w:val="vi-VN"/>
              </w:rPr>
            </w:pPr>
            <w:r w:rsidRPr="00446BEA">
              <w:rPr>
                <w:lang w:val="vi-VN"/>
              </w:rPr>
              <w:t>Luật nghĩa vụ quân sự sửa đổi, bổ sung năm 2005</w:t>
            </w:r>
          </w:p>
          <w:p w14:paraId="44EA5C24" w14:textId="77777777" w:rsidR="00D47080" w:rsidRPr="00446BEA" w:rsidRDefault="00D47080" w:rsidP="003B37FC">
            <w:pPr>
              <w:pStyle w:val="ThnVnban"/>
              <w:rPr>
                <w:bCs/>
                <w:iCs/>
              </w:rPr>
            </w:pPr>
            <w:r w:rsidRPr="00446BEA">
              <w:rPr>
                <w:bCs/>
                <w:iCs/>
                <w:lang w:val="vi-VN"/>
              </w:rPr>
              <w:t xml:space="preserve"> </w:t>
            </w:r>
            <w:r w:rsidRPr="00446BEA">
              <w:rPr>
                <w:bCs/>
                <w:iCs/>
              </w:rPr>
              <w:t>( Từ điều1 đến điều 13 )</w:t>
            </w:r>
          </w:p>
          <w:p w14:paraId="6DDDABAA" w14:textId="77777777" w:rsidR="00D47080" w:rsidRPr="00446BEA" w:rsidRDefault="00D47080" w:rsidP="003B37FC">
            <w:pPr>
              <w:pStyle w:val="ThnVnban"/>
            </w:pPr>
          </w:p>
        </w:tc>
        <w:tc>
          <w:tcPr>
            <w:tcW w:w="2100" w:type="dxa"/>
            <w:tcBorders>
              <w:top w:val="single" w:sz="4" w:space="0" w:color="auto"/>
              <w:left w:val="single" w:sz="4" w:space="0" w:color="auto"/>
              <w:bottom w:val="single" w:sz="4" w:space="0" w:color="auto"/>
              <w:right w:val="single" w:sz="4" w:space="0" w:color="auto"/>
            </w:tcBorders>
          </w:tcPr>
          <w:p w14:paraId="6C0F89BF" w14:textId="77777777" w:rsidR="00D47080" w:rsidRPr="00446BEA" w:rsidRDefault="00D47080" w:rsidP="003B37FC">
            <w:pPr>
              <w:pStyle w:val="ThnVnban"/>
            </w:pPr>
            <w:r w:rsidRPr="00446BEA">
              <w:rPr>
                <w:lang w:val="vi-VN"/>
              </w:rPr>
              <w:t>-  Đọc tài liệu</w:t>
            </w:r>
            <w:r w:rsidRPr="00446BEA">
              <w:t xml:space="preserve"> luật nghĩa vụ quân sự,NXBQĐND,2006</w:t>
            </w:r>
          </w:p>
          <w:p w14:paraId="2B24614B" w14:textId="77777777" w:rsidR="00D47080" w:rsidRPr="00446BEA" w:rsidRDefault="00D47080" w:rsidP="003B37FC">
            <w:pPr>
              <w:pStyle w:val="ThnVnban"/>
            </w:pPr>
            <w:r w:rsidRPr="00446BEA">
              <w:t>tr29-38</w:t>
            </w:r>
          </w:p>
          <w:p w14:paraId="2DB54C4B" w14:textId="77777777" w:rsidR="00D47080" w:rsidRPr="00130C18" w:rsidRDefault="00D47080" w:rsidP="003B37FC">
            <w:pPr>
              <w:pStyle w:val="ThnVnban"/>
              <w:rPr>
                <w:lang w:val="vi-VN"/>
              </w:rPr>
            </w:pPr>
            <w:r w:rsidRPr="00446BEA">
              <w:rPr>
                <w:lang w:val="vi-VN"/>
              </w:rPr>
              <w:t>- Sinh viên mang</w:t>
            </w:r>
            <w:r w:rsidRPr="00446BEA">
              <w:t xml:space="preserve"> mặc</w:t>
            </w:r>
            <w:r w:rsidRPr="00446BEA">
              <w:rPr>
                <w:lang w:val="vi-VN"/>
              </w:rPr>
              <w:t xml:space="preserve">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1F3CAF1E" w14:textId="77777777" w:rsidR="00D47080" w:rsidRPr="00446BEA" w:rsidRDefault="00D47080" w:rsidP="003B37FC">
            <w:pPr>
              <w:pStyle w:val="ThnVnban"/>
              <w:rPr>
                <w:lang w:val="vi-VN"/>
              </w:rPr>
            </w:pPr>
            <w:r w:rsidRPr="00446BEA">
              <w:rPr>
                <w:lang w:val="vi-VN"/>
              </w:rPr>
              <w:t>Theo lịch sắp xếp của Nhà trường</w:t>
            </w:r>
          </w:p>
          <w:p w14:paraId="7616CB84" w14:textId="77777777" w:rsidR="00D47080" w:rsidRPr="000E574F" w:rsidRDefault="00D47080" w:rsidP="003B37FC">
            <w:pPr>
              <w:spacing w:before="60"/>
              <w:jc w:val="both"/>
              <w:rPr>
                <w:rFonts w:ascii="Times New Roman" w:hAnsi="Times New Roman"/>
                <w:iCs/>
                <w:sz w:val="24"/>
                <w:szCs w:val="24"/>
                <w:lang w:val="vi-VN"/>
              </w:rPr>
            </w:pPr>
          </w:p>
        </w:tc>
        <w:tc>
          <w:tcPr>
            <w:tcW w:w="980" w:type="dxa"/>
            <w:tcBorders>
              <w:top w:val="single" w:sz="4" w:space="0" w:color="auto"/>
              <w:left w:val="single" w:sz="4" w:space="0" w:color="auto"/>
              <w:bottom w:val="single" w:sz="4" w:space="0" w:color="auto"/>
              <w:right w:val="single" w:sz="4" w:space="0" w:color="auto"/>
            </w:tcBorders>
          </w:tcPr>
          <w:p w14:paraId="638A7AF1"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10CE063F" w14:textId="77777777" w:rsidTr="003B37FC">
        <w:tc>
          <w:tcPr>
            <w:tcW w:w="1540" w:type="dxa"/>
            <w:tcBorders>
              <w:top w:val="single" w:sz="4" w:space="0" w:color="auto"/>
              <w:left w:val="single" w:sz="4" w:space="0" w:color="auto"/>
              <w:bottom w:val="single" w:sz="4" w:space="0" w:color="auto"/>
              <w:right w:val="single" w:sz="4" w:space="0" w:color="auto"/>
            </w:tcBorders>
          </w:tcPr>
          <w:p w14:paraId="2B63C71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2DDA0E55" w14:textId="77777777" w:rsidR="00D47080" w:rsidRPr="00446BEA" w:rsidRDefault="00D47080" w:rsidP="003B37FC">
            <w:pPr>
              <w:pStyle w:val="ThnVnban"/>
              <w:rPr>
                <w:lang w:val="vi-VN"/>
              </w:rPr>
            </w:pPr>
            <w:r w:rsidRPr="00446BEA">
              <w:rPr>
                <w:bCs/>
                <w:iCs/>
                <w:lang w:val="vi-VN"/>
              </w:rPr>
              <w:t>.Nh</w:t>
            </w:r>
            <w:r w:rsidRPr="00446BEA">
              <w:rPr>
                <w:lang w:val="vi-VN"/>
              </w:rPr>
              <w:t>ững nội dung cơ bản của luật  nghĩa vụ quân sự sửa đổi bổ sung</w:t>
            </w:r>
          </w:p>
          <w:p w14:paraId="21649D36" w14:textId="77777777" w:rsidR="00D47080" w:rsidRPr="00446BEA" w:rsidRDefault="00D47080" w:rsidP="003B37FC">
            <w:pPr>
              <w:spacing w:before="60"/>
              <w:jc w:val="both"/>
              <w:rPr>
                <w:rFonts w:ascii="Times New Roman" w:hAnsi="Times New Roman"/>
                <w:b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2BEFDB4A" w14:textId="77777777" w:rsidR="00D47080" w:rsidRPr="00446BEA" w:rsidRDefault="00D47080" w:rsidP="003B37FC">
            <w:pPr>
              <w:pStyle w:val="ThnVnban"/>
            </w:pPr>
            <w:r w:rsidRPr="00446BEA">
              <w:t>Luật Công an nhân dân NXB Công an, 2006</w:t>
            </w:r>
          </w:p>
          <w:p w14:paraId="2BBC61FA"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507813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w:t>
            </w:r>
          </w:p>
          <w:p w14:paraId="3BF5338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xác định thời gian và vị trí học </w:t>
            </w:r>
          </w:p>
        </w:tc>
        <w:tc>
          <w:tcPr>
            <w:tcW w:w="980" w:type="dxa"/>
            <w:tcBorders>
              <w:top w:val="single" w:sz="4" w:space="0" w:color="auto"/>
              <w:left w:val="single" w:sz="4" w:space="0" w:color="auto"/>
              <w:bottom w:val="single" w:sz="4" w:space="0" w:color="auto"/>
              <w:right w:val="single" w:sz="4" w:space="0" w:color="auto"/>
            </w:tcBorders>
          </w:tcPr>
          <w:p w14:paraId="48C6E1B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6207D6E" w14:textId="77777777" w:rsidTr="003B37FC">
        <w:tc>
          <w:tcPr>
            <w:tcW w:w="1540" w:type="dxa"/>
            <w:tcBorders>
              <w:top w:val="single" w:sz="4" w:space="0" w:color="auto"/>
              <w:left w:val="single" w:sz="4" w:space="0" w:color="auto"/>
              <w:bottom w:val="single" w:sz="4" w:space="0" w:color="auto"/>
              <w:right w:val="single" w:sz="4" w:space="0" w:color="auto"/>
            </w:tcBorders>
          </w:tcPr>
          <w:p w14:paraId="4AD24D6B"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13</w:t>
            </w:r>
          </w:p>
        </w:tc>
        <w:tc>
          <w:tcPr>
            <w:tcW w:w="3360" w:type="dxa"/>
            <w:tcBorders>
              <w:top w:val="single" w:sz="4" w:space="0" w:color="auto"/>
              <w:left w:val="single" w:sz="4" w:space="0" w:color="auto"/>
              <w:bottom w:val="single" w:sz="4" w:space="0" w:color="auto"/>
              <w:right w:val="single" w:sz="4" w:space="0" w:color="auto"/>
            </w:tcBorders>
          </w:tcPr>
          <w:p w14:paraId="00F0D3F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u w:val="single"/>
              </w:rPr>
              <w:t>Tín chỉ 4</w:t>
            </w:r>
            <w:r w:rsidRPr="00446BEA">
              <w:rPr>
                <w:rFonts w:ascii="Times New Roman" w:hAnsi="Times New Roman"/>
                <w:b/>
              </w:rPr>
              <w:t>:</w:t>
            </w:r>
            <w:r w:rsidRPr="00446BEA">
              <w:rPr>
                <w:rFonts w:ascii="Times New Roman" w:hAnsi="Times New Roman"/>
                <w:bCs/>
                <w:iCs/>
                <w:sz w:val="24"/>
                <w:szCs w:val="24"/>
              </w:rPr>
              <w:t xml:space="preserve"> : </w:t>
            </w:r>
            <w:r w:rsidRPr="00446BEA">
              <w:rPr>
                <w:rFonts w:ascii="Times New Roman" w:hAnsi="Times New Roman"/>
                <w:b/>
                <w:bCs/>
                <w:iCs/>
                <w:sz w:val="24"/>
                <w:szCs w:val="24"/>
              </w:rPr>
              <w:t>Luật về sĩ quan Quân đội và luật Công an nhân dân</w:t>
            </w:r>
          </w:p>
        </w:tc>
        <w:tc>
          <w:tcPr>
            <w:tcW w:w="2100" w:type="dxa"/>
            <w:tcBorders>
              <w:top w:val="single" w:sz="4" w:space="0" w:color="auto"/>
              <w:left w:val="single" w:sz="4" w:space="0" w:color="auto"/>
              <w:bottom w:val="single" w:sz="4" w:space="0" w:color="auto"/>
              <w:right w:val="single" w:sz="4" w:space="0" w:color="auto"/>
            </w:tcBorders>
          </w:tcPr>
          <w:p w14:paraId="3201941C"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19BD20A"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1D57CC5"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09523332" w14:textId="77777777" w:rsidTr="003B37FC">
        <w:tc>
          <w:tcPr>
            <w:tcW w:w="1540" w:type="dxa"/>
            <w:tcBorders>
              <w:top w:val="single" w:sz="4" w:space="0" w:color="auto"/>
              <w:left w:val="single" w:sz="4" w:space="0" w:color="auto"/>
              <w:bottom w:val="single" w:sz="4" w:space="0" w:color="auto"/>
              <w:right w:val="single" w:sz="4" w:space="0" w:color="auto"/>
            </w:tcBorders>
          </w:tcPr>
          <w:p w14:paraId="2778A2D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5A0C606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60" w:type="dxa"/>
            <w:tcBorders>
              <w:top w:val="single" w:sz="4" w:space="0" w:color="auto"/>
              <w:left w:val="single" w:sz="4" w:space="0" w:color="auto"/>
              <w:bottom w:val="single" w:sz="4" w:space="0" w:color="auto"/>
              <w:right w:val="single" w:sz="4" w:space="0" w:color="auto"/>
            </w:tcBorders>
          </w:tcPr>
          <w:p w14:paraId="27DA6B9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Chương 1: Những quy định chung</w:t>
            </w:r>
          </w:p>
          <w:p w14:paraId="015F41FA" w14:textId="77777777" w:rsidR="00D47080" w:rsidRPr="00446BEA" w:rsidRDefault="00D47080" w:rsidP="003B37FC">
            <w:pPr>
              <w:pStyle w:val="ThnVnban"/>
              <w:rPr>
                <w:bCs/>
                <w:iCs/>
                <w:lang w:val="vi-VN"/>
              </w:rPr>
            </w:pPr>
            <w:r w:rsidRPr="00446BEA">
              <w:rPr>
                <w:bCs/>
                <w:iCs/>
                <w:lang w:val="vi-VN"/>
              </w:rPr>
              <w:t xml:space="preserve"> ( Từ điều1 đến điều 14 )</w:t>
            </w:r>
          </w:p>
          <w:p w14:paraId="3E72C26D" w14:textId="77777777" w:rsidR="00D47080" w:rsidRPr="00446BEA" w:rsidRDefault="00D47080" w:rsidP="003B37FC">
            <w:pPr>
              <w:pStyle w:val="ThnVnban"/>
              <w:rPr>
                <w:bCs/>
                <w:iCs/>
                <w:lang w:val="vi-VN"/>
              </w:rPr>
            </w:pPr>
            <w:r w:rsidRPr="00446BEA">
              <w:rPr>
                <w:lang w:val="vi-VN"/>
              </w:rPr>
              <w:t>Chương 2: Quân hàm, chức vụ sĩ quan</w:t>
            </w:r>
          </w:p>
          <w:p w14:paraId="5399A8B0" w14:textId="77777777" w:rsidR="00D47080" w:rsidRPr="00130C18" w:rsidRDefault="00D47080" w:rsidP="003B37FC">
            <w:pPr>
              <w:pStyle w:val="ThnVnban"/>
              <w:rPr>
                <w:bCs/>
                <w:iCs/>
              </w:rPr>
            </w:pPr>
            <w:r w:rsidRPr="00446BEA">
              <w:rPr>
                <w:lang w:val="vi-VN"/>
              </w:rPr>
              <w:t xml:space="preserve"> </w:t>
            </w:r>
            <w:r w:rsidRPr="00446BEA">
              <w:rPr>
                <w:bCs/>
                <w:iCs/>
                <w:lang w:val="vi-VN"/>
              </w:rPr>
              <w:t xml:space="preserve"> ( Từ điều15 đến điều 25 )</w:t>
            </w:r>
          </w:p>
        </w:tc>
        <w:tc>
          <w:tcPr>
            <w:tcW w:w="2100" w:type="dxa"/>
            <w:tcBorders>
              <w:top w:val="single" w:sz="4" w:space="0" w:color="auto"/>
              <w:left w:val="single" w:sz="4" w:space="0" w:color="auto"/>
              <w:bottom w:val="single" w:sz="4" w:space="0" w:color="auto"/>
              <w:right w:val="single" w:sz="4" w:space="0" w:color="auto"/>
            </w:tcBorders>
          </w:tcPr>
          <w:p w14:paraId="48E94C1E" w14:textId="77777777" w:rsidR="00D47080" w:rsidRPr="00446BEA" w:rsidRDefault="00D47080" w:rsidP="003B37FC">
            <w:pPr>
              <w:pStyle w:val="ThnVnban"/>
              <w:rPr>
                <w:lang w:val="vi-VN"/>
              </w:rPr>
            </w:pPr>
            <w:r w:rsidRPr="00446BEA">
              <w:rPr>
                <w:lang w:val="vi-VN"/>
              </w:rPr>
              <w:t xml:space="preserve">- Đọc tài liệu luật về sĩ quan QĐND, </w:t>
            </w:r>
          </w:p>
          <w:p w14:paraId="3919EF1E" w14:textId="77777777" w:rsidR="00D47080" w:rsidRPr="00446BEA" w:rsidRDefault="00D47080" w:rsidP="003B37FC">
            <w:pPr>
              <w:pStyle w:val="ThnVnban"/>
              <w:rPr>
                <w:lang w:val="vi-VN"/>
              </w:rPr>
            </w:pPr>
          </w:p>
          <w:p w14:paraId="32F73208" w14:textId="77777777" w:rsidR="00D47080" w:rsidRPr="00446BEA" w:rsidRDefault="00D47080" w:rsidP="003B37FC">
            <w:pPr>
              <w:pStyle w:val="ThnVnban"/>
              <w:rPr>
                <w:lang w:val="vi-VN"/>
              </w:rPr>
            </w:pPr>
            <w:r w:rsidRPr="00446BEA">
              <w:rPr>
                <w:lang w:val="vi-VN"/>
              </w:rPr>
              <w:t>NXBCTQG, 2008 tr6-21</w:t>
            </w:r>
          </w:p>
          <w:p w14:paraId="50473878" w14:textId="77777777" w:rsidR="00D47080" w:rsidRPr="00446BEA" w:rsidRDefault="00D47080" w:rsidP="003B37FC">
            <w:pPr>
              <w:pStyle w:val="ThnVnban"/>
              <w:rPr>
                <w:lang w:val="vi-VN"/>
              </w:rPr>
            </w:pPr>
          </w:p>
        </w:tc>
        <w:tc>
          <w:tcPr>
            <w:tcW w:w="1540" w:type="dxa"/>
            <w:tcBorders>
              <w:top w:val="single" w:sz="4" w:space="0" w:color="auto"/>
              <w:left w:val="single" w:sz="4" w:space="0" w:color="auto"/>
              <w:bottom w:val="single" w:sz="4" w:space="0" w:color="auto"/>
              <w:right w:val="single" w:sz="4" w:space="0" w:color="auto"/>
            </w:tcBorders>
          </w:tcPr>
          <w:p w14:paraId="574E2C15" w14:textId="77777777" w:rsidR="00D47080" w:rsidRPr="00446BEA" w:rsidRDefault="00D47080" w:rsidP="003B37FC">
            <w:pPr>
              <w:pStyle w:val="ThnVnban"/>
              <w:rPr>
                <w:lang w:val="vi-VN"/>
              </w:rPr>
            </w:pPr>
            <w:r w:rsidRPr="00446BEA">
              <w:rPr>
                <w:lang w:val="vi-VN"/>
              </w:rPr>
              <w:t>Theo lịch sắp xếp của Nhà trường</w:t>
            </w:r>
          </w:p>
          <w:p w14:paraId="6CFE0F52" w14:textId="77777777" w:rsidR="00D47080" w:rsidRPr="000E574F" w:rsidRDefault="00D47080" w:rsidP="003B37FC">
            <w:pPr>
              <w:spacing w:before="60"/>
              <w:jc w:val="both"/>
              <w:rPr>
                <w:rFonts w:ascii="Times New Roman" w:hAnsi="Times New Roman"/>
                <w:iCs/>
                <w:sz w:val="24"/>
                <w:szCs w:val="24"/>
                <w:lang w:val="vi-VN"/>
              </w:rPr>
            </w:pPr>
          </w:p>
        </w:tc>
        <w:tc>
          <w:tcPr>
            <w:tcW w:w="980" w:type="dxa"/>
            <w:tcBorders>
              <w:top w:val="single" w:sz="4" w:space="0" w:color="auto"/>
              <w:left w:val="single" w:sz="4" w:space="0" w:color="auto"/>
              <w:bottom w:val="single" w:sz="4" w:space="0" w:color="auto"/>
              <w:right w:val="single" w:sz="4" w:space="0" w:color="auto"/>
            </w:tcBorders>
          </w:tcPr>
          <w:p w14:paraId="699EB9FE"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6097A828" w14:textId="77777777" w:rsidTr="003B37FC">
        <w:tc>
          <w:tcPr>
            <w:tcW w:w="1540" w:type="dxa"/>
            <w:tcBorders>
              <w:top w:val="single" w:sz="4" w:space="0" w:color="auto"/>
              <w:left w:val="single" w:sz="4" w:space="0" w:color="auto"/>
              <w:bottom w:val="single" w:sz="4" w:space="0" w:color="auto"/>
              <w:right w:val="single" w:sz="4" w:space="0" w:color="auto"/>
            </w:tcBorders>
          </w:tcPr>
          <w:p w14:paraId="3182CA8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01A13E5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Chương 3: Nghĩa vụ, trách nhiệm và quyền lợi của sĩ quan</w:t>
            </w:r>
          </w:p>
          <w:p w14:paraId="21E17583" w14:textId="77777777" w:rsidR="00D47080" w:rsidRPr="00446BEA" w:rsidRDefault="00D47080" w:rsidP="003B37FC">
            <w:pPr>
              <w:pStyle w:val="ThnVnban"/>
              <w:rPr>
                <w:bCs/>
                <w:iCs/>
              </w:rPr>
            </w:pPr>
            <w:r w:rsidRPr="00446BEA">
              <w:rPr>
                <w:lang w:val="vi-VN"/>
              </w:rPr>
              <w:t xml:space="preserve"> </w:t>
            </w:r>
            <w:r w:rsidRPr="00446BEA">
              <w:t>( Từ điều 26 đến điều 37 )</w:t>
            </w:r>
          </w:p>
        </w:tc>
        <w:tc>
          <w:tcPr>
            <w:tcW w:w="2100" w:type="dxa"/>
            <w:tcBorders>
              <w:top w:val="single" w:sz="4" w:space="0" w:color="auto"/>
              <w:left w:val="single" w:sz="4" w:space="0" w:color="auto"/>
              <w:bottom w:val="single" w:sz="4" w:space="0" w:color="auto"/>
              <w:right w:val="single" w:sz="4" w:space="0" w:color="auto"/>
            </w:tcBorders>
          </w:tcPr>
          <w:p w14:paraId="6165D744" w14:textId="77777777" w:rsidR="00D47080" w:rsidRPr="00446BEA" w:rsidRDefault="00D47080" w:rsidP="003B37FC">
            <w:pPr>
              <w:pStyle w:val="ThnVnban"/>
              <w:rPr>
                <w:lang w:val="vi-VN"/>
              </w:rPr>
            </w:pPr>
            <w:r w:rsidRPr="00446BEA">
              <w:rPr>
                <w:lang w:val="vi-VN"/>
              </w:rPr>
              <w:t xml:space="preserve">- Đọc tài liệu luật về sĩ quan QĐND, </w:t>
            </w:r>
          </w:p>
          <w:p w14:paraId="1B002548" w14:textId="77777777" w:rsidR="00D47080" w:rsidRPr="00446BEA" w:rsidRDefault="00D47080" w:rsidP="003B37FC">
            <w:pPr>
              <w:pStyle w:val="ThnVnban"/>
              <w:rPr>
                <w:lang w:val="vi-VN"/>
              </w:rPr>
            </w:pPr>
          </w:p>
          <w:p w14:paraId="6FA30795" w14:textId="77777777" w:rsidR="00D47080" w:rsidRPr="00130C18" w:rsidRDefault="00D47080" w:rsidP="003B37FC">
            <w:pPr>
              <w:pStyle w:val="ThnVnban"/>
            </w:pPr>
            <w:r w:rsidRPr="00446BEA">
              <w:rPr>
                <w:lang w:val="vi-VN"/>
              </w:rPr>
              <w:t>NXBCTQG, 2008 tr6-21</w:t>
            </w:r>
          </w:p>
        </w:tc>
        <w:tc>
          <w:tcPr>
            <w:tcW w:w="1540" w:type="dxa"/>
            <w:tcBorders>
              <w:top w:val="single" w:sz="4" w:space="0" w:color="auto"/>
              <w:left w:val="single" w:sz="4" w:space="0" w:color="auto"/>
              <w:bottom w:val="single" w:sz="4" w:space="0" w:color="auto"/>
              <w:right w:val="single" w:sz="4" w:space="0" w:color="auto"/>
            </w:tcBorders>
          </w:tcPr>
          <w:p w14:paraId="5C66C375" w14:textId="77777777" w:rsidR="00D47080" w:rsidRPr="00446BEA" w:rsidRDefault="00D47080" w:rsidP="003B37FC">
            <w:pPr>
              <w:spacing w:before="60"/>
              <w:jc w:val="both"/>
              <w:rPr>
                <w:rFonts w:ascii="Times New Roman" w:hAnsi="Times New Roman"/>
                <w:i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D6541B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B9836E7" w14:textId="77777777" w:rsidTr="003B37FC">
        <w:tc>
          <w:tcPr>
            <w:tcW w:w="1540" w:type="dxa"/>
            <w:tcBorders>
              <w:top w:val="single" w:sz="4" w:space="0" w:color="auto"/>
              <w:left w:val="single" w:sz="4" w:space="0" w:color="auto"/>
              <w:bottom w:val="single" w:sz="4" w:space="0" w:color="auto"/>
              <w:right w:val="single" w:sz="4" w:space="0" w:color="auto"/>
            </w:tcBorders>
          </w:tcPr>
          <w:p w14:paraId="351ADEDF"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14</w:t>
            </w:r>
          </w:p>
        </w:tc>
        <w:tc>
          <w:tcPr>
            <w:tcW w:w="3360" w:type="dxa"/>
            <w:tcBorders>
              <w:top w:val="single" w:sz="4" w:space="0" w:color="auto"/>
              <w:left w:val="single" w:sz="4" w:space="0" w:color="auto"/>
              <w:bottom w:val="single" w:sz="4" w:space="0" w:color="auto"/>
              <w:right w:val="single" w:sz="4" w:space="0" w:color="auto"/>
            </w:tcBorders>
          </w:tcPr>
          <w:p w14:paraId="62E4F0C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Luật Công an nhân dân</w:t>
            </w:r>
          </w:p>
        </w:tc>
        <w:tc>
          <w:tcPr>
            <w:tcW w:w="2100" w:type="dxa"/>
            <w:tcBorders>
              <w:top w:val="single" w:sz="4" w:space="0" w:color="auto"/>
              <w:left w:val="single" w:sz="4" w:space="0" w:color="auto"/>
              <w:bottom w:val="single" w:sz="4" w:space="0" w:color="auto"/>
              <w:right w:val="single" w:sz="4" w:space="0" w:color="auto"/>
            </w:tcBorders>
          </w:tcPr>
          <w:p w14:paraId="03F594A8"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F549166"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A5AE1E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91774B7" w14:textId="77777777" w:rsidTr="003B37FC">
        <w:tc>
          <w:tcPr>
            <w:tcW w:w="1540" w:type="dxa"/>
            <w:tcBorders>
              <w:top w:val="single" w:sz="4" w:space="0" w:color="auto"/>
              <w:left w:val="single" w:sz="4" w:space="0" w:color="auto"/>
              <w:bottom w:val="single" w:sz="4" w:space="0" w:color="auto"/>
              <w:right w:val="single" w:sz="4" w:space="0" w:color="auto"/>
            </w:tcBorders>
          </w:tcPr>
          <w:p w14:paraId="597EFE4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77EECDA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1F53646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Chương 1:  Những quy định chung</w:t>
            </w:r>
          </w:p>
          <w:p w14:paraId="5D4028EC"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Chương 2: Nhiệm  vụ và quyền hạn của Công an nhân dân</w:t>
            </w:r>
          </w:p>
          <w:p w14:paraId="016ECD9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lastRenderedPageBreak/>
              <w:t>Chương 3: Tổ chức của Công an nhân dân</w:t>
            </w:r>
          </w:p>
          <w:p w14:paraId="12D1C3E5" w14:textId="77777777" w:rsidR="00D47080" w:rsidRPr="000E574F" w:rsidRDefault="00D47080" w:rsidP="003B37FC">
            <w:pPr>
              <w:pStyle w:val="ThnVnban"/>
              <w:rPr>
                <w:lang w:val="vi-VN"/>
              </w:rPr>
            </w:pPr>
            <w:r w:rsidRPr="00446BEA">
              <w:rPr>
                <w:bCs/>
                <w:iCs/>
                <w:lang w:val="vi-VN"/>
              </w:rPr>
              <w:t xml:space="preserve"> </w:t>
            </w:r>
            <w:r w:rsidRPr="000E574F">
              <w:rPr>
                <w:lang w:val="vi-VN"/>
              </w:rPr>
              <w:t>Chương 4: Sĩ quan, hạ sĩ quan, chiến sĩ Công an nhân dân</w:t>
            </w:r>
          </w:p>
        </w:tc>
        <w:tc>
          <w:tcPr>
            <w:tcW w:w="2100" w:type="dxa"/>
            <w:tcBorders>
              <w:top w:val="single" w:sz="4" w:space="0" w:color="auto"/>
              <w:left w:val="single" w:sz="4" w:space="0" w:color="auto"/>
              <w:bottom w:val="single" w:sz="4" w:space="0" w:color="auto"/>
              <w:right w:val="single" w:sz="4" w:space="0" w:color="auto"/>
            </w:tcBorders>
          </w:tcPr>
          <w:p w14:paraId="1454D7DA" w14:textId="77777777" w:rsidR="00D47080" w:rsidRPr="00446BEA" w:rsidRDefault="00D47080" w:rsidP="003B37FC">
            <w:pPr>
              <w:pStyle w:val="ThnVnban"/>
              <w:rPr>
                <w:lang w:val="vi-VN"/>
              </w:rPr>
            </w:pPr>
            <w:r w:rsidRPr="00446BEA">
              <w:rPr>
                <w:lang w:val="vi-VN"/>
              </w:rPr>
              <w:lastRenderedPageBreak/>
              <w:t>- Đọc tài liệu Luật Công an nhân dân NXB Công an, 2006 tr6-15</w:t>
            </w:r>
          </w:p>
          <w:p w14:paraId="15E972E5" w14:textId="77777777" w:rsidR="00D47080" w:rsidRPr="00446BEA" w:rsidRDefault="00D47080" w:rsidP="003B37FC">
            <w:pPr>
              <w:pStyle w:val="ThnVnban"/>
              <w:rPr>
                <w:lang w:val="vi-VN"/>
              </w:rPr>
            </w:pPr>
          </w:p>
          <w:p w14:paraId="37E968DC" w14:textId="77777777" w:rsidR="00D47080" w:rsidRPr="00446BEA" w:rsidRDefault="00D47080" w:rsidP="003B37FC">
            <w:pPr>
              <w:pStyle w:val="ThnVnban"/>
              <w:rPr>
                <w:lang w:val="vi-VN"/>
              </w:rPr>
            </w:pPr>
            <w:r w:rsidRPr="00446BEA">
              <w:rPr>
                <w:lang w:val="vi-VN"/>
              </w:rPr>
              <w:lastRenderedPageBreak/>
              <w:t xml:space="preserve">- Đọc tài liệu  Luật Công an nhân dân NXB Công an, 2006 tr17-25 </w:t>
            </w:r>
          </w:p>
          <w:p w14:paraId="1068A1D2" w14:textId="77777777" w:rsidR="00D47080" w:rsidRPr="00446BEA" w:rsidRDefault="00D47080" w:rsidP="003B37FC">
            <w:pPr>
              <w:pStyle w:val="ThnVnban"/>
              <w:rPr>
                <w:lang w:val="vi-VN"/>
              </w:rPr>
            </w:pPr>
            <w:r w:rsidRPr="00446BEA">
              <w:rPr>
                <w:lang w:val="vi-VN"/>
              </w:rPr>
              <w:t>- Sinh viên mang mặc trang phục đúng quy đinh</w:t>
            </w:r>
          </w:p>
        </w:tc>
        <w:tc>
          <w:tcPr>
            <w:tcW w:w="1540" w:type="dxa"/>
            <w:tcBorders>
              <w:top w:val="single" w:sz="4" w:space="0" w:color="auto"/>
              <w:left w:val="single" w:sz="4" w:space="0" w:color="auto"/>
              <w:bottom w:val="single" w:sz="4" w:space="0" w:color="auto"/>
              <w:right w:val="single" w:sz="4" w:space="0" w:color="auto"/>
            </w:tcBorders>
          </w:tcPr>
          <w:p w14:paraId="1914A1A6" w14:textId="77777777" w:rsidR="00D47080" w:rsidRPr="00446BEA" w:rsidRDefault="00D47080" w:rsidP="003B37FC">
            <w:pPr>
              <w:pStyle w:val="ThnVnban"/>
              <w:rPr>
                <w:lang w:val="vi-VN"/>
              </w:rPr>
            </w:pPr>
            <w:r w:rsidRPr="00446BEA">
              <w:rPr>
                <w:lang w:val="vi-VN"/>
              </w:rPr>
              <w:lastRenderedPageBreak/>
              <w:t>Theo lịch sắp xếp của Nhà trường</w:t>
            </w:r>
          </w:p>
          <w:p w14:paraId="478A2529" w14:textId="77777777" w:rsidR="00D47080" w:rsidRPr="00446BEA" w:rsidRDefault="00D47080" w:rsidP="003B37FC">
            <w:pPr>
              <w:pStyle w:val="ThnVnban"/>
              <w:rPr>
                <w:lang w:val="vi-VN"/>
              </w:rPr>
            </w:pPr>
          </w:p>
          <w:p w14:paraId="19C07727" w14:textId="77777777" w:rsidR="00D47080" w:rsidRPr="00446BEA" w:rsidRDefault="00D47080" w:rsidP="003B37FC">
            <w:pPr>
              <w:pStyle w:val="ThnVnban"/>
              <w:rPr>
                <w:lang w:val="vi-VN"/>
              </w:rPr>
            </w:pPr>
          </w:p>
          <w:p w14:paraId="07A7E42B" w14:textId="77777777" w:rsidR="00D47080" w:rsidRPr="00446BEA" w:rsidRDefault="00D47080" w:rsidP="003B37FC">
            <w:pPr>
              <w:pStyle w:val="ThnVnban"/>
              <w:rPr>
                <w:lang w:val="vi-VN"/>
              </w:rPr>
            </w:pPr>
          </w:p>
          <w:p w14:paraId="4EE906A9" w14:textId="77777777" w:rsidR="00D47080" w:rsidRPr="00446BEA" w:rsidRDefault="00D47080" w:rsidP="003B37FC">
            <w:pPr>
              <w:pStyle w:val="ThnVnban"/>
            </w:pPr>
            <w:r w:rsidRPr="00446BEA">
              <w:t>Trường bố trí</w:t>
            </w:r>
          </w:p>
        </w:tc>
        <w:tc>
          <w:tcPr>
            <w:tcW w:w="980" w:type="dxa"/>
            <w:tcBorders>
              <w:top w:val="single" w:sz="4" w:space="0" w:color="auto"/>
              <w:left w:val="single" w:sz="4" w:space="0" w:color="auto"/>
              <w:bottom w:val="single" w:sz="4" w:space="0" w:color="auto"/>
              <w:right w:val="single" w:sz="4" w:space="0" w:color="auto"/>
            </w:tcBorders>
          </w:tcPr>
          <w:p w14:paraId="5CB14E5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A77DA6B" w14:textId="77777777" w:rsidTr="003B37FC">
        <w:tc>
          <w:tcPr>
            <w:tcW w:w="1540" w:type="dxa"/>
            <w:tcBorders>
              <w:top w:val="single" w:sz="4" w:space="0" w:color="auto"/>
              <w:left w:val="single" w:sz="4" w:space="0" w:color="auto"/>
              <w:bottom w:val="single" w:sz="4" w:space="0" w:color="auto"/>
              <w:right w:val="single" w:sz="4" w:space="0" w:color="auto"/>
            </w:tcBorders>
          </w:tcPr>
          <w:p w14:paraId="33E555C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001900E7" w14:textId="77777777" w:rsidR="00D47080" w:rsidRPr="00446BEA" w:rsidRDefault="00D47080" w:rsidP="003B37FC">
            <w:pPr>
              <w:jc w:val="both"/>
              <w:rPr>
                <w:rFonts w:ascii="Times New Roman" w:hAnsi="Times New Roman"/>
                <w:sz w:val="24"/>
                <w:szCs w:val="24"/>
              </w:rPr>
            </w:pPr>
            <w:r w:rsidRPr="00446BEA">
              <w:rPr>
                <w:rFonts w:ascii="Times New Roman" w:hAnsi="Times New Roman"/>
                <w:bCs/>
                <w:sz w:val="24"/>
                <w:szCs w:val="24"/>
              </w:rPr>
              <w:t xml:space="preserve"> </w:t>
            </w:r>
            <w:r w:rsidRPr="00446BEA">
              <w:rPr>
                <w:rFonts w:ascii="Times New Roman" w:hAnsi="Times New Roman"/>
                <w:sz w:val="24"/>
                <w:szCs w:val="24"/>
              </w:rPr>
              <w:t>Chương 5: Bảo đảm hoạt động và chế độ,  chính sách đối với Công an nhân dân</w:t>
            </w:r>
          </w:p>
          <w:p w14:paraId="5A443B3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Chương 6: Khen thưởng và xử lý vi phạm</w:t>
            </w:r>
          </w:p>
          <w:p w14:paraId="06A087A6" w14:textId="77777777" w:rsidR="00D47080" w:rsidRPr="00130C18" w:rsidRDefault="00D47080" w:rsidP="003B37FC">
            <w:pPr>
              <w:jc w:val="both"/>
              <w:rPr>
                <w:rFonts w:ascii="Times New Roman" w:hAnsi="Times New Roman"/>
                <w:sz w:val="24"/>
                <w:szCs w:val="24"/>
              </w:rPr>
            </w:pPr>
            <w:r w:rsidRPr="00130C18">
              <w:rPr>
                <w:rFonts w:ascii="Times New Roman" w:hAnsi="Times New Roman"/>
              </w:rPr>
              <w:t>Chương 7: Điều khoản thi hành</w:t>
            </w:r>
          </w:p>
        </w:tc>
        <w:tc>
          <w:tcPr>
            <w:tcW w:w="2100" w:type="dxa"/>
            <w:tcBorders>
              <w:top w:val="single" w:sz="4" w:space="0" w:color="auto"/>
              <w:left w:val="single" w:sz="4" w:space="0" w:color="auto"/>
              <w:bottom w:val="single" w:sz="4" w:space="0" w:color="auto"/>
              <w:right w:val="single" w:sz="4" w:space="0" w:color="auto"/>
            </w:tcBorders>
          </w:tcPr>
          <w:p w14:paraId="5780A42D" w14:textId="77777777" w:rsidR="00D47080" w:rsidRPr="00446BEA" w:rsidRDefault="00D47080" w:rsidP="003B37FC">
            <w:pPr>
              <w:pStyle w:val="ThnVnban"/>
              <w:rPr>
                <w:lang w:val="vi-VN"/>
              </w:rPr>
            </w:pPr>
            <w:r w:rsidRPr="00446BEA">
              <w:rPr>
                <w:lang w:val="vi-VN"/>
              </w:rPr>
              <w:t xml:space="preserve">- Đọc tài liệu  Luật Công an nhân dân NXB Công an, 2006 tr25-35 </w:t>
            </w:r>
          </w:p>
          <w:p w14:paraId="7D272703" w14:textId="77777777" w:rsidR="00D47080" w:rsidRPr="00446BEA" w:rsidRDefault="00D47080" w:rsidP="003B37FC">
            <w:pPr>
              <w:spacing w:before="60"/>
              <w:jc w:val="both"/>
              <w:rPr>
                <w:rFonts w:ascii="Times New Roman" w:hAnsi="Times New Roman"/>
                <w:i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210A808"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340B242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75CF83B" w14:textId="77777777" w:rsidTr="003B37FC">
        <w:tc>
          <w:tcPr>
            <w:tcW w:w="1540" w:type="dxa"/>
            <w:tcBorders>
              <w:top w:val="single" w:sz="4" w:space="0" w:color="auto"/>
              <w:left w:val="single" w:sz="4" w:space="0" w:color="auto"/>
              <w:bottom w:val="single" w:sz="4" w:space="0" w:color="auto"/>
              <w:right w:val="single" w:sz="4" w:space="0" w:color="auto"/>
            </w:tcBorders>
          </w:tcPr>
          <w:p w14:paraId="53030F50"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15</w:t>
            </w:r>
          </w:p>
        </w:tc>
        <w:tc>
          <w:tcPr>
            <w:tcW w:w="3360" w:type="dxa"/>
            <w:tcBorders>
              <w:top w:val="single" w:sz="4" w:space="0" w:color="auto"/>
              <w:left w:val="single" w:sz="4" w:space="0" w:color="auto"/>
              <w:bottom w:val="single" w:sz="4" w:space="0" w:color="auto"/>
              <w:right w:val="single" w:sz="4" w:space="0" w:color="auto"/>
            </w:tcBorders>
          </w:tcPr>
          <w:p w14:paraId="376F651A" w14:textId="77777777" w:rsidR="00D47080" w:rsidRPr="00446BEA" w:rsidRDefault="00D47080" w:rsidP="003B37FC">
            <w:pPr>
              <w:spacing w:before="60"/>
              <w:jc w:val="both"/>
              <w:rPr>
                <w:rFonts w:ascii="Times New Roman" w:hAnsi="Times New Roman"/>
                <w:b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478665A5"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9F6448F"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47B0DEB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A733310" w14:textId="77777777" w:rsidTr="003B37FC">
        <w:tc>
          <w:tcPr>
            <w:tcW w:w="1540" w:type="dxa"/>
            <w:tcBorders>
              <w:top w:val="single" w:sz="4" w:space="0" w:color="auto"/>
              <w:left w:val="single" w:sz="4" w:space="0" w:color="auto"/>
              <w:bottom w:val="single" w:sz="4" w:space="0" w:color="auto"/>
              <w:right w:val="single" w:sz="4" w:space="0" w:color="auto"/>
            </w:tcBorders>
          </w:tcPr>
          <w:p w14:paraId="74ABE2E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012C67E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4 tiết</w:t>
            </w:r>
          </w:p>
        </w:tc>
        <w:tc>
          <w:tcPr>
            <w:tcW w:w="3360" w:type="dxa"/>
            <w:tcBorders>
              <w:top w:val="single" w:sz="4" w:space="0" w:color="auto"/>
              <w:left w:val="single" w:sz="4" w:space="0" w:color="auto"/>
              <w:bottom w:val="single" w:sz="4" w:space="0" w:color="auto"/>
              <w:right w:val="single" w:sz="4" w:space="0" w:color="auto"/>
            </w:tcBorders>
          </w:tcPr>
          <w:p w14:paraId="1F99B972" w14:textId="77777777" w:rsidR="00D47080" w:rsidRPr="00446BEA" w:rsidRDefault="00D47080" w:rsidP="003B37FC">
            <w:pPr>
              <w:pStyle w:val="ThnVnban"/>
            </w:pPr>
            <w:r w:rsidRPr="00446BEA">
              <w:t>Thảo luận: Luật quốc phòng và Luật nhĩa vụ quân sự</w:t>
            </w:r>
          </w:p>
        </w:tc>
        <w:tc>
          <w:tcPr>
            <w:tcW w:w="2100" w:type="dxa"/>
            <w:tcBorders>
              <w:top w:val="single" w:sz="4" w:space="0" w:color="auto"/>
              <w:left w:val="single" w:sz="4" w:space="0" w:color="auto"/>
              <w:bottom w:val="single" w:sz="4" w:space="0" w:color="auto"/>
              <w:right w:val="single" w:sz="4" w:space="0" w:color="auto"/>
            </w:tcBorders>
          </w:tcPr>
          <w:p w14:paraId="676BFF50" w14:textId="77777777" w:rsidR="00D47080" w:rsidRPr="00446BEA" w:rsidRDefault="00D47080" w:rsidP="003B37FC">
            <w:pPr>
              <w:pStyle w:val="ThnVnban"/>
            </w:pPr>
            <w:r w:rsidRPr="00446BEA">
              <w:t>Sinh viên thảo luận tích cực</w:t>
            </w:r>
          </w:p>
        </w:tc>
        <w:tc>
          <w:tcPr>
            <w:tcW w:w="1540" w:type="dxa"/>
            <w:tcBorders>
              <w:top w:val="single" w:sz="4" w:space="0" w:color="auto"/>
              <w:left w:val="single" w:sz="4" w:space="0" w:color="auto"/>
              <w:bottom w:val="single" w:sz="4" w:space="0" w:color="auto"/>
              <w:right w:val="single" w:sz="4" w:space="0" w:color="auto"/>
            </w:tcBorders>
          </w:tcPr>
          <w:p w14:paraId="352E8E8C" w14:textId="77777777" w:rsidR="00D47080" w:rsidRPr="00446BEA" w:rsidRDefault="00D47080" w:rsidP="003B37FC">
            <w:pPr>
              <w:spacing w:before="60"/>
              <w:jc w:val="both"/>
              <w:rPr>
                <w:rFonts w:ascii="Times New Roman" w:hAnsi="Times New Roman"/>
                <w:i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61F50F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54C2DA0" w14:textId="77777777" w:rsidTr="003B37FC">
        <w:tc>
          <w:tcPr>
            <w:tcW w:w="1540" w:type="dxa"/>
            <w:tcBorders>
              <w:top w:val="single" w:sz="4" w:space="0" w:color="auto"/>
              <w:left w:val="single" w:sz="4" w:space="0" w:color="auto"/>
              <w:bottom w:val="single" w:sz="4" w:space="0" w:color="auto"/>
              <w:right w:val="single" w:sz="4" w:space="0" w:color="auto"/>
            </w:tcBorders>
          </w:tcPr>
          <w:p w14:paraId="007A99E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60" w:type="dxa"/>
            <w:tcBorders>
              <w:top w:val="single" w:sz="4" w:space="0" w:color="auto"/>
              <w:left w:val="single" w:sz="4" w:space="0" w:color="auto"/>
              <w:bottom w:val="single" w:sz="4" w:space="0" w:color="auto"/>
              <w:right w:val="single" w:sz="4" w:space="0" w:color="auto"/>
            </w:tcBorders>
          </w:tcPr>
          <w:p w14:paraId="7A6FB38B" w14:textId="77777777" w:rsidR="00D47080" w:rsidRPr="00446BEA" w:rsidRDefault="00D47080" w:rsidP="003B37FC">
            <w:pPr>
              <w:spacing w:before="60"/>
              <w:jc w:val="both"/>
              <w:rPr>
                <w:rFonts w:ascii="Times New Roman" w:hAnsi="Times New Roman"/>
                <w:bCs/>
                <w:sz w:val="24"/>
                <w:szCs w:val="24"/>
              </w:rPr>
            </w:pPr>
          </w:p>
        </w:tc>
        <w:tc>
          <w:tcPr>
            <w:tcW w:w="2100" w:type="dxa"/>
            <w:tcBorders>
              <w:top w:val="single" w:sz="4" w:space="0" w:color="auto"/>
              <w:left w:val="single" w:sz="4" w:space="0" w:color="auto"/>
              <w:bottom w:val="single" w:sz="4" w:space="0" w:color="auto"/>
              <w:right w:val="single" w:sz="4" w:space="0" w:color="auto"/>
            </w:tcBorders>
          </w:tcPr>
          <w:p w14:paraId="2A47E046"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2273975A"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47821AD5" w14:textId="77777777" w:rsidR="00D47080" w:rsidRPr="00446BEA" w:rsidRDefault="00D47080" w:rsidP="003B37FC">
            <w:pPr>
              <w:spacing w:before="60"/>
              <w:jc w:val="both"/>
              <w:rPr>
                <w:rFonts w:ascii="Times New Roman" w:hAnsi="Times New Roman"/>
                <w:b/>
                <w:bCs/>
                <w:sz w:val="24"/>
                <w:szCs w:val="24"/>
              </w:rPr>
            </w:pPr>
          </w:p>
        </w:tc>
      </w:tr>
    </w:tbl>
    <w:p w14:paraId="367F4192" w14:textId="77777777" w:rsidR="00D47080" w:rsidRPr="00446BEA" w:rsidRDefault="00D47080" w:rsidP="00D47080">
      <w:pPr>
        <w:pStyle w:val="ThnVnban"/>
        <w:outlineLvl w:val="0"/>
        <w:rPr>
          <w:b/>
          <w:bCs/>
          <w:lang w:val="vi-VN"/>
        </w:rPr>
      </w:pPr>
      <w:r w:rsidRPr="00446BEA">
        <w:rPr>
          <w:b/>
          <w:bCs/>
          <w:lang w:val="vi-VN"/>
        </w:rPr>
        <w:t>12. Các quy định đối với học phần và yêu cầu của giảng viên:</w:t>
      </w:r>
    </w:p>
    <w:p w14:paraId="4B034DD6" w14:textId="77777777" w:rsidR="00D47080" w:rsidRPr="00446BEA" w:rsidRDefault="00D47080" w:rsidP="00D47080">
      <w:pPr>
        <w:pStyle w:val="ThnVnban"/>
        <w:ind w:firstLine="720"/>
        <w:rPr>
          <w:lang w:val="vi-VN"/>
        </w:rPr>
      </w:pPr>
      <w:r w:rsidRPr="00446BEA">
        <w:rPr>
          <w:lang w:val="vi-VN"/>
        </w:rPr>
        <w:t>- Tiếp xúc, nghiên cứu tài liệu</w:t>
      </w:r>
    </w:p>
    <w:p w14:paraId="58CDF5BD" w14:textId="77777777" w:rsidR="00D47080" w:rsidRPr="00446BEA" w:rsidRDefault="00D47080" w:rsidP="00D47080">
      <w:pPr>
        <w:pStyle w:val="ThnVnban"/>
        <w:ind w:firstLine="720"/>
        <w:rPr>
          <w:lang w:val="vi-VN"/>
        </w:rPr>
      </w:pPr>
      <w:r w:rsidRPr="00446BEA">
        <w:rPr>
          <w:lang w:val="vi-VN"/>
        </w:rPr>
        <w:t>- Tham gia nghe giảng, thảo luận, tự học</w:t>
      </w:r>
    </w:p>
    <w:p w14:paraId="70593C2F" w14:textId="77777777" w:rsidR="00D47080" w:rsidRPr="00446BEA" w:rsidRDefault="00D47080" w:rsidP="00D47080">
      <w:pPr>
        <w:pStyle w:val="ThnVnban"/>
        <w:ind w:firstLine="720"/>
        <w:rPr>
          <w:lang w:val="vi-VN"/>
        </w:rPr>
      </w:pPr>
      <w:r w:rsidRPr="00446BEA">
        <w:rPr>
          <w:lang w:val="vi-VN"/>
        </w:rPr>
        <w:t>- Tham dự k</w:t>
      </w:r>
      <w:r w:rsidRPr="000E574F">
        <w:rPr>
          <w:lang w:val="vi-VN"/>
        </w:rPr>
        <w:t>i</w:t>
      </w:r>
      <w:r w:rsidRPr="00446BEA">
        <w:rPr>
          <w:lang w:val="vi-VN"/>
        </w:rPr>
        <w:t>ểm tra, thi đánh giá kết quả học tập</w:t>
      </w:r>
    </w:p>
    <w:p w14:paraId="2A66BFD3" w14:textId="77777777" w:rsidR="00D47080" w:rsidRPr="00446BEA" w:rsidRDefault="00D47080" w:rsidP="00D47080">
      <w:pPr>
        <w:pStyle w:val="ThnVnban"/>
        <w:ind w:firstLine="720"/>
        <w:rPr>
          <w:lang w:val="vi-VN"/>
        </w:rPr>
      </w:pPr>
      <w:r w:rsidRPr="00446BEA">
        <w:rPr>
          <w:lang w:val="vi-VN"/>
        </w:rPr>
        <w:t>- Trang phục đúng quy định.</w:t>
      </w:r>
    </w:p>
    <w:p w14:paraId="42D9D918" w14:textId="77777777" w:rsidR="00D47080" w:rsidRPr="00446BEA" w:rsidRDefault="00D47080" w:rsidP="00D47080">
      <w:pPr>
        <w:pStyle w:val="ThnVnban"/>
        <w:outlineLvl w:val="0"/>
        <w:rPr>
          <w:b/>
          <w:bCs/>
          <w:lang w:val="vi-VN"/>
        </w:rPr>
      </w:pPr>
      <w:r w:rsidRPr="00446BEA">
        <w:rPr>
          <w:b/>
          <w:bCs/>
          <w:lang w:val="vi-VN"/>
        </w:rPr>
        <w:t>13. Phương thức kiểm tra đánh giá kết quả học tập:</w:t>
      </w:r>
    </w:p>
    <w:p w14:paraId="3A6A4696" w14:textId="77777777" w:rsidR="00D47080" w:rsidRPr="00446BEA" w:rsidRDefault="00D47080" w:rsidP="00D47080">
      <w:pPr>
        <w:pStyle w:val="ThnVnban"/>
        <w:rPr>
          <w:lang w:val="vi-VN"/>
        </w:rPr>
      </w:pPr>
      <w:r w:rsidRPr="00446BEA">
        <w:rPr>
          <w:lang w:val="vi-VN"/>
        </w:rPr>
        <w:tab/>
        <w:t>- Kiểm tra, thi đánh giá kết quả học tập theo quy chế hiện hành</w:t>
      </w:r>
    </w:p>
    <w:p w14:paraId="1A22AC4E" w14:textId="77777777" w:rsidR="00D47080" w:rsidRPr="000E574F" w:rsidRDefault="00D47080" w:rsidP="00D47080">
      <w:pPr>
        <w:pStyle w:val="ThnVnban"/>
        <w:rPr>
          <w:lang w:val="vi-VN"/>
        </w:rPr>
      </w:pPr>
      <w:r w:rsidRPr="00446BEA">
        <w:rPr>
          <w:lang w:val="vi-VN"/>
        </w:rPr>
        <w:tab/>
        <w:t xml:space="preserve">- Hình thức thi: tự luận </w:t>
      </w:r>
    </w:p>
    <w:p w14:paraId="3F38EE93" w14:textId="77777777" w:rsidR="00D47080" w:rsidRPr="000E574F" w:rsidRDefault="00D47080" w:rsidP="00D47080">
      <w:pPr>
        <w:spacing w:before="60"/>
        <w:jc w:val="both"/>
        <w:outlineLvl w:val="0"/>
        <w:rPr>
          <w:rFonts w:ascii="Times New Roman" w:hAnsi="Times New Roman"/>
          <w:b/>
          <w:sz w:val="24"/>
          <w:szCs w:val="24"/>
          <w:lang w:val="vi-VN"/>
        </w:rPr>
      </w:pPr>
      <w:r w:rsidRPr="000E574F">
        <w:rPr>
          <w:rFonts w:ascii="Times New Roman" w:hAnsi="Times New Roman"/>
          <w:b/>
          <w:sz w:val="24"/>
          <w:szCs w:val="24"/>
          <w:lang w:val="vi-VN"/>
        </w:rPr>
        <w:t>14. Ngày phê duyệt</w:t>
      </w:r>
    </w:p>
    <w:p w14:paraId="062546C3" w14:textId="77777777" w:rsidR="00D47080" w:rsidRPr="000E574F" w:rsidRDefault="00D47080" w:rsidP="00D47080">
      <w:pPr>
        <w:spacing w:before="60"/>
        <w:jc w:val="both"/>
        <w:outlineLvl w:val="0"/>
        <w:rPr>
          <w:rFonts w:ascii="Times New Roman" w:hAnsi="Times New Roman"/>
          <w:b/>
          <w:sz w:val="24"/>
          <w:szCs w:val="24"/>
          <w:lang w:val="vi-VN"/>
        </w:rPr>
      </w:pPr>
      <w:r w:rsidRPr="000E574F">
        <w:rPr>
          <w:rFonts w:ascii="Times New Roman" w:hAnsi="Times New Roman"/>
          <w:b/>
          <w:sz w:val="24"/>
          <w:szCs w:val="24"/>
          <w:lang w:val="vi-VN"/>
        </w:rPr>
        <w:t>15. Cấp phê duyệt:</w:t>
      </w:r>
    </w:p>
    <w:p w14:paraId="5F1853A5" w14:textId="77777777" w:rsidR="00D47080" w:rsidRPr="000E574F" w:rsidRDefault="00D47080" w:rsidP="00D47080">
      <w:pPr>
        <w:jc w:val="both"/>
        <w:rPr>
          <w:rFonts w:ascii="Times New Roman" w:hAnsi="Times New Roman"/>
          <w:sz w:val="24"/>
          <w:szCs w:val="24"/>
          <w:lang w:val="vi-VN"/>
        </w:rPr>
      </w:pPr>
    </w:p>
    <w:p w14:paraId="434DD29C" w14:textId="77777777" w:rsidR="00D47080" w:rsidRPr="000E574F" w:rsidRDefault="00D47080" w:rsidP="00D47080">
      <w:pPr>
        <w:jc w:val="both"/>
        <w:rPr>
          <w:rFonts w:ascii="Times New Roman" w:hAnsi="Times New Roman"/>
          <w:sz w:val="24"/>
          <w:szCs w:val="24"/>
          <w:lang w:val="vi-VN"/>
        </w:rPr>
      </w:pPr>
    </w:p>
    <w:p w14:paraId="1B957334" w14:textId="77777777" w:rsidR="00D47080" w:rsidRPr="000E574F" w:rsidRDefault="00D47080" w:rsidP="00D47080">
      <w:pPr>
        <w:jc w:val="both"/>
        <w:rPr>
          <w:rFonts w:ascii="Times New Roman" w:hAnsi="Times New Roman"/>
          <w:sz w:val="24"/>
          <w:szCs w:val="24"/>
          <w:lang w:val="vi-VN"/>
        </w:rPr>
      </w:pPr>
    </w:p>
    <w:p w14:paraId="4F716523" w14:textId="77777777" w:rsidR="00D47080" w:rsidRDefault="00D47080" w:rsidP="00D47080">
      <w:pPr>
        <w:jc w:val="both"/>
        <w:rPr>
          <w:rFonts w:ascii="Times New Roman" w:hAnsi="Times New Roman"/>
          <w:sz w:val="24"/>
          <w:szCs w:val="24"/>
        </w:rPr>
      </w:pPr>
    </w:p>
    <w:p w14:paraId="4C41C1FC" w14:textId="77777777" w:rsidR="00D47080" w:rsidRDefault="00D47080" w:rsidP="00D47080">
      <w:pPr>
        <w:jc w:val="both"/>
        <w:rPr>
          <w:rFonts w:ascii="Times New Roman" w:hAnsi="Times New Roman"/>
          <w:sz w:val="24"/>
          <w:szCs w:val="24"/>
        </w:rPr>
      </w:pPr>
    </w:p>
    <w:p w14:paraId="11BBCB53" w14:textId="77777777" w:rsidR="00D47080" w:rsidRDefault="00D47080" w:rsidP="00D47080">
      <w:pPr>
        <w:jc w:val="both"/>
        <w:rPr>
          <w:rFonts w:ascii="Times New Roman" w:hAnsi="Times New Roman"/>
          <w:sz w:val="24"/>
          <w:szCs w:val="24"/>
        </w:rPr>
      </w:pPr>
    </w:p>
    <w:p w14:paraId="6C73DC68" w14:textId="77777777" w:rsidR="00D47080" w:rsidRDefault="00D47080" w:rsidP="00D47080">
      <w:pPr>
        <w:jc w:val="both"/>
        <w:rPr>
          <w:rFonts w:ascii="Times New Roman" w:hAnsi="Times New Roman"/>
          <w:sz w:val="24"/>
          <w:szCs w:val="24"/>
        </w:rPr>
      </w:pPr>
    </w:p>
    <w:p w14:paraId="33DB76E5" w14:textId="77777777" w:rsidR="00D47080" w:rsidRDefault="00D47080" w:rsidP="00D47080">
      <w:pPr>
        <w:jc w:val="both"/>
        <w:rPr>
          <w:rFonts w:ascii="Times New Roman" w:hAnsi="Times New Roman"/>
          <w:sz w:val="24"/>
          <w:szCs w:val="24"/>
        </w:rPr>
      </w:pPr>
    </w:p>
    <w:p w14:paraId="056D0570" w14:textId="77777777" w:rsidR="00D47080" w:rsidRDefault="00D47080" w:rsidP="00D47080">
      <w:pPr>
        <w:jc w:val="both"/>
        <w:rPr>
          <w:rFonts w:ascii="Times New Roman" w:hAnsi="Times New Roman"/>
          <w:sz w:val="24"/>
          <w:szCs w:val="24"/>
        </w:rPr>
      </w:pPr>
    </w:p>
    <w:p w14:paraId="42764FC9" w14:textId="77777777" w:rsidR="00D47080" w:rsidRDefault="00D47080" w:rsidP="00D47080">
      <w:pPr>
        <w:jc w:val="both"/>
        <w:rPr>
          <w:rFonts w:ascii="Times New Roman" w:hAnsi="Times New Roman"/>
          <w:sz w:val="24"/>
          <w:szCs w:val="24"/>
        </w:rPr>
      </w:pPr>
    </w:p>
    <w:p w14:paraId="4FDFB167" w14:textId="77777777" w:rsidR="00D47080" w:rsidRDefault="00D47080" w:rsidP="00D47080">
      <w:pPr>
        <w:jc w:val="both"/>
        <w:rPr>
          <w:rFonts w:ascii="Times New Roman" w:hAnsi="Times New Roman"/>
          <w:sz w:val="24"/>
          <w:szCs w:val="24"/>
        </w:rPr>
      </w:pPr>
    </w:p>
    <w:p w14:paraId="53A59F06" w14:textId="77777777" w:rsidR="00D47080" w:rsidRDefault="00D47080" w:rsidP="00D47080">
      <w:pPr>
        <w:jc w:val="both"/>
        <w:rPr>
          <w:rFonts w:ascii="Times New Roman" w:hAnsi="Times New Roman"/>
          <w:sz w:val="24"/>
          <w:szCs w:val="24"/>
        </w:rPr>
      </w:pPr>
    </w:p>
    <w:p w14:paraId="13D28485" w14:textId="77777777" w:rsidR="00D47080" w:rsidRDefault="00D47080" w:rsidP="00D47080">
      <w:pPr>
        <w:jc w:val="both"/>
        <w:rPr>
          <w:rFonts w:ascii="Times New Roman" w:hAnsi="Times New Roman"/>
          <w:sz w:val="24"/>
          <w:szCs w:val="24"/>
        </w:rPr>
      </w:pPr>
    </w:p>
    <w:p w14:paraId="0E32A5E8" w14:textId="77777777" w:rsidR="00D47080" w:rsidRDefault="00D47080" w:rsidP="00D47080">
      <w:pPr>
        <w:jc w:val="both"/>
        <w:rPr>
          <w:rFonts w:ascii="Times New Roman" w:hAnsi="Times New Roman"/>
          <w:sz w:val="24"/>
          <w:szCs w:val="24"/>
        </w:rPr>
      </w:pPr>
    </w:p>
    <w:p w14:paraId="4813629D" w14:textId="77777777" w:rsidR="00D47080" w:rsidRDefault="00D47080" w:rsidP="00D47080">
      <w:pPr>
        <w:jc w:val="both"/>
        <w:rPr>
          <w:rFonts w:ascii="Times New Roman" w:hAnsi="Times New Roman"/>
          <w:sz w:val="24"/>
          <w:szCs w:val="24"/>
        </w:rPr>
      </w:pPr>
    </w:p>
    <w:p w14:paraId="2ABAF6C1" w14:textId="77777777" w:rsidR="00D47080" w:rsidRDefault="00D47080" w:rsidP="00D47080">
      <w:pPr>
        <w:jc w:val="both"/>
        <w:rPr>
          <w:rFonts w:ascii="Times New Roman" w:hAnsi="Times New Roman"/>
          <w:sz w:val="24"/>
          <w:szCs w:val="24"/>
        </w:rPr>
      </w:pPr>
    </w:p>
    <w:p w14:paraId="61991C28" w14:textId="77777777" w:rsidR="00D47080" w:rsidRDefault="00D47080" w:rsidP="00D47080">
      <w:pPr>
        <w:jc w:val="both"/>
        <w:rPr>
          <w:rFonts w:ascii="Times New Roman" w:hAnsi="Times New Roman"/>
          <w:sz w:val="24"/>
          <w:szCs w:val="24"/>
        </w:rPr>
      </w:pPr>
    </w:p>
    <w:p w14:paraId="49DA26C3" w14:textId="77777777" w:rsidR="00D47080" w:rsidRDefault="00D47080" w:rsidP="00D47080">
      <w:pPr>
        <w:jc w:val="both"/>
        <w:rPr>
          <w:rFonts w:ascii="Times New Roman" w:hAnsi="Times New Roman"/>
          <w:sz w:val="24"/>
          <w:szCs w:val="24"/>
        </w:rPr>
      </w:pPr>
    </w:p>
    <w:p w14:paraId="510DE6D3" w14:textId="77777777" w:rsidR="00D47080" w:rsidRPr="000F15AB" w:rsidRDefault="00D47080" w:rsidP="00D47080">
      <w:pPr>
        <w:jc w:val="both"/>
        <w:rPr>
          <w:rFonts w:ascii="Times New Roman" w:hAnsi="Times New Roman"/>
          <w:sz w:val="24"/>
          <w:szCs w:val="24"/>
        </w:rPr>
      </w:pPr>
    </w:p>
    <w:p w14:paraId="1D5CFA48" w14:textId="77777777" w:rsidR="00D47080" w:rsidRPr="000E574F" w:rsidRDefault="00D47080" w:rsidP="00D47080">
      <w:pPr>
        <w:jc w:val="both"/>
        <w:rPr>
          <w:rFonts w:ascii="Times New Roman" w:hAnsi="Times New Roman"/>
          <w:b/>
          <w:bCs/>
          <w:sz w:val="24"/>
          <w:szCs w:val="24"/>
          <w:lang w:val="vi-VN"/>
        </w:rPr>
      </w:pPr>
    </w:p>
    <w:p w14:paraId="12FA5687" w14:textId="77777777" w:rsidR="00D47080" w:rsidRPr="000E574F" w:rsidRDefault="00D47080" w:rsidP="00D47080">
      <w:pPr>
        <w:rPr>
          <w:rFonts w:ascii="Times New Roman" w:hAnsi="Times New Roman"/>
          <w:b/>
          <w:bCs/>
          <w:sz w:val="24"/>
          <w:szCs w:val="24"/>
          <w:lang w:val="vi-VN"/>
        </w:rPr>
      </w:pPr>
      <w:r w:rsidRPr="000E574F">
        <w:rPr>
          <w:rFonts w:ascii="Times New Roman" w:hAnsi="Times New Roman"/>
          <w:b/>
          <w:bCs/>
          <w:sz w:val="24"/>
          <w:szCs w:val="24"/>
          <w:lang w:val="vi-VN"/>
        </w:rPr>
        <w:t>ĐỀ CƯƠNG CHI TIẾT HỌC PHẦN</w:t>
      </w:r>
    </w:p>
    <w:p w14:paraId="28D63FA1" w14:textId="77777777" w:rsidR="00D47080" w:rsidRPr="00446BEA" w:rsidRDefault="00D47080" w:rsidP="00D47080">
      <w:pPr>
        <w:rPr>
          <w:rFonts w:ascii="Times New Roman" w:hAnsi="Times New Roman"/>
          <w:sz w:val="24"/>
          <w:szCs w:val="24"/>
        </w:rPr>
      </w:pPr>
      <w:r w:rsidRPr="00446BEA">
        <w:rPr>
          <w:rFonts w:ascii="Times New Roman" w:hAnsi="Times New Roman"/>
          <w:bCs/>
          <w:sz w:val="24"/>
          <w:szCs w:val="24"/>
        </w:rPr>
        <w:t xml:space="preserve">PHƯƠNG PHÁP DẠY HỌC GDQP – AN 1     </w:t>
      </w:r>
      <w:r>
        <w:rPr>
          <w:rFonts w:ascii="Times New Roman" w:hAnsi="Times New Roman"/>
          <w:bCs/>
          <w:sz w:val="24"/>
          <w:szCs w:val="24"/>
        </w:rPr>
        <w:t>4</w:t>
      </w:r>
    </w:p>
    <w:p w14:paraId="3E53BB03" w14:textId="77777777" w:rsidR="00D47080" w:rsidRPr="00446BEA" w:rsidRDefault="00D47080" w:rsidP="00D47080">
      <w:pPr>
        <w:rPr>
          <w:rFonts w:ascii="Times New Roman" w:hAnsi="Times New Roman"/>
          <w:sz w:val="24"/>
          <w:szCs w:val="24"/>
        </w:rPr>
      </w:pPr>
    </w:p>
    <w:p w14:paraId="2D3A2C6C" w14:textId="77777777" w:rsidR="00D47080" w:rsidRPr="00446BEA" w:rsidRDefault="00D47080" w:rsidP="00D47080">
      <w:pPr>
        <w:jc w:val="both"/>
        <w:rPr>
          <w:rFonts w:ascii="Times New Roman" w:hAnsi="Times New Roman"/>
          <w:sz w:val="24"/>
          <w:szCs w:val="24"/>
        </w:rPr>
      </w:pPr>
    </w:p>
    <w:p w14:paraId="2BC6E5E8"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1. Thông tin giảng viên:</w:t>
      </w:r>
    </w:p>
    <w:p w14:paraId="086EB161" w14:textId="77777777" w:rsidR="00D47080" w:rsidRPr="00446BEA" w:rsidRDefault="00D47080" w:rsidP="00D47080">
      <w:pPr>
        <w:ind w:firstLine="720"/>
        <w:jc w:val="both"/>
        <w:outlineLvl w:val="0"/>
        <w:rPr>
          <w:rFonts w:ascii="Times New Roman" w:hAnsi="Times New Roman"/>
          <w:sz w:val="24"/>
          <w:szCs w:val="24"/>
        </w:rPr>
      </w:pPr>
      <w:r w:rsidRPr="00446BEA">
        <w:rPr>
          <w:rFonts w:ascii="Times New Roman" w:hAnsi="Times New Roman"/>
          <w:b/>
          <w:bCs/>
          <w:iCs/>
          <w:sz w:val="24"/>
          <w:szCs w:val="24"/>
        </w:rPr>
        <w:t>1.1. Phùng Đình Cẩn</w:t>
      </w:r>
    </w:p>
    <w:p w14:paraId="19977D47" w14:textId="77777777" w:rsidR="00D47080" w:rsidRPr="00446BEA" w:rsidRDefault="00D47080" w:rsidP="00D47080">
      <w:pPr>
        <w:ind w:firstLine="720"/>
        <w:jc w:val="both"/>
        <w:rPr>
          <w:rFonts w:ascii="Times New Roman" w:hAnsi="Times New Roman"/>
          <w:b/>
          <w:sz w:val="24"/>
          <w:szCs w:val="24"/>
        </w:rPr>
      </w:pPr>
      <w:r w:rsidRPr="00446BEA">
        <w:rPr>
          <w:rFonts w:ascii="Times New Roman" w:hAnsi="Times New Roman"/>
          <w:b/>
          <w:sz w:val="24"/>
          <w:szCs w:val="24"/>
        </w:rPr>
        <w:t>- Chức danh: Thượng tá- Phó trưởng khoa GDQP- Giảng viên</w:t>
      </w:r>
    </w:p>
    <w:p w14:paraId="63ADD89E" w14:textId="77777777" w:rsidR="00D47080" w:rsidRPr="00446BEA" w:rsidRDefault="00D47080" w:rsidP="00D47080">
      <w:pPr>
        <w:ind w:firstLine="720"/>
        <w:jc w:val="both"/>
        <w:rPr>
          <w:rFonts w:ascii="Times New Roman" w:hAnsi="Times New Roman"/>
          <w:b/>
          <w:sz w:val="24"/>
          <w:szCs w:val="24"/>
        </w:rPr>
      </w:pPr>
      <w:r w:rsidRPr="00446BEA">
        <w:rPr>
          <w:rFonts w:ascii="Times New Roman" w:hAnsi="Times New Roman"/>
          <w:b/>
          <w:sz w:val="24"/>
          <w:szCs w:val="24"/>
        </w:rPr>
        <w:t>- Điện thoại: 0983 893197</w:t>
      </w:r>
    </w:p>
    <w:p w14:paraId="1F5C1EB6"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sz w:val="24"/>
          <w:szCs w:val="24"/>
        </w:rPr>
        <w:t>- Phương hướng nghiên cứu</w:t>
      </w:r>
      <w:r w:rsidRPr="00446BEA">
        <w:rPr>
          <w:rFonts w:ascii="Times New Roman" w:hAnsi="Times New Roman"/>
          <w:sz w:val="24"/>
          <w:szCs w:val="24"/>
        </w:rPr>
        <w:t xml:space="preserve">: Nghiên cứu những vấn đề chung về </w:t>
      </w:r>
      <w:r>
        <w:rPr>
          <w:rFonts w:ascii="Times New Roman" w:hAnsi="Times New Roman"/>
          <w:sz w:val="24"/>
          <w:szCs w:val="24"/>
        </w:rPr>
        <w:t>tổ chức và</w:t>
      </w:r>
      <w:r w:rsidRPr="00446BEA">
        <w:rPr>
          <w:rFonts w:ascii="Times New Roman" w:hAnsi="Times New Roman"/>
          <w:sz w:val="24"/>
          <w:szCs w:val="24"/>
        </w:rPr>
        <w:t xml:space="preserve"> phương pháp dạy học</w:t>
      </w:r>
      <w:r>
        <w:rPr>
          <w:rFonts w:ascii="Times New Roman" w:hAnsi="Times New Roman"/>
          <w:sz w:val="24"/>
          <w:szCs w:val="24"/>
        </w:rPr>
        <w:t xml:space="preserve"> Giáo dục QPAN</w:t>
      </w:r>
      <w:r w:rsidRPr="00446BEA">
        <w:rPr>
          <w:rFonts w:ascii="Times New Roman" w:hAnsi="Times New Roman"/>
          <w:sz w:val="24"/>
          <w:szCs w:val="24"/>
        </w:rPr>
        <w:t xml:space="preserve"> </w:t>
      </w:r>
    </w:p>
    <w:p w14:paraId="2C12E284" w14:textId="77777777" w:rsidR="00D47080" w:rsidRPr="00446BEA" w:rsidRDefault="00D47080" w:rsidP="00D47080">
      <w:pPr>
        <w:ind w:firstLine="720"/>
        <w:jc w:val="both"/>
        <w:outlineLvl w:val="0"/>
        <w:rPr>
          <w:rFonts w:ascii="Times New Roman" w:hAnsi="Times New Roman"/>
          <w:b/>
          <w:bCs/>
          <w:iCs/>
          <w:sz w:val="24"/>
          <w:szCs w:val="24"/>
        </w:rPr>
      </w:pPr>
      <w:r w:rsidRPr="00446BEA">
        <w:rPr>
          <w:rFonts w:ascii="Times New Roman" w:hAnsi="Times New Roman"/>
          <w:b/>
          <w:bCs/>
          <w:iCs/>
          <w:sz w:val="24"/>
          <w:szCs w:val="24"/>
        </w:rPr>
        <w:t xml:space="preserve">1.2. Trần Văn Thông </w:t>
      </w:r>
    </w:p>
    <w:p w14:paraId="6B88B6D8" w14:textId="77777777" w:rsidR="00D47080" w:rsidRPr="00446BEA" w:rsidRDefault="00D47080" w:rsidP="00D47080">
      <w:pPr>
        <w:ind w:firstLine="720"/>
        <w:jc w:val="both"/>
        <w:rPr>
          <w:rFonts w:ascii="Times New Roman" w:hAnsi="Times New Roman"/>
          <w:b/>
          <w:sz w:val="24"/>
          <w:szCs w:val="24"/>
        </w:rPr>
      </w:pPr>
      <w:r w:rsidRPr="00446BEA">
        <w:rPr>
          <w:rFonts w:ascii="Times New Roman" w:hAnsi="Times New Roman"/>
          <w:bCs/>
          <w:iCs/>
          <w:sz w:val="24"/>
          <w:szCs w:val="24"/>
        </w:rPr>
        <w:t xml:space="preserve"> - </w:t>
      </w:r>
      <w:r w:rsidRPr="00446BEA">
        <w:rPr>
          <w:rFonts w:ascii="Times New Roman" w:hAnsi="Times New Roman"/>
          <w:b/>
          <w:bCs/>
          <w:iCs/>
          <w:sz w:val="24"/>
          <w:szCs w:val="24"/>
        </w:rPr>
        <w:t>Thiếu tá - Phó trưởng khoa- Giảng viên</w:t>
      </w:r>
    </w:p>
    <w:p w14:paraId="76DB74F3" w14:textId="77777777" w:rsidR="00D47080" w:rsidRPr="00446BEA" w:rsidRDefault="00D47080" w:rsidP="00D47080">
      <w:pPr>
        <w:ind w:firstLine="720"/>
        <w:jc w:val="both"/>
        <w:rPr>
          <w:rFonts w:ascii="Times New Roman" w:hAnsi="Times New Roman"/>
          <w:b/>
          <w:sz w:val="24"/>
          <w:szCs w:val="24"/>
        </w:rPr>
      </w:pPr>
      <w:r w:rsidRPr="00446BEA">
        <w:rPr>
          <w:rFonts w:ascii="Times New Roman" w:hAnsi="Times New Roman"/>
          <w:b/>
          <w:sz w:val="24"/>
          <w:szCs w:val="24"/>
        </w:rPr>
        <w:t>- Địa chỉ: Khu tập thể ĐH Vinh</w:t>
      </w:r>
    </w:p>
    <w:p w14:paraId="5C22917A" w14:textId="77777777" w:rsidR="00D47080" w:rsidRPr="00446BEA" w:rsidRDefault="00D47080" w:rsidP="00D47080">
      <w:pPr>
        <w:ind w:firstLine="720"/>
        <w:jc w:val="both"/>
        <w:rPr>
          <w:rFonts w:ascii="Times New Roman" w:hAnsi="Times New Roman"/>
          <w:b/>
          <w:sz w:val="24"/>
          <w:szCs w:val="24"/>
        </w:rPr>
      </w:pPr>
      <w:r w:rsidRPr="00446BEA">
        <w:rPr>
          <w:rFonts w:ascii="Times New Roman" w:hAnsi="Times New Roman"/>
          <w:b/>
          <w:sz w:val="24"/>
          <w:szCs w:val="24"/>
        </w:rPr>
        <w:t>- ĐT: 0989640989</w:t>
      </w:r>
    </w:p>
    <w:p w14:paraId="3533D142" w14:textId="77777777" w:rsidR="00D47080" w:rsidRPr="00446BEA" w:rsidRDefault="00D47080" w:rsidP="00D47080">
      <w:pPr>
        <w:ind w:firstLine="720"/>
        <w:jc w:val="both"/>
        <w:outlineLvl w:val="0"/>
        <w:rPr>
          <w:rFonts w:ascii="Times New Roman" w:hAnsi="Times New Roman"/>
          <w:bCs/>
          <w:sz w:val="24"/>
          <w:szCs w:val="24"/>
        </w:rPr>
      </w:pPr>
      <w:r w:rsidRPr="00446BEA">
        <w:rPr>
          <w:rFonts w:ascii="Times New Roman" w:hAnsi="Times New Roman"/>
          <w:b/>
          <w:bCs/>
          <w:sz w:val="24"/>
          <w:szCs w:val="24"/>
        </w:rPr>
        <w:t>2. Tên môn học:</w:t>
      </w:r>
      <w:r w:rsidRPr="00446BEA">
        <w:rPr>
          <w:rFonts w:ascii="Times New Roman" w:hAnsi="Times New Roman"/>
          <w:sz w:val="24"/>
          <w:szCs w:val="24"/>
        </w:rPr>
        <w:t xml:space="preserve"> </w:t>
      </w:r>
      <w:r w:rsidRPr="00446BEA">
        <w:rPr>
          <w:rFonts w:ascii="Times New Roman" w:hAnsi="Times New Roman"/>
          <w:bCs/>
          <w:sz w:val="24"/>
          <w:szCs w:val="24"/>
        </w:rPr>
        <w:t>PHƯƠNG PHÁP DẠY HỌC GDQP – AN 1</w:t>
      </w:r>
    </w:p>
    <w:p w14:paraId="1FEFA5F3"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3. Mã  học phần: QP20041</w:t>
      </w:r>
    </w:p>
    <w:p w14:paraId="47BE0E01" w14:textId="77777777" w:rsidR="00D47080" w:rsidRPr="00446BEA" w:rsidRDefault="00D47080" w:rsidP="00D47080">
      <w:pPr>
        <w:ind w:firstLine="720"/>
        <w:jc w:val="both"/>
        <w:outlineLvl w:val="0"/>
        <w:rPr>
          <w:rFonts w:ascii="Times New Roman" w:hAnsi="Times New Roman"/>
          <w:sz w:val="24"/>
          <w:szCs w:val="24"/>
        </w:rPr>
      </w:pPr>
      <w:r w:rsidRPr="00446BEA">
        <w:rPr>
          <w:rFonts w:ascii="Times New Roman" w:hAnsi="Times New Roman"/>
          <w:b/>
          <w:bCs/>
          <w:sz w:val="24"/>
          <w:szCs w:val="24"/>
        </w:rPr>
        <w:t>4. Số tín chỉ:</w:t>
      </w:r>
      <w:r w:rsidRPr="00446BEA">
        <w:rPr>
          <w:rFonts w:ascii="Times New Roman" w:hAnsi="Times New Roman"/>
          <w:sz w:val="24"/>
          <w:szCs w:val="24"/>
        </w:rPr>
        <w:t xml:space="preserve"> 0</w:t>
      </w:r>
      <w:r>
        <w:rPr>
          <w:rFonts w:ascii="Times New Roman" w:hAnsi="Times New Roman"/>
          <w:sz w:val="24"/>
          <w:szCs w:val="24"/>
        </w:rPr>
        <w:t>4</w:t>
      </w:r>
    </w:p>
    <w:p w14:paraId="612C1514" w14:textId="77777777" w:rsidR="00D47080"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5. Phân bổ thời gian:</w:t>
      </w:r>
    </w:p>
    <w:p w14:paraId="73317C80" w14:textId="77777777" w:rsidR="00D47080" w:rsidRDefault="00D47080" w:rsidP="00D47080">
      <w:pPr>
        <w:ind w:firstLine="720"/>
        <w:jc w:val="both"/>
        <w:outlineLvl w:val="0"/>
        <w:rPr>
          <w:rFonts w:ascii="Times New Roman" w:hAnsi="Times New Roman"/>
          <w:b/>
          <w:bCs/>
          <w:sz w:val="24"/>
          <w:szCs w:val="24"/>
        </w:rPr>
      </w:pPr>
      <w:r>
        <w:rPr>
          <w:rFonts w:ascii="Times New Roman" w:hAnsi="Times New Roman"/>
          <w:b/>
          <w:bCs/>
          <w:sz w:val="24"/>
          <w:szCs w:val="24"/>
        </w:rPr>
        <w:t>Lý thuyết 45</w:t>
      </w:r>
    </w:p>
    <w:p w14:paraId="4C822B57" w14:textId="77777777" w:rsidR="00D47080" w:rsidRPr="00B731B7" w:rsidRDefault="00D47080" w:rsidP="00D47080">
      <w:pPr>
        <w:ind w:firstLine="720"/>
        <w:jc w:val="both"/>
        <w:outlineLvl w:val="0"/>
        <w:rPr>
          <w:rFonts w:ascii="Times New Roman" w:hAnsi="Times New Roman"/>
          <w:b/>
          <w:bCs/>
          <w:sz w:val="24"/>
          <w:szCs w:val="24"/>
        </w:rPr>
      </w:pPr>
      <w:r>
        <w:rPr>
          <w:rFonts w:ascii="Times New Roman" w:hAnsi="Times New Roman"/>
          <w:b/>
          <w:bCs/>
          <w:sz w:val="24"/>
          <w:szCs w:val="24"/>
        </w:rPr>
        <w:t>Thực hành 15</w:t>
      </w:r>
    </w:p>
    <w:p w14:paraId="38C597BA"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 xml:space="preserve">- Tự học: </w:t>
      </w:r>
      <w:r>
        <w:rPr>
          <w:rFonts w:ascii="Times New Roman" w:hAnsi="Times New Roman"/>
          <w:sz w:val="24"/>
          <w:szCs w:val="24"/>
        </w:rPr>
        <w:t xml:space="preserve">150 </w:t>
      </w:r>
      <w:r w:rsidRPr="00446BEA">
        <w:rPr>
          <w:rFonts w:ascii="Times New Roman" w:hAnsi="Times New Roman"/>
          <w:sz w:val="24"/>
          <w:szCs w:val="24"/>
        </w:rPr>
        <w:t>tiết</w:t>
      </w:r>
    </w:p>
    <w:p w14:paraId="0F5A7C5C"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6. Mục tiêu môn học:</w:t>
      </w:r>
    </w:p>
    <w:p w14:paraId="1D619B55"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lastRenderedPageBreak/>
        <w:t>Giới thiệu cho sinh viên nắm được nội dung</w:t>
      </w:r>
      <w:r>
        <w:rPr>
          <w:rFonts w:ascii="Times New Roman" w:hAnsi="Times New Roman"/>
          <w:bCs/>
          <w:sz w:val="24"/>
          <w:szCs w:val="24"/>
        </w:rPr>
        <w:t xml:space="preserve"> và cách làm</w:t>
      </w:r>
      <w:r w:rsidRPr="00446BEA">
        <w:rPr>
          <w:rFonts w:ascii="Times New Roman" w:hAnsi="Times New Roman"/>
          <w:bCs/>
          <w:sz w:val="24"/>
          <w:szCs w:val="24"/>
        </w:rPr>
        <w:t xml:space="preserve"> kế hoạch giảng dạy, soạn giáo án giảng dạy </w:t>
      </w:r>
      <w:r>
        <w:rPr>
          <w:rFonts w:ascii="Times New Roman" w:hAnsi="Times New Roman"/>
          <w:bCs/>
          <w:sz w:val="24"/>
          <w:szCs w:val="24"/>
        </w:rPr>
        <w:t xml:space="preserve">môn GDQPAN và tổ chức các hoạt động ngoại khóa </w:t>
      </w:r>
      <w:r w:rsidRPr="00446BEA">
        <w:rPr>
          <w:rFonts w:ascii="Times New Roman" w:hAnsi="Times New Roman"/>
          <w:bCs/>
          <w:sz w:val="24"/>
          <w:szCs w:val="24"/>
        </w:rPr>
        <w:t>GDQP-AN.</w:t>
      </w:r>
      <w:r>
        <w:rPr>
          <w:rFonts w:ascii="Times New Roman" w:hAnsi="Times New Roman"/>
          <w:bCs/>
          <w:sz w:val="24"/>
          <w:szCs w:val="24"/>
        </w:rPr>
        <w:t xml:space="preserve"> Cho học sinh THPT</w:t>
      </w:r>
    </w:p>
    <w:p w14:paraId="4490D16A" w14:textId="77777777" w:rsidR="00D47080" w:rsidRPr="00446BEA" w:rsidRDefault="00D47080" w:rsidP="00D47080">
      <w:pPr>
        <w:ind w:firstLine="720"/>
        <w:jc w:val="both"/>
        <w:outlineLvl w:val="0"/>
        <w:rPr>
          <w:rFonts w:ascii="Times New Roman" w:hAnsi="Times New Roman"/>
          <w:sz w:val="24"/>
          <w:szCs w:val="24"/>
        </w:rPr>
      </w:pPr>
      <w:r w:rsidRPr="00446BEA">
        <w:rPr>
          <w:rFonts w:ascii="Times New Roman" w:hAnsi="Times New Roman"/>
          <w:b/>
          <w:bCs/>
          <w:sz w:val="24"/>
          <w:szCs w:val="24"/>
        </w:rPr>
        <w:t xml:space="preserve">7. Điều kiện tiên quyết: </w:t>
      </w:r>
      <w:r w:rsidRPr="00446BEA">
        <w:rPr>
          <w:rFonts w:ascii="Times New Roman" w:hAnsi="Times New Roman"/>
          <w:bCs/>
          <w:sz w:val="24"/>
          <w:szCs w:val="24"/>
        </w:rPr>
        <w:t>Sinh viên phải học xong môn học lý luận dạy học GDQP-AN.</w:t>
      </w:r>
    </w:p>
    <w:p w14:paraId="02BE9891"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8. Mô tả nội dung:</w:t>
      </w:r>
    </w:p>
    <w:p w14:paraId="64EFA9F9"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Cs/>
          <w:sz w:val="24"/>
          <w:szCs w:val="24"/>
        </w:rPr>
        <w:t>Giới thiệu nội dung xây dựng kế hoạch</w:t>
      </w:r>
      <w:r>
        <w:rPr>
          <w:rFonts w:ascii="Times New Roman" w:hAnsi="Times New Roman"/>
          <w:bCs/>
          <w:sz w:val="24"/>
          <w:szCs w:val="24"/>
        </w:rPr>
        <w:t xml:space="preserve"> dạy học</w:t>
      </w:r>
      <w:r w:rsidRPr="00446BEA">
        <w:rPr>
          <w:rFonts w:ascii="Times New Roman" w:hAnsi="Times New Roman"/>
          <w:bCs/>
          <w:sz w:val="24"/>
          <w:szCs w:val="24"/>
        </w:rPr>
        <w:t>,</w:t>
      </w:r>
      <w:r>
        <w:rPr>
          <w:rFonts w:ascii="Times New Roman" w:hAnsi="Times New Roman"/>
          <w:bCs/>
          <w:sz w:val="24"/>
          <w:szCs w:val="24"/>
        </w:rPr>
        <w:t xml:space="preserve"> và phương pháp, thực hành </w:t>
      </w:r>
      <w:r w:rsidRPr="00446BEA">
        <w:rPr>
          <w:rFonts w:ascii="Times New Roman" w:hAnsi="Times New Roman"/>
          <w:bCs/>
          <w:sz w:val="24"/>
          <w:szCs w:val="24"/>
        </w:rPr>
        <w:t xml:space="preserve">soạn </w:t>
      </w:r>
      <w:r>
        <w:rPr>
          <w:rFonts w:ascii="Times New Roman" w:hAnsi="Times New Roman"/>
          <w:bCs/>
          <w:sz w:val="24"/>
          <w:szCs w:val="24"/>
        </w:rPr>
        <w:t xml:space="preserve">giáo án giảng dạy bài </w:t>
      </w:r>
      <w:r w:rsidRPr="00446BEA">
        <w:rPr>
          <w:rFonts w:ascii="Times New Roman" w:hAnsi="Times New Roman"/>
          <w:bCs/>
          <w:sz w:val="24"/>
          <w:szCs w:val="24"/>
        </w:rPr>
        <w:t xml:space="preserve">lý </w:t>
      </w:r>
      <w:r>
        <w:rPr>
          <w:rFonts w:ascii="Times New Roman" w:hAnsi="Times New Roman"/>
          <w:bCs/>
          <w:sz w:val="24"/>
          <w:szCs w:val="24"/>
        </w:rPr>
        <w:t>luận</w:t>
      </w:r>
      <w:r w:rsidRPr="00446BEA">
        <w:rPr>
          <w:rFonts w:ascii="Times New Roman" w:hAnsi="Times New Roman"/>
          <w:bCs/>
          <w:sz w:val="24"/>
          <w:szCs w:val="24"/>
        </w:rPr>
        <w:t xml:space="preserve">, </w:t>
      </w:r>
      <w:r>
        <w:rPr>
          <w:rFonts w:ascii="Times New Roman" w:hAnsi="Times New Roman"/>
          <w:bCs/>
          <w:sz w:val="24"/>
          <w:szCs w:val="24"/>
        </w:rPr>
        <w:t>bài chiến thuật</w:t>
      </w:r>
      <w:r w:rsidRPr="00446BEA">
        <w:rPr>
          <w:rFonts w:ascii="Times New Roman" w:hAnsi="Times New Roman"/>
          <w:bCs/>
          <w:sz w:val="24"/>
          <w:szCs w:val="24"/>
        </w:rPr>
        <w:t>.</w:t>
      </w:r>
      <w:r w:rsidRPr="00233C4B">
        <w:rPr>
          <w:rFonts w:ascii="Times New Roman" w:hAnsi="Times New Roman"/>
          <w:bCs/>
          <w:sz w:val="24"/>
          <w:szCs w:val="24"/>
        </w:rPr>
        <w:t xml:space="preserve"> </w:t>
      </w:r>
      <w:r>
        <w:rPr>
          <w:rFonts w:ascii="Times New Roman" w:hAnsi="Times New Roman"/>
          <w:bCs/>
          <w:sz w:val="24"/>
          <w:szCs w:val="24"/>
        </w:rPr>
        <w:t>bài Điều lệnh đội ngũ, giáo án giảng dạy bài kỹ thuật bắn súng tiểu liên AK</w:t>
      </w:r>
    </w:p>
    <w:p w14:paraId="5958913F"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 xml:space="preserve">9. Nhiệm vụ của sinh viên: </w:t>
      </w:r>
    </w:p>
    <w:p w14:paraId="35C8FBEC"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Nghiên cứu trước giáo trình, đọc các tài liệu có liên quan đến môn học theo sự hướng dẫn của giảng viên, chuẩn bị các ý kiến đề xuất sau khi nghe giảng.</w:t>
      </w:r>
    </w:p>
    <w:p w14:paraId="7A7564FF"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Tham dự các buổi thảo luận, thực hành theo quy định.</w:t>
      </w:r>
    </w:p>
    <w:p w14:paraId="04B089CB"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10. Tài liệu học tập:</w:t>
      </w:r>
    </w:p>
    <w:p w14:paraId="03A2EDAB"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Vụ GDQP- Bộ Giáo dục và Đào tạo(2005), Phương pháp giảng dạy môn GDQP, Nxb QĐND.</w:t>
      </w:r>
    </w:p>
    <w:p w14:paraId="1C846016" w14:textId="77777777" w:rsidR="00D47080"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Đặng Vũ Hoạt, Hà Thị Đức (2009), Lý luận dạy học đại học, Nxb ĐHSP.</w:t>
      </w:r>
    </w:p>
    <w:p w14:paraId="1D66F0DB"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xml:space="preserve">- Vụ GDQP- Bộ Giáo dục và Đào tạo(2005), </w:t>
      </w:r>
      <w:r>
        <w:rPr>
          <w:rFonts w:ascii="Times New Roman" w:hAnsi="Times New Roman"/>
          <w:bCs/>
          <w:sz w:val="24"/>
          <w:szCs w:val="24"/>
        </w:rPr>
        <w:t>Giáo trình Giáo dục QP, AN đại học cao đằng, dùng cho đào tạo giáo viên giáo dục QP, AN</w:t>
      </w:r>
      <w:r w:rsidRPr="00446BEA">
        <w:rPr>
          <w:rFonts w:ascii="Times New Roman" w:hAnsi="Times New Roman"/>
          <w:bCs/>
          <w:sz w:val="24"/>
          <w:szCs w:val="24"/>
        </w:rPr>
        <w:t>, Nxb QĐND.</w:t>
      </w:r>
    </w:p>
    <w:p w14:paraId="1132B244" w14:textId="77777777" w:rsidR="00D47080" w:rsidRPr="00446BEA" w:rsidRDefault="00D47080" w:rsidP="00D47080">
      <w:pPr>
        <w:ind w:firstLine="720"/>
        <w:jc w:val="both"/>
        <w:rPr>
          <w:rFonts w:ascii="Times New Roman" w:hAnsi="Times New Roman"/>
          <w:bCs/>
          <w:sz w:val="24"/>
          <w:szCs w:val="24"/>
        </w:rPr>
      </w:pPr>
    </w:p>
    <w:p w14:paraId="60ED90BA" w14:textId="77777777" w:rsidR="00D47080" w:rsidRPr="00446BEA" w:rsidRDefault="00D47080" w:rsidP="00D47080">
      <w:pPr>
        <w:ind w:firstLine="720"/>
        <w:jc w:val="both"/>
        <w:outlineLvl w:val="0"/>
        <w:rPr>
          <w:rFonts w:ascii="Times New Roman" w:hAnsi="Times New Roman"/>
          <w:bCs/>
          <w:sz w:val="24"/>
          <w:szCs w:val="24"/>
        </w:rPr>
      </w:pPr>
      <w:r w:rsidRPr="00446BEA">
        <w:rPr>
          <w:rFonts w:ascii="Times New Roman" w:hAnsi="Times New Roman"/>
          <w:b/>
          <w:bCs/>
          <w:sz w:val="24"/>
          <w:szCs w:val="24"/>
        </w:rPr>
        <w:t xml:space="preserve">11. Phương pháp đánh giá môn học: </w:t>
      </w:r>
      <w:r w:rsidRPr="00446BEA">
        <w:rPr>
          <w:rFonts w:ascii="Times New Roman" w:hAnsi="Times New Roman"/>
          <w:bCs/>
          <w:sz w:val="24"/>
          <w:szCs w:val="24"/>
        </w:rPr>
        <w:t>Theo quy chế giáo dục đại học cao đẳng hiện hành.</w:t>
      </w:r>
    </w:p>
    <w:p w14:paraId="14D607FD" w14:textId="77777777" w:rsidR="00D47080"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12. Chương trình môn học:</w:t>
      </w:r>
    </w:p>
    <w:p w14:paraId="71FD3545" w14:textId="77777777" w:rsidR="00D47080" w:rsidRPr="00446BEA" w:rsidRDefault="00D47080" w:rsidP="00D47080">
      <w:pPr>
        <w:ind w:left="720"/>
        <w:jc w:val="both"/>
        <w:outlineLvl w:val="0"/>
        <w:rPr>
          <w:rFonts w:ascii="Times New Roman" w:hAnsi="Times New Roman"/>
          <w:b/>
          <w:bCs/>
          <w:sz w:val="24"/>
          <w:szCs w:val="24"/>
          <w:u w:val="single"/>
        </w:rPr>
      </w:pPr>
      <w:r w:rsidRPr="00446BEA">
        <w:rPr>
          <w:rFonts w:ascii="Times New Roman" w:hAnsi="Times New Roman"/>
          <w:b/>
          <w:bCs/>
          <w:sz w:val="24"/>
          <w:szCs w:val="24"/>
          <w:u w:val="single"/>
        </w:rPr>
        <w:t>Tín chỉ</w:t>
      </w:r>
      <w:r>
        <w:rPr>
          <w:rFonts w:ascii="Times New Roman" w:hAnsi="Times New Roman"/>
          <w:b/>
          <w:bCs/>
          <w:sz w:val="24"/>
          <w:szCs w:val="24"/>
          <w:u w:val="single"/>
        </w:rPr>
        <w:t xml:space="preserve"> 1</w:t>
      </w:r>
    </w:p>
    <w:p w14:paraId="19F19965" w14:textId="77777777" w:rsidR="00D47080" w:rsidRPr="00446BEA" w:rsidRDefault="00D47080" w:rsidP="00D47080">
      <w:pPr>
        <w:ind w:left="720"/>
        <w:jc w:val="both"/>
        <w:outlineLvl w:val="0"/>
        <w:rPr>
          <w:rFonts w:ascii="Times New Roman" w:hAnsi="Times New Roman"/>
          <w:bCs/>
          <w:sz w:val="24"/>
          <w:szCs w:val="24"/>
        </w:rPr>
      </w:pPr>
      <w:r w:rsidRPr="00446BEA">
        <w:rPr>
          <w:rFonts w:ascii="Times New Roman" w:hAnsi="Times New Roman"/>
          <w:b/>
          <w:bCs/>
          <w:sz w:val="24"/>
          <w:szCs w:val="24"/>
        </w:rPr>
        <w:t xml:space="preserve">Chương </w:t>
      </w:r>
      <w:r>
        <w:rPr>
          <w:rFonts w:ascii="Times New Roman" w:hAnsi="Times New Roman"/>
          <w:b/>
          <w:bCs/>
          <w:sz w:val="24"/>
          <w:szCs w:val="24"/>
        </w:rPr>
        <w:t>1</w:t>
      </w:r>
      <w:r w:rsidRPr="00446BEA">
        <w:rPr>
          <w:rFonts w:ascii="Times New Roman" w:hAnsi="Times New Roman"/>
          <w:b/>
          <w:bCs/>
          <w:sz w:val="24"/>
          <w:szCs w:val="24"/>
        </w:rPr>
        <w:t xml:space="preserve">: </w:t>
      </w:r>
      <w:r w:rsidRPr="00446BEA">
        <w:rPr>
          <w:rFonts w:ascii="Times New Roman" w:hAnsi="Times New Roman"/>
          <w:bCs/>
          <w:sz w:val="24"/>
          <w:szCs w:val="24"/>
        </w:rPr>
        <w:t xml:space="preserve">Xây dựng kế hoạch </w:t>
      </w:r>
      <w:r>
        <w:rPr>
          <w:rFonts w:ascii="Times New Roman" w:hAnsi="Times New Roman"/>
          <w:bCs/>
          <w:sz w:val="24"/>
          <w:szCs w:val="24"/>
        </w:rPr>
        <w:t>Dạy học</w:t>
      </w:r>
      <w:r w:rsidRPr="001A0071">
        <w:rPr>
          <w:rFonts w:ascii="Times New Roman" w:hAnsi="Times New Roman"/>
          <w:bCs/>
          <w:sz w:val="24"/>
          <w:szCs w:val="24"/>
        </w:rPr>
        <w:t xml:space="preserve"> </w:t>
      </w:r>
      <w:r>
        <w:rPr>
          <w:rFonts w:ascii="Times New Roman" w:hAnsi="Times New Roman"/>
          <w:bCs/>
          <w:sz w:val="24"/>
          <w:szCs w:val="24"/>
        </w:rPr>
        <w:t>Giáo dục QP, AN</w:t>
      </w:r>
    </w:p>
    <w:p w14:paraId="64967EF2" w14:textId="77777777" w:rsidR="00D47080" w:rsidRPr="00446BEA" w:rsidRDefault="00D47080" w:rsidP="00D47080">
      <w:pPr>
        <w:ind w:left="720"/>
        <w:jc w:val="both"/>
        <w:outlineLvl w:val="0"/>
        <w:rPr>
          <w:rFonts w:ascii="Times New Roman" w:hAnsi="Times New Roman"/>
          <w:bCs/>
          <w:sz w:val="24"/>
          <w:szCs w:val="24"/>
        </w:rPr>
      </w:pPr>
      <w:r>
        <w:rPr>
          <w:rFonts w:ascii="Times New Roman" w:hAnsi="Times New Roman"/>
          <w:bCs/>
          <w:sz w:val="24"/>
          <w:szCs w:val="24"/>
        </w:rPr>
        <w:t>1</w:t>
      </w:r>
      <w:r w:rsidRPr="00446BEA">
        <w:rPr>
          <w:rFonts w:ascii="Times New Roman" w:hAnsi="Times New Roman"/>
          <w:bCs/>
          <w:sz w:val="24"/>
          <w:szCs w:val="24"/>
        </w:rPr>
        <w:t xml:space="preserve">.1. </w:t>
      </w:r>
      <w:r>
        <w:rPr>
          <w:rFonts w:ascii="Times New Roman" w:hAnsi="Times New Roman"/>
          <w:bCs/>
          <w:sz w:val="24"/>
          <w:szCs w:val="24"/>
        </w:rPr>
        <w:t xml:space="preserve">Căn cứ xây </w:t>
      </w:r>
      <w:r w:rsidRPr="00446BEA">
        <w:rPr>
          <w:rFonts w:ascii="Times New Roman" w:hAnsi="Times New Roman"/>
          <w:bCs/>
          <w:sz w:val="24"/>
          <w:szCs w:val="24"/>
        </w:rPr>
        <w:t xml:space="preserve"> </w:t>
      </w:r>
      <w:r>
        <w:rPr>
          <w:rFonts w:ascii="Times New Roman" w:hAnsi="Times New Roman"/>
          <w:bCs/>
          <w:sz w:val="24"/>
          <w:szCs w:val="24"/>
        </w:rPr>
        <w:t>xây dựng kế hoạch dạy học Giáo dục QP, AN</w:t>
      </w:r>
      <w:r w:rsidRPr="00446BEA">
        <w:rPr>
          <w:rFonts w:ascii="Times New Roman" w:hAnsi="Times New Roman"/>
          <w:bCs/>
          <w:sz w:val="24"/>
          <w:szCs w:val="24"/>
        </w:rPr>
        <w:t xml:space="preserve"> </w:t>
      </w:r>
    </w:p>
    <w:p w14:paraId="7C910026" w14:textId="77777777" w:rsidR="00D47080" w:rsidRPr="00446BEA" w:rsidRDefault="00D47080" w:rsidP="00D47080">
      <w:pPr>
        <w:ind w:left="720"/>
        <w:jc w:val="both"/>
        <w:rPr>
          <w:rFonts w:ascii="Times New Roman" w:hAnsi="Times New Roman"/>
          <w:bCs/>
          <w:sz w:val="24"/>
          <w:szCs w:val="24"/>
        </w:rPr>
      </w:pPr>
      <w:r>
        <w:rPr>
          <w:rFonts w:ascii="Times New Roman" w:hAnsi="Times New Roman"/>
          <w:bCs/>
          <w:sz w:val="24"/>
          <w:szCs w:val="24"/>
        </w:rPr>
        <w:t>1</w:t>
      </w:r>
      <w:r w:rsidRPr="00446BEA">
        <w:rPr>
          <w:rFonts w:ascii="Times New Roman" w:hAnsi="Times New Roman"/>
          <w:bCs/>
          <w:sz w:val="24"/>
          <w:szCs w:val="24"/>
        </w:rPr>
        <w:t xml:space="preserve">.2. </w:t>
      </w:r>
      <w:r>
        <w:rPr>
          <w:rFonts w:ascii="Times New Roman" w:hAnsi="Times New Roman"/>
          <w:bCs/>
          <w:sz w:val="24"/>
          <w:szCs w:val="24"/>
        </w:rPr>
        <w:t>Nội dung, hình thức kế hoạch dạy học Giáo dục QP, AN</w:t>
      </w:r>
      <w:r w:rsidRPr="00446BEA">
        <w:rPr>
          <w:rFonts w:ascii="Times New Roman" w:hAnsi="Times New Roman"/>
          <w:bCs/>
          <w:sz w:val="24"/>
          <w:szCs w:val="24"/>
        </w:rPr>
        <w:t xml:space="preserve"> </w:t>
      </w:r>
    </w:p>
    <w:p w14:paraId="61BFA3C5" w14:textId="77777777" w:rsidR="00D47080" w:rsidRPr="00446BEA" w:rsidRDefault="00D47080" w:rsidP="00D47080">
      <w:pPr>
        <w:ind w:firstLine="720"/>
        <w:jc w:val="both"/>
        <w:outlineLvl w:val="0"/>
        <w:rPr>
          <w:rFonts w:ascii="Times New Roman" w:hAnsi="Times New Roman"/>
          <w:b/>
          <w:bCs/>
          <w:sz w:val="24"/>
          <w:szCs w:val="24"/>
        </w:rPr>
      </w:pPr>
    </w:p>
    <w:p w14:paraId="0FFAA10C" w14:textId="77777777" w:rsidR="00D47080" w:rsidRPr="00446BEA" w:rsidRDefault="00D47080" w:rsidP="00D47080">
      <w:pPr>
        <w:ind w:left="720"/>
        <w:jc w:val="both"/>
        <w:outlineLvl w:val="0"/>
        <w:rPr>
          <w:rFonts w:ascii="Times New Roman" w:hAnsi="Times New Roman"/>
          <w:b/>
          <w:bCs/>
          <w:sz w:val="24"/>
          <w:szCs w:val="24"/>
          <w:u w:val="single"/>
        </w:rPr>
      </w:pPr>
      <w:r w:rsidRPr="00446BEA">
        <w:rPr>
          <w:rFonts w:ascii="Times New Roman" w:hAnsi="Times New Roman"/>
          <w:b/>
          <w:bCs/>
          <w:sz w:val="24"/>
          <w:szCs w:val="24"/>
          <w:u w:val="single"/>
        </w:rPr>
        <w:t>Tín chỉ</w:t>
      </w:r>
      <w:r>
        <w:rPr>
          <w:rFonts w:ascii="Times New Roman" w:hAnsi="Times New Roman"/>
          <w:b/>
          <w:bCs/>
          <w:sz w:val="24"/>
          <w:szCs w:val="24"/>
          <w:u w:val="single"/>
        </w:rPr>
        <w:t xml:space="preserve"> 2</w:t>
      </w:r>
    </w:p>
    <w:p w14:paraId="1D011317" w14:textId="77777777" w:rsidR="00D47080" w:rsidRPr="00446BEA" w:rsidRDefault="00D47080" w:rsidP="00D47080">
      <w:pPr>
        <w:ind w:left="720"/>
        <w:jc w:val="both"/>
        <w:outlineLvl w:val="0"/>
        <w:rPr>
          <w:rFonts w:ascii="Times New Roman" w:hAnsi="Times New Roman"/>
          <w:bCs/>
          <w:sz w:val="24"/>
          <w:szCs w:val="24"/>
        </w:rPr>
      </w:pPr>
      <w:r w:rsidRPr="00446BEA">
        <w:rPr>
          <w:rFonts w:ascii="Times New Roman" w:hAnsi="Times New Roman"/>
          <w:b/>
          <w:bCs/>
          <w:sz w:val="24"/>
          <w:szCs w:val="24"/>
        </w:rPr>
        <w:t xml:space="preserve">Chương 2: </w:t>
      </w:r>
      <w:r>
        <w:rPr>
          <w:rFonts w:ascii="Times New Roman" w:hAnsi="Times New Roman"/>
          <w:bCs/>
          <w:sz w:val="24"/>
          <w:szCs w:val="24"/>
        </w:rPr>
        <w:t>Tổ chức và phương pháp dạy học các nội dung cơ bản môn học Giáo dục QPAN</w:t>
      </w:r>
    </w:p>
    <w:p w14:paraId="4D462901" w14:textId="77777777" w:rsidR="00D47080" w:rsidRPr="00446BEA" w:rsidRDefault="00D47080" w:rsidP="00D47080">
      <w:pPr>
        <w:ind w:left="720"/>
        <w:jc w:val="both"/>
        <w:outlineLvl w:val="0"/>
        <w:rPr>
          <w:rFonts w:ascii="Times New Roman" w:hAnsi="Times New Roman"/>
          <w:bCs/>
          <w:sz w:val="24"/>
          <w:szCs w:val="24"/>
        </w:rPr>
      </w:pPr>
      <w:r w:rsidRPr="00446BEA">
        <w:rPr>
          <w:rFonts w:ascii="Times New Roman" w:hAnsi="Times New Roman"/>
          <w:bCs/>
          <w:sz w:val="24"/>
          <w:szCs w:val="24"/>
        </w:rPr>
        <w:t xml:space="preserve">2.1. </w:t>
      </w:r>
      <w:r>
        <w:rPr>
          <w:rFonts w:ascii="Times New Roman" w:hAnsi="Times New Roman"/>
          <w:bCs/>
          <w:sz w:val="24"/>
          <w:szCs w:val="24"/>
        </w:rPr>
        <w:t>Tổ chức và phương pháp dạy học phần đường lối, nghệ thuật Quân sự</w:t>
      </w:r>
    </w:p>
    <w:p w14:paraId="179FE86D" w14:textId="77777777" w:rsidR="00D47080" w:rsidRPr="00446BEA" w:rsidRDefault="00D47080" w:rsidP="00D47080">
      <w:pPr>
        <w:ind w:left="720"/>
        <w:jc w:val="both"/>
        <w:rPr>
          <w:rFonts w:ascii="Times New Roman" w:hAnsi="Times New Roman"/>
          <w:bCs/>
          <w:sz w:val="24"/>
          <w:szCs w:val="24"/>
        </w:rPr>
      </w:pPr>
    </w:p>
    <w:p w14:paraId="6CA46800" w14:textId="77777777" w:rsidR="00D47080" w:rsidRDefault="00D47080" w:rsidP="00D47080">
      <w:pPr>
        <w:ind w:left="720"/>
        <w:jc w:val="both"/>
        <w:outlineLvl w:val="0"/>
        <w:rPr>
          <w:rFonts w:ascii="Times New Roman" w:hAnsi="Times New Roman"/>
          <w:bCs/>
          <w:sz w:val="24"/>
          <w:szCs w:val="24"/>
        </w:rPr>
      </w:pPr>
      <w:r w:rsidRPr="00446BEA">
        <w:rPr>
          <w:rFonts w:ascii="Times New Roman" w:hAnsi="Times New Roman"/>
          <w:bCs/>
          <w:sz w:val="24"/>
          <w:szCs w:val="24"/>
        </w:rPr>
        <w:t xml:space="preserve">2.2. </w:t>
      </w:r>
      <w:r>
        <w:rPr>
          <w:rFonts w:ascii="Times New Roman" w:hAnsi="Times New Roman"/>
          <w:bCs/>
          <w:sz w:val="24"/>
          <w:szCs w:val="24"/>
        </w:rPr>
        <w:t>Tổ chức và phương pháp dạy học bài điều lệnh đội ngũ</w:t>
      </w:r>
    </w:p>
    <w:p w14:paraId="7A36AFFF" w14:textId="77777777" w:rsidR="00D47080" w:rsidRDefault="00D47080" w:rsidP="00D47080">
      <w:pPr>
        <w:ind w:left="720"/>
        <w:jc w:val="both"/>
        <w:outlineLvl w:val="0"/>
        <w:rPr>
          <w:rFonts w:ascii="Times New Roman" w:hAnsi="Times New Roman"/>
          <w:bCs/>
          <w:sz w:val="24"/>
          <w:szCs w:val="24"/>
        </w:rPr>
      </w:pPr>
      <w:r>
        <w:rPr>
          <w:rFonts w:ascii="Times New Roman" w:hAnsi="Times New Roman"/>
          <w:bCs/>
          <w:sz w:val="24"/>
          <w:szCs w:val="24"/>
        </w:rPr>
        <w:t>2.3</w:t>
      </w:r>
      <w:r w:rsidRPr="001A0071">
        <w:rPr>
          <w:rFonts w:ascii="Times New Roman" w:hAnsi="Times New Roman"/>
          <w:bCs/>
          <w:sz w:val="24"/>
          <w:szCs w:val="24"/>
        </w:rPr>
        <w:t xml:space="preserve"> </w:t>
      </w:r>
      <w:r>
        <w:rPr>
          <w:rFonts w:ascii="Times New Roman" w:hAnsi="Times New Roman"/>
          <w:bCs/>
          <w:sz w:val="24"/>
          <w:szCs w:val="24"/>
        </w:rPr>
        <w:t>Tổ chức và phương pháp dạy học các bài Kỹ thuật  BB</w:t>
      </w:r>
    </w:p>
    <w:p w14:paraId="1F0ACE56" w14:textId="77777777" w:rsidR="00D47080" w:rsidRPr="00446BEA" w:rsidRDefault="00D47080" w:rsidP="00D47080">
      <w:pPr>
        <w:ind w:left="720"/>
        <w:jc w:val="both"/>
        <w:outlineLvl w:val="0"/>
        <w:rPr>
          <w:rFonts w:ascii="Times New Roman" w:hAnsi="Times New Roman"/>
          <w:bCs/>
          <w:sz w:val="24"/>
          <w:szCs w:val="24"/>
        </w:rPr>
      </w:pPr>
      <w:r>
        <w:rPr>
          <w:rFonts w:ascii="Times New Roman" w:hAnsi="Times New Roman"/>
          <w:bCs/>
          <w:sz w:val="24"/>
          <w:szCs w:val="24"/>
        </w:rPr>
        <w:t>2.4</w:t>
      </w:r>
      <w:r w:rsidRPr="001A0071">
        <w:rPr>
          <w:rFonts w:ascii="Times New Roman" w:hAnsi="Times New Roman"/>
          <w:bCs/>
          <w:sz w:val="24"/>
          <w:szCs w:val="24"/>
        </w:rPr>
        <w:t xml:space="preserve"> </w:t>
      </w:r>
      <w:r>
        <w:rPr>
          <w:rFonts w:ascii="Times New Roman" w:hAnsi="Times New Roman"/>
          <w:bCs/>
          <w:sz w:val="24"/>
          <w:szCs w:val="24"/>
        </w:rPr>
        <w:t>Tổ chức và phương pháp dạy học các bài Chiến thuật BB</w:t>
      </w:r>
    </w:p>
    <w:p w14:paraId="7C9A8717" w14:textId="77777777" w:rsidR="00D47080" w:rsidRPr="00446BEA" w:rsidRDefault="00D47080" w:rsidP="00D47080">
      <w:pPr>
        <w:ind w:left="720"/>
        <w:jc w:val="both"/>
        <w:outlineLvl w:val="0"/>
        <w:rPr>
          <w:rFonts w:ascii="Times New Roman" w:hAnsi="Times New Roman"/>
          <w:b/>
          <w:bCs/>
          <w:sz w:val="24"/>
          <w:szCs w:val="24"/>
          <w:u w:val="single"/>
        </w:rPr>
      </w:pPr>
      <w:r w:rsidRPr="00446BEA">
        <w:rPr>
          <w:rFonts w:ascii="Times New Roman" w:hAnsi="Times New Roman"/>
          <w:b/>
          <w:bCs/>
          <w:sz w:val="24"/>
          <w:szCs w:val="24"/>
          <w:u w:val="single"/>
        </w:rPr>
        <w:lastRenderedPageBreak/>
        <w:t>Tín chỉ 3</w:t>
      </w:r>
    </w:p>
    <w:p w14:paraId="4F3D72FE" w14:textId="77777777" w:rsidR="00D47080" w:rsidRPr="00446BEA" w:rsidRDefault="00D47080" w:rsidP="00D47080">
      <w:pPr>
        <w:ind w:left="720"/>
        <w:jc w:val="both"/>
        <w:outlineLvl w:val="0"/>
        <w:rPr>
          <w:rFonts w:ascii="Times New Roman" w:hAnsi="Times New Roman"/>
          <w:bCs/>
          <w:sz w:val="24"/>
          <w:szCs w:val="24"/>
        </w:rPr>
      </w:pPr>
      <w:r w:rsidRPr="00446BEA">
        <w:rPr>
          <w:rFonts w:ascii="Times New Roman" w:hAnsi="Times New Roman"/>
          <w:b/>
          <w:bCs/>
          <w:sz w:val="24"/>
          <w:szCs w:val="24"/>
        </w:rPr>
        <w:t xml:space="preserve">Chương 3: </w:t>
      </w:r>
      <w:r>
        <w:rPr>
          <w:rFonts w:ascii="Times New Roman" w:hAnsi="Times New Roman"/>
          <w:bCs/>
          <w:sz w:val="24"/>
          <w:szCs w:val="24"/>
        </w:rPr>
        <w:t xml:space="preserve">Phương pháp chuẩn bị và thực hành viết giáo án một số bài </w:t>
      </w:r>
      <w:r w:rsidRPr="00446BEA">
        <w:rPr>
          <w:rFonts w:ascii="Times New Roman" w:hAnsi="Times New Roman"/>
          <w:bCs/>
          <w:sz w:val="24"/>
          <w:szCs w:val="24"/>
        </w:rPr>
        <w:t xml:space="preserve"> </w:t>
      </w:r>
      <w:r>
        <w:rPr>
          <w:rFonts w:ascii="Times New Roman" w:hAnsi="Times New Roman"/>
          <w:bCs/>
          <w:sz w:val="24"/>
          <w:szCs w:val="24"/>
        </w:rPr>
        <w:t xml:space="preserve">GDQP, </w:t>
      </w:r>
      <w:r w:rsidRPr="00446BEA">
        <w:rPr>
          <w:rFonts w:ascii="Times New Roman" w:hAnsi="Times New Roman"/>
          <w:bCs/>
          <w:sz w:val="24"/>
          <w:szCs w:val="24"/>
        </w:rPr>
        <w:t>AN</w:t>
      </w:r>
    </w:p>
    <w:p w14:paraId="03715B03" w14:textId="77777777" w:rsidR="00D47080"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xml:space="preserve"> 3.1. </w:t>
      </w:r>
      <w:r>
        <w:rPr>
          <w:rFonts w:ascii="Times New Roman" w:hAnsi="Times New Roman"/>
          <w:bCs/>
          <w:sz w:val="24"/>
          <w:szCs w:val="24"/>
        </w:rPr>
        <w:t>Phương pháp chuẩn bị và thực hành viết giáo án bài lý luận</w:t>
      </w:r>
    </w:p>
    <w:p w14:paraId="2EBD224F" w14:textId="77777777" w:rsidR="00D47080"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xml:space="preserve">3.2. </w:t>
      </w:r>
      <w:r>
        <w:rPr>
          <w:rFonts w:ascii="Times New Roman" w:hAnsi="Times New Roman"/>
          <w:bCs/>
          <w:sz w:val="24"/>
          <w:szCs w:val="24"/>
        </w:rPr>
        <w:t>Phương pháp chuẩn bị và thực hành viết giáo án bài chiến thuật</w:t>
      </w:r>
      <w:r w:rsidRPr="00446BEA">
        <w:rPr>
          <w:rFonts w:ascii="Times New Roman" w:hAnsi="Times New Roman"/>
          <w:bCs/>
          <w:sz w:val="24"/>
          <w:szCs w:val="24"/>
        </w:rPr>
        <w:t xml:space="preserve"> </w:t>
      </w:r>
    </w:p>
    <w:p w14:paraId="28DA0E96" w14:textId="77777777" w:rsidR="00D47080"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xml:space="preserve">3.3. </w:t>
      </w:r>
      <w:r>
        <w:rPr>
          <w:rFonts w:ascii="Times New Roman" w:hAnsi="Times New Roman"/>
          <w:bCs/>
          <w:sz w:val="24"/>
          <w:szCs w:val="24"/>
        </w:rPr>
        <w:t xml:space="preserve">Phương pháp chuẩn bị và thực hành viết giáo án bài Điều lệnh đội ngũ </w:t>
      </w:r>
    </w:p>
    <w:p w14:paraId="506E5AD2"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xml:space="preserve">3.4. </w:t>
      </w:r>
      <w:r>
        <w:rPr>
          <w:rFonts w:ascii="Times New Roman" w:hAnsi="Times New Roman"/>
          <w:bCs/>
          <w:sz w:val="24"/>
          <w:szCs w:val="24"/>
        </w:rPr>
        <w:t xml:space="preserve">Phương pháp chuẩn bị và thực hành viết giáo án bài kỹ thuật bắn súng </w:t>
      </w:r>
    </w:p>
    <w:p w14:paraId="349F0B52" w14:textId="77777777" w:rsidR="00D47080" w:rsidRPr="00E25F8D" w:rsidRDefault="00D47080" w:rsidP="00D47080">
      <w:pPr>
        <w:ind w:left="720"/>
        <w:jc w:val="both"/>
        <w:outlineLvl w:val="0"/>
        <w:rPr>
          <w:rFonts w:ascii="Times New Roman" w:hAnsi="Times New Roman"/>
          <w:b/>
          <w:bCs/>
          <w:sz w:val="24"/>
          <w:szCs w:val="24"/>
          <w:u w:val="single"/>
        </w:rPr>
      </w:pPr>
      <w:r w:rsidRPr="00E25F8D">
        <w:rPr>
          <w:rFonts w:ascii="Times New Roman" w:hAnsi="Times New Roman"/>
          <w:b/>
          <w:bCs/>
          <w:sz w:val="24"/>
          <w:szCs w:val="24"/>
          <w:u w:val="single"/>
        </w:rPr>
        <w:t>Tín chỉ 4</w:t>
      </w:r>
    </w:p>
    <w:p w14:paraId="54822B3E" w14:textId="77777777" w:rsidR="00D47080" w:rsidRPr="00E25F8D" w:rsidRDefault="00D47080" w:rsidP="00D47080">
      <w:pPr>
        <w:ind w:left="720"/>
        <w:jc w:val="both"/>
        <w:outlineLvl w:val="0"/>
        <w:rPr>
          <w:rFonts w:ascii="Times New Roman" w:hAnsi="Times New Roman"/>
          <w:bCs/>
          <w:sz w:val="24"/>
          <w:szCs w:val="24"/>
        </w:rPr>
      </w:pPr>
      <w:r w:rsidRPr="00E25F8D">
        <w:rPr>
          <w:rFonts w:ascii="Times New Roman" w:hAnsi="Times New Roman"/>
          <w:b/>
          <w:bCs/>
          <w:sz w:val="24"/>
          <w:szCs w:val="24"/>
        </w:rPr>
        <w:t xml:space="preserve">Chương 4: </w:t>
      </w:r>
      <w:r>
        <w:rPr>
          <w:rFonts w:ascii="Times New Roman" w:hAnsi="Times New Roman"/>
          <w:bCs/>
          <w:sz w:val="24"/>
          <w:szCs w:val="24"/>
        </w:rPr>
        <w:t xml:space="preserve">Phương pháp </w:t>
      </w:r>
      <w:r w:rsidRPr="00E25F8D">
        <w:rPr>
          <w:rFonts w:ascii="Times New Roman" w:hAnsi="Times New Roman"/>
          <w:bCs/>
          <w:sz w:val="24"/>
          <w:szCs w:val="24"/>
        </w:rPr>
        <w:t xml:space="preserve"> xây dựng kế hoạch </w:t>
      </w:r>
      <w:r>
        <w:rPr>
          <w:rFonts w:ascii="Times New Roman" w:hAnsi="Times New Roman"/>
          <w:bCs/>
          <w:sz w:val="24"/>
          <w:szCs w:val="24"/>
        </w:rPr>
        <w:t>,</w:t>
      </w:r>
      <w:r w:rsidRPr="00E25F8D">
        <w:rPr>
          <w:rFonts w:ascii="Times New Roman" w:hAnsi="Times New Roman"/>
          <w:bCs/>
          <w:sz w:val="24"/>
          <w:szCs w:val="24"/>
        </w:rPr>
        <w:t>tổ chức hoạt động hội thi, hội thao và</w:t>
      </w:r>
      <w:r>
        <w:rPr>
          <w:rFonts w:ascii="Times New Roman" w:hAnsi="Times New Roman"/>
          <w:bCs/>
          <w:sz w:val="24"/>
          <w:szCs w:val="24"/>
        </w:rPr>
        <w:t xml:space="preserve"> các</w:t>
      </w:r>
      <w:r w:rsidRPr="00E25F8D">
        <w:rPr>
          <w:rFonts w:ascii="Times New Roman" w:hAnsi="Times New Roman"/>
          <w:bCs/>
          <w:sz w:val="24"/>
          <w:szCs w:val="24"/>
        </w:rPr>
        <w:t xml:space="preserve"> hoạt động ngoại khóa giáo dục QP,AN</w:t>
      </w:r>
    </w:p>
    <w:p w14:paraId="20C1DD4A" w14:textId="77777777" w:rsidR="00D47080" w:rsidRPr="00E25F8D" w:rsidRDefault="00D47080" w:rsidP="00D47080">
      <w:pPr>
        <w:ind w:left="720"/>
        <w:jc w:val="both"/>
        <w:outlineLvl w:val="0"/>
        <w:rPr>
          <w:rFonts w:ascii="Times New Roman" w:hAnsi="Times New Roman"/>
          <w:bCs/>
          <w:sz w:val="24"/>
          <w:szCs w:val="24"/>
        </w:rPr>
      </w:pPr>
      <w:r w:rsidRPr="00E25F8D">
        <w:rPr>
          <w:rFonts w:ascii="Times New Roman" w:hAnsi="Times New Roman"/>
          <w:bCs/>
          <w:sz w:val="24"/>
          <w:szCs w:val="24"/>
        </w:rPr>
        <w:t>4.1 Xây dựng kế hoạch hội thi, hội thao và hoạt động ngoại khóa giáo dục QP,AN</w:t>
      </w:r>
    </w:p>
    <w:p w14:paraId="48532BB6" w14:textId="77777777" w:rsidR="00D47080" w:rsidRPr="00E25F8D" w:rsidRDefault="00D47080" w:rsidP="00D47080">
      <w:pPr>
        <w:ind w:left="720"/>
        <w:jc w:val="both"/>
        <w:outlineLvl w:val="0"/>
        <w:rPr>
          <w:rFonts w:ascii="Times New Roman" w:hAnsi="Times New Roman"/>
          <w:bCs/>
          <w:sz w:val="24"/>
          <w:szCs w:val="24"/>
        </w:rPr>
      </w:pPr>
      <w:r w:rsidRPr="00E25F8D">
        <w:rPr>
          <w:rFonts w:ascii="Times New Roman" w:hAnsi="Times New Roman"/>
          <w:bCs/>
          <w:sz w:val="24"/>
          <w:szCs w:val="24"/>
        </w:rPr>
        <w:t xml:space="preserve">4.2. </w:t>
      </w:r>
      <w:r>
        <w:rPr>
          <w:rFonts w:ascii="Times New Roman" w:hAnsi="Times New Roman"/>
          <w:bCs/>
          <w:sz w:val="24"/>
          <w:szCs w:val="24"/>
        </w:rPr>
        <w:t xml:space="preserve">Phương pháp </w:t>
      </w:r>
      <w:r w:rsidRPr="00E25F8D">
        <w:rPr>
          <w:rFonts w:ascii="Times New Roman" w:hAnsi="Times New Roman"/>
          <w:bCs/>
          <w:sz w:val="24"/>
          <w:szCs w:val="24"/>
        </w:rPr>
        <w:t>tổ chức thực hành hoạt động hội thi, hội thao và</w:t>
      </w:r>
      <w:r>
        <w:rPr>
          <w:rFonts w:ascii="Times New Roman" w:hAnsi="Times New Roman"/>
          <w:bCs/>
          <w:sz w:val="24"/>
          <w:szCs w:val="24"/>
        </w:rPr>
        <w:t xml:space="preserve"> các</w:t>
      </w:r>
      <w:r w:rsidRPr="00E25F8D">
        <w:rPr>
          <w:rFonts w:ascii="Times New Roman" w:hAnsi="Times New Roman"/>
          <w:bCs/>
          <w:sz w:val="24"/>
          <w:szCs w:val="24"/>
        </w:rPr>
        <w:t xml:space="preserve"> hoạt động ngoại khóa giáo dục QP,</w:t>
      </w:r>
      <w:r>
        <w:rPr>
          <w:rFonts w:ascii="Times New Roman" w:hAnsi="Times New Roman"/>
          <w:bCs/>
          <w:sz w:val="24"/>
          <w:szCs w:val="24"/>
        </w:rPr>
        <w:t xml:space="preserve"> </w:t>
      </w:r>
      <w:r w:rsidRPr="00E25F8D">
        <w:rPr>
          <w:rFonts w:ascii="Times New Roman" w:hAnsi="Times New Roman"/>
          <w:bCs/>
          <w:sz w:val="24"/>
          <w:szCs w:val="24"/>
        </w:rPr>
        <w:t>AN</w:t>
      </w:r>
    </w:p>
    <w:p w14:paraId="39C0B810" w14:textId="77777777" w:rsidR="00D47080" w:rsidRPr="00446BEA" w:rsidRDefault="00D47080" w:rsidP="00D47080">
      <w:pPr>
        <w:pStyle w:val="ThnVnban"/>
        <w:outlineLvl w:val="0"/>
        <w:rPr>
          <w:b/>
          <w:bCs/>
          <w:lang w:val="vi-VN"/>
        </w:rPr>
      </w:pPr>
      <w:r w:rsidRPr="00446BEA">
        <w:rPr>
          <w:b/>
          <w:bCs/>
          <w:lang w:val="vi-VN"/>
        </w:rPr>
        <w:t>13. Học liệu:</w:t>
      </w:r>
    </w:p>
    <w:p w14:paraId="31621A93" w14:textId="77777777" w:rsidR="00D47080" w:rsidRPr="00446BEA" w:rsidRDefault="00D47080" w:rsidP="00D47080">
      <w:pPr>
        <w:pStyle w:val="ThnVnban"/>
        <w:rPr>
          <w:lang w:val="vi-VN"/>
        </w:rPr>
      </w:pPr>
      <w:r w:rsidRPr="00446BEA">
        <w:rPr>
          <w:lang w:val="vi-VN"/>
        </w:rPr>
        <w:tab/>
        <w:t>- Sách giáo khoa GDQP, Nxb Quân đội nhân dân, 2005. Tập 4. (Học liệu 1)</w:t>
      </w:r>
    </w:p>
    <w:p w14:paraId="1BA24E4C" w14:textId="77777777" w:rsidR="00D47080" w:rsidRDefault="00D47080" w:rsidP="00D47080">
      <w:pPr>
        <w:pStyle w:val="ThnVnban"/>
      </w:pPr>
      <w:r w:rsidRPr="00446BEA">
        <w:rPr>
          <w:lang w:val="vi-VN"/>
        </w:rPr>
        <w:tab/>
        <w:t>- Giáo trình Lý luận dạy học GDQP – AN (Lưu hành nội bộ) (Học liệu 2)</w:t>
      </w:r>
    </w:p>
    <w:p w14:paraId="3CA28BBB" w14:textId="77777777" w:rsidR="00D47080" w:rsidRPr="003D00A1" w:rsidRDefault="00D47080" w:rsidP="00D47080">
      <w:pPr>
        <w:pStyle w:val="ThnVnban"/>
      </w:pPr>
      <w:r>
        <w:t xml:space="preserve">            - </w:t>
      </w:r>
      <w:r w:rsidRPr="00446BEA">
        <w:rPr>
          <w:lang w:val="vi-VN"/>
        </w:rPr>
        <w:t xml:space="preserve">Sách giáo khoa GDQP, Nxb Quân đội nhân dân, 2005. Tập </w:t>
      </w:r>
      <w:r>
        <w:t>2</w:t>
      </w:r>
      <w:r w:rsidRPr="00446BEA">
        <w:rPr>
          <w:lang w:val="vi-VN"/>
        </w:rPr>
        <w:t xml:space="preserve">. (Học liệu </w:t>
      </w:r>
      <w:r>
        <w:t>3</w:t>
      </w:r>
      <w:r w:rsidRPr="00446BEA">
        <w:rPr>
          <w:lang w:val="vi-VN"/>
        </w:rPr>
        <w:t>)</w:t>
      </w:r>
    </w:p>
    <w:p w14:paraId="42D761C5" w14:textId="77777777" w:rsidR="00D47080" w:rsidRPr="00114258" w:rsidRDefault="00D47080" w:rsidP="00D47080">
      <w:pPr>
        <w:pStyle w:val="ThnVnban"/>
        <w:outlineLvl w:val="0"/>
        <w:rPr>
          <w:b/>
          <w:lang w:val="vi-VN"/>
        </w:rPr>
      </w:pPr>
      <w:r w:rsidRPr="00114258">
        <w:rPr>
          <w:b/>
          <w:lang w:val="vi-VN"/>
        </w:rPr>
        <w:t>14. Hình thức tổ chức dạy học</w:t>
      </w:r>
    </w:p>
    <w:p w14:paraId="5BCE9E6D"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871"/>
        <w:gridCol w:w="670"/>
        <w:gridCol w:w="804"/>
        <w:gridCol w:w="939"/>
        <w:gridCol w:w="1075"/>
        <w:gridCol w:w="873"/>
      </w:tblGrid>
      <w:tr w:rsidR="00D47080" w:rsidRPr="00446BEA" w14:paraId="2E2BFF1C" w14:textId="77777777" w:rsidTr="003B37FC">
        <w:trPr>
          <w:trHeight w:val="388"/>
        </w:trPr>
        <w:tc>
          <w:tcPr>
            <w:tcW w:w="4288" w:type="dxa"/>
            <w:vMerge w:val="restart"/>
            <w:vAlign w:val="center"/>
          </w:tcPr>
          <w:p w14:paraId="20A0AFF7"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vAlign w:val="center"/>
          </w:tcPr>
          <w:p w14:paraId="4F8B4D94"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25850472" w14:textId="77777777" w:rsidTr="003B37FC">
        <w:trPr>
          <w:trHeight w:val="449"/>
        </w:trPr>
        <w:tc>
          <w:tcPr>
            <w:tcW w:w="4288" w:type="dxa"/>
            <w:vMerge/>
          </w:tcPr>
          <w:p w14:paraId="68E68E91"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2345" w:type="dxa"/>
            <w:gridSpan w:val="3"/>
            <w:vAlign w:val="center"/>
          </w:tcPr>
          <w:p w14:paraId="6FF82FC2"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vAlign w:val="center"/>
          </w:tcPr>
          <w:p w14:paraId="1F4D1293"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Thực hành</w:t>
            </w:r>
          </w:p>
        </w:tc>
        <w:tc>
          <w:tcPr>
            <w:tcW w:w="1075" w:type="dxa"/>
            <w:vMerge w:val="restart"/>
            <w:vAlign w:val="center"/>
          </w:tcPr>
          <w:p w14:paraId="6ACE56DC"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Tự học, tự nghiên cứu</w:t>
            </w:r>
          </w:p>
        </w:tc>
        <w:tc>
          <w:tcPr>
            <w:tcW w:w="873" w:type="dxa"/>
            <w:vMerge w:val="restart"/>
            <w:vAlign w:val="center"/>
          </w:tcPr>
          <w:p w14:paraId="08E71E60"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6C7A9E18" w14:textId="77777777" w:rsidTr="003B37FC">
        <w:tc>
          <w:tcPr>
            <w:tcW w:w="4288" w:type="dxa"/>
            <w:vMerge/>
          </w:tcPr>
          <w:p w14:paraId="7B084C66"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1" w:type="dxa"/>
            <w:vAlign w:val="center"/>
          </w:tcPr>
          <w:p w14:paraId="0867CDBC"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Lý thuyết</w:t>
            </w:r>
          </w:p>
        </w:tc>
        <w:tc>
          <w:tcPr>
            <w:tcW w:w="670" w:type="dxa"/>
            <w:vAlign w:val="center"/>
          </w:tcPr>
          <w:p w14:paraId="114C4F56"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Bài tập</w:t>
            </w:r>
          </w:p>
        </w:tc>
        <w:tc>
          <w:tcPr>
            <w:tcW w:w="804" w:type="dxa"/>
            <w:vAlign w:val="center"/>
          </w:tcPr>
          <w:p w14:paraId="378C45E6"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Pr>
          <w:p w14:paraId="1B62501D"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1075" w:type="dxa"/>
            <w:vMerge/>
          </w:tcPr>
          <w:p w14:paraId="25A82DEC"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3" w:type="dxa"/>
            <w:vMerge/>
          </w:tcPr>
          <w:p w14:paraId="3FF671DA" w14:textId="77777777" w:rsidR="00D47080" w:rsidRPr="00446BEA" w:rsidRDefault="00D47080" w:rsidP="003B37FC">
            <w:pPr>
              <w:tabs>
                <w:tab w:val="center" w:pos="4320"/>
                <w:tab w:val="right" w:pos="8640"/>
              </w:tabs>
              <w:jc w:val="both"/>
              <w:rPr>
                <w:rFonts w:ascii="Times New Roman" w:hAnsi="Times New Roman"/>
                <w:b/>
                <w:bCs/>
                <w:sz w:val="24"/>
                <w:szCs w:val="24"/>
              </w:rPr>
            </w:pPr>
          </w:p>
        </w:tc>
      </w:tr>
      <w:tr w:rsidR="00D47080" w:rsidRPr="00446BEA" w14:paraId="23E7C659" w14:textId="77777777" w:rsidTr="003B37FC">
        <w:tc>
          <w:tcPr>
            <w:tcW w:w="4288" w:type="dxa"/>
          </w:tcPr>
          <w:p w14:paraId="3710001F" w14:textId="77777777" w:rsidR="00D47080" w:rsidRPr="00446BEA" w:rsidRDefault="00D47080" w:rsidP="003B37FC">
            <w:pPr>
              <w:jc w:val="both"/>
              <w:outlineLvl w:val="0"/>
              <w:rPr>
                <w:rFonts w:ascii="Times New Roman" w:hAnsi="Times New Roman"/>
                <w:bCs/>
                <w:sz w:val="24"/>
                <w:szCs w:val="24"/>
              </w:rPr>
            </w:pPr>
            <w:r w:rsidRPr="00446BEA">
              <w:rPr>
                <w:rFonts w:ascii="Times New Roman" w:hAnsi="Times New Roman"/>
                <w:bCs/>
                <w:iCs/>
                <w:sz w:val="24"/>
                <w:szCs w:val="24"/>
                <w:u w:val="single"/>
              </w:rPr>
              <w:t>Tín chỉ 1:</w:t>
            </w:r>
            <w:r w:rsidRPr="00446BEA">
              <w:rPr>
                <w:rFonts w:ascii="Times New Roman" w:hAnsi="Times New Roman"/>
                <w:sz w:val="24"/>
                <w:szCs w:val="24"/>
              </w:rPr>
              <w:t xml:space="preserve">  </w:t>
            </w:r>
            <w:r w:rsidRPr="00446BEA">
              <w:rPr>
                <w:rFonts w:ascii="Times New Roman" w:hAnsi="Times New Roman"/>
                <w:b/>
                <w:bCs/>
                <w:sz w:val="24"/>
                <w:szCs w:val="24"/>
              </w:rPr>
              <w:t xml:space="preserve"> </w:t>
            </w:r>
            <w:r w:rsidRPr="00446BEA">
              <w:rPr>
                <w:rFonts w:ascii="Times New Roman" w:hAnsi="Times New Roman"/>
                <w:bCs/>
                <w:sz w:val="24"/>
                <w:szCs w:val="24"/>
              </w:rPr>
              <w:t xml:space="preserve">Xây dựng kế hoạch </w:t>
            </w:r>
            <w:r>
              <w:rPr>
                <w:rFonts w:ascii="Times New Roman" w:hAnsi="Times New Roman"/>
                <w:bCs/>
                <w:sz w:val="24"/>
                <w:szCs w:val="24"/>
              </w:rPr>
              <w:t>Dạy học</w:t>
            </w:r>
            <w:r w:rsidRPr="001A0071">
              <w:rPr>
                <w:rFonts w:ascii="Times New Roman" w:hAnsi="Times New Roman"/>
                <w:bCs/>
                <w:sz w:val="24"/>
                <w:szCs w:val="24"/>
              </w:rPr>
              <w:t xml:space="preserve"> </w:t>
            </w:r>
            <w:r>
              <w:rPr>
                <w:rFonts w:ascii="Times New Roman" w:hAnsi="Times New Roman"/>
                <w:bCs/>
                <w:sz w:val="24"/>
                <w:szCs w:val="24"/>
              </w:rPr>
              <w:t>Giáo dục QP, AN</w:t>
            </w:r>
          </w:p>
          <w:p w14:paraId="7BE17369"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871" w:type="dxa"/>
            <w:vAlign w:val="center"/>
          </w:tcPr>
          <w:p w14:paraId="13156E4C" w14:textId="77777777" w:rsidR="00D47080" w:rsidRPr="00446BEA" w:rsidRDefault="00D47080" w:rsidP="003B37FC">
            <w:pPr>
              <w:tabs>
                <w:tab w:val="center" w:pos="4320"/>
                <w:tab w:val="right" w:pos="8640"/>
              </w:tabs>
              <w:spacing w:before="60"/>
              <w:rPr>
                <w:rFonts w:ascii="Times New Roman" w:hAnsi="Times New Roman"/>
                <w:b/>
                <w:bCs/>
                <w:iCs/>
                <w:sz w:val="24"/>
                <w:szCs w:val="24"/>
                <w:u w:val="single"/>
              </w:rPr>
            </w:pPr>
            <w:r w:rsidRPr="00446BEA">
              <w:rPr>
                <w:rFonts w:ascii="Times New Roman" w:hAnsi="Times New Roman"/>
                <w:sz w:val="24"/>
                <w:szCs w:val="24"/>
                <w:lang w:val="fr-FR"/>
              </w:rPr>
              <w:t>1</w:t>
            </w:r>
            <w:r>
              <w:rPr>
                <w:rFonts w:ascii="Times New Roman" w:hAnsi="Times New Roman"/>
                <w:sz w:val="24"/>
                <w:szCs w:val="24"/>
                <w:lang w:val="fr-FR"/>
              </w:rPr>
              <w:t>5</w:t>
            </w:r>
            <w:r w:rsidRPr="00446BEA">
              <w:rPr>
                <w:rFonts w:ascii="Times New Roman" w:hAnsi="Times New Roman"/>
                <w:sz w:val="24"/>
                <w:szCs w:val="24"/>
                <w:lang w:val="fr-FR"/>
              </w:rPr>
              <w:t xml:space="preserve"> tiết</w:t>
            </w:r>
          </w:p>
        </w:tc>
        <w:tc>
          <w:tcPr>
            <w:tcW w:w="670" w:type="dxa"/>
            <w:vAlign w:val="center"/>
          </w:tcPr>
          <w:p w14:paraId="3835037F" w14:textId="77777777" w:rsidR="00D47080" w:rsidRPr="00446BEA" w:rsidRDefault="00D47080" w:rsidP="003B37FC">
            <w:pPr>
              <w:tabs>
                <w:tab w:val="center" w:pos="4320"/>
                <w:tab w:val="right" w:pos="8640"/>
              </w:tabs>
              <w:rPr>
                <w:rFonts w:ascii="Times New Roman" w:hAnsi="Times New Roman"/>
                <w:b/>
                <w:bCs/>
                <w:sz w:val="24"/>
                <w:szCs w:val="24"/>
              </w:rPr>
            </w:pPr>
          </w:p>
        </w:tc>
        <w:tc>
          <w:tcPr>
            <w:tcW w:w="804" w:type="dxa"/>
            <w:vAlign w:val="center"/>
          </w:tcPr>
          <w:p w14:paraId="64D3E737" w14:textId="77777777" w:rsidR="00D47080" w:rsidRPr="00446BEA" w:rsidRDefault="00D47080" w:rsidP="003B37FC">
            <w:pPr>
              <w:tabs>
                <w:tab w:val="center" w:pos="4320"/>
                <w:tab w:val="right" w:pos="8640"/>
              </w:tabs>
              <w:rPr>
                <w:rFonts w:ascii="Times New Roman" w:hAnsi="Times New Roman"/>
                <w:b/>
                <w:bCs/>
                <w:sz w:val="24"/>
                <w:szCs w:val="24"/>
              </w:rPr>
            </w:pPr>
          </w:p>
        </w:tc>
        <w:tc>
          <w:tcPr>
            <w:tcW w:w="939" w:type="dxa"/>
            <w:vAlign w:val="center"/>
          </w:tcPr>
          <w:p w14:paraId="305A1F25" w14:textId="77777777" w:rsidR="00D47080" w:rsidRPr="00446BEA" w:rsidRDefault="00D47080" w:rsidP="003B37FC">
            <w:pPr>
              <w:tabs>
                <w:tab w:val="center" w:pos="4320"/>
                <w:tab w:val="right" w:pos="8640"/>
              </w:tabs>
              <w:rPr>
                <w:rFonts w:ascii="Times New Roman" w:hAnsi="Times New Roman"/>
                <w:b/>
                <w:bCs/>
                <w:sz w:val="24"/>
                <w:szCs w:val="24"/>
              </w:rPr>
            </w:pPr>
          </w:p>
        </w:tc>
        <w:tc>
          <w:tcPr>
            <w:tcW w:w="1075" w:type="dxa"/>
            <w:vAlign w:val="center"/>
          </w:tcPr>
          <w:p w14:paraId="0C699314"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sz w:val="24"/>
                <w:szCs w:val="24"/>
                <w:lang w:val="fr-FR"/>
              </w:rPr>
              <w:t>30 tiết</w:t>
            </w:r>
          </w:p>
        </w:tc>
        <w:tc>
          <w:tcPr>
            <w:tcW w:w="873" w:type="dxa"/>
            <w:vAlign w:val="center"/>
          </w:tcPr>
          <w:p w14:paraId="493C286D"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45</w:t>
            </w:r>
          </w:p>
        </w:tc>
      </w:tr>
      <w:tr w:rsidR="00D47080" w:rsidRPr="00446BEA" w14:paraId="1425A92D" w14:textId="77777777" w:rsidTr="003B37FC">
        <w:tc>
          <w:tcPr>
            <w:tcW w:w="4288" w:type="dxa"/>
          </w:tcPr>
          <w:p w14:paraId="0DB11BA0" w14:textId="77777777" w:rsidR="00D47080" w:rsidRPr="00446BEA" w:rsidRDefault="00D47080" w:rsidP="003B37FC">
            <w:pPr>
              <w:ind w:left="72"/>
              <w:jc w:val="both"/>
              <w:outlineLvl w:val="0"/>
              <w:rPr>
                <w:rFonts w:ascii="Times New Roman" w:hAnsi="Times New Roman"/>
                <w:bCs/>
                <w:sz w:val="24"/>
                <w:szCs w:val="24"/>
              </w:rPr>
            </w:pPr>
            <w:r w:rsidRPr="00446BEA">
              <w:rPr>
                <w:rFonts w:ascii="Times New Roman" w:hAnsi="Times New Roman"/>
                <w:bCs/>
                <w:iCs/>
                <w:sz w:val="24"/>
                <w:szCs w:val="24"/>
                <w:u w:val="single"/>
              </w:rPr>
              <w:t>Tín chỉ 2:</w:t>
            </w:r>
            <w:r w:rsidRPr="00446BEA">
              <w:rPr>
                <w:rFonts w:ascii="Times New Roman" w:hAnsi="Times New Roman"/>
                <w:bCs/>
                <w:iCs/>
                <w:sz w:val="24"/>
                <w:szCs w:val="24"/>
              </w:rPr>
              <w:t xml:space="preserve">  </w:t>
            </w:r>
            <w:r>
              <w:rPr>
                <w:rFonts w:ascii="Times New Roman" w:hAnsi="Times New Roman"/>
                <w:bCs/>
                <w:sz w:val="24"/>
                <w:szCs w:val="24"/>
              </w:rPr>
              <w:t>Tổ chức và phương pháp dạy học các nội dung cơ bản môn học Giáo dục QPAN</w:t>
            </w:r>
          </w:p>
          <w:p w14:paraId="5E7D940D"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871" w:type="dxa"/>
            <w:vAlign w:val="center"/>
          </w:tcPr>
          <w:p w14:paraId="12A5A924"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sz w:val="24"/>
                <w:szCs w:val="24"/>
              </w:rPr>
              <w:t>15 tiết</w:t>
            </w:r>
          </w:p>
        </w:tc>
        <w:tc>
          <w:tcPr>
            <w:tcW w:w="670" w:type="dxa"/>
            <w:vAlign w:val="center"/>
          </w:tcPr>
          <w:p w14:paraId="78568B90" w14:textId="77777777" w:rsidR="00D47080" w:rsidRPr="00446BEA" w:rsidRDefault="00D47080" w:rsidP="003B37FC">
            <w:pPr>
              <w:tabs>
                <w:tab w:val="center" w:pos="4320"/>
                <w:tab w:val="right" w:pos="8640"/>
              </w:tabs>
              <w:rPr>
                <w:rFonts w:ascii="Times New Roman" w:hAnsi="Times New Roman"/>
                <w:b/>
                <w:bCs/>
                <w:sz w:val="24"/>
                <w:szCs w:val="24"/>
              </w:rPr>
            </w:pPr>
          </w:p>
        </w:tc>
        <w:tc>
          <w:tcPr>
            <w:tcW w:w="804" w:type="dxa"/>
            <w:vAlign w:val="center"/>
          </w:tcPr>
          <w:p w14:paraId="2B350A13" w14:textId="77777777" w:rsidR="00D47080" w:rsidRPr="00446BEA" w:rsidRDefault="00D47080" w:rsidP="003B37FC">
            <w:pPr>
              <w:tabs>
                <w:tab w:val="center" w:pos="4320"/>
                <w:tab w:val="right" w:pos="8640"/>
              </w:tabs>
              <w:rPr>
                <w:rFonts w:ascii="Times New Roman" w:hAnsi="Times New Roman"/>
                <w:b/>
                <w:bCs/>
                <w:sz w:val="24"/>
                <w:szCs w:val="24"/>
              </w:rPr>
            </w:pPr>
          </w:p>
        </w:tc>
        <w:tc>
          <w:tcPr>
            <w:tcW w:w="939" w:type="dxa"/>
            <w:vAlign w:val="center"/>
          </w:tcPr>
          <w:p w14:paraId="2CD050FF" w14:textId="77777777" w:rsidR="00D47080" w:rsidRPr="00446BEA" w:rsidRDefault="00D47080" w:rsidP="003B37FC">
            <w:pPr>
              <w:tabs>
                <w:tab w:val="center" w:pos="4320"/>
                <w:tab w:val="right" w:pos="8640"/>
              </w:tabs>
              <w:rPr>
                <w:rFonts w:ascii="Times New Roman" w:hAnsi="Times New Roman"/>
                <w:b/>
                <w:bCs/>
                <w:sz w:val="24"/>
                <w:szCs w:val="24"/>
              </w:rPr>
            </w:pPr>
          </w:p>
        </w:tc>
        <w:tc>
          <w:tcPr>
            <w:tcW w:w="1075" w:type="dxa"/>
            <w:vAlign w:val="center"/>
          </w:tcPr>
          <w:p w14:paraId="4EC01529"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sz w:val="24"/>
                <w:szCs w:val="24"/>
                <w:lang w:val="fr-FR"/>
              </w:rPr>
              <w:t>30 tiết</w:t>
            </w:r>
          </w:p>
        </w:tc>
        <w:tc>
          <w:tcPr>
            <w:tcW w:w="873" w:type="dxa"/>
            <w:vAlign w:val="center"/>
          </w:tcPr>
          <w:p w14:paraId="39F8AD85"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45</w:t>
            </w:r>
          </w:p>
        </w:tc>
      </w:tr>
      <w:tr w:rsidR="00D47080" w:rsidRPr="00446BEA" w14:paraId="55B154D6" w14:textId="77777777" w:rsidTr="003B37FC">
        <w:trPr>
          <w:trHeight w:val="1090"/>
        </w:trPr>
        <w:tc>
          <w:tcPr>
            <w:tcW w:w="4288" w:type="dxa"/>
          </w:tcPr>
          <w:p w14:paraId="03D7DF5F" w14:textId="77777777" w:rsidR="00D47080" w:rsidRPr="00446BEA" w:rsidRDefault="00D47080" w:rsidP="003B37FC">
            <w:pPr>
              <w:jc w:val="both"/>
              <w:rPr>
                <w:rFonts w:ascii="Times New Roman" w:hAnsi="Times New Roman"/>
                <w:bCs/>
                <w:sz w:val="24"/>
                <w:szCs w:val="24"/>
              </w:rPr>
            </w:pPr>
            <w:r w:rsidRPr="00446BEA">
              <w:rPr>
                <w:rFonts w:ascii="Times New Roman" w:hAnsi="Times New Roman"/>
                <w:bCs/>
                <w:iCs/>
                <w:sz w:val="24"/>
                <w:szCs w:val="24"/>
                <w:u w:val="single"/>
              </w:rPr>
              <w:t>Tín chỉ 3</w:t>
            </w:r>
            <w:r w:rsidRPr="00446BEA">
              <w:rPr>
                <w:rFonts w:ascii="Times New Roman" w:hAnsi="Times New Roman"/>
                <w:bCs/>
                <w:iCs/>
                <w:sz w:val="24"/>
                <w:szCs w:val="24"/>
              </w:rPr>
              <w:t>:</w:t>
            </w:r>
            <w:r w:rsidRPr="00446BEA">
              <w:rPr>
                <w:rFonts w:ascii="Times New Roman" w:hAnsi="Times New Roman"/>
                <w:bCs/>
                <w:sz w:val="24"/>
                <w:szCs w:val="24"/>
              </w:rPr>
              <w:t xml:space="preserve"> </w:t>
            </w:r>
            <w:r>
              <w:rPr>
                <w:rFonts w:ascii="Times New Roman" w:hAnsi="Times New Roman"/>
                <w:bCs/>
                <w:sz w:val="24"/>
                <w:szCs w:val="24"/>
              </w:rPr>
              <w:t xml:space="preserve">Phương pháp chuẩn bị và thực hành viết giáo án một số bài </w:t>
            </w:r>
            <w:r w:rsidRPr="00446BEA">
              <w:rPr>
                <w:rFonts w:ascii="Times New Roman" w:hAnsi="Times New Roman"/>
                <w:bCs/>
                <w:sz w:val="24"/>
                <w:szCs w:val="24"/>
              </w:rPr>
              <w:t xml:space="preserve"> </w:t>
            </w:r>
            <w:r>
              <w:rPr>
                <w:rFonts w:ascii="Times New Roman" w:hAnsi="Times New Roman"/>
                <w:bCs/>
                <w:sz w:val="24"/>
                <w:szCs w:val="24"/>
              </w:rPr>
              <w:t xml:space="preserve">GDQP, </w:t>
            </w:r>
            <w:r w:rsidRPr="00446BEA">
              <w:rPr>
                <w:rFonts w:ascii="Times New Roman" w:hAnsi="Times New Roman"/>
                <w:bCs/>
                <w:sz w:val="24"/>
                <w:szCs w:val="24"/>
              </w:rPr>
              <w:t>AN</w:t>
            </w:r>
          </w:p>
        </w:tc>
        <w:tc>
          <w:tcPr>
            <w:tcW w:w="871" w:type="dxa"/>
            <w:vAlign w:val="center"/>
          </w:tcPr>
          <w:p w14:paraId="0BA0DF96" w14:textId="77777777" w:rsidR="00D47080" w:rsidRPr="00446BEA" w:rsidRDefault="00D47080" w:rsidP="003B37FC">
            <w:pPr>
              <w:tabs>
                <w:tab w:val="center" w:pos="4320"/>
                <w:tab w:val="right" w:pos="8640"/>
              </w:tabs>
              <w:jc w:val="both"/>
              <w:rPr>
                <w:rFonts w:ascii="Times New Roman" w:hAnsi="Times New Roman"/>
                <w:bCs/>
                <w:sz w:val="24"/>
                <w:szCs w:val="24"/>
              </w:rPr>
            </w:pPr>
            <w:r>
              <w:rPr>
                <w:rFonts w:ascii="Times New Roman" w:hAnsi="Times New Roman"/>
                <w:bCs/>
                <w:sz w:val="24"/>
                <w:szCs w:val="24"/>
              </w:rPr>
              <w:t>5</w:t>
            </w:r>
            <w:r w:rsidRPr="00446BEA">
              <w:rPr>
                <w:rFonts w:ascii="Times New Roman" w:hAnsi="Times New Roman"/>
                <w:bCs/>
                <w:sz w:val="24"/>
                <w:szCs w:val="24"/>
              </w:rPr>
              <w:t xml:space="preserve"> tiết</w:t>
            </w:r>
          </w:p>
        </w:tc>
        <w:tc>
          <w:tcPr>
            <w:tcW w:w="670" w:type="dxa"/>
            <w:vAlign w:val="center"/>
          </w:tcPr>
          <w:p w14:paraId="35AE2714" w14:textId="77777777" w:rsidR="00D47080" w:rsidRPr="00446BEA" w:rsidRDefault="00D47080" w:rsidP="003B37FC">
            <w:pPr>
              <w:tabs>
                <w:tab w:val="center" w:pos="4320"/>
                <w:tab w:val="right" w:pos="8640"/>
              </w:tabs>
              <w:rPr>
                <w:rFonts w:ascii="Times New Roman" w:hAnsi="Times New Roman"/>
                <w:bCs/>
                <w:sz w:val="24"/>
                <w:szCs w:val="24"/>
              </w:rPr>
            </w:pPr>
          </w:p>
        </w:tc>
        <w:tc>
          <w:tcPr>
            <w:tcW w:w="804" w:type="dxa"/>
            <w:vAlign w:val="center"/>
          </w:tcPr>
          <w:p w14:paraId="751DFCD5"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939" w:type="dxa"/>
            <w:vAlign w:val="center"/>
          </w:tcPr>
          <w:p w14:paraId="1A797E07" w14:textId="77777777" w:rsidR="00D47080" w:rsidRPr="00446BEA" w:rsidRDefault="00D47080" w:rsidP="003B37FC">
            <w:pPr>
              <w:tabs>
                <w:tab w:val="center" w:pos="4320"/>
                <w:tab w:val="right" w:pos="8640"/>
              </w:tabs>
              <w:jc w:val="both"/>
              <w:rPr>
                <w:rFonts w:ascii="Times New Roman" w:hAnsi="Times New Roman"/>
                <w:bCs/>
                <w:sz w:val="24"/>
                <w:szCs w:val="24"/>
              </w:rPr>
            </w:pPr>
            <w:r>
              <w:rPr>
                <w:rFonts w:ascii="Times New Roman" w:hAnsi="Times New Roman"/>
                <w:bCs/>
                <w:sz w:val="24"/>
                <w:szCs w:val="24"/>
              </w:rPr>
              <w:t>10 tiết</w:t>
            </w:r>
          </w:p>
        </w:tc>
        <w:tc>
          <w:tcPr>
            <w:tcW w:w="1075" w:type="dxa"/>
            <w:vAlign w:val="center"/>
          </w:tcPr>
          <w:p w14:paraId="41E495C1"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30 tiết</w:t>
            </w:r>
          </w:p>
        </w:tc>
        <w:tc>
          <w:tcPr>
            <w:tcW w:w="873" w:type="dxa"/>
            <w:vAlign w:val="center"/>
          </w:tcPr>
          <w:p w14:paraId="7951E454" w14:textId="77777777" w:rsidR="00D47080" w:rsidRPr="00446BEA" w:rsidRDefault="00D47080" w:rsidP="003B37FC">
            <w:pPr>
              <w:tabs>
                <w:tab w:val="center" w:pos="4320"/>
                <w:tab w:val="right" w:pos="8640"/>
              </w:tabs>
              <w:jc w:val="both"/>
              <w:rPr>
                <w:rFonts w:ascii="Times New Roman" w:hAnsi="Times New Roman"/>
                <w:b/>
                <w:bCs/>
                <w:sz w:val="24"/>
                <w:szCs w:val="24"/>
              </w:rPr>
            </w:pPr>
            <w:r w:rsidRPr="00446BEA">
              <w:rPr>
                <w:rFonts w:ascii="Times New Roman" w:hAnsi="Times New Roman"/>
                <w:b/>
                <w:bCs/>
                <w:sz w:val="24"/>
                <w:szCs w:val="24"/>
              </w:rPr>
              <w:t>45</w:t>
            </w:r>
          </w:p>
        </w:tc>
      </w:tr>
      <w:tr w:rsidR="00D47080" w:rsidRPr="00446BEA" w14:paraId="26AC5B80" w14:textId="77777777" w:rsidTr="003B37FC">
        <w:trPr>
          <w:trHeight w:val="1090"/>
        </w:trPr>
        <w:tc>
          <w:tcPr>
            <w:tcW w:w="4288" w:type="dxa"/>
          </w:tcPr>
          <w:p w14:paraId="0F108C5B" w14:textId="77777777" w:rsidR="00D47080" w:rsidRPr="00E25F8D" w:rsidRDefault="00D47080" w:rsidP="003B37FC">
            <w:pPr>
              <w:ind w:left="72"/>
              <w:jc w:val="both"/>
              <w:outlineLvl w:val="0"/>
              <w:rPr>
                <w:rFonts w:ascii="Times New Roman" w:hAnsi="Times New Roman"/>
                <w:bCs/>
                <w:sz w:val="24"/>
                <w:szCs w:val="24"/>
              </w:rPr>
            </w:pPr>
            <w:r w:rsidRPr="00446BEA">
              <w:rPr>
                <w:rFonts w:ascii="Times New Roman" w:hAnsi="Times New Roman"/>
                <w:bCs/>
                <w:iCs/>
                <w:sz w:val="24"/>
                <w:szCs w:val="24"/>
                <w:u w:val="single"/>
              </w:rPr>
              <w:lastRenderedPageBreak/>
              <w:t xml:space="preserve">Tín chỉ </w:t>
            </w:r>
            <w:r>
              <w:rPr>
                <w:rFonts w:ascii="Times New Roman" w:hAnsi="Times New Roman"/>
                <w:bCs/>
                <w:iCs/>
                <w:sz w:val="24"/>
                <w:szCs w:val="24"/>
                <w:u w:val="single"/>
              </w:rPr>
              <w:t>4</w:t>
            </w:r>
            <w:r w:rsidRPr="00446BEA">
              <w:rPr>
                <w:rFonts w:ascii="Times New Roman" w:hAnsi="Times New Roman"/>
                <w:bCs/>
                <w:iCs/>
                <w:sz w:val="24"/>
                <w:szCs w:val="24"/>
              </w:rPr>
              <w:t>:</w:t>
            </w:r>
            <w:r w:rsidRPr="00446BEA">
              <w:rPr>
                <w:rFonts w:ascii="Times New Roman" w:hAnsi="Times New Roman"/>
                <w:bCs/>
                <w:sz w:val="24"/>
                <w:szCs w:val="24"/>
              </w:rPr>
              <w:t xml:space="preserve"> </w:t>
            </w:r>
            <w:r>
              <w:rPr>
                <w:rFonts w:ascii="Times New Roman" w:hAnsi="Times New Roman"/>
                <w:bCs/>
                <w:sz w:val="24"/>
                <w:szCs w:val="24"/>
              </w:rPr>
              <w:t xml:space="preserve">Phương pháp </w:t>
            </w:r>
            <w:r w:rsidRPr="00E25F8D">
              <w:rPr>
                <w:rFonts w:ascii="Times New Roman" w:hAnsi="Times New Roman"/>
                <w:bCs/>
                <w:sz w:val="24"/>
                <w:szCs w:val="24"/>
              </w:rPr>
              <w:t xml:space="preserve"> xây dựng kế hoạch </w:t>
            </w:r>
            <w:r>
              <w:rPr>
                <w:rFonts w:ascii="Times New Roman" w:hAnsi="Times New Roman"/>
                <w:bCs/>
                <w:sz w:val="24"/>
                <w:szCs w:val="24"/>
              </w:rPr>
              <w:t>,</w:t>
            </w:r>
            <w:r w:rsidRPr="00E25F8D">
              <w:rPr>
                <w:rFonts w:ascii="Times New Roman" w:hAnsi="Times New Roman"/>
                <w:bCs/>
                <w:sz w:val="24"/>
                <w:szCs w:val="24"/>
              </w:rPr>
              <w:t>tổ chức hoạt động hội thi, hội thao và</w:t>
            </w:r>
            <w:r>
              <w:rPr>
                <w:rFonts w:ascii="Times New Roman" w:hAnsi="Times New Roman"/>
                <w:bCs/>
                <w:sz w:val="24"/>
                <w:szCs w:val="24"/>
              </w:rPr>
              <w:t xml:space="preserve"> các</w:t>
            </w:r>
            <w:r w:rsidRPr="00E25F8D">
              <w:rPr>
                <w:rFonts w:ascii="Times New Roman" w:hAnsi="Times New Roman"/>
                <w:bCs/>
                <w:sz w:val="24"/>
                <w:szCs w:val="24"/>
              </w:rPr>
              <w:t xml:space="preserve"> hoạt động ngoại khóa giáo dục QP,AN</w:t>
            </w:r>
          </w:p>
          <w:p w14:paraId="08E54725" w14:textId="77777777" w:rsidR="00D47080" w:rsidRPr="00552F56" w:rsidRDefault="00D47080" w:rsidP="003B37FC">
            <w:pPr>
              <w:jc w:val="both"/>
              <w:outlineLvl w:val="0"/>
              <w:rPr>
                <w:rFonts w:ascii="Times New Roman" w:hAnsi="Times New Roman"/>
                <w:bCs/>
                <w:sz w:val="24"/>
                <w:szCs w:val="24"/>
              </w:rPr>
            </w:pPr>
          </w:p>
        </w:tc>
        <w:tc>
          <w:tcPr>
            <w:tcW w:w="871" w:type="dxa"/>
            <w:vAlign w:val="center"/>
          </w:tcPr>
          <w:p w14:paraId="5EE6FFE0" w14:textId="77777777" w:rsidR="00D47080" w:rsidRPr="00446BEA" w:rsidRDefault="00D47080" w:rsidP="003B37FC">
            <w:pPr>
              <w:tabs>
                <w:tab w:val="center" w:pos="4320"/>
                <w:tab w:val="right" w:pos="8640"/>
              </w:tabs>
              <w:jc w:val="both"/>
              <w:rPr>
                <w:rFonts w:ascii="Times New Roman" w:hAnsi="Times New Roman"/>
                <w:bCs/>
                <w:sz w:val="24"/>
                <w:szCs w:val="24"/>
              </w:rPr>
            </w:pPr>
            <w:r>
              <w:rPr>
                <w:rFonts w:ascii="Times New Roman" w:hAnsi="Times New Roman"/>
                <w:bCs/>
                <w:sz w:val="24"/>
                <w:szCs w:val="24"/>
              </w:rPr>
              <w:t>10</w:t>
            </w:r>
            <w:r w:rsidRPr="00446BEA">
              <w:rPr>
                <w:rFonts w:ascii="Times New Roman" w:hAnsi="Times New Roman"/>
                <w:bCs/>
                <w:sz w:val="24"/>
                <w:szCs w:val="24"/>
              </w:rPr>
              <w:t>iết</w:t>
            </w:r>
          </w:p>
        </w:tc>
        <w:tc>
          <w:tcPr>
            <w:tcW w:w="670" w:type="dxa"/>
            <w:vAlign w:val="center"/>
          </w:tcPr>
          <w:p w14:paraId="5EF31F5F" w14:textId="77777777" w:rsidR="00D47080" w:rsidRPr="00446BEA" w:rsidRDefault="00D47080" w:rsidP="003B37FC">
            <w:pPr>
              <w:tabs>
                <w:tab w:val="center" w:pos="4320"/>
                <w:tab w:val="right" w:pos="8640"/>
              </w:tabs>
              <w:rPr>
                <w:rFonts w:ascii="Times New Roman" w:hAnsi="Times New Roman"/>
                <w:bCs/>
                <w:sz w:val="24"/>
                <w:szCs w:val="24"/>
              </w:rPr>
            </w:pPr>
          </w:p>
        </w:tc>
        <w:tc>
          <w:tcPr>
            <w:tcW w:w="804" w:type="dxa"/>
            <w:vAlign w:val="center"/>
          </w:tcPr>
          <w:p w14:paraId="3007680A" w14:textId="77777777" w:rsidR="00D47080" w:rsidRPr="00446BEA" w:rsidRDefault="00D47080" w:rsidP="003B37FC">
            <w:pPr>
              <w:tabs>
                <w:tab w:val="center" w:pos="4320"/>
                <w:tab w:val="right" w:pos="8640"/>
              </w:tabs>
              <w:jc w:val="both"/>
              <w:rPr>
                <w:rFonts w:ascii="Times New Roman" w:hAnsi="Times New Roman"/>
                <w:bCs/>
                <w:sz w:val="24"/>
                <w:szCs w:val="24"/>
              </w:rPr>
            </w:pPr>
          </w:p>
        </w:tc>
        <w:tc>
          <w:tcPr>
            <w:tcW w:w="939" w:type="dxa"/>
            <w:vAlign w:val="center"/>
          </w:tcPr>
          <w:p w14:paraId="272F0A05" w14:textId="77777777" w:rsidR="00D47080" w:rsidRPr="00446BEA" w:rsidRDefault="00D47080" w:rsidP="003B37FC">
            <w:pPr>
              <w:tabs>
                <w:tab w:val="center" w:pos="4320"/>
                <w:tab w:val="right" w:pos="8640"/>
              </w:tabs>
              <w:jc w:val="both"/>
              <w:rPr>
                <w:rFonts w:ascii="Times New Roman" w:hAnsi="Times New Roman"/>
                <w:bCs/>
                <w:sz w:val="24"/>
                <w:szCs w:val="24"/>
              </w:rPr>
            </w:pPr>
            <w:r>
              <w:rPr>
                <w:rFonts w:ascii="Times New Roman" w:hAnsi="Times New Roman"/>
                <w:bCs/>
                <w:sz w:val="24"/>
                <w:szCs w:val="24"/>
              </w:rPr>
              <w:t>5 tiết</w:t>
            </w:r>
          </w:p>
        </w:tc>
        <w:tc>
          <w:tcPr>
            <w:tcW w:w="1075" w:type="dxa"/>
            <w:vAlign w:val="center"/>
          </w:tcPr>
          <w:p w14:paraId="52A0391B"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sz w:val="24"/>
                <w:szCs w:val="24"/>
              </w:rPr>
              <w:t>30 tiết</w:t>
            </w:r>
          </w:p>
        </w:tc>
        <w:tc>
          <w:tcPr>
            <w:tcW w:w="873" w:type="dxa"/>
            <w:vAlign w:val="center"/>
          </w:tcPr>
          <w:p w14:paraId="67BBB219" w14:textId="77777777" w:rsidR="00D47080" w:rsidRPr="00446BEA" w:rsidRDefault="00D47080" w:rsidP="003B37FC">
            <w:pPr>
              <w:tabs>
                <w:tab w:val="center" w:pos="4320"/>
                <w:tab w:val="right" w:pos="8640"/>
              </w:tabs>
              <w:jc w:val="both"/>
              <w:rPr>
                <w:rFonts w:ascii="Times New Roman" w:hAnsi="Times New Roman"/>
                <w:b/>
                <w:bCs/>
                <w:sz w:val="24"/>
                <w:szCs w:val="24"/>
              </w:rPr>
            </w:pPr>
            <w:r w:rsidRPr="00446BEA">
              <w:rPr>
                <w:rFonts w:ascii="Times New Roman" w:hAnsi="Times New Roman"/>
                <w:b/>
                <w:bCs/>
                <w:sz w:val="24"/>
                <w:szCs w:val="24"/>
              </w:rPr>
              <w:t>45</w:t>
            </w:r>
          </w:p>
        </w:tc>
      </w:tr>
    </w:tbl>
    <w:p w14:paraId="3D3EFEFD"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3318"/>
        <w:gridCol w:w="2292"/>
        <w:gridCol w:w="1390"/>
        <w:gridCol w:w="980"/>
      </w:tblGrid>
      <w:tr w:rsidR="00D47080" w:rsidRPr="00446BEA" w14:paraId="1CD3CD49"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34C9004F"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318" w:type="dxa"/>
            <w:tcBorders>
              <w:top w:val="single" w:sz="4" w:space="0" w:color="auto"/>
              <w:left w:val="single" w:sz="4" w:space="0" w:color="auto"/>
              <w:bottom w:val="single" w:sz="4" w:space="0" w:color="auto"/>
              <w:right w:val="single" w:sz="4" w:space="0" w:color="auto"/>
            </w:tcBorders>
            <w:vAlign w:val="center"/>
          </w:tcPr>
          <w:p w14:paraId="1E1DACB8"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2292" w:type="dxa"/>
            <w:tcBorders>
              <w:top w:val="single" w:sz="4" w:space="0" w:color="auto"/>
              <w:left w:val="single" w:sz="4" w:space="0" w:color="auto"/>
              <w:bottom w:val="single" w:sz="4" w:space="0" w:color="auto"/>
              <w:right w:val="single" w:sz="4" w:space="0" w:color="auto"/>
            </w:tcBorders>
            <w:vAlign w:val="center"/>
          </w:tcPr>
          <w:p w14:paraId="7377D666"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390" w:type="dxa"/>
            <w:tcBorders>
              <w:top w:val="single" w:sz="4" w:space="0" w:color="auto"/>
              <w:left w:val="single" w:sz="4" w:space="0" w:color="auto"/>
              <w:bottom w:val="single" w:sz="4" w:space="0" w:color="auto"/>
              <w:right w:val="single" w:sz="4" w:space="0" w:color="auto"/>
            </w:tcBorders>
            <w:vAlign w:val="center"/>
          </w:tcPr>
          <w:p w14:paraId="5768F2CD"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7037841A"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234B3FAD" w14:textId="77777777" w:rsidTr="003B37FC">
        <w:tc>
          <w:tcPr>
            <w:tcW w:w="1540" w:type="dxa"/>
            <w:tcBorders>
              <w:top w:val="single" w:sz="4" w:space="0" w:color="auto"/>
              <w:left w:val="single" w:sz="4" w:space="0" w:color="auto"/>
              <w:bottom w:val="nil"/>
              <w:right w:val="single" w:sz="4" w:space="0" w:color="auto"/>
            </w:tcBorders>
          </w:tcPr>
          <w:p w14:paraId="04773C7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tc>
        <w:tc>
          <w:tcPr>
            <w:tcW w:w="3318" w:type="dxa"/>
            <w:tcBorders>
              <w:top w:val="single" w:sz="4" w:space="0" w:color="auto"/>
              <w:left w:val="single" w:sz="4" w:space="0" w:color="auto"/>
              <w:bottom w:val="nil"/>
              <w:right w:val="single" w:sz="4" w:space="0" w:color="auto"/>
            </w:tcBorders>
          </w:tcPr>
          <w:p w14:paraId="6D577DFD"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tc>
        <w:tc>
          <w:tcPr>
            <w:tcW w:w="2292" w:type="dxa"/>
            <w:tcBorders>
              <w:top w:val="single" w:sz="4" w:space="0" w:color="auto"/>
              <w:left w:val="single" w:sz="4" w:space="0" w:color="auto"/>
              <w:bottom w:val="nil"/>
              <w:right w:val="single" w:sz="4" w:space="0" w:color="auto"/>
            </w:tcBorders>
          </w:tcPr>
          <w:p w14:paraId="50894E2B"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nil"/>
              <w:right w:val="single" w:sz="4" w:space="0" w:color="auto"/>
            </w:tcBorders>
          </w:tcPr>
          <w:p w14:paraId="3E8899D1" w14:textId="77777777" w:rsidR="00D47080" w:rsidRPr="00446BEA" w:rsidRDefault="00D47080" w:rsidP="003B37FC">
            <w:pPr>
              <w:spacing w:before="60"/>
              <w:jc w:val="both"/>
              <w:rPr>
                <w:rFonts w:ascii="Times New Roman" w:hAnsi="Times New Roman"/>
                <w:b/>
                <w:bCs/>
                <w:sz w:val="24"/>
                <w:szCs w:val="24"/>
              </w:rPr>
            </w:pPr>
          </w:p>
        </w:tc>
        <w:tc>
          <w:tcPr>
            <w:tcW w:w="980" w:type="dxa"/>
            <w:tcBorders>
              <w:top w:val="single" w:sz="4" w:space="0" w:color="auto"/>
              <w:left w:val="single" w:sz="4" w:space="0" w:color="auto"/>
              <w:bottom w:val="nil"/>
              <w:right w:val="single" w:sz="4" w:space="0" w:color="auto"/>
            </w:tcBorders>
          </w:tcPr>
          <w:p w14:paraId="1981CAB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C48BDC8" w14:textId="77777777" w:rsidTr="003B37FC">
        <w:tc>
          <w:tcPr>
            <w:tcW w:w="1540" w:type="dxa"/>
            <w:tcBorders>
              <w:top w:val="nil"/>
              <w:left w:val="single" w:sz="4" w:space="0" w:color="auto"/>
              <w:bottom w:val="single" w:sz="4" w:space="0" w:color="auto"/>
              <w:right w:val="single" w:sz="4" w:space="0" w:color="auto"/>
            </w:tcBorders>
          </w:tcPr>
          <w:p w14:paraId="18D69E3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7C80CA6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nil"/>
              <w:left w:val="single" w:sz="4" w:space="0" w:color="auto"/>
              <w:bottom w:val="single" w:sz="4" w:space="0" w:color="auto"/>
              <w:right w:val="single" w:sz="4" w:space="0" w:color="auto"/>
            </w:tcBorders>
          </w:tcPr>
          <w:p w14:paraId="73E16EC9" w14:textId="77777777" w:rsidR="00D47080" w:rsidRPr="00446BEA" w:rsidRDefault="00D47080" w:rsidP="003B37FC">
            <w:pPr>
              <w:ind w:left="-118"/>
              <w:jc w:val="both"/>
              <w:outlineLvl w:val="0"/>
              <w:rPr>
                <w:rFonts w:ascii="Times New Roman" w:hAnsi="Times New Roman"/>
                <w:bCs/>
                <w:sz w:val="24"/>
                <w:szCs w:val="24"/>
              </w:rPr>
            </w:pPr>
            <w:r w:rsidRPr="00446BEA">
              <w:rPr>
                <w:rFonts w:ascii="Times New Roman" w:hAnsi="Times New Roman"/>
                <w:b/>
                <w:bCs/>
                <w:sz w:val="24"/>
                <w:szCs w:val="24"/>
              </w:rPr>
              <w:t xml:space="preserve">Chương </w:t>
            </w:r>
            <w:r>
              <w:rPr>
                <w:rFonts w:ascii="Times New Roman" w:hAnsi="Times New Roman"/>
                <w:b/>
                <w:bCs/>
                <w:sz w:val="24"/>
                <w:szCs w:val="24"/>
              </w:rPr>
              <w:t>1</w:t>
            </w:r>
            <w:r w:rsidRPr="00446BEA">
              <w:rPr>
                <w:rFonts w:ascii="Times New Roman" w:hAnsi="Times New Roman"/>
                <w:b/>
                <w:bCs/>
                <w:sz w:val="24"/>
                <w:szCs w:val="24"/>
              </w:rPr>
              <w:t xml:space="preserve">: </w:t>
            </w:r>
            <w:r w:rsidRPr="00446BEA">
              <w:rPr>
                <w:rFonts w:ascii="Times New Roman" w:hAnsi="Times New Roman"/>
                <w:bCs/>
                <w:sz w:val="24"/>
                <w:szCs w:val="24"/>
              </w:rPr>
              <w:t xml:space="preserve">Xây dựng kế hoạch </w:t>
            </w:r>
            <w:r>
              <w:rPr>
                <w:rFonts w:ascii="Times New Roman" w:hAnsi="Times New Roman"/>
                <w:bCs/>
                <w:sz w:val="24"/>
                <w:szCs w:val="24"/>
              </w:rPr>
              <w:t>Dạy học</w:t>
            </w:r>
            <w:r w:rsidRPr="001A0071">
              <w:rPr>
                <w:rFonts w:ascii="Times New Roman" w:hAnsi="Times New Roman"/>
                <w:bCs/>
                <w:sz w:val="24"/>
                <w:szCs w:val="24"/>
              </w:rPr>
              <w:t xml:space="preserve"> </w:t>
            </w:r>
            <w:r>
              <w:rPr>
                <w:rFonts w:ascii="Times New Roman" w:hAnsi="Times New Roman"/>
                <w:bCs/>
                <w:sz w:val="24"/>
                <w:szCs w:val="24"/>
              </w:rPr>
              <w:t>Giáo dục QP, AN</w:t>
            </w:r>
          </w:p>
          <w:p w14:paraId="2A641D04" w14:textId="77777777" w:rsidR="00D47080" w:rsidRPr="00446BEA" w:rsidRDefault="00D47080" w:rsidP="003B37FC">
            <w:pPr>
              <w:ind w:left="-118"/>
              <w:jc w:val="both"/>
              <w:outlineLvl w:val="0"/>
              <w:rPr>
                <w:rFonts w:ascii="Times New Roman" w:hAnsi="Times New Roman"/>
                <w:bCs/>
                <w:sz w:val="24"/>
                <w:szCs w:val="24"/>
              </w:rPr>
            </w:pPr>
            <w:r>
              <w:rPr>
                <w:rFonts w:ascii="Times New Roman" w:hAnsi="Times New Roman"/>
                <w:bCs/>
                <w:sz w:val="24"/>
                <w:szCs w:val="24"/>
              </w:rPr>
              <w:t>1</w:t>
            </w:r>
            <w:r w:rsidRPr="00446BEA">
              <w:rPr>
                <w:rFonts w:ascii="Times New Roman" w:hAnsi="Times New Roman"/>
                <w:bCs/>
                <w:sz w:val="24"/>
                <w:szCs w:val="24"/>
              </w:rPr>
              <w:t xml:space="preserve">.1. </w:t>
            </w:r>
            <w:r>
              <w:rPr>
                <w:rFonts w:ascii="Times New Roman" w:hAnsi="Times New Roman"/>
                <w:bCs/>
                <w:sz w:val="24"/>
                <w:szCs w:val="24"/>
              </w:rPr>
              <w:t xml:space="preserve">Căn cứ xây </w:t>
            </w:r>
            <w:r w:rsidRPr="00446BEA">
              <w:rPr>
                <w:rFonts w:ascii="Times New Roman" w:hAnsi="Times New Roman"/>
                <w:bCs/>
                <w:sz w:val="24"/>
                <w:szCs w:val="24"/>
              </w:rPr>
              <w:t xml:space="preserve"> </w:t>
            </w:r>
            <w:r>
              <w:rPr>
                <w:rFonts w:ascii="Times New Roman" w:hAnsi="Times New Roman"/>
                <w:bCs/>
                <w:sz w:val="24"/>
                <w:szCs w:val="24"/>
              </w:rPr>
              <w:t>xây dựng kế hoạch dạy học Giáo dục QP, AN</w:t>
            </w:r>
            <w:r w:rsidRPr="00446BEA">
              <w:rPr>
                <w:rFonts w:ascii="Times New Roman" w:hAnsi="Times New Roman"/>
                <w:bCs/>
                <w:sz w:val="24"/>
                <w:szCs w:val="24"/>
              </w:rPr>
              <w:t xml:space="preserve"> </w:t>
            </w:r>
          </w:p>
          <w:p w14:paraId="5DB9F001" w14:textId="77777777" w:rsidR="00D47080" w:rsidRPr="00130C18" w:rsidRDefault="00D47080" w:rsidP="003B37FC">
            <w:pPr>
              <w:ind w:left="720"/>
              <w:jc w:val="both"/>
              <w:rPr>
                <w:rFonts w:ascii="Times New Roman" w:hAnsi="Times New Roman"/>
                <w:bCs/>
                <w:sz w:val="24"/>
                <w:szCs w:val="24"/>
              </w:rPr>
            </w:pPr>
          </w:p>
        </w:tc>
        <w:tc>
          <w:tcPr>
            <w:tcW w:w="2292" w:type="dxa"/>
            <w:tcBorders>
              <w:top w:val="nil"/>
              <w:left w:val="single" w:sz="4" w:space="0" w:color="auto"/>
              <w:bottom w:val="single" w:sz="4" w:space="0" w:color="auto"/>
              <w:right w:val="single" w:sz="4" w:space="0" w:color="auto"/>
            </w:tcBorders>
          </w:tcPr>
          <w:p w14:paraId="4139302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GDQPAN</w:t>
            </w:r>
            <w:r>
              <w:rPr>
                <w:rFonts w:ascii="Times New Roman" w:hAnsi="Times New Roman"/>
                <w:sz w:val="24"/>
                <w:szCs w:val="24"/>
              </w:rPr>
              <w:t xml:space="preserve"> Đại học, cao đẳng Dùng cho đào tạo giáo viên GDQP, AN NXB QĐND năm 2005 Tập 4</w:t>
            </w:r>
          </w:p>
          <w:p w14:paraId="49F82CB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nil"/>
              <w:left w:val="single" w:sz="4" w:space="0" w:color="auto"/>
              <w:bottom w:val="single" w:sz="4" w:space="0" w:color="auto"/>
              <w:right w:val="single" w:sz="4" w:space="0" w:color="auto"/>
            </w:tcBorders>
          </w:tcPr>
          <w:p w14:paraId="50D75FD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nil"/>
              <w:left w:val="single" w:sz="4" w:space="0" w:color="auto"/>
              <w:bottom w:val="single" w:sz="4" w:space="0" w:color="auto"/>
              <w:right w:val="single" w:sz="4" w:space="0" w:color="auto"/>
            </w:tcBorders>
          </w:tcPr>
          <w:p w14:paraId="71837C6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2A30598" w14:textId="77777777" w:rsidTr="003B37FC">
        <w:tc>
          <w:tcPr>
            <w:tcW w:w="1540" w:type="dxa"/>
            <w:tcBorders>
              <w:top w:val="single" w:sz="4" w:space="0" w:color="auto"/>
              <w:left w:val="single" w:sz="4" w:space="0" w:color="auto"/>
              <w:bottom w:val="single" w:sz="4" w:space="0" w:color="auto"/>
              <w:right w:val="single" w:sz="4" w:space="0" w:color="auto"/>
            </w:tcBorders>
          </w:tcPr>
          <w:p w14:paraId="6DA5826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0187FCEA" w14:textId="77777777" w:rsidR="00D47080" w:rsidRPr="00446BEA" w:rsidRDefault="00D47080" w:rsidP="003B37FC">
            <w:pPr>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58FE54A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Nghiên cứu các tài liệu liên quan Lý luận dạy học đại học,NxbĐHSP,2009</w:t>
            </w:r>
          </w:p>
        </w:tc>
        <w:tc>
          <w:tcPr>
            <w:tcW w:w="1390" w:type="dxa"/>
            <w:tcBorders>
              <w:top w:val="single" w:sz="4" w:space="0" w:color="auto"/>
              <w:left w:val="single" w:sz="4" w:space="0" w:color="auto"/>
              <w:bottom w:val="single" w:sz="4" w:space="0" w:color="auto"/>
              <w:right w:val="single" w:sz="4" w:space="0" w:color="auto"/>
            </w:tcBorders>
          </w:tcPr>
          <w:p w14:paraId="30036F7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0ED87F9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DB01CA2" w14:textId="77777777" w:rsidTr="003B37FC">
        <w:trPr>
          <w:trHeight w:val="2149"/>
        </w:trPr>
        <w:tc>
          <w:tcPr>
            <w:tcW w:w="1540" w:type="dxa"/>
            <w:tcBorders>
              <w:top w:val="single" w:sz="4" w:space="0" w:color="auto"/>
              <w:left w:val="single" w:sz="4" w:space="0" w:color="auto"/>
              <w:bottom w:val="single" w:sz="4" w:space="0" w:color="auto"/>
              <w:right w:val="single" w:sz="4" w:space="0" w:color="auto"/>
            </w:tcBorders>
          </w:tcPr>
          <w:p w14:paraId="631A4DD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2</w:t>
            </w:r>
          </w:p>
          <w:p w14:paraId="032A199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1246477" w14:textId="77777777" w:rsidR="00D47080" w:rsidRPr="00446BEA" w:rsidRDefault="00D47080" w:rsidP="003B37FC">
            <w:pPr>
              <w:spacing w:before="60"/>
              <w:jc w:val="both"/>
              <w:rPr>
                <w:rFonts w:ascii="Times New Roman" w:hAnsi="Times New Roman"/>
                <w:b/>
                <w:bCs/>
                <w:sz w:val="24"/>
                <w:szCs w:val="24"/>
                <w:u w:val="single"/>
              </w:rPr>
            </w:pP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6C2EDBF5" w14:textId="77777777" w:rsidR="00D47080" w:rsidRPr="00446BEA" w:rsidRDefault="00D47080" w:rsidP="003B37FC">
            <w:pPr>
              <w:ind w:left="-118"/>
              <w:jc w:val="both"/>
              <w:outlineLvl w:val="0"/>
              <w:rPr>
                <w:rFonts w:ascii="Times New Roman" w:hAnsi="Times New Roman"/>
                <w:bCs/>
                <w:sz w:val="24"/>
                <w:szCs w:val="24"/>
              </w:rPr>
            </w:pPr>
            <w:r>
              <w:rPr>
                <w:rFonts w:ascii="Times New Roman" w:hAnsi="Times New Roman"/>
                <w:bCs/>
                <w:sz w:val="24"/>
                <w:szCs w:val="24"/>
              </w:rPr>
              <w:t>1</w:t>
            </w:r>
            <w:r w:rsidRPr="00446BEA">
              <w:rPr>
                <w:rFonts w:ascii="Times New Roman" w:hAnsi="Times New Roman"/>
                <w:bCs/>
                <w:sz w:val="24"/>
                <w:szCs w:val="24"/>
              </w:rPr>
              <w:t xml:space="preserve">.1. </w:t>
            </w:r>
            <w:r>
              <w:rPr>
                <w:rFonts w:ascii="Times New Roman" w:hAnsi="Times New Roman"/>
                <w:bCs/>
                <w:sz w:val="24"/>
                <w:szCs w:val="24"/>
              </w:rPr>
              <w:t xml:space="preserve">Căn cứ xây </w:t>
            </w:r>
            <w:r w:rsidRPr="00446BEA">
              <w:rPr>
                <w:rFonts w:ascii="Times New Roman" w:hAnsi="Times New Roman"/>
                <w:bCs/>
                <w:sz w:val="24"/>
                <w:szCs w:val="24"/>
              </w:rPr>
              <w:t xml:space="preserve"> </w:t>
            </w:r>
            <w:r>
              <w:rPr>
                <w:rFonts w:ascii="Times New Roman" w:hAnsi="Times New Roman"/>
                <w:bCs/>
                <w:sz w:val="24"/>
                <w:szCs w:val="24"/>
              </w:rPr>
              <w:t>xây dựng kế hoạch dạy học Giáo dục QP, AN</w:t>
            </w:r>
            <w:r w:rsidRPr="00446BEA">
              <w:rPr>
                <w:rFonts w:ascii="Times New Roman" w:hAnsi="Times New Roman"/>
                <w:bCs/>
                <w:sz w:val="24"/>
                <w:szCs w:val="24"/>
              </w:rPr>
              <w:t xml:space="preserve"> </w:t>
            </w:r>
          </w:p>
          <w:p w14:paraId="5CB935B7" w14:textId="77777777" w:rsidR="00D47080" w:rsidRPr="00446BEA" w:rsidRDefault="00D47080" w:rsidP="003B37FC">
            <w:pPr>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484E93E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Đọc tài liệu: Giáo trình lý luận PPdạy họcGDQPAN(học liệu2)tr56-60</w:t>
            </w:r>
          </w:p>
          <w:p w14:paraId="098D10B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03C7D3E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418924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FAE0A80" w14:textId="77777777" w:rsidTr="003B37FC">
        <w:tc>
          <w:tcPr>
            <w:tcW w:w="1540" w:type="dxa"/>
            <w:tcBorders>
              <w:top w:val="single" w:sz="4" w:space="0" w:color="auto"/>
              <w:left w:val="single" w:sz="4" w:space="0" w:color="auto"/>
              <w:bottom w:val="single" w:sz="4" w:space="0" w:color="auto"/>
              <w:right w:val="single" w:sz="4" w:space="0" w:color="auto"/>
            </w:tcBorders>
          </w:tcPr>
          <w:p w14:paraId="48475C3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74A8F933"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116D103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Nghiên cứu các tài liệu liên quan Lý luận dạy học đại học,NxbĐHSP,2009</w:t>
            </w:r>
          </w:p>
        </w:tc>
        <w:tc>
          <w:tcPr>
            <w:tcW w:w="1390" w:type="dxa"/>
            <w:tcBorders>
              <w:top w:val="single" w:sz="4" w:space="0" w:color="auto"/>
              <w:left w:val="single" w:sz="4" w:space="0" w:color="auto"/>
              <w:bottom w:val="single" w:sz="4" w:space="0" w:color="auto"/>
              <w:right w:val="single" w:sz="4" w:space="0" w:color="auto"/>
            </w:tcBorders>
          </w:tcPr>
          <w:p w14:paraId="2013DD0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3513479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32262CF" w14:textId="77777777" w:rsidTr="003B37FC">
        <w:tc>
          <w:tcPr>
            <w:tcW w:w="1540" w:type="dxa"/>
            <w:tcBorders>
              <w:top w:val="single" w:sz="4" w:space="0" w:color="auto"/>
              <w:left w:val="single" w:sz="4" w:space="0" w:color="auto"/>
              <w:bottom w:val="single" w:sz="4" w:space="0" w:color="auto"/>
              <w:right w:val="single" w:sz="4" w:space="0" w:color="auto"/>
            </w:tcBorders>
          </w:tcPr>
          <w:p w14:paraId="12D5B582" w14:textId="77777777" w:rsidR="00D47080" w:rsidRPr="00351AD5"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w:t>
            </w:r>
            <w:r>
              <w:rPr>
                <w:rFonts w:ascii="Times New Roman" w:hAnsi="Times New Roman"/>
                <w:b/>
                <w:bCs/>
                <w:sz w:val="24"/>
                <w:szCs w:val="24"/>
                <w:u w:val="single"/>
              </w:rPr>
              <w:t>n 3</w:t>
            </w:r>
          </w:p>
          <w:p w14:paraId="2BA0EA0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573E27E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sz w:val="24"/>
                <w:szCs w:val="24"/>
              </w:rPr>
              <w:t xml:space="preserve">   </w:t>
            </w: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068D3584" w14:textId="77777777" w:rsidR="00D47080" w:rsidRPr="00446BEA" w:rsidRDefault="00D47080" w:rsidP="003B37FC">
            <w:pPr>
              <w:jc w:val="both"/>
              <w:rPr>
                <w:rFonts w:ascii="Times New Roman" w:hAnsi="Times New Roman"/>
                <w:bCs/>
                <w:sz w:val="24"/>
                <w:szCs w:val="24"/>
              </w:rPr>
            </w:pPr>
          </w:p>
          <w:p w14:paraId="724ABAB4" w14:textId="77777777" w:rsidR="00D47080" w:rsidRPr="00446BEA" w:rsidRDefault="00D47080" w:rsidP="003B37FC">
            <w:pPr>
              <w:ind w:left="62"/>
              <w:jc w:val="both"/>
              <w:rPr>
                <w:rFonts w:ascii="Times New Roman" w:hAnsi="Times New Roman"/>
                <w:bCs/>
                <w:sz w:val="24"/>
                <w:szCs w:val="24"/>
              </w:rPr>
            </w:pPr>
            <w:r>
              <w:rPr>
                <w:rFonts w:ascii="Times New Roman" w:hAnsi="Times New Roman"/>
                <w:bCs/>
                <w:sz w:val="24"/>
                <w:szCs w:val="24"/>
              </w:rPr>
              <w:t>1</w:t>
            </w:r>
            <w:r w:rsidRPr="00446BEA">
              <w:rPr>
                <w:rFonts w:ascii="Times New Roman" w:hAnsi="Times New Roman"/>
                <w:bCs/>
                <w:sz w:val="24"/>
                <w:szCs w:val="24"/>
              </w:rPr>
              <w:t xml:space="preserve">.2. </w:t>
            </w:r>
            <w:r>
              <w:rPr>
                <w:rFonts w:ascii="Times New Roman" w:hAnsi="Times New Roman"/>
                <w:bCs/>
                <w:sz w:val="24"/>
                <w:szCs w:val="24"/>
              </w:rPr>
              <w:t>Nội dung, hình thức kế hoạch dạy học Giáo dục QP, AN</w:t>
            </w:r>
            <w:r w:rsidRPr="00446BEA">
              <w:rPr>
                <w:rFonts w:ascii="Times New Roman" w:hAnsi="Times New Roman"/>
                <w:bCs/>
                <w:sz w:val="24"/>
                <w:szCs w:val="24"/>
              </w:rPr>
              <w:t xml:space="preserve"> </w:t>
            </w:r>
          </w:p>
          <w:p w14:paraId="37E97C9C"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135E31D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lý luận PPdạy học GDQPAN(học liệu2)tr56-60</w:t>
            </w:r>
          </w:p>
          <w:p w14:paraId="1FAA84F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xml:space="preserve">- Mang mặc trang </w:t>
            </w:r>
            <w:r w:rsidRPr="00446BEA">
              <w:rPr>
                <w:rFonts w:ascii="Times New Roman" w:hAnsi="Times New Roman"/>
                <w:sz w:val="24"/>
                <w:szCs w:val="24"/>
              </w:rPr>
              <w:lastRenderedPageBreak/>
              <w:t>phục đúng quy định</w:t>
            </w:r>
          </w:p>
        </w:tc>
        <w:tc>
          <w:tcPr>
            <w:tcW w:w="1390" w:type="dxa"/>
            <w:tcBorders>
              <w:top w:val="single" w:sz="4" w:space="0" w:color="auto"/>
              <w:left w:val="single" w:sz="4" w:space="0" w:color="auto"/>
              <w:bottom w:val="single" w:sz="4" w:space="0" w:color="auto"/>
              <w:right w:val="single" w:sz="4" w:space="0" w:color="auto"/>
            </w:tcBorders>
          </w:tcPr>
          <w:p w14:paraId="6BBB76E7"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1CD7C3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AA899E0" w14:textId="77777777" w:rsidTr="003B37FC">
        <w:tc>
          <w:tcPr>
            <w:tcW w:w="1540" w:type="dxa"/>
            <w:tcBorders>
              <w:top w:val="single" w:sz="4" w:space="0" w:color="auto"/>
              <w:left w:val="single" w:sz="4" w:space="0" w:color="auto"/>
              <w:bottom w:val="single" w:sz="4" w:space="0" w:color="auto"/>
              <w:right w:val="single" w:sz="4" w:space="0" w:color="auto"/>
            </w:tcBorders>
          </w:tcPr>
          <w:p w14:paraId="29354E1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7D023068" w14:textId="77777777" w:rsidR="00D47080" w:rsidRPr="00351AD5" w:rsidRDefault="00D47080" w:rsidP="003B37FC">
            <w:pPr>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5807F46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Nghiên cứu các tài liệu liên quan Lý luận dạy học đại học,NxbĐHSP,2009</w:t>
            </w:r>
          </w:p>
        </w:tc>
        <w:tc>
          <w:tcPr>
            <w:tcW w:w="1390" w:type="dxa"/>
            <w:tcBorders>
              <w:top w:val="single" w:sz="4" w:space="0" w:color="auto"/>
              <w:left w:val="single" w:sz="4" w:space="0" w:color="auto"/>
              <w:bottom w:val="single" w:sz="4" w:space="0" w:color="auto"/>
              <w:right w:val="single" w:sz="4" w:space="0" w:color="auto"/>
            </w:tcBorders>
          </w:tcPr>
          <w:p w14:paraId="4436E49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08ED176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465B109" w14:textId="77777777" w:rsidTr="003B37FC">
        <w:tc>
          <w:tcPr>
            <w:tcW w:w="1540" w:type="dxa"/>
            <w:tcBorders>
              <w:top w:val="single" w:sz="4" w:space="0" w:color="auto"/>
              <w:left w:val="single" w:sz="4" w:space="0" w:color="auto"/>
              <w:bottom w:val="single" w:sz="4" w:space="0" w:color="auto"/>
              <w:right w:val="single" w:sz="4" w:space="0" w:color="auto"/>
            </w:tcBorders>
          </w:tcPr>
          <w:p w14:paraId="0123E1B9" w14:textId="77777777" w:rsidR="00D47080" w:rsidRPr="00446BEA" w:rsidRDefault="00D47080" w:rsidP="003B37FC">
            <w:pPr>
              <w:spacing w:before="60"/>
              <w:jc w:val="both"/>
              <w:rPr>
                <w:rFonts w:ascii="Times New Roman" w:hAnsi="Times New Roman"/>
                <w:b/>
                <w:bCs/>
                <w:sz w:val="24"/>
                <w:szCs w:val="24"/>
                <w:u w:val="single"/>
              </w:rPr>
            </w:pPr>
          </w:p>
          <w:p w14:paraId="58972449" w14:textId="77777777" w:rsidR="00D47080"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u w:val="single"/>
              </w:rPr>
              <w:t>Tuầ</w:t>
            </w:r>
            <w:r>
              <w:rPr>
                <w:rFonts w:ascii="Times New Roman" w:hAnsi="Times New Roman"/>
                <w:b/>
                <w:bCs/>
                <w:sz w:val="24"/>
                <w:szCs w:val="24"/>
                <w:u w:val="single"/>
              </w:rPr>
              <w:t>n</w:t>
            </w:r>
            <w:r w:rsidRPr="00446BEA">
              <w:rPr>
                <w:rFonts w:ascii="Times New Roman" w:hAnsi="Times New Roman"/>
                <w:b/>
                <w:bCs/>
                <w:sz w:val="24"/>
                <w:szCs w:val="24"/>
                <w:u w:val="single"/>
              </w:rPr>
              <w:t>4</w:t>
            </w:r>
            <w:r w:rsidRPr="00446BEA">
              <w:rPr>
                <w:rFonts w:ascii="Times New Roman" w:hAnsi="Times New Roman"/>
                <w:b/>
                <w:bCs/>
                <w:sz w:val="24"/>
                <w:szCs w:val="24"/>
              </w:rPr>
              <w:t xml:space="preserve"> </w:t>
            </w:r>
          </w:p>
          <w:p w14:paraId="3957F98F" w14:textId="77777777" w:rsidR="00D47080" w:rsidRPr="00446BEA" w:rsidRDefault="00D47080" w:rsidP="003B37FC">
            <w:pPr>
              <w:spacing w:before="60"/>
              <w:jc w:val="both"/>
              <w:rPr>
                <w:rFonts w:ascii="Times New Roman" w:hAnsi="Times New Roman"/>
                <w:b/>
                <w:bCs/>
                <w:sz w:val="24"/>
                <w:szCs w:val="24"/>
              </w:rPr>
            </w:pPr>
            <w:r>
              <w:rPr>
                <w:rFonts w:ascii="Times New Roman" w:hAnsi="Times New Roman"/>
                <w:b/>
                <w:bCs/>
                <w:sz w:val="24"/>
                <w:szCs w:val="24"/>
              </w:rPr>
              <w:t>Lý thuyết</w:t>
            </w:r>
          </w:p>
          <w:p w14:paraId="7F0DBD9C" w14:textId="77777777" w:rsidR="00D47080" w:rsidRPr="00351AD5"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4D3001A2" w14:textId="77777777" w:rsidR="00D47080" w:rsidRPr="00446BEA" w:rsidRDefault="00D47080" w:rsidP="003B37FC">
            <w:pPr>
              <w:jc w:val="both"/>
              <w:rPr>
                <w:rFonts w:ascii="Times New Roman" w:hAnsi="Times New Roman"/>
                <w:bCs/>
                <w:sz w:val="24"/>
                <w:szCs w:val="24"/>
              </w:rPr>
            </w:pPr>
            <w:r>
              <w:rPr>
                <w:rFonts w:ascii="Times New Roman" w:hAnsi="Times New Roman"/>
                <w:bCs/>
                <w:sz w:val="24"/>
                <w:szCs w:val="24"/>
              </w:rPr>
              <w:t>1</w:t>
            </w:r>
            <w:r w:rsidRPr="00446BEA">
              <w:rPr>
                <w:rFonts w:ascii="Times New Roman" w:hAnsi="Times New Roman"/>
                <w:bCs/>
                <w:sz w:val="24"/>
                <w:szCs w:val="24"/>
              </w:rPr>
              <w:t xml:space="preserve">.2. </w:t>
            </w:r>
            <w:r>
              <w:rPr>
                <w:rFonts w:ascii="Times New Roman" w:hAnsi="Times New Roman"/>
                <w:bCs/>
                <w:sz w:val="24"/>
                <w:szCs w:val="24"/>
              </w:rPr>
              <w:t>Nội dung, hình thức kế hoạch dạy học Giáo dục QP, AN</w:t>
            </w:r>
            <w:r w:rsidRPr="00446BEA">
              <w:rPr>
                <w:rFonts w:ascii="Times New Roman" w:hAnsi="Times New Roman"/>
                <w:bCs/>
                <w:sz w:val="24"/>
                <w:szCs w:val="24"/>
              </w:rPr>
              <w:t xml:space="preserve"> </w:t>
            </w:r>
          </w:p>
          <w:p w14:paraId="45BB7659" w14:textId="77777777" w:rsidR="00D47080" w:rsidRPr="00446BEA" w:rsidRDefault="00D47080" w:rsidP="003B37FC">
            <w:pPr>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43B80DA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Nghiên cứu các tài liệu có liên quan</w:t>
            </w:r>
          </w:p>
          <w:p w14:paraId="06F0609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GTGDQPđại học,cao đẳng tập3, NXBQĐND,2005</w:t>
            </w:r>
          </w:p>
        </w:tc>
        <w:tc>
          <w:tcPr>
            <w:tcW w:w="1390" w:type="dxa"/>
            <w:tcBorders>
              <w:top w:val="single" w:sz="4" w:space="0" w:color="auto"/>
              <w:left w:val="single" w:sz="4" w:space="0" w:color="auto"/>
              <w:bottom w:val="single" w:sz="4" w:space="0" w:color="auto"/>
              <w:right w:val="single" w:sz="4" w:space="0" w:color="auto"/>
            </w:tcBorders>
          </w:tcPr>
          <w:p w14:paraId="4EB5442F"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B05B10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44D6FD8" w14:textId="77777777" w:rsidTr="003B37FC">
        <w:tc>
          <w:tcPr>
            <w:tcW w:w="1540" w:type="dxa"/>
            <w:tcBorders>
              <w:top w:val="single" w:sz="4" w:space="0" w:color="auto"/>
              <w:left w:val="single" w:sz="4" w:space="0" w:color="auto"/>
              <w:bottom w:val="single" w:sz="4" w:space="0" w:color="auto"/>
              <w:right w:val="single" w:sz="4" w:space="0" w:color="auto"/>
            </w:tcBorders>
          </w:tcPr>
          <w:p w14:paraId="0C458F66" w14:textId="77777777" w:rsidR="00D47080" w:rsidRPr="00351AD5"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5</w:t>
            </w:r>
          </w:p>
        </w:tc>
        <w:tc>
          <w:tcPr>
            <w:tcW w:w="3318" w:type="dxa"/>
            <w:tcBorders>
              <w:top w:val="single" w:sz="4" w:space="0" w:color="auto"/>
              <w:left w:val="single" w:sz="4" w:space="0" w:color="auto"/>
              <w:bottom w:val="single" w:sz="4" w:space="0" w:color="auto"/>
              <w:right w:val="single" w:sz="4" w:space="0" w:color="auto"/>
            </w:tcBorders>
          </w:tcPr>
          <w:p w14:paraId="639AE976" w14:textId="77777777" w:rsidR="00D47080" w:rsidRPr="00446BEA" w:rsidRDefault="00D47080" w:rsidP="003B37FC">
            <w:pPr>
              <w:jc w:val="both"/>
              <w:rPr>
                <w:rFonts w:ascii="Times New Roman" w:hAnsi="Times New Roman"/>
                <w:bCs/>
                <w:sz w:val="24"/>
                <w:szCs w:val="24"/>
              </w:rPr>
            </w:pPr>
            <w:r w:rsidRPr="00446BEA">
              <w:rPr>
                <w:rFonts w:ascii="Times New Roman" w:hAnsi="Times New Roman"/>
                <w:b/>
                <w:bCs/>
                <w:sz w:val="24"/>
                <w:szCs w:val="24"/>
                <w:u w:val="single"/>
              </w:rPr>
              <w:t>Tín chỉ 2:</w:t>
            </w:r>
          </w:p>
        </w:tc>
        <w:tc>
          <w:tcPr>
            <w:tcW w:w="2292" w:type="dxa"/>
            <w:tcBorders>
              <w:top w:val="single" w:sz="4" w:space="0" w:color="auto"/>
              <w:left w:val="single" w:sz="4" w:space="0" w:color="auto"/>
              <w:bottom w:val="single" w:sz="4" w:space="0" w:color="auto"/>
              <w:right w:val="single" w:sz="4" w:space="0" w:color="auto"/>
            </w:tcBorders>
          </w:tcPr>
          <w:p w14:paraId="48FB308E" w14:textId="77777777" w:rsidR="00D47080" w:rsidRPr="00446BEA" w:rsidRDefault="00D47080" w:rsidP="003B37FC">
            <w:pPr>
              <w:spacing w:before="60"/>
              <w:jc w:val="both"/>
              <w:rPr>
                <w:rFonts w:ascii="Times New Roman" w:hAnsi="Times New Roman"/>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7828582"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548C8D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C566A04" w14:textId="77777777" w:rsidTr="003B37FC">
        <w:tc>
          <w:tcPr>
            <w:tcW w:w="1540" w:type="dxa"/>
            <w:tcBorders>
              <w:top w:val="single" w:sz="4" w:space="0" w:color="auto"/>
              <w:left w:val="single" w:sz="4" w:space="0" w:color="auto"/>
              <w:bottom w:val="single" w:sz="4" w:space="0" w:color="auto"/>
              <w:right w:val="single" w:sz="4" w:space="0" w:color="auto"/>
            </w:tcBorders>
          </w:tcPr>
          <w:p w14:paraId="49C86A7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28AA200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219B14CB" w14:textId="77777777" w:rsidR="00D47080" w:rsidRPr="00446BEA" w:rsidRDefault="00D47080" w:rsidP="003B37FC">
            <w:pPr>
              <w:ind w:left="62"/>
              <w:jc w:val="both"/>
              <w:outlineLvl w:val="0"/>
              <w:rPr>
                <w:rFonts w:ascii="Times New Roman" w:hAnsi="Times New Roman"/>
                <w:bCs/>
                <w:sz w:val="24"/>
                <w:szCs w:val="24"/>
              </w:rPr>
            </w:pPr>
            <w:r w:rsidRPr="00446BEA">
              <w:rPr>
                <w:rFonts w:ascii="Times New Roman" w:hAnsi="Times New Roman"/>
                <w:b/>
                <w:bCs/>
                <w:sz w:val="24"/>
                <w:szCs w:val="24"/>
              </w:rPr>
              <w:t xml:space="preserve">Chương 2: </w:t>
            </w:r>
            <w:r>
              <w:rPr>
                <w:rFonts w:ascii="Times New Roman" w:hAnsi="Times New Roman"/>
                <w:bCs/>
                <w:sz w:val="24"/>
                <w:szCs w:val="24"/>
              </w:rPr>
              <w:t>Tổ chức và phương pháp dạy học các nội dung cơ bản môn học Giáo dục QPAN</w:t>
            </w:r>
          </w:p>
          <w:p w14:paraId="55797355" w14:textId="77777777" w:rsidR="00D47080" w:rsidRPr="00446BEA" w:rsidRDefault="00D47080" w:rsidP="003B37FC">
            <w:pPr>
              <w:ind w:left="-28"/>
              <w:jc w:val="both"/>
              <w:outlineLvl w:val="0"/>
              <w:rPr>
                <w:rFonts w:ascii="Times New Roman" w:hAnsi="Times New Roman"/>
                <w:bCs/>
                <w:sz w:val="24"/>
                <w:szCs w:val="24"/>
              </w:rPr>
            </w:pPr>
            <w:r w:rsidRPr="00446BEA">
              <w:rPr>
                <w:rFonts w:ascii="Times New Roman" w:hAnsi="Times New Roman"/>
                <w:bCs/>
                <w:sz w:val="24"/>
                <w:szCs w:val="24"/>
              </w:rPr>
              <w:t xml:space="preserve">2.1. </w:t>
            </w:r>
            <w:r>
              <w:rPr>
                <w:rFonts w:ascii="Times New Roman" w:hAnsi="Times New Roman"/>
                <w:bCs/>
                <w:sz w:val="24"/>
                <w:szCs w:val="24"/>
              </w:rPr>
              <w:t>Tổ chức và phương pháp dạy học phần đường lối, nghệ thuật Quân sự</w:t>
            </w:r>
          </w:p>
          <w:p w14:paraId="2F4A5793" w14:textId="77777777" w:rsidR="00D47080" w:rsidRPr="00446BEA" w:rsidRDefault="00D47080" w:rsidP="003B37FC">
            <w:pPr>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520E781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GDQPAN</w:t>
            </w:r>
            <w:r>
              <w:rPr>
                <w:rFonts w:ascii="Times New Roman" w:hAnsi="Times New Roman"/>
                <w:sz w:val="24"/>
                <w:szCs w:val="24"/>
              </w:rPr>
              <w:t xml:space="preserve"> Đại học, cao đẳng Dùng cho đào tạo giáo viên GDQP, AN NXB QĐND năm 2005 Tập 4 Tr28 - 32</w:t>
            </w:r>
          </w:p>
          <w:p w14:paraId="10230F5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2C0F1F9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B3ADDA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27B85F3" w14:textId="77777777" w:rsidTr="003B37FC">
        <w:tc>
          <w:tcPr>
            <w:tcW w:w="1540" w:type="dxa"/>
            <w:tcBorders>
              <w:top w:val="single" w:sz="4" w:space="0" w:color="auto"/>
              <w:left w:val="single" w:sz="4" w:space="0" w:color="auto"/>
              <w:bottom w:val="single" w:sz="4" w:space="0" w:color="auto"/>
              <w:right w:val="single" w:sz="4" w:space="0" w:color="auto"/>
            </w:tcBorders>
          </w:tcPr>
          <w:p w14:paraId="1A2E228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76F041E1" w14:textId="77777777" w:rsidR="00D47080" w:rsidRPr="00446BEA" w:rsidRDefault="00D47080" w:rsidP="003B37FC">
            <w:pPr>
              <w:jc w:val="both"/>
              <w:rPr>
                <w:rFonts w:ascii="Times New Roman" w:hAnsi="Times New Roman"/>
                <w:bCs/>
                <w:sz w:val="24"/>
                <w:szCs w:val="24"/>
              </w:rPr>
            </w:pPr>
            <w:r w:rsidRPr="00446BEA">
              <w:rPr>
                <w:rFonts w:ascii="Times New Roman" w:hAnsi="Times New Roman"/>
                <w:bCs/>
                <w:sz w:val="24"/>
                <w:szCs w:val="24"/>
              </w:rPr>
              <w:t xml:space="preserve"> </w:t>
            </w:r>
          </w:p>
        </w:tc>
        <w:tc>
          <w:tcPr>
            <w:tcW w:w="2292" w:type="dxa"/>
            <w:tcBorders>
              <w:top w:val="single" w:sz="4" w:space="0" w:color="auto"/>
              <w:left w:val="single" w:sz="4" w:space="0" w:color="auto"/>
              <w:bottom w:val="single" w:sz="4" w:space="0" w:color="auto"/>
              <w:right w:val="single" w:sz="4" w:space="0" w:color="auto"/>
            </w:tcBorders>
          </w:tcPr>
          <w:p w14:paraId="7A1C399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Nghiên cứu các tài liệu liên quan Lý luận dạy học đại học,NxbĐHSP,2009</w:t>
            </w:r>
          </w:p>
        </w:tc>
        <w:tc>
          <w:tcPr>
            <w:tcW w:w="1390" w:type="dxa"/>
            <w:tcBorders>
              <w:top w:val="single" w:sz="4" w:space="0" w:color="auto"/>
              <w:left w:val="single" w:sz="4" w:space="0" w:color="auto"/>
              <w:bottom w:val="single" w:sz="4" w:space="0" w:color="auto"/>
              <w:right w:val="single" w:sz="4" w:space="0" w:color="auto"/>
            </w:tcBorders>
          </w:tcPr>
          <w:p w14:paraId="27DA429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7B38F0D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EF7C50C" w14:textId="77777777" w:rsidTr="003B37FC">
        <w:tc>
          <w:tcPr>
            <w:tcW w:w="1540" w:type="dxa"/>
            <w:tcBorders>
              <w:top w:val="single" w:sz="4" w:space="0" w:color="auto"/>
              <w:left w:val="single" w:sz="4" w:space="0" w:color="auto"/>
              <w:bottom w:val="single" w:sz="4" w:space="0" w:color="auto"/>
              <w:right w:val="single" w:sz="4" w:space="0" w:color="auto"/>
            </w:tcBorders>
          </w:tcPr>
          <w:p w14:paraId="67CE973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6</w:t>
            </w:r>
          </w:p>
        </w:tc>
        <w:tc>
          <w:tcPr>
            <w:tcW w:w="3318" w:type="dxa"/>
            <w:tcBorders>
              <w:top w:val="single" w:sz="4" w:space="0" w:color="auto"/>
              <w:left w:val="single" w:sz="4" w:space="0" w:color="auto"/>
              <w:bottom w:val="single" w:sz="4" w:space="0" w:color="auto"/>
              <w:right w:val="single" w:sz="4" w:space="0" w:color="auto"/>
            </w:tcBorders>
          </w:tcPr>
          <w:p w14:paraId="7B8BEDF2"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42345C5E"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DC85AF0"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3A558C6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F11B999" w14:textId="77777777" w:rsidTr="003B37FC">
        <w:tc>
          <w:tcPr>
            <w:tcW w:w="1540" w:type="dxa"/>
            <w:tcBorders>
              <w:top w:val="single" w:sz="4" w:space="0" w:color="auto"/>
              <w:left w:val="single" w:sz="4" w:space="0" w:color="auto"/>
              <w:bottom w:val="single" w:sz="4" w:space="0" w:color="auto"/>
              <w:right w:val="single" w:sz="4" w:space="0" w:color="auto"/>
            </w:tcBorders>
          </w:tcPr>
          <w:p w14:paraId="024F4CB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373E6C3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70CB0147" w14:textId="77777777" w:rsidR="00D47080" w:rsidRDefault="00D47080" w:rsidP="003B37FC">
            <w:pPr>
              <w:ind w:left="62"/>
              <w:jc w:val="both"/>
              <w:outlineLvl w:val="0"/>
              <w:rPr>
                <w:rFonts w:ascii="Times New Roman" w:hAnsi="Times New Roman"/>
                <w:bCs/>
                <w:sz w:val="24"/>
                <w:szCs w:val="24"/>
              </w:rPr>
            </w:pPr>
            <w:r w:rsidRPr="00446BEA">
              <w:rPr>
                <w:rFonts w:ascii="Times New Roman" w:hAnsi="Times New Roman"/>
                <w:bCs/>
                <w:sz w:val="24"/>
                <w:szCs w:val="24"/>
              </w:rPr>
              <w:t xml:space="preserve">2.2. </w:t>
            </w:r>
            <w:r>
              <w:rPr>
                <w:rFonts w:ascii="Times New Roman" w:hAnsi="Times New Roman"/>
                <w:bCs/>
                <w:sz w:val="24"/>
                <w:szCs w:val="24"/>
              </w:rPr>
              <w:t>Tổ chức và phương pháp dạy học bài điều lệnh đội ngũ</w:t>
            </w:r>
          </w:p>
          <w:p w14:paraId="36FCFC93" w14:textId="77777777" w:rsidR="00D47080" w:rsidRPr="00446BEA" w:rsidRDefault="00D47080" w:rsidP="003B37FC">
            <w:pPr>
              <w:ind w:left="62"/>
              <w:jc w:val="both"/>
              <w:outlineLvl w:val="0"/>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22726FF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GDQPAN</w:t>
            </w:r>
            <w:r>
              <w:rPr>
                <w:rFonts w:ascii="Times New Roman" w:hAnsi="Times New Roman"/>
                <w:sz w:val="24"/>
                <w:szCs w:val="24"/>
              </w:rPr>
              <w:t xml:space="preserve"> Đại học, cao đẳng Dùng cho đào tạo giáo viên GDQP, AN NXB QĐND năm 2005 Tập 4 Tr32 - 38</w:t>
            </w:r>
          </w:p>
          <w:p w14:paraId="1B3D308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157BFC9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097151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EDF3195" w14:textId="77777777" w:rsidTr="003B37FC">
        <w:tc>
          <w:tcPr>
            <w:tcW w:w="1540" w:type="dxa"/>
            <w:tcBorders>
              <w:top w:val="single" w:sz="4" w:space="0" w:color="auto"/>
              <w:left w:val="single" w:sz="4" w:space="0" w:color="auto"/>
              <w:bottom w:val="single" w:sz="4" w:space="0" w:color="auto"/>
              <w:right w:val="single" w:sz="4" w:space="0" w:color="auto"/>
            </w:tcBorders>
          </w:tcPr>
          <w:p w14:paraId="760A080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79E318D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Những nội dung cơ bản của  giáo án lý thuyết, cách soạn thảo</w:t>
            </w:r>
          </w:p>
        </w:tc>
        <w:tc>
          <w:tcPr>
            <w:tcW w:w="2292" w:type="dxa"/>
            <w:tcBorders>
              <w:top w:val="single" w:sz="4" w:space="0" w:color="auto"/>
              <w:left w:val="single" w:sz="4" w:space="0" w:color="auto"/>
              <w:bottom w:val="single" w:sz="4" w:space="0" w:color="auto"/>
              <w:right w:val="single" w:sz="4" w:space="0" w:color="auto"/>
            </w:tcBorders>
          </w:tcPr>
          <w:p w14:paraId="183D96C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Đọc tài liệu: : Giáo trình lý luận PPdạy học GDQPAN(học liệu2)tr56-60</w:t>
            </w:r>
          </w:p>
        </w:tc>
        <w:tc>
          <w:tcPr>
            <w:tcW w:w="1390" w:type="dxa"/>
            <w:tcBorders>
              <w:top w:val="single" w:sz="4" w:space="0" w:color="auto"/>
              <w:left w:val="single" w:sz="4" w:space="0" w:color="auto"/>
              <w:bottom w:val="single" w:sz="4" w:space="0" w:color="auto"/>
              <w:right w:val="single" w:sz="4" w:space="0" w:color="auto"/>
            </w:tcBorders>
          </w:tcPr>
          <w:p w14:paraId="0DCEF91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583686D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E5C215B" w14:textId="77777777" w:rsidTr="003B37FC">
        <w:tc>
          <w:tcPr>
            <w:tcW w:w="1540" w:type="dxa"/>
            <w:tcBorders>
              <w:top w:val="single" w:sz="4" w:space="0" w:color="auto"/>
              <w:left w:val="single" w:sz="4" w:space="0" w:color="auto"/>
              <w:bottom w:val="single" w:sz="4" w:space="0" w:color="auto"/>
              <w:right w:val="single" w:sz="4" w:space="0" w:color="auto"/>
            </w:tcBorders>
          </w:tcPr>
          <w:p w14:paraId="137DEE4F"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lastRenderedPageBreak/>
              <w:t>Tuần 7</w:t>
            </w:r>
          </w:p>
        </w:tc>
        <w:tc>
          <w:tcPr>
            <w:tcW w:w="3318" w:type="dxa"/>
            <w:tcBorders>
              <w:top w:val="single" w:sz="4" w:space="0" w:color="auto"/>
              <w:left w:val="single" w:sz="4" w:space="0" w:color="auto"/>
              <w:bottom w:val="single" w:sz="4" w:space="0" w:color="auto"/>
              <w:right w:val="single" w:sz="4" w:space="0" w:color="auto"/>
            </w:tcBorders>
          </w:tcPr>
          <w:p w14:paraId="612C039F"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7093CA11"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70BBF02C"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74F9CDE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479582C" w14:textId="77777777" w:rsidTr="003B37FC">
        <w:tc>
          <w:tcPr>
            <w:tcW w:w="1540" w:type="dxa"/>
            <w:tcBorders>
              <w:top w:val="single" w:sz="4" w:space="0" w:color="auto"/>
              <w:left w:val="single" w:sz="4" w:space="0" w:color="auto"/>
              <w:bottom w:val="single" w:sz="4" w:space="0" w:color="auto"/>
              <w:right w:val="single" w:sz="4" w:space="0" w:color="auto"/>
            </w:tcBorders>
          </w:tcPr>
          <w:p w14:paraId="1F787A33"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6BF4BDB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271EB806" w14:textId="77777777" w:rsidR="00D47080" w:rsidRDefault="00D47080" w:rsidP="003B37FC">
            <w:pPr>
              <w:ind w:left="62"/>
              <w:jc w:val="both"/>
              <w:outlineLvl w:val="0"/>
              <w:rPr>
                <w:rFonts w:ascii="Times New Roman" w:hAnsi="Times New Roman"/>
                <w:bCs/>
                <w:sz w:val="24"/>
                <w:szCs w:val="24"/>
              </w:rPr>
            </w:pPr>
            <w:r>
              <w:rPr>
                <w:rFonts w:ascii="Times New Roman" w:hAnsi="Times New Roman"/>
                <w:bCs/>
                <w:sz w:val="24"/>
                <w:szCs w:val="24"/>
              </w:rPr>
              <w:t>2.3</w:t>
            </w:r>
            <w:r w:rsidRPr="001A0071">
              <w:rPr>
                <w:rFonts w:ascii="Times New Roman" w:hAnsi="Times New Roman"/>
                <w:bCs/>
                <w:sz w:val="24"/>
                <w:szCs w:val="24"/>
              </w:rPr>
              <w:t xml:space="preserve"> </w:t>
            </w:r>
            <w:r>
              <w:rPr>
                <w:rFonts w:ascii="Times New Roman" w:hAnsi="Times New Roman"/>
                <w:bCs/>
                <w:sz w:val="24"/>
                <w:szCs w:val="24"/>
              </w:rPr>
              <w:t>Tổ chức và phương pháp dạy học các bài Kỹ thuật  BB</w:t>
            </w:r>
          </w:p>
          <w:p w14:paraId="60868DFA" w14:textId="77777777" w:rsidR="00D47080" w:rsidRPr="00446BEA" w:rsidRDefault="00D47080" w:rsidP="003B37FC">
            <w:pPr>
              <w:ind w:left="62"/>
              <w:jc w:val="both"/>
              <w:outlineLvl w:val="0"/>
              <w:rPr>
                <w:rFonts w:ascii="Times New Roman" w:hAnsi="Times New Roman"/>
                <w:sz w:val="24"/>
                <w:szCs w:val="24"/>
              </w:rPr>
            </w:pPr>
          </w:p>
        </w:tc>
        <w:tc>
          <w:tcPr>
            <w:tcW w:w="2292" w:type="dxa"/>
            <w:tcBorders>
              <w:top w:val="single" w:sz="4" w:space="0" w:color="auto"/>
              <w:left w:val="single" w:sz="4" w:space="0" w:color="auto"/>
              <w:bottom w:val="single" w:sz="4" w:space="0" w:color="auto"/>
              <w:right w:val="single" w:sz="4" w:space="0" w:color="auto"/>
            </w:tcBorders>
          </w:tcPr>
          <w:p w14:paraId="25019AD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GDQPAN</w:t>
            </w:r>
            <w:r>
              <w:rPr>
                <w:rFonts w:ascii="Times New Roman" w:hAnsi="Times New Roman"/>
                <w:sz w:val="24"/>
                <w:szCs w:val="24"/>
              </w:rPr>
              <w:t xml:space="preserve"> Đại học, cao đẳng Dùng cho đào tạo giáo viên GDQP, AN NXB QĐND năm 2005 Tập 4 Tr 39 - 50</w:t>
            </w:r>
          </w:p>
          <w:p w14:paraId="499D2C7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2DBF208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84FB25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2CF6AF8" w14:textId="77777777" w:rsidTr="003B37FC">
        <w:tc>
          <w:tcPr>
            <w:tcW w:w="1540" w:type="dxa"/>
            <w:tcBorders>
              <w:top w:val="single" w:sz="4" w:space="0" w:color="auto"/>
              <w:left w:val="single" w:sz="4" w:space="0" w:color="auto"/>
              <w:bottom w:val="single" w:sz="4" w:space="0" w:color="auto"/>
              <w:right w:val="single" w:sz="4" w:space="0" w:color="auto"/>
            </w:tcBorders>
          </w:tcPr>
          <w:p w14:paraId="7E385C0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32FAD1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Những nội dung cơ bản của  giáo án kỹ thuật, giáo án chiến  thuậ</w:t>
            </w:r>
            <w:r>
              <w:rPr>
                <w:rFonts w:ascii="Times New Roman" w:hAnsi="Times New Roman"/>
                <w:bCs/>
                <w:sz w:val="24"/>
                <w:szCs w:val="24"/>
              </w:rPr>
              <w:t xml:space="preserve">t </w:t>
            </w:r>
            <w:r w:rsidRPr="00446BEA">
              <w:rPr>
                <w:rFonts w:ascii="Times New Roman" w:hAnsi="Times New Roman"/>
                <w:bCs/>
                <w:sz w:val="24"/>
                <w:szCs w:val="24"/>
              </w:rPr>
              <w:t>cách soạn thảo</w:t>
            </w:r>
          </w:p>
        </w:tc>
        <w:tc>
          <w:tcPr>
            <w:tcW w:w="2292" w:type="dxa"/>
            <w:tcBorders>
              <w:top w:val="single" w:sz="4" w:space="0" w:color="auto"/>
              <w:left w:val="single" w:sz="4" w:space="0" w:color="auto"/>
              <w:bottom w:val="single" w:sz="4" w:space="0" w:color="auto"/>
              <w:right w:val="single" w:sz="4" w:space="0" w:color="auto"/>
            </w:tcBorders>
          </w:tcPr>
          <w:p w14:paraId="67114EC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Đọc tài liệu: Giáo trình, GDQP ĐH,CĐ Tập 4 , NXB QĐND, 2005</w:t>
            </w:r>
          </w:p>
        </w:tc>
        <w:tc>
          <w:tcPr>
            <w:tcW w:w="1390" w:type="dxa"/>
            <w:tcBorders>
              <w:top w:val="single" w:sz="4" w:space="0" w:color="auto"/>
              <w:left w:val="single" w:sz="4" w:space="0" w:color="auto"/>
              <w:bottom w:val="single" w:sz="4" w:space="0" w:color="auto"/>
              <w:right w:val="single" w:sz="4" w:space="0" w:color="auto"/>
            </w:tcBorders>
          </w:tcPr>
          <w:p w14:paraId="1E093F28"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3C8A0D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4532851" w14:textId="77777777" w:rsidTr="003B37FC">
        <w:tc>
          <w:tcPr>
            <w:tcW w:w="1540" w:type="dxa"/>
            <w:tcBorders>
              <w:top w:val="single" w:sz="4" w:space="0" w:color="auto"/>
              <w:left w:val="single" w:sz="4" w:space="0" w:color="auto"/>
              <w:bottom w:val="single" w:sz="4" w:space="0" w:color="auto"/>
              <w:right w:val="single" w:sz="4" w:space="0" w:color="auto"/>
            </w:tcBorders>
          </w:tcPr>
          <w:p w14:paraId="0A47602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8</w:t>
            </w:r>
          </w:p>
        </w:tc>
        <w:tc>
          <w:tcPr>
            <w:tcW w:w="3318" w:type="dxa"/>
            <w:tcBorders>
              <w:top w:val="single" w:sz="4" w:space="0" w:color="auto"/>
              <w:left w:val="single" w:sz="4" w:space="0" w:color="auto"/>
              <w:bottom w:val="single" w:sz="4" w:space="0" w:color="auto"/>
              <w:right w:val="single" w:sz="4" w:space="0" w:color="auto"/>
            </w:tcBorders>
          </w:tcPr>
          <w:p w14:paraId="6F4134AC"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338EAFA2"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03F4AB27"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C56ADB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13D12EF" w14:textId="77777777" w:rsidTr="003B37FC">
        <w:tc>
          <w:tcPr>
            <w:tcW w:w="1540" w:type="dxa"/>
            <w:tcBorders>
              <w:top w:val="single" w:sz="4" w:space="0" w:color="auto"/>
              <w:left w:val="single" w:sz="4" w:space="0" w:color="auto"/>
              <w:bottom w:val="single" w:sz="4" w:space="0" w:color="auto"/>
              <w:right w:val="single" w:sz="4" w:space="0" w:color="auto"/>
            </w:tcBorders>
          </w:tcPr>
          <w:p w14:paraId="053E4EF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42675123" w14:textId="77777777" w:rsidR="00D47080" w:rsidRPr="00351AD5" w:rsidRDefault="00D47080" w:rsidP="003B37FC">
            <w:pPr>
              <w:spacing w:before="60"/>
              <w:jc w:val="both"/>
              <w:rPr>
                <w:rFonts w:ascii="Times New Roman" w:hAnsi="Times New Roman"/>
                <w:sz w:val="24"/>
                <w:szCs w:val="24"/>
              </w:rPr>
            </w:pPr>
            <w:r>
              <w:rPr>
                <w:rFonts w:ascii="Times New Roman" w:hAnsi="Times New Roman"/>
                <w:sz w:val="24"/>
                <w:szCs w:val="24"/>
              </w:rPr>
              <w:t xml:space="preserve">    4</w:t>
            </w:r>
            <w:r w:rsidRPr="00351AD5">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10A08089" w14:textId="77777777" w:rsidR="00D47080" w:rsidRPr="00446BEA" w:rsidRDefault="00D47080" w:rsidP="003B37FC">
            <w:pPr>
              <w:ind w:left="62"/>
              <w:jc w:val="both"/>
              <w:outlineLvl w:val="0"/>
              <w:rPr>
                <w:rFonts w:ascii="Times New Roman" w:hAnsi="Times New Roman"/>
                <w:bCs/>
                <w:sz w:val="24"/>
                <w:szCs w:val="24"/>
              </w:rPr>
            </w:pPr>
            <w:r>
              <w:rPr>
                <w:rFonts w:ascii="Times New Roman" w:hAnsi="Times New Roman"/>
                <w:bCs/>
                <w:sz w:val="24"/>
                <w:szCs w:val="24"/>
              </w:rPr>
              <w:t>2.4</w:t>
            </w:r>
            <w:r w:rsidRPr="001A0071">
              <w:rPr>
                <w:rFonts w:ascii="Times New Roman" w:hAnsi="Times New Roman"/>
                <w:bCs/>
                <w:sz w:val="24"/>
                <w:szCs w:val="24"/>
              </w:rPr>
              <w:t xml:space="preserve"> </w:t>
            </w:r>
            <w:r>
              <w:rPr>
                <w:rFonts w:ascii="Times New Roman" w:hAnsi="Times New Roman"/>
                <w:bCs/>
                <w:sz w:val="24"/>
                <w:szCs w:val="24"/>
              </w:rPr>
              <w:t>Tổ chức và phương pháp dạy học các bài Chiến thuật BB</w:t>
            </w:r>
          </w:p>
          <w:p w14:paraId="786FD2EB"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74FB88B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GDQPAN</w:t>
            </w:r>
            <w:r>
              <w:rPr>
                <w:rFonts w:ascii="Times New Roman" w:hAnsi="Times New Roman"/>
                <w:sz w:val="24"/>
                <w:szCs w:val="24"/>
              </w:rPr>
              <w:t xml:space="preserve"> Đại học, cao đẳng Dùng cho đào tạo giáo viên GDQP, AN NXB QĐND năm 2005 Tập 4 Tr51 - 60</w:t>
            </w:r>
          </w:p>
          <w:p w14:paraId="70B7C9E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55CADBB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25C127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98643A0" w14:textId="77777777" w:rsidTr="003B37FC">
        <w:tc>
          <w:tcPr>
            <w:tcW w:w="1540" w:type="dxa"/>
            <w:tcBorders>
              <w:top w:val="single" w:sz="4" w:space="0" w:color="auto"/>
              <w:left w:val="single" w:sz="4" w:space="0" w:color="auto"/>
              <w:bottom w:val="single" w:sz="4" w:space="0" w:color="auto"/>
              <w:right w:val="single" w:sz="4" w:space="0" w:color="auto"/>
            </w:tcBorders>
          </w:tcPr>
          <w:p w14:paraId="1F0C1B0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E761BA9"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040FFD4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Đọc tài liệu: Giáo trình, GDQP ĐH,CĐ Tập 4 , NXB QĐND, 2005</w:t>
            </w:r>
          </w:p>
        </w:tc>
        <w:tc>
          <w:tcPr>
            <w:tcW w:w="1390" w:type="dxa"/>
            <w:tcBorders>
              <w:top w:val="single" w:sz="4" w:space="0" w:color="auto"/>
              <w:left w:val="single" w:sz="4" w:space="0" w:color="auto"/>
              <w:bottom w:val="single" w:sz="4" w:space="0" w:color="auto"/>
              <w:right w:val="single" w:sz="4" w:space="0" w:color="auto"/>
            </w:tcBorders>
          </w:tcPr>
          <w:p w14:paraId="747329B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0114798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4175E41" w14:textId="77777777" w:rsidTr="003B37FC">
        <w:tc>
          <w:tcPr>
            <w:tcW w:w="1540" w:type="dxa"/>
            <w:tcBorders>
              <w:top w:val="single" w:sz="4" w:space="0" w:color="auto"/>
              <w:left w:val="single" w:sz="4" w:space="0" w:color="auto"/>
              <w:bottom w:val="single" w:sz="4" w:space="0" w:color="auto"/>
              <w:right w:val="single" w:sz="4" w:space="0" w:color="auto"/>
            </w:tcBorders>
          </w:tcPr>
          <w:p w14:paraId="7EDD0AF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9</w:t>
            </w:r>
          </w:p>
        </w:tc>
        <w:tc>
          <w:tcPr>
            <w:tcW w:w="3318" w:type="dxa"/>
            <w:tcBorders>
              <w:top w:val="single" w:sz="4" w:space="0" w:color="auto"/>
              <w:left w:val="single" w:sz="4" w:space="0" w:color="auto"/>
              <w:bottom w:val="single" w:sz="4" w:space="0" w:color="auto"/>
              <w:right w:val="single" w:sz="4" w:space="0" w:color="auto"/>
            </w:tcBorders>
          </w:tcPr>
          <w:p w14:paraId="00FABA2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sz w:val="24"/>
                <w:szCs w:val="24"/>
                <w:u w:val="single"/>
              </w:rPr>
              <w:t>Tín chỉ 3</w:t>
            </w:r>
          </w:p>
        </w:tc>
        <w:tc>
          <w:tcPr>
            <w:tcW w:w="2292" w:type="dxa"/>
            <w:tcBorders>
              <w:top w:val="single" w:sz="4" w:space="0" w:color="auto"/>
              <w:left w:val="single" w:sz="4" w:space="0" w:color="auto"/>
              <w:bottom w:val="single" w:sz="4" w:space="0" w:color="auto"/>
              <w:right w:val="single" w:sz="4" w:space="0" w:color="auto"/>
            </w:tcBorders>
          </w:tcPr>
          <w:p w14:paraId="2DC340C2"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369811DE"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2F24A4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541DDAE" w14:textId="77777777" w:rsidTr="003B37FC">
        <w:tc>
          <w:tcPr>
            <w:tcW w:w="1540" w:type="dxa"/>
            <w:tcBorders>
              <w:top w:val="single" w:sz="4" w:space="0" w:color="auto"/>
              <w:left w:val="single" w:sz="4" w:space="0" w:color="auto"/>
              <w:bottom w:val="single" w:sz="4" w:space="0" w:color="auto"/>
              <w:right w:val="single" w:sz="4" w:space="0" w:color="auto"/>
            </w:tcBorders>
          </w:tcPr>
          <w:p w14:paraId="2F87B7C3"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4A17DA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4</w:t>
            </w:r>
            <w:r w:rsidRPr="00446BEA">
              <w:rPr>
                <w:rFonts w:ascii="Times New Roman" w:hAnsi="Times New Roman"/>
                <w:sz w:val="24"/>
                <w:szCs w:val="24"/>
              </w:rPr>
              <w:t>tiết</w:t>
            </w:r>
          </w:p>
        </w:tc>
        <w:tc>
          <w:tcPr>
            <w:tcW w:w="3318" w:type="dxa"/>
            <w:tcBorders>
              <w:top w:val="single" w:sz="4" w:space="0" w:color="auto"/>
              <w:left w:val="single" w:sz="4" w:space="0" w:color="auto"/>
              <w:bottom w:val="single" w:sz="4" w:space="0" w:color="auto"/>
              <w:right w:val="single" w:sz="4" w:space="0" w:color="auto"/>
            </w:tcBorders>
          </w:tcPr>
          <w:p w14:paraId="425DF98F" w14:textId="77777777" w:rsidR="00D47080" w:rsidRPr="00446BEA" w:rsidRDefault="00D47080" w:rsidP="003B37FC">
            <w:pPr>
              <w:jc w:val="both"/>
              <w:outlineLvl w:val="0"/>
              <w:rPr>
                <w:rFonts w:ascii="Times New Roman" w:hAnsi="Times New Roman"/>
                <w:bCs/>
                <w:sz w:val="24"/>
                <w:szCs w:val="24"/>
              </w:rPr>
            </w:pPr>
            <w:r w:rsidRPr="00446BEA">
              <w:rPr>
                <w:rFonts w:ascii="Times New Roman" w:hAnsi="Times New Roman"/>
                <w:b/>
                <w:bCs/>
                <w:sz w:val="24"/>
                <w:szCs w:val="24"/>
              </w:rPr>
              <w:t xml:space="preserve">Chương 3: </w:t>
            </w:r>
            <w:r>
              <w:rPr>
                <w:rFonts w:ascii="Times New Roman" w:hAnsi="Times New Roman"/>
                <w:bCs/>
                <w:sz w:val="24"/>
                <w:szCs w:val="24"/>
              </w:rPr>
              <w:t xml:space="preserve">Phương pháp chuẩn bị và thực hành viết giáo án một số bài </w:t>
            </w:r>
            <w:r w:rsidRPr="00446BEA">
              <w:rPr>
                <w:rFonts w:ascii="Times New Roman" w:hAnsi="Times New Roman"/>
                <w:bCs/>
                <w:sz w:val="24"/>
                <w:szCs w:val="24"/>
              </w:rPr>
              <w:t xml:space="preserve"> </w:t>
            </w:r>
            <w:r>
              <w:rPr>
                <w:rFonts w:ascii="Times New Roman" w:hAnsi="Times New Roman"/>
                <w:bCs/>
                <w:sz w:val="24"/>
                <w:szCs w:val="24"/>
              </w:rPr>
              <w:t xml:space="preserve">GDQP, </w:t>
            </w:r>
            <w:r w:rsidRPr="00446BEA">
              <w:rPr>
                <w:rFonts w:ascii="Times New Roman" w:hAnsi="Times New Roman"/>
                <w:bCs/>
                <w:sz w:val="24"/>
                <w:szCs w:val="24"/>
              </w:rPr>
              <w:t>AN</w:t>
            </w:r>
          </w:p>
          <w:p w14:paraId="2A3BBBE4" w14:textId="77777777" w:rsidR="00D47080" w:rsidRDefault="00D47080" w:rsidP="003B37FC">
            <w:pPr>
              <w:ind w:left="-28"/>
              <w:jc w:val="both"/>
              <w:rPr>
                <w:rFonts w:ascii="Times New Roman" w:hAnsi="Times New Roman"/>
                <w:bCs/>
                <w:sz w:val="24"/>
                <w:szCs w:val="24"/>
              </w:rPr>
            </w:pPr>
            <w:r w:rsidRPr="00446BEA">
              <w:rPr>
                <w:rFonts w:ascii="Times New Roman" w:hAnsi="Times New Roman"/>
                <w:bCs/>
                <w:sz w:val="24"/>
                <w:szCs w:val="24"/>
              </w:rPr>
              <w:t xml:space="preserve"> 3.1. </w:t>
            </w:r>
            <w:r>
              <w:rPr>
                <w:rFonts w:ascii="Times New Roman" w:hAnsi="Times New Roman"/>
                <w:bCs/>
                <w:sz w:val="24"/>
                <w:szCs w:val="24"/>
              </w:rPr>
              <w:t>Phương pháp chuẩn bị và thực hành viết giáo án bài lý luận</w:t>
            </w:r>
          </w:p>
          <w:p w14:paraId="50A3E49B" w14:textId="77777777" w:rsidR="00D47080" w:rsidRDefault="00D47080" w:rsidP="003B37FC">
            <w:pPr>
              <w:ind w:left="-28"/>
              <w:jc w:val="both"/>
              <w:rPr>
                <w:rFonts w:ascii="Times New Roman" w:hAnsi="Times New Roman"/>
                <w:bCs/>
                <w:sz w:val="24"/>
                <w:szCs w:val="24"/>
              </w:rPr>
            </w:pPr>
            <w:r w:rsidRPr="00446BEA">
              <w:rPr>
                <w:rFonts w:ascii="Times New Roman" w:hAnsi="Times New Roman"/>
                <w:bCs/>
                <w:sz w:val="24"/>
                <w:szCs w:val="24"/>
              </w:rPr>
              <w:t xml:space="preserve">3.2. </w:t>
            </w:r>
            <w:r>
              <w:rPr>
                <w:rFonts w:ascii="Times New Roman" w:hAnsi="Times New Roman"/>
                <w:bCs/>
                <w:sz w:val="24"/>
                <w:szCs w:val="24"/>
              </w:rPr>
              <w:t>Phương pháp chuẩn bị và thực hành viết giáo án bài chiến thuật</w:t>
            </w:r>
            <w:r w:rsidRPr="00446BEA">
              <w:rPr>
                <w:rFonts w:ascii="Times New Roman" w:hAnsi="Times New Roman"/>
                <w:bCs/>
                <w:sz w:val="24"/>
                <w:szCs w:val="24"/>
              </w:rPr>
              <w:t xml:space="preserve"> </w:t>
            </w:r>
          </w:p>
          <w:p w14:paraId="3A85F2CA" w14:textId="77777777" w:rsidR="00D47080" w:rsidRDefault="00D47080" w:rsidP="003B37FC">
            <w:pPr>
              <w:ind w:left="-28"/>
              <w:jc w:val="both"/>
              <w:rPr>
                <w:rFonts w:ascii="Times New Roman" w:hAnsi="Times New Roman"/>
                <w:bCs/>
                <w:sz w:val="24"/>
                <w:szCs w:val="24"/>
              </w:rPr>
            </w:pPr>
            <w:r w:rsidRPr="00446BEA">
              <w:rPr>
                <w:rFonts w:ascii="Times New Roman" w:hAnsi="Times New Roman"/>
                <w:bCs/>
                <w:sz w:val="24"/>
                <w:szCs w:val="24"/>
              </w:rPr>
              <w:t xml:space="preserve">3.3. </w:t>
            </w:r>
            <w:r>
              <w:rPr>
                <w:rFonts w:ascii="Times New Roman" w:hAnsi="Times New Roman"/>
                <w:bCs/>
                <w:sz w:val="24"/>
                <w:szCs w:val="24"/>
              </w:rPr>
              <w:t xml:space="preserve">Phương pháp chuẩn bị và </w:t>
            </w:r>
            <w:r>
              <w:rPr>
                <w:rFonts w:ascii="Times New Roman" w:hAnsi="Times New Roman"/>
                <w:bCs/>
                <w:sz w:val="24"/>
                <w:szCs w:val="24"/>
              </w:rPr>
              <w:lastRenderedPageBreak/>
              <w:t xml:space="preserve">thực hành viết giáo án bài Điều lệnh đội ngũ </w:t>
            </w:r>
          </w:p>
          <w:p w14:paraId="3FBFF91D" w14:textId="77777777" w:rsidR="00D47080" w:rsidRPr="00446BEA" w:rsidRDefault="00D47080" w:rsidP="003B37FC">
            <w:pPr>
              <w:ind w:left="-28" w:firstLine="28"/>
              <w:jc w:val="both"/>
              <w:rPr>
                <w:rFonts w:ascii="Times New Roman" w:hAnsi="Times New Roman"/>
                <w:bCs/>
                <w:sz w:val="24"/>
                <w:szCs w:val="24"/>
              </w:rPr>
            </w:pPr>
            <w:r w:rsidRPr="00446BEA">
              <w:rPr>
                <w:rFonts w:ascii="Times New Roman" w:hAnsi="Times New Roman"/>
                <w:bCs/>
                <w:sz w:val="24"/>
                <w:szCs w:val="24"/>
              </w:rPr>
              <w:t xml:space="preserve">3.4. </w:t>
            </w:r>
            <w:r>
              <w:rPr>
                <w:rFonts w:ascii="Times New Roman" w:hAnsi="Times New Roman"/>
                <w:bCs/>
                <w:sz w:val="24"/>
                <w:szCs w:val="24"/>
              </w:rPr>
              <w:t xml:space="preserve">Phương pháp chuẩn bị và thực hành viết giáo án bài kỹ thuật bắn súng </w:t>
            </w:r>
          </w:p>
          <w:p w14:paraId="42C49D2F" w14:textId="77777777" w:rsidR="00D47080" w:rsidRPr="00446BEA" w:rsidRDefault="00D47080" w:rsidP="003B37FC">
            <w:pPr>
              <w:spacing w:before="60"/>
              <w:jc w:val="both"/>
              <w:rPr>
                <w:rFonts w:ascii="Times New Roman" w:hAnsi="Times New Roman"/>
                <w:sz w:val="24"/>
                <w:szCs w:val="24"/>
              </w:rPr>
            </w:pPr>
          </w:p>
        </w:tc>
        <w:tc>
          <w:tcPr>
            <w:tcW w:w="2292" w:type="dxa"/>
            <w:tcBorders>
              <w:top w:val="single" w:sz="4" w:space="0" w:color="auto"/>
              <w:left w:val="single" w:sz="4" w:space="0" w:color="auto"/>
              <w:bottom w:val="single" w:sz="4" w:space="0" w:color="auto"/>
              <w:right w:val="single" w:sz="4" w:space="0" w:color="auto"/>
            </w:tcBorders>
          </w:tcPr>
          <w:p w14:paraId="0BCEF12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Đọc tài liệu: Giáo trình GDQPAN</w:t>
            </w:r>
            <w:r>
              <w:rPr>
                <w:rFonts w:ascii="Times New Roman" w:hAnsi="Times New Roman"/>
                <w:sz w:val="24"/>
                <w:szCs w:val="24"/>
              </w:rPr>
              <w:t xml:space="preserve"> Đại học, cao đẳng Dùng cho đào tạo giáo viên GDQP, AN NXB QĐND năm 2005 Tập 4 Tr61 - 102</w:t>
            </w:r>
          </w:p>
          <w:p w14:paraId="1D05961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7A5CE4E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8C629E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9FCB13B" w14:textId="77777777" w:rsidTr="003B37FC">
        <w:tc>
          <w:tcPr>
            <w:tcW w:w="1540" w:type="dxa"/>
            <w:tcBorders>
              <w:top w:val="single" w:sz="4" w:space="0" w:color="auto"/>
              <w:left w:val="single" w:sz="4" w:space="0" w:color="auto"/>
              <w:bottom w:val="single" w:sz="4" w:space="0" w:color="auto"/>
              <w:right w:val="single" w:sz="4" w:space="0" w:color="auto"/>
            </w:tcBorders>
          </w:tcPr>
          <w:p w14:paraId="0AE22B7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1AB14A2" w14:textId="77777777" w:rsidR="00D47080" w:rsidRPr="00446BEA" w:rsidRDefault="00D47080" w:rsidP="003B37FC">
            <w:pPr>
              <w:jc w:val="both"/>
              <w:rPr>
                <w:rFonts w:ascii="Times New Roman" w:hAnsi="Times New Roman"/>
                <w:bCs/>
                <w:sz w:val="24"/>
                <w:szCs w:val="24"/>
              </w:rPr>
            </w:pPr>
            <w:r w:rsidRPr="00446BEA">
              <w:rPr>
                <w:rFonts w:ascii="Times New Roman" w:hAnsi="Times New Roman"/>
                <w:bCs/>
                <w:sz w:val="24"/>
                <w:szCs w:val="24"/>
              </w:rPr>
              <w:t>Những vấn đề chung của kỹ năng giảng dạy  môn học giáo dục quốc an ninh Những nội dung cơ bản của kỹ năng giảng dạy bài lý thuyết  môn học giáo dục quốc an ninh</w:t>
            </w:r>
          </w:p>
        </w:tc>
        <w:tc>
          <w:tcPr>
            <w:tcW w:w="2292" w:type="dxa"/>
            <w:tcBorders>
              <w:top w:val="single" w:sz="4" w:space="0" w:color="auto"/>
              <w:left w:val="single" w:sz="4" w:space="0" w:color="auto"/>
              <w:bottom w:val="single" w:sz="4" w:space="0" w:color="auto"/>
              <w:right w:val="single" w:sz="4" w:space="0" w:color="auto"/>
            </w:tcBorders>
          </w:tcPr>
          <w:p w14:paraId="3B43437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lý luận PPdạy học GDQPAN(học liệu2)</w:t>
            </w:r>
          </w:p>
        </w:tc>
        <w:tc>
          <w:tcPr>
            <w:tcW w:w="1390" w:type="dxa"/>
            <w:tcBorders>
              <w:top w:val="single" w:sz="4" w:space="0" w:color="auto"/>
              <w:left w:val="single" w:sz="4" w:space="0" w:color="auto"/>
              <w:bottom w:val="single" w:sz="4" w:space="0" w:color="auto"/>
              <w:right w:val="single" w:sz="4" w:space="0" w:color="auto"/>
            </w:tcBorders>
          </w:tcPr>
          <w:p w14:paraId="1E81454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604B0B4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5CFC07E" w14:textId="77777777" w:rsidTr="003B37FC">
        <w:tc>
          <w:tcPr>
            <w:tcW w:w="1540" w:type="dxa"/>
            <w:tcBorders>
              <w:top w:val="single" w:sz="4" w:space="0" w:color="auto"/>
              <w:left w:val="single" w:sz="4" w:space="0" w:color="auto"/>
              <w:bottom w:val="single" w:sz="4" w:space="0" w:color="auto"/>
              <w:right w:val="single" w:sz="4" w:space="0" w:color="auto"/>
            </w:tcBorders>
          </w:tcPr>
          <w:p w14:paraId="2E2809BD"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10</w:t>
            </w:r>
          </w:p>
        </w:tc>
        <w:tc>
          <w:tcPr>
            <w:tcW w:w="3318" w:type="dxa"/>
            <w:tcBorders>
              <w:top w:val="single" w:sz="4" w:space="0" w:color="auto"/>
              <w:left w:val="single" w:sz="4" w:space="0" w:color="auto"/>
              <w:bottom w:val="single" w:sz="4" w:space="0" w:color="auto"/>
              <w:right w:val="single" w:sz="4" w:space="0" w:color="auto"/>
            </w:tcBorders>
          </w:tcPr>
          <w:p w14:paraId="510A6150" w14:textId="77777777" w:rsidR="00D47080" w:rsidRPr="00446BEA" w:rsidRDefault="00D47080" w:rsidP="003B37FC">
            <w:pPr>
              <w:jc w:val="both"/>
              <w:rPr>
                <w:rFonts w:ascii="Times New Roman" w:hAnsi="Times New Roman"/>
                <w:b/>
                <w:bCs/>
                <w:sz w:val="24"/>
                <w:szCs w:val="24"/>
                <w:u w:val="single"/>
              </w:rPr>
            </w:pPr>
          </w:p>
        </w:tc>
        <w:tc>
          <w:tcPr>
            <w:tcW w:w="2292" w:type="dxa"/>
            <w:tcBorders>
              <w:top w:val="single" w:sz="4" w:space="0" w:color="auto"/>
              <w:left w:val="single" w:sz="4" w:space="0" w:color="auto"/>
              <w:bottom w:val="single" w:sz="4" w:space="0" w:color="auto"/>
              <w:right w:val="single" w:sz="4" w:space="0" w:color="auto"/>
            </w:tcBorders>
          </w:tcPr>
          <w:p w14:paraId="1644291C"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4FE9D1FD"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829C74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0977B99" w14:textId="77777777" w:rsidTr="003B37FC">
        <w:tc>
          <w:tcPr>
            <w:tcW w:w="1540" w:type="dxa"/>
            <w:tcBorders>
              <w:top w:val="single" w:sz="4" w:space="0" w:color="auto"/>
              <w:left w:val="single" w:sz="4" w:space="0" w:color="auto"/>
              <w:bottom w:val="single" w:sz="4" w:space="0" w:color="auto"/>
              <w:right w:val="single" w:sz="4" w:space="0" w:color="auto"/>
            </w:tcBorders>
          </w:tcPr>
          <w:p w14:paraId="1E1894B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w:t>
            </w:r>
            <w:r>
              <w:rPr>
                <w:rFonts w:ascii="Times New Roman" w:hAnsi="Times New Roman"/>
                <w:b/>
                <w:sz w:val="24"/>
                <w:szCs w:val="24"/>
              </w:rPr>
              <w:t>Thực hành</w:t>
            </w:r>
          </w:p>
          <w:p w14:paraId="300DFC6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23981584" w14:textId="77777777" w:rsidR="00D47080" w:rsidRPr="00446BEA" w:rsidRDefault="00D47080" w:rsidP="003B37FC">
            <w:pPr>
              <w:spacing w:before="60"/>
              <w:jc w:val="both"/>
              <w:rPr>
                <w:rFonts w:ascii="Times New Roman" w:hAnsi="Times New Roman"/>
                <w:bCs/>
                <w:sz w:val="24"/>
                <w:szCs w:val="24"/>
              </w:rPr>
            </w:pPr>
          </w:p>
          <w:p w14:paraId="1C7E4199" w14:textId="77777777" w:rsidR="00D47080" w:rsidRDefault="00D47080" w:rsidP="003B37FC">
            <w:r>
              <w:rPr>
                <w:rFonts w:ascii="Times New Roman" w:hAnsi="Times New Roman"/>
                <w:bCs/>
                <w:sz w:val="24"/>
                <w:szCs w:val="24"/>
              </w:rPr>
              <w:t>Thực hành viết giáo án bài lý luận</w:t>
            </w:r>
          </w:p>
          <w:p w14:paraId="32A7397D" w14:textId="77777777" w:rsidR="00D47080" w:rsidRPr="00446BEA" w:rsidRDefault="00D47080" w:rsidP="003B37FC">
            <w:pPr>
              <w:ind w:left="-28" w:firstLine="28"/>
              <w:jc w:val="both"/>
              <w:rPr>
                <w:rFonts w:ascii="Times New Roman" w:hAnsi="Times New Roman"/>
                <w:sz w:val="24"/>
                <w:szCs w:val="24"/>
              </w:rPr>
            </w:pPr>
          </w:p>
        </w:tc>
        <w:tc>
          <w:tcPr>
            <w:tcW w:w="2292" w:type="dxa"/>
            <w:tcBorders>
              <w:top w:val="single" w:sz="4" w:space="0" w:color="auto"/>
              <w:left w:val="single" w:sz="4" w:space="0" w:color="auto"/>
              <w:bottom w:val="single" w:sz="4" w:space="0" w:color="auto"/>
              <w:right w:val="single" w:sz="4" w:space="0" w:color="auto"/>
            </w:tcBorders>
          </w:tcPr>
          <w:p w14:paraId="54553F0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 Đọc tài liệu: Giáo trình GDQPAN</w:t>
            </w:r>
            <w:r>
              <w:rPr>
                <w:rFonts w:ascii="Times New Roman" w:hAnsi="Times New Roman"/>
                <w:sz w:val="24"/>
                <w:szCs w:val="24"/>
              </w:rPr>
              <w:t xml:space="preserve"> Đại học, cao đẳng Dùng cho đào tạo giáo viên GDQP, AN NXB QĐND năm 2005 Tập 4 Tr61 - 102</w:t>
            </w:r>
          </w:p>
          <w:p w14:paraId="655F1E5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0D1B0D8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1E2B06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F307565" w14:textId="77777777" w:rsidTr="003B37FC">
        <w:tc>
          <w:tcPr>
            <w:tcW w:w="1540" w:type="dxa"/>
            <w:tcBorders>
              <w:top w:val="single" w:sz="4" w:space="0" w:color="auto"/>
              <w:left w:val="single" w:sz="4" w:space="0" w:color="auto"/>
              <w:bottom w:val="single" w:sz="4" w:space="0" w:color="auto"/>
              <w:right w:val="single" w:sz="4" w:space="0" w:color="auto"/>
            </w:tcBorders>
          </w:tcPr>
          <w:p w14:paraId="5E6D7E4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992B154" w14:textId="77777777" w:rsidR="00D47080" w:rsidRPr="00446BEA" w:rsidRDefault="00D47080" w:rsidP="003B37FC">
            <w:pPr>
              <w:spacing w:before="60"/>
              <w:jc w:val="both"/>
              <w:rPr>
                <w:rFonts w:ascii="Times New Roman" w:hAnsi="Times New Roman"/>
                <w:bCs/>
                <w:sz w:val="24"/>
                <w:szCs w:val="24"/>
              </w:rPr>
            </w:pPr>
          </w:p>
          <w:p w14:paraId="7BA9B230" w14:textId="77777777" w:rsidR="00D47080" w:rsidRDefault="00D47080" w:rsidP="003B37FC">
            <w:r>
              <w:rPr>
                <w:rFonts w:ascii="Times New Roman" w:hAnsi="Times New Roman"/>
                <w:bCs/>
                <w:sz w:val="24"/>
                <w:szCs w:val="24"/>
              </w:rPr>
              <w:t>Thực hành viết giáo án bài lý luận</w:t>
            </w:r>
          </w:p>
          <w:p w14:paraId="3825D100"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1DCFC6B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w:t>
            </w:r>
            <w:r w:rsidRPr="00446BEA">
              <w:rPr>
                <w:rFonts w:ascii="Times New Roman" w:hAnsi="Times New Roman"/>
                <w:sz w:val="24"/>
                <w:szCs w:val="24"/>
              </w:rPr>
              <w:t xml:space="preserve"> Đọc tài liệu:  Giáo trình lý luận PPdạy học GDQPAN(học liệu2)</w:t>
            </w:r>
          </w:p>
        </w:tc>
        <w:tc>
          <w:tcPr>
            <w:tcW w:w="1390" w:type="dxa"/>
            <w:tcBorders>
              <w:top w:val="single" w:sz="4" w:space="0" w:color="auto"/>
              <w:left w:val="single" w:sz="4" w:space="0" w:color="auto"/>
              <w:bottom w:val="single" w:sz="4" w:space="0" w:color="auto"/>
              <w:right w:val="single" w:sz="4" w:space="0" w:color="auto"/>
            </w:tcBorders>
          </w:tcPr>
          <w:p w14:paraId="4706380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54A092E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E677AB4" w14:textId="77777777" w:rsidTr="003B37FC">
        <w:tc>
          <w:tcPr>
            <w:tcW w:w="1540" w:type="dxa"/>
            <w:tcBorders>
              <w:top w:val="single" w:sz="4" w:space="0" w:color="auto"/>
              <w:left w:val="single" w:sz="4" w:space="0" w:color="auto"/>
              <w:bottom w:val="single" w:sz="4" w:space="0" w:color="auto"/>
              <w:right w:val="single" w:sz="4" w:space="0" w:color="auto"/>
            </w:tcBorders>
          </w:tcPr>
          <w:p w14:paraId="7114767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11</w:t>
            </w:r>
          </w:p>
        </w:tc>
        <w:tc>
          <w:tcPr>
            <w:tcW w:w="3318" w:type="dxa"/>
            <w:tcBorders>
              <w:top w:val="single" w:sz="4" w:space="0" w:color="auto"/>
              <w:left w:val="single" w:sz="4" w:space="0" w:color="auto"/>
              <w:bottom w:val="single" w:sz="4" w:space="0" w:color="auto"/>
              <w:right w:val="single" w:sz="4" w:space="0" w:color="auto"/>
            </w:tcBorders>
          </w:tcPr>
          <w:p w14:paraId="3912683C"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1235A2F0"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2EB87C33"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76816E0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0A7117E" w14:textId="77777777" w:rsidTr="003B37FC">
        <w:tc>
          <w:tcPr>
            <w:tcW w:w="1540" w:type="dxa"/>
            <w:tcBorders>
              <w:top w:val="single" w:sz="4" w:space="0" w:color="auto"/>
              <w:left w:val="single" w:sz="4" w:space="0" w:color="auto"/>
              <w:bottom w:val="single" w:sz="4" w:space="0" w:color="auto"/>
              <w:right w:val="single" w:sz="4" w:space="0" w:color="auto"/>
            </w:tcBorders>
          </w:tcPr>
          <w:p w14:paraId="42DB3C02" w14:textId="77777777" w:rsidR="00D47080" w:rsidRPr="00446BEA" w:rsidRDefault="00D47080" w:rsidP="003B37FC">
            <w:pPr>
              <w:spacing w:before="60"/>
              <w:jc w:val="both"/>
              <w:rPr>
                <w:rFonts w:ascii="Times New Roman" w:hAnsi="Times New Roman"/>
                <w:b/>
                <w:sz w:val="24"/>
                <w:szCs w:val="24"/>
              </w:rPr>
            </w:pPr>
            <w:r>
              <w:rPr>
                <w:rFonts w:ascii="Times New Roman" w:hAnsi="Times New Roman"/>
                <w:b/>
                <w:sz w:val="24"/>
                <w:szCs w:val="24"/>
              </w:rPr>
              <w:t>Thực hành</w:t>
            </w:r>
          </w:p>
          <w:p w14:paraId="6F99F2C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000415F7" w14:textId="77777777" w:rsidR="00D47080" w:rsidRDefault="00D47080" w:rsidP="003B37FC">
            <w:pPr>
              <w:ind w:left="-28"/>
              <w:jc w:val="both"/>
              <w:rPr>
                <w:rFonts w:ascii="Times New Roman" w:hAnsi="Times New Roman"/>
                <w:bCs/>
                <w:sz w:val="24"/>
                <w:szCs w:val="24"/>
              </w:rPr>
            </w:pPr>
            <w:r>
              <w:rPr>
                <w:rFonts w:ascii="Times New Roman" w:hAnsi="Times New Roman"/>
                <w:bCs/>
                <w:sz w:val="24"/>
                <w:szCs w:val="24"/>
              </w:rPr>
              <w:t xml:space="preserve">Thực hành viết giáo án bài Điều lệnh đội ngũ </w:t>
            </w:r>
          </w:p>
          <w:p w14:paraId="37CB4B78" w14:textId="77777777" w:rsidR="00D47080" w:rsidRPr="00446BEA" w:rsidRDefault="00D47080" w:rsidP="003B37FC">
            <w:pPr>
              <w:spacing w:before="60"/>
              <w:jc w:val="both"/>
              <w:rPr>
                <w:rFonts w:ascii="Times New Roman" w:hAnsi="Times New Roman"/>
                <w:sz w:val="24"/>
                <w:szCs w:val="24"/>
              </w:rPr>
            </w:pPr>
          </w:p>
        </w:tc>
        <w:tc>
          <w:tcPr>
            <w:tcW w:w="2292" w:type="dxa"/>
            <w:tcBorders>
              <w:top w:val="single" w:sz="4" w:space="0" w:color="auto"/>
              <w:left w:val="single" w:sz="4" w:space="0" w:color="auto"/>
              <w:bottom w:val="single" w:sz="4" w:space="0" w:color="auto"/>
              <w:right w:val="single" w:sz="4" w:space="0" w:color="auto"/>
            </w:tcBorders>
          </w:tcPr>
          <w:p w14:paraId="0D1B10E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 Đọc tài liệu: Giáo trình GDQPAN</w:t>
            </w:r>
            <w:r>
              <w:rPr>
                <w:rFonts w:ascii="Times New Roman" w:hAnsi="Times New Roman"/>
                <w:sz w:val="24"/>
                <w:szCs w:val="24"/>
              </w:rPr>
              <w:t xml:space="preserve"> Đại học, cao đẳng Dùng cho đào tạo giáo viên GDQP, AN NXB QĐND năm 2005 Tập 4 Tr61 - 102</w:t>
            </w:r>
          </w:p>
          <w:p w14:paraId="6264ABE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4B24E23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108260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F6B63C5" w14:textId="77777777" w:rsidTr="003B37FC">
        <w:tc>
          <w:tcPr>
            <w:tcW w:w="1540" w:type="dxa"/>
            <w:tcBorders>
              <w:top w:val="single" w:sz="4" w:space="0" w:color="auto"/>
              <w:left w:val="single" w:sz="4" w:space="0" w:color="auto"/>
              <w:bottom w:val="single" w:sz="4" w:space="0" w:color="auto"/>
              <w:right w:val="single" w:sz="4" w:space="0" w:color="auto"/>
            </w:tcBorders>
          </w:tcPr>
          <w:p w14:paraId="7456BE6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ED44985" w14:textId="77777777" w:rsidR="00D47080" w:rsidRDefault="00D47080" w:rsidP="003B37FC">
            <w:pPr>
              <w:ind w:left="-28"/>
              <w:jc w:val="both"/>
              <w:rPr>
                <w:rFonts w:ascii="Times New Roman" w:hAnsi="Times New Roman"/>
                <w:bCs/>
                <w:sz w:val="24"/>
                <w:szCs w:val="24"/>
              </w:rPr>
            </w:pPr>
            <w:r>
              <w:rPr>
                <w:rFonts w:ascii="Times New Roman" w:hAnsi="Times New Roman"/>
                <w:bCs/>
                <w:sz w:val="24"/>
                <w:szCs w:val="24"/>
              </w:rPr>
              <w:t xml:space="preserve">Thực hành viết giáo án bài Điều lệnh đội ngũ </w:t>
            </w:r>
          </w:p>
          <w:p w14:paraId="711538C6"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562FEC6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 Đọc tài liệu:  Giáo trình lý luận PPdạy học GDQPAN(học </w:t>
            </w:r>
            <w:r w:rsidRPr="00446BEA">
              <w:rPr>
                <w:rFonts w:ascii="Times New Roman" w:hAnsi="Times New Roman"/>
                <w:sz w:val="24"/>
                <w:szCs w:val="24"/>
              </w:rPr>
              <w:lastRenderedPageBreak/>
              <w:t>liệu2)</w:t>
            </w:r>
          </w:p>
        </w:tc>
        <w:tc>
          <w:tcPr>
            <w:tcW w:w="1390" w:type="dxa"/>
            <w:tcBorders>
              <w:top w:val="single" w:sz="4" w:space="0" w:color="auto"/>
              <w:left w:val="single" w:sz="4" w:space="0" w:color="auto"/>
              <w:bottom w:val="single" w:sz="4" w:space="0" w:color="auto"/>
              <w:right w:val="single" w:sz="4" w:space="0" w:color="auto"/>
            </w:tcBorders>
          </w:tcPr>
          <w:p w14:paraId="078C272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 xml:space="preserve">Sinh viên tự chon vị trí </w:t>
            </w:r>
            <w:r w:rsidRPr="00446BEA">
              <w:rPr>
                <w:rFonts w:ascii="Times New Roman" w:hAnsi="Times New Roman"/>
                <w:bCs/>
                <w:sz w:val="24"/>
                <w:szCs w:val="24"/>
              </w:rPr>
              <w:lastRenderedPageBreak/>
              <w:t>học</w:t>
            </w:r>
          </w:p>
        </w:tc>
        <w:tc>
          <w:tcPr>
            <w:tcW w:w="980" w:type="dxa"/>
            <w:tcBorders>
              <w:top w:val="single" w:sz="4" w:space="0" w:color="auto"/>
              <w:left w:val="single" w:sz="4" w:space="0" w:color="auto"/>
              <w:bottom w:val="single" w:sz="4" w:space="0" w:color="auto"/>
              <w:right w:val="single" w:sz="4" w:space="0" w:color="auto"/>
            </w:tcBorders>
          </w:tcPr>
          <w:p w14:paraId="26C785F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88B0209" w14:textId="77777777" w:rsidTr="003B37FC">
        <w:tc>
          <w:tcPr>
            <w:tcW w:w="1540" w:type="dxa"/>
            <w:tcBorders>
              <w:top w:val="single" w:sz="4" w:space="0" w:color="auto"/>
              <w:left w:val="single" w:sz="4" w:space="0" w:color="auto"/>
              <w:bottom w:val="single" w:sz="4" w:space="0" w:color="auto"/>
              <w:right w:val="single" w:sz="4" w:space="0" w:color="auto"/>
            </w:tcBorders>
          </w:tcPr>
          <w:p w14:paraId="65DF4CE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12</w:t>
            </w:r>
          </w:p>
        </w:tc>
        <w:tc>
          <w:tcPr>
            <w:tcW w:w="3318" w:type="dxa"/>
            <w:tcBorders>
              <w:top w:val="single" w:sz="4" w:space="0" w:color="auto"/>
              <w:left w:val="single" w:sz="4" w:space="0" w:color="auto"/>
              <w:bottom w:val="single" w:sz="4" w:space="0" w:color="auto"/>
              <w:right w:val="single" w:sz="4" w:space="0" w:color="auto"/>
            </w:tcBorders>
          </w:tcPr>
          <w:p w14:paraId="429595E1"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7FA3A46A"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43E761E1"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EA2D9D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D0BD69D" w14:textId="77777777" w:rsidTr="003B37FC">
        <w:tc>
          <w:tcPr>
            <w:tcW w:w="1540" w:type="dxa"/>
            <w:tcBorders>
              <w:top w:val="single" w:sz="4" w:space="0" w:color="auto"/>
              <w:left w:val="single" w:sz="4" w:space="0" w:color="auto"/>
              <w:bottom w:val="single" w:sz="4" w:space="0" w:color="auto"/>
              <w:right w:val="single" w:sz="4" w:space="0" w:color="auto"/>
            </w:tcBorders>
          </w:tcPr>
          <w:p w14:paraId="37DA0EA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w:t>
            </w:r>
            <w:r>
              <w:rPr>
                <w:rFonts w:ascii="Times New Roman" w:hAnsi="Times New Roman"/>
                <w:b/>
                <w:sz w:val="24"/>
                <w:szCs w:val="24"/>
              </w:rPr>
              <w:t>Thực hành</w:t>
            </w:r>
          </w:p>
          <w:p w14:paraId="4371E2E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031AB2E1" w14:textId="77777777" w:rsidR="00D47080" w:rsidRDefault="00D47080" w:rsidP="003B37FC">
            <w:r>
              <w:rPr>
                <w:rFonts w:ascii="Times New Roman" w:hAnsi="Times New Roman"/>
                <w:bCs/>
                <w:sz w:val="24"/>
                <w:szCs w:val="24"/>
              </w:rPr>
              <w:t>Thực hành viết giáo án bài chiến thuật</w:t>
            </w:r>
            <w:r w:rsidRPr="00446BEA">
              <w:rPr>
                <w:rFonts w:ascii="Times New Roman" w:hAnsi="Times New Roman"/>
                <w:bCs/>
                <w:sz w:val="24"/>
                <w:szCs w:val="24"/>
              </w:rPr>
              <w:t xml:space="preserve"> </w:t>
            </w:r>
          </w:p>
          <w:p w14:paraId="324D17FD" w14:textId="77777777" w:rsidR="00D47080" w:rsidRPr="00446BEA" w:rsidRDefault="00D47080" w:rsidP="003B37FC">
            <w:pPr>
              <w:ind w:left="-28" w:firstLine="28"/>
              <w:jc w:val="both"/>
              <w:rPr>
                <w:rFonts w:ascii="Times New Roman" w:hAnsi="Times New Roman"/>
                <w:bCs/>
                <w:sz w:val="24"/>
                <w:szCs w:val="24"/>
              </w:rPr>
            </w:pPr>
            <w:r>
              <w:rPr>
                <w:rFonts w:ascii="Times New Roman" w:hAnsi="Times New Roman"/>
                <w:bCs/>
                <w:sz w:val="24"/>
                <w:szCs w:val="24"/>
              </w:rPr>
              <w:t xml:space="preserve">Thực hành viết giáo án bài kỹ thuật bắn súng </w:t>
            </w:r>
          </w:p>
          <w:p w14:paraId="529E0BDE"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143A350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 Đọc tài liệu: Giáo trình GDQPAN</w:t>
            </w:r>
            <w:r>
              <w:rPr>
                <w:rFonts w:ascii="Times New Roman" w:hAnsi="Times New Roman"/>
                <w:sz w:val="24"/>
                <w:szCs w:val="24"/>
              </w:rPr>
              <w:t xml:space="preserve"> Đại học, cao đẳng Dùng cho đào tạo giáo viên GDQP, AN NXB QĐND năm 2005 Tập 4 Tr61 - 102</w:t>
            </w:r>
          </w:p>
          <w:p w14:paraId="1810AD7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52DBDEB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7FAD6B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0E7CB0A" w14:textId="77777777" w:rsidTr="003B37FC">
        <w:tc>
          <w:tcPr>
            <w:tcW w:w="1540" w:type="dxa"/>
            <w:tcBorders>
              <w:top w:val="single" w:sz="4" w:space="0" w:color="auto"/>
              <w:left w:val="single" w:sz="4" w:space="0" w:color="auto"/>
              <w:bottom w:val="single" w:sz="4" w:space="0" w:color="auto"/>
              <w:right w:val="single" w:sz="4" w:space="0" w:color="auto"/>
            </w:tcBorders>
          </w:tcPr>
          <w:p w14:paraId="5A351E5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42DA29F4" w14:textId="77777777" w:rsidR="00D47080" w:rsidRDefault="00D47080" w:rsidP="003B37FC">
            <w:r>
              <w:rPr>
                <w:rFonts w:ascii="Times New Roman" w:hAnsi="Times New Roman"/>
                <w:bCs/>
                <w:sz w:val="24"/>
                <w:szCs w:val="24"/>
              </w:rPr>
              <w:t>Thực hành viết giáo án bài chiến thuật</w:t>
            </w:r>
            <w:r w:rsidRPr="00446BEA">
              <w:rPr>
                <w:rFonts w:ascii="Times New Roman" w:hAnsi="Times New Roman"/>
                <w:bCs/>
                <w:sz w:val="24"/>
                <w:szCs w:val="24"/>
              </w:rPr>
              <w:t xml:space="preserve"> </w:t>
            </w:r>
          </w:p>
          <w:p w14:paraId="46884584" w14:textId="77777777" w:rsidR="00D47080" w:rsidRPr="00446BEA" w:rsidRDefault="00D47080" w:rsidP="003B37FC">
            <w:pPr>
              <w:spacing w:before="0"/>
              <w:ind w:left="-28" w:firstLine="28"/>
              <w:jc w:val="both"/>
              <w:rPr>
                <w:rFonts w:ascii="Times New Roman" w:hAnsi="Times New Roman"/>
                <w:bCs/>
                <w:sz w:val="24"/>
                <w:szCs w:val="24"/>
              </w:rPr>
            </w:pPr>
            <w:r>
              <w:rPr>
                <w:rFonts w:ascii="Times New Roman" w:hAnsi="Times New Roman"/>
                <w:bCs/>
                <w:sz w:val="24"/>
                <w:szCs w:val="24"/>
              </w:rPr>
              <w:t xml:space="preserve">Thực hành viết giáo án bài kỹ thuật bắn súng </w:t>
            </w:r>
          </w:p>
        </w:tc>
        <w:tc>
          <w:tcPr>
            <w:tcW w:w="2292" w:type="dxa"/>
            <w:tcBorders>
              <w:top w:val="single" w:sz="4" w:space="0" w:color="auto"/>
              <w:left w:val="single" w:sz="4" w:space="0" w:color="auto"/>
              <w:bottom w:val="single" w:sz="4" w:space="0" w:color="auto"/>
              <w:right w:val="single" w:sz="4" w:space="0" w:color="auto"/>
            </w:tcBorders>
          </w:tcPr>
          <w:p w14:paraId="74DFA48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lý luận PPdạy học GDQPAN(học liệu2)</w:t>
            </w:r>
          </w:p>
        </w:tc>
        <w:tc>
          <w:tcPr>
            <w:tcW w:w="1390" w:type="dxa"/>
            <w:tcBorders>
              <w:top w:val="single" w:sz="4" w:space="0" w:color="auto"/>
              <w:left w:val="single" w:sz="4" w:space="0" w:color="auto"/>
              <w:bottom w:val="single" w:sz="4" w:space="0" w:color="auto"/>
              <w:right w:val="single" w:sz="4" w:space="0" w:color="auto"/>
            </w:tcBorders>
          </w:tcPr>
          <w:p w14:paraId="42B8BFF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44AA360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E586777" w14:textId="77777777" w:rsidTr="003B37FC">
        <w:tc>
          <w:tcPr>
            <w:tcW w:w="1540" w:type="dxa"/>
            <w:tcBorders>
              <w:top w:val="single" w:sz="4" w:space="0" w:color="auto"/>
              <w:left w:val="single" w:sz="4" w:space="0" w:color="auto"/>
              <w:bottom w:val="single" w:sz="4" w:space="0" w:color="auto"/>
              <w:right w:val="single" w:sz="4" w:space="0" w:color="auto"/>
            </w:tcBorders>
          </w:tcPr>
          <w:p w14:paraId="67651B51"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Tuần13</w:t>
            </w:r>
          </w:p>
        </w:tc>
        <w:tc>
          <w:tcPr>
            <w:tcW w:w="3318" w:type="dxa"/>
            <w:tcBorders>
              <w:top w:val="single" w:sz="4" w:space="0" w:color="auto"/>
              <w:left w:val="single" w:sz="4" w:space="0" w:color="auto"/>
              <w:bottom w:val="single" w:sz="4" w:space="0" w:color="auto"/>
              <w:right w:val="single" w:sz="4" w:space="0" w:color="auto"/>
            </w:tcBorders>
          </w:tcPr>
          <w:p w14:paraId="2CD5E6B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sz w:val="24"/>
                <w:szCs w:val="24"/>
                <w:u w:val="single"/>
              </w:rPr>
              <w:t xml:space="preserve">Tín chỉ </w:t>
            </w:r>
            <w:r>
              <w:rPr>
                <w:rFonts w:ascii="Times New Roman" w:hAnsi="Times New Roman"/>
                <w:b/>
                <w:bCs/>
                <w:sz w:val="24"/>
                <w:szCs w:val="24"/>
                <w:u w:val="single"/>
              </w:rPr>
              <w:t>4</w:t>
            </w:r>
          </w:p>
        </w:tc>
        <w:tc>
          <w:tcPr>
            <w:tcW w:w="2292" w:type="dxa"/>
            <w:tcBorders>
              <w:top w:val="single" w:sz="4" w:space="0" w:color="auto"/>
              <w:left w:val="single" w:sz="4" w:space="0" w:color="auto"/>
              <w:bottom w:val="single" w:sz="4" w:space="0" w:color="auto"/>
              <w:right w:val="single" w:sz="4" w:space="0" w:color="auto"/>
            </w:tcBorders>
          </w:tcPr>
          <w:p w14:paraId="2500D0BA"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2B5425AC"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635F08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A7E720D" w14:textId="77777777" w:rsidTr="003B37FC">
        <w:tc>
          <w:tcPr>
            <w:tcW w:w="1540" w:type="dxa"/>
            <w:tcBorders>
              <w:top w:val="single" w:sz="4" w:space="0" w:color="auto"/>
              <w:left w:val="single" w:sz="4" w:space="0" w:color="auto"/>
              <w:bottom w:val="single" w:sz="4" w:space="0" w:color="auto"/>
              <w:right w:val="single" w:sz="4" w:space="0" w:color="auto"/>
            </w:tcBorders>
          </w:tcPr>
          <w:p w14:paraId="508641E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499C317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08233CB7" w14:textId="77777777" w:rsidR="00D47080" w:rsidRPr="00E25F8D" w:rsidRDefault="00D47080" w:rsidP="003B37FC">
            <w:pPr>
              <w:ind w:left="-28"/>
              <w:jc w:val="both"/>
              <w:outlineLvl w:val="0"/>
              <w:rPr>
                <w:rFonts w:ascii="Times New Roman" w:hAnsi="Times New Roman"/>
                <w:bCs/>
                <w:sz w:val="24"/>
                <w:szCs w:val="24"/>
              </w:rPr>
            </w:pPr>
            <w:r w:rsidRPr="00E25F8D">
              <w:rPr>
                <w:rFonts w:ascii="Times New Roman" w:hAnsi="Times New Roman"/>
                <w:b/>
                <w:bCs/>
                <w:sz w:val="24"/>
                <w:szCs w:val="24"/>
              </w:rPr>
              <w:t xml:space="preserve">Chương 4: </w:t>
            </w:r>
            <w:r>
              <w:rPr>
                <w:rFonts w:ascii="Times New Roman" w:hAnsi="Times New Roman"/>
                <w:bCs/>
                <w:sz w:val="24"/>
                <w:szCs w:val="24"/>
              </w:rPr>
              <w:t xml:space="preserve">Phương pháp </w:t>
            </w:r>
            <w:r w:rsidRPr="00E25F8D">
              <w:rPr>
                <w:rFonts w:ascii="Times New Roman" w:hAnsi="Times New Roman"/>
                <w:bCs/>
                <w:sz w:val="24"/>
                <w:szCs w:val="24"/>
              </w:rPr>
              <w:t xml:space="preserve"> xây dựng kế hoạch </w:t>
            </w:r>
            <w:r>
              <w:rPr>
                <w:rFonts w:ascii="Times New Roman" w:hAnsi="Times New Roman"/>
                <w:bCs/>
                <w:sz w:val="24"/>
                <w:szCs w:val="24"/>
              </w:rPr>
              <w:t>,</w:t>
            </w:r>
            <w:r w:rsidRPr="00E25F8D">
              <w:rPr>
                <w:rFonts w:ascii="Times New Roman" w:hAnsi="Times New Roman"/>
                <w:bCs/>
                <w:sz w:val="24"/>
                <w:szCs w:val="24"/>
              </w:rPr>
              <w:t>tổ chức hoạt động hội thi, hội thao và</w:t>
            </w:r>
            <w:r>
              <w:rPr>
                <w:rFonts w:ascii="Times New Roman" w:hAnsi="Times New Roman"/>
                <w:bCs/>
                <w:sz w:val="24"/>
                <w:szCs w:val="24"/>
              </w:rPr>
              <w:t xml:space="preserve"> các</w:t>
            </w:r>
            <w:r w:rsidRPr="00E25F8D">
              <w:rPr>
                <w:rFonts w:ascii="Times New Roman" w:hAnsi="Times New Roman"/>
                <w:bCs/>
                <w:sz w:val="24"/>
                <w:szCs w:val="24"/>
              </w:rPr>
              <w:t xml:space="preserve"> hoạt động ngoại khóa giáo dục QP,AN</w:t>
            </w:r>
          </w:p>
          <w:p w14:paraId="4ADCE3B7" w14:textId="77777777" w:rsidR="00D47080" w:rsidRPr="00E25F8D" w:rsidRDefault="00D47080" w:rsidP="003B37FC">
            <w:pPr>
              <w:jc w:val="both"/>
              <w:outlineLvl w:val="0"/>
              <w:rPr>
                <w:rFonts w:ascii="Times New Roman" w:hAnsi="Times New Roman"/>
                <w:bCs/>
                <w:sz w:val="24"/>
                <w:szCs w:val="24"/>
              </w:rPr>
            </w:pPr>
            <w:r w:rsidRPr="00E25F8D">
              <w:rPr>
                <w:rFonts w:ascii="Times New Roman" w:hAnsi="Times New Roman"/>
                <w:bCs/>
                <w:sz w:val="24"/>
                <w:szCs w:val="24"/>
              </w:rPr>
              <w:t>4.1 Xây dựng kế hoạch hội thi, hội thao và hoạt động ngoại khóa giáo dục QP,AN</w:t>
            </w:r>
          </w:p>
          <w:p w14:paraId="1718B5E8" w14:textId="77777777" w:rsidR="00D47080" w:rsidRPr="00446BEA" w:rsidRDefault="00D47080" w:rsidP="003B37FC">
            <w:pPr>
              <w:ind w:left="720"/>
              <w:jc w:val="both"/>
              <w:outlineLvl w:val="0"/>
              <w:rPr>
                <w:rFonts w:ascii="Times New Roman" w:hAnsi="Times New Roman"/>
                <w:sz w:val="24"/>
                <w:szCs w:val="24"/>
              </w:rPr>
            </w:pPr>
          </w:p>
        </w:tc>
        <w:tc>
          <w:tcPr>
            <w:tcW w:w="2292" w:type="dxa"/>
            <w:tcBorders>
              <w:top w:val="single" w:sz="4" w:space="0" w:color="auto"/>
              <w:left w:val="single" w:sz="4" w:space="0" w:color="auto"/>
              <w:bottom w:val="single" w:sz="4" w:space="0" w:color="auto"/>
              <w:right w:val="single" w:sz="4" w:space="0" w:color="auto"/>
            </w:tcBorders>
          </w:tcPr>
          <w:p w14:paraId="2A07314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lý luận PPdạy học GDQPAN(học liệu2)</w:t>
            </w:r>
            <w:r>
              <w:rPr>
                <w:rFonts w:ascii="Times New Roman" w:hAnsi="Times New Roman"/>
                <w:sz w:val="24"/>
                <w:szCs w:val="24"/>
              </w:rPr>
              <w:t xml:space="preserve"> </w:t>
            </w:r>
            <w:r w:rsidRPr="00446BEA">
              <w:rPr>
                <w:rFonts w:ascii="Times New Roman" w:hAnsi="Times New Roman"/>
                <w:sz w:val="24"/>
                <w:szCs w:val="24"/>
              </w:rPr>
              <w:t>tr</w:t>
            </w:r>
            <w:r>
              <w:rPr>
                <w:rFonts w:ascii="Times New Roman" w:hAnsi="Times New Roman"/>
                <w:sz w:val="24"/>
                <w:szCs w:val="24"/>
              </w:rPr>
              <w:t>3</w:t>
            </w:r>
            <w:r w:rsidRPr="00446BEA">
              <w:rPr>
                <w:rFonts w:ascii="Times New Roman" w:hAnsi="Times New Roman"/>
                <w:sz w:val="24"/>
                <w:szCs w:val="24"/>
              </w:rPr>
              <w:t>56-</w:t>
            </w:r>
            <w:r>
              <w:rPr>
                <w:rFonts w:ascii="Times New Roman" w:hAnsi="Times New Roman"/>
                <w:sz w:val="24"/>
                <w:szCs w:val="24"/>
              </w:rPr>
              <w:t>368</w:t>
            </w:r>
          </w:p>
          <w:p w14:paraId="70F9C91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39A3FA2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2BF933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0AAA0CA" w14:textId="77777777" w:rsidTr="003B37FC">
        <w:tc>
          <w:tcPr>
            <w:tcW w:w="1540" w:type="dxa"/>
            <w:tcBorders>
              <w:top w:val="single" w:sz="4" w:space="0" w:color="auto"/>
              <w:left w:val="single" w:sz="4" w:space="0" w:color="auto"/>
              <w:bottom w:val="single" w:sz="4" w:space="0" w:color="auto"/>
              <w:right w:val="single" w:sz="4" w:space="0" w:color="auto"/>
            </w:tcBorders>
          </w:tcPr>
          <w:p w14:paraId="0FEA3FD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8A073F3" w14:textId="77777777" w:rsidR="00D47080" w:rsidRPr="00446BEA" w:rsidRDefault="00D47080" w:rsidP="003B37FC">
            <w:pPr>
              <w:spacing w:before="60"/>
              <w:jc w:val="both"/>
              <w:rPr>
                <w:rFonts w:ascii="Times New Roman" w:hAnsi="Times New Roman"/>
                <w:bCs/>
                <w:sz w:val="24"/>
                <w:szCs w:val="24"/>
              </w:rPr>
            </w:pPr>
            <w:r>
              <w:rPr>
                <w:rFonts w:ascii="Times New Roman" w:hAnsi="Times New Roman"/>
                <w:bCs/>
                <w:sz w:val="24"/>
                <w:szCs w:val="24"/>
              </w:rPr>
              <w:t>Xây dựng kế hoạch hội thao đánh giá kết quả sau khi giảng dạy phần điều lệnh đội ngũ từng người không có súng</w:t>
            </w:r>
          </w:p>
        </w:tc>
        <w:tc>
          <w:tcPr>
            <w:tcW w:w="2292" w:type="dxa"/>
            <w:tcBorders>
              <w:top w:val="single" w:sz="4" w:space="0" w:color="auto"/>
              <w:left w:val="single" w:sz="4" w:space="0" w:color="auto"/>
              <w:bottom w:val="single" w:sz="4" w:space="0" w:color="auto"/>
              <w:right w:val="single" w:sz="4" w:space="0" w:color="auto"/>
            </w:tcBorders>
          </w:tcPr>
          <w:p w14:paraId="2E8CFE61" w14:textId="77777777" w:rsidR="00D47080" w:rsidRPr="00446BEA" w:rsidRDefault="00D47080" w:rsidP="003B37FC">
            <w:pPr>
              <w:spacing w:before="60"/>
              <w:jc w:val="both"/>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14:paraId="7207A58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2A671C0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D152E8C" w14:textId="77777777" w:rsidTr="003B37FC">
        <w:tc>
          <w:tcPr>
            <w:tcW w:w="1540" w:type="dxa"/>
            <w:tcBorders>
              <w:top w:val="single" w:sz="4" w:space="0" w:color="auto"/>
              <w:left w:val="single" w:sz="4" w:space="0" w:color="auto"/>
              <w:bottom w:val="single" w:sz="4" w:space="0" w:color="auto"/>
              <w:right w:val="single" w:sz="4" w:space="0" w:color="auto"/>
            </w:tcBorders>
          </w:tcPr>
          <w:p w14:paraId="3CE74F55"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14</w:t>
            </w:r>
          </w:p>
        </w:tc>
        <w:tc>
          <w:tcPr>
            <w:tcW w:w="3318" w:type="dxa"/>
            <w:tcBorders>
              <w:top w:val="single" w:sz="4" w:space="0" w:color="auto"/>
              <w:left w:val="single" w:sz="4" w:space="0" w:color="auto"/>
              <w:bottom w:val="single" w:sz="4" w:space="0" w:color="auto"/>
              <w:right w:val="single" w:sz="4" w:space="0" w:color="auto"/>
            </w:tcBorders>
          </w:tcPr>
          <w:p w14:paraId="10DB4394" w14:textId="77777777" w:rsidR="00D47080" w:rsidRPr="00E25F8D" w:rsidRDefault="00D47080" w:rsidP="003B37FC">
            <w:pPr>
              <w:ind w:left="-118"/>
              <w:jc w:val="both"/>
              <w:outlineLvl w:val="0"/>
              <w:rPr>
                <w:rFonts w:ascii="Times New Roman" w:hAnsi="Times New Roman"/>
                <w:bCs/>
                <w:sz w:val="24"/>
                <w:szCs w:val="24"/>
              </w:rPr>
            </w:pPr>
            <w:r w:rsidRPr="00E25F8D">
              <w:rPr>
                <w:rFonts w:ascii="Times New Roman" w:hAnsi="Times New Roman"/>
                <w:bCs/>
                <w:sz w:val="24"/>
                <w:szCs w:val="24"/>
              </w:rPr>
              <w:t xml:space="preserve">4.2. </w:t>
            </w:r>
            <w:r>
              <w:rPr>
                <w:rFonts w:ascii="Times New Roman" w:hAnsi="Times New Roman"/>
                <w:bCs/>
                <w:sz w:val="24"/>
                <w:szCs w:val="24"/>
              </w:rPr>
              <w:t xml:space="preserve">Phương pháp </w:t>
            </w:r>
            <w:r w:rsidRPr="00E25F8D">
              <w:rPr>
                <w:rFonts w:ascii="Times New Roman" w:hAnsi="Times New Roman"/>
                <w:bCs/>
                <w:sz w:val="24"/>
                <w:szCs w:val="24"/>
              </w:rPr>
              <w:t>tổ chức thực hành hoạt động hội thi, hội thao và</w:t>
            </w:r>
            <w:r>
              <w:rPr>
                <w:rFonts w:ascii="Times New Roman" w:hAnsi="Times New Roman"/>
                <w:bCs/>
                <w:sz w:val="24"/>
                <w:szCs w:val="24"/>
              </w:rPr>
              <w:t xml:space="preserve"> các</w:t>
            </w:r>
            <w:r w:rsidRPr="00E25F8D">
              <w:rPr>
                <w:rFonts w:ascii="Times New Roman" w:hAnsi="Times New Roman"/>
                <w:bCs/>
                <w:sz w:val="24"/>
                <w:szCs w:val="24"/>
              </w:rPr>
              <w:t xml:space="preserve"> hoạt động ngoại khóa giáo dục QP,</w:t>
            </w:r>
            <w:r>
              <w:rPr>
                <w:rFonts w:ascii="Times New Roman" w:hAnsi="Times New Roman"/>
                <w:bCs/>
                <w:sz w:val="24"/>
                <w:szCs w:val="24"/>
              </w:rPr>
              <w:t xml:space="preserve"> </w:t>
            </w:r>
            <w:r w:rsidRPr="00E25F8D">
              <w:rPr>
                <w:rFonts w:ascii="Times New Roman" w:hAnsi="Times New Roman"/>
                <w:bCs/>
                <w:sz w:val="24"/>
                <w:szCs w:val="24"/>
              </w:rPr>
              <w:t>AN</w:t>
            </w:r>
          </w:p>
          <w:p w14:paraId="46BC341F" w14:textId="77777777" w:rsidR="00D47080" w:rsidRPr="00446BEA" w:rsidRDefault="00D47080" w:rsidP="003B37FC">
            <w:pPr>
              <w:ind w:left="-28"/>
              <w:jc w:val="both"/>
              <w:outlineLvl w:val="0"/>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3D285B4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GDQP ĐH,CĐ Tập </w:t>
            </w:r>
            <w:r>
              <w:rPr>
                <w:rFonts w:ascii="Times New Roman" w:hAnsi="Times New Roman"/>
                <w:sz w:val="24"/>
                <w:szCs w:val="24"/>
              </w:rPr>
              <w:t>2</w:t>
            </w:r>
            <w:r w:rsidRPr="00446BEA">
              <w:rPr>
                <w:rFonts w:ascii="Times New Roman" w:hAnsi="Times New Roman"/>
                <w:sz w:val="24"/>
                <w:szCs w:val="24"/>
              </w:rPr>
              <w:t xml:space="preserve"> - , NXB QĐND, 2005, tr</w:t>
            </w:r>
            <w:r>
              <w:rPr>
                <w:rFonts w:ascii="Times New Roman" w:hAnsi="Times New Roman"/>
                <w:sz w:val="24"/>
                <w:szCs w:val="24"/>
              </w:rPr>
              <w:t>3</w:t>
            </w:r>
            <w:r w:rsidRPr="00446BEA">
              <w:rPr>
                <w:rFonts w:ascii="Times New Roman" w:hAnsi="Times New Roman"/>
                <w:sz w:val="24"/>
                <w:szCs w:val="24"/>
              </w:rPr>
              <w:t>56-</w:t>
            </w:r>
            <w:r>
              <w:rPr>
                <w:rFonts w:ascii="Times New Roman" w:hAnsi="Times New Roman"/>
                <w:sz w:val="24"/>
                <w:szCs w:val="24"/>
              </w:rPr>
              <w:t>368</w:t>
            </w:r>
          </w:p>
          <w:p w14:paraId="5043BB9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517F89A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4D0E60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AC28ACA" w14:textId="77777777" w:rsidTr="003B37FC">
        <w:tc>
          <w:tcPr>
            <w:tcW w:w="1540" w:type="dxa"/>
            <w:tcBorders>
              <w:top w:val="single" w:sz="4" w:space="0" w:color="auto"/>
              <w:left w:val="single" w:sz="4" w:space="0" w:color="auto"/>
              <w:bottom w:val="single" w:sz="4" w:space="0" w:color="auto"/>
              <w:right w:val="single" w:sz="4" w:space="0" w:color="auto"/>
            </w:tcBorders>
          </w:tcPr>
          <w:p w14:paraId="30A79DC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295DC5D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    </w:t>
            </w: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0D7CD448" w14:textId="77777777" w:rsidR="00D47080" w:rsidRPr="004B5732" w:rsidRDefault="00D47080" w:rsidP="003B37FC">
            <w:pPr>
              <w:ind w:left="-118"/>
              <w:jc w:val="both"/>
              <w:outlineLvl w:val="0"/>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08E88096" w14:textId="77777777" w:rsidR="00D47080"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GDQP ĐH,CĐ </w:t>
            </w:r>
            <w:r w:rsidRPr="00446BEA">
              <w:rPr>
                <w:rFonts w:ascii="Times New Roman" w:hAnsi="Times New Roman"/>
                <w:sz w:val="24"/>
                <w:szCs w:val="24"/>
              </w:rPr>
              <w:lastRenderedPageBreak/>
              <w:t xml:space="preserve">Tập </w:t>
            </w:r>
            <w:r>
              <w:rPr>
                <w:rFonts w:ascii="Times New Roman" w:hAnsi="Times New Roman"/>
                <w:sz w:val="24"/>
                <w:szCs w:val="24"/>
              </w:rPr>
              <w:t>2</w:t>
            </w:r>
            <w:r w:rsidRPr="00446BEA">
              <w:rPr>
                <w:rFonts w:ascii="Times New Roman" w:hAnsi="Times New Roman"/>
                <w:sz w:val="24"/>
                <w:szCs w:val="24"/>
              </w:rPr>
              <w:t xml:space="preserve"> - , NXB QĐND, 2005 tr</w:t>
            </w:r>
            <w:r>
              <w:rPr>
                <w:rFonts w:ascii="Times New Roman" w:hAnsi="Times New Roman"/>
                <w:sz w:val="24"/>
                <w:szCs w:val="24"/>
              </w:rPr>
              <w:t>3</w:t>
            </w:r>
            <w:r w:rsidRPr="00446BEA">
              <w:rPr>
                <w:rFonts w:ascii="Times New Roman" w:hAnsi="Times New Roman"/>
                <w:sz w:val="24"/>
                <w:szCs w:val="24"/>
              </w:rPr>
              <w:t>56-</w:t>
            </w:r>
            <w:r>
              <w:rPr>
                <w:rFonts w:ascii="Times New Roman" w:hAnsi="Times New Roman"/>
                <w:sz w:val="24"/>
                <w:szCs w:val="24"/>
              </w:rPr>
              <w:t>368</w:t>
            </w:r>
          </w:p>
          <w:p w14:paraId="5A99B75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561B249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Theo sự sắp xếp của nhà </w:t>
            </w:r>
            <w:r w:rsidRPr="00446BEA">
              <w:rPr>
                <w:rFonts w:ascii="Times New Roman" w:hAnsi="Times New Roman"/>
                <w:sz w:val="24"/>
                <w:szCs w:val="24"/>
              </w:rPr>
              <w:lastRenderedPageBreak/>
              <w:t>trường</w:t>
            </w:r>
          </w:p>
        </w:tc>
        <w:tc>
          <w:tcPr>
            <w:tcW w:w="980" w:type="dxa"/>
            <w:tcBorders>
              <w:top w:val="single" w:sz="4" w:space="0" w:color="auto"/>
              <w:left w:val="single" w:sz="4" w:space="0" w:color="auto"/>
              <w:bottom w:val="single" w:sz="4" w:space="0" w:color="auto"/>
              <w:right w:val="single" w:sz="4" w:space="0" w:color="auto"/>
            </w:tcBorders>
          </w:tcPr>
          <w:p w14:paraId="6A57F0E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8713E11" w14:textId="77777777" w:rsidTr="003B37FC">
        <w:tc>
          <w:tcPr>
            <w:tcW w:w="1540" w:type="dxa"/>
            <w:tcBorders>
              <w:top w:val="single" w:sz="4" w:space="0" w:color="auto"/>
              <w:left w:val="single" w:sz="4" w:space="0" w:color="auto"/>
              <w:bottom w:val="single" w:sz="4" w:space="0" w:color="auto"/>
              <w:right w:val="single" w:sz="4" w:space="0" w:color="auto"/>
            </w:tcBorders>
          </w:tcPr>
          <w:p w14:paraId="2453474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9E2CEE8" w14:textId="77777777" w:rsidR="00D47080" w:rsidRPr="00446BEA" w:rsidRDefault="00D47080" w:rsidP="00D47080">
            <w:pPr>
              <w:numPr>
                <w:ilvl w:val="0"/>
                <w:numId w:val="23"/>
              </w:numPr>
              <w:spacing w:before="60"/>
              <w:ind w:left="-118" w:firstLine="0"/>
              <w:jc w:val="both"/>
              <w:rPr>
                <w:rFonts w:ascii="Times New Roman" w:hAnsi="Times New Roman"/>
                <w:bCs/>
                <w:sz w:val="24"/>
                <w:szCs w:val="24"/>
              </w:rPr>
            </w:pPr>
            <w:r>
              <w:rPr>
                <w:rFonts w:ascii="Times New Roman" w:hAnsi="Times New Roman"/>
                <w:bCs/>
                <w:sz w:val="24"/>
                <w:szCs w:val="24"/>
              </w:rPr>
              <w:t>Kỹ năng tổ chức các trò chơi GDQP</w:t>
            </w:r>
          </w:p>
        </w:tc>
        <w:tc>
          <w:tcPr>
            <w:tcW w:w="2292" w:type="dxa"/>
            <w:tcBorders>
              <w:top w:val="single" w:sz="4" w:space="0" w:color="auto"/>
              <w:left w:val="single" w:sz="4" w:space="0" w:color="auto"/>
              <w:bottom w:val="single" w:sz="4" w:space="0" w:color="auto"/>
              <w:right w:val="single" w:sz="4" w:space="0" w:color="auto"/>
            </w:tcBorders>
          </w:tcPr>
          <w:p w14:paraId="7D2858C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GDQP ĐH,CĐ Tập </w:t>
            </w:r>
            <w:r>
              <w:rPr>
                <w:rFonts w:ascii="Times New Roman" w:hAnsi="Times New Roman"/>
                <w:sz w:val="24"/>
                <w:szCs w:val="24"/>
              </w:rPr>
              <w:t>2</w:t>
            </w:r>
            <w:r w:rsidRPr="00446BEA">
              <w:rPr>
                <w:rFonts w:ascii="Times New Roman" w:hAnsi="Times New Roman"/>
                <w:sz w:val="24"/>
                <w:szCs w:val="24"/>
              </w:rPr>
              <w:t xml:space="preserve"> - , NXB QĐND, 2005, </w:t>
            </w:r>
            <w:r>
              <w:rPr>
                <w:rFonts w:ascii="Times New Roman" w:hAnsi="Times New Roman"/>
                <w:sz w:val="24"/>
                <w:szCs w:val="24"/>
              </w:rPr>
              <w:t>tr 368 - 388</w:t>
            </w:r>
          </w:p>
        </w:tc>
        <w:tc>
          <w:tcPr>
            <w:tcW w:w="1390" w:type="dxa"/>
            <w:tcBorders>
              <w:top w:val="single" w:sz="4" w:space="0" w:color="auto"/>
              <w:left w:val="single" w:sz="4" w:space="0" w:color="auto"/>
              <w:bottom w:val="single" w:sz="4" w:space="0" w:color="auto"/>
              <w:right w:val="single" w:sz="4" w:space="0" w:color="auto"/>
            </w:tcBorders>
          </w:tcPr>
          <w:p w14:paraId="0FE26A2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7C0EA23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6139335" w14:textId="77777777" w:rsidTr="003B37FC">
        <w:tc>
          <w:tcPr>
            <w:tcW w:w="1540" w:type="dxa"/>
            <w:tcBorders>
              <w:top w:val="single" w:sz="4" w:space="0" w:color="auto"/>
              <w:left w:val="single" w:sz="4" w:space="0" w:color="auto"/>
              <w:bottom w:val="single" w:sz="4" w:space="0" w:color="auto"/>
              <w:right w:val="single" w:sz="4" w:space="0" w:color="auto"/>
            </w:tcBorders>
          </w:tcPr>
          <w:p w14:paraId="0B66ED3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15</w:t>
            </w:r>
          </w:p>
        </w:tc>
        <w:tc>
          <w:tcPr>
            <w:tcW w:w="3318" w:type="dxa"/>
            <w:tcBorders>
              <w:top w:val="single" w:sz="4" w:space="0" w:color="auto"/>
              <w:left w:val="single" w:sz="4" w:space="0" w:color="auto"/>
              <w:bottom w:val="single" w:sz="4" w:space="0" w:color="auto"/>
              <w:right w:val="single" w:sz="4" w:space="0" w:color="auto"/>
            </w:tcBorders>
          </w:tcPr>
          <w:p w14:paraId="06A7250F"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55456E44"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3A3FAEC"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24DE0FD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EF74FED" w14:textId="77777777" w:rsidTr="003B37FC">
        <w:tc>
          <w:tcPr>
            <w:tcW w:w="1540" w:type="dxa"/>
            <w:tcBorders>
              <w:top w:val="single" w:sz="4" w:space="0" w:color="auto"/>
              <w:left w:val="single" w:sz="4" w:space="0" w:color="auto"/>
              <w:bottom w:val="single" w:sz="4" w:space="0" w:color="auto"/>
              <w:right w:val="single" w:sz="4" w:space="0" w:color="auto"/>
            </w:tcBorders>
          </w:tcPr>
          <w:p w14:paraId="6803571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6331949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4</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001DCF94" w14:textId="77777777" w:rsidR="00D47080" w:rsidRPr="00E25F8D" w:rsidRDefault="00D47080" w:rsidP="003B37FC">
            <w:pPr>
              <w:ind w:left="-118"/>
              <w:jc w:val="both"/>
              <w:outlineLvl w:val="0"/>
              <w:rPr>
                <w:rFonts w:ascii="Times New Roman" w:hAnsi="Times New Roman"/>
                <w:bCs/>
                <w:sz w:val="24"/>
                <w:szCs w:val="24"/>
              </w:rPr>
            </w:pPr>
            <w:r w:rsidRPr="00E25F8D">
              <w:rPr>
                <w:rFonts w:ascii="Times New Roman" w:hAnsi="Times New Roman"/>
                <w:bCs/>
                <w:sz w:val="24"/>
                <w:szCs w:val="24"/>
              </w:rPr>
              <w:t xml:space="preserve">4.2. </w:t>
            </w:r>
            <w:r>
              <w:rPr>
                <w:rFonts w:ascii="Times New Roman" w:hAnsi="Times New Roman"/>
                <w:bCs/>
                <w:sz w:val="24"/>
                <w:szCs w:val="24"/>
              </w:rPr>
              <w:t xml:space="preserve">Phương pháp </w:t>
            </w:r>
            <w:r w:rsidRPr="00E25F8D">
              <w:rPr>
                <w:rFonts w:ascii="Times New Roman" w:hAnsi="Times New Roman"/>
                <w:bCs/>
                <w:sz w:val="24"/>
                <w:szCs w:val="24"/>
              </w:rPr>
              <w:t>tổ chức thực hành hoạt động hội thi, hội thao và</w:t>
            </w:r>
            <w:r>
              <w:rPr>
                <w:rFonts w:ascii="Times New Roman" w:hAnsi="Times New Roman"/>
                <w:bCs/>
                <w:sz w:val="24"/>
                <w:szCs w:val="24"/>
              </w:rPr>
              <w:t xml:space="preserve"> các</w:t>
            </w:r>
            <w:r w:rsidRPr="00E25F8D">
              <w:rPr>
                <w:rFonts w:ascii="Times New Roman" w:hAnsi="Times New Roman"/>
                <w:bCs/>
                <w:sz w:val="24"/>
                <w:szCs w:val="24"/>
              </w:rPr>
              <w:t xml:space="preserve"> hoạt động ngoại khóa giáo dục QP,</w:t>
            </w:r>
            <w:r>
              <w:rPr>
                <w:rFonts w:ascii="Times New Roman" w:hAnsi="Times New Roman"/>
                <w:bCs/>
                <w:sz w:val="24"/>
                <w:szCs w:val="24"/>
              </w:rPr>
              <w:t xml:space="preserve"> </w:t>
            </w:r>
            <w:r w:rsidRPr="00E25F8D">
              <w:rPr>
                <w:rFonts w:ascii="Times New Roman" w:hAnsi="Times New Roman"/>
                <w:bCs/>
                <w:sz w:val="24"/>
                <w:szCs w:val="24"/>
              </w:rPr>
              <w:t>AN</w:t>
            </w:r>
          </w:p>
          <w:p w14:paraId="12B12421" w14:textId="77777777" w:rsidR="00D47080" w:rsidRPr="00446BEA" w:rsidRDefault="00D47080" w:rsidP="003B37FC">
            <w:pPr>
              <w:ind w:firstLine="720"/>
              <w:jc w:val="both"/>
              <w:rPr>
                <w:rFonts w:ascii="Times New Roman" w:hAnsi="Times New Roman"/>
                <w:sz w:val="24"/>
                <w:szCs w:val="24"/>
              </w:rPr>
            </w:pPr>
          </w:p>
        </w:tc>
        <w:tc>
          <w:tcPr>
            <w:tcW w:w="2292" w:type="dxa"/>
            <w:tcBorders>
              <w:top w:val="single" w:sz="4" w:space="0" w:color="auto"/>
              <w:left w:val="single" w:sz="4" w:space="0" w:color="auto"/>
              <w:bottom w:val="single" w:sz="4" w:space="0" w:color="auto"/>
              <w:right w:val="single" w:sz="4" w:space="0" w:color="auto"/>
            </w:tcBorders>
          </w:tcPr>
          <w:p w14:paraId="30C3C4C8" w14:textId="77777777" w:rsidR="00D47080"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GDQP ĐH,CĐ Tập </w:t>
            </w:r>
            <w:r>
              <w:rPr>
                <w:rFonts w:ascii="Times New Roman" w:hAnsi="Times New Roman"/>
                <w:sz w:val="24"/>
                <w:szCs w:val="24"/>
              </w:rPr>
              <w:t>2</w:t>
            </w:r>
            <w:r w:rsidRPr="00446BEA">
              <w:rPr>
                <w:rFonts w:ascii="Times New Roman" w:hAnsi="Times New Roman"/>
                <w:sz w:val="24"/>
                <w:szCs w:val="24"/>
              </w:rPr>
              <w:t xml:space="preserve"> - , NXB QĐND, 2005, tr</w:t>
            </w:r>
            <w:r>
              <w:rPr>
                <w:rFonts w:ascii="Times New Roman" w:hAnsi="Times New Roman"/>
                <w:sz w:val="24"/>
                <w:szCs w:val="24"/>
              </w:rPr>
              <w:t>3</w:t>
            </w:r>
            <w:r w:rsidRPr="00446BEA">
              <w:rPr>
                <w:rFonts w:ascii="Times New Roman" w:hAnsi="Times New Roman"/>
                <w:sz w:val="24"/>
                <w:szCs w:val="24"/>
              </w:rPr>
              <w:t>56-</w:t>
            </w:r>
            <w:r>
              <w:rPr>
                <w:rFonts w:ascii="Times New Roman" w:hAnsi="Times New Roman"/>
                <w:sz w:val="24"/>
                <w:szCs w:val="24"/>
              </w:rPr>
              <w:t>368</w:t>
            </w:r>
          </w:p>
          <w:p w14:paraId="6160F6B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5FE6AB0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F3BAA0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6E17355" w14:textId="77777777" w:rsidTr="003B37FC">
        <w:tc>
          <w:tcPr>
            <w:tcW w:w="1540" w:type="dxa"/>
            <w:tcBorders>
              <w:top w:val="single" w:sz="4" w:space="0" w:color="auto"/>
              <w:left w:val="single" w:sz="4" w:space="0" w:color="auto"/>
              <w:bottom w:val="single" w:sz="4" w:space="0" w:color="auto"/>
              <w:right w:val="single" w:sz="4" w:space="0" w:color="auto"/>
            </w:tcBorders>
          </w:tcPr>
          <w:p w14:paraId="10C1E81B" w14:textId="77777777" w:rsidR="00D47080" w:rsidRPr="00446BEA" w:rsidRDefault="00D47080" w:rsidP="003B37FC">
            <w:pPr>
              <w:spacing w:before="60"/>
              <w:jc w:val="both"/>
              <w:rPr>
                <w:rFonts w:ascii="Times New Roman" w:hAnsi="Times New Roman"/>
                <w:b/>
                <w:bCs/>
                <w:sz w:val="24"/>
                <w:szCs w:val="24"/>
              </w:rPr>
            </w:pPr>
          </w:p>
        </w:tc>
        <w:tc>
          <w:tcPr>
            <w:tcW w:w="3318" w:type="dxa"/>
            <w:tcBorders>
              <w:top w:val="single" w:sz="4" w:space="0" w:color="auto"/>
              <w:left w:val="single" w:sz="4" w:space="0" w:color="auto"/>
              <w:bottom w:val="single" w:sz="4" w:space="0" w:color="auto"/>
              <w:right w:val="single" w:sz="4" w:space="0" w:color="auto"/>
            </w:tcBorders>
          </w:tcPr>
          <w:p w14:paraId="79F1FF57"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53DD9AE6" w14:textId="77777777" w:rsidR="00D47080" w:rsidRPr="00446BEA" w:rsidRDefault="00D47080" w:rsidP="003B37FC">
            <w:pPr>
              <w:spacing w:before="60"/>
              <w:jc w:val="both"/>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14:paraId="778C51C7"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D2A3288" w14:textId="77777777" w:rsidR="00D47080" w:rsidRPr="00446BEA" w:rsidRDefault="00D47080" w:rsidP="003B37FC">
            <w:pPr>
              <w:spacing w:before="60"/>
              <w:jc w:val="both"/>
              <w:rPr>
                <w:rFonts w:ascii="Times New Roman" w:hAnsi="Times New Roman"/>
                <w:b/>
                <w:bCs/>
                <w:sz w:val="24"/>
                <w:szCs w:val="24"/>
              </w:rPr>
            </w:pPr>
          </w:p>
        </w:tc>
      </w:tr>
    </w:tbl>
    <w:p w14:paraId="02125B40" w14:textId="77777777" w:rsidR="00D47080" w:rsidRPr="00446BEA" w:rsidRDefault="00D47080" w:rsidP="00D47080">
      <w:pPr>
        <w:pStyle w:val="ThnVnban"/>
        <w:rPr>
          <w:lang w:val="vi-VN"/>
        </w:rPr>
      </w:pPr>
    </w:p>
    <w:p w14:paraId="154351C9" w14:textId="77777777" w:rsidR="00D47080" w:rsidRPr="00446BEA" w:rsidRDefault="00D47080" w:rsidP="00D47080">
      <w:pPr>
        <w:pStyle w:val="ThnVnban"/>
        <w:rPr>
          <w:b/>
          <w:bCs/>
          <w:lang w:val="vi-VN"/>
        </w:rPr>
      </w:pPr>
      <w:r w:rsidRPr="00446BEA">
        <w:rPr>
          <w:b/>
          <w:bCs/>
          <w:lang w:val="vi-VN"/>
        </w:rPr>
        <w:t>12. Các quy định đối với học phần và yêu cầu của giảng viên:</w:t>
      </w:r>
    </w:p>
    <w:p w14:paraId="52A553F4" w14:textId="77777777" w:rsidR="00D47080" w:rsidRPr="00446BEA" w:rsidRDefault="00D47080" w:rsidP="00D47080">
      <w:pPr>
        <w:pStyle w:val="ThnVnban"/>
        <w:ind w:firstLine="720"/>
        <w:rPr>
          <w:lang w:val="vi-VN"/>
        </w:rPr>
      </w:pPr>
      <w:r w:rsidRPr="00446BEA">
        <w:rPr>
          <w:lang w:val="vi-VN"/>
        </w:rPr>
        <w:t>- Tiếp xúc, nghiên cứu tài liệu</w:t>
      </w:r>
    </w:p>
    <w:p w14:paraId="2B929082" w14:textId="77777777" w:rsidR="00D47080" w:rsidRPr="00446BEA" w:rsidRDefault="00D47080" w:rsidP="00D47080">
      <w:pPr>
        <w:pStyle w:val="ThnVnban"/>
        <w:ind w:firstLine="720"/>
        <w:rPr>
          <w:lang w:val="vi-VN"/>
        </w:rPr>
      </w:pPr>
      <w:r w:rsidRPr="00446BEA">
        <w:rPr>
          <w:lang w:val="vi-VN"/>
        </w:rPr>
        <w:t>- Tham gia nghe giảng, thảo luận, tự học</w:t>
      </w:r>
    </w:p>
    <w:p w14:paraId="30BE8F0A" w14:textId="77777777" w:rsidR="00D47080" w:rsidRPr="00446BEA" w:rsidRDefault="00D47080" w:rsidP="00D47080">
      <w:pPr>
        <w:pStyle w:val="ThnVnban"/>
        <w:ind w:firstLine="720"/>
        <w:rPr>
          <w:lang w:val="vi-VN"/>
        </w:rPr>
      </w:pPr>
      <w:r w:rsidRPr="00446BEA">
        <w:rPr>
          <w:lang w:val="vi-VN"/>
        </w:rPr>
        <w:t>- - Làm bài tập theo quy định</w:t>
      </w:r>
    </w:p>
    <w:p w14:paraId="198234DF" w14:textId="77777777" w:rsidR="00D47080" w:rsidRPr="00446BEA" w:rsidRDefault="00D47080" w:rsidP="00D47080">
      <w:pPr>
        <w:pStyle w:val="ThnVnban"/>
        <w:ind w:firstLine="720"/>
        <w:rPr>
          <w:lang w:val="vi-VN"/>
        </w:rPr>
      </w:pPr>
      <w:r w:rsidRPr="00446BEA">
        <w:rPr>
          <w:lang w:val="vi-VN"/>
        </w:rPr>
        <w:t>- Tham dự kểm tra, thi đánh giá kết quả học tập</w:t>
      </w:r>
    </w:p>
    <w:p w14:paraId="3333185E" w14:textId="77777777" w:rsidR="00D47080" w:rsidRPr="000E574F" w:rsidRDefault="00D47080" w:rsidP="00D47080">
      <w:pPr>
        <w:pStyle w:val="ThnVnban"/>
        <w:ind w:firstLine="720"/>
        <w:rPr>
          <w:lang w:val="vi-VN"/>
        </w:rPr>
      </w:pPr>
      <w:r w:rsidRPr="000E574F">
        <w:rPr>
          <w:lang w:val="vi-VN"/>
        </w:rPr>
        <w:t>- Trang phục đúng quy định.</w:t>
      </w:r>
    </w:p>
    <w:p w14:paraId="4A3AA152" w14:textId="77777777" w:rsidR="00D47080" w:rsidRPr="000E574F" w:rsidRDefault="00D47080" w:rsidP="00D47080">
      <w:pPr>
        <w:pStyle w:val="ThnVnban"/>
        <w:rPr>
          <w:b/>
          <w:bCs/>
          <w:lang w:val="vi-VN"/>
        </w:rPr>
      </w:pPr>
      <w:r w:rsidRPr="000E574F">
        <w:rPr>
          <w:b/>
          <w:bCs/>
          <w:lang w:val="vi-VN"/>
        </w:rPr>
        <w:t>13. Phương thức kiểm tra đánh giá kết quả học tập:</w:t>
      </w:r>
    </w:p>
    <w:p w14:paraId="464B9218" w14:textId="77777777" w:rsidR="00D47080" w:rsidRPr="000E574F" w:rsidRDefault="00D47080" w:rsidP="00D47080">
      <w:pPr>
        <w:pStyle w:val="ThnVnban"/>
        <w:rPr>
          <w:lang w:val="vi-VN"/>
        </w:rPr>
      </w:pPr>
      <w:r w:rsidRPr="000E574F">
        <w:rPr>
          <w:lang w:val="vi-VN"/>
        </w:rPr>
        <w:tab/>
        <w:t>- Kiểm tra, thi đánh giá kết quả học tập theo quy chế hiện hành</w:t>
      </w:r>
    </w:p>
    <w:p w14:paraId="5C306B3F" w14:textId="77777777" w:rsidR="00D47080" w:rsidRPr="000E574F" w:rsidRDefault="00D47080" w:rsidP="00D47080">
      <w:pPr>
        <w:pStyle w:val="ThnVnban"/>
        <w:rPr>
          <w:lang w:val="vi-VN"/>
        </w:rPr>
      </w:pPr>
      <w:r w:rsidRPr="000E574F">
        <w:rPr>
          <w:lang w:val="vi-VN"/>
        </w:rPr>
        <w:tab/>
        <w:t>- Hình thức kiểm tra, thi: Vấn đáp, tự luận, làm bài tập, thực hành.</w:t>
      </w:r>
    </w:p>
    <w:p w14:paraId="488F497F" w14:textId="77777777" w:rsidR="00D47080" w:rsidRPr="000E574F" w:rsidRDefault="00D47080" w:rsidP="00D47080">
      <w:pPr>
        <w:pStyle w:val="ThnVnban"/>
        <w:rPr>
          <w:lang w:val="vi-VN"/>
        </w:rPr>
      </w:pPr>
      <w:r w:rsidRPr="000E574F">
        <w:rPr>
          <w:lang w:val="vi-VN"/>
        </w:rPr>
        <w:tab/>
        <w:t>- Nội dung kiểm tra, thi: 50% kiến thức lý thuyết, 50% kiến thức vận dụng thực tiễn</w:t>
      </w:r>
    </w:p>
    <w:p w14:paraId="3C035F69" w14:textId="77777777" w:rsidR="00D47080" w:rsidRPr="000E574F" w:rsidRDefault="00D47080" w:rsidP="00D47080">
      <w:pPr>
        <w:spacing w:before="60"/>
        <w:jc w:val="both"/>
        <w:rPr>
          <w:rFonts w:ascii="Times New Roman" w:hAnsi="Times New Roman"/>
          <w:b/>
          <w:sz w:val="24"/>
          <w:szCs w:val="24"/>
          <w:lang w:val="vi-VN"/>
        </w:rPr>
      </w:pPr>
      <w:r w:rsidRPr="000E574F">
        <w:rPr>
          <w:rFonts w:ascii="Times New Roman" w:hAnsi="Times New Roman"/>
          <w:b/>
          <w:sz w:val="24"/>
          <w:szCs w:val="24"/>
          <w:lang w:val="vi-VN"/>
        </w:rPr>
        <w:t>14. Ngày phê duyệt</w:t>
      </w:r>
    </w:p>
    <w:p w14:paraId="6870038D" w14:textId="77777777" w:rsidR="00D47080" w:rsidRPr="00130C18" w:rsidRDefault="00D47080" w:rsidP="00D47080">
      <w:pPr>
        <w:spacing w:before="60"/>
        <w:jc w:val="both"/>
        <w:rPr>
          <w:rFonts w:ascii="Times New Roman" w:hAnsi="Times New Roman"/>
          <w:b/>
          <w:lang w:val="vi-VN"/>
        </w:rPr>
      </w:pPr>
      <w:r w:rsidRPr="00130C18">
        <w:rPr>
          <w:rFonts w:ascii="Times New Roman" w:hAnsi="Times New Roman"/>
          <w:b/>
          <w:lang w:val="vi-VN"/>
        </w:rPr>
        <w:t>15. Cấp phê duyệt:</w:t>
      </w:r>
    </w:p>
    <w:p w14:paraId="2C453235" w14:textId="77777777" w:rsidR="00D47080" w:rsidRPr="00446BEA" w:rsidRDefault="00D47080" w:rsidP="00D47080">
      <w:pPr>
        <w:rPr>
          <w:rFonts w:ascii="Times New Roman" w:hAnsi="Times New Roman"/>
          <w:lang w:val="it-IT"/>
        </w:rPr>
      </w:pPr>
    </w:p>
    <w:p w14:paraId="75A3EA00" w14:textId="77777777" w:rsidR="00D47080" w:rsidRPr="00446BEA" w:rsidRDefault="00D47080" w:rsidP="00D47080">
      <w:pPr>
        <w:rPr>
          <w:rFonts w:ascii="Times New Roman" w:hAnsi="Times New Roman"/>
          <w:lang w:val="it-IT"/>
        </w:rPr>
      </w:pPr>
    </w:p>
    <w:p w14:paraId="2C54FE88" w14:textId="77777777" w:rsidR="00D47080" w:rsidRPr="00446BEA" w:rsidRDefault="00D47080" w:rsidP="00D47080">
      <w:pPr>
        <w:rPr>
          <w:rFonts w:ascii="Times New Roman" w:hAnsi="Times New Roman"/>
          <w:lang w:val="it-IT"/>
        </w:rPr>
      </w:pPr>
    </w:p>
    <w:p w14:paraId="53B57D0C" w14:textId="77777777" w:rsidR="00D47080" w:rsidRPr="00446BEA" w:rsidRDefault="00D47080" w:rsidP="00D47080">
      <w:pPr>
        <w:rPr>
          <w:rFonts w:ascii="Times New Roman" w:hAnsi="Times New Roman"/>
          <w:lang w:val="it-IT"/>
        </w:rPr>
      </w:pPr>
    </w:p>
    <w:p w14:paraId="748B26CC" w14:textId="77777777" w:rsidR="00D47080" w:rsidRDefault="00D47080" w:rsidP="00D47080">
      <w:pPr>
        <w:rPr>
          <w:rFonts w:ascii="Times New Roman" w:hAnsi="Times New Roman"/>
          <w:lang w:val="it-IT"/>
        </w:rPr>
      </w:pPr>
    </w:p>
    <w:p w14:paraId="195C6077" w14:textId="77777777" w:rsidR="00D47080" w:rsidRDefault="00D47080" w:rsidP="00D47080">
      <w:pPr>
        <w:rPr>
          <w:rFonts w:ascii="Times New Roman" w:hAnsi="Times New Roman"/>
          <w:lang w:val="it-IT"/>
        </w:rPr>
      </w:pPr>
    </w:p>
    <w:p w14:paraId="07ED6E8E" w14:textId="77777777" w:rsidR="00D47080" w:rsidRDefault="00D47080" w:rsidP="00D47080">
      <w:pPr>
        <w:rPr>
          <w:rFonts w:ascii="Times New Roman" w:hAnsi="Times New Roman"/>
          <w:lang w:val="it-IT"/>
        </w:rPr>
      </w:pPr>
    </w:p>
    <w:p w14:paraId="3AB6EF57" w14:textId="77777777" w:rsidR="00D47080" w:rsidRDefault="00D47080" w:rsidP="00D47080">
      <w:pPr>
        <w:rPr>
          <w:rFonts w:ascii="Times New Roman" w:hAnsi="Times New Roman"/>
          <w:lang w:val="it-IT"/>
        </w:rPr>
      </w:pPr>
    </w:p>
    <w:p w14:paraId="1708A776" w14:textId="77777777" w:rsidR="00D47080" w:rsidRDefault="00D47080" w:rsidP="00D47080">
      <w:pPr>
        <w:rPr>
          <w:rFonts w:ascii="Times New Roman" w:hAnsi="Times New Roman"/>
          <w:lang w:val="it-IT"/>
        </w:rPr>
      </w:pPr>
    </w:p>
    <w:p w14:paraId="420D1EF4" w14:textId="77777777" w:rsidR="00D47080" w:rsidRDefault="00D47080" w:rsidP="00D47080">
      <w:pPr>
        <w:rPr>
          <w:rFonts w:ascii="Times New Roman" w:hAnsi="Times New Roman"/>
          <w:lang w:val="it-IT"/>
        </w:rPr>
      </w:pPr>
    </w:p>
    <w:p w14:paraId="0C693C41" w14:textId="77777777" w:rsidR="00D47080" w:rsidRDefault="00D47080" w:rsidP="00D47080">
      <w:pPr>
        <w:rPr>
          <w:rFonts w:ascii="Times New Roman" w:hAnsi="Times New Roman"/>
          <w:lang w:val="it-IT"/>
        </w:rPr>
      </w:pPr>
    </w:p>
    <w:p w14:paraId="3C393346" w14:textId="77777777" w:rsidR="00D47080" w:rsidRDefault="00D47080" w:rsidP="00D47080">
      <w:pPr>
        <w:rPr>
          <w:rFonts w:ascii="Times New Roman" w:hAnsi="Times New Roman"/>
          <w:lang w:val="it-IT"/>
        </w:rPr>
      </w:pPr>
    </w:p>
    <w:p w14:paraId="7970DDF7" w14:textId="77777777" w:rsidR="00D47080" w:rsidRDefault="00D47080" w:rsidP="00D47080">
      <w:pPr>
        <w:rPr>
          <w:rFonts w:ascii="Times New Roman" w:hAnsi="Times New Roman"/>
          <w:lang w:val="it-IT"/>
        </w:rPr>
      </w:pPr>
    </w:p>
    <w:p w14:paraId="7A004F41" w14:textId="77777777" w:rsidR="00D47080" w:rsidRDefault="00D47080" w:rsidP="00D47080">
      <w:pPr>
        <w:rPr>
          <w:rFonts w:ascii="Times New Roman" w:hAnsi="Times New Roman"/>
          <w:lang w:val="it-IT"/>
        </w:rPr>
      </w:pPr>
    </w:p>
    <w:p w14:paraId="78ED5AA2" w14:textId="77777777" w:rsidR="00D47080" w:rsidRDefault="00D47080" w:rsidP="00D47080">
      <w:pPr>
        <w:rPr>
          <w:rFonts w:ascii="Times New Roman" w:hAnsi="Times New Roman"/>
          <w:lang w:val="it-IT"/>
        </w:rPr>
      </w:pPr>
    </w:p>
    <w:p w14:paraId="44BAF9F4" w14:textId="77777777" w:rsidR="00D47080" w:rsidRDefault="00D47080" w:rsidP="00D47080">
      <w:pPr>
        <w:rPr>
          <w:rFonts w:ascii="Times New Roman" w:hAnsi="Times New Roman"/>
          <w:lang w:val="it-IT"/>
        </w:rPr>
      </w:pPr>
    </w:p>
    <w:p w14:paraId="5413DE48" w14:textId="77777777" w:rsidR="00D47080" w:rsidRDefault="00D47080" w:rsidP="00D47080">
      <w:pPr>
        <w:rPr>
          <w:rFonts w:ascii="Times New Roman" w:hAnsi="Times New Roman"/>
          <w:lang w:val="it-IT"/>
        </w:rPr>
      </w:pPr>
    </w:p>
    <w:p w14:paraId="1943456D" w14:textId="77777777" w:rsidR="00D47080" w:rsidRDefault="00D47080" w:rsidP="00D47080">
      <w:pPr>
        <w:rPr>
          <w:rFonts w:ascii="Times New Roman" w:hAnsi="Times New Roman"/>
          <w:lang w:val="it-IT"/>
        </w:rPr>
      </w:pPr>
    </w:p>
    <w:p w14:paraId="44CB3533" w14:textId="77777777" w:rsidR="00D47080" w:rsidRDefault="00D47080" w:rsidP="00D47080">
      <w:pPr>
        <w:rPr>
          <w:rFonts w:ascii="Times New Roman" w:hAnsi="Times New Roman"/>
          <w:lang w:val="it-IT"/>
        </w:rPr>
      </w:pPr>
    </w:p>
    <w:p w14:paraId="42C4ADC2" w14:textId="77777777" w:rsidR="00D47080" w:rsidRDefault="00D47080" w:rsidP="00D47080">
      <w:pPr>
        <w:rPr>
          <w:rFonts w:ascii="Times New Roman" w:hAnsi="Times New Roman"/>
          <w:lang w:val="it-IT"/>
        </w:rPr>
      </w:pPr>
    </w:p>
    <w:p w14:paraId="0E4AC937" w14:textId="77777777" w:rsidR="00D47080" w:rsidRDefault="00D47080" w:rsidP="00D47080">
      <w:pPr>
        <w:rPr>
          <w:rFonts w:ascii="Times New Roman" w:hAnsi="Times New Roman"/>
          <w:lang w:val="it-IT"/>
        </w:rPr>
      </w:pPr>
    </w:p>
    <w:p w14:paraId="6615FF5F" w14:textId="77777777" w:rsidR="00D47080" w:rsidRDefault="00D47080" w:rsidP="00D47080">
      <w:pPr>
        <w:rPr>
          <w:rFonts w:ascii="Times New Roman" w:hAnsi="Times New Roman"/>
          <w:lang w:val="it-IT"/>
        </w:rPr>
      </w:pPr>
    </w:p>
    <w:p w14:paraId="74F2C8C8" w14:textId="77777777" w:rsidR="00D47080" w:rsidRDefault="00D47080" w:rsidP="00D47080">
      <w:pPr>
        <w:rPr>
          <w:rFonts w:ascii="Times New Roman" w:hAnsi="Times New Roman"/>
          <w:lang w:val="it-IT"/>
        </w:rPr>
      </w:pPr>
    </w:p>
    <w:p w14:paraId="210DA8BA" w14:textId="77777777" w:rsidR="00D47080" w:rsidRDefault="00D47080" w:rsidP="00D47080">
      <w:pPr>
        <w:rPr>
          <w:rFonts w:ascii="Times New Roman" w:hAnsi="Times New Roman"/>
          <w:lang w:val="it-IT"/>
        </w:rPr>
      </w:pPr>
    </w:p>
    <w:p w14:paraId="240EBC04" w14:textId="77777777" w:rsidR="00D47080" w:rsidRDefault="00D47080" w:rsidP="00D47080">
      <w:pPr>
        <w:rPr>
          <w:rFonts w:ascii="Times New Roman" w:hAnsi="Times New Roman"/>
          <w:lang w:val="it-IT"/>
        </w:rPr>
      </w:pPr>
    </w:p>
    <w:p w14:paraId="644FB420" w14:textId="77777777" w:rsidR="00D47080" w:rsidRDefault="00D47080" w:rsidP="00D47080">
      <w:pPr>
        <w:rPr>
          <w:rFonts w:ascii="Times New Roman" w:hAnsi="Times New Roman"/>
          <w:lang w:val="it-IT"/>
        </w:rPr>
      </w:pPr>
    </w:p>
    <w:p w14:paraId="60BE2530" w14:textId="77777777" w:rsidR="00D47080" w:rsidRDefault="00D47080" w:rsidP="00D47080">
      <w:pPr>
        <w:rPr>
          <w:rFonts w:ascii="Times New Roman" w:hAnsi="Times New Roman"/>
          <w:lang w:val="it-IT"/>
        </w:rPr>
      </w:pPr>
    </w:p>
    <w:p w14:paraId="79A57C0C" w14:textId="77777777" w:rsidR="00D47080" w:rsidRDefault="00D47080" w:rsidP="00D47080">
      <w:pPr>
        <w:rPr>
          <w:rFonts w:ascii="Times New Roman" w:hAnsi="Times New Roman"/>
          <w:lang w:val="it-IT"/>
        </w:rPr>
      </w:pPr>
    </w:p>
    <w:p w14:paraId="5C94E1DA" w14:textId="77777777" w:rsidR="00D47080" w:rsidRPr="000E574F" w:rsidRDefault="00D47080" w:rsidP="00D47080">
      <w:pPr>
        <w:rPr>
          <w:rFonts w:ascii="Times New Roman" w:hAnsi="Times New Roman"/>
          <w:b/>
          <w:bCs/>
          <w:sz w:val="24"/>
          <w:szCs w:val="24"/>
          <w:lang w:val="vi-VN"/>
        </w:rPr>
      </w:pPr>
      <w:r w:rsidRPr="000E574F">
        <w:rPr>
          <w:rFonts w:ascii="Times New Roman" w:hAnsi="Times New Roman"/>
          <w:b/>
          <w:bCs/>
          <w:sz w:val="24"/>
          <w:szCs w:val="24"/>
          <w:lang w:val="vi-VN"/>
        </w:rPr>
        <w:t>ĐỀ CƯƠNG CHI TIẾT HỌC PHẦN</w:t>
      </w:r>
    </w:p>
    <w:p w14:paraId="56A94E06" w14:textId="77777777" w:rsidR="00D47080" w:rsidRPr="00446BEA" w:rsidRDefault="00D47080" w:rsidP="00D47080">
      <w:pPr>
        <w:rPr>
          <w:rFonts w:ascii="Times New Roman" w:hAnsi="Times New Roman"/>
          <w:sz w:val="24"/>
          <w:szCs w:val="24"/>
        </w:rPr>
      </w:pPr>
      <w:r>
        <w:rPr>
          <w:rFonts w:ascii="Times New Roman" w:hAnsi="Times New Roman"/>
          <w:bCs/>
          <w:sz w:val="24"/>
          <w:szCs w:val="24"/>
        </w:rPr>
        <w:t>PHÂN TÍCH CHƯƠNG TRÌNH, SÁCH GIÁO KHOA MÔN HỌC GIÁO DỤC QUỐC PHÒNG, AN NINH CẤP THPT (2,0)</w:t>
      </w:r>
    </w:p>
    <w:p w14:paraId="38231040" w14:textId="77777777" w:rsidR="00D47080" w:rsidRPr="00446BEA" w:rsidRDefault="00D47080" w:rsidP="00D47080">
      <w:pPr>
        <w:rPr>
          <w:rFonts w:ascii="Times New Roman" w:hAnsi="Times New Roman"/>
          <w:sz w:val="24"/>
          <w:szCs w:val="24"/>
        </w:rPr>
      </w:pPr>
    </w:p>
    <w:p w14:paraId="34333973" w14:textId="77777777" w:rsidR="00D47080" w:rsidRPr="00446BEA" w:rsidRDefault="00D47080" w:rsidP="00D47080">
      <w:pPr>
        <w:jc w:val="both"/>
        <w:rPr>
          <w:rFonts w:ascii="Times New Roman" w:hAnsi="Times New Roman"/>
          <w:sz w:val="24"/>
          <w:szCs w:val="24"/>
        </w:rPr>
      </w:pPr>
    </w:p>
    <w:p w14:paraId="2C2FAE38"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1. Thông tin giảng viên:</w:t>
      </w:r>
    </w:p>
    <w:p w14:paraId="3C3B7216" w14:textId="77777777" w:rsidR="00D47080" w:rsidRPr="00446BEA" w:rsidRDefault="00D47080" w:rsidP="00D47080">
      <w:pPr>
        <w:spacing w:before="60"/>
        <w:ind w:firstLine="720"/>
        <w:jc w:val="both"/>
        <w:rPr>
          <w:rFonts w:ascii="Times New Roman" w:hAnsi="Times New Roman"/>
          <w:b/>
          <w:bCs/>
          <w:iCs/>
          <w:sz w:val="24"/>
        </w:rPr>
      </w:pPr>
      <w:r w:rsidRPr="00446BEA">
        <w:rPr>
          <w:rFonts w:ascii="Times New Roman" w:hAnsi="Times New Roman"/>
          <w:b/>
          <w:bCs/>
          <w:iCs/>
          <w:sz w:val="24"/>
        </w:rPr>
        <w:t>1.1. Họ và tên: Trương Xuân Dũng</w:t>
      </w:r>
    </w:p>
    <w:p w14:paraId="4F94845E" w14:textId="77777777" w:rsidR="00D47080" w:rsidRPr="00446BEA" w:rsidRDefault="00D47080" w:rsidP="00D47080">
      <w:pPr>
        <w:spacing w:before="60"/>
        <w:jc w:val="both"/>
        <w:rPr>
          <w:rFonts w:ascii="Times New Roman" w:hAnsi="Times New Roman"/>
          <w:iCs/>
          <w:sz w:val="24"/>
        </w:rPr>
      </w:pPr>
      <w:r w:rsidRPr="00446BEA">
        <w:rPr>
          <w:rFonts w:ascii="Times New Roman" w:hAnsi="Times New Roman"/>
          <w:iCs/>
          <w:sz w:val="24"/>
        </w:rPr>
        <w:t xml:space="preserve">- Chức danh: Cử nhân quân sự, Đại tá, Phó giám đốc Trung tâm GDQP, Trưởng khoa GDQP </w:t>
      </w:r>
    </w:p>
    <w:p w14:paraId="0FA6E3D7" w14:textId="77777777" w:rsidR="00D47080" w:rsidRPr="00446BEA" w:rsidRDefault="00D47080" w:rsidP="00D47080">
      <w:pPr>
        <w:spacing w:before="60"/>
        <w:ind w:hanging="20"/>
        <w:jc w:val="both"/>
        <w:rPr>
          <w:rFonts w:ascii="Times New Roman" w:hAnsi="Times New Roman"/>
          <w:iCs/>
          <w:sz w:val="24"/>
        </w:rPr>
      </w:pPr>
      <w:r w:rsidRPr="00446BEA">
        <w:rPr>
          <w:rFonts w:ascii="Times New Roman" w:hAnsi="Times New Roman"/>
          <w:iCs/>
          <w:sz w:val="24"/>
        </w:rPr>
        <w:t>- Điện thoại: 01628 966888</w:t>
      </w:r>
    </w:p>
    <w:p w14:paraId="107F72D8"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sz w:val="24"/>
          <w:szCs w:val="24"/>
        </w:rPr>
        <w:t>- Phương hướng nghiên cứu</w:t>
      </w:r>
      <w:r w:rsidRPr="00446BEA">
        <w:rPr>
          <w:rFonts w:ascii="Times New Roman" w:hAnsi="Times New Roman"/>
          <w:sz w:val="24"/>
          <w:szCs w:val="24"/>
        </w:rPr>
        <w:t xml:space="preserve">: Nghiên cứu những vấn đề chung </w:t>
      </w:r>
      <w:r>
        <w:rPr>
          <w:rFonts w:ascii="Times New Roman" w:hAnsi="Times New Roman"/>
          <w:sz w:val="24"/>
          <w:szCs w:val="24"/>
        </w:rPr>
        <w:t>chương trình môn học</w:t>
      </w:r>
      <w:r w:rsidRPr="00446BEA">
        <w:rPr>
          <w:rFonts w:ascii="Times New Roman" w:hAnsi="Times New Roman"/>
          <w:sz w:val="24"/>
          <w:szCs w:val="24"/>
        </w:rPr>
        <w:t xml:space="preserve"> giáo dục quốc phòng an ninh </w:t>
      </w:r>
      <w:r>
        <w:rPr>
          <w:rFonts w:ascii="Times New Roman" w:hAnsi="Times New Roman"/>
          <w:sz w:val="24"/>
          <w:szCs w:val="24"/>
        </w:rPr>
        <w:t xml:space="preserve">và những vấn đề liên quan đến chương trình môn học giáo dục QPAN cấp THPT </w:t>
      </w:r>
      <w:r w:rsidRPr="00446BEA">
        <w:rPr>
          <w:rFonts w:ascii="Times New Roman" w:hAnsi="Times New Roman"/>
          <w:sz w:val="24"/>
          <w:szCs w:val="24"/>
        </w:rPr>
        <w:t xml:space="preserve">. Vận dụng vào giảng dạy trong các nhà trường phổ thông trung học.  </w:t>
      </w:r>
    </w:p>
    <w:p w14:paraId="046583BE" w14:textId="77777777" w:rsidR="00D47080" w:rsidRPr="00446BEA" w:rsidRDefault="00D47080" w:rsidP="00D47080">
      <w:pPr>
        <w:ind w:firstLine="720"/>
        <w:jc w:val="both"/>
        <w:outlineLvl w:val="0"/>
        <w:rPr>
          <w:rFonts w:ascii="Times New Roman" w:hAnsi="Times New Roman"/>
          <w:b/>
          <w:bCs/>
          <w:iCs/>
          <w:sz w:val="24"/>
          <w:szCs w:val="24"/>
        </w:rPr>
      </w:pPr>
      <w:r w:rsidRPr="00446BEA">
        <w:rPr>
          <w:rFonts w:ascii="Times New Roman" w:hAnsi="Times New Roman"/>
          <w:b/>
          <w:bCs/>
          <w:iCs/>
          <w:sz w:val="24"/>
          <w:szCs w:val="24"/>
        </w:rPr>
        <w:t xml:space="preserve">1.2. Trần Văn Thông </w:t>
      </w:r>
    </w:p>
    <w:p w14:paraId="457BB723" w14:textId="77777777" w:rsidR="00D47080" w:rsidRPr="00446BEA" w:rsidRDefault="00D47080" w:rsidP="00D47080">
      <w:pPr>
        <w:ind w:firstLine="720"/>
        <w:jc w:val="both"/>
        <w:rPr>
          <w:rFonts w:ascii="Times New Roman" w:hAnsi="Times New Roman"/>
          <w:b/>
          <w:sz w:val="24"/>
          <w:szCs w:val="24"/>
        </w:rPr>
      </w:pPr>
      <w:r w:rsidRPr="00446BEA">
        <w:rPr>
          <w:rFonts w:ascii="Times New Roman" w:hAnsi="Times New Roman"/>
          <w:bCs/>
          <w:iCs/>
          <w:sz w:val="24"/>
          <w:szCs w:val="24"/>
        </w:rPr>
        <w:t xml:space="preserve"> - </w:t>
      </w:r>
      <w:r w:rsidRPr="00446BEA">
        <w:rPr>
          <w:rFonts w:ascii="Times New Roman" w:hAnsi="Times New Roman"/>
          <w:b/>
          <w:bCs/>
          <w:iCs/>
          <w:sz w:val="24"/>
          <w:szCs w:val="24"/>
        </w:rPr>
        <w:t>Thiếu tá - Phó trưởng khoa- Giảng viên</w:t>
      </w:r>
    </w:p>
    <w:p w14:paraId="362D8C83" w14:textId="77777777" w:rsidR="00D47080" w:rsidRPr="00446BEA" w:rsidRDefault="00D47080" w:rsidP="00D47080">
      <w:pPr>
        <w:ind w:firstLine="720"/>
        <w:jc w:val="both"/>
        <w:rPr>
          <w:rFonts w:ascii="Times New Roman" w:hAnsi="Times New Roman"/>
          <w:b/>
          <w:sz w:val="24"/>
          <w:szCs w:val="24"/>
        </w:rPr>
      </w:pPr>
      <w:r w:rsidRPr="00446BEA">
        <w:rPr>
          <w:rFonts w:ascii="Times New Roman" w:hAnsi="Times New Roman"/>
          <w:b/>
          <w:sz w:val="24"/>
          <w:szCs w:val="24"/>
        </w:rPr>
        <w:lastRenderedPageBreak/>
        <w:t>- Địa chỉ: Khu tập thể ĐH Vinh</w:t>
      </w:r>
    </w:p>
    <w:p w14:paraId="0C744C6B" w14:textId="77777777" w:rsidR="00D47080" w:rsidRPr="00446BEA" w:rsidRDefault="00D47080" w:rsidP="00D47080">
      <w:pPr>
        <w:ind w:firstLine="720"/>
        <w:jc w:val="both"/>
        <w:rPr>
          <w:rFonts w:ascii="Times New Roman" w:hAnsi="Times New Roman"/>
          <w:b/>
          <w:sz w:val="24"/>
          <w:szCs w:val="24"/>
        </w:rPr>
      </w:pPr>
      <w:r w:rsidRPr="00446BEA">
        <w:rPr>
          <w:rFonts w:ascii="Times New Roman" w:hAnsi="Times New Roman"/>
          <w:b/>
          <w:sz w:val="24"/>
          <w:szCs w:val="24"/>
        </w:rPr>
        <w:t>- ĐT: 0989640989</w:t>
      </w:r>
    </w:p>
    <w:p w14:paraId="64A45BA4" w14:textId="77777777" w:rsidR="00D47080" w:rsidRPr="00446BEA" w:rsidRDefault="00D47080" w:rsidP="00D47080">
      <w:pPr>
        <w:rPr>
          <w:rFonts w:ascii="Times New Roman" w:hAnsi="Times New Roman"/>
          <w:sz w:val="24"/>
          <w:szCs w:val="24"/>
        </w:rPr>
      </w:pPr>
      <w:r w:rsidRPr="00446BEA">
        <w:rPr>
          <w:rFonts w:ascii="Times New Roman" w:hAnsi="Times New Roman"/>
          <w:b/>
          <w:bCs/>
          <w:sz w:val="24"/>
          <w:szCs w:val="24"/>
        </w:rPr>
        <w:t>2. Tên môn học:</w:t>
      </w:r>
      <w:r w:rsidRPr="00446BEA">
        <w:rPr>
          <w:rFonts w:ascii="Times New Roman" w:hAnsi="Times New Roman"/>
          <w:sz w:val="24"/>
          <w:szCs w:val="24"/>
        </w:rPr>
        <w:t xml:space="preserve"> </w:t>
      </w:r>
      <w:r>
        <w:rPr>
          <w:rFonts w:ascii="Times New Roman" w:hAnsi="Times New Roman"/>
          <w:bCs/>
          <w:sz w:val="24"/>
          <w:szCs w:val="24"/>
        </w:rPr>
        <w:t>PHÂN TÍCH CHƯƠNG TRÌNH, SÁCH GIÁO KHOA THPT MÔN HỌC GIÁO DỤC QUỐC PHÒNG, AN NINH 2 (2,0)</w:t>
      </w:r>
    </w:p>
    <w:p w14:paraId="105C9A51"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3. Mã  học phần: QP200</w:t>
      </w:r>
      <w:r>
        <w:rPr>
          <w:rFonts w:ascii="Times New Roman" w:hAnsi="Times New Roman"/>
          <w:b/>
          <w:bCs/>
          <w:sz w:val="24"/>
          <w:szCs w:val="24"/>
        </w:rPr>
        <w:t>50</w:t>
      </w:r>
    </w:p>
    <w:p w14:paraId="4B98D2F1" w14:textId="77777777" w:rsidR="00D47080" w:rsidRPr="00446BEA" w:rsidRDefault="00D47080" w:rsidP="00D47080">
      <w:pPr>
        <w:ind w:firstLine="720"/>
        <w:jc w:val="both"/>
        <w:outlineLvl w:val="0"/>
        <w:rPr>
          <w:rFonts w:ascii="Times New Roman" w:hAnsi="Times New Roman"/>
          <w:sz w:val="24"/>
          <w:szCs w:val="24"/>
        </w:rPr>
      </w:pPr>
      <w:r w:rsidRPr="00446BEA">
        <w:rPr>
          <w:rFonts w:ascii="Times New Roman" w:hAnsi="Times New Roman"/>
          <w:b/>
          <w:bCs/>
          <w:sz w:val="24"/>
          <w:szCs w:val="24"/>
        </w:rPr>
        <w:t>4. Số tín chỉ:</w:t>
      </w:r>
      <w:r w:rsidRPr="00446BEA">
        <w:rPr>
          <w:rFonts w:ascii="Times New Roman" w:hAnsi="Times New Roman"/>
          <w:sz w:val="24"/>
          <w:szCs w:val="24"/>
        </w:rPr>
        <w:t xml:space="preserve"> 0</w:t>
      </w:r>
      <w:r>
        <w:rPr>
          <w:rFonts w:ascii="Times New Roman" w:hAnsi="Times New Roman"/>
          <w:sz w:val="24"/>
          <w:szCs w:val="24"/>
        </w:rPr>
        <w:t>2</w:t>
      </w:r>
    </w:p>
    <w:p w14:paraId="40E14643"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5. Phân bổ thời gian:</w:t>
      </w:r>
    </w:p>
    <w:p w14:paraId="1D514299"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xml:space="preserve">- Lên lớp: </w:t>
      </w:r>
      <w:r>
        <w:rPr>
          <w:rFonts w:ascii="Times New Roman" w:hAnsi="Times New Roman"/>
          <w:sz w:val="24"/>
          <w:szCs w:val="24"/>
        </w:rPr>
        <w:t>26</w:t>
      </w:r>
      <w:r w:rsidRPr="00446BEA">
        <w:rPr>
          <w:rFonts w:ascii="Times New Roman" w:hAnsi="Times New Roman"/>
          <w:sz w:val="24"/>
          <w:szCs w:val="24"/>
        </w:rPr>
        <w:t xml:space="preserve"> tiết</w:t>
      </w:r>
    </w:p>
    <w:p w14:paraId="51749B48"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xml:space="preserve">- Thực hành: </w:t>
      </w:r>
      <w:r>
        <w:rPr>
          <w:rFonts w:ascii="Times New Roman" w:hAnsi="Times New Roman"/>
          <w:sz w:val="24"/>
          <w:szCs w:val="24"/>
        </w:rPr>
        <w:t>4 tiêt</w:t>
      </w:r>
    </w:p>
    <w:p w14:paraId="0175FFBD"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 xml:space="preserve">- Tự học: </w:t>
      </w:r>
      <w:r>
        <w:rPr>
          <w:rFonts w:ascii="Times New Roman" w:hAnsi="Times New Roman"/>
          <w:sz w:val="24"/>
          <w:szCs w:val="24"/>
        </w:rPr>
        <w:t xml:space="preserve">60 </w:t>
      </w:r>
      <w:r w:rsidRPr="00446BEA">
        <w:rPr>
          <w:rFonts w:ascii="Times New Roman" w:hAnsi="Times New Roman"/>
          <w:sz w:val="24"/>
          <w:szCs w:val="24"/>
        </w:rPr>
        <w:t>tiết</w:t>
      </w:r>
    </w:p>
    <w:p w14:paraId="26E09C53"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6. Mục tiêu môn học:</w:t>
      </w:r>
    </w:p>
    <w:p w14:paraId="11D9EB81"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xml:space="preserve">Giới thiệu cho sinh viên nắm được nội dung, chương trình </w:t>
      </w:r>
      <w:r>
        <w:rPr>
          <w:rFonts w:ascii="Times New Roman" w:hAnsi="Times New Roman"/>
          <w:bCs/>
          <w:sz w:val="24"/>
          <w:szCs w:val="24"/>
        </w:rPr>
        <w:t>môn</w:t>
      </w:r>
      <w:r w:rsidRPr="00446BEA">
        <w:rPr>
          <w:rFonts w:ascii="Times New Roman" w:hAnsi="Times New Roman"/>
          <w:bCs/>
          <w:sz w:val="24"/>
          <w:szCs w:val="24"/>
        </w:rPr>
        <w:t xml:space="preserve"> học, sách giáo khoa về GDQP-AN; cơ sở vật chất, thiết bị dạy học GDQP-AN cấp THPT</w:t>
      </w:r>
    </w:p>
    <w:p w14:paraId="702C808D" w14:textId="77777777" w:rsidR="00D47080" w:rsidRPr="00446BEA" w:rsidRDefault="00D47080" w:rsidP="00D47080">
      <w:pPr>
        <w:ind w:firstLine="720"/>
        <w:jc w:val="both"/>
        <w:outlineLvl w:val="0"/>
        <w:rPr>
          <w:rFonts w:ascii="Times New Roman" w:hAnsi="Times New Roman"/>
          <w:sz w:val="24"/>
          <w:szCs w:val="24"/>
        </w:rPr>
      </w:pPr>
      <w:r w:rsidRPr="00446BEA">
        <w:rPr>
          <w:rFonts w:ascii="Times New Roman" w:hAnsi="Times New Roman"/>
          <w:b/>
          <w:bCs/>
          <w:sz w:val="24"/>
          <w:szCs w:val="24"/>
        </w:rPr>
        <w:t xml:space="preserve">7. Điều kiện tiên quyết: </w:t>
      </w:r>
      <w:r w:rsidRPr="00446BEA">
        <w:rPr>
          <w:rFonts w:ascii="Times New Roman" w:hAnsi="Times New Roman"/>
          <w:bCs/>
          <w:sz w:val="24"/>
          <w:szCs w:val="24"/>
        </w:rPr>
        <w:t>Sinh viên phải học xong môn học lý luận dạy học GDQP-AN.</w:t>
      </w:r>
    </w:p>
    <w:p w14:paraId="764C8AC2"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8. Mô tả nội dung:</w:t>
      </w:r>
    </w:p>
    <w:p w14:paraId="71741B80" w14:textId="77777777" w:rsidR="00D47080" w:rsidRPr="00446BEA" w:rsidRDefault="00D47080" w:rsidP="00D47080">
      <w:pPr>
        <w:ind w:firstLine="720"/>
        <w:jc w:val="both"/>
        <w:rPr>
          <w:rFonts w:ascii="Times New Roman" w:hAnsi="Times New Roman"/>
          <w:sz w:val="24"/>
          <w:szCs w:val="24"/>
        </w:rPr>
      </w:pPr>
      <w:r>
        <w:rPr>
          <w:rFonts w:ascii="Times New Roman" w:hAnsi="Times New Roman"/>
          <w:bCs/>
          <w:sz w:val="24"/>
          <w:szCs w:val="24"/>
        </w:rPr>
        <w:t>Phân tích</w:t>
      </w:r>
      <w:r w:rsidRPr="00446BEA">
        <w:rPr>
          <w:rFonts w:ascii="Times New Roman" w:hAnsi="Times New Roman"/>
          <w:bCs/>
          <w:sz w:val="24"/>
          <w:szCs w:val="24"/>
        </w:rPr>
        <w:t xml:space="preserve"> nộ</w:t>
      </w:r>
      <w:r>
        <w:rPr>
          <w:rFonts w:ascii="Times New Roman" w:hAnsi="Times New Roman"/>
          <w:bCs/>
          <w:sz w:val="24"/>
          <w:szCs w:val="24"/>
        </w:rPr>
        <w:t>i dung chương trình, sách giáo khoa</w:t>
      </w:r>
      <w:r w:rsidRPr="00446BEA">
        <w:rPr>
          <w:rFonts w:ascii="Times New Roman" w:hAnsi="Times New Roman"/>
          <w:bCs/>
          <w:sz w:val="24"/>
          <w:szCs w:val="24"/>
        </w:rPr>
        <w:t>, cơ sở vật chất, thiết bị dạy học GDQP-AN</w:t>
      </w:r>
      <w:r>
        <w:rPr>
          <w:rFonts w:ascii="Times New Roman" w:hAnsi="Times New Roman"/>
          <w:bCs/>
          <w:sz w:val="24"/>
          <w:szCs w:val="24"/>
        </w:rPr>
        <w:t xml:space="preserve"> cấp THPT</w:t>
      </w:r>
      <w:r w:rsidRPr="00446BEA">
        <w:rPr>
          <w:rFonts w:ascii="Times New Roman" w:hAnsi="Times New Roman"/>
          <w:bCs/>
          <w:sz w:val="24"/>
          <w:szCs w:val="24"/>
        </w:rPr>
        <w:t>.</w:t>
      </w:r>
    </w:p>
    <w:p w14:paraId="0E4FF46A"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 xml:space="preserve">9. Nhiệm vụ của sinh viên: </w:t>
      </w:r>
    </w:p>
    <w:p w14:paraId="2C60442D"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Nghiên cứu trước giáo trình, đọc các tài liệu có liên quan đến môn học theo sự hướng dẫn của giảng viên, chuẩn bị các ý kiến đề xuất sau khi nghe giảng.</w:t>
      </w:r>
    </w:p>
    <w:p w14:paraId="042438A2"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Tham dự các buổi thảo luận, thực hành theo quy định.</w:t>
      </w:r>
    </w:p>
    <w:p w14:paraId="7C9D60DC"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10. Tài liệu học tập:</w:t>
      </w:r>
    </w:p>
    <w:p w14:paraId="3C99D919" w14:textId="77777777" w:rsidR="00D47080" w:rsidRPr="006B020C" w:rsidRDefault="00D47080" w:rsidP="00D47080">
      <w:pPr>
        <w:pStyle w:val="ThnVnban"/>
        <w:ind w:firstLine="720"/>
      </w:pPr>
      <w:r>
        <w:t>- Chương trình GDQP, AN cấp trung học</w:t>
      </w:r>
      <w:r w:rsidRPr="006B020C">
        <w:t xml:space="preserve">(Ban hành kèm theo </w:t>
      </w:r>
      <w:r>
        <w:t xml:space="preserve">Quyết định số: 79/2007/QĐ-BGDĐT </w:t>
      </w:r>
      <w:r w:rsidRPr="006B020C">
        <w:t>ngày 24 tháng 12 năm 2007 của Bộ trưởng Bộ Giáo dục và Đào tạo)</w:t>
      </w:r>
    </w:p>
    <w:p w14:paraId="752A739D" w14:textId="77777777" w:rsidR="00D47080" w:rsidRDefault="00D47080" w:rsidP="00D47080">
      <w:pPr>
        <w:pStyle w:val="ThnVnban"/>
        <w:ind w:firstLine="720"/>
      </w:pPr>
    </w:p>
    <w:p w14:paraId="78A23E93" w14:textId="77777777" w:rsidR="00D47080" w:rsidRPr="00114258" w:rsidRDefault="00D47080" w:rsidP="00D47080">
      <w:pPr>
        <w:pStyle w:val="ThnVnban"/>
        <w:ind w:firstLine="720"/>
      </w:pPr>
      <w:r>
        <w:t xml:space="preserve">-  </w:t>
      </w:r>
      <w:r w:rsidRPr="00114258">
        <w:t>GDQP-AN lớp</w:t>
      </w:r>
      <w:r>
        <w:t xml:space="preserve"> 10, 11, </w:t>
      </w:r>
      <w:r w:rsidRPr="00114258">
        <w:t>12, Sách giáo viên – Nhà xuất bản giáo dục – Bộ Giáo dục và Đào tạo – năm 2008</w:t>
      </w:r>
    </w:p>
    <w:p w14:paraId="03478704" w14:textId="77777777" w:rsidR="00D47080" w:rsidRPr="00114258" w:rsidRDefault="00D47080" w:rsidP="00D47080">
      <w:pPr>
        <w:spacing w:before="0" w:after="0"/>
        <w:ind w:firstLine="720"/>
        <w:jc w:val="both"/>
        <w:rPr>
          <w:rFonts w:ascii="Times New Roman" w:hAnsi="Times New Roman"/>
        </w:rPr>
      </w:pPr>
      <w:r>
        <w:rPr>
          <w:rFonts w:ascii="Times New Roman" w:hAnsi="Times New Roman"/>
        </w:rPr>
        <w:t xml:space="preserve">- </w:t>
      </w:r>
      <w:r w:rsidRPr="00114258">
        <w:rPr>
          <w:rFonts w:ascii="Times New Roman" w:hAnsi="Times New Roman"/>
        </w:rPr>
        <w:t>GDQP-AN lớp</w:t>
      </w:r>
      <w:r>
        <w:rPr>
          <w:rFonts w:ascii="Times New Roman" w:hAnsi="Times New Roman"/>
        </w:rPr>
        <w:t xml:space="preserve"> 10, 11, </w:t>
      </w:r>
      <w:r w:rsidRPr="00114258">
        <w:rPr>
          <w:rFonts w:ascii="Times New Roman" w:hAnsi="Times New Roman"/>
        </w:rPr>
        <w:t>12,– Nhà xuất bản giáo dục – Bộ Giáo dục và Đào tạo – năm 2008</w:t>
      </w:r>
    </w:p>
    <w:p w14:paraId="6A13506F" w14:textId="77777777" w:rsidR="00D47080" w:rsidRPr="00114258" w:rsidRDefault="00D47080" w:rsidP="00D47080">
      <w:pPr>
        <w:pStyle w:val="ThnVnban"/>
      </w:pPr>
    </w:p>
    <w:p w14:paraId="0201A412" w14:textId="77777777" w:rsidR="00D47080" w:rsidRPr="00446BEA" w:rsidRDefault="00D47080" w:rsidP="00D47080">
      <w:pPr>
        <w:ind w:firstLine="720"/>
        <w:jc w:val="both"/>
        <w:outlineLvl w:val="0"/>
        <w:rPr>
          <w:rFonts w:ascii="Times New Roman" w:hAnsi="Times New Roman"/>
          <w:bCs/>
          <w:sz w:val="24"/>
          <w:szCs w:val="24"/>
        </w:rPr>
      </w:pPr>
      <w:r w:rsidRPr="00446BEA">
        <w:rPr>
          <w:rFonts w:ascii="Times New Roman" w:hAnsi="Times New Roman"/>
          <w:b/>
          <w:bCs/>
          <w:sz w:val="24"/>
          <w:szCs w:val="24"/>
        </w:rPr>
        <w:t xml:space="preserve">11. Phương pháp đánh giá môn học: </w:t>
      </w:r>
      <w:r w:rsidRPr="00446BEA">
        <w:rPr>
          <w:rFonts w:ascii="Times New Roman" w:hAnsi="Times New Roman"/>
          <w:bCs/>
          <w:sz w:val="24"/>
          <w:szCs w:val="24"/>
        </w:rPr>
        <w:t>Theo quy chế giáo dục đại học cao đẳng hiện hành.</w:t>
      </w:r>
    </w:p>
    <w:p w14:paraId="140006AE" w14:textId="77777777" w:rsidR="00D47080" w:rsidRPr="00446BEA" w:rsidRDefault="00D47080" w:rsidP="00D47080">
      <w:pPr>
        <w:ind w:firstLine="720"/>
        <w:jc w:val="both"/>
        <w:outlineLvl w:val="0"/>
        <w:rPr>
          <w:rFonts w:ascii="Times New Roman" w:hAnsi="Times New Roman"/>
          <w:b/>
          <w:bCs/>
          <w:sz w:val="24"/>
          <w:szCs w:val="24"/>
        </w:rPr>
      </w:pPr>
      <w:r w:rsidRPr="00446BEA">
        <w:rPr>
          <w:rFonts w:ascii="Times New Roman" w:hAnsi="Times New Roman"/>
          <w:b/>
          <w:bCs/>
          <w:sz w:val="24"/>
          <w:szCs w:val="24"/>
        </w:rPr>
        <w:t>12. Chương trình môn học:</w:t>
      </w:r>
    </w:p>
    <w:p w14:paraId="600D0745" w14:textId="77777777" w:rsidR="00D47080" w:rsidRPr="00FD2E88" w:rsidRDefault="00D47080" w:rsidP="00D47080">
      <w:pPr>
        <w:ind w:left="720"/>
        <w:jc w:val="both"/>
        <w:outlineLvl w:val="0"/>
        <w:rPr>
          <w:rFonts w:ascii="Times New Roman" w:hAnsi="Times New Roman"/>
          <w:b/>
          <w:bCs/>
          <w:sz w:val="24"/>
          <w:szCs w:val="24"/>
          <w:u w:val="single"/>
        </w:rPr>
      </w:pPr>
      <w:r w:rsidRPr="00114258">
        <w:rPr>
          <w:rFonts w:ascii="Times New Roman" w:hAnsi="Times New Roman"/>
          <w:b/>
          <w:bCs/>
          <w:sz w:val="24"/>
          <w:szCs w:val="24"/>
          <w:u w:val="single"/>
        </w:rPr>
        <w:t xml:space="preserve">Tín chỉ </w:t>
      </w:r>
      <w:r>
        <w:rPr>
          <w:rFonts w:ascii="Times New Roman" w:hAnsi="Times New Roman"/>
          <w:b/>
          <w:bCs/>
          <w:sz w:val="24"/>
          <w:szCs w:val="24"/>
          <w:u w:val="single"/>
        </w:rPr>
        <w:t>1</w:t>
      </w:r>
      <w:r w:rsidRPr="00114258">
        <w:rPr>
          <w:rFonts w:ascii="Times New Roman" w:hAnsi="Times New Roman"/>
          <w:b/>
          <w:bCs/>
          <w:sz w:val="24"/>
          <w:szCs w:val="24"/>
        </w:rPr>
        <w:t xml:space="preserve">: </w:t>
      </w:r>
      <w:r>
        <w:rPr>
          <w:rFonts w:ascii="Times New Roman" w:hAnsi="Times New Roman"/>
          <w:bCs/>
          <w:sz w:val="24"/>
          <w:szCs w:val="24"/>
        </w:rPr>
        <w:t xml:space="preserve">Phân tích chương trình  GDQP, </w:t>
      </w:r>
      <w:r w:rsidRPr="00114258">
        <w:rPr>
          <w:rFonts w:ascii="Times New Roman" w:hAnsi="Times New Roman"/>
          <w:bCs/>
          <w:sz w:val="24"/>
          <w:szCs w:val="24"/>
        </w:rPr>
        <w:t>AN cấp THPH</w:t>
      </w:r>
    </w:p>
    <w:p w14:paraId="6EDCCC89" w14:textId="77777777" w:rsidR="00D47080" w:rsidRPr="00114258" w:rsidRDefault="00D47080" w:rsidP="00D47080">
      <w:pPr>
        <w:ind w:left="720"/>
        <w:jc w:val="both"/>
        <w:rPr>
          <w:rFonts w:ascii="Times New Roman" w:hAnsi="Times New Roman"/>
          <w:bCs/>
          <w:sz w:val="24"/>
          <w:szCs w:val="24"/>
        </w:rPr>
      </w:pPr>
      <w:r>
        <w:rPr>
          <w:rFonts w:ascii="Times New Roman" w:hAnsi="Times New Roman"/>
          <w:bCs/>
          <w:sz w:val="24"/>
          <w:szCs w:val="24"/>
        </w:rPr>
        <w:t>1</w:t>
      </w:r>
      <w:r w:rsidRPr="00114258">
        <w:rPr>
          <w:rFonts w:ascii="Times New Roman" w:hAnsi="Times New Roman"/>
          <w:bCs/>
          <w:sz w:val="24"/>
          <w:szCs w:val="24"/>
        </w:rPr>
        <w:t xml:space="preserve">.1. Vị trí, mục tiêu, quan điểm và lịch sử phát triển chương trình </w:t>
      </w:r>
      <w:r>
        <w:rPr>
          <w:rFonts w:ascii="Times New Roman" w:hAnsi="Times New Roman"/>
          <w:bCs/>
          <w:sz w:val="24"/>
          <w:szCs w:val="24"/>
        </w:rPr>
        <w:t>G</w:t>
      </w:r>
      <w:r w:rsidRPr="00114258">
        <w:rPr>
          <w:rFonts w:ascii="Times New Roman" w:hAnsi="Times New Roman"/>
          <w:bCs/>
          <w:sz w:val="24"/>
          <w:szCs w:val="24"/>
        </w:rPr>
        <w:t>iaó dục QP</w:t>
      </w:r>
      <w:r>
        <w:rPr>
          <w:rFonts w:ascii="Times New Roman" w:hAnsi="Times New Roman"/>
          <w:bCs/>
          <w:sz w:val="24"/>
          <w:szCs w:val="24"/>
        </w:rPr>
        <w:t>,</w:t>
      </w:r>
      <w:r w:rsidRPr="00114258">
        <w:rPr>
          <w:rFonts w:ascii="Times New Roman" w:hAnsi="Times New Roman"/>
          <w:bCs/>
          <w:sz w:val="24"/>
          <w:szCs w:val="24"/>
        </w:rPr>
        <w:t>AN cấp trung học</w:t>
      </w:r>
      <w:r w:rsidRPr="00FD2E88">
        <w:rPr>
          <w:rFonts w:ascii="Times New Roman" w:hAnsi="Times New Roman"/>
          <w:bCs/>
          <w:sz w:val="24"/>
          <w:szCs w:val="24"/>
        </w:rPr>
        <w:t xml:space="preserve"> </w:t>
      </w:r>
      <w:r w:rsidRPr="00114258">
        <w:rPr>
          <w:rFonts w:ascii="Times New Roman" w:hAnsi="Times New Roman"/>
          <w:bCs/>
          <w:sz w:val="24"/>
          <w:szCs w:val="24"/>
        </w:rPr>
        <w:t>phổ thông</w:t>
      </w:r>
    </w:p>
    <w:p w14:paraId="279FA83F" w14:textId="77777777" w:rsidR="00D47080" w:rsidRPr="00114258" w:rsidRDefault="00D47080" w:rsidP="00D47080">
      <w:pPr>
        <w:ind w:left="720"/>
        <w:jc w:val="both"/>
        <w:outlineLvl w:val="0"/>
        <w:rPr>
          <w:rFonts w:ascii="Times New Roman" w:hAnsi="Times New Roman"/>
          <w:bCs/>
          <w:sz w:val="24"/>
          <w:szCs w:val="24"/>
        </w:rPr>
      </w:pPr>
      <w:r>
        <w:rPr>
          <w:rFonts w:ascii="Times New Roman" w:hAnsi="Times New Roman"/>
          <w:bCs/>
          <w:sz w:val="24"/>
          <w:szCs w:val="24"/>
        </w:rPr>
        <w:t>1</w:t>
      </w:r>
      <w:r w:rsidRPr="00114258">
        <w:rPr>
          <w:rFonts w:ascii="Times New Roman" w:hAnsi="Times New Roman"/>
          <w:bCs/>
          <w:sz w:val="24"/>
          <w:szCs w:val="24"/>
        </w:rPr>
        <w:t>.2. Nội dung, kế hoạch chương trình giaó dục QPAN cấp trung học</w:t>
      </w:r>
      <w:r w:rsidRPr="00FD2E88">
        <w:rPr>
          <w:rFonts w:ascii="Times New Roman" w:hAnsi="Times New Roman"/>
          <w:bCs/>
          <w:sz w:val="24"/>
          <w:szCs w:val="24"/>
        </w:rPr>
        <w:t xml:space="preserve"> </w:t>
      </w:r>
      <w:r w:rsidRPr="00114258">
        <w:rPr>
          <w:rFonts w:ascii="Times New Roman" w:hAnsi="Times New Roman"/>
          <w:bCs/>
          <w:sz w:val="24"/>
          <w:szCs w:val="24"/>
        </w:rPr>
        <w:t>phổ thông</w:t>
      </w:r>
    </w:p>
    <w:p w14:paraId="330631C2" w14:textId="77777777" w:rsidR="00D47080" w:rsidRDefault="00D47080" w:rsidP="00D47080">
      <w:pPr>
        <w:ind w:left="720"/>
        <w:jc w:val="both"/>
        <w:outlineLvl w:val="0"/>
        <w:rPr>
          <w:rFonts w:ascii="Times New Roman" w:hAnsi="Times New Roman"/>
          <w:bCs/>
          <w:sz w:val="24"/>
          <w:szCs w:val="24"/>
        </w:rPr>
      </w:pPr>
      <w:r>
        <w:rPr>
          <w:rFonts w:ascii="Times New Roman" w:hAnsi="Times New Roman"/>
          <w:bCs/>
          <w:sz w:val="24"/>
          <w:szCs w:val="24"/>
        </w:rPr>
        <w:lastRenderedPageBreak/>
        <w:t>1</w:t>
      </w:r>
      <w:r w:rsidRPr="00114258">
        <w:rPr>
          <w:rFonts w:ascii="Times New Roman" w:hAnsi="Times New Roman"/>
          <w:bCs/>
          <w:sz w:val="24"/>
          <w:szCs w:val="24"/>
        </w:rPr>
        <w:t xml:space="preserve">.3 </w:t>
      </w:r>
      <w:r>
        <w:rPr>
          <w:rFonts w:ascii="Times New Roman" w:hAnsi="Times New Roman"/>
          <w:bCs/>
          <w:sz w:val="24"/>
          <w:szCs w:val="24"/>
        </w:rPr>
        <w:t>Phân tích chương trình dạy học</w:t>
      </w:r>
      <w:r w:rsidRPr="00114258">
        <w:rPr>
          <w:rFonts w:ascii="Times New Roman" w:hAnsi="Times New Roman"/>
          <w:bCs/>
          <w:sz w:val="24"/>
          <w:szCs w:val="24"/>
        </w:rPr>
        <w:t xml:space="preserve"> môn học GDQP,AN cấp THPT</w:t>
      </w:r>
    </w:p>
    <w:p w14:paraId="0FAFB426" w14:textId="77777777" w:rsidR="00D47080" w:rsidRPr="00114258" w:rsidRDefault="00D47080" w:rsidP="00D47080">
      <w:pPr>
        <w:ind w:left="720"/>
        <w:jc w:val="both"/>
        <w:outlineLvl w:val="0"/>
        <w:rPr>
          <w:rFonts w:ascii="Times New Roman" w:hAnsi="Times New Roman"/>
          <w:bCs/>
          <w:sz w:val="24"/>
          <w:szCs w:val="24"/>
        </w:rPr>
      </w:pPr>
      <w:r>
        <w:rPr>
          <w:rFonts w:ascii="Times New Roman" w:hAnsi="Times New Roman"/>
          <w:bCs/>
          <w:sz w:val="24"/>
          <w:szCs w:val="24"/>
        </w:rPr>
        <w:t>1</w:t>
      </w:r>
      <w:r w:rsidRPr="00114258">
        <w:rPr>
          <w:rFonts w:ascii="Times New Roman" w:hAnsi="Times New Roman"/>
          <w:bCs/>
          <w:sz w:val="24"/>
          <w:szCs w:val="24"/>
        </w:rPr>
        <w:t>.</w:t>
      </w:r>
      <w:r>
        <w:rPr>
          <w:rFonts w:ascii="Times New Roman" w:hAnsi="Times New Roman"/>
          <w:bCs/>
          <w:sz w:val="24"/>
          <w:szCs w:val="24"/>
        </w:rPr>
        <w:t>4</w:t>
      </w:r>
      <w:r w:rsidRPr="00114258">
        <w:rPr>
          <w:rFonts w:ascii="Times New Roman" w:hAnsi="Times New Roman"/>
          <w:bCs/>
          <w:sz w:val="24"/>
          <w:szCs w:val="24"/>
        </w:rPr>
        <w:t xml:space="preserve"> </w:t>
      </w:r>
      <w:r>
        <w:rPr>
          <w:rFonts w:ascii="Times New Roman" w:hAnsi="Times New Roman"/>
          <w:bCs/>
          <w:sz w:val="24"/>
          <w:szCs w:val="24"/>
        </w:rPr>
        <w:t>C</w:t>
      </w:r>
      <w:r w:rsidRPr="00114258">
        <w:rPr>
          <w:rFonts w:ascii="Times New Roman" w:hAnsi="Times New Roman"/>
          <w:bCs/>
          <w:sz w:val="24"/>
          <w:szCs w:val="24"/>
        </w:rPr>
        <w:t>huẩn kiến thức, kỹ năng môn học GDQP,AN cấp THPT</w:t>
      </w:r>
    </w:p>
    <w:p w14:paraId="629ED305" w14:textId="77777777" w:rsidR="00D47080" w:rsidRPr="00FD2E88" w:rsidRDefault="00D47080" w:rsidP="00D47080">
      <w:pPr>
        <w:ind w:left="720"/>
        <w:jc w:val="both"/>
        <w:outlineLvl w:val="0"/>
        <w:rPr>
          <w:rFonts w:ascii="Times New Roman" w:hAnsi="Times New Roman"/>
          <w:b/>
          <w:bCs/>
          <w:sz w:val="24"/>
          <w:szCs w:val="24"/>
          <w:u w:val="single"/>
        </w:rPr>
      </w:pPr>
      <w:r w:rsidRPr="00114258">
        <w:rPr>
          <w:rFonts w:ascii="Times New Roman" w:hAnsi="Times New Roman"/>
          <w:b/>
          <w:bCs/>
          <w:sz w:val="24"/>
          <w:szCs w:val="24"/>
          <w:u w:val="single"/>
        </w:rPr>
        <w:t xml:space="preserve"> Tín chỉ </w:t>
      </w:r>
      <w:r>
        <w:rPr>
          <w:rFonts w:ascii="Times New Roman" w:hAnsi="Times New Roman"/>
          <w:b/>
          <w:bCs/>
          <w:sz w:val="24"/>
          <w:szCs w:val="24"/>
          <w:u w:val="single"/>
        </w:rPr>
        <w:t xml:space="preserve">2; </w:t>
      </w:r>
      <w:r w:rsidRPr="00114258">
        <w:rPr>
          <w:rFonts w:ascii="Times New Roman" w:hAnsi="Times New Roman"/>
          <w:bCs/>
          <w:sz w:val="24"/>
          <w:szCs w:val="24"/>
        </w:rPr>
        <w:t>Hệ thống SGK và đồ dùng dạy học môn học GDQP,</w:t>
      </w:r>
      <w:r>
        <w:rPr>
          <w:rFonts w:ascii="Times New Roman" w:hAnsi="Times New Roman"/>
          <w:bCs/>
          <w:sz w:val="24"/>
          <w:szCs w:val="24"/>
        </w:rPr>
        <w:t xml:space="preserve"> </w:t>
      </w:r>
      <w:r w:rsidRPr="00114258">
        <w:rPr>
          <w:rFonts w:ascii="Times New Roman" w:hAnsi="Times New Roman"/>
          <w:bCs/>
          <w:sz w:val="24"/>
          <w:szCs w:val="24"/>
        </w:rPr>
        <w:t>AN cấp PTTH</w:t>
      </w:r>
    </w:p>
    <w:p w14:paraId="02125005" w14:textId="77777777" w:rsidR="00D47080" w:rsidRPr="00114258" w:rsidRDefault="00D47080" w:rsidP="00D47080">
      <w:pPr>
        <w:ind w:left="720"/>
        <w:jc w:val="both"/>
        <w:outlineLvl w:val="0"/>
        <w:rPr>
          <w:rFonts w:ascii="Times New Roman" w:hAnsi="Times New Roman"/>
          <w:bCs/>
          <w:sz w:val="24"/>
          <w:szCs w:val="24"/>
        </w:rPr>
      </w:pPr>
      <w:r w:rsidRPr="00114258">
        <w:rPr>
          <w:rFonts w:ascii="Times New Roman" w:hAnsi="Times New Roman"/>
          <w:bCs/>
          <w:sz w:val="24"/>
          <w:szCs w:val="24"/>
        </w:rPr>
        <w:t xml:space="preserve"> </w:t>
      </w:r>
      <w:r>
        <w:rPr>
          <w:rFonts w:ascii="Times New Roman" w:hAnsi="Times New Roman"/>
          <w:bCs/>
          <w:sz w:val="24"/>
          <w:szCs w:val="24"/>
        </w:rPr>
        <w:t>2</w:t>
      </w:r>
      <w:r w:rsidRPr="00114258">
        <w:rPr>
          <w:rFonts w:ascii="Times New Roman" w:hAnsi="Times New Roman"/>
          <w:bCs/>
          <w:sz w:val="24"/>
          <w:szCs w:val="24"/>
        </w:rPr>
        <w:t>.1. Hệ thống SGK và đồ dùng dạy học môn học GDQP,</w:t>
      </w:r>
      <w:r>
        <w:rPr>
          <w:rFonts w:ascii="Times New Roman" w:hAnsi="Times New Roman"/>
          <w:bCs/>
          <w:sz w:val="24"/>
          <w:szCs w:val="24"/>
        </w:rPr>
        <w:t xml:space="preserve"> </w:t>
      </w:r>
      <w:r w:rsidRPr="00114258">
        <w:rPr>
          <w:rFonts w:ascii="Times New Roman" w:hAnsi="Times New Roman"/>
          <w:bCs/>
          <w:sz w:val="24"/>
          <w:szCs w:val="24"/>
        </w:rPr>
        <w:t>AN Lớp 10</w:t>
      </w:r>
    </w:p>
    <w:p w14:paraId="13948432" w14:textId="77777777" w:rsidR="00D47080" w:rsidRPr="00114258" w:rsidRDefault="00D47080" w:rsidP="00D47080">
      <w:pPr>
        <w:ind w:left="720"/>
        <w:jc w:val="both"/>
        <w:outlineLvl w:val="0"/>
        <w:rPr>
          <w:rFonts w:ascii="Times New Roman" w:hAnsi="Times New Roman"/>
          <w:bCs/>
          <w:sz w:val="24"/>
          <w:szCs w:val="24"/>
        </w:rPr>
      </w:pPr>
      <w:r>
        <w:rPr>
          <w:rFonts w:ascii="Times New Roman" w:hAnsi="Times New Roman"/>
          <w:bCs/>
          <w:sz w:val="24"/>
          <w:szCs w:val="24"/>
        </w:rPr>
        <w:t>2</w:t>
      </w:r>
      <w:r w:rsidRPr="00114258">
        <w:rPr>
          <w:rFonts w:ascii="Times New Roman" w:hAnsi="Times New Roman"/>
          <w:bCs/>
          <w:sz w:val="24"/>
          <w:szCs w:val="24"/>
        </w:rPr>
        <w:t>.2. Hệ thống SGK và đồ dùng dạy học môn học GDQP,</w:t>
      </w:r>
      <w:r>
        <w:rPr>
          <w:rFonts w:ascii="Times New Roman" w:hAnsi="Times New Roman"/>
          <w:bCs/>
          <w:sz w:val="24"/>
          <w:szCs w:val="24"/>
        </w:rPr>
        <w:t xml:space="preserve"> </w:t>
      </w:r>
      <w:r w:rsidRPr="00114258">
        <w:rPr>
          <w:rFonts w:ascii="Times New Roman" w:hAnsi="Times New Roman"/>
          <w:bCs/>
          <w:sz w:val="24"/>
          <w:szCs w:val="24"/>
        </w:rPr>
        <w:t>AN Lớp 11</w:t>
      </w:r>
    </w:p>
    <w:p w14:paraId="43A0245E" w14:textId="77777777" w:rsidR="00D47080" w:rsidRDefault="00D47080" w:rsidP="00D47080">
      <w:pPr>
        <w:ind w:left="720"/>
        <w:jc w:val="both"/>
        <w:outlineLvl w:val="0"/>
        <w:rPr>
          <w:rFonts w:ascii="Times New Roman" w:hAnsi="Times New Roman"/>
          <w:bCs/>
          <w:sz w:val="24"/>
          <w:szCs w:val="24"/>
        </w:rPr>
      </w:pPr>
      <w:r>
        <w:rPr>
          <w:rFonts w:ascii="Times New Roman" w:hAnsi="Times New Roman"/>
          <w:bCs/>
          <w:sz w:val="24"/>
          <w:szCs w:val="24"/>
        </w:rPr>
        <w:t>2</w:t>
      </w:r>
      <w:r w:rsidRPr="00114258">
        <w:rPr>
          <w:rFonts w:ascii="Times New Roman" w:hAnsi="Times New Roman"/>
          <w:bCs/>
          <w:sz w:val="24"/>
          <w:szCs w:val="24"/>
        </w:rPr>
        <w:t>.</w:t>
      </w:r>
      <w:r>
        <w:rPr>
          <w:rFonts w:ascii="Times New Roman" w:hAnsi="Times New Roman"/>
          <w:bCs/>
          <w:sz w:val="24"/>
          <w:szCs w:val="24"/>
        </w:rPr>
        <w:t>3</w:t>
      </w:r>
      <w:r w:rsidRPr="00114258">
        <w:rPr>
          <w:rFonts w:ascii="Times New Roman" w:hAnsi="Times New Roman"/>
          <w:bCs/>
          <w:sz w:val="24"/>
          <w:szCs w:val="24"/>
        </w:rPr>
        <w:t>. Hệ thống SGK và đồ dùng dạy học môn học GDQP,</w:t>
      </w:r>
      <w:r>
        <w:rPr>
          <w:rFonts w:ascii="Times New Roman" w:hAnsi="Times New Roman"/>
          <w:bCs/>
          <w:sz w:val="24"/>
          <w:szCs w:val="24"/>
        </w:rPr>
        <w:t xml:space="preserve"> </w:t>
      </w:r>
      <w:r w:rsidRPr="00114258">
        <w:rPr>
          <w:rFonts w:ascii="Times New Roman" w:hAnsi="Times New Roman"/>
          <w:bCs/>
          <w:sz w:val="24"/>
          <w:szCs w:val="24"/>
        </w:rPr>
        <w:t>AN Lớp 12</w:t>
      </w:r>
    </w:p>
    <w:p w14:paraId="71A00F73" w14:textId="77777777" w:rsidR="00D47080" w:rsidRDefault="00D47080" w:rsidP="00D47080">
      <w:pPr>
        <w:ind w:left="720"/>
        <w:jc w:val="both"/>
        <w:outlineLvl w:val="0"/>
        <w:rPr>
          <w:rFonts w:ascii="Times New Roman" w:hAnsi="Times New Roman"/>
          <w:bCs/>
          <w:sz w:val="24"/>
          <w:szCs w:val="24"/>
        </w:rPr>
      </w:pPr>
      <w:r>
        <w:rPr>
          <w:rFonts w:ascii="Times New Roman" w:hAnsi="Times New Roman"/>
          <w:bCs/>
          <w:sz w:val="24"/>
          <w:szCs w:val="24"/>
        </w:rPr>
        <w:t>2.4 Thực hành làm một số thiết bị, đồ dùng dạy học môn GDQP, AN  trường PTTH</w:t>
      </w:r>
    </w:p>
    <w:p w14:paraId="247D9ECC" w14:textId="77777777" w:rsidR="00D47080" w:rsidRPr="00602E0B" w:rsidRDefault="00D47080" w:rsidP="00D47080">
      <w:pPr>
        <w:pStyle w:val="ThnVnban"/>
        <w:ind w:firstLine="630"/>
        <w:outlineLvl w:val="0"/>
        <w:rPr>
          <w:b/>
          <w:bCs/>
          <w:lang w:val="vi-VN"/>
        </w:rPr>
      </w:pPr>
      <w:r w:rsidRPr="00446BEA">
        <w:rPr>
          <w:b/>
          <w:bCs/>
          <w:lang w:val="vi-VN"/>
        </w:rPr>
        <w:t>13. Học liệu:</w:t>
      </w:r>
      <w:r w:rsidRPr="00446BEA">
        <w:rPr>
          <w:lang w:val="vi-VN"/>
        </w:rPr>
        <w:tab/>
      </w:r>
    </w:p>
    <w:p w14:paraId="0241C0DE" w14:textId="77777777" w:rsidR="00D47080" w:rsidRDefault="00D47080" w:rsidP="00D47080">
      <w:pPr>
        <w:pStyle w:val="ThnVnban"/>
        <w:ind w:firstLine="720"/>
      </w:pPr>
      <w:r>
        <w:t xml:space="preserve">- Chương trình GDQP, AN cấp trung học phổ thông </w:t>
      </w:r>
      <w:r w:rsidRPr="006B020C">
        <w:t xml:space="preserve">(Ban hành kèm theo </w:t>
      </w:r>
      <w:r>
        <w:t xml:space="preserve">Quyết định số: 79/2007/QĐ-BGDĐT </w:t>
      </w:r>
      <w:r w:rsidRPr="006B020C">
        <w:t>ngày 24 tháng 12 năm 2007 của Bộ trưởng Bộ Giáo dục và Đào tạo)</w:t>
      </w:r>
    </w:p>
    <w:p w14:paraId="2F90C670" w14:textId="77777777" w:rsidR="00D47080" w:rsidRPr="00114258" w:rsidRDefault="00D47080" w:rsidP="00D47080">
      <w:pPr>
        <w:pStyle w:val="ThnVnban"/>
        <w:ind w:firstLine="720"/>
      </w:pPr>
      <w:r>
        <w:t xml:space="preserve">-  </w:t>
      </w:r>
      <w:r w:rsidRPr="00114258">
        <w:t>GDQP-AN lớp</w:t>
      </w:r>
      <w:r>
        <w:t xml:space="preserve"> 10, 11, 12, Sách giáo viên , </w:t>
      </w:r>
      <w:r w:rsidRPr="00114258">
        <w:t>Nhà xuất bản giá</w:t>
      </w:r>
      <w:r>
        <w:t>o dục , Bộ Giáo dục và Đào tạo ,</w:t>
      </w:r>
      <w:r w:rsidRPr="00114258">
        <w:t xml:space="preserve"> 2008</w:t>
      </w:r>
    </w:p>
    <w:p w14:paraId="60197C99" w14:textId="77777777" w:rsidR="00D47080" w:rsidRPr="00114258" w:rsidRDefault="00D47080" w:rsidP="00D47080">
      <w:pPr>
        <w:spacing w:before="0" w:after="0"/>
        <w:ind w:firstLine="720"/>
        <w:jc w:val="both"/>
        <w:rPr>
          <w:rFonts w:ascii="Times New Roman" w:hAnsi="Times New Roman"/>
        </w:rPr>
      </w:pPr>
      <w:r>
        <w:rPr>
          <w:rFonts w:ascii="Times New Roman" w:hAnsi="Times New Roman"/>
        </w:rPr>
        <w:t xml:space="preserve">- </w:t>
      </w:r>
      <w:r w:rsidRPr="00114258">
        <w:rPr>
          <w:rFonts w:ascii="Times New Roman" w:hAnsi="Times New Roman"/>
        </w:rPr>
        <w:t>GDQP-AN lớp</w:t>
      </w:r>
      <w:r>
        <w:rPr>
          <w:rFonts w:ascii="Times New Roman" w:hAnsi="Times New Roman"/>
        </w:rPr>
        <w:t xml:space="preserve"> 10, 11, 12, </w:t>
      </w:r>
      <w:r w:rsidRPr="00114258">
        <w:rPr>
          <w:rFonts w:ascii="Times New Roman" w:hAnsi="Times New Roman"/>
        </w:rPr>
        <w:t xml:space="preserve"> Nhà xuất bản giáo dụ</w:t>
      </w:r>
      <w:r>
        <w:rPr>
          <w:rFonts w:ascii="Times New Roman" w:hAnsi="Times New Roman"/>
        </w:rPr>
        <w:t xml:space="preserve">c , </w:t>
      </w:r>
      <w:r w:rsidRPr="00114258">
        <w:rPr>
          <w:rFonts w:ascii="Times New Roman" w:hAnsi="Times New Roman"/>
        </w:rPr>
        <w:t>Bộ Giáo dục và Đào tạ</w:t>
      </w:r>
      <w:r>
        <w:rPr>
          <w:rFonts w:ascii="Times New Roman" w:hAnsi="Times New Roman"/>
        </w:rPr>
        <w:t xml:space="preserve">o, </w:t>
      </w:r>
      <w:r w:rsidRPr="00114258">
        <w:rPr>
          <w:rFonts w:ascii="Times New Roman" w:hAnsi="Times New Roman"/>
        </w:rPr>
        <w:t xml:space="preserve"> 2008</w:t>
      </w:r>
    </w:p>
    <w:p w14:paraId="4CCDD61E" w14:textId="77777777" w:rsidR="00D47080" w:rsidRPr="00114258" w:rsidRDefault="00D47080" w:rsidP="00D47080">
      <w:pPr>
        <w:pStyle w:val="ThnVnban"/>
      </w:pPr>
    </w:p>
    <w:p w14:paraId="0F9C2341" w14:textId="77777777" w:rsidR="00D47080" w:rsidRPr="00114258" w:rsidRDefault="00D47080" w:rsidP="00D47080">
      <w:pPr>
        <w:pStyle w:val="ThnVnban"/>
        <w:outlineLvl w:val="0"/>
        <w:rPr>
          <w:b/>
          <w:lang w:val="vi-VN"/>
        </w:rPr>
      </w:pPr>
      <w:r w:rsidRPr="00114258">
        <w:rPr>
          <w:b/>
          <w:lang w:val="vi-VN"/>
        </w:rPr>
        <w:t>14. Hình thức tổ chức dạy học</w:t>
      </w:r>
    </w:p>
    <w:p w14:paraId="74012CBB"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871"/>
        <w:gridCol w:w="670"/>
        <w:gridCol w:w="804"/>
        <w:gridCol w:w="939"/>
        <w:gridCol w:w="1075"/>
        <w:gridCol w:w="873"/>
      </w:tblGrid>
      <w:tr w:rsidR="00D47080" w:rsidRPr="00446BEA" w14:paraId="6CF568B2" w14:textId="77777777" w:rsidTr="003B37FC">
        <w:trPr>
          <w:trHeight w:val="388"/>
        </w:trPr>
        <w:tc>
          <w:tcPr>
            <w:tcW w:w="4288" w:type="dxa"/>
            <w:vMerge w:val="restart"/>
            <w:vAlign w:val="center"/>
          </w:tcPr>
          <w:p w14:paraId="6C1E0402"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vAlign w:val="center"/>
          </w:tcPr>
          <w:p w14:paraId="568CA727"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234E6426" w14:textId="77777777" w:rsidTr="003B37FC">
        <w:trPr>
          <w:trHeight w:val="449"/>
        </w:trPr>
        <w:tc>
          <w:tcPr>
            <w:tcW w:w="4288" w:type="dxa"/>
            <w:vMerge/>
          </w:tcPr>
          <w:p w14:paraId="1DBE533A"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2345" w:type="dxa"/>
            <w:gridSpan w:val="3"/>
            <w:vAlign w:val="center"/>
          </w:tcPr>
          <w:p w14:paraId="298B948A"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vAlign w:val="center"/>
          </w:tcPr>
          <w:p w14:paraId="6ACE3C03"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Thực hành</w:t>
            </w:r>
          </w:p>
        </w:tc>
        <w:tc>
          <w:tcPr>
            <w:tcW w:w="1075" w:type="dxa"/>
            <w:vMerge w:val="restart"/>
            <w:vAlign w:val="center"/>
          </w:tcPr>
          <w:p w14:paraId="04E11CAE"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Tự học, tự nghiên cứu</w:t>
            </w:r>
          </w:p>
        </w:tc>
        <w:tc>
          <w:tcPr>
            <w:tcW w:w="873" w:type="dxa"/>
            <w:vMerge w:val="restart"/>
            <w:vAlign w:val="center"/>
          </w:tcPr>
          <w:p w14:paraId="4B15EDBE"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311CE713" w14:textId="77777777" w:rsidTr="003B37FC">
        <w:tc>
          <w:tcPr>
            <w:tcW w:w="4288" w:type="dxa"/>
            <w:vMerge/>
          </w:tcPr>
          <w:p w14:paraId="1164BC48"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1" w:type="dxa"/>
            <w:vAlign w:val="center"/>
          </w:tcPr>
          <w:p w14:paraId="6097CBA7"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Lý thuyết</w:t>
            </w:r>
          </w:p>
        </w:tc>
        <w:tc>
          <w:tcPr>
            <w:tcW w:w="670" w:type="dxa"/>
            <w:vAlign w:val="center"/>
          </w:tcPr>
          <w:p w14:paraId="3A6CBA08"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Bài tập</w:t>
            </w:r>
          </w:p>
        </w:tc>
        <w:tc>
          <w:tcPr>
            <w:tcW w:w="804" w:type="dxa"/>
            <w:vAlign w:val="center"/>
          </w:tcPr>
          <w:p w14:paraId="7829A21D"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Pr>
          <w:p w14:paraId="703D313C"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1075" w:type="dxa"/>
            <w:vMerge/>
          </w:tcPr>
          <w:p w14:paraId="7696D0FE"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3" w:type="dxa"/>
            <w:vMerge/>
          </w:tcPr>
          <w:p w14:paraId="12DC8667" w14:textId="77777777" w:rsidR="00D47080" w:rsidRPr="00446BEA" w:rsidRDefault="00D47080" w:rsidP="003B37FC">
            <w:pPr>
              <w:tabs>
                <w:tab w:val="center" w:pos="4320"/>
                <w:tab w:val="right" w:pos="8640"/>
              </w:tabs>
              <w:jc w:val="both"/>
              <w:rPr>
                <w:rFonts w:ascii="Times New Roman" w:hAnsi="Times New Roman"/>
                <w:b/>
                <w:bCs/>
                <w:sz w:val="24"/>
                <w:szCs w:val="24"/>
              </w:rPr>
            </w:pPr>
          </w:p>
        </w:tc>
      </w:tr>
      <w:tr w:rsidR="00D47080" w:rsidRPr="00446BEA" w14:paraId="65253016" w14:textId="77777777" w:rsidTr="003B37FC">
        <w:tc>
          <w:tcPr>
            <w:tcW w:w="4288" w:type="dxa"/>
          </w:tcPr>
          <w:p w14:paraId="3CD98C95" w14:textId="77777777" w:rsidR="00D47080" w:rsidRPr="00446BEA" w:rsidRDefault="00D47080" w:rsidP="003B37FC">
            <w:pPr>
              <w:tabs>
                <w:tab w:val="center" w:pos="4320"/>
                <w:tab w:val="right" w:pos="8640"/>
              </w:tabs>
              <w:jc w:val="both"/>
              <w:rPr>
                <w:rFonts w:ascii="Times New Roman" w:hAnsi="Times New Roman"/>
                <w:bCs/>
                <w:sz w:val="24"/>
                <w:szCs w:val="24"/>
              </w:rPr>
            </w:pPr>
            <w:r w:rsidRPr="00446BEA">
              <w:rPr>
                <w:rFonts w:ascii="Times New Roman" w:hAnsi="Times New Roman"/>
                <w:bCs/>
                <w:iCs/>
                <w:sz w:val="24"/>
                <w:szCs w:val="24"/>
                <w:u w:val="single"/>
              </w:rPr>
              <w:t>Tín chỉ 1:</w:t>
            </w:r>
            <w:r w:rsidRPr="00446BEA">
              <w:rPr>
                <w:rFonts w:ascii="Times New Roman" w:hAnsi="Times New Roman"/>
                <w:sz w:val="24"/>
                <w:szCs w:val="24"/>
              </w:rPr>
              <w:t xml:space="preserve">  </w:t>
            </w:r>
            <w:r>
              <w:rPr>
                <w:rFonts w:ascii="Times New Roman" w:hAnsi="Times New Roman"/>
                <w:bCs/>
                <w:sz w:val="24"/>
                <w:szCs w:val="24"/>
              </w:rPr>
              <w:t>Phân tích</w:t>
            </w:r>
            <w:r w:rsidRPr="00AD5E1D">
              <w:rPr>
                <w:rFonts w:ascii="Times New Roman" w:hAnsi="Times New Roman"/>
                <w:bCs/>
                <w:sz w:val="24"/>
                <w:szCs w:val="24"/>
              </w:rPr>
              <w:t xml:space="preserve"> chương trình  GDQP-AN cấp PHTH</w:t>
            </w:r>
            <w:r w:rsidRPr="00446BEA">
              <w:rPr>
                <w:rFonts w:ascii="Times New Roman" w:hAnsi="Times New Roman"/>
                <w:bCs/>
                <w:sz w:val="24"/>
                <w:szCs w:val="24"/>
              </w:rPr>
              <w:t>.</w:t>
            </w:r>
          </w:p>
        </w:tc>
        <w:tc>
          <w:tcPr>
            <w:tcW w:w="871" w:type="dxa"/>
            <w:vAlign w:val="center"/>
          </w:tcPr>
          <w:p w14:paraId="00F31151" w14:textId="77777777" w:rsidR="00D47080" w:rsidRPr="00446BEA" w:rsidRDefault="00D47080" w:rsidP="003B37FC">
            <w:pPr>
              <w:tabs>
                <w:tab w:val="center" w:pos="4320"/>
                <w:tab w:val="right" w:pos="8640"/>
              </w:tabs>
              <w:spacing w:before="60"/>
              <w:rPr>
                <w:rFonts w:ascii="Times New Roman" w:hAnsi="Times New Roman"/>
                <w:b/>
                <w:bCs/>
                <w:iCs/>
                <w:sz w:val="24"/>
                <w:szCs w:val="24"/>
                <w:u w:val="single"/>
              </w:rPr>
            </w:pPr>
            <w:r w:rsidRPr="00446BEA">
              <w:rPr>
                <w:rFonts w:ascii="Times New Roman" w:hAnsi="Times New Roman"/>
                <w:sz w:val="24"/>
                <w:szCs w:val="24"/>
                <w:lang w:val="fr-FR"/>
              </w:rPr>
              <w:t>1</w:t>
            </w:r>
            <w:r>
              <w:rPr>
                <w:rFonts w:ascii="Times New Roman" w:hAnsi="Times New Roman"/>
                <w:sz w:val="24"/>
                <w:szCs w:val="24"/>
                <w:lang w:val="fr-FR"/>
              </w:rPr>
              <w:t>5</w:t>
            </w:r>
            <w:r w:rsidRPr="00446BEA">
              <w:rPr>
                <w:rFonts w:ascii="Times New Roman" w:hAnsi="Times New Roman"/>
                <w:sz w:val="24"/>
                <w:szCs w:val="24"/>
                <w:lang w:val="fr-FR"/>
              </w:rPr>
              <w:t xml:space="preserve"> tiết</w:t>
            </w:r>
          </w:p>
        </w:tc>
        <w:tc>
          <w:tcPr>
            <w:tcW w:w="670" w:type="dxa"/>
            <w:vAlign w:val="center"/>
          </w:tcPr>
          <w:p w14:paraId="07EBF418" w14:textId="77777777" w:rsidR="00D47080" w:rsidRPr="00446BEA" w:rsidRDefault="00D47080" w:rsidP="003B37FC">
            <w:pPr>
              <w:tabs>
                <w:tab w:val="center" w:pos="4320"/>
                <w:tab w:val="right" w:pos="8640"/>
              </w:tabs>
              <w:rPr>
                <w:rFonts w:ascii="Times New Roman" w:hAnsi="Times New Roman"/>
                <w:b/>
                <w:bCs/>
                <w:sz w:val="24"/>
                <w:szCs w:val="24"/>
              </w:rPr>
            </w:pPr>
          </w:p>
        </w:tc>
        <w:tc>
          <w:tcPr>
            <w:tcW w:w="804" w:type="dxa"/>
            <w:vAlign w:val="center"/>
          </w:tcPr>
          <w:p w14:paraId="020001E2" w14:textId="77777777" w:rsidR="00D47080" w:rsidRPr="00446BEA" w:rsidRDefault="00D47080" w:rsidP="003B37FC">
            <w:pPr>
              <w:tabs>
                <w:tab w:val="center" w:pos="4320"/>
                <w:tab w:val="right" w:pos="8640"/>
              </w:tabs>
              <w:rPr>
                <w:rFonts w:ascii="Times New Roman" w:hAnsi="Times New Roman"/>
                <w:b/>
                <w:bCs/>
                <w:sz w:val="24"/>
                <w:szCs w:val="24"/>
              </w:rPr>
            </w:pPr>
          </w:p>
        </w:tc>
        <w:tc>
          <w:tcPr>
            <w:tcW w:w="939" w:type="dxa"/>
            <w:vAlign w:val="center"/>
          </w:tcPr>
          <w:p w14:paraId="5554ECD1" w14:textId="77777777" w:rsidR="00D47080" w:rsidRPr="00446BEA" w:rsidRDefault="00D47080" w:rsidP="003B37FC">
            <w:pPr>
              <w:tabs>
                <w:tab w:val="center" w:pos="4320"/>
                <w:tab w:val="right" w:pos="8640"/>
              </w:tabs>
              <w:rPr>
                <w:rFonts w:ascii="Times New Roman" w:hAnsi="Times New Roman"/>
                <w:b/>
                <w:bCs/>
                <w:sz w:val="24"/>
                <w:szCs w:val="24"/>
              </w:rPr>
            </w:pPr>
          </w:p>
        </w:tc>
        <w:tc>
          <w:tcPr>
            <w:tcW w:w="1075" w:type="dxa"/>
            <w:vAlign w:val="center"/>
          </w:tcPr>
          <w:p w14:paraId="360DE87B"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sz w:val="24"/>
                <w:szCs w:val="24"/>
                <w:lang w:val="fr-FR"/>
              </w:rPr>
              <w:t>30 tiết</w:t>
            </w:r>
          </w:p>
        </w:tc>
        <w:tc>
          <w:tcPr>
            <w:tcW w:w="873" w:type="dxa"/>
            <w:vAlign w:val="center"/>
          </w:tcPr>
          <w:p w14:paraId="4E9C819C"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45</w:t>
            </w:r>
          </w:p>
        </w:tc>
      </w:tr>
      <w:tr w:rsidR="00D47080" w:rsidRPr="00446BEA" w14:paraId="16C68380" w14:textId="77777777" w:rsidTr="003B37FC">
        <w:tc>
          <w:tcPr>
            <w:tcW w:w="4288" w:type="dxa"/>
          </w:tcPr>
          <w:p w14:paraId="5EB2A3D7" w14:textId="77777777" w:rsidR="00D47080" w:rsidRPr="00446BEA" w:rsidRDefault="00D47080" w:rsidP="003B37FC">
            <w:pPr>
              <w:jc w:val="both"/>
              <w:rPr>
                <w:rFonts w:ascii="Times New Roman" w:hAnsi="Times New Roman"/>
                <w:bCs/>
                <w:sz w:val="24"/>
                <w:szCs w:val="24"/>
              </w:rPr>
            </w:pPr>
            <w:r w:rsidRPr="00446BEA">
              <w:rPr>
                <w:rFonts w:ascii="Times New Roman" w:hAnsi="Times New Roman"/>
                <w:bCs/>
                <w:iCs/>
                <w:sz w:val="24"/>
                <w:szCs w:val="24"/>
                <w:u w:val="single"/>
              </w:rPr>
              <w:t>Tín chỉ 2:</w:t>
            </w:r>
            <w:r w:rsidRPr="00446BEA">
              <w:rPr>
                <w:rFonts w:ascii="Times New Roman" w:hAnsi="Times New Roman"/>
                <w:bCs/>
                <w:iCs/>
                <w:sz w:val="24"/>
                <w:szCs w:val="24"/>
              </w:rPr>
              <w:t xml:space="preserve">  </w:t>
            </w:r>
            <w:r>
              <w:rPr>
                <w:rFonts w:ascii="Times New Roman" w:hAnsi="Times New Roman"/>
                <w:bCs/>
                <w:sz w:val="24"/>
                <w:szCs w:val="24"/>
              </w:rPr>
              <w:t>Hệ</w:t>
            </w:r>
            <w:r w:rsidRPr="00AD5E1D">
              <w:rPr>
                <w:rFonts w:ascii="Times New Roman" w:hAnsi="Times New Roman"/>
                <w:bCs/>
                <w:sz w:val="24"/>
                <w:szCs w:val="24"/>
              </w:rPr>
              <w:t xml:space="preserve"> thống SGK</w:t>
            </w:r>
            <w:r>
              <w:rPr>
                <w:rFonts w:ascii="Times New Roman" w:hAnsi="Times New Roman"/>
                <w:bCs/>
                <w:sz w:val="24"/>
                <w:szCs w:val="24"/>
              </w:rPr>
              <w:t>, đồ dùng dạy học</w:t>
            </w:r>
            <w:r w:rsidRPr="00AD5E1D">
              <w:rPr>
                <w:rFonts w:ascii="Times New Roman" w:hAnsi="Times New Roman"/>
                <w:bCs/>
                <w:sz w:val="24"/>
                <w:szCs w:val="24"/>
              </w:rPr>
              <w:t xml:space="preserve"> môn học GDQP,AN cấp PTTH</w:t>
            </w:r>
          </w:p>
        </w:tc>
        <w:tc>
          <w:tcPr>
            <w:tcW w:w="871" w:type="dxa"/>
            <w:vAlign w:val="center"/>
          </w:tcPr>
          <w:p w14:paraId="064465DF"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sz w:val="24"/>
                <w:szCs w:val="24"/>
              </w:rPr>
              <w:t>1</w:t>
            </w:r>
            <w:r>
              <w:rPr>
                <w:rFonts w:ascii="Times New Roman" w:hAnsi="Times New Roman"/>
                <w:sz w:val="24"/>
                <w:szCs w:val="24"/>
              </w:rPr>
              <w:t>1</w:t>
            </w:r>
            <w:r w:rsidRPr="00446BEA">
              <w:rPr>
                <w:rFonts w:ascii="Times New Roman" w:hAnsi="Times New Roman"/>
                <w:sz w:val="24"/>
                <w:szCs w:val="24"/>
              </w:rPr>
              <w:t xml:space="preserve"> tiết</w:t>
            </w:r>
          </w:p>
        </w:tc>
        <w:tc>
          <w:tcPr>
            <w:tcW w:w="670" w:type="dxa"/>
            <w:vAlign w:val="center"/>
          </w:tcPr>
          <w:p w14:paraId="0904CBAB" w14:textId="77777777" w:rsidR="00D47080" w:rsidRPr="00446BEA" w:rsidRDefault="00D47080" w:rsidP="003B37FC">
            <w:pPr>
              <w:tabs>
                <w:tab w:val="center" w:pos="4320"/>
                <w:tab w:val="right" w:pos="8640"/>
              </w:tabs>
              <w:rPr>
                <w:rFonts w:ascii="Times New Roman" w:hAnsi="Times New Roman"/>
                <w:b/>
                <w:bCs/>
                <w:sz w:val="24"/>
                <w:szCs w:val="24"/>
              </w:rPr>
            </w:pPr>
          </w:p>
        </w:tc>
        <w:tc>
          <w:tcPr>
            <w:tcW w:w="804" w:type="dxa"/>
            <w:vAlign w:val="center"/>
          </w:tcPr>
          <w:p w14:paraId="180626AE" w14:textId="77777777" w:rsidR="00D47080" w:rsidRPr="00446BEA" w:rsidRDefault="00D47080" w:rsidP="003B37FC">
            <w:pPr>
              <w:tabs>
                <w:tab w:val="center" w:pos="4320"/>
                <w:tab w:val="right" w:pos="8640"/>
              </w:tabs>
              <w:rPr>
                <w:rFonts w:ascii="Times New Roman" w:hAnsi="Times New Roman"/>
                <w:b/>
                <w:bCs/>
                <w:sz w:val="24"/>
                <w:szCs w:val="24"/>
              </w:rPr>
            </w:pPr>
          </w:p>
        </w:tc>
        <w:tc>
          <w:tcPr>
            <w:tcW w:w="939" w:type="dxa"/>
            <w:vAlign w:val="center"/>
          </w:tcPr>
          <w:p w14:paraId="3F06A698" w14:textId="77777777" w:rsidR="00D47080" w:rsidRPr="00D059BE" w:rsidRDefault="00D47080" w:rsidP="003B37FC">
            <w:pPr>
              <w:tabs>
                <w:tab w:val="center" w:pos="4320"/>
                <w:tab w:val="right" w:pos="8640"/>
              </w:tabs>
              <w:rPr>
                <w:rFonts w:ascii="Times New Roman" w:hAnsi="Times New Roman"/>
                <w:bCs/>
                <w:sz w:val="24"/>
                <w:szCs w:val="24"/>
              </w:rPr>
            </w:pPr>
            <w:r w:rsidRPr="00D059BE">
              <w:rPr>
                <w:rFonts w:ascii="Times New Roman" w:hAnsi="Times New Roman"/>
                <w:bCs/>
                <w:sz w:val="24"/>
                <w:szCs w:val="24"/>
              </w:rPr>
              <w:t>4 tiết</w:t>
            </w:r>
          </w:p>
        </w:tc>
        <w:tc>
          <w:tcPr>
            <w:tcW w:w="1075" w:type="dxa"/>
            <w:vAlign w:val="center"/>
          </w:tcPr>
          <w:p w14:paraId="7D31F6B2"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sz w:val="24"/>
                <w:szCs w:val="24"/>
                <w:lang w:val="fr-FR"/>
              </w:rPr>
              <w:t>30 tiết</w:t>
            </w:r>
          </w:p>
        </w:tc>
        <w:tc>
          <w:tcPr>
            <w:tcW w:w="873" w:type="dxa"/>
            <w:vAlign w:val="center"/>
          </w:tcPr>
          <w:p w14:paraId="00D216EF"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45</w:t>
            </w:r>
          </w:p>
        </w:tc>
      </w:tr>
    </w:tbl>
    <w:p w14:paraId="58AF9393"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3318"/>
        <w:gridCol w:w="2292"/>
        <w:gridCol w:w="1390"/>
        <w:gridCol w:w="980"/>
      </w:tblGrid>
      <w:tr w:rsidR="00D47080" w:rsidRPr="00446BEA" w14:paraId="138AF951"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62BD5E15"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318" w:type="dxa"/>
            <w:tcBorders>
              <w:top w:val="single" w:sz="4" w:space="0" w:color="auto"/>
              <w:left w:val="single" w:sz="4" w:space="0" w:color="auto"/>
              <w:bottom w:val="single" w:sz="4" w:space="0" w:color="auto"/>
              <w:right w:val="single" w:sz="4" w:space="0" w:color="auto"/>
            </w:tcBorders>
            <w:vAlign w:val="center"/>
          </w:tcPr>
          <w:p w14:paraId="15CF2E8A"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2292" w:type="dxa"/>
            <w:tcBorders>
              <w:top w:val="single" w:sz="4" w:space="0" w:color="auto"/>
              <w:left w:val="single" w:sz="4" w:space="0" w:color="auto"/>
              <w:bottom w:val="single" w:sz="4" w:space="0" w:color="auto"/>
              <w:right w:val="single" w:sz="4" w:space="0" w:color="auto"/>
            </w:tcBorders>
            <w:vAlign w:val="center"/>
          </w:tcPr>
          <w:p w14:paraId="48390E9E"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390" w:type="dxa"/>
            <w:tcBorders>
              <w:top w:val="single" w:sz="4" w:space="0" w:color="auto"/>
              <w:left w:val="single" w:sz="4" w:space="0" w:color="auto"/>
              <w:bottom w:val="single" w:sz="4" w:space="0" w:color="auto"/>
              <w:right w:val="single" w:sz="4" w:space="0" w:color="auto"/>
            </w:tcBorders>
            <w:vAlign w:val="center"/>
          </w:tcPr>
          <w:p w14:paraId="4FF29CDD"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29789F7B"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7DAFA2DF" w14:textId="77777777" w:rsidTr="003B37FC">
        <w:tc>
          <w:tcPr>
            <w:tcW w:w="1540" w:type="dxa"/>
            <w:tcBorders>
              <w:top w:val="single" w:sz="4" w:space="0" w:color="auto"/>
              <w:left w:val="single" w:sz="4" w:space="0" w:color="auto"/>
              <w:bottom w:val="nil"/>
              <w:right w:val="single" w:sz="4" w:space="0" w:color="auto"/>
            </w:tcBorders>
          </w:tcPr>
          <w:p w14:paraId="558B64C7"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tc>
        <w:tc>
          <w:tcPr>
            <w:tcW w:w="3318" w:type="dxa"/>
            <w:tcBorders>
              <w:top w:val="single" w:sz="4" w:space="0" w:color="auto"/>
              <w:left w:val="single" w:sz="4" w:space="0" w:color="auto"/>
              <w:bottom w:val="nil"/>
              <w:right w:val="single" w:sz="4" w:space="0" w:color="auto"/>
            </w:tcBorders>
          </w:tcPr>
          <w:p w14:paraId="5FA603A7"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tc>
        <w:tc>
          <w:tcPr>
            <w:tcW w:w="2292" w:type="dxa"/>
            <w:tcBorders>
              <w:top w:val="single" w:sz="4" w:space="0" w:color="auto"/>
              <w:left w:val="single" w:sz="4" w:space="0" w:color="auto"/>
              <w:bottom w:val="nil"/>
              <w:right w:val="single" w:sz="4" w:space="0" w:color="auto"/>
            </w:tcBorders>
          </w:tcPr>
          <w:p w14:paraId="7EE703F1"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nil"/>
              <w:right w:val="single" w:sz="4" w:space="0" w:color="auto"/>
            </w:tcBorders>
          </w:tcPr>
          <w:p w14:paraId="7F8F326D" w14:textId="77777777" w:rsidR="00D47080" w:rsidRPr="00446BEA" w:rsidRDefault="00D47080" w:rsidP="003B37FC">
            <w:pPr>
              <w:spacing w:before="60"/>
              <w:jc w:val="both"/>
              <w:rPr>
                <w:rFonts w:ascii="Times New Roman" w:hAnsi="Times New Roman"/>
                <w:b/>
                <w:bCs/>
                <w:sz w:val="24"/>
                <w:szCs w:val="24"/>
              </w:rPr>
            </w:pPr>
          </w:p>
        </w:tc>
        <w:tc>
          <w:tcPr>
            <w:tcW w:w="980" w:type="dxa"/>
            <w:tcBorders>
              <w:top w:val="single" w:sz="4" w:space="0" w:color="auto"/>
              <w:left w:val="single" w:sz="4" w:space="0" w:color="auto"/>
              <w:bottom w:val="nil"/>
              <w:right w:val="single" w:sz="4" w:space="0" w:color="auto"/>
            </w:tcBorders>
          </w:tcPr>
          <w:p w14:paraId="338E85C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850FD77" w14:textId="77777777" w:rsidTr="003B37FC">
        <w:tc>
          <w:tcPr>
            <w:tcW w:w="1540" w:type="dxa"/>
            <w:tcBorders>
              <w:top w:val="nil"/>
              <w:left w:val="single" w:sz="4" w:space="0" w:color="auto"/>
              <w:bottom w:val="single" w:sz="4" w:space="0" w:color="auto"/>
              <w:right w:val="single" w:sz="4" w:space="0" w:color="auto"/>
            </w:tcBorders>
          </w:tcPr>
          <w:p w14:paraId="560834F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13E45CD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2</w:t>
            </w:r>
            <w:r w:rsidRPr="00446BEA">
              <w:rPr>
                <w:rFonts w:ascii="Times New Roman" w:hAnsi="Times New Roman"/>
                <w:sz w:val="24"/>
                <w:szCs w:val="24"/>
              </w:rPr>
              <w:t xml:space="preserve"> tiết</w:t>
            </w:r>
          </w:p>
        </w:tc>
        <w:tc>
          <w:tcPr>
            <w:tcW w:w="3318" w:type="dxa"/>
            <w:tcBorders>
              <w:top w:val="nil"/>
              <w:left w:val="single" w:sz="4" w:space="0" w:color="auto"/>
              <w:bottom w:val="single" w:sz="4" w:space="0" w:color="auto"/>
              <w:right w:val="single" w:sz="4" w:space="0" w:color="auto"/>
            </w:tcBorders>
          </w:tcPr>
          <w:p w14:paraId="3ACB7D87" w14:textId="77777777" w:rsidR="00D47080" w:rsidRDefault="00D47080" w:rsidP="003B37FC">
            <w:pPr>
              <w:jc w:val="both"/>
              <w:rPr>
                <w:rFonts w:ascii="Times New Roman" w:hAnsi="Times New Roman"/>
                <w:bCs/>
                <w:sz w:val="24"/>
                <w:szCs w:val="24"/>
              </w:rPr>
            </w:pPr>
            <w:r w:rsidRPr="00446BEA">
              <w:rPr>
                <w:rFonts w:ascii="Times New Roman" w:hAnsi="Times New Roman"/>
                <w:b/>
                <w:bCs/>
                <w:sz w:val="24"/>
                <w:szCs w:val="24"/>
              </w:rPr>
              <w:t xml:space="preserve">Chương 1: </w:t>
            </w:r>
            <w:r w:rsidRPr="00092605">
              <w:rPr>
                <w:rFonts w:ascii="Times New Roman" w:hAnsi="Times New Roman"/>
                <w:b/>
                <w:bCs/>
                <w:sz w:val="24"/>
                <w:szCs w:val="24"/>
              </w:rPr>
              <w:t>Phân tích chương trình  GDQP-AN cấp PHTH</w:t>
            </w:r>
            <w:r w:rsidRPr="00446BEA">
              <w:rPr>
                <w:rFonts w:ascii="Times New Roman" w:hAnsi="Times New Roman"/>
                <w:bCs/>
                <w:sz w:val="24"/>
                <w:szCs w:val="24"/>
              </w:rPr>
              <w:t>.</w:t>
            </w:r>
          </w:p>
          <w:p w14:paraId="2B9B6575" w14:textId="77777777" w:rsidR="00D47080" w:rsidRPr="00114258" w:rsidRDefault="00D47080" w:rsidP="003B37FC">
            <w:pPr>
              <w:jc w:val="both"/>
              <w:rPr>
                <w:rFonts w:ascii="Times New Roman" w:hAnsi="Times New Roman"/>
                <w:bCs/>
                <w:sz w:val="24"/>
                <w:szCs w:val="24"/>
              </w:rPr>
            </w:pPr>
            <w:r w:rsidRPr="00446BEA">
              <w:rPr>
                <w:rFonts w:ascii="Times New Roman" w:hAnsi="Times New Roman"/>
                <w:bCs/>
                <w:sz w:val="24"/>
                <w:szCs w:val="24"/>
              </w:rPr>
              <w:t>1.1</w:t>
            </w:r>
            <w:r w:rsidRPr="00114258">
              <w:rPr>
                <w:rFonts w:ascii="Times New Roman" w:hAnsi="Times New Roman"/>
                <w:bCs/>
                <w:sz w:val="24"/>
                <w:szCs w:val="24"/>
              </w:rPr>
              <w:t>. Vị trí, mục tiêu, quan điểm và lịch sử phát triển chương trình giaó dục QPAN cấp phổ thông trung học</w:t>
            </w:r>
          </w:p>
          <w:p w14:paraId="039002F0" w14:textId="77777777" w:rsidR="00D47080" w:rsidRPr="00130C18" w:rsidRDefault="00D47080" w:rsidP="003B37FC">
            <w:pPr>
              <w:jc w:val="both"/>
              <w:rPr>
                <w:rFonts w:ascii="Times New Roman" w:hAnsi="Times New Roman"/>
                <w:bCs/>
                <w:sz w:val="24"/>
                <w:szCs w:val="24"/>
              </w:rPr>
            </w:pPr>
          </w:p>
        </w:tc>
        <w:tc>
          <w:tcPr>
            <w:tcW w:w="2292" w:type="dxa"/>
            <w:tcBorders>
              <w:top w:val="nil"/>
              <w:left w:val="single" w:sz="4" w:space="0" w:color="auto"/>
              <w:bottom w:val="single" w:sz="4" w:space="0" w:color="auto"/>
              <w:right w:val="single" w:sz="4" w:space="0" w:color="auto"/>
            </w:tcBorders>
          </w:tcPr>
          <w:p w14:paraId="46CD64F6" w14:textId="77777777" w:rsidR="00D47080" w:rsidRDefault="00D47080" w:rsidP="003B37FC">
            <w:pPr>
              <w:pStyle w:val="ThnVnban"/>
            </w:pPr>
            <w:r w:rsidRPr="00446BEA">
              <w:lastRenderedPageBreak/>
              <w:t xml:space="preserve">- Đọc tài liệu: </w:t>
            </w:r>
            <w:r>
              <w:t>- Chương trình GDQP, AN cấp trung học</w:t>
            </w:r>
            <w:r w:rsidRPr="006B020C">
              <w:t xml:space="preserve">(Ban hành kèm theo </w:t>
            </w:r>
            <w:r>
              <w:t xml:space="preserve">Quyết định số: 79/2007/QĐ-BGDĐT </w:t>
            </w:r>
            <w:r w:rsidRPr="006B020C">
              <w:t xml:space="preserve">ngày 24 tháng 12 năm 2007 </w:t>
            </w:r>
            <w:r w:rsidRPr="006B020C">
              <w:lastRenderedPageBreak/>
              <w:t>của Bộ trưởng Bộ Giáo dục và Đào tạo)</w:t>
            </w:r>
          </w:p>
          <w:p w14:paraId="50A71EE9" w14:textId="77777777" w:rsidR="00D47080" w:rsidRPr="006B020C" w:rsidRDefault="00D47080" w:rsidP="003B37FC">
            <w:pPr>
              <w:pStyle w:val="ThnVnban"/>
            </w:pPr>
          </w:p>
          <w:p w14:paraId="3659BFEA" w14:textId="77777777" w:rsidR="00D47080" w:rsidRDefault="00D47080" w:rsidP="003B37FC">
            <w:pPr>
              <w:pStyle w:val="ThnVnban"/>
              <w:ind w:firstLine="720"/>
            </w:pPr>
          </w:p>
          <w:p w14:paraId="2C2443B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nil"/>
              <w:left w:val="single" w:sz="4" w:space="0" w:color="auto"/>
              <w:bottom w:val="single" w:sz="4" w:space="0" w:color="auto"/>
              <w:right w:val="single" w:sz="4" w:space="0" w:color="auto"/>
            </w:tcBorders>
          </w:tcPr>
          <w:p w14:paraId="064740F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nil"/>
              <w:left w:val="single" w:sz="4" w:space="0" w:color="auto"/>
              <w:bottom w:val="single" w:sz="4" w:space="0" w:color="auto"/>
              <w:right w:val="single" w:sz="4" w:space="0" w:color="auto"/>
            </w:tcBorders>
          </w:tcPr>
          <w:p w14:paraId="76940A0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5A19E5C" w14:textId="77777777" w:rsidTr="003B37FC">
        <w:tc>
          <w:tcPr>
            <w:tcW w:w="1540" w:type="dxa"/>
            <w:tcBorders>
              <w:top w:val="single" w:sz="4" w:space="0" w:color="auto"/>
              <w:left w:val="single" w:sz="4" w:space="0" w:color="auto"/>
              <w:bottom w:val="single" w:sz="4" w:space="0" w:color="auto"/>
              <w:right w:val="single" w:sz="4" w:space="0" w:color="auto"/>
            </w:tcBorders>
          </w:tcPr>
          <w:p w14:paraId="4618991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8B6FA67" w14:textId="77777777" w:rsidR="00D47080" w:rsidRPr="00446BEA" w:rsidRDefault="00D47080" w:rsidP="003B37FC">
            <w:pPr>
              <w:jc w:val="both"/>
              <w:rPr>
                <w:rFonts w:ascii="Times New Roman" w:hAnsi="Times New Roman"/>
                <w:bCs/>
                <w:sz w:val="24"/>
                <w:szCs w:val="24"/>
              </w:rPr>
            </w:pPr>
            <w:r>
              <w:rPr>
                <w:rFonts w:ascii="Times New Roman" w:hAnsi="Times New Roman"/>
                <w:bCs/>
                <w:sz w:val="24"/>
                <w:szCs w:val="24"/>
              </w:rPr>
              <w:t>L</w:t>
            </w:r>
            <w:r w:rsidRPr="00114258">
              <w:rPr>
                <w:rFonts w:ascii="Times New Roman" w:hAnsi="Times New Roman"/>
                <w:bCs/>
                <w:sz w:val="24"/>
                <w:szCs w:val="24"/>
              </w:rPr>
              <w:t>ịch sử phát triển chương trình giaó dục QPAN cấp phổ thông trung học</w:t>
            </w:r>
          </w:p>
        </w:tc>
        <w:tc>
          <w:tcPr>
            <w:tcW w:w="2292" w:type="dxa"/>
            <w:tcBorders>
              <w:top w:val="single" w:sz="4" w:space="0" w:color="auto"/>
              <w:left w:val="single" w:sz="4" w:space="0" w:color="auto"/>
              <w:bottom w:val="single" w:sz="4" w:space="0" w:color="auto"/>
              <w:right w:val="single" w:sz="4" w:space="0" w:color="auto"/>
            </w:tcBorders>
          </w:tcPr>
          <w:p w14:paraId="5EB1077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 Đọc tài liệu: </w:t>
            </w:r>
            <w:r>
              <w:rPr>
                <w:rFonts w:ascii="Times New Roman" w:hAnsi="Times New Roman"/>
              </w:rPr>
              <w:t xml:space="preserve">- </w:t>
            </w:r>
            <w:r w:rsidRPr="008E3D2B">
              <w:rPr>
                <w:rFonts w:ascii="Times New Roman" w:hAnsi="Times New Roman"/>
              </w:rPr>
              <w:t>Chương trình GDQP, AN cấp trung học</w:t>
            </w:r>
          </w:p>
        </w:tc>
        <w:tc>
          <w:tcPr>
            <w:tcW w:w="1390" w:type="dxa"/>
            <w:tcBorders>
              <w:top w:val="single" w:sz="4" w:space="0" w:color="auto"/>
              <w:left w:val="single" w:sz="4" w:space="0" w:color="auto"/>
              <w:bottom w:val="single" w:sz="4" w:space="0" w:color="auto"/>
              <w:right w:val="single" w:sz="4" w:space="0" w:color="auto"/>
            </w:tcBorders>
          </w:tcPr>
          <w:p w14:paraId="4878A6C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57A37A8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E125210" w14:textId="77777777" w:rsidTr="003B37FC">
        <w:trPr>
          <w:trHeight w:val="2149"/>
        </w:trPr>
        <w:tc>
          <w:tcPr>
            <w:tcW w:w="1540" w:type="dxa"/>
            <w:tcBorders>
              <w:top w:val="single" w:sz="4" w:space="0" w:color="auto"/>
              <w:left w:val="single" w:sz="4" w:space="0" w:color="auto"/>
              <w:bottom w:val="single" w:sz="4" w:space="0" w:color="auto"/>
              <w:right w:val="single" w:sz="4" w:space="0" w:color="auto"/>
            </w:tcBorders>
          </w:tcPr>
          <w:p w14:paraId="1445042B"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2</w:t>
            </w:r>
          </w:p>
          <w:p w14:paraId="36BDA9CF"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252828EB"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sz w:val="24"/>
                <w:szCs w:val="24"/>
              </w:rPr>
              <w:t xml:space="preserve">     </w:t>
            </w:r>
            <w:r>
              <w:rPr>
                <w:rFonts w:ascii="Times New Roman" w:hAnsi="Times New Roman"/>
                <w:sz w:val="24"/>
                <w:szCs w:val="24"/>
              </w:rPr>
              <w:t>2</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10B67420" w14:textId="77777777" w:rsidR="00D47080" w:rsidRPr="00114258" w:rsidRDefault="00D47080" w:rsidP="003B37FC">
            <w:pPr>
              <w:jc w:val="both"/>
              <w:rPr>
                <w:rFonts w:ascii="Times New Roman" w:hAnsi="Times New Roman"/>
                <w:bCs/>
                <w:sz w:val="24"/>
                <w:szCs w:val="24"/>
              </w:rPr>
            </w:pPr>
            <w:r>
              <w:rPr>
                <w:rFonts w:ascii="Times New Roman" w:hAnsi="Times New Roman"/>
                <w:sz w:val="24"/>
                <w:szCs w:val="24"/>
              </w:rPr>
              <w:t xml:space="preserve">1.2 </w:t>
            </w:r>
            <w:r w:rsidRPr="00114258">
              <w:rPr>
                <w:rFonts w:ascii="Times New Roman" w:hAnsi="Times New Roman"/>
                <w:sz w:val="24"/>
                <w:szCs w:val="24"/>
              </w:rPr>
              <w:t>Mạch nội dung</w:t>
            </w:r>
            <w:r w:rsidRPr="00114258">
              <w:rPr>
                <w:rFonts w:ascii="Times New Roman" w:hAnsi="Times New Roman"/>
                <w:bCs/>
                <w:sz w:val="24"/>
                <w:szCs w:val="24"/>
              </w:rPr>
              <w:t xml:space="preserve"> chương trình giaó dục QP</w:t>
            </w:r>
            <w:r>
              <w:rPr>
                <w:rFonts w:ascii="Times New Roman" w:hAnsi="Times New Roman"/>
                <w:bCs/>
                <w:sz w:val="24"/>
                <w:szCs w:val="24"/>
              </w:rPr>
              <w:t xml:space="preserve">, </w:t>
            </w:r>
            <w:r w:rsidRPr="00114258">
              <w:rPr>
                <w:rFonts w:ascii="Times New Roman" w:hAnsi="Times New Roman"/>
                <w:bCs/>
                <w:sz w:val="24"/>
                <w:szCs w:val="24"/>
              </w:rPr>
              <w:t>AN cấp phổ thông trung học</w:t>
            </w:r>
          </w:p>
          <w:p w14:paraId="42919E4E" w14:textId="77777777" w:rsidR="00D47080" w:rsidRPr="00446BEA" w:rsidRDefault="00D47080" w:rsidP="003B37FC">
            <w:pPr>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6772F664" w14:textId="77777777" w:rsidR="00D47080" w:rsidRDefault="00D47080" w:rsidP="003B37FC">
            <w:pPr>
              <w:spacing w:before="60"/>
              <w:jc w:val="both"/>
              <w:rPr>
                <w:rFonts w:ascii="Times New Roman" w:hAnsi="Times New Roman"/>
              </w:rPr>
            </w:pPr>
            <w:r w:rsidRPr="00446BEA">
              <w:rPr>
                <w:rFonts w:ascii="Times New Roman" w:hAnsi="Times New Roman"/>
                <w:sz w:val="24"/>
                <w:szCs w:val="24"/>
              </w:rPr>
              <w:t xml:space="preserve">- Đọc tài liệu: </w:t>
            </w:r>
            <w:r w:rsidRPr="008E3D2B">
              <w:rPr>
                <w:rFonts w:ascii="Times New Roman" w:hAnsi="Times New Roman"/>
              </w:rPr>
              <w:t>Chương trình GDQP, AN cấp trung học(Ban hành kèm theo Quyết định số: 79/2007/QĐ-BGDĐT ngày 24 tháng 12 năm 2007 của Bộ trưởng Bộ Giáo dục và Đào tạo)</w:t>
            </w:r>
          </w:p>
          <w:p w14:paraId="4063554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3DCBAE2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9E4154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19501F8" w14:textId="77777777" w:rsidTr="003B37FC">
        <w:tc>
          <w:tcPr>
            <w:tcW w:w="1540" w:type="dxa"/>
            <w:tcBorders>
              <w:top w:val="single" w:sz="4" w:space="0" w:color="auto"/>
              <w:left w:val="single" w:sz="4" w:space="0" w:color="auto"/>
              <w:bottom w:val="single" w:sz="4" w:space="0" w:color="auto"/>
              <w:right w:val="single" w:sz="4" w:space="0" w:color="auto"/>
            </w:tcBorders>
          </w:tcPr>
          <w:p w14:paraId="2FE30BE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344C5976" w14:textId="77777777" w:rsidR="00D47080" w:rsidRPr="00E00396" w:rsidRDefault="00D47080" w:rsidP="003B37FC">
            <w:pPr>
              <w:jc w:val="left"/>
            </w:pPr>
            <w:r w:rsidRPr="00114258">
              <w:rPr>
                <w:rFonts w:ascii="Times New Roman" w:hAnsi="Times New Roman"/>
                <w:bCs/>
                <w:sz w:val="24"/>
                <w:szCs w:val="24"/>
              </w:rPr>
              <w:t>Nội dung</w:t>
            </w:r>
            <w:r>
              <w:t xml:space="preserve"> </w:t>
            </w:r>
            <w:r>
              <w:rPr>
                <w:rFonts w:ascii="Times New Roman" w:hAnsi="Times New Roman"/>
                <w:bCs/>
                <w:sz w:val="24"/>
                <w:szCs w:val="24"/>
              </w:rPr>
              <w:t xml:space="preserve">dạy học </w:t>
            </w:r>
            <w:r w:rsidRPr="00114258">
              <w:rPr>
                <w:rFonts w:ascii="Times New Roman" w:hAnsi="Times New Roman"/>
                <w:bCs/>
                <w:sz w:val="24"/>
                <w:szCs w:val="24"/>
              </w:rPr>
              <w:t>giaó dục QPAN cấp phổ thông trung học</w:t>
            </w:r>
          </w:p>
          <w:p w14:paraId="7010D4B6"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50BD49F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Đọc tài liệu: </w:t>
            </w:r>
            <w:r>
              <w:rPr>
                <w:rFonts w:ascii="Times New Roman" w:hAnsi="Times New Roman"/>
              </w:rPr>
              <w:t xml:space="preserve">- </w:t>
            </w:r>
            <w:r w:rsidRPr="008E3D2B">
              <w:rPr>
                <w:rFonts w:ascii="Times New Roman" w:hAnsi="Times New Roman"/>
              </w:rPr>
              <w:t>Chương trình GDQP, AN cấp trung học</w:t>
            </w:r>
          </w:p>
        </w:tc>
        <w:tc>
          <w:tcPr>
            <w:tcW w:w="1390" w:type="dxa"/>
            <w:tcBorders>
              <w:top w:val="single" w:sz="4" w:space="0" w:color="auto"/>
              <w:left w:val="single" w:sz="4" w:space="0" w:color="auto"/>
              <w:bottom w:val="single" w:sz="4" w:space="0" w:color="auto"/>
              <w:right w:val="single" w:sz="4" w:space="0" w:color="auto"/>
            </w:tcBorders>
          </w:tcPr>
          <w:p w14:paraId="08CA9E4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60261F8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409AEE1" w14:textId="77777777" w:rsidTr="003B37FC">
        <w:tc>
          <w:tcPr>
            <w:tcW w:w="1540" w:type="dxa"/>
            <w:tcBorders>
              <w:top w:val="single" w:sz="4" w:space="0" w:color="auto"/>
              <w:left w:val="single" w:sz="4" w:space="0" w:color="auto"/>
              <w:bottom w:val="single" w:sz="4" w:space="0" w:color="auto"/>
              <w:right w:val="single" w:sz="4" w:space="0" w:color="auto"/>
            </w:tcBorders>
          </w:tcPr>
          <w:p w14:paraId="3C79653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3</w:t>
            </w:r>
          </w:p>
          <w:p w14:paraId="182C5B21"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78B0AF4A" w14:textId="77777777" w:rsidR="00D47080" w:rsidRPr="00446BEA" w:rsidRDefault="00D47080" w:rsidP="003B37FC">
            <w:pPr>
              <w:spacing w:before="60"/>
              <w:jc w:val="both"/>
              <w:rPr>
                <w:rFonts w:ascii="Times New Roman" w:hAnsi="Times New Roman"/>
                <w:bCs/>
                <w:sz w:val="24"/>
                <w:szCs w:val="24"/>
              </w:rPr>
            </w:pPr>
            <w:r>
              <w:rPr>
                <w:rFonts w:ascii="Times New Roman" w:hAnsi="Times New Roman"/>
                <w:bCs/>
                <w:sz w:val="24"/>
                <w:szCs w:val="24"/>
              </w:rPr>
              <w:t>2</w:t>
            </w:r>
            <w:r w:rsidRPr="00446BEA">
              <w:rPr>
                <w:rFonts w:ascii="Times New Roman" w:hAnsi="Times New Roman"/>
                <w:bCs/>
                <w:sz w:val="24"/>
                <w:szCs w:val="24"/>
              </w:rPr>
              <w:t xml:space="preserve"> tiết</w:t>
            </w:r>
          </w:p>
          <w:p w14:paraId="2D41B3D4" w14:textId="77777777" w:rsidR="00D47080" w:rsidRPr="00446BEA" w:rsidRDefault="00D47080" w:rsidP="003B37FC">
            <w:pPr>
              <w:spacing w:before="60"/>
              <w:jc w:val="both"/>
              <w:rPr>
                <w:rFonts w:ascii="Times New Roman" w:hAnsi="Times New Roman"/>
                <w:b/>
                <w:sz w:val="24"/>
                <w:szCs w:val="24"/>
              </w:rPr>
            </w:pPr>
          </w:p>
          <w:p w14:paraId="4C9C8EED" w14:textId="77777777" w:rsidR="00D47080" w:rsidRPr="00446BEA" w:rsidRDefault="00D47080" w:rsidP="003B37FC">
            <w:pPr>
              <w:spacing w:before="60"/>
              <w:jc w:val="both"/>
              <w:rPr>
                <w:rFonts w:ascii="Times New Roman" w:hAnsi="Times New Roman"/>
                <w:b/>
                <w:sz w:val="24"/>
                <w:szCs w:val="24"/>
              </w:rPr>
            </w:pPr>
          </w:p>
          <w:p w14:paraId="2D23FBCE" w14:textId="77777777" w:rsidR="00D47080" w:rsidRPr="00446BEA" w:rsidRDefault="00D47080" w:rsidP="003B37FC">
            <w:pPr>
              <w:spacing w:before="60"/>
              <w:jc w:val="both"/>
              <w:rPr>
                <w:rFonts w:ascii="Times New Roman" w:hAnsi="Times New Roman"/>
                <w:b/>
                <w:bCs/>
                <w:sz w:val="24"/>
                <w:szCs w:val="24"/>
                <w:u w:val="single"/>
              </w:rPr>
            </w:pPr>
          </w:p>
        </w:tc>
        <w:tc>
          <w:tcPr>
            <w:tcW w:w="3318" w:type="dxa"/>
            <w:tcBorders>
              <w:top w:val="single" w:sz="4" w:space="0" w:color="auto"/>
              <w:left w:val="single" w:sz="4" w:space="0" w:color="auto"/>
              <w:bottom w:val="single" w:sz="4" w:space="0" w:color="auto"/>
              <w:right w:val="single" w:sz="4" w:space="0" w:color="auto"/>
            </w:tcBorders>
          </w:tcPr>
          <w:p w14:paraId="587FE247" w14:textId="77777777" w:rsidR="00D47080" w:rsidRPr="00114258" w:rsidRDefault="00D47080" w:rsidP="003B37FC">
            <w:pPr>
              <w:spacing w:before="60"/>
              <w:jc w:val="both"/>
              <w:rPr>
                <w:rFonts w:ascii="Times New Roman" w:hAnsi="Times New Roman"/>
                <w:bCs/>
                <w:sz w:val="24"/>
                <w:szCs w:val="24"/>
              </w:rPr>
            </w:pPr>
          </w:p>
          <w:p w14:paraId="3D18B2D5" w14:textId="77777777" w:rsidR="00D47080" w:rsidRPr="00114258" w:rsidRDefault="00D47080" w:rsidP="003B37FC">
            <w:pPr>
              <w:ind w:left="-28"/>
              <w:jc w:val="both"/>
              <w:outlineLvl w:val="0"/>
              <w:rPr>
                <w:rFonts w:ascii="Times New Roman" w:hAnsi="Times New Roman"/>
                <w:bCs/>
                <w:sz w:val="24"/>
                <w:szCs w:val="24"/>
              </w:rPr>
            </w:pPr>
            <w:r>
              <w:rPr>
                <w:rFonts w:ascii="Times New Roman" w:hAnsi="Times New Roman"/>
                <w:bCs/>
                <w:sz w:val="24"/>
                <w:szCs w:val="24"/>
              </w:rPr>
              <w:t>-</w:t>
            </w:r>
            <w:r w:rsidRPr="00114258">
              <w:rPr>
                <w:rFonts w:ascii="Times New Roman" w:hAnsi="Times New Roman"/>
                <w:bCs/>
                <w:sz w:val="24"/>
                <w:szCs w:val="24"/>
              </w:rPr>
              <w:t xml:space="preserve">. Nội dung, kế hoạch </w:t>
            </w:r>
            <w:r>
              <w:rPr>
                <w:rFonts w:ascii="Times New Roman" w:hAnsi="Times New Roman"/>
                <w:bCs/>
                <w:sz w:val="24"/>
                <w:szCs w:val="24"/>
              </w:rPr>
              <w:t xml:space="preserve">dạy học </w:t>
            </w:r>
            <w:r w:rsidRPr="00114258">
              <w:rPr>
                <w:rFonts w:ascii="Times New Roman" w:hAnsi="Times New Roman"/>
                <w:bCs/>
                <w:sz w:val="24"/>
                <w:szCs w:val="24"/>
              </w:rPr>
              <w:t>giaó dục QPAN cấp phổ thông trung học</w:t>
            </w:r>
          </w:p>
          <w:p w14:paraId="77916493" w14:textId="77777777" w:rsidR="00D47080" w:rsidRPr="00114258" w:rsidRDefault="00D47080" w:rsidP="003B37FC">
            <w:pPr>
              <w:spacing w:before="60"/>
              <w:jc w:val="both"/>
              <w:rPr>
                <w:rFonts w:ascii="Times New Roman" w:hAnsi="Times New Roman"/>
                <w:sz w:val="24"/>
                <w:szCs w:val="24"/>
              </w:rPr>
            </w:pPr>
          </w:p>
        </w:tc>
        <w:tc>
          <w:tcPr>
            <w:tcW w:w="2292" w:type="dxa"/>
            <w:tcBorders>
              <w:top w:val="single" w:sz="4" w:space="0" w:color="auto"/>
              <w:left w:val="single" w:sz="4" w:space="0" w:color="auto"/>
              <w:bottom w:val="single" w:sz="4" w:space="0" w:color="auto"/>
              <w:right w:val="single" w:sz="4" w:space="0" w:color="auto"/>
            </w:tcBorders>
          </w:tcPr>
          <w:p w14:paraId="1FCC5B62" w14:textId="77777777" w:rsidR="00D47080" w:rsidRPr="00114258" w:rsidRDefault="00D47080" w:rsidP="003B37FC">
            <w:pPr>
              <w:spacing w:before="0" w:after="0"/>
              <w:jc w:val="both"/>
              <w:rPr>
                <w:rFonts w:ascii="Times New Roman" w:hAnsi="Times New Roman"/>
              </w:rPr>
            </w:pPr>
            <w:r w:rsidRPr="00114258">
              <w:rPr>
                <w:rFonts w:ascii="Times New Roman" w:hAnsi="Times New Roman"/>
                <w:sz w:val="24"/>
                <w:szCs w:val="24"/>
              </w:rPr>
              <w:t xml:space="preserve">- Đọc tài liệu: - </w:t>
            </w:r>
            <w:r w:rsidRPr="00114258">
              <w:rPr>
                <w:rFonts w:ascii="Times New Roman" w:hAnsi="Times New Roman"/>
              </w:rPr>
              <w:t>GDQP-AN lớp10,11, 12 – Sách giáo viên – Nhà xuất bản giáo dục – Bộ Giáo dục và Đào tạo – năm 2008</w:t>
            </w:r>
          </w:p>
          <w:p w14:paraId="7DDA7B5D"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41BBAAE7"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7982D2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2A02EC8" w14:textId="77777777" w:rsidTr="003B37FC">
        <w:tc>
          <w:tcPr>
            <w:tcW w:w="1540" w:type="dxa"/>
            <w:tcBorders>
              <w:top w:val="single" w:sz="4" w:space="0" w:color="auto"/>
              <w:left w:val="single" w:sz="4" w:space="0" w:color="auto"/>
              <w:bottom w:val="single" w:sz="4" w:space="0" w:color="auto"/>
              <w:right w:val="single" w:sz="4" w:space="0" w:color="auto"/>
            </w:tcBorders>
          </w:tcPr>
          <w:p w14:paraId="0286A29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02174A54" w14:textId="77777777" w:rsidR="00D47080" w:rsidRPr="00114258" w:rsidRDefault="00D47080" w:rsidP="003B37FC">
            <w:pPr>
              <w:ind w:left="-28"/>
              <w:jc w:val="both"/>
              <w:outlineLvl w:val="0"/>
              <w:rPr>
                <w:rFonts w:ascii="Times New Roman" w:hAnsi="Times New Roman"/>
                <w:bCs/>
                <w:sz w:val="24"/>
                <w:szCs w:val="24"/>
              </w:rPr>
            </w:pPr>
            <w:r>
              <w:rPr>
                <w:rFonts w:ascii="Times New Roman" w:hAnsi="Times New Roman"/>
                <w:bCs/>
                <w:sz w:val="24"/>
                <w:szCs w:val="24"/>
              </w:rPr>
              <w:t>-</w:t>
            </w:r>
            <w:r w:rsidRPr="00114258">
              <w:rPr>
                <w:rFonts w:ascii="Times New Roman" w:hAnsi="Times New Roman"/>
                <w:bCs/>
                <w:sz w:val="24"/>
                <w:szCs w:val="24"/>
              </w:rPr>
              <w:t xml:space="preserve">. Nội dung, kế hoạch </w:t>
            </w:r>
            <w:r>
              <w:rPr>
                <w:rFonts w:ascii="Times New Roman" w:hAnsi="Times New Roman"/>
                <w:bCs/>
                <w:sz w:val="24"/>
                <w:szCs w:val="24"/>
              </w:rPr>
              <w:t xml:space="preserve">dạy học </w:t>
            </w:r>
            <w:r w:rsidRPr="00114258">
              <w:rPr>
                <w:rFonts w:ascii="Times New Roman" w:hAnsi="Times New Roman"/>
                <w:bCs/>
                <w:sz w:val="24"/>
                <w:szCs w:val="24"/>
              </w:rPr>
              <w:t>giaó dục QPAN cấp phổ thông trung học</w:t>
            </w:r>
            <w:r>
              <w:rPr>
                <w:rFonts w:ascii="Times New Roman" w:hAnsi="Times New Roman"/>
                <w:bCs/>
                <w:sz w:val="24"/>
                <w:szCs w:val="24"/>
              </w:rPr>
              <w:t>?</w:t>
            </w:r>
          </w:p>
          <w:p w14:paraId="528B2E17" w14:textId="77777777" w:rsidR="00D47080" w:rsidRPr="00446BEA" w:rsidRDefault="00D47080" w:rsidP="003B37FC">
            <w:pPr>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40741453" w14:textId="77777777" w:rsidR="00D47080" w:rsidRPr="00E00396" w:rsidRDefault="00D47080" w:rsidP="003B37FC">
            <w:pPr>
              <w:spacing w:before="0" w:after="0"/>
              <w:jc w:val="both"/>
              <w:rPr>
                <w:rFonts w:ascii="Times New Roman" w:hAnsi="Times New Roman"/>
              </w:rPr>
            </w:pPr>
            <w:r w:rsidRPr="00446BEA">
              <w:rPr>
                <w:rFonts w:ascii="Times New Roman" w:hAnsi="Times New Roman"/>
                <w:sz w:val="24"/>
                <w:szCs w:val="24"/>
              </w:rPr>
              <w:t xml:space="preserve">Đọc tài liệu: : </w:t>
            </w:r>
            <w:r w:rsidRPr="00114258">
              <w:rPr>
                <w:rFonts w:ascii="Times New Roman" w:hAnsi="Times New Roman"/>
              </w:rPr>
              <w:t>GDQP-AN lớp10,11, 12 – Sách giáo viên –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403C7C8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6B82591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3336885" w14:textId="77777777" w:rsidTr="003B37FC">
        <w:tc>
          <w:tcPr>
            <w:tcW w:w="1540" w:type="dxa"/>
            <w:tcBorders>
              <w:top w:val="single" w:sz="4" w:space="0" w:color="auto"/>
              <w:left w:val="single" w:sz="4" w:space="0" w:color="auto"/>
              <w:bottom w:val="single" w:sz="4" w:space="0" w:color="auto"/>
              <w:right w:val="single" w:sz="4" w:space="0" w:color="auto"/>
            </w:tcBorders>
          </w:tcPr>
          <w:p w14:paraId="562F7251"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4</w:t>
            </w:r>
          </w:p>
        </w:tc>
        <w:tc>
          <w:tcPr>
            <w:tcW w:w="3318" w:type="dxa"/>
            <w:tcBorders>
              <w:top w:val="single" w:sz="4" w:space="0" w:color="auto"/>
              <w:left w:val="single" w:sz="4" w:space="0" w:color="auto"/>
              <w:bottom w:val="single" w:sz="4" w:space="0" w:color="auto"/>
              <w:right w:val="single" w:sz="4" w:space="0" w:color="auto"/>
            </w:tcBorders>
          </w:tcPr>
          <w:p w14:paraId="75416817"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694322F4"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4FA0DA5C"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8E5CE9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CBE76FE" w14:textId="77777777" w:rsidTr="003B37FC">
        <w:tc>
          <w:tcPr>
            <w:tcW w:w="1540" w:type="dxa"/>
            <w:tcBorders>
              <w:top w:val="single" w:sz="4" w:space="0" w:color="auto"/>
              <w:left w:val="single" w:sz="4" w:space="0" w:color="auto"/>
              <w:bottom w:val="single" w:sz="4" w:space="0" w:color="auto"/>
              <w:right w:val="single" w:sz="4" w:space="0" w:color="auto"/>
            </w:tcBorders>
          </w:tcPr>
          <w:p w14:paraId="763DA53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35F7DBDD" w14:textId="77777777" w:rsidR="00D47080" w:rsidRPr="00446BEA" w:rsidRDefault="00D47080" w:rsidP="003B37FC">
            <w:pPr>
              <w:spacing w:before="60"/>
              <w:jc w:val="both"/>
              <w:rPr>
                <w:rFonts w:ascii="Times New Roman" w:hAnsi="Times New Roman"/>
                <w:b/>
                <w:bCs/>
                <w:sz w:val="24"/>
                <w:szCs w:val="24"/>
                <w:lang w:val="fr-FR"/>
              </w:rPr>
            </w:pPr>
            <w:r>
              <w:rPr>
                <w:rFonts w:ascii="Times New Roman" w:hAnsi="Times New Roman"/>
                <w:sz w:val="24"/>
                <w:szCs w:val="24"/>
              </w:rPr>
              <w:t xml:space="preserve">2 </w:t>
            </w:r>
            <w:r w:rsidRPr="00446BEA">
              <w:rPr>
                <w:rFonts w:ascii="Times New Roman" w:hAnsi="Times New Roman"/>
                <w:sz w:val="24"/>
                <w:szCs w:val="24"/>
              </w:rPr>
              <w:t>tiết</w:t>
            </w:r>
          </w:p>
        </w:tc>
        <w:tc>
          <w:tcPr>
            <w:tcW w:w="3318" w:type="dxa"/>
            <w:tcBorders>
              <w:top w:val="single" w:sz="4" w:space="0" w:color="auto"/>
              <w:left w:val="single" w:sz="4" w:space="0" w:color="auto"/>
              <w:bottom w:val="single" w:sz="4" w:space="0" w:color="auto"/>
              <w:right w:val="single" w:sz="4" w:space="0" w:color="auto"/>
            </w:tcBorders>
          </w:tcPr>
          <w:p w14:paraId="00BA7FA3" w14:textId="77777777" w:rsidR="00D47080" w:rsidRDefault="00D47080" w:rsidP="003B37FC">
            <w:pPr>
              <w:ind w:left="-28"/>
              <w:jc w:val="both"/>
              <w:outlineLvl w:val="0"/>
              <w:rPr>
                <w:rFonts w:ascii="Times New Roman" w:hAnsi="Times New Roman"/>
                <w:bCs/>
                <w:sz w:val="24"/>
                <w:szCs w:val="24"/>
              </w:rPr>
            </w:pPr>
            <w:r>
              <w:rPr>
                <w:rFonts w:ascii="Times New Roman" w:hAnsi="Times New Roman"/>
                <w:bCs/>
                <w:sz w:val="24"/>
                <w:szCs w:val="24"/>
              </w:rPr>
              <w:t>1</w:t>
            </w:r>
            <w:r w:rsidRPr="00114258">
              <w:rPr>
                <w:rFonts w:ascii="Times New Roman" w:hAnsi="Times New Roman"/>
                <w:bCs/>
                <w:sz w:val="24"/>
                <w:szCs w:val="24"/>
              </w:rPr>
              <w:t xml:space="preserve">.3 </w:t>
            </w:r>
            <w:r>
              <w:rPr>
                <w:rFonts w:ascii="Times New Roman" w:hAnsi="Times New Roman"/>
                <w:bCs/>
                <w:sz w:val="24"/>
                <w:szCs w:val="24"/>
              </w:rPr>
              <w:t>Phân tích chương trình dạy học</w:t>
            </w:r>
            <w:r w:rsidRPr="00114258">
              <w:rPr>
                <w:rFonts w:ascii="Times New Roman" w:hAnsi="Times New Roman"/>
                <w:bCs/>
                <w:sz w:val="24"/>
                <w:szCs w:val="24"/>
              </w:rPr>
              <w:t xml:space="preserve"> môn học GDQP,AN cấp THPT</w:t>
            </w:r>
          </w:p>
          <w:p w14:paraId="0DBF353C"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7B69E7EE" w14:textId="77777777" w:rsidR="00D47080" w:rsidRPr="00114258" w:rsidRDefault="00D47080" w:rsidP="003B37FC">
            <w:pPr>
              <w:spacing w:before="0" w:after="0"/>
              <w:jc w:val="both"/>
              <w:rPr>
                <w:rFonts w:ascii="Times New Roman" w:hAnsi="Times New Roman"/>
              </w:rPr>
            </w:pPr>
            <w:r w:rsidRPr="00446BEA">
              <w:rPr>
                <w:rFonts w:ascii="Times New Roman" w:hAnsi="Times New Roman"/>
                <w:sz w:val="24"/>
                <w:szCs w:val="24"/>
              </w:rPr>
              <w:lastRenderedPageBreak/>
              <w:t xml:space="preserve">- Đọc tài liệu: : </w:t>
            </w:r>
            <w:r w:rsidRPr="00114258">
              <w:rPr>
                <w:rFonts w:ascii="Times New Roman" w:hAnsi="Times New Roman"/>
              </w:rPr>
              <w:t xml:space="preserve">GDQP-AN lớp10,11, 12 – Sách giáo viên – Nhà xuất bản giáo dục </w:t>
            </w:r>
            <w:r w:rsidRPr="00114258">
              <w:rPr>
                <w:rFonts w:ascii="Times New Roman" w:hAnsi="Times New Roman"/>
              </w:rPr>
              <w:lastRenderedPageBreak/>
              <w:t>– Bộ Giáo dục và Đào tạo – năm 2008</w:t>
            </w:r>
          </w:p>
          <w:p w14:paraId="28F3967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23DF9B1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44E592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E5B9943" w14:textId="77777777" w:rsidTr="003B37FC">
        <w:tc>
          <w:tcPr>
            <w:tcW w:w="1540" w:type="dxa"/>
            <w:tcBorders>
              <w:top w:val="single" w:sz="4" w:space="0" w:color="auto"/>
              <w:left w:val="single" w:sz="4" w:space="0" w:color="auto"/>
              <w:bottom w:val="single" w:sz="4" w:space="0" w:color="auto"/>
              <w:right w:val="single" w:sz="4" w:space="0" w:color="auto"/>
            </w:tcBorders>
          </w:tcPr>
          <w:p w14:paraId="11E7E1F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07D48598" w14:textId="77777777" w:rsidR="00D47080" w:rsidRDefault="00D47080" w:rsidP="003B37FC">
            <w:pPr>
              <w:ind w:left="-28"/>
              <w:jc w:val="both"/>
              <w:outlineLvl w:val="0"/>
              <w:rPr>
                <w:rFonts w:ascii="Times New Roman" w:hAnsi="Times New Roman"/>
                <w:bCs/>
                <w:sz w:val="24"/>
                <w:szCs w:val="24"/>
              </w:rPr>
            </w:pPr>
            <w:r>
              <w:rPr>
                <w:rFonts w:ascii="Times New Roman" w:hAnsi="Times New Roman"/>
                <w:bCs/>
                <w:sz w:val="24"/>
                <w:szCs w:val="24"/>
              </w:rPr>
              <w:t>Chương trình dạy học</w:t>
            </w:r>
            <w:r w:rsidRPr="00114258">
              <w:rPr>
                <w:rFonts w:ascii="Times New Roman" w:hAnsi="Times New Roman"/>
                <w:bCs/>
                <w:sz w:val="24"/>
                <w:szCs w:val="24"/>
              </w:rPr>
              <w:t xml:space="preserve"> môn học GDQP,AN cấp THPT</w:t>
            </w:r>
            <w:r>
              <w:rPr>
                <w:rFonts w:ascii="Times New Roman" w:hAnsi="Times New Roman"/>
                <w:bCs/>
                <w:sz w:val="24"/>
                <w:szCs w:val="24"/>
              </w:rPr>
              <w:t>?</w:t>
            </w:r>
          </w:p>
          <w:p w14:paraId="7F15C8EB" w14:textId="77777777" w:rsidR="00D47080" w:rsidRPr="00446BEA" w:rsidRDefault="00D47080" w:rsidP="003B37FC">
            <w:pPr>
              <w:jc w:val="both"/>
              <w:rPr>
                <w:rFonts w:ascii="Times New Roman" w:hAnsi="Times New Roman"/>
                <w:b/>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01C9E22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Đọc tài liệu: : </w:t>
            </w:r>
            <w:r w:rsidRPr="00114258">
              <w:rPr>
                <w:rFonts w:ascii="Times New Roman" w:hAnsi="Times New Roman"/>
              </w:rPr>
              <w:t>GDQP-AN lớp10,11, 12 – Sách giáo viên –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38F497C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1A6E8E7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2E71A2A" w14:textId="77777777" w:rsidTr="003B37FC">
        <w:tc>
          <w:tcPr>
            <w:tcW w:w="1540" w:type="dxa"/>
            <w:tcBorders>
              <w:top w:val="single" w:sz="4" w:space="0" w:color="auto"/>
              <w:left w:val="single" w:sz="4" w:space="0" w:color="auto"/>
              <w:bottom w:val="single" w:sz="4" w:space="0" w:color="auto"/>
              <w:right w:val="single" w:sz="4" w:space="0" w:color="auto"/>
            </w:tcBorders>
          </w:tcPr>
          <w:p w14:paraId="3B135DC1"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5</w:t>
            </w:r>
          </w:p>
          <w:p w14:paraId="71009AB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3F3C440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xml:space="preserve">    </w:t>
            </w:r>
            <w:r>
              <w:rPr>
                <w:rFonts w:ascii="Times New Roman" w:hAnsi="Times New Roman"/>
                <w:sz w:val="24"/>
                <w:szCs w:val="24"/>
              </w:rPr>
              <w:t>2</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0609DF5D" w14:textId="77777777" w:rsidR="00D47080" w:rsidRDefault="00D47080" w:rsidP="003B37FC">
            <w:pPr>
              <w:ind w:left="-28"/>
              <w:jc w:val="both"/>
              <w:outlineLvl w:val="0"/>
              <w:rPr>
                <w:rFonts w:ascii="Times New Roman" w:hAnsi="Times New Roman"/>
                <w:bCs/>
                <w:sz w:val="24"/>
                <w:szCs w:val="24"/>
              </w:rPr>
            </w:pPr>
            <w:r>
              <w:rPr>
                <w:rFonts w:ascii="Times New Roman" w:hAnsi="Times New Roman"/>
                <w:bCs/>
                <w:sz w:val="24"/>
                <w:szCs w:val="24"/>
              </w:rPr>
              <w:t>1</w:t>
            </w:r>
            <w:r w:rsidRPr="00114258">
              <w:rPr>
                <w:rFonts w:ascii="Times New Roman" w:hAnsi="Times New Roman"/>
                <w:bCs/>
                <w:sz w:val="24"/>
                <w:szCs w:val="24"/>
              </w:rPr>
              <w:t xml:space="preserve">.3 </w:t>
            </w:r>
            <w:r>
              <w:rPr>
                <w:rFonts w:ascii="Times New Roman" w:hAnsi="Times New Roman"/>
                <w:bCs/>
                <w:sz w:val="24"/>
                <w:szCs w:val="24"/>
              </w:rPr>
              <w:t>Phân tích chương trình dạy học</w:t>
            </w:r>
            <w:r w:rsidRPr="00114258">
              <w:rPr>
                <w:rFonts w:ascii="Times New Roman" w:hAnsi="Times New Roman"/>
                <w:bCs/>
                <w:sz w:val="24"/>
                <w:szCs w:val="24"/>
              </w:rPr>
              <w:t xml:space="preserve"> môn học GDQP,AN cấp THPT</w:t>
            </w:r>
          </w:p>
          <w:p w14:paraId="43CAB612" w14:textId="77777777" w:rsidR="00D47080" w:rsidRPr="00446BEA" w:rsidRDefault="00D47080" w:rsidP="003B37FC">
            <w:pPr>
              <w:spacing w:before="60"/>
              <w:jc w:val="both"/>
              <w:rPr>
                <w:rFonts w:ascii="Times New Roman" w:hAnsi="Times New Roman"/>
                <w:sz w:val="24"/>
                <w:szCs w:val="24"/>
              </w:rPr>
            </w:pPr>
          </w:p>
        </w:tc>
        <w:tc>
          <w:tcPr>
            <w:tcW w:w="2292" w:type="dxa"/>
            <w:tcBorders>
              <w:top w:val="single" w:sz="4" w:space="0" w:color="auto"/>
              <w:left w:val="single" w:sz="4" w:space="0" w:color="auto"/>
              <w:bottom w:val="single" w:sz="4" w:space="0" w:color="auto"/>
              <w:right w:val="single" w:sz="4" w:space="0" w:color="auto"/>
            </w:tcBorders>
          </w:tcPr>
          <w:p w14:paraId="52B7AEB9" w14:textId="77777777" w:rsidR="00D47080" w:rsidRPr="00114258" w:rsidRDefault="00D47080" w:rsidP="003B37FC">
            <w:pPr>
              <w:spacing w:before="0" w:after="0"/>
              <w:jc w:val="both"/>
              <w:rPr>
                <w:rFonts w:ascii="Times New Roman" w:hAnsi="Times New Roman"/>
              </w:rPr>
            </w:pPr>
            <w:r w:rsidRPr="00446BEA">
              <w:rPr>
                <w:rFonts w:ascii="Times New Roman" w:hAnsi="Times New Roman"/>
                <w:sz w:val="24"/>
                <w:szCs w:val="24"/>
              </w:rPr>
              <w:t xml:space="preserve">- Đọc tài liệu: : </w:t>
            </w:r>
            <w:r w:rsidRPr="00114258">
              <w:rPr>
                <w:rFonts w:ascii="Times New Roman" w:hAnsi="Times New Roman"/>
              </w:rPr>
              <w:t>GDQP-AN lớp10,11, 12 – Sách giáo viên – Nhà xuất bản giáo dục – Bộ Giáo dục và Đào tạo – năm 2008</w:t>
            </w:r>
          </w:p>
          <w:p w14:paraId="6BB6D56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6025EDB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A1C835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B076891" w14:textId="77777777" w:rsidTr="003B37FC">
        <w:tc>
          <w:tcPr>
            <w:tcW w:w="1540" w:type="dxa"/>
            <w:tcBorders>
              <w:top w:val="single" w:sz="4" w:space="0" w:color="auto"/>
              <w:left w:val="single" w:sz="4" w:space="0" w:color="auto"/>
              <w:bottom w:val="single" w:sz="4" w:space="0" w:color="auto"/>
              <w:right w:val="single" w:sz="4" w:space="0" w:color="auto"/>
            </w:tcBorders>
          </w:tcPr>
          <w:p w14:paraId="16E37F4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09654E1" w14:textId="77777777" w:rsidR="00D47080" w:rsidRPr="00AD27BB" w:rsidRDefault="00D47080" w:rsidP="003B37FC">
            <w:pPr>
              <w:spacing w:before="60"/>
              <w:jc w:val="both"/>
              <w:rPr>
                <w:rFonts w:ascii="Times New Roman" w:hAnsi="Times New Roman"/>
                <w:bCs/>
                <w:sz w:val="24"/>
                <w:szCs w:val="24"/>
              </w:rPr>
            </w:pPr>
            <w:r w:rsidRPr="00AD27BB">
              <w:rPr>
                <w:rFonts w:ascii="Times New Roman" w:hAnsi="Times New Roman"/>
                <w:bCs/>
                <w:sz w:val="24"/>
                <w:szCs w:val="24"/>
              </w:rPr>
              <w:t>Về vận dụng chương trình theo vùng, miền và các đối tượng học sinh</w:t>
            </w:r>
          </w:p>
          <w:p w14:paraId="12431B46"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337A169C" w14:textId="77777777" w:rsidR="00D47080" w:rsidRPr="00E00396" w:rsidRDefault="00D47080" w:rsidP="003B37FC">
            <w:pPr>
              <w:spacing w:before="0" w:after="0"/>
              <w:jc w:val="both"/>
              <w:rPr>
                <w:rFonts w:ascii="Times New Roman" w:hAnsi="Times New Roman"/>
              </w:rPr>
            </w:pPr>
            <w:r w:rsidRPr="00446BEA">
              <w:rPr>
                <w:rFonts w:ascii="Times New Roman" w:hAnsi="Times New Roman"/>
                <w:sz w:val="24"/>
                <w:szCs w:val="24"/>
              </w:rPr>
              <w:t xml:space="preserve">Đọc tài liệu: : </w:t>
            </w:r>
            <w:r w:rsidRPr="00114258">
              <w:rPr>
                <w:rFonts w:ascii="Times New Roman" w:hAnsi="Times New Roman"/>
              </w:rPr>
              <w:t>GDQP-AN lớp10,11, 12 – Sách giáo viên –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6DC231C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4DFC16E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A6770CD" w14:textId="77777777" w:rsidTr="003B37FC">
        <w:tc>
          <w:tcPr>
            <w:tcW w:w="1540" w:type="dxa"/>
            <w:tcBorders>
              <w:top w:val="single" w:sz="4" w:space="0" w:color="auto"/>
              <w:left w:val="single" w:sz="4" w:space="0" w:color="auto"/>
              <w:bottom w:val="single" w:sz="4" w:space="0" w:color="auto"/>
              <w:right w:val="single" w:sz="4" w:space="0" w:color="auto"/>
            </w:tcBorders>
          </w:tcPr>
          <w:p w14:paraId="46437BE9" w14:textId="77777777" w:rsidR="00D47080" w:rsidRDefault="00D47080" w:rsidP="003B37FC">
            <w:pPr>
              <w:spacing w:before="60"/>
              <w:jc w:val="both"/>
              <w:rPr>
                <w:rFonts w:ascii="Times New Roman" w:hAnsi="Times New Roman"/>
                <w:b/>
                <w:bCs/>
                <w:sz w:val="24"/>
                <w:szCs w:val="24"/>
                <w:u w:val="single"/>
              </w:rPr>
            </w:pPr>
            <w:r w:rsidRPr="00446BEA">
              <w:rPr>
                <w:rFonts w:ascii="Times New Roman" w:hAnsi="Times New Roman"/>
                <w:b/>
                <w:sz w:val="24"/>
                <w:szCs w:val="24"/>
              </w:rPr>
              <w:t xml:space="preserve"> </w:t>
            </w:r>
            <w:r w:rsidRPr="00446BEA">
              <w:rPr>
                <w:rFonts w:ascii="Times New Roman" w:hAnsi="Times New Roman"/>
                <w:b/>
                <w:bCs/>
                <w:sz w:val="24"/>
                <w:szCs w:val="24"/>
                <w:u w:val="single"/>
              </w:rPr>
              <w:t>Tuần 6</w:t>
            </w:r>
          </w:p>
          <w:p w14:paraId="25F56F7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53C0F4B4" w14:textId="77777777" w:rsidR="00D47080" w:rsidRPr="00521DAC" w:rsidRDefault="00D47080" w:rsidP="003B37FC">
            <w:pPr>
              <w:spacing w:before="60"/>
              <w:jc w:val="both"/>
              <w:rPr>
                <w:rFonts w:ascii="Times New Roman" w:hAnsi="Times New Roman"/>
                <w:sz w:val="24"/>
                <w:szCs w:val="24"/>
              </w:rPr>
            </w:pPr>
            <w:r>
              <w:rPr>
                <w:rFonts w:ascii="Times New Roman" w:hAnsi="Times New Roman"/>
                <w:sz w:val="24"/>
                <w:szCs w:val="24"/>
              </w:rPr>
              <w:t>2 t</w:t>
            </w:r>
            <w:r w:rsidRPr="00521DAC">
              <w:rPr>
                <w:rFonts w:ascii="Times New Roman" w:hAnsi="Times New Roman"/>
                <w:sz w:val="24"/>
                <w:szCs w:val="24"/>
              </w:rPr>
              <w:t>iết</w:t>
            </w:r>
          </w:p>
        </w:tc>
        <w:tc>
          <w:tcPr>
            <w:tcW w:w="3318" w:type="dxa"/>
            <w:tcBorders>
              <w:top w:val="single" w:sz="4" w:space="0" w:color="auto"/>
              <w:left w:val="single" w:sz="4" w:space="0" w:color="auto"/>
              <w:bottom w:val="single" w:sz="4" w:space="0" w:color="auto"/>
              <w:right w:val="single" w:sz="4" w:space="0" w:color="auto"/>
            </w:tcBorders>
          </w:tcPr>
          <w:p w14:paraId="2C786F24" w14:textId="77777777" w:rsidR="00D47080" w:rsidRPr="00446BEA" w:rsidRDefault="00D47080" w:rsidP="00D47080">
            <w:pPr>
              <w:numPr>
                <w:ilvl w:val="0"/>
                <w:numId w:val="22"/>
              </w:numPr>
              <w:spacing w:before="60"/>
              <w:ind w:left="0"/>
              <w:jc w:val="both"/>
              <w:rPr>
                <w:rFonts w:ascii="Times New Roman" w:hAnsi="Times New Roman"/>
                <w:bCs/>
                <w:sz w:val="24"/>
                <w:szCs w:val="24"/>
              </w:rPr>
            </w:pPr>
            <w:r>
              <w:rPr>
                <w:rFonts w:ascii="Times New Roman" w:hAnsi="Times New Roman"/>
                <w:bCs/>
                <w:sz w:val="24"/>
                <w:szCs w:val="24"/>
              </w:rPr>
              <w:t>- Chuẩn kiến thức và kỹ năng của môn học giáo dục quốc phòng an ninh Lớp 10</w:t>
            </w:r>
          </w:p>
        </w:tc>
        <w:tc>
          <w:tcPr>
            <w:tcW w:w="2292" w:type="dxa"/>
            <w:tcBorders>
              <w:top w:val="single" w:sz="4" w:space="0" w:color="auto"/>
              <w:left w:val="single" w:sz="4" w:space="0" w:color="auto"/>
              <w:bottom w:val="single" w:sz="4" w:space="0" w:color="auto"/>
              <w:right w:val="single" w:sz="4" w:space="0" w:color="auto"/>
            </w:tcBorders>
          </w:tcPr>
          <w:p w14:paraId="234C7213" w14:textId="77777777" w:rsidR="00D47080" w:rsidRDefault="00D47080" w:rsidP="003B37FC">
            <w:pPr>
              <w:spacing w:before="0" w:after="0"/>
              <w:jc w:val="both"/>
              <w:rPr>
                <w:rFonts w:ascii="Times New Roman" w:hAnsi="Times New Roman"/>
              </w:rPr>
            </w:pPr>
            <w:r w:rsidRPr="00114258">
              <w:rPr>
                <w:rFonts w:ascii="Times New Roman" w:hAnsi="Times New Roman"/>
                <w:sz w:val="24"/>
                <w:szCs w:val="24"/>
              </w:rPr>
              <w:t>-Đọc tài liệu:</w:t>
            </w:r>
            <w:r w:rsidRPr="00114258">
              <w:rPr>
                <w:rFonts w:ascii="Times New Roman" w:hAnsi="Times New Roman"/>
              </w:rPr>
              <w:t xml:space="preserve"> GDQP-AN lớ</w:t>
            </w:r>
            <w:r>
              <w:rPr>
                <w:rFonts w:ascii="Times New Roman" w:hAnsi="Times New Roman"/>
              </w:rPr>
              <w:t>p10</w:t>
            </w:r>
            <w:r w:rsidRPr="00114258">
              <w:rPr>
                <w:rFonts w:ascii="Times New Roman" w:hAnsi="Times New Roman"/>
              </w:rPr>
              <w:t xml:space="preserve">– Sách giáo viên – Nhà xuất bản giáo dục – Bộ Giáo dục và Đào tạo – năm 2008 </w:t>
            </w:r>
          </w:p>
          <w:p w14:paraId="46C10D02" w14:textId="77777777" w:rsidR="00D47080" w:rsidRPr="00E00396" w:rsidRDefault="00D47080" w:rsidP="003B37FC">
            <w:pPr>
              <w:spacing w:before="0" w:after="0"/>
              <w:jc w:val="both"/>
              <w:rPr>
                <w:rFonts w:ascii="Times New Roman" w:hAnsi="Times New Roman"/>
              </w:rPr>
            </w:pPr>
            <w:r w:rsidRPr="00114258">
              <w:rPr>
                <w:rFonts w:ascii="Times New Roman" w:hAnsi="Times New Roman"/>
              </w:rPr>
              <w:t>GDQP-AN lớp1</w:t>
            </w:r>
            <w:r>
              <w:rPr>
                <w:rFonts w:ascii="Times New Roman" w:hAnsi="Times New Roman"/>
              </w:rPr>
              <w:t>0</w:t>
            </w:r>
            <w:r w:rsidRPr="00114258">
              <w:rPr>
                <w:rFonts w:ascii="Times New Roman" w:hAnsi="Times New Roman"/>
              </w:rPr>
              <w:t>,–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771CD1D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7AB870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EE5932F" w14:textId="77777777" w:rsidTr="003B37FC">
        <w:tc>
          <w:tcPr>
            <w:tcW w:w="1540" w:type="dxa"/>
            <w:tcBorders>
              <w:top w:val="single" w:sz="4" w:space="0" w:color="auto"/>
              <w:left w:val="single" w:sz="4" w:space="0" w:color="auto"/>
              <w:bottom w:val="single" w:sz="4" w:space="0" w:color="auto"/>
              <w:right w:val="single" w:sz="4" w:space="0" w:color="auto"/>
            </w:tcBorders>
          </w:tcPr>
          <w:p w14:paraId="6D5F6C3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00C6A098" w14:textId="77777777" w:rsidR="00D47080" w:rsidRPr="00AE2624" w:rsidRDefault="00D47080" w:rsidP="00D47080">
            <w:pPr>
              <w:numPr>
                <w:ilvl w:val="0"/>
                <w:numId w:val="22"/>
              </w:numPr>
              <w:spacing w:before="60"/>
              <w:ind w:left="0"/>
              <w:jc w:val="both"/>
              <w:rPr>
                <w:rFonts w:ascii="Times New Roman" w:hAnsi="Times New Roman"/>
                <w:bCs/>
                <w:sz w:val="24"/>
                <w:szCs w:val="24"/>
              </w:rPr>
            </w:pPr>
            <w:r>
              <w:rPr>
                <w:rFonts w:ascii="Times New Roman" w:hAnsi="Times New Roman"/>
                <w:bCs/>
                <w:sz w:val="24"/>
                <w:szCs w:val="24"/>
              </w:rPr>
              <w:t xml:space="preserve">Chuẩn </w:t>
            </w:r>
            <w:r w:rsidRPr="00AE2624">
              <w:rPr>
                <w:rFonts w:ascii="Times New Roman" w:hAnsi="Times New Roman"/>
                <w:bCs/>
                <w:sz w:val="24"/>
                <w:szCs w:val="24"/>
              </w:rPr>
              <w:t>Kiến thức</w:t>
            </w:r>
            <w:r>
              <w:rPr>
                <w:rFonts w:ascii="Times New Roman" w:hAnsi="Times New Roman"/>
                <w:bCs/>
                <w:sz w:val="24"/>
                <w:szCs w:val="24"/>
              </w:rPr>
              <w:t xml:space="preserve"> </w:t>
            </w:r>
            <w:r w:rsidRPr="00AE2624">
              <w:rPr>
                <w:rFonts w:ascii="Times New Roman" w:hAnsi="Times New Roman"/>
                <w:bCs/>
                <w:sz w:val="24"/>
                <w:szCs w:val="24"/>
              </w:rPr>
              <w:t>Và Kỹ năng</w:t>
            </w:r>
            <w:r>
              <w:rPr>
                <w:rFonts w:ascii="Times New Roman" w:hAnsi="Times New Roman"/>
                <w:bCs/>
                <w:sz w:val="24"/>
                <w:szCs w:val="24"/>
              </w:rPr>
              <w:t xml:space="preserve"> của chủ đề</w:t>
            </w:r>
          </w:p>
          <w:p w14:paraId="5F0BA662" w14:textId="77777777" w:rsidR="00D47080" w:rsidRPr="00AE2624" w:rsidRDefault="00D47080" w:rsidP="00D47080">
            <w:pPr>
              <w:numPr>
                <w:ilvl w:val="0"/>
                <w:numId w:val="22"/>
              </w:numPr>
              <w:spacing w:before="60"/>
              <w:ind w:left="0"/>
              <w:jc w:val="both"/>
              <w:rPr>
                <w:rFonts w:ascii="Times New Roman" w:hAnsi="Times New Roman"/>
                <w:bCs/>
                <w:sz w:val="24"/>
                <w:szCs w:val="24"/>
              </w:rPr>
            </w:pPr>
            <w:r>
              <w:rPr>
                <w:rFonts w:ascii="Times New Roman" w:hAnsi="Times New Roman"/>
                <w:bCs/>
                <w:sz w:val="24"/>
                <w:szCs w:val="24"/>
              </w:rPr>
              <w:t>“</w:t>
            </w:r>
            <w:r w:rsidRPr="00AE2624">
              <w:rPr>
                <w:rFonts w:ascii="Times New Roman" w:hAnsi="Times New Roman"/>
                <w:bCs/>
                <w:sz w:val="24"/>
                <w:szCs w:val="24"/>
              </w:rPr>
              <w:t>Một số hiểu biết về phòng thủ dân sự</w:t>
            </w:r>
            <w:r>
              <w:rPr>
                <w:rFonts w:ascii="Times New Roman" w:hAnsi="Times New Roman"/>
                <w:bCs/>
                <w:sz w:val="24"/>
                <w:szCs w:val="24"/>
              </w:rPr>
              <w:t>”</w:t>
            </w:r>
          </w:p>
          <w:p w14:paraId="5CFADC29"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1EDCFF0B" w14:textId="77777777" w:rsidR="00D47080" w:rsidRDefault="00D47080" w:rsidP="003B37FC">
            <w:pPr>
              <w:spacing w:before="0" w:after="0"/>
              <w:jc w:val="both"/>
              <w:rPr>
                <w:rFonts w:ascii="Times New Roman" w:hAnsi="Times New Roman"/>
              </w:rPr>
            </w:pPr>
            <w:r w:rsidRPr="00114258">
              <w:rPr>
                <w:rFonts w:ascii="Times New Roman" w:hAnsi="Times New Roman"/>
                <w:sz w:val="24"/>
                <w:szCs w:val="24"/>
              </w:rPr>
              <w:t>-Đọc tài liệu:</w:t>
            </w:r>
            <w:r w:rsidRPr="00114258">
              <w:rPr>
                <w:rFonts w:ascii="Times New Roman" w:hAnsi="Times New Roman"/>
              </w:rPr>
              <w:t xml:space="preserve"> GDQP-AN lớ</w:t>
            </w:r>
            <w:r>
              <w:rPr>
                <w:rFonts w:ascii="Times New Roman" w:hAnsi="Times New Roman"/>
              </w:rPr>
              <w:t>p10</w:t>
            </w:r>
            <w:r w:rsidRPr="00114258">
              <w:rPr>
                <w:rFonts w:ascii="Times New Roman" w:hAnsi="Times New Roman"/>
              </w:rPr>
              <w:t xml:space="preserve">– Sách giáo viên – Nhà xuất bản giáo dục – Bộ Giáo dục và Đào tạo – năm 2008 </w:t>
            </w:r>
          </w:p>
          <w:p w14:paraId="1F30FCEC" w14:textId="77777777" w:rsidR="00D47080" w:rsidRPr="00AE2624" w:rsidRDefault="00D47080" w:rsidP="003B37FC">
            <w:pPr>
              <w:spacing w:before="0" w:after="0"/>
              <w:jc w:val="both"/>
              <w:rPr>
                <w:rFonts w:ascii="Times New Roman" w:hAnsi="Times New Roman"/>
              </w:rPr>
            </w:pPr>
            <w:r w:rsidRPr="00114258">
              <w:rPr>
                <w:rFonts w:ascii="Times New Roman" w:hAnsi="Times New Roman"/>
              </w:rPr>
              <w:t>GDQP-AN lớp1</w:t>
            </w:r>
            <w:r>
              <w:rPr>
                <w:rFonts w:ascii="Times New Roman" w:hAnsi="Times New Roman"/>
              </w:rPr>
              <w:t>0</w:t>
            </w:r>
            <w:r w:rsidRPr="00114258">
              <w:rPr>
                <w:rFonts w:ascii="Times New Roman" w:hAnsi="Times New Roman"/>
              </w:rPr>
              <w:t>,–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3563BED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4E9D983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B10FE59" w14:textId="77777777" w:rsidTr="003B37FC">
        <w:tc>
          <w:tcPr>
            <w:tcW w:w="1540" w:type="dxa"/>
            <w:tcBorders>
              <w:top w:val="single" w:sz="4" w:space="0" w:color="auto"/>
              <w:left w:val="single" w:sz="4" w:space="0" w:color="auto"/>
              <w:bottom w:val="single" w:sz="4" w:space="0" w:color="auto"/>
              <w:right w:val="single" w:sz="4" w:space="0" w:color="auto"/>
            </w:tcBorders>
          </w:tcPr>
          <w:p w14:paraId="184C28B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7</w:t>
            </w:r>
          </w:p>
        </w:tc>
        <w:tc>
          <w:tcPr>
            <w:tcW w:w="3318" w:type="dxa"/>
            <w:tcBorders>
              <w:top w:val="single" w:sz="4" w:space="0" w:color="auto"/>
              <w:left w:val="single" w:sz="4" w:space="0" w:color="auto"/>
              <w:bottom w:val="single" w:sz="4" w:space="0" w:color="auto"/>
              <w:right w:val="single" w:sz="4" w:space="0" w:color="auto"/>
            </w:tcBorders>
          </w:tcPr>
          <w:p w14:paraId="3CC21E77"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7E1780FC"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6BC47DE"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01E077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CFECD07" w14:textId="77777777" w:rsidTr="003B37FC">
        <w:tc>
          <w:tcPr>
            <w:tcW w:w="1540" w:type="dxa"/>
            <w:tcBorders>
              <w:top w:val="single" w:sz="4" w:space="0" w:color="auto"/>
              <w:left w:val="single" w:sz="4" w:space="0" w:color="auto"/>
              <w:bottom w:val="single" w:sz="4" w:space="0" w:color="auto"/>
              <w:right w:val="single" w:sz="4" w:space="0" w:color="auto"/>
            </w:tcBorders>
          </w:tcPr>
          <w:p w14:paraId="55FA9D48"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A70C43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     </w:t>
            </w:r>
            <w:r>
              <w:rPr>
                <w:rFonts w:ascii="Times New Roman" w:hAnsi="Times New Roman"/>
                <w:sz w:val="24"/>
                <w:szCs w:val="24"/>
              </w:rPr>
              <w:t>2 t</w:t>
            </w:r>
            <w:r w:rsidRPr="00446BEA">
              <w:rPr>
                <w:rFonts w:ascii="Times New Roman" w:hAnsi="Times New Roman"/>
                <w:sz w:val="24"/>
                <w:szCs w:val="24"/>
              </w:rPr>
              <w:t>iết</w:t>
            </w:r>
          </w:p>
        </w:tc>
        <w:tc>
          <w:tcPr>
            <w:tcW w:w="3318" w:type="dxa"/>
            <w:tcBorders>
              <w:top w:val="single" w:sz="4" w:space="0" w:color="auto"/>
              <w:left w:val="single" w:sz="4" w:space="0" w:color="auto"/>
              <w:bottom w:val="single" w:sz="4" w:space="0" w:color="auto"/>
              <w:right w:val="single" w:sz="4" w:space="0" w:color="auto"/>
            </w:tcBorders>
          </w:tcPr>
          <w:p w14:paraId="23249C38" w14:textId="77777777" w:rsidR="00D47080" w:rsidRPr="00446BEA" w:rsidRDefault="00D47080" w:rsidP="003B37FC">
            <w:pPr>
              <w:spacing w:before="60"/>
              <w:jc w:val="both"/>
              <w:rPr>
                <w:rFonts w:ascii="Times New Roman" w:hAnsi="Times New Roman"/>
                <w:sz w:val="24"/>
                <w:szCs w:val="24"/>
              </w:rPr>
            </w:pPr>
            <w:r>
              <w:rPr>
                <w:rFonts w:ascii="Times New Roman" w:hAnsi="Times New Roman"/>
                <w:bCs/>
                <w:sz w:val="24"/>
                <w:szCs w:val="24"/>
              </w:rPr>
              <w:lastRenderedPageBreak/>
              <w:t xml:space="preserve">- Chuẩn kiến thức và kỹ năng </w:t>
            </w:r>
            <w:r>
              <w:rPr>
                <w:rFonts w:ascii="Times New Roman" w:hAnsi="Times New Roman"/>
                <w:bCs/>
                <w:sz w:val="24"/>
                <w:szCs w:val="24"/>
              </w:rPr>
              <w:lastRenderedPageBreak/>
              <w:t>của môn học giáo dục quốc phòng an ninh Lớp 11</w:t>
            </w:r>
          </w:p>
        </w:tc>
        <w:tc>
          <w:tcPr>
            <w:tcW w:w="2292" w:type="dxa"/>
            <w:tcBorders>
              <w:top w:val="single" w:sz="4" w:space="0" w:color="auto"/>
              <w:left w:val="single" w:sz="4" w:space="0" w:color="auto"/>
              <w:bottom w:val="single" w:sz="4" w:space="0" w:color="auto"/>
              <w:right w:val="single" w:sz="4" w:space="0" w:color="auto"/>
            </w:tcBorders>
          </w:tcPr>
          <w:p w14:paraId="4E89DE32" w14:textId="77777777" w:rsidR="00D47080" w:rsidRDefault="00D47080" w:rsidP="003B37FC">
            <w:pPr>
              <w:spacing w:before="0" w:after="0"/>
              <w:jc w:val="both"/>
              <w:rPr>
                <w:rFonts w:ascii="Times New Roman" w:hAnsi="Times New Roman"/>
              </w:rPr>
            </w:pPr>
            <w:r w:rsidRPr="00114258">
              <w:rPr>
                <w:rFonts w:ascii="Times New Roman" w:hAnsi="Times New Roman"/>
                <w:sz w:val="24"/>
                <w:szCs w:val="24"/>
              </w:rPr>
              <w:lastRenderedPageBreak/>
              <w:t>-Đọc tài liệu:</w:t>
            </w:r>
            <w:r w:rsidRPr="00114258">
              <w:rPr>
                <w:rFonts w:ascii="Times New Roman" w:hAnsi="Times New Roman"/>
              </w:rPr>
              <w:t xml:space="preserve"> GDQP-AN lớ</w:t>
            </w:r>
            <w:r>
              <w:rPr>
                <w:rFonts w:ascii="Times New Roman" w:hAnsi="Times New Roman"/>
              </w:rPr>
              <w:t>p11</w:t>
            </w:r>
            <w:r w:rsidRPr="00114258">
              <w:rPr>
                <w:rFonts w:ascii="Times New Roman" w:hAnsi="Times New Roman"/>
              </w:rPr>
              <w:t xml:space="preserve">– Sách giáo </w:t>
            </w:r>
            <w:r w:rsidRPr="00114258">
              <w:rPr>
                <w:rFonts w:ascii="Times New Roman" w:hAnsi="Times New Roman"/>
              </w:rPr>
              <w:lastRenderedPageBreak/>
              <w:t xml:space="preserve">viên – Nhà xuất bản giáo dục – Bộ Giáo dục và Đào tạo – năm 2008 </w:t>
            </w:r>
          </w:p>
          <w:p w14:paraId="1A1DF371" w14:textId="77777777" w:rsidR="00D47080" w:rsidRPr="00E00396" w:rsidRDefault="00D47080" w:rsidP="003B37FC">
            <w:pPr>
              <w:spacing w:before="0" w:after="0"/>
              <w:jc w:val="both"/>
              <w:rPr>
                <w:rFonts w:ascii="Times New Roman" w:hAnsi="Times New Roman"/>
              </w:rPr>
            </w:pPr>
            <w:r w:rsidRPr="00114258">
              <w:rPr>
                <w:rFonts w:ascii="Times New Roman" w:hAnsi="Times New Roman"/>
              </w:rPr>
              <w:t>GDQP-AN lớp1</w:t>
            </w:r>
            <w:r>
              <w:rPr>
                <w:rFonts w:ascii="Times New Roman" w:hAnsi="Times New Roman"/>
              </w:rPr>
              <w:t>1</w:t>
            </w:r>
            <w:r w:rsidRPr="00114258">
              <w:rPr>
                <w:rFonts w:ascii="Times New Roman" w:hAnsi="Times New Roman"/>
              </w:rPr>
              <w:t>,–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0A10F04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Theo sự sắp </w:t>
            </w:r>
            <w:r w:rsidRPr="00446BEA">
              <w:rPr>
                <w:rFonts w:ascii="Times New Roman" w:hAnsi="Times New Roman"/>
                <w:sz w:val="24"/>
                <w:szCs w:val="24"/>
              </w:rPr>
              <w:lastRenderedPageBreak/>
              <w:t>xếp của nhà trường</w:t>
            </w:r>
          </w:p>
        </w:tc>
        <w:tc>
          <w:tcPr>
            <w:tcW w:w="980" w:type="dxa"/>
            <w:tcBorders>
              <w:top w:val="single" w:sz="4" w:space="0" w:color="auto"/>
              <w:left w:val="single" w:sz="4" w:space="0" w:color="auto"/>
              <w:bottom w:val="single" w:sz="4" w:space="0" w:color="auto"/>
              <w:right w:val="single" w:sz="4" w:space="0" w:color="auto"/>
            </w:tcBorders>
          </w:tcPr>
          <w:p w14:paraId="46DE661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C7382C2" w14:textId="77777777" w:rsidTr="003B37FC">
        <w:tc>
          <w:tcPr>
            <w:tcW w:w="1540" w:type="dxa"/>
            <w:tcBorders>
              <w:top w:val="single" w:sz="4" w:space="0" w:color="auto"/>
              <w:left w:val="single" w:sz="4" w:space="0" w:color="auto"/>
              <w:bottom w:val="single" w:sz="4" w:space="0" w:color="auto"/>
              <w:right w:val="single" w:sz="4" w:space="0" w:color="auto"/>
            </w:tcBorders>
          </w:tcPr>
          <w:p w14:paraId="360C757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1703FE20" w14:textId="77777777" w:rsidR="00D47080" w:rsidRPr="00AE2624" w:rsidRDefault="00D47080" w:rsidP="00D47080">
            <w:pPr>
              <w:numPr>
                <w:ilvl w:val="0"/>
                <w:numId w:val="22"/>
              </w:numPr>
              <w:spacing w:before="60"/>
              <w:ind w:left="0"/>
              <w:jc w:val="both"/>
              <w:rPr>
                <w:rFonts w:ascii="Times New Roman" w:hAnsi="Times New Roman"/>
                <w:bCs/>
                <w:sz w:val="24"/>
                <w:szCs w:val="24"/>
              </w:rPr>
            </w:pPr>
            <w:r>
              <w:rPr>
                <w:rFonts w:ascii="Times New Roman" w:hAnsi="Times New Roman"/>
                <w:bCs/>
                <w:sz w:val="24"/>
                <w:szCs w:val="24"/>
              </w:rPr>
              <w:t xml:space="preserve">Chuẩn </w:t>
            </w:r>
            <w:r w:rsidRPr="00AE2624">
              <w:rPr>
                <w:rFonts w:ascii="Times New Roman" w:hAnsi="Times New Roman"/>
                <w:bCs/>
                <w:sz w:val="24"/>
                <w:szCs w:val="24"/>
              </w:rPr>
              <w:t>Kiến thức</w:t>
            </w:r>
            <w:r>
              <w:rPr>
                <w:rFonts w:ascii="Times New Roman" w:hAnsi="Times New Roman"/>
                <w:bCs/>
                <w:sz w:val="24"/>
                <w:szCs w:val="24"/>
              </w:rPr>
              <w:t xml:space="preserve"> </w:t>
            </w:r>
            <w:r w:rsidRPr="00AE2624">
              <w:rPr>
                <w:rFonts w:ascii="Times New Roman" w:hAnsi="Times New Roman"/>
                <w:bCs/>
                <w:sz w:val="24"/>
                <w:szCs w:val="24"/>
              </w:rPr>
              <w:t>Và Kỹ năng</w:t>
            </w:r>
            <w:r>
              <w:rPr>
                <w:rFonts w:ascii="Times New Roman" w:hAnsi="Times New Roman"/>
                <w:bCs/>
                <w:sz w:val="24"/>
                <w:szCs w:val="24"/>
              </w:rPr>
              <w:t xml:space="preserve"> của chủ đề</w:t>
            </w:r>
          </w:p>
          <w:p w14:paraId="0F38D091" w14:textId="77777777" w:rsidR="00D47080" w:rsidRPr="00AE2624" w:rsidRDefault="00D47080" w:rsidP="00D47080">
            <w:pPr>
              <w:numPr>
                <w:ilvl w:val="0"/>
                <w:numId w:val="22"/>
              </w:numPr>
              <w:spacing w:before="60"/>
              <w:ind w:left="0"/>
              <w:jc w:val="both"/>
              <w:rPr>
                <w:rFonts w:ascii="Times New Roman" w:hAnsi="Times New Roman"/>
                <w:bCs/>
                <w:sz w:val="24"/>
                <w:szCs w:val="24"/>
              </w:rPr>
            </w:pPr>
            <w:r>
              <w:rPr>
                <w:rFonts w:ascii="Times New Roman" w:hAnsi="Times New Roman"/>
                <w:bCs/>
                <w:sz w:val="24"/>
                <w:szCs w:val="24"/>
              </w:rPr>
              <w:t>“</w:t>
            </w:r>
            <w:r w:rsidRPr="00AE2624">
              <w:rPr>
                <w:rFonts w:ascii="Times New Roman" w:hAnsi="Times New Roman"/>
                <w:bCs/>
                <w:sz w:val="24"/>
                <w:szCs w:val="24"/>
              </w:rPr>
              <w:t>Một số hiểu biết về phòng thủ dân sự</w:t>
            </w:r>
            <w:r>
              <w:rPr>
                <w:rFonts w:ascii="Times New Roman" w:hAnsi="Times New Roman"/>
                <w:bCs/>
                <w:sz w:val="24"/>
                <w:szCs w:val="24"/>
              </w:rPr>
              <w:t>”</w:t>
            </w:r>
          </w:p>
        </w:tc>
        <w:tc>
          <w:tcPr>
            <w:tcW w:w="2292" w:type="dxa"/>
            <w:tcBorders>
              <w:top w:val="single" w:sz="4" w:space="0" w:color="auto"/>
              <w:left w:val="single" w:sz="4" w:space="0" w:color="auto"/>
              <w:bottom w:val="single" w:sz="4" w:space="0" w:color="auto"/>
              <w:right w:val="single" w:sz="4" w:space="0" w:color="auto"/>
            </w:tcBorders>
          </w:tcPr>
          <w:p w14:paraId="11A61455" w14:textId="77777777" w:rsidR="00D47080" w:rsidRDefault="00D47080" w:rsidP="003B37FC">
            <w:pPr>
              <w:spacing w:before="0" w:after="0"/>
              <w:jc w:val="both"/>
              <w:rPr>
                <w:rFonts w:ascii="Times New Roman" w:hAnsi="Times New Roman"/>
              </w:rPr>
            </w:pPr>
            <w:r w:rsidRPr="00114258">
              <w:rPr>
                <w:rFonts w:ascii="Times New Roman" w:hAnsi="Times New Roman"/>
                <w:sz w:val="24"/>
                <w:szCs w:val="24"/>
              </w:rPr>
              <w:t>-Đọc tài liệu:</w:t>
            </w:r>
            <w:r w:rsidRPr="00114258">
              <w:rPr>
                <w:rFonts w:ascii="Times New Roman" w:hAnsi="Times New Roman"/>
              </w:rPr>
              <w:t xml:space="preserve"> GDQP-AN lớ</w:t>
            </w:r>
            <w:r>
              <w:rPr>
                <w:rFonts w:ascii="Times New Roman" w:hAnsi="Times New Roman"/>
              </w:rPr>
              <w:t>p11</w:t>
            </w:r>
            <w:r w:rsidRPr="00114258">
              <w:rPr>
                <w:rFonts w:ascii="Times New Roman" w:hAnsi="Times New Roman"/>
              </w:rPr>
              <w:t xml:space="preserve">– Sách giáo viên – Nhà xuất bản giáo dục – Bộ Giáo dục và Đào tạo – năm 2008 </w:t>
            </w:r>
          </w:p>
          <w:p w14:paraId="2B66C990" w14:textId="77777777" w:rsidR="00D47080" w:rsidRPr="00AE2624" w:rsidRDefault="00D47080" w:rsidP="003B37FC">
            <w:pPr>
              <w:spacing w:before="0" w:after="0"/>
              <w:jc w:val="both"/>
              <w:rPr>
                <w:rFonts w:ascii="Times New Roman" w:hAnsi="Times New Roman"/>
              </w:rPr>
            </w:pPr>
            <w:r w:rsidRPr="00114258">
              <w:rPr>
                <w:rFonts w:ascii="Times New Roman" w:hAnsi="Times New Roman"/>
              </w:rPr>
              <w:t>GDQP-AN lớp1</w:t>
            </w:r>
            <w:r>
              <w:rPr>
                <w:rFonts w:ascii="Times New Roman" w:hAnsi="Times New Roman"/>
              </w:rPr>
              <w:t>1</w:t>
            </w:r>
            <w:r w:rsidRPr="00114258">
              <w:rPr>
                <w:rFonts w:ascii="Times New Roman" w:hAnsi="Times New Roman"/>
              </w:rPr>
              <w:t>,–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214F542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7B5B666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7D1E222" w14:textId="77777777" w:rsidTr="003B37FC">
        <w:tc>
          <w:tcPr>
            <w:tcW w:w="1540" w:type="dxa"/>
            <w:tcBorders>
              <w:top w:val="single" w:sz="4" w:space="0" w:color="auto"/>
              <w:left w:val="single" w:sz="4" w:space="0" w:color="auto"/>
              <w:bottom w:val="single" w:sz="4" w:space="0" w:color="auto"/>
              <w:right w:val="single" w:sz="4" w:space="0" w:color="auto"/>
            </w:tcBorders>
          </w:tcPr>
          <w:p w14:paraId="766C3F7D"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8</w:t>
            </w:r>
          </w:p>
        </w:tc>
        <w:tc>
          <w:tcPr>
            <w:tcW w:w="3318" w:type="dxa"/>
            <w:tcBorders>
              <w:top w:val="single" w:sz="4" w:space="0" w:color="auto"/>
              <w:left w:val="single" w:sz="4" w:space="0" w:color="auto"/>
              <w:bottom w:val="single" w:sz="4" w:space="0" w:color="auto"/>
              <w:right w:val="single" w:sz="4" w:space="0" w:color="auto"/>
            </w:tcBorders>
          </w:tcPr>
          <w:p w14:paraId="31CC97B8"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10E54AAF"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476ED113"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15793E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D82E776" w14:textId="77777777" w:rsidTr="003B37FC">
        <w:tc>
          <w:tcPr>
            <w:tcW w:w="1540" w:type="dxa"/>
            <w:tcBorders>
              <w:top w:val="single" w:sz="4" w:space="0" w:color="auto"/>
              <w:left w:val="single" w:sz="4" w:space="0" w:color="auto"/>
              <w:bottom w:val="single" w:sz="4" w:space="0" w:color="auto"/>
              <w:right w:val="single" w:sz="4" w:space="0" w:color="auto"/>
            </w:tcBorders>
          </w:tcPr>
          <w:p w14:paraId="69DCE45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5A3055C6" w14:textId="77777777" w:rsidR="00D47080" w:rsidRPr="00446BEA" w:rsidRDefault="00D47080" w:rsidP="003B37FC">
            <w:pPr>
              <w:spacing w:before="60"/>
              <w:jc w:val="both"/>
              <w:rPr>
                <w:rFonts w:ascii="Times New Roman" w:hAnsi="Times New Roman"/>
                <w:sz w:val="24"/>
                <w:szCs w:val="24"/>
              </w:rPr>
            </w:pPr>
            <w:r>
              <w:rPr>
                <w:rFonts w:ascii="Times New Roman" w:hAnsi="Times New Roman"/>
                <w:sz w:val="24"/>
                <w:szCs w:val="24"/>
              </w:rPr>
              <w:t xml:space="preserve">2 </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0B577AA1" w14:textId="77777777" w:rsidR="00D47080" w:rsidRPr="00446BEA" w:rsidRDefault="00D47080" w:rsidP="003B37FC">
            <w:pPr>
              <w:spacing w:before="60"/>
              <w:jc w:val="both"/>
              <w:rPr>
                <w:rFonts w:ascii="Times New Roman" w:hAnsi="Times New Roman"/>
                <w:sz w:val="24"/>
                <w:szCs w:val="24"/>
              </w:rPr>
            </w:pPr>
            <w:r>
              <w:rPr>
                <w:rFonts w:ascii="Times New Roman" w:hAnsi="Times New Roman"/>
                <w:bCs/>
                <w:sz w:val="24"/>
                <w:szCs w:val="24"/>
              </w:rPr>
              <w:t>- Chuẩn kiến thức và kỹ năng của môn học giáo dục quốc phòng an ninh Lớp 12</w:t>
            </w:r>
          </w:p>
        </w:tc>
        <w:tc>
          <w:tcPr>
            <w:tcW w:w="2292" w:type="dxa"/>
            <w:tcBorders>
              <w:top w:val="single" w:sz="4" w:space="0" w:color="auto"/>
              <w:left w:val="single" w:sz="4" w:space="0" w:color="auto"/>
              <w:bottom w:val="single" w:sz="4" w:space="0" w:color="auto"/>
              <w:right w:val="single" w:sz="4" w:space="0" w:color="auto"/>
            </w:tcBorders>
          </w:tcPr>
          <w:p w14:paraId="360822F8" w14:textId="77777777" w:rsidR="00D47080" w:rsidRDefault="00D47080" w:rsidP="003B37FC">
            <w:pPr>
              <w:spacing w:before="0" w:after="0"/>
              <w:jc w:val="both"/>
              <w:rPr>
                <w:rFonts w:ascii="Times New Roman" w:hAnsi="Times New Roman"/>
              </w:rPr>
            </w:pPr>
            <w:r w:rsidRPr="00114258">
              <w:rPr>
                <w:rFonts w:ascii="Times New Roman" w:hAnsi="Times New Roman"/>
                <w:sz w:val="24"/>
                <w:szCs w:val="24"/>
              </w:rPr>
              <w:t>-Đọc tài liệu:</w:t>
            </w:r>
            <w:r w:rsidRPr="00114258">
              <w:rPr>
                <w:rFonts w:ascii="Times New Roman" w:hAnsi="Times New Roman"/>
              </w:rPr>
              <w:t xml:space="preserve"> GDQP-AN lớ</w:t>
            </w:r>
            <w:r>
              <w:rPr>
                <w:rFonts w:ascii="Times New Roman" w:hAnsi="Times New Roman"/>
              </w:rPr>
              <w:t>p12</w:t>
            </w:r>
            <w:r w:rsidRPr="00114258">
              <w:rPr>
                <w:rFonts w:ascii="Times New Roman" w:hAnsi="Times New Roman"/>
              </w:rPr>
              <w:t xml:space="preserve">– Sách giáo viên – Nhà xuất bản giáo dục – Bộ Giáo dục và Đào tạo – năm 2008 </w:t>
            </w:r>
          </w:p>
          <w:p w14:paraId="71324B93" w14:textId="77777777" w:rsidR="00D47080" w:rsidRPr="00446BEA" w:rsidRDefault="00D47080" w:rsidP="003B37FC">
            <w:pPr>
              <w:spacing w:before="60"/>
              <w:jc w:val="both"/>
              <w:rPr>
                <w:rFonts w:ascii="Times New Roman" w:hAnsi="Times New Roman"/>
                <w:sz w:val="24"/>
                <w:szCs w:val="24"/>
              </w:rPr>
            </w:pPr>
            <w:r w:rsidRPr="00114258">
              <w:rPr>
                <w:rFonts w:ascii="Times New Roman" w:hAnsi="Times New Roman"/>
              </w:rPr>
              <w:t>GDQP-AN lớp1</w:t>
            </w:r>
            <w:r>
              <w:rPr>
                <w:rFonts w:ascii="Times New Roman" w:hAnsi="Times New Roman"/>
              </w:rPr>
              <w:t>2</w:t>
            </w:r>
            <w:r w:rsidRPr="00114258">
              <w:rPr>
                <w:rFonts w:ascii="Times New Roman" w:hAnsi="Times New Roman"/>
              </w:rPr>
              <w:t>,– Nhà xuất bản giáo dục – Bộ Giáo dục và Đào tạo – năm 2008</w:t>
            </w:r>
            <w:r w:rsidRPr="00446BEA">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318A2B2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CA7696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3BC33EC" w14:textId="77777777" w:rsidTr="003B37FC">
        <w:tc>
          <w:tcPr>
            <w:tcW w:w="1540" w:type="dxa"/>
            <w:tcBorders>
              <w:top w:val="single" w:sz="4" w:space="0" w:color="auto"/>
              <w:left w:val="single" w:sz="4" w:space="0" w:color="auto"/>
              <w:bottom w:val="single" w:sz="4" w:space="0" w:color="auto"/>
              <w:right w:val="single" w:sz="4" w:space="0" w:color="auto"/>
            </w:tcBorders>
          </w:tcPr>
          <w:p w14:paraId="01F6744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66D8B764" w14:textId="77777777" w:rsidR="00D47080" w:rsidRPr="00AE2624" w:rsidRDefault="00D47080" w:rsidP="00D47080">
            <w:pPr>
              <w:numPr>
                <w:ilvl w:val="0"/>
                <w:numId w:val="22"/>
              </w:numPr>
              <w:spacing w:before="60"/>
              <w:ind w:left="0"/>
              <w:jc w:val="both"/>
              <w:rPr>
                <w:rFonts w:ascii="Times New Roman" w:hAnsi="Times New Roman"/>
                <w:bCs/>
                <w:sz w:val="24"/>
                <w:szCs w:val="24"/>
              </w:rPr>
            </w:pPr>
            <w:r>
              <w:rPr>
                <w:rFonts w:ascii="Times New Roman" w:hAnsi="Times New Roman"/>
                <w:bCs/>
                <w:sz w:val="24"/>
                <w:szCs w:val="24"/>
              </w:rPr>
              <w:t xml:space="preserve">Chuẩn </w:t>
            </w:r>
            <w:r w:rsidRPr="00AE2624">
              <w:rPr>
                <w:rFonts w:ascii="Times New Roman" w:hAnsi="Times New Roman"/>
                <w:bCs/>
                <w:sz w:val="24"/>
                <w:szCs w:val="24"/>
              </w:rPr>
              <w:t>Kiến thức</w:t>
            </w:r>
            <w:r>
              <w:rPr>
                <w:rFonts w:ascii="Times New Roman" w:hAnsi="Times New Roman"/>
                <w:bCs/>
                <w:sz w:val="24"/>
                <w:szCs w:val="24"/>
              </w:rPr>
              <w:t xml:space="preserve"> </w:t>
            </w:r>
            <w:r w:rsidRPr="00AE2624">
              <w:rPr>
                <w:rFonts w:ascii="Times New Roman" w:hAnsi="Times New Roman"/>
                <w:bCs/>
                <w:sz w:val="24"/>
                <w:szCs w:val="24"/>
              </w:rPr>
              <w:t>Và Kỹ năng</w:t>
            </w:r>
            <w:r>
              <w:rPr>
                <w:rFonts w:ascii="Times New Roman" w:hAnsi="Times New Roman"/>
                <w:bCs/>
                <w:sz w:val="24"/>
                <w:szCs w:val="24"/>
              </w:rPr>
              <w:t xml:space="preserve"> của chủ đề</w:t>
            </w:r>
          </w:p>
          <w:p w14:paraId="2300561E" w14:textId="77777777" w:rsidR="00D47080" w:rsidRPr="00446BEA" w:rsidRDefault="00D47080" w:rsidP="003B37FC">
            <w:pPr>
              <w:spacing w:before="60"/>
              <w:jc w:val="both"/>
              <w:rPr>
                <w:rFonts w:ascii="Times New Roman" w:hAnsi="Times New Roman"/>
                <w:bCs/>
                <w:sz w:val="24"/>
                <w:szCs w:val="24"/>
              </w:rPr>
            </w:pPr>
            <w:r>
              <w:rPr>
                <w:rFonts w:ascii="Times New Roman" w:hAnsi="Times New Roman"/>
                <w:bCs/>
                <w:sz w:val="24"/>
                <w:szCs w:val="24"/>
              </w:rPr>
              <w:t>“</w:t>
            </w:r>
            <w:r w:rsidRPr="00AE2624">
              <w:rPr>
                <w:rFonts w:ascii="Times New Roman" w:hAnsi="Times New Roman"/>
                <w:bCs/>
                <w:sz w:val="24"/>
                <w:szCs w:val="24"/>
              </w:rPr>
              <w:t>Một số hiểu biết về phòng thủ dân sự</w:t>
            </w:r>
            <w:r>
              <w:rPr>
                <w:rFonts w:ascii="Times New Roman" w:hAnsi="Times New Roman"/>
                <w:bCs/>
                <w:sz w:val="24"/>
                <w:szCs w:val="24"/>
              </w:rPr>
              <w:t>”</w:t>
            </w:r>
          </w:p>
        </w:tc>
        <w:tc>
          <w:tcPr>
            <w:tcW w:w="2292" w:type="dxa"/>
            <w:tcBorders>
              <w:top w:val="single" w:sz="4" w:space="0" w:color="auto"/>
              <w:left w:val="single" w:sz="4" w:space="0" w:color="auto"/>
              <w:bottom w:val="single" w:sz="4" w:space="0" w:color="auto"/>
              <w:right w:val="single" w:sz="4" w:space="0" w:color="auto"/>
            </w:tcBorders>
          </w:tcPr>
          <w:p w14:paraId="5EF47EC2" w14:textId="77777777" w:rsidR="00D47080" w:rsidRDefault="00D47080" w:rsidP="003B37FC">
            <w:pPr>
              <w:spacing w:before="0" w:after="0"/>
              <w:jc w:val="both"/>
              <w:rPr>
                <w:rFonts w:ascii="Times New Roman" w:hAnsi="Times New Roman"/>
              </w:rPr>
            </w:pPr>
            <w:r w:rsidRPr="00114258">
              <w:rPr>
                <w:rFonts w:ascii="Times New Roman" w:hAnsi="Times New Roman"/>
                <w:sz w:val="24"/>
                <w:szCs w:val="24"/>
              </w:rPr>
              <w:t>-Đọc tài liệu:</w:t>
            </w:r>
            <w:r w:rsidRPr="00114258">
              <w:rPr>
                <w:rFonts w:ascii="Times New Roman" w:hAnsi="Times New Roman"/>
              </w:rPr>
              <w:t xml:space="preserve"> GDQP-AN lớ</w:t>
            </w:r>
            <w:r>
              <w:rPr>
                <w:rFonts w:ascii="Times New Roman" w:hAnsi="Times New Roman"/>
              </w:rPr>
              <w:t>p12</w:t>
            </w:r>
            <w:r w:rsidRPr="00114258">
              <w:rPr>
                <w:rFonts w:ascii="Times New Roman" w:hAnsi="Times New Roman"/>
              </w:rPr>
              <w:t xml:space="preserve">– Sách giáo viên – Nhà xuất bản giáo dục – Bộ Giáo dục và Đào tạo – năm 2008 </w:t>
            </w:r>
          </w:p>
          <w:p w14:paraId="64AFCBB7" w14:textId="77777777" w:rsidR="00D47080" w:rsidRPr="00446BEA" w:rsidRDefault="00D47080" w:rsidP="003B37FC">
            <w:pPr>
              <w:spacing w:before="60"/>
              <w:jc w:val="both"/>
              <w:rPr>
                <w:rFonts w:ascii="Times New Roman" w:hAnsi="Times New Roman"/>
                <w:sz w:val="24"/>
                <w:szCs w:val="24"/>
              </w:rPr>
            </w:pPr>
            <w:r w:rsidRPr="00114258">
              <w:rPr>
                <w:rFonts w:ascii="Times New Roman" w:hAnsi="Times New Roman"/>
              </w:rPr>
              <w:t>GDQP-AN lớp1</w:t>
            </w:r>
            <w:r>
              <w:rPr>
                <w:rFonts w:ascii="Times New Roman" w:hAnsi="Times New Roman"/>
              </w:rPr>
              <w:t>2</w:t>
            </w:r>
            <w:r w:rsidRPr="00114258">
              <w:rPr>
                <w:rFonts w:ascii="Times New Roman" w:hAnsi="Times New Roman"/>
              </w:rPr>
              <w:t>,–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4727134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411A946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5162344" w14:textId="77777777" w:rsidTr="003B37FC">
        <w:tc>
          <w:tcPr>
            <w:tcW w:w="1540" w:type="dxa"/>
            <w:tcBorders>
              <w:top w:val="single" w:sz="4" w:space="0" w:color="auto"/>
              <w:left w:val="single" w:sz="4" w:space="0" w:color="auto"/>
              <w:bottom w:val="single" w:sz="4" w:space="0" w:color="auto"/>
              <w:right w:val="single" w:sz="4" w:space="0" w:color="auto"/>
            </w:tcBorders>
          </w:tcPr>
          <w:p w14:paraId="5620ABEA"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9</w:t>
            </w:r>
          </w:p>
        </w:tc>
        <w:tc>
          <w:tcPr>
            <w:tcW w:w="3318" w:type="dxa"/>
            <w:tcBorders>
              <w:top w:val="single" w:sz="4" w:space="0" w:color="auto"/>
              <w:left w:val="single" w:sz="4" w:space="0" w:color="auto"/>
              <w:bottom w:val="single" w:sz="4" w:space="0" w:color="auto"/>
              <w:right w:val="single" w:sz="4" w:space="0" w:color="auto"/>
            </w:tcBorders>
          </w:tcPr>
          <w:p w14:paraId="3E701F47" w14:textId="77777777" w:rsidR="00D47080" w:rsidRPr="00446BEA" w:rsidRDefault="00D47080" w:rsidP="003B37FC">
            <w:pPr>
              <w:spacing w:before="60"/>
              <w:jc w:val="both"/>
              <w:rPr>
                <w:rFonts w:ascii="Times New Roman" w:hAnsi="Times New Roman"/>
                <w:bCs/>
                <w:sz w:val="24"/>
                <w:szCs w:val="24"/>
              </w:rPr>
            </w:pPr>
            <w:r w:rsidRPr="00114258">
              <w:rPr>
                <w:rFonts w:ascii="Times New Roman" w:hAnsi="Times New Roman"/>
                <w:b/>
                <w:bCs/>
                <w:sz w:val="24"/>
                <w:szCs w:val="24"/>
                <w:u w:val="single"/>
              </w:rPr>
              <w:t xml:space="preserve">Tín chỉ </w:t>
            </w:r>
            <w:r>
              <w:rPr>
                <w:rFonts w:ascii="Times New Roman" w:hAnsi="Times New Roman"/>
                <w:b/>
                <w:bCs/>
                <w:sz w:val="24"/>
                <w:szCs w:val="24"/>
                <w:u w:val="single"/>
              </w:rPr>
              <w:t>2</w:t>
            </w:r>
          </w:p>
        </w:tc>
        <w:tc>
          <w:tcPr>
            <w:tcW w:w="2292" w:type="dxa"/>
            <w:tcBorders>
              <w:top w:val="single" w:sz="4" w:space="0" w:color="auto"/>
              <w:left w:val="single" w:sz="4" w:space="0" w:color="auto"/>
              <w:bottom w:val="single" w:sz="4" w:space="0" w:color="auto"/>
              <w:right w:val="single" w:sz="4" w:space="0" w:color="auto"/>
            </w:tcBorders>
          </w:tcPr>
          <w:p w14:paraId="6E6CB684"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5BA2C9FB"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F2B8EE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DCAAD3D" w14:textId="77777777" w:rsidTr="003B37FC">
        <w:tc>
          <w:tcPr>
            <w:tcW w:w="1540" w:type="dxa"/>
            <w:tcBorders>
              <w:top w:val="single" w:sz="4" w:space="0" w:color="auto"/>
              <w:left w:val="single" w:sz="4" w:space="0" w:color="auto"/>
              <w:bottom w:val="single" w:sz="4" w:space="0" w:color="auto"/>
              <w:right w:val="single" w:sz="4" w:space="0" w:color="auto"/>
            </w:tcBorders>
          </w:tcPr>
          <w:p w14:paraId="0D53980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5AFC4AD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w:t>
            </w:r>
            <w:r>
              <w:rPr>
                <w:rFonts w:ascii="Times New Roman" w:hAnsi="Times New Roman"/>
                <w:sz w:val="24"/>
                <w:szCs w:val="24"/>
              </w:rPr>
              <w:t>2</w:t>
            </w:r>
            <w:r w:rsidRPr="00446BEA">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1BCEFA96" w14:textId="77777777" w:rsidR="00D47080" w:rsidRDefault="00D47080" w:rsidP="003B37FC">
            <w:pPr>
              <w:spacing w:before="60"/>
              <w:jc w:val="both"/>
              <w:rPr>
                <w:rFonts w:ascii="Times New Roman" w:hAnsi="Times New Roman"/>
                <w:bCs/>
                <w:sz w:val="24"/>
                <w:szCs w:val="24"/>
              </w:rPr>
            </w:pPr>
            <w:r>
              <w:rPr>
                <w:rFonts w:ascii="Times New Roman" w:hAnsi="Times New Roman"/>
                <w:bCs/>
                <w:sz w:val="24"/>
                <w:szCs w:val="24"/>
              </w:rPr>
              <w:t>Chương 2: Hệ</w:t>
            </w:r>
            <w:r w:rsidRPr="00AD5E1D">
              <w:rPr>
                <w:rFonts w:ascii="Times New Roman" w:hAnsi="Times New Roman"/>
                <w:bCs/>
                <w:sz w:val="24"/>
                <w:szCs w:val="24"/>
              </w:rPr>
              <w:t xml:space="preserve"> thống SGK</w:t>
            </w:r>
            <w:r>
              <w:rPr>
                <w:rFonts w:ascii="Times New Roman" w:hAnsi="Times New Roman"/>
                <w:bCs/>
                <w:sz w:val="24"/>
                <w:szCs w:val="24"/>
              </w:rPr>
              <w:t>, đồ dùng dạy học</w:t>
            </w:r>
            <w:r w:rsidRPr="00AD5E1D">
              <w:rPr>
                <w:rFonts w:ascii="Times New Roman" w:hAnsi="Times New Roman"/>
                <w:bCs/>
                <w:sz w:val="24"/>
                <w:szCs w:val="24"/>
              </w:rPr>
              <w:t xml:space="preserve"> môn học GDQP,AN cấp PTTH</w:t>
            </w:r>
          </w:p>
          <w:p w14:paraId="6E700AFB" w14:textId="77777777" w:rsidR="00D47080" w:rsidRPr="00114258" w:rsidRDefault="00D47080" w:rsidP="003B37FC">
            <w:pPr>
              <w:jc w:val="both"/>
              <w:outlineLvl w:val="0"/>
              <w:rPr>
                <w:rFonts w:ascii="Times New Roman" w:hAnsi="Times New Roman"/>
                <w:bCs/>
                <w:sz w:val="24"/>
                <w:szCs w:val="24"/>
              </w:rPr>
            </w:pPr>
            <w:r>
              <w:rPr>
                <w:rFonts w:ascii="Times New Roman" w:hAnsi="Times New Roman"/>
                <w:bCs/>
                <w:sz w:val="24"/>
                <w:szCs w:val="24"/>
              </w:rPr>
              <w:t>2</w:t>
            </w:r>
            <w:r w:rsidRPr="00114258">
              <w:rPr>
                <w:rFonts w:ascii="Times New Roman" w:hAnsi="Times New Roman"/>
                <w:bCs/>
                <w:sz w:val="24"/>
                <w:szCs w:val="24"/>
              </w:rPr>
              <w:t xml:space="preserve">.1. Hệ thống SGK và đồ dùng </w:t>
            </w:r>
            <w:r w:rsidRPr="00114258">
              <w:rPr>
                <w:rFonts w:ascii="Times New Roman" w:hAnsi="Times New Roman"/>
                <w:bCs/>
                <w:sz w:val="24"/>
                <w:szCs w:val="24"/>
              </w:rPr>
              <w:lastRenderedPageBreak/>
              <w:t>dạy học môn học GDQP,AN Lớp 10</w:t>
            </w:r>
          </w:p>
          <w:p w14:paraId="5B622BC1" w14:textId="77777777" w:rsidR="00D47080" w:rsidRPr="00446BEA"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60356C98" w14:textId="77777777" w:rsidR="00D47080" w:rsidRDefault="00D47080" w:rsidP="003B37FC">
            <w:pPr>
              <w:spacing w:before="60"/>
              <w:jc w:val="both"/>
              <w:rPr>
                <w:rFonts w:ascii="Times New Roman" w:hAnsi="Times New Roman"/>
              </w:rPr>
            </w:pPr>
            <w:r w:rsidRPr="00114258">
              <w:rPr>
                <w:rFonts w:ascii="Times New Roman" w:hAnsi="Times New Roman"/>
                <w:sz w:val="24"/>
                <w:szCs w:val="24"/>
              </w:rPr>
              <w:lastRenderedPageBreak/>
              <w:t>-Đọc tài liệu:</w:t>
            </w:r>
            <w:r w:rsidRPr="00114258">
              <w:rPr>
                <w:rFonts w:ascii="Times New Roman" w:hAnsi="Times New Roman"/>
              </w:rPr>
              <w:t xml:space="preserve"> GDQP-AN lớ</w:t>
            </w:r>
            <w:r>
              <w:rPr>
                <w:rFonts w:ascii="Times New Roman" w:hAnsi="Times New Roman"/>
              </w:rPr>
              <w:t>p10</w:t>
            </w:r>
            <w:r w:rsidRPr="00114258">
              <w:rPr>
                <w:rFonts w:ascii="Times New Roman" w:hAnsi="Times New Roman"/>
              </w:rPr>
              <w:t xml:space="preserve"> – Sách giáo viên – Nhà xuất bản giáo dục – Bộ Giáo dục và Đào tạo – năm </w:t>
            </w:r>
            <w:r w:rsidRPr="00114258">
              <w:rPr>
                <w:rFonts w:ascii="Times New Roman" w:hAnsi="Times New Roman"/>
              </w:rPr>
              <w:lastRenderedPageBreak/>
              <w:t>2008</w:t>
            </w:r>
          </w:p>
          <w:p w14:paraId="7C93E91E" w14:textId="77777777" w:rsidR="00D47080" w:rsidRPr="00114258" w:rsidRDefault="00D47080" w:rsidP="003B37FC">
            <w:pPr>
              <w:spacing w:before="0" w:after="0"/>
              <w:jc w:val="both"/>
              <w:rPr>
                <w:rFonts w:ascii="Times New Roman" w:hAnsi="Times New Roman"/>
              </w:rPr>
            </w:pPr>
            <w:r w:rsidRPr="00114258">
              <w:rPr>
                <w:rFonts w:ascii="Times New Roman" w:hAnsi="Times New Roman"/>
              </w:rPr>
              <w:t>GDQP-AN lớp1</w:t>
            </w:r>
            <w:r>
              <w:rPr>
                <w:rFonts w:ascii="Times New Roman" w:hAnsi="Times New Roman"/>
              </w:rPr>
              <w:t>0</w:t>
            </w:r>
            <w:r w:rsidRPr="00114258">
              <w:rPr>
                <w:rFonts w:ascii="Times New Roman" w:hAnsi="Times New Roman"/>
              </w:rPr>
              <w:t>,– Nhà xuất bản giáo dục – Bộ Giáo dục và Đào tạo – năm 2008</w:t>
            </w:r>
          </w:p>
          <w:p w14:paraId="5163254D" w14:textId="77777777" w:rsidR="00D47080" w:rsidRPr="00446BEA" w:rsidRDefault="00D47080" w:rsidP="003B37FC">
            <w:pPr>
              <w:spacing w:before="60"/>
              <w:jc w:val="both"/>
              <w:rPr>
                <w:rFonts w:ascii="Times New Roman" w:hAnsi="Times New Roman"/>
                <w:sz w:val="24"/>
                <w:szCs w:val="24"/>
              </w:rPr>
            </w:pPr>
            <w:r w:rsidRPr="00114258">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639AC91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422956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6133B13" w14:textId="77777777" w:rsidTr="003B37FC">
        <w:tc>
          <w:tcPr>
            <w:tcW w:w="1540" w:type="dxa"/>
            <w:tcBorders>
              <w:top w:val="single" w:sz="4" w:space="0" w:color="auto"/>
              <w:left w:val="single" w:sz="4" w:space="0" w:color="auto"/>
              <w:bottom w:val="single" w:sz="4" w:space="0" w:color="auto"/>
              <w:right w:val="single" w:sz="4" w:space="0" w:color="auto"/>
            </w:tcBorders>
          </w:tcPr>
          <w:p w14:paraId="6365040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5587EF3" w14:textId="77777777" w:rsidR="00D47080" w:rsidRPr="00446BEA"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Tìm hiêủ, thiết kế đồ dùng dạy học giáo dục QP, AN lớp 10</w:t>
            </w:r>
          </w:p>
        </w:tc>
        <w:tc>
          <w:tcPr>
            <w:tcW w:w="2292" w:type="dxa"/>
            <w:tcBorders>
              <w:top w:val="single" w:sz="4" w:space="0" w:color="auto"/>
              <w:left w:val="single" w:sz="4" w:space="0" w:color="auto"/>
              <w:bottom w:val="single" w:sz="4" w:space="0" w:color="auto"/>
              <w:right w:val="single" w:sz="4" w:space="0" w:color="auto"/>
            </w:tcBorders>
          </w:tcPr>
          <w:p w14:paraId="1F0AF42A" w14:textId="77777777" w:rsidR="00D47080" w:rsidRDefault="00D47080" w:rsidP="003B37FC">
            <w:pPr>
              <w:spacing w:before="60"/>
              <w:jc w:val="both"/>
              <w:rPr>
                <w:rFonts w:ascii="Times New Roman" w:hAnsi="Times New Roman"/>
              </w:rPr>
            </w:pPr>
            <w:r w:rsidRPr="00114258">
              <w:rPr>
                <w:rFonts w:ascii="Times New Roman" w:hAnsi="Times New Roman"/>
                <w:sz w:val="24"/>
                <w:szCs w:val="24"/>
              </w:rPr>
              <w:t>-Đọc tài liệu:</w:t>
            </w:r>
            <w:r w:rsidRPr="00114258">
              <w:rPr>
                <w:rFonts w:ascii="Times New Roman" w:hAnsi="Times New Roman"/>
              </w:rPr>
              <w:t xml:space="preserve"> </w:t>
            </w:r>
          </w:p>
          <w:p w14:paraId="0245B878" w14:textId="77777777" w:rsidR="00D47080" w:rsidRPr="00982E27" w:rsidRDefault="00D47080" w:rsidP="003B37FC">
            <w:pPr>
              <w:spacing w:before="0" w:after="0"/>
              <w:jc w:val="both"/>
              <w:rPr>
                <w:rFonts w:ascii="Times New Roman" w:hAnsi="Times New Roman"/>
              </w:rPr>
            </w:pPr>
            <w:r w:rsidRPr="00114258">
              <w:rPr>
                <w:rFonts w:ascii="Times New Roman" w:hAnsi="Times New Roman"/>
              </w:rPr>
              <w:t>GDQP-AN lớp1</w:t>
            </w:r>
            <w:r>
              <w:rPr>
                <w:rFonts w:ascii="Times New Roman" w:hAnsi="Times New Roman"/>
              </w:rPr>
              <w:t>0</w:t>
            </w:r>
            <w:r w:rsidRPr="00114258">
              <w:rPr>
                <w:rFonts w:ascii="Times New Roman" w:hAnsi="Times New Roman"/>
              </w:rPr>
              <w:t>,–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47C2727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09AE12C8" w14:textId="77777777" w:rsidR="00D47080" w:rsidRPr="00446BEA" w:rsidRDefault="00D47080" w:rsidP="003B37FC">
            <w:pPr>
              <w:spacing w:before="60"/>
              <w:jc w:val="both"/>
              <w:rPr>
                <w:rFonts w:ascii="Times New Roman" w:hAnsi="Times New Roman"/>
                <w:b/>
                <w:bCs/>
                <w:sz w:val="24"/>
                <w:szCs w:val="24"/>
              </w:rPr>
            </w:pPr>
          </w:p>
        </w:tc>
      </w:tr>
      <w:tr w:rsidR="00D47080" w:rsidRPr="00114258" w14:paraId="42B27BC3" w14:textId="77777777" w:rsidTr="003B37FC">
        <w:tc>
          <w:tcPr>
            <w:tcW w:w="1540" w:type="dxa"/>
            <w:tcBorders>
              <w:top w:val="single" w:sz="4" w:space="0" w:color="auto"/>
              <w:left w:val="single" w:sz="4" w:space="0" w:color="auto"/>
              <w:bottom w:val="single" w:sz="4" w:space="0" w:color="auto"/>
              <w:right w:val="single" w:sz="4" w:space="0" w:color="auto"/>
            </w:tcBorders>
          </w:tcPr>
          <w:p w14:paraId="5ACE3F7D"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
                <w:bCs/>
                <w:sz w:val="24"/>
                <w:szCs w:val="24"/>
                <w:u w:val="single"/>
              </w:rPr>
              <w:t>Tuần 10</w:t>
            </w:r>
          </w:p>
        </w:tc>
        <w:tc>
          <w:tcPr>
            <w:tcW w:w="3318" w:type="dxa"/>
            <w:tcBorders>
              <w:top w:val="single" w:sz="4" w:space="0" w:color="auto"/>
              <w:left w:val="single" w:sz="4" w:space="0" w:color="auto"/>
              <w:bottom w:val="single" w:sz="4" w:space="0" w:color="auto"/>
              <w:right w:val="single" w:sz="4" w:space="0" w:color="auto"/>
            </w:tcBorders>
          </w:tcPr>
          <w:p w14:paraId="3566745B" w14:textId="77777777" w:rsidR="00D47080" w:rsidRPr="00114258" w:rsidRDefault="00D47080" w:rsidP="003B37FC">
            <w:pPr>
              <w:spacing w:before="60"/>
              <w:jc w:val="both"/>
              <w:rPr>
                <w:rFonts w:ascii="Times New Roman" w:hAnsi="Times New Roman"/>
                <w:b/>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368A87A6" w14:textId="77777777" w:rsidR="00D47080" w:rsidRPr="00114258"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7B82B4CE" w14:textId="77777777" w:rsidR="00D47080" w:rsidRPr="00114258"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05F4A4E"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1C56F47B" w14:textId="77777777" w:rsidTr="003B37FC">
        <w:tc>
          <w:tcPr>
            <w:tcW w:w="1540" w:type="dxa"/>
            <w:tcBorders>
              <w:top w:val="single" w:sz="4" w:space="0" w:color="auto"/>
              <w:left w:val="single" w:sz="4" w:space="0" w:color="auto"/>
              <w:bottom w:val="single" w:sz="4" w:space="0" w:color="auto"/>
              <w:right w:val="single" w:sz="4" w:space="0" w:color="auto"/>
            </w:tcBorders>
          </w:tcPr>
          <w:p w14:paraId="5442B11E" w14:textId="77777777" w:rsidR="00D47080" w:rsidRPr="00114258" w:rsidRDefault="00D47080" w:rsidP="003B37FC">
            <w:pPr>
              <w:spacing w:before="60"/>
              <w:jc w:val="both"/>
              <w:rPr>
                <w:rFonts w:ascii="Times New Roman" w:hAnsi="Times New Roman"/>
                <w:b/>
                <w:sz w:val="24"/>
                <w:szCs w:val="24"/>
              </w:rPr>
            </w:pPr>
            <w:r w:rsidRPr="00114258">
              <w:rPr>
                <w:rFonts w:ascii="Times New Roman" w:hAnsi="Times New Roman"/>
                <w:b/>
                <w:sz w:val="24"/>
                <w:szCs w:val="24"/>
              </w:rPr>
              <w:t>- Lý thuyết</w:t>
            </w:r>
          </w:p>
          <w:p w14:paraId="1D91BE77"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 xml:space="preserve">     </w:t>
            </w:r>
            <w:r>
              <w:rPr>
                <w:rFonts w:ascii="Times New Roman" w:hAnsi="Times New Roman"/>
                <w:sz w:val="24"/>
                <w:szCs w:val="24"/>
              </w:rPr>
              <w:t>2</w:t>
            </w:r>
            <w:r w:rsidRPr="00114258">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7B44AAA7" w14:textId="77777777" w:rsidR="00D47080" w:rsidRPr="00114258" w:rsidRDefault="00D47080" w:rsidP="003B37FC">
            <w:pPr>
              <w:jc w:val="both"/>
              <w:outlineLvl w:val="0"/>
              <w:rPr>
                <w:rFonts w:ascii="Times New Roman" w:hAnsi="Times New Roman"/>
                <w:bCs/>
                <w:sz w:val="24"/>
                <w:szCs w:val="24"/>
              </w:rPr>
            </w:pPr>
            <w:r>
              <w:rPr>
                <w:rFonts w:ascii="Times New Roman" w:hAnsi="Times New Roman"/>
                <w:bCs/>
                <w:sz w:val="24"/>
                <w:szCs w:val="24"/>
              </w:rPr>
              <w:t>2</w:t>
            </w:r>
            <w:r w:rsidRPr="00114258">
              <w:rPr>
                <w:rFonts w:ascii="Times New Roman" w:hAnsi="Times New Roman"/>
                <w:bCs/>
                <w:sz w:val="24"/>
                <w:szCs w:val="24"/>
              </w:rPr>
              <w:t>.1. Hệ thống SGK và đồ dùng dạy học môn học GDQP,AN Lớp 10</w:t>
            </w:r>
          </w:p>
          <w:p w14:paraId="1453B731" w14:textId="77777777" w:rsidR="00D47080" w:rsidRPr="00114258" w:rsidRDefault="00D47080" w:rsidP="003B37FC">
            <w:pPr>
              <w:jc w:val="both"/>
              <w:rPr>
                <w:rFonts w:ascii="Times New Roman" w:hAnsi="Times New Roman"/>
                <w:b/>
                <w:sz w:val="24"/>
                <w:szCs w:val="24"/>
              </w:rPr>
            </w:pPr>
          </w:p>
        </w:tc>
        <w:tc>
          <w:tcPr>
            <w:tcW w:w="2292" w:type="dxa"/>
            <w:tcBorders>
              <w:top w:val="single" w:sz="4" w:space="0" w:color="auto"/>
              <w:left w:val="single" w:sz="4" w:space="0" w:color="auto"/>
              <w:bottom w:val="single" w:sz="4" w:space="0" w:color="auto"/>
              <w:right w:val="single" w:sz="4" w:space="0" w:color="auto"/>
            </w:tcBorders>
          </w:tcPr>
          <w:p w14:paraId="6AA78347" w14:textId="77777777" w:rsidR="00D47080" w:rsidRDefault="00D47080" w:rsidP="003B37FC">
            <w:pPr>
              <w:spacing w:before="60"/>
              <w:jc w:val="both"/>
              <w:rPr>
                <w:rFonts w:ascii="Times New Roman" w:hAnsi="Times New Roman"/>
              </w:rPr>
            </w:pPr>
            <w:r w:rsidRPr="00114258">
              <w:rPr>
                <w:rFonts w:ascii="Times New Roman" w:hAnsi="Times New Roman"/>
                <w:sz w:val="24"/>
                <w:szCs w:val="24"/>
              </w:rPr>
              <w:t>-Đọc tài liệu:</w:t>
            </w:r>
            <w:r w:rsidRPr="00114258">
              <w:rPr>
                <w:rFonts w:ascii="Times New Roman" w:hAnsi="Times New Roman"/>
              </w:rPr>
              <w:t xml:space="preserve"> GDQP-AN lớ</w:t>
            </w:r>
            <w:r>
              <w:rPr>
                <w:rFonts w:ascii="Times New Roman" w:hAnsi="Times New Roman"/>
              </w:rPr>
              <w:t>p10</w:t>
            </w:r>
            <w:r w:rsidRPr="00114258">
              <w:rPr>
                <w:rFonts w:ascii="Times New Roman" w:hAnsi="Times New Roman"/>
              </w:rPr>
              <w:t xml:space="preserve"> – Sách giáo viên – Nhà xuất bản giáo dục – Bộ Giáo dục và Đào tạo – năm 2008</w:t>
            </w:r>
          </w:p>
          <w:p w14:paraId="376428A4" w14:textId="77777777" w:rsidR="00D47080" w:rsidRPr="00114258" w:rsidRDefault="00D47080" w:rsidP="003B37FC">
            <w:pPr>
              <w:spacing w:before="0" w:after="0"/>
              <w:jc w:val="both"/>
              <w:rPr>
                <w:rFonts w:ascii="Times New Roman" w:hAnsi="Times New Roman"/>
              </w:rPr>
            </w:pPr>
            <w:r w:rsidRPr="00114258">
              <w:rPr>
                <w:rFonts w:ascii="Times New Roman" w:hAnsi="Times New Roman"/>
              </w:rPr>
              <w:t>GDQP-AN lớp1</w:t>
            </w:r>
            <w:r>
              <w:rPr>
                <w:rFonts w:ascii="Times New Roman" w:hAnsi="Times New Roman"/>
              </w:rPr>
              <w:t>0</w:t>
            </w:r>
            <w:r w:rsidRPr="00114258">
              <w:rPr>
                <w:rFonts w:ascii="Times New Roman" w:hAnsi="Times New Roman"/>
              </w:rPr>
              <w:t>,– Nhà xuất bản giáo dục – Bộ Giáo dục và Đào tạo – năm 2008</w:t>
            </w:r>
          </w:p>
          <w:p w14:paraId="1877D9FF" w14:textId="77777777" w:rsidR="00D47080" w:rsidRPr="00114258" w:rsidRDefault="00D47080" w:rsidP="003B37FC">
            <w:pPr>
              <w:spacing w:before="60"/>
              <w:jc w:val="both"/>
              <w:rPr>
                <w:rFonts w:ascii="Times New Roman" w:hAnsi="Times New Roman"/>
              </w:rPr>
            </w:pPr>
            <w:r w:rsidRPr="00114258">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48F2CAE0"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55DD8E8"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7251CAB1" w14:textId="77777777" w:rsidTr="003B37FC">
        <w:tc>
          <w:tcPr>
            <w:tcW w:w="1540" w:type="dxa"/>
            <w:tcBorders>
              <w:top w:val="single" w:sz="4" w:space="0" w:color="auto"/>
              <w:left w:val="single" w:sz="4" w:space="0" w:color="auto"/>
              <w:bottom w:val="single" w:sz="4" w:space="0" w:color="auto"/>
              <w:right w:val="single" w:sz="4" w:space="0" w:color="auto"/>
            </w:tcBorders>
          </w:tcPr>
          <w:p w14:paraId="4EEDCF00"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rPr>
              <w:t xml:space="preserve">   </w:t>
            </w:r>
            <w:r w:rsidRPr="00114258">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142B154F" w14:textId="77777777" w:rsidR="00D47080" w:rsidRPr="00114258" w:rsidRDefault="00D47080" w:rsidP="003B37FC">
            <w:pPr>
              <w:jc w:val="both"/>
              <w:rPr>
                <w:rFonts w:ascii="Times New Roman" w:hAnsi="Times New Roman"/>
                <w:bCs/>
                <w:sz w:val="24"/>
                <w:szCs w:val="24"/>
              </w:rPr>
            </w:pPr>
            <w:r w:rsidRPr="00114258">
              <w:rPr>
                <w:rFonts w:ascii="Times New Roman" w:hAnsi="Times New Roman"/>
                <w:bCs/>
                <w:sz w:val="24"/>
                <w:szCs w:val="24"/>
              </w:rPr>
              <w:t>Tìm hiêủ, thiết kế đồ dùng dạy học giáo dục QP, AN lớp 10</w:t>
            </w:r>
          </w:p>
        </w:tc>
        <w:tc>
          <w:tcPr>
            <w:tcW w:w="2292" w:type="dxa"/>
            <w:tcBorders>
              <w:top w:val="single" w:sz="4" w:space="0" w:color="auto"/>
              <w:left w:val="single" w:sz="4" w:space="0" w:color="auto"/>
              <w:bottom w:val="single" w:sz="4" w:space="0" w:color="auto"/>
              <w:right w:val="single" w:sz="4" w:space="0" w:color="auto"/>
            </w:tcBorders>
          </w:tcPr>
          <w:p w14:paraId="53DD372A" w14:textId="77777777" w:rsidR="00D47080" w:rsidRDefault="00D47080" w:rsidP="003B37FC">
            <w:pPr>
              <w:spacing w:before="60"/>
              <w:jc w:val="both"/>
              <w:rPr>
                <w:rFonts w:ascii="Times New Roman" w:hAnsi="Times New Roman"/>
              </w:rPr>
            </w:pPr>
            <w:r w:rsidRPr="00114258">
              <w:rPr>
                <w:rFonts w:ascii="Times New Roman" w:hAnsi="Times New Roman"/>
                <w:sz w:val="24"/>
                <w:szCs w:val="24"/>
              </w:rPr>
              <w:t>-Đọc tài liệu:</w:t>
            </w:r>
            <w:r w:rsidRPr="00114258">
              <w:rPr>
                <w:rFonts w:ascii="Times New Roman" w:hAnsi="Times New Roman"/>
              </w:rPr>
              <w:t xml:space="preserve"> </w:t>
            </w:r>
          </w:p>
          <w:p w14:paraId="689A1A53" w14:textId="77777777" w:rsidR="00D47080" w:rsidRPr="00114258" w:rsidRDefault="00D47080" w:rsidP="003B37FC">
            <w:pPr>
              <w:spacing w:before="0" w:after="0"/>
              <w:jc w:val="both"/>
              <w:rPr>
                <w:rFonts w:ascii="Times New Roman" w:hAnsi="Times New Roman"/>
              </w:rPr>
            </w:pPr>
            <w:r w:rsidRPr="00114258">
              <w:rPr>
                <w:rFonts w:ascii="Times New Roman" w:hAnsi="Times New Roman"/>
              </w:rPr>
              <w:t>GDQP-AN lớp1</w:t>
            </w:r>
            <w:r>
              <w:rPr>
                <w:rFonts w:ascii="Times New Roman" w:hAnsi="Times New Roman"/>
              </w:rPr>
              <w:t>0</w:t>
            </w:r>
            <w:r w:rsidRPr="00114258">
              <w:rPr>
                <w:rFonts w:ascii="Times New Roman" w:hAnsi="Times New Roman"/>
              </w:rPr>
              <w:t>,– Nhà xuất bản giáo dục – Bộ Giáo dục và Đào tạo – năm 2008</w:t>
            </w:r>
          </w:p>
          <w:p w14:paraId="7AF0DAB5" w14:textId="77777777" w:rsidR="00D47080" w:rsidRPr="00114258" w:rsidRDefault="00D47080" w:rsidP="003B37FC">
            <w:pPr>
              <w:spacing w:before="60"/>
              <w:jc w:val="both"/>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14:paraId="05035BED"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6CEA4479"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4B25C7CD" w14:textId="77777777" w:rsidTr="003B37FC">
        <w:tc>
          <w:tcPr>
            <w:tcW w:w="1540" w:type="dxa"/>
            <w:tcBorders>
              <w:top w:val="single" w:sz="4" w:space="0" w:color="auto"/>
              <w:left w:val="single" w:sz="4" w:space="0" w:color="auto"/>
              <w:bottom w:val="single" w:sz="4" w:space="0" w:color="auto"/>
              <w:right w:val="single" w:sz="4" w:space="0" w:color="auto"/>
            </w:tcBorders>
          </w:tcPr>
          <w:p w14:paraId="46D9E881"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
                <w:bCs/>
                <w:sz w:val="24"/>
                <w:szCs w:val="24"/>
                <w:u w:val="single"/>
              </w:rPr>
              <w:t>Tuần 11</w:t>
            </w:r>
          </w:p>
        </w:tc>
        <w:tc>
          <w:tcPr>
            <w:tcW w:w="3318" w:type="dxa"/>
            <w:tcBorders>
              <w:top w:val="single" w:sz="4" w:space="0" w:color="auto"/>
              <w:left w:val="single" w:sz="4" w:space="0" w:color="auto"/>
              <w:bottom w:val="single" w:sz="4" w:space="0" w:color="auto"/>
              <w:right w:val="single" w:sz="4" w:space="0" w:color="auto"/>
            </w:tcBorders>
          </w:tcPr>
          <w:p w14:paraId="30B96E9C" w14:textId="77777777" w:rsidR="00D47080" w:rsidRPr="00114258"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54D53707" w14:textId="77777777" w:rsidR="00D47080" w:rsidRPr="00114258"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12ACF803" w14:textId="77777777" w:rsidR="00D47080" w:rsidRPr="00114258"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0B35738"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24681EE7" w14:textId="77777777" w:rsidTr="003B37FC">
        <w:tc>
          <w:tcPr>
            <w:tcW w:w="1540" w:type="dxa"/>
            <w:tcBorders>
              <w:top w:val="single" w:sz="4" w:space="0" w:color="auto"/>
              <w:left w:val="single" w:sz="4" w:space="0" w:color="auto"/>
              <w:bottom w:val="single" w:sz="4" w:space="0" w:color="auto"/>
              <w:right w:val="single" w:sz="4" w:space="0" w:color="auto"/>
            </w:tcBorders>
          </w:tcPr>
          <w:p w14:paraId="036ECFC1" w14:textId="77777777" w:rsidR="00D47080" w:rsidRPr="00114258" w:rsidRDefault="00D47080" w:rsidP="003B37FC">
            <w:pPr>
              <w:spacing w:before="60"/>
              <w:jc w:val="both"/>
              <w:rPr>
                <w:rFonts w:ascii="Times New Roman" w:hAnsi="Times New Roman"/>
                <w:b/>
                <w:sz w:val="24"/>
                <w:szCs w:val="24"/>
              </w:rPr>
            </w:pPr>
            <w:r w:rsidRPr="00114258">
              <w:rPr>
                <w:rFonts w:ascii="Times New Roman" w:hAnsi="Times New Roman"/>
                <w:b/>
                <w:sz w:val="24"/>
                <w:szCs w:val="24"/>
              </w:rPr>
              <w:t>- Lý thuyết</w:t>
            </w:r>
          </w:p>
          <w:p w14:paraId="4D24CF24"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 xml:space="preserve">    </w:t>
            </w:r>
            <w:r>
              <w:rPr>
                <w:rFonts w:ascii="Times New Roman" w:hAnsi="Times New Roman"/>
                <w:sz w:val="24"/>
                <w:szCs w:val="24"/>
              </w:rPr>
              <w:t>2</w:t>
            </w:r>
            <w:r w:rsidRPr="00114258">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182B827B" w14:textId="77777777" w:rsidR="00D47080" w:rsidRPr="00114258" w:rsidRDefault="00D47080" w:rsidP="003B37FC">
            <w:pPr>
              <w:jc w:val="both"/>
              <w:outlineLvl w:val="0"/>
              <w:rPr>
                <w:rFonts w:ascii="Times New Roman" w:hAnsi="Times New Roman"/>
                <w:bCs/>
                <w:sz w:val="24"/>
                <w:szCs w:val="24"/>
              </w:rPr>
            </w:pPr>
            <w:r>
              <w:rPr>
                <w:rFonts w:ascii="Times New Roman" w:hAnsi="Times New Roman"/>
                <w:bCs/>
                <w:sz w:val="24"/>
                <w:szCs w:val="24"/>
              </w:rPr>
              <w:t>2</w:t>
            </w:r>
            <w:r w:rsidRPr="00114258">
              <w:rPr>
                <w:rFonts w:ascii="Times New Roman" w:hAnsi="Times New Roman"/>
                <w:bCs/>
                <w:sz w:val="24"/>
                <w:szCs w:val="24"/>
              </w:rPr>
              <w:t>.2. Hệ thống SGK và đồ dùng dạy học môn học GDQP,AN Lớp 11</w:t>
            </w:r>
          </w:p>
          <w:p w14:paraId="58395976" w14:textId="77777777" w:rsidR="00D47080" w:rsidRPr="00114258"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2B29E739" w14:textId="77777777" w:rsidR="00D47080" w:rsidRPr="00114258" w:rsidRDefault="00D47080" w:rsidP="003B37FC">
            <w:pPr>
              <w:spacing w:before="0" w:after="0"/>
              <w:jc w:val="both"/>
              <w:rPr>
                <w:rFonts w:ascii="Times New Roman" w:hAnsi="Times New Roman"/>
              </w:rPr>
            </w:pPr>
            <w:r w:rsidRPr="00114258">
              <w:rPr>
                <w:rFonts w:ascii="Times New Roman" w:hAnsi="Times New Roman"/>
                <w:sz w:val="24"/>
                <w:szCs w:val="24"/>
              </w:rPr>
              <w:t>- Đọc tài liệu: -</w:t>
            </w:r>
            <w:r w:rsidRPr="00114258">
              <w:rPr>
                <w:rFonts w:ascii="Times New Roman" w:hAnsi="Times New Roman"/>
              </w:rPr>
              <w:t xml:space="preserve"> GDQP-AN lớp11, Sách giáo viên – Nhà xuất bản giáo dục – Bộ Giáo dục và Đào tạo – năm 2008</w:t>
            </w:r>
          </w:p>
          <w:p w14:paraId="01984A01" w14:textId="77777777" w:rsidR="00D47080" w:rsidRPr="00114258" w:rsidRDefault="00D47080" w:rsidP="003B37FC">
            <w:pPr>
              <w:spacing w:before="0" w:after="0"/>
              <w:jc w:val="both"/>
              <w:rPr>
                <w:rFonts w:ascii="Times New Roman" w:hAnsi="Times New Roman"/>
              </w:rPr>
            </w:pPr>
            <w:r w:rsidRPr="00114258">
              <w:rPr>
                <w:rFonts w:ascii="Times New Roman" w:hAnsi="Times New Roman"/>
              </w:rPr>
              <w:t>GDQP-AN lớp11,– Nhà xuất bản giáo dục – Bộ Giáo dục và Đào tạo – năm 2008</w:t>
            </w:r>
          </w:p>
          <w:p w14:paraId="4A5BC91A"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 xml:space="preserve">- Mang mặc trang </w:t>
            </w:r>
            <w:r w:rsidRPr="00114258">
              <w:rPr>
                <w:rFonts w:ascii="Times New Roman" w:hAnsi="Times New Roman"/>
                <w:sz w:val="24"/>
                <w:szCs w:val="24"/>
              </w:rPr>
              <w:lastRenderedPageBreak/>
              <w:t>phục đúng quy định</w:t>
            </w:r>
          </w:p>
        </w:tc>
        <w:tc>
          <w:tcPr>
            <w:tcW w:w="1390" w:type="dxa"/>
            <w:tcBorders>
              <w:top w:val="single" w:sz="4" w:space="0" w:color="auto"/>
              <w:left w:val="single" w:sz="4" w:space="0" w:color="auto"/>
              <w:bottom w:val="single" w:sz="4" w:space="0" w:color="auto"/>
              <w:right w:val="single" w:sz="4" w:space="0" w:color="auto"/>
            </w:tcBorders>
          </w:tcPr>
          <w:p w14:paraId="3E3EC1E3"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08A105CC"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4195CCCD" w14:textId="77777777" w:rsidTr="003B37FC">
        <w:tc>
          <w:tcPr>
            <w:tcW w:w="1540" w:type="dxa"/>
            <w:tcBorders>
              <w:top w:val="single" w:sz="4" w:space="0" w:color="auto"/>
              <w:left w:val="single" w:sz="4" w:space="0" w:color="auto"/>
              <w:bottom w:val="single" w:sz="4" w:space="0" w:color="auto"/>
              <w:right w:val="single" w:sz="4" w:space="0" w:color="auto"/>
            </w:tcBorders>
          </w:tcPr>
          <w:p w14:paraId="49765BCF"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rPr>
              <w:t xml:space="preserve">   </w:t>
            </w:r>
            <w:r w:rsidRPr="00114258">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CACF082" w14:textId="77777777" w:rsidR="00D47080" w:rsidRPr="00114258" w:rsidRDefault="00D47080" w:rsidP="003B37FC">
            <w:pPr>
              <w:spacing w:before="60"/>
              <w:jc w:val="both"/>
              <w:rPr>
                <w:rFonts w:ascii="Times New Roman" w:hAnsi="Times New Roman"/>
                <w:bCs/>
                <w:sz w:val="24"/>
                <w:szCs w:val="24"/>
              </w:rPr>
            </w:pPr>
          </w:p>
          <w:p w14:paraId="7193A309"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Tìm hiêủ, thiết kế đồ dùng dạy học giáo dục QP, AN lớp 11</w:t>
            </w:r>
          </w:p>
        </w:tc>
        <w:tc>
          <w:tcPr>
            <w:tcW w:w="2292" w:type="dxa"/>
            <w:tcBorders>
              <w:top w:val="single" w:sz="4" w:space="0" w:color="auto"/>
              <w:left w:val="single" w:sz="4" w:space="0" w:color="auto"/>
              <w:bottom w:val="single" w:sz="4" w:space="0" w:color="auto"/>
              <w:right w:val="single" w:sz="4" w:space="0" w:color="auto"/>
            </w:tcBorders>
          </w:tcPr>
          <w:p w14:paraId="47E27B1E" w14:textId="77777777" w:rsidR="00D47080" w:rsidRPr="00114258" w:rsidRDefault="00D47080" w:rsidP="003B37FC">
            <w:pPr>
              <w:spacing w:before="0" w:after="0"/>
              <w:jc w:val="both"/>
              <w:rPr>
                <w:rFonts w:ascii="Times New Roman" w:hAnsi="Times New Roman"/>
              </w:rPr>
            </w:pPr>
            <w:r w:rsidRPr="00114258">
              <w:rPr>
                <w:rFonts w:ascii="Times New Roman" w:hAnsi="Times New Roman"/>
                <w:bCs/>
                <w:sz w:val="24"/>
                <w:szCs w:val="24"/>
              </w:rPr>
              <w:t>-</w:t>
            </w:r>
            <w:r w:rsidRPr="00114258">
              <w:rPr>
                <w:rFonts w:ascii="Times New Roman" w:hAnsi="Times New Roman"/>
                <w:sz w:val="24"/>
                <w:szCs w:val="24"/>
              </w:rPr>
              <w:t xml:space="preserve"> Đọc tài liệu:  </w:t>
            </w:r>
            <w:r w:rsidRPr="00114258">
              <w:rPr>
                <w:rFonts w:ascii="Times New Roman" w:hAnsi="Times New Roman"/>
              </w:rPr>
              <w:t>GDQP-AN lớp</w:t>
            </w:r>
            <w:r>
              <w:rPr>
                <w:rFonts w:ascii="Times New Roman" w:hAnsi="Times New Roman"/>
              </w:rPr>
              <w:t xml:space="preserve">11 </w:t>
            </w:r>
            <w:r w:rsidRPr="00114258">
              <w:rPr>
                <w:rFonts w:ascii="Times New Roman" w:hAnsi="Times New Roman"/>
              </w:rPr>
              <w:t>– Nhà xuất bản giáo dục – Bộ Giáo dục và Đào tạo – năm 2008</w:t>
            </w:r>
          </w:p>
          <w:p w14:paraId="569A08A3" w14:textId="77777777" w:rsidR="00D47080" w:rsidRPr="00114258" w:rsidRDefault="00D47080" w:rsidP="003B37FC">
            <w:pPr>
              <w:spacing w:before="60"/>
              <w:jc w:val="both"/>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E4A2DC7"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2ECB1FF5"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4D2DA9D2" w14:textId="77777777" w:rsidTr="003B37FC">
        <w:tc>
          <w:tcPr>
            <w:tcW w:w="1540" w:type="dxa"/>
            <w:tcBorders>
              <w:top w:val="single" w:sz="4" w:space="0" w:color="auto"/>
              <w:left w:val="single" w:sz="4" w:space="0" w:color="auto"/>
              <w:bottom w:val="single" w:sz="4" w:space="0" w:color="auto"/>
              <w:right w:val="single" w:sz="4" w:space="0" w:color="auto"/>
            </w:tcBorders>
          </w:tcPr>
          <w:p w14:paraId="2ADEA34D"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
                <w:bCs/>
                <w:sz w:val="24"/>
                <w:szCs w:val="24"/>
                <w:u w:val="single"/>
              </w:rPr>
              <w:t>Tuần12</w:t>
            </w:r>
          </w:p>
        </w:tc>
        <w:tc>
          <w:tcPr>
            <w:tcW w:w="3318" w:type="dxa"/>
            <w:tcBorders>
              <w:top w:val="single" w:sz="4" w:space="0" w:color="auto"/>
              <w:left w:val="single" w:sz="4" w:space="0" w:color="auto"/>
              <w:bottom w:val="single" w:sz="4" w:space="0" w:color="auto"/>
              <w:right w:val="single" w:sz="4" w:space="0" w:color="auto"/>
            </w:tcBorders>
          </w:tcPr>
          <w:p w14:paraId="3A2B77BF" w14:textId="77777777" w:rsidR="00D47080" w:rsidRPr="00114258"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309DABC3" w14:textId="77777777" w:rsidR="00D47080" w:rsidRPr="00114258"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2BD3155C" w14:textId="77777777" w:rsidR="00D47080" w:rsidRPr="00114258"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BE722C4"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3720E463" w14:textId="77777777" w:rsidTr="003B37FC">
        <w:tc>
          <w:tcPr>
            <w:tcW w:w="1540" w:type="dxa"/>
            <w:tcBorders>
              <w:top w:val="single" w:sz="4" w:space="0" w:color="auto"/>
              <w:left w:val="single" w:sz="4" w:space="0" w:color="auto"/>
              <w:bottom w:val="single" w:sz="4" w:space="0" w:color="auto"/>
              <w:right w:val="single" w:sz="4" w:space="0" w:color="auto"/>
            </w:tcBorders>
          </w:tcPr>
          <w:p w14:paraId="6BD8B75A" w14:textId="77777777" w:rsidR="00D47080" w:rsidRPr="00114258" w:rsidRDefault="00D47080" w:rsidP="003B37FC">
            <w:pPr>
              <w:spacing w:before="60"/>
              <w:jc w:val="both"/>
              <w:rPr>
                <w:rFonts w:ascii="Times New Roman" w:hAnsi="Times New Roman"/>
                <w:b/>
                <w:sz w:val="24"/>
                <w:szCs w:val="24"/>
              </w:rPr>
            </w:pPr>
            <w:r w:rsidRPr="00114258">
              <w:rPr>
                <w:rFonts w:ascii="Times New Roman" w:hAnsi="Times New Roman"/>
                <w:b/>
                <w:sz w:val="24"/>
                <w:szCs w:val="24"/>
              </w:rPr>
              <w:t>- Lý thuyết</w:t>
            </w:r>
          </w:p>
          <w:p w14:paraId="73FEDE45"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 xml:space="preserve">    </w:t>
            </w:r>
            <w:r>
              <w:rPr>
                <w:rFonts w:ascii="Times New Roman" w:hAnsi="Times New Roman"/>
                <w:sz w:val="24"/>
                <w:szCs w:val="24"/>
              </w:rPr>
              <w:t>2</w:t>
            </w:r>
            <w:r w:rsidRPr="00114258">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13A1F089" w14:textId="77777777" w:rsidR="00D47080" w:rsidRPr="00114258" w:rsidRDefault="00D47080" w:rsidP="003B37FC">
            <w:pPr>
              <w:jc w:val="both"/>
              <w:outlineLvl w:val="0"/>
              <w:rPr>
                <w:rFonts w:ascii="Times New Roman" w:hAnsi="Times New Roman"/>
                <w:bCs/>
                <w:sz w:val="24"/>
                <w:szCs w:val="24"/>
              </w:rPr>
            </w:pPr>
            <w:r>
              <w:rPr>
                <w:rFonts w:ascii="Times New Roman" w:hAnsi="Times New Roman"/>
                <w:bCs/>
                <w:sz w:val="24"/>
                <w:szCs w:val="24"/>
              </w:rPr>
              <w:t>2</w:t>
            </w:r>
            <w:r w:rsidRPr="00114258">
              <w:rPr>
                <w:rFonts w:ascii="Times New Roman" w:hAnsi="Times New Roman"/>
                <w:bCs/>
                <w:sz w:val="24"/>
                <w:szCs w:val="24"/>
              </w:rPr>
              <w:t>.2. Hệ thống SGK và đồ dùng dạy học môn học GDQP,AN Lớp 11</w:t>
            </w:r>
          </w:p>
          <w:p w14:paraId="469567CC" w14:textId="77777777" w:rsidR="00D47080" w:rsidRPr="00114258"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6CBBE781" w14:textId="77777777" w:rsidR="00D47080" w:rsidRPr="00114258" w:rsidRDefault="00D47080" w:rsidP="003B37FC">
            <w:pPr>
              <w:spacing w:before="0" w:after="0"/>
              <w:jc w:val="both"/>
              <w:rPr>
                <w:rFonts w:ascii="Times New Roman" w:hAnsi="Times New Roman"/>
              </w:rPr>
            </w:pPr>
            <w:r w:rsidRPr="00114258">
              <w:rPr>
                <w:rFonts w:ascii="Times New Roman" w:hAnsi="Times New Roman"/>
                <w:sz w:val="24"/>
                <w:szCs w:val="24"/>
              </w:rPr>
              <w:t>- Đọc tài liệu: -</w:t>
            </w:r>
            <w:r w:rsidRPr="00114258">
              <w:rPr>
                <w:rFonts w:ascii="Times New Roman" w:hAnsi="Times New Roman"/>
              </w:rPr>
              <w:t xml:space="preserve"> GDQP-AN lớp11, Sách giáo viên – Nhà xuất bản giáo dục – Bộ Giáo dục và Đào tạo – năm 2008</w:t>
            </w:r>
          </w:p>
          <w:p w14:paraId="7FAD3D5D" w14:textId="77777777" w:rsidR="00D47080" w:rsidRPr="00114258" w:rsidRDefault="00D47080" w:rsidP="003B37FC">
            <w:pPr>
              <w:spacing w:before="0" w:after="0"/>
              <w:jc w:val="both"/>
              <w:rPr>
                <w:rFonts w:ascii="Times New Roman" w:hAnsi="Times New Roman"/>
              </w:rPr>
            </w:pPr>
            <w:r w:rsidRPr="00114258">
              <w:rPr>
                <w:rFonts w:ascii="Times New Roman" w:hAnsi="Times New Roman"/>
              </w:rPr>
              <w:t>GDQP-AN lớp11,– Nhà xuất bản giáo dục – Bộ Giáo dục và Đào tạo – năm 2008</w:t>
            </w:r>
          </w:p>
          <w:p w14:paraId="34182294"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1CF3631B"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02DC665"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13276889" w14:textId="77777777" w:rsidTr="003B37FC">
        <w:tc>
          <w:tcPr>
            <w:tcW w:w="1540" w:type="dxa"/>
            <w:tcBorders>
              <w:top w:val="single" w:sz="4" w:space="0" w:color="auto"/>
              <w:left w:val="single" w:sz="4" w:space="0" w:color="auto"/>
              <w:bottom w:val="single" w:sz="4" w:space="0" w:color="auto"/>
              <w:right w:val="single" w:sz="4" w:space="0" w:color="auto"/>
            </w:tcBorders>
          </w:tcPr>
          <w:p w14:paraId="03E67FB0"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rPr>
              <w:t xml:space="preserve">   </w:t>
            </w:r>
            <w:r w:rsidRPr="00114258">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CBD2E9F" w14:textId="77777777" w:rsidR="00D47080" w:rsidRPr="00114258" w:rsidRDefault="00D47080" w:rsidP="003B37FC">
            <w:pPr>
              <w:spacing w:before="60"/>
              <w:jc w:val="both"/>
              <w:rPr>
                <w:rFonts w:ascii="Times New Roman" w:hAnsi="Times New Roman"/>
                <w:bCs/>
                <w:sz w:val="24"/>
                <w:szCs w:val="24"/>
              </w:rPr>
            </w:pPr>
          </w:p>
          <w:p w14:paraId="40B25FA1"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Tìm hiêủ, thiết kế đồ dùng dạy học giáo dục QP, AN lớp 11</w:t>
            </w:r>
          </w:p>
        </w:tc>
        <w:tc>
          <w:tcPr>
            <w:tcW w:w="2292" w:type="dxa"/>
            <w:tcBorders>
              <w:top w:val="single" w:sz="4" w:space="0" w:color="auto"/>
              <w:left w:val="single" w:sz="4" w:space="0" w:color="auto"/>
              <w:bottom w:val="single" w:sz="4" w:space="0" w:color="auto"/>
              <w:right w:val="single" w:sz="4" w:space="0" w:color="auto"/>
            </w:tcBorders>
          </w:tcPr>
          <w:p w14:paraId="160B8379" w14:textId="77777777" w:rsidR="00D47080" w:rsidRPr="00114258" w:rsidRDefault="00D47080" w:rsidP="003B37FC">
            <w:pPr>
              <w:spacing w:before="0" w:after="0"/>
              <w:jc w:val="both"/>
              <w:rPr>
                <w:rFonts w:ascii="Times New Roman" w:hAnsi="Times New Roman"/>
              </w:rPr>
            </w:pPr>
            <w:r w:rsidRPr="00114258">
              <w:rPr>
                <w:rFonts w:ascii="Times New Roman" w:hAnsi="Times New Roman"/>
                <w:bCs/>
                <w:sz w:val="24"/>
                <w:szCs w:val="24"/>
              </w:rPr>
              <w:t>-</w:t>
            </w:r>
            <w:r w:rsidRPr="00114258">
              <w:rPr>
                <w:rFonts w:ascii="Times New Roman" w:hAnsi="Times New Roman"/>
                <w:sz w:val="24"/>
                <w:szCs w:val="24"/>
              </w:rPr>
              <w:t xml:space="preserve"> Đọc tài liệu:  </w:t>
            </w:r>
            <w:r w:rsidRPr="00114258">
              <w:rPr>
                <w:rFonts w:ascii="Times New Roman" w:hAnsi="Times New Roman"/>
              </w:rPr>
              <w:t>GDQP-AN lớp1</w:t>
            </w:r>
            <w:r>
              <w:rPr>
                <w:rFonts w:ascii="Times New Roman" w:hAnsi="Times New Roman"/>
              </w:rPr>
              <w:t>1</w:t>
            </w:r>
            <w:r w:rsidRPr="00114258">
              <w:rPr>
                <w:rFonts w:ascii="Times New Roman" w:hAnsi="Times New Roman"/>
              </w:rPr>
              <w:t>,– Nhà xuất bản giáo dục – Bộ Giáo dục và Đào tạo – năm 2008</w:t>
            </w:r>
          </w:p>
          <w:p w14:paraId="52BF8695" w14:textId="77777777" w:rsidR="00D47080" w:rsidRPr="00114258" w:rsidRDefault="00D47080" w:rsidP="003B37FC">
            <w:pPr>
              <w:spacing w:before="60"/>
              <w:jc w:val="both"/>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14:paraId="189AE2DD"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08FDFEDF"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53A2F0CB" w14:textId="77777777" w:rsidTr="003B37FC">
        <w:tc>
          <w:tcPr>
            <w:tcW w:w="1540" w:type="dxa"/>
            <w:tcBorders>
              <w:top w:val="single" w:sz="4" w:space="0" w:color="auto"/>
              <w:left w:val="single" w:sz="4" w:space="0" w:color="auto"/>
              <w:bottom w:val="single" w:sz="4" w:space="0" w:color="auto"/>
              <w:right w:val="single" w:sz="4" w:space="0" w:color="auto"/>
            </w:tcBorders>
          </w:tcPr>
          <w:p w14:paraId="69E21A19"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u w:val="single"/>
              </w:rPr>
              <w:t>Tuần 13</w:t>
            </w:r>
          </w:p>
        </w:tc>
        <w:tc>
          <w:tcPr>
            <w:tcW w:w="3318" w:type="dxa"/>
            <w:tcBorders>
              <w:top w:val="single" w:sz="4" w:space="0" w:color="auto"/>
              <w:left w:val="single" w:sz="4" w:space="0" w:color="auto"/>
              <w:bottom w:val="single" w:sz="4" w:space="0" w:color="auto"/>
              <w:right w:val="single" w:sz="4" w:space="0" w:color="auto"/>
            </w:tcBorders>
          </w:tcPr>
          <w:p w14:paraId="2210121E"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u w:val="single"/>
              </w:rPr>
              <w:t>Tín chỉ 5</w:t>
            </w:r>
          </w:p>
        </w:tc>
        <w:tc>
          <w:tcPr>
            <w:tcW w:w="2292" w:type="dxa"/>
            <w:tcBorders>
              <w:top w:val="single" w:sz="4" w:space="0" w:color="auto"/>
              <w:left w:val="single" w:sz="4" w:space="0" w:color="auto"/>
              <w:bottom w:val="single" w:sz="4" w:space="0" w:color="auto"/>
              <w:right w:val="single" w:sz="4" w:space="0" w:color="auto"/>
            </w:tcBorders>
          </w:tcPr>
          <w:p w14:paraId="5D93C4FD" w14:textId="77777777" w:rsidR="00D47080" w:rsidRPr="00114258" w:rsidRDefault="00D47080" w:rsidP="003B37FC">
            <w:pPr>
              <w:spacing w:before="60"/>
              <w:jc w:val="both"/>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14:paraId="08F911AE" w14:textId="77777777" w:rsidR="00D47080" w:rsidRPr="00114258"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627E5AD"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10A2B737" w14:textId="77777777" w:rsidTr="003B37FC">
        <w:tc>
          <w:tcPr>
            <w:tcW w:w="1540" w:type="dxa"/>
            <w:tcBorders>
              <w:top w:val="single" w:sz="4" w:space="0" w:color="auto"/>
              <w:left w:val="single" w:sz="4" w:space="0" w:color="auto"/>
              <w:bottom w:val="single" w:sz="4" w:space="0" w:color="auto"/>
              <w:right w:val="single" w:sz="4" w:space="0" w:color="auto"/>
            </w:tcBorders>
          </w:tcPr>
          <w:p w14:paraId="2CFC7882" w14:textId="77777777" w:rsidR="00D47080" w:rsidRPr="00114258" w:rsidRDefault="00D47080" w:rsidP="003B37FC">
            <w:pPr>
              <w:spacing w:before="60"/>
              <w:jc w:val="both"/>
              <w:rPr>
                <w:rFonts w:ascii="Times New Roman" w:hAnsi="Times New Roman"/>
                <w:b/>
                <w:sz w:val="24"/>
                <w:szCs w:val="24"/>
              </w:rPr>
            </w:pPr>
            <w:r w:rsidRPr="00114258">
              <w:rPr>
                <w:rFonts w:ascii="Times New Roman" w:hAnsi="Times New Roman"/>
                <w:b/>
                <w:sz w:val="24"/>
                <w:szCs w:val="24"/>
              </w:rPr>
              <w:t>- Lý thuyết</w:t>
            </w:r>
          </w:p>
          <w:p w14:paraId="6CA7E81E"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 xml:space="preserve">    </w:t>
            </w:r>
            <w:r>
              <w:rPr>
                <w:rFonts w:ascii="Times New Roman" w:hAnsi="Times New Roman"/>
                <w:sz w:val="24"/>
                <w:szCs w:val="24"/>
              </w:rPr>
              <w:t>2</w:t>
            </w:r>
            <w:r w:rsidRPr="00114258">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0080BF63" w14:textId="77777777" w:rsidR="00D47080" w:rsidRPr="00114258" w:rsidRDefault="00D47080" w:rsidP="003B37FC">
            <w:pPr>
              <w:jc w:val="both"/>
              <w:outlineLvl w:val="0"/>
              <w:rPr>
                <w:rFonts w:ascii="Times New Roman" w:hAnsi="Times New Roman"/>
                <w:bCs/>
                <w:sz w:val="24"/>
                <w:szCs w:val="24"/>
              </w:rPr>
            </w:pPr>
            <w:r>
              <w:rPr>
                <w:rFonts w:ascii="Times New Roman" w:hAnsi="Times New Roman"/>
                <w:bCs/>
                <w:sz w:val="24"/>
                <w:szCs w:val="24"/>
              </w:rPr>
              <w:t>2</w:t>
            </w:r>
            <w:r w:rsidRPr="00114258">
              <w:rPr>
                <w:rFonts w:ascii="Times New Roman" w:hAnsi="Times New Roman"/>
                <w:bCs/>
                <w:sz w:val="24"/>
                <w:szCs w:val="24"/>
              </w:rPr>
              <w:t>.</w:t>
            </w:r>
            <w:r>
              <w:rPr>
                <w:rFonts w:ascii="Times New Roman" w:hAnsi="Times New Roman"/>
                <w:bCs/>
                <w:sz w:val="24"/>
                <w:szCs w:val="24"/>
              </w:rPr>
              <w:t>3</w:t>
            </w:r>
            <w:r w:rsidRPr="00114258">
              <w:rPr>
                <w:rFonts w:ascii="Times New Roman" w:hAnsi="Times New Roman"/>
                <w:bCs/>
                <w:sz w:val="24"/>
                <w:szCs w:val="24"/>
              </w:rPr>
              <w:t>. Hệ thống SGK và đồ dùng dạy học môn học GDQP,AN Lớp 1</w:t>
            </w:r>
            <w:r>
              <w:rPr>
                <w:rFonts w:ascii="Times New Roman" w:hAnsi="Times New Roman"/>
                <w:bCs/>
                <w:sz w:val="24"/>
                <w:szCs w:val="24"/>
              </w:rPr>
              <w:t>2</w:t>
            </w:r>
          </w:p>
          <w:p w14:paraId="663AEF70" w14:textId="77777777" w:rsidR="00D47080" w:rsidRPr="00114258"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7E00778C" w14:textId="77777777" w:rsidR="00D47080" w:rsidRPr="00114258" w:rsidRDefault="00D47080" w:rsidP="003B37FC">
            <w:pPr>
              <w:spacing w:before="0" w:after="0"/>
              <w:jc w:val="both"/>
              <w:rPr>
                <w:rFonts w:ascii="Times New Roman" w:hAnsi="Times New Roman"/>
              </w:rPr>
            </w:pPr>
            <w:r w:rsidRPr="00114258">
              <w:rPr>
                <w:rFonts w:ascii="Times New Roman" w:hAnsi="Times New Roman"/>
                <w:sz w:val="24"/>
                <w:szCs w:val="24"/>
              </w:rPr>
              <w:t>- Đọc tài liệu: -</w:t>
            </w:r>
            <w:r w:rsidRPr="00114258">
              <w:rPr>
                <w:rFonts w:ascii="Times New Roman" w:hAnsi="Times New Roman"/>
              </w:rPr>
              <w:t xml:space="preserve"> GDQP-AN lớp1</w:t>
            </w:r>
            <w:r>
              <w:rPr>
                <w:rFonts w:ascii="Times New Roman" w:hAnsi="Times New Roman"/>
              </w:rPr>
              <w:t>2</w:t>
            </w:r>
            <w:r w:rsidRPr="00114258">
              <w:rPr>
                <w:rFonts w:ascii="Times New Roman" w:hAnsi="Times New Roman"/>
              </w:rPr>
              <w:t>, Sách giáo viên – Nhà xuất bản giáo dục – Bộ Giáo dục và Đào tạo – năm 2008</w:t>
            </w:r>
          </w:p>
          <w:p w14:paraId="72F735AF" w14:textId="77777777" w:rsidR="00D47080" w:rsidRPr="00114258" w:rsidRDefault="00D47080" w:rsidP="003B37FC">
            <w:pPr>
              <w:spacing w:before="0" w:after="0"/>
              <w:jc w:val="both"/>
              <w:rPr>
                <w:rFonts w:ascii="Times New Roman" w:hAnsi="Times New Roman"/>
              </w:rPr>
            </w:pPr>
            <w:r w:rsidRPr="00114258">
              <w:rPr>
                <w:rFonts w:ascii="Times New Roman" w:hAnsi="Times New Roman"/>
              </w:rPr>
              <w:t>GDQP-AN lớp1</w:t>
            </w:r>
            <w:r>
              <w:rPr>
                <w:rFonts w:ascii="Times New Roman" w:hAnsi="Times New Roman"/>
              </w:rPr>
              <w:t>2</w:t>
            </w:r>
            <w:r w:rsidRPr="00114258">
              <w:rPr>
                <w:rFonts w:ascii="Times New Roman" w:hAnsi="Times New Roman"/>
              </w:rPr>
              <w:t>,– Nhà xuất bản giáo dục – Bộ Giáo dục và Đào tạo – năm 2008</w:t>
            </w:r>
          </w:p>
          <w:p w14:paraId="10D37649"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1B6D7DCD"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27FEC8D"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776B8148" w14:textId="77777777" w:rsidTr="003B37FC">
        <w:tc>
          <w:tcPr>
            <w:tcW w:w="1540" w:type="dxa"/>
            <w:tcBorders>
              <w:top w:val="single" w:sz="4" w:space="0" w:color="auto"/>
              <w:left w:val="single" w:sz="4" w:space="0" w:color="auto"/>
              <w:bottom w:val="single" w:sz="4" w:space="0" w:color="auto"/>
              <w:right w:val="single" w:sz="4" w:space="0" w:color="auto"/>
            </w:tcBorders>
          </w:tcPr>
          <w:p w14:paraId="4D5B723A"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rPr>
              <w:t xml:space="preserve">   </w:t>
            </w:r>
            <w:r w:rsidRPr="00114258">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4839EC38" w14:textId="77777777" w:rsidR="00D47080" w:rsidRPr="00114258" w:rsidRDefault="00D47080" w:rsidP="003B37FC">
            <w:pPr>
              <w:spacing w:before="60"/>
              <w:jc w:val="both"/>
              <w:rPr>
                <w:rFonts w:ascii="Times New Roman" w:hAnsi="Times New Roman"/>
                <w:bCs/>
                <w:sz w:val="24"/>
                <w:szCs w:val="24"/>
              </w:rPr>
            </w:pPr>
          </w:p>
          <w:p w14:paraId="7127EF51"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Tìm hiêủ, thiết kế đồ dùng dạy học giáo dục QP, AN lớp 1</w:t>
            </w:r>
            <w:r>
              <w:rPr>
                <w:rFonts w:ascii="Times New Roman" w:hAnsi="Times New Roman"/>
                <w:bCs/>
                <w:sz w:val="24"/>
                <w:szCs w:val="24"/>
              </w:rPr>
              <w:t>2</w:t>
            </w:r>
          </w:p>
        </w:tc>
        <w:tc>
          <w:tcPr>
            <w:tcW w:w="2292" w:type="dxa"/>
            <w:tcBorders>
              <w:top w:val="single" w:sz="4" w:space="0" w:color="auto"/>
              <w:left w:val="single" w:sz="4" w:space="0" w:color="auto"/>
              <w:bottom w:val="single" w:sz="4" w:space="0" w:color="auto"/>
              <w:right w:val="single" w:sz="4" w:space="0" w:color="auto"/>
            </w:tcBorders>
          </w:tcPr>
          <w:p w14:paraId="2414E180" w14:textId="77777777" w:rsidR="00D47080" w:rsidRPr="00114258" w:rsidRDefault="00D47080" w:rsidP="003B37FC">
            <w:pPr>
              <w:spacing w:before="0" w:after="0"/>
              <w:jc w:val="both"/>
              <w:rPr>
                <w:rFonts w:ascii="Times New Roman" w:hAnsi="Times New Roman"/>
              </w:rPr>
            </w:pPr>
            <w:r w:rsidRPr="00114258">
              <w:rPr>
                <w:rFonts w:ascii="Times New Roman" w:hAnsi="Times New Roman"/>
                <w:bCs/>
                <w:sz w:val="24"/>
                <w:szCs w:val="24"/>
              </w:rPr>
              <w:t>-</w:t>
            </w:r>
            <w:r w:rsidRPr="00114258">
              <w:rPr>
                <w:rFonts w:ascii="Times New Roman" w:hAnsi="Times New Roman"/>
                <w:sz w:val="24"/>
                <w:szCs w:val="24"/>
              </w:rPr>
              <w:t xml:space="preserve"> Đọc tài liệu:  </w:t>
            </w:r>
            <w:r w:rsidRPr="00114258">
              <w:rPr>
                <w:rFonts w:ascii="Times New Roman" w:hAnsi="Times New Roman"/>
              </w:rPr>
              <w:t>GDQP-AN lớp1</w:t>
            </w:r>
            <w:r>
              <w:rPr>
                <w:rFonts w:ascii="Times New Roman" w:hAnsi="Times New Roman"/>
              </w:rPr>
              <w:t>2</w:t>
            </w:r>
            <w:r w:rsidRPr="00114258">
              <w:rPr>
                <w:rFonts w:ascii="Times New Roman" w:hAnsi="Times New Roman"/>
              </w:rPr>
              <w:t>,– Nhà xuất bản giáo dục – Bộ Giáo dục và Đào tạo – năm 2008</w:t>
            </w:r>
          </w:p>
          <w:p w14:paraId="501BB4B4" w14:textId="77777777" w:rsidR="00D47080" w:rsidRPr="00114258" w:rsidRDefault="00D47080" w:rsidP="003B37FC">
            <w:pPr>
              <w:spacing w:before="60"/>
              <w:jc w:val="both"/>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14:paraId="51F048FD"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lastRenderedPageBreak/>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0A2CE575"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15282E44" w14:textId="77777777" w:rsidTr="003B37FC">
        <w:tc>
          <w:tcPr>
            <w:tcW w:w="1540" w:type="dxa"/>
            <w:tcBorders>
              <w:top w:val="single" w:sz="4" w:space="0" w:color="auto"/>
              <w:left w:val="single" w:sz="4" w:space="0" w:color="auto"/>
              <w:bottom w:val="single" w:sz="4" w:space="0" w:color="auto"/>
              <w:right w:val="single" w:sz="4" w:space="0" w:color="auto"/>
            </w:tcBorders>
          </w:tcPr>
          <w:p w14:paraId="724BA7CE"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
                <w:bCs/>
                <w:sz w:val="24"/>
                <w:szCs w:val="24"/>
                <w:u w:val="single"/>
              </w:rPr>
              <w:t>Tuần 14</w:t>
            </w:r>
          </w:p>
        </w:tc>
        <w:tc>
          <w:tcPr>
            <w:tcW w:w="3318" w:type="dxa"/>
            <w:tcBorders>
              <w:top w:val="single" w:sz="4" w:space="0" w:color="auto"/>
              <w:left w:val="single" w:sz="4" w:space="0" w:color="auto"/>
              <w:bottom w:val="single" w:sz="4" w:space="0" w:color="auto"/>
              <w:right w:val="single" w:sz="4" w:space="0" w:color="auto"/>
            </w:tcBorders>
          </w:tcPr>
          <w:p w14:paraId="5B718564" w14:textId="77777777" w:rsidR="00D47080" w:rsidRPr="00114258"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2D173B66" w14:textId="77777777" w:rsidR="00D47080" w:rsidRPr="00114258"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F4E8B5F" w14:textId="77777777" w:rsidR="00D47080" w:rsidRPr="00114258"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3345BB1E"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45550265" w14:textId="77777777" w:rsidTr="003B37FC">
        <w:tc>
          <w:tcPr>
            <w:tcW w:w="1540" w:type="dxa"/>
            <w:tcBorders>
              <w:top w:val="single" w:sz="4" w:space="0" w:color="auto"/>
              <w:left w:val="single" w:sz="4" w:space="0" w:color="auto"/>
              <w:bottom w:val="single" w:sz="4" w:space="0" w:color="auto"/>
              <w:right w:val="single" w:sz="4" w:space="0" w:color="auto"/>
            </w:tcBorders>
          </w:tcPr>
          <w:p w14:paraId="41839B4E" w14:textId="77777777" w:rsidR="00D47080" w:rsidRPr="00114258" w:rsidRDefault="00D47080" w:rsidP="003B37FC">
            <w:pPr>
              <w:spacing w:before="60"/>
              <w:jc w:val="both"/>
              <w:rPr>
                <w:rFonts w:ascii="Times New Roman" w:hAnsi="Times New Roman"/>
                <w:b/>
                <w:sz w:val="24"/>
                <w:szCs w:val="24"/>
              </w:rPr>
            </w:pPr>
            <w:r w:rsidRPr="00114258">
              <w:rPr>
                <w:rFonts w:ascii="Times New Roman" w:hAnsi="Times New Roman"/>
                <w:b/>
                <w:sz w:val="24"/>
                <w:szCs w:val="24"/>
              </w:rPr>
              <w:t xml:space="preserve">- </w:t>
            </w:r>
            <w:r>
              <w:rPr>
                <w:rFonts w:ascii="Times New Roman" w:hAnsi="Times New Roman"/>
                <w:b/>
                <w:sz w:val="24"/>
                <w:szCs w:val="24"/>
              </w:rPr>
              <w:t>Thực hành</w:t>
            </w:r>
          </w:p>
          <w:p w14:paraId="70E9C671"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 xml:space="preserve">    </w:t>
            </w:r>
            <w:r>
              <w:rPr>
                <w:rFonts w:ascii="Times New Roman" w:hAnsi="Times New Roman"/>
                <w:sz w:val="24"/>
                <w:szCs w:val="24"/>
              </w:rPr>
              <w:t>2</w:t>
            </w:r>
            <w:r w:rsidRPr="00114258">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536EC55A" w14:textId="77777777" w:rsidR="00D47080" w:rsidRDefault="00D47080" w:rsidP="003B37FC">
            <w:pPr>
              <w:ind w:left="-28"/>
              <w:jc w:val="both"/>
              <w:outlineLvl w:val="0"/>
              <w:rPr>
                <w:rFonts w:ascii="Times New Roman" w:hAnsi="Times New Roman"/>
                <w:bCs/>
                <w:sz w:val="24"/>
                <w:szCs w:val="24"/>
              </w:rPr>
            </w:pPr>
            <w:r>
              <w:rPr>
                <w:rFonts w:ascii="Times New Roman" w:hAnsi="Times New Roman"/>
                <w:bCs/>
                <w:sz w:val="24"/>
                <w:szCs w:val="24"/>
              </w:rPr>
              <w:t>2.4 Thực hành làm một số thiết bị, đồ dùng dạy học môn GDQP, AN  trường PTTH</w:t>
            </w:r>
          </w:p>
          <w:p w14:paraId="5B95E18A" w14:textId="77777777" w:rsidR="00D47080" w:rsidRPr="00114258"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1FFA4ECA" w14:textId="77777777" w:rsidR="00D47080" w:rsidRPr="00114258" w:rsidRDefault="00D47080" w:rsidP="003B37FC">
            <w:pPr>
              <w:spacing w:before="0" w:after="0"/>
              <w:jc w:val="both"/>
              <w:rPr>
                <w:rFonts w:ascii="Times New Roman" w:hAnsi="Times New Roman"/>
              </w:rPr>
            </w:pPr>
            <w:r w:rsidRPr="00114258">
              <w:rPr>
                <w:rFonts w:ascii="Times New Roman" w:hAnsi="Times New Roman"/>
                <w:sz w:val="24"/>
                <w:szCs w:val="24"/>
              </w:rPr>
              <w:t>- - Đọc tài liệu: -</w:t>
            </w:r>
            <w:r w:rsidRPr="00114258">
              <w:rPr>
                <w:rFonts w:ascii="Times New Roman" w:hAnsi="Times New Roman"/>
              </w:rPr>
              <w:t xml:space="preserve"> GDQP-AN lớp</w:t>
            </w:r>
            <w:r>
              <w:rPr>
                <w:rFonts w:ascii="Times New Roman" w:hAnsi="Times New Roman"/>
              </w:rPr>
              <w:t xml:space="preserve"> 10, 11, </w:t>
            </w:r>
            <w:r w:rsidRPr="00114258">
              <w:rPr>
                <w:rFonts w:ascii="Times New Roman" w:hAnsi="Times New Roman"/>
              </w:rPr>
              <w:t>1</w:t>
            </w:r>
            <w:r>
              <w:rPr>
                <w:rFonts w:ascii="Times New Roman" w:hAnsi="Times New Roman"/>
              </w:rPr>
              <w:t>2</w:t>
            </w:r>
            <w:r w:rsidRPr="00114258">
              <w:rPr>
                <w:rFonts w:ascii="Times New Roman" w:hAnsi="Times New Roman"/>
              </w:rPr>
              <w:t>, Sách giáo viên – Nhà xuất bản giáo dục – Bộ Giáo dục và Đào tạo – năm 2008</w:t>
            </w:r>
          </w:p>
          <w:p w14:paraId="60AD652F"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 Mang mặc trang phục đúng quy định</w:t>
            </w:r>
          </w:p>
        </w:tc>
        <w:tc>
          <w:tcPr>
            <w:tcW w:w="1390" w:type="dxa"/>
            <w:tcBorders>
              <w:top w:val="single" w:sz="4" w:space="0" w:color="auto"/>
              <w:left w:val="single" w:sz="4" w:space="0" w:color="auto"/>
              <w:bottom w:val="single" w:sz="4" w:space="0" w:color="auto"/>
              <w:right w:val="single" w:sz="4" w:space="0" w:color="auto"/>
            </w:tcBorders>
          </w:tcPr>
          <w:p w14:paraId="770FB90D"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313B2707"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33002BB2" w14:textId="77777777" w:rsidTr="003B37FC">
        <w:tc>
          <w:tcPr>
            <w:tcW w:w="1540" w:type="dxa"/>
            <w:tcBorders>
              <w:top w:val="single" w:sz="4" w:space="0" w:color="auto"/>
              <w:left w:val="single" w:sz="4" w:space="0" w:color="auto"/>
              <w:bottom w:val="single" w:sz="4" w:space="0" w:color="auto"/>
              <w:right w:val="single" w:sz="4" w:space="0" w:color="auto"/>
            </w:tcBorders>
          </w:tcPr>
          <w:p w14:paraId="6949C823"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rPr>
              <w:t xml:space="preserve">   </w:t>
            </w:r>
            <w:r w:rsidRPr="00114258">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4E8FD2B0" w14:textId="77777777" w:rsidR="00D47080" w:rsidRDefault="00D47080" w:rsidP="003B37FC">
            <w:pPr>
              <w:jc w:val="both"/>
              <w:outlineLvl w:val="0"/>
              <w:rPr>
                <w:rFonts w:ascii="Times New Roman" w:hAnsi="Times New Roman"/>
                <w:bCs/>
                <w:sz w:val="24"/>
                <w:szCs w:val="24"/>
              </w:rPr>
            </w:pPr>
            <w:r>
              <w:rPr>
                <w:rFonts w:ascii="Times New Roman" w:hAnsi="Times New Roman"/>
                <w:bCs/>
                <w:sz w:val="24"/>
                <w:szCs w:val="24"/>
              </w:rPr>
              <w:t>Thực hành làm một số thiết bị, đồ dùng dạy học môn GDQP, AN  trường PTTH</w:t>
            </w:r>
          </w:p>
          <w:p w14:paraId="7E9279F5" w14:textId="77777777" w:rsidR="00D47080" w:rsidRPr="00114258"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545DABE8" w14:textId="77777777" w:rsidR="00D47080" w:rsidRPr="00114258" w:rsidRDefault="00D47080" w:rsidP="003B37FC">
            <w:pPr>
              <w:spacing w:before="0" w:after="0"/>
              <w:jc w:val="both"/>
              <w:rPr>
                <w:rFonts w:ascii="Times New Roman" w:hAnsi="Times New Roman"/>
              </w:rPr>
            </w:pPr>
            <w:r>
              <w:rPr>
                <w:rFonts w:ascii="Times New Roman" w:hAnsi="Times New Roman"/>
                <w:bCs/>
                <w:sz w:val="24"/>
                <w:szCs w:val="24"/>
              </w:rPr>
              <w:t>-</w:t>
            </w:r>
            <w:r w:rsidRPr="00114258">
              <w:rPr>
                <w:rFonts w:ascii="Times New Roman" w:hAnsi="Times New Roman"/>
                <w:sz w:val="24"/>
                <w:szCs w:val="24"/>
              </w:rPr>
              <w:t xml:space="preserve"> Đọc tài liệu: -</w:t>
            </w:r>
            <w:r w:rsidRPr="00114258">
              <w:rPr>
                <w:rFonts w:ascii="Times New Roman" w:hAnsi="Times New Roman"/>
              </w:rPr>
              <w:t xml:space="preserve"> GDQP-AN lớp</w:t>
            </w:r>
            <w:r>
              <w:rPr>
                <w:rFonts w:ascii="Times New Roman" w:hAnsi="Times New Roman"/>
              </w:rPr>
              <w:t xml:space="preserve"> 10, 11, </w:t>
            </w:r>
            <w:r w:rsidRPr="00114258">
              <w:rPr>
                <w:rFonts w:ascii="Times New Roman" w:hAnsi="Times New Roman"/>
              </w:rPr>
              <w:t>1</w:t>
            </w:r>
            <w:r>
              <w:rPr>
                <w:rFonts w:ascii="Times New Roman" w:hAnsi="Times New Roman"/>
              </w:rPr>
              <w:t>2</w:t>
            </w:r>
            <w:r w:rsidRPr="00114258">
              <w:rPr>
                <w:rFonts w:ascii="Times New Roman" w:hAnsi="Times New Roman"/>
              </w:rPr>
              <w:t>, Sách giáo viên – Nhà xuất bản giáo dục – Bộ Giáo dục và Đào tạo – năm 2008</w:t>
            </w:r>
          </w:p>
          <w:p w14:paraId="2898BF85" w14:textId="77777777" w:rsidR="00D47080" w:rsidRPr="00114258" w:rsidRDefault="00D47080" w:rsidP="003B37FC">
            <w:pPr>
              <w:spacing w:before="60"/>
              <w:jc w:val="both"/>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14:paraId="06F81BCD"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774F29B6"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0B0BA407" w14:textId="77777777" w:rsidTr="003B37FC">
        <w:tc>
          <w:tcPr>
            <w:tcW w:w="1540" w:type="dxa"/>
            <w:tcBorders>
              <w:top w:val="single" w:sz="4" w:space="0" w:color="auto"/>
              <w:left w:val="single" w:sz="4" w:space="0" w:color="auto"/>
              <w:bottom w:val="single" w:sz="4" w:space="0" w:color="auto"/>
              <w:right w:val="single" w:sz="4" w:space="0" w:color="auto"/>
            </w:tcBorders>
          </w:tcPr>
          <w:p w14:paraId="289919D1" w14:textId="77777777" w:rsidR="00D47080" w:rsidRPr="00114258" w:rsidRDefault="00D47080" w:rsidP="003B37FC">
            <w:pPr>
              <w:spacing w:before="60"/>
              <w:jc w:val="both"/>
              <w:rPr>
                <w:rFonts w:ascii="Times New Roman" w:hAnsi="Times New Roman"/>
                <w:b/>
                <w:bCs/>
                <w:sz w:val="24"/>
                <w:szCs w:val="24"/>
                <w:u w:val="single"/>
              </w:rPr>
            </w:pPr>
            <w:r w:rsidRPr="00114258">
              <w:rPr>
                <w:rFonts w:ascii="Times New Roman" w:hAnsi="Times New Roman"/>
                <w:b/>
                <w:bCs/>
                <w:sz w:val="24"/>
                <w:szCs w:val="24"/>
                <w:u w:val="single"/>
              </w:rPr>
              <w:t>Tuần 15</w:t>
            </w:r>
          </w:p>
        </w:tc>
        <w:tc>
          <w:tcPr>
            <w:tcW w:w="3318" w:type="dxa"/>
            <w:tcBorders>
              <w:top w:val="single" w:sz="4" w:space="0" w:color="auto"/>
              <w:left w:val="single" w:sz="4" w:space="0" w:color="auto"/>
              <w:bottom w:val="single" w:sz="4" w:space="0" w:color="auto"/>
              <w:right w:val="single" w:sz="4" w:space="0" w:color="auto"/>
            </w:tcBorders>
          </w:tcPr>
          <w:p w14:paraId="14802BB7" w14:textId="77777777" w:rsidR="00D47080" w:rsidRPr="00114258"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1419B538" w14:textId="77777777" w:rsidR="00D47080" w:rsidRPr="00114258"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single" w:sz="4" w:space="0" w:color="auto"/>
              <w:right w:val="single" w:sz="4" w:space="0" w:color="auto"/>
            </w:tcBorders>
          </w:tcPr>
          <w:p w14:paraId="3949DF7D" w14:textId="77777777" w:rsidR="00D47080" w:rsidRPr="00114258"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20F9673"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458BA775" w14:textId="77777777" w:rsidTr="003B37FC">
        <w:tc>
          <w:tcPr>
            <w:tcW w:w="1540" w:type="dxa"/>
            <w:tcBorders>
              <w:top w:val="single" w:sz="4" w:space="0" w:color="auto"/>
              <w:left w:val="single" w:sz="4" w:space="0" w:color="auto"/>
              <w:bottom w:val="single" w:sz="4" w:space="0" w:color="auto"/>
              <w:right w:val="single" w:sz="4" w:space="0" w:color="auto"/>
            </w:tcBorders>
          </w:tcPr>
          <w:p w14:paraId="58A069BF" w14:textId="77777777" w:rsidR="00D47080" w:rsidRPr="00114258" w:rsidRDefault="00D47080" w:rsidP="003B37FC">
            <w:pPr>
              <w:spacing w:before="60"/>
              <w:jc w:val="both"/>
              <w:rPr>
                <w:rFonts w:ascii="Times New Roman" w:hAnsi="Times New Roman"/>
                <w:b/>
                <w:sz w:val="24"/>
                <w:szCs w:val="24"/>
              </w:rPr>
            </w:pPr>
            <w:r w:rsidRPr="00114258">
              <w:rPr>
                <w:rFonts w:ascii="Times New Roman" w:hAnsi="Times New Roman"/>
                <w:b/>
                <w:sz w:val="24"/>
                <w:szCs w:val="24"/>
              </w:rPr>
              <w:t xml:space="preserve">- </w:t>
            </w:r>
            <w:r>
              <w:rPr>
                <w:rFonts w:ascii="Times New Roman" w:hAnsi="Times New Roman"/>
                <w:b/>
                <w:sz w:val="24"/>
                <w:szCs w:val="24"/>
              </w:rPr>
              <w:t>Thực hành</w:t>
            </w:r>
          </w:p>
          <w:p w14:paraId="1D05AFFC" w14:textId="77777777" w:rsidR="00D47080" w:rsidRPr="00114258" w:rsidRDefault="00D47080" w:rsidP="003B37FC">
            <w:pPr>
              <w:spacing w:before="60"/>
              <w:jc w:val="both"/>
              <w:rPr>
                <w:rFonts w:ascii="Times New Roman" w:hAnsi="Times New Roman"/>
                <w:sz w:val="24"/>
                <w:szCs w:val="24"/>
              </w:rPr>
            </w:pPr>
            <w:r>
              <w:rPr>
                <w:rFonts w:ascii="Times New Roman" w:hAnsi="Times New Roman"/>
                <w:sz w:val="24"/>
                <w:szCs w:val="24"/>
              </w:rPr>
              <w:t>2</w:t>
            </w:r>
            <w:r w:rsidRPr="00114258">
              <w:rPr>
                <w:rFonts w:ascii="Times New Roman" w:hAnsi="Times New Roman"/>
                <w:sz w:val="24"/>
                <w:szCs w:val="24"/>
              </w:rPr>
              <w:t xml:space="preserve"> tiết</w:t>
            </w:r>
          </w:p>
        </w:tc>
        <w:tc>
          <w:tcPr>
            <w:tcW w:w="3318" w:type="dxa"/>
            <w:tcBorders>
              <w:top w:val="single" w:sz="4" w:space="0" w:color="auto"/>
              <w:left w:val="single" w:sz="4" w:space="0" w:color="auto"/>
              <w:bottom w:val="single" w:sz="4" w:space="0" w:color="auto"/>
              <w:right w:val="single" w:sz="4" w:space="0" w:color="auto"/>
            </w:tcBorders>
          </w:tcPr>
          <w:p w14:paraId="7E3D2A17" w14:textId="77777777" w:rsidR="00D47080" w:rsidRDefault="00D47080" w:rsidP="003B37FC">
            <w:pPr>
              <w:ind w:left="-28"/>
              <w:jc w:val="both"/>
              <w:outlineLvl w:val="0"/>
              <w:rPr>
                <w:rFonts w:ascii="Times New Roman" w:hAnsi="Times New Roman"/>
                <w:bCs/>
                <w:sz w:val="24"/>
                <w:szCs w:val="24"/>
              </w:rPr>
            </w:pPr>
            <w:r>
              <w:rPr>
                <w:rFonts w:ascii="Times New Roman" w:hAnsi="Times New Roman"/>
                <w:bCs/>
                <w:sz w:val="24"/>
                <w:szCs w:val="24"/>
              </w:rPr>
              <w:t>2.4 Thực hành làm một số thiết bị, đồ dùng dạy học môn GDQP, AN  trường PTTH</w:t>
            </w:r>
          </w:p>
          <w:p w14:paraId="0B84A281" w14:textId="77777777" w:rsidR="00D47080" w:rsidRPr="00114258"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7A5AE2EF" w14:textId="77777777" w:rsidR="00D47080" w:rsidRPr="00114258" w:rsidRDefault="00D47080" w:rsidP="003B37FC">
            <w:pPr>
              <w:spacing w:before="0" w:after="0"/>
              <w:jc w:val="both"/>
              <w:rPr>
                <w:rFonts w:ascii="Times New Roman" w:hAnsi="Times New Roman"/>
              </w:rPr>
            </w:pPr>
            <w:r w:rsidRPr="00114258">
              <w:rPr>
                <w:rFonts w:ascii="Times New Roman" w:hAnsi="Times New Roman"/>
                <w:sz w:val="24"/>
                <w:szCs w:val="24"/>
              </w:rPr>
              <w:t>- Đọc tài liệu: -</w:t>
            </w:r>
            <w:r w:rsidRPr="00114258">
              <w:rPr>
                <w:rFonts w:ascii="Times New Roman" w:hAnsi="Times New Roman"/>
              </w:rPr>
              <w:t xml:space="preserve"> GDQP-AN lớp</w:t>
            </w:r>
            <w:r>
              <w:rPr>
                <w:rFonts w:ascii="Times New Roman" w:hAnsi="Times New Roman"/>
              </w:rPr>
              <w:t xml:space="preserve"> 10, 11, </w:t>
            </w:r>
            <w:r w:rsidRPr="00114258">
              <w:rPr>
                <w:rFonts w:ascii="Times New Roman" w:hAnsi="Times New Roman"/>
              </w:rPr>
              <w:t>1</w:t>
            </w:r>
            <w:r>
              <w:rPr>
                <w:rFonts w:ascii="Times New Roman" w:hAnsi="Times New Roman"/>
              </w:rPr>
              <w:t>2</w:t>
            </w:r>
            <w:r w:rsidRPr="00114258">
              <w:rPr>
                <w:rFonts w:ascii="Times New Roman" w:hAnsi="Times New Roman"/>
              </w:rPr>
              <w:t>, Sách giáo viên – Nhà xuất bản giáo dục – Bộ Giáo dục và Đào tạo – năm 2008</w:t>
            </w:r>
          </w:p>
          <w:p w14:paraId="0BC0F43F" w14:textId="77777777" w:rsidR="00D47080" w:rsidRPr="00114258" w:rsidRDefault="00D47080" w:rsidP="003B37FC">
            <w:pPr>
              <w:spacing w:before="60"/>
              <w:jc w:val="both"/>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14:paraId="0466CD76" w14:textId="77777777" w:rsidR="00D47080" w:rsidRPr="00114258" w:rsidRDefault="00D47080" w:rsidP="003B37FC">
            <w:pPr>
              <w:spacing w:before="60"/>
              <w:jc w:val="both"/>
              <w:rPr>
                <w:rFonts w:ascii="Times New Roman" w:hAnsi="Times New Roman"/>
                <w:sz w:val="24"/>
                <w:szCs w:val="24"/>
              </w:rPr>
            </w:pPr>
            <w:r w:rsidRPr="00114258">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6E4E0A9" w14:textId="77777777" w:rsidR="00D47080" w:rsidRPr="00114258" w:rsidRDefault="00D47080" w:rsidP="003B37FC">
            <w:pPr>
              <w:spacing w:before="60"/>
              <w:jc w:val="both"/>
              <w:rPr>
                <w:rFonts w:ascii="Times New Roman" w:hAnsi="Times New Roman"/>
                <w:b/>
                <w:bCs/>
                <w:sz w:val="24"/>
                <w:szCs w:val="24"/>
              </w:rPr>
            </w:pPr>
          </w:p>
        </w:tc>
      </w:tr>
      <w:tr w:rsidR="00D47080" w:rsidRPr="00114258" w14:paraId="737B7291" w14:textId="77777777" w:rsidTr="003B37FC">
        <w:tc>
          <w:tcPr>
            <w:tcW w:w="1540" w:type="dxa"/>
            <w:tcBorders>
              <w:top w:val="single" w:sz="4" w:space="0" w:color="auto"/>
              <w:left w:val="single" w:sz="4" w:space="0" w:color="auto"/>
              <w:bottom w:val="single" w:sz="4" w:space="0" w:color="auto"/>
              <w:right w:val="single" w:sz="4" w:space="0" w:color="auto"/>
            </w:tcBorders>
          </w:tcPr>
          <w:p w14:paraId="19A41B48" w14:textId="77777777" w:rsidR="00D47080" w:rsidRPr="00114258" w:rsidRDefault="00D47080" w:rsidP="003B37FC">
            <w:pPr>
              <w:spacing w:before="60"/>
              <w:jc w:val="both"/>
              <w:rPr>
                <w:rFonts w:ascii="Times New Roman" w:hAnsi="Times New Roman"/>
                <w:b/>
                <w:bCs/>
                <w:sz w:val="24"/>
                <w:szCs w:val="24"/>
              </w:rPr>
            </w:pPr>
            <w:r w:rsidRPr="00114258">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47B76296" w14:textId="77777777" w:rsidR="00D47080" w:rsidRDefault="00D47080" w:rsidP="003B37FC">
            <w:pPr>
              <w:ind w:left="-28"/>
              <w:jc w:val="both"/>
              <w:outlineLvl w:val="0"/>
              <w:rPr>
                <w:rFonts w:ascii="Times New Roman" w:hAnsi="Times New Roman"/>
                <w:bCs/>
                <w:sz w:val="24"/>
                <w:szCs w:val="24"/>
              </w:rPr>
            </w:pPr>
            <w:r>
              <w:rPr>
                <w:rFonts w:ascii="Times New Roman" w:hAnsi="Times New Roman"/>
                <w:bCs/>
                <w:sz w:val="24"/>
                <w:szCs w:val="24"/>
              </w:rPr>
              <w:t>Thực hành làm một số thiết bị, đồ dùng dạy học môn GDQP, AN  trường PTTH</w:t>
            </w:r>
          </w:p>
          <w:p w14:paraId="614DEEA1" w14:textId="77777777" w:rsidR="00D47080" w:rsidRPr="00114258" w:rsidRDefault="00D47080" w:rsidP="003B37FC">
            <w:pPr>
              <w:spacing w:before="60"/>
              <w:jc w:val="both"/>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14:paraId="05C8840A" w14:textId="77777777" w:rsidR="00D47080" w:rsidRPr="007812E0" w:rsidRDefault="00D47080" w:rsidP="003B37FC">
            <w:pPr>
              <w:spacing w:before="0" w:after="0"/>
              <w:jc w:val="both"/>
              <w:rPr>
                <w:rFonts w:ascii="Times New Roman" w:hAnsi="Times New Roman"/>
              </w:rPr>
            </w:pPr>
            <w:r w:rsidRPr="00114258">
              <w:rPr>
                <w:rFonts w:ascii="Times New Roman" w:hAnsi="Times New Roman"/>
                <w:sz w:val="24"/>
                <w:szCs w:val="24"/>
              </w:rPr>
              <w:t>- Đọc tài liệu: -</w:t>
            </w:r>
            <w:r w:rsidRPr="00114258">
              <w:rPr>
                <w:rFonts w:ascii="Times New Roman" w:hAnsi="Times New Roman"/>
              </w:rPr>
              <w:t xml:space="preserve"> GDQP-AN lớp</w:t>
            </w:r>
            <w:r>
              <w:rPr>
                <w:rFonts w:ascii="Times New Roman" w:hAnsi="Times New Roman"/>
              </w:rPr>
              <w:t xml:space="preserve"> 10, 11, </w:t>
            </w:r>
            <w:r w:rsidRPr="00114258">
              <w:rPr>
                <w:rFonts w:ascii="Times New Roman" w:hAnsi="Times New Roman"/>
              </w:rPr>
              <w:t>1</w:t>
            </w:r>
            <w:r>
              <w:rPr>
                <w:rFonts w:ascii="Times New Roman" w:hAnsi="Times New Roman"/>
              </w:rPr>
              <w:t>2</w:t>
            </w:r>
            <w:r w:rsidRPr="00114258">
              <w:rPr>
                <w:rFonts w:ascii="Times New Roman" w:hAnsi="Times New Roman"/>
              </w:rPr>
              <w:t>, Sách giáo viên – Nhà xuất bản giáo dục – Bộ Giáo dục và Đào tạo – năm 2008</w:t>
            </w:r>
          </w:p>
        </w:tc>
        <w:tc>
          <w:tcPr>
            <w:tcW w:w="1390" w:type="dxa"/>
            <w:tcBorders>
              <w:top w:val="single" w:sz="4" w:space="0" w:color="auto"/>
              <w:left w:val="single" w:sz="4" w:space="0" w:color="auto"/>
              <w:bottom w:val="single" w:sz="4" w:space="0" w:color="auto"/>
              <w:right w:val="single" w:sz="4" w:space="0" w:color="auto"/>
            </w:tcBorders>
          </w:tcPr>
          <w:p w14:paraId="787E162C" w14:textId="77777777" w:rsidR="00D47080" w:rsidRPr="00114258" w:rsidRDefault="00D47080" w:rsidP="003B37FC">
            <w:pPr>
              <w:spacing w:before="60"/>
              <w:jc w:val="both"/>
              <w:rPr>
                <w:rFonts w:ascii="Times New Roman" w:hAnsi="Times New Roman"/>
                <w:bCs/>
                <w:sz w:val="24"/>
                <w:szCs w:val="24"/>
              </w:rPr>
            </w:pPr>
            <w:r w:rsidRPr="00114258">
              <w:rPr>
                <w:rFonts w:ascii="Times New Roman" w:hAnsi="Times New Roman"/>
                <w:bCs/>
                <w:sz w:val="24"/>
                <w:szCs w:val="24"/>
              </w:rPr>
              <w:t>Sinh viên tự chon vị trí học</w:t>
            </w:r>
          </w:p>
        </w:tc>
        <w:tc>
          <w:tcPr>
            <w:tcW w:w="980" w:type="dxa"/>
            <w:tcBorders>
              <w:top w:val="single" w:sz="4" w:space="0" w:color="auto"/>
              <w:left w:val="single" w:sz="4" w:space="0" w:color="auto"/>
              <w:bottom w:val="single" w:sz="4" w:space="0" w:color="auto"/>
              <w:right w:val="single" w:sz="4" w:space="0" w:color="auto"/>
            </w:tcBorders>
          </w:tcPr>
          <w:p w14:paraId="18258C13" w14:textId="77777777" w:rsidR="00D47080" w:rsidRPr="00114258" w:rsidRDefault="00D47080" w:rsidP="003B37FC">
            <w:pPr>
              <w:spacing w:before="60"/>
              <w:jc w:val="both"/>
              <w:rPr>
                <w:rFonts w:ascii="Times New Roman" w:hAnsi="Times New Roman"/>
                <w:b/>
                <w:bCs/>
                <w:sz w:val="24"/>
                <w:szCs w:val="24"/>
              </w:rPr>
            </w:pPr>
          </w:p>
        </w:tc>
      </w:tr>
    </w:tbl>
    <w:p w14:paraId="61E71152" w14:textId="77777777" w:rsidR="00D47080" w:rsidRPr="00114258" w:rsidRDefault="00D47080" w:rsidP="00D47080">
      <w:pPr>
        <w:pStyle w:val="ThnVnban"/>
        <w:rPr>
          <w:lang w:val="vi-VN"/>
        </w:rPr>
      </w:pPr>
    </w:p>
    <w:p w14:paraId="78905F50" w14:textId="77777777" w:rsidR="00D47080" w:rsidRPr="00446BEA" w:rsidRDefault="00D47080" w:rsidP="00D47080">
      <w:pPr>
        <w:pStyle w:val="ThnVnban"/>
        <w:rPr>
          <w:b/>
          <w:bCs/>
          <w:lang w:val="vi-VN"/>
        </w:rPr>
      </w:pPr>
      <w:r w:rsidRPr="00446BEA">
        <w:rPr>
          <w:b/>
          <w:bCs/>
          <w:lang w:val="vi-VN"/>
        </w:rPr>
        <w:t>12. Các quy định đối với học phần và yêu cầu của giảng viên:</w:t>
      </w:r>
    </w:p>
    <w:p w14:paraId="55A568D0" w14:textId="77777777" w:rsidR="00D47080" w:rsidRPr="00446BEA" w:rsidRDefault="00D47080" w:rsidP="00D47080">
      <w:pPr>
        <w:pStyle w:val="ThnVnban"/>
        <w:ind w:firstLine="720"/>
        <w:rPr>
          <w:lang w:val="vi-VN"/>
        </w:rPr>
      </w:pPr>
      <w:r w:rsidRPr="00446BEA">
        <w:rPr>
          <w:lang w:val="vi-VN"/>
        </w:rPr>
        <w:t>- Tiếp xúc, nghiên cứu tài liệu</w:t>
      </w:r>
    </w:p>
    <w:p w14:paraId="45B2CB01" w14:textId="77777777" w:rsidR="00D47080" w:rsidRPr="00446BEA" w:rsidRDefault="00D47080" w:rsidP="00D47080">
      <w:pPr>
        <w:pStyle w:val="ThnVnban"/>
        <w:ind w:firstLine="720"/>
        <w:rPr>
          <w:lang w:val="vi-VN"/>
        </w:rPr>
      </w:pPr>
      <w:r w:rsidRPr="00446BEA">
        <w:rPr>
          <w:lang w:val="vi-VN"/>
        </w:rPr>
        <w:t>- Tham gia nghe giảng, thảo luận, tự học</w:t>
      </w:r>
    </w:p>
    <w:p w14:paraId="7722BE3A" w14:textId="77777777" w:rsidR="00D47080" w:rsidRPr="00446BEA" w:rsidRDefault="00D47080" w:rsidP="00D47080">
      <w:pPr>
        <w:pStyle w:val="ThnVnban"/>
        <w:ind w:firstLine="720"/>
        <w:rPr>
          <w:lang w:val="vi-VN"/>
        </w:rPr>
      </w:pPr>
      <w:r>
        <w:rPr>
          <w:lang w:val="vi-VN"/>
        </w:rPr>
        <w:t xml:space="preserve">- </w:t>
      </w:r>
      <w:r w:rsidRPr="00446BEA">
        <w:rPr>
          <w:lang w:val="vi-VN"/>
        </w:rPr>
        <w:t xml:space="preserve"> Làm bài tập theo quy định</w:t>
      </w:r>
    </w:p>
    <w:p w14:paraId="0AE8A13F" w14:textId="77777777" w:rsidR="00D47080" w:rsidRPr="00446BEA" w:rsidRDefault="00D47080" w:rsidP="00D47080">
      <w:pPr>
        <w:pStyle w:val="ThnVnban"/>
        <w:ind w:firstLine="720"/>
        <w:rPr>
          <w:lang w:val="vi-VN"/>
        </w:rPr>
      </w:pPr>
      <w:r w:rsidRPr="00446BEA">
        <w:rPr>
          <w:lang w:val="vi-VN"/>
        </w:rPr>
        <w:t>- Tham dự kểm tra, thi đánh giá kết quả học tập</w:t>
      </w:r>
    </w:p>
    <w:p w14:paraId="197EB033" w14:textId="77777777" w:rsidR="00D47080" w:rsidRPr="000E574F" w:rsidRDefault="00D47080" w:rsidP="00D47080">
      <w:pPr>
        <w:pStyle w:val="ThnVnban"/>
        <w:ind w:firstLine="720"/>
        <w:rPr>
          <w:lang w:val="vi-VN"/>
        </w:rPr>
      </w:pPr>
      <w:r w:rsidRPr="000E574F">
        <w:rPr>
          <w:lang w:val="vi-VN"/>
        </w:rPr>
        <w:t>- Trang phục đúng quy định.</w:t>
      </w:r>
    </w:p>
    <w:p w14:paraId="2C3A64DA" w14:textId="77777777" w:rsidR="00D47080" w:rsidRPr="000E574F" w:rsidRDefault="00D47080" w:rsidP="00D47080">
      <w:pPr>
        <w:pStyle w:val="ThnVnban"/>
        <w:rPr>
          <w:b/>
          <w:bCs/>
          <w:lang w:val="vi-VN"/>
        </w:rPr>
      </w:pPr>
      <w:r w:rsidRPr="000E574F">
        <w:rPr>
          <w:b/>
          <w:bCs/>
          <w:lang w:val="vi-VN"/>
        </w:rPr>
        <w:t>13. Phương thức kiểm tra đánh giá kết quả học tập:</w:t>
      </w:r>
    </w:p>
    <w:p w14:paraId="573BCE3E" w14:textId="77777777" w:rsidR="00D47080" w:rsidRPr="000E574F" w:rsidRDefault="00D47080" w:rsidP="00D47080">
      <w:pPr>
        <w:pStyle w:val="ThnVnban"/>
        <w:rPr>
          <w:lang w:val="vi-VN"/>
        </w:rPr>
      </w:pPr>
      <w:r w:rsidRPr="000E574F">
        <w:rPr>
          <w:lang w:val="vi-VN"/>
        </w:rPr>
        <w:tab/>
        <w:t>- Kiểm tra, thi đánh giá kết quả học tập theo quy chế hiện hành</w:t>
      </w:r>
    </w:p>
    <w:p w14:paraId="2C641291" w14:textId="77777777" w:rsidR="00D47080" w:rsidRPr="000E574F" w:rsidRDefault="00D47080" w:rsidP="00D47080">
      <w:pPr>
        <w:pStyle w:val="ThnVnban"/>
        <w:rPr>
          <w:lang w:val="vi-VN"/>
        </w:rPr>
      </w:pPr>
      <w:r w:rsidRPr="000E574F">
        <w:rPr>
          <w:lang w:val="vi-VN"/>
        </w:rPr>
        <w:tab/>
        <w:t>- Hình thức kiểm tra, thi: Vấn đáp, tự luận, làm bài tập, thực hành.</w:t>
      </w:r>
    </w:p>
    <w:p w14:paraId="162909B0" w14:textId="77777777" w:rsidR="00D47080" w:rsidRPr="000E574F" w:rsidRDefault="00D47080" w:rsidP="00D47080">
      <w:pPr>
        <w:pStyle w:val="ThnVnban"/>
        <w:rPr>
          <w:lang w:val="vi-VN"/>
        </w:rPr>
      </w:pPr>
      <w:r w:rsidRPr="000E574F">
        <w:rPr>
          <w:lang w:val="vi-VN"/>
        </w:rPr>
        <w:tab/>
        <w:t>- Nội dung kiểm tra, thi: 50% kiến thức lý thuyết, 50% kiến thức vận dụng thực tiễn</w:t>
      </w:r>
    </w:p>
    <w:p w14:paraId="3F656394" w14:textId="77777777" w:rsidR="00D47080" w:rsidRPr="000E574F" w:rsidRDefault="00D47080" w:rsidP="00D47080">
      <w:pPr>
        <w:spacing w:before="60"/>
        <w:jc w:val="both"/>
        <w:rPr>
          <w:rFonts w:ascii="Times New Roman" w:hAnsi="Times New Roman"/>
          <w:b/>
          <w:sz w:val="24"/>
          <w:szCs w:val="24"/>
          <w:lang w:val="vi-VN"/>
        </w:rPr>
      </w:pPr>
      <w:r w:rsidRPr="000E574F">
        <w:rPr>
          <w:rFonts w:ascii="Times New Roman" w:hAnsi="Times New Roman"/>
          <w:b/>
          <w:sz w:val="24"/>
          <w:szCs w:val="24"/>
          <w:lang w:val="vi-VN"/>
        </w:rPr>
        <w:t>14. Ngày phê duyệt</w:t>
      </w:r>
    </w:p>
    <w:p w14:paraId="2FA9F8E9" w14:textId="77777777" w:rsidR="00D47080" w:rsidRPr="00130C18" w:rsidRDefault="00D47080" w:rsidP="00D47080">
      <w:pPr>
        <w:spacing w:before="60"/>
        <w:jc w:val="both"/>
        <w:rPr>
          <w:rFonts w:ascii="Times New Roman" w:hAnsi="Times New Roman"/>
          <w:b/>
          <w:lang w:val="vi-VN"/>
        </w:rPr>
      </w:pPr>
      <w:r w:rsidRPr="00130C18">
        <w:rPr>
          <w:rFonts w:ascii="Times New Roman" w:hAnsi="Times New Roman"/>
          <w:b/>
          <w:lang w:val="vi-VN"/>
        </w:rPr>
        <w:lastRenderedPageBreak/>
        <w:t>15. Cấp phê duyệt:</w:t>
      </w:r>
    </w:p>
    <w:p w14:paraId="26BEDBD0" w14:textId="77777777" w:rsidR="00D47080" w:rsidRPr="00446BEA" w:rsidRDefault="00D47080" w:rsidP="00D47080">
      <w:pPr>
        <w:rPr>
          <w:rFonts w:ascii="Times New Roman" w:hAnsi="Times New Roman"/>
          <w:lang w:val="it-IT"/>
        </w:rPr>
      </w:pPr>
    </w:p>
    <w:p w14:paraId="030373E3" w14:textId="77777777" w:rsidR="00D47080" w:rsidRPr="00446BEA" w:rsidRDefault="00D47080" w:rsidP="00D47080">
      <w:pPr>
        <w:rPr>
          <w:rFonts w:ascii="Times New Roman" w:hAnsi="Times New Roman"/>
          <w:lang w:val="it-IT"/>
        </w:rPr>
      </w:pPr>
    </w:p>
    <w:p w14:paraId="36817D38" w14:textId="77777777" w:rsidR="00D47080" w:rsidRPr="00446BEA" w:rsidRDefault="00D47080" w:rsidP="00D47080">
      <w:pPr>
        <w:rPr>
          <w:rFonts w:ascii="Times New Roman" w:hAnsi="Times New Roman"/>
          <w:lang w:val="it-IT"/>
        </w:rPr>
      </w:pPr>
    </w:p>
    <w:p w14:paraId="20AD9834" w14:textId="77777777" w:rsidR="00D47080" w:rsidRPr="00446BEA" w:rsidRDefault="00D47080" w:rsidP="00D47080">
      <w:pPr>
        <w:rPr>
          <w:rFonts w:ascii="Times New Roman" w:hAnsi="Times New Roman"/>
          <w:lang w:val="it-IT"/>
        </w:rPr>
      </w:pPr>
    </w:p>
    <w:p w14:paraId="3EB4B89D" w14:textId="77777777" w:rsidR="00D47080" w:rsidRPr="00446BEA" w:rsidRDefault="00D47080" w:rsidP="00D47080">
      <w:pPr>
        <w:rPr>
          <w:rFonts w:ascii="Times New Roman" w:hAnsi="Times New Roman"/>
          <w:lang w:val="it-IT"/>
        </w:rPr>
      </w:pPr>
    </w:p>
    <w:p w14:paraId="361B41F1" w14:textId="77777777" w:rsidR="00D47080" w:rsidRPr="00446BEA" w:rsidRDefault="00D47080" w:rsidP="00D47080">
      <w:pPr>
        <w:rPr>
          <w:rFonts w:ascii="Times New Roman" w:hAnsi="Times New Roman"/>
          <w:lang w:val="it-IT"/>
        </w:rPr>
      </w:pPr>
    </w:p>
    <w:p w14:paraId="4EBD8B66" w14:textId="77777777" w:rsidR="00D47080" w:rsidRPr="00446BEA" w:rsidRDefault="00D47080" w:rsidP="00D47080">
      <w:pPr>
        <w:rPr>
          <w:rFonts w:ascii="Times New Roman" w:hAnsi="Times New Roman"/>
          <w:lang w:val="it-IT"/>
        </w:rPr>
      </w:pPr>
    </w:p>
    <w:p w14:paraId="5899A185" w14:textId="77777777" w:rsidR="00D47080" w:rsidRPr="00446BEA" w:rsidRDefault="00D47080" w:rsidP="00D47080">
      <w:pPr>
        <w:rPr>
          <w:rFonts w:ascii="Times New Roman" w:hAnsi="Times New Roman"/>
          <w:lang w:val="it-IT"/>
        </w:rPr>
      </w:pPr>
    </w:p>
    <w:p w14:paraId="18D64083" w14:textId="77777777" w:rsidR="00D47080" w:rsidRPr="00446BEA" w:rsidRDefault="00D47080" w:rsidP="00D47080">
      <w:pPr>
        <w:rPr>
          <w:rFonts w:ascii="Times New Roman" w:hAnsi="Times New Roman"/>
          <w:lang w:val="it-IT"/>
        </w:rPr>
      </w:pPr>
    </w:p>
    <w:p w14:paraId="6E75A938" w14:textId="77777777" w:rsidR="00D47080" w:rsidRPr="00446BEA" w:rsidRDefault="00D47080" w:rsidP="00D47080">
      <w:pPr>
        <w:rPr>
          <w:rFonts w:ascii="Times New Roman" w:hAnsi="Times New Roman"/>
          <w:lang w:val="it-IT"/>
        </w:rPr>
      </w:pPr>
    </w:p>
    <w:p w14:paraId="32E9BC0F" w14:textId="77777777" w:rsidR="00D47080" w:rsidRPr="00446BEA" w:rsidRDefault="00D47080" w:rsidP="00D47080">
      <w:pPr>
        <w:rPr>
          <w:rFonts w:ascii="Times New Roman" w:hAnsi="Times New Roman"/>
          <w:lang w:val="it-IT"/>
        </w:rPr>
      </w:pPr>
    </w:p>
    <w:p w14:paraId="4BE068E2" w14:textId="77777777" w:rsidR="00D47080" w:rsidRDefault="00D47080" w:rsidP="00D47080">
      <w:pPr>
        <w:rPr>
          <w:rFonts w:ascii="Times New Roman" w:hAnsi="Times New Roman"/>
          <w:lang w:val="it-IT"/>
        </w:rPr>
      </w:pPr>
    </w:p>
    <w:p w14:paraId="7B249358" w14:textId="77777777" w:rsidR="00D47080" w:rsidRDefault="00D47080" w:rsidP="00D47080">
      <w:pPr>
        <w:rPr>
          <w:rFonts w:ascii="Times New Roman" w:hAnsi="Times New Roman"/>
          <w:lang w:val="it-IT"/>
        </w:rPr>
      </w:pPr>
    </w:p>
    <w:p w14:paraId="453590BA" w14:textId="77777777" w:rsidR="00D47080" w:rsidRDefault="00D47080" w:rsidP="00D47080">
      <w:pPr>
        <w:rPr>
          <w:rFonts w:ascii="Times New Roman" w:hAnsi="Times New Roman"/>
          <w:lang w:val="it-IT"/>
        </w:rPr>
      </w:pPr>
    </w:p>
    <w:p w14:paraId="32FE0FDB" w14:textId="77777777" w:rsidR="00D47080" w:rsidRDefault="00D47080" w:rsidP="00D47080">
      <w:pPr>
        <w:rPr>
          <w:rFonts w:ascii="Times New Roman" w:hAnsi="Times New Roman"/>
          <w:lang w:val="it-IT"/>
        </w:rPr>
      </w:pPr>
    </w:p>
    <w:p w14:paraId="57B307B1" w14:textId="77777777" w:rsidR="00D47080" w:rsidRDefault="00D47080" w:rsidP="00D47080">
      <w:pPr>
        <w:rPr>
          <w:rFonts w:ascii="Times New Roman" w:hAnsi="Times New Roman"/>
          <w:lang w:val="it-IT"/>
        </w:rPr>
      </w:pPr>
    </w:p>
    <w:p w14:paraId="0A3B07EA" w14:textId="77777777" w:rsidR="00D47080" w:rsidRDefault="00D47080" w:rsidP="00D47080">
      <w:pPr>
        <w:rPr>
          <w:rFonts w:ascii="Times New Roman" w:hAnsi="Times New Roman"/>
          <w:lang w:val="it-IT"/>
        </w:rPr>
      </w:pPr>
    </w:p>
    <w:p w14:paraId="15AB6417" w14:textId="77777777" w:rsidR="00D47080" w:rsidRDefault="00D47080" w:rsidP="00D47080">
      <w:pPr>
        <w:rPr>
          <w:rFonts w:ascii="Times New Roman" w:hAnsi="Times New Roman"/>
          <w:lang w:val="it-IT"/>
        </w:rPr>
      </w:pPr>
    </w:p>
    <w:p w14:paraId="6B2B9627" w14:textId="77777777" w:rsidR="00D47080" w:rsidRDefault="00D47080" w:rsidP="00D47080"/>
    <w:p w14:paraId="022C412B" w14:textId="77777777" w:rsidR="00D47080" w:rsidRPr="00446BEA" w:rsidRDefault="00D47080" w:rsidP="00D47080">
      <w:pPr>
        <w:rPr>
          <w:rFonts w:ascii="Times New Roman" w:hAnsi="Times New Roman"/>
          <w:lang w:val="it-IT"/>
        </w:rPr>
      </w:pPr>
    </w:p>
    <w:p w14:paraId="76CCD0C8" w14:textId="77777777" w:rsidR="00D47080" w:rsidRPr="00446BEA" w:rsidRDefault="00D47080" w:rsidP="00D47080">
      <w:pPr>
        <w:rPr>
          <w:rFonts w:ascii="Times New Roman" w:hAnsi="Times New Roman"/>
          <w:lang w:val="it-IT"/>
        </w:rPr>
      </w:pPr>
    </w:p>
    <w:p w14:paraId="2A727169" w14:textId="77777777" w:rsidR="00D47080" w:rsidRPr="00446BEA" w:rsidRDefault="00D47080" w:rsidP="00D47080">
      <w:pPr>
        <w:rPr>
          <w:rFonts w:ascii="Times New Roman" w:hAnsi="Times New Roman"/>
          <w:lang w:val="it-IT"/>
        </w:rPr>
      </w:pPr>
    </w:p>
    <w:p w14:paraId="03759128" w14:textId="77777777" w:rsidR="00D47080" w:rsidRDefault="00D47080" w:rsidP="00D47080">
      <w:pPr>
        <w:jc w:val="both"/>
        <w:rPr>
          <w:rFonts w:ascii="Times New Roman" w:hAnsi="Times New Roman"/>
          <w:lang w:val="it-IT"/>
        </w:rPr>
      </w:pPr>
    </w:p>
    <w:p w14:paraId="504E4DFF" w14:textId="77777777" w:rsidR="00D47080" w:rsidRPr="00446BEA" w:rsidRDefault="00D47080" w:rsidP="00D47080">
      <w:pPr>
        <w:jc w:val="both"/>
        <w:rPr>
          <w:rFonts w:ascii="Times New Roman" w:hAnsi="Times New Roman"/>
          <w:lang w:val="it-IT"/>
        </w:rPr>
      </w:pPr>
    </w:p>
    <w:p w14:paraId="67131EC1" w14:textId="77777777" w:rsidR="00D47080" w:rsidRPr="000E574F" w:rsidRDefault="00D47080" w:rsidP="00D47080">
      <w:pPr>
        <w:spacing w:before="240"/>
        <w:rPr>
          <w:rFonts w:ascii="Times New Roman" w:hAnsi="Times New Roman"/>
          <w:b/>
          <w:bCs/>
          <w:sz w:val="24"/>
          <w:szCs w:val="24"/>
          <w:lang w:val="it-IT"/>
        </w:rPr>
      </w:pPr>
      <w:r w:rsidRPr="000E574F">
        <w:rPr>
          <w:rFonts w:ascii="Times New Roman" w:hAnsi="Times New Roman"/>
          <w:b/>
          <w:bCs/>
          <w:sz w:val="24"/>
          <w:szCs w:val="24"/>
          <w:lang w:val="it-IT"/>
        </w:rPr>
        <w:t>ĐỀ CƯƠNG CHI TIẾT HỌC PHẦN</w:t>
      </w:r>
    </w:p>
    <w:p w14:paraId="638FBA43" w14:textId="77777777" w:rsidR="00D47080" w:rsidRPr="000E574F" w:rsidRDefault="00D47080" w:rsidP="00D47080">
      <w:pPr>
        <w:spacing w:before="240"/>
        <w:rPr>
          <w:rFonts w:ascii="Times New Roman" w:hAnsi="Times New Roman"/>
          <w:bCs/>
          <w:sz w:val="24"/>
          <w:szCs w:val="24"/>
          <w:lang w:val="it-IT"/>
        </w:rPr>
      </w:pPr>
      <w:r w:rsidRPr="000E574F">
        <w:rPr>
          <w:rFonts w:ascii="Times New Roman" w:hAnsi="Times New Roman"/>
          <w:bCs/>
          <w:sz w:val="24"/>
          <w:szCs w:val="24"/>
          <w:lang w:val="it-IT"/>
        </w:rPr>
        <w:t>CÔNG TÁC BẢO ĐẢM HẬU CẦN, QUÂN Y     3(2,1)</w:t>
      </w:r>
    </w:p>
    <w:p w14:paraId="1BE9889D" w14:textId="77777777" w:rsidR="00D47080" w:rsidRPr="000E574F" w:rsidRDefault="00D47080" w:rsidP="00D47080">
      <w:pPr>
        <w:spacing w:before="240"/>
        <w:jc w:val="both"/>
        <w:rPr>
          <w:rFonts w:ascii="Times New Roman" w:hAnsi="Times New Roman"/>
          <w:b/>
          <w:bCs/>
          <w:sz w:val="24"/>
          <w:szCs w:val="24"/>
          <w:lang w:val="it-IT"/>
        </w:rPr>
      </w:pPr>
    </w:p>
    <w:p w14:paraId="692AB491"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1. Thông tin về giảng viên.</w:t>
      </w:r>
    </w:p>
    <w:p w14:paraId="265E0E19"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sz w:val="24"/>
          <w:szCs w:val="24"/>
        </w:rPr>
        <w:t>1.1  Họ và tên: Nguyễn Đức Minh</w:t>
      </w:r>
    </w:p>
    <w:p w14:paraId="014F8C62"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Chức danh: Cử nhân quân sự, Trung tá, Trưởng bộ môn Kỹ - Chiến thuật</w:t>
      </w:r>
    </w:p>
    <w:p w14:paraId="63C94106"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Điện thoại: 0915 099 295</w:t>
      </w:r>
    </w:p>
    <w:p w14:paraId="3AD07094" w14:textId="77777777" w:rsidR="00D47080" w:rsidRPr="00446BEA" w:rsidRDefault="00D47080" w:rsidP="00D47080">
      <w:pPr>
        <w:jc w:val="both"/>
        <w:rPr>
          <w:rFonts w:ascii="Times New Roman" w:hAnsi="Times New Roman"/>
          <w:b/>
          <w:sz w:val="24"/>
          <w:szCs w:val="24"/>
        </w:rPr>
      </w:pPr>
      <w:r w:rsidRPr="00446BEA">
        <w:rPr>
          <w:rFonts w:ascii="Times New Roman" w:hAnsi="Times New Roman"/>
          <w:b/>
          <w:sz w:val="24"/>
          <w:szCs w:val="24"/>
        </w:rPr>
        <w:lastRenderedPageBreak/>
        <w:t>1.2. Họ và tên: Nguyễn Văn Tường</w:t>
      </w:r>
    </w:p>
    <w:p w14:paraId="697BA432"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Chức danh: Cử nhân quân sự, trung tá, Cố vấn học tập</w:t>
      </w:r>
    </w:p>
    <w:p w14:paraId="4757087A"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Điện thoại:</w:t>
      </w:r>
    </w:p>
    <w:p w14:paraId="70ED02E3"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 xml:space="preserve">2. Tên học phần: </w:t>
      </w:r>
      <w:r w:rsidRPr="00446BEA">
        <w:rPr>
          <w:rFonts w:ascii="Times New Roman" w:hAnsi="Times New Roman"/>
          <w:bCs/>
          <w:sz w:val="24"/>
          <w:szCs w:val="24"/>
        </w:rPr>
        <w:t xml:space="preserve">CÔNG TÁC BẢO ĐẢM HẬU CẦN, QUÂN Y     </w:t>
      </w:r>
    </w:p>
    <w:p w14:paraId="4F94C51C"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3. Mã môn học</w:t>
      </w:r>
      <w:r w:rsidRPr="00446BEA">
        <w:rPr>
          <w:rFonts w:ascii="Times New Roman" w:hAnsi="Times New Roman"/>
          <w:sz w:val="24"/>
          <w:szCs w:val="24"/>
        </w:rPr>
        <w:t xml:space="preserve">:  </w:t>
      </w:r>
      <w:r w:rsidRPr="00446BEA">
        <w:rPr>
          <w:rFonts w:ascii="Times New Roman" w:hAnsi="Times New Roman"/>
          <w:b/>
          <w:sz w:val="24"/>
          <w:szCs w:val="24"/>
        </w:rPr>
        <w:t>QP20043</w:t>
      </w:r>
    </w:p>
    <w:p w14:paraId="195AACC0"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4. Số tín chỉ</w:t>
      </w:r>
      <w:r w:rsidRPr="00446BEA">
        <w:rPr>
          <w:rFonts w:ascii="Times New Roman" w:hAnsi="Times New Roman"/>
          <w:b/>
          <w:bCs/>
          <w:iCs/>
          <w:sz w:val="24"/>
          <w:szCs w:val="24"/>
        </w:rPr>
        <w:t xml:space="preserve"> :</w:t>
      </w:r>
      <w:r w:rsidRPr="00446BEA">
        <w:rPr>
          <w:rFonts w:ascii="Times New Roman" w:hAnsi="Times New Roman"/>
          <w:sz w:val="24"/>
          <w:szCs w:val="24"/>
        </w:rPr>
        <w:t xml:space="preserve"> 03</w:t>
      </w:r>
    </w:p>
    <w:p w14:paraId="46A1F29A"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5. Loại môn học</w:t>
      </w:r>
      <w:r w:rsidRPr="00446BEA">
        <w:rPr>
          <w:rFonts w:ascii="Times New Roman" w:hAnsi="Times New Roman"/>
          <w:b/>
          <w:bCs/>
          <w:iCs/>
          <w:sz w:val="24"/>
          <w:szCs w:val="24"/>
        </w:rPr>
        <w:t>:</w:t>
      </w:r>
      <w:r w:rsidRPr="00446BEA">
        <w:rPr>
          <w:rFonts w:ascii="Times New Roman" w:hAnsi="Times New Roman"/>
          <w:sz w:val="24"/>
          <w:szCs w:val="24"/>
        </w:rPr>
        <w:t xml:space="preserve">  Bắt buộc</w:t>
      </w:r>
    </w:p>
    <w:p w14:paraId="4DE4E845"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6. Giờ tín chỉ đối với các hoạt động</w:t>
      </w:r>
    </w:p>
    <w:p w14:paraId="61AF6F3D"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ab/>
      </w:r>
      <w:r w:rsidRPr="00446BEA">
        <w:rPr>
          <w:rFonts w:ascii="Times New Roman" w:hAnsi="Times New Roman"/>
          <w:sz w:val="24"/>
          <w:szCs w:val="24"/>
        </w:rPr>
        <w:t>- Lý thuyết : 30 tiết</w:t>
      </w:r>
    </w:p>
    <w:p w14:paraId="224B5EA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Thực hành : 15 tiết</w:t>
      </w:r>
    </w:p>
    <w:p w14:paraId="407A672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Tự học : 90 tiết</w:t>
      </w:r>
    </w:p>
    <w:p w14:paraId="32D36DFA"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7. Mục tiêu môn học</w:t>
      </w:r>
    </w:p>
    <w:p w14:paraId="742ED580"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Kiến thức:</w:t>
      </w:r>
      <w:r w:rsidRPr="00446BEA">
        <w:rPr>
          <w:rFonts w:ascii="Times New Roman" w:hAnsi="Times New Roman"/>
          <w:sz w:val="24"/>
          <w:szCs w:val="24"/>
        </w:rPr>
        <w:t xml:space="preserve"> Đây là môn học chuyên ngành nhằm trang bị cho người học những kiến thức cơ bản về vũ khí hủy diệt lớn và các biện pháp phòng chống; </w:t>
      </w:r>
      <w:r w:rsidRPr="00446BEA">
        <w:rPr>
          <w:rFonts w:ascii="Times New Roman" w:hAnsi="Times New Roman"/>
          <w:color w:val="000000"/>
          <w:sz w:val="24"/>
          <w:szCs w:val="24"/>
          <w:lang w:val="es-CL"/>
        </w:rPr>
        <w:t>kiến thức cơ bản về công tác hậu cần- quân y trong quân đội và thành thạo các kỹ năng cấp cứu thông thường.</w:t>
      </w:r>
    </w:p>
    <w:p w14:paraId="43C18CDB"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Kỹ năng:</w:t>
      </w:r>
      <w:r w:rsidRPr="00446BEA">
        <w:rPr>
          <w:rFonts w:ascii="Times New Roman" w:hAnsi="Times New Roman"/>
          <w:sz w:val="24"/>
          <w:szCs w:val="24"/>
        </w:rPr>
        <w:t xml:space="preserve"> Trang bị cho người học một số kĩ năng về vũ khí khí hủy diệt lớn và các biện pháp phòng chống; biết làm công tác hậu cần trong các hoạt động và thành thạo các kĩ năng cấp cứu thông thường.</w:t>
      </w:r>
    </w:p>
    <w:p w14:paraId="7345830D"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Thái độ :</w:t>
      </w:r>
      <w:r w:rsidRPr="00446BEA">
        <w:rPr>
          <w:rFonts w:ascii="Times New Roman" w:hAnsi="Times New Roman"/>
          <w:sz w:val="24"/>
          <w:szCs w:val="24"/>
        </w:rPr>
        <w:t xml:space="preserve"> Bỗi dưỡng cho người học có thái độ nghiêm túc trong học tập, rèn luyện đức tính cần cù chịu khó, tinh thần đồng đội, có trách nhiệm với nghề nghiệp và cầu tiến bộ.</w:t>
      </w:r>
    </w:p>
    <w:p w14:paraId="4CC16D3A"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8. Tóm tắt nội dung học phần</w:t>
      </w:r>
    </w:p>
    <w:p w14:paraId="33882C4D"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Môn học giới thiệu cho sinh viên những nội dung về vũ khí hủy diệt lớn; công tác hậu cần va các tác quân y trong Quân đội.</w:t>
      </w:r>
    </w:p>
    <w:p w14:paraId="0A1864D6"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Phương pháp nghiên cứu: Nghe lên lớp lí thuyết, luyện tập thực hành, nghiên cứu tài liệu và tự học để nắm kiến thức.</w:t>
      </w:r>
    </w:p>
    <w:p w14:paraId="64E11791"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9. Nội dung chi tiết</w:t>
      </w:r>
    </w:p>
    <w:p w14:paraId="2A520DDD"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Tín chỉ 1:</w:t>
      </w:r>
    </w:p>
    <w:p w14:paraId="28EA9840" w14:textId="77777777" w:rsidR="00D47080" w:rsidRPr="00446BEA" w:rsidRDefault="00D47080" w:rsidP="00D47080">
      <w:pPr>
        <w:spacing w:before="240"/>
        <w:jc w:val="both"/>
        <w:rPr>
          <w:rFonts w:ascii="Times New Roman" w:hAnsi="Times New Roman"/>
          <w:b/>
          <w:bCs/>
          <w:iCs/>
          <w:sz w:val="24"/>
          <w:szCs w:val="24"/>
          <w:u w:val="single"/>
        </w:rPr>
      </w:pPr>
      <w:smartTag w:uri="urn:schemas-microsoft-com:office:smarttags" w:element="place">
        <w:smartTag w:uri="urn:schemas:contacts" w:element="Sn">
          <w:r w:rsidRPr="00446BEA">
            <w:rPr>
              <w:rFonts w:ascii="Times New Roman" w:hAnsi="Times New Roman"/>
              <w:b/>
              <w:bCs/>
              <w:sz w:val="24"/>
              <w:szCs w:val="24"/>
            </w:rPr>
            <w:t>Phần</w:t>
          </w:r>
        </w:smartTag>
        <w:r w:rsidRPr="00446BEA">
          <w:rPr>
            <w:rFonts w:ascii="Times New Roman" w:hAnsi="Times New Roman"/>
            <w:b/>
            <w:bCs/>
            <w:sz w:val="24"/>
            <w:szCs w:val="24"/>
          </w:rPr>
          <w:t xml:space="preserve"> </w:t>
        </w:r>
        <w:smartTag w:uri="urn:schemas:contacts" w:element="Sn">
          <w:r w:rsidRPr="00446BEA">
            <w:rPr>
              <w:rFonts w:ascii="Times New Roman" w:hAnsi="Times New Roman"/>
              <w:b/>
              <w:bCs/>
              <w:sz w:val="24"/>
              <w:szCs w:val="24"/>
            </w:rPr>
            <w:t>I.</w:t>
          </w:r>
        </w:smartTag>
      </w:smartTag>
      <w:r w:rsidRPr="00446BEA">
        <w:rPr>
          <w:rFonts w:ascii="Times New Roman" w:hAnsi="Times New Roman"/>
          <w:b/>
          <w:bCs/>
          <w:sz w:val="24"/>
          <w:szCs w:val="24"/>
        </w:rPr>
        <w:t xml:space="preserve"> Công tác hậu cần</w:t>
      </w:r>
    </w:p>
    <w:p w14:paraId="4ADF953C" w14:textId="77777777" w:rsidR="00D47080" w:rsidRPr="00446BEA" w:rsidRDefault="00D47080" w:rsidP="00D47080">
      <w:pPr>
        <w:jc w:val="both"/>
        <w:rPr>
          <w:rFonts w:ascii="Times New Roman" w:hAnsi="Times New Roman"/>
          <w:sz w:val="24"/>
          <w:szCs w:val="24"/>
        </w:rPr>
      </w:pPr>
      <w:r w:rsidRPr="00446BEA">
        <w:rPr>
          <w:rFonts w:ascii="Times New Roman" w:hAnsi="Times New Roman"/>
          <w:bCs/>
          <w:iCs/>
          <w:sz w:val="24"/>
          <w:szCs w:val="24"/>
          <w:u w:val="single"/>
        </w:rPr>
        <w:t>Chương 1</w:t>
      </w:r>
      <w:r w:rsidRPr="00446BEA">
        <w:rPr>
          <w:rFonts w:ascii="Times New Roman" w:hAnsi="Times New Roman"/>
          <w:sz w:val="24"/>
          <w:szCs w:val="24"/>
        </w:rPr>
        <w:t>. Những vấn đề chung về công tác hậu cần</w:t>
      </w:r>
    </w:p>
    <w:p w14:paraId="7E6CEB4C"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Hệ thống tổ chức hậu cần quân đội</w:t>
      </w:r>
    </w:p>
    <w:p w14:paraId="338BADE8"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 Các mặt công tác hậu cần</w:t>
      </w:r>
    </w:p>
    <w:p w14:paraId="109B7B52"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 Thành phần, nhiệm vụ khả năng hậu cần quân đội</w:t>
      </w:r>
    </w:p>
    <w:p w14:paraId="37D6AAB1" w14:textId="77777777" w:rsidR="00D47080" w:rsidRPr="00446BEA" w:rsidRDefault="00D47080" w:rsidP="00D47080">
      <w:pPr>
        <w:jc w:val="both"/>
        <w:rPr>
          <w:rFonts w:ascii="Times New Roman" w:hAnsi="Times New Roman"/>
          <w:sz w:val="24"/>
          <w:szCs w:val="24"/>
        </w:rPr>
      </w:pPr>
      <w:r w:rsidRPr="00446BEA">
        <w:rPr>
          <w:rFonts w:ascii="Times New Roman" w:hAnsi="Times New Roman"/>
          <w:bCs/>
          <w:iCs/>
          <w:sz w:val="24"/>
          <w:szCs w:val="24"/>
          <w:u w:val="single"/>
        </w:rPr>
        <w:t>Chương 2</w:t>
      </w:r>
      <w:r w:rsidRPr="00446BEA">
        <w:rPr>
          <w:rFonts w:ascii="Times New Roman" w:hAnsi="Times New Roman"/>
          <w:sz w:val="24"/>
          <w:szCs w:val="24"/>
        </w:rPr>
        <w:t>. Công tác bảo đảm hậu cần</w:t>
      </w:r>
    </w:p>
    <w:p w14:paraId="415F2117"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lastRenderedPageBreak/>
        <w:t>1. Công tác bảo đảm hậu cần thường xuyên</w:t>
      </w:r>
    </w:p>
    <w:p w14:paraId="7985528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 Công tác bảo đảm hậu cần trong chiến đấu</w:t>
      </w:r>
    </w:p>
    <w:p w14:paraId="0ABD24AC"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Tín chỉ 2:</w:t>
      </w:r>
    </w:p>
    <w:p w14:paraId="1534A38B" w14:textId="77777777" w:rsidR="00D47080" w:rsidRPr="00446BEA" w:rsidRDefault="00D47080" w:rsidP="00D47080">
      <w:pPr>
        <w:spacing w:before="240"/>
        <w:jc w:val="both"/>
        <w:rPr>
          <w:rFonts w:ascii="Times New Roman" w:hAnsi="Times New Roman"/>
          <w:b/>
          <w:bCs/>
          <w:iCs/>
          <w:sz w:val="24"/>
          <w:szCs w:val="24"/>
          <w:u w:val="single"/>
        </w:rPr>
      </w:pPr>
      <w:r w:rsidRPr="00446BEA">
        <w:rPr>
          <w:rFonts w:ascii="Times New Roman" w:hAnsi="Times New Roman"/>
          <w:b/>
          <w:bCs/>
          <w:sz w:val="24"/>
          <w:szCs w:val="24"/>
        </w:rPr>
        <w:t>Phần II. Công tác bảo đảm quân y</w:t>
      </w:r>
    </w:p>
    <w:p w14:paraId="1F72C2CC"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Cs/>
          <w:iCs/>
          <w:sz w:val="24"/>
          <w:szCs w:val="24"/>
          <w:u w:val="single"/>
        </w:rPr>
        <w:t>Chương 1</w:t>
      </w:r>
      <w:r w:rsidRPr="00446BEA">
        <w:rPr>
          <w:rFonts w:ascii="Times New Roman" w:hAnsi="Times New Roman"/>
          <w:bCs/>
          <w:sz w:val="24"/>
          <w:szCs w:val="24"/>
        </w:rPr>
        <w:t>: Cấp cứu đầu tiên vết thương chiến tranh</w:t>
      </w:r>
    </w:p>
    <w:p w14:paraId="10A7C189"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Đặc điểm của vết thương chiến t</w:t>
      </w:r>
      <w:r>
        <w:rPr>
          <w:rFonts w:ascii="Times New Roman" w:hAnsi="Times New Roman"/>
          <w:sz w:val="24"/>
          <w:szCs w:val="24"/>
        </w:rPr>
        <w:t>r</w:t>
      </w:r>
      <w:r w:rsidRPr="00446BEA">
        <w:rPr>
          <w:rFonts w:ascii="Times New Roman" w:hAnsi="Times New Roman"/>
          <w:sz w:val="24"/>
          <w:szCs w:val="24"/>
        </w:rPr>
        <w:t>anh</w:t>
      </w:r>
    </w:p>
    <w:p w14:paraId="0EB86BCE"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1.1 Vết thương do  vũ khí lạnh</w:t>
      </w:r>
    </w:p>
    <w:p w14:paraId="540C78CE"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1.2 Vết thương do vũ khí nổ</w:t>
      </w:r>
    </w:p>
    <w:p w14:paraId="7D834ECC"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1.3 Vết thương do vũ khí hạt nhân và vũ khi hóa học</w:t>
      </w:r>
    </w:p>
    <w:p w14:paraId="3172F1C1"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 Cấp cứu đầu tiên vết thương do vũ khí thông thường</w:t>
      </w:r>
    </w:p>
    <w:p w14:paraId="21B14684"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2.1 Khái niệm, mục đích, biện pháp, yêu cầu</w:t>
      </w:r>
    </w:p>
    <w:p w14:paraId="28EB01C8"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2.2 Cấp cứu đầu tiên do vũ khí thông thường</w:t>
      </w:r>
    </w:p>
    <w:p w14:paraId="5AB0289A"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 xml:space="preserve">Tín chỉ 3: </w:t>
      </w:r>
    </w:p>
    <w:p w14:paraId="331278B5"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Cs/>
          <w:iCs/>
          <w:sz w:val="24"/>
          <w:szCs w:val="24"/>
          <w:u w:val="single"/>
        </w:rPr>
        <w:t>Chương 2</w:t>
      </w:r>
      <w:r w:rsidRPr="00446BEA">
        <w:rPr>
          <w:rFonts w:ascii="Times New Roman" w:hAnsi="Times New Roman"/>
          <w:bCs/>
          <w:sz w:val="24"/>
          <w:szCs w:val="24"/>
        </w:rPr>
        <w:t>: Kỹ thuật cấp cứu chuyển thương hỏa tuyến</w:t>
      </w:r>
    </w:p>
    <w:p w14:paraId="66AD8CA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Băng vêt thương</w:t>
      </w:r>
    </w:p>
    <w:p w14:paraId="2AF98E6D"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1.1 Mục đích, nguyên tắc băng vết thương</w:t>
      </w:r>
    </w:p>
    <w:p w14:paraId="42D9C86F"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1.2 Một số kiểu băng cơ bản sử dụng băng cuộn và băng cá nhân</w:t>
      </w:r>
    </w:p>
    <w:p w14:paraId="37EB263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 Cầm máu tạm thời</w:t>
      </w:r>
    </w:p>
    <w:p w14:paraId="5324CD70"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2.1 Mục đích, nguyên tắc, phân biệt các loại chảy máu</w:t>
      </w:r>
    </w:p>
    <w:p w14:paraId="45EA1EE6"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2.2 Các biện pháp cầm máu tạm thời</w:t>
      </w:r>
    </w:p>
    <w:p w14:paraId="41B035E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 Cố định tạm thời gãy xương</w:t>
      </w:r>
    </w:p>
    <w:p w14:paraId="201071F4"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3.1 Mục đích, đặc điểm, tai biến sau gãy xương</w:t>
      </w:r>
    </w:p>
    <w:p w14:paraId="31F0565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3.2 Nguyên tắc cố dịnh tạm thời gãy xương và các loại nẹp</w:t>
      </w:r>
    </w:p>
    <w:p w14:paraId="6C2DF484"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3.3 Cố định tạm thời trong từng hợp gãy xương</w:t>
      </w:r>
    </w:p>
    <w:p w14:paraId="3A0A57C7"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 Hô hấp nhân tạo</w:t>
      </w:r>
    </w:p>
    <w:p w14:paraId="39D62F7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4.1 Mục đích</w:t>
      </w:r>
    </w:p>
    <w:p w14:paraId="68E75DE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4.2 Nguyên nhân gây ngạt thở và cách phân biệt người bị ngạt, cách xử lí</w:t>
      </w:r>
    </w:p>
    <w:p w14:paraId="0F09CB1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4.3 Các phương pháp hô hấp nhân tạo</w:t>
      </w:r>
    </w:p>
    <w:p w14:paraId="05C22F32"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 Chuyển thương hỏa tuyến</w:t>
      </w:r>
    </w:p>
    <w:p w14:paraId="059936DB"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5.1 Yêu cầu cơ bản</w:t>
      </w:r>
    </w:p>
    <w:p w14:paraId="61DA310B"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5.2 Một số cách chuyển thương</w:t>
      </w:r>
    </w:p>
    <w:p w14:paraId="0A9869C3" w14:textId="77777777" w:rsidR="00D47080" w:rsidRPr="00446BEA" w:rsidRDefault="00D47080" w:rsidP="00D47080">
      <w:pPr>
        <w:jc w:val="both"/>
        <w:rPr>
          <w:rFonts w:ascii="Times New Roman" w:hAnsi="Times New Roman"/>
          <w:sz w:val="24"/>
          <w:szCs w:val="24"/>
        </w:rPr>
      </w:pPr>
    </w:p>
    <w:p w14:paraId="141E0D7F"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10. Học liệu</w:t>
      </w:r>
    </w:p>
    <w:p w14:paraId="5FF888B1"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 xml:space="preserve">- Giáo trình Giáo dục quốc phòng đại học, cao đẳng. Tập 3 – Vụ giáo dục quốc phòng, </w:t>
      </w:r>
      <w:r w:rsidRPr="00446BEA">
        <w:rPr>
          <w:rFonts w:ascii="Times New Roman" w:hAnsi="Times New Roman"/>
          <w:iCs/>
          <w:sz w:val="24"/>
          <w:szCs w:val="24"/>
        </w:rPr>
        <w:t>Nhà xuất bản Quân đội nhân dân. Năm 2005</w:t>
      </w:r>
    </w:p>
    <w:p w14:paraId="5CA0DA0C"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xml:space="preserve">- Giáo trình Giáo dục quốc phòng dành cho sinh viên đại học, cao đẳng., </w:t>
      </w:r>
      <w:r w:rsidRPr="00446BEA">
        <w:rPr>
          <w:rFonts w:ascii="Times New Roman" w:hAnsi="Times New Roman"/>
          <w:iCs/>
          <w:sz w:val="24"/>
          <w:szCs w:val="24"/>
        </w:rPr>
        <w:t>Nhà xuất bản giáo dục. Năm 2008</w:t>
      </w:r>
    </w:p>
    <w:p w14:paraId="21D9DFD8"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11. Hình thức tổ chức dạy học:</w:t>
      </w:r>
    </w:p>
    <w:p w14:paraId="3E6D2102" w14:textId="77777777" w:rsidR="00D47080" w:rsidRPr="00446BEA" w:rsidRDefault="00D47080" w:rsidP="00D47080">
      <w:pPr>
        <w:jc w:val="both"/>
        <w:rPr>
          <w:rFonts w:ascii="Times New Roman" w:hAnsi="Times New Roman"/>
          <w:bCs/>
          <w:sz w:val="24"/>
          <w:szCs w:val="24"/>
        </w:rPr>
      </w:pPr>
      <w:r w:rsidRPr="00446BEA">
        <w:rPr>
          <w:rFonts w:ascii="Times New Roman" w:hAnsi="Times New Roman"/>
          <w:bCs/>
          <w:sz w:val="24"/>
          <w:szCs w:val="24"/>
        </w:rPr>
        <w:t>- Lớp học không quá 80 sinh viên</w:t>
      </w:r>
    </w:p>
    <w:p w14:paraId="7B9824C3" w14:textId="77777777" w:rsidR="00D47080" w:rsidRPr="00446BEA" w:rsidRDefault="00D47080" w:rsidP="00D47080">
      <w:pPr>
        <w:jc w:val="both"/>
        <w:rPr>
          <w:rFonts w:ascii="Times New Roman" w:hAnsi="Times New Roman"/>
          <w:bCs/>
          <w:sz w:val="24"/>
          <w:szCs w:val="24"/>
        </w:rPr>
      </w:pPr>
      <w:r w:rsidRPr="00446BEA">
        <w:rPr>
          <w:rFonts w:ascii="Times New Roman" w:hAnsi="Times New Roman"/>
          <w:bCs/>
          <w:sz w:val="24"/>
          <w:szCs w:val="24"/>
        </w:rPr>
        <w:t>- Nhóm thực hành không quá 25 sinh viên</w:t>
      </w:r>
    </w:p>
    <w:p w14:paraId="16C74148"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Lịch trình chung</w:t>
      </w:r>
    </w:p>
    <w:tbl>
      <w:tblPr>
        <w:tblW w:w="9447"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53"/>
        <w:gridCol w:w="893"/>
        <w:gridCol w:w="893"/>
        <w:gridCol w:w="894"/>
        <w:gridCol w:w="915"/>
        <w:gridCol w:w="916"/>
        <w:gridCol w:w="983"/>
      </w:tblGrid>
      <w:tr w:rsidR="00D47080" w:rsidRPr="00446BEA" w14:paraId="5712F8E9" w14:textId="77777777" w:rsidTr="003B37FC">
        <w:trPr>
          <w:trHeight w:val="388"/>
        </w:trPr>
        <w:tc>
          <w:tcPr>
            <w:tcW w:w="3953" w:type="dxa"/>
            <w:vMerge w:val="restart"/>
            <w:tcBorders>
              <w:top w:val="single" w:sz="4" w:space="0" w:color="auto"/>
              <w:bottom w:val="single" w:sz="4" w:space="0" w:color="auto"/>
              <w:right w:val="single" w:sz="4" w:space="0" w:color="auto"/>
            </w:tcBorders>
            <w:vAlign w:val="center"/>
          </w:tcPr>
          <w:p w14:paraId="7520251E"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Nội dung</w:t>
            </w:r>
          </w:p>
        </w:tc>
        <w:tc>
          <w:tcPr>
            <w:tcW w:w="5494" w:type="dxa"/>
            <w:gridSpan w:val="6"/>
            <w:tcBorders>
              <w:top w:val="single" w:sz="4" w:space="0" w:color="auto"/>
              <w:left w:val="single" w:sz="4" w:space="0" w:color="auto"/>
              <w:bottom w:val="single" w:sz="4" w:space="0" w:color="auto"/>
            </w:tcBorders>
            <w:vAlign w:val="center"/>
          </w:tcPr>
          <w:p w14:paraId="6D3CF86A"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0DAA0D1D" w14:textId="77777777" w:rsidTr="003B37FC">
        <w:trPr>
          <w:trHeight w:val="449"/>
        </w:trPr>
        <w:tc>
          <w:tcPr>
            <w:tcW w:w="3953" w:type="dxa"/>
            <w:vMerge/>
            <w:tcBorders>
              <w:top w:val="single" w:sz="4" w:space="0" w:color="auto"/>
              <w:bottom w:val="single" w:sz="4" w:space="0" w:color="auto"/>
              <w:right w:val="single" w:sz="4" w:space="0" w:color="auto"/>
            </w:tcBorders>
          </w:tcPr>
          <w:p w14:paraId="0DE3ECF9"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2680" w:type="dxa"/>
            <w:gridSpan w:val="3"/>
            <w:tcBorders>
              <w:top w:val="single" w:sz="4" w:space="0" w:color="auto"/>
              <w:left w:val="single" w:sz="4" w:space="0" w:color="auto"/>
              <w:bottom w:val="single" w:sz="4" w:space="0" w:color="auto"/>
              <w:right w:val="single" w:sz="4" w:space="0" w:color="auto"/>
            </w:tcBorders>
            <w:vAlign w:val="center"/>
          </w:tcPr>
          <w:p w14:paraId="7C06B644"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Lên lớp</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288B362E"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Thực hành</w:t>
            </w:r>
          </w:p>
        </w:tc>
        <w:tc>
          <w:tcPr>
            <w:tcW w:w="916" w:type="dxa"/>
            <w:vMerge w:val="restart"/>
            <w:tcBorders>
              <w:top w:val="single" w:sz="4" w:space="0" w:color="auto"/>
              <w:left w:val="single" w:sz="4" w:space="0" w:color="auto"/>
              <w:bottom w:val="single" w:sz="4" w:space="0" w:color="auto"/>
              <w:right w:val="single" w:sz="4" w:space="0" w:color="auto"/>
            </w:tcBorders>
            <w:vAlign w:val="center"/>
          </w:tcPr>
          <w:p w14:paraId="7FAA56B4"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Tự học, tự nghiên cứu</w:t>
            </w:r>
          </w:p>
        </w:tc>
        <w:tc>
          <w:tcPr>
            <w:tcW w:w="983" w:type="dxa"/>
            <w:vMerge w:val="restart"/>
            <w:tcBorders>
              <w:top w:val="single" w:sz="4" w:space="0" w:color="auto"/>
              <w:left w:val="single" w:sz="4" w:space="0" w:color="auto"/>
              <w:bottom w:val="single" w:sz="4" w:space="0" w:color="auto"/>
            </w:tcBorders>
            <w:vAlign w:val="center"/>
          </w:tcPr>
          <w:p w14:paraId="44CD28FB"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35503464" w14:textId="77777777" w:rsidTr="003B37FC">
        <w:tc>
          <w:tcPr>
            <w:tcW w:w="3953" w:type="dxa"/>
            <w:vMerge/>
            <w:tcBorders>
              <w:top w:val="single" w:sz="4" w:space="0" w:color="auto"/>
              <w:bottom w:val="single" w:sz="4" w:space="0" w:color="auto"/>
              <w:right w:val="single" w:sz="4" w:space="0" w:color="auto"/>
            </w:tcBorders>
          </w:tcPr>
          <w:p w14:paraId="4FC5C28A"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93" w:type="dxa"/>
            <w:tcBorders>
              <w:top w:val="single" w:sz="4" w:space="0" w:color="auto"/>
              <w:left w:val="single" w:sz="4" w:space="0" w:color="auto"/>
              <w:bottom w:val="single" w:sz="4" w:space="0" w:color="auto"/>
              <w:right w:val="single" w:sz="4" w:space="0" w:color="auto"/>
            </w:tcBorders>
            <w:vAlign w:val="center"/>
          </w:tcPr>
          <w:p w14:paraId="70C4FA07"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 xml:space="preserve">   Lý</w:t>
            </w:r>
          </w:p>
          <w:p w14:paraId="4FB8CCD6"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thuyết</w:t>
            </w:r>
          </w:p>
        </w:tc>
        <w:tc>
          <w:tcPr>
            <w:tcW w:w="893" w:type="dxa"/>
            <w:tcBorders>
              <w:top w:val="single" w:sz="4" w:space="0" w:color="auto"/>
              <w:left w:val="single" w:sz="4" w:space="0" w:color="auto"/>
              <w:bottom w:val="single" w:sz="4" w:space="0" w:color="auto"/>
              <w:right w:val="single" w:sz="4" w:space="0" w:color="auto"/>
            </w:tcBorders>
            <w:vAlign w:val="center"/>
          </w:tcPr>
          <w:p w14:paraId="7F9715F7"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Bài tập</w:t>
            </w:r>
          </w:p>
        </w:tc>
        <w:tc>
          <w:tcPr>
            <w:tcW w:w="894" w:type="dxa"/>
            <w:tcBorders>
              <w:top w:val="single" w:sz="4" w:space="0" w:color="auto"/>
              <w:left w:val="single" w:sz="4" w:space="0" w:color="auto"/>
              <w:bottom w:val="single" w:sz="4" w:space="0" w:color="auto"/>
              <w:right w:val="single" w:sz="4" w:space="0" w:color="auto"/>
            </w:tcBorders>
            <w:vAlign w:val="center"/>
          </w:tcPr>
          <w:p w14:paraId="623297F8"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Thảo luận</w:t>
            </w:r>
          </w:p>
        </w:tc>
        <w:tc>
          <w:tcPr>
            <w:tcW w:w="915" w:type="dxa"/>
            <w:vMerge/>
            <w:tcBorders>
              <w:top w:val="single" w:sz="4" w:space="0" w:color="auto"/>
              <w:left w:val="single" w:sz="4" w:space="0" w:color="auto"/>
              <w:bottom w:val="single" w:sz="4" w:space="0" w:color="auto"/>
              <w:right w:val="single" w:sz="4" w:space="0" w:color="auto"/>
            </w:tcBorders>
          </w:tcPr>
          <w:p w14:paraId="49FCED05"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916" w:type="dxa"/>
            <w:vMerge/>
            <w:tcBorders>
              <w:top w:val="single" w:sz="4" w:space="0" w:color="auto"/>
              <w:left w:val="single" w:sz="4" w:space="0" w:color="auto"/>
              <w:bottom w:val="single" w:sz="4" w:space="0" w:color="auto"/>
              <w:right w:val="single" w:sz="4" w:space="0" w:color="auto"/>
            </w:tcBorders>
          </w:tcPr>
          <w:p w14:paraId="071DB030"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983" w:type="dxa"/>
            <w:vMerge/>
            <w:tcBorders>
              <w:top w:val="single" w:sz="4" w:space="0" w:color="auto"/>
              <w:left w:val="single" w:sz="4" w:space="0" w:color="auto"/>
              <w:bottom w:val="single" w:sz="4" w:space="0" w:color="auto"/>
            </w:tcBorders>
          </w:tcPr>
          <w:p w14:paraId="18FCCCF9" w14:textId="77777777" w:rsidR="00D47080" w:rsidRPr="00446BEA" w:rsidRDefault="00D47080" w:rsidP="003B37FC">
            <w:pPr>
              <w:tabs>
                <w:tab w:val="center" w:pos="4320"/>
                <w:tab w:val="right" w:pos="8640"/>
              </w:tabs>
              <w:jc w:val="both"/>
              <w:rPr>
                <w:rFonts w:ascii="Times New Roman" w:hAnsi="Times New Roman"/>
                <w:b/>
                <w:bCs/>
                <w:sz w:val="24"/>
                <w:szCs w:val="24"/>
              </w:rPr>
            </w:pPr>
          </w:p>
        </w:tc>
      </w:tr>
      <w:tr w:rsidR="00D47080" w:rsidRPr="00446BEA" w14:paraId="1D2967E9" w14:textId="77777777" w:rsidTr="003B37FC">
        <w:tc>
          <w:tcPr>
            <w:tcW w:w="3953" w:type="dxa"/>
            <w:tcBorders>
              <w:top w:val="single" w:sz="4" w:space="0" w:color="auto"/>
              <w:bottom w:val="single" w:sz="4" w:space="0" w:color="auto"/>
              <w:right w:val="single" w:sz="4" w:space="0" w:color="auto"/>
            </w:tcBorders>
          </w:tcPr>
          <w:p w14:paraId="60F6A230" w14:textId="77777777" w:rsidR="00D47080" w:rsidRPr="00446BEA" w:rsidRDefault="00D47080" w:rsidP="003B37FC">
            <w:pPr>
              <w:spacing w:before="240"/>
              <w:jc w:val="both"/>
              <w:rPr>
                <w:rFonts w:ascii="Times New Roman" w:hAnsi="Times New Roman"/>
                <w:b/>
                <w:bCs/>
                <w:sz w:val="24"/>
                <w:szCs w:val="24"/>
              </w:rPr>
            </w:pPr>
            <w:r w:rsidRPr="00446BEA">
              <w:rPr>
                <w:rFonts w:ascii="Times New Roman" w:hAnsi="Times New Roman"/>
                <w:b/>
                <w:bCs/>
                <w:sz w:val="24"/>
                <w:szCs w:val="24"/>
              </w:rPr>
              <w:t xml:space="preserve">Tín chỉ 1: </w:t>
            </w:r>
            <w:r w:rsidRPr="00446BEA">
              <w:rPr>
                <w:rFonts w:ascii="Times New Roman" w:hAnsi="Times New Roman"/>
                <w:bCs/>
                <w:sz w:val="24"/>
                <w:szCs w:val="24"/>
              </w:rPr>
              <w:t>Phần I. Công tác hậu cần</w:t>
            </w:r>
          </w:p>
        </w:tc>
        <w:tc>
          <w:tcPr>
            <w:tcW w:w="893" w:type="dxa"/>
            <w:tcBorders>
              <w:top w:val="single" w:sz="4" w:space="0" w:color="auto"/>
              <w:left w:val="single" w:sz="4" w:space="0" w:color="auto"/>
              <w:bottom w:val="single" w:sz="4" w:space="0" w:color="auto"/>
              <w:right w:val="single" w:sz="4" w:space="0" w:color="auto"/>
            </w:tcBorders>
            <w:vAlign w:val="center"/>
          </w:tcPr>
          <w:p w14:paraId="70B8FEAD"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15</w:t>
            </w:r>
          </w:p>
        </w:tc>
        <w:tc>
          <w:tcPr>
            <w:tcW w:w="893" w:type="dxa"/>
            <w:tcBorders>
              <w:top w:val="single" w:sz="4" w:space="0" w:color="auto"/>
              <w:left w:val="single" w:sz="4" w:space="0" w:color="auto"/>
              <w:bottom w:val="single" w:sz="4" w:space="0" w:color="auto"/>
              <w:right w:val="single" w:sz="4" w:space="0" w:color="auto"/>
            </w:tcBorders>
            <w:vAlign w:val="center"/>
          </w:tcPr>
          <w:p w14:paraId="040F1AA1" w14:textId="77777777" w:rsidR="00D47080" w:rsidRPr="00130C18" w:rsidRDefault="00D47080" w:rsidP="003B37FC">
            <w:pPr>
              <w:tabs>
                <w:tab w:val="center" w:pos="4320"/>
                <w:tab w:val="right" w:pos="8640"/>
              </w:tabs>
              <w:rPr>
                <w:rFonts w:ascii="Times New Roman" w:hAnsi="Times New Roman"/>
                <w:bCs/>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527D35A1" w14:textId="77777777" w:rsidR="00D47080" w:rsidRPr="00130C18" w:rsidRDefault="00D47080" w:rsidP="003B37FC">
            <w:pPr>
              <w:tabs>
                <w:tab w:val="center" w:pos="4320"/>
                <w:tab w:val="right" w:pos="8640"/>
              </w:tabs>
              <w:rPr>
                <w:rFonts w:ascii="Times New Roman" w:hAnsi="Times New Roman"/>
                <w:bCs/>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14:paraId="287F4299" w14:textId="77777777" w:rsidR="00D47080" w:rsidRPr="00130C18" w:rsidRDefault="00D47080" w:rsidP="003B37FC">
            <w:pPr>
              <w:tabs>
                <w:tab w:val="center" w:pos="4320"/>
                <w:tab w:val="right" w:pos="8640"/>
              </w:tabs>
              <w:rPr>
                <w:rFonts w:ascii="Times New Roman" w:hAnsi="Times New Roman"/>
                <w:bCs/>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14:paraId="352AAAA5"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30</w:t>
            </w:r>
          </w:p>
        </w:tc>
        <w:tc>
          <w:tcPr>
            <w:tcW w:w="983" w:type="dxa"/>
            <w:tcBorders>
              <w:top w:val="single" w:sz="4" w:space="0" w:color="auto"/>
              <w:left w:val="single" w:sz="4" w:space="0" w:color="auto"/>
              <w:bottom w:val="single" w:sz="4" w:space="0" w:color="auto"/>
            </w:tcBorders>
            <w:vAlign w:val="center"/>
          </w:tcPr>
          <w:p w14:paraId="40E14539"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45</w:t>
            </w:r>
          </w:p>
        </w:tc>
      </w:tr>
      <w:tr w:rsidR="00D47080" w:rsidRPr="00446BEA" w14:paraId="6CE87B82" w14:textId="77777777" w:rsidTr="003B37FC">
        <w:tc>
          <w:tcPr>
            <w:tcW w:w="3953" w:type="dxa"/>
            <w:tcBorders>
              <w:top w:val="single" w:sz="4" w:space="0" w:color="auto"/>
              <w:bottom w:val="single" w:sz="4" w:space="0" w:color="auto"/>
              <w:right w:val="single" w:sz="4" w:space="0" w:color="auto"/>
            </w:tcBorders>
          </w:tcPr>
          <w:p w14:paraId="58842511" w14:textId="77777777" w:rsidR="00D47080" w:rsidRPr="00446BEA" w:rsidRDefault="00D47080" w:rsidP="003B37FC">
            <w:pPr>
              <w:spacing w:before="240"/>
              <w:jc w:val="both"/>
              <w:rPr>
                <w:rFonts w:ascii="Times New Roman" w:hAnsi="Times New Roman"/>
                <w:bCs/>
                <w:sz w:val="24"/>
                <w:szCs w:val="24"/>
              </w:rPr>
            </w:pPr>
            <w:r w:rsidRPr="00446BEA">
              <w:rPr>
                <w:rFonts w:ascii="Times New Roman" w:hAnsi="Times New Roman"/>
                <w:b/>
                <w:bCs/>
                <w:sz w:val="24"/>
                <w:szCs w:val="24"/>
              </w:rPr>
              <w:t xml:space="preserve">Tín chỉ 2: </w:t>
            </w:r>
            <w:r w:rsidRPr="00446BEA">
              <w:rPr>
                <w:rFonts w:ascii="Times New Roman" w:hAnsi="Times New Roman"/>
                <w:bCs/>
                <w:sz w:val="24"/>
                <w:szCs w:val="24"/>
              </w:rPr>
              <w:t>Phần II. Công tác bảo đảm quân y</w:t>
            </w:r>
          </w:p>
          <w:p w14:paraId="608EEBB1" w14:textId="77777777" w:rsidR="00D47080" w:rsidRPr="00446BEA" w:rsidRDefault="00D47080" w:rsidP="003B37FC">
            <w:pPr>
              <w:tabs>
                <w:tab w:val="center" w:pos="4320"/>
                <w:tab w:val="right" w:pos="8640"/>
              </w:tabs>
              <w:spacing w:before="60"/>
              <w:jc w:val="both"/>
              <w:rPr>
                <w:rFonts w:ascii="Times New Roman" w:hAnsi="Times New Roman"/>
                <w:bCs/>
                <w:sz w:val="24"/>
                <w:szCs w:val="24"/>
              </w:rPr>
            </w:pPr>
          </w:p>
        </w:tc>
        <w:tc>
          <w:tcPr>
            <w:tcW w:w="893" w:type="dxa"/>
            <w:tcBorders>
              <w:top w:val="single" w:sz="4" w:space="0" w:color="auto"/>
              <w:left w:val="single" w:sz="4" w:space="0" w:color="auto"/>
              <w:bottom w:val="single" w:sz="4" w:space="0" w:color="auto"/>
              <w:right w:val="single" w:sz="4" w:space="0" w:color="auto"/>
            </w:tcBorders>
            <w:vAlign w:val="center"/>
          </w:tcPr>
          <w:p w14:paraId="65F4E26E"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15</w:t>
            </w:r>
          </w:p>
        </w:tc>
        <w:tc>
          <w:tcPr>
            <w:tcW w:w="893" w:type="dxa"/>
            <w:tcBorders>
              <w:top w:val="single" w:sz="4" w:space="0" w:color="auto"/>
              <w:left w:val="single" w:sz="4" w:space="0" w:color="auto"/>
              <w:bottom w:val="single" w:sz="4" w:space="0" w:color="auto"/>
              <w:right w:val="single" w:sz="4" w:space="0" w:color="auto"/>
            </w:tcBorders>
            <w:vAlign w:val="center"/>
          </w:tcPr>
          <w:p w14:paraId="7E9F7CD6" w14:textId="77777777" w:rsidR="00D47080" w:rsidRPr="00130C18" w:rsidRDefault="00D47080" w:rsidP="003B37FC">
            <w:pPr>
              <w:tabs>
                <w:tab w:val="center" w:pos="4320"/>
                <w:tab w:val="right" w:pos="8640"/>
              </w:tabs>
              <w:rPr>
                <w:rFonts w:ascii="Times New Roman" w:hAnsi="Times New Roman"/>
                <w:bCs/>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478506A4" w14:textId="77777777" w:rsidR="00D47080" w:rsidRPr="00130C18" w:rsidRDefault="00D47080" w:rsidP="003B37FC">
            <w:pPr>
              <w:tabs>
                <w:tab w:val="center" w:pos="4320"/>
                <w:tab w:val="right" w:pos="8640"/>
              </w:tabs>
              <w:rPr>
                <w:rFonts w:ascii="Times New Roman" w:hAnsi="Times New Roman"/>
                <w:bCs/>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14:paraId="555CA6CE" w14:textId="77777777" w:rsidR="00D47080" w:rsidRPr="00130C18" w:rsidRDefault="00D47080" w:rsidP="003B37FC">
            <w:pPr>
              <w:tabs>
                <w:tab w:val="center" w:pos="4320"/>
                <w:tab w:val="right" w:pos="8640"/>
              </w:tabs>
              <w:rPr>
                <w:rFonts w:ascii="Times New Roman" w:hAnsi="Times New Roman"/>
                <w:bCs/>
                <w:sz w:val="24"/>
                <w:szCs w:val="24"/>
              </w:rPr>
            </w:pPr>
          </w:p>
        </w:tc>
        <w:tc>
          <w:tcPr>
            <w:tcW w:w="916" w:type="dxa"/>
            <w:tcBorders>
              <w:top w:val="single" w:sz="4" w:space="0" w:color="auto"/>
              <w:left w:val="single" w:sz="4" w:space="0" w:color="auto"/>
              <w:bottom w:val="single" w:sz="4" w:space="0" w:color="auto"/>
              <w:right w:val="single" w:sz="4" w:space="0" w:color="auto"/>
            </w:tcBorders>
            <w:vAlign w:val="center"/>
          </w:tcPr>
          <w:p w14:paraId="5E7815E2"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30</w:t>
            </w:r>
          </w:p>
        </w:tc>
        <w:tc>
          <w:tcPr>
            <w:tcW w:w="983" w:type="dxa"/>
            <w:tcBorders>
              <w:top w:val="single" w:sz="4" w:space="0" w:color="auto"/>
              <w:left w:val="single" w:sz="4" w:space="0" w:color="auto"/>
              <w:bottom w:val="single" w:sz="4" w:space="0" w:color="auto"/>
            </w:tcBorders>
            <w:vAlign w:val="center"/>
          </w:tcPr>
          <w:p w14:paraId="3FEC7244"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45</w:t>
            </w:r>
          </w:p>
        </w:tc>
      </w:tr>
      <w:tr w:rsidR="00D47080" w:rsidRPr="00446BEA" w14:paraId="3CB89332" w14:textId="77777777" w:rsidTr="003B37FC">
        <w:tc>
          <w:tcPr>
            <w:tcW w:w="3953" w:type="dxa"/>
            <w:tcBorders>
              <w:top w:val="single" w:sz="4" w:space="0" w:color="auto"/>
              <w:bottom w:val="single" w:sz="4" w:space="0" w:color="auto"/>
              <w:right w:val="single" w:sz="4" w:space="0" w:color="auto"/>
            </w:tcBorders>
          </w:tcPr>
          <w:p w14:paraId="2DD71E24" w14:textId="77777777" w:rsidR="00D47080" w:rsidRPr="00446BEA" w:rsidRDefault="00D47080" w:rsidP="003B37FC">
            <w:pPr>
              <w:spacing w:before="240"/>
              <w:jc w:val="both"/>
              <w:rPr>
                <w:rFonts w:ascii="Times New Roman" w:hAnsi="Times New Roman"/>
                <w:b/>
                <w:bCs/>
                <w:sz w:val="24"/>
                <w:szCs w:val="24"/>
              </w:rPr>
            </w:pPr>
            <w:r w:rsidRPr="00446BEA">
              <w:rPr>
                <w:rFonts w:ascii="Times New Roman" w:hAnsi="Times New Roman"/>
                <w:b/>
                <w:bCs/>
                <w:sz w:val="24"/>
                <w:szCs w:val="24"/>
              </w:rPr>
              <w:t xml:space="preserve">Tín chỉ 3: </w:t>
            </w:r>
            <w:r w:rsidRPr="00446BEA">
              <w:rPr>
                <w:rFonts w:ascii="Times New Roman" w:hAnsi="Times New Roman"/>
                <w:bCs/>
                <w:iCs/>
                <w:sz w:val="24"/>
                <w:szCs w:val="24"/>
                <w:u w:val="single"/>
              </w:rPr>
              <w:t>Chương 2</w:t>
            </w:r>
            <w:r w:rsidRPr="00446BEA">
              <w:rPr>
                <w:rFonts w:ascii="Times New Roman" w:hAnsi="Times New Roman"/>
                <w:bCs/>
                <w:sz w:val="24"/>
                <w:szCs w:val="24"/>
              </w:rPr>
              <w:t>: Kỹ thuật cấp cứu chuyển thương hỏa tuyến</w:t>
            </w:r>
          </w:p>
        </w:tc>
        <w:tc>
          <w:tcPr>
            <w:tcW w:w="893" w:type="dxa"/>
            <w:tcBorders>
              <w:top w:val="single" w:sz="4" w:space="0" w:color="auto"/>
              <w:left w:val="single" w:sz="4" w:space="0" w:color="auto"/>
              <w:bottom w:val="single" w:sz="4" w:space="0" w:color="auto"/>
              <w:right w:val="single" w:sz="4" w:space="0" w:color="auto"/>
            </w:tcBorders>
            <w:vAlign w:val="center"/>
          </w:tcPr>
          <w:p w14:paraId="30AC24EB" w14:textId="77777777" w:rsidR="00D47080" w:rsidRPr="00130C18" w:rsidRDefault="00D47080" w:rsidP="003B37FC">
            <w:pPr>
              <w:tabs>
                <w:tab w:val="center" w:pos="4320"/>
                <w:tab w:val="right" w:pos="8640"/>
              </w:tabs>
              <w:rPr>
                <w:rFonts w:ascii="Times New Roman" w:hAnsi="Times New Roman"/>
                <w:bCs/>
                <w:sz w:val="24"/>
                <w:szCs w:val="24"/>
              </w:rPr>
            </w:pPr>
          </w:p>
        </w:tc>
        <w:tc>
          <w:tcPr>
            <w:tcW w:w="893" w:type="dxa"/>
            <w:tcBorders>
              <w:top w:val="single" w:sz="4" w:space="0" w:color="auto"/>
              <w:left w:val="single" w:sz="4" w:space="0" w:color="auto"/>
              <w:bottom w:val="single" w:sz="4" w:space="0" w:color="auto"/>
              <w:right w:val="single" w:sz="4" w:space="0" w:color="auto"/>
            </w:tcBorders>
            <w:vAlign w:val="center"/>
          </w:tcPr>
          <w:p w14:paraId="57111D0B" w14:textId="77777777" w:rsidR="00D47080" w:rsidRPr="00130C18" w:rsidRDefault="00D47080" w:rsidP="003B37FC">
            <w:pPr>
              <w:tabs>
                <w:tab w:val="center" w:pos="4320"/>
                <w:tab w:val="right" w:pos="8640"/>
              </w:tabs>
              <w:rPr>
                <w:rFonts w:ascii="Times New Roman" w:hAnsi="Times New Roman"/>
                <w:bCs/>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46940863" w14:textId="77777777" w:rsidR="00D47080" w:rsidRPr="00130C18" w:rsidRDefault="00D47080" w:rsidP="003B37FC">
            <w:pPr>
              <w:tabs>
                <w:tab w:val="center" w:pos="4320"/>
                <w:tab w:val="right" w:pos="8640"/>
              </w:tabs>
              <w:rPr>
                <w:rFonts w:ascii="Times New Roman" w:hAnsi="Times New Roman"/>
                <w:bCs/>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14:paraId="38128C31"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15</w:t>
            </w:r>
          </w:p>
        </w:tc>
        <w:tc>
          <w:tcPr>
            <w:tcW w:w="916" w:type="dxa"/>
            <w:tcBorders>
              <w:top w:val="single" w:sz="4" w:space="0" w:color="auto"/>
              <w:left w:val="single" w:sz="4" w:space="0" w:color="auto"/>
              <w:bottom w:val="single" w:sz="4" w:space="0" w:color="auto"/>
              <w:right w:val="single" w:sz="4" w:space="0" w:color="auto"/>
            </w:tcBorders>
            <w:vAlign w:val="center"/>
          </w:tcPr>
          <w:p w14:paraId="3A98FF8E"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30</w:t>
            </w:r>
          </w:p>
        </w:tc>
        <w:tc>
          <w:tcPr>
            <w:tcW w:w="983" w:type="dxa"/>
            <w:tcBorders>
              <w:top w:val="single" w:sz="4" w:space="0" w:color="auto"/>
              <w:left w:val="single" w:sz="4" w:space="0" w:color="auto"/>
              <w:bottom w:val="single" w:sz="4" w:space="0" w:color="auto"/>
            </w:tcBorders>
            <w:vAlign w:val="center"/>
          </w:tcPr>
          <w:p w14:paraId="1A90B691"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45</w:t>
            </w:r>
          </w:p>
        </w:tc>
      </w:tr>
    </w:tbl>
    <w:p w14:paraId="0FF3B9B0"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18"/>
        <w:gridCol w:w="1976"/>
        <w:gridCol w:w="1390"/>
        <w:gridCol w:w="1223"/>
      </w:tblGrid>
      <w:tr w:rsidR="00D47080" w:rsidRPr="00446BEA" w14:paraId="2A953461"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14274438"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318" w:type="dxa"/>
            <w:tcBorders>
              <w:top w:val="single" w:sz="4" w:space="0" w:color="auto"/>
              <w:left w:val="single" w:sz="4" w:space="0" w:color="auto"/>
              <w:bottom w:val="single" w:sz="4" w:space="0" w:color="auto"/>
              <w:right w:val="single" w:sz="4" w:space="0" w:color="auto"/>
            </w:tcBorders>
            <w:vAlign w:val="center"/>
          </w:tcPr>
          <w:p w14:paraId="4170E36C"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1976" w:type="dxa"/>
            <w:tcBorders>
              <w:top w:val="single" w:sz="4" w:space="0" w:color="auto"/>
              <w:left w:val="single" w:sz="4" w:space="0" w:color="auto"/>
              <w:bottom w:val="single" w:sz="4" w:space="0" w:color="auto"/>
              <w:right w:val="single" w:sz="4" w:space="0" w:color="auto"/>
            </w:tcBorders>
            <w:vAlign w:val="center"/>
          </w:tcPr>
          <w:p w14:paraId="22D1803A"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390" w:type="dxa"/>
            <w:tcBorders>
              <w:top w:val="single" w:sz="4" w:space="0" w:color="auto"/>
              <w:left w:val="single" w:sz="4" w:space="0" w:color="auto"/>
              <w:bottom w:val="single" w:sz="4" w:space="0" w:color="auto"/>
              <w:right w:val="single" w:sz="4" w:space="0" w:color="auto"/>
            </w:tcBorders>
            <w:vAlign w:val="center"/>
          </w:tcPr>
          <w:p w14:paraId="5A30EA50"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1223" w:type="dxa"/>
            <w:tcBorders>
              <w:top w:val="single" w:sz="4" w:space="0" w:color="auto"/>
              <w:left w:val="single" w:sz="4" w:space="0" w:color="auto"/>
              <w:bottom w:val="single" w:sz="4" w:space="0" w:color="auto"/>
              <w:right w:val="single" w:sz="4" w:space="0" w:color="auto"/>
            </w:tcBorders>
            <w:vAlign w:val="center"/>
          </w:tcPr>
          <w:p w14:paraId="2199F693"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24437EA6" w14:textId="77777777" w:rsidTr="003B37FC">
        <w:tc>
          <w:tcPr>
            <w:tcW w:w="1540" w:type="dxa"/>
            <w:tcBorders>
              <w:top w:val="single" w:sz="4" w:space="0" w:color="auto"/>
              <w:left w:val="single" w:sz="4" w:space="0" w:color="auto"/>
              <w:bottom w:val="nil"/>
              <w:right w:val="single" w:sz="4" w:space="0" w:color="auto"/>
            </w:tcBorders>
          </w:tcPr>
          <w:p w14:paraId="390731F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tc>
        <w:tc>
          <w:tcPr>
            <w:tcW w:w="3318" w:type="dxa"/>
            <w:tcBorders>
              <w:top w:val="single" w:sz="4" w:space="0" w:color="auto"/>
              <w:left w:val="single" w:sz="4" w:space="0" w:color="auto"/>
              <w:bottom w:val="nil"/>
              <w:right w:val="single" w:sz="4" w:space="0" w:color="auto"/>
            </w:tcBorders>
          </w:tcPr>
          <w:p w14:paraId="6414006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tc>
        <w:tc>
          <w:tcPr>
            <w:tcW w:w="1976" w:type="dxa"/>
            <w:tcBorders>
              <w:top w:val="single" w:sz="4" w:space="0" w:color="auto"/>
              <w:left w:val="single" w:sz="4" w:space="0" w:color="auto"/>
              <w:bottom w:val="nil"/>
              <w:right w:val="single" w:sz="4" w:space="0" w:color="auto"/>
            </w:tcBorders>
          </w:tcPr>
          <w:p w14:paraId="6E607A68" w14:textId="77777777" w:rsidR="00D47080" w:rsidRPr="00446BEA" w:rsidRDefault="00D47080" w:rsidP="003B37FC">
            <w:pPr>
              <w:spacing w:before="60"/>
              <w:jc w:val="both"/>
              <w:rPr>
                <w:rFonts w:ascii="Times New Roman" w:hAnsi="Times New Roman"/>
                <w:b/>
                <w:bCs/>
                <w:sz w:val="24"/>
                <w:szCs w:val="24"/>
              </w:rPr>
            </w:pPr>
          </w:p>
        </w:tc>
        <w:tc>
          <w:tcPr>
            <w:tcW w:w="1390" w:type="dxa"/>
            <w:tcBorders>
              <w:top w:val="single" w:sz="4" w:space="0" w:color="auto"/>
              <w:left w:val="single" w:sz="4" w:space="0" w:color="auto"/>
              <w:bottom w:val="nil"/>
              <w:right w:val="single" w:sz="4" w:space="0" w:color="auto"/>
            </w:tcBorders>
          </w:tcPr>
          <w:p w14:paraId="0644E5D1" w14:textId="77777777" w:rsidR="00D47080" w:rsidRPr="00446BEA" w:rsidRDefault="00D47080" w:rsidP="003B37FC">
            <w:pPr>
              <w:spacing w:before="60"/>
              <w:jc w:val="both"/>
              <w:rPr>
                <w:rFonts w:ascii="Times New Roman" w:hAnsi="Times New Roman"/>
                <w:b/>
                <w:bCs/>
                <w:sz w:val="24"/>
                <w:szCs w:val="24"/>
              </w:rPr>
            </w:pPr>
          </w:p>
        </w:tc>
        <w:tc>
          <w:tcPr>
            <w:tcW w:w="1223" w:type="dxa"/>
            <w:tcBorders>
              <w:top w:val="single" w:sz="4" w:space="0" w:color="auto"/>
              <w:left w:val="single" w:sz="4" w:space="0" w:color="auto"/>
              <w:bottom w:val="nil"/>
              <w:right w:val="single" w:sz="4" w:space="0" w:color="auto"/>
            </w:tcBorders>
          </w:tcPr>
          <w:p w14:paraId="1C31241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BD9B5C5" w14:textId="77777777" w:rsidTr="003B37FC">
        <w:tc>
          <w:tcPr>
            <w:tcW w:w="1540" w:type="dxa"/>
            <w:tcBorders>
              <w:top w:val="nil"/>
              <w:left w:val="single" w:sz="4" w:space="0" w:color="auto"/>
              <w:bottom w:val="single" w:sz="4" w:space="0" w:color="auto"/>
              <w:right w:val="single" w:sz="4" w:space="0" w:color="auto"/>
            </w:tcBorders>
          </w:tcPr>
          <w:p w14:paraId="4C5E616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5BCC522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18" w:type="dxa"/>
            <w:tcBorders>
              <w:top w:val="nil"/>
              <w:left w:val="single" w:sz="4" w:space="0" w:color="auto"/>
              <w:bottom w:val="single" w:sz="4" w:space="0" w:color="auto"/>
              <w:right w:val="single" w:sz="4" w:space="0" w:color="auto"/>
            </w:tcBorders>
          </w:tcPr>
          <w:p w14:paraId="4877E3C1" w14:textId="77777777" w:rsidR="00D47080" w:rsidRPr="00446BEA" w:rsidRDefault="00D47080" w:rsidP="003B37FC">
            <w:pPr>
              <w:spacing w:before="240"/>
              <w:jc w:val="both"/>
              <w:rPr>
                <w:rFonts w:ascii="Times New Roman" w:hAnsi="Times New Roman"/>
                <w:b/>
                <w:bCs/>
                <w:iCs/>
                <w:sz w:val="24"/>
                <w:szCs w:val="24"/>
                <w:u w:val="single"/>
              </w:rPr>
            </w:pPr>
            <w:smartTag w:uri="urn:schemas-microsoft-com:office:smarttags" w:element="place">
              <w:smartTag w:uri="urn:schemas:contacts" w:element="Sn">
                <w:r w:rsidRPr="00446BEA">
                  <w:rPr>
                    <w:rFonts w:ascii="Times New Roman" w:hAnsi="Times New Roman"/>
                    <w:b/>
                    <w:bCs/>
                    <w:sz w:val="24"/>
                    <w:szCs w:val="24"/>
                  </w:rPr>
                  <w:t>Phần</w:t>
                </w:r>
              </w:smartTag>
              <w:r w:rsidRPr="00446BEA">
                <w:rPr>
                  <w:rFonts w:ascii="Times New Roman" w:hAnsi="Times New Roman"/>
                  <w:b/>
                  <w:bCs/>
                  <w:sz w:val="24"/>
                  <w:szCs w:val="24"/>
                </w:rPr>
                <w:t xml:space="preserve"> </w:t>
              </w:r>
              <w:smartTag w:uri="urn:schemas:contacts" w:element="Sn">
                <w:r w:rsidRPr="00446BEA">
                  <w:rPr>
                    <w:rFonts w:ascii="Times New Roman" w:hAnsi="Times New Roman"/>
                    <w:b/>
                    <w:bCs/>
                    <w:sz w:val="24"/>
                    <w:szCs w:val="24"/>
                  </w:rPr>
                  <w:t>I.</w:t>
                </w:r>
              </w:smartTag>
            </w:smartTag>
            <w:r w:rsidRPr="00446BEA">
              <w:rPr>
                <w:rFonts w:ascii="Times New Roman" w:hAnsi="Times New Roman"/>
                <w:b/>
                <w:bCs/>
                <w:sz w:val="24"/>
                <w:szCs w:val="24"/>
              </w:rPr>
              <w:t xml:space="preserve"> Công tác hậu cần</w:t>
            </w:r>
          </w:p>
          <w:p w14:paraId="3A693130" w14:textId="77777777" w:rsidR="00D47080" w:rsidRPr="00446BEA" w:rsidRDefault="00D47080" w:rsidP="003B37FC">
            <w:pPr>
              <w:jc w:val="both"/>
              <w:rPr>
                <w:rFonts w:ascii="Times New Roman" w:hAnsi="Times New Roman"/>
                <w:sz w:val="24"/>
                <w:szCs w:val="24"/>
              </w:rPr>
            </w:pPr>
            <w:r w:rsidRPr="00446BEA">
              <w:rPr>
                <w:rFonts w:ascii="Times New Roman" w:hAnsi="Times New Roman"/>
                <w:bCs/>
                <w:iCs/>
                <w:sz w:val="24"/>
                <w:szCs w:val="24"/>
                <w:u w:val="single"/>
              </w:rPr>
              <w:t>Chương 1</w:t>
            </w:r>
            <w:r w:rsidRPr="00446BEA">
              <w:rPr>
                <w:rFonts w:ascii="Times New Roman" w:hAnsi="Times New Roman"/>
                <w:sz w:val="24"/>
                <w:szCs w:val="24"/>
              </w:rPr>
              <w:t>. Những vấn đề chung về công tác hậu cần</w:t>
            </w:r>
          </w:p>
          <w:p w14:paraId="7090E29D"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 Hệ thống tổ chức hậu cần quân đội</w:t>
            </w:r>
          </w:p>
          <w:p w14:paraId="01529B9F" w14:textId="77777777" w:rsidR="00D47080" w:rsidRPr="00446BEA" w:rsidRDefault="00D47080" w:rsidP="003B37FC">
            <w:pPr>
              <w:jc w:val="both"/>
              <w:rPr>
                <w:rFonts w:ascii="Times New Roman" w:hAnsi="Times New Roman"/>
                <w:sz w:val="24"/>
                <w:szCs w:val="24"/>
              </w:rPr>
            </w:pPr>
          </w:p>
        </w:tc>
        <w:tc>
          <w:tcPr>
            <w:tcW w:w="1976" w:type="dxa"/>
            <w:tcBorders>
              <w:top w:val="nil"/>
              <w:left w:val="single" w:sz="4" w:space="0" w:color="auto"/>
              <w:bottom w:val="single" w:sz="4" w:space="0" w:color="auto"/>
              <w:right w:val="single" w:sz="4" w:space="0" w:color="auto"/>
            </w:tcBorders>
          </w:tcPr>
          <w:p w14:paraId="5928DC8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351-362.</w:t>
            </w:r>
          </w:p>
          <w:p w14:paraId="0FA128F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 Mang mặc trang phục đúng quy </w:t>
            </w:r>
            <w:r w:rsidRPr="00446BEA">
              <w:rPr>
                <w:rFonts w:ascii="Times New Roman" w:hAnsi="Times New Roman"/>
                <w:sz w:val="24"/>
                <w:szCs w:val="24"/>
              </w:rPr>
              <w:lastRenderedPageBreak/>
              <w:t xml:space="preserve">định </w:t>
            </w:r>
            <w:r w:rsidRPr="00446BEA">
              <w:rPr>
                <w:rFonts w:ascii="Times New Roman" w:hAnsi="Times New Roman"/>
                <w:bCs/>
                <w:sz w:val="24"/>
                <w:szCs w:val="24"/>
              </w:rPr>
              <w:t>rèn luyện.</w:t>
            </w:r>
          </w:p>
        </w:tc>
        <w:tc>
          <w:tcPr>
            <w:tcW w:w="1390" w:type="dxa"/>
            <w:tcBorders>
              <w:top w:val="nil"/>
              <w:left w:val="single" w:sz="4" w:space="0" w:color="auto"/>
              <w:bottom w:val="single" w:sz="4" w:space="0" w:color="auto"/>
              <w:right w:val="single" w:sz="4" w:space="0" w:color="auto"/>
            </w:tcBorders>
          </w:tcPr>
          <w:p w14:paraId="34AD960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lastRenderedPageBreak/>
              <w:t>Theo sự sắp xếp của trường</w:t>
            </w:r>
          </w:p>
        </w:tc>
        <w:tc>
          <w:tcPr>
            <w:tcW w:w="1223" w:type="dxa"/>
            <w:tcBorders>
              <w:top w:val="nil"/>
              <w:left w:val="single" w:sz="4" w:space="0" w:color="auto"/>
              <w:bottom w:val="single" w:sz="4" w:space="0" w:color="auto"/>
              <w:right w:val="single" w:sz="4" w:space="0" w:color="auto"/>
            </w:tcBorders>
          </w:tcPr>
          <w:p w14:paraId="0262300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F7887B6" w14:textId="77777777" w:rsidTr="003B37FC">
        <w:tc>
          <w:tcPr>
            <w:tcW w:w="1540" w:type="dxa"/>
            <w:tcBorders>
              <w:top w:val="single" w:sz="4" w:space="0" w:color="auto"/>
              <w:left w:val="single" w:sz="4" w:space="0" w:color="auto"/>
              <w:bottom w:val="single" w:sz="4" w:space="0" w:color="auto"/>
              <w:right w:val="single" w:sz="4" w:space="0" w:color="auto"/>
            </w:tcBorders>
          </w:tcPr>
          <w:p w14:paraId="3A1EFAA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1825FA0"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 Các mặt công tác hậu cần</w:t>
            </w:r>
          </w:p>
          <w:p w14:paraId="119B69ED" w14:textId="77777777" w:rsidR="00D47080" w:rsidRPr="00446BEA" w:rsidRDefault="00D47080" w:rsidP="003B37FC">
            <w:pPr>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123B52B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351-362.</w:t>
            </w:r>
          </w:p>
        </w:tc>
        <w:tc>
          <w:tcPr>
            <w:tcW w:w="1390" w:type="dxa"/>
            <w:tcBorders>
              <w:top w:val="single" w:sz="4" w:space="0" w:color="auto"/>
              <w:left w:val="single" w:sz="4" w:space="0" w:color="auto"/>
              <w:bottom w:val="single" w:sz="4" w:space="0" w:color="auto"/>
              <w:right w:val="single" w:sz="4" w:space="0" w:color="auto"/>
            </w:tcBorders>
          </w:tcPr>
          <w:p w14:paraId="08DFD62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0E2729B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951FFEE" w14:textId="77777777" w:rsidTr="003B37FC">
        <w:trPr>
          <w:trHeight w:val="790"/>
        </w:trPr>
        <w:tc>
          <w:tcPr>
            <w:tcW w:w="1540" w:type="dxa"/>
            <w:tcBorders>
              <w:top w:val="single" w:sz="4" w:space="0" w:color="auto"/>
              <w:left w:val="single" w:sz="4" w:space="0" w:color="auto"/>
              <w:bottom w:val="single" w:sz="4" w:space="0" w:color="auto"/>
              <w:right w:val="single" w:sz="4" w:space="0" w:color="auto"/>
            </w:tcBorders>
          </w:tcPr>
          <w:p w14:paraId="1DFAFB01"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2</w:t>
            </w:r>
          </w:p>
          <w:p w14:paraId="407C1D7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74826E3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4ACAF89D"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 Thành phần, nhiệm vụ khả năng hậu cần quân đội</w:t>
            </w:r>
          </w:p>
          <w:p w14:paraId="67B0878F" w14:textId="77777777" w:rsidR="00D47080" w:rsidRPr="00446BEA" w:rsidRDefault="00D47080" w:rsidP="003B37FC">
            <w:pPr>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7A4D61B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362-365.</w:t>
            </w:r>
          </w:p>
          <w:p w14:paraId="05A9E75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621BFFC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6730E1C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B2713B6" w14:textId="77777777" w:rsidTr="003B37FC">
        <w:tc>
          <w:tcPr>
            <w:tcW w:w="1540" w:type="dxa"/>
            <w:tcBorders>
              <w:top w:val="single" w:sz="4" w:space="0" w:color="auto"/>
              <w:left w:val="single" w:sz="4" w:space="0" w:color="auto"/>
              <w:bottom w:val="single" w:sz="4" w:space="0" w:color="auto"/>
              <w:right w:val="single" w:sz="4" w:space="0" w:color="auto"/>
            </w:tcBorders>
          </w:tcPr>
          <w:p w14:paraId="39D4449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1F587415" w14:textId="77777777" w:rsidR="00D47080" w:rsidRPr="00446BEA" w:rsidRDefault="00D47080" w:rsidP="003B37FC">
            <w:pPr>
              <w:jc w:val="both"/>
              <w:rPr>
                <w:rFonts w:ascii="Times New Roman" w:hAnsi="Times New Roman"/>
                <w:bCs/>
                <w:sz w:val="24"/>
                <w:szCs w:val="24"/>
              </w:rPr>
            </w:pPr>
            <w:r w:rsidRPr="00446BEA">
              <w:rPr>
                <w:rFonts w:ascii="Times New Roman" w:hAnsi="Times New Roman"/>
                <w:sz w:val="24"/>
                <w:szCs w:val="24"/>
              </w:rPr>
              <w:t>Thành phần, nhiệm vụ khả năng hậu cần quân đội</w:t>
            </w:r>
          </w:p>
        </w:tc>
        <w:tc>
          <w:tcPr>
            <w:tcW w:w="1976" w:type="dxa"/>
            <w:tcBorders>
              <w:top w:val="single" w:sz="4" w:space="0" w:color="auto"/>
              <w:left w:val="single" w:sz="4" w:space="0" w:color="auto"/>
              <w:bottom w:val="single" w:sz="4" w:space="0" w:color="auto"/>
              <w:right w:val="single" w:sz="4" w:space="0" w:color="auto"/>
            </w:tcBorders>
          </w:tcPr>
          <w:p w14:paraId="1F69FC9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362-365.</w:t>
            </w:r>
          </w:p>
        </w:tc>
        <w:tc>
          <w:tcPr>
            <w:tcW w:w="1390" w:type="dxa"/>
            <w:tcBorders>
              <w:top w:val="single" w:sz="4" w:space="0" w:color="auto"/>
              <w:left w:val="single" w:sz="4" w:space="0" w:color="auto"/>
              <w:bottom w:val="single" w:sz="4" w:space="0" w:color="auto"/>
              <w:right w:val="single" w:sz="4" w:space="0" w:color="auto"/>
            </w:tcBorders>
          </w:tcPr>
          <w:p w14:paraId="400BA76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1A2150D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8D00DC9" w14:textId="77777777" w:rsidTr="003B37FC">
        <w:tc>
          <w:tcPr>
            <w:tcW w:w="1540" w:type="dxa"/>
            <w:tcBorders>
              <w:top w:val="single" w:sz="4" w:space="0" w:color="auto"/>
              <w:left w:val="single" w:sz="4" w:space="0" w:color="auto"/>
              <w:bottom w:val="single" w:sz="4" w:space="0" w:color="auto"/>
              <w:right w:val="single" w:sz="4" w:space="0" w:color="auto"/>
            </w:tcBorders>
          </w:tcPr>
          <w:p w14:paraId="752BEB2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3</w:t>
            </w:r>
          </w:p>
          <w:p w14:paraId="30E946A8"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0486EE1"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75D26B07" w14:textId="77777777" w:rsidR="00D47080" w:rsidRPr="00446BEA" w:rsidRDefault="00D47080" w:rsidP="003B37FC">
            <w:pPr>
              <w:jc w:val="both"/>
              <w:rPr>
                <w:rFonts w:ascii="Times New Roman" w:hAnsi="Times New Roman"/>
                <w:sz w:val="24"/>
                <w:szCs w:val="24"/>
              </w:rPr>
            </w:pPr>
            <w:r w:rsidRPr="00446BEA">
              <w:rPr>
                <w:rFonts w:ascii="Times New Roman" w:hAnsi="Times New Roman"/>
                <w:bCs/>
                <w:iCs/>
                <w:sz w:val="24"/>
                <w:szCs w:val="24"/>
                <w:u w:val="single"/>
              </w:rPr>
              <w:t>Chương 2</w:t>
            </w:r>
            <w:r w:rsidRPr="00446BEA">
              <w:rPr>
                <w:rFonts w:ascii="Times New Roman" w:hAnsi="Times New Roman"/>
                <w:sz w:val="24"/>
                <w:szCs w:val="24"/>
              </w:rPr>
              <w:t>. Công tác bảo đảm hậu cần</w:t>
            </w:r>
          </w:p>
          <w:p w14:paraId="2460DBB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 Công tác bảo đảm hậu cần thường xuyên</w:t>
            </w:r>
          </w:p>
          <w:p w14:paraId="32D9BA32" w14:textId="77777777" w:rsidR="00D47080" w:rsidRPr="00446BEA" w:rsidRDefault="00D47080" w:rsidP="003B37FC">
            <w:pPr>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65C8EB4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365-383.</w:t>
            </w:r>
          </w:p>
          <w:p w14:paraId="67F6D7D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03C30CC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6CCEE91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5AB4EE3" w14:textId="77777777" w:rsidTr="003B37FC">
        <w:tc>
          <w:tcPr>
            <w:tcW w:w="1540" w:type="dxa"/>
            <w:tcBorders>
              <w:top w:val="single" w:sz="4" w:space="0" w:color="auto"/>
              <w:left w:val="single" w:sz="4" w:space="0" w:color="auto"/>
              <w:bottom w:val="single" w:sz="4" w:space="0" w:color="auto"/>
              <w:right w:val="single" w:sz="4" w:space="0" w:color="auto"/>
            </w:tcBorders>
          </w:tcPr>
          <w:p w14:paraId="40ADC55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Tự học</w:t>
            </w:r>
          </w:p>
        </w:tc>
        <w:tc>
          <w:tcPr>
            <w:tcW w:w="3318" w:type="dxa"/>
            <w:tcBorders>
              <w:top w:val="single" w:sz="4" w:space="0" w:color="auto"/>
              <w:left w:val="single" w:sz="4" w:space="0" w:color="auto"/>
              <w:bottom w:val="single" w:sz="4" w:space="0" w:color="auto"/>
              <w:right w:val="single" w:sz="4" w:space="0" w:color="auto"/>
            </w:tcBorders>
          </w:tcPr>
          <w:p w14:paraId="657874F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 Công tác bảo đảm hậu cần thường xuyên</w:t>
            </w:r>
          </w:p>
          <w:p w14:paraId="592C2A2E" w14:textId="77777777" w:rsidR="00D47080" w:rsidRPr="00446BEA" w:rsidRDefault="00D47080" w:rsidP="003B37FC">
            <w:pPr>
              <w:spacing w:before="60"/>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0E5B099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365-383.</w:t>
            </w:r>
          </w:p>
        </w:tc>
        <w:tc>
          <w:tcPr>
            <w:tcW w:w="1390" w:type="dxa"/>
            <w:tcBorders>
              <w:top w:val="single" w:sz="4" w:space="0" w:color="auto"/>
              <w:left w:val="single" w:sz="4" w:space="0" w:color="auto"/>
              <w:bottom w:val="single" w:sz="4" w:space="0" w:color="auto"/>
              <w:right w:val="single" w:sz="4" w:space="0" w:color="auto"/>
            </w:tcBorders>
          </w:tcPr>
          <w:p w14:paraId="558CC33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142B215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8E698C0" w14:textId="77777777" w:rsidTr="003B37FC">
        <w:tc>
          <w:tcPr>
            <w:tcW w:w="1540" w:type="dxa"/>
            <w:tcBorders>
              <w:top w:val="single" w:sz="4" w:space="0" w:color="auto"/>
              <w:left w:val="single" w:sz="4" w:space="0" w:color="auto"/>
              <w:bottom w:val="single" w:sz="4" w:space="0" w:color="auto"/>
              <w:right w:val="single" w:sz="4" w:space="0" w:color="auto"/>
            </w:tcBorders>
          </w:tcPr>
          <w:p w14:paraId="27FE4876" w14:textId="77777777" w:rsidR="00D47080" w:rsidRPr="00446BEA" w:rsidRDefault="00D47080" w:rsidP="003B37FC">
            <w:pPr>
              <w:spacing w:before="60"/>
              <w:jc w:val="both"/>
              <w:rPr>
                <w:rFonts w:ascii="Times New Roman" w:hAnsi="Times New Roman"/>
                <w:b/>
                <w:bCs/>
                <w:sz w:val="24"/>
                <w:szCs w:val="24"/>
                <w:u w:val="single"/>
              </w:rPr>
            </w:pPr>
          </w:p>
          <w:p w14:paraId="612EA33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4</w:t>
            </w:r>
          </w:p>
          <w:p w14:paraId="553878B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727B77AA"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sz w:val="24"/>
                <w:szCs w:val="24"/>
              </w:rPr>
              <w:lastRenderedPageBreak/>
              <w:t xml:space="preserve">    3 tiết</w:t>
            </w:r>
          </w:p>
        </w:tc>
        <w:tc>
          <w:tcPr>
            <w:tcW w:w="3318" w:type="dxa"/>
            <w:tcBorders>
              <w:top w:val="single" w:sz="4" w:space="0" w:color="auto"/>
              <w:left w:val="single" w:sz="4" w:space="0" w:color="auto"/>
              <w:bottom w:val="single" w:sz="4" w:space="0" w:color="auto"/>
              <w:right w:val="single" w:sz="4" w:space="0" w:color="auto"/>
            </w:tcBorders>
          </w:tcPr>
          <w:p w14:paraId="05AAB2A4"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lastRenderedPageBreak/>
              <w:t>2. Công tác bảo đảm hậu cần trong chiến đấu</w:t>
            </w:r>
          </w:p>
          <w:p w14:paraId="0093F70D" w14:textId="77777777" w:rsidR="00D47080" w:rsidRPr="00446BEA" w:rsidRDefault="00D47080" w:rsidP="003B37FC">
            <w:pPr>
              <w:spacing w:before="60"/>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47796D6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GDQP-ĐH,CĐ, NXB QĐND, </w:t>
            </w:r>
            <w:r w:rsidRPr="00446BEA">
              <w:rPr>
                <w:rFonts w:ascii="Times New Roman" w:hAnsi="Times New Roman"/>
                <w:sz w:val="24"/>
                <w:szCs w:val="24"/>
              </w:rPr>
              <w:lastRenderedPageBreak/>
              <w:t>2005. Tập 3, tr 383-393.</w:t>
            </w:r>
          </w:p>
          <w:p w14:paraId="18673E1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4BC6FC8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lastRenderedPageBreak/>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2BD3D6D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995F62C" w14:textId="77777777" w:rsidTr="003B37FC">
        <w:tc>
          <w:tcPr>
            <w:tcW w:w="1540" w:type="dxa"/>
            <w:tcBorders>
              <w:top w:val="single" w:sz="4" w:space="0" w:color="auto"/>
              <w:left w:val="single" w:sz="4" w:space="0" w:color="auto"/>
              <w:bottom w:val="single" w:sz="4" w:space="0" w:color="auto"/>
              <w:right w:val="single" w:sz="4" w:space="0" w:color="auto"/>
            </w:tcBorders>
          </w:tcPr>
          <w:p w14:paraId="417EEDF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D7D0702"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 Công tác bảo đảm hậu cần trong chiến đấu</w:t>
            </w:r>
          </w:p>
          <w:p w14:paraId="0082BA7C" w14:textId="77777777" w:rsidR="00D47080" w:rsidRPr="00446BEA" w:rsidRDefault="00D47080" w:rsidP="003B37FC">
            <w:pPr>
              <w:jc w:val="both"/>
              <w:rPr>
                <w:rFonts w:ascii="Times New Roman" w:hAnsi="Times New Roman"/>
                <w:b/>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3238E9F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383-393.</w:t>
            </w:r>
          </w:p>
        </w:tc>
        <w:tc>
          <w:tcPr>
            <w:tcW w:w="1390" w:type="dxa"/>
            <w:tcBorders>
              <w:top w:val="single" w:sz="4" w:space="0" w:color="auto"/>
              <w:left w:val="single" w:sz="4" w:space="0" w:color="auto"/>
              <w:bottom w:val="single" w:sz="4" w:space="0" w:color="auto"/>
              <w:right w:val="single" w:sz="4" w:space="0" w:color="auto"/>
            </w:tcBorders>
          </w:tcPr>
          <w:p w14:paraId="4C743DB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22704F1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616D89A" w14:textId="77777777" w:rsidTr="003B37FC">
        <w:tc>
          <w:tcPr>
            <w:tcW w:w="1540" w:type="dxa"/>
            <w:tcBorders>
              <w:top w:val="single" w:sz="4" w:space="0" w:color="auto"/>
              <w:left w:val="single" w:sz="4" w:space="0" w:color="auto"/>
              <w:bottom w:val="single" w:sz="4" w:space="0" w:color="auto"/>
              <w:right w:val="single" w:sz="4" w:space="0" w:color="auto"/>
            </w:tcBorders>
          </w:tcPr>
          <w:p w14:paraId="1911DC4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5</w:t>
            </w:r>
          </w:p>
          <w:p w14:paraId="5D3BCDD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5A552A6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3 tiết</w:t>
            </w:r>
          </w:p>
          <w:p w14:paraId="10482462" w14:textId="77777777" w:rsidR="00D47080" w:rsidRPr="00446BEA" w:rsidRDefault="00D47080" w:rsidP="003B37FC">
            <w:pPr>
              <w:spacing w:before="60"/>
              <w:jc w:val="both"/>
              <w:rPr>
                <w:rFonts w:ascii="Times New Roman" w:hAnsi="Times New Roman"/>
                <w:b/>
                <w:bCs/>
                <w:sz w:val="24"/>
                <w:szCs w:val="24"/>
              </w:rPr>
            </w:pPr>
          </w:p>
        </w:tc>
        <w:tc>
          <w:tcPr>
            <w:tcW w:w="3318" w:type="dxa"/>
            <w:tcBorders>
              <w:top w:val="single" w:sz="4" w:space="0" w:color="auto"/>
              <w:left w:val="single" w:sz="4" w:space="0" w:color="auto"/>
              <w:bottom w:val="single" w:sz="4" w:space="0" w:color="auto"/>
              <w:right w:val="single" w:sz="4" w:space="0" w:color="auto"/>
            </w:tcBorders>
          </w:tcPr>
          <w:p w14:paraId="3AA8863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 Công tác bảo đảm hậu cần trong chiến đấu</w:t>
            </w:r>
          </w:p>
          <w:p w14:paraId="6E31B1D0" w14:textId="77777777" w:rsidR="00D47080" w:rsidRPr="00446BEA" w:rsidRDefault="00D47080" w:rsidP="003B37FC">
            <w:pPr>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037F5D7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383-393.</w:t>
            </w:r>
          </w:p>
          <w:p w14:paraId="4832780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5333626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7554178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2C728F9" w14:textId="77777777" w:rsidTr="003B37FC">
        <w:tc>
          <w:tcPr>
            <w:tcW w:w="1540" w:type="dxa"/>
            <w:tcBorders>
              <w:top w:val="single" w:sz="4" w:space="0" w:color="auto"/>
              <w:left w:val="single" w:sz="4" w:space="0" w:color="auto"/>
              <w:bottom w:val="single" w:sz="4" w:space="0" w:color="auto"/>
              <w:right w:val="single" w:sz="4" w:space="0" w:color="auto"/>
            </w:tcBorders>
          </w:tcPr>
          <w:p w14:paraId="258067E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4A1E1E1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Công tác bảo đảm hậu cần trong chiến đấu</w:t>
            </w:r>
          </w:p>
        </w:tc>
        <w:tc>
          <w:tcPr>
            <w:tcW w:w="1976" w:type="dxa"/>
            <w:tcBorders>
              <w:top w:val="single" w:sz="4" w:space="0" w:color="auto"/>
              <w:left w:val="single" w:sz="4" w:space="0" w:color="auto"/>
              <w:bottom w:val="single" w:sz="4" w:space="0" w:color="auto"/>
              <w:right w:val="single" w:sz="4" w:space="0" w:color="auto"/>
            </w:tcBorders>
          </w:tcPr>
          <w:p w14:paraId="007471A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383-393.</w:t>
            </w:r>
          </w:p>
        </w:tc>
        <w:tc>
          <w:tcPr>
            <w:tcW w:w="1390" w:type="dxa"/>
            <w:tcBorders>
              <w:top w:val="single" w:sz="4" w:space="0" w:color="auto"/>
              <w:left w:val="single" w:sz="4" w:space="0" w:color="auto"/>
              <w:bottom w:val="single" w:sz="4" w:space="0" w:color="auto"/>
              <w:right w:val="single" w:sz="4" w:space="0" w:color="auto"/>
            </w:tcBorders>
          </w:tcPr>
          <w:p w14:paraId="0E38063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1652D52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C36FF63" w14:textId="77777777" w:rsidTr="003B37FC">
        <w:tc>
          <w:tcPr>
            <w:tcW w:w="1540" w:type="dxa"/>
            <w:tcBorders>
              <w:top w:val="single" w:sz="4" w:space="0" w:color="auto"/>
              <w:left w:val="single" w:sz="4" w:space="0" w:color="auto"/>
              <w:bottom w:val="single" w:sz="4" w:space="0" w:color="auto"/>
              <w:right w:val="single" w:sz="4" w:space="0" w:color="auto"/>
            </w:tcBorders>
          </w:tcPr>
          <w:p w14:paraId="2D7B895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u w:val="single"/>
              </w:rPr>
              <w:t>Tuần 6</w:t>
            </w:r>
          </w:p>
          <w:p w14:paraId="7750F5F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Lý thuyết</w:t>
            </w:r>
          </w:p>
          <w:p w14:paraId="77F8B04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1A90589C" w14:textId="77777777" w:rsidR="00D47080" w:rsidRPr="00446BEA" w:rsidRDefault="00D47080" w:rsidP="003B37FC">
            <w:pPr>
              <w:spacing w:before="240"/>
              <w:jc w:val="both"/>
              <w:rPr>
                <w:rFonts w:ascii="Times New Roman" w:hAnsi="Times New Roman"/>
                <w:b/>
                <w:bCs/>
                <w:sz w:val="24"/>
                <w:szCs w:val="24"/>
              </w:rPr>
            </w:pPr>
            <w:r w:rsidRPr="00446BEA">
              <w:rPr>
                <w:rFonts w:ascii="Times New Roman" w:hAnsi="Times New Roman"/>
                <w:b/>
                <w:bCs/>
                <w:sz w:val="24"/>
                <w:szCs w:val="24"/>
                <w:u w:val="single"/>
              </w:rPr>
              <w:t>Tín chỉ 2:</w:t>
            </w:r>
          </w:p>
          <w:p w14:paraId="2EA41C09" w14:textId="77777777" w:rsidR="00D47080" w:rsidRPr="00446BEA" w:rsidRDefault="00D47080" w:rsidP="003B37FC">
            <w:pPr>
              <w:spacing w:before="240"/>
              <w:jc w:val="both"/>
              <w:rPr>
                <w:rFonts w:ascii="Times New Roman" w:hAnsi="Times New Roman"/>
                <w:b/>
                <w:bCs/>
                <w:iCs/>
                <w:sz w:val="24"/>
                <w:szCs w:val="24"/>
                <w:u w:val="single"/>
              </w:rPr>
            </w:pPr>
            <w:r w:rsidRPr="00446BEA">
              <w:rPr>
                <w:rFonts w:ascii="Times New Roman" w:hAnsi="Times New Roman"/>
                <w:b/>
                <w:bCs/>
                <w:sz w:val="24"/>
                <w:szCs w:val="24"/>
              </w:rPr>
              <w:t>Phần II. Công tác bảo đảm quân y</w:t>
            </w:r>
          </w:p>
          <w:p w14:paraId="68D4440F" w14:textId="77777777" w:rsidR="00D47080" w:rsidRPr="00446BEA" w:rsidRDefault="00D47080" w:rsidP="003B37FC">
            <w:pPr>
              <w:spacing w:before="240"/>
              <w:jc w:val="both"/>
              <w:rPr>
                <w:rFonts w:ascii="Times New Roman" w:hAnsi="Times New Roman"/>
                <w:sz w:val="24"/>
                <w:szCs w:val="24"/>
              </w:rPr>
            </w:pPr>
            <w:r w:rsidRPr="00446BEA">
              <w:rPr>
                <w:rFonts w:ascii="Times New Roman" w:hAnsi="Times New Roman"/>
                <w:bCs/>
                <w:iCs/>
                <w:sz w:val="24"/>
                <w:szCs w:val="24"/>
                <w:u w:val="single"/>
              </w:rPr>
              <w:t>Chương 1</w:t>
            </w:r>
            <w:r w:rsidRPr="00446BEA">
              <w:rPr>
                <w:rFonts w:ascii="Times New Roman" w:hAnsi="Times New Roman"/>
                <w:bCs/>
                <w:sz w:val="24"/>
                <w:szCs w:val="24"/>
              </w:rPr>
              <w:t>: Cấp cứu đầu tiên vết thương chiến tranh</w:t>
            </w:r>
          </w:p>
          <w:p w14:paraId="3243D58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 Đặc điểm của vết thương chiến tanh</w:t>
            </w:r>
          </w:p>
          <w:p w14:paraId="6F639354"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1.1 Vết thương do  vũ khí lạnh</w:t>
            </w:r>
          </w:p>
          <w:p w14:paraId="5A17DDF2" w14:textId="77777777" w:rsidR="00D47080" w:rsidRPr="00446BEA" w:rsidRDefault="00D47080" w:rsidP="003B37FC">
            <w:pPr>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60AA846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393-398.</w:t>
            </w:r>
          </w:p>
          <w:p w14:paraId="08A7189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0D66841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30E715A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63EB9F5" w14:textId="77777777" w:rsidTr="003B37FC">
        <w:tc>
          <w:tcPr>
            <w:tcW w:w="1540" w:type="dxa"/>
            <w:tcBorders>
              <w:top w:val="single" w:sz="4" w:space="0" w:color="auto"/>
              <w:left w:val="single" w:sz="4" w:space="0" w:color="auto"/>
              <w:bottom w:val="single" w:sz="4" w:space="0" w:color="auto"/>
              <w:right w:val="single" w:sz="4" w:space="0" w:color="auto"/>
            </w:tcBorders>
          </w:tcPr>
          <w:p w14:paraId="54F050A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2521E43"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1.2 Vết thương do vũ khí nổ</w:t>
            </w:r>
          </w:p>
          <w:p w14:paraId="435FA7C9" w14:textId="77777777" w:rsidR="00D47080" w:rsidRPr="00446BEA" w:rsidRDefault="00D47080" w:rsidP="003B37FC">
            <w:pPr>
              <w:spacing w:before="60"/>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47B4B3B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GDQP-ĐH,CĐ, </w:t>
            </w:r>
            <w:r w:rsidRPr="00446BEA">
              <w:rPr>
                <w:rFonts w:ascii="Times New Roman" w:hAnsi="Times New Roman"/>
                <w:sz w:val="24"/>
                <w:szCs w:val="24"/>
              </w:rPr>
              <w:lastRenderedPageBreak/>
              <w:t>NXB QĐND, 2005. Tập 3, tr 393-398.</w:t>
            </w:r>
          </w:p>
        </w:tc>
        <w:tc>
          <w:tcPr>
            <w:tcW w:w="1390" w:type="dxa"/>
            <w:tcBorders>
              <w:top w:val="single" w:sz="4" w:space="0" w:color="auto"/>
              <w:left w:val="single" w:sz="4" w:space="0" w:color="auto"/>
              <w:bottom w:val="single" w:sz="4" w:space="0" w:color="auto"/>
              <w:right w:val="single" w:sz="4" w:space="0" w:color="auto"/>
            </w:tcBorders>
          </w:tcPr>
          <w:p w14:paraId="7A60652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 xml:space="preserve">Sinh viên tự xác định địa điểm và </w:t>
            </w:r>
            <w:r w:rsidRPr="00446BEA">
              <w:rPr>
                <w:rFonts w:ascii="Times New Roman" w:hAnsi="Times New Roman"/>
                <w:bCs/>
                <w:sz w:val="24"/>
                <w:szCs w:val="24"/>
              </w:rPr>
              <w:lastRenderedPageBreak/>
              <w:t>thời gian nghiên cứu</w:t>
            </w:r>
          </w:p>
        </w:tc>
        <w:tc>
          <w:tcPr>
            <w:tcW w:w="1223" w:type="dxa"/>
            <w:tcBorders>
              <w:top w:val="single" w:sz="4" w:space="0" w:color="auto"/>
              <w:left w:val="single" w:sz="4" w:space="0" w:color="auto"/>
              <w:bottom w:val="single" w:sz="4" w:space="0" w:color="auto"/>
              <w:right w:val="single" w:sz="4" w:space="0" w:color="auto"/>
            </w:tcBorders>
          </w:tcPr>
          <w:p w14:paraId="5F16516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2FF4C60" w14:textId="77777777" w:rsidTr="003B37FC">
        <w:tc>
          <w:tcPr>
            <w:tcW w:w="1540" w:type="dxa"/>
            <w:tcBorders>
              <w:top w:val="single" w:sz="4" w:space="0" w:color="auto"/>
              <w:left w:val="single" w:sz="4" w:space="0" w:color="auto"/>
              <w:bottom w:val="single" w:sz="4" w:space="0" w:color="auto"/>
              <w:right w:val="single" w:sz="4" w:space="0" w:color="auto"/>
            </w:tcBorders>
          </w:tcPr>
          <w:p w14:paraId="5F70D367"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u w:val="single"/>
              </w:rPr>
              <w:t>Tuần 7</w:t>
            </w:r>
          </w:p>
          <w:p w14:paraId="066B09B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536139A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53EE8D85"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1.3 Vết thương do vũ khí hạt nhân và vũ khi hóa học</w:t>
            </w:r>
          </w:p>
          <w:p w14:paraId="01B801D5" w14:textId="77777777" w:rsidR="00D47080" w:rsidRPr="00446BEA" w:rsidRDefault="00D47080" w:rsidP="003B37FC">
            <w:pPr>
              <w:spacing w:before="60"/>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0B2B0C0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393-398.</w:t>
            </w:r>
          </w:p>
          <w:p w14:paraId="0D79B64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11536A3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481E06F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AA1A044" w14:textId="77777777" w:rsidTr="003B37FC">
        <w:tc>
          <w:tcPr>
            <w:tcW w:w="1540" w:type="dxa"/>
            <w:tcBorders>
              <w:top w:val="single" w:sz="4" w:space="0" w:color="auto"/>
              <w:left w:val="single" w:sz="4" w:space="0" w:color="auto"/>
              <w:bottom w:val="single" w:sz="4" w:space="0" w:color="auto"/>
              <w:right w:val="single" w:sz="4" w:space="0" w:color="auto"/>
            </w:tcBorders>
          </w:tcPr>
          <w:p w14:paraId="5721D80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4869D75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Vết thương do vũ khí hạt nhân và vũ khi hóa học</w:t>
            </w:r>
          </w:p>
        </w:tc>
        <w:tc>
          <w:tcPr>
            <w:tcW w:w="1976" w:type="dxa"/>
            <w:tcBorders>
              <w:top w:val="single" w:sz="4" w:space="0" w:color="auto"/>
              <w:left w:val="single" w:sz="4" w:space="0" w:color="auto"/>
              <w:bottom w:val="single" w:sz="4" w:space="0" w:color="auto"/>
              <w:right w:val="single" w:sz="4" w:space="0" w:color="auto"/>
            </w:tcBorders>
          </w:tcPr>
          <w:p w14:paraId="1F76168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393-398.</w:t>
            </w:r>
          </w:p>
        </w:tc>
        <w:tc>
          <w:tcPr>
            <w:tcW w:w="1390" w:type="dxa"/>
            <w:tcBorders>
              <w:top w:val="single" w:sz="4" w:space="0" w:color="auto"/>
              <w:left w:val="single" w:sz="4" w:space="0" w:color="auto"/>
              <w:bottom w:val="single" w:sz="4" w:space="0" w:color="auto"/>
              <w:right w:val="single" w:sz="4" w:space="0" w:color="auto"/>
            </w:tcBorders>
          </w:tcPr>
          <w:p w14:paraId="104B9D5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3FE04AC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21AC37C" w14:textId="77777777" w:rsidTr="003B37FC">
        <w:tc>
          <w:tcPr>
            <w:tcW w:w="1540" w:type="dxa"/>
            <w:tcBorders>
              <w:top w:val="single" w:sz="4" w:space="0" w:color="auto"/>
              <w:left w:val="single" w:sz="4" w:space="0" w:color="auto"/>
              <w:bottom w:val="single" w:sz="4" w:space="0" w:color="auto"/>
              <w:right w:val="single" w:sz="4" w:space="0" w:color="auto"/>
            </w:tcBorders>
          </w:tcPr>
          <w:p w14:paraId="458E20B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u w:val="single"/>
              </w:rPr>
              <w:t>Tuần 8</w:t>
            </w:r>
          </w:p>
          <w:p w14:paraId="788A591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Lý thuyết</w:t>
            </w:r>
          </w:p>
          <w:p w14:paraId="6E89635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27B49DE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 Cấp cứu đầu tiên vết thương do vũ khí thông thường</w:t>
            </w:r>
          </w:p>
          <w:p w14:paraId="571A81A8" w14:textId="77777777" w:rsidR="00D47080" w:rsidRPr="00446BEA" w:rsidRDefault="00D47080" w:rsidP="003B37FC">
            <w:pPr>
              <w:spacing w:before="60"/>
              <w:jc w:val="both"/>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2EECE29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393-398.</w:t>
            </w:r>
          </w:p>
          <w:p w14:paraId="50BDD5E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1DC311D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5F8F938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31E4504" w14:textId="77777777" w:rsidTr="003B37FC">
        <w:tc>
          <w:tcPr>
            <w:tcW w:w="1540" w:type="dxa"/>
            <w:tcBorders>
              <w:top w:val="single" w:sz="4" w:space="0" w:color="auto"/>
              <w:left w:val="single" w:sz="4" w:space="0" w:color="auto"/>
              <w:bottom w:val="single" w:sz="4" w:space="0" w:color="auto"/>
              <w:right w:val="single" w:sz="4" w:space="0" w:color="auto"/>
            </w:tcBorders>
          </w:tcPr>
          <w:p w14:paraId="77CA3D0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2494B66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Cấp cứu đầu tiên vết thương do vũ khí thông thường</w:t>
            </w:r>
          </w:p>
        </w:tc>
        <w:tc>
          <w:tcPr>
            <w:tcW w:w="1976" w:type="dxa"/>
            <w:tcBorders>
              <w:top w:val="single" w:sz="4" w:space="0" w:color="auto"/>
              <w:left w:val="single" w:sz="4" w:space="0" w:color="auto"/>
              <w:bottom w:val="single" w:sz="4" w:space="0" w:color="auto"/>
              <w:right w:val="single" w:sz="4" w:space="0" w:color="auto"/>
            </w:tcBorders>
          </w:tcPr>
          <w:p w14:paraId="7826340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393-398.</w:t>
            </w:r>
          </w:p>
        </w:tc>
        <w:tc>
          <w:tcPr>
            <w:tcW w:w="1390" w:type="dxa"/>
            <w:tcBorders>
              <w:top w:val="single" w:sz="4" w:space="0" w:color="auto"/>
              <w:left w:val="single" w:sz="4" w:space="0" w:color="auto"/>
              <w:bottom w:val="single" w:sz="4" w:space="0" w:color="auto"/>
              <w:right w:val="single" w:sz="4" w:space="0" w:color="auto"/>
            </w:tcBorders>
          </w:tcPr>
          <w:p w14:paraId="6CA5F91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36526CA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F74133E" w14:textId="77777777" w:rsidTr="003B37FC">
        <w:tc>
          <w:tcPr>
            <w:tcW w:w="1540" w:type="dxa"/>
            <w:tcBorders>
              <w:top w:val="single" w:sz="4" w:space="0" w:color="auto"/>
              <w:left w:val="single" w:sz="4" w:space="0" w:color="auto"/>
              <w:bottom w:val="single" w:sz="4" w:space="0" w:color="auto"/>
              <w:right w:val="single" w:sz="4" w:space="0" w:color="auto"/>
            </w:tcBorders>
          </w:tcPr>
          <w:p w14:paraId="0B4A6CD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9</w:t>
            </w:r>
          </w:p>
          <w:p w14:paraId="413E4B6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DDF52F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4B7F5999"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2.1 Khái niệm, mục đích, biện pháp, yêu cầu</w:t>
            </w:r>
          </w:p>
          <w:p w14:paraId="6F9D2A6E"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2.2 Cấp cứu đầu tiên do vũ khí thông thường</w:t>
            </w:r>
          </w:p>
          <w:p w14:paraId="7B71B4B8" w14:textId="77777777" w:rsidR="00D47080" w:rsidRPr="00446BEA" w:rsidRDefault="00D47080" w:rsidP="003B37FC">
            <w:pPr>
              <w:spacing w:before="60"/>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542EF34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393-398.</w:t>
            </w:r>
          </w:p>
          <w:p w14:paraId="28389F9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w:t>
            </w:r>
            <w:r w:rsidRPr="00446BEA">
              <w:rPr>
                <w:rFonts w:ascii="Times New Roman" w:hAnsi="Times New Roman"/>
                <w:sz w:val="24"/>
                <w:szCs w:val="24"/>
              </w:rPr>
              <w:lastRenderedPageBreak/>
              <w:t xml:space="preserve">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1F4E92A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lastRenderedPageBreak/>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245C2E9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DFC444C" w14:textId="77777777" w:rsidTr="003B37FC">
        <w:tc>
          <w:tcPr>
            <w:tcW w:w="1540" w:type="dxa"/>
            <w:tcBorders>
              <w:top w:val="single" w:sz="4" w:space="0" w:color="auto"/>
              <w:left w:val="single" w:sz="4" w:space="0" w:color="auto"/>
              <w:bottom w:val="single" w:sz="4" w:space="0" w:color="auto"/>
              <w:right w:val="single" w:sz="4" w:space="0" w:color="auto"/>
            </w:tcBorders>
          </w:tcPr>
          <w:p w14:paraId="2313412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4B7A3A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Cấp cứu đầu tiên do vũ khí thông thường</w:t>
            </w:r>
          </w:p>
        </w:tc>
        <w:tc>
          <w:tcPr>
            <w:tcW w:w="1976" w:type="dxa"/>
            <w:tcBorders>
              <w:top w:val="single" w:sz="4" w:space="0" w:color="auto"/>
              <w:left w:val="single" w:sz="4" w:space="0" w:color="auto"/>
              <w:bottom w:val="single" w:sz="4" w:space="0" w:color="auto"/>
              <w:right w:val="single" w:sz="4" w:space="0" w:color="auto"/>
            </w:tcBorders>
          </w:tcPr>
          <w:p w14:paraId="040EFF44" w14:textId="77777777" w:rsidR="00D47080" w:rsidRPr="00130C18"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w:t>
            </w:r>
            <w:r>
              <w:rPr>
                <w:rFonts w:ascii="Times New Roman" w:hAnsi="Times New Roman"/>
                <w:sz w:val="24"/>
                <w:szCs w:val="24"/>
              </w:rPr>
              <w:t>p 3, tr 393-398.</w:t>
            </w:r>
          </w:p>
        </w:tc>
        <w:tc>
          <w:tcPr>
            <w:tcW w:w="1390" w:type="dxa"/>
            <w:tcBorders>
              <w:top w:val="single" w:sz="4" w:space="0" w:color="auto"/>
              <w:left w:val="single" w:sz="4" w:space="0" w:color="auto"/>
              <w:bottom w:val="single" w:sz="4" w:space="0" w:color="auto"/>
              <w:right w:val="single" w:sz="4" w:space="0" w:color="auto"/>
            </w:tcBorders>
          </w:tcPr>
          <w:p w14:paraId="4E6377E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58FB5BC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CFFE60B" w14:textId="77777777" w:rsidTr="003B37FC">
        <w:tc>
          <w:tcPr>
            <w:tcW w:w="1540" w:type="dxa"/>
            <w:tcBorders>
              <w:top w:val="single" w:sz="4" w:space="0" w:color="auto"/>
              <w:left w:val="single" w:sz="4" w:space="0" w:color="auto"/>
              <w:bottom w:val="single" w:sz="4" w:space="0" w:color="auto"/>
              <w:right w:val="single" w:sz="4" w:space="0" w:color="auto"/>
            </w:tcBorders>
          </w:tcPr>
          <w:p w14:paraId="11D4E62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sz w:val="24"/>
                <w:szCs w:val="24"/>
              </w:rPr>
              <w:t xml:space="preserve"> </w:t>
            </w:r>
            <w:r w:rsidRPr="00446BEA">
              <w:rPr>
                <w:rFonts w:ascii="Times New Roman" w:hAnsi="Times New Roman"/>
                <w:b/>
                <w:bCs/>
                <w:sz w:val="24"/>
                <w:szCs w:val="24"/>
                <w:u w:val="single"/>
              </w:rPr>
              <w:t>Tuần 10</w:t>
            </w:r>
          </w:p>
          <w:p w14:paraId="2F8D8DFB"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u w:val="single"/>
              </w:rPr>
              <w:t xml:space="preserve">- </w:t>
            </w:r>
            <w:r w:rsidRPr="00446BEA">
              <w:rPr>
                <w:rFonts w:ascii="Times New Roman" w:hAnsi="Times New Roman"/>
                <w:b/>
                <w:sz w:val="24"/>
                <w:szCs w:val="24"/>
              </w:rPr>
              <w:t>Lý thuyết</w:t>
            </w:r>
          </w:p>
          <w:p w14:paraId="648C91A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7FBD7C3A"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2.2 Cấp cứu đầu tiên do vũ khí thông thường</w:t>
            </w:r>
          </w:p>
          <w:p w14:paraId="2353A9DE" w14:textId="77777777" w:rsidR="00D47080" w:rsidRPr="00446BEA" w:rsidRDefault="00D47080" w:rsidP="003B37FC">
            <w:pPr>
              <w:spacing w:before="60"/>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5BA8799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393-398.</w:t>
            </w:r>
          </w:p>
          <w:p w14:paraId="694DB52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652B797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4FDF1A4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051DB2B" w14:textId="77777777" w:rsidTr="003B37FC">
        <w:tc>
          <w:tcPr>
            <w:tcW w:w="1540" w:type="dxa"/>
            <w:tcBorders>
              <w:top w:val="single" w:sz="4" w:space="0" w:color="auto"/>
              <w:left w:val="single" w:sz="4" w:space="0" w:color="auto"/>
              <w:bottom w:val="single" w:sz="4" w:space="0" w:color="auto"/>
              <w:right w:val="single" w:sz="4" w:space="0" w:color="auto"/>
            </w:tcBorders>
          </w:tcPr>
          <w:p w14:paraId="4028FC1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7F5B5B1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Cấp cứu đầu tiên do vũ khí thông thường</w:t>
            </w:r>
          </w:p>
        </w:tc>
        <w:tc>
          <w:tcPr>
            <w:tcW w:w="1976" w:type="dxa"/>
            <w:tcBorders>
              <w:top w:val="single" w:sz="4" w:space="0" w:color="auto"/>
              <w:left w:val="single" w:sz="4" w:space="0" w:color="auto"/>
              <w:bottom w:val="single" w:sz="4" w:space="0" w:color="auto"/>
              <w:right w:val="single" w:sz="4" w:space="0" w:color="auto"/>
            </w:tcBorders>
          </w:tcPr>
          <w:p w14:paraId="6EC15FC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393-398.</w:t>
            </w:r>
          </w:p>
        </w:tc>
        <w:tc>
          <w:tcPr>
            <w:tcW w:w="1390" w:type="dxa"/>
            <w:tcBorders>
              <w:top w:val="single" w:sz="4" w:space="0" w:color="auto"/>
              <w:left w:val="single" w:sz="4" w:space="0" w:color="auto"/>
              <w:bottom w:val="single" w:sz="4" w:space="0" w:color="auto"/>
              <w:right w:val="single" w:sz="4" w:space="0" w:color="auto"/>
            </w:tcBorders>
          </w:tcPr>
          <w:p w14:paraId="0B8570B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1942520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A717F9E" w14:textId="77777777" w:rsidTr="003B37FC">
        <w:tc>
          <w:tcPr>
            <w:tcW w:w="1540" w:type="dxa"/>
            <w:tcBorders>
              <w:top w:val="single" w:sz="4" w:space="0" w:color="auto"/>
              <w:left w:val="single" w:sz="4" w:space="0" w:color="auto"/>
              <w:bottom w:val="single" w:sz="4" w:space="0" w:color="auto"/>
              <w:right w:val="single" w:sz="4" w:space="0" w:color="auto"/>
            </w:tcBorders>
          </w:tcPr>
          <w:p w14:paraId="7F51C76D"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11</w:t>
            </w:r>
          </w:p>
          <w:p w14:paraId="7F5C936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1D8F214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16FD1C7B" w14:textId="77777777" w:rsidR="00D47080" w:rsidRPr="00446BEA" w:rsidRDefault="00D47080" w:rsidP="003B37FC">
            <w:pPr>
              <w:spacing w:before="240"/>
              <w:jc w:val="both"/>
              <w:rPr>
                <w:rFonts w:ascii="Times New Roman" w:hAnsi="Times New Roman"/>
                <w:sz w:val="24"/>
                <w:szCs w:val="24"/>
              </w:rPr>
            </w:pPr>
            <w:r w:rsidRPr="00446BEA">
              <w:rPr>
                <w:rFonts w:ascii="Times New Roman" w:hAnsi="Times New Roman"/>
                <w:bCs/>
                <w:iCs/>
                <w:sz w:val="24"/>
                <w:szCs w:val="24"/>
                <w:u w:val="single"/>
              </w:rPr>
              <w:t>Chương 2</w:t>
            </w:r>
            <w:r w:rsidRPr="00446BEA">
              <w:rPr>
                <w:rFonts w:ascii="Times New Roman" w:hAnsi="Times New Roman"/>
                <w:bCs/>
                <w:sz w:val="24"/>
                <w:szCs w:val="24"/>
              </w:rPr>
              <w:t>: Kỹ thuật cấp cứu chuyển thương hỏa tuyến</w:t>
            </w:r>
          </w:p>
          <w:p w14:paraId="073A532F"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 Băng vêt thương</w:t>
            </w:r>
          </w:p>
          <w:p w14:paraId="6395E3E6"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1.1 Mục đích, nguyên tắc băng vết thương</w:t>
            </w:r>
          </w:p>
          <w:p w14:paraId="0854E6BE" w14:textId="77777777" w:rsidR="00D47080" w:rsidRPr="00130C18" w:rsidRDefault="00D47080" w:rsidP="003B37FC">
            <w:pPr>
              <w:jc w:val="both"/>
              <w:rPr>
                <w:rFonts w:ascii="Times New Roman" w:hAnsi="Times New Roman"/>
                <w:iCs/>
                <w:sz w:val="24"/>
                <w:szCs w:val="24"/>
              </w:rPr>
            </w:pPr>
            <w:r w:rsidRPr="00446BEA">
              <w:rPr>
                <w:rFonts w:ascii="Times New Roman" w:hAnsi="Times New Roman"/>
                <w:iCs/>
                <w:sz w:val="24"/>
                <w:szCs w:val="24"/>
              </w:rPr>
              <w:t>1.2 Một số kiểu băng cơ bản sử dụng băng cuộ</w:t>
            </w:r>
            <w:r>
              <w:rPr>
                <w:rFonts w:ascii="Times New Roman" w:hAnsi="Times New Roman"/>
                <w:iCs/>
                <w:sz w:val="24"/>
                <w:szCs w:val="24"/>
              </w:rPr>
              <w:t>n và băng cá nhân</w:t>
            </w:r>
          </w:p>
        </w:tc>
        <w:tc>
          <w:tcPr>
            <w:tcW w:w="1976" w:type="dxa"/>
            <w:tcBorders>
              <w:top w:val="single" w:sz="4" w:space="0" w:color="auto"/>
              <w:left w:val="single" w:sz="4" w:space="0" w:color="auto"/>
              <w:bottom w:val="single" w:sz="4" w:space="0" w:color="auto"/>
              <w:right w:val="single" w:sz="4" w:space="0" w:color="auto"/>
            </w:tcBorders>
          </w:tcPr>
          <w:p w14:paraId="3C24C7F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398-405.</w:t>
            </w:r>
          </w:p>
          <w:p w14:paraId="6A18FAE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5B5DEFB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3DC1449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7C37509" w14:textId="77777777" w:rsidTr="003B37FC">
        <w:tc>
          <w:tcPr>
            <w:tcW w:w="1540" w:type="dxa"/>
            <w:tcBorders>
              <w:top w:val="single" w:sz="4" w:space="0" w:color="auto"/>
              <w:left w:val="single" w:sz="4" w:space="0" w:color="auto"/>
              <w:bottom w:val="single" w:sz="4" w:space="0" w:color="auto"/>
              <w:right w:val="single" w:sz="4" w:space="0" w:color="auto"/>
            </w:tcBorders>
          </w:tcPr>
          <w:p w14:paraId="2F39A8A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2085A8C"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1.1 Mục đích, nguyên tắc băng vết thương</w:t>
            </w:r>
          </w:p>
          <w:p w14:paraId="25869011" w14:textId="77777777" w:rsidR="00D47080" w:rsidRPr="00446BEA" w:rsidRDefault="00D47080" w:rsidP="003B37FC">
            <w:pPr>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3651A28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398-405.</w:t>
            </w:r>
          </w:p>
        </w:tc>
        <w:tc>
          <w:tcPr>
            <w:tcW w:w="1390" w:type="dxa"/>
            <w:tcBorders>
              <w:top w:val="single" w:sz="4" w:space="0" w:color="auto"/>
              <w:left w:val="single" w:sz="4" w:space="0" w:color="auto"/>
              <w:bottom w:val="single" w:sz="4" w:space="0" w:color="auto"/>
              <w:right w:val="single" w:sz="4" w:space="0" w:color="auto"/>
            </w:tcBorders>
          </w:tcPr>
          <w:p w14:paraId="74D52AB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30D5DE7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DF5965C" w14:textId="77777777" w:rsidTr="003B37FC">
        <w:tc>
          <w:tcPr>
            <w:tcW w:w="1540" w:type="dxa"/>
            <w:tcBorders>
              <w:top w:val="single" w:sz="4" w:space="0" w:color="auto"/>
              <w:left w:val="single" w:sz="4" w:space="0" w:color="auto"/>
              <w:bottom w:val="single" w:sz="4" w:space="0" w:color="auto"/>
              <w:right w:val="single" w:sz="4" w:space="0" w:color="auto"/>
            </w:tcBorders>
          </w:tcPr>
          <w:p w14:paraId="406DA7E5"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u w:val="single"/>
              </w:rPr>
              <w:t>Tuần 12</w:t>
            </w:r>
          </w:p>
          <w:p w14:paraId="49CEDCE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1FFE36A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76848F1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 Cầm máu tạm thời</w:t>
            </w:r>
          </w:p>
          <w:p w14:paraId="56727C69"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2.1 Mục đích, nguyên tắc, phân biệt các loại chảy máu</w:t>
            </w:r>
          </w:p>
          <w:p w14:paraId="011BA92E"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lastRenderedPageBreak/>
              <w:t>2.2 Các biện pháp cầm máu tạm thời</w:t>
            </w:r>
          </w:p>
          <w:p w14:paraId="1D3605CE" w14:textId="77777777" w:rsidR="00D47080" w:rsidRPr="00446BEA" w:rsidRDefault="00D47080" w:rsidP="003B37FC">
            <w:pPr>
              <w:spacing w:before="60"/>
              <w:jc w:val="both"/>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3C897D3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 Đọc tài liệu: Giáo trình GDQP-ĐH,CĐ, NXB QĐND, </w:t>
            </w:r>
            <w:r w:rsidRPr="00446BEA">
              <w:rPr>
                <w:rFonts w:ascii="Times New Roman" w:hAnsi="Times New Roman"/>
                <w:sz w:val="24"/>
                <w:szCs w:val="24"/>
              </w:rPr>
              <w:lastRenderedPageBreak/>
              <w:t>2005. Tập 3, tr 398-405.</w:t>
            </w:r>
          </w:p>
          <w:p w14:paraId="0196647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0199F0F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lastRenderedPageBreak/>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09BE209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3CC93BA" w14:textId="77777777" w:rsidTr="003B37FC">
        <w:tc>
          <w:tcPr>
            <w:tcW w:w="1540" w:type="dxa"/>
            <w:tcBorders>
              <w:top w:val="single" w:sz="4" w:space="0" w:color="auto"/>
              <w:left w:val="single" w:sz="4" w:space="0" w:color="auto"/>
              <w:bottom w:val="single" w:sz="4" w:space="0" w:color="auto"/>
              <w:right w:val="single" w:sz="4" w:space="0" w:color="auto"/>
            </w:tcBorders>
          </w:tcPr>
          <w:p w14:paraId="319633E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6A5184D9"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Mục đích, nguyên tắc, phân biệt các loại chảy máu</w:t>
            </w:r>
          </w:p>
        </w:tc>
        <w:tc>
          <w:tcPr>
            <w:tcW w:w="1976" w:type="dxa"/>
            <w:tcBorders>
              <w:top w:val="single" w:sz="4" w:space="0" w:color="auto"/>
              <w:left w:val="single" w:sz="4" w:space="0" w:color="auto"/>
              <w:bottom w:val="single" w:sz="4" w:space="0" w:color="auto"/>
              <w:right w:val="single" w:sz="4" w:space="0" w:color="auto"/>
            </w:tcBorders>
          </w:tcPr>
          <w:p w14:paraId="54625C9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w:t>
            </w:r>
            <w:r>
              <w:rPr>
                <w:rFonts w:ascii="Times New Roman" w:hAnsi="Times New Roman"/>
                <w:sz w:val="24"/>
                <w:szCs w:val="24"/>
              </w:rPr>
              <w:t>p 3, tr 398-405.</w:t>
            </w:r>
          </w:p>
        </w:tc>
        <w:tc>
          <w:tcPr>
            <w:tcW w:w="1390" w:type="dxa"/>
            <w:tcBorders>
              <w:top w:val="single" w:sz="4" w:space="0" w:color="auto"/>
              <w:left w:val="single" w:sz="4" w:space="0" w:color="auto"/>
              <w:bottom w:val="single" w:sz="4" w:space="0" w:color="auto"/>
              <w:right w:val="single" w:sz="4" w:space="0" w:color="auto"/>
            </w:tcBorders>
          </w:tcPr>
          <w:p w14:paraId="5C85D11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14B30B7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FC277C1" w14:textId="77777777" w:rsidTr="003B37FC">
        <w:tc>
          <w:tcPr>
            <w:tcW w:w="1540" w:type="dxa"/>
            <w:tcBorders>
              <w:top w:val="single" w:sz="4" w:space="0" w:color="auto"/>
              <w:left w:val="single" w:sz="4" w:space="0" w:color="auto"/>
              <w:bottom w:val="single" w:sz="4" w:space="0" w:color="auto"/>
              <w:right w:val="single" w:sz="4" w:space="0" w:color="auto"/>
            </w:tcBorders>
          </w:tcPr>
          <w:p w14:paraId="4A4C0DD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Tuần13</w:t>
            </w:r>
          </w:p>
          <w:p w14:paraId="62BB4DE3"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46A7EF6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3399335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 Cố định tạm thời gãy xương</w:t>
            </w:r>
          </w:p>
          <w:p w14:paraId="17545FEA"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3.1 Mục đích, đặc điểm, tai biến sau gãy xương</w:t>
            </w:r>
          </w:p>
          <w:p w14:paraId="1AF0416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3.2 Nguyên tắc cố dịnh tạm thời gãy xương và các loại nẹp</w:t>
            </w:r>
          </w:p>
          <w:p w14:paraId="0E0A5C33"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3.3 Cố định tạm thời trong từng hợp gãy xương</w:t>
            </w:r>
          </w:p>
          <w:p w14:paraId="3E7FB817" w14:textId="77777777" w:rsidR="00D47080" w:rsidRPr="00446BEA" w:rsidRDefault="00D47080" w:rsidP="003B37FC">
            <w:pPr>
              <w:spacing w:before="60"/>
              <w:jc w:val="both"/>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44C6209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405-415.</w:t>
            </w:r>
          </w:p>
          <w:p w14:paraId="7FDD6A0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6C3A076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0939F6E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E775620" w14:textId="77777777" w:rsidTr="003B37FC">
        <w:tc>
          <w:tcPr>
            <w:tcW w:w="1540" w:type="dxa"/>
            <w:tcBorders>
              <w:top w:val="single" w:sz="4" w:space="0" w:color="auto"/>
              <w:left w:val="single" w:sz="4" w:space="0" w:color="auto"/>
              <w:bottom w:val="single" w:sz="4" w:space="0" w:color="auto"/>
              <w:right w:val="single" w:sz="4" w:space="0" w:color="auto"/>
            </w:tcBorders>
          </w:tcPr>
          <w:p w14:paraId="3278ED8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643DE3C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 Mục đích, đặc điểm, tai biến sau gãy xương</w:t>
            </w:r>
          </w:p>
        </w:tc>
        <w:tc>
          <w:tcPr>
            <w:tcW w:w="1976" w:type="dxa"/>
            <w:tcBorders>
              <w:top w:val="single" w:sz="4" w:space="0" w:color="auto"/>
              <w:left w:val="single" w:sz="4" w:space="0" w:color="auto"/>
              <w:bottom w:val="single" w:sz="4" w:space="0" w:color="auto"/>
              <w:right w:val="single" w:sz="4" w:space="0" w:color="auto"/>
            </w:tcBorders>
          </w:tcPr>
          <w:p w14:paraId="35594EC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w:t>
            </w:r>
            <w:r>
              <w:rPr>
                <w:rFonts w:ascii="Times New Roman" w:hAnsi="Times New Roman"/>
                <w:sz w:val="24"/>
                <w:szCs w:val="24"/>
              </w:rPr>
              <w:t>p 3, tr 405-415.</w:t>
            </w:r>
          </w:p>
        </w:tc>
        <w:tc>
          <w:tcPr>
            <w:tcW w:w="1390" w:type="dxa"/>
            <w:tcBorders>
              <w:top w:val="single" w:sz="4" w:space="0" w:color="auto"/>
              <w:left w:val="single" w:sz="4" w:space="0" w:color="auto"/>
              <w:bottom w:val="single" w:sz="4" w:space="0" w:color="auto"/>
              <w:right w:val="single" w:sz="4" w:space="0" w:color="auto"/>
            </w:tcBorders>
          </w:tcPr>
          <w:p w14:paraId="3E2FBBD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48465D5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365FA65" w14:textId="77777777" w:rsidTr="003B37FC">
        <w:tc>
          <w:tcPr>
            <w:tcW w:w="1540" w:type="dxa"/>
            <w:tcBorders>
              <w:top w:val="single" w:sz="4" w:space="0" w:color="auto"/>
              <w:left w:val="single" w:sz="4" w:space="0" w:color="auto"/>
              <w:bottom w:val="single" w:sz="4" w:space="0" w:color="auto"/>
              <w:right w:val="single" w:sz="4" w:space="0" w:color="auto"/>
            </w:tcBorders>
          </w:tcPr>
          <w:p w14:paraId="532FF81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14</w:t>
            </w:r>
          </w:p>
          <w:p w14:paraId="724C9A56"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u w:val="single"/>
              </w:rPr>
              <w:t xml:space="preserve">- </w:t>
            </w:r>
            <w:r w:rsidRPr="00446BEA">
              <w:rPr>
                <w:rFonts w:ascii="Times New Roman" w:hAnsi="Times New Roman"/>
                <w:b/>
                <w:sz w:val="24"/>
                <w:szCs w:val="24"/>
              </w:rPr>
              <w:t>Lý thuyết</w:t>
            </w:r>
          </w:p>
          <w:p w14:paraId="7FC9C03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79E0CCAF"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 Hô hấp nhân tạo</w:t>
            </w:r>
          </w:p>
          <w:p w14:paraId="40193E66"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4.1 Mục đích</w:t>
            </w:r>
          </w:p>
          <w:p w14:paraId="237BAD64"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4.2 Nguyên nhân gây ngạt thở và cách phân biệt người bị ngạt, cách xử lí</w:t>
            </w:r>
          </w:p>
          <w:p w14:paraId="5AB7A31A"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4.3 Các phương pháp hô hấp nhân tạo</w:t>
            </w:r>
          </w:p>
          <w:p w14:paraId="51F90B1D" w14:textId="77777777" w:rsidR="00D47080" w:rsidRPr="00446BEA" w:rsidRDefault="00D47080" w:rsidP="003B37FC">
            <w:pPr>
              <w:spacing w:before="60"/>
              <w:jc w:val="both"/>
              <w:rPr>
                <w:rFonts w:ascii="Times New Roman" w:hAnsi="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5A2C3C3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415-423.</w:t>
            </w:r>
          </w:p>
          <w:p w14:paraId="6E0FCEC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6F7D2B6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2FF6A00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1EB2F1B" w14:textId="77777777" w:rsidTr="003B37FC">
        <w:tc>
          <w:tcPr>
            <w:tcW w:w="1540" w:type="dxa"/>
            <w:tcBorders>
              <w:top w:val="single" w:sz="4" w:space="0" w:color="auto"/>
              <w:left w:val="single" w:sz="4" w:space="0" w:color="auto"/>
              <w:bottom w:val="single" w:sz="4" w:space="0" w:color="auto"/>
              <w:right w:val="single" w:sz="4" w:space="0" w:color="auto"/>
            </w:tcBorders>
          </w:tcPr>
          <w:p w14:paraId="1A43C3F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34C1BB5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Nguyên nhân gây ngạt thở và cách phân biệt người bị ngạt, cách xử lí</w:t>
            </w:r>
          </w:p>
        </w:tc>
        <w:tc>
          <w:tcPr>
            <w:tcW w:w="1976" w:type="dxa"/>
            <w:tcBorders>
              <w:top w:val="single" w:sz="4" w:space="0" w:color="auto"/>
              <w:left w:val="single" w:sz="4" w:space="0" w:color="auto"/>
              <w:bottom w:val="single" w:sz="4" w:space="0" w:color="auto"/>
              <w:right w:val="single" w:sz="4" w:space="0" w:color="auto"/>
            </w:tcBorders>
          </w:tcPr>
          <w:p w14:paraId="073BCB1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w:t>
            </w:r>
            <w:r>
              <w:rPr>
                <w:rFonts w:ascii="Times New Roman" w:hAnsi="Times New Roman"/>
                <w:sz w:val="24"/>
                <w:szCs w:val="24"/>
              </w:rPr>
              <w:t xml:space="preserve">p 3, tr </w:t>
            </w:r>
            <w:r>
              <w:rPr>
                <w:rFonts w:ascii="Times New Roman" w:hAnsi="Times New Roman"/>
                <w:sz w:val="24"/>
                <w:szCs w:val="24"/>
              </w:rPr>
              <w:lastRenderedPageBreak/>
              <w:t>415-423.</w:t>
            </w:r>
          </w:p>
        </w:tc>
        <w:tc>
          <w:tcPr>
            <w:tcW w:w="1390" w:type="dxa"/>
            <w:tcBorders>
              <w:top w:val="single" w:sz="4" w:space="0" w:color="auto"/>
              <w:left w:val="single" w:sz="4" w:space="0" w:color="auto"/>
              <w:bottom w:val="single" w:sz="4" w:space="0" w:color="auto"/>
              <w:right w:val="single" w:sz="4" w:space="0" w:color="auto"/>
            </w:tcBorders>
          </w:tcPr>
          <w:p w14:paraId="1BEA57A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083204B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E053E9C" w14:textId="77777777" w:rsidTr="003B37FC">
        <w:tc>
          <w:tcPr>
            <w:tcW w:w="1540" w:type="dxa"/>
            <w:tcBorders>
              <w:top w:val="single" w:sz="4" w:space="0" w:color="auto"/>
              <w:left w:val="single" w:sz="4" w:space="0" w:color="auto"/>
              <w:bottom w:val="single" w:sz="4" w:space="0" w:color="auto"/>
              <w:right w:val="single" w:sz="4" w:space="0" w:color="auto"/>
            </w:tcBorders>
          </w:tcPr>
          <w:p w14:paraId="367ADDC0"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sz w:val="24"/>
                <w:szCs w:val="24"/>
                <w:u w:val="single"/>
              </w:rPr>
              <w:t>Tuần 15</w:t>
            </w:r>
          </w:p>
          <w:p w14:paraId="2299D869"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Lý thuyết</w:t>
            </w:r>
          </w:p>
          <w:p w14:paraId="030FED7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3 tiết</w:t>
            </w:r>
          </w:p>
        </w:tc>
        <w:tc>
          <w:tcPr>
            <w:tcW w:w="3318" w:type="dxa"/>
            <w:tcBorders>
              <w:top w:val="single" w:sz="4" w:space="0" w:color="auto"/>
              <w:left w:val="single" w:sz="4" w:space="0" w:color="auto"/>
              <w:bottom w:val="single" w:sz="4" w:space="0" w:color="auto"/>
              <w:right w:val="single" w:sz="4" w:space="0" w:color="auto"/>
            </w:tcBorders>
          </w:tcPr>
          <w:p w14:paraId="1515C659"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5. Chuyển thương hỏa tuyến</w:t>
            </w:r>
          </w:p>
          <w:p w14:paraId="7F670F2F"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5.1 Yêu cầu cơ bản</w:t>
            </w:r>
          </w:p>
          <w:p w14:paraId="2FBE808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5.2 Một số cách chuyển thương</w:t>
            </w:r>
          </w:p>
          <w:p w14:paraId="3A5577A9" w14:textId="77777777" w:rsidR="00D47080" w:rsidRPr="00446BEA" w:rsidRDefault="00D47080" w:rsidP="003B37FC">
            <w:pPr>
              <w:spacing w:before="60"/>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7BDC663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415-423.</w:t>
            </w:r>
          </w:p>
          <w:p w14:paraId="5149FAF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390" w:type="dxa"/>
            <w:tcBorders>
              <w:top w:val="single" w:sz="4" w:space="0" w:color="auto"/>
              <w:left w:val="single" w:sz="4" w:space="0" w:color="auto"/>
              <w:bottom w:val="single" w:sz="4" w:space="0" w:color="auto"/>
              <w:right w:val="single" w:sz="4" w:space="0" w:color="auto"/>
            </w:tcBorders>
          </w:tcPr>
          <w:p w14:paraId="1E2D850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1223" w:type="dxa"/>
            <w:tcBorders>
              <w:top w:val="single" w:sz="4" w:space="0" w:color="auto"/>
              <w:left w:val="single" w:sz="4" w:space="0" w:color="auto"/>
              <w:bottom w:val="single" w:sz="4" w:space="0" w:color="auto"/>
              <w:right w:val="single" w:sz="4" w:space="0" w:color="auto"/>
            </w:tcBorders>
          </w:tcPr>
          <w:p w14:paraId="53548F2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5C410EF" w14:textId="77777777" w:rsidTr="003B37FC">
        <w:tc>
          <w:tcPr>
            <w:tcW w:w="1540" w:type="dxa"/>
            <w:tcBorders>
              <w:top w:val="single" w:sz="4" w:space="0" w:color="auto"/>
              <w:left w:val="single" w:sz="4" w:space="0" w:color="auto"/>
              <w:bottom w:val="single" w:sz="4" w:space="0" w:color="auto"/>
              <w:right w:val="single" w:sz="4" w:space="0" w:color="auto"/>
            </w:tcBorders>
          </w:tcPr>
          <w:p w14:paraId="5A3FC64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318" w:type="dxa"/>
            <w:tcBorders>
              <w:top w:val="single" w:sz="4" w:space="0" w:color="auto"/>
              <w:left w:val="single" w:sz="4" w:space="0" w:color="auto"/>
              <w:bottom w:val="single" w:sz="4" w:space="0" w:color="auto"/>
              <w:right w:val="single" w:sz="4" w:space="0" w:color="auto"/>
            </w:tcBorders>
          </w:tcPr>
          <w:p w14:paraId="5BA6894D"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5.1 Yêu cầu cơ bản</w:t>
            </w:r>
          </w:p>
          <w:p w14:paraId="1EEE4450" w14:textId="77777777" w:rsidR="00D47080" w:rsidRPr="00446BEA" w:rsidRDefault="00D47080" w:rsidP="003B37FC">
            <w:pPr>
              <w:spacing w:before="60"/>
              <w:jc w:val="both"/>
              <w:rPr>
                <w:rFonts w:ascii="Times New Roman" w:hAnsi="Times New Roman"/>
                <w:bCs/>
                <w:sz w:val="24"/>
                <w:szCs w:val="24"/>
              </w:rPr>
            </w:pPr>
          </w:p>
        </w:tc>
        <w:tc>
          <w:tcPr>
            <w:tcW w:w="1976" w:type="dxa"/>
            <w:tcBorders>
              <w:top w:val="single" w:sz="4" w:space="0" w:color="auto"/>
              <w:left w:val="single" w:sz="4" w:space="0" w:color="auto"/>
              <w:bottom w:val="single" w:sz="4" w:space="0" w:color="auto"/>
              <w:right w:val="single" w:sz="4" w:space="0" w:color="auto"/>
            </w:tcBorders>
          </w:tcPr>
          <w:p w14:paraId="35BF75C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3, tr 415-423.</w:t>
            </w:r>
          </w:p>
        </w:tc>
        <w:tc>
          <w:tcPr>
            <w:tcW w:w="1390" w:type="dxa"/>
            <w:tcBorders>
              <w:top w:val="single" w:sz="4" w:space="0" w:color="auto"/>
              <w:left w:val="single" w:sz="4" w:space="0" w:color="auto"/>
              <w:bottom w:val="single" w:sz="4" w:space="0" w:color="auto"/>
              <w:right w:val="single" w:sz="4" w:space="0" w:color="auto"/>
            </w:tcBorders>
          </w:tcPr>
          <w:p w14:paraId="0D15F61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1223" w:type="dxa"/>
            <w:tcBorders>
              <w:top w:val="single" w:sz="4" w:space="0" w:color="auto"/>
              <w:left w:val="single" w:sz="4" w:space="0" w:color="auto"/>
              <w:bottom w:val="single" w:sz="4" w:space="0" w:color="auto"/>
              <w:right w:val="single" w:sz="4" w:space="0" w:color="auto"/>
            </w:tcBorders>
          </w:tcPr>
          <w:p w14:paraId="1E8D8215" w14:textId="77777777" w:rsidR="00D47080" w:rsidRPr="00446BEA" w:rsidRDefault="00D47080" w:rsidP="003B37FC">
            <w:pPr>
              <w:spacing w:before="60"/>
              <w:jc w:val="both"/>
              <w:rPr>
                <w:rFonts w:ascii="Times New Roman" w:hAnsi="Times New Roman"/>
                <w:b/>
                <w:bCs/>
                <w:sz w:val="24"/>
                <w:szCs w:val="24"/>
              </w:rPr>
            </w:pPr>
          </w:p>
        </w:tc>
      </w:tr>
    </w:tbl>
    <w:p w14:paraId="3DCA683B"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12. Các qui định đối với môn học và yêu cầu khác của giảng viên</w:t>
      </w:r>
    </w:p>
    <w:p w14:paraId="190D7D3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Tham gia học tập đầy đủ, nghiên cứu giáo trình, tài liệu tham khảo để nắm nội dung bài giảng.</w:t>
      </w:r>
    </w:p>
    <w:p w14:paraId="358A9D4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Trong học thực hành, luyện tập phải chấp hành nghiêm kỉ luật học tập, bảo đảm an toàn tuyệt đối cho người và trang bị.</w:t>
      </w:r>
    </w:p>
    <w:p w14:paraId="21BF5F0B"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Phải có tinh thần giữ gìn, bảo quản dụng cụ trang bị, không được làm hư hỏng, mất mát.</w:t>
      </w:r>
    </w:p>
    <w:p w14:paraId="45ADE4B7"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Phải có tinh thần tự giác cao trong học tập, không ngại khó, ngại khổ.</w:t>
      </w:r>
    </w:p>
    <w:p w14:paraId="3B2C1167"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13. Phương thức kiểm tra và đánh giá kết quả:</w:t>
      </w:r>
    </w:p>
    <w:p w14:paraId="24A47CDA"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Kiểm tra đánh giá thường xuyên: Tham gia học tập trên lớp, tích cực thảo luận, phát biểu xây dựng bài.</w:t>
      </w:r>
    </w:p>
    <w:p w14:paraId="55568844"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Kiểm tra đánh giá kết quả tín chỉ: Điểm bài tập, thực hành động tác, kiểm tra giữa kỳ.</w:t>
      </w:r>
    </w:p>
    <w:p w14:paraId="73B68712"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xml:space="preserve">- Thi kết thúc học phần: Tự luận  </w:t>
      </w:r>
    </w:p>
    <w:p w14:paraId="3C68ACBC"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14. Ngày phê duyệt:</w:t>
      </w:r>
    </w:p>
    <w:p w14:paraId="16B7710E" w14:textId="77777777" w:rsidR="00D47080" w:rsidRPr="00446BEA" w:rsidRDefault="00D47080" w:rsidP="00D47080">
      <w:pPr>
        <w:spacing w:before="60"/>
        <w:jc w:val="both"/>
        <w:rPr>
          <w:rFonts w:ascii="Times New Roman" w:hAnsi="Times New Roman"/>
          <w:b/>
          <w:sz w:val="24"/>
          <w:szCs w:val="24"/>
        </w:rPr>
      </w:pPr>
    </w:p>
    <w:p w14:paraId="1678E7E0"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15. Người phê duyệt:</w:t>
      </w:r>
    </w:p>
    <w:p w14:paraId="37644249" w14:textId="77777777" w:rsidR="00D47080" w:rsidRPr="00446BEA" w:rsidRDefault="00D47080" w:rsidP="00D47080">
      <w:pPr>
        <w:jc w:val="both"/>
        <w:rPr>
          <w:rFonts w:ascii="Times New Roman" w:hAnsi="Times New Roman"/>
          <w:sz w:val="24"/>
          <w:szCs w:val="24"/>
        </w:rPr>
      </w:pPr>
    </w:p>
    <w:p w14:paraId="1C4FB00E" w14:textId="77777777" w:rsidR="00D47080" w:rsidRPr="00446BEA" w:rsidRDefault="00D47080" w:rsidP="00D47080">
      <w:pPr>
        <w:jc w:val="both"/>
        <w:rPr>
          <w:rFonts w:ascii="Times New Roman" w:hAnsi="Times New Roman"/>
          <w:sz w:val="24"/>
          <w:szCs w:val="24"/>
        </w:rPr>
      </w:pPr>
    </w:p>
    <w:p w14:paraId="3821D224" w14:textId="77777777" w:rsidR="00D47080" w:rsidRPr="00446BEA" w:rsidRDefault="00D47080" w:rsidP="00D47080">
      <w:pPr>
        <w:jc w:val="both"/>
        <w:rPr>
          <w:rFonts w:ascii="Times New Roman" w:hAnsi="Times New Roman"/>
          <w:sz w:val="24"/>
          <w:szCs w:val="24"/>
        </w:rPr>
      </w:pPr>
    </w:p>
    <w:p w14:paraId="04878CBE" w14:textId="77777777" w:rsidR="00D47080" w:rsidRPr="00446BEA" w:rsidRDefault="00D47080" w:rsidP="00D47080">
      <w:pPr>
        <w:jc w:val="both"/>
        <w:rPr>
          <w:rFonts w:ascii="Times New Roman" w:hAnsi="Times New Roman"/>
          <w:sz w:val="24"/>
          <w:szCs w:val="24"/>
        </w:rPr>
      </w:pPr>
    </w:p>
    <w:p w14:paraId="5F2F0A72" w14:textId="77777777" w:rsidR="00D47080" w:rsidRPr="00446BEA" w:rsidRDefault="00D47080" w:rsidP="00D47080">
      <w:pPr>
        <w:jc w:val="both"/>
        <w:rPr>
          <w:rFonts w:ascii="Times New Roman" w:hAnsi="Times New Roman"/>
          <w:sz w:val="24"/>
          <w:szCs w:val="24"/>
        </w:rPr>
      </w:pPr>
    </w:p>
    <w:p w14:paraId="2AB0A4D0" w14:textId="77777777" w:rsidR="00D47080" w:rsidRPr="00446BEA" w:rsidRDefault="00D47080" w:rsidP="00D47080">
      <w:pPr>
        <w:tabs>
          <w:tab w:val="left" w:pos="2625"/>
        </w:tabs>
        <w:rPr>
          <w:rFonts w:ascii="Times New Roman" w:hAnsi="Times New Roman"/>
          <w:sz w:val="24"/>
          <w:szCs w:val="24"/>
        </w:rPr>
      </w:pPr>
      <w:r w:rsidRPr="00446BEA">
        <w:rPr>
          <w:rFonts w:ascii="Times New Roman" w:hAnsi="Times New Roman"/>
          <w:b/>
          <w:sz w:val="24"/>
          <w:szCs w:val="24"/>
        </w:rPr>
        <w:lastRenderedPageBreak/>
        <w:t>ĐỀ CƯƠNG CHI TIẾT HỌC PHẦN</w:t>
      </w:r>
    </w:p>
    <w:p w14:paraId="55AF7A88" w14:textId="77777777" w:rsidR="00D47080" w:rsidRPr="00446BEA" w:rsidRDefault="00D47080" w:rsidP="00D47080">
      <w:pPr>
        <w:spacing w:before="60"/>
        <w:rPr>
          <w:rFonts w:ascii="Times New Roman" w:hAnsi="Times New Roman"/>
          <w:bCs/>
          <w:sz w:val="24"/>
          <w:szCs w:val="24"/>
        </w:rPr>
      </w:pPr>
      <w:r w:rsidRPr="00446BEA">
        <w:rPr>
          <w:rFonts w:ascii="Times New Roman" w:hAnsi="Times New Roman"/>
          <w:bCs/>
          <w:sz w:val="24"/>
          <w:szCs w:val="24"/>
        </w:rPr>
        <w:t>CHIẾN THUẬT TIỂU ĐỘI BỘ, TRUNG ĐỘI BỘ BINH      3(1,2)</w:t>
      </w:r>
    </w:p>
    <w:p w14:paraId="47FC8B5F"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 xml:space="preserve"> </w:t>
      </w:r>
    </w:p>
    <w:p w14:paraId="3E7B9ECB"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 Thông tin về giảng viên:</w:t>
      </w:r>
    </w:p>
    <w:p w14:paraId="27879F13" w14:textId="77777777" w:rsidR="00D47080" w:rsidRPr="00446BEA" w:rsidRDefault="00D47080" w:rsidP="00D47080">
      <w:pPr>
        <w:spacing w:before="60"/>
        <w:jc w:val="both"/>
        <w:rPr>
          <w:rFonts w:ascii="Times New Roman" w:hAnsi="Times New Roman"/>
          <w:b/>
          <w:iCs/>
          <w:sz w:val="24"/>
          <w:szCs w:val="24"/>
        </w:rPr>
      </w:pPr>
      <w:r w:rsidRPr="00446BEA">
        <w:rPr>
          <w:rFonts w:ascii="Times New Roman" w:hAnsi="Times New Roman"/>
          <w:b/>
          <w:iCs/>
          <w:sz w:val="24"/>
          <w:szCs w:val="24"/>
        </w:rPr>
        <w:t>1.1. Họ và tên:  Nguyễn văn Tường</w:t>
      </w:r>
    </w:p>
    <w:p w14:paraId="18EE60C4"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Cử nhân quân sự, Trung tá, Cố vấn học tập</w:t>
      </w:r>
    </w:p>
    <w:p w14:paraId="0C02EFE9"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Điện thoại: 0983920337</w:t>
      </w:r>
    </w:p>
    <w:p w14:paraId="67BA73AA"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iCs/>
          <w:sz w:val="24"/>
          <w:szCs w:val="24"/>
        </w:rPr>
        <w:t>-</w:t>
      </w:r>
      <w:r w:rsidRPr="00446BEA">
        <w:rPr>
          <w:rFonts w:ascii="Times New Roman" w:hAnsi="Times New Roman"/>
          <w:bCs/>
          <w:iCs/>
          <w:sz w:val="24"/>
          <w:szCs w:val="24"/>
        </w:rPr>
        <w:t xml:space="preserve"> </w:t>
      </w:r>
      <w:r w:rsidRPr="00446BEA">
        <w:rPr>
          <w:rFonts w:ascii="Times New Roman" w:hAnsi="Times New Roman"/>
          <w:iCs/>
          <w:sz w:val="24"/>
          <w:szCs w:val="24"/>
        </w:rPr>
        <w:t>Hướng nghiên cứu chính: Phương pháp huấn luyện chiến thuật.  Nghệ thuật tác chiến của các quân, binh chủng trong chiến tranh bảo vệ Tổ quốc.</w:t>
      </w:r>
    </w:p>
    <w:p w14:paraId="76F43F89" w14:textId="77777777" w:rsidR="00D47080" w:rsidRPr="00446BEA" w:rsidRDefault="00D47080" w:rsidP="00D47080">
      <w:pPr>
        <w:spacing w:before="60"/>
        <w:jc w:val="both"/>
        <w:rPr>
          <w:rFonts w:ascii="Times New Roman" w:hAnsi="Times New Roman"/>
          <w:b/>
          <w:iCs/>
          <w:sz w:val="24"/>
          <w:szCs w:val="24"/>
        </w:rPr>
      </w:pPr>
      <w:r w:rsidRPr="00446BEA">
        <w:rPr>
          <w:rFonts w:ascii="Times New Roman" w:hAnsi="Times New Roman"/>
          <w:b/>
          <w:iCs/>
          <w:sz w:val="24"/>
          <w:szCs w:val="24"/>
        </w:rPr>
        <w:t>1.2. Họ và tên:  Nguyễn Đức Minh.</w:t>
      </w:r>
    </w:p>
    <w:p w14:paraId="13365180"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Cử nhân quân sự, Trung tá, Trưởng bộ môn Kỹ - Chiến thuật</w:t>
      </w:r>
    </w:p>
    <w:p w14:paraId="25E1502D"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Điện thoại: 091.5099295</w:t>
      </w:r>
    </w:p>
    <w:p w14:paraId="4FCD9C6C" w14:textId="77777777" w:rsidR="00D47080" w:rsidRPr="00446BEA" w:rsidRDefault="00D47080" w:rsidP="00D47080">
      <w:pPr>
        <w:spacing w:before="60"/>
        <w:jc w:val="both"/>
        <w:rPr>
          <w:rFonts w:ascii="Times New Roman" w:hAnsi="Times New Roman"/>
          <w:bCs/>
          <w:sz w:val="24"/>
          <w:szCs w:val="24"/>
        </w:rPr>
      </w:pPr>
      <w:r w:rsidRPr="00446BEA">
        <w:rPr>
          <w:rFonts w:ascii="Times New Roman" w:hAnsi="Times New Roman"/>
          <w:b/>
          <w:bCs/>
          <w:sz w:val="24"/>
          <w:szCs w:val="24"/>
        </w:rPr>
        <w:t>2.</w:t>
      </w:r>
      <w:r w:rsidRPr="00446BEA">
        <w:rPr>
          <w:rFonts w:ascii="Times New Roman" w:hAnsi="Times New Roman"/>
          <w:b/>
          <w:bCs/>
          <w:iCs/>
          <w:sz w:val="24"/>
          <w:szCs w:val="24"/>
        </w:rPr>
        <w:t xml:space="preserve"> Tên học phần:</w:t>
      </w:r>
      <w:r w:rsidRPr="00446BEA">
        <w:rPr>
          <w:rFonts w:ascii="Times New Roman" w:hAnsi="Times New Roman"/>
          <w:bCs/>
          <w:iCs/>
          <w:sz w:val="24"/>
          <w:szCs w:val="24"/>
        </w:rPr>
        <w:t xml:space="preserve"> </w:t>
      </w:r>
      <w:r w:rsidRPr="00446BEA">
        <w:rPr>
          <w:rFonts w:ascii="Times New Roman" w:hAnsi="Times New Roman"/>
          <w:bCs/>
          <w:sz w:val="24"/>
          <w:szCs w:val="24"/>
        </w:rPr>
        <w:t xml:space="preserve">CHIẾN THUẬT TIỂU ĐỘI BỘ, TRUNG ĐỘI BỘ BINH      </w:t>
      </w:r>
    </w:p>
    <w:p w14:paraId="1DF6BF6A"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 xml:space="preserve">3. </w:t>
      </w:r>
      <w:r w:rsidRPr="00446BEA">
        <w:rPr>
          <w:rFonts w:ascii="Times New Roman" w:hAnsi="Times New Roman"/>
          <w:b/>
          <w:bCs/>
          <w:iCs/>
          <w:sz w:val="24"/>
          <w:szCs w:val="24"/>
        </w:rPr>
        <w:t xml:space="preserve"> Mã  học phần:  QP20044</w:t>
      </w:r>
    </w:p>
    <w:p w14:paraId="1E1A19BB"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Cs/>
          <w:sz w:val="24"/>
          <w:szCs w:val="24"/>
        </w:rPr>
        <w:t xml:space="preserve">4. </w:t>
      </w:r>
      <w:r w:rsidRPr="00446BEA">
        <w:rPr>
          <w:rFonts w:ascii="Times New Roman" w:hAnsi="Times New Roman"/>
          <w:bCs/>
          <w:iCs/>
          <w:sz w:val="24"/>
          <w:szCs w:val="24"/>
        </w:rPr>
        <w:t xml:space="preserve"> Số tín chỉ: 03</w:t>
      </w:r>
    </w:p>
    <w:p w14:paraId="6A59D4B3"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sz w:val="24"/>
          <w:szCs w:val="24"/>
        </w:rPr>
        <w:t xml:space="preserve">5. </w:t>
      </w:r>
      <w:r w:rsidRPr="00446BEA">
        <w:rPr>
          <w:rFonts w:ascii="Times New Roman" w:hAnsi="Times New Roman"/>
          <w:b/>
          <w:bCs/>
          <w:iCs/>
          <w:sz w:val="24"/>
          <w:szCs w:val="24"/>
        </w:rPr>
        <w:t xml:space="preserve"> Loại học phần: </w:t>
      </w:r>
      <w:r w:rsidRPr="00446BEA">
        <w:rPr>
          <w:rFonts w:ascii="Times New Roman" w:hAnsi="Times New Roman"/>
          <w:sz w:val="24"/>
          <w:szCs w:val="24"/>
        </w:rPr>
        <w:t>Bắt buộc.</w:t>
      </w:r>
    </w:p>
    <w:p w14:paraId="1341D8F5"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6. Giờ tín chỉ đối với các hoạt động:</w:t>
      </w:r>
    </w:p>
    <w:p w14:paraId="602CE121"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r>
      <w:r w:rsidRPr="00446BEA">
        <w:rPr>
          <w:rFonts w:ascii="Times New Roman" w:hAnsi="Times New Roman"/>
          <w:sz w:val="24"/>
          <w:szCs w:val="24"/>
        </w:rPr>
        <w:tab/>
        <w:t>- Lý thuyết: 08 tiết</w:t>
      </w:r>
    </w:p>
    <w:p w14:paraId="34C59CAF"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r>
      <w:r w:rsidRPr="00446BEA">
        <w:rPr>
          <w:rFonts w:ascii="Times New Roman" w:hAnsi="Times New Roman"/>
          <w:sz w:val="24"/>
          <w:szCs w:val="24"/>
        </w:rPr>
        <w:tab/>
        <w:t>- Thực hành: 32 tiết</w:t>
      </w:r>
    </w:p>
    <w:p w14:paraId="1C18BC6B"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r>
      <w:r w:rsidRPr="00446BEA">
        <w:rPr>
          <w:rFonts w:ascii="Times New Roman" w:hAnsi="Times New Roman"/>
          <w:sz w:val="24"/>
          <w:szCs w:val="24"/>
        </w:rPr>
        <w:tab/>
        <w:t>- Tự học:  90 tiết</w:t>
      </w:r>
    </w:p>
    <w:p w14:paraId="7C011C59"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7. Mục tiêu học phần:</w:t>
      </w:r>
    </w:p>
    <w:p w14:paraId="51A98D79" w14:textId="77777777" w:rsidR="00D47080" w:rsidRPr="00446BEA" w:rsidRDefault="00D47080" w:rsidP="00D47080">
      <w:pPr>
        <w:spacing w:before="60"/>
        <w:ind w:firstLine="720"/>
        <w:jc w:val="both"/>
        <w:rPr>
          <w:rFonts w:ascii="Times New Roman" w:hAnsi="Times New Roman"/>
          <w:b/>
          <w:bCs/>
          <w:iCs/>
          <w:sz w:val="24"/>
          <w:szCs w:val="24"/>
        </w:rPr>
      </w:pPr>
      <w:r w:rsidRPr="00446BEA">
        <w:rPr>
          <w:rFonts w:ascii="Times New Roman" w:hAnsi="Times New Roman"/>
          <w:b/>
          <w:bCs/>
          <w:iCs/>
          <w:sz w:val="24"/>
          <w:szCs w:val="24"/>
        </w:rPr>
        <w:t>*  Về kiến thức:</w:t>
      </w:r>
    </w:p>
    <w:p w14:paraId="70A540A2" w14:textId="77777777" w:rsidR="00D47080" w:rsidRPr="00446BEA" w:rsidRDefault="00D47080" w:rsidP="00D47080">
      <w:pPr>
        <w:spacing w:before="60"/>
        <w:ind w:firstLine="720"/>
        <w:jc w:val="both"/>
        <w:rPr>
          <w:rFonts w:ascii="Times New Roman" w:hAnsi="Times New Roman"/>
          <w:bCs/>
          <w:iCs/>
          <w:sz w:val="24"/>
          <w:szCs w:val="24"/>
        </w:rPr>
      </w:pPr>
      <w:r w:rsidRPr="00446BEA">
        <w:rPr>
          <w:rFonts w:ascii="Times New Roman" w:hAnsi="Times New Roman"/>
          <w:bCs/>
          <w:iCs/>
          <w:sz w:val="24"/>
          <w:szCs w:val="24"/>
        </w:rPr>
        <w:t xml:space="preserve"> </w:t>
      </w:r>
      <w:r w:rsidRPr="00446BEA">
        <w:rPr>
          <w:rFonts w:ascii="Times New Roman" w:hAnsi="Times New Roman"/>
          <w:sz w:val="24"/>
          <w:szCs w:val="24"/>
        </w:rPr>
        <w:t>Sinh viên nắm vững những vấn đề chung về chiến thuật bộ binh.</w:t>
      </w:r>
    </w:p>
    <w:p w14:paraId="0EAD735A" w14:textId="77777777" w:rsidR="00D47080" w:rsidRPr="00446BEA" w:rsidRDefault="00D47080" w:rsidP="00D47080">
      <w:pPr>
        <w:spacing w:before="60"/>
        <w:ind w:firstLine="720"/>
        <w:jc w:val="both"/>
        <w:rPr>
          <w:rFonts w:ascii="Times New Roman" w:hAnsi="Times New Roman"/>
          <w:b/>
          <w:bCs/>
          <w:iCs/>
          <w:sz w:val="24"/>
          <w:szCs w:val="24"/>
        </w:rPr>
      </w:pPr>
      <w:r w:rsidRPr="00446BEA">
        <w:rPr>
          <w:rFonts w:ascii="Times New Roman" w:hAnsi="Times New Roman"/>
          <w:b/>
          <w:bCs/>
          <w:iCs/>
          <w:sz w:val="24"/>
          <w:szCs w:val="24"/>
        </w:rPr>
        <w:t>*  Về kỹ năng:</w:t>
      </w:r>
    </w:p>
    <w:p w14:paraId="2F2EF7C6"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bCs/>
          <w:iCs/>
          <w:sz w:val="24"/>
          <w:szCs w:val="24"/>
        </w:rPr>
        <w:t xml:space="preserve"> </w:t>
      </w:r>
      <w:r w:rsidRPr="00446BEA">
        <w:rPr>
          <w:rFonts w:ascii="Times New Roman" w:hAnsi="Times New Roman"/>
          <w:sz w:val="24"/>
          <w:szCs w:val="24"/>
        </w:rPr>
        <w:t>Biết làm công tác tổ chức chuẩn bị chiến đấu; động tác của người chỉ huy , tiểu đội bộ binh, trung đội bộ binh trong chiến đấu tiến công và phòng ngự.</w:t>
      </w:r>
      <w:r w:rsidRPr="00446BEA">
        <w:rPr>
          <w:rFonts w:ascii="Times New Roman" w:hAnsi="Times New Roman"/>
          <w:bCs/>
          <w:iCs/>
          <w:sz w:val="24"/>
          <w:szCs w:val="24"/>
        </w:rPr>
        <w:t xml:space="preserve"> </w:t>
      </w:r>
      <w:r w:rsidRPr="00446BEA">
        <w:rPr>
          <w:rFonts w:ascii="Times New Roman" w:hAnsi="Times New Roman"/>
          <w:sz w:val="24"/>
          <w:szCs w:val="24"/>
        </w:rPr>
        <w:t xml:space="preserve"> </w:t>
      </w:r>
    </w:p>
    <w:p w14:paraId="37E4239F" w14:textId="77777777" w:rsidR="00D47080" w:rsidRPr="00446BEA" w:rsidRDefault="00D47080" w:rsidP="00D47080">
      <w:pPr>
        <w:spacing w:before="60"/>
        <w:ind w:firstLine="720"/>
        <w:jc w:val="both"/>
        <w:rPr>
          <w:rFonts w:ascii="Times New Roman" w:hAnsi="Times New Roman"/>
          <w:b/>
          <w:bCs/>
          <w:iCs/>
          <w:sz w:val="24"/>
          <w:szCs w:val="24"/>
        </w:rPr>
      </w:pPr>
      <w:r w:rsidRPr="00446BEA">
        <w:rPr>
          <w:rFonts w:ascii="Times New Roman" w:hAnsi="Times New Roman"/>
          <w:b/>
          <w:bCs/>
          <w:iCs/>
          <w:sz w:val="24"/>
          <w:szCs w:val="24"/>
        </w:rPr>
        <w:t>*  Về thái độ:</w:t>
      </w:r>
    </w:p>
    <w:p w14:paraId="4637698C" w14:textId="77777777" w:rsidR="00D47080" w:rsidRPr="00446BEA" w:rsidRDefault="00D47080" w:rsidP="00D47080">
      <w:pPr>
        <w:spacing w:before="60"/>
        <w:ind w:firstLine="720"/>
        <w:jc w:val="both"/>
        <w:rPr>
          <w:rFonts w:ascii="Times New Roman" w:hAnsi="Times New Roman"/>
          <w:bCs/>
          <w:iCs/>
          <w:sz w:val="24"/>
          <w:szCs w:val="24"/>
        </w:rPr>
      </w:pPr>
      <w:r w:rsidRPr="00446BEA">
        <w:rPr>
          <w:rFonts w:ascii="Times New Roman" w:hAnsi="Times New Roman"/>
          <w:sz w:val="24"/>
          <w:szCs w:val="24"/>
        </w:rPr>
        <w:t xml:space="preserve"> Vận dụng những kiến thức được học vào công tác giảng dạy môn học GDQP ở trường trung học phổ thông sau này. </w:t>
      </w:r>
    </w:p>
    <w:p w14:paraId="56D8F115"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8. Tóm tắt nội dung học phần:</w:t>
      </w:r>
    </w:p>
    <w:p w14:paraId="5BA58892"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b/>
          <w:bCs/>
          <w:iCs/>
          <w:sz w:val="24"/>
          <w:szCs w:val="24"/>
        </w:rPr>
        <w:t>Chiến thuật</w:t>
      </w:r>
      <w:r w:rsidRPr="00446BEA">
        <w:rPr>
          <w:rFonts w:ascii="Times New Roman" w:hAnsi="Times New Roman"/>
          <w:bCs/>
          <w:iCs/>
          <w:sz w:val="24"/>
          <w:szCs w:val="24"/>
        </w:rPr>
        <w:t xml:space="preserve"> </w:t>
      </w:r>
      <w:r w:rsidRPr="00446BEA">
        <w:rPr>
          <w:rFonts w:ascii="Times New Roman" w:hAnsi="Times New Roman"/>
          <w:sz w:val="24"/>
          <w:szCs w:val="24"/>
        </w:rPr>
        <w:t>là học phần cơ bản trong chương trình đào tạo giáo viên QPAN. Người học nghiên cứu học phần này để nắm được những vấn đề cơ bản của tiểu đội bộ binh , trung đội bộ binh trong chiến trong chiến đấu tiến công và phòng ngự, công tác chuẩn bị và thực hành chiến đấu . Hành động người chỉ huy xử trí tình huống trong chiến đấu.</w:t>
      </w:r>
    </w:p>
    <w:p w14:paraId="78752FFD"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lastRenderedPageBreak/>
        <w:t>9. Nôi dung chi tiết học phần :</w:t>
      </w:r>
    </w:p>
    <w:p w14:paraId="42BEECC7"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 xml:space="preserve">Chương 1:  Tiểu đội bộ binh chiến đấu tiến công và phòng ngự </w:t>
      </w:r>
    </w:p>
    <w:p w14:paraId="318E6F7A"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sz w:val="24"/>
          <w:szCs w:val="24"/>
        </w:rPr>
        <w:t>1. Tiểu đội bộ binh chiến đấu tiến công</w:t>
      </w:r>
    </w:p>
    <w:p w14:paraId="4057655A"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iCs/>
          <w:sz w:val="24"/>
          <w:szCs w:val="24"/>
        </w:rPr>
        <w:t>1.1.  Những vấn đề chung</w:t>
      </w:r>
    </w:p>
    <w:p w14:paraId="73D7F2DA"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iCs/>
          <w:sz w:val="24"/>
          <w:szCs w:val="24"/>
        </w:rPr>
        <w:t>1.2.  Chuẩn bị chiến đấu</w:t>
      </w:r>
    </w:p>
    <w:p w14:paraId="3E8C8823"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iCs/>
          <w:sz w:val="24"/>
          <w:szCs w:val="24"/>
        </w:rPr>
        <w:t>1.3. Thực hành chiến đấu</w:t>
      </w:r>
    </w:p>
    <w:p w14:paraId="304F72C5" w14:textId="77777777" w:rsidR="00D47080" w:rsidRPr="00446BEA" w:rsidRDefault="00D47080" w:rsidP="00D47080">
      <w:pPr>
        <w:tabs>
          <w:tab w:val="left" w:pos="720"/>
        </w:tabs>
        <w:spacing w:before="60"/>
        <w:jc w:val="both"/>
        <w:rPr>
          <w:rFonts w:ascii="Times New Roman" w:hAnsi="Times New Roman"/>
          <w:sz w:val="24"/>
          <w:szCs w:val="24"/>
        </w:rPr>
      </w:pPr>
      <w:r w:rsidRPr="00446BEA">
        <w:rPr>
          <w:rFonts w:ascii="Times New Roman" w:hAnsi="Times New Roman"/>
          <w:sz w:val="24"/>
          <w:szCs w:val="24"/>
        </w:rPr>
        <w:t xml:space="preserve">2. Tiểu đội bộ binh chiến đấu phòng ngự </w:t>
      </w:r>
    </w:p>
    <w:p w14:paraId="72F2B10D" w14:textId="77777777" w:rsidR="00D47080" w:rsidRPr="00446BEA" w:rsidRDefault="00D47080" w:rsidP="00D47080">
      <w:pPr>
        <w:tabs>
          <w:tab w:val="left" w:pos="720"/>
        </w:tabs>
        <w:spacing w:before="60"/>
        <w:jc w:val="both"/>
        <w:rPr>
          <w:rFonts w:ascii="Times New Roman" w:hAnsi="Times New Roman"/>
          <w:sz w:val="24"/>
          <w:szCs w:val="24"/>
        </w:rPr>
      </w:pPr>
      <w:r w:rsidRPr="00446BEA">
        <w:rPr>
          <w:rFonts w:ascii="Times New Roman" w:hAnsi="Times New Roman"/>
          <w:iCs/>
          <w:sz w:val="24"/>
          <w:szCs w:val="24"/>
        </w:rPr>
        <w:t>2.1.  Những vấn đề chung</w:t>
      </w:r>
    </w:p>
    <w:p w14:paraId="637F367B" w14:textId="77777777" w:rsidR="00D47080" w:rsidRPr="00446BEA" w:rsidRDefault="00D47080" w:rsidP="00D47080">
      <w:pPr>
        <w:tabs>
          <w:tab w:val="left" w:pos="720"/>
        </w:tabs>
        <w:spacing w:before="60"/>
        <w:jc w:val="both"/>
        <w:rPr>
          <w:rFonts w:ascii="Times New Roman" w:hAnsi="Times New Roman"/>
          <w:sz w:val="24"/>
          <w:szCs w:val="24"/>
        </w:rPr>
      </w:pPr>
      <w:r w:rsidRPr="00446BEA">
        <w:rPr>
          <w:rFonts w:ascii="Times New Roman" w:hAnsi="Times New Roman"/>
          <w:iCs/>
          <w:sz w:val="24"/>
          <w:szCs w:val="24"/>
        </w:rPr>
        <w:t>2.2.  Chuẩn bị chiến đấu</w:t>
      </w:r>
    </w:p>
    <w:p w14:paraId="225A0924" w14:textId="77777777" w:rsidR="00D47080" w:rsidRPr="00446BEA" w:rsidRDefault="00D47080" w:rsidP="00D47080">
      <w:pPr>
        <w:tabs>
          <w:tab w:val="left" w:pos="720"/>
        </w:tabs>
        <w:spacing w:before="60"/>
        <w:jc w:val="both"/>
        <w:rPr>
          <w:rFonts w:ascii="Times New Roman" w:hAnsi="Times New Roman"/>
          <w:sz w:val="24"/>
          <w:szCs w:val="24"/>
        </w:rPr>
      </w:pPr>
      <w:r w:rsidRPr="00446BEA">
        <w:rPr>
          <w:rFonts w:ascii="Times New Roman" w:hAnsi="Times New Roman"/>
          <w:iCs/>
          <w:sz w:val="24"/>
          <w:szCs w:val="24"/>
        </w:rPr>
        <w:t>2.3. Thực hành chiến đấu</w:t>
      </w:r>
    </w:p>
    <w:p w14:paraId="731D789A"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2: Trung đội bộ binh tiến công</w:t>
      </w:r>
    </w:p>
    <w:p w14:paraId="4CA89392" w14:textId="77777777" w:rsidR="00D47080" w:rsidRPr="00446BEA" w:rsidRDefault="00D47080" w:rsidP="00D47080">
      <w:pPr>
        <w:spacing w:before="60"/>
        <w:jc w:val="both"/>
        <w:rPr>
          <w:rFonts w:ascii="Times New Roman" w:hAnsi="Times New Roman"/>
          <w:bCs/>
          <w:iCs/>
          <w:sz w:val="24"/>
          <w:szCs w:val="24"/>
        </w:rPr>
      </w:pPr>
      <w:r w:rsidRPr="00446BEA">
        <w:rPr>
          <w:rFonts w:ascii="Times New Roman" w:hAnsi="Times New Roman"/>
          <w:sz w:val="24"/>
          <w:szCs w:val="24"/>
        </w:rPr>
        <w:t>1. Trung đội bộ binh tiến công</w:t>
      </w:r>
    </w:p>
    <w:p w14:paraId="7A3229F8"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1.1. Những vấn đề chung</w:t>
      </w:r>
    </w:p>
    <w:p w14:paraId="7180F871"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1.2. Tổ chức chuẩn bị chiến đấu</w:t>
      </w:r>
    </w:p>
    <w:p w14:paraId="7BC7EFDF"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1.3. Thực hành chiến đấu</w:t>
      </w:r>
    </w:p>
    <w:p w14:paraId="404A42B6" w14:textId="77777777" w:rsidR="00D47080" w:rsidRPr="00446BEA" w:rsidRDefault="00D47080" w:rsidP="00D47080">
      <w:pPr>
        <w:spacing w:before="60"/>
        <w:jc w:val="both"/>
        <w:rPr>
          <w:rFonts w:ascii="Times New Roman" w:hAnsi="Times New Roman"/>
          <w:b/>
          <w:bCs/>
          <w:iCs/>
          <w:sz w:val="24"/>
          <w:szCs w:val="24"/>
        </w:rPr>
      </w:pPr>
      <w:r w:rsidRPr="00446BEA">
        <w:rPr>
          <w:rFonts w:ascii="Times New Roman" w:hAnsi="Times New Roman"/>
          <w:b/>
          <w:bCs/>
          <w:iCs/>
          <w:sz w:val="24"/>
          <w:szCs w:val="24"/>
        </w:rPr>
        <w:t>Chương 3 : Trung đội bộ binh phòng ngự</w:t>
      </w:r>
    </w:p>
    <w:p w14:paraId="7BEE0DF7"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1. Trung đội bộ binh trong trong chiến đấu phòng ngự</w:t>
      </w:r>
    </w:p>
    <w:p w14:paraId="769AB25D"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sz w:val="24"/>
          <w:szCs w:val="24"/>
        </w:rPr>
        <w:t xml:space="preserve"> </w:t>
      </w:r>
      <w:r w:rsidRPr="00446BEA">
        <w:rPr>
          <w:rFonts w:ascii="Times New Roman" w:hAnsi="Times New Roman"/>
          <w:iCs/>
          <w:sz w:val="24"/>
          <w:szCs w:val="24"/>
        </w:rPr>
        <w:t>1.1. Những vấn đề chung</w:t>
      </w:r>
    </w:p>
    <w:p w14:paraId="27B9A0E2"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xml:space="preserve">1.2. Tổ chức chuẩn bị chiến đấu </w:t>
      </w:r>
    </w:p>
    <w:p w14:paraId="175DC4C3" w14:textId="77777777" w:rsidR="00D47080" w:rsidRPr="00446BEA" w:rsidRDefault="00D47080" w:rsidP="00D47080">
      <w:pPr>
        <w:spacing w:before="60"/>
        <w:jc w:val="both"/>
        <w:rPr>
          <w:rFonts w:ascii="Times New Roman" w:hAnsi="Times New Roman"/>
          <w:bCs/>
          <w:iCs/>
          <w:sz w:val="24"/>
          <w:szCs w:val="24"/>
          <w:u w:val="single"/>
        </w:rPr>
      </w:pPr>
      <w:r w:rsidRPr="00446BEA">
        <w:rPr>
          <w:rFonts w:ascii="Times New Roman" w:hAnsi="Times New Roman"/>
          <w:iCs/>
          <w:sz w:val="24"/>
          <w:szCs w:val="24"/>
        </w:rPr>
        <w:t>1.3. Thực hành chiến đấu</w:t>
      </w:r>
    </w:p>
    <w:p w14:paraId="03522B56"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10. Học liệu:</w:t>
      </w:r>
      <w:r w:rsidRPr="00446BEA">
        <w:rPr>
          <w:rFonts w:ascii="Times New Roman" w:hAnsi="Times New Roman"/>
          <w:sz w:val="24"/>
          <w:szCs w:val="24"/>
        </w:rPr>
        <w:t>- Giáo trình GDQP. Tập 3, NXB QĐND, 2006- Giáo trình GDQP. Tập 2, NXB Giáo dục, 2002.- Bộ Tổng tham mưu. Tổ chức và phương pháp huấn luyện chiến thuật, NXBQĐND, 2002.</w:t>
      </w:r>
    </w:p>
    <w:p w14:paraId="02552217"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11. Hình thức tổ chức dạy học:</w:t>
      </w:r>
    </w:p>
    <w:p w14:paraId="17098767"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871"/>
        <w:gridCol w:w="670"/>
        <w:gridCol w:w="804"/>
        <w:gridCol w:w="939"/>
        <w:gridCol w:w="1075"/>
        <w:gridCol w:w="873"/>
      </w:tblGrid>
      <w:tr w:rsidR="00D47080" w:rsidRPr="00446BEA" w14:paraId="12728B08" w14:textId="77777777" w:rsidTr="003B37FC">
        <w:trPr>
          <w:trHeight w:val="388"/>
        </w:trPr>
        <w:tc>
          <w:tcPr>
            <w:tcW w:w="4288" w:type="dxa"/>
            <w:vMerge w:val="restart"/>
            <w:vAlign w:val="center"/>
          </w:tcPr>
          <w:p w14:paraId="639C49FC"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vAlign w:val="center"/>
          </w:tcPr>
          <w:p w14:paraId="7DCF3D60"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4E7AB6F1" w14:textId="77777777" w:rsidTr="003B37FC">
        <w:trPr>
          <w:trHeight w:val="449"/>
        </w:trPr>
        <w:tc>
          <w:tcPr>
            <w:tcW w:w="4288" w:type="dxa"/>
            <w:vMerge/>
          </w:tcPr>
          <w:p w14:paraId="4F4C6ED3"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2345" w:type="dxa"/>
            <w:gridSpan w:val="3"/>
            <w:vAlign w:val="center"/>
          </w:tcPr>
          <w:p w14:paraId="424461FB"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vAlign w:val="center"/>
          </w:tcPr>
          <w:p w14:paraId="546F9F0B"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Thực hành</w:t>
            </w:r>
          </w:p>
        </w:tc>
        <w:tc>
          <w:tcPr>
            <w:tcW w:w="1075" w:type="dxa"/>
            <w:vMerge w:val="restart"/>
            <w:vAlign w:val="center"/>
          </w:tcPr>
          <w:p w14:paraId="59354010"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Tự học, tự nghiên cứu</w:t>
            </w:r>
          </w:p>
        </w:tc>
        <w:tc>
          <w:tcPr>
            <w:tcW w:w="873" w:type="dxa"/>
            <w:vMerge w:val="restart"/>
            <w:vAlign w:val="center"/>
          </w:tcPr>
          <w:p w14:paraId="6AE78232"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0096B921" w14:textId="77777777" w:rsidTr="003B37FC">
        <w:tc>
          <w:tcPr>
            <w:tcW w:w="4288" w:type="dxa"/>
            <w:vMerge/>
          </w:tcPr>
          <w:p w14:paraId="54C92247"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1" w:type="dxa"/>
            <w:vAlign w:val="center"/>
          </w:tcPr>
          <w:p w14:paraId="4334D8C2"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Lý thuyết</w:t>
            </w:r>
          </w:p>
        </w:tc>
        <w:tc>
          <w:tcPr>
            <w:tcW w:w="670" w:type="dxa"/>
            <w:vAlign w:val="center"/>
          </w:tcPr>
          <w:p w14:paraId="5D6C5195"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Bài tập</w:t>
            </w:r>
          </w:p>
        </w:tc>
        <w:tc>
          <w:tcPr>
            <w:tcW w:w="804" w:type="dxa"/>
            <w:vAlign w:val="center"/>
          </w:tcPr>
          <w:p w14:paraId="1F82A96E"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Pr>
          <w:p w14:paraId="72AAB4CE"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1075" w:type="dxa"/>
            <w:vMerge/>
          </w:tcPr>
          <w:p w14:paraId="19E7267E"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3" w:type="dxa"/>
            <w:vMerge/>
          </w:tcPr>
          <w:p w14:paraId="53BC79BA" w14:textId="77777777" w:rsidR="00D47080" w:rsidRPr="00446BEA" w:rsidRDefault="00D47080" w:rsidP="003B37FC">
            <w:pPr>
              <w:tabs>
                <w:tab w:val="center" w:pos="4320"/>
                <w:tab w:val="right" w:pos="8640"/>
              </w:tabs>
              <w:jc w:val="both"/>
              <w:rPr>
                <w:rFonts w:ascii="Times New Roman" w:hAnsi="Times New Roman"/>
                <w:b/>
                <w:bCs/>
                <w:sz w:val="24"/>
                <w:szCs w:val="24"/>
              </w:rPr>
            </w:pPr>
          </w:p>
        </w:tc>
      </w:tr>
      <w:tr w:rsidR="00D47080" w:rsidRPr="00446BEA" w14:paraId="166E6718" w14:textId="77777777" w:rsidTr="003B37FC">
        <w:tc>
          <w:tcPr>
            <w:tcW w:w="4288" w:type="dxa"/>
          </w:tcPr>
          <w:p w14:paraId="3148D153"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bCs/>
                <w:iCs/>
                <w:sz w:val="24"/>
                <w:szCs w:val="24"/>
                <w:u w:val="single"/>
              </w:rPr>
              <w:t>Tín chỉ 1:</w:t>
            </w:r>
            <w:r w:rsidRPr="00446BEA">
              <w:rPr>
                <w:rFonts w:ascii="Times New Roman" w:hAnsi="Times New Roman"/>
                <w:b/>
                <w:sz w:val="24"/>
                <w:szCs w:val="24"/>
              </w:rPr>
              <w:t xml:space="preserve"> </w:t>
            </w:r>
          </w:p>
          <w:p w14:paraId="519328AE" w14:textId="77777777" w:rsidR="00D47080" w:rsidRPr="00130C18" w:rsidRDefault="00D47080" w:rsidP="003B37FC">
            <w:pPr>
              <w:spacing w:before="60"/>
              <w:jc w:val="both"/>
              <w:rPr>
                <w:rFonts w:ascii="Times New Roman" w:hAnsi="Times New Roman"/>
                <w:b/>
                <w:bCs/>
                <w:iCs/>
                <w:sz w:val="24"/>
                <w:szCs w:val="24"/>
              </w:rPr>
            </w:pPr>
            <w:r w:rsidRPr="00446BEA">
              <w:rPr>
                <w:rFonts w:ascii="Times New Roman" w:hAnsi="Times New Roman"/>
                <w:sz w:val="24"/>
                <w:szCs w:val="24"/>
              </w:rPr>
              <w:t xml:space="preserve"> </w:t>
            </w:r>
            <w:r w:rsidRPr="00446BEA">
              <w:rPr>
                <w:rFonts w:ascii="Times New Roman" w:hAnsi="Times New Roman"/>
                <w:b/>
                <w:bCs/>
                <w:iCs/>
                <w:sz w:val="24"/>
                <w:szCs w:val="24"/>
              </w:rPr>
              <w:t xml:space="preserve">Chương 1:  </w:t>
            </w:r>
            <w:r w:rsidRPr="00446BEA">
              <w:rPr>
                <w:rFonts w:ascii="Times New Roman" w:hAnsi="Times New Roman"/>
                <w:bCs/>
                <w:iCs/>
                <w:sz w:val="24"/>
                <w:szCs w:val="24"/>
              </w:rPr>
              <w:t>Tiểu đội bộ binh chiến đấu tiến công và phòng ngự</w:t>
            </w:r>
            <w:r>
              <w:rPr>
                <w:rFonts w:ascii="Times New Roman" w:hAnsi="Times New Roman"/>
                <w:b/>
                <w:bCs/>
                <w:iCs/>
                <w:sz w:val="24"/>
                <w:szCs w:val="24"/>
              </w:rPr>
              <w:t xml:space="preserve"> </w:t>
            </w:r>
          </w:p>
        </w:tc>
        <w:tc>
          <w:tcPr>
            <w:tcW w:w="871" w:type="dxa"/>
            <w:vAlign w:val="center"/>
          </w:tcPr>
          <w:p w14:paraId="158C8427" w14:textId="77777777" w:rsidR="00D47080" w:rsidRPr="00446BEA" w:rsidRDefault="00D47080" w:rsidP="003B37FC">
            <w:pPr>
              <w:tabs>
                <w:tab w:val="center" w:pos="4320"/>
                <w:tab w:val="right" w:pos="8640"/>
              </w:tabs>
              <w:spacing w:before="60"/>
              <w:rPr>
                <w:rFonts w:ascii="Times New Roman" w:hAnsi="Times New Roman"/>
                <w:b/>
                <w:bCs/>
                <w:iCs/>
                <w:sz w:val="24"/>
                <w:szCs w:val="24"/>
                <w:u w:val="single"/>
              </w:rPr>
            </w:pPr>
          </w:p>
        </w:tc>
        <w:tc>
          <w:tcPr>
            <w:tcW w:w="670" w:type="dxa"/>
            <w:vAlign w:val="center"/>
          </w:tcPr>
          <w:p w14:paraId="4AB67B5F" w14:textId="77777777" w:rsidR="00D47080" w:rsidRPr="00446BEA" w:rsidRDefault="00D47080" w:rsidP="003B37FC">
            <w:pPr>
              <w:tabs>
                <w:tab w:val="center" w:pos="4320"/>
                <w:tab w:val="right" w:pos="8640"/>
              </w:tabs>
              <w:rPr>
                <w:rFonts w:ascii="Times New Roman" w:hAnsi="Times New Roman"/>
                <w:b/>
                <w:bCs/>
                <w:sz w:val="24"/>
                <w:szCs w:val="24"/>
              </w:rPr>
            </w:pPr>
          </w:p>
        </w:tc>
        <w:tc>
          <w:tcPr>
            <w:tcW w:w="804" w:type="dxa"/>
            <w:vAlign w:val="center"/>
          </w:tcPr>
          <w:p w14:paraId="55A7D5FC" w14:textId="77777777" w:rsidR="00D47080" w:rsidRPr="00446BEA" w:rsidRDefault="00D47080" w:rsidP="003B37FC">
            <w:pPr>
              <w:tabs>
                <w:tab w:val="center" w:pos="4320"/>
                <w:tab w:val="right" w:pos="8640"/>
              </w:tabs>
              <w:rPr>
                <w:rFonts w:ascii="Times New Roman" w:hAnsi="Times New Roman"/>
                <w:b/>
                <w:bCs/>
                <w:sz w:val="24"/>
                <w:szCs w:val="24"/>
              </w:rPr>
            </w:pPr>
          </w:p>
        </w:tc>
        <w:tc>
          <w:tcPr>
            <w:tcW w:w="939" w:type="dxa"/>
            <w:vAlign w:val="center"/>
          </w:tcPr>
          <w:p w14:paraId="22C902A9" w14:textId="77777777" w:rsidR="00D47080" w:rsidRPr="00446BEA" w:rsidRDefault="00D47080" w:rsidP="003B37FC">
            <w:pPr>
              <w:tabs>
                <w:tab w:val="center" w:pos="4320"/>
                <w:tab w:val="right" w:pos="8640"/>
              </w:tabs>
              <w:spacing w:before="60"/>
              <w:rPr>
                <w:rFonts w:ascii="Times New Roman" w:hAnsi="Times New Roman"/>
                <w:b/>
                <w:bCs/>
                <w:iCs/>
                <w:sz w:val="24"/>
                <w:szCs w:val="24"/>
                <w:u w:val="single"/>
              </w:rPr>
            </w:pPr>
            <w:r>
              <w:rPr>
                <w:rFonts w:ascii="Times New Roman" w:hAnsi="Times New Roman"/>
                <w:sz w:val="24"/>
                <w:szCs w:val="24"/>
                <w:lang w:val="fr-FR"/>
              </w:rPr>
              <w:t xml:space="preserve">15 </w:t>
            </w:r>
          </w:p>
        </w:tc>
        <w:tc>
          <w:tcPr>
            <w:tcW w:w="1075" w:type="dxa"/>
            <w:vAlign w:val="center"/>
          </w:tcPr>
          <w:p w14:paraId="1477C645" w14:textId="77777777" w:rsidR="00D47080" w:rsidRPr="00446BEA" w:rsidRDefault="00D47080" w:rsidP="003B37FC">
            <w:pPr>
              <w:tabs>
                <w:tab w:val="center" w:pos="4320"/>
                <w:tab w:val="right" w:pos="8640"/>
              </w:tabs>
              <w:rPr>
                <w:rFonts w:ascii="Times New Roman" w:hAnsi="Times New Roman"/>
                <w:b/>
                <w:bCs/>
                <w:sz w:val="24"/>
                <w:szCs w:val="24"/>
              </w:rPr>
            </w:pPr>
            <w:r>
              <w:rPr>
                <w:rFonts w:ascii="Times New Roman" w:hAnsi="Times New Roman"/>
                <w:sz w:val="24"/>
                <w:szCs w:val="24"/>
                <w:lang w:val="fr-FR"/>
              </w:rPr>
              <w:t>30</w:t>
            </w:r>
          </w:p>
        </w:tc>
        <w:tc>
          <w:tcPr>
            <w:tcW w:w="873" w:type="dxa"/>
            <w:vAlign w:val="center"/>
          </w:tcPr>
          <w:p w14:paraId="51FDF35F"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45</w:t>
            </w:r>
          </w:p>
        </w:tc>
      </w:tr>
      <w:tr w:rsidR="00D47080" w:rsidRPr="00446BEA" w14:paraId="6F6B2F7F" w14:textId="77777777" w:rsidTr="003B37FC">
        <w:tc>
          <w:tcPr>
            <w:tcW w:w="4288" w:type="dxa"/>
          </w:tcPr>
          <w:p w14:paraId="2475C68F" w14:textId="77777777" w:rsidR="00D47080" w:rsidRPr="00446BEA" w:rsidRDefault="00D47080" w:rsidP="003B37FC">
            <w:pPr>
              <w:spacing w:before="60"/>
              <w:jc w:val="both"/>
              <w:rPr>
                <w:rFonts w:ascii="Times New Roman" w:hAnsi="Times New Roman"/>
                <w:bCs/>
                <w:iCs/>
                <w:sz w:val="24"/>
                <w:szCs w:val="24"/>
                <w:u w:val="single"/>
              </w:rPr>
            </w:pPr>
            <w:r w:rsidRPr="00446BEA">
              <w:rPr>
                <w:rFonts w:ascii="Times New Roman" w:hAnsi="Times New Roman"/>
                <w:bCs/>
                <w:iCs/>
                <w:sz w:val="24"/>
                <w:szCs w:val="24"/>
                <w:u w:val="single"/>
              </w:rPr>
              <w:lastRenderedPageBreak/>
              <w:t>Tín chỉ 2</w:t>
            </w:r>
          </w:p>
          <w:p w14:paraId="554F1053" w14:textId="77777777" w:rsidR="00D47080" w:rsidRPr="00130C18"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 xml:space="preserve">Chương 2: </w:t>
            </w:r>
            <w:r w:rsidRPr="00446BEA">
              <w:rPr>
                <w:rFonts w:ascii="Times New Roman" w:hAnsi="Times New Roman"/>
                <w:bCs/>
                <w:iCs/>
                <w:sz w:val="24"/>
                <w:szCs w:val="24"/>
              </w:rPr>
              <w:t>Trung đội bộ binh tiến công</w:t>
            </w:r>
          </w:p>
        </w:tc>
        <w:tc>
          <w:tcPr>
            <w:tcW w:w="871" w:type="dxa"/>
            <w:vAlign w:val="center"/>
          </w:tcPr>
          <w:p w14:paraId="553218B7" w14:textId="77777777" w:rsidR="00D47080" w:rsidRPr="00446BEA" w:rsidRDefault="00D47080" w:rsidP="003B37FC">
            <w:pPr>
              <w:tabs>
                <w:tab w:val="center" w:pos="4320"/>
                <w:tab w:val="right" w:pos="8640"/>
              </w:tabs>
              <w:rPr>
                <w:rFonts w:ascii="Times New Roman" w:hAnsi="Times New Roman"/>
                <w:b/>
                <w:bCs/>
                <w:sz w:val="24"/>
                <w:szCs w:val="24"/>
              </w:rPr>
            </w:pPr>
          </w:p>
        </w:tc>
        <w:tc>
          <w:tcPr>
            <w:tcW w:w="670" w:type="dxa"/>
            <w:vAlign w:val="center"/>
          </w:tcPr>
          <w:p w14:paraId="7DEB1924" w14:textId="77777777" w:rsidR="00D47080" w:rsidRPr="00446BEA" w:rsidRDefault="00D47080" w:rsidP="003B37FC">
            <w:pPr>
              <w:tabs>
                <w:tab w:val="center" w:pos="4320"/>
                <w:tab w:val="right" w:pos="8640"/>
              </w:tabs>
              <w:rPr>
                <w:rFonts w:ascii="Times New Roman" w:hAnsi="Times New Roman"/>
                <w:b/>
                <w:bCs/>
                <w:sz w:val="24"/>
                <w:szCs w:val="24"/>
              </w:rPr>
            </w:pPr>
          </w:p>
        </w:tc>
        <w:tc>
          <w:tcPr>
            <w:tcW w:w="804" w:type="dxa"/>
            <w:vAlign w:val="center"/>
          </w:tcPr>
          <w:p w14:paraId="3F30732A" w14:textId="77777777" w:rsidR="00D47080" w:rsidRPr="00446BEA" w:rsidRDefault="00D47080" w:rsidP="003B37FC">
            <w:pPr>
              <w:tabs>
                <w:tab w:val="center" w:pos="4320"/>
                <w:tab w:val="right" w:pos="8640"/>
              </w:tabs>
              <w:rPr>
                <w:rFonts w:ascii="Times New Roman" w:hAnsi="Times New Roman"/>
                <w:b/>
                <w:bCs/>
                <w:sz w:val="24"/>
                <w:szCs w:val="24"/>
              </w:rPr>
            </w:pPr>
          </w:p>
        </w:tc>
        <w:tc>
          <w:tcPr>
            <w:tcW w:w="939" w:type="dxa"/>
            <w:vAlign w:val="center"/>
          </w:tcPr>
          <w:p w14:paraId="40BEDA1D" w14:textId="77777777" w:rsidR="00D47080" w:rsidRPr="00446BEA" w:rsidRDefault="00D47080" w:rsidP="003B37FC">
            <w:pPr>
              <w:tabs>
                <w:tab w:val="center" w:pos="4320"/>
                <w:tab w:val="right" w:pos="8640"/>
              </w:tabs>
              <w:rPr>
                <w:rFonts w:ascii="Times New Roman" w:hAnsi="Times New Roman"/>
                <w:b/>
                <w:bCs/>
                <w:sz w:val="24"/>
                <w:szCs w:val="24"/>
              </w:rPr>
            </w:pPr>
            <w:r>
              <w:rPr>
                <w:rFonts w:ascii="Times New Roman" w:hAnsi="Times New Roman"/>
                <w:sz w:val="24"/>
                <w:szCs w:val="24"/>
              </w:rPr>
              <w:t xml:space="preserve">15 </w:t>
            </w:r>
          </w:p>
        </w:tc>
        <w:tc>
          <w:tcPr>
            <w:tcW w:w="1075" w:type="dxa"/>
            <w:vAlign w:val="center"/>
          </w:tcPr>
          <w:p w14:paraId="74C26BCA" w14:textId="77777777" w:rsidR="00D47080" w:rsidRPr="00446BEA" w:rsidRDefault="00D47080" w:rsidP="003B37FC">
            <w:pPr>
              <w:tabs>
                <w:tab w:val="center" w:pos="4320"/>
                <w:tab w:val="right" w:pos="8640"/>
              </w:tabs>
              <w:rPr>
                <w:rFonts w:ascii="Times New Roman" w:hAnsi="Times New Roman"/>
                <w:b/>
                <w:bCs/>
                <w:sz w:val="24"/>
                <w:szCs w:val="24"/>
              </w:rPr>
            </w:pPr>
            <w:r>
              <w:rPr>
                <w:rFonts w:ascii="Times New Roman" w:hAnsi="Times New Roman"/>
                <w:sz w:val="24"/>
                <w:szCs w:val="24"/>
                <w:lang w:val="fr-FR"/>
              </w:rPr>
              <w:t>30</w:t>
            </w:r>
          </w:p>
        </w:tc>
        <w:tc>
          <w:tcPr>
            <w:tcW w:w="873" w:type="dxa"/>
            <w:vAlign w:val="center"/>
          </w:tcPr>
          <w:p w14:paraId="61AE1BBE"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45</w:t>
            </w:r>
          </w:p>
        </w:tc>
      </w:tr>
      <w:tr w:rsidR="00D47080" w:rsidRPr="00446BEA" w14:paraId="3A203444" w14:textId="77777777" w:rsidTr="003B37FC">
        <w:trPr>
          <w:trHeight w:val="1090"/>
        </w:trPr>
        <w:tc>
          <w:tcPr>
            <w:tcW w:w="4288" w:type="dxa"/>
          </w:tcPr>
          <w:p w14:paraId="7E0A156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iCs/>
                <w:sz w:val="24"/>
                <w:szCs w:val="24"/>
                <w:u w:val="single"/>
              </w:rPr>
              <w:t>Tín chỉ 3</w:t>
            </w:r>
            <w:r w:rsidRPr="00446BEA">
              <w:rPr>
                <w:rFonts w:ascii="Times New Roman" w:hAnsi="Times New Roman"/>
                <w:bCs/>
                <w:iCs/>
                <w:sz w:val="24"/>
                <w:szCs w:val="24"/>
              </w:rPr>
              <w:t>:</w:t>
            </w:r>
            <w:r w:rsidRPr="00446BEA">
              <w:rPr>
                <w:rFonts w:ascii="Times New Roman" w:hAnsi="Times New Roman"/>
                <w:bCs/>
                <w:sz w:val="24"/>
                <w:szCs w:val="24"/>
              </w:rPr>
              <w:t xml:space="preserve"> </w:t>
            </w:r>
          </w:p>
          <w:p w14:paraId="63E4947E" w14:textId="77777777" w:rsidR="00D47080" w:rsidRPr="00130C18" w:rsidRDefault="00D47080" w:rsidP="003B37FC">
            <w:pPr>
              <w:spacing w:before="60"/>
              <w:jc w:val="both"/>
              <w:rPr>
                <w:rFonts w:ascii="Times New Roman" w:hAnsi="Times New Roman"/>
                <w:bCs/>
                <w:iCs/>
                <w:sz w:val="24"/>
                <w:szCs w:val="24"/>
              </w:rPr>
            </w:pPr>
            <w:r w:rsidRPr="00446BEA">
              <w:rPr>
                <w:rFonts w:ascii="Times New Roman" w:hAnsi="Times New Roman"/>
                <w:b/>
                <w:bCs/>
                <w:iCs/>
                <w:sz w:val="24"/>
                <w:szCs w:val="24"/>
              </w:rPr>
              <w:t xml:space="preserve">Chương 3 : </w:t>
            </w:r>
            <w:r w:rsidRPr="00446BEA">
              <w:rPr>
                <w:rFonts w:ascii="Times New Roman" w:hAnsi="Times New Roman"/>
                <w:bCs/>
                <w:iCs/>
                <w:sz w:val="24"/>
                <w:szCs w:val="24"/>
              </w:rPr>
              <w:t>Trung đội bộ binh phòng ngự</w:t>
            </w:r>
          </w:p>
        </w:tc>
        <w:tc>
          <w:tcPr>
            <w:tcW w:w="871" w:type="dxa"/>
            <w:vAlign w:val="center"/>
          </w:tcPr>
          <w:p w14:paraId="532191E5" w14:textId="77777777" w:rsidR="00D47080" w:rsidRPr="00446BEA" w:rsidRDefault="00D47080" w:rsidP="003B37FC">
            <w:pPr>
              <w:tabs>
                <w:tab w:val="center" w:pos="4320"/>
                <w:tab w:val="right" w:pos="8640"/>
              </w:tabs>
              <w:rPr>
                <w:rFonts w:ascii="Times New Roman" w:hAnsi="Times New Roman"/>
                <w:bCs/>
                <w:sz w:val="24"/>
                <w:szCs w:val="24"/>
              </w:rPr>
            </w:pPr>
          </w:p>
        </w:tc>
        <w:tc>
          <w:tcPr>
            <w:tcW w:w="670" w:type="dxa"/>
            <w:vAlign w:val="center"/>
          </w:tcPr>
          <w:p w14:paraId="49E6DC27" w14:textId="77777777" w:rsidR="00D47080" w:rsidRPr="00446BEA" w:rsidRDefault="00D47080" w:rsidP="003B37FC">
            <w:pPr>
              <w:tabs>
                <w:tab w:val="center" w:pos="4320"/>
                <w:tab w:val="right" w:pos="8640"/>
              </w:tabs>
              <w:rPr>
                <w:rFonts w:ascii="Times New Roman" w:hAnsi="Times New Roman"/>
                <w:bCs/>
                <w:sz w:val="24"/>
                <w:szCs w:val="24"/>
              </w:rPr>
            </w:pPr>
          </w:p>
        </w:tc>
        <w:tc>
          <w:tcPr>
            <w:tcW w:w="804" w:type="dxa"/>
            <w:vAlign w:val="center"/>
          </w:tcPr>
          <w:p w14:paraId="38989577" w14:textId="77777777" w:rsidR="00D47080" w:rsidRPr="00446BEA" w:rsidRDefault="00D47080" w:rsidP="003B37FC">
            <w:pPr>
              <w:tabs>
                <w:tab w:val="center" w:pos="4320"/>
                <w:tab w:val="right" w:pos="8640"/>
              </w:tabs>
              <w:rPr>
                <w:rFonts w:ascii="Times New Roman" w:hAnsi="Times New Roman"/>
                <w:bCs/>
                <w:sz w:val="24"/>
                <w:szCs w:val="24"/>
              </w:rPr>
            </w:pPr>
          </w:p>
        </w:tc>
        <w:tc>
          <w:tcPr>
            <w:tcW w:w="939" w:type="dxa"/>
            <w:vAlign w:val="center"/>
          </w:tcPr>
          <w:p w14:paraId="50AAD324" w14:textId="77777777" w:rsidR="00D47080" w:rsidRPr="00446BEA" w:rsidRDefault="00D47080" w:rsidP="003B37FC">
            <w:pPr>
              <w:tabs>
                <w:tab w:val="center" w:pos="4320"/>
                <w:tab w:val="right" w:pos="8640"/>
              </w:tabs>
              <w:rPr>
                <w:rFonts w:ascii="Times New Roman" w:hAnsi="Times New Roman"/>
                <w:bCs/>
                <w:sz w:val="24"/>
                <w:szCs w:val="24"/>
              </w:rPr>
            </w:pPr>
            <w:r>
              <w:rPr>
                <w:rFonts w:ascii="Times New Roman" w:hAnsi="Times New Roman"/>
                <w:bCs/>
                <w:sz w:val="24"/>
                <w:szCs w:val="24"/>
              </w:rPr>
              <w:t>15</w:t>
            </w:r>
          </w:p>
        </w:tc>
        <w:tc>
          <w:tcPr>
            <w:tcW w:w="1075" w:type="dxa"/>
            <w:vAlign w:val="center"/>
          </w:tcPr>
          <w:p w14:paraId="4472EEE9" w14:textId="77777777" w:rsidR="00D47080" w:rsidRPr="00446BEA" w:rsidRDefault="00D47080" w:rsidP="003B37FC">
            <w:pPr>
              <w:tabs>
                <w:tab w:val="center" w:pos="4320"/>
                <w:tab w:val="right" w:pos="8640"/>
              </w:tabs>
              <w:rPr>
                <w:rFonts w:ascii="Times New Roman" w:hAnsi="Times New Roman"/>
                <w:bCs/>
                <w:sz w:val="24"/>
                <w:szCs w:val="24"/>
              </w:rPr>
            </w:pPr>
            <w:r>
              <w:rPr>
                <w:rFonts w:ascii="Times New Roman" w:hAnsi="Times New Roman"/>
                <w:bCs/>
                <w:sz w:val="24"/>
                <w:szCs w:val="24"/>
              </w:rPr>
              <w:t>30</w:t>
            </w:r>
          </w:p>
        </w:tc>
        <w:tc>
          <w:tcPr>
            <w:tcW w:w="873" w:type="dxa"/>
            <w:vAlign w:val="center"/>
          </w:tcPr>
          <w:p w14:paraId="08442A87"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45</w:t>
            </w:r>
          </w:p>
        </w:tc>
      </w:tr>
    </w:tbl>
    <w:p w14:paraId="0081E987"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456"/>
        <w:gridCol w:w="2004"/>
        <w:gridCol w:w="1260"/>
        <w:gridCol w:w="1260"/>
      </w:tblGrid>
      <w:tr w:rsidR="00D47080" w:rsidRPr="00446BEA" w14:paraId="25C8AF6F" w14:textId="77777777" w:rsidTr="003B37FC">
        <w:tc>
          <w:tcPr>
            <w:tcW w:w="1540" w:type="dxa"/>
            <w:shd w:val="clear" w:color="auto" w:fill="auto"/>
            <w:vAlign w:val="center"/>
          </w:tcPr>
          <w:p w14:paraId="12E884D6"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Hình thức dạy học</w:t>
            </w:r>
          </w:p>
        </w:tc>
        <w:tc>
          <w:tcPr>
            <w:tcW w:w="3456" w:type="dxa"/>
            <w:shd w:val="clear" w:color="auto" w:fill="auto"/>
            <w:vAlign w:val="center"/>
          </w:tcPr>
          <w:p w14:paraId="7D3CC055"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Nội dung chính</w:t>
            </w:r>
          </w:p>
        </w:tc>
        <w:tc>
          <w:tcPr>
            <w:tcW w:w="2004" w:type="dxa"/>
            <w:shd w:val="clear" w:color="auto" w:fill="auto"/>
            <w:vAlign w:val="center"/>
          </w:tcPr>
          <w:p w14:paraId="1EAB8A3C"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Yêu cầu sinh viên chuẩn bị</w:t>
            </w:r>
          </w:p>
        </w:tc>
        <w:tc>
          <w:tcPr>
            <w:tcW w:w="1260" w:type="dxa"/>
            <w:shd w:val="clear" w:color="auto" w:fill="auto"/>
            <w:vAlign w:val="center"/>
          </w:tcPr>
          <w:p w14:paraId="35E2D9B8"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Thời gian</w:t>
            </w:r>
            <w:r w:rsidRPr="00446BEA">
              <w:rPr>
                <w:rFonts w:ascii="Times New Roman" w:hAnsi="Times New Roman"/>
                <w:b/>
                <w:bCs/>
                <w:sz w:val="24"/>
                <w:szCs w:val="24"/>
              </w:rPr>
              <w:br/>
              <w:t>địa điểm</w:t>
            </w:r>
          </w:p>
        </w:tc>
        <w:tc>
          <w:tcPr>
            <w:tcW w:w="1260" w:type="dxa"/>
            <w:shd w:val="clear" w:color="auto" w:fill="auto"/>
            <w:vAlign w:val="center"/>
          </w:tcPr>
          <w:p w14:paraId="5AC72AFA"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Ghi chú</w:t>
            </w:r>
          </w:p>
        </w:tc>
      </w:tr>
      <w:tr w:rsidR="00D47080" w:rsidRPr="00446BEA" w14:paraId="3403590F" w14:textId="77777777" w:rsidTr="003B37FC">
        <w:tc>
          <w:tcPr>
            <w:tcW w:w="1540" w:type="dxa"/>
            <w:shd w:val="clear" w:color="auto" w:fill="auto"/>
          </w:tcPr>
          <w:p w14:paraId="1EFEFD6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p w14:paraId="374C4E9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Thực hành</w:t>
            </w:r>
          </w:p>
          <w:p w14:paraId="056F6EC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3 tiết</w:t>
            </w:r>
          </w:p>
        </w:tc>
        <w:tc>
          <w:tcPr>
            <w:tcW w:w="3456" w:type="dxa"/>
            <w:shd w:val="clear" w:color="auto" w:fill="auto"/>
          </w:tcPr>
          <w:p w14:paraId="1EF9175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p w14:paraId="55023389"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 xml:space="preserve">Chương 1:  Tiểu đội bộ binh chiến đấu tiến công và phòng ngự </w:t>
            </w:r>
          </w:p>
          <w:p w14:paraId="507FE60F"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sz w:val="24"/>
                <w:szCs w:val="24"/>
              </w:rPr>
              <w:t>1. Tiểu đội bộ binh chiến đấu tiến công</w:t>
            </w:r>
          </w:p>
          <w:p w14:paraId="55A9BEBD"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iCs/>
                <w:sz w:val="24"/>
                <w:szCs w:val="24"/>
              </w:rPr>
              <w:t>1.1.  Những vấn đề chung</w:t>
            </w:r>
          </w:p>
          <w:p w14:paraId="6C074B13"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iCs/>
                <w:sz w:val="24"/>
                <w:szCs w:val="24"/>
              </w:rPr>
              <w:t>1.2.  Chuẩn bị chiến đấu</w:t>
            </w:r>
          </w:p>
        </w:tc>
        <w:tc>
          <w:tcPr>
            <w:tcW w:w="2004" w:type="dxa"/>
            <w:shd w:val="clear" w:color="auto" w:fill="auto"/>
          </w:tcPr>
          <w:p w14:paraId="6ED7FFC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Đọc: Giáo trình GDQP,  NXB QĐND, 2005. Tập 3, tr 312-324 </w:t>
            </w:r>
          </w:p>
          <w:p w14:paraId="6F7B5FA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6B11BA6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Theo sự sắp xếp của trường</w:t>
            </w:r>
          </w:p>
        </w:tc>
        <w:tc>
          <w:tcPr>
            <w:tcW w:w="1260" w:type="dxa"/>
            <w:shd w:val="clear" w:color="auto" w:fill="auto"/>
          </w:tcPr>
          <w:p w14:paraId="2229ADF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8CB0CB9" w14:textId="77777777" w:rsidTr="003B37FC">
        <w:tc>
          <w:tcPr>
            <w:tcW w:w="1540" w:type="dxa"/>
            <w:shd w:val="clear" w:color="auto" w:fill="auto"/>
          </w:tcPr>
          <w:p w14:paraId="7F7C721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643277F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Đặc điểm phòng ngự của địch</w:t>
            </w:r>
          </w:p>
          <w:p w14:paraId="7F30DF7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Nhiệm vụ khả năng chiến đấu, yêu cầu chiến thuật , nguyên tắc chung</w:t>
            </w:r>
          </w:p>
        </w:tc>
        <w:tc>
          <w:tcPr>
            <w:tcW w:w="2004" w:type="dxa"/>
            <w:shd w:val="clear" w:color="auto" w:fill="auto"/>
          </w:tcPr>
          <w:p w14:paraId="10FA0D4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  NXB QĐND, 2005. Tập 3, tr 324-330</w:t>
            </w:r>
          </w:p>
        </w:tc>
        <w:tc>
          <w:tcPr>
            <w:tcW w:w="1260" w:type="dxa"/>
            <w:shd w:val="clear" w:color="auto" w:fill="auto"/>
          </w:tcPr>
          <w:p w14:paraId="63DB70D2"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74840BF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708EEF9" w14:textId="77777777" w:rsidTr="003B37FC">
        <w:tc>
          <w:tcPr>
            <w:tcW w:w="1540" w:type="dxa"/>
            <w:shd w:val="clear" w:color="auto" w:fill="auto"/>
          </w:tcPr>
          <w:p w14:paraId="70B3C58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2</w:t>
            </w:r>
          </w:p>
          <w:p w14:paraId="3BADF8A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1C29F1D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3 tiết</w:t>
            </w:r>
          </w:p>
        </w:tc>
        <w:tc>
          <w:tcPr>
            <w:tcW w:w="3456" w:type="dxa"/>
            <w:shd w:val="clear" w:color="auto" w:fill="auto"/>
          </w:tcPr>
          <w:p w14:paraId="1030B681"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1.3. Thực hành chiến đấu VĐHL1, VĐHL2)</w:t>
            </w:r>
          </w:p>
        </w:tc>
        <w:tc>
          <w:tcPr>
            <w:tcW w:w="2004" w:type="dxa"/>
            <w:shd w:val="clear" w:color="auto" w:fill="auto"/>
          </w:tcPr>
          <w:p w14:paraId="37D6391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330- 334</w:t>
            </w:r>
          </w:p>
          <w:p w14:paraId="305848F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45F34AD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260" w:type="dxa"/>
            <w:shd w:val="clear" w:color="auto" w:fill="auto"/>
          </w:tcPr>
          <w:p w14:paraId="218B45F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6AD64ED" w14:textId="77777777" w:rsidTr="003B37FC">
        <w:tc>
          <w:tcPr>
            <w:tcW w:w="1540" w:type="dxa"/>
            <w:shd w:val="clear" w:color="auto" w:fill="auto"/>
          </w:tcPr>
          <w:p w14:paraId="2CC4AE2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105A1D5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Hành động của tiểu đội sau khi nhận nhiệm vụ</w:t>
            </w:r>
          </w:p>
        </w:tc>
        <w:tc>
          <w:tcPr>
            <w:tcW w:w="2004" w:type="dxa"/>
            <w:shd w:val="clear" w:color="auto" w:fill="auto"/>
          </w:tcPr>
          <w:p w14:paraId="6C250A51"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6409B298"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6315641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584710B" w14:textId="77777777" w:rsidTr="003B37FC">
        <w:tc>
          <w:tcPr>
            <w:tcW w:w="1540" w:type="dxa"/>
            <w:shd w:val="clear" w:color="auto" w:fill="auto"/>
          </w:tcPr>
          <w:p w14:paraId="0505B62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3</w:t>
            </w:r>
          </w:p>
          <w:p w14:paraId="47290E9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0D229C3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3tiết</w:t>
            </w:r>
          </w:p>
        </w:tc>
        <w:tc>
          <w:tcPr>
            <w:tcW w:w="3456" w:type="dxa"/>
            <w:shd w:val="clear" w:color="auto" w:fill="auto"/>
          </w:tcPr>
          <w:p w14:paraId="03CEC0A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3. Thực hành chiến đấu (VĐHL3, VĐHL4)</w:t>
            </w:r>
          </w:p>
        </w:tc>
        <w:tc>
          <w:tcPr>
            <w:tcW w:w="2004" w:type="dxa"/>
            <w:shd w:val="clear" w:color="auto" w:fill="auto"/>
          </w:tcPr>
          <w:p w14:paraId="2DC1404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335- 339</w:t>
            </w:r>
          </w:p>
          <w:p w14:paraId="69CC92F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682E715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260" w:type="dxa"/>
            <w:shd w:val="clear" w:color="auto" w:fill="auto"/>
          </w:tcPr>
          <w:p w14:paraId="58BEA9C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A11FA38" w14:textId="77777777" w:rsidTr="003B37FC">
        <w:tc>
          <w:tcPr>
            <w:tcW w:w="1540" w:type="dxa"/>
            <w:shd w:val="clear" w:color="auto" w:fill="auto"/>
          </w:tcPr>
          <w:p w14:paraId="64F1717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lastRenderedPageBreak/>
              <w:t>Tự học</w:t>
            </w:r>
          </w:p>
        </w:tc>
        <w:tc>
          <w:tcPr>
            <w:tcW w:w="3456" w:type="dxa"/>
            <w:shd w:val="clear" w:color="auto" w:fill="auto"/>
          </w:tcPr>
          <w:p w14:paraId="1D9B8E9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Hành động của tiểu đội thực hành đánh chiếm mục tiêu</w:t>
            </w:r>
          </w:p>
        </w:tc>
        <w:tc>
          <w:tcPr>
            <w:tcW w:w="2004" w:type="dxa"/>
            <w:shd w:val="clear" w:color="auto" w:fill="auto"/>
          </w:tcPr>
          <w:p w14:paraId="73BB24CD"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6D7FD1C5"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5B9F51C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DC2F515" w14:textId="77777777" w:rsidTr="003B37FC">
        <w:tc>
          <w:tcPr>
            <w:tcW w:w="1540" w:type="dxa"/>
            <w:shd w:val="clear" w:color="auto" w:fill="auto"/>
          </w:tcPr>
          <w:p w14:paraId="6EB8FA87"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4</w:t>
            </w:r>
          </w:p>
          <w:p w14:paraId="496FF21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Thực hành</w:t>
            </w:r>
          </w:p>
          <w:p w14:paraId="66A86A7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2 tiết</w:t>
            </w:r>
          </w:p>
        </w:tc>
        <w:tc>
          <w:tcPr>
            <w:tcW w:w="3456" w:type="dxa"/>
            <w:shd w:val="clear" w:color="auto" w:fill="auto"/>
          </w:tcPr>
          <w:p w14:paraId="660899CA" w14:textId="77777777" w:rsidR="00D47080" w:rsidRPr="00446BEA" w:rsidRDefault="00D47080" w:rsidP="003B37FC">
            <w:pPr>
              <w:tabs>
                <w:tab w:val="left" w:pos="720"/>
              </w:tabs>
              <w:spacing w:before="60"/>
              <w:jc w:val="both"/>
              <w:rPr>
                <w:rFonts w:ascii="Times New Roman" w:hAnsi="Times New Roman"/>
                <w:sz w:val="24"/>
                <w:szCs w:val="24"/>
              </w:rPr>
            </w:pPr>
            <w:r w:rsidRPr="00446BEA">
              <w:rPr>
                <w:rFonts w:ascii="Times New Roman" w:hAnsi="Times New Roman"/>
                <w:sz w:val="24"/>
                <w:szCs w:val="24"/>
              </w:rPr>
              <w:t xml:space="preserve">2. Tiểu đội bộ binh chiến đấu phòng ngự </w:t>
            </w:r>
          </w:p>
          <w:p w14:paraId="7300B651" w14:textId="77777777" w:rsidR="00D47080" w:rsidRPr="00446BEA" w:rsidRDefault="00D47080" w:rsidP="003B37FC">
            <w:pPr>
              <w:tabs>
                <w:tab w:val="left" w:pos="720"/>
              </w:tabs>
              <w:spacing w:before="60"/>
              <w:jc w:val="both"/>
              <w:rPr>
                <w:rFonts w:ascii="Times New Roman" w:hAnsi="Times New Roman"/>
                <w:sz w:val="24"/>
                <w:szCs w:val="24"/>
              </w:rPr>
            </w:pPr>
            <w:r w:rsidRPr="00446BEA">
              <w:rPr>
                <w:rFonts w:ascii="Times New Roman" w:hAnsi="Times New Roman"/>
                <w:iCs/>
                <w:sz w:val="24"/>
                <w:szCs w:val="24"/>
              </w:rPr>
              <w:t>2.1.  Những vấn đề chung</w:t>
            </w:r>
          </w:p>
          <w:p w14:paraId="7D5F3CC1" w14:textId="77777777" w:rsidR="00D47080" w:rsidRPr="00446BEA" w:rsidRDefault="00D47080" w:rsidP="003B37FC">
            <w:pPr>
              <w:tabs>
                <w:tab w:val="left" w:pos="720"/>
              </w:tabs>
              <w:spacing w:before="60"/>
              <w:jc w:val="both"/>
              <w:rPr>
                <w:rFonts w:ascii="Times New Roman" w:hAnsi="Times New Roman"/>
                <w:sz w:val="24"/>
                <w:szCs w:val="24"/>
              </w:rPr>
            </w:pPr>
            <w:r w:rsidRPr="00446BEA">
              <w:rPr>
                <w:rFonts w:ascii="Times New Roman" w:hAnsi="Times New Roman"/>
                <w:iCs/>
                <w:sz w:val="24"/>
                <w:szCs w:val="24"/>
              </w:rPr>
              <w:t>2.2.  Chuẩn bị chiến đấu</w:t>
            </w:r>
          </w:p>
        </w:tc>
        <w:tc>
          <w:tcPr>
            <w:tcW w:w="2004" w:type="dxa"/>
            <w:shd w:val="clear" w:color="auto" w:fill="auto"/>
          </w:tcPr>
          <w:p w14:paraId="49AAB7B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tr339 - 341</w:t>
            </w:r>
          </w:p>
          <w:p w14:paraId="3556CE3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5E31A23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Theo sự sắp xếp của nhà trường</w:t>
            </w:r>
          </w:p>
        </w:tc>
        <w:tc>
          <w:tcPr>
            <w:tcW w:w="1260" w:type="dxa"/>
            <w:shd w:val="clear" w:color="auto" w:fill="auto"/>
          </w:tcPr>
          <w:p w14:paraId="3129057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1F6CB7C" w14:textId="77777777" w:rsidTr="003B37FC">
        <w:tc>
          <w:tcPr>
            <w:tcW w:w="1540" w:type="dxa"/>
            <w:shd w:val="clear" w:color="auto" w:fill="auto"/>
          </w:tcPr>
          <w:p w14:paraId="0B40D41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511619D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Nhiệm vụ khả năng chiến đấu, yêu cầu chiến thuật , nguyên tắc chung</w:t>
            </w:r>
          </w:p>
        </w:tc>
        <w:tc>
          <w:tcPr>
            <w:tcW w:w="2004" w:type="dxa"/>
            <w:shd w:val="clear" w:color="auto" w:fill="auto"/>
          </w:tcPr>
          <w:p w14:paraId="57E9A3D2"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393E85E8"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2EA3EE3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A26EFAE" w14:textId="77777777" w:rsidTr="003B37FC">
        <w:tc>
          <w:tcPr>
            <w:tcW w:w="1540" w:type="dxa"/>
            <w:shd w:val="clear" w:color="auto" w:fill="auto"/>
          </w:tcPr>
          <w:p w14:paraId="53E9388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5</w:t>
            </w:r>
          </w:p>
          <w:p w14:paraId="352A5CC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3535E79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3 tiết</w:t>
            </w:r>
          </w:p>
        </w:tc>
        <w:tc>
          <w:tcPr>
            <w:tcW w:w="3456" w:type="dxa"/>
            <w:shd w:val="clear" w:color="auto" w:fill="auto"/>
          </w:tcPr>
          <w:p w14:paraId="7001F5D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2.3. Thực hành chiến đấu</w:t>
            </w:r>
          </w:p>
        </w:tc>
        <w:tc>
          <w:tcPr>
            <w:tcW w:w="2004" w:type="dxa"/>
            <w:shd w:val="clear" w:color="auto" w:fill="auto"/>
          </w:tcPr>
          <w:p w14:paraId="1640906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tr342- 345</w:t>
            </w:r>
          </w:p>
          <w:p w14:paraId="45F140F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5355693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260" w:type="dxa"/>
            <w:shd w:val="clear" w:color="auto" w:fill="auto"/>
          </w:tcPr>
          <w:p w14:paraId="0EB2530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473E9DE" w14:textId="77777777" w:rsidTr="003B37FC">
        <w:tc>
          <w:tcPr>
            <w:tcW w:w="1540" w:type="dxa"/>
            <w:shd w:val="clear" w:color="auto" w:fill="auto"/>
          </w:tcPr>
          <w:p w14:paraId="72C5C76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287F37B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Hành động của tiểu đội sau khi nhận nhiệm vụ</w:t>
            </w:r>
          </w:p>
        </w:tc>
        <w:tc>
          <w:tcPr>
            <w:tcW w:w="2004" w:type="dxa"/>
            <w:shd w:val="clear" w:color="auto" w:fill="auto"/>
          </w:tcPr>
          <w:p w14:paraId="3389795E"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3C01D7BA"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2DBDC67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763087D" w14:textId="77777777" w:rsidTr="003B37FC">
        <w:tc>
          <w:tcPr>
            <w:tcW w:w="1540" w:type="dxa"/>
            <w:shd w:val="clear" w:color="auto" w:fill="auto"/>
          </w:tcPr>
          <w:p w14:paraId="4DDFE8A7"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6</w:t>
            </w:r>
          </w:p>
          <w:p w14:paraId="21ED23F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21887CC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3 tiết</w:t>
            </w:r>
          </w:p>
        </w:tc>
        <w:tc>
          <w:tcPr>
            <w:tcW w:w="3456" w:type="dxa"/>
            <w:shd w:val="clear" w:color="auto" w:fill="auto"/>
          </w:tcPr>
          <w:p w14:paraId="0C28199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Tín chỉ 2:</w:t>
            </w:r>
          </w:p>
          <w:p w14:paraId="796B79C4"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2: Trung đội bộ binh tiến công</w:t>
            </w:r>
          </w:p>
          <w:p w14:paraId="2B2B5D5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2.1. Những vấn đề chung</w:t>
            </w:r>
          </w:p>
          <w:p w14:paraId="39A7FC37" w14:textId="77777777" w:rsidR="00D47080" w:rsidRPr="00446BEA" w:rsidRDefault="00D47080" w:rsidP="003B37FC">
            <w:pPr>
              <w:spacing w:before="60"/>
              <w:jc w:val="both"/>
              <w:rPr>
                <w:rFonts w:ascii="Times New Roman" w:hAnsi="Times New Roman"/>
                <w:bCs/>
                <w:sz w:val="24"/>
                <w:szCs w:val="24"/>
              </w:rPr>
            </w:pPr>
          </w:p>
        </w:tc>
        <w:tc>
          <w:tcPr>
            <w:tcW w:w="2004" w:type="dxa"/>
            <w:shd w:val="clear" w:color="auto" w:fill="auto"/>
          </w:tcPr>
          <w:p w14:paraId="7C83934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345- 348</w:t>
            </w:r>
          </w:p>
          <w:p w14:paraId="5EB53D8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6A06CCF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260" w:type="dxa"/>
            <w:shd w:val="clear" w:color="auto" w:fill="auto"/>
          </w:tcPr>
          <w:p w14:paraId="21F321C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A27319E" w14:textId="77777777" w:rsidTr="003B37FC">
        <w:tc>
          <w:tcPr>
            <w:tcW w:w="1540" w:type="dxa"/>
            <w:shd w:val="clear" w:color="auto" w:fill="auto"/>
          </w:tcPr>
          <w:p w14:paraId="7D49644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03999CF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Hành động của tiểu đội khi địch chuẩn bị tiên công, và tiến công vào trận địa phòng ngự của tiểu đội</w:t>
            </w:r>
          </w:p>
        </w:tc>
        <w:tc>
          <w:tcPr>
            <w:tcW w:w="2004" w:type="dxa"/>
            <w:shd w:val="clear" w:color="auto" w:fill="auto"/>
          </w:tcPr>
          <w:p w14:paraId="3728669C"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23F53A34"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11C693F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3C60A2B" w14:textId="77777777" w:rsidTr="003B37FC">
        <w:tc>
          <w:tcPr>
            <w:tcW w:w="1540" w:type="dxa"/>
            <w:shd w:val="clear" w:color="auto" w:fill="auto"/>
          </w:tcPr>
          <w:p w14:paraId="1CA7276F"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7</w:t>
            </w:r>
          </w:p>
          <w:p w14:paraId="53A0872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506E5F2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23tiết</w:t>
            </w:r>
          </w:p>
        </w:tc>
        <w:tc>
          <w:tcPr>
            <w:tcW w:w="3456" w:type="dxa"/>
            <w:shd w:val="clear" w:color="auto" w:fill="auto"/>
          </w:tcPr>
          <w:p w14:paraId="35452F8A" w14:textId="77777777" w:rsidR="00D47080" w:rsidRPr="00446BEA" w:rsidRDefault="00D47080" w:rsidP="003B37FC">
            <w:pPr>
              <w:spacing w:before="60"/>
              <w:jc w:val="both"/>
              <w:rPr>
                <w:rFonts w:ascii="Times New Roman" w:hAnsi="Times New Roman"/>
                <w:sz w:val="24"/>
                <w:szCs w:val="24"/>
              </w:rPr>
            </w:pPr>
          </w:p>
          <w:p w14:paraId="3A3D88D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2.2. Tổ chức chuẩn bị chiến đấu</w:t>
            </w:r>
          </w:p>
        </w:tc>
        <w:tc>
          <w:tcPr>
            <w:tcW w:w="2004" w:type="dxa"/>
            <w:shd w:val="clear" w:color="auto" w:fill="auto"/>
          </w:tcPr>
          <w:p w14:paraId="65B7736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349- 354</w:t>
            </w:r>
          </w:p>
          <w:p w14:paraId="49D3F5D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638AF96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260" w:type="dxa"/>
            <w:shd w:val="clear" w:color="auto" w:fill="auto"/>
          </w:tcPr>
          <w:p w14:paraId="658E6BA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77A65F7" w14:textId="77777777" w:rsidTr="003B37FC">
        <w:tc>
          <w:tcPr>
            <w:tcW w:w="1540" w:type="dxa"/>
            <w:shd w:val="clear" w:color="auto" w:fill="auto"/>
          </w:tcPr>
          <w:p w14:paraId="7F80D52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lastRenderedPageBreak/>
              <w:t>-Tự học</w:t>
            </w:r>
          </w:p>
        </w:tc>
        <w:tc>
          <w:tcPr>
            <w:tcW w:w="3456" w:type="dxa"/>
            <w:shd w:val="clear" w:color="auto" w:fill="auto"/>
          </w:tcPr>
          <w:p w14:paraId="0C7F437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Xử trí tình huống</w:t>
            </w:r>
          </w:p>
        </w:tc>
        <w:tc>
          <w:tcPr>
            <w:tcW w:w="2004" w:type="dxa"/>
            <w:shd w:val="clear" w:color="auto" w:fill="auto"/>
          </w:tcPr>
          <w:p w14:paraId="094B181A"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20E84CF4"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0ADCE64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8C70793" w14:textId="77777777" w:rsidTr="003B37FC">
        <w:tc>
          <w:tcPr>
            <w:tcW w:w="1540" w:type="dxa"/>
            <w:shd w:val="clear" w:color="auto" w:fill="auto"/>
          </w:tcPr>
          <w:p w14:paraId="0DA69577"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8</w:t>
            </w:r>
          </w:p>
          <w:p w14:paraId="4AC0BCD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Thực hành</w:t>
            </w:r>
          </w:p>
          <w:p w14:paraId="5F18557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3 tiết</w:t>
            </w:r>
          </w:p>
        </w:tc>
        <w:tc>
          <w:tcPr>
            <w:tcW w:w="3456" w:type="dxa"/>
            <w:shd w:val="clear" w:color="auto" w:fill="auto"/>
          </w:tcPr>
          <w:p w14:paraId="4392E71B"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2.3. Thực hành chiến đấu (VĐHL1, VĐHL2)</w:t>
            </w:r>
          </w:p>
        </w:tc>
        <w:tc>
          <w:tcPr>
            <w:tcW w:w="2004" w:type="dxa"/>
            <w:shd w:val="clear" w:color="auto" w:fill="auto"/>
          </w:tcPr>
          <w:p w14:paraId="75B8D7D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354-359</w:t>
            </w:r>
          </w:p>
          <w:p w14:paraId="4F3D359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7A3CA2D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Theo sự sắp xếp của trường</w:t>
            </w:r>
          </w:p>
        </w:tc>
        <w:tc>
          <w:tcPr>
            <w:tcW w:w="1260" w:type="dxa"/>
            <w:shd w:val="clear" w:color="auto" w:fill="auto"/>
          </w:tcPr>
          <w:p w14:paraId="0340D20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D1563C5" w14:textId="77777777" w:rsidTr="003B37FC">
        <w:tc>
          <w:tcPr>
            <w:tcW w:w="1540" w:type="dxa"/>
            <w:shd w:val="clear" w:color="auto" w:fill="auto"/>
          </w:tcPr>
          <w:p w14:paraId="367A7DD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143AF0C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Nêu nhiệm vụ, yêu cầu của trung đội BB trong chiến đấu tiến công? Đặc điểm về địch</w:t>
            </w:r>
          </w:p>
        </w:tc>
        <w:tc>
          <w:tcPr>
            <w:tcW w:w="2004" w:type="dxa"/>
            <w:shd w:val="clear" w:color="auto" w:fill="auto"/>
          </w:tcPr>
          <w:p w14:paraId="3434FC2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359 – 363</w:t>
            </w:r>
          </w:p>
        </w:tc>
        <w:tc>
          <w:tcPr>
            <w:tcW w:w="1260" w:type="dxa"/>
            <w:shd w:val="clear" w:color="auto" w:fill="auto"/>
          </w:tcPr>
          <w:p w14:paraId="6FBA64E4"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5CBD814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6914EC8" w14:textId="77777777" w:rsidTr="003B37FC">
        <w:tc>
          <w:tcPr>
            <w:tcW w:w="1540" w:type="dxa"/>
            <w:shd w:val="clear" w:color="auto" w:fill="auto"/>
          </w:tcPr>
          <w:p w14:paraId="68A17AB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9</w:t>
            </w:r>
          </w:p>
          <w:p w14:paraId="15EEC6B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044AC98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3 tiết</w:t>
            </w:r>
          </w:p>
        </w:tc>
        <w:tc>
          <w:tcPr>
            <w:tcW w:w="3456" w:type="dxa"/>
            <w:shd w:val="clear" w:color="auto" w:fill="auto"/>
          </w:tcPr>
          <w:p w14:paraId="44211DF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2.3. Thực hành chiến đấu (VĐHL3, VĐHL4)</w:t>
            </w:r>
          </w:p>
        </w:tc>
        <w:tc>
          <w:tcPr>
            <w:tcW w:w="2004" w:type="dxa"/>
            <w:shd w:val="clear" w:color="auto" w:fill="auto"/>
          </w:tcPr>
          <w:p w14:paraId="4587B79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363 - 367</w:t>
            </w:r>
          </w:p>
          <w:p w14:paraId="029A14E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6C21035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260" w:type="dxa"/>
            <w:shd w:val="clear" w:color="auto" w:fill="auto"/>
          </w:tcPr>
          <w:p w14:paraId="4988F7A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DF119A6" w14:textId="77777777" w:rsidTr="003B37FC">
        <w:tc>
          <w:tcPr>
            <w:tcW w:w="1540" w:type="dxa"/>
            <w:shd w:val="clear" w:color="auto" w:fill="auto"/>
          </w:tcPr>
          <w:p w14:paraId="2F88205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144D0FE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Hành động của trung đội sau khi nhận nhiệm vụ, làm công tác chuân bị chiến đấu</w:t>
            </w:r>
          </w:p>
        </w:tc>
        <w:tc>
          <w:tcPr>
            <w:tcW w:w="2004" w:type="dxa"/>
            <w:shd w:val="clear" w:color="auto" w:fill="auto"/>
          </w:tcPr>
          <w:p w14:paraId="6B680581"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10A817FB"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1BACC43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8EFE170" w14:textId="77777777" w:rsidTr="003B37FC">
        <w:tc>
          <w:tcPr>
            <w:tcW w:w="1540" w:type="dxa"/>
            <w:shd w:val="clear" w:color="auto" w:fill="auto"/>
          </w:tcPr>
          <w:p w14:paraId="3571C5B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10</w:t>
            </w:r>
          </w:p>
          <w:p w14:paraId="68BA606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511163B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43tiết</w:t>
            </w:r>
          </w:p>
        </w:tc>
        <w:tc>
          <w:tcPr>
            <w:tcW w:w="3456" w:type="dxa"/>
            <w:shd w:val="clear" w:color="auto" w:fill="auto"/>
          </w:tcPr>
          <w:p w14:paraId="232AB5C7" w14:textId="77777777" w:rsidR="00D47080" w:rsidRPr="00446BEA" w:rsidRDefault="00D47080" w:rsidP="003B37FC">
            <w:pPr>
              <w:spacing w:before="60"/>
              <w:jc w:val="both"/>
              <w:rPr>
                <w:rFonts w:ascii="Times New Roman" w:hAnsi="Times New Roman"/>
                <w:sz w:val="24"/>
                <w:szCs w:val="24"/>
              </w:rPr>
            </w:pPr>
          </w:p>
          <w:p w14:paraId="388C4E6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2.3. Thực hành chiến đấu (VĐHL5)</w:t>
            </w:r>
          </w:p>
          <w:p w14:paraId="79A8F80B" w14:textId="77777777" w:rsidR="00D47080" w:rsidRPr="00446BEA" w:rsidRDefault="00D47080" w:rsidP="003B37FC">
            <w:pPr>
              <w:spacing w:before="60"/>
              <w:jc w:val="both"/>
              <w:rPr>
                <w:rFonts w:ascii="Times New Roman" w:hAnsi="Times New Roman"/>
                <w:bCs/>
                <w:sz w:val="24"/>
                <w:szCs w:val="24"/>
              </w:rPr>
            </w:pPr>
          </w:p>
        </w:tc>
        <w:tc>
          <w:tcPr>
            <w:tcW w:w="2004" w:type="dxa"/>
            <w:shd w:val="clear" w:color="auto" w:fill="auto"/>
          </w:tcPr>
          <w:p w14:paraId="6240BF6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368 - 372</w:t>
            </w:r>
          </w:p>
          <w:p w14:paraId="68FB7A3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128C080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260" w:type="dxa"/>
            <w:shd w:val="clear" w:color="auto" w:fill="auto"/>
          </w:tcPr>
          <w:p w14:paraId="211D37B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3F99AB6" w14:textId="77777777" w:rsidTr="003B37FC">
        <w:tc>
          <w:tcPr>
            <w:tcW w:w="1540" w:type="dxa"/>
            <w:shd w:val="clear" w:color="auto" w:fill="auto"/>
          </w:tcPr>
          <w:p w14:paraId="25A8841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4CE050A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Nêu nhiệm vụ, yêu cầu của trung đội  BB trong chiến đấu?</w:t>
            </w:r>
          </w:p>
        </w:tc>
        <w:tc>
          <w:tcPr>
            <w:tcW w:w="2004" w:type="dxa"/>
            <w:shd w:val="clear" w:color="auto" w:fill="auto"/>
          </w:tcPr>
          <w:p w14:paraId="5483F36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372-376</w:t>
            </w:r>
          </w:p>
          <w:p w14:paraId="651CDE13"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1F807930"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1EB5EAB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E2404A0" w14:textId="77777777" w:rsidTr="003B37FC">
        <w:tc>
          <w:tcPr>
            <w:tcW w:w="1540" w:type="dxa"/>
            <w:shd w:val="clear" w:color="auto" w:fill="auto"/>
          </w:tcPr>
          <w:p w14:paraId="59B10F1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Tuần11</w:t>
            </w:r>
          </w:p>
          <w:p w14:paraId="789D7A9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4C74CF6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3tiết</w:t>
            </w:r>
          </w:p>
        </w:tc>
        <w:tc>
          <w:tcPr>
            <w:tcW w:w="3456" w:type="dxa"/>
            <w:shd w:val="clear" w:color="auto" w:fill="auto"/>
          </w:tcPr>
          <w:p w14:paraId="384515C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
                <w:bCs/>
                <w:sz w:val="24"/>
                <w:szCs w:val="24"/>
                <w:u w:val="single"/>
              </w:rPr>
              <w:t>Tín chỉ 3:</w:t>
            </w:r>
          </w:p>
          <w:p w14:paraId="4D607291"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Chương 3 : Trung đội bộ binh phòng ngự</w:t>
            </w:r>
          </w:p>
          <w:p w14:paraId="0817FC4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sz w:val="24"/>
                <w:szCs w:val="24"/>
              </w:rPr>
              <w:t xml:space="preserve"> 3</w:t>
            </w:r>
            <w:r w:rsidRPr="00446BEA">
              <w:rPr>
                <w:rFonts w:ascii="Times New Roman" w:hAnsi="Times New Roman"/>
                <w:iCs/>
                <w:sz w:val="24"/>
                <w:szCs w:val="24"/>
              </w:rPr>
              <w:t>.1. Những vấn đề chung</w:t>
            </w:r>
          </w:p>
          <w:p w14:paraId="1B35A38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lastRenderedPageBreak/>
              <w:t xml:space="preserve">3.2. Tổ chức chuẩn bị chiến đấu </w:t>
            </w:r>
          </w:p>
          <w:p w14:paraId="73CE6DCB" w14:textId="77777777" w:rsidR="00D47080" w:rsidRPr="00446BEA" w:rsidRDefault="00D47080" w:rsidP="003B37FC">
            <w:pPr>
              <w:spacing w:before="60"/>
              <w:jc w:val="both"/>
              <w:rPr>
                <w:rFonts w:ascii="Times New Roman" w:hAnsi="Times New Roman"/>
                <w:bCs/>
                <w:iCs/>
                <w:sz w:val="24"/>
                <w:szCs w:val="24"/>
                <w:u w:val="single"/>
              </w:rPr>
            </w:pPr>
            <w:r w:rsidRPr="00446BEA">
              <w:rPr>
                <w:rFonts w:ascii="Times New Roman" w:hAnsi="Times New Roman"/>
                <w:iCs/>
                <w:sz w:val="24"/>
                <w:szCs w:val="24"/>
              </w:rPr>
              <w:t>3.3. Thực hành chiến đấu</w:t>
            </w:r>
          </w:p>
          <w:p w14:paraId="5156EE18" w14:textId="77777777" w:rsidR="00D47080" w:rsidRPr="00446BEA" w:rsidRDefault="00D47080" w:rsidP="003B37FC">
            <w:pPr>
              <w:spacing w:before="60"/>
              <w:jc w:val="both"/>
              <w:rPr>
                <w:rFonts w:ascii="Times New Roman" w:hAnsi="Times New Roman"/>
                <w:bCs/>
                <w:sz w:val="24"/>
                <w:szCs w:val="24"/>
              </w:rPr>
            </w:pPr>
          </w:p>
        </w:tc>
        <w:tc>
          <w:tcPr>
            <w:tcW w:w="2004" w:type="dxa"/>
            <w:shd w:val="clear" w:color="auto" w:fill="auto"/>
          </w:tcPr>
          <w:p w14:paraId="0EF8F78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Đọc: Giáo trình GDQP, NXB QĐND, 2005. Tập 3, tr 376- 381</w:t>
            </w:r>
          </w:p>
          <w:p w14:paraId="003D6DC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w:t>
            </w:r>
            <w:r w:rsidRPr="00446BEA">
              <w:rPr>
                <w:rFonts w:ascii="Times New Roman" w:hAnsi="Times New Roman"/>
                <w:bCs/>
                <w:sz w:val="24"/>
                <w:szCs w:val="24"/>
              </w:rPr>
              <w:lastRenderedPageBreak/>
              <w:t xml:space="preserve">trang phục theo quy định   </w:t>
            </w:r>
          </w:p>
        </w:tc>
        <w:tc>
          <w:tcPr>
            <w:tcW w:w="1260" w:type="dxa"/>
            <w:shd w:val="clear" w:color="auto" w:fill="auto"/>
          </w:tcPr>
          <w:p w14:paraId="4FA8724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Bãi tập</w:t>
            </w:r>
          </w:p>
        </w:tc>
        <w:tc>
          <w:tcPr>
            <w:tcW w:w="1260" w:type="dxa"/>
            <w:shd w:val="clear" w:color="auto" w:fill="auto"/>
          </w:tcPr>
          <w:p w14:paraId="0C3526F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710889D" w14:textId="77777777" w:rsidTr="003B37FC">
        <w:tc>
          <w:tcPr>
            <w:tcW w:w="1540" w:type="dxa"/>
            <w:shd w:val="clear" w:color="auto" w:fill="auto"/>
          </w:tcPr>
          <w:p w14:paraId="76D271D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Tự học</w:t>
            </w:r>
          </w:p>
        </w:tc>
        <w:tc>
          <w:tcPr>
            <w:tcW w:w="3456" w:type="dxa"/>
            <w:shd w:val="clear" w:color="auto" w:fill="auto"/>
          </w:tcPr>
          <w:p w14:paraId="0266784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Cơ động chiếm lĩnh xây dựng trận đia tiến công , thực hành đánh chiếm mục tiêu</w:t>
            </w:r>
          </w:p>
        </w:tc>
        <w:tc>
          <w:tcPr>
            <w:tcW w:w="2004" w:type="dxa"/>
            <w:shd w:val="clear" w:color="auto" w:fill="auto"/>
          </w:tcPr>
          <w:p w14:paraId="30206181"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6549706C"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4D6AD8E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4D9A790" w14:textId="77777777" w:rsidTr="003B37FC">
        <w:tc>
          <w:tcPr>
            <w:tcW w:w="1540" w:type="dxa"/>
            <w:shd w:val="clear" w:color="auto" w:fill="auto"/>
          </w:tcPr>
          <w:p w14:paraId="7055AF5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Tuần12</w:t>
            </w:r>
          </w:p>
          <w:p w14:paraId="2233D72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Lý thuyết</w:t>
            </w:r>
          </w:p>
          <w:p w14:paraId="39D1981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3 tiết</w:t>
            </w:r>
          </w:p>
        </w:tc>
        <w:tc>
          <w:tcPr>
            <w:tcW w:w="3456" w:type="dxa"/>
            <w:shd w:val="clear" w:color="auto" w:fill="auto"/>
          </w:tcPr>
          <w:p w14:paraId="38C532B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 xml:space="preserve">3.2. Tổ chức chuẩn bị chiến đấu </w:t>
            </w:r>
          </w:p>
        </w:tc>
        <w:tc>
          <w:tcPr>
            <w:tcW w:w="2004" w:type="dxa"/>
            <w:shd w:val="clear" w:color="auto" w:fill="auto"/>
          </w:tcPr>
          <w:p w14:paraId="0036F6A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381- 385</w:t>
            </w:r>
          </w:p>
          <w:p w14:paraId="57A09D7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47C688D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260" w:type="dxa"/>
            <w:shd w:val="clear" w:color="auto" w:fill="auto"/>
          </w:tcPr>
          <w:p w14:paraId="267BC24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CF4F079" w14:textId="77777777" w:rsidTr="003B37FC">
        <w:tc>
          <w:tcPr>
            <w:tcW w:w="1540" w:type="dxa"/>
            <w:shd w:val="clear" w:color="auto" w:fill="auto"/>
          </w:tcPr>
          <w:p w14:paraId="5CFE23D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1CB2CC8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Đặc điểm về địch, nhiệm vụ yêu cầu, cách đánh của Trung đội bộ binh phòng ngự?</w:t>
            </w:r>
          </w:p>
        </w:tc>
        <w:tc>
          <w:tcPr>
            <w:tcW w:w="2004" w:type="dxa"/>
            <w:shd w:val="clear" w:color="auto" w:fill="auto"/>
          </w:tcPr>
          <w:p w14:paraId="125BFD9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w:t>
            </w:r>
          </w:p>
        </w:tc>
        <w:tc>
          <w:tcPr>
            <w:tcW w:w="1260" w:type="dxa"/>
            <w:shd w:val="clear" w:color="auto" w:fill="auto"/>
          </w:tcPr>
          <w:p w14:paraId="6E1CD223"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62B676B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F81F9CF" w14:textId="77777777" w:rsidTr="003B37FC">
        <w:tc>
          <w:tcPr>
            <w:tcW w:w="1540" w:type="dxa"/>
            <w:shd w:val="clear" w:color="auto" w:fill="auto"/>
          </w:tcPr>
          <w:p w14:paraId="2BBA08F5"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Tuần13</w:t>
            </w:r>
          </w:p>
          <w:p w14:paraId="1AF65EE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78A434E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3 tiết</w:t>
            </w:r>
          </w:p>
        </w:tc>
        <w:tc>
          <w:tcPr>
            <w:tcW w:w="3456" w:type="dxa"/>
            <w:shd w:val="clear" w:color="auto" w:fill="auto"/>
          </w:tcPr>
          <w:p w14:paraId="4E8DC84C" w14:textId="77777777" w:rsidR="00D47080" w:rsidRPr="00446BEA" w:rsidRDefault="00D47080" w:rsidP="003B37FC">
            <w:pPr>
              <w:spacing w:before="60"/>
              <w:jc w:val="both"/>
              <w:rPr>
                <w:rFonts w:ascii="Times New Roman" w:hAnsi="Times New Roman"/>
                <w:sz w:val="24"/>
                <w:szCs w:val="24"/>
              </w:rPr>
            </w:pPr>
          </w:p>
          <w:p w14:paraId="3049F1B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3.3. Thực hành chiến đấu (VĐHL1, VĐHL2)</w:t>
            </w:r>
          </w:p>
          <w:p w14:paraId="1FCBA93E" w14:textId="77777777" w:rsidR="00D47080" w:rsidRPr="00446BEA" w:rsidRDefault="00D47080" w:rsidP="003B37FC">
            <w:pPr>
              <w:spacing w:before="60"/>
              <w:jc w:val="both"/>
              <w:rPr>
                <w:rFonts w:ascii="Times New Roman" w:hAnsi="Times New Roman"/>
                <w:bCs/>
                <w:sz w:val="24"/>
                <w:szCs w:val="24"/>
              </w:rPr>
            </w:pPr>
          </w:p>
        </w:tc>
        <w:tc>
          <w:tcPr>
            <w:tcW w:w="2004" w:type="dxa"/>
            <w:shd w:val="clear" w:color="auto" w:fill="auto"/>
          </w:tcPr>
          <w:p w14:paraId="6328713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386-390</w:t>
            </w:r>
          </w:p>
          <w:p w14:paraId="218CF01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36E3DF1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260" w:type="dxa"/>
            <w:shd w:val="clear" w:color="auto" w:fill="auto"/>
          </w:tcPr>
          <w:p w14:paraId="5EF2B12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AD5C8CA" w14:textId="77777777" w:rsidTr="003B37FC">
        <w:tc>
          <w:tcPr>
            <w:tcW w:w="1540" w:type="dxa"/>
            <w:shd w:val="clear" w:color="auto" w:fill="auto"/>
          </w:tcPr>
          <w:p w14:paraId="5859443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739B509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Hành động của trung đội sau khi nhận nhiệm vụ, làm công tác chuân bị chiến đấu</w:t>
            </w:r>
          </w:p>
        </w:tc>
        <w:tc>
          <w:tcPr>
            <w:tcW w:w="2004" w:type="dxa"/>
            <w:shd w:val="clear" w:color="auto" w:fill="auto"/>
          </w:tcPr>
          <w:p w14:paraId="286FA3CC"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5DEB9529"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31C62DB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8374429" w14:textId="77777777" w:rsidTr="003B37FC">
        <w:tc>
          <w:tcPr>
            <w:tcW w:w="1540" w:type="dxa"/>
            <w:shd w:val="clear" w:color="auto" w:fill="auto"/>
          </w:tcPr>
          <w:p w14:paraId="16849D0A"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Tuần14</w:t>
            </w:r>
          </w:p>
          <w:p w14:paraId="7889503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46D62D2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3 tiết</w:t>
            </w:r>
          </w:p>
        </w:tc>
        <w:tc>
          <w:tcPr>
            <w:tcW w:w="3456" w:type="dxa"/>
            <w:shd w:val="clear" w:color="auto" w:fill="auto"/>
          </w:tcPr>
          <w:p w14:paraId="219045B5" w14:textId="77777777" w:rsidR="00D47080" w:rsidRPr="00446BEA" w:rsidRDefault="00D47080" w:rsidP="003B37FC">
            <w:pPr>
              <w:spacing w:before="60"/>
              <w:jc w:val="both"/>
              <w:rPr>
                <w:rFonts w:ascii="Times New Roman" w:hAnsi="Times New Roman"/>
                <w:sz w:val="24"/>
                <w:szCs w:val="24"/>
              </w:rPr>
            </w:pPr>
          </w:p>
          <w:p w14:paraId="36CEFE3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3.3. Thực hành chiến đấu (VĐHL3, VĐHL4)</w:t>
            </w:r>
          </w:p>
        </w:tc>
        <w:tc>
          <w:tcPr>
            <w:tcW w:w="2004" w:type="dxa"/>
            <w:shd w:val="clear" w:color="auto" w:fill="auto"/>
          </w:tcPr>
          <w:p w14:paraId="3DFBF03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391- 396</w:t>
            </w:r>
          </w:p>
          <w:p w14:paraId="053BD64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63977F1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260" w:type="dxa"/>
            <w:shd w:val="clear" w:color="auto" w:fill="auto"/>
          </w:tcPr>
          <w:p w14:paraId="45F44CE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D76824D" w14:textId="77777777" w:rsidTr="003B37FC">
        <w:tc>
          <w:tcPr>
            <w:tcW w:w="1540" w:type="dxa"/>
            <w:shd w:val="clear" w:color="auto" w:fill="auto"/>
          </w:tcPr>
          <w:p w14:paraId="0B3EB79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00167F9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Hành động của trung đội khi bắn phá chuẩn bị , thực hành xung phong vào trận địa phòng ngự của trung đội</w:t>
            </w:r>
          </w:p>
        </w:tc>
        <w:tc>
          <w:tcPr>
            <w:tcW w:w="2004" w:type="dxa"/>
            <w:shd w:val="clear" w:color="auto" w:fill="auto"/>
          </w:tcPr>
          <w:p w14:paraId="7A289160"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015DF675"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0CC49AE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281F608" w14:textId="77777777" w:rsidTr="003B37FC">
        <w:tc>
          <w:tcPr>
            <w:tcW w:w="1540" w:type="dxa"/>
            <w:shd w:val="clear" w:color="auto" w:fill="auto"/>
          </w:tcPr>
          <w:p w14:paraId="7671C42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Tuần15</w:t>
            </w:r>
          </w:p>
          <w:p w14:paraId="057E543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lastRenderedPageBreak/>
              <w:t>-Thực hành</w:t>
            </w:r>
          </w:p>
          <w:p w14:paraId="5A70E82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3 tiết</w:t>
            </w:r>
          </w:p>
        </w:tc>
        <w:tc>
          <w:tcPr>
            <w:tcW w:w="3456" w:type="dxa"/>
            <w:shd w:val="clear" w:color="auto" w:fill="auto"/>
          </w:tcPr>
          <w:p w14:paraId="38868F16" w14:textId="77777777" w:rsidR="00D47080" w:rsidRPr="00446BEA" w:rsidRDefault="00D47080" w:rsidP="003B37FC">
            <w:pPr>
              <w:spacing w:before="60"/>
              <w:jc w:val="both"/>
              <w:rPr>
                <w:rFonts w:ascii="Times New Roman" w:hAnsi="Times New Roman"/>
                <w:sz w:val="24"/>
                <w:szCs w:val="24"/>
              </w:rPr>
            </w:pPr>
          </w:p>
          <w:p w14:paraId="1D2C08F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lastRenderedPageBreak/>
              <w:t>3.3. Thực hành chiến đấu (VĐHL5)</w:t>
            </w:r>
          </w:p>
        </w:tc>
        <w:tc>
          <w:tcPr>
            <w:tcW w:w="2004" w:type="dxa"/>
            <w:shd w:val="clear" w:color="auto" w:fill="auto"/>
          </w:tcPr>
          <w:p w14:paraId="3D60107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 xml:space="preserve">Đọc: Giáo trình GDQP, NXB </w:t>
            </w:r>
            <w:r w:rsidRPr="00446BEA">
              <w:rPr>
                <w:rFonts w:ascii="Times New Roman" w:hAnsi="Times New Roman"/>
                <w:bCs/>
                <w:sz w:val="24"/>
                <w:szCs w:val="24"/>
              </w:rPr>
              <w:lastRenderedPageBreak/>
              <w:t>QĐND, 2005. Tập 3, tr 396- 399</w:t>
            </w:r>
          </w:p>
          <w:p w14:paraId="29649C4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260" w:type="dxa"/>
            <w:shd w:val="clear" w:color="auto" w:fill="auto"/>
          </w:tcPr>
          <w:p w14:paraId="13CCB4C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Bãi tập</w:t>
            </w:r>
          </w:p>
        </w:tc>
        <w:tc>
          <w:tcPr>
            <w:tcW w:w="1260" w:type="dxa"/>
            <w:shd w:val="clear" w:color="auto" w:fill="auto"/>
          </w:tcPr>
          <w:p w14:paraId="2F3FED5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5C291DF" w14:textId="77777777" w:rsidTr="003B37FC">
        <w:tc>
          <w:tcPr>
            <w:tcW w:w="1540" w:type="dxa"/>
            <w:shd w:val="clear" w:color="auto" w:fill="auto"/>
          </w:tcPr>
          <w:p w14:paraId="0EC8644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56" w:type="dxa"/>
            <w:shd w:val="clear" w:color="auto" w:fill="auto"/>
          </w:tcPr>
          <w:p w14:paraId="38BCBE2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Xử trí tình huống</w:t>
            </w:r>
          </w:p>
        </w:tc>
        <w:tc>
          <w:tcPr>
            <w:tcW w:w="2004" w:type="dxa"/>
            <w:shd w:val="clear" w:color="auto" w:fill="auto"/>
          </w:tcPr>
          <w:p w14:paraId="3BD8CD3E"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074697E5" w14:textId="77777777" w:rsidR="00D47080" w:rsidRPr="00446BEA" w:rsidRDefault="00D47080" w:rsidP="003B37FC">
            <w:pPr>
              <w:spacing w:before="60"/>
              <w:jc w:val="both"/>
              <w:rPr>
                <w:rFonts w:ascii="Times New Roman" w:hAnsi="Times New Roman"/>
                <w:bCs/>
                <w:sz w:val="24"/>
                <w:szCs w:val="24"/>
              </w:rPr>
            </w:pPr>
          </w:p>
        </w:tc>
        <w:tc>
          <w:tcPr>
            <w:tcW w:w="1260" w:type="dxa"/>
            <w:shd w:val="clear" w:color="auto" w:fill="auto"/>
          </w:tcPr>
          <w:p w14:paraId="3A3DF3E6" w14:textId="77777777" w:rsidR="00D47080" w:rsidRPr="00446BEA" w:rsidRDefault="00D47080" w:rsidP="003B37FC">
            <w:pPr>
              <w:spacing w:before="60"/>
              <w:jc w:val="both"/>
              <w:rPr>
                <w:rFonts w:ascii="Times New Roman" w:hAnsi="Times New Roman"/>
                <w:b/>
                <w:bCs/>
                <w:sz w:val="24"/>
                <w:szCs w:val="24"/>
              </w:rPr>
            </w:pPr>
          </w:p>
        </w:tc>
      </w:tr>
    </w:tbl>
    <w:p w14:paraId="4463179D"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12. Các quy định đối với học phần và yêu cầu khác của giảng viên:</w:t>
      </w:r>
    </w:p>
    <w:p w14:paraId="288DC8C3"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Tiếp xúc, nghiên cứu tài liệu</w:t>
      </w:r>
    </w:p>
    <w:p w14:paraId="625BBBCD"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Đến lớp nghe giảng, tham gia thảo luận, tự học</w:t>
      </w:r>
    </w:p>
    <w:p w14:paraId="744094F1"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Luyện tập</w:t>
      </w:r>
    </w:p>
    <w:p w14:paraId="6C9EC9D9" w14:textId="77777777" w:rsidR="00D47080" w:rsidRPr="00446BEA" w:rsidRDefault="00D47080" w:rsidP="00D47080">
      <w:pPr>
        <w:tabs>
          <w:tab w:val="left" w:pos="720"/>
        </w:tabs>
        <w:spacing w:before="60"/>
        <w:ind w:firstLine="700"/>
        <w:jc w:val="both"/>
        <w:rPr>
          <w:rFonts w:ascii="Times New Roman" w:hAnsi="Times New Roman"/>
          <w:sz w:val="24"/>
          <w:szCs w:val="24"/>
        </w:rPr>
      </w:pPr>
      <w:r w:rsidRPr="00446BEA">
        <w:rPr>
          <w:rFonts w:ascii="Times New Roman" w:hAnsi="Times New Roman"/>
          <w:sz w:val="24"/>
          <w:szCs w:val="24"/>
        </w:rPr>
        <w:t xml:space="preserve">- Hội thao </w:t>
      </w:r>
    </w:p>
    <w:p w14:paraId="22B2840B"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xml:space="preserve">- Kiểm tra </w:t>
      </w:r>
    </w:p>
    <w:p w14:paraId="3580575D"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Thi đánh giá kết quả học tập</w:t>
      </w:r>
    </w:p>
    <w:p w14:paraId="17A45B90"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xml:space="preserve">- Trang phục đúng quy định </w:t>
      </w:r>
    </w:p>
    <w:p w14:paraId="17594F73"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13. Phương thức kiểm tra và đánh giá kết quả:</w:t>
      </w:r>
    </w:p>
    <w:p w14:paraId="5849A1BA"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Kiểm tra đánh giá thường xuyên: Tham gia học tập trên lớp, tích cực thảo luận, phát biểu xây dựng bài.</w:t>
      </w:r>
    </w:p>
    <w:p w14:paraId="1BCE4A31"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Kiểm tra đánh giá kết quả tín chỉ: Điểm bài tập, thực hành xử trí tình huống, kiểm tra giữa kỳ.</w:t>
      </w:r>
    </w:p>
    <w:p w14:paraId="540109AC" w14:textId="77777777" w:rsidR="00D47080" w:rsidRPr="00446BEA" w:rsidRDefault="00D47080" w:rsidP="00D47080">
      <w:pPr>
        <w:spacing w:before="60"/>
        <w:ind w:firstLine="700"/>
        <w:jc w:val="both"/>
        <w:rPr>
          <w:rFonts w:ascii="Times New Roman" w:hAnsi="Times New Roman"/>
          <w:sz w:val="24"/>
          <w:szCs w:val="24"/>
        </w:rPr>
      </w:pPr>
      <w:r w:rsidRPr="00446BEA">
        <w:rPr>
          <w:rFonts w:ascii="Times New Roman" w:hAnsi="Times New Roman"/>
          <w:sz w:val="24"/>
          <w:szCs w:val="24"/>
        </w:rPr>
        <w:t xml:space="preserve">- Thi kết thúc học phần: Thực hành  </w:t>
      </w:r>
    </w:p>
    <w:p w14:paraId="46DCFD73"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14. Ngày phê duyệt:</w:t>
      </w:r>
    </w:p>
    <w:p w14:paraId="26F4092F" w14:textId="77777777" w:rsidR="00D47080" w:rsidRPr="00446BEA" w:rsidRDefault="00D47080" w:rsidP="00D47080">
      <w:pPr>
        <w:spacing w:before="60"/>
        <w:jc w:val="both"/>
        <w:rPr>
          <w:rFonts w:ascii="Times New Roman" w:hAnsi="Times New Roman"/>
          <w:b/>
          <w:sz w:val="24"/>
          <w:szCs w:val="24"/>
        </w:rPr>
      </w:pPr>
    </w:p>
    <w:p w14:paraId="7B1112D5"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15. Người phê duyệt:</w:t>
      </w:r>
    </w:p>
    <w:p w14:paraId="590C6F83" w14:textId="77777777" w:rsidR="00D47080" w:rsidRPr="00446BEA" w:rsidRDefault="00D47080" w:rsidP="00D47080">
      <w:pPr>
        <w:rPr>
          <w:rFonts w:ascii="Times New Roman" w:hAnsi="Times New Roman"/>
        </w:rPr>
      </w:pPr>
    </w:p>
    <w:p w14:paraId="4D1ED16D" w14:textId="77777777" w:rsidR="00D47080" w:rsidRPr="00446BEA" w:rsidRDefault="00D47080" w:rsidP="00D47080">
      <w:pPr>
        <w:rPr>
          <w:rFonts w:ascii="Times New Roman" w:hAnsi="Times New Roman"/>
        </w:rPr>
      </w:pPr>
    </w:p>
    <w:p w14:paraId="32551E76" w14:textId="77777777" w:rsidR="00D47080" w:rsidRPr="00446BEA" w:rsidRDefault="00D47080" w:rsidP="00D47080">
      <w:pPr>
        <w:rPr>
          <w:rFonts w:ascii="Times New Roman" w:hAnsi="Times New Roman"/>
        </w:rPr>
      </w:pPr>
    </w:p>
    <w:p w14:paraId="067E62DF" w14:textId="77777777" w:rsidR="00D47080" w:rsidRPr="00446BEA" w:rsidRDefault="00D47080" w:rsidP="00D47080">
      <w:pPr>
        <w:rPr>
          <w:rFonts w:ascii="Times New Roman" w:hAnsi="Times New Roman"/>
        </w:rPr>
      </w:pPr>
    </w:p>
    <w:p w14:paraId="39A3BBDC" w14:textId="77777777" w:rsidR="00D47080" w:rsidRPr="00446BEA" w:rsidRDefault="00D47080" w:rsidP="00D47080">
      <w:pPr>
        <w:rPr>
          <w:rFonts w:ascii="Times New Roman" w:hAnsi="Times New Roman"/>
        </w:rPr>
      </w:pPr>
    </w:p>
    <w:p w14:paraId="596ABF43" w14:textId="77777777" w:rsidR="00D47080" w:rsidRPr="00446BEA" w:rsidRDefault="00D47080" w:rsidP="00D47080">
      <w:pPr>
        <w:rPr>
          <w:rFonts w:ascii="Times New Roman" w:hAnsi="Times New Roman"/>
        </w:rPr>
      </w:pPr>
    </w:p>
    <w:p w14:paraId="6F384D18" w14:textId="77777777" w:rsidR="00D47080" w:rsidRPr="00446BEA" w:rsidRDefault="00D47080" w:rsidP="00D47080">
      <w:pPr>
        <w:rPr>
          <w:rFonts w:ascii="Times New Roman" w:hAnsi="Times New Roman"/>
        </w:rPr>
      </w:pPr>
    </w:p>
    <w:p w14:paraId="5DF2972A" w14:textId="77777777" w:rsidR="00D47080" w:rsidRPr="00446BEA" w:rsidRDefault="00D47080" w:rsidP="00D47080">
      <w:pPr>
        <w:rPr>
          <w:rFonts w:ascii="Times New Roman" w:hAnsi="Times New Roman"/>
        </w:rPr>
      </w:pPr>
    </w:p>
    <w:p w14:paraId="3E9E136E" w14:textId="77777777" w:rsidR="00D47080" w:rsidRPr="00446BEA" w:rsidRDefault="00D47080" w:rsidP="00D47080">
      <w:pPr>
        <w:rPr>
          <w:rFonts w:ascii="Times New Roman" w:hAnsi="Times New Roman"/>
        </w:rPr>
      </w:pPr>
    </w:p>
    <w:p w14:paraId="515C2F63" w14:textId="77777777" w:rsidR="00D47080" w:rsidRPr="00446BEA" w:rsidRDefault="00D47080" w:rsidP="00D47080">
      <w:pPr>
        <w:rPr>
          <w:rFonts w:ascii="Times New Roman" w:hAnsi="Times New Roman"/>
        </w:rPr>
      </w:pPr>
    </w:p>
    <w:p w14:paraId="5892CD4B" w14:textId="77777777" w:rsidR="00D47080" w:rsidRPr="00446BEA" w:rsidRDefault="00D47080" w:rsidP="00D47080">
      <w:pPr>
        <w:rPr>
          <w:rFonts w:ascii="Times New Roman" w:hAnsi="Times New Roman"/>
          <w:b/>
          <w:bCs/>
          <w:sz w:val="24"/>
          <w:szCs w:val="24"/>
        </w:rPr>
      </w:pPr>
      <w:r w:rsidRPr="00446BEA">
        <w:rPr>
          <w:rFonts w:ascii="Times New Roman" w:hAnsi="Times New Roman"/>
          <w:b/>
          <w:bCs/>
          <w:sz w:val="24"/>
          <w:szCs w:val="24"/>
        </w:rPr>
        <w:t>ĐỀ CƯƠNG CHI TIẾT HỌC PHẦN</w:t>
      </w:r>
    </w:p>
    <w:p w14:paraId="12DA9868" w14:textId="77777777" w:rsidR="00D47080" w:rsidRPr="00446BEA" w:rsidRDefault="00D47080" w:rsidP="00D47080">
      <w:pPr>
        <w:rPr>
          <w:rFonts w:ascii="Times New Roman" w:hAnsi="Times New Roman"/>
          <w:sz w:val="24"/>
          <w:szCs w:val="24"/>
        </w:rPr>
      </w:pPr>
      <w:r w:rsidRPr="00446BEA">
        <w:rPr>
          <w:rFonts w:ascii="Times New Roman" w:hAnsi="Times New Roman"/>
          <w:bCs/>
          <w:sz w:val="24"/>
          <w:szCs w:val="24"/>
        </w:rPr>
        <w:lastRenderedPageBreak/>
        <w:t xml:space="preserve">PHƯƠNG PHÁP DẠY HỌC GDQP – AN 2   </w:t>
      </w:r>
      <w:r>
        <w:rPr>
          <w:rFonts w:ascii="Times New Roman" w:hAnsi="Times New Roman"/>
          <w:bCs/>
          <w:sz w:val="24"/>
          <w:szCs w:val="24"/>
        </w:rPr>
        <w:t>5</w:t>
      </w:r>
      <w:r w:rsidRPr="00446BEA">
        <w:rPr>
          <w:rFonts w:ascii="Times New Roman" w:hAnsi="Times New Roman"/>
          <w:bCs/>
          <w:sz w:val="24"/>
          <w:szCs w:val="24"/>
        </w:rPr>
        <w:t>(0,</w:t>
      </w:r>
      <w:r>
        <w:rPr>
          <w:rFonts w:ascii="Times New Roman" w:hAnsi="Times New Roman"/>
          <w:bCs/>
          <w:sz w:val="24"/>
          <w:szCs w:val="24"/>
        </w:rPr>
        <w:t>5</w:t>
      </w:r>
      <w:r w:rsidRPr="00446BEA">
        <w:rPr>
          <w:rFonts w:ascii="Times New Roman" w:hAnsi="Times New Roman"/>
          <w:bCs/>
          <w:sz w:val="24"/>
          <w:szCs w:val="24"/>
        </w:rPr>
        <w:t>)</w:t>
      </w:r>
    </w:p>
    <w:p w14:paraId="67157F4F" w14:textId="77777777" w:rsidR="00D47080" w:rsidRPr="00446BEA" w:rsidRDefault="00D47080" w:rsidP="00D47080">
      <w:pPr>
        <w:rPr>
          <w:rFonts w:ascii="Times New Roman" w:hAnsi="Times New Roman"/>
          <w:sz w:val="24"/>
          <w:szCs w:val="24"/>
        </w:rPr>
      </w:pPr>
    </w:p>
    <w:p w14:paraId="3EC1D603" w14:textId="77777777" w:rsidR="00D47080" w:rsidRPr="00446BEA" w:rsidRDefault="00D47080" w:rsidP="00D47080">
      <w:pPr>
        <w:jc w:val="both"/>
        <w:rPr>
          <w:rFonts w:ascii="Times New Roman" w:hAnsi="Times New Roman"/>
          <w:sz w:val="24"/>
          <w:szCs w:val="24"/>
        </w:rPr>
      </w:pPr>
    </w:p>
    <w:p w14:paraId="2D3C028A"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1. Thông tin giảng viên:</w:t>
      </w:r>
    </w:p>
    <w:p w14:paraId="723A2C9D" w14:textId="77777777" w:rsidR="00D47080" w:rsidRPr="00446BEA" w:rsidRDefault="00D47080" w:rsidP="00D47080">
      <w:pPr>
        <w:jc w:val="both"/>
        <w:outlineLvl w:val="0"/>
        <w:rPr>
          <w:rFonts w:ascii="Times New Roman" w:hAnsi="Times New Roman"/>
          <w:sz w:val="24"/>
          <w:szCs w:val="24"/>
        </w:rPr>
      </w:pPr>
      <w:r w:rsidRPr="00446BEA">
        <w:rPr>
          <w:rFonts w:ascii="Times New Roman" w:hAnsi="Times New Roman"/>
          <w:b/>
          <w:bCs/>
          <w:iCs/>
          <w:sz w:val="24"/>
          <w:szCs w:val="24"/>
        </w:rPr>
        <w:t>1.1. Phùng Đình Cẩn</w:t>
      </w:r>
    </w:p>
    <w:p w14:paraId="3CCE83FD" w14:textId="77777777" w:rsidR="00D47080" w:rsidRPr="00130C18" w:rsidRDefault="00D47080" w:rsidP="00D47080">
      <w:pPr>
        <w:jc w:val="both"/>
        <w:rPr>
          <w:rFonts w:ascii="Times New Roman" w:hAnsi="Times New Roman"/>
          <w:sz w:val="24"/>
          <w:szCs w:val="24"/>
        </w:rPr>
      </w:pPr>
      <w:r w:rsidRPr="00130C18">
        <w:rPr>
          <w:rFonts w:ascii="Times New Roman" w:hAnsi="Times New Roman"/>
          <w:sz w:val="24"/>
          <w:szCs w:val="24"/>
        </w:rPr>
        <w:t>- Chức danh: Thượng tá- Phó trưởng khoa GDQP- Giảng viên</w:t>
      </w:r>
    </w:p>
    <w:p w14:paraId="59AA4B9D" w14:textId="77777777" w:rsidR="00D47080" w:rsidRPr="00130C18" w:rsidRDefault="00D47080" w:rsidP="00D47080">
      <w:pPr>
        <w:jc w:val="both"/>
        <w:rPr>
          <w:rFonts w:ascii="Times New Roman" w:hAnsi="Times New Roman"/>
          <w:sz w:val="24"/>
          <w:szCs w:val="24"/>
        </w:rPr>
      </w:pPr>
      <w:r w:rsidRPr="00130C18">
        <w:rPr>
          <w:rFonts w:ascii="Times New Roman" w:hAnsi="Times New Roman"/>
          <w:sz w:val="24"/>
          <w:szCs w:val="24"/>
        </w:rPr>
        <w:t>- Điện thoại: 0983 893197</w:t>
      </w:r>
    </w:p>
    <w:p w14:paraId="7523A38B"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 xml:space="preserve">- </w:t>
      </w:r>
      <w:r w:rsidRPr="00446BEA">
        <w:rPr>
          <w:rFonts w:ascii="Times New Roman" w:hAnsi="Times New Roman"/>
          <w:b/>
          <w:sz w:val="24"/>
          <w:szCs w:val="24"/>
        </w:rPr>
        <w:t>Phương hướng nghiên cứu</w:t>
      </w:r>
      <w:r w:rsidRPr="00446BEA">
        <w:rPr>
          <w:rFonts w:ascii="Times New Roman" w:hAnsi="Times New Roman"/>
          <w:sz w:val="24"/>
          <w:szCs w:val="24"/>
        </w:rPr>
        <w:t xml:space="preserve">: Nghiên cứu phương pháp dạy học giáo dục quốc phòng an ninh. Vận dụng vào giảng dạy trong các nhà trường phổ thông trung học.  </w:t>
      </w:r>
    </w:p>
    <w:p w14:paraId="7345FFB5" w14:textId="77777777" w:rsidR="00D47080" w:rsidRPr="00446BEA" w:rsidRDefault="00D47080" w:rsidP="00D47080">
      <w:pPr>
        <w:jc w:val="both"/>
        <w:outlineLvl w:val="0"/>
        <w:rPr>
          <w:rFonts w:ascii="Times New Roman" w:hAnsi="Times New Roman"/>
          <w:b/>
          <w:bCs/>
          <w:iCs/>
          <w:sz w:val="24"/>
          <w:szCs w:val="24"/>
        </w:rPr>
      </w:pPr>
      <w:r w:rsidRPr="00446BEA">
        <w:rPr>
          <w:rFonts w:ascii="Times New Roman" w:hAnsi="Times New Roman"/>
          <w:b/>
          <w:bCs/>
          <w:iCs/>
          <w:sz w:val="24"/>
          <w:szCs w:val="24"/>
        </w:rPr>
        <w:t xml:space="preserve">1.2. Trần Văn Thông </w:t>
      </w:r>
    </w:p>
    <w:p w14:paraId="5F6FB877" w14:textId="77777777" w:rsidR="00D47080" w:rsidRPr="00130C18" w:rsidRDefault="00D47080" w:rsidP="00D47080">
      <w:pPr>
        <w:jc w:val="both"/>
        <w:rPr>
          <w:rFonts w:ascii="Times New Roman" w:hAnsi="Times New Roman"/>
          <w:sz w:val="24"/>
          <w:szCs w:val="24"/>
        </w:rPr>
      </w:pPr>
      <w:r w:rsidRPr="00130C18">
        <w:rPr>
          <w:rFonts w:ascii="Times New Roman" w:hAnsi="Times New Roman"/>
          <w:bCs/>
          <w:iCs/>
          <w:sz w:val="24"/>
          <w:szCs w:val="24"/>
        </w:rPr>
        <w:t xml:space="preserve"> -Cấp bậc: - Phó trưởng khoa- Giảng viên</w:t>
      </w:r>
    </w:p>
    <w:p w14:paraId="5C0494DB" w14:textId="77777777" w:rsidR="00D47080" w:rsidRPr="00130C18" w:rsidRDefault="00D47080" w:rsidP="00D47080">
      <w:pPr>
        <w:jc w:val="both"/>
        <w:rPr>
          <w:rFonts w:ascii="Times New Roman" w:hAnsi="Times New Roman"/>
          <w:sz w:val="24"/>
          <w:szCs w:val="24"/>
        </w:rPr>
      </w:pPr>
      <w:r w:rsidRPr="00130C18">
        <w:rPr>
          <w:rFonts w:ascii="Times New Roman" w:hAnsi="Times New Roman"/>
          <w:sz w:val="24"/>
          <w:szCs w:val="24"/>
        </w:rPr>
        <w:t>- Địa chỉ: Khu tập thể ĐH Vinh</w:t>
      </w:r>
    </w:p>
    <w:p w14:paraId="36CF776A" w14:textId="77777777" w:rsidR="00D47080" w:rsidRPr="00130C18" w:rsidRDefault="00D47080" w:rsidP="00D47080">
      <w:pPr>
        <w:jc w:val="both"/>
        <w:rPr>
          <w:rFonts w:ascii="Times New Roman" w:hAnsi="Times New Roman"/>
          <w:sz w:val="24"/>
          <w:szCs w:val="24"/>
        </w:rPr>
      </w:pPr>
      <w:r w:rsidRPr="00130C18">
        <w:rPr>
          <w:rFonts w:ascii="Times New Roman" w:hAnsi="Times New Roman"/>
          <w:sz w:val="24"/>
          <w:szCs w:val="24"/>
        </w:rPr>
        <w:t>- ĐT: 0989640989</w:t>
      </w:r>
    </w:p>
    <w:p w14:paraId="5024FFE3" w14:textId="77777777" w:rsidR="00D47080" w:rsidRPr="00446BEA" w:rsidRDefault="00D47080" w:rsidP="00D47080">
      <w:pPr>
        <w:jc w:val="both"/>
        <w:outlineLvl w:val="0"/>
        <w:rPr>
          <w:rFonts w:ascii="Times New Roman" w:hAnsi="Times New Roman"/>
          <w:bCs/>
          <w:sz w:val="24"/>
          <w:szCs w:val="24"/>
        </w:rPr>
      </w:pPr>
      <w:r w:rsidRPr="00446BEA">
        <w:rPr>
          <w:rFonts w:ascii="Times New Roman" w:hAnsi="Times New Roman"/>
          <w:b/>
          <w:bCs/>
          <w:sz w:val="24"/>
          <w:szCs w:val="24"/>
        </w:rPr>
        <w:t>2. Tên môn học:</w:t>
      </w:r>
      <w:r w:rsidRPr="00446BEA">
        <w:rPr>
          <w:rFonts w:ascii="Times New Roman" w:hAnsi="Times New Roman"/>
          <w:sz w:val="24"/>
          <w:szCs w:val="24"/>
        </w:rPr>
        <w:t xml:space="preserve"> </w:t>
      </w:r>
      <w:r w:rsidRPr="00446BEA">
        <w:rPr>
          <w:rFonts w:ascii="Times New Roman" w:hAnsi="Times New Roman"/>
          <w:bCs/>
          <w:sz w:val="24"/>
          <w:szCs w:val="24"/>
        </w:rPr>
        <w:t>PHƯƠNG PHÁP DẠY HỌC GDQP – AN 2</w:t>
      </w:r>
    </w:p>
    <w:p w14:paraId="36799443"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3. Mã  học phần: QP20045</w:t>
      </w:r>
    </w:p>
    <w:p w14:paraId="71399E49" w14:textId="77777777" w:rsidR="00D47080" w:rsidRPr="00446BEA" w:rsidRDefault="00D47080" w:rsidP="00D47080">
      <w:pPr>
        <w:jc w:val="both"/>
        <w:outlineLvl w:val="0"/>
        <w:rPr>
          <w:rFonts w:ascii="Times New Roman" w:hAnsi="Times New Roman"/>
          <w:sz w:val="24"/>
          <w:szCs w:val="24"/>
        </w:rPr>
      </w:pPr>
      <w:r w:rsidRPr="00446BEA">
        <w:rPr>
          <w:rFonts w:ascii="Times New Roman" w:hAnsi="Times New Roman"/>
          <w:b/>
          <w:bCs/>
          <w:sz w:val="24"/>
          <w:szCs w:val="24"/>
        </w:rPr>
        <w:t>4. Số tín chỉ:</w:t>
      </w:r>
      <w:r w:rsidRPr="00446BEA">
        <w:rPr>
          <w:rFonts w:ascii="Times New Roman" w:hAnsi="Times New Roman"/>
          <w:sz w:val="24"/>
          <w:szCs w:val="24"/>
        </w:rPr>
        <w:t xml:space="preserve"> </w:t>
      </w:r>
      <w:r>
        <w:rPr>
          <w:rFonts w:ascii="Times New Roman" w:hAnsi="Times New Roman"/>
          <w:sz w:val="24"/>
          <w:szCs w:val="24"/>
        </w:rPr>
        <w:t>05</w:t>
      </w:r>
    </w:p>
    <w:p w14:paraId="4A7A4F74"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5. Phân bổ thời gian:</w:t>
      </w:r>
    </w:p>
    <w:p w14:paraId="5146F593"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 xml:space="preserve">- Thực hành: </w:t>
      </w:r>
      <w:r>
        <w:rPr>
          <w:rFonts w:ascii="Times New Roman" w:hAnsi="Times New Roman"/>
          <w:sz w:val="24"/>
          <w:szCs w:val="24"/>
        </w:rPr>
        <w:t xml:space="preserve">75 </w:t>
      </w:r>
      <w:r w:rsidRPr="00446BEA">
        <w:rPr>
          <w:rFonts w:ascii="Times New Roman" w:hAnsi="Times New Roman"/>
          <w:sz w:val="24"/>
          <w:szCs w:val="24"/>
        </w:rPr>
        <w:t>tiết</w:t>
      </w:r>
    </w:p>
    <w:p w14:paraId="2A47D97A"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6. Mục tiêu môn học:</w:t>
      </w:r>
    </w:p>
    <w:p w14:paraId="216EE554"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Sinh viên biết vận dụng kiến thức đã học vào thực hành giảng dạy các nội dung GDQP-AN cho học sinh trung học phổ thông, các trường trung học chuyên nghiệp, làm cơ sở  nâng cao tay nghề, đáp ứng yêu cầu  dạy  học.</w:t>
      </w:r>
    </w:p>
    <w:p w14:paraId="36609059" w14:textId="77777777" w:rsidR="00D47080" w:rsidRPr="00446BEA" w:rsidRDefault="00D47080" w:rsidP="00D47080">
      <w:pPr>
        <w:jc w:val="both"/>
        <w:outlineLvl w:val="0"/>
        <w:rPr>
          <w:rFonts w:ascii="Times New Roman" w:hAnsi="Times New Roman"/>
          <w:sz w:val="24"/>
          <w:szCs w:val="24"/>
        </w:rPr>
      </w:pPr>
      <w:r w:rsidRPr="00446BEA">
        <w:rPr>
          <w:rFonts w:ascii="Times New Roman" w:hAnsi="Times New Roman"/>
          <w:b/>
          <w:bCs/>
          <w:sz w:val="24"/>
          <w:szCs w:val="24"/>
        </w:rPr>
        <w:t xml:space="preserve">7. Điều kiện tiên quyết: </w:t>
      </w:r>
      <w:r w:rsidRPr="00446BEA">
        <w:rPr>
          <w:rFonts w:ascii="Times New Roman" w:hAnsi="Times New Roman"/>
          <w:bCs/>
          <w:sz w:val="24"/>
          <w:szCs w:val="24"/>
        </w:rPr>
        <w:t>Sinh viên phải học xong môn học phương pháp dạy học GDQP-</w:t>
      </w:r>
      <w:r>
        <w:rPr>
          <w:rFonts w:ascii="Times New Roman" w:hAnsi="Times New Roman"/>
          <w:bCs/>
          <w:sz w:val="24"/>
          <w:szCs w:val="24"/>
        </w:rPr>
        <w:t xml:space="preserve"> </w:t>
      </w:r>
      <w:r w:rsidRPr="00446BEA">
        <w:rPr>
          <w:rFonts w:ascii="Times New Roman" w:hAnsi="Times New Roman"/>
          <w:bCs/>
          <w:sz w:val="24"/>
          <w:szCs w:val="24"/>
        </w:rPr>
        <w:t>AN1.</w:t>
      </w:r>
    </w:p>
    <w:p w14:paraId="318E6F17"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8. Mô tả nội dung:</w:t>
      </w:r>
    </w:p>
    <w:p w14:paraId="40488725"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xml:space="preserve">Trên cơ sở lý luận chung về phương pháp dạy học, các bài giảng đã chuẩn bị, sinh viên thực hành giảng dạy từng nội dung trong bài giảng cả phần lý thuyết và thực hành. </w:t>
      </w:r>
    </w:p>
    <w:p w14:paraId="39755C5A"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 xml:space="preserve">9. Nhiệm vụ của sinh viên: </w:t>
      </w:r>
    </w:p>
    <w:p w14:paraId="6664AE3A"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Nghiên cứu trước giáo trình, đọc các tài liệu có liên quan đến môn học, chuẩn bị giáo án các bài giảng đựợc phân công, thực hành giảng bài theo quy định của giảng viên.</w:t>
      </w:r>
    </w:p>
    <w:p w14:paraId="3F7CD67D"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Tham dự  thực hành, góp ý đánh giá các bài giảng của lớp theo quy định.</w:t>
      </w:r>
    </w:p>
    <w:p w14:paraId="333D5712"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10. Tài liệu học tập:</w:t>
      </w:r>
    </w:p>
    <w:p w14:paraId="53422953"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Vụ GDQP- Bộ Giáo dục và Đào tạo(2005), Phương pháp giảng dạy môn GDQP đào tạo giáo viên GDQP, Nxb QĐND.</w:t>
      </w:r>
    </w:p>
    <w:p w14:paraId="2C38428D" w14:textId="77777777" w:rsidR="00D47080" w:rsidRPr="00446BEA" w:rsidRDefault="00D47080" w:rsidP="00D47080">
      <w:pPr>
        <w:ind w:firstLine="720"/>
        <w:jc w:val="both"/>
        <w:rPr>
          <w:rFonts w:ascii="Times New Roman" w:hAnsi="Times New Roman"/>
          <w:bCs/>
          <w:sz w:val="24"/>
          <w:szCs w:val="24"/>
        </w:rPr>
      </w:pPr>
      <w:r w:rsidRPr="00446BEA">
        <w:rPr>
          <w:rFonts w:ascii="Times New Roman" w:hAnsi="Times New Roman"/>
          <w:bCs/>
          <w:sz w:val="24"/>
          <w:szCs w:val="24"/>
        </w:rPr>
        <w:t>- Đặng Vũ Hoạt, Hà Thị Đức (2009), Lý luận dạy học đại học, Nxb ĐHSP.</w:t>
      </w:r>
    </w:p>
    <w:p w14:paraId="055DD632" w14:textId="77777777" w:rsidR="00D47080" w:rsidRPr="00446BEA" w:rsidRDefault="00D47080" w:rsidP="00D47080">
      <w:pPr>
        <w:jc w:val="both"/>
        <w:outlineLvl w:val="0"/>
        <w:rPr>
          <w:rFonts w:ascii="Times New Roman" w:hAnsi="Times New Roman"/>
          <w:bCs/>
          <w:sz w:val="24"/>
          <w:szCs w:val="24"/>
        </w:rPr>
      </w:pPr>
      <w:r w:rsidRPr="00446BEA">
        <w:rPr>
          <w:rFonts w:ascii="Times New Roman" w:hAnsi="Times New Roman"/>
          <w:b/>
          <w:bCs/>
          <w:sz w:val="24"/>
          <w:szCs w:val="24"/>
        </w:rPr>
        <w:lastRenderedPageBreak/>
        <w:t xml:space="preserve">11. Phương pháp đánh giá môn học: </w:t>
      </w:r>
      <w:r w:rsidRPr="00446BEA">
        <w:rPr>
          <w:rFonts w:ascii="Times New Roman" w:hAnsi="Times New Roman"/>
          <w:bCs/>
          <w:sz w:val="24"/>
          <w:szCs w:val="24"/>
        </w:rPr>
        <w:t>Theo quy chế giáo dục đại học cao đẳng hiện hành.</w:t>
      </w:r>
    </w:p>
    <w:p w14:paraId="7BEEEDC3"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 xml:space="preserve">12. Chương trình môn học: </w:t>
      </w:r>
    </w:p>
    <w:p w14:paraId="18245B7C" w14:textId="77777777" w:rsidR="00D47080" w:rsidRPr="00446BEA" w:rsidRDefault="00D47080" w:rsidP="00D47080">
      <w:pPr>
        <w:jc w:val="both"/>
        <w:rPr>
          <w:rFonts w:ascii="Times New Roman" w:hAnsi="Times New Roman"/>
          <w:sz w:val="24"/>
          <w:szCs w:val="24"/>
        </w:rPr>
      </w:pPr>
      <w:r w:rsidRPr="00446BEA">
        <w:rPr>
          <w:rFonts w:ascii="Times New Roman" w:hAnsi="Times New Roman"/>
          <w:b/>
          <w:sz w:val="24"/>
          <w:szCs w:val="24"/>
        </w:rPr>
        <w:t xml:space="preserve">Chương 1: </w:t>
      </w:r>
      <w:r w:rsidRPr="00446BEA">
        <w:rPr>
          <w:rFonts w:ascii="Times New Roman" w:hAnsi="Times New Roman"/>
          <w:sz w:val="24"/>
          <w:szCs w:val="24"/>
        </w:rPr>
        <w:t xml:space="preserve">Chuẩn bị và thực hành giảng bài lý </w:t>
      </w:r>
      <w:r>
        <w:rPr>
          <w:rFonts w:ascii="Times New Roman" w:hAnsi="Times New Roman"/>
          <w:sz w:val="24"/>
          <w:szCs w:val="24"/>
        </w:rPr>
        <w:t>luận môn GDQP, AN</w:t>
      </w:r>
    </w:p>
    <w:p w14:paraId="45D67173" w14:textId="77777777" w:rsidR="00D47080" w:rsidRPr="00446BEA" w:rsidRDefault="00D47080" w:rsidP="00D47080">
      <w:pPr>
        <w:numPr>
          <w:ilvl w:val="1"/>
          <w:numId w:val="10"/>
        </w:numPr>
        <w:spacing w:before="0" w:after="0"/>
        <w:jc w:val="both"/>
        <w:rPr>
          <w:rFonts w:ascii="Times New Roman" w:hAnsi="Times New Roman"/>
          <w:sz w:val="24"/>
          <w:szCs w:val="24"/>
        </w:rPr>
      </w:pPr>
      <w:r w:rsidRPr="00446BEA">
        <w:rPr>
          <w:rFonts w:ascii="Times New Roman" w:hAnsi="Times New Roman"/>
          <w:sz w:val="24"/>
          <w:szCs w:val="24"/>
        </w:rPr>
        <w:t xml:space="preserve">Công tác chuẩn bị </w:t>
      </w:r>
    </w:p>
    <w:p w14:paraId="4ECB149B" w14:textId="77777777" w:rsidR="00D47080" w:rsidRPr="00446BEA" w:rsidRDefault="00D47080" w:rsidP="00D47080">
      <w:pPr>
        <w:numPr>
          <w:ilvl w:val="1"/>
          <w:numId w:val="10"/>
        </w:numPr>
        <w:spacing w:before="0" w:after="0"/>
        <w:jc w:val="both"/>
        <w:rPr>
          <w:rFonts w:ascii="Times New Roman" w:hAnsi="Times New Roman"/>
          <w:sz w:val="24"/>
          <w:szCs w:val="24"/>
        </w:rPr>
      </w:pPr>
      <w:r w:rsidRPr="00446BEA">
        <w:rPr>
          <w:rFonts w:ascii="Times New Roman" w:hAnsi="Times New Roman"/>
          <w:sz w:val="24"/>
          <w:szCs w:val="24"/>
        </w:rPr>
        <w:t>Thực hành giảng</w:t>
      </w:r>
    </w:p>
    <w:p w14:paraId="5FE25141" w14:textId="77777777" w:rsidR="00D47080" w:rsidRPr="00446BEA" w:rsidRDefault="00D47080" w:rsidP="00D47080">
      <w:pPr>
        <w:ind w:left="720"/>
        <w:jc w:val="both"/>
        <w:rPr>
          <w:rFonts w:ascii="Times New Roman" w:hAnsi="Times New Roman"/>
          <w:sz w:val="24"/>
          <w:szCs w:val="24"/>
        </w:rPr>
      </w:pPr>
      <w:r w:rsidRPr="00446BEA">
        <w:rPr>
          <w:rFonts w:ascii="Times New Roman" w:hAnsi="Times New Roman"/>
          <w:b/>
          <w:sz w:val="24"/>
          <w:szCs w:val="24"/>
        </w:rPr>
        <w:t xml:space="preserve">Chương 2: </w:t>
      </w:r>
      <w:r w:rsidRPr="00446BEA">
        <w:rPr>
          <w:rFonts w:ascii="Times New Roman" w:hAnsi="Times New Roman"/>
          <w:sz w:val="24"/>
          <w:szCs w:val="24"/>
        </w:rPr>
        <w:t>Chuẩn bị và thực hành giảng bài kĩ thuật chiến đấu bộ binh</w:t>
      </w:r>
    </w:p>
    <w:p w14:paraId="08540761" w14:textId="77777777" w:rsidR="00D47080" w:rsidRPr="00446BEA" w:rsidRDefault="00D47080" w:rsidP="00D47080">
      <w:pPr>
        <w:ind w:left="720"/>
        <w:jc w:val="both"/>
        <w:rPr>
          <w:rFonts w:ascii="Times New Roman" w:hAnsi="Times New Roman"/>
          <w:sz w:val="24"/>
          <w:szCs w:val="24"/>
        </w:rPr>
      </w:pPr>
      <w:r w:rsidRPr="00446BEA">
        <w:rPr>
          <w:rFonts w:ascii="Times New Roman" w:hAnsi="Times New Roman"/>
          <w:sz w:val="24"/>
          <w:szCs w:val="24"/>
        </w:rPr>
        <w:t>2.1. Công tác chuẩn bị</w:t>
      </w:r>
    </w:p>
    <w:p w14:paraId="1AABC2C5" w14:textId="77777777" w:rsidR="00D47080" w:rsidRPr="00446BEA" w:rsidRDefault="00D47080" w:rsidP="00D47080">
      <w:pPr>
        <w:ind w:left="720"/>
        <w:jc w:val="both"/>
        <w:rPr>
          <w:rFonts w:ascii="Times New Roman" w:hAnsi="Times New Roman"/>
          <w:sz w:val="24"/>
          <w:szCs w:val="24"/>
        </w:rPr>
      </w:pPr>
      <w:r w:rsidRPr="00446BEA">
        <w:rPr>
          <w:rFonts w:ascii="Times New Roman" w:hAnsi="Times New Roman"/>
          <w:sz w:val="24"/>
          <w:szCs w:val="24"/>
        </w:rPr>
        <w:t xml:space="preserve">2.2. Thực hành giảng </w:t>
      </w:r>
    </w:p>
    <w:p w14:paraId="4A5BD1B0" w14:textId="77777777" w:rsidR="00D47080" w:rsidRPr="00446BEA" w:rsidRDefault="00D47080" w:rsidP="00D47080">
      <w:pPr>
        <w:ind w:left="720"/>
        <w:jc w:val="both"/>
        <w:rPr>
          <w:rFonts w:ascii="Times New Roman" w:hAnsi="Times New Roman"/>
          <w:sz w:val="24"/>
          <w:szCs w:val="24"/>
        </w:rPr>
      </w:pPr>
      <w:r w:rsidRPr="00446BEA">
        <w:rPr>
          <w:rFonts w:ascii="Times New Roman" w:hAnsi="Times New Roman"/>
          <w:b/>
          <w:sz w:val="24"/>
          <w:szCs w:val="24"/>
        </w:rPr>
        <w:t xml:space="preserve">Chương 3: </w:t>
      </w:r>
      <w:r w:rsidRPr="00446BEA">
        <w:rPr>
          <w:rFonts w:ascii="Times New Roman" w:hAnsi="Times New Roman"/>
          <w:sz w:val="24"/>
          <w:szCs w:val="24"/>
        </w:rPr>
        <w:t>Chuẩn bị và thực hành giảng bài chiến thuật bộ binh</w:t>
      </w:r>
    </w:p>
    <w:p w14:paraId="3F8829C6" w14:textId="77777777" w:rsidR="00D47080" w:rsidRPr="00446BEA" w:rsidRDefault="00D47080" w:rsidP="00D47080">
      <w:pPr>
        <w:ind w:left="720"/>
        <w:jc w:val="both"/>
        <w:rPr>
          <w:rFonts w:ascii="Times New Roman" w:hAnsi="Times New Roman"/>
          <w:sz w:val="24"/>
          <w:szCs w:val="24"/>
        </w:rPr>
      </w:pPr>
      <w:r w:rsidRPr="00446BEA">
        <w:rPr>
          <w:rFonts w:ascii="Times New Roman" w:hAnsi="Times New Roman"/>
          <w:sz w:val="24"/>
          <w:szCs w:val="24"/>
        </w:rPr>
        <w:t>3.1. Công tác chuẩn bị</w:t>
      </w:r>
    </w:p>
    <w:p w14:paraId="65B76CCA" w14:textId="77777777" w:rsidR="00D47080" w:rsidRPr="00446BEA" w:rsidRDefault="00D47080" w:rsidP="00D47080">
      <w:pPr>
        <w:ind w:left="720"/>
        <w:jc w:val="both"/>
        <w:rPr>
          <w:rFonts w:ascii="Times New Roman" w:hAnsi="Times New Roman"/>
          <w:sz w:val="24"/>
          <w:szCs w:val="24"/>
        </w:rPr>
      </w:pPr>
      <w:r w:rsidRPr="00446BEA">
        <w:rPr>
          <w:rFonts w:ascii="Times New Roman" w:hAnsi="Times New Roman"/>
          <w:sz w:val="24"/>
          <w:szCs w:val="24"/>
        </w:rPr>
        <w:t>3.2. Thực hành giảng</w:t>
      </w:r>
    </w:p>
    <w:p w14:paraId="48D575BF" w14:textId="77777777" w:rsidR="00D47080" w:rsidRPr="00446BEA" w:rsidRDefault="00D47080" w:rsidP="00D47080">
      <w:pPr>
        <w:ind w:left="720"/>
        <w:jc w:val="both"/>
        <w:rPr>
          <w:rFonts w:ascii="Times New Roman" w:hAnsi="Times New Roman"/>
          <w:sz w:val="24"/>
          <w:szCs w:val="24"/>
        </w:rPr>
      </w:pPr>
      <w:r w:rsidRPr="00446BEA">
        <w:rPr>
          <w:rFonts w:ascii="Times New Roman" w:hAnsi="Times New Roman"/>
          <w:b/>
          <w:sz w:val="24"/>
          <w:szCs w:val="24"/>
        </w:rPr>
        <w:t xml:space="preserve">Chương 4: </w:t>
      </w:r>
      <w:r w:rsidRPr="00446BEA">
        <w:rPr>
          <w:rFonts w:ascii="Times New Roman" w:hAnsi="Times New Roman"/>
          <w:sz w:val="24"/>
          <w:szCs w:val="24"/>
        </w:rPr>
        <w:t>Chuẩn bị và thực hành giảng bài điều lệnh đội ngũ</w:t>
      </w:r>
      <w:r>
        <w:rPr>
          <w:rFonts w:ascii="Times New Roman" w:hAnsi="Times New Roman"/>
          <w:sz w:val="24"/>
          <w:szCs w:val="24"/>
        </w:rPr>
        <w:t xml:space="preserve"> từng người </w:t>
      </w:r>
    </w:p>
    <w:p w14:paraId="4012FD99" w14:textId="77777777" w:rsidR="00D47080" w:rsidRPr="00446BEA" w:rsidRDefault="00D47080" w:rsidP="00D47080">
      <w:pPr>
        <w:ind w:left="720"/>
        <w:jc w:val="both"/>
        <w:rPr>
          <w:rFonts w:ascii="Times New Roman" w:hAnsi="Times New Roman"/>
          <w:sz w:val="24"/>
          <w:szCs w:val="24"/>
        </w:rPr>
      </w:pPr>
      <w:r w:rsidRPr="00446BEA">
        <w:rPr>
          <w:rFonts w:ascii="Times New Roman" w:hAnsi="Times New Roman"/>
          <w:sz w:val="24"/>
          <w:szCs w:val="24"/>
        </w:rPr>
        <w:t>4.1. Công tác chuẩn bị</w:t>
      </w:r>
    </w:p>
    <w:p w14:paraId="3397AEEC" w14:textId="77777777" w:rsidR="00D47080" w:rsidRDefault="00D47080" w:rsidP="00D47080">
      <w:pPr>
        <w:ind w:left="720"/>
        <w:jc w:val="both"/>
        <w:rPr>
          <w:rFonts w:ascii="Times New Roman" w:hAnsi="Times New Roman"/>
          <w:sz w:val="24"/>
          <w:szCs w:val="24"/>
        </w:rPr>
      </w:pPr>
      <w:r w:rsidRPr="00446BEA">
        <w:rPr>
          <w:rFonts w:ascii="Times New Roman" w:hAnsi="Times New Roman"/>
          <w:sz w:val="24"/>
          <w:szCs w:val="24"/>
        </w:rPr>
        <w:t>4.2. Thực hành giảng</w:t>
      </w:r>
    </w:p>
    <w:p w14:paraId="5D1E737E" w14:textId="77777777" w:rsidR="00D47080" w:rsidRPr="00446BEA" w:rsidRDefault="00D47080" w:rsidP="00D47080">
      <w:pPr>
        <w:ind w:left="720"/>
        <w:jc w:val="both"/>
        <w:rPr>
          <w:rFonts w:ascii="Times New Roman" w:hAnsi="Times New Roman"/>
          <w:sz w:val="24"/>
          <w:szCs w:val="24"/>
        </w:rPr>
      </w:pPr>
      <w:r w:rsidRPr="00446BEA">
        <w:rPr>
          <w:rFonts w:ascii="Times New Roman" w:hAnsi="Times New Roman"/>
          <w:b/>
          <w:sz w:val="24"/>
          <w:szCs w:val="24"/>
        </w:rPr>
        <w:t xml:space="preserve">Chương </w:t>
      </w:r>
      <w:r>
        <w:rPr>
          <w:rFonts w:ascii="Times New Roman" w:hAnsi="Times New Roman"/>
          <w:b/>
          <w:sz w:val="24"/>
          <w:szCs w:val="24"/>
        </w:rPr>
        <w:t>5</w:t>
      </w:r>
      <w:r w:rsidRPr="00446BEA">
        <w:rPr>
          <w:rFonts w:ascii="Times New Roman" w:hAnsi="Times New Roman"/>
          <w:b/>
          <w:sz w:val="24"/>
          <w:szCs w:val="24"/>
        </w:rPr>
        <w:t xml:space="preserve">: </w:t>
      </w:r>
      <w:r w:rsidRPr="00446BEA">
        <w:rPr>
          <w:rFonts w:ascii="Times New Roman" w:hAnsi="Times New Roman"/>
          <w:sz w:val="24"/>
          <w:szCs w:val="24"/>
        </w:rPr>
        <w:t>Chuẩn bị và thực hành giảng bài điều lệnh đội ngũ</w:t>
      </w:r>
      <w:r>
        <w:rPr>
          <w:rFonts w:ascii="Times New Roman" w:hAnsi="Times New Roman"/>
          <w:sz w:val="24"/>
          <w:szCs w:val="24"/>
        </w:rPr>
        <w:t xml:space="preserve"> đơn vị</w:t>
      </w:r>
    </w:p>
    <w:p w14:paraId="744187DB" w14:textId="77777777" w:rsidR="00D47080" w:rsidRPr="00446BEA" w:rsidRDefault="00D47080" w:rsidP="00D47080">
      <w:pPr>
        <w:ind w:left="720"/>
        <w:jc w:val="both"/>
        <w:rPr>
          <w:rFonts w:ascii="Times New Roman" w:hAnsi="Times New Roman"/>
          <w:sz w:val="24"/>
          <w:szCs w:val="24"/>
        </w:rPr>
      </w:pPr>
      <w:r w:rsidRPr="00446BEA">
        <w:rPr>
          <w:rFonts w:ascii="Times New Roman" w:hAnsi="Times New Roman"/>
          <w:sz w:val="24"/>
          <w:szCs w:val="24"/>
        </w:rPr>
        <w:t>4.1. Công tác chuẩn bị</w:t>
      </w:r>
    </w:p>
    <w:p w14:paraId="1105C9A8" w14:textId="77777777" w:rsidR="00D47080" w:rsidRPr="00E62F07" w:rsidRDefault="00D47080" w:rsidP="00D47080">
      <w:pPr>
        <w:ind w:left="720"/>
        <w:jc w:val="both"/>
        <w:rPr>
          <w:rFonts w:ascii="Times New Roman" w:hAnsi="Times New Roman"/>
          <w:sz w:val="24"/>
          <w:szCs w:val="24"/>
        </w:rPr>
      </w:pPr>
      <w:r w:rsidRPr="00446BEA">
        <w:rPr>
          <w:rFonts w:ascii="Times New Roman" w:hAnsi="Times New Roman"/>
          <w:sz w:val="24"/>
          <w:szCs w:val="24"/>
        </w:rPr>
        <w:t>4.2. Thực hành giảng</w:t>
      </w:r>
    </w:p>
    <w:p w14:paraId="2615F77E" w14:textId="77777777" w:rsidR="00D47080" w:rsidRPr="00446BEA" w:rsidRDefault="00D47080" w:rsidP="00D47080">
      <w:pPr>
        <w:ind w:left="720"/>
        <w:jc w:val="both"/>
        <w:rPr>
          <w:rFonts w:ascii="Times New Roman" w:hAnsi="Times New Roman"/>
          <w:sz w:val="24"/>
          <w:szCs w:val="24"/>
        </w:rPr>
      </w:pPr>
    </w:p>
    <w:p w14:paraId="33C45EDC" w14:textId="77777777" w:rsidR="00D47080" w:rsidRPr="00446BEA" w:rsidRDefault="00D47080" w:rsidP="00D47080">
      <w:pPr>
        <w:jc w:val="both"/>
        <w:outlineLvl w:val="0"/>
        <w:rPr>
          <w:rFonts w:ascii="Times New Roman" w:hAnsi="Times New Roman"/>
          <w:b/>
          <w:sz w:val="24"/>
          <w:szCs w:val="24"/>
        </w:rPr>
      </w:pPr>
      <w:r w:rsidRPr="00446BEA">
        <w:rPr>
          <w:rFonts w:ascii="Times New Roman" w:hAnsi="Times New Roman"/>
          <w:b/>
          <w:bCs/>
          <w:iCs/>
          <w:sz w:val="24"/>
          <w:szCs w:val="24"/>
          <w:u w:val="single"/>
        </w:rPr>
        <w:t>Tín chỉ1</w:t>
      </w:r>
      <w:r w:rsidRPr="00446BEA">
        <w:rPr>
          <w:rFonts w:ascii="Times New Roman" w:hAnsi="Times New Roman"/>
          <w:bCs/>
          <w:iCs/>
          <w:sz w:val="24"/>
          <w:szCs w:val="24"/>
        </w:rPr>
        <w:t xml:space="preserve">: </w:t>
      </w:r>
      <w:r w:rsidRPr="00446BEA">
        <w:rPr>
          <w:rFonts w:ascii="Times New Roman" w:hAnsi="Times New Roman"/>
          <w:b/>
          <w:bCs/>
          <w:iCs/>
          <w:sz w:val="24"/>
          <w:szCs w:val="24"/>
        </w:rPr>
        <w:t>Chuẩn bị và</w:t>
      </w:r>
      <w:r w:rsidRPr="00446BEA">
        <w:rPr>
          <w:rFonts w:ascii="Times New Roman" w:hAnsi="Times New Roman"/>
          <w:sz w:val="24"/>
          <w:szCs w:val="24"/>
        </w:rPr>
        <w:t xml:space="preserve"> </w:t>
      </w:r>
      <w:r w:rsidRPr="00446BEA">
        <w:rPr>
          <w:rFonts w:ascii="Times New Roman" w:hAnsi="Times New Roman"/>
          <w:b/>
          <w:sz w:val="24"/>
          <w:szCs w:val="24"/>
        </w:rPr>
        <w:t xml:space="preserve">thực hành giảng dạy  bài giảng lý </w:t>
      </w:r>
      <w:r>
        <w:rPr>
          <w:rFonts w:ascii="Times New Roman" w:hAnsi="Times New Roman"/>
          <w:b/>
          <w:sz w:val="24"/>
          <w:szCs w:val="24"/>
        </w:rPr>
        <w:t>luận</w:t>
      </w:r>
      <w:r w:rsidRPr="00446BEA">
        <w:rPr>
          <w:rFonts w:ascii="Times New Roman" w:hAnsi="Times New Roman"/>
          <w:b/>
          <w:sz w:val="24"/>
          <w:szCs w:val="24"/>
        </w:rPr>
        <w:t>..</w:t>
      </w:r>
    </w:p>
    <w:p w14:paraId="0F77FFB5" w14:textId="77777777" w:rsidR="00D47080" w:rsidRPr="00446BEA" w:rsidRDefault="00D47080" w:rsidP="00D47080">
      <w:pPr>
        <w:jc w:val="both"/>
        <w:rPr>
          <w:rFonts w:ascii="Times New Roman" w:hAnsi="Times New Roman"/>
          <w:sz w:val="24"/>
          <w:szCs w:val="24"/>
        </w:rPr>
      </w:pPr>
      <w:r w:rsidRPr="00446BEA">
        <w:rPr>
          <w:rFonts w:ascii="Times New Roman" w:hAnsi="Times New Roman"/>
          <w:b/>
          <w:sz w:val="24"/>
          <w:szCs w:val="24"/>
        </w:rPr>
        <w:tab/>
      </w:r>
      <w:r w:rsidRPr="00446BEA">
        <w:rPr>
          <w:rFonts w:ascii="Times New Roman" w:hAnsi="Times New Roman"/>
          <w:b/>
          <w:sz w:val="24"/>
          <w:szCs w:val="24"/>
        </w:rPr>
        <w:tab/>
      </w:r>
      <w:r w:rsidRPr="00446BEA">
        <w:rPr>
          <w:rFonts w:ascii="Times New Roman" w:hAnsi="Times New Roman"/>
          <w:b/>
          <w:bCs/>
          <w:iCs/>
          <w:sz w:val="24"/>
          <w:szCs w:val="24"/>
        </w:rPr>
        <w:t>-</w:t>
      </w:r>
      <w:r w:rsidRPr="00446BEA">
        <w:rPr>
          <w:rFonts w:ascii="Times New Roman" w:hAnsi="Times New Roman"/>
          <w:sz w:val="24"/>
          <w:szCs w:val="24"/>
        </w:rPr>
        <w:t xml:space="preserve"> Thực hành: 15 tiết</w:t>
      </w:r>
    </w:p>
    <w:p w14:paraId="099977CF" w14:textId="77777777" w:rsidR="00D47080" w:rsidRPr="00446BEA" w:rsidRDefault="00D47080" w:rsidP="00D47080">
      <w:pPr>
        <w:ind w:left="720" w:firstLine="720"/>
        <w:jc w:val="both"/>
        <w:rPr>
          <w:rFonts w:ascii="Times New Roman" w:hAnsi="Times New Roman"/>
          <w:sz w:val="24"/>
          <w:szCs w:val="24"/>
        </w:rPr>
      </w:pPr>
      <w:r w:rsidRPr="00446BEA">
        <w:rPr>
          <w:rFonts w:ascii="Times New Roman" w:hAnsi="Times New Roman"/>
          <w:sz w:val="24"/>
          <w:szCs w:val="24"/>
        </w:rPr>
        <w:t>- Tự học: 30 tiết</w:t>
      </w:r>
    </w:p>
    <w:p w14:paraId="5F95E463" w14:textId="77777777" w:rsidR="00D47080" w:rsidRPr="00446BEA" w:rsidRDefault="00D47080" w:rsidP="00D47080">
      <w:pPr>
        <w:jc w:val="both"/>
        <w:outlineLvl w:val="0"/>
        <w:rPr>
          <w:rFonts w:ascii="Times New Roman" w:hAnsi="Times New Roman"/>
          <w:b/>
          <w:bCs/>
          <w:iCs/>
          <w:sz w:val="24"/>
          <w:szCs w:val="24"/>
        </w:rPr>
      </w:pPr>
      <w:r w:rsidRPr="00446BEA">
        <w:rPr>
          <w:rFonts w:ascii="Times New Roman" w:hAnsi="Times New Roman"/>
          <w:b/>
          <w:bCs/>
          <w:iCs/>
          <w:sz w:val="24"/>
          <w:szCs w:val="24"/>
          <w:u w:val="single"/>
        </w:rPr>
        <w:t>Tín chỉ2;</w:t>
      </w:r>
      <w:r w:rsidRPr="00446BEA">
        <w:rPr>
          <w:rFonts w:ascii="Times New Roman" w:hAnsi="Times New Roman"/>
          <w:bCs/>
          <w:iCs/>
          <w:sz w:val="24"/>
          <w:szCs w:val="24"/>
        </w:rPr>
        <w:t xml:space="preserve"> </w:t>
      </w:r>
      <w:r w:rsidRPr="00446BEA">
        <w:rPr>
          <w:rFonts w:ascii="Times New Roman" w:hAnsi="Times New Roman"/>
          <w:b/>
          <w:bCs/>
          <w:iCs/>
          <w:sz w:val="24"/>
          <w:szCs w:val="24"/>
        </w:rPr>
        <w:t>Chuẩn bị và thực hành giảng bài kỹ thuật chiến đấu bộ binh</w:t>
      </w:r>
    </w:p>
    <w:p w14:paraId="14679FE8" w14:textId="77777777" w:rsidR="00D47080" w:rsidRPr="00446BEA" w:rsidRDefault="00D47080" w:rsidP="00D47080">
      <w:pPr>
        <w:ind w:left="720" w:firstLine="720"/>
        <w:jc w:val="both"/>
        <w:rPr>
          <w:rFonts w:ascii="Times New Roman" w:hAnsi="Times New Roman"/>
          <w:b/>
          <w:sz w:val="24"/>
          <w:szCs w:val="24"/>
        </w:rPr>
      </w:pPr>
      <w:r w:rsidRPr="00446BEA">
        <w:rPr>
          <w:rFonts w:ascii="Times New Roman" w:hAnsi="Times New Roman"/>
          <w:sz w:val="24"/>
          <w:szCs w:val="24"/>
        </w:rPr>
        <w:t>- Thực hành: 15 tiết</w:t>
      </w:r>
    </w:p>
    <w:p w14:paraId="666E3702" w14:textId="77777777" w:rsidR="00D47080" w:rsidRPr="00446BEA" w:rsidRDefault="00D47080" w:rsidP="00D47080">
      <w:pPr>
        <w:ind w:left="720" w:firstLine="720"/>
        <w:jc w:val="both"/>
        <w:rPr>
          <w:rFonts w:ascii="Times New Roman" w:hAnsi="Times New Roman"/>
          <w:sz w:val="24"/>
          <w:szCs w:val="24"/>
        </w:rPr>
      </w:pPr>
      <w:r w:rsidRPr="00446BEA">
        <w:rPr>
          <w:rFonts w:ascii="Times New Roman" w:hAnsi="Times New Roman"/>
          <w:sz w:val="24"/>
          <w:szCs w:val="24"/>
        </w:rPr>
        <w:t>- Tự học:  30 tiết</w:t>
      </w:r>
    </w:p>
    <w:p w14:paraId="2D413C9E" w14:textId="77777777" w:rsidR="00D47080" w:rsidRPr="00446BEA" w:rsidRDefault="00D47080" w:rsidP="00D47080">
      <w:pPr>
        <w:jc w:val="both"/>
        <w:outlineLvl w:val="0"/>
        <w:rPr>
          <w:rFonts w:ascii="Times New Roman" w:hAnsi="Times New Roman"/>
          <w:b/>
          <w:sz w:val="24"/>
          <w:szCs w:val="24"/>
        </w:rPr>
      </w:pPr>
      <w:r w:rsidRPr="00446BEA">
        <w:rPr>
          <w:rFonts w:ascii="Times New Roman" w:hAnsi="Times New Roman"/>
          <w:b/>
          <w:sz w:val="24"/>
          <w:szCs w:val="24"/>
          <w:u w:val="single"/>
        </w:rPr>
        <w:t>Tín chỉ 3</w:t>
      </w:r>
      <w:r w:rsidRPr="00446BEA">
        <w:rPr>
          <w:rFonts w:ascii="Times New Roman" w:hAnsi="Times New Roman"/>
          <w:b/>
          <w:sz w:val="24"/>
          <w:szCs w:val="24"/>
        </w:rPr>
        <w:t>:  Chuẩn bị và thực hành giảng bài chiến thuật bộ binh</w:t>
      </w:r>
    </w:p>
    <w:p w14:paraId="3ABF3AA9" w14:textId="77777777" w:rsidR="00D47080" w:rsidRPr="00446BEA" w:rsidRDefault="00D47080" w:rsidP="00D47080">
      <w:pPr>
        <w:ind w:left="1440"/>
        <w:jc w:val="both"/>
        <w:rPr>
          <w:rFonts w:ascii="Times New Roman" w:hAnsi="Times New Roman"/>
          <w:sz w:val="24"/>
          <w:szCs w:val="24"/>
        </w:rPr>
      </w:pPr>
      <w:r w:rsidRPr="00446BEA">
        <w:rPr>
          <w:rFonts w:ascii="Times New Roman" w:hAnsi="Times New Roman"/>
          <w:sz w:val="24"/>
          <w:szCs w:val="24"/>
        </w:rPr>
        <w:t>- Thực hành: 15 tiết</w:t>
      </w:r>
    </w:p>
    <w:p w14:paraId="553A4740" w14:textId="77777777" w:rsidR="00D47080" w:rsidRPr="00446BEA" w:rsidRDefault="00D47080" w:rsidP="00D47080">
      <w:pPr>
        <w:ind w:left="1440"/>
        <w:jc w:val="both"/>
        <w:rPr>
          <w:rFonts w:ascii="Times New Roman" w:hAnsi="Times New Roman"/>
          <w:sz w:val="24"/>
          <w:szCs w:val="24"/>
        </w:rPr>
      </w:pPr>
      <w:r w:rsidRPr="00446BEA">
        <w:rPr>
          <w:rFonts w:ascii="Times New Roman" w:hAnsi="Times New Roman"/>
          <w:sz w:val="24"/>
          <w:szCs w:val="24"/>
        </w:rPr>
        <w:t>- Tự học: 30 tiết</w:t>
      </w:r>
    </w:p>
    <w:p w14:paraId="37CC44A2" w14:textId="77777777" w:rsidR="00D47080" w:rsidRPr="00446BEA" w:rsidRDefault="00D47080" w:rsidP="00D47080">
      <w:pPr>
        <w:jc w:val="both"/>
        <w:outlineLvl w:val="0"/>
        <w:rPr>
          <w:rFonts w:ascii="Times New Roman" w:hAnsi="Times New Roman"/>
          <w:b/>
          <w:sz w:val="24"/>
          <w:szCs w:val="24"/>
        </w:rPr>
      </w:pPr>
      <w:r w:rsidRPr="00446BEA">
        <w:rPr>
          <w:rFonts w:ascii="Times New Roman" w:hAnsi="Times New Roman"/>
          <w:b/>
          <w:sz w:val="24"/>
          <w:szCs w:val="24"/>
          <w:u w:val="single"/>
        </w:rPr>
        <w:t>Tín chỉ 4</w:t>
      </w:r>
      <w:r w:rsidRPr="00446BEA">
        <w:rPr>
          <w:rFonts w:ascii="Times New Roman" w:hAnsi="Times New Roman"/>
          <w:b/>
          <w:sz w:val="24"/>
          <w:szCs w:val="24"/>
        </w:rPr>
        <w:t>: Chuẩn bị và thực hành giảng bài điều lệnh đội ngũ</w:t>
      </w:r>
      <w:r>
        <w:rPr>
          <w:rFonts w:ascii="Times New Roman" w:hAnsi="Times New Roman"/>
          <w:b/>
          <w:sz w:val="24"/>
          <w:szCs w:val="24"/>
        </w:rPr>
        <w:t xml:space="preserve"> từng người </w:t>
      </w:r>
    </w:p>
    <w:p w14:paraId="3271C149" w14:textId="77777777" w:rsidR="00D47080" w:rsidRPr="00446BEA" w:rsidRDefault="00D47080" w:rsidP="00D47080">
      <w:pPr>
        <w:ind w:left="720" w:firstLine="720"/>
        <w:jc w:val="both"/>
        <w:rPr>
          <w:rFonts w:ascii="Times New Roman" w:hAnsi="Times New Roman"/>
          <w:sz w:val="24"/>
          <w:szCs w:val="24"/>
        </w:rPr>
      </w:pPr>
      <w:r w:rsidRPr="00446BEA">
        <w:rPr>
          <w:rFonts w:ascii="Times New Roman" w:hAnsi="Times New Roman"/>
          <w:b/>
          <w:sz w:val="24"/>
          <w:szCs w:val="24"/>
        </w:rPr>
        <w:t xml:space="preserve">-  </w:t>
      </w:r>
      <w:r w:rsidRPr="00446BEA">
        <w:rPr>
          <w:rFonts w:ascii="Times New Roman" w:hAnsi="Times New Roman"/>
          <w:sz w:val="24"/>
          <w:szCs w:val="24"/>
        </w:rPr>
        <w:t>Thực hành: 15 tiết</w:t>
      </w:r>
    </w:p>
    <w:p w14:paraId="5110DD78" w14:textId="77777777" w:rsidR="00D47080" w:rsidRDefault="00D47080" w:rsidP="00D47080">
      <w:pPr>
        <w:ind w:left="720" w:firstLine="720"/>
        <w:jc w:val="both"/>
        <w:rPr>
          <w:rFonts w:ascii="Times New Roman" w:hAnsi="Times New Roman"/>
          <w:sz w:val="24"/>
          <w:szCs w:val="24"/>
        </w:rPr>
      </w:pPr>
      <w:r w:rsidRPr="00446BEA">
        <w:rPr>
          <w:rFonts w:ascii="Times New Roman" w:hAnsi="Times New Roman"/>
          <w:sz w:val="24"/>
          <w:szCs w:val="24"/>
        </w:rPr>
        <w:t>- Tự học: 30 tiết</w:t>
      </w:r>
    </w:p>
    <w:p w14:paraId="0F0D172B" w14:textId="77777777" w:rsidR="00D47080" w:rsidRPr="00446BEA" w:rsidRDefault="00D47080" w:rsidP="00D47080">
      <w:pPr>
        <w:jc w:val="both"/>
        <w:outlineLvl w:val="0"/>
        <w:rPr>
          <w:rFonts w:ascii="Times New Roman" w:hAnsi="Times New Roman"/>
          <w:b/>
          <w:sz w:val="24"/>
          <w:szCs w:val="24"/>
        </w:rPr>
      </w:pPr>
      <w:r w:rsidRPr="00446BEA">
        <w:rPr>
          <w:rFonts w:ascii="Times New Roman" w:hAnsi="Times New Roman"/>
          <w:b/>
          <w:sz w:val="24"/>
          <w:szCs w:val="24"/>
          <w:u w:val="single"/>
        </w:rPr>
        <w:t xml:space="preserve">Tín chỉ </w:t>
      </w:r>
      <w:r>
        <w:rPr>
          <w:rFonts w:ascii="Times New Roman" w:hAnsi="Times New Roman"/>
          <w:b/>
          <w:sz w:val="24"/>
          <w:szCs w:val="24"/>
          <w:u w:val="single"/>
        </w:rPr>
        <w:t>5</w:t>
      </w:r>
      <w:r w:rsidRPr="00446BEA">
        <w:rPr>
          <w:rFonts w:ascii="Times New Roman" w:hAnsi="Times New Roman"/>
          <w:b/>
          <w:sz w:val="24"/>
          <w:szCs w:val="24"/>
        </w:rPr>
        <w:t>: Chuẩn bị và thực hành giảng bài điều lệnh đội ngũ</w:t>
      </w:r>
      <w:r>
        <w:rPr>
          <w:rFonts w:ascii="Times New Roman" w:hAnsi="Times New Roman"/>
          <w:b/>
          <w:sz w:val="24"/>
          <w:szCs w:val="24"/>
        </w:rPr>
        <w:t xml:space="preserve"> đơn vị</w:t>
      </w:r>
    </w:p>
    <w:p w14:paraId="043E868B" w14:textId="77777777" w:rsidR="00D47080" w:rsidRPr="00446BEA" w:rsidRDefault="00D47080" w:rsidP="00D47080">
      <w:pPr>
        <w:ind w:left="720" w:firstLine="720"/>
        <w:jc w:val="both"/>
        <w:rPr>
          <w:rFonts w:ascii="Times New Roman" w:hAnsi="Times New Roman"/>
          <w:sz w:val="24"/>
          <w:szCs w:val="24"/>
        </w:rPr>
      </w:pPr>
      <w:r w:rsidRPr="00446BEA">
        <w:rPr>
          <w:rFonts w:ascii="Times New Roman" w:hAnsi="Times New Roman"/>
          <w:b/>
          <w:sz w:val="24"/>
          <w:szCs w:val="24"/>
        </w:rPr>
        <w:t xml:space="preserve">-  </w:t>
      </w:r>
      <w:r w:rsidRPr="00446BEA">
        <w:rPr>
          <w:rFonts w:ascii="Times New Roman" w:hAnsi="Times New Roman"/>
          <w:sz w:val="24"/>
          <w:szCs w:val="24"/>
        </w:rPr>
        <w:t>Thực hành: 15 tiết</w:t>
      </w:r>
    </w:p>
    <w:p w14:paraId="6DBC45A1" w14:textId="77777777" w:rsidR="00D47080" w:rsidRDefault="00D47080" w:rsidP="00D47080">
      <w:pPr>
        <w:ind w:left="720" w:firstLine="720"/>
        <w:jc w:val="both"/>
        <w:rPr>
          <w:rFonts w:ascii="Times New Roman" w:hAnsi="Times New Roman"/>
          <w:sz w:val="24"/>
          <w:szCs w:val="24"/>
        </w:rPr>
      </w:pPr>
      <w:r w:rsidRPr="00446BEA">
        <w:rPr>
          <w:rFonts w:ascii="Times New Roman" w:hAnsi="Times New Roman"/>
          <w:sz w:val="24"/>
          <w:szCs w:val="24"/>
        </w:rPr>
        <w:t>- Tự học: 30 tiết</w:t>
      </w:r>
    </w:p>
    <w:p w14:paraId="6AC82819" w14:textId="77777777" w:rsidR="00D47080" w:rsidRPr="00446BEA" w:rsidRDefault="00D47080" w:rsidP="00D47080">
      <w:pPr>
        <w:pStyle w:val="ThnVnban"/>
        <w:rPr>
          <w:b/>
          <w:bCs/>
          <w:lang w:val="vi-VN"/>
        </w:rPr>
      </w:pPr>
      <w:r w:rsidRPr="00446BEA">
        <w:rPr>
          <w:b/>
          <w:bCs/>
          <w:lang w:val="vi-VN"/>
        </w:rPr>
        <w:lastRenderedPageBreak/>
        <w:t>10. Học liệu:</w:t>
      </w:r>
    </w:p>
    <w:p w14:paraId="1BB7359B" w14:textId="77777777" w:rsidR="00D47080" w:rsidRPr="00446BEA" w:rsidRDefault="00D47080" w:rsidP="00D47080">
      <w:pPr>
        <w:pStyle w:val="ThnVnban"/>
        <w:rPr>
          <w:lang w:val="vi-VN"/>
        </w:rPr>
      </w:pPr>
      <w:r w:rsidRPr="00446BEA">
        <w:rPr>
          <w:lang w:val="vi-VN"/>
        </w:rPr>
        <w:tab/>
        <w:t>- Sách giáo khoa GDQP, Nxb Quân đội nhân dân, 2005. Tập 4. (Học liệu 1</w:t>
      </w:r>
    </w:p>
    <w:p w14:paraId="5E902BC9" w14:textId="77777777" w:rsidR="00D47080" w:rsidRPr="00446BEA" w:rsidRDefault="00D47080" w:rsidP="00D47080">
      <w:pPr>
        <w:pStyle w:val="ThnVnban"/>
        <w:rPr>
          <w:lang w:val="vi-VN"/>
        </w:rPr>
      </w:pPr>
      <w:r w:rsidRPr="00446BEA">
        <w:rPr>
          <w:lang w:val="vi-VN"/>
        </w:rPr>
        <w:tab/>
        <w:t>- Giáo trình Lý luận dạy học GDQP – AN (Lưu hành nội bộ) (Học liệu 2)</w:t>
      </w:r>
    </w:p>
    <w:p w14:paraId="5BECABDD" w14:textId="77777777" w:rsidR="00D47080" w:rsidRPr="00446BEA" w:rsidRDefault="00D47080" w:rsidP="00D47080">
      <w:pPr>
        <w:jc w:val="both"/>
        <w:outlineLvl w:val="0"/>
        <w:rPr>
          <w:rFonts w:ascii="Times New Roman" w:hAnsi="Times New Roman"/>
          <w:b/>
          <w:bCs/>
          <w:sz w:val="24"/>
          <w:szCs w:val="24"/>
        </w:rPr>
      </w:pPr>
      <w:r w:rsidRPr="000E574F">
        <w:rPr>
          <w:rFonts w:ascii="Times New Roman" w:hAnsi="Times New Roman"/>
          <w:b/>
          <w:bCs/>
          <w:sz w:val="24"/>
          <w:szCs w:val="24"/>
          <w:lang w:val="vi-VN"/>
        </w:rPr>
        <w:t xml:space="preserve">  </w:t>
      </w:r>
      <w:r w:rsidRPr="00446BEA">
        <w:rPr>
          <w:rFonts w:ascii="Times New Roman" w:hAnsi="Times New Roman"/>
          <w:b/>
          <w:bCs/>
          <w:sz w:val="24"/>
          <w:szCs w:val="24"/>
        </w:rPr>
        <w:t>Lịch trình chung</w:t>
      </w:r>
    </w:p>
    <w:tbl>
      <w:tblPr>
        <w:tblW w:w="9520" w:type="dxa"/>
        <w:tblInd w:w="108" w:type="dxa"/>
        <w:tblLook w:val="01E0" w:firstRow="1" w:lastRow="1" w:firstColumn="1" w:lastColumn="1" w:noHBand="0" w:noVBand="0"/>
      </w:tblPr>
      <w:tblGrid>
        <w:gridCol w:w="4288"/>
        <w:gridCol w:w="871"/>
        <w:gridCol w:w="670"/>
        <w:gridCol w:w="804"/>
        <w:gridCol w:w="939"/>
        <w:gridCol w:w="938"/>
        <w:gridCol w:w="1010"/>
      </w:tblGrid>
      <w:tr w:rsidR="00D47080" w:rsidRPr="00446BEA" w14:paraId="635BB909" w14:textId="77777777" w:rsidTr="003B37FC">
        <w:trPr>
          <w:trHeight w:val="388"/>
        </w:trPr>
        <w:tc>
          <w:tcPr>
            <w:tcW w:w="4288" w:type="dxa"/>
            <w:vMerge w:val="restart"/>
            <w:tcBorders>
              <w:top w:val="single" w:sz="4" w:space="0" w:color="auto"/>
              <w:left w:val="single" w:sz="4" w:space="0" w:color="auto"/>
              <w:bottom w:val="single" w:sz="4" w:space="0" w:color="auto"/>
              <w:right w:val="single" w:sz="4" w:space="0" w:color="auto"/>
            </w:tcBorders>
            <w:vAlign w:val="center"/>
          </w:tcPr>
          <w:p w14:paraId="218A2211"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tcBorders>
              <w:top w:val="single" w:sz="4" w:space="0" w:color="auto"/>
              <w:left w:val="single" w:sz="4" w:space="0" w:color="auto"/>
              <w:bottom w:val="single" w:sz="4" w:space="0" w:color="auto"/>
              <w:right w:val="single" w:sz="4" w:space="0" w:color="auto"/>
            </w:tcBorders>
            <w:vAlign w:val="center"/>
          </w:tcPr>
          <w:p w14:paraId="4B49A56A"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58843DE7" w14:textId="77777777" w:rsidTr="003B37FC">
        <w:trPr>
          <w:trHeight w:val="449"/>
        </w:trPr>
        <w:tc>
          <w:tcPr>
            <w:tcW w:w="4288" w:type="dxa"/>
            <w:vMerge/>
            <w:tcBorders>
              <w:top w:val="single" w:sz="4" w:space="0" w:color="auto"/>
              <w:left w:val="single" w:sz="4" w:space="0" w:color="auto"/>
              <w:bottom w:val="single" w:sz="4" w:space="0" w:color="auto"/>
              <w:right w:val="single" w:sz="4" w:space="0" w:color="auto"/>
            </w:tcBorders>
          </w:tcPr>
          <w:p w14:paraId="50D66CD4"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4D19E3B2"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754105F8"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Thực 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5A8EE0EC"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Tự học, tự nghiên cứu</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14:paraId="365791E1"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0032EB54" w14:textId="77777777" w:rsidTr="003B37FC">
        <w:tc>
          <w:tcPr>
            <w:tcW w:w="4288" w:type="dxa"/>
            <w:vMerge/>
            <w:tcBorders>
              <w:top w:val="single" w:sz="4" w:space="0" w:color="auto"/>
              <w:left w:val="single" w:sz="4" w:space="0" w:color="auto"/>
              <w:bottom w:val="single" w:sz="4" w:space="0" w:color="auto"/>
              <w:right w:val="single" w:sz="4" w:space="0" w:color="auto"/>
            </w:tcBorders>
          </w:tcPr>
          <w:p w14:paraId="6447A699"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14:paraId="2BCF3A10"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47F342AA"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5A515F34"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Borders>
              <w:top w:val="single" w:sz="4" w:space="0" w:color="auto"/>
              <w:left w:val="single" w:sz="4" w:space="0" w:color="auto"/>
              <w:bottom w:val="single" w:sz="4" w:space="0" w:color="auto"/>
              <w:right w:val="single" w:sz="4" w:space="0" w:color="auto"/>
            </w:tcBorders>
          </w:tcPr>
          <w:p w14:paraId="7EBE39DC"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938" w:type="dxa"/>
            <w:vMerge/>
            <w:tcBorders>
              <w:top w:val="single" w:sz="4" w:space="0" w:color="auto"/>
              <w:left w:val="single" w:sz="4" w:space="0" w:color="auto"/>
              <w:bottom w:val="single" w:sz="4" w:space="0" w:color="auto"/>
              <w:right w:val="single" w:sz="4" w:space="0" w:color="auto"/>
            </w:tcBorders>
          </w:tcPr>
          <w:p w14:paraId="62BEA34F"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1010" w:type="dxa"/>
            <w:vMerge/>
            <w:tcBorders>
              <w:top w:val="single" w:sz="4" w:space="0" w:color="auto"/>
              <w:left w:val="single" w:sz="4" w:space="0" w:color="auto"/>
              <w:bottom w:val="single" w:sz="4" w:space="0" w:color="auto"/>
              <w:right w:val="single" w:sz="4" w:space="0" w:color="auto"/>
            </w:tcBorders>
          </w:tcPr>
          <w:p w14:paraId="468BE73D" w14:textId="77777777" w:rsidR="00D47080" w:rsidRPr="00446BEA" w:rsidRDefault="00D47080" w:rsidP="003B37FC">
            <w:pPr>
              <w:tabs>
                <w:tab w:val="center" w:pos="4320"/>
                <w:tab w:val="right" w:pos="8640"/>
              </w:tabs>
              <w:jc w:val="both"/>
              <w:rPr>
                <w:rFonts w:ascii="Times New Roman" w:hAnsi="Times New Roman"/>
                <w:b/>
                <w:bCs/>
                <w:sz w:val="24"/>
                <w:szCs w:val="24"/>
              </w:rPr>
            </w:pPr>
          </w:p>
        </w:tc>
      </w:tr>
      <w:tr w:rsidR="00D47080" w:rsidRPr="00446BEA" w14:paraId="6B82D9F0" w14:textId="77777777" w:rsidTr="003B37FC">
        <w:tc>
          <w:tcPr>
            <w:tcW w:w="4288" w:type="dxa"/>
            <w:tcBorders>
              <w:top w:val="single" w:sz="4" w:space="0" w:color="auto"/>
              <w:left w:val="single" w:sz="4" w:space="0" w:color="auto"/>
              <w:bottom w:val="single" w:sz="4" w:space="0" w:color="auto"/>
              <w:right w:val="single" w:sz="4" w:space="0" w:color="auto"/>
            </w:tcBorders>
          </w:tcPr>
          <w:p w14:paraId="3C7A92AA" w14:textId="77777777" w:rsidR="00D47080" w:rsidRPr="00446BEA" w:rsidRDefault="00D47080" w:rsidP="003B37FC">
            <w:pPr>
              <w:tabs>
                <w:tab w:val="center" w:pos="4320"/>
                <w:tab w:val="right" w:pos="8640"/>
              </w:tabs>
              <w:spacing w:before="60"/>
              <w:jc w:val="both"/>
              <w:rPr>
                <w:rFonts w:ascii="Times New Roman" w:hAnsi="Times New Roman"/>
                <w:bCs/>
                <w:iCs/>
                <w:sz w:val="24"/>
                <w:szCs w:val="24"/>
                <w:u w:val="single"/>
              </w:rPr>
            </w:pPr>
            <w:r w:rsidRPr="00446BEA">
              <w:rPr>
                <w:rFonts w:ascii="Times New Roman" w:hAnsi="Times New Roman"/>
                <w:bCs/>
                <w:iCs/>
                <w:sz w:val="24"/>
                <w:szCs w:val="24"/>
                <w:u w:val="single"/>
              </w:rPr>
              <w:t>Tín chỉ 1:</w:t>
            </w:r>
            <w:r w:rsidRPr="00446BEA">
              <w:rPr>
                <w:rFonts w:ascii="Times New Roman" w:hAnsi="Times New Roman"/>
                <w:sz w:val="24"/>
                <w:szCs w:val="24"/>
              </w:rPr>
              <w:t xml:space="preserve">  </w:t>
            </w:r>
            <w:r w:rsidRPr="00446BEA">
              <w:rPr>
                <w:rFonts w:ascii="Times New Roman" w:hAnsi="Times New Roman"/>
                <w:bCs/>
                <w:iCs/>
                <w:sz w:val="24"/>
                <w:szCs w:val="24"/>
              </w:rPr>
              <w:t>Chuẩn bị và</w:t>
            </w:r>
            <w:r w:rsidRPr="00446BEA">
              <w:rPr>
                <w:rFonts w:ascii="Times New Roman" w:hAnsi="Times New Roman"/>
                <w:sz w:val="24"/>
                <w:szCs w:val="24"/>
              </w:rPr>
              <w:t xml:space="preserve"> thực hành giảng dạy  bài giảng lý thuyết</w:t>
            </w:r>
          </w:p>
        </w:tc>
        <w:tc>
          <w:tcPr>
            <w:tcW w:w="871" w:type="dxa"/>
            <w:tcBorders>
              <w:top w:val="single" w:sz="4" w:space="0" w:color="auto"/>
              <w:left w:val="single" w:sz="4" w:space="0" w:color="auto"/>
              <w:bottom w:val="single" w:sz="4" w:space="0" w:color="auto"/>
              <w:right w:val="single" w:sz="4" w:space="0" w:color="auto"/>
            </w:tcBorders>
          </w:tcPr>
          <w:p w14:paraId="4559507C" w14:textId="77777777" w:rsidR="00D47080" w:rsidRPr="00446BEA" w:rsidRDefault="00D47080" w:rsidP="003B37FC">
            <w:pPr>
              <w:tabs>
                <w:tab w:val="center" w:pos="4320"/>
                <w:tab w:val="right" w:pos="8640"/>
              </w:tabs>
              <w:spacing w:before="60"/>
              <w:jc w:val="both"/>
              <w:rPr>
                <w:rFonts w:ascii="Times New Roman" w:hAnsi="Times New Roman"/>
                <w:b/>
                <w:bCs/>
                <w:iCs/>
                <w:sz w:val="24"/>
                <w:szCs w:val="24"/>
                <w:u w:val="single"/>
              </w:rPr>
            </w:pPr>
          </w:p>
          <w:p w14:paraId="0E718D47"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670" w:type="dxa"/>
            <w:tcBorders>
              <w:top w:val="single" w:sz="4" w:space="0" w:color="auto"/>
              <w:left w:val="single" w:sz="4" w:space="0" w:color="auto"/>
              <w:bottom w:val="single" w:sz="4" w:space="0" w:color="auto"/>
              <w:right w:val="single" w:sz="4" w:space="0" w:color="auto"/>
            </w:tcBorders>
          </w:tcPr>
          <w:p w14:paraId="3545834F"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04" w:type="dxa"/>
            <w:tcBorders>
              <w:top w:val="single" w:sz="4" w:space="0" w:color="auto"/>
              <w:left w:val="single" w:sz="4" w:space="0" w:color="auto"/>
              <w:bottom w:val="single" w:sz="4" w:space="0" w:color="auto"/>
              <w:right w:val="single" w:sz="4" w:space="0" w:color="auto"/>
            </w:tcBorders>
          </w:tcPr>
          <w:p w14:paraId="46CB2F1D"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7BDB34F6" w14:textId="77777777" w:rsidR="00D47080" w:rsidRPr="00446BEA" w:rsidRDefault="00D47080" w:rsidP="003B37FC">
            <w:pPr>
              <w:tabs>
                <w:tab w:val="center" w:pos="4320"/>
                <w:tab w:val="right" w:pos="8640"/>
              </w:tabs>
              <w:rPr>
                <w:rFonts w:ascii="Times New Roman" w:hAnsi="Times New Roman"/>
                <w:bCs/>
                <w:sz w:val="24"/>
                <w:szCs w:val="24"/>
              </w:rPr>
            </w:pPr>
            <w:r>
              <w:rPr>
                <w:rFonts w:ascii="Times New Roman" w:hAnsi="Times New Roman"/>
                <w:bCs/>
                <w:sz w:val="24"/>
                <w:szCs w:val="24"/>
              </w:rPr>
              <w:t>15</w:t>
            </w:r>
          </w:p>
        </w:tc>
        <w:tc>
          <w:tcPr>
            <w:tcW w:w="938" w:type="dxa"/>
            <w:tcBorders>
              <w:top w:val="single" w:sz="4" w:space="0" w:color="auto"/>
              <w:left w:val="single" w:sz="4" w:space="0" w:color="auto"/>
              <w:bottom w:val="single" w:sz="4" w:space="0" w:color="auto"/>
              <w:right w:val="single" w:sz="4" w:space="0" w:color="auto"/>
            </w:tcBorders>
            <w:vAlign w:val="center"/>
          </w:tcPr>
          <w:p w14:paraId="238BC1DF" w14:textId="77777777" w:rsidR="00D47080" w:rsidRPr="00446BEA" w:rsidRDefault="00D47080" w:rsidP="003B37FC">
            <w:pPr>
              <w:tabs>
                <w:tab w:val="center" w:pos="4320"/>
                <w:tab w:val="right" w:pos="8640"/>
              </w:tabs>
              <w:rPr>
                <w:rFonts w:ascii="Times New Roman" w:hAnsi="Times New Roman"/>
                <w:b/>
                <w:bCs/>
                <w:sz w:val="24"/>
                <w:szCs w:val="24"/>
              </w:rPr>
            </w:pPr>
            <w:r>
              <w:rPr>
                <w:rFonts w:ascii="Times New Roman" w:hAnsi="Times New Roman"/>
                <w:sz w:val="24"/>
                <w:szCs w:val="24"/>
                <w:lang w:val="fr-FR"/>
              </w:rPr>
              <w:t>30</w:t>
            </w:r>
          </w:p>
        </w:tc>
        <w:tc>
          <w:tcPr>
            <w:tcW w:w="1010" w:type="dxa"/>
            <w:tcBorders>
              <w:top w:val="single" w:sz="4" w:space="0" w:color="auto"/>
              <w:left w:val="single" w:sz="4" w:space="0" w:color="auto"/>
              <w:bottom w:val="single" w:sz="4" w:space="0" w:color="auto"/>
              <w:right w:val="single" w:sz="4" w:space="0" w:color="auto"/>
            </w:tcBorders>
            <w:vAlign w:val="center"/>
          </w:tcPr>
          <w:p w14:paraId="43994F45"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45</w:t>
            </w:r>
          </w:p>
        </w:tc>
      </w:tr>
      <w:tr w:rsidR="00D47080" w:rsidRPr="00446BEA" w14:paraId="6F2FCEB9" w14:textId="77777777" w:rsidTr="003B37FC">
        <w:tc>
          <w:tcPr>
            <w:tcW w:w="4288" w:type="dxa"/>
            <w:tcBorders>
              <w:top w:val="single" w:sz="4" w:space="0" w:color="auto"/>
              <w:left w:val="single" w:sz="4" w:space="0" w:color="auto"/>
              <w:bottom w:val="single" w:sz="4" w:space="0" w:color="auto"/>
              <w:right w:val="single" w:sz="4" w:space="0" w:color="auto"/>
            </w:tcBorders>
          </w:tcPr>
          <w:p w14:paraId="15EFBE28" w14:textId="77777777" w:rsidR="00D47080" w:rsidRPr="00446BEA" w:rsidRDefault="00D47080" w:rsidP="003B37FC">
            <w:pPr>
              <w:tabs>
                <w:tab w:val="center" w:pos="4320"/>
                <w:tab w:val="right" w:pos="8640"/>
              </w:tabs>
              <w:jc w:val="both"/>
              <w:rPr>
                <w:rFonts w:ascii="Times New Roman" w:hAnsi="Times New Roman"/>
                <w:sz w:val="24"/>
                <w:szCs w:val="24"/>
              </w:rPr>
            </w:pPr>
            <w:r w:rsidRPr="00446BEA">
              <w:rPr>
                <w:rFonts w:ascii="Times New Roman" w:hAnsi="Times New Roman"/>
                <w:bCs/>
                <w:iCs/>
                <w:sz w:val="24"/>
                <w:szCs w:val="24"/>
                <w:u w:val="single"/>
              </w:rPr>
              <w:t>Tín chỉ 2:</w:t>
            </w:r>
            <w:r w:rsidRPr="00446BEA">
              <w:rPr>
                <w:rFonts w:ascii="Times New Roman" w:hAnsi="Times New Roman"/>
                <w:bCs/>
                <w:iCs/>
                <w:sz w:val="24"/>
                <w:szCs w:val="24"/>
              </w:rPr>
              <w:t xml:space="preserve">  Chuẩn bị và thực hành giảng bài kỹ thuật chiến đấu bộ binh</w:t>
            </w:r>
          </w:p>
        </w:tc>
        <w:tc>
          <w:tcPr>
            <w:tcW w:w="871" w:type="dxa"/>
            <w:tcBorders>
              <w:top w:val="single" w:sz="4" w:space="0" w:color="auto"/>
              <w:left w:val="single" w:sz="4" w:space="0" w:color="auto"/>
              <w:bottom w:val="single" w:sz="4" w:space="0" w:color="auto"/>
              <w:right w:val="single" w:sz="4" w:space="0" w:color="auto"/>
            </w:tcBorders>
          </w:tcPr>
          <w:p w14:paraId="295EC2A6" w14:textId="77777777" w:rsidR="00D47080" w:rsidRPr="00446BEA" w:rsidRDefault="00D47080" w:rsidP="003B37FC">
            <w:pPr>
              <w:tabs>
                <w:tab w:val="center" w:pos="4320"/>
                <w:tab w:val="right" w:pos="8640"/>
              </w:tabs>
              <w:spacing w:before="60"/>
              <w:jc w:val="both"/>
              <w:rPr>
                <w:rFonts w:ascii="Times New Roman" w:hAnsi="Times New Roman"/>
                <w:b/>
                <w:bCs/>
                <w:iCs/>
                <w:sz w:val="24"/>
                <w:szCs w:val="24"/>
                <w:u w:val="single"/>
              </w:rPr>
            </w:pPr>
          </w:p>
          <w:p w14:paraId="335E2409"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670" w:type="dxa"/>
            <w:tcBorders>
              <w:top w:val="single" w:sz="4" w:space="0" w:color="auto"/>
              <w:left w:val="single" w:sz="4" w:space="0" w:color="auto"/>
              <w:bottom w:val="single" w:sz="4" w:space="0" w:color="auto"/>
              <w:right w:val="single" w:sz="4" w:space="0" w:color="auto"/>
            </w:tcBorders>
          </w:tcPr>
          <w:p w14:paraId="3D993CEB"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04" w:type="dxa"/>
            <w:tcBorders>
              <w:top w:val="single" w:sz="4" w:space="0" w:color="auto"/>
              <w:left w:val="single" w:sz="4" w:space="0" w:color="auto"/>
              <w:bottom w:val="single" w:sz="4" w:space="0" w:color="auto"/>
              <w:right w:val="single" w:sz="4" w:space="0" w:color="auto"/>
            </w:tcBorders>
          </w:tcPr>
          <w:p w14:paraId="3AC2E06F"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6128CCBA" w14:textId="77777777" w:rsidR="00D47080" w:rsidRPr="00446BEA" w:rsidRDefault="00D47080" w:rsidP="003B37FC">
            <w:pPr>
              <w:tabs>
                <w:tab w:val="center" w:pos="4320"/>
                <w:tab w:val="right" w:pos="8640"/>
              </w:tabs>
              <w:rPr>
                <w:rFonts w:ascii="Times New Roman" w:hAnsi="Times New Roman"/>
                <w:b/>
                <w:bCs/>
                <w:sz w:val="24"/>
                <w:szCs w:val="24"/>
              </w:rPr>
            </w:pPr>
            <w:r>
              <w:rPr>
                <w:rFonts w:ascii="Times New Roman" w:hAnsi="Times New Roman"/>
                <w:bCs/>
                <w:sz w:val="24"/>
                <w:szCs w:val="24"/>
              </w:rPr>
              <w:t>15</w:t>
            </w:r>
          </w:p>
        </w:tc>
        <w:tc>
          <w:tcPr>
            <w:tcW w:w="938" w:type="dxa"/>
            <w:tcBorders>
              <w:top w:val="single" w:sz="4" w:space="0" w:color="auto"/>
              <w:left w:val="single" w:sz="4" w:space="0" w:color="auto"/>
              <w:bottom w:val="single" w:sz="4" w:space="0" w:color="auto"/>
              <w:right w:val="single" w:sz="4" w:space="0" w:color="auto"/>
            </w:tcBorders>
            <w:vAlign w:val="center"/>
          </w:tcPr>
          <w:p w14:paraId="7542E391" w14:textId="77777777" w:rsidR="00D47080" w:rsidRPr="00446BEA" w:rsidRDefault="00D47080" w:rsidP="003B37FC">
            <w:pPr>
              <w:tabs>
                <w:tab w:val="center" w:pos="4320"/>
                <w:tab w:val="right" w:pos="8640"/>
              </w:tabs>
              <w:rPr>
                <w:rFonts w:ascii="Times New Roman" w:hAnsi="Times New Roman"/>
                <w:b/>
                <w:bCs/>
                <w:sz w:val="24"/>
                <w:szCs w:val="24"/>
              </w:rPr>
            </w:pPr>
            <w:r>
              <w:rPr>
                <w:rFonts w:ascii="Times New Roman" w:hAnsi="Times New Roman"/>
                <w:sz w:val="24"/>
                <w:szCs w:val="24"/>
                <w:lang w:val="fr-FR"/>
              </w:rPr>
              <w:t>30</w:t>
            </w:r>
          </w:p>
        </w:tc>
        <w:tc>
          <w:tcPr>
            <w:tcW w:w="1010" w:type="dxa"/>
            <w:tcBorders>
              <w:top w:val="single" w:sz="4" w:space="0" w:color="auto"/>
              <w:left w:val="single" w:sz="4" w:space="0" w:color="auto"/>
              <w:bottom w:val="single" w:sz="4" w:space="0" w:color="auto"/>
              <w:right w:val="single" w:sz="4" w:space="0" w:color="auto"/>
            </w:tcBorders>
            <w:vAlign w:val="center"/>
          </w:tcPr>
          <w:p w14:paraId="22213660"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45</w:t>
            </w:r>
          </w:p>
        </w:tc>
      </w:tr>
      <w:tr w:rsidR="00D47080" w:rsidRPr="00446BEA" w14:paraId="3D3B158E" w14:textId="77777777" w:rsidTr="003B37FC">
        <w:tc>
          <w:tcPr>
            <w:tcW w:w="4288" w:type="dxa"/>
            <w:tcBorders>
              <w:top w:val="single" w:sz="4" w:space="0" w:color="auto"/>
              <w:left w:val="single" w:sz="4" w:space="0" w:color="auto"/>
              <w:bottom w:val="single" w:sz="4" w:space="0" w:color="auto"/>
              <w:right w:val="single" w:sz="4" w:space="0" w:color="auto"/>
            </w:tcBorders>
          </w:tcPr>
          <w:p w14:paraId="181A84D9" w14:textId="77777777" w:rsidR="00D47080" w:rsidRPr="00446BEA" w:rsidRDefault="00D47080" w:rsidP="003B37FC">
            <w:pPr>
              <w:tabs>
                <w:tab w:val="center" w:pos="4320"/>
                <w:tab w:val="right" w:pos="8640"/>
              </w:tabs>
              <w:spacing w:before="60"/>
              <w:jc w:val="both"/>
              <w:rPr>
                <w:rFonts w:ascii="Times New Roman" w:hAnsi="Times New Roman"/>
                <w:bCs/>
                <w:iCs/>
                <w:sz w:val="24"/>
                <w:szCs w:val="24"/>
              </w:rPr>
            </w:pPr>
            <w:r w:rsidRPr="00446BEA">
              <w:rPr>
                <w:rFonts w:ascii="Times New Roman" w:hAnsi="Times New Roman"/>
                <w:bCs/>
                <w:iCs/>
                <w:sz w:val="24"/>
                <w:szCs w:val="24"/>
                <w:u w:val="single"/>
              </w:rPr>
              <w:t>Tín chỉ 3</w:t>
            </w:r>
            <w:r w:rsidRPr="00446BEA">
              <w:rPr>
                <w:rFonts w:ascii="Times New Roman" w:hAnsi="Times New Roman"/>
                <w:bCs/>
                <w:iCs/>
                <w:sz w:val="24"/>
                <w:szCs w:val="24"/>
              </w:rPr>
              <w:t xml:space="preserve">: </w:t>
            </w:r>
            <w:r w:rsidRPr="00446BEA">
              <w:rPr>
                <w:rFonts w:ascii="Times New Roman" w:hAnsi="Times New Roman"/>
                <w:sz w:val="24"/>
                <w:szCs w:val="24"/>
              </w:rPr>
              <w:t xml:space="preserve"> Chuẩn bị và thực hành giảng bài chiến thuật bộ binh</w:t>
            </w:r>
          </w:p>
        </w:tc>
        <w:tc>
          <w:tcPr>
            <w:tcW w:w="871" w:type="dxa"/>
            <w:tcBorders>
              <w:top w:val="single" w:sz="4" w:space="0" w:color="auto"/>
              <w:left w:val="single" w:sz="4" w:space="0" w:color="auto"/>
              <w:bottom w:val="single" w:sz="4" w:space="0" w:color="auto"/>
              <w:right w:val="single" w:sz="4" w:space="0" w:color="auto"/>
            </w:tcBorders>
          </w:tcPr>
          <w:p w14:paraId="4C673333" w14:textId="77777777" w:rsidR="00D47080" w:rsidRPr="00446BEA" w:rsidRDefault="00D47080" w:rsidP="003B37FC">
            <w:pPr>
              <w:tabs>
                <w:tab w:val="center" w:pos="4320"/>
                <w:tab w:val="right" w:pos="8640"/>
              </w:tabs>
              <w:spacing w:before="60"/>
              <w:jc w:val="both"/>
              <w:rPr>
                <w:rFonts w:ascii="Times New Roman" w:hAnsi="Times New Roman"/>
                <w:b/>
                <w:bCs/>
                <w:iCs/>
                <w:sz w:val="24"/>
                <w:szCs w:val="24"/>
                <w:u w:val="single"/>
              </w:rPr>
            </w:pPr>
          </w:p>
          <w:p w14:paraId="2E241879"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670" w:type="dxa"/>
            <w:tcBorders>
              <w:top w:val="single" w:sz="4" w:space="0" w:color="auto"/>
              <w:left w:val="single" w:sz="4" w:space="0" w:color="auto"/>
              <w:bottom w:val="single" w:sz="4" w:space="0" w:color="auto"/>
              <w:right w:val="single" w:sz="4" w:space="0" w:color="auto"/>
            </w:tcBorders>
          </w:tcPr>
          <w:p w14:paraId="39CBB7D8"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04" w:type="dxa"/>
            <w:tcBorders>
              <w:top w:val="single" w:sz="4" w:space="0" w:color="auto"/>
              <w:left w:val="single" w:sz="4" w:space="0" w:color="auto"/>
              <w:bottom w:val="single" w:sz="4" w:space="0" w:color="auto"/>
              <w:right w:val="single" w:sz="4" w:space="0" w:color="auto"/>
            </w:tcBorders>
          </w:tcPr>
          <w:p w14:paraId="5758A3CC"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7E90AA23" w14:textId="77777777" w:rsidR="00D47080" w:rsidRPr="00446BEA" w:rsidRDefault="00D47080" w:rsidP="003B37FC">
            <w:pPr>
              <w:tabs>
                <w:tab w:val="center" w:pos="4320"/>
                <w:tab w:val="right" w:pos="8640"/>
              </w:tabs>
              <w:rPr>
                <w:rFonts w:ascii="Times New Roman" w:hAnsi="Times New Roman"/>
                <w:b/>
                <w:bCs/>
                <w:sz w:val="24"/>
                <w:szCs w:val="24"/>
              </w:rPr>
            </w:pPr>
            <w:r>
              <w:rPr>
                <w:rFonts w:ascii="Times New Roman" w:hAnsi="Times New Roman"/>
                <w:bCs/>
                <w:sz w:val="24"/>
                <w:szCs w:val="24"/>
              </w:rPr>
              <w:t>15</w:t>
            </w:r>
          </w:p>
        </w:tc>
        <w:tc>
          <w:tcPr>
            <w:tcW w:w="938" w:type="dxa"/>
            <w:tcBorders>
              <w:top w:val="single" w:sz="4" w:space="0" w:color="auto"/>
              <w:left w:val="single" w:sz="4" w:space="0" w:color="auto"/>
              <w:bottom w:val="single" w:sz="4" w:space="0" w:color="auto"/>
              <w:right w:val="single" w:sz="4" w:space="0" w:color="auto"/>
            </w:tcBorders>
            <w:vAlign w:val="center"/>
          </w:tcPr>
          <w:p w14:paraId="0EDC098A" w14:textId="77777777" w:rsidR="00D47080" w:rsidRPr="00446BEA" w:rsidRDefault="00D47080" w:rsidP="003B37FC">
            <w:pPr>
              <w:tabs>
                <w:tab w:val="center" w:pos="4320"/>
                <w:tab w:val="right" w:pos="8640"/>
              </w:tabs>
              <w:rPr>
                <w:rFonts w:ascii="Times New Roman" w:hAnsi="Times New Roman"/>
                <w:b/>
                <w:bCs/>
                <w:sz w:val="24"/>
                <w:szCs w:val="24"/>
              </w:rPr>
            </w:pPr>
            <w:r>
              <w:rPr>
                <w:rFonts w:ascii="Times New Roman" w:hAnsi="Times New Roman"/>
                <w:sz w:val="24"/>
                <w:szCs w:val="24"/>
                <w:lang w:val="fr-FR"/>
              </w:rPr>
              <w:t>30</w:t>
            </w:r>
          </w:p>
        </w:tc>
        <w:tc>
          <w:tcPr>
            <w:tcW w:w="1010" w:type="dxa"/>
            <w:tcBorders>
              <w:top w:val="single" w:sz="4" w:space="0" w:color="auto"/>
              <w:left w:val="single" w:sz="4" w:space="0" w:color="auto"/>
              <w:bottom w:val="single" w:sz="4" w:space="0" w:color="auto"/>
              <w:right w:val="single" w:sz="4" w:space="0" w:color="auto"/>
            </w:tcBorders>
            <w:vAlign w:val="center"/>
          </w:tcPr>
          <w:p w14:paraId="2A669A52"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45</w:t>
            </w:r>
          </w:p>
        </w:tc>
      </w:tr>
      <w:tr w:rsidR="00D47080" w:rsidRPr="00446BEA" w14:paraId="07EB0005" w14:textId="77777777" w:rsidTr="003B37FC">
        <w:tc>
          <w:tcPr>
            <w:tcW w:w="4288" w:type="dxa"/>
            <w:tcBorders>
              <w:top w:val="single" w:sz="4" w:space="0" w:color="auto"/>
              <w:left w:val="single" w:sz="4" w:space="0" w:color="auto"/>
              <w:bottom w:val="single" w:sz="4" w:space="0" w:color="auto"/>
              <w:right w:val="single" w:sz="4" w:space="0" w:color="auto"/>
            </w:tcBorders>
          </w:tcPr>
          <w:p w14:paraId="1EB6B34B" w14:textId="77777777" w:rsidR="00D47080" w:rsidRPr="00AE5962" w:rsidRDefault="00D47080" w:rsidP="003B37FC">
            <w:pPr>
              <w:tabs>
                <w:tab w:val="center" w:pos="4320"/>
                <w:tab w:val="right" w:pos="8640"/>
              </w:tabs>
              <w:spacing w:before="60"/>
              <w:jc w:val="both"/>
              <w:rPr>
                <w:rFonts w:ascii="Times New Roman" w:hAnsi="Times New Roman"/>
                <w:bCs/>
                <w:iCs/>
                <w:sz w:val="24"/>
                <w:szCs w:val="24"/>
              </w:rPr>
            </w:pPr>
            <w:r w:rsidRPr="00AE5962">
              <w:rPr>
                <w:rFonts w:ascii="Times New Roman" w:hAnsi="Times New Roman"/>
                <w:bCs/>
                <w:iCs/>
                <w:sz w:val="24"/>
                <w:szCs w:val="24"/>
                <w:u w:val="single"/>
              </w:rPr>
              <w:t>Tín chỉ 4</w:t>
            </w:r>
            <w:r w:rsidRPr="00AE5962">
              <w:rPr>
                <w:rFonts w:ascii="Times New Roman" w:hAnsi="Times New Roman"/>
                <w:bCs/>
                <w:iCs/>
                <w:sz w:val="24"/>
                <w:szCs w:val="24"/>
              </w:rPr>
              <w:t xml:space="preserve">: </w:t>
            </w:r>
            <w:r w:rsidRPr="00AE5962">
              <w:rPr>
                <w:rFonts w:ascii="Times New Roman" w:hAnsi="Times New Roman"/>
                <w:sz w:val="24"/>
                <w:szCs w:val="24"/>
              </w:rPr>
              <w:t xml:space="preserve"> Chuẩn bị và thực hành giảng bài điều lệnh đội ngũ từng người không có súng</w:t>
            </w:r>
          </w:p>
        </w:tc>
        <w:tc>
          <w:tcPr>
            <w:tcW w:w="871" w:type="dxa"/>
            <w:tcBorders>
              <w:top w:val="single" w:sz="4" w:space="0" w:color="auto"/>
              <w:left w:val="single" w:sz="4" w:space="0" w:color="auto"/>
              <w:bottom w:val="single" w:sz="4" w:space="0" w:color="auto"/>
              <w:right w:val="single" w:sz="4" w:space="0" w:color="auto"/>
            </w:tcBorders>
          </w:tcPr>
          <w:p w14:paraId="6208FB64" w14:textId="77777777" w:rsidR="00D47080" w:rsidRPr="00446BEA" w:rsidRDefault="00D47080" w:rsidP="003B37FC">
            <w:pPr>
              <w:tabs>
                <w:tab w:val="center" w:pos="4320"/>
                <w:tab w:val="right" w:pos="8640"/>
              </w:tabs>
              <w:spacing w:before="60"/>
              <w:jc w:val="both"/>
              <w:rPr>
                <w:rFonts w:ascii="Times New Roman" w:hAnsi="Times New Roman"/>
                <w:b/>
                <w:bCs/>
                <w:iCs/>
                <w:sz w:val="24"/>
                <w:szCs w:val="24"/>
                <w:u w:val="single"/>
              </w:rPr>
            </w:pPr>
          </w:p>
          <w:p w14:paraId="0DA11F8C"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670" w:type="dxa"/>
            <w:tcBorders>
              <w:top w:val="single" w:sz="4" w:space="0" w:color="auto"/>
              <w:left w:val="single" w:sz="4" w:space="0" w:color="auto"/>
              <w:bottom w:val="single" w:sz="4" w:space="0" w:color="auto"/>
              <w:right w:val="single" w:sz="4" w:space="0" w:color="auto"/>
            </w:tcBorders>
          </w:tcPr>
          <w:p w14:paraId="7943E6C4"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04" w:type="dxa"/>
            <w:tcBorders>
              <w:top w:val="single" w:sz="4" w:space="0" w:color="auto"/>
              <w:left w:val="single" w:sz="4" w:space="0" w:color="auto"/>
              <w:bottom w:val="single" w:sz="4" w:space="0" w:color="auto"/>
              <w:right w:val="single" w:sz="4" w:space="0" w:color="auto"/>
            </w:tcBorders>
          </w:tcPr>
          <w:p w14:paraId="3CF8F426"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35BB34E4"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15</w:t>
            </w:r>
          </w:p>
        </w:tc>
        <w:tc>
          <w:tcPr>
            <w:tcW w:w="938" w:type="dxa"/>
            <w:tcBorders>
              <w:top w:val="single" w:sz="4" w:space="0" w:color="auto"/>
              <w:left w:val="single" w:sz="4" w:space="0" w:color="auto"/>
              <w:bottom w:val="single" w:sz="4" w:space="0" w:color="auto"/>
              <w:right w:val="single" w:sz="4" w:space="0" w:color="auto"/>
            </w:tcBorders>
            <w:vAlign w:val="center"/>
          </w:tcPr>
          <w:p w14:paraId="69E8D58F"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sz w:val="24"/>
                <w:szCs w:val="24"/>
                <w:lang w:val="fr-FR"/>
              </w:rPr>
              <w:t>30</w:t>
            </w:r>
          </w:p>
        </w:tc>
        <w:tc>
          <w:tcPr>
            <w:tcW w:w="1010" w:type="dxa"/>
            <w:tcBorders>
              <w:top w:val="single" w:sz="4" w:space="0" w:color="auto"/>
              <w:left w:val="single" w:sz="4" w:space="0" w:color="auto"/>
              <w:bottom w:val="single" w:sz="4" w:space="0" w:color="auto"/>
              <w:right w:val="single" w:sz="4" w:space="0" w:color="auto"/>
            </w:tcBorders>
            <w:vAlign w:val="center"/>
          </w:tcPr>
          <w:p w14:paraId="2455BAC6"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45</w:t>
            </w:r>
          </w:p>
        </w:tc>
      </w:tr>
      <w:tr w:rsidR="00D47080" w:rsidRPr="00446BEA" w14:paraId="38676168" w14:textId="77777777" w:rsidTr="003B37FC">
        <w:tc>
          <w:tcPr>
            <w:tcW w:w="4288" w:type="dxa"/>
            <w:tcBorders>
              <w:top w:val="single" w:sz="4" w:space="0" w:color="auto"/>
              <w:left w:val="single" w:sz="4" w:space="0" w:color="auto"/>
              <w:bottom w:val="single" w:sz="4" w:space="0" w:color="auto"/>
              <w:right w:val="single" w:sz="4" w:space="0" w:color="auto"/>
            </w:tcBorders>
          </w:tcPr>
          <w:p w14:paraId="5D6C7B3C" w14:textId="77777777" w:rsidR="00D47080" w:rsidRPr="00AE5962" w:rsidRDefault="00D47080" w:rsidP="003B37FC">
            <w:pPr>
              <w:tabs>
                <w:tab w:val="center" w:pos="4320"/>
                <w:tab w:val="right" w:pos="8640"/>
              </w:tabs>
              <w:spacing w:before="60"/>
              <w:jc w:val="both"/>
              <w:rPr>
                <w:rFonts w:ascii="Times New Roman" w:hAnsi="Times New Roman"/>
                <w:bCs/>
                <w:iCs/>
                <w:sz w:val="24"/>
                <w:szCs w:val="24"/>
              </w:rPr>
            </w:pPr>
            <w:r w:rsidRPr="00AE5962">
              <w:rPr>
                <w:rFonts w:ascii="Times New Roman" w:hAnsi="Times New Roman"/>
                <w:bCs/>
                <w:iCs/>
                <w:sz w:val="24"/>
                <w:szCs w:val="24"/>
                <w:u w:val="single"/>
              </w:rPr>
              <w:t>Tín chỉ 5</w:t>
            </w:r>
            <w:r w:rsidRPr="00AE5962">
              <w:rPr>
                <w:rFonts w:ascii="Times New Roman" w:hAnsi="Times New Roman"/>
                <w:bCs/>
                <w:iCs/>
                <w:sz w:val="24"/>
                <w:szCs w:val="24"/>
              </w:rPr>
              <w:t xml:space="preserve">: </w:t>
            </w:r>
            <w:r w:rsidRPr="00AE5962">
              <w:rPr>
                <w:rFonts w:ascii="Times New Roman" w:hAnsi="Times New Roman"/>
                <w:sz w:val="24"/>
                <w:szCs w:val="24"/>
              </w:rPr>
              <w:t xml:space="preserve"> Chuẩn bị và thực hành giảng bài điều lệnh đội ngũ đơn vị</w:t>
            </w:r>
          </w:p>
        </w:tc>
        <w:tc>
          <w:tcPr>
            <w:tcW w:w="871" w:type="dxa"/>
            <w:tcBorders>
              <w:top w:val="single" w:sz="4" w:space="0" w:color="auto"/>
              <w:left w:val="single" w:sz="4" w:space="0" w:color="auto"/>
              <w:bottom w:val="single" w:sz="4" w:space="0" w:color="auto"/>
              <w:right w:val="single" w:sz="4" w:space="0" w:color="auto"/>
            </w:tcBorders>
          </w:tcPr>
          <w:p w14:paraId="25C08836" w14:textId="77777777" w:rsidR="00D47080" w:rsidRPr="00446BEA" w:rsidRDefault="00D47080" w:rsidP="003B37FC">
            <w:pPr>
              <w:tabs>
                <w:tab w:val="center" w:pos="4320"/>
                <w:tab w:val="right" w:pos="8640"/>
              </w:tabs>
              <w:spacing w:before="60"/>
              <w:jc w:val="both"/>
              <w:rPr>
                <w:rFonts w:ascii="Times New Roman" w:hAnsi="Times New Roman"/>
                <w:b/>
                <w:bCs/>
                <w:iCs/>
                <w:sz w:val="24"/>
                <w:szCs w:val="24"/>
                <w:u w:val="single"/>
              </w:rPr>
            </w:pPr>
          </w:p>
        </w:tc>
        <w:tc>
          <w:tcPr>
            <w:tcW w:w="670" w:type="dxa"/>
            <w:tcBorders>
              <w:top w:val="single" w:sz="4" w:space="0" w:color="auto"/>
              <w:left w:val="single" w:sz="4" w:space="0" w:color="auto"/>
              <w:bottom w:val="single" w:sz="4" w:space="0" w:color="auto"/>
              <w:right w:val="single" w:sz="4" w:space="0" w:color="auto"/>
            </w:tcBorders>
          </w:tcPr>
          <w:p w14:paraId="66364A2B"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04" w:type="dxa"/>
            <w:tcBorders>
              <w:top w:val="single" w:sz="4" w:space="0" w:color="auto"/>
              <w:left w:val="single" w:sz="4" w:space="0" w:color="auto"/>
              <w:bottom w:val="single" w:sz="4" w:space="0" w:color="auto"/>
              <w:right w:val="single" w:sz="4" w:space="0" w:color="auto"/>
            </w:tcBorders>
          </w:tcPr>
          <w:p w14:paraId="4BC8498F"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5DBAC90A"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15</w:t>
            </w:r>
          </w:p>
        </w:tc>
        <w:tc>
          <w:tcPr>
            <w:tcW w:w="938" w:type="dxa"/>
            <w:tcBorders>
              <w:top w:val="single" w:sz="4" w:space="0" w:color="auto"/>
              <w:left w:val="single" w:sz="4" w:space="0" w:color="auto"/>
              <w:bottom w:val="single" w:sz="4" w:space="0" w:color="auto"/>
              <w:right w:val="single" w:sz="4" w:space="0" w:color="auto"/>
            </w:tcBorders>
            <w:vAlign w:val="center"/>
          </w:tcPr>
          <w:p w14:paraId="61BF7985"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sz w:val="24"/>
                <w:szCs w:val="24"/>
                <w:lang w:val="fr-FR"/>
              </w:rPr>
              <w:t>30</w:t>
            </w:r>
          </w:p>
        </w:tc>
        <w:tc>
          <w:tcPr>
            <w:tcW w:w="1010" w:type="dxa"/>
            <w:tcBorders>
              <w:top w:val="single" w:sz="4" w:space="0" w:color="auto"/>
              <w:left w:val="single" w:sz="4" w:space="0" w:color="auto"/>
              <w:bottom w:val="single" w:sz="4" w:space="0" w:color="auto"/>
              <w:right w:val="single" w:sz="4" w:space="0" w:color="auto"/>
            </w:tcBorders>
            <w:vAlign w:val="center"/>
          </w:tcPr>
          <w:p w14:paraId="09A5CAF2" w14:textId="77777777" w:rsidR="00D47080" w:rsidRPr="00130C18" w:rsidRDefault="00D47080" w:rsidP="003B37FC">
            <w:pPr>
              <w:tabs>
                <w:tab w:val="center" w:pos="4320"/>
                <w:tab w:val="right" w:pos="8640"/>
              </w:tabs>
              <w:rPr>
                <w:rFonts w:ascii="Times New Roman" w:hAnsi="Times New Roman"/>
                <w:bCs/>
                <w:sz w:val="24"/>
                <w:szCs w:val="24"/>
              </w:rPr>
            </w:pPr>
            <w:r w:rsidRPr="00130C18">
              <w:rPr>
                <w:rFonts w:ascii="Times New Roman" w:hAnsi="Times New Roman"/>
                <w:bCs/>
                <w:sz w:val="24"/>
                <w:szCs w:val="24"/>
              </w:rPr>
              <w:t>45</w:t>
            </w:r>
          </w:p>
        </w:tc>
      </w:tr>
    </w:tbl>
    <w:p w14:paraId="7110B529"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431"/>
        <w:gridCol w:w="2029"/>
        <w:gridCol w:w="1540"/>
        <w:gridCol w:w="980"/>
      </w:tblGrid>
      <w:tr w:rsidR="00D47080" w:rsidRPr="00446BEA" w14:paraId="511A7929"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2902D2B1"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431" w:type="dxa"/>
            <w:tcBorders>
              <w:top w:val="single" w:sz="4" w:space="0" w:color="auto"/>
              <w:left w:val="single" w:sz="4" w:space="0" w:color="auto"/>
              <w:bottom w:val="single" w:sz="4" w:space="0" w:color="auto"/>
              <w:right w:val="single" w:sz="4" w:space="0" w:color="auto"/>
            </w:tcBorders>
            <w:vAlign w:val="center"/>
          </w:tcPr>
          <w:p w14:paraId="6C59A03F"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2029" w:type="dxa"/>
            <w:tcBorders>
              <w:top w:val="single" w:sz="4" w:space="0" w:color="auto"/>
              <w:left w:val="single" w:sz="4" w:space="0" w:color="auto"/>
              <w:bottom w:val="single" w:sz="4" w:space="0" w:color="auto"/>
              <w:right w:val="single" w:sz="4" w:space="0" w:color="auto"/>
            </w:tcBorders>
            <w:vAlign w:val="center"/>
          </w:tcPr>
          <w:p w14:paraId="456589D2"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540" w:type="dxa"/>
            <w:tcBorders>
              <w:top w:val="single" w:sz="4" w:space="0" w:color="auto"/>
              <w:left w:val="single" w:sz="4" w:space="0" w:color="auto"/>
              <w:bottom w:val="single" w:sz="4" w:space="0" w:color="auto"/>
              <w:right w:val="single" w:sz="4" w:space="0" w:color="auto"/>
            </w:tcBorders>
            <w:vAlign w:val="center"/>
          </w:tcPr>
          <w:p w14:paraId="63651DB8"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980" w:type="dxa"/>
            <w:tcBorders>
              <w:top w:val="single" w:sz="4" w:space="0" w:color="auto"/>
              <w:left w:val="single" w:sz="4" w:space="0" w:color="auto"/>
              <w:bottom w:val="single" w:sz="4" w:space="0" w:color="auto"/>
              <w:right w:val="single" w:sz="4" w:space="0" w:color="auto"/>
            </w:tcBorders>
            <w:vAlign w:val="center"/>
          </w:tcPr>
          <w:p w14:paraId="39321348"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28D67697" w14:textId="77777777" w:rsidTr="003B37FC">
        <w:tc>
          <w:tcPr>
            <w:tcW w:w="1540" w:type="dxa"/>
            <w:tcBorders>
              <w:top w:val="single" w:sz="4" w:space="0" w:color="auto"/>
              <w:left w:val="single" w:sz="4" w:space="0" w:color="auto"/>
              <w:bottom w:val="nil"/>
              <w:right w:val="single" w:sz="4" w:space="0" w:color="auto"/>
            </w:tcBorders>
          </w:tcPr>
          <w:p w14:paraId="7FA7091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tc>
        <w:tc>
          <w:tcPr>
            <w:tcW w:w="3431" w:type="dxa"/>
            <w:tcBorders>
              <w:top w:val="single" w:sz="4" w:space="0" w:color="auto"/>
              <w:left w:val="single" w:sz="4" w:space="0" w:color="auto"/>
              <w:bottom w:val="nil"/>
              <w:right w:val="single" w:sz="4" w:space="0" w:color="auto"/>
            </w:tcBorders>
          </w:tcPr>
          <w:p w14:paraId="4614801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tc>
        <w:tc>
          <w:tcPr>
            <w:tcW w:w="2029" w:type="dxa"/>
            <w:tcBorders>
              <w:top w:val="single" w:sz="4" w:space="0" w:color="auto"/>
              <w:left w:val="single" w:sz="4" w:space="0" w:color="auto"/>
              <w:bottom w:val="nil"/>
              <w:right w:val="single" w:sz="4" w:space="0" w:color="auto"/>
            </w:tcBorders>
          </w:tcPr>
          <w:p w14:paraId="1B839A66"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nil"/>
              <w:right w:val="single" w:sz="4" w:space="0" w:color="auto"/>
            </w:tcBorders>
          </w:tcPr>
          <w:p w14:paraId="22C707EF" w14:textId="77777777" w:rsidR="00D47080" w:rsidRPr="00446BEA" w:rsidRDefault="00D47080" w:rsidP="003B37FC">
            <w:pPr>
              <w:spacing w:before="60"/>
              <w:jc w:val="both"/>
              <w:rPr>
                <w:rFonts w:ascii="Times New Roman" w:hAnsi="Times New Roman"/>
                <w:b/>
                <w:bCs/>
                <w:sz w:val="24"/>
                <w:szCs w:val="24"/>
              </w:rPr>
            </w:pPr>
          </w:p>
        </w:tc>
        <w:tc>
          <w:tcPr>
            <w:tcW w:w="980" w:type="dxa"/>
            <w:tcBorders>
              <w:top w:val="single" w:sz="4" w:space="0" w:color="auto"/>
              <w:left w:val="single" w:sz="4" w:space="0" w:color="auto"/>
              <w:bottom w:val="nil"/>
              <w:right w:val="single" w:sz="4" w:space="0" w:color="auto"/>
            </w:tcBorders>
          </w:tcPr>
          <w:p w14:paraId="48881D3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952FB7C" w14:textId="77777777" w:rsidTr="003B37FC">
        <w:tc>
          <w:tcPr>
            <w:tcW w:w="1540" w:type="dxa"/>
            <w:vMerge w:val="restart"/>
            <w:tcBorders>
              <w:top w:val="nil"/>
              <w:left w:val="single" w:sz="4" w:space="0" w:color="auto"/>
              <w:right w:val="single" w:sz="4" w:space="0" w:color="auto"/>
            </w:tcBorders>
          </w:tcPr>
          <w:p w14:paraId="469058FE"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Thực hành</w:t>
            </w:r>
          </w:p>
          <w:p w14:paraId="2AB2F5D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w:t>
            </w:r>
            <w:r>
              <w:rPr>
                <w:rFonts w:ascii="Times New Roman" w:hAnsi="Times New Roman"/>
                <w:b/>
                <w:sz w:val="24"/>
                <w:szCs w:val="24"/>
              </w:rPr>
              <w:t xml:space="preserve">5 </w:t>
            </w:r>
            <w:r w:rsidRPr="00446BEA">
              <w:rPr>
                <w:rFonts w:ascii="Times New Roman" w:hAnsi="Times New Roman"/>
                <w:b/>
                <w:sz w:val="24"/>
                <w:szCs w:val="24"/>
              </w:rPr>
              <w:t>tiết</w:t>
            </w:r>
          </w:p>
        </w:tc>
        <w:tc>
          <w:tcPr>
            <w:tcW w:w="3431" w:type="dxa"/>
            <w:tcBorders>
              <w:top w:val="nil"/>
              <w:left w:val="single" w:sz="4" w:space="0" w:color="auto"/>
              <w:bottom w:val="single" w:sz="4" w:space="0" w:color="auto"/>
              <w:right w:val="single" w:sz="4" w:space="0" w:color="auto"/>
            </w:tcBorders>
          </w:tcPr>
          <w:p w14:paraId="2E8D4232" w14:textId="77777777" w:rsidR="00D47080" w:rsidRPr="00446BEA" w:rsidRDefault="00D47080" w:rsidP="003B37FC">
            <w:pPr>
              <w:jc w:val="both"/>
              <w:rPr>
                <w:rFonts w:ascii="Times New Roman" w:hAnsi="Times New Roman"/>
                <w:b/>
                <w:sz w:val="24"/>
                <w:szCs w:val="24"/>
              </w:rPr>
            </w:pPr>
          </w:p>
          <w:p w14:paraId="7C3147E2" w14:textId="77777777" w:rsidR="00D47080" w:rsidRPr="00446BEA" w:rsidRDefault="00D47080" w:rsidP="003B37FC">
            <w:pPr>
              <w:jc w:val="both"/>
              <w:rPr>
                <w:rFonts w:ascii="Times New Roman" w:hAnsi="Times New Roman"/>
                <w:sz w:val="24"/>
                <w:szCs w:val="24"/>
              </w:rPr>
            </w:pPr>
            <w:r w:rsidRPr="00446BEA">
              <w:rPr>
                <w:rFonts w:ascii="Times New Roman" w:hAnsi="Times New Roman"/>
                <w:b/>
                <w:sz w:val="24"/>
                <w:szCs w:val="24"/>
                <w:u w:val="single"/>
              </w:rPr>
              <w:t>Chương 1:</w:t>
            </w:r>
            <w:r w:rsidRPr="00446BEA">
              <w:rPr>
                <w:rFonts w:ascii="Times New Roman" w:hAnsi="Times New Roman"/>
                <w:b/>
                <w:sz w:val="24"/>
                <w:szCs w:val="24"/>
              </w:rPr>
              <w:t xml:space="preserve">  Thực hành giảng bài lý thuyết theo trình tự 6  bước:</w:t>
            </w:r>
          </w:p>
          <w:p w14:paraId="099FB37F"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Làm thủ tục</w:t>
            </w:r>
          </w:p>
          <w:p w14:paraId="4EB5D57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Nêu tên bài giảng và quán triệt ý định giảng dạy</w:t>
            </w:r>
          </w:p>
          <w:p w14:paraId="30CC321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Tiến hành giảngdạy nội dung của bài</w:t>
            </w:r>
          </w:p>
          <w:p w14:paraId="24AB7F9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 Phổ biến kế hoạch và nội dung </w:t>
            </w:r>
            <w:r w:rsidRPr="00446BEA">
              <w:rPr>
                <w:rFonts w:ascii="Times New Roman" w:hAnsi="Times New Roman"/>
                <w:sz w:val="24"/>
                <w:szCs w:val="24"/>
              </w:rPr>
              <w:lastRenderedPageBreak/>
              <w:t>thảo luận</w:t>
            </w:r>
          </w:p>
          <w:p w14:paraId="624AA3C3"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ôn luyện</w:t>
            </w:r>
          </w:p>
          <w:p w14:paraId="64795CDC" w14:textId="77777777" w:rsidR="00D47080" w:rsidRDefault="00D47080" w:rsidP="003B37FC">
            <w:pPr>
              <w:jc w:val="both"/>
              <w:rPr>
                <w:rFonts w:ascii="Times New Roman" w:hAnsi="Times New Roman"/>
                <w:sz w:val="24"/>
                <w:szCs w:val="24"/>
              </w:rPr>
            </w:pPr>
            <w:r w:rsidRPr="00446BEA">
              <w:rPr>
                <w:rFonts w:ascii="Times New Roman" w:hAnsi="Times New Roman"/>
                <w:sz w:val="24"/>
                <w:szCs w:val="24"/>
              </w:rPr>
              <w:t>- kết thúc tiết học, buổi học, xuống lớp.</w:t>
            </w:r>
          </w:p>
          <w:p w14:paraId="1EEC48C7" w14:textId="77777777" w:rsidR="00D47080" w:rsidRPr="00446BEA" w:rsidRDefault="00D47080" w:rsidP="003B37FC">
            <w:pPr>
              <w:jc w:val="both"/>
              <w:rPr>
                <w:rFonts w:ascii="Times New Roman" w:hAnsi="Times New Roman"/>
                <w:sz w:val="24"/>
                <w:szCs w:val="24"/>
              </w:rPr>
            </w:pPr>
          </w:p>
        </w:tc>
        <w:tc>
          <w:tcPr>
            <w:tcW w:w="2029" w:type="dxa"/>
            <w:tcBorders>
              <w:top w:val="nil"/>
              <w:left w:val="single" w:sz="4" w:space="0" w:color="auto"/>
              <w:bottom w:val="single" w:sz="4" w:space="0" w:color="auto"/>
              <w:right w:val="single" w:sz="4" w:space="0" w:color="auto"/>
            </w:tcBorders>
          </w:tcPr>
          <w:p w14:paraId="69B0C080" w14:textId="77777777" w:rsidR="00D47080" w:rsidRPr="00446BEA" w:rsidRDefault="00D47080" w:rsidP="003B37FC">
            <w:pPr>
              <w:spacing w:before="60"/>
              <w:jc w:val="both"/>
              <w:rPr>
                <w:rFonts w:ascii="Times New Roman" w:hAnsi="Times New Roman"/>
                <w:sz w:val="24"/>
                <w:szCs w:val="24"/>
              </w:rPr>
            </w:pPr>
          </w:p>
          <w:p w14:paraId="3CD5CFE8" w14:textId="77777777" w:rsidR="00D47080" w:rsidRPr="00446BEA" w:rsidRDefault="00D47080" w:rsidP="003B37FC">
            <w:pPr>
              <w:spacing w:before="60"/>
              <w:jc w:val="both"/>
              <w:rPr>
                <w:rFonts w:ascii="Times New Roman" w:hAnsi="Times New Roman"/>
                <w:sz w:val="24"/>
                <w:szCs w:val="24"/>
              </w:rPr>
            </w:pPr>
          </w:p>
          <w:p w14:paraId="7195D636" w14:textId="77777777" w:rsidR="00D47080" w:rsidRPr="00446BEA" w:rsidRDefault="00D47080" w:rsidP="003B37FC">
            <w:pPr>
              <w:spacing w:before="60"/>
              <w:jc w:val="both"/>
              <w:rPr>
                <w:rFonts w:ascii="Times New Roman" w:hAnsi="Times New Roman"/>
                <w:sz w:val="24"/>
                <w:szCs w:val="24"/>
              </w:rPr>
            </w:pPr>
          </w:p>
          <w:p w14:paraId="1C47DB2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61-65</w:t>
            </w:r>
          </w:p>
          <w:p w14:paraId="0BAEC1E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40" w:type="dxa"/>
            <w:tcBorders>
              <w:top w:val="nil"/>
              <w:left w:val="single" w:sz="4" w:space="0" w:color="auto"/>
              <w:bottom w:val="single" w:sz="4" w:space="0" w:color="auto"/>
              <w:right w:val="single" w:sz="4" w:space="0" w:color="auto"/>
            </w:tcBorders>
          </w:tcPr>
          <w:p w14:paraId="4A5296BC" w14:textId="77777777" w:rsidR="00D47080" w:rsidRPr="00446BEA" w:rsidRDefault="00D47080" w:rsidP="003B37FC">
            <w:pPr>
              <w:spacing w:before="60"/>
              <w:jc w:val="both"/>
              <w:rPr>
                <w:rFonts w:ascii="Times New Roman" w:hAnsi="Times New Roman"/>
                <w:sz w:val="24"/>
                <w:szCs w:val="24"/>
              </w:rPr>
            </w:pPr>
          </w:p>
          <w:p w14:paraId="5D6D8AE1" w14:textId="77777777" w:rsidR="00D47080" w:rsidRPr="00446BEA" w:rsidRDefault="00D47080" w:rsidP="003B37FC">
            <w:pPr>
              <w:spacing w:before="60"/>
              <w:jc w:val="both"/>
              <w:rPr>
                <w:rFonts w:ascii="Times New Roman" w:hAnsi="Times New Roman"/>
                <w:sz w:val="24"/>
                <w:szCs w:val="24"/>
              </w:rPr>
            </w:pPr>
          </w:p>
          <w:p w14:paraId="4E75B8BF" w14:textId="77777777" w:rsidR="00D47080" w:rsidRPr="00446BEA" w:rsidRDefault="00D47080" w:rsidP="003B37FC">
            <w:pPr>
              <w:spacing w:before="60"/>
              <w:jc w:val="both"/>
              <w:rPr>
                <w:rFonts w:ascii="Times New Roman" w:hAnsi="Times New Roman"/>
                <w:sz w:val="24"/>
                <w:szCs w:val="24"/>
              </w:rPr>
            </w:pPr>
          </w:p>
          <w:p w14:paraId="153D5D8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nil"/>
              <w:left w:val="single" w:sz="4" w:space="0" w:color="auto"/>
              <w:bottom w:val="single" w:sz="4" w:space="0" w:color="auto"/>
              <w:right w:val="single" w:sz="4" w:space="0" w:color="auto"/>
            </w:tcBorders>
          </w:tcPr>
          <w:p w14:paraId="6E395A8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9394252" w14:textId="77777777" w:rsidTr="003B37FC">
        <w:tc>
          <w:tcPr>
            <w:tcW w:w="1540" w:type="dxa"/>
            <w:vMerge/>
            <w:tcBorders>
              <w:left w:val="single" w:sz="4" w:space="0" w:color="auto"/>
              <w:bottom w:val="single" w:sz="4" w:space="0" w:color="auto"/>
              <w:right w:val="single" w:sz="4" w:space="0" w:color="auto"/>
            </w:tcBorders>
          </w:tcPr>
          <w:p w14:paraId="6F86830F" w14:textId="77777777" w:rsidR="00D47080" w:rsidRPr="00446BEA" w:rsidRDefault="00D47080" w:rsidP="003B37FC">
            <w:pPr>
              <w:spacing w:before="60"/>
              <w:jc w:val="both"/>
              <w:rPr>
                <w:rFonts w:ascii="Times New Roman" w:hAnsi="Times New Roman"/>
                <w:b/>
                <w:bCs/>
                <w:sz w:val="24"/>
                <w:szCs w:val="24"/>
                <w:lang w:val="fr-FR"/>
              </w:rPr>
            </w:pPr>
          </w:p>
        </w:tc>
        <w:tc>
          <w:tcPr>
            <w:tcW w:w="3431" w:type="dxa"/>
            <w:tcBorders>
              <w:top w:val="single" w:sz="4" w:space="0" w:color="auto"/>
              <w:left w:val="single" w:sz="4" w:space="0" w:color="auto"/>
              <w:bottom w:val="single" w:sz="4" w:space="0" w:color="auto"/>
              <w:right w:val="single" w:sz="4" w:space="0" w:color="auto"/>
            </w:tcBorders>
          </w:tcPr>
          <w:p w14:paraId="165ECD70" w14:textId="77777777" w:rsidR="00D47080" w:rsidRPr="00446BEA" w:rsidRDefault="00D47080" w:rsidP="003B37FC">
            <w:pPr>
              <w:jc w:val="both"/>
              <w:rPr>
                <w:rFonts w:ascii="Times New Roman" w:hAnsi="Times New Roman"/>
                <w:sz w:val="24"/>
                <w:szCs w:val="24"/>
              </w:rPr>
            </w:pPr>
          </w:p>
          <w:p w14:paraId="4DFC063F"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1.2. Sinh viên lần lượt thay nhau  thực hành giảng  bài giảng lý thuyết theo trình tự các bước đã được chuẩn bị trong giáo án và đã được thông qua.</w:t>
            </w:r>
          </w:p>
          <w:p w14:paraId="58888071"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07B45BE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1  , NXB QĐND, 2005, tr 9-12</w:t>
            </w:r>
          </w:p>
          <w:p w14:paraId="2D3743A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3C2B2C1E" w14:textId="77777777" w:rsidR="00D47080" w:rsidRPr="00446BEA" w:rsidRDefault="00D47080" w:rsidP="003B37FC">
            <w:pPr>
              <w:spacing w:before="60"/>
              <w:jc w:val="both"/>
              <w:rPr>
                <w:rFonts w:ascii="Times New Roman" w:hAnsi="Times New Roman"/>
                <w:sz w:val="24"/>
                <w:szCs w:val="24"/>
              </w:rPr>
            </w:pPr>
          </w:p>
          <w:p w14:paraId="5F485B8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75ED3C8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43616E9" w14:textId="77777777" w:rsidTr="003B37FC">
        <w:tc>
          <w:tcPr>
            <w:tcW w:w="1540" w:type="dxa"/>
            <w:tcBorders>
              <w:top w:val="single" w:sz="4" w:space="0" w:color="auto"/>
              <w:left w:val="single" w:sz="4" w:space="0" w:color="auto"/>
              <w:bottom w:val="single" w:sz="4" w:space="0" w:color="auto"/>
              <w:right w:val="single" w:sz="4" w:space="0" w:color="auto"/>
            </w:tcBorders>
          </w:tcPr>
          <w:p w14:paraId="14B20DB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0DC61695" w14:textId="77777777" w:rsidR="00D47080" w:rsidRPr="00446BEA" w:rsidRDefault="00D47080" w:rsidP="003B37FC">
            <w:pPr>
              <w:jc w:val="both"/>
              <w:rPr>
                <w:rFonts w:ascii="Times New Roman" w:hAnsi="Times New Roman"/>
                <w:sz w:val="24"/>
                <w:szCs w:val="24"/>
              </w:rPr>
            </w:pPr>
          </w:p>
          <w:p w14:paraId="035CFC7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Viết giáo án, chuẩn bị cơ sở vật chất để thực hành giảng dạy bài lý thuyết </w:t>
            </w:r>
          </w:p>
        </w:tc>
        <w:tc>
          <w:tcPr>
            <w:tcW w:w="2029" w:type="dxa"/>
            <w:tcBorders>
              <w:top w:val="single" w:sz="4" w:space="0" w:color="auto"/>
              <w:left w:val="single" w:sz="4" w:space="0" w:color="auto"/>
              <w:bottom w:val="single" w:sz="4" w:space="0" w:color="auto"/>
              <w:right w:val="single" w:sz="4" w:space="0" w:color="auto"/>
            </w:tcBorders>
          </w:tcPr>
          <w:p w14:paraId="214E2CC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-Thục luyện giáo án</w:t>
            </w:r>
          </w:p>
          <w:p w14:paraId="4F17EBE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Giáo trình lý luận PP dạy học GDQPAN(học liệ</w:t>
            </w:r>
            <w:r>
              <w:rPr>
                <w:rFonts w:ascii="Times New Roman" w:hAnsi="Times New Roman"/>
                <w:sz w:val="24"/>
                <w:szCs w:val="24"/>
              </w:rPr>
              <w:t>u2)</w:t>
            </w:r>
          </w:p>
        </w:tc>
        <w:tc>
          <w:tcPr>
            <w:tcW w:w="1540" w:type="dxa"/>
            <w:tcBorders>
              <w:top w:val="single" w:sz="4" w:space="0" w:color="auto"/>
              <w:left w:val="single" w:sz="4" w:space="0" w:color="auto"/>
              <w:bottom w:val="single" w:sz="4" w:space="0" w:color="auto"/>
              <w:right w:val="single" w:sz="4" w:space="0" w:color="auto"/>
            </w:tcBorders>
          </w:tcPr>
          <w:p w14:paraId="63C236E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2CC09C3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DC861BE" w14:textId="77777777" w:rsidTr="003B37FC">
        <w:tc>
          <w:tcPr>
            <w:tcW w:w="1540" w:type="dxa"/>
            <w:vMerge w:val="restart"/>
            <w:tcBorders>
              <w:top w:val="single" w:sz="4" w:space="0" w:color="auto"/>
              <w:left w:val="single" w:sz="4" w:space="0" w:color="auto"/>
              <w:right w:val="single" w:sz="4" w:space="0" w:color="auto"/>
            </w:tcBorders>
          </w:tcPr>
          <w:p w14:paraId="5A19F18A"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2</w:t>
            </w:r>
          </w:p>
          <w:p w14:paraId="30540F94"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-Thựchành</w:t>
            </w:r>
          </w:p>
          <w:p w14:paraId="23E66F71"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sz w:val="24"/>
                <w:szCs w:val="24"/>
              </w:rPr>
              <w:t xml:space="preserve">    </w:t>
            </w:r>
            <w:r>
              <w:rPr>
                <w:rFonts w:ascii="Times New Roman" w:hAnsi="Times New Roman"/>
                <w:b/>
                <w:sz w:val="24"/>
                <w:szCs w:val="24"/>
              </w:rPr>
              <w:t>5</w:t>
            </w:r>
            <w:r w:rsidRPr="00446BEA">
              <w:rPr>
                <w:rFonts w:ascii="Times New Roman" w:hAnsi="Times New Roman"/>
                <w:b/>
                <w:sz w:val="24"/>
                <w:szCs w:val="24"/>
              </w:rPr>
              <w:t xml:space="preserve"> tiết</w:t>
            </w:r>
          </w:p>
        </w:tc>
        <w:tc>
          <w:tcPr>
            <w:tcW w:w="3431" w:type="dxa"/>
            <w:vMerge w:val="restart"/>
            <w:tcBorders>
              <w:top w:val="single" w:sz="4" w:space="0" w:color="auto"/>
              <w:left w:val="single" w:sz="4" w:space="0" w:color="auto"/>
              <w:right w:val="single" w:sz="4" w:space="0" w:color="auto"/>
            </w:tcBorders>
          </w:tcPr>
          <w:p w14:paraId="5A4E1140" w14:textId="77777777" w:rsidR="00D47080" w:rsidRPr="00446BEA" w:rsidRDefault="00D47080" w:rsidP="003B37FC">
            <w:pPr>
              <w:jc w:val="both"/>
              <w:rPr>
                <w:rFonts w:ascii="Times New Roman" w:hAnsi="Times New Roman"/>
                <w:sz w:val="24"/>
                <w:szCs w:val="24"/>
              </w:rPr>
            </w:pPr>
          </w:p>
          <w:p w14:paraId="7FF89DDC"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1.3.Sinh viên lần lượt thay nhau  thực hành giảng  bài giảng lý thuyết theo trình tự các bước đã được chuẩn bị trong giáo án và đã được thông qua.</w:t>
            </w:r>
          </w:p>
          <w:p w14:paraId="7FCD0A69" w14:textId="77777777" w:rsidR="00D47080" w:rsidRPr="00446BEA" w:rsidRDefault="00D47080" w:rsidP="003B37FC">
            <w:pPr>
              <w:jc w:val="both"/>
              <w:rPr>
                <w:rFonts w:ascii="Times New Roman" w:hAnsi="Times New Roman"/>
                <w:b/>
                <w:bCs/>
                <w:sz w:val="24"/>
                <w:szCs w:val="24"/>
              </w:rPr>
            </w:pPr>
          </w:p>
        </w:tc>
        <w:tc>
          <w:tcPr>
            <w:tcW w:w="2029" w:type="dxa"/>
            <w:vMerge w:val="restart"/>
            <w:tcBorders>
              <w:top w:val="single" w:sz="4" w:space="0" w:color="auto"/>
              <w:left w:val="single" w:sz="4" w:space="0" w:color="auto"/>
              <w:right w:val="single" w:sz="4" w:space="0" w:color="auto"/>
            </w:tcBorders>
          </w:tcPr>
          <w:p w14:paraId="78156A5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1  NXB QĐND, 2005, tr 12-16</w:t>
            </w:r>
          </w:p>
          <w:p w14:paraId="689D396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40" w:type="dxa"/>
            <w:vMerge w:val="restart"/>
            <w:tcBorders>
              <w:top w:val="single" w:sz="4" w:space="0" w:color="auto"/>
              <w:left w:val="single" w:sz="4" w:space="0" w:color="auto"/>
              <w:right w:val="single" w:sz="4" w:space="0" w:color="auto"/>
            </w:tcBorders>
          </w:tcPr>
          <w:p w14:paraId="72AF6434" w14:textId="77777777" w:rsidR="00D47080" w:rsidRPr="00446BEA" w:rsidRDefault="00D47080" w:rsidP="003B37FC">
            <w:pPr>
              <w:spacing w:before="60"/>
              <w:jc w:val="both"/>
              <w:rPr>
                <w:rFonts w:ascii="Times New Roman" w:hAnsi="Times New Roman"/>
                <w:sz w:val="24"/>
                <w:szCs w:val="24"/>
              </w:rPr>
            </w:pPr>
          </w:p>
          <w:p w14:paraId="4DA4058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87579A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47E3D59" w14:textId="77777777" w:rsidTr="003B37FC">
        <w:tc>
          <w:tcPr>
            <w:tcW w:w="1540" w:type="dxa"/>
            <w:vMerge/>
            <w:tcBorders>
              <w:left w:val="single" w:sz="4" w:space="0" w:color="auto"/>
              <w:bottom w:val="single" w:sz="4" w:space="0" w:color="auto"/>
              <w:right w:val="single" w:sz="4" w:space="0" w:color="auto"/>
            </w:tcBorders>
          </w:tcPr>
          <w:p w14:paraId="4B5A95B5" w14:textId="77777777" w:rsidR="00D47080" w:rsidRPr="00446BEA" w:rsidRDefault="00D47080" w:rsidP="003B37FC">
            <w:pPr>
              <w:spacing w:before="60"/>
              <w:jc w:val="both"/>
              <w:rPr>
                <w:rFonts w:ascii="Times New Roman" w:hAnsi="Times New Roman"/>
                <w:b/>
                <w:bCs/>
                <w:sz w:val="24"/>
                <w:szCs w:val="24"/>
              </w:rPr>
            </w:pPr>
          </w:p>
        </w:tc>
        <w:tc>
          <w:tcPr>
            <w:tcW w:w="3431" w:type="dxa"/>
            <w:vMerge/>
            <w:tcBorders>
              <w:left w:val="single" w:sz="4" w:space="0" w:color="auto"/>
              <w:bottom w:val="single" w:sz="4" w:space="0" w:color="auto"/>
              <w:right w:val="single" w:sz="4" w:space="0" w:color="auto"/>
            </w:tcBorders>
          </w:tcPr>
          <w:p w14:paraId="6D2E18DE" w14:textId="77777777" w:rsidR="00D47080" w:rsidRPr="00446BEA" w:rsidRDefault="00D47080" w:rsidP="003B37FC">
            <w:pPr>
              <w:jc w:val="both"/>
              <w:rPr>
                <w:rFonts w:ascii="Times New Roman" w:hAnsi="Times New Roman"/>
                <w:sz w:val="24"/>
                <w:szCs w:val="24"/>
              </w:rPr>
            </w:pPr>
          </w:p>
        </w:tc>
        <w:tc>
          <w:tcPr>
            <w:tcW w:w="2029" w:type="dxa"/>
            <w:vMerge/>
            <w:tcBorders>
              <w:left w:val="single" w:sz="4" w:space="0" w:color="auto"/>
              <w:bottom w:val="single" w:sz="4" w:space="0" w:color="auto"/>
              <w:right w:val="single" w:sz="4" w:space="0" w:color="auto"/>
            </w:tcBorders>
          </w:tcPr>
          <w:p w14:paraId="1C7CEDDE" w14:textId="77777777" w:rsidR="00D47080" w:rsidRPr="00446BEA" w:rsidRDefault="00D47080" w:rsidP="003B37FC">
            <w:pPr>
              <w:spacing w:before="60"/>
              <w:jc w:val="both"/>
              <w:rPr>
                <w:rFonts w:ascii="Times New Roman" w:hAnsi="Times New Roman"/>
                <w:sz w:val="24"/>
                <w:szCs w:val="24"/>
              </w:rPr>
            </w:pPr>
          </w:p>
        </w:tc>
        <w:tc>
          <w:tcPr>
            <w:tcW w:w="1540" w:type="dxa"/>
            <w:vMerge/>
            <w:tcBorders>
              <w:left w:val="single" w:sz="4" w:space="0" w:color="auto"/>
              <w:bottom w:val="single" w:sz="4" w:space="0" w:color="auto"/>
              <w:right w:val="single" w:sz="4" w:space="0" w:color="auto"/>
            </w:tcBorders>
          </w:tcPr>
          <w:p w14:paraId="7FBE22CE" w14:textId="77777777" w:rsidR="00D47080" w:rsidRPr="00446BEA" w:rsidRDefault="00D47080" w:rsidP="003B37FC">
            <w:pPr>
              <w:spacing w:before="60"/>
              <w:jc w:val="both"/>
              <w:rPr>
                <w:rFonts w:ascii="Times New Roman" w:hAnsi="Times New Roman"/>
                <w:sz w:val="24"/>
                <w:szCs w:val="24"/>
              </w:rPr>
            </w:pPr>
          </w:p>
        </w:tc>
        <w:tc>
          <w:tcPr>
            <w:tcW w:w="980" w:type="dxa"/>
            <w:tcBorders>
              <w:top w:val="nil"/>
              <w:left w:val="single" w:sz="4" w:space="0" w:color="auto"/>
              <w:bottom w:val="single" w:sz="4" w:space="0" w:color="auto"/>
              <w:right w:val="single" w:sz="4" w:space="0" w:color="auto"/>
            </w:tcBorders>
          </w:tcPr>
          <w:p w14:paraId="3C4A2BC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AC14D29" w14:textId="77777777" w:rsidTr="003B37FC">
        <w:tc>
          <w:tcPr>
            <w:tcW w:w="1540" w:type="dxa"/>
            <w:tcBorders>
              <w:top w:val="single" w:sz="4" w:space="0" w:color="auto"/>
              <w:left w:val="single" w:sz="4" w:space="0" w:color="auto"/>
              <w:bottom w:val="single" w:sz="4" w:space="0" w:color="auto"/>
              <w:right w:val="single" w:sz="4" w:space="0" w:color="auto"/>
            </w:tcBorders>
          </w:tcPr>
          <w:p w14:paraId="7A0440D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431" w:type="dxa"/>
            <w:tcBorders>
              <w:top w:val="single" w:sz="4" w:space="0" w:color="auto"/>
              <w:left w:val="single" w:sz="4" w:space="0" w:color="auto"/>
              <w:bottom w:val="single" w:sz="4" w:space="0" w:color="auto"/>
              <w:right w:val="single" w:sz="4" w:space="0" w:color="auto"/>
            </w:tcBorders>
          </w:tcPr>
          <w:p w14:paraId="103788B1" w14:textId="77777777" w:rsidR="00D47080" w:rsidRPr="00446BEA" w:rsidRDefault="00D47080" w:rsidP="003B37FC">
            <w:pPr>
              <w:spacing w:before="60"/>
              <w:jc w:val="both"/>
              <w:rPr>
                <w:rFonts w:ascii="Times New Roman" w:hAnsi="Times New Roman"/>
                <w:sz w:val="24"/>
                <w:szCs w:val="24"/>
              </w:rPr>
            </w:pPr>
          </w:p>
          <w:p w14:paraId="3D839E0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 Tập giảng nội dung bài lý thuyết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7D52676D" w14:textId="77777777" w:rsidR="00D47080" w:rsidRPr="00446BEA" w:rsidRDefault="00D47080" w:rsidP="003B37FC">
            <w:pPr>
              <w:spacing w:before="60"/>
              <w:jc w:val="both"/>
              <w:rPr>
                <w:rFonts w:ascii="Times New Roman" w:hAnsi="Times New Roman"/>
                <w:sz w:val="24"/>
                <w:szCs w:val="24"/>
              </w:rPr>
            </w:pPr>
          </w:p>
          <w:p w14:paraId="5D56CE9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thêm tài liệu:  Giáo trình lý luận PPdạy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6640326C" w14:textId="77777777" w:rsidR="00D47080" w:rsidRPr="00446BEA" w:rsidRDefault="00D47080" w:rsidP="003B37FC">
            <w:pPr>
              <w:spacing w:before="60"/>
              <w:jc w:val="both"/>
              <w:rPr>
                <w:rFonts w:ascii="Times New Roman" w:hAnsi="Times New Roman"/>
                <w:bCs/>
                <w:sz w:val="24"/>
                <w:szCs w:val="24"/>
              </w:rPr>
            </w:pPr>
          </w:p>
          <w:p w14:paraId="47DB4295"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419636C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3B6BB99" w14:textId="77777777" w:rsidTr="003B37FC">
        <w:tc>
          <w:tcPr>
            <w:tcW w:w="1540" w:type="dxa"/>
            <w:tcBorders>
              <w:top w:val="single" w:sz="4" w:space="0" w:color="auto"/>
              <w:left w:val="single" w:sz="4" w:space="0" w:color="auto"/>
              <w:bottom w:val="single" w:sz="4" w:space="0" w:color="auto"/>
              <w:right w:val="single" w:sz="4" w:space="0" w:color="auto"/>
            </w:tcBorders>
          </w:tcPr>
          <w:p w14:paraId="24B9ECF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3</w:t>
            </w:r>
          </w:p>
        </w:tc>
        <w:tc>
          <w:tcPr>
            <w:tcW w:w="3431" w:type="dxa"/>
            <w:tcBorders>
              <w:top w:val="single" w:sz="4" w:space="0" w:color="auto"/>
              <w:left w:val="single" w:sz="4" w:space="0" w:color="auto"/>
              <w:bottom w:val="single" w:sz="4" w:space="0" w:color="auto"/>
              <w:right w:val="single" w:sz="4" w:space="0" w:color="auto"/>
            </w:tcBorders>
          </w:tcPr>
          <w:p w14:paraId="0BC3CB98"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71664B3A"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C60D512"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29DB0E0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3A21530" w14:textId="77777777" w:rsidTr="003B37FC">
        <w:tc>
          <w:tcPr>
            <w:tcW w:w="1540" w:type="dxa"/>
            <w:tcBorders>
              <w:top w:val="single" w:sz="4" w:space="0" w:color="auto"/>
              <w:left w:val="single" w:sz="4" w:space="0" w:color="auto"/>
              <w:bottom w:val="single" w:sz="4" w:space="0" w:color="auto"/>
              <w:right w:val="single" w:sz="4" w:space="0" w:color="auto"/>
            </w:tcBorders>
          </w:tcPr>
          <w:p w14:paraId="2447C33C"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Thực hành</w:t>
            </w:r>
          </w:p>
          <w:p w14:paraId="7019A8C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rPr>
              <w:t xml:space="preserve">    </w:t>
            </w:r>
            <w:r>
              <w:rPr>
                <w:rFonts w:ascii="Times New Roman" w:hAnsi="Times New Roman"/>
                <w:b/>
                <w:sz w:val="24"/>
                <w:szCs w:val="24"/>
              </w:rPr>
              <w:t>5</w:t>
            </w:r>
            <w:r w:rsidRPr="00446BEA">
              <w:rPr>
                <w:rFonts w:ascii="Times New Roman" w:hAnsi="Times New Roman"/>
                <w:b/>
                <w:sz w:val="24"/>
                <w:szCs w:val="24"/>
              </w:rPr>
              <w:t xml:space="preserve"> tiết</w:t>
            </w:r>
          </w:p>
        </w:tc>
        <w:tc>
          <w:tcPr>
            <w:tcW w:w="3431" w:type="dxa"/>
            <w:tcBorders>
              <w:top w:val="single" w:sz="4" w:space="0" w:color="auto"/>
              <w:left w:val="single" w:sz="4" w:space="0" w:color="auto"/>
              <w:bottom w:val="single" w:sz="4" w:space="0" w:color="auto"/>
              <w:right w:val="single" w:sz="4" w:space="0" w:color="auto"/>
            </w:tcBorders>
          </w:tcPr>
          <w:p w14:paraId="236D3EFA" w14:textId="77777777" w:rsidR="00D47080" w:rsidRPr="00446BEA" w:rsidRDefault="00D47080" w:rsidP="003B37FC">
            <w:pPr>
              <w:jc w:val="both"/>
              <w:rPr>
                <w:rFonts w:ascii="Times New Roman" w:hAnsi="Times New Roman"/>
                <w:sz w:val="24"/>
                <w:szCs w:val="24"/>
              </w:rPr>
            </w:pPr>
          </w:p>
          <w:p w14:paraId="3115BE62"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1.5. Sinh viên lần lượt thay nhau thực hành giảng  bài giảng lý thuyết theo trình tự các bước đã được chuẩn bị trong giáo án và </w:t>
            </w:r>
            <w:r w:rsidRPr="00446BEA">
              <w:rPr>
                <w:rFonts w:ascii="Times New Roman" w:hAnsi="Times New Roman"/>
                <w:sz w:val="24"/>
                <w:szCs w:val="24"/>
              </w:rPr>
              <w:lastRenderedPageBreak/>
              <w:t>đã được thông qua.</w:t>
            </w:r>
          </w:p>
          <w:p w14:paraId="2A358CF8" w14:textId="77777777" w:rsidR="00D47080" w:rsidRPr="00446BEA" w:rsidRDefault="00D47080" w:rsidP="003B37FC">
            <w:pPr>
              <w:jc w:val="both"/>
              <w:rPr>
                <w:rFonts w:ascii="Times New Roman" w:hAnsi="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14:paraId="636DD7F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Đọc tài liệu: Giáo trình, GDQP ĐH,CĐ Tập 4 , NXB QĐND, 2005, tr 3-5</w:t>
            </w:r>
          </w:p>
          <w:p w14:paraId="0803F33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1A95FA1E" w14:textId="77777777" w:rsidR="00D47080" w:rsidRPr="00446BEA" w:rsidRDefault="00D47080" w:rsidP="003B37FC">
            <w:pPr>
              <w:spacing w:before="60"/>
              <w:jc w:val="both"/>
              <w:rPr>
                <w:rFonts w:ascii="Times New Roman" w:hAnsi="Times New Roman"/>
                <w:sz w:val="24"/>
                <w:szCs w:val="24"/>
              </w:rPr>
            </w:pPr>
          </w:p>
          <w:p w14:paraId="06A91DC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0E81CB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90472AC" w14:textId="77777777" w:rsidTr="003B37FC">
        <w:tc>
          <w:tcPr>
            <w:tcW w:w="1540" w:type="dxa"/>
            <w:tcBorders>
              <w:top w:val="single" w:sz="4" w:space="0" w:color="auto"/>
              <w:left w:val="single" w:sz="4" w:space="0" w:color="auto"/>
              <w:bottom w:val="single" w:sz="4" w:space="0" w:color="auto"/>
              <w:right w:val="single" w:sz="4" w:space="0" w:color="auto"/>
            </w:tcBorders>
          </w:tcPr>
          <w:p w14:paraId="7C13863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1410B32A" w14:textId="77777777" w:rsidR="00D47080" w:rsidRPr="00446BEA" w:rsidRDefault="00D47080" w:rsidP="003B37FC">
            <w:pPr>
              <w:jc w:val="both"/>
              <w:rPr>
                <w:rFonts w:ascii="Times New Roman" w:hAnsi="Times New Roman"/>
                <w:bCs/>
                <w:sz w:val="24"/>
                <w:szCs w:val="24"/>
              </w:rPr>
            </w:pPr>
            <w:r w:rsidRPr="00446BEA">
              <w:rPr>
                <w:rFonts w:ascii="Times New Roman" w:hAnsi="Times New Roman"/>
                <w:sz w:val="24"/>
                <w:szCs w:val="24"/>
              </w:rPr>
              <w:t>Tập giảng nội dung bài lý thuyết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5FB61B5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 Đọc tài liệu:  Giáo trình lý luận PPdạy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6842A9B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980" w:type="dxa"/>
            <w:tcBorders>
              <w:top w:val="single" w:sz="4" w:space="0" w:color="auto"/>
              <w:left w:val="single" w:sz="4" w:space="0" w:color="auto"/>
              <w:bottom w:val="single" w:sz="4" w:space="0" w:color="auto"/>
              <w:right w:val="single" w:sz="4" w:space="0" w:color="auto"/>
            </w:tcBorders>
          </w:tcPr>
          <w:p w14:paraId="6075F9F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CC0CA64" w14:textId="77777777" w:rsidTr="003B37FC">
        <w:tc>
          <w:tcPr>
            <w:tcW w:w="1540" w:type="dxa"/>
            <w:tcBorders>
              <w:top w:val="single" w:sz="4" w:space="0" w:color="auto"/>
              <w:left w:val="single" w:sz="4" w:space="0" w:color="auto"/>
              <w:bottom w:val="single" w:sz="4" w:space="0" w:color="auto"/>
              <w:right w:val="single" w:sz="4" w:space="0" w:color="auto"/>
            </w:tcBorders>
          </w:tcPr>
          <w:p w14:paraId="2AAFEB7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 xml:space="preserve">Tuần </w:t>
            </w:r>
            <w:r>
              <w:rPr>
                <w:rFonts w:ascii="Times New Roman" w:hAnsi="Times New Roman"/>
                <w:b/>
                <w:bCs/>
                <w:sz w:val="24"/>
                <w:szCs w:val="24"/>
                <w:u w:val="single"/>
              </w:rPr>
              <w:t>4</w:t>
            </w:r>
          </w:p>
        </w:tc>
        <w:tc>
          <w:tcPr>
            <w:tcW w:w="3431" w:type="dxa"/>
            <w:tcBorders>
              <w:top w:val="single" w:sz="4" w:space="0" w:color="auto"/>
              <w:left w:val="single" w:sz="4" w:space="0" w:color="auto"/>
              <w:bottom w:val="single" w:sz="4" w:space="0" w:color="auto"/>
              <w:right w:val="single" w:sz="4" w:space="0" w:color="auto"/>
            </w:tcBorders>
          </w:tcPr>
          <w:p w14:paraId="39E8991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sz w:val="24"/>
                <w:szCs w:val="24"/>
                <w:u w:val="single"/>
              </w:rPr>
              <w:t>Tín chỉ 2</w:t>
            </w:r>
          </w:p>
        </w:tc>
        <w:tc>
          <w:tcPr>
            <w:tcW w:w="2029" w:type="dxa"/>
            <w:tcBorders>
              <w:top w:val="single" w:sz="4" w:space="0" w:color="auto"/>
              <w:left w:val="single" w:sz="4" w:space="0" w:color="auto"/>
              <w:bottom w:val="single" w:sz="4" w:space="0" w:color="auto"/>
              <w:right w:val="single" w:sz="4" w:space="0" w:color="auto"/>
            </w:tcBorders>
          </w:tcPr>
          <w:p w14:paraId="2B468417"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B4633AE"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5F39856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E7AA12D" w14:textId="77777777" w:rsidTr="003B37FC">
        <w:tc>
          <w:tcPr>
            <w:tcW w:w="1540" w:type="dxa"/>
            <w:tcBorders>
              <w:top w:val="single" w:sz="4" w:space="0" w:color="auto"/>
              <w:left w:val="single" w:sz="4" w:space="0" w:color="auto"/>
              <w:bottom w:val="single" w:sz="4" w:space="0" w:color="auto"/>
              <w:right w:val="single" w:sz="4" w:space="0" w:color="auto"/>
            </w:tcBorders>
          </w:tcPr>
          <w:p w14:paraId="4B213AB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54D656E5"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rPr>
              <w:t xml:space="preserve">   </w:t>
            </w:r>
            <w:r>
              <w:rPr>
                <w:rFonts w:ascii="Times New Roman" w:hAnsi="Times New Roman"/>
                <w:b/>
                <w:bCs/>
                <w:sz w:val="24"/>
                <w:szCs w:val="24"/>
              </w:rPr>
              <w:t>5</w:t>
            </w:r>
            <w:r w:rsidRPr="00446BEA">
              <w:rPr>
                <w:rFonts w:ascii="Times New Roman" w:hAnsi="Times New Roman"/>
                <w:b/>
                <w:bCs/>
                <w:sz w:val="24"/>
                <w:szCs w:val="24"/>
              </w:rPr>
              <w:t xml:space="preserve"> tiết</w:t>
            </w:r>
          </w:p>
        </w:tc>
        <w:tc>
          <w:tcPr>
            <w:tcW w:w="3431" w:type="dxa"/>
            <w:tcBorders>
              <w:top w:val="single" w:sz="4" w:space="0" w:color="auto"/>
              <w:left w:val="single" w:sz="4" w:space="0" w:color="auto"/>
              <w:bottom w:val="single" w:sz="4" w:space="0" w:color="auto"/>
              <w:right w:val="single" w:sz="4" w:space="0" w:color="auto"/>
            </w:tcBorders>
          </w:tcPr>
          <w:p w14:paraId="3DD075EB" w14:textId="77777777" w:rsidR="00D47080" w:rsidRPr="00446BEA" w:rsidRDefault="00D47080" w:rsidP="003B37FC">
            <w:pPr>
              <w:jc w:val="both"/>
              <w:rPr>
                <w:rFonts w:ascii="Times New Roman" w:hAnsi="Times New Roman"/>
                <w:b/>
                <w:bCs/>
                <w:iCs/>
                <w:sz w:val="24"/>
                <w:szCs w:val="24"/>
              </w:rPr>
            </w:pPr>
            <w:r w:rsidRPr="00446BEA">
              <w:rPr>
                <w:rFonts w:ascii="Times New Roman" w:hAnsi="Times New Roman"/>
                <w:b/>
                <w:sz w:val="24"/>
                <w:szCs w:val="24"/>
                <w:u w:val="single"/>
              </w:rPr>
              <w:t>Chương 2</w:t>
            </w:r>
            <w:r w:rsidRPr="00446BEA">
              <w:rPr>
                <w:rFonts w:ascii="Times New Roman" w:hAnsi="Times New Roman"/>
                <w:b/>
                <w:sz w:val="24"/>
                <w:szCs w:val="24"/>
              </w:rPr>
              <w:t xml:space="preserve">: </w:t>
            </w:r>
            <w:r w:rsidRPr="00446BEA">
              <w:rPr>
                <w:rFonts w:ascii="Times New Roman" w:hAnsi="Times New Roman"/>
                <w:bCs/>
                <w:iCs/>
                <w:sz w:val="24"/>
                <w:szCs w:val="24"/>
              </w:rPr>
              <w:t xml:space="preserve"> </w:t>
            </w:r>
            <w:r w:rsidRPr="00446BEA">
              <w:rPr>
                <w:rFonts w:ascii="Times New Roman" w:hAnsi="Times New Roman"/>
                <w:b/>
                <w:bCs/>
                <w:iCs/>
                <w:sz w:val="24"/>
                <w:szCs w:val="24"/>
              </w:rPr>
              <w:t>Thực hành giảng bài kỹ thuật chiến đấu bộ binh theo trình tự 8 bước:</w:t>
            </w:r>
          </w:p>
          <w:p w14:paraId="0148935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Làm thủ tục</w:t>
            </w:r>
          </w:p>
          <w:p w14:paraId="58491159"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Nêu tên bài giảng và quán triệt ý định giảng dạy</w:t>
            </w:r>
          </w:p>
          <w:p w14:paraId="062B6BA3"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Tiến hành giảng dạy nội dung của bài</w:t>
            </w:r>
          </w:p>
          <w:p w14:paraId="4ACD0529"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và triển khai thảo luận phần lý thuyết</w:t>
            </w:r>
          </w:p>
          <w:p w14:paraId="364BD18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và triển khai  luyện tập phần thực hành động tác</w:t>
            </w:r>
          </w:p>
          <w:p w14:paraId="15B22DD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 Phổ biến kế hoạch và nội dung hội thao </w:t>
            </w:r>
          </w:p>
          <w:p w14:paraId="6F9660D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ôn luyện</w:t>
            </w:r>
          </w:p>
          <w:p w14:paraId="770EAF23"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kết thúc tiết học, buổi học, xuống lớp.</w:t>
            </w:r>
          </w:p>
        </w:tc>
        <w:tc>
          <w:tcPr>
            <w:tcW w:w="2029" w:type="dxa"/>
            <w:tcBorders>
              <w:top w:val="single" w:sz="4" w:space="0" w:color="auto"/>
              <w:left w:val="single" w:sz="4" w:space="0" w:color="auto"/>
              <w:bottom w:val="single" w:sz="4" w:space="0" w:color="auto"/>
              <w:right w:val="single" w:sz="4" w:space="0" w:color="auto"/>
            </w:tcBorders>
          </w:tcPr>
          <w:p w14:paraId="0961BC0B" w14:textId="77777777" w:rsidR="00D47080" w:rsidRPr="00446BEA" w:rsidRDefault="00D47080" w:rsidP="003B37FC">
            <w:pPr>
              <w:spacing w:before="60"/>
              <w:jc w:val="both"/>
              <w:rPr>
                <w:rFonts w:ascii="Times New Roman" w:hAnsi="Times New Roman"/>
                <w:sz w:val="24"/>
                <w:szCs w:val="24"/>
              </w:rPr>
            </w:pPr>
          </w:p>
          <w:p w14:paraId="05779BE3" w14:textId="77777777" w:rsidR="00D47080" w:rsidRPr="00446BEA" w:rsidRDefault="00D47080" w:rsidP="003B37FC">
            <w:pPr>
              <w:spacing w:before="60"/>
              <w:jc w:val="both"/>
              <w:rPr>
                <w:rFonts w:ascii="Times New Roman" w:hAnsi="Times New Roman"/>
                <w:sz w:val="24"/>
                <w:szCs w:val="24"/>
              </w:rPr>
            </w:pPr>
          </w:p>
          <w:p w14:paraId="58A3F52E" w14:textId="77777777" w:rsidR="00D47080" w:rsidRPr="00446BEA" w:rsidRDefault="00D47080" w:rsidP="003B37FC">
            <w:pPr>
              <w:spacing w:before="60"/>
              <w:jc w:val="both"/>
              <w:rPr>
                <w:rFonts w:ascii="Times New Roman" w:hAnsi="Times New Roman"/>
                <w:sz w:val="24"/>
                <w:szCs w:val="24"/>
              </w:rPr>
            </w:pPr>
          </w:p>
          <w:p w14:paraId="2501DBE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3-5</w:t>
            </w:r>
          </w:p>
          <w:p w14:paraId="535CE50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2DCA6641" w14:textId="77777777" w:rsidR="00D47080" w:rsidRPr="00446BEA" w:rsidRDefault="00D47080" w:rsidP="003B37FC">
            <w:pPr>
              <w:spacing w:before="60"/>
              <w:jc w:val="both"/>
              <w:rPr>
                <w:rFonts w:ascii="Times New Roman" w:hAnsi="Times New Roman"/>
                <w:sz w:val="24"/>
                <w:szCs w:val="24"/>
              </w:rPr>
            </w:pPr>
          </w:p>
          <w:p w14:paraId="48C18E0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4716D4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E27FD83" w14:textId="77777777" w:rsidTr="003B37FC">
        <w:tc>
          <w:tcPr>
            <w:tcW w:w="1540" w:type="dxa"/>
            <w:tcBorders>
              <w:top w:val="single" w:sz="4" w:space="0" w:color="auto"/>
              <w:left w:val="single" w:sz="4" w:space="0" w:color="auto"/>
              <w:bottom w:val="single" w:sz="4" w:space="0" w:color="auto"/>
              <w:right w:val="single" w:sz="4" w:space="0" w:color="auto"/>
            </w:tcBorders>
          </w:tcPr>
          <w:p w14:paraId="5186076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1DD6BBE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 Viết giáo án, chuẩn bị cơ sở vật chất để thực hành </w:t>
            </w:r>
            <w:r w:rsidRPr="00446BEA">
              <w:rPr>
                <w:rFonts w:ascii="Times New Roman" w:hAnsi="Times New Roman"/>
                <w:bCs/>
                <w:iCs/>
                <w:sz w:val="24"/>
                <w:szCs w:val="24"/>
              </w:rPr>
              <w:t>thực hành giảng bài kỹ thuật chiến đấu bộ binh</w:t>
            </w:r>
            <w:r w:rsidRPr="00446BEA">
              <w:rPr>
                <w:rFonts w:ascii="Times New Roman" w:hAnsi="Times New Roman"/>
                <w:sz w:val="24"/>
                <w:szCs w:val="24"/>
              </w:rPr>
              <w:t xml:space="preserve"> </w:t>
            </w:r>
          </w:p>
        </w:tc>
        <w:tc>
          <w:tcPr>
            <w:tcW w:w="2029" w:type="dxa"/>
            <w:tcBorders>
              <w:top w:val="single" w:sz="4" w:space="0" w:color="auto"/>
              <w:left w:val="single" w:sz="4" w:space="0" w:color="auto"/>
              <w:bottom w:val="single" w:sz="4" w:space="0" w:color="auto"/>
              <w:right w:val="single" w:sz="4" w:space="0" w:color="auto"/>
            </w:tcBorders>
          </w:tcPr>
          <w:p w14:paraId="51F383A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-Thục luyện giáo án</w:t>
            </w:r>
          </w:p>
          <w:p w14:paraId="060F803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Đọc  Giáo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1BB71EF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5B2CBBA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2C6B1F2" w14:textId="77777777" w:rsidTr="003B37FC">
        <w:tc>
          <w:tcPr>
            <w:tcW w:w="1540" w:type="dxa"/>
            <w:tcBorders>
              <w:top w:val="single" w:sz="4" w:space="0" w:color="auto"/>
              <w:left w:val="single" w:sz="4" w:space="0" w:color="auto"/>
              <w:bottom w:val="single" w:sz="4" w:space="0" w:color="auto"/>
              <w:right w:val="single" w:sz="4" w:space="0" w:color="auto"/>
            </w:tcBorders>
          </w:tcPr>
          <w:p w14:paraId="3F35707E"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 xml:space="preserve">Tuần </w:t>
            </w:r>
            <w:r>
              <w:rPr>
                <w:rFonts w:ascii="Times New Roman" w:hAnsi="Times New Roman"/>
                <w:b/>
                <w:bCs/>
                <w:sz w:val="24"/>
                <w:szCs w:val="24"/>
                <w:u w:val="single"/>
              </w:rPr>
              <w:t>5</w:t>
            </w:r>
          </w:p>
        </w:tc>
        <w:tc>
          <w:tcPr>
            <w:tcW w:w="3431" w:type="dxa"/>
            <w:tcBorders>
              <w:top w:val="single" w:sz="4" w:space="0" w:color="auto"/>
              <w:left w:val="single" w:sz="4" w:space="0" w:color="auto"/>
              <w:bottom w:val="single" w:sz="4" w:space="0" w:color="auto"/>
              <w:right w:val="single" w:sz="4" w:space="0" w:color="auto"/>
            </w:tcBorders>
          </w:tcPr>
          <w:p w14:paraId="00296CD1"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504035A3"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A569265"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763B0F4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9CDE084" w14:textId="77777777" w:rsidTr="003B37FC">
        <w:trPr>
          <w:trHeight w:val="2508"/>
        </w:trPr>
        <w:tc>
          <w:tcPr>
            <w:tcW w:w="1540" w:type="dxa"/>
            <w:tcBorders>
              <w:top w:val="single" w:sz="4" w:space="0" w:color="auto"/>
              <w:left w:val="single" w:sz="4" w:space="0" w:color="auto"/>
              <w:right w:val="single" w:sz="4" w:space="0" w:color="auto"/>
            </w:tcBorders>
          </w:tcPr>
          <w:p w14:paraId="2BA57AF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lastRenderedPageBreak/>
              <w:t>Thực hành</w:t>
            </w:r>
          </w:p>
          <w:p w14:paraId="066A23D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Pr>
                <w:rFonts w:ascii="Times New Roman" w:hAnsi="Times New Roman"/>
                <w:b/>
                <w:bCs/>
                <w:sz w:val="24"/>
                <w:szCs w:val="24"/>
              </w:rPr>
              <w:t>5</w:t>
            </w:r>
            <w:r w:rsidRPr="00446BEA">
              <w:rPr>
                <w:rFonts w:ascii="Times New Roman" w:hAnsi="Times New Roman"/>
                <w:b/>
                <w:bCs/>
                <w:sz w:val="24"/>
                <w:szCs w:val="24"/>
              </w:rPr>
              <w:t xml:space="preserve"> tiết</w:t>
            </w:r>
          </w:p>
        </w:tc>
        <w:tc>
          <w:tcPr>
            <w:tcW w:w="3431" w:type="dxa"/>
            <w:tcBorders>
              <w:top w:val="single" w:sz="4" w:space="0" w:color="auto"/>
              <w:left w:val="single" w:sz="4" w:space="0" w:color="auto"/>
              <w:right w:val="single" w:sz="4" w:space="0" w:color="auto"/>
            </w:tcBorders>
          </w:tcPr>
          <w:p w14:paraId="30EE33CB" w14:textId="77777777" w:rsidR="00D47080" w:rsidRPr="00446BEA" w:rsidRDefault="00D47080" w:rsidP="003B37FC">
            <w:pPr>
              <w:jc w:val="both"/>
              <w:rPr>
                <w:rFonts w:ascii="Times New Roman" w:hAnsi="Times New Roman"/>
                <w:sz w:val="24"/>
                <w:szCs w:val="24"/>
              </w:rPr>
            </w:pPr>
          </w:p>
          <w:p w14:paraId="3D45C52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2.2.Sinh viên lần lượt thay nhau thực hành giảng  bài kỷ thuật chiến đấu bộ binh theo trình tự các bước đã được chuẩn bị trong giáo án và đã được thông qua.</w:t>
            </w:r>
          </w:p>
          <w:p w14:paraId="38A9D4F8"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right w:val="single" w:sz="4" w:space="0" w:color="auto"/>
            </w:tcBorders>
          </w:tcPr>
          <w:p w14:paraId="665BF97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3-5</w:t>
            </w:r>
          </w:p>
          <w:p w14:paraId="717E667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40" w:type="dxa"/>
            <w:tcBorders>
              <w:top w:val="single" w:sz="4" w:space="0" w:color="auto"/>
              <w:left w:val="single" w:sz="4" w:space="0" w:color="auto"/>
              <w:right w:val="single" w:sz="4" w:space="0" w:color="auto"/>
            </w:tcBorders>
          </w:tcPr>
          <w:p w14:paraId="192D65A2" w14:textId="77777777" w:rsidR="00D47080" w:rsidRPr="00446BEA" w:rsidRDefault="00D47080" w:rsidP="003B37FC">
            <w:pPr>
              <w:spacing w:before="60"/>
              <w:jc w:val="both"/>
              <w:rPr>
                <w:rFonts w:ascii="Times New Roman" w:hAnsi="Times New Roman"/>
                <w:sz w:val="24"/>
                <w:szCs w:val="24"/>
              </w:rPr>
            </w:pPr>
          </w:p>
          <w:p w14:paraId="7DA0A421" w14:textId="77777777" w:rsidR="00D47080" w:rsidRPr="00446BEA" w:rsidRDefault="00D47080" w:rsidP="003B37FC">
            <w:pPr>
              <w:spacing w:before="60"/>
              <w:jc w:val="both"/>
              <w:rPr>
                <w:rFonts w:ascii="Times New Roman" w:hAnsi="Times New Roman"/>
                <w:sz w:val="24"/>
                <w:szCs w:val="24"/>
              </w:rPr>
            </w:pPr>
          </w:p>
          <w:p w14:paraId="16C5939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right w:val="single" w:sz="4" w:space="0" w:color="auto"/>
            </w:tcBorders>
          </w:tcPr>
          <w:p w14:paraId="34BC607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E9A88E7" w14:textId="77777777" w:rsidTr="003B37FC">
        <w:tc>
          <w:tcPr>
            <w:tcW w:w="1540" w:type="dxa"/>
            <w:tcBorders>
              <w:top w:val="single" w:sz="4" w:space="0" w:color="auto"/>
              <w:left w:val="single" w:sz="4" w:space="0" w:color="auto"/>
              <w:bottom w:val="single" w:sz="4" w:space="0" w:color="auto"/>
              <w:right w:val="single" w:sz="4" w:space="0" w:color="auto"/>
            </w:tcBorders>
          </w:tcPr>
          <w:p w14:paraId="2A2B0AA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5043CB2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Tập giảng nội dung bài kỷ thuật chiến đấu bộ binh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53D5A35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Giáo trình lý luận PPdạy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45E8D47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102CB7F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7FE7235" w14:textId="77777777" w:rsidTr="003B37FC">
        <w:tc>
          <w:tcPr>
            <w:tcW w:w="1540" w:type="dxa"/>
            <w:tcBorders>
              <w:top w:val="single" w:sz="4" w:space="0" w:color="auto"/>
              <w:left w:val="single" w:sz="4" w:space="0" w:color="auto"/>
              <w:bottom w:val="single" w:sz="4" w:space="0" w:color="auto"/>
              <w:right w:val="single" w:sz="4" w:space="0" w:color="auto"/>
            </w:tcBorders>
          </w:tcPr>
          <w:p w14:paraId="2982B74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 xml:space="preserve">Tuần </w:t>
            </w:r>
            <w:r>
              <w:rPr>
                <w:rFonts w:ascii="Times New Roman" w:hAnsi="Times New Roman"/>
                <w:b/>
                <w:bCs/>
                <w:sz w:val="24"/>
                <w:szCs w:val="24"/>
                <w:u w:val="single"/>
              </w:rPr>
              <w:t>6</w:t>
            </w:r>
          </w:p>
        </w:tc>
        <w:tc>
          <w:tcPr>
            <w:tcW w:w="3431" w:type="dxa"/>
            <w:tcBorders>
              <w:top w:val="single" w:sz="4" w:space="0" w:color="auto"/>
              <w:left w:val="single" w:sz="4" w:space="0" w:color="auto"/>
              <w:bottom w:val="single" w:sz="4" w:space="0" w:color="auto"/>
              <w:right w:val="single" w:sz="4" w:space="0" w:color="auto"/>
            </w:tcBorders>
          </w:tcPr>
          <w:p w14:paraId="16BEACFD"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2BFF193D"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477FCE4"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3A2DBED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7B98DB9" w14:textId="77777777" w:rsidTr="003B37FC">
        <w:tc>
          <w:tcPr>
            <w:tcW w:w="1540" w:type="dxa"/>
            <w:tcBorders>
              <w:top w:val="single" w:sz="4" w:space="0" w:color="auto"/>
              <w:left w:val="single" w:sz="4" w:space="0" w:color="auto"/>
              <w:bottom w:val="single" w:sz="4" w:space="0" w:color="auto"/>
              <w:right w:val="single" w:sz="4" w:space="0" w:color="auto"/>
            </w:tcBorders>
          </w:tcPr>
          <w:p w14:paraId="47700EA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30EF0DBC" w14:textId="77777777" w:rsidR="00D47080" w:rsidRPr="00446BEA" w:rsidRDefault="00D47080" w:rsidP="003B37FC">
            <w:pPr>
              <w:spacing w:before="60"/>
              <w:jc w:val="both"/>
              <w:rPr>
                <w:rFonts w:ascii="Times New Roman" w:hAnsi="Times New Roman"/>
                <w:b/>
                <w:bCs/>
                <w:sz w:val="24"/>
                <w:szCs w:val="24"/>
              </w:rPr>
            </w:pPr>
            <w:r>
              <w:rPr>
                <w:rFonts w:ascii="Times New Roman" w:hAnsi="Times New Roman"/>
                <w:b/>
                <w:bCs/>
                <w:sz w:val="24"/>
                <w:szCs w:val="24"/>
              </w:rPr>
              <w:t>5</w:t>
            </w:r>
            <w:r w:rsidRPr="00446BEA">
              <w:rPr>
                <w:rFonts w:ascii="Times New Roman" w:hAnsi="Times New Roman"/>
                <w:b/>
                <w:bCs/>
                <w:sz w:val="24"/>
                <w:szCs w:val="24"/>
              </w:rPr>
              <w:t xml:space="preserve"> tiết</w:t>
            </w:r>
          </w:p>
        </w:tc>
        <w:tc>
          <w:tcPr>
            <w:tcW w:w="3431" w:type="dxa"/>
            <w:tcBorders>
              <w:top w:val="single" w:sz="4" w:space="0" w:color="auto"/>
              <w:left w:val="single" w:sz="4" w:space="0" w:color="auto"/>
              <w:bottom w:val="single" w:sz="4" w:space="0" w:color="auto"/>
              <w:right w:val="single" w:sz="4" w:space="0" w:color="auto"/>
            </w:tcBorders>
          </w:tcPr>
          <w:p w14:paraId="5DEEC2CE" w14:textId="77777777" w:rsidR="00D47080" w:rsidRPr="00446BEA" w:rsidRDefault="00D47080" w:rsidP="003B37FC">
            <w:pPr>
              <w:jc w:val="both"/>
              <w:rPr>
                <w:rFonts w:ascii="Times New Roman" w:hAnsi="Times New Roman"/>
                <w:sz w:val="24"/>
                <w:szCs w:val="24"/>
              </w:rPr>
            </w:pPr>
          </w:p>
          <w:p w14:paraId="2BB44D0D"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2.3.Sinh viên lần lượt thay nhau thực hành giảng bài kỷ thuật chiến đấu bộ binh theo trình tự các bước đã được chuẩn bị trong giáo án và đã được thông qua.</w:t>
            </w:r>
          </w:p>
          <w:p w14:paraId="3EFCBAFF"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009EA93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3-5</w:t>
            </w:r>
          </w:p>
          <w:p w14:paraId="61CEA85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01D6AD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397F5B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312AA6C" w14:textId="77777777" w:rsidTr="003B37FC">
        <w:tc>
          <w:tcPr>
            <w:tcW w:w="1540" w:type="dxa"/>
            <w:tcBorders>
              <w:top w:val="single" w:sz="4" w:space="0" w:color="auto"/>
              <w:left w:val="single" w:sz="4" w:space="0" w:color="auto"/>
              <w:bottom w:val="single" w:sz="4" w:space="0" w:color="auto"/>
              <w:right w:val="single" w:sz="4" w:space="0" w:color="auto"/>
            </w:tcBorders>
          </w:tcPr>
          <w:p w14:paraId="347EC6C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7E9D8315"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Tập giảng nội dung bài kỷ thuật chiến đấu bộ binh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7BBAA9F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Giáo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4316A9B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5779B49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00502EA" w14:textId="77777777" w:rsidTr="003B37FC">
        <w:tc>
          <w:tcPr>
            <w:tcW w:w="1540" w:type="dxa"/>
            <w:tcBorders>
              <w:top w:val="single" w:sz="4" w:space="0" w:color="auto"/>
              <w:left w:val="single" w:sz="4" w:space="0" w:color="auto"/>
              <w:bottom w:val="single" w:sz="4" w:space="0" w:color="auto"/>
              <w:right w:val="single" w:sz="4" w:space="0" w:color="auto"/>
            </w:tcBorders>
          </w:tcPr>
          <w:p w14:paraId="2E20E4B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 xml:space="preserve">Tuần </w:t>
            </w:r>
            <w:r>
              <w:rPr>
                <w:rFonts w:ascii="Times New Roman" w:hAnsi="Times New Roman"/>
                <w:b/>
                <w:bCs/>
                <w:sz w:val="24"/>
                <w:szCs w:val="24"/>
                <w:u w:val="single"/>
              </w:rPr>
              <w:t>7</w:t>
            </w:r>
          </w:p>
        </w:tc>
        <w:tc>
          <w:tcPr>
            <w:tcW w:w="3431" w:type="dxa"/>
            <w:tcBorders>
              <w:top w:val="single" w:sz="4" w:space="0" w:color="auto"/>
              <w:left w:val="single" w:sz="4" w:space="0" w:color="auto"/>
              <w:bottom w:val="single" w:sz="4" w:space="0" w:color="auto"/>
              <w:right w:val="single" w:sz="4" w:space="0" w:color="auto"/>
            </w:tcBorders>
          </w:tcPr>
          <w:p w14:paraId="3EF27D6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sz w:val="24"/>
                <w:szCs w:val="24"/>
                <w:u w:val="single"/>
              </w:rPr>
              <w:t>Tín chỉ 3</w:t>
            </w:r>
          </w:p>
        </w:tc>
        <w:tc>
          <w:tcPr>
            <w:tcW w:w="2029" w:type="dxa"/>
            <w:tcBorders>
              <w:top w:val="single" w:sz="4" w:space="0" w:color="auto"/>
              <w:left w:val="single" w:sz="4" w:space="0" w:color="auto"/>
              <w:bottom w:val="single" w:sz="4" w:space="0" w:color="auto"/>
              <w:right w:val="single" w:sz="4" w:space="0" w:color="auto"/>
            </w:tcBorders>
          </w:tcPr>
          <w:p w14:paraId="77C25C44"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65A9A34"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0CDAC6B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C2A1495" w14:textId="77777777" w:rsidTr="003B37FC">
        <w:tc>
          <w:tcPr>
            <w:tcW w:w="1540" w:type="dxa"/>
            <w:vMerge w:val="restart"/>
            <w:tcBorders>
              <w:top w:val="single" w:sz="4" w:space="0" w:color="auto"/>
              <w:left w:val="single" w:sz="4" w:space="0" w:color="auto"/>
              <w:right w:val="single" w:sz="4" w:space="0" w:color="auto"/>
            </w:tcBorders>
          </w:tcPr>
          <w:p w14:paraId="1B4D8E9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096430EB" w14:textId="77777777" w:rsidR="00D47080" w:rsidRPr="00446BEA" w:rsidRDefault="00D47080" w:rsidP="003B37FC">
            <w:pPr>
              <w:spacing w:before="60"/>
              <w:jc w:val="both"/>
              <w:rPr>
                <w:rFonts w:ascii="Times New Roman" w:hAnsi="Times New Roman"/>
                <w:b/>
                <w:bCs/>
                <w:sz w:val="24"/>
                <w:szCs w:val="24"/>
              </w:rPr>
            </w:pPr>
            <w:r>
              <w:rPr>
                <w:rFonts w:ascii="Times New Roman" w:hAnsi="Times New Roman"/>
                <w:b/>
                <w:sz w:val="24"/>
                <w:szCs w:val="24"/>
              </w:rPr>
              <w:t>5</w:t>
            </w:r>
            <w:r w:rsidRPr="00446BEA">
              <w:rPr>
                <w:rFonts w:ascii="Times New Roman" w:hAnsi="Times New Roman"/>
                <w:b/>
                <w:sz w:val="24"/>
                <w:szCs w:val="24"/>
              </w:rPr>
              <w:t xml:space="preserve"> tiết</w:t>
            </w:r>
          </w:p>
        </w:tc>
        <w:tc>
          <w:tcPr>
            <w:tcW w:w="3431" w:type="dxa"/>
            <w:tcBorders>
              <w:top w:val="single" w:sz="4" w:space="0" w:color="auto"/>
              <w:left w:val="single" w:sz="4" w:space="0" w:color="auto"/>
              <w:bottom w:val="single" w:sz="4" w:space="0" w:color="auto"/>
              <w:right w:val="single" w:sz="4" w:space="0" w:color="auto"/>
            </w:tcBorders>
          </w:tcPr>
          <w:p w14:paraId="63B556B9" w14:textId="77777777" w:rsidR="00D47080" w:rsidRPr="00446BEA" w:rsidRDefault="00D47080" w:rsidP="003B37FC">
            <w:pPr>
              <w:jc w:val="both"/>
              <w:rPr>
                <w:rFonts w:ascii="Times New Roman" w:hAnsi="Times New Roman"/>
                <w:b/>
                <w:sz w:val="24"/>
                <w:szCs w:val="24"/>
              </w:rPr>
            </w:pPr>
            <w:r w:rsidRPr="00446BEA">
              <w:rPr>
                <w:rFonts w:ascii="Times New Roman" w:hAnsi="Times New Roman"/>
                <w:sz w:val="24"/>
                <w:szCs w:val="24"/>
              </w:rPr>
              <w:t xml:space="preserve"> </w:t>
            </w:r>
            <w:r w:rsidRPr="00446BEA">
              <w:rPr>
                <w:rFonts w:ascii="Times New Roman" w:hAnsi="Times New Roman"/>
                <w:b/>
                <w:sz w:val="24"/>
                <w:szCs w:val="24"/>
                <w:u w:val="single"/>
              </w:rPr>
              <w:t>Chương 3</w:t>
            </w:r>
            <w:r w:rsidRPr="00446BEA">
              <w:rPr>
                <w:rFonts w:ascii="Times New Roman" w:hAnsi="Times New Roman"/>
                <w:b/>
                <w:sz w:val="24"/>
                <w:szCs w:val="24"/>
              </w:rPr>
              <w:t>: Thực hành giảng bài chiến thuật bộ binh theo trình tự 7 bước:</w:t>
            </w:r>
          </w:p>
          <w:p w14:paraId="3ECCEF9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Làm thủ tục</w:t>
            </w:r>
          </w:p>
          <w:p w14:paraId="57115644"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Nêu tên bài giảng và quán triệt ý định giảng dạy</w:t>
            </w:r>
          </w:p>
          <w:p w14:paraId="4F274EB0"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Tiến hành giảng dạy nội dung của bài, các vấn đề huấn luyện</w:t>
            </w:r>
          </w:p>
          <w:p w14:paraId="32028390"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và triển khai tập luyện</w:t>
            </w:r>
          </w:p>
          <w:p w14:paraId="257E0C0C"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 Phổ biến kế hoạch và nội dung </w:t>
            </w:r>
            <w:r w:rsidRPr="00446BEA">
              <w:rPr>
                <w:rFonts w:ascii="Times New Roman" w:hAnsi="Times New Roman"/>
                <w:sz w:val="24"/>
                <w:szCs w:val="24"/>
              </w:rPr>
              <w:lastRenderedPageBreak/>
              <w:t>hội thao</w:t>
            </w:r>
          </w:p>
          <w:p w14:paraId="6FA0EEF0"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ôn luyện</w:t>
            </w:r>
          </w:p>
          <w:p w14:paraId="0BFB7170"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kết thúc tiết học, buổi học, xuống lớp.</w:t>
            </w:r>
          </w:p>
          <w:p w14:paraId="483BA017" w14:textId="77777777" w:rsidR="00D47080" w:rsidRPr="00446BEA" w:rsidRDefault="00D47080" w:rsidP="003B37FC">
            <w:pPr>
              <w:jc w:val="both"/>
              <w:rPr>
                <w:rFonts w:ascii="Times New Roman" w:hAnsi="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14:paraId="32797A5B" w14:textId="77777777" w:rsidR="00D47080" w:rsidRPr="00446BEA" w:rsidRDefault="00D47080" w:rsidP="003B37FC">
            <w:pPr>
              <w:spacing w:before="60"/>
              <w:jc w:val="both"/>
              <w:rPr>
                <w:rFonts w:ascii="Times New Roman" w:hAnsi="Times New Roman"/>
                <w:sz w:val="24"/>
                <w:szCs w:val="24"/>
              </w:rPr>
            </w:pPr>
          </w:p>
          <w:p w14:paraId="7957D364" w14:textId="77777777" w:rsidR="00D47080" w:rsidRPr="00446BEA" w:rsidRDefault="00D47080" w:rsidP="003B37FC">
            <w:pPr>
              <w:spacing w:before="60"/>
              <w:jc w:val="both"/>
              <w:rPr>
                <w:rFonts w:ascii="Times New Roman" w:hAnsi="Times New Roman"/>
                <w:sz w:val="24"/>
                <w:szCs w:val="24"/>
              </w:rPr>
            </w:pPr>
          </w:p>
          <w:p w14:paraId="39559778" w14:textId="77777777" w:rsidR="00D47080" w:rsidRPr="00446BEA" w:rsidRDefault="00D47080" w:rsidP="003B37FC">
            <w:pPr>
              <w:spacing w:before="60"/>
              <w:jc w:val="both"/>
              <w:rPr>
                <w:rFonts w:ascii="Times New Roman" w:hAnsi="Times New Roman"/>
                <w:sz w:val="24"/>
                <w:szCs w:val="24"/>
              </w:rPr>
            </w:pPr>
          </w:p>
          <w:p w14:paraId="23A09F0D" w14:textId="77777777" w:rsidR="00D47080" w:rsidRPr="00446BEA" w:rsidRDefault="00D47080" w:rsidP="003B37FC">
            <w:pPr>
              <w:spacing w:before="60"/>
              <w:jc w:val="both"/>
              <w:rPr>
                <w:rFonts w:ascii="Times New Roman" w:hAnsi="Times New Roman"/>
                <w:sz w:val="24"/>
                <w:szCs w:val="24"/>
              </w:rPr>
            </w:pPr>
          </w:p>
          <w:p w14:paraId="640281F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3-5</w:t>
            </w:r>
          </w:p>
          <w:p w14:paraId="4F42106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w:t>
            </w:r>
            <w:r w:rsidRPr="00446BEA">
              <w:rPr>
                <w:rFonts w:ascii="Times New Roman" w:hAnsi="Times New Roman"/>
                <w:sz w:val="24"/>
                <w:szCs w:val="24"/>
              </w:rPr>
              <w:lastRenderedPageBreak/>
              <w:t>định</w:t>
            </w:r>
          </w:p>
        </w:tc>
        <w:tc>
          <w:tcPr>
            <w:tcW w:w="1540" w:type="dxa"/>
            <w:tcBorders>
              <w:top w:val="single" w:sz="4" w:space="0" w:color="auto"/>
              <w:left w:val="single" w:sz="4" w:space="0" w:color="auto"/>
              <w:bottom w:val="single" w:sz="4" w:space="0" w:color="auto"/>
              <w:right w:val="single" w:sz="4" w:space="0" w:color="auto"/>
            </w:tcBorders>
          </w:tcPr>
          <w:p w14:paraId="347BB6BA" w14:textId="77777777" w:rsidR="00D47080" w:rsidRPr="00446BEA" w:rsidRDefault="00D47080" w:rsidP="003B37FC">
            <w:pPr>
              <w:spacing w:before="60"/>
              <w:jc w:val="both"/>
              <w:rPr>
                <w:rFonts w:ascii="Times New Roman" w:hAnsi="Times New Roman"/>
                <w:sz w:val="24"/>
                <w:szCs w:val="24"/>
              </w:rPr>
            </w:pPr>
          </w:p>
          <w:p w14:paraId="091DD4B7" w14:textId="77777777" w:rsidR="00D47080" w:rsidRPr="00446BEA" w:rsidRDefault="00D47080" w:rsidP="003B37FC">
            <w:pPr>
              <w:spacing w:before="60"/>
              <w:jc w:val="both"/>
              <w:rPr>
                <w:rFonts w:ascii="Times New Roman" w:hAnsi="Times New Roman"/>
                <w:sz w:val="24"/>
                <w:szCs w:val="24"/>
              </w:rPr>
            </w:pPr>
          </w:p>
          <w:p w14:paraId="58762D79" w14:textId="77777777" w:rsidR="00D47080" w:rsidRPr="00446BEA" w:rsidRDefault="00D47080" w:rsidP="003B37FC">
            <w:pPr>
              <w:spacing w:before="60"/>
              <w:jc w:val="both"/>
              <w:rPr>
                <w:rFonts w:ascii="Times New Roman" w:hAnsi="Times New Roman"/>
                <w:sz w:val="24"/>
                <w:szCs w:val="24"/>
              </w:rPr>
            </w:pPr>
          </w:p>
          <w:p w14:paraId="48BB4F40" w14:textId="77777777" w:rsidR="00D47080" w:rsidRPr="00446BEA" w:rsidRDefault="00D47080" w:rsidP="003B37FC">
            <w:pPr>
              <w:spacing w:before="60"/>
              <w:jc w:val="both"/>
              <w:rPr>
                <w:rFonts w:ascii="Times New Roman" w:hAnsi="Times New Roman"/>
                <w:sz w:val="24"/>
                <w:szCs w:val="24"/>
              </w:rPr>
            </w:pPr>
          </w:p>
          <w:p w14:paraId="54DC315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E5E212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89EE140" w14:textId="77777777" w:rsidTr="003B37FC">
        <w:tc>
          <w:tcPr>
            <w:tcW w:w="1540" w:type="dxa"/>
            <w:vMerge/>
            <w:tcBorders>
              <w:left w:val="single" w:sz="4" w:space="0" w:color="auto"/>
              <w:bottom w:val="single" w:sz="4" w:space="0" w:color="auto"/>
              <w:right w:val="single" w:sz="4" w:space="0" w:color="auto"/>
            </w:tcBorders>
          </w:tcPr>
          <w:p w14:paraId="15645BF1" w14:textId="77777777" w:rsidR="00D47080" w:rsidRPr="00446BEA" w:rsidRDefault="00D47080" w:rsidP="003B37FC">
            <w:pPr>
              <w:spacing w:before="60"/>
              <w:jc w:val="both"/>
              <w:rPr>
                <w:rFonts w:ascii="Times New Roman" w:hAnsi="Times New Roman"/>
                <w:b/>
                <w:bCs/>
                <w:sz w:val="24"/>
                <w:szCs w:val="24"/>
              </w:rPr>
            </w:pPr>
          </w:p>
        </w:tc>
        <w:tc>
          <w:tcPr>
            <w:tcW w:w="3431" w:type="dxa"/>
            <w:tcBorders>
              <w:top w:val="single" w:sz="4" w:space="0" w:color="auto"/>
              <w:left w:val="single" w:sz="4" w:space="0" w:color="auto"/>
              <w:bottom w:val="single" w:sz="4" w:space="0" w:color="auto"/>
              <w:right w:val="single" w:sz="4" w:space="0" w:color="auto"/>
            </w:tcBorders>
          </w:tcPr>
          <w:p w14:paraId="4627EECA"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3.2.Sinh viên lần lượt thay nhau thực hành giảng  bài chiến thuật chiến đấu bộ binh theo trình tự các bước đã được chuẩn bị trong giáo án và đã được thông qua.</w:t>
            </w:r>
          </w:p>
          <w:p w14:paraId="050084BE" w14:textId="77777777" w:rsidR="00D47080" w:rsidRPr="00446BEA" w:rsidRDefault="00D47080" w:rsidP="003B37FC">
            <w:pPr>
              <w:jc w:val="both"/>
              <w:rPr>
                <w:rFonts w:ascii="Times New Roman" w:hAnsi="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14:paraId="7FF119D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3-5</w:t>
            </w:r>
          </w:p>
          <w:p w14:paraId="5F78CBA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382AC12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B41DBE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48A4D2A" w14:textId="77777777" w:rsidTr="003B37FC">
        <w:tc>
          <w:tcPr>
            <w:tcW w:w="1540" w:type="dxa"/>
            <w:tcBorders>
              <w:top w:val="single" w:sz="4" w:space="0" w:color="auto"/>
              <w:left w:val="single" w:sz="4" w:space="0" w:color="auto"/>
              <w:bottom w:val="single" w:sz="4" w:space="0" w:color="auto"/>
              <w:right w:val="single" w:sz="4" w:space="0" w:color="auto"/>
            </w:tcBorders>
          </w:tcPr>
          <w:p w14:paraId="5234190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33B13E5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Viết giáo án, chuẩn bị cơ sở vật chất để thực hành </w:t>
            </w:r>
            <w:r w:rsidRPr="00446BEA">
              <w:rPr>
                <w:rFonts w:ascii="Times New Roman" w:hAnsi="Times New Roman"/>
                <w:bCs/>
                <w:iCs/>
                <w:sz w:val="24"/>
                <w:szCs w:val="24"/>
              </w:rPr>
              <w:t>thực hành giảng bài chiến thuật chiến đấu bộ binh</w:t>
            </w:r>
          </w:p>
        </w:tc>
        <w:tc>
          <w:tcPr>
            <w:tcW w:w="2029" w:type="dxa"/>
            <w:tcBorders>
              <w:top w:val="single" w:sz="4" w:space="0" w:color="auto"/>
              <w:left w:val="single" w:sz="4" w:space="0" w:color="auto"/>
              <w:bottom w:val="single" w:sz="4" w:space="0" w:color="auto"/>
              <w:right w:val="single" w:sz="4" w:space="0" w:color="auto"/>
            </w:tcBorders>
          </w:tcPr>
          <w:p w14:paraId="31B27CA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-Thục luyện giáo án</w:t>
            </w:r>
          </w:p>
          <w:p w14:paraId="2765111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Giáo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6B4CC9C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7BE6139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261CB49" w14:textId="77777777" w:rsidTr="003B37FC">
        <w:tc>
          <w:tcPr>
            <w:tcW w:w="1540" w:type="dxa"/>
            <w:tcBorders>
              <w:top w:val="single" w:sz="4" w:space="0" w:color="auto"/>
              <w:left w:val="single" w:sz="4" w:space="0" w:color="auto"/>
              <w:bottom w:val="single" w:sz="4" w:space="0" w:color="auto"/>
              <w:right w:val="single" w:sz="4" w:space="0" w:color="auto"/>
            </w:tcBorders>
          </w:tcPr>
          <w:p w14:paraId="08BF1EDA"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 xml:space="preserve">Tuần </w:t>
            </w:r>
            <w:r>
              <w:rPr>
                <w:rFonts w:ascii="Times New Roman" w:hAnsi="Times New Roman"/>
                <w:b/>
                <w:bCs/>
                <w:sz w:val="24"/>
                <w:szCs w:val="24"/>
                <w:u w:val="single"/>
              </w:rPr>
              <w:t>8</w:t>
            </w:r>
          </w:p>
        </w:tc>
        <w:tc>
          <w:tcPr>
            <w:tcW w:w="3431" w:type="dxa"/>
            <w:tcBorders>
              <w:top w:val="single" w:sz="4" w:space="0" w:color="auto"/>
              <w:left w:val="single" w:sz="4" w:space="0" w:color="auto"/>
              <w:bottom w:val="single" w:sz="4" w:space="0" w:color="auto"/>
              <w:right w:val="single" w:sz="4" w:space="0" w:color="auto"/>
            </w:tcBorders>
          </w:tcPr>
          <w:p w14:paraId="270F3576"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0D82C66A"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D027C1D"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36059C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1A9FCA4" w14:textId="77777777" w:rsidTr="003B37FC">
        <w:trPr>
          <w:trHeight w:val="2508"/>
        </w:trPr>
        <w:tc>
          <w:tcPr>
            <w:tcW w:w="1540" w:type="dxa"/>
            <w:tcBorders>
              <w:top w:val="single" w:sz="4" w:space="0" w:color="auto"/>
              <w:left w:val="single" w:sz="4" w:space="0" w:color="auto"/>
              <w:right w:val="single" w:sz="4" w:space="0" w:color="auto"/>
            </w:tcBorders>
          </w:tcPr>
          <w:p w14:paraId="2CC0AA1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764A879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sz w:val="24"/>
                <w:szCs w:val="24"/>
              </w:rPr>
              <w:t xml:space="preserve">   </w:t>
            </w:r>
            <w:r>
              <w:rPr>
                <w:rFonts w:ascii="Times New Roman" w:hAnsi="Times New Roman"/>
                <w:b/>
                <w:sz w:val="24"/>
                <w:szCs w:val="24"/>
              </w:rPr>
              <w:t xml:space="preserve">5 </w:t>
            </w:r>
            <w:r w:rsidRPr="00446BEA">
              <w:rPr>
                <w:rFonts w:ascii="Times New Roman" w:hAnsi="Times New Roman"/>
                <w:b/>
                <w:sz w:val="24"/>
                <w:szCs w:val="24"/>
              </w:rPr>
              <w:t>tiết</w:t>
            </w:r>
          </w:p>
        </w:tc>
        <w:tc>
          <w:tcPr>
            <w:tcW w:w="3431" w:type="dxa"/>
            <w:tcBorders>
              <w:top w:val="single" w:sz="4" w:space="0" w:color="auto"/>
              <w:left w:val="single" w:sz="4" w:space="0" w:color="auto"/>
              <w:right w:val="single" w:sz="4" w:space="0" w:color="auto"/>
            </w:tcBorders>
          </w:tcPr>
          <w:p w14:paraId="24401454"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3.3.Sinh viên lần lượt thay nhau thực hành giảng  bài chiến thuật chiến đấu bộ binh theo trình tự các bước đã được chuẩn bị trong giáo án và đã được thông qua.</w:t>
            </w:r>
          </w:p>
          <w:p w14:paraId="4958B328"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right w:val="single" w:sz="4" w:space="0" w:color="auto"/>
            </w:tcBorders>
          </w:tcPr>
          <w:p w14:paraId="6ADDDAC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3-5</w:t>
            </w:r>
          </w:p>
          <w:p w14:paraId="5C1FB91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Mang mặc trang phục đúng quy định</w:t>
            </w:r>
          </w:p>
        </w:tc>
        <w:tc>
          <w:tcPr>
            <w:tcW w:w="1540" w:type="dxa"/>
            <w:tcBorders>
              <w:top w:val="single" w:sz="4" w:space="0" w:color="auto"/>
              <w:left w:val="single" w:sz="4" w:space="0" w:color="auto"/>
              <w:right w:val="single" w:sz="4" w:space="0" w:color="auto"/>
            </w:tcBorders>
          </w:tcPr>
          <w:p w14:paraId="480BD63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right w:val="single" w:sz="4" w:space="0" w:color="auto"/>
            </w:tcBorders>
          </w:tcPr>
          <w:p w14:paraId="092593F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66855A8" w14:textId="77777777" w:rsidTr="003B37FC">
        <w:tc>
          <w:tcPr>
            <w:tcW w:w="1540" w:type="dxa"/>
            <w:tcBorders>
              <w:top w:val="single" w:sz="4" w:space="0" w:color="auto"/>
              <w:left w:val="single" w:sz="4" w:space="0" w:color="auto"/>
              <w:bottom w:val="single" w:sz="4" w:space="0" w:color="auto"/>
              <w:right w:val="single" w:sz="4" w:space="0" w:color="auto"/>
            </w:tcBorders>
          </w:tcPr>
          <w:p w14:paraId="714DE2D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5405167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Tập giảng nội dung bài chiến thuật chiến đấu bộ binh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623BEB6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Giáo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2FC2F19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64BBDF09"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DA31201" w14:textId="77777777" w:rsidTr="003B37FC">
        <w:tc>
          <w:tcPr>
            <w:tcW w:w="1540" w:type="dxa"/>
            <w:tcBorders>
              <w:top w:val="single" w:sz="4" w:space="0" w:color="auto"/>
              <w:left w:val="single" w:sz="4" w:space="0" w:color="auto"/>
              <w:bottom w:val="single" w:sz="4" w:space="0" w:color="auto"/>
              <w:right w:val="single" w:sz="4" w:space="0" w:color="auto"/>
            </w:tcBorders>
          </w:tcPr>
          <w:p w14:paraId="3BAACB66"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 xml:space="preserve">Tuần </w:t>
            </w:r>
            <w:r>
              <w:rPr>
                <w:rFonts w:ascii="Times New Roman" w:hAnsi="Times New Roman"/>
                <w:b/>
                <w:bCs/>
                <w:sz w:val="24"/>
                <w:szCs w:val="24"/>
                <w:u w:val="single"/>
              </w:rPr>
              <w:t>9</w:t>
            </w:r>
          </w:p>
        </w:tc>
        <w:tc>
          <w:tcPr>
            <w:tcW w:w="3431" w:type="dxa"/>
            <w:tcBorders>
              <w:top w:val="single" w:sz="4" w:space="0" w:color="auto"/>
              <w:left w:val="single" w:sz="4" w:space="0" w:color="auto"/>
              <w:bottom w:val="single" w:sz="4" w:space="0" w:color="auto"/>
              <w:right w:val="single" w:sz="4" w:space="0" w:color="auto"/>
            </w:tcBorders>
          </w:tcPr>
          <w:p w14:paraId="2249D8D4"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06100F84"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12FEDE8"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6C6A48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DA09A07" w14:textId="77777777" w:rsidTr="003B37FC">
        <w:tc>
          <w:tcPr>
            <w:tcW w:w="1540" w:type="dxa"/>
            <w:tcBorders>
              <w:top w:val="single" w:sz="4" w:space="0" w:color="auto"/>
              <w:left w:val="single" w:sz="4" w:space="0" w:color="auto"/>
              <w:bottom w:val="single" w:sz="4" w:space="0" w:color="auto"/>
              <w:right w:val="single" w:sz="4" w:space="0" w:color="auto"/>
            </w:tcBorders>
          </w:tcPr>
          <w:p w14:paraId="53F6A25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37BE54E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sz w:val="24"/>
                <w:szCs w:val="24"/>
              </w:rPr>
              <w:t xml:space="preserve">  </w:t>
            </w:r>
            <w:r>
              <w:rPr>
                <w:rFonts w:ascii="Times New Roman" w:hAnsi="Times New Roman"/>
                <w:b/>
                <w:sz w:val="24"/>
                <w:szCs w:val="24"/>
              </w:rPr>
              <w:t>5</w:t>
            </w:r>
            <w:r w:rsidRPr="00446BEA">
              <w:rPr>
                <w:rFonts w:ascii="Times New Roman" w:hAnsi="Times New Roman"/>
                <w:b/>
                <w:sz w:val="24"/>
                <w:szCs w:val="24"/>
              </w:rPr>
              <w:t xml:space="preserve"> tiết</w:t>
            </w:r>
          </w:p>
        </w:tc>
        <w:tc>
          <w:tcPr>
            <w:tcW w:w="3431" w:type="dxa"/>
            <w:tcBorders>
              <w:top w:val="single" w:sz="4" w:space="0" w:color="auto"/>
              <w:left w:val="single" w:sz="4" w:space="0" w:color="auto"/>
              <w:bottom w:val="single" w:sz="4" w:space="0" w:color="auto"/>
              <w:right w:val="single" w:sz="4" w:space="0" w:color="auto"/>
            </w:tcBorders>
          </w:tcPr>
          <w:p w14:paraId="1BCCA47F"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3.4.Sinh viên lần lượt thay nhau thực hành giảng  bài chiến thuật chiến đấu bộ binh theo trình tự các bước đã được chuẩn bị trong </w:t>
            </w:r>
            <w:r w:rsidRPr="00446BEA">
              <w:rPr>
                <w:rFonts w:ascii="Times New Roman" w:hAnsi="Times New Roman"/>
                <w:sz w:val="24"/>
                <w:szCs w:val="24"/>
              </w:rPr>
              <w:lastRenderedPageBreak/>
              <w:t>giáo án và đã được thông qua.</w:t>
            </w:r>
          </w:p>
          <w:p w14:paraId="14CF6FE9"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7504F3F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Đọc tài liệu: Giáo trình, GDQP ĐH,CĐ Tập 4 , NXB QĐND, 2005, tr 3-5</w:t>
            </w:r>
          </w:p>
          <w:p w14:paraId="5A103F0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3C4E790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298710E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191D3C9" w14:textId="77777777" w:rsidTr="003B37FC">
        <w:tc>
          <w:tcPr>
            <w:tcW w:w="1540" w:type="dxa"/>
            <w:tcBorders>
              <w:top w:val="single" w:sz="4" w:space="0" w:color="auto"/>
              <w:left w:val="single" w:sz="4" w:space="0" w:color="auto"/>
              <w:bottom w:val="single" w:sz="4" w:space="0" w:color="auto"/>
              <w:right w:val="single" w:sz="4" w:space="0" w:color="auto"/>
            </w:tcBorders>
          </w:tcPr>
          <w:p w14:paraId="5541E12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5B674A2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Tập giảng nội dung bài chiến thuật chiến đấu bộ binh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2494310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Giáo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6429AD3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2DE7D2E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8EFA9A4" w14:textId="77777777" w:rsidTr="003B37FC">
        <w:tc>
          <w:tcPr>
            <w:tcW w:w="1540" w:type="dxa"/>
            <w:tcBorders>
              <w:top w:val="single" w:sz="4" w:space="0" w:color="auto"/>
              <w:left w:val="single" w:sz="4" w:space="0" w:color="auto"/>
              <w:bottom w:val="single" w:sz="4" w:space="0" w:color="auto"/>
              <w:right w:val="single" w:sz="4" w:space="0" w:color="auto"/>
            </w:tcBorders>
          </w:tcPr>
          <w:p w14:paraId="42769BE3"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 xml:space="preserve">Tuần </w:t>
            </w:r>
            <w:r>
              <w:rPr>
                <w:rFonts w:ascii="Times New Roman" w:hAnsi="Times New Roman"/>
                <w:b/>
                <w:bCs/>
                <w:sz w:val="24"/>
                <w:szCs w:val="24"/>
                <w:u w:val="single"/>
              </w:rPr>
              <w:t>10</w:t>
            </w:r>
          </w:p>
        </w:tc>
        <w:tc>
          <w:tcPr>
            <w:tcW w:w="3431" w:type="dxa"/>
            <w:tcBorders>
              <w:top w:val="single" w:sz="4" w:space="0" w:color="auto"/>
              <w:left w:val="single" w:sz="4" w:space="0" w:color="auto"/>
              <w:bottom w:val="single" w:sz="4" w:space="0" w:color="auto"/>
              <w:right w:val="single" w:sz="4" w:space="0" w:color="auto"/>
            </w:tcBorders>
          </w:tcPr>
          <w:p w14:paraId="5B47337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u w:val="single"/>
              </w:rPr>
              <w:t>Tín chỉ 4</w:t>
            </w:r>
          </w:p>
        </w:tc>
        <w:tc>
          <w:tcPr>
            <w:tcW w:w="2029" w:type="dxa"/>
            <w:tcBorders>
              <w:top w:val="single" w:sz="4" w:space="0" w:color="auto"/>
              <w:left w:val="single" w:sz="4" w:space="0" w:color="auto"/>
              <w:bottom w:val="single" w:sz="4" w:space="0" w:color="auto"/>
              <w:right w:val="single" w:sz="4" w:space="0" w:color="auto"/>
            </w:tcBorders>
          </w:tcPr>
          <w:p w14:paraId="558D9067"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2E9A027"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47B1BEC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8644004" w14:textId="77777777" w:rsidTr="003B37FC">
        <w:trPr>
          <w:trHeight w:val="255"/>
        </w:trPr>
        <w:tc>
          <w:tcPr>
            <w:tcW w:w="1540" w:type="dxa"/>
            <w:tcBorders>
              <w:top w:val="single" w:sz="4" w:space="0" w:color="auto"/>
              <w:left w:val="single" w:sz="4" w:space="0" w:color="auto"/>
              <w:bottom w:val="single" w:sz="4" w:space="0" w:color="auto"/>
              <w:right w:val="single" w:sz="4" w:space="0" w:color="auto"/>
            </w:tcBorders>
          </w:tcPr>
          <w:p w14:paraId="6D4B9C8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08C1618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sz w:val="24"/>
                <w:szCs w:val="24"/>
              </w:rPr>
              <w:t xml:space="preserve">     </w:t>
            </w:r>
            <w:r>
              <w:rPr>
                <w:rFonts w:ascii="Times New Roman" w:hAnsi="Times New Roman"/>
                <w:b/>
                <w:sz w:val="24"/>
                <w:szCs w:val="24"/>
              </w:rPr>
              <w:t>5</w:t>
            </w:r>
            <w:r w:rsidRPr="00446BEA">
              <w:rPr>
                <w:rFonts w:ascii="Times New Roman" w:hAnsi="Times New Roman"/>
                <w:b/>
                <w:sz w:val="24"/>
                <w:szCs w:val="24"/>
              </w:rPr>
              <w:t xml:space="preserve"> tiết</w:t>
            </w:r>
          </w:p>
        </w:tc>
        <w:tc>
          <w:tcPr>
            <w:tcW w:w="3431" w:type="dxa"/>
            <w:tcBorders>
              <w:top w:val="single" w:sz="4" w:space="0" w:color="auto"/>
              <w:left w:val="single" w:sz="4" w:space="0" w:color="auto"/>
              <w:bottom w:val="single" w:sz="4" w:space="0" w:color="auto"/>
              <w:right w:val="single" w:sz="4" w:space="0" w:color="auto"/>
            </w:tcBorders>
          </w:tcPr>
          <w:p w14:paraId="7DC75A92"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u w:val="single"/>
              </w:rPr>
              <w:t xml:space="preserve"> Chương 4</w:t>
            </w:r>
            <w:r w:rsidRPr="00446BEA">
              <w:rPr>
                <w:rFonts w:ascii="Times New Roman" w:hAnsi="Times New Roman"/>
                <w:b/>
                <w:sz w:val="24"/>
                <w:szCs w:val="24"/>
              </w:rPr>
              <w:t>: Thực hành giảng bài điều lệnh đội ngũ</w:t>
            </w:r>
            <w:r>
              <w:rPr>
                <w:rFonts w:ascii="Times New Roman" w:hAnsi="Times New Roman"/>
                <w:b/>
                <w:sz w:val="24"/>
                <w:szCs w:val="24"/>
              </w:rPr>
              <w:t xml:space="preserve"> từng người không có súng</w:t>
            </w:r>
            <w:r w:rsidRPr="00446BEA">
              <w:rPr>
                <w:rFonts w:ascii="Times New Roman" w:hAnsi="Times New Roman"/>
                <w:b/>
                <w:sz w:val="24"/>
                <w:szCs w:val="24"/>
              </w:rPr>
              <w:t xml:space="preserve"> theo trình tự 7 bước:</w:t>
            </w:r>
          </w:p>
          <w:p w14:paraId="63EA8DC5"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Làm thủ tục</w:t>
            </w:r>
          </w:p>
          <w:p w14:paraId="384DACC9"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Nêu tên bài giảng và quán triệt ý định giảng dạy</w:t>
            </w:r>
          </w:p>
          <w:p w14:paraId="16EA7C47"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Tiến hành giảngdạy nội dung của bài</w:t>
            </w:r>
          </w:p>
          <w:p w14:paraId="3CAE80CA"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và nội dung luyện tập</w:t>
            </w:r>
          </w:p>
          <w:p w14:paraId="0D8FACCA"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và triển khai hội thao</w:t>
            </w:r>
          </w:p>
          <w:p w14:paraId="5BE467F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ôn luyện</w:t>
            </w:r>
          </w:p>
          <w:p w14:paraId="647583D6"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kết thúc tiết học, buổi học, xuống lớp.</w:t>
            </w:r>
          </w:p>
        </w:tc>
        <w:tc>
          <w:tcPr>
            <w:tcW w:w="2029" w:type="dxa"/>
            <w:tcBorders>
              <w:top w:val="single" w:sz="4" w:space="0" w:color="auto"/>
              <w:left w:val="single" w:sz="4" w:space="0" w:color="auto"/>
              <w:bottom w:val="single" w:sz="4" w:space="0" w:color="auto"/>
              <w:right w:val="single" w:sz="4" w:space="0" w:color="auto"/>
            </w:tcBorders>
          </w:tcPr>
          <w:p w14:paraId="0B4F946B" w14:textId="77777777" w:rsidR="00D47080" w:rsidRPr="00446BEA" w:rsidRDefault="00D47080" w:rsidP="003B37FC">
            <w:pPr>
              <w:spacing w:before="60"/>
              <w:jc w:val="both"/>
              <w:rPr>
                <w:rFonts w:ascii="Times New Roman" w:hAnsi="Times New Roman"/>
                <w:sz w:val="24"/>
                <w:szCs w:val="24"/>
              </w:rPr>
            </w:pPr>
          </w:p>
          <w:p w14:paraId="06FD8106" w14:textId="77777777" w:rsidR="00D47080" w:rsidRPr="00446BEA" w:rsidRDefault="00D47080" w:rsidP="003B37FC">
            <w:pPr>
              <w:spacing w:before="60"/>
              <w:jc w:val="both"/>
              <w:rPr>
                <w:rFonts w:ascii="Times New Roman" w:hAnsi="Times New Roman"/>
                <w:sz w:val="24"/>
                <w:szCs w:val="24"/>
              </w:rPr>
            </w:pPr>
          </w:p>
          <w:p w14:paraId="464B86D7" w14:textId="77777777" w:rsidR="00D47080" w:rsidRPr="00446BEA" w:rsidRDefault="00D47080" w:rsidP="003B37FC">
            <w:pPr>
              <w:spacing w:before="60"/>
              <w:jc w:val="both"/>
              <w:rPr>
                <w:rFonts w:ascii="Times New Roman" w:hAnsi="Times New Roman"/>
                <w:sz w:val="24"/>
                <w:szCs w:val="24"/>
              </w:rPr>
            </w:pPr>
          </w:p>
          <w:p w14:paraId="5A80C0C4" w14:textId="77777777" w:rsidR="00D47080" w:rsidRPr="00446BEA" w:rsidRDefault="00D47080" w:rsidP="003B37FC">
            <w:pPr>
              <w:spacing w:before="60"/>
              <w:jc w:val="both"/>
              <w:rPr>
                <w:rFonts w:ascii="Times New Roman" w:hAnsi="Times New Roman"/>
                <w:sz w:val="24"/>
                <w:szCs w:val="24"/>
              </w:rPr>
            </w:pPr>
          </w:p>
          <w:p w14:paraId="1870172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3-5</w:t>
            </w:r>
          </w:p>
          <w:p w14:paraId="1F3578A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61637D8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40D4A25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11C0BCC" w14:textId="77777777" w:rsidTr="003B37FC">
        <w:trPr>
          <w:trHeight w:val="70"/>
        </w:trPr>
        <w:tc>
          <w:tcPr>
            <w:tcW w:w="1540" w:type="dxa"/>
            <w:tcBorders>
              <w:top w:val="single" w:sz="4" w:space="0" w:color="auto"/>
              <w:left w:val="single" w:sz="4" w:space="0" w:color="auto"/>
              <w:bottom w:val="single" w:sz="4" w:space="0" w:color="auto"/>
              <w:right w:val="single" w:sz="4" w:space="0" w:color="auto"/>
            </w:tcBorders>
          </w:tcPr>
          <w:p w14:paraId="78F8A89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7668086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xml:space="preserve">Viết giáo án, chuẩn bị cơ sở vật chất để thực hành </w:t>
            </w:r>
            <w:r w:rsidRPr="00446BEA">
              <w:rPr>
                <w:rFonts w:ascii="Times New Roman" w:hAnsi="Times New Roman"/>
                <w:bCs/>
                <w:iCs/>
                <w:sz w:val="24"/>
                <w:szCs w:val="24"/>
              </w:rPr>
              <w:t>thực hành giảng bài điều lệnh đội ngũ</w:t>
            </w:r>
          </w:p>
        </w:tc>
        <w:tc>
          <w:tcPr>
            <w:tcW w:w="2029" w:type="dxa"/>
            <w:tcBorders>
              <w:top w:val="single" w:sz="4" w:space="0" w:color="auto"/>
              <w:left w:val="single" w:sz="4" w:space="0" w:color="auto"/>
              <w:bottom w:val="single" w:sz="4" w:space="0" w:color="auto"/>
              <w:right w:val="single" w:sz="4" w:space="0" w:color="auto"/>
            </w:tcBorders>
          </w:tcPr>
          <w:p w14:paraId="10178B7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-Thục luyện giáo án</w:t>
            </w:r>
          </w:p>
          <w:p w14:paraId="724E670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Giáo trình lý luận PP 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44D2D7E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67B2600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CD85083" w14:textId="77777777" w:rsidTr="003B37FC">
        <w:tc>
          <w:tcPr>
            <w:tcW w:w="1540" w:type="dxa"/>
            <w:tcBorders>
              <w:top w:val="single" w:sz="4" w:space="0" w:color="auto"/>
              <w:left w:val="single" w:sz="4" w:space="0" w:color="auto"/>
              <w:bottom w:val="single" w:sz="4" w:space="0" w:color="auto"/>
              <w:right w:val="single" w:sz="4" w:space="0" w:color="auto"/>
            </w:tcBorders>
          </w:tcPr>
          <w:p w14:paraId="6BFD5D9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 xml:space="preserve">Tuần </w:t>
            </w:r>
            <w:r>
              <w:rPr>
                <w:rFonts w:ascii="Times New Roman" w:hAnsi="Times New Roman"/>
                <w:b/>
                <w:bCs/>
                <w:sz w:val="24"/>
                <w:szCs w:val="24"/>
                <w:u w:val="single"/>
              </w:rPr>
              <w:t>11</w:t>
            </w:r>
          </w:p>
        </w:tc>
        <w:tc>
          <w:tcPr>
            <w:tcW w:w="3431" w:type="dxa"/>
            <w:tcBorders>
              <w:top w:val="single" w:sz="4" w:space="0" w:color="auto"/>
              <w:left w:val="single" w:sz="4" w:space="0" w:color="auto"/>
              <w:bottom w:val="single" w:sz="4" w:space="0" w:color="auto"/>
              <w:right w:val="single" w:sz="4" w:space="0" w:color="auto"/>
            </w:tcBorders>
          </w:tcPr>
          <w:p w14:paraId="71FD14F7"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151A4C22"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2CE76655"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444D8446"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0983608A" w14:textId="77777777" w:rsidTr="003B37FC">
        <w:tc>
          <w:tcPr>
            <w:tcW w:w="1540" w:type="dxa"/>
            <w:tcBorders>
              <w:top w:val="single" w:sz="4" w:space="0" w:color="auto"/>
              <w:left w:val="single" w:sz="4" w:space="0" w:color="auto"/>
              <w:bottom w:val="single" w:sz="4" w:space="0" w:color="auto"/>
              <w:right w:val="single" w:sz="4" w:space="0" w:color="auto"/>
            </w:tcBorders>
          </w:tcPr>
          <w:p w14:paraId="41959EB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23F58B6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sz w:val="24"/>
                <w:szCs w:val="24"/>
              </w:rPr>
              <w:t xml:space="preserve">  </w:t>
            </w:r>
            <w:r>
              <w:rPr>
                <w:rFonts w:ascii="Times New Roman" w:hAnsi="Times New Roman"/>
                <w:b/>
                <w:sz w:val="24"/>
                <w:szCs w:val="24"/>
              </w:rPr>
              <w:t xml:space="preserve">5 </w:t>
            </w:r>
            <w:r w:rsidRPr="00446BEA">
              <w:rPr>
                <w:rFonts w:ascii="Times New Roman" w:hAnsi="Times New Roman"/>
                <w:b/>
                <w:sz w:val="24"/>
                <w:szCs w:val="24"/>
              </w:rPr>
              <w:t>tiết</w:t>
            </w:r>
          </w:p>
        </w:tc>
        <w:tc>
          <w:tcPr>
            <w:tcW w:w="3431" w:type="dxa"/>
            <w:tcBorders>
              <w:top w:val="single" w:sz="4" w:space="0" w:color="auto"/>
              <w:left w:val="single" w:sz="4" w:space="0" w:color="auto"/>
              <w:bottom w:val="single" w:sz="4" w:space="0" w:color="auto"/>
              <w:right w:val="single" w:sz="4" w:space="0" w:color="auto"/>
            </w:tcBorders>
          </w:tcPr>
          <w:p w14:paraId="1DF18A25" w14:textId="77777777" w:rsidR="00D47080" w:rsidRPr="00446BEA" w:rsidRDefault="00D47080" w:rsidP="003B37FC">
            <w:pPr>
              <w:jc w:val="both"/>
              <w:rPr>
                <w:rFonts w:ascii="Times New Roman" w:hAnsi="Times New Roman"/>
                <w:sz w:val="24"/>
                <w:szCs w:val="24"/>
              </w:rPr>
            </w:pPr>
          </w:p>
          <w:p w14:paraId="564D68DC"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1.2.Sinh viên lần lượt thay nhau thực hành giảng  bài điều lệnh đội ngũ </w:t>
            </w:r>
            <w:r>
              <w:rPr>
                <w:rFonts w:ascii="Times New Roman" w:hAnsi="Times New Roman"/>
                <w:sz w:val="24"/>
                <w:szCs w:val="24"/>
              </w:rPr>
              <w:t xml:space="preserve">từng người không có súng </w:t>
            </w:r>
            <w:r w:rsidRPr="00446BEA">
              <w:rPr>
                <w:rFonts w:ascii="Times New Roman" w:hAnsi="Times New Roman"/>
                <w:sz w:val="24"/>
                <w:szCs w:val="24"/>
              </w:rPr>
              <w:t xml:space="preserve">theo trình tự các bước đã được chuẩn bị trong giáo án và </w:t>
            </w:r>
            <w:r w:rsidRPr="00446BEA">
              <w:rPr>
                <w:rFonts w:ascii="Times New Roman" w:hAnsi="Times New Roman"/>
                <w:sz w:val="24"/>
                <w:szCs w:val="24"/>
              </w:rPr>
              <w:lastRenderedPageBreak/>
              <w:t>đã được thông qua.</w:t>
            </w:r>
          </w:p>
        </w:tc>
        <w:tc>
          <w:tcPr>
            <w:tcW w:w="2029" w:type="dxa"/>
            <w:tcBorders>
              <w:top w:val="single" w:sz="4" w:space="0" w:color="auto"/>
              <w:left w:val="single" w:sz="4" w:space="0" w:color="auto"/>
              <w:bottom w:val="single" w:sz="4" w:space="0" w:color="auto"/>
              <w:right w:val="single" w:sz="4" w:space="0" w:color="auto"/>
            </w:tcBorders>
          </w:tcPr>
          <w:p w14:paraId="72BC9B5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Đọc tài liệu: Giáo trình, GDQP ĐH,CĐ Tập 4 , NXB QĐND, 2005, tr 3-5</w:t>
            </w:r>
          </w:p>
          <w:p w14:paraId="489FFCC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xml:space="preserve">- Mang mặc trang </w:t>
            </w:r>
            <w:r w:rsidRPr="00446BEA">
              <w:rPr>
                <w:rFonts w:ascii="Times New Roman" w:hAnsi="Times New Roman"/>
                <w:sz w:val="24"/>
                <w:szCs w:val="24"/>
              </w:rPr>
              <w:lastRenderedPageBreak/>
              <w:t>phục đúng quy định</w:t>
            </w:r>
          </w:p>
        </w:tc>
        <w:tc>
          <w:tcPr>
            <w:tcW w:w="1540" w:type="dxa"/>
            <w:tcBorders>
              <w:top w:val="single" w:sz="4" w:space="0" w:color="auto"/>
              <w:left w:val="single" w:sz="4" w:space="0" w:color="auto"/>
              <w:bottom w:val="single" w:sz="4" w:space="0" w:color="auto"/>
              <w:right w:val="single" w:sz="4" w:space="0" w:color="auto"/>
            </w:tcBorders>
          </w:tcPr>
          <w:p w14:paraId="3CB1EDC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lastRenderedPageBreak/>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0FB088A"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75BFC407" w14:textId="77777777" w:rsidTr="003B37FC">
        <w:trPr>
          <w:trHeight w:val="1649"/>
        </w:trPr>
        <w:tc>
          <w:tcPr>
            <w:tcW w:w="1540" w:type="dxa"/>
            <w:tcBorders>
              <w:top w:val="single" w:sz="4" w:space="0" w:color="auto"/>
              <w:left w:val="single" w:sz="4" w:space="0" w:color="auto"/>
              <w:bottom w:val="single" w:sz="4" w:space="0" w:color="auto"/>
              <w:right w:val="single" w:sz="4" w:space="0" w:color="auto"/>
            </w:tcBorders>
          </w:tcPr>
          <w:p w14:paraId="101B4FC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02D016E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Tập giảng nội dung bài điều lệnh đội ngũ</w:t>
            </w:r>
            <w:r>
              <w:rPr>
                <w:rFonts w:ascii="Times New Roman" w:hAnsi="Times New Roman"/>
                <w:sz w:val="24"/>
                <w:szCs w:val="24"/>
              </w:rPr>
              <w:t xml:space="preserve"> từng người không có súng</w:t>
            </w:r>
            <w:r w:rsidRPr="00446BEA">
              <w:rPr>
                <w:rFonts w:ascii="Times New Roman" w:hAnsi="Times New Roman"/>
                <w:sz w:val="24"/>
                <w:szCs w:val="24"/>
              </w:rPr>
              <w:t xml:space="preserve">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040B69B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lý luận PPdạy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44E299F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4439BAC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E1FE51A" w14:textId="77777777" w:rsidTr="003B37FC">
        <w:tc>
          <w:tcPr>
            <w:tcW w:w="1540" w:type="dxa"/>
            <w:tcBorders>
              <w:top w:val="single" w:sz="4" w:space="0" w:color="auto"/>
              <w:left w:val="single" w:sz="4" w:space="0" w:color="auto"/>
              <w:bottom w:val="single" w:sz="4" w:space="0" w:color="auto"/>
              <w:right w:val="single" w:sz="4" w:space="0" w:color="auto"/>
            </w:tcBorders>
          </w:tcPr>
          <w:p w14:paraId="58D028EB"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r>
              <w:rPr>
                <w:rFonts w:ascii="Times New Roman" w:hAnsi="Times New Roman"/>
                <w:b/>
                <w:bCs/>
                <w:sz w:val="24"/>
                <w:szCs w:val="24"/>
                <w:u w:val="single"/>
              </w:rPr>
              <w:t>2</w:t>
            </w:r>
          </w:p>
        </w:tc>
        <w:tc>
          <w:tcPr>
            <w:tcW w:w="3431" w:type="dxa"/>
            <w:tcBorders>
              <w:top w:val="single" w:sz="4" w:space="0" w:color="auto"/>
              <w:left w:val="single" w:sz="4" w:space="0" w:color="auto"/>
              <w:bottom w:val="single" w:sz="4" w:space="0" w:color="auto"/>
              <w:right w:val="single" w:sz="4" w:space="0" w:color="auto"/>
            </w:tcBorders>
          </w:tcPr>
          <w:p w14:paraId="44BE9A42"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5F30BC7A"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BBB80BD"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346CC7F"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5F0103CD" w14:textId="77777777" w:rsidTr="003B37FC">
        <w:tc>
          <w:tcPr>
            <w:tcW w:w="1540" w:type="dxa"/>
            <w:tcBorders>
              <w:top w:val="single" w:sz="4" w:space="0" w:color="auto"/>
              <w:left w:val="single" w:sz="4" w:space="0" w:color="auto"/>
              <w:bottom w:val="single" w:sz="4" w:space="0" w:color="auto"/>
              <w:right w:val="single" w:sz="4" w:space="0" w:color="auto"/>
            </w:tcBorders>
          </w:tcPr>
          <w:p w14:paraId="48A4DC6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77A93476" w14:textId="77777777" w:rsidR="00D47080" w:rsidRPr="00446BEA" w:rsidRDefault="00D47080" w:rsidP="003B37FC">
            <w:pPr>
              <w:spacing w:before="60"/>
              <w:jc w:val="both"/>
              <w:rPr>
                <w:rFonts w:ascii="Times New Roman" w:hAnsi="Times New Roman"/>
                <w:b/>
                <w:bCs/>
                <w:sz w:val="24"/>
                <w:szCs w:val="24"/>
              </w:rPr>
            </w:pPr>
            <w:r>
              <w:rPr>
                <w:rFonts w:ascii="Times New Roman" w:hAnsi="Times New Roman"/>
                <w:b/>
                <w:sz w:val="24"/>
                <w:szCs w:val="24"/>
              </w:rPr>
              <w:t>5</w:t>
            </w:r>
            <w:r w:rsidRPr="00446BEA">
              <w:rPr>
                <w:rFonts w:ascii="Times New Roman" w:hAnsi="Times New Roman"/>
                <w:b/>
                <w:sz w:val="24"/>
                <w:szCs w:val="24"/>
              </w:rPr>
              <w:t xml:space="preserve"> tiết</w:t>
            </w:r>
          </w:p>
        </w:tc>
        <w:tc>
          <w:tcPr>
            <w:tcW w:w="3431" w:type="dxa"/>
            <w:tcBorders>
              <w:top w:val="single" w:sz="4" w:space="0" w:color="auto"/>
              <w:left w:val="single" w:sz="4" w:space="0" w:color="auto"/>
              <w:bottom w:val="single" w:sz="4" w:space="0" w:color="auto"/>
              <w:right w:val="single" w:sz="4" w:space="0" w:color="auto"/>
            </w:tcBorders>
          </w:tcPr>
          <w:p w14:paraId="314E7E2A" w14:textId="77777777" w:rsidR="00D47080" w:rsidRPr="00446BEA" w:rsidRDefault="00D47080" w:rsidP="003B37FC">
            <w:pPr>
              <w:jc w:val="both"/>
              <w:rPr>
                <w:rFonts w:ascii="Times New Roman" w:hAnsi="Times New Roman"/>
                <w:sz w:val="24"/>
                <w:szCs w:val="24"/>
              </w:rPr>
            </w:pPr>
          </w:p>
          <w:p w14:paraId="2B4AEF4B"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1.2.Sinh viên lần lượt thay nhau thực hành giảng  bài điều lệnh đội ngũ </w:t>
            </w:r>
            <w:r>
              <w:rPr>
                <w:rFonts w:ascii="Times New Roman" w:hAnsi="Times New Roman"/>
                <w:sz w:val="24"/>
                <w:szCs w:val="24"/>
              </w:rPr>
              <w:t xml:space="preserve">từng người không có súng </w:t>
            </w:r>
            <w:r w:rsidRPr="00446BEA">
              <w:rPr>
                <w:rFonts w:ascii="Times New Roman" w:hAnsi="Times New Roman"/>
                <w:sz w:val="24"/>
                <w:szCs w:val="24"/>
              </w:rPr>
              <w:t>theo trình tự các bước đã được chuẩn bị trong giáo án và đã được thông qua.</w:t>
            </w:r>
          </w:p>
        </w:tc>
        <w:tc>
          <w:tcPr>
            <w:tcW w:w="2029" w:type="dxa"/>
            <w:tcBorders>
              <w:top w:val="single" w:sz="4" w:space="0" w:color="auto"/>
              <w:left w:val="single" w:sz="4" w:space="0" w:color="auto"/>
              <w:bottom w:val="single" w:sz="4" w:space="0" w:color="auto"/>
              <w:right w:val="single" w:sz="4" w:space="0" w:color="auto"/>
            </w:tcBorders>
          </w:tcPr>
          <w:p w14:paraId="74CAE882"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3-5</w:t>
            </w:r>
          </w:p>
          <w:p w14:paraId="2746C26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609BE68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7E749A4"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7846C887" w14:textId="77777777" w:rsidTr="003B37FC">
        <w:trPr>
          <w:trHeight w:val="1649"/>
        </w:trPr>
        <w:tc>
          <w:tcPr>
            <w:tcW w:w="1540" w:type="dxa"/>
            <w:tcBorders>
              <w:top w:val="single" w:sz="4" w:space="0" w:color="auto"/>
              <w:left w:val="single" w:sz="4" w:space="0" w:color="auto"/>
              <w:bottom w:val="single" w:sz="4" w:space="0" w:color="auto"/>
              <w:right w:val="single" w:sz="4" w:space="0" w:color="auto"/>
            </w:tcBorders>
          </w:tcPr>
          <w:p w14:paraId="44FBA68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0530D88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Tập giảng nội dung bài điều lệnh đội ngũ</w:t>
            </w:r>
            <w:r>
              <w:rPr>
                <w:rFonts w:ascii="Times New Roman" w:hAnsi="Times New Roman"/>
                <w:sz w:val="24"/>
                <w:szCs w:val="24"/>
              </w:rPr>
              <w:t xml:space="preserve"> từng người không có súng</w:t>
            </w:r>
            <w:r w:rsidRPr="00446BEA">
              <w:rPr>
                <w:rFonts w:ascii="Times New Roman" w:hAnsi="Times New Roman"/>
                <w:sz w:val="24"/>
                <w:szCs w:val="24"/>
              </w:rPr>
              <w:t xml:space="preserve">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3DEF3EB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lý luận PPdạy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1E4672A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0FA9985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8703B2D" w14:textId="77777777" w:rsidTr="003B37FC">
        <w:tc>
          <w:tcPr>
            <w:tcW w:w="1540" w:type="dxa"/>
            <w:tcBorders>
              <w:top w:val="single" w:sz="4" w:space="0" w:color="auto"/>
              <w:left w:val="single" w:sz="4" w:space="0" w:color="auto"/>
              <w:bottom w:val="single" w:sz="4" w:space="0" w:color="auto"/>
              <w:right w:val="single" w:sz="4" w:space="0" w:color="auto"/>
            </w:tcBorders>
          </w:tcPr>
          <w:p w14:paraId="4E87CB5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w:t>
            </w:r>
            <w:r>
              <w:rPr>
                <w:rFonts w:ascii="Times New Roman" w:hAnsi="Times New Roman"/>
                <w:b/>
                <w:bCs/>
                <w:sz w:val="24"/>
                <w:szCs w:val="24"/>
                <w:u w:val="single"/>
              </w:rPr>
              <w:t>3</w:t>
            </w:r>
          </w:p>
        </w:tc>
        <w:tc>
          <w:tcPr>
            <w:tcW w:w="3431" w:type="dxa"/>
            <w:tcBorders>
              <w:top w:val="single" w:sz="4" w:space="0" w:color="auto"/>
              <w:left w:val="single" w:sz="4" w:space="0" w:color="auto"/>
              <w:bottom w:val="single" w:sz="4" w:space="0" w:color="auto"/>
              <w:right w:val="single" w:sz="4" w:space="0" w:color="auto"/>
            </w:tcBorders>
          </w:tcPr>
          <w:p w14:paraId="4A90C2D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
                <w:bCs/>
                <w:sz w:val="24"/>
                <w:szCs w:val="24"/>
                <w:u w:val="single"/>
              </w:rPr>
              <w:t xml:space="preserve">Tín chỉ </w:t>
            </w:r>
            <w:r>
              <w:rPr>
                <w:rFonts w:ascii="Times New Roman" w:hAnsi="Times New Roman"/>
                <w:b/>
                <w:bCs/>
                <w:sz w:val="24"/>
                <w:szCs w:val="24"/>
                <w:u w:val="single"/>
              </w:rPr>
              <w:t>5</w:t>
            </w:r>
          </w:p>
        </w:tc>
        <w:tc>
          <w:tcPr>
            <w:tcW w:w="2029" w:type="dxa"/>
            <w:tcBorders>
              <w:top w:val="single" w:sz="4" w:space="0" w:color="auto"/>
              <w:left w:val="single" w:sz="4" w:space="0" w:color="auto"/>
              <w:bottom w:val="single" w:sz="4" w:space="0" w:color="auto"/>
              <w:right w:val="single" w:sz="4" w:space="0" w:color="auto"/>
            </w:tcBorders>
          </w:tcPr>
          <w:p w14:paraId="2E8E8938"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2D32F326"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16A6CF6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69A56AA" w14:textId="77777777" w:rsidTr="003B37FC">
        <w:trPr>
          <w:trHeight w:val="255"/>
        </w:trPr>
        <w:tc>
          <w:tcPr>
            <w:tcW w:w="1540" w:type="dxa"/>
            <w:tcBorders>
              <w:top w:val="single" w:sz="4" w:space="0" w:color="auto"/>
              <w:left w:val="single" w:sz="4" w:space="0" w:color="auto"/>
              <w:bottom w:val="single" w:sz="4" w:space="0" w:color="auto"/>
              <w:right w:val="single" w:sz="4" w:space="0" w:color="auto"/>
            </w:tcBorders>
          </w:tcPr>
          <w:p w14:paraId="249AF82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682DC81A" w14:textId="77777777" w:rsidR="00D47080" w:rsidRPr="00446BEA" w:rsidRDefault="00D47080" w:rsidP="003B37FC">
            <w:pPr>
              <w:spacing w:before="60"/>
              <w:jc w:val="both"/>
              <w:rPr>
                <w:rFonts w:ascii="Times New Roman" w:hAnsi="Times New Roman"/>
                <w:b/>
                <w:bCs/>
                <w:sz w:val="24"/>
                <w:szCs w:val="24"/>
              </w:rPr>
            </w:pPr>
            <w:r>
              <w:rPr>
                <w:rFonts w:ascii="Times New Roman" w:hAnsi="Times New Roman"/>
                <w:b/>
                <w:sz w:val="24"/>
                <w:szCs w:val="24"/>
              </w:rPr>
              <w:t>5</w:t>
            </w:r>
            <w:r w:rsidRPr="00446BEA">
              <w:rPr>
                <w:rFonts w:ascii="Times New Roman" w:hAnsi="Times New Roman"/>
                <w:b/>
                <w:sz w:val="24"/>
                <w:szCs w:val="24"/>
              </w:rPr>
              <w:t xml:space="preserve"> tiết</w:t>
            </w:r>
          </w:p>
        </w:tc>
        <w:tc>
          <w:tcPr>
            <w:tcW w:w="3431" w:type="dxa"/>
            <w:tcBorders>
              <w:top w:val="single" w:sz="4" w:space="0" w:color="auto"/>
              <w:left w:val="single" w:sz="4" w:space="0" w:color="auto"/>
              <w:bottom w:val="single" w:sz="4" w:space="0" w:color="auto"/>
              <w:right w:val="single" w:sz="4" w:space="0" w:color="auto"/>
            </w:tcBorders>
          </w:tcPr>
          <w:p w14:paraId="3F627D8A"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
                <w:sz w:val="24"/>
                <w:szCs w:val="24"/>
                <w:u w:val="single"/>
              </w:rPr>
              <w:t xml:space="preserve"> Chương </w:t>
            </w:r>
            <w:r>
              <w:rPr>
                <w:rFonts w:ascii="Times New Roman" w:hAnsi="Times New Roman"/>
                <w:b/>
                <w:sz w:val="24"/>
                <w:szCs w:val="24"/>
                <w:u w:val="single"/>
              </w:rPr>
              <w:t>5</w:t>
            </w:r>
            <w:r w:rsidRPr="00446BEA">
              <w:rPr>
                <w:rFonts w:ascii="Times New Roman" w:hAnsi="Times New Roman"/>
                <w:b/>
                <w:sz w:val="24"/>
                <w:szCs w:val="24"/>
              </w:rPr>
              <w:t>: Thực hành giảng bài điều lệnh đội ngũ</w:t>
            </w:r>
            <w:r>
              <w:rPr>
                <w:rFonts w:ascii="Times New Roman" w:hAnsi="Times New Roman"/>
                <w:b/>
                <w:sz w:val="24"/>
                <w:szCs w:val="24"/>
              </w:rPr>
              <w:t xml:space="preserve"> đơn vị</w:t>
            </w:r>
            <w:r w:rsidRPr="00446BEA">
              <w:rPr>
                <w:rFonts w:ascii="Times New Roman" w:hAnsi="Times New Roman"/>
                <w:b/>
                <w:sz w:val="24"/>
                <w:szCs w:val="24"/>
              </w:rPr>
              <w:t xml:space="preserve"> theo trình tự 7 bước:</w:t>
            </w:r>
          </w:p>
          <w:p w14:paraId="4076E6C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Làm thủ tục</w:t>
            </w:r>
          </w:p>
          <w:p w14:paraId="2C8063B8"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Nêu tên bài giảng và quán triệt ý định giảng dạy</w:t>
            </w:r>
          </w:p>
          <w:p w14:paraId="547E543F"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Tiến hành giảngdạy nội dung của bài</w:t>
            </w:r>
          </w:p>
          <w:p w14:paraId="0D72DCE4"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và nội dung luyện tập</w:t>
            </w:r>
          </w:p>
          <w:p w14:paraId="0A90CEC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và triển khai hội thao</w:t>
            </w:r>
          </w:p>
          <w:p w14:paraId="705A5C3F"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Phổ biến kế hoạch ôn luyện</w:t>
            </w:r>
          </w:p>
          <w:p w14:paraId="5591CB8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kết thúc tiết học, buổi học, xuống lớp.</w:t>
            </w:r>
          </w:p>
        </w:tc>
        <w:tc>
          <w:tcPr>
            <w:tcW w:w="2029" w:type="dxa"/>
            <w:tcBorders>
              <w:top w:val="single" w:sz="4" w:space="0" w:color="auto"/>
              <w:left w:val="single" w:sz="4" w:space="0" w:color="auto"/>
              <w:bottom w:val="single" w:sz="4" w:space="0" w:color="auto"/>
              <w:right w:val="single" w:sz="4" w:space="0" w:color="auto"/>
            </w:tcBorders>
          </w:tcPr>
          <w:p w14:paraId="553AEB5D" w14:textId="77777777" w:rsidR="00D47080" w:rsidRPr="00446BEA" w:rsidRDefault="00D47080" w:rsidP="003B37FC">
            <w:pPr>
              <w:spacing w:before="60"/>
              <w:jc w:val="both"/>
              <w:rPr>
                <w:rFonts w:ascii="Times New Roman" w:hAnsi="Times New Roman"/>
                <w:sz w:val="24"/>
                <w:szCs w:val="24"/>
              </w:rPr>
            </w:pPr>
          </w:p>
          <w:p w14:paraId="50643463" w14:textId="77777777" w:rsidR="00D47080" w:rsidRPr="00446BEA" w:rsidRDefault="00D47080" w:rsidP="003B37FC">
            <w:pPr>
              <w:spacing w:before="60"/>
              <w:jc w:val="both"/>
              <w:rPr>
                <w:rFonts w:ascii="Times New Roman" w:hAnsi="Times New Roman"/>
                <w:sz w:val="24"/>
                <w:szCs w:val="24"/>
              </w:rPr>
            </w:pPr>
          </w:p>
          <w:p w14:paraId="2F3A9F7E" w14:textId="77777777" w:rsidR="00D47080" w:rsidRPr="00446BEA" w:rsidRDefault="00D47080" w:rsidP="003B37FC">
            <w:pPr>
              <w:spacing w:before="60"/>
              <w:jc w:val="both"/>
              <w:rPr>
                <w:rFonts w:ascii="Times New Roman" w:hAnsi="Times New Roman"/>
                <w:sz w:val="24"/>
                <w:szCs w:val="24"/>
              </w:rPr>
            </w:pPr>
          </w:p>
          <w:p w14:paraId="77058354" w14:textId="77777777" w:rsidR="00D47080" w:rsidRPr="00446BEA" w:rsidRDefault="00D47080" w:rsidP="003B37FC">
            <w:pPr>
              <w:spacing w:before="60"/>
              <w:jc w:val="both"/>
              <w:rPr>
                <w:rFonts w:ascii="Times New Roman" w:hAnsi="Times New Roman"/>
                <w:sz w:val="24"/>
                <w:szCs w:val="24"/>
              </w:rPr>
            </w:pPr>
          </w:p>
          <w:p w14:paraId="298C369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3-5</w:t>
            </w:r>
          </w:p>
          <w:p w14:paraId="0315EE5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7B64F94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6BBD420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B9738E8" w14:textId="77777777" w:rsidTr="003B37FC">
        <w:tc>
          <w:tcPr>
            <w:tcW w:w="1540" w:type="dxa"/>
            <w:tcBorders>
              <w:top w:val="single" w:sz="4" w:space="0" w:color="auto"/>
              <w:left w:val="single" w:sz="4" w:space="0" w:color="auto"/>
              <w:bottom w:val="single" w:sz="4" w:space="0" w:color="auto"/>
              <w:right w:val="single" w:sz="4" w:space="0" w:color="auto"/>
            </w:tcBorders>
          </w:tcPr>
          <w:p w14:paraId="79FB8F0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lastRenderedPageBreak/>
              <w:t>Tuần 1</w:t>
            </w:r>
            <w:r>
              <w:rPr>
                <w:rFonts w:ascii="Times New Roman" w:hAnsi="Times New Roman"/>
                <w:b/>
                <w:bCs/>
                <w:sz w:val="24"/>
                <w:szCs w:val="24"/>
                <w:u w:val="single"/>
              </w:rPr>
              <w:t>4</w:t>
            </w:r>
          </w:p>
        </w:tc>
        <w:tc>
          <w:tcPr>
            <w:tcW w:w="3431" w:type="dxa"/>
            <w:tcBorders>
              <w:top w:val="single" w:sz="4" w:space="0" w:color="auto"/>
              <w:left w:val="single" w:sz="4" w:space="0" w:color="auto"/>
              <w:bottom w:val="single" w:sz="4" w:space="0" w:color="auto"/>
              <w:right w:val="single" w:sz="4" w:space="0" w:color="auto"/>
            </w:tcBorders>
          </w:tcPr>
          <w:p w14:paraId="42ABB0A7"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4FA4C2B8"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ECEF4B1"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648E210F" w14:textId="77777777" w:rsidR="00D47080" w:rsidRPr="00446BEA" w:rsidRDefault="00D47080" w:rsidP="003B37FC">
            <w:pPr>
              <w:spacing w:before="60"/>
              <w:jc w:val="both"/>
              <w:rPr>
                <w:rFonts w:ascii="Times New Roman" w:hAnsi="Times New Roman"/>
                <w:b/>
                <w:bCs/>
                <w:sz w:val="24"/>
                <w:szCs w:val="24"/>
              </w:rPr>
            </w:pPr>
          </w:p>
        </w:tc>
      </w:tr>
      <w:tr w:rsidR="00D47080" w:rsidRPr="000E574F" w14:paraId="597EEA30" w14:textId="77777777" w:rsidTr="003B37FC">
        <w:tc>
          <w:tcPr>
            <w:tcW w:w="1540" w:type="dxa"/>
            <w:tcBorders>
              <w:top w:val="single" w:sz="4" w:space="0" w:color="auto"/>
              <w:left w:val="single" w:sz="4" w:space="0" w:color="auto"/>
              <w:bottom w:val="single" w:sz="4" w:space="0" w:color="auto"/>
              <w:right w:val="single" w:sz="4" w:space="0" w:color="auto"/>
            </w:tcBorders>
          </w:tcPr>
          <w:p w14:paraId="336EEAC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4132C87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sz w:val="24"/>
                <w:szCs w:val="24"/>
              </w:rPr>
              <w:t xml:space="preserve"> </w:t>
            </w:r>
            <w:r>
              <w:rPr>
                <w:rFonts w:ascii="Times New Roman" w:hAnsi="Times New Roman"/>
                <w:b/>
                <w:sz w:val="24"/>
                <w:szCs w:val="24"/>
              </w:rPr>
              <w:t>5</w:t>
            </w:r>
            <w:r w:rsidRPr="00446BEA">
              <w:rPr>
                <w:rFonts w:ascii="Times New Roman" w:hAnsi="Times New Roman"/>
                <w:b/>
                <w:sz w:val="24"/>
                <w:szCs w:val="24"/>
              </w:rPr>
              <w:t xml:space="preserve"> tiết</w:t>
            </w:r>
          </w:p>
        </w:tc>
        <w:tc>
          <w:tcPr>
            <w:tcW w:w="3431" w:type="dxa"/>
            <w:tcBorders>
              <w:top w:val="single" w:sz="4" w:space="0" w:color="auto"/>
              <w:left w:val="single" w:sz="4" w:space="0" w:color="auto"/>
              <w:bottom w:val="single" w:sz="4" w:space="0" w:color="auto"/>
              <w:right w:val="single" w:sz="4" w:space="0" w:color="auto"/>
            </w:tcBorders>
          </w:tcPr>
          <w:p w14:paraId="544138B9" w14:textId="77777777" w:rsidR="00D47080" w:rsidRPr="00446BEA" w:rsidRDefault="00D47080" w:rsidP="003B37FC">
            <w:pPr>
              <w:jc w:val="both"/>
              <w:rPr>
                <w:rFonts w:ascii="Times New Roman" w:hAnsi="Times New Roman"/>
                <w:sz w:val="24"/>
                <w:szCs w:val="24"/>
              </w:rPr>
            </w:pPr>
          </w:p>
          <w:p w14:paraId="6529F396"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1.2.Sinh viên lần lượt thay nhau thực hành giảng  bài điều lệnh đội </w:t>
            </w:r>
            <w:r>
              <w:rPr>
                <w:rFonts w:ascii="Times New Roman" w:hAnsi="Times New Roman"/>
                <w:sz w:val="24"/>
                <w:szCs w:val="24"/>
              </w:rPr>
              <w:t xml:space="preserve">đơn vị </w:t>
            </w:r>
            <w:r w:rsidRPr="00446BEA">
              <w:rPr>
                <w:rFonts w:ascii="Times New Roman" w:hAnsi="Times New Roman"/>
                <w:sz w:val="24"/>
                <w:szCs w:val="24"/>
              </w:rPr>
              <w:t>theo trình tự các bước đã được chuẩn bị trong giáo án và đã được thông qua.</w:t>
            </w:r>
          </w:p>
        </w:tc>
        <w:tc>
          <w:tcPr>
            <w:tcW w:w="2029" w:type="dxa"/>
            <w:tcBorders>
              <w:top w:val="single" w:sz="4" w:space="0" w:color="auto"/>
              <w:left w:val="single" w:sz="4" w:space="0" w:color="auto"/>
              <w:bottom w:val="single" w:sz="4" w:space="0" w:color="auto"/>
              <w:right w:val="single" w:sz="4" w:space="0" w:color="auto"/>
            </w:tcBorders>
          </w:tcPr>
          <w:p w14:paraId="1572AE4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3-5</w:t>
            </w:r>
          </w:p>
          <w:p w14:paraId="6B951CD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527FE9F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103EEFB7" w14:textId="77777777" w:rsidR="00D47080" w:rsidRPr="000E574F" w:rsidRDefault="00D47080" w:rsidP="003B37FC">
            <w:pPr>
              <w:spacing w:before="60"/>
              <w:jc w:val="both"/>
              <w:rPr>
                <w:rFonts w:ascii="Times New Roman" w:hAnsi="Times New Roman"/>
                <w:b/>
                <w:bCs/>
                <w:sz w:val="24"/>
                <w:szCs w:val="24"/>
                <w:lang w:val="vi-VN"/>
              </w:rPr>
            </w:pPr>
          </w:p>
        </w:tc>
      </w:tr>
      <w:tr w:rsidR="00D47080" w:rsidRPr="00446BEA" w14:paraId="31B649DD" w14:textId="77777777" w:rsidTr="003B37FC">
        <w:trPr>
          <w:trHeight w:val="1649"/>
        </w:trPr>
        <w:tc>
          <w:tcPr>
            <w:tcW w:w="1540" w:type="dxa"/>
            <w:tcBorders>
              <w:top w:val="single" w:sz="4" w:space="0" w:color="auto"/>
              <w:left w:val="single" w:sz="4" w:space="0" w:color="auto"/>
              <w:bottom w:val="single" w:sz="4" w:space="0" w:color="auto"/>
              <w:right w:val="single" w:sz="4" w:space="0" w:color="auto"/>
            </w:tcBorders>
          </w:tcPr>
          <w:p w14:paraId="74EB21C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7B7CCB0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Tập giảng nội dung bài điều lệnh đội </w:t>
            </w:r>
            <w:r>
              <w:rPr>
                <w:rFonts w:ascii="Times New Roman" w:hAnsi="Times New Roman"/>
                <w:sz w:val="24"/>
                <w:szCs w:val="24"/>
              </w:rPr>
              <w:t>đơn vị</w:t>
            </w:r>
            <w:r w:rsidRPr="00446BEA">
              <w:rPr>
                <w:rFonts w:ascii="Times New Roman" w:hAnsi="Times New Roman"/>
                <w:sz w:val="24"/>
                <w:szCs w:val="24"/>
              </w:rPr>
              <w:t xml:space="preserve">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7D85BAA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lý luận PPdạy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0E56CDA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331B19B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48BAF43" w14:textId="77777777" w:rsidTr="003B37FC">
        <w:tc>
          <w:tcPr>
            <w:tcW w:w="1540" w:type="dxa"/>
            <w:tcBorders>
              <w:top w:val="single" w:sz="4" w:space="0" w:color="auto"/>
              <w:left w:val="single" w:sz="4" w:space="0" w:color="auto"/>
              <w:bottom w:val="single" w:sz="4" w:space="0" w:color="auto"/>
              <w:right w:val="single" w:sz="4" w:space="0" w:color="auto"/>
            </w:tcBorders>
          </w:tcPr>
          <w:p w14:paraId="393C689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r>
              <w:rPr>
                <w:rFonts w:ascii="Times New Roman" w:hAnsi="Times New Roman"/>
                <w:b/>
                <w:bCs/>
                <w:sz w:val="24"/>
                <w:szCs w:val="24"/>
                <w:u w:val="single"/>
              </w:rPr>
              <w:t>5</w:t>
            </w:r>
          </w:p>
        </w:tc>
        <w:tc>
          <w:tcPr>
            <w:tcW w:w="3431" w:type="dxa"/>
            <w:tcBorders>
              <w:top w:val="single" w:sz="4" w:space="0" w:color="auto"/>
              <w:left w:val="single" w:sz="4" w:space="0" w:color="auto"/>
              <w:bottom w:val="single" w:sz="4" w:space="0" w:color="auto"/>
              <w:right w:val="single" w:sz="4" w:space="0" w:color="auto"/>
            </w:tcBorders>
          </w:tcPr>
          <w:p w14:paraId="5D8569BB" w14:textId="77777777" w:rsidR="00D47080" w:rsidRPr="00446BEA" w:rsidRDefault="00D47080" w:rsidP="003B37FC">
            <w:pPr>
              <w:spacing w:before="60"/>
              <w:jc w:val="both"/>
              <w:rPr>
                <w:rFonts w:ascii="Times New Roman" w:hAnsi="Times New Roman"/>
                <w:bCs/>
                <w:sz w:val="24"/>
                <w:szCs w:val="24"/>
              </w:rPr>
            </w:pPr>
          </w:p>
        </w:tc>
        <w:tc>
          <w:tcPr>
            <w:tcW w:w="2029" w:type="dxa"/>
            <w:tcBorders>
              <w:top w:val="single" w:sz="4" w:space="0" w:color="auto"/>
              <w:left w:val="single" w:sz="4" w:space="0" w:color="auto"/>
              <w:bottom w:val="single" w:sz="4" w:space="0" w:color="auto"/>
              <w:right w:val="single" w:sz="4" w:space="0" w:color="auto"/>
            </w:tcBorders>
          </w:tcPr>
          <w:p w14:paraId="623614F5" w14:textId="77777777" w:rsidR="00D47080" w:rsidRPr="00446BEA" w:rsidRDefault="00D47080" w:rsidP="003B37FC">
            <w:pPr>
              <w:spacing w:before="60"/>
              <w:jc w:val="both"/>
              <w:rPr>
                <w:rFonts w:ascii="Times New Roman" w:hAnsi="Times New Roman"/>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FCED5AB" w14:textId="77777777" w:rsidR="00D47080" w:rsidRPr="00446BEA" w:rsidRDefault="00D47080" w:rsidP="003B37FC">
            <w:pPr>
              <w:spacing w:before="60"/>
              <w:jc w:val="both"/>
              <w:rPr>
                <w:rFonts w:ascii="Times New Roman" w:hAnsi="Times New Roman"/>
                <w:bCs/>
                <w:sz w:val="24"/>
                <w:szCs w:val="24"/>
              </w:rPr>
            </w:pPr>
          </w:p>
        </w:tc>
        <w:tc>
          <w:tcPr>
            <w:tcW w:w="980" w:type="dxa"/>
            <w:tcBorders>
              <w:top w:val="single" w:sz="4" w:space="0" w:color="auto"/>
              <w:left w:val="single" w:sz="4" w:space="0" w:color="auto"/>
              <w:bottom w:val="single" w:sz="4" w:space="0" w:color="auto"/>
              <w:right w:val="single" w:sz="4" w:space="0" w:color="auto"/>
            </w:tcBorders>
          </w:tcPr>
          <w:p w14:paraId="4CE7D2B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9E973E0" w14:textId="77777777" w:rsidTr="003B37FC">
        <w:tc>
          <w:tcPr>
            <w:tcW w:w="1540" w:type="dxa"/>
            <w:tcBorders>
              <w:top w:val="single" w:sz="4" w:space="0" w:color="auto"/>
              <w:left w:val="single" w:sz="4" w:space="0" w:color="auto"/>
              <w:bottom w:val="single" w:sz="4" w:space="0" w:color="auto"/>
              <w:right w:val="single" w:sz="4" w:space="0" w:color="auto"/>
            </w:tcBorders>
          </w:tcPr>
          <w:p w14:paraId="2DCF960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0FBC3C2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sz w:val="24"/>
                <w:szCs w:val="24"/>
              </w:rPr>
              <w:t xml:space="preserve">     </w:t>
            </w:r>
            <w:r>
              <w:rPr>
                <w:rFonts w:ascii="Times New Roman" w:hAnsi="Times New Roman"/>
                <w:b/>
                <w:sz w:val="24"/>
                <w:szCs w:val="24"/>
              </w:rPr>
              <w:t>5</w:t>
            </w:r>
            <w:r w:rsidRPr="00446BEA">
              <w:rPr>
                <w:rFonts w:ascii="Times New Roman" w:hAnsi="Times New Roman"/>
                <w:b/>
                <w:sz w:val="24"/>
                <w:szCs w:val="24"/>
              </w:rPr>
              <w:t xml:space="preserve"> tiết</w:t>
            </w:r>
          </w:p>
        </w:tc>
        <w:tc>
          <w:tcPr>
            <w:tcW w:w="3431" w:type="dxa"/>
            <w:tcBorders>
              <w:top w:val="single" w:sz="4" w:space="0" w:color="auto"/>
              <w:left w:val="single" w:sz="4" w:space="0" w:color="auto"/>
              <w:bottom w:val="single" w:sz="4" w:space="0" w:color="auto"/>
              <w:right w:val="single" w:sz="4" w:space="0" w:color="auto"/>
            </w:tcBorders>
          </w:tcPr>
          <w:p w14:paraId="435D60D1" w14:textId="77777777" w:rsidR="00D47080" w:rsidRPr="00446BEA" w:rsidRDefault="00D47080" w:rsidP="003B37FC">
            <w:pPr>
              <w:jc w:val="both"/>
              <w:rPr>
                <w:rFonts w:ascii="Times New Roman" w:hAnsi="Times New Roman"/>
                <w:sz w:val="24"/>
                <w:szCs w:val="24"/>
              </w:rPr>
            </w:pPr>
          </w:p>
          <w:p w14:paraId="7057FCED"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 xml:space="preserve">1.2.Sinh viên lần lượt thay nhau thực hành giảng  bài điều lệnh đội </w:t>
            </w:r>
            <w:r>
              <w:rPr>
                <w:rFonts w:ascii="Times New Roman" w:hAnsi="Times New Roman"/>
                <w:sz w:val="24"/>
                <w:szCs w:val="24"/>
              </w:rPr>
              <w:t xml:space="preserve">đơn vị </w:t>
            </w:r>
            <w:r w:rsidRPr="00446BEA">
              <w:rPr>
                <w:rFonts w:ascii="Times New Roman" w:hAnsi="Times New Roman"/>
                <w:sz w:val="24"/>
                <w:szCs w:val="24"/>
              </w:rPr>
              <w:t>theo trình tự các bước đã được chuẩn bị trong giáo án và đã được thông qua.</w:t>
            </w:r>
          </w:p>
        </w:tc>
        <w:tc>
          <w:tcPr>
            <w:tcW w:w="2029" w:type="dxa"/>
            <w:tcBorders>
              <w:top w:val="single" w:sz="4" w:space="0" w:color="auto"/>
              <w:left w:val="single" w:sz="4" w:space="0" w:color="auto"/>
              <w:bottom w:val="single" w:sz="4" w:space="0" w:color="auto"/>
              <w:right w:val="single" w:sz="4" w:space="0" w:color="auto"/>
            </w:tcBorders>
          </w:tcPr>
          <w:p w14:paraId="7A8F097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 ĐH,CĐ Tập 4 , NXB QĐND, 2005, tr 3-5</w:t>
            </w:r>
          </w:p>
          <w:p w14:paraId="5C6B976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 Mang mặc trang phục đúng quy định</w:t>
            </w:r>
          </w:p>
        </w:tc>
        <w:tc>
          <w:tcPr>
            <w:tcW w:w="1540" w:type="dxa"/>
            <w:tcBorders>
              <w:top w:val="single" w:sz="4" w:space="0" w:color="auto"/>
              <w:left w:val="single" w:sz="4" w:space="0" w:color="auto"/>
              <w:bottom w:val="single" w:sz="4" w:space="0" w:color="auto"/>
              <w:right w:val="single" w:sz="4" w:space="0" w:color="auto"/>
            </w:tcBorders>
          </w:tcPr>
          <w:p w14:paraId="269C8E5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Theo sự sắp xếp của nhà trường</w:t>
            </w:r>
          </w:p>
        </w:tc>
        <w:tc>
          <w:tcPr>
            <w:tcW w:w="980" w:type="dxa"/>
            <w:tcBorders>
              <w:top w:val="single" w:sz="4" w:space="0" w:color="auto"/>
              <w:left w:val="single" w:sz="4" w:space="0" w:color="auto"/>
              <w:bottom w:val="single" w:sz="4" w:space="0" w:color="auto"/>
              <w:right w:val="single" w:sz="4" w:space="0" w:color="auto"/>
            </w:tcBorders>
          </w:tcPr>
          <w:p w14:paraId="5F0E128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C2B2771" w14:textId="77777777" w:rsidTr="003B37FC">
        <w:trPr>
          <w:trHeight w:val="1649"/>
        </w:trPr>
        <w:tc>
          <w:tcPr>
            <w:tcW w:w="1540" w:type="dxa"/>
            <w:tcBorders>
              <w:top w:val="single" w:sz="4" w:space="0" w:color="auto"/>
              <w:left w:val="single" w:sz="4" w:space="0" w:color="auto"/>
              <w:bottom w:val="single" w:sz="4" w:space="0" w:color="auto"/>
              <w:right w:val="single" w:sz="4" w:space="0" w:color="auto"/>
            </w:tcBorders>
          </w:tcPr>
          <w:p w14:paraId="4C0F200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lang w:val="fr-FR"/>
              </w:rPr>
              <w:t>Tự học</w:t>
            </w:r>
          </w:p>
        </w:tc>
        <w:tc>
          <w:tcPr>
            <w:tcW w:w="3431" w:type="dxa"/>
            <w:tcBorders>
              <w:top w:val="single" w:sz="4" w:space="0" w:color="auto"/>
              <w:left w:val="single" w:sz="4" w:space="0" w:color="auto"/>
              <w:bottom w:val="single" w:sz="4" w:space="0" w:color="auto"/>
              <w:right w:val="single" w:sz="4" w:space="0" w:color="auto"/>
            </w:tcBorders>
          </w:tcPr>
          <w:p w14:paraId="7B4BB91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rPr>
              <w:t xml:space="preserve">Tập giảng nội dung bài điều lệnh đội </w:t>
            </w:r>
            <w:r>
              <w:rPr>
                <w:rFonts w:ascii="Times New Roman" w:hAnsi="Times New Roman"/>
                <w:sz w:val="24"/>
                <w:szCs w:val="24"/>
              </w:rPr>
              <w:t>đơn vị</w:t>
            </w:r>
            <w:r w:rsidRPr="00446BEA">
              <w:rPr>
                <w:rFonts w:ascii="Times New Roman" w:hAnsi="Times New Roman"/>
                <w:sz w:val="24"/>
                <w:szCs w:val="24"/>
              </w:rPr>
              <w:t xml:space="preserve"> trong chương trình GDQP trung học phổ thông được phân công</w:t>
            </w:r>
          </w:p>
        </w:tc>
        <w:tc>
          <w:tcPr>
            <w:tcW w:w="2029" w:type="dxa"/>
            <w:tcBorders>
              <w:top w:val="single" w:sz="4" w:space="0" w:color="auto"/>
              <w:left w:val="single" w:sz="4" w:space="0" w:color="auto"/>
              <w:bottom w:val="single" w:sz="4" w:space="0" w:color="auto"/>
              <w:right w:val="single" w:sz="4" w:space="0" w:color="auto"/>
            </w:tcBorders>
          </w:tcPr>
          <w:p w14:paraId="230811A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lý luận PPdạy học GDQPAN(học liệu2)</w:t>
            </w:r>
          </w:p>
        </w:tc>
        <w:tc>
          <w:tcPr>
            <w:tcW w:w="1540" w:type="dxa"/>
            <w:tcBorders>
              <w:top w:val="single" w:sz="4" w:space="0" w:color="auto"/>
              <w:left w:val="single" w:sz="4" w:space="0" w:color="auto"/>
              <w:bottom w:val="single" w:sz="4" w:space="0" w:color="auto"/>
              <w:right w:val="single" w:sz="4" w:space="0" w:color="auto"/>
            </w:tcBorders>
          </w:tcPr>
          <w:p w14:paraId="07990D8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sz w:val="24"/>
                <w:szCs w:val="24"/>
              </w:rPr>
              <w:t>Sinh viên tự sắp xếp thời gian và lựa chọn địa điểm</w:t>
            </w:r>
          </w:p>
        </w:tc>
        <w:tc>
          <w:tcPr>
            <w:tcW w:w="980" w:type="dxa"/>
            <w:tcBorders>
              <w:top w:val="single" w:sz="4" w:space="0" w:color="auto"/>
              <w:left w:val="single" w:sz="4" w:space="0" w:color="auto"/>
              <w:bottom w:val="single" w:sz="4" w:space="0" w:color="auto"/>
              <w:right w:val="single" w:sz="4" w:space="0" w:color="auto"/>
            </w:tcBorders>
          </w:tcPr>
          <w:p w14:paraId="15A9BFAE" w14:textId="77777777" w:rsidR="00D47080" w:rsidRPr="00446BEA" w:rsidRDefault="00D47080" w:rsidP="003B37FC">
            <w:pPr>
              <w:spacing w:before="60"/>
              <w:jc w:val="both"/>
              <w:rPr>
                <w:rFonts w:ascii="Times New Roman" w:hAnsi="Times New Roman"/>
                <w:b/>
                <w:bCs/>
                <w:sz w:val="24"/>
                <w:szCs w:val="24"/>
              </w:rPr>
            </w:pPr>
          </w:p>
        </w:tc>
      </w:tr>
    </w:tbl>
    <w:p w14:paraId="0E94DA7E" w14:textId="77777777" w:rsidR="00D47080" w:rsidRPr="00446BEA" w:rsidRDefault="00D47080" w:rsidP="00D47080">
      <w:pPr>
        <w:pStyle w:val="ThnVnban"/>
        <w:rPr>
          <w:lang w:val="vi-VN"/>
        </w:rPr>
      </w:pPr>
    </w:p>
    <w:p w14:paraId="7F8ECF56" w14:textId="77777777" w:rsidR="00D47080" w:rsidRPr="00446BEA" w:rsidRDefault="00D47080" w:rsidP="00D47080">
      <w:pPr>
        <w:pStyle w:val="ThnVnban"/>
        <w:rPr>
          <w:b/>
          <w:bCs/>
          <w:lang w:val="vi-VN"/>
        </w:rPr>
      </w:pPr>
      <w:r w:rsidRPr="00446BEA">
        <w:rPr>
          <w:b/>
          <w:bCs/>
          <w:lang w:val="vi-VN"/>
        </w:rPr>
        <w:t>12. Các quy định đối với học phần và yêu cầu của giảng viên:</w:t>
      </w:r>
    </w:p>
    <w:p w14:paraId="24B525F5" w14:textId="77777777" w:rsidR="00D47080" w:rsidRPr="00446BEA" w:rsidRDefault="00D47080" w:rsidP="00D47080">
      <w:pPr>
        <w:pStyle w:val="ThnVnban"/>
        <w:ind w:firstLine="720"/>
        <w:rPr>
          <w:lang w:val="vi-VN"/>
        </w:rPr>
      </w:pPr>
      <w:r w:rsidRPr="00446BEA">
        <w:rPr>
          <w:lang w:val="vi-VN"/>
        </w:rPr>
        <w:t>- Tiếp xúc, nghiên cứu tài liệu</w:t>
      </w:r>
    </w:p>
    <w:p w14:paraId="547DEA77" w14:textId="77777777" w:rsidR="00D47080" w:rsidRPr="00446BEA" w:rsidRDefault="00D47080" w:rsidP="00D47080">
      <w:pPr>
        <w:pStyle w:val="ThnVnban"/>
        <w:ind w:firstLine="720"/>
        <w:rPr>
          <w:lang w:val="vi-VN"/>
        </w:rPr>
      </w:pPr>
      <w:r w:rsidRPr="00446BEA">
        <w:rPr>
          <w:lang w:val="vi-VN"/>
        </w:rPr>
        <w:t>- Chuẩn bị giáo án, cơ sở vật chất, thao trường bãi tập</w:t>
      </w:r>
    </w:p>
    <w:p w14:paraId="7D98B57D" w14:textId="77777777" w:rsidR="00D47080" w:rsidRPr="00446BEA" w:rsidRDefault="00D47080" w:rsidP="00D47080">
      <w:pPr>
        <w:pStyle w:val="ThnVnban"/>
        <w:ind w:firstLine="720"/>
        <w:rPr>
          <w:lang w:val="vi-VN"/>
        </w:rPr>
      </w:pPr>
      <w:r w:rsidRPr="00446BEA">
        <w:rPr>
          <w:lang w:val="vi-VN"/>
        </w:rPr>
        <w:t>-  Thực hành giảng dạy trên cương vị giáo viên</w:t>
      </w:r>
    </w:p>
    <w:p w14:paraId="66776994" w14:textId="77777777" w:rsidR="00D47080" w:rsidRPr="00446BEA" w:rsidRDefault="00D47080" w:rsidP="00D47080">
      <w:pPr>
        <w:pStyle w:val="ThnVnban"/>
        <w:ind w:firstLine="720"/>
        <w:rPr>
          <w:lang w:val="vi-VN"/>
        </w:rPr>
      </w:pPr>
      <w:r w:rsidRPr="00446BEA">
        <w:rPr>
          <w:lang w:val="vi-VN"/>
        </w:rPr>
        <w:t>- Tham dự kểm tra, thi đánh giá kết quả học tập</w:t>
      </w:r>
    </w:p>
    <w:p w14:paraId="0E1A45A2" w14:textId="77777777" w:rsidR="00D47080" w:rsidRPr="00446BEA" w:rsidRDefault="00D47080" w:rsidP="00D47080">
      <w:pPr>
        <w:pStyle w:val="ThnVnban"/>
        <w:ind w:firstLine="720"/>
        <w:rPr>
          <w:lang w:val="vi-VN"/>
        </w:rPr>
      </w:pPr>
      <w:r w:rsidRPr="00446BEA">
        <w:rPr>
          <w:lang w:val="vi-VN"/>
        </w:rPr>
        <w:t>- Trang phục đúng quy định.</w:t>
      </w:r>
    </w:p>
    <w:p w14:paraId="20EE1CCA" w14:textId="77777777" w:rsidR="00D47080" w:rsidRPr="00446BEA" w:rsidRDefault="00D47080" w:rsidP="00D47080">
      <w:pPr>
        <w:pStyle w:val="ThnVnban"/>
        <w:outlineLvl w:val="0"/>
        <w:rPr>
          <w:b/>
          <w:bCs/>
          <w:lang w:val="vi-VN"/>
        </w:rPr>
      </w:pPr>
      <w:r w:rsidRPr="00446BEA">
        <w:rPr>
          <w:b/>
          <w:bCs/>
          <w:lang w:val="vi-VN"/>
        </w:rPr>
        <w:t>13. Phương thức kiểm tra đánh giá kết quả học tập:</w:t>
      </w:r>
    </w:p>
    <w:p w14:paraId="69D3290D" w14:textId="77777777" w:rsidR="00D47080" w:rsidRPr="00446BEA" w:rsidRDefault="00D47080" w:rsidP="00D47080">
      <w:pPr>
        <w:pStyle w:val="ThnVnban"/>
        <w:rPr>
          <w:lang w:val="vi-VN"/>
        </w:rPr>
      </w:pPr>
      <w:r w:rsidRPr="00446BEA">
        <w:rPr>
          <w:lang w:val="vi-VN"/>
        </w:rPr>
        <w:tab/>
        <w:t>- Kiểm tra, thi đánh giá kết quả học tập theo quy chế hiện hành</w:t>
      </w:r>
    </w:p>
    <w:p w14:paraId="64DAD659" w14:textId="77777777" w:rsidR="00D47080" w:rsidRPr="00446BEA" w:rsidRDefault="00D47080" w:rsidP="00D47080">
      <w:pPr>
        <w:pStyle w:val="ThnVnban"/>
        <w:rPr>
          <w:lang w:val="vi-VN"/>
        </w:rPr>
      </w:pPr>
      <w:r w:rsidRPr="00446BEA">
        <w:rPr>
          <w:lang w:val="vi-VN"/>
        </w:rPr>
        <w:tab/>
        <w:t>- Hình thức kiểm tra, thi: Vấn đáp, thực hành.</w:t>
      </w:r>
    </w:p>
    <w:p w14:paraId="3A5E137C" w14:textId="77777777" w:rsidR="00D47080" w:rsidRPr="00446BEA" w:rsidRDefault="00D47080" w:rsidP="00D47080">
      <w:pPr>
        <w:pStyle w:val="ThnVnban"/>
        <w:rPr>
          <w:lang w:val="vi-VN"/>
        </w:rPr>
      </w:pPr>
      <w:r w:rsidRPr="00446BEA">
        <w:rPr>
          <w:lang w:val="vi-VN"/>
        </w:rPr>
        <w:tab/>
        <w:t>- Nội dung kiểm tra, thi: 50% kiến thức thực hành, 50% kiến thức vận dụng thực tiễn</w:t>
      </w:r>
    </w:p>
    <w:p w14:paraId="461E5F40" w14:textId="77777777" w:rsidR="00D47080" w:rsidRPr="000E574F" w:rsidRDefault="00D47080" w:rsidP="00D47080">
      <w:pPr>
        <w:spacing w:before="60"/>
        <w:jc w:val="both"/>
        <w:outlineLvl w:val="0"/>
        <w:rPr>
          <w:rFonts w:ascii="Times New Roman" w:hAnsi="Times New Roman"/>
          <w:b/>
          <w:sz w:val="24"/>
          <w:szCs w:val="24"/>
          <w:lang w:val="vi-VN"/>
        </w:rPr>
      </w:pPr>
      <w:r w:rsidRPr="000E574F">
        <w:rPr>
          <w:rFonts w:ascii="Times New Roman" w:hAnsi="Times New Roman"/>
          <w:b/>
          <w:sz w:val="24"/>
          <w:szCs w:val="24"/>
          <w:lang w:val="vi-VN"/>
        </w:rPr>
        <w:t>14. Ngày phê duyệt</w:t>
      </w:r>
    </w:p>
    <w:p w14:paraId="163906F9" w14:textId="77777777" w:rsidR="00D47080" w:rsidRPr="000E574F" w:rsidRDefault="00D47080" w:rsidP="00D47080">
      <w:pPr>
        <w:spacing w:before="60"/>
        <w:jc w:val="both"/>
        <w:rPr>
          <w:rFonts w:ascii="Times New Roman" w:hAnsi="Times New Roman"/>
          <w:b/>
          <w:sz w:val="24"/>
          <w:szCs w:val="24"/>
          <w:lang w:val="vi-VN"/>
        </w:rPr>
      </w:pPr>
      <w:r w:rsidRPr="000E574F">
        <w:rPr>
          <w:rFonts w:ascii="Times New Roman" w:hAnsi="Times New Roman"/>
          <w:b/>
          <w:sz w:val="24"/>
          <w:szCs w:val="24"/>
          <w:lang w:val="vi-VN"/>
        </w:rPr>
        <w:lastRenderedPageBreak/>
        <w:t>15. Cấp phê duyệt:</w:t>
      </w:r>
    </w:p>
    <w:p w14:paraId="24CD4770" w14:textId="77777777" w:rsidR="00D47080" w:rsidRPr="000E574F" w:rsidRDefault="00D47080" w:rsidP="00D47080">
      <w:pPr>
        <w:rPr>
          <w:rFonts w:ascii="Times New Roman" w:hAnsi="Times New Roman"/>
          <w:lang w:val="vi-VN"/>
        </w:rPr>
      </w:pPr>
    </w:p>
    <w:p w14:paraId="723A6A60" w14:textId="77777777" w:rsidR="00D47080" w:rsidRPr="000E574F" w:rsidRDefault="00D47080" w:rsidP="00D47080">
      <w:pPr>
        <w:rPr>
          <w:rFonts w:ascii="Times New Roman" w:hAnsi="Times New Roman"/>
          <w:lang w:val="vi-VN"/>
        </w:rPr>
      </w:pPr>
    </w:p>
    <w:p w14:paraId="460FEB25" w14:textId="77777777" w:rsidR="00D47080" w:rsidRPr="000E574F" w:rsidRDefault="00D47080" w:rsidP="00D47080">
      <w:pPr>
        <w:rPr>
          <w:rFonts w:ascii="Times New Roman" w:hAnsi="Times New Roman"/>
          <w:lang w:val="vi-VN"/>
        </w:rPr>
      </w:pPr>
    </w:p>
    <w:p w14:paraId="6BBCD776" w14:textId="77777777" w:rsidR="00D47080" w:rsidRPr="000E574F" w:rsidRDefault="00D47080" w:rsidP="00D47080">
      <w:pPr>
        <w:rPr>
          <w:rFonts w:ascii="Times New Roman" w:hAnsi="Times New Roman"/>
          <w:lang w:val="vi-VN"/>
        </w:rPr>
      </w:pPr>
    </w:p>
    <w:p w14:paraId="46A2AEB8" w14:textId="77777777" w:rsidR="00D47080" w:rsidRPr="000E574F" w:rsidRDefault="00D47080" w:rsidP="00D47080">
      <w:pPr>
        <w:rPr>
          <w:rFonts w:ascii="Times New Roman" w:hAnsi="Times New Roman"/>
          <w:lang w:val="vi-VN"/>
        </w:rPr>
      </w:pPr>
    </w:p>
    <w:p w14:paraId="6A15B590" w14:textId="77777777" w:rsidR="00D47080" w:rsidRPr="000E574F" w:rsidRDefault="00D47080" w:rsidP="00D47080">
      <w:pPr>
        <w:rPr>
          <w:rFonts w:ascii="Times New Roman" w:hAnsi="Times New Roman"/>
          <w:lang w:val="vi-VN"/>
        </w:rPr>
      </w:pPr>
    </w:p>
    <w:p w14:paraId="5DE344A8" w14:textId="77777777" w:rsidR="00D47080" w:rsidRPr="000E574F" w:rsidRDefault="00D47080" w:rsidP="00D47080">
      <w:pPr>
        <w:rPr>
          <w:rFonts w:ascii="Times New Roman" w:hAnsi="Times New Roman"/>
          <w:lang w:val="vi-VN"/>
        </w:rPr>
      </w:pPr>
    </w:p>
    <w:p w14:paraId="72CDB7B8" w14:textId="77777777" w:rsidR="00D47080" w:rsidRPr="000E574F" w:rsidRDefault="00D47080" w:rsidP="00D47080">
      <w:pPr>
        <w:rPr>
          <w:rFonts w:ascii="Times New Roman" w:hAnsi="Times New Roman"/>
          <w:lang w:val="vi-VN"/>
        </w:rPr>
      </w:pPr>
    </w:p>
    <w:p w14:paraId="590E141D" w14:textId="77777777" w:rsidR="00D47080" w:rsidRPr="000E574F" w:rsidRDefault="00D47080" w:rsidP="00D47080">
      <w:pPr>
        <w:rPr>
          <w:rFonts w:ascii="Times New Roman" w:hAnsi="Times New Roman"/>
          <w:lang w:val="vi-VN"/>
        </w:rPr>
      </w:pPr>
    </w:p>
    <w:p w14:paraId="0C26898F" w14:textId="77777777" w:rsidR="00D47080" w:rsidRDefault="00D47080" w:rsidP="00D47080">
      <w:pPr>
        <w:rPr>
          <w:rFonts w:ascii="Times New Roman" w:hAnsi="Times New Roman"/>
        </w:rPr>
      </w:pPr>
    </w:p>
    <w:p w14:paraId="3D77F171" w14:textId="77777777" w:rsidR="00D47080" w:rsidRPr="00DA357E" w:rsidRDefault="00D47080" w:rsidP="00D47080">
      <w:pPr>
        <w:rPr>
          <w:rFonts w:ascii="Times New Roman" w:hAnsi="Times New Roman"/>
        </w:rPr>
      </w:pPr>
    </w:p>
    <w:p w14:paraId="3D764242" w14:textId="77777777" w:rsidR="00D47080" w:rsidRPr="000E574F" w:rsidRDefault="00D47080" w:rsidP="00D47080">
      <w:pPr>
        <w:spacing w:before="60"/>
        <w:rPr>
          <w:rFonts w:ascii="Times New Roman" w:hAnsi="Times New Roman"/>
          <w:b/>
          <w:bCs/>
          <w:sz w:val="24"/>
          <w:szCs w:val="24"/>
          <w:lang w:val="vi-VN"/>
        </w:rPr>
      </w:pPr>
      <w:r w:rsidRPr="000E574F">
        <w:rPr>
          <w:rFonts w:ascii="Times New Roman" w:hAnsi="Times New Roman"/>
          <w:b/>
          <w:bCs/>
          <w:sz w:val="24"/>
          <w:szCs w:val="24"/>
          <w:lang w:val="vi-VN"/>
        </w:rPr>
        <w:t>ĐỀ CƯƠNG CHI TIẾT HỌC PHẦN</w:t>
      </w:r>
    </w:p>
    <w:p w14:paraId="7CD8BF61" w14:textId="77777777" w:rsidR="00D47080" w:rsidRPr="000E574F" w:rsidRDefault="00D47080" w:rsidP="00D47080">
      <w:pPr>
        <w:spacing w:before="60"/>
        <w:rPr>
          <w:rFonts w:ascii="Times New Roman" w:hAnsi="Times New Roman"/>
          <w:bCs/>
          <w:sz w:val="24"/>
          <w:szCs w:val="24"/>
          <w:lang w:val="vi-VN"/>
        </w:rPr>
      </w:pPr>
      <w:r w:rsidRPr="000E574F">
        <w:rPr>
          <w:rFonts w:ascii="Times New Roman" w:hAnsi="Times New Roman"/>
          <w:bCs/>
          <w:sz w:val="24"/>
          <w:szCs w:val="24"/>
          <w:lang w:val="vi-VN"/>
        </w:rPr>
        <w:t>THỂ THAO QUỐC PHÒNG VÀ TRÒ CHƠI GIÁO DỤC QUỐC PHÒNG    2(1,1)</w:t>
      </w:r>
    </w:p>
    <w:p w14:paraId="2232F18A" w14:textId="77777777" w:rsidR="00D47080" w:rsidRPr="000E574F" w:rsidRDefault="00D47080" w:rsidP="00D47080">
      <w:pPr>
        <w:spacing w:before="60"/>
        <w:rPr>
          <w:rFonts w:ascii="Times New Roman" w:hAnsi="Times New Roman"/>
          <w:bCs/>
          <w:sz w:val="24"/>
          <w:szCs w:val="24"/>
          <w:lang w:val="vi-VN"/>
        </w:rPr>
      </w:pPr>
    </w:p>
    <w:p w14:paraId="1768F402" w14:textId="77777777" w:rsidR="00D47080" w:rsidRPr="00446BEA" w:rsidRDefault="00D47080" w:rsidP="00D47080">
      <w:pPr>
        <w:spacing w:before="60"/>
        <w:jc w:val="left"/>
        <w:rPr>
          <w:rFonts w:ascii="Times New Roman" w:hAnsi="Times New Roman"/>
          <w:b/>
          <w:bCs/>
          <w:sz w:val="24"/>
          <w:szCs w:val="24"/>
        </w:rPr>
      </w:pPr>
      <w:r w:rsidRPr="00446BEA">
        <w:rPr>
          <w:rFonts w:ascii="Times New Roman" w:hAnsi="Times New Roman"/>
          <w:b/>
          <w:bCs/>
          <w:sz w:val="24"/>
          <w:szCs w:val="24"/>
        </w:rPr>
        <w:t>1. Thông tin về giảng viên.</w:t>
      </w:r>
    </w:p>
    <w:p w14:paraId="30659F09" w14:textId="77777777" w:rsidR="00D47080" w:rsidRPr="00446BEA" w:rsidRDefault="00D47080" w:rsidP="00D47080">
      <w:pPr>
        <w:spacing w:before="60"/>
        <w:jc w:val="both"/>
        <w:rPr>
          <w:rFonts w:ascii="Times New Roman" w:hAnsi="Times New Roman"/>
          <w:b/>
          <w:iCs/>
          <w:sz w:val="24"/>
          <w:szCs w:val="24"/>
        </w:rPr>
      </w:pPr>
      <w:r w:rsidRPr="00446BEA">
        <w:rPr>
          <w:rFonts w:ascii="Times New Roman" w:hAnsi="Times New Roman"/>
          <w:b/>
          <w:iCs/>
          <w:sz w:val="24"/>
          <w:szCs w:val="24"/>
        </w:rPr>
        <w:t>1.1. Họ và tên: Nguyễn Đức Minh</w:t>
      </w:r>
    </w:p>
    <w:p w14:paraId="4592D97C"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Cử nhân quân sự,  Trung tá, Trưởng bộ môn Kỹ - Chiến thuật</w:t>
      </w:r>
    </w:p>
    <w:p w14:paraId="2DAE533F"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xml:space="preserve">- Điện thoại : </w:t>
      </w:r>
    </w:p>
    <w:p w14:paraId="13BC72A1" w14:textId="77777777" w:rsidR="00D47080" w:rsidRPr="00446BEA" w:rsidRDefault="00D47080" w:rsidP="00D47080">
      <w:pPr>
        <w:spacing w:before="60"/>
        <w:jc w:val="both"/>
        <w:rPr>
          <w:rFonts w:ascii="Times New Roman" w:hAnsi="Times New Roman"/>
          <w:b/>
          <w:iCs/>
          <w:sz w:val="24"/>
          <w:szCs w:val="24"/>
        </w:rPr>
      </w:pPr>
      <w:r w:rsidRPr="00446BEA">
        <w:rPr>
          <w:rFonts w:ascii="Times New Roman" w:hAnsi="Times New Roman"/>
          <w:b/>
          <w:iCs/>
          <w:sz w:val="24"/>
          <w:szCs w:val="24"/>
        </w:rPr>
        <w:t>1.2. Họ và tên: Vương Đình Phi</w:t>
      </w:r>
    </w:p>
    <w:p w14:paraId="3F863CB1"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Cử nhân quân sự, Thiếu tá, Giảng viên</w:t>
      </w:r>
    </w:p>
    <w:p w14:paraId="1BD3209A"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Điện thoại :</w:t>
      </w:r>
    </w:p>
    <w:p w14:paraId="0D9686AB"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 xml:space="preserve">2. </w:t>
      </w:r>
      <w:r w:rsidRPr="00446BEA">
        <w:rPr>
          <w:rFonts w:ascii="Times New Roman" w:hAnsi="Times New Roman"/>
          <w:b/>
          <w:bCs/>
          <w:iCs/>
          <w:sz w:val="24"/>
          <w:szCs w:val="24"/>
        </w:rPr>
        <w:t>Tên học phần:</w:t>
      </w:r>
      <w:r w:rsidRPr="00446BEA">
        <w:rPr>
          <w:rFonts w:ascii="Times New Roman" w:hAnsi="Times New Roman"/>
          <w:b/>
          <w:sz w:val="24"/>
          <w:szCs w:val="24"/>
        </w:rPr>
        <w:t xml:space="preserve"> </w:t>
      </w:r>
      <w:r w:rsidRPr="00446BEA">
        <w:rPr>
          <w:rFonts w:ascii="Times New Roman" w:hAnsi="Times New Roman"/>
          <w:bCs/>
          <w:sz w:val="24"/>
          <w:szCs w:val="24"/>
        </w:rPr>
        <w:t xml:space="preserve">THỂ THAO QUỐC PHÒNG VÀ TRÒ CHƠI GIÁO DỤC QUỐC PHÒNG    </w:t>
      </w:r>
    </w:p>
    <w:p w14:paraId="62B915FA"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bCs/>
          <w:iCs/>
          <w:sz w:val="24"/>
          <w:szCs w:val="24"/>
        </w:rPr>
        <w:t>3. Mã học phần</w:t>
      </w:r>
      <w:r w:rsidRPr="00446BEA">
        <w:rPr>
          <w:rFonts w:ascii="Times New Roman" w:hAnsi="Times New Roman"/>
          <w:b/>
          <w:sz w:val="24"/>
          <w:szCs w:val="24"/>
        </w:rPr>
        <w:t xml:space="preserve"> :  QP20046</w:t>
      </w:r>
    </w:p>
    <w:p w14:paraId="718CF913"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bCs/>
          <w:iCs/>
          <w:sz w:val="24"/>
          <w:szCs w:val="24"/>
        </w:rPr>
        <w:t>4. Số tín chỉ:</w:t>
      </w:r>
      <w:r w:rsidRPr="00446BEA">
        <w:rPr>
          <w:rFonts w:ascii="Times New Roman" w:hAnsi="Times New Roman"/>
          <w:b/>
          <w:sz w:val="24"/>
          <w:szCs w:val="24"/>
        </w:rPr>
        <w:t xml:space="preserve"> </w:t>
      </w:r>
      <w:r w:rsidRPr="00446BEA">
        <w:rPr>
          <w:rFonts w:ascii="Times New Roman" w:hAnsi="Times New Roman"/>
          <w:sz w:val="24"/>
          <w:szCs w:val="24"/>
        </w:rPr>
        <w:t>02</w:t>
      </w:r>
    </w:p>
    <w:p w14:paraId="483C4543"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iCs/>
          <w:sz w:val="24"/>
          <w:szCs w:val="24"/>
        </w:rPr>
        <w:t>5. Loại học phần:</w:t>
      </w:r>
      <w:r w:rsidRPr="00446BEA">
        <w:rPr>
          <w:rFonts w:ascii="Times New Roman" w:hAnsi="Times New Roman"/>
          <w:b/>
          <w:sz w:val="24"/>
          <w:szCs w:val="24"/>
        </w:rPr>
        <w:t xml:space="preserve"> </w:t>
      </w:r>
      <w:r w:rsidRPr="00446BEA">
        <w:rPr>
          <w:rFonts w:ascii="Times New Roman" w:hAnsi="Times New Roman"/>
          <w:sz w:val="24"/>
          <w:szCs w:val="24"/>
        </w:rPr>
        <w:t>Tự chọn 1</w:t>
      </w:r>
    </w:p>
    <w:p w14:paraId="4B3A02D1"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6. Giờ tín chỉ đối với các hoạt động:</w:t>
      </w:r>
    </w:p>
    <w:p w14:paraId="0B8ADFD9"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Lý thuyết: 10 tiết</w:t>
      </w:r>
    </w:p>
    <w:p w14:paraId="69BA4C17"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Thực hành: 20 tiết</w:t>
      </w:r>
    </w:p>
    <w:p w14:paraId="2B05FA67" w14:textId="77777777" w:rsidR="00D47080" w:rsidRPr="00446BEA" w:rsidRDefault="00D47080" w:rsidP="00D47080">
      <w:pPr>
        <w:spacing w:before="60"/>
        <w:ind w:firstLine="720"/>
        <w:jc w:val="both"/>
        <w:rPr>
          <w:rFonts w:ascii="Times New Roman" w:hAnsi="Times New Roman"/>
          <w:b/>
          <w:sz w:val="24"/>
          <w:szCs w:val="24"/>
        </w:rPr>
      </w:pPr>
      <w:r w:rsidRPr="00446BEA">
        <w:rPr>
          <w:rFonts w:ascii="Times New Roman" w:hAnsi="Times New Roman"/>
          <w:sz w:val="24"/>
          <w:szCs w:val="24"/>
        </w:rPr>
        <w:t>- Tự học: 60 tiết</w:t>
      </w:r>
    </w:p>
    <w:p w14:paraId="1F641869"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7. Mục tiêu của học phần</w:t>
      </w:r>
    </w:p>
    <w:p w14:paraId="5E094990"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b/>
          <w:bCs/>
          <w:iCs/>
          <w:sz w:val="24"/>
          <w:szCs w:val="24"/>
        </w:rPr>
        <w:t>* Kiến thức:</w:t>
      </w:r>
      <w:r w:rsidRPr="00446BEA">
        <w:rPr>
          <w:rFonts w:ascii="Times New Roman" w:hAnsi="Times New Roman"/>
          <w:sz w:val="24"/>
          <w:szCs w:val="24"/>
        </w:rPr>
        <w:t xml:space="preserve"> Đây là học phần chuyên ngành có vị trí quan trọng trong chương trình đào tạo giáo viên GDCT-GDQP nhằm trang bị cho người học những kiến thức cơ bản về thể thao và </w:t>
      </w:r>
      <w:r w:rsidRPr="00446BEA">
        <w:rPr>
          <w:rFonts w:ascii="Times New Roman" w:hAnsi="Times New Roman"/>
          <w:sz w:val="24"/>
          <w:szCs w:val="24"/>
        </w:rPr>
        <w:lastRenderedPageBreak/>
        <w:t>trò chơi như: Tổ chức và thi đấu ba môn quân sự phối hợp; võ thể dục; trò chơi và cách hướng dẫn trò chơi giáo dục quốc phòng.</w:t>
      </w:r>
    </w:p>
    <w:p w14:paraId="2557F5DA"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b/>
          <w:bCs/>
          <w:iCs/>
          <w:sz w:val="24"/>
          <w:szCs w:val="24"/>
        </w:rPr>
        <w:t>* Kỹ năng:</w:t>
      </w:r>
      <w:r w:rsidRPr="00446BEA">
        <w:rPr>
          <w:rFonts w:ascii="Times New Roman" w:hAnsi="Times New Roman"/>
          <w:sz w:val="24"/>
          <w:szCs w:val="24"/>
        </w:rPr>
        <w:t xml:space="preserve"> Trang bị cho người học một số kĩ năng về thể thao quân sự, trò chơi và cách hướng dẫn trò chơi giáo dục quốc phòng. Biết vận dụng những kĩ năng có được vào hoạt động nghề nghiệp và thực tiễn công tác sau sau này.</w:t>
      </w:r>
    </w:p>
    <w:p w14:paraId="3A7F6C2F"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b/>
          <w:bCs/>
          <w:iCs/>
          <w:sz w:val="24"/>
          <w:szCs w:val="24"/>
        </w:rPr>
        <w:t>* Thái độ</w:t>
      </w:r>
      <w:r w:rsidRPr="00446BEA">
        <w:rPr>
          <w:rFonts w:ascii="Times New Roman" w:hAnsi="Times New Roman"/>
          <w:bCs/>
          <w:iCs/>
          <w:sz w:val="24"/>
          <w:szCs w:val="24"/>
        </w:rPr>
        <w:t>:</w:t>
      </w:r>
      <w:r w:rsidRPr="00446BEA">
        <w:rPr>
          <w:rFonts w:ascii="Times New Roman" w:hAnsi="Times New Roman"/>
          <w:sz w:val="24"/>
          <w:szCs w:val="24"/>
        </w:rPr>
        <w:t xml:space="preserve"> Bỗi dưỡng cho người học có thái độ nghiêm túc trong học tập, rèn luyện đức tính cần cù chịu khó, tinh thần đồng đội, có trách nhiệm với nghề nghiệp và cầu tiến bộ.</w:t>
      </w:r>
    </w:p>
    <w:p w14:paraId="4566258F"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8. Tóm tắt nội dung học phần</w:t>
      </w:r>
    </w:p>
    <w:p w14:paraId="7ABBBAA8"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Học phần thuộc chuyên ngành về lĩnh vực rèn luyện kĩ năng thực hành bao gồm: Tổ chức và thi đấu ba môn quân sự phối hợp; võ thể dục; trò chơi và cách hướng dẫn trò chơi GDQP.</w:t>
      </w:r>
    </w:p>
    <w:p w14:paraId="0EF4CBD3"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Phương pháp nghiên cứu: Nghe lên lớp lí thuyết, luyện tập thực hành, nghiên cứu tài liệu và tự học để nắm kiến thức.</w:t>
      </w:r>
    </w:p>
    <w:p w14:paraId="603C1CD1"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9. Nội dung chi tiết</w:t>
      </w:r>
    </w:p>
    <w:p w14:paraId="7D2A5C7B" w14:textId="77777777" w:rsidR="00D47080" w:rsidRPr="00446BEA" w:rsidRDefault="00D47080" w:rsidP="00D47080">
      <w:pPr>
        <w:spacing w:before="60"/>
        <w:jc w:val="left"/>
        <w:rPr>
          <w:rFonts w:ascii="Times New Roman" w:hAnsi="Times New Roman"/>
          <w:b/>
          <w:sz w:val="24"/>
          <w:szCs w:val="24"/>
        </w:rPr>
      </w:pPr>
      <w:smartTag w:uri="urn:schemas-microsoft-com:office:smarttags" w:element="place">
        <w:smartTag w:uri="urn:schemas:contacts" w:element="Sn">
          <w:r w:rsidRPr="00446BEA">
            <w:rPr>
              <w:rFonts w:ascii="Times New Roman" w:hAnsi="Times New Roman"/>
              <w:b/>
              <w:sz w:val="24"/>
              <w:szCs w:val="24"/>
            </w:rPr>
            <w:t>Phần</w:t>
          </w:r>
        </w:smartTag>
        <w:r w:rsidRPr="00446BEA">
          <w:rPr>
            <w:rFonts w:ascii="Times New Roman" w:hAnsi="Times New Roman"/>
            <w:b/>
            <w:sz w:val="24"/>
            <w:szCs w:val="24"/>
          </w:rPr>
          <w:t xml:space="preserve"> </w:t>
        </w:r>
        <w:smartTag w:uri="urn:schemas:contacts" w:element="Sn">
          <w:r w:rsidRPr="00446BEA">
            <w:rPr>
              <w:rFonts w:ascii="Times New Roman" w:hAnsi="Times New Roman"/>
              <w:b/>
              <w:sz w:val="24"/>
              <w:szCs w:val="24"/>
            </w:rPr>
            <w:t>I.</w:t>
          </w:r>
        </w:smartTag>
      </w:smartTag>
      <w:r w:rsidRPr="00446BEA">
        <w:rPr>
          <w:rFonts w:ascii="Times New Roman" w:hAnsi="Times New Roman"/>
          <w:b/>
          <w:sz w:val="24"/>
          <w:szCs w:val="24"/>
        </w:rPr>
        <w:t xml:space="preserve"> THỂ THAO QUỐC PHÒNG</w:t>
      </w:r>
    </w:p>
    <w:p w14:paraId="5D2AE3BA" w14:textId="77777777" w:rsidR="00D47080" w:rsidRPr="00446BEA" w:rsidRDefault="00D47080" w:rsidP="00D47080">
      <w:pPr>
        <w:spacing w:before="60"/>
        <w:ind w:left="2077" w:hanging="2077"/>
        <w:jc w:val="left"/>
        <w:rPr>
          <w:rFonts w:ascii="Times New Roman" w:hAnsi="Times New Roman"/>
          <w:bCs/>
          <w:sz w:val="24"/>
          <w:szCs w:val="24"/>
        </w:rPr>
      </w:pPr>
      <w:r w:rsidRPr="00446BEA">
        <w:rPr>
          <w:rFonts w:ascii="Times New Roman" w:hAnsi="Times New Roman"/>
          <w:bCs/>
          <w:iCs/>
          <w:sz w:val="24"/>
          <w:szCs w:val="24"/>
        </w:rPr>
        <w:t>Chương 1:</w:t>
      </w:r>
      <w:r w:rsidRPr="00446BEA">
        <w:rPr>
          <w:rFonts w:ascii="Times New Roman" w:hAnsi="Times New Roman"/>
          <w:bCs/>
          <w:sz w:val="24"/>
          <w:szCs w:val="24"/>
        </w:rPr>
        <w:t xml:space="preserve"> </w:t>
      </w:r>
      <w:r w:rsidRPr="00446BEA">
        <w:rPr>
          <w:rFonts w:ascii="Times New Roman" w:hAnsi="Times New Roman"/>
          <w:bCs/>
          <w:iCs/>
          <w:sz w:val="24"/>
          <w:szCs w:val="24"/>
        </w:rPr>
        <w:t>Điều lệ và qui tắc thi đấu ba học phần quân sự phối hợp.</w:t>
      </w:r>
    </w:p>
    <w:p w14:paraId="516F38F3"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1. Điều lệ chung</w:t>
      </w:r>
    </w:p>
    <w:p w14:paraId="32E8AF13"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1.1 Đặc điểm và điều kiện thi đấu</w:t>
      </w:r>
    </w:p>
    <w:p w14:paraId="23913BDA"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1.2 Trách nhiệm và quyền hạn của người dự thi</w:t>
      </w:r>
    </w:p>
    <w:p w14:paraId="15B1ECC5"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1.3 Trách nhiệm, quyền hạn của đoàn trưởng (đội trưởng)</w:t>
      </w:r>
    </w:p>
    <w:p w14:paraId="65D4FB7C"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1.4 Thủ tục khiếu nại</w:t>
      </w:r>
    </w:p>
    <w:p w14:paraId="36C0AD8C"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iCs/>
          <w:sz w:val="24"/>
          <w:szCs w:val="24"/>
        </w:rPr>
        <w:t>1.5 Xác định thành tích và xếp hạng</w:t>
      </w:r>
    </w:p>
    <w:p w14:paraId="18CEA41C"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2. Qui tắc thi đấu</w:t>
      </w:r>
    </w:p>
    <w:p w14:paraId="4A7A8E41"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2.1 Qui tắc chung</w:t>
      </w:r>
    </w:p>
    <w:p w14:paraId="5AB02369"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2.2 Qui tắc thi đấu các môn</w:t>
      </w:r>
    </w:p>
    <w:p w14:paraId="324B5E25"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iCs/>
          <w:sz w:val="24"/>
          <w:szCs w:val="24"/>
          <w:lang w:val="fr-FR"/>
        </w:rPr>
        <w:t>2.3 Cách tính thành tích</w:t>
      </w:r>
    </w:p>
    <w:p w14:paraId="1067739B" w14:textId="77777777" w:rsidR="00D47080" w:rsidRPr="00446BEA" w:rsidRDefault="00D47080" w:rsidP="00D47080">
      <w:pPr>
        <w:spacing w:before="60"/>
        <w:jc w:val="both"/>
        <w:rPr>
          <w:rFonts w:ascii="Times New Roman" w:hAnsi="Times New Roman"/>
          <w:b/>
          <w:sz w:val="24"/>
          <w:szCs w:val="24"/>
          <w:lang w:val="fr-FR"/>
        </w:rPr>
      </w:pPr>
      <w:r w:rsidRPr="00446BEA">
        <w:rPr>
          <w:rFonts w:ascii="Times New Roman" w:hAnsi="Times New Roman"/>
          <w:bCs/>
          <w:iCs/>
          <w:sz w:val="24"/>
          <w:szCs w:val="24"/>
          <w:lang w:val="fr-FR"/>
        </w:rPr>
        <w:t>Chương 2</w:t>
      </w:r>
      <w:r w:rsidRPr="00446BEA">
        <w:rPr>
          <w:rFonts w:ascii="Times New Roman" w:hAnsi="Times New Roman"/>
          <w:b/>
          <w:sz w:val="24"/>
          <w:szCs w:val="24"/>
          <w:lang w:val="fr-FR"/>
        </w:rPr>
        <w:t xml:space="preserve">: </w:t>
      </w:r>
      <w:r w:rsidRPr="00446BEA">
        <w:rPr>
          <w:rFonts w:ascii="Times New Roman" w:hAnsi="Times New Roman"/>
          <w:bCs/>
          <w:iCs/>
          <w:sz w:val="24"/>
          <w:szCs w:val="24"/>
          <w:lang w:val="fr-FR"/>
        </w:rPr>
        <w:t>Võ thể dục</w:t>
      </w:r>
    </w:p>
    <w:p w14:paraId="6BCAC3B1"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1. Ý nghĩa và tác dụng của võ tay không trong huấn luyện thể lực</w:t>
      </w:r>
    </w:p>
    <w:p w14:paraId="5CC25AF4"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1.1 Ý nghĩa, tác dụng</w:t>
      </w:r>
    </w:p>
    <w:p w14:paraId="27283402"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iCs/>
          <w:sz w:val="24"/>
          <w:szCs w:val="24"/>
          <w:lang w:val="fr-FR"/>
        </w:rPr>
        <w:t>1.2 Nội dung và đối tượng huấn luyện</w:t>
      </w:r>
    </w:p>
    <w:p w14:paraId="4C6003BF"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2. Tám thế đứng liên hoàn</w:t>
      </w:r>
    </w:p>
    <w:p w14:paraId="1A7C9A1E"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2.1 Trung bình tấn</w:t>
      </w:r>
    </w:p>
    <w:p w14:paraId="393141AC"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2.2 Đinh tấn</w:t>
      </w:r>
    </w:p>
    <w:p w14:paraId="31B135FB"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2.3 Trảo mã tấn</w:t>
      </w:r>
    </w:p>
    <w:p w14:paraId="7670B77F"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2.4 Bại mã tấn</w:t>
      </w:r>
    </w:p>
    <w:p w14:paraId="5D3C70C1"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lastRenderedPageBreak/>
        <w:t>2.5 Lưỡng tấn</w:t>
      </w:r>
    </w:p>
    <w:p w14:paraId="72BE926C"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2.6 Phòng thủ 1</w:t>
      </w:r>
    </w:p>
    <w:p w14:paraId="1404322C"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2.7 Phòng thủ 2</w:t>
      </w:r>
    </w:p>
    <w:p w14:paraId="00057C0F"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iCs/>
          <w:sz w:val="24"/>
          <w:szCs w:val="24"/>
          <w:lang w:val="fr-FR"/>
        </w:rPr>
        <w:t>2.8 Động tác chuyển thế</w:t>
      </w:r>
    </w:p>
    <w:p w14:paraId="6D74F628"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3. Võ thể dục</w:t>
      </w:r>
    </w:p>
    <w:p w14:paraId="3B144AE7" w14:textId="77777777" w:rsidR="00D47080" w:rsidRPr="00446BEA" w:rsidRDefault="00D47080" w:rsidP="00D47080">
      <w:pPr>
        <w:spacing w:before="60"/>
        <w:jc w:val="left"/>
        <w:rPr>
          <w:rFonts w:ascii="Times New Roman" w:hAnsi="Times New Roman"/>
          <w:b/>
          <w:sz w:val="24"/>
          <w:szCs w:val="24"/>
          <w:lang w:val="fr-FR"/>
        </w:rPr>
      </w:pPr>
      <w:r w:rsidRPr="00446BEA">
        <w:rPr>
          <w:rFonts w:ascii="Times New Roman" w:hAnsi="Times New Roman"/>
          <w:b/>
          <w:bCs/>
          <w:sz w:val="24"/>
          <w:szCs w:val="24"/>
          <w:lang w:val="fr-FR"/>
        </w:rPr>
        <w:t xml:space="preserve">Phần II. </w:t>
      </w:r>
      <w:r w:rsidRPr="00446BEA">
        <w:rPr>
          <w:rFonts w:ascii="Times New Roman" w:hAnsi="Times New Roman"/>
          <w:b/>
          <w:sz w:val="24"/>
          <w:szCs w:val="24"/>
          <w:lang w:val="fr-FR"/>
        </w:rPr>
        <w:t>TRÒ CHƠI GIÁO DỤC QUỐC PHÒNG</w:t>
      </w:r>
    </w:p>
    <w:p w14:paraId="148A569D"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2.1. Tác dụng và phân loại trò chơi</w:t>
      </w:r>
    </w:p>
    <w:p w14:paraId="1A297E95"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2.1.1. Những phẩm chất hình thành nhân cách của một công dân nước Việt Nam</w:t>
      </w:r>
    </w:p>
    <w:p w14:paraId="44E9E0C9"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2.1.2. Tác dụng của trò chơi</w:t>
      </w:r>
    </w:p>
    <w:p w14:paraId="5B6163DF"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2.1.3. Phân loại trò chơi</w:t>
      </w:r>
    </w:p>
    <w:p w14:paraId="42414E95"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2.1.4. Cách hướng dẫn chơi</w:t>
      </w:r>
    </w:p>
    <w:p w14:paraId="5E708B89"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2.2. Trò chơi giáo dục Quốc phòng</w:t>
      </w:r>
    </w:p>
    <w:p w14:paraId="1EA5E5B5"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2.2.1. Mục đích</w:t>
      </w:r>
    </w:p>
    <w:p w14:paraId="5D6A098C"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2.2.2. Nội dung các trò chơi giáo dục Quốc phòng</w:t>
      </w:r>
    </w:p>
    <w:p w14:paraId="47FD33EC"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2.3. Trò chơi rèn luyện tinh thần và các giác quan</w:t>
      </w:r>
    </w:p>
    <w:p w14:paraId="57BDCC6F"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2.3.1. Trò chơi luyện tính tự chủ</w:t>
      </w:r>
    </w:p>
    <w:p w14:paraId="2758A727"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2.3.2. Trò chơi luyện trí nhận xét</w:t>
      </w:r>
    </w:p>
    <w:p w14:paraId="0F113B11"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2.3.3. Trò chơi luyện trí nhớ</w:t>
      </w:r>
    </w:p>
    <w:p w14:paraId="2313C1FC"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2.3.4. Trò chơi luyện kiến thức</w:t>
      </w:r>
    </w:p>
    <w:p w14:paraId="4805ACF9"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2.3.5. Trò chơi luyện thính tai</w:t>
      </w:r>
    </w:p>
    <w:p w14:paraId="1CC9B0CA"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2.3.6. Trò chơi luyện tinh mắt</w:t>
      </w:r>
    </w:p>
    <w:p w14:paraId="008FF12E"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2.4. Trò chơi rèn luyện sức khỏe</w:t>
      </w:r>
    </w:p>
    <w:p w14:paraId="2D24233D"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 xml:space="preserve">2.4.1. Trò chơi tập chạy </w:t>
      </w:r>
    </w:p>
    <w:p w14:paraId="5E68B779"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2.4.2. Trò chơi chạy đuổi</w:t>
      </w:r>
    </w:p>
    <w:p w14:paraId="725379E7"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2.4.3. Trò chơi tập nhảy</w:t>
      </w:r>
    </w:p>
    <w:p w14:paraId="07788C75"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2.4.4. Trò chơi luyện dai sức</w:t>
      </w:r>
    </w:p>
    <w:p w14:paraId="36B10998"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t>2.5. Một số trò chơi quân sự ứng dụng trong nhà trường</w:t>
      </w:r>
    </w:p>
    <w:p w14:paraId="40C9E2B0"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2.5.1. Trò chơi trong nhà</w:t>
      </w:r>
    </w:p>
    <w:p w14:paraId="1C0A44F1" w14:textId="77777777" w:rsidR="00D47080" w:rsidRPr="00446BEA" w:rsidRDefault="00D47080" w:rsidP="00D47080">
      <w:pPr>
        <w:spacing w:before="60"/>
        <w:jc w:val="both"/>
        <w:rPr>
          <w:rFonts w:ascii="Times New Roman" w:hAnsi="Times New Roman"/>
          <w:iCs/>
          <w:sz w:val="24"/>
          <w:szCs w:val="24"/>
          <w:lang w:val="fr-FR"/>
        </w:rPr>
      </w:pPr>
      <w:r w:rsidRPr="00446BEA">
        <w:rPr>
          <w:rFonts w:ascii="Times New Roman" w:hAnsi="Times New Roman"/>
          <w:iCs/>
          <w:sz w:val="24"/>
          <w:szCs w:val="24"/>
          <w:lang w:val="fr-FR"/>
        </w:rPr>
        <w:t>2.5.2. Trò chơi ngoài trời</w:t>
      </w:r>
    </w:p>
    <w:p w14:paraId="5103A492" w14:textId="77777777" w:rsidR="00D47080" w:rsidRPr="00446BEA" w:rsidRDefault="00D47080" w:rsidP="00D47080">
      <w:pPr>
        <w:spacing w:before="60"/>
        <w:jc w:val="both"/>
        <w:rPr>
          <w:rFonts w:ascii="Times New Roman" w:hAnsi="Times New Roman"/>
          <w:b/>
          <w:bCs/>
          <w:sz w:val="24"/>
          <w:szCs w:val="24"/>
          <w:lang w:val="fr-FR"/>
        </w:rPr>
      </w:pPr>
      <w:r w:rsidRPr="00446BEA">
        <w:rPr>
          <w:rFonts w:ascii="Times New Roman" w:hAnsi="Times New Roman"/>
          <w:b/>
          <w:bCs/>
          <w:sz w:val="24"/>
          <w:szCs w:val="24"/>
          <w:lang w:val="fr-FR"/>
        </w:rPr>
        <w:t>10. Học liệu</w:t>
      </w:r>
    </w:p>
    <w:p w14:paraId="13CD58C6" w14:textId="77777777" w:rsidR="00D47080" w:rsidRPr="00446BEA" w:rsidRDefault="00D47080" w:rsidP="00D47080">
      <w:pPr>
        <w:spacing w:before="60"/>
        <w:ind w:firstLine="720"/>
        <w:jc w:val="both"/>
        <w:rPr>
          <w:rFonts w:ascii="Times New Roman" w:hAnsi="Times New Roman"/>
          <w:sz w:val="24"/>
          <w:szCs w:val="24"/>
          <w:lang w:val="fr-FR"/>
        </w:rPr>
      </w:pPr>
      <w:r w:rsidRPr="00446BEA">
        <w:rPr>
          <w:rFonts w:ascii="Times New Roman" w:hAnsi="Times New Roman"/>
          <w:sz w:val="24"/>
          <w:szCs w:val="24"/>
          <w:lang w:val="fr-FR"/>
        </w:rPr>
        <w:t>- Giáo trình Giáo dục quốc phòng đại học, cao đẳng. Tập 3 – Vụ giáo dục quốc phòng - Nhà xuất bản Quân đội nhân dân - Năm 2005.</w:t>
      </w:r>
    </w:p>
    <w:p w14:paraId="47D34E57" w14:textId="77777777" w:rsidR="00D47080" w:rsidRPr="00446BEA" w:rsidRDefault="00D47080" w:rsidP="00D47080">
      <w:pPr>
        <w:spacing w:before="60"/>
        <w:jc w:val="both"/>
        <w:rPr>
          <w:rFonts w:ascii="Times New Roman" w:hAnsi="Times New Roman"/>
          <w:sz w:val="24"/>
          <w:szCs w:val="24"/>
          <w:lang w:val="fr-FR"/>
        </w:rPr>
      </w:pPr>
      <w:r w:rsidRPr="00446BEA">
        <w:rPr>
          <w:rFonts w:ascii="Times New Roman" w:hAnsi="Times New Roman"/>
          <w:sz w:val="24"/>
          <w:szCs w:val="24"/>
          <w:lang w:val="fr-FR"/>
        </w:rPr>
        <w:lastRenderedPageBreak/>
        <w:tab/>
        <w:t>- Giáo trình Giáo dục quốc phòng dành cho sinh viên đại học, cao đẳng - Nhà xuất bản giáo dục - Năm 2002.</w:t>
      </w:r>
    </w:p>
    <w:p w14:paraId="1071321B" w14:textId="77777777" w:rsidR="00D47080" w:rsidRPr="00446BEA" w:rsidRDefault="00D47080" w:rsidP="00D47080">
      <w:pPr>
        <w:spacing w:before="60"/>
        <w:jc w:val="left"/>
        <w:rPr>
          <w:rFonts w:ascii="Times New Roman" w:hAnsi="Times New Roman"/>
          <w:b/>
          <w:bCs/>
          <w:sz w:val="24"/>
          <w:szCs w:val="24"/>
          <w:lang w:val="fr-FR"/>
        </w:rPr>
      </w:pPr>
      <w:r w:rsidRPr="00446BEA">
        <w:rPr>
          <w:rFonts w:ascii="Times New Roman" w:hAnsi="Times New Roman"/>
          <w:b/>
          <w:bCs/>
          <w:sz w:val="24"/>
          <w:szCs w:val="24"/>
          <w:lang w:val="fr-FR"/>
        </w:rPr>
        <w:t>11. Hình thức tổ chức dạy học</w:t>
      </w:r>
    </w:p>
    <w:p w14:paraId="619BE8C2" w14:textId="77777777" w:rsidR="00D47080" w:rsidRPr="00446BEA" w:rsidRDefault="00D47080" w:rsidP="00D47080">
      <w:pPr>
        <w:spacing w:before="60"/>
        <w:jc w:val="both"/>
        <w:rPr>
          <w:rFonts w:ascii="Times New Roman" w:hAnsi="Times New Roman"/>
          <w:b/>
          <w:bCs/>
          <w:sz w:val="24"/>
          <w:szCs w:val="24"/>
          <w:lang w:val="fr-FR"/>
        </w:rPr>
      </w:pPr>
      <w:r w:rsidRPr="00446BEA">
        <w:rPr>
          <w:rFonts w:ascii="Times New Roman" w:hAnsi="Times New Roman"/>
          <w:b/>
          <w:bCs/>
          <w:sz w:val="24"/>
          <w:szCs w:val="24"/>
          <w:lang w:val="fr-FR"/>
        </w:rPr>
        <w:t>11. Hình thức tổ chức dạy học:</w:t>
      </w:r>
    </w:p>
    <w:p w14:paraId="353D4819"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871"/>
        <w:gridCol w:w="670"/>
        <w:gridCol w:w="804"/>
        <w:gridCol w:w="939"/>
        <w:gridCol w:w="1075"/>
        <w:gridCol w:w="873"/>
      </w:tblGrid>
      <w:tr w:rsidR="00D47080" w:rsidRPr="00446BEA" w14:paraId="02B43EB7" w14:textId="77777777" w:rsidTr="003B37FC">
        <w:trPr>
          <w:trHeight w:val="388"/>
        </w:trPr>
        <w:tc>
          <w:tcPr>
            <w:tcW w:w="4288" w:type="dxa"/>
            <w:vMerge w:val="restart"/>
            <w:vAlign w:val="center"/>
          </w:tcPr>
          <w:p w14:paraId="0B03B6F6"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vAlign w:val="center"/>
          </w:tcPr>
          <w:p w14:paraId="288EA09C"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787B03FB" w14:textId="77777777" w:rsidTr="003B37FC">
        <w:trPr>
          <w:trHeight w:val="449"/>
        </w:trPr>
        <w:tc>
          <w:tcPr>
            <w:tcW w:w="4288" w:type="dxa"/>
            <w:vMerge/>
          </w:tcPr>
          <w:p w14:paraId="57D6B53E"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2345" w:type="dxa"/>
            <w:gridSpan w:val="3"/>
            <w:vAlign w:val="center"/>
          </w:tcPr>
          <w:p w14:paraId="62F3DF4B"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vAlign w:val="center"/>
          </w:tcPr>
          <w:p w14:paraId="40CA33F0"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Thực hành</w:t>
            </w:r>
          </w:p>
        </w:tc>
        <w:tc>
          <w:tcPr>
            <w:tcW w:w="1075" w:type="dxa"/>
            <w:vMerge w:val="restart"/>
            <w:vAlign w:val="center"/>
          </w:tcPr>
          <w:p w14:paraId="2837430C"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Tự học, tự nghiên cứu</w:t>
            </w:r>
          </w:p>
        </w:tc>
        <w:tc>
          <w:tcPr>
            <w:tcW w:w="873" w:type="dxa"/>
            <w:vMerge w:val="restart"/>
            <w:vAlign w:val="center"/>
          </w:tcPr>
          <w:p w14:paraId="6B13FA6C"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0F081E12" w14:textId="77777777" w:rsidTr="003B37FC">
        <w:tc>
          <w:tcPr>
            <w:tcW w:w="4288" w:type="dxa"/>
            <w:vMerge/>
          </w:tcPr>
          <w:p w14:paraId="2254B30A"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1" w:type="dxa"/>
            <w:vAlign w:val="center"/>
          </w:tcPr>
          <w:p w14:paraId="26654E0B"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Lý thuyết</w:t>
            </w:r>
          </w:p>
        </w:tc>
        <w:tc>
          <w:tcPr>
            <w:tcW w:w="670" w:type="dxa"/>
            <w:vAlign w:val="center"/>
          </w:tcPr>
          <w:p w14:paraId="176FB372"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Bài tập</w:t>
            </w:r>
          </w:p>
        </w:tc>
        <w:tc>
          <w:tcPr>
            <w:tcW w:w="804" w:type="dxa"/>
            <w:vAlign w:val="center"/>
          </w:tcPr>
          <w:p w14:paraId="3343DFC7"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Pr>
          <w:p w14:paraId="4DEC9415"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1075" w:type="dxa"/>
            <w:vMerge/>
          </w:tcPr>
          <w:p w14:paraId="07F9CBB7"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3" w:type="dxa"/>
            <w:vMerge/>
          </w:tcPr>
          <w:p w14:paraId="1508D60B" w14:textId="77777777" w:rsidR="00D47080" w:rsidRPr="00446BEA" w:rsidRDefault="00D47080" w:rsidP="003B37FC">
            <w:pPr>
              <w:tabs>
                <w:tab w:val="center" w:pos="4320"/>
                <w:tab w:val="right" w:pos="8640"/>
              </w:tabs>
              <w:jc w:val="both"/>
              <w:rPr>
                <w:rFonts w:ascii="Times New Roman" w:hAnsi="Times New Roman"/>
                <w:b/>
                <w:bCs/>
                <w:sz w:val="24"/>
                <w:szCs w:val="24"/>
              </w:rPr>
            </w:pPr>
          </w:p>
        </w:tc>
      </w:tr>
      <w:tr w:rsidR="00D47080" w:rsidRPr="00446BEA" w14:paraId="3B1B8D13" w14:textId="77777777" w:rsidTr="003B37FC">
        <w:tc>
          <w:tcPr>
            <w:tcW w:w="4288" w:type="dxa"/>
          </w:tcPr>
          <w:p w14:paraId="45764340" w14:textId="77777777" w:rsidR="00D47080" w:rsidRPr="00F27E10" w:rsidRDefault="00D47080" w:rsidP="003B37FC">
            <w:pPr>
              <w:spacing w:before="60"/>
              <w:jc w:val="left"/>
              <w:rPr>
                <w:rFonts w:ascii="Times New Roman" w:hAnsi="Times New Roman"/>
                <w:sz w:val="24"/>
                <w:szCs w:val="24"/>
              </w:rPr>
            </w:pPr>
            <w:r w:rsidRPr="00F27E10">
              <w:rPr>
                <w:rFonts w:ascii="Times New Roman" w:hAnsi="Times New Roman"/>
                <w:bCs/>
                <w:iCs/>
                <w:sz w:val="24"/>
                <w:szCs w:val="24"/>
                <w:u w:val="single"/>
              </w:rPr>
              <w:t>Tín chỉ 1:</w:t>
            </w:r>
            <w:r w:rsidRPr="00F27E10">
              <w:rPr>
                <w:rFonts w:ascii="Times New Roman" w:hAnsi="Times New Roman"/>
                <w:sz w:val="24"/>
                <w:szCs w:val="24"/>
              </w:rPr>
              <w:t xml:space="preserve"> </w:t>
            </w:r>
          </w:p>
          <w:p w14:paraId="64FEB641" w14:textId="77777777" w:rsidR="00D47080" w:rsidRPr="00130C18" w:rsidRDefault="00D47080" w:rsidP="003B37FC">
            <w:pPr>
              <w:spacing w:before="60"/>
              <w:jc w:val="left"/>
              <w:rPr>
                <w:rFonts w:ascii="Times New Roman" w:hAnsi="Times New Roman"/>
                <w:sz w:val="24"/>
                <w:szCs w:val="24"/>
              </w:rPr>
            </w:pPr>
            <w:smartTag w:uri="urn:schemas-microsoft-com:office:smarttags" w:element="place">
              <w:smartTag w:uri="urn:schemas:contacts" w:element="Sn">
                <w:r w:rsidRPr="00F27E10">
                  <w:rPr>
                    <w:rFonts w:ascii="Times New Roman" w:hAnsi="Times New Roman"/>
                    <w:sz w:val="24"/>
                    <w:szCs w:val="24"/>
                  </w:rPr>
                  <w:t>Phần</w:t>
                </w:r>
              </w:smartTag>
              <w:r w:rsidRPr="00F27E10">
                <w:rPr>
                  <w:rFonts w:ascii="Times New Roman" w:hAnsi="Times New Roman"/>
                  <w:sz w:val="24"/>
                  <w:szCs w:val="24"/>
                </w:rPr>
                <w:t xml:space="preserve"> </w:t>
              </w:r>
              <w:smartTag w:uri="urn:schemas:contacts" w:element="Sn">
                <w:r w:rsidRPr="00F27E10">
                  <w:rPr>
                    <w:rFonts w:ascii="Times New Roman" w:hAnsi="Times New Roman"/>
                    <w:sz w:val="24"/>
                    <w:szCs w:val="24"/>
                  </w:rPr>
                  <w:t>I.</w:t>
                </w:r>
              </w:smartTag>
            </w:smartTag>
            <w:r w:rsidRPr="00F27E10">
              <w:rPr>
                <w:rFonts w:ascii="Times New Roman" w:hAnsi="Times New Roman"/>
                <w:sz w:val="24"/>
                <w:szCs w:val="24"/>
              </w:rPr>
              <w:t xml:space="preserve"> Thể thao quân sự</w:t>
            </w:r>
          </w:p>
        </w:tc>
        <w:tc>
          <w:tcPr>
            <w:tcW w:w="871" w:type="dxa"/>
            <w:vAlign w:val="center"/>
          </w:tcPr>
          <w:p w14:paraId="1AA2CACF" w14:textId="77777777" w:rsidR="00D47080" w:rsidRPr="00F27E10" w:rsidRDefault="00D47080" w:rsidP="003B37FC">
            <w:pPr>
              <w:tabs>
                <w:tab w:val="center" w:pos="4320"/>
                <w:tab w:val="right" w:pos="8640"/>
              </w:tabs>
              <w:spacing w:before="60"/>
              <w:jc w:val="left"/>
              <w:rPr>
                <w:rFonts w:ascii="Times New Roman" w:hAnsi="Times New Roman"/>
                <w:bCs/>
                <w:iCs/>
                <w:sz w:val="24"/>
                <w:szCs w:val="24"/>
                <w:u w:val="single"/>
              </w:rPr>
            </w:pPr>
          </w:p>
        </w:tc>
        <w:tc>
          <w:tcPr>
            <w:tcW w:w="670" w:type="dxa"/>
            <w:vAlign w:val="center"/>
          </w:tcPr>
          <w:p w14:paraId="724B2FF4" w14:textId="77777777" w:rsidR="00D47080" w:rsidRPr="00F27E10" w:rsidRDefault="00D47080" w:rsidP="003B37FC">
            <w:pPr>
              <w:tabs>
                <w:tab w:val="center" w:pos="4320"/>
                <w:tab w:val="right" w:pos="8640"/>
              </w:tabs>
              <w:jc w:val="left"/>
              <w:rPr>
                <w:rFonts w:ascii="Times New Roman" w:hAnsi="Times New Roman"/>
                <w:bCs/>
                <w:sz w:val="24"/>
                <w:szCs w:val="24"/>
              </w:rPr>
            </w:pPr>
          </w:p>
        </w:tc>
        <w:tc>
          <w:tcPr>
            <w:tcW w:w="804" w:type="dxa"/>
            <w:vAlign w:val="center"/>
          </w:tcPr>
          <w:p w14:paraId="497B8BCA" w14:textId="77777777" w:rsidR="00D47080" w:rsidRPr="00F27E10" w:rsidRDefault="00D47080" w:rsidP="003B37FC">
            <w:pPr>
              <w:tabs>
                <w:tab w:val="center" w:pos="4320"/>
                <w:tab w:val="right" w:pos="8640"/>
              </w:tabs>
              <w:jc w:val="left"/>
              <w:rPr>
                <w:rFonts w:ascii="Times New Roman" w:hAnsi="Times New Roman"/>
                <w:bCs/>
                <w:sz w:val="24"/>
                <w:szCs w:val="24"/>
              </w:rPr>
            </w:pPr>
          </w:p>
        </w:tc>
        <w:tc>
          <w:tcPr>
            <w:tcW w:w="939" w:type="dxa"/>
            <w:vAlign w:val="center"/>
          </w:tcPr>
          <w:p w14:paraId="23AEB0CE" w14:textId="77777777" w:rsidR="00D47080" w:rsidRPr="00F27E10" w:rsidRDefault="00D47080" w:rsidP="003B37FC">
            <w:pPr>
              <w:tabs>
                <w:tab w:val="center" w:pos="4320"/>
                <w:tab w:val="right" w:pos="8640"/>
              </w:tabs>
              <w:spacing w:before="60"/>
              <w:rPr>
                <w:rFonts w:ascii="Times New Roman" w:hAnsi="Times New Roman"/>
                <w:bCs/>
                <w:iCs/>
                <w:sz w:val="24"/>
                <w:szCs w:val="24"/>
                <w:u w:val="single"/>
              </w:rPr>
            </w:pPr>
            <w:r w:rsidRPr="00F27E10">
              <w:rPr>
                <w:rFonts w:ascii="Times New Roman" w:hAnsi="Times New Roman"/>
                <w:sz w:val="24"/>
                <w:szCs w:val="24"/>
                <w:lang w:val="fr-FR"/>
              </w:rPr>
              <w:t>15</w:t>
            </w:r>
          </w:p>
        </w:tc>
        <w:tc>
          <w:tcPr>
            <w:tcW w:w="1075" w:type="dxa"/>
            <w:vAlign w:val="center"/>
          </w:tcPr>
          <w:p w14:paraId="7FC1A24D" w14:textId="77777777" w:rsidR="00D47080" w:rsidRPr="00F27E10" w:rsidRDefault="00D47080" w:rsidP="003B37FC">
            <w:pPr>
              <w:tabs>
                <w:tab w:val="center" w:pos="4320"/>
                <w:tab w:val="right" w:pos="8640"/>
              </w:tabs>
              <w:rPr>
                <w:rFonts w:ascii="Times New Roman" w:hAnsi="Times New Roman"/>
                <w:bCs/>
                <w:sz w:val="24"/>
                <w:szCs w:val="24"/>
              </w:rPr>
            </w:pPr>
            <w:r w:rsidRPr="00F27E10">
              <w:rPr>
                <w:rFonts w:ascii="Times New Roman" w:hAnsi="Times New Roman"/>
                <w:sz w:val="24"/>
                <w:szCs w:val="24"/>
                <w:lang w:val="fr-FR"/>
              </w:rPr>
              <w:t>30</w:t>
            </w:r>
          </w:p>
        </w:tc>
        <w:tc>
          <w:tcPr>
            <w:tcW w:w="873" w:type="dxa"/>
            <w:vAlign w:val="center"/>
          </w:tcPr>
          <w:p w14:paraId="427C7183" w14:textId="77777777" w:rsidR="00D47080" w:rsidRPr="00F27E10" w:rsidRDefault="00D47080" w:rsidP="003B37FC">
            <w:pPr>
              <w:tabs>
                <w:tab w:val="center" w:pos="4320"/>
                <w:tab w:val="right" w:pos="8640"/>
              </w:tabs>
              <w:rPr>
                <w:rFonts w:ascii="Times New Roman" w:hAnsi="Times New Roman"/>
                <w:bCs/>
                <w:sz w:val="24"/>
                <w:szCs w:val="24"/>
              </w:rPr>
            </w:pPr>
            <w:r w:rsidRPr="00F27E10">
              <w:rPr>
                <w:rFonts w:ascii="Times New Roman" w:hAnsi="Times New Roman"/>
                <w:bCs/>
                <w:sz w:val="24"/>
                <w:szCs w:val="24"/>
              </w:rPr>
              <w:t>45</w:t>
            </w:r>
          </w:p>
        </w:tc>
      </w:tr>
      <w:tr w:rsidR="00D47080" w:rsidRPr="00446BEA" w14:paraId="2E4D31C1" w14:textId="77777777" w:rsidTr="003B37FC">
        <w:tc>
          <w:tcPr>
            <w:tcW w:w="4288" w:type="dxa"/>
          </w:tcPr>
          <w:p w14:paraId="2AFFED9E" w14:textId="77777777" w:rsidR="00D47080" w:rsidRPr="00F27E10" w:rsidRDefault="00D47080" w:rsidP="003B37FC">
            <w:pPr>
              <w:spacing w:before="60"/>
              <w:jc w:val="left"/>
              <w:rPr>
                <w:rFonts w:ascii="Times New Roman" w:hAnsi="Times New Roman"/>
                <w:bCs/>
                <w:iCs/>
                <w:sz w:val="24"/>
                <w:szCs w:val="24"/>
                <w:u w:val="single"/>
              </w:rPr>
            </w:pPr>
            <w:r w:rsidRPr="00F27E10">
              <w:rPr>
                <w:rFonts w:ascii="Times New Roman" w:hAnsi="Times New Roman"/>
                <w:bCs/>
                <w:iCs/>
                <w:sz w:val="24"/>
                <w:szCs w:val="24"/>
                <w:u w:val="single"/>
              </w:rPr>
              <w:t>Tín chỉ 2</w:t>
            </w:r>
          </w:p>
          <w:p w14:paraId="374B8677" w14:textId="77777777" w:rsidR="00D47080" w:rsidRPr="00F27E10" w:rsidRDefault="00D47080" w:rsidP="003B37FC">
            <w:pPr>
              <w:spacing w:before="60"/>
              <w:jc w:val="left"/>
              <w:rPr>
                <w:rFonts w:ascii="Times New Roman" w:hAnsi="Times New Roman"/>
                <w:sz w:val="24"/>
                <w:szCs w:val="24"/>
              </w:rPr>
            </w:pPr>
            <w:r w:rsidRPr="00F27E10">
              <w:rPr>
                <w:rFonts w:ascii="Times New Roman" w:hAnsi="Times New Roman"/>
                <w:bCs/>
                <w:sz w:val="24"/>
                <w:szCs w:val="24"/>
              </w:rPr>
              <w:t xml:space="preserve">Phần II. </w:t>
            </w:r>
            <w:r w:rsidRPr="00F27E10">
              <w:rPr>
                <w:rFonts w:ascii="Times New Roman" w:hAnsi="Times New Roman"/>
                <w:sz w:val="24"/>
                <w:szCs w:val="24"/>
              </w:rPr>
              <w:t>Trò chơi Giáo dục quốc phòng</w:t>
            </w:r>
          </w:p>
        </w:tc>
        <w:tc>
          <w:tcPr>
            <w:tcW w:w="871" w:type="dxa"/>
            <w:vAlign w:val="center"/>
          </w:tcPr>
          <w:p w14:paraId="67724251" w14:textId="77777777" w:rsidR="00D47080" w:rsidRPr="00F27E10" w:rsidRDefault="00D47080" w:rsidP="003B37FC">
            <w:pPr>
              <w:tabs>
                <w:tab w:val="center" w:pos="4320"/>
                <w:tab w:val="right" w:pos="8640"/>
              </w:tabs>
              <w:jc w:val="left"/>
              <w:rPr>
                <w:rFonts w:ascii="Times New Roman" w:hAnsi="Times New Roman"/>
                <w:bCs/>
                <w:sz w:val="24"/>
                <w:szCs w:val="24"/>
              </w:rPr>
            </w:pPr>
          </w:p>
        </w:tc>
        <w:tc>
          <w:tcPr>
            <w:tcW w:w="670" w:type="dxa"/>
            <w:vAlign w:val="center"/>
          </w:tcPr>
          <w:p w14:paraId="25671B62" w14:textId="77777777" w:rsidR="00D47080" w:rsidRPr="00F27E10" w:rsidRDefault="00D47080" w:rsidP="003B37FC">
            <w:pPr>
              <w:tabs>
                <w:tab w:val="center" w:pos="4320"/>
                <w:tab w:val="right" w:pos="8640"/>
              </w:tabs>
              <w:jc w:val="left"/>
              <w:rPr>
                <w:rFonts w:ascii="Times New Roman" w:hAnsi="Times New Roman"/>
                <w:bCs/>
                <w:sz w:val="24"/>
                <w:szCs w:val="24"/>
              </w:rPr>
            </w:pPr>
          </w:p>
        </w:tc>
        <w:tc>
          <w:tcPr>
            <w:tcW w:w="804" w:type="dxa"/>
            <w:vAlign w:val="center"/>
          </w:tcPr>
          <w:p w14:paraId="7F923F09" w14:textId="77777777" w:rsidR="00D47080" w:rsidRPr="00F27E10" w:rsidRDefault="00D47080" w:rsidP="003B37FC">
            <w:pPr>
              <w:tabs>
                <w:tab w:val="center" w:pos="4320"/>
                <w:tab w:val="right" w:pos="8640"/>
              </w:tabs>
              <w:jc w:val="left"/>
              <w:rPr>
                <w:rFonts w:ascii="Times New Roman" w:hAnsi="Times New Roman"/>
                <w:bCs/>
                <w:sz w:val="24"/>
                <w:szCs w:val="24"/>
              </w:rPr>
            </w:pPr>
          </w:p>
        </w:tc>
        <w:tc>
          <w:tcPr>
            <w:tcW w:w="939" w:type="dxa"/>
            <w:vAlign w:val="center"/>
          </w:tcPr>
          <w:p w14:paraId="28894491" w14:textId="77777777" w:rsidR="00D47080" w:rsidRPr="00F27E10" w:rsidRDefault="00D47080" w:rsidP="003B37FC">
            <w:pPr>
              <w:tabs>
                <w:tab w:val="center" w:pos="4320"/>
                <w:tab w:val="right" w:pos="8640"/>
              </w:tabs>
              <w:rPr>
                <w:rFonts w:ascii="Times New Roman" w:hAnsi="Times New Roman"/>
                <w:bCs/>
                <w:sz w:val="24"/>
                <w:szCs w:val="24"/>
              </w:rPr>
            </w:pPr>
            <w:r w:rsidRPr="00F27E10">
              <w:rPr>
                <w:rFonts w:ascii="Times New Roman" w:hAnsi="Times New Roman"/>
                <w:sz w:val="24"/>
                <w:szCs w:val="24"/>
              </w:rPr>
              <w:t>15</w:t>
            </w:r>
          </w:p>
        </w:tc>
        <w:tc>
          <w:tcPr>
            <w:tcW w:w="1075" w:type="dxa"/>
            <w:vAlign w:val="center"/>
          </w:tcPr>
          <w:p w14:paraId="351831BD" w14:textId="77777777" w:rsidR="00D47080" w:rsidRPr="00F27E10" w:rsidRDefault="00D47080" w:rsidP="003B37FC">
            <w:pPr>
              <w:tabs>
                <w:tab w:val="center" w:pos="4320"/>
                <w:tab w:val="right" w:pos="8640"/>
              </w:tabs>
              <w:rPr>
                <w:rFonts w:ascii="Times New Roman" w:hAnsi="Times New Roman"/>
                <w:bCs/>
                <w:sz w:val="24"/>
                <w:szCs w:val="24"/>
              </w:rPr>
            </w:pPr>
            <w:r w:rsidRPr="00F27E10">
              <w:rPr>
                <w:rFonts w:ascii="Times New Roman" w:hAnsi="Times New Roman"/>
                <w:sz w:val="24"/>
                <w:szCs w:val="24"/>
                <w:lang w:val="fr-FR"/>
              </w:rPr>
              <w:t>30</w:t>
            </w:r>
          </w:p>
        </w:tc>
        <w:tc>
          <w:tcPr>
            <w:tcW w:w="873" w:type="dxa"/>
            <w:vAlign w:val="center"/>
          </w:tcPr>
          <w:p w14:paraId="7C38E8F0" w14:textId="77777777" w:rsidR="00D47080" w:rsidRPr="00F27E10" w:rsidRDefault="00D47080" w:rsidP="003B37FC">
            <w:pPr>
              <w:tabs>
                <w:tab w:val="center" w:pos="4320"/>
                <w:tab w:val="right" w:pos="8640"/>
              </w:tabs>
              <w:rPr>
                <w:rFonts w:ascii="Times New Roman" w:hAnsi="Times New Roman"/>
                <w:bCs/>
                <w:sz w:val="24"/>
                <w:szCs w:val="24"/>
              </w:rPr>
            </w:pPr>
            <w:r w:rsidRPr="00F27E10">
              <w:rPr>
                <w:rFonts w:ascii="Times New Roman" w:hAnsi="Times New Roman"/>
                <w:bCs/>
                <w:sz w:val="24"/>
                <w:szCs w:val="24"/>
              </w:rPr>
              <w:t>45</w:t>
            </w:r>
          </w:p>
        </w:tc>
      </w:tr>
    </w:tbl>
    <w:p w14:paraId="627A889C"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0"/>
        <w:gridCol w:w="1960"/>
        <w:gridCol w:w="1540"/>
        <w:gridCol w:w="1157"/>
      </w:tblGrid>
      <w:tr w:rsidR="00D47080" w:rsidRPr="00446BEA" w14:paraId="50C60CC2" w14:textId="77777777" w:rsidTr="003B37FC">
        <w:tc>
          <w:tcPr>
            <w:tcW w:w="1540" w:type="dxa"/>
            <w:shd w:val="clear" w:color="auto" w:fill="auto"/>
            <w:vAlign w:val="center"/>
          </w:tcPr>
          <w:p w14:paraId="11D7BE2A"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Hình thức dạy học</w:t>
            </w:r>
          </w:p>
        </w:tc>
        <w:tc>
          <w:tcPr>
            <w:tcW w:w="3360" w:type="dxa"/>
            <w:shd w:val="clear" w:color="auto" w:fill="auto"/>
            <w:vAlign w:val="center"/>
          </w:tcPr>
          <w:p w14:paraId="1CA6FD8B"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Nội dung chính</w:t>
            </w:r>
          </w:p>
        </w:tc>
        <w:tc>
          <w:tcPr>
            <w:tcW w:w="1960" w:type="dxa"/>
            <w:shd w:val="clear" w:color="auto" w:fill="auto"/>
            <w:vAlign w:val="center"/>
          </w:tcPr>
          <w:p w14:paraId="4D597E62"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Yêu cầu sinh viên chuẩn bị</w:t>
            </w:r>
          </w:p>
        </w:tc>
        <w:tc>
          <w:tcPr>
            <w:tcW w:w="1540" w:type="dxa"/>
            <w:shd w:val="clear" w:color="auto" w:fill="auto"/>
            <w:vAlign w:val="center"/>
          </w:tcPr>
          <w:p w14:paraId="7D525AFA"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Thời gian</w:t>
            </w:r>
            <w:r w:rsidRPr="00446BEA">
              <w:rPr>
                <w:rFonts w:ascii="Times New Roman" w:hAnsi="Times New Roman"/>
                <w:b/>
                <w:bCs/>
                <w:sz w:val="24"/>
                <w:szCs w:val="24"/>
              </w:rPr>
              <w:br/>
              <w:t>địa điểm</w:t>
            </w:r>
          </w:p>
        </w:tc>
        <w:tc>
          <w:tcPr>
            <w:tcW w:w="1157" w:type="dxa"/>
            <w:shd w:val="clear" w:color="auto" w:fill="auto"/>
            <w:vAlign w:val="center"/>
          </w:tcPr>
          <w:p w14:paraId="5B791FCE"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Ghi chú</w:t>
            </w:r>
          </w:p>
        </w:tc>
      </w:tr>
      <w:tr w:rsidR="00D47080" w:rsidRPr="000E574F" w14:paraId="2E201FCF" w14:textId="77777777" w:rsidTr="003B37FC">
        <w:tc>
          <w:tcPr>
            <w:tcW w:w="1540" w:type="dxa"/>
            <w:shd w:val="clear" w:color="auto" w:fill="auto"/>
          </w:tcPr>
          <w:p w14:paraId="58E45008"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w:t>
            </w:r>
          </w:p>
          <w:p w14:paraId="49DF2FC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w:t>
            </w:r>
            <w:r>
              <w:rPr>
                <w:rFonts w:ascii="Times New Roman" w:hAnsi="Times New Roman"/>
                <w:b/>
                <w:bCs/>
                <w:sz w:val="24"/>
                <w:szCs w:val="24"/>
              </w:rPr>
              <w:t>Lý thuyết</w:t>
            </w:r>
          </w:p>
          <w:p w14:paraId="1238BC3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 tiết</w:t>
            </w:r>
          </w:p>
        </w:tc>
        <w:tc>
          <w:tcPr>
            <w:tcW w:w="3360" w:type="dxa"/>
            <w:shd w:val="clear" w:color="auto" w:fill="auto"/>
          </w:tcPr>
          <w:p w14:paraId="2599321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p w14:paraId="012296D6" w14:textId="77777777" w:rsidR="00D47080" w:rsidRPr="00446BEA" w:rsidRDefault="00D47080" w:rsidP="003B37FC">
            <w:pPr>
              <w:spacing w:before="60"/>
              <w:jc w:val="both"/>
              <w:rPr>
                <w:rFonts w:ascii="Times New Roman" w:hAnsi="Times New Roman"/>
                <w:b/>
                <w:bCs/>
                <w:iCs/>
                <w:sz w:val="24"/>
                <w:szCs w:val="24"/>
              </w:rPr>
            </w:pPr>
            <w:r w:rsidRPr="00446BEA">
              <w:rPr>
                <w:rFonts w:ascii="Times New Roman" w:hAnsi="Times New Roman"/>
                <w:b/>
                <w:bCs/>
                <w:iCs/>
                <w:sz w:val="24"/>
                <w:szCs w:val="24"/>
              </w:rPr>
              <w:t xml:space="preserve">Chương 1:  </w:t>
            </w:r>
            <w:r w:rsidRPr="00446BEA">
              <w:rPr>
                <w:rFonts w:ascii="Times New Roman" w:hAnsi="Times New Roman"/>
                <w:bCs/>
                <w:sz w:val="24"/>
                <w:szCs w:val="24"/>
              </w:rPr>
              <w:t xml:space="preserve"> </w:t>
            </w:r>
            <w:r w:rsidRPr="00446BEA">
              <w:rPr>
                <w:rFonts w:ascii="Times New Roman" w:hAnsi="Times New Roman"/>
                <w:bCs/>
                <w:iCs/>
                <w:sz w:val="24"/>
                <w:szCs w:val="24"/>
              </w:rPr>
              <w:t xml:space="preserve">Điều lệ và qui tắc thi </w:t>
            </w:r>
          </w:p>
          <w:p w14:paraId="27014F5C" w14:textId="77777777" w:rsidR="00D47080" w:rsidRPr="00446BEA" w:rsidRDefault="00D47080" w:rsidP="003B37FC">
            <w:pPr>
              <w:spacing w:before="60"/>
              <w:ind w:left="2077" w:hanging="2077"/>
              <w:rPr>
                <w:rFonts w:ascii="Times New Roman" w:hAnsi="Times New Roman"/>
                <w:bCs/>
                <w:sz w:val="24"/>
                <w:szCs w:val="24"/>
              </w:rPr>
            </w:pPr>
            <w:r w:rsidRPr="00446BEA">
              <w:rPr>
                <w:rFonts w:ascii="Times New Roman" w:hAnsi="Times New Roman"/>
                <w:bCs/>
                <w:iCs/>
                <w:sz w:val="24"/>
                <w:szCs w:val="24"/>
              </w:rPr>
              <w:t>đấu ba học phần quân sự phối hợp.</w:t>
            </w:r>
          </w:p>
          <w:p w14:paraId="784E381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1. Điều lệ chung</w:t>
            </w:r>
          </w:p>
          <w:p w14:paraId="6BC9B9A1"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1.1 Đặc điểm và điều kiện thi đấu</w:t>
            </w:r>
          </w:p>
          <w:p w14:paraId="34E348CE"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1.2 Trách nhiệm và quyền hạn của người dự thi</w:t>
            </w:r>
          </w:p>
          <w:p w14:paraId="0E6CCF4C"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1.3 Trách nhiệm, quyền hạn của đoàn trưởng (đội trưởng)</w:t>
            </w:r>
          </w:p>
          <w:p w14:paraId="7F593C85"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1.4 Thủ tục khiếu nại</w:t>
            </w:r>
          </w:p>
          <w:p w14:paraId="1D73B713" w14:textId="77777777" w:rsidR="00D47080" w:rsidRPr="000E574F" w:rsidRDefault="00D47080" w:rsidP="003B37FC">
            <w:pPr>
              <w:spacing w:before="60"/>
              <w:jc w:val="both"/>
              <w:rPr>
                <w:rFonts w:ascii="Times New Roman" w:hAnsi="Times New Roman"/>
                <w:sz w:val="24"/>
                <w:szCs w:val="24"/>
              </w:rPr>
            </w:pPr>
            <w:r w:rsidRPr="00446BEA">
              <w:rPr>
                <w:rFonts w:ascii="Times New Roman" w:hAnsi="Times New Roman"/>
                <w:iCs/>
                <w:sz w:val="24"/>
                <w:szCs w:val="24"/>
              </w:rPr>
              <w:t>1.5 Xác định thành tích và xếp hạng</w:t>
            </w:r>
          </w:p>
        </w:tc>
        <w:tc>
          <w:tcPr>
            <w:tcW w:w="1960" w:type="dxa"/>
            <w:shd w:val="clear" w:color="auto" w:fill="auto"/>
          </w:tcPr>
          <w:p w14:paraId="7B431802" w14:textId="77777777" w:rsidR="00D47080" w:rsidRPr="000E574F" w:rsidRDefault="00D47080" w:rsidP="003B37FC">
            <w:pPr>
              <w:spacing w:before="60"/>
              <w:jc w:val="both"/>
              <w:rPr>
                <w:rFonts w:ascii="Times New Roman" w:hAnsi="Times New Roman"/>
                <w:bCs/>
                <w:sz w:val="24"/>
                <w:szCs w:val="24"/>
              </w:rPr>
            </w:pPr>
            <w:r w:rsidRPr="000E574F">
              <w:rPr>
                <w:rFonts w:ascii="Times New Roman" w:hAnsi="Times New Roman"/>
                <w:bCs/>
                <w:sz w:val="24"/>
                <w:szCs w:val="24"/>
              </w:rPr>
              <w:t xml:space="preserve">Đọc: Giáo trình GDQP,  NXB QĐND, 2005. Tập 3, tr 312-324 </w:t>
            </w:r>
          </w:p>
          <w:p w14:paraId="57FD0933" w14:textId="77777777" w:rsidR="00D47080" w:rsidRPr="000E574F" w:rsidRDefault="00D47080" w:rsidP="003B37FC">
            <w:pPr>
              <w:spacing w:before="60"/>
              <w:jc w:val="both"/>
              <w:rPr>
                <w:rFonts w:ascii="Times New Roman" w:hAnsi="Times New Roman"/>
                <w:bCs/>
                <w:sz w:val="24"/>
                <w:szCs w:val="24"/>
              </w:rPr>
            </w:pPr>
            <w:r w:rsidRPr="000E574F">
              <w:rPr>
                <w:rFonts w:ascii="Times New Roman" w:hAnsi="Times New Roman"/>
                <w:bCs/>
                <w:sz w:val="24"/>
                <w:szCs w:val="24"/>
              </w:rPr>
              <w:t xml:space="preserve">- Sinh viên mang trang phục theo quy định   </w:t>
            </w:r>
          </w:p>
        </w:tc>
        <w:tc>
          <w:tcPr>
            <w:tcW w:w="1540" w:type="dxa"/>
            <w:shd w:val="clear" w:color="auto" w:fill="auto"/>
          </w:tcPr>
          <w:p w14:paraId="2156C8C3" w14:textId="77777777" w:rsidR="00D47080" w:rsidRPr="000E574F" w:rsidRDefault="00D47080" w:rsidP="003B37FC">
            <w:pPr>
              <w:spacing w:before="60"/>
              <w:jc w:val="both"/>
              <w:rPr>
                <w:rFonts w:ascii="Times New Roman" w:hAnsi="Times New Roman"/>
                <w:bCs/>
                <w:sz w:val="24"/>
                <w:szCs w:val="24"/>
              </w:rPr>
            </w:pPr>
            <w:r w:rsidRPr="000E574F">
              <w:rPr>
                <w:rFonts w:ascii="Times New Roman" w:hAnsi="Times New Roman"/>
                <w:bCs/>
                <w:sz w:val="24"/>
                <w:szCs w:val="24"/>
              </w:rPr>
              <w:t>Theo sự sắp xếp của trường</w:t>
            </w:r>
          </w:p>
        </w:tc>
        <w:tc>
          <w:tcPr>
            <w:tcW w:w="1157" w:type="dxa"/>
            <w:shd w:val="clear" w:color="auto" w:fill="auto"/>
          </w:tcPr>
          <w:p w14:paraId="1960B583" w14:textId="77777777" w:rsidR="00D47080" w:rsidRPr="000E574F" w:rsidRDefault="00D47080" w:rsidP="003B37FC">
            <w:pPr>
              <w:spacing w:before="60"/>
              <w:jc w:val="both"/>
              <w:rPr>
                <w:rFonts w:ascii="Times New Roman" w:hAnsi="Times New Roman"/>
                <w:b/>
                <w:bCs/>
                <w:sz w:val="24"/>
                <w:szCs w:val="24"/>
              </w:rPr>
            </w:pPr>
          </w:p>
        </w:tc>
      </w:tr>
      <w:tr w:rsidR="00D47080" w:rsidRPr="00446BEA" w14:paraId="48E9305A" w14:textId="77777777" w:rsidTr="003B37FC">
        <w:tc>
          <w:tcPr>
            <w:tcW w:w="1540" w:type="dxa"/>
            <w:shd w:val="clear" w:color="auto" w:fill="auto"/>
          </w:tcPr>
          <w:p w14:paraId="21710B0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08C13303" w14:textId="77777777" w:rsidR="00D47080" w:rsidRPr="00446BEA" w:rsidRDefault="00D47080" w:rsidP="003B37FC">
            <w:pPr>
              <w:spacing w:before="60"/>
              <w:jc w:val="both"/>
              <w:rPr>
                <w:rFonts w:ascii="Times New Roman" w:hAnsi="Times New Roman"/>
                <w:sz w:val="24"/>
                <w:szCs w:val="24"/>
                <w:lang w:val="fr-FR"/>
              </w:rPr>
            </w:pPr>
            <w:r w:rsidRPr="000E574F">
              <w:rPr>
                <w:rFonts w:ascii="Times New Roman" w:hAnsi="Times New Roman"/>
                <w:bCs/>
                <w:sz w:val="24"/>
                <w:szCs w:val="24"/>
                <w:lang w:val="fr-FR"/>
              </w:rPr>
              <w:t xml:space="preserve"> </w:t>
            </w:r>
            <w:r w:rsidRPr="00446BEA">
              <w:rPr>
                <w:rFonts w:ascii="Times New Roman" w:hAnsi="Times New Roman"/>
                <w:sz w:val="24"/>
                <w:szCs w:val="24"/>
                <w:lang w:val="fr-FR"/>
              </w:rPr>
              <w:t>2. Qui tắc thi đấu</w:t>
            </w:r>
          </w:p>
          <w:p w14:paraId="76CEAC4A" w14:textId="77777777" w:rsidR="00D47080" w:rsidRPr="00446BEA" w:rsidRDefault="00D47080" w:rsidP="003B37FC">
            <w:pPr>
              <w:spacing w:before="60"/>
              <w:jc w:val="both"/>
              <w:rPr>
                <w:rFonts w:ascii="Times New Roman" w:hAnsi="Times New Roman"/>
                <w:iCs/>
                <w:sz w:val="24"/>
                <w:szCs w:val="24"/>
                <w:lang w:val="fr-FR"/>
              </w:rPr>
            </w:pPr>
            <w:r w:rsidRPr="00446BEA">
              <w:rPr>
                <w:rFonts w:ascii="Times New Roman" w:hAnsi="Times New Roman"/>
                <w:iCs/>
                <w:sz w:val="24"/>
                <w:szCs w:val="24"/>
                <w:lang w:val="fr-FR"/>
              </w:rPr>
              <w:t>2.1 Qui tắc chung</w:t>
            </w:r>
          </w:p>
          <w:p w14:paraId="71B4878B" w14:textId="77777777" w:rsidR="00D47080" w:rsidRPr="00F27E10" w:rsidRDefault="00D47080" w:rsidP="003B37FC">
            <w:pPr>
              <w:spacing w:before="60"/>
              <w:jc w:val="both"/>
              <w:rPr>
                <w:rFonts w:ascii="Times New Roman" w:hAnsi="Times New Roman"/>
                <w:iCs/>
                <w:sz w:val="24"/>
                <w:szCs w:val="24"/>
                <w:lang w:val="fr-FR"/>
              </w:rPr>
            </w:pPr>
            <w:r w:rsidRPr="00446BEA">
              <w:rPr>
                <w:rFonts w:ascii="Times New Roman" w:hAnsi="Times New Roman"/>
                <w:iCs/>
                <w:sz w:val="24"/>
                <w:szCs w:val="24"/>
                <w:lang w:val="fr-FR"/>
              </w:rPr>
              <w:lastRenderedPageBreak/>
              <w:t>2.2 Qui tắc thi đấ</w:t>
            </w:r>
            <w:r>
              <w:rPr>
                <w:rFonts w:ascii="Times New Roman" w:hAnsi="Times New Roman"/>
                <w:iCs/>
                <w:sz w:val="24"/>
                <w:szCs w:val="24"/>
                <w:lang w:val="fr-FR"/>
              </w:rPr>
              <w:t>u các môn</w:t>
            </w:r>
          </w:p>
          <w:p w14:paraId="35C0D8A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lang w:val="fr-FR"/>
              </w:rPr>
              <w:t>2.3 Cách tính thành tích</w:t>
            </w:r>
          </w:p>
        </w:tc>
        <w:tc>
          <w:tcPr>
            <w:tcW w:w="1960" w:type="dxa"/>
            <w:shd w:val="clear" w:color="auto" w:fill="auto"/>
          </w:tcPr>
          <w:p w14:paraId="424473E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Đọ</w:t>
            </w:r>
            <w:r>
              <w:rPr>
                <w:rFonts w:ascii="Times New Roman" w:hAnsi="Times New Roman"/>
                <w:bCs/>
                <w:sz w:val="24"/>
                <w:szCs w:val="24"/>
              </w:rPr>
              <w:t>c: Giáo trình GDQP</w:t>
            </w:r>
            <w:r w:rsidRPr="00446BEA">
              <w:rPr>
                <w:rFonts w:ascii="Times New Roman" w:hAnsi="Times New Roman"/>
                <w:bCs/>
                <w:sz w:val="24"/>
                <w:szCs w:val="24"/>
              </w:rPr>
              <w:t xml:space="preserve">,  NXB QĐND, 2005. </w:t>
            </w:r>
            <w:r w:rsidRPr="00446BEA">
              <w:rPr>
                <w:rFonts w:ascii="Times New Roman" w:hAnsi="Times New Roman"/>
                <w:bCs/>
                <w:sz w:val="24"/>
                <w:szCs w:val="24"/>
              </w:rPr>
              <w:lastRenderedPageBreak/>
              <w:t>Tập 3, tr 324-330</w:t>
            </w:r>
          </w:p>
        </w:tc>
        <w:tc>
          <w:tcPr>
            <w:tcW w:w="1540" w:type="dxa"/>
            <w:shd w:val="clear" w:color="auto" w:fill="auto"/>
          </w:tcPr>
          <w:p w14:paraId="57205590"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0E7F68E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E5CB9CB" w14:textId="77777777" w:rsidTr="003B37FC">
        <w:tc>
          <w:tcPr>
            <w:tcW w:w="1540" w:type="dxa"/>
            <w:shd w:val="clear" w:color="auto" w:fill="auto"/>
          </w:tcPr>
          <w:p w14:paraId="34F0C7E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2</w:t>
            </w:r>
          </w:p>
          <w:p w14:paraId="1431051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379E057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2tiết</w:t>
            </w:r>
          </w:p>
        </w:tc>
        <w:tc>
          <w:tcPr>
            <w:tcW w:w="3360" w:type="dxa"/>
            <w:shd w:val="clear" w:color="auto" w:fill="auto"/>
          </w:tcPr>
          <w:p w14:paraId="4444C7ED" w14:textId="77777777" w:rsidR="00D47080" w:rsidRPr="00446BEA" w:rsidRDefault="00D47080" w:rsidP="003B37FC">
            <w:pPr>
              <w:spacing w:before="60"/>
              <w:jc w:val="both"/>
              <w:rPr>
                <w:rFonts w:ascii="Times New Roman" w:hAnsi="Times New Roman"/>
                <w:b/>
                <w:sz w:val="24"/>
                <w:szCs w:val="24"/>
              </w:rPr>
            </w:pPr>
            <w:r w:rsidRPr="00446BEA">
              <w:rPr>
                <w:rFonts w:ascii="Times New Roman" w:hAnsi="Times New Roman"/>
                <w:bCs/>
                <w:iCs/>
                <w:sz w:val="24"/>
                <w:szCs w:val="24"/>
              </w:rPr>
              <w:t>Chương 2</w:t>
            </w:r>
            <w:r w:rsidRPr="00446BEA">
              <w:rPr>
                <w:rFonts w:ascii="Times New Roman" w:hAnsi="Times New Roman"/>
                <w:b/>
                <w:sz w:val="24"/>
                <w:szCs w:val="24"/>
              </w:rPr>
              <w:t xml:space="preserve">: </w:t>
            </w:r>
            <w:r w:rsidRPr="00446BEA">
              <w:rPr>
                <w:rFonts w:ascii="Times New Roman" w:hAnsi="Times New Roman"/>
                <w:bCs/>
                <w:iCs/>
                <w:sz w:val="24"/>
                <w:szCs w:val="24"/>
              </w:rPr>
              <w:t>Võ thể dục</w:t>
            </w:r>
          </w:p>
          <w:p w14:paraId="1DB6A83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1. Ý nghĩa và tác dụng của võ tay không trong huấn luyện thể lực</w:t>
            </w:r>
          </w:p>
          <w:p w14:paraId="035F122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1.2 Nội dung và đối tượng huấn luyện</w:t>
            </w:r>
          </w:p>
        </w:tc>
        <w:tc>
          <w:tcPr>
            <w:tcW w:w="1960" w:type="dxa"/>
            <w:shd w:val="clear" w:color="auto" w:fill="auto"/>
          </w:tcPr>
          <w:p w14:paraId="71483E6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330- 334</w:t>
            </w:r>
          </w:p>
          <w:p w14:paraId="7B8EE64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3424611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157" w:type="dxa"/>
            <w:shd w:val="clear" w:color="auto" w:fill="auto"/>
          </w:tcPr>
          <w:p w14:paraId="72ADBDF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66AEC2F" w14:textId="77777777" w:rsidTr="003B37FC">
        <w:tc>
          <w:tcPr>
            <w:tcW w:w="1540" w:type="dxa"/>
            <w:shd w:val="clear" w:color="auto" w:fill="auto"/>
          </w:tcPr>
          <w:p w14:paraId="1650625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24D84811" w14:textId="77777777" w:rsidR="00D47080" w:rsidRPr="00130C18" w:rsidRDefault="00D47080" w:rsidP="003B37FC">
            <w:pPr>
              <w:spacing w:before="60"/>
              <w:jc w:val="both"/>
              <w:rPr>
                <w:rFonts w:ascii="Times New Roman" w:hAnsi="Times New Roman"/>
                <w:iCs/>
                <w:sz w:val="24"/>
                <w:szCs w:val="24"/>
                <w:lang w:val="fr-FR"/>
              </w:rPr>
            </w:pPr>
            <w:r w:rsidRPr="00446BEA">
              <w:rPr>
                <w:rFonts w:ascii="Times New Roman" w:hAnsi="Times New Roman"/>
                <w:iCs/>
                <w:sz w:val="24"/>
                <w:szCs w:val="24"/>
                <w:lang w:val="fr-FR"/>
              </w:rPr>
              <w:t>1.1 Ý nghĩa, tác dụn</w:t>
            </w:r>
            <w:r>
              <w:rPr>
                <w:rFonts w:ascii="Times New Roman" w:hAnsi="Times New Roman"/>
                <w:iCs/>
                <w:sz w:val="24"/>
                <w:szCs w:val="24"/>
                <w:lang w:val="fr-FR"/>
              </w:rPr>
              <w:t>g</w:t>
            </w:r>
          </w:p>
        </w:tc>
        <w:tc>
          <w:tcPr>
            <w:tcW w:w="1960" w:type="dxa"/>
            <w:shd w:val="clear" w:color="auto" w:fill="auto"/>
          </w:tcPr>
          <w:p w14:paraId="18518613"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0A914ED6"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038A299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B43682F" w14:textId="77777777" w:rsidTr="003B37FC">
        <w:tc>
          <w:tcPr>
            <w:tcW w:w="1540" w:type="dxa"/>
            <w:shd w:val="clear" w:color="auto" w:fill="auto"/>
          </w:tcPr>
          <w:p w14:paraId="2EF3AEDA"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3</w:t>
            </w:r>
          </w:p>
          <w:p w14:paraId="5587AAA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50A9964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2tiết</w:t>
            </w:r>
          </w:p>
        </w:tc>
        <w:tc>
          <w:tcPr>
            <w:tcW w:w="3360" w:type="dxa"/>
            <w:shd w:val="clear" w:color="auto" w:fill="auto"/>
          </w:tcPr>
          <w:p w14:paraId="14F675E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 Tám thế đứng liên hoàn</w:t>
            </w:r>
          </w:p>
          <w:p w14:paraId="4E154E5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2.1 Trung bình tấn</w:t>
            </w:r>
          </w:p>
          <w:p w14:paraId="226C623D" w14:textId="77777777" w:rsidR="00D47080" w:rsidRPr="00446BEA" w:rsidRDefault="00D47080" w:rsidP="003B37FC">
            <w:pPr>
              <w:spacing w:before="60"/>
              <w:jc w:val="both"/>
              <w:rPr>
                <w:rFonts w:ascii="Times New Roman" w:hAnsi="Times New Roman"/>
                <w:iCs/>
                <w:sz w:val="24"/>
                <w:szCs w:val="24"/>
                <w:lang w:val="fr-FR"/>
              </w:rPr>
            </w:pPr>
            <w:r w:rsidRPr="00446BEA">
              <w:rPr>
                <w:rFonts w:ascii="Times New Roman" w:hAnsi="Times New Roman"/>
                <w:iCs/>
                <w:sz w:val="24"/>
                <w:szCs w:val="24"/>
                <w:lang w:val="fr-FR"/>
              </w:rPr>
              <w:t>2.2 Đinh tấn</w:t>
            </w:r>
          </w:p>
          <w:p w14:paraId="33017BD4" w14:textId="77777777" w:rsidR="00D47080" w:rsidRPr="00446BEA" w:rsidRDefault="00D47080" w:rsidP="003B37FC">
            <w:pPr>
              <w:spacing w:before="60"/>
              <w:jc w:val="both"/>
              <w:rPr>
                <w:rFonts w:ascii="Times New Roman" w:hAnsi="Times New Roman"/>
                <w:bCs/>
                <w:sz w:val="24"/>
                <w:szCs w:val="24"/>
              </w:rPr>
            </w:pPr>
          </w:p>
        </w:tc>
        <w:tc>
          <w:tcPr>
            <w:tcW w:w="1960" w:type="dxa"/>
            <w:shd w:val="clear" w:color="auto" w:fill="auto"/>
          </w:tcPr>
          <w:p w14:paraId="5AF83A4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335- 339</w:t>
            </w:r>
          </w:p>
          <w:p w14:paraId="7FE15DF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03DF675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157" w:type="dxa"/>
            <w:shd w:val="clear" w:color="auto" w:fill="auto"/>
          </w:tcPr>
          <w:p w14:paraId="2C8D13F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2E105C0F" w14:textId="77777777" w:rsidTr="003B37FC">
        <w:tc>
          <w:tcPr>
            <w:tcW w:w="1540" w:type="dxa"/>
            <w:shd w:val="clear" w:color="auto" w:fill="auto"/>
          </w:tcPr>
          <w:p w14:paraId="2400A62C"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47F3AA5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luyện tập cac động tác</w:t>
            </w:r>
          </w:p>
        </w:tc>
        <w:tc>
          <w:tcPr>
            <w:tcW w:w="1960" w:type="dxa"/>
            <w:shd w:val="clear" w:color="auto" w:fill="auto"/>
          </w:tcPr>
          <w:p w14:paraId="69D9D870"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655139EB"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7827E88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9CF5644" w14:textId="77777777" w:rsidTr="003B37FC">
        <w:tc>
          <w:tcPr>
            <w:tcW w:w="1540" w:type="dxa"/>
            <w:shd w:val="clear" w:color="auto" w:fill="auto"/>
          </w:tcPr>
          <w:p w14:paraId="44A87D3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4</w:t>
            </w:r>
          </w:p>
          <w:p w14:paraId="0ED7C78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Thực hành</w:t>
            </w:r>
          </w:p>
          <w:p w14:paraId="070E29C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2 tiết</w:t>
            </w:r>
          </w:p>
        </w:tc>
        <w:tc>
          <w:tcPr>
            <w:tcW w:w="3360" w:type="dxa"/>
            <w:shd w:val="clear" w:color="auto" w:fill="auto"/>
          </w:tcPr>
          <w:p w14:paraId="4565D02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2.3 Trảo mã tấn</w:t>
            </w:r>
          </w:p>
          <w:p w14:paraId="6DEF0A42"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2.4 Bại mã tấn</w:t>
            </w:r>
          </w:p>
          <w:p w14:paraId="0669789F" w14:textId="77777777" w:rsidR="00D47080" w:rsidRPr="00446BEA" w:rsidRDefault="00D47080" w:rsidP="003B37FC">
            <w:pPr>
              <w:tabs>
                <w:tab w:val="left" w:pos="720"/>
              </w:tabs>
              <w:spacing w:before="60"/>
              <w:jc w:val="both"/>
              <w:rPr>
                <w:rFonts w:ascii="Times New Roman" w:hAnsi="Times New Roman"/>
                <w:sz w:val="24"/>
                <w:szCs w:val="24"/>
              </w:rPr>
            </w:pPr>
          </w:p>
        </w:tc>
        <w:tc>
          <w:tcPr>
            <w:tcW w:w="1960" w:type="dxa"/>
            <w:shd w:val="clear" w:color="auto" w:fill="auto"/>
          </w:tcPr>
          <w:p w14:paraId="17451BF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tr339 - 341</w:t>
            </w:r>
          </w:p>
          <w:p w14:paraId="514DBE8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2E92E99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Theo sự sắp xếp của nhà trường</w:t>
            </w:r>
          </w:p>
        </w:tc>
        <w:tc>
          <w:tcPr>
            <w:tcW w:w="1157" w:type="dxa"/>
            <w:shd w:val="clear" w:color="auto" w:fill="auto"/>
          </w:tcPr>
          <w:p w14:paraId="5517B6D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25505DC" w14:textId="77777777" w:rsidTr="003B37FC">
        <w:tc>
          <w:tcPr>
            <w:tcW w:w="1540" w:type="dxa"/>
            <w:shd w:val="clear" w:color="auto" w:fill="auto"/>
          </w:tcPr>
          <w:p w14:paraId="722D2C9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4A149E6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luyện tập cac động tác</w:t>
            </w:r>
          </w:p>
        </w:tc>
        <w:tc>
          <w:tcPr>
            <w:tcW w:w="1960" w:type="dxa"/>
            <w:shd w:val="clear" w:color="auto" w:fill="auto"/>
          </w:tcPr>
          <w:p w14:paraId="140DD7DF"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721F428D"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3449126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9614942" w14:textId="77777777" w:rsidTr="003B37FC">
        <w:tc>
          <w:tcPr>
            <w:tcW w:w="1540" w:type="dxa"/>
            <w:shd w:val="clear" w:color="auto" w:fill="auto"/>
          </w:tcPr>
          <w:p w14:paraId="42CECB7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5</w:t>
            </w:r>
          </w:p>
          <w:p w14:paraId="125FBE7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7E19A959"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 tiết</w:t>
            </w:r>
          </w:p>
        </w:tc>
        <w:tc>
          <w:tcPr>
            <w:tcW w:w="3360" w:type="dxa"/>
            <w:shd w:val="clear" w:color="auto" w:fill="auto"/>
          </w:tcPr>
          <w:p w14:paraId="3982B34B" w14:textId="77777777" w:rsidR="00D47080" w:rsidRPr="00446BEA" w:rsidRDefault="00D47080" w:rsidP="003B37FC">
            <w:pPr>
              <w:spacing w:before="60"/>
              <w:jc w:val="both"/>
              <w:rPr>
                <w:rFonts w:ascii="Times New Roman" w:hAnsi="Times New Roman"/>
                <w:iCs/>
                <w:sz w:val="24"/>
                <w:szCs w:val="24"/>
                <w:lang w:val="fr-FR"/>
              </w:rPr>
            </w:pPr>
            <w:r w:rsidRPr="00446BEA">
              <w:rPr>
                <w:rFonts w:ascii="Times New Roman" w:hAnsi="Times New Roman"/>
                <w:iCs/>
                <w:sz w:val="24"/>
                <w:szCs w:val="24"/>
                <w:lang w:val="fr-FR"/>
              </w:rPr>
              <w:t>2.5 Lưỡng tấn</w:t>
            </w:r>
          </w:p>
          <w:p w14:paraId="662516BD" w14:textId="77777777" w:rsidR="00D47080" w:rsidRPr="00446BEA" w:rsidRDefault="00D47080" w:rsidP="003B37FC">
            <w:pPr>
              <w:spacing w:before="60"/>
              <w:jc w:val="both"/>
              <w:rPr>
                <w:rFonts w:ascii="Times New Roman" w:hAnsi="Times New Roman"/>
                <w:iCs/>
                <w:sz w:val="24"/>
                <w:szCs w:val="24"/>
                <w:lang w:val="fr-FR"/>
              </w:rPr>
            </w:pPr>
            <w:r w:rsidRPr="00446BEA">
              <w:rPr>
                <w:rFonts w:ascii="Times New Roman" w:hAnsi="Times New Roman"/>
                <w:iCs/>
                <w:sz w:val="24"/>
                <w:szCs w:val="24"/>
                <w:lang w:val="fr-FR"/>
              </w:rPr>
              <w:t>2.6 Phòng thủ 1</w:t>
            </w:r>
          </w:p>
          <w:p w14:paraId="37E65057" w14:textId="77777777" w:rsidR="00D47080" w:rsidRPr="00446BEA" w:rsidRDefault="00D47080" w:rsidP="003B37FC">
            <w:pPr>
              <w:spacing w:before="60"/>
              <w:jc w:val="both"/>
              <w:rPr>
                <w:rFonts w:ascii="Times New Roman" w:hAnsi="Times New Roman"/>
                <w:bCs/>
                <w:sz w:val="24"/>
                <w:szCs w:val="24"/>
              </w:rPr>
            </w:pPr>
          </w:p>
        </w:tc>
        <w:tc>
          <w:tcPr>
            <w:tcW w:w="1960" w:type="dxa"/>
            <w:shd w:val="clear" w:color="auto" w:fill="auto"/>
          </w:tcPr>
          <w:p w14:paraId="19A4E0D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tr342- 345</w:t>
            </w:r>
          </w:p>
          <w:p w14:paraId="65534E2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47EA467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157" w:type="dxa"/>
            <w:shd w:val="clear" w:color="auto" w:fill="auto"/>
          </w:tcPr>
          <w:p w14:paraId="019F5A8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A72D899" w14:textId="77777777" w:rsidTr="003B37FC">
        <w:tc>
          <w:tcPr>
            <w:tcW w:w="1540" w:type="dxa"/>
            <w:shd w:val="clear" w:color="auto" w:fill="auto"/>
          </w:tcPr>
          <w:p w14:paraId="04443CC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48DB538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luyện tập cac động tác</w:t>
            </w:r>
          </w:p>
        </w:tc>
        <w:tc>
          <w:tcPr>
            <w:tcW w:w="1960" w:type="dxa"/>
            <w:shd w:val="clear" w:color="auto" w:fill="auto"/>
          </w:tcPr>
          <w:p w14:paraId="21209B0B"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7AE8BA87"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4D48BC7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B4717DC" w14:textId="77777777" w:rsidTr="003B37FC">
        <w:tc>
          <w:tcPr>
            <w:tcW w:w="1540" w:type="dxa"/>
            <w:shd w:val="clear" w:color="auto" w:fill="auto"/>
          </w:tcPr>
          <w:p w14:paraId="22EC6EB4"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6</w:t>
            </w:r>
          </w:p>
          <w:p w14:paraId="635FB27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lastRenderedPageBreak/>
              <w:t>-Thực hành</w:t>
            </w:r>
          </w:p>
          <w:p w14:paraId="694DD56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 tiết</w:t>
            </w:r>
          </w:p>
        </w:tc>
        <w:tc>
          <w:tcPr>
            <w:tcW w:w="3360" w:type="dxa"/>
            <w:shd w:val="clear" w:color="auto" w:fill="auto"/>
          </w:tcPr>
          <w:p w14:paraId="6A015C6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lastRenderedPageBreak/>
              <w:t>2.7 Phòng thủ 2</w:t>
            </w:r>
          </w:p>
          <w:p w14:paraId="5144041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lastRenderedPageBreak/>
              <w:t>2.8 Động tác chuyển thế</w:t>
            </w:r>
          </w:p>
        </w:tc>
        <w:tc>
          <w:tcPr>
            <w:tcW w:w="1960" w:type="dxa"/>
            <w:shd w:val="clear" w:color="auto" w:fill="auto"/>
          </w:tcPr>
          <w:p w14:paraId="395E94B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 xml:space="preserve">Đọc: Giáo trình </w:t>
            </w:r>
            <w:r w:rsidRPr="00446BEA">
              <w:rPr>
                <w:rFonts w:ascii="Times New Roman" w:hAnsi="Times New Roman"/>
                <w:bCs/>
                <w:sz w:val="24"/>
                <w:szCs w:val="24"/>
              </w:rPr>
              <w:lastRenderedPageBreak/>
              <w:t>GDQP, NXB QĐND, 2005. Tập 3, tr 345- 348</w:t>
            </w:r>
          </w:p>
          <w:p w14:paraId="7C7B211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1AB0700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Bãi tập</w:t>
            </w:r>
          </w:p>
        </w:tc>
        <w:tc>
          <w:tcPr>
            <w:tcW w:w="1157" w:type="dxa"/>
            <w:shd w:val="clear" w:color="auto" w:fill="auto"/>
          </w:tcPr>
          <w:p w14:paraId="7DC78BB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3BD1F0E" w14:textId="77777777" w:rsidTr="003B37FC">
        <w:tc>
          <w:tcPr>
            <w:tcW w:w="1540" w:type="dxa"/>
            <w:shd w:val="clear" w:color="auto" w:fill="auto"/>
          </w:tcPr>
          <w:p w14:paraId="216B37D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294A737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luyện tập cac động tác</w:t>
            </w:r>
          </w:p>
        </w:tc>
        <w:tc>
          <w:tcPr>
            <w:tcW w:w="1960" w:type="dxa"/>
            <w:shd w:val="clear" w:color="auto" w:fill="auto"/>
          </w:tcPr>
          <w:p w14:paraId="283BC0AB"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175B3B50"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21FF21B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09924FC" w14:textId="77777777" w:rsidTr="003B37FC">
        <w:tc>
          <w:tcPr>
            <w:tcW w:w="1540" w:type="dxa"/>
            <w:shd w:val="clear" w:color="auto" w:fill="auto"/>
          </w:tcPr>
          <w:p w14:paraId="195D310F"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7</w:t>
            </w:r>
          </w:p>
          <w:p w14:paraId="272FBF2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6DC5FA0F"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2tiết</w:t>
            </w:r>
          </w:p>
        </w:tc>
        <w:tc>
          <w:tcPr>
            <w:tcW w:w="3360" w:type="dxa"/>
            <w:shd w:val="clear" w:color="auto" w:fill="auto"/>
          </w:tcPr>
          <w:p w14:paraId="5F17140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sz w:val="24"/>
                <w:szCs w:val="24"/>
                <w:lang w:val="fr-FR"/>
              </w:rPr>
              <w:t>3. Võ thể dục</w:t>
            </w:r>
          </w:p>
        </w:tc>
        <w:tc>
          <w:tcPr>
            <w:tcW w:w="1960" w:type="dxa"/>
            <w:shd w:val="clear" w:color="auto" w:fill="auto"/>
          </w:tcPr>
          <w:p w14:paraId="1369014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349- 354</w:t>
            </w:r>
          </w:p>
          <w:p w14:paraId="3E62D05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6FE07C3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157" w:type="dxa"/>
            <w:shd w:val="clear" w:color="auto" w:fill="auto"/>
          </w:tcPr>
          <w:p w14:paraId="120B250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608D8A6" w14:textId="77777777" w:rsidTr="003B37FC">
        <w:tc>
          <w:tcPr>
            <w:tcW w:w="1540" w:type="dxa"/>
            <w:shd w:val="clear" w:color="auto" w:fill="auto"/>
          </w:tcPr>
          <w:p w14:paraId="1E2CB968"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34D186C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luyện tập cac động tác</w:t>
            </w:r>
          </w:p>
        </w:tc>
        <w:tc>
          <w:tcPr>
            <w:tcW w:w="1960" w:type="dxa"/>
            <w:shd w:val="clear" w:color="auto" w:fill="auto"/>
          </w:tcPr>
          <w:p w14:paraId="652D2CE7"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1120903C"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2949FA0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DA15875" w14:textId="77777777" w:rsidTr="003B37FC">
        <w:tc>
          <w:tcPr>
            <w:tcW w:w="1540" w:type="dxa"/>
            <w:shd w:val="clear" w:color="auto" w:fill="auto"/>
          </w:tcPr>
          <w:p w14:paraId="6C6C1B70"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8</w:t>
            </w:r>
          </w:p>
          <w:p w14:paraId="0A658E4D"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Thực hành</w:t>
            </w:r>
          </w:p>
          <w:p w14:paraId="7510E82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2 tiết</w:t>
            </w:r>
          </w:p>
        </w:tc>
        <w:tc>
          <w:tcPr>
            <w:tcW w:w="3360" w:type="dxa"/>
            <w:shd w:val="clear" w:color="auto" w:fill="auto"/>
          </w:tcPr>
          <w:p w14:paraId="24A610C2"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u w:val="single"/>
              </w:rPr>
              <w:t>Tín chỉ 2:</w:t>
            </w:r>
          </w:p>
          <w:p w14:paraId="11DDA325"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bCs/>
                <w:sz w:val="24"/>
                <w:szCs w:val="24"/>
              </w:rPr>
              <w:t xml:space="preserve">Phần II. </w:t>
            </w:r>
            <w:r w:rsidRPr="00446BEA">
              <w:rPr>
                <w:rFonts w:ascii="Times New Roman" w:hAnsi="Times New Roman"/>
                <w:b/>
                <w:sz w:val="24"/>
                <w:szCs w:val="24"/>
              </w:rPr>
              <w:t>TRÒ CHƠI GIÁO DỤC QUỐC PHÒNG</w:t>
            </w:r>
          </w:p>
          <w:p w14:paraId="7EC86C8C" w14:textId="77777777" w:rsidR="00D47080" w:rsidRPr="00446BEA" w:rsidRDefault="00D47080" w:rsidP="003B37FC">
            <w:pPr>
              <w:spacing w:before="60"/>
              <w:jc w:val="both"/>
              <w:rPr>
                <w:rFonts w:ascii="Times New Roman" w:hAnsi="Times New Roman"/>
                <w:iCs/>
                <w:sz w:val="24"/>
                <w:szCs w:val="24"/>
                <w:lang w:val="fr-FR"/>
              </w:rPr>
            </w:pPr>
            <w:r w:rsidRPr="00446BEA">
              <w:rPr>
                <w:rFonts w:ascii="Times New Roman" w:hAnsi="Times New Roman"/>
                <w:iCs/>
                <w:sz w:val="24"/>
                <w:szCs w:val="24"/>
                <w:lang w:val="fr-FR"/>
              </w:rPr>
              <w:t>2.1.4. Cách hướng dẫn chơi</w:t>
            </w:r>
          </w:p>
        </w:tc>
        <w:tc>
          <w:tcPr>
            <w:tcW w:w="1960" w:type="dxa"/>
            <w:shd w:val="clear" w:color="auto" w:fill="auto"/>
          </w:tcPr>
          <w:p w14:paraId="69F93A35" w14:textId="77777777" w:rsidR="00D47080" w:rsidRPr="00446BEA" w:rsidRDefault="00D47080" w:rsidP="003B37FC">
            <w:pPr>
              <w:spacing w:before="60"/>
              <w:jc w:val="both"/>
              <w:rPr>
                <w:rFonts w:ascii="Times New Roman" w:hAnsi="Times New Roman"/>
                <w:bCs/>
                <w:sz w:val="24"/>
                <w:szCs w:val="24"/>
                <w:lang w:val="fr-FR"/>
              </w:rPr>
            </w:pPr>
            <w:r w:rsidRPr="00446BEA">
              <w:rPr>
                <w:rFonts w:ascii="Times New Roman" w:hAnsi="Times New Roman"/>
                <w:bCs/>
                <w:sz w:val="24"/>
                <w:szCs w:val="24"/>
                <w:lang w:val="fr-FR"/>
              </w:rPr>
              <w:t>Đọc: Giáo trình GDQP, NXB QĐND, 2005. Tập 3, tr 354-359</w:t>
            </w:r>
          </w:p>
          <w:p w14:paraId="193AED21" w14:textId="77777777" w:rsidR="00D47080" w:rsidRPr="00446BEA" w:rsidRDefault="00D47080" w:rsidP="003B37FC">
            <w:pPr>
              <w:spacing w:before="60"/>
              <w:jc w:val="both"/>
              <w:rPr>
                <w:rFonts w:ascii="Times New Roman" w:hAnsi="Times New Roman"/>
                <w:bCs/>
                <w:sz w:val="24"/>
                <w:szCs w:val="24"/>
                <w:lang w:val="fr-FR"/>
              </w:rPr>
            </w:pPr>
            <w:r w:rsidRPr="00446BEA">
              <w:rPr>
                <w:rFonts w:ascii="Times New Roman" w:hAnsi="Times New Roman"/>
                <w:bCs/>
                <w:sz w:val="24"/>
                <w:szCs w:val="24"/>
                <w:lang w:val="fr-FR"/>
              </w:rPr>
              <w:t xml:space="preserve">- Sinh viên mang trang phục theo quy định   </w:t>
            </w:r>
          </w:p>
        </w:tc>
        <w:tc>
          <w:tcPr>
            <w:tcW w:w="1540" w:type="dxa"/>
            <w:shd w:val="clear" w:color="auto" w:fill="auto"/>
          </w:tcPr>
          <w:p w14:paraId="04A7D7B8" w14:textId="77777777" w:rsidR="00D47080" w:rsidRPr="00446BEA" w:rsidRDefault="00D47080" w:rsidP="003B37FC">
            <w:pPr>
              <w:spacing w:before="60"/>
              <w:jc w:val="both"/>
              <w:rPr>
                <w:rFonts w:ascii="Times New Roman" w:hAnsi="Times New Roman"/>
                <w:bCs/>
                <w:sz w:val="24"/>
                <w:szCs w:val="24"/>
                <w:lang w:val="fr-FR"/>
              </w:rPr>
            </w:pPr>
            <w:r w:rsidRPr="00446BEA">
              <w:rPr>
                <w:rFonts w:ascii="Times New Roman" w:hAnsi="Times New Roman"/>
                <w:bCs/>
                <w:sz w:val="24"/>
                <w:szCs w:val="24"/>
                <w:lang w:val="fr-FR"/>
              </w:rPr>
              <w:t>Theo sự sắp xếp của trường</w:t>
            </w:r>
          </w:p>
        </w:tc>
        <w:tc>
          <w:tcPr>
            <w:tcW w:w="1157" w:type="dxa"/>
            <w:shd w:val="clear" w:color="auto" w:fill="auto"/>
          </w:tcPr>
          <w:p w14:paraId="360B6152" w14:textId="77777777" w:rsidR="00D47080" w:rsidRPr="00446BEA" w:rsidRDefault="00D47080" w:rsidP="003B37FC">
            <w:pPr>
              <w:spacing w:before="60"/>
              <w:jc w:val="both"/>
              <w:rPr>
                <w:rFonts w:ascii="Times New Roman" w:hAnsi="Times New Roman"/>
                <w:b/>
                <w:bCs/>
                <w:sz w:val="24"/>
                <w:szCs w:val="24"/>
                <w:lang w:val="fr-FR"/>
              </w:rPr>
            </w:pPr>
          </w:p>
        </w:tc>
      </w:tr>
      <w:tr w:rsidR="00D47080" w:rsidRPr="00446BEA" w14:paraId="066EB865" w14:textId="77777777" w:rsidTr="003B37FC">
        <w:tc>
          <w:tcPr>
            <w:tcW w:w="1540" w:type="dxa"/>
            <w:shd w:val="clear" w:color="auto" w:fill="auto"/>
          </w:tcPr>
          <w:p w14:paraId="61CB804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5704324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2.1. Tác dụng và phân loại trò chơi</w:t>
            </w:r>
          </w:p>
          <w:p w14:paraId="5709A083"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2.1.1. Những phẩm chất hình thành nhân cách của một công dân nước Việt Nam</w:t>
            </w:r>
          </w:p>
          <w:p w14:paraId="275FAFD0"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2.1.2. Tác dụng của trò chơi</w:t>
            </w:r>
          </w:p>
          <w:p w14:paraId="1CE8797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 xml:space="preserve">2.1.3. </w:t>
            </w:r>
            <w:r w:rsidRPr="00446BEA">
              <w:rPr>
                <w:rFonts w:ascii="Times New Roman" w:hAnsi="Times New Roman"/>
                <w:iCs/>
                <w:sz w:val="24"/>
                <w:szCs w:val="24"/>
                <w:lang w:val="fr-FR"/>
              </w:rPr>
              <w:t>Phân loại trò chơi</w:t>
            </w:r>
          </w:p>
        </w:tc>
        <w:tc>
          <w:tcPr>
            <w:tcW w:w="1960" w:type="dxa"/>
            <w:shd w:val="clear" w:color="auto" w:fill="auto"/>
          </w:tcPr>
          <w:p w14:paraId="1D884E8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359 – 363</w:t>
            </w:r>
          </w:p>
        </w:tc>
        <w:tc>
          <w:tcPr>
            <w:tcW w:w="1540" w:type="dxa"/>
            <w:shd w:val="clear" w:color="auto" w:fill="auto"/>
          </w:tcPr>
          <w:p w14:paraId="11386BE7"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3C9049D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9C64AEF" w14:textId="77777777" w:rsidTr="003B37FC">
        <w:tc>
          <w:tcPr>
            <w:tcW w:w="1540" w:type="dxa"/>
            <w:shd w:val="clear" w:color="auto" w:fill="auto"/>
          </w:tcPr>
          <w:p w14:paraId="60A4C000"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9</w:t>
            </w:r>
          </w:p>
          <w:p w14:paraId="2B669A8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1A427D9E"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 tiết</w:t>
            </w:r>
          </w:p>
        </w:tc>
        <w:tc>
          <w:tcPr>
            <w:tcW w:w="3360" w:type="dxa"/>
            <w:shd w:val="clear" w:color="auto" w:fill="auto"/>
          </w:tcPr>
          <w:p w14:paraId="03D9CAB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2.2. Trò chơi giáo dục Quốc phòng</w:t>
            </w:r>
          </w:p>
          <w:p w14:paraId="554206A0"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2.2.2. Nội dung các trò chơi giáo dục Quốc phòng</w:t>
            </w:r>
          </w:p>
          <w:p w14:paraId="6104FA8B" w14:textId="77777777" w:rsidR="00D47080" w:rsidRPr="00446BEA" w:rsidRDefault="00D47080" w:rsidP="003B37FC">
            <w:pPr>
              <w:spacing w:before="60"/>
              <w:jc w:val="both"/>
              <w:rPr>
                <w:rFonts w:ascii="Times New Roman" w:hAnsi="Times New Roman"/>
                <w:sz w:val="24"/>
                <w:szCs w:val="24"/>
              </w:rPr>
            </w:pPr>
          </w:p>
        </w:tc>
        <w:tc>
          <w:tcPr>
            <w:tcW w:w="1960" w:type="dxa"/>
            <w:shd w:val="clear" w:color="auto" w:fill="auto"/>
          </w:tcPr>
          <w:p w14:paraId="170C9F3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363 - 367</w:t>
            </w:r>
          </w:p>
          <w:p w14:paraId="5A447FA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10E1395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157" w:type="dxa"/>
            <w:shd w:val="clear" w:color="auto" w:fill="auto"/>
          </w:tcPr>
          <w:p w14:paraId="2B6200D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5951ED7" w14:textId="77777777" w:rsidTr="003B37FC">
        <w:tc>
          <w:tcPr>
            <w:tcW w:w="1540" w:type="dxa"/>
            <w:shd w:val="clear" w:color="auto" w:fill="auto"/>
          </w:tcPr>
          <w:p w14:paraId="77359A1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lastRenderedPageBreak/>
              <w:t>Tự học</w:t>
            </w:r>
          </w:p>
        </w:tc>
        <w:tc>
          <w:tcPr>
            <w:tcW w:w="3360" w:type="dxa"/>
            <w:shd w:val="clear" w:color="auto" w:fill="auto"/>
          </w:tcPr>
          <w:p w14:paraId="5E64B04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lang w:val="fr-FR"/>
              </w:rPr>
              <w:t>2.2.1. Mục đích</w:t>
            </w:r>
          </w:p>
        </w:tc>
        <w:tc>
          <w:tcPr>
            <w:tcW w:w="1960" w:type="dxa"/>
            <w:shd w:val="clear" w:color="auto" w:fill="auto"/>
          </w:tcPr>
          <w:p w14:paraId="57CB8ADA"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369ABF16"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69A18C6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3AAEA60" w14:textId="77777777" w:rsidTr="003B37FC">
        <w:tc>
          <w:tcPr>
            <w:tcW w:w="1540" w:type="dxa"/>
            <w:shd w:val="clear" w:color="auto" w:fill="auto"/>
          </w:tcPr>
          <w:p w14:paraId="74CD17DC"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 10</w:t>
            </w:r>
          </w:p>
          <w:p w14:paraId="7B19599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168DF94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2tiết</w:t>
            </w:r>
          </w:p>
        </w:tc>
        <w:tc>
          <w:tcPr>
            <w:tcW w:w="3360" w:type="dxa"/>
            <w:shd w:val="clear" w:color="auto" w:fill="auto"/>
          </w:tcPr>
          <w:p w14:paraId="5F9FE38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2.3. Trò chơi rèn luyện tinh thần và các giác quan</w:t>
            </w:r>
          </w:p>
          <w:p w14:paraId="13E9166D"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2.3.1. Trò chơi luyện tính tự chủ</w:t>
            </w:r>
          </w:p>
          <w:p w14:paraId="700E1FA6"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2.3.2. Trò chơi luyện trí nhận xét</w:t>
            </w:r>
          </w:p>
          <w:p w14:paraId="68E10B27" w14:textId="77777777" w:rsidR="00D47080" w:rsidRPr="00446BEA" w:rsidRDefault="00D47080" w:rsidP="003B37FC">
            <w:pPr>
              <w:spacing w:before="60"/>
              <w:jc w:val="both"/>
              <w:rPr>
                <w:rFonts w:ascii="Times New Roman" w:hAnsi="Times New Roman"/>
                <w:iCs/>
                <w:sz w:val="24"/>
                <w:szCs w:val="24"/>
              </w:rPr>
            </w:pPr>
          </w:p>
        </w:tc>
        <w:tc>
          <w:tcPr>
            <w:tcW w:w="1960" w:type="dxa"/>
            <w:shd w:val="clear" w:color="auto" w:fill="auto"/>
          </w:tcPr>
          <w:p w14:paraId="1C75CE1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368 - 372</w:t>
            </w:r>
          </w:p>
          <w:p w14:paraId="6E6FB93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4F217F0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157" w:type="dxa"/>
            <w:shd w:val="clear" w:color="auto" w:fill="auto"/>
          </w:tcPr>
          <w:p w14:paraId="5312CF6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521938A" w14:textId="77777777" w:rsidTr="003B37FC">
        <w:tc>
          <w:tcPr>
            <w:tcW w:w="1540" w:type="dxa"/>
            <w:shd w:val="clear" w:color="auto" w:fill="auto"/>
          </w:tcPr>
          <w:p w14:paraId="1EEE1D73"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2FEC7D9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2.3.3. Trò chơi luyện trí nhớ</w:t>
            </w:r>
          </w:p>
        </w:tc>
        <w:tc>
          <w:tcPr>
            <w:tcW w:w="1960" w:type="dxa"/>
            <w:shd w:val="clear" w:color="auto" w:fill="auto"/>
          </w:tcPr>
          <w:p w14:paraId="1E9A3E1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372-376</w:t>
            </w:r>
          </w:p>
          <w:p w14:paraId="1E4D5326"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177B9B45"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7C005DF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C3C019A" w14:textId="77777777" w:rsidTr="003B37FC">
        <w:tc>
          <w:tcPr>
            <w:tcW w:w="1540" w:type="dxa"/>
            <w:shd w:val="clear" w:color="auto" w:fill="auto"/>
          </w:tcPr>
          <w:p w14:paraId="6425E1A2"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Tuần11</w:t>
            </w:r>
          </w:p>
          <w:p w14:paraId="1C4DEF2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74DC62D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2tiết</w:t>
            </w:r>
          </w:p>
        </w:tc>
        <w:tc>
          <w:tcPr>
            <w:tcW w:w="3360" w:type="dxa"/>
            <w:shd w:val="clear" w:color="auto" w:fill="auto"/>
          </w:tcPr>
          <w:p w14:paraId="45C8AA5F" w14:textId="77777777" w:rsidR="00D47080" w:rsidRPr="00446BEA" w:rsidRDefault="00D47080" w:rsidP="003B37FC">
            <w:pPr>
              <w:spacing w:before="60"/>
              <w:jc w:val="both"/>
              <w:rPr>
                <w:rFonts w:ascii="Times New Roman" w:hAnsi="Times New Roman"/>
                <w:iCs/>
                <w:sz w:val="24"/>
                <w:szCs w:val="24"/>
              </w:rPr>
            </w:pPr>
            <w:r w:rsidRPr="00446BEA">
              <w:rPr>
                <w:rFonts w:ascii="Times New Roman" w:hAnsi="Times New Roman"/>
                <w:iCs/>
                <w:sz w:val="24"/>
                <w:szCs w:val="24"/>
              </w:rPr>
              <w:t>2.3.4. Trò chơi luyện kiến thức</w:t>
            </w:r>
          </w:p>
          <w:p w14:paraId="3E3CD774" w14:textId="77777777" w:rsidR="00D47080" w:rsidRPr="00446BEA" w:rsidRDefault="00D47080" w:rsidP="003B37FC">
            <w:pPr>
              <w:spacing w:before="60"/>
              <w:jc w:val="both"/>
              <w:rPr>
                <w:rFonts w:ascii="Times New Roman" w:hAnsi="Times New Roman"/>
                <w:iCs/>
                <w:sz w:val="24"/>
                <w:szCs w:val="24"/>
                <w:lang w:val="fr-FR"/>
              </w:rPr>
            </w:pPr>
            <w:r w:rsidRPr="00446BEA">
              <w:rPr>
                <w:rFonts w:ascii="Times New Roman" w:hAnsi="Times New Roman"/>
                <w:iCs/>
                <w:sz w:val="24"/>
                <w:szCs w:val="24"/>
              </w:rPr>
              <w:t xml:space="preserve">2.3.5. </w:t>
            </w:r>
            <w:r w:rsidRPr="00446BEA">
              <w:rPr>
                <w:rFonts w:ascii="Times New Roman" w:hAnsi="Times New Roman"/>
                <w:iCs/>
                <w:sz w:val="24"/>
                <w:szCs w:val="24"/>
                <w:lang w:val="fr-FR"/>
              </w:rPr>
              <w:t>Trò chơi luyện thính tai</w:t>
            </w:r>
          </w:p>
          <w:p w14:paraId="3F2247EB" w14:textId="77777777" w:rsidR="00D47080" w:rsidRPr="00446BEA" w:rsidRDefault="00D47080" w:rsidP="003B37FC">
            <w:pPr>
              <w:spacing w:before="60"/>
              <w:jc w:val="both"/>
              <w:rPr>
                <w:rFonts w:ascii="Times New Roman" w:hAnsi="Times New Roman"/>
                <w:sz w:val="24"/>
                <w:szCs w:val="24"/>
                <w:lang w:val="fr-FR"/>
              </w:rPr>
            </w:pPr>
          </w:p>
          <w:p w14:paraId="212DE6DA" w14:textId="77777777" w:rsidR="00D47080" w:rsidRPr="00446BEA" w:rsidRDefault="00D47080" w:rsidP="003B37FC">
            <w:pPr>
              <w:spacing w:before="60"/>
              <w:jc w:val="both"/>
              <w:rPr>
                <w:rFonts w:ascii="Times New Roman" w:hAnsi="Times New Roman"/>
                <w:bCs/>
                <w:sz w:val="24"/>
                <w:szCs w:val="24"/>
              </w:rPr>
            </w:pPr>
          </w:p>
        </w:tc>
        <w:tc>
          <w:tcPr>
            <w:tcW w:w="1960" w:type="dxa"/>
            <w:shd w:val="clear" w:color="auto" w:fill="auto"/>
          </w:tcPr>
          <w:p w14:paraId="78FE02E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376- 381</w:t>
            </w:r>
          </w:p>
          <w:p w14:paraId="43C30DB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2CF3358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157" w:type="dxa"/>
            <w:shd w:val="clear" w:color="auto" w:fill="auto"/>
          </w:tcPr>
          <w:p w14:paraId="0959270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17FCA02" w14:textId="77777777" w:rsidTr="003B37FC">
        <w:tc>
          <w:tcPr>
            <w:tcW w:w="1540" w:type="dxa"/>
            <w:shd w:val="clear" w:color="auto" w:fill="auto"/>
          </w:tcPr>
          <w:p w14:paraId="65164FA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Tự học</w:t>
            </w:r>
          </w:p>
        </w:tc>
        <w:tc>
          <w:tcPr>
            <w:tcW w:w="3360" w:type="dxa"/>
            <w:shd w:val="clear" w:color="auto" w:fill="auto"/>
          </w:tcPr>
          <w:p w14:paraId="23FAAA4A" w14:textId="77777777" w:rsidR="00D47080" w:rsidRPr="00130C18" w:rsidRDefault="00D47080" w:rsidP="003B37FC">
            <w:pPr>
              <w:spacing w:before="60"/>
              <w:jc w:val="both"/>
              <w:rPr>
                <w:rFonts w:ascii="Times New Roman" w:hAnsi="Times New Roman"/>
                <w:sz w:val="24"/>
                <w:szCs w:val="24"/>
              </w:rPr>
            </w:pPr>
            <w:r w:rsidRPr="00130C18">
              <w:rPr>
                <w:rFonts w:ascii="Times New Roman" w:hAnsi="Times New Roman"/>
                <w:iCs/>
                <w:sz w:val="24"/>
                <w:szCs w:val="24"/>
              </w:rPr>
              <w:t>2.3.6. Trò chơi luyện tinh mắt</w:t>
            </w:r>
          </w:p>
        </w:tc>
        <w:tc>
          <w:tcPr>
            <w:tcW w:w="1960" w:type="dxa"/>
            <w:shd w:val="clear" w:color="auto" w:fill="auto"/>
          </w:tcPr>
          <w:p w14:paraId="62638C95"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201516B5"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6414EAC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EFB6E3B" w14:textId="77777777" w:rsidTr="003B37FC">
        <w:tc>
          <w:tcPr>
            <w:tcW w:w="1540" w:type="dxa"/>
            <w:shd w:val="clear" w:color="auto" w:fill="auto"/>
          </w:tcPr>
          <w:p w14:paraId="6E756FE9"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Tuần12</w:t>
            </w:r>
          </w:p>
          <w:p w14:paraId="2A533EE6"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Lý thuyết</w:t>
            </w:r>
          </w:p>
          <w:p w14:paraId="56A0BDC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 tiết</w:t>
            </w:r>
          </w:p>
        </w:tc>
        <w:tc>
          <w:tcPr>
            <w:tcW w:w="3360" w:type="dxa"/>
            <w:shd w:val="clear" w:color="auto" w:fill="auto"/>
          </w:tcPr>
          <w:p w14:paraId="6F9CFB9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2.4. Trò chơi rèn luyện sức khỏe</w:t>
            </w:r>
          </w:p>
          <w:p w14:paraId="746CC591" w14:textId="77777777" w:rsidR="00D47080" w:rsidRPr="00446BEA" w:rsidRDefault="00D47080" w:rsidP="003B37FC">
            <w:pPr>
              <w:spacing w:before="60"/>
              <w:jc w:val="both"/>
              <w:rPr>
                <w:rFonts w:ascii="Times New Roman" w:hAnsi="Times New Roman"/>
                <w:iCs/>
                <w:sz w:val="24"/>
                <w:szCs w:val="24"/>
                <w:lang w:val="fr-FR"/>
              </w:rPr>
            </w:pPr>
            <w:r w:rsidRPr="00446BEA">
              <w:rPr>
                <w:rFonts w:ascii="Times New Roman" w:hAnsi="Times New Roman"/>
                <w:iCs/>
                <w:sz w:val="24"/>
                <w:szCs w:val="24"/>
                <w:lang w:val="fr-FR"/>
              </w:rPr>
              <w:t xml:space="preserve">2.4.1. Trò chơi tập chạy </w:t>
            </w:r>
          </w:p>
          <w:p w14:paraId="0BE4334E" w14:textId="77777777" w:rsidR="00D47080" w:rsidRPr="00446BEA" w:rsidRDefault="00D47080" w:rsidP="003B37FC">
            <w:pPr>
              <w:spacing w:before="60"/>
              <w:jc w:val="both"/>
              <w:rPr>
                <w:rFonts w:ascii="Times New Roman" w:hAnsi="Times New Roman"/>
                <w:sz w:val="24"/>
                <w:szCs w:val="24"/>
              </w:rPr>
            </w:pPr>
          </w:p>
        </w:tc>
        <w:tc>
          <w:tcPr>
            <w:tcW w:w="1960" w:type="dxa"/>
            <w:shd w:val="clear" w:color="auto" w:fill="auto"/>
          </w:tcPr>
          <w:p w14:paraId="4C90F2E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381- 385</w:t>
            </w:r>
          </w:p>
          <w:p w14:paraId="6FC3714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37DD266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157" w:type="dxa"/>
            <w:shd w:val="clear" w:color="auto" w:fill="auto"/>
          </w:tcPr>
          <w:p w14:paraId="3A1627A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9D11B1B" w14:textId="77777777" w:rsidTr="003B37FC">
        <w:tc>
          <w:tcPr>
            <w:tcW w:w="1540" w:type="dxa"/>
            <w:shd w:val="clear" w:color="auto" w:fill="auto"/>
          </w:tcPr>
          <w:p w14:paraId="0EC0BB5B"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12E0578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lang w:val="fr-FR"/>
              </w:rPr>
              <w:t>2.4.2. Trò chơi chạy đuổi</w:t>
            </w:r>
          </w:p>
        </w:tc>
        <w:tc>
          <w:tcPr>
            <w:tcW w:w="1960" w:type="dxa"/>
            <w:shd w:val="clear" w:color="auto" w:fill="auto"/>
          </w:tcPr>
          <w:p w14:paraId="438A4B67"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w:t>
            </w:r>
          </w:p>
        </w:tc>
        <w:tc>
          <w:tcPr>
            <w:tcW w:w="1540" w:type="dxa"/>
            <w:shd w:val="clear" w:color="auto" w:fill="auto"/>
          </w:tcPr>
          <w:p w14:paraId="2B7B9033"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3E57CFF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F4419AD" w14:textId="77777777" w:rsidTr="003B37FC">
        <w:tc>
          <w:tcPr>
            <w:tcW w:w="1540" w:type="dxa"/>
            <w:shd w:val="clear" w:color="auto" w:fill="auto"/>
          </w:tcPr>
          <w:p w14:paraId="7609AA61"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Tuần13</w:t>
            </w:r>
          </w:p>
          <w:p w14:paraId="6BDA47B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2FFD4644"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 tiết</w:t>
            </w:r>
          </w:p>
        </w:tc>
        <w:tc>
          <w:tcPr>
            <w:tcW w:w="3360" w:type="dxa"/>
            <w:shd w:val="clear" w:color="auto" w:fill="auto"/>
          </w:tcPr>
          <w:p w14:paraId="227D6703" w14:textId="77777777" w:rsidR="00D47080" w:rsidRPr="00446BEA" w:rsidRDefault="00D47080" w:rsidP="003B37FC">
            <w:pPr>
              <w:spacing w:before="60"/>
              <w:jc w:val="both"/>
              <w:rPr>
                <w:rFonts w:ascii="Times New Roman" w:hAnsi="Times New Roman"/>
                <w:sz w:val="24"/>
                <w:szCs w:val="24"/>
              </w:rPr>
            </w:pPr>
          </w:p>
          <w:p w14:paraId="3FE59C6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lang w:val="fr-FR"/>
              </w:rPr>
              <w:t>2.4.3. Trò chơi tập nhảy</w:t>
            </w:r>
          </w:p>
        </w:tc>
        <w:tc>
          <w:tcPr>
            <w:tcW w:w="1960" w:type="dxa"/>
            <w:shd w:val="clear" w:color="auto" w:fill="auto"/>
          </w:tcPr>
          <w:p w14:paraId="66AF069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386-390</w:t>
            </w:r>
          </w:p>
          <w:p w14:paraId="639CDEDE"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141EC8D6"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157" w:type="dxa"/>
            <w:shd w:val="clear" w:color="auto" w:fill="auto"/>
          </w:tcPr>
          <w:p w14:paraId="7C0B799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95B8C1C" w14:textId="77777777" w:rsidTr="003B37FC">
        <w:tc>
          <w:tcPr>
            <w:tcW w:w="1540" w:type="dxa"/>
            <w:shd w:val="clear" w:color="auto" w:fill="auto"/>
          </w:tcPr>
          <w:p w14:paraId="5299E5E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lastRenderedPageBreak/>
              <w:t>-Tự học</w:t>
            </w:r>
          </w:p>
        </w:tc>
        <w:tc>
          <w:tcPr>
            <w:tcW w:w="3360" w:type="dxa"/>
            <w:shd w:val="clear" w:color="auto" w:fill="auto"/>
          </w:tcPr>
          <w:p w14:paraId="7514AF0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tự tập nhảy</w:t>
            </w:r>
          </w:p>
        </w:tc>
        <w:tc>
          <w:tcPr>
            <w:tcW w:w="1960" w:type="dxa"/>
            <w:shd w:val="clear" w:color="auto" w:fill="auto"/>
          </w:tcPr>
          <w:p w14:paraId="358B3B31"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396AA1B1"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4AC9C37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CA2BF8C" w14:textId="77777777" w:rsidTr="003B37FC">
        <w:tc>
          <w:tcPr>
            <w:tcW w:w="1540" w:type="dxa"/>
            <w:shd w:val="clear" w:color="auto" w:fill="auto"/>
          </w:tcPr>
          <w:p w14:paraId="081AE1A5"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Tuần14</w:t>
            </w:r>
          </w:p>
          <w:p w14:paraId="0A4F37C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1C1AC587"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 tiết</w:t>
            </w:r>
          </w:p>
        </w:tc>
        <w:tc>
          <w:tcPr>
            <w:tcW w:w="3360" w:type="dxa"/>
            <w:shd w:val="clear" w:color="auto" w:fill="auto"/>
          </w:tcPr>
          <w:p w14:paraId="4A187A6C" w14:textId="77777777" w:rsidR="00D47080" w:rsidRPr="00446BEA" w:rsidRDefault="00D47080" w:rsidP="003B37FC">
            <w:pPr>
              <w:spacing w:before="60"/>
              <w:jc w:val="both"/>
              <w:rPr>
                <w:rFonts w:ascii="Times New Roman" w:hAnsi="Times New Roman"/>
                <w:sz w:val="24"/>
                <w:szCs w:val="24"/>
                <w:lang w:val="fr-FR"/>
              </w:rPr>
            </w:pPr>
          </w:p>
          <w:p w14:paraId="281D6BC9" w14:textId="77777777" w:rsidR="00D47080" w:rsidRPr="00446BEA" w:rsidRDefault="00D47080" w:rsidP="003B37FC">
            <w:pPr>
              <w:spacing w:before="60"/>
              <w:jc w:val="both"/>
              <w:rPr>
                <w:rFonts w:ascii="Times New Roman" w:hAnsi="Times New Roman"/>
                <w:iCs/>
                <w:sz w:val="24"/>
                <w:szCs w:val="24"/>
                <w:lang w:val="fr-FR"/>
              </w:rPr>
            </w:pPr>
            <w:r w:rsidRPr="00446BEA">
              <w:rPr>
                <w:rFonts w:ascii="Times New Roman" w:hAnsi="Times New Roman"/>
                <w:iCs/>
                <w:sz w:val="24"/>
                <w:szCs w:val="24"/>
                <w:lang w:val="fr-FR"/>
              </w:rPr>
              <w:t>2.4.4. Trò chơi luyện dai sức</w:t>
            </w:r>
          </w:p>
          <w:p w14:paraId="0BBCBCBD" w14:textId="77777777" w:rsidR="00D47080" w:rsidRPr="00446BEA" w:rsidRDefault="00D47080" w:rsidP="003B37FC">
            <w:pPr>
              <w:spacing w:before="60"/>
              <w:jc w:val="both"/>
              <w:rPr>
                <w:rFonts w:ascii="Times New Roman" w:hAnsi="Times New Roman"/>
                <w:bCs/>
                <w:sz w:val="24"/>
                <w:szCs w:val="24"/>
              </w:rPr>
            </w:pPr>
          </w:p>
        </w:tc>
        <w:tc>
          <w:tcPr>
            <w:tcW w:w="1960" w:type="dxa"/>
            <w:shd w:val="clear" w:color="auto" w:fill="auto"/>
          </w:tcPr>
          <w:p w14:paraId="62A1536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391- 396</w:t>
            </w:r>
          </w:p>
          <w:p w14:paraId="6209B830"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29EBE97F"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157" w:type="dxa"/>
            <w:shd w:val="clear" w:color="auto" w:fill="auto"/>
          </w:tcPr>
          <w:p w14:paraId="5A6981B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5F61D5F" w14:textId="77777777" w:rsidTr="003B37FC">
        <w:tc>
          <w:tcPr>
            <w:tcW w:w="1540" w:type="dxa"/>
            <w:shd w:val="clear" w:color="auto" w:fill="auto"/>
          </w:tcPr>
          <w:p w14:paraId="2A9B24D1"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1CE0404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lang w:val="fr-FR"/>
              </w:rPr>
              <w:t>luyện dai sức</w:t>
            </w:r>
          </w:p>
        </w:tc>
        <w:tc>
          <w:tcPr>
            <w:tcW w:w="1960" w:type="dxa"/>
            <w:shd w:val="clear" w:color="auto" w:fill="auto"/>
          </w:tcPr>
          <w:p w14:paraId="620F32F8"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7C2336FF"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6E01CBD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C86C33D" w14:textId="77777777" w:rsidTr="003B37FC">
        <w:tc>
          <w:tcPr>
            <w:tcW w:w="1540" w:type="dxa"/>
            <w:shd w:val="clear" w:color="auto" w:fill="auto"/>
          </w:tcPr>
          <w:p w14:paraId="5DD1A1BF"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Tuần15</w:t>
            </w:r>
          </w:p>
          <w:p w14:paraId="4E370D3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-Thực hành</w:t>
            </w:r>
          </w:p>
          <w:p w14:paraId="3103590A"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 xml:space="preserve">  2 tiết</w:t>
            </w:r>
          </w:p>
        </w:tc>
        <w:tc>
          <w:tcPr>
            <w:tcW w:w="3360" w:type="dxa"/>
            <w:shd w:val="clear" w:color="auto" w:fill="auto"/>
          </w:tcPr>
          <w:p w14:paraId="687BAED8" w14:textId="77777777" w:rsidR="00D47080" w:rsidRPr="00446BEA" w:rsidRDefault="00D47080" w:rsidP="003B37FC">
            <w:pPr>
              <w:spacing w:before="60"/>
              <w:jc w:val="both"/>
              <w:rPr>
                <w:rFonts w:ascii="Times New Roman" w:hAnsi="Times New Roman"/>
                <w:sz w:val="24"/>
                <w:szCs w:val="24"/>
              </w:rPr>
            </w:pPr>
          </w:p>
          <w:p w14:paraId="6BEF88FB"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 xml:space="preserve"> Thực hành chiến đấò chơi và võ  </w:t>
            </w:r>
          </w:p>
        </w:tc>
        <w:tc>
          <w:tcPr>
            <w:tcW w:w="1960" w:type="dxa"/>
            <w:shd w:val="clear" w:color="auto" w:fill="auto"/>
          </w:tcPr>
          <w:p w14:paraId="5F66F054"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Đọc: Giáo trình GDQP, NXB QĐND, 2005. Tập 3, tr 396- 399</w:t>
            </w:r>
          </w:p>
          <w:p w14:paraId="0B1EBD2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 xml:space="preserve">- Sinh viên mang trang phục theo quy định   </w:t>
            </w:r>
          </w:p>
        </w:tc>
        <w:tc>
          <w:tcPr>
            <w:tcW w:w="1540" w:type="dxa"/>
            <w:shd w:val="clear" w:color="auto" w:fill="auto"/>
          </w:tcPr>
          <w:p w14:paraId="354A631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Bãi tập</w:t>
            </w:r>
          </w:p>
        </w:tc>
        <w:tc>
          <w:tcPr>
            <w:tcW w:w="1157" w:type="dxa"/>
            <w:shd w:val="clear" w:color="auto" w:fill="auto"/>
          </w:tcPr>
          <w:p w14:paraId="01C7795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306A5F2" w14:textId="77777777" w:rsidTr="003B37FC">
        <w:tc>
          <w:tcPr>
            <w:tcW w:w="1540" w:type="dxa"/>
            <w:shd w:val="clear" w:color="auto" w:fill="auto"/>
          </w:tcPr>
          <w:p w14:paraId="38FCE3B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
                <w:bCs/>
                <w:sz w:val="24"/>
                <w:szCs w:val="24"/>
              </w:rPr>
              <w:t>Tự học</w:t>
            </w:r>
          </w:p>
        </w:tc>
        <w:tc>
          <w:tcPr>
            <w:tcW w:w="3360" w:type="dxa"/>
            <w:shd w:val="clear" w:color="auto" w:fill="auto"/>
          </w:tcPr>
          <w:p w14:paraId="58B7B05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luyện tập</w:t>
            </w:r>
          </w:p>
        </w:tc>
        <w:tc>
          <w:tcPr>
            <w:tcW w:w="1960" w:type="dxa"/>
            <w:shd w:val="clear" w:color="auto" w:fill="auto"/>
          </w:tcPr>
          <w:p w14:paraId="19F454BE" w14:textId="77777777" w:rsidR="00D47080" w:rsidRPr="00446BEA" w:rsidRDefault="00D47080" w:rsidP="003B37FC">
            <w:pPr>
              <w:spacing w:before="60"/>
              <w:jc w:val="both"/>
              <w:rPr>
                <w:rFonts w:ascii="Times New Roman" w:hAnsi="Times New Roman"/>
                <w:bCs/>
                <w:sz w:val="24"/>
                <w:szCs w:val="24"/>
              </w:rPr>
            </w:pPr>
          </w:p>
        </w:tc>
        <w:tc>
          <w:tcPr>
            <w:tcW w:w="1540" w:type="dxa"/>
            <w:shd w:val="clear" w:color="auto" w:fill="auto"/>
          </w:tcPr>
          <w:p w14:paraId="4D63C8C7" w14:textId="77777777" w:rsidR="00D47080" w:rsidRPr="00446BEA" w:rsidRDefault="00D47080" w:rsidP="003B37FC">
            <w:pPr>
              <w:spacing w:before="60"/>
              <w:jc w:val="both"/>
              <w:rPr>
                <w:rFonts w:ascii="Times New Roman" w:hAnsi="Times New Roman"/>
                <w:bCs/>
                <w:sz w:val="24"/>
                <w:szCs w:val="24"/>
              </w:rPr>
            </w:pPr>
          </w:p>
        </w:tc>
        <w:tc>
          <w:tcPr>
            <w:tcW w:w="1157" w:type="dxa"/>
            <w:shd w:val="clear" w:color="auto" w:fill="auto"/>
          </w:tcPr>
          <w:p w14:paraId="081A4646" w14:textId="77777777" w:rsidR="00D47080" w:rsidRPr="00446BEA" w:rsidRDefault="00D47080" w:rsidP="003B37FC">
            <w:pPr>
              <w:spacing w:before="60"/>
              <w:jc w:val="both"/>
              <w:rPr>
                <w:rFonts w:ascii="Times New Roman" w:hAnsi="Times New Roman"/>
                <w:b/>
                <w:bCs/>
                <w:sz w:val="24"/>
                <w:szCs w:val="24"/>
              </w:rPr>
            </w:pPr>
          </w:p>
        </w:tc>
      </w:tr>
    </w:tbl>
    <w:p w14:paraId="61192FCB" w14:textId="77777777" w:rsidR="00D47080" w:rsidRPr="00446BEA" w:rsidRDefault="00D47080" w:rsidP="00D47080">
      <w:pPr>
        <w:spacing w:before="60"/>
        <w:jc w:val="left"/>
        <w:rPr>
          <w:rFonts w:ascii="Times New Roman" w:hAnsi="Times New Roman"/>
          <w:b/>
          <w:bCs/>
          <w:sz w:val="24"/>
          <w:szCs w:val="24"/>
        </w:rPr>
      </w:pPr>
      <w:r w:rsidRPr="00446BEA">
        <w:rPr>
          <w:rFonts w:ascii="Times New Roman" w:hAnsi="Times New Roman"/>
          <w:b/>
          <w:bCs/>
          <w:sz w:val="24"/>
          <w:szCs w:val="24"/>
        </w:rPr>
        <w:t>12. Các qui định đối với học phần và yêu cầu khác của giảng viên</w:t>
      </w:r>
    </w:p>
    <w:p w14:paraId="1E4B7AC1"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Tham gia học tập đầy đủ, nghiên cứu giáo trình, tài liệu tham khảo để nắm nội dung bài giảng.</w:t>
      </w:r>
    </w:p>
    <w:p w14:paraId="50B10931"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Trong học thực hành, luyện tập phải chấp hành nghiêm kỉ luật học tập, bảo đảm an toàn tuyệt đối.</w:t>
      </w:r>
    </w:p>
    <w:p w14:paraId="32BA76CA"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Trong quá trình học tập phải kết hợp rèn luyện năng lực thực hành, năng lực chỉ huy.</w:t>
      </w:r>
    </w:p>
    <w:p w14:paraId="366C02FE"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Phải có tinh thần tự giác cao trong học tập, không ngại khó, ngại khổ.</w:t>
      </w:r>
    </w:p>
    <w:p w14:paraId="68BB9B6B"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13. Phương thức kiểm tra, đánh giá kết quả học phần</w:t>
      </w:r>
    </w:p>
    <w:p w14:paraId="00464D37"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Kiểm tra đánh giá thường xuyên: Tham gia học tập trên lớp chuyên cần, tích cực luyện tập thực hành, thái độ học tập nghiêm túc, có ý thức xây dựng bài.</w:t>
      </w:r>
    </w:p>
    <w:p w14:paraId="240CD554"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Kiểm tra đánh giá tín chỉ:  Kiểm tra bài cũ, thực hiện nội dung thực hành, kiểm tra giữa kì.</w:t>
      </w:r>
    </w:p>
    <w:p w14:paraId="1B60C0A6"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Kiểm tra kết thúc học phần: Thi thực hành.</w:t>
      </w:r>
    </w:p>
    <w:p w14:paraId="69CB6CF4" w14:textId="77777777" w:rsidR="00D47080" w:rsidRPr="00446BEA" w:rsidRDefault="00D47080" w:rsidP="00D47080">
      <w:pPr>
        <w:pStyle w:val="ThnVnban"/>
        <w:rPr>
          <w:b/>
          <w:lang w:val="vi-VN"/>
        </w:rPr>
      </w:pPr>
      <w:r w:rsidRPr="00446BEA">
        <w:rPr>
          <w:b/>
          <w:lang w:val="vi-VN"/>
        </w:rPr>
        <w:t>14. Ngày phê duyệt:</w:t>
      </w:r>
    </w:p>
    <w:p w14:paraId="3C1FC5E0" w14:textId="77777777" w:rsidR="00D47080" w:rsidRPr="00446BEA" w:rsidRDefault="00D47080" w:rsidP="00D47080">
      <w:pPr>
        <w:pStyle w:val="ThnVnban"/>
        <w:rPr>
          <w:b/>
          <w:lang w:val="vi-VN"/>
        </w:rPr>
      </w:pPr>
    </w:p>
    <w:p w14:paraId="29F6F82B" w14:textId="77777777" w:rsidR="00D47080" w:rsidRPr="00446BEA" w:rsidRDefault="00D47080" w:rsidP="00D47080">
      <w:pPr>
        <w:pStyle w:val="ThnVnban"/>
        <w:rPr>
          <w:b/>
          <w:lang w:val="vi-VN"/>
        </w:rPr>
      </w:pPr>
      <w:r w:rsidRPr="00446BEA">
        <w:rPr>
          <w:b/>
          <w:lang w:val="vi-VN"/>
        </w:rPr>
        <w:t>15. Cấp phê duyệt:</w:t>
      </w:r>
    </w:p>
    <w:p w14:paraId="029B62A4" w14:textId="77777777" w:rsidR="00D47080" w:rsidRPr="00446BEA" w:rsidRDefault="00D47080" w:rsidP="00D47080">
      <w:pPr>
        <w:pStyle w:val="ThnVnban"/>
        <w:rPr>
          <w:b/>
          <w:lang w:val="vi-VN"/>
        </w:rPr>
      </w:pPr>
    </w:p>
    <w:p w14:paraId="1E23D8F7" w14:textId="77777777" w:rsidR="00D47080" w:rsidRPr="00446BEA" w:rsidRDefault="00D47080" w:rsidP="00D47080">
      <w:pPr>
        <w:rPr>
          <w:rFonts w:ascii="Times New Roman" w:hAnsi="Times New Roman"/>
        </w:rPr>
      </w:pPr>
    </w:p>
    <w:p w14:paraId="604735BA" w14:textId="77777777" w:rsidR="00D47080" w:rsidRPr="00446BEA" w:rsidRDefault="00D47080" w:rsidP="00D47080">
      <w:pPr>
        <w:rPr>
          <w:rFonts w:ascii="Times New Roman" w:hAnsi="Times New Roman"/>
        </w:rPr>
      </w:pPr>
    </w:p>
    <w:p w14:paraId="26E501AE" w14:textId="77777777" w:rsidR="00D47080" w:rsidRPr="00446BEA" w:rsidRDefault="00D47080" w:rsidP="00D47080">
      <w:pPr>
        <w:rPr>
          <w:rFonts w:ascii="Times New Roman" w:hAnsi="Times New Roman"/>
        </w:rPr>
      </w:pPr>
    </w:p>
    <w:p w14:paraId="3A7E3346" w14:textId="77777777" w:rsidR="00D47080" w:rsidRPr="00446BEA" w:rsidRDefault="00D47080" w:rsidP="00D47080">
      <w:pPr>
        <w:rPr>
          <w:rFonts w:ascii="Times New Roman" w:hAnsi="Times New Roman"/>
        </w:rPr>
      </w:pPr>
    </w:p>
    <w:p w14:paraId="1681CDB6" w14:textId="77777777" w:rsidR="00D47080" w:rsidRPr="00446BEA" w:rsidRDefault="00D47080" w:rsidP="00D47080">
      <w:pPr>
        <w:rPr>
          <w:rFonts w:ascii="Times New Roman" w:hAnsi="Times New Roman"/>
        </w:rPr>
      </w:pPr>
    </w:p>
    <w:p w14:paraId="0CBD8B53" w14:textId="77777777" w:rsidR="00D47080" w:rsidRPr="00446BEA" w:rsidRDefault="00D47080" w:rsidP="00D47080">
      <w:pPr>
        <w:rPr>
          <w:rFonts w:ascii="Times New Roman" w:hAnsi="Times New Roman"/>
        </w:rPr>
      </w:pPr>
    </w:p>
    <w:p w14:paraId="5E969836" w14:textId="77777777" w:rsidR="00D47080" w:rsidRPr="00446BEA" w:rsidRDefault="00D47080" w:rsidP="00D47080">
      <w:pPr>
        <w:rPr>
          <w:rFonts w:ascii="Times New Roman" w:hAnsi="Times New Roman"/>
        </w:rPr>
      </w:pPr>
    </w:p>
    <w:p w14:paraId="525A3E23" w14:textId="77777777" w:rsidR="00D47080" w:rsidRPr="00446BEA" w:rsidRDefault="00D47080" w:rsidP="00D47080">
      <w:pPr>
        <w:rPr>
          <w:rFonts w:ascii="Times New Roman" w:hAnsi="Times New Roman"/>
        </w:rPr>
      </w:pPr>
    </w:p>
    <w:p w14:paraId="6B0E9B7B" w14:textId="77777777" w:rsidR="00D47080" w:rsidRPr="00446BEA" w:rsidRDefault="00D47080" w:rsidP="00D47080">
      <w:pPr>
        <w:rPr>
          <w:rFonts w:ascii="Times New Roman" w:hAnsi="Times New Roman"/>
        </w:rPr>
      </w:pPr>
    </w:p>
    <w:p w14:paraId="2A6FA490" w14:textId="77777777" w:rsidR="00D47080" w:rsidRPr="00446BEA" w:rsidRDefault="00D47080" w:rsidP="00D47080">
      <w:pPr>
        <w:rPr>
          <w:rFonts w:ascii="Times New Roman" w:hAnsi="Times New Roman"/>
        </w:rPr>
      </w:pPr>
    </w:p>
    <w:p w14:paraId="1808EAED" w14:textId="77777777" w:rsidR="00D47080" w:rsidRPr="00446BEA" w:rsidRDefault="00D47080" w:rsidP="00D47080">
      <w:pPr>
        <w:rPr>
          <w:rFonts w:ascii="Times New Roman" w:hAnsi="Times New Roman"/>
        </w:rPr>
      </w:pPr>
    </w:p>
    <w:p w14:paraId="29294BEF" w14:textId="77777777" w:rsidR="00D47080" w:rsidRPr="00446BEA" w:rsidRDefault="00D47080" w:rsidP="00D47080">
      <w:pPr>
        <w:rPr>
          <w:rFonts w:ascii="Times New Roman" w:hAnsi="Times New Roman"/>
        </w:rPr>
      </w:pPr>
    </w:p>
    <w:p w14:paraId="3052CE64" w14:textId="77777777" w:rsidR="00D47080" w:rsidRPr="00446BEA" w:rsidRDefault="00D47080" w:rsidP="00D47080">
      <w:pPr>
        <w:rPr>
          <w:rFonts w:ascii="Times New Roman" w:hAnsi="Times New Roman"/>
        </w:rPr>
      </w:pPr>
    </w:p>
    <w:p w14:paraId="73C49F80" w14:textId="77777777" w:rsidR="00D47080" w:rsidRPr="00446BEA" w:rsidRDefault="00D47080" w:rsidP="00D47080">
      <w:pPr>
        <w:rPr>
          <w:rFonts w:ascii="Times New Roman" w:hAnsi="Times New Roman"/>
        </w:rPr>
      </w:pPr>
    </w:p>
    <w:p w14:paraId="5927F526" w14:textId="77777777" w:rsidR="00D47080" w:rsidRPr="00446BEA" w:rsidRDefault="00D47080" w:rsidP="00D47080">
      <w:pPr>
        <w:rPr>
          <w:rFonts w:ascii="Times New Roman" w:hAnsi="Times New Roman"/>
        </w:rPr>
      </w:pPr>
    </w:p>
    <w:p w14:paraId="6CF49230" w14:textId="77777777" w:rsidR="00D47080" w:rsidRPr="00446BEA" w:rsidRDefault="00D47080" w:rsidP="00D47080">
      <w:pPr>
        <w:rPr>
          <w:rFonts w:ascii="Times New Roman" w:hAnsi="Times New Roman"/>
        </w:rPr>
      </w:pPr>
    </w:p>
    <w:p w14:paraId="7D991E0A" w14:textId="77777777" w:rsidR="00D47080" w:rsidRPr="00446BEA" w:rsidRDefault="00D47080" w:rsidP="00D47080">
      <w:pPr>
        <w:rPr>
          <w:rFonts w:ascii="Times New Roman" w:hAnsi="Times New Roman"/>
        </w:rPr>
      </w:pPr>
    </w:p>
    <w:p w14:paraId="76226755" w14:textId="77777777" w:rsidR="00D47080" w:rsidRPr="00446BEA" w:rsidRDefault="00D47080" w:rsidP="00D47080">
      <w:pPr>
        <w:spacing w:before="60"/>
        <w:ind w:firstLine="720"/>
        <w:rPr>
          <w:rFonts w:ascii="Times New Roman" w:hAnsi="Times New Roman"/>
          <w:b/>
          <w:bCs/>
          <w:sz w:val="24"/>
          <w:szCs w:val="24"/>
        </w:rPr>
      </w:pPr>
      <w:r w:rsidRPr="00446BEA">
        <w:rPr>
          <w:rFonts w:ascii="Times New Roman" w:hAnsi="Times New Roman"/>
          <w:b/>
          <w:bCs/>
          <w:sz w:val="24"/>
          <w:szCs w:val="24"/>
        </w:rPr>
        <w:t>ĐỀ CƯƠNG CHI TIẾT HỌC PHẦN</w:t>
      </w:r>
    </w:p>
    <w:p w14:paraId="20E311E8" w14:textId="77777777" w:rsidR="00D47080" w:rsidRPr="00446BEA" w:rsidRDefault="00D47080" w:rsidP="00D47080">
      <w:pPr>
        <w:spacing w:before="60"/>
        <w:ind w:firstLine="720"/>
        <w:rPr>
          <w:rFonts w:ascii="Times New Roman" w:hAnsi="Times New Roman"/>
          <w:bCs/>
          <w:sz w:val="24"/>
          <w:szCs w:val="24"/>
        </w:rPr>
      </w:pPr>
      <w:r w:rsidRPr="00446BEA">
        <w:rPr>
          <w:rFonts w:ascii="Times New Roman" w:hAnsi="Times New Roman"/>
          <w:bCs/>
          <w:sz w:val="24"/>
          <w:szCs w:val="24"/>
        </w:rPr>
        <w:t xml:space="preserve"> HIỂU BIẾT VỀ QUÂN ĐỘI NƯỚC NGOÀI    2(1,1)</w:t>
      </w:r>
    </w:p>
    <w:p w14:paraId="4232A5A8" w14:textId="77777777" w:rsidR="00D47080" w:rsidRPr="00446BEA" w:rsidRDefault="00D47080" w:rsidP="00D47080">
      <w:pPr>
        <w:spacing w:before="60"/>
        <w:jc w:val="both"/>
        <w:rPr>
          <w:rFonts w:ascii="Times New Roman" w:hAnsi="Times New Roman"/>
          <w:b/>
          <w:bCs/>
          <w:sz w:val="24"/>
          <w:szCs w:val="24"/>
        </w:rPr>
      </w:pPr>
    </w:p>
    <w:p w14:paraId="2C09F699" w14:textId="77777777" w:rsidR="00D47080" w:rsidRPr="00446BEA" w:rsidRDefault="00D47080" w:rsidP="00D47080">
      <w:pPr>
        <w:spacing w:before="60"/>
        <w:jc w:val="left"/>
        <w:rPr>
          <w:rFonts w:ascii="Times New Roman" w:hAnsi="Times New Roman"/>
          <w:b/>
          <w:bCs/>
          <w:sz w:val="24"/>
          <w:szCs w:val="24"/>
        </w:rPr>
      </w:pPr>
      <w:r w:rsidRPr="00446BEA">
        <w:rPr>
          <w:rFonts w:ascii="Times New Roman" w:hAnsi="Times New Roman"/>
          <w:b/>
          <w:bCs/>
          <w:sz w:val="24"/>
          <w:szCs w:val="24"/>
        </w:rPr>
        <w:t>1. Thông tin về giảng viên.</w:t>
      </w:r>
    </w:p>
    <w:p w14:paraId="154619E3" w14:textId="77777777" w:rsidR="00D47080" w:rsidRPr="00446BEA" w:rsidRDefault="00D47080" w:rsidP="00D47080">
      <w:pPr>
        <w:spacing w:before="60"/>
        <w:jc w:val="both"/>
        <w:rPr>
          <w:rFonts w:ascii="Times New Roman" w:hAnsi="Times New Roman"/>
          <w:b/>
          <w:iCs/>
          <w:sz w:val="24"/>
          <w:szCs w:val="24"/>
        </w:rPr>
      </w:pPr>
      <w:r w:rsidRPr="00446BEA">
        <w:rPr>
          <w:rFonts w:ascii="Times New Roman" w:hAnsi="Times New Roman"/>
          <w:b/>
          <w:iCs/>
          <w:sz w:val="24"/>
          <w:szCs w:val="24"/>
        </w:rPr>
        <w:t>1.1. Họ và tên: Nguyễn Đức Minh</w:t>
      </w:r>
    </w:p>
    <w:p w14:paraId="3D5BC5D3"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Cử nhân quân sự,  Trung tá, Trưởng bộ môn Kỹ - Chiến thuật</w:t>
      </w:r>
    </w:p>
    <w:p w14:paraId="04C0F783"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xml:space="preserve">- Điện thoại : </w:t>
      </w:r>
    </w:p>
    <w:p w14:paraId="79E4177B" w14:textId="77777777" w:rsidR="00D47080" w:rsidRPr="00446BEA" w:rsidRDefault="00D47080" w:rsidP="00D47080">
      <w:pPr>
        <w:spacing w:before="60"/>
        <w:jc w:val="both"/>
        <w:rPr>
          <w:rFonts w:ascii="Times New Roman" w:hAnsi="Times New Roman"/>
          <w:b/>
          <w:iCs/>
          <w:sz w:val="24"/>
          <w:szCs w:val="24"/>
        </w:rPr>
      </w:pPr>
      <w:r w:rsidRPr="00446BEA">
        <w:rPr>
          <w:rFonts w:ascii="Times New Roman" w:hAnsi="Times New Roman"/>
          <w:b/>
          <w:iCs/>
          <w:sz w:val="24"/>
          <w:szCs w:val="24"/>
        </w:rPr>
        <w:t>1.2. Họ và tên: Vương Đình Phi</w:t>
      </w:r>
    </w:p>
    <w:p w14:paraId="3E65C10B"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Cử nhân quân sự, Thiếu tá, Giảng viên</w:t>
      </w:r>
    </w:p>
    <w:p w14:paraId="60ABAA78"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Điện thoại :</w:t>
      </w:r>
    </w:p>
    <w:p w14:paraId="34B7B7E1" w14:textId="77777777" w:rsidR="00D47080" w:rsidRPr="00446BEA" w:rsidRDefault="00D47080" w:rsidP="00D47080">
      <w:pPr>
        <w:spacing w:before="60"/>
        <w:jc w:val="left"/>
        <w:rPr>
          <w:rFonts w:ascii="Times New Roman" w:hAnsi="Times New Roman"/>
          <w:bCs/>
          <w:sz w:val="24"/>
          <w:szCs w:val="24"/>
        </w:rPr>
      </w:pPr>
      <w:r w:rsidRPr="00446BEA">
        <w:rPr>
          <w:rFonts w:ascii="Times New Roman" w:hAnsi="Times New Roman"/>
          <w:b/>
          <w:bCs/>
          <w:sz w:val="24"/>
          <w:szCs w:val="24"/>
        </w:rPr>
        <w:t xml:space="preserve">2. </w:t>
      </w:r>
      <w:r w:rsidRPr="00446BEA">
        <w:rPr>
          <w:rFonts w:ascii="Times New Roman" w:hAnsi="Times New Roman"/>
          <w:b/>
          <w:bCs/>
          <w:iCs/>
          <w:sz w:val="24"/>
          <w:szCs w:val="24"/>
        </w:rPr>
        <w:t>Tên học phần:</w:t>
      </w:r>
      <w:r w:rsidRPr="00446BEA">
        <w:rPr>
          <w:rFonts w:ascii="Times New Roman" w:hAnsi="Times New Roman"/>
          <w:b/>
          <w:sz w:val="24"/>
          <w:szCs w:val="24"/>
        </w:rPr>
        <w:t xml:space="preserve"> </w:t>
      </w:r>
      <w:r w:rsidRPr="00446BEA">
        <w:rPr>
          <w:rFonts w:ascii="Times New Roman" w:hAnsi="Times New Roman"/>
          <w:bCs/>
          <w:sz w:val="24"/>
          <w:szCs w:val="24"/>
        </w:rPr>
        <w:t xml:space="preserve">HIỂU BIẾT VỀ QUÂN ĐỘI NƯỚC NGOÀI </w:t>
      </w:r>
    </w:p>
    <w:p w14:paraId="0715F700"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bCs/>
          <w:iCs/>
          <w:sz w:val="24"/>
          <w:szCs w:val="24"/>
        </w:rPr>
        <w:t>3. Mã học phần</w:t>
      </w:r>
      <w:r w:rsidRPr="00446BEA">
        <w:rPr>
          <w:rFonts w:ascii="Times New Roman" w:hAnsi="Times New Roman"/>
          <w:b/>
          <w:sz w:val="24"/>
          <w:szCs w:val="24"/>
        </w:rPr>
        <w:t xml:space="preserve"> :  QP20047</w:t>
      </w:r>
    </w:p>
    <w:p w14:paraId="70B180AE"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bCs/>
          <w:iCs/>
          <w:sz w:val="24"/>
          <w:szCs w:val="24"/>
        </w:rPr>
        <w:t>4. Số tín chỉ:</w:t>
      </w:r>
      <w:r w:rsidRPr="00446BEA">
        <w:rPr>
          <w:rFonts w:ascii="Times New Roman" w:hAnsi="Times New Roman"/>
          <w:b/>
          <w:sz w:val="24"/>
          <w:szCs w:val="24"/>
        </w:rPr>
        <w:t xml:space="preserve"> </w:t>
      </w:r>
      <w:r w:rsidRPr="00446BEA">
        <w:rPr>
          <w:rFonts w:ascii="Times New Roman" w:hAnsi="Times New Roman"/>
          <w:sz w:val="24"/>
          <w:szCs w:val="24"/>
        </w:rPr>
        <w:t>02</w:t>
      </w:r>
    </w:p>
    <w:p w14:paraId="64A29090"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b/>
          <w:bCs/>
          <w:iCs/>
          <w:sz w:val="24"/>
          <w:szCs w:val="24"/>
        </w:rPr>
        <w:t>5. Loại học phần:</w:t>
      </w:r>
      <w:r w:rsidRPr="00446BEA">
        <w:rPr>
          <w:rFonts w:ascii="Times New Roman" w:hAnsi="Times New Roman"/>
          <w:b/>
          <w:sz w:val="24"/>
          <w:szCs w:val="24"/>
        </w:rPr>
        <w:t xml:space="preserve"> </w:t>
      </w:r>
      <w:r w:rsidRPr="00446BEA">
        <w:rPr>
          <w:rFonts w:ascii="Times New Roman" w:hAnsi="Times New Roman"/>
          <w:sz w:val="24"/>
          <w:szCs w:val="24"/>
        </w:rPr>
        <w:t>Tự chọn 2</w:t>
      </w:r>
    </w:p>
    <w:p w14:paraId="4B90E02B" w14:textId="77777777" w:rsidR="00D47080" w:rsidRPr="00446BEA" w:rsidRDefault="00D47080" w:rsidP="00D47080">
      <w:pPr>
        <w:spacing w:before="60"/>
        <w:jc w:val="both"/>
        <w:rPr>
          <w:rFonts w:ascii="Times New Roman" w:hAnsi="Times New Roman"/>
          <w:b/>
          <w:sz w:val="24"/>
          <w:szCs w:val="24"/>
        </w:rPr>
      </w:pPr>
      <w:r w:rsidRPr="00446BEA">
        <w:rPr>
          <w:rFonts w:ascii="Times New Roman" w:hAnsi="Times New Roman"/>
          <w:b/>
          <w:sz w:val="24"/>
          <w:szCs w:val="24"/>
        </w:rPr>
        <w:t>6. Giờ tín chỉ đối với các hoạt động:</w:t>
      </w:r>
    </w:p>
    <w:p w14:paraId="0FF4B521"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Lý thuyết: 24 tiết</w:t>
      </w:r>
    </w:p>
    <w:p w14:paraId="39D56EDB" w14:textId="77777777" w:rsidR="00D47080" w:rsidRPr="00446BEA" w:rsidRDefault="00D47080" w:rsidP="00D47080">
      <w:pPr>
        <w:spacing w:before="60"/>
        <w:ind w:firstLine="720"/>
        <w:jc w:val="both"/>
        <w:rPr>
          <w:rFonts w:ascii="Times New Roman" w:hAnsi="Times New Roman"/>
          <w:sz w:val="24"/>
          <w:szCs w:val="24"/>
        </w:rPr>
      </w:pPr>
      <w:r w:rsidRPr="00446BEA">
        <w:rPr>
          <w:rFonts w:ascii="Times New Roman" w:hAnsi="Times New Roman"/>
          <w:sz w:val="24"/>
          <w:szCs w:val="24"/>
        </w:rPr>
        <w:t>- Thực hành: 6 tiết</w:t>
      </w:r>
    </w:p>
    <w:p w14:paraId="4C0AA66B" w14:textId="77777777" w:rsidR="00D47080" w:rsidRPr="00446BEA" w:rsidRDefault="00D47080" w:rsidP="00D47080">
      <w:pPr>
        <w:spacing w:before="60"/>
        <w:ind w:firstLine="720"/>
        <w:jc w:val="both"/>
        <w:rPr>
          <w:rFonts w:ascii="Times New Roman" w:hAnsi="Times New Roman"/>
          <w:b/>
          <w:sz w:val="24"/>
          <w:szCs w:val="24"/>
        </w:rPr>
      </w:pPr>
      <w:r w:rsidRPr="00446BEA">
        <w:rPr>
          <w:rFonts w:ascii="Times New Roman" w:hAnsi="Times New Roman"/>
          <w:sz w:val="24"/>
          <w:szCs w:val="24"/>
        </w:rPr>
        <w:t>- Tự học: 60 tiết</w:t>
      </w:r>
    </w:p>
    <w:p w14:paraId="4F9F2F10"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7. Mục tiêu của học phần</w:t>
      </w:r>
    </w:p>
    <w:p w14:paraId="28DD4AA3" w14:textId="77777777" w:rsidR="00D47080" w:rsidRPr="00446BEA" w:rsidRDefault="00D47080" w:rsidP="00D47080">
      <w:pPr>
        <w:spacing w:before="60"/>
        <w:ind w:firstLine="720"/>
        <w:jc w:val="left"/>
        <w:rPr>
          <w:rFonts w:ascii="Times New Roman" w:hAnsi="Times New Roman"/>
          <w:bCs/>
          <w:iCs/>
          <w:sz w:val="24"/>
          <w:szCs w:val="24"/>
        </w:rPr>
      </w:pPr>
      <w:r w:rsidRPr="00446BEA">
        <w:rPr>
          <w:rFonts w:ascii="Times New Roman" w:hAnsi="Times New Roman"/>
          <w:b/>
          <w:bCs/>
          <w:iCs/>
          <w:sz w:val="24"/>
          <w:szCs w:val="24"/>
        </w:rPr>
        <w:lastRenderedPageBreak/>
        <w:t>*  Kiến thức:</w:t>
      </w:r>
      <w:r w:rsidRPr="00446BEA">
        <w:rPr>
          <w:rFonts w:ascii="Times New Roman" w:hAnsi="Times New Roman"/>
          <w:bCs/>
          <w:iCs/>
          <w:sz w:val="24"/>
          <w:szCs w:val="24"/>
        </w:rPr>
        <w:t xml:space="preserve"> </w:t>
      </w:r>
      <w:r w:rsidRPr="00446BEA">
        <w:rPr>
          <w:rFonts w:ascii="Times New Roman" w:hAnsi="Times New Roman"/>
          <w:b/>
          <w:sz w:val="24"/>
          <w:szCs w:val="24"/>
        </w:rPr>
        <w:t xml:space="preserve"> </w:t>
      </w:r>
      <w:r w:rsidRPr="00446BEA">
        <w:rPr>
          <w:rFonts w:ascii="Times New Roman" w:hAnsi="Times New Roman"/>
          <w:sz w:val="24"/>
          <w:szCs w:val="24"/>
        </w:rPr>
        <w:t>Sinh viên nắm vững nguyên tắc tác chiến, thủ đoạn chiến đấu, tổ chức lực lượng và trang bị chính của Lục quân và Hải quân đánh bộ Mỹ.</w:t>
      </w:r>
      <w:r w:rsidRPr="00446BEA">
        <w:rPr>
          <w:rFonts w:ascii="Times New Roman" w:hAnsi="Times New Roman"/>
          <w:bCs/>
          <w:iCs/>
          <w:sz w:val="24"/>
          <w:szCs w:val="24"/>
        </w:rPr>
        <w:t xml:space="preserve">     </w:t>
      </w:r>
    </w:p>
    <w:p w14:paraId="4C85102D" w14:textId="77777777" w:rsidR="00D47080" w:rsidRPr="00446BEA" w:rsidRDefault="00D47080" w:rsidP="00D47080">
      <w:pPr>
        <w:spacing w:before="60"/>
        <w:ind w:firstLine="720"/>
        <w:jc w:val="left"/>
        <w:rPr>
          <w:rFonts w:ascii="Times New Roman" w:hAnsi="Times New Roman"/>
          <w:sz w:val="24"/>
          <w:szCs w:val="24"/>
        </w:rPr>
      </w:pPr>
      <w:r w:rsidRPr="00446BEA">
        <w:rPr>
          <w:rFonts w:ascii="Times New Roman" w:hAnsi="Times New Roman"/>
          <w:b/>
          <w:bCs/>
          <w:iCs/>
          <w:sz w:val="24"/>
          <w:szCs w:val="24"/>
        </w:rPr>
        <w:t>*  Kỹ năng:</w:t>
      </w:r>
      <w:r w:rsidRPr="00446BEA">
        <w:rPr>
          <w:rFonts w:ascii="Times New Roman" w:hAnsi="Times New Roman"/>
          <w:bCs/>
          <w:iCs/>
          <w:sz w:val="24"/>
          <w:szCs w:val="24"/>
        </w:rPr>
        <w:t xml:space="preserve"> </w:t>
      </w:r>
      <w:r w:rsidRPr="00446BEA">
        <w:rPr>
          <w:rFonts w:ascii="Times New Roman" w:hAnsi="Times New Roman"/>
          <w:b/>
          <w:sz w:val="24"/>
          <w:szCs w:val="24"/>
        </w:rPr>
        <w:t xml:space="preserve"> </w:t>
      </w:r>
      <w:r w:rsidRPr="00446BEA">
        <w:rPr>
          <w:rFonts w:ascii="Times New Roman" w:hAnsi="Times New Roman"/>
          <w:sz w:val="24"/>
          <w:szCs w:val="24"/>
        </w:rPr>
        <w:t>Trang bị cho người học hiểu biết về lực lượng Lục quân Mỹ trên cơ sở</w:t>
      </w:r>
      <w:r>
        <w:rPr>
          <w:rFonts w:ascii="Times New Roman" w:hAnsi="Times New Roman"/>
          <w:sz w:val="24"/>
          <w:szCs w:val="24"/>
        </w:rPr>
        <w:t xml:space="preserve"> đó </w:t>
      </w:r>
      <w:r w:rsidRPr="00446BEA">
        <w:rPr>
          <w:rFonts w:ascii="Times New Roman" w:hAnsi="Times New Roman"/>
          <w:sz w:val="24"/>
          <w:szCs w:val="24"/>
        </w:rPr>
        <w:t>để nhận định đánh giá tình hình địch, tình hình ta và bạn quân có liên quan để đưa ra kế hoạch chiến đấu phù hợp và tối ưu nhất, đồng thời rèn luyện kỹ năng viết vẽ trên sơ đồ</w:t>
      </w:r>
      <w:r>
        <w:rPr>
          <w:rFonts w:ascii="Times New Roman" w:hAnsi="Times New Roman"/>
          <w:sz w:val="24"/>
          <w:szCs w:val="24"/>
        </w:rPr>
        <w:t xml:space="preserve"> </w:t>
      </w:r>
      <w:r w:rsidRPr="00446BEA">
        <w:rPr>
          <w:rFonts w:ascii="Times New Roman" w:hAnsi="Times New Roman"/>
          <w:sz w:val="24"/>
          <w:szCs w:val="24"/>
        </w:rPr>
        <w:t>bản đồ.</w:t>
      </w:r>
    </w:p>
    <w:p w14:paraId="27CA7AB2" w14:textId="77777777" w:rsidR="00D47080" w:rsidRPr="00446BEA" w:rsidRDefault="00D47080" w:rsidP="00D47080">
      <w:pPr>
        <w:spacing w:before="60"/>
        <w:ind w:firstLine="720"/>
        <w:jc w:val="left"/>
        <w:rPr>
          <w:rFonts w:ascii="Times New Roman" w:hAnsi="Times New Roman"/>
          <w:sz w:val="24"/>
          <w:szCs w:val="24"/>
        </w:rPr>
      </w:pPr>
      <w:r w:rsidRPr="00446BEA">
        <w:rPr>
          <w:rFonts w:ascii="Times New Roman" w:hAnsi="Times New Roman"/>
          <w:b/>
          <w:bCs/>
          <w:iCs/>
          <w:sz w:val="24"/>
          <w:szCs w:val="24"/>
        </w:rPr>
        <w:t>*  Thái độ:</w:t>
      </w:r>
      <w:r w:rsidRPr="00446BEA">
        <w:rPr>
          <w:rFonts w:ascii="Times New Roman" w:hAnsi="Times New Roman"/>
          <w:sz w:val="24"/>
          <w:szCs w:val="24"/>
        </w:rPr>
        <w:t xml:space="preserve"> </w:t>
      </w:r>
      <w:r w:rsidRPr="00446BEA">
        <w:rPr>
          <w:rFonts w:ascii="Times New Roman" w:hAnsi="Times New Roman"/>
          <w:bCs/>
          <w:iCs/>
          <w:sz w:val="24"/>
          <w:szCs w:val="24"/>
        </w:rPr>
        <w:t xml:space="preserve"> </w:t>
      </w:r>
      <w:r w:rsidRPr="00446BEA">
        <w:rPr>
          <w:rFonts w:ascii="Times New Roman" w:hAnsi="Times New Roman"/>
          <w:sz w:val="24"/>
          <w:szCs w:val="24"/>
        </w:rPr>
        <w:t xml:space="preserve">Nhận thức được mục đích, yêu cầu, nội dung học phần, có thái độ học tập đúng đắn. </w:t>
      </w:r>
    </w:p>
    <w:p w14:paraId="1DD1CB2B" w14:textId="77777777" w:rsidR="00D47080" w:rsidRPr="00446BEA" w:rsidRDefault="00D47080" w:rsidP="00D47080">
      <w:pPr>
        <w:spacing w:before="60"/>
        <w:jc w:val="both"/>
        <w:rPr>
          <w:rFonts w:ascii="Times New Roman" w:hAnsi="Times New Roman"/>
          <w:bCs/>
          <w:sz w:val="24"/>
          <w:szCs w:val="24"/>
        </w:rPr>
      </w:pPr>
      <w:r w:rsidRPr="00446BEA">
        <w:rPr>
          <w:rFonts w:ascii="Times New Roman" w:hAnsi="Times New Roman"/>
          <w:b/>
          <w:bCs/>
          <w:sz w:val="24"/>
          <w:szCs w:val="24"/>
        </w:rPr>
        <w:t>8. Tóm tắt nội dung học phần:</w:t>
      </w:r>
      <w:r w:rsidRPr="00446BEA">
        <w:rPr>
          <w:rFonts w:ascii="Times New Roman" w:hAnsi="Times New Roman"/>
          <w:bCs/>
          <w:sz w:val="24"/>
          <w:szCs w:val="24"/>
        </w:rPr>
        <w:t xml:space="preserve"> </w:t>
      </w:r>
    </w:p>
    <w:p w14:paraId="146BF58F" w14:textId="77777777" w:rsidR="00D47080" w:rsidRPr="00446BEA" w:rsidRDefault="00D47080" w:rsidP="00D47080">
      <w:pPr>
        <w:spacing w:before="60"/>
        <w:ind w:firstLine="720"/>
        <w:jc w:val="both"/>
        <w:rPr>
          <w:rFonts w:ascii="Times New Roman" w:hAnsi="Times New Roman"/>
          <w:b/>
          <w:sz w:val="24"/>
          <w:szCs w:val="24"/>
          <w:lang w:val="it-IT"/>
        </w:rPr>
      </w:pPr>
      <w:r w:rsidRPr="00446BEA">
        <w:rPr>
          <w:rFonts w:ascii="Times New Roman" w:hAnsi="Times New Roman"/>
          <w:sz w:val="24"/>
          <w:szCs w:val="24"/>
          <w:lang w:val="it-IT"/>
        </w:rPr>
        <w:t>Học phần</w:t>
      </w:r>
      <w:r w:rsidRPr="00446BEA">
        <w:rPr>
          <w:rFonts w:ascii="Times New Roman" w:hAnsi="Times New Roman"/>
          <w:b/>
          <w:sz w:val="24"/>
          <w:szCs w:val="24"/>
          <w:lang w:val="it-IT"/>
        </w:rPr>
        <w:t xml:space="preserve"> </w:t>
      </w:r>
      <w:r w:rsidRPr="00446BEA">
        <w:rPr>
          <w:rFonts w:ascii="Times New Roman" w:hAnsi="Times New Roman"/>
          <w:sz w:val="24"/>
          <w:szCs w:val="24"/>
        </w:rPr>
        <w:t>Hiểu biết về quân đội nước ngoài</w:t>
      </w:r>
      <w:r w:rsidRPr="00446BEA">
        <w:rPr>
          <w:rFonts w:ascii="Times New Roman" w:hAnsi="Times New Roman"/>
          <w:sz w:val="24"/>
          <w:szCs w:val="24"/>
          <w:lang w:val="it-IT"/>
        </w:rPr>
        <w:t xml:space="preserve"> là học phần tự chọn trong chương trình đào tạo giáo viên Giáo dục quốc phong, an ninh. Học phần giới thiệu khái quát chung về Lục quân và Hải quân đánh bộ Mỹ.</w:t>
      </w:r>
      <w:r w:rsidRPr="00446BEA">
        <w:rPr>
          <w:rFonts w:ascii="Times New Roman" w:hAnsi="Times New Roman"/>
          <w:bCs/>
          <w:iCs/>
          <w:sz w:val="24"/>
          <w:szCs w:val="24"/>
          <w:lang w:val="it-IT"/>
        </w:rPr>
        <w:t xml:space="preserve"> </w:t>
      </w:r>
      <w:r w:rsidRPr="00446BEA">
        <w:rPr>
          <w:rFonts w:ascii="Times New Roman" w:hAnsi="Times New Roman"/>
          <w:sz w:val="24"/>
          <w:szCs w:val="24"/>
          <w:lang w:val="it-IT"/>
        </w:rPr>
        <w:t xml:space="preserve">Tổ chức biên chế, trang bị chính từ tiểu đội đến tiểu đoàn bộ binh Mỹ và </w:t>
      </w:r>
      <w:r w:rsidRPr="00446BEA">
        <w:rPr>
          <w:rFonts w:ascii="Times New Roman" w:hAnsi="Times New Roman"/>
          <w:bCs/>
          <w:iCs/>
          <w:sz w:val="24"/>
          <w:szCs w:val="24"/>
          <w:lang w:val="it-IT"/>
        </w:rPr>
        <w:t xml:space="preserve"> </w:t>
      </w:r>
      <w:r w:rsidRPr="00446BEA">
        <w:rPr>
          <w:rFonts w:ascii="Times New Roman" w:hAnsi="Times New Roman"/>
          <w:sz w:val="24"/>
          <w:szCs w:val="24"/>
          <w:lang w:val="it-IT"/>
        </w:rPr>
        <w:t>nguyên tắc tác chiến, thủ đoạn chiến đấu của Lục quân Mỹ.</w:t>
      </w:r>
    </w:p>
    <w:p w14:paraId="0CB826A0"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9. Nội dung chi tiết:</w:t>
      </w:r>
    </w:p>
    <w:p w14:paraId="0FAE7A08" w14:textId="77777777" w:rsidR="00D47080" w:rsidRPr="00446BEA" w:rsidRDefault="00D47080" w:rsidP="00D47080">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1: Nguyên tắc tác chiến, thủ đoạn chiến đấu của Lục quân Mỹ.</w:t>
      </w:r>
    </w:p>
    <w:p w14:paraId="338C3756"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1. Một số nét cơ bản về chiến lược quân sự .</w:t>
      </w:r>
    </w:p>
    <w:p w14:paraId="25339B16"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2. Nguyên tắc tác chiến cơ bản</w:t>
      </w:r>
    </w:p>
    <w:p w14:paraId="47D1615A" w14:textId="77777777" w:rsidR="00D47080" w:rsidRPr="00446BEA" w:rsidRDefault="00D47080" w:rsidP="00D47080">
      <w:pPr>
        <w:spacing w:before="60"/>
        <w:jc w:val="both"/>
        <w:rPr>
          <w:rFonts w:ascii="Times New Roman" w:hAnsi="Times New Roman"/>
          <w:iCs/>
          <w:sz w:val="24"/>
          <w:szCs w:val="24"/>
          <w:lang w:val="it-IT"/>
        </w:rPr>
      </w:pPr>
      <w:r w:rsidRPr="00446BEA">
        <w:rPr>
          <w:rFonts w:ascii="Times New Roman" w:hAnsi="Times New Roman"/>
          <w:iCs/>
          <w:sz w:val="24"/>
          <w:szCs w:val="24"/>
          <w:lang w:val="it-IT"/>
        </w:rPr>
        <w:t>2.1. Nguyên tắc chiến tranh</w:t>
      </w:r>
    </w:p>
    <w:p w14:paraId="469082AD" w14:textId="77777777" w:rsidR="00D47080" w:rsidRPr="00446BEA" w:rsidRDefault="00D47080" w:rsidP="00D47080">
      <w:pPr>
        <w:spacing w:before="60"/>
        <w:jc w:val="both"/>
        <w:rPr>
          <w:rFonts w:ascii="Times New Roman" w:hAnsi="Times New Roman"/>
          <w:iCs/>
          <w:sz w:val="24"/>
          <w:szCs w:val="24"/>
          <w:lang w:val="it-IT"/>
        </w:rPr>
      </w:pPr>
      <w:r w:rsidRPr="00446BEA">
        <w:rPr>
          <w:rFonts w:ascii="Times New Roman" w:hAnsi="Times New Roman"/>
          <w:iCs/>
          <w:sz w:val="24"/>
          <w:szCs w:val="24"/>
          <w:lang w:val="it-IT"/>
        </w:rPr>
        <w:t>2.2. Nguyên tắc chiến đấu</w:t>
      </w:r>
    </w:p>
    <w:p w14:paraId="30F1FD8A" w14:textId="77777777" w:rsidR="00D47080" w:rsidRPr="00446BEA" w:rsidRDefault="00D47080" w:rsidP="00D47080">
      <w:pPr>
        <w:spacing w:before="60"/>
        <w:jc w:val="both"/>
        <w:rPr>
          <w:rFonts w:ascii="Times New Roman" w:hAnsi="Times New Roman"/>
          <w:b/>
          <w:bCs/>
          <w:iCs/>
          <w:sz w:val="24"/>
          <w:szCs w:val="24"/>
          <w:lang w:val="it-IT"/>
        </w:rPr>
      </w:pPr>
      <w:r w:rsidRPr="00446BEA">
        <w:rPr>
          <w:rFonts w:ascii="Times New Roman" w:hAnsi="Times New Roman"/>
          <w:b/>
          <w:bCs/>
          <w:iCs/>
          <w:sz w:val="24"/>
          <w:szCs w:val="24"/>
          <w:lang w:val="it-IT"/>
        </w:rPr>
        <w:t>Chương 2: Khái quát chung về Lục quân và Hải quân đánh bộ Mỹ.</w:t>
      </w:r>
    </w:p>
    <w:p w14:paraId="4E98770A"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1. Lục quân </w:t>
      </w:r>
    </w:p>
    <w:p w14:paraId="4A1BA7A7" w14:textId="77777777" w:rsidR="00D47080" w:rsidRPr="00446BEA" w:rsidRDefault="00D47080" w:rsidP="00D47080">
      <w:pPr>
        <w:spacing w:before="60"/>
        <w:jc w:val="both"/>
        <w:rPr>
          <w:rFonts w:ascii="Times New Roman" w:hAnsi="Times New Roman"/>
          <w:iCs/>
          <w:sz w:val="24"/>
          <w:szCs w:val="24"/>
          <w:lang w:val="it-IT"/>
        </w:rPr>
      </w:pPr>
      <w:r w:rsidRPr="00446BEA">
        <w:rPr>
          <w:rFonts w:ascii="Times New Roman" w:hAnsi="Times New Roman"/>
          <w:iCs/>
          <w:sz w:val="24"/>
          <w:szCs w:val="24"/>
          <w:lang w:val="it-IT"/>
        </w:rPr>
        <w:t>1.1. Tổ chức lực lượng</w:t>
      </w:r>
    </w:p>
    <w:p w14:paraId="21FB9686" w14:textId="77777777" w:rsidR="00D47080" w:rsidRPr="00446BEA" w:rsidRDefault="00D47080" w:rsidP="00D47080">
      <w:pPr>
        <w:spacing w:before="60"/>
        <w:jc w:val="both"/>
        <w:rPr>
          <w:rFonts w:ascii="Times New Roman" w:hAnsi="Times New Roman"/>
          <w:iCs/>
          <w:sz w:val="24"/>
          <w:szCs w:val="24"/>
          <w:lang w:val="it-IT"/>
        </w:rPr>
      </w:pPr>
      <w:r w:rsidRPr="00446BEA">
        <w:rPr>
          <w:rFonts w:ascii="Times New Roman" w:hAnsi="Times New Roman"/>
          <w:iCs/>
          <w:sz w:val="24"/>
          <w:szCs w:val="24"/>
          <w:lang w:val="it-IT"/>
        </w:rPr>
        <w:t>1.2. Trang bị chính</w:t>
      </w:r>
    </w:p>
    <w:p w14:paraId="4BCA58E3"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2. Hải quân đánh bộ</w:t>
      </w:r>
    </w:p>
    <w:p w14:paraId="2CC0DDE0" w14:textId="77777777" w:rsidR="00D47080" w:rsidRPr="00446BEA" w:rsidRDefault="00D47080" w:rsidP="00D47080">
      <w:pPr>
        <w:spacing w:before="60"/>
        <w:jc w:val="both"/>
        <w:rPr>
          <w:rFonts w:ascii="Times New Roman" w:hAnsi="Times New Roman"/>
          <w:iCs/>
          <w:sz w:val="24"/>
          <w:szCs w:val="24"/>
          <w:lang w:val="it-IT"/>
        </w:rPr>
      </w:pPr>
      <w:r w:rsidRPr="00446BEA">
        <w:rPr>
          <w:rFonts w:ascii="Times New Roman" w:hAnsi="Times New Roman"/>
          <w:iCs/>
          <w:sz w:val="24"/>
          <w:szCs w:val="24"/>
          <w:lang w:val="it-IT"/>
        </w:rPr>
        <w:t xml:space="preserve">2.1. Tổ chức lực lượng </w:t>
      </w:r>
    </w:p>
    <w:p w14:paraId="7E0C92F1" w14:textId="77777777" w:rsidR="00D47080" w:rsidRPr="00446BEA" w:rsidRDefault="00D47080" w:rsidP="00D47080">
      <w:pPr>
        <w:spacing w:before="60"/>
        <w:jc w:val="both"/>
        <w:rPr>
          <w:rFonts w:ascii="Times New Roman" w:hAnsi="Times New Roman"/>
          <w:iCs/>
          <w:sz w:val="24"/>
          <w:szCs w:val="24"/>
          <w:lang w:val="it-IT"/>
        </w:rPr>
      </w:pPr>
      <w:r w:rsidRPr="00446BEA">
        <w:rPr>
          <w:rFonts w:ascii="Times New Roman" w:hAnsi="Times New Roman"/>
          <w:iCs/>
          <w:sz w:val="24"/>
          <w:szCs w:val="24"/>
          <w:lang w:val="it-IT"/>
        </w:rPr>
        <w:t>2.2. Trang bị chính</w:t>
      </w:r>
    </w:p>
    <w:p w14:paraId="436E2D13"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3. Phương hướng xây dựng</w:t>
      </w:r>
    </w:p>
    <w:p w14:paraId="74C3FFC0" w14:textId="77777777" w:rsidR="00D47080" w:rsidRPr="00446BEA" w:rsidRDefault="00D47080" w:rsidP="00D47080">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 </w:t>
      </w:r>
      <w:r w:rsidRPr="00446BEA">
        <w:rPr>
          <w:rFonts w:ascii="Times New Roman" w:hAnsi="Times New Roman"/>
          <w:iCs/>
          <w:sz w:val="24"/>
          <w:szCs w:val="24"/>
          <w:lang w:val="it-IT"/>
        </w:rPr>
        <w:t>3.1. Về xây dựng lực lượng</w:t>
      </w:r>
    </w:p>
    <w:p w14:paraId="1E375E64"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3.2. Về vũ khí trang bị</w:t>
      </w:r>
    </w:p>
    <w:p w14:paraId="4D2CDCB2"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3.3. Về bố trí lực lượng</w:t>
      </w:r>
    </w:p>
    <w:p w14:paraId="4D1B859C" w14:textId="77777777" w:rsidR="00D47080" w:rsidRPr="00446BEA" w:rsidRDefault="00D47080" w:rsidP="00D47080">
      <w:pPr>
        <w:spacing w:before="60"/>
        <w:jc w:val="left"/>
        <w:rPr>
          <w:rFonts w:ascii="Times New Roman" w:hAnsi="Times New Roman"/>
          <w:b/>
          <w:sz w:val="24"/>
          <w:szCs w:val="24"/>
          <w:lang w:val="it-IT"/>
        </w:rPr>
      </w:pPr>
      <w:r w:rsidRPr="00446BEA">
        <w:rPr>
          <w:rFonts w:ascii="Times New Roman" w:hAnsi="Times New Roman"/>
          <w:b/>
          <w:sz w:val="24"/>
          <w:szCs w:val="24"/>
          <w:lang w:val="it-IT"/>
        </w:rPr>
        <w:t>Chương 3.  Tổ chức biên chế, trang bị chính từ tiểu đội đến tiểu đoàn bộ binh Mỹ</w:t>
      </w:r>
    </w:p>
    <w:p w14:paraId="33E18F8F"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1. Tổ chức biên chế, trang bị của tiểu đội bộ binh Mỹ</w:t>
      </w:r>
    </w:p>
    <w:p w14:paraId="6F4D2B47"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1.1. Tổ chức biên chế</w:t>
      </w:r>
    </w:p>
    <w:p w14:paraId="7E8223D2"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1.2. Trang bị</w:t>
      </w:r>
    </w:p>
    <w:p w14:paraId="61A5382E"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2. Tổ chức biên chế, trang bị chính của trung đội bộ binh Mỹ</w:t>
      </w:r>
    </w:p>
    <w:p w14:paraId="1A693785"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1.1. Tổ chức biên chế</w:t>
      </w:r>
    </w:p>
    <w:p w14:paraId="5183B7FE"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lastRenderedPageBreak/>
        <w:t>1.2. Trang bị</w:t>
      </w:r>
    </w:p>
    <w:p w14:paraId="45365A79"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3. Tổ chức biên chế, trang bị chính của đại đội đến bộ binh Mỹ</w:t>
      </w:r>
    </w:p>
    <w:p w14:paraId="5139AD92"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3.1. Tổ chức biên chế</w:t>
      </w:r>
    </w:p>
    <w:p w14:paraId="2CC49D2C"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3.2. Trang bị</w:t>
      </w:r>
    </w:p>
    <w:p w14:paraId="0DCE6061"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4. Tổ chức biên chế, trang bị chính của tiểu đoàn bộ binh Mỹ</w:t>
      </w:r>
    </w:p>
    <w:p w14:paraId="41540FFA"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4.1. Tổ chức biên chế</w:t>
      </w:r>
    </w:p>
    <w:p w14:paraId="50F5C023" w14:textId="77777777" w:rsidR="00D47080" w:rsidRPr="00446BEA" w:rsidRDefault="00D47080" w:rsidP="00D47080">
      <w:pPr>
        <w:spacing w:before="60"/>
        <w:jc w:val="left"/>
        <w:rPr>
          <w:rFonts w:ascii="Times New Roman" w:hAnsi="Times New Roman"/>
          <w:iCs/>
          <w:sz w:val="24"/>
          <w:szCs w:val="24"/>
          <w:lang w:val="it-IT"/>
        </w:rPr>
      </w:pPr>
      <w:r w:rsidRPr="00446BEA">
        <w:rPr>
          <w:rFonts w:ascii="Times New Roman" w:hAnsi="Times New Roman"/>
          <w:iCs/>
          <w:sz w:val="24"/>
          <w:szCs w:val="24"/>
          <w:lang w:val="it-IT"/>
        </w:rPr>
        <w:t>4.2. Trang bị</w:t>
      </w:r>
    </w:p>
    <w:p w14:paraId="7ED8E224" w14:textId="77777777" w:rsidR="00D47080" w:rsidRPr="00446BEA" w:rsidRDefault="00D47080" w:rsidP="00D47080">
      <w:pPr>
        <w:spacing w:before="60"/>
        <w:jc w:val="both"/>
        <w:rPr>
          <w:rFonts w:ascii="Times New Roman" w:hAnsi="Times New Roman"/>
          <w:b/>
          <w:bCs/>
          <w:sz w:val="24"/>
          <w:szCs w:val="24"/>
          <w:lang w:val="it-IT"/>
        </w:rPr>
      </w:pPr>
      <w:r w:rsidRPr="00446BEA">
        <w:rPr>
          <w:rFonts w:ascii="Times New Roman" w:hAnsi="Times New Roman"/>
          <w:b/>
          <w:bCs/>
          <w:sz w:val="24"/>
          <w:szCs w:val="24"/>
          <w:lang w:val="it-IT"/>
        </w:rPr>
        <w:t>10. Học liệu:</w:t>
      </w:r>
    </w:p>
    <w:p w14:paraId="616880B4" w14:textId="77777777" w:rsidR="00D47080" w:rsidRPr="00446BEA" w:rsidRDefault="00D47080" w:rsidP="00D47080">
      <w:pPr>
        <w:tabs>
          <w:tab w:val="left" w:pos="2380"/>
        </w:tabs>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Giáo trình GDQP đại học, cao đẳng. Tập 1, NXB QĐND, 2006.</w:t>
      </w:r>
    </w:p>
    <w:p w14:paraId="011E5C86" w14:textId="77777777" w:rsidR="00D47080" w:rsidRPr="00446BEA" w:rsidRDefault="00D47080" w:rsidP="00D47080">
      <w:pPr>
        <w:tabs>
          <w:tab w:val="left" w:pos="2380"/>
        </w:tabs>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Quân đội nước ngoài, NXB QĐND, 2006</w:t>
      </w:r>
    </w:p>
    <w:p w14:paraId="04D04013" w14:textId="77777777" w:rsidR="00D47080" w:rsidRDefault="00D47080" w:rsidP="00D47080">
      <w:pPr>
        <w:spacing w:before="60"/>
        <w:jc w:val="both"/>
        <w:rPr>
          <w:rFonts w:ascii="Times New Roman" w:hAnsi="Times New Roman"/>
          <w:b/>
          <w:sz w:val="24"/>
          <w:lang w:val="it-IT"/>
        </w:rPr>
      </w:pPr>
      <w:r w:rsidRPr="00446BEA">
        <w:rPr>
          <w:rFonts w:ascii="Times New Roman" w:hAnsi="Times New Roman"/>
          <w:b/>
          <w:sz w:val="24"/>
          <w:lang w:val="it-IT"/>
        </w:rPr>
        <w:t>11. Hình thức tổ chức dạy học :</w:t>
      </w:r>
    </w:p>
    <w:p w14:paraId="4436BFA4"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Lịch trình chung</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871"/>
        <w:gridCol w:w="670"/>
        <w:gridCol w:w="804"/>
        <w:gridCol w:w="939"/>
        <w:gridCol w:w="1075"/>
        <w:gridCol w:w="873"/>
      </w:tblGrid>
      <w:tr w:rsidR="00D47080" w:rsidRPr="00446BEA" w14:paraId="6285BC95" w14:textId="77777777" w:rsidTr="003B37FC">
        <w:trPr>
          <w:trHeight w:val="388"/>
        </w:trPr>
        <w:tc>
          <w:tcPr>
            <w:tcW w:w="4288" w:type="dxa"/>
            <w:vMerge w:val="restart"/>
            <w:vAlign w:val="center"/>
          </w:tcPr>
          <w:p w14:paraId="0362D865"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vAlign w:val="center"/>
          </w:tcPr>
          <w:p w14:paraId="02145ECE"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4CB41725" w14:textId="77777777" w:rsidTr="003B37FC">
        <w:trPr>
          <w:trHeight w:val="449"/>
        </w:trPr>
        <w:tc>
          <w:tcPr>
            <w:tcW w:w="4288" w:type="dxa"/>
            <w:vMerge/>
          </w:tcPr>
          <w:p w14:paraId="3FA07F5E"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2345" w:type="dxa"/>
            <w:gridSpan w:val="3"/>
            <w:vAlign w:val="center"/>
          </w:tcPr>
          <w:p w14:paraId="0B42FE76"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vAlign w:val="center"/>
          </w:tcPr>
          <w:p w14:paraId="2428A905"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Thực hành</w:t>
            </w:r>
          </w:p>
        </w:tc>
        <w:tc>
          <w:tcPr>
            <w:tcW w:w="1075" w:type="dxa"/>
            <w:vMerge w:val="restart"/>
            <w:vAlign w:val="center"/>
          </w:tcPr>
          <w:p w14:paraId="46E8E87A"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Tự học, tự nghiên cứu</w:t>
            </w:r>
          </w:p>
        </w:tc>
        <w:tc>
          <w:tcPr>
            <w:tcW w:w="873" w:type="dxa"/>
            <w:vMerge w:val="restart"/>
            <w:vAlign w:val="center"/>
          </w:tcPr>
          <w:p w14:paraId="702B6AFB"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53E22719" w14:textId="77777777" w:rsidTr="003B37FC">
        <w:tc>
          <w:tcPr>
            <w:tcW w:w="4288" w:type="dxa"/>
            <w:vMerge/>
          </w:tcPr>
          <w:p w14:paraId="33E8B8F0"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1" w:type="dxa"/>
            <w:vAlign w:val="center"/>
          </w:tcPr>
          <w:p w14:paraId="020BA882"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Lý thuyết</w:t>
            </w:r>
          </w:p>
        </w:tc>
        <w:tc>
          <w:tcPr>
            <w:tcW w:w="670" w:type="dxa"/>
            <w:vAlign w:val="center"/>
          </w:tcPr>
          <w:p w14:paraId="144C2420"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Bài tập</w:t>
            </w:r>
          </w:p>
        </w:tc>
        <w:tc>
          <w:tcPr>
            <w:tcW w:w="804" w:type="dxa"/>
            <w:vAlign w:val="center"/>
          </w:tcPr>
          <w:p w14:paraId="48128923"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Pr>
          <w:p w14:paraId="0A23E653"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1075" w:type="dxa"/>
            <w:vMerge/>
          </w:tcPr>
          <w:p w14:paraId="1E47B321"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3" w:type="dxa"/>
            <w:vMerge/>
          </w:tcPr>
          <w:p w14:paraId="3FAFBC93" w14:textId="77777777" w:rsidR="00D47080" w:rsidRPr="00446BEA" w:rsidRDefault="00D47080" w:rsidP="003B37FC">
            <w:pPr>
              <w:tabs>
                <w:tab w:val="center" w:pos="4320"/>
                <w:tab w:val="right" w:pos="8640"/>
              </w:tabs>
              <w:jc w:val="both"/>
              <w:rPr>
                <w:rFonts w:ascii="Times New Roman" w:hAnsi="Times New Roman"/>
                <w:b/>
                <w:bCs/>
                <w:sz w:val="24"/>
                <w:szCs w:val="24"/>
              </w:rPr>
            </w:pPr>
          </w:p>
        </w:tc>
      </w:tr>
      <w:tr w:rsidR="00D47080" w:rsidRPr="00446BEA" w14:paraId="0E7426DC" w14:textId="77777777" w:rsidTr="003B37FC">
        <w:tc>
          <w:tcPr>
            <w:tcW w:w="4288" w:type="dxa"/>
          </w:tcPr>
          <w:p w14:paraId="2602BFCD" w14:textId="77777777" w:rsidR="00D47080" w:rsidRPr="00F27E10" w:rsidRDefault="00D47080" w:rsidP="003B37FC">
            <w:pPr>
              <w:spacing w:before="60"/>
              <w:jc w:val="left"/>
              <w:rPr>
                <w:rFonts w:ascii="Times New Roman" w:hAnsi="Times New Roman"/>
                <w:sz w:val="24"/>
                <w:szCs w:val="24"/>
              </w:rPr>
            </w:pPr>
            <w:r w:rsidRPr="00F27E10">
              <w:rPr>
                <w:rFonts w:ascii="Times New Roman" w:hAnsi="Times New Roman"/>
                <w:bCs/>
                <w:iCs/>
                <w:sz w:val="24"/>
                <w:szCs w:val="24"/>
                <w:u w:val="single"/>
              </w:rPr>
              <w:t>Tín chỉ 1:</w:t>
            </w:r>
            <w:r w:rsidRPr="00F27E10">
              <w:rPr>
                <w:rFonts w:ascii="Times New Roman" w:hAnsi="Times New Roman"/>
                <w:sz w:val="24"/>
                <w:szCs w:val="24"/>
              </w:rPr>
              <w:t xml:space="preserve"> </w:t>
            </w:r>
          </w:p>
          <w:p w14:paraId="5284ED85" w14:textId="77777777" w:rsidR="00D47080" w:rsidRPr="00130C18" w:rsidRDefault="00D47080" w:rsidP="003B37FC">
            <w:pPr>
              <w:spacing w:before="60"/>
              <w:jc w:val="left"/>
              <w:rPr>
                <w:rFonts w:ascii="Times New Roman" w:hAnsi="Times New Roman"/>
                <w:sz w:val="24"/>
                <w:szCs w:val="24"/>
              </w:rPr>
            </w:pPr>
            <w:r>
              <w:rPr>
                <w:rFonts w:ascii="Times New Roman" w:hAnsi="Times New Roman"/>
                <w:sz w:val="24"/>
                <w:szCs w:val="24"/>
              </w:rPr>
              <w:t>Nguyên tắc tác chiến, thủ đoạn chiến đấu của của Lục quân và Hải quân đánh bộ Mỹ</w:t>
            </w:r>
          </w:p>
        </w:tc>
        <w:tc>
          <w:tcPr>
            <w:tcW w:w="871" w:type="dxa"/>
            <w:vAlign w:val="center"/>
          </w:tcPr>
          <w:p w14:paraId="5098DD2F" w14:textId="77777777" w:rsidR="00D47080" w:rsidRPr="00F27E10" w:rsidRDefault="00D47080" w:rsidP="003B37FC">
            <w:pPr>
              <w:tabs>
                <w:tab w:val="center" w:pos="4320"/>
                <w:tab w:val="right" w:pos="8640"/>
              </w:tabs>
              <w:spacing w:before="60"/>
              <w:jc w:val="left"/>
              <w:rPr>
                <w:rFonts w:ascii="Times New Roman" w:hAnsi="Times New Roman"/>
                <w:bCs/>
                <w:iCs/>
                <w:sz w:val="24"/>
                <w:szCs w:val="24"/>
                <w:u w:val="single"/>
              </w:rPr>
            </w:pPr>
          </w:p>
        </w:tc>
        <w:tc>
          <w:tcPr>
            <w:tcW w:w="670" w:type="dxa"/>
            <w:vAlign w:val="center"/>
          </w:tcPr>
          <w:p w14:paraId="136A340F" w14:textId="77777777" w:rsidR="00D47080" w:rsidRPr="00F27E10" w:rsidRDefault="00D47080" w:rsidP="003B37FC">
            <w:pPr>
              <w:tabs>
                <w:tab w:val="center" w:pos="4320"/>
                <w:tab w:val="right" w:pos="8640"/>
              </w:tabs>
              <w:jc w:val="left"/>
              <w:rPr>
                <w:rFonts w:ascii="Times New Roman" w:hAnsi="Times New Roman"/>
                <w:bCs/>
                <w:sz w:val="24"/>
                <w:szCs w:val="24"/>
              </w:rPr>
            </w:pPr>
          </w:p>
        </w:tc>
        <w:tc>
          <w:tcPr>
            <w:tcW w:w="804" w:type="dxa"/>
            <w:vAlign w:val="center"/>
          </w:tcPr>
          <w:p w14:paraId="6C5BF113" w14:textId="77777777" w:rsidR="00D47080" w:rsidRPr="00F27E10" w:rsidRDefault="00D47080" w:rsidP="003B37FC">
            <w:pPr>
              <w:tabs>
                <w:tab w:val="center" w:pos="4320"/>
                <w:tab w:val="right" w:pos="8640"/>
              </w:tabs>
              <w:jc w:val="left"/>
              <w:rPr>
                <w:rFonts w:ascii="Times New Roman" w:hAnsi="Times New Roman"/>
                <w:bCs/>
                <w:sz w:val="24"/>
                <w:szCs w:val="24"/>
              </w:rPr>
            </w:pPr>
          </w:p>
        </w:tc>
        <w:tc>
          <w:tcPr>
            <w:tcW w:w="939" w:type="dxa"/>
            <w:vAlign w:val="center"/>
          </w:tcPr>
          <w:p w14:paraId="1E3C46A3" w14:textId="77777777" w:rsidR="00D47080" w:rsidRPr="00F27E10" w:rsidRDefault="00D47080" w:rsidP="003B37FC">
            <w:pPr>
              <w:tabs>
                <w:tab w:val="center" w:pos="4320"/>
                <w:tab w:val="right" w:pos="8640"/>
              </w:tabs>
              <w:spacing w:before="60"/>
              <w:rPr>
                <w:rFonts w:ascii="Times New Roman" w:hAnsi="Times New Roman"/>
                <w:bCs/>
                <w:iCs/>
                <w:sz w:val="24"/>
                <w:szCs w:val="24"/>
                <w:u w:val="single"/>
              </w:rPr>
            </w:pPr>
            <w:r w:rsidRPr="00F27E10">
              <w:rPr>
                <w:rFonts w:ascii="Times New Roman" w:hAnsi="Times New Roman"/>
                <w:sz w:val="24"/>
                <w:szCs w:val="24"/>
                <w:lang w:val="fr-FR"/>
              </w:rPr>
              <w:t>15</w:t>
            </w:r>
          </w:p>
        </w:tc>
        <w:tc>
          <w:tcPr>
            <w:tcW w:w="1075" w:type="dxa"/>
            <w:vAlign w:val="center"/>
          </w:tcPr>
          <w:p w14:paraId="096EA1E0" w14:textId="77777777" w:rsidR="00D47080" w:rsidRPr="00F27E10" w:rsidRDefault="00D47080" w:rsidP="003B37FC">
            <w:pPr>
              <w:tabs>
                <w:tab w:val="center" w:pos="4320"/>
                <w:tab w:val="right" w:pos="8640"/>
              </w:tabs>
              <w:rPr>
                <w:rFonts w:ascii="Times New Roman" w:hAnsi="Times New Roman"/>
                <w:bCs/>
                <w:sz w:val="24"/>
                <w:szCs w:val="24"/>
              </w:rPr>
            </w:pPr>
            <w:r w:rsidRPr="00F27E10">
              <w:rPr>
                <w:rFonts w:ascii="Times New Roman" w:hAnsi="Times New Roman"/>
                <w:sz w:val="24"/>
                <w:szCs w:val="24"/>
                <w:lang w:val="fr-FR"/>
              </w:rPr>
              <w:t>30</w:t>
            </w:r>
          </w:p>
        </w:tc>
        <w:tc>
          <w:tcPr>
            <w:tcW w:w="873" w:type="dxa"/>
            <w:vAlign w:val="center"/>
          </w:tcPr>
          <w:p w14:paraId="7444CCDD" w14:textId="77777777" w:rsidR="00D47080" w:rsidRPr="00F27E10" w:rsidRDefault="00D47080" w:rsidP="003B37FC">
            <w:pPr>
              <w:tabs>
                <w:tab w:val="center" w:pos="4320"/>
                <w:tab w:val="right" w:pos="8640"/>
              </w:tabs>
              <w:rPr>
                <w:rFonts w:ascii="Times New Roman" w:hAnsi="Times New Roman"/>
                <w:bCs/>
                <w:sz w:val="24"/>
                <w:szCs w:val="24"/>
              </w:rPr>
            </w:pPr>
            <w:r w:rsidRPr="00F27E10">
              <w:rPr>
                <w:rFonts w:ascii="Times New Roman" w:hAnsi="Times New Roman"/>
                <w:bCs/>
                <w:sz w:val="24"/>
                <w:szCs w:val="24"/>
              </w:rPr>
              <w:t>45</w:t>
            </w:r>
          </w:p>
        </w:tc>
      </w:tr>
      <w:tr w:rsidR="00D47080" w:rsidRPr="00446BEA" w14:paraId="5B21BCF3" w14:textId="77777777" w:rsidTr="003B37FC">
        <w:tc>
          <w:tcPr>
            <w:tcW w:w="4288" w:type="dxa"/>
          </w:tcPr>
          <w:p w14:paraId="1903810B" w14:textId="77777777" w:rsidR="00D47080" w:rsidRPr="00F27E10" w:rsidRDefault="00D47080" w:rsidP="003B37FC">
            <w:pPr>
              <w:spacing w:before="60"/>
              <w:jc w:val="left"/>
              <w:rPr>
                <w:rFonts w:ascii="Times New Roman" w:hAnsi="Times New Roman"/>
                <w:bCs/>
                <w:iCs/>
                <w:sz w:val="24"/>
                <w:szCs w:val="24"/>
                <w:u w:val="single"/>
              </w:rPr>
            </w:pPr>
            <w:r w:rsidRPr="00F27E10">
              <w:rPr>
                <w:rFonts w:ascii="Times New Roman" w:hAnsi="Times New Roman"/>
                <w:bCs/>
                <w:iCs/>
                <w:sz w:val="24"/>
                <w:szCs w:val="24"/>
                <w:u w:val="single"/>
              </w:rPr>
              <w:t>Tín chỉ 2</w:t>
            </w:r>
          </w:p>
          <w:p w14:paraId="367A4289" w14:textId="77777777" w:rsidR="00D47080" w:rsidRPr="00F27E10" w:rsidRDefault="00D47080" w:rsidP="003B37FC">
            <w:pPr>
              <w:spacing w:before="60"/>
              <w:jc w:val="left"/>
              <w:rPr>
                <w:rFonts w:ascii="Times New Roman" w:hAnsi="Times New Roman"/>
                <w:sz w:val="24"/>
                <w:szCs w:val="24"/>
              </w:rPr>
            </w:pPr>
            <w:r w:rsidRPr="00446BEA">
              <w:rPr>
                <w:rFonts w:ascii="Times New Roman" w:hAnsi="Times New Roman"/>
                <w:sz w:val="24"/>
                <w:szCs w:val="24"/>
              </w:rPr>
              <w:t>Tổ chức biên chế, trang bị chính từ tiểu đội đến tiểu đoàn bộ binh Mỹ</w:t>
            </w:r>
          </w:p>
        </w:tc>
        <w:tc>
          <w:tcPr>
            <w:tcW w:w="871" w:type="dxa"/>
            <w:vAlign w:val="center"/>
          </w:tcPr>
          <w:p w14:paraId="0B575CD0" w14:textId="77777777" w:rsidR="00D47080" w:rsidRPr="00F27E10" w:rsidRDefault="00D47080" w:rsidP="003B37FC">
            <w:pPr>
              <w:tabs>
                <w:tab w:val="center" w:pos="4320"/>
                <w:tab w:val="right" w:pos="8640"/>
              </w:tabs>
              <w:jc w:val="left"/>
              <w:rPr>
                <w:rFonts w:ascii="Times New Roman" w:hAnsi="Times New Roman"/>
                <w:bCs/>
                <w:sz w:val="24"/>
                <w:szCs w:val="24"/>
              </w:rPr>
            </w:pPr>
          </w:p>
        </w:tc>
        <w:tc>
          <w:tcPr>
            <w:tcW w:w="670" w:type="dxa"/>
            <w:vAlign w:val="center"/>
          </w:tcPr>
          <w:p w14:paraId="31903F47" w14:textId="77777777" w:rsidR="00D47080" w:rsidRPr="00F27E10" w:rsidRDefault="00D47080" w:rsidP="003B37FC">
            <w:pPr>
              <w:tabs>
                <w:tab w:val="center" w:pos="4320"/>
                <w:tab w:val="right" w:pos="8640"/>
              </w:tabs>
              <w:jc w:val="left"/>
              <w:rPr>
                <w:rFonts w:ascii="Times New Roman" w:hAnsi="Times New Roman"/>
                <w:bCs/>
                <w:sz w:val="24"/>
                <w:szCs w:val="24"/>
              </w:rPr>
            </w:pPr>
          </w:p>
        </w:tc>
        <w:tc>
          <w:tcPr>
            <w:tcW w:w="804" w:type="dxa"/>
            <w:vAlign w:val="center"/>
          </w:tcPr>
          <w:p w14:paraId="05D8449D" w14:textId="77777777" w:rsidR="00D47080" w:rsidRPr="00F27E10" w:rsidRDefault="00D47080" w:rsidP="003B37FC">
            <w:pPr>
              <w:tabs>
                <w:tab w:val="center" w:pos="4320"/>
                <w:tab w:val="right" w:pos="8640"/>
              </w:tabs>
              <w:jc w:val="left"/>
              <w:rPr>
                <w:rFonts w:ascii="Times New Roman" w:hAnsi="Times New Roman"/>
                <w:bCs/>
                <w:sz w:val="24"/>
                <w:szCs w:val="24"/>
              </w:rPr>
            </w:pPr>
          </w:p>
        </w:tc>
        <w:tc>
          <w:tcPr>
            <w:tcW w:w="939" w:type="dxa"/>
            <w:vAlign w:val="center"/>
          </w:tcPr>
          <w:p w14:paraId="54CCE8E4" w14:textId="77777777" w:rsidR="00D47080" w:rsidRPr="00F27E10" w:rsidRDefault="00D47080" w:rsidP="003B37FC">
            <w:pPr>
              <w:tabs>
                <w:tab w:val="center" w:pos="4320"/>
                <w:tab w:val="right" w:pos="8640"/>
              </w:tabs>
              <w:rPr>
                <w:rFonts w:ascii="Times New Roman" w:hAnsi="Times New Roman"/>
                <w:bCs/>
                <w:sz w:val="24"/>
                <w:szCs w:val="24"/>
              </w:rPr>
            </w:pPr>
            <w:r w:rsidRPr="00F27E10">
              <w:rPr>
                <w:rFonts w:ascii="Times New Roman" w:hAnsi="Times New Roman"/>
                <w:sz w:val="24"/>
                <w:szCs w:val="24"/>
              </w:rPr>
              <w:t>15</w:t>
            </w:r>
          </w:p>
        </w:tc>
        <w:tc>
          <w:tcPr>
            <w:tcW w:w="1075" w:type="dxa"/>
            <w:vAlign w:val="center"/>
          </w:tcPr>
          <w:p w14:paraId="540F52F6" w14:textId="77777777" w:rsidR="00D47080" w:rsidRPr="00F27E10" w:rsidRDefault="00D47080" w:rsidP="003B37FC">
            <w:pPr>
              <w:tabs>
                <w:tab w:val="center" w:pos="4320"/>
                <w:tab w:val="right" w:pos="8640"/>
              </w:tabs>
              <w:rPr>
                <w:rFonts w:ascii="Times New Roman" w:hAnsi="Times New Roman"/>
                <w:bCs/>
                <w:sz w:val="24"/>
                <w:szCs w:val="24"/>
              </w:rPr>
            </w:pPr>
            <w:r w:rsidRPr="00F27E10">
              <w:rPr>
                <w:rFonts w:ascii="Times New Roman" w:hAnsi="Times New Roman"/>
                <w:sz w:val="24"/>
                <w:szCs w:val="24"/>
                <w:lang w:val="fr-FR"/>
              </w:rPr>
              <w:t>30</w:t>
            </w:r>
          </w:p>
        </w:tc>
        <w:tc>
          <w:tcPr>
            <w:tcW w:w="873" w:type="dxa"/>
            <w:vAlign w:val="center"/>
          </w:tcPr>
          <w:p w14:paraId="6AEE82ED" w14:textId="77777777" w:rsidR="00D47080" w:rsidRPr="00F27E10" w:rsidRDefault="00D47080" w:rsidP="003B37FC">
            <w:pPr>
              <w:tabs>
                <w:tab w:val="center" w:pos="4320"/>
                <w:tab w:val="right" w:pos="8640"/>
              </w:tabs>
              <w:rPr>
                <w:rFonts w:ascii="Times New Roman" w:hAnsi="Times New Roman"/>
                <w:bCs/>
                <w:sz w:val="24"/>
                <w:szCs w:val="24"/>
              </w:rPr>
            </w:pPr>
            <w:r w:rsidRPr="00F27E10">
              <w:rPr>
                <w:rFonts w:ascii="Times New Roman" w:hAnsi="Times New Roman"/>
                <w:bCs/>
                <w:sz w:val="24"/>
                <w:szCs w:val="24"/>
              </w:rPr>
              <w:t>45</w:t>
            </w:r>
          </w:p>
        </w:tc>
      </w:tr>
    </w:tbl>
    <w:p w14:paraId="385AA40C" w14:textId="77777777" w:rsidR="00D47080"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3360"/>
        <w:gridCol w:w="2100"/>
        <w:gridCol w:w="1680"/>
        <w:gridCol w:w="840"/>
      </w:tblGrid>
      <w:tr w:rsidR="00D47080" w:rsidRPr="00446BEA" w14:paraId="6CE92442"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08543E2C" w14:textId="77777777" w:rsidR="00D47080" w:rsidRPr="00446BEA" w:rsidRDefault="00D47080" w:rsidP="003B37FC">
            <w:pPr>
              <w:rPr>
                <w:rFonts w:ascii="Times New Roman" w:hAnsi="Times New Roman"/>
                <w:b/>
                <w:bCs/>
                <w:color w:val="000000"/>
                <w:sz w:val="24"/>
                <w:szCs w:val="24"/>
              </w:rPr>
            </w:pPr>
            <w:r w:rsidRPr="00446BEA">
              <w:rPr>
                <w:rFonts w:ascii="Times New Roman" w:hAnsi="Times New Roman"/>
                <w:b/>
                <w:bCs/>
                <w:color w:val="000000"/>
                <w:sz w:val="24"/>
                <w:szCs w:val="24"/>
              </w:rPr>
              <w:t>Nội dung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22E1E159" w14:textId="77777777" w:rsidR="00D47080" w:rsidRPr="00446BEA" w:rsidRDefault="00D47080" w:rsidP="003B37FC">
            <w:pPr>
              <w:rPr>
                <w:rFonts w:ascii="Times New Roman" w:hAnsi="Times New Roman"/>
                <w:b/>
                <w:bCs/>
                <w:color w:val="000000"/>
                <w:sz w:val="24"/>
                <w:szCs w:val="24"/>
              </w:rPr>
            </w:pPr>
            <w:r w:rsidRPr="00446BEA">
              <w:rPr>
                <w:rFonts w:ascii="Times New Roman" w:hAnsi="Times New Roman"/>
                <w:b/>
                <w:bCs/>
                <w:color w:val="000000"/>
                <w:sz w:val="24"/>
                <w:szCs w:val="24"/>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4E8ED21F" w14:textId="77777777" w:rsidR="00D47080" w:rsidRPr="00446BEA" w:rsidRDefault="00D47080" w:rsidP="003B37FC">
            <w:pPr>
              <w:rPr>
                <w:rFonts w:ascii="Times New Roman" w:hAnsi="Times New Roman"/>
                <w:b/>
                <w:bCs/>
                <w:color w:val="000000"/>
                <w:sz w:val="24"/>
                <w:szCs w:val="24"/>
              </w:rPr>
            </w:pPr>
            <w:r w:rsidRPr="00446BEA">
              <w:rPr>
                <w:rFonts w:ascii="Times New Roman" w:hAnsi="Times New Roman"/>
                <w:b/>
                <w:bCs/>
                <w:color w:val="000000"/>
                <w:sz w:val="24"/>
                <w:szCs w:val="24"/>
              </w:rPr>
              <w:t>Yêu cầu SV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581FD157" w14:textId="77777777" w:rsidR="00D47080" w:rsidRPr="00446BEA" w:rsidRDefault="00D47080" w:rsidP="003B37FC">
            <w:pPr>
              <w:rPr>
                <w:rFonts w:ascii="Times New Roman" w:hAnsi="Times New Roman"/>
                <w:b/>
                <w:bCs/>
                <w:color w:val="000000"/>
                <w:sz w:val="24"/>
                <w:szCs w:val="24"/>
              </w:rPr>
            </w:pPr>
            <w:r w:rsidRPr="00446BEA">
              <w:rPr>
                <w:rFonts w:ascii="Times New Roman" w:hAnsi="Times New Roman"/>
                <w:b/>
                <w:bCs/>
                <w:color w:val="000000"/>
                <w:sz w:val="24"/>
                <w:szCs w:val="24"/>
              </w:rPr>
              <w:t>Thời gian, địa điểm</w:t>
            </w:r>
          </w:p>
        </w:tc>
        <w:tc>
          <w:tcPr>
            <w:tcW w:w="840" w:type="dxa"/>
            <w:tcBorders>
              <w:top w:val="single" w:sz="4" w:space="0" w:color="auto"/>
              <w:left w:val="single" w:sz="4" w:space="0" w:color="auto"/>
              <w:bottom w:val="single" w:sz="4" w:space="0" w:color="auto"/>
              <w:right w:val="single" w:sz="4" w:space="0" w:color="auto"/>
            </w:tcBorders>
            <w:vAlign w:val="center"/>
          </w:tcPr>
          <w:p w14:paraId="57AEEDE4" w14:textId="77777777" w:rsidR="00D47080" w:rsidRPr="00446BEA" w:rsidRDefault="00D47080" w:rsidP="003B37FC">
            <w:pPr>
              <w:rPr>
                <w:rFonts w:ascii="Times New Roman" w:hAnsi="Times New Roman"/>
                <w:b/>
                <w:bCs/>
                <w:color w:val="000000"/>
                <w:sz w:val="24"/>
                <w:szCs w:val="24"/>
              </w:rPr>
            </w:pPr>
            <w:r w:rsidRPr="00446BEA">
              <w:rPr>
                <w:rFonts w:ascii="Times New Roman" w:hAnsi="Times New Roman"/>
                <w:b/>
                <w:bCs/>
                <w:color w:val="000000"/>
                <w:sz w:val="24"/>
                <w:szCs w:val="24"/>
              </w:rPr>
              <w:t>Ghi chú</w:t>
            </w:r>
          </w:p>
        </w:tc>
      </w:tr>
      <w:tr w:rsidR="00D47080" w:rsidRPr="00446BEA" w14:paraId="6B4683E4" w14:textId="77777777" w:rsidTr="003B37FC">
        <w:trPr>
          <w:trHeight w:val="1105"/>
        </w:trPr>
        <w:tc>
          <w:tcPr>
            <w:tcW w:w="1540" w:type="dxa"/>
            <w:tcBorders>
              <w:top w:val="single" w:sz="4" w:space="0" w:color="auto"/>
              <w:left w:val="single" w:sz="4" w:space="0" w:color="auto"/>
              <w:bottom w:val="single" w:sz="4" w:space="0" w:color="auto"/>
              <w:right w:val="single" w:sz="4" w:space="0" w:color="auto"/>
            </w:tcBorders>
          </w:tcPr>
          <w:p w14:paraId="4720EF6A" w14:textId="77777777" w:rsidR="00D47080" w:rsidRPr="00446BEA" w:rsidRDefault="00D47080" w:rsidP="003B37FC">
            <w:pPr>
              <w:jc w:val="both"/>
              <w:rPr>
                <w:rFonts w:ascii="Times New Roman" w:hAnsi="Times New Roman"/>
                <w:b/>
                <w:bCs/>
                <w:color w:val="000000"/>
                <w:sz w:val="24"/>
                <w:szCs w:val="24"/>
                <w:u w:val="single"/>
              </w:rPr>
            </w:pPr>
            <w:r w:rsidRPr="00446BEA">
              <w:rPr>
                <w:rFonts w:ascii="Times New Roman" w:hAnsi="Times New Roman"/>
                <w:b/>
                <w:bCs/>
                <w:color w:val="000000"/>
                <w:sz w:val="24"/>
                <w:szCs w:val="24"/>
                <w:u w:val="single"/>
              </w:rPr>
              <w:t>Tuần1</w:t>
            </w:r>
          </w:p>
          <w:p w14:paraId="558D7DAA"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301AB987"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0C4C308F" w14:textId="77777777" w:rsidR="00D47080" w:rsidRDefault="00D47080" w:rsidP="003B37FC">
            <w:pPr>
              <w:spacing w:before="60"/>
              <w:jc w:val="both"/>
              <w:rPr>
                <w:rFonts w:ascii="Times New Roman" w:hAnsi="Times New Roman"/>
                <w:b/>
                <w:bCs/>
                <w:iCs/>
                <w:sz w:val="24"/>
                <w:szCs w:val="24"/>
                <w:lang w:val="it-IT"/>
              </w:rPr>
            </w:pPr>
            <w:r>
              <w:rPr>
                <w:rFonts w:ascii="Times New Roman" w:hAnsi="Times New Roman"/>
                <w:b/>
                <w:bCs/>
                <w:iCs/>
                <w:sz w:val="24"/>
                <w:szCs w:val="24"/>
                <w:lang w:val="it-IT"/>
              </w:rPr>
              <w:t>Tín chỉ 1</w:t>
            </w:r>
          </w:p>
          <w:p w14:paraId="61EFA07C" w14:textId="77777777" w:rsidR="00D47080" w:rsidRPr="00C33DFE" w:rsidRDefault="00D47080" w:rsidP="003B37FC">
            <w:pPr>
              <w:spacing w:before="60"/>
              <w:jc w:val="both"/>
              <w:rPr>
                <w:rFonts w:ascii="Times New Roman" w:hAnsi="Times New Roman"/>
                <w:bCs/>
                <w:iCs/>
                <w:sz w:val="24"/>
                <w:szCs w:val="24"/>
                <w:lang w:val="it-IT"/>
              </w:rPr>
            </w:pPr>
            <w:r w:rsidRPr="00C33DFE">
              <w:rPr>
                <w:rFonts w:ascii="Times New Roman" w:hAnsi="Times New Roman"/>
                <w:bCs/>
                <w:iCs/>
                <w:sz w:val="24"/>
                <w:szCs w:val="24"/>
                <w:lang w:val="it-IT"/>
              </w:rPr>
              <w:t>Chương 1: Nguyên tắc tác chiến, thủ đoạn chiến đấu của Lục quân Mỹ.</w:t>
            </w:r>
          </w:p>
          <w:p w14:paraId="40EC9A46"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2. Nguyên tắc tác chiến cơ bản</w:t>
            </w:r>
          </w:p>
          <w:p w14:paraId="4FE7587A" w14:textId="77777777" w:rsidR="00D47080" w:rsidRPr="00130C18"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2.1. Nguyên tắc chiế</w:t>
            </w:r>
            <w:r>
              <w:rPr>
                <w:rFonts w:ascii="Times New Roman" w:hAnsi="Times New Roman"/>
                <w:iCs/>
                <w:sz w:val="24"/>
                <w:szCs w:val="24"/>
                <w:lang w:val="it-IT"/>
              </w:rPr>
              <w:t>n tranh</w:t>
            </w:r>
          </w:p>
        </w:tc>
        <w:tc>
          <w:tcPr>
            <w:tcW w:w="2100" w:type="dxa"/>
            <w:tcBorders>
              <w:top w:val="single" w:sz="4" w:space="0" w:color="auto"/>
              <w:left w:val="single" w:sz="4" w:space="0" w:color="auto"/>
              <w:bottom w:val="single" w:sz="4" w:space="0" w:color="auto"/>
              <w:right w:val="single" w:sz="4" w:space="0" w:color="auto"/>
            </w:tcBorders>
          </w:tcPr>
          <w:p w14:paraId="793A337B" w14:textId="77777777" w:rsidR="00D47080" w:rsidRPr="00446BEA" w:rsidRDefault="00D47080" w:rsidP="003B37FC">
            <w:pPr>
              <w:tabs>
                <w:tab w:val="left" w:pos="2380"/>
              </w:tabs>
              <w:spacing w:before="60"/>
              <w:ind w:hanging="46"/>
              <w:jc w:val="left"/>
              <w:rPr>
                <w:rFonts w:ascii="Times New Roman" w:hAnsi="Times New Roman"/>
                <w:sz w:val="24"/>
                <w:szCs w:val="24"/>
                <w:lang w:val="it-IT"/>
              </w:rPr>
            </w:pPr>
            <w:r>
              <w:rPr>
                <w:rFonts w:ascii="Times New Roman" w:hAnsi="Times New Roman"/>
                <w:sz w:val="24"/>
                <w:szCs w:val="24"/>
                <w:lang w:val="it-IT"/>
              </w:rPr>
              <w:t>Đọc</w:t>
            </w:r>
            <w:r w:rsidRPr="00446BEA">
              <w:rPr>
                <w:rFonts w:ascii="Times New Roman" w:hAnsi="Times New Roman"/>
                <w:sz w:val="24"/>
                <w:szCs w:val="24"/>
                <w:lang w:val="it-IT"/>
              </w:rPr>
              <w:t xml:space="preserve"> Giáo trình GDQP đại học, cao đẳng. Tập 1, NXB QĐND, 2006.</w:t>
            </w:r>
          </w:p>
          <w:p w14:paraId="48D5FCDB"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4522B1C"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6F4CAAEF" w14:textId="77777777" w:rsidR="00D47080" w:rsidRPr="00446BEA" w:rsidRDefault="00D47080" w:rsidP="003B37FC">
            <w:pPr>
              <w:jc w:val="both"/>
              <w:rPr>
                <w:rFonts w:ascii="Times New Roman" w:hAnsi="Times New Roman"/>
                <w:iCs/>
                <w:color w:val="000000"/>
                <w:sz w:val="24"/>
                <w:szCs w:val="24"/>
              </w:rPr>
            </w:pPr>
          </w:p>
        </w:tc>
      </w:tr>
      <w:tr w:rsidR="00D47080" w:rsidRPr="00446BEA" w14:paraId="24778F02" w14:textId="77777777" w:rsidTr="003B37FC">
        <w:tc>
          <w:tcPr>
            <w:tcW w:w="1540" w:type="dxa"/>
            <w:tcBorders>
              <w:top w:val="single" w:sz="4" w:space="0" w:color="auto"/>
              <w:left w:val="single" w:sz="4" w:space="0" w:color="auto"/>
              <w:bottom w:val="single" w:sz="4" w:space="0" w:color="auto"/>
              <w:right w:val="single" w:sz="4" w:space="0" w:color="auto"/>
            </w:tcBorders>
          </w:tcPr>
          <w:p w14:paraId="0B3E9F6B"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lastRenderedPageBreak/>
              <w:t>- Tự học</w:t>
            </w:r>
          </w:p>
        </w:tc>
        <w:tc>
          <w:tcPr>
            <w:tcW w:w="3360" w:type="dxa"/>
            <w:tcBorders>
              <w:top w:val="single" w:sz="4" w:space="0" w:color="auto"/>
              <w:left w:val="single" w:sz="4" w:space="0" w:color="auto"/>
              <w:bottom w:val="single" w:sz="4" w:space="0" w:color="auto"/>
              <w:right w:val="single" w:sz="4" w:space="0" w:color="auto"/>
            </w:tcBorders>
          </w:tcPr>
          <w:p w14:paraId="7C767A66" w14:textId="77777777" w:rsidR="00D47080" w:rsidRPr="00446BEA" w:rsidRDefault="00D47080" w:rsidP="003B37FC">
            <w:pPr>
              <w:jc w:val="both"/>
              <w:rPr>
                <w:rFonts w:ascii="Times New Roman" w:hAnsi="Times New Roman"/>
                <w:iCs/>
                <w:color w:val="000000"/>
                <w:sz w:val="24"/>
                <w:szCs w:val="24"/>
              </w:rPr>
            </w:pPr>
            <w:r>
              <w:rPr>
                <w:rFonts w:ascii="Times New Roman" w:hAnsi="Times New Roman"/>
                <w:iCs/>
                <w:color w:val="000000"/>
                <w:sz w:val="24"/>
                <w:szCs w:val="24"/>
              </w:rPr>
              <w:t>1. Vài nét về chiến lược quân sự Mỹ</w:t>
            </w:r>
          </w:p>
        </w:tc>
        <w:tc>
          <w:tcPr>
            <w:tcW w:w="2100" w:type="dxa"/>
            <w:tcBorders>
              <w:top w:val="single" w:sz="4" w:space="0" w:color="auto"/>
              <w:left w:val="single" w:sz="4" w:space="0" w:color="auto"/>
              <w:bottom w:val="single" w:sz="4" w:space="0" w:color="auto"/>
              <w:right w:val="single" w:sz="4" w:space="0" w:color="auto"/>
            </w:tcBorders>
          </w:tcPr>
          <w:p w14:paraId="6842938A" w14:textId="77777777" w:rsidR="00D47080" w:rsidRPr="00130C18" w:rsidRDefault="00D47080" w:rsidP="003B37FC">
            <w:pPr>
              <w:tabs>
                <w:tab w:val="left" w:pos="2380"/>
              </w:tabs>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Giáo trình GDQP đại học, cao đẳng. Tậ</w:t>
            </w:r>
            <w:r>
              <w:rPr>
                <w:rFonts w:ascii="Times New Roman" w:hAnsi="Times New Roman"/>
                <w:sz w:val="24"/>
                <w:szCs w:val="24"/>
                <w:lang w:val="it-IT"/>
              </w:rPr>
              <w:t>p 1, NXB QĐND, 2006.</w:t>
            </w:r>
          </w:p>
        </w:tc>
        <w:tc>
          <w:tcPr>
            <w:tcW w:w="1680" w:type="dxa"/>
            <w:tcBorders>
              <w:top w:val="single" w:sz="4" w:space="0" w:color="auto"/>
              <w:left w:val="single" w:sz="4" w:space="0" w:color="auto"/>
              <w:bottom w:val="single" w:sz="4" w:space="0" w:color="auto"/>
              <w:right w:val="single" w:sz="4" w:space="0" w:color="auto"/>
            </w:tcBorders>
          </w:tcPr>
          <w:p w14:paraId="5D22F1F8"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0A992F5" w14:textId="77777777" w:rsidR="00D47080" w:rsidRPr="00446BEA" w:rsidRDefault="00D47080" w:rsidP="003B37FC">
            <w:pPr>
              <w:jc w:val="both"/>
              <w:rPr>
                <w:rFonts w:ascii="Times New Roman" w:hAnsi="Times New Roman"/>
                <w:iCs/>
                <w:color w:val="000000"/>
                <w:sz w:val="24"/>
                <w:szCs w:val="24"/>
              </w:rPr>
            </w:pPr>
          </w:p>
        </w:tc>
      </w:tr>
      <w:tr w:rsidR="00D47080" w:rsidRPr="00446BEA" w14:paraId="577A2352" w14:textId="77777777" w:rsidTr="003B37FC">
        <w:trPr>
          <w:trHeight w:val="1000"/>
        </w:trPr>
        <w:tc>
          <w:tcPr>
            <w:tcW w:w="1540" w:type="dxa"/>
            <w:tcBorders>
              <w:top w:val="single" w:sz="4" w:space="0" w:color="auto"/>
              <w:left w:val="single" w:sz="4" w:space="0" w:color="auto"/>
              <w:bottom w:val="single" w:sz="4" w:space="0" w:color="auto"/>
              <w:right w:val="single" w:sz="4" w:space="0" w:color="auto"/>
            </w:tcBorders>
          </w:tcPr>
          <w:p w14:paraId="19B5F694"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2</w:t>
            </w:r>
          </w:p>
          <w:p w14:paraId="74C13DBD"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346A81C8"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7501B4E3"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2.2. Nguyên tắc chiến đấu</w:t>
            </w:r>
          </w:p>
          <w:p w14:paraId="5D85637F" w14:textId="77777777" w:rsidR="00D47080" w:rsidRPr="00446BEA" w:rsidRDefault="00D47080" w:rsidP="003B37FC">
            <w:pPr>
              <w:jc w:val="both"/>
              <w:rPr>
                <w:rFonts w:ascii="Times New Roman" w:hAnsi="Times New Roman"/>
                <w:color w:val="000000"/>
                <w:sz w:val="24"/>
                <w:szCs w:val="24"/>
              </w:rPr>
            </w:pPr>
          </w:p>
        </w:tc>
        <w:tc>
          <w:tcPr>
            <w:tcW w:w="2100" w:type="dxa"/>
            <w:tcBorders>
              <w:top w:val="single" w:sz="4" w:space="0" w:color="auto"/>
              <w:left w:val="single" w:sz="4" w:space="0" w:color="auto"/>
              <w:bottom w:val="single" w:sz="4" w:space="0" w:color="auto"/>
              <w:right w:val="single" w:sz="4" w:space="0" w:color="auto"/>
            </w:tcBorders>
          </w:tcPr>
          <w:p w14:paraId="6146E2DD" w14:textId="77777777" w:rsidR="00D47080" w:rsidRPr="00130C18" w:rsidRDefault="00D47080" w:rsidP="003B37FC">
            <w:pPr>
              <w:tabs>
                <w:tab w:val="left" w:pos="2380"/>
              </w:tabs>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Giáo trình GDQP đại học, cao đẳng. Tậ</w:t>
            </w:r>
            <w:r>
              <w:rPr>
                <w:rFonts w:ascii="Times New Roman" w:hAnsi="Times New Roman"/>
                <w:sz w:val="24"/>
                <w:szCs w:val="24"/>
                <w:lang w:val="it-IT"/>
              </w:rPr>
              <w:t>p 1, NXB QĐND, 2006.</w:t>
            </w:r>
          </w:p>
        </w:tc>
        <w:tc>
          <w:tcPr>
            <w:tcW w:w="1680" w:type="dxa"/>
            <w:tcBorders>
              <w:top w:val="single" w:sz="4" w:space="0" w:color="auto"/>
              <w:left w:val="single" w:sz="4" w:space="0" w:color="auto"/>
              <w:bottom w:val="single" w:sz="4" w:space="0" w:color="auto"/>
              <w:right w:val="single" w:sz="4" w:space="0" w:color="auto"/>
            </w:tcBorders>
          </w:tcPr>
          <w:p w14:paraId="777A2F6B"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257A14BB" w14:textId="77777777" w:rsidR="00D47080" w:rsidRPr="00446BEA" w:rsidRDefault="00D47080" w:rsidP="003B37FC">
            <w:pPr>
              <w:jc w:val="both"/>
              <w:rPr>
                <w:rFonts w:ascii="Times New Roman" w:hAnsi="Times New Roman"/>
                <w:iCs/>
                <w:color w:val="000000"/>
                <w:sz w:val="24"/>
                <w:szCs w:val="24"/>
              </w:rPr>
            </w:pPr>
          </w:p>
        </w:tc>
      </w:tr>
      <w:tr w:rsidR="00D47080" w:rsidRPr="00446BEA" w14:paraId="6F32E5A7" w14:textId="77777777" w:rsidTr="003B37FC">
        <w:tc>
          <w:tcPr>
            <w:tcW w:w="1540" w:type="dxa"/>
            <w:tcBorders>
              <w:top w:val="single" w:sz="4" w:space="0" w:color="auto"/>
              <w:left w:val="single" w:sz="4" w:space="0" w:color="auto"/>
              <w:bottom w:val="single" w:sz="4" w:space="0" w:color="auto"/>
              <w:right w:val="single" w:sz="4" w:space="0" w:color="auto"/>
            </w:tcBorders>
          </w:tcPr>
          <w:p w14:paraId="03A9F562"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2A3755FE" w14:textId="77777777" w:rsidR="00D47080" w:rsidRPr="00446BEA" w:rsidRDefault="00D47080" w:rsidP="003B37FC">
            <w:pPr>
              <w:jc w:val="both"/>
              <w:rPr>
                <w:rFonts w:ascii="Times New Roman" w:hAnsi="Times New Roman"/>
                <w:iCs/>
                <w:color w:val="000000"/>
                <w:sz w:val="24"/>
                <w:szCs w:val="24"/>
              </w:rPr>
            </w:pPr>
            <w:r>
              <w:rPr>
                <w:rFonts w:ascii="Times New Roman" w:hAnsi="Times New Roman"/>
                <w:iCs/>
                <w:color w:val="000000"/>
                <w:sz w:val="24"/>
                <w:szCs w:val="24"/>
              </w:rPr>
              <w:t>Nguyên tắc chiến đấu của Lục quân Mỹ?</w:t>
            </w:r>
          </w:p>
        </w:tc>
        <w:tc>
          <w:tcPr>
            <w:tcW w:w="2100" w:type="dxa"/>
            <w:tcBorders>
              <w:top w:val="single" w:sz="4" w:space="0" w:color="auto"/>
              <w:left w:val="single" w:sz="4" w:space="0" w:color="auto"/>
              <w:bottom w:val="single" w:sz="4" w:space="0" w:color="auto"/>
              <w:right w:val="single" w:sz="4" w:space="0" w:color="auto"/>
            </w:tcBorders>
          </w:tcPr>
          <w:p w14:paraId="27EABD41" w14:textId="77777777" w:rsidR="00D47080" w:rsidRPr="00130C18" w:rsidRDefault="00D47080" w:rsidP="003B37FC">
            <w:pPr>
              <w:tabs>
                <w:tab w:val="left" w:pos="2380"/>
              </w:tabs>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Giáo trình GDQP đại học, cao đẳng. Tậ</w:t>
            </w:r>
            <w:r>
              <w:rPr>
                <w:rFonts w:ascii="Times New Roman" w:hAnsi="Times New Roman"/>
                <w:sz w:val="24"/>
                <w:szCs w:val="24"/>
                <w:lang w:val="it-IT"/>
              </w:rPr>
              <w:t>p 1, NXB QĐND, 2006.</w:t>
            </w:r>
          </w:p>
        </w:tc>
        <w:tc>
          <w:tcPr>
            <w:tcW w:w="1680" w:type="dxa"/>
            <w:tcBorders>
              <w:top w:val="single" w:sz="4" w:space="0" w:color="auto"/>
              <w:left w:val="single" w:sz="4" w:space="0" w:color="auto"/>
              <w:bottom w:val="single" w:sz="4" w:space="0" w:color="auto"/>
              <w:right w:val="single" w:sz="4" w:space="0" w:color="auto"/>
            </w:tcBorders>
          </w:tcPr>
          <w:p w14:paraId="736B2121"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FE2E9DE" w14:textId="77777777" w:rsidR="00D47080" w:rsidRPr="00446BEA" w:rsidRDefault="00D47080" w:rsidP="003B37FC">
            <w:pPr>
              <w:jc w:val="both"/>
              <w:rPr>
                <w:rFonts w:ascii="Times New Roman" w:hAnsi="Times New Roman"/>
                <w:iCs/>
                <w:color w:val="000000"/>
                <w:sz w:val="24"/>
                <w:szCs w:val="24"/>
              </w:rPr>
            </w:pPr>
          </w:p>
        </w:tc>
      </w:tr>
      <w:tr w:rsidR="00D47080" w:rsidRPr="00446BEA" w14:paraId="73F37774" w14:textId="77777777" w:rsidTr="003B37FC">
        <w:trPr>
          <w:trHeight w:val="1000"/>
        </w:trPr>
        <w:tc>
          <w:tcPr>
            <w:tcW w:w="1540" w:type="dxa"/>
            <w:tcBorders>
              <w:top w:val="single" w:sz="4" w:space="0" w:color="auto"/>
              <w:left w:val="single" w:sz="4" w:space="0" w:color="auto"/>
              <w:bottom w:val="single" w:sz="4" w:space="0" w:color="auto"/>
              <w:right w:val="single" w:sz="4" w:space="0" w:color="auto"/>
            </w:tcBorders>
          </w:tcPr>
          <w:p w14:paraId="0EA12930"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3</w:t>
            </w:r>
          </w:p>
          <w:p w14:paraId="57B5D11B"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7523DB43"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7B9F8D1A" w14:textId="77777777" w:rsidR="00D47080" w:rsidRPr="00C33DFE" w:rsidRDefault="00D47080" w:rsidP="003B37FC">
            <w:pPr>
              <w:spacing w:before="60"/>
              <w:jc w:val="both"/>
              <w:rPr>
                <w:rFonts w:ascii="Times New Roman" w:hAnsi="Times New Roman"/>
                <w:bCs/>
                <w:iCs/>
                <w:sz w:val="24"/>
                <w:szCs w:val="24"/>
                <w:lang w:val="it-IT"/>
              </w:rPr>
            </w:pPr>
            <w:r w:rsidRPr="00C33DFE">
              <w:rPr>
                <w:rFonts w:ascii="Times New Roman" w:hAnsi="Times New Roman"/>
                <w:bCs/>
                <w:iCs/>
                <w:sz w:val="24"/>
                <w:szCs w:val="24"/>
                <w:lang w:val="it-IT"/>
              </w:rPr>
              <w:t>Chương 2: Khái quát chung về Lục quân và Hải quân đánh bộ Mỹ.</w:t>
            </w:r>
          </w:p>
          <w:p w14:paraId="32F510B6"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1. Lục quân </w:t>
            </w:r>
          </w:p>
          <w:p w14:paraId="7E8EF01A" w14:textId="77777777" w:rsidR="00D47080" w:rsidRPr="00130C18"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1.1. Tổ chức lực lượ</w:t>
            </w:r>
            <w:r>
              <w:rPr>
                <w:rFonts w:ascii="Times New Roman" w:hAnsi="Times New Roman"/>
                <w:iCs/>
                <w:sz w:val="24"/>
                <w:szCs w:val="24"/>
                <w:lang w:val="it-IT"/>
              </w:rPr>
              <w:t>ng</w:t>
            </w:r>
          </w:p>
        </w:tc>
        <w:tc>
          <w:tcPr>
            <w:tcW w:w="2100" w:type="dxa"/>
            <w:tcBorders>
              <w:top w:val="single" w:sz="4" w:space="0" w:color="auto"/>
              <w:left w:val="single" w:sz="4" w:space="0" w:color="auto"/>
              <w:bottom w:val="single" w:sz="4" w:space="0" w:color="auto"/>
              <w:right w:val="single" w:sz="4" w:space="0" w:color="auto"/>
            </w:tcBorders>
          </w:tcPr>
          <w:p w14:paraId="4C9E1B6B" w14:textId="77777777" w:rsidR="00D47080" w:rsidRPr="00130C18" w:rsidRDefault="00D47080" w:rsidP="003B37FC">
            <w:pPr>
              <w:tabs>
                <w:tab w:val="left" w:pos="2380"/>
              </w:tabs>
              <w:spacing w:before="60"/>
              <w:ind w:firstLine="720"/>
              <w:jc w:val="both"/>
              <w:rPr>
                <w:rFonts w:ascii="Times New Roman" w:hAnsi="Times New Roman"/>
                <w:sz w:val="24"/>
                <w:szCs w:val="24"/>
                <w:lang w:val="it-IT"/>
              </w:rPr>
            </w:pPr>
            <w:r w:rsidRPr="000E574F">
              <w:rPr>
                <w:rFonts w:ascii="Times New Roman" w:hAnsi="Times New Roman"/>
                <w:iCs/>
                <w:color w:val="000000"/>
                <w:sz w:val="24"/>
                <w:szCs w:val="24"/>
                <w:lang w:val="it-IT"/>
              </w:rPr>
              <w:t xml:space="preserve"> </w:t>
            </w:r>
            <w:r w:rsidRPr="00446BEA">
              <w:rPr>
                <w:rFonts w:ascii="Times New Roman" w:hAnsi="Times New Roman"/>
                <w:sz w:val="24"/>
                <w:szCs w:val="24"/>
                <w:lang w:val="it-IT"/>
              </w:rPr>
              <w:t>- Giáo trình GDQP đại học, cao đẳng. Tậ</w:t>
            </w:r>
            <w:r>
              <w:rPr>
                <w:rFonts w:ascii="Times New Roman" w:hAnsi="Times New Roman"/>
                <w:sz w:val="24"/>
                <w:szCs w:val="24"/>
                <w:lang w:val="it-IT"/>
              </w:rPr>
              <w:t>p 1, NXB QĐND, 2006.</w:t>
            </w:r>
          </w:p>
        </w:tc>
        <w:tc>
          <w:tcPr>
            <w:tcW w:w="1680" w:type="dxa"/>
            <w:tcBorders>
              <w:top w:val="single" w:sz="4" w:space="0" w:color="auto"/>
              <w:left w:val="single" w:sz="4" w:space="0" w:color="auto"/>
              <w:bottom w:val="single" w:sz="4" w:space="0" w:color="auto"/>
              <w:right w:val="single" w:sz="4" w:space="0" w:color="auto"/>
            </w:tcBorders>
          </w:tcPr>
          <w:p w14:paraId="688EA904"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43F6F3CA" w14:textId="77777777" w:rsidR="00D47080" w:rsidRPr="00446BEA" w:rsidRDefault="00D47080" w:rsidP="003B37FC">
            <w:pPr>
              <w:jc w:val="both"/>
              <w:rPr>
                <w:rFonts w:ascii="Times New Roman" w:hAnsi="Times New Roman"/>
                <w:iCs/>
                <w:color w:val="000000"/>
                <w:sz w:val="24"/>
                <w:szCs w:val="24"/>
              </w:rPr>
            </w:pPr>
          </w:p>
        </w:tc>
      </w:tr>
      <w:tr w:rsidR="00D47080" w:rsidRPr="00446BEA" w14:paraId="5DE7F756" w14:textId="77777777" w:rsidTr="003B37FC">
        <w:tc>
          <w:tcPr>
            <w:tcW w:w="1540" w:type="dxa"/>
            <w:tcBorders>
              <w:top w:val="single" w:sz="4" w:space="0" w:color="auto"/>
              <w:left w:val="single" w:sz="4" w:space="0" w:color="auto"/>
              <w:bottom w:val="single" w:sz="4" w:space="0" w:color="auto"/>
              <w:right w:val="single" w:sz="4" w:space="0" w:color="auto"/>
            </w:tcBorders>
          </w:tcPr>
          <w:p w14:paraId="5E3A8CA2"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0732077C" w14:textId="77777777" w:rsidR="00D47080" w:rsidRPr="00446BEA" w:rsidRDefault="00D47080" w:rsidP="003B37FC">
            <w:pPr>
              <w:jc w:val="both"/>
              <w:rPr>
                <w:rFonts w:ascii="Times New Roman" w:hAnsi="Times New Roman"/>
                <w:iCs/>
                <w:color w:val="000000"/>
                <w:sz w:val="24"/>
                <w:szCs w:val="24"/>
              </w:rPr>
            </w:pPr>
          </w:p>
        </w:tc>
        <w:tc>
          <w:tcPr>
            <w:tcW w:w="2100" w:type="dxa"/>
            <w:tcBorders>
              <w:top w:val="single" w:sz="4" w:space="0" w:color="auto"/>
              <w:left w:val="single" w:sz="4" w:space="0" w:color="auto"/>
              <w:bottom w:val="single" w:sz="4" w:space="0" w:color="auto"/>
              <w:right w:val="single" w:sz="4" w:space="0" w:color="auto"/>
            </w:tcBorders>
          </w:tcPr>
          <w:p w14:paraId="2555D15A" w14:textId="77777777" w:rsidR="00D47080" w:rsidRPr="00130C18" w:rsidRDefault="00D47080" w:rsidP="003B37FC">
            <w:pPr>
              <w:tabs>
                <w:tab w:val="left" w:pos="2380"/>
              </w:tabs>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Giáo trình GDQP đại học, cao đẳng. Tậ</w:t>
            </w:r>
            <w:r>
              <w:rPr>
                <w:rFonts w:ascii="Times New Roman" w:hAnsi="Times New Roman"/>
                <w:sz w:val="24"/>
                <w:szCs w:val="24"/>
                <w:lang w:val="it-IT"/>
              </w:rPr>
              <w:t>p 1, NXB QĐND, 2006.</w:t>
            </w:r>
          </w:p>
        </w:tc>
        <w:tc>
          <w:tcPr>
            <w:tcW w:w="1680" w:type="dxa"/>
            <w:tcBorders>
              <w:top w:val="single" w:sz="4" w:space="0" w:color="auto"/>
              <w:left w:val="single" w:sz="4" w:space="0" w:color="auto"/>
              <w:bottom w:val="single" w:sz="4" w:space="0" w:color="auto"/>
              <w:right w:val="single" w:sz="4" w:space="0" w:color="auto"/>
            </w:tcBorders>
          </w:tcPr>
          <w:p w14:paraId="684D311A"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4619041" w14:textId="77777777" w:rsidR="00D47080" w:rsidRPr="00446BEA" w:rsidRDefault="00D47080" w:rsidP="003B37FC">
            <w:pPr>
              <w:jc w:val="both"/>
              <w:rPr>
                <w:rFonts w:ascii="Times New Roman" w:hAnsi="Times New Roman"/>
                <w:color w:val="000000"/>
                <w:sz w:val="24"/>
                <w:szCs w:val="24"/>
              </w:rPr>
            </w:pPr>
          </w:p>
        </w:tc>
      </w:tr>
      <w:tr w:rsidR="00D47080" w:rsidRPr="00446BEA" w14:paraId="612572E6" w14:textId="77777777" w:rsidTr="003B37FC">
        <w:trPr>
          <w:trHeight w:val="1153"/>
        </w:trPr>
        <w:tc>
          <w:tcPr>
            <w:tcW w:w="1540" w:type="dxa"/>
            <w:tcBorders>
              <w:top w:val="single" w:sz="4" w:space="0" w:color="auto"/>
              <w:left w:val="single" w:sz="4" w:space="0" w:color="auto"/>
              <w:bottom w:val="single" w:sz="4" w:space="0" w:color="auto"/>
              <w:right w:val="single" w:sz="4" w:space="0" w:color="auto"/>
            </w:tcBorders>
          </w:tcPr>
          <w:p w14:paraId="27088379"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4</w:t>
            </w:r>
          </w:p>
          <w:p w14:paraId="0CA87BA6"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369C35BE"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21C69AD5" w14:textId="77777777" w:rsidR="00D47080" w:rsidRPr="00446BEA" w:rsidRDefault="00D47080" w:rsidP="003B37FC">
            <w:pPr>
              <w:jc w:val="both"/>
              <w:rPr>
                <w:rFonts w:ascii="Times New Roman" w:hAnsi="Times New Roman"/>
                <w:iCs/>
                <w:color w:val="000000"/>
                <w:sz w:val="24"/>
                <w:szCs w:val="24"/>
              </w:rPr>
            </w:pPr>
          </w:p>
          <w:p w14:paraId="5B2EAAEE" w14:textId="77777777" w:rsidR="00D47080" w:rsidRPr="00130C18"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1.2. Trang bị chính</w:t>
            </w:r>
            <w:r>
              <w:rPr>
                <w:rFonts w:ascii="Times New Roman" w:hAnsi="Times New Roman"/>
                <w:iCs/>
                <w:sz w:val="24"/>
                <w:szCs w:val="24"/>
                <w:lang w:val="it-IT"/>
              </w:rPr>
              <w:t xml:space="preserve"> của Lục quân Mỹ</w:t>
            </w:r>
          </w:p>
        </w:tc>
        <w:tc>
          <w:tcPr>
            <w:tcW w:w="2100" w:type="dxa"/>
            <w:tcBorders>
              <w:top w:val="single" w:sz="4" w:space="0" w:color="auto"/>
              <w:left w:val="single" w:sz="4" w:space="0" w:color="auto"/>
              <w:bottom w:val="single" w:sz="4" w:space="0" w:color="auto"/>
              <w:right w:val="single" w:sz="4" w:space="0" w:color="auto"/>
            </w:tcBorders>
          </w:tcPr>
          <w:p w14:paraId="2860463A" w14:textId="77777777" w:rsidR="00D47080" w:rsidRPr="00130C18" w:rsidRDefault="00D47080" w:rsidP="003B37FC">
            <w:pPr>
              <w:tabs>
                <w:tab w:val="left" w:pos="2380"/>
              </w:tabs>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Giáo trình GDQP đại học, cao đẳng. Tậ</w:t>
            </w:r>
            <w:r>
              <w:rPr>
                <w:rFonts w:ascii="Times New Roman" w:hAnsi="Times New Roman"/>
                <w:sz w:val="24"/>
                <w:szCs w:val="24"/>
                <w:lang w:val="it-IT"/>
              </w:rPr>
              <w:t>p 1, NXB QĐND, 2006.</w:t>
            </w:r>
          </w:p>
        </w:tc>
        <w:tc>
          <w:tcPr>
            <w:tcW w:w="1680" w:type="dxa"/>
            <w:tcBorders>
              <w:top w:val="single" w:sz="4" w:space="0" w:color="auto"/>
              <w:left w:val="single" w:sz="4" w:space="0" w:color="auto"/>
              <w:bottom w:val="single" w:sz="4" w:space="0" w:color="auto"/>
              <w:right w:val="single" w:sz="4" w:space="0" w:color="auto"/>
            </w:tcBorders>
          </w:tcPr>
          <w:p w14:paraId="1072E9C7"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237F2E71" w14:textId="77777777" w:rsidR="00D47080" w:rsidRPr="00446BEA" w:rsidRDefault="00D47080" w:rsidP="003B37FC">
            <w:pPr>
              <w:jc w:val="both"/>
              <w:rPr>
                <w:rFonts w:ascii="Times New Roman" w:hAnsi="Times New Roman"/>
                <w:iCs/>
                <w:color w:val="000000"/>
                <w:sz w:val="24"/>
                <w:szCs w:val="24"/>
              </w:rPr>
            </w:pPr>
          </w:p>
        </w:tc>
      </w:tr>
      <w:tr w:rsidR="00D47080" w:rsidRPr="00446BEA" w14:paraId="40A44DE4" w14:textId="77777777" w:rsidTr="003B37FC">
        <w:tc>
          <w:tcPr>
            <w:tcW w:w="1540" w:type="dxa"/>
            <w:tcBorders>
              <w:top w:val="single" w:sz="4" w:space="0" w:color="auto"/>
              <w:left w:val="single" w:sz="4" w:space="0" w:color="auto"/>
              <w:bottom w:val="single" w:sz="4" w:space="0" w:color="auto"/>
              <w:right w:val="single" w:sz="4" w:space="0" w:color="auto"/>
            </w:tcBorders>
          </w:tcPr>
          <w:p w14:paraId="74B5D730"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7F0D5361" w14:textId="77777777" w:rsidR="00D47080" w:rsidRPr="00446BEA" w:rsidRDefault="00D47080" w:rsidP="003B37FC">
            <w:pPr>
              <w:jc w:val="both"/>
              <w:rPr>
                <w:rFonts w:ascii="Times New Roman" w:hAnsi="Times New Roman"/>
                <w:iCs/>
                <w:color w:val="000000"/>
                <w:sz w:val="24"/>
                <w:szCs w:val="24"/>
              </w:rPr>
            </w:pPr>
          </w:p>
        </w:tc>
        <w:tc>
          <w:tcPr>
            <w:tcW w:w="2100" w:type="dxa"/>
            <w:tcBorders>
              <w:top w:val="single" w:sz="4" w:space="0" w:color="auto"/>
              <w:left w:val="single" w:sz="4" w:space="0" w:color="auto"/>
              <w:bottom w:val="single" w:sz="4" w:space="0" w:color="auto"/>
              <w:right w:val="single" w:sz="4" w:space="0" w:color="auto"/>
            </w:tcBorders>
          </w:tcPr>
          <w:p w14:paraId="3D44B5B0"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0FFAE7BF" w14:textId="77777777" w:rsidR="00D47080" w:rsidRPr="00446BEA" w:rsidRDefault="00D47080" w:rsidP="003B37FC">
            <w:pPr>
              <w:jc w:val="both"/>
              <w:rPr>
                <w:rFonts w:ascii="Times New Roman" w:hAnsi="Times New Roman"/>
                <w:iCs/>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279956D1" w14:textId="77777777" w:rsidR="00D47080" w:rsidRPr="00446BEA" w:rsidRDefault="00D47080" w:rsidP="003B37FC">
            <w:pPr>
              <w:jc w:val="both"/>
              <w:rPr>
                <w:rFonts w:ascii="Times New Roman" w:hAnsi="Times New Roman"/>
                <w:iCs/>
                <w:color w:val="000000"/>
                <w:sz w:val="24"/>
                <w:szCs w:val="24"/>
              </w:rPr>
            </w:pPr>
          </w:p>
        </w:tc>
      </w:tr>
      <w:tr w:rsidR="00D47080" w:rsidRPr="00446BEA" w14:paraId="285ECF06"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7A4D05FB"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5</w:t>
            </w:r>
          </w:p>
          <w:p w14:paraId="77EB6C6F"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1DABE114"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65E66E64"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2. Hải quân đánh bộ</w:t>
            </w:r>
          </w:p>
          <w:p w14:paraId="5425E006"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t xml:space="preserve">2.1. Tổ chức lực lượng </w:t>
            </w:r>
          </w:p>
          <w:p w14:paraId="4C101D05" w14:textId="77777777" w:rsidR="00D47080" w:rsidRPr="00446BEA" w:rsidRDefault="00D47080" w:rsidP="003B37FC">
            <w:pPr>
              <w:jc w:val="both"/>
              <w:rPr>
                <w:rFonts w:ascii="Times New Roman" w:hAnsi="Times New Roman"/>
                <w:color w:val="000000"/>
                <w:sz w:val="24"/>
                <w:szCs w:val="24"/>
              </w:rPr>
            </w:pPr>
          </w:p>
        </w:tc>
        <w:tc>
          <w:tcPr>
            <w:tcW w:w="2100" w:type="dxa"/>
            <w:tcBorders>
              <w:top w:val="single" w:sz="4" w:space="0" w:color="auto"/>
              <w:left w:val="single" w:sz="4" w:space="0" w:color="auto"/>
              <w:bottom w:val="single" w:sz="4" w:space="0" w:color="auto"/>
              <w:right w:val="single" w:sz="4" w:space="0" w:color="auto"/>
            </w:tcBorders>
          </w:tcPr>
          <w:p w14:paraId="213636AA" w14:textId="77777777" w:rsidR="00D47080" w:rsidRPr="00130C18" w:rsidRDefault="00D47080" w:rsidP="003B37FC">
            <w:pPr>
              <w:tabs>
                <w:tab w:val="left" w:pos="2380"/>
              </w:tabs>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Giáo trình GDQP đại học, cao đẳng. Tậ</w:t>
            </w:r>
            <w:r>
              <w:rPr>
                <w:rFonts w:ascii="Times New Roman" w:hAnsi="Times New Roman"/>
                <w:sz w:val="24"/>
                <w:szCs w:val="24"/>
                <w:lang w:val="it-IT"/>
              </w:rPr>
              <w:t>p 1, NXB QĐND, 2006.</w:t>
            </w:r>
          </w:p>
        </w:tc>
        <w:tc>
          <w:tcPr>
            <w:tcW w:w="1680" w:type="dxa"/>
            <w:tcBorders>
              <w:top w:val="single" w:sz="4" w:space="0" w:color="auto"/>
              <w:left w:val="single" w:sz="4" w:space="0" w:color="auto"/>
              <w:bottom w:val="single" w:sz="4" w:space="0" w:color="auto"/>
              <w:right w:val="single" w:sz="4" w:space="0" w:color="auto"/>
            </w:tcBorders>
          </w:tcPr>
          <w:p w14:paraId="37DBD62D" w14:textId="77777777" w:rsidR="00D47080" w:rsidRPr="00446BEA" w:rsidRDefault="00D47080" w:rsidP="003B37FC">
            <w:pPr>
              <w:jc w:val="both"/>
              <w:rPr>
                <w:rFonts w:ascii="Times New Roman" w:hAnsi="Times New Roman"/>
                <w:iCs/>
                <w:color w:val="000000"/>
                <w:sz w:val="24"/>
                <w:szCs w:val="24"/>
              </w:rPr>
            </w:pPr>
          </w:p>
        </w:tc>
        <w:tc>
          <w:tcPr>
            <w:tcW w:w="840" w:type="dxa"/>
            <w:tcBorders>
              <w:top w:val="single" w:sz="4" w:space="0" w:color="auto"/>
              <w:left w:val="single" w:sz="4" w:space="0" w:color="auto"/>
              <w:bottom w:val="single" w:sz="4" w:space="0" w:color="auto"/>
              <w:right w:val="single" w:sz="4" w:space="0" w:color="auto"/>
            </w:tcBorders>
          </w:tcPr>
          <w:p w14:paraId="07B43B97" w14:textId="77777777" w:rsidR="00D47080" w:rsidRPr="00446BEA" w:rsidRDefault="00D47080" w:rsidP="003B37FC">
            <w:pPr>
              <w:jc w:val="both"/>
              <w:rPr>
                <w:rFonts w:ascii="Times New Roman" w:hAnsi="Times New Roman"/>
                <w:iCs/>
                <w:color w:val="000000"/>
                <w:sz w:val="24"/>
                <w:szCs w:val="24"/>
              </w:rPr>
            </w:pPr>
          </w:p>
        </w:tc>
      </w:tr>
      <w:tr w:rsidR="00D47080" w:rsidRPr="00446BEA" w14:paraId="539743A4" w14:textId="77777777" w:rsidTr="003B37FC">
        <w:tc>
          <w:tcPr>
            <w:tcW w:w="1540" w:type="dxa"/>
            <w:tcBorders>
              <w:top w:val="single" w:sz="4" w:space="0" w:color="auto"/>
              <w:left w:val="single" w:sz="4" w:space="0" w:color="auto"/>
              <w:bottom w:val="single" w:sz="4" w:space="0" w:color="auto"/>
              <w:right w:val="single" w:sz="4" w:space="0" w:color="auto"/>
            </w:tcBorders>
          </w:tcPr>
          <w:p w14:paraId="5838D160"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16C5328F" w14:textId="77777777" w:rsidR="00D47080" w:rsidRPr="00446BEA" w:rsidRDefault="00D47080" w:rsidP="003B37FC">
            <w:pPr>
              <w:jc w:val="both"/>
              <w:rPr>
                <w:rFonts w:ascii="Times New Roman" w:hAnsi="Times New Roman"/>
                <w:iCs/>
                <w:color w:val="000000"/>
                <w:sz w:val="24"/>
                <w:szCs w:val="24"/>
              </w:rPr>
            </w:pPr>
          </w:p>
        </w:tc>
        <w:tc>
          <w:tcPr>
            <w:tcW w:w="2100" w:type="dxa"/>
            <w:tcBorders>
              <w:top w:val="single" w:sz="4" w:space="0" w:color="auto"/>
              <w:left w:val="single" w:sz="4" w:space="0" w:color="auto"/>
              <w:bottom w:val="single" w:sz="4" w:space="0" w:color="auto"/>
              <w:right w:val="single" w:sz="4" w:space="0" w:color="auto"/>
            </w:tcBorders>
          </w:tcPr>
          <w:p w14:paraId="263153E5"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4D6C37A8"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B9FFC1A" w14:textId="77777777" w:rsidR="00D47080" w:rsidRPr="00446BEA" w:rsidRDefault="00D47080" w:rsidP="003B37FC">
            <w:pPr>
              <w:jc w:val="both"/>
              <w:rPr>
                <w:rFonts w:ascii="Times New Roman" w:hAnsi="Times New Roman"/>
                <w:iCs/>
                <w:color w:val="000000"/>
                <w:sz w:val="24"/>
                <w:szCs w:val="24"/>
              </w:rPr>
            </w:pPr>
          </w:p>
        </w:tc>
      </w:tr>
      <w:tr w:rsidR="00D47080" w:rsidRPr="00446BEA" w14:paraId="7C62072F"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6D0ACE61"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6</w:t>
            </w:r>
          </w:p>
          <w:p w14:paraId="529C5D57"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53B5C76B"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lastRenderedPageBreak/>
              <w:t>2 tiết</w:t>
            </w:r>
          </w:p>
        </w:tc>
        <w:tc>
          <w:tcPr>
            <w:tcW w:w="3360" w:type="dxa"/>
            <w:tcBorders>
              <w:top w:val="single" w:sz="4" w:space="0" w:color="auto"/>
              <w:left w:val="single" w:sz="4" w:space="0" w:color="auto"/>
              <w:bottom w:val="single" w:sz="4" w:space="0" w:color="auto"/>
              <w:right w:val="single" w:sz="4" w:space="0" w:color="auto"/>
            </w:tcBorders>
          </w:tcPr>
          <w:p w14:paraId="7FB03486" w14:textId="77777777" w:rsidR="00D47080" w:rsidRPr="00446BEA" w:rsidRDefault="00D47080" w:rsidP="003B37FC">
            <w:pPr>
              <w:spacing w:before="60"/>
              <w:jc w:val="both"/>
              <w:rPr>
                <w:rFonts w:ascii="Times New Roman" w:hAnsi="Times New Roman"/>
                <w:iCs/>
                <w:sz w:val="24"/>
                <w:szCs w:val="24"/>
                <w:lang w:val="it-IT"/>
              </w:rPr>
            </w:pPr>
            <w:r w:rsidRPr="00446BEA">
              <w:rPr>
                <w:rFonts w:ascii="Times New Roman" w:hAnsi="Times New Roman"/>
                <w:iCs/>
                <w:sz w:val="24"/>
                <w:szCs w:val="24"/>
                <w:lang w:val="it-IT"/>
              </w:rPr>
              <w:lastRenderedPageBreak/>
              <w:t>2.2. Trang bị chính</w:t>
            </w:r>
          </w:p>
          <w:p w14:paraId="25DC0506" w14:textId="77777777" w:rsidR="00D47080" w:rsidRPr="00446BEA" w:rsidRDefault="00D47080" w:rsidP="003B37FC">
            <w:pPr>
              <w:jc w:val="both"/>
              <w:rPr>
                <w:rFonts w:ascii="Times New Roman" w:hAnsi="Times New Roman"/>
                <w:color w:val="000000"/>
                <w:sz w:val="24"/>
                <w:szCs w:val="24"/>
              </w:rPr>
            </w:pPr>
          </w:p>
        </w:tc>
        <w:tc>
          <w:tcPr>
            <w:tcW w:w="2100" w:type="dxa"/>
            <w:tcBorders>
              <w:top w:val="single" w:sz="4" w:space="0" w:color="auto"/>
              <w:left w:val="single" w:sz="4" w:space="0" w:color="auto"/>
              <w:bottom w:val="single" w:sz="4" w:space="0" w:color="auto"/>
              <w:right w:val="single" w:sz="4" w:space="0" w:color="auto"/>
            </w:tcBorders>
          </w:tcPr>
          <w:p w14:paraId="04B972E7" w14:textId="77777777" w:rsidR="00D47080" w:rsidRPr="00130C18" w:rsidRDefault="00D47080" w:rsidP="003B37FC">
            <w:pPr>
              <w:tabs>
                <w:tab w:val="left" w:pos="2380"/>
              </w:tabs>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Giáo trình GDQP đại học, cao đẳng. Tậ</w:t>
            </w:r>
            <w:r>
              <w:rPr>
                <w:rFonts w:ascii="Times New Roman" w:hAnsi="Times New Roman"/>
                <w:sz w:val="24"/>
                <w:szCs w:val="24"/>
                <w:lang w:val="it-IT"/>
              </w:rPr>
              <w:t xml:space="preserve">p 1, NXB </w:t>
            </w:r>
            <w:r>
              <w:rPr>
                <w:rFonts w:ascii="Times New Roman" w:hAnsi="Times New Roman"/>
                <w:sz w:val="24"/>
                <w:szCs w:val="24"/>
                <w:lang w:val="it-IT"/>
              </w:rPr>
              <w:lastRenderedPageBreak/>
              <w:t>QĐND, 2006.</w:t>
            </w:r>
          </w:p>
        </w:tc>
        <w:tc>
          <w:tcPr>
            <w:tcW w:w="1680" w:type="dxa"/>
            <w:tcBorders>
              <w:top w:val="single" w:sz="4" w:space="0" w:color="auto"/>
              <w:left w:val="single" w:sz="4" w:space="0" w:color="auto"/>
              <w:bottom w:val="single" w:sz="4" w:space="0" w:color="auto"/>
              <w:right w:val="single" w:sz="4" w:space="0" w:color="auto"/>
            </w:tcBorders>
          </w:tcPr>
          <w:p w14:paraId="5979B27A"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lastRenderedPageBreak/>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2CC0D2C1" w14:textId="77777777" w:rsidR="00D47080" w:rsidRPr="00446BEA" w:rsidRDefault="00D47080" w:rsidP="003B37FC">
            <w:pPr>
              <w:jc w:val="both"/>
              <w:rPr>
                <w:rFonts w:ascii="Times New Roman" w:hAnsi="Times New Roman"/>
                <w:iCs/>
                <w:color w:val="000000"/>
                <w:sz w:val="24"/>
                <w:szCs w:val="24"/>
              </w:rPr>
            </w:pPr>
          </w:p>
        </w:tc>
      </w:tr>
      <w:tr w:rsidR="00D47080" w:rsidRPr="00446BEA" w14:paraId="7E48BC3D" w14:textId="77777777" w:rsidTr="003B37FC">
        <w:tc>
          <w:tcPr>
            <w:tcW w:w="1540" w:type="dxa"/>
            <w:tcBorders>
              <w:top w:val="single" w:sz="4" w:space="0" w:color="auto"/>
              <w:left w:val="single" w:sz="4" w:space="0" w:color="auto"/>
              <w:bottom w:val="single" w:sz="4" w:space="0" w:color="auto"/>
              <w:right w:val="single" w:sz="4" w:space="0" w:color="auto"/>
            </w:tcBorders>
          </w:tcPr>
          <w:p w14:paraId="57BA8471"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2977D252" w14:textId="77777777" w:rsidR="00D47080" w:rsidRPr="00446BEA" w:rsidRDefault="00D47080" w:rsidP="003B37FC">
            <w:pPr>
              <w:jc w:val="both"/>
              <w:rPr>
                <w:rFonts w:ascii="Times New Roman" w:hAnsi="Times New Roman"/>
                <w:iCs/>
                <w:color w:val="000000"/>
                <w:sz w:val="24"/>
                <w:szCs w:val="24"/>
              </w:rPr>
            </w:pPr>
            <w:r>
              <w:rPr>
                <w:rFonts w:ascii="Times New Roman" w:hAnsi="Times New Roman"/>
                <w:iCs/>
                <w:color w:val="000000"/>
                <w:sz w:val="24"/>
                <w:szCs w:val="24"/>
              </w:rPr>
              <w:t>Vẽ sơ đồ các trang bị chính</w:t>
            </w:r>
          </w:p>
        </w:tc>
        <w:tc>
          <w:tcPr>
            <w:tcW w:w="2100" w:type="dxa"/>
            <w:tcBorders>
              <w:top w:val="single" w:sz="4" w:space="0" w:color="auto"/>
              <w:left w:val="single" w:sz="4" w:space="0" w:color="auto"/>
              <w:bottom w:val="single" w:sz="4" w:space="0" w:color="auto"/>
              <w:right w:val="single" w:sz="4" w:space="0" w:color="auto"/>
            </w:tcBorders>
          </w:tcPr>
          <w:p w14:paraId="74CC6383" w14:textId="77777777" w:rsidR="00D47080" w:rsidRPr="00130C18" w:rsidRDefault="00D47080" w:rsidP="003B37FC">
            <w:pPr>
              <w:tabs>
                <w:tab w:val="left" w:pos="2380"/>
              </w:tabs>
              <w:spacing w:before="60"/>
              <w:ind w:firstLine="720"/>
              <w:jc w:val="both"/>
              <w:rPr>
                <w:rFonts w:ascii="Times New Roman" w:hAnsi="Times New Roman"/>
                <w:sz w:val="24"/>
                <w:szCs w:val="24"/>
                <w:lang w:val="it-IT"/>
              </w:rPr>
            </w:pPr>
            <w:r w:rsidRPr="00446BEA">
              <w:rPr>
                <w:rFonts w:ascii="Times New Roman" w:hAnsi="Times New Roman"/>
                <w:sz w:val="24"/>
                <w:szCs w:val="24"/>
                <w:lang w:val="it-IT"/>
              </w:rPr>
              <w:t>- Giáo trình GDQP đại học, cao đẳng. Tậ</w:t>
            </w:r>
            <w:r>
              <w:rPr>
                <w:rFonts w:ascii="Times New Roman" w:hAnsi="Times New Roman"/>
                <w:sz w:val="24"/>
                <w:szCs w:val="24"/>
                <w:lang w:val="it-IT"/>
              </w:rPr>
              <w:t>p 1, NXB QĐND, 2006.</w:t>
            </w:r>
          </w:p>
        </w:tc>
        <w:tc>
          <w:tcPr>
            <w:tcW w:w="1680" w:type="dxa"/>
            <w:tcBorders>
              <w:top w:val="single" w:sz="4" w:space="0" w:color="auto"/>
              <w:left w:val="single" w:sz="4" w:space="0" w:color="auto"/>
              <w:bottom w:val="single" w:sz="4" w:space="0" w:color="auto"/>
              <w:right w:val="single" w:sz="4" w:space="0" w:color="auto"/>
            </w:tcBorders>
          </w:tcPr>
          <w:p w14:paraId="60127C9E"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043A61F" w14:textId="77777777" w:rsidR="00D47080" w:rsidRPr="00446BEA" w:rsidRDefault="00D47080" w:rsidP="003B37FC">
            <w:pPr>
              <w:jc w:val="both"/>
              <w:rPr>
                <w:rFonts w:ascii="Times New Roman" w:hAnsi="Times New Roman"/>
                <w:iCs/>
                <w:color w:val="000000"/>
                <w:sz w:val="24"/>
                <w:szCs w:val="24"/>
              </w:rPr>
            </w:pPr>
          </w:p>
        </w:tc>
      </w:tr>
      <w:tr w:rsidR="00D47080" w:rsidRPr="00446BEA" w14:paraId="44DAC3EB"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476A6D37"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7</w:t>
            </w:r>
          </w:p>
          <w:p w14:paraId="58ECB6F6"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0C33EF5C"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3F7256CB"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3. Phương hướng xây dựng</w:t>
            </w:r>
          </w:p>
          <w:p w14:paraId="20787055" w14:textId="77777777" w:rsidR="00D47080" w:rsidRPr="00446BEA" w:rsidRDefault="00D47080" w:rsidP="003B37FC">
            <w:pPr>
              <w:spacing w:before="60"/>
              <w:jc w:val="both"/>
              <w:rPr>
                <w:rFonts w:ascii="Times New Roman" w:hAnsi="Times New Roman"/>
                <w:sz w:val="24"/>
                <w:szCs w:val="24"/>
                <w:lang w:val="it-IT"/>
              </w:rPr>
            </w:pPr>
            <w:r w:rsidRPr="00446BEA">
              <w:rPr>
                <w:rFonts w:ascii="Times New Roman" w:hAnsi="Times New Roman"/>
                <w:sz w:val="24"/>
                <w:szCs w:val="24"/>
                <w:lang w:val="it-IT"/>
              </w:rPr>
              <w:t xml:space="preserve"> </w:t>
            </w:r>
            <w:r w:rsidRPr="00446BEA">
              <w:rPr>
                <w:rFonts w:ascii="Times New Roman" w:hAnsi="Times New Roman"/>
                <w:iCs/>
                <w:sz w:val="24"/>
                <w:szCs w:val="24"/>
                <w:lang w:val="it-IT"/>
              </w:rPr>
              <w:t>3.1. Về xây dựng lực lượng</w:t>
            </w:r>
          </w:p>
          <w:p w14:paraId="477A2467" w14:textId="77777777" w:rsidR="00D47080" w:rsidRPr="00130C18"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3.2. Về vũ khí trang bị</w:t>
            </w:r>
          </w:p>
        </w:tc>
        <w:tc>
          <w:tcPr>
            <w:tcW w:w="2100" w:type="dxa"/>
            <w:tcBorders>
              <w:top w:val="single" w:sz="4" w:space="0" w:color="auto"/>
              <w:left w:val="single" w:sz="4" w:space="0" w:color="auto"/>
              <w:bottom w:val="single" w:sz="4" w:space="0" w:color="auto"/>
              <w:right w:val="single" w:sz="4" w:space="0" w:color="auto"/>
            </w:tcBorders>
          </w:tcPr>
          <w:p w14:paraId="33D34DBF" w14:textId="77777777" w:rsidR="00D47080" w:rsidRPr="00130C18" w:rsidRDefault="00D47080" w:rsidP="003B37FC">
            <w:pPr>
              <w:jc w:val="both"/>
              <w:rPr>
                <w:rFonts w:ascii="Times New Roman" w:hAnsi="Times New Roman"/>
                <w:iCs/>
                <w:color w:val="000000"/>
                <w:sz w:val="24"/>
                <w:szCs w:val="24"/>
                <w:lang w:val="it-IT"/>
              </w:rPr>
            </w:pPr>
          </w:p>
        </w:tc>
        <w:tc>
          <w:tcPr>
            <w:tcW w:w="1680" w:type="dxa"/>
            <w:tcBorders>
              <w:top w:val="single" w:sz="4" w:space="0" w:color="auto"/>
              <w:left w:val="single" w:sz="4" w:space="0" w:color="auto"/>
              <w:bottom w:val="single" w:sz="4" w:space="0" w:color="auto"/>
              <w:right w:val="single" w:sz="4" w:space="0" w:color="auto"/>
            </w:tcBorders>
          </w:tcPr>
          <w:p w14:paraId="4C5A796B"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45F0E054" w14:textId="77777777" w:rsidR="00D47080" w:rsidRPr="00446BEA" w:rsidRDefault="00D47080" w:rsidP="003B37FC">
            <w:pPr>
              <w:jc w:val="both"/>
              <w:rPr>
                <w:rFonts w:ascii="Times New Roman" w:hAnsi="Times New Roman"/>
                <w:iCs/>
                <w:color w:val="000000"/>
                <w:sz w:val="24"/>
                <w:szCs w:val="24"/>
              </w:rPr>
            </w:pPr>
          </w:p>
        </w:tc>
      </w:tr>
      <w:tr w:rsidR="00D47080" w:rsidRPr="00446BEA" w14:paraId="08CBA288" w14:textId="77777777" w:rsidTr="003B37FC">
        <w:tc>
          <w:tcPr>
            <w:tcW w:w="1540" w:type="dxa"/>
            <w:tcBorders>
              <w:top w:val="single" w:sz="4" w:space="0" w:color="auto"/>
              <w:left w:val="single" w:sz="4" w:space="0" w:color="auto"/>
              <w:bottom w:val="single" w:sz="4" w:space="0" w:color="auto"/>
              <w:right w:val="single" w:sz="4" w:space="0" w:color="auto"/>
            </w:tcBorders>
          </w:tcPr>
          <w:p w14:paraId="179ADA34"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2AB1A979" w14:textId="77777777" w:rsidR="00D47080" w:rsidRPr="00446BEA"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3.3. Về bố trí lực lượng</w:t>
            </w:r>
          </w:p>
          <w:p w14:paraId="7CBF63B7" w14:textId="77777777" w:rsidR="00D47080" w:rsidRPr="00446BEA" w:rsidRDefault="00D47080" w:rsidP="003B37FC">
            <w:pPr>
              <w:jc w:val="both"/>
              <w:rPr>
                <w:rFonts w:ascii="Times New Roman" w:hAnsi="Times New Roman"/>
                <w:iCs/>
                <w:color w:val="000000"/>
                <w:sz w:val="24"/>
                <w:szCs w:val="24"/>
              </w:rPr>
            </w:pPr>
          </w:p>
        </w:tc>
        <w:tc>
          <w:tcPr>
            <w:tcW w:w="2100" w:type="dxa"/>
            <w:tcBorders>
              <w:top w:val="single" w:sz="4" w:space="0" w:color="auto"/>
              <w:left w:val="single" w:sz="4" w:space="0" w:color="auto"/>
              <w:bottom w:val="single" w:sz="4" w:space="0" w:color="auto"/>
              <w:right w:val="single" w:sz="4" w:space="0" w:color="auto"/>
            </w:tcBorders>
          </w:tcPr>
          <w:p w14:paraId="55615EBD"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137C4ADC"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250975D" w14:textId="77777777" w:rsidR="00D47080" w:rsidRPr="00446BEA" w:rsidRDefault="00D47080" w:rsidP="003B37FC">
            <w:pPr>
              <w:jc w:val="both"/>
              <w:rPr>
                <w:rFonts w:ascii="Times New Roman" w:hAnsi="Times New Roman"/>
                <w:iCs/>
                <w:color w:val="000000"/>
                <w:sz w:val="24"/>
                <w:szCs w:val="24"/>
              </w:rPr>
            </w:pPr>
          </w:p>
        </w:tc>
      </w:tr>
      <w:tr w:rsidR="00D47080" w:rsidRPr="000E574F" w14:paraId="304DAFD2"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0726E36C"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8</w:t>
            </w:r>
          </w:p>
          <w:p w14:paraId="79EF598F"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xml:space="preserve">- </w:t>
            </w:r>
            <w:r>
              <w:rPr>
                <w:rFonts w:ascii="Times New Roman" w:hAnsi="Times New Roman"/>
                <w:b/>
                <w:color w:val="000000"/>
                <w:sz w:val="24"/>
                <w:szCs w:val="24"/>
              </w:rPr>
              <w:t>Lý thuyết</w:t>
            </w:r>
          </w:p>
          <w:p w14:paraId="6E4BAD0C"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683A86FD" w14:textId="77777777" w:rsidR="00D47080" w:rsidRPr="00C33DFE" w:rsidRDefault="00D47080" w:rsidP="003B37FC">
            <w:pPr>
              <w:spacing w:before="60"/>
              <w:jc w:val="left"/>
              <w:rPr>
                <w:rFonts w:ascii="Times New Roman" w:hAnsi="Times New Roman"/>
                <w:b/>
                <w:sz w:val="24"/>
                <w:szCs w:val="24"/>
                <w:lang w:val="it-IT"/>
              </w:rPr>
            </w:pPr>
            <w:r w:rsidRPr="00C33DFE">
              <w:rPr>
                <w:rFonts w:ascii="Times New Roman" w:hAnsi="Times New Roman"/>
                <w:b/>
                <w:sz w:val="24"/>
                <w:szCs w:val="24"/>
                <w:lang w:val="it-IT"/>
              </w:rPr>
              <w:t>Tín chỉ 2</w:t>
            </w:r>
          </w:p>
          <w:p w14:paraId="28598BD3" w14:textId="77777777" w:rsidR="00D47080" w:rsidRPr="00C33DFE" w:rsidRDefault="00D47080" w:rsidP="003B37FC">
            <w:pPr>
              <w:spacing w:before="60"/>
              <w:jc w:val="left"/>
              <w:rPr>
                <w:rFonts w:ascii="Times New Roman" w:hAnsi="Times New Roman"/>
                <w:sz w:val="24"/>
                <w:szCs w:val="24"/>
                <w:lang w:val="it-IT"/>
              </w:rPr>
            </w:pPr>
            <w:r w:rsidRPr="00C33DFE">
              <w:rPr>
                <w:rFonts w:ascii="Times New Roman" w:hAnsi="Times New Roman"/>
                <w:sz w:val="24"/>
                <w:szCs w:val="24"/>
                <w:lang w:val="it-IT"/>
              </w:rPr>
              <w:t>Chương 3.  Tổ chức biên chế, trang bị chính từ tiểu đội đến tiểu đoàn bộ binh Mỹ</w:t>
            </w:r>
          </w:p>
          <w:p w14:paraId="0E55F76B" w14:textId="77777777" w:rsidR="00D47080" w:rsidRPr="00446BEA"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1. Tổ chức biên chế, trang bị của tiểu đội bộ binh Mỹ</w:t>
            </w:r>
          </w:p>
          <w:p w14:paraId="13018E94" w14:textId="77777777" w:rsidR="00D47080" w:rsidRPr="00446BEA"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1.1. Tổ chức biên chế</w:t>
            </w:r>
          </w:p>
          <w:p w14:paraId="3DC77AEA" w14:textId="77777777" w:rsidR="00D47080" w:rsidRPr="00130C18"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1.2. Trang bị</w:t>
            </w:r>
          </w:p>
        </w:tc>
        <w:tc>
          <w:tcPr>
            <w:tcW w:w="2100" w:type="dxa"/>
            <w:tcBorders>
              <w:top w:val="single" w:sz="4" w:space="0" w:color="auto"/>
              <w:left w:val="single" w:sz="4" w:space="0" w:color="auto"/>
              <w:bottom w:val="single" w:sz="4" w:space="0" w:color="auto"/>
              <w:right w:val="single" w:sz="4" w:space="0" w:color="auto"/>
            </w:tcBorders>
          </w:tcPr>
          <w:p w14:paraId="28C330DC" w14:textId="77777777" w:rsidR="00D47080" w:rsidRPr="00446BEA" w:rsidRDefault="00D47080" w:rsidP="003B37FC">
            <w:pPr>
              <w:tabs>
                <w:tab w:val="left" w:pos="2380"/>
              </w:tabs>
              <w:spacing w:before="60"/>
              <w:jc w:val="left"/>
              <w:rPr>
                <w:rFonts w:ascii="Times New Roman" w:hAnsi="Times New Roman"/>
                <w:sz w:val="24"/>
                <w:szCs w:val="24"/>
                <w:lang w:val="it-IT"/>
              </w:rPr>
            </w:pPr>
            <w:r>
              <w:rPr>
                <w:rFonts w:ascii="Times New Roman" w:hAnsi="Times New Roman"/>
                <w:sz w:val="24"/>
                <w:szCs w:val="24"/>
                <w:lang w:val="it-IT"/>
              </w:rPr>
              <w:t xml:space="preserve">Đọc giáo trình </w:t>
            </w:r>
            <w:r w:rsidRPr="00446BEA">
              <w:rPr>
                <w:rFonts w:ascii="Times New Roman" w:hAnsi="Times New Roman"/>
                <w:sz w:val="24"/>
                <w:szCs w:val="24"/>
                <w:lang w:val="it-IT"/>
              </w:rPr>
              <w:t>Quân đội nước ngoài, NXB QĐND, 2006</w:t>
            </w:r>
          </w:p>
          <w:p w14:paraId="63363732" w14:textId="77777777" w:rsidR="00D47080" w:rsidRPr="000E574F" w:rsidRDefault="00D47080" w:rsidP="003B37FC">
            <w:pPr>
              <w:jc w:val="both"/>
              <w:rPr>
                <w:rFonts w:ascii="Times New Roman" w:hAnsi="Times New Roman"/>
                <w:iCs/>
                <w:color w:val="000000"/>
                <w:sz w:val="24"/>
                <w:szCs w:val="24"/>
                <w:lang w:val="it-IT"/>
              </w:rPr>
            </w:pPr>
          </w:p>
        </w:tc>
        <w:tc>
          <w:tcPr>
            <w:tcW w:w="1680" w:type="dxa"/>
            <w:tcBorders>
              <w:top w:val="single" w:sz="4" w:space="0" w:color="auto"/>
              <w:left w:val="single" w:sz="4" w:space="0" w:color="auto"/>
              <w:bottom w:val="single" w:sz="4" w:space="0" w:color="auto"/>
              <w:right w:val="single" w:sz="4" w:space="0" w:color="auto"/>
            </w:tcBorders>
          </w:tcPr>
          <w:p w14:paraId="31F059BF" w14:textId="77777777" w:rsidR="00D47080" w:rsidRPr="000E574F" w:rsidRDefault="00D47080" w:rsidP="003B37FC">
            <w:pPr>
              <w:jc w:val="both"/>
              <w:rPr>
                <w:rFonts w:ascii="Times New Roman" w:hAnsi="Times New Roman"/>
                <w:iCs/>
                <w:color w:val="000000"/>
                <w:sz w:val="24"/>
                <w:szCs w:val="24"/>
                <w:lang w:val="it-IT"/>
              </w:rPr>
            </w:pPr>
            <w:r w:rsidRPr="000E574F">
              <w:rPr>
                <w:rFonts w:ascii="Times New Roman" w:hAnsi="Times New Roman"/>
                <w:iCs/>
                <w:color w:val="000000"/>
                <w:sz w:val="24"/>
                <w:szCs w:val="24"/>
                <w:lang w:val="it-IT"/>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6CAFD365" w14:textId="77777777" w:rsidR="00D47080" w:rsidRPr="000E574F" w:rsidRDefault="00D47080" w:rsidP="003B37FC">
            <w:pPr>
              <w:jc w:val="both"/>
              <w:rPr>
                <w:rFonts w:ascii="Times New Roman" w:hAnsi="Times New Roman"/>
                <w:iCs/>
                <w:color w:val="000000"/>
                <w:sz w:val="24"/>
                <w:szCs w:val="24"/>
                <w:lang w:val="it-IT"/>
              </w:rPr>
            </w:pPr>
          </w:p>
        </w:tc>
      </w:tr>
      <w:tr w:rsidR="00D47080" w:rsidRPr="000E574F" w14:paraId="5E7CB0FD"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2F5ED4F2"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9</w:t>
            </w:r>
          </w:p>
          <w:p w14:paraId="641C1098"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xml:space="preserve">- </w:t>
            </w:r>
            <w:r>
              <w:rPr>
                <w:rFonts w:ascii="Times New Roman" w:hAnsi="Times New Roman"/>
                <w:b/>
                <w:color w:val="000000"/>
                <w:sz w:val="24"/>
                <w:szCs w:val="24"/>
              </w:rPr>
              <w:t>Lý thuyết</w:t>
            </w:r>
          </w:p>
          <w:p w14:paraId="23B57867"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03D8D173" w14:textId="77777777" w:rsidR="00D47080" w:rsidRPr="00446BEA" w:rsidRDefault="00D47080" w:rsidP="003B37FC">
            <w:pPr>
              <w:spacing w:before="60"/>
              <w:jc w:val="left"/>
              <w:rPr>
                <w:rFonts w:ascii="Times New Roman" w:hAnsi="Times New Roman"/>
                <w:iCs/>
                <w:sz w:val="24"/>
                <w:szCs w:val="24"/>
                <w:lang w:val="it-IT"/>
              </w:rPr>
            </w:pPr>
            <w:r w:rsidRPr="00446BEA">
              <w:rPr>
                <w:rFonts w:ascii="Times New Roman" w:hAnsi="Times New Roman"/>
                <w:bCs/>
                <w:iCs/>
                <w:color w:val="000000"/>
                <w:sz w:val="24"/>
                <w:szCs w:val="24"/>
              </w:rPr>
              <w:t xml:space="preserve"> </w:t>
            </w:r>
            <w:r w:rsidRPr="00446BEA">
              <w:rPr>
                <w:rFonts w:ascii="Times New Roman" w:hAnsi="Times New Roman"/>
                <w:iCs/>
                <w:sz w:val="24"/>
                <w:szCs w:val="24"/>
                <w:lang w:val="it-IT"/>
              </w:rPr>
              <w:t>2. Tổ chức biên chế, trang bị chính của trung đội bộ binh Mỹ</w:t>
            </w:r>
          </w:p>
          <w:p w14:paraId="2FE7EDF0" w14:textId="77777777" w:rsidR="00D47080" w:rsidRPr="00446BEA"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1.1. Tổ chức biên chế</w:t>
            </w:r>
          </w:p>
          <w:p w14:paraId="6F9FDCC3" w14:textId="77777777" w:rsidR="00D47080" w:rsidRPr="000E574F" w:rsidRDefault="00D47080" w:rsidP="003B37FC">
            <w:pPr>
              <w:jc w:val="both"/>
              <w:rPr>
                <w:rFonts w:ascii="Times New Roman" w:hAnsi="Times New Roman"/>
                <w:color w:val="000000"/>
                <w:sz w:val="24"/>
                <w:szCs w:val="24"/>
                <w:lang w:val="it-IT"/>
              </w:rPr>
            </w:pPr>
            <w:r w:rsidRPr="00446BEA">
              <w:rPr>
                <w:rFonts w:ascii="Times New Roman" w:hAnsi="Times New Roman"/>
                <w:iCs/>
                <w:sz w:val="24"/>
                <w:szCs w:val="24"/>
                <w:lang w:val="it-IT"/>
              </w:rPr>
              <w:t>1.2. Trang bị</w:t>
            </w:r>
          </w:p>
        </w:tc>
        <w:tc>
          <w:tcPr>
            <w:tcW w:w="2100" w:type="dxa"/>
            <w:tcBorders>
              <w:top w:val="single" w:sz="4" w:space="0" w:color="auto"/>
              <w:left w:val="single" w:sz="4" w:space="0" w:color="auto"/>
              <w:bottom w:val="single" w:sz="4" w:space="0" w:color="auto"/>
              <w:right w:val="single" w:sz="4" w:space="0" w:color="auto"/>
            </w:tcBorders>
          </w:tcPr>
          <w:p w14:paraId="62E5171B" w14:textId="77777777" w:rsidR="00D47080" w:rsidRPr="00130C18" w:rsidRDefault="00D47080" w:rsidP="003B37FC">
            <w:pPr>
              <w:tabs>
                <w:tab w:val="left" w:pos="2380"/>
              </w:tabs>
              <w:spacing w:before="60"/>
              <w:jc w:val="left"/>
              <w:rPr>
                <w:rFonts w:ascii="Times New Roman" w:hAnsi="Times New Roman"/>
                <w:sz w:val="24"/>
                <w:szCs w:val="24"/>
                <w:lang w:val="it-IT"/>
              </w:rPr>
            </w:pPr>
            <w:r>
              <w:rPr>
                <w:rFonts w:ascii="Times New Roman" w:hAnsi="Times New Roman"/>
                <w:sz w:val="24"/>
                <w:szCs w:val="24"/>
                <w:lang w:val="it-IT"/>
              </w:rPr>
              <w:t xml:space="preserve">Đọc giáo trình </w:t>
            </w:r>
            <w:r w:rsidRPr="00446BEA">
              <w:rPr>
                <w:rFonts w:ascii="Times New Roman" w:hAnsi="Times New Roman"/>
                <w:sz w:val="24"/>
                <w:szCs w:val="24"/>
                <w:lang w:val="it-IT"/>
              </w:rPr>
              <w:t>Quân đội nướ</w:t>
            </w:r>
            <w:r>
              <w:rPr>
                <w:rFonts w:ascii="Times New Roman" w:hAnsi="Times New Roman"/>
                <w:sz w:val="24"/>
                <w:szCs w:val="24"/>
                <w:lang w:val="it-IT"/>
              </w:rPr>
              <w:t>c ngoài, NXB QĐND, 2006</w:t>
            </w:r>
          </w:p>
        </w:tc>
        <w:tc>
          <w:tcPr>
            <w:tcW w:w="1680" w:type="dxa"/>
            <w:tcBorders>
              <w:top w:val="single" w:sz="4" w:space="0" w:color="auto"/>
              <w:left w:val="single" w:sz="4" w:space="0" w:color="auto"/>
              <w:bottom w:val="single" w:sz="4" w:space="0" w:color="auto"/>
              <w:right w:val="single" w:sz="4" w:space="0" w:color="auto"/>
            </w:tcBorders>
          </w:tcPr>
          <w:p w14:paraId="09B440CD" w14:textId="77777777" w:rsidR="00D47080" w:rsidRPr="000E574F" w:rsidRDefault="00D47080" w:rsidP="003B37FC">
            <w:pPr>
              <w:jc w:val="both"/>
              <w:rPr>
                <w:rFonts w:ascii="Times New Roman" w:hAnsi="Times New Roman"/>
                <w:iCs/>
                <w:color w:val="000000"/>
                <w:sz w:val="24"/>
                <w:szCs w:val="24"/>
                <w:lang w:val="it-IT"/>
              </w:rPr>
            </w:pPr>
            <w:r w:rsidRPr="000E574F">
              <w:rPr>
                <w:rFonts w:ascii="Times New Roman" w:hAnsi="Times New Roman"/>
                <w:iCs/>
                <w:color w:val="000000"/>
                <w:sz w:val="24"/>
                <w:szCs w:val="24"/>
                <w:lang w:val="it-IT"/>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6326B1B7" w14:textId="77777777" w:rsidR="00D47080" w:rsidRPr="000E574F" w:rsidRDefault="00D47080" w:rsidP="003B37FC">
            <w:pPr>
              <w:jc w:val="both"/>
              <w:rPr>
                <w:rFonts w:ascii="Times New Roman" w:hAnsi="Times New Roman"/>
                <w:iCs/>
                <w:color w:val="000000"/>
                <w:sz w:val="24"/>
                <w:szCs w:val="24"/>
                <w:lang w:val="it-IT"/>
              </w:rPr>
            </w:pPr>
          </w:p>
        </w:tc>
      </w:tr>
      <w:tr w:rsidR="00D47080" w:rsidRPr="00446BEA" w14:paraId="4F860022" w14:textId="77777777" w:rsidTr="003B37FC">
        <w:trPr>
          <w:trHeight w:val="1375"/>
        </w:trPr>
        <w:tc>
          <w:tcPr>
            <w:tcW w:w="1540" w:type="dxa"/>
            <w:tcBorders>
              <w:top w:val="single" w:sz="4" w:space="0" w:color="auto"/>
              <w:left w:val="single" w:sz="4" w:space="0" w:color="auto"/>
              <w:bottom w:val="single" w:sz="4" w:space="0" w:color="auto"/>
              <w:right w:val="single" w:sz="4" w:space="0" w:color="auto"/>
            </w:tcBorders>
          </w:tcPr>
          <w:p w14:paraId="709ECF3F"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10</w:t>
            </w:r>
          </w:p>
          <w:p w14:paraId="17818EF6"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60563C92"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675E98A2" w14:textId="77777777" w:rsidR="00D47080" w:rsidRPr="00446BEA"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3. Tổ chức biên chế, trang bị chính của đại đội đến bộ binh Mỹ</w:t>
            </w:r>
          </w:p>
          <w:p w14:paraId="331278C3" w14:textId="77777777" w:rsidR="00D47080" w:rsidRPr="00130C18"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3.1. Tổ chức biên chế</w:t>
            </w:r>
          </w:p>
        </w:tc>
        <w:tc>
          <w:tcPr>
            <w:tcW w:w="2100" w:type="dxa"/>
            <w:tcBorders>
              <w:top w:val="single" w:sz="4" w:space="0" w:color="auto"/>
              <w:left w:val="single" w:sz="4" w:space="0" w:color="auto"/>
              <w:bottom w:val="single" w:sz="4" w:space="0" w:color="auto"/>
              <w:right w:val="single" w:sz="4" w:space="0" w:color="auto"/>
            </w:tcBorders>
          </w:tcPr>
          <w:p w14:paraId="66AF989E" w14:textId="77777777" w:rsidR="00D47080" w:rsidRPr="00130C18" w:rsidRDefault="00D47080" w:rsidP="003B37FC">
            <w:pPr>
              <w:tabs>
                <w:tab w:val="left" w:pos="2380"/>
              </w:tabs>
              <w:spacing w:before="60"/>
              <w:jc w:val="left"/>
              <w:rPr>
                <w:rFonts w:ascii="Times New Roman" w:hAnsi="Times New Roman"/>
                <w:sz w:val="24"/>
                <w:szCs w:val="24"/>
                <w:lang w:val="it-IT"/>
              </w:rPr>
            </w:pPr>
            <w:r>
              <w:rPr>
                <w:rFonts w:ascii="Times New Roman" w:hAnsi="Times New Roman"/>
                <w:sz w:val="24"/>
                <w:szCs w:val="24"/>
                <w:lang w:val="it-IT"/>
              </w:rPr>
              <w:t xml:space="preserve">Đọc giáo trình </w:t>
            </w:r>
            <w:r w:rsidRPr="00446BEA">
              <w:rPr>
                <w:rFonts w:ascii="Times New Roman" w:hAnsi="Times New Roman"/>
                <w:sz w:val="24"/>
                <w:szCs w:val="24"/>
                <w:lang w:val="it-IT"/>
              </w:rPr>
              <w:t>Quân đội nướ</w:t>
            </w:r>
            <w:r>
              <w:rPr>
                <w:rFonts w:ascii="Times New Roman" w:hAnsi="Times New Roman"/>
                <w:sz w:val="24"/>
                <w:szCs w:val="24"/>
                <w:lang w:val="it-IT"/>
              </w:rPr>
              <w:t>c ngoài, NXB QĐND, 2006</w:t>
            </w:r>
          </w:p>
        </w:tc>
        <w:tc>
          <w:tcPr>
            <w:tcW w:w="1680" w:type="dxa"/>
            <w:tcBorders>
              <w:top w:val="single" w:sz="4" w:space="0" w:color="auto"/>
              <w:left w:val="single" w:sz="4" w:space="0" w:color="auto"/>
              <w:bottom w:val="single" w:sz="4" w:space="0" w:color="auto"/>
              <w:right w:val="single" w:sz="4" w:space="0" w:color="auto"/>
            </w:tcBorders>
          </w:tcPr>
          <w:p w14:paraId="797EE60C"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144C55D8" w14:textId="77777777" w:rsidR="00D47080" w:rsidRPr="00446BEA" w:rsidRDefault="00D47080" w:rsidP="003B37FC">
            <w:pPr>
              <w:jc w:val="both"/>
              <w:rPr>
                <w:rFonts w:ascii="Times New Roman" w:hAnsi="Times New Roman"/>
                <w:iCs/>
                <w:color w:val="000000"/>
                <w:sz w:val="24"/>
                <w:szCs w:val="24"/>
              </w:rPr>
            </w:pPr>
          </w:p>
        </w:tc>
      </w:tr>
      <w:tr w:rsidR="00D47080" w:rsidRPr="00446BEA" w14:paraId="0BACABBA" w14:textId="77777777" w:rsidTr="003B37FC">
        <w:tc>
          <w:tcPr>
            <w:tcW w:w="1540" w:type="dxa"/>
            <w:tcBorders>
              <w:top w:val="single" w:sz="4" w:space="0" w:color="auto"/>
              <w:left w:val="single" w:sz="4" w:space="0" w:color="auto"/>
              <w:bottom w:val="single" w:sz="4" w:space="0" w:color="auto"/>
              <w:right w:val="single" w:sz="4" w:space="0" w:color="auto"/>
            </w:tcBorders>
          </w:tcPr>
          <w:p w14:paraId="62BFE8D3"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7753C3A3" w14:textId="77777777" w:rsidR="00D47080" w:rsidRPr="00446BEA"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3.2. Trang bị</w:t>
            </w:r>
          </w:p>
          <w:p w14:paraId="63852E03" w14:textId="77777777" w:rsidR="00D47080" w:rsidRPr="00446BEA" w:rsidRDefault="00D47080" w:rsidP="003B37FC">
            <w:pPr>
              <w:jc w:val="both"/>
              <w:rPr>
                <w:rFonts w:ascii="Times New Roman" w:hAnsi="Times New Roman"/>
                <w:iCs/>
                <w:color w:val="000000"/>
                <w:sz w:val="24"/>
                <w:szCs w:val="24"/>
              </w:rPr>
            </w:pPr>
          </w:p>
        </w:tc>
        <w:tc>
          <w:tcPr>
            <w:tcW w:w="2100" w:type="dxa"/>
            <w:tcBorders>
              <w:top w:val="single" w:sz="4" w:space="0" w:color="auto"/>
              <w:left w:val="single" w:sz="4" w:space="0" w:color="auto"/>
              <w:bottom w:val="single" w:sz="4" w:space="0" w:color="auto"/>
              <w:right w:val="single" w:sz="4" w:space="0" w:color="auto"/>
            </w:tcBorders>
          </w:tcPr>
          <w:p w14:paraId="07431537"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33919694"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34A7D0F" w14:textId="77777777" w:rsidR="00D47080" w:rsidRPr="00446BEA" w:rsidRDefault="00D47080" w:rsidP="003B37FC">
            <w:pPr>
              <w:jc w:val="both"/>
              <w:rPr>
                <w:rFonts w:ascii="Times New Roman" w:hAnsi="Times New Roman"/>
                <w:iCs/>
                <w:color w:val="000000"/>
                <w:sz w:val="24"/>
                <w:szCs w:val="24"/>
              </w:rPr>
            </w:pPr>
          </w:p>
        </w:tc>
      </w:tr>
      <w:tr w:rsidR="00D47080" w:rsidRPr="00446BEA" w14:paraId="6C0B976E"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7A44BB09"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11</w:t>
            </w:r>
          </w:p>
          <w:p w14:paraId="39C83883"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lastRenderedPageBreak/>
              <w:t>- Lý thuyết</w:t>
            </w:r>
          </w:p>
          <w:p w14:paraId="512CD753"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404D6DE8" w14:textId="77777777" w:rsidR="00D47080" w:rsidRPr="00446BEA"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lastRenderedPageBreak/>
              <w:t>4. Tổ chức biên chế, trang bị chính của tiểu đoàn bộ binh Mỹ</w:t>
            </w:r>
          </w:p>
          <w:p w14:paraId="757E468D" w14:textId="77777777" w:rsidR="00D47080" w:rsidRPr="00130C18"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lastRenderedPageBreak/>
              <w:t>4.1. Tổ chức biên chế</w:t>
            </w:r>
          </w:p>
        </w:tc>
        <w:tc>
          <w:tcPr>
            <w:tcW w:w="2100" w:type="dxa"/>
            <w:tcBorders>
              <w:top w:val="single" w:sz="4" w:space="0" w:color="auto"/>
              <w:left w:val="single" w:sz="4" w:space="0" w:color="auto"/>
              <w:bottom w:val="single" w:sz="4" w:space="0" w:color="auto"/>
              <w:right w:val="single" w:sz="4" w:space="0" w:color="auto"/>
            </w:tcBorders>
          </w:tcPr>
          <w:p w14:paraId="0865974C" w14:textId="77777777" w:rsidR="00D47080" w:rsidRPr="00130C18" w:rsidRDefault="00D47080" w:rsidP="003B37FC">
            <w:pPr>
              <w:tabs>
                <w:tab w:val="left" w:pos="2380"/>
              </w:tabs>
              <w:spacing w:before="60"/>
              <w:jc w:val="left"/>
              <w:rPr>
                <w:rFonts w:ascii="Times New Roman" w:hAnsi="Times New Roman"/>
                <w:sz w:val="24"/>
                <w:szCs w:val="24"/>
                <w:lang w:val="it-IT"/>
              </w:rPr>
            </w:pPr>
            <w:r>
              <w:rPr>
                <w:rFonts w:ascii="Times New Roman" w:hAnsi="Times New Roman"/>
                <w:sz w:val="24"/>
                <w:szCs w:val="24"/>
                <w:lang w:val="it-IT"/>
              </w:rPr>
              <w:lastRenderedPageBreak/>
              <w:t xml:space="preserve">Đọc giáo trình </w:t>
            </w:r>
            <w:r w:rsidRPr="00446BEA">
              <w:rPr>
                <w:rFonts w:ascii="Times New Roman" w:hAnsi="Times New Roman"/>
                <w:sz w:val="24"/>
                <w:szCs w:val="24"/>
                <w:lang w:val="it-IT"/>
              </w:rPr>
              <w:t>Quân đội nướ</w:t>
            </w:r>
            <w:r>
              <w:rPr>
                <w:rFonts w:ascii="Times New Roman" w:hAnsi="Times New Roman"/>
                <w:sz w:val="24"/>
                <w:szCs w:val="24"/>
                <w:lang w:val="it-IT"/>
              </w:rPr>
              <w:t xml:space="preserve">c ngoài, NXB </w:t>
            </w:r>
            <w:r>
              <w:rPr>
                <w:rFonts w:ascii="Times New Roman" w:hAnsi="Times New Roman"/>
                <w:sz w:val="24"/>
                <w:szCs w:val="24"/>
                <w:lang w:val="it-IT"/>
              </w:rPr>
              <w:lastRenderedPageBreak/>
              <w:t>QĐND, 2006</w:t>
            </w:r>
          </w:p>
        </w:tc>
        <w:tc>
          <w:tcPr>
            <w:tcW w:w="1680" w:type="dxa"/>
            <w:tcBorders>
              <w:top w:val="single" w:sz="4" w:space="0" w:color="auto"/>
              <w:left w:val="single" w:sz="4" w:space="0" w:color="auto"/>
              <w:bottom w:val="single" w:sz="4" w:space="0" w:color="auto"/>
              <w:right w:val="single" w:sz="4" w:space="0" w:color="auto"/>
            </w:tcBorders>
          </w:tcPr>
          <w:p w14:paraId="3C69ECB1" w14:textId="77777777" w:rsidR="00D47080" w:rsidRPr="00446BEA" w:rsidRDefault="00D47080" w:rsidP="003B37FC">
            <w:pPr>
              <w:jc w:val="both"/>
              <w:rPr>
                <w:rFonts w:ascii="Times New Roman" w:hAnsi="Times New Roman"/>
                <w:iCs/>
                <w:color w:val="000000"/>
                <w:sz w:val="24"/>
                <w:szCs w:val="24"/>
              </w:rPr>
            </w:pPr>
          </w:p>
          <w:p w14:paraId="46AA10FA"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Theo sự sắp </w:t>
            </w:r>
            <w:r w:rsidRPr="00446BEA">
              <w:rPr>
                <w:rFonts w:ascii="Times New Roman" w:hAnsi="Times New Roman"/>
                <w:iCs/>
                <w:color w:val="000000"/>
                <w:sz w:val="24"/>
                <w:szCs w:val="24"/>
              </w:rPr>
              <w:lastRenderedPageBreak/>
              <w:t>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ờng</w:t>
            </w:r>
          </w:p>
        </w:tc>
        <w:tc>
          <w:tcPr>
            <w:tcW w:w="840" w:type="dxa"/>
            <w:tcBorders>
              <w:top w:val="single" w:sz="4" w:space="0" w:color="auto"/>
              <w:left w:val="single" w:sz="4" w:space="0" w:color="auto"/>
              <w:bottom w:val="single" w:sz="4" w:space="0" w:color="auto"/>
              <w:right w:val="single" w:sz="4" w:space="0" w:color="auto"/>
            </w:tcBorders>
          </w:tcPr>
          <w:p w14:paraId="055A1606" w14:textId="77777777" w:rsidR="00D47080" w:rsidRPr="00446BEA" w:rsidRDefault="00D47080" w:rsidP="003B37FC">
            <w:pPr>
              <w:jc w:val="both"/>
              <w:rPr>
                <w:rFonts w:ascii="Times New Roman" w:hAnsi="Times New Roman"/>
                <w:iCs/>
                <w:color w:val="000000"/>
                <w:sz w:val="24"/>
                <w:szCs w:val="24"/>
              </w:rPr>
            </w:pPr>
          </w:p>
        </w:tc>
      </w:tr>
      <w:tr w:rsidR="00D47080" w:rsidRPr="00446BEA" w14:paraId="63D7EE8E" w14:textId="77777777" w:rsidTr="003B37FC">
        <w:tc>
          <w:tcPr>
            <w:tcW w:w="1540" w:type="dxa"/>
            <w:tcBorders>
              <w:top w:val="single" w:sz="4" w:space="0" w:color="auto"/>
              <w:left w:val="single" w:sz="4" w:space="0" w:color="auto"/>
              <w:bottom w:val="single" w:sz="4" w:space="0" w:color="auto"/>
              <w:right w:val="single" w:sz="4" w:space="0" w:color="auto"/>
            </w:tcBorders>
          </w:tcPr>
          <w:p w14:paraId="13BD3A18"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Tự học</w:t>
            </w:r>
          </w:p>
        </w:tc>
        <w:tc>
          <w:tcPr>
            <w:tcW w:w="3360" w:type="dxa"/>
            <w:tcBorders>
              <w:top w:val="single" w:sz="4" w:space="0" w:color="auto"/>
              <w:left w:val="single" w:sz="4" w:space="0" w:color="auto"/>
              <w:bottom w:val="single" w:sz="4" w:space="0" w:color="auto"/>
              <w:right w:val="single" w:sz="4" w:space="0" w:color="auto"/>
            </w:tcBorders>
          </w:tcPr>
          <w:p w14:paraId="5D6A6A2E" w14:textId="77777777" w:rsidR="00D47080" w:rsidRPr="00446BEA" w:rsidRDefault="00D47080" w:rsidP="003B37FC">
            <w:pPr>
              <w:jc w:val="both"/>
              <w:rPr>
                <w:rFonts w:ascii="Times New Roman" w:hAnsi="Times New Roman"/>
                <w:iCs/>
                <w:color w:val="000000"/>
                <w:sz w:val="24"/>
                <w:szCs w:val="24"/>
              </w:rPr>
            </w:pPr>
            <w:r>
              <w:rPr>
                <w:rFonts w:ascii="Times New Roman" w:hAnsi="Times New Roman"/>
                <w:iCs/>
                <w:color w:val="000000"/>
                <w:sz w:val="24"/>
                <w:szCs w:val="24"/>
              </w:rPr>
              <w:t>Tổ chức tiểu đoàn BB Mỹ?</w:t>
            </w:r>
          </w:p>
        </w:tc>
        <w:tc>
          <w:tcPr>
            <w:tcW w:w="2100" w:type="dxa"/>
            <w:tcBorders>
              <w:top w:val="single" w:sz="4" w:space="0" w:color="auto"/>
              <w:left w:val="single" w:sz="4" w:space="0" w:color="auto"/>
              <w:bottom w:val="single" w:sz="4" w:space="0" w:color="auto"/>
              <w:right w:val="single" w:sz="4" w:space="0" w:color="auto"/>
            </w:tcBorders>
          </w:tcPr>
          <w:p w14:paraId="56786125"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63339AA3"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DC04305" w14:textId="77777777" w:rsidR="00D47080" w:rsidRPr="00446BEA" w:rsidRDefault="00D47080" w:rsidP="003B37FC">
            <w:pPr>
              <w:jc w:val="both"/>
              <w:rPr>
                <w:rFonts w:ascii="Times New Roman" w:hAnsi="Times New Roman"/>
                <w:iCs/>
                <w:color w:val="000000"/>
                <w:sz w:val="24"/>
                <w:szCs w:val="24"/>
              </w:rPr>
            </w:pPr>
          </w:p>
        </w:tc>
      </w:tr>
      <w:tr w:rsidR="00D47080" w:rsidRPr="00446BEA" w14:paraId="3A1B3C75" w14:textId="77777777" w:rsidTr="003B37FC">
        <w:trPr>
          <w:trHeight w:val="1375"/>
        </w:trPr>
        <w:tc>
          <w:tcPr>
            <w:tcW w:w="1540" w:type="dxa"/>
            <w:tcBorders>
              <w:top w:val="single" w:sz="4" w:space="0" w:color="auto"/>
              <w:left w:val="single" w:sz="4" w:space="0" w:color="auto"/>
              <w:bottom w:val="single" w:sz="4" w:space="0" w:color="auto"/>
              <w:right w:val="single" w:sz="4" w:space="0" w:color="auto"/>
            </w:tcBorders>
          </w:tcPr>
          <w:p w14:paraId="6DE7B252"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12</w:t>
            </w:r>
          </w:p>
          <w:p w14:paraId="6CB0F3D7"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5B876947"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74DEB177" w14:textId="77777777" w:rsidR="00D47080" w:rsidRPr="00446BEA"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4.2. Trang bị</w:t>
            </w:r>
            <w:r>
              <w:rPr>
                <w:rFonts w:ascii="Times New Roman" w:hAnsi="Times New Roman"/>
                <w:iCs/>
                <w:sz w:val="24"/>
                <w:szCs w:val="24"/>
                <w:lang w:val="it-IT"/>
              </w:rPr>
              <w:t xml:space="preserve"> tiểu đoàn BB?</w:t>
            </w:r>
          </w:p>
          <w:p w14:paraId="1E4B18EB" w14:textId="77777777" w:rsidR="00D47080" w:rsidRPr="00446BEA" w:rsidRDefault="00D47080" w:rsidP="003B37FC">
            <w:pPr>
              <w:jc w:val="both"/>
              <w:rPr>
                <w:rFonts w:ascii="Times New Roman" w:hAnsi="Times New Roman"/>
                <w:color w:val="000000"/>
                <w:sz w:val="24"/>
                <w:szCs w:val="24"/>
              </w:rPr>
            </w:pPr>
          </w:p>
        </w:tc>
        <w:tc>
          <w:tcPr>
            <w:tcW w:w="2100" w:type="dxa"/>
            <w:tcBorders>
              <w:top w:val="single" w:sz="4" w:space="0" w:color="auto"/>
              <w:left w:val="single" w:sz="4" w:space="0" w:color="auto"/>
              <w:bottom w:val="single" w:sz="4" w:space="0" w:color="auto"/>
              <w:right w:val="single" w:sz="4" w:space="0" w:color="auto"/>
            </w:tcBorders>
          </w:tcPr>
          <w:p w14:paraId="4207BE6C" w14:textId="77777777" w:rsidR="00D47080" w:rsidRPr="00130C18" w:rsidRDefault="00D47080" w:rsidP="003B37FC">
            <w:pPr>
              <w:tabs>
                <w:tab w:val="left" w:pos="2380"/>
              </w:tabs>
              <w:spacing w:before="60"/>
              <w:jc w:val="left"/>
              <w:rPr>
                <w:rFonts w:ascii="Times New Roman" w:hAnsi="Times New Roman"/>
                <w:sz w:val="24"/>
                <w:szCs w:val="24"/>
                <w:lang w:val="it-IT"/>
              </w:rPr>
            </w:pPr>
            <w:r>
              <w:rPr>
                <w:rFonts w:ascii="Times New Roman" w:hAnsi="Times New Roman"/>
                <w:sz w:val="24"/>
                <w:szCs w:val="24"/>
                <w:lang w:val="it-IT"/>
              </w:rPr>
              <w:t xml:space="preserve">Đọc giáo trình </w:t>
            </w:r>
            <w:r w:rsidRPr="00446BEA">
              <w:rPr>
                <w:rFonts w:ascii="Times New Roman" w:hAnsi="Times New Roman"/>
                <w:sz w:val="24"/>
                <w:szCs w:val="24"/>
                <w:lang w:val="it-IT"/>
              </w:rPr>
              <w:t>Quân đội nướ</w:t>
            </w:r>
            <w:r>
              <w:rPr>
                <w:rFonts w:ascii="Times New Roman" w:hAnsi="Times New Roman"/>
                <w:sz w:val="24"/>
                <w:szCs w:val="24"/>
                <w:lang w:val="it-IT"/>
              </w:rPr>
              <w:t>c ngoài, NXB QĐND, 2006</w:t>
            </w:r>
          </w:p>
        </w:tc>
        <w:tc>
          <w:tcPr>
            <w:tcW w:w="1680" w:type="dxa"/>
            <w:tcBorders>
              <w:top w:val="single" w:sz="4" w:space="0" w:color="auto"/>
              <w:left w:val="single" w:sz="4" w:space="0" w:color="auto"/>
              <w:bottom w:val="single" w:sz="4" w:space="0" w:color="auto"/>
              <w:right w:val="single" w:sz="4" w:space="0" w:color="auto"/>
            </w:tcBorders>
          </w:tcPr>
          <w:p w14:paraId="3E2100EA"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132CD605" w14:textId="77777777" w:rsidR="00D47080" w:rsidRPr="00446BEA" w:rsidRDefault="00D47080" w:rsidP="003B37FC">
            <w:pPr>
              <w:jc w:val="both"/>
              <w:rPr>
                <w:rFonts w:ascii="Times New Roman" w:hAnsi="Times New Roman"/>
                <w:iCs/>
                <w:color w:val="000000"/>
                <w:sz w:val="24"/>
                <w:szCs w:val="24"/>
              </w:rPr>
            </w:pPr>
          </w:p>
        </w:tc>
      </w:tr>
      <w:tr w:rsidR="00D47080" w:rsidRPr="00446BEA" w14:paraId="5E4D534D" w14:textId="77777777" w:rsidTr="003B37FC">
        <w:tc>
          <w:tcPr>
            <w:tcW w:w="1540" w:type="dxa"/>
            <w:tcBorders>
              <w:top w:val="single" w:sz="4" w:space="0" w:color="auto"/>
              <w:left w:val="single" w:sz="4" w:space="0" w:color="auto"/>
              <w:bottom w:val="single" w:sz="4" w:space="0" w:color="auto"/>
              <w:right w:val="single" w:sz="4" w:space="0" w:color="auto"/>
            </w:tcBorders>
          </w:tcPr>
          <w:p w14:paraId="41EB28A6"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75834177" w14:textId="77777777" w:rsidR="00D47080" w:rsidRPr="00446BEA"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 xml:space="preserve"> Trang bị</w:t>
            </w:r>
            <w:r>
              <w:rPr>
                <w:rFonts w:ascii="Times New Roman" w:hAnsi="Times New Roman"/>
                <w:iCs/>
                <w:sz w:val="24"/>
                <w:szCs w:val="24"/>
                <w:lang w:val="it-IT"/>
              </w:rPr>
              <w:t xml:space="preserve"> tiểu đoàn bộ binh Mỹ?</w:t>
            </w:r>
          </w:p>
          <w:p w14:paraId="47737847" w14:textId="77777777" w:rsidR="00D47080" w:rsidRPr="00446BEA" w:rsidRDefault="00D47080" w:rsidP="003B37FC">
            <w:pPr>
              <w:jc w:val="both"/>
              <w:rPr>
                <w:rFonts w:ascii="Times New Roman" w:hAnsi="Times New Roman"/>
                <w:iCs/>
                <w:color w:val="000000"/>
                <w:sz w:val="24"/>
                <w:szCs w:val="24"/>
              </w:rPr>
            </w:pPr>
          </w:p>
        </w:tc>
        <w:tc>
          <w:tcPr>
            <w:tcW w:w="2100" w:type="dxa"/>
            <w:tcBorders>
              <w:top w:val="single" w:sz="4" w:space="0" w:color="auto"/>
              <w:left w:val="single" w:sz="4" w:space="0" w:color="auto"/>
              <w:bottom w:val="single" w:sz="4" w:space="0" w:color="auto"/>
              <w:right w:val="single" w:sz="4" w:space="0" w:color="auto"/>
            </w:tcBorders>
          </w:tcPr>
          <w:p w14:paraId="33DA13FC"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03D7C5E"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1D90979" w14:textId="77777777" w:rsidR="00D47080" w:rsidRPr="00446BEA" w:rsidRDefault="00D47080" w:rsidP="003B37FC">
            <w:pPr>
              <w:jc w:val="both"/>
              <w:rPr>
                <w:rFonts w:ascii="Times New Roman" w:hAnsi="Times New Roman"/>
                <w:iCs/>
                <w:color w:val="000000"/>
                <w:sz w:val="24"/>
                <w:szCs w:val="24"/>
              </w:rPr>
            </w:pPr>
          </w:p>
        </w:tc>
      </w:tr>
      <w:tr w:rsidR="00D47080" w:rsidRPr="00446BEA" w14:paraId="7F2661DC" w14:textId="77777777" w:rsidTr="003B37FC">
        <w:trPr>
          <w:trHeight w:val="1154"/>
        </w:trPr>
        <w:tc>
          <w:tcPr>
            <w:tcW w:w="1540" w:type="dxa"/>
            <w:tcBorders>
              <w:top w:val="single" w:sz="4" w:space="0" w:color="auto"/>
              <w:left w:val="single" w:sz="4" w:space="0" w:color="auto"/>
              <w:bottom w:val="single" w:sz="4" w:space="0" w:color="auto"/>
              <w:right w:val="single" w:sz="4" w:space="0" w:color="auto"/>
            </w:tcBorders>
          </w:tcPr>
          <w:p w14:paraId="5781A3D6"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13</w:t>
            </w:r>
          </w:p>
          <w:p w14:paraId="2377340B"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2F1441AB"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37281563" w14:textId="77777777" w:rsidR="00D47080" w:rsidRPr="00446BEA" w:rsidRDefault="00D47080" w:rsidP="003B37FC">
            <w:pPr>
              <w:spacing w:before="60"/>
              <w:jc w:val="left"/>
              <w:rPr>
                <w:rFonts w:ascii="Times New Roman" w:hAnsi="Times New Roman"/>
                <w:iCs/>
                <w:sz w:val="24"/>
                <w:szCs w:val="24"/>
                <w:lang w:val="it-IT"/>
              </w:rPr>
            </w:pPr>
            <w:r>
              <w:rPr>
                <w:rFonts w:ascii="Times New Roman" w:hAnsi="Times New Roman"/>
                <w:iCs/>
                <w:sz w:val="24"/>
                <w:szCs w:val="24"/>
                <w:lang w:val="it-IT"/>
              </w:rPr>
              <w:t>5</w:t>
            </w:r>
            <w:r w:rsidRPr="00446BEA">
              <w:rPr>
                <w:rFonts w:ascii="Times New Roman" w:hAnsi="Times New Roman"/>
                <w:iCs/>
                <w:sz w:val="24"/>
                <w:szCs w:val="24"/>
                <w:lang w:val="it-IT"/>
              </w:rPr>
              <w:t>. Tổ chức biên chế, trang bị chính củ</w:t>
            </w:r>
            <w:r>
              <w:rPr>
                <w:rFonts w:ascii="Times New Roman" w:hAnsi="Times New Roman"/>
                <w:iCs/>
                <w:sz w:val="24"/>
                <w:szCs w:val="24"/>
                <w:lang w:val="it-IT"/>
              </w:rPr>
              <w:t>a Trung</w:t>
            </w:r>
            <w:r w:rsidRPr="00446BEA">
              <w:rPr>
                <w:rFonts w:ascii="Times New Roman" w:hAnsi="Times New Roman"/>
                <w:iCs/>
                <w:sz w:val="24"/>
                <w:szCs w:val="24"/>
                <w:lang w:val="it-IT"/>
              </w:rPr>
              <w:t xml:space="preserve"> đoàn bộ binh Mỹ</w:t>
            </w:r>
          </w:p>
          <w:p w14:paraId="17C94FC2" w14:textId="77777777" w:rsidR="00D47080" w:rsidRPr="00130C18"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4.1. Tổ chức biên chế</w:t>
            </w:r>
          </w:p>
        </w:tc>
        <w:tc>
          <w:tcPr>
            <w:tcW w:w="2100" w:type="dxa"/>
            <w:tcBorders>
              <w:top w:val="single" w:sz="4" w:space="0" w:color="auto"/>
              <w:left w:val="single" w:sz="4" w:space="0" w:color="auto"/>
              <w:bottom w:val="single" w:sz="4" w:space="0" w:color="auto"/>
              <w:right w:val="single" w:sz="4" w:space="0" w:color="auto"/>
            </w:tcBorders>
          </w:tcPr>
          <w:p w14:paraId="21058252" w14:textId="77777777" w:rsidR="00D47080" w:rsidRPr="00130C18" w:rsidRDefault="00D47080" w:rsidP="003B37FC">
            <w:pPr>
              <w:tabs>
                <w:tab w:val="left" w:pos="2380"/>
              </w:tabs>
              <w:spacing w:before="60"/>
              <w:jc w:val="left"/>
              <w:rPr>
                <w:rFonts w:ascii="Times New Roman" w:hAnsi="Times New Roman"/>
                <w:sz w:val="24"/>
                <w:szCs w:val="24"/>
                <w:lang w:val="it-IT"/>
              </w:rPr>
            </w:pPr>
            <w:r>
              <w:rPr>
                <w:rFonts w:ascii="Times New Roman" w:hAnsi="Times New Roman"/>
                <w:sz w:val="24"/>
                <w:szCs w:val="24"/>
                <w:lang w:val="it-IT"/>
              </w:rPr>
              <w:t xml:space="preserve">Đọc giáo trình </w:t>
            </w:r>
            <w:r w:rsidRPr="00446BEA">
              <w:rPr>
                <w:rFonts w:ascii="Times New Roman" w:hAnsi="Times New Roman"/>
                <w:sz w:val="24"/>
                <w:szCs w:val="24"/>
                <w:lang w:val="it-IT"/>
              </w:rPr>
              <w:t>Quân đội nướ</w:t>
            </w:r>
            <w:r>
              <w:rPr>
                <w:rFonts w:ascii="Times New Roman" w:hAnsi="Times New Roman"/>
                <w:sz w:val="24"/>
                <w:szCs w:val="24"/>
                <w:lang w:val="it-IT"/>
              </w:rPr>
              <w:t>c ngoài, NXB QĐND, 2006</w:t>
            </w:r>
          </w:p>
        </w:tc>
        <w:tc>
          <w:tcPr>
            <w:tcW w:w="1680" w:type="dxa"/>
            <w:tcBorders>
              <w:top w:val="single" w:sz="4" w:space="0" w:color="auto"/>
              <w:left w:val="single" w:sz="4" w:space="0" w:color="auto"/>
              <w:bottom w:val="single" w:sz="4" w:space="0" w:color="auto"/>
              <w:right w:val="single" w:sz="4" w:space="0" w:color="auto"/>
            </w:tcBorders>
          </w:tcPr>
          <w:p w14:paraId="6B654A25"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27DA5CC9" w14:textId="77777777" w:rsidR="00D47080" w:rsidRPr="00446BEA" w:rsidRDefault="00D47080" w:rsidP="003B37FC">
            <w:pPr>
              <w:jc w:val="both"/>
              <w:rPr>
                <w:rFonts w:ascii="Times New Roman" w:hAnsi="Times New Roman"/>
                <w:iCs/>
                <w:color w:val="000000"/>
                <w:sz w:val="24"/>
                <w:szCs w:val="24"/>
              </w:rPr>
            </w:pPr>
          </w:p>
        </w:tc>
      </w:tr>
      <w:tr w:rsidR="00D47080" w:rsidRPr="00446BEA" w14:paraId="54219A7E" w14:textId="77777777" w:rsidTr="003B37FC">
        <w:tc>
          <w:tcPr>
            <w:tcW w:w="1540" w:type="dxa"/>
            <w:tcBorders>
              <w:top w:val="single" w:sz="4" w:space="0" w:color="auto"/>
              <w:left w:val="single" w:sz="4" w:space="0" w:color="auto"/>
              <w:bottom w:val="single" w:sz="4" w:space="0" w:color="auto"/>
              <w:right w:val="single" w:sz="4" w:space="0" w:color="auto"/>
            </w:tcBorders>
          </w:tcPr>
          <w:p w14:paraId="7E8522C3"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54939E21" w14:textId="77777777" w:rsidR="00D47080" w:rsidRPr="00446BEA" w:rsidRDefault="00D47080" w:rsidP="003B37FC">
            <w:pPr>
              <w:jc w:val="both"/>
              <w:rPr>
                <w:rFonts w:ascii="Times New Roman" w:hAnsi="Times New Roman"/>
                <w:iCs/>
                <w:color w:val="000000"/>
                <w:sz w:val="24"/>
                <w:szCs w:val="24"/>
              </w:rPr>
            </w:pPr>
            <w:r>
              <w:rPr>
                <w:rFonts w:ascii="Times New Roman" w:hAnsi="Times New Roman"/>
                <w:iCs/>
                <w:color w:val="000000"/>
                <w:sz w:val="24"/>
                <w:szCs w:val="24"/>
              </w:rPr>
              <w:t>Vẽ sơ đồ tổ chức trung đoàn BB Mỹ</w:t>
            </w:r>
          </w:p>
        </w:tc>
        <w:tc>
          <w:tcPr>
            <w:tcW w:w="2100" w:type="dxa"/>
            <w:tcBorders>
              <w:top w:val="single" w:sz="4" w:space="0" w:color="auto"/>
              <w:left w:val="single" w:sz="4" w:space="0" w:color="auto"/>
              <w:bottom w:val="single" w:sz="4" w:space="0" w:color="auto"/>
              <w:right w:val="single" w:sz="4" w:space="0" w:color="auto"/>
            </w:tcBorders>
          </w:tcPr>
          <w:p w14:paraId="3E264B9A"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5E2F3733"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54657AB7" w14:textId="77777777" w:rsidR="00D47080" w:rsidRPr="00446BEA" w:rsidRDefault="00D47080" w:rsidP="003B37FC">
            <w:pPr>
              <w:jc w:val="both"/>
              <w:rPr>
                <w:rFonts w:ascii="Times New Roman" w:hAnsi="Times New Roman"/>
                <w:iCs/>
                <w:color w:val="000000"/>
                <w:sz w:val="24"/>
                <w:szCs w:val="24"/>
              </w:rPr>
            </w:pPr>
          </w:p>
        </w:tc>
      </w:tr>
      <w:tr w:rsidR="00D47080" w:rsidRPr="00446BEA" w14:paraId="0EE9DA49" w14:textId="77777777" w:rsidTr="003B37FC">
        <w:trPr>
          <w:trHeight w:val="1375"/>
        </w:trPr>
        <w:tc>
          <w:tcPr>
            <w:tcW w:w="1540" w:type="dxa"/>
            <w:tcBorders>
              <w:top w:val="single" w:sz="4" w:space="0" w:color="auto"/>
              <w:left w:val="single" w:sz="4" w:space="0" w:color="auto"/>
              <w:bottom w:val="single" w:sz="4" w:space="0" w:color="auto"/>
              <w:right w:val="single" w:sz="4" w:space="0" w:color="auto"/>
            </w:tcBorders>
          </w:tcPr>
          <w:p w14:paraId="2830AFB6"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14</w:t>
            </w:r>
          </w:p>
          <w:p w14:paraId="6ED1AE15"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Thảo luận</w:t>
            </w:r>
          </w:p>
          <w:p w14:paraId="7D105B14"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77830D6A" w14:textId="77777777" w:rsidR="00D47080" w:rsidRPr="00446BEA" w:rsidRDefault="00D47080" w:rsidP="003B37FC">
            <w:pPr>
              <w:jc w:val="both"/>
              <w:rPr>
                <w:rFonts w:ascii="Times New Roman" w:hAnsi="Times New Roman"/>
                <w:bCs/>
                <w:iCs/>
                <w:color w:val="000000"/>
                <w:sz w:val="24"/>
                <w:szCs w:val="24"/>
                <w:u w:val="single"/>
              </w:rPr>
            </w:pPr>
          </w:p>
          <w:p w14:paraId="79A6A526" w14:textId="77777777" w:rsidR="00D47080" w:rsidRPr="00446BEA" w:rsidRDefault="00D47080" w:rsidP="003B37FC">
            <w:pPr>
              <w:spacing w:before="60"/>
              <w:jc w:val="left"/>
              <w:rPr>
                <w:rFonts w:ascii="Times New Roman" w:hAnsi="Times New Roman"/>
                <w:iCs/>
                <w:sz w:val="24"/>
                <w:szCs w:val="24"/>
                <w:lang w:val="it-IT"/>
              </w:rPr>
            </w:pPr>
            <w:r w:rsidRPr="00446BEA">
              <w:rPr>
                <w:rFonts w:ascii="Times New Roman" w:hAnsi="Times New Roman"/>
                <w:iCs/>
                <w:sz w:val="24"/>
                <w:szCs w:val="24"/>
                <w:lang w:val="it-IT"/>
              </w:rPr>
              <w:t>4.2. Trang bị</w:t>
            </w:r>
          </w:p>
          <w:p w14:paraId="091A9693" w14:textId="77777777" w:rsidR="00D47080" w:rsidRPr="00446BEA" w:rsidRDefault="00D47080" w:rsidP="003B37FC">
            <w:pPr>
              <w:jc w:val="both"/>
              <w:rPr>
                <w:rFonts w:ascii="Times New Roman" w:hAnsi="Times New Roman"/>
                <w:color w:val="000000"/>
                <w:sz w:val="24"/>
                <w:szCs w:val="24"/>
              </w:rPr>
            </w:pPr>
          </w:p>
        </w:tc>
        <w:tc>
          <w:tcPr>
            <w:tcW w:w="2100" w:type="dxa"/>
            <w:tcBorders>
              <w:top w:val="single" w:sz="4" w:space="0" w:color="auto"/>
              <w:left w:val="single" w:sz="4" w:space="0" w:color="auto"/>
              <w:bottom w:val="single" w:sz="4" w:space="0" w:color="auto"/>
              <w:right w:val="single" w:sz="4" w:space="0" w:color="auto"/>
            </w:tcBorders>
          </w:tcPr>
          <w:p w14:paraId="5C0F2AF1" w14:textId="77777777" w:rsidR="00D47080" w:rsidRPr="00130C18" w:rsidRDefault="00D47080" w:rsidP="003B37FC">
            <w:pPr>
              <w:tabs>
                <w:tab w:val="left" w:pos="2380"/>
              </w:tabs>
              <w:spacing w:before="60"/>
              <w:jc w:val="left"/>
              <w:rPr>
                <w:rFonts w:ascii="Times New Roman" w:hAnsi="Times New Roman"/>
                <w:sz w:val="24"/>
                <w:szCs w:val="24"/>
                <w:lang w:val="it-IT"/>
              </w:rPr>
            </w:pPr>
            <w:r>
              <w:rPr>
                <w:rFonts w:ascii="Times New Roman" w:hAnsi="Times New Roman"/>
                <w:sz w:val="24"/>
                <w:szCs w:val="24"/>
                <w:lang w:val="it-IT"/>
              </w:rPr>
              <w:t xml:space="preserve">Đọc giáo trình </w:t>
            </w:r>
            <w:r w:rsidRPr="00446BEA">
              <w:rPr>
                <w:rFonts w:ascii="Times New Roman" w:hAnsi="Times New Roman"/>
                <w:sz w:val="24"/>
                <w:szCs w:val="24"/>
                <w:lang w:val="it-IT"/>
              </w:rPr>
              <w:t>Quân đội nướ</w:t>
            </w:r>
            <w:r>
              <w:rPr>
                <w:rFonts w:ascii="Times New Roman" w:hAnsi="Times New Roman"/>
                <w:sz w:val="24"/>
                <w:szCs w:val="24"/>
                <w:lang w:val="it-IT"/>
              </w:rPr>
              <w:t>c ngoài, NXB QĐND, 2006</w:t>
            </w:r>
          </w:p>
        </w:tc>
        <w:tc>
          <w:tcPr>
            <w:tcW w:w="1680" w:type="dxa"/>
            <w:tcBorders>
              <w:top w:val="single" w:sz="4" w:space="0" w:color="auto"/>
              <w:left w:val="single" w:sz="4" w:space="0" w:color="auto"/>
              <w:bottom w:val="single" w:sz="4" w:space="0" w:color="auto"/>
              <w:right w:val="single" w:sz="4" w:space="0" w:color="auto"/>
            </w:tcBorders>
          </w:tcPr>
          <w:p w14:paraId="4CEF3977"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107C62E0" w14:textId="77777777" w:rsidR="00D47080" w:rsidRPr="00446BEA" w:rsidRDefault="00D47080" w:rsidP="003B37FC">
            <w:pPr>
              <w:jc w:val="both"/>
              <w:rPr>
                <w:rFonts w:ascii="Times New Roman" w:hAnsi="Times New Roman"/>
                <w:iCs/>
                <w:color w:val="000000"/>
                <w:sz w:val="24"/>
                <w:szCs w:val="24"/>
              </w:rPr>
            </w:pPr>
          </w:p>
        </w:tc>
      </w:tr>
      <w:tr w:rsidR="00D47080" w:rsidRPr="00446BEA" w14:paraId="3EC2012C" w14:textId="77777777" w:rsidTr="003B37FC">
        <w:trPr>
          <w:trHeight w:val="1375"/>
        </w:trPr>
        <w:tc>
          <w:tcPr>
            <w:tcW w:w="1540" w:type="dxa"/>
            <w:tcBorders>
              <w:top w:val="single" w:sz="4" w:space="0" w:color="auto"/>
              <w:left w:val="single" w:sz="4" w:space="0" w:color="auto"/>
              <w:bottom w:val="single" w:sz="4" w:space="0" w:color="auto"/>
              <w:right w:val="single" w:sz="4" w:space="0" w:color="auto"/>
            </w:tcBorders>
          </w:tcPr>
          <w:p w14:paraId="3C67CAC2"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15</w:t>
            </w:r>
          </w:p>
          <w:p w14:paraId="74DA3CB4"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Thảo luận</w:t>
            </w:r>
          </w:p>
          <w:p w14:paraId="7357C97D"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09D9A33F" w14:textId="77777777" w:rsidR="00D47080" w:rsidRPr="00130C18" w:rsidRDefault="00D47080" w:rsidP="003B37FC">
            <w:pPr>
              <w:jc w:val="both"/>
              <w:rPr>
                <w:rFonts w:ascii="Times New Roman" w:hAnsi="Times New Roman"/>
                <w:bCs/>
                <w:iCs/>
                <w:color w:val="000000"/>
                <w:sz w:val="24"/>
                <w:szCs w:val="24"/>
              </w:rPr>
            </w:pPr>
            <w:r w:rsidRPr="00C33DFE">
              <w:rPr>
                <w:rFonts w:ascii="Times New Roman" w:hAnsi="Times New Roman"/>
                <w:bCs/>
                <w:iCs/>
                <w:color w:val="000000"/>
                <w:sz w:val="24"/>
                <w:szCs w:val="24"/>
              </w:rPr>
              <w:t>Tổ chức, biên chế trang bị của đại đội đến trung đoàn bộ binh Mỹ?</w:t>
            </w:r>
          </w:p>
        </w:tc>
        <w:tc>
          <w:tcPr>
            <w:tcW w:w="2100" w:type="dxa"/>
            <w:tcBorders>
              <w:top w:val="single" w:sz="4" w:space="0" w:color="auto"/>
              <w:left w:val="single" w:sz="4" w:space="0" w:color="auto"/>
              <w:bottom w:val="single" w:sz="4" w:space="0" w:color="auto"/>
              <w:right w:val="single" w:sz="4" w:space="0" w:color="auto"/>
            </w:tcBorders>
          </w:tcPr>
          <w:p w14:paraId="7D584B79"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3F546BE0"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24BB413A" w14:textId="77777777" w:rsidR="00D47080" w:rsidRPr="00446BEA" w:rsidRDefault="00D47080" w:rsidP="003B37FC">
            <w:pPr>
              <w:jc w:val="both"/>
              <w:rPr>
                <w:rFonts w:ascii="Times New Roman" w:hAnsi="Times New Roman"/>
                <w:iCs/>
                <w:color w:val="000000"/>
                <w:sz w:val="24"/>
                <w:szCs w:val="24"/>
              </w:rPr>
            </w:pPr>
          </w:p>
        </w:tc>
      </w:tr>
    </w:tbl>
    <w:p w14:paraId="33B3CA2E" w14:textId="77777777" w:rsidR="00D47080" w:rsidRPr="00446BEA" w:rsidRDefault="00D47080" w:rsidP="00D47080">
      <w:pPr>
        <w:spacing w:before="60"/>
        <w:jc w:val="left"/>
        <w:rPr>
          <w:rFonts w:ascii="Times New Roman" w:hAnsi="Times New Roman"/>
          <w:b/>
          <w:bCs/>
          <w:sz w:val="24"/>
          <w:szCs w:val="24"/>
        </w:rPr>
      </w:pPr>
      <w:r w:rsidRPr="00446BEA">
        <w:rPr>
          <w:rFonts w:ascii="Times New Roman" w:hAnsi="Times New Roman"/>
          <w:b/>
          <w:bCs/>
          <w:sz w:val="24"/>
          <w:szCs w:val="24"/>
        </w:rPr>
        <w:t>12. Các qui định đối với học phần và yêu cầu khác của giảng viên</w:t>
      </w:r>
    </w:p>
    <w:p w14:paraId="13600E58"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Tham gia học tập đầy đủ, nghiên cứu giáo trình, tài liệu tham khảo để nắm nội dung bài giảng.</w:t>
      </w:r>
    </w:p>
    <w:p w14:paraId="67131252"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Trong học thực hành, luyện tập phải chấp hành nghiêm kỉ luật học tập, bảo đảm an toàn tuyệt đối.</w:t>
      </w:r>
    </w:p>
    <w:p w14:paraId="61B2B126"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Trong quá trình học tập phải kết hợp rèn luyện năng lực thực hành, năng lực chỉ huy.</w:t>
      </w:r>
    </w:p>
    <w:p w14:paraId="1F42E516"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Phải có tinh thần tự giác cao trong học tập, không ngại khó, ngại khổ.</w:t>
      </w:r>
    </w:p>
    <w:p w14:paraId="645B2E25"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lastRenderedPageBreak/>
        <w:t>13. Phương thức kiểm tra, đánh giá kết quả học phần</w:t>
      </w:r>
    </w:p>
    <w:p w14:paraId="19062147"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Kiểm tra đánh giá thường xuyên: Tham gia học tập trên lớp chuyên cần, tích cực luyện tập thực hành, thái độ học tập nghiêm túc, có ý thức xây dựng bài.</w:t>
      </w:r>
    </w:p>
    <w:p w14:paraId="1B37607C"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Kiểm tra đánh giá tín chỉ:  Kiểm tra bài cũ, thực hiện nội dung thực hành, kiểm tra giữa kì.</w:t>
      </w:r>
    </w:p>
    <w:p w14:paraId="367D37A9" w14:textId="77777777" w:rsidR="00D47080" w:rsidRPr="00446BEA" w:rsidRDefault="00D47080" w:rsidP="00D47080">
      <w:pPr>
        <w:spacing w:before="60"/>
        <w:jc w:val="both"/>
        <w:rPr>
          <w:rFonts w:ascii="Times New Roman" w:hAnsi="Times New Roman"/>
          <w:sz w:val="24"/>
          <w:szCs w:val="24"/>
        </w:rPr>
      </w:pPr>
      <w:r w:rsidRPr="00446BEA">
        <w:rPr>
          <w:rFonts w:ascii="Times New Roman" w:hAnsi="Times New Roman"/>
          <w:sz w:val="24"/>
          <w:szCs w:val="24"/>
        </w:rPr>
        <w:tab/>
        <w:t>- Kiểm tra kết thúc học phần: Tự luận</w:t>
      </w:r>
    </w:p>
    <w:p w14:paraId="7CCD1439" w14:textId="77777777" w:rsidR="00D47080" w:rsidRPr="00446BEA" w:rsidRDefault="00D47080" w:rsidP="00D47080">
      <w:pPr>
        <w:pStyle w:val="ThnVnban"/>
        <w:rPr>
          <w:b/>
          <w:lang w:val="vi-VN"/>
        </w:rPr>
      </w:pPr>
      <w:r w:rsidRPr="00446BEA">
        <w:rPr>
          <w:b/>
          <w:lang w:val="vi-VN"/>
        </w:rPr>
        <w:t>14. Ngày phê duyệt:</w:t>
      </w:r>
    </w:p>
    <w:p w14:paraId="628DD9FF" w14:textId="77777777" w:rsidR="00D47080" w:rsidRPr="00446BEA" w:rsidRDefault="00D47080" w:rsidP="00D47080">
      <w:pPr>
        <w:pStyle w:val="ThnVnban"/>
        <w:rPr>
          <w:b/>
          <w:lang w:val="vi-VN"/>
        </w:rPr>
      </w:pPr>
    </w:p>
    <w:p w14:paraId="76F0FF3F" w14:textId="77777777" w:rsidR="00D47080" w:rsidRPr="00130C18" w:rsidRDefault="00D47080" w:rsidP="00D47080">
      <w:pPr>
        <w:pStyle w:val="ThnVnban"/>
        <w:rPr>
          <w:b/>
        </w:rPr>
      </w:pPr>
      <w:r w:rsidRPr="00130C18">
        <w:rPr>
          <w:b/>
          <w:lang w:val="vi-VN"/>
        </w:rPr>
        <w:t>15. Cấp phê duyệt:</w:t>
      </w:r>
    </w:p>
    <w:p w14:paraId="167D1E82" w14:textId="77777777" w:rsidR="00D47080" w:rsidRPr="00446BEA" w:rsidRDefault="00D47080" w:rsidP="00D47080">
      <w:pPr>
        <w:keepNext/>
        <w:ind w:left="720"/>
        <w:outlineLvl w:val="4"/>
        <w:rPr>
          <w:rFonts w:ascii="Times New Roman" w:hAnsi="Times New Roman"/>
          <w:b/>
          <w:sz w:val="24"/>
          <w:szCs w:val="24"/>
        </w:rPr>
      </w:pPr>
      <w:r w:rsidRPr="00446BEA">
        <w:rPr>
          <w:rFonts w:ascii="Times New Roman" w:hAnsi="Times New Roman"/>
          <w:b/>
          <w:sz w:val="24"/>
          <w:szCs w:val="24"/>
        </w:rPr>
        <w:t>ĐỀ CƯƠNG CHI TIẾT HỌC PHẦN</w:t>
      </w:r>
    </w:p>
    <w:p w14:paraId="59081633" w14:textId="77777777" w:rsidR="00D47080" w:rsidRPr="00446BEA" w:rsidRDefault="00D47080" w:rsidP="00D47080">
      <w:pPr>
        <w:spacing w:before="240"/>
        <w:rPr>
          <w:rFonts w:ascii="Times New Roman" w:hAnsi="Times New Roman"/>
          <w:bCs/>
          <w:sz w:val="24"/>
          <w:szCs w:val="24"/>
        </w:rPr>
      </w:pPr>
      <w:r w:rsidRPr="00446BEA">
        <w:rPr>
          <w:rFonts w:ascii="Times New Roman" w:hAnsi="Times New Roman"/>
          <w:bCs/>
          <w:sz w:val="24"/>
          <w:szCs w:val="24"/>
        </w:rPr>
        <w:t>CÔNG SỰ, VẬT CẢN, VŨ KHÍ TỰ TẠO    2(1,1)</w:t>
      </w:r>
    </w:p>
    <w:p w14:paraId="26488C7A" w14:textId="77777777" w:rsidR="00D47080" w:rsidRPr="00446BEA" w:rsidRDefault="00D47080" w:rsidP="00D47080">
      <w:pPr>
        <w:spacing w:before="240"/>
        <w:jc w:val="both"/>
        <w:rPr>
          <w:rFonts w:ascii="Times New Roman" w:hAnsi="Times New Roman"/>
          <w:b/>
          <w:bCs/>
          <w:sz w:val="24"/>
          <w:szCs w:val="24"/>
        </w:rPr>
      </w:pPr>
    </w:p>
    <w:p w14:paraId="4841F804"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1. Thông tin về giảng viên.</w:t>
      </w:r>
    </w:p>
    <w:p w14:paraId="25D4872C" w14:textId="77777777" w:rsidR="00D47080" w:rsidRPr="00446BEA" w:rsidRDefault="00D47080" w:rsidP="00D47080">
      <w:pPr>
        <w:spacing w:before="60"/>
        <w:jc w:val="both"/>
        <w:rPr>
          <w:rFonts w:ascii="Times New Roman" w:hAnsi="Times New Roman"/>
          <w:b/>
          <w:iCs/>
          <w:sz w:val="24"/>
          <w:szCs w:val="24"/>
        </w:rPr>
      </w:pPr>
      <w:r w:rsidRPr="00446BEA">
        <w:rPr>
          <w:rFonts w:ascii="Times New Roman" w:hAnsi="Times New Roman"/>
          <w:b/>
          <w:iCs/>
          <w:sz w:val="24"/>
          <w:szCs w:val="24"/>
        </w:rPr>
        <w:t>1.1. Họ và tên: Nguyễn Đức Minh</w:t>
      </w:r>
    </w:p>
    <w:p w14:paraId="65527507"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Cử nhân quân sự,  Trung tá, Trưởng bộ môn Kỹ - Chiến thuật</w:t>
      </w:r>
    </w:p>
    <w:p w14:paraId="276089C7"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xml:space="preserve">- Điện thoại : </w:t>
      </w:r>
    </w:p>
    <w:p w14:paraId="3D9250EA" w14:textId="77777777" w:rsidR="00D47080" w:rsidRPr="00446BEA" w:rsidRDefault="00D47080" w:rsidP="00D47080">
      <w:pPr>
        <w:spacing w:before="60"/>
        <w:jc w:val="both"/>
        <w:rPr>
          <w:rFonts w:ascii="Times New Roman" w:hAnsi="Times New Roman"/>
          <w:b/>
          <w:iCs/>
          <w:sz w:val="24"/>
          <w:szCs w:val="24"/>
        </w:rPr>
      </w:pPr>
      <w:r w:rsidRPr="00446BEA">
        <w:rPr>
          <w:rFonts w:ascii="Times New Roman" w:hAnsi="Times New Roman"/>
          <w:b/>
          <w:iCs/>
          <w:sz w:val="24"/>
          <w:szCs w:val="24"/>
        </w:rPr>
        <w:t>1.2. Họ và tên: Vương Đình Phi</w:t>
      </w:r>
    </w:p>
    <w:p w14:paraId="3136EEA2"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Chức danh: Cử nhân quân sự, Thiếu tá, Giảng viên</w:t>
      </w:r>
    </w:p>
    <w:p w14:paraId="236D9D96" w14:textId="77777777" w:rsidR="00D47080" w:rsidRPr="00446BEA" w:rsidRDefault="00D47080" w:rsidP="00D47080">
      <w:pPr>
        <w:spacing w:before="60"/>
        <w:jc w:val="both"/>
        <w:rPr>
          <w:rFonts w:ascii="Times New Roman" w:hAnsi="Times New Roman"/>
          <w:iCs/>
          <w:sz w:val="24"/>
          <w:szCs w:val="24"/>
        </w:rPr>
      </w:pPr>
      <w:r w:rsidRPr="00446BEA">
        <w:rPr>
          <w:rFonts w:ascii="Times New Roman" w:hAnsi="Times New Roman"/>
          <w:iCs/>
          <w:sz w:val="24"/>
          <w:szCs w:val="24"/>
        </w:rPr>
        <w:t>- Điện thoại :</w:t>
      </w:r>
    </w:p>
    <w:p w14:paraId="3F434A13"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 xml:space="preserve">2. Tên học phần: </w:t>
      </w:r>
      <w:r w:rsidRPr="00446BEA">
        <w:rPr>
          <w:rFonts w:ascii="Times New Roman" w:hAnsi="Times New Roman"/>
          <w:sz w:val="24"/>
          <w:szCs w:val="24"/>
        </w:rPr>
        <w:t>CÔNG SỰ, VẬT CẢN, VŨ KHÍ TỰ TẠO</w:t>
      </w:r>
      <w:r w:rsidRPr="00446BEA">
        <w:rPr>
          <w:rFonts w:ascii="Times New Roman" w:hAnsi="Times New Roman"/>
          <w:b/>
          <w:bCs/>
          <w:sz w:val="24"/>
          <w:szCs w:val="24"/>
        </w:rPr>
        <w:t xml:space="preserve"> </w:t>
      </w:r>
    </w:p>
    <w:p w14:paraId="137D98CA" w14:textId="77777777" w:rsidR="00D47080" w:rsidRPr="00446BEA" w:rsidRDefault="00D47080" w:rsidP="00D47080">
      <w:pPr>
        <w:spacing w:before="240"/>
        <w:jc w:val="both"/>
        <w:rPr>
          <w:rFonts w:ascii="Times New Roman" w:hAnsi="Times New Roman"/>
          <w:sz w:val="24"/>
          <w:szCs w:val="24"/>
        </w:rPr>
      </w:pPr>
      <w:r w:rsidRPr="00446BEA">
        <w:rPr>
          <w:rFonts w:ascii="Times New Roman" w:hAnsi="Times New Roman"/>
          <w:b/>
          <w:bCs/>
          <w:sz w:val="24"/>
          <w:szCs w:val="24"/>
        </w:rPr>
        <w:t>3. Mã môn học</w:t>
      </w:r>
      <w:r w:rsidRPr="00446BEA">
        <w:rPr>
          <w:rFonts w:ascii="Times New Roman" w:hAnsi="Times New Roman"/>
          <w:sz w:val="24"/>
          <w:szCs w:val="24"/>
        </w:rPr>
        <w:t xml:space="preserve"> :  </w:t>
      </w:r>
      <w:r w:rsidRPr="00446BEA">
        <w:rPr>
          <w:rFonts w:ascii="Times New Roman" w:hAnsi="Times New Roman"/>
          <w:b/>
          <w:sz w:val="24"/>
          <w:szCs w:val="24"/>
        </w:rPr>
        <w:t>QP20048</w:t>
      </w:r>
    </w:p>
    <w:p w14:paraId="545B47B6"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4. Số tín chỉ</w:t>
      </w:r>
      <w:r w:rsidRPr="00446BEA">
        <w:rPr>
          <w:rFonts w:ascii="Times New Roman" w:hAnsi="Times New Roman"/>
          <w:b/>
          <w:bCs/>
          <w:iCs/>
          <w:sz w:val="24"/>
          <w:szCs w:val="24"/>
        </w:rPr>
        <w:t xml:space="preserve"> :</w:t>
      </w:r>
      <w:r w:rsidRPr="00446BEA">
        <w:rPr>
          <w:rFonts w:ascii="Times New Roman" w:hAnsi="Times New Roman"/>
          <w:sz w:val="24"/>
          <w:szCs w:val="24"/>
        </w:rPr>
        <w:t xml:space="preserve"> 02</w:t>
      </w:r>
    </w:p>
    <w:p w14:paraId="4CDAF226"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5. Loại môn học</w:t>
      </w:r>
      <w:r w:rsidRPr="00446BEA">
        <w:rPr>
          <w:rFonts w:ascii="Times New Roman" w:hAnsi="Times New Roman"/>
          <w:b/>
          <w:bCs/>
          <w:iCs/>
          <w:sz w:val="24"/>
          <w:szCs w:val="24"/>
        </w:rPr>
        <w:t xml:space="preserve">: </w:t>
      </w:r>
      <w:r w:rsidRPr="00446BEA">
        <w:rPr>
          <w:rFonts w:ascii="Times New Roman" w:hAnsi="Times New Roman"/>
          <w:bCs/>
          <w:iCs/>
          <w:sz w:val="24"/>
          <w:szCs w:val="24"/>
        </w:rPr>
        <w:t>Tự chọn 3</w:t>
      </w:r>
      <w:r w:rsidRPr="00446BEA">
        <w:rPr>
          <w:rFonts w:ascii="Times New Roman" w:hAnsi="Times New Roman"/>
          <w:sz w:val="24"/>
          <w:szCs w:val="24"/>
        </w:rPr>
        <w:t xml:space="preserve"> </w:t>
      </w:r>
    </w:p>
    <w:p w14:paraId="06887E44"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6. Giờ tín chỉ đối với các hoạt động</w:t>
      </w:r>
    </w:p>
    <w:p w14:paraId="3D609DBE"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ab/>
      </w:r>
      <w:r w:rsidRPr="00446BEA">
        <w:rPr>
          <w:rFonts w:ascii="Times New Roman" w:hAnsi="Times New Roman"/>
          <w:sz w:val="24"/>
          <w:szCs w:val="24"/>
        </w:rPr>
        <w:t>- Lý thuyết : 15 tiết</w:t>
      </w:r>
    </w:p>
    <w:p w14:paraId="3E904DDA"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Thực hành : 15 tiết</w:t>
      </w:r>
    </w:p>
    <w:p w14:paraId="41077724"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Tự học : 60 tiết</w:t>
      </w:r>
    </w:p>
    <w:p w14:paraId="56727CD7"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7. Mục tiêu môn học</w:t>
      </w:r>
    </w:p>
    <w:p w14:paraId="012C1901"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Kiến thức:</w:t>
      </w:r>
      <w:r w:rsidRPr="00446BEA">
        <w:rPr>
          <w:rFonts w:ascii="Times New Roman" w:hAnsi="Times New Roman"/>
          <w:sz w:val="24"/>
          <w:szCs w:val="24"/>
        </w:rPr>
        <w:t xml:space="preserve"> Môn học trang bị cho người học những kiến thức cơ bản về các loại công sự, các loại vật cản, cách khắc phục vật cản; thuốc nổ, cách tính toán gói buộc lượng nổ và một số loại vũ khí tự tạo.</w:t>
      </w:r>
    </w:p>
    <w:p w14:paraId="13C7E720"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lastRenderedPageBreak/>
        <w:t>- Kỹ năng:</w:t>
      </w:r>
      <w:r w:rsidRPr="00446BEA">
        <w:rPr>
          <w:rFonts w:ascii="Times New Roman" w:hAnsi="Times New Roman"/>
          <w:sz w:val="24"/>
          <w:szCs w:val="24"/>
        </w:rPr>
        <w:t xml:space="preserve"> Trang bị cho người học một số kĩ năng về xây dựng công sự, khắc phục vật cản, sử dụng thuốc nổ, chế tạo và sử dụng các loại vũ khí tự tạo. Biết vận dụng những kĩ năng có được vào hoạt động nghề nghiệp và thực tiễn công tác sau sau này.</w:t>
      </w:r>
    </w:p>
    <w:p w14:paraId="76FA6D19"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b/>
          <w:bCs/>
          <w:iCs/>
          <w:sz w:val="24"/>
          <w:szCs w:val="24"/>
        </w:rPr>
        <w:t>- Thái độ :</w:t>
      </w:r>
      <w:r w:rsidRPr="00446BEA">
        <w:rPr>
          <w:rFonts w:ascii="Times New Roman" w:hAnsi="Times New Roman"/>
          <w:sz w:val="24"/>
          <w:szCs w:val="24"/>
        </w:rPr>
        <w:t xml:space="preserve"> Bỗi dưỡng cho người học có thái độ nghiêm túc trong học tập, rèn luyện đức tính cần cù chịu khó, tinh thần đồng đội, yêu quí bảo vệ vũ khí, có trách nhiệm với nghề nghiệp và cầu tiến bộ.</w:t>
      </w:r>
    </w:p>
    <w:p w14:paraId="00383F73"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8. Tóm tắt nội dung học phần</w:t>
      </w:r>
    </w:p>
    <w:p w14:paraId="08E6D51B" w14:textId="77777777" w:rsidR="00D47080" w:rsidRPr="00446BEA" w:rsidRDefault="00D47080" w:rsidP="00D47080">
      <w:pPr>
        <w:ind w:firstLine="720"/>
        <w:jc w:val="both"/>
        <w:rPr>
          <w:rFonts w:ascii="Times New Roman" w:hAnsi="Times New Roman"/>
          <w:sz w:val="24"/>
          <w:szCs w:val="24"/>
        </w:rPr>
      </w:pPr>
      <w:r>
        <w:rPr>
          <w:rFonts w:ascii="Times New Roman" w:hAnsi="Times New Roman"/>
          <w:sz w:val="24"/>
          <w:szCs w:val="24"/>
        </w:rPr>
        <w:t>Học phần</w:t>
      </w:r>
      <w:r w:rsidRPr="00446BEA">
        <w:rPr>
          <w:rFonts w:ascii="Times New Roman" w:hAnsi="Times New Roman"/>
          <w:sz w:val="24"/>
          <w:szCs w:val="24"/>
        </w:rPr>
        <w:t xml:space="preserve"> giới thiệu về vị trí, tác dụng các loại công sự; vật cản nổ và không nổ; thuốc nổ và các phương tiện gây nổ; vị trí trí tác dụng các loại vũ khí tự tạo.</w:t>
      </w:r>
    </w:p>
    <w:p w14:paraId="1A8A1460"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9. Nội dung chi tiết</w:t>
      </w:r>
    </w:p>
    <w:p w14:paraId="3E3C6522" w14:textId="77777777" w:rsidR="00D47080" w:rsidRPr="00446BEA" w:rsidRDefault="00D47080" w:rsidP="00D47080">
      <w:pPr>
        <w:spacing w:before="240"/>
        <w:jc w:val="both"/>
        <w:rPr>
          <w:rFonts w:ascii="Times New Roman" w:hAnsi="Times New Roman"/>
          <w:b/>
          <w:bCs/>
          <w:sz w:val="24"/>
          <w:szCs w:val="24"/>
        </w:rPr>
      </w:pPr>
      <w:r w:rsidRPr="00446BEA">
        <w:rPr>
          <w:rFonts w:ascii="Times New Roman" w:hAnsi="Times New Roman"/>
          <w:b/>
          <w:bCs/>
          <w:sz w:val="24"/>
          <w:szCs w:val="24"/>
        </w:rPr>
        <w:t>Tín chỉ 1:</w:t>
      </w:r>
    </w:p>
    <w:p w14:paraId="2E0091C5" w14:textId="77777777" w:rsidR="00D47080" w:rsidRPr="00446BEA" w:rsidRDefault="00D47080" w:rsidP="00D47080">
      <w:pPr>
        <w:spacing w:before="20" w:after="20"/>
        <w:jc w:val="both"/>
        <w:rPr>
          <w:rFonts w:ascii="Times New Roman" w:hAnsi="Times New Roman"/>
          <w:sz w:val="24"/>
          <w:szCs w:val="24"/>
        </w:rPr>
      </w:pPr>
      <w:r w:rsidRPr="00446BEA">
        <w:rPr>
          <w:rFonts w:ascii="Times New Roman" w:hAnsi="Times New Roman"/>
          <w:b/>
          <w:bCs/>
          <w:iCs/>
          <w:sz w:val="24"/>
          <w:szCs w:val="24"/>
          <w:u w:val="single"/>
        </w:rPr>
        <w:t>Chương 1</w:t>
      </w:r>
      <w:r w:rsidRPr="00446BEA">
        <w:rPr>
          <w:rFonts w:ascii="Times New Roman" w:hAnsi="Times New Roman"/>
          <w:sz w:val="24"/>
          <w:szCs w:val="24"/>
        </w:rPr>
        <w:t>. Công sự</w:t>
      </w:r>
    </w:p>
    <w:p w14:paraId="66E50E94"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Những vấn đề chung</w:t>
      </w:r>
    </w:p>
    <w:p w14:paraId="7C6D1FB3"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1.1 Khái niệm chung</w:t>
      </w:r>
    </w:p>
    <w:p w14:paraId="0166115D"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1.2 Tác dụng của công sự</w:t>
      </w:r>
    </w:p>
    <w:p w14:paraId="43B4CFA9"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1.3 Phân loại công sự</w:t>
      </w:r>
    </w:p>
    <w:p w14:paraId="0A8F6D0D" w14:textId="77777777" w:rsidR="00D47080" w:rsidRPr="00446BEA" w:rsidRDefault="00D47080" w:rsidP="00D47080">
      <w:pPr>
        <w:spacing w:before="20" w:after="20"/>
        <w:jc w:val="both"/>
        <w:rPr>
          <w:rFonts w:ascii="Times New Roman" w:hAnsi="Times New Roman"/>
          <w:b/>
          <w:bCs/>
          <w:iCs/>
          <w:sz w:val="24"/>
          <w:szCs w:val="24"/>
          <w:u w:val="single"/>
        </w:rPr>
      </w:pPr>
      <w:r w:rsidRPr="00446BEA">
        <w:rPr>
          <w:rFonts w:ascii="Times New Roman" w:hAnsi="Times New Roman"/>
          <w:b/>
          <w:bCs/>
          <w:iCs/>
          <w:sz w:val="24"/>
          <w:szCs w:val="24"/>
          <w:u w:val="single"/>
        </w:rPr>
        <w:t>Chương 2:</w:t>
      </w:r>
      <w:r w:rsidRPr="00446BEA">
        <w:rPr>
          <w:rFonts w:ascii="Times New Roman" w:hAnsi="Times New Roman"/>
          <w:sz w:val="24"/>
          <w:szCs w:val="24"/>
        </w:rPr>
        <w:t>. Vật cản</w:t>
      </w:r>
    </w:p>
    <w:p w14:paraId="3B5744D2"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Vật cản nổ</w:t>
      </w:r>
    </w:p>
    <w:p w14:paraId="1DF7EF81"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1.1 Mìn hộp tròn</w:t>
      </w:r>
    </w:p>
    <w:p w14:paraId="4BABD8B7"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1.2 Mìn nhảy M16 – A2</w:t>
      </w:r>
    </w:p>
    <w:p w14:paraId="1AA5CECE"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1.3 Mìn định hướng M18 – A1</w:t>
      </w:r>
    </w:p>
    <w:p w14:paraId="65FB8502"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1.4 Mìn sáng M49</w:t>
      </w:r>
    </w:p>
    <w:p w14:paraId="7D2A8533"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1.5 Thủ đoạn bố trí vật cản nổ</w:t>
      </w:r>
    </w:p>
    <w:p w14:paraId="6344EFC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4. Khắc phục vật cản không nổ</w:t>
      </w:r>
    </w:p>
    <w:p w14:paraId="66B0C2D2" w14:textId="77777777" w:rsidR="00D47080" w:rsidRPr="00446BEA" w:rsidRDefault="00D47080" w:rsidP="00D47080">
      <w:pPr>
        <w:spacing w:before="20" w:after="20"/>
        <w:jc w:val="both"/>
        <w:rPr>
          <w:rFonts w:ascii="Times New Roman" w:hAnsi="Times New Roman"/>
          <w:sz w:val="24"/>
          <w:szCs w:val="24"/>
        </w:rPr>
      </w:pPr>
      <w:r w:rsidRPr="00446BEA">
        <w:rPr>
          <w:rFonts w:ascii="Times New Roman" w:hAnsi="Times New Roman"/>
          <w:b/>
          <w:bCs/>
          <w:iCs/>
          <w:sz w:val="24"/>
          <w:szCs w:val="24"/>
          <w:u w:val="single"/>
        </w:rPr>
        <w:t>Chương 3</w:t>
      </w:r>
      <w:r w:rsidRPr="00446BEA">
        <w:rPr>
          <w:rFonts w:ascii="Times New Roman" w:hAnsi="Times New Roman"/>
          <w:sz w:val="24"/>
          <w:szCs w:val="24"/>
        </w:rPr>
        <w:t>. Vũ khí tự tạo</w:t>
      </w:r>
    </w:p>
    <w:p w14:paraId="262EDE56"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 Các loại vũ khí tự tạo</w:t>
      </w:r>
    </w:p>
    <w:p w14:paraId="6F14603B"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2.1 Nỏ</w:t>
      </w:r>
    </w:p>
    <w:p w14:paraId="7BBCB336"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2.2 Bẫy đá</w:t>
      </w:r>
    </w:p>
    <w:p w14:paraId="11342185"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2.3 Chông</w:t>
      </w:r>
    </w:p>
    <w:p w14:paraId="17F6AB62"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Tín chỉ 2:</w:t>
      </w:r>
    </w:p>
    <w:p w14:paraId="6D198DB0" w14:textId="77777777" w:rsidR="00D47080" w:rsidRPr="00446BEA" w:rsidRDefault="00D47080" w:rsidP="00D47080">
      <w:pPr>
        <w:spacing w:before="20" w:after="20"/>
        <w:jc w:val="both"/>
        <w:rPr>
          <w:rFonts w:ascii="Times New Roman" w:hAnsi="Times New Roman"/>
          <w:sz w:val="24"/>
          <w:szCs w:val="24"/>
        </w:rPr>
      </w:pPr>
      <w:r w:rsidRPr="00446BEA">
        <w:rPr>
          <w:rFonts w:ascii="Times New Roman" w:hAnsi="Times New Roman"/>
          <w:b/>
          <w:bCs/>
          <w:iCs/>
          <w:sz w:val="24"/>
          <w:szCs w:val="24"/>
          <w:u w:val="single"/>
        </w:rPr>
        <w:t>Chương 1</w:t>
      </w:r>
      <w:r w:rsidRPr="00446BEA">
        <w:rPr>
          <w:rFonts w:ascii="Times New Roman" w:hAnsi="Times New Roman"/>
          <w:sz w:val="24"/>
          <w:szCs w:val="24"/>
        </w:rPr>
        <w:t>. Công sự</w:t>
      </w:r>
    </w:p>
    <w:p w14:paraId="085D96E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Công sự chiến đấu của súng bộ binh</w:t>
      </w:r>
    </w:p>
    <w:p w14:paraId="09728FB5"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1.1 Công sự nằm bắn</w:t>
      </w:r>
    </w:p>
    <w:p w14:paraId="0AFFD54B"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lastRenderedPageBreak/>
        <w:t>1.2 Công sự quì bắn</w:t>
      </w:r>
    </w:p>
    <w:p w14:paraId="13A65D1D"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1.3 Công sự đứng bắn</w:t>
      </w:r>
    </w:p>
    <w:p w14:paraId="704EE438"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 Hầm ẩn nấp cá nhân</w:t>
      </w:r>
    </w:p>
    <w:p w14:paraId="1D962B83"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2.1 Hầm ếch</w:t>
      </w:r>
    </w:p>
    <w:p w14:paraId="250FFB1C"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2.2 Hầm còi</w:t>
      </w:r>
    </w:p>
    <w:p w14:paraId="712135B0"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 Hào chiến đấu, hào giao thông</w:t>
      </w:r>
    </w:p>
    <w:p w14:paraId="22159CF2"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3.1 Hào chiến đấu</w:t>
      </w:r>
    </w:p>
    <w:p w14:paraId="3232BB11"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3.2 Hào giao thông</w:t>
      </w:r>
    </w:p>
    <w:p w14:paraId="5F3F5C22" w14:textId="77777777" w:rsidR="00D47080" w:rsidRPr="00446BEA" w:rsidRDefault="00D47080" w:rsidP="00D47080">
      <w:pPr>
        <w:spacing w:before="20" w:after="20"/>
        <w:jc w:val="both"/>
        <w:rPr>
          <w:rFonts w:ascii="Times New Roman" w:hAnsi="Times New Roman"/>
          <w:b/>
          <w:bCs/>
          <w:iCs/>
          <w:sz w:val="24"/>
          <w:szCs w:val="24"/>
          <w:u w:val="single"/>
        </w:rPr>
      </w:pPr>
      <w:r w:rsidRPr="00446BEA">
        <w:rPr>
          <w:rFonts w:ascii="Times New Roman" w:hAnsi="Times New Roman"/>
          <w:b/>
          <w:bCs/>
          <w:iCs/>
          <w:sz w:val="24"/>
          <w:szCs w:val="24"/>
          <w:u w:val="single"/>
        </w:rPr>
        <w:t>Chương 2:</w:t>
      </w:r>
      <w:r w:rsidRPr="00446BEA">
        <w:rPr>
          <w:rFonts w:ascii="Times New Roman" w:hAnsi="Times New Roman"/>
          <w:sz w:val="24"/>
          <w:szCs w:val="24"/>
        </w:rPr>
        <w:t>. Vật cản</w:t>
      </w:r>
    </w:p>
    <w:p w14:paraId="1CBE5FD7"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Vật cản không nổ</w:t>
      </w:r>
    </w:p>
    <w:p w14:paraId="4E6F8CA0"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1.1 Các loại hàng rào của địch</w:t>
      </w:r>
    </w:p>
    <w:p w14:paraId="2872C7F1"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1.2 Bố trí vật cản</w:t>
      </w:r>
    </w:p>
    <w:p w14:paraId="566D3F04"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2. Cách khắc phục vật cản nổ</w:t>
      </w:r>
    </w:p>
    <w:p w14:paraId="38176DD2"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2.1 Công tác tác chuẩn bị dò, gỡ mìn</w:t>
      </w:r>
    </w:p>
    <w:p w14:paraId="75DCE44F"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2.2 Động tác dò, gỡ mìn</w:t>
      </w:r>
    </w:p>
    <w:p w14:paraId="362F8E6E" w14:textId="77777777" w:rsidR="00D47080" w:rsidRPr="00446BEA" w:rsidRDefault="00D47080" w:rsidP="00D47080">
      <w:pPr>
        <w:jc w:val="both"/>
        <w:rPr>
          <w:rFonts w:ascii="Times New Roman" w:hAnsi="Times New Roman"/>
          <w:sz w:val="24"/>
          <w:szCs w:val="24"/>
        </w:rPr>
      </w:pPr>
      <w:r w:rsidRPr="00446BEA">
        <w:rPr>
          <w:rFonts w:ascii="Times New Roman" w:hAnsi="Times New Roman"/>
          <w:iCs/>
          <w:sz w:val="24"/>
          <w:szCs w:val="24"/>
        </w:rPr>
        <w:t>2.3 Động tác lắp súng</w:t>
      </w:r>
    </w:p>
    <w:p w14:paraId="5977E2CF"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3. Khắc phục vật cản không nổ</w:t>
      </w:r>
    </w:p>
    <w:p w14:paraId="6744F8A9" w14:textId="77777777" w:rsidR="00D47080" w:rsidRPr="00446BEA" w:rsidRDefault="00D47080" w:rsidP="00D47080">
      <w:pPr>
        <w:spacing w:before="20" w:after="20"/>
        <w:jc w:val="both"/>
        <w:rPr>
          <w:rFonts w:ascii="Times New Roman" w:hAnsi="Times New Roman"/>
          <w:sz w:val="24"/>
          <w:szCs w:val="24"/>
        </w:rPr>
      </w:pPr>
      <w:r w:rsidRPr="00446BEA">
        <w:rPr>
          <w:rFonts w:ascii="Times New Roman" w:hAnsi="Times New Roman"/>
          <w:b/>
          <w:bCs/>
          <w:iCs/>
          <w:sz w:val="24"/>
          <w:szCs w:val="24"/>
          <w:u w:val="single"/>
        </w:rPr>
        <w:t>Chương 3</w:t>
      </w:r>
      <w:r w:rsidRPr="00446BEA">
        <w:rPr>
          <w:rFonts w:ascii="Times New Roman" w:hAnsi="Times New Roman"/>
          <w:sz w:val="24"/>
          <w:szCs w:val="24"/>
        </w:rPr>
        <w:t>. Vũ khí tự tạo</w:t>
      </w:r>
    </w:p>
    <w:p w14:paraId="5C0466F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1. Các loại vũ khí tự tạo</w:t>
      </w:r>
    </w:p>
    <w:p w14:paraId="2FEE6646"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1.1 Nỏ</w:t>
      </w:r>
    </w:p>
    <w:p w14:paraId="67D657C8"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1.2 Bẫy đá</w:t>
      </w:r>
    </w:p>
    <w:p w14:paraId="24F27105" w14:textId="77777777" w:rsidR="00D47080" w:rsidRPr="00446BEA" w:rsidRDefault="00D47080" w:rsidP="00D47080">
      <w:pPr>
        <w:jc w:val="both"/>
        <w:rPr>
          <w:rFonts w:ascii="Times New Roman" w:hAnsi="Times New Roman"/>
          <w:iCs/>
          <w:sz w:val="24"/>
          <w:szCs w:val="24"/>
        </w:rPr>
      </w:pPr>
      <w:r w:rsidRPr="00446BEA">
        <w:rPr>
          <w:rFonts w:ascii="Times New Roman" w:hAnsi="Times New Roman"/>
          <w:iCs/>
          <w:sz w:val="24"/>
          <w:szCs w:val="24"/>
        </w:rPr>
        <w:t>1.3 Chông</w:t>
      </w:r>
    </w:p>
    <w:p w14:paraId="03E68CBC"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10. Học liệu</w:t>
      </w:r>
    </w:p>
    <w:p w14:paraId="3EB1B973"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 xml:space="preserve">- Giáo trình Giáo dục quốc phòng đại học, cao đẳng. Tập 3 – Vụ giáo dục quốc phòng, </w:t>
      </w:r>
      <w:r w:rsidRPr="00446BEA">
        <w:rPr>
          <w:rFonts w:ascii="Times New Roman" w:hAnsi="Times New Roman"/>
          <w:iCs/>
          <w:sz w:val="24"/>
          <w:szCs w:val="24"/>
        </w:rPr>
        <w:t>Nhà xuất bản Quân đội nhân dân. Năm 2005</w:t>
      </w:r>
    </w:p>
    <w:p w14:paraId="4324509C"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xml:space="preserve">- Giáo trình Giáo dục quốc phòng dành cho sinh viên đại học, cao đẳng., </w:t>
      </w:r>
      <w:r w:rsidRPr="00446BEA">
        <w:rPr>
          <w:rFonts w:ascii="Times New Roman" w:hAnsi="Times New Roman"/>
          <w:iCs/>
          <w:sz w:val="24"/>
          <w:szCs w:val="24"/>
        </w:rPr>
        <w:t>Nhà xuất bản giáo dục. Năm 2002</w:t>
      </w:r>
    </w:p>
    <w:p w14:paraId="633556B9" w14:textId="77777777" w:rsidR="00D47080" w:rsidRPr="00446BEA" w:rsidRDefault="00D47080" w:rsidP="00D47080">
      <w:pPr>
        <w:ind w:firstLine="720"/>
        <w:jc w:val="both"/>
        <w:rPr>
          <w:rFonts w:ascii="Times New Roman" w:hAnsi="Times New Roman"/>
          <w:sz w:val="24"/>
          <w:szCs w:val="24"/>
        </w:rPr>
      </w:pPr>
      <w:r w:rsidRPr="00446BEA">
        <w:rPr>
          <w:rFonts w:ascii="Times New Roman" w:hAnsi="Times New Roman"/>
          <w:sz w:val="24"/>
          <w:szCs w:val="24"/>
        </w:rPr>
        <w:t xml:space="preserve">- Sách dạy sử dụng thuốc nổ – Cục quân huấn, </w:t>
      </w:r>
      <w:r w:rsidRPr="00446BEA">
        <w:rPr>
          <w:rFonts w:ascii="Times New Roman" w:hAnsi="Times New Roman"/>
          <w:iCs/>
          <w:sz w:val="24"/>
          <w:szCs w:val="24"/>
        </w:rPr>
        <w:t>Nhà xuất bản Quân đội nhân dân. Năm 2004</w:t>
      </w:r>
    </w:p>
    <w:p w14:paraId="104CE02F"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ab/>
      </w:r>
      <w:r w:rsidRPr="00446BEA">
        <w:rPr>
          <w:rFonts w:ascii="Times New Roman" w:hAnsi="Times New Roman"/>
          <w:sz w:val="24"/>
          <w:szCs w:val="24"/>
        </w:rPr>
        <w:t xml:space="preserve">- Hướng dẫn sử dụng thiết bị máy bắn tập súng bộ binh MBT-03 MODEL SH1/GDQP, </w:t>
      </w:r>
      <w:r w:rsidRPr="00446BEA">
        <w:rPr>
          <w:rFonts w:ascii="Times New Roman" w:hAnsi="Times New Roman"/>
          <w:iCs/>
          <w:sz w:val="24"/>
          <w:szCs w:val="24"/>
        </w:rPr>
        <w:t>Học viện kĩ thuật quân sự Năm 2010</w:t>
      </w:r>
    </w:p>
    <w:p w14:paraId="704130E8"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11. Hình thức tổ chức dạy học</w:t>
      </w:r>
    </w:p>
    <w:p w14:paraId="0FFE1937"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Lịch trình chung</w:t>
      </w:r>
    </w:p>
    <w:tbl>
      <w:tblPr>
        <w:tblW w:w="9447" w:type="dxa"/>
        <w:tblInd w:w="41" w:type="dxa"/>
        <w:tblLook w:val="01E0" w:firstRow="1" w:lastRow="1" w:firstColumn="1" w:lastColumn="1" w:noHBand="0" w:noVBand="0"/>
      </w:tblPr>
      <w:tblGrid>
        <w:gridCol w:w="4355"/>
        <w:gridCol w:w="871"/>
        <w:gridCol w:w="670"/>
        <w:gridCol w:w="804"/>
        <w:gridCol w:w="939"/>
        <w:gridCol w:w="938"/>
        <w:gridCol w:w="870"/>
      </w:tblGrid>
      <w:tr w:rsidR="00D47080" w:rsidRPr="00446BEA" w14:paraId="0F1D821C" w14:textId="77777777" w:rsidTr="003B37FC">
        <w:trPr>
          <w:trHeight w:val="388"/>
        </w:trPr>
        <w:tc>
          <w:tcPr>
            <w:tcW w:w="4355" w:type="dxa"/>
            <w:vMerge w:val="restart"/>
            <w:tcBorders>
              <w:top w:val="single" w:sz="4" w:space="0" w:color="auto"/>
              <w:left w:val="single" w:sz="4" w:space="0" w:color="auto"/>
              <w:bottom w:val="single" w:sz="4" w:space="0" w:color="auto"/>
              <w:right w:val="single" w:sz="4" w:space="0" w:color="auto"/>
            </w:tcBorders>
            <w:vAlign w:val="center"/>
          </w:tcPr>
          <w:p w14:paraId="2219F9DF"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lastRenderedPageBreak/>
              <w:t>Nội dung</w:t>
            </w:r>
          </w:p>
        </w:tc>
        <w:tc>
          <w:tcPr>
            <w:tcW w:w="5092" w:type="dxa"/>
            <w:gridSpan w:val="6"/>
            <w:tcBorders>
              <w:top w:val="single" w:sz="4" w:space="0" w:color="auto"/>
              <w:left w:val="single" w:sz="4" w:space="0" w:color="auto"/>
              <w:bottom w:val="single" w:sz="4" w:space="0" w:color="auto"/>
              <w:right w:val="single" w:sz="4" w:space="0" w:color="auto"/>
            </w:tcBorders>
            <w:vAlign w:val="center"/>
          </w:tcPr>
          <w:p w14:paraId="59939DE7"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45DE0E40" w14:textId="77777777" w:rsidTr="003B37FC">
        <w:trPr>
          <w:trHeight w:val="449"/>
        </w:trPr>
        <w:tc>
          <w:tcPr>
            <w:tcW w:w="4355" w:type="dxa"/>
            <w:vMerge/>
            <w:tcBorders>
              <w:top w:val="single" w:sz="4" w:space="0" w:color="auto"/>
              <w:left w:val="single" w:sz="4" w:space="0" w:color="auto"/>
              <w:bottom w:val="single" w:sz="4" w:space="0" w:color="auto"/>
              <w:right w:val="single" w:sz="4" w:space="0" w:color="auto"/>
            </w:tcBorders>
          </w:tcPr>
          <w:p w14:paraId="7A1521D1"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17BF513B"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219BF31E"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Thực 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76CA7F97"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Tự học, tự nghiên cứu</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14:paraId="518DBED0"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Tổng</w:t>
            </w:r>
          </w:p>
        </w:tc>
      </w:tr>
      <w:tr w:rsidR="00D47080" w:rsidRPr="00446BEA" w14:paraId="02D265AE" w14:textId="77777777" w:rsidTr="003B37FC">
        <w:tc>
          <w:tcPr>
            <w:tcW w:w="4355" w:type="dxa"/>
            <w:vMerge/>
            <w:tcBorders>
              <w:top w:val="single" w:sz="4" w:space="0" w:color="auto"/>
              <w:left w:val="single" w:sz="4" w:space="0" w:color="auto"/>
              <w:bottom w:val="single" w:sz="4" w:space="0" w:color="auto"/>
              <w:right w:val="single" w:sz="4" w:space="0" w:color="auto"/>
            </w:tcBorders>
          </w:tcPr>
          <w:p w14:paraId="72D57B2C"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14:paraId="02E34398"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63A4D464"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4574E6AF"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Borders>
              <w:top w:val="single" w:sz="4" w:space="0" w:color="auto"/>
              <w:left w:val="single" w:sz="4" w:space="0" w:color="auto"/>
              <w:bottom w:val="single" w:sz="4" w:space="0" w:color="auto"/>
              <w:right w:val="single" w:sz="4" w:space="0" w:color="auto"/>
            </w:tcBorders>
          </w:tcPr>
          <w:p w14:paraId="30C296B3"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938" w:type="dxa"/>
            <w:vMerge/>
            <w:tcBorders>
              <w:top w:val="single" w:sz="4" w:space="0" w:color="auto"/>
              <w:left w:val="single" w:sz="4" w:space="0" w:color="auto"/>
              <w:bottom w:val="single" w:sz="4" w:space="0" w:color="auto"/>
              <w:right w:val="single" w:sz="4" w:space="0" w:color="auto"/>
            </w:tcBorders>
          </w:tcPr>
          <w:p w14:paraId="341C23AD"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0" w:type="dxa"/>
            <w:vMerge/>
            <w:tcBorders>
              <w:top w:val="single" w:sz="4" w:space="0" w:color="auto"/>
              <w:left w:val="single" w:sz="4" w:space="0" w:color="auto"/>
              <w:bottom w:val="single" w:sz="4" w:space="0" w:color="auto"/>
              <w:right w:val="single" w:sz="4" w:space="0" w:color="auto"/>
            </w:tcBorders>
          </w:tcPr>
          <w:p w14:paraId="369164BD" w14:textId="77777777" w:rsidR="00D47080" w:rsidRPr="00446BEA" w:rsidRDefault="00D47080" w:rsidP="003B37FC">
            <w:pPr>
              <w:tabs>
                <w:tab w:val="center" w:pos="4320"/>
                <w:tab w:val="right" w:pos="8640"/>
              </w:tabs>
              <w:jc w:val="both"/>
              <w:rPr>
                <w:rFonts w:ascii="Times New Roman" w:hAnsi="Times New Roman"/>
                <w:b/>
                <w:bCs/>
                <w:sz w:val="24"/>
                <w:szCs w:val="24"/>
              </w:rPr>
            </w:pPr>
          </w:p>
        </w:tc>
      </w:tr>
      <w:tr w:rsidR="00D47080" w:rsidRPr="00446BEA" w14:paraId="11F74235" w14:textId="77777777" w:rsidTr="003B37FC">
        <w:tc>
          <w:tcPr>
            <w:tcW w:w="4355" w:type="dxa"/>
            <w:tcBorders>
              <w:top w:val="single" w:sz="4" w:space="0" w:color="auto"/>
              <w:left w:val="single" w:sz="4" w:space="0" w:color="auto"/>
              <w:bottom w:val="single" w:sz="4" w:space="0" w:color="auto"/>
              <w:right w:val="single" w:sz="4" w:space="0" w:color="auto"/>
            </w:tcBorders>
          </w:tcPr>
          <w:p w14:paraId="5C936E78" w14:textId="77777777" w:rsidR="00D47080" w:rsidRPr="00E50A96" w:rsidRDefault="00D47080" w:rsidP="003B37FC">
            <w:pPr>
              <w:spacing w:before="20" w:after="20"/>
              <w:jc w:val="both"/>
              <w:rPr>
                <w:rFonts w:ascii="Times New Roman" w:hAnsi="Times New Roman"/>
                <w:bCs/>
                <w:sz w:val="24"/>
                <w:szCs w:val="24"/>
              </w:rPr>
            </w:pPr>
            <w:r w:rsidRPr="00E50A96">
              <w:rPr>
                <w:rFonts w:ascii="Times New Roman" w:hAnsi="Times New Roman"/>
                <w:bCs/>
                <w:sz w:val="24"/>
                <w:szCs w:val="24"/>
              </w:rPr>
              <w:t>Tín chỉ 1:</w:t>
            </w:r>
          </w:p>
          <w:p w14:paraId="1F01DC85" w14:textId="77777777" w:rsidR="00D47080" w:rsidRPr="00E50A96" w:rsidRDefault="00D47080" w:rsidP="003B37FC">
            <w:pPr>
              <w:spacing w:before="20" w:after="20"/>
              <w:jc w:val="both"/>
              <w:rPr>
                <w:rFonts w:ascii="Times New Roman" w:hAnsi="Times New Roman"/>
                <w:sz w:val="24"/>
                <w:szCs w:val="24"/>
              </w:rPr>
            </w:pPr>
            <w:r w:rsidRPr="00E50A96">
              <w:rPr>
                <w:rFonts w:ascii="Times New Roman" w:hAnsi="Times New Roman"/>
                <w:bCs/>
                <w:iCs/>
                <w:sz w:val="24"/>
                <w:szCs w:val="24"/>
              </w:rPr>
              <w:t>Chương 1</w:t>
            </w:r>
            <w:r w:rsidRPr="00E50A96">
              <w:rPr>
                <w:rFonts w:ascii="Times New Roman" w:hAnsi="Times New Roman"/>
                <w:sz w:val="24"/>
                <w:szCs w:val="24"/>
              </w:rPr>
              <w:t>. Công sự</w:t>
            </w:r>
          </w:p>
          <w:p w14:paraId="2575AC84" w14:textId="77777777" w:rsidR="00D47080" w:rsidRPr="00E50A96" w:rsidRDefault="00D47080" w:rsidP="003B37FC">
            <w:pPr>
              <w:spacing w:before="20" w:after="20"/>
              <w:jc w:val="both"/>
              <w:rPr>
                <w:rFonts w:ascii="Times New Roman" w:hAnsi="Times New Roman"/>
                <w:bCs/>
                <w:iCs/>
                <w:sz w:val="24"/>
                <w:szCs w:val="24"/>
              </w:rPr>
            </w:pPr>
            <w:r w:rsidRPr="00E50A96">
              <w:rPr>
                <w:rFonts w:ascii="Times New Roman" w:hAnsi="Times New Roman"/>
                <w:bCs/>
                <w:iCs/>
                <w:sz w:val="24"/>
                <w:szCs w:val="24"/>
              </w:rPr>
              <w:t>Chương 2:</w:t>
            </w:r>
            <w:r w:rsidRPr="00E50A96">
              <w:rPr>
                <w:rFonts w:ascii="Times New Roman" w:hAnsi="Times New Roman"/>
                <w:sz w:val="24"/>
                <w:szCs w:val="24"/>
              </w:rPr>
              <w:t>. Vật cản</w:t>
            </w:r>
          </w:p>
          <w:p w14:paraId="2E680165" w14:textId="77777777" w:rsidR="00D47080" w:rsidRPr="00E50A96" w:rsidRDefault="00D47080" w:rsidP="003B37FC">
            <w:pPr>
              <w:spacing w:before="20" w:after="20"/>
              <w:jc w:val="both"/>
              <w:rPr>
                <w:rFonts w:ascii="Times New Roman" w:hAnsi="Times New Roman"/>
                <w:sz w:val="24"/>
                <w:szCs w:val="24"/>
              </w:rPr>
            </w:pPr>
            <w:r w:rsidRPr="00E50A96">
              <w:rPr>
                <w:rFonts w:ascii="Times New Roman" w:hAnsi="Times New Roman"/>
                <w:bCs/>
                <w:iCs/>
                <w:sz w:val="24"/>
                <w:szCs w:val="24"/>
              </w:rPr>
              <w:t>Chương 3</w:t>
            </w:r>
            <w:r w:rsidRPr="00E50A96">
              <w:rPr>
                <w:rFonts w:ascii="Times New Roman" w:hAnsi="Times New Roman"/>
                <w:sz w:val="24"/>
                <w:szCs w:val="24"/>
              </w:rPr>
              <w:t>. Vũ khí tự tạo</w:t>
            </w:r>
          </w:p>
        </w:tc>
        <w:tc>
          <w:tcPr>
            <w:tcW w:w="871" w:type="dxa"/>
            <w:tcBorders>
              <w:top w:val="single" w:sz="4" w:space="0" w:color="auto"/>
              <w:left w:val="single" w:sz="4" w:space="0" w:color="auto"/>
              <w:bottom w:val="single" w:sz="4" w:space="0" w:color="auto"/>
              <w:right w:val="single" w:sz="4" w:space="0" w:color="auto"/>
            </w:tcBorders>
            <w:vAlign w:val="center"/>
          </w:tcPr>
          <w:p w14:paraId="670A576E" w14:textId="77777777" w:rsidR="00D47080" w:rsidRPr="00E50A96" w:rsidRDefault="00D47080" w:rsidP="003B37FC">
            <w:pPr>
              <w:tabs>
                <w:tab w:val="center" w:pos="4320"/>
                <w:tab w:val="right" w:pos="8640"/>
              </w:tabs>
              <w:rPr>
                <w:rFonts w:ascii="Times New Roman" w:hAnsi="Times New Roman"/>
                <w:bCs/>
                <w:sz w:val="24"/>
                <w:szCs w:val="24"/>
              </w:rPr>
            </w:pPr>
            <w:r w:rsidRPr="00E50A96">
              <w:rPr>
                <w:rFonts w:ascii="Times New Roman" w:hAnsi="Times New Roman"/>
                <w:bCs/>
                <w:sz w:val="24"/>
                <w:szCs w:val="24"/>
              </w:rPr>
              <w:t>15</w:t>
            </w:r>
          </w:p>
        </w:tc>
        <w:tc>
          <w:tcPr>
            <w:tcW w:w="670" w:type="dxa"/>
            <w:tcBorders>
              <w:top w:val="single" w:sz="4" w:space="0" w:color="auto"/>
              <w:left w:val="single" w:sz="4" w:space="0" w:color="auto"/>
              <w:bottom w:val="single" w:sz="4" w:space="0" w:color="auto"/>
              <w:right w:val="single" w:sz="4" w:space="0" w:color="auto"/>
            </w:tcBorders>
            <w:vAlign w:val="center"/>
          </w:tcPr>
          <w:p w14:paraId="12C90BB4" w14:textId="77777777" w:rsidR="00D47080" w:rsidRPr="00E50A96" w:rsidRDefault="00D47080" w:rsidP="003B37FC">
            <w:pPr>
              <w:tabs>
                <w:tab w:val="center" w:pos="4320"/>
                <w:tab w:val="right" w:pos="8640"/>
              </w:tabs>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45D2ABB7" w14:textId="77777777" w:rsidR="00D47080" w:rsidRPr="00E50A96" w:rsidRDefault="00D47080" w:rsidP="003B37FC">
            <w:pPr>
              <w:tabs>
                <w:tab w:val="center" w:pos="4320"/>
                <w:tab w:val="right" w:pos="8640"/>
              </w:tabs>
              <w:rPr>
                <w:rFonts w:ascii="Times New Roman" w:hAnsi="Times New Roman"/>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3E127594" w14:textId="77777777" w:rsidR="00D47080" w:rsidRPr="00E50A96" w:rsidRDefault="00D47080" w:rsidP="003B37FC">
            <w:pPr>
              <w:tabs>
                <w:tab w:val="center" w:pos="4320"/>
                <w:tab w:val="right" w:pos="8640"/>
              </w:tabs>
              <w:rPr>
                <w:rFonts w:ascii="Times New Roman" w:hAnsi="Times New Roman"/>
                <w:bCs/>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65359065" w14:textId="77777777" w:rsidR="00D47080" w:rsidRPr="00E50A96" w:rsidRDefault="00D47080" w:rsidP="003B37FC">
            <w:pPr>
              <w:tabs>
                <w:tab w:val="center" w:pos="4320"/>
                <w:tab w:val="right" w:pos="8640"/>
              </w:tabs>
              <w:rPr>
                <w:rFonts w:ascii="Times New Roman" w:hAnsi="Times New Roman"/>
                <w:bCs/>
                <w:sz w:val="24"/>
                <w:szCs w:val="24"/>
              </w:rPr>
            </w:pPr>
            <w:r w:rsidRPr="00E50A96">
              <w:rPr>
                <w:rFonts w:ascii="Times New Roman" w:hAnsi="Times New Roman"/>
                <w:bCs/>
                <w:sz w:val="24"/>
                <w:szCs w:val="24"/>
              </w:rPr>
              <w:t>30</w:t>
            </w:r>
          </w:p>
        </w:tc>
        <w:tc>
          <w:tcPr>
            <w:tcW w:w="870" w:type="dxa"/>
            <w:tcBorders>
              <w:top w:val="single" w:sz="4" w:space="0" w:color="auto"/>
              <w:left w:val="single" w:sz="4" w:space="0" w:color="auto"/>
              <w:bottom w:val="single" w:sz="4" w:space="0" w:color="auto"/>
              <w:right w:val="single" w:sz="4" w:space="0" w:color="auto"/>
            </w:tcBorders>
            <w:vAlign w:val="center"/>
          </w:tcPr>
          <w:p w14:paraId="52F16688" w14:textId="77777777" w:rsidR="00D47080" w:rsidRPr="00E50A96" w:rsidRDefault="00D47080" w:rsidP="003B37FC">
            <w:pPr>
              <w:tabs>
                <w:tab w:val="center" w:pos="4320"/>
                <w:tab w:val="right" w:pos="8640"/>
              </w:tabs>
              <w:rPr>
                <w:rFonts w:ascii="Times New Roman" w:hAnsi="Times New Roman"/>
                <w:bCs/>
                <w:sz w:val="24"/>
                <w:szCs w:val="24"/>
              </w:rPr>
            </w:pPr>
            <w:r w:rsidRPr="00E50A96">
              <w:rPr>
                <w:rFonts w:ascii="Times New Roman" w:hAnsi="Times New Roman"/>
                <w:bCs/>
                <w:sz w:val="24"/>
                <w:szCs w:val="24"/>
              </w:rPr>
              <w:t>45</w:t>
            </w:r>
          </w:p>
        </w:tc>
      </w:tr>
      <w:tr w:rsidR="00D47080" w:rsidRPr="00446BEA" w14:paraId="3F3B431E" w14:textId="77777777" w:rsidTr="003B37FC">
        <w:tc>
          <w:tcPr>
            <w:tcW w:w="4355" w:type="dxa"/>
            <w:tcBorders>
              <w:top w:val="single" w:sz="4" w:space="0" w:color="auto"/>
              <w:left w:val="single" w:sz="4" w:space="0" w:color="auto"/>
              <w:bottom w:val="single" w:sz="4" w:space="0" w:color="auto"/>
              <w:right w:val="single" w:sz="4" w:space="0" w:color="auto"/>
            </w:tcBorders>
          </w:tcPr>
          <w:p w14:paraId="55B393B7" w14:textId="77777777" w:rsidR="00D47080" w:rsidRPr="00E50A96" w:rsidRDefault="00D47080" w:rsidP="003B37FC">
            <w:pPr>
              <w:spacing w:before="20" w:after="20"/>
              <w:jc w:val="both"/>
              <w:rPr>
                <w:rFonts w:ascii="Times New Roman" w:hAnsi="Times New Roman"/>
                <w:bCs/>
                <w:sz w:val="24"/>
                <w:szCs w:val="24"/>
              </w:rPr>
            </w:pPr>
            <w:r w:rsidRPr="00E50A96">
              <w:rPr>
                <w:rFonts w:ascii="Times New Roman" w:hAnsi="Times New Roman"/>
                <w:bCs/>
                <w:sz w:val="24"/>
                <w:szCs w:val="24"/>
              </w:rPr>
              <w:t>Tín chỉ 2:</w:t>
            </w:r>
          </w:p>
          <w:p w14:paraId="6536B09D" w14:textId="77777777" w:rsidR="00D47080" w:rsidRPr="00E50A96" w:rsidRDefault="00D47080" w:rsidP="003B37FC">
            <w:pPr>
              <w:tabs>
                <w:tab w:val="center" w:pos="4320"/>
                <w:tab w:val="right" w:pos="8640"/>
              </w:tabs>
              <w:jc w:val="both"/>
              <w:rPr>
                <w:rFonts w:ascii="Times New Roman" w:hAnsi="Times New Roman"/>
                <w:sz w:val="24"/>
                <w:szCs w:val="24"/>
              </w:rPr>
            </w:pPr>
            <w:r>
              <w:rPr>
                <w:rFonts w:ascii="Times New Roman" w:hAnsi="Times New Roman"/>
                <w:bCs/>
                <w:iCs/>
                <w:sz w:val="24"/>
                <w:szCs w:val="24"/>
              </w:rPr>
              <w:t>Thực hành về làm công sự, vật cản và vũ khí tự tạo</w:t>
            </w:r>
          </w:p>
        </w:tc>
        <w:tc>
          <w:tcPr>
            <w:tcW w:w="871" w:type="dxa"/>
            <w:tcBorders>
              <w:top w:val="single" w:sz="4" w:space="0" w:color="auto"/>
              <w:left w:val="single" w:sz="4" w:space="0" w:color="auto"/>
              <w:bottom w:val="single" w:sz="4" w:space="0" w:color="auto"/>
              <w:right w:val="single" w:sz="4" w:space="0" w:color="auto"/>
            </w:tcBorders>
            <w:vAlign w:val="center"/>
          </w:tcPr>
          <w:p w14:paraId="7E226EC4" w14:textId="77777777" w:rsidR="00D47080" w:rsidRPr="00E50A96" w:rsidRDefault="00D47080" w:rsidP="003B37FC">
            <w:pPr>
              <w:tabs>
                <w:tab w:val="center" w:pos="4320"/>
                <w:tab w:val="right" w:pos="8640"/>
              </w:tabs>
              <w:rPr>
                <w:rFonts w:ascii="Times New Roman" w:hAnsi="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14:paraId="0A005F73" w14:textId="77777777" w:rsidR="00D47080" w:rsidRPr="00E50A96" w:rsidRDefault="00D47080" w:rsidP="003B37FC">
            <w:pPr>
              <w:tabs>
                <w:tab w:val="center" w:pos="4320"/>
                <w:tab w:val="right" w:pos="8640"/>
              </w:tabs>
              <w:rPr>
                <w:rFonts w:ascii="Times New Roman" w:hAnsi="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4B5A7733" w14:textId="77777777" w:rsidR="00D47080" w:rsidRPr="00E50A96" w:rsidRDefault="00D47080" w:rsidP="003B37FC">
            <w:pPr>
              <w:tabs>
                <w:tab w:val="center" w:pos="4320"/>
                <w:tab w:val="right" w:pos="8640"/>
              </w:tabs>
              <w:rPr>
                <w:rFonts w:ascii="Times New Roman" w:hAnsi="Times New Roman"/>
                <w:bCs/>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689BB0BF" w14:textId="77777777" w:rsidR="00D47080" w:rsidRPr="00E50A96" w:rsidRDefault="00D47080" w:rsidP="003B37FC">
            <w:pPr>
              <w:tabs>
                <w:tab w:val="center" w:pos="4320"/>
                <w:tab w:val="right" w:pos="8640"/>
              </w:tabs>
              <w:rPr>
                <w:rFonts w:ascii="Times New Roman" w:hAnsi="Times New Roman"/>
                <w:bCs/>
                <w:sz w:val="24"/>
                <w:szCs w:val="24"/>
              </w:rPr>
            </w:pPr>
            <w:r w:rsidRPr="00E50A96">
              <w:rPr>
                <w:rFonts w:ascii="Times New Roman" w:hAnsi="Times New Roman"/>
                <w:bCs/>
                <w:sz w:val="24"/>
                <w:szCs w:val="24"/>
              </w:rPr>
              <w:t>15</w:t>
            </w:r>
          </w:p>
        </w:tc>
        <w:tc>
          <w:tcPr>
            <w:tcW w:w="938" w:type="dxa"/>
            <w:tcBorders>
              <w:top w:val="single" w:sz="4" w:space="0" w:color="auto"/>
              <w:left w:val="single" w:sz="4" w:space="0" w:color="auto"/>
              <w:bottom w:val="single" w:sz="4" w:space="0" w:color="auto"/>
              <w:right w:val="single" w:sz="4" w:space="0" w:color="auto"/>
            </w:tcBorders>
            <w:vAlign w:val="center"/>
          </w:tcPr>
          <w:p w14:paraId="37D88BB2" w14:textId="77777777" w:rsidR="00D47080" w:rsidRPr="00E50A96" w:rsidRDefault="00D47080" w:rsidP="003B37FC">
            <w:pPr>
              <w:tabs>
                <w:tab w:val="center" w:pos="4320"/>
                <w:tab w:val="right" w:pos="8640"/>
              </w:tabs>
              <w:rPr>
                <w:rFonts w:ascii="Times New Roman" w:hAnsi="Times New Roman"/>
                <w:bCs/>
                <w:sz w:val="24"/>
                <w:szCs w:val="24"/>
              </w:rPr>
            </w:pPr>
            <w:r w:rsidRPr="00E50A96">
              <w:rPr>
                <w:rFonts w:ascii="Times New Roman" w:hAnsi="Times New Roman"/>
                <w:bCs/>
                <w:sz w:val="24"/>
                <w:szCs w:val="24"/>
              </w:rPr>
              <w:t>30</w:t>
            </w:r>
          </w:p>
        </w:tc>
        <w:tc>
          <w:tcPr>
            <w:tcW w:w="870" w:type="dxa"/>
            <w:tcBorders>
              <w:top w:val="single" w:sz="4" w:space="0" w:color="auto"/>
              <w:left w:val="single" w:sz="4" w:space="0" w:color="auto"/>
              <w:bottom w:val="single" w:sz="4" w:space="0" w:color="auto"/>
              <w:right w:val="single" w:sz="4" w:space="0" w:color="auto"/>
            </w:tcBorders>
            <w:vAlign w:val="center"/>
          </w:tcPr>
          <w:p w14:paraId="0973EC42" w14:textId="77777777" w:rsidR="00D47080" w:rsidRPr="00E50A96" w:rsidRDefault="00D47080" w:rsidP="003B37FC">
            <w:pPr>
              <w:tabs>
                <w:tab w:val="center" w:pos="4320"/>
                <w:tab w:val="right" w:pos="8640"/>
              </w:tabs>
              <w:rPr>
                <w:rFonts w:ascii="Times New Roman" w:hAnsi="Times New Roman"/>
                <w:bCs/>
                <w:sz w:val="24"/>
                <w:szCs w:val="24"/>
              </w:rPr>
            </w:pPr>
            <w:r w:rsidRPr="00E50A96">
              <w:rPr>
                <w:rFonts w:ascii="Times New Roman" w:hAnsi="Times New Roman"/>
                <w:bCs/>
                <w:sz w:val="24"/>
                <w:szCs w:val="24"/>
              </w:rPr>
              <w:t>45</w:t>
            </w:r>
          </w:p>
        </w:tc>
      </w:tr>
    </w:tbl>
    <w:p w14:paraId="5F8AB701" w14:textId="77777777" w:rsidR="00D47080" w:rsidRPr="00446BEA" w:rsidRDefault="00D47080" w:rsidP="00D47080">
      <w:pPr>
        <w:spacing w:before="60"/>
        <w:jc w:val="both"/>
        <w:rPr>
          <w:rFonts w:ascii="Times New Roman" w:hAnsi="Times New Roman"/>
          <w:b/>
          <w:bCs/>
          <w:sz w:val="24"/>
          <w:szCs w:val="24"/>
        </w:rPr>
      </w:pPr>
      <w:r w:rsidRPr="00446BEA">
        <w:rPr>
          <w:rFonts w:ascii="Times New Roman" w:hAnsi="Times New Roman"/>
          <w:b/>
          <w:bCs/>
          <w:sz w:val="24"/>
          <w:szCs w:val="24"/>
        </w:rPr>
        <w:t>Nội dung môn học chia ra các vấn đề/tuần</w:t>
      </w:r>
    </w:p>
    <w:tbl>
      <w:tblPr>
        <w:tblW w:w="944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3417"/>
        <w:gridCol w:w="1943"/>
        <w:gridCol w:w="1706"/>
        <w:gridCol w:w="840"/>
      </w:tblGrid>
      <w:tr w:rsidR="00D47080" w:rsidRPr="00446BEA" w14:paraId="3B35A7B0"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679B8AC9"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Hình thức dạy học</w:t>
            </w:r>
          </w:p>
        </w:tc>
        <w:tc>
          <w:tcPr>
            <w:tcW w:w="3417" w:type="dxa"/>
            <w:tcBorders>
              <w:top w:val="single" w:sz="4" w:space="0" w:color="auto"/>
              <w:left w:val="single" w:sz="4" w:space="0" w:color="auto"/>
              <w:bottom w:val="single" w:sz="4" w:space="0" w:color="auto"/>
              <w:right w:val="single" w:sz="4" w:space="0" w:color="auto"/>
            </w:tcBorders>
            <w:vAlign w:val="center"/>
          </w:tcPr>
          <w:p w14:paraId="552830A9"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Nội dung chính</w:t>
            </w:r>
          </w:p>
        </w:tc>
        <w:tc>
          <w:tcPr>
            <w:tcW w:w="1943" w:type="dxa"/>
            <w:tcBorders>
              <w:top w:val="single" w:sz="4" w:space="0" w:color="auto"/>
              <w:left w:val="single" w:sz="4" w:space="0" w:color="auto"/>
              <w:bottom w:val="single" w:sz="4" w:space="0" w:color="auto"/>
              <w:right w:val="single" w:sz="4" w:space="0" w:color="auto"/>
            </w:tcBorders>
            <w:vAlign w:val="center"/>
          </w:tcPr>
          <w:p w14:paraId="01DFB5F7"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Yêu cầu sinh viên chuẩn bị</w:t>
            </w:r>
          </w:p>
        </w:tc>
        <w:tc>
          <w:tcPr>
            <w:tcW w:w="1706" w:type="dxa"/>
            <w:tcBorders>
              <w:top w:val="single" w:sz="4" w:space="0" w:color="auto"/>
              <w:left w:val="single" w:sz="4" w:space="0" w:color="auto"/>
              <w:bottom w:val="single" w:sz="4" w:space="0" w:color="auto"/>
              <w:right w:val="single" w:sz="4" w:space="0" w:color="auto"/>
            </w:tcBorders>
            <w:vAlign w:val="center"/>
          </w:tcPr>
          <w:p w14:paraId="7E546DCA"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Thời gian</w:t>
            </w:r>
            <w:r w:rsidRPr="00446BEA">
              <w:rPr>
                <w:rFonts w:ascii="Times New Roman" w:hAnsi="Times New Roman"/>
                <w:b/>
                <w:sz w:val="24"/>
                <w:szCs w:val="24"/>
              </w:rPr>
              <w:br/>
              <w:t>địa điểm</w:t>
            </w:r>
          </w:p>
        </w:tc>
        <w:tc>
          <w:tcPr>
            <w:tcW w:w="840" w:type="dxa"/>
            <w:tcBorders>
              <w:top w:val="single" w:sz="4" w:space="0" w:color="auto"/>
              <w:left w:val="single" w:sz="4" w:space="0" w:color="auto"/>
              <w:bottom w:val="single" w:sz="4" w:space="0" w:color="auto"/>
              <w:right w:val="single" w:sz="4" w:space="0" w:color="auto"/>
            </w:tcBorders>
            <w:vAlign w:val="center"/>
          </w:tcPr>
          <w:p w14:paraId="0804CCE8"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Ghi chú</w:t>
            </w:r>
          </w:p>
        </w:tc>
      </w:tr>
      <w:tr w:rsidR="00D47080" w:rsidRPr="00446BEA" w14:paraId="18029336" w14:textId="77777777" w:rsidTr="003B37FC">
        <w:tc>
          <w:tcPr>
            <w:tcW w:w="1541" w:type="dxa"/>
            <w:tcBorders>
              <w:top w:val="single" w:sz="4" w:space="0" w:color="auto"/>
              <w:left w:val="single" w:sz="4" w:space="0" w:color="auto"/>
              <w:bottom w:val="nil"/>
              <w:right w:val="single" w:sz="4" w:space="0" w:color="auto"/>
            </w:tcBorders>
          </w:tcPr>
          <w:p w14:paraId="146EE8C0" w14:textId="77777777" w:rsidR="00D47080" w:rsidRPr="00446BEA" w:rsidRDefault="00D47080" w:rsidP="003B37FC">
            <w:pPr>
              <w:spacing w:before="60"/>
              <w:jc w:val="both"/>
              <w:rPr>
                <w:rFonts w:ascii="Times New Roman" w:hAnsi="Times New Roman"/>
                <w:b/>
                <w:bCs/>
                <w:sz w:val="24"/>
                <w:szCs w:val="24"/>
                <w:u w:val="single"/>
              </w:rPr>
            </w:pPr>
          </w:p>
        </w:tc>
        <w:tc>
          <w:tcPr>
            <w:tcW w:w="3417" w:type="dxa"/>
            <w:tcBorders>
              <w:top w:val="single" w:sz="4" w:space="0" w:color="auto"/>
              <w:left w:val="single" w:sz="4" w:space="0" w:color="auto"/>
              <w:bottom w:val="nil"/>
              <w:right w:val="single" w:sz="4" w:space="0" w:color="auto"/>
            </w:tcBorders>
          </w:tcPr>
          <w:p w14:paraId="7DE3D11B" w14:textId="77777777" w:rsidR="00D47080" w:rsidRPr="00446BEA" w:rsidRDefault="00D47080" w:rsidP="003B37FC">
            <w:pPr>
              <w:spacing w:before="60"/>
              <w:jc w:val="both"/>
              <w:rPr>
                <w:rFonts w:ascii="Times New Roman" w:hAnsi="Times New Roman"/>
                <w:b/>
                <w:bCs/>
                <w:sz w:val="24"/>
                <w:szCs w:val="24"/>
                <w:u w:val="single"/>
              </w:rPr>
            </w:pPr>
          </w:p>
        </w:tc>
        <w:tc>
          <w:tcPr>
            <w:tcW w:w="1943" w:type="dxa"/>
            <w:tcBorders>
              <w:top w:val="single" w:sz="4" w:space="0" w:color="auto"/>
              <w:left w:val="single" w:sz="4" w:space="0" w:color="auto"/>
              <w:bottom w:val="nil"/>
              <w:right w:val="single" w:sz="4" w:space="0" w:color="auto"/>
            </w:tcBorders>
          </w:tcPr>
          <w:p w14:paraId="27DA0454" w14:textId="77777777" w:rsidR="00D47080" w:rsidRPr="00446BEA" w:rsidRDefault="00D47080" w:rsidP="003B37FC">
            <w:pPr>
              <w:spacing w:before="60"/>
              <w:jc w:val="both"/>
              <w:rPr>
                <w:rFonts w:ascii="Times New Roman" w:hAnsi="Times New Roman"/>
                <w:b/>
                <w:bCs/>
                <w:sz w:val="24"/>
                <w:szCs w:val="24"/>
              </w:rPr>
            </w:pPr>
          </w:p>
        </w:tc>
        <w:tc>
          <w:tcPr>
            <w:tcW w:w="1706" w:type="dxa"/>
            <w:tcBorders>
              <w:top w:val="single" w:sz="4" w:space="0" w:color="auto"/>
              <w:left w:val="single" w:sz="4" w:space="0" w:color="auto"/>
              <w:bottom w:val="nil"/>
              <w:right w:val="single" w:sz="4" w:space="0" w:color="auto"/>
            </w:tcBorders>
          </w:tcPr>
          <w:p w14:paraId="71E4C661" w14:textId="77777777" w:rsidR="00D47080" w:rsidRPr="00446BEA" w:rsidRDefault="00D47080" w:rsidP="003B37FC">
            <w:pPr>
              <w:spacing w:before="60"/>
              <w:jc w:val="both"/>
              <w:rPr>
                <w:rFonts w:ascii="Times New Roman" w:hAnsi="Times New Roman"/>
                <w:b/>
                <w:bCs/>
                <w:sz w:val="24"/>
                <w:szCs w:val="24"/>
              </w:rPr>
            </w:pPr>
          </w:p>
        </w:tc>
        <w:tc>
          <w:tcPr>
            <w:tcW w:w="840" w:type="dxa"/>
            <w:tcBorders>
              <w:top w:val="single" w:sz="4" w:space="0" w:color="auto"/>
              <w:left w:val="single" w:sz="4" w:space="0" w:color="auto"/>
              <w:bottom w:val="nil"/>
              <w:right w:val="single" w:sz="4" w:space="0" w:color="auto"/>
            </w:tcBorders>
          </w:tcPr>
          <w:p w14:paraId="709B7C7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D49D553" w14:textId="77777777" w:rsidTr="003B37FC">
        <w:tc>
          <w:tcPr>
            <w:tcW w:w="1541" w:type="dxa"/>
            <w:tcBorders>
              <w:top w:val="nil"/>
              <w:left w:val="single" w:sz="4" w:space="0" w:color="auto"/>
              <w:bottom w:val="single" w:sz="4" w:space="0" w:color="auto"/>
              <w:right w:val="single" w:sz="4" w:space="0" w:color="auto"/>
            </w:tcBorders>
            <w:vAlign w:val="center"/>
          </w:tcPr>
          <w:p w14:paraId="35D63817"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1</w:t>
            </w:r>
          </w:p>
          <w:p w14:paraId="76328A0B"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 Lý thuyết</w:t>
            </w:r>
          </w:p>
          <w:p w14:paraId="0BE6B0F9"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3 tiết</w:t>
            </w:r>
          </w:p>
        </w:tc>
        <w:tc>
          <w:tcPr>
            <w:tcW w:w="3417" w:type="dxa"/>
            <w:tcBorders>
              <w:top w:val="nil"/>
              <w:left w:val="single" w:sz="4" w:space="0" w:color="auto"/>
              <w:bottom w:val="single" w:sz="4" w:space="0" w:color="auto"/>
              <w:right w:val="single" w:sz="4" w:space="0" w:color="auto"/>
            </w:tcBorders>
          </w:tcPr>
          <w:p w14:paraId="2C20065E" w14:textId="77777777" w:rsidR="00D47080" w:rsidRPr="00446BEA" w:rsidRDefault="00D47080" w:rsidP="003B37FC">
            <w:pPr>
              <w:spacing w:before="20" w:after="20"/>
              <w:jc w:val="both"/>
              <w:rPr>
                <w:rFonts w:ascii="Times New Roman" w:hAnsi="Times New Roman"/>
                <w:b/>
                <w:bCs/>
                <w:sz w:val="24"/>
                <w:szCs w:val="24"/>
                <w:u w:val="single"/>
              </w:rPr>
            </w:pPr>
            <w:r w:rsidRPr="00446BEA">
              <w:rPr>
                <w:rFonts w:ascii="Times New Roman" w:hAnsi="Times New Roman"/>
                <w:b/>
                <w:bCs/>
                <w:sz w:val="24"/>
                <w:szCs w:val="24"/>
                <w:u w:val="single"/>
              </w:rPr>
              <w:t>Tín chỉ 1:</w:t>
            </w:r>
          </w:p>
          <w:p w14:paraId="63A109AE" w14:textId="77777777" w:rsidR="00D47080" w:rsidRPr="00446BEA" w:rsidRDefault="00D47080" w:rsidP="003B37FC">
            <w:pPr>
              <w:spacing w:before="20" w:after="20"/>
              <w:jc w:val="both"/>
              <w:rPr>
                <w:rFonts w:ascii="Times New Roman" w:hAnsi="Times New Roman"/>
                <w:sz w:val="24"/>
                <w:szCs w:val="24"/>
              </w:rPr>
            </w:pPr>
            <w:r w:rsidRPr="00446BEA">
              <w:rPr>
                <w:rFonts w:ascii="Times New Roman" w:hAnsi="Times New Roman"/>
                <w:b/>
                <w:bCs/>
                <w:iCs/>
                <w:sz w:val="24"/>
                <w:szCs w:val="24"/>
                <w:u w:val="single"/>
              </w:rPr>
              <w:t>Chương 1</w:t>
            </w:r>
            <w:r w:rsidRPr="00446BEA">
              <w:rPr>
                <w:rFonts w:ascii="Times New Roman" w:hAnsi="Times New Roman"/>
                <w:sz w:val="24"/>
                <w:szCs w:val="24"/>
              </w:rPr>
              <w:t>. Công sự</w:t>
            </w:r>
          </w:p>
          <w:p w14:paraId="33FD47A1"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 Những vấn đề chung</w:t>
            </w:r>
          </w:p>
          <w:p w14:paraId="16B1C927"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1.1 Khái niệm chung</w:t>
            </w:r>
          </w:p>
          <w:p w14:paraId="3D7E9298" w14:textId="77777777" w:rsidR="00D47080" w:rsidRPr="00446BEA" w:rsidRDefault="00D47080" w:rsidP="003B37FC">
            <w:pPr>
              <w:jc w:val="both"/>
              <w:rPr>
                <w:rFonts w:ascii="Times New Roman" w:hAnsi="Times New Roman"/>
                <w:sz w:val="24"/>
                <w:szCs w:val="24"/>
              </w:rPr>
            </w:pPr>
          </w:p>
        </w:tc>
        <w:tc>
          <w:tcPr>
            <w:tcW w:w="1943" w:type="dxa"/>
            <w:tcBorders>
              <w:top w:val="nil"/>
              <w:left w:val="single" w:sz="4" w:space="0" w:color="auto"/>
              <w:bottom w:val="single" w:sz="4" w:space="0" w:color="auto"/>
              <w:right w:val="single" w:sz="4" w:space="0" w:color="auto"/>
            </w:tcBorders>
          </w:tcPr>
          <w:p w14:paraId="3BCA984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115-123.</w:t>
            </w:r>
          </w:p>
          <w:p w14:paraId="663FB09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nil"/>
              <w:left w:val="single" w:sz="4" w:space="0" w:color="auto"/>
              <w:bottom w:val="single" w:sz="4" w:space="0" w:color="auto"/>
              <w:right w:val="single" w:sz="4" w:space="0" w:color="auto"/>
            </w:tcBorders>
          </w:tcPr>
          <w:p w14:paraId="34661C1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Theo sự sắp xếp của trường</w:t>
            </w:r>
          </w:p>
        </w:tc>
        <w:tc>
          <w:tcPr>
            <w:tcW w:w="840" w:type="dxa"/>
            <w:tcBorders>
              <w:top w:val="nil"/>
              <w:left w:val="single" w:sz="4" w:space="0" w:color="auto"/>
              <w:bottom w:val="single" w:sz="4" w:space="0" w:color="auto"/>
              <w:right w:val="single" w:sz="4" w:space="0" w:color="auto"/>
            </w:tcBorders>
          </w:tcPr>
          <w:p w14:paraId="4C50A80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DB26C86"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2489BC60"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530C85F1"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1.2 Tác dụng của công sự</w:t>
            </w:r>
          </w:p>
        </w:tc>
        <w:tc>
          <w:tcPr>
            <w:tcW w:w="1943" w:type="dxa"/>
            <w:tcBorders>
              <w:top w:val="single" w:sz="4" w:space="0" w:color="auto"/>
              <w:left w:val="single" w:sz="4" w:space="0" w:color="auto"/>
              <w:bottom w:val="single" w:sz="4" w:space="0" w:color="auto"/>
              <w:right w:val="single" w:sz="4" w:space="0" w:color="auto"/>
            </w:tcBorders>
          </w:tcPr>
          <w:p w14:paraId="227B4AF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115-123.</w:t>
            </w:r>
          </w:p>
        </w:tc>
        <w:tc>
          <w:tcPr>
            <w:tcW w:w="1706" w:type="dxa"/>
            <w:tcBorders>
              <w:top w:val="single" w:sz="4" w:space="0" w:color="auto"/>
              <w:left w:val="single" w:sz="4" w:space="0" w:color="auto"/>
              <w:bottom w:val="single" w:sz="4" w:space="0" w:color="auto"/>
              <w:right w:val="single" w:sz="4" w:space="0" w:color="auto"/>
            </w:tcBorders>
          </w:tcPr>
          <w:p w14:paraId="6EF6B19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840" w:type="dxa"/>
            <w:tcBorders>
              <w:top w:val="single" w:sz="4" w:space="0" w:color="auto"/>
              <w:left w:val="single" w:sz="4" w:space="0" w:color="auto"/>
              <w:bottom w:val="single" w:sz="4" w:space="0" w:color="auto"/>
              <w:right w:val="single" w:sz="4" w:space="0" w:color="auto"/>
            </w:tcBorders>
          </w:tcPr>
          <w:p w14:paraId="090847A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8C267A8"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60FA1EC1"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2</w:t>
            </w:r>
          </w:p>
          <w:p w14:paraId="767AB64A"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 Lý thuyết</w:t>
            </w:r>
          </w:p>
          <w:p w14:paraId="5CB02F77"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6E19C85C"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1.3 Phân loại công sự</w:t>
            </w:r>
          </w:p>
          <w:p w14:paraId="6E287358" w14:textId="77777777" w:rsidR="00D47080" w:rsidRPr="00446BEA" w:rsidRDefault="00D47080" w:rsidP="003B37FC">
            <w:pPr>
              <w:spacing w:before="60"/>
              <w:jc w:val="both"/>
              <w:rPr>
                <w:rFonts w:ascii="Times New Roman" w:hAnsi="Times New Roman"/>
                <w:bCs/>
                <w:sz w:val="24"/>
                <w:szCs w:val="24"/>
              </w:rPr>
            </w:pPr>
          </w:p>
        </w:tc>
        <w:tc>
          <w:tcPr>
            <w:tcW w:w="1943" w:type="dxa"/>
            <w:tcBorders>
              <w:top w:val="single" w:sz="4" w:space="0" w:color="auto"/>
              <w:left w:val="single" w:sz="4" w:space="0" w:color="auto"/>
              <w:bottom w:val="single" w:sz="4" w:space="0" w:color="auto"/>
              <w:right w:val="single" w:sz="4" w:space="0" w:color="auto"/>
            </w:tcBorders>
          </w:tcPr>
          <w:p w14:paraId="20DDF5F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124-135.</w:t>
            </w:r>
          </w:p>
          <w:p w14:paraId="7E3226C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w:t>
            </w:r>
            <w:r w:rsidRPr="00446BEA">
              <w:rPr>
                <w:rFonts w:ascii="Times New Roman" w:hAnsi="Times New Roman"/>
                <w:sz w:val="24"/>
                <w:szCs w:val="24"/>
              </w:rPr>
              <w:lastRenderedPageBreak/>
              <w:t xml:space="preserve">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65075C0A"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lastRenderedPageBreak/>
              <w:t>Theo sự sắp xếp của trường</w:t>
            </w:r>
          </w:p>
        </w:tc>
        <w:tc>
          <w:tcPr>
            <w:tcW w:w="840" w:type="dxa"/>
            <w:tcBorders>
              <w:top w:val="single" w:sz="4" w:space="0" w:color="auto"/>
              <w:left w:val="single" w:sz="4" w:space="0" w:color="auto"/>
              <w:bottom w:val="single" w:sz="4" w:space="0" w:color="auto"/>
              <w:right w:val="single" w:sz="4" w:space="0" w:color="auto"/>
            </w:tcBorders>
          </w:tcPr>
          <w:p w14:paraId="6662D64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CD2DD7B"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550F9563"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Tự học</w:t>
            </w:r>
          </w:p>
        </w:tc>
        <w:tc>
          <w:tcPr>
            <w:tcW w:w="3417" w:type="dxa"/>
            <w:tcBorders>
              <w:top w:val="single" w:sz="4" w:space="0" w:color="auto"/>
              <w:left w:val="single" w:sz="4" w:space="0" w:color="auto"/>
              <w:bottom w:val="single" w:sz="4" w:space="0" w:color="auto"/>
              <w:right w:val="single" w:sz="4" w:space="0" w:color="auto"/>
            </w:tcBorders>
          </w:tcPr>
          <w:p w14:paraId="51E2CC7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Phân loại công sự</w:t>
            </w:r>
          </w:p>
        </w:tc>
        <w:tc>
          <w:tcPr>
            <w:tcW w:w="1943" w:type="dxa"/>
            <w:tcBorders>
              <w:top w:val="single" w:sz="4" w:space="0" w:color="auto"/>
              <w:left w:val="single" w:sz="4" w:space="0" w:color="auto"/>
              <w:bottom w:val="single" w:sz="4" w:space="0" w:color="auto"/>
              <w:right w:val="single" w:sz="4" w:space="0" w:color="auto"/>
            </w:tcBorders>
          </w:tcPr>
          <w:p w14:paraId="04CA880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124-135..</w:t>
            </w:r>
          </w:p>
        </w:tc>
        <w:tc>
          <w:tcPr>
            <w:tcW w:w="1706" w:type="dxa"/>
            <w:tcBorders>
              <w:top w:val="single" w:sz="4" w:space="0" w:color="auto"/>
              <w:left w:val="single" w:sz="4" w:space="0" w:color="auto"/>
              <w:bottom w:val="single" w:sz="4" w:space="0" w:color="auto"/>
              <w:right w:val="single" w:sz="4" w:space="0" w:color="auto"/>
            </w:tcBorders>
          </w:tcPr>
          <w:p w14:paraId="68D096F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tự xác định địa điểm và thời gian nghiên cứu</w:t>
            </w:r>
          </w:p>
        </w:tc>
        <w:tc>
          <w:tcPr>
            <w:tcW w:w="840" w:type="dxa"/>
            <w:tcBorders>
              <w:top w:val="single" w:sz="4" w:space="0" w:color="auto"/>
              <w:left w:val="single" w:sz="4" w:space="0" w:color="auto"/>
              <w:bottom w:val="single" w:sz="4" w:space="0" w:color="auto"/>
              <w:right w:val="single" w:sz="4" w:space="0" w:color="auto"/>
            </w:tcBorders>
          </w:tcPr>
          <w:p w14:paraId="253C13D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C44BB40"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10876325"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3</w:t>
            </w:r>
          </w:p>
          <w:p w14:paraId="34F34368"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 Lý thuyết</w:t>
            </w:r>
          </w:p>
          <w:p w14:paraId="736DB2C3"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526FD5B4" w14:textId="77777777" w:rsidR="00D47080" w:rsidRPr="00446BEA" w:rsidRDefault="00D47080" w:rsidP="003B37FC">
            <w:pPr>
              <w:spacing w:before="20" w:after="20"/>
              <w:jc w:val="both"/>
              <w:rPr>
                <w:rFonts w:ascii="Times New Roman" w:hAnsi="Times New Roman"/>
                <w:b/>
                <w:bCs/>
                <w:iCs/>
                <w:sz w:val="24"/>
                <w:szCs w:val="24"/>
                <w:u w:val="single"/>
              </w:rPr>
            </w:pPr>
            <w:r w:rsidRPr="00446BEA">
              <w:rPr>
                <w:rFonts w:ascii="Times New Roman" w:hAnsi="Times New Roman"/>
                <w:b/>
                <w:bCs/>
                <w:iCs/>
                <w:sz w:val="24"/>
                <w:szCs w:val="24"/>
                <w:u w:val="single"/>
              </w:rPr>
              <w:t>Chương 2:</w:t>
            </w:r>
            <w:r w:rsidRPr="00446BEA">
              <w:rPr>
                <w:rFonts w:ascii="Times New Roman" w:hAnsi="Times New Roman"/>
                <w:sz w:val="24"/>
                <w:szCs w:val="24"/>
              </w:rPr>
              <w:t>. Vật cản</w:t>
            </w:r>
          </w:p>
          <w:p w14:paraId="276645C4"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1. Vật cản nổ</w:t>
            </w:r>
          </w:p>
          <w:p w14:paraId="198F2ED9"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1.1 Mìn hộp tròn</w:t>
            </w:r>
          </w:p>
          <w:p w14:paraId="2504E89D"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1.2 Mìn nhảy M16 – A2</w:t>
            </w:r>
          </w:p>
        </w:tc>
        <w:tc>
          <w:tcPr>
            <w:tcW w:w="1943" w:type="dxa"/>
            <w:tcBorders>
              <w:top w:val="single" w:sz="4" w:space="0" w:color="auto"/>
              <w:left w:val="single" w:sz="4" w:space="0" w:color="auto"/>
              <w:bottom w:val="single" w:sz="4" w:space="0" w:color="auto"/>
              <w:right w:val="single" w:sz="4" w:space="0" w:color="auto"/>
            </w:tcBorders>
          </w:tcPr>
          <w:p w14:paraId="485CA83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135-142.</w:t>
            </w:r>
          </w:p>
          <w:p w14:paraId="25AD8C3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0DE8CBB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36DCB62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169778B"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03D0723A"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6EBAC4BA" w14:textId="77777777" w:rsidR="00D47080" w:rsidRPr="00446BEA" w:rsidRDefault="00D47080" w:rsidP="003B37FC">
            <w:pPr>
              <w:jc w:val="both"/>
              <w:rPr>
                <w:rFonts w:ascii="Times New Roman" w:hAnsi="Times New Roman"/>
                <w:bCs/>
                <w:sz w:val="24"/>
                <w:szCs w:val="24"/>
              </w:rPr>
            </w:pPr>
            <w:r w:rsidRPr="00446BEA">
              <w:rPr>
                <w:rFonts w:ascii="Times New Roman" w:hAnsi="Times New Roman"/>
                <w:iCs/>
                <w:sz w:val="24"/>
                <w:szCs w:val="24"/>
              </w:rPr>
              <w:t>Mìn nhảy M16 – A2</w:t>
            </w:r>
          </w:p>
        </w:tc>
        <w:tc>
          <w:tcPr>
            <w:tcW w:w="1943" w:type="dxa"/>
            <w:tcBorders>
              <w:top w:val="single" w:sz="4" w:space="0" w:color="auto"/>
              <w:left w:val="single" w:sz="4" w:space="0" w:color="auto"/>
              <w:bottom w:val="single" w:sz="4" w:space="0" w:color="auto"/>
              <w:right w:val="single" w:sz="4" w:space="0" w:color="auto"/>
            </w:tcBorders>
          </w:tcPr>
          <w:p w14:paraId="0E1A137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135-142.</w:t>
            </w:r>
          </w:p>
        </w:tc>
        <w:tc>
          <w:tcPr>
            <w:tcW w:w="1706" w:type="dxa"/>
            <w:tcBorders>
              <w:top w:val="single" w:sz="4" w:space="0" w:color="auto"/>
              <w:left w:val="single" w:sz="4" w:space="0" w:color="auto"/>
              <w:bottom w:val="single" w:sz="4" w:space="0" w:color="auto"/>
              <w:right w:val="single" w:sz="4" w:space="0" w:color="auto"/>
            </w:tcBorders>
          </w:tcPr>
          <w:p w14:paraId="1969E532"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E8A79A5"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3B96182"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761C1012"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4</w:t>
            </w:r>
          </w:p>
          <w:p w14:paraId="2DA1770E"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 Lý thuyết</w:t>
            </w:r>
          </w:p>
          <w:p w14:paraId="266118F2"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7606D2FA"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1.3 Mìn định hướng M18 – A1</w:t>
            </w:r>
          </w:p>
          <w:p w14:paraId="7ED8C391"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1.4 Mìn sáng M49</w:t>
            </w:r>
          </w:p>
          <w:p w14:paraId="5CD39087" w14:textId="77777777" w:rsidR="00D47080" w:rsidRPr="00446BEA" w:rsidRDefault="00D47080" w:rsidP="003B37FC">
            <w:pPr>
              <w:jc w:val="both"/>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14:paraId="3B5C78D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143-157.</w:t>
            </w:r>
          </w:p>
          <w:p w14:paraId="6593A15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6BA2A33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595D19F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57C1DA4"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59DE9716"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4B56FF2F"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Mìn định hướng M18 – A1</w:t>
            </w:r>
          </w:p>
          <w:p w14:paraId="63887FE5"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Mìn sáng M49</w:t>
            </w:r>
          </w:p>
          <w:p w14:paraId="069F5B85" w14:textId="77777777" w:rsidR="00D47080" w:rsidRPr="00446BEA" w:rsidRDefault="00D47080" w:rsidP="003B37FC">
            <w:pPr>
              <w:spacing w:before="60"/>
              <w:jc w:val="both"/>
              <w:rPr>
                <w:rFonts w:ascii="Times New Roman" w:hAnsi="Times New Roman"/>
                <w:bCs/>
                <w:sz w:val="24"/>
                <w:szCs w:val="24"/>
              </w:rPr>
            </w:pPr>
          </w:p>
        </w:tc>
        <w:tc>
          <w:tcPr>
            <w:tcW w:w="1943" w:type="dxa"/>
            <w:tcBorders>
              <w:top w:val="single" w:sz="4" w:space="0" w:color="auto"/>
              <w:left w:val="single" w:sz="4" w:space="0" w:color="auto"/>
              <w:bottom w:val="single" w:sz="4" w:space="0" w:color="auto"/>
              <w:right w:val="single" w:sz="4" w:space="0" w:color="auto"/>
            </w:tcBorders>
          </w:tcPr>
          <w:p w14:paraId="2A86C34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143-157.</w:t>
            </w:r>
          </w:p>
          <w:p w14:paraId="0EFF2D7A" w14:textId="77777777" w:rsidR="00D47080" w:rsidRPr="00446BEA" w:rsidRDefault="00D47080" w:rsidP="003B37FC">
            <w:pPr>
              <w:spacing w:before="60"/>
              <w:jc w:val="both"/>
              <w:rPr>
                <w:rFonts w:ascii="Times New Roman" w:hAnsi="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14:paraId="6E806640" w14:textId="77777777" w:rsidR="00D47080" w:rsidRPr="00446BEA" w:rsidRDefault="00D47080" w:rsidP="003B37FC">
            <w:pPr>
              <w:spacing w:before="60"/>
              <w:jc w:val="both"/>
              <w:rPr>
                <w:rFonts w:ascii="Times New Roman" w:hAnsi="Times New Roman"/>
                <w:b/>
                <w:bCs/>
                <w:sz w:val="24"/>
                <w:szCs w:val="24"/>
              </w:rPr>
            </w:pPr>
            <w:r w:rsidRPr="00446BEA">
              <w:rPr>
                <w:rFonts w:ascii="Times New Roman" w:hAnsi="Times New Roman"/>
                <w:bCs/>
                <w:sz w:val="24"/>
                <w:szCs w:val="24"/>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EDFA9A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681E227"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358A22B3"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5</w:t>
            </w:r>
          </w:p>
          <w:p w14:paraId="0F620C44"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 Lý thuyết</w:t>
            </w:r>
          </w:p>
          <w:p w14:paraId="3F7D3B02"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lastRenderedPageBreak/>
              <w:t>3 tiết</w:t>
            </w:r>
          </w:p>
        </w:tc>
        <w:tc>
          <w:tcPr>
            <w:tcW w:w="3417" w:type="dxa"/>
            <w:tcBorders>
              <w:top w:val="single" w:sz="4" w:space="0" w:color="auto"/>
              <w:left w:val="single" w:sz="4" w:space="0" w:color="auto"/>
              <w:bottom w:val="single" w:sz="4" w:space="0" w:color="auto"/>
              <w:right w:val="single" w:sz="4" w:space="0" w:color="auto"/>
            </w:tcBorders>
          </w:tcPr>
          <w:p w14:paraId="424D9F4E"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lastRenderedPageBreak/>
              <w:t>1.5 Thủ đoạn bố trí vật cản nổ</w:t>
            </w:r>
          </w:p>
        </w:tc>
        <w:tc>
          <w:tcPr>
            <w:tcW w:w="1943" w:type="dxa"/>
            <w:tcBorders>
              <w:top w:val="single" w:sz="4" w:space="0" w:color="auto"/>
              <w:left w:val="single" w:sz="4" w:space="0" w:color="auto"/>
              <w:bottom w:val="single" w:sz="4" w:space="0" w:color="auto"/>
              <w:right w:val="single" w:sz="4" w:space="0" w:color="auto"/>
            </w:tcBorders>
          </w:tcPr>
          <w:p w14:paraId="36E55C8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GDQP-ĐH,CĐ, </w:t>
            </w:r>
            <w:r w:rsidRPr="00446BEA">
              <w:rPr>
                <w:rFonts w:ascii="Times New Roman" w:hAnsi="Times New Roman"/>
                <w:sz w:val="24"/>
                <w:szCs w:val="24"/>
              </w:rPr>
              <w:lastRenderedPageBreak/>
              <w:t>NXB QĐND, 2005. Tập 2, tr 143-157.</w:t>
            </w:r>
          </w:p>
          <w:p w14:paraId="181BCE83"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7DCE29C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69261F0B"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928FFE8"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6FCDE75A"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49316B32"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Thủ đoạn bố trí vật cản nổ</w:t>
            </w:r>
          </w:p>
        </w:tc>
        <w:tc>
          <w:tcPr>
            <w:tcW w:w="1943" w:type="dxa"/>
            <w:tcBorders>
              <w:top w:val="single" w:sz="4" w:space="0" w:color="auto"/>
              <w:left w:val="single" w:sz="4" w:space="0" w:color="auto"/>
              <w:bottom w:val="single" w:sz="4" w:space="0" w:color="auto"/>
              <w:right w:val="single" w:sz="4" w:space="0" w:color="auto"/>
            </w:tcBorders>
          </w:tcPr>
          <w:p w14:paraId="07EA2E9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143-157.</w:t>
            </w:r>
          </w:p>
        </w:tc>
        <w:tc>
          <w:tcPr>
            <w:tcW w:w="1706" w:type="dxa"/>
            <w:tcBorders>
              <w:top w:val="single" w:sz="4" w:space="0" w:color="auto"/>
              <w:left w:val="single" w:sz="4" w:space="0" w:color="auto"/>
              <w:bottom w:val="single" w:sz="4" w:space="0" w:color="auto"/>
              <w:right w:val="single" w:sz="4" w:space="0" w:color="auto"/>
            </w:tcBorders>
          </w:tcPr>
          <w:p w14:paraId="3E0B018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bCs/>
                <w:sz w:val="24"/>
                <w:szCs w:val="24"/>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74625E8"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081D34C"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64EE642F"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6</w:t>
            </w:r>
          </w:p>
          <w:p w14:paraId="28865769"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 Lý thuyết</w:t>
            </w:r>
          </w:p>
          <w:p w14:paraId="44D4260B"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19C4581A" w14:textId="77777777" w:rsidR="00D47080" w:rsidRPr="00446BEA" w:rsidRDefault="00D47080" w:rsidP="003B37FC">
            <w:pPr>
              <w:spacing w:before="20" w:after="20"/>
              <w:jc w:val="both"/>
              <w:rPr>
                <w:rFonts w:ascii="Times New Roman" w:hAnsi="Times New Roman"/>
                <w:sz w:val="24"/>
                <w:szCs w:val="24"/>
              </w:rPr>
            </w:pPr>
            <w:r w:rsidRPr="00446BEA">
              <w:rPr>
                <w:rFonts w:ascii="Times New Roman" w:hAnsi="Times New Roman"/>
                <w:b/>
                <w:bCs/>
                <w:iCs/>
                <w:sz w:val="24"/>
                <w:szCs w:val="24"/>
                <w:u w:val="single"/>
              </w:rPr>
              <w:t>Chương 3</w:t>
            </w:r>
            <w:r w:rsidRPr="00446BEA">
              <w:rPr>
                <w:rFonts w:ascii="Times New Roman" w:hAnsi="Times New Roman"/>
                <w:sz w:val="24"/>
                <w:szCs w:val="24"/>
              </w:rPr>
              <w:t>. Vũ khí tự tạo</w:t>
            </w:r>
          </w:p>
          <w:p w14:paraId="1C74AAB3"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2. Các loại vũ khí tự tạo</w:t>
            </w:r>
          </w:p>
          <w:p w14:paraId="42C552EB"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2.1 Nỏ</w:t>
            </w:r>
          </w:p>
          <w:p w14:paraId="270ADC90"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2.2 Bẫy đá</w:t>
            </w:r>
          </w:p>
          <w:p w14:paraId="66BC35F6" w14:textId="77777777" w:rsidR="00D47080" w:rsidRPr="00446BEA" w:rsidRDefault="00D47080" w:rsidP="003B37FC">
            <w:pPr>
              <w:jc w:val="both"/>
              <w:rPr>
                <w:rFonts w:ascii="Times New Roman" w:hAnsi="Times New Roman"/>
                <w:bCs/>
                <w:sz w:val="24"/>
                <w:szCs w:val="24"/>
              </w:rPr>
            </w:pPr>
          </w:p>
        </w:tc>
        <w:tc>
          <w:tcPr>
            <w:tcW w:w="1943" w:type="dxa"/>
            <w:tcBorders>
              <w:top w:val="single" w:sz="4" w:space="0" w:color="auto"/>
              <w:left w:val="single" w:sz="4" w:space="0" w:color="auto"/>
              <w:bottom w:val="single" w:sz="4" w:space="0" w:color="auto"/>
              <w:right w:val="single" w:sz="4" w:space="0" w:color="auto"/>
            </w:tcBorders>
          </w:tcPr>
          <w:p w14:paraId="5D6EFA4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157-163.</w:t>
            </w:r>
          </w:p>
          <w:p w14:paraId="0585574F"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6773246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4749425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42373F4"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6F93FB73"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1B2259C0"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Bẫy đá</w:t>
            </w:r>
          </w:p>
        </w:tc>
        <w:tc>
          <w:tcPr>
            <w:tcW w:w="1943" w:type="dxa"/>
            <w:tcBorders>
              <w:top w:val="single" w:sz="4" w:space="0" w:color="auto"/>
              <w:left w:val="single" w:sz="4" w:space="0" w:color="auto"/>
              <w:bottom w:val="single" w:sz="4" w:space="0" w:color="auto"/>
              <w:right w:val="single" w:sz="4" w:space="0" w:color="auto"/>
            </w:tcBorders>
          </w:tcPr>
          <w:p w14:paraId="0FD9CEA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157-163.</w:t>
            </w:r>
          </w:p>
        </w:tc>
        <w:tc>
          <w:tcPr>
            <w:tcW w:w="1706" w:type="dxa"/>
            <w:tcBorders>
              <w:top w:val="single" w:sz="4" w:space="0" w:color="auto"/>
              <w:left w:val="single" w:sz="4" w:space="0" w:color="auto"/>
              <w:bottom w:val="single" w:sz="4" w:space="0" w:color="auto"/>
              <w:right w:val="single" w:sz="4" w:space="0" w:color="auto"/>
            </w:tcBorders>
          </w:tcPr>
          <w:p w14:paraId="31DA97F8"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A04C5C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1904483"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2F240E44"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7</w:t>
            </w:r>
          </w:p>
          <w:p w14:paraId="15440A24" w14:textId="77777777" w:rsidR="00D47080" w:rsidRPr="00446BEA" w:rsidRDefault="00D47080" w:rsidP="003B37FC">
            <w:pPr>
              <w:spacing w:before="60"/>
              <w:rPr>
                <w:rFonts w:ascii="Times New Roman" w:hAnsi="Times New Roman"/>
                <w:b/>
                <w:sz w:val="24"/>
                <w:szCs w:val="24"/>
              </w:rPr>
            </w:pPr>
            <w:r w:rsidRPr="00446BEA">
              <w:rPr>
                <w:rFonts w:ascii="Times New Roman" w:hAnsi="Times New Roman"/>
                <w:b/>
                <w:sz w:val="24"/>
                <w:szCs w:val="24"/>
              </w:rPr>
              <w:t>- Lý thuyết</w:t>
            </w:r>
          </w:p>
          <w:p w14:paraId="6E45CCD5"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06D00BB5"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2.3 Chông</w:t>
            </w:r>
          </w:p>
          <w:p w14:paraId="765DC9D6" w14:textId="77777777" w:rsidR="00D47080" w:rsidRPr="00446BEA" w:rsidRDefault="00D47080" w:rsidP="003B37FC">
            <w:pPr>
              <w:spacing w:before="60"/>
              <w:jc w:val="both"/>
              <w:rPr>
                <w:rFonts w:ascii="Times New Roman" w:hAnsi="Times New Roman"/>
                <w:bCs/>
                <w:sz w:val="24"/>
                <w:szCs w:val="24"/>
              </w:rPr>
            </w:pPr>
          </w:p>
        </w:tc>
        <w:tc>
          <w:tcPr>
            <w:tcW w:w="1943" w:type="dxa"/>
            <w:tcBorders>
              <w:top w:val="single" w:sz="4" w:space="0" w:color="auto"/>
              <w:left w:val="single" w:sz="4" w:space="0" w:color="auto"/>
              <w:bottom w:val="single" w:sz="4" w:space="0" w:color="auto"/>
              <w:right w:val="single" w:sz="4" w:space="0" w:color="auto"/>
            </w:tcBorders>
          </w:tcPr>
          <w:p w14:paraId="0715019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157-163.</w:t>
            </w:r>
          </w:p>
          <w:p w14:paraId="4BEAD89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0B8417C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65914851"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A4EEC60"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66A11D72"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4DF37FA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iCs/>
                <w:sz w:val="24"/>
                <w:szCs w:val="24"/>
              </w:rPr>
              <w:t xml:space="preserve"> Chông</w:t>
            </w:r>
          </w:p>
        </w:tc>
        <w:tc>
          <w:tcPr>
            <w:tcW w:w="1943" w:type="dxa"/>
            <w:tcBorders>
              <w:top w:val="single" w:sz="4" w:space="0" w:color="auto"/>
              <w:left w:val="single" w:sz="4" w:space="0" w:color="auto"/>
              <w:bottom w:val="single" w:sz="4" w:space="0" w:color="auto"/>
              <w:right w:val="single" w:sz="4" w:space="0" w:color="auto"/>
            </w:tcBorders>
          </w:tcPr>
          <w:p w14:paraId="1175BA7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Đọc tài liệu: Giáo trình GDQP-ĐH,CĐ, NXB QĐND, 2005. Tập 2, tr </w:t>
            </w:r>
            <w:r w:rsidRPr="00446BEA">
              <w:rPr>
                <w:rFonts w:ascii="Times New Roman" w:hAnsi="Times New Roman"/>
                <w:sz w:val="24"/>
                <w:szCs w:val="24"/>
              </w:rPr>
              <w:lastRenderedPageBreak/>
              <w:t>157-163.</w:t>
            </w:r>
          </w:p>
        </w:tc>
        <w:tc>
          <w:tcPr>
            <w:tcW w:w="1706" w:type="dxa"/>
            <w:tcBorders>
              <w:top w:val="single" w:sz="4" w:space="0" w:color="auto"/>
              <w:left w:val="single" w:sz="4" w:space="0" w:color="auto"/>
              <w:bottom w:val="single" w:sz="4" w:space="0" w:color="auto"/>
              <w:right w:val="single" w:sz="4" w:space="0" w:color="auto"/>
            </w:tcBorders>
          </w:tcPr>
          <w:p w14:paraId="6C7FE815"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lastRenderedPageBreak/>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1F760F3"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EDEFCF0"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10CEC4CB"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8</w:t>
            </w:r>
          </w:p>
          <w:p w14:paraId="676066C4"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 Thực hành</w:t>
            </w:r>
          </w:p>
          <w:p w14:paraId="785365A6"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326F7DCD" w14:textId="77777777" w:rsidR="00D47080" w:rsidRPr="00446BEA" w:rsidRDefault="00D47080" w:rsidP="003B37FC">
            <w:pPr>
              <w:spacing w:before="60"/>
              <w:jc w:val="both"/>
              <w:rPr>
                <w:rFonts w:ascii="Times New Roman" w:hAnsi="Times New Roman"/>
                <w:b/>
                <w:bCs/>
                <w:sz w:val="24"/>
                <w:szCs w:val="24"/>
                <w:u w:val="single"/>
              </w:rPr>
            </w:pPr>
            <w:r w:rsidRPr="00446BEA">
              <w:rPr>
                <w:rFonts w:ascii="Times New Roman" w:hAnsi="Times New Roman"/>
                <w:b/>
                <w:bCs/>
                <w:sz w:val="24"/>
                <w:szCs w:val="24"/>
                <w:u w:val="single"/>
              </w:rPr>
              <w:t>Tín chỉ 2:</w:t>
            </w:r>
          </w:p>
          <w:p w14:paraId="7A39FBE8" w14:textId="77777777" w:rsidR="00D47080" w:rsidRPr="00446BEA" w:rsidRDefault="00D47080" w:rsidP="003B37FC">
            <w:pPr>
              <w:spacing w:before="20" w:after="20"/>
              <w:jc w:val="both"/>
              <w:rPr>
                <w:rFonts w:ascii="Times New Roman" w:hAnsi="Times New Roman"/>
                <w:sz w:val="24"/>
                <w:szCs w:val="24"/>
              </w:rPr>
            </w:pPr>
            <w:r w:rsidRPr="00E50A96">
              <w:rPr>
                <w:rFonts w:ascii="Times New Roman" w:hAnsi="Times New Roman"/>
                <w:bCs/>
                <w:iCs/>
                <w:sz w:val="24"/>
                <w:szCs w:val="24"/>
              </w:rPr>
              <w:t>Thực hành làm công c</w:t>
            </w:r>
            <w:r w:rsidRPr="00E50A96">
              <w:rPr>
                <w:rFonts w:ascii="Times New Roman" w:hAnsi="Times New Roman"/>
                <w:sz w:val="24"/>
                <w:szCs w:val="24"/>
              </w:rPr>
              <w:t>ông</w:t>
            </w:r>
            <w:r w:rsidRPr="00446BEA">
              <w:rPr>
                <w:rFonts w:ascii="Times New Roman" w:hAnsi="Times New Roman"/>
                <w:sz w:val="24"/>
                <w:szCs w:val="24"/>
              </w:rPr>
              <w:t xml:space="preserve"> sự</w:t>
            </w:r>
          </w:p>
          <w:p w14:paraId="1D81FCB4"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1.1 Công sự nằm bắn</w:t>
            </w:r>
          </w:p>
          <w:p w14:paraId="1EC83DF7"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1.2 Công sự quì bắn</w:t>
            </w:r>
          </w:p>
          <w:p w14:paraId="02FDE588" w14:textId="77777777" w:rsidR="00D47080" w:rsidRPr="00446BEA" w:rsidRDefault="00D47080" w:rsidP="003B37FC">
            <w:pPr>
              <w:jc w:val="both"/>
              <w:rPr>
                <w:rFonts w:ascii="Times New Roman" w:hAnsi="Times New Roman"/>
                <w:iCs/>
                <w:sz w:val="24"/>
                <w:szCs w:val="24"/>
              </w:rPr>
            </w:pPr>
          </w:p>
        </w:tc>
        <w:tc>
          <w:tcPr>
            <w:tcW w:w="1943" w:type="dxa"/>
            <w:tcBorders>
              <w:top w:val="single" w:sz="4" w:space="0" w:color="auto"/>
              <w:left w:val="single" w:sz="4" w:space="0" w:color="auto"/>
              <w:bottom w:val="single" w:sz="4" w:space="0" w:color="auto"/>
              <w:right w:val="single" w:sz="4" w:space="0" w:color="auto"/>
            </w:tcBorders>
          </w:tcPr>
          <w:p w14:paraId="615B39B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163-182.</w:t>
            </w:r>
          </w:p>
          <w:p w14:paraId="03C315B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6E255A0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29FBE07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C57EA62"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0B9A5683"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3AF59277"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1.3 Công sự đứng bắn</w:t>
            </w:r>
          </w:p>
          <w:p w14:paraId="7A00C5E1" w14:textId="77777777" w:rsidR="00D47080" w:rsidRPr="00446BEA" w:rsidRDefault="00D47080" w:rsidP="003B37FC">
            <w:pPr>
              <w:jc w:val="both"/>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14:paraId="0AB4431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w:t>
            </w:r>
            <w:r>
              <w:rPr>
                <w:rFonts w:ascii="Times New Roman" w:hAnsi="Times New Roman"/>
                <w:sz w:val="24"/>
                <w:szCs w:val="24"/>
              </w:rPr>
              <w:t>p 2, tr 163-182.</w:t>
            </w:r>
          </w:p>
        </w:tc>
        <w:tc>
          <w:tcPr>
            <w:tcW w:w="1706" w:type="dxa"/>
            <w:tcBorders>
              <w:top w:val="single" w:sz="4" w:space="0" w:color="auto"/>
              <w:left w:val="single" w:sz="4" w:space="0" w:color="auto"/>
              <w:bottom w:val="single" w:sz="4" w:space="0" w:color="auto"/>
              <w:right w:val="single" w:sz="4" w:space="0" w:color="auto"/>
            </w:tcBorders>
          </w:tcPr>
          <w:p w14:paraId="407EE16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5E995B7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42BA590"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13C783E0"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9</w:t>
            </w:r>
          </w:p>
          <w:p w14:paraId="681AECC8"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 Thực hành</w:t>
            </w:r>
          </w:p>
          <w:p w14:paraId="6BFAAEA3"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0B0A9855" w14:textId="77777777" w:rsidR="00D47080" w:rsidRPr="00446BEA" w:rsidRDefault="00D47080" w:rsidP="003B37FC">
            <w:pPr>
              <w:jc w:val="both"/>
              <w:rPr>
                <w:rFonts w:ascii="Times New Roman" w:hAnsi="Times New Roman"/>
                <w:sz w:val="24"/>
                <w:szCs w:val="24"/>
              </w:rPr>
            </w:pPr>
            <w:r>
              <w:rPr>
                <w:rFonts w:ascii="Times New Roman" w:hAnsi="Times New Roman"/>
                <w:sz w:val="24"/>
                <w:szCs w:val="24"/>
              </w:rPr>
              <w:t>Thực hành làm h</w:t>
            </w:r>
            <w:r w:rsidRPr="00446BEA">
              <w:rPr>
                <w:rFonts w:ascii="Times New Roman" w:hAnsi="Times New Roman"/>
                <w:sz w:val="24"/>
                <w:szCs w:val="24"/>
              </w:rPr>
              <w:t>ầm ẩn nấp cá nhân</w:t>
            </w:r>
          </w:p>
          <w:p w14:paraId="3082A4C2"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2.1 Hầm ếch</w:t>
            </w:r>
          </w:p>
          <w:p w14:paraId="1EF782F1"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2.2 Hầm còi</w:t>
            </w:r>
          </w:p>
          <w:p w14:paraId="18671093" w14:textId="77777777" w:rsidR="00D47080" w:rsidRPr="00446BEA" w:rsidRDefault="00D47080" w:rsidP="003B37FC">
            <w:pPr>
              <w:pStyle w:val="ThnVnban"/>
              <w:rPr>
                <w:bCs/>
                <w:iCs/>
              </w:rPr>
            </w:pPr>
          </w:p>
        </w:tc>
        <w:tc>
          <w:tcPr>
            <w:tcW w:w="1943" w:type="dxa"/>
            <w:tcBorders>
              <w:top w:val="single" w:sz="4" w:space="0" w:color="auto"/>
              <w:left w:val="single" w:sz="4" w:space="0" w:color="auto"/>
              <w:bottom w:val="single" w:sz="4" w:space="0" w:color="auto"/>
              <w:right w:val="single" w:sz="4" w:space="0" w:color="auto"/>
            </w:tcBorders>
          </w:tcPr>
          <w:p w14:paraId="44F393A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163-182.</w:t>
            </w:r>
          </w:p>
          <w:p w14:paraId="4F73FC47"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2FA219B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78C261B7"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6B3CBAC"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297B575C"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7BD33A49" w14:textId="77777777" w:rsidR="00D47080" w:rsidRPr="00446BEA" w:rsidRDefault="00D47080" w:rsidP="003B37FC">
            <w:pPr>
              <w:jc w:val="both"/>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14:paraId="717008D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163-182.</w:t>
            </w:r>
          </w:p>
        </w:tc>
        <w:tc>
          <w:tcPr>
            <w:tcW w:w="1706" w:type="dxa"/>
            <w:tcBorders>
              <w:top w:val="single" w:sz="4" w:space="0" w:color="auto"/>
              <w:left w:val="single" w:sz="4" w:space="0" w:color="auto"/>
              <w:bottom w:val="single" w:sz="4" w:space="0" w:color="auto"/>
              <w:right w:val="single" w:sz="4" w:space="0" w:color="auto"/>
            </w:tcBorders>
          </w:tcPr>
          <w:p w14:paraId="7210FA59"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061101C"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119A0EF"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6A998CF4"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10</w:t>
            </w:r>
          </w:p>
          <w:p w14:paraId="1FC15611"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 Thực hành</w:t>
            </w:r>
          </w:p>
          <w:p w14:paraId="570F9374"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0B98BBB6" w14:textId="77777777" w:rsidR="00D47080" w:rsidRPr="00446BEA" w:rsidRDefault="00D47080" w:rsidP="003B37FC">
            <w:pPr>
              <w:jc w:val="both"/>
              <w:rPr>
                <w:rFonts w:ascii="Times New Roman" w:hAnsi="Times New Roman"/>
                <w:sz w:val="24"/>
                <w:szCs w:val="24"/>
              </w:rPr>
            </w:pPr>
            <w:r>
              <w:rPr>
                <w:rFonts w:ascii="Times New Roman" w:hAnsi="Times New Roman"/>
                <w:sz w:val="24"/>
                <w:szCs w:val="24"/>
              </w:rPr>
              <w:t>Thực hành làm h</w:t>
            </w:r>
            <w:r w:rsidRPr="00446BEA">
              <w:rPr>
                <w:rFonts w:ascii="Times New Roman" w:hAnsi="Times New Roman"/>
                <w:sz w:val="24"/>
                <w:szCs w:val="24"/>
              </w:rPr>
              <w:t>ào chiến đấu, hào giao thông</w:t>
            </w:r>
          </w:p>
          <w:p w14:paraId="7D65DE2D"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3.1 Hào chiến đấu</w:t>
            </w:r>
          </w:p>
          <w:p w14:paraId="480952DE" w14:textId="77777777" w:rsidR="00D47080" w:rsidRPr="00446BEA" w:rsidRDefault="00D47080" w:rsidP="003B37FC">
            <w:pPr>
              <w:jc w:val="both"/>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14:paraId="28BCE57E"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163-182.</w:t>
            </w:r>
          </w:p>
          <w:p w14:paraId="71BCDA41"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750DD46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2E99E602"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F39C272"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2F3FD23B"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lastRenderedPageBreak/>
              <w:t>Tự học</w:t>
            </w:r>
          </w:p>
        </w:tc>
        <w:tc>
          <w:tcPr>
            <w:tcW w:w="3417" w:type="dxa"/>
            <w:tcBorders>
              <w:top w:val="single" w:sz="4" w:space="0" w:color="auto"/>
              <w:left w:val="single" w:sz="4" w:space="0" w:color="auto"/>
              <w:bottom w:val="single" w:sz="4" w:space="0" w:color="auto"/>
              <w:right w:val="single" w:sz="4" w:space="0" w:color="auto"/>
            </w:tcBorders>
          </w:tcPr>
          <w:p w14:paraId="3E71005E"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3.1 Hào chiến đấu</w:t>
            </w:r>
          </w:p>
          <w:p w14:paraId="1027F550" w14:textId="77777777" w:rsidR="00D47080" w:rsidRPr="00446BEA" w:rsidRDefault="00D47080" w:rsidP="003B37FC">
            <w:pPr>
              <w:jc w:val="both"/>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14:paraId="67FAA56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163-182.</w:t>
            </w:r>
          </w:p>
        </w:tc>
        <w:tc>
          <w:tcPr>
            <w:tcW w:w="1706" w:type="dxa"/>
            <w:tcBorders>
              <w:top w:val="single" w:sz="4" w:space="0" w:color="auto"/>
              <w:left w:val="single" w:sz="4" w:space="0" w:color="auto"/>
              <w:bottom w:val="single" w:sz="4" w:space="0" w:color="auto"/>
              <w:right w:val="single" w:sz="4" w:space="0" w:color="auto"/>
            </w:tcBorders>
          </w:tcPr>
          <w:p w14:paraId="15A821C2"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E23D1EF"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C16F2C4"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15E57CBD"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Tuần11</w:t>
            </w:r>
          </w:p>
          <w:p w14:paraId="1FEF12BD"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 Thực hành</w:t>
            </w:r>
          </w:p>
          <w:p w14:paraId="31AE995A"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123DF07C"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3.2 Hào giao thông</w:t>
            </w:r>
          </w:p>
          <w:p w14:paraId="6D3F6FE7" w14:textId="77777777" w:rsidR="00D47080" w:rsidRPr="00446BEA" w:rsidRDefault="00D47080" w:rsidP="003B37FC">
            <w:pPr>
              <w:jc w:val="both"/>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14:paraId="35B4ED3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163-182.</w:t>
            </w:r>
          </w:p>
          <w:p w14:paraId="78FD8AB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31C01EC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326948B4"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5DEEA9EF"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676C06B8"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364A9F8E" w14:textId="77777777" w:rsidR="00D47080" w:rsidRPr="00446BEA" w:rsidRDefault="00D47080" w:rsidP="003B37FC">
            <w:pPr>
              <w:jc w:val="both"/>
              <w:rPr>
                <w:rFonts w:ascii="Times New Roman" w:hAnsi="Times New Roman"/>
                <w:sz w:val="24"/>
                <w:szCs w:val="24"/>
              </w:rPr>
            </w:pPr>
            <w:r w:rsidRPr="00446BEA">
              <w:rPr>
                <w:rFonts w:ascii="Times New Roman" w:hAnsi="Times New Roman"/>
                <w:iCs/>
                <w:sz w:val="24"/>
                <w:szCs w:val="24"/>
              </w:rPr>
              <w:t>3.2 Hào giao thông</w:t>
            </w:r>
          </w:p>
          <w:p w14:paraId="67D7D4D6" w14:textId="77777777" w:rsidR="00D47080" w:rsidRPr="00446BEA" w:rsidRDefault="00D47080" w:rsidP="003B37FC">
            <w:pPr>
              <w:spacing w:before="60"/>
              <w:jc w:val="both"/>
              <w:rPr>
                <w:rFonts w:ascii="Times New Roman" w:hAnsi="Times New Roman"/>
                <w:bCs/>
                <w:sz w:val="24"/>
                <w:szCs w:val="24"/>
              </w:rPr>
            </w:pPr>
          </w:p>
        </w:tc>
        <w:tc>
          <w:tcPr>
            <w:tcW w:w="1943" w:type="dxa"/>
            <w:tcBorders>
              <w:top w:val="single" w:sz="4" w:space="0" w:color="auto"/>
              <w:left w:val="single" w:sz="4" w:space="0" w:color="auto"/>
              <w:bottom w:val="single" w:sz="4" w:space="0" w:color="auto"/>
              <w:right w:val="single" w:sz="4" w:space="0" w:color="auto"/>
            </w:tcBorders>
          </w:tcPr>
          <w:p w14:paraId="5E0D162B"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w:t>
            </w:r>
            <w:r>
              <w:rPr>
                <w:rFonts w:ascii="Times New Roman" w:hAnsi="Times New Roman"/>
                <w:sz w:val="24"/>
                <w:szCs w:val="24"/>
              </w:rPr>
              <w:t>p 2, tr 163-182.</w:t>
            </w:r>
          </w:p>
        </w:tc>
        <w:tc>
          <w:tcPr>
            <w:tcW w:w="1706" w:type="dxa"/>
            <w:tcBorders>
              <w:top w:val="single" w:sz="4" w:space="0" w:color="auto"/>
              <w:left w:val="single" w:sz="4" w:space="0" w:color="auto"/>
              <w:bottom w:val="single" w:sz="4" w:space="0" w:color="auto"/>
              <w:right w:val="single" w:sz="4" w:space="0" w:color="auto"/>
            </w:tcBorders>
          </w:tcPr>
          <w:p w14:paraId="37185633"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BAFAF8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77B6B5B0"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27FA1D60"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12</w:t>
            </w:r>
          </w:p>
          <w:p w14:paraId="4145C6C3"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 Thực hành</w:t>
            </w:r>
          </w:p>
          <w:p w14:paraId="2CE70D58"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36F7AF07" w14:textId="77777777" w:rsidR="00D47080" w:rsidRPr="00E50A96" w:rsidRDefault="00D47080" w:rsidP="003B37FC">
            <w:pPr>
              <w:spacing w:before="20" w:after="20"/>
              <w:jc w:val="both"/>
              <w:rPr>
                <w:rFonts w:ascii="Times New Roman" w:hAnsi="Times New Roman"/>
                <w:bCs/>
                <w:iCs/>
                <w:sz w:val="24"/>
                <w:szCs w:val="24"/>
              </w:rPr>
            </w:pPr>
            <w:r w:rsidRPr="00E50A96">
              <w:rPr>
                <w:rFonts w:ascii="Times New Roman" w:hAnsi="Times New Roman"/>
                <w:bCs/>
                <w:iCs/>
                <w:sz w:val="24"/>
                <w:szCs w:val="24"/>
              </w:rPr>
              <w:t xml:space="preserve">Thực hành </w:t>
            </w:r>
            <w:r w:rsidRPr="00E50A96">
              <w:rPr>
                <w:rFonts w:ascii="Times New Roman" w:hAnsi="Times New Roman"/>
                <w:sz w:val="24"/>
                <w:szCs w:val="24"/>
              </w:rPr>
              <w:t>Vật cản</w:t>
            </w:r>
          </w:p>
          <w:p w14:paraId="57027303" w14:textId="77777777" w:rsidR="00D47080" w:rsidRPr="00446BEA" w:rsidRDefault="00D47080" w:rsidP="003B37FC">
            <w:pPr>
              <w:jc w:val="both"/>
              <w:rPr>
                <w:rFonts w:ascii="Times New Roman" w:hAnsi="Times New Roman"/>
                <w:sz w:val="24"/>
                <w:szCs w:val="24"/>
              </w:rPr>
            </w:pPr>
            <w:r>
              <w:rPr>
                <w:rFonts w:ascii="Times New Roman" w:hAnsi="Times New Roman"/>
                <w:iCs/>
                <w:sz w:val="24"/>
                <w:szCs w:val="24"/>
              </w:rPr>
              <w:t xml:space="preserve"> </w:t>
            </w:r>
            <w:r w:rsidRPr="00446BEA">
              <w:rPr>
                <w:rFonts w:ascii="Times New Roman" w:hAnsi="Times New Roman"/>
                <w:iCs/>
                <w:sz w:val="24"/>
                <w:szCs w:val="24"/>
              </w:rPr>
              <w:t xml:space="preserve"> </w:t>
            </w:r>
            <w:r>
              <w:rPr>
                <w:rFonts w:ascii="Times New Roman" w:hAnsi="Times New Roman"/>
                <w:iCs/>
                <w:sz w:val="24"/>
                <w:szCs w:val="24"/>
              </w:rPr>
              <w:t>1.</w:t>
            </w:r>
            <w:r w:rsidRPr="00446BEA">
              <w:rPr>
                <w:rFonts w:ascii="Times New Roman" w:hAnsi="Times New Roman"/>
                <w:iCs/>
                <w:sz w:val="24"/>
                <w:szCs w:val="24"/>
              </w:rPr>
              <w:t>Bố trí vật cản</w:t>
            </w:r>
          </w:p>
          <w:p w14:paraId="14032145" w14:textId="77777777" w:rsidR="00D47080" w:rsidRPr="00446BEA" w:rsidRDefault="00D47080" w:rsidP="003B37FC">
            <w:pPr>
              <w:jc w:val="both"/>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14:paraId="57200C1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183-195.</w:t>
            </w:r>
          </w:p>
          <w:p w14:paraId="037D894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0208535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147215B0"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63532106"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37650CFC"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3AAFF6B0" w14:textId="77777777" w:rsidR="00D47080" w:rsidRPr="00446BEA" w:rsidRDefault="00D47080" w:rsidP="003B37FC">
            <w:pPr>
              <w:jc w:val="both"/>
              <w:rPr>
                <w:rFonts w:ascii="Times New Roman" w:hAnsi="Times New Roman"/>
                <w:iCs/>
                <w:sz w:val="24"/>
                <w:szCs w:val="24"/>
              </w:rPr>
            </w:pPr>
            <w:r>
              <w:rPr>
                <w:rFonts w:ascii="Times New Roman" w:hAnsi="Times New Roman"/>
                <w:iCs/>
                <w:sz w:val="24"/>
                <w:szCs w:val="24"/>
              </w:rPr>
              <w:t>2.</w:t>
            </w:r>
            <w:r w:rsidRPr="00446BEA">
              <w:rPr>
                <w:rFonts w:ascii="Times New Roman" w:hAnsi="Times New Roman"/>
                <w:iCs/>
                <w:sz w:val="24"/>
                <w:szCs w:val="24"/>
              </w:rPr>
              <w:t xml:space="preserve"> Các loại hàng rào của địch</w:t>
            </w:r>
          </w:p>
          <w:p w14:paraId="0B97A14C" w14:textId="77777777" w:rsidR="00D47080" w:rsidRPr="00446BEA" w:rsidRDefault="00D47080" w:rsidP="003B37FC">
            <w:pPr>
              <w:spacing w:before="60"/>
              <w:jc w:val="both"/>
              <w:rPr>
                <w:rFonts w:ascii="Times New Roman" w:hAnsi="Times New Roman"/>
                <w:bCs/>
                <w:sz w:val="24"/>
                <w:szCs w:val="24"/>
              </w:rPr>
            </w:pPr>
          </w:p>
        </w:tc>
        <w:tc>
          <w:tcPr>
            <w:tcW w:w="1943" w:type="dxa"/>
            <w:tcBorders>
              <w:top w:val="single" w:sz="4" w:space="0" w:color="auto"/>
              <w:left w:val="single" w:sz="4" w:space="0" w:color="auto"/>
              <w:bottom w:val="single" w:sz="4" w:space="0" w:color="auto"/>
              <w:right w:val="single" w:sz="4" w:space="0" w:color="auto"/>
            </w:tcBorders>
          </w:tcPr>
          <w:p w14:paraId="53138E8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183-195.</w:t>
            </w:r>
          </w:p>
        </w:tc>
        <w:tc>
          <w:tcPr>
            <w:tcW w:w="1706" w:type="dxa"/>
            <w:tcBorders>
              <w:top w:val="single" w:sz="4" w:space="0" w:color="auto"/>
              <w:left w:val="single" w:sz="4" w:space="0" w:color="auto"/>
              <w:bottom w:val="single" w:sz="4" w:space="0" w:color="auto"/>
              <w:right w:val="single" w:sz="4" w:space="0" w:color="auto"/>
            </w:tcBorders>
          </w:tcPr>
          <w:p w14:paraId="30502B3C"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E97743E"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4D2B8E9"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0726CD5B"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13</w:t>
            </w:r>
          </w:p>
          <w:p w14:paraId="76A0DE4B"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 Thực hành</w:t>
            </w:r>
          </w:p>
          <w:p w14:paraId="147CD2F8"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13B620FB" w14:textId="77777777" w:rsidR="00D47080" w:rsidRPr="00446BEA" w:rsidRDefault="00D47080" w:rsidP="003B37FC">
            <w:pPr>
              <w:jc w:val="both"/>
              <w:rPr>
                <w:rFonts w:ascii="Times New Roman" w:hAnsi="Times New Roman"/>
                <w:sz w:val="24"/>
                <w:szCs w:val="24"/>
              </w:rPr>
            </w:pPr>
            <w:r>
              <w:rPr>
                <w:rFonts w:ascii="Times New Roman" w:hAnsi="Times New Roman"/>
                <w:sz w:val="24"/>
                <w:szCs w:val="24"/>
              </w:rPr>
              <w:t>Thực hành</w:t>
            </w:r>
            <w:r w:rsidRPr="00446BEA">
              <w:rPr>
                <w:rFonts w:ascii="Times New Roman" w:hAnsi="Times New Roman"/>
                <w:sz w:val="24"/>
                <w:szCs w:val="24"/>
              </w:rPr>
              <w:t xml:space="preserve"> khắc phục vật cản nổ</w:t>
            </w:r>
          </w:p>
          <w:p w14:paraId="4D1BE917"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2.1 Công tác tác chuẩn bị dò, gỡ mìn</w:t>
            </w:r>
          </w:p>
          <w:p w14:paraId="42CA0221"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2.2 Động tác dò, gỡ mìn</w:t>
            </w:r>
          </w:p>
          <w:p w14:paraId="5AC07F9B" w14:textId="77777777" w:rsidR="00D47080" w:rsidRPr="00446BEA" w:rsidRDefault="00D47080" w:rsidP="003B37FC">
            <w:pPr>
              <w:spacing w:before="60"/>
              <w:jc w:val="both"/>
              <w:rPr>
                <w:rFonts w:ascii="Times New Roman" w:hAnsi="Times New Roman"/>
                <w:bCs/>
                <w:sz w:val="24"/>
                <w:szCs w:val="24"/>
              </w:rPr>
            </w:pPr>
          </w:p>
        </w:tc>
        <w:tc>
          <w:tcPr>
            <w:tcW w:w="1943" w:type="dxa"/>
            <w:tcBorders>
              <w:top w:val="single" w:sz="4" w:space="0" w:color="auto"/>
              <w:left w:val="single" w:sz="4" w:space="0" w:color="auto"/>
              <w:bottom w:val="single" w:sz="4" w:space="0" w:color="auto"/>
              <w:right w:val="single" w:sz="4" w:space="0" w:color="auto"/>
            </w:tcBorders>
          </w:tcPr>
          <w:p w14:paraId="25EC526C"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 xml:space="preserve">- Đọc tài liệu: Giáo trình GDQP-ĐH,CĐ, NXB QĐND, 2005. Tập 2, tr </w:t>
            </w:r>
            <w:r w:rsidRPr="00446BEA">
              <w:rPr>
                <w:rFonts w:ascii="Times New Roman" w:hAnsi="Times New Roman"/>
                <w:sz w:val="24"/>
                <w:szCs w:val="24"/>
              </w:rPr>
              <w:lastRenderedPageBreak/>
              <w:t>183-195.</w:t>
            </w:r>
          </w:p>
          <w:p w14:paraId="7622CF6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307B77E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lastRenderedPageBreak/>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0BB4093A"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3E720FD7"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730C7704"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403ED362"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2.1 Công tác tác chuẩn bị dò, gỡ mìn</w:t>
            </w:r>
          </w:p>
          <w:p w14:paraId="4540250D"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2.2 Động tác dò, gỡ mìn</w:t>
            </w:r>
          </w:p>
          <w:p w14:paraId="48DA4461" w14:textId="77777777" w:rsidR="00D47080" w:rsidRPr="00446BEA" w:rsidRDefault="00D47080" w:rsidP="003B37FC">
            <w:pPr>
              <w:spacing w:before="60"/>
              <w:jc w:val="both"/>
              <w:rPr>
                <w:rFonts w:ascii="Times New Roman" w:hAnsi="Times New Roman"/>
                <w:bCs/>
                <w:sz w:val="24"/>
                <w:szCs w:val="24"/>
              </w:rPr>
            </w:pPr>
          </w:p>
        </w:tc>
        <w:tc>
          <w:tcPr>
            <w:tcW w:w="1943" w:type="dxa"/>
            <w:tcBorders>
              <w:top w:val="single" w:sz="4" w:space="0" w:color="auto"/>
              <w:left w:val="single" w:sz="4" w:space="0" w:color="auto"/>
              <w:bottom w:val="single" w:sz="4" w:space="0" w:color="auto"/>
              <w:right w:val="single" w:sz="4" w:space="0" w:color="auto"/>
            </w:tcBorders>
          </w:tcPr>
          <w:p w14:paraId="787E2336"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183-195.</w:t>
            </w:r>
          </w:p>
        </w:tc>
        <w:tc>
          <w:tcPr>
            <w:tcW w:w="1706" w:type="dxa"/>
            <w:tcBorders>
              <w:top w:val="single" w:sz="4" w:space="0" w:color="auto"/>
              <w:left w:val="single" w:sz="4" w:space="0" w:color="auto"/>
              <w:bottom w:val="single" w:sz="4" w:space="0" w:color="auto"/>
              <w:right w:val="single" w:sz="4" w:space="0" w:color="auto"/>
            </w:tcBorders>
          </w:tcPr>
          <w:p w14:paraId="1A19D6FD"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C5971D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0B1C123A"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38D67BF4"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14</w:t>
            </w:r>
          </w:p>
          <w:p w14:paraId="175E191C"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 Thực hành</w:t>
            </w:r>
          </w:p>
          <w:p w14:paraId="0FF5F601"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69EB4BFE" w14:textId="77777777" w:rsidR="00D47080" w:rsidRPr="00446BEA" w:rsidRDefault="00D47080" w:rsidP="003B37FC">
            <w:pPr>
              <w:jc w:val="both"/>
              <w:rPr>
                <w:rFonts w:ascii="Times New Roman" w:hAnsi="Times New Roman"/>
                <w:sz w:val="24"/>
                <w:szCs w:val="24"/>
              </w:rPr>
            </w:pPr>
            <w:r w:rsidRPr="00446BEA">
              <w:rPr>
                <w:rFonts w:ascii="Times New Roman" w:hAnsi="Times New Roman"/>
                <w:sz w:val="24"/>
                <w:szCs w:val="24"/>
              </w:rPr>
              <w:t>3. Khắc phục vật cản không nổ</w:t>
            </w:r>
          </w:p>
          <w:p w14:paraId="02CF41FE" w14:textId="77777777" w:rsidR="00D47080" w:rsidRPr="00446BEA" w:rsidRDefault="00D47080" w:rsidP="003B37FC">
            <w:pPr>
              <w:spacing w:before="60"/>
              <w:jc w:val="both"/>
              <w:rPr>
                <w:rFonts w:ascii="Times New Roman" w:hAnsi="Times New Roman"/>
                <w:bCs/>
                <w:sz w:val="24"/>
                <w:szCs w:val="24"/>
              </w:rPr>
            </w:pPr>
          </w:p>
        </w:tc>
        <w:tc>
          <w:tcPr>
            <w:tcW w:w="1943" w:type="dxa"/>
            <w:tcBorders>
              <w:top w:val="single" w:sz="4" w:space="0" w:color="auto"/>
              <w:left w:val="single" w:sz="4" w:space="0" w:color="auto"/>
              <w:bottom w:val="single" w:sz="4" w:space="0" w:color="auto"/>
              <w:right w:val="single" w:sz="4" w:space="0" w:color="auto"/>
            </w:tcBorders>
          </w:tcPr>
          <w:p w14:paraId="64236445"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183-195.</w:t>
            </w:r>
          </w:p>
          <w:p w14:paraId="3CCA9159"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4236CB7D"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4B29512D"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1D933C3D"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4EF3FD9B"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lang w:val="fr-FR"/>
              </w:rPr>
              <w:t>Tự học</w:t>
            </w:r>
          </w:p>
        </w:tc>
        <w:tc>
          <w:tcPr>
            <w:tcW w:w="3417" w:type="dxa"/>
            <w:tcBorders>
              <w:top w:val="single" w:sz="4" w:space="0" w:color="auto"/>
              <w:left w:val="single" w:sz="4" w:space="0" w:color="auto"/>
              <w:bottom w:val="single" w:sz="4" w:space="0" w:color="auto"/>
              <w:right w:val="single" w:sz="4" w:space="0" w:color="auto"/>
            </w:tcBorders>
          </w:tcPr>
          <w:p w14:paraId="0155088A" w14:textId="77777777" w:rsidR="00D47080" w:rsidRPr="00446BEA" w:rsidRDefault="00D47080" w:rsidP="003B37FC">
            <w:pPr>
              <w:jc w:val="both"/>
              <w:rPr>
                <w:rFonts w:ascii="Times New Roman" w:hAnsi="Times New Roman"/>
                <w:sz w:val="24"/>
                <w:szCs w:val="24"/>
              </w:rPr>
            </w:pPr>
            <w:r>
              <w:rPr>
                <w:rFonts w:ascii="Times New Roman" w:hAnsi="Times New Roman"/>
                <w:sz w:val="24"/>
                <w:szCs w:val="24"/>
              </w:rPr>
              <w:t>Thực hành k</w:t>
            </w:r>
            <w:r w:rsidRPr="00446BEA">
              <w:rPr>
                <w:rFonts w:ascii="Times New Roman" w:hAnsi="Times New Roman"/>
                <w:sz w:val="24"/>
                <w:szCs w:val="24"/>
              </w:rPr>
              <w:t>hắc phục vật cản không nổ</w:t>
            </w:r>
          </w:p>
          <w:p w14:paraId="363558D2" w14:textId="77777777" w:rsidR="00D47080" w:rsidRPr="00446BEA" w:rsidRDefault="00D47080" w:rsidP="003B37FC">
            <w:pPr>
              <w:spacing w:before="60"/>
              <w:jc w:val="both"/>
              <w:rPr>
                <w:rFonts w:ascii="Times New Roman" w:hAnsi="Times New Roman"/>
                <w:bCs/>
                <w:sz w:val="24"/>
                <w:szCs w:val="24"/>
              </w:rPr>
            </w:pPr>
          </w:p>
        </w:tc>
        <w:tc>
          <w:tcPr>
            <w:tcW w:w="1943" w:type="dxa"/>
            <w:tcBorders>
              <w:top w:val="single" w:sz="4" w:space="0" w:color="auto"/>
              <w:left w:val="single" w:sz="4" w:space="0" w:color="auto"/>
              <w:bottom w:val="single" w:sz="4" w:space="0" w:color="auto"/>
              <w:right w:val="single" w:sz="4" w:space="0" w:color="auto"/>
            </w:tcBorders>
          </w:tcPr>
          <w:p w14:paraId="379D3D18"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183-195.</w:t>
            </w:r>
          </w:p>
        </w:tc>
        <w:tc>
          <w:tcPr>
            <w:tcW w:w="1706" w:type="dxa"/>
            <w:tcBorders>
              <w:top w:val="single" w:sz="4" w:space="0" w:color="auto"/>
              <w:left w:val="single" w:sz="4" w:space="0" w:color="auto"/>
              <w:bottom w:val="single" w:sz="4" w:space="0" w:color="auto"/>
              <w:right w:val="single" w:sz="4" w:space="0" w:color="auto"/>
            </w:tcBorders>
          </w:tcPr>
          <w:p w14:paraId="263D87A1" w14:textId="77777777" w:rsidR="00D47080" w:rsidRPr="00446BEA" w:rsidRDefault="00D47080" w:rsidP="003B37FC">
            <w:pPr>
              <w:spacing w:before="60"/>
              <w:jc w:val="both"/>
              <w:rPr>
                <w:rFonts w:ascii="Times New Roman" w:hAnsi="Times New Roman"/>
                <w:bCs/>
                <w:sz w:val="24"/>
                <w:szCs w:val="24"/>
              </w:rPr>
            </w:pPr>
            <w:r w:rsidRPr="00446BEA">
              <w:rPr>
                <w:rFonts w:ascii="Times New Roman" w:hAnsi="Times New Roman"/>
                <w:bCs/>
                <w:sz w:val="24"/>
                <w:szCs w:val="24"/>
              </w:rPr>
              <w:t>Sinh viên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188F106" w14:textId="77777777" w:rsidR="00D47080" w:rsidRPr="00446BEA" w:rsidRDefault="00D47080" w:rsidP="003B37FC">
            <w:pPr>
              <w:spacing w:before="60"/>
              <w:jc w:val="both"/>
              <w:rPr>
                <w:rFonts w:ascii="Times New Roman" w:hAnsi="Times New Roman"/>
                <w:b/>
                <w:bCs/>
                <w:sz w:val="24"/>
                <w:szCs w:val="24"/>
              </w:rPr>
            </w:pPr>
          </w:p>
        </w:tc>
      </w:tr>
      <w:tr w:rsidR="00D47080" w:rsidRPr="00446BEA" w14:paraId="4946DD01" w14:textId="77777777" w:rsidTr="003B37FC">
        <w:tc>
          <w:tcPr>
            <w:tcW w:w="1541" w:type="dxa"/>
            <w:tcBorders>
              <w:top w:val="single" w:sz="4" w:space="0" w:color="auto"/>
              <w:left w:val="single" w:sz="4" w:space="0" w:color="auto"/>
              <w:bottom w:val="single" w:sz="4" w:space="0" w:color="auto"/>
              <w:right w:val="single" w:sz="4" w:space="0" w:color="auto"/>
            </w:tcBorders>
            <w:vAlign w:val="center"/>
          </w:tcPr>
          <w:p w14:paraId="347AA775" w14:textId="77777777" w:rsidR="00D47080" w:rsidRPr="00446BEA" w:rsidRDefault="00D47080" w:rsidP="003B37FC">
            <w:pPr>
              <w:spacing w:before="60"/>
              <w:rPr>
                <w:rFonts w:ascii="Times New Roman" w:hAnsi="Times New Roman"/>
                <w:b/>
                <w:bCs/>
                <w:sz w:val="24"/>
                <w:szCs w:val="24"/>
                <w:u w:val="single"/>
              </w:rPr>
            </w:pPr>
            <w:r w:rsidRPr="00446BEA">
              <w:rPr>
                <w:rFonts w:ascii="Times New Roman" w:hAnsi="Times New Roman"/>
                <w:b/>
                <w:bCs/>
                <w:sz w:val="24"/>
                <w:szCs w:val="24"/>
                <w:u w:val="single"/>
              </w:rPr>
              <w:t>Tuần 15</w:t>
            </w:r>
          </w:p>
          <w:p w14:paraId="60770F4A"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bCs/>
                <w:sz w:val="24"/>
                <w:szCs w:val="24"/>
              </w:rPr>
              <w:t>- Thực hành</w:t>
            </w:r>
          </w:p>
          <w:p w14:paraId="52927747" w14:textId="77777777" w:rsidR="00D47080" w:rsidRPr="00446BEA" w:rsidRDefault="00D47080" w:rsidP="003B37FC">
            <w:pPr>
              <w:spacing w:before="60"/>
              <w:rPr>
                <w:rFonts w:ascii="Times New Roman" w:hAnsi="Times New Roman"/>
                <w:b/>
                <w:bCs/>
                <w:sz w:val="24"/>
                <w:szCs w:val="24"/>
              </w:rPr>
            </w:pPr>
            <w:r w:rsidRPr="00446BEA">
              <w:rPr>
                <w:rFonts w:ascii="Times New Roman" w:hAnsi="Times New Roman"/>
                <w:b/>
                <w:sz w:val="24"/>
                <w:szCs w:val="24"/>
              </w:rPr>
              <w:t>3 tiết</w:t>
            </w:r>
          </w:p>
        </w:tc>
        <w:tc>
          <w:tcPr>
            <w:tcW w:w="3417" w:type="dxa"/>
            <w:tcBorders>
              <w:top w:val="single" w:sz="4" w:space="0" w:color="auto"/>
              <w:left w:val="single" w:sz="4" w:space="0" w:color="auto"/>
              <w:bottom w:val="single" w:sz="4" w:space="0" w:color="auto"/>
              <w:right w:val="single" w:sz="4" w:space="0" w:color="auto"/>
            </w:tcBorders>
          </w:tcPr>
          <w:p w14:paraId="57F6C020" w14:textId="77777777" w:rsidR="00D47080" w:rsidRPr="00446BEA" w:rsidRDefault="00D47080" w:rsidP="003B37FC">
            <w:pPr>
              <w:spacing w:before="20" w:after="20"/>
              <w:jc w:val="both"/>
              <w:rPr>
                <w:rFonts w:ascii="Times New Roman" w:hAnsi="Times New Roman"/>
                <w:sz w:val="24"/>
                <w:szCs w:val="24"/>
              </w:rPr>
            </w:pPr>
            <w:r w:rsidRPr="00E50A96">
              <w:rPr>
                <w:rFonts w:ascii="Times New Roman" w:hAnsi="Times New Roman"/>
                <w:bCs/>
                <w:iCs/>
                <w:sz w:val="24"/>
                <w:szCs w:val="24"/>
              </w:rPr>
              <w:t>Thực hành làm v</w:t>
            </w:r>
            <w:r w:rsidRPr="00E50A96">
              <w:rPr>
                <w:rFonts w:ascii="Times New Roman" w:hAnsi="Times New Roman"/>
                <w:sz w:val="24"/>
                <w:szCs w:val="24"/>
              </w:rPr>
              <w:t>ũ khí tự</w:t>
            </w:r>
            <w:r w:rsidRPr="00446BEA">
              <w:rPr>
                <w:rFonts w:ascii="Times New Roman" w:hAnsi="Times New Roman"/>
                <w:sz w:val="24"/>
                <w:szCs w:val="24"/>
              </w:rPr>
              <w:t xml:space="preserve"> tạo</w:t>
            </w:r>
          </w:p>
          <w:p w14:paraId="30356398"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sz w:val="24"/>
                <w:szCs w:val="24"/>
              </w:rPr>
              <w:t>1.1 Nỏ</w:t>
            </w:r>
          </w:p>
          <w:p w14:paraId="0B3A7B24"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iCs/>
                <w:sz w:val="24"/>
                <w:szCs w:val="24"/>
              </w:rPr>
              <w:t>1.3 Chông</w:t>
            </w:r>
          </w:p>
        </w:tc>
        <w:tc>
          <w:tcPr>
            <w:tcW w:w="1943" w:type="dxa"/>
            <w:tcBorders>
              <w:top w:val="single" w:sz="4" w:space="0" w:color="auto"/>
              <w:left w:val="single" w:sz="4" w:space="0" w:color="auto"/>
              <w:bottom w:val="single" w:sz="4" w:space="0" w:color="auto"/>
              <w:right w:val="single" w:sz="4" w:space="0" w:color="auto"/>
            </w:tcBorders>
          </w:tcPr>
          <w:p w14:paraId="5D92BB0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Đọc tài liệu: Giáo trình GDQP-ĐH,CĐ, NXB QĐND, 2005. Tập 2, tr 183-195.</w:t>
            </w:r>
          </w:p>
          <w:p w14:paraId="611E59DA"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 xml:space="preserve">- Mang mặc trang phục đúng quy định </w:t>
            </w:r>
            <w:r w:rsidRPr="00446BEA">
              <w:rPr>
                <w:rFonts w:ascii="Times New Roman" w:hAnsi="Times New Roman"/>
                <w:bCs/>
                <w:sz w:val="24"/>
                <w:szCs w:val="24"/>
              </w:rPr>
              <w:t>rèn luyện</w:t>
            </w:r>
          </w:p>
        </w:tc>
        <w:tc>
          <w:tcPr>
            <w:tcW w:w="1706" w:type="dxa"/>
            <w:tcBorders>
              <w:top w:val="single" w:sz="4" w:space="0" w:color="auto"/>
              <w:left w:val="single" w:sz="4" w:space="0" w:color="auto"/>
              <w:bottom w:val="single" w:sz="4" w:space="0" w:color="auto"/>
              <w:right w:val="single" w:sz="4" w:space="0" w:color="auto"/>
            </w:tcBorders>
          </w:tcPr>
          <w:p w14:paraId="6469FDA0" w14:textId="77777777" w:rsidR="00D47080" w:rsidRPr="00446BEA" w:rsidRDefault="00D47080" w:rsidP="003B37FC">
            <w:pPr>
              <w:spacing w:before="60"/>
              <w:jc w:val="both"/>
              <w:rPr>
                <w:rFonts w:ascii="Times New Roman" w:hAnsi="Times New Roman"/>
                <w:sz w:val="24"/>
                <w:szCs w:val="24"/>
              </w:rPr>
            </w:pPr>
            <w:r w:rsidRPr="00446BEA">
              <w:rPr>
                <w:rFonts w:ascii="Times New Roman" w:hAnsi="Times New Roman"/>
                <w:sz w:val="24"/>
                <w:szCs w:val="24"/>
              </w:rPr>
              <w:t>Theo sự sắp xếp của Nhà trường</w:t>
            </w:r>
          </w:p>
        </w:tc>
        <w:tc>
          <w:tcPr>
            <w:tcW w:w="840" w:type="dxa"/>
            <w:tcBorders>
              <w:top w:val="single" w:sz="4" w:space="0" w:color="auto"/>
              <w:left w:val="single" w:sz="4" w:space="0" w:color="auto"/>
              <w:bottom w:val="single" w:sz="4" w:space="0" w:color="auto"/>
              <w:right w:val="single" w:sz="4" w:space="0" w:color="auto"/>
            </w:tcBorders>
          </w:tcPr>
          <w:p w14:paraId="5133BF83" w14:textId="77777777" w:rsidR="00D47080" w:rsidRPr="00446BEA" w:rsidRDefault="00D47080" w:rsidP="003B37FC">
            <w:pPr>
              <w:spacing w:before="60"/>
              <w:jc w:val="both"/>
              <w:rPr>
                <w:rFonts w:ascii="Times New Roman" w:hAnsi="Times New Roman"/>
                <w:b/>
                <w:bCs/>
                <w:sz w:val="24"/>
                <w:szCs w:val="24"/>
              </w:rPr>
            </w:pPr>
          </w:p>
        </w:tc>
      </w:tr>
    </w:tbl>
    <w:p w14:paraId="3E995617"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sz w:val="24"/>
          <w:szCs w:val="24"/>
        </w:rPr>
        <w:t>12. Các qui định đối với môn học và yêu cầu khác của giảng viên</w:t>
      </w:r>
    </w:p>
    <w:p w14:paraId="1B888B52"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Tham gia học tập đầy đủ, nghiên cứu giáo trình, tài liệu tham khảo để nắm nội dung bài giảng.</w:t>
      </w:r>
    </w:p>
    <w:p w14:paraId="60558FE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Trong học thực hành, luyện tập phải chấp hành nghiêm kỉ luật học tập, bảo đảm an toàn tuyệt đối cho người và vũ khí.</w:t>
      </w:r>
    </w:p>
    <w:p w14:paraId="4D7E2C7E"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Phải có tinh thần giữ gìn, bảo quản vũ khí trang bị, không được làm hư hỏng, mất mát.</w:t>
      </w:r>
    </w:p>
    <w:p w14:paraId="7C7DB19D"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lastRenderedPageBreak/>
        <w:tab/>
        <w:t>- Phải có tinh thần tự giác cao trong học tập, không ngại khó, ngại khổ.</w:t>
      </w:r>
    </w:p>
    <w:p w14:paraId="7D13DE0D" w14:textId="77777777" w:rsidR="00D47080" w:rsidRPr="00446BEA" w:rsidRDefault="00D47080" w:rsidP="00D47080">
      <w:pPr>
        <w:jc w:val="both"/>
        <w:rPr>
          <w:rFonts w:ascii="Times New Roman" w:hAnsi="Times New Roman"/>
          <w:sz w:val="24"/>
          <w:szCs w:val="24"/>
        </w:rPr>
      </w:pPr>
      <w:r w:rsidRPr="00446BEA">
        <w:rPr>
          <w:rFonts w:ascii="Times New Roman" w:hAnsi="Times New Roman"/>
          <w:b/>
          <w:bCs/>
          <w:sz w:val="24"/>
          <w:szCs w:val="24"/>
        </w:rPr>
        <w:t>13. Phương thức kiểm tra, đánh giá kết quả môn học</w:t>
      </w:r>
    </w:p>
    <w:p w14:paraId="7E3A8909"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Kiểm tra đánh giá thường xuyên: Tham gia học tập trên lớp chuyên cần, tích cực luyện tập thực hành, thái độ học tập nghiêm túc, có ý thức xây dựng bài.</w:t>
      </w:r>
    </w:p>
    <w:p w14:paraId="26A82943"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Kiểm tra đánh giá định kì: Kiểm tra bài cũ, thực hiện nội dung thực hành, kiểm tra giữa kì.</w:t>
      </w:r>
    </w:p>
    <w:p w14:paraId="1C43C715" w14:textId="77777777" w:rsidR="00D47080" w:rsidRPr="00446BEA" w:rsidRDefault="00D47080" w:rsidP="00D47080">
      <w:pPr>
        <w:jc w:val="both"/>
        <w:rPr>
          <w:rFonts w:ascii="Times New Roman" w:hAnsi="Times New Roman"/>
          <w:sz w:val="24"/>
          <w:szCs w:val="24"/>
        </w:rPr>
      </w:pPr>
      <w:r w:rsidRPr="00446BEA">
        <w:rPr>
          <w:rFonts w:ascii="Times New Roman" w:hAnsi="Times New Roman"/>
          <w:sz w:val="24"/>
          <w:szCs w:val="24"/>
        </w:rPr>
        <w:tab/>
        <w:t>- Kiểm tra kết thúc môn học: Thi tự luận (Trắc nghiệm)</w:t>
      </w:r>
    </w:p>
    <w:p w14:paraId="6F393F00" w14:textId="77777777" w:rsidR="00D47080" w:rsidRPr="00446BEA" w:rsidRDefault="00D47080" w:rsidP="00D47080">
      <w:pPr>
        <w:pStyle w:val="ThnVnban"/>
        <w:rPr>
          <w:b/>
          <w:lang w:val="vi-VN"/>
        </w:rPr>
      </w:pPr>
      <w:r w:rsidRPr="00446BEA">
        <w:rPr>
          <w:b/>
          <w:lang w:val="vi-VN"/>
        </w:rPr>
        <w:t>14. Ngày phê duyệt:</w:t>
      </w:r>
    </w:p>
    <w:p w14:paraId="0232E30E" w14:textId="77777777" w:rsidR="00D47080" w:rsidRPr="00446BEA" w:rsidRDefault="00D47080" w:rsidP="00D47080">
      <w:pPr>
        <w:pStyle w:val="ThnVnban"/>
        <w:rPr>
          <w:b/>
          <w:lang w:val="vi-VN"/>
        </w:rPr>
      </w:pPr>
      <w:r w:rsidRPr="00446BEA">
        <w:rPr>
          <w:b/>
          <w:lang w:val="vi-VN"/>
        </w:rPr>
        <w:t>15. Cấp phê duyệt:</w:t>
      </w:r>
    </w:p>
    <w:p w14:paraId="753D53E5" w14:textId="77777777" w:rsidR="00D47080" w:rsidRDefault="00D47080" w:rsidP="00D47080">
      <w:pPr>
        <w:rPr>
          <w:rFonts w:ascii="Times New Roman" w:hAnsi="Times New Roman"/>
          <w:b/>
          <w:bCs/>
          <w:color w:val="000000"/>
          <w:sz w:val="24"/>
          <w:szCs w:val="24"/>
          <w:lang w:val="nb-NO"/>
        </w:rPr>
      </w:pPr>
    </w:p>
    <w:p w14:paraId="4CC860CB" w14:textId="77777777" w:rsidR="00D47080" w:rsidRDefault="00D47080" w:rsidP="00D47080">
      <w:pPr>
        <w:rPr>
          <w:rFonts w:ascii="Times New Roman" w:hAnsi="Times New Roman"/>
          <w:b/>
          <w:bCs/>
          <w:color w:val="000000"/>
          <w:sz w:val="24"/>
          <w:szCs w:val="24"/>
          <w:lang w:val="nb-NO"/>
        </w:rPr>
      </w:pPr>
    </w:p>
    <w:p w14:paraId="3E362C2E" w14:textId="77777777" w:rsidR="00D47080" w:rsidRDefault="00D47080" w:rsidP="00D47080">
      <w:pPr>
        <w:rPr>
          <w:rFonts w:ascii="Times New Roman" w:hAnsi="Times New Roman"/>
          <w:b/>
          <w:bCs/>
          <w:color w:val="000000"/>
          <w:sz w:val="24"/>
          <w:szCs w:val="24"/>
          <w:lang w:val="nb-NO"/>
        </w:rPr>
      </w:pPr>
    </w:p>
    <w:p w14:paraId="3F49B1C9" w14:textId="77777777" w:rsidR="00D47080" w:rsidRDefault="00D47080" w:rsidP="00D47080">
      <w:pPr>
        <w:rPr>
          <w:rFonts w:ascii="Times New Roman" w:hAnsi="Times New Roman"/>
          <w:b/>
          <w:bCs/>
          <w:color w:val="000000"/>
          <w:sz w:val="24"/>
          <w:szCs w:val="24"/>
          <w:lang w:val="nb-NO"/>
        </w:rPr>
      </w:pPr>
    </w:p>
    <w:p w14:paraId="09363407" w14:textId="77777777" w:rsidR="00D47080" w:rsidRDefault="00D47080" w:rsidP="00D47080">
      <w:pPr>
        <w:rPr>
          <w:rFonts w:ascii="Times New Roman" w:hAnsi="Times New Roman"/>
          <w:b/>
          <w:bCs/>
          <w:color w:val="000000"/>
          <w:sz w:val="24"/>
          <w:szCs w:val="24"/>
          <w:lang w:val="nb-NO"/>
        </w:rPr>
      </w:pPr>
    </w:p>
    <w:p w14:paraId="7F76B95F" w14:textId="77777777" w:rsidR="00D47080" w:rsidRDefault="00D47080" w:rsidP="00D47080">
      <w:pPr>
        <w:rPr>
          <w:rFonts w:ascii="Times New Roman" w:hAnsi="Times New Roman"/>
          <w:b/>
          <w:bCs/>
          <w:color w:val="000000"/>
          <w:sz w:val="24"/>
          <w:szCs w:val="24"/>
          <w:lang w:val="nb-NO"/>
        </w:rPr>
      </w:pPr>
    </w:p>
    <w:p w14:paraId="08B260A2" w14:textId="77777777" w:rsidR="00D47080" w:rsidRDefault="00D47080" w:rsidP="00D47080">
      <w:pPr>
        <w:rPr>
          <w:rFonts w:ascii="Times New Roman" w:hAnsi="Times New Roman"/>
          <w:b/>
          <w:bCs/>
          <w:color w:val="000000"/>
          <w:sz w:val="24"/>
          <w:szCs w:val="24"/>
          <w:lang w:val="nb-NO"/>
        </w:rPr>
      </w:pPr>
    </w:p>
    <w:p w14:paraId="3E31E8B7" w14:textId="77777777" w:rsidR="00D47080" w:rsidRDefault="00D47080" w:rsidP="00D47080">
      <w:pPr>
        <w:rPr>
          <w:rFonts w:ascii="Times New Roman" w:hAnsi="Times New Roman"/>
          <w:b/>
          <w:bCs/>
          <w:color w:val="000000"/>
          <w:sz w:val="24"/>
          <w:szCs w:val="24"/>
          <w:lang w:val="nb-NO"/>
        </w:rPr>
      </w:pPr>
    </w:p>
    <w:p w14:paraId="1BB9815C" w14:textId="77777777" w:rsidR="00D47080" w:rsidRDefault="00D47080" w:rsidP="00D47080">
      <w:pPr>
        <w:rPr>
          <w:rFonts w:ascii="Times New Roman" w:hAnsi="Times New Roman"/>
          <w:b/>
          <w:bCs/>
          <w:color w:val="000000"/>
          <w:sz w:val="24"/>
          <w:szCs w:val="24"/>
          <w:lang w:val="nb-NO"/>
        </w:rPr>
      </w:pPr>
    </w:p>
    <w:p w14:paraId="36A467D6" w14:textId="77777777" w:rsidR="00D47080" w:rsidRDefault="00D47080" w:rsidP="00D47080">
      <w:pPr>
        <w:rPr>
          <w:rFonts w:ascii="Times New Roman" w:hAnsi="Times New Roman"/>
          <w:b/>
          <w:bCs/>
          <w:color w:val="000000"/>
          <w:sz w:val="24"/>
          <w:szCs w:val="24"/>
          <w:lang w:val="nb-NO"/>
        </w:rPr>
      </w:pPr>
    </w:p>
    <w:p w14:paraId="5C30462C" w14:textId="77777777" w:rsidR="00D47080" w:rsidRPr="00446BEA" w:rsidRDefault="00D47080" w:rsidP="00D47080">
      <w:pPr>
        <w:rPr>
          <w:rFonts w:ascii="Times New Roman" w:hAnsi="Times New Roman"/>
          <w:b/>
          <w:bCs/>
          <w:color w:val="000000"/>
          <w:sz w:val="24"/>
          <w:szCs w:val="24"/>
          <w:lang w:val="nb-NO"/>
        </w:rPr>
      </w:pPr>
      <w:r w:rsidRPr="00446BEA">
        <w:rPr>
          <w:rFonts w:ascii="Times New Roman" w:hAnsi="Times New Roman"/>
          <w:b/>
          <w:bCs/>
          <w:color w:val="000000"/>
          <w:sz w:val="24"/>
          <w:szCs w:val="24"/>
          <w:lang w:val="nb-NO"/>
        </w:rPr>
        <w:t>ĐỀ CƯƠNG CHI TIẾT HỌC PHẦN</w:t>
      </w:r>
    </w:p>
    <w:p w14:paraId="4300E020" w14:textId="77777777" w:rsidR="00D47080" w:rsidRPr="00446BEA" w:rsidRDefault="00D47080" w:rsidP="00D47080">
      <w:pPr>
        <w:rPr>
          <w:rFonts w:ascii="Times New Roman" w:hAnsi="Times New Roman"/>
          <w:b/>
          <w:bCs/>
          <w:color w:val="000000"/>
          <w:sz w:val="24"/>
          <w:szCs w:val="24"/>
          <w:lang w:val="nb-NO"/>
        </w:rPr>
      </w:pPr>
      <w:r w:rsidRPr="00446BEA">
        <w:rPr>
          <w:rFonts w:ascii="Times New Roman" w:hAnsi="Times New Roman"/>
          <w:color w:val="000000"/>
          <w:sz w:val="24"/>
          <w:szCs w:val="24"/>
          <w:lang w:val="nb-NO"/>
        </w:rPr>
        <w:t>HIỂU BIẾT VỀ QUÂN CHỦNG, BINH CHỦNG TRONG QUÂN ĐỘI NHÂN DÂN VIỆT NAM    2(2,0)</w:t>
      </w:r>
    </w:p>
    <w:p w14:paraId="13A2F2CF" w14:textId="77777777" w:rsidR="00D47080" w:rsidRPr="00446BEA" w:rsidRDefault="00D47080" w:rsidP="00D47080">
      <w:pPr>
        <w:jc w:val="both"/>
        <w:rPr>
          <w:rFonts w:ascii="Times New Roman" w:hAnsi="Times New Roman"/>
          <w:b/>
          <w:bCs/>
          <w:color w:val="000000"/>
          <w:sz w:val="24"/>
          <w:szCs w:val="24"/>
          <w:lang w:val="nb-NO"/>
        </w:rPr>
      </w:pPr>
    </w:p>
    <w:p w14:paraId="6D49B81A" w14:textId="77777777" w:rsidR="00D47080" w:rsidRPr="00446BEA" w:rsidRDefault="00D47080" w:rsidP="00D47080">
      <w:pPr>
        <w:jc w:val="both"/>
        <w:rPr>
          <w:rFonts w:ascii="Times New Roman" w:hAnsi="Times New Roman"/>
          <w:b/>
          <w:bCs/>
          <w:color w:val="000000"/>
          <w:sz w:val="24"/>
          <w:szCs w:val="24"/>
          <w:lang w:val="nb-NO"/>
        </w:rPr>
      </w:pPr>
      <w:r w:rsidRPr="00446BEA">
        <w:rPr>
          <w:rFonts w:ascii="Times New Roman" w:hAnsi="Times New Roman"/>
          <w:b/>
          <w:bCs/>
          <w:color w:val="000000"/>
          <w:sz w:val="24"/>
          <w:szCs w:val="24"/>
          <w:lang w:val="nb-NO"/>
        </w:rPr>
        <w:t>1. Thông tin về giảng viên</w:t>
      </w:r>
    </w:p>
    <w:p w14:paraId="4028B388" w14:textId="77777777" w:rsidR="00D47080" w:rsidRPr="00446BEA" w:rsidRDefault="00D47080" w:rsidP="00D47080">
      <w:pPr>
        <w:jc w:val="both"/>
        <w:rPr>
          <w:rFonts w:ascii="Times New Roman" w:hAnsi="Times New Roman"/>
          <w:b/>
          <w:bCs/>
          <w:iCs/>
          <w:color w:val="000000"/>
          <w:sz w:val="24"/>
          <w:szCs w:val="24"/>
          <w:lang w:val="nb-NO"/>
        </w:rPr>
      </w:pPr>
      <w:r w:rsidRPr="00446BEA">
        <w:rPr>
          <w:rFonts w:ascii="Times New Roman" w:hAnsi="Times New Roman"/>
          <w:b/>
          <w:bCs/>
          <w:color w:val="000000"/>
          <w:sz w:val="24"/>
          <w:szCs w:val="24"/>
          <w:lang w:val="nb-NO"/>
        </w:rPr>
        <w:t xml:space="preserve"> </w:t>
      </w:r>
      <w:r w:rsidRPr="00446BEA">
        <w:rPr>
          <w:rFonts w:ascii="Times New Roman" w:hAnsi="Times New Roman"/>
          <w:b/>
          <w:iCs/>
          <w:color w:val="000000"/>
          <w:sz w:val="24"/>
          <w:szCs w:val="24"/>
          <w:lang w:val="nb-NO"/>
        </w:rPr>
        <w:t xml:space="preserve">1.1 </w:t>
      </w:r>
      <w:r w:rsidRPr="00446BEA">
        <w:rPr>
          <w:rFonts w:ascii="Times New Roman" w:hAnsi="Times New Roman"/>
          <w:b/>
          <w:bCs/>
          <w:iCs/>
          <w:color w:val="000000"/>
          <w:sz w:val="24"/>
          <w:szCs w:val="24"/>
          <w:lang w:val="nb-NO"/>
        </w:rPr>
        <w:t>Họ tên</w:t>
      </w:r>
      <w:r w:rsidRPr="00446BEA">
        <w:rPr>
          <w:rFonts w:ascii="Times New Roman" w:hAnsi="Times New Roman"/>
          <w:b/>
          <w:iCs/>
          <w:color w:val="000000"/>
          <w:sz w:val="24"/>
          <w:szCs w:val="24"/>
          <w:lang w:val="nb-NO"/>
        </w:rPr>
        <w:t xml:space="preserve"> : </w:t>
      </w:r>
      <w:r w:rsidRPr="00446BEA">
        <w:rPr>
          <w:rFonts w:ascii="Times New Roman" w:hAnsi="Times New Roman"/>
          <w:b/>
          <w:bCs/>
          <w:iCs/>
          <w:color w:val="000000"/>
          <w:sz w:val="24"/>
          <w:szCs w:val="24"/>
          <w:lang w:val="nb-NO"/>
        </w:rPr>
        <w:t>Nguyễn VănTường</w:t>
      </w:r>
    </w:p>
    <w:p w14:paraId="747C4C6F"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 Chức danh: Cử nhân quân sự, Trung tá, Cố vấn học tập</w:t>
      </w:r>
    </w:p>
    <w:p w14:paraId="5F8D2AF8"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 Điện thoại: 0983920337</w:t>
      </w:r>
      <w:r w:rsidRPr="00446BEA">
        <w:rPr>
          <w:rFonts w:ascii="Times New Roman" w:hAnsi="Times New Roman"/>
          <w:iCs/>
          <w:color w:val="000000"/>
          <w:sz w:val="24"/>
          <w:szCs w:val="24"/>
          <w:lang w:val="nb-NO"/>
        </w:rPr>
        <w:tab/>
      </w:r>
      <w:r w:rsidRPr="00446BEA">
        <w:rPr>
          <w:rFonts w:ascii="Times New Roman" w:hAnsi="Times New Roman"/>
          <w:iCs/>
          <w:color w:val="000000"/>
          <w:sz w:val="24"/>
          <w:szCs w:val="24"/>
          <w:lang w:val="nb-NO"/>
        </w:rPr>
        <w:tab/>
      </w:r>
    </w:p>
    <w:p w14:paraId="45B6549E"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  H</w:t>
      </w:r>
      <w:r w:rsidRPr="00446BEA">
        <w:rPr>
          <w:rFonts w:ascii="Times New Roman" w:hAnsi="Times New Roman"/>
          <w:iCs/>
          <w:color w:val="000000"/>
          <w:sz w:val="24"/>
          <w:szCs w:val="24"/>
          <w:lang w:val="nb-NO"/>
        </w:rPr>
        <w:softHyphen/>
      </w:r>
      <w:r w:rsidRPr="00446BEA">
        <w:rPr>
          <w:rFonts w:ascii="Times New Roman" w:hAnsi="Times New Roman"/>
          <w:iCs/>
          <w:color w:val="000000"/>
          <w:sz w:val="24"/>
          <w:szCs w:val="24"/>
          <w:lang w:val="nb-NO"/>
        </w:rPr>
        <w:softHyphen/>
      </w:r>
      <w:r w:rsidRPr="00446BEA">
        <w:rPr>
          <w:rFonts w:ascii="Times New Roman" w:hAnsi="Times New Roman"/>
          <w:iCs/>
          <w:color w:val="000000"/>
          <w:sz w:val="24"/>
          <w:szCs w:val="24"/>
          <w:lang w:val="nb-NO"/>
        </w:rPr>
        <w:softHyphen/>
        <w:t>ướng nghiên cứu chính: Hiểu biết chung về các quân, binh chủng trong quân đội nhân dân Việt Nam.</w:t>
      </w:r>
    </w:p>
    <w:p w14:paraId="7ED91A25" w14:textId="77777777" w:rsidR="00D47080" w:rsidRPr="00446BEA" w:rsidRDefault="00D47080" w:rsidP="00D47080">
      <w:pPr>
        <w:jc w:val="both"/>
        <w:rPr>
          <w:rFonts w:ascii="Times New Roman" w:hAnsi="Times New Roman"/>
          <w:b/>
          <w:bCs/>
          <w:iCs/>
          <w:color w:val="000000"/>
          <w:sz w:val="24"/>
          <w:szCs w:val="24"/>
          <w:lang w:val="nb-NO"/>
        </w:rPr>
      </w:pPr>
      <w:r w:rsidRPr="00446BEA">
        <w:rPr>
          <w:rFonts w:ascii="Times New Roman" w:hAnsi="Times New Roman"/>
          <w:b/>
          <w:iCs/>
          <w:color w:val="000000"/>
          <w:sz w:val="24"/>
          <w:szCs w:val="24"/>
          <w:lang w:val="nb-NO"/>
        </w:rPr>
        <w:t xml:space="preserve">1.1 </w:t>
      </w:r>
      <w:r w:rsidRPr="00446BEA">
        <w:rPr>
          <w:rFonts w:ascii="Times New Roman" w:hAnsi="Times New Roman"/>
          <w:b/>
          <w:bCs/>
          <w:iCs/>
          <w:color w:val="000000"/>
          <w:sz w:val="24"/>
          <w:szCs w:val="24"/>
          <w:lang w:val="nb-NO"/>
        </w:rPr>
        <w:t>Họ tên</w:t>
      </w:r>
      <w:r w:rsidRPr="00446BEA">
        <w:rPr>
          <w:rFonts w:ascii="Times New Roman" w:hAnsi="Times New Roman"/>
          <w:b/>
          <w:iCs/>
          <w:color w:val="000000"/>
          <w:sz w:val="24"/>
          <w:szCs w:val="24"/>
          <w:lang w:val="nb-NO"/>
        </w:rPr>
        <w:t xml:space="preserve"> : </w:t>
      </w:r>
      <w:r w:rsidRPr="00446BEA">
        <w:rPr>
          <w:rFonts w:ascii="Times New Roman" w:hAnsi="Times New Roman"/>
          <w:b/>
          <w:bCs/>
          <w:iCs/>
          <w:color w:val="000000"/>
          <w:sz w:val="24"/>
          <w:szCs w:val="24"/>
          <w:lang w:val="nb-NO"/>
        </w:rPr>
        <w:t>Nguyễn Đức Minh</w:t>
      </w:r>
    </w:p>
    <w:p w14:paraId="69CCFB18" w14:textId="77777777" w:rsidR="00D47080" w:rsidRPr="00446BEA" w:rsidRDefault="00D47080" w:rsidP="00D47080">
      <w:pPr>
        <w:jc w:val="both"/>
        <w:rPr>
          <w:rFonts w:ascii="Times New Roman" w:hAnsi="Times New Roman"/>
          <w:bCs/>
          <w:iCs/>
          <w:color w:val="000000"/>
          <w:sz w:val="24"/>
          <w:szCs w:val="24"/>
          <w:lang w:val="nb-NO"/>
        </w:rPr>
      </w:pPr>
      <w:r w:rsidRPr="00446BEA">
        <w:rPr>
          <w:rFonts w:ascii="Times New Roman" w:hAnsi="Times New Roman"/>
          <w:bCs/>
          <w:iCs/>
          <w:color w:val="000000"/>
          <w:sz w:val="24"/>
          <w:szCs w:val="24"/>
          <w:lang w:val="nb-NO"/>
        </w:rPr>
        <w:t>- Chức danh: Cử nhân quân sự, Trung tá, Trưởng bộ môn Kỹ - Chiến thuật</w:t>
      </w:r>
    </w:p>
    <w:p w14:paraId="77C9B915" w14:textId="77777777" w:rsidR="00D47080" w:rsidRPr="00446BEA" w:rsidRDefault="00D47080" w:rsidP="00D47080">
      <w:pPr>
        <w:jc w:val="both"/>
        <w:rPr>
          <w:rFonts w:ascii="Times New Roman" w:hAnsi="Times New Roman"/>
          <w:bCs/>
          <w:iCs/>
          <w:color w:val="000000"/>
          <w:sz w:val="24"/>
          <w:szCs w:val="24"/>
          <w:lang w:val="nb-NO"/>
        </w:rPr>
      </w:pPr>
      <w:r w:rsidRPr="00446BEA">
        <w:rPr>
          <w:rFonts w:ascii="Times New Roman" w:hAnsi="Times New Roman"/>
          <w:bCs/>
          <w:iCs/>
          <w:color w:val="000000"/>
          <w:sz w:val="24"/>
          <w:szCs w:val="24"/>
          <w:lang w:val="nb-NO"/>
        </w:rPr>
        <w:t>- Điện thoại:</w:t>
      </w:r>
    </w:p>
    <w:p w14:paraId="10CE5404" w14:textId="77777777" w:rsidR="00D47080" w:rsidRPr="00446BEA" w:rsidRDefault="00D47080" w:rsidP="00D47080">
      <w:pPr>
        <w:jc w:val="both"/>
        <w:rPr>
          <w:rFonts w:ascii="Times New Roman" w:hAnsi="Times New Roman"/>
          <w:b/>
          <w:bCs/>
          <w:color w:val="000000"/>
          <w:sz w:val="24"/>
          <w:szCs w:val="24"/>
          <w:lang w:val="nb-NO"/>
        </w:rPr>
      </w:pPr>
      <w:r w:rsidRPr="00446BEA">
        <w:rPr>
          <w:rFonts w:ascii="Times New Roman" w:hAnsi="Times New Roman"/>
          <w:b/>
          <w:bCs/>
          <w:color w:val="000000"/>
          <w:sz w:val="24"/>
          <w:szCs w:val="24"/>
          <w:lang w:val="nb-NO"/>
        </w:rPr>
        <w:t>2. Tên học phần :</w:t>
      </w:r>
      <w:r w:rsidRPr="00446BEA">
        <w:rPr>
          <w:rFonts w:ascii="Times New Roman" w:hAnsi="Times New Roman"/>
          <w:color w:val="000000"/>
          <w:sz w:val="24"/>
          <w:szCs w:val="24"/>
          <w:lang w:val="nb-NO"/>
        </w:rPr>
        <w:t xml:space="preserve">  HIỂU BIẾT VỀ QUÂN CHỦNG, BINH CHỦNG TRONG QUÂN ĐỘI NHÂN DÂN VIỆT NAM</w:t>
      </w:r>
    </w:p>
    <w:p w14:paraId="5679DAD1" w14:textId="77777777" w:rsidR="00D47080" w:rsidRPr="00446BEA" w:rsidRDefault="00D47080" w:rsidP="00D47080">
      <w:pPr>
        <w:jc w:val="both"/>
        <w:rPr>
          <w:rFonts w:ascii="Times New Roman" w:hAnsi="Times New Roman"/>
          <w:color w:val="000000"/>
          <w:sz w:val="24"/>
          <w:szCs w:val="24"/>
          <w:lang w:val="nb-NO"/>
        </w:rPr>
      </w:pPr>
      <w:r w:rsidRPr="00446BEA">
        <w:rPr>
          <w:rFonts w:ascii="Times New Roman" w:hAnsi="Times New Roman"/>
          <w:b/>
          <w:bCs/>
          <w:color w:val="000000"/>
          <w:sz w:val="24"/>
          <w:szCs w:val="24"/>
          <w:lang w:val="nb-NO"/>
        </w:rPr>
        <w:lastRenderedPageBreak/>
        <w:t>3</w:t>
      </w:r>
      <w:r w:rsidRPr="00446BEA">
        <w:rPr>
          <w:rFonts w:ascii="Times New Roman" w:hAnsi="Times New Roman"/>
          <w:color w:val="000000"/>
          <w:sz w:val="24"/>
          <w:szCs w:val="24"/>
          <w:lang w:val="nb-NO"/>
        </w:rPr>
        <w:t xml:space="preserve">. </w:t>
      </w:r>
      <w:r w:rsidRPr="00446BEA">
        <w:rPr>
          <w:rFonts w:ascii="Times New Roman" w:hAnsi="Times New Roman"/>
          <w:b/>
          <w:bCs/>
          <w:color w:val="000000"/>
          <w:sz w:val="24"/>
          <w:szCs w:val="24"/>
          <w:lang w:val="nb-NO"/>
        </w:rPr>
        <w:t>Mã học phần</w:t>
      </w:r>
      <w:r w:rsidRPr="00446BEA">
        <w:rPr>
          <w:rFonts w:ascii="Times New Roman" w:hAnsi="Times New Roman"/>
          <w:color w:val="000000"/>
          <w:sz w:val="24"/>
          <w:szCs w:val="24"/>
          <w:lang w:val="nb-NO"/>
        </w:rPr>
        <w:t xml:space="preserve">:   </w:t>
      </w:r>
      <w:r w:rsidRPr="00446BEA">
        <w:rPr>
          <w:rFonts w:ascii="Times New Roman" w:hAnsi="Times New Roman"/>
          <w:b/>
          <w:color w:val="000000"/>
          <w:sz w:val="24"/>
          <w:szCs w:val="24"/>
          <w:lang w:val="nb-NO"/>
        </w:rPr>
        <w:t>QP20051</w:t>
      </w:r>
    </w:p>
    <w:p w14:paraId="1BCC7B10" w14:textId="77777777" w:rsidR="00D47080" w:rsidRPr="00446BEA" w:rsidRDefault="00D47080" w:rsidP="00D47080">
      <w:pPr>
        <w:jc w:val="both"/>
        <w:rPr>
          <w:rFonts w:ascii="Times New Roman" w:hAnsi="Times New Roman"/>
          <w:color w:val="000000"/>
          <w:sz w:val="24"/>
          <w:szCs w:val="24"/>
          <w:lang w:val="nb-NO"/>
        </w:rPr>
      </w:pPr>
      <w:r w:rsidRPr="00446BEA">
        <w:rPr>
          <w:rFonts w:ascii="Times New Roman" w:hAnsi="Times New Roman"/>
          <w:b/>
          <w:bCs/>
          <w:color w:val="000000"/>
          <w:sz w:val="24"/>
          <w:szCs w:val="24"/>
          <w:lang w:val="nb-NO"/>
        </w:rPr>
        <w:t>4. Số tín chỉ:</w:t>
      </w:r>
      <w:r w:rsidRPr="00446BEA">
        <w:rPr>
          <w:rFonts w:ascii="Times New Roman" w:hAnsi="Times New Roman"/>
          <w:color w:val="000000"/>
          <w:sz w:val="24"/>
          <w:szCs w:val="24"/>
          <w:lang w:val="nb-NO"/>
        </w:rPr>
        <w:t xml:space="preserve"> 02</w:t>
      </w:r>
    </w:p>
    <w:p w14:paraId="0E99E750" w14:textId="77777777" w:rsidR="00D47080" w:rsidRPr="00446BEA" w:rsidRDefault="00D47080" w:rsidP="00D47080">
      <w:pPr>
        <w:jc w:val="both"/>
        <w:rPr>
          <w:rFonts w:ascii="Times New Roman" w:hAnsi="Times New Roman"/>
          <w:color w:val="000000"/>
          <w:sz w:val="24"/>
          <w:szCs w:val="24"/>
          <w:lang w:val="nb-NO"/>
        </w:rPr>
      </w:pPr>
      <w:r w:rsidRPr="00446BEA">
        <w:rPr>
          <w:rFonts w:ascii="Times New Roman" w:hAnsi="Times New Roman"/>
          <w:b/>
          <w:bCs/>
          <w:color w:val="000000"/>
          <w:sz w:val="24"/>
          <w:szCs w:val="24"/>
          <w:lang w:val="nb-NO"/>
        </w:rPr>
        <w:t xml:space="preserve">5. Loại học phần: </w:t>
      </w:r>
      <w:r w:rsidRPr="00446BEA">
        <w:rPr>
          <w:rFonts w:ascii="Times New Roman" w:hAnsi="Times New Roman"/>
          <w:bCs/>
          <w:color w:val="000000"/>
          <w:sz w:val="24"/>
          <w:szCs w:val="24"/>
          <w:lang w:val="nb-NO"/>
        </w:rPr>
        <w:t>Bắt buộc (Môn thay thế tốt nghiệp)</w:t>
      </w:r>
    </w:p>
    <w:p w14:paraId="414B9B04" w14:textId="77777777" w:rsidR="00D47080" w:rsidRPr="00446BEA" w:rsidRDefault="00D47080" w:rsidP="00D47080">
      <w:pPr>
        <w:jc w:val="both"/>
        <w:rPr>
          <w:rFonts w:ascii="Times New Roman" w:hAnsi="Times New Roman"/>
          <w:b/>
          <w:bCs/>
          <w:color w:val="000000"/>
          <w:sz w:val="24"/>
          <w:szCs w:val="24"/>
          <w:lang w:val="nb-NO"/>
        </w:rPr>
      </w:pPr>
      <w:r w:rsidRPr="00446BEA">
        <w:rPr>
          <w:rFonts w:ascii="Times New Roman" w:hAnsi="Times New Roman"/>
          <w:b/>
          <w:bCs/>
          <w:color w:val="000000"/>
          <w:sz w:val="24"/>
          <w:szCs w:val="24"/>
          <w:lang w:val="nb-NO"/>
        </w:rPr>
        <w:t>6. Giờ tín chỉ đối với các hoạt động</w:t>
      </w:r>
    </w:p>
    <w:p w14:paraId="0C86AFB7" w14:textId="77777777" w:rsidR="00D47080" w:rsidRPr="00446BEA" w:rsidRDefault="00D47080" w:rsidP="00D47080">
      <w:pPr>
        <w:ind w:firstLine="720"/>
        <w:jc w:val="both"/>
        <w:rPr>
          <w:rFonts w:ascii="Times New Roman" w:hAnsi="Times New Roman"/>
          <w:color w:val="000000"/>
          <w:sz w:val="24"/>
          <w:szCs w:val="24"/>
          <w:lang w:val="nb-NO"/>
        </w:rPr>
      </w:pPr>
      <w:r w:rsidRPr="00446BEA">
        <w:rPr>
          <w:rFonts w:ascii="Times New Roman" w:hAnsi="Times New Roman"/>
          <w:color w:val="000000"/>
          <w:sz w:val="24"/>
          <w:szCs w:val="24"/>
          <w:lang w:val="nb-NO"/>
        </w:rPr>
        <w:t>-  Giảng lý thuyết: 26 tiết</w:t>
      </w:r>
    </w:p>
    <w:p w14:paraId="260FA8FE" w14:textId="77777777" w:rsidR="00D47080" w:rsidRPr="00446BEA" w:rsidRDefault="00D47080" w:rsidP="00D47080">
      <w:pPr>
        <w:ind w:firstLine="720"/>
        <w:jc w:val="both"/>
        <w:rPr>
          <w:rFonts w:ascii="Times New Roman" w:hAnsi="Times New Roman"/>
          <w:b/>
          <w:bCs/>
          <w:color w:val="000000"/>
          <w:sz w:val="24"/>
          <w:szCs w:val="24"/>
          <w:lang w:val="nb-NO"/>
        </w:rPr>
      </w:pPr>
      <w:r w:rsidRPr="00446BEA">
        <w:rPr>
          <w:rFonts w:ascii="Times New Roman" w:hAnsi="Times New Roman"/>
          <w:color w:val="000000"/>
          <w:sz w:val="24"/>
          <w:szCs w:val="24"/>
          <w:lang w:val="nb-NO"/>
        </w:rPr>
        <w:t>-  Thảo luận:          4 tiết</w:t>
      </w:r>
    </w:p>
    <w:p w14:paraId="41D2E3E0" w14:textId="77777777" w:rsidR="00D47080" w:rsidRPr="00446BEA" w:rsidRDefault="00D47080" w:rsidP="00D47080">
      <w:pPr>
        <w:jc w:val="both"/>
        <w:rPr>
          <w:rFonts w:ascii="Times New Roman" w:hAnsi="Times New Roman"/>
          <w:color w:val="000000"/>
          <w:sz w:val="24"/>
          <w:szCs w:val="24"/>
          <w:lang w:val="nb-NO"/>
        </w:rPr>
      </w:pPr>
      <w:r w:rsidRPr="00446BEA">
        <w:rPr>
          <w:rFonts w:ascii="Times New Roman" w:hAnsi="Times New Roman"/>
          <w:color w:val="000000"/>
          <w:sz w:val="24"/>
          <w:szCs w:val="24"/>
          <w:lang w:val="nb-NO"/>
        </w:rPr>
        <w:tab/>
        <w:t>-  Tự học:              60 tiết</w:t>
      </w:r>
    </w:p>
    <w:p w14:paraId="527CECC7" w14:textId="77777777" w:rsidR="00D47080" w:rsidRPr="00446BEA" w:rsidRDefault="00D47080" w:rsidP="00D47080">
      <w:pPr>
        <w:jc w:val="both"/>
        <w:rPr>
          <w:rFonts w:ascii="Times New Roman" w:hAnsi="Times New Roman"/>
          <w:b/>
          <w:bCs/>
          <w:color w:val="000000"/>
          <w:sz w:val="24"/>
          <w:szCs w:val="24"/>
          <w:lang w:val="nb-NO"/>
        </w:rPr>
      </w:pPr>
      <w:r w:rsidRPr="00446BEA">
        <w:rPr>
          <w:rFonts w:ascii="Times New Roman" w:hAnsi="Times New Roman"/>
          <w:b/>
          <w:bCs/>
          <w:color w:val="000000"/>
          <w:sz w:val="24"/>
          <w:szCs w:val="24"/>
          <w:lang w:val="nb-NO"/>
        </w:rPr>
        <w:t>7. Mục tiêu của học phần.</w:t>
      </w:r>
    </w:p>
    <w:p w14:paraId="1D94776B" w14:textId="77777777" w:rsidR="00D47080" w:rsidRPr="00446BEA" w:rsidRDefault="00D47080" w:rsidP="00D47080">
      <w:pPr>
        <w:jc w:val="both"/>
        <w:rPr>
          <w:rFonts w:ascii="Times New Roman" w:hAnsi="Times New Roman"/>
          <w:color w:val="000000"/>
          <w:sz w:val="24"/>
          <w:szCs w:val="24"/>
          <w:lang w:val="nb-NO"/>
        </w:rPr>
      </w:pPr>
      <w:r w:rsidRPr="00446BEA">
        <w:rPr>
          <w:rFonts w:ascii="Times New Roman" w:hAnsi="Times New Roman"/>
          <w:color w:val="000000"/>
          <w:sz w:val="24"/>
          <w:szCs w:val="24"/>
          <w:lang w:val="nb-NO"/>
        </w:rPr>
        <w:tab/>
        <w:t xml:space="preserve">* </w:t>
      </w:r>
      <w:r w:rsidRPr="00446BEA">
        <w:rPr>
          <w:rFonts w:ascii="Times New Roman" w:hAnsi="Times New Roman"/>
          <w:b/>
          <w:bCs/>
          <w:iCs/>
          <w:color w:val="000000"/>
          <w:sz w:val="24"/>
          <w:szCs w:val="24"/>
          <w:lang w:val="nb-NO"/>
        </w:rPr>
        <w:t xml:space="preserve"> Kiến thức</w:t>
      </w:r>
      <w:r w:rsidRPr="00446BEA">
        <w:rPr>
          <w:rFonts w:ascii="Times New Roman" w:hAnsi="Times New Roman"/>
          <w:color w:val="000000"/>
          <w:sz w:val="24"/>
          <w:szCs w:val="24"/>
          <w:lang w:val="nb-NO"/>
        </w:rPr>
        <w:t>:</w:t>
      </w:r>
    </w:p>
    <w:p w14:paraId="63B617A4" w14:textId="77777777" w:rsidR="00D47080" w:rsidRPr="00446BEA" w:rsidRDefault="00D47080" w:rsidP="00D47080">
      <w:pPr>
        <w:ind w:firstLine="720"/>
        <w:jc w:val="both"/>
        <w:rPr>
          <w:rFonts w:ascii="Times New Roman" w:hAnsi="Times New Roman"/>
          <w:color w:val="000000"/>
          <w:sz w:val="24"/>
          <w:szCs w:val="24"/>
          <w:lang w:val="nb-NO"/>
        </w:rPr>
      </w:pPr>
      <w:r w:rsidRPr="00446BEA">
        <w:rPr>
          <w:rFonts w:ascii="Times New Roman" w:hAnsi="Times New Roman"/>
          <w:color w:val="000000"/>
          <w:sz w:val="24"/>
          <w:szCs w:val="24"/>
          <w:lang w:val="nb-NO"/>
        </w:rPr>
        <w:t xml:space="preserve"> ng</w:t>
      </w:r>
      <w:r w:rsidRPr="00446BEA">
        <w:rPr>
          <w:rFonts w:ascii="Times New Roman" w:hAnsi="Times New Roman"/>
          <w:color w:val="000000"/>
          <w:sz w:val="24"/>
          <w:szCs w:val="24"/>
          <w:lang w:val="nb-NO"/>
        </w:rPr>
        <w:softHyphen/>
      </w:r>
      <w:r w:rsidRPr="00446BEA">
        <w:rPr>
          <w:rFonts w:ascii="Times New Roman" w:hAnsi="Times New Roman"/>
          <w:color w:val="000000"/>
          <w:sz w:val="24"/>
          <w:szCs w:val="24"/>
          <w:lang w:val="nb-NO"/>
        </w:rPr>
        <w:softHyphen/>
        <w:t>ười học nắm vững nội dung cơ bản hệ thống tổ chức biên chế các cấp trong Quân đội nhân dân Việt Nam, chức năng chính của một số cơ quan đơn vị, đồng thời nắm chắc vị trí, tổ chức biên chế nhiệm vụ của các quân, binh chủng.</w:t>
      </w:r>
    </w:p>
    <w:p w14:paraId="5BB5CB43" w14:textId="77777777" w:rsidR="00D47080" w:rsidRPr="00446BEA" w:rsidRDefault="00D47080" w:rsidP="00D47080">
      <w:pPr>
        <w:ind w:firstLine="720"/>
        <w:jc w:val="both"/>
        <w:rPr>
          <w:rFonts w:ascii="Times New Roman" w:hAnsi="Times New Roman"/>
          <w:b/>
          <w:bCs/>
          <w:iCs/>
          <w:color w:val="000000"/>
          <w:sz w:val="24"/>
          <w:szCs w:val="24"/>
          <w:lang w:val="nb-NO"/>
        </w:rPr>
      </w:pPr>
      <w:r w:rsidRPr="00446BEA">
        <w:rPr>
          <w:rFonts w:ascii="Times New Roman" w:hAnsi="Times New Roman"/>
          <w:b/>
          <w:bCs/>
          <w:iCs/>
          <w:color w:val="000000"/>
          <w:sz w:val="24"/>
          <w:szCs w:val="24"/>
          <w:lang w:val="nb-NO"/>
        </w:rPr>
        <w:t>* Kỹ năng:</w:t>
      </w:r>
    </w:p>
    <w:p w14:paraId="6843BDA0" w14:textId="77777777" w:rsidR="00D47080" w:rsidRPr="00446BEA" w:rsidRDefault="00D47080" w:rsidP="00D47080">
      <w:pPr>
        <w:ind w:firstLine="720"/>
        <w:jc w:val="both"/>
        <w:rPr>
          <w:rFonts w:ascii="Times New Roman" w:hAnsi="Times New Roman"/>
          <w:color w:val="000000"/>
          <w:sz w:val="24"/>
          <w:szCs w:val="24"/>
          <w:lang w:val="nb-NO"/>
        </w:rPr>
      </w:pPr>
      <w:r w:rsidRPr="00446BEA">
        <w:rPr>
          <w:rFonts w:ascii="Times New Roman" w:hAnsi="Times New Roman"/>
          <w:color w:val="000000"/>
          <w:sz w:val="24"/>
          <w:szCs w:val="24"/>
          <w:lang w:val="nb-NO"/>
        </w:rPr>
        <w:t>Trang bị cho ng</w:t>
      </w:r>
      <w:r w:rsidRPr="00446BEA">
        <w:rPr>
          <w:rFonts w:ascii="Times New Roman" w:hAnsi="Times New Roman"/>
          <w:color w:val="000000"/>
          <w:sz w:val="24"/>
          <w:szCs w:val="24"/>
          <w:lang w:val="nb-NO"/>
        </w:rPr>
        <w:softHyphen/>
      </w:r>
      <w:r w:rsidRPr="00446BEA">
        <w:rPr>
          <w:rFonts w:ascii="Times New Roman" w:hAnsi="Times New Roman"/>
          <w:color w:val="000000"/>
          <w:sz w:val="24"/>
          <w:szCs w:val="24"/>
          <w:lang w:val="nb-NO"/>
        </w:rPr>
        <w:softHyphen/>
      </w:r>
      <w:r w:rsidRPr="00446BEA">
        <w:rPr>
          <w:rFonts w:ascii="Times New Roman" w:hAnsi="Times New Roman"/>
          <w:color w:val="000000"/>
          <w:sz w:val="24"/>
          <w:szCs w:val="24"/>
          <w:lang w:val="nb-NO"/>
        </w:rPr>
        <w:softHyphen/>
        <w:t>ời học hiểu rõ cơ cấu tổ chức năng, nhiệm vụ của từng quân, binh chủng trong QĐNDVN.</w:t>
      </w:r>
    </w:p>
    <w:p w14:paraId="09CE9FBC" w14:textId="77777777" w:rsidR="00D47080" w:rsidRPr="00446BEA" w:rsidRDefault="00D47080" w:rsidP="00D47080">
      <w:pPr>
        <w:ind w:firstLine="720"/>
        <w:jc w:val="both"/>
        <w:rPr>
          <w:rFonts w:ascii="Times New Roman" w:hAnsi="Times New Roman"/>
          <w:b/>
          <w:bCs/>
          <w:iCs/>
          <w:color w:val="000000"/>
          <w:sz w:val="24"/>
          <w:szCs w:val="24"/>
          <w:lang w:val="nb-NO"/>
        </w:rPr>
      </w:pPr>
      <w:r w:rsidRPr="00446BEA">
        <w:rPr>
          <w:rFonts w:ascii="Times New Roman" w:hAnsi="Times New Roman"/>
          <w:b/>
          <w:bCs/>
          <w:iCs/>
          <w:color w:val="000000"/>
          <w:sz w:val="24"/>
          <w:szCs w:val="24"/>
          <w:lang w:val="nb-NO"/>
        </w:rPr>
        <w:t>* Thái độ:</w:t>
      </w:r>
    </w:p>
    <w:p w14:paraId="56D2A565" w14:textId="77777777" w:rsidR="00D47080" w:rsidRPr="00446BEA" w:rsidRDefault="00D47080" w:rsidP="00D47080">
      <w:pPr>
        <w:ind w:firstLine="720"/>
        <w:jc w:val="both"/>
        <w:rPr>
          <w:rFonts w:ascii="Times New Roman" w:hAnsi="Times New Roman"/>
          <w:b/>
          <w:bCs/>
          <w:iCs/>
          <w:color w:val="000000"/>
          <w:sz w:val="24"/>
          <w:szCs w:val="24"/>
          <w:lang w:val="nb-NO"/>
        </w:rPr>
      </w:pPr>
      <w:r w:rsidRPr="00446BEA">
        <w:rPr>
          <w:rFonts w:ascii="Times New Roman" w:hAnsi="Times New Roman"/>
          <w:color w:val="000000"/>
          <w:sz w:val="24"/>
          <w:szCs w:val="24"/>
          <w:lang w:val="nb-NO"/>
        </w:rPr>
        <w:t>Giáo dục tình cảm đối với quân đội, thông qua nội dung học tập ngư</w:t>
      </w:r>
      <w:r w:rsidRPr="00446BEA">
        <w:rPr>
          <w:rFonts w:ascii="Times New Roman" w:hAnsi="Times New Roman"/>
          <w:color w:val="000000"/>
          <w:sz w:val="24"/>
          <w:szCs w:val="24"/>
          <w:lang w:val="nb-NO"/>
        </w:rPr>
        <w:softHyphen/>
      </w:r>
      <w:r w:rsidRPr="00446BEA">
        <w:rPr>
          <w:rFonts w:ascii="Times New Roman" w:hAnsi="Times New Roman"/>
          <w:color w:val="000000"/>
          <w:sz w:val="24"/>
          <w:szCs w:val="24"/>
          <w:lang w:val="nb-NO"/>
        </w:rPr>
        <w:softHyphen/>
      </w:r>
      <w:r w:rsidRPr="00446BEA">
        <w:rPr>
          <w:rFonts w:ascii="Times New Roman" w:hAnsi="Times New Roman"/>
          <w:color w:val="000000"/>
          <w:sz w:val="24"/>
          <w:szCs w:val="24"/>
          <w:lang w:val="nb-NO"/>
        </w:rPr>
        <w:softHyphen/>
        <w:t>ời học hiểu biết về quân đội sâu sắc hơn, có niềm tin đối với sự nghiệp bảo vệ Tổ quốc.</w:t>
      </w:r>
    </w:p>
    <w:p w14:paraId="6A1FF313" w14:textId="77777777" w:rsidR="00D47080" w:rsidRPr="00446BEA" w:rsidRDefault="00D47080" w:rsidP="00D47080">
      <w:pPr>
        <w:jc w:val="both"/>
        <w:rPr>
          <w:rFonts w:ascii="Times New Roman" w:hAnsi="Times New Roman"/>
          <w:b/>
          <w:bCs/>
          <w:color w:val="000000"/>
          <w:sz w:val="24"/>
          <w:szCs w:val="24"/>
          <w:lang w:val="nb-NO"/>
        </w:rPr>
      </w:pPr>
      <w:r w:rsidRPr="00446BEA">
        <w:rPr>
          <w:rFonts w:ascii="Times New Roman" w:hAnsi="Times New Roman"/>
          <w:b/>
          <w:bCs/>
          <w:color w:val="000000"/>
          <w:sz w:val="24"/>
          <w:szCs w:val="24"/>
          <w:lang w:val="nb-NO"/>
        </w:rPr>
        <w:t>8.  Mô tả vắn nội dung học phần:</w:t>
      </w:r>
    </w:p>
    <w:p w14:paraId="66BD0282" w14:textId="77777777" w:rsidR="00D47080" w:rsidRPr="00446BEA" w:rsidRDefault="00D47080" w:rsidP="00D47080">
      <w:pPr>
        <w:jc w:val="both"/>
        <w:rPr>
          <w:rFonts w:ascii="Times New Roman" w:hAnsi="Times New Roman"/>
          <w:color w:val="000000"/>
          <w:sz w:val="24"/>
          <w:szCs w:val="24"/>
          <w:lang w:val="nb-NO"/>
        </w:rPr>
      </w:pPr>
      <w:r w:rsidRPr="00446BEA">
        <w:rPr>
          <w:rFonts w:ascii="Times New Roman" w:hAnsi="Times New Roman"/>
          <w:color w:val="000000"/>
          <w:sz w:val="24"/>
          <w:szCs w:val="24"/>
          <w:lang w:val="nb-NO"/>
        </w:rPr>
        <w:tab/>
        <w:t xml:space="preserve">Học phần </w:t>
      </w:r>
      <w:r>
        <w:rPr>
          <w:rFonts w:ascii="Times New Roman" w:hAnsi="Times New Roman"/>
          <w:color w:val="000000"/>
          <w:sz w:val="24"/>
          <w:szCs w:val="24"/>
          <w:lang w:val="nb-NO"/>
        </w:rPr>
        <w:t>Hiểu biết về quân binh chủng trong QĐNDVN là học phần bắt buộc thay thế môn thi tốt nghiệp, gồm 2 tín chỉ. G</w:t>
      </w:r>
      <w:r w:rsidRPr="00446BEA">
        <w:rPr>
          <w:rFonts w:ascii="Times New Roman" w:hAnsi="Times New Roman"/>
          <w:color w:val="000000"/>
          <w:sz w:val="24"/>
          <w:szCs w:val="24"/>
          <w:lang w:val="nb-NO"/>
        </w:rPr>
        <w:t>iới thiệ</w:t>
      </w:r>
      <w:r>
        <w:rPr>
          <w:rFonts w:ascii="Times New Roman" w:hAnsi="Times New Roman"/>
          <w:color w:val="000000"/>
          <w:sz w:val="24"/>
          <w:szCs w:val="24"/>
          <w:lang w:val="nb-NO"/>
        </w:rPr>
        <w:t xml:space="preserve">u </w:t>
      </w:r>
      <w:r w:rsidRPr="00446BEA">
        <w:rPr>
          <w:rFonts w:ascii="Times New Roman" w:hAnsi="Times New Roman"/>
          <w:color w:val="000000"/>
          <w:sz w:val="24"/>
          <w:szCs w:val="24"/>
          <w:lang w:val="nb-NO"/>
        </w:rPr>
        <w:t>nội dung cơ bản hệ thống tổ chức, biên chế, chức năng, nhiệm vụ của từng quân, binh chủ</w:t>
      </w:r>
      <w:r>
        <w:rPr>
          <w:rFonts w:ascii="Times New Roman" w:hAnsi="Times New Roman"/>
          <w:color w:val="000000"/>
          <w:sz w:val="24"/>
          <w:szCs w:val="24"/>
          <w:lang w:val="nb-NO"/>
        </w:rPr>
        <w:t>ng trong Q</w:t>
      </w:r>
      <w:r w:rsidRPr="00446BEA">
        <w:rPr>
          <w:rFonts w:ascii="Times New Roman" w:hAnsi="Times New Roman"/>
          <w:color w:val="000000"/>
          <w:sz w:val="24"/>
          <w:szCs w:val="24"/>
          <w:lang w:val="nb-NO"/>
        </w:rPr>
        <w:t xml:space="preserve">uân đội nhân dân Việt Nam. </w:t>
      </w:r>
    </w:p>
    <w:p w14:paraId="7C161090" w14:textId="77777777" w:rsidR="00D47080" w:rsidRPr="00446BEA" w:rsidRDefault="00D47080" w:rsidP="00D47080">
      <w:pPr>
        <w:jc w:val="both"/>
        <w:rPr>
          <w:rFonts w:ascii="Times New Roman" w:hAnsi="Times New Roman"/>
          <w:b/>
          <w:bCs/>
          <w:color w:val="000000"/>
          <w:sz w:val="24"/>
          <w:szCs w:val="24"/>
          <w:lang w:val="nb-NO"/>
        </w:rPr>
      </w:pPr>
      <w:r w:rsidRPr="00446BEA">
        <w:rPr>
          <w:rFonts w:ascii="Times New Roman" w:hAnsi="Times New Roman"/>
          <w:b/>
          <w:bCs/>
          <w:color w:val="000000"/>
          <w:sz w:val="24"/>
          <w:szCs w:val="24"/>
          <w:lang w:val="nb-NO"/>
        </w:rPr>
        <w:t>9. Nội dung chi tiết học phần:</w:t>
      </w:r>
    </w:p>
    <w:p w14:paraId="75864E42" w14:textId="77777777" w:rsidR="00D47080" w:rsidRPr="00446BEA" w:rsidRDefault="00D47080" w:rsidP="00D47080">
      <w:pPr>
        <w:jc w:val="both"/>
        <w:rPr>
          <w:rFonts w:ascii="Times New Roman" w:hAnsi="Times New Roman"/>
          <w:color w:val="000000"/>
          <w:sz w:val="24"/>
          <w:szCs w:val="24"/>
          <w:lang w:val="nb-NO"/>
        </w:rPr>
      </w:pPr>
      <w:r w:rsidRPr="00446BEA">
        <w:rPr>
          <w:rFonts w:ascii="Times New Roman" w:hAnsi="Times New Roman"/>
          <w:b/>
          <w:bCs/>
          <w:color w:val="000000"/>
          <w:sz w:val="24"/>
          <w:szCs w:val="24"/>
          <w:lang w:val="nb-NO"/>
        </w:rPr>
        <w:t>Tín chỉ 1:</w:t>
      </w:r>
    </w:p>
    <w:p w14:paraId="3C75342F" w14:textId="77777777" w:rsidR="00D47080" w:rsidRPr="00446BEA" w:rsidRDefault="00D47080" w:rsidP="00D47080">
      <w:pPr>
        <w:jc w:val="both"/>
        <w:rPr>
          <w:rFonts w:ascii="Times New Roman" w:hAnsi="Times New Roman"/>
          <w:b/>
          <w:color w:val="000000"/>
          <w:sz w:val="24"/>
          <w:szCs w:val="24"/>
          <w:lang w:val="nb-NO"/>
        </w:rPr>
      </w:pPr>
      <w:r w:rsidRPr="00446BEA">
        <w:rPr>
          <w:rFonts w:ascii="Times New Roman" w:hAnsi="Times New Roman"/>
          <w:b/>
          <w:color w:val="000000"/>
          <w:sz w:val="24"/>
          <w:szCs w:val="24"/>
          <w:lang w:val="nb-NO"/>
        </w:rPr>
        <w:t>Phần I. Tổ chức và hệ thống tổ chức trong Quân đội nhân dân Việt Nam.</w:t>
      </w:r>
    </w:p>
    <w:p w14:paraId="775FD2CD" w14:textId="77777777" w:rsidR="00D47080" w:rsidRPr="00446BEA" w:rsidRDefault="00D47080" w:rsidP="00D47080">
      <w:pPr>
        <w:jc w:val="both"/>
        <w:rPr>
          <w:rFonts w:ascii="Times New Roman" w:hAnsi="Times New Roman"/>
          <w:bCs/>
          <w:iCs/>
          <w:color w:val="000000"/>
          <w:sz w:val="24"/>
          <w:szCs w:val="24"/>
          <w:lang w:val="nb-NO"/>
        </w:rPr>
      </w:pPr>
      <w:r w:rsidRPr="00446BEA">
        <w:rPr>
          <w:rFonts w:ascii="Times New Roman" w:hAnsi="Times New Roman"/>
          <w:bCs/>
          <w:iCs/>
          <w:color w:val="000000"/>
          <w:sz w:val="24"/>
          <w:szCs w:val="24"/>
          <w:lang w:val="nb-NO"/>
        </w:rPr>
        <w:t>Ch</w:t>
      </w:r>
      <w:r w:rsidRPr="00446BEA">
        <w:rPr>
          <w:rFonts w:ascii="Times New Roman" w:hAnsi="Times New Roman"/>
          <w:bCs/>
          <w:iCs/>
          <w:color w:val="000000"/>
          <w:sz w:val="24"/>
          <w:szCs w:val="24"/>
          <w:lang w:val="nb-NO"/>
        </w:rPr>
        <w:softHyphen/>
      </w:r>
      <w:r w:rsidRPr="00446BEA">
        <w:rPr>
          <w:rFonts w:ascii="Times New Roman" w:hAnsi="Times New Roman"/>
          <w:bCs/>
          <w:iCs/>
          <w:color w:val="000000"/>
          <w:sz w:val="24"/>
          <w:szCs w:val="24"/>
          <w:lang w:val="nb-NO"/>
        </w:rPr>
        <w:softHyphen/>
      </w:r>
      <w:r w:rsidRPr="00446BEA">
        <w:rPr>
          <w:rFonts w:ascii="Times New Roman" w:hAnsi="Times New Roman"/>
          <w:bCs/>
          <w:iCs/>
          <w:color w:val="000000"/>
          <w:sz w:val="24"/>
          <w:szCs w:val="24"/>
          <w:lang w:val="nb-NO"/>
        </w:rPr>
        <w:softHyphen/>
        <w:t>ương 1:</w:t>
      </w:r>
      <w:r w:rsidRPr="00446BEA">
        <w:rPr>
          <w:rFonts w:ascii="Times New Roman" w:hAnsi="Times New Roman"/>
          <w:color w:val="000000"/>
          <w:sz w:val="24"/>
          <w:szCs w:val="24"/>
          <w:lang w:val="nb-NO"/>
        </w:rPr>
        <w:t xml:space="preserve"> </w:t>
      </w:r>
      <w:r w:rsidRPr="00446BEA">
        <w:rPr>
          <w:rFonts w:ascii="Times New Roman" w:hAnsi="Times New Roman"/>
          <w:iCs/>
          <w:color w:val="000000"/>
          <w:sz w:val="24"/>
          <w:szCs w:val="24"/>
          <w:lang w:val="nb-NO"/>
        </w:rPr>
        <w:t>Tổ chức và chức năng chính các cơ quan Bộ quốc phòng.</w:t>
      </w:r>
    </w:p>
    <w:p w14:paraId="3226F99C"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color w:val="000000"/>
          <w:sz w:val="24"/>
          <w:szCs w:val="24"/>
          <w:lang w:val="nb-NO"/>
        </w:rPr>
        <w:t>1. Tổ chức cơ quan Bộ Quốc phòng</w:t>
      </w:r>
      <w:r w:rsidRPr="00446BEA">
        <w:rPr>
          <w:rFonts w:ascii="Times New Roman" w:hAnsi="Times New Roman"/>
          <w:iCs/>
          <w:color w:val="000000"/>
          <w:sz w:val="24"/>
          <w:szCs w:val="24"/>
          <w:lang w:val="nb-NO"/>
        </w:rPr>
        <w:t>.</w:t>
      </w:r>
    </w:p>
    <w:p w14:paraId="1C42A852"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1.1. Bộ quốc phòng</w:t>
      </w:r>
    </w:p>
    <w:p w14:paraId="444012AD"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1.2. Bộ Tổng Tham m</w:t>
      </w:r>
      <w:r w:rsidRPr="00446BEA">
        <w:rPr>
          <w:rFonts w:ascii="Times New Roman" w:hAnsi="Times New Roman"/>
          <w:iCs/>
          <w:color w:val="000000"/>
          <w:sz w:val="24"/>
          <w:szCs w:val="24"/>
          <w:lang w:val="nb-NO"/>
        </w:rPr>
        <w:softHyphen/>
      </w:r>
      <w:r w:rsidRPr="00446BEA">
        <w:rPr>
          <w:rFonts w:ascii="Times New Roman" w:hAnsi="Times New Roman"/>
          <w:iCs/>
          <w:color w:val="000000"/>
          <w:sz w:val="24"/>
          <w:szCs w:val="24"/>
          <w:lang w:val="nb-NO"/>
        </w:rPr>
        <w:softHyphen/>
      </w:r>
      <w:r w:rsidRPr="00446BEA">
        <w:rPr>
          <w:rFonts w:ascii="Times New Roman" w:hAnsi="Times New Roman"/>
          <w:iCs/>
          <w:color w:val="000000"/>
          <w:sz w:val="24"/>
          <w:szCs w:val="24"/>
          <w:lang w:val="nb-NO"/>
        </w:rPr>
        <w:softHyphen/>
        <w:t>u và cơ quan tham m</w:t>
      </w:r>
      <w:r w:rsidRPr="00446BEA">
        <w:rPr>
          <w:rFonts w:ascii="Times New Roman" w:hAnsi="Times New Roman"/>
          <w:iCs/>
          <w:color w:val="000000"/>
          <w:sz w:val="24"/>
          <w:szCs w:val="24"/>
          <w:lang w:val="nb-NO"/>
        </w:rPr>
        <w:softHyphen/>
      </w:r>
      <w:r w:rsidRPr="00446BEA">
        <w:rPr>
          <w:rFonts w:ascii="Times New Roman" w:hAnsi="Times New Roman"/>
          <w:iCs/>
          <w:color w:val="000000"/>
          <w:sz w:val="24"/>
          <w:szCs w:val="24"/>
          <w:lang w:val="nb-NO"/>
        </w:rPr>
        <w:softHyphen/>
      </w:r>
      <w:r w:rsidRPr="00446BEA">
        <w:rPr>
          <w:rFonts w:ascii="Times New Roman" w:hAnsi="Times New Roman"/>
          <w:iCs/>
          <w:color w:val="000000"/>
          <w:sz w:val="24"/>
          <w:szCs w:val="24"/>
          <w:lang w:val="nb-NO"/>
        </w:rPr>
        <w:softHyphen/>
        <w:t>u các cấp</w:t>
      </w:r>
    </w:p>
    <w:p w14:paraId="69195C39"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1.3. Tổng cục chính trị và cơ quan chính trị các cấp</w:t>
      </w:r>
    </w:p>
    <w:p w14:paraId="0CF3EDB2"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1.4. Tổng cục hậu cần và cơ quan hậu các cấp</w:t>
      </w:r>
    </w:p>
    <w:p w14:paraId="04F28A3A"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1.5. Tổng cục kỹ thuật và cơ quan kỹ thuật các cấp</w:t>
      </w:r>
    </w:p>
    <w:p w14:paraId="67AD8E43"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1.6. Tổng cục Công nghiệp quốc phòng và các cơ quan, đơn vị sản xuất quốc phòng</w:t>
      </w:r>
    </w:p>
    <w:p w14:paraId="08378D37"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color w:val="000000"/>
          <w:sz w:val="24"/>
          <w:szCs w:val="24"/>
          <w:lang w:val="nb-NO"/>
        </w:rPr>
        <w:t>2. Chức năng chính của một số cơ quan Bộ Quốc phòng</w:t>
      </w:r>
      <w:r w:rsidRPr="00446BEA">
        <w:rPr>
          <w:rFonts w:ascii="Times New Roman" w:hAnsi="Times New Roman"/>
          <w:iCs/>
          <w:color w:val="000000"/>
          <w:sz w:val="24"/>
          <w:szCs w:val="24"/>
          <w:lang w:val="nb-NO"/>
        </w:rPr>
        <w:t>.</w:t>
      </w:r>
    </w:p>
    <w:p w14:paraId="56312788" w14:textId="77777777" w:rsidR="00D47080" w:rsidRPr="00446BEA" w:rsidRDefault="00D47080" w:rsidP="00D47080">
      <w:pPr>
        <w:jc w:val="both"/>
        <w:rPr>
          <w:rFonts w:ascii="Times New Roman" w:hAnsi="Times New Roman"/>
          <w:bCs/>
          <w:iCs/>
          <w:color w:val="000000"/>
          <w:sz w:val="24"/>
          <w:szCs w:val="24"/>
          <w:lang w:val="nb-NO"/>
        </w:rPr>
      </w:pPr>
      <w:r w:rsidRPr="00446BEA">
        <w:rPr>
          <w:rFonts w:ascii="Times New Roman" w:hAnsi="Times New Roman"/>
          <w:bCs/>
          <w:iCs/>
          <w:color w:val="000000"/>
          <w:sz w:val="24"/>
          <w:szCs w:val="24"/>
          <w:lang w:val="nb-NO"/>
        </w:rPr>
        <w:lastRenderedPageBreak/>
        <w:t>Ch</w:t>
      </w:r>
      <w:r w:rsidRPr="00446BEA">
        <w:rPr>
          <w:rFonts w:ascii="Times New Roman" w:hAnsi="Times New Roman"/>
          <w:bCs/>
          <w:iCs/>
          <w:color w:val="000000"/>
          <w:sz w:val="24"/>
          <w:szCs w:val="24"/>
          <w:lang w:val="nb-NO"/>
        </w:rPr>
        <w:softHyphen/>
      </w:r>
      <w:r w:rsidRPr="00446BEA">
        <w:rPr>
          <w:rFonts w:ascii="Times New Roman" w:hAnsi="Times New Roman"/>
          <w:bCs/>
          <w:iCs/>
          <w:color w:val="000000"/>
          <w:sz w:val="24"/>
          <w:szCs w:val="24"/>
          <w:lang w:val="nb-NO"/>
        </w:rPr>
        <w:softHyphen/>
      </w:r>
      <w:r w:rsidRPr="00446BEA">
        <w:rPr>
          <w:rFonts w:ascii="Times New Roman" w:hAnsi="Times New Roman"/>
          <w:bCs/>
          <w:iCs/>
          <w:color w:val="000000"/>
          <w:sz w:val="24"/>
          <w:szCs w:val="24"/>
          <w:lang w:val="nb-NO"/>
        </w:rPr>
        <w:softHyphen/>
        <w:t>ương 2:</w:t>
      </w:r>
      <w:r w:rsidRPr="00446BEA">
        <w:rPr>
          <w:rFonts w:ascii="Times New Roman" w:hAnsi="Times New Roman"/>
          <w:color w:val="000000"/>
          <w:sz w:val="24"/>
          <w:szCs w:val="24"/>
          <w:lang w:val="nb-NO"/>
        </w:rPr>
        <w:t xml:space="preserve"> </w:t>
      </w:r>
      <w:r w:rsidRPr="00446BEA">
        <w:rPr>
          <w:rFonts w:ascii="Times New Roman" w:hAnsi="Times New Roman"/>
          <w:iCs/>
          <w:color w:val="000000"/>
          <w:sz w:val="24"/>
          <w:szCs w:val="24"/>
          <w:lang w:val="nb-NO"/>
        </w:rPr>
        <w:t>Tổ chức và chức năng chính các cơ quan Bộ Quốc phòng.</w:t>
      </w:r>
    </w:p>
    <w:p w14:paraId="36C68138"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2.1. Tổ chức Quân khu</w:t>
      </w:r>
    </w:p>
    <w:p w14:paraId="78582200"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2.2. Tổ chức Quân đoàn</w:t>
      </w:r>
    </w:p>
    <w:p w14:paraId="681D3FFA"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2.3. Tổ chức Quân chủng</w:t>
      </w:r>
    </w:p>
    <w:p w14:paraId="452C3BE7"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 xml:space="preserve">2.9.  Tổ chức bộ đội biên phòng </w:t>
      </w:r>
    </w:p>
    <w:p w14:paraId="4D02DDD7" w14:textId="77777777" w:rsidR="00D47080" w:rsidRPr="00446BEA" w:rsidRDefault="00D47080" w:rsidP="00D47080">
      <w:pPr>
        <w:jc w:val="both"/>
        <w:rPr>
          <w:rFonts w:ascii="Times New Roman" w:hAnsi="Times New Roman"/>
          <w:color w:val="000000"/>
          <w:sz w:val="24"/>
          <w:szCs w:val="24"/>
          <w:lang w:val="nb-NO"/>
        </w:rPr>
      </w:pPr>
      <w:r w:rsidRPr="00446BEA">
        <w:rPr>
          <w:rFonts w:ascii="Times New Roman" w:hAnsi="Times New Roman"/>
          <w:b/>
          <w:bCs/>
          <w:color w:val="000000"/>
          <w:sz w:val="24"/>
          <w:szCs w:val="24"/>
          <w:lang w:val="nb-NO"/>
        </w:rPr>
        <w:t>Tín chỉ 2:</w:t>
      </w:r>
    </w:p>
    <w:p w14:paraId="0205618B" w14:textId="77777777" w:rsidR="00D47080" w:rsidRPr="00446BEA" w:rsidRDefault="00D47080" w:rsidP="00D47080">
      <w:pPr>
        <w:jc w:val="both"/>
        <w:rPr>
          <w:rFonts w:ascii="Times New Roman" w:hAnsi="Times New Roman"/>
          <w:b/>
          <w:color w:val="000000"/>
          <w:sz w:val="24"/>
          <w:szCs w:val="24"/>
          <w:lang w:val="nb-NO"/>
        </w:rPr>
      </w:pPr>
      <w:r w:rsidRPr="00446BEA">
        <w:rPr>
          <w:rFonts w:ascii="Times New Roman" w:hAnsi="Times New Roman"/>
          <w:b/>
          <w:color w:val="000000"/>
          <w:sz w:val="24"/>
          <w:szCs w:val="24"/>
          <w:lang w:val="nb-NO"/>
        </w:rPr>
        <w:t>Phần II. Hiểu biết về quân chủng, binh chủng trong Quân đội nhân dân Việt Nam</w:t>
      </w:r>
    </w:p>
    <w:p w14:paraId="237BBC35"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Ch</w:t>
      </w:r>
      <w:r w:rsidRPr="00446BEA">
        <w:rPr>
          <w:rFonts w:ascii="Times New Roman" w:hAnsi="Times New Roman"/>
          <w:iCs/>
          <w:color w:val="000000"/>
          <w:sz w:val="24"/>
          <w:szCs w:val="24"/>
          <w:lang w:val="nb-NO"/>
        </w:rPr>
        <w:softHyphen/>
      </w:r>
      <w:r w:rsidRPr="00446BEA">
        <w:rPr>
          <w:rFonts w:ascii="Times New Roman" w:hAnsi="Times New Roman"/>
          <w:iCs/>
          <w:color w:val="000000"/>
          <w:sz w:val="24"/>
          <w:szCs w:val="24"/>
          <w:lang w:val="nb-NO"/>
        </w:rPr>
        <w:softHyphen/>
      </w:r>
      <w:r w:rsidRPr="00446BEA">
        <w:rPr>
          <w:rFonts w:ascii="Times New Roman" w:hAnsi="Times New Roman"/>
          <w:iCs/>
          <w:color w:val="000000"/>
          <w:sz w:val="24"/>
          <w:szCs w:val="24"/>
          <w:lang w:val="nb-NO"/>
        </w:rPr>
        <w:softHyphen/>
        <w:t>ương 1 :Hiểu biết về quân chủng, binh chủng</w:t>
      </w:r>
    </w:p>
    <w:p w14:paraId="5CF00543" w14:textId="77777777" w:rsidR="00D47080" w:rsidRPr="00446BEA" w:rsidRDefault="00D47080" w:rsidP="00D47080">
      <w:pPr>
        <w:jc w:val="both"/>
        <w:rPr>
          <w:rFonts w:ascii="Times New Roman" w:hAnsi="Times New Roman"/>
          <w:color w:val="000000"/>
          <w:sz w:val="24"/>
          <w:szCs w:val="24"/>
          <w:lang w:val="nb-NO"/>
        </w:rPr>
      </w:pPr>
      <w:r w:rsidRPr="00446BEA">
        <w:rPr>
          <w:rFonts w:ascii="Times New Roman" w:hAnsi="Times New Roman"/>
          <w:color w:val="000000"/>
          <w:sz w:val="24"/>
          <w:szCs w:val="24"/>
          <w:lang w:val="nb-NO"/>
        </w:rPr>
        <w:t>1. Vị trí, tổ chức biên chế và nhiệm vụ các quân chủng</w:t>
      </w:r>
    </w:p>
    <w:p w14:paraId="7F06BB2B"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1.1. Quân chủng Hải quân</w:t>
      </w:r>
    </w:p>
    <w:p w14:paraId="40476D09"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1.2. Quân chủng Phòng không - Không quân</w:t>
      </w:r>
    </w:p>
    <w:p w14:paraId="0F2EDB66" w14:textId="77777777" w:rsidR="00D47080" w:rsidRPr="00446BEA" w:rsidRDefault="00D47080" w:rsidP="00D47080">
      <w:pPr>
        <w:jc w:val="both"/>
        <w:rPr>
          <w:rFonts w:ascii="Times New Roman" w:hAnsi="Times New Roman"/>
          <w:color w:val="000000"/>
          <w:sz w:val="24"/>
          <w:szCs w:val="24"/>
          <w:lang w:val="nb-NO"/>
        </w:rPr>
      </w:pPr>
      <w:r w:rsidRPr="00446BEA">
        <w:rPr>
          <w:rFonts w:ascii="Times New Roman" w:hAnsi="Times New Roman"/>
          <w:color w:val="000000"/>
          <w:sz w:val="24"/>
          <w:szCs w:val="24"/>
          <w:lang w:val="nb-NO"/>
        </w:rPr>
        <w:t>2. Vị trí, tổ chức biên chế và nhiệm vụ các binh chủng</w:t>
      </w:r>
    </w:p>
    <w:p w14:paraId="13A38577"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2.1.  Binh chủng Bộ binh</w:t>
      </w:r>
    </w:p>
    <w:p w14:paraId="0343DC8F"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 xml:space="preserve">2.2. Binh chủng Pháo binh </w:t>
      </w:r>
    </w:p>
    <w:p w14:paraId="5D710183"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2.3. Binh chủng Tăng- Thiết giáp</w:t>
      </w:r>
    </w:p>
    <w:p w14:paraId="5353D4D5"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2.4. Đặc công</w:t>
      </w:r>
    </w:p>
    <w:p w14:paraId="5218E2D8"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2.5. Công binh</w:t>
      </w:r>
    </w:p>
    <w:p w14:paraId="1FC34ECA" w14:textId="77777777" w:rsidR="00D47080" w:rsidRPr="00446BEA" w:rsidRDefault="00D47080" w:rsidP="00D47080">
      <w:pPr>
        <w:jc w:val="both"/>
        <w:rPr>
          <w:rFonts w:ascii="Times New Roman" w:hAnsi="Times New Roman"/>
          <w:iCs/>
          <w:color w:val="000000"/>
          <w:sz w:val="24"/>
          <w:szCs w:val="24"/>
          <w:lang w:val="nb-NO"/>
        </w:rPr>
      </w:pPr>
      <w:r w:rsidRPr="00446BEA">
        <w:rPr>
          <w:rFonts w:ascii="Times New Roman" w:hAnsi="Times New Roman"/>
          <w:iCs/>
          <w:color w:val="000000"/>
          <w:sz w:val="24"/>
          <w:szCs w:val="24"/>
          <w:lang w:val="nb-NO"/>
        </w:rPr>
        <w:t>2.6. Binh chủng Hoá học</w:t>
      </w:r>
    </w:p>
    <w:p w14:paraId="22B25874" w14:textId="77777777" w:rsidR="00D47080" w:rsidRPr="00446BEA" w:rsidRDefault="00D47080" w:rsidP="00D47080">
      <w:pPr>
        <w:jc w:val="both"/>
        <w:rPr>
          <w:rFonts w:ascii="Times New Roman" w:hAnsi="Times New Roman"/>
          <w:iCs/>
          <w:color w:val="000000"/>
          <w:sz w:val="24"/>
          <w:szCs w:val="24"/>
        </w:rPr>
      </w:pPr>
      <w:r w:rsidRPr="00446BEA">
        <w:rPr>
          <w:rFonts w:ascii="Times New Roman" w:hAnsi="Times New Roman"/>
          <w:iCs/>
          <w:color w:val="000000"/>
          <w:sz w:val="24"/>
          <w:szCs w:val="24"/>
        </w:rPr>
        <w:t>2.7. Binh chủng Thông tin liên lạc</w:t>
      </w:r>
    </w:p>
    <w:p w14:paraId="2EF80F0B" w14:textId="77777777" w:rsidR="00D47080" w:rsidRPr="00446BEA" w:rsidRDefault="00D47080" w:rsidP="00D47080">
      <w:pPr>
        <w:jc w:val="both"/>
        <w:rPr>
          <w:rFonts w:ascii="Times New Roman" w:hAnsi="Times New Roman"/>
          <w:iCs/>
          <w:color w:val="000000"/>
          <w:sz w:val="24"/>
          <w:szCs w:val="24"/>
        </w:rPr>
      </w:pPr>
      <w:r w:rsidRPr="00446BEA">
        <w:rPr>
          <w:rFonts w:ascii="Times New Roman" w:hAnsi="Times New Roman"/>
          <w:b/>
          <w:bCs/>
          <w:iCs/>
          <w:color w:val="000000"/>
          <w:sz w:val="24"/>
          <w:szCs w:val="24"/>
        </w:rPr>
        <w:t>Ch</w:t>
      </w:r>
      <w:r w:rsidRPr="00446BEA">
        <w:rPr>
          <w:rFonts w:ascii="Times New Roman" w:hAnsi="Times New Roman"/>
          <w:b/>
          <w:bCs/>
          <w:iCs/>
          <w:color w:val="000000"/>
          <w:sz w:val="24"/>
          <w:szCs w:val="24"/>
        </w:rPr>
        <w:softHyphen/>
      </w:r>
      <w:r w:rsidRPr="00446BEA">
        <w:rPr>
          <w:rFonts w:ascii="Times New Roman" w:hAnsi="Times New Roman"/>
          <w:b/>
          <w:bCs/>
          <w:iCs/>
          <w:color w:val="000000"/>
          <w:sz w:val="24"/>
          <w:szCs w:val="24"/>
        </w:rPr>
        <w:softHyphen/>
      </w:r>
      <w:r w:rsidRPr="00446BEA">
        <w:rPr>
          <w:rFonts w:ascii="Times New Roman" w:hAnsi="Times New Roman"/>
          <w:b/>
          <w:bCs/>
          <w:iCs/>
          <w:color w:val="000000"/>
          <w:sz w:val="24"/>
          <w:szCs w:val="24"/>
        </w:rPr>
        <w:softHyphen/>
        <w:t>ương 2 :</w:t>
      </w:r>
      <w:r w:rsidRPr="00446BEA">
        <w:rPr>
          <w:rFonts w:ascii="Times New Roman" w:hAnsi="Times New Roman"/>
          <w:iCs/>
          <w:color w:val="000000"/>
          <w:sz w:val="24"/>
          <w:szCs w:val="24"/>
        </w:rPr>
        <w:t xml:space="preserve"> Tổ chức biên chế, trang bị chiến đấu cấp phân đội bộ binh</w:t>
      </w:r>
    </w:p>
    <w:p w14:paraId="7D65D59C" w14:textId="77777777" w:rsidR="00D47080" w:rsidRPr="00446BEA" w:rsidRDefault="00D47080" w:rsidP="00D47080">
      <w:pPr>
        <w:jc w:val="both"/>
        <w:rPr>
          <w:rFonts w:ascii="Times New Roman" w:hAnsi="Times New Roman"/>
          <w:iCs/>
          <w:color w:val="000000"/>
          <w:sz w:val="24"/>
          <w:szCs w:val="24"/>
        </w:rPr>
      </w:pPr>
      <w:r w:rsidRPr="00446BEA">
        <w:rPr>
          <w:rFonts w:ascii="Times New Roman" w:hAnsi="Times New Roman"/>
          <w:iCs/>
          <w:color w:val="000000"/>
          <w:sz w:val="24"/>
          <w:szCs w:val="24"/>
        </w:rPr>
        <w:t>2.1.  Sơ đồ tổ chức biên chế tiểu đoàn bộ binh</w:t>
      </w:r>
    </w:p>
    <w:p w14:paraId="46C0BFDA" w14:textId="77777777" w:rsidR="00D47080" w:rsidRPr="00446BEA" w:rsidRDefault="00D47080" w:rsidP="00D47080">
      <w:pPr>
        <w:jc w:val="both"/>
        <w:rPr>
          <w:rFonts w:ascii="Times New Roman" w:hAnsi="Times New Roman"/>
          <w:iCs/>
          <w:color w:val="000000"/>
          <w:sz w:val="24"/>
          <w:szCs w:val="24"/>
        </w:rPr>
      </w:pPr>
      <w:r w:rsidRPr="00446BEA">
        <w:rPr>
          <w:rFonts w:ascii="Times New Roman" w:hAnsi="Times New Roman"/>
          <w:iCs/>
          <w:color w:val="000000"/>
          <w:sz w:val="24"/>
          <w:szCs w:val="24"/>
        </w:rPr>
        <w:t>2.2. Sơ đồ tổ chức biên chế đại đội bộ binh</w:t>
      </w:r>
    </w:p>
    <w:p w14:paraId="6B8CE389" w14:textId="77777777" w:rsidR="00D47080" w:rsidRPr="00446BEA" w:rsidRDefault="00D47080" w:rsidP="00D47080">
      <w:pPr>
        <w:jc w:val="both"/>
        <w:rPr>
          <w:rFonts w:ascii="Times New Roman" w:hAnsi="Times New Roman"/>
          <w:iCs/>
          <w:color w:val="000000"/>
          <w:sz w:val="24"/>
          <w:szCs w:val="24"/>
        </w:rPr>
      </w:pPr>
      <w:r w:rsidRPr="00446BEA">
        <w:rPr>
          <w:rFonts w:ascii="Times New Roman" w:hAnsi="Times New Roman"/>
          <w:iCs/>
          <w:color w:val="000000"/>
          <w:sz w:val="24"/>
          <w:szCs w:val="24"/>
        </w:rPr>
        <w:t>2.3. Sơ đồ tổ chức biên chế trung đội bộ binh</w:t>
      </w:r>
      <w:r w:rsidRPr="00446BEA">
        <w:rPr>
          <w:rFonts w:ascii="Times New Roman" w:hAnsi="Times New Roman"/>
          <w:color w:val="000000"/>
          <w:sz w:val="24"/>
          <w:szCs w:val="24"/>
        </w:rPr>
        <w:tab/>
      </w:r>
    </w:p>
    <w:p w14:paraId="1701FAB4" w14:textId="77777777" w:rsidR="00D47080" w:rsidRPr="00446BEA" w:rsidRDefault="00D47080" w:rsidP="00D47080">
      <w:pPr>
        <w:ind w:right="-900"/>
        <w:jc w:val="both"/>
        <w:rPr>
          <w:rFonts w:ascii="Times New Roman" w:hAnsi="Times New Roman"/>
          <w:b/>
          <w:bCs/>
          <w:color w:val="000000"/>
          <w:sz w:val="24"/>
          <w:szCs w:val="24"/>
        </w:rPr>
      </w:pPr>
      <w:r w:rsidRPr="00446BEA">
        <w:rPr>
          <w:rFonts w:ascii="Times New Roman" w:hAnsi="Times New Roman"/>
          <w:b/>
          <w:bCs/>
          <w:color w:val="000000"/>
          <w:sz w:val="24"/>
          <w:szCs w:val="24"/>
        </w:rPr>
        <w:t>10. Học liệu:</w:t>
      </w:r>
    </w:p>
    <w:p w14:paraId="41FB8FA7" w14:textId="77777777" w:rsidR="00D47080" w:rsidRPr="00446BEA" w:rsidRDefault="00D47080" w:rsidP="00D47080">
      <w:pPr>
        <w:jc w:val="both"/>
        <w:rPr>
          <w:rFonts w:ascii="Times New Roman" w:hAnsi="Times New Roman"/>
          <w:color w:val="000000"/>
          <w:sz w:val="24"/>
          <w:szCs w:val="24"/>
        </w:rPr>
      </w:pPr>
      <w:r w:rsidRPr="00446BEA">
        <w:rPr>
          <w:rFonts w:ascii="Times New Roman" w:hAnsi="Times New Roman"/>
          <w:color w:val="000000"/>
          <w:sz w:val="24"/>
          <w:szCs w:val="24"/>
        </w:rPr>
        <w:t>- Giáo trình GDQP - AN, NXB GD, 2008. Tập 2</w:t>
      </w:r>
    </w:p>
    <w:p w14:paraId="6AC2BF59" w14:textId="77777777" w:rsidR="00D47080" w:rsidRPr="00446BEA" w:rsidRDefault="00D47080" w:rsidP="00D47080">
      <w:pPr>
        <w:jc w:val="both"/>
        <w:rPr>
          <w:rFonts w:ascii="Times New Roman" w:hAnsi="Times New Roman"/>
          <w:color w:val="000000"/>
          <w:sz w:val="24"/>
          <w:szCs w:val="24"/>
        </w:rPr>
      </w:pPr>
      <w:r w:rsidRPr="00446BEA">
        <w:rPr>
          <w:rFonts w:ascii="Times New Roman" w:hAnsi="Times New Roman"/>
          <w:color w:val="000000"/>
          <w:sz w:val="24"/>
          <w:szCs w:val="24"/>
        </w:rPr>
        <w:t>- Giáo trình GDQP, NXB QĐNDVN, 2005. Tập 3.</w:t>
      </w:r>
    </w:p>
    <w:p w14:paraId="4C33B6B0" w14:textId="77777777" w:rsidR="00D47080" w:rsidRPr="00446BEA" w:rsidRDefault="00D47080" w:rsidP="00D47080">
      <w:pPr>
        <w:jc w:val="both"/>
        <w:rPr>
          <w:rFonts w:ascii="Times New Roman" w:hAnsi="Times New Roman"/>
          <w:b/>
          <w:bCs/>
          <w:color w:val="000000"/>
          <w:sz w:val="24"/>
          <w:szCs w:val="24"/>
        </w:rPr>
      </w:pPr>
      <w:r w:rsidRPr="00446BEA">
        <w:rPr>
          <w:rFonts w:ascii="Times New Roman" w:hAnsi="Times New Roman"/>
          <w:b/>
          <w:bCs/>
          <w:color w:val="000000"/>
          <w:sz w:val="24"/>
          <w:szCs w:val="24"/>
        </w:rPr>
        <w:t xml:space="preserve">11. Hình thức tổ chức dạy học </w:t>
      </w:r>
    </w:p>
    <w:p w14:paraId="76F4535A" w14:textId="77777777" w:rsidR="00D47080" w:rsidRPr="00446BEA" w:rsidRDefault="00D47080" w:rsidP="00D47080">
      <w:pPr>
        <w:jc w:val="both"/>
        <w:rPr>
          <w:rFonts w:ascii="Times New Roman" w:hAnsi="Times New Roman"/>
          <w:b/>
          <w:bCs/>
          <w:color w:val="000000"/>
          <w:sz w:val="24"/>
          <w:szCs w:val="24"/>
        </w:rPr>
      </w:pPr>
      <w:r w:rsidRPr="00446BEA">
        <w:rPr>
          <w:rFonts w:ascii="Times New Roman" w:hAnsi="Times New Roman"/>
          <w:b/>
          <w:bCs/>
          <w:sz w:val="24"/>
          <w:szCs w:val="24"/>
        </w:rPr>
        <w:t>Lịch trình chung</w:t>
      </w:r>
    </w:p>
    <w:tbl>
      <w:tblPr>
        <w:tblW w:w="9520" w:type="dxa"/>
        <w:tblInd w:w="108" w:type="dxa"/>
        <w:tblLook w:val="01E0" w:firstRow="1" w:lastRow="1" w:firstColumn="1" w:lastColumn="1" w:noHBand="0" w:noVBand="0"/>
      </w:tblPr>
      <w:tblGrid>
        <w:gridCol w:w="4288"/>
        <w:gridCol w:w="871"/>
        <w:gridCol w:w="670"/>
        <w:gridCol w:w="804"/>
        <w:gridCol w:w="939"/>
        <w:gridCol w:w="938"/>
        <w:gridCol w:w="1010"/>
      </w:tblGrid>
      <w:tr w:rsidR="00D47080" w:rsidRPr="00446BEA" w14:paraId="77F7CE64" w14:textId="77777777" w:rsidTr="003B37FC">
        <w:trPr>
          <w:trHeight w:val="388"/>
        </w:trPr>
        <w:tc>
          <w:tcPr>
            <w:tcW w:w="4288" w:type="dxa"/>
            <w:vMerge w:val="restart"/>
            <w:tcBorders>
              <w:top w:val="single" w:sz="4" w:space="0" w:color="auto"/>
              <w:left w:val="single" w:sz="4" w:space="0" w:color="auto"/>
              <w:bottom w:val="single" w:sz="4" w:space="0" w:color="auto"/>
              <w:right w:val="single" w:sz="4" w:space="0" w:color="auto"/>
            </w:tcBorders>
            <w:vAlign w:val="center"/>
          </w:tcPr>
          <w:p w14:paraId="162EA699"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Nội dung</w:t>
            </w:r>
          </w:p>
        </w:tc>
        <w:tc>
          <w:tcPr>
            <w:tcW w:w="5232" w:type="dxa"/>
            <w:gridSpan w:val="6"/>
            <w:tcBorders>
              <w:top w:val="single" w:sz="4" w:space="0" w:color="auto"/>
              <w:left w:val="single" w:sz="4" w:space="0" w:color="auto"/>
              <w:bottom w:val="single" w:sz="4" w:space="0" w:color="auto"/>
              <w:right w:val="single" w:sz="4" w:space="0" w:color="auto"/>
            </w:tcBorders>
            <w:vAlign w:val="center"/>
          </w:tcPr>
          <w:p w14:paraId="16B9FBA6"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Hình thức tổ chức dạy học môn học</w:t>
            </w:r>
          </w:p>
        </w:tc>
      </w:tr>
      <w:tr w:rsidR="00D47080" w:rsidRPr="00446BEA" w14:paraId="40F3772E" w14:textId="77777777" w:rsidTr="003B37FC">
        <w:trPr>
          <w:trHeight w:val="449"/>
        </w:trPr>
        <w:tc>
          <w:tcPr>
            <w:tcW w:w="4288" w:type="dxa"/>
            <w:vMerge/>
            <w:tcBorders>
              <w:top w:val="single" w:sz="4" w:space="0" w:color="auto"/>
              <w:left w:val="single" w:sz="4" w:space="0" w:color="auto"/>
              <w:bottom w:val="single" w:sz="4" w:space="0" w:color="auto"/>
              <w:right w:val="single" w:sz="4" w:space="0" w:color="auto"/>
            </w:tcBorders>
          </w:tcPr>
          <w:p w14:paraId="78B5D048"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2345" w:type="dxa"/>
            <w:gridSpan w:val="3"/>
            <w:tcBorders>
              <w:top w:val="single" w:sz="4" w:space="0" w:color="auto"/>
              <w:left w:val="single" w:sz="4" w:space="0" w:color="auto"/>
              <w:bottom w:val="single" w:sz="4" w:space="0" w:color="auto"/>
              <w:right w:val="single" w:sz="4" w:space="0" w:color="auto"/>
            </w:tcBorders>
            <w:vAlign w:val="center"/>
          </w:tcPr>
          <w:p w14:paraId="72044108"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Lên lớp</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14:paraId="283FB8E2"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Thực hành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2FA47C03"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 xml:space="preserve">Tự học, tự nghiên </w:t>
            </w:r>
            <w:r w:rsidRPr="00446BEA">
              <w:rPr>
                <w:rFonts w:ascii="Times New Roman" w:hAnsi="Times New Roman"/>
                <w:b/>
                <w:bCs/>
                <w:sz w:val="24"/>
                <w:szCs w:val="24"/>
              </w:rPr>
              <w:lastRenderedPageBreak/>
              <w:t>cứu</w:t>
            </w:r>
          </w:p>
        </w:tc>
        <w:tc>
          <w:tcPr>
            <w:tcW w:w="1010" w:type="dxa"/>
            <w:vMerge w:val="restart"/>
            <w:tcBorders>
              <w:top w:val="single" w:sz="4" w:space="0" w:color="auto"/>
              <w:left w:val="single" w:sz="4" w:space="0" w:color="auto"/>
              <w:bottom w:val="single" w:sz="4" w:space="0" w:color="auto"/>
              <w:right w:val="single" w:sz="4" w:space="0" w:color="auto"/>
            </w:tcBorders>
            <w:vAlign w:val="center"/>
          </w:tcPr>
          <w:p w14:paraId="5436449F"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lastRenderedPageBreak/>
              <w:t>Tổng</w:t>
            </w:r>
          </w:p>
        </w:tc>
      </w:tr>
      <w:tr w:rsidR="00D47080" w:rsidRPr="00446BEA" w14:paraId="7B0E6FD4" w14:textId="77777777" w:rsidTr="003B37FC">
        <w:tc>
          <w:tcPr>
            <w:tcW w:w="4288" w:type="dxa"/>
            <w:vMerge/>
            <w:tcBorders>
              <w:top w:val="single" w:sz="4" w:space="0" w:color="auto"/>
              <w:left w:val="single" w:sz="4" w:space="0" w:color="auto"/>
              <w:bottom w:val="single" w:sz="4" w:space="0" w:color="auto"/>
              <w:right w:val="single" w:sz="4" w:space="0" w:color="auto"/>
            </w:tcBorders>
          </w:tcPr>
          <w:p w14:paraId="572FFD5F"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871" w:type="dxa"/>
            <w:tcBorders>
              <w:top w:val="single" w:sz="4" w:space="0" w:color="auto"/>
              <w:left w:val="single" w:sz="4" w:space="0" w:color="auto"/>
              <w:bottom w:val="single" w:sz="4" w:space="0" w:color="auto"/>
              <w:right w:val="single" w:sz="4" w:space="0" w:color="auto"/>
            </w:tcBorders>
            <w:vAlign w:val="center"/>
          </w:tcPr>
          <w:p w14:paraId="6718014C"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Lý thuyết</w:t>
            </w:r>
          </w:p>
        </w:tc>
        <w:tc>
          <w:tcPr>
            <w:tcW w:w="670" w:type="dxa"/>
            <w:tcBorders>
              <w:top w:val="single" w:sz="4" w:space="0" w:color="auto"/>
              <w:left w:val="single" w:sz="4" w:space="0" w:color="auto"/>
              <w:bottom w:val="single" w:sz="4" w:space="0" w:color="auto"/>
              <w:right w:val="single" w:sz="4" w:space="0" w:color="auto"/>
            </w:tcBorders>
            <w:vAlign w:val="center"/>
          </w:tcPr>
          <w:p w14:paraId="1EF6AE02"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Bài tập</w:t>
            </w:r>
          </w:p>
        </w:tc>
        <w:tc>
          <w:tcPr>
            <w:tcW w:w="804" w:type="dxa"/>
            <w:tcBorders>
              <w:top w:val="single" w:sz="4" w:space="0" w:color="auto"/>
              <w:left w:val="single" w:sz="4" w:space="0" w:color="auto"/>
              <w:bottom w:val="single" w:sz="4" w:space="0" w:color="auto"/>
              <w:right w:val="single" w:sz="4" w:space="0" w:color="auto"/>
            </w:tcBorders>
            <w:vAlign w:val="center"/>
          </w:tcPr>
          <w:p w14:paraId="787E3DB1" w14:textId="77777777" w:rsidR="00D47080" w:rsidRPr="00446BEA" w:rsidRDefault="00D47080" w:rsidP="003B37FC">
            <w:pPr>
              <w:tabs>
                <w:tab w:val="center" w:pos="4320"/>
                <w:tab w:val="right" w:pos="8640"/>
              </w:tabs>
              <w:rPr>
                <w:rFonts w:ascii="Times New Roman" w:hAnsi="Times New Roman"/>
                <w:b/>
                <w:bCs/>
                <w:sz w:val="24"/>
                <w:szCs w:val="24"/>
              </w:rPr>
            </w:pPr>
            <w:r w:rsidRPr="00446BEA">
              <w:rPr>
                <w:rFonts w:ascii="Times New Roman" w:hAnsi="Times New Roman"/>
                <w:b/>
                <w:bCs/>
                <w:sz w:val="24"/>
                <w:szCs w:val="24"/>
              </w:rPr>
              <w:t>Thảo luận</w:t>
            </w:r>
          </w:p>
        </w:tc>
        <w:tc>
          <w:tcPr>
            <w:tcW w:w="939" w:type="dxa"/>
            <w:vMerge/>
            <w:tcBorders>
              <w:top w:val="single" w:sz="4" w:space="0" w:color="auto"/>
              <w:left w:val="single" w:sz="4" w:space="0" w:color="auto"/>
              <w:bottom w:val="single" w:sz="4" w:space="0" w:color="auto"/>
              <w:right w:val="single" w:sz="4" w:space="0" w:color="auto"/>
            </w:tcBorders>
          </w:tcPr>
          <w:p w14:paraId="1E11ADA2"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938" w:type="dxa"/>
            <w:vMerge/>
            <w:tcBorders>
              <w:top w:val="single" w:sz="4" w:space="0" w:color="auto"/>
              <w:left w:val="single" w:sz="4" w:space="0" w:color="auto"/>
              <w:bottom w:val="single" w:sz="4" w:space="0" w:color="auto"/>
              <w:right w:val="single" w:sz="4" w:space="0" w:color="auto"/>
            </w:tcBorders>
          </w:tcPr>
          <w:p w14:paraId="273EDCEC" w14:textId="77777777" w:rsidR="00D47080" w:rsidRPr="00446BEA" w:rsidRDefault="00D47080" w:rsidP="003B37FC">
            <w:pPr>
              <w:tabs>
                <w:tab w:val="center" w:pos="4320"/>
                <w:tab w:val="right" w:pos="8640"/>
              </w:tabs>
              <w:jc w:val="both"/>
              <w:rPr>
                <w:rFonts w:ascii="Times New Roman" w:hAnsi="Times New Roman"/>
                <w:b/>
                <w:bCs/>
                <w:sz w:val="24"/>
                <w:szCs w:val="24"/>
              </w:rPr>
            </w:pPr>
          </w:p>
        </w:tc>
        <w:tc>
          <w:tcPr>
            <w:tcW w:w="1010" w:type="dxa"/>
            <w:vMerge/>
            <w:tcBorders>
              <w:top w:val="single" w:sz="4" w:space="0" w:color="auto"/>
              <w:left w:val="single" w:sz="4" w:space="0" w:color="auto"/>
              <w:bottom w:val="single" w:sz="4" w:space="0" w:color="auto"/>
              <w:right w:val="single" w:sz="4" w:space="0" w:color="auto"/>
            </w:tcBorders>
          </w:tcPr>
          <w:p w14:paraId="31ADFEA3" w14:textId="77777777" w:rsidR="00D47080" w:rsidRPr="00446BEA" w:rsidRDefault="00D47080" w:rsidP="003B37FC">
            <w:pPr>
              <w:tabs>
                <w:tab w:val="center" w:pos="4320"/>
                <w:tab w:val="right" w:pos="8640"/>
              </w:tabs>
              <w:jc w:val="both"/>
              <w:rPr>
                <w:rFonts w:ascii="Times New Roman" w:hAnsi="Times New Roman"/>
                <w:b/>
                <w:bCs/>
                <w:sz w:val="24"/>
                <w:szCs w:val="24"/>
              </w:rPr>
            </w:pPr>
          </w:p>
        </w:tc>
      </w:tr>
      <w:tr w:rsidR="00D47080" w:rsidRPr="00446BEA" w14:paraId="479351DD" w14:textId="77777777" w:rsidTr="003B37FC">
        <w:tc>
          <w:tcPr>
            <w:tcW w:w="4288" w:type="dxa"/>
            <w:tcBorders>
              <w:top w:val="single" w:sz="4" w:space="0" w:color="auto"/>
              <w:left w:val="single" w:sz="4" w:space="0" w:color="auto"/>
              <w:bottom w:val="single" w:sz="4" w:space="0" w:color="auto"/>
              <w:right w:val="single" w:sz="4" w:space="0" w:color="auto"/>
            </w:tcBorders>
          </w:tcPr>
          <w:p w14:paraId="73E51631" w14:textId="77777777" w:rsidR="00D47080" w:rsidRPr="00E855EE" w:rsidRDefault="00D47080" w:rsidP="003B37FC">
            <w:pPr>
              <w:jc w:val="both"/>
              <w:rPr>
                <w:rFonts w:ascii="Times New Roman" w:hAnsi="Times New Roman"/>
                <w:color w:val="000000"/>
                <w:sz w:val="24"/>
                <w:szCs w:val="24"/>
                <w:lang w:val="nb-NO"/>
              </w:rPr>
            </w:pPr>
            <w:r w:rsidRPr="00E855EE">
              <w:rPr>
                <w:rFonts w:ascii="Times New Roman" w:hAnsi="Times New Roman"/>
                <w:bCs/>
                <w:color w:val="000000"/>
                <w:sz w:val="24"/>
                <w:szCs w:val="24"/>
                <w:lang w:val="nb-NO"/>
              </w:rPr>
              <w:t>Tín chỉ 1:</w:t>
            </w:r>
          </w:p>
          <w:p w14:paraId="36915182" w14:textId="77777777" w:rsidR="00D47080" w:rsidRPr="00E855EE" w:rsidRDefault="00D47080" w:rsidP="003B37FC">
            <w:pPr>
              <w:jc w:val="both"/>
              <w:rPr>
                <w:rFonts w:ascii="Times New Roman" w:hAnsi="Times New Roman"/>
                <w:color w:val="000000"/>
                <w:sz w:val="24"/>
                <w:szCs w:val="24"/>
                <w:lang w:val="nb-NO"/>
              </w:rPr>
            </w:pPr>
            <w:r w:rsidRPr="00E855EE">
              <w:rPr>
                <w:rFonts w:ascii="Times New Roman" w:hAnsi="Times New Roman"/>
                <w:color w:val="000000"/>
                <w:sz w:val="24"/>
                <w:szCs w:val="24"/>
                <w:lang w:val="nb-NO"/>
              </w:rPr>
              <w:t>Phần I. Tổ chức và hệ thống tổ chức trong Quân đội nhân dân Việt Nam.</w:t>
            </w:r>
          </w:p>
        </w:tc>
        <w:tc>
          <w:tcPr>
            <w:tcW w:w="871" w:type="dxa"/>
            <w:tcBorders>
              <w:top w:val="single" w:sz="4" w:space="0" w:color="auto"/>
              <w:left w:val="single" w:sz="4" w:space="0" w:color="auto"/>
              <w:bottom w:val="single" w:sz="4" w:space="0" w:color="auto"/>
              <w:right w:val="single" w:sz="4" w:space="0" w:color="auto"/>
            </w:tcBorders>
            <w:vAlign w:val="center"/>
          </w:tcPr>
          <w:p w14:paraId="7FF0BDDE" w14:textId="77777777" w:rsidR="00D47080" w:rsidRPr="00E855EE" w:rsidRDefault="00D47080" w:rsidP="003B37FC">
            <w:pPr>
              <w:tabs>
                <w:tab w:val="center" w:pos="4320"/>
                <w:tab w:val="right" w:pos="8640"/>
              </w:tabs>
              <w:rPr>
                <w:rFonts w:ascii="Times New Roman" w:hAnsi="Times New Roman"/>
                <w:bCs/>
                <w:sz w:val="24"/>
                <w:szCs w:val="24"/>
                <w:lang w:val="nb-NO"/>
              </w:rPr>
            </w:pPr>
            <w:r w:rsidRPr="00E855EE">
              <w:rPr>
                <w:rFonts w:ascii="Times New Roman" w:hAnsi="Times New Roman"/>
                <w:bCs/>
                <w:sz w:val="24"/>
                <w:szCs w:val="24"/>
                <w:lang w:val="nb-NO"/>
              </w:rPr>
              <w:t>13</w:t>
            </w:r>
          </w:p>
        </w:tc>
        <w:tc>
          <w:tcPr>
            <w:tcW w:w="670" w:type="dxa"/>
            <w:tcBorders>
              <w:top w:val="single" w:sz="4" w:space="0" w:color="auto"/>
              <w:left w:val="single" w:sz="4" w:space="0" w:color="auto"/>
              <w:bottom w:val="single" w:sz="4" w:space="0" w:color="auto"/>
              <w:right w:val="single" w:sz="4" w:space="0" w:color="auto"/>
            </w:tcBorders>
            <w:vAlign w:val="center"/>
          </w:tcPr>
          <w:p w14:paraId="51B0DF17" w14:textId="77777777" w:rsidR="00D47080" w:rsidRPr="00E855EE" w:rsidRDefault="00D47080" w:rsidP="003B37FC">
            <w:pPr>
              <w:tabs>
                <w:tab w:val="center" w:pos="4320"/>
                <w:tab w:val="right" w:pos="8640"/>
              </w:tabs>
              <w:rPr>
                <w:rFonts w:ascii="Times New Roman" w:hAnsi="Times New Roman"/>
                <w:bCs/>
                <w:sz w:val="24"/>
                <w:szCs w:val="24"/>
                <w:lang w:val="nb-NO"/>
              </w:rPr>
            </w:pPr>
          </w:p>
        </w:tc>
        <w:tc>
          <w:tcPr>
            <w:tcW w:w="804" w:type="dxa"/>
            <w:tcBorders>
              <w:top w:val="single" w:sz="4" w:space="0" w:color="auto"/>
              <w:left w:val="single" w:sz="4" w:space="0" w:color="auto"/>
              <w:bottom w:val="single" w:sz="4" w:space="0" w:color="auto"/>
              <w:right w:val="single" w:sz="4" w:space="0" w:color="auto"/>
            </w:tcBorders>
            <w:vAlign w:val="center"/>
          </w:tcPr>
          <w:p w14:paraId="096B4F7F" w14:textId="77777777" w:rsidR="00D47080" w:rsidRPr="00E855EE" w:rsidRDefault="00D47080" w:rsidP="003B37FC">
            <w:pPr>
              <w:tabs>
                <w:tab w:val="center" w:pos="4320"/>
                <w:tab w:val="right" w:pos="8640"/>
              </w:tabs>
              <w:rPr>
                <w:rFonts w:ascii="Times New Roman" w:hAnsi="Times New Roman"/>
                <w:bCs/>
                <w:sz w:val="24"/>
                <w:szCs w:val="24"/>
                <w:lang w:val="nb-NO"/>
              </w:rPr>
            </w:pPr>
            <w:r w:rsidRPr="00E855EE">
              <w:rPr>
                <w:rFonts w:ascii="Times New Roman" w:hAnsi="Times New Roman"/>
                <w:bCs/>
                <w:sz w:val="24"/>
                <w:szCs w:val="24"/>
                <w:lang w:val="nb-NO"/>
              </w:rPr>
              <w:t>2</w:t>
            </w:r>
          </w:p>
        </w:tc>
        <w:tc>
          <w:tcPr>
            <w:tcW w:w="939" w:type="dxa"/>
            <w:tcBorders>
              <w:top w:val="single" w:sz="4" w:space="0" w:color="auto"/>
              <w:left w:val="single" w:sz="4" w:space="0" w:color="auto"/>
              <w:bottom w:val="single" w:sz="4" w:space="0" w:color="auto"/>
              <w:right w:val="single" w:sz="4" w:space="0" w:color="auto"/>
            </w:tcBorders>
            <w:vAlign w:val="center"/>
          </w:tcPr>
          <w:p w14:paraId="74D58251" w14:textId="77777777" w:rsidR="00D47080" w:rsidRPr="00E855EE" w:rsidRDefault="00D47080" w:rsidP="003B37FC">
            <w:pPr>
              <w:tabs>
                <w:tab w:val="center" w:pos="4320"/>
                <w:tab w:val="right" w:pos="8640"/>
              </w:tabs>
              <w:rPr>
                <w:rFonts w:ascii="Times New Roman" w:hAnsi="Times New Roman"/>
                <w:bCs/>
                <w:sz w:val="24"/>
                <w:szCs w:val="24"/>
                <w:lang w:val="nb-NO"/>
              </w:rPr>
            </w:pPr>
          </w:p>
        </w:tc>
        <w:tc>
          <w:tcPr>
            <w:tcW w:w="938" w:type="dxa"/>
            <w:tcBorders>
              <w:top w:val="single" w:sz="4" w:space="0" w:color="auto"/>
              <w:left w:val="single" w:sz="4" w:space="0" w:color="auto"/>
              <w:bottom w:val="single" w:sz="4" w:space="0" w:color="auto"/>
              <w:right w:val="single" w:sz="4" w:space="0" w:color="auto"/>
            </w:tcBorders>
            <w:vAlign w:val="center"/>
          </w:tcPr>
          <w:p w14:paraId="3DF54CB2" w14:textId="77777777" w:rsidR="00D47080" w:rsidRPr="00E855EE" w:rsidRDefault="00D47080" w:rsidP="003B37FC">
            <w:pPr>
              <w:tabs>
                <w:tab w:val="center" w:pos="4320"/>
                <w:tab w:val="right" w:pos="8640"/>
              </w:tabs>
              <w:rPr>
                <w:rFonts w:ascii="Times New Roman" w:hAnsi="Times New Roman"/>
                <w:bCs/>
                <w:sz w:val="24"/>
                <w:szCs w:val="24"/>
                <w:lang w:val="nb-NO"/>
              </w:rPr>
            </w:pPr>
            <w:r w:rsidRPr="00E855EE">
              <w:rPr>
                <w:rFonts w:ascii="Times New Roman" w:hAnsi="Times New Roman"/>
                <w:bCs/>
                <w:sz w:val="24"/>
                <w:szCs w:val="24"/>
                <w:lang w:val="nb-NO"/>
              </w:rPr>
              <w:t>30</w:t>
            </w:r>
          </w:p>
        </w:tc>
        <w:tc>
          <w:tcPr>
            <w:tcW w:w="1010" w:type="dxa"/>
            <w:tcBorders>
              <w:top w:val="single" w:sz="4" w:space="0" w:color="auto"/>
              <w:left w:val="single" w:sz="4" w:space="0" w:color="auto"/>
              <w:bottom w:val="single" w:sz="4" w:space="0" w:color="auto"/>
              <w:right w:val="single" w:sz="4" w:space="0" w:color="auto"/>
            </w:tcBorders>
            <w:vAlign w:val="center"/>
          </w:tcPr>
          <w:p w14:paraId="068C1877" w14:textId="77777777" w:rsidR="00D47080" w:rsidRPr="00E855EE" w:rsidRDefault="00D47080" w:rsidP="003B37FC">
            <w:pPr>
              <w:tabs>
                <w:tab w:val="center" w:pos="4320"/>
                <w:tab w:val="right" w:pos="8640"/>
              </w:tabs>
              <w:rPr>
                <w:rFonts w:ascii="Times New Roman" w:hAnsi="Times New Roman"/>
                <w:bCs/>
                <w:sz w:val="24"/>
                <w:szCs w:val="24"/>
              </w:rPr>
            </w:pPr>
            <w:r w:rsidRPr="00E855EE">
              <w:rPr>
                <w:rFonts w:ascii="Times New Roman" w:hAnsi="Times New Roman"/>
                <w:bCs/>
                <w:sz w:val="24"/>
                <w:szCs w:val="24"/>
              </w:rPr>
              <w:t>45</w:t>
            </w:r>
          </w:p>
        </w:tc>
      </w:tr>
      <w:tr w:rsidR="00D47080" w:rsidRPr="00446BEA" w14:paraId="35BECE3C" w14:textId="77777777" w:rsidTr="003B37FC">
        <w:tc>
          <w:tcPr>
            <w:tcW w:w="4288" w:type="dxa"/>
            <w:tcBorders>
              <w:top w:val="single" w:sz="4" w:space="0" w:color="auto"/>
              <w:left w:val="single" w:sz="4" w:space="0" w:color="auto"/>
              <w:bottom w:val="single" w:sz="4" w:space="0" w:color="auto"/>
              <w:right w:val="single" w:sz="4" w:space="0" w:color="auto"/>
            </w:tcBorders>
          </w:tcPr>
          <w:p w14:paraId="79B873CF" w14:textId="77777777" w:rsidR="00D47080" w:rsidRPr="00E855EE" w:rsidRDefault="00D47080" w:rsidP="003B37FC">
            <w:pPr>
              <w:jc w:val="both"/>
              <w:rPr>
                <w:rFonts w:ascii="Times New Roman" w:hAnsi="Times New Roman"/>
                <w:color w:val="000000"/>
                <w:sz w:val="24"/>
                <w:szCs w:val="24"/>
                <w:lang w:val="nb-NO"/>
              </w:rPr>
            </w:pPr>
            <w:r w:rsidRPr="00E855EE">
              <w:rPr>
                <w:rFonts w:ascii="Times New Roman" w:hAnsi="Times New Roman"/>
                <w:bCs/>
                <w:color w:val="000000"/>
                <w:sz w:val="24"/>
                <w:szCs w:val="24"/>
                <w:lang w:val="nb-NO"/>
              </w:rPr>
              <w:t>Tín chỉ 2:</w:t>
            </w:r>
          </w:p>
          <w:p w14:paraId="343FB4F3" w14:textId="77777777" w:rsidR="00D47080" w:rsidRPr="00E855EE" w:rsidRDefault="00D47080" w:rsidP="003B37FC">
            <w:pPr>
              <w:jc w:val="both"/>
              <w:rPr>
                <w:rFonts w:ascii="Times New Roman" w:hAnsi="Times New Roman"/>
                <w:color w:val="000000"/>
                <w:sz w:val="24"/>
                <w:szCs w:val="24"/>
                <w:lang w:val="nb-NO"/>
              </w:rPr>
            </w:pPr>
            <w:r w:rsidRPr="00E855EE">
              <w:rPr>
                <w:rFonts w:ascii="Times New Roman" w:hAnsi="Times New Roman"/>
                <w:color w:val="000000"/>
                <w:sz w:val="24"/>
                <w:szCs w:val="24"/>
                <w:lang w:val="nb-NO"/>
              </w:rPr>
              <w:t>Phần II. Hiểu biết về quân chủng, binh chủng trong Quân đội nhân dân Việt Nam</w:t>
            </w:r>
          </w:p>
        </w:tc>
        <w:tc>
          <w:tcPr>
            <w:tcW w:w="871" w:type="dxa"/>
            <w:tcBorders>
              <w:top w:val="single" w:sz="4" w:space="0" w:color="auto"/>
              <w:left w:val="single" w:sz="4" w:space="0" w:color="auto"/>
              <w:bottom w:val="single" w:sz="4" w:space="0" w:color="auto"/>
              <w:right w:val="single" w:sz="4" w:space="0" w:color="auto"/>
            </w:tcBorders>
            <w:vAlign w:val="center"/>
          </w:tcPr>
          <w:p w14:paraId="0B0DA5B9" w14:textId="77777777" w:rsidR="00D47080" w:rsidRPr="00E855EE" w:rsidRDefault="00D47080" w:rsidP="003B37FC">
            <w:pPr>
              <w:tabs>
                <w:tab w:val="center" w:pos="4320"/>
                <w:tab w:val="right" w:pos="8640"/>
              </w:tabs>
              <w:rPr>
                <w:rFonts w:ascii="Times New Roman" w:hAnsi="Times New Roman"/>
                <w:bCs/>
                <w:sz w:val="24"/>
                <w:szCs w:val="24"/>
                <w:lang w:val="nb-NO"/>
              </w:rPr>
            </w:pPr>
            <w:r w:rsidRPr="00E855EE">
              <w:rPr>
                <w:rFonts w:ascii="Times New Roman" w:hAnsi="Times New Roman"/>
                <w:bCs/>
                <w:sz w:val="24"/>
                <w:szCs w:val="24"/>
                <w:lang w:val="nb-NO"/>
              </w:rPr>
              <w:t>13</w:t>
            </w:r>
          </w:p>
        </w:tc>
        <w:tc>
          <w:tcPr>
            <w:tcW w:w="670" w:type="dxa"/>
            <w:tcBorders>
              <w:top w:val="single" w:sz="4" w:space="0" w:color="auto"/>
              <w:left w:val="single" w:sz="4" w:space="0" w:color="auto"/>
              <w:bottom w:val="single" w:sz="4" w:space="0" w:color="auto"/>
              <w:right w:val="single" w:sz="4" w:space="0" w:color="auto"/>
            </w:tcBorders>
            <w:vAlign w:val="center"/>
          </w:tcPr>
          <w:p w14:paraId="259B5CB6" w14:textId="77777777" w:rsidR="00D47080" w:rsidRPr="00E855EE" w:rsidRDefault="00D47080" w:rsidP="003B37FC">
            <w:pPr>
              <w:tabs>
                <w:tab w:val="center" w:pos="4320"/>
                <w:tab w:val="right" w:pos="8640"/>
              </w:tabs>
              <w:rPr>
                <w:rFonts w:ascii="Times New Roman" w:hAnsi="Times New Roman"/>
                <w:bCs/>
                <w:sz w:val="24"/>
                <w:szCs w:val="24"/>
                <w:lang w:val="nb-NO"/>
              </w:rPr>
            </w:pPr>
          </w:p>
        </w:tc>
        <w:tc>
          <w:tcPr>
            <w:tcW w:w="804" w:type="dxa"/>
            <w:tcBorders>
              <w:top w:val="single" w:sz="4" w:space="0" w:color="auto"/>
              <w:left w:val="single" w:sz="4" w:space="0" w:color="auto"/>
              <w:bottom w:val="single" w:sz="4" w:space="0" w:color="auto"/>
              <w:right w:val="single" w:sz="4" w:space="0" w:color="auto"/>
            </w:tcBorders>
            <w:vAlign w:val="center"/>
          </w:tcPr>
          <w:p w14:paraId="544075ED" w14:textId="77777777" w:rsidR="00D47080" w:rsidRPr="00E855EE" w:rsidRDefault="00D47080" w:rsidP="003B37FC">
            <w:pPr>
              <w:tabs>
                <w:tab w:val="center" w:pos="4320"/>
                <w:tab w:val="right" w:pos="8640"/>
              </w:tabs>
              <w:rPr>
                <w:rFonts w:ascii="Times New Roman" w:hAnsi="Times New Roman"/>
                <w:bCs/>
                <w:sz w:val="24"/>
                <w:szCs w:val="24"/>
                <w:lang w:val="nb-NO"/>
              </w:rPr>
            </w:pPr>
            <w:r w:rsidRPr="00E855EE">
              <w:rPr>
                <w:rFonts w:ascii="Times New Roman" w:hAnsi="Times New Roman"/>
                <w:bCs/>
                <w:sz w:val="24"/>
                <w:szCs w:val="24"/>
                <w:lang w:val="nb-NO"/>
              </w:rPr>
              <w:t>2</w:t>
            </w:r>
          </w:p>
        </w:tc>
        <w:tc>
          <w:tcPr>
            <w:tcW w:w="939" w:type="dxa"/>
            <w:tcBorders>
              <w:top w:val="single" w:sz="4" w:space="0" w:color="auto"/>
              <w:left w:val="single" w:sz="4" w:space="0" w:color="auto"/>
              <w:bottom w:val="single" w:sz="4" w:space="0" w:color="auto"/>
              <w:right w:val="single" w:sz="4" w:space="0" w:color="auto"/>
            </w:tcBorders>
            <w:vAlign w:val="center"/>
          </w:tcPr>
          <w:p w14:paraId="47F8EDB3" w14:textId="77777777" w:rsidR="00D47080" w:rsidRPr="00E855EE" w:rsidRDefault="00D47080" w:rsidP="003B37FC">
            <w:pPr>
              <w:tabs>
                <w:tab w:val="center" w:pos="4320"/>
                <w:tab w:val="right" w:pos="8640"/>
              </w:tabs>
              <w:rPr>
                <w:rFonts w:ascii="Times New Roman" w:hAnsi="Times New Roman"/>
                <w:bCs/>
                <w:sz w:val="24"/>
                <w:szCs w:val="24"/>
                <w:lang w:val="nb-NO"/>
              </w:rPr>
            </w:pPr>
          </w:p>
        </w:tc>
        <w:tc>
          <w:tcPr>
            <w:tcW w:w="938" w:type="dxa"/>
            <w:tcBorders>
              <w:top w:val="single" w:sz="4" w:space="0" w:color="auto"/>
              <w:left w:val="single" w:sz="4" w:space="0" w:color="auto"/>
              <w:bottom w:val="single" w:sz="4" w:space="0" w:color="auto"/>
              <w:right w:val="single" w:sz="4" w:space="0" w:color="auto"/>
            </w:tcBorders>
            <w:vAlign w:val="center"/>
          </w:tcPr>
          <w:p w14:paraId="33C3B562" w14:textId="77777777" w:rsidR="00D47080" w:rsidRPr="00E855EE" w:rsidRDefault="00D47080" w:rsidP="003B37FC">
            <w:pPr>
              <w:tabs>
                <w:tab w:val="center" w:pos="4320"/>
                <w:tab w:val="right" w:pos="8640"/>
              </w:tabs>
              <w:rPr>
                <w:rFonts w:ascii="Times New Roman" w:hAnsi="Times New Roman"/>
                <w:bCs/>
                <w:sz w:val="24"/>
                <w:szCs w:val="24"/>
                <w:lang w:val="nb-NO"/>
              </w:rPr>
            </w:pPr>
            <w:r w:rsidRPr="00E855EE">
              <w:rPr>
                <w:rFonts w:ascii="Times New Roman" w:hAnsi="Times New Roman"/>
                <w:bCs/>
                <w:sz w:val="24"/>
                <w:szCs w:val="24"/>
                <w:lang w:val="nb-NO"/>
              </w:rPr>
              <w:t>30</w:t>
            </w:r>
          </w:p>
        </w:tc>
        <w:tc>
          <w:tcPr>
            <w:tcW w:w="1010" w:type="dxa"/>
            <w:tcBorders>
              <w:top w:val="single" w:sz="4" w:space="0" w:color="auto"/>
              <w:left w:val="single" w:sz="4" w:space="0" w:color="auto"/>
              <w:bottom w:val="single" w:sz="4" w:space="0" w:color="auto"/>
              <w:right w:val="single" w:sz="4" w:space="0" w:color="auto"/>
            </w:tcBorders>
            <w:vAlign w:val="center"/>
          </w:tcPr>
          <w:p w14:paraId="761243C5" w14:textId="77777777" w:rsidR="00D47080" w:rsidRPr="00E855EE" w:rsidRDefault="00D47080" w:rsidP="003B37FC">
            <w:pPr>
              <w:tabs>
                <w:tab w:val="center" w:pos="4320"/>
                <w:tab w:val="right" w:pos="8640"/>
              </w:tabs>
              <w:rPr>
                <w:rFonts w:ascii="Times New Roman" w:hAnsi="Times New Roman"/>
                <w:bCs/>
                <w:sz w:val="24"/>
                <w:szCs w:val="24"/>
              </w:rPr>
            </w:pPr>
            <w:r w:rsidRPr="00E855EE">
              <w:rPr>
                <w:rFonts w:ascii="Times New Roman" w:hAnsi="Times New Roman"/>
                <w:bCs/>
                <w:sz w:val="24"/>
                <w:szCs w:val="24"/>
              </w:rPr>
              <w:t>45</w:t>
            </w:r>
          </w:p>
        </w:tc>
      </w:tr>
    </w:tbl>
    <w:p w14:paraId="73FA9C66" w14:textId="77777777" w:rsidR="00D47080" w:rsidRPr="00446BEA" w:rsidRDefault="00D47080" w:rsidP="00D47080">
      <w:pPr>
        <w:jc w:val="both"/>
        <w:outlineLvl w:val="0"/>
        <w:rPr>
          <w:rFonts w:ascii="Times New Roman" w:hAnsi="Times New Roman"/>
          <w:b/>
          <w:bCs/>
          <w:sz w:val="24"/>
          <w:szCs w:val="24"/>
        </w:rPr>
      </w:pPr>
      <w:r w:rsidRPr="00446BEA">
        <w:rPr>
          <w:rFonts w:ascii="Times New Roman" w:hAnsi="Times New Roman"/>
          <w:b/>
          <w:bCs/>
          <w:sz w:val="24"/>
          <w:szCs w:val="24"/>
        </w:rPr>
        <w:t xml:space="preserve">Nội dung môn học chia ra các vấn đề/tuần </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3360"/>
        <w:gridCol w:w="2100"/>
        <w:gridCol w:w="1680"/>
        <w:gridCol w:w="840"/>
      </w:tblGrid>
      <w:tr w:rsidR="00D47080" w:rsidRPr="00446BEA" w14:paraId="34B919D8" w14:textId="77777777" w:rsidTr="003B37FC">
        <w:tc>
          <w:tcPr>
            <w:tcW w:w="1540" w:type="dxa"/>
            <w:tcBorders>
              <w:top w:val="single" w:sz="4" w:space="0" w:color="auto"/>
              <w:left w:val="single" w:sz="4" w:space="0" w:color="auto"/>
              <w:bottom w:val="single" w:sz="4" w:space="0" w:color="auto"/>
              <w:right w:val="single" w:sz="4" w:space="0" w:color="auto"/>
            </w:tcBorders>
            <w:vAlign w:val="center"/>
          </w:tcPr>
          <w:p w14:paraId="704EF5A1" w14:textId="77777777" w:rsidR="00D47080" w:rsidRPr="00446BEA" w:rsidRDefault="00D47080" w:rsidP="003B37FC">
            <w:pPr>
              <w:rPr>
                <w:rFonts w:ascii="Times New Roman" w:hAnsi="Times New Roman"/>
                <w:b/>
                <w:bCs/>
                <w:color w:val="000000"/>
                <w:sz w:val="24"/>
                <w:szCs w:val="24"/>
              </w:rPr>
            </w:pPr>
            <w:r w:rsidRPr="00446BEA">
              <w:rPr>
                <w:rFonts w:ascii="Times New Roman" w:hAnsi="Times New Roman"/>
                <w:b/>
                <w:bCs/>
                <w:color w:val="000000"/>
                <w:sz w:val="24"/>
                <w:szCs w:val="24"/>
              </w:rPr>
              <w:t>Nội dung dạy học</w:t>
            </w:r>
          </w:p>
        </w:tc>
        <w:tc>
          <w:tcPr>
            <w:tcW w:w="3360" w:type="dxa"/>
            <w:tcBorders>
              <w:top w:val="single" w:sz="4" w:space="0" w:color="auto"/>
              <w:left w:val="single" w:sz="4" w:space="0" w:color="auto"/>
              <w:bottom w:val="single" w:sz="4" w:space="0" w:color="auto"/>
              <w:right w:val="single" w:sz="4" w:space="0" w:color="auto"/>
            </w:tcBorders>
            <w:vAlign w:val="center"/>
          </w:tcPr>
          <w:p w14:paraId="20321601" w14:textId="77777777" w:rsidR="00D47080" w:rsidRPr="00446BEA" w:rsidRDefault="00D47080" w:rsidP="003B37FC">
            <w:pPr>
              <w:rPr>
                <w:rFonts w:ascii="Times New Roman" w:hAnsi="Times New Roman"/>
                <w:b/>
                <w:bCs/>
                <w:color w:val="000000"/>
                <w:sz w:val="24"/>
                <w:szCs w:val="24"/>
              </w:rPr>
            </w:pPr>
            <w:r w:rsidRPr="00446BEA">
              <w:rPr>
                <w:rFonts w:ascii="Times New Roman" w:hAnsi="Times New Roman"/>
                <w:b/>
                <w:bCs/>
                <w:color w:val="000000"/>
                <w:sz w:val="24"/>
                <w:szCs w:val="24"/>
              </w:rPr>
              <w:t>Nội dung chính</w:t>
            </w:r>
          </w:p>
        </w:tc>
        <w:tc>
          <w:tcPr>
            <w:tcW w:w="2100" w:type="dxa"/>
            <w:tcBorders>
              <w:top w:val="single" w:sz="4" w:space="0" w:color="auto"/>
              <w:left w:val="single" w:sz="4" w:space="0" w:color="auto"/>
              <w:bottom w:val="single" w:sz="4" w:space="0" w:color="auto"/>
              <w:right w:val="single" w:sz="4" w:space="0" w:color="auto"/>
            </w:tcBorders>
            <w:vAlign w:val="center"/>
          </w:tcPr>
          <w:p w14:paraId="3C82E939" w14:textId="77777777" w:rsidR="00D47080" w:rsidRPr="00446BEA" w:rsidRDefault="00D47080" w:rsidP="003B37FC">
            <w:pPr>
              <w:rPr>
                <w:rFonts w:ascii="Times New Roman" w:hAnsi="Times New Roman"/>
                <w:b/>
                <w:bCs/>
                <w:color w:val="000000"/>
                <w:sz w:val="24"/>
                <w:szCs w:val="24"/>
              </w:rPr>
            </w:pPr>
            <w:r w:rsidRPr="00446BEA">
              <w:rPr>
                <w:rFonts w:ascii="Times New Roman" w:hAnsi="Times New Roman"/>
                <w:b/>
                <w:bCs/>
                <w:color w:val="000000"/>
                <w:sz w:val="24"/>
                <w:szCs w:val="24"/>
              </w:rPr>
              <w:t>Yêu cầu SV chuẩn bị</w:t>
            </w:r>
          </w:p>
        </w:tc>
        <w:tc>
          <w:tcPr>
            <w:tcW w:w="1680" w:type="dxa"/>
            <w:tcBorders>
              <w:top w:val="single" w:sz="4" w:space="0" w:color="auto"/>
              <w:left w:val="single" w:sz="4" w:space="0" w:color="auto"/>
              <w:bottom w:val="single" w:sz="4" w:space="0" w:color="auto"/>
              <w:right w:val="single" w:sz="4" w:space="0" w:color="auto"/>
            </w:tcBorders>
            <w:vAlign w:val="center"/>
          </w:tcPr>
          <w:p w14:paraId="053A06C7" w14:textId="77777777" w:rsidR="00D47080" w:rsidRPr="00446BEA" w:rsidRDefault="00D47080" w:rsidP="003B37FC">
            <w:pPr>
              <w:rPr>
                <w:rFonts w:ascii="Times New Roman" w:hAnsi="Times New Roman"/>
                <w:b/>
                <w:bCs/>
                <w:color w:val="000000"/>
                <w:sz w:val="24"/>
                <w:szCs w:val="24"/>
              </w:rPr>
            </w:pPr>
            <w:r w:rsidRPr="00446BEA">
              <w:rPr>
                <w:rFonts w:ascii="Times New Roman" w:hAnsi="Times New Roman"/>
                <w:b/>
                <w:bCs/>
                <w:color w:val="000000"/>
                <w:sz w:val="24"/>
                <w:szCs w:val="24"/>
              </w:rPr>
              <w:t>Thời gian, địa điểm</w:t>
            </w:r>
          </w:p>
        </w:tc>
        <w:tc>
          <w:tcPr>
            <w:tcW w:w="840" w:type="dxa"/>
            <w:tcBorders>
              <w:top w:val="single" w:sz="4" w:space="0" w:color="auto"/>
              <w:left w:val="single" w:sz="4" w:space="0" w:color="auto"/>
              <w:bottom w:val="single" w:sz="4" w:space="0" w:color="auto"/>
              <w:right w:val="single" w:sz="4" w:space="0" w:color="auto"/>
            </w:tcBorders>
            <w:vAlign w:val="center"/>
          </w:tcPr>
          <w:p w14:paraId="1E22B652" w14:textId="77777777" w:rsidR="00D47080" w:rsidRPr="00446BEA" w:rsidRDefault="00D47080" w:rsidP="003B37FC">
            <w:pPr>
              <w:rPr>
                <w:rFonts w:ascii="Times New Roman" w:hAnsi="Times New Roman"/>
                <w:b/>
                <w:bCs/>
                <w:color w:val="000000"/>
                <w:sz w:val="24"/>
                <w:szCs w:val="24"/>
              </w:rPr>
            </w:pPr>
            <w:r w:rsidRPr="00446BEA">
              <w:rPr>
                <w:rFonts w:ascii="Times New Roman" w:hAnsi="Times New Roman"/>
                <w:b/>
                <w:bCs/>
                <w:color w:val="000000"/>
                <w:sz w:val="24"/>
                <w:szCs w:val="24"/>
              </w:rPr>
              <w:t>Ghi chú</w:t>
            </w:r>
          </w:p>
        </w:tc>
      </w:tr>
      <w:tr w:rsidR="00D47080" w:rsidRPr="00446BEA" w14:paraId="7F7FA423" w14:textId="77777777" w:rsidTr="003B37FC">
        <w:trPr>
          <w:trHeight w:val="1105"/>
        </w:trPr>
        <w:tc>
          <w:tcPr>
            <w:tcW w:w="1540" w:type="dxa"/>
            <w:tcBorders>
              <w:top w:val="single" w:sz="4" w:space="0" w:color="auto"/>
              <w:left w:val="single" w:sz="4" w:space="0" w:color="auto"/>
              <w:bottom w:val="single" w:sz="4" w:space="0" w:color="auto"/>
              <w:right w:val="single" w:sz="4" w:space="0" w:color="auto"/>
            </w:tcBorders>
          </w:tcPr>
          <w:p w14:paraId="3C2133D5" w14:textId="77777777" w:rsidR="00D47080" w:rsidRPr="00446BEA" w:rsidRDefault="00D47080" w:rsidP="003B37FC">
            <w:pPr>
              <w:jc w:val="both"/>
              <w:rPr>
                <w:rFonts w:ascii="Times New Roman" w:hAnsi="Times New Roman"/>
                <w:b/>
                <w:bCs/>
                <w:color w:val="000000"/>
                <w:sz w:val="24"/>
                <w:szCs w:val="24"/>
                <w:u w:val="single"/>
              </w:rPr>
            </w:pPr>
            <w:r w:rsidRPr="00446BEA">
              <w:rPr>
                <w:rFonts w:ascii="Times New Roman" w:hAnsi="Times New Roman"/>
                <w:b/>
                <w:bCs/>
                <w:color w:val="000000"/>
                <w:sz w:val="24"/>
                <w:szCs w:val="24"/>
                <w:u w:val="single"/>
              </w:rPr>
              <w:t>Tuần1</w:t>
            </w:r>
          </w:p>
          <w:p w14:paraId="60CE4D57"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6579F013"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11FBF135" w14:textId="77777777" w:rsidR="00D47080" w:rsidRPr="00446BEA" w:rsidRDefault="00D47080" w:rsidP="003B37FC">
            <w:pPr>
              <w:jc w:val="both"/>
              <w:rPr>
                <w:rFonts w:ascii="Times New Roman" w:hAnsi="Times New Roman"/>
                <w:b/>
                <w:bCs/>
                <w:iCs/>
                <w:color w:val="000000"/>
                <w:sz w:val="24"/>
                <w:szCs w:val="24"/>
                <w:u w:val="single"/>
              </w:rPr>
            </w:pPr>
            <w:r w:rsidRPr="00446BEA">
              <w:rPr>
                <w:rFonts w:ascii="Times New Roman" w:hAnsi="Times New Roman"/>
                <w:b/>
                <w:bCs/>
                <w:iCs/>
                <w:color w:val="000000"/>
                <w:sz w:val="24"/>
                <w:szCs w:val="24"/>
                <w:u w:val="single"/>
              </w:rPr>
              <w:t xml:space="preserve">Tín chỉ 1 </w:t>
            </w:r>
          </w:p>
          <w:p w14:paraId="09612BBD" w14:textId="77777777" w:rsidR="00D47080" w:rsidRPr="00446BEA" w:rsidRDefault="00D47080" w:rsidP="003B37FC">
            <w:pPr>
              <w:jc w:val="both"/>
              <w:rPr>
                <w:rFonts w:ascii="Times New Roman" w:hAnsi="Times New Roman"/>
                <w:bCs/>
                <w:iCs/>
                <w:color w:val="000000"/>
                <w:sz w:val="24"/>
                <w:szCs w:val="24"/>
                <w:u w:val="single"/>
              </w:rPr>
            </w:pPr>
            <w:r w:rsidRPr="00446BEA">
              <w:rPr>
                <w:rFonts w:ascii="Times New Roman" w:hAnsi="Times New Roman"/>
                <w:bCs/>
                <w:iCs/>
                <w:color w:val="000000"/>
                <w:sz w:val="24"/>
                <w:szCs w:val="24"/>
                <w:u w:val="single"/>
              </w:rPr>
              <w:t>Chư</w:t>
            </w:r>
            <w:r w:rsidRPr="00446BEA">
              <w:rPr>
                <w:rFonts w:ascii="Times New Roman" w:hAnsi="Times New Roman"/>
                <w:bCs/>
                <w:iCs/>
                <w:color w:val="000000"/>
                <w:sz w:val="24"/>
                <w:szCs w:val="24"/>
                <w:u w:val="single"/>
              </w:rPr>
              <w:softHyphen/>
            </w:r>
            <w:r w:rsidRPr="00446BEA">
              <w:rPr>
                <w:rFonts w:ascii="Times New Roman" w:hAnsi="Times New Roman"/>
                <w:bCs/>
                <w:iCs/>
                <w:color w:val="000000"/>
                <w:sz w:val="24"/>
                <w:szCs w:val="24"/>
                <w:u w:val="single"/>
              </w:rPr>
              <w:softHyphen/>
            </w:r>
            <w:r w:rsidRPr="00446BEA">
              <w:rPr>
                <w:rFonts w:ascii="Times New Roman" w:hAnsi="Times New Roman"/>
                <w:bCs/>
                <w:iCs/>
                <w:color w:val="000000"/>
                <w:sz w:val="24"/>
                <w:szCs w:val="24"/>
                <w:u w:val="single"/>
              </w:rPr>
              <w:softHyphen/>
              <w:t>ơng 1</w:t>
            </w:r>
          </w:p>
          <w:p w14:paraId="6FD7AEF3"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1.Tổ chức cơ quan Bộ Quốc phòng</w:t>
            </w:r>
          </w:p>
          <w:p w14:paraId="405F9072" w14:textId="77777777" w:rsidR="00D47080" w:rsidRPr="00446BEA" w:rsidRDefault="00D47080" w:rsidP="003B37FC">
            <w:pPr>
              <w:jc w:val="both"/>
              <w:rPr>
                <w:rFonts w:ascii="Times New Roman" w:hAnsi="Times New Roman"/>
                <w:bCs/>
                <w:iCs/>
                <w:color w:val="000000"/>
                <w:sz w:val="24"/>
                <w:szCs w:val="24"/>
              </w:rPr>
            </w:pPr>
            <w:r w:rsidRPr="00446BEA">
              <w:rPr>
                <w:rFonts w:ascii="Times New Roman" w:hAnsi="Times New Roman"/>
                <w:iCs/>
                <w:color w:val="000000"/>
                <w:sz w:val="24"/>
                <w:szCs w:val="24"/>
              </w:rPr>
              <w:t>2.Bộ quốc phòng</w:t>
            </w:r>
          </w:p>
        </w:tc>
        <w:tc>
          <w:tcPr>
            <w:tcW w:w="2100" w:type="dxa"/>
            <w:tcBorders>
              <w:top w:val="single" w:sz="4" w:space="0" w:color="auto"/>
              <w:left w:val="single" w:sz="4" w:space="0" w:color="auto"/>
              <w:bottom w:val="single" w:sz="4" w:space="0" w:color="auto"/>
              <w:right w:val="single" w:sz="4" w:space="0" w:color="auto"/>
            </w:tcBorders>
          </w:tcPr>
          <w:p w14:paraId="2D353C1C"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 Đọc </w:t>
            </w:r>
            <w:r w:rsidRPr="00446BEA">
              <w:rPr>
                <w:rFonts w:ascii="Times New Roman" w:hAnsi="Times New Roman"/>
                <w:color w:val="000000"/>
                <w:sz w:val="24"/>
                <w:szCs w:val="24"/>
              </w:rPr>
              <w:t>Giáo trình GDQP, NXB QĐNDVN ,2005. Tập 1, tr 87- 88</w:t>
            </w:r>
          </w:p>
          <w:p w14:paraId="6E4FB7B7"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0347D481"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75B0176D" w14:textId="77777777" w:rsidR="00D47080" w:rsidRPr="00446BEA" w:rsidRDefault="00D47080" w:rsidP="003B37FC">
            <w:pPr>
              <w:jc w:val="both"/>
              <w:rPr>
                <w:rFonts w:ascii="Times New Roman" w:hAnsi="Times New Roman"/>
                <w:iCs/>
                <w:color w:val="000000"/>
                <w:sz w:val="24"/>
                <w:szCs w:val="24"/>
              </w:rPr>
            </w:pPr>
          </w:p>
        </w:tc>
      </w:tr>
      <w:tr w:rsidR="00D47080" w:rsidRPr="00446BEA" w14:paraId="596805FC" w14:textId="77777777" w:rsidTr="003B37FC">
        <w:tc>
          <w:tcPr>
            <w:tcW w:w="1540" w:type="dxa"/>
            <w:tcBorders>
              <w:top w:val="single" w:sz="4" w:space="0" w:color="auto"/>
              <w:left w:val="single" w:sz="4" w:space="0" w:color="auto"/>
              <w:bottom w:val="single" w:sz="4" w:space="0" w:color="auto"/>
              <w:right w:val="single" w:sz="4" w:space="0" w:color="auto"/>
            </w:tcBorders>
          </w:tcPr>
          <w:p w14:paraId="5EC8C714"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578A278D"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Tổ chức cơ quan Bộ Quốc phòng?</w:t>
            </w:r>
          </w:p>
          <w:p w14:paraId="6A1C2B87"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Vận dụng nghiên cứu  các nội dung đã đ</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55BEDC0B"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Hiểu và nắm chắc tổ chức cơ quan Bộ Quốc phòng</w:t>
            </w:r>
          </w:p>
          <w:p w14:paraId="160C7175" w14:textId="77777777" w:rsidR="00D47080" w:rsidRPr="00446BEA" w:rsidRDefault="00D47080" w:rsidP="003B37FC">
            <w:pPr>
              <w:jc w:val="both"/>
              <w:rPr>
                <w:rFonts w:ascii="Times New Roman" w:hAnsi="Times New Roman"/>
                <w:bCs/>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66958B6"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27D3BB2" w14:textId="77777777" w:rsidR="00D47080" w:rsidRPr="00446BEA" w:rsidRDefault="00D47080" w:rsidP="003B37FC">
            <w:pPr>
              <w:jc w:val="both"/>
              <w:rPr>
                <w:rFonts w:ascii="Times New Roman" w:hAnsi="Times New Roman"/>
                <w:iCs/>
                <w:color w:val="000000"/>
                <w:sz w:val="24"/>
                <w:szCs w:val="24"/>
              </w:rPr>
            </w:pPr>
          </w:p>
        </w:tc>
      </w:tr>
      <w:tr w:rsidR="00D47080" w:rsidRPr="00446BEA" w14:paraId="0B7CB3CC" w14:textId="77777777" w:rsidTr="003B37FC">
        <w:trPr>
          <w:trHeight w:val="1000"/>
        </w:trPr>
        <w:tc>
          <w:tcPr>
            <w:tcW w:w="1540" w:type="dxa"/>
            <w:tcBorders>
              <w:top w:val="single" w:sz="4" w:space="0" w:color="auto"/>
              <w:left w:val="single" w:sz="4" w:space="0" w:color="auto"/>
              <w:bottom w:val="single" w:sz="4" w:space="0" w:color="auto"/>
              <w:right w:val="single" w:sz="4" w:space="0" w:color="auto"/>
            </w:tcBorders>
          </w:tcPr>
          <w:p w14:paraId="06BA8B16"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2</w:t>
            </w:r>
          </w:p>
          <w:p w14:paraId="3D768C1B"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07E9BBBB"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2CD3B932" w14:textId="77777777" w:rsidR="00D47080" w:rsidRPr="00446BEA" w:rsidRDefault="00D47080" w:rsidP="003B37FC">
            <w:pPr>
              <w:jc w:val="both"/>
              <w:rPr>
                <w:rFonts w:ascii="Times New Roman" w:hAnsi="Times New Roman"/>
                <w:iCs/>
                <w:color w:val="000000"/>
                <w:sz w:val="24"/>
                <w:szCs w:val="24"/>
              </w:rPr>
            </w:pPr>
          </w:p>
          <w:p w14:paraId="517478D9"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1..Bộ tổng Tham m</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ưu và cơ quan tham m</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 xml:space="preserve">ưu các cấp  </w:t>
            </w:r>
          </w:p>
          <w:p w14:paraId="7C4CF3D2"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iCs/>
                <w:color w:val="000000"/>
                <w:sz w:val="24"/>
                <w:szCs w:val="24"/>
              </w:rPr>
              <w:t>2. Tổng cục chính trị và cơ quan chính trị các cấp</w:t>
            </w:r>
          </w:p>
        </w:tc>
        <w:tc>
          <w:tcPr>
            <w:tcW w:w="2100" w:type="dxa"/>
            <w:tcBorders>
              <w:top w:val="single" w:sz="4" w:space="0" w:color="auto"/>
              <w:left w:val="single" w:sz="4" w:space="0" w:color="auto"/>
              <w:bottom w:val="single" w:sz="4" w:space="0" w:color="auto"/>
              <w:right w:val="single" w:sz="4" w:space="0" w:color="auto"/>
            </w:tcBorders>
          </w:tcPr>
          <w:p w14:paraId="2F32BB12"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 Đọc </w:t>
            </w:r>
            <w:r w:rsidRPr="00446BEA">
              <w:rPr>
                <w:rFonts w:ascii="Times New Roman" w:hAnsi="Times New Roman"/>
                <w:color w:val="000000"/>
                <w:sz w:val="24"/>
                <w:szCs w:val="24"/>
              </w:rPr>
              <w:t>Giáo trình GDQP, NXB QĐNDVN ,2005. Tập 1, tr 88 - 89</w:t>
            </w:r>
          </w:p>
          <w:p w14:paraId="483F7E13"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46D48541"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6208ED19" w14:textId="77777777" w:rsidR="00D47080" w:rsidRPr="00446BEA" w:rsidRDefault="00D47080" w:rsidP="003B37FC">
            <w:pPr>
              <w:jc w:val="both"/>
              <w:rPr>
                <w:rFonts w:ascii="Times New Roman" w:hAnsi="Times New Roman"/>
                <w:iCs/>
                <w:color w:val="000000"/>
                <w:sz w:val="24"/>
                <w:szCs w:val="24"/>
              </w:rPr>
            </w:pPr>
          </w:p>
        </w:tc>
      </w:tr>
      <w:tr w:rsidR="00D47080" w:rsidRPr="00446BEA" w14:paraId="600CF537" w14:textId="77777777" w:rsidTr="003B37FC">
        <w:tc>
          <w:tcPr>
            <w:tcW w:w="1540" w:type="dxa"/>
            <w:tcBorders>
              <w:top w:val="single" w:sz="4" w:space="0" w:color="auto"/>
              <w:left w:val="single" w:sz="4" w:space="0" w:color="auto"/>
              <w:bottom w:val="single" w:sz="4" w:space="0" w:color="auto"/>
              <w:right w:val="single" w:sz="4" w:space="0" w:color="auto"/>
            </w:tcBorders>
          </w:tcPr>
          <w:p w14:paraId="4A0A592C"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0A0BD271"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1.Bộ tổng Tham m</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ưu và cơ quan tham m</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 xml:space="preserve">ưu các cấp được tổ chức như thế nào?  </w:t>
            </w:r>
          </w:p>
          <w:p w14:paraId="0294EA48"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2. Tổng cục chính trị và cơ quan chính trị các cấ</w:t>
            </w:r>
            <w:r>
              <w:rPr>
                <w:rFonts w:ascii="Times New Roman" w:hAnsi="Times New Roman"/>
                <w:iCs/>
                <w:color w:val="000000"/>
                <w:sz w:val="24"/>
                <w:szCs w:val="24"/>
              </w:rPr>
              <w:t>p?</w:t>
            </w:r>
          </w:p>
        </w:tc>
        <w:tc>
          <w:tcPr>
            <w:tcW w:w="2100" w:type="dxa"/>
            <w:tcBorders>
              <w:top w:val="single" w:sz="4" w:space="0" w:color="auto"/>
              <w:left w:val="single" w:sz="4" w:space="0" w:color="auto"/>
              <w:bottom w:val="single" w:sz="4" w:space="0" w:color="auto"/>
              <w:right w:val="single" w:sz="4" w:space="0" w:color="auto"/>
            </w:tcBorders>
          </w:tcPr>
          <w:p w14:paraId="25EC8C99"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Nắm chắc tổ chức biên chế,  của Bộ Tổng Tham mưu và Tổng Cục Chính trị</w:t>
            </w:r>
          </w:p>
        </w:tc>
        <w:tc>
          <w:tcPr>
            <w:tcW w:w="1680" w:type="dxa"/>
            <w:tcBorders>
              <w:top w:val="single" w:sz="4" w:space="0" w:color="auto"/>
              <w:left w:val="single" w:sz="4" w:space="0" w:color="auto"/>
              <w:bottom w:val="single" w:sz="4" w:space="0" w:color="auto"/>
              <w:right w:val="single" w:sz="4" w:space="0" w:color="auto"/>
            </w:tcBorders>
          </w:tcPr>
          <w:p w14:paraId="7EDA8526"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20330329" w14:textId="77777777" w:rsidR="00D47080" w:rsidRPr="00446BEA" w:rsidRDefault="00D47080" w:rsidP="003B37FC">
            <w:pPr>
              <w:jc w:val="both"/>
              <w:rPr>
                <w:rFonts w:ascii="Times New Roman" w:hAnsi="Times New Roman"/>
                <w:iCs/>
                <w:color w:val="000000"/>
                <w:sz w:val="24"/>
                <w:szCs w:val="24"/>
              </w:rPr>
            </w:pPr>
          </w:p>
        </w:tc>
      </w:tr>
      <w:tr w:rsidR="00D47080" w:rsidRPr="00446BEA" w14:paraId="4F457134" w14:textId="77777777" w:rsidTr="003B37FC">
        <w:trPr>
          <w:trHeight w:val="1000"/>
        </w:trPr>
        <w:tc>
          <w:tcPr>
            <w:tcW w:w="1540" w:type="dxa"/>
            <w:tcBorders>
              <w:top w:val="single" w:sz="4" w:space="0" w:color="auto"/>
              <w:left w:val="single" w:sz="4" w:space="0" w:color="auto"/>
              <w:bottom w:val="single" w:sz="4" w:space="0" w:color="auto"/>
              <w:right w:val="single" w:sz="4" w:space="0" w:color="auto"/>
            </w:tcBorders>
          </w:tcPr>
          <w:p w14:paraId="6C281718"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3</w:t>
            </w:r>
          </w:p>
          <w:p w14:paraId="590AE4EF"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11FD9059"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479772E9" w14:textId="77777777" w:rsidR="00D47080" w:rsidRPr="00446BEA" w:rsidRDefault="00D47080" w:rsidP="003B37FC">
            <w:pPr>
              <w:jc w:val="both"/>
              <w:rPr>
                <w:rFonts w:ascii="Times New Roman" w:hAnsi="Times New Roman"/>
                <w:iCs/>
                <w:color w:val="000000"/>
                <w:sz w:val="24"/>
                <w:szCs w:val="24"/>
              </w:rPr>
            </w:pPr>
          </w:p>
          <w:p w14:paraId="1820208D"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1.Tổng cục hậu cần và cơ quan hậu cần các cấp</w:t>
            </w:r>
          </w:p>
          <w:p w14:paraId="238D74C6"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iCs/>
                <w:color w:val="000000"/>
                <w:sz w:val="24"/>
                <w:szCs w:val="24"/>
              </w:rPr>
              <w:t xml:space="preserve">2. Tổng cụckỹ thuậ tvà cơ quan </w:t>
            </w:r>
            <w:r w:rsidRPr="00446BEA">
              <w:rPr>
                <w:rFonts w:ascii="Times New Roman" w:hAnsi="Times New Roman"/>
                <w:iCs/>
                <w:color w:val="000000"/>
                <w:sz w:val="24"/>
                <w:szCs w:val="24"/>
              </w:rPr>
              <w:lastRenderedPageBreak/>
              <w:t>kỹ thuật các cấp</w:t>
            </w:r>
          </w:p>
        </w:tc>
        <w:tc>
          <w:tcPr>
            <w:tcW w:w="2100" w:type="dxa"/>
            <w:tcBorders>
              <w:top w:val="single" w:sz="4" w:space="0" w:color="auto"/>
              <w:left w:val="single" w:sz="4" w:space="0" w:color="auto"/>
              <w:bottom w:val="single" w:sz="4" w:space="0" w:color="auto"/>
              <w:right w:val="single" w:sz="4" w:space="0" w:color="auto"/>
            </w:tcBorders>
          </w:tcPr>
          <w:p w14:paraId="04C5A893"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lastRenderedPageBreak/>
              <w:t xml:space="preserve"> - Đọc </w:t>
            </w:r>
            <w:r w:rsidRPr="00446BEA">
              <w:rPr>
                <w:rFonts w:ascii="Times New Roman" w:hAnsi="Times New Roman"/>
                <w:color w:val="000000"/>
                <w:sz w:val="24"/>
                <w:szCs w:val="24"/>
              </w:rPr>
              <w:t>Giáo trình GDQP, NXB QĐNDVN ,2005.Tập 1, tr 89- 90</w:t>
            </w:r>
          </w:p>
        </w:tc>
        <w:tc>
          <w:tcPr>
            <w:tcW w:w="1680" w:type="dxa"/>
            <w:tcBorders>
              <w:top w:val="single" w:sz="4" w:space="0" w:color="auto"/>
              <w:left w:val="single" w:sz="4" w:space="0" w:color="auto"/>
              <w:bottom w:val="single" w:sz="4" w:space="0" w:color="auto"/>
              <w:right w:val="single" w:sz="4" w:space="0" w:color="auto"/>
            </w:tcBorders>
          </w:tcPr>
          <w:p w14:paraId="2DE0BE4F"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21F1AB4D" w14:textId="77777777" w:rsidR="00D47080" w:rsidRPr="00446BEA" w:rsidRDefault="00D47080" w:rsidP="003B37FC">
            <w:pPr>
              <w:jc w:val="both"/>
              <w:rPr>
                <w:rFonts w:ascii="Times New Roman" w:hAnsi="Times New Roman"/>
                <w:iCs/>
                <w:color w:val="000000"/>
                <w:sz w:val="24"/>
                <w:szCs w:val="24"/>
              </w:rPr>
            </w:pPr>
          </w:p>
        </w:tc>
      </w:tr>
      <w:tr w:rsidR="00D47080" w:rsidRPr="00446BEA" w14:paraId="1DE96A57" w14:textId="77777777" w:rsidTr="003B37FC">
        <w:tc>
          <w:tcPr>
            <w:tcW w:w="1540" w:type="dxa"/>
            <w:tcBorders>
              <w:top w:val="single" w:sz="4" w:space="0" w:color="auto"/>
              <w:left w:val="single" w:sz="4" w:space="0" w:color="auto"/>
              <w:bottom w:val="single" w:sz="4" w:space="0" w:color="auto"/>
              <w:right w:val="single" w:sz="4" w:space="0" w:color="auto"/>
            </w:tcBorders>
          </w:tcPr>
          <w:p w14:paraId="3614B5A0"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53889DE1"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Vận dụng nghiên cứu  các nội dung đã đ</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3B1DAA03"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Nắm chắc tổ chức biên chế,  của Tổng Cục Hậu cần và Tổng Cục Kỹ thuật</w:t>
            </w:r>
          </w:p>
        </w:tc>
        <w:tc>
          <w:tcPr>
            <w:tcW w:w="1680" w:type="dxa"/>
            <w:tcBorders>
              <w:top w:val="single" w:sz="4" w:space="0" w:color="auto"/>
              <w:left w:val="single" w:sz="4" w:space="0" w:color="auto"/>
              <w:bottom w:val="single" w:sz="4" w:space="0" w:color="auto"/>
              <w:right w:val="single" w:sz="4" w:space="0" w:color="auto"/>
            </w:tcBorders>
          </w:tcPr>
          <w:p w14:paraId="7C1016CB"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047648F" w14:textId="77777777" w:rsidR="00D47080" w:rsidRPr="00446BEA" w:rsidRDefault="00D47080" w:rsidP="003B37FC">
            <w:pPr>
              <w:jc w:val="both"/>
              <w:rPr>
                <w:rFonts w:ascii="Times New Roman" w:hAnsi="Times New Roman"/>
                <w:color w:val="000000"/>
                <w:sz w:val="24"/>
                <w:szCs w:val="24"/>
              </w:rPr>
            </w:pPr>
          </w:p>
        </w:tc>
      </w:tr>
      <w:tr w:rsidR="00D47080" w:rsidRPr="00446BEA" w14:paraId="2921BBE6" w14:textId="77777777" w:rsidTr="003B37FC">
        <w:trPr>
          <w:trHeight w:val="1153"/>
        </w:trPr>
        <w:tc>
          <w:tcPr>
            <w:tcW w:w="1540" w:type="dxa"/>
            <w:tcBorders>
              <w:top w:val="single" w:sz="4" w:space="0" w:color="auto"/>
              <w:left w:val="single" w:sz="4" w:space="0" w:color="auto"/>
              <w:bottom w:val="single" w:sz="4" w:space="0" w:color="auto"/>
              <w:right w:val="single" w:sz="4" w:space="0" w:color="auto"/>
            </w:tcBorders>
          </w:tcPr>
          <w:p w14:paraId="1EA13B69"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4</w:t>
            </w:r>
          </w:p>
          <w:p w14:paraId="2A7100A4"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4C3250B8"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414F8513"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iCs/>
                <w:color w:val="000000"/>
                <w:sz w:val="24"/>
                <w:szCs w:val="24"/>
              </w:rPr>
              <w:t>1.Tổng cục Công nghiệp quốc phòng và các cơ quan đơn vị sản xuất quốc phòng</w:t>
            </w:r>
          </w:p>
        </w:tc>
        <w:tc>
          <w:tcPr>
            <w:tcW w:w="2100" w:type="dxa"/>
            <w:tcBorders>
              <w:top w:val="single" w:sz="4" w:space="0" w:color="auto"/>
              <w:left w:val="single" w:sz="4" w:space="0" w:color="auto"/>
              <w:bottom w:val="single" w:sz="4" w:space="0" w:color="auto"/>
              <w:right w:val="single" w:sz="4" w:space="0" w:color="auto"/>
            </w:tcBorders>
          </w:tcPr>
          <w:p w14:paraId="22B108C4"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 Đọc </w:t>
            </w:r>
            <w:r w:rsidRPr="00446BEA">
              <w:rPr>
                <w:rFonts w:ascii="Times New Roman" w:hAnsi="Times New Roman"/>
                <w:color w:val="000000"/>
                <w:sz w:val="24"/>
                <w:szCs w:val="24"/>
              </w:rPr>
              <w:t>Giáo trình GDQP, NXB QĐNDVN ,2005. Tập 1, tr 90-91</w:t>
            </w:r>
          </w:p>
        </w:tc>
        <w:tc>
          <w:tcPr>
            <w:tcW w:w="1680" w:type="dxa"/>
            <w:tcBorders>
              <w:top w:val="single" w:sz="4" w:space="0" w:color="auto"/>
              <w:left w:val="single" w:sz="4" w:space="0" w:color="auto"/>
              <w:bottom w:val="single" w:sz="4" w:space="0" w:color="auto"/>
              <w:right w:val="single" w:sz="4" w:space="0" w:color="auto"/>
            </w:tcBorders>
          </w:tcPr>
          <w:p w14:paraId="7CA9F907"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1FC379BB" w14:textId="77777777" w:rsidR="00D47080" w:rsidRPr="00446BEA" w:rsidRDefault="00D47080" w:rsidP="003B37FC">
            <w:pPr>
              <w:jc w:val="both"/>
              <w:rPr>
                <w:rFonts w:ascii="Times New Roman" w:hAnsi="Times New Roman"/>
                <w:iCs/>
                <w:color w:val="000000"/>
                <w:sz w:val="24"/>
                <w:szCs w:val="24"/>
              </w:rPr>
            </w:pPr>
          </w:p>
        </w:tc>
      </w:tr>
      <w:tr w:rsidR="00D47080" w:rsidRPr="00446BEA" w14:paraId="60F95C2C" w14:textId="77777777" w:rsidTr="003B37FC">
        <w:tc>
          <w:tcPr>
            <w:tcW w:w="1540" w:type="dxa"/>
            <w:tcBorders>
              <w:top w:val="single" w:sz="4" w:space="0" w:color="auto"/>
              <w:left w:val="single" w:sz="4" w:space="0" w:color="auto"/>
              <w:bottom w:val="single" w:sz="4" w:space="0" w:color="auto"/>
              <w:right w:val="single" w:sz="4" w:space="0" w:color="auto"/>
            </w:tcBorders>
          </w:tcPr>
          <w:p w14:paraId="0E322C8B"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35E376A3"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Vận dụng nghiên cứu  các nội dung đã đ</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724B1025"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Nắm chắc tổ chức biên chế,Tổng Cục Công nghiệp Quôc phòng  và các đơn vị sản xuất quốc phòng</w:t>
            </w:r>
          </w:p>
        </w:tc>
        <w:tc>
          <w:tcPr>
            <w:tcW w:w="1680" w:type="dxa"/>
            <w:tcBorders>
              <w:top w:val="single" w:sz="4" w:space="0" w:color="auto"/>
              <w:left w:val="single" w:sz="4" w:space="0" w:color="auto"/>
              <w:bottom w:val="single" w:sz="4" w:space="0" w:color="auto"/>
              <w:right w:val="single" w:sz="4" w:space="0" w:color="auto"/>
            </w:tcBorders>
          </w:tcPr>
          <w:p w14:paraId="44B75FD7"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9E49372" w14:textId="77777777" w:rsidR="00D47080" w:rsidRPr="00446BEA" w:rsidRDefault="00D47080" w:rsidP="003B37FC">
            <w:pPr>
              <w:jc w:val="both"/>
              <w:rPr>
                <w:rFonts w:ascii="Times New Roman" w:hAnsi="Times New Roman"/>
                <w:iCs/>
                <w:color w:val="000000"/>
                <w:sz w:val="24"/>
                <w:szCs w:val="24"/>
              </w:rPr>
            </w:pPr>
          </w:p>
        </w:tc>
      </w:tr>
      <w:tr w:rsidR="00D47080" w:rsidRPr="00446BEA" w14:paraId="02732420"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5951E311"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5</w:t>
            </w:r>
          </w:p>
          <w:p w14:paraId="3580F046"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2E8E72E4"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29DA56EB" w14:textId="77777777" w:rsidR="00D47080" w:rsidRPr="00446BEA" w:rsidRDefault="00D47080" w:rsidP="003B37FC">
            <w:pPr>
              <w:jc w:val="both"/>
              <w:rPr>
                <w:rFonts w:ascii="Times New Roman" w:hAnsi="Times New Roman"/>
                <w:iCs/>
                <w:color w:val="000000"/>
                <w:sz w:val="24"/>
                <w:szCs w:val="24"/>
              </w:rPr>
            </w:pPr>
          </w:p>
          <w:p w14:paraId="384530CA"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iCs/>
                <w:color w:val="000000"/>
                <w:sz w:val="24"/>
                <w:szCs w:val="24"/>
              </w:rPr>
              <w:t>1. Chức năng chính của một số cơ quan Bộ quốc phòng</w:t>
            </w:r>
          </w:p>
        </w:tc>
        <w:tc>
          <w:tcPr>
            <w:tcW w:w="2100" w:type="dxa"/>
            <w:tcBorders>
              <w:top w:val="single" w:sz="4" w:space="0" w:color="auto"/>
              <w:left w:val="single" w:sz="4" w:space="0" w:color="auto"/>
              <w:bottom w:val="single" w:sz="4" w:space="0" w:color="auto"/>
              <w:right w:val="single" w:sz="4" w:space="0" w:color="auto"/>
            </w:tcBorders>
          </w:tcPr>
          <w:p w14:paraId="516D90CB"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 Đọc </w:t>
            </w:r>
            <w:r w:rsidRPr="00446BEA">
              <w:rPr>
                <w:rFonts w:ascii="Times New Roman" w:hAnsi="Times New Roman"/>
                <w:color w:val="000000"/>
                <w:sz w:val="24"/>
                <w:szCs w:val="24"/>
              </w:rPr>
              <w:t>Giáo trình GDQP, NXB QĐNDVN ,2005. Tập 1, tr 90-91</w:t>
            </w:r>
          </w:p>
        </w:tc>
        <w:tc>
          <w:tcPr>
            <w:tcW w:w="1680" w:type="dxa"/>
            <w:tcBorders>
              <w:top w:val="single" w:sz="4" w:space="0" w:color="auto"/>
              <w:left w:val="single" w:sz="4" w:space="0" w:color="auto"/>
              <w:bottom w:val="single" w:sz="4" w:space="0" w:color="auto"/>
              <w:right w:val="single" w:sz="4" w:space="0" w:color="auto"/>
            </w:tcBorders>
          </w:tcPr>
          <w:p w14:paraId="7358ACA9"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2BE4C555" w14:textId="77777777" w:rsidR="00D47080" w:rsidRPr="00446BEA" w:rsidRDefault="00D47080" w:rsidP="003B37FC">
            <w:pPr>
              <w:jc w:val="both"/>
              <w:rPr>
                <w:rFonts w:ascii="Times New Roman" w:hAnsi="Times New Roman"/>
                <w:iCs/>
                <w:color w:val="000000"/>
                <w:sz w:val="24"/>
                <w:szCs w:val="24"/>
              </w:rPr>
            </w:pPr>
          </w:p>
        </w:tc>
      </w:tr>
      <w:tr w:rsidR="00D47080" w:rsidRPr="00446BEA" w14:paraId="1C8F900D" w14:textId="77777777" w:rsidTr="003B37FC">
        <w:tc>
          <w:tcPr>
            <w:tcW w:w="1540" w:type="dxa"/>
            <w:tcBorders>
              <w:top w:val="single" w:sz="4" w:space="0" w:color="auto"/>
              <w:left w:val="single" w:sz="4" w:space="0" w:color="auto"/>
              <w:bottom w:val="single" w:sz="4" w:space="0" w:color="auto"/>
              <w:right w:val="single" w:sz="4" w:space="0" w:color="auto"/>
            </w:tcBorders>
          </w:tcPr>
          <w:p w14:paraId="163D95BA"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53A5B998"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Vận dụng nghiên cứu  các nội dung đã đ</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17CDCF78"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Hiểu được chức năng chính của một số cơ quan Bộ quốc phòng</w:t>
            </w:r>
          </w:p>
        </w:tc>
        <w:tc>
          <w:tcPr>
            <w:tcW w:w="1680" w:type="dxa"/>
            <w:tcBorders>
              <w:top w:val="single" w:sz="4" w:space="0" w:color="auto"/>
              <w:left w:val="single" w:sz="4" w:space="0" w:color="auto"/>
              <w:bottom w:val="single" w:sz="4" w:space="0" w:color="auto"/>
              <w:right w:val="single" w:sz="4" w:space="0" w:color="auto"/>
            </w:tcBorders>
          </w:tcPr>
          <w:p w14:paraId="4D9CDA80"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15774B47" w14:textId="77777777" w:rsidR="00D47080" w:rsidRPr="00446BEA" w:rsidRDefault="00D47080" w:rsidP="003B37FC">
            <w:pPr>
              <w:jc w:val="both"/>
              <w:rPr>
                <w:rFonts w:ascii="Times New Roman" w:hAnsi="Times New Roman"/>
                <w:iCs/>
                <w:color w:val="000000"/>
                <w:sz w:val="24"/>
                <w:szCs w:val="24"/>
              </w:rPr>
            </w:pPr>
          </w:p>
        </w:tc>
      </w:tr>
      <w:tr w:rsidR="00D47080" w:rsidRPr="00446BEA" w14:paraId="33DEA0FC"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4A961179"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6</w:t>
            </w:r>
          </w:p>
          <w:p w14:paraId="7A29251F"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1782121F"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73FDEC7A" w14:textId="77777777" w:rsidR="00D47080" w:rsidRPr="00446BEA" w:rsidRDefault="00D47080" w:rsidP="003B37FC">
            <w:pPr>
              <w:jc w:val="both"/>
              <w:rPr>
                <w:rFonts w:ascii="Times New Roman" w:hAnsi="Times New Roman"/>
                <w:bCs/>
                <w:iCs/>
                <w:color w:val="000000"/>
                <w:sz w:val="24"/>
                <w:szCs w:val="24"/>
                <w:u w:val="single"/>
              </w:rPr>
            </w:pPr>
            <w:r w:rsidRPr="00446BEA">
              <w:rPr>
                <w:rFonts w:ascii="Times New Roman" w:hAnsi="Times New Roman"/>
                <w:bCs/>
                <w:iCs/>
                <w:color w:val="000000"/>
                <w:sz w:val="24"/>
                <w:szCs w:val="24"/>
                <w:u w:val="single"/>
              </w:rPr>
              <w:t>Ch</w:t>
            </w:r>
            <w:r w:rsidRPr="00446BEA">
              <w:rPr>
                <w:rFonts w:ascii="Times New Roman" w:hAnsi="Times New Roman"/>
                <w:bCs/>
                <w:iCs/>
                <w:color w:val="000000"/>
                <w:sz w:val="24"/>
                <w:szCs w:val="24"/>
                <w:u w:val="single"/>
              </w:rPr>
              <w:softHyphen/>
            </w:r>
            <w:r w:rsidRPr="00446BEA">
              <w:rPr>
                <w:rFonts w:ascii="Times New Roman" w:hAnsi="Times New Roman"/>
                <w:bCs/>
                <w:iCs/>
                <w:color w:val="000000"/>
                <w:sz w:val="24"/>
                <w:szCs w:val="24"/>
                <w:u w:val="single"/>
              </w:rPr>
              <w:softHyphen/>
            </w:r>
            <w:r w:rsidRPr="00446BEA">
              <w:rPr>
                <w:rFonts w:ascii="Times New Roman" w:hAnsi="Times New Roman"/>
                <w:bCs/>
                <w:iCs/>
                <w:color w:val="000000"/>
                <w:sz w:val="24"/>
                <w:szCs w:val="24"/>
                <w:u w:val="single"/>
              </w:rPr>
              <w:softHyphen/>
              <w:t>ương 2</w:t>
            </w:r>
          </w:p>
          <w:p w14:paraId="6F65ED84"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1. Tổ chức quân khu</w:t>
            </w:r>
          </w:p>
          <w:p w14:paraId="3455E20E"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iCs/>
                <w:color w:val="000000"/>
                <w:sz w:val="24"/>
                <w:szCs w:val="24"/>
              </w:rPr>
              <w:t>2. Tổ chức quân đoàn</w:t>
            </w:r>
          </w:p>
        </w:tc>
        <w:tc>
          <w:tcPr>
            <w:tcW w:w="2100" w:type="dxa"/>
            <w:tcBorders>
              <w:top w:val="single" w:sz="4" w:space="0" w:color="auto"/>
              <w:left w:val="single" w:sz="4" w:space="0" w:color="auto"/>
              <w:bottom w:val="single" w:sz="4" w:space="0" w:color="auto"/>
              <w:right w:val="single" w:sz="4" w:space="0" w:color="auto"/>
            </w:tcBorders>
          </w:tcPr>
          <w:p w14:paraId="5DCE0BBA"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Đọc </w:t>
            </w:r>
            <w:r w:rsidRPr="00446BEA">
              <w:rPr>
                <w:rFonts w:ascii="Times New Roman" w:hAnsi="Times New Roman"/>
                <w:color w:val="000000"/>
                <w:sz w:val="24"/>
                <w:szCs w:val="24"/>
              </w:rPr>
              <w:t>Giáo trình GDQP, NXB QĐNDVN ,2005. Tập 1, tr 90-91</w:t>
            </w:r>
          </w:p>
        </w:tc>
        <w:tc>
          <w:tcPr>
            <w:tcW w:w="1680" w:type="dxa"/>
            <w:tcBorders>
              <w:top w:val="single" w:sz="4" w:space="0" w:color="auto"/>
              <w:left w:val="single" w:sz="4" w:space="0" w:color="auto"/>
              <w:bottom w:val="single" w:sz="4" w:space="0" w:color="auto"/>
              <w:right w:val="single" w:sz="4" w:space="0" w:color="auto"/>
            </w:tcBorders>
          </w:tcPr>
          <w:p w14:paraId="44A4B3D7"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7D940DB4" w14:textId="77777777" w:rsidR="00D47080" w:rsidRPr="00446BEA" w:rsidRDefault="00D47080" w:rsidP="003B37FC">
            <w:pPr>
              <w:jc w:val="both"/>
              <w:rPr>
                <w:rFonts w:ascii="Times New Roman" w:hAnsi="Times New Roman"/>
                <w:iCs/>
                <w:color w:val="000000"/>
                <w:sz w:val="24"/>
                <w:szCs w:val="24"/>
              </w:rPr>
            </w:pPr>
          </w:p>
        </w:tc>
      </w:tr>
      <w:tr w:rsidR="00D47080" w:rsidRPr="00446BEA" w14:paraId="0F789F17" w14:textId="77777777" w:rsidTr="003B37FC">
        <w:tc>
          <w:tcPr>
            <w:tcW w:w="1540" w:type="dxa"/>
            <w:tcBorders>
              <w:top w:val="single" w:sz="4" w:space="0" w:color="auto"/>
              <w:left w:val="single" w:sz="4" w:space="0" w:color="auto"/>
              <w:bottom w:val="single" w:sz="4" w:space="0" w:color="auto"/>
              <w:right w:val="single" w:sz="4" w:space="0" w:color="auto"/>
            </w:tcBorders>
          </w:tcPr>
          <w:p w14:paraId="7ED2C147"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764DC9E9"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Vận dụng nghiên cứu  các nội dung đã đ</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2147D912"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Nắm chắc tổ chức biên chế,  của Quân khu, Quân đoàn</w:t>
            </w:r>
          </w:p>
        </w:tc>
        <w:tc>
          <w:tcPr>
            <w:tcW w:w="1680" w:type="dxa"/>
            <w:tcBorders>
              <w:top w:val="single" w:sz="4" w:space="0" w:color="auto"/>
              <w:left w:val="single" w:sz="4" w:space="0" w:color="auto"/>
              <w:bottom w:val="single" w:sz="4" w:space="0" w:color="auto"/>
              <w:right w:val="single" w:sz="4" w:space="0" w:color="auto"/>
            </w:tcBorders>
          </w:tcPr>
          <w:p w14:paraId="5C5F50E4"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4FAF345C" w14:textId="77777777" w:rsidR="00D47080" w:rsidRPr="00446BEA" w:rsidRDefault="00D47080" w:rsidP="003B37FC">
            <w:pPr>
              <w:jc w:val="both"/>
              <w:rPr>
                <w:rFonts w:ascii="Times New Roman" w:hAnsi="Times New Roman"/>
                <w:iCs/>
                <w:color w:val="000000"/>
                <w:sz w:val="24"/>
                <w:szCs w:val="24"/>
              </w:rPr>
            </w:pPr>
          </w:p>
        </w:tc>
      </w:tr>
      <w:tr w:rsidR="00D47080" w:rsidRPr="00446BEA" w14:paraId="3F4CABED"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217BFDE3"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7</w:t>
            </w:r>
          </w:p>
          <w:p w14:paraId="2CC7C0B6"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0638D864"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4DD238BD" w14:textId="77777777" w:rsidR="00D47080" w:rsidRPr="00446BEA" w:rsidRDefault="00D47080" w:rsidP="003B37FC">
            <w:pPr>
              <w:jc w:val="both"/>
              <w:rPr>
                <w:rFonts w:ascii="Times New Roman" w:hAnsi="Times New Roman"/>
                <w:iCs/>
                <w:color w:val="000000"/>
                <w:sz w:val="24"/>
                <w:szCs w:val="24"/>
              </w:rPr>
            </w:pPr>
          </w:p>
          <w:p w14:paraId="14D77E48"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1 . Tổ chức quân chủng</w:t>
            </w:r>
          </w:p>
          <w:p w14:paraId="2A145EE8"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iCs/>
                <w:color w:val="000000"/>
                <w:sz w:val="24"/>
                <w:szCs w:val="24"/>
              </w:rPr>
              <w:t>2 . Tổ chức bộ đội biên phòng</w:t>
            </w:r>
          </w:p>
        </w:tc>
        <w:tc>
          <w:tcPr>
            <w:tcW w:w="2100" w:type="dxa"/>
            <w:tcBorders>
              <w:top w:val="single" w:sz="4" w:space="0" w:color="auto"/>
              <w:left w:val="single" w:sz="4" w:space="0" w:color="auto"/>
              <w:bottom w:val="single" w:sz="4" w:space="0" w:color="auto"/>
              <w:right w:val="single" w:sz="4" w:space="0" w:color="auto"/>
            </w:tcBorders>
          </w:tcPr>
          <w:p w14:paraId="6A89C072"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Đọc </w:t>
            </w:r>
            <w:r w:rsidRPr="00446BEA">
              <w:rPr>
                <w:rFonts w:ascii="Times New Roman" w:hAnsi="Times New Roman"/>
                <w:color w:val="000000"/>
                <w:sz w:val="24"/>
                <w:szCs w:val="24"/>
              </w:rPr>
              <w:t>Giáo trình GDQP, NXB QĐNDVN ,2005. Tập 1, tr 91- 92</w:t>
            </w:r>
          </w:p>
          <w:p w14:paraId="41A8D145"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(Dùng cho đào tạo </w:t>
            </w:r>
            <w:r w:rsidRPr="00446BEA">
              <w:rPr>
                <w:rFonts w:ascii="Times New Roman" w:hAnsi="Times New Roman"/>
                <w:iCs/>
                <w:color w:val="000000"/>
                <w:sz w:val="24"/>
                <w:szCs w:val="24"/>
              </w:rPr>
              <w:lastRenderedPageBreak/>
              <w:t>giáo viên GDQP)</w:t>
            </w:r>
          </w:p>
        </w:tc>
        <w:tc>
          <w:tcPr>
            <w:tcW w:w="1680" w:type="dxa"/>
            <w:tcBorders>
              <w:top w:val="single" w:sz="4" w:space="0" w:color="auto"/>
              <w:left w:val="single" w:sz="4" w:space="0" w:color="auto"/>
              <w:bottom w:val="single" w:sz="4" w:space="0" w:color="auto"/>
              <w:right w:val="single" w:sz="4" w:space="0" w:color="auto"/>
            </w:tcBorders>
          </w:tcPr>
          <w:p w14:paraId="04712793"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lastRenderedPageBreak/>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0407EE46" w14:textId="77777777" w:rsidR="00D47080" w:rsidRPr="00446BEA" w:rsidRDefault="00D47080" w:rsidP="003B37FC">
            <w:pPr>
              <w:jc w:val="both"/>
              <w:rPr>
                <w:rFonts w:ascii="Times New Roman" w:hAnsi="Times New Roman"/>
                <w:iCs/>
                <w:color w:val="000000"/>
                <w:sz w:val="24"/>
                <w:szCs w:val="24"/>
              </w:rPr>
            </w:pPr>
          </w:p>
        </w:tc>
      </w:tr>
      <w:tr w:rsidR="00D47080" w:rsidRPr="00446BEA" w14:paraId="6EE21F53" w14:textId="77777777" w:rsidTr="003B37FC">
        <w:tc>
          <w:tcPr>
            <w:tcW w:w="1540" w:type="dxa"/>
            <w:tcBorders>
              <w:top w:val="single" w:sz="4" w:space="0" w:color="auto"/>
              <w:left w:val="single" w:sz="4" w:space="0" w:color="auto"/>
              <w:bottom w:val="single" w:sz="4" w:space="0" w:color="auto"/>
              <w:right w:val="single" w:sz="4" w:space="0" w:color="auto"/>
            </w:tcBorders>
          </w:tcPr>
          <w:p w14:paraId="7B6C7B49"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0BC297B5"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Vận dụng nghiên cứu  các nội dung đã đ</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4342BBB8"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Nắm chắc tổ chức biên chế,  của Quân chủng, Bộ đội Biên phòng</w:t>
            </w:r>
          </w:p>
        </w:tc>
        <w:tc>
          <w:tcPr>
            <w:tcW w:w="1680" w:type="dxa"/>
            <w:tcBorders>
              <w:top w:val="single" w:sz="4" w:space="0" w:color="auto"/>
              <w:left w:val="single" w:sz="4" w:space="0" w:color="auto"/>
              <w:bottom w:val="single" w:sz="4" w:space="0" w:color="auto"/>
              <w:right w:val="single" w:sz="4" w:space="0" w:color="auto"/>
            </w:tcBorders>
          </w:tcPr>
          <w:p w14:paraId="722847D3"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0E585C85" w14:textId="77777777" w:rsidR="00D47080" w:rsidRPr="00446BEA" w:rsidRDefault="00D47080" w:rsidP="003B37FC">
            <w:pPr>
              <w:jc w:val="both"/>
              <w:rPr>
                <w:rFonts w:ascii="Times New Roman" w:hAnsi="Times New Roman"/>
                <w:iCs/>
                <w:color w:val="000000"/>
                <w:sz w:val="24"/>
                <w:szCs w:val="24"/>
              </w:rPr>
            </w:pPr>
          </w:p>
        </w:tc>
      </w:tr>
      <w:tr w:rsidR="00D47080" w:rsidRPr="00446BEA" w14:paraId="44426671"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73D89827"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8</w:t>
            </w:r>
          </w:p>
          <w:p w14:paraId="57520AAD"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Thảo luận</w:t>
            </w:r>
          </w:p>
          <w:p w14:paraId="01706817"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5055FAA5" w14:textId="77777777" w:rsidR="00D47080" w:rsidRPr="00446BEA" w:rsidRDefault="00D47080" w:rsidP="003B37FC">
            <w:pPr>
              <w:jc w:val="both"/>
              <w:rPr>
                <w:rFonts w:ascii="Times New Roman" w:hAnsi="Times New Roman"/>
                <w:bCs/>
                <w:iCs/>
                <w:color w:val="000000"/>
                <w:sz w:val="24"/>
                <w:szCs w:val="24"/>
                <w:u w:val="single"/>
              </w:rPr>
            </w:pPr>
          </w:p>
          <w:p w14:paraId="0D7D5FF1" w14:textId="77777777" w:rsidR="00D47080" w:rsidRPr="00446BEA" w:rsidRDefault="00D47080" w:rsidP="003B37FC">
            <w:pPr>
              <w:jc w:val="both"/>
              <w:rPr>
                <w:rFonts w:ascii="Times New Roman" w:hAnsi="Times New Roman"/>
                <w:bCs/>
                <w:iCs/>
                <w:color w:val="000000"/>
                <w:sz w:val="24"/>
                <w:szCs w:val="24"/>
                <w:u w:val="single"/>
              </w:rPr>
            </w:pPr>
            <w:r w:rsidRPr="00446BEA">
              <w:rPr>
                <w:rFonts w:ascii="Times New Roman" w:hAnsi="Times New Roman"/>
                <w:bCs/>
                <w:iCs/>
                <w:color w:val="000000"/>
                <w:sz w:val="24"/>
                <w:szCs w:val="24"/>
                <w:u w:val="single"/>
              </w:rPr>
              <w:t>Thảo luận 2 chủ đề:</w:t>
            </w:r>
          </w:p>
          <w:p w14:paraId="1DD650E2" w14:textId="77777777" w:rsidR="00D47080" w:rsidRPr="00446BEA" w:rsidRDefault="00D47080" w:rsidP="003B37FC">
            <w:pPr>
              <w:jc w:val="both"/>
              <w:rPr>
                <w:rFonts w:ascii="Times New Roman" w:hAnsi="Times New Roman"/>
                <w:bCs/>
                <w:iCs/>
                <w:color w:val="000000"/>
                <w:sz w:val="24"/>
                <w:szCs w:val="24"/>
              </w:rPr>
            </w:pPr>
            <w:r w:rsidRPr="00446BEA">
              <w:rPr>
                <w:rFonts w:ascii="Times New Roman" w:hAnsi="Times New Roman"/>
                <w:bCs/>
                <w:iCs/>
                <w:color w:val="000000"/>
                <w:sz w:val="24"/>
                <w:szCs w:val="24"/>
              </w:rPr>
              <w:t>-Tổ chức các cơ quan Bộ quốc phòng</w:t>
            </w:r>
          </w:p>
          <w:p w14:paraId="41E9A7A6"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Cs/>
                <w:iCs/>
                <w:color w:val="000000"/>
                <w:sz w:val="24"/>
                <w:szCs w:val="24"/>
              </w:rPr>
              <w:t>- Biên chê</w:t>
            </w:r>
            <w:r w:rsidRPr="00446BEA">
              <w:rPr>
                <w:rFonts w:ascii="Times New Roman" w:hAnsi="Times New Roman"/>
                <w:sz w:val="24"/>
                <w:szCs w:val="24"/>
              </w:rPr>
              <w:t xml:space="preserve"> </w:t>
            </w:r>
            <w:r w:rsidRPr="00446BEA">
              <w:rPr>
                <w:rFonts w:ascii="Times New Roman" w:hAnsi="Times New Roman"/>
                <w:bCs/>
                <w:iCs/>
                <w:color w:val="000000"/>
                <w:sz w:val="24"/>
                <w:szCs w:val="24"/>
              </w:rPr>
              <w:t xml:space="preserve"> các cơ quan Bộ quốc phòng</w:t>
            </w:r>
          </w:p>
        </w:tc>
        <w:tc>
          <w:tcPr>
            <w:tcW w:w="2100" w:type="dxa"/>
            <w:tcBorders>
              <w:top w:val="single" w:sz="4" w:space="0" w:color="auto"/>
              <w:left w:val="single" w:sz="4" w:space="0" w:color="auto"/>
              <w:bottom w:val="single" w:sz="4" w:space="0" w:color="auto"/>
              <w:right w:val="single" w:sz="4" w:space="0" w:color="auto"/>
            </w:tcBorders>
          </w:tcPr>
          <w:p w14:paraId="3BD151F6"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Đọc </w:t>
            </w:r>
            <w:r w:rsidRPr="00446BEA">
              <w:rPr>
                <w:rFonts w:ascii="Times New Roman" w:hAnsi="Times New Roman"/>
                <w:color w:val="000000"/>
                <w:sz w:val="24"/>
                <w:szCs w:val="24"/>
              </w:rPr>
              <w:t xml:space="preserve">Giáo trình GDQP, NXB QĐNDVN ,2005. Tập 1, </w:t>
            </w:r>
          </w:p>
          <w:p w14:paraId="68422F38"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Soạn đề  cương thảo  luân theo từng chủ đề</w:t>
            </w:r>
          </w:p>
        </w:tc>
        <w:tc>
          <w:tcPr>
            <w:tcW w:w="1680" w:type="dxa"/>
            <w:tcBorders>
              <w:top w:val="single" w:sz="4" w:space="0" w:color="auto"/>
              <w:left w:val="single" w:sz="4" w:space="0" w:color="auto"/>
              <w:bottom w:val="single" w:sz="4" w:space="0" w:color="auto"/>
              <w:right w:val="single" w:sz="4" w:space="0" w:color="auto"/>
            </w:tcBorders>
          </w:tcPr>
          <w:p w14:paraId="4E1A63EA"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6577E96A" w14:textId="77777777" w:rsidR="00D47080" w:rsidRPr="00446BEA" w:rsidRDefault="00D47080" w:rsidP="003B37FC">
            <w:pPr>
              <w:jc w:val="both"/>
              <w:rPr>
                <w:rFonts w:ascii="Times New Roman" w:hAnsi="Times New Roman"/>
                <w:iCs/>
                <w:color w:val="000000"/>
                <w:sz w:val="24"/>
                <w:szCs w:val="24"/>
              </w:rPr>
            </w:pPr>
          </w:p>
        </w:tc>
      </w:tr>
      <w:tr w:rsidR="00D47080" w:rsidRPr="00446BEA" w14:paraId="6B27E003"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4260DC36"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9</w:t>
            </w:r>
          </w:p>
          <w:p w14:paraId="18ECD152"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Thảo luận</w:t>
            </w:r>
          </w:p>
          <w:p w14:paraId="5026F820"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0209CC74" w14:textId="77777777" w:rsidR="00D47080" w:rsidRPr="00446BEA" w:rsidRDefault="00D47080" w:rsidP="003B37FC">
            <w:pPr>
              <w:jc w:val="both"/>
              <w:rPr>
                <w:rFonts w:ascii="Times New Roman" w:hAnsi="Times New Roman"/>
                <w:bCs/>
                <w:iCs/>
                <w:color w:val="000000"/>
                <w:sz w:val="24"/>
                <w:szCs w:val="24"/>
              </w:rPr>
            </w:pPr>
            <w:r w:rsidRPr="00446BEA">
              <w:rPr>
                <w:rFonts w:ascii="Times New Roman" w:hAnsi="Times New Roman"/>
                <w:bCs/>
                <w:iCs/>
                <w:color w:val="000000"/>
                <w:sz w:val="24"/>
                <w:szCs w:val="24"/>
              </w:rPr>
              <w:t xml:space="preserve"> </w:t>
            </w:r>
          </w:p>
          <w:p w14:paraId="4CF53609" w14:textId="77777777" w:rsidR="00D47080" w:rsidRPr="00446BEA" w:rsidRDefault="00D47080" w:rsidP="003B37FC">
            <w:pPr>
              <w:jc w:val="both"/>
              <w:rPr>
                <w:rFonts w:ascii="Times New Roman" w:hAnsi="Times New Roman"/>
                <w:bCs/>
                <w:iCs/>
                <w:color w:val="000000"/>
                <w:sz w:val="24"/>
                <w:szCs w:val="24"/>
              </w:rPr>
            </w:pPr>
            <w:r w:rsidRPr="00446BEA">
              <w:rPr>
                <w:rFonts w:ascii="Times New Roman" w:hAnsi="Times New Roman"/>
                <w:bCs/>
                <w:iCs/>
                <w:color w:val="000000"/>
                <w:sz w:val="24"/>
                <w:szCs w:val="24"/>
                <w:u w:val="single"/>
              </w:rPr>
              <w:t>Thảo luận chủ đề:</w:t>
            </w:r>
            <w:r w:rsidRPr="00446BEA">
              <w:rPr>
                <w:rFonts w:ascii="Times New Roman" w:hAnsi="Times New Roman"/>
                <w:bCs/>
                <w:iCs/>
                <w:color w:val="000000"/>
                <w:sz w:val="24"/>
                <w:szCs w:val="24"/>
              </w:rPr>
              <w:t xml:space="preserve">                                     </w:t>
            </w:r>
          </w:p>
          <w:p w14:paraId="7626E470"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Cs/>
                <w:iCs/>
                <w:color w:val="000000"/>
                <w:sz w:val="24"/>
                <w:szCs w:val="24"/>
              </w:rPr>
              <w:t>Tổ chức và chức năng chính các cơ quan Bộ quốc phòng</w:t>
            </w:r>
          </w:p>
        </w:tc>
        <w:tc>
          <w:tcPr>
            <w:tcW w:w="2100" w:type="dxa"/>
            <w:tcBorders>
              <w:top w:val="single" w:sz="4" w:space="0" w:color="auto"/>
              <w:left w:val="single" w:sz="4" w:space="0" w:color="auto"/>
              <w:bottom w:val="single" w:sz="4" w:space="0" w:color="auto"/>
              <w:right w:val="single" w:sz="4" w:space="0" w:color="auto"/>
            </w:tcBorders>
          </w:tcPr>
          <w:p w14:paraId="4D16A67B"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Đọc </w:t>
            </w:r>
            <w:r w:rsidRPr="00446BEA">
              <w:rPr>
                <w:rFonts w:ascii="Times New Roman" w:hAnsi="Times New Roman"/>
                <w:color w:val="000000"/>
                <w:sz w:val="24"/>
                <w:szCs w:val="24"/>
              </w:rPr>
              <w:t xml:space="preserve">Giáo trình GDQP, NXB QĐNDVN ,2005. Tập 1, </w:t>
            </w:r>
          </w:p>
          <w:p w14:paraId="78FD9805"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Soạn đề  cương thảo  luân theo từng chủ đề</w:t>
            </w:r>
          </w:p>
        </w:tc>
        <w:tc>
          <w:tcPr>
            <w:tcW w:w="1680" w:type="dxa"/>
            <w:tcBorders>
              <w:top w:val="single" w:sz="4" w:space="0" w:color="auto"/>
              <w:left w:val="single" w:sz="4" w:space="0" w:color="auto"/>
              <w:bottom w:val="single" w:sz="4" w:space="0" w:color="auto"/>
              <w:right w:val="single" w:sz="4" w:space="0" w:color="auto"/>
            </w:tcBorders>
          </w:tcPr>
          <w:p w14:paraId="33BDE1C4"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168AF00D" w14:textId="77777777" w:rsidR="00D47080" w:rsidRPr="00446BEA" w:rsidRDefault="00D47080" w:rsidP="003B37FC">
            <w:pPr>
              <w:jc w:val="both"/>
              <w:rPr>
                <w:rFonts w:ascii="Times New Roman" w:hAnsi="Times New Roman"/>
                <w:iCs/>
                <w:color w:val="000000"/>
                <w:sz w:val="24"/>
                <w:szCs w:val="24"/>
              </w:rPr>
            </w:pPr>
          </w:p>
        </w:tc>
      </w:tr>
      <w:tr w:rsidR="00D47080" w:rsidRPr="00446BEA" w14:paraId="190B115A" w14:textId="77777777" w:rsidTr="003B37FC">
        <w:trPr>
          <w:trHeight w:val="1375"/>
        </w:trPr>
        <w:tc>
          <w:tcPr>
            <w:tcW w:w="1540" w:type="dxa"/>
            <w:tcBorders>
              <w:top w:val="single" w:sz="4" w:space="0" w:color="auto"/>
              <w:left w:val="single" w:sz="4" w:space="0" w:color="auto"/>
              <w:bottom w:val="single" w:sz="4" w:space="0" w:color="auto"/>
              <w:right w:val="single" w:sz="4" w:space="0" w:color="auto"/>
            </w:tcBorders>
          </w:tcPr>
          <w:p w14:paraId="73C9C341"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10</w:t>
            </w:r>
          </w:p>
          <w:p w14:paraId="1E5491AC"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2D652D1B"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1D803270" w14:textId="77777777" w:rsidR="00D47080" w:rsidRPr="00446BEA" w:rsidRDefault="00D47080" w:rsidP="003B37FC">
            <w:pPr>
              <w:jc w:val="both"/>
              <w:rPr>
                <w:rFonts w:ascii="Times New Roman" w:hAnsi="Times New Roman"/>
                <w:b/>
                <w:bCs/>
                <w:color w:val="000000"/>
                <w:sz w:val="24"/>
                <w:szCs w:val="24"/>
                <w:u w:val="single"/>
              </w:rPr>
            </w:pPr>
            <w:r w:rsidRPr="00446BEA">
              <w:rPr>
                <w:rFonts w:ascii="Times New Roman" w:hAnsi="Times New Roman"/>
                <w:b/>
                <w:bCs/>
                <w:color w:val="000000"/>
                <w:sz w:val="24"/>
                <w:szCs w:val="24"/>
                <w:u w:val="single"/>
              </w:rPr>
              <w:t>Tín chỉ 2</w:t>
            </w:r>
          </w:p>
          <w:p w14:paraId="5A1BAD0E" w14:textId="77777777" w:rsidR="00D47080" w:rsidRPr="00446BEA" w:rsidRDefault="00D47080" w:rsidP="003B37FC">
            <w:pPr>
              <w:jc w:val="both"/>
              <w:rPr>
                <w:rFonts w:ascii="Times New Roman" w:hAnsi="Times New Roman"/>
                <w:bCs/>
                <w:iCs/>
                <w:color w:val="000000"/>
                <w:sz w:val="24"/>
                <w:szCs w:val="24"/>
                <w:u w:val="single"/>
              </w:rPr>
            </w:pPr>
            <w:r w:rsidRPr="00446BEA">
              <w:rPr>
                <w:rFonts w:ascii="Times New Roman" w:hAnsi="Times New Roman"/>
                <w:bCs/>
                <w:iCs/>
                <w:color w:val="000000"/>
                <w:sz w:val="24"/>
                <w:szCs w:val="24"/>
                <w:u w:val="single"/>
              </w:rPr>
              <w:t>Ch</w:t>
            </w:r>
            <w:r w:rsidRPr="00446BEA">
              <w:rPr>
                <w:rFonts w:ascii="Times New Roman" w:hAnsi="Times New Roman"/>
                <w:bCs/>
                <w:iCs/>
                <w:color w:val="000000"/>
                <w:sz w:val="24"/>
                <w:szCs w:val="24"/>
                <w:u w:val="single"/>
              </w:rPr>
              <w:softHyphen/>
            </w:r>
            <w:r w:rsidRPr="00446BEA">
              <w:rPr>
                <w:rFonts w:ascii="Times New Roman" w:hAnsi="Times New Roman"/>
                <w:bCs/>
                <w:iCs/>
                <w:color w:val="000000"/>
                <w:sz w:val="24"/>
                <w:szCs w:val="24"/>
                <w:u w:val="single"/>
              </w:rPr>
              <w:softHyphen/>
            </w:r>
            <w:r w:rsidRPr="00446BEA">
              <w:rPr>
                <w:rFonts w:ascii="Times New Roman" w:hAnsi="Times New Roman"/>
                <w:bCs/>
                <w:iCs/>
                <w:color w:val="000000"/>
                <w:sz w:val="24"/>
                <w:szCs w:val="24"/>
                <w:u w:val="single"/>
              </w:rPr>
              <w:softHyphen/>
              <w:t>ương 1</w:t>
            </w:r>
          </w:p>
          <w:p w14:paraId="72CADF07"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1. Quân chủngHải quân</w:t>
            </w:r>
          </w:p>
          <w:p w14:paraId="6BDB13CA"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iCs/>
                <w:color w:val="000000"/>
                <w:sz w:val="24"/>
                <w:szCs w:val="24"/>
              </w:rPr>
              <w:t>2. Quân chủng Phòng không -Không quân</w:t>
            </w:r>
          </w:p>
        </w:tc>
        <w:tc>
          <w:tcPr>
            <w:tcW w:w="2100" w:type="dxa"/>
            <w:tcBorders>
              <w:top w:val="single" w:sz="4" w:space="0" w:color="auto"/>
              <w:left w:val="single" w:sz="4" w:space="0" w:color="auto"/>
              <w:bottom w:val="single" w:sz="4" w:space="0" w:color="auto"/>
              <w:right w:val="single" w:sz="4" w:space="0" w:color="auto"/>
            </w:tcBorders>
          </w:tcPr>
          <w:p w14:paraId="4E931D26"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Đọc </w:t>
            </w:r>
            <w:r w:rsidRPr="00446BEA">
              <w:rPr>
                <w:rFonts w:ascii="Times New Roman" w:hAnsi="Times New Roman"/>
                <w:color w:val="000000"/>
                <w:sz w:val="24"/>
                <w:szCs w:val="24"/>
              </w:rPr>
              <w:t>Giáo trình GDQP, NXB QĐNDVN ,2005. Tập 1, tr 93- 94</w:t>
            </w:r>
          </w:p>
          <w:p w14:paraId="7CD222E0"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2490F70B"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68622AA6" w14:textId="77777777" w:rsidR="00D47080" w:rsidRPr="00446BEA" w:rsidRDefault="00D47080" w:rsidP="003B37FC">
            <w:pPr>
              <w:jc w:val="both"/>
              <w:rPr>
                <w:rFonts w:ascii="Times New Roman" w:hAnsi="Times New Roman"/>
                <w:iCs/>
                <w:color w:val="000000"/>
                <w:sz w:val="24"/>
                <w:szCs w:val="24"/>
              </w:rPr>
            </w:pPr>
          </w:p>
        </w:tc>
      </w:tr>
      <w:tr w:rsidR="00D47080" w:rsidRPr="00446BEA" w14:paraId="15ED2393" w14:textId="77777777" w:rsidTr="003B37FC">
        <w:tc>
          <w:tcPr>
            <w:tcW w:w="1540" w:type="dxa"/>
            <w:tcBorders>
              <w:top w:val="single" w:sz="4" w:space="0" w:color="auto"/>
              <w:left w:val="single" w:sz="4" w:space="0" w:color="auto"/>
              <w:bottom w:val="single" w:sz="4" w:space="0" w:color="auto"/>
              <w:right w:val="single" w:sz="4" w:space="0" w:color="auto"/>
            </w:tcBorders>
          </w:tcPr>
          <w:p w14:paraId="58A56483"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5C0DE5FB"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Vận dụng nghiên cứu  các nội dung đã đ</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1C3CB9B5"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Nắm chắc tổ chức biên chế,  của Quân chủng Hải quân và Phòng không - Không quân.</w:t>
            </w:r>
          </w:p>
        </w:tc>
        <w:tc>
          <w:tcPr>
            <w:tcW w:w="1680" w:type="dxa"/>
            <w:tcBorders>
              <w:top w:val="single" w:sz="4" w:space="0" w:color="auto"/>
              <w:left w:val="single" w:sz="4" w:space="0" w:color="auto"/>
              <w:bottom w:val="single" w:sz="4" w:space="0" w:color="auto"/>
              <w:right w:val="single" w:sz="4" w:space="0" w:color="auto"/>
            </w:tcBorders>
          </w:tcPr>
          <w:p w14:paraId="60AD2154"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6CE485C7" w14:textId="77777777" w:rsidR="00D47080" w:rsidRPr="00446BEA" w:rsidRDefault="00D47080" w:rsidP="003B37FC">
            <w:pPr>
              <w:jc w:val="both"/>
              <w:rPr>
                <w:rFonts w:ascii="Times New Roman" w:hAnsi="Times New Roman"/>
                <w:iCs/>
                <w:color w:val="000000"/>
                <w:sz w:val="24"/>
                <w:szCs w:val="24"/>
              </w:rPr>
            </w:pPr>
          </w:p>
        </w:tc>
      </w:tr>
      <w:tr w:rsidR="00D47080" w:rsidRPr="00446BEA" w14:paraId="7DCC6056" w14:textId="77777777" w:rsidTr="003B37FC">
        <w:trPr>
          <w:trHeight w:val="820"/>
        </w:trPr>
        <w:tc>
          <w:tcPr>
            <w:tcW w:w="1540" w:type="dxa"/>
            <w:tcBorders>
              <w:top w:val="single" w:sz="4" w:space="0" w:color="auto"/>
              <w:left w:val="single" w:sz="4" w:space="0" w:color="auto"/>
              <w:bottom w:val="single" w:sz="4" w:space="0" w:color="auto"/>
              <w:right w:val="single" w:sz="4" w:space="0" w:color="auto"/>
            </w:tcBorders>
          </w:tcPr>
          <w:p w14:paraId="457A70AE"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11</w:t>
            </w:r>
          </w:p>
          <w:p w14:paraId="0541987C"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40837549"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0E3739C1"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1. Binh chủng Bộ binh</w:t>
            </w:r>
          </w:p>
          <w:p w14:paraId="77AF587B"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2. Binh chủng Pháo binh</w:t>
            </w:r>
          </w:p>
          <w:p w14:paraId="1CE26FCE"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iCs/>
                <w:color w:val="000000"/>
                <w:sz w:val="24"/>
                <w:szCs w:val="24"/>
              </w:rPr>
              <w:t>3. . Binh chủng Tăng – Thiết giáp</w:t>
            </w:r>
          </w:p>
        </w:tc>
        <w:tc>
          <w:tcPr>
            <w:tcW w:w="2100" w:type="dxa"/>
            <w:tcBorders>
              <w:top w:val="single" w:sz="4" w:space="0" w:color="auto"/>
              <w:left w:val="single" w:sz="4" w:space="0" w:color="auto"/>
              <w:bottom w:val="single" w:sz="4" w:space="0" w:color="auto"/>
              <w:right w:val="single" w:sz="4" w:space="0" w:color="auto"/>
            </w:tcBorders>
          </w:tcPr>
          <w:p w14:paraId="35E7F4E6"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Đọc </w:t>
            </w:r>
            <w:r w:rsidRPr="00446BEA">
              <w:rPr>
                <w:rFonts w:ascii="Times New Roman" w:hAnsi="Times New Roman"/>
                <w:color w:val="000000"/>
                <w:sz w:val="24"/>
                <w:szCs w:val="24"/>
              </w:rPr>
              <w:t>Giáo trình GDQP, NXB QĐNDVN ,2005. Tập 1, tr 97- 98</w:t>
            </w:r>
          </w:p>
        </w:tc>
        <w:tc>
          <w:tcPr>
            <w:tcW w:w="1680" w:type="dxa"/>
            <w:tcBorders>
              <w:top w:val="single" w:sz="4" w:space="0" w:color="auto"/>
              <w:left w:val="single" w:sz="4" w:space="0" w:color="auto"/>
              <w:bottom w:val="single" w:sz="4" w:space="0" w:color="auto"/>
              <w:right w:val="single" w:sz="4" w:space="0" w:color="auto"/>
            </w:tcBorders>
          </w:tcPr>
          <w:p w14:paraId="1EAAE4D6"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ờng</w:t>
            </w:r>
          </w:p>
        </w:tc>
        <w:tc>
          <w:tcPr>
            <w:tcW w:w="840" w:type="dxa"/>
            <w:tcBorders>
              <w:top w:val="single" w:sz="4" w:space="0" w:color="auto"/>
              <w:left w:val="single" w:sz="4" w:space="0" w:color="auto"/>
              <w:bottom w:val="single" w:sz="4" w:space="0" w:color="auto"/>
              <w:right w:val="single" w:sz="4" w:space="0" w:color="auto"/>
            </w:tcBorders>
          </w:tcPr>
          <w:p w14:paraId="1D19B1F2" w14:textId="77777777" w:rsidR="00D47080" w:rsidRPr="00446BEA" w:rsidRDefault="00D47080" w:rsidP="003B37FC">
            <w:pPr>
              <w:jc w:val="both"/>
              <w:rPr>
                <w:rFonts w:ascii="Times New Roman" w:hAnsi="Times New Roman"/>
                <w:iCs/>
                <w:color w:val="000000"/>
                <w:sz w:val="24"/>
                <w:szCs w:val="24"/>
              </w:rPr>
            </w:pPr>
          </w:p>
        </w:tc>
      </w:tr>
      <w:tr w:rsidR="00D47080" w:rsidRPr="00446BEA" w14:paraId="0027C6FF" w14:textId="77777777" w:rsidTr="003B37FC">
        <w:tc>
          <w:tcPr>
            <w:tcW w:w="1540" w:type="dxa"/>
            <w:tcBorders>
              <w:top w:val="single" w:sz="4" w:space="0" w:color="auto"/>
              <w:left w:val="single" w:sz="4" w:space="0" w:color="auto"/>
              <w:bottom w:val="single" w:sz="4" w:space="0" w:color="auto"/>
              <w:right w:val="single" w:sz="4" w:space="0" w:color="auto"/>
            </w:tcBorders>
          </w:tcPr>
          <w:p w14:paraId="2498B1C3"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Tự học</w:t>
            </w:r>
          </w:p>
        </w:tc>
        <w:tc>
          <w:tcPr>
            <w:tcW w:w="3360" w:type="dxa"/>
            <w:tcBorders>
              <w:top w:val="single" w:sz="4" w:space="0" w:color="auto"/>
              <w:left w:val="single" w:sz="4" w:space="0" w:color="auto"/>
              <w:bottom w:val="single" w:sz="4" w:space="0" w:color="auto"/>
              <w:right w:val="single" w:sz="4" w:space="0" w:color="auto"/>
            </w:tcBorders>
          </w:tcPr>
          <w:p w14:paraId="10E85CAF"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Vận dụng nghiên cứu  các nội </w:t>
            </w:r>
            <w:r w:rsidRPr="00446BEA">
              <w:rPr>
                <w:rFonts w:ascii="Times New Roman" w:hAnsi="Times New Roman"/>
                <w:iCs/>
                <w:color w:val="000000"/>
                <w:sz w:val="24"/>
                <w:szCs w:val="24"/>
              </w:rPr>
              <w:lastRenderedPageBreak/>
              <w:t>dung đã đ</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3D386D0E"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lastRenderedPageBreak/>
              <w:t xml:space="preserve">- Nắm chắc tổ chức </w:t>
            </w:r>
            <w:r w:rsidRPr="00446BEA">
              <w:rPr>
                <w:rFonts w:ascii="Times New Roman" w:hAnsi="Times New Roman"/>
                <w:iCs/>
                <w:color w:val="000000"/>
                <w:sz w:val="24"/>
                <w:szCs w:val="24"/>
              </w:rPr>
              <w:lastRenderedPageBreak/>
              <w:t>biên chế,  của  Binh chủng Bộ binh và Pháo binh ,Tăng - Thiết giáp .</w:t>
            </w:r>
          </w:p>
        </w:tc>
        <w:tc>
          <w:tcPr>
            <w:tcW w:w="1680" w:type="dxa"/>
            <w:tcBorders>
              <w:top w:val="single" w:sz="4" w:space="0" w:color="auto"/>
              <w:left w:val="single" w:sz="4" w:space="0" w:color="auto"/>
              <w:bottom w:val="single" w:sz="4" w:space="0" w:color="auto"/>
              <w:right w:val="single" w:sz="4" w:space="0" w:color="auto"/>
            </w:tcBorders>
          </w:tcPr>
          <w:p w14:paraId="38BC96DE"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lastRenderedPageBreak/>
              <w:t xml:space="preserve">- Sinh viên tự </w:t>
            </w:r>
            <w:r w:rsidRPr="00446BEA">
              <w:rPr>
                <w:rFonts w:ascii="Times New Roman" w:hAnsi="Times New Roman"/>
                <w:iCs/>
                <w:color w:val="000000"/>
                <w:sz w:val="24"/>
                <w:szCs w:val="24"/>
              </w:rPr>
              <w:lastRenderedPageBreak/>
              <w:t>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35F481E4" w14:textId="77777777" w:rsidR="00D47080" w:rsidRPr="00446BEA" w:rsidRDefault="00D47080" w:rsidP="003B37FC">
            <w:pPr>
              <w:jc w:val="both"/>
              <w:rPr>
                <w:rFonts w:ascii="Times New Roman" w:hAnsi="Times New Roman"/>
                <w:iCs/>
                <w:color w:val="000000"/>
                <w:sz w:val="24"/>
                <w:szCs w:val="24"/>
              </w:rPr>
            </w:pPr>
          </w:p>
        </w:tc>
      </w:tr>
      <w:tr w:rsidR="00D47080" w:rsidRPr="00446BEA" w14:paraId="56046815" w14:textId="77777777" w:rsidTr="003B37FC">
        <w:trPr>
          <w:trHeight w:val="1375"/>
        </w:trPr>
        <w:tc>
          <w:tcPr>
            <w:tcW w:w="1540" w:type="dxa"/>
            <w:tcBorders>
              <w:top w:val="single" w:sz="4" w:space="0" w:color="auto"/>
              <w:left w:val="single" w:sz="4" w:space="0" w:color="auto"/>
              <w:bottom w:val="single" w:sz="4" w:space="0" w:color="auto"/>
              <w:right w:val="single" w:sz="4" w:space="0" w:color="auto"/>
            </w:tcBorders>
          </w:tcPr>
          <w:p w14:paraId="1109DCD6"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12</w:t>
            </w:r>
          </w:p>
          <w:p w14:paraId="4269BA10"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6D13C21F"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2A0B082A"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color w:val="000000"/>
                <w:sz w:val="24"/>
                <w:szCs w:val="24"/>
              </w:rPr>
              <w:t>1. Đặc công</w:t>
            </w:r>
          </w:p>
          <w:p w14:paraId="0444F220"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2. Công binh</w:t>
            </w:r>
          </w:p>
          <w:p w14:paraId="6409784F"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color w:val="000000"/>
                <w:sz w:val="24"/>
                <w:szCs w:val="24"/>
              </w:rPr>
              <w:t>3. Binh chủng Hoá học</w:t>
            </w:r>
          </w:p>
          <w:p w14:paraId="5A5961DD"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iCs/>
                <w:color w:val="000000"/>
                <w:sz w:val="24"/>
                <w:szCs w:val="24"/>
              </w:rPr>
              <w:t>4.Binh chủng Thông tin liên lạc</w:t>
            </w:r>
          </w:p>
        </w:tc>
        <w:tc>
          <w:tcPr>
            <w:tcW w:w="2100" w:type="dxa"/>
            <w:tcBorders>
              <w:top w:val="single" w:sz="4" w:space="0" w:color="auto"/>
              <w:left w:val="single" w:sz="4" w:space="0" w:color="auto"/>
              <w:bottom w:val="single" w:sz="4" w:space="0" w:color="auto"/>
              <w:right w:val="single" w:sz="4" w:space="0" w:color="auto"/>
            </w:tcBorders>
          </w:tcPr>
          <w:p w14:paraId="320C3C18"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Đọc </w:t>
            </w:r>
            <w:r w:rsidRPr="00446BEA">
              <w:rPr>
                <w:rFonts w:ascii="Times New Roman" w:hAnsi="Times New Roman"/>
                <w:color w:val="000000"/>
                <w:sz w:val="24"/>
                <w:szCs w:val="24"/>
              </w:rPr>
              <w:t>Giáo trình GDQP, NXB QĐNDVN ,2005. Tập 1, tr 99- 100</w:t>
            </w:r>
          </w:p>
        </w:tc>
        <w:tc>
          <w:tcPr>
            <w:tcW w:w="1680" w:type="dxa"/>
            <w:tcBorders>
              <w:top w:val="single" w:sz="4" w:space="0" w:color="auto"/>
              <w:left w:val="single" w:sz="4" w:space="0" w:color="auto"/>
              <w:bottom w:val="single" w:sz="4" w:space="0" w:color="auto"/>
              <w:right w:val="single" w:sz="4" w:space="0" w:color="auto"/>
            </w:tcBorders>
          </w:tcPr>
          <w:p w14:paraId="1A6A3246"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77175AD4" w14:textId="77777777" w:rsidR="00D47080" w:rsidRPr="00446BEA" w:rsidRDefault="00D47080" w:rsidP="003B37FC">
            <w:pPr>
              <w:jc w:val="both"/>
              <w:rPr>
                <w:rFonts w:ascii="Times New Roman" w:hAnsi="Times New Roman"/>
                <w:iCs/>
                <w:color w:val="000000"/>
                <w:sz w:val="24"/>
                <w:szCs w:val="24"/>
              </w:rPr>
            </w:pPr>
          </w:p>
        </w:tc>
      </w:tr>
      <w:tr w:rsidR="00D47080" w:rsidRPr="00446BEA" w14:paraId="2BAFCCDB" w14:textId="77777777" w:rsidTr="003B37FC">
        <w:tc>
          <w:tcPr>
            <w:tcW w:w="1540" w:type="dxa"/>
            <w:tcBorders>
              <w:top w:val="single" w:sz="4" w:space="0" w:color="auto"/>
              <w:left w:val="single" w:sz="4" w:space="0" w:color="auto"/>
              <w:bottom w:val="single" w:sz="4" w:space="0" w:color="auto"/>
              <w:right w:val="single" w:sz="4" w:space="0" w:color="auto"/>
            </w:tcBorders>
          </w:tcPr>
          <w:p w14:paraId="0219CB38"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3295D1CD"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Vận dụng nghiên cứu  các nội dung đã đ</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389E70A1"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Nắm chắc tổ chức biên chế,  của  Binh chủng Đặc công, Công binh,  Hoá học, Thông tin.</w:t>
            </w:r>
          </w:p>
        </w:tc>
        <w:tc>
          <w:tcPr>
            <w:tcW w:w="1680" w:type="dxa"/>
            <w:tcBorders>
              <w:top w:val="single" w:sz="4" w:space="0" w:color="auto"/>
              <w:left w:val="single" w:sz="4" w:space="0" w:color="auto"/>
              <w:bottom w:val="single" w:sz="4" w:space="0" w:color="auto"/>
              <w:right w:val="single" w:sz="4" w:space="0" w:color="auto"/>
            </w:tcBorders>
          </w:tcPr>
          <w:p w14:paraId="3153A216"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07DF869" w14:textId="77777777" w:rsidR="00D47080" w:rsidRPr="00446BEA" w:rsidRDefault="00D47080" w:rsidP="003B37FC">
            <w:pPr>
              <w:jc w:val="both"/>
              <w:rPr>
                <w:rFonts w:ascii="Times New Roman" w:hAnsi="Times New Roman"/>
                <w:iCs/>
                <w:color w:val="000000"/>
                <w:sz w:val="24"/>
                <w:szCs w:val="24"/>
              </w:rPr>
            </w:pPr>
          </w:p>
        </w:tc>
      </w:tr>
      <w:tr w:rsidR="00D47080" w:rsidRPr="00446BEA" w14:paraId="4086DA2D" w14:textId="77777777" w:rsidTr="003B37FC">
        <w:trPr>
          <w:trHeight w:val="1930"/>
        </w:trPr>
        <w:tc>
          <w:tcPr>
            <w:tcW w:w="1540" w:type="dxa"/>
            <w:tcBorders>
              <w:top w:val="single" w:sz="4" w:space="0" w:color="auto"/>
              <w:left w:val="single" w:sz="4" w:space="0" w:color="auto"/>
              <w:bottom w:val="single" w:sz="4" w:space="0" w:color="auto"/>
              <w:right w:val="single" w:sz="4" w:space="0" w:color="auto"/>
            </w:tcBorders>
          </w:tcPr>
          <w:p w14:paraId="1252B904"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13</w:t>
            </w:r>
          </w:p>
          <w:p w14:paraId="0A907E90"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Lý thuyết</w:t>
            </w:r>
          </w:p>
          <w:p w14:paraId="6453FEF3"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0568A9AA" w14:textId="77777777" w:rsidR="00D47080" w:rsidRPr="00446BEA" w:rsidRDefault="00D47080" w:rsidP="003B37FC">
            <w:pPr>
              <w:jc w:val="both"/>
              <w:rPr>
                <w:rFonts w:ascii="Times New Roman" w:hAnsi="Times New Roman"/>
                <w:bCs/>
                <w:iCs/>
                <w:color w:val="000000"/>
                <w:sz w:val="24"/>
                <w:szCs w:val="24"/>
                <w:u w:val="single"/>
              </w:rPr>
            </w:pPr>
            <w:r w:rsidRPr="00446BEA">
              <w:rPr>
                <w:rFonts w:ascii="Times New Roman" w:hAnsi="Times New Roman"/>
                <w:bCs/>
                <w:iCs/>
                <w:color w:val="000000"/>
                <w:sz w:val="24"/>
                <w:szCs w:val="24"/>
                <w:u w:val="single"/>
              </w:rPr>
              <w:t>Ch</w:t>
            </w:r>
            <w:r w:rsidRPr="00446BEA">
              <w:rPr>
                <w:rFonts w:ascii="Times New Roman" w:hAnsi="Times New Roman"/>
                <w:bCs/>
                <w:iCs/>
                <w:color w:val="000000"/>
                <w:sz w:val="24"/>
                <w:szCs w:val="24"/>
                <w:u w:val="single"/>
              </w:rPr>
              <w:softHyphen/>
            </w:r>
            <w:r w:rsidRPr="00446BEA">
              <w:rPr>
                <w:rFonts w:ascii="Times New Roman" w:hAnsi="Times New Roman"/>
                <w:bCs/>
                <w:iCs/>
                <w:color w:val="000000"/>
                <w:sz w:val="24"/>
                <w:szCs w:val="24"/>
                <w:u w:val="single"/>
              </w:rPr>
              <w:softHyphen/>
            </w:r>
            <w:r w:rsidRPr="00446BEA">
              <w:rPr>
                <w:rFonts w:ascii="Times New Roman" w:hAnsi="Times New Roman"/>
                <w:bCs/>
                <w:iCs/>
                <w:color w:val="000000"/>
                <w:sz w:val="24"/>
                <w:szCs w:val="24"/>
                <w:u w:val="single"/>
              </w:rPr>
              <w:softHyphen/>
              <w:t>ương 2</w:t>
            </w:r>
          </w:p>
          <w:p w14:paraId="1B419C20"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1. Sơ đồ tổ chức biên chế Tiểu đoàn bộ binh</w:t>
            </w:r>
          </w:p>
          <w:p w14:paraId="3F0F4866" w14:textId="77777777" w:rsidR="00D47080" w:rsidRPr="00446BEA" w:rsidRDefault="00D47080" w:rsidP="003B37FC">
            <w:pPr>
              <w:jc w:val="both"/>
              <w:rPr>
                <w:rFonts w:ascii="Times New Roman" w:hAnsi="Times New Roman"/>
                <w:iCs/>
                <w:sz w:val="24"/>
                <w:szCs w:val="24"/>
              </w:rPr>
            </w:pPr>
            <w:r w:rsidRPr="00446BEA">
              <w:rPr>
                <w:rFonts w:ascii="Times New Roman" w:hAnsi="Times New Roman"/>
                <w:iCs/>
                <w:color w:val="000000"/>
                <w:sz w:val="24"/>
                <w:szCs w:val="24"/>
              </w:rPr>
              <w:t>2. Sơ đồ tổ chức biên chế  Đại đội Bộ binh</w:t>
            </w:r>
          </w:p>
          <w:p w14:paraId="4859438D"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iCs/>
                <w:color w:val="000000"/>
                <w:sz w:val="24"/>
                <w:szCs w:val="24"/>
              </w:rPr>
              <w:t>3. Sơ đồ tổ chức biên chế Trung đội Bộ binh</w:t>
            </w:r>
          </w:p>
        </w:tc>
        <w:tc>
          <w:tcPr>
            <w:tcW w:w="2100" w:type="dxa"/>
            <w:tcBorders>
              <w:top w:val="single" w:sz="4" w:space="0" w:color="auto"/>
              <w:left w:val="single" w:sz="4" w:space="0" w:color="auto"/>
              <w:bottom w:val="single" w:sz="4" w:space="0" w:color="auto"/>
              <w:right w:val="single" w:sz="4" w:space="0" w:color="auto"/>
            </w:tcBorders>
          </w:tcPr>
          <w:p w14:paraId="2381518A"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Đọc </w:t>
            </w:r>
            <w:r w:rsidRPr="00446BEA">
              <w:rPr>
                <w:rFonts w:ascii="Times New Roman" w:hAnsi="Times New Roman"/>
                <w:color w:val="000000"/>
                <w:sz w:val="24"/>
                <w:szCs w:val="24"/>
              </w:rPr>
              <w:t>Giáo trình GDQP, NXB QĐNDVN ,2005. Tập 1, tr 92- 93</w:t>
            </w:r>
          </w:p>
          <w:p w14:paraId="3321E264" w14:textId="77777777" w:rsidR="00D47080" w:rsidRPr="00446BEA" w:rsidRDefault="00D47080" w:rsidP="003B37FC">
            <w:pPr>
              <w:jc w:val="both"/>
              <w:rPr>
                <w:rFonts w:ascii="Times New Roman" w:hAnsi="Times New Roman"/>
                <w:iCs/>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tcPr>
          <w:p w14:paraId="35F6E634"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Theo sự sắp xếp của tr</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ường</w:t>
            </w:r>
          </w:p>
        </w:tc>
        <w:tc>
          <w:tcPr>
            <w:tcW w:w="840" w:type="dxa"/>
            <w:tcBorders>
              <w:top w:val="single" w:sz="4" w:space="0" w:color="auto"/>
              <w:left w:val="single" w:sz="4" w:space="0" w:color="auto"/>
              <w:bottom w:val="single" w:sz="4" w:space="0" w:color="auto"/>
              <w:right w:val="single" w:sz="4" w:space="0" w:color="auto"/>
            </w:tcBorders>
          </w:tcPr>
          <w:p w14:paraId="5BEA247E" w14:textId="77777777" w:rsidR="00D47080" w:rsidRPr="00446BEA" w:rsidRDefault="00D47080" w:rsidP="003B37FC">
            <w:pPr>
              <w:jc w:val="both"/>
              <w:rPr>
                <w:rFonts w:ascii="Times New Roman" w:hAnsi="Times New Roman"/>
                <w:iCs/>
                <w:color w:val="000000"/>
                <w:sz w:val="24"/>
                <w:szCs w:val="24"/>
              </w:rPr>
            </w:pPr>
          </w:p>
        </w:tc>
      </w:tr>
      <w:tr w:rsidR="00D47080" w:rsidRPr="00446BEA" w14:paraId="44ABB45B" w14:textId="77777777" w:rsidTr="003B37FC">
        <w:tc>
          <w:tcPr>
            <w:tcW w:w="1540" w:type="dxa"/>
            <w:tcBorders>
              <w:top w:val="single" w:sz="4" w:space="0" w:color="auto"/>
              <w:left w:val="single" w:sz="4" w:space="0" w:color="auto"/>
              <w:bottom w:val="single" w:sz="4" w:space="0" w:color="auto"/>
              <w:right w:val="single" w:sz="4" w:space="0" w:color="auto"/>
            </w:tcBorders>
          </w:tcPr>
          <w:p w14:paraId="106CD97A"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Tự học</w:t>
            </w:r>
          </w:p>
        </w:tc>
        <w:tc>
          <w:tcPr>
            <w:tcW w:w="3360" w:type="dxa"/>
            <w:tcBorders>
              <w:top w:val="single" w:sz="4" w:space="0" w:color="auto"/>
              <w:left w:val="single" w:sz="4" w:space="0" w:color="auto"/>
              <w:bottom w:val="single" w:sz="4" w:space="0" w:color="auto"/>
              <w:right w:val="single" w:sz="4" w:space="0" w:color="auto"/>
            </w:tcBorders>
          </w:tcPr>
          <w:p w14:paraId="3ADFCABA"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Vận dụng nghiên cứu  các nội dung đã đ</w:t>
            </w:r>
            <w:r w:rsidRPr="00446BEA">
              <w:rPr>
                <w:rFonts w:ascii="Times New Roman" w:hAnsi="Times New Roman"/>
                <w:iCs/>
                <w:color w:val="000000"/>
                <w:sz w:val="24"/>
                <w:szCs w:val="24"/>
              </w:rPr>
              <w:softHyphen/>
            </w:r>
            <w:r w:rsidRPr="00446BEA">
              <w:rPr>
                <w:rFonts w:ascii="Times New Roman" w:hAnsi="Times New Roman"/>
                <w:iCs/>
                <w:color w:val="000000"/>
                <w:sz w:val="24"/>
                <w:szCs w:val="24"/>
              </w:rPr>
              <w:softHyphen/>
              <w:t>ược học ở lớp</w:t>
            </w:r>
          </w:p>
        </w:tc>
        <w:tc>
          <w:tcPr>
            <w:tcW w:w="2100" w:type="dxa"/>
            <w:tcBorders>
              <w:top w:val="single" w:sz="4" w:space="0" w:color="auto"/>
              <w:left w:val="single" w:sz="4" w:space="0" w:color="auto"/>
              <w:bottom w:val="single" w:sz="4" w:space="0" w:color="auto"/>
              <w:right w:val="single" w:sz="4" w:space="0" w:color="auto"/>
            </w:tcBorders>
          </w:tcPr>
          <w:p w14:paraId="36711E42"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Luyện tập viết vẽ sơ đồ tổ chức biên chế, Tểu đoàn Bộ binh, Đại đội Bộ binh, Trung đội Bộ binh.</w:t>
            </w:r>
          </w:p>
        </w:tc>
        <w:tc>
          <w:tcPr>
            <w:tcW w:w="1680" w:type="dxa"/>
            <w:tcBorders>
              <w:top w:val="single" w:sz="4" w:space="0" w:color="auto"/>
              <w:left w:val="single" w:sz="4" w:space="0" w:color="auto"/>
              <w:bottom w:val="single" w:sz="4" w:space="0" w:color="auto"/>
              <w:right w:val="single" w:sz="4" w:space="0" w:color="auto"/>
            </w:tcBorders>
          </w:tcPr>
          <w:p w14:paraId="2CA297E7"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Sinh viên tự xác định thời gian và vị trí học tập</w:t>
            </w:r>
          </w:p>
        </w:tc>
        <w:tc>
          <w:tcPr>
            <w:tcW w:w="840" w:type="dxa"/>
            <w:tcBorders>
              <w:top w:val="single" w:sz="4" w:space="0" w:color="auto"/>
              <w:left w:val="single" w:sz="4" w:space="0" w:color="auto"/>
              <w:bottom w:val="single" w:sz="4" w:space="0" w:color="auto"/>
              <w:right w:val="single" w:sz="4" w:space="0" w:color="auto"/>
            </w:tcBorders>
          </w:tcPr>
          <w:p w14:paraId="74AA4F28" w14:textId="77777777" w:rsidR="00D47080" w:rsidRPr="00446BEA" w:rsidRDefault="00D47080" w:rsidP="003B37FC">
            <w:pPr>
              <w:jc w:val="both"/>
              <w:rPr>
                <w:rFonts w:ascii="Times New Roman" w:hAnsi="Times New Roman"/>
                <w:iCs/>
                <w:color w:val="000000"/>
                <w:sz w:val="24"/>
                <w:szCs w:val="24"/>
              </w:rPr>
            </w:pPr>
          </w:p>
        </w:tc>
      </w:tr>
      <w:tr w:rsidR="00D47080" w:rsidRPr="00446BEA" w14:paraId="7E67D300" w14:textId="77777777" w:rsidTr="003B37FC">
        <w:trPr>
          <w:trHeight w:val="1375"/>
        </w:trPr>
        <w:tc>
          <w:tcPr>
            <w:tcW w:w="1540" w:type="dxa"/>
            <w:tcBorders>
              <w:top w:val="single" w:sz="4" w:space="0" w:color="auto"/>
              <w:left w:val="single" w:sz="4" w:space="0" w:color="auto"/>
              <w:bottom w:val="single" w:sz="4" w:space="0" w:color="auto"/>
              <w:right w:val="single" w:sz="4" w:space="0" w:color="auto"/>
            </w:tcBorders>
          </w:tcPr>
          <w:p w14:paraId="0A32E699"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t>Tuần 14</w:t>
            </w:r>
          </w:p>
          <w:p w14:paraId="5DC51F65"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Thảo luận</w:t>
            </w:r>
          </w:p>
          <w:p w14:paraId="6E525F26"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69191F80" w14:textId="77777777" w:rsidR="00D47080" w:rsidRPr="00446BEA" w:rsidRDefault="00D47080" w:rsidP="003B37FC">
            <w:pPr>
              <w:jc w:val="both"/>
              <w:rPr>
                <w:rFonts w:ascii="Times New Roman" w:hAnsi="Times New Roman"/>
                <w:bCs/>
                <w:iCs/>
                <w:color w:val="000000"/>
                <w:sz w:val="24"/>
                <w:szCs w:val="24"/>
                <w:u w:val="single"/>
              </w:rPr>
            </w:pPr>
          </w:p>
          <w:p w14:paraId="03DA6485" w14:textId="77777777" w:rsidR="00D47080" w:rsidRPr="00446BEA" w:rsidRDefault="00D47080" w:rsidP="003B37FC">
            <w:pPr>
              <w:jc w:val="left"/>
              <w:rPr>
                <w:rFonts w:ascii="Times New Roman" w:hAnsi="Times New Roman"/>
                <w:color w:val="000000"/>
                <w:sz w:val="24"/>
                <w:szCs w:val="24"/>
              </w:rPr>
            </w:pPr>
            <w:r w:rsidRPr="00155735">
              <w:rPr>
                <w:rFonts w:ascii="Times New Roman" w:hAnsi="Times New Roman"/>
                <w:bCs/>
                <w:iCs/>
                <w:color w:val="000000"/>
                <w:sz w:val="24"/>
                <w:szCs w:val="24"/>
              </w:rPr>
              <w:t>Thảo luận chủ đề</w:t>
            </w:r>
            <w:r w:rsidRPr="00446BEA">
              <w:rPr>
                <w:rFonts w:ascii="Times New Roman" w:hAnsi="Times New Roman"/>
                <w:bCs/>
                <w:iCs/>
                <w:color w:val="000000"/>
                <w:sz w:val="24"/>
                <w:szCs w:val="24"/>
                <w:u w:val="single"/>
              </w:rPr>
              <w:t>:</w:t>
            </w:r>
            <w:r w:rsidRPr="00446BEA">
              <w:rPr>
                <w:rFonts w:ascii="Times New Roman" w:hAnsi="Times New Roman"/>
                <w:bCs/>
                <w:iCs/>
                <w:color w:val="000000"/>
                <w:sz w:val="24"/>
                <w:szCs w:val="24"/>
              </w:rPr>
              <w:t xml:space="preserve">                                     Tổ chức</w:t>
            </w:r>
            <w:r w:rsidRPr="00446BEA">
              <w:rPr>
                <w:rFonts w:ascii="Times New Roman" w:hAnsi="Times New Roman"/>
                <w:iCs/>
                <w:color w:val="000000"/>
                <w:sz w:val="24"/>
                <w:szCs w:val="24"/>
              </w:rPr>
              <w:t xml:space="preserve"> và biên chế</w:t>
            </w:r>
            <w:r w:rsidRPr="00446BEA">
              <w:rPr>
                <w:rFonts w:ascii="Times New Roman" w:hAnsi="Times New Roman"/>
                <w:bCs/>
                <w:iCs/>
                <w:color w:val="000000"/>
                <w:sz w:val="24"/>
                <w:szCs w:val="24"/>
              </w:rPr>
              <w:t xml:space="preserve"> của  Quân chủng  Hải  quân và  Quân chủng  Phòng  không - Không quân.</w:t>
            </w:r>
          </w:p>
        </w:tc>
        <w:tc>
          <w:tcPr>
            <w:tcW w:w="2100" w:type="dxa"/>
            <w:tcBorders>
              <w:top w:val="single" w:sz="4" w:space="0" w:color="auto"/>
              <w:left w:val="single" w:sz="4" w:space="0" w:color="auto"/>
              <w:bottom w:val="single" w:sz="4" w:space="0" w:color="auto"/>
              <w:right w:val="single" w:sz="4" w:space="0" w:color="auto"/>
            </w:tcBorders>
          </w:tcPr>
          <w:p w14:paraId="6C4EEED2"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Đọc </w:t>
            </w:r>
            <w:r w:rsidRPr="00446BEA">
              <w:rPr>
                <w:rFonts w:ascii="Times New Roman" w:hAnsi="Times New Roman"/>
                <w:color w:val="000000"/>
                <w:sz w:val="24"/>
                <w:szCs w:val="24"/>
              </w:rPr>
              <w:t>Giáo trình GDQP, NXB QĐNDVN ,2005. Tập 1, tr 94- 95</w:t>
            </w:r>
          </w:p>
          <w:p w14:paraId="2B2CEA72"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Soạn đề  cương thảo  luân theo từng chủ đề</w:t>
            </w:r>
          </w:p>
        </w:tc>
        <w:tc>
          <w:tcPr>
            <w:tcW w:w="1680" w:type="dxa"/>
            <w:tcBorders>
              <w:top w:val="single" w:sz="4" w:space="0" w:color="auto"/>
              <w:left w:val="single" w:sz="4" w:space="0" w:color="auto"/>
              <w:bottom w:val="single" w:sz="4" w:space="0" w:color="auto"/>
              <w:right w:val="single" w:sz="4" w:space="0" w:color="auto"/>
            </w:tcBorders>
          </w:tcPr>
          <w:p w14:paraId="752AF080"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0B595D95" w14:textId="77777777" w:rsidR="00D47080" w:rsidRPr="00446BEA" w:rsidRDefault="00D47080" w:rsidP="003B37FC">
            <w:pPr>
              <w:jc w:val="both"/>
              <w:rPr>
                <w:rFonts w:ascii="Times New Roman" w:hAnsi="Times New Roman"/>
                <w:iCs/>
                <w:color w:val="000000"/>
                <w:sz w:val="24"/>
                <w:szCs w:val="24"/>
              </w:rPr>
            </w:pPr>
          </w:p>
        </w:tc>
      </w:tr>
      <w:tr w:rsidR="00D47080" w:rsidRPr="00446BEA" w14:paraId="4B779420" w14:textId="77777777" w:rsidTr="003B37FC">
        <w:trPr>
          <w:trHeight w:val="1375"/>
        </w:trPr>
        <w:tc>
          <w:tcPr>
            <w:tcW w:w="1540" w:type="dxa"/>
            <w:tcBorders>
              <w:top w:val="single" w:sz="4" w:space="0" w:color="auto"/>
              <w:left w:val="single" w:sz="4" w:space="0" w:color="auto"/>
              <w:bottom w:val="single" w:sz="4" w:space="0" w:color="auto"/>
              <w:right w:val="single" w:sz="4" w:space="0" w:color="auto"/>
            </w:tcBorders>
          </w:tcPr>
          <w:p w14:paraId="701697D7"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b/>
                <w:bCs/>
                <w:color w:val="000000"/>
                <w:sz w:val="24"/>
                <w:szCs w:val="24"/>
                <w:u w:val="single"/>
              </w:rPr>
              <w:lastRenderedPageBreak/>
              <w:t>Tuần 15</w:t>
            </w:r>
          </w:p>
          <w:p w14:paraId="2DCC023A" w14:textId="77777777" w:rsidR="00D47080" w:rsidRPr="00446BEA" w:rsidRDefault="00D47080" w:rsidP="003B37FC">
            <w:pPr>
              <w:jc w:val="both"/>
              <w:rPr>
                <w:rFonts w:ascii="Times New Roman" w:hAnsi="Times New Roman"/>
                <w:b/>
                <w:color w:val="000000"/>
                <w:sz w:val="24"/>
                <w:szCs w:val="24"/>
              </w:rPr>
            </w:pPr>
            <w:r w:rsidRPr="00446BEA">
              <w:rPr>
                <w:rFonts w:ascii="Times New Roman" w:hAnsi="Times New Roman"/>
                <w:b/>
                <w:color w:val="000000"/>
                <w:sz w:val="24"/>
                <w:szCs w:val="24"/>
              </w:rPr>
              <w:t>- Thảo luận</w:t>
            </w:r>
          </w:p>
          <w:p w14:paraId="067E2CF0" w14:textId="77777777" w:rsidR="00D47080" w:rsidRPr="00446BEA" w:rsidRDefault="00D47080" w:rsidP="003B37FC">
            <w:pPr>
              <w:jc w:val="both"/>
              <w:rPr>
                <w:rFonts w:ascii="Times New Roman" w:hAnsi="Times New Roman"/>
                <w:color w:val="000000"/>
                <w:sz w:val="24"/>
                <w:szCs w:val="24"/>
              </w:rPr>
            </w:pPr>
            <w:r w:rsidRPr="00446BEA">
              <w:rPr>
                <w:rFonts w:ascii="Times New Roman" w:hAnsi="Times New Roman"/>
                <w:color w:val="000000"/>
                <w:sz w:val="24"/>
                <w:szCs w:val="24"/>
              </w:rPr>
              <w:t>2 tiết</w:t>
            </w:r>
          </w:p>
        </w:tc>
        <w:tc>
          <w:tcPr>
            <w:tcW w:w="3360" w:type="dxa"/>
            <w:tcBorders>
              <w:top w:val="single" w:sz="4" w:space="0" w:color="auto"/>
              <w:left w:val="single" w:sz="4" w:space="0" w:color="auto"/>
              <w:bottom w:val="single" w:sz="4" w:space="0" w:color="auto"/>
              <w:right w:val="single" w:sz="4" w:space="0" w:color="auto"/>
            </w:tcBorders>
          </w:tcPr>
          <w:p w14:paraId="318E99B4" w14:textId="77777777" w:rsidR="00D47080" w:rsidRPr="00446BEA" w:rsidRDefault="00D47080" w:rsidP="003B37FC">
            <w:pPr>
              <w:jc w:val="both"/>
              <w:rPr>
                <w:rFonts w:ascii="Times New Roman" w:hAnsi="Times New Roman"/>
                <w:bCs/>
                <w:iCs/>
                <w:color w:val="000000"/>
                <w:sz w:val="24"/>
                <w:szCs w:val="24"/>
                <w:u w:val="single"/>
              </w:rPr>
            </w:pPr>
          </w:p>
          <w:p w14:paraId="46AB4FCE" w14:textId="77777777" w:rsidR="00D47080" w:rsidRPr="00446BEA" w:rsidRDefault="00D47080" w:rsidP="003B37FC">
            <w:pPr>
              <w:jc w:val="left"/>
              <w:rPr>
                <w:rFonts w:ascii="Times New Roman" w:hAnsi="Times New Roman"/>
                <w:color w:val="000000"/>
                <w:sz w:val="24"/>
                <w:szCs w:val="24"/>
              </w:rPr>
            </w:pPr>
            <w:r w:rsidRPr="00155735">
              <w:rPr>
                <w:rFonts w:ascii="Times New Roman" w:hAnsi="Times New Roman"/>
                <w:bCs/>
                <w:iCs/>
                <w:color w:val="000000"/>
                <w:sz w:val="24"/>
                <w:szCs w:val="24"/>
              </w:rPr>
              <w:t>Thảo luận chủ đề:</w:t>
            </w:r>
            <w:r w:rsidRPr="00446BEA">
              <w:rPr>
                <w:rFonts w:ascii="Times New Roman" w:hAnsi="Times New Roman"/>
                <w:bCs/>
                <w:iCs/>
                <w:color w:val="000000"/>
                <w:sz w:val="24"/>
                <w:szCs w:val="24"/>
              </w:rPr>
              <w:t xml:space="preserve">                                     Tổ chức</w:t>
            </w:r>
            <w:r w:rsidRPr="00446BEA">
              <w:rPr>
                <w:rFonts w:ascii="Times New Roman" w:hAnsi="Times New Roman"/>
                <w:iCs/>
                <w:color w:val="000000"/>
                <w:sz w:val="24"/>
                <w:szCs w:val="24"/>
              </w:rPr>
              <w:t xml:space="preserve"> và biên chế</w:t>
            </w:r>
            <w:r w:rsidRPr="00446BEA">
              <w:rPr>
                <w:rFonts w:ascii="Times New Roman" w:hAnsi="Times New Roman"/>
                <w:bCs/>
                <w:iCs/>
                <w:color w:val="000000"/>
                <w:sz w:val="24"/>
                <w:szCs w:val="24"/>
              </w:rPr>
              <w:t xml:space="preserve"> của  Binh chủng  Bộ binh,Pháo binh,Tăng thiết giáp,</w:t>
            </w:r>
            <w:r w:rsidRPr="00446BEA">
              <w:rPr>
                <w:rFonts w:ascii="Times New Roman" w:hAnsi="Times New Roman"/>
                <w:sz w:val="24"/>
                <w:szCs w:val="24"/>
              </w:rPr>
              <w:t xml:space="preserve"> </w:t>
            </w:r>
            <w:r w:rsidRPr="00446BEA">
              <w:rPr>
                <w:rFonts w:ascii="Times New Roman" w:hAnsi="Times New Roman"/>
                <w:bCs/>
                <w:iCs/>
                <w:color w:val="000000"/>
                <w:sz w:val="24"/>
                <w:szCs w:val="24"/>
              </w:rPr>
              <w:t>Đặc công, Công binh, Hoá học , Thông tin.</w:t>
            </w:r>
          </w:p>
        </w:tc>
        <w:tc>
          <w:tcPr>
            <w:tcW w:w="2100" w:type="dxa"/>
            <w:tcBorders>
              <w:top w:val="single" w:sz="4" w:space="0" w:color="auto"/>
              <w:left w:val="single" w:sz="4" w:space="0" w:color="auto"/>
              <w:bottom w:val="single" w:sz="4" w:space="0" w:color="auto"/>
              <w:right w:val="single" w:sz="4" w:space="0" w:color="auto"/>
            </w:tcBorders>
          </w:tcPr>
          <w:p w14:paraId="35215B44"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xml:space="preserve">- Đọc </w:t>
            </w:r>
            <w:r w:rsidRPr="00446BEA">
              <w:rPr>
                <w:rFonts w:ascii="Times New Roman" w:hAnsi="Times New Roman"/>
                <w:color w:val="000000"/>
                <w:sz w:val="24"/>
                <w:szCs w:val="24"/>
              </w:rPr>
              <w:t>Giáo trình GDQP, NXB QĐNDVN ,2005. Tập 1, tr 95- 100</w:t>
            </w:r>
          </w:p>
          <w:p w14:paraId="5BB719D7"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 Soạn đề  cương thảo  luân theo từng chủ đề</w:t>
            </w:r>
          </w:p>
        </w:tc>
        <w:tc>
          <w:tcPr>
            <w:tcW w:w="1680" w:type="dxa"/>
            <w:tcBorders>
              <w:top w:val="single" w:sz="4" w:space="0" w:color="auto"/>
              <w:left w:val="single" w:sz="4" w:space="0" w:color="auto"/>
              <w:bottom w:val="single" w:sz="4" w:space="0" w:color="auto"/>
              <w:right w:val="single" w:sz="4" w:space="0" w:color="auto"/>
            </w:tcBorders>
          </w:tcPr>
          <w:p w14:paraId="1A673AA7" w14:textId="77777777" w:rsidR="00D47080" w:rsidRPr="00446BEA" w:rsidRDefault="00D47080" w:rsidP="003B37FC">
            <w:pPr>
              <w:jc w:val="both"/>
              <w:rPr>
                <w:rFonts w:ascii="Times New Roman" w:hAnsi="Times New Roman"/>
                <w:iCs/>
                <w:color w:val="000000"/>
                <w:sz w:val="24"/>
                <w:szCs w:val="24"/>
              </w:rPr>
            </w:pPr>
            <w:r w:rsidRPr="00446BEA">
              <w:rPr>
                <w:rFonts w:ascii="Times New Roman" w:hAnsi="Times New Roman"/>
                <w:iCs/>
                <w:color w:val="000000"/>
                <w:sz w:val="24"/>
                <w:szCs w:val="24"/>
              </w:rPr>
              <w:t>Thảo luận theo nhóm (mỗi nhóm không quá 50 sv)</w:t>
            </w:r>
          </w:p>
        </w:tc>
        <w:tc>
          <w:tcPr>
            <w:tcW w:w="840" w:type="dxa"/>
            <w:tcBorders>
              <w:top w:val="single" w:sz="4" w:space="0" w:color="auto"/>
              <w:left w:val="single" w:sz="4" w:space="0" w:color="auto"/>
              <w:bottom w:val="single" w:sz="4" w:space="0" w:color="auto"/>
              <w:right w:val="single" w:sz="4" w:space="0" w:color="auto"/>
            </w:tcBorders>
          </w:tcPr>
          <w:p w14:paraId="0541E194" w14:textId="77777777" w:rsidR="00D47080" w:rsidRPr="00446BEA" w:rsidRDefault="00D47080" w:rsidP="003B37FC">
            <w:pPr>
              <w:jc w:val="both"/>
              <w:rPr>
                <w:rFonts w:ascii="Times New Roman" w:hAnsi="Times New Roman"/>
                <w:iCs/>
                <w:color w:val="000000"/>
                <w:sz w:val="24"/>
                <w:szCs w:val="24"/>
              </w:rPr>
            </w:pPr>
          </w:p>
        </w:tc>
      </w:tr>
    </w:tbl>
    <w:p w14:paraId="457A73A7" w14:textId="77777777" w:rsidR="00D47080" w:rsidRPr="00446BEA" w:rsidRDefault="00D47080" w:rsidP="00D47080">
      <w:pPr>
        <w:jc w:val="both"/>
        <w:rPr>
          <w:rFonts w:ascii="Times New Roman" w:hAnsi="Times New Roman"/>
          <w:b/>
          <w:bCs/>
          <w:sz w:val="24"/>
          <w:szCs w:val="24"/>
        </w:rPr>
      </w:pPr>
      <w:r w:rsidRPr="00446BEA">
        <w:rPr>
          <w:rFonts w:ascii="Times New Roman" w:hAnsi="Times New Roman"/>
          <w:b/>
          <w:bCs/>
          <w:color w:val="000000"/>
          <w:sz w:val="24"/>
          <w:szCs w:val="24"/>
        </w:rPr>
        <w:t>12. Các quy định đối với học phần và yêu cầu khác :</w:t>
      </w:r>
    </w:p>
    <w:p w14:paraId="05B3BA51" w14:textId="77777777" w:rsidR="00D47080" w:rsidRPr="00446BEA" w:rsidRDefault="00D47080" w:rsidP="00D47080">
      <w:pPr>
        <w:jc w:val="both"/>
        <w:rPr>
          <w:rFonts w:ascii="Times New Roman" w:hAnsi="Times New Roman"/>
          <w:color w:val="000000"/>
          <w:sz w:val="24"/>
          <w:szCs w:val="24"/>
        </w:rPr>
      </w:pPr>
      <w:r w:rsidRPr="00446BEA">
        <w:rPr>
          <w:rFonts w:ascii="Times New Roman" w:hAnsi="Times New Roman"/>
          <w:color w:val="000000"/>
          <w:sz w:val="24"/>
          <w:szCs w:val="24"/>
        </w:rPr>
        <w:tab/>
        <w:t>+ Nghiên cứu giáo trình tr</w:t>
      </w:r>
      <w:r w:rsidRPr="00446BEA">
        <w:rPr>
          <w:rFonts w:ascii="Times New Roman" w:hAnsi="Times New Roman"/>
          <w:color w:val="000000"/>
          <w:sz w:val="24"/>
          <w:szCs w:val="24"/>
        </w:rPr>
        <w:softHyphen/>
      </w:r>
      <w:r w:rsidRPr="00446BEA">
        <w:rPr>
          <w:rFonts w:ascii="Times New Roman" w:hAnsi="Times New Roman"/>
          <w:color w:val="000000"/>
          <w:sz w:val="24"/>
          <w:szCs w:val="24"/>
        </w:rPr>
        <w:softHyphen/>
        <w:t xml:space="preserve">ước khi học tại lớp </w:t>
      </w:r>
    </w:p>
    <w:p w14:paraId="5AFF7770" w14:textId="77777777" w:rsidR="00D47080" w:rsidRPr="00446BEA" w:rsidRDefault="00D47080" w:rsidP="00D47080">
      <w:pPr>
        <w:ind w:firstLine="720"/>
        <w:jc w:val="both"/>
        <w:rPr>
          <w:rFonts w:ascii="Times New Roman" w:hAnsi="Times New Roman"/>
          <w:color w:val="000000"/>
          <w:sz w:val="24"/>
          <w:szCs w:val="24"/>
        </w:rPr>
      </w:pPr>
      <w:r w:rsidRPr="00446BEA">
        <w:rPr>
          <w:rFonts w:ascii="Times New Roman" w:hAnsi="Times New Roman"/>
          <w:color w:val="000000"/>
          <w:sz w:val="24"/>
          <w:szCs w:val="24"/>
        </w:rPr>
        <w:t>+ Nắm chắc phần lý thuyết, thuần thục động tác thực hành.</w:t>
      </w:r>
    </w:p>
    <w:p w14:paraId="1595DE81" w14:textId="77777777" w:rsidR="00D47080" w:rsidRPr="00446BEA" w:rsidRDefault="00D47080" w:rsidP="00D47080">
      <w:pPr>
        <w:jc w:val="both"/>
        <w:rPr>
          <w:rFonts w:ascii="Times New Roman" w:hAnsi="Times New Roman"/>
          <w:color w:val="000000"/>
          <w:sz w:val="24"/>
          <w:szCs w:val="24"/>
          <w:lang w:val="fr-FR"/>
        </w:rPr>
      </w:pPr>
      <w:r w:rsidRPr="00446BEA">
        <w:rPr>
          <w:rFonts w:ascii="Times New Roman" w:hAnsi="Times New Roman"/>
          <w:color w:val="000000"/>
          <w:sz w:val="24"/>
          <w:szCs w:val="24"/>
        </w:rPr>
        <w:tab/>
      </w:r>
      <w:r w:rsidRPr="00446BEA">
        <w:rPr>
          <w:rFonts w:ascii="Times New Roman" w:hAnsi="Times New Roman"/>
          <w:color w:val="000000"/>
          <w:sz w:val="24"/>
          <w:szCs w:val="24"/>
          <w:lang w:val="fr-FR"/>
        </w:rPr>
        <w:t xml:space="preserve">+ Mang mặc, trang phục quân đội. </w:t>
      </w:r>
    </w:p>
    <w:p w14:paraId="3185B409" w14:textId="77777777" w:rsidR="00D47080" w:rsidRPr="00446BEA" w:rsidRDefault="00D47080" w:rsidP="00D47080">
      <w:pPr>
        <w:jc w:val="both"/>
        <w:rPr>
          <w:rFonts w:ascii="Times New Roman" w:hAnsi="Times New Roman"/>
          <w:color w:val="000000"/>
          <w:sz w:val="24"/>
          <w:szCs w:val="24"/>
          <w:lang w:val="fr-FR"/>
        </w:rPr>
      </w:pPr>
      <w:r w:rsidRPr="00446BEA">
        <w:rPr>
          <w:rFonts w:ascii="Times New Roman" w:hAnsi="Times New Roman"/>
          <w:color w:val="000000"/>
          <w:sz w:val="24"/>
          <w:szCs w:val="24"/>
          <w:lang w:val="fr-FR"/>
        </w:rPr>
        <w:tab/>
        <w:t>+ Bảo đảm quy tắc an toàn cho ng</w:t>
      </w:r>
      <w:r w:rsidRPr="00446BEA">
        <w:rPr>
          <w:rFonts w:ascii="Times New Roman" w:hAnsi="Times New Roman"/>
          <w:color w:val="000000"/>
          <w:sz w:val="24"/>
          <w:szCs w:val="24"/>
          <w:lang w:val="fr-FR"/>
        </w:rPr>
        <w:softHyphen/>
      </w:r>
      <w:r w:rsidRPr="00446BEA">
        <w:rPr>
          <w:rFonts w:ascii="Times New Roman" w:hAnsi="Times New Roman"/>
          <w:color w:val="000000"/>
          <w:sz w:val="24"/>
          <w:szCs w:val="24"/>
          <w:lang w:val="fr-FR"/>
        </w:rPr>
        <w:softHyphen/>
      </w:r>
      <w:r w:rsidRPr="00446BEA">
        <w:rPr>
          <w:rFonts w:ascii="Times New Roman" w:hAnsi="Times New Roman"/>
          <w:color w:val="000000"/>
          <w:sz w:val="24"/>
          <w:szCs w:val="24"/>
          <w:lang w:val="fr-FR"/>
        </w:rPr>
        <w:softHyphen/>
        <w:t>ười và vũ khí trang bị.</w:t>
      </w:r>
    </w:p>
    <w:p w14:paraId="71588772" w14:textId="77777777" w:rsidR="00D47080" w:rsidRPr="00446BEA" w:rsidRDefault="00D47080" w:rsidP="00D47080">
      <w:pPr>
        <w:jc w:val="both"/>
        <w:rPr>
          <w:rFonts w:ascii="Times New Roman" w:hAnsi="Times New Roman"/>
          <w:b/>
          <w:bCs/>
          <w:color w:val="000000"/>
          <w:sz w:val="24"/>
          <w:szCs w:val="24"/>
          <w:lang w:val="fr-FR"/>
        </w:rPr>
      </w:pPr>
      <w:r w:rsidRPr="00446BEA">
        <w:rPr>
          <w:rFonts w:ascii="Times New Roman" w:hAnsi="Times New Roman"/>
          <w:b/>
          <w:bCs/>
          <w:color w:val="000000"/>
          <w:sz w:val="24"/>
          <w:szCs w:val="24"/>
          <w:lang w:val="fr-FR"/>
        </w:rPr>
        <w:t>13. Phư</w:t>
      </w:r>
      <w:r w:rsidRPr="00446BEA">
        <w:rPr>
          <w:rFonts w:ascii="Times New Roman" w:hAnsi="Times New Roman"/>
          <w:b/>
          <w:bCs/>
          <w:color w:val="000000"/>
          <w:sz w:val="24"/>
          <w:szCs w:val="24"/>
          <w:lang w:val="fr-FR"/>
        </w:rPr>
        <w:softHyphen/>
      </w:r>
      <w:r w:rsidRPr="00446BEA">
        <w:rPr>
          <w:rFonts w:ascii="Times New Roman" w:hAnsi="Times New Roman"/>
          <w:b/>
          <w:bCs/>
          <w:color w:val="000000"/>
          <w:sz w:val="24"/>
          <w:szCs w:val="24"/>
          <w:lang w:val="fr-FR"/>
        </w:rPr>
        <w:softHyphen/>
      </w:r>
      <w:r w:rsidRPr="00446BEA">
        <w:rPr>
          <w:rFonts w:ascii="Times New Roman" w:hAnsi="Times New Roman"/>
          <w:b/>
          <w:bCs/>
          <w:color w:val="000000"/>
          <w:sz w:val="24"/>
          <w:szCs w:val="24"/>
          <w:lang w:val="fr-FR"/>
        </w:rPr>
        <w:softHyphen/>
        <w:t>ơng thức kiểm tra đánh giá kết quả :</w:t>
      </w:r>
    </w:p>
    <w:p w14:paraId="6C5119DF" w14:textId="77777777" w:rsidR="00D47080" w:rsidRPr="00446BEA" w:rsidRDefault="00D47080" w:rsidP="00D47080">
      <w:pPr>
        <w:ind w:firstLine="720"/>
        <w:jc w:val="both"/>
        <w:rPr>
          <w:rFonts w:ascii="Times New Roman" w:hAnsi="Times New Roman"/>
          <w:color w:val="000000"/>
          <w:sz w:val="24"/>
          <w:szCs w:val="24"/>
          <w:lang w:val="fr-FR"/>
        </w:rPr>
      </w:pPr>
      <w:r w:rsidRPr="00446BEA">
        <w:rPr>
          <w:rFonts w:ascii="Times New Roman" w:hAnsi="Times New Roman"/>
          <w:color w:val="000000"/>
          <w:sz w:val="24"/>
          <w:szCs w:val="24"/>
          <w:lang w:val="fr-FR"/>
        </w:rPr>
        <w:t>+ Kiểm tra đánh giá th</w:t>
      </w:r>
      <w:r w:rsidRPr="00446BEA">
        <w:rPr>
          <w:rFonts w:ascii="Times New Roman" w:hAnsi="Times New Roman"/>
          <w:color w:val="000000"/>
          <w:sz w:val="24"/>
          <w:szCs w:val="24"/>
          <w:lang w:val="fr-FR"/>
        </w:rPr>
        <w:softHyphen/>
      </w:r>
      <w:r w:rsidRPr="00446BEA">
        <w:rPr>
          <w:rFonts w:ascii="Times New Roman" w:hAnsi="Times New Roman"/>
          <w:color w:val="000000"/>
          <w:sz w:val="24"/>
          <w:szCs w:val="24"/>
          <w:lang w:val="fr-FR"/>
        </w:rPr>
        <w:softHyphen/>
      </w:r>
      <w:r w:rsidRPr="00446BEA">
        <w:rPr>
          <w:rFonts w:ascii="Times New Roman" w:hAnsi="Times New Roman"/>
          <w:color w:val="000000"/>
          <w:sz w:val="24"/>
          <w:szCs w:val="24"/>
          <w:lang w:val="fr-FR"/>
        </w:rPr>
        <w:softHyphen/>
        <w:t xml:space="preserve">ường xuyên: Việc tham gia học tập trên lớp chuyên cần tích cực, ghi chép bài đầy đủ, tích cực phát biểu xây dựng bài. </w:t>
      </w:r>
    </w:p>
    <w:p w14:paraId="7E5A6AC8" w14:textId="77777777" w:rsidR="00D47080" w:rsidRPr="00446BEA" w:rsidRDefault="00D47080" w:rsidP="00D47080">
      <w:pPr>
        <w:ind w:firstLine="720"/>
        <w:jc w:val="both"/>
        <w:rPr>
          <w:rFonts w:ascii="Times New Roman" w:hAnsi="Times New Roman"/>
          <w:color w:val="000000"/>
          <w:sz w:val="24"/>
          <w:szCs w:val="24"/>
          <w:lang w:val="fr-FR"/>
        </w:rPr>
      </w:pPr>
      <w:r w:rsidRPr="00446BEA">
        <w:rPr>
          <w:rFonts w:ascii="Times New Roman" w:hAnsi="Times New Roman"/>
          <w:color w:val="000000"/>
          <w:sz w:val="24"/>
          <w:szCs w:val="24"/>
          <w:lang w:val="fr-FR"/>
        </w:rPr>
        <w:t>+ Kiểm tra đánh giá tín chỉ : Thảo luận, làm bài tập, kiểm tra.</w:t>
      </w:r>
    </w:p>
    <w:p w14:paraId="6DBF74B6" w14:textId="77777777" w:rsidR="00D47080" w:rsidRPr="00446BEA" w:rsidRDefault="00D47080" w:rsidP="00D47080">
      <w:pPr>
        <w:ind w:firstLine="720"/>
        <w:jc w:val="both"/>
        <w:rPr>
          <w:rFonts w:ascii="Times New Roman" w:hAnsi="Times New Roman"/>
          <w:color w:val="000000"/>
          <w:sz w:val="24"/>
          <w:szCs w:val="24"/>
          <w:lang w:val="fr-FR"/>
        </w:rPr>
      </w:pPr>
      <w:r w:rsidRPr="00446BEA">
        <w:rPr>
          <w:rFonts w:ascii="Times New Roman" w:hAnsi="Times New Roman"/>
          <w:color w:val="000000"/>
          <w:sz w:val="24"/>
          <w:szCs w:val="24"/>
          <w:lang w:val="fr-FR"/>
        </w:rPr>
        <w:t>+ Thi kết thúc học phần: Ph</w:t>
      </w:r>
      <w:r w:rsidRPr="00446BEA">
        <w:rPr>
          <w:rFonts w:ascii="Times New Roman" w:hAnsi="Times New Roman"/>
          <w:color w:val="000000"/>
          <w:sz w:val="24"/>
          <w:szCs w:val="24"/>
          <w:lang w:val="fr-FR"/>
        </w:rPr>
        <w:softHyphen/>
      </w:r>
      <w:r w:rsidRPr="00446BEA">
        <w:rPr>
          <w:rFonts w:ascii="Times New Roman" w:hAnsi="Times New Roman"/>
          <w:color w:val="000000"/>
          <w:sz w:val="24"/>
          <w:szCs w:val="24"/>
          <w:lang w:val="fr-FR"/>
        </w:rPr>
        <w:softHyphen/>
      </w:r>
      <w:r w:rsidRPr="00446BEA">
        <w:rPr>
          <w:rFonts w:ascii="Times New Roman" w:hAnsi="Times New Roman"/>
          <w:color w:val="000000"/>
          <w:sz w:val="24"/>
          <w:szCs w:val="24"/>
          <w:lang w:val="fr-FR"/>
        </w:rPr>
        <w:softHyphen/>
        <w:t>ương pháp tự luận.</w:t>
      </w:r>
    </w:p>
    <w:p w14:paraId="64ED6645" w14:textId="77777777" w:rsidR="00D47080" w:rsidRPr="00446BEA" w:rsidRDefault="00D47080" w:rsidP="00D47080">
      <w:pPr>
        <w:jc w:val="both"/>
        <w:rPr>
          <w:rFonts w:ascii="Times New Roman" w:hAnsi="Times New Roman"/>
          <w:b/>
          <w:bCs/>
          <w:color w:val="000000"/>
          <w:sz w:val="24"/>
          <w:szCs w:val="24"/>
          <w:lang w:val="fr-FR"/>
        </w:rPr>
      </w:pPr>
      <w:r w:rsidRPr="00446BEA">
        <w:rPr>
          <w:rFonts w:ascii="Times New Roman" w:hAnsi="Times New Roman"/>
          <w:b/>
          <w:bCs/>
          <w:color w:val="000000"/>
          <w:sz w:val="24"/>
          <w:szCs w:val="24"/>
          <w:lang w:val="fr-FR"/>
        </w:rPr>
        <w:t>14. Ngày phê duyệt :</w:t>
      </w:r>
    </w:p>
    <w:p w14:paraId="02796486" w14:textId="77777777" w:rsidR="00D47080" w:rsidRPr="00446BEA" w:rsidRDefault="00D47080" w:rsidP="00D47080">
      <w:pPr>
        <w:jc w:val="both"/>
        <w:rPr>
          <w:rFonts w:ascii="Times New Roman" w:hAnsi="Times New Roman"/>
          <w:b/>
          <w:bCs/>
          <w:color w:val="000000"/>
          <w:sz w:val="24"/>
          <w:szCs w:val="24"/>
          <w:lang w:val="fr-FR"/>
        </w:rPr>
      </w:pPr>
      <w:r w:rsidRPr="00446BEA">
        <w:rPr>
          <w:rFonts w:ascii="Times New Roman" w:hAnsi="Times New Roman"/>
          <w:b/>
          <w:bCs/>
          <w:color w:val="000000"/>
          <w:sz w:val="24"/>
          <w:szCs w:val="24"/>
          <w:lang w:val="fr-FR"/>
        </w:rPr>
        <w:tab/>
      </w:r>
    </w:p>
    <w:p w14:paraId="06121B09" w14:textId="77777777" w:rsidR="00D47080" w:rsidRPr="00446BEA" w:rsidRDefault="00D47080" w:rsidP="00D47080">
      <w:pPr>
        <w:jc w:val="both"/>
        <w:rPr>
          <w:rFonts w:ascii="Times New Roman" w:hAnsi="Times New Roman"/>
          <w:b/>
          <w:bCs/>
          <w:color w:val="000000"/>
          <w:sz w:val="24"/>
          <w:szCs w:val="24"/>
          <w:lang w:val="fr-FR"/>
        </w:rPr>
      </w:pPr>
      <w:r w:rsidRPr="00446BEA">
        <w:rPr>
          <w:rFonts w:ascii="Times New Roman" w:hAnsi="Times New Roman"/>
          <w:b/>
          <w:bCs/>
          <w:color w:val="000000"/>
          <w:sz w:val="24"/>
          <w:szCs w:val="24"/>
          <w:lang w:val="fr-FR"/>
        </w:rPr>
        <w:t>15. Cấp phê duyệt :</w:t>
      </w:r>
    </w:p>
    <w:p w14:paraId="7FA3DE24" w14:textId="77777777" w:rsidR="00D47080" w:rsidRPr="00446BEA" w:rsidRDefault="00D47080" w:rsidP="00D47080">
      <w:pPr>
        <w:rPr>
          <w:rFonts w:ascii="Times New Roman" w:hAnsi="Times New Roman"/>
          <w:lang w:val="fr-FR"/>
        </w:rPr>
      </w:pPr>
    </w:p>
    <w:p w14:paraId="4C8E12EA" w14:textId="77777777" w:rsidR="00D47080" w:rsidRDefault="00D47080" w:rsidP="00D47080">
      <w:pPr>
        <w:rPr>
          <w:rFonts w:ascii="Times New Roman" w:hAnsi="Times New Roman"/>
          <w:lang w:val="fr-FR"/>
        </w:rPr>
      </w:pPr>
    </w:p>
    <w:p w14:paraId="017871B4" w14:textId="77777777" w:rsidR="00D47080" w:rsidRDefault="00D47080" w:rsidP="00D47080">
      <w:pPr>
        <w:rPr>
          <w:rFonts w:ascii="Times New Roman" w:hAnsi="Times New Roman"/>
          <w:lang w:val="fr-FR"/>
        </w:rPr>
      </w:pPr>
    </w:p>
    <w:p w14:paraId="04AEBFF1" w14:textId="77777777" w:rsidR="00D47080" w:rsidRPr="00C1715C" w:rsidRDefault="00D47080" w:rsidP="00D47080">
      <w:pPr>
        <w:ind w:firstLine="720"/>
        <w:rPr>
          <w:rFonts w:ascii="Times New Roman" w:hAnsi="Times New Roman"/>
          <w:b/>
          <w:sz w:val="24"/>
        </w:rPr>
      </w:pPr>
      <w:r w:rsidRPr="00C1715C">
        <w:rPr>
          <w:rFonts w:ascii="Times New Roman" w:hAnsi="Times New Roman"/>
          <w:b/>
          <w:sz w:val="24"/>
        </w:rPr>
        <w:t>ĐỀ CƯƠNG CHI TIẾT HỌC PHẦN</w:t>
      </w:r>
      <w:r>
        <w:rPr>
          <w:rFonts w:ascii="Times New Roman" w:hAnsi="Times New Roman"/>
          <w:b/>
          <w:sz w:val="24"/>
        </w:rPr>
        <w:t xml:space="preserve"> TỰ CHỌN 4</w:t>
      </w:r>
    </w:p>
    <w:p w14:paraId="3F0620D9" w14:textId="77777777" w:rsidR="00D47080" w:rsidRPr="00C1715C" w:rsidRDefault="00D47080" w:rsidP="00D47080">
      <w:pPr>
        <w:rPr>
          <w:rFonts w:ascii="Times New Roman" w:hAnsi="Times New Roman"/>
          <w:sz w:val="24"/>
        </w:rPr>
      </w:pPr>
      <w:r w:rsidRPr="00C1715C">
        <w:rPr>
          <w:rFonts w:ascii="Times New Roman" w:hAnsi="Times New Roman"/>
          <w:sz w:val="24"/>
        </w:rPr>
        <w:t>ĐỊA HÌNH QUÂN SỰ.</w:t>
      </w:r>
    </w:p>
    <w:p w14:paraId="6926EED1" w14:textId="77777777" w:rsidR="00D47080" w:rsidRDefault="00D47080" w:rsidP="00D47080">
      <w:pPr>
        <w:jc w:val="both"/>
        <w:rPr>
          <w:rFonts w:ascii="Times New Roman" w:hAnsi="Times New Roman"/>
          <w:b/>
          <w:sz w:val="24"/>
        </w:rPr>
      </w:pPr>
    </w:p>
    <w:p w14:paraId="15A4BB8B" w14:textId="77777777" w:rsidR="00D47080" w:rsidRDefault="00D47080" w:rsidP="00D47080">
      <w:pPr>
        <w:jc w:val="both"/>
        <w:rPr>
          <w:rFonts w:ascii="Times New Roman" w:hAnsi="Times New Roman"/>
          <w:b/>
          <w:sz w:val="24"/>
        </w:rPr>
      </w:pPr>
    </w:p>
    <w:p w14:paraId="6BBB8162"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 xml:space="preserve">1. Thông tin về giảng viên: </w:t>
      </w:r>
    </w:p>
    <w:p w14:paraId="135F8E28" w14:textId="77777777" w:rsidR="00D47080" w:rsidRPr="00C1715C" w:rsidRDefault="00D47080" w:rsidP="00D47080">
      <w:pPr>
        <w:jc w:val="both"/>
        <w:rPr>
          <w:rFonts w:ascii="Times New Roman" w:hAnsi="Times New Roman"/>
          <w:b/>
          <w:i/>
          <w:sz w:val="24"/>
        </w:rPr>
      </w:pPr>
      <w:r w:rsidRPr="00C1715C">
        <w:rPr>
          <w:rFonts w:ascii="Times New Roman" w:hAnsi="Times New Roman"/>
          <w:b/>
          <w:i/>
          <w:sz w:val="24"/>
        </w:rPr>
        <w:t>1.1. Nguyễ</w:t>
      </w:r>
      <w:r>
        <w:rPr>
          <w:rFonts w:ascii="Times New Roman" w:hAnsi="Times New Roman"/>
          <w:b/>
          <w:i/>
          <w:sz w:val="24"/>
        </w:rPr>
        <w:t>nVăn Tường</w:t>
      </w:r>
      <w:r w:rsidRPr="00C1715C">
        <w:rPr>
          <w:rFonts w:ascii="Times New Roman" w:hAnsi="Times New Roman"/>
          <w:b/>
          <w:i/>
          <w:sz w:val="24"/>
        </w:rPr>
        <w:t>.</w:t>
      </w:r>
    </w:p>
    <w:p w14:paraId="53DD4A41" w14:textId="77777777" w:rsidR="00D47080" w:rsidRPr="00C1715C" w:rsidRDefault="00D47080" w:rsidP="00D47080">
      <w:pPr>
        <w:jc w:val="both"/>
        <w:rPr>
          <w:rFonts w:ascii="Times New Roman" w:hAnsi="Times New Roman"/>
          <w:sz w:val="24"/>
        </w:rPr>
      </w:pPr>
      <w:r w:rsidRPr="00C1715C">
        <w:rPr>
          <w:rFonts w:ascii="Times New Roman" w:hAnsi="Times New Roman"/>
          <w:sz w:val="24"/>
        </w:rPr>
        <w:t xml:space="preserve">- Cấp bậc: </w:t>
      </w:r>
      <w:r>
        <w:rPr>
          <w:rFonts w:ascii="Times New Roman" w:hAnsi="Times New Roman"/>
          <w:sz w:val="24"/>
        </w:rPr>
        <w:t xml:space="preserve">Trung </w:t>
      </w:r>
      <w:r w:rsidRPr="00C1715C">
        <w:rPr>
          <w:rFonts w:ascii="Times New Roman" w:hAnsi="Times New Roman"/>
          <w:sz w:val="24"/>
        </w:rPr>
        <w:t>tá.</w:t>
      </w:r>
    </w:p>
    <w:p w14:paraId="6B768284" w14:textId="77777777" w:rsidR="00D47080" w:rsidRPr="00C1715C" w:rsidRDefault="00D47080" w:rsidP="00D47080">
      <w:pPr>
        <w:jc w:val="both"/>
        <w:rPr>
          <w:rFonts w:ascii="Times New Roman" w:hAnsi="Times New Roman"/>
          <w:sz w:val="24"/>
        </w:rPr>
      </w:pPr>
      <w:r w:rsidRPr="00C1715C">
        <w:rPr>
          <w:rFonts w:ascii="Times New Roman" w:hAnsi="Times New Roman"/>
          <w:sz w:val="24"/>
        </w:rPr>
        <w:t>- Chức vụ: Trưởng bộ môn.</w:t>
      </w:r>
    </w:p>
    <w:p w14:paraId="3C79F92A" w14:textId="77777777" w:rsidR="00D47080" w:rsidRPr="00C1715C" w:rsidRDefault="00D47080" w:rsidP="00D47080">
      <w:pPr>
        <w:jc w:val="both"/>
        <w:rPr>
          <w:rFonts w:ascii="Times New Roman" w:hAnsi="Times New Roman"/>
          <w:sz w:val="24"/>
        </w:rPr>
      </w:pPr>
      <w:r w:rsidRPr="00C1715C">
        <w:rPr>
          <w:rFonts w:ascii="Times New Roman" w:hAnsi="Times New Roman"/>
          <w:sz w:val="24"/>
        </w:rPr>
        <w:t>- Hướng nghiên cứu chính: Các vấn đề cơ bản về địa hình quân sự.</w:t>
      </w:r>
    </w:p>
    <w:p w14:paraId="2E5899CC" w14:textId="77777777" w:rsidR="00D47080" w:rsidRPr="00C1715C" w:rsidRDefault="00D47080" w:rsidP="00D47080">
      <w:pPr>
        <w:jc w:val="both"/>
        <w:rPr>
          <w:rFonts w:ascii="Times New Roman" w:hAnsi="Times New Roman"/>
          <w:sz w:val="24"/>
        </w:rPr>
      </w:pPr>
      <w:r w:rsidRPr="00C1715C">
        <w:rPr>
          <w:rFonts w:ascii="Times New Roman" w:hAnsi="Times New Roman"/>
          <w:sz w:val="24"/>
        </w:rPr>
        <w:t xml:space="preserve">- Địa chỉ: </w:t>
      </w:r>
      <w:r>
        <w:rPr>
          <w:rFonts w:ascii="Times New Roman" w:hAnsi="Times New Roman"/>
          <w:sz w:val="24"/>
        </w:rPr>
        <w:t xml:space="preserve">Nhà công vụ TTGDQP, AN </w:t>
      </w:r>
      <w:r w:rsidRPr="00C1715C">
        <w:rPr>
          <w:rFonts w:ascii="Times New Roman" w:hAnsi="Times New Roman"/>
          <w:sz w:val="24"/>
        </w:rPr>
        <w:t>- Thành phố Vinh - Tỉnh Nghệ an.</w:t>
      </w:r>
    </w:p>
    <w:p w14:paraId="18110346" w14:textId="77777777" w:rsidR="00D47080" w:rsidRPr="00C1715C" w:rsidRDefault="00D47080" w:rsidP="00D47080">
      <w:pPr>
        <w:jc w:val="both"/>
        <w:rPr>
          <w:rFonts w:ascii="Times New Roman" w:hAnsi="Times New Roman"/>
          <w:sz w:val="24"/>
        </w:rPr>
      </w:pPr>
      <w:r w:rsidRPr="00C1715C">
        <w:rPr>
          <w:rFonts w:ascii="Times New Roman" w:hAnsi="Times New Roman"/>
          <w:sz w:val="24"/>
        </w:rPr>
        <w:t xml:space="preserve">- Điện thoại: </w:t>
      </w:r>
    </w:p>
    <w:p w14:paraId="5FB757F0" w14:textId="77777777" w:rsidR="00D47080" w:rsidRPr="00C1715C" w:rsidRDefault="00D47080" w:rsidP="00D47080">
      <w:pPr>
        <w:jc w:val="both"/>
        <w:rPr>
          <w:rFonts w:ascii="Times New Roman" w:hAnsi="Times New Roman"/>
          <w:sz w:val="24"/>
        </w:rPr>
      </w:pPr>
      <w:r w:rsidRPr="00C1715C">
        <w:rPr>
          <w:rFonts w:ascii="Times New Roman" w:hAnsi="Times New Roman"/>
          <w:sz w:val="24"/>
        </w:rPr>
        <w:lastRenderedPageBreak/>
        <w:t xml:space="preserve">- Email: </w:t>
      </w:r>
    </w:p>
    <w:p w14:paraId="17B58548" w14:textId="77777777" w:rsidR="00D47080" w:rsidRPr="00C1715C" w:rsidRDefault="00D47080" w:rsidP="00D47080">
      <w:pPr>
        <w:jc w:val="both"/>
        <w:rPr>
          <w:rFonts w:ascii="Times New Roman" w:hAnsi="Times New Roman"/>
          <w:b/>
          <w:i/>
          <w:sz w:val="24"/>
        </w:rPr>
      </w:pPr>
      <w:r w:rsidRPr="00C1715C">
        <w:rPr>
          <w:rFonts w:ascii="Times New Roman" w:hAnsi="Times New Roman"/>
          <w:b/>
          <w:i/>
          <w:sz w:val="24"/>
        </w:rPr>
        <w:t xml:space="preserve">1.2. </w:t>
      </w:r>
      <w:r>
        <w:rPr>
          <w:rFonts w:ascii="Times New Roman" w:hAnsi="Times New Roman"/>
          <w:b/>
          <w:i/>
          <w:sz w:val="24"/>
        </w:rPr>
        <w:t>Vương Đình Phi</w:t>
      </w:r>
      <w:r w:rsidRPr="00C1715C">
        <w:rPr>
          <w:rFonts w:ascii="Times New Roman" w:hAnsi="Times New Roman"/>
          <w:b/>
          <w:i/>
          <w:sz w:val="24"/>
        </w:rPr>
        <w:t>.</w:t>
      </w:r>
    </w:p>
    <w:p w14:paraId="29C6CEA2" w14:textId="77777777" w:rsidR="00D47080" w:rsidRPr="00C1715C" w:rsidRDefault="00D47080" w:rsidP="00D47080">
      <w:pPr>
        <w:jc w:val="both"/>
        <w:rPr>
          <w:rFonts w:ascii="Times New Roman" w:hAnsi="Times New Roman"/>
          <w:sz w:val="24"/>
        </w:rPr>
      </w:pPr>
      <w:r w:rsidRPr="00C1715C">
        <w:rPr>
          <w:rFonts w:ascii="Times New Roman" w:hAnsi="Times New Roman"/>
          <w:sz w:val="24"/>
        </w:rPr>
        <w:t xml:space="preserve">- Cấp bậc: </w:t>
      </w:r>
      <w:r>
        <w:rPr>
          <w:rFonts w:ascii="Times New Roman" w:hAnsi="Times New Roman"/>
          <w:sz w:val="24"/>
        </w:rPr>
        <w:t>Đại úy</w:t>
      </w:r>
      <w:r w:rsidRPr="00C1715C">
        <w:rPr>
          <w:rFonts w:ascii="Times New Roman" w:hAnsi="Times New Roman"/>
          <w:sz w:val="24"/>
        </w:rPr>
        <w:t>.</w:t>
      </w:r>
    </w:p>
    <w:p w14:paraId="4AF1EE86" w14:textId="77777777" w:rsidR="00D47080" w:rsidRPr="00C1715C" w:rsidRDefault="00D47080" w:rsidP="00D47080">
      <w:pPr>
        <w:jc w:val="both"/>
        <w:rPr>
          <w:rFonts w:ascii="Times New Roman" w:hAnsi="Times New Roman"/>
          <w:sz w:val="24"/>
        </w:rPr>
      </w:pPr>
      <w:r w:rsidRPr="00C1715C">
        <w:rPr>
          <w:rFonts w:ascii="Times New Roman" w:hAnsi="Times New Roman"/>
          <w:sz w:val="24"/>
        </w:rPr>
        <w:t>- Chức vụ: Giảng viên.</w:t>
      </w:r>
    </w:p>
    <w:p w14:paraId="3E586412" w14:textId="77777777" w:rsidR="00D47080" w:rsidRPr="00C1715C" w:rsidRDefault="00D47080" w:rsidP="00D47080">
      <w:pPr>
        <w:jc w:val="both"/>
        <w:rPr>
          <w:rFonts w:ascii="Times New Roman" w:hAnsi="Times New Roman"/>
          <w:sz w:val="24"/>
        </w:rPr>
      </w:pPr>
      <w:r w:rsidRPr="00C1715C">
        <w:rPr>
          <w:rFonts w:ascii="Times New Roman" w:hAnsi="Times New Roman"/>
          <w:sz w:val="24"/>
        </w:rPr>
        <w:t>- Hướng nghiên cứu chính: Các vấn đề cơ bản về địa hình quân sự.</w:t>
      </w:r>
    </w:p>
    <w:p w14:paraId="6003D4C3" w14:textId="77777777" w:rsidR="00D47080" w:rsidRPr="00C1715C" w:rsidRDefault="00D47080" w:rsidP="00D47080">
      <w:pPr>
        <w:jc w:val="both"/>
        <w:rPr>
          <w:rFonts w:ascii="Times New Roman" w:hAnsi="Times New Roman"/>
          <w:sz w:val="24"/>
        </w:rPr>
      </w:pPr>
      <w:r w:rsidRPr="00C1715C">
        <w:rPr>
          <w:rFonts w:ascii="Times New Roman" w:hAnsi="Times New Roman"/>
          <w:sz w:val="24"/>
        </w:rPr>
        <w:t>- Địa chỉ</w:t>
      </w:r>
      <w:r>
        <w:rPr>
          <w:rFonts w:ascii="Times New Roman" w:hAnsi="Times New Roman"/>
          <w:sz w:val="24"/>
        </w:rPr>
        <w:t xml:space="preserve"> </w:t>
      </w:r>
      <w:r w:rsidRPr="00C1715C">
        <w:rPr>
          <w:rFonts w:ascii="Times New Roman" w:hAnsi="Times New Roman"/>
          <w:sz w:val="24"/>
        </w:rPr>
        <w:t>.</w:t>
      </w:r>
      <w:r>
        <w:rPr>
          <w:rFonts w:ascii="Times New Roman" w:hAnsi="Times New Roman"/>
          <w:sz w:val="24"/>
        </w:rPr>
        <w:t xml:space="preserve"> Nam Đàn – Nghệ An</w:t>
      </w:r>
    </w:p>
    <w:p w14:paraId="0E062EF6" w14:textId="77777777" w:rsidR="00D47080" w:rsidRPr="00C1715C" w:rsidRDefault="00D47080" w:rsidP="00D47080">
      <w:pPr>
        <w:jc w:val="both"/>
        <w:rPr>
          <w:rFonts w:ascii="Times New Roman" w:hAnsi="Times New Roman"/>
          <w:sz w:val="24"/>
        </w:rPr>
      </w:pPr>
      <w:r w:rsidRPr="00C1715C">
        <w:rPr>
          <w:rFonts w:ascii="Times New Roman" w:hAnsi="Times New Roman"/>
          <w:sz w:val="24"/>
        </w:rPr>
        <w:t>- Điện thoại:.</w:t>
      </w:r>
    </w:p>
    <w:p w14:paraId="1E4438FC" w14:textId="77777777" w:rsidR="00D47080" w:rsidRPr="00C1715C" w:rsidRDefault="00D47080" w:rsidP="00D47080">
      <w:pPr>
        <w:jc w:val="both"/>
        <w:rPr>
          <w:rFonts w:ascii="Times New Roman" w:hAnsi="Times New Roman"/>
          <w:sz w:val="24"/>
        </w:rPr>
      </w:pPr>
      <w:r w:rsidRPr="00C1715C">
        <w:rPr>
          <w:rFonts w:ascii="Times New Roman" w:hAnsi="Times New Roman"/>
          <w:b/>
          <w:sz w:val="24"/>
        </w:rPr>
        <w:t xml:space="preserve">2. Tên học phần: </w:t>
      </w:r>
      <w:r w:rsidRPr="00C1715C">
        <w:rPr>
          <w:rFonts w:ascii="Times New Roman" w:hAnsi="Times New Roman"/>
          <w:sz w:val="24"/>
        </w:rPr>
        <w:t>ĐỊA HÌNH QUÂN SỰ.</w:t>
      </w:r>
    </w:p>
    <w:p w14:paraId="3A4AD611"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 xml:space="preserve">3. Mã học phần: </w:t>
      </w:r>
      <w:r w:rsidRPr="00C1715C">
        <w:rPr>
          <w:rFonts w:ascii="Times New Roman" w:hAnsi="Times New Roman"/>
          <w:sz w:val="24"/>
        </w:rPr>
        <w:t>QP</w:t>
      </w:r>
      <w:r>
        <w:rPr>
          <w:rFonts w:ascii="Times New Roman" w:hAnsi="Times New Roman"/>
          <w:sz w:val="24"/>
        </w:rPr>
        <w:t>20053</w:t>
      </w:r>
    </w:p>
    <w:p w14:paraId="64031EB1"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 xml:space="preserve">4. Số tín chỉ: </w:t>
      </w:r>
      <w:r w:rsidRPr="00C1715C">
        <w:rPr>
          <w:rFonts w:ascii="Times New Roman" w:hAnsi="Times New Roman"/>
          <w:sz w:val="24"/>
        </w:rPr>
        <w:t>02</w:t>
      </w:r>
      <w:r w:rsidRPr="00C1715C">
        <w:rPr>
          <w:rFonts w:ascii="Times New Roman" w:hAnsi="Times New Roman"/>
          <w:b/>
          <w:sz w:val="24"/>
        </w:rPr>
        <w:t>.</w:t>
      </w:r>
    </w:p>
    <w:p w14:paraId="66BD684E" w14:textId="77777777" w:rsidR="00D47080" w:rsidRPr="00C1715C" w:rsidRDefault="00D47080" w:rsidP="00D47080">
      <w:pPr>
        <w:jc w:val="both"/>
        <w:rPr>
          <w:rFonts w:ascii="Times New Roman" w:hAnsi="Times New Roman"/>
          <w:sz w:val="24"/>
        </w:rPr>
      </w:pPr>
      <w:r w:rsidRPr="00C1715C">
        <w:rPr>
          <w:rFonts w:ascii="Times New Roman" w:hAnsi="Times New Roman"/>
          <w:b/>
          <w:sz w:val="24"/>
        </w:rPr>
        <w:t>5. Loại học phần:</w:t>
      </w:r>
      <w:r w:rsidRPr="00C1715C">
        <w:rPr>
          <w:rFonts w:ascii="Times New Roman" w:hAnsi="Times New Roman"/>
          <w:sz w:val="24"/>
        </w:rPr>
        <w:t xml:space="preserve"> </w:t>
      </w:r>
      <w:r>
        <w:rPr>
          <w:rFonts w:ascii="Times New Roman" w:hAnsi="Times New Roman"/>
          <w:sz w:val="24"/>
        </w:rPr>
        <w:t>Tự  chọn (2)</w:t>
      </w:r>
    </w:p>
    <w:p w14:paraId="0B5769C8"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6. Giờ tín chỉ đối với các hoạt động:</w:t>
      </w:r>
    </w:p>
    <w:p w14:paraId="3381D148"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Giảng lý thuyết: 20 tiết.</w:t>
      </w:r>
    </w:p>
    <w:p w14:paraId="164696C5"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Thực hành: 10 tiết.</w:t>
      </w:r>
    </w:p>
    <w:p w14:paraId="2D12AE5A"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Tự học: 60 tiết.</w:t>
      </w:r>
    </w:p>
    <w:p w14:paraId="40B781AC"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 xml:space="preserve">7. Mục tiêu của học phần: </w:t>
      </w:r>
    </w:p>
    <w:p w14:paraId="5AF66831" w14:textId="77777777" w:rsidR="00D47080" w:rsidRPr="00C1715C" w:rsidRDefault="00D47080" w:rsidP="00D47080">
      <w:pPr>
        <w:ind w:firstLine="720"/>
        <w:jc w:val="both"/>
        <w:rPr>
          <w:rFonts w:ascii="Times New Roman" w:hAnsi="Times New Roman"/>
          <w:b/>
          <w:i/>
          <w:sz w:val="24"/>
        </w:rPr>
      </w:pPr>
      <w:r w:rsidRPr="00C1715C">
        <w:rPr>
          <w:rFonts w:ascii="Times New Roman" w:hAnsi="Times New Roman"/>
          <w:b/>
          <w:i/>
          <w:sz w:val="24"/>
        </w:rPr>
        <w:t xml:space="preserve">* Về kiến thức: </w:t>
      </w:r>
    </w:p>
    <w:p w14:paraId="3A080F4B"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Giới thiệu những nội dung cơ bản về kiến thức địa hình quân sự, làm cơ sở cho việc học tập môn học chuyên ngành. Thông qua nội dung nghiên cứu, người học nhận biết được sự thay đổi và xu hướng phát triển của xã hội đối với học phần.</w:t>
      </w:r>
    </w:p>
    <w:p w14:paraId="623F94DF" w14:textId="77777777" w:rsidR="00D47080" w:rsidRPr="00C1715C" w:rsidRDefault="00D47080" w:rsidP="00D47080">
      <w:pPr>
        <w:ind w:firstLine="720"/>
        <w:jc w:val="both"/>
        <w:rPr>
          <w:rFonts w:ascii="Times New Roman" w:hAnsi="Times New Roman"/>
          <w:b/>
          <w:i/>
          <w:sz w:val="24"/>
        </w:rPr>
      </w:pPr>
      <w:r w:rsidRPr="00C1715C">
        <w:rPr>
          <w:rFonts w:ascii="Times New Roman" w:hAnsi="Times New Roman"/>
          <w:b/>
          <w:i/>
          <w:sz w:val="24"/>
        </w:rPr>
        <w:t xml:space="preserve">* Về kỹ năng: </w:t>
      </w:r>
    </w:p>
    <w:p w14:paraId="3C3F2D0B"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Trang bị cho người học kỹ năng thực tiễn nghề nghiệp quân sự và rèn luyện kỹ năng thực hành nhất định. Vận dụng vào thực tế để làm tốt nhiệm vụ nơi công tác.</w:t>
      </w:r>
    </w:p>
    <w:p w14:paraId="5EAFC667" w14:textId="77777777" w:rsidR="00D47080" w:rsidRPr="00C1715C" w:rsidRDefault="00D47080" w:rsidP="00D47080">
      <w:pPr>
        <w:ind w:firstLine="720"/>
        <w:jc w:val="both"/>
        <w:rPr>
          <w:rFonts w:ascii="Times New Roman" w:hAnsi="Times New Roman"/>
          <w:b/>
          <w:i/>
          <w:sz w:val="24"/>
        </w:rPr>
      </w:pPr>
      <w:r w:rsidRPr="00C1715C">
        <w:rPr>
          <w:rFonts w:ascii="Times New Roman" w:hAnsi="Times New Roman"/>
          <w:b/>
          <w:i/>
          <w:sz w:val="24"/>
        </w:rPr>
        <w:t>* Về thái độ:</w:t>
      </w:r>
    </w:p>
    <w:p w14:paraId="185B3B3B"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Nhận thức được mục đích, yêu cầu, nội dung học phần, có thái độ học tập đúng đắn.</w:t>
      </w:r>
    </w:p>
    <w:p w14:paraId="7EFC09CA"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8. Tóm tắt nội dung học phần:</w:t>
      </w:r>
    </w:p>
    <w:p w14:paraId="261095E7"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xml:space="preserve">Học phần có 4 chương, bao gồm những nội dung cơ bản Bản đồ địa hình, Bản đồ số, Ống nhòm, Địa bàn và Thước chỉ huy, Cách sử dụng bản đồ quân sự. </w:t>
      </w:r>
    </w:p>
    <w:p w14:paraId="65537AC9"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9. Nội dung chi tiết học phần:</w:t>
      </w:r>
    </w:p>
    <w:p w14:paraId="4E9A4FE1" w14:textId="77777777" w:rsidR="00D47080" w:rsidRPr="00C1715C" w:rsidRDefault="00D47080" w:rsidP="00D47080">
      <w:pPr>
        <w:jc w:val="both"/>
        <w:rPr>
          <w:rFonts w:ascii="Times New Roman" w:hAnsi="Times New Roman"/>
          <w:b/>
          <w:i/>
          <w:sz w:val="24"/>
          <w:u w:val="single"/>
        </w:rPr>
      </w:pPr>
      <w:r w:rsidRPr="00C1715C">
        <w:rPr>
          <w:rFonts w:ascii="Times New Roman" w:hAnsi="Times New Roman"/>
          <w:b/>
          <w:i/>
          <w:sz w:val="24"/>
          <w:u w:val="single"/>
        </w:rPr>
        <w:t>Tín chỉ 1:</w:t>
      </w:r>
    </w:p>
    <w:p w14:paraId="10F742EF" w14:textId="77777777" w:rsidR="00D47080" w:rsidRPr="00C1715C" w:rsidRDefault="00D47080" w:rsidP="00D47080">
      <w:pPr>
        <w:ind w:firstLine="720"/>
        <w:rPr>
          <w:rFonts w:ascii="Times New Roman" w:hAnsi="Times New Roman"/>
          <w:sz w:val="24"/>
        </w:rPr>
      </w:pPr>
      <w:r w:rsidRPr="00C1715C">
        <w:rPr>
          <w:rFonts w:ascii="Times New Roman" w:hAnsi="Times New Roman"/>
          <w:sz w:val="24"/>
        </w:rPr>
        <w:t>BẢN ĐỒ</w:t>
      </w:r>
    </w:p>
    <w:p w14:paraId="78CF7648" w14:textId="77777777" w:rsidR="00D47080" w:rsidRPr="00C1715C" w:rsidRDefault="00D47080" w:rsidP="00D47080">
      <w:pPr>
        <w:ind w:firstLine="720"/>
        <w:jc w:val="both"/>
        <w:rPr>
          <w:rFonts w:ascii="Times New Roman" w:hAnsi="Times New Roman"/>
          <w:sz w:val="24"/>
        </w:rPr>
      </w:pPr>
    </w:p>
    <w:p w14:paraId="49F98F7B"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Lý thuyết: 11 tiết.</w:t>
      </w:r>
    </w:p>
    <w:p w14:paraId="06024E1C"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Thực hành: 4 tiết.</w:t>
      </w:r>
    </w:p>
    <w:p w14:paraId="217B3548"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lastRenderedPageBreak/>
        <w:t>- Tự học: 30 tiết</w:t>
      </w:r>
    </w:p>
    <w:p w14:paraId="0EB7CBF9" w14:textId="77777777" w:rsidR="00D47080" w:rsidRPr="00C1715C" w:rsidRDefault="00D47080" w:rsidP="00D47080">
      <w:pPr>
        <w:jc w:val="both"/>
        <w:rPr>
          <w:rFonts w:ascii="Times New Roman" w:hAnsi="Times New Roman"/>
          <w:b/>
          <w:i/>
          <w:sz w:val="24"/>
        </w:rPr>
      </w:pPr>
      <w:r w:rsidRPr="00C1715C">
        <w:rPr>
          <w:rFonts w:ascii="Times New Roman" w:hAnsi="Times New Roman"/>
          <w:b/>
          <w:i/>
          <w:sz w:val="24"/>
        </w:rPr>
        <w:t>Chương 1: Bản đồ địa hình</w:t>
      </w:r>
    </w:p>
    <w:p w14:paraId="3C18C781"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 Cơ sở toán học và danh pháp bản đồ.</w:t>
      </w:r>
    </w:p>
    <w:p w14:paraId="1DAA749C"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1.1. Những vấn đề chung về bản đồ.</w:t>
      </w:r>
    </w:p>
    <w:p w14:paraId="2F4848DC" w14:textId="77777777" w:rsidR="00D47080" w:rsidRPr="00F04CFA" w:rsidRDefault="00D47080" w:rsidP="00D47080">
      <w:pPr>
        <w:ind w:firstLine="720"/>
        <w:jc w:val="both"/>
        <w:rPr>
          <w:rFonts w:ascii="Times New Roman" w:hAnsi="Times New Roman"/>
          <w:b/>
          <w:sz w:val="24"/>
        </w:rPr>
      </w:pPr>
      <w:r w:rsidRPr="00F04CFA">
        <w:rPr>
          <w:rFonts w:ascii="Times New Roman" w:hAnsi="Times New Roman"/>
          <w:sz w:val="24"/>
        </w:rPr>
        <w:t>1.2. Cơ sở toán học.</w:t>
      </w:r>
      <w:r w:rsidRPr="00F04CFA">
        <w:rPr>
          <w:rFonts w:ascii="Times New Roman" w:hAnsi="Times New Roman"/>
          <w:b/>
          <w:sz w:val="24"/>
        </w:rPr>
        <w:t xml:space="preserve"> </w:t>
      </w:r>
    </w:p>
    <w:p w14:paraId="031FDEA4"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1.3. Danh pháp bản đồ</w:t>
      </w:r>
    </w:p>
    <w:p w14:paraId="78ACEE53"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 Kí hiệu trên bản đồ địa hình.</w:t>
      </w:r>
    </w:p>
    <w:p w14:paraId="1D3FE190"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2.1. Kí hiệu địa vật.</w:t>
      </w:r>
    </w:p>
    <w:p w14:paraId="36BD2203"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2.2. Kí hiệu dáng đất</w:t>
      </w:r>
    </w:p>
    <w:p w14:paraId="10CE989F"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3. Chữ tắt và kí hiệu quân sự.</w:t>
      </w:r>
    </w:p>
    <w:p w14:paraId="60C1C2D5"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3.1. Chữ tắt quân sự</w:t>
      </w:r>
    </w:p>
    <w:p w14:paraId="045C52A1"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3.2. Kí hiệu quân sự</w:t>
      </w:r>
    </w:p>
    <w:p w14:paraId="64DA9785" w14:textId="77777777" w:rsidR="00D47080" w:rsidRPr="00C1715C" w:rsidRDefault="00D47080" w:rsidP="00D47080">
      <w:pPr>
        <w:jc w:val="both"/>
        <w:rPr>
          <w:rFonts w:ascii="Times New Roman" w:hAnsi="Times New Roman"/>
          <w:b/>
          <w:i/>
          <w:sz w:val="24"/>
        </w:rPr>
      </w:pPr>
      <w:r w:rsidRPr="00C1715C">
        <w:rPr>
          <w:rFonts w:ascii="Times New Roman" w:hAnsi="Times New Roman"/>
          <w:b/>
          <w:i/>
          <w:sz w:val="24"/>
        </w:rPr>
        <w:t xml:space="preserve">Chương 2: Bản đồ số </w:t>
      </w:r>
    </w:p>
    <w:p w14:paraId="30F3A987"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 Những vấn đề chung.</w:t>
      </w:r>
    </w:p>
    <w:p w14:paraId="0EBB5C37"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1.1. Định nghĩa.</w:t>
      </w:r>
    </w:p>
    <w:p w14:paraId="44CD57FD"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1.2. Đặc điểm tính chất.</w:t>
      </w:r>
    </w:p>
    <w:p w14:paraId="14B54C9F"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1.3. Tác dụng.</w:t>
      </w:r>
    </w:p>
    <w:p w14:paraId="0A491CB9"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 Cơ sở dữ liệu và tự động hoá thành lập bản đồ số.</w:t>
      </w:r>
    </w:p>
    <w:p w14:paraId="31DF9816"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2.1. Cơ sở dữ liệu bản đồ số</w:t>
      </w:r>
    </w:p>
    <w:p w14:paraId="69DA4447"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2.2. Tự động hoá thành lập bản đồ số</w:t>
      </w:r>
    </w:p>
    <w:p w14:paraId="757A5226" w14:textId="77777777" w:rsidR="00D47080" w:rsidRPr="00C1715C" w:rsidRDefault="00D47080" w:rsidP="00D47080">
      <w:pPr>
        <w:jc w:val="both"/>
        <w:rPr>
          <w:rFonts w:ascii="Times New Roman" w:hAnsi="Times New Roman"/>
          <w:b/>
          <w:i/>
          <w:sz w:val="24"/>
          <w:u w:val="single"/>
        </w:rPr>
      </w:pPr>
      <w:r w:rsidRPr="00C1715C">
        <w:rPr>
          <w:rFonts w:ascii="Times New Roman" w:hAnsi="Times New Roman"/>
          <w:b/>
          <w:i/>
          <w:sz w:val="24"/>
          <w:u w:val="single"/>
        </w:rPr>
        <w:t>Tín chỉ 2:</w:t>
      </w:r>
    </w:p>
    <w:p w14:paraId="70AE6D65" w14:textId="77777777" w:rsidR="00D47080" w:rsidRPr="00C1715C" w:rsidRDefault="00D47080" w:rsidP="00D47080">
      <w:pPr>
        <w:ind w:firstLine="720"/>
        <w:rPr>
          <w:rFonts w:ascii="Times New Roman" w:hAnsi="Times New Roman"/>
          <w:sz w:val="24"/>
        </w:rPr>
      </w:pPr>
      <w:r w:rsidRPr="00C1715C">
        <w:rPr>
          <w:rFonts w:ascii="Times New Roman" w:hAnsi="Times New Roman"/>
          <w:sz w:val="24"/>
        </w:rPr>
        <w:t>SỬ DỤNG BẢN ĐỒ QUÂN SỰ</w:t>
      </w:r>
    </w:p>
    <w:p w14:paraId="6EA7A39D" w14:textId="77777777" w:rsidR="00D47080" w:rsidRPr="00C1715C" w:rsidRDefault="00D47080" w:rsidP="00D47080">
      <w:pPr>
        <w:ind w:firstLine="720"/>
        <w:rPr>
          <w:rFonts w:ascii="Times New Roman" w:hAnsi="Times New Roman"/>
          <w:sz w:val="24"/>
        </w:rPr>
      </w:pPr>
    </w:p>
    <w:p w14:paraId="303CBBD7"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Lý thuyết: 9 tiết.</w:t>
      </w:r>
    </w:p>
    <w:p w14:paraId="24FF000C"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Thực hành: 6 tiết</w:t>
      </w:r>
    </w:p>
    <w:p w14:paraId="65B19723"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Tự học: 30 tiết</w:t>
      </w:r>
    </w:p>
    <w:p w14:paraId="68FFFE31" w14:textId="77777777" w:rsidR="00D47080" w:rsidRPr="00C1715C" w:rsidRDefault="00D47080" w:rsidP="00D47080">
      <w:pPr>
        <w:jc w:val="both"/>
        <w:rPr>
          <w:rFonts w:ascii="Times New Roman" w:hAnsi="Times New Roman"/>
          <w:b/>
          <w:i/>
          <w:sz w:val="24"/>
        </w:rPr>
      </w:pPr>
      <w:r w:rsidRPr="00C1715C">
        <w:rPr>
          <w:rFonts w:ascii="Times New Roman" w:hAnsi="Times New Roman"/>
          <w:b/>
          <w:i/>
          <w:sz w:val="24"/>
        </w:rPr>
        <w:t>Chương 1: Ống nhòm, địa bàn, thước chỉ huy</w:t>
      </w:r>
    </w:p>
    <w:p w14:paraId="3FC78DE5"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 Ống nhòm</w:t>
      </w:r>
    </w:p>
    <w:p w14:paraId="659B59D7"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1.1. Tác dụng.</w:t>
      </w:r>
    </w:p>
    <w:p w14:paraId="13D26A2B"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1.2. Cấu tạo</w:t>
      </w:r>
    </w:p>
    <w:p w14:paraId="0A3FBE07"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1.3. Cách sử dụng.</w:t>
      </w:r>
    </w:p>
    <w:p w14:paraId="4A69D42E"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 xml:space="preserve">1.4. Bảo quản giữ gìn </w:t>
      </w:r>
    </w:p>
    <w:p w14:paraId="58FDC70B"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 Địa bàn.</w:t>
      </w:r>
    </w:p>
    <w:p w14:paraId="1AC9E523"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lastRenderedPageBreak/>
        <w:t>2.1. Tác dụng</w:t>
      </w:r>
    </w:p>
    <w:p w14:paraId="4E683805"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2.2. Cấu tạo.</w:t>
      </w:r>
    </w:p>
    <w:p w14:paraId="0F39FC86"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2.3. Sử dụng địa bàn</w:t>
      </w:r>
    </w:p>
    <w:p w14:paraId="3E9958F4"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2.4. Bảo quản giữ gìn</w:t>
      </w:r>
    </w:p>
    <w:p w14:paraId="1BF64BEE"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 xml:space="preserve">3. Thước chỉ huy </w:t>
      </w:r>
    </w:p>
    <w:p w14:paraId="52CBA148"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3.1. Cấu tạo tác dụng</w:t>
      </w:r>
    </w:p>
    <w:p w14:paraId="68F72D5B"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3.2. Cách sử dụng.</w:t>
      </w:r>
    </w:p>
    <w:p w14:paraId="6D93F2F8"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3.3. Bảo quản giữ gìn.</w:t>
      </w:r>
    </w:p>
    <w:p w14:paraId="5FDCF80C" w14:textId="77777777" w:rsidR="00D47080" w:rsidRPr="00C1715C" w:rsidRDefault="00D47080" w:rsidP="00D47080">
      <w:pPr>
        <w:jc w:val="both"/>
        <w:rPr>
          <w:rFonts w:ascii="Times New Roman" w:hAnsi="Times New Roman"/>
          <w:sz w:val="24"/>
        </w:rPr>
      </w:pPr>
      <w:r w:rsidRPr="00C1715C">
        <w:rPr>
          <w:rFonts w:ascii="Times New Roman" w:hAnsi="Times New Roman"/>
          <w:i/>
          <w:sz w:val="24"/>
        </w:rPr>
        <w:t xml:space="preserve"> </w:t>
      </w:r>
      <w:r w:rsidRPr="00C1715C">
        <w:rPr>
          <w:rFonts w:ascii="Times New Roman" w:hAnsi="Times New Roman"/>
          <w:b/>
          <w:i/>
          <w:sz w:val="24"/>
        </w:rPr>
        <w:t>Chương 2: Sử dụng bản đồ quân sự.</w:t>
      </w:r>
      <w:r w:rsidRPr="00C1715C">
        <w:rPr>
          <w:rFonts w:ascii="Times New Roman" w:hAnsi="Times New Roman"/>
          <w:sz w:val="24"/>
        </w:rPr>
        <w:t xml:space="preserve"> </w:t>
      </w:r>
    </w:p>
    <w:p w14:paraId="3B24CA30"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 Đo cự li, diện tích theo bản đồ.</w:t>
      </w:r>
    </w:p>
    <w:p w14:paraId="0D6D6783"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1.1. Đo cự li.</w:t>
      </w:r>
    </w:p>
    <w:p w14:paraId="3928B86C"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1.2. Đo diện tích.</w:t>
      </w:r>
    </w:p>
    <w:p w14:paraId="6A37EB09"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 Xác định toạ độ chỉ thị mục tiêu</w:t>
      </w:r>
    </w:p>
    <w:p w14:paraId="7E40B65F"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2.1. Toạ độ địa lí.</w:t>
      </w:r>
    </w:p>
    <w:p w14:paraId="13A14F41"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2.2. Lưới ô vuông trên bản đồ Gauss</w:t>
      </w:r>
    </w:p>
    <w:p w14:paraId="2E6A2417"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2.3. Sử dụng toạ độ vuông góc</w:t>
      </w:r>
    </w:p>
    <w:p w14:paraId="38F75807"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3. Xác định độ cao.</w:t>
      </w:r>
    </w:p>
    <w:p w14:paraId="03F8DDF0"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4. Tìm phương hướng trên địa hình bằng bản đồ.</w:t>
      </w:r>
    </w:p>
    <w:p w14:paraId="7D66E80C"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4.1. Định hướng bản đồ.</w:t>
      </w:r>
    </w:p>
    <w:p w14:paraId="6FE10679"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4.2. Xác định vị trí điểm đứng lên bản đồ.</w:t>
      </w:r>
    </w:p>
    <w:p w14:paraId="26C24260"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4.3. Xác định mục tiêu ngoài thực địa lên bản đồ.</w:t>
      </w:r>
    </w:p>
    <w:p w14:paraId="05791E71"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10. Học liệu</w:t>
      </w:r>
    </w:p>
    <w:p w14:paraId="1291860F"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1. Giáo trình GDQP</w:t>
      </w:r>
      <w:r>
        <w:rPr>
          <w:rFonts w:ascii="Times New Roman" w:hAnsi="Times New Roman"/>
          <w:sz w:val="24"/>
        </w:rPr>
        <w:t xml:space="preserve">, </w:t>
      </w:r>
      <w:r w:rsidRPr="00F04CFA">
        <w:rPr>
          <w:rFonts w:ascii="Times New Roman" w:hAnsi="Times New Roman"/>
          <w:sz w:val="24"/>
        </w:rPr>
        <w:t>NXB QĐND, 2006.</w:t>
      </w:r>
      <w:r>
        <w:rPr>
          <w:rFonts w:ascii="Times New Roman" w:hAnsi="Times New Roman"/>
          <w:sz w:val="24"/>
        </w:rPr>
        <w:t xml:space="preserve"> Tập 1</w:t>
      </w:r>
    </w:p>
    <w:p w14:paraId="73D098FB" w14:textId="77777777" w:rsidR="00D47080" w:rsidRPr="00F04CFA" w:rsidRDefault="00D47080" w:rsidP="00D47080">
      <w:pPr>
        <w:ind w:firstLine="720"/>
        <w:jc w:val="both"/>
        <w:rPr>
          <w:rFonts w:ascii="Times New Roman" w:hAnsi="Times New Roman"/>
          <w:sz w:val="24"/>
        </w:rPr>
      </w:pPr>
      <w:r w:rsidRPr="00F04CFA">
        <w:rPr>
          <w:rFonts w:ascii="Times New Roman" w:hAnsi="Times New Roman"/>
          <w:sz w:val="24"/>
        </w:rPr>
        <w:t>2. Giáo trình GDQP</w:t>
      </w:r>
      <w:r>
        <w:rPr>
          <w:rFonts w:ascii="Times New Roman" w:hAnsi="Times New Roman"/>
          <w:sz w:val="24"/>
        </w:rPr>
        <w:t xml:space="preserve">, </w:t>
      </w:r>
      <w:r w:rsidRPr="00F04CFA">
        <w:rPr>
          <w:rFonts w:ascii="Times New Roman" w:hAnsi="Times New Roman"/>
          <w:sz w:val="24"/>
        </w:rPr>
        <w:t>NXB Giáo dục, 2002.</w:t>
      </w:r>
      <w:r>
        <w:rPr>
          <w:rFonts w:ascii="Times New Roman" w:hAnsi="Times New Roman"/>
          <w:sz w:val="24"/>
        </w:rPr>
        <w:t xml:space="preserve"> Tập 2</w:t>
      </w:r>
    </w:p>
    <w:p w14:paraId="2489C37B"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11. Hình thức tổ chức dạy học</w:t>
      </w:r>
    </w:p>
    <w:p w14:paraId="541D078B"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Lí thuyết: Lớp học không quá 80 sinh viên.</w:t>
      </w:r>
    </w:p>
    <w:p w14:paraId="78B752BC"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Thực hành theo nhóm, lớp - nhóm thực hành không quá 40 sinh viên</w:t>
      </w:r>
    </w:p>
    <w:p w14:paraId="2BEDDE13"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Tự học, tự nghiên cứu.</w:t>
      </w:r>
    </w:p>
    <w:p w14:paraId="5F6D4868" w14:textId="77777777" w:rsidR="00D47080" w:rsidRDefault="00D47080" w:rsidP="00D47080">
      <w:pPr>
        <w:jc w:val="both"/>
        <w:rPr>
          <w:rFonts w:ascii="Times New Roman" w:hAnsi="Times New Roman"/>
          <w:b/>
          <w:sz w:val="24"/>
        </w:rPr>
      </w:pPr>
      <w:r w:rsidRPr="00C1715C">
        <w:rPr>
          <w:rFonts w:ascii="Times New Roman" w:hAnsi="Times New Roman"/>
          <w:b/>
          <w:sz w:val="24"/>
        </w:rPr>
        <w:t>Nội dung môn học chia ra các vấn đề/tuần</w:t>
      </w:r>
    </w:p>
    <w:p w14:paraId="7E7F9EE3" w14:textId="77777777" w:rsidR="00D47080" w:rsidRPr="00C1715C" w:rsidRDefault="00D47080" w:rsidP="00D47080">
      <w:pPr>
        <w:jc w:val="both"/>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60"/>
        <w:gridCol w:w="2520"/>
        <w:gridCol w:w="1560"/>
        <w:gridCol w:w="729"/>
      </w:tblGrid>
      <w:tr w:rsidR="00D47080" w:rsidRPr="00C1715C" w14:paraId="7CFCE908" w14:textId="77777777" w:rsidTr="003B37FC">
        <w:tc>
          <w:tcPr>
            <w:tcW w:w="1548" w:type="dxa"/>
            <w:tcBorders>
              <w:bottom w:val="single" w:sz="4" w:space="0" w:color="auto"/>
            </w:tcBorders>
          </w:tcPr>
          <w:p w14:paraId="00FF53E5" w14:textId="77777777" w:rsidR="00D47080" w:rsidRPr="00F04CFA" w:rsidRDefault="00D47080" w:rsidP="003B37FC">
            <w:pPr>
              <w:rPr>
                <w:rFonts w:ascii="Times New Roman" w:hAnsi="Times New Roman"/>
                <w:b/>
                <w:sz w:val="24"/>
              </w:rPr>
            </w:pPr>
            <w:r w:rsidRPr="00F04CFA">
              <w:rPr>
                <w:rFonts w:ascii="Times New Roman" w:hAnsi="Times New Roman"/>
                <w:b/>
                <w:sz w:val="24"/>
              </w:rPr>
              <w:t>Hình thức</w:t>
            </w:r>
          </w:p>
          <w:p w14:paraId="5E421B2E" w14:textId="77777777" w:rsidR="00D47080" w:rsidRPr="00F04CFA" w:rsidRDefault="00D47080" w:rsidP="003B37FC">
            <w:pPr>
              <w:rPr>
                <w:rFonts w:ascii="Times New Roman" w:hAnsi="Times New Roman"/>
                <w:b/>
                <w:sz w:val="24"/>
              </w:rPr>
            </w:pPr>
            <w:r w:rsidRPr="00F04CFA">
              <w:rPr>
                <w:rFonts w:ascii="Times New Roman" w:hAnsi="Times New Roman"/>
                <w:b/>
                <w:sz w:val="24"/>
              </w:rPr>
              <w:t>tổ chức</w:t>
            </w:r>
          </w:p>
          <w:p w14:paraId="2919AD3F" w14:textId="77777777" w:rsidR="00D47080" w:rsidRPr="00F04CFA" w:rsidRDefault="00D47080" w:rsidP="003B37FC">
            <w:pPr>
              <w:rPr>
                <w:rFonts w:ascii="Times New Roman" w:hAnsi="Times New Roman"/>
                <w:b/>
                <w:sz w:val="24"/>
              </w:rPr>
            </w:pPr>
            <w:r w:rsidRPr="00F04CFA">
              <w:rPr>
                <w:rFonts w:ascii="Times New Roman" w:hAnsi="Times New Roman"/>
                <w:b/>
                <w:sz w:val="24"/>
              </w:rPr>
              <w:lastRenderedPageBreak/>
              <w:t>dạy học</w:t>
            </w:r>
          </w:p>
        </w:tc>
        <w:tc>
          <w:tcPr>
            <w:tcW w:w="2760" w:type="dxa"/>
            <w:tcBorders>
              <w:bottom w:val="single" w:sz="4" w:space="0" w:color="auto"/>
            </w:tcBorders>
          </w:tcPr>
          <w:p w14:paraId="591820A7" w14:textId="77777777" w:rsidR="00D47080" w:rsidRPr="00F04CFA" w:rsidRDefault="00D47080" w:rsidP="003B37FC">
            <w:pPr>
              <w:rPr>
                <w:rFonts w:ascii="Times New Roman" w:hAnsi="Times New Roman"/>
                <w:b/>
                <w:sz w:val="24"/>
              </w:rPr>
            </w:pPr>
            <w:r w:rsidRPr="00F04CFA">
              <w:rPr>
                <w:rFonts w:ascii="Times New Roman" w:hAnsi="Times New Roman"/>
                <w:b/>
                <w:sz w:val="24"/>
              </w:rPr>
              <w:lastRenderedPageBreak/>
              <w:t>Nội dung chính</w:t>
            </w:r>
          </w:p>
        </w:tc>
        <w:tc>
          <w:tcPr>
            <w:tcW w:w="2520" w:type="dxa"/>
            <w:tcBorders>
              <w:bottom w:val="single" w:sz="4" w:space="0" w:color="auto"/>
            </w:tcBorders>
          </w:tcPr>
          <w:p w14:paraId="0DA98D8C" w14:textId="77777777" w:rsidR="00D47080" w:rsidRPr="00F04CFA" w:rsidRDefault="00D47080" w:rsidP="003B37FC">
            <w:pPr>
              <w:rPr>
                <w:rFonts w:ascii="Times New Roman" w:hAnsi="Times New Roman"/>
                <w:b/>
                <w:i/>
                <w:sz w:val="24"/>
              </w:rPr>
            </w:pPr>
            <w:r w:rsidRPr="00F04CFA">
              <w:rPr>
                <w:rFonts w:ascii="Times New Roman" w:hAnsi="Times New Roman"/>
                <w:b/>
                <w:i/>
                <w:sz w:val="24"/>
              </w:rPr>
              <w:t>Yêu cầu sinh</w:t>
            </w:r>
          </w:p>
          <w:p w14:paraId="3CA7F665" w14:textId="77777777" w:rsidR="00D47080" w:rsidRPr="00F04CFA" w:rsidRDefault="00D47080" w:rsidP="003B37FC">
            <w:pPr>
              <w:rPr>
                <w:rFonts w:ascii="Times New Roman" w:hAnsi="Times New Roman"/>
                <w:b/>
                <w:i/>
                <w:sz w:val="24"/>
              </w:rPr>
            </w:pPr>
            <w:r w:rsidRPr="00F04CFA">
              <w:rPr>
                <w:rFonts w:ascii="Times New Roman" w:hAnsi="Times New Roman"/>
                <w:b/>
                <w:i/>
                <w:sz w:val="24"/>
              </w:rPr>
              <w:t>viên chuẩn bị</w:t>
            </w:r>
          </w:p>
        </w:tc>
        <w:tc>
          <w:tcPr>
            <w:tcW w:w="1560" w:type="dxa"/>
            <w:tcBorders>
              <w:bottom w:val="single" w:sz="4" w:space="0" w:color="auto"/>
            </w:tcBorders>
          </w:tcPr>
          <w:p w14:paraId="12A465EC" w14:textId="77777777" w:rsidR="00D47080" w:rsidRPr="00F04CFA" w:rsidRDefault="00D47080" w:rsidP="003B37FC">
            <w:pPr>
              <w:rPr>
                <w:rFonts w:ascii="Times New Roman" w:hAnsi="Times New Roman"/>
                <w:b/>
                <w:i/>
                <w:sz w:val="24"/>
              </w:rPr>
            </w:pPr>
            <w:r w:rsidRPr="00F04CFA">
              <w:rPr>
                <w:rFonts w:ascii="Times New Roman" w:hAnsi="Times New Roman"/>
                <w:b/>
                <w:i/>
                <w:sz w:val="24"/>
              </w:rPr>
              <w:t>Thời gian địa điểm</w:t>
            </w:r>
          </w:p>
        </w:tc>
        <w:tc>
          <w:tcPr>
            <w:tcW w:w="729" w:type="dxa"/>
            <w:tcBorders>
              <w:bottom w:val="single" w:sz="4" w:space="0" w:color="auto"/>
            </w:tcBorders>
          </w:tcPr>
          <w:p w14:paraId="47E6D16C" w14:textId="77777777" w:rsidR="00D47080" w:rsidRPr="00C1715C" w:rsidRDefault="00D47080" w:rsidP="003B37FC">
            <w:pPr>
              <w:rPr>
                <w:rFonts w:ascii="Times New Roman" w:hAnsi="Times New Roman"/>
                <w:b/>
                <w:sz w:val="24"/>
              </w:rPr>
            </w:pPr>
            <w:r w:rsidRPr="00C1715C">
              <w:rPr>
                <w:rFonts w:ascii="Times New Roman" w:hAnsi="Times New Roman"/>
                <w:b/>
                <w:sz w:val="24"/>
              </w:rPr>
              <w:t>Ghi chú</w:t>
            </w:r>
          </w:p>
        </w:tc>
      </w:tr>
      <w:tr w:rsidR="00D47080" w:rsidRPr="00C1715C" w14:paraId="3C3AE53A" w14:textId="77777777" w:rsidTr="003B37FC">
        <w:tc>
          <w:tcPr>
            <w:tcW w:w="1548" w:type="dxa"/>
            <w:tcBorders>
              <w:bottom w:val="nil"/>
            </w:tcBorders>
          </w:tcPr>
          <w:p w14:paraId="0D84DF15" w14:textId="77777777" w:rsidR="00D47080" w:rsidRPr="00F04CFA" w:rsidRDefault="00D47080" w:rsidP="003B37FC">
            <w:pPr>
              <w:jc w:val="both"/>
              <w:rPr>
                <w:rFonts w:ascii="Times New Roman" w:hAnsi="Times New Roman"/>
                <w:b/>
                <w:i/>
                <w:sz w:val="24"/>
                <w:u w:val="single"/>
              </w:rPr>
            </w:pPr>
            <w:r w:rsidRPr="00F04CFA">
              <w:rPr>
                <w:rFonts w:ascii="Times New Roman" w:hAnsi="Times New Roman"/>
                <w:b/>
                <w:i/>
                <w:sz w:val="24"/>
                <w:u w:val="single"/>
              </w:rPr>
              <w:t>Tuần 1.</w:t>
            </w:r>
          </w:p>
        </w:tc>
        <w:tc>
          <w:tcPr>
            <w:tcW w:w="2760" w:type="dxa"/>
            <w:tcBorders>
              <w:bottom w:val="nil"/>
            </w:tcBorders>
          </w:tcPr>
          <w:p w14:paraId="3D6ECFD1" w14:textId="77777777" w:rsidR="00D47080" w:rsidRPr="00F04CFA" w:rsidRDefault="00D47080" w:rsidP="003B37FC">
            <w:pPr>
              <w:jc w:val="both"/>
              <w:rPr>
                <w:rFonts w:ascii="Times New Roman" w:hAnsi="Times New Roman"/>
                <w:i/>
                <w:sz w:val="24"/>
                <w:u w:val="single"/>
              </w:rPr>
            </w:pPr>
            <w:r w:rsidRPr="00F04CFA">
              <w:rPr>
                <w:rFonts w:ascii="Times New Roman" w:hAnsi="Times New Roman"/>
                <w:b/>
                <w:sz w:val="24"/>
                <w:u w:val="single"/>
              </w:rPr>
              <w:t>Tín chỉ 1</w:t>
            </w:r>
          </w:p>
        </w:tc>
        <w:tc>
          <w:tcPr>
            <w:tcW w:w="2520" w:type="dxa"/>
            <w:tcBorders>
              <w:bottom w:val="nil"/>
            </w:tcBorders>
          </w:tcPr>
          <w:p w14:paraId="5F275EB0" w14:textId="77777777" w:rsidR="00D47080" w:rsidRPr="00F04CFA" w:rsidRDefault="00D47080" w:rsidP="003B37FC">
            <w:pPr>
              <w:jc w:val="both"/>
              <w:rPr>
                <w:rFonts w:ascii="Times New Roman" w:hAnsi="Times New Roman"/>
                <w:i/>
                <w:sz w:val="24"/>
              </w:rPr>
            </w:pPr>
          </w:p>
        </w:tc>
        <w:tc>
          <w:tcPr>
            <w:tcW w:w="1560" w:type="dxa"/>
            <w:tcBorders>
              <w:bottom w:val="nil"/>
            </w:tcBorders>
          </w:tcPr>
          <w:p w14:paraId="04687702" w14:textId="77777777" w:rsidR="00D47080" w:rsidRPr="00F04CFA" w:rsidRDefault="00D47080" w:rsidP="003B37FC">
            <w:pPr>
              <w:jc w:val="both"/>
              <w:rPr>
                <w:rFonts w:ascii="Times New Roman" w:hAnsi="Times New Roman"/>
                <w:i/>
                <w:sz w:val="24"/>
              </w:rPr>
            </w:pPr>
          </w:p>
        </w:tc>
        <w:tc>
          <w:tcPr>
            <w:tcW w:w="729" w:type="dxa"/>
            <w:tcBorders>
              <w:bottom w:val="nil"/>
            </w:tcBorders>
          </w:tcPr>
          <w:p w14:paraId="36AA3EE0" w14:textId="77777777" w:rsidR="00D47080" w:rsidRPr="00C1715C" w:rsidRDefault="00D47080" w:rsidP="003B37FC">
            <w:pPr>
              <w:jc w:val="both"/>
              <w:rPr>
                <w:rFonts w:ascii="Times New Roman" w:hAnsi="Times New Roman"/>
                <w:sz w:val="24"/>
              </w:rPr>
            </w:pPr>
          </w:p>
        </w:tc>
      </w:tr>
      <w:tr w:rsidR="00D47080" w:rsidRPr="00C1715C" w14:paraId="0D5AAE49" w14:textId="77777777" w:rsidTr="003B37FC">
        <w:tc>
          <w:tcPr>
            <w:tcW w:w="1548" w:type="dxa"/>
            <w:tcBorders>
              <w:top w:val="nil"/>
            </w:tcBorders>
          </w:tcPr>
          <w:p w14:paraId="3A78B158"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Borders>
              <w:top w:val="nil"/>
            </w:tcBorders>
          </w:tcPr>
          <w:p w14:paraId="43385D8D" w14:textId="77777777" w:rsidR="00D47080" w:rsidRDefault="00D47080" w:rsidP="003B37FC">
            <w:pPr>
              <w:jc w:val="both"/>
              <w:rPr>
                <w:rFonts w:ascii="Times New Roman" w:hAnsi="Times New Roman"/>
                <w:sz w:val="24"/>
              </w:rPr>
            </w:pPr>
            <w:r w:rsidRPr="00F04CFA">
              <w:rPr>
                <w:rFonts w:ascii="Times New Roman" w:hAnsi="Times New Roman"/>
                <w:i/>
                <w:sz w:val="24"/>
                <w:u w:val="single"/>
              </w:rPr>
              <w:t>Chương 1</w:t>
            </w:r>
          </w:p>
          <w:p w14:paraId="6469C93B" w14:textId="77777777" w:rsidR="00D47080" w:rsidRPr="00F04CFA" w:rsidRDefault="00D47080" w:rsidP="003B37FC">
            <w:pPr>
              <w:jc w:val="both"/>
              <w:rPr>
                <w:rFonts w:ascii="Times New Roman" w:hAnsi="Times New Roman"/>
                <w:sz w:val="24"/>
              </w:rPr>
            </w:pPr>
            <w:r w:rsidRPr="00F04CFA">
              <w:rPr>
                <w:rFonts w:ascii="Times New Roman" w:hAnsi="Times New Roman"/>
                <w:sz w:val="24"/>
              </w:rPr>
              <w:t>1. Cơ sở toán học và danh pháp bản đồ.</w:t>
            </w:r>
          </w:p>
          <w:p w14:paraId="4959C290" w14:textId="77777777" w:rsidR="00D47080" w:rsidRPr="00F04CFA" w:rsidRDefault="00D47080" w:rsidP="003B37FC">
            <w:pPr>
              <w:jc w:val="both"/>
              <w:rPr>
                <w:rFonts w:ascii="Times New Roman" w:hAnsi="Times New Roman"/>
                <w:sz w:val="24"/>
              </w:rPr>
            </w:pPr>
            <w:r w:rsidRPr="00F04CFA">
              <w:rPr>
                <w:rFonts w:ascii="Times New Roman" w:hAnsi="Times New Roman"/>
                <w:sz w:val="24"/>
              </w:rPr>
              <w:t>1.1 Những vấn đề chung về bản đồ.</w:t>
            </w:r>
          </w:p>
          <w:p w14:paraId="1389D7E5" w14:textId="77777777" w:rsidR="00D47080" w:rsidRPr="00F04CFA" w:rsidRDefault="00D47080" w:rsidP="003B37FC">
            <w:pPr>
              <w:jc w:val="both"/>
              <w:rPr>
                <w:rFonts w:ascii="Times New Roman" w:hAnsi="Times New Roman"/>
                <w:sz w:val="24"/>
              </w:rPr>
            </w:pPr>
            <w:r w:rsidRPr="00F04CFA">
              <w:rPr>
                <w:rFonts w:ascii="Times New Roman" w:hAnsi="Times New Roman"/>
                <w:sz w:val="24"/>
              </w:rPr>
              <w:t>1.2. Cơ sở toán học.</w:t>
            </w:r>
          </w:p>
        </w:tc>
        <w:tc>
          <w:tcPr>
            <w:tcW w:w="2520" w:type="dxa"/>
            <w:tcBorders>
              <w:top w:val="nil"/>
            </w:tcBorders>
          </w:tcPr>
          <w:p w14:paraId="2A2C2DE8"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Bản đồ địa hình, tr270-276.</w:t>
            </w:r>
          </w:p>
          <w:p w14:paraId="7BE9DC38"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 xml:space="preserve">Tài liệu 2. Bản đồ, tr147-151 </w:t>
            </w:r>
          </w:p>
        </w:tc>
        <w:tc>
          <w:tcPr>
            <w:tcW w:w="1560" w:type="dxa"/>
            <w:tcBorders>
              <w:top w:val="nil"/>
            </w:tcBorders>
          </w:tcPr>
          <w:p w14:paraId="55B2405C"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Borders>
              <w:top w:val="nil"/>
            </w:tcBorders>
          </w:tcPr>
          <w:p w14:paraId="325BF88B" w14:textId="77777777" w:rsidR="00D47080" w:rsidRPr="00C1715C" w:rsidRDefault="00D47080" w:rsidP="003B37FC">
            <w:pPr>
              <w:jc w:val="both"/>
              <w:rPr>
                <w:rFonts w:ascii="Times New Roman" w:hAnsi="Times New Roman"/>
                <w:sz w:val="24"/>
              </w:rPr>
            </w:pPr>
          </w:p>
        </w:tc>
      </w:tr>
      <w:tr w:rsidR="00D47080" w:rsidRPr="00C1715C" w14:paraId="47EF2825" w14:textId="77777777" w:rsidTr="003B37FC">
        <w:tc>
          <w:tcPr>
            <w:tcW w:w="1548" w:type="dxa"/>
          </w:tcPr>
          <w:p w14:paraId="6ADCEC6D"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Tự học</w:t>
            </w:r>
          </w:p>
        </w:tc>
        <w:tc>
          <w:tcPr>
            <w:tcW w:w="2760" w:type="dxa"/>
          </w:tcPr>
          <w:p w14:paraId="3866FD7F" w14:textId="77777777" w:rsidR="00D47080" w:rsidRPr="00F04CFA" w:rsidRDefault="00D47080" w:rsidP="003B37FC">
            <w:pPr>
              <w:jc w:val="both"/>
              <w:rPr>
                <w:rFonts w:ascii="Times New Roman" w:hAnsi="Times New Roman"/>
                <w:sz w:val="24"/>
              </w:rPr>
            </w:pPr>
            <w:r w:rsidRPr="00F04CFA">
              <w:rPr>
                <w:rFonts w:ascii="Times New Roman" w:hAnsi="Times New Roman"/>
                <w:sz w:val="24"/>
              </w:rPr>
              <w:t>2. Kí hiệu trên bản đồ địa hình</w:t>
            </w:r>
          </w:p>
          <w:p w14:paraId="6217BA31" w14:textId="77777777" w:rsidR="00D47080" w:rsidRPr="00F04CFA" w:rsidRDefault="00D47080" w:rsidP="003B37FC">
            <w:pPr>
              <w:jc w:val="both"/>
              <w:rPr>
                <w:rFonts w:ascii="Times New Roman" w:hAnsi="Times New Roman"/>
                <w:sz w:val="24"/>
              </w:rPr>
            </w:pPr>
            <w:r w:rsidRPr="00F04CFA">
              <w:rPr>
                <w:rFonts w:ascii="Times New Roman" w:hAnsi="Times New Roman"/>
                <w:sz w:val="24"/>
              </w:rPr>
              <w:t xml:space="preserve">2.1. Kí hiệu địa vật </w:t>
            </w:r>
          </w:p>
        </w:tc>
        <w:tc>
          <w:tcPr>
            <w:tcW w:w="2520" w:type="dxa"/>
          </w:tcPr>
          <w:p w14:paraId="434EC776"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Bản đồ địa hình, tr281-282</w:t>
            </w:r>
          </w:p>
        </w:tc>
        <w:tc>
          <w:tcPr>
            <w:tcW w:w="1560" w:type="dxa"/>
          </w:tcPr>
          <w:p w14:paraId="4046D5A8" w14:textId="77777777" w:rsidR="00D47080" w:rsidRPr="00F04CFA" w:rsidRDefault="00D47080" w:rsidP="003B37FC">
            <w:pPr>
              <w:jc w:val="both"/>
              <w:rPr>
                <w:rFonts w:ascii="Times New Roman" w:hAnsi="Times New Roman"/>
                <w:i/>
                <w:sz w:val="24"/>
              </w:rPr>
            </w:pPr>
          </w:p>
        </w:tc>
        <w:tc>
          <w:tcPr>
            <w:tcW w:w="729" w:type="dxa"/>
          </w:tcPr>
          <w:p w14:paraId="787F550F" w14:textId="77777777" w:rsidR="00D47080" w:rsidRPr="00C1715C" w:rsidRDefault="00D47080" w:rsidP="003B37FC">
            <w:pPr>
              <w:jc w:val="both"/>
              <w:rPr>
                <w:rFonts w:ascii="Times New Roman" w:hAnsi="Times New Roman"/>
                <w:sz w:val="24"/>
              </w:rPr>
            </w:pPr>
          </w:p>
        </w:tc>
      </w:tr>
      <w:tr w:rsidR="00D47080" w:rsidRPr="00C1715C" w14:paraId="5377077D" w14:textId="77777777" w:rsidTr="003B37FC">
        <w:tc>
          <w:tcPr>
            <w:tcW w:w="1548" w:type="dxa"/>
          </w:tcPr>
          <w:p w14:paraId="3CE3EB7C" w14:textId="77777777" w:rsidR="00D47080" w:rsidRDefault="00D47080" w:rsidP="003B37FC">
            <w:pPr>
              <w:jc w:val="both"/>
              <w:rPr>
                <w:rFonts w:ascii="Times New Roman" w:hAnsi="Times New Roman"/>
                <w:b/>
                <w:sz w:val="24"/>
              </w:rPr>
            </w:pPr>
            <w:r w:rsidRPr="00F04CFA">
              <w:rPr>
                <w:rFonts w:ascii="Times New Roman" w:hAnsi="Times New Roman"/>
                <w:b/>
                <w:i/>
                <w:sz w:val="24"/>
                <w:u w:val="single"/>
              </w:rPr>
              <w:t>Tuần 2.</w:t>
            </w:r>
          </w:p>
          <w:p w14:paraId="0ECDB7EF"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Pr>
          <w:p w14:paraId="05161508" w14:textId="77777777" w:rsidR="00D47080" w:rsidRDefault="00D47080" w:rsidP="003B37FC">
            <w:pPr>
              <w:jc w:val="both"/>
              <w:rPr>
                <w:rFonts w:ascii="Times New Roman" w:hAnsi="Times New Roman"/>
                <w:sz w:val="24"/>
              </w:rPr>
            </w:pPr>
          </w:p>
          <w:p w14:paraId="3B319924" w14:textId="77777777" w:rsidR="00D47080" w:rsidRPr="00F04CFA" w:rsidRDefault="00D47080" w:rsidP="003B37FC">
            <w:pPr>
              <w:jc w:val="both"/>
              <w:rPr>
                <w:rFonts w:ascii="Times New Roman" w:hAnsi="Times New Roman"/>
                <w:sz w:val="24"/>
              </w:rPr>
            </w:pPr>
            <w:r w:rsidRPr="00F04CFA">
              <w:rPr>
                <w:rFonts w:ascii="Times New Roman" w:hAnsi="Times New Roman"/>
                <w:sz w:val="24"/>
              </w:rPr>
              <w:t>1.2. Cơ sở toán học (tiếp theo)</w:t>
            </w:r>
          </w:p>
          <w:p w14:paraId="78CCCD9F" w14:textId="77777777" w:rsidR="00D47080" w:rsidRPr="00F04CFA" w:rsidRDefault="00D47080" w:rsidP="003B37FC">
            <w:pPr>
              <w:jc w:val="both"/>
              <w:rPr>
                <w:rFonts w:ascii="Times New Roman" w:hAnsi="Times New Roman"/>
                <w:sz w:val="24"/>
              </w:rPr>
            </w:pPr>
            <w:r w:rsidRPr="00F04CFA">
              <w:rPr>
                <w:rFonts w:ascii="Times New Roman" w:hAnsi="Times New Roman"/>
                <w:sz w:val="24"/>
              </w:rPr>
              <w:t>1.3. Danh pháp bản đồ</w:t>
            </w:r>
          </w:p>
        </w:tc>
        <w:tc>
          <w:tcPr>
            <w:tcW w:w="2520" w:type="dxa"/>
          </w:tcPr>
          <w:p w14:paraId="63F93AE8"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Bản đồ địa hình, tr276-280.</w:t>
            </w:r>
          </w:p>
        </w:tc>
        <w:tc>
          <w:tcPr>
            <w:tcW w:w="1560" w:type="dxa"/>
          </w:tcPr>
          <w:p w14:paraId="6B55B0B8"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516965E6" w14:textId="77777777" w:rsidR="00D47080" w:rsidRPr="00C1715C" w:rsidRDefault="00D47080" w:rsidP="003B37FC">
            <w:pPr>
              <w:jc w:val="both"/>
              <w:rPr>
                <w:rFonts w:ascii="Times New Roman" w:hAnsi="Times New Roman"/>
                <w:sz w:val="24"/>
              </w:rPr>
            </w:pPr>
          </w:p>
        </w:tc>
      </w:tr>
      <w:tr w:rsidR="00D47080" w:rsidRPr="00C1715C" w14:paraId="70605E9C" w14:textId="77777777" w:rsidTr="003B37FC">
        <w:tc>
          <w:tcPr>
            <w:tcW w:w="1548" w:type="dxa"/>
          </w:tcPr>
          <w:p w14:paraId="18672592"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Tự học</w:t>
            </w:r>
          </w:p>
        </w:tc>
        <w:tc>
          <w:tcPr>
            <w:tcW w:w="2760" w:type="dxa"/>
          </w:tcPr>
          <w:p w14:paraId="48191FBD" w14:textId="77777777" w:rsidR="00D47080" w:rsidRPr="00F04CFA" w:rsidRDefault="00D47080" w:rsidP="003B37FC">
            <w:pPr>
              <w:jc w:val="both"/>
              <w:rPr>
                <w:rFonts w:ascii="Times New Roman" w:hAnsi="Times New Roman"/>
                <w:sz w:val="24"/>
              </w:rPr>
            </w:pPr>
            <w:r w:rsidRPr="00F04CFA">
              <w:rPr>
                <w:rFonts w:ascii="Times New Roman" w:hAnsi="Times New Roman"/>
                <w:sz w:val="24"/>
              </w:rPr>
              <w:t>2.2. Kí hiệu dáng đất</w:t>
            </w:r>
          </w:p>
        </w:tc>
        <w:tc>
          <w:tcPr>
            <w:tcW w:w="2520" w:type="dxa"/>
          </w:tcPr>
          <w:p w14:paraId="06E37D5D"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 xml:space="preserve">Đọc tài liệu 1. Bản đồ địa hình, tr282-284 </w:t>
            </w:r>
          </w:p>
        </w:tc>
        <w:tc>
          <w:tcPr>
            <w:tcW w:w="1560" w:type="dxa"/>
          </w:tcPr>
          <w:p w14:paraId="604D1B3F" w14:textId="77777777" w:rsidR="00D47080" w:rsidRPr="00F04CFA" w:rsidRDefault="00D47080" w:rsidP="003B37FC">
            <w:pPr>
              <w:jc w:val="both"/>
              <w:rPr>
                <w:rFonts w:ascii="Times New Roman" w:hAnsi="Times New Roman"/>
                <w:i/>
                <w:sz w:val="24"/>
              </w:rPr>
            </w:pPr>
          </w:p>
        </w:tc>
        <w:tc>
          <w:tcPr>
            <w:tcW w:w="729" w:type="dxa"/>
          </w:tcPr>
          <w:p w14:paraId="091B1E26" w14:textId="77777777" w:rsidR="00D47080" w:rsidRPr="00C1715C" w:rsidRDefault="00D47080" w:rsidP="003B37FC">
            <w:pPr>
              <w:jc w:val="both"/>
              <w:rPr>
                <w:rFonts w:ascii="Times New Roman" w:hAnsi="Times New Roman"/>
                <w:sz w:val="24"/>
              </w:rPr>
            </w:pPr>
          </w:p>
        </w:tc>
      </w:tr>
      <w:tr w:rsidR="00D47080" w:rsidRPr="00C1715C" w14:paraId="0A3770FC" w14:textId="77777777" w:rsidTr="003B37FC">
        <w:tc>
          <w:tcPr>
            <w:tcW w:w="1548" w:type="dxa"/>
          </w:tcPr>
          <w:p w14:paraId="3C1A7976" w14:textId="77777777" w:rsidR="00D47080" w:rsidRDefault="00D47080" w:rsidP="003B37FC">
            <w:pPr>
              <w:jc w:val="both"/>
              <w:rPr>
                <w:rFonts w:ascii="Times New Roman" w:hAnsi="Times New Roman"/>
                <w:b/>
                <w:sz w:val="24"/>
              </w:rPr>
            </w:pPr>
            <w:r w:rsidRPr="00F04CFA">
              <w:rPr>
                <w:rFonts w:ascii="Times New Roman" w:hAnsi="Times New Roman"/>
                <w:b/>
                <w:i/>
                <w:sz w:val="24"/>
                <w:u w:val="single"/>
              </w:rPr>
              <w:t>Tuần 3</w:t>
            </w:r>
          </w:p>
          <w:p w14:paraId="5EB28832"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Pr>
          <w:p w14:paraId="021FC853" w14:textId="77777777" w:rsidR="00D47080" w:rsidRDefault="00D47080" w:rsidP="003B37FC">
            <w:pPr>
              <w:jc w:val="both"/>
              <w:rPr>
                <w:rFonts w:ascii="Times New Roman" w:hAnsi="Times New Roman"/>
                <w:sz w:val="24"/>
              </w:rPr>
            </w:pPr>
          </w:p>
          <w:p w14:paraId="1854C9AF" w14:textId="77777777" w:rsidR="00D47080" w:rsidRPr="00F04CFA" w:rsidRDefault="00D47080" w:rsidP="003B37FC">
            <w:pPr>
              <w:jc w:val="both"/>
              <w:rPr>
                <w:rFonts w:ascii="Times New Roman" w:hAnsi="Times New Roman"/>
                <w:sz w:val="24"/>
              </w:rPr>
            </w:pPr>
            <w:r w:rsidRPr="00F04CFA">
              <w:rPr>
                <w:rFonts w:ascii="Times New Roman" w:hAnsi="Times New Roman"/>
                <w:sz w:val="24"/>
              </w:rPr>
              <w:t>1.3. Danh pháp bản đồ (tiếp theo)</w:t>
            </w:r>
          </w:p>
        </w:tc>
        <w:tc>
          <w:tcPr>
            <w:tcW w:w="2520" w:type="dxa"/>
          </w:tcPr>
          <w:p w14:paraId="07C9F487"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2. Bản đồ, tr151-152</w:t>
            </w:r>
          </w:p>
        </w:tc>
        <w:tc>
          <w:tcPr>
            <w:tcW w:w="1560" w:type="dxa"/>
          </w:tcPr>
          <w:p w14:paraId="69B6A121"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1E5050C6" w14:textId="77777777" w:rsidR="00D47080" w:rsidRPr="00C1715C" w:rsidRDefault="00D47080" w:rsidP="003B37FC">
            <w:pPr>
              <w:jc w:val="both"/>
              <w:rPr>
                <w:rFonts w:ascii="Times New Roman" w:hAnsi="Times New Roman"/>
                <w:sz w:val="24"/>
              </w:rPr>
            </w:pPr>
          </w:p>
        </w:tc>
      </w:tr>
      <w:tr w:rsidR="00D47080" w:rsidRPr="00C1715C" w14:paraId="7DC39688" w14:textId="77777777" w:rsidTr="003B37FC">
        <w:tc>
          <w:tcPr>
            <w:tcW w:w="1548" w:type="dxa"/>
          </w:tcPr>
          <w:p w14:paraId="0BF617BE"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Thực hành</w:t>
            </w:r>
          </w:p>
        </w:tc>
        <w:tc>
          <w:tcPr>
            <w:tcW w:w="2760" w:type="dxa"/>
          </w:tcPr>
          <w:p w14:paraId="7AF97D3B" w14:textId="77777777" w:rsidR="00D47080" w:rsidRPr="00F04CFA" w:rsidRDefault="00D47080" w:rsidP="003B37FC">
            <w:pPr>
              <w:jc w:val="both"/>
              <w:rPr>
                <w:rFonts w:ascii="Times New Roman" w:hAnsi="Times New Roman"/>
                <w:sz w:val="24"/>
              </w:rPr>
            </w:pPr>
            <w:r w:rsidRPr="00F04CFA">
              <w:rPr>
                <w:rFonts w:ascii="Times New Roman" w:hAnsi="Times New Roman"/>
                <w:sz w:val="24"/>
              </w:rPr>
              <w:t>Làm bài tập thực hành trên bản đồ</w:t>
            </w:r>
          </w:p>
        </w:tc>
        <w:tc>
          <w:tcPr>
            <w:tcW w:w="2520" w:type="dxa"/>
          </w:tcPr>
          <w:p w14:paraId="50463CE4"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Làm bài tập</w:t>
            </w:r>
          </w:p>
        </w:tc>
        <w:tc>
          <w:tcPr>
            <w:tcW w:w="1560" w:type="dxa"/>
          </w:tcPr>
          <w:p w14:paraId="319AC56E"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1994D532" w14:textId="77777777" w:rsidR="00D47080" w:rsidRPr="00C1715C" w:rsidRDefault="00D47080" w:rsidP="003B37FC">
            <w:pPr>
              <w:jc w:val="both"/>
              <w:rPr>
                <w:rFonts w:ascii="Times New Roman" w:hAnsi="Times New Roman"/>
                <w:sz w:val="24"/>
              </w:rPr>
            </w:pPr>
          </w:p>
        </w:tc>
      </w:tr>
      <w:tr w:rsidR="00D47080" w:rsidRPr="00C1715C" w14:paraId="5F922106" w14:textId="77777777" w:rsidTr="003B37FC">
        <w:tc>
          <w:tcPr>
            <w:tcW w:w="1548" w:type="dxa"/>
          </w:tcPr>
          <w:p w14:paraId="5372E886" w14:textId="77777777" w:rsidR="00D47080" w:rsidRDefault="00D47080" w:rsidP="003B37FC">
            <w:pPr>
              <w:jc w:val="both"/>
              <w:rPr>
                <w:rFonts w:ascii="Times New Roman" w:hAnsi="Times New Roman"/>
                <w:b/>
                <w:sz w:val="24"/>
              </w:rPr>
            </w:pPr>
            <w:r w:rsidRPr="00F04CFA">
              <w:rPr>
                <w:rFonts w:ascii="Times New Roman" w:hAnsi="Times New Roman"/>
                <w:b/>
                <w:i/>
                <w:sz w:val="24"/>
                <w:u w:val="single"/>
              </w:rPr>
              <w:t>Tuần 4.</w:t>
            </w:r>
          </w:p>
          <w:p w14:paraId="7A4F461A"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Pr>
          <w:p w14:paraId="4E414317" w14:textId="77777777" w:rsidR="00D47080" w:rsidRDefault="00D47080" w:rsidP="003B37FC">
            <w:pPr>
              <w:jc w:val="both"/>
              <w:rPr>
                <w:rFonts w:ascii="Times New Roman" w:hAnsi="Times New Roman"/>
                <w:sz w:val="24"/>
              </w:rPr>
            </w:pPr>
          </w:p>
          <w:p w14:paraId="38B795B5" w14:textId="77777777" w:rsidR="00D47080" w:rsidRPr="00F04CFA" w:rsidRDefault="00D47080" w:rsidP="003B37FC">
            <w:pPr>
              <w:jc w:val="both"/>
              <w:rPr>
                <w:rFonts w:ascii="Times New Roman" w:hAnsi="Times New Roman"/>
                <w:sz w:val="24"/>
              </w:rPr>
            </w:pPr>
            <w:r w:rsidRPr="00F04CFA">
              <w:rPr>
                <w:rFonts w:ascii="Times New Roman" w:hAnsi="Times New Roman"/>
                <w:sz w:val="24"/>
              </w:rPr>
              <w:t>3. Chữ tắt và kí hiệu quân sự.</w:t>
            </w:r>
          </w:p>
          <w:p w14:paraId="75F71E1D" w14:textId="77777777" w:rsidR="00D47080" w:rsidRPr="00F04CFA" w:rsidRDefault="00D47080" w:rsidP="003B37FC">
            <w:pPr>
              <w:jc w:val="both"/>
              <w:rPr>
                <w:rFonts w:ascii="Times New Roman" w:hAnsi="Times New Roman"/>
                <w:sz w:val="24"/>
              </w:rPr>
            </w:pPr>
            <w:r w:rsidRPr="00F04CFA">
              <w:rPr>
                <w:rFonts w:ascii="Times New Roman" w:hAnsi="Times New Roman"/>
                <w:sz w:val="24"/>
              </w:rPr>
              <w:t>3.1. Chữ tắt quân sự</w:t>
            </w:r>
          </w:p>
        </w:tc>
        <w:tc>
          <w:tcPr>
            <w:tcW w:w="2520" w:type="dxa"/>
          </w:tcPr>
          <w:p w14:paraId="244B24D0"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Bản đồ địa hình, tr284-286</w:t>
            </w:r>
          </w:p>
        </w:tc>
        <w:tc>
          <w:tcPr>
            <w:tcW w:w="1560" w:type="dxa"/>
          </w:tcPr>
          <w:p w14:paraId="71D01727"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571519F8" w14:textId="77777777" w:rsidR="00D47080" w:rsidRPr="00C1715C" w:rsidRDefault="00D47080" w:rsidP="003B37FC">
            <w:pPr>
              <w:jc w:val="both"/>
              <w:rPr>
                <w:rFonts w:ascii="Times New Roman" w:hAnsi="Times New Roman"/>
                <w:sz w:val="24"/>
              </w:rPr>
            </w:pPr>
          </w:p>
        </w:tc>
      </w:tr>
      <w:tr w:rsidR="00D47080" w:rsidRPr="00C1715C" w14:paraId="0A489824" w14:textId="77777777" w:rsidTr="003B37FC">
        <w:tc>
          <w:tcPr>
            <w:tcW w:w="1548" w:type="dxa"/>
          </w:tcPr>
          <w:p w14:paraId="0409CC88"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Thực hành</w:t>
            </w:r>
          </w:p>
        </w:tc>
        <w:tc>
          <w:tcPr>
            <w:tcW w:w="2760" w:type="dxa"/>
          </w:tcPr>
          <w:p w14:paraId="06F83FB9" w14:textId="77777777" w:rsidR="00D47080" w:rsidRPr="00F04CFA" w:rsidRDefault="00D47080" w:rsidP="003B37FC">
            <w:pPr>
              <w:jc w:val="both"/>
              <w:rPr>
                <w:rFonts w:ascii="Times New Roman" w:hAnsi="Times New Roman"/>
                <w:sz w:val="24"/>
              </w:rPr>
            </w:pPr>
            <w:r w:rsidRPr="00F04CFA">
              <w:rPr>
                <w:rFonts w:ascii="Times New Roman" w:hAnsi="Times New Roman"/>
                <w:sz w:val="24"/>
              </w:rPr>
              <w:t>Làm bài tập thực hành trên bản đồ</w:t>
            </w:r>
          </w:p>
        </w:tc>
        <w:tc>
          <w:tcPr>
            <w:tcW w:w="2520" w:type="dxa"/>
          </w:tcPr>
          <w:p w14:paraId="7CB1462A"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Làm bài tập</w:t>
            </w:r>
          </w:p>
        </w:tc>
        <w:tc>
          <w:tcPr>
            <w:tcW w:w="1560" w:type="dxa"/>
          </w:tcPr>
          <w:p w14:paraId="37DDAEAC"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4E82C83C" w14:textId="77777777" w:rsidR="00D47080" w:rsidRPr="00C1715C" w:rsidRDefault="00D47080" w:rsidP="003B37FC">
            <w:pPr>
              <w:jc w:val="both"/>
              <w:rPr>
                <w:rFonts w:ascii="Times New Roman" w:hAnsi="Times New Roman"/>
                <w:sz w:val="24"/>
              </w:rPr>
            </w:pPr>
          </w:p>
        </w:tc>
      </w:tr>
      <w:tr w:rsidR="00D47080" w:rsidRPr="00C1715C" w14:paraId="4CA919E7" w14:textId="77777777" w:rsidTr="003B37FC">
        <w:tc>
          <w:tcPr>
            <w:tcW w:w="1548" w:type="dxa"/>
          </w:tcPr>
          <w:p w14:paraId="1E015799" w14:textId="77777777" w:rsidR="00D47080" w:rsidRDefault="00D47080" w:rsidP="003B37FC">
            <w:pPr>
              <w:jc w:val="both"/>
              <w:rPr>
                <w:rFonts w:ascii="Times New Roman" w:hAnsi="Times New Roman"/>
                <w:b/>
                <w:sz w:val="24"/>
              </w:rPr>
            </w:pPr>
            <w:r w:rsidRPr="00F04CFA">
              <w:rPr>
                <w:rFonts w:ascii="Times New Roman" w:hAnsi="Times New Roman"/>
                <w:b/>
                <w:i/>
                <w:sz w:val="24"/>
                <w:u w:val="single"/>
              </w:rPr>
              <w:t>Tuần 5</w:t>
            </w:r>
          </w:p>
          <w:p w14:paraId="348A5D1A"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Pr>
          <w:p w14:paraId="3B228417" w14:textId="77777777" w:rsidR="00D47080" w:rsidRDefault="00D47080" w:rsidP="003B37FC">
            <w:pPr>
              <w:jc w:val="both"/>
              <w:rPr>
                <w:rFonts w:ascii="Times New Roman" w:hAnsi="Times New Roman"/>
                <w:sz w:val="24"/>
              </w:rPr>
            </w:pPr>
          </w:p>
          <w:p w14:paraId="3632316F" w14:textId="77777777" w:rsidR="00D47080" w:rsidRPr="00F04CFA" w:rsidRDefault="00D47080" w:rsidP="003B37FC">
            <w:pPr>
              <w:jc w:val="both"/>
              <w:rPr>
                <w:rFonts w:ascii="Times New Roman" w:hAnsi="Times New Roman"/>
                <w:sz w:val="24"/>
              </w:rPr>
            </w:pPr>
            <w:r w:rsidRPr="00F04CFA">
              <w:rPr>
                <w:rFonts w:ascii="Times New Roman" w:hAnsi="Times New Roman"/>
                <w:sz w:val="24"/>
              </w:rPr>
              <w:t>3.2. Ký hiệu quân sự</w:t>
            </w:r>
          </w:p>
        </w:tc>
        <w:tc>
          <w:tcPr>
            <w:tcW w:w="2520" w:type="dxa"/>
          </w:tcPr>
          <w:p w14:paraId="3E9F4950"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Bản đồ địa hình, tr287-291</w:t>
            </w:r>
          </w:p>
        </w:tc>
        <w:tc>
          <w:tcPr>
            <w:tcW w:w="1560" w:type="dxa"/>
          </w:tcPr>
          <w:p w14:paraId="7FCC61AB"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5ECBD4A1" w14:textId="77777777" w:rsidR="00D47080" w:rsidRPr="00C1715C" w:rsidRDefault="00D47080" w:rsidP="003B37FC">
            <w:pPr>
              <w:jc w:val="both"/>
              <w:rPr>
                <w:rFonts w:ascii="Times New Roman" w:hAnsi="Times New Roman"/>
                <w:sz w:val="24"/>
              </w:rPr>
            </w:pPr>
          </w:p>
        </w:tc>
      </w:tr>
      <w:tr w:rsidR="00D47080" w:rsidRPr="00C1715C" w14:paraId="76705749" w14:textId="77777777" w:rsidTr="003B37FC">
        <w:tc>
          <w:tcPr>
            <w:tcW w:w="1548" w:type="dxa"/>
            <w:tcBorders>
              <w:bottom w:val="single" w:sz="4" w:space="0" w:color="auto"/>
            </w:tcBorders>
          </w:tcPr>
          <w:p w14:paraId="0E537E99" w14:textId="77777777" w:rsidR="00D47080" w:rsidRPr="00F04CFA" w:rsidRDefault="00D47080" w:rsidP="003B37FC">
            <w:pPr>
              <w:jc w:val="both"/>
              <w:rPr>
                <w:rFonts w:ascii="Times New Roman" w:hAnsi="Times New Roman"/>
                <w:b/>
                <w:sz w:val="24"/>
              </w:rPr>
            </w:pPr>
            <w:r>
              <w:rPr>
                <w:rFonts w:ascii="Times New Roman" w:hAnsi="Times New Roman"/>
                <w:b/>
                <w:sz w:val="24"/>
              </w:rPr>
              <w:lastRenderedPageBreak/>
              <w:t xml:space="preserve">- </w:t>
            </w:r>
            <w:r w:rsidRPr="00F04CFA">
              <w:rPr>
                <w:rFonts w:ascii="Times New Roman" w:hAnsi="Times New Roman"/>
                <w:b/>
                <w:sz w:val="24"/>
              </w:rPr>
              <w:t>Thực hành</w:t>
            </w:r>
          </w:p>
        </w:tc>
        <w:tc>
          <w:tcPr>
            <w:tcW w:w="2760" w:type="dxa"/>
            <w:tcBorders>
              <w:bottom w:val="single" w:sz="4" w:space="0" w:color="auto"/>
            </w:tcBorders>
          </w:tcPr>
          <w:p w14:paraId="342C7898" w14:textId="77777777" w:rsidR="00D47080" w:rsidRPr="00F04CFA" w:rsidRDefault="00D47080" w:rsidP="003B37FC">
            <w:pPr>
              <w:jc w:val="both"/>
              <w:rPr>
                <w:rFonts w:ascii="Times New Roman" w:hAnsi="Times New Roman"/>
                <w:sz w:val="24"/>
              </w:rPr>
            </w:pPr>
            <w:r w:rsidRPr="00F04CFA">
              <w:rPr>
                <w:rFonts w:ascii="Times New Roman" w:hAnsi="Times New Roman"/>
                <w:sz w:val="24"/>
              </w:rPr>
              <w:t>Làm bài tập thực hành</w:t>
            </w:r>
          </w:p>
        </w:tc>
        <w:tc>
          <w:tcPr>
            <w:tcW w:w="2520" w:type="dxa"/>
            <w:tcBorders>
              <w:bottom w:val="single" w:sz="4" w:space="0" w:color="auto"/>
            </w:tcBorders>
          </w:tcPr>
          <w:p w14:paraId="291B1DDC"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Làm bài tập</w:t>
            </w:r>
          </w:p>
        </w:tc>
        <w:tc>
          <w:tcPr>
            <w:tcW w:w="1560" w:type="dxa"/>
            <w:tcBorders>
              <w:bottom w:val="single" w:sz="4" w:space="0" w:color="auto"/>
            </w:tcBorders>
          </w:tcPr>
          <w:p w14:paraId="10555512"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Borders>
              <w:bottom w:val="single" w:sz="4" w:space="0" w:color="auto"/>
            </w:tcBorders>
          </w:tcPr>
          <w:p w14:paraId="34AD4657" w14:textId="77777777" w:rsidR="00D47080" w:rsidRPr="00C1715C" w:rsidRDefault="00D47080" w:rsidP="003B37FC">
            <w:pPr>
              <w:jc w:val="both"/>
              <w:rPr>
                <w:rFonts w:ascii="Times New Roman" w:hAnsi="Times New Roman"/>
                <w:sz w:val="24"/>
              </w:rPr>
            </w:pPr>
          </w:p>
        </w:tc>
      </w:tr>
      <w:tr w:rsidR="00D47080" w:rsidRPr="00C1715C" w14:paraId="2784286E" w14:textId="77777777" w:rsidTr="003B37FC">
        <w:tc>
          <w:tcPr>
            <w:tcW w:w="1548" w:type="dxa"/>
            <w:tcBorders>
              <w:bottom w:val="nil"/>
            </w:tcBorders>
          </w:tcPr>
          <w:p w14:paraId="4ED189FF" w14:textId="77777777" w:rsidR="00D47080" w:rsidRPr="00F04CFA" w:rsidRDefault="00D47080" w:rsidP="003B37FC">
            <w:pPr>
              <w:jc w:val="both"/>
              <w:rPr>
                <w:rFonts w:ascii="Times New Roman" w:hAnsi="Times New Roman"/>
                <w:b/>
                <w:i/>
                <w:sz w:val="24"/>
                <w:u w:val="single"/>
              </w:rPr>
            </w:pPr>
            <w:r w:rsidRPr="00F04CFA">
              <w:rPr>
                <w:rFonts w:ascii="Times New Roman" w:hAnsi="Times New Roman"/>
                <w:b/>
                <w:i/>
                <w:sz w:val="24"/>
                <w:u w:val="single"/>
              </w:rPr>
              <w:t>Tuần 6</w:t>
            </w:r>
          </w:p>
        </w:tc>
        <w:tc>
          <w:tcPr>
            <w:tcW w:w="2760" w:type="dxa"/>
            <w:tcBorders>
              <w:bottom w:val="nil"/>
            </w:tcBorders>
          </w:tcPr>
          <w:p w14:paraId="57A7ECDA" w14:textId="77777777" w:rsidR="00D47080" w:rsidRPr="00F04CFA" w:rsidRDefault="00D47080" w:rsidP="003B37FC">
            <w:pPr>
              <w:jc w:val="both"/>
              <w:rPr>
                <w:rFonts w:ascii="Times New Roman" w:hAnsi="Times New Roman"/>
                <w:i/>
                <w:sz w:val="24"/>
                <w:u w:val="single"/>
              </w:rPr>
            </w:pPr>
            <w:r w:rsidRPr="00F04CFA">
              <w:rPr>
                <w:rFonts w:ascii="Times New Roman" w:hAnsi="Times New Roman"/>
                <w:i/>
                <w:sz w:val="24"/>
                <w:u w:val="single"/>
              </w:rPr>
              <w:t>Chương 2</w:t>
            </w:r>
          </w:p>
        </w:tc>
        <w:tc>
          <w:tcPr>
            <w:tcW w:w="2520" w:type="dxa"/>
            <w:tcBorders>
              <w:bottom w:val="nil"/>
            </w:tcBorders>
          </w:tcPr>
          <w:p w14:paraId="603652A4" w14:textId="77777777" w:rsidR="00D47080" w:rsidRPr="00F04CFA" w:rsidRDefault="00D47080" w:rsidP="003B37FC">
            <w:pPr>
              <w:jc w:val="both"/>
              <w:rPr>
                <w:rFonts w:ascii="Times New Roman" w:hAnsi="Times New Roman"/>
                <w:i/>
                <w:sz w:val="24"/>
              </w:rPr>
            </w:pPr>
          </w:p>
        </w:tc>
        <w:tc>
          <w:tcPr>
            <w:tcW w:w="1560" w:type="dxa"/>
            <w:tcBorders>
              <w:bottom w:val="nil"/>
            </w:tcBorders>
          </w:tcPr>
          <w:p w14:paraId="1F0D498D" w14:textId="77777777" w:rsidR="00D47080" w:rsidRPr="00F04CFA" w:rsidRDefault="00D47080" w:rsidP="003B37FC">
            <w:pPr>
              <w:jc w:val="both"/>
              <w:rPr>
                <w:rFonts w:ascii="Times New Roman" w:hAnsi="Times New Roman"/>
                <w:i/>
                <w:sz w:val="24"/>
              </w:rPr>
            </w:pPr>
          </w:p>
        </w:tc>
        <w:tc>
          <w:tcPr>
            <w:tcW w:w="729" w:type="dxa"/>
            <w:tcBorders>
              <w:bottom w:val="nil"/>
            </w:tcBorders>
          </w:tcPr>
          <w:p w14:paraId="5BCB763F" w14:textId="77777777" w:rsidR="00D47080" w:rsidRPr="00C1715C" w:rsidRDefault="00D47080" w:rsidP="003B37FC">
            <w:pPr>
              <w:jc w:val="both"/>
              <w:rPr>
                <w:rFonts w:ascii="Times New Roman" w:hAnsi="Times New Roman"/>
                <w:sz w:val="24"/>
              </w:rPr>
            </w:pPr>
          </w:p>
        </w:tc>
      </w:tr>
      <w:tr w:rsidR="00D47080" w:rsidRPr="00C1715C" w14:paraId="5D2121CA" w14:textId="77777777" w:rsidTr="003B37FC">
        <w:tc>
          <w:tcPr>
            <w:tcW w:w="1548" w:type="dxa"/>
            <w:tcBorders>
              <w:top w:val="nil"/>
            </w:tcBorders>
          </w:tcPr>
          <w:p w14:paraId="140FB9C3"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Borders>
              <w:top w:val="nil"/>
            </w:tcBorders>
          </w:tcPr>
          <w:p w14:paraId="3A56315A" w14:textId="77777777" w:rsidR="00D47080" w:rsidRPr="00F04CFA" w:rsidRDefault="00D47080" w:rsidP="003B37FC">
            <w:pPr>
              <w:jc w:val="both"/>
              <w:rPr>
                <w:rFonts w:ascii="Times New Roman" w:hAnsi="Times New Roman"/>
                <w:sz w:val="24"/>
              </w:rPr>
            </w:pPr>
            <w:r w:rsidRPr="00F04CFA">
              <w:rPr>
                <w:rFonts w:ascii="Times New Roman" w:hAnsi="Times New Roman"/>
                <w:sz w:val="24"/>
              </w:rPr>
              <w:t xml:space="preserve">1. Những vấn đề chung </w:t>
            </w:r>
          </w:p>
        </w:tc>
        <w:tc>
          <w:tcPr>
            <w:tcW w:w="2520" w:type="dxa"/>
            <w:tcBorders>
              <w:top w:val="nil"/>
            </w:tcBorders>
          </w:tcPr>
          <w:p w14:paraId="17B0166D"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Bản đồ số, tr315-316</w:t>
            </w:r>
          </w:p>
        </w:tc>
        <w:tc>
          <w:tcPr>
            <w:tcW w:w="1560" w:type="dxa"/>
            <w:tcBorders>
              <w:top w:val="nil"/>
            </w:tcBorders>
          </w:tcPr>
          <w:p w14:paraId="59590712"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Borders>
              <w:top w:val="nil"/>
            </w:tcBorders>
          </w:tcPr>
          <w:p w14:paraId="47713593" w14:textId="77777777" w:rsidR="00D47080" w:rsidRPr="00C1715C" w:rsidRDefault="00D47080" w:rsidP="003B37FC">
            <w:pPr>
              <w:jc w:val="both"/>
              <w:rPr>
                <w:rFonts w:ascii="Times New Roman" w:hAnsi="Times New Roman"/>
                <w:sz w:val="24"/>
              </w:rPr>
            </w:pPr>
          </w:p>
        </w:tc>
      </w:tr>
      <w:tr w:rsidR="00D47080" w:rsidRPr="00C1715C" w14:paraId="7F9B3F5F" w14:textId="77777777" w:rsidTr="003B37FC">
        <w:tc>
          <w:tcPr>
            <w:tcW w:w="1548" w:type="dxa"/>
          </w:tcPr>
          <w:p w14:paraId="5B1A36F8"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Tự học</w:t>
            </w:r>
          </w:p>
        </w:tc>
        <w:tc>
          <w:tcPr>
            <w:tcW w:w="2760" w:type="dxa"/>
          </w:tcPr>
          <w:p w14:paraId="17BBBA36" w14:textId="77777777" w:rsidR="00D47080" w:rsidRPr="00F04CFA" w:rsidRDefault="00D47080" w:rsidP="003B37FC">
            <w:pPr>
              <w:jc w:val="both"/>
              <w:rPr>
                <w:rFonts w:ascii="Times New Roman" w:hAnsi="Times New Roman"/>
                <w:sz w:val="24"/>
              </w:rPr>
            </w:pPr>
            <w:r w:rsidRPr="00F04CFA">
              <w:rPr>
                <w:rFonts w:ascii="Times New Roman" w:hAnsi="Times New Roman"/>
                <w:sz w:val="24"/>
              </w:rPr>
              <w:t>3. Ứng dụng của bản đồ số trong lĩnh vực quân sự</w:t>
            </w:r>
          </w:p>
        </w:tc>
        <w:tc>
          <w:tcPr>
            <w:tcW w:w="2520" w:type="dxa"/>
          </w:tcPr>
          <w:p w14:paraId="17E37599"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Bản đồ số, tr318-319</w:t>
            </w:r>
          </w:p>
        </w:tc>
        <w:tc>
          <w:tcPr>
            <w:tcW w:w="1560" w:type="dxa"/>
          </w:tcPr>
          <w:p w14:paraId="0C23291B" w14:textId="77777777" w:rsidR="00D47080" w:rsidRPr="00F04CFA" w:rsidRDefault="00D47080" w:rsidP="003B37FC">
            <w:pPr>
              <w:jc w:val="both"/>
              <w:rPr>
                <w:rFonts w:ascii="Times New Roman" w:hAnsi="Times New Roman"/>
                <w:i/>
                <w:sz w:val="24"/>
              </w:rPr>
            </w:pPr>
          </w:p>
        </w:tc>
        <w:tc>
          <w:tcPr>
            <w:tcW w:w="729" w:type="dxa"/>
          </w:tcPr>
          <w:p w14:paraId="3BEC9EF7" w14:textId="77777777" w:rsidR="00D47080" w:rsidRPr="00C1715C" w:rsidRDefault="00D47080" w:rsidP="003B37FC">
            <w:pPr>
              <w:jc w:val="both"/>
              <w:rPr>
                <w:rFonts w:ascii="Times New Roman" w:hAnsi="Times New Roman"/>
                <w:sz w:val="24"/>
              </w:rPr>
            </w:pPr>
          </w:p>
        </w:tc>
      </w:tr>
      <w:tr w:rsidR="00D47080" w:rsidRPr="00C1715C" w14:paraId="702EF527" w14:textId="77777777" w:rsidTr="003B37FC">
        <w:tc>
          <w:tcPr>
            <w:tcW w:w="1548" w:type="dxa"/>
          </w:tcPr>
          <w:p w14:paraId="01DB10F5" w14:textId="77777777" w:rsidR="00D47080" w:rsidRDefault="00D47080" w:rsidP="003B37FC">
            <w:pPr>
              <w:jc w:val="both"/>
              <w:rPr>
                <w:rFonts w:ascii="Times New Roman" w:hAnsi="Times New Roman"/>
                <w:b/>
                <w:sz w:val="24"/>
              </w:rPr>
            </w:pPr>
            <w:r w:rsidRPr="00F04CFA">
              <w:rPr>
                <w:rFonts w:ascii="Times New Roman" w:hAnsi="Times New Roman"/>
                <w:b/>
                <w:i/>
                <w:sz w:val="24"/>
                <w:u w:val="single"/>
              </w:rPr>
              <w:t>Tuần 7</w:t>
            </w:r>
          </w:p>
          <w:p w14:paraId="4C263AC7"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Pr>
          <w:p w14:paraId="71A9D1D6" w14:textId="77777777" w:rsidR="00D47080" w:rsidRDefault="00D47080" w:rsidP="003B37FC">
            <w:pPr>
              <w:jc w:val="both"/>
              <w:rPr>
                <w:rFonts w:ascii="Times New Roman" w:hAnsi="Times New Roman"/>
                <w:sz w:val="24"/>
              </w:rPr>
            </w:pPr>
          </w:p>
          <w:p w14:paraId="1AE40504" w14:textId="77777777" w:rsidR="00D47080" w:rsidRPr="00F04CFA" w:rsidRDefault="00D47080" w:rsidP="003B37FC">
            <w:pPr>
              <w:jc w:val="both"/>
              <w:rPr>
                <w:rFonts w:ascii="Times New Roman" w:hAnsi="Times New Roman"/>
                <w:sz w:val="24"/>
              </w:rPr>
            </w:pPr>
            <w:r w:rsidRPr="00F04CFA">
              <w:rPr>
                <w:rFonts w:ascii="Times New Roman" w:hAnsi="Times New Roman"/>
                <w:sz w:val="24"/>
              </w:rPr>
              <w:t>1. Cơ sở dữ liệu và tự động hoá thành lập bản đồ số</w:t>
            </w:r>
          </w:p>
        </w:tc>
        <w:tc>
          <w:tcPr>
            <w:tcW w:w="2520" w:type="dxa"/>
          </w:tcPr>
          <w:p w14:paraId="38A1311C"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Bản đồ số, tr317-318</w:t>
            </w:r>
          </w:p>
        </w:tc>
        <w:tc>
          <w:tcPr>
            <w:tcW w:w="1560" w:type="dxa"/>
          </w:tcPr>
          <w:p w14:paraId="1AE5E407"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0069A6C1" w14:textId="77777777" w:rsidR="00D47080" w:rsidRPr="00C1715C" w:rsidRDefault="00D47080" w:rsidP="003B37FC">
            <w:pPr>
              <w:jc w:val="both"/>
              <w:rPr>
                <w:rFonts w:ascii="Times New Roman" w:hAnsi="Times New Roman"/>
                <w:sz w:val="24"/>
              </w:rPr>
            </w:pPr>
          </w:p>
        </w:tc>
      </w:tr>
      <w:tr w:rsidR="00D47080" w:rsidRPr="00C1715C" w14:paraId="135819D0" w14:textId="77777777" w:rsidTr="003B37FC">
        <w:tc>
          <w:tcPr>
            <w:tcW w:w="1548" w:type="dxa"/>
          </w:tcPr>
          <w:p w14:paraId="547FDE77" w14:textId="77777777" w:rsidR="00D47080" w:rsidRPr="00F04CFA" w:rsidRDefault="00D47080" w:rsidP="003B37FC">
            <w:pPr>
              <w:jc w:val="both"/>
              <w:rPr>
                <w:rFonts w:ascii="Times New Roman" w:hAnsi="Times New Roman"/>
                <w:b/>
                <w:sz w:val="24"/>
              </w:rPr>
            </w:pPr>
            <w:r w:rsidRPr="00F04CFA">
              <w:rPr>
                <w:rFonts w:ascii="Times New Roman" w:hAnsi="Times New Roman"/>
                <w:b/>
                <w:sz w:val="24"/>
              </w:rPr>
              <w:t>Tự học</w:t>
            </w:r>
          </w:p>
        </w:tc>
        <w:tc>
          <w:tcPr>
            <w:tcW w:w="2760" w:type="dxa"/>
          </w:tcPr>
          <w:p w14:paraId="488668DA" w14:textId="77777777" w:rsidR="00D47080" w:rsidRPr="00F04CFA" w:rsidRDefault="00D47080" w:rsidP="003B37FC">
            <w:pPr>
              <w:jc w:val="both"/>
              <w:rPr>
                <w:rFonts w:ascii="Times New Roman" w:hAnsi="Times New Roman"/>
                <w:sz w:val="24"/>
              </w:rPr>
            </w:pPr>
            <w:r w:rsidRPr="00F04CFA">
              <w:rPr>
                <w:rFonts w:ascii="Times New Roman" w:hAnsi="Times New Roman"/>
                <w:sz w:val="24"/>
              </w:rPr>
              <w:t>3. Ứng dụng của bản đồ số trong lĩnh vực quân sự (tiếp theo)</w:t>
            </w:r>
          </w:p>
        </w:tc>
        <w:tc>
          <w:tcPr>
            <w:tcW w:w="2520" w:type="dxa"/>
          </w:tcPr>
          <w:p w14:paraId="67714311"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2. Bản đồ số, tr173-174</w:t>
            </w:r>
          </w:p>
        </w:tc>
        <w:tc>
          <w:tcPr>
            <w:tcW w:w="1560" w:type="dxa"/>
          </w:tcPr>
          <w:p w14:paraId="7F26D523" w14:textId="77777777" w:rsidR="00D47080" w:rsidRPr="00F04CFA" w:rsidRDefault="00D47080" w:rsidP="003B37FC">
            <w:pPr>
              <w:jc w:val="both"/>
              <w:rPr>
                <w:rFonts w:ascii="Times New Roman" w:hAnsi="Times New Roman"/>
                <w:i/>
                <w:sz w:val="24"/>
              </w:rPr>
            </w:pPr>
          </w:p>
        </w:tc>
        <w:tc>
          <w:tcPr>
            <w:tcW w:w="729" w:type="dxa"/>
          </w:tcPr>
          <w:p w14:paraId="0FCBAA7C" w14:textId="77777777" w:rsidR="00D47080" w:rsidRPr="00C1715C" w:rsidRDefault="00D47080" w:rsidP="003B37FC">
            <w:pPr>
              <w:jc w:val="both"/>
              <w:rPr>
                <w:rFonts w:ascii="Times New Roman" w:hAnsi="Times New Roman"/>
                <w:sz w:val="24"/>
              </w:rPr>
            </w:pPr>
          </w:p>
        </w:tc>
      </w:tr>
      <w:tr w:rsidR="00D47080" w:rsidRPr="00C1715C" w14:paraId="24E630B7" w14:textId="77777777" w:rsidTr="003B37FC">
        <w:tc>
          <w:tcPr>
            <w:tcW w:w="1548" w:type="dxa"/>
            <w:tcBorders>
              <w:bottom w:val="single" w:sz="4" w:space="0" w:color="auto"/>
            </w:tcBorders>
          </w:tcPr>
          <w:p w14:paraId="35E2EDF8" w14:textId="77777777" w:rsidR="00D47080" w:rsidRDefault="00D47080" w:rsidP="003B37FC">
            <w:pPr>
              <w:jc w:val="both"/>
              <w:rPr>
                <w:rFonts w:ascii="Times New Roman" w:hAnsi="Times New Roman"/>
                <w:b/>
                <w:sz w:val="24"/>
              </w:rPr>
            </w:pPr>
            <w:r w:rsidRPr="00F04CFA">
              <w:rPr>
                <w:rFonts w:ascii="Times New Roman" w:hAnsi="Times New Roman"/>
                <w:b/>
                <w:i/>
                <w:sz w:val="24"/>
                <w:u w:val="single"/>
              </w:rPr>
              <w:t>Tuần 8</w:t>
            </w:r>
          </w:p>
          <w:p w14:paraId="5DD01FC7"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Thực hành</w:t>
            </w:r>
          </w:p>
        </w:tc>
        <w:tc>
          <w:tcPr>
            <w:tcW w:w="2760" w:type="dxa"/>
            <w:tcBorders>
              <w:bottom w:val="single" w:sz="4" w:space="0" w:color="auto"/>
            </w:tcBorders>
          </w:tcPr>
          <w:p w14:paraId="14600996" w14:textId="77777777" w:rsidR="00D47080" w:rsidRPr="00F04CFA" w:rsidRDefault="00D47080" w:rsidP="003B37FC">
            <w:pPr>
              <w:jc w:val="both"/>
              <w:rPr>
                <w:rFonts w:ascii="Times New Roman" w:hAnsi="Times New Roman"/>
                <w:sz w:val="24"/>
              </w:rPr>
            </w:pPr>
            <w:r w:rsidRPr="00F04CFA">
              <w:rPr>
                <w:rFonts w:ascii="Times New Roman" w:hAnsi="Times New Roman"/>
                <w:sz w:val="24"/>
              </w:rPr>
              <w:t>Làm bài tập thực hành trên bản đồ số</w:t>
            </w:r>
          </w:p>
        </w:tc>
        <w:tc>
          <w:tcPr>
            <w:tcW w:w="2520" w:type="dxa"/>
            <w:tcBorders>
              <w:bottom w:val="single" w:sz="4" w:space="0" w:color="auto"/>
            </w:tcBorders>
          </w:tcPr>
          <w:p w14:paraId="435C6F5F"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Làm bài tập</w:t>
            </w:r>
          </w:p>
        </w:tc>
        <w:tc>
          <w:tcPr>
            <w:tcW w:w="1560" w:type="dxa"/>
            <w:tcBorders>
              <w:bottom w:val="single" w:sz="4" w:space="0" w:color="auto"/>
            </w:tcBorders>
          </w:tcPr>
          <w:p w14:paraId="4C296BF9"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Borders>
              <w:bottom w:val="single" w:sz="4" w:space="0" w:color="auto"/>
            </w:tcBorders>
          </w:tcPr>
          <w:p w14:paraId="6C200ED7" w14:textId="77777777" w:rsidR="00D47080" w:rsidRPr="00C1715C" w:rsidRDefault="00D47080" w:rsidP="003B37FC">
            <w:pPr>
              <w:jc w:val="both"/>
              <w:rPr>
                <w:rFonts w:ascii="Times New Roman" w:hAnsi="Times New Roman"/>
                <w:sz w:val="24"/>
              </w:rPr>
            </w:pPr>
          </w:p>
        </w:tc>
      </w:tr>
      <w:tr w:rsidR="00D47080" w:rsidRPr="00C1715C" w14:paraId="1FF760F4" w14:textId="77777777" w:rsidTr="003B37FC">
        <w:tc>
          <w:tcPr>
            <w:tcW w:w="1548" w:type="dxa"/>
            <w:tcBorders>
              <w:bottom w:val="nil"/>
            </w:tcBorders>
          </w:tcPr>
          <w:p w14:paraId="2DE79175" w14:textId="77777777" w:rsidR="00D47080" w:rsidRPr="00F04CFA" w:rsidRDefault="00D47080" w:rsidP="003B37FC">
            <w:pPr>
              <w:jc w:val="both"/>
              <w:rPr>
                <w:rFonts w:ascii="Times New Roman" w:hAnsi="Times New Roman"/>
                <w:b/>
                <w:i/>
                <w:sz w:val="24"/>
                <w:u w:val="single"/>
              </w:rPr>
            </w:pPr>
            <w:r w:rsidRPr="00F04CFA">
              <w:rPr>
                <w:rFonts w:ascii="Times New Roman" w:hAnsi="Times New Roman"/>
                <w:b/>
                <w:i/>
                <w:sz w:val="24"/>
                <w:u w:val="single"/>
              </w:rPr>
              <w:t>Tuần 8</w:t>
            </w:r>
          </w:p>
        </w:tc>
        <w:tc>
          <w:tcPr>
            <w:tcW w:w="2760" w:type="dxa"/>
            <w:tcBorders>
              <w:bottom w:val="nil"/>
            </w:tcBorders>
          </w:tcPr>
          <w:p w14:paraId="27C3F917" w14:textId="77777777" w:rsidR="00D47080" w:rsidRPr="00F04CFA" w:rsidRDefault="00D47080" w:rsidP="003B37FC">
            <w:pPr>
              <w:jc w:val="both"/>
              <w:rPr>
                <w:rFonts w:ascii="Times New Roman" w:hAnsi="Times New Roman"/>
                <w:i/>
                <w:sz w:val="24"/>
                <w:u w:val="single"/>
              </w:rPr>
            </w:pPr>
            <w:r w:rsidRPr="00F04CFA">
              <w:rPr>
                <w:rFonts w:ascii="Times New Roman" w:hAnsi="Times New Roman"/>
                <w:b/>
                <w:sz w:val="24"/>
                <w:u w:val="single"/>
              </w:rPr>
              <w:t>Tín chỉ 2</w:t>
            </w:r>
          </w:p>
        </w:tc>
        <w:tc>
          <w:tcPr>
            <w:tcW w:w="2520" w:type="dxa"/>
            <w:tcBorders>
              <w:bottom w:val="nil"/>
            </w:tcBorders>
          </w:tcPr>
          <w:p w14:paraId="2437BB0D" w14:textId="77777777" w:rsidR="00D47080" w:rsidRPr="00F04CFA" w:rsidRDefault="00D47080" w:rsidP="003B37FC">
            <w:pPr>
              <w:jc w:val="both"/>
              <w:rPr>
                <w:rFonts w:ascii="Times New Roman" w:hAnsi="Times New Roman"/>
                <w:i/>
                <w:sz w:val="24"/>
              </w:rPr>
            </w:pPr>
          </w:p>
        </w:tc>
        <w:tc>
          <w:tcPr>
            <w:tcW w:w="1560" w:type="dxa"/>
            <w:tcBorders>
              <w:bottom w:val="nil"/>
            </w:tcBorders>
          </w:tcPr>
          <w:p w14:paraId="090FB772" w14:textId="77777777" w:rsidR="00D47080" w:rsidRPr="00F04CFA" w:rsidRDefault="00D47080" w:rsidP="003B37FC">
            <w:pPr>
              <w:jc w:val="both"/>
              <w:rPr>
                <w:rFonts w:ascii="Times New Roman" w:hAnsi="Times New Roman"/>
                <w:i/>
                <w:sz w:val="24"/>
              </w:rPr>
            </w:pPr>
          </w:p>
        </w:tc>
        <w:tc>
          <w:tcPr>
            <w:tcW w:w="729" w:type="dxa"/>
            <w:tcBorders>
              <w:bottom w:val="nil"/>
            </w:tcBorders>
          </w:tcPr>
          <w:p w14:paraId="3AFD3C19" w14:textId="77777777" w:rsidR="00D47080" w:rsidRPr="00C1715C" w:rsidRDefault="00D47080" w:rsidP="003B37FC">
            <w:pPr>
              <w:jc w:val="both"/>
              <w:rPr>
                <w:rFonts w:ascii="Times New Roman" w:hAnsi="Times New Roman"/>
                <w:sz w:val="24"/>
              </w:rPr>
            </w:pPr>
          </w:p>
        </w:tc>
      </w:tr>
      <w:tr w:rsidR="00D47080" w:rsidRPr="00C1715C" w14:paraId="6498C98F" w14:textId="77777777" w:rsidTr="003B37FC">
        <w:tc>
          <w:tcPr>
            <w:tcW w:w="1548" w:type="dxa"/>
            <w:tcBorders>
              <w:top w:val="nil"/>
            </w:tcBorders>
          </w:tcPr>
          <w:p w14:paraId="704F2A42"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Borders>
              <w:top w:val="nil"/>
            </w:tcBorders>
          </w:tcPr>
          <w:p w14:paraId="281519F8" w14:textId="77777777" w:rsidR="00D47080" w:rsidRDefault="00D47080" w:rsidP="003B37FC">
            <w:pPr>
              <w:jc w:val="both"/>
              <w:rPr>
                <w:rFonts w:ascii="Times New Roman" w:hAnsi="Times New Roman"/>
                <w:sz w:val="24"/>
              </w:rPr>
            </w:pPr>
            <w:r w:rsidRPr="00F04CFA">
              <w:rPr>
                <w:rFonts w:ascii="Times New Roman" w:hAnsi="Times New Roman"/>
                <w:i/>
                <w:sz w:val="24"/>
                <w:u w:val="single"/>
              </w:rPr>
              <w:t>Chương 1</w:t>
            </w:r>
          </w:p>
          <w:p w14:paraId="4C91F976" w14:textId="77777777" w:rsidR="00D47080" w:rsidRPr="00F04CFA" w:rsidRDefault="00D47080" w:rsidP="003B37FC">
            <w:pPr>
              <w:jc w:val="both"/>
              <w:rPr>
                <w:rFonts w:ascii="Times New Roman" w:hAnsi="Times New Roman"/>
                <w:sz w:val="24"/>
              </w:rPr>
            </w:pPr>
            <w:r w:rsidRPr="00F04CFA">
              <w:rPr>
                <w:rFonts w:ascii="Times New Roman" w:hAnsi="Times New Roman"/>
                <w:sz w:val="24"/>
              </w:rPr>
              <w:t xml:space="preserve">1.Ống nhòm </w:t>
            </w:r>
          </w:p>
          <w:p w14:paraId="171C10D1" w14:textId="77777777" w:rsidR="00D47080" w:rsidRPr="00F04CFA" w:rsidRDefault="00D47080" w:rsidP="003B37FC">
            <w:pPr>
              <w:jc w:val="both"/>
              <w:rPr>
                <w:rFonts w:ascii="Times New Roman" w:hAnsi="Times New Roman"/>
                <w:sz w:val="24"/>
              </w:rPr>
            </w:pPr>
            <w:r w:rsidRPr="00F04CFA">
              <w:rPr>
                <w:rFonts w:ascii="Times New Roman" w:hAnsi="Times New Roman"/>
                <w:sz w:val="24"/>
              </w:rPr>
              <w:t xml:space="preserve">2. Địa bàn </w:t>
            </w:r>
          </w:p>
        </w:tc>
        <w:tc>
          <w:tcPr>
            <w:tcW w:w="2520" w:type="dxa"/>
            <w:tcBorders>
              <w:top w:val="nil"/>
            </w:tcBorders>
          </w:tcPr>
          <w:p w14:paraId="2ABDD973"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Ống nhòm, địa bàn, tr292-301</w:t>
            </w:r>
          </w:p>
        </w:tc>
        <w:tc>
          <w:tcPr>
            <w:tcW w:w="1560" w:type="dxa"/>
            <w:tcBorders>
              <w:top w:val="nil"/>
            </w:tcBorders>
          </w:tcPr>
          <w:p w14:paraId="504BDB1B"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Borders>
              <w:top w:val="nil"/>
            </w:tcBorders>
          </w:tcPr>
          <w:p w14:paraId="09217BD8" w14:textId="77777777" w:rsidR="00D47080" w:rsidRPr="00C1715C" w:rsidRDefault="00D47080" w:rsidP="003B37FC">
            <w:pPr>
              <w:jc w:val="both"/>
              <w:rPr>
                <w:rFonts w:ascii="Times New Roman" w:hAnsi="Times New Roman"/>
                <w:sz w:val="24"/>
              </w:rPr>
            </w:pPr>
          </w:p>
        </w:tc>
      </w:tr>
      <w:tr w:rsidR="00D47080" w:rsidRPr="00C1715C" w14:paraId="7B949174" w14:textId="77777777" w:rsidTr="003B37FC">
        <w:tc>
          <w:tcPr>
            <w:tcW w:w="1548" w:type="dxa"/>
          </w:tcPr>
          <w:p w14:paraId="547966B6"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Tự học</w:t>
            </w:r>
          </w:p>
        </w:tc>
        <w:tc>
          <w:tcPr>
            <w:tcW w:w="2760" w:type="dxa"/>
          </w:tcPr>
          <w:p w14:paraId="5066464F" w14:textId="77777777" w:rsidR="00D47080" w:rsidRPr="00F04CFA" w:rsidRDefault="00D47080" w:rsidP="003B37FC">
            <w:pPr>
              <w:jc w:val="both"/>
              <w:rPr>
                <w:rFonts w:ascii="Times New Roman" w:hAnsi="Times New Roman"/>
                <w:sz w:val="24"/>
              </w:rPr>
            </w:pPr>
            <w:r w:rsidRPr="00F04CFA">
              <w:rPr>
                <w:rFonts w:ascii="Times New Roman" w:hAnsi="Times New Roman"/>
                <w:sz w:val="24"/>
              </w:rPr>
              <w:t>3. Thước chỉ huy</w:t>
            </w:r>
          </w:p>
        </w:tc>
        <w:tc>
          <w:tcPr>
            <w:tcW w:w="2520" w:type="dxa"/>
          </w:tcPr>
          <w:p w14:paraId="7EA417A4"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Thước chỉ huy, tr302-305</w:t>
            </w:r>
          </w:p>
        </w:tc>
        <w:tc>
          <w:tcPr>
            <w:tcW w:w="1560" w:type="dxa"/>
          </w:tcPr>
          <w:p w14:paraId="782BF1B3" w14:textId="77777777" w:rsidR="00D47080" w:rsidRPr="00F04CFA" w:rsidRDefault="00D47080" w:rsidP="003B37FC">
            <w:pPr>
              <w:jc w:val="both"/>
              <w:rPr>
                <w:rFonts w:ascii="Times New Roman" w:hAnsi="Times New Roman"/>
                <w:i/>
                <w:sz w:val="24"/>
              </w:rPr>
            </w:pPr>
          </w:p>
        </w:tc>
        <w:tc>
          <w:tcPr>
            <w:tcW w:w="729" w:type="dxa"/>
          </w:tcPr>
          <w:p w14:paraId="48E45B6F" w14:textId="77777777" w:rsidR="00D47080" w:rsidRPr="00C1715C" w:rsidRDefault="00D47080" w:rsidP="003B37FC">
            <w:pPr>
              <w:jc w:val="both"/>
              <w:rPr>
                <w:rFonts w:ascii="Times New Roman" w:hAnsi="Times New Roman"/>
                <w:sz w:val="24"/>
              </w:rPr>
            </w:pPr>
          </w:p>
        </w:tc>
      </w:tr>
      <w:tr w:rsidR="00D47080" w:rsidRPr="00C1715C" w14:paraId="6820A12A" w14:textId="77777777" w:rsidTr="003B37FC">
        <w:tc>
          <w:tcPr>
            <w:tcW w:w="1548" w:type="dxa"/>
          </w:tcPr>
          <w:p w14:paraId="0D9D1112" w14:textId="77777777" w:rsidR="00D47080" w:rsidRDefault="00D47080" w:rsidP="003B37FC">
            <w:pPr>
              <w:jc w:val="both"/>
              <w:rPr>
                <w:rFonts w:ascii="Times New Roman" w:hAnsi="Times New Roman"/>
                <w:b/>
                <w:sz w:val="24"/>
              </w:rPr>
            </w:pPr>
            <w:r w:rsidRPr="00F04CFA">
              <w:rPr>
                <w:rFonts w:ascii="Times New Roman" w:hAnsi="Times New Roman"/>
                <w:b/>
                <w:i/>
                <w:sz w:val="24"/>
                <w:u w:val="single"/>
              </w:rPr>
              <w:t>Tuần 9</w:t>
            </w:r>
          </w:p>
          <w:p w14:paraId="5DA491D1"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Thực hành</w:t>
            </w:r>
          </w:p>
        </w:tc>
        <w:tc>
          <w:tcPr>
            <w:tcW w:w="2760" w:type="dxa"/>
          </w:tcPr>
          <w:p w14:paraId="0D7AD433" w14:textId="77777777" w:rsidR="00D47080" w:rsidRDefault="00D47080" w:rsidP="003B37FC">
            <w:pPr>
              <w:jc w:val="both"/>
              <w:rPr>
                <w:rFonts w:ascii="Times New Roman" w:hAnsi="Times New Roman"/>
                <w:sz w:val="24"/>
              </w:rPr>
            </w:pPr>
          </w:p>
          <w:p w14:paraId="3C2B50C4" w14:textId="77777777" w:rsidR="00D47080" w:rsidRPr="00F04CFA" w:rsidRDefault="00D47080" w:rsidP="003B37FC">
            <w:pPr>
              <w:jc w:val="both"/>
              <w:rPr>
                <w:rFonts w:ascii="Times New Roman" w:hAnsi="Times New Roman"/>
                <w:sz w:val="24"/>
              </w:rPr>
            </w:pPr>
            <w:r w:rsidRPr="00F04CFA">
              <w:rPr>
                <w:rFonts w:ascii="Times New Roman" w:hAnsi="Times New Roman"/>
                <w:sz w:val="24"/>
              </w:rPr>
              <w:t>1.Thực hành ống nhòm, địa bàn, thước chỉ huy</w:t>
            </w:r>
          </w:p>
        </w:tc>
        <w:tc>
          <w:tcPr>
            <w:tcW w:w="2520" w:type="dxa"/>
          </w:tcPr>
          <w:p w14:paraId="64C6376F"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Làm bài tập</w:t>
            </w:r>
          </w:p>
        </w:tc>
        <w:tc>
          <w:tcPr>
            <w:tcW w:w="1560" w:type="dxa"/>
          </w:tcPr>
          <w:p w14:paraId="23497B10"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5502D134" w14:textId="77777777" w:rsidR="00D47080" w:rsidRPr="00C1715C" w:rsidRDefault="00D47080" w:rsidP="003B37FC">
            <w:pPr>
              <w:jc w:val="both"/>
              <w:rPr>
                <w:rFonts w:ascii="Times New Roman" w:hAnsi="Times New Roman"/>
                <w:sz w:val="24"/>
              </w:rPr>
            </w:pPr>
          </w:p>
        </w:tc>
      </w:tr>
      <w:tr w:rsidR="00D47080" w:rsidRPr="00C1715C" w14:paraId="57FA78CF" w14:textId="77777777" w:rsidTr="003B37FC">
        <w:tc>
          <w:tcPr>
            <w:tcW w:w="1548" w:type="dxa"/>
          </w:tcPr>
          <w:p w14:paraId="46D3A9F7" w14:textId="77777777" w:rsidR="00D47080" w:rsidRDefault="00D47080" w:rsidP="003B37FC">
            <w:pPr>
              <w:jc w:val="both"/>
              <w:rPr>
                <w:rFonts w:ascii="Times New Roman" w:hAnsi="Times New Roman"/>
                <w:b/>
                <w:sz w:val="24"/>
              </w:rPr>
            </w:pPr>
            <w:r w:rsidRPr="00F04CFA">
              <w:rPr>
                <w:rFonts w:ascii="Times New Roman" w:hAnsi="Times New Roman"/>
                <w:b/>
                <w:i/>
                <w:sz w:val="24"/>
                <w:u w:val="single"/>
              </w:rPr>
              <w:t>Tuần 10</w:t>
            </w:r>
          </w:p>
          <w:p w14:paraId="412C3D2D"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Pr>
          <w:p w14:paraId="5933B605" w14:textId="77777777" w:rsidR="00D47080" w:rsidRDefault="00D47080" w:rsidP="003B37FC">
            <w:pPr>
              <w:jc w:val="both"/>
              <w:rPr>
                <w:rFonts w:ascii="Times New Roman" w:hAnsi="Times New Roman"/>
                <w:sz w:val="24"/>
              </w:rPr>
            </w:pPr>
          </w:p>
          <w:p w14:paraId="2FDAD361" w14:textId="77777777" w:rsidR="00D47080" w:rsidRPr="00F04CFA" w:rsidRDefault="00D47080" w:rsidP="003B37FC">
            <w:pPr>
              <w:jc w:val="both"/>
              <w:rPr>
                <w:rFonts w:ascii="Times New Roman" w:hAnsi="Times New Roman"/>
                <w:sz w:val="24"/>
              </w:rPr>
            </w:pPr>
            <w:r w:rsidRPr="00F04CFA">
              <w:rPr>
                <w:rFonts w:ascii="Times New Roman" w:hAnsi="Times New Roman"/>
                <w:sz w:val="24"/>
              </w:rPr>
              <w:t>2. Xác định toạ độ chỉ thị mục tiêu</w:t>
            </w:r>
          </w:p>
          <w:p w14:paraId="78EC09D9" w14:textId="77777777" w:rsidR="00D47080" w:rsidRPr="00F04CFA" w:rsidRDefault="00D47080" w:rsidP="003B37FC">
            <w:pPr>
              <w:jc w:val="both"/>
              <w:rPr>
                <w:rFonts w:ascii="Times New Roman" w:hAnsi="Times New Roman"/>
                <w:sz w:val="24"/>
              </w:rPr>
            </w:pPr>
            <w:r w:rsidRPr="00F04CFA">
              <w:rPr>
                <w:rFonts w:ascii="Times New Roman" w:hAnsi="Times New Roman"/>
                <w:sz w:val="24"/>
              </w:rPr>
              <w:t>2.1. Toạ độ địa lí</w:t>
            </w:r>
          </w:p>
        </w:tc>
        <w:tc>
          <w:tcPr>
            <w:tcW w:w="2520" w:type="dxa"/>
          </w:tcPr>
          <w:p w14:paraId="1242D354"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2. Bản đồ, tr157-159</w:t>
            </w:r>
          </w:p>
        </w:tc>
        <w:tc>
          <w:tcPr>
            <w:tcW w:w="1560" w:type="dxa"/>
          </w:tcPr>
          <w:p w14:paraId="28B1FCFB"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4F42FD41" w14:textId="77777777" w:rsidR="00D47080" w:rsidRPr="00C1715C" w:rsidRDefault="00D47080" w:rsidP="003B37FC">
            <w:pPr>
              <w:jc w:val="both"/>
              <w:rPr>
                <w:rFonts w:ascii="Times New Roman" w:hAnsi="Times New Roman"/>
                <w:sz w:val="24"/>
              </w:rPr>
            </w:pPr>
          </w:p>
        </w:tc>
      </w:tr>
      <w:tr w:rsidR="00D47080" w:rsidRPr="00C1715C" w14:paraId="6DA743D1" w14:textId="77777777" w:rsidTr="003B37FC">
        <w:tc>
          <w:tcPr>
            <w:tcW w:w="1548" w:type="dxa"/>
          </w:tcPr>
          <w:p w14:paraId="3EF98101" w14:textId="77777777" w:rsidR="00D47080" w:rsidRPr="00F04CFA" w:rsidRDefault="00D47080" w:rsidP="003B37FC">
            <w:pPr>
              <w:jc w:val="both"/>
              <w:rPr>
                <w:rFonts w:ascii="Times New Roman" w:hAnsi="Times New Roman"/>
                <w:b/>
                <w:sz w:val="24"/>
              </w:rPr>
            </w:pPr>
            <w:r>
              <w:rPr>
                <w:rFonts w:ascii="Times New Roman" w:hAnsi="Times New Roman"/>
                <w:b/>
                <w:sz w:val="24"/>
              </w:rPr>
              <w:lastRenderedPageBreak/>
              <w:t xml:space="preserve">- </w:t>
            </w:r>
            <w:r w:rsidRPr="00F04CFA">
              <w:rPr>
                <w:rFonts w:ascii="Times New Roman" w:hAnsi="Times New Roman"/>
                <w:b/>
                <w:sz w:val="24"/>
              </w:rPr>
              <w:t>Thực hành</w:t>
            </w:r>
          </w:p>
        </w:tc>
        <w:tc>
          <w:tcPr>
            <w:tcW w:w="2760" w:type="dxa"/>
          </w:tcPr>
          <w:p w14:paraId="04D6DB1C" w14:textId="77777777" w:rsidR="00D47080" w:rsidRPr="00F04CFA" w:rsidRDefault="00D47080" w:rsidP="003B37FC">
            <w:pPr>
              <w:jc w:val="both"/>
              <w:rPr>
                <w:rFonts w:ascii="Times New Roman" w:hAnsi="Times New Roman"/>
                <w:sz w:val="24"/>
              </w:rPr>
            </w:pPr>
            <w:r w:rsidRPr="00F04CFA">
              <w:rPr>
                <w:rFonts w:ascii="Times New Roman" w:hAnsi="Times New Roman"/>
                <w:sz w:val="24"/>
              </w:rPr>
              <w:t>Làm bài tập thực hành trên bản đồ quân sự</w:t>
            </w:r>
          </w:p>
        </w:tc>
        <w:tc>
          <w:tcPr>
            <w:tcW w:w="2520" w:type="dxa"/>
          </w:tcPr>
          <w:p w14:paraId="41A0692F"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Làm bài tập</w:t>
            </w:r>
          </w:p>
        </w:tc>
        <w:tc>
          <w:tcPr>
            <w:tcW w:w="1560" w:type="dxa"/>
          </w:tcPr>
          <w:p w14:paraId="41F009C3"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30B367F1" w14:textId="77777777" w:rsidR="00D47080" w:rsidRPr="00C1715C" w:rsidRDefault="00D47080" w:rsidP="003B37FC">
            <w:pPr>
              <w:jc w:val="both"/>
              <w:rPr>
                <w:rFonts w:ascii="Times New Roman" w:hAnsi="Times New Roman"/>
                <w:sz w:val="24"/>
              </w:rPr>
            </w:pPr>
          </w:p>
        </w:tc>
      </w:tr>
      <w:tr w:rsidR="00D47080" w:rsidRPr="00C1715C" w14:paraId="134053BC" w14:textId="77777777" w:rsidTr="003B37FC">
        <w:tc>
          <w:tcPr>
            <w:tcW w:w="1548" w:type="dxa"/>
            <w:tcBorders>
              <w:bottom w:val="single" w:sz="4" w:space="0" w:color="auto"/>
            </w:tcBorders>
          </w:tcPr>
          <w:p w14:paraId="44E19CC4"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Tự học</w:t>
            </w:r>
          </w:p>
        </w:tc>
        <w:tc>
          <w:tcPr>
            <w:tcW w:w="2760" w:type="dxa"/>
            <w:tcBorders>
              <w:bottom w:val="single" w:sz="4" w:space="0" w:color="auto"/>
            </w:tcBorders>
          </w:tcPr>
          <w:p w14:paraId="1E47DE27" w14:textId="77777777" w:rsidR="00D47080" w:rsidRPr="00F04CFA" w:rsidRDefault="00D47080" w:rsidP="003B37FC">
            <w:pPr>
              <w:jc w:val="both"/>
              <w:rPr>
                <w:rFonts w:ascii="Times New Roman" w:hAnsi="Times New Roman"/>
                <w:sz w:val="24"/>
              </w:rPr>
            </w:pPr>
            <w:r w:rsidRPr="00F04CFA">
              <w:rPr>
                <w:rFonts w:ascii="Times New Roman" w:hAnsi="Times New Roman"/>
                <w:sz w:val="24"/>
              </w:rPr>
              <w:t>1. Đo cự li, diện tích theo bản đồ</w:t>
            </w:r>
          </w:p>
        </w:tc>
        <w:tc>
          <w:tcPr>
            <w:tcW w:w="2520" w:type="dxa"/>
            <w:tcBorders>
              <w:bottom w:val="single" w:sz="4" w:space="0" w:color="auto"/>
            </w:tcBorders>
          </w:tcPr>
          <w:p w14:paraId="46223491"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Sử dụng bản đồ quân sự, tr306-307</w:t>
            </w:r>
          </w:p>
        </w:tc>
        <w:tc>
          <w:tcPr>
            <w:tcW w:w="1560" w:type="dxa"/>
            <w:tcBorders>
              <w:bottom w:val="single" w:sz="4" w:space="0" w:color="auto"/>
            </w:tcBorders>
          </w:tcPr>
          <w:p w14:paraId="29477392" w14:textId="77777777" w:rsidR="00D47080" w:rsidRPr="00F04CFA" w:rsidRDefault="00D47080" w:rsidP="003B37FC">
            <w:pPr>
              <w:jc w:val="both"/>
              <w:rPr>
                <w:rFonts w:ascii="Times New Roman" w:hAnsi="Times New Roman"/>
                <w:i/>
                <w:sz w:val="24"/>
              </w:rPr>
            </w:pPr>
          </w:p>
        </w:tc>
        <w:tc>
          <w:tcPr>
            <w:tcW w:w="729" w:type="dxa"/>
            <w:tcBorders>
              <w:bottom w:val="single" w:sz="4" w:space="0" w:color="auto"/>
            </w:tcBorders>
          </w:tcPr>
          <w:p w14:paraId="35297A29" w14:textId="77777777" w:rsidR="00D47080" w:rsidRPr="00C1715C" w:rsidRDefault="00D47080" w:rsidP="003B37FC">
            <w:pPr>
              <w:jc w:val="both"/>
              <w:rPr>
                <w:rFonts w:ascii="Times New Roman" w:hAnsi="Times New Roman"/>
                <w:sz w:val="24"/>
              </w:rPr>
            </w:pPr>
          </w:p>
        </w:tc>
      </w:tr>
      <w:tr w:rsidR="00D47080" w:rsidRPr="00C1715C" w14:paraId="4B9DB0C8" w14:textId="77777777" w:rsidTr="003B37FC">
        <w:tc>
          <w:tcPr>
            <w:tcW w:w="1548" w:type="dxa"/>
            <w:tcBorders>
              <w:bottom w:val="nil"/>
            </w:tcBorders>
          </w:tcPr>
          <w:p w14:paraId="25D908CC" w14:textId="77777777" w:rsidR="00D47080" w:rsidRPr="00F04CFA" w:rsidRDefault="00D47080" w:rsidP="003B37FC">
            <w:pPr>
              <w:jc w:val="both"/>
              <w:rPr>
                <w:rFonts w:ascii="Times New Roman" w:hAnsi="Times New Roman"/>
                <w:b/>
                <w:i/>
                <w:sz w:val="24"/>
                <w:u w:val="single"/>
              </w:rPr>
            </w:pPr>
            <w:r w:rsidRPr="00F04CFA">
              <w:rPr>
                <w:rFonts w:ascii="Times New Roman" w:hAnsi="Times New Roman"/>
                <w:b/>
                <w:i/>
                <w:sz w:val="24"/>
                <w:u w:val="single"/>
              </w:rPr>
              <w:t>Tuần 11</w:t>
            </w:r>
          </w:p>
        </w:tc>
        <w:tc>
          <w:tcPr>
            <w:tcW w:w="2760" w:type="dxa"/>
            <w:tcBorders>
              <w:bottom w:val="nil"/>
            </w:tcBorders>
          </w:tcPr>
          <w:p w14:paraId="1233481D" w14:textId="77777777" w:rsidR="00D47080" w:rsidRPr="00F04CFA" w:rsidRDefault="00D47080" w:rsidP="003B37FC">
            <w:pPr>
              <w:jc w:val="both"/>
              <w:rPr>
                <w:rFonts w:ascii="Times New Roman" w:hAnsi="Times New Roman"/>
                <w:i/>
                <w:sz w:val="24"/>
                <w:u w:val="single"/>
              </w:rPr>
            </w:pPr>
          </w:p>
        </w:tc>
        <w:tc>
          <w:tcPr>
            <w:tcW w:w="2520" w:type="dxa"/>
            <w:tcBorders>
              <w:bottom w:val="nil"/>
            </w:tcBorders>
          </w:tcPr>
          <w:p w14:paraId="54623762" w14:textId="77777777" w:rsidR="00D47080" w:rsidRPr="00F04CFA" w:rsidRDefault="00D47080" w:rsidP="003B37FC">
            <w:pPr>
              <w:jc w:val="both"/>
              <w:rPr>
                <w:rFonts w:ascii="Times New Roman" w:hAnsi="Times New Roman"/>
                <w:i/>
                <w:sz w:val="24"/>
              </w:rPr>
            </w:pPr>
          </w:p>
        </w:tc>
        <w:tc>
          <w:tcPr>
            <w:tcW w:w="1560" w:type="dxa"/>
            <w:tcBorders>
              <w:bottom w:val="nil"/>
            </w:tcBorders>
          </w:tcPr>
          <w:p w14:paraId="56F382F1" w14:textId="77777777" w:rsidR="00D47080" w:rsidRPr="00F04CFA" w:rsidRDefault="00D47080" w:rsidP="003B37FC">
            <w:pPr>
              <w:jc w:val="both"/>
              <w:rPr>
                <w:rFonts w:ascii="Times New Roman" w:hAnsi="Times New Roman"/>
                <w:i/>
                <w:sz w:val="24"/>
              </w:rPr>
            </w:pPr>
          </w:p>
        </w:tc>
        <w:tc>
          <w:tcPr>
            <w:tcW w:w="729" w:type="dxa"/>
            <w:tcBorders>
              <w:bottom w:val="nil"/>
            </w:tcBorders>
          </w:tcPr>
          <w:p w14:paraId="56F3374F" w14:textId="77777777" w:rsidR="00D47080" w:rsidRPr="00C1715C" w:rsidRDefault="00D47080" w:rsidP="003B37FC">
            <w:pPr>
              <w:jc w:val="both"/>
              <w:rPr>
                <w:rFonts w:ascii="Times New Roman" w:hAnsi="Times New Roman"/>
                <w:sz w:val="24"/>
              </w:rPr>
            </w:pPr>
          </w:p>
        </w:tc>
      </w:tr>
      <w:tr w:rsidR="00D47080" w:rsidRPr="00C1715C" w14:paraId="09F7F367" w14:textId="77777777" w:rsidTr="003B37FC">
        <w:tc>
          <w:tcPr>
            <w:tcW w:w="1548" w:type="dxa"/>
            <w:tcBorders>
              <w:top w:val="nil"/>
            </w:tcBorders>
          </w:tcPr>
          <w:p w14:paraId="7B93D5C0"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Borders>
              <w:top w:val="nil"/>
            </w:tcBorders>
          </w:tcPr>
          <w:p w14:paraId="717C1292" w14:textId="77777777" w:rsidR="00D47080" w:rsidRDefault="00D47080" w:rsidP="003B37FC">
            <w:pPr>
              <w:jc w:val="both"/>
              <w:rPr>
                <w:rFonts w:ascii="Times New Roman" w:hAnsi="Times New Roman"/>
                <w:sz w:val="24"/>
              </w:rPr>
            </w:pPr>
            <w:r w:rsidRPr="00F04CFA">
              <w:rPr>
                <w:rFonts w:ascii="Times New Roman" w:hAnsi="Times New Roman"/>
                <w:i/>
                <w:sz w:val="24"/>
                <w:u w:val="single"/>
              </w:rPr>
              <w:t>Chương 2</w:t>
            </w:r>
          </w:p>
          <w:p w14:paraId="3FE15390" w14:textId="77777777" w:rsidR="00D47080" w:rsidRPr="00F04CFA" w:rsidRDefault="00D47080" w:rsidP="003B37FC">
            <w:pPr>
              <w:jc w:val="both"/>
              <w:rPr>
                <w:rFonts w:ascii="Times New Roman" w:hAnsi="Times New Roman"/>
                <w:sz w:val="24"/>
              </w:rPr>
            </w:pPr>
            <w:r w:rsidRPr="00F04CFA">
              <w:rPr>
                <w:rFonts w:ascii="Times New Roman" w:hAnsi="Times New Roman"/>
                <w:sz w:val="24"/>
              </w:rPr>
              <w:t>2. Xác định toạ độ chỉ thị mục tiêu (tiếp theo)</w:t>
            </w:r>
          </w:p>
          <w:p w14:paraId="424FA423" w14:textId="77777777" w:rsidR="00D47080" w:rsidRPr="00F04CFA" w:rsidRDefault="00D47080" w:rsidP="003B37FC">
            <w:pPr>
              <w:jc w:val="both"/>
              <w:rPr>
                <w:rFonts w:ascii="Times New Roman" w:hAnsi="Times New Roman"/>
                <w:sz w:val="24"/>
              </w:rPr>
            </w:pPr>
            <w:r w:rsidRPr="00F04CFA">
              <w:rPr>
                <w:rFonts w:ascii="Times New Roman" w:hAnsi="Times New Roman"/>
                <w:sz w:val="24"/>
              </w:rPr>
              <w:t>2.2. Lưới ô vuông trên bản đồ Gauss</w:t>
            </w:r>
          </w:p>
          <w:p w14:paraId="0458B0FB" w14:textId="77777777" w:rsidR="00D47080" w:rsidRPr="00F04CFA" w:rsidRDefault="00D47080" w:rsidP="003B37FC">
            <w:pPr>
              <w:jc w:val="both"/>
              <w:rPr>
                <w:rFonts w:ascii="Times New Roman" w:hAnsi="Times New Roman"/>
                <w:sz w:val="24"/>
              </w:rPr>
            </w:pPr>
            <w:r w:rsidRPr="00F04CFA">
              <w:rPr>
                <w:rFonts w:ascii="Times New Roman" w:hAnsi="Times New Roman"/>
                <w:sz w:val="24"/>
              </w:rPr>
              <w:t>2.3. Sử dụng toạ độ vuông góc</w:t>
            </w:r>
          </w:p>
        </w:tc>
        <w:tc>
          <w:tcPr>
            <w:tcW w:w="2520" w:type="dxa"/>
            <w:tcBorders>
              <w:top w:val="nil"/>
            </w:tcBorders>
          </w:tcPr>
          <w:p w14:paraId="598A2DA0"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Sử dụng bản đồ quân sự, tr307-310</w:t>
            </w:r>
          </w:p>
        </w:tc>
        <w:tc>
          <w:tcPr>
            <w:tcW w:w="1560" w:type="dxa"/>
            <w:tcBorders>
              <w:top w:val="nil"/>
            </w:tcBorders>
          </w:tcPr>
          <w:p w14:paraId="250545EB"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Borders>
              <w:top w:val="nil"/>
            </w:tcBorders>
          </w:tcPr>
          <w:p w14:paraId="56580656" w14:textId="77777777" w:rsidR="00D47080" w:rsidRPr="00C1715C" w:rsidRDefault="00D47080" w:rsidP="003B37FC">
            <w:pPr>
              <w:jc w:val="both"/>
              <w:rPr>
                <w:rFonts w:ascii="Times New Roman" w:hAnsi="Times New Roman"/>
                <w:sz w:val="24"/>
              </w:rPr>
            </w:pPr>
          </w:p>
        </w:tc>
      </w:tr>
      <w:tr w:rsidR="00D47080" w:rsidRPr="00C1715C" w14:paraId="4FF25E71" w14:textId="77777777" w:rsidTr="003B37FC">
        <w:tc>
          <w:tcPr>
            <w:tcW w:w="1548" w:type="dxa"/>
          </w:tcPr>
          <w:p w14:paraId="084167F3"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Thực hành</w:t>
            </w:r>
          </w:p>
        </w:tc>
        <w:tc>
          <w:tcPr>
            <w:tcW w:w="2760" w:type="dxa"/>
          </w:tcPr>
          <w:p w14:paraId="503D8B3A" w14:textId="77777777" w:rsidR="00D47080" w:rsidRPr="00F04CFA" w:rsidRDefault="00D47080" w:rsidP="003B37FC">
            <w:pPr>
              <w:jc w:val="both"/>
              <w:rPr>
                <w:rFonts w:ascii="Times New Roman" w:hAnsi="Times New Roman"/>
                <w:sz w:val="24"/>
              </w:rPr>
            </w:pPr>
            <w:r w:rsidRPr="00F04CFA">
              <w:rPr>
                <w:rFonts w:ascii="Times New Roman" w:hAnsi="Times New Roman"/>
                <w:sz w:val="24"/>
              </w:rPr>
              <w:t>Làm bài tập thực hành trên bản đồ quân sự</w:t>
            </w:r>
          </w:p>
        </w:tc>
        <w:tc>
          <w:tcPr>
            <w:tcW w:w="2520" w:type="dxa"/>
          </w:tcPr>
          <w:p w14:paraId="64130184"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Làm bài tập</w:t>
            </w:r>
          </w:p>
        </w:tc>
        <w:tc>
          <w:tcPr>
            <w:tcW w:w="1560" w:type="dxa"/>
          </w:tcPr>
          <w:p w14:paraId="482E0FCD"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2A210610" w14:textId="77777777" w:rsidR="00D47080" w:rsidRPr="00C1715C" w:rsidRDefault="00D47080" w:rsidP="003B37FC">
            <w:pPr>
              <w:jc w:val="both"/>
              <w:rPr>
                <w:rFonts w:ascii="Times New Roman" w:hAnsi="Times New Roman"/>
                <w:sz w:val="24"/>
              </w:rPr>
            </w:pPr>
          </w:p>
        </w:tc>
      </w:tr>
      <w:tr w:rsidR="00D47080" w:rsidRPr="00C1715C" w14:paraId="167B14D3" w14:textId="77777777" w:rsidTr="003B37FC">
        <w:tc>
          <w:tcPr>
            <w:tcW w:w="1548" w:type="dxa"/>
          </w:tcPr>
          <w:p w14:paraId="201DEB98" w14:textId="77777777" w:rsidR="00D47080" w:rsidRDefault="00D47080" w:rsidP="003B37FC">
            <w:pPr>
              <w:jc w:val="both"/>
              <w:rPr>
                <w:rFonts w:ascii="Times New Roman" w:hAnsi="Times New Roman"/>
                <w:b/>
                <w:sz w:val="24"/>
              </w:rPr>
            </w:pPr>
            <w:r w:rsidRPr="00047E7A">
              <w:rPr>
                <w:rFonts w:ascii="Times New Roman" w:hAnsi="Times New Roman"/>
                <w:b/>
                <w:i/>
                <w:sz w:val="24"/>
                <w:u w:val="single"/>
              </w:rPr>
              <w:t>Tuần 12</w:t>
            </w:r>
          </w:p>
          <w:p w14:paraId="36E3F831"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Pr>
          <w:p w14:paraId="62B53EB3" w14:textId="77777777" w:rsidR="00D47080" w:rsidRDefault="00D47080" w:rsidP="003B37FC">
            <w:pPr>
              <w:jc w:val="both"/>
              <w:rPr>
                <w:rFonts w:ascii="Times New Roman" w:hAnsi="Times New Roman"/>
                <w:sz w:val="24"/>
              </w:rPr>
            </w:pPr>
          </w:p>
          <w:p w14:paraId="5E333D21" w14:textId="77777777" w:rsidR="00D47080" w:rsidRPr="00F04CFA" w:rsidRDefault="00D47080" w:rsidP="003B37FC">
            <w:pPr>
              <w:jc w:val="both"/>
              <w:rPr>
                <w:rFonts w:ascii="Times New Roman" w:hAnsi="Times New Roman"/>
                <w:sz w:val="24"/>
              </w:rPr>
            </w:pPr>
            <w:r w:rsidRPr="00F04CFA">
              <w:rPr>
                <w:rFonts w:ascii="Times New Roman" w:hAnsi="Times New Roman"/>
                <w:sz w:val="24"/>
              </w:rPr>
              <w:t>2.3. Sử dụng toạ độ vuông góc (tiếp theo)</w:t>
            </w:r>
          </w:p>
          <w:p w14:paraId="6EBD0E9A" w14:textId="77777777" w:rsidR="00D47080" w:rsidRPr="00F04CFA" w:rsidRDefault="00D47080" w:rsidP="003B37FC">
            <w:pPr>
              <w:jc w:val="both"/>
              <w:rPr>
                <w:rFonts w:ascii="Times New Roman" w:hAnsi="Times New Roman"/>
                <w:sz w:val="24"/>
              </w:rPr>
            </w:pPr>
            <w:r w:rsidRPr="00F04CFA">
              <w:rPr>
                <w:rFonts w:ascii="Times New Roman" w:hAnsi="Times New Roman"/>
                <w:sz w:val="24"/>
              </w:rPr>
              <w:t>2.3.1. Toạ độ sơ lược</w:t>
            </w:r>
          </w:p>
          <w:p w14:paraId="65E60E33" w14:textId="77777777" w:rsidR="00D47080" w:rsidRPr="00F04CFA" w:rsidRDefault="00D47080" w:rsidP="003B37FC">
            <w:pPr>
              <w:jc w:val="both"/>
              <w:rPr>
                <w:rFonts w:ascii="Times New Roman" w:hAnsi="Times New Roman"/>
                <w:sz w:val="24"/>
              </w:rPr>
            </w:pPr>
            <w:r w:rsidRPr="00F04CFA">
              <w:rPr>
                <w:rFonts w:ascii="Times New Roman" w:hAnsi="Times New Roman"/>
                <w:sz w:val="24"/>
              </w:rPr>
              <w:t>2.3.2. Toạ độ ô 9</w:t>
            </w:r>
          </w:p>
          <w:p w14:paraId="45BB95DD" w14:textId="77777777" w:rsidR="00D47080" w:rsidRPr="00F04CFA" w:rsidRDefault="00D47080" w:rsidP="003B37FC">
            <w:pPr>
              <w:jc w:val="both"/>
              <w:rPr>
                <w:rFonts w:ascii="Times New Roman" w:hAnsi="Times New Roman"/>
                <w:sz w:val="24"/>
              </w:rPr>
            </w:pPr>
            <w:r w:rsidRPr="00F04CFA">
              <w:rPr>
                <w:rFonts w:ascii="Times New Roman" w:hAnsi="Times New Roman"/>
                <w:sz w:val="24"/>
              </w:rPr>
              <w:t xml:space="preserve">2.3.3. Toạ độ chính xác </w:t>
            </w:r>
          </w:p>
        </w:tc>
        <w:tc>
          <w:tcPr>
            <w:tcW w:w="2520" w:type="dxa"/>
          </w:tcPr>
          <w:p w14:paraId="4871293C"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Sử dụng bản đồ quân sự, tr308-310. Tài liệu 2. Bản đồ, tr157-158</w:t>
            </w:r>
          </w:p>
        </w:tc>
        <w:tc>
          <w:tcPr>
            <w:tcW w:w="1560" w:type="dxa"/>
          </w:tcPr>
          <w:p w14:paraId="3847B67E"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3230D57E" w14:textId="77777777" w:rsidR="00D47080" w:rsidRPr="00C1715C" w:rsidRDefault="00D47080" w:rsidP="003B37FC">
            <w:pPr>
              <w:jc w:val="both"/>
              <w:rPr>
                <w:rFonts w:ascii="Times New Roman" w:hAnsi="Times New Roman"/>
                <w:sz w:val="24"/>
              </w:rPr>
            </w:pPr>
          </w:p>
        </w:tc>
      </w:tr>
      <w:tr w:rsidR="00D47080" w:rsidRPr="00C1715C" w14:paraId="4A4B7E30" w14:textId="77777777" w:rsidTr="003B37FC">
        <w:tc>
          <w:tcPr>
            <w:tcW w:w="1548" w:type="dxa"/>
          </w:tcPr>
          <w:p w14:paraId="0ADA9229" w14:textId="77777777" w:rsidR="00D47080" w:rsidRDefault="00D47080" w:rsidP="003B37FC">
            <w:pPr>
              <w:jc w:val="both"/>
              <w:rPr>
                <w:rFonts w:ascii="Times New Roman" w:hAnsi="Times New Roman"/>
                <w:b/>
                <w:sz w:val="24"/>
              </w:rPr>
            </w:pPr>
            <w:r w:rsidRPr="00047E7A">
              <w:rPr>
                <w:rFonts w:ascii="Times New Roman" w:hAnsi="Times New Roman"/>
                <w:b/>
                <w:i/>
                <w:sz w:val="24"/>
                <w:u w:val="single"/>
              </w:rPr>
              <w:t>Tuần 13</w:t>
            </w:r>
          </w:p>
          <w:p w14:paraId="7E25E883"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Pr>
          <w:p w14:paraId="0F55DD95" w14:textId="77777777" w:rsidR="00D47080" w:rsidRDefault="00D47080" w:rsidP="003B37FC">
            <w:pPr>
              <w:jc w:val="both"/>
              <w:rPr>
                <w:rFonts w:ascii="Times New Roman" w:hAnsi="Times New Roman"/>
                <w:sz w:val="24"/>
              </w:rPr>
            </w:pPr>
          </w:p>
          <w:p w14:paraId="6C22577F" w14:textId="77777777" w:rsidR="00D47080" w:rsidRPr="00F04CFA" w:rsidRDefault="00D47080" w:rsidP="003B37FC">
            <w:pPr>
              <w:jc w:val="both"/>
              <w:rPr>
                <w:rFonts w:ascii="Times New Roman" w:hAnsi="Times New Roman"/>
                <w:sz w:val="24"/>
              </w:rPr>
            </w:pPr>
            <w:r w:rsidRPr="00F04CFA">
              <w:rPr>
                <w:rFonts w:ascii="Times New Roman" w:hAnsi="Times New Roman"/>
                <w:sz w:val="24"/>
              </w:rPr>
              <w:t>2.3.4. Xác định toạ độ đầy đủ.</w:t>
            </w:r>
          </w:p>
          <w:p w14:paraId="7C839014" w14:textId="77777777" w:rsidR="00D47080" w:rsidRPr="00F04CFA" w:rsidRDefault="00D47080" w:rsidP="003B37FC">
            <w:pPr>
              <w:jc w:val="both"/>
              <w:rPr>
                <w:rFonts w:ascii="Times New Roman" w:hAnsi="Times New Roman"/>
                <w:sz w:val="24"/>
              </w:rPr>
            </w:pPr>
            <w:r w:rsidRPr="00F04CFA">
              <w:rPr>
                <w:rFonts w:ascii="Times New Roman" w:hAnsi="Times New Roman"/>
                <w:sz w:val="24"/>
              </w:rPr>
              <w:t>3. Xác định độ cao</w:t>
            </w:r>
          </w:p>
        </w:tc>
        <w:tc>
          <w:tcPr>
            <w:tcW w:w="2520" w:type="dxa"/>
          </w:tcPr>
          <w:p w14:paraId="5E3B53AA"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2. Bản đồ, tr157-163</w:t>
            </w:r>
          </w:p>
        </w:tc>
        <w:tc>
          <w:tcPr>
            <w:tcW w:w="1560" w:type="dxa"/>
          </w:tcPr>
          <w:p w14:paraId="2505791A"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5E0393D7" w14:textId="77777777" w:rsidR="00D47080" w:rsidRPr="00C1715C" w:rsidRDefault="00D47080" w:rsidP="003B37FC">
            <w:pPr>
              <w:jc w:val="both"/>
              <w:rPr>
                <w:rFonts w:ascii="Times New Roman" w:hAnsi="Times New Roman"/>
                <w:sz w:val="24"/>
              </w:rPr>
            </w:pPr>
          </w:p>
        </w:tc>
      </w:tr>
      <w:tr w:rsidR="00D47080" w:rsidRPr="00C1715C" w14:paraId="16963ECE" w14:textId="77777777" w:rsidTr="003B37FC">
        <w:tc>
          <w:tcPr>
            <w:tcW w:w="1548" w:type="dxa"/>
          </w:tcPr>
          <w:p w14:paraId="4D34E488"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Thực hành</w:t>
            </w:r>
          </w:p>
        </w:tc>
        <w:tc>
          <w:tcPr>
            <w:tcW w:w="2760" w:type="dxa"/>
          </w:tcPr>
          <w:p w14:paraId="0130213B" w14:textId="77777777" w:rsidR="00D47080" w:rsidRPr="00F04CFA" w:rsidRDefault="00D47080" w:rsidP="003B37FC">
            <w:pPr>
              <w:jc w:val="both"/>
              <w:rPr>
                <w:rFonts w:ascii="Times New Roman" w:hAnsi="Times New Roman"/>
                <w:sz w:val="24"/>
              </w:rPr>
            </w:pPr>
            <w:r w:rsidRPr="00F04CFA">
              <w:rPr>
                <w:rFonts w:ascii="Times New Roman" w:hAnsi="Times New Roman"/>
                <w:sz w:val="24"/>
              </w:rPr>
              <w:t>Làm bài tập thực hành trên bản đồ quân sự</w:t>
            </w:r>
          </w:p>
        </w:tc>
        <w:tc>
          <w:tcPr>
            <w:tcW w:w="2520" w:type="dxa"/>
          </w:tcPr>
          <w:p w14:paraId="2E779686"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Làm bài tập</w:t>
            </w:r>
          </w:p>
        </w:tc>
        <w:tc>
          <w:tcPr>
            <w:tcW w:w="1560" w:type="dxa"/>
          </w:tcPr>
          <w:p w14:paraId="3CD64E19"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047EFC00" w14:textId="77777777" w:rsidR="00D47080" w:rsidRPr="00C1715C" w:rsidRDefault="00D47080" w:rsidP="003B37FC">
            <w:pPr>
              <w:jc w:val="both"/>
              <w:rPr>
                <w:rFonts w:ascii="Times New Roman" w:hAnsi="Times New Roman"/>
                <w:sz w:val="24"/>
              </w:rPr>
            </w:pPr>
          </w:p>
        </w:tc>
      </w:tr>
      <w:tr w:rsidR="00D47080" w:rsidRPr="00C1715C" w14:paraId="643D8BF8" w14:textId="77777777" w:rsidTr="003B37FC">
        <w:tc>
          <w:tcPr>
            <w:tcW w:w="1548" w:type="dxa"/>
          </w:tcPr>
          <w:p w14:paraId="1CF41E29" w14:textId="77777777" w:rsidR="00D47080" w:rsidRDefault="00D47080" w:rsidP="003B37FC">
            <w:pPr>
              <w:jc w:val="both"/>
              <w:rPr>
                <w:rFonts w:ascii="Times New Roman" w:hAnsi="Times New Roman"/>
                <w:b/>
                <w:sz w:val="24"/>
              </w:rPr>
            </w:pPr>
            <w:r w:rsidRPr="00047E7A">
              <w:rPr>
                <w:rFonts w:ascii="Times New Roman" w:hAnsi="Times New Roman"/>
                <w:b/>
                <w:i/>
                <w:sz w:val="24"/>
                <w:u w:val="single"/>
              </w:rPr>
              <w:t>Tuần 14</w:t>
            </w:r>
          </w:p>
          <w:p w14:paraId="5C35BCA5"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Lý thuyết</w:t>
            </w:r>
          </w:p>
        </w:tc>
        <w:tc>
          <w:tcPr>
            <w:tcW w:w="2760" w:type="dxa"/>
          </w:tcPr>
          <w:p w14:paraId="1492F729" w14:textId="77777777" w:rsidR="00D47080" w:rsidRDefault="00D47080" w:rsidP="003B37FC">
            <w:pPr>
              <w:jc w:val="both"/>
              <w:rPr>
                <w:rFonts w:ascii="Times New Roman" w:hAnsi="Times New Roman"/>
                <w:sz w:val="24"/>
              </w:rPr>
            </w:pPr>
          </w:p>
          <w:p w14:paraId="6520A4FA" w14:textId="77777777" w:rsidR="00D47080" w:rsidRPr="00F04CFA" w:rsidRDefault="00D47080" w:rsidP="003B37FC">
            <w:pPr>
              <w:jc w:val="both"/>
              <w:rPr>
                <w:rFonts w:ascii="Times New Roman" w:hAnsi="Times New Roman"/>
                <w:sz w:val="24"/>
              </w:rPr>
            </w:pPr>
            <w:r w:rsidRPr="00F04CFA">
              <w:rPr>
                <w:rFonts w:ascii="Times New Roman" w:hAnsi="Times New Roman"/>
                <w:sz w:val="24"/>
              </w:rPr>
              <w:t>4. Tìm phương hướng trên địa hình bằng bản đồ</w:t>
            </w:r>
          </w:p>
        </w:tc>
        <w:tc>
          <w:tcPr>
            <w:tcW w:w="2520" w:type="dxa"/>
          </w:tcPr>
          <w:p w14:paraId="3065F6CB"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Đọc tài liệu 1. Sử dụng bản đồ quân sự, tr310-315</w:t>
            </w:r>
          </w:p>
        </w:tc>
        <w:tc>
          <w:tcPr>
            <w:tcW w:w="1560" w:type="dxa"/>
          </w:tcPr>
          <w:p w14:paraId="52B999C5"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354CF41B" w14:textId="77777777" w:rsidR="00D47080" w:rsidRPr="00C1715C" w:rsidRDefault="00D47080" w:rsidP="003B37FC">
            <w:pPr>
              <w:jc w:val="both"/>
              <w:rPr>
                <w:rFonts w:ascii="Times New Roman" w:hAnsi="Times New Roman"/>
                <w:sz w:val="24"/>
              </w:rPr>
            </w:pPr>
          </w:p>
        </w:tc>
      </w:tr>
      <w:tr w:rsidR="00D47080" w:rsidRPr="00C1715C" w14:paraId="286DA9BF" w14:textId="77777777" w:rsidTr="003B37FC">
        <w:tc>
          <w:tcPr>
            <w:tcW w:w="1548" w:type="dxa"/>
          </w:tcPr>
          <w:p w14:paraId="282F92F8" w14:textId="77777777" w:rsidR="00D47080" w:rsidRPr="00F04CFA" w:rsidRDefault="00D47080" w:rsidP="003B37FC">
            <w:pPr>
              <w:jc w:val="both"/>
              <w:rPr>
                <w:rFonts w:ascii="Times New Roman" w:hAnsi="Times New Roman"/>
                <w:b/>
                <w:sz w:val="24"/>
              </w:rPr>
            </w:pPr>
            <w:r w:rsidRPr="00F04CFA">
              <w:rPr>
                <w:rFonts w:ascii="Times New Roman" w:hAnsi="Times New Roman"/>
                <w:b/>
                <w:sz w:val="24"/>
              </w:rPr>
              <w:lastRenderedPageBreak/>
              <w:t>Thực hành</w:t>
            </w:r>
          </w:p>
        </w:tc>
        <w:tc>
          <w:tcPr>
            <w:tcW w:w="2760" w:type="dxa"/>
          </w:tcPr>
          <w:p w14:paraId="442600D2" w14:textId="77777777" w:rsidR="00D47080" w:rsidRPr="00F04CFA" w:rsidRDefault="00D47080" w:rsidP="003B37FC">
            <w:pPr>
              <w:jc w:val="both"/>
              <w:rPr>
                <w:rFonts w:ascii="Times New Roman" w:hAnsi="Times New Roman"/>
                <w:sz w:val="24"/>
              </w:rPr>
            </w:pPr>
            <w:r w:rsidRPr="00F04CFA">
              <w:rPr>
                <w:rFonts w:ascii="Times New Roman" w:hAnsi="Times New Roman"/>
                <w:sz w:val="24"/>
              </w:rPr>
              <w:t>Làm bài tập thực hành trên bản đồ quân sự</w:t>
            </w:r>
          </w:p>
        </w:tc>
        <w:tc>
          <w:tcPr>
            <w:tcW w:w="2520" w:type="dxa"/>
          </w:tcPr>
          <w:p w14:paraId="00FA5222"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Làm bài tập</w:t>
            </w:r>
          </w:p>
        </w:tc>
        <w:tc>
          <w:tcPr>
            <w:tcW w:w="1560" w:type="dxa"/>
          </w:tcPr>
          <w:p w14:paraId="1E2D8DAA" w14:textId="77777777" w:rsidR="00D47080" w:rsidRPr="00F04CFA" w:rsidRDefault="00D47080" w:rsidP="003B37FC">
            <w:pPr>
              <w:jc w:val="both"/>
              <w:rPr>
                <w:rFonts w:ascii="Times New Roman" w:hAnsi="Times New Roman"/>
                <w:i/>
                <w:sz w:val="24"/>
              </w:rPr>
            </w:pPr>
            <w:r w:rsidRPr="00F04CFA">
              <w:rPr>
                <w:rFonts w:ascii="Times New Roman" w:hAnsi="Times New Roman"/>
                <w:i/>
                <w:sz w:val="24"/>
              </w:rPr>
              <w:t>Theo sự sắp xếp của trường</w:t>
            </w:r>
          </w:p>
        </w:tc>
        <w:tc>
          <w:tcPr>
            <w:tcW w:w="729" w:type="dxa"/>
          </w:tcPr>
          <w:p w14:paraId="54A065C9" w14:textId="77777777" w:rsidR="00D47080" w:rsidRPr="00C1715C" w:rsidRDefault="00D47080" w:rsidP="003B37FC">
            <w:pPr>
              <w:jc w:val="both"/>
              <w:rPr>
                <w:rFonts w:ascii="Times New Roman" w:hAnsi="Times New Roman"/>
                <w:sz w:val="24"/>
              </w:rPr>
            </w:pPr>
          </w:p>
        </w:tc>
      </w:tr>
      <w:tr w:rsidR="00D47080" w:rsidRPr="00C1715C" w14:paraId="3E381CFE" w14:textId="77777777" w:rsidTr="003B37FC">
        <w:tc>
          <w:tcPr>
            <w:tcW w:w="1548" w:type="dxa"/>
          </w:tcPr>
          <w:p w14:paraId="1215DEC1" w14:textId="77777777" w:rsidR="00D47080" w:rsidRDefault="00D47080" w:rsidP="003B37FC">
            <w:pPr>
              <w:jc w:val="both"/>
              <w:rPr>
                <w:rFonts w:ascii="Times New Roman" w:hAnsi="Times New Roman"/>
                <w:b/>
                <w:sz w:val="24"/>
              </w:rPr>
            </w:pPr>
            <w:r w:rsidRPr="00047E7A">
              <w:rPr>
                <w:rFonts w:ascii="Times New Roman" w:hAnsi="Times New Roman"/>
                <w:b/>
                <w:i/>
                <w:sz w:val="24"/>
                <w:u w:val="single"/>
              </w:rPr>
              <w:t>Tuần 15</w:t>
            </w:r>
          </w:p>
          <w:p w14:paraId="6C0F47D6" w14:textId="77777777" w:rsidR="00D47080" w:rsidRPr="00F04CFA" w:rsidRDefault="00D47080" w:rsidP="003B37FC">
            <w:pPr>
              <w:jc w:val="both"/>
              <w:rPr>
                <w:rFonts w:ascii="Times New Roman" w:hAnsi="Times New Roman"/>
                <w:b/>
                <w:sz w:val="24"/>
              </w:rPr>
            </w:pPr>
            <w:r>
              <w:rPr>
                <w:rFonts w:ascii="Times New Roman" w:hAnsi="Times New Roman"/>
                <w:b/>
                <w:sz w:val="24"/>
              </w:rPr>
              <w:t xml:space="preserve">- </w:t>
            </w:r>
            <w:r w:rsidRPr="00F04CFA">
              <w:rPr>
                <w:rFonts w:ascii="Times New Roman" w:hAnsi="Times New Roman"/>
                <w:b/>
                <w:sz w:val="24"/>
              </w:rPr>
              <w:t>Thực hành</w:t>
            </w:r>
          </w:p>
        </w:tc>
        <w:tc>
          <w:tcPr>
            <w:tcW w:w="2760" w:type="dxa"/>
          </w:tcPr>
          <w:p w14:paraId="2143BFA6" w14:textId="77777777" w:rsidR="00D47080" w:rsidRPr="00F04CFA" w:rsidRDefault="00D47080" w:rsidP="003B37FC">
            <w:pPr>
              <w:jc w:val="both"/>
              <w:rPr>
                <w:rFonts w:ascii="Times New Roman" w:hAnsi="Times New Roman"/>
                <w:sz w:val="24"/>
              </w:rPr>
            </w:pPr>
            <w:r w:rsidRPr="00F04CFA">
              <w:rPr>
                <w:rFonts w:ascii="Times New Roman" w:hAnsi="Times New Roman"/>
                <w:sz w:val="24"/>
              </w:rPr>
              <w:t>Làm bài tập thực hành trên bản đồ quân sự</w:t>
            </w:r>
          </w:p>
        </w:tc>
        <w:tc>
          <w:tcPr>
            <w:tcW w:w="2520" w:type="dxa"/>
          </w:tcPr>
          <w:p w14:paraId="3F1C1427" w14:textId="77777777" w:rsidR="00D47080" w:rsidRPr="00F04CFA" w:rsidRDefault="00D47080" w:rsidP="003B37FC">
            <w:pPr>
              <w:jc w:val="both"/>
              <w:rPr>
                <w:rFonts w:ascii="Times New Roman" w:hAnsi="Times New Roman"/>
                <w:i/>
                <w:sz w:val="24"/>
              </w:rPr>
            </w:pPr>
          </w:p>
        </w:tc>
        <w:tc>
          <w:tcPr>
            <w:tcW w:w="1560" w:type="dxa"/>
          </w:tcPr>
          <w:p w14:paraId="333DF5A2" w14:textId="77777777" w:rsidR="00D47080" w:rsidRPr="00F04CFA" w:rsidRDefault="00D47080" w:rsidP="003B37FC">
            <w:pPr>
              <w:jc w:val="both"/>
              <w:rPr>
                <w:rFonts w:ascii="Times New Roman" w:hAnsi="Times New Roman"/>
                <w:i/>
                <w:sz w:val="24"/>
              </w:rPr>
            </w:pPr>
          </w:p>
        </w:tc>
        <w:tc>
          <w:tcPr>
            <w:tcW w:w="729" w:type="dxa"/>
          </w:tcPr>
          <w:p w14:paraId="6B051D0B" w14:textId="77777777" w:rsidR="00D47080" w:rsidRPr="00C1715C" w:rsidRDefault="00D47080" w:rsidP="003B37FC">
            <w:pPr>
              <w:jc w:val="both"/>
              <w:rPr>
                <w:rFonts w:ascii="Times New Roman" w:hAnsi="Times New Roman"/>
                <w:sz w:val="24"/>
              </w:rPr>
            </w:pPr>
          </w:p>
        </w:tc>
      </w:tr>
    </w:tbl>
    <w:p w14:paraId="09BD08A1" w14:textId="77777777" w:rsidR="00D47080" w:rsidRDefault="00D47080" w:rsidP="00D47080">
      <w:pPr>
        <w:jc w:val="both"/>
        <w:rPr>
          <w:rFonts w:ascii="Times New Roman" w:hAnsi="Times New Roman"/>
          <w:b/>
          <w:sz w:val="24"/>
        </w:rPr>
      </w:pPr>
    </w:p>
    <w:p w14:paraId="3400BF7D"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12. Các quy định đối với môn học và yêu cầu của giảng viên</w:t>
      </w:r>
      <w:r>
        <w:rPr>
          <w:rFonts w:ascii="Times New Roman" w:hAnsi="Times New Roman"/>
          <w:b/>
          <w:sz w:val="24"/>
        </w:rPr>
        <w:t>:</w:t>
      </w:r>
    </w:p>
    <w:p w14:paraId="1BBEDE54"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Chủ động đổi mới phương pháp giảng dạy, bảo đảm giảng đủ những phần kiến thức đã quy định.</w:t>
      </w:r>
    </w:p>
    <w:p w14:paraId="0463EDAC"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Nội dung bài tập phải hướng vào kiến thức cơ bản của học phần và gắn với thực tiễn.</w:t>
      </w:r>
    </w:p>
    <w:p w14:paraId="08A198F5"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Hướng dẫn sinh viên thực hiện nghiêm túc việc tự học, nghiên cứu tài liệu. Yêu cầu sinh viên tóm tắt phần nội dung tự học.</w:t>
      </w:r>
    </w:p>
    <w:p w14:paraId="3A75AEB2"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Tham gia học tập đầy đủ, tính kỷ luật trong học tập đòi hỏi rất cao.</w:t>
      </w:r>
    </w:p>
    <w:p w14:paraId="4FBBA546"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Trang phục thống nhất theo quy định</w:t>
      </w:r>
    </w:p>
    <w:p w14:paraId="6CC05AA0"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13. Phương thức kiểm tra đánh giá kết quả môn học</w:t>
      </w:r>
      <w:r>
        <w:rPr>
          <w:rFonts w:ascii="Times New Roman" w:hAnsi="Times New Roman"/>
          <w:b/>
          <w:sz w:val="24"/>
        </w:rPr>
        <w:t>:</w:t>
      </w:r>
    </w:p>
    <w:p w14:paraId="2A61910E"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Kiểm tra, thi kết thúc học phần thực hiện theo quy chế đào tạo đại học và cao đẳng ban hành theo quyết định số 25/2006/QĐ-BGD&amp;ĐT</w:t>
      </w:r>
    </w:p>
    <w:p w14:paraId="7C069355"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xml:space="preserve">- Hình thức thi: Tự luận </w:t>
      </w:r>
    </w:p>
    <w:p w14:paraId="234F2E80" w14:textId="77777777" w:rsidR="00D47080" w:rsidRPr="00C1715C" w:rsidRDefault="00D47080" w:rsidP="00D47080">
      <w:pPr>
        <w:ind w:firstLine="720"/>
        <w:jc w:val="both"/>
        <w:rPr>
          <w:rFonts w:ascii="Times New Roman" w:hAnsi="Times New Roman"/>
          <w:sz w:val="24"/>
        </w:rPr>
      </w:pPr>
      <w:r w:rsidRPr="00C1715C">
        <w:rPr>
          <w:rFonts w:ascii="Times New Roman" w:hAnsi="Times New Roman"/>
          <w:sz w:val="24"/>
        </w:rPr>
        <w:t>- Nội dung thi: Bao gồm phần giảng và nội dung tự học của sinh viên.</w:t>
      </w:r>
    </w:p>
    <w:p w14:paraId="2FB7997A" w14:textId="77777777" w:rsidR="00D47080" w:rsidRDefault="00D47080" w:rsidP="00D47080">
      <w:pPr>
        <w:jc w:val="both"/>
        <w:rPr>
          <w:rFonts w:ascii="Times New Roman" w:hAnsi="Times New Roman"/>
          <w:b/>
          <w:sz w:val="24"/>
        </w:rPr>
      </w:pPr>
    </w:p>
    <w:p w14:paraId="3187A0E8"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14. Ngày phê duyệt:</w:t>
      </w:r>
    </w:p>
    <w:p w14:paraId="3B34B7FA" w14:textId="77777777" w:rsidR="00D47080" w:rsidRDefault="00D47080" w:rsidP="00D47080">
      <w:pPr>
        <w:jc w:val="both"/>
        <w:rPr>
          <w:rFonts w:ascii="Times New Roman" w:hAnsi="Times New Roman"/>
          <w:b/>
          <w:sz w:val="24"/>
        </w:rPr>
      </w:pPr>
    </w:p>
    <w:p w14:paraId="7082C789" w14:textId="77777777" w:rsidR="00D47080" w:rsidRPr="00C1715C" w:rsidRDefault="00D47080" w:rsidP="00D47080">
      <w:pPr>
        <w:jc w:val="both"/>
        <w:rPr>
          <w:rFonts w:ascii="Times New Roman" w:hAnsi="Times New Roman"/>
          <w:b/>
          <w:sz w:val="24"/>
        </w:rPr>
      </w:pPr>
      <w:r w:rsidRPr="00C1715C">
        <w:rPr>
          <w:rFonts w:ascii="Times New Roman" w:hAnsi="Times New Roman"/>
          <w:b/>
          <w:sz w:val="24"/>
        </w:rPr>
        <w:t xml:space="preserve">15. Cấp phê duyệt:  </w:t>
      </w:r>
    </w:p>
    <w:p w14:paraId="642DCB2D" w14:textId="77777777" w:rsidR="00D47080" w:rsidRPr="00C1715C" w:rsidRDefault="00D47080" w:rsidP="00D47080">
      <w:pPr>
        <w:jc w:val="both"/>
        <w:rPr>
          <w:rFonts w:ascii="Times New Roman" w:hAnsi="Times New Roman"/>
          <w:b/>
          <w:sz w:val="24"/>
        </w:rPr>
      </w:pPr>
    </w:p>
    <w:p w14:paraId="4BD879A7" w14:textId="77777777" w:rsidR="00D47080" w:rsidRPr="000E574F" w:rsidRDefault="00D47080" w:rsidP="00D47080">
      <w:pPr>
        <w:rPr>
          <w:rFonts w:ascii="Times New Roman" w:hAnsi="Times New Roman"/>
          <w:lang w:val="fr-FR"/>
        </w:rPr>
      </w:pPr>
    </w:p>
    <w:p w14:paraId="24A61F28" w14:textId="77777777" w:rsidR="00D11486" w:rsidRDefault="00D11486" w:rsidP="00D47080">
      <w:pPr>
        <w:jc w:val="left"/>
      </w:pPr>
    </w:p>
    <w:sectPr w:rsidR="00D114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EDAF9" w14:textId="77777777" w:rsidR="005954D4" w:rsidRDefault="005954D4">
      <w:pPr>
        <w:spacing w:before="0" w:after="0"/>
      </w:pPr>
      <w:r>
        <w:separator/>
      </w:r>
    </w:p>
  </w:endnote>
  <w:endnote w:type="continuationSeparator" w:id="0">
    <w:p w14:paraId="6793C57E" w14:textId="77777777" w:rsidR="005954D4" w:rsidRDefault="005954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8E1D6" w14:textId="77777777" w:rsidR="005954D4" w:rsidRDefault="005954D4">
      <w:pPr>
        <w:spacing w:before="0" w:after="0"/>
      </w:pPr>
      <w:r>
        <w:separator/>
      </w:r>
    </w:p>
  </w:footnote>
  <w:footnote w:type="continuationSeparator" w:id="0">
    <w:p w14:paraId="390BE315" w14:textId="77777777" w:rsidR="005954D4" w:rsidRDefault="005954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B95"/>
    <w:multiLevelType w:val="hybridMultilevel"/>
    <w:tmpl w:val="A5B0FC9C"/>
    <w:lvl w:ilvl="0" w:tplc="84DC6748">
      <w:start w:val="1"/>
      <w:numFmt w:val="decimal"/>
      <w:lvlText w:val="%1."/>
      <w:lvlJc w:val="left"/>
      <w:pPr>
        <w:ind w:left="479"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956B93E">
      <w:numFmt w:val="bullet"/>
      <w:lvlText w:val="•"/>
      <w:lvlJc w:val="left"/>
      <w:pPr>
        <w:ind w:left="1462" w:hanging="267"/>
      </w:pPr>
      <w:rPr>
        <w:rFonts w:hint="default"/>
        <w:lang w:val="vi" w:eastAsia="en-US" w:bidi="ar-SA"/>
      </w:rPr>
    </w:lvl>
    <w:lvl w:ilvl="2" w:tplc="34841A08">
      <w:numFmt w:val="bullet"/>
      <w:lvlText w:val="•"/>
      <w:lvlJc w:val="left"/>
      <w:pPr>
        <w:ind w:left="2445" w:hanging="267"/>
      </w:pPr>
      <w:rPr>
        <w:rFonts w:hint="default"/>
        <w:lang w:val="vi" w:eastAsia="en-US" w:bidi="ar-SA"/>
      </w:rPr>
    </w:lvl>
    <w:lvl w:ilvl="3" w:tplc="0A026220">
      <w:numFmt w:val="bullet"/>
      <w:lvlText w:val="•"/>
      <w:lvlJc w:val="left"/>
      <w:pPr>
        <w:ind w:left="3427" w:hanging="267"/>
      </w:pPr>
      <w:rPr>
        <w:rFonts w:hint="default"/>
        <w:lang w:val="vi" w:eastAsia="en-US" w:bidi="ar-SA"/>
      </w:rPr>
    </w:lvl>
    <w:lvl w:ilvl="4" w:tplc="FD3C6A62">
      <w:numFmt w:val="bullet"/>
      <w:lvlText w:val="•"/>
      <w:lvlJc w:val="left"/>
      <w:pPr>
        <w:ind w:left="4410" w:hanging="267"/>
      </w:pPr>
      <w:rPr>
        <w:rFonts w:hint="default"/>
        <w:lang w:val="vi" w:eastAsia="en-US" w:bidi="ar-SA"/>
      </w:rPr>
    </w:lvl>
    <w:lvl w:ilvl="5" w:tplc="BBE0F3B2">
      <w:numFmt w:val="bullet"/>
      <w:lvlText w:val="•"/>
      <w:lvlJc w:val="left"/>
      <w:pPr>
        <w:ind w:left="5393" w:hanging="267"/>
      </w:pPr>
      <w:rPr>
        <w:rFonts w:hint="default"/>
        <w:lang w:val="vi" w:eastAsia="en-US" w:bidi="ar-SA"/>
      </w:rPr>
    </w:lvl>
    <w:lvl w:ilvl="6" w:tplc="92426FDE">
      <w:numFmt w:val="bullet"/>
      <w:lvlText w:val="•"/>
      <w:lvlJc w:val="left"/>
      <w:pPr>
        <w:ind w:left="6375" w:hanging="267"/>
      </w:pPr>
      <w:rPr>
        <w:rFonts w:hint="default"/>
        <w:lang w:val="vi" w:eastAsia="en-US" w:bidi="ar-SA"/>
      </w:rPr>
    </w:lvl>
    <w:lvl w:ilvl="7" w:tplc="F1DE617C">
      <w:numFmt w:val="bullet"/>
      <w:lvlText w:val="•"/>
      <w:lvlJc w:val="left"/>
      <w:pPr>
        <w:ind w:left="7358" w:hanging="267"/>
      </w:pPr>
      <w:rPr>
        <w:rFonts w:hint="default"/>
        <w:lang w:val="vi" w:eastAsia="en-US" w:bidi="ar-SA"/>
      </w:rPr>
    </w:lvl>
    <w:lvl w:ilvl="8" w:tplc="63A89562">
      <w:numFmt w:val="bullet"/>
      <w:lvlText w:val="•"/>
      <w:lvlJc w:val="left"/>
      <w:pPr>
        <w:ind w:left="8341" w:hanging="267"/>
      </w:pPr>
      <w:rPr>
        <w:rFonts w:hint="default"/>
        <w:lang w:val="vi" w:eastAsia="en-US" w:bidi="ar-SA"/>
      </w:rPr>
    </w:lvl>
  </w:abstractNum>
  <w:abstractNum w:abstractNumId="1" w15:restartNumberingAfterBreak="0">
    <w:nsid w:val="009E5CCE"/>
    <w:multiLevelType w:val="hybridMultilevel"/>
    <w:tmpl w:val="0F6ABFBE"/>
    <w:lvl w:ilvl="0" w:tplc="6D98FEE8">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AFE2C5C">
      <w:numFmt w:val="bullet"/>
      <w:lvlText w:val="•"/>
      <w:lvlJc w:val="left"/>
      <w:pPr>
        <w:ind w:left="602" w:hanging="152"/>
      </w:pPr>
      <w:rPr>
        <w:rFonts w:hint="default"/>
        <w:lang w:val="vi" w:eastAsia="en-US" w:bidi="ar-SA"/>
      </w:rPr>
    </w:lvl>
    <w:lvl w:ilvl="2" w:tplc="1166F1A4">
      <w:numFmt w:val="bullet"/>
      <w:lvlText w:val="•"/>
      <w:lvlJc w:val="left"/>
      <w:pPr>
        <w:ind w:left="1104" w:hanging="152"/>
      </w:pPr>
      <w:rPr>
        <w:rFonts w:hint="default"/>
        <w:lang w:val="vi" w:eastAsia="en-US" w:bidi="ar-SA"/>
      </w:rPr>
    </w:lvl>
    <w:lvl w:ilvl="3" w:tplc="D452E666">
      <w:numFmt w:val="bullet"/>
      <w:lvlText w:val="•"/>
      <w:lvlJc w:val="left"/>
      <w:pPr>
        <w:ind w:left="1606" w:hanging="152"/>
      </w:pPr>
      <w:rPr>
        <w:rFonts w:hint="default"/>
        <w:lang w:val="vi" w:eastAsia="en-US" w:bidi="ar-SA"/>
      </w:rPr>
    </w:lvl>
    <w:lvl w:ilvl="4" w:tplc="5EEAA2B4">
      <w:numFmt w:val="bullet"/>
      <w:lvlText w:val="•"/>
      <w:lvlJc w:val="left"/>
      <w:pPr>
        <w:ind w:left="2108" w:hanging="152"/>
      </w:pPr>
      <w:rPr>
        <w:rFonts w:hint="default"/>
        <w:lang w:val="vi" w:eastAsia="en-US" w:bidi="ar-SA"/>
      </w:rPr>
    </w:lvl>
    <w:lvl w:ilvl="5" w:tplc="7BEEEC6E">
      <w:numFmt w:val="bullet"/>
      <w:lvlText w:val="•"/>
      <w:lvlJc w:val="left"/>
      <w:pPr>
        <w:ind w:left="2611" w:hanging="152"/>
      </w:pPr>
      <w:rPr>
        <w:rFonts w:hint="default"/>
        <w:lang w:val="vi" w:eastAsia="en-US" w:bidi="ar-SA"/>
      </w:rPr>
    </w:lvl>
    <w:lvl w:ilvl="6" w:tplc="CF6E6C8C">
      <w:numFmt w:val="bullet"/>
      <w:lvlText w:val="•"/>
      <w:lvlJc w:val="left"/>
      <w:pPr>
        <w:ind w:left="3113" w:hanging="152"/>
      </w:pPr>
      <w:rPr>
        <w:rFonts w:hint="default"/>
        <w:lang w:val="vi" w:eastAsia="en-US" w:bidi="ar-SA"/>
      </w:rPr>
    </w:lvl>
    <w:lvl w:ilvl="7" w:tplc="D55231C8">
      <w:numFmt w:val="bullet"/>
      <w:lvlText w:val="•"/>
      <w:lvlJc w:val="left"/>
      <w:pPr>
        <w:ind w:left="3615" w:hanging="152"/>
      </w:pPr>
      <w:rPr>
        <w:rFonts w:hint="default"/>
        <w:lang w:val="vi" w:eastAsia="en-US" w:bidi="ar-SA"/>
      </w:rPr>
    </w:lvl>
    <w:lvl w:ilvl="8" w:tplc="27B22DE8">
      <w:numFmt w:val="bullet"/>
      <w:lvlText w:val="•"/>
      <w:lvlJc w:val="left"/>
      <w:pPr>
        <w:ind w:left="4117" w:hanging="152"/>
      </w:pPr>
      <w:rPr>
        <w:rFonts w:hint="default"/>
        <w:lang w:val="vi" w:eastAsia="en-US" w:bidi="ar-SA"/>
      </w:rPr>
    </w:lvl>
  </w:abstractNum>
  <w:abstractNum w:abstractNumId="2" w15:restartNumberingAfterBreak="0">
    <w:nsid w:val="0199761A"/>
    <w:multiLevelType w:val="multilevel"/>
    <w:tmpl w:val="0C34AC5C"/>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 w15:restartNumberingAfterBreak="0">
    <w:nsid w:val="019E305E"/>
    <w:multiLevelType w:val="multilevel"/>
    <w:tmpl w:val="97342C68"/>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4" w15:restartNumberingAfterBreak="0">
    <w:nsid w:val="01AA7A4C"/>
    <w:multiLevelType w:val="hybridMultilevel"/>
    <w:tmpl w:val="F1D2A21E"/>
    <w:lvl w:ilvl="0" w:tplc="D73A6BB8">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14403FCA">
      <w:numFmt w:val="bullet"/>
      <w:lvlText w:val="•"/>
      <w:lvlJc w:val="left"/>
      <w:pPr>
        <w:ind w:left="711" w:hanging="195"/>
      </w:pPr>
      <w:rPr>
        <w:rFonts w:hint="default"/>
        <w:lang w:val="vi" w:eastAsia="en-US" w:bidi="ar-SA"/>
      </w:rPr>
    </w:lvl>
    <w:lvl w:ilvl="2" w:tplc="8C229572">
      <w:numFmt w:val="bullet"/>
      <w:lvlText w:val="•"/>
      <w:lvlJc w:val="left"/>
      <w:pPr>
        <w:ind w:left="1323" w:hanging="195"/>
      </w:pPr>
      <w:rPr>
        <w:rFonts w:hint="default"/>
        <w:lang w:val="vi" w:eastAsia="en-US" w:bidi="ar-SA"/>
      </w:rPr>
    </w:lvl>
    <w:lvl w:ilvl="3" w:tplc="DCECEF52">
      <w:numFmt w:val="bullet"/>
      <w:lvlText w:val="•"/>
      <w:lvlJc w:val="left"/>
      <w:pPr>
        <w:ind w:left="1935" w:hanging="195"/>
      </w:pPr>
      <w:rPr>
        <w:rFonts w:hint="default"/>
        <w:lang w:val="vi" w:eastAsia="en-US" w:bidi="ar-SA"/>
      </w:rPr>
    </w:lvl>
    <w:lvl w:ilvl="4" w:tplc="C4C0B418">
      <w:numFmt w:val="bullet"/>
      <w:lvlText w:val="•"/>
      <w:lvlJc w:val="left"/>
      <w:pPr>
        <w:ind w:left="2547" w:hanging="195"/>
      </w:pPr>
      <w:rPr>
        <w:rFonts w:hint="default"/>
        <w:lang w:val="vi" w:eastAsia="en-US" w:bidi="ar-SA"/>
      </w:rPr>
    </w:lvl>
    <w:lvl w:ilvl="5" w:tplc="A48C1BC8">
      <w:numFmt w:val="bullet"/>
      <w:lvlText w:val="•"/>
      <w:lvlJc w:val="left"/>
      <w:pPr>
        <w:ind w:left="3159" w:hanging="195"/>
      </w:pPr>
      <w:rPr>
        <w:rFonts w:hint="default"/>
        <w:lang w:val="vi" w:eastAsia="en-US" w:bidi="ar-SA"/>
      </w:rPr>
    </w:lvl>
    <w:lvl w:ilvl="6" w:tplc="483EDE6C">
      <w:numFmt w:val="bullet"/>
      <w:lvlText w:val="•"/>
      <w:lvlJc w:val="left"/>
      <w:pPr>
        <w:ind w:left="3771" w:hanging="195"/>
      </w:pPr>
      <w:rPr>
        <w:rFonts w:hint="default"/>
        <w:lang w:val="vi" w:eastAsia="en-US" w:bidi="ar-SA"/>
      </w:rPr>
    </w:lvl>
    <w:lvl w:ilvl="7" w:tplc="62A8459C">
      <w:numFmt w:val="bullet"/>
      <w:lvlText w:val="•"/>
      <w:lvlJc w:val="left"/>
      <w:pPr>
        <w:ind w:left="4383" w:hanging="195"/>
      </w:pPr>
      <w:rPr>
        <w:rFonts w:hint="default"/>
        <w:lang w:val="vi" w:eastAsia="en-US" w:bidi="ar-SA"/>
      </w:rPr>
    </w:lvl>
    <w:lvl w:ilvl="8" w:tplc="DA465254">
      <w:numFmt w:val="bullet"/>
      <w:lvlText w:val="•"/>
      <w:lvlJc w:val="left"/>
      <w:pPr>
        <w:ind w:left="4995" w:hanging="195"/>
      </w:pPr>
      <w:rPr>
        <w:rFonts w:hint="default"/>
        <w:lang w:val="vi" w:eastAsia="en-US" w:bidi="ar-SA"/>
      </w:rPr>
    </w:lvl>
  </w:abstractNum>
  <w:abstractNum w:abstractNumId="5" w15:restartNumberingAfterBreak="0">
    <w:nsid w:val="01AC5B53"/>
    <w:multiLevelType w:val="multilevel"/>
    <w:tmpl w:val="AAAE6A92"/>
    <w:lvl w:ilvl="0">
      <w:start w:val="1"/>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74" w:hanging="454"/>
      </w:pPr>
      <w:rPr>
        <w:rFonts w:hint="default"/>
        <w:lang w:val="vi" w:eastAsia="en-US" w:bidi="ar-SA"/>
      </w:rPr>
    </w:lvl>
    <w:lvl w:ilvl="3">
      <w:numFmt w:val="bullet"/>
      <w:lvlText w:val="•"/>
      <w:lvlJc w:val="left"/>
      <w:pPr>
        <w:ind w:left="2231" w:hanging="454"/>
      </w:pPr>
      <w:rPr>
        <w:rFonts w:hint="default"/>
        <w:lang w:val="vi" w:eastAsia="en-US" w:bidi="ar-SA"/>
      </w:rPr>
    </w:lvl>
    <w:lvl w:ilvl="4">
      <w:numFmt w:val="bullet"/>
      <w:lvlText w:val="•"/>
      <w:lvlJc w:val="left"/>
      <w:pPr>
        <w:ind w:left="2788" w:hanging="454"/>
      </w:pPr>
      <w:rPr>
        <w:rFonts w:hint="default"/>
        <w:lang w:val="vi" w:eastAsia="en-US" w:bidi="ar-SA"/>
      </w:rPr>
    </w:lvl>
    <w:lvl w:ilvl="5">
      <w:numFmt w:val="bullet"/>
      <w:lvlText w:val="•"/>
      <w:lvlJc w:val="left"/>
      <w:pPr>
        <w:ind w:left="3345" w:hanging="454"/>
      </w:pPr>
      <w:rPr>
        <w:rFonts w:hint="default"/>
        <w:lang w:val="vi" w:eastAsia="en-US" w:bidi="ar-SA"/>
      </w:rPr>
    </w:lvl>
    <w:lvl w:ilvl="6">
      <w:numFmt w:val="bullet"/>
      <w:lvlText w:val="•"/>
      <w:lvlJc w:val="left"/>
      <w:pPr>
        <w:ind w:left="3902" w:hanging="454"/>
      </w:pPr>
      <w:rPr>
        <w:rFonts w:hint="default"/>
        <w:lang w:val="vi" w:eastAsia="en-US" w:bidi="ar-SA"/>
      </w:rPr>
    </w:lvl>
    <w:lvl w:ilvl="7">
      <w:numFmt w:val="bullet"/>
      <w:lvlText w:val="•"/>
      <w:lvlJc w:val="left"/>
      <w:pPr>
        <w:ind w:left="4459" w:hanging="454"/>
      </w:pPr>
      <w:rPr>
        <w:rFonts w:hint="default"/>
        <w:lang w:val="vi" w:eastAsia="en-US" w:bidi="ar-SA"/>
      </w:rPr>
    </w:lvl>
    <w:lvl w:ilvl="8">
      <w:numFmt w:val="bullet"/>
      <w:lvlText w:val="•"/>
      <w:lvlJc w:val="left"/>
      <w:pPr>
        <w:ind w:left="5016" w:hanging="454"/>
      </w:pPr>
      <w:rPr>
        <w:rFonts w:hint="default"/>
        <w:lang w:val="vi" w:eastAsia="en-US" w:bidi="ar-SA"/>
      </w:rPr>
    </w:lvl>
  </w:abstractNum>
  <w:abstractNum w:abstractNumId="6" w15:restartNumberingAfterBreak="0">
    <w:nsid w:val="01B951C2"/>
    <w:multiLevelType w:val="hybridMultilevel"/>
    <w:tmpl w:val="8314288C"/>
    <w:lvl w:ilvl="0" w:tplc="FB3A6AD2">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240B944">
      <w:numFmt w:val="bullet"/>
      <w:lvlText w:val="•"/>
      <w:lvlJc w:val="left"/>
      <w:pPr>
        <w:ind w:left="1606" w:hanging="152"/>
      </w:pPr>
      <w:rPr>
        <w:rFonts w:hint="default"/>
        <w:lang w:val="vi" w:eastAsia="en-US" w:bidi="ar-SA"/>
      </w:rPr>
    </w:lvl>
    <w:lvl w:ilvl="2" w:tplc="1954EAB2">
      <w:numFmt w:val="bullet"/>
      <w:lvlText w:val="•"/>
      <w:lvlJc w:val="left"/>
      <w:pPr>
        <w:ind w:left="2573" w:hanging="152"/>
      </w:pPr>
      <w:rPr>
        <w:rFonts w:hint="default"/>
        <w:lang w:val="vi" w:eastAsia="en-US" w:bidi="ar-SA"/>
      </w:rPr>
    </w:lvl>
    <w:lvl w:ilvl="3" w:tplc="721028A6">
      <w:numFmt w:val="bullet"/>
      <w:lvlText w:val="•"/>
      <w:lvlJc w:val="left"/>
      <w:pPr>
        <w:ind w:left="3539" w:hanging="152"/>
      </w:pPr>
      <w:rPr>
        <w:rFonts w:hint="default"/>
        <w:lang w:val="vi" w:eastAsia="en-US" w:bidi="ar-SA"/>
      </w:rPr>
    </w:lvl>
    <w:lvl w:ilvl="4" w:tplc="B016A704">
      <w:numFmt w:val="bullet"/>
      <w:lvlText w:val="•"/>
      <w:lvlJc w:val="left"/>
      <w:pPr>
        <w:ind w:left="4506" w:hanging="152"/>
      </w:pPr>
      <w:rPr>
        <w:rFonts w:hint="default"/>
        <w:lang w:val="vi" w:eastAsia="en-US" w:bidi="ar-SA"/>
      </w:rPr>
    </w:lvl>
    <w:lvl w:ilvl="5" w:tplc="E3A4A8BE">
      <w:numFmt w:val="bullet"/>
      <w:lvlText w:val="•"/>
      <w:lvlJc w:val="left"/>
      <w:pPr>
        <w:ind w:left="5473" w:hanging="152"/>
      </w:pPr>
      <w:rPr>
        <w:rFonts w:hint="default"/>
        <w:lang w:val="vi" w:eastAsia="en-US" w:bidi="ar-SA"/>
      </w:rPr>
    </w:lvl>
    <w:lvl w:ilvl="6" w:tplc="2CCCE760">
      <w:numFmt w:val="bullet"/>
      <w:lvlText w:val="•"/>
      <w:lvlJc w:val="left"/>
      <w:pPr>
        <w:ind w:left="6439" w:hanging="152"/>
      </w:pPr>
      <w:rPr>
        <w:rFonts w:hint="default"/>
        <w:lang w:val="vi" w:eastAsia="en-US" w:bidi="ar-SA"/>
      </w:rPr>
    </w:lvl>
    <w:lvl w:ilvl="7" w:tplc="DAAE07E4">
      <w:numFmt w:val="bullet"/>
      <w:lvlText w:val="•"/>
      <w:lvlJc w:val="left"/>
      <w:pPr>
        <w:ind w:left="7406" w:hanging="152"/>
      </w:pPr>
      <w:rPr>
        <w:rFonts w:hint="default"/>
        <w:lang w:val="vi" w:eastAsia="en-US" w:bidi="ar-SA"/>
      </w:rPr>
    </w:lvl>
    <w:lvl w:ilvl="8" w:tplc="07246E62">
      <w:numFmt w:val="bullet"/>
      <w:lvlText w:val="•"/>
      <w:lvlJc w:val="left"/>
      <w:pPr>
        <w:ind w:left="8373" w:hanging="152"/>
      </w:pPr>
      <w:rPr>
        <w:rFonts w:hint="default"/>
        <w:lang w:val="vi" w:eastAsia="en-US" w:bidi="ar-SA"/>
      </w:rPr>
    </w:lvl>
  </w:abstractNum>
  <w:abstractNum w:abstractNumId="7" w15:restartNumberingAfterBreak="0">
    <w:nsid w:val="01D16A98"/>
    <w:multiLevelType w:val="hybridMultilevel"/>
    <w:tmpl w:val="3AD67EBA"/>
    <w:lvl w:ilvl="0" w:tplc="10562CC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08E915E">
      <w:numFmt w:val="bullet"/>
      <w:lvlText w:val="•"/>
      <w:lvlJc w:val="left"/>
      <w:pPr>
        <w:ind w:left="1462" w:hanging="152"/>
      </w:pPr>
      <w:rPr>
        <w:rFonts w:hint="default"/>
        <w:lang w:val="vi" w:eastAsia="en-US" w:bidi="ar-SA"/>
      </w:rPr>
    </w:lvl>
    <w:lvl w:ilvl="2" w:tplc="5F20D4E4">
      <w:numFmt w:val="bullet"/>
      <w:lvlText w:val="•"/>
      <w:lvlJc w:val="left"/>
      <w:pPr>
        <w:ind w:left="2445" w:hanging="152"/>
      </w:pPr>
      <w:rPr>
        <w:rFonts w:hint="default"/>
        <w:lang w:val="vi" w:eastAsia="en-US" w:bidi="ar-SA"/>
      </w:rPr>
    </w:lvl>
    <w:lvl w:ilvl="3" w:tplc="CB00421A">
      <w:numFmt w:val="bullet"/>
      <w:lvlText w:val="•"/>
      <w:lvlJc w:val="left"/>
      <w:pPr>
        <w:ind w:left="3427" w:hanging="152"/>
      </w:pPr>
      <w:rPr>
        <w:rFonts w:hint="default"/>
        <w:lang w:val="vi" w:eastAsia="en-US" w:bidi="ar-SA"/>
      </w:rPr>
    </w:lvl>
    <w:lvl w:ilvl="4" w:tplc="626680A8">
      <w:numFmt w:val="bullet"/>
      <w:lvlText w:val="•"/>
      <w:lvlJc w:val="left"/>
      <w:pPr>
        <w:ind w:left="4410" w:hanging="152"/>
      </w:pPr>
      <w:rPr>
        <w:rFonts w:hint="default"/>
        <w:lang w:val="vi" w:eastAsia="en-US" w:bidi="ar-SA"/>
      </w:rPr>
    </w:lvl>
    <w:lvl w:ilvl="5" w:tplc="166EB792">
      <w:numFmt w:val="bullet"/>
      <w:lvlText w:val="•"/>
      <w:lvlJc w:val="left"/>
      <w:pPr>
        <w:ind w:left="5393" w:hanging="152"/>
      </w:pPr>
      <w:rPr>
        <w:rFonts w:hint="default"/>
        <w:lang w:val="vi" w:eastAsia="en-US" w:bidi="ar-SA"/>
      </w:rPr>
    </w:lvl>
    <w:lvl w:ilvl="6" w:tplc="F68845E6">
      <w:numFmt w:val="bullet"/>
      <w:lvlText w:val="•"/>
      <w:lvlJc w:val="left"/>
      <w:pPr>
        <w:ind w:left="6375" w:hanging="152"/>
      </w:pPr>
      <w:rPr>
        <w:rFonts w:hint="default"/>
        <w:lang w:val="vi" w:eastAsia="en-US" w:bidi="ar-SA"/>
      </w:rPr>
    </w:lvl>
    <w:lvl w:ilvl="7" w:tplc="1FAA4482">
      <w:numFmt w:val="bullet"/>
      <w:lvlText w:val="•"/>
      <w:lvlJc w:val="left"/>
      <w:pPr>
        <w:ind w:left="7358" w:hanging="152"/>
      </w:pPr>
      <w:rPr>
        <w:rFonts w:hint="default"/>
        <w:lang w:val="vi" w:eastAsia="en-US" w:bidi="ar-SA"/>
      </w:rPr>
    </w:lvl>
    <w:lvl w:ilvl="8" w:tplc="B91E34DE">
      <w:numFmt w:val="bullet"/>
      <w:lvlText w:val="•"/>
      <w:lvlJc w:val="left"/>
      <w:pPr>
        <w:ind w:left="8341" w:hanging="152"/>
      </w:pPr>
      <w:rPr>
        <w:rFonts w:hint="default"/>
        <w:lang w:val="vi" w:eastAsia="en-US" w:bidi="ar-SA"/>
      </w:rPr>
    </w:lvl>
  </w:abstractNum>
  <w:abstractNum w:abstractNumId="8" w15:restartNumberingAfterBreak="0">
    <w:nsid w:val="02250697"/>
    <w:multiLevelType w:val="multilevel"/>
    <w:tmpl w:val="2432D57A"/>
    <w:lvl w:ilvl="0">
      <w:start w:val="1"/>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left"/>
      </w:pPr>
      <w:rPr>
        <w:rFonts w:hint="default"/>
        <w:spacing w:val="0"/>
        <w:w w:val="99"/>
        <w:lang w:val="vi" w:eastAsia="en-US" w:bidi="ar-SA"/>
      </w:rPr>
    </w:lvl>
    <w:lvl w:ilvl="2">
      <w:numFmt w:val="bullet"/>
      <w:lvlText w:val="•"/>
      <w:lvlJc w:val="left"/>
      <w:pPr>
        <w:ind w:left="1467" w:hanging="454"/>
      </w:pPr>
      <w:rPr>
        <w:rFonts w:hint="default"/>
        <w:lang w:val="vi" w:eastAsia="en-US" w:bidi="ar-SA"/>
      </w:rPr>
    </w:lvl>
    <w:lvl w:ilvl="3">
      <w:numFmt w:val="bullet"/>
      <w:lvlText w:val="•"/>
      <w:lvlJc w:val="left"/>
      <w:pPr>
        <w:ind w:left="2151" w:hanging="454"/>
      </w:pPr>
      <w:rPr>
        <w:rFonts w:hint="default"/>
        <w:lang w:val="vi" w:eastAsia="en-US" w:bidi="ar-SA"/>
      </w:rPr>
    </w:lvl>
    <w:lvl w:ilvl="4">
      <w:numFmt w:val="bullet"/>
      <w:lvlText w:val="•"/>
      <w:lvlJc w:val="left"/>
      <w:pPr>
        <w:ind w:left="2835" w:hanging="454"/>
      </w:pPr>
      <w:rPr>
        <w:rFonts w:hint="default"/>
        <w:lang w:val="vi" w:eastAsia="en-US" w:bidi="ar-SA"/>
      </w:rPr>
    </w:lvl>
    <w:lvl w:ilvl="5">
      <w:numFmt w:val="bullet"/>
      <w:lvlText w:val="•"/>
      <w:lvlJc w:val="left"/>
      <w:pPr>
        <w:ind w:left="3519" w:hanging="454"/>
      </w:pPr>
      <w:rPr>
        <w:rFonts w:hint="default"/>
        <w:lang w:val="vi" w:eastAsia="en-US" w:bidi="ar-SA"/>
      </w:rPr>
    </w:lvl>
    <w:lvl w:ilvl="6">
      <w:numFmt w:val="bullet"/>
      <w:lvlText w:val="•"/>
      <w:lvlJc w:val="left"/>
      <w:pPr>
        <w:ind w:left="4203" w:hanging="454"/>
      </w:pPr>
      <w:rPr>
        <w:rFonts w:hint="default"/>
        <w:lang w:val="vi" w:eastAsia="en-US" w:bidi="ar-SA"/>
      </w:rPr>
    </w:lvl>
    <w:lvl w:ilvl="7">
      <w:numFmt w:val="bullet"/>
      <w:lvlText w:val="•"/>
      <w:lvlJc w:val="left"/>
      <w:pPr>
        <w:ind w:left="4887" w:hanging="454"/>
      </w:pPr>
      <w:rPr>
        <w:rFonts w:hint="default"/>
        <w:lang w:val="vi" w:eastAsia="en-US" w:bidi="ar-SA"/>
      </w:rPr>
    </w:lvl>
    <w:lvl w:ilvl="8">
      <w:numFmt w:val="bullet"/>
      <w:lvlText w:val="•"/>
      <w:lvlJc w:val="left"/>
      <w:pPr>
        <w:ind w:left="5571" w:hanging="454"/>
      </w:pPr>
      <w:rPr>
        <w:rFonts w:hint="default"/>
        <w:lang w:val="vi" w:eastAsia="en-US" w:bidi="ar-SA"/>
      </w:rPr>
    </w:lvl>
  </w:abstractNum>
  <w:abstractNum w:abstractNumId="9" w15:restartNumberingAfterBreak="0">
    <w:nsid w:val="025E0582"/>
    <w:multiLevelType w:val="multilevel"/>
    <w:tmpl w:val="1C88CF6A"/>
    <w:lvl w:ilvl="0">
      <w:start w:val="1"/>
      <w:numFmt w:val="decimal"/>
      <w:lvlText w:val="%1"/>
      <w:lvlJc w:val="left"/>
      <w:pPr>
        <w:ind w:left="827" w:hanging="720"/>
        <w:jc w:val="left"/>
      </w:pPr>
      <w:rPr>
        <w:rFonts w:hint="default"/>
        <w:lang w:val="vi" w:eastAsia="en-US" w:bidi="ar-SA"/>
      </w:rPr>
    </w:lvl>
    <w:lvl w:ilvl="1">
      <w:start w:val="1"/>
      <w:numFmt w:val="decimal"/>
      <w:lvlText w:val="%1.%2."/>
      <w:lvlJc w:val="left"/>
      <w:pPr>
        <w:ind w:left="827" w:hanging="72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58" w:hanging="720"/>
      </w:pPr>
      <w:rPr>
        <w:rFonts w:hint="default"/>
        <w:lang w:val="vi" w:eastAsia="en-US" w:bidi="ar-SA"/>
      </w:rPr>
    </w:lvl>
    <w:lvl w:ilvl="3">
      <w:numFmt w:val="bullet"/>
      <w:lvlText w:val="•"/>
      <w:lvlJc w:val="left"/>
      <w:pPr>
        <w:ind w:left="1927" w:hanging="720"/>
      </w:pPr>
      <w:rPr>
        <w:rFonts w:hint="default"/>
        <w:lang w:val="vi" w:eastAsia="en-US" w:bidi="ar-SA"/>
      </w:rPr>
    </w:lvl>
    <w:lvl w:ilvl="4">
      <w:numFmt w:val="bullet"/>
      <w:lvlText w:val="•"/>
      <w:lvlJc w:val="left"/>
      <w:pPr>
        <w:ind w:left="2296" w:hanging="720"/>
      </w:pPr>
      <w:rPr>
        <w:rFonts w:hint="default"/>
        <w:lang w:val="vi" w:eastAsia="en-US" w:bidi="ar-SA"/>
      </w:rPr>
    </w:lvl>
    <w:lvl w:ilvl="5">
      <w:numFmt w:val="bullet"/>
      <w:lvlText w:val="•"/>
      <w:lvlJc w:val="left"/>
      <w:pPr>
        <w:ind w:left="2665" w:hanging="720"/>
      </w:pPr>
      <w:rPr>
        <w:rFonts w:hint="default"/>
        <w:lang w:val="vi" w:eastAsia="en-US" w:bidi="ar-SA"/>
      </w:rPr>
    </w:lvl>
    <w:lvl w:ilvl="6">
      <w:numFmt w:val="bullet"/>
      <w:lvlText w:val="•"/>
      <w:lvlJc w:val="left"/>
      <w:pPr>
        <w:ind w:left="3034" w:hanging="720"/>
      </w:pPr>
      <w:rPr>
        <w:rFonts w:hint="default"/>
        <w:lang w:val="vi" w:eastAsia="en-US" w:bidi="ar-SA"/>
      </w:rPr>
    </w:lvl>
    <w:lvl w:ilvl="7">
      <w:numFmt w:val="bullet"/>
      <w:lvlText w:val="•"/>
      <w:lvlJc w:val="left"/>
      <w:pPr>
        <w:ind w:left="3403" w:hanging="720"/>
      </w:pPr>
      <w:rPr>
        <w:rFonts w:hint="default"/>
        <w:lang w:val="vi" w:eastAsia="en-US" w:bidi="ar-SA"/>
      </w:rPr>
    </w:lvl>
    <w:lvl w:ilvl="8">
      <w:numFmt w:val="bullet"/>
      <w:lvlText w:val="•"/>
      <w:lvlJc w:val="left"/>
      <w:pPr>
        <w:ind w:left="3772" w:hanging="720"/>
      </w:pPr>
      <w:rPr>
        <w:rFonts w:hint="default"/>
        <w:lang w:val="vi" w:eastAsia="en-US" w:bidi="ar-SA"/>
      </w:rPr>
    </w:lvl>
  </w:abstractNum>
  <w:abstractNum w:abstractNumId="10" w15:restartNumberingAfterBreak="0">
    <w:nsid w:val="028C6FA9"/>
    <w:multiLevelType w:val="multilevel"/>
    <w:tmpl w:val="FC3C4F38"/>
    <w:lvl w:ilvl="0">
      <w:start w:val="1"/>
      <w:numFmt w:val="decimal"/>
      <w:lvlText w:val="%1."/>
      <w:lvlJc w:val="left"/>
      <w:pPr>
        <w:ind w:left="738" w:hanging="260"/>
        <w:jc w:val="left"/>
      </w:pPr>
      <w:rPr>
        <w:rFonts w:hint="default"/>
        <w:spacing w:val="0"/>
        <w:w w:val="99"/>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1" w15:restartNumberingAfterBreak="0">
    <w:nsid w:val="02D6759E"/>
    <w:multiLevelType w:val="hybridMultilevel"/>
    <w:tmpl w:val="FAB0F7F0"/>
    <w:lvl w:ilvl="0" w:tplc="347A9F24">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EB033BE">
      <w:numFmt w:val="bullet"/>
      <w:lvlText w:val="•"/>
      <w:lvlJc w:val="left"/>
      <w:pPr>
        <w:ind w:left="1606" w:hanging="152"/>
      </w:pPr>
      <w:rPr>
        <w:rFonts w:hint="default"/>
        <w:lang w:val="vi" w:eastAsia="en-US" w:bidi="ar-SA"/>
      </w:rPr>
    </w:lvl>
    <w:lvl w:ilvl="2" w:tplc="57FCF4E2">
      <w:numFmt w:val="bullet"/>
      <w:lvlText w:val="•"/>
      <w:lvlJc w:val="left"/>
      <w:pPr>
        <w:ind w:left="2573" w:hanging="152"/>
      </w:pPr>
      <w:rPr>
        <w:rFonts w:hint="default"/>
        <w:lang w:val="vi" w:eastAsia="en-US" w:bidi="ar-SA"/>
      </w:rPr>
    </w:lvl>
    <w:lvl w:ilvl="3" w:tplc="207A67D2">
      <w:numFmt w:val="bullet"/>
      <w:lvlText w:val="•"/>
      <w:lvlJc w:val="left"/>
      <w:pPr>
        <w:ind w:left="3539" w:hanging="152"/>
      </w:pPr>
      <w:rPr>
        <w:rFonts w:hint="default"/>
        <w:lang w:val="vi" w:eastAsia="en-US" w:bidi="ar-SA"/>
      </w:rPr>
    </w:lvl>
    <w:lvl w:ilvl="4" w:tplc="7794D9C8">
      <w:numFmt w:val="bullet"/>
      <w:lvlText w:val="•"/>
      <w:lvlJc w:val="left"/>
      <w:pPr>
        <w:ind w:left="4506" w:hanging="152"/>
      </w:pPr>
      <w:rPr>
        <w:rFonts w:hint="default"/>
        <w:lang w:val="vi" w:eastAsia="en-US" w:bidi="ar-SA"/>
      </w:rPr>
    </w:lvl>
    <w:lvl w:ilvl="5" w:tplc="687AAF3E">
      <w:numFmt w:val="bullet"/>
      <w:lvlText w:val="•"/>
      <w:lvlJc w:val="left"/>
      <w:pPr>
        <w:ind w:left="5473" w:hanging="152"/>
      </w:pPr>
      <w:rPr>
        <w:rFonts w:hint="default"/>
        <w:lang w:val="vi" w:eastAsia="en-US" w:bidi="ar-SA"/>
      </w:rPr>
    </w:lvl>
    <w:lvl w:ilvl="6" w:tplc="67E05BC8">
      <w:numFmt w:val="bullet"/>
      <w:lvlText w:val="•"/>
      <w:lvlJc w:val="left"/>
      <w:pPr>
        <w:ind w:left="6439" w:hanging="152"/>
      </w:pPr>
      <w:rPr>
        <w:rFonts w:hint="default"/>
        <w:lang w:val="vi" w:eastAsia="en-US" w:bidi="ar-SA"/>
      </w:rPr>
    </w:lvl>
    <w:lvl w:ilvl="7" w:tplc="718CA654">
      <w:numFmt w:val="bullet"/>
      <w:lvlText w:val="•"/>
      <w:lvlJc w:val="left"/>
      <w:pPr>
        <w:ind w:left="7406" w:hanging="152"/>
      </w:pPr>
      <w:rPr>
        <w:rFonts w:hint="default"/>
        <w:lang w:val="vi" w:eastAsia="en-US" w:bidi="ar-SA"/>
      </w:rPr>
    </w:lvl>
    <w:lvl w:ilvl="8" w:tplc="8EFE4994">
      <w:numFmt w:val="bullet"/>
      <w:lvlText w:val="•"/>
      <w:lvlJc w:val="left"/>
      <w:pPr>
        <w:ind w:left="8373" w:hanging="152"/>
      </w:pPr>
      <w:rPr>
        <w:rFonts w:hint="default"/>
        <w:lang w:val="vi" w:eastAsia="en-US" w:bidi="ar-SA"/>
      </w:rPr>
    </w:lvl>
  </w:abstractNum>
  <w:abstractNum w:abstractNumId="12" w15:restartNumberingAfterBreak="0">
    <w:nsid w:val="031270FE"/>
    <w:multiLevelType w:val="multilevel"/>
    <w:tmpl w:val="FB1E76B6"/>
    <w:lvl w:ilvl="0">
      <w:start w:val="8"/>
      <w:numFmt w:val="decimal"/>
      <w:lvlText w:val="%1"/>
      <w:lvlJc w:val="left"/>
      <w:pPr>
        <w:ind w:left="107" w:hanging="665"/>
        <w:jc w:val="left"/>
      </w:pPr>
      <w:rPr>
        <w:rFonts w:hint="default"/>
        <w:lang w:val="vi" w:eastAsia="en-US" w:bidi="ar-SA"/>
      </w:rPr>
    </w:lvl>
    <w:lvl w:ilvl="1">
      <w:start w:val="2"/>
      <w:numFmt w:val="decimal"/>
      <w:lvlText w:val="%1.%2"/>
      <w:lvlJc w:val="left"/>
      <w:pPr>
        <w:ind w:left="107" w:hanging="665"/>
        <w:jc w:val="left"/>
      </w:pPr>
      <w:rPr>
        <w:rFonts w:hint="default"/>
        <w:lang w:val="vi" w:eastAsia="en-US" w:bidi="ar-SA"/>
      </w:rPr>
    </w:lvl>
    <w:lvl w:ilvl="2">
      <w:start w:val="2"/>
      <w:numFmt w:val="decimal"/>
      <w:lvlText w:val="%1.%2.%3."/>
      <w:lvlJc w:val="left"/>
      <w:pPr>
        <w:ind w:left="107" w:hanging="6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768" w:hanging="665"/>
      </w:pPr>
      <w:rPr>
        <w:rFonts w:hint="default"/>
        <w:lang w:val="vi" w:eastAsia="en-US" w:bidi="ar-SA"/>
      </w:rPr>
    </w:lvl>
    <w:lvl w:ilvl="4">
      <w:numFmt w:val="bullet"/>
      <w:lvlText w:val="•"/>
      <w:lvlJc w:val="left"/>
      <w:pPr>
        <w:ind w:left="2324" w:hanging="665"/>
      </w:pPr>
      <w:rPr>
        <w:rFonts w:hint="default"/>
        <w:lang w:val="vi" w:eastAsia="en-US" w:bidi="ar-SA"/>
      </w:rPr>
    </w:lvl>
    <w:lvl w:ilvl="5">
      <w:numFmt w:val="bullet"/>
      <w:lvlText w:val="•"/>
      <w:lvlJc w:val="left"/>
      <w:pPr>
        <w:ind w:left="2881" w:hanging="665"/>
      </w:pPr>
      <w:rPr>
        <w:rFonts w:hint="default"/>
        <w:lang w:val="vi" w:eastAsia="en-US" w:bidi="ar-SA"/>
      </w:rPr>
    </w:lvl>
    <w:lvl w:ilvl="6">
      <w:numFmt w:val="bullet"/>
      <w:lvlText w:val="•"/>
      <w:lvlJc w:val="left"/>
      <w:pPr>
        <w:ind w:left="3437" w:hanging="665"/>
      </w:pPr>
      <w:rPr>
        <w:rFonts w:hint="default"/>
        <w:lang w:val="vi" w:eastAsia="en-US" w:bidi="ar-SA"/>
      </w:rPr>
    </w:lvl>
    <w:lvl w:ilvl="7">
      <w:numFmt w:val="bullet"/>
      <w:lvlText w:val="•"/>
      <w:lvlJc w:val="left"/>
      <w:pPr>
        <w:ind w:left="3993" w:hanging="665"/>
      </w:pPr>
      <w:rPr>
        <w:rFonts w:hint="default"/>
        <w:lang w:val="vi" w:eastAsia="en-US" w:bidi="ar-SA"/>
      </w:rPr>
    </w:lvl>
    <w:lvl w:ilvl="8">
      <w:numFmt w:val="bullet"/>
      <w:lvlText w:val="•"/>
      <w:lvlJc w:val="left"/>
      <w:pPr>
        <w:ind w:left="4549" w:hanging="665"/>
      </w:pPr>
      <w:rPr>
        <w:rFonts w:hint="default"/>
        <w:lang w:val="vi" w:eastAsia="en-US" w:bidi="ar-SA"/>
      </w:rPr>
    </w:lvl>
  </w:abstractNum>
  <w:abstractNum w:abstractNumId="13" w15:restartNumberingAfterBreak="0">
    <w:nsid w:val="031F5DEA"/>
    <w:multiLevelType w:val="multilevel"/>
    <w:tmpl w:val="4738A59A"/>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14" w15:restartNumberingAfterBreak="0">
    <w:nsid w:val="033E2220"/>
    <w:multiLevelType w:val="hybridMultilevel"/>
    <w:tmpl w:val="CA22355E"/>
    <w:lvl w:ilvl="0" w:tplc="C4208D90">
      <w:start w:val="1"/>
      <w:numFmt w:val="decimal"/>
      <w:lvlText w:val="%1."/>
      <w:lvlJc w:val="left"/>
      <w:pPr>
        <w:ind w:left="47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62A88DE">
      <w:numFmt w:val="bullet"/>
      <w:lvlText w:val="•"/>
      <w:lvlJc w:val="left"/>
      <w:pPr>
        <w:ind w:left="1462" w:hanging="264"/>
      </w:pPr>
      <w:rPr>
        <w:rFonts w:hint="default"/>
        <w:lang w:val="vi" w:eastAsia="en-US" w:bidi="ar-SA"/>
      </w:rPr>
    </w:lvl>
    <w:lvl w:ilvl="2" w:tplc="43661768">
      <w:numFmt w:val="bullet"/>
      <w:lvlText w:val="•"/>
      <w:lvlJc w:val="left"/>
      <w:pPr>
        <w:ind w:left="2445" w:hanging="264"/>
      </w:pPr>
      <w:rPr>
        <w:rFonts w:hint="default"/>
        <w:lang w:val="vi" w:eastAsia="en-US" w:bidi="ar-SA"/>
      </w:rPr>
    </w:lvl>
    <w:lvl w:ilvl="3" w:tplc="55724D50">
      <w:numFmt w:val="bullet"/>
      <w:lvlText w:val="•"/>
      <w:lvlJc w:val="left"/>
      <w:pPr>
        <w:ind w:left="3427" w:hanging="264"/>
      </w:pPr>
      <w:rPr>
        <w:rFonts w:hint="default"/>
        <w:lang w:val="vi" w:eastAsia="en-US" w:bidi="ar-SA"/>
      </w:rPr>
    </w:lvl>
    <w:lvl w:ilvl="4" w:tplc="4E2450B4">
      <w:numFmt w:val="bullet"/>
      <w:lvlText w:val="•"/>
      <w:lvlJc w:val="left"/>
      <w:pPr>
        <w:ind w:left="4410" w:hanging="264"/>
      </w:pPr>
      <w:rPr>
        <w:rFonts w:hint="default"/>
        <w:lang w:val="vi" w:eastAsia="en-US" w:bidi="ar-SA"/>
      </w:rPr>
    </w:lvl>
    <w:lvl w:ilvl="5" w:tplc="5B22B378">
      <w:numFmt w:val="bullet"/>
      <w:lvlText w:val="•"/>
      <w:lvlJc w:val="left"/>
      <w:pPr>
        <w:ind w:left="5393" w:hanging="264"/>
      </w:pPr>
      <w:rPr>
        <w:rFonts w:hint="default"/>
        <w:lang w:val="vi" w:eastAsia="en-US" w:bidi="ar-SA"/>
      </w:rPr>
    </w:lvl>
    <w:lvl w:ilvl="6" w:tplc="8D92A610">
      <w:numFmt w:val="bullet"/>
      <w:lvlText w:val="•"/>
      <w:lvlJc w:val="left"/>
      <w:pPr>
        <w:ind w:left="6375" w:hanging="264"/>
      </w:pPr>
      <w:rPr>
        <w:rFonts w:hint="default"/>
        <w:lang w:val="vi" w:eastAsia="en-US" w:bidi="ar-SA"/>
      </w:rPr>
    </w:lvl>
    <w:lvl w:ilvl="7" w:tplc="47444FD4">
      <w:numFmt w:val="bullet"/>
      <w:lvlText w:val="•"/>
      <w:lvlJc w:val="left"/>
      <w:pPr>
        <w:ind w:left="7358" w:hanging="264"/>
      </w:pPr>
      <w:rPr>
        <w:rFonts w:hint="default"/>
        <w:lang w:val="vi" w:eastAsia="en-US" w:bidi="ar-SA"/>
      </w:rPr>
    </w:lvl>
    <w:lvl w:ilvl="8" w:tplc="D5F6B506">
      <w:numFmt w:val="bullet"/>
      <w:lvlText w:val="•"/>
      <w:lvlJc w:val="left"/>
      <w:pPr>
        <w:ind w:left="8341" w:hanging="264"/>
      </w:pPr>
      <w:rPr>
        <w:rFonts w:hint="default"/>
        <w:lang w:val="vi" w:eastAsia="en-US" w:bidi="ar-SA"/>
      </w:rPr>
    </w:lvl>
  </w:abstractNum>
  <w:abstractNum w:abstractNumId="15" w15:restartNumberingAfterBreak="0">
    <w:nsid w:val="036E4875"/>
    <w:multiLevelType w:val="multilevel"/>
    <w:tmpl w:val="0C6E201E"/>
    <w:lvl w:ilvl="0">
      <w:start w:val="8"/>
      <w:numFmt w:val="decimal"/>
      <w:lvlText w:val="%1"/>
      <w:lvlJc w:val="left"/>
      <w:pPr>
        <w:ind w:left="628" w:hanging="521"/>
        <w:jc w:val="left"/>
      </w:pPr>
      <w:rPr>
        <w:rFonts w:hint="default"/>
        <w:lang w:val="vi" w:eastAsia="en-US" w:bidi="ar-SA"/>
      </w:rPr>
    </w:lvl>
    <w:lvl w:ilvl="1">
      <w:start w:val="1"/>
      <w:numFmt w:val="decimal"/>
      <w:lvlText w:val="%1.%2."/>
      <w:lvlJc w:val="left"/>
      <w:pPr>
        <w:ind w:left="628" w:hanging="52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8" w:hanging="521"/>
      </w:pPr>
      <w:rPr>
        <w:rFonts w:hint="default"/>
        <w:lang w:val="vi" w:eastAsia="en-US" w:bidi="ar-SA"/>
      </w:rPr>
    </w:lvl>
    <w:lvl w:ilvl="3">
      <w:numFmt w:val="bullet"/>
      <w:lvlText w:val="•"/>
      <w:lvlJc w:val="left"/>
      <w:pPr>
        <w:ind w:left="2132" w:hanging="521"/>
      </w:pPr>
      <w:rPr>
        <w:rFonts w:hint="default"/>
        <w:lang w:val="vi" w:eastAsia="en-US" w:bidi="ar-SA"/>
      </w:rPr>
    </w:lvl>
    <w:lvl w:ilvl="4">
      <w:numFmt w:val="bullet"/>
      <w:lvlText w:val="•"/>
      <w:lvlJc w:val="left"/>
      <w:pPr>
        <w:ind w:left="2636" w:hanging="521"/>
      </w:pPr>
      <w:rPr>
        <w:rFonts w:hint="default"/>
        <w:lang w:val="vi" w:eastAsia="en-US" w:bidi="ar-SA"/>
      </w:rPr>
    </w:lvl>
    <w:lvl w:ilvl="5">
      <w:numFmt w:val="bullet"/>
      <w:lvlText w:val="•"/>
      <w:lvlJc w:val="left"/>
      <w:pPr>
        <w:ind w:left="3141" w:hanging="521"/>
      </w:pPr>
      <w:rPr>
        <w:rFonts w:hint="default"/>
        <w:lang w:val="vi" w:eastAsia="en-US" w:bidi="ar-SA"/>
      </w:rPr>
    </w:lvl>
    <w:lvl w:ilvl="6">
      <w:numFmt w:val="bullet"/>
      <w:lvlText w:val="•"/>
      <w:lvlJc w:val="left"/>
      <w:pPr>
        <w:ind w:left="3645" w:hanging="521"/>
      </w:pPr>
      <w:rPr>
        <w:rFonts w:hint="default"/>
        <w:lang w:val="vi" w:eastAsia="en-US" w:bidi="ar-SA"/>
      </w:rPr>
    </w:lvl>
    <w:lvl w:ilvl="7">
      <w:numFmt w:val="bullet"/>
      <w:lvlText w:val="•"/>
      <w:lvlJc w:val="left"/>
      <w:pPr>
        <w:ind w:left="4149" w:hanging="521"/>
      </w:pPr>
      <w:rPr>
        <w:rFonts w:hint="default"/>
        <w:lang w:val="vi" w:eastAsia="en-US" w:bidi="ar-SA"/>
      </w:rPr>
    </w:lvl>
    <w:lvl w:ilvl="8">
      <w:numFmt w:val="bullet"/>
      <w:lvlText w:val="•"/>
      <w:lvlJc w:val="left"/>
      <w:pPr>
        <w:ind w:left="4653" w:hanging="521"/>
      </w:pPr>
      <w:rPr>
        <w:rFonts w:hint="default"/>
        <w:lang w:val="vi" w:eastAsia="en-US" w:bidi="ar-SA"/>
      </w:rPr>
    </w:lvl>
  </w:abstractNum>
  <w:abstractNum w:abstractNumId="16" w15:restartNumberingAfterBreak="0">
    <w:nsid w:val="04142EB3"/>
    <w:multiLevelType w:val="hybridMultilevel"/>
    <w:tmpl w:val="964C4608"/>
    <w:lvl w:ilvl="0" w:tplc="26D8808A">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39A1ADA">
      <w:numFmt w:val="bullet"/>
      <w:lvlText w:val="•"/>
      <w:lvlJc w:val="left"/>
      <w:pPr>
        <w:ind w:left="1696" w:hanging="260"/>
      </w:pPr>
      <w:rPr>
        <w:rFonts w:hint="default"/>
        <w:lang w:val="vi" w:eastAsia="en-US" w:bidi="ar-SA"/>
      </w:rPr>
    </w:lvl>
    <w:lvl w:ilvl="2" w:tplc="98300B98">
      <w:numFmt w:val="bullet"/>
      <w:lvlText w:val="•"/>
      <w:lvlJc w:val="left"/>
      <w:pPr>
        <w:ind w:left="2653" w:hanging="260"/>
      </w:pPr>
      <w:rPr>
        <w:rFonts w:hint="default"/>
        <w:lang w:val="vi" w:eastAsia="en-US" w:bidi="ar-SA"/>
      </w:rPr>
    </w:lvl>
    <w:lvl w:ilvl="3" w:tplc="212C07E4">
      <w:numFmt w:val="bullet"/>
      <w:lvlText w:val="•"/>
      <w:lvlJc w:val="left"/>
      <w:pPr>
        <w:ind w:left="3609" w:hanging="260"/>
      </w:pPr>
      <w:rPr>
        <w:rFonts w:hint="default"/>
        <w:lang w:val="vi" w:eastAsia="en-US" w:bidi="ar-SA"/>
      </w:rPr>
    </w:lvl>
    <w:lvl w:ilvl="4" w:tplc="19F88122">
      <w:numFmt w:val="bullet"/>
      <w:lvlText w:val="•"/>
      <w:lvlJc w:val="left"/>
      <w:pPr>
        <w:ind w:left="4566" w:hanging="260"/>
      </w:pPr>
      <w:rPr>
        <w:rFonts w:hint="default"/>
        <w:lang w:val="vi" w:eastAsia="en-US" w:bidi="ar-SA"/>
      </w:rPr>
    </w:lvl>
    <w:lvl w:ilvl="5" w:tplc="5F885D48">
      <w:numFmt w:val="bullet"/>
      <w:lvlText w:val="•"/>
      <w:lvlJc w:val="left"/>
      <w:pPr>
        <w:ind w:left="5523" w:hanging="260"/>
      </w:pPr>
      <w:rPr>
        <w:rFonts w:hint="default"/>
        <w:lang w:val="vi" w:eastAsia="en-US" w:bidi="ar-SA"/>
      </w:rPr>
    </w:lvl>
    <w:lvl w:ilvl="6" w:tplc="160C17BE">
      <w:numFmt w:val="bullet"/>
      <w:lvlText w:val="•"/>
      <w:lvlJc w:val="left"/>
      <w:pPr>
        <w:ind w:left="6479" w:hanging="260"/>
      </w:pPr>
      <w:rPr>
        <w:rFonts w:hint="default"/>
        <w:lang w:val="vi" w:eastAsia="en-US" w:bidi="ar-SA"/>
      </w:rPr>
    </w:lvl>
    <w:lvl w:ilvl="7" w:tplc="29481AA4">
      <w:numFmt w:val="bullet"/>
      <w:lvlText w:val="•"/>
      <w:lvlJc w:val="left"/>
      <w:pPr>
        <w:ind w:left="7436" w:hanging="260"/>
      </w:pPr>
      <w:rPr>
        <w:rFonts w:hint="default"/>
        <w:lang w:val="vi" w:eastAsia="en-US" w:bidi="ar-SA"/>
      </w:rPr>
    </w:lvl>
    <w:lvl w:ilvl="8" w:tplc="89BECADE">
      <w:numFmt w:val="bullet"/>
      <w:lvlText w:val="•"/>
      <w:lvlJc w:val="left"/>
      <w:pPr>
        <w:ind w:left="8393" w:hanging="260"/>
      </w:pPr>
      <w:rPr>
        <w:rFonts w:hint="default"/>
        <w:lang w:val="vi" w:eastAsia="en-US" w:bidi="ar-SA"/>
      </w:rPr>
    </w:lvl>
  </w:abstractNum>
  <w:abstractNum w:abstractNumId="17" w15:restartNumberingAfterBreak="0">
    <w:nsid w:val="045429FF"/>
    <w:multiLevelType w:val="multilevel"/>
    <w:tmpl w:val="BBB21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485059E"/>
    <w:multiLevelType w:val="hybridMultilevel"/>
    <w:tmpl w:val="5BC29262"/>
    <w:lvl w:ilvl="0" w:tplc="2FB81406">
      <w:start w:val="1"/>
      <w:numFmt w:val="decimal"/>
      <w:lvlText w:val="%1."/>
      <w:lvlJc w:val="left"/>
      <w:pPr>
        <w:ind w:left="479" w:hanging="196"/>
        <w:jc w:val="left"/>
      </w:pPr>
      <w:rPr>
        <w:rFonts w:ascii="Times New Roman" w:eastAsia="Times New Roman" w:hAnsi="Times New Roman" w:cs="Times New Roman" w:hint="default"/>
        <w:b w:val="0"/>
        <w:bCs w:val="0"/>
        <w:i w:val="0"/>
        <w:iCs w:val="0"/>
        <w:spacing w:val="0"/>
        <w:w w:val="96"/>
        <w:sz w:val="24"/>
        <w:szCs w:val="24"/>
        <w:lang w:val="vi" w:eastAsia="en-US" w:bidi="ar-SA"/>
      </w:rPr>
    </w:lvl>
    <w:lvl w:ilvl="1" w:tplc="9D52CF7E">
      <w:numFmt w:val="bullet"/>
      <w:lvlText w:val="•"/>
      <w:lvlJc w:val="left"/>
      <w:pPr>
        <w:ind w:left="1462" w:hanging="196"/>
      </w:pPr>
      <w:rPr>
        <w:rFonts w:hint="default"/>
        <w:lang w:val="vi" w:eastAsia="en-US" w:bidi="ar-SA"/>
      </w:rPr>
    </w:lvl>
    <w:lvl w:ilvl="2" w:tplc="8A068ACE">
      <w:numFmt w:val="bullet"/>
      <w:lvlText w:val="•"/>
      <w:lvlJc w:val="left"/>
      <w:pPr>
        <w:ind w:left="2445" w:hanging="196"/>
      </w:pPr>
      <w:rPr>
        <w:rFonts w:hint="default"/>
        <w:lang w:val="vi" w:eastAsia="en-US" w:bidi="ar-SA"/>
      </w:rPr>
    </w:lvl>
    <w:lvl w:ilvl="3" w:tplc="A3F6B6B8">
      <w:numFmt w:val="bullet"/>
      <w:lvlText w:val="•"/>
      <w:lvlJc w:val="left"/>
      <w:pPr>
        <w:ind w:left="3427" w:hanging="196"/>
      </w:pPr>
      <w:rPr>
        <w:rFonts w:hint="default"/>
        <w:lang w:val="vi" w:eastAsia="en-US" w:bidi="ar-SA"/>
      </w:rPr>
    </w:lvl>
    <w:lvl w:ilvl="4" w:tplc="5358D2BE">
      <w:numFmt w:val="bullet"/>
      <w:lvlText w:val="•"/>
      <w:lvlJc w:val="left"/>
      <w:pPr>
        <w:ind w:left="4410" w:hanging="196"/>
      </w:pPr>
      <w:rPr>
        <w:rFonts w:hint="default"/>
        <w:lang w:val="vi" w:eastAsia="en-US" w:bidi="ar-SA"/>
      </w:rPr>
    </w:lvl>
    <w:lvl w:ilvl="5" w:tplc="4E50E104">
      <w:numFmt w:val="bullet"/>
      <w:lvlText w:val="•"/>
      <w:lvlJc w:val="left"/>
      <w:pPr>
        <w:ind w:left="5393" w:hanging="196"/>
      </w:pPr>
      <w:rPr>
        <w:rFonts w:hint="default"/>
        <w:lang w:val="vi" w:eastAsia="en-US" w:bidi="ar-SA"/>
      </w:rPr>
    </w:lvl>
    <w:lvl w:ilvl="6" w:tplc="F6B28FFE">
      <w:numFmt w:val="bullet"/>
      <w:lvlText w:val="•"/>
      <w:lvlJc w:val="left"/>
      <w:pPr>
        <w:ind w:left="6375" w:hanging="196"/>
      </w:pPr>
      <w:rPr>
        <w:rFonts w:hint="default"/>
        <w:lang w:val="vi" w:eastAsia="en-US" w:bidi="ar-SA"/>
      </w:rPr>
    </w:lvl>
    <w:lvl w:ilvl="7" w:tplc="96142350">
      <w:numFmt w:val="bullet"/>
      <w:lvlText w:val="•"/>
      <w:lvlJc w:val="left"/>
      <w:pPr>
        <w:ind w:left="7358" w:hanging="196"/>
      </w:pPr>
      <w:rPr>
        <w:rFonts w:hint="default"/>
        <w:lang w:val="vi" w:eastAsia="en-US" w:bidi="ar-SA"/>
      </w:rPr>
    </w:lvl>
    <w:lvl w:ilvl="8" w:tplc="F848A8BC">
      <w:numFmt w:val="bullet"/>
      <w:lvlText w:val="•"/>
      <w:lvlJc w:val="left"/>
      <w:pPr>
        <w:ind w:left="8341" w:hanging="196"/>
      </w:pPr>
      <w:rPr>
        <w:rFonts w:hint="default"/>
        <w:lang w:val="vi" w:eastAsia="en-US" w:bidi="ar-SA"/>
      </w:rPr>
    </w:lvl>
  </w:abstractNum>
  <w:abstractNum w:abstractNumId="19" w15:restartNumberingAfterBreak="0">
    <w:nsid w:val="048F0A7B"/>
    <w:multiLevelType w:val="multilevel"/>
    <w:tmpl w:val="7F24FC5A"/>
    <w:lvl w:ilvl="0">
      <w:start w:val="1"/>
      <w:numFmt w:val="decimal"/>
      <w:lvlText w:val="%1"/>
      <w:lvlJc w:val="left"/>
      <w:pPr>
        <w:ind w:left="1127" w:hanging="454"/>
        <w:jc w:val="left"/>
      </w:pPr>
      <w:rPr>
        <w:rFonts w:hint="default"/>
        <w:lang w:val="vi" w:eastAsia="en-US" w:bidi="ar-SA"/>
      </w:rPr>
    </w:lvl>
    <w:lvl w:ilvl="1">
      <w:start w:val="1"/>
      <w:numFmt w:val="decimal"/>
      <w:lvlText w:val="%1.%2."/>
      <w:lvlJc w:val="left"/>
      <w:pPr>
        <w:ind w:left="112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47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496" w:hanging="648"/>
      </w:pPr>
      <w:rPr>
        <w:rFonts w:hint="default"/>
        <w:lang w:val="vi" w:eastAsia="en-US" w:bidi="ar-SA"/>
      </w:rPr>
    </w:lvl>
    <w:lvl w:ilvl="4">
      <w:numFmt w:val="bullet"/>
      <w:lvlText w:val="•"/>
      <w:lvlJc w:val="left"/>
      <w:pPr>
        <w:ind w:left="3004" w:hanging="648"/>
      </w:pPr>
      <w:rPr>
        <w:rFonts w:hint="default"/>
        <w:lang w:val="vi" w:eastAsia="en-US" w:bidi="ar-SA"/>
      </w:rPr>
    </w:lvl>
    <w:lvl w:ilvl="5">
      <w:numFmt w:val="bullet"/>
      <w:lvlText w:val="•"/>
      <w:lvlJc w:val="left"/>
      <w:pPr>
        <w:ind w:left="3512" w:hanging="648"/>
      </w:pPr>
      <w:rPr>
        <w:rFonts w:hint="default"/>
        <w:lang w:val="vi" w:eastAsia="en-US" w:bidi="ar-SA"/>
      </w:rPr>
    </w:lvl>
    <w:lvl w:ilvl="6">
      <w:numFmt w:val="bullet"/>
      <w:lvlText w:val="•"/>
      <w:lvlJc w:val="left"/>
      <w:pPr>
        <w:ind w:left="4020" w:hanging="648"/>
      </w:pPr>
      <w:rPr>
        <w:rFonts w:hint="default"/>
        <w:lang w:val="vi" w:eastAsia="en-US" w:bidi="ar-SA"/>
      </w:rPr>
    </w:lvl>
    <w:lvl w:ilvl="7">
      <w:numFmt w:val="bullet"/>
      <w:lvlText w:val="•"/>
      <w:lvlJc w:val="left"/>
      <w:pPr>
        <w:ind w:left="4528" w:hanging="648"/>
      </w:pPr>
      <w:rPr>
        <w:rFonts w:hint="default"/>
        <w:lang w:val="vi" w:eastAsia="en-US" w:bidi="ar-SA"/>
      </w:rPr>
    </w:lvl>
    <w:lvl w:ilvl="8">
      <w:numFmt w:val="bullet"/>
      <w:lvlText w:val="•"/>
      <w:lvlJc w:val="left"/>
      <w:pPr>
        <w:ind w:left="5036" w:hanging="648"/>
      </w:pPr>
      <w:rPr>
        <w:rFonts w:hint="default"/>
        <w:lang w:val="vi" w:eastAsia="en-US" w:bidi="ar-SA"/>
      </w:rPr>
    </w:lvl>
  </w:abstractNum>
  <w:abstractNum w:abstractNumId="20" w15:restartNumberingAfterBreak="0">
    <w:nsid w:val="04AA1DC6"/>
    <w:multiLevelType w:val="hybridMultilevel"/>
    <w:tmpl w:val="B59A6C98"/>
    <w:lvl w:ilvl="0" w:tplc="A0CC4D7C">
      <w:numFmt w:val="bullet"/>
      <w:lvlText w:val="-"/>
      <w:lvlJc w:val="left"/>
      <w:pPr>
        <w:ind w:left="479"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1C80A776">
      <w:numFmt w:val="bullet"/>
      <w:lvlText w:val="•"/>
      <w:lvlJc w:val="left"/>
      <w:pPr>
        <w:ind w:left="1462" w:hanging="166"/>
      </w:pPr>
      <w:rPr>
        <w:rFonts w:hint="default"/>
        <w:lang w:val="vi" w:eastAsia="en-US" w:bidi="ar-SA"/>
      </w:rPr>
    </w:lvl>
    <w:lvl w:ilvl="2" w:tplc="EB72340A">
      <w:numFmt w:val="bullet"/>
      <w:lvlText w:val="•"/>
      <w:lvlJc w:val="left"/>
      <w:pPr>
        <w:ind w:left="2445" w:hanging="166"/>
      </w:pPr>
      <w:rPr>
        <w:rFonts w:hint="default"/>
        <w:lang w:val="vi" w:eastAsia="en-US" w:bidi="ar-SA"/>
      </w:rPr>
    </w:lvl>
    <w:lvl w:ilvl="3" w:tplc="E3C232D4">
      <w:numFmt w:val="bullet"/>
      <w:lvlText w:val="•"/>
      <w:lvlJc w:val="left"/>
      <w:pPr>
        <w:ind w:left="3427" w:hanging="166"/>
      </w:pPr>
      <w:rPr>
        <w:rFonts w:hint="default"/>
        <w:lang w:val="vi" w:eastAsia="en-US" w:bidi="ar-SA"/>
      </w:rPr>
    </w:lvl>
    <w:lvl w:ilvl="4" w:tplc="6F1E29C6">
      <w:numFmt w:val="bullet"/>
      <w:lvlText w:val="•"/>
      <w:lvlJc w:val="left"/>
      <w:pPr>
        <w:ind w:left="4410" w:hanging="166"/>
      </w:pPr>
      <w:rPr>
        <w:rFonts w:hint="default"/>
        <w:lang w:val="vi" w:eastAsia="en-US" w:bidi="ar-SA"/>
      </w:rPr>
    </w:lvl>
    <w:lvl w:ilvl="5" w:tplc="FEAEDCA6">
      <w:numFmt w:val="bullet"/>
      <w:lvlText w:val="•"/>
      <w:lvlJc w:val="left"/>
      <w:pPr>
        <w:ind w:left="5393" w:hanging="166"/>
      </w:pPr>
      <w:rPr>
        <w:rFonts w:hint="default"/>
        <w:lang w:val="vi" w:eastAsia="en-US" w:bidi="ar-SA"/>
      </w:rPr>
    </w:lvl>
    <w:lvl w:ilvl="6" w:tplc="90FA2F04">
      <w:numFmt w:val="bullet"/>
      <w:lvlText w:val="•"/>
      <w:lvlJc w:val="left"/>
      <w:pPr>
        <w:ind w:left="6375" w:hanging="166"/>
      </w:pPr>
      <w:rPr>
        <w:rFonts w:hint="default"/>
        <w:lang w:val="vi" w:eastAsia="en-US" w:bidi="ar-SA"/>
      </w:rPr>
    </w:lvl>
    <w:lvl w:ilvl="7" w:tplc="1FC0710A">
      <w:numFmt w:val="bullet"/>
      <w:lvlText w:val="•"/>
      <w:lvlJc w:val="left"/>
      <w:pPr>
        <w:ind w:left="7358" w:hanging="166"/>
      </w:pPr>
      <w:rPr>
        <w:rFonts w:hint="default"/>
        <w:lang w:val="vi" w:eastAsia="en-US" w:bidi="ar-SA"/>
      </w:rPr>
    </w:lvl>
    <w:lvl w:ilvl="8" w:tplc="06D2059C">
      <w:numFmt w:val="bullet"/>
      <w:lvlText w:val="•"/>
      <w:lvlJc w:val="left"/>
      <w:pPr>
        <w:ind w:left="8341" w:hanging="166"/>
      </w:pPr>
      <w:rPr>
        <w:rFonts w:hint="default"/>
        <w:lang w:val="vi" w:eastAsia="en-US" w:bidi="ar-SA"/>
      </w:rPr>
    </w:lvl>
  </w:abstractNum>
  <w:abstractNum w:abstractNumId="21" w15:restartNumberingAfterBreak="0">
    <w:nsid w:val="050B185A"/>
    <w:multiLevelType w:val="multilevel"/>
    <w:tmpl w:val="E204484A"/>
    <w:lvl w:ilvl="0">
      <w:start w:val="3"/>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2" w15:restartNumberingAfterBreak="0">
    <w:nsid w:val="054F6A3E"/>
    <w:multiLevelType w:val="hybridMultilevel"/>
    <w:tmpl w:val="12ACD5B0"/>
    <w:lvl w:ilvl="0" w:tplc="64CEB120">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24268E2">
      <w:numFmt w:val="bullet"/>
      <w:lvlText w:val="•"/>
      <w:lvlJc w:val="left"/>
      <w:pPr>
        <w:ind w:left="1696" w:hanging="260"/>
      </w:pPr>
      <w:rPr>
        <w:rFonts w:hint="default"/>
        <w:lang w:val="vi" w:eastAsia="en-US" w:bidi="ar-SA"/>
      </w:rPr>
    </w:lvl>
    <w:lvl w:ilvl="2" w:tplc="373A0692">
      <w:numFmt w:val="bullet"/>
      <w:lvlText w:val="•"/>
      <w:lvlJc w:val="left"/>
      <w:pPr>
        <w:ind w:left="2653" w:hanging="260"/>
      </w:pPr>
      <w:rPr>
        <w:rFonts w:hint="default"/>
        <w:lang w:val="vi" w:eastAsia="en-US" w:bidi="ar-SA"/>
      </w:rPr>
    </w:lvl>
    <w:lvl w:ilvl="3" w:tplc="72FC96FE">
      <w:numFmt w:val="bullet"/>
      <w:lvlText w:val="•"/>
      <w:lvlJc w:val="left"/>
      <w:pPr>
        <w:ind w:left="3609" w:hanging="260"/>
      </w:pPr>
      <w:rPr>
        <w:rFonts w:hint="default"/>
        <w:lang w:val="vi" w:eastAsia="en-US" w:bidi="ar-SA"/>
      </w:rPr>
    </w:lvl>
    <w:lvl w:ilvl="4" w:tplc="3306B456">
      <w:numFmt w:val="bullet"/>
      <w:lvlText w:val="•"/>
      <w:lvlJc w:val="left"/>
      <w:pPr>
        <w:ind w:left="4566" w:hanging="260"/>
      </w:pPr>
      <w:rPr>
        <w:rFonts w:hint="default"/>
        <w:lang w:val="vi" w:eastAsia="en-US" w:bidi="ar-SA"/>
      </w:rPr>
    </w:lvl>
    <w:lvl w:ilvl="5" w:tplc="ED266A62">
      <w:numFmt w:val="bullet"/>
      <w:lvlText w:val="•"/>
      <w:lvlJc w:val="left"/>
      <w:pPr>
        <w:ind w:left="5523" w:hanging="260"/>
      </w:pPr>
      <w:rPr>
        <w:rFonts w:hint="default"/>
        <w:lang w:val="vi" w:eastAsia="en-US" w:bidi="ar-SA"/>
      </w:rPr>
    </w:lvl>
    <w:lvl w:ilvl="6" w:tplc="A2DA2DF2">
      <w:numFmt w:val="bullet"/>
      <w:lvlText w:val="•"/>
      <w:lvlJc w:val="left"/>
      <w:pPr>
        <w:ind w:left="6479" w:hanging="260"/>
      </w:pPr>
      <w:rPr>
        <w:rFonts w:hint="default"/>
        <w:lang w:val="vi" w:eastAsia="en-US" w:bidi="ar-SA"/>
      </w:rPr>
    </w:lvl>
    <w:lvl w:ilvl="7" w:tplc="FB267EC2">
      <w:numFmt w:val="bullet"/>
      <w:lvlText w:val="•"/>
      <w:lvlJc w:val="left"/>
      <w:pPr>
        <w:ind w:left="7436" w:hanging="260"/>
      </w:pPr>
      <w:rPr>
        <w:rFonts w:hint="default"/>
        <w:lang w:val="vi" w:eastAsia="en-US" w:bidi="ar-SA"/>
      </w:rPr>
    </w:lvl>
    <w:lvl w:ilvl="8" w:tplc="3BBE3660">
      <w:numFmt w:val="bullet"/>
      <w:lvlText w:val="•"/>
      <w:lvlJc w:val="left"/>
      <w:pPr>
        <w:ind w:left="8393" w:hanging="260"/>
      </w:pPr>
      <w:rPr>
        <w:rFonts w:hint="default"/>
        <w:lang w:val="vi" w:eastAsia="en-US" w:bidi="ar-SA"/>
      </w:rPr>
    </w:lvl>
  </w:abstractNum>
  <w:abstractNum w:abstractNumId="23" w15:restartNumberingAfterBreak="0">
    <w:nsid w:val="05BF2D2D"/>
    <w:multiLevelType w:val="multilevel"/>
    <w:tmpl w:val="A044D1DE"/>
    <w:lvl w:ilvl="0">
      <w:start w:val="3"/>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51"/>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029" w:hanging="651"/>
      </w:pPr>
      <w:rPr>
        <w:rFonts w:hint="default"/>
        <w:lang w:val="vi" w:eastAsia="en-US" w:bidi="ar-SA"/>
      </w:rPr>
    </w:lvl>
    <w:lvl w:ilvl="4">
      <w:numFmt w:val="bullet"/>
      <w:lvlText w:val="•"/>
      <w:lvlJc w:val="left"/>
      <w:pPr>
        <w:ind w:left="2604" w:hanging="651"/>
      </w:pPr>
      <w:rPr>
        <w:rFonts w:hint="default"/>
        <w:lang w:val="vi" w:eastAsia="en-US" w:bidi="ar-SA"/>
      </w:rPr>
    </w:lvl>
    <w:lvl w:ilvl="5">
      <w:numFmt w:val="bullet"/>
      <w:lvlText w:val="•"/>
      <w:lvlJc w:val="left"/>
      <w:pPr>
        <w:ind w:left="3179" w:hanging="651"/>
      </w:pPr>
      <w:rPr>
        <w:rFonts w:hint="default"/>
        <w:lang w:val="vi" w:eastAsia="en-US" w:bidi="ar-SA"/>
      </w:rPr>
    </w:lvl>
    <w:lvl w:ilvl="6">
      <w:numFmt w:val="bullet"/>
      <w:lvlText w:val="•"/>
      <w:lvlJc w:val="left"/>
      <w:pPr>
        <w:ind w:left="3753" w:hanging="651"/>
      </w:pPr>
      <w:rPr>
        <w:rFonts w:hint="default"/>
        <w:lang w:val="vi" w:eastAsia="en-US" w:bidi="ar-SA"/>
      </w:rPr>
    </w:lvl>
    <w:lvl w:ilvl="7">
      <w:numFmt w:val="bullet"/>
      <w:lvlText w:val="•"/>
      <w:lvlJc w:val="left"/>
      <w:pPr>
        <w:ind w:left="4328" w:hanging="651"/>
      </w:pPr>
      <w:rPr>
        <w:rFonts w:hint="default"/>
        <w:lang w:val="vi" w:eastAsia="en-US" w:bidi="ar-SA"/>
      </w:rPr>
    </w:lvl>
    <w:lvl w:ilvl="8">
      <w:numFmt w:val="bullet"/>
      <w:lvlText w:val="•"/>
      <w:lvlJc w:val="left"/>
      <w:pPr>
        <w:ind w:left="4903" w:hanging="651"/>
      </w:pPr>
      <w:rPr>
        <w:rFonts w:hint="default"/>
        <w:lang w:val="vi" w:eastAsia="en-US" w:bidi="ar-SA"/>
      </w:rPr>
    </w:lvl>
  </w:abstractNum>
  <w:abstractNum w:abstractNumId="24" w15:restartNumberingAfterBreak="0">
    <w:nsid w:val="05FC4F10"/>
    <w:multiLevelType w:val="hybridMultilevel"/>
    <w:tmpl w:val="64C09BFA"/>
    <w:lvl w:ilvl="0" w:tplc="FA567C86">
      <w:start w:val="1"/>
      <w:numFmt w:val="decimal"/>
      <w:pStyle w:val="Reference"/>
      <w:lvlText w:val="[%1] "/>
      <w:lvlJc w:val="left"/>
      <w:pPr>
        <w:tabs>
          <w:tab w:val="num" w:pos="360"/>
        </w:tabs>
        <w:ind w:left="360" w:hanging="360"/>
      </w:pPr>
      <w:rPr>
        <w:rFonts w:ascii="Times New Roman" w:eastAsia="Arial Unicode MS" w:hAnsi="Times New Roman"/>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1" w:tplc="04090019">
      <w:start w:val="1"/>
      <w:numFmt w:val="lowerLetter"/>
      <w:lvlText w:val="%2."/>
      <w:lvlJc w:val="left"/>
      <w:pPr>
        <w:tabs>
          <w:tab w:val="num" w:pos="-180"/>
        </w:tabs>
        <w:ind w:left="-180" w:hanging="360"/>
      </w:pPr>
    </w:lvl>
    <w:lvl w:ilvl="2" w:tplc="04090011">
      <w:start w:val="1"/>
      <w:numFmt w:val="decimal"/>
      <w:lvlText w:val="%3)"/>
      <w:lvlJc w:val="left"/>
      <w:pPr>
        <w:tabs>
          <w:tab w:val="num" w:pos="720"/>
        </w:tabs>
        <w:ind w:left="720" w:hanging="360"/>
      </w:pPr>
      <w:rPr>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3" w:tplc="0409000F">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5" w15:restartNumberingAfterBreak="0">
    <w:nsid w:val="06412254"/>
    <w:multiLevelType w:val="multilevel"/>
    <w:tmpl w:val="3A180D20"/>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6" w15:restartNumberingAfterBreak="0">
    <w:nsid w:val="06DE145C"/>
    <w:multiLevelType w:val="hybridMultilevel"/>
    <w:tmpl w:val="9A04FCC6"/>
    <w:lvl w:ilvl="0" w:tplc="F7D69040">
      <w:numFmt w:val="bullet"/>
      <w:lvlText w:val="-"/>
      <w:lvlJc w:val="left"/>
      <w:pPr>
        <w:ind w:left="479" w:hanging="224"/>
      </w:pPr>
      <w:rPr>
        <w:rFonts w:ascii="Times New Roman" w:eastAsia="Times New Roman" w:hAnsi="Times New Roman" w:cs="Times New Roman" w:hint="default"/>
        <w:b w:val="0"/>
        <w:bCs w:val="0"/>
        <w:i w:val="0"/>
        <w:iCs w:val="0"/>
        <w:spacing w:val="0"/>
        <w:w w:val="99"/>
        <w:sz w:val="26"/>
        <w:szCs w:val="26"/>
        <w:lang w:val="vi" w:eastAsia="en-US" w:bidi="ar-SA"/>
      </w:rPr>
    </w:lvl>
    <w:lvl w:ilvl="1" w:tplc="71CAE46A">
      <w:numFmt w:val="bullet"/>
      <w:lvlText w:val="•"/>
      <w:lvlJc w:val="left"/>
      <w:pPr>
        <w:ind w:left="1462" w:hanging="224"/>
      </w:pPr>
      <w:rPr>
        <w:rFonts w:hint="default"/>
        <w:lang w:val="vi" w:eastAsia="en-US" w:bidi="ar-SA"/>
      </w:rPr>
    </w:lvl>
    <w:lvl w:ilvl="2" w:tplc="5EB80C68">
      <w:numFmt w:val="bullet"/>
      <w:lvlText w:val="•"/>
      <w:lvlJc w:val="left"/>
      <w:pPr>
        <w:ind w:left="2445" w:hanging="224"/>
      </w:pPr>
      <w:rPr>
        <w:rFonts w:hint="default"/>
        <w:lang w:val="vi" w:eastAsia="en-US" w:bidi="ar-SA"/>
      </w:rPr>
    </w:lvl>
    <w:lvl w:ilvl="3" w:tplc="3FE0FE74">
      <w:numFmt w:val="bullet"/>
      <w:lvlText w:val="•"/>
      <w:lvlJc w:val="left"/>
      <w:pPr>
        <w:ind w:left="3427" w:hanging="224"/>
      </w:pPr>
      <w:rPr>
        <w:rFonts w:hint="default"/>
        <w:lang w:val="vi" w:eastAsia="en-US" w:bidi="ar-SA"/>
      </w:rPr>
    </w:lvl>
    <w:lvl w:ilvl="4" w:tplc="56765780">
      <w:numFmt w:val="bullet"/>
      <w:lvlText w:val="•"/>
      <w:lvlJc w:val="left"/>
      <w:pPr>
        <w:ind w:left="4410" w:hanging="224"/>
      </w:pPr>
      <w:rPr>
        <w:rFonts w:hint="default"/>
        <w:lang w:val="vi" w:eastAsia="en-US" w:bidi="ar-SA"/>
      </w:rPr>
    </w:lvl>
    <w:lvl w:ilvl="5" w:tplc="47C6CB78">
      <w:numFmt w:val="bullet"/>
      <w:lvlText w:val="•"/>
      <w:lvlJc w:val="left"/>
      <w:pPr>
        <w:ind w:left="5393" w:hanging="224"/>
      </w:pPr>
      <w:rPr>
        <w:rFonts w:hint="default"/>
        <w:lang w:val="vi" w:eastAsia="en-US" w:bidi="ar-SA"/>
      </w:rPr>
    </w:lvl>
    <w:lvl w:ilvl="6" w:tplc="2EB657CE">
      <w:numFmt w:val="bullet"/>
      <w:lvlText w:val="•"/>
      <w:lvlJc w:val="left"/>
      <w:pPr>
        <w:ind w:left="6375" w:hanging="224"/>
      </w:pPr>
      <w:rPr>
        <w:rFonts w:hint="default"/>
        <w:lang w:val="vi" w:eastAsia="en-US" w:bidi="ar-SA"/>
      </w:rPr>
    </w:lvl>
    <w:lvl w:ilvl="7" w:tplc="0B587B8E">
      <w:numFmt w:val="bullet"/>
      <w:lvlText w:val="•"/>
      <w:lvlJc w:val="left"/>
      <w:pPr>
        <w:ind w:left="7358" w:hanging="224"/>
      </w:pPr>
      <w:rPr>
        <w:rFonts w:hint="default"/>
        <w:lang w:val="vi" w:eastAsia="en-US" w:bidi="ar-SA"/>
      </w:rPr>
    </w:lvl>
    <w:lvl w:ilvl="8" w:tplc="801047DA">
      <w:numFmt w:val="bullet"/>
      <w:lvlText w:val="•"/>
      <w:lvlJc w:val="left"/>
      <w:pPr>
        <w:ind w:left="8341" w:hanging="224"/>
      </w:pPr>
      <w:rPr>
        <w:rFonts w:hint="default"/>
        <w:lang w:val="vi" w:eastAsia="en-US" w:bidi="ar-SA"/>
      </w:rPr>
    </w:lvl>
  </w:abstractNum>
  <w:abstractNum w:abstractNumId="27" w15:restartNumberingAfterBreak="0">
    <w:nsid w:val="06E07766"/>
    <w:multiLevelType w:val="multilevel"/>
    <w:tmpl w:val="C3F4F5BA"/>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5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24" w:hanging="651"/>
      </w:pPr>
      <w:rPr>
        <w:rFonts w:hint="default"/>
        <w:lang w:val="vi" w:eastAsia="en-US" w:bidi="ar-SA"/>
      </w:rPr>
    </w:lvl>
    <w:lvl w:ilvl="4">
      <w:numFmt w:val="bullet"/>
      <w:lvlText w:val="•"/>
      <w:lvlJc w:val="left"/>
      <w:pPr>
        <w:ind w:left="2428" w:hanging="651"/>
      </w:pPr>
      <w:rPr>
        <w:rFonts w:hint="default"/>
        <w:lang w:val="vi" w:eastAsia="en-US" w:bidi="ar-SA"/>
      </w:rPr>
    </w:lvl>
    <w:lvl w:ilvl="5">
      <w:numFmt w:val="bullet"/>
      <w:lvlText w:val="•"/>
      <w:lvlJc w:val="left"/>
      <w:pPr>
        <w:ind w:left="3032" w:hanging="651"/>
      </w:pPr>
      <w:rPr>
        <w:rFonts w:hint="default"/>
        <w:lang w:val="vi" w:eastAsia="en-US" w:bidi="ar-SA"/>
      </w:rPr>
    </w:lvl>
    <w:lvl w:ilvl="6">
      <w:numFmt w:val="bullet"/>
      <w:lvlText w:val="•"/>
      <w:lvlJc w:val="left"/>
      <w:pPr>
        <w:ind w:left="3636" w:hanging="651"/>
      </w:pPr>
      <w:rPr>
        <w:rFonts w:hint="default"/>
        <w:lang w:val="vi" w:eastAsia="en-US" w:bidi="ar-SA"/>
      </w:rPr>
    </w:lvl>
    <w:lvl w:ilvl="7">
      <w:numFmt w:val="bullet"/>
      <w:lvlText w:val="•"/>
      <w:lvlJc w:val="left"/>
      <w:pPr>
        <w:ind w:left="4240" w:hanging="651"/>
      </w:pPr>
      <w:rPr>
        <w:rFonts w:hint="default"/>
        <w:lang w:val="vi" w:eastAsia="en-US" w:bidi="ar-SA"/>
      </w:rPr>
    </w:lvl>
    <w:lvl w:ilvl="8">
      <w:numFmt w:val="bullet"/>
      <w:lvlText w:val="•"/>
      <w:lvlJc w:val="left"/>
      <w:pPr>
        <w:ind w:left="4844" w:hanging="651"/>
      </w:pPr>
      <w:rPr>
        <w:rFonts w:hint="default"/>
        <w:lang w:val="vi" w:eastAsia="en-US" w:bidi="ar-SA"/>
      </w:rPr>
    </w:lvl>
  </w:abstractNum>
  <w:abstractNum w:abstractNumId="28" w15:restartNumberingAfterBreak="0">
    <w:nsid w:val="0734091F"/>
    <w:multiLevelType w:val="multilevel"/>
    <w:tmpl w:val="592A0152"/>
    <w:lvl w:ilvl="0">
      <w:start w:val="4"/>
      <w:numFmt w:val="decimal"/>
      <w:lvlText w:val="%1"/>
      <w:lvlJc w:val="left"/>
      <w:pPr>
        <w:ind w:left="107" w:hanging="471"/>
        <w:jc w:val="left"/>
      </w:pPr>
      <w:rPr>
        <w:rFonts w:hint="default"/>
        <w:lang w:val="vi" w:eastAsia="en-US" w:bidi="ar-SA"/>
      </w:rPr>
    </w:lvl>
    <w:lvl w:ilvl="1">
      <w:start w:val="1"/>
      <w:numFmt w:val="decimal"/>
      <w:lvlText w:val="%1.%2."/>
      <w:lvlJc w:val="left"/>
      <w:pPr>
        <w:ind w:left="107" w:hanging="47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71"/>
      </w:pPr>
      <w:rPr>
        <w:rFonts w:hint="default"/>
        <w:lang w:val="vi" w:eastAsia="en-US" w:bidi="ar-SA"/>
      </w:rPr>
    </w:lvl>
    <w:lvl w:ilvl="3">
      <w:numFmt w:val="bullet"/>
      <w:lvlText w:val="•"/>
      <w:lvlJc w:val="left"/>
      <w:pPr>
        <w:ind w:left="1885" w:hanging="471"/>
      </w:pPr>
      <w:rPr>
        <w:rFonts w:hint="default"/>
        <w:lang w:val="vi" w:eastAsia="en-US" w:bidi="ar-SA"/>
      </w:rPr>
    </w:lvl>
    <w:lvl w:ilvl="4">
      <w:numFmt w:val="bullet"/>
      <w:lvlText w:val="•"/>
      <w:lvlJc w:val="left"/>
      <w:pPr>
        <w:ind w:left="2481" w:hanging="471"/>
      </w:pPr>
      <w:rPr>
        <w:rFonts w:hint="default"/>
        <w:lang w:val="vi" w:eastAsia="en-US" w:bidi="ar-SA"/>
      </w:rPr>
    </w:lvl>
    <w:lvl w:ilvl="5">
      <w:numFmt w:val="bullet"/>
      <w:lvlText w:val="•"/>
      <w:lvlJc w:val="left"/>
      <w:pPr>
        <w:ind w:left="3076" w:hanging="471"/>
      </w:pPr>
      <w:rPr>
        <w:rFonts w:hint="default"/>
        <w:lang w:val="vi" w:eastAsia="en-US" w:bidi="ar-SA"/>
      </w:rPr>
    </w:lvl>
    <w:lvl w:ilvl="6">
      <w:numFmt w:val="bullet"/>
      <w:lvlText w:val="•"/>
      <w:lvlJc w:val="left"/>
      <w:pPr>
        <w:ind w:left="3671" w:hanging="471"/>
      </w:pPr>
      <w:rPr>
        <w:rFonts w:hint="default"/>
        <w:lang w:val="vi" w:eastAsia="en-US" w:bidi="ar-SA"/>
      </w:rPr>
    </w:lvl>
    <w:lvl w:ilvl="7">
      <w:numFmt w:val="bullet"/>
      <w:lvlText w:val="•"/>
      <w:lvlJc w:val="left"/>
      <w:pPr>
        <w:ind w:left="4267" w:hanging="471"/>
      </w:pPr>
      <w:rPr>
        <w:rFonts w:hint="default"/>
        <w:lang w:val="vi" w:eastAsia="en-US" w:bidi="ar-SA"/>
      </w:rPr>
    </w:lvl>
    <w:lvl w:ilvl="8">
      <w:numFmt w:val="bullet"/>
      <w:lvlText w:val="•"/>
      <w:lvlJc w:val="left"/>
      <w:pPr>
        <w:ind w:left="4862" w:hanging="471"/>
      </w:pPr>
      <w:rPr>
        <w:rFonts w:hint="default"/>
        <w:lang w:val="vi" w:eastAsia="en-US" w:bidi="ar-SA"/>
      </w:rPr>
    </w:lvl>
  </w:abstractNum>
  <w:abstractNum w:abstractNumId="29" w15:restartNumberingAfterBreak="0">
    <w:nsid w:val="076E2BD1"/>
    <w:multiLevelType w:val="hybridMultilevel"/>
    <w:tmpl w:val="38D2365A"/>
    <w:lvl w:ilvl="0" w:tplc="9594CC3A">
      <w:start w:val="6"/>
      <w:numFmt w:val="decimal"/>
      <w:lvlText w:val="%1."/>
      <w:lvlJc w:val="left"/>
      <w:pPr>
        <w:ind w:left="479" w:hanging="260"/>
        <w:jc w:val="left"/>
      </w:pPr>
      <w:rPr>
        <w:rFonts w:hint="default"/>
        <w:spacing w:val="0"/>
        <w:w w:val="99"/>
        <w:lang w:val="vi" w:eastAsia="en-US" w:bidi="ar-SA"/>
      </w:rPr>
    </w:lvl>
    <w:lvl w:ilvl="1" w:tplc="871A6BE0">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9DA316A">
      <w:numFmt w:val="bullet"/>
      <w:lvlText w:val="•"/>
      <w:lvlJc w:val="left"/>
      <w:pPr>
        <w:ind w:left="1360" w:hanging="152"/>
      </w:pPr>
      <w:rPr>
        <w:rFonts w:hint="default"/>
        <w:lang w:val="vi" w:eastAsia="en-US" w:bidi="ar-SA"/>
      </w:rPr>
    </w:lvl>
    <w:lvl w:ilvl="3" w:tplc="11E602F2">
      <w:numFmt w:val="bullet"/>
      <w:lvlText w:val="•"/>
      <w:lvlJc w:val="left"/>
      <w:pPr>
        <w:ind w:left="2478" w:hanging="152"/>
      </w:pPr>
      <w:rPr>
        <w:rFonts w:hint="default"/>
        <w:lang w:val="vi" w:eastAsia="en-US" w:bidi="ar-SA"/>
      </w:rPr>
    </w:lvl>
    <w:lvl w:ilvl="4" w:tplc="66F43556">
      <w:numFmt w:val="bullet"/>
      <w:lvlText w:val="•"/>
      <w:lvlJc w:val="left"/>
      <w:pPr>
        <w:ind w:left="3596" w:hanging="152"/>
      </w:pPr>
      <w:rPr>
        <w:rFonts w:hint="default"/>
        <w:lang w:val="vi" w:eastAsia="en-US" w:bidi="ar-SA"/>
      </w:rPr>
    </w:lvl>
    <w:lvl w:ilvl="5" w:tplc="734E1816">
      <w:numFmt w:val="bullet"/>
      <w:lvlText w:val="•"/>
      <w:lvlJc w:val="left"/>
      <w:pPr>
        <w:ind w:left="4714" w:hanging="152"/>
      </w:pPr>
      <w:rPr>
        <w:rFonts w:hint="default"/>
        <w:lang w:val="vi" w:eastAsia="en-US" w:bidi="ar-SA"/>
      </w:rPr>
    </w:lvl>
    <w:lvl w:ilvl="6" w:tplc="41782A90">
      <w:numFmt w:val="bullet"/>
      <w:lvlText w:val="•"/>
      <w:lvlJc w:val="left"/>
      <w:pPr>
        <w:ind w:left="5833" w:hanging="152"/>
      </w:pPr>
      <w:rPr>
        <w:rFonts w:hint="default"/>
        <w:lang w:val="vi" w:eastAsia="en-US" w:bidi="ar-SA"/>
      </w:rPr>
    </w:lvl>
    <w:lvl w:ilvl="7" w:tplc="25DCB6EA">
      <w:numFmt w:val="bullet"/>
      <w:lvlText w:val="•"/>
      <w:lvlJc w:val="left"/>
      <w:pPr>
        <w:ind w:left="6951" w:hanging="152"/>
      </w:pPr>
      <w:rPr>
        <w:rFonts w:hint="default"/>
        <w:lang w:val="vi" w:eastAsia="en-US" w:bidi="ar-SA"/>
      </w:rPr>
    </w:lvl>
    <w:lvl w:ilvl="8" w:tplc="CF405726">
      <w:numFmt w:val="bullet"/>
      <w:lvlText w:val="•"/>
      <w:lvlJc w:val="left"/>
      <w:pPr>
        <w:ind w:left="8069" w:hanging="152"/>
      </w:pPr>
      <w:rPr>
        <w:rFonts w:hint="default"/>
        <w:lang w:val="vi" w:eastAsia="en-US" w:bidi="ar-SA"/>
      </w:rPr>
    </w:lvl>
  </w:abstractNum>
  <w:abstractNum w:abstractNumId="30" w15:restartNumberingAfterBreak="0">
    <w:nsid w:val="083B7B66"/>
    <w:multiLevelType w:val="multilevel"/>
    <w:tmpl w:val="A97EB082"/>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1" w15:restartNumberingAfterBreak="0">
    <w:nsid w:val="08903FC7"/>
    <w:multiLevelType w:val="hybridMultilevel"/>
    <w:tmpl w:val="DB76B87C"/>
    <w:lvl w:ilvl="0" w:tplc="DF44F27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EE62960">
      <w:numFmt w:val="bullet"/>
      <w:lvlText w:val="•"/>
      <w:lvlJc w:val="left"/>
      <w:pPr>
        <w:ind w:left="1606" w:hanging="152"/>
      </w:pPr>
      <w:rPr>
        <w:rFonts w:hint="default"/>
        <w:lang w:val="vi" w:eastAsia="en-US" w:bidi="ar-SA"/>
      </w:rPr>
    </w:lvl>
    <w:lvl w:ilvl="2" w:tplc="B1E414B2">
      <w:numFmt w:val="bullet"/>
      <w:lvlText w:val="•"/>
      <w:lvlJc w:val="left"/>
      <w:pPr>
        <w:ind w:left="2573" w:hanging="152"/>
      </w:pPr>
      <w:rPr>
        <w:rFonts w:hint="default"/>
        <w:lang w:val="vi" w:eastAsia="en-US" w:bidi="ar-SA"/>
      </w:rPr>
    </w:lvl>
    <w:lvl w:ilvl="3" w:tplc="5B7CFB7A">
      <w:numFmt w:val="bullet"/>
      <w:lvlText w:val="•"/>
      <w:lvlJc w:val="left"/>
      <w:pPr>
        <w:ind w:left="3539" w:hanging="152"/>
      </w:pPr>
      <w:rPr>
        <w:rFonts w:hint="default"/>
        <w:lang w:val="vi" w:eastAsia="en-US" w:bidi="ar-SA"/>
      </w:rPr>
    </w:lvl>
    <w:lvl w:ilvl="4" w:tplc="0B24DFE0">
      <w:numFmt w:val="bullet"/>
      <w:lvlText w:val="•"/>
      <w:lvlJc w:val="left"/>
      <w:pPr>
        <w:ind w:left="4506" w:hanging="152"/>
      </w:pPr>
      <w:rPr>
        <w:rFonts w:hint="default"/>
        <w:lang w:val="vi" w:eastAsia="en-US" w:bidi="ar-SA"/>
      </w:rPr>
    </w:lvl>
    <w:lvl w:ilvl="5" w:tplc="2138E88C">
      <w:numFmt w:val="bullet"/>
      <w:lvlText w:val="•"/>
      <w:lvlJc w:val="left"/>
      <w:pPr>
        <w:ind w:left="5473" w:hanging="152"/>
      </w:pPr>
      <w:rPr>
        <w:rFonts w:hint="default"/>
        <w:lang w:val="vi" w:eastAsia="en-US" w:bidi="ar-SA"/>
      </w:rPr>
    </w:lvl>
    <w:lvl w:ilvl="6" w:tplc="FA729B86">
      <w:numFmt w:val="bullet"/>
      <w:lvlText w:val="•"/>
      <w:lvlJc w:val="left"/>
      <w:pPr>
        <w:ind w:left="6439" w:hanging="152"/>
      </w:pPr>
      <w:rPr>
        <w:rFonts w:hint="default"/>
        <w:lang w:val="vi" w:eastAsia="en-US" w:bidi="ar-SA"/>
      </w:rPr>
    </w:lvl>
    <w:lvl w:ilvl="7" w:tplc="FA3C94F6">
      <w:numFmt w:val="bullet"/>
      <w:lvlText w:val="•"/>
      <w:lvlJc w:val="left"/>
      <w:pPr>
        <w:ind w:left="7406" w:hanging="152"/>
      </w:pPr>
      <w:rPr>
        <w:rFonts w:hint="default"/>
        <w:lang w:val="vi" w:eastAsia="en-US" w:bidi="ar-SA"/>
      </w:rPr>
    </w:lvl>
    <w:lvl w:ilvl="8" w:tplc="117E921E">
      <w:numFmt w:val="bullet"/>
      <w:lvlText w:val="•"/>
      <w:lvlJc w:val="left"/>
      <w:pPr>
        <w:ind w:left="8373" w:hanging="152"/>
      </w:pPr>
      <w:rPr>
        <w:rFonts w:hint="default"/>
        <w:lang w:val="vi" w:eastAsia="en-US" w:bidi="ar-SA"/>
      </w:rPr>
    </w:lvl>
  </w:abstractNum>
  <w:abstractNum w:abstractNumId="32" w15:restartNumberingAfterBreak="0">
    <w:nsid w:val="08DC0257"/>
    <w:multiLevelType w:val="multilevel"/>
    <w:tmpl w:val="0AD051B4"/>
    <w:lvl w:ilvl="0">
      <w:start w:val="8"/>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33" w15:restartNumberingAfterBreak="0">
    <w:nsid w:val="09E41236"/>
    <w:multiLevelType w:val="multilevel"/>
    <w:tmpl w:val="8C6A2D6A"/>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4" w15:restartNumberingAfterBreak="0">
    <w:nsid w:val="0A19192D"/>
    <w:multiLevelType w:val="multilevel"/>
    <w:tmpl w:val="24E2425E"/>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5" w15:restartNumberingAfterBreak="0">
    <w:nsid w:val="0A9B1700"/>
    <w:multiLevelType w:val="hybridMultilevel"/>
    <w:tmpl w:val="0D7211FE"/>
    <w:lvl w:ilvl="0" w:tplc="ADCC1A8C">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414A892">
      <w:numFmt w:val="bullet"/>
      <w:lvlText w:val="•"/>
      <w:lvlJc w:val="left"/>
      <w:pPr>
        <w:ind w:left="1462" w:hanging="152"/>
      </w:pPr>
      <w:rPr>
        <w:rFonts w:hint="default"/>
        <w:lang w:val="vi" w:eastAsia="en-US" w:bidi="ar-SA"/>
      </w:rPr>
    </w:lvl>
    <w:lvl w:ilvl="2" w:tplc="813C47A8">
      <w:numFmt w:val="bullet"/>
      <w:lvlText w:val="•"/>
      <w:lvlJc w:val="left"/>
      <w:pPr>
        <w:ind w:left="2445" w:hanging="152"/>
      </w:pPr>
      <w:rPr>
        <w:rFonts w:hint="default"/>
        <w:lang w:val="vi" w:eastAsia="en-US" w:bidi="ar-SA"/>
      </w:rPr>
    </w:lvl>
    <w:lvl w:ilvl="3" w:tplc="7D70C40C">
      <w:numFmt w:val="bullet"/>
      <w:lvlText w:val="•"/>
      <w:lvlJc w:val="left"/>
      <w:pPr>
        <w:ind w:left="3427" w:hanging="152"/>
      </w:pPr>
      <w:rPr>
        <w:rFonts w:hint="default"/>
        <w:lang w:val="vi" w:eastAsia="en-US" w:bidi="ar-SA"/>
      </w:rPr>
    </w:lvl>
    <w:lvl w:ilvl="4" w:tplc="80060058">
      <w:numFmt w:val="bullet"/>
      <w:lvlText w:val="•"/>
      <w:lvlJc w:val="left"/>
      <w:pPr>
        <w:ind w:left="4410" w:hanging="152"/>
      </w:pPr>
      <w:rPr>
        <w:rFonts w:hint="default"/>
        <w:lang w:val="vi" w:eastAsia="en-US" w:bidi="ar-SA"/>
      </w:rPr>
    </w:lvl>
    <w:lvl w:ilvl="5" w:tplc="70CE20DE">
      <w:numFmt w:val="bullet"/>
      <w:lvlText w:val="•"/>
      <w:lvlJc w:val="left"/>
      <w:pPr>
        <w:ind w:left="5393" w:hanging="152"/>
      </w:pPr>
      <w:rPr>
        <w:rFonts w:hint="default"/>
        <w:lang w:val="vi" w:eastAsia="en-US" w:bidi="ar-SA"/>
      </w:rPr>
    </w:lvl>
    <w:lvl w:ilvl="6" w:tplc="43325F72">
      <w:numFmt w:val="bullet"/>
      <w:lvlText w:val="•"/>
      <w:lvlJc w:val="left"/>
      <w:pPr>
        <w:ind w:left="6375" w:hanging="152"/>
      </w:pPr>
      <w:rPr>
        <w:rFonts w:hint="default"/>
        <w:lang w:val="vi" w:eastAsia="en-US" w:bidi="ar-SA"/>
      </w:rPr>
    </w:lvl>
    <w:lvl w:ilvl="7" w:tplc="F4364186">
      <w:numFmt w:val="bullet"/>
      <w:lvlText w:val="•"/>
      <w:lvlJc w:val="left"/>
      <w:pPr>
        <w:ind w:left="7358" w:hanging="152"/>
      </w:pPr>
      <w:rPr>
        <w:rFonts w:hint="default"/>
        <w:lang w:val="vi" w:eastAsia="en-US" w:bidi="ar-SA"/>
      </w:rPr>
    </w:lvl>
    <w:lvl w:ilvl="8" w:tplc="2C121746">
      <w:numFmt w:val="bullet"/>
      <w:lvlText w:val="•"/>
      <w:lvlJc w:val="left"/>
      <w:pPr>
        <w:ind w:left="8341" w:hanging="152"/>
      </w:pPr>
      <w:rPr>
        <w:rFonts w:hint="default"/>
        <w:lang w:val="vi" w:eastAsia="en-US" w:bidi="ar-SA"/>
      </w:rPr>
    </w:lvl>
  </w:abstractNum>
  <w:abstractNum w:abstractNumId="36" w15:restartNumberingAfterBreak="0">
    <w:nsid w:val="0B200B93"/>
    <w:multiLevelType w:val="multilevel"/>
    <w:tmpl w:val="63F05540"/>
    <w:lvl w:ilvl="0">
      <w:start w:val="4"/>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7" w15:restartNumberingAfterBreak="0">
    <w:nsid w:val="0B975FC1"/>
    <w:multiLevelType w:val="multilevel"/>
    <w:tmpl w:val="571AE080"/>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8" w15:restartNumberingAfterBreak="0">
    <w:nsid w:val="0BA90A1B"/>
    <w:multiLevelType w:val="hybridMultilevel"/>
    <w:tmpl w:val="9C26FD6C"/>
    <w:lvl w:ilvl="0" w:tplc="D74C3088">
      <w:start w:val="1"/>
      <w:numFmt w:val="decimal"/>
      <w:lvlText w:val="[%1]"/>
      <w:lvlJc w:val="left"/>
      <w:pPr>
        <w:ind w:left="846"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CD86A62">
      <w:numFmt w:val="bullet"/>
      <w:lvlText w:val="•"/>
      <w:lvlJc w:val="left"/>
      <w:pPr>
        <w:ind w:left="1786" w:hanging="368"/>
      </w:pPr>
      <w:rPr>
        <w:rFonts w:hint="default"/>
        <w:lang w:val="vi" w:eastAsia="en-US" w:bidi="ar-SA"/>
      </w:rPr>
    </w:lvl>
    <w:lvl w:ilvl="2" w:tplc="9606005A">
      <w:numFmt w:val="bullet"/>
      <w:lvlText w:val="•"/>
      <w:lvlJc w:val="left"/>
      <w:pPr>
        <w:ind w:left="2733" w:hanging="368"/>
      </w:pPr>
      <w:rPr>
        <w:rFonts w:hint="default"/>
        <w:lang w:val="vi" w:eastAsia="en-US" w:bidi="ar-SA"/>
      </w:rPr>
    </w:lvl>
    <w:lvl w:ilvl="3" w:tplc="BD9215CE">
      <w:numFmt w:val="bullet"/>
      <w:lvlText w:val="•"/>
      <w:lvlJc w:val="left"/>
      <w:pPr>
        <w:ind w:left="3679" w:hanging="368"/>
      </w:pPr>
      <w:rPr>
        <w:rFonts w:hint="default"/>
        <w:lang w:val="vi" w:eastAsia="en-US" w:bidi="ar-SA"/>
      </w:rPr>
    </w:lvl>
    <w:lvl w:ilvl="4" w:tplc="DF382994">
      <w:numFmt w:val="bullet"/>
      <w:lvlText w:val="•"/>
      <w:lvlJc w:val="left"/>
      <w:pPr>
        <w:ind w:left="4626" w:hanging="368"/>
      </w:pPr>
      <w:rPr>
        <w:rFonts w:hint="default"/>
        <w:lang w:val="vi" w:eastAsia="en-US" w:bidi="ar-SA"/>
      </w:rPr>
    </w:lvl>
    <w:lvl w:ilvl="5" w:tplc="998292B8">
      <w:numFmt w:val="bullet"/>
      <w:lvlText w:val="•"/>
      <w:lvlJc w:val="left"/>
      <w:pPr>
        <w:ind w:left="5573" w:hanging="368"/>
      </w:pPr>
      <w:rPr>
        <w:rFonts w:hint="default"/>
        <w:lang w:val="vi" w:eastAsia="en-US" w:bidi="ar-SA"/>
      </w:rPr>
    </w:lvl>
    <w:lvl w:ilvl="6" w:tplc="0666EA62">
      <w:numFmt w:val="bullet"/>
      <w:lvlText w:val="•"/>
      <w:lvlJc w:val="left"/>
      <w:pPr>
        <w:ind w:left="6519" w:hanging="368"/>
      </w:pPr>
      <w:rPr>
        <w:rFonts w:hint="default"/>
        <w:lang w:val="vi" w:eastAsia="en-US" w:bidi="ar-SA"/>
      </w:rPr>
    </w:lvl>
    <w:lvl w:ilvl="7" w:tplc="3A94C270">
      <w:numFmt w:val="bullet"/>
      <w:lvlText w:val="•"/>
      <w:lvlJc w:val="left"/>
      <w:pPr>
        <w:ind w:left="7466" w:hanging="368"/>
      </w:pPr>
      <w:rPr>
        <w:rFonts w:hint="default"/>
        <w:lang w:val="vi" w:eastAsia="en-US" w:bidi="ar-SA"/>
      </w:rPr>
    </w:lvl>
    <w:lvl w:ilvl="8" w:tplc="F5347B80">
      <w:numFmt w:val="bullet"/>
      <w:lvlText w:val="•"/>
      <w:lvlJc w:val="left"/>
      <w:pPr>
        <w:ind w:left="8413" w:hanging="368"/>
      </w:pPr>
      <w:rPr>
        <w:rFonts w:hint="default"/>
        <w:lang w:val="vi" w:eastAsia="en-US" w:bidi="ar-SA"/>
      </w:rPr>
    </w:lvl>
  </w:abstractNum>
  <w:abstractNum w:abstractNumId="39" w15:restartNumberingAfterBreak="0">
    <w:nsid w:val="0BAA26FD"/>
    <w:multiLevelType w:val="hybridMultilevel"/>
    <w:tmpl w:val="DB10B37E"/>
    <w:lvl w:ilvl="0" w:tplc="6764E110">
      <w:start w:val="1"/>
      <w:numFmt w:val="decimal"/>
      <w:lvlText w:val="%1."/>
      <w:lvlJc w:val="left"/>
      <w:pPr>
        <w:ind w:left="479"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7B4CC74">
      <w:numFmt w:val="bullet"/>
      <w:lvlText w:val="*"/>
      <w:lvlJc w:val="left"/>
      <w:pPr>
        <w:ind w:left="674" w:hanging="195"/>
      </w:pPr>
      <w:rPr>
        <w:rFonts w:ascii="Times New Roman" w:eastAsia="Times New Roman" w:hAnsi="Times New Roman" w:cs="Times New Roman" w:hint="default"/>
        <w:b/>
        <w:bCs/>
        <w:i/>
        <w:iCs/>
        <w:spacing w:val="0"/>
        <w:w w:val="99"/>
        <w:sz w:val="26"/>
        <w:szCs w:val="26"/>
        <w:lang w:val="vi" w:eastAsia="en-US" w:bidi="ar-SA"/>
      </w:rPr>
    </w:lvl>
    <w:lvl w:ilvl="2" w:tplc="2834B4E6">
      <w:start w:val="1"/>
      <w:numFmt w:val="decimal"/>
      <w:lvlText w:val="%3."/>
      <w:lvlJc w:val="left"/>
      <w:pPr>
        <w:ind w:left="479" w:hanging="269"/>
        <w:jc w:val="left"/>
      </w:pPr>
      <w:rPr>
        <w:rFonts w:hint="default"/>
        <w:spacing w:val="0"/>
        <w:w w:val="99"/>
        <w:lang w:val="vi" w:eastAsia="en-US" w:bidi="ar-SA"/>
      </w:rPr>
    </w:lvl>
    <w:lvl w:ilvl="3" w:tplc="92461D7E">
      <w:numFmt w:val="bullet"/>
      <w:lvlText w:val="•"/>
      <w:lvlJc w:val="left"/>
      <w:pPr>
        <w:ind w:left="2819" w:hanging="269"/>
      </w:pPr>
      <w:rPr>
        <w:rFonts w:hint="default"/>
        <w:lang w:val="vi" w:eastAsia="en-US" w:bidi="ar-SA"/>
      </w:rPr>
    </w:lvl>
    <w:lvl w:ilvl="4" w:tplc="ABDCB3D6">
      <w:numFmt w:val="bullet"/>
      <w:lvlText w:val="•"/>
      <w:lvlJc w:val="left"/>
      <w:pPr>
        <w:ind w:left="3888" w:hanging="269"/>
      </w:pPr>
      <w:rPr>
        <w:rFonts w:hint="default"/>
        <w:lang w:val="vi" w:eastAsia="en-US" w:bidi="ar-SA"/>
      </w:rPr>
    </w:lvl>
    <w:lvl w:ilvl="5" w:tplc="9F700132">
      <w:numFmt w:val="bullet"/>
      <w:lvlText w:val="•"/>
      <w:lvlJc w:val="left"/>
      <w:pPr>
        <w:ind w:left="4958" w:hanging="269"/>
      </w:pPr>
      <w:rPr>
        <w:rFonts w:hint="default"/>
        <w:lang w:val="vi" w:eastAsia="en-US" w:bidi="ar-SA"/>
      </w:rPr>
    </w:lvl>
    <w:lvl w:ilvl="6" w:tplc="168C3D9E">
      <w:numFmt w:val="bullet"/>
      <w:lvlText w:val="•"/>
      <w:lvlJc w:val="left"/>
      <w:pPr>
        <w:ind w:left="6028" w:hanging="269"/>
      </w:pPr>
      <w:rPr>
        <w:rFonts w:hint="default"/>
        <w:lang w:val="vi" w:eastAsia="en-US" w:bidi="ar-SA"/>
      </w:rPr>
    </w:lvl>
    <w:lvl w:ilvl="7" w:tplc="33A6BEC4">
      <w:numFmt w:val="bullet"/>
      <w:lvlText w:val="•"/>
      <w:lvlJc w:val="left"/>
      <w:pPr>
        <w:ind w:left="7097" w:hanging="269"/>
      </w:pPr>
      <w:rPr>
        <w:rFonts w:hint="default"/>
        <w:lang w:val="vi" w:eastAsia="en-US" w:bidi="ar-SA"/>
      </w:rPr>
    </w:lvl>
    <w:lvl w:ilvl="8" w:tplc="E5209D54">
      <w:numFmt w:val="bullet"/>
      <w:lvlText w:val="•"/>
      <w:lvlJc w:val="left"/>
      <w:pPr>
        <w:ind w:left="8167" w:hanging="269"/>
      </w:pPr>
      <w:rPr>
        <w:rFonts w:hint="default"/>
        <w:lang w:val="vi" w:eastAsia="en-US" w:bidi="ar-SA"/>
      </w:rPr>
    </w:lvl>
  </w:abstractNum>
  <w:abstractNum w:abstractNumId="40" w15:restartNumberingAfterBreak="0">
    <w:nsid w:val="0BCB2C13"/>
    <w:multiLevelType w:val="multilevel"/>
    <w:tmpl w:val="356A8C54"/>
    <w:lvl w:ilvl="0">
      <w:start w:val="4"/>
      <w:numFmt w:val="decimal"/>
      <w:lvlText w:val="%1"/>
      <w:lvlJc w:val="left"/>
      <w:pPr>
        <w:ind w:left="827" w:hanging="720"/>
        <w:jc w:val="left"/>
      </w:pPr>
      <w:rPr>
        <w:rFonts w:hint="default"/>
        <w:lang w:val="vi" w:eastAsia="en-US" w:bidi="ar-SA"/>
      </w:rPr>
    </w:lvl>
    <w:lvl w:ilvl="1">
      <w:start w:val="1"/>
      <w:numFmt w:val="decimal"/>
      <w:lvlText w:val="%1.%2."/>
      <w:lvlJc w:val="left"/>
      <w:pPr>
        <w:ind w:left="827" w:hanging="72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7" w:hanging="720"/>
      </w:pPr>
      <w:rPr>
        <w:rFonts w:hint="default"/>
        <w:lang w:val="vi" w:eastAsia="en-US" w:bidi="ar-SA"/>
      </w:rPr>
    </w:lvl>
    <w:lvl w:ilvl="3">
      <w:numFmt w:val="bullet"/>
      <w:lvlText w:val="•"/>
      <w:lvlJc w:val="left"/>
      <w:pPr>
        <w:ind w:left="2345" w:hanging="720"/>
      </w:pPr>
      <w:rPr>
        <w:rFonts w:hint="default"/>
        <w:lang w:val="vi" w:eastAsia="en-US" w:bidi="ar-SA"/>
      </w:rPr>
    </w:lvl>
    <w:lvl w:ilvl="4">
      <w:numFmt w:val="bullet"/>
      <w:lvlText w:val="•"/>
      <w:lvlJc w:val="left"/>
      <w:pPr>
        <w:ind w:left="2854" w:hanging="720"/>
      </w:pPr>
      <w:rPr>
        <w:rFonts w:hint="default"/>
        <w:lang w:val="vi" w:eastAsia="en-US" w:bidi="ar-SA"/>
      </w:rPr>
    </w:lvl>
    <w:lvl w:ilvl="5">
      <w:numFmt w:val="bullet"/>
      <w:lvlText w:val="•"/>
      <w:lvlJc w:val="left"/>
      <w:pPr>
        <w:ind w:left="3362" w:hanging="720"/>
      </w:pPr>
      <w:rPr>
        <w:rFonts w:hint="default"/>
        <w:lang w:val="vi" w:eastAsia="en-US" w:bidi="ar-SA"/>
      </w:rPr>
    </w:lvl>
    <w:lvl w:ilvl="6">
      <w:numFmt w:val="bullet"/>
      <w:lvlText w:val="•"/>
      <w:lvlJc w:val="left"/>
      <w:pPr>
        <w:ind w:left="3871" w:hanging="720"/>
      </w:pPr>
      <w:rPr>
        <w:rFonts w:hint="default"/>
        <w:lang w:val="vi" w:eastAsia="en-US" w:bidi="ar-SA"/>
      </w:rPr>
    </w:lvl>
    <w:lvl w:ilvl="7">
      <w:numFmt w:val="bullet"/>
      <w:lvlText w:val="•"/>
      <w:lvlJc w:val="left"/>
      <w:pPr>
        <w:ind w:left="4379" w:hanging="720"/>
      </w:pPr>
      <w:rPr>
        <w:rFonts w:hint="default"/>
        <w:lang w:val="vi" w:eastAsia="en-US" w:bidi="ar-SA"/>
      </w:rPr>
    </w:lvl>
    <w:lvl w:ilvl="8">
      <w:numFmt w:val="bullet"/>
      <w:lvlText w:val="•"/>
      <w:lvlJc w:val="left"/>
      <w:pPr>
        <w:ind w:left="4888" w:hanging="720"/>
      </w:pPr>
      <w:rPr>
        <w:rFonts w:hint="default"/>
        <w:lang w:val="vi" w:eastAsia="en-US" w:bidi="ar-SA"/>
      </w:rPr>
    </w:lvl>
  </w:abstractNum>
  <w:abstractNum w:abstractNumId="41" w15:restartNumberingAfterBreak="0">
    <w:nsid w:val="0BCE143A"/>
    <w:multiLevelType w:val="hybridMultilevel"/>
    <w:tmpl w:val="37D0939E"/>
    <w:lvl w:ilvl="0" w:tplc="9AF4F456">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17A7194">
      <w:numFmt w:val="bullet"/>
      <w:lvlText w:val="•"/>
      <w:lvlJc w:val="left"/>
      <w:pPr>
        <w:ind w:left="1462" w:hanging="152"/>
      </w:pPr>
      <w:rPr>
        <w:rFonts w:hint="default"/>
        <w:lang w:val="vi" w:eastAsia="en-US" w:bidi="ar-SA"/>
      </w:rPr>
    </w:lvl>
    <w:lvl w:ilvl="2" w:tplc="DD823ECC">
      <w:numFmt w:val="bullet"/>
      <w:lvlText w:val="•"/>
      <w:lvlJc w:val="left"/>
      <w:pPr>
        <w:ind w:left="2445" w:hanging="152"/>
      </w:pPr>
      <w:rPr>
        <w:rFonts w:hint="default"/>
        <w:lang w:val="vi" w:eastAsia="en-US" w:bidi="ar-SA"/>
      </w:rPr>
    </w:lvl>
    <w:lvl w:ilvl="3" w:tplc="9B709ABA">
      <w:numFmt w:val="bullet"/>
      <w:lvlText w:val="•"/>
      <w:lvlJc w:val="left"/>
      <w:pPr>
        <w:ind w:left="3427" w:hanging="152"/>
      </w:pPr>
      <w:rPr>
        <w:rFonts w:hint="default"/>
        <w:lang w:val="vi" w:eastAsia="en-US" w:bidi="ar-SA"/>
      </w:rPr>
    </w:lvl>
    <w:lvl w:ilvl="4" w:tplc="3AF2C434">
      <w:numFmt w:val="bullet"/>
      <w:lvlText w:val="•"/>
      <w:lvlJc w:val="left"/>
      <w:pPr>
        <w:ind w:left="4410" w:hanging="152"/>
      </w:pPr>
      <w:rPr>
        <w:rFonts w:hint="default"/>
        <w:lang w:val="vi" w:eastAsia="en-US" w:bidi="ar-SA"/>
      </w:rPr>
    </w:lvl>
    <w:lvl w:ilvl="5" w:tplc="B2EC8E20">
      <w:numFmt w:val="bullet"/>
      <w:lvlText w:val="•"/>
      <w:lvlJc w:val="left"/>
      <w:pPr>
        <w:ind w:left="5393" w:hanging="152"/>
      </w:pPr>
      <w:rPr>
        <w:rFonts w:hint="default"/>
        <w:lang w:val="vi" w:eastAsia="en-US" w:bidi="ar-SA"/>
      </w:rPr>
    </w:lvl>
    <w:lvl w:ilvl="6" w:tplc="F6B41760">
      <w:numFmt w:val="bullet"/>
      <w:lvlText w:val="•"/>
      <w:lvlJc w:val="left"/>
      <w:pPr>
        <w:ind w:left="6375" w:hanging="152"/>
      </w:pPr>
      <w:rPr>
        <w:rFonts w:hint="default"/>
        <w:lang w:val="vi" w:eastAsia="en-US" w:bidi="ar-SA"/>
      </w:rPr>
    </w:lvl>
    <w:lvl w:ilvl="7" w:tplc="474A5346">
      <w:numFmt w:val="bullet"/>
      <w:lvlText w:val="•"/>
      <w:lvlJc w:val="left"/>
      <w:pPr>
        <w:ind w:left="7358" w:hanging="152"/>
      </w:pPr>
      <w:rPr>
        <w:rFonts w:hint="default"/>
        <w:lang w:val="vi" w:eastAsia="en-US" w:bidi="ar-SA"/>
      </w:rPr>
    </w:lvl>
    <w:lvl w:ilvl="8" w:tplc="3B94F766">
      <w:numFmt w:val="bullet"/>
      <w:lvlText w:val="•"/>
      <w:lvlJc w:val="left"/>
      <w:pPr>
        <w:ind w:left="8341" w:hanging="152"/>
      </w:pPr>
      <w:rPr>
        <w:rFonts w:hint="default"/>
        <w:lang w:val="vi" w:eastAsia="en-US" w:bidi="ar-SA"/>
      </w:rPr>
    </w:lvl>
  </w:abstractNum>
  <w:abstractNum w:abstractNumId="42" w15:restartNumberingAfterBreak="0">
    <w:nsid w:val="0BCF3BE4"/>
    <w:multiLevelType w:val="hybridMultilevel"/>
    <w:tmpl w:val="9ED0218C"/>
    <w:lvl w:ilvl="0" w:tplc="6616F1D6">
      <w:numFmt w:val="bullet"/>
      <w:lvlText w:val="-"/>
      <w:lvlJc w:val="left"/>
      <w:pPr>
        <w:ind w:left="332" w:hanging="137"/>
      </w:pPr>
      <w:rPr>
        <w:rFonts w:ascii="Times New Roman" w:eastAsia="Times New Roman" w:hAnsi="Times New Roman" w:cs="Times New Roman" w:hint="default"/>
        <w:b w:val="0"/>
        <w:bCs w:val="0"/>
        <w:i w:val="0"/>
        <w:iCs w:val="0"/>
        <w:spacing w:val="0"/>
        <w:w w:val="99"/>
        <w:sz w:val="26"/>
        <w:szCs w:val="26"/>
        <w:lang w:val="vi" w:eastAsia="en-US" w:bidi="ar-SA"/>
      </w:rPr>
    </w:lvl>
    <w:lvl w:ilvl="1" w:tplc="20B29456">
      <w:numFmt w:val="bullet"/>
      <w:lvlText w:val="•"/>
      <w:lvlJc w:val="left"/>
      <w:pPr>
        <w:ind w:left="900" w:hanging="137"/>
      </w:pPr>
      <w:rPr>
        <w:rFonts w:hint="default"/>
        <w:lang w:val="vi" w:eastAsia="en-US" w:bidi="ar-SA"/>
      </w:rPr>
    </w:lvl>
    <w:lvl w:ilvl="2" w:tplc="490EF4E4">
      <w:numFmt w:val="bullet"/>
      <w:lvlText w:val="•"/>
      <w:lvlJc w:val="left"/>
      <w:pPr>
        <w:ind w:left="1460" w:hanging="137"/>
      </w:pPr>
      <w:rPr>
        <w:rFonts w:hint="default"/>
        <w:lang w:val="vi" w:eastAsia="en-US" w:bidi="ar-SA"/>
      </w:rPr>
    </w:lvl>
    <w:lvl w:ilvl="3" w:tplc="6158044E">
      <w:numFmt w:val="bullet"/>
      <w:lvlText w:val="•"/>
      <w:lvlJc w:val="left"/>
      <w:pPr>
        <w:ind w:left="2020" w:hanging="137"/>
      </w:pPr>
      <w:rPr>
        <w:rFonts w:hint="default"/>
        <w:lang w:val="vi" w:eastAsia="en-US" w:bidi="ar-SA"/>
      </w:rPr>
    </w:lvl>
    <w:lvl w:ilvl="4" w:tplc="A74A7646">
      <w:numFmt w:val="bullet"/>
      <w:lvlText w:val="•"/>
      <w:lvlJc w:val="left"/>
      <w:pPr>
        <w:ind w:left="2581" w:hanging="137"/>
      </w:pPr>
      <w:rPr>
        <w:rFonts w:hint="default"/>
        <w:lang w:val="vi" w:eastAsia="en-US" w:bidi="ar-SA"/>
      </w:rPr>
    </w:lvl>
    <w:lvl w:ilvl="5" w:tplc="F3CC5E10">
      <w:numFmt w:val="bullet"/>
      <w:lvlText w:val="•"/>
      <w:lvlJc w:val="left"/>
      <w:pPr>
        <w:ind w:left="3141" w:hanging="137"/>
      </w:pPr>
      <w:rPr>
        <w:rFonts w:hint="default"/>
        <w:lang w:val="vi" w:eastAsia="en-US" w:bidi="ar-SA"/>
      </w:rPr>
    </w:lvl>
    <w:lvl w:ilvl="6" w:tplc="FCF880F4">
      <w:numFmt w:val="bullet"/>
      <w:lvlText w:val="•"/>
      <w:lvlJc w:val="left"/>
      <w:pPr>
        <w:ind w:left="3701" w:hanging="137"/>
      </w:pPr>
      <w:rPr>
        <w:rFonts w:hint="default"/>
        <w:lang w:val="vi" w:eastAsia="en-US" w:bidi="ar-SA"/>
      </w:rPr>
    </w:lvl>
    <w:lvl w:ilvl="7" w:tplc="B7582FFA">
      <w:numFmt w:val="bullet"/>
      <w:lvlText w:val="•"/>
      <w:lvlJc w:val="left"/>
      <w:pPr>
        <w:ind w:left="4262" w:hanging="137"/>
      </w:pPr>
      <w:rPr>
        <w:rFonts w:hint="default"/>
        <w:lang w:val="vi" w:eastAsia="en-US" w:bidi="ar-SA"/>
      </w:rPr>
    </w:lvl>
    <w:lvl w:ilvl="8" w:tplc="EB70BA52">
      <w:numFmt w:val="bullet"/>
      <w:lvlText w:val="•"/>
      <w:lvlJc w:val="left"/>
      <w:pPr>
        <w:ind w:left="4822" w:hanging="137"/>
      </w:pPr>
      <w:rPr>
        <w:rFonts w:hint="default"/>
        <w:lang w:val="vi" w:eastAsia="en-US" w:bidi="ar-SA"/>
      </w:rPr>
    </w:lvl>
  </w:abstractNum>
  <w:abstractNum w:abstractNumId="43" w15:restartNumberingAfterBreak="0">
    <w:nsid w:val="0BD513B0"/>
    <w:multiLevelType w:val="multilevel"/>
    <w:tmpl w:val="F042C57E"/>
    <w:lvl w:ilvl="0">
      <w:start w:val="3"/>
      <w:numFmt w:val="decimal"/>
      <w:lvlText w:val="%1"/>
      <w:lvlJc w:val="left"/>
      <w:pPr>
        <w:ind w:left="496" w:hanging="389"/>
        <w:jc w:val="left"/>
      </w:pPr>
      <w:rPr>
        <w:rFonts w:hint="default"/>
        <w:lang w:val="vi" w:eastAsia="en-US" w:bidi="ar-SA"/>
      </w:rPr>
    </w:lvl>
    <w:lvl w:ilvl="1">
      <w:start w:val="1"/>
      <w:numFmt w:val="decimal"/>
      <w:lvlText w:val="%1.%2"/>
      <w:lvlJc w:val="left"/>
      <w:pPr>
        <w:ind w:left="496"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68" w:hanging="389"/>
      </w:pPr>
      <w:rPr>
        <w:rFonts w:hint="default"/>
        <w:lang w:val="vi" w:eastAsia="en-US" w:bidi="ar-SA"/>
      </w:rPr>
    </w:lvl>
    <w:lvl w:ilvl="3">
      <w:numFmt w:val="bullet"/>
      <w:lvlText w:val="•"/>
      <w:lvlJc w:val="left"/>
      <w:pPr>
        <w:ind w:left="2102" w:hanging="389"/>
      </w:pPr>
      <w:rPr>
        <w:rFonts w:hint="default"/>
        <w:lang w:val="vi" w:eastAsia="en-US" w:bidi="ar-SA"/>
      </w:rPr>
    </w:lvl>
    <w:lvl w:ilvl="4">
      <w:numFmt w:val="bullet"/>
      <w:lvlText w:val="•"/>
      <w:lvlJc w:val="left"/>
      <w:pPr>
        <w:ind w:left="2636" w:hanging="389"/>
      </w:pPr>
      <w:rPr>
        <w:rFonts w:hint="default"/>
        <w:lang w:val="vi" w:eastAsia="en-US" w:bidi="ar-SA"/>
      </w:rPr>
    </w:lvl>
    <w:lvl w:ilvl="5">
      <w:numFmt w:val="bullet"/>
      <w:lvlText w:val="•"/>
      <w:lvlJc w:val="left"/>
      <w:pPr>
        <w:ind w:left="3170" w:hanging="389"/>
      </w:pPr>
      <w:rPr>
        <w:rFonts w:hint="default"/>
        <w:lang w:val="vi" w:eastAsia="en-US" w:bidi="ar-SA"/>
      </w:rPr>
    </w:lvl>
    <w:lvl w:ilvl="6">
      <w:numFmt w:val="bullet"/>
      <w:lvlText w:val="•"/>
      <w:lvlJc w:val="left"/>
      <w:pPr>
        <w:ind w:left="3704" w:hanging="389"/>
      </w:pPr>
      <w:rPr>
        <w:rFonts w:hint="default"/>
        <w:lang w:val="vi" w:eastAsia="en-US" w:bidi="ar-SA"/>
      </w:rPr>
    </w:lvl>
    <w:lvl w:ilvl="7">
      <w:numFmt w:val="bullet"/>
      <w:lvlText w:val="•"/>
      <w:lvlJc w:val="left"/>
      <w:pPr>
        <w:ind w:left="4238" w:hanging="389"/>
      </w:pPr>
      <w:rPr>
        <w:rFonts w:hint="default"/>
        <w:lang w:val="vi" w:eastAsia="en-US" w:bidi="ar-SA"/>
      </w:rPr>
    </w:lvl>
    <w:lvl w:ilvl="8">
      <w:numFmt w:val="bullet"/>
      <w:lvlText w:val="•"/>
      <w:lvlJc w:val="left"/>
      <w:pPr>
        <w:ind w:left="4772" w:hanging="389"/>
      </w:pPr>
      <w:rPr>
        <w:rFonts w:hint="default"/>
        <w:lang w:val="vi" w:eastAsia="en-US" w:bidi="ar-SA"/>
      </w:rPr>
    </w:lvl>
  </w:abstractNum>
  <w:abstractNum w:abstractNumId="44" w15:restartNumberingAfterBreak="0">
    <w:nsid w:val="0C110E57"/>
    <w:multiLevelType w:val="multilevel"/>
    <w:tmpl w:val="B46C2830"/>
    <w:lvl w:ilvl="0">
      <w:start w:val="6"/>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5" w:hanging="454"/>
      </w:pPr>
      <w:rPr>
        <w:rFonts w:hint="default"/>
        <w:lang w:val="vi" w:eastAsia="en-US" w:bidi="ar-SA"/>
      </w:rPr>
    </w:lvl>
    <w:lvl w:ilvl="3">
      <w:numFmt w:val="bullet"/>
      <w:lvlText w:val="•"/>
      <w:lvlJc w:val="left"/>
      <w:pPr>
        <w:ind w:left="2473" w:hanging="454"/>
      </w:pPr>
      <w:rPr>
        <w:rFonts w:hint="default"/>
        <w:lang w:val="vi" w:eastAsia="en-US" w:bidi="ar-SA"/>
      </w:rPr>
    </w:lvl>
    <w:lvl w:ilvl="4">
      <w:numFmt w:val="bullet"/>
      <w:lvlText w:val="•"/>
      <w:lvlJc w:val="left"/>
      <w:pPr>
        <w:ind w:left="3111" w:hanging="454"/>
      </w:pPr>
      <w:rPr>
        <w:rFonts w:hint="default"/>
        <w:lang w:val="vi" w:eastAsia="en-US" w:bidi="ar-SA"/>
      </w:rPr>
    </w:lvl>
    <w:lvl w:ilvl="5">
      <w:numFmt w:val="bullet"/>
      <w:lvlText w:val="•"/>
      <w:lvlJc w:val="left"/>
      <w:pPr>
        <w:ind w:left="3749" w:hanging="454"/>
      </w:pPr>
      <w:rPr>
        <w:rFonts w:hint="default"/>
        <w:lang w:val="vi" w:eastAsia="en-US" w:bidi="ar-SA"/>
      </w:rPr>
    </w:lvl>
    <w:lvl w:ilvl="6">
      <w:numFmt w:val="bullet"/>
      <w:lvlText w:val="•"/>
      <w:lvlJc w:val="left"/>
      <w:pPr>
        <w:ind w:left="4387" w:hanging="454"/>
      </w:pPr>
      <w:rPr>
        <w:rFonts w:hint="default"/>
        <w:lang w:val="vi" w:eastAsia="en-US" w:bidi="ar-SA"/>
      </w:rPr>
    </w:lvl>
    <w:lvl w:ilvl="7">
      <w:numFmt w:val="bullet"/>
      <w:lvlText w:val="•"/>
      <w:lvlJc w:val="left"/>
      <w:pPr>
        <w:ind w:left="5025" w:hanging="454"/>
      </w:pPr>
      <w:rPr>
        <w:rFonts w:hint="default"/>
        <w:lang w:val="vi" w:eastAsia="en-US" w:bidi="ar-SA"/>
      </w:rPr>
    </w:lvl>
    <w:lvl w:ilvl="8">
      <w:numFmt w:val="bullet"/>
      <w:lvlText w:val="•"/>
      <w:lvlJc w:val="left"/>
      <w:pPr>
        <w:ind w:left="5663" w:hanging="454"/>
      </w:pPr>
      <w:rPr>
        <w:rFonts w:hint="default"/>
        <w:lang w:val="vi" w:eastAsia="en-US" w:bidi="ar-SA"/>
      </w:rPr>
    </w:lvl>
  </w:abstractNum>
  <w:abstractNum w:abstractNumId="45" w15:restartNumberingAfterBreak="0">
    <w:nsid w:val="0C4F70B8"/>
    <w:multiLevelType w:val="hybridMultilevel"/>
    <w:tmpl w:val="0A362862"/>
    <w:lvl w:ilvl="0" w:tplc="8E221D2A">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BFEA304">
      <w:numFmt w:val="bullet"/>
      <w:lvlText w:val="•"/>
      <w:lvlJc w:val="left"/>
      <w:pPr>
        <w:ind w:left="2254" w:hanging="152"/>
      </w:pPr>
      <w:rPr>
        <w:rFonts w:hint="default"/>
        <w:lang w:val="vi" w:eastAsia="en-US" w:bidi="ar-SA"/>
      </w:rPr>
    </w:lvl>
    <w:lvl w:ilvl="2" w:tplc="3EE42D74">
      <w:numFmt w:val="bullet"/>
      <w:lvlText w:val="•"/>
      <w:lvlJc w:val="left"/>
      <w:pPr>
        <w:ind w:left="3149" w:hanging="152"/>
      </w:pPr>
      <w:rPr>
        <w:rFonts w:hint="default"/>
        <w:lang w:val="vi" w:eastAsia="en-US" w:bidi="ar-SA"/>
      </w:rPr>
    </w:lvl>
    <w:lvl w:ilvl="3" w:tplc="17883AC2">
      <w:numFmt w:val="bullet"/>
      <w:lvlText w:val="•"/>
      <w:lvlJc w:val="left"/>
      <w:pPr>
        <w:ind w:left="4043" w:hanging="152"/>
      </w:pPr>
      <w:rPr>
        <w:rFonts w:hint="default"/>
        <w:lang w:val="vi" w:eastAsia="en-US" w:bidi="ar-SA"/>
      </w:rPr>
    </w:lvl>
    <w:lvl w:ilvl="4" w:tplc="6E7CF3CC">
      <w:numFmt w:val="bullet"/>
      <w:lvlText w:val="•"/>
      <w:lvlJc w:val="left"/>
      <w:pPr>
        <w:ind w:left="4938" w:hanging="152"/>
      </w:pPr>
      <w:rPr>
        <w:rFonts w:hint="default"/>
        <w:lang w:val="vi" w:eastAsia="en-US" w:bidi="ar-SA"/>
      </w:rPr>
    </w:lvl>
    <w:lvl w:ilvl="5" w:tplc="9668A578">
      <w:numFmt w:val="bullet"/>
      <w:lvlText w:val="•"/>
      <w:lvlJc w:val="left"/>
      <w:pPr>
        <w:ind w:left="5833" w:hanging="152"/>
      </w:pPr>
      <w:rPr>
        <w:rFonts w:hint="default"/>
        <w:lang w:val="vi" w:eastAsia="en-US" w:bidi="ar-SA"/>
      </w:rPr>
    </w:lvl>
    <w:lvl w:ilvl="6" w:tplc="7570C578">
      <w:numFmt w:val="bullet"/>
      <w:lvlText w:val="•"/>
      <w:lvlJc w:val="left"/>
      <w:pPr>
        <w:ind w:left="6727" w:hanging="152"/>
      </w:pPr>
      <w:rPr>
        <w:rFonts w:hint="default"/>
        <w:lang w:val="vi" w:eastAsia="en-US" w:bidi="ar-SA"/>
      </w:rPr>
    </w:lvl>
    <w:lvl w:ilvl="7" w:tplc="41941C34">
      <w:numFmt w:val="bullet"/>
      <w:lvlText w:val="•"/>
      <w:lvlJc w:val="left"/>
      <w:pPr>
        <w:ind w:left="7622" w:hanging="152"/>
      </w:pPr>
      <w:rPr>
        <w:rFonts w:hint="default"/>
        <w:lang w:val="vi" w:eastAsia="en-US" w:bidi="ar-SA"/>
      </w:rPr>
    </w:lvl>
    <w:lvl w:ilvl="8" w:tplc="520ACE1E">
      <w:numFmt w:val="bullet"/>
      <w:lvlText w:val="•"/>
      <w:lvlJc w:val="left"/>
      <w:pPr>
        <w:ind w:left="8517" w:hanging="152"/>
      </w:pPr>
      <w:rPr>
        <w:rFonts w:hint="default"/>
        <w:lang w:val="vi" w:eastAsia="en-US" w:bidi="ar-SA"/>
      </w:rPr>
    </w:lvl>
  </w:abstractNum>
  <w:abstractNum w:abstractNumId="46" w15:restartNumberingAfterBreak="0">
    <w:nsid w:val="0C6F2DBF"/>
    <w:multiLevelType w:val="hybridMultilevel"/>
    <w:tmpl w:val="72CA42A8"/>
    <w:lvl w:ilvl="0" w:tplc="850ECFB8">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566D3A8">
      <w:numFmt w:val="bullet"/>
      <w:lvlText w:val="•"/>
      <w:lvlJc w:val="left"/>
      <w:pPr>
        <w:ind w:left="1606" w:hanging="152"/>
      </w:pPr>
      <w:rPr>
        <w:rFonts w:hint="default"/>
        <w:lang w:val="vi" w:eastAsia="en-US" w:bidi="ar-SA"/>
      </w:rPr>
    </w:lvl>
    <w:lvl w:ilvl="2" w:tplc="6CD00A7A">
      <w:numFmt w:val="bullet"/>
      <w:lvlText w:val="•"/>
      <w:lvlJc w:val="left"/>
      <w:pPr>
        <w:ind w:left="2573" w:hanging="152"/>
      </w:pPr>
      <w:rPr>
        <w:rFonts w:hint="default"/>
        <w:lang w:val="vi" w:eastAsia="en-US" w:bidi="ar-SA"/>
      </w:rPr>
    </w:lvl>
    <w:lvl w:ilvl="3" w:tplc="630652B6">
      <w:numFmt w:val="bullet"/>
      <w:lvlText w:val="•"/>
      <w:lvlJc w:val="left"/>
      <w:pPr>
        <w:ind w:left="3539" w:hanging="152"/>
      </w:pPr>
      <w:rPr>
        <w:rFonts w:hint="default"/>
        <w:lang w:val="vi" w:eastAsia="en-US" w:bidi="ar-SA"/>
      </w:rPr>
    </w:lvl>
    <w:lvl w:ilvl="4" w:tplc="726406EC">
      <w:numFmt w:val="bullet"/>
      <w:lvlText w:val="•"/>
      <w:lvlJc w:val="left"/>
      <w:pPr>
        <w:ind w:left="4506" w:hanging="152"/>
      </w:pPr>
      <w:rPr>
        <w:rFonts w:hint="default"/>
        <w:lang w:val="vi" w:eastAsia="en-US" w:bidi="ar-SA"/>
      </w:rPr>
    </w:lvl>
    <w:lvl w:ilvl="5" w:tplc="F6BE6D70">
      <w:numFmt w:val="bullet"/>
      <w:lvlText w:val="•"/>
      <w:lvlJc w:val="left"/>
      <w:pPr>
        <w:ind w:left="5473" w:hanging="152"/>
      </w:pPr>
      <w:rPr>
        <w:rFonts w:hint="default"/>
        <w:lang w:val="vi" w:eastAsia="en-US" w:bidi="ar-SA"/>
      </w:rPr>
    </w:lvl>
    <w:lvl w:ilvl="6" w:tplc="E4F4089E">
      <w:numFmt w:val="bullet"/>
      <w:lvlText w:val="•"/>
      <w:lvlJc w:val="left"/>
      <w:pPr>
        <w:ind w:left="6439" w:hanging="152"/>
      </w:pPr>
      <w:rPr>
        <w:rFonts w:hint="default"/>
        <w:lang w:val="vi" w:eastAsia="en-US" w:bidi="ar-SA"/>
      </w:rPr>
    </w:lvl>
    <w:lvl w:ilvl="7" w:tplc="17185AE6">
      <w:numFmt w:val="bullet"/>
      <w:lvlText w:val="•"/>
      <w:lvlJc w:val="left"/>
      <w:pPr>
        <w:ind w:left="7406" w:hanging="152"/>
      </w:pPr>
      <w:rPr>
        <w:rFonts w:hint="default"/>
        <w:lang w:val="vi" w:eastAsia="en-US" w:bidi="ar-SA"/>
      </w:rPr>
    </w:lvl>
    <w:lvl w:ilvl="8" w:tplc="9B58108E">
      <w:numFmt w:val="bullet"/>
      <w:lvlText w:val="•"/>
      <w:lvlJc w:val="left"/>
      <w:pPr>
        <w:ind w:left="8373" w:hanging="152"/>
      </w:pPr>
      <w:rPr>
        <w:rFonts w:hint="default"/>
        <w:lang w:val="vi" w:eastAsia="en-US" w:bidi="ar-SA"/>
      </w:rPr>
    </w:lvl>
  </w:abstractNum>
  <w:abstractNum w:abstractNumId="47" w15:restartNumberingAfterBreak="0">
    <w:nsid w:val="0C7646EF"/>
    <w:multiLevelType w:val="multilevel"/>
    <w:tmpl w:val="F564B1EA"/>
    <w:lvl w:ilvl="0">
      <w:start w:val="1"/>
      <w:numFmt w:val="decimal"/>
      <w:lvlText w:val="%1"/>
      <w:lvlJc w:val="left"/>
      <w:pPr>
        <w:ind w:left="107" w:hanging="480"/>
        <w:jc w:val="left"/>
      </w:pPr>
      <w:rPr>
        <w:rFonts w:hint="default"/>
        <w:lang w:val="vi" w:eastAsia="en-US" w:bidi="ar-SA"/>
      </w:rPr>
    </w:lvl>
    <w:lvl w:ilvl="1">
      <w:start w:val="2"/>
      <w:numFmt w:val="decimal"/>
      <w:lvlText w:val="%1.%2."/>
      <w:lvlJc w:val="left"/>
      <w:pPr>
        <w:ind w:left="107" w:hanging="48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48" w15:restartNumberingAfterBreak="0">
    <w:nsid w:val="0CA54516"/>
    <w:multiLevelType w:val="hybridMultilevel"/>
    <w:tmpl w:val="1FCAF988"/>
    <w:lvl w:ilvl="0" w:tplc="9162E356">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C1A4E88">
      <w:numFmt w:val="bullet"/>
      <w:lvlText w:val="•"/>
      <w:lvlJc w:val="left"/>
      <w:pPr>
        <w:ind w:left="1606" w:hanging="152"/>
      </w:pPr>
      <w:rPr>
        <w:rFonts w:hint="default"/>
        <w:lang w:val="vi" w:eastAsia="en-US" w:bidi="ar-SA"/>
      </w:rPr>
    </w:lvl>
    <w:lvl w:ilvl="2" w:tplc="26CCDC74">
      <w:numFmt w:val="bullet"/>
      <w:lvlText w:val="•"/>
      <w:lvlJc w:val="left"/>
      <w:pPr>
        <w:ind w:left="2573" w:hanging="152"/>
      </w:pPr>
      <w:rPr>
        <w:rFonts w:hint="default"/>
        <w:lang w:val="vi" w:eastAsia="en-US" w:bidi="ar-SA"/>
      </w:rPr>
    </w:lvl>
    <w:lvl w:ilvl="3" w:tplc="E8A8226E">
      <w:numFmt w:val="bullet"/>
      <w:lvlText w:val="•"/>
      <w:lvlJc w:val="left"/>
      <w:pPr>
        <w:ind w:left="3539" w:hanging="152"/>
      </w:pPr>
      <w:rPr>
        <w:rFonts w:hint="default"/>
        <w:lang w:val="vi" w:eastAsia="en-US" w:bidi="ar-SA"/>
      </w:rPr>
    </w:lvl>
    <w:lvl w:ilvl="4" w:tplc="2F7AE72E">
      <w:numFmt w:val="bullet"/>
      <w:lvlText w:val="•"/>
      <w:lvlJc w:val="left"/>
      <w:pPr>
        <w:ind w:left="4506" w:hanging="152"/>
      </w:pPr>
      <w:rPr>
        <w:rFonts w:hint="default"/>
        <w:lang w:val="vi" w:eastAsia="en-US" w:bidi="ar-SA"/>
      </w:rPr>
    </w:lvl>
    <w:lvl w:ilvl="5" w:tplc="78A4BA36">
      <w:numFmt w:val="bullet"/>
      <w:lvlText w:val="•"/>
      <w:lvlJc w:val="left"/>
      <w:pPr>
        <w:ind w:left="5473" w:hanging="152"/>
      </w:pPr>
      <w:rPr>
        <w:rFonts w:hint="default"/>
        <w:lang w:val="vi" w:eastAsia="en-US" w:bidi="ar-SA"/>
      </w:rPr>
    </w:lvl>
    <w:lvl w:ilvl="6" w:tplc="4E5EFA12">
      <w:numFmt w:val="bullet"/>
      <w:lvlText w:val="•"/>
      <w:lvlJc w:val="left"/>
      <w:pPr>
        <w:ind w:left="6439" w:hanging="152"/>
      </w:pPr>
      <w:rPr>
        <w:rFonts w:hint="default"/>
        <w:lang w:val="vi" w:eastAsia="en-US" w:bidi="ar-SA"/>
      </w:rPr>
    </w:lvl>
    <w:lvl w:ilvl="7" w:tplc="06A2E3B8">
      <w:numFmt w:val="bullet"/>
      <w:lvlText w:val="•"/>
      <w:lvlJc w:val="left"/>
      <w:pPr>
        <w:ind w:left="7406" w:hanging="152"/>
      </w:pPr>
      <w:rPr>
        <w:rFonts w:hint="default"/>
        <w:lang w:val="vi" w:eastAsia="en-US" w:bidi="ar-SA"/>
      </w:rPr>
    </w:lvl>
    <w:lvl w:ilvl="8" w:tplc="892863CC">
      <w:numFmt w:val="bullet"/>
      <w:lvlText w:val="•"/>
      <w:lvlJc w:val="left"/>
      <w:pPr>
        <w:ind w:left="8373" w:hanging="152"/>
      </w:pPr>
      <w:rPr>
        <w:rFonts w:hint="default"/>
        <w:lang w:val="vi" w:eastAsia="en-US" w:bidi="ar-SA"/>
      </w:rPr>
    </w:lvl>
  </w:abstractNum>
  <w:abstractNum w:abstractNumId="49" w15:restartNumberingAfterBreak="0">
    <w:nsid w:val="0CE02E9E"/>
    <w:multiLevelType w:val="hybridMultilevel"/>
    <w:tmpl w:val="59ACAA5A"/>
    <w:lvl w:ilvl="0" w:tplc="C04A60DA">
      <w:start w:val="4"/>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0E4296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AEA15AA">
      <w:numFmt w:val="bullet"/>
      <w:lvlText w:val="•"/>
      <w:lvlJc w:val="left"/>
      <w:pPr>
        <w:ind w:left="1802" w:hanging="152"/>
      </w:pPr>
      <w:rPr>
        <w:rFonts w:hint="default"/>
        <w:lang w:val="vi" w:eastAsia="en-US" w:bidi="ar-SA"/>
      </w:rPr>
    </w:lvl>
    <w:lvl w:ilvl="3" w:tplc="89AAC9E8">
      <w:numFmt w:val="bullet"/>
      <w:lvlText w:val="•"/>
      <w:lvlJc w:val="left"/>
      <w:pPr>
        <w:ind w:left="2865" w:hanging="152"/>
      </w:pPr>
      <w:rPr>
        <w:rFonts w:hint="default"/>
        <w:lang w:val="vi" w:eastAsia="en-US" w:bidi="ar-SA"/>
      </w:rPr>
    </w:lvl>
    <w:lvl w:ilvl="4" w:tplc="5E544C24">
      <w:numFmt w:val="bullet"/>
      <w:lvlText w:val="•"/>
      <w:lvlJc w:val="left"/>
      <w:pPr>
        <w:ind w:left="3928" w:hanging="152"/>
      </w:pPr>
      <w:rPr>
        <w:rFonts w:hint="default"/>
        <w:lang w:val="vi" w:eastAsia="en-US" w:bidi="ar-SA"/>
      </w:rPr>
    </w:lvl>
    <w:lvl w:ilvl="5" w:tplc="6382F9AA">
      <w:numFmt w:val="bullet"/>
      <w:lvlText w:val="•"/>
      <w:lvlJc w:val="left"/>
      <w:pPr>
        <w:ind w:left="4991" w:hanging="152"/>
      </w:pPr>
      <w:rPr>
        <w:rFonts w:hint="default"/>
        <w:lang w:val="vi" w:eastAsia="en-US" w:bidi="ar-SA"/>
      </w:rPr>
    </w:lvl>
    <w:lvl w:ilvl="6" w:tplc="83A821E0">
      <w:numFmt w:val="bullet"/>
      <w:lvlText w:val="•"/>
      <w:lvlJc w:val="left"/>
      <w:pPr>
        <w:ind w:left="6054" w:hanging="152"/>
      </w:pPr>
      <w:rPr>
        <w:rFonts w:hint="default"/>
        <w:lang w:val="vi" w:eastAsia="en-US" w:bidi="ar-SA"/>
      </w:rPr>
    </w:lvl>
    <w:lvl w:ilvl="7" w:tplc="109221AA">
      <w:numFmt w:val="bullet"/>
      <w:lvlText w:val="•"/>
      <w:lvlJc w:val="left"/>
      <w:pPr>
        <w:ind w:left="7117" w:hanging="152"/>
      </w:pPr>
      <w:rPr>
        <w:rFonts w:hint="default"/>
        <w:lang w:val="vi" w:eastAsia="en-US" w:bidi="ar-SA"/>
      </w:rPr>
    </w:lvl>
    <w:lvl w:ilvl="8" w:tplc="E49E3832">
      <w:numFmt w:val="bullet"/>
      <w:lvlText w:val="•"/>
      <w:lvlJc w:val="left"/>
      <w:pPr>
        <w:ind w:left="8180" w:hanging="152"/>
      </w:pPr>
      <w:rPr>
        <w:rFonts w:hint="default"/>
        <w:lang w:val="vi" w:eastAsia="en-US" w:bidi="ar-SA"/>
      </w:rPr>
    </w:lvl>
  </w:abstractNum>
  <w:abstractNum w:abstractNumId="50" w15:restartNumberingAfterBreak="0">
    <w:nsid w:val="0D3A1044"/>
    <w:multiLevelType w:val="hybridMultilevel"/>
    <w:tmpl w:val="5C324860"/>
    <w:lvl w:ilvl="0" w:tplc="126AB764">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696BF6E">
      <w:numFmt w:val="bullet"/>
      <w:lvlText w:val="•"/>
      <w:lvlJc w:val="left"/>
      <w:pPr>
        <w:ind w:left="1606" w:hanging="152"/>
      </w:pPr>
      <w:rPr>
        <w:rFonts w:hint="default"/>
        <w:lang w:val="vi" w:eastAsia="en-US" w:bidi="ar-SA"/>
      </w:rPr>
    </w:lvl>
    <w:lvl w:ilvl="2" w:tplc="84E6EB30">
      <w:numFmt w:val="bullet"/>
      <w:lvlText w:val="•"/>
      <w:lvlJc w:val="left"/>
      <w:pPr>
        <w:ind w:left="2573" w:hanging="152"/>
      </w:pPr>
      <w:rPr>
        <w:rFonts w:hint="default"/>
        <w:lang w:val="vi" w:eastAsia="en-US" w:bidi="ar-SA"/>
      </w:rPr>
    </w:lvl>
    <w:lvl w:ilvl="3" w:tplc="19D46062">
      <w:numFmt w:val="bullet"/>
      <w:lvlText w:val="•"/>
      <w:lvlJc w:val="left"/>
      <w:pPr>
        <w:ind w:left="3539" w:hanging="152"/>
      </w:pPr>
      <w:rPr>
        <w:rFonts w:hint="default"/>
        <w:lang w:val="vi" w:eastAsia="en-US" w:bidi="ar-SA"/>
      </w:rPr>
    </w:lvl>
    <w:lvl w:ilvl="4" w:tplc="E9DE6696">
      <w:numFmt w:val="bullet"/>
      <w:lvlText w:val="•"/>
      <w:lvlJc w:val="left"/>
      <w:pPr>
        <w:ind w:left="4506" w:hanging="152"/>
      </w:pPr>
      <w:rPr>
        <w:rFonts w:hint="default"/>
        <w:lang w:val="vi" w:eastAsia="en-US" w:bidi="ar-SA"/>
      </w:rPr>
    </w:lvl>
    <w:lvl w:ilvl="5" w:tplc="0C3A9134">
      <w:numFmt w:val="bullet"/>
      <w:lvlText w:val="•"/>
      <w:lvlJc w:val="left"/>
      <w:pPr>
        <w:ind w:left="5473" w:hanging="152"/>
      </w:pPr>
      <w:rPr>
        <w:rFonts w:hint="default"/>
        <w:lang w:val="vi" w:eastAsia="en-US" w:bidi="ar-SA"/>
      </w:rPr>
    </w:lvl>
    <w:lvl w:ilvl="6" w:tplc="F26A8596">
      <w:numFmt w:val="bullet"/>
      <w:lvlText w:val="•"/>
      <w:lvlJc w:val="left"/>
      <w:pPr>
        <w:ind w:left="6439" w:hanging="152"/>
      </w:pPr>
      <w:rPr>
        <w:rFonts w:hint="default"/>
        <w:lang w:val="vi" w:eastAsia="en-US" w:bidi="ar-SA"/>
      </w:rPr>
    </w:lvl>
    <w:lvl w:ilvl="7" w:tplc="6CF42A02">
      <w:numFmt w:val="bullet"/>
      <w:lvlText w:val="•"/>
      <w:lvlJc w:val="left"/>
      <w:pPr>
        <w:ind w:left="7406" w:hanging="152"/>
      </w:pPr>
      <w:rPr>
        <w:rFonts w:hint="default"/>
        <w:lang w:val="vi" w:eastAsia="en-US" w:bidi="ar-SA"/>
      </w:rPr>
    </w:lvl>
    <w:lvl w:ilvl="8" w:tplc="F2FEBE0E">
      <w:numFmt w:val="bullet"/>
      <w:lvlText w:val="•"/>
      <w:lvlJc w:val="left"/>
      <w:pPr>
        <w:ind w:left="8373" w:hanging="152"/>
      </w:pPr>
      <w:rPr>
        <w:rFonts w:hint="default"/>
        <w:lang w:val="vi" w:eastAsia="en-US" w:bidi="ar-SA"/>
      </w:rPr>
    </w:lvl>
  </w:abstractNum>
  <w:abstractNum w:abstractNumId="51" w15:restartNumberingAfterBreak="0">
    <w:nsid w:val="0D9709F4"/>
    <w:multiLevelType w:val="multilevel"/>
    <w:tmpl w:val="04FEFF56"/>
    <w:lvl w:ilvl="0">
      <w:start w:val="10"/>
      <w:numFmt w:val="decimal"/>
      <w:lvlText w:val="%1"/>
      <w:lvlJc w:val="left"/>
      <w:pPr>
        <w:ind w:left="691" w:hanging="584"/>
        <w:jc w:val="left"/>
      </w:pPr>
      <w:rPr>
        <w:rFonts w:hint="default"/>
        <w:lang w:val="vi" w:eastAsia="en-US" w:bidi="ar-SA"/>
      </w:rPr>
    </w:lvl>
    <w:lvl w:ilvl="1">
      <w:start w:val="1"/>
      <w:numFmt w:val="decimal"/>
      <w:lvlText w:val="%1.%2."/>
      <w:lvlJc w:val="left"/>
      <w:pPr>
        <w:ind w:left="691" w:hanging="5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27" w:hanging="584"/>
      </w:pPr>
      <w:rPr>
        <w:rFonts w:hint="default"/>
        <w:lang w:val="vi" w:eastAsia="en-US" w:bidi="ar-SA"/>
      </w:rPr>
    </w:lvl>
    <w:lvl w:ilvl="3">
      <w:numFmt w:val="bullet"/>
      <w:lvlText w:val="•"/>
      <w:lvlJc w:val="left"/>
      <w:pPr>
        <w:ind w:left="2391" w:hanging="584"/>
      </w:pPr>
      <w:rPr>
        <w:rFonts w:hint="default"/>
        <w:lang w:val="vi" w:eastAsia="en-US" w:bidi="ar-SA"/>
      </w:rPr>
    </w:lvl>
    <w:lvl w:ilvl="4">
      <w:numFmt w:val="bullet"/>
      <w:lvlText w:val="•"/>
      <w:lvlJc w:val="left"/>
      <w:pPr>
        <w:ind w:left="2954" w:hanging="584"/>
      </w:pPr>
      <w:rPr>
        <w:rFonts w:hint="default"/>
        <w:lang w:val="vi" w:eastAsia="en-US" w:bidi="ar-SA"/>
      </w:rPr>
    </w:lvl>
    <w:lvl w:ilvl="5">
      <w:numFmt w:val="bullet"/>
      <w:lvlText w:val="•"/>
      <w:lvlJc w:val="left"/>
      <w:pPr>
        <w:ind w:left="3518" w:hanging="584"/>
      </w:pPr>
      <w:rPr>
        <w:rFonts w:hint="default"/>
        <w:lang w:val="vi" w:eastAsia="en-US" w:bidi="ar-SA"/>
      </w:rPr>
    </w:lvl>
    <w:lvl w:ilvl="6">
      <w:numFmt w:val="bullet"/>
      <w:lvlText w:val="•"/>
      <w:lvlJc w:val="left"/>
      <w:pPr>
        <w:ind w:left="4082" w:hanging="584"/>
      </w:pPr>
      <w:rPr>
        <w:rFonts w:hint="default"/>
        <w:lang w:val="vi" w:eastAsia="en-US" w:bidi="ar-SA"/>
      </w:rPr>
    </w:lvl>
    <w:lvl w:ilvl="7">
      <w:numFmt w:val="bullet"/>
      <w:lvlText w:val="•"/>
      <w:lvlJc w:val="left"/>
      <w:pPr>
        <w:ind w:left="4645" w:hanging="584"/>
      </w:pPr>
      <w:rPr>
        <w:rFonts w:hint="default"/>
        <w:lang w:val="vi" w:eastAsia="en-US" w:bidi="ar-SA"/>
      </w:rPr>
    </w:lvl>
    <w:lvl w:ilvl="8">
      <w:numFmt w:val="bullet"/>
      <w:lvlText w:val="•"/>
      <w:lvlJc w:val="left"/>
      <w:pPr>
        <w:ind w:left="5209" w:hanging="584"/>
      </w:pPr>
      <w:rPr>
        <w:rFonts w:hint="default"/>
        <w:lang w:val="vi" w:eastAsia="en-US" w:bidi="ar-SA"/>
      </w:rPr>
    </w:lvl>
  </w:abstractNum>
  <w:abstractNum w:abstractNumId="52" w15:restartNumberingAfterBreak="0">
    <w:nsid w:val="0E17445F"/>
    <w:multiLevelType w:val="hybridMultilevel"/>
    <w:tmpl w:val="688E6BD4"/>
    <w:lvl w:ilvl="0" w:tplc="283CEF66">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378630A">
      <w:numFmt w:val="bullet"/>
      <w:lvlText w:val="•"/>
      <w:lvlJc w:val="left"/>
      <w:pPr>
        <w:ind w:left="1462" w:hanging="152"/>
      </w:pPr>
      <w:rPr>
        <w:rFonts w:hint="default"/>
        <w:lang w:val="vi" w:eastAsia="en-US" w:bidi="ar-SA"/>
      </w:rPr>
    </w:lvl>
    <w:lvl w:ilvl="2" w:tplc="E5DCCBCC">
      <w:numFmt w:val="bullet"/>
      <w:lvlText w:val="•"/>
      <w:lvlJc w:val="left"/>
      <w:pPr>
        <w:ind w:left="2445" w:hanging="152"/>
      </w:pPr>
      <w:rPr>
        <w:rFonts w:hint="default"/>
        <w:lang w:val="vi" w:eastAsia="en-US" w:bidi="ar-SA"/>
      </w:rPr>
    </w:lvl>
    <w:lvl w:ilvl="3" w:tplc="C596AF12">
      <w:numFmt w:val="bullet"/>
      <w:lvlText w:val="•"/>
      <w:lvlJc w:val="left"/>
      <w:pPr>
        <w:ind w:left="3427" w:hanging="152"/>
      </w:pPr>
      <w:rPr>
        <w:rFonts w:hint="default"/>
        <w:lang w:val="vi" w:eastAsia="en-US" w:bidi="ar-SA"/>
      </w:rPr>
    </w:lvl>
    <w:lvl w:ilvl="4" w:tplc="F2CE935C">
      <w:numFmt w:val="bullet"/>
      <w:lvlText w:val="•"/>
      <w:lvlJc w:val="left"/>
      <w:pPr>
        <w:ind w:left="4410" w:hanging="152"/>
      </w:pPr>
      <w:rPr>
        <w:rFonts w:hint="default"/>
        <w:lang w:val="vi" w:eastAsia="en-US" w:bidi="ar-SA"/>
      </w:rPr>
    </w:lvl>
    <w:lvl w:ilvl="5" w:tplc="C0145666">
      <w:numFmt w:val="bullet"/>
      <w:lvlText w:val="•"/>
      <w:lvlJc w:val="left"/>
      <w:pPr>
        <w:ind w:left="5393" w:hanging="152"/>
      </w:pPr>
      <w:rPr>
        <w:rFonts w:hint="default"/>
        <w:lang w:val="vi" w:eastAsia="en-US" w:bidi="ar-SA"/>
      </w:rPr>
    </w:lvl>
    <w:lvl w:ilvl="6" w:tplc="D7ACA018">
      <w:numFmt w:val="bullet"/>
      <w:lvlText w:val="•"/>
      <w:lvlJc w:val="left"/>
      <w:pPr>
        <w:ind w:left="6375" w:hanging="152"/>
      </w:pPr>
      <w:rPr>
        <w:rFonts w:hint="default"/>
        <w:lang w:val="vi" w:eastAsia="en-US" w:bidi="ar-SA"/>
      </w:rPr>
    </w:lvl>
    <w:lvl w:ilvl="7" w:tplc="4FC80762">
      <w:numFmt w:val="bullet"/>
      <w:lvlText w:val="•"/>
      <w:lvlJc w:val="left"/>
      <w:pPr>
        <w:ind w:left="7358" w:hanging="152"/>
      </w:pPr>
      <w:rPr>
        <w:rFonts w:hint="default"/>
        <w:lang w:val="vi" w:eastAsia="en-US" w:bidi="ar-SA"/>
      </w:rPr>
    </w:lvl>
    <w:lvl w:ilvl="8" w:tplc="B8B43F16">
      <w:numFmt w:val="bullet"/>
      <w:lvlText w:val="•"/>
      <w:lvlJc w:val="left"/>
      <w:pPr>
        <w:ind w:left="8341" w:hanging="152"/>
      </w:pPr>
      <w:rPr>
        <w:rFonts w:hint="default"/>
        <w:lang w:val="vi" w:eastAsia="en-US" w:bidi="ar-SA"/>
      </w:rPr>
    </w:lvl>
  </w:abstractNum>
  <w:abstractNum w:abstractNumId="53" w15:restartNumberingAfterBreak="0">
    <w:nsid w:val="0E2A0A5B"/>
    <w:multiLevelType w:val="multilevel"/>
    <w:tmpl w:val="EDEE45EA"/>
    <w:lvl w:ilvl="0">
      <w:start w:val="7"/>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54" w15:restartNumberingAfterBreak="0">
    <w:nsid w:val="0E557EC3"/>
    <w:multiLevelType w:val="hybridMultilevel"/>
    <w:tmpl w:val="9C4EE4BA"/>
    <w:lvl w:ilvl="0" w:tplc="304C4C1A">
      <w:start w:val="8"/>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DA498C0">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6ED2DC76">
      <w:numFmt w:val="bullet"/>
      <w:lvlText w:val="•"/>
      <w:lvlJc w:val="left"/>
      <w:pPr>
        <w:ind w:left="740" w:hanging="152"/>
      </w:pPr>
      <w:rPr>
        <w:rFonts w:hint="default"/>
        <w:lang w:val="vi" w:eastAsia="en-US" w:bidi="ar-SA"/>
      </w:rPr>
    </w:lvl>
    <w:lvl w:ilvl="3" w:tplc="33D83238">
      <w:numFmt w:val="bullet"/>
      <w:lvlText w:val="•"/>
      <w:lvlJc w:val="left"/>
      <w:pPr>
        <w:ind w:left="1935" w:hanging="152"/>
      </w:pPr>
      <w:rPr>
        <w:rFonts w:hint="default"/>
        <w:lang w:val="vi" w:eastAsia="en-US" w:bidi="ar-SA"/>
      </w:rPr>
    </w:lvl>
    <w:lvl w:ilvl="4" w:tplc="E3A83A0C">
      <w:numFmt w:val="bullet"/>
      <w:lvlText w:val="•"/>
      <w:lvlJc w:val="left"/>
      <w:pPr>
        <w:ind w:left="3131" w:hanging="152"/>
      </w:pPr>
      <w:rPr>
        <w:rFonts w:hint="default"/>
        <w:lang w:val="vi" w:eastAsia="en-US" w:bidi="ar-SA"/>
      </w:rPr>
    </w:lvl>
    <w:lvl w:ilvl="5" w:tplc="4C60865A">
      <w:numFmt w:val="bullet"/>
      <w:lvlText w:val="•"/>
      <w:lvlJc w:val="left"/>
      <w:pPr>
        <w:ind w:left="4327" w:hanging="152"/>
      </w:pPr>
      <w:rPr>
        <w:rFonts w:hint="default"/>
        <w:lang w:val="vi" w:eastAsia="en-US" w:bidi="ar-SA"/>
      </w:rPr>
    </w:lvl>
    <w:lvl w:ilvl="6" w:tplc="B3EE662E">
      <w:numFmt w:val="bullet"/>
      <w:lvlText w:val="•"/>
      <w:lvlJc w:val="left"/>
      <w:pPr>
        <w:ind w:left="5523" w:hanging="152"/>
      </w:pPr>
      <w:rPr>
        <w:rFonts w:hint="default"/>
        <w:lang w:val="vi" w:eastAsia="en-US" w:bidi="ar-SA"/>
      </w:rPr>
    </w:lvl>
    <w:lvl w:ilvl="7" w:tplc="4B34A080">
      <w:numFmt w:val="bullet"/>
      <w:lvlText w:val="•"/>
      <w:lvlJc w:val="left"/>
      <w:pPr>
        <w:ind w:left="6719" w:hanging="152"/>
      </w:pPr>
      <w:rPr>
        <w:rFonts w:hint="default"/>
        <w:lang w:val="vi" w:eastAsia="en-US" w:bidi="ar-SA"/>
      </w:rPr>
    </w:lvl>
    <w:lvl w:ilvl="8" w:tplc="ECF63C68">
      <w:numFmt w:val="bullet"/>
      <w:lvlText w:val="•"/>
      <w:lvlJc w:val="left"/>
      <w:pPr>
        <w:ind w:left="7914" w:hanging="152"/>
      </w:pPr>
      <w:rPr>
        <w:rFonts w:hint="default"/>
        <w:lang w:val="vi" w:eastAsia="en-US" w:bidi="ar-SA"/>
      </w:rPr>
    </w:lvl>
  </w:abstractNum>
  <w:abstractNum w:abstractNumId="55" w15:restartNumberingAfterBreak="0">
    <w:nsid w:val="0E976AF2"/>
    <w:multiLevelType w:val="hybridMultilevel"/>
    <w:tmpl w:val="3334E2DE"/>
    <w:lvl w:ilvl="0" w:tplc="1A0A4194">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9D2507A">
      <w:numFmt w:val="bullet"/>
      <w:lvlText w:val="•"/>
      <w:lvlJc w:val="left"/>
      <w:pPr>
        <w:ind w:left="1606" w:hanging="152"/>
      </w:pPr>
      <w:rPr>
        <w:rFonts w:hint="default"/>
        <w:lang w:val="vi" w:eastAsia="en-US" w:bidi="ar-SA"/>
      </w:rPr>
    </w:lvl>
    <w:lvl w:ilvl="2" w:tplc="ED7C4B3C">
      <w:numFmt w:val="bullet"/>
      <w:lvlText w:val="•"/>
      <w:lvlJc w:val="left"/>
      <w:pPr>
        <w:ind w:left="2573" w:hanging="152"/>
      </w:pPr>
      <w:rPr>
        <w:rFonts w:hint="default"/>
        <w:lang w:val="vi" w:eastAsia="en-US" w:bidi="ar-SA"/>
      </w:rPr>
    </w:lvl>
    <w:lvl w:ilvl="3" w:tplc="AD08A584">
      <w:numFmt w:val="bullet"/>
      <w:lvlText w:val="•"/>
      <w:lvlJc w:val="left"/>
      <w:pPr>
        <w:ind w:left="3539" w:hanging="152"/>
      </w:pPr>
      <w:rPr>
        <w:rFonts w:hint="default"/>
        <w:lang w:val="vi" w:eastAsia="en-US" w:bidi="ar-SA"/>
      </w:rPr>
    </w:lvl>
    <w:lvl w:ilvl="4" w:tplc="4E6C0EF8">
      <w:numFmt w:val="bullet"/>
      <w:lvlText w:val="•"/>
      <w:lvlJc w:val="left"/>
      <w:pPr>
        <w:ind w:left="4506" w:hanging="152"/>
      </w:pPr>
      <w:rPr>
        <w:rFonts w:hint="default"/>
        <w:lang w:val="vi" w:eastAsia="en-US" w:bidi="ar-SA"/>
      </w:rPr>
    </w:lvl>
    <w:lvl w:ilvl="5" w:tplc="89E213E6">
      <w:numFmt w:val="bullet"/>
      <w:lvlText w:val="•"/>
      <w:lvlJc w:val="left"/>
      <w:pPr>
        <w:ind w:left="5473" w:hanging="152"/>
      </w:pPr>
      <w:rPr>
        <w:rFonts w:hint="default"/>
        <w:lang w:val="vi" w:eastAsia="en-US" w:bidi="ar-SA"/>
      </w:rPr>
    </w:lvl>
    <w:lvl w:ilvl="6" w:tplc="AA76E7C0">
      <w:numFmt w:val="bullet"/>
      <w:lvlText w:val="•"/>
      <w:lvlJc w:val="left"/>
      <w:pPr>
        <w:ind w:left="6439" w:hanging="152"/>
      </w:pPr>
      <w:rPr>
        <w:rFonts w:hint="default"/>
        <w:lang w:val="vi" w:eastAsia="en-US" w:bidi="ar-SA"/>
      </w:rPr>
    </w:lvl>
    <w:lvl w:ilvl="7" w:tplc="3F46C062">
      <w:numFmt w:val="bullet"/>
      <w:lvlText w:val="•"/>
      <w:lvlJc w:val="left"/>
      <w:pPr>
        <w:ind w:left="7406" w:hanging="152"/>
      </w:pPr>
      <w:rPr>
        <w:rFonts w:hint="default"/>
        <w:lang w:val="vi" w:eastAsia="en-US" w:bidi="ar-SA"/>
      </w:rPr>
    </w:lvl>
    <w:lvl w:ilvl="8" w:tplc="E76A74F8">
      <w:numFmt w:val="bullet"/>
      <w:lvlText w:val="•"/>
      <w:lvlJc w:val="left"/>
      <w:pPr>
        <w:ind w:left="8373" w:hanging="152"/>
      </w:pPr>
      <w:rPr>
        <w:rFonts w:hint="default"/>
        <w:lang w:val="vi" w:eastAsia="en-US" w:bidi="ar-SA"/>
      </w:rPr>
    </w:lvl>
  </w:abstractNum>
  <w:abstractNum w:abstractNumId="56" w15:restartNumberingAfterBreak="0">
    <w:nsid w:val="0F526C7F"/>
    <w:multiLevelType w:val="hybridMultilevel"/>
    <w:tmpl w:val="264EC4AC"/>
    <w:lvl w:ilvl="0" w:tplc="7A0A4858">
      <w:start w:val="1"/>
      <w:numFmt w:val="decimal"/>
      <w:lvlText w:val="%1."/>
      <w:lvlJc w:val="left"/>
      <w:pPr>
        <w:ind w:left="479"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29EDEC4">
      <w:numFmt w:val="bullet"/>
      <w:lvlText w:val="•"/>
      <w:lvlJc w:val="left"/>
      <w:pPr>
        <w:ind w:left="1462" w:hanging="267"/>
      </w:pPr>
      <w:rPr>
        <w:rFonts w:hint="default"/>
        <w:lang w:val="vi" w:eastAsia="en-US" w:bidi="ar-SA"/>
      </w:rPr>
    </w:lvl>
    <w:lvl w:ilvl="2" w:tplc="AAD0877A">
      <w:numFmt w:val="bullet"/>
      <w:lvlText w:val="•"/>
      <w:lvlJc w:val="left"/>
      <w:pPr>
        <w:ind w:left="2445" w:hanging="267"/>
      </w:pPr>
      <w:rPr>
        <w:rFonts w:hint="default"/>
        <w:lang w:val="vi" w:eastAsia="en-US" w:bidi="ar-SA"/>
      </w:rPr>
    </w:lvl>
    <w:lvl w:ilvl="3" w:tplc="CB8A07AE">
      <w:numFmt w:val="bullet"/>
      <w:lvlText w:val="•"/>
      <w:lvlJc w:val="left"/>
      <w:pPr>
        <w:ind w:left="3427" w:hanging="267"/>
      </w:pPr>
      <w:rPr>
        <w:rFonts w:hint="default"/>
        <w:lang w:val="vi" w:eastAsia="en-US" w:bidi="ar-SA"/>
      </w:rPr>
    </w:lvl>
    <w:lvl w:ilvl="4" w:tplc="F1747884">
      <w:numFmt w:val="bullet"/>
      <w:lvlText w:val="•"/>
      <w:lvlJc w:val="left"/>
      <w:pPr>
        <w:ind w:left="4410" w:hanging="267"/>
      </w:pPr>
      <w:rPr>
        <w:rFonts w:hint="default"/>
        <w:lang w:val="vi" w:eastAsia="en-US" w:bidi="ar-SA"/>
      </w:rPr>
    </w:lvl>
    <w:lvl w:ilvl="5" w:tplc="C812E552">
      <w:numFmt w:val="bullet"/>
      <w:lvlText w:val="•"/>
      <w:lvlJc w:val="left"/>
      <w:pPr>
        <w:ind w:left="5393" w:hanging="267"/>
      </w:pPr>
      <w:rPr>
        <w:rFonts w:hint="default"/>
        <w:lang w:val="vi" w:eastAsia="en-US" w:bidi="ar-SA"/>
      </w:rPr>
    </w:lvl>
    <w:lvl w:ilvl="6" w:tplc="1B36326C">
      <w:numFmt w:val="bullet"/>
      <w:lvlText w:val="•"/>
      <w:lvlJc w:val="left"/>
      <w:pPr>
        <w:ind w:left="6375" w:hanging="267"/>
      </w:pPr>
      <w:rPr>
        <w:rFonts w:hint="default"/>
        <w:lang w:val="vi" w:eastAsia="en-US" w:bidi="ar-SA"/>
      </w:rPr>
    </w:lvl>
    <w:lvl w:ilvl="7" w:tplc="A6B4CBE6">
      <w:numFmt w:val="bullet"/>
      <w:lvlText w:val="•"/>
      <w:lvlJc w:val="left"/>
      <w:pPr>
        <w:ind w:left="7358" w:hanging="267"/>
      </w:pPr>
      <w:rPr>
        <w:rFonts w:hint="default"/>
        <w:lang w:val="vi" w:eastAsia="en-US" w:bidi="ar-SA"/>
      </w:rPr>
    </w:lvl>
    <w:lvl w:ilvl="8" w:tplc="F498EB68">
      <w:numFmt w:val="bullet"/>
      <w:lvlText w:val="•"/>
      <w:lvlJc w:val="left"/>
      <w:pPr>
        <w:ind w:left="8341" w:hanging="267"/>
      </w:pPr>
      <w:rPr>
        <w:rFonts w:hint="default"/>
        <w:lang w:val="vi" w:eastAsia="en-US" w:bidi="ar-SA"/>
      </w:rPr>
    </w:lvl>
  </w:abstractNum>
  <w:abstractNum w:abstractNumId="57" w15:restartNumberingAfterBreak="0">
    <w:nsid w:val="0F846A3A"/>
    <w:multiLevelType w:val="hybridMultilevel"/>
    <w:tmpl w:val="183C3660"/>
    <w:lvl w:ilvl="0" w:tplc="56E020DC">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1CE52C2">
      <w:numFmt w:val="bullet"/>
      <w:lvlText w:val="•"/>
      <w:lvlJc w:val="left"/>
      <w:pPr>
        <w:ind w:left="1696" w:hanging="260"/>
      </w:pPr>
      <w:rPr>
        <w:rFonts w:hint="default"/>
        <w:lang w:val="vi" w:eastAsia="en-US" w:bidi="ar-SA"/>
      </w:rPr>
    </w:lvl>
    <w:lvl w:ilvl="2" w:tplc="4BB61C54">
      <w:numFmt w:val="bullet"/>
      <w:lvlText w:val="•"/>
      <w:lvlJc w:val="left"/>
      <w:pPr>
        <w:ind w:left="2653" w:hanging="260"/>
      </w:pPr>
      <w:rPr>
        <w:rFonts w:hint="default"/>
        <w:lang w:val="vi" w:eastAsia="en-US" w:bidi="ar-SA"/>
      </w:rPr>
    </w:lvl>
    <w:lvl w:ilvl="3" w:tplc="09D81176">
      <w:numFmt w:val="bullet"/>
      <w:lvlText w:val="•"/>
      <w:lvlJc w:val="left"/>
      <w:pPr>
        <w:ind w:left="3609" w:hanging="260"/>
      </w:pPr>
      <w:rPr>
        <w:rFonts w:hint="default"/>
        <w:lang w:val="vi" w:eastAsia="en-US" w:bidi="ar-SA"/>
      </w:rPr>
    </w:lvl>
    <w:lvl w:ilvl="4" w:tplc="27E61032">
      <w:numFmt w:val="bullet"/>
      <w:lvlText w:val="•"/>
      <w:lvlJc w:val="left"/>
      <w:pPr>
        <w:ind w:left="4566" w:hanging="260"/>
      </w:pPr>
      <w:rPr>
        <w:rFonts w:hint="default"/>
        <w:lang w:val="vi" w:eastAsia="en-US" w:bidi="ar-SA"/>
      </w:rPr>
    </w:lvl>
    <w:lvl w:ilvl="5" w:tplc="D090A10C">
      <w:numFmt w:val="bullet"/>
      <w:lvlText w:val="•"/>
      <w:lvlJc w:val="left"/>
      <w:pPr>
        <w:ind w:left="5523" w:hanging="260"/>
      </w:pPr>
      <w:rPr>
        <w:rFonts w:hint="default"/>
        <w:lang w:val="vi" w:eastAsia="en-US" w:bidi="ar-SA"/>
      </w:rPr>
    </w:lvl>
    <w:lvl w:ilvl="6" w:tplc="DBCA8BEA">
      <w:numFmt w:val="bullet"/>
      <w:lvlText w:val="•"/>
      <w:lvlJc w:val="left"/>
      <w:pPr>
        <w:ind w:left="6479" w:hanging="260"/>
      </w:pPr>
      <w:rPr>
        <w:rFonts w:hint="default"/>
        <w:lang w:val="vi" w:eastAsia="en-US" w:bidi="ar-SA"/>
      </w:rPr>
    </w:lvl>
    <w:lvl w:ilvl="7" w:tplc="0A48AD08">
      <w:numFmt w:val="bullet"/>
      <w:lvlText w:val="•"/>
      <w:lvlJc w:val="left"/>
      <w:pPr>
        <w:ind w:left="7436" w:hanging="260"/>
      </w:pPr>
      <w:rPr>
        <w:rFonts w:hint="default"/>
        <w:lang w:val="vi" w:eastAsia="en-US" w:bidi="ar-SA"/>
      </w:rPr>
    </w:lvl>
    <w:lvl w:ilvl="8" w:tplc="8216143A">
      <w:numFmt w:val="bullet"/>
      <w:lvlText w:val="•"/>
      <w:lvlJc w:val="left"/>
      <w:pPr>
        <w:ind w:left="8393" w:hanging="260"/>
      </w:pPr>
      <w:rPr>
        <w:rFonts w:hint="default"/>
        <w:lang w:val="vi" w:eastAsia="en-US" w:bidi="ar-SA"/>
      </w:rPr>
    </w:lvl>
  </w:abstractNum>
  <w:abstractNum w:abstractNumId="58" w15:restartNumberingAfterBreak="0">
    <w:nsid w:val="0FB01442"/>
    <w:multiLevelType w:val="multilevel"/>
    <w:tmpl w:val="A7EA3728"/>
    <w:lvl w:ilvl="0">
      <w:start w:val="3"/>
      <w:numFmt w:val="decimal"/>
      <w:lvlText w:val="%1"/>
      <w:lvlJc w:val="left"/>
      <w:pPr>
        <w:ind w:left="1127" w:hanging="454"/>
        <w:jc w:val="left"/>
      </w:pPr>
      <w:rPr>
        <w:rFonts w:hint="default"/>
        <w:lang w:val="vi" w:eastAsia="en-US" w:bidi="ar-SA"/>
      </w:rPr>
    </w:lvl>
    <w:lvl w:ilvl="1">
      <w:start w:val="1"/>
      <w:numFmt w:val="decimal"/>
      <w:lvlText w:val="%1.%2."/>
      <w:lvlJc w:val="left"/>
      <w:pPr>
        <w:ind w:left="112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106" w:hanging="454"/>
      </w:pPr>
      <w:rPr>
        <w:rFonts w:hint="default"/>
        <w:lang w:val="vi" w:eastAsia="en-US" w:bidi="ar-SA"/>
      </w:rPr>
    </w:lvl>
    <w:lvl w:ilvl="3">
      <w:numFmt w:val="bullet"/>
      <w:lvlText w:val="•"/>
      <w:lvlJc w:val="left"/>
      <w:pPr>
        <w:ind w:left="2599" w:hanging="454"/>
      </w:pPr>
      <w:rPr>
        <w:rFonts w:hint="default"/>
        <w:lang w:val="vi" w:eastAsia="en-US" w:bidi="ar-SA"/>
      </w:rPr>
    </w:lvl>
    <w:lvl w:ilvl="4">
      <w:numFmt w:val="bullet"/>
      <w:lvlText w:val="•"/>
      <w:lvlJc w:val="left"/>
      <w:pPr>
        <w:ind w:left="3093" w:hanging="454"/>
      </w:pPr>
      <w:rPr>
        <w:rFonts w:hint="default"/>
        <w:lang w:val="vi" w:eastAsia="en-US" w:bidi="ar-SA"/>
      </w:rPr>
    </w:lvl>
    <w:lvl w:ilvl="5">
      <w:numFmt w:val="bullet"/>
      <w:lvlText w:val="•"/>
      <w:lvlJc w:val="left"/>
      <w:pPr>
        <w:ind w:left="3586" w:hanging="454"/>
      </w:pPr>
      <w:rPr>
        <w:rFonts w:hint="default"/>
        <w:lang w:val="vi" w:eastAsia="en-US" w:bidi="ar-SA"/>
      </w:rPr>
    </w:lvl>
    <w:lvl w:ilvl="6">
      <w:numFmt w:val="bullet"/>
      <w:lvlText w:val="•"/>
      <w:lvlJc w:val="left"/>
      <w:pPr>
        <w:ind w:left="4079" w:hanging="454"/>
      </w:pPr>
      <w:rPr>
        <w:rFonts w:hint="default"/>
        <w:lang w:val="vi" w:eastAsia="en-US" w:bidi="ar-SA"/>
      </w:rPr>
    </w:lvl>
    <w:lvl w:ilvl="7">
      <w:numFmt w:val="bullet"/>
      <w:lvlText w:val="•"/>
      <w:lvlJc w:val="left"/>
      <w:pPr>
        <w:ind w:left="4573" w:hanging="454"/>
      </w:pPr>
      <w:rPr>
        <w:rFonts w:hint="default"/>
        <w:lang w:val="vi" w:eastAsia="en-US" w:bidi="ar-SA"/>
      </w:rPr>
    </w:lvl>
    <w:lvl w:ilvl="8">
      <w:numFmt w:val="bullet"/>
      <w:lvlText w:val="•"/>
      <w:lvlJc w:val="left"/>
      <w:pPr>
        <w:ind w:left="5066" w:hanging="454"/>
      </w:pPr>
      <w:rPr>
        <w:rFonts w:hint="default"/>
        <w:lang w:val="vi" w:eastAsia="en-US" w:bidi="ar-SA"/>
      </w:rPr>
    </w:lvl>
  </w:abstractNum>
  <w:abstractNum w:abstractNumId="59" w15:restartNumberingAfterBreak="0">
    <w:nsid w:val="10C34745"/>
    <w:multiLevelType w:val="hybridMultilevel"/>
    <w:tmpl w:val="EDFEF29A"/>
    <w:lvl w:ilvl="0" w:tplc="88AE1728">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8709D92">
      <w:numFmt w:val="bullet"/>
      <w:lvlText w:val="•"/>
      <w:lvlJc w:val="left"/>
      <w:pPr>
        <w:ind w:left="2254" w:hanging="152"/>
      </w:pPr>
      <w:rPr>
        <w:rFonts w:hint="default"/>
        <w:lang w:val="vi" w:eastAsia="en-US" w:bidi="ar-SA"/>
      </w:rPr>
    </w:lvl>
    <w:lvl w:ilvl="2" w:tplc="5810D9C0">
      <w:numFmt w:val="bullet"/>
      <w:lvlText w:val="•"/>
      <w:lvlJc w:val="left"/>
      <w:pPr>
        <w:ind w:left="3149" w:hanging="152"/>
      </w:pPr>
      <w:rPr>
        <w:rFonts w:hint="default"/>
        <w:lang w:val="vi" w:eastAsia="en-US" w:bidi="ar-SA"/>
      </w:rPr>
    </w:lvl>
    <w:lvl w:ilvl="3" w:tplc="56845D56">
      <w:numFmt w:val="bullet"/>
      <w:lvlText w:val="•"/>
      <w:lvlJc w:val="left"/>
      <w:pPr>
        <w:ind w:left="4043" w:hanging="152"/>
      </w:pPr>
      <w:rPr>
        <w:rFonts w:hint="default"/>
        <w:lang w:val="vi" w:eastAsia="en-US" w:bidi="ar-SA"/>
      </w:rPr>
    </w:lvl>
    <w:lvl w:ilvl="4" w:tplc="2A24F0F0">
      <w:numFmt w:val="bullet"/>
      <w:lvlText w:val="•"/>
      <w:lvlJc w:val="left"/>
      <w:pPr>
        <w:ind w:left="4938" w:hanging="152"/>
      </w:pPr>
      <w:rPr>
        <w:rFonts w:hint="default"/>
        <w:lang w:val="vi" w:eastAsia="en-US" w:bidi="ar-SA"/>
      </w:rPr>
    </w:lvl>
    <w:lvl w:ilvl="5" w:tplc="EEC45BB6">
      <w:numFmt w:val="bullet"/>
      <w:lvlText w:val="•"/>
      <w:lvlJc w:val="left"/>
      <w:pPr>
        <w:ind w:left="5833" w:hanging="152"/>
      </w:pPr>
      <w:rPr>
        <w:rFonts w:hint="default"/>
        <w:lang w:val="vi" w:eastAsia="en-US" w:bidi="ar-SA"/>
      </w:rPr>
    </w:lvl>
    <w:lvl w:ilvl="6" w:tplc="AB742608">
      <w:numFmt w:val="bullet"/>
      <w:lvlText w:val="•"/>
      <w:lvlJc w:val="left"/>
      <w:pPr>
        <w:ind w:left="6727" w:hanging="152"/>
      </w:pPr>
      <w:rPr>
        <w:rFonts w:hint="default"/>
        <w:lang w:val="vi" w:eastAsia="en-US" w:bidi="ar-SA"/>
      </w:rPr>
    </w:lvl>
    <w:lvl w:ilvl="7" w:tplc="69F08C04">
      <w:numFmt w:val="bullet"/>
      <w:lvlText w:val="•"/>
      <w:lvlJc w:val="left"/>
      <w:pPr>
        <w:ind w:left="7622" w:hanging="152"/>
      </w:pPr>
      <w:rPr>
        <w:rFonts w:hint="default"/>
        <w:lang w:val="vi" w:eastAsia="en-US" w:bidi="ar-SA"/>
      </w:rPr>
    </w:lvl>
    <w:lvl w:ilvl="8" w:tplc="0F58F4F6">
      <w:numFmt w:val="bullet"/>
      <w:lvlText w:val="•"/>
      <w:lvlJc w:val="left"/>
      <w:pPr>
        <w:ind w:left="8517" w:hanging="152"/>
      </w:pPr>
      <w:rPr>
        <w:rFonts w:hint="default"/>
        <w:lang w:val="vi" w:eastAsia="en-US" w:bidi="ar-SA"/>
      </w:rPr>
    </w:lvl>
  </w:abstractNum>
  <w:abstractNum w:abstractNumId="60" w15:restartNumberingAfterBreak="0">
    <w:nsid w:val="10E00EFE"/>
    <w:multiLevelType w:val="hybridMultilevel"/>
    <w:tmpl w:val="2BD02D9A"/>
    <w:lvl w:ilvl="0" w:tplc="E496144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0FD5A86"/>
    <w:multiLevelType w:val="multilevel"/>
    <w:tmpl w:val="413CEB10"/>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62" w15:restartNumberingAfterBreak="0">
    <w:nsid w:val="10FF4053"/>
    <w:multiLevelType w:val="multilevel"/>
    <w:tmpl w:val="C8CAA996"/>
    <w:lvl w:ilvl="0">
      <w:start w:val="2"/>
      <w:numFmt w:val="decimal"/>
      <w:lvlText w:val="%1"/>
      <w:lvlJc w:val="left"/>
      <w:pPr>
        <w:ind w:left="1211" w:hanging="651"/>
        <w:jc w:val="left"/>
      </w:pPr>
      <w:rPr>
        <w:rFonts w:hint="default"/>
        <w:lang w:val="vi" w:eastAsia="en-US" w:bidi="ar-SA"/>
      </w:rPr>
    </w:lvl>
    <w:lvl w:ilvl="1">
      <w:start w:val="2"/>
      <w:numFmt w:val="decimal"/>
      <w:lvlText w:val="%1.%2"/>
      <w:lvlJc w:val="left"/>
      <w:pPr>
        <w:ind w:left="1211" w:hanging="651"/>
        <w:jc w:val="left"/>
      </w:pPr>
      <w:rPr>
        <w:rFonts w:hint="default"/>
        <w:lang w:val="vi" w:eastAsia="en-US" w:bidi="ar-SA"/>
      </w:rPr>
    </w:lvl>
    <w:lvl w:ilvl="2">
      <w:start w:val="2"/>
      <w:numFmt w:val="decimal"/>
      <w:lvlText w:val="%1.%2.%3."/>
      <w:lvlJc w:val="left"/>
      <w:pPr>
        <w:ind w:left="1211" w:hanging="65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669" w:hanging="651"/>
      </w:pPr>
      <w:rPr>
        <w:rFonts w:hint="default"/>
        <w:lang w:val="vi" w:eastAsia="en-US" w:bidi="ar-SA"/>
      </w:rPr>
    </w:lvl>
    <w:lvl w:ilvl="4">
      <w:numFmt w:val="bullet"/>
      <w:lvlText w:val="•"/>
      <w:lvlJc w:val="left"/>
      <w:pPr>
        <w:ind w:left="3153" w:hanging="651"/>
      </w:pPr>
      <w:rPr>
        <w:rFonts w:hint="default"/>
        <w:lang w:val="vi" w:eastAsia="en-US" w:bidi="ar-SA"/>
      </w:rPr>
    </w:lvl>
    <w:lvl w:ilvl="5">
      <w:numFmt w:val="bullet"/>
      <w:lvlText w:val="•"/>
      <w:lvlJc w:val="left"/>
      <w:pPr>
        <w:ind w:left="3636" w:hanging="651"/>
      </w:pPr>
      <w:rPr>
        <w:rFonts w:hint="default"/>
        <w:lang w:val="vi" w:eastAsia="en-US" w:bidi="ar-SA"/>
      </w:rPr>
    </w:lvl>
    <w:lvl w:ilvl="6">
      <w:numFmt w:val="bullet"/>
      <w:lvlText w:val="•"/>
      <w:lvlJc w:val="left"/>
      <w:pPr>
        <w:ind w:left="4119" w:hanging="651"/>
      </w:pPr>
      <w:rPr>
        <w:rFonts w:hint="default"/>
        <w:lang w:val="vi" w:eastAsia="en-US" w:bidi="ar-SA"/>
      </w:rPr>
    </w:lvl>
    <w:lvl w:ilvl="7">
      <w:numFmt w:val="bullet"/>
      <w:lvlText w:val="•"/>
      <w:lvlJc w:val="left"/>
      <w:pPr>
        <w:ind w:left="4603" w:hanging="651"/>
      </w:pPr>
      <w:rPr>
        <w:rFonts w:hint="default"/>
        <w:lang w:val="vi" w:eastAsia="en-US" w:bidi="ar-SA"/>
      </w:rPr>
    </w:lvl>
    <w:lvl w:ilvl="8">
      <w:numFmt w:val="bullet"/>
      <w:lvlText w:val="•"/>
      <w:lvlJc w:val="left"/>
      <w:pPr>
        <w:ind w:left="5086" w:hanging="651"/>
      </w:pPr>
      <w:rPr>
        <w:rFonts w:hint="default"/>
        <w:lang w:val="vi" w:eastAsia="en-US" w:bidi="ar-SA"/>
      </w:rPr>
    </w:lvl>
  </w:abstractNum>
  <w:abstractNum w:abstractNumId="63" w15:restartNumberingAfterBreak="0">
    <w:nsid w:val="11300DF5"/>
    <w:multiLevelType w:val="hybridMultilevel"/>
    <w:tmpl w:val="32765C6A"/>
    <w:lvl w:ilvl="0" w:tplc="D9A87DCA">
      <w:numFmt w:val="bullet"/>
      <w:lvlText w:val="-"/>
      <w:lvlJc w:val="left"/>
      <w:pPr>
        <w:ind w:left="10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5678AEF6">
      <w:numFmt w:val="bullet"/>
      <w:lvlText w:val="•"/>
      <w:lvlJc w:val="left"/>
      <w:pPr>
        <w:ind w:left="602" w:hanging="190"/>
      </w:pPr>
      <w:rPr>
        <w:rFonts w:hint="default"/>
        <w:lang w:val="vi" w:eastAsia="en-US" w:bidi="ar-SA"/>
      </w:rPr>
    </w:lvl>
    <w:lvl w:ilvl="2" w:tplc="A3103B6C">
      <w:numFmt w:val="bullet"/>
      <w:lvlText w:val="•"/>
      <w:lvlJc w:val="left"/>
      <w:pPr>
        <w:ind w:left="1104" w:hanging="190"/>
      </w:pPr>
      <w:rPr>
        <w:rFonts w:hint="default"/>
        <w:lang w:val="vi" w:eastAsia="en-US" w:bidi="ar-SA"/>
      </w:rPr>
    </w:lvl>
    <w:lvl w:ilvl="3" w:tplc="FE56DE32">
      <w:numFmt w:val="bullet"/>
      <w:lvlText w:val="•"/>
      <w:lvlJc w:val="left"/>
      <w:pPr>
        <w:ind w:left="1606" w:hanging="190"/>
      </w:pPr>
      <w:rPr>
        <w:rFonts w:hint="default"/>
        <w:lang w:val="vi" w:eastAsia="en-US" w:bidi="ar-SA"/>
      </w:rPr>
    </w:lvl>
    <w:lvl w:ilvl="4" w:tplc="D1D0B35A">
      <w:numFmt w:val="bullet"/>
      <w:lvlText w:val="•"/>
      <w:lvlJc w:val="left"/>
      <w:pPr>
        <w:ind w:left="2108" w:hanging="190"/>
      </w:pPr>
      <w:rPr>
        <w:rFonts w:hint="default"/>
        <w:lang w:val="vi" w:eastAsia="en-US" w:bidi="ar-SA"/>
      </w:rPr>
    </w:lvl>
    <w:lvl w:ilvl="5" w:tplc="39BC6C56">
      <w:numFmt w:val="bullet"/>
      <w:lvlText w:val="•"/>
      <w:lvlJc w:val="left"/>
      <w:pPr>
        <w:ind w:left="2611" w:hanging="190"/>
      </w:pPr>
      <w:rPr>
        <w:rFonts w:hint="default"/>
        <w:lang w:val="vi" w:eastAsia="en-US" w:bidi="ar-SA"/>
      </w:rPr>
    </w:lvl>
    <w:lvl w:ilvl="6" w:tplc="762A8DA6">
      <w:numFmt w:val="bullet"/>
      <w:lvlText w:val="•"/>
      <w:lvlJc w:val="left"/>
      <w:pPr>
        <w:ind w:left="3113" w:hanging="190"/>
      </w:pPr>
      <w:rPr>
        <w:rFonts w:hint="default"/>
        <w:lang w:val="vi" w:eastAsia="en-US" w:bidi="ar-SA"/>
      </w:rPr>
    </w:lvl>
    <w:lvl w:ilvl="7" w:tplc="9F340106">
      <w:numFmt w:val="bullet"/>
      <w:lvlText w:val="•"/>
      <w:lvlJc w:val="left"/>
      <w:pPr>
        <w:ind w:left="3615" w:hanging="190"/>
      </w:pPr>
      <w:rPr>
        <w:rFonts w:hint="default"/>
        <w:lang w:val="vi" w:eastAsia="en-US" w:bidi="ar-SA"/>
      </w:rPr>
    </w:lvl>
    <w:lvl w:ilvl="8" w:tplc="7D049C8A">
      <w:numFmt w:val="bullet"/>
      <w:lvlText w:val="•"/>
      <w:lvlJc w:val="left"/>
      <w:pPr>
        <w:ind w:left="4117" w:hanging="190"/>
      </w:pPr>
      <w:rPr>
        <w:rFonts w:hint="default"/>
        <w:lang w:val="vi" w:eastAsia="en-US" w:bidi="ar-SA"/>
      </w:rPr>
    </w:lvl>
  </w:abstractNum>
  <w:abstractNum w:abstractNumId="64" w15:restartNumberingAfterBreak="0">
    <w:nsid w:val="1131275E"/>
    <w:multiLevelType w:val="hybridMultilevel"/>
    <w:tmpl w:val="F006D618"/>
    <w:lvl w:ilvl="0" w:tplc="F09E9E68">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81E8E44">
      <w:numFmt w:val="bullet"/>
      <w:lvlText w:val="•"/>
      <w:lvlJc w:val="left"/>
      <w:pPr>
        <w:ind w:left="602" w:hanging="152"/>
      </w:pPr>
      <w:rPr>
        <w:rFonts w:hint="default"/>
        <w:lang w:val="vi" w:eastAsia="en-US" w:bidi="ar-SA"/>
      </w:rPr>
    </w:lvl>
    <w:lvl w:ilvl="2" w:tplc="4BB6E03E">
      <w:numFmt w:val="bullet"/>
      <w:lvlText w:val="•"/>
      <w:lvlJc w:val="left"/>
      <w:pPr>
        <w:ind w:left="1104" w:hanging="152"/>
      </w:pPr>
      <w:rPr>
        <w:rFonts w:hint="default"/>
        <w:lang w:val="vi" w:eastAsia="en-US" w:bidi="ar-SA"/>
      </w:rPr>
    </w:lvl>
    <w:lvl w:ilvl="3" w:tplc="51F45602">
      <w:numFmt w:val="bullet"/>
      <w:lvlText w:val="•"/>
      <w:lvlJc w:val="left"/>
      <w:pPr>
        <w:ind w:left="1606" w:hanging="152"/>
      </w:pPr>
      <w:rPr>
        <w:rFonts w:hint="default"/>
        <w:lang w:val="vi" w:eastAsia="en-US" w:bidi="ar-SA"/>
      </w:rPr>
    </w:lvl>
    <w:lvl w:ilvl="4" w:tplc="EB580D42">
      <w:numFmt w:val="bullet"/>
      <w:lvlText w:val="•"/>
      <w:lvlJc w:val="left"/>
      <w:pPr>
        <w:ind w:left="2108" w:hanging="152"/>
      </w:pPr>
      <w:rPr>
        <w:rFonts w:hint="default"/>
        <w:lang w:val="vi" w:eastAsia="en-US" w:bidi="ar-SA"/>
      </w:rPr>
    </w:lvl>
    <w:lvl w:ilvl="5" w:tplc="E60E3C46">
      <w:numFmt w:val="bullet"/>
      <w:lvlText w:val="•"/>
      <w:lvlJc w:val="left"/>
      <w:pPr>
        <w:ind w:left="2611" w:hanging="152"/>
      </w:pPr>
      <w:rPr>
        <w:rFonts w:hint="default"/>
        <w:lang w:val="vi" w:eastAsia="en-US" w:bidi="ar-SA"/>
      </w:rPr>
    </w:lvl>
    <w:lvl w:ilvl="6" w:tplc="BB74FE36">
      <w:numFmt w:val="bullet"/>
      <w:lvlText w:val="•"/>
      <w:lvlJc w:val="left"/>
      <w:pPr>
        <w:ind w:left="3113" w:hanging="152"/>
      </w:pPr>
      <w:rPr>
        <w:rFonts w:hint="default"/>
        <w:lang w:val="vi" w:eastAsia="en-US" w:bidi="ar-SA"/>
      </w:rPr>
    </w:lvl>
    <w:lvl w:ilvl="7" w:tplc="E474DCA0">
      <w:numFmt w:val="bullet"/>
      <w:lvlText w:val="•"/>
      <w:lvlJc w:val="left"/>
      <w:pPr>
        <w:ind w:left="3615" w:hanging="152"/>
      </w:pPr>
      <w:rPr>
        <w:rFonts w:hint="default"/>
        <w:lang w:val="vi" w:eastAsia="en-US" w:bidi="ar-SA"/>
      </w:rPr>
    </w:lvl>
    <w:lvl w:ilvl="8" w:tplc="6138406C">
      <w:numFmt w:val="bullet"/>
      <w:lvlText w:val="•"/>
      <w:lvlJc w:val="left"/>
      <w:pPr>
        <w:ind w:left="4117" w:hanging="152"/>
      </w:pPr>
      <w:rPr>
        <w:rFonts w:hint="default"/>
        <w:lang w:val="vi" w:eastAsia="en-US" w:bidi="ar-SA"/>
      </w:rPr>
    </w:lvl>
  </w:abstractNum>
  <w:abstractNum w:abstractNumId="65" w15:restartNumberingAfterBreak="0">
    <w:nsid w:val="11616653"/>
    <w:multiLevelType w:val="hybridMultilevel"/>
    <w:tmpl w:val="8C8AEE4A"/>
    <w:lvl w:ilvl="0" w:tplc="54442C3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2D81F6A">
      <w:numFmt w:val="bullet"/>
      <w:lvlText w:val="•"/>
      <w:lvlJc w:val="left"/>
      <w:pPr>
        <w:ind w:left="1606" w:hanging="152"/>
      </w:pPr>
      <w:rPr>
        <w:rFonts w:hint="default"/>
        <w:lang w:val="vi" w:eastAsia="en-US" w:bidi="ar-SA"/>
      </w:rPr>
    </w:lvl>
    <w:lvl w:ilvl="2" w:tplc="76EA7D42">
      <w:numFmt w:val="bullet"/>
      <w:lvlText w:val="•"/>
      <w:lvlJc w:val="left"/>
      <w:pPr>
        <w:ind w:left="2573" w:hanging="152"/>
      </w:pPr>
      <w:rPr>
        <w:rFonts w:hint="default"/>
        <w:lang w:val="vi" w:eastAsia="en-US" w:bidi="ar-SA"/>
      </w:rPr>
    </w:lvl>
    <w:lvl w:ilvl="3" w:tplc="B508A384">
      <w:numFmt w:val="bullet"/>
      <w:lvlText w:val="•"/>
      <w:lvlJc w:val="left"/>
      <w:pPr>
        <w:ind w:left="3539" w:hanging="152"/>
      </w:pPr>
      <w:rPr>
        <w:rFonts w:hint="default"/>
        <w:lang w:val="vi" w:eastAsia="en-US" w:bidi="ar-SA"/>
      </w:rPr>
    </w:lvl>
    <w:lvl w:ilvl="4" w:tplc="81087F6E">
      <w:numFmt w:val="bullet"/>
      <w:lvlText w:val="•"/>
      <w:lvlJc w:val="left"/>
      <w:pPr>
        <w:ind w:left="4506" w:hanging="152"/>
      </w:pPr>
      <w:rPr>
        <w:rFonts w:hint="default"/>
        <w:lang w:val="vi" w:eastAsia="en-US" w:bidi="ar-SA"/>
      </w:rPr>
    </w:lvl>
    <w:lvl w:ilvl="5" w:tplc="19764758">
      <w:numFmt w:val="bullet"/>
      <w:lvlText w:val="•"/>
      <w:lvlJc w:val="left"/>
      <w:pPr>
        <w:ind w:left="5473" w:hanging="152"/>
      </w:pPr>
      <w:rPr>
        <w:rFonts w:hint="default"/>
        <w:lang w:val="vi" w:eastAsia="en-US" w:bidi="ar-SA"/>
      </w:rPr>
    </w:lvl>
    <w:lvl w:ilvl="6" w:tplc="5064612A">
      <w:numFmt w:val="bullet"/>
      <w:lvlText w:val="•"/>
      <w:lvlJc w:val="left"/>
      <w:pPr>
        <w:ind w:left="6439" w:hanging="152"/>
      </w:pPr>
      <w:rPr>
        <w:rFonts w:hint="default"/>
        <w:lang w:val="vi" w:eastAsia="en-US" w:bidi="ar-SA"/>
      </w:rPr>
    </w:lvl>
    <w:lvl w:ilvl="7" w:tplc="FA48549E">
      <w:numFmt w:val="bullet"/>
      <w:lvlText w:val="•"/>
      <w:lvlJc w:val="left"/>
      <w:pPr>
        <w:ind w:left="7406" w:hanging="152"/>
      </w:pPr>
      <w:rPr>
        <w:rFonts w:hint="default"/>
        <w:lang w:val="vi" w:eastAsia="en-US" w:bidi="ar-SA"/>
      </w:rPr>
    </w:lvl>
    <w:lvl w:ilvl="8" w:tplc="87D0C70E">
      <w:numFmt w:val="bullet"/>
      <w:lvlText w:val="•"/>
      <w:lvlJc w:val="left"/>
      <w:pPr>
        <w:ind w:left="8373" w:hanging="152"/>
      </w:pPr>
      <w:rPr>
        <w:rFonts w:hint="default"/>
        <w:lang w:val="vi" w:eastAsia="en-US" w:bidi="ar-SA"/>
      </w:rPr>
    </w:lvl>
  </w:abstractNum>
  <w:abstractNum w:abstractNumId="66" w15:restartNumberingAfterBreak="0">
    <w:nsid w:val="11756DE4"/>
    <w:multiLevelType w:val="multilevel"/>
    <w:tmpl w:val="354403D6"/>
    <w:lvl w:ilvl="0">
      <w:start w:val="1"/>
      <w:numFmt w:val="decimal"/>
      <w:lvlText w:val="%1."/>
      <w:lvlJc w:val="left"/>
      <w:pPr>
        <w:ind w:left="1369"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563"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460" w:hanging="454"/>
      </w:pPr>
      <w:rPr>
        <w:rFonts w:hint="default"/>
        <w:lang w:val="vi" w:eastAsia="en-US" w:bidi="ar-SA"/>
      </w:rPr>
    </w:lvl>
    <w:lvl w:ilvl="3">
      <w:numFmt w:val="bullet"/>
      <w:lvlText w:val="•"/>
      <w:lvlJc w:val="left"/>
      <w:pPr>
        <w:ind w:left="3361" w:hanging="454"/>
      </w:pPr>
      <w:rPr>
        <w:rFonts w:hint="default"/>
        <w:lang w:val="vi" w:eastAsia="en-US" w:bidi="ar-SA"/>
      </w:rPr>
    </w:lvl>
    <w:lvl w:ilvl="4">
      <w:numFmt w:val="bullet"/>
      <w:lvlText w:val="•"/>
      <w:lvlJc w:val="left"/>
      <w:pPr>
        <w:ind w:left="4262" w:hanging="454"/>
      </w:pPr>
      <w:rPr>
        <w:rFonts w:hint="default"/>
        <w:lang w:val="vi" w:eastAsia="en-US" w:bidi="ar-SA"/>
      </w:rPr>
    </w:lvl>
    <w:lvl w:ilvl="5">
      <w:numFmt w:val="bullet"/>
      <w:lvlText w:val="•"/>
      <w:lvlJc w:val="left"/>
      <w:pPr>
        <w:ind w:left="5162" w:hanging="454"/>
      </w:pPr>
      <w:rPr>
        <w:rFonts w:hint="default"/>
        <w:lang w:val="vi" w:eastAsia="en-US" w:bidi="ar-SA"/>
      </w:rPr>
    </w:lvl>
    <w:lvl w:ilvl="6">
      <w:numFmt w:val="bullet"/>
      <w:lvlText w:val="•"/>
      <w:lvlJc w:val="left"/>
      <w:pPr>
        <w:ind w:left="6063" w:hanging="454"/>
      </w:pPr>
      <w:rPr>
        <w:rFonts w:hint="default"/>
        <w:lang w:val="vi" w:eastAsia="en-US" w:bidi="ar-SA"/>
      </w:rPr>
    </w:lvl>
    <w:lvl w:ilvl="7">
      <w:numFmt w:val="bullet"/>
      <w:lvlText w:val="•"/>
      <w:lvlJc w:val="left"/>
      <w:pPr>
        <w:ind w:left="6964" w:hanging="454"/>
      </w:pPr>
      <w:rPr>
        <w:rFonts w:hint="default"/>
        <w:lang w:val="vi" w:eastAsia="en-US" w:bidi="ar-SA"/>
      </w:rPr>
    </w:lvl>
    <w:lvl w:ilvl="8">
      <w:numFmt w:val="bullet"/>
      <w:lvlText w:val="•"/>
      <w:lvlJc w:val="left"/>
      <w:pPr>
        <w:ind w:left="7864" w:hanging="454"/>
      </w:pPr>
      <w:rPr>
        <w:rFonts w:hint="default"/>
        <w:lang w:val="vi" w:eastAsia="en-US" w:bidi="ar-SA"/>
      </w:rPr>
    </w:lvl>
  </w:abstractNum>
  <w:abstractNum w:abstractNumId="67" w15:restartNumberingAfterBreak="0">
    <w:nsid w:val="117E5342"/>
    <w:multiLevelType w:val="hybridMultilevel"/>
    <w:tmpl w:val="AFD6566C"/>
    <w:lvl w:ilvl="0" w:tplc="C39AA4D8">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826B248">
      <w:numFmt w:val="bullet"/>
      <w:lvlText w:val="•"/>
      <w:lvlJc w:val="left"/>
      <w:pPr>
        <w:ind w:left="1606" w:hanging="152"/>
      </w:pPr>
      <w:rPr>
        <w:rFonts w:hint="default"/>
        <w:lang w:val="vi" w:eastAsia="en-US" w:bidi="ar-SA"/>
      </w:rPr>
    </w:lvl>
    <w:lvl w:ilvl="2" w:tplc="F64C8286">
      <w:numFmt w:val="bullet"/>
      <w:lvlText w:val="•"/>
      <w:lvlJc w:val="left"/>
      <w:pPr>
        <w:ind w:left="2573" w:hanging="152"/>
      </w:pPr>
      <w:rPr>
        <w:rFonts w:hint="default"/>
        <w:lang w:val="vi" w:eastAsia="en-US" w:bidi="ar-SA"/>
      </w:rPr>
    </w:lvl>
    <w:lvl w:ilvl="3" w:tplc="B4F0D7D8">
      <w:numFmt w:val="bullet"/>
      <w:lvlText w:val="•"/>
      <w:lvlJc w:val="left"/>
      <w:pPr>
        <w:ind w:left="3539" w:hanging="152"/>
      </w:pPr>
      <w:rPr>
        <w:rFonts w:hint="default"/>
        <w:lang w:val="vi" w:eastAsia="en-US" w:bidi="ar-SA"/>
      </w:rPr>
    </w:lvl>
    <w:lvl w:ilvl="4" w:tplc="FB8EFE5E">
      <w:numFmt w:val="bullet"/>
      <w:lvlText w:val="•"/>
      <w:lvlJc w:val="left"/>
      <w:pPr>
        <w:ind w:left="4506" w:hanging="152"/>
      </w:pPr>
      <w:rPr>
        <w:rFonts w:hint="default"/>
        <w:lang w:val="vi" w:eastAsia="en-US" w:bidi="ar-SA"/>
      </w:rPr>
    </w:lvl>
    <w:lvl w:ilvl="5" w:tplc="04F48798">
      <w:numFmt w:val="bullet"/>
      <w:lvlText w:val="•"/>
      <w:lvlJc w:val="left"/>
      <w:pPr>
        <w:ind w:left="5473" w:hanging="152"/>
      </w:pPr>
      <w:rPr>
        <w:rFonts w:hint="default"/>
        <w:lang w:val="vi" w:eastAsia="en-US" w:bidi="ar-SA"/>
      </w:rPr>
    </w:lvl>
    <w:lvl w:ilvl="6" w:tplc="34224680">
      <w:numFmt w:val="bullet"/>
      <w:lvlText w:val="•"/>
      <w:lvlJc w:val="left"/>
      <w:pPr>
        <w:ind w:left="6439" w:hanging="152"/>
      </w:pPr>
      <w:rPr>
        <w:rFonts w:hint="default"/>
        <w:lang w:val="vi" w:eastAsia="en-US" w:bidi="ar-SA"/>
      </w:rPr>
    </w:lvl>
    <w:lvl w:ilvl="7" w:tplc="0BC24B44">
      <w:numFmt w:val="bullet"/>
      <w:lvlText w:val="•"/>
      <w:lvlJc w:val="left"/>
      <w:pPr>
        <w:ind w:left="7406" w:hanging="152"/>
      </w:pPr>
      <w:rPr>
        <w:rFonts w:hint="default"/>
        <w:lang w:val="vi" w:eastAsia="en-US" w:bidi="ar-SA"/>
      </w:rPr>
    </w:lvl>
    <w:lvl w:ilvl="8" w:tplc="EAB26C6A">
      <w:numFmt w:val="bullet"/>
      <w:lvlText w:val="•"/>
      <w:lvlJc w:val="left"/>
      <w:pPr>
        <w:ind w:left="8373" w:hanging="152"/>
      </w:pPr>
      <w:rPr>
        <w:rFonts w:hint="default"/>
        <w:lang w:val="vi" w:eastAsia="en-US" w:bidi="ar-SA"/>
      </w:rPr>
    </w:lvl>
  </w:abstractNum>
  <w:abstractNum w:abstractNumId="68" w15:restartNumberingAfterBreak="0">
    <w:nsid w:val="119F3DBF"/>
    <w:multiLevelType w:val="hybridMultilevel"/>
    <w:tmpl w:val="26085D70"/>
    <w:lvl w:ilvl="0" w:tplc="EE2C96D0">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120F27C">
      <w:numFmt w:val="bullet"/>
      <w:lvlText w:val="•"/>
      <w:lvlJc w:val="left"/>
      <w:pPr>
        <w:ind w:left="1462" w:hanging="152"/>
      </w:pPr>
      <w:rPr>
        <w:rFonts w:hint="default"/>
        <w:lang w:val="vi" w:eastAsia="en-US" w:bidi="ar-SA"/>
      </w:rPr>
    </w:lvl>
    <w:lvl w:ilvl="2" w:tplc="304C2390">
      <w:numFmt w:val="bullet"/>
      <w:lvlText w:val="•"/>
      <w:lvlJc w:val="left"/>
      <w:pPr>
        <w:ind w:left="2445" w:hanging="152"/>
      </w:pPr>
      <w:rPr>
        <w:rFonts w:hint="default"/>
        <w:lang w:val="vi" w:eastAsia="en-US" w:bidi="ar-SA"/>
      </w:rPr>
    </w:lvl>
    <w:lvl w:ilvl="3" w:tplc="B49C526E">
      <w:numFmt w:val="bullet"/>
      <w:lvlText w:val="•"/>
      <w:lvlJc w:val="left"/>
      <w:pPr>
        <w:ind w:left="3427" w:hanging="152"/>
      </w:pPr>
      <w:rPr>
        <w:rFonts w:hint="default"/>
        <w:lang w:val="vi" w:eastAsia="en-US" w:bidi="ar-SA"/>
      </w:rPr>
    </w:lvl>
    <w:lvl w:ilvl="4" w:tplc="BADC226E">
      <w:numFmt w:val="bullet"/>
      <w:lvlText w:val="•"/>
      <w:lvlJc w:val="left"/>
      <w:pPr>
        <w:ind w:left="4410" w:hanging="152"/>
      </w:pPr>
      <w:rPr>
        <w:rFonts w:hint="default"/>
        <w:lang w:val="vi" w:eastAsia="en-US" w:bidi="ar-SA"/>
      </w:rPr>
    </w:lvl>
    <w:lvl w:ilvl="5" w:tplc="1D3AC3C4">
      <w:numFmt w:val="bullet"/>
      <w:lvlText w:val="•"/>
      <w:lvlJc w:val="left"/>
      <w:pPr>
        <w:ind w:left="5393" w:hanging="152"/>
      </w:pPr>
      <w:rPr>
        <w:rFonts w:hint="default"/>
        <w:lang w:val="vi" w:eastAsia="en-US" w:bidi="ar-SA"/>
      </w:rPr>
    </w:lvl>
    <w:lvl w:ilvl="6" w:tplc="AD2C0744">
      <w:numFmt w:val="bullet"/>
      <w:lvlText w:val="•"/>
      <w:lvlJc w:val="left"/>
      <w:pPr>
        <w:ind w:left="6375" w:hanging="152"/>
      </w:pPr>
      <w:rPr>
        <w:rFonts w:hint="default"/>
        <w:lang w:val="vi" w:eastAsia="en-US" w:bidi="ar-SA"/>
      </w:rPr>
    </w:lvl>
    <w:lvl w:ilvl="7" w:tplc="0F5A36A8">
      <w:numFmt w:val="bullet"/>
      <w:lvlText w:val="•"/>
      <w:lvlJc w:val="left"/>
      <w:pPr>
        <w:ind w:left="7358" w:hanging="152"/>
      </w:pPr>
      <w:rPr>
        <w:rFonts w:hint="default"/>
        <w:lang w:val="vi" w:eastAsia="en-US" w:bidi="ar-SA"/>
      </w:rPr>
    </w:lvl>
    <w:lvl w:ilvl="8" w:tplc="58EA7410">
      <w:numFmt w:val="bullet"/>
      <w:lvlText w:val="•"/>
      <w:lvlJc w:val="left"/>
      <w:pPr>
        <w:ind w:left="8341" w:hanging="152"/>
      </w:pPr>
      <w:rPr>
        <w:rFonts w:hint="default"/>
        <w:lang w:val="vi" w:eastAsia="en-US" w:bidi="ar-SA"/>
      </w:rPr>
    </w:lvl>
  </w:abstractNum>
  <w:abstractNum w:abstractNumId="69" w15:restartNumberingAfterBreak="0">
    <w:nsid w:val="11F0486C"/>
    <w:multiLevelType w:val="hybridMultilevel"/>
    <w:tmpl w:val="1D92AAEC"/>
    <w:lvl w:ilvl="0" w:tplc="B660FF48">
      <w:start w:val="1"/>
      <w:numFmt w:val="decimal"/>
      <w:lvlText w:val="%1."/>
      <w:lvlJc w:val="left"/>
      <w:pPr>
        <w:ind w:left="479" w:hanging="29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BC25EA0">
      <w:numFmt w:val="bullet"/>
      <w:lvlText w:val="•"/>
      <w:lvlJc w:val="left"/>
      <w:pPr>
        <w:ind w:left="1462" w:hanging="295"/>
      </w:pPr>
      <w:rPr>
        <w:rFonts w:hint="default"/>
        <w:lang w:val="vi" w:eastAsia="en-US" w:bidi="ar-SA"/>
      </w:rPr>
    </w:lvl>
    <w:lvl w:ilvl="2" w:tplc="7750B5B0">
      <w:numFmt w:val="bullet"/>
      <w:lvlText w:val="•"/>
      <w:lvlJc w:val="left"/>
      <w:pPr>
        <w:ind w:left="2445" w:hanging="295"/>
      </w:pPr>
      <w:rPr>
        <w:rFonts w:hint="default"/>
        <w:lang w:val="vi" w:eastAsia="en-US" w:bidi="ar-SA"/>
      </w:rPr>
    </w:lvl>
    <w:lvl w:ilvl="3" w:tplc="938AAC40">
      <w:numFmt w:val="bullet"/>
      <w:lvlText w:val="•"/>
      <w:lvlJc w:val="left"/>
      <w:pPr>
        <w:ind w:left="3427" w:hanging="295"/>
      </w:pPr>
      <w:rPr>
        <w:rFonts w:hint="default"/>
        <w:lang w:val="vi" w:eastAsia="en-US" w:bidi="ar-SA"/>
      </w:rPr>
    </w:lvl>
    <w:lvl w:ilvl="4" w:tplc="B868ED1E">
      <w:numFmt w:val="bullet"/>
      <w:lvlText w:val="•"/>
      <w:lvlJc w:val="left"/>
      <w:pPr>
        <w:ind w:left="4410" w:hanging="295"/>
      </w:pPr>
      <w:rPr>
        <w:rFonts w:hint="default"/>
        <w:lang w:val="vi" w:eastAsia="en-US" w:bidi="ar-SA"/>
      </w:rPr>
    </w:lvl>
    <w:lvl w:ilvl="5" w:tplc="59628734">
      <w:numFmt w:val="bullet"/>
      <w:lvlText w:val="•"/>
      <w:lvlJc w:val="left"/>
      <w:pPr>
        <w:ind w:left="5393" w:hanging="295"/>
      </w:pPr>
      <w:rPr>
        <w:rFonts w:hint="default"/>
        <w:lang w:val="vi" w:eastAsia="en-US" w:bidi="ar-SA"/>
      </w:rPr>
    </w:lvl>
    <w:lvl w:ilvl="6" w:tplc="5B66AB56">
      <w:numFmt w:val="bullet"/>
      <w:lvlText w:val="•"/>
      <w:lvlJc w:val="left"/>
      <w:pPr>
        <w:ind w:left="6375" w:hanging="295"/>
      </w:pPr>
      <w:rPr>
        <w:rFonts w:hint="default"/>
        <w:lang w:val="vi" w:eastAsia="en-US" w:bidi="ar-SA"/>
      </w:rPr>
    </w:lvl>
    <w:lvl w:ilvl="7" w:tplc="8A0A45A2">
      <w:numFmt w:val="bullet"/>
      <w:lvlText w:val="•"/>
      <w:lvlJc w:val="left"/>
      <w:pPr>
        <w:ind w:left="7358" w:hanging="295"/>
      </w:pPr>
      <w:rPr>
        <w:rFonts w:hint="default"/>
        <w:lang w:val="vi" w:eastAsia="en-US" w:bidi="ar-SA"/>
      </w:rPr>
    </w:lvl>
    <w:lvl w:ilvl="8" w:tplc="A3A0DE10">
      <w:numFmt w:val="bullet"/>
      <w:lvlText w:val="•"/>
      <w:lvlJc w:val="left"/>
      <w:pPr>
        <w:ind w:left="8341" w:hanging="295"/>
      </w:pPr>
      <w:rPr>
        <w:rFonts w:hint="default"/>
        <w:lang w:val="vi" w:eastAsia="en-US" w:bidi="ar-SA"/>
      </w:rPr>
    </w:lvl>
  </w:abstractNum>
  <w:abstractNum w:abstractNumId="70" w15:restartNumberingAfterBreak="0">
    <w:nsid w:val="12200C19"/>
    <w:multiLevelType w:val="hybridMultilevel"/>
    <w:tmpl w:val="B7B2AE9C"/>
    <w:lvl w:ilvl="0" w:tplc="1E0C136C">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BAC18E2">
      <w:numFmt w:val="bullet"/>
      <w:lvlText w:val="•"/>
      <w:lvlJc w:val="left"/>
      <w:pPr>
        <w:ind w:left="1606" w:hanging="152"/>
      </w:pPr>
      <w:rPr>
        <w:rFonts w:hint="default"/>
        <w:lang w:val="vi" w:eastAsia="en-US" w:bidi="ar-SA"/>
      </w:rPr>
    </w:lvl>
    <w:lvl w:ilvl="2" w:tplc="FA1CC2DE">
      <w:numFmt w:val="bullet"/>
      <w:lvlText w:val="•"/>
      <w:lvlJc w:val="left"/>
      <w:pPr>
        <w:ind w:left="2573" w:hanging="152"/>
      </w:pPr>
      <w:rPr>
        <w:rFonts w:hint="default"/>
        <w:lang w:val="vi" w:eastAsia="en-US" w:bidi="ar-SA"/>
      </w:rPr>
    </w:lvl>
    <w:lvl w:ilvl="3" w:tplc="6ED8E5D6">
      <w:numFmt w:val="bullet"/>
      <w:lvlText w:val="•"/>
      <w:lvlJc w:val="left"/>
      <w:pPr>
        <w:ind w:left="3539" w:hanging="152"/>
      </w:pPr>
      <w:rPr>
        <w:rFonts w:hint="default"/>
        <w:lang w:val="vi" w:eastAsia="en-US" w:bidi="ar-SA"/>
      </w:rPr>
    </w:lvl>
    <w:lvl w:ilvl="4" w:tplc="D5468DD6">
      <w:numFmt w:val="bullet"/>
      <w:lvlText w:val="•"/>
      <w:lvlJc w:val="left"/>
      <w:pPr>
        <w:ind w:left="4506" w:hanging="152"/>
      </w:pPr>
      <w:rPr>
        <w:rFonts w:hint="default"/>
        <w:lang w:val="vi" w:eastAsia="en-US" w:bidi="ar-SA"/>
      </w:rPr>
    </w:lvl>
    <w:lvl w:ilvl="5" w:tplc="C4A21558">
      <w:numFmt w:val="bullet"/>
      <w:lvlText w:val="•"/>
      <w:lvlJc w:val="left"/>
      <w:pPr>
        <w:ind w:left="5473" w:hanging="152"/>
      </w:pPr>
      <w:rPr>
        <w:rFonts w:hint="default"/>
        <w:lang w:val="vi" w:eastAsia="en-US" w:bidi="ar-SA"/>
      </w:rPr>
    </w:lvl>
    <w:lvl w:ilvl="6" w:tplc="1BA4C77E">
      <w:numFmt w:val="bullet"/>
      <w:lvlText w:val="•"/>
      <w:lvlJc w:val="left"/>
      <w:pPr>
        <w:ind w:left="6439" w:hanging="152"/>
      </w:pPr>
      <w:rPr>
        <w:rFonts w:hint="default"/>
        <w:lang w:val="vi" w:eastAsia="en-US" w:bidi="ar-SA"/>
      </w:rPr>
    </w:lvl>
    <w:lvl w:ilvl="7" w:tplc="BA42E452">
      <w:numFmt w:val="bullet"/>
      <w:lvlText w:val="•"/>
      <w:lvlJc w:val="left"/>
      <w:pPr>
        <w:ind w:left="7406" w:hanging="152"/>
      </w:pPr>
      <w:rPr>
        <w:rFonts w:hint="default"/>
        <w:lang w:val="vi" w:eastAsia="en-US" w:bidi="ar-SA"/>
      </w:rPr>
    </w:lvl>
    <w:lvl w:ilvl="8" w:tplc="9DEAC3BE">
      <w:numFmt w:val="bullet"/>
      <w:lvlText w:val="•"/>
      <w:lvlJc w:val="left"/>
      <w:pPr>
        <w:ind w:left="8373" w:hanging="152"/>
      </w:pPr>
      <w:rPr>
        <w:rFonts w:hint="default"/>
        <w:lang w:val="vi" w:eastAsia="en-US" w:bidi="ar-SA"/>
      </w:rPr>
    </w:lvl>
  </w:abstractNum>
  <w:abstractNum w:abstractNumId="71" w15:restartNumberingAfterBreak="0">
    <w:nsid w:val="1257578A"/>
    <w:multiLevelType w:val="multilevel"/>
    <w:tmpl w:val="0A3855B6"/>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72" w15:restartNumberingAfterBreak="0">
    <w:nsid w:val="128E002A"/>
    <w:multiLevelType w:val="hybridMultilevel"/>
    <w:tmpl w:val="0338CEE6"/>
    <w:lvl w:ilvl="0" w:tplc="C4661000">
      <w:numFmt w:val="bullet"/>
      <w:lvlText w:val="-"/>
      <w:lvlJc w:val="left"/>
      <w:pPr>
        <w:ind w:left="105"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1F905EDC">
      <w:numFmt w:val="bullet"/>
      <w:lvlText w:val="•"/>
      <w:lvlJc w:val="left"/>
      <w:pPr>
        <w:ind w:left="630" w:hanging="195"/>
      </w:pPr>
      <w:rPr>
        <w:rFonts w:hint="default"/>
        <w:lang w:val="vi" w:eastAsia="en-US" w:bidi="ar-SA"/>
      </w:rPr>
    </w:lvl>
    <w:lvl w:ilvl="2" w:tplc="AB3CD174">
      <w:numFmt w:val="bullet"/>
      <w:lvlText w:val="•"/>
      <w:lvlJc w:val="left"/>
      <w:pPr>
        <w:ind w:left="1161" w:hanging="195"/>
      </w:pPr>
      <w:rPr>
        <w:rFonts w:hint="default"/>
        <w:lang w:val="vi" w:eastAsia="en-US" w:bidi="ar-SA"/>
      </w:rPr>
    </w:lvl>
    <w:lvl w:ilvl="3" w:tplc="00621AFE">
      <w:numFmt w:val="bullet"/>
      <w:lvlText w:val="•"/>
      <w:lvlJc w:val="left"/>
      <w:pPr>
        <w:ind w:left="1691" w:hanging="195"/>
      </w:pPr>
      <w:rPr>
        <w:rFonts w:hint="default"/>
        <w:lang w:val="vi" w:eastAsia="en-US" w:bidi="ar-SA"/>
      </w:rPr>
    </w:lvl>
    <w:lvl w:ilvl="4" w:tplc="C3F2B7B2">
      <w:numFmt w:val="bullet"/>
      <w:lvlText w:val="•"/>
      <w:lvlJc w:val="left"/>
      <w:pPr>
        <w:ind w:left="2222" w:hanging="195"/>
      </w:pPr>
      <w:rPr>
        <w:rFonts w:hint="default"/>
        <w:lang w:val="vi" w:eastAsia="en-US" w:bidi="ar-SA"/>
      </w:rPr>
    </w:lvl>
    <w:lvl w:ilvl="5" w:tplc="99FC0442">
      <w:numFmt w:val="bullet"/>
      <w:lvlText w:val="•"/>
      <w:lvlJc w:val="left"/>
      <w:pPr>
        <w:ind w:left="2752" w:hanging="195"/>
      </w:pPr>
      <w:rPr>
        <w:rFonts w:hint="default"/>
        <w:lang w:val="vi" w:eastAsia="en-US" w:bidi="ar-SA"/>
      </w:rPr>
    </w:lvl>
    <w:lvl w:ilvl="6" w:tplc="A0E4C85C">
      <w:numFmt w:val="bullet"/>
      <w:lvlText w:val="•"/>
      <w:lvlJc w:val="left"/>
      <w:pPr>
        <w:ind w:left="3283" w:hanging="195"/>
      </w:pPr>
      <w:rPr>
        <w:rFonts w:hint="default"/>
        <w:lang w:val="vi" w:eastAsia="en-US" w:bidi="ar-SA"/>
      </w:rPr>
    </w:lvl>
    <w:lvl w:ilvl="7" w:tplc="E59AD3BA">
      <w:numFmt w:val="bullet"/>
      <w:lvlText w:val="•"/>
      <w:lvlJc w:val="left"/>
      <w:pPr>
        <w:ind w:left="3813" w:hanging="195"/>
      </w:pPr>
      <w:rPr>
        <w:rFonts w:hint="default"/>
        <w:lang w:val="vi" w:eastAsia="en-US" w:bidi="ar-SA"/>
      </w:rPr>
    </w:lvl>
    <w:lvl w:ilvl="8" w:tplc="1B5A91F0">
      <w:numFmt w:val="bullet"/>
      <w:lvlText w:val="•"/>
      <w:lvlJc w:val="left"/>
      <w:pPr>
        <w:ind w:left="4344" w:hanging="195"/>
      </w:pPr>
      <w:rPr>
        <w:rFonts w:hint="default"/>
        <w:lang w:val="vi" w:eastAsia="en-US" w:bidi="ar-SA"/>
      </w:rPr>
    </w:lvl>
  </w:abstractNum>
  <w:abstractNum w:abstractNumId="73" w15:restartNumberingAfterBreak="0">
    <w:nsid w:val="128E081D"/>
    <w:multiLevelType w:val="hybridMultilevel"/>
    <w:tmpl w:val="F962C20E"/>
    <w:lvl w:ilvl="0" w:tplc="3A8A1C52">
      <w:start w:val="1"/>
      <w:numFmt w:val="decimal"/>
      <w:lvlText w:val="[%1]"/>
      <w:lvlJc w:val="left"/>
      <w:pPr>
        <w:ind w:left="479" w:hanging="37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87EB7E4">
      <w:numFmt w:val="bullet"/>
      <w:lvlText w:val="•"/>
      <w:lvlJc w:val="left"/>
      <w:pPr>
        <w:ind w:left="1462" w:hanging="375"/>
      </w:pPr>
      <w:rPr>
        <w:rFonts w:hint="default"/>
        <w:lang w:val="vi" w:eastAsia="en-US" w:bidi="ar-SA"/>
      </w:rPr>
    </w:lvl>
    <w:lvl w:ilvl="2" w:tplc="42820106">
      <w:numFmt w:val="bullet"/>
      <w:lvlText w:val="•"/>
      <w:lvlJc w:val="left"/>
      <w:pPr>
        <w:ind w:left="2445" w:hanging="375"/>
      </w:pPr>
      <w:rPr>
        <w:rFonts w:hint="default"/>
        <w:lang w:val="vi" w:eastAsia="en-US" w:bidi="ar-SA"/>
      </w:rPr>
    </w:lvl>
    <w:lvl w:ilvl="3" w:tplc="9566F958">
      <w:numFmt w:val="bullet"/>
      <w:lvlText w:val="•"/>
      <w:lvlJc w:val="left"/>
      <w:pPr>
        <w:ind w:left="3427" w:hanging="375"/>
      </w:pPr>
      <w:rPr>
        <w:rFonts w:hint="default"/>
        <w:lang w:val="vi" w:eastAsia="en-US" w:bidi="ar-SA"/>
      </w:rPr>
    </w:lvl>
    <w:lvl w:ilvl="4" w:tplc="4E1849D8">
      <w:numFmt w:val="bullet"/>
      <w:lvlText w:val="•"/>
      <w:lvlJc w:val="left"/>
      <w:pPr>
        <w:ind w:left="4410" w:hanging="375"/>
      </w:pPr>
      <w:rPr>
        <w:rFonts w:hint="default"/>
        <w:lang w:val="vi" w:eastAsia="en-US" w:bidi="ar-SA"/>
      </w:rPr>
    </w:lvl>
    <w:lvl w:ilvl="5" w:tplc="3292925A">
      <w:numFmt w:val="bullet"/>
      <w:lvlText w:val="•"/>
      <w:lvlJc w:val="left"/>
      <w:pPr>
        <w:ind w:left="5393" w:hanging="375"/>
      </w:pPr>
      <w:rPr>
        <w:rFonts w:hint="default"/>
        <w:lang w:val="vi" w:eastAsia="en-US" w:bidi="ar-SA"/>
      </w:rPr>
    </w:lvl>
    <w:lvl w:ilvl="6" w:tplc="F47AB354">
      <w:numFmt w:val="bullet"/>
      <w:lvlText w:val="•"/>
      <w:lvlJc w:val="left"/>
      <w:pPr>
        <w:ind w:left="6375" w:hanging="375"/>
      </w:pPr>
      <w:rPr>
        <w:rFonts w:hint="default"/>
        <w:lang w:val="vi" w:eastAsia="en-US" w:bidi="ar-SA"/>
      </w:rPr>
    </w:lvl>
    <w:lvl w:ilvl="7" w:tplc="24E4C376">
      <w:numFmt w:val="bullet"/>
      <w:lvlText w:val="•"/>
      <w:lvlJc w:val="left"/>
      <w:pPr>
        <w:ind w:left="7358" w:hanging="375"/>
      </w:pPr>
      <w:rPr>
        <w:rFonts w:hint="default"/>
        <w:lang w:val="vi" w:eastAsia="en-US" w:bidi="ar-SA"/>
      </w:rPr>
    </w:lvl>
    <w:lvl w:ilvl="8" w:tplc="FAA2CB7A">
      <w:numFmt w:val="bullet"/>
      <w:lvlText w:val="•"/>
      <w:lvlJc w:val="left"/>
      <w:pPr>
        <w:ind w:left="8341" w:hanging="375"/>
      </w:pPr>
      <w:rPr>
        <w:rFonts w:hint="default"/>
        <w:lang w:val="vi" w:eastAsia="en-US" w:bidi="ar-SA"/>
      </w:rPr>
    </w:lvl>
  </w:abstractNum>
  <w:abstractNum w:abstractNumId="74" w15:restartNumberingAfterBreak="0">
    <w:nsid w:val="1347447C"/>
    <w:multiLevelType w:val="hybridMultilevel"/>
    <w:tmpl w:val="0BEE2CCE"/>
    <w:lvl w:ilvl="0" w:tplc="23CCB0E8">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9048010">
      <w:numFmt w:val="bullet"/>
      <w:lvlText w:val="•"/>
      <w:lvlJc w:val="left"/>
      <w:pPr>
        <w:ind w:left="1696" w:hanging="260"/>
      </w:pPr>
      <w:rPr>
        <w:rFonts w:hint="default"/>
        <w:lang w:val="vi" w:eastAsia="en-US" w:bidi="ar-SA"/>
      </w:rPr>
    </w:lvl>
    <w:lvl w:ilvl="2" w:tplc="67721300">
      <w:numFmt w:val="bullet"/>
      <w:lvlText w:val="•"/>
      <w:lvlJc w:val="left"/>
      <w:pPr>
        <w:ind w:left="2653" w:hanging="260"/>
      </w:pPr>
      <w:rPr>
        <w:rFonts w:hint="default"/>
        <w:lang w:val="vi" w:eastAsia="en-US" w:bidi="ar-SA"/>
      </w:rPr>
    </w:lvl>
    <w:lvl w:ilvl="3" w:tplc="4BDEFB34">
      <w:numFmt w:val="bullet"/>
      <w:lvlText w:val="•"/>
      <w:lvlJc w:val="left"/>
      <w:pPr>
        <w:ind w:left="3609" w:hanging="260"/>
      </w:pPr>
      <w:rPr>
        <w:rFonts w:hint="default"/>
        <w:lang w:val="vi" w:eastAsia="en-US" w:bidi="ar-SA"/>
      </w:rPr>
    </w:lvl>
    <w:lvl w:ilvl="4" w:tplc="83083818">
      <w:numFmt w:val="bullet"/>
      <w:lvlText w:val="•"/>
      <w:lvlJc w:val="left"/>
      <w:pPr>
        <w:ind w:left="4566" w:hanging="260"/>
      </w:pPr>
      <w:rPr>
        <w:rFonts w:hint="default"/>
        <w:lang w:val="vi" w:eastAsia="en-US" w:bidi="ar-SA"/>
      </w:rPr>
    </w:lvl>
    <w:lvl w:ilvl="5" w:tplc="39CA44DE">
      <w:numFmt w:val="bullet"/>
      <w:lvlText w:val="•"/>
      <w:lvlJc w:val="left"/>
      <w:pPr>
        <w:ind w:left="5523" w:hanging="260"/>
      </w:pPr>
      <w:rPr>
        <w:rFonts w:hint="default"/>
        <w:lang w:val="vi" w:eastAsia="en-US" w:bidi="ar-SA"/>
      </w:rPr>
    </w:lvl>
    <w:lvl w:ilvl="6" w:tplc="804452C4">
      <w:numFmt w:val="bullet"/>
      <w:lvlText w:val="•"/>
      <w:lvlJc w:val="left"/>
      <w:pPr>
        <w:ind w:left="6479" w:hanging="260"/>
      </w:pPr>
      <w:rPr>
        <w:rFonts w:hint="default"/>
        <w:lang w:val="vi" w:eastAsia="en-US" w:bidi="ar-SA"/>
      </w:rPr>
    </w:lvl>
    <w:lvl w:ilvl="7" w:tplc="8782F06C">
      <w:numFmt w:val="bullet"/>
      <w:lvlText w:val="•"/>
      <w:lvlJc w:val="left"/>
      <w:pPr>
        <w:ind w:left="7436" w:hanging="260"/>
      </w:pPr>
      <w:rPr>
        <w:rFonts w:hint="default"/>
        <w:lang w:val="vi" w:eastAsia="en-US" w:bidi="ar-SA"/>
      </w:rPr>
    </w:lvl>
    <w:lvl w:ilvl="8" w:tplc="0FA0B0A8">
      <w:numFmt w:val="bullet"/>
      <w:lvlText w:val="•"/>
      <w:lvlJc w:val="left"/>
      <w:pPr>
        <w:ind w:left="8393" w:hanging="260"/>
      </w:pPr>
      <w:rPr>
        <w:rFonts w:hint="default"/>
        <w:lang w:val="vi" w:eastAsia="en-US" w:bidi="ar-SA"/>
      </w:rPr>
    </w:lvl>
  </w:abstractNum>
  <w:abstractNum w:abstractNumId="75" w15:restartNumberingAfterBreak="0">
    <w:nsid w:val="13AC50EE"/>
    <w:multiLevelType w:val="hybridMultilevel"/>
    <w:tmpl w:val="E1A4E448"/>
    <w:lvl w:ilvl="0" w:tplc="569650E6">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B84B3E6">
      <w:numFmt w:val="bullet"/>
      <w:lvlText w:val="•"/>
      <w:lvlJc w:val="left"/>
      <w:pPr>
        <w:ind w:left="574" w:hanging="152"/>
      </w:pPr>
      <w:rPr>
        <w:rFonts w:hint="default"/>
        <w:lang w:val="vi" w:eastAsia="en-US" w:bidi="ar-SA"/>
      </w:rPr>
    </w:lvl>
    <w:lvl w:ilvl="2" w:tplc="2342F472">
      <w:numFmt w:val="bullet"/>
      <w:lvlText w:val="•"/>
      <w:lvlJc w:val="left"/>
      <w:pPr>
        <w:ind w:left="1048" w:hanging="152"/>
      </w:pPr>
      <w:rPr>
        <w:rFonts w:hint="default"/>
        <w:lang w:val="vi" w:eastAsia="en-US" w:bidi="ar-SA"/>
      </w:rPr>
    </w:lvl>
    <w:lvl w:ilvl="3" w:tplc="81622C3C">
      <w:numFmt w:val="bullet"/>
      <w:lvlText w:val="•"/>
      <w:lvlJc w:val="left"/>
      <w:pPr>
        <w:ind w:left="1522" w:hanging="152"/>
      </w:pPr>
      <w:rPr>
        <w:rFonts w:hint="default"/>
        <w:lang w:val="vi" w:eastAsia="en-US" w:bidi="ar-SA"/>
      </w:rPr>
    </w:lvl>
    <w:lvl w:ilvl="4" w:tplc="774AAF44">
      <w:numFmt w:val="bullet"/>
      <w:lvlText w:val="•"/>
      <w:lvlJc w:val="left"/>
      <w:pPr>
        <w:ind w:left="1996" w:hanging="152"/>
      </w:pPr>
      <w:rPr>
        <w:rFonts w:hint="default"/>
        <w:lang w:val="vi" w:eastAsia="en-US" w:bidi="ar-SA"/>
      </w:rPr>
    </w:lvl>
    <w:lvl w:ilvl="5" w:tplc="69BA7752">
      <w:numFmt w:val="bullet"/>
      <w:lvlText w:val="•"/>
      <w:lvlJc w:val="left"/>
      <w:pPr>
        <w:ind w:left="2471" w:hanging="152"/>
      </w:pPr>
      <w:rPr>
        <w:rFonts w:hint="default"/>
        <w:lang w:val="vi" w:eastAsia="en-US" w:bidi="ar-SA"/>
      </w:rPr>
    </w:lvl>
    <w:lvl w:ilvl="6" w:tplc="1BE8DEC4">
      <w:numFmt w:val="bullet"/>
      <w:lvlText w:val="•"/>
      <w:lvlJc w:val="left"/>
      <w:pPr>
        <w:ind w:left="2945" w:hanging="152"/>
      </w:pPr>
      <w:rPr>
        <w:rFonts w:hint="default"/>
        <w:lang w:val="vi" w:eastAsia="en-US" w:bidi="ar-SA"/>
      </w:rPr>
    </w:lvl>
    <w:lvl w:ilvl="7" w:tplc="8F74E50C">
      <w:numFmt w:val="bullet"/>
      <w:lvlText w:val="•"/>
      <w:lvlJc w:val="left"/>
      <w:pPr>
        <w:ind w:left="3419" w:hanging="152"/>
      </w:pPr>
      <w:rPr>
        <w:rFonts w:hint="default"/>
        <w:lang w:val="vi" w:eastAsia="en-US" w:bidi="ar-SA"/>
      </w:rPr>
    </w:lvl>
    <w:lvl w:ilvl="8" w:tplc="81EA4CE8">
      <w:numFmt w:val="bullet"/>
      <w:lvlText w:val="•"/>
      <w:lvlJc w:val="left"/>
      <w:pPr>
        <w:ind w:left="3893" w:hanging="152"/>
      </w:pPr>
      <w:rPr>
        <w:rFonts w:hint="default"/>
        <w:lang w:val="vi" w:eastAsia="en-US" w:bidi="ar-SA"/>
      </w:rPr>
    </w:lvl>
  </w:abstractNum>
  <w:abstractNum w:abstractNumId="76" w15:restartNumberingAfterBreak="0">
    <w:nsid w:val="13B54E11"/>
    <w:multiLevelType w:val="hybridMultilevel"/>
    <w:tmpl w:val="327629D2"/>
    <w:lvl w:ilvl="0" w:tplc="A4862A14">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8D4A3AC">
      <w:numFmt w:val="bullet"/>
      <w:lvlText w:val="•"/>
      <w:lvlJc w:val="left"/>
      <w:pPr>
        <w:ind w:left="1696" w:hanging="260"/>
      </w:pPr>
      <w:rPr>
        <w:rFonts w:hint="default"/>
        <w:lang w:val="vi" w:eastAsia="en-US" w:bidi="ar-SA"/>
      </w:rPr>
    </w:lvl>
    <w:lvl w:ilvl="2" w:tplc="81AC21D4">
      <w:numFmt w:val="bullet"/>
      <w:lvlText w:val="•"/>
      <w:lvlJc w:val="left"/>
      <w:pPr>
        <w:ind w:left="2653" w:hanging="260"/>
      </w:pPr>
      <w:rPr>
        <w:rFonts w:hint="default"/>
        <w:lang w:val="vi" w:eastAsia="en-US" w:bidi="ar-SA"/>
      </w:rPr>
    </w:lvl>
    <w:lvl w:ilvl="3" w:tplc="34B08B08">
      <w:numFmt w:val="bullet"/>
      <w:lvlText w:val="•"/>
      <w:lvlJc w:val="left"/>
      <w:pPr>
        <w:ind w:left="3609" w:hanging="260"/>
      </w:pPr>
      <w:rPr>
        <w:rFonts w:hint="default"/>
        <w:lang w:val="vi" w:eastAsia="en-US" w:bidi="ar-SA"/>
      </w:rPr>
    </w:lvl>
    <w:lvl w:ilvl="4" w:tplc="584E2EBE">
      <w:numFmt w:val="bullet"/>
      <w:lvlText w:val="•"/>
      <w:lvlJc w:val="left"/>
      <w:pPr>
        <w:ind w:left="4566" w:hanging="260"/>
      </w:pPr>
      <w:rPr>
        <w:rFonts w:hint="default"/>
        <w:lang w:val="vi" w:eastAsia="en-US" w:bidi="ar-SA"/>
      </w:rPr>
    </w:lvl>
    <w:lvl w:ilvl="5" w:tplc="AFE44E12">
      <w:numFmt w:val="bullet"/>
      <w:lvlText w:val="•"/>
      <w:lvlJc w:val="left"/>
      <w:pPr>
        <w:ind w:left="5523" w:hanging="260"/>
      </w:pPr>
      <w:rPr>
        <w:rFonts w:hint="default"/>
        <w:lang w:val="vi" w:eastAsia="en-US" w:bidi="ar-SA"/>
      </w:rPr>
    </w:lvl>
    <w:lvl w:ilvl="6" w:tplc="9988A234">
      <w:numFmt w:val="bullet"/>
      <w:lvlText w:val="•"/>
      <w:lvlJc w:val="left"/>
      <w:pPr>
        <w:ind w:left="6479" w:hanging="260"/>
      </w:pPr>
      <w:rPr>
        <w:rFonts w:hint="default"/>
        <w:lang w:val="vi" w:eastAsia="en-US" w:bidi="ar-SA"/>
      </w:rPr>
    </w:lvl>
    <w:lvl w:ilvl="7" w:tplc="1D06B912">
      <w:numFmt w:val="bullet"/>
      <w:lvlText w:val="•"/>
      <w:lvlJc w:val="left"/>
      <w:pPr>
        <w:ind w:left="7436" w:hanging="260"/>
      </w:pPr>
      <w:rPr>
        <w:rFonts w:hint="default"/>
        <w:lang w:val="vi" w:eastAsia="en-US" w:bidi="ar-SA"/>
      </w:rPr>
    </w:lvl>
    <w:lvl w:ilvl="8" w:tplc="65003886">
      <w:numFmt w:val="bullet"/>
      <w:lvlText w:val="•"/>
      <w:lvlJc w:val="left"/>
      <w:pPr>
        <w:ind w:left="8393" w:hanging="260"/>
      </w:pPr>
      <w:rPr>
        <w:rFonts w:hint="default"/>
        <w:lang w:val="vi" w:eastAsia="en-US" w:bidi="ar-SA"/>
      </w:rPr>
    </w:lvl>
  </w:abstractNum>
  <w:abstractNum w:abstractNumId="77" w15:restartNumberingAfterBreak="0">
    <w:nsid w:val="14F66188"/>
    <w:multiLevelType w:val="multilevel"/>
    <w:tmpl w:val="B3264DC0"/>
    <w:lvl w:ilvl="0">
      <w:start w:val="1"/>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54"/>
      </w:pPr>
      <w:rPr>
        <w:rFonts w:hint="default"/>
        <w:lang w:val="vi" w:eastAsia="en-US" w:bidi="ar-SA"/>
      </w:rPr>
    </w:lvl>
    <w:lvl w:ilvl="3">
      <w:numFmt w:val="bullet"/>
      <w:lvlText w:val="•"/>
      <w:lvlJc w:val="left"/>
      <w:pPr>
        <w:ind w:left="1885" w:hanging="454"/>
      </w:pPr>
      <w:rPr>
        <w:rFonts w:hint="default"/>
        <w:lang w:val="vi" w:eastAsia="en-US" w:bidi="ar-SA"/>
      </w:rPr>
    </w:lvl>
    <w:lvl w:ilvl="4">
      <w:numFmt w:val="bullet"/>
      <w:lvlText w:val="•"/>
      <w:lvlJc w:val="left"/>
      <w:pPr>
        <w:ind w:left="2481" w:hanging="454"/>
      </w:pPr>
      <w:rPr>
        <w:rFonts w:hint="default"/>
        <w:lang w:val="vi" w:eastAsia="en-US" w:bidi="ar-SA"/>
      </w:rPr>
    </w:lvl>
    <w:lvl w:ilvl="5">
      <w:numFmt w:val="bullet"/>
      <w:lvlText w:val="•"/>
      <w:lvlJc w:val="left"/>
      <w:pPr>
        <w:ind w:left="3076" w:hanging="454"/>
      </w:pPr>
      <w:rPr>
        <w:rFonts w:hint="default"/>
        <w:lang w:val="vi" w:eastAsia="en-US" w:bidi="ar-SA"/>
      </w:rPr>
    </w:lvl>
    <w:lvl w:ilvl="6">
      <w:numFmt w:val="bullet"/>
      <w:lvlText w:val="•"/>
      <w:lvlJc w:val="left"/>
      <w:pPr>
        <w:ind w:left="3671" w:hanging="454"/>
      </w:pPr>
      <w:rPr>
        <w:rFonts w:hint="default"/>
        <w:lang w:val="vi" w:eastAsia="en-US" w:bidi="ar-SA"/>
      </w:rPr>
    </w:lvl>
    <w:lvl w:ilvl="7">
      <w:numFmt w:val="bullet"/>
      <w:lvlText w:val="•"/>
      <w:lvlJc w:val="left"/>
      <w:pPr>
        <w:ind w:left="4267" w:hanging="454"/>
      </w:pPr>
      <w:rPr>
        <w:rFonts w:hint="default"/>
        <w:lang w:val="vi" w:eastAsia="en-US" w:bidi="ar-SA"/>
      </w:rPr>
    </w:lvl>
    <w:lvl w:ilvl="8">
      <w:numFmt w:val="bullet"/>
      <w:lvlText w:val="•"/>
      <w:lvlJc w:val="left"/>
      <w:pPr>
        <w:ind w:left="4862" w:hanging="454"/>
      </w:pPr>
      <w:rPr>
        <w:rFonts w:hint="default"/>
        <w:lang w:val="vi" w:eastAsia="en-US" w:bidi="ar-SA"/>
      </w:rPr>
    </w:lvl>
  </w:abstractNum>
  <w:abstractNum w:abstractNumId="78" w15:restartNumberingAfterBreak="0">
    <w:nsid w:val="155C13A4"/>
    <w:multiLevelType w:val="multilevel"/>
    <w:tmpl w:val="5FBC4516"/>
    <w:lvl w:ilvl="0">
      <w:start w:val="6"/>
      <w:numFmt w:val="decimal"/>
      <w:lvlText w:val="%1"/>
      <w:lvlJc w:val="left"/>
      <w:pPr>
        <w:ind w:left="107" w:hanging="473"/>
        <w:jc w:val="left"/>
      </w:pPr>
      <w:rPr>
        <w:rFonts w:hint="default"/>
        <w:lang w:val="vi" w:eastAsia="en-US" w:bidi="ar-SA"/>
      </w:rPr>
    </w:lvl>
    <w:lvl w:ilvl="1">
      <w:start w:val="2"/>
      <w:numFmt w:val="decimal"/>
      <w:lvlText w:val="%1.%2."/>
      <w:lvlJc w:val="left"/>
      <w:pPr>
        <w:ind w:left="107" w:hanging="47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92"/>
        <w:jc w:val="left"/>
      </w:pPr>
      <w:rPr>
        <w:rFonts w:ascii="Times New Roman" w:eastAsia="Times New Roman" w:hAnsi="Times New Roman" w:cs="Times New Roman" w:hint="default"/>
        <w:b w:val="0"/>
        <w:bCs w:val="0"/>
        <w:i w:val="0"/>
        <w:iCs w:val="0"/>
        <w:spacing w:val="0"/>
        <w:w w:val="95"/>
        <w:sz w:val="26"/>
        <w:szCs w:val="26"/>
        <w:lang w:val="vi" w:eastAsia="en-US" w:bidi="ar-SA"/>
      </w:rPr>
    </w:lvl>
    <w:lvl w:ilvl="3">
      <w:numFmt w:val="bullet"/>
      <w:lvlText w:val="•"/>
      <w:lvlJc w:val="left"/>
      <w:pPr>
        <w:ind w:left="1768" w:hanging="692"/>
      </w:pPr>
      <w:rPr>
        <w:rFonts w:hint="default"/>
        <w:lang w:val="vi" w:eastAsia="en-US" w:bidi="ar-SA"/>
      </w:rPr>
    </w:lvl>
    <w:lvl w:ilvl="4">
      <w:numFmt w:val="bullet"/>
      <w:lvlText w:val="•"/>
      <w:lvlJc w:val="left"/>
      <w:pPr>
        <w:ind w:left="2324" w:hanging="692"/>
      </w:pPr>
      <w:rPr>
        <w:rFonts w:hint="default"/>
        <w:lang w:val="vi" w:eastAsia="en-US" w:bidi="ar-SA"/>
      </w:rPr>
    </w:lvl>
    <w:lvl w:ilvl="5">
      <w:numFmt w:val="bullet"/>
      <w:lvlText w:val="•"/>
      <w:lvlJc w:val="left"/>
      <w:pPr>
        <w:ind w:left="2881" w:hanging="692"/>
      </w:pPr>
      <w:rPr>
        <w:rFonts w:hint="default"/>
        <w:lang w:val="vi" w:eastAsia="en-US" w:bidi="ar-SA"/>
      </w:rPr>
    </w:lvl>
    <w:lvl w:ilvl="6">
      <w:numFmt w:val="bullet"/>
      <w:lvlText w:val="•"/>
      <w:lvlJc w:val="left"/>
      <w:pPr>
        <w:ind w:left="3437" w:hanging="692"/>
      </w:pPr>
      <w:rPr>
        <w:rFonts w:hint="default"/>
        <w:lang w:val="vi" w:eastAsia="en-US" w:bidi="ar-SA"/>
      </w:rPr>
    </w:lvl>
    <w:lvl w:ilvl="7">
      <w:numFmt w:val="bullet"/>
      <w:lvlText w:val="•"/>
      <w:lvlJc w:val="left"/>
      <w:pPr>
        <w:ind w:left="3993" w:hanging="692"/>
      </w:pPr>
      <w:rPr>
        <w:rFonts w:hint="default"/>
        <w:lang w:val="vi" w:eastAsia="en-US" w:bidi="ar-SA"/>
      </w:rPr>
    </w:lvl>
    <w:lvl w:ilvl="8">
      <w:numFmt w:val="bullet"/>
      <w:lvlText w:val="•"/>
      <w:lvlJc w:val="left"/>
      <w:pPr>
        <w:ind w:left="4549" w:hanging="692"/>
      </w:pPr>
      <w:rPr>
        <w:rFonts w:hint="default"/>
        <w:lang w:val="vi" w:eastAsia="en-US" w:bidi="ar-SA"/>
      </w:rPr>
    </w:lvl>
  </w:abstractNum>
  <w:abstractNum w:abstractNumId="79" w15:restartNumberingAfterBreak="0">
    <w:nsid w:val="15EB0BCE"/>
    <w:multiLevelType w:val="multilevel"/>
    <w:tmpl w:val="0C52008E"/>
    <w:lvl w:ilvl="0">
      <w:start w:val="3"/>
      <w:numFmt w:val="decimal"/>
      <w:lvlText w:val="%1"/>
      <w:lvlJc w:val="left"/>
      <w:pPr>
        <w:ind w:left="107" w:hanging="475"/>
        <w:jc w:val="left"/>
      </w:pPr>
      <w:rPr>
        <w:rFonts w:hint="default"/>
        <w:lang w:val="vi" w:eastAsia="en-US" w:bidi="ar-SA"/>
      </w:rPr>
    </w:lvl>
    <w:lvl w:ilvl="1">
      <w:start w:val="1"/>
      <w:numFmt w:val="decimal"/>
      <w:lvlText w:val="%1.%2."/>
      <w:lvlJc w:val="left"/>
      <w:pPr>
        <w:ind w:left="107" w:hanging="47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467" w:hanging="475"/>
      </w:pPr>
      <w:rPr>
        <w:rFonts w:hint="default"/>
        <w:lang w:val="vi" w:eastAsia="en-US" w:bidi="ar-SA"/>
      </w:rPr>
    </w:lvl>
    <w:lvl w:ilvl="3">
      <w:numFmt w:val="bullet"/>
      <w:lvlText w:val="•"/>
      <w:lvlJc w:val="left"/>
      <w:pPr>
        <w:ind w:left="2151" w:hanging="475"/>
      </w:pPr>
      <w:rPr>
        <w:rFonts w:hint="default"/>
        <w:lang w:val="vi" w:eastAsia="en-US" w:bidi="ar-SA"/>
      </w:rPr>
    </w:lvl>
    <w:lvl w:ilvl="4">
      <w:numFmt w:val="bullet"/>
      <w:lvlText w:val="•"/>
      <w:lvlJc w:val="left"/>
      <w:pPr>
        <w:ind w:left="2835" w:hanging="475"/>
      </w:pPr>
      <w:rPr>
        <w:rFonts w:hint="default"/>
        <w:lang w:val="vi" w:eastAsia="en-US" w:bidi="ar-SA"/>
      </w:rPr>
    </w:lvl>
    <w:lvl w:ilvl="5">
      <w:numFmt w:val="bullet"/>
      <w:lvlText w:val="•"/>
      <w:lvlJc w:val="left"/>
      <w:pPr>
        <w:ind w:left="3519" w:hanging="475"/>
      </w:pPr>
      <w:rPr>
        <w:rFonts w:hint="default"/>
        <w:lang w:val="vi" w:eastAsia="en-US" w:bidi="ar-SA"/>
      </w:rPr>
    </w:lvl>
    <w:lvl w:ilvl="6">
      <w:numFmt w:val="bullet"/>
      <w:lvlText w:val="•"/>
      <w:lvlJc w:val="left"/>
      <w:pPr>
        <w:ind w:left="4203" w:hanging="475"/>
      </w:pPr>
      <w:rPr>
        <w:rFonts w:hint="default"/>
        <w:lang w:val="vi" w:eastAsia="en-US" w:bidi="ar-SA"/>
      </w:rPr>
    </w:lvl>
    <w:lvl w:ilvl="7">
      <w:numFmt w:val="bullet"/>
      <w:lvlText w:val="•"/>
      <w:lvlJc w:val="left"/>
      <w:pPr>
        <w:ind w:left="4887" w:hanging="475"/>
      </w:pPr>
      <w:rPr>
        <w:rFonts w:hint="default"/>
        <w:lang w:val="vi" w:eastAsia="en-US" w:bidi="ar-SA"/>
      </w:rPr>
    </w:lvl>
    <w:lvl w:ilvl="8">
      <w:numFmt w:val="bullet"/>
      <w:lvlText w:val="•"/>
      <w:lvlJc w:val="left"/>
      <w:pPr>
        <w:ind w:left="5571" w:hanging="475"/>
      </w:pPr>
      <w:rPr>
        <w:rFonts w:hint="default"/>
        <w:lang w:val="vi" w:eastAsia="en-US" w:bidi="ar-SA"/>
      </w:rPr>
    </w:lvl>
  </w:abstractNum>
  <w:abstractNum w:abstractNumId="80" w15:restartNumberingAfterBreak="0">
    <w:nsid w:val="1600452C"/>
    <w:multiLevelType w:val="multilevel"/>
    <w:tmpl w:val="F2C40CE2"/>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81" w15:restartNumberingAfterBreak="0">
    <w:nsid w:val="16486CB8"/>
    <w:multiLevelType w:val="hybridMultilevel"/>
    <w:tmpl w:val="350A39FA"/>
    <w:lvl w:ilvl="0" w:tplc="8D4891EA">
      <w:numFmt w:val="bullet"/>
      <w:pStyle w:val="StyleHeading4Left254cmHanging063cm1"/>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2" w15:restartNumberingAfterBreak="0">
    <w:nsid w:val="167C4DA1"/>
    <w:multiLevelType w:val="hybridMultilevel"/>
    <w:tmpl w:val="C79A1554"/>
    <w:lvl w:ilvl="0" w:tplc="A508B216">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0E2EFDC">
      <w:numFmt w:val="bullet"/>
      <w:lvlText w:val="•"/>
      <w:lvlJc w:val="left"/>
      <w:pPr>
        <w:ind w:left="1462" w:hanging="152"/>
      </w:pPr>
      <w:rPr>
        <w:rFonts w:hint="default"/>
        <w:lang w:val="vi" w:eastAsia="en-US" w:bidi="ar-SA"/>
      </w:rPr>
    </w:lvl>
    <w:lvl w:ilvl="2" w:tplc="86A853DC">
      <w:numFmt w:val="bullet"/>
      <w:lvlText w:val="•"/>
      <w:lvlJc w:val="left"/>
      <w:pPr>
        <w:ind w:left="2445" w:hanging="152"/>
      </w:pPr>
      <w:rPr>
        <w:rFonts w:hint="default"/>
        <w:lang w:val="vi" w:eastAsia="en-US" w:bidi="ar-SA"/>
      </w:rPr>
    </w:lvl>
    <w:lvl w:ilvl="3" w:tplc="B202A35A">
      <w:numFmt w:val="bullet"/>
      <w:lvlText w:val="•"/>
      <w:lvlJc w:val="left"/>
      <w:pPr>
        <w:ind w:left="3427" w:hanging="152"/>
      </w:pPr>
      <w:rPr>
        <w:rFonts w:hint="default"/>
        <w:lang w:val="vi" w:eastAsia="en-US" w:bidi="ar-SA"/>
      </w:rPr>
    </w:lvl>
    <w:lvl w:ilvl="4" w:tplc="5ED0A6C6">
      <w:numFmt w:val="bullet"/>
      <w:lvlText w:val="•"/>
      <w:lvlJc w:val="left"/>
      <w:pPr>
        <w:ind w:left="4410" w:hanging="152"/>
      </w:pPr>
      <w:rPr>
        <w:rFonts w:hint="default"/>
        <w:lang w:val="vi" w:eastAsia="en-US" w:bidi="ar-SA"/>
      </w:rPr>
    </w:lvl>
    <w:lvl w:ilvl="5" w:tplc="82E4EE32">
      <w:numFmt w:val="bullet"/>
      <w:lvlText w:val="•"/>
      <w:lvlJc w:val="left"/>
      <w:pPr>
        <w:ind w:left="5393" w:hanging="152"/>
      </w:pPr>
      <w:rPr>
        <w:rFonts w:hint="default"/>
        <w:lang w:val="vi" w:eastAsia="en-US" w:bidi="ar-SA"/>
      </w:rPr>
    </w:lvl>
    <w:lvl w:ilvl="6" w:tplc="AD52A61C">
      <w:numFmt w:val="bullet"/>
      <w:lvlText w:val="•"/>
      <w:lvlJc w:val="left"/>
      <w:pPr>
        <w:ind w:left="6375" w:hanging="152"/>
      </w:pPr>
      <w:rPr>
        <w:rFonts w:hint="default"/>
        <w:lang w:val="vi" w:eastAsia="en-US" w:bidi="ar-SA"/>
      </w:rPr>
    </w:lvl>
    <w:lvl w:ilvl="7" w:tplc="FD9ABADE">
      <w:numFmt w:val="bullet"/>
      <w:lvlText w:val="•"/>
      <w:lvlJc w:val="left"/>
      <w:pPr>
        <w:ind w:left="7358" w:hanging="152"/>
      </w:pPr>
      <w:rPr>
        <w:rFonts w:hint="default"/>
        <w:lang w:val="vi" w:eastAsia="en-US" w:bidi="ar-SA"/>
      </w:rPr>
    </w:lvl>
    <w:lvl w:ilvl="8" w:tplc="73F29668">
      <w:numFmt w:val="bullet"/>
      <w:lvlText w:val="•"/>
      <w:lvlJc w:val="left"/>
      <w:pPr>
        <w:ind w:left="8341" w:hanging="152"/>
      </w:pPr>
      <w:rPr>
        <w:rFonts w:hint="default"/>
        <w:lang w:val="vi" w:eastAsia="en-US" w:bidi="ar-SA"/>
      </w:rPr>
    </w:lvl>
  </w:abstractNum>
  <w:abstractNum w:abstractNumId="83" w15:restartNumberingAfterBreak="0">
    <w:nsid w:val="16E33779"/>
    <w:multiLevelType w:val="multilevel"/>
    <w:tmpl w:val="9614149E"/>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84" w15:restartNumberingAfterBreak="0">
    <w:nsid w:val="17AE35D3"/>
    <w:multiLevelType w:val="hybridMultilevel"/>
    <w:tmpl w:val="1B889494"/>
    <w:lvl w:ilvl="0" w:tplc="8EFE1D7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4F8AC22">
      <w:numFmt w:val="bullet"/>
      <w:lvlText w:val="•"/>
      <w:lvlJc w:val="left"/>
      <w:pPr>
        <w:ind w:left="1606" w:hanging="152"/>
      </w:pPr>
      <w:rPr>
        <w:rFonts w:hint="default"/>
        <w:lang w:val="vi" w:eastAsia="en-US" w:bidi="ar-SA"/>
      </w:rPr>
    </w:lvl>
    <w:lvl w:ilvl="2" w:tplc="05282588">
      <w:numFmt w:val="bullet"/>
      <w:lvlText w:val="•"/>
      <w:lvlJc w:val="left"/>
      <w:pPr>
        <w:ind w:left="2573" w:hanging="152"/>
      </w:pPr>
      <w:rPr>
        <w:rFonts w:hint="default"/>
        <w:lang w:val="vi" w:eastAsia="en-US" w:bidi="ar-SA"/>
      </w:rPr>
    </w:lvl>
    <w:lvl w:ilvl="3" w:tplc="39B8926C">
      <w:numFmt w:val="bullet"/>
      <w:lvlText w:val="•"/>
      <w:lvlJc w:val="left"/>
      <w:pPr>
        <w:ind w:left="3539" w:hanging="152"/>
      </w:pPr>
      <w:rPr>
        <w:rFonts w:hint="default"/>
        <w:lang w:val="vi" w:eastAsia="en-US" w:bidi="ar-SA"/>
      </w:rPr>
    </w:lvl>
    <w:lvl w:ilvl="4" w:tplc="AE706D24">
      <w:numFmt w:val="bullet"/>
      <w:lvlText w:val="•"/>
      <w:lvlJc w:val="left"/>
      <w:pPr>
        <w:ind w:left="4506" w:hanging="152"/>
      </w:pPr>
      <w:rPr>
        <w:rFonts w:hint="default"/>
        <w:lang w:val="vi" w:eastAsia="en-US" w:bidi="ar-SA"/>
      </w:rPr>
    </w:lvl>
    <w:lvl w:ilvl="5" w:tplc="7F6E4398">
      <w:numFmt w:val="bullet"/>
      <w:lvlText w:val="•"/>
      <w:lvlJc w:val="left"/>
      <w:pPr>
        <w:ind w:left="5473" w:hanging="152"/>
      </w:pPr>
      <w:rPr>
        <w:rFonts w:hint="default"/>
        <w:lang w:val="vi" w:eastAsia="en-US" w:bidi="ar-SA"/>
      </w:rPr>
    </w:lvl>
    <w:lvl w:ilvl="6" w:tplc="818A14C4">
      <w:numFmt w:val="bullet"/>
      <w:lvlText w:val="•"/>
      <w:lvlJc w:val="left"/>
      <w:pPr>
        <w:ind w:left="6439" w:hanging="152"/>
      </w:pPr>
      <w:rPr>
        <w:rFonts w:hint="default"/>
        <w:lang w:val="vi" w:eastAsia="en-US" w:bidi="ar-SA"/>
      </w:rPr>
    </w:lvl>
    <w:lvl w:ilvl="7" w:tplc="0CEC2834">
      <w:numFmt w:val="bullet"/>
      <w:lvlText w:val="•"/>
      <w:lvlJc w:val="left"/>
      <w:pPr>
        <w:ind w:left="7406" w:hanging="152"/>
      </w:pPr>
      <w:rPr>
        <w:rFonts w:hint="default"/>
        <w:lang w:val="vi" w:eastAsia="en-US" w:bidi="ar-SA"/>
      </w:rPr>
    </w:lvl>
    <w:lvl w:ilvl="8" w:tplc="AB08E172">
      <w:numFmt w:val="bullet"/>
      <w:lvlText w:val="•"/>
      <w:lvlJc w:val="left"/>
      <w:pPr>
        <w:ind w:left="8373" w:hanging="152"/>
      </w:pPr>
      <w:rPr>
        <w:rFonts w:hint="default"/>
        <w:lang w:val="vi" w:eastAsia="en-US" w:bidi="ar-SA"/>
      </w:rPr>
    </w:lvl>
  </w:abstractNum>
  <w:abstractNum w:abstractNumId="85" w15:restartNumberingAfterBreak="0">
    <w:nsid w:val="17B071C8"/>
    <w:multiLevelType w:val="multilevel"/>
    <w:tmpl w:val="89E6DE18"/>
    <w:lvl w:ilvl="0">
      <w:start w:val="7"/>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86" w15:restartNumberingAfterBreak="0">
    <w:nsid w:val="18023417"/>
    <w:multiLevelType w:val="multilevel"/>
    <w:tmpl w:val="37B6C606"/>
    <w:lvl w:ilvl="0">
      <w:start w:val="12"/>
      <w:numFmt w:val="decimal"/>
      <w:lvlText w:val="%1"/>
      <w:lvlJc w:val="left"/>
      <w:pPr>
        <w:ind w:left="690" w:hanging="584"/>
        <w:jc w:val="left"/>
      </w:pPr>
      <w:rPr>
        <w:rFonts w:hint="default"/>
        <w:lang w:val="vi" w:eastAsia="en-US" w:bidi="ar-SA"/>
      </w:rPr>
    </w:lvl>
    <w:lvl w:ilvl="1">
      <w:start w:val="1"/>
      <w:numFmt w:val="decimal"/>
      <w:lvlText w:val="%1.%2."/>
      <w:lvlJc w:val="left"/>
      <w:pPr>
        <w:ind w:left="690" w:hanging="584"/>
        <w:jc w:val="left"/>
      </w:pPr>
      <w:rPr>
        <w:rFonts w:ascii="Times New Roman" w:eastAsia="Times New Roman" w:hAnsi="Times New Roman" w:cs="Times New Roman" w:hint="default"/>
        <w:b w:val="0"/>
        <w:bCs w:val="0"/>
        <w:i w:val="0"/>
        <w:iCs w:val="0"/>
        <w:spacing w:val="-1"/>
        <w:w w:val="99"/>
        <w:sz w:val="26"/>
        <w:szCs w:val="26"/>
        <w:lang w:val="vi" w:eastAsia="en-US" w:bidi="ar-SA"/>
      </w:rPr>
    </w:lvl>
    <w:lvl w:ilvl="2">
      <w:numFmt w:val="bullet"/>
      <w:lvlText w:val="•"/>
      <w:lvlJc w:val="left"/>
      <w:pPr>
        <w:ind w:left="1827" w:hanging="584"/>
      </w:pPr>
      <w:rPr>
        <w:rFonts w:hint="default"/>
        <w:lang w:val="vi" w:eastAsia="en-US" w:bidi="ar-SA"/>
      </w:rPr>
    </w:lvl>
    <w:lvl w:ilvl="3">
      <w:numFmt w:val="bullet"/>
      <w:lvlText w:val="•"/>
      <w:lvlJc w:val="left"/>
      <w:pPr>
        <w:ind w:left="2391" w:hanging="584"/>
      </w:pPr>
      <w:rPr>
        <w:rFonts w:hint="default"/>
        <w:lang w:val="vi" w:eastAsia="en-US" w:bidi="ar-SA"/>
      </w:rPr>
    </w:lvl>
    <w:lvl w:ilvl="4">
      <w:numFmt w:val="bullet"/>
      <w:lvlText w:val="•"/>
      <w:lvlJc w:val="left"/>
      <w:pPr>
        <w:ind w:left="2954" w:hanging="584"/>
      </w:pPr>
      <w:rPr>
        <w:rFonts w:hint="default"/>
        <w:lang w:val="vi" w:eastAsia="en-US" w:bidi="ar-SA"/>
      </w:rPr>
    </w:lvl>
    <w:lvl w:ilvl="5">
      <w:numFmt w:val="bullet"/>
      <w:lvlText w:val="•"/>
      <w:lvlJc w:val="left"/>
      <w:pPr>
        <w:ind w:left="3518" w:hanging="584"/>
      </w:pPr>
      <w:rPr>
        <w:rFonts w:hint="default"/>
        <w:lang w:val="vi" w:eastAsia="en-US" w:bidi="ar-SA"/>
      </w:rPr>
    </w:lvl>
    <w:lvl w:ilvl="6">
      <w:numFmt w:val="bullet"/>
      <w:lvlText w:val="•"/>
      <w:lvlJc w:val="left"/>
      <w:pPr>
        <w:ind w:left="4082" w:hanging="584"/>
      </w:pPr>
      <w:rPr>
        <w:rFonts w:hint="default"/>
        <w:lang w:val="vi" w:eastAsia="en-US" w:bidi="ar-SA"/>
      </w:rPr>
    </w:lvl>
    <w:lvl w:ilvl="7">
      <w:numFmt w:val="bullet"/>
      <w:lvlText w:val="•"/>
      <w:lvlJc w:val="left"/>
      <w:pPr>
        <w:ind w:left="4645" w:hanging="584"/>
      </w:pPr>
      <w:rPr>
        <w:rFonts w:hint="default"/>
        <w:lang w:val="vi" w:eastAsia="en-US" w:bidi="ar-SA"/>
      </w:rPr>
    </w:lvl>
    <w:lvl w:ilvl="8">
      <w:numFmt w:val="bullet"/>
      <w:lvlText w:val="•"/>
      <w:lvlJc w:val="left"/>
      <w:pPr>
        <w:ind w:left="5209" w:hanging="584"/>
      </w:pPr>
      <w:rPr>
        <w:rFonts w:hint="default"/>
        <w:lang w:val="vi" w:eastAsia="en-US" w:bidi="ar-SA"/>
      </w:rPr>
    </w:lvl>
  </w:abstractNum>
  <w:abstractNum w:abstractNumId="87" w15:restartNumberingAfterBreak="0">
    <w:nsid w:val="181352ED"/>
    <w:multiLevelType w:val="hybridMultilevel"/>
    <w:tmpl w:val="35FA304C"/>
    <w:lvl w:ilvl="0" w:tplc="31A2A2D4">
      <w:numFmt w:val="bullet"/>
      <w:lvlText w:val="-"/>
      <w:lvlJc w:val="left"/>
      <w:pPr>
        <w:ind w:left="390" w:hanging="152"/>
      </w:pPr>
      <w:rPr>
        <w:rFonts w:ascii="Times New Roman" w:eastAsia="Times New Roman" w:hAnsi="Times New Roman" w:cs="Times New Roman" w:hint="default"/>
        <w:w w:val="99"/>
        <w:sz w:val="26"/>
        <w:szCs w:val="26"/>
        <w:lang w:val="vi" w:eastAsia="en-US" w:bidi="ar-SA"/>
      </w:rPr>
    </w:lvl>
    <w:lvl w:ilvl="1" w:tplc="1A5A4226">
      <w:numFmt w:val="bullet"/>
      <w:lvlText w:val="•"/>
      <w:lvlJc w:val="left"/>
      <w:pPr>
        <w:ind w:left="1326" w:hanging="152"/>
      </w:pPr>
      <w:rPr>
        <w:rFonts w:hint="default"/>
        <w:lang w:val="vi" w:eastAsia="en-US" w:bidi="ar-SA"/>
      </w:rPr>
    </w:lvl>
    <w:lvl w:ilvl="2" w:tplc="3300CE4C">
      <w:numFmt w:val="bullet"/>
      <w:lvlText w:val="•"/>
      <w:lvlJc w:val="left"/>
      <w:pPr>
        <w:ind w:left="2253" w:hanging="152"/>
      </w:pPr>
      <w:rPr>
        <w:rFonts w:hint="default"/>
        <w:lang w:val="vi" w:eastAsia="en-US" w:bidi="ar-SA"/>
      </w:rPr>
    </w:lvl>
    <w:lvl w:ilvl="3" w:tplc="BDECBE4E">
      <w:numFmt w:val="bullet"/>
      <w:lvlText w:val="•"/>
      <w:lvlJc w:val="left"/>
      <w:pPr>
        <w:ind w:left="3179" w:hanging="152"/>
      </w:pPr>
      <w:rPr>
        <w:rFonts w:hint="default"/>
        <w:lang w:val="vi" w:eastAsia="en-US" w:bidi="ar-SA"/>
      </w:rPr>
    </w:lvl>
    <w:lvl w:ilvl="4" w:tplc="439AEA82">
      <w:numFmt w:val="bullet"/>
      <w:lvlText w:val="•"/>
      <w:lvlJc w:val="left"/>
      <w:pPr>
        <w:ind w:left="4106" w:hanging="152"/>
      </w:pPr>
      <w:rPr>
        <w:rFonts w:hint="default"/>
        <w:lang w:val="vi" w:eastAsia="en-US" w:bidi="ar-SA"/>
      </w:rPr>
    </w:lvl>
    <w:lvl w:ilvl="5" w:tplc="0BFAC598">
      <w:numFmt w:val="bullet"/>
      <w:lvlText w:val="•"/>
      <w:lvlJc w:val="left"/>
      <w:pPr>
        <w:ind w:left="5033" w:hanging="152"/>
      </w:pPr>
      <w:rPr>
        <w:rFonts w:hint="default"/>
        <w:lang w:val="vi" w:eastAsia="en-US" w:bidi="ar-SA"/>
      </w:rPr>
    </w:lvl>
    <w:lvl w:ilvl="6" w:tplc="DE364F64">
      <w:numFmt w:val="bullet"/>
      <w:lvlText w:val="•"/>
      <w:lvlJc w:val="left"/>
      <w:pPr>
        <w:ind w:left="5959" w:hanging="152"/>
      </w:pPr>
      <w:rPr>
        <w:rFonts w:hint="default"/>
        <w:lang w:val="vi" w:eastAsia="en-US" w:bidi="ar-SA"/>
      </w:rPr>
    </w:lvl>
    <w:lvl w:ilvl="7" w:tplc="3D763874">
      <w:numFmt w:val="bullet"/>
      <w:lvlText w:val="•"/>
      <w:lvlJc w:val="left"/>
      <w:pPr>
        <w:ind w:left="6886" w:hanging="152"/>
      </w:pPr>
      <w:rPr>
        <w:rFonts w:hint="default"/>
        <w:lang w:val="vi" w:eastAsia="en-US" w:bidi="ar-SA"/>
      </w:rPr>
    </w:lvl>
    <w:lvl w:ilvl="8" w:tplc="0E4E3D92">
      <w:numFmt w:val="bullet"/>
      <w:lvlText w:val="•"/>
      <w:lvlJc w:val="left"/>
      <w:pPr>
        <w:ind w:left="7813" w:hanging="152"/>
      </w:pPr>
      <w:rPr>
        <w:rFonts w:hint="default"/>
        <w:lang w:val="vi" w:eastAsia="en-US" w:bidi="ar-SA"/>
      </w:rPr>
    </w:lvl>
  </w:abstractNum>
  <w:abstractNum w:abstractNumId="88" w15:restartNumberingAfterBreak="0">
    <w:nsid w:val="181B798F"/>
    <w:multiLevelType w:val="multilevel"/>
    <w:tmpl w:val="545E18E6"/>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89" w15:restartNumberingAfterBreak="0">
    <w:nsid w:val="18BB05D4"/>
    <w:multiLevelType w:val="hybridMultilevel"/>
    <w:tmpl w:val="733A1BA6"/>
    <w:lvl w:ilvl="0" w:tplc="05CE29F4">
      <w:start w:val="1"/>
      <w:numFmt w:val="decimal"/>
      <w:lvlText w:val="[%1]"/>
      <w:lvlJc w:val="left"/>
      <w:pPr>
        <w:ind w:left="479" w:hanging="38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F426FC8">
      <w:numFmt w:val="bullet"/>
      <w:lvlText w:val="•"/>
      <w:lvlJc w:val="left"/>
      <w:pPr>
        <w:ind w:left="1462" w:hanging="382"/>
      </w:pPr>
      <w:rPr>
        <w:rFonts w:hint="default"/>
        <w:lang w:val="vi" w:eastAsia="en-US" w:bidi="ar-SA"/>
      </w:rPr>
    </w:lvl>
    <w:lvl w:ilvl="2" w:tplc="CB7867DA">
      <w:numFmt w:val="bullet"/>
      <w:lvlText w:val="•"/>
      <w:lvlJc w:val="left"/>
      <w:pPr>
        <w:ind w:left="2445" w:hanging="382"/>
      </w:pPr>
      <w:rPr>
        <w:rFonts w:hint="default"/>
        <w:lang w:val="vi" w:eastAsia="en-US" w:bidi="ar-SA"/>
      </w:rPr>
    </w:lvl>
    <w:lvl w:ilvl="3" w:tplc="A5C886E0">
      <w:numFmt w:val="bullet"/>
      <w:lvlText w:val="•"/>
      <w:lvlJc w:val="left"/>
      <w:pPr>
        <w:ind w:left="3427" w:hanging="382"/>
      </w:pPr>
      <w:rPr>
        <w:rFonts w:hint="default"/>
        <w:lang w:val="vi" w:eastAsia="en-US" w:bidi="ar-SA"/>
      </w:rPr>
    </w:lvl>
    <w:lvl w:ilvl="4" w:tplc="E7FE7E0E">
      <w:numFmt w:val="bullet"/>
      <w:lvlText w:val="•"/>
      <w:lvlJc w:val="left"/>
      <w:pPr>
        <w:ind w:left="4410" w:hanging="382"/>
      </w:pPr>
      <w:rPr>
        <w:rFonts w:hint="default"/>
        <w:lang w:val="vi" w:eastAsia="en-US" w:bidi="ar-SA"/>
      </w:rPr>
    </w:lvl>
    <w:lvl w:ilvl="5" w:tplc="4E9C2A58">
      <w:numFmt w:val="bullet"/>
      <w:lvlText w:val="•"/>
      <w:lvlJc w:val="left"/>
      <w:pPr>
        <w:ind w:left="5393" w:hanging="382"/>
      </w:pPr>
      <w:rPr>
        <w:rFonts w:hint="default"/>
        <w:lang w:val="vi" w:eastAsia="en-US" w:bidi="ar-SA"/>
      </w:rPr>
    </w:lvl>
    <w:lvl w:ilvl="6" w:tplc="013A770A">
      <w:numFmt w:val="bullet"/>
      <w:lvlText w:val="•"/>
      <w:lvlJc w:val="left"/>
      <w:pPr>
        <w:ind w:left="6375" w:hanging="382"/>
      </w:pPr>
      <w:rPr>
        <w:rFonts w:hint="default"/>
        <w:lang w:val="vi" w:eastAsia="en-US" w:bidi="ar-SA"/>
      </w:rPr>
    </w:lvl>
    <w:lvl w:ilvl="7" w:tplc="49B89D00">
      <w:numFmt w:val="bullet"/>
      <w:lvlText w:val="•"/>
      <w:lvlJc w:val="left"/>
      <w:pPr>
        <w:ind w:left="7358" w:hanging="382"/>
      </w:pPr>
      <w:rPr>
        <w:rFonts w:hint="default"/>
        <w:lang w:val="vi" w:eastAsia="en-US" w:bidi="ar-SA"/>
      </w:rPr>
    </w:lvl>
    <w:lvl w:ilvl="8" w:tplc="A2424386">
      <w:numFmt w:val="bullet"/>
      <w:lvlText w:val="•"/>
      <w:lvlJc w:val="left"/>
      <w:pPr>
        <w:ind w:left="8341" w:hanging="382"/>
      </w:pPr>
      <w:rPr>
        <w:rFonts w:hint="default"/>
        <w:lang w:val="vi" w:eastAsia="en-US" w:bidi="ar-SA"/>
      </w:rPr>
    </w:lvl>
  </w:abstractNum>
  <w:abstractNum w:abstractNumId="90" w15:restartNumberingAfterBreak="0">
    <w:nsid w:val="192D06B0"/>
    <w:multiLevelType w:val="hybridMultilevel"/>
    <w:tmpl w:val="7F7C25C8"/>
    <w:lvl w:ilvl="0" w:tplc="E7C297BA">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0E4F7FE">
      <w:numFmt w:val="bullet"/>
      <w:lvlText w:val="•"/>
      <w:lvlJc w:val="left"/>
      <w:pPr>
        <w:ind w:left="644" w:hanging="152"/>
      </w:pPr>
      <w:rPr>
        <w:rFonts w:hint="default"/>
        <w:lang w:val="vi" w:eastAsia="en-US" w:bidi="ar-SA"/>
      </w:rPr>
    </w:lvl>
    <w:lvl w:ilvl="2" w:tplc="5220EDD6">
      <w:numFmt w:val="bullet"/>
      <w:lvlText w:val="•"/>
      <w:lvlJc w:val="left"/>
      <w:pPr>
        <w:ind w:left="1189" w:hanging="152"/>
      </w:pPr>
      <w:rPr>
        <w:rFonts w:hint="default"/>
        <w:lang w:val="vi" w:eastAsia="en-US" w:bidi="ar-SA"/>
      </w:rPr>
    </w:lvl>
    <w:lvl w:ilvl="3" w:tplc="E3E2E8C0">
      <w:numFmt w:val="bullet"/>
      <w:lvlText w:val="•"/>
      <w:lvlJc w:val="left"/>
      <w:pPr>
        <w:ind w:left="1734" w:hanging="152"/>
      </w:pPr>
      <w:rPr>
        <w:rFonts w:hint="default"/>
        <w:lang w:val="vi" w:eastAsia="en-US" w:bidi="ar-SA"/>
      </w:rPr>
    </w:lvl>
    <w:lvl w:ilvl="4" w:tplc="A4D05E4E">
      <w:numFmt w:val="bullet"/>
      <w:lvlText w:val="•"/>
      <w:lvlJc w:val="left"/>
      <w:pPr>
        <w:ind w:left="2278" w:hanging="152"/>
      </w:pPr>
      <w:rPr>
        <w:rFonts w:hint="default"/>
        <w:lang w:val="vi" w:eastAsia="en-US" w:bidi="ar-SA"/>
      </w:rPr>
    </w:lvl>
    <w:lvl w:ilvl="5" w:tplc="2D86E7D8">
      <w:numFmt w:val="bullet"/>
      <w:lvlText w:val="•"/>
      <w:lvlJc w:val="left"/>
      <w:pPr>
        <w:ind w:left="2823" w:hanging="152"/>
      </w:pPr>
      <w:rPr>
        <w:rFonts w:hint="default"/>
        <w:lang w:val="vi" w:eastAsia="en-US" w:bidi="ar-SA"/>
      </w:rPr>
    </w:lvl>
    <w:lvl w:ilvl="6" w:tplc="D538737E">
      <w:numFmt w:val="bullet"/>
      <w:lvlText w:val="•"/>
      <w:lvlJc w:val="left"/>
      <w:pPr>
        <w:ind w:left="3368" w:hanging="152"/>
      </w:pPr>
      <w:rPr>
        <w:rFonts w:hint="default"/>
        <w:lang w:val="vi" w:eastAsia="en-US" w:bidi="ar-SA"/>
      </w:rPr>
    </w:lvl>
    <w:lvl w:ilvl="7" w:tplc="3AFC2A16">
      <w:numFmt w:val="bullet"/>
      <w:lvlText w:val="•"/>
      <w:lvlJc w:val="left"/>
      <w:pPr>
        <w:ind w:left="3912" w:hanging="152"/>
      </w:pPr>
      <w:rPr>
        <w:rFonts w:hint="default"/>
        <w:lang w:val="vi" w:eastAsia="en-US" w:bidi="ar-SA"/>
      </w:rPr>
    </w:lvl>
    <w:lvl w:ilvl="8" w:tplc="EFB0D4C6">
      <w:numFmt w:val="bullet"/>
      <w:lvlText w:val="•"/>
      <w:lvlJc w:val="left"/>
      <w:pPr>
        <w:ind w:left="4457" w:hanging="152"/>
      </w:pPr>
      <w:rPr>
        <w:rFonts w:hint="default"/>
        <w:lang w:val="vi" w:eastAsia="en-US" w:bidi="ar-SA"/>
      </w:rPr>
    </w:lvl>
  </w:abstractNum>
  <w:abstractNum w:abstractNumId="91" w15:restartNumberingAfterBreak="0">
    <w:nsid w:val="199F2996"/>
    <w:multiLevelType w:val="multilevel"/>
    <w:tmpl w:val="3B2C9630"/>
    <w:lvl w:ilvl="0">
      <w:start w:val="2"/>
      <w:numFmt w:val="decimal"/>
      <w:lvlText w:val="%1"/>
      <w:lvlJc w:val="left"/>
      <w:pPr>
        <w:ind w:left="107" w:hanging="454"/>
        <w:jc w:val="left"/>
      </w:pPr>
      <w:rPr>
        <w:rFonts w:hint="default"/>
        <w:lang w:val="vi" w:eastAsia="en-US" w:bidi="ar-SA"/>
      </w:rPr>
    </w:lvl>
    <w:lvl w:ilvl="1">
      <w:start w:val="3"/>
      <w:numFmt w:val="decimal"/>
      <w:lvlText w:val="%1.%2."/>
      <w:lvlJc w:val="left"/>
      <w:pPr>
        <w:ind w:left="10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85" w:hanging="648"/>
      </w:pPr>
      <w:rPr>
        <w:rFonts w:hint="default"/>
        <w:lang w:val="vi" w:eastAsia="en-US" w:bidi="ar-SA"/>
      </w:rPr>
    </w:lvl>
    <w:lvl w:ilvl="4">
      <w:numFmt w:val="bullet"/>
      <w:lvlText w:val="•"/>
      <w:lvlJc w:val="left"/>
      <w:pPr>
        <w:ind w:left="2481" w:hanging="648"/>
      </w:pPr>
      <w:rPr>
        <w:rFonts w:hint="default"/>
        <w:lang w:val="vi" w:eastAsia="en-US" w:bidi="ar-SA"/>
      </w:rPr>
    </w:lvl>
    <w:lvl w:ilvl="5">
      <w:numFmt w:val="bullet"/>
      <w:lvlText w:val="•"/>
      <w:lvlJc w:val="left"/>
      <w:pPr>
        <w:ind w:left="3076" w:hanging="648"/>
      </w:pPr>
      <w:rPr>
        <w:rFonts w:hint="default"/>
        <w:lang w:val="vi" w:eastAsia="en-US" w:bidi="ar-SA"/>
      </w:rPr>
    </w:lvl>
    <w:lvl w:ilvl="6">
      <w:numFmt w:val="bullet"/>
      <w:lvlText w:val="•"/>
      <w:lvlJc w:val="left"/>
      <w:pPr>
        <w:ind w:left="3671" w:hanging="648"/>
      </w:pPr>
      <w:rPr>
        <w:rFonts w:hint="default"/>
        <w:lang w:val="vi" w:eastAsia="en-US" w:bidi="ar-SA"/>
      </w:rPr>
    </w:lvl>
    <w:lvl w:ilvl="7">
      <w:numFmt w:val="bullet"/>
      <w:lvlText w:val="•"/>
      <w:lvlJc w:val="left"/>
      <w:pPr>
        <w:ind w:left="4267" w:hanging="648"/>
      </w:pPr>
      <w:rPr>
        <w:rFonts w:hint="default"/>
        <w:lang w:val="vi" w:eastAsia="en-US" w:bidi="ar-SA"/>
      </w:rPr>
    </w:lvl>
    <w:lvl w:ilvl="8">
      <w:numFmt w:val="bullet"/>
      <w:lvlText w:val="•"/>
      <w:lvlJc w:val="left"/>
      <w:pPr>
        <w:ind w:left="4862" w:hanging="648"/>
      </w:pPr>
      <w:rPr>
        <w:rFonts w:hint="default"/>
        <w:lang w:val="vi" w:eastAsia="en-US" w:bidi="ar-SA"/>
      </w:rPr>
    </w:lvl>
  </w:abstractNum>
  <w:abstractNum w:abstractNumId="92" w15:restartNumberingAfterBreak="0">
    <w:nsid w:val="19A80A96"/>
    <w:multiLevelType w:val="multilevel"/>
    <w:tmpl w:val="8A02FC1A"/>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93" w15:restartNumberingAfterBreak="0">
    <w:nsid w:val="19AB7ABC"/>
    <w:multiLevelType w:val="multilevel"/>
    <w:tmpl w:val="BF12AC4C"/>
    <w:lvl w:ilvl="0">
      <w:start w:val="5"/>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50" w:hanging="454"/>
      </w:pPr>
      <w:rPr>
        <w:rFonts w:hint="default"/>
        <w:lang w:val="vi" w:eastAsia="en-US" w:bidi="ar-SA"/>
      </w:rPr>
    </w:lvl>
    <w:lvl w:ilvl="3">
      <w:numFmt w:val="bullet"/>
      <w:lvlText w:val="•"/>
      <w:lvlJc w:val="left"/>
      <w:pPr>
        <w:ind w:left="1745" w:hanging="454"/>
      </w:pPr>
      <w:rPr>
        <w:rFonts w:hint="default"/>
        <w:lang w:val="vi" w:eastAsia="en-US" w:bidi="ar-SA"/>
      </w:rPr>
    </w:lvl>
    <w:lvl w:ilvl="4">
      <w:numFmt w:val="bullet"/>
      <w:lvlText w:val="•"/>
      <w:lvlJc w:val="left"/>
      <w:pPr>
        <w:ind w:left="2140" w:hanging="454"/>
      </w:pPr>
      <w:rPr>
        <w:rFonts w:hint="default"/>
        <w:lang w:val="vi" w:eastAsia="en-US" w:bidi="ar-SA"/>
      </w:rPr>
    </w:lvl>
    <w:lvl w:ilvl="5">
      <w:numFmt w:val="bullet"/>
      <w:lvlText w:val="•"/>
      <w:lvlJc w:val="left"/>
      <w:pPr>
        <w:ind w:left="2535" w:hanging="454"/>
      </w:pPr>
      <w:rPr>
        <w:rFonts w:hint="default"/>
        <w:lang w:val="vi" w:eastAsia="en-US" w:bidi="ar-SA"/>
      </w:rPr>
    </w:lvl>
    <w:lvl w:ilvl="6">
      <w:numFmt w:val="bullet"/>
      <w:lvlText w:val="•"/>
      <w:lvlJc w:val="left"/>
      <w:pPr>
        <w:ind w:left="2930" w:hanging="454"/>
      </w:pPr>
      <w:rPr>
        <w:rFonts w:hint="default"/>
        <w:lang w:val="vi" w:eastAsia="en-US" w:bidi="ar-SA"/>
      </w:rPr>
    </w:lvl>
    <w:lvl w:ilvl="7">
      <w:numFmt w:val="bullet"/>
      <w:lvlText w:val="•"/>
      <w:lvlJc w:val="left"/>
      <w:pPr>
        <w:ind w:left="3325" w:hanging="454"/>
      </w:pPr>
      <w:rPr>
        <w:rFonts w:hint="default"/>
        <w:lang w:val="vi" w:eastAsia="en-US" w:bidi="ar-SA"/>
      </w:rPr>
    </w:lvl>
    <w:lvl w:ilvl="8">
      <w:numFmt w:val="bullet"/>
      <w:lvlText w:val="•"/>
      <w:lvlJc w:val="left"/>
      <w:pPr>
        <w:ind w:left="3720" w:hanging="454"/>
      </w:pPr>
      <w:rPr>
        <w:rFonts w:hint="default"/>
        <w:lang w:val="vi" w:eastAsia="en-US" w:bidi="ar-SA"/>
      </w:rPr>
    </w:lvl>
  </w:abstractNum>
  <w:abstractNum w:abstractNumId="94" w15:restartNumberingAfterBreak="0">
    <w:nsid w:val="1A0E31FF"/>
    <w:multiLevelType w:val="multilevel"/>
    <w:tmpl w:val="9C727270"/>
    <w:lvl w:ilvl="0">
      <w:start w:val="1"/>
      <w:numFmt w:val="decimal"/>
      <w:lvlText w:val="%1"/>
      <w:lvlJc w:val="left"/>
      <w:pPr>
        <w:ind w:left="107" w:hanging="497"/>
        <w:jc w:val="left"/>
      </w:pPr>
      <w:rPr>
        <w:rFonts w:hint="default"/>
        <w:lang w:val="vi" w:eastAsia="en-US" w:bidi="ar-SA"/>
      </w:rPr>
    </w:lvl>
    <w:lvl w:ilvl="1">
      <w:start w:val="1"/>
      <w:numFmt w:val="decimal"/>
      <w:lvlText w:val="%1.%2."/>
      <w:lvlJc w:val="left"/>
      <w:pPr>
        <w:ind w:left="107" w:hanging="49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06" w:hanging="497"/>
      </w:pPr>
      <w:rPr>
        <w:rFonts w:hint="default"/>
        <w:lang w:val="vi" w:eastAsia="en-US" w:bidi="ar-SA"/>
      </w:rPr>
    </w:lvl>
    <w:lvl w:ilvl="3">
      <w:numFmt w:val="bullet"/>
      <w:lvlText w:val="•"/>
      <w:lvlJc w:val="left"/>
      <w:pPr>
        <w:ind w:left="1909" w:hanging="497"/>
      </w:pPr>
      <w:rPr>
        <w:rFonts w:hint="default"/>
        <w:lang w:val="vi" w:eastAsia="en-US" w:bidi="ar-SA"/>
      </w:rPr>
    </w:lvl>
    <w:lvl w:ilvl="4">
      <w:numFmt w:val="bullet"/>
      <w:lvlText w:val="•"/>
      <w:lvlJc w:val="left"/>
      <w:pPr>
        <w:ind w:left="2512" w:hanging="497"/>
      </w:pPr>
      <w:rPr>
        <w:rFonts w:hint="default"/>
        <w:lang w:val="vi" w:eastAsia="en-US" w:bidi="ar-SA"/>
      </w:rPr>
    </w:lvl>
    <w:lvl w:ilvl="5">
      <w:numFmt w:val="bullet"/>
      <w:lvlText w:val="•"/>
      <w:lvlJc w:val="left"/>
      <w:pPr>
        <w:ind w:left="3115" w:hanging="497"/>
      </w:pPr>
      <w:rPr>
        <w:rFonts w:hint="default"/>
        <w:lang w:val="vi" w:eastAsia="en-US" w:bidi="ar-SA"/>
      </w:rPr>
    </w:lvl>
    <w:lvl w:ilvl="6">
      <w:numFmt w:val="bullet"/>
      <w:lvlText w:val="•"/>
      <w:lvlJc w:val="left"/>
      <w:pPr>
        <w:ind w:left="3718" w:hanging="497"/>
      </w:pPr>
      <w:rPr>
        <w:rFonts w:hint="default"/>
        <w:lang w:val="vi" w:eastAsia="en-US" w:bidi="ar-SA"/>
      </w:rPr>
    </w:lvl>
    <w:lvl w:ilvl="7">
      <w:numFmt w:val="bullet"/>
      <w:lvlText w:val="•"/>
      <w:lvlJc w:val="left"/>
      <w:pPr>
        <w:ind w:left="4321" w:hanging="497"/>
      </w:pPr>
      <w:rPr>
        <w:rFonts w:hint="default"/>
        <w:lang w:val="vi" w:eastAsia="en-US" w:bidi="ar-SA"/>
      </w:rPr>
    </w:lvl>
    <w:lvl w:ilvl="8">
      <w:numFmt w:val="bullet"/>
      <w:lvlText w:val="•"/>
      <w:lvlJc w:val="left"/>
      <w:pPr>
        <w:ind w:left="4924" w:hanging="497"/>
      </w:pPr>
      <w:rPr>
        <w:rFonts w:hint="default"/>
        <w:lang w:val="vi" w:eastAsia="en-US" w:bidi="ar-SA"/>
      </w:rPr>
    </w:lvl>
  </w:abstractNum>
  <w:abstractNum w:abstractNumId="95" w15:restartNumberingAfterBreak="0">
    <w:nsid w:val="1A18417B"/>
    <w:multiLevelType w:val="hybridMultilevel"/>
    <w:tmpl w:val="B016CCE4"/>
    <w:lvl w:ilvl="0" w:tplc="C64CE35E">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7F0C802">
      <w:numFmt w:val="bullet"/>
      <w:lvlText w:val="•"/>
      <w:lvlJc w:val="left"/>
      <w:pPr>
        <w:ind w:left="2254" w:hanging="152"/>
      </w:pPr>
      <w:rPr>
        <w:rFonts w:hint="default"/>
        <w:lang w:val="vi" w:eastAsia="en-US" w:bidi="ar-SA"/>
      </w:rPr>
    </w:lvl>
    <w:lvl w:ilvl="2" w:tplc="9F1C670C">
      <w:numFmt w:val="bullet"/>
      <w:lvlText w:val="•"/>
      <w:lvlJc w:val="left"/>
      <w:pPr>
        <w:ind w:left="3149" w:hanging="152"/>
      </w:pPr>
      <w:rPr>
        <w:rFonts w:hint="default"/>
        <w:lang w:val="vi" w:eastAsia="en-US" w:bidi="ar-SA"/>
      </w:rPr>
    </w:lvl>
    <w:lvl w:ilvl="3" w:tplc="C7E4314A">
      <w:numFmt w:val="bullet"/>
      <w:lvlText w:val="•"/>
      <w:lvlJc w:val="left"/>
      <w:pPr>
        <w:ind w:left="4043" w:hanging="152"/>
      </w:pPr>
      <w:rPr>
        <w:rFonts w:hint="default"/>
        <w:lang w:val="vi" w:eastAsia="en-US" w:bidi="ar-SA"/>
      </w:rPr>
    </w:lvl>
    <w:lvl w:ilvl="4" w:tplc="4768B1CE">
      <w:numFmt w:val="bullet"/>
      <w:lvlText w:val="•"/>
      <w:lvlJc w:val="left"/>
      <w:pPr>
        <w:ind w:left="4938" w:hanging="152"/>
      </w:pPr>
      <w:rPr>
        <w:rFonts w:hint="default"/>
        <w:lang w:val="vi" w:eastAsia="en-US" w:bidi="ar-SA"/>
      </w:rPr>
    </w:lvl>
    <w:lvl w:ilvl="5" w:tplc="BDA4C0EE">
      <w:numFmt w:val="bullet"/>
      <w:lvlText w:val="•"/>
      <w:lvlJc w:val="left"/>
      <w:pPr>
        <w:ind w:left="5833" w:hanging="152"/>
      </w:pPr>
      <w:rPr>
        <w:rFonts w:hint="default"/>
        <w:lang w:val="vi" w:eastAsia="en-US" w:bidi="ar-SA"/>
      </w:rPr>
    </w:lvl>
    <w:lvl w:ilvl="6" w:tplc="ECDA0324">
      <w:numFmt w:val="bullet"/>
      <w:lvlText w:val="•"/>
      <w:lvlJc w:val="left"/>
      <w:pPr>
        <w:ind w:left="6727" w:hanging="152"/>
      </w:pPr>
      <w:rPr>
        <w:rFonts w:hint="default"/>
        <w:lang w:val="vi" w:eastAsia="en-US" w:bidi="ar-SA"/>
      </w:rPr>
    </w:lvl>
    <w:lvl w:ilvl="7" w:tplc="E0663EEE">
      <w:numFmt w:val="bullet"/>
      <w:lvlText w:val="•"/>
      <w:lvlJc w:val="left"/>
      <w:pPr>
        <w:ind w:left="7622" w:hanging="152"/>
      </w:pPr>
      <w:rPr>
        <w:rFonts w:hint="default"/>
        <w:lang w:val="vi" w:eastAsia="en-US" w:bidi="ar-SA"/>
      </w:rPr>
    </w:lvl>
    <w:lvl w:ilvl="8" w:tplc="9DCC3600">
      <w:numFmt w:val="bullet"/>
      <w:lvlText w:val="•"/>
      <w:lvlJc w:val="left"/>
      <w:pPr>
        <w:ind w:left="8517" w:hanging="152"/>
      </w:pPr>
      <w:rPr>
        <w:rFonts w:hint="default"/>
        <w:lang w:val="vi" w:eastAsia="en-US" w:bidi="ar-SA"/>
      </w:rPr>
    </w:lvl>
  </w:abstractNum>
  <w:abstractNum w:abstractNumId="96" w15:restartNumberingAfterBreak="0">
    <w:nsid w:val="1A2D5B86"/>
    <w:multiLevelType w:val="multilevel"/>
    <w:tmpl w:val="CCB6FBAA"/>
    <w:lvl w:ilvl="0">
      <w:start w:val="1"/>
      <w:numFmt w:val="decimal"/>
      <w:lvlText w:val="%1"/>
      <w:lvlJc w:val="left"/>
      <w:pPr>
        <w:ind w:left="820" w:hanging="454"/>
        <w:jc w:val="left"/>
      </w:pPr>
      <w:rPr>
        <w:rFonts w:hint="default"/>
        <w:lang w:val="vi" w:eastAsia="en-US" w:bidi="ar-SA"/>
      </w:rPr>
    </w:lvl>
    <w:lvl w:ilvl="1">
      <w:start w:val="2"/>
      <w:numFmt w:val="decimal"/>
      <w:lvlText w:val="%1.%2."/>
      <w:lvlJc w:val="left"/>
      <w:pPr>
        <w:ind w:left="820"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146" w:hanging="65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231" w:hanging="651"/>
      </w:pPr>
      <w:rPr>
        <w:rFonts w:hint="default"/>
        <w:lang w:val="vi" w:eastAsia="en-US" w:bidi="ar-SA"/>
      </w:rPr>
    </w:lvl>
    <w:lvl w:ilvl="4">
      <w:numFmt w:val="bullet"/>
      <w:lvlText w:val="•"/>
      <w:lvlJc w:val="left"/>
      <w:pPr>
        <w:ind w:left="2777" w:hanging="651"/>
      </w:pPr>
      <w:rPr>
        <w:rFonts w:hint="default"/>
        <w:lang w:val="vi" w:eastAsia="en-US" w:bidi="ar-SA"/>
      </w:rPr>
    </w:lvl>
    <w:lvl w:ilvl="5">
      <w:numFmt w:val="bullet"/>
      <w:lvlText w:val="•"/>
      <w:lvlJc w:val="left"/>
      <w:pPr>
        <w:ind w:left="3323" w:hanging="651"/>
      </w:pPr>
      <w:rPr>
        <w:rFonts w:hint="default"/>
        <w:lang w:val="vi" w:eastAsia="en-US" w:bidi="ar-SA"/>
      </w:rPr>
    </w:lvl>
    <w:lvl w:ilvl="6">
      <w:numFmt w:val="bullet"/>
      <w:lvlText w:val="•"/>
      <w:lvlJc w:val="left"/>
      <w:pPr>
        <w:ind w:left="3869" w:hanging="651"/>
      </w:pPr>
      <w:rPr>
        <w:rFonts w:hint="default"/>
        <w:lang w:val="vi" w:eastAsia="en-US" w:bidi="ar-SA"/>
      </w:rPr>
    </w:lvl>
    <w:lvl w:ilvl="7">
      <w:numFmt w:val="bullet"/>
      <w:lvlText w:val="•"/>
      <w:lvlJc w:val="left"/>
      <w:pPr>
        <w:ind w:left="4415" w:hanging="651"/>
      </w:pPr>
      <w:rPr>
        <w:rFonts w:hint="default"/>
        <w:lang w:val="vi" w:eastAsia="en-US" w:bidi="ar-SA"/>
      </w:rPr>
    </w:lvl>
    <w:lvl w:ilvl="8">
      <w:numFmt w:val="bullet"/>
      <w:lvlText w:val="•"/>
      <w:lvlJc w:val="left"/>
      <w:pPr>
        <w:ind w:left="4961" w:hanging="651"/>
      </w:pPr>
      <w:rPr>
        <w:rFonts w:hint="default"/>
        <w:lang w:val="vi" w:eastAsia="en-US" w:bidi="ar-SA"/>
      </w:rPr>
    </w:lvl>
  </w:abstractNum>
  <w:abstractNum w:abstractNumId="97" w15:restartNumberingAfterBreak="0">
    <w:nsid w:val="1A4C1AB6"/>
    <w:multiLevelType w:val="hybridMultilevel"/>
    <w:tmpl w:val="BCD49528"/>
    <w:lvl w:ilvl="0" w:tplc="83082FE8">
      <w:numFmt w:val="bullet"/>
      <w:lvlText w:val="-"/>
      <w:lvlJc w:val="left"/>
      <w:pPr>
        <w:ind w:left="26" w:hanging="207"/>
      </w:pPr>
      <w:rPr>
        <w:rFonts w:ascii="Times New Roman" w:eastAsia="Times New Roman" w:hAnsi="Times New Roman" w:cs="Times New Roman" w:hint="default"/>
        <w:b w:val="0"/>
        <w:bCs w:val="0"/>
        <w:i w:val="0"/>
        <w:iCs w:val="0"/>
        <w:spacing w:val="0"/>
        <w:w w:val="99"/>
        <w:sz w:val="26"/>
        <w:szCs w:val="26"/>
        <w:lang w:val="vi" w:eastAsia="en-US" w:bidi="ar-SA"/>
      </w:rPr>
    </w:lvl>
    <w:lvl w:ilvl="1" w:tplc="2C3090FE">
      <w:numFmt w:val="bullet"/>
      <w:lvlText w:val="•"/>
      <w:lvlJc w:val="left"/>
      <w:pPr>
        <w:ind w:left="481" w:hanging="207"/>
      </w:pPr>
      <w:rPr>
        <w:rFonts w:hint="default"/>
        <w:lang w:val="vi" w:eastAsia="en-US" w:bidi="ar-SA"/>
      </w:rPr>
    </w:lvl>
    <w:lvl w:ilvl="2" w:tplc="FF24D11C">
      <w:numFmt w:val="bullet"/>
      <w:lvlText w:val="•"/>
      <w:lvlJc w:val="left"/>
      <w:pPr>
        <w:ind w:left="943" w:hanging="207"/>
      </w:pPr>
      <w:rPr>
        <w:rFonts w:hint="default"/>
        <w:lang w:val="vi" w:eastAsia="en-US" w:bidi="ar-SA"/>
      </w:rPr>
    </w:lvl>
    <w:lvl w:ilvl="3" w:tplc="955C50AA">
      <w:numFmt w:val="bullet"/>
      <w:lvlText w:val="•"/>
      <w:lvlJc w:val="left"/>
      <w:pPr>
        <w:ind w:left="1404" w:hanging="207"/>
      </w:pPr>
      <w:rPr>
        <w:rFonts w:hint="default"/>
        <w:lang w:val="vi" w:eastAsia="en-US" w:bidi="ar-SA"/>
      </w:rPr>
    </w:lvl>
    <w:lvl w:ilvl="4" w:tplc="07FE0D5E">
      <w:numFmt w:val="bullet"/>
      <w:lvlText w:val="•"/>
      <w:lvlJc w:val="left"/>
      <w:pPr>
        <w:ind w:left="1866" w:hanging="207"/>
      </w:pPr>
      <w:rPr>
        <w:rFonts w:hint="default"/>
        <w:lang w:val="vi" w:eastAsia="en-US" w:bidi="ar-SA"/>
      </w:rPr>
    </w:lvl>
    <w:lvl w:ilvl="5" w:tplc="370066DA">
      <w:numFmt w:val="bullet"/>
      <w:lvlText w:val="•"/>
      <w:lvlJc w:val="left"/>
      <w:pPr>
        <w:ind w:left="2327" w:hanging="207"/>
      </w:pPr>
      <w:rPr>
        <w:rFonts w:hint="default"/>
        <w:lang w:val="vi" w:eastAsia="en-US" w:bidi="ar-SA"/>
      </w:rPr>
    </w:lvl>
    <w:lvl w:ilvl="6" w:tplc="16D8CC22">
      <w:numFmt w:val="bullet"/>
      <w:lvlText w:val="•"/>
      <w:lvlJc w:val="left"/>
      <w:pPr>
        <w:ind w:left="2789" w:hanging="207"/>
      </w:pPr>
      <w:rPr>
        <w:rFonts w:hint="default"/>
        <w:lang w:val="vi" w:eastAsia="en-US" w:bidi="ar-SA"/>
      </w:rPr>
    </w:lvl>
    <w:lvl w:ilvl="7" w:tplc="D072665C">
      <w:numFmt w:val="bullet"/>
      <w:lvlText w:val="•"/>
      <w:lvlJc w:val="left"/>
      <w:pPr>
        <w:ind w:left="3250" w:hanging="207"/>
      </w:pPr>
      <w:rPr>
        <w:rFonts w:hint="default"/>
        <w:lang w:val="vi" w:eastAsia="en-US" w:bidi="ar-SA"/>
      </w:rPr>
    </w:lvl>
    <w:lvl w:ilvl="8" w:tplc="76AAEC82">
      <w:numFmt w:val="bullet"/>
      <w:lvlText w:val="•"/>
      <w:lvlJc w:val="left"/>
      <w:pPr>
        <w:ind w:left="3712" w:hanging="207"/>
      </w:pPr>
      <w:rPr>
        <w:rFonts w:hint="default"/>
        <w:lang w:val="vi" w:eastAsia="en-US" w:bidi="ar-SA"/>
      </w:rPr>
    </w:lvl>
  </w:abstractNum>
  <w:abstractNum w:abstractNumId="98" w15:restartNumberingAfterBreak="0">
    <w:nsid w:val="1ADE6123"/>
    <w:multiLevelType w:val="multilevel"/>
    <w:tmpl w:val="970C4F0C"/>
    <w:lvl w:ilvl="0">
      <w:start w:val="8"/>
      <w:numFmt w:val="decimal"/>
      <w:lvlText w:val="%1"/>
      <w:lvlJc w:val="left"/>
      <w:pPr>
        <w:ind w:left="755" w:hanging="648"/>
        <w:jc w:val="left"/>
      </w:pPr>
      <w:rPr>
        <w:rFonts w:hint="default"/>
        <w:lang w:val="vi" w:eastAsia="en-US" w:bidi="ar-SA"/>
      </w:rPr>
    </w:lvl>
    <w:lvl w:ilvl="1">
      <w:start w:val="1"/>
      <w:numFmt w:val="decimal"/>
      <w:lvlText w:val="%1.%2"/>
      <w:lvlJc w:val="left"/>
      <w:pPr>
        <w:ind w:left="755" w:hanging="648"/>
        <w:jc w:val="left"/>
      </w:pPr>
      <w:rPr>
        <w:rFonts w:hint="default"/>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230" w:hanging="648"/>
      </w:pPr>
      <w:rPr>
        <w:rFonts w:hint="default"/>
        <w:lang w:val="vi" w:eastAsia="en-US" w:bidi="ar-SA"/>
      </w:rPr>
    </w:lvl>
    <w:lvl w:ilvl="4">
      <w:numFmt w:val="bullet"/>
      <w:lvlText w:val="•"/>
      <w:lvlJc w:val="left"/>
      <w:pPr>
        <w:ind w:left="2720" w:hanging="648"/>
      </w:pPr>
      <w:rPr>
        <w:rFonts w:hint="default"/>
        <w:lang w:val="vi" w:eastAsia="en-US" w:bidi="ar-SA"/>
      </w:rPr>
    </w:lvl>
    <w:lvl w:ilvl="5">
      <w:numFmt w:val="bullet"/>
      <w:lvlText w:val="•"/>
      <w:lvlJc w:val="left"/>
      <w:pPr>
        <w:ind w:left="3211" w:hanging="648"/>
      </w:pPr>
      <w:rPr>
        <w:rFonts w:hint="default"/>
        <w:lang w:val="vi" w:eastAsia="en-US" w:bidi="ar-SA"/>
      </w:rPr>
    </w:lvl>
    <w:lvl w:ilvl="6">
      <w:numFmt w:val="bullet"/>
      <w:lvlText w:val="•"/>
      <w:lvlJc w:val="left"/>
      <w:pPr>
        <w:ind w:left="3701" w:hanging="648"/>
      </w:pPr>
      <w:rPr>
        <w:rFonts w:hint="default"/>
        <w:lang w:val="vi" w:eastAsia="en-US" w:bidi="ar-SA"/>
      </w:rPr>
    </w:lvl>
    <w:lvl w:ilvl="7">
      <w:numFmt w:val="bullet"/>
      <w:lvlText w:val="•"/>
      <w:lvlJc w:val="left"/>
      <w:pPr>
        <w:ind w:left="4191" w:hanging="648"/>
      </w:pPr>
      <w:rPr>
        <w:rFonts w:hint="default"/>
        <w:lang w:val="vi" w:eastAsia="en-US" w:bidi="ar-SA"/>
      </w:rPr>
    </w:lvl>
    <w:lvl w:ilvl="8">
      <w:numFmt w:val="bullet"/>
      <w:lvlText w:val="•"/>
      <w:lvlJc w:val="left"/>
      <w:pPr>
        <w:ind w:left="4681" w:hanging="648"/>
      </w:pPr>
      <w:rPr>
        <w:rFonts w:hint="default"/>
        <w:lang w:val="vi" w:eastAsia="en-US" w:bidi="ar-SA"/>
      </w:rPr>
    </w:lvl>
  </w:abstractNum>
  <w:abstractNum w:abstractNumId="99" w15:restartNumberingAfterBreak="0">
    <w:nsid w:val="1B042F14"/>
    <w:multiLevelType w:val="multilevel"/>
    <w:tmpl w:val="A88C7CA6"/>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00" w15:restartNumberingAfterBreak="0">
    <w:nsid w:val="1B217E9A"/>
    <w:multiLevelType w:val="hybridMultilevel"/>
    <w:tmpl w:val="55FACD5E"/>
    <w:lvl w:ilvl="0" w:tplc="2D1265A6">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B44E8F2">
      <w:numFmt w:val="bullet"/>
      <w:lvlText w:val="•"/>
      <w:lvlJc w:val="left"/>
      <w:pPr>
        <w:ind w:left="1606" w:hanging="152"/>
      </w:pPr>
      <w:rPr>
        <w:rFonts w:hint="default"/>
        <w:lang w:val="vi" w:eastAsia="en-US" w:bidi="ar-SA"/>
      </w:rPr>
    </w:lvl>
    <w:lvl w:ilvl="2" w:tplc="0BB69AE8">
      <w:numFmt w:val="bullet"/>
      <w:lvlText w:val="•"/>
      <w:lvlJc w:val="left"/>
      <w:pPr>
        <w:ind w:left="2573" w:hanging="152"/>
      </w:pPr>
      <w:rPr>
        <w:rFonts w:hint="default"/>
        <w:lang w:val="vi" w:eastAsia="en-US" w:bidi="ar-SA"/>
      </w:rPr>
    </w:lvl>
    <w:lvl w:ilvl="3" w:tplc="6616C8B6">
      <w:numFmt w:val="bullet"/>
      <w:lvlText w:val="•"/>
      <w:lvlJc w:val="left"/>
      <w:pPr>
        <w:ind w:left="3539" w:hanging="152"/>
      </w:pPr>
      <w:rPr>
        <w:rFonts w:hint="default"/>
        <w:lang w:val="vi" w:eastAsia="en-US" w:bidi="ar-SA"/>
      </w:rPr>
    </w:lvl>
    <w:lvl w:ilvl="4" w:tplc="69F685A2">
      <w:numFmt w:val="bullet"/>
      <w:lvlText w:val="•"/>
      <w:lvlJc w:val="left"/>
      <w:pPr>
        <w:ind w:left="4506" w:hanging="152"/>
      </w:pPr>
      <w:rPr>
        <w:rFonts w:hint="default"/>
        <w:lang w:val="vi" w:eastAsia="en-US" w:bidi="ar-SA"/>
      </w:rPr>
    </w:lvl>
    <w:lvl w:ilvl="5" w:tplc="0AB2B212">
      <w:numFmt w:val="bullet"/>
      <w:lvlText w:val="•"/>
      <w:lvlJc w:val="left"/>
      <w:pPr>
        <w:ind w:left="5473" w:hanging="152"/>
      </w:pPr>
      <w:rPr>
        <w:rFonts w:hint="default"/>
        <w:lang w:val="vi" w:eastAsia="en-US" w:bidi="ar-SA"/>
      </w:rPr>
    </w:lvl>
    <w:lvl w:ilvl="6" w:tplc="0DC6C4EA">
      <w:numFmt w:val="bullet"/>
      <w:lvlText w:val="•"/>
      <w:lvlJc w:val="left"/>
      <w:pPr>
        <w:ind w:left="6439" w:hanging="152"/>
      </w:pPr>
      <w:rPr>
        <w:rFonts w:hint="default"/>
        <w:lang w:val="vi" w:eastAsia="en-US" w:bidi="ar-SA"/>
      </w:rPr>
    </w:lvl>
    <w:lvl w:ilvl="7" w:tplc="F86A8F34">
      <w:numFmt w:val="bullet"/>
      <w:lvlText w:val="•"/>
      <w:lvlJc w:val="left"/>
      <w:pPr>
        <w:ind w:left="7406" w:hanging="152"/>
      </w:pPr>
      <w:rPr>
        <w:rFonts w:hint="default"/>
        <w:lang w:val="vi" w:eastAsia="en-US" w:bidi="ar-SA"/>
      </w:rPr>
    </w:lvl>
    <w:lvl w:ilvl="8" w:tplc="5D2AA244">
      <w:numFmt w:val="bullet"/>
      <w:lvlText w:val="•"/>
      <w:lvlJc w:val="left"/>
      <w:pPr>
        <w:ind w:left="8373" w:hanging="152"/>
      </w:pPr>
      <w:rPr>
        <w:rFonts w:hint="default"/>
        <w:lang w:val="vi" w:eastAsia="en-US" w:bidi="ar-SA"/>
      </w:rPr>
    </w:lvl>
  </w:abstractNum>
  <w:abstractNum w:abstractNumId="101" w15:restartNumberingAfterBreak="0">
    <w:nsid w:val="1B750A2C"/>
    <w:multiLevelType w:val="hybridMultilevel"/>
    <w:tmpl w:val="EC54FC0A"/>
    <w:lvl w:ilvl="0" w:tplc="9A3EA63E">
      <w:start w:val="1"/>
      <w:numFmt w:val="decimal"/>
      <w:lvlText w:val="%1."/>
      <w:lvlJc w:val="center"/>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1B990567"/>
    <w:multiLevelType w:val="multilevel"/>
    <w:tmpl w:val="BCE4EF6A"/>
    <w:lvl w:ilvl="0">
      <w:start w:val="1"/>
      <w:numFmt w:val="decimal"/>
      <w:lvlText w:val="%1"/>
      <w:lvlJc w:val="left"/>
      <w:pPr>
        <w:ind w:left="33" w:hanging="511"/>
        <w:jc w:val="left"/>
      </w:pPr>
      <w:rPr>
        <w:rFonts w:hint="default"/>
        <w:lang w:val="vi" w:eastAsia="en-US" w:bidi="ar-SA"/>
      </w:rPr>
    </w:lvl>
    <w:lvl w:ilvl="1">
      <w:start w:val="1"/>
      <w:numFmt w:val="decimal"/>
      <w:lvlText w:val="%1.%2."/>
      <w:lvlJc w:val="left"/>
      <w:pPr>
        <w:ind w:left="33" w:hanging="51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42" w:hanging="511"/>
      </w:pPr>
      <w:rPr>
        <w:rFonts w:hint="default"/>
        <w:lang w:val="vi" w:eastAsia="en-US" w:bidi="ar-SA"/>
      </w:rPr>
    </w:lvl>
    <w:lvl w:ilvl="3">
      <w:numFmt w:val="bullet"/>
      <w:lvlText w:val="•"/>
      <w:lvlJc w:val="left"/>
      <w:pPr>
        <w:ind w:left="1843" w:hanging="511"/>
      </w:pPr>
      <w:rPr>
        <w:rFonts w:hint="default"/>
        <w:lang w:val="vi" w:eastAsia="en-US" w:bidi="ar-SA"/>
      </w:rPr>
    </w:lvl>
    <w:lvl w:ilvl="4">
      <w:numFmt w:val="bullet"/>
      <w:lvlText w:val="•"/>
      <w:lvlJc w:val="left"/>
      <w:pPr>
        <w:ind w:left="2445" w:hanging="511"/>
      </w:pPr>
      <w:rPr>
        <w:rFonts w:hint="default"/>
        <w:lang w:val="vi" w:eastAsia="en-US" w:bidi="ar-SA"/>
      </w:rPr>
    </w:lvl>
    <w:lvl w:ilvl="5">
      <w:numFmt w:val="bullet"/>
      <w:lvlText w:val="•"/>
      <w:lvlJc w:val="left"/>
      <w:pPr>
        <w:ind w:left="3046" w:hanging="511"/>
      </w:pPr>
      <w:rPr>
        <w:rFonts w:hint="default"/>
        <w:lang w:val="vi" w:eastAsia="en-US" w:bidi="ar-SA"/>
      </w:rPr>
    </w:lvl>
    <w:lvl w:ilvl="6">
      <w:numFmt w:val="bullet"/>
      <w:lvlText w:val="•"/>
      <w:lvlJc w:val="left"/>
      <w:pPr>
        <w:ind w:left="3647" w:hanging="511"/>
      </w:pPr>
      <w:rPr>
        <w:rFonts w:hint="default"/>
        <w:lang w:val="vi" w:eastAsia="en-US" w:bidi="ar-SA"/>
      </w:rPr>
    </w:lvl>
    <w:lvl w:ilvl="7">
      <w:numFmt w:val="bullet"/>
      <w:lvlText w:val="•"/>
      <w:lvlJc w:val="left"/>
      <w:pPr>
        <w:ind w:left="4249" w:hanging="511"/>
      </w:pPr>
      <w:rPr>
        <w:rFonts w:hint="default"/>
        <w:lang w:val="vi" w:eastAsia="en-US" w:bidi="ar-SA"/>
      </w:rPr>
    </w:lvl>
    <w:lvl w:ilvl="8">
      <w:numFmt w:val="bullet"/>
      <w:lvlText w:val="•"/>
      <w:lvlJc w:val="left"/>
      <w:pPr>
        <w:ind w:left="4850" w:hanging="511"/>
      </w:pPr>
      <w:rPr>
        <w:rFonts w:hint="default"/>
        <w:lang w:val="vi" w:eastAsia="en-US" w:bidi="ar-SA"/>
      </w:rPr>
    </w:lvl>
  </w:abstractNum>
  <w:abstractNum w:abstractNumId="103" w15:restartNumberingAfterBreak="0">
    <w:nsid w:val="1BAC4D83"/>
    <w:multiLevelType w:val="multilevel"/>
    <w:tmpl w:val="27FE8CC6"/>
    <w:styleLink w:val="Style1"/>
    <w:lvl w:ilvl="0">
      <w:start w:val="6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1C0C3F93"/>
    <w:multiLevelType w:val="hybridMultilevel"/>
    <w:tmpl w:val="5B2ACFFA"/>
    <w:lvl w:ilvl="0" w:tplc="42423A1E">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92CA20E">
      <w:numFmt w:val="bullet"/>
      <w:lvlText w:val="•"/>
      <w:lvlJc w:val="left"/>
      <w:pPr>
        <w:ind w:left="630" w:hanging="152"/>
      </w:pPr>
      <w:rPr>
        <w:rFonts w:hint="default"/>
        <w:lang w:val="vi" w:eastAsia="en-US" w:bidi="ar-SA"/>
      </w:rPr>
    </w:lvl>
    <w:lvl w:ilvl="2" w:tplc="6D0AAF92">
      <w:numFmt w:val="bullet"/>
      <w:lvlText w:val="•"/>
      <w:lvlJc w:val="left"/>
      <w:pPr>
        <w:ind w:left="1161" w:hanging="152"/>
      </w:pPr>
      <w:rPr>
        <w:rFonts w:hint="default"/>
        <w:lang w:val="vi" w:eastAsia="en-US" w:bidi="ar-SA"/>
      </w:rPr>
    </w:lvl>
    <w:lvl w:ilvl="3" w:tplc="29E004E2">
      <w:numFmt w:val="bullet"/>
      <w:lvlText w:val="•"/>
      <w:lvlJc w:val="left"/>
      <w:pPr>
        <w:ind w:left="1691" w:hanging="152"/>
      </w:pPr>
      <w:rPr>
        <w:rFonts w:hint="default"/>
        <w:lang w:val="vi" w:eastAsia="en-US" w:bidi="ar-SA"/>
      </w:rPr>
    </w:lvl>
    <w:lvl w:ilvl="4" w:tplc="C9741C5C">
      <w:numFmt w:val="bullet"/>
      <w:lvlText w:val="•"/>
      <w:lvlJc w:val="left"/>
      <w:pPr>
        <w:ind w:left="2222" w:hanging="152"/>
      </w:pPr>
      <w:rPr>
        <w:rFonts w:hint="default"/>
        <w:lang w:val="vi" w:eastAsia="en-US" w:bidi="ar-SA"/>
      </w:rPr>
    </w:lvl>
    <w:lvl w:ilvl="5" w:tplc="3DF89BD4">
      <w:numFmt w:val="bullet"/>
      <w:lvlText w:val="•"/>
      <w:lvlJc w:val="left"/>
      <w:pPr>
        <w:ind w:left="2752" w:hanging="152"/>
      </w:pPr>
      <w:rPr>
        <w:rFonts w:hint="default"/>
        <w:lang w:val="vi" w:eastAsia="en-US" w:bidi="ar-SA"/>
      </w:rPr>
    </w:lvl>
    <w:lvl w:ilvl="6" w:tplc="BCB4CAFC">
      <w:numFmt w:val="bullet"/>
      <w:lvlText w:val="•"/>
      <w:lvlJc w:val="left"/>
      <w:pPr>
        <w:ind w:left="3283" w:hanging="152"/>
      </w:pPr>
      <w:rPr>
        <w:rFonts w:hint="default"/>
        <w:lang w:val="vi" w:eastAsia="en-US" w:bidi="ar-SA"/>
      </w:rPr>
    </w:lvl>
    <w:lvl w:ilvl="7" w:tplc="E3E8FB1A">
      <w:numFmt w:val="bullet"/>
      <w:lvlText w:val="•"/>
      <w:lvlJc w:val="left"/>
      <w:pPr>
        <w:ind w:left="3813" w:hanging="152"/>
      </w:pPr>
      <w:rPr>
        <w:rFonts w:hint="default"/>
        <w:lang w:val="vi" w:eastAsia="en-US" w:bidi="ar-SA"/>
      </w:rPr>
    </w:lvl>
    <w:lvl w:ilvl="8" w:tplc="AEB04042">
      <w:numFmt w:val="bullet"/>
      <w:lvlText w:val="•"/>
      <w:lvlJc w:val="left"/>
      <w:pPr>
        <w:ind w:left="4344" w:hanging="152"/>
      </w:pPr>
      <w:rPr>
        <w:rFonts w:hint="default"/>
        <w:lang w:val="vi" w:eastAsia="en-US" w:bidi="ar-SA"/>
      </w:rPr>
    </w:lvl>
  </w:abstractNum>
  <w:abstractNum w:abstractNumId="105" w15:restartNumberingAfterBreak="0">
    <w:nsid w:val="1C504CCA"/>
    <w:multiLevelType w:val="multilevel"/>
    <w:tmpl w:val="60B67FFC"/>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06" w15:restartNumberingAfterBreak="0">
    <w:nsid w:val="1C603EDF"/>
    <w:multiLevelType w:val="hybridMultilevel"/>
    <w:tmpl w:val="8AA41B9E"/>
    <w:lvl w:ilvl="0" w:tplc="87684474">
      <w:start w:val="5"/>
      <w:numFmt w:val="bullet"/>
      <w:lvlText w:val="-"/>
      <w:lvlJc w:val="left"/>
      <w:pPr>
        <w:ind w:left="332" w:hanging="360"/>
      </w:pPr>
      <w:rPr>
        <w:rFonts w:ascii="Times New Roman" w:eastAsia="Calibri"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07" w15:restartNumberingAfterBreak="0">
    <w:nsid w:val="1C8D13DC"/>
    <w:multiLevelType w:val="multilevel"/>
    <w:tmpl w:val="35009362"/>
    <w:lvl w:ilvl="0">
      <w:start w:val="1"/>
      <w:numFmt w:val="decimal"/>
      <w:lvlText w:val="%1"/>
      <w:lvlJc w:val="left"/>
      <w:pPr>
        <w:ind w:left="496" w:hanging="389"/>
        <w:jc w:val="left"/>
      </w:pPr>
      <w:rPr>
        <w:rFonts w:hint="default"/>
        <w:lang w:val="vi" w:eastAsia="en-US" w:bidi="ar-SA"/>
      </w:rPr>
    </w:lvl>
    <w:lvl w:ilvl="1">
      <w:start w:val="1"/>
      <w:numFmt w:val="decimal"/>
      <w:lvlText w:val="%1.%2"/>
      <w:lvlJc w:val="left"/>
      <w:pPr>
        <w:ind w:left="496"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10" w:hanging="389"/>
      </w:pPr>
      <w:rPr>
        <w:rFonts w:hint="default"/>
        <w:lang w:val="vi" w:eastAsia="en-US" w:bidi="ar-SA"/>
      </w:rPr>
    </w:lvl>
    <w:lvl w:ilvl="3">
      <w:numFmt w:val="bullet"/>
      <w:lvlText w:val="•"/>
      <w:lvlJc w:val="left"/>
      <w:pPr>
        <w:ind w:left="2165" w:hanging="389"/>
      </w:pPr>
      <w:rPr>
        <w:rFonts w:hint="default"/>
        <w:lang w:val="vi" w:eastAsia="en-US" w:bidi="ar-SA"/>
      </w:rPr>
    </w:lvl>
    <w:lvl w:ilvl="4">
      <w:numFmt w:val="bullet"/>
      <w:lvlText w:val="•"/>
      <w:lvlJc w:val="left"/>
      <w:pPr>
        <w:ind w:left="2721" w:hanging="389"/>
      </w:pPr>
      <w:rPr>
        <w:rFonts w:hint="default"/>
        <w:lang w:val="vi" w:eastAsia="en-US" w:bidi="ar-SA"/>
      </w:rPr>
    </w:lvl>
    <w:lvl w:ilvl="5">
      <w:numFmt w:val="bullet"/>
      <w:lvlText w:val="•"/>
      <w:lvlJc w:val="left"/>
      <w:pPr>
        <w:ind w:left="3276" w:hanging="389"/>
      </w:pPr>
      <w:rPr>
        <w:rFonts w:hint="default"/>
        <w:lang w:val="vi" w:eastAsia="en-US" w:bidi="ar-SA"/>
      </w:rPr>
    </w:lvl>
    <w:lvl w:ilvl="6">
      <w:numFmt w:val="bullet"/>
      <w:lvlText w:val="•"/>
      <w:lvlJc w:val="left"/>
      <w:pPr>
        <w:ind w:left="3831" w:hanging="389"/>
      </w:pPr>
      <w:rPr>
        <w:rFonts w:hint="default"/>
        <w:lang w:val="vi" w:eastAsia="en-US" w:bidi="ar-SA"/>
      </w:rPr>
    </w:lvl>
    <w:lvl w:ilvl="7">
      <w:numFmt w:val="bullet"/>
      <w:lvlText w:val="•"/>
      <w:lvlJc w:val="left"/>
      <w:pPr>
        <w:ind w:left="4387" w:hanging="389"/>
      </w:pPr>
      <w:rPr>
        <w:rFonts w:hint="default"/>
        <w:lang w:val="vi" w:eastAsia="en-US" w:bidi="ar-SA"/>
      </w:rPr>
    </w:lvl>
    <w:lvl w:ilvl="8">
      <w:numFmt w:val="bullet"/>
      <w:lvlText w:val="•"/>
      <w:lvlJc w:val="left"/>
      <w:pPr>
        <w:ind w:left="4942" w:hanging="389"/>
      </w:pPr>
      <w:rPr>
        <w:rFonts w:hint="default"/>
        <w:lang w:val="vi" w:eastAsia="en-US" w:bidi="ar-SA"/>
      </w:rPr>
    </w:lvl>
  </w:abstractNum>
  <w:abstractNum w:abstractNumId="108" w15:restartNumberingAfterBreak="0">
    <w:nsid w:val="1CA057BB"/>
    <w:multiLevelType w:val="multilevel"/>
    <w:tmpl w:val="A86E1EEC"/>
    <w:lvl w:ilvl="0">
      <w:start w:val="4"/>
      <w:numFmt w:val="decimal"/>
      <w:lvlText w:val="%1"/>
      <w:lvlJc w:val="left"/>
      <w:pPr>
        <w:ind w:left="1038" w:hanging="648"/>
        <w:jc w:val="left"/>
      </w:pPr>
      <w:rPr>
        <w:rFonts w:hint="default"/>
        <w:lang w:val="vi" w:eastAsia="en-US" w:bidi="ar-SA"/>
      </w:rPr>
    </w:lvl>
    <w:lvl w:ilvl="1">
      <w:start w:val="3"/>
      <w:numFmt w:val="decimal"/>
      <w:lvlText w:val="%1.%2"/>
      <w:lvlJc w:val="left"/>
      <w:pPr>
        <w:ind w:left="1038" w:hanging="648"/>
        <w:jc w:val="left"/>
      </w:pPr>
      <w:rPr>
        <w:rFonts w:hint="default"/>
        <w:lang w:val="vi" w:eastAsia="en-US" w:bidi="ar-SA"/>
      </w:rPr>
    </w:lvl>
    <w:lvl w:ilvl="2">
      <w:start w:val="1"/>
      <w:numFmt w:val="decimal"/>
      <w:lvlText w:val="%1.%2.%3."/>
      <w:lvlJc w:val="left"/>
      <w:pPr>
        <w:ind w:left="1038" w:hanging="648"/>
        <w:jc w:val="left"/>
      </w:pPr>
      <w:rPr>
        <w:rFonts w:ascii="Times New Roman" w:eastAsia="Times New Roman" w:hAnsi="Times New Roman" w:cs="Times New Roman" w:hint="default"/>
        <w:i/>
        <w:iCs/>
        <w:w w:val="99"/>
        <w:sz w:val="26"/>
        <w:szCs w:val="26"/>
        <w:lang w:val="vi" w:eastAsia="en-US" w:bidi="ar-SA"/>
      </w:rPr>
    </w:lvl>
    <w:lvl w:ilvl="3">
      <w:numFmt w:val="bullet"/>
      <w:lvlText w:val="•"/>
      <w:lvlJc w:val="left"/>
      <w:pPr>
        <w:ind w:left="3627" w:hanging="648"/>
      </w:pPr>
      <w:rPr>
        <w:rFonts w:hint="default"/>
        <w:lang w:val="vi" w:eastAsia="en-US" w:bidi="ar-SA"/>
      </w:rPr>
    </w:lvl>
    <w:lvl w:ilvl="4">
      <w:numFmt w:val="bullet"/>
      <w:lvlText w:val="•"/>
      <w:lvlJc w:val="left"/>
      <w:pPr>
        <w:ind w:left="4490" w:hanging="648"/>
      </w:pPr>
      <w:rPr>
        <w:rFonts w:hint="default"/>
        <w:lang w:val="vi" w:eastAsia="en-US" w:bidi="ar-SA"/>
      </w:rPr>
    </w:lvl>
    <w:lvl w:ilvl="5">
      <w:numFmt w:val="bullet"/>
      <w:lvlText w:val="•"/>
      <w:lvlJc w:val="left"/>
      <w:pPr>
        <w:ind w:left="5353" w:hanging="648"/>
      </w:pPr>
      <w:rPr>
        <w:rFonts w:hint="default"/>
        <w:lang w:val="vi" w:eastAsia="en-US" w:bidi="ar-SA"/>
      </w:rPr>
    </w:lvl>
    <w:lvl w:ilvl="6">
      <w:numFmt w:val="bullet"/>
      <w:lvlText w:val="•"/>
      <w:lvlJc w:val="left"/>
      <w:pPr>
        <w:ind w:left="6215" w:hanging="648"/>
      </w:pPr>
      <w:rPr>
        <w:rFonts w:hint="default"/>
        <w:lang w:val="vi" w:eastAsia="en-US" w:bidi="ar-SA"/>
      </w:rPr>
    </w:lvl>
    <w:lvl w:ilvl="7">
      <w:numFmt w:val="bullet"/>
      <w:lvlText w:val="•"/>
      <w:lvlJc w:val="left"/>
      <w:pPr>
        <w:ind w:left="7078" w:hanging="648"/>
      </w:pPr>
      <w:rPr>
        <w:rFonts w:hint="default"/>
        <w:lang w:val="vi" w:eastAsia="en-US" w:bidi="ar-SA"/>
      </w:rPr>
    </w:lvl>
    <w:lvl w:ilvl="8">
      <w:numFmt w:val="bullet"/>
      <w:lvlText w:val="•"/>
      <w:lvlJc w:val="left"/>
      <w:pPr>
        <w:ind w:left="7941" w:hanging="648"/>
      </w:pPr>
      <w:rPr>
        <w:rFonts w:hint="default"/>
        <w:lang w:val="vi" w:eastAsia="en-US" w:bidi="ar-SA"/>
      </w:rPr>
    </w:lvl>
  </w:abstractNum>
  <w:abstractNum w:abstractNumId="109" w15:restartNumberingAfterBreak="0">
    <w:nsid w:val="1CB86952"/>
    <w:multiLevelType w:val="multilevel"/>
    <w:tmpl w:val="6256010C"/>
    <w:lvl w:ilvl="0">
      <w:start w:val="1"/>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3" w:hanging="454"/>
      </w:pPr>
      <w:rPr>
        <w:rFonts w:hint="default"/>
        <w:lang w:val="vi" w:eastAsia="en-US" w:bidi="ar-SA"/>
      </w:rPr>
    </w:lvl>
    <w:lvl w:ilvl="3">
      <w:numFmt w:val="bullet"/>
      <w:lvlText w:val="•"/>
      <w:lvlJc w:val="left"/>
      <w:pPr>
        <w:ind w:left="2155" w:hanging="454"/>
      </w:pPr>
      <w:rPr>
        <w:rFonts w:hint="default"/>
        <w:lang w:val="vi" w:eastAsia="en-US" w:bidi="ar-SA"/>
      </w:rPr>
    </w:lvl>
    <w:lvl w:ilvl="4">
      <w:numFmt w:val="bullet"/>
      <w:lvlText w:val="•"/>
      <w:lvlJc w:val="left"/>
      <w:pPr>
        <w:ind w:left="2687" w:hanging="454"/>
      </w:pPr>
      <w:rPr>
        <w:rFonts w:hint="default"/>
        <w:lang w:val="vi" w:eastAsia="en-US" w:bidi="ar-SA"/>
      </w:rPr>
    </w:lvl>
    <w:lvl w:ilvl="5">
      <w:numFmt w:val="bullet"/>
      <w:lvlText w:val="•"/>
      <w:lvlJc w:val="left"/>
      <w:pPr>
        <w:ind w:left="3219" w:hanging="454"/>
      </w:pPr>
      <w:rPr>
        <w:rFonts w:hint="default"/>
        <w:lang w:val="vi" w:eastAsia="en-US" w:bidi="ar-SA"/>
      </w:rPr>
    </w:lvl>
    <w:lvl w:ilvl="6">
      <w:numFmt w:val="bullet"/>
      <w:lvlText w:val="•"/>
      <w:lvlJc w:val="left"/>
      <w:pPr>
        <w:ind w:left="3750" w:hanging="454"/>
      </w:pPr>
      <w:rPr>
        <w:rFonts w:hint="default"/>
        <w:lang w:val="vi" w:eastAsia="en-US" w:bidi="ar-SA"/>
      </w:rPr>
    </w:lvl>
    <w:lvl w:ilvl="7">
      <w:numFmt w:val="bullet"/>
      <w:lvlText w:val="•"/>
      <w:lvlJc w:val="left"/>
      <w:pPr>
        <w:ind w:left="4282" w:hanging="454"/>
      </w:pPr>
      <w:rPr>
        <w:rFonts w:hint="default"/>
        <w:lang w:val="vi" w:eastAsia="en-US" w:bidi="ar-SA"/>
      </w:rPr>
    </w:lvl>
    <w:lvl w:ilvl="8">
      <w:numFmt w:val="bullet"/>
      <w:lvlText w:val="•"/>
      <w:lvlJc w:val="left"/>
      <w:pPr>
        <w:ind w:left="4814" w:hanging="454"/>
      </w:pPr>
      <w:rPr>
        <w:rFonts w:hint="default"/>
        <w:lang w:val="vi" w:eastAsia="en-US" w:bidi="ar-SA"/>
      </w:rPr>
    </w:lvl>
  </w:abstractNum>
  <w:abstractNum w:abstractNumId="110" w15:restartNumberingAfterBreak="0">
    <w:nsid w:val="1D4815F0"/>
    <w:multiLevelType w:val="hybridMultilevel"/>
    <w:tmpl w:val="AA180CFA"/>
    <w:lvl w:ilvl="0" w:tplc="0F185B3E">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DCB0FDF6">
      <w:numFmt w:val="bullet"/>
      <w:lvlText w:val="•"/>
      <w:lvlJc w:val="left"/>
      <w:pPr>
        <w:ind w:left="891" w:hanging="195"/>
      </w:pPr>
      <w:rPr>
        <w:rFonts w:hint="default"/>
        <w:lang w:val="vi" w:eastAsia="en-US" w:bidi="ar-SA"/>
      </w:rPr>
    </w:lvl>
    <w:lvl w:ilvl="2" w:tplc="8AF4128A">
      <w:numFmt w:val="bullet"/>
      <w:lvlText w:val="•"/>
      <w:lvlJc w:val="left"/>
      <w:pPr>
        <w:ind w:left="1483" w:hanging="195"/>
      </w:pPr>
      <w:rPr>
        <w:rFonts w:hint="default"/>
        <w:lang w:val="vi" w:eastAsia="en-US" w:bidi="ar-SA"/>
      </w:rPr>
    </w:lvl>
    <w:lvl w:ilvl="3" w:tplc="B8AAF074">
      <w:numFmt w:val="bullet"/>
      <w:lvlText w:val="•"/>
      <w:lvlJc w:val="left"/>
      <w:pPr>
        <w:ind w:left="2075" w:hanging="195"/>
      </w:pPr>
      <w:rPr>
        <w:rFonts w:hint="default"/>
        <w:lang w:val="vi" w:eastAsia="en-US" w:bidi="ar-SA"/>
      </w:rPr>
    </w:lvl>
    <w:lvl w:ilvl="4" w:tplc="5470D5EC">
      <w:numFmt w:val="bullet"/>
      <w:lvlText w:val="•"/>
      <w:lvlJc w:val="left"/>
      <w:pPr>
        <w:ind w:left="2667" w:hanging="195"/>
      </w:pPr>
      <w:rPr>
        <w:rFonts w:hint="default"/>
        <w:lang w:val="vi" w:eastAsia="en-US" w:bidi="ar-SA"/>
      </w:rPr>
    </w:lvl>
    <w:lvl w:ilvl="5" w:tplc="72045E6E">
      <w:numFmt w:val="bullet"/>
      <w:lvlText w:val="•"/>
      <w:lvlJc w:val="left"/>
      <w:pPr>
        <w:ind w:left="3259" w:hanging="195"/>
      </w:pPr>
      <w:rPr>
        <w:rFonts w:hint="default"/>
        <w:lang w:val="vi" w:eastAsia="en-US" w:bidi="ar-SA"/>
      </w:rPr>
    </w:lvl>
    <w:lvl w:ilvl="6" w:tplc="145A4804">
      <w:numFmt w:val="bullet"/>
      <w:lvlText w:val="•"/>
      <w:lvlJc w:val="left"/>
      <w:pPr>
        <w:ind w:left="3851" w:hanging="195"/>
      </w:pPr>
      <w:rPr>
        <w:rFonts w:hint="default"/>
        <w:lang w:val="vi" w:eastAsia="en-US" w:bidi="ar-SA"/>
      </w:rPr>
    </w:lvl>
    <w:lvl w:ilvl="7" w:tplc="169E187C">
      <w:numFmt w:val="bullet"/>
      <w:lvlText w:val="•"/>
      <w:lvlJc w:val="left"/>
      <w:pPr>
        <w:ind w:left="4443" w:hanging="195"/>
      </w:pPr>
      <w:rPr>
        <w:rFonts w:hint="default"/>
        <w:lang w:val="vi" w:eastAsia="en-US" w:bidi="ar-SA"/>
      </w:rPr>
    </w:lvl>
    <w:lvl w:ilvl="8" w:tplc="B85ACCD6">
      <w:numFmt w:val="bullet"/>
      <w:lvlText w:val="•"/>
      <w:lvlJc w:val="left"/>
      <w:pPr>
        <w:ind w:left="5035" w:hanging="195"/>
      </w:pPr>
      <w:rPr>
        <w:rFonts w:hint="default"/>
        <w:lang w:val="vi" w:eastAsia="en-US" w:bidi="ar-SA"/>
      </w:rPr>
    </w:lvl>
  </w:abstractNum>
  <w:abstractNum w:abstractNumId="111" w15:restartNumberingAfterBreak="0">
    <w:nsid w:val="1D904B06"/>
    <w:multiLevelType w:val="multilevel"/>
    <w:tmpl w:val="BF92F5EA"/>
    <w:lvl w:ilvl="0">
      <w:start w:val="7"/>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7" w:hanging="454"/>
      </w:pPr>
      <w:rPr>
        <w:rFonts w:hint="default"/>
        <w:lang w:val="vi" w:eastAsia="en-US" w:bidi="ar-SA"/>
      </w:rPr>
    </w:lvl>
    <w:lvl w:ilvl="3">
      <w:numFmt w:val="bullet"/>
      <w:lvlText w:val="•"/>
      <w:lvlJc w:val="left"/>
      <w:pPr>
        <w:ind w:left="2161" w:hanging="454"/>
      </w:pPr>
      <w:rPr>
        <w:rFonts w:hint="default"/>
        <w:lang w:val="vi" w:eastAsia="en-US" w:bidi="ar-SA"/>
      </w:rPr>
    </w:lvl>
    <w:lvl w:ilvl="4">
      <w:numFmt w:val="bullet"/>
      <w:lvlText w:val="•"/>
      <w:lvlJc w:val="left"/>
      <w:pPr>
        <w:ind w:left="2694" w:hanging="454"/>
      </w:pPr>
      <w:rPr>
        <w:rFonts w:hint="default"/>
        <w:lang w:val="vi" w:eastAsia="en-US" w:bidi="ar-SA"/>
      </w:rPr>
    </w:lvl>
    <w:lvl w:ilvl="5">
      <w:numFmt w:val="bullet"/>
      <w:lvlText w:val="•"/>
      <w:lvlJc w:val="left"/>
      <w:pPr>
        <w:ind w:left="3228" w:hanging="454"/>
      </w:pPr>
      <w:rPr>
        <w:rFonts w:hint="default"/>
        <w:lang w:val="vi" w:eastAsia="en-US" w:bidi="ar-SA"/>
      </w:rPr>
    </w:lvl>
    <w:lvl w:ilvl="6">
      <w:numFmt w:val="bullet"/>
      <w:lvlText w:val="•"/>
      <w:lvlJc w:val="left"/>
      <w:pPr>
        <w:ind w:left="3762" w:hanging="454"/>
      </w:pPr>
      <w:rPr>
        <w:rFonts w:hint="default"/>
        <w:lang w:val="vi" w:eastAsia="en-US" w:bidi="ar-SA"/>
      </w:rPr>
    </w:lvl>
    <w:lvl w:ilvl="7">
      <w:numFmt w:val="bullet"/>
      <w:lvlText w:val="•"/>
      <w:lvlJc w:val="left"/>
      <w:pPr>
        <w:ind w:left="4295" w:hanging="454"/>
      </w:pPr>
      <w:rPr>
        <w:rFonts w:hint="default"/>
        <w:lang w:val="vi" w:eastAsia="en-US" w:bidi="ar-SA"/>
      </w:rPr>
    </w:lvl>
    <w:lvl w:ilvl="8">
      <w:numFmt w:val="bullet"/>
      <w:lvlText w:val="•"/>
      <w:lvlJc w:val="left"/>
      <w:pPr>
        <w:ind w:left="4829" w:hanging="454"/>
      </w:pPr>
      <w:rPr>
        <w:rFonts w:hint="default"/>
        <w:lang w:val="vi" w:eastAsia="en-US" w:bidi="ar-SA"/>
      </w:rPr>
    </w:lvl>
  </w:abstractNum>
  <w:abstractNum w:abstractNumId="112" w15:restartNumberingAfterBreak="0">
    <w:nsid w:val="1DB979D6"/>
    <w:multiLevelType w:val="hybridMultilevel"/>
    <w:tmpl w:val="90B015BA"/>
    <w:lvl w:ilvl="0" w:tplc="FEFA53A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50A9B80">
      <w:numFmt w:val="bullet"/>
      <w:lvlText w:val="•"/>
      <w:lvlJc w:val="left"/>
      <w:pPr>
        <w:ind w:left="602" w:hanging="152"/>
      </w:pPr>
      <w:rPr>
        <w:rFonts w:hint="default"/>
        <w:lang w:val="vi" w:eastAsia="en-US" w:bidi="ar-SA"/>
      </w:rPr>
    </w:lvl>
    <w:lvl w:ilvl="2" w:tplc="293C4EE8">
      <w:numFmt w:val="bullet"/>
      <w:lvlText w:val="•"/>
      <w:lvlJc w:val="left"/>
      <w:pPr>
        <w:ind w:left="1104" w:hanging="152"/>
      </w:pPr>
      <w:rPr>
        <w:rFonts w:hint="default"/>
        <w:lang w:val="vi" w:eastAsia="en-US" w:bidi="ar-SA"/>
      </w:rPr>
    </w:lvl>
    <w:lvl w:ilvl="3" w:tplc="908CB9A2">
      <w:numFmt w:val="bullet"/>
      <w:lvlText w:val="•"/>
      <w:lvlJc w:val="left"/>
      <w:pPr>
        <w:ind w:left="1606" w:hanging="152"/>
      </w:pPr>
      <w:rPr>
        <w:rFonts w:hint="default"/>
        <w:lang w:val="vi" w:eastAsia="en-US" w:bidi="ar-SA"/>
      </w:rPr>
    </w:lvl>
    <w:lvl w:ilvl="4" w:tplc="10F6F526">
      <w:numFmt w:val="bullet"/>
      <w:lvlText w:val="•"/>
      <w:lvlJc w:val="left"/>
      <w:pPr>
        <w:ind w:left="2108" w:hanging="152"/>
      </w:pPr>
      <w:rPr>
        <w:rFonts w:hint="default"/>
        <w:lang w:val="vi" w:eastAsia="en-US" w:bidi="ar-SA"/>
      </w:rPr>
    </w:lvl>
    <w:lvl w:ilvl="5" w:tplc="666A5F26">
      <w:numFmt w:val="bullet"/>
      <w:lvlText w:val="•"/>
      <w:lvlJc w:val="left"/>
      <w:pPr>
        <w:ind w:left="2611" w:hanging="152"/>
      </w:pPr>
      <w:rPr>
        <w:rFonts w:hint="default"/>
        <w:lang w:val="vi" w:eastAsia="en-US" w:bidi="ar-SA"/>
      </w:rPr>
    </w:lvl>
    <w:lvl w:ilvl="6" w:tplc="C8FE38A6">
      <w:numFmt w:val="bullet"/>
      <w:lvlText w:val="•"/>
      <w:lvlJc w:val="left"/>
      <w:pPr>
        <w:ind w:left="3113" w:hanging="152"/>
      </w:pPr>
      <w:rPr>
        <w:rFonts w:hint="default"/>
        <w:lang w:val="vi" w:eastAsia="en-US" w:bidi="ar-SA"/>
      </w:rPr>
    </w:lvl>
    <w:lvl w:ilvl="7" w:tplc="B3DC95E8">
      <w:numFmt w:val="bullet"/>
      <w:lvlText w:val="•"/>
      <w:lvlJc w:val="left"/>
      <w:pPr>
        <w:ind w:left="3615" w:hanging="152"/>
      </w:pPr>
      <w:rPr>
        <w:rFonts w:hint="default"/>
        <w:lang w:val="vi" w:eastAsia="en-US" w:bidi="ar-SA"/>
      </w:rPr>
    </w:lvl>
    <w:lvl w:ilvl="8" w:tplc="783408C2">
      <w:numFmt w:val="bullet"/>
      <w:lvlText w:val="•"/>
      <w:lvlJc w:val="left"/>
      <w:pPr>
        <w:ind w:left="4117" w:hanging="152"/>
      </w:pPr>
      <w:rPr>
        <w:rFonts w:hint="default"/>
        <w:lang w:val="vi" w:eastAsia="en-US" w:bidi="ar-SA"/>
      </w:rPr>
    </w:lvl>
  </w:abstractNum>
  <w:abstractNum w:abstractNumId="113" w15:restartNumberingAfterBreak="0">
    <w:nsid w:val="1DE229EF"/>
    <w:multiLevelType w:val="multilevel"/>
    <w:tmpl w:val="C2FE264E"/>
    <w:lvl w:ilvl="0">
      <w:start w:val="1"/>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left"/>
      </w:pPr>
      <w:rPr>
        <w:rFonts w:hint="default"/>
        <w:spacing w:val="0"/>
        <w:w w:val="99"/>
        <w:lang w:val="vi" w:eastAsia="en-US" w:bidi="ar-SA"/>
      </w:rPr>
    </w:lvl>
    <w:lvl w:ilvl="2">
      <w:numFmt w:val="bullet"/>
      <w:lvlText w:val="•"/>
      <w:lvlJc w:val="left"/>
      <w:pPr>
        <w:ind w:left="1306" w:hanging="454"/>
      </w:pPr>
      <w:rPr>
        <w:rFonts w:hint="default"/>
        <w:lang w:val="vi" w:eastAsia="en-US" w:bidi="ar-SA"/>
      </w:rPr>
    </w:lvl>
    <w:lvl w:ilvl="3">
      <w:numFmt w:val="bullet"/>
      <w:lvlText w:val="•"/>
      <w:lvlJc w:val="left"/>
      <w:pPr>
        <w:ind w:left="1909" w:hanging="454"/>
      </w:pPr>
      <w:rPr>
        <w:rFonts w:hint="default"/>
        <w:lang w:val="vi" w:eastAsia="en-US" w:bidi="ar-SA"/>
      </w:rPr>
    </w:lvl>
    <w:lvl w:ilvl="4">
      <w:numFmt w:val="bullet"/>
      <w:lvlText w:val="•"/>
      <w:lvlJc w:val="left"/>
      <w:pPr>
        <w:ind w:left="2512" w:hanging="454"/>
      </w:pPr>
      <w:rPr>
        <w:rFonts w:hint="default"/>
        <w:lang w:val="vi" w:eastAsia="en-US" w:bidi="ar-SA"/>
      </w:rPr>
    </w:lvl>
    <w:lvl w:ilvl="5">
      <w:numFmt w:val="bullet"/>
      <w:lvlText w:val="•"/>
      <w:lvlJc w:val="left"/>
      <w:pPr>
        <w:ind w:left="3115" w:hanging="454"/>
      </w:pPr>
      <w:rPr>
        <w:rFonts w:hint="default"/>
        <w:lang w:val="vi" w:eastAsia="en-US" w:bidi="ar-SA"/>
      </w:rPr>
    </w:lvl>
    <w:lvl w:ilvl="6">
      <w:numFmt w:val="bullet"/>
      <w:lvlText w:val="•"/>
      <w:lvlJc w:val="left"/>
      <w:pPr>
        <w:ind w:left="3718" w:hanging="454"/>
      </w:pPr>
      <w:rPr>
        <w:rFonts w:hint="default"/>
        <w:lang w:val="vi" w:eastAsia="en-US" w:bidi="ar-SA"/>
      </w:rPr>
    </w:lvl>
    <w:lvl w:ilvl="7">
      <w:numFmt w:val="bullet"/>
      <w:lvlText w:val="•"/>
      <w:lvlJc w:val="left"/>
      <w:pPr>
        <w:ind w:left="4321" w:hanging="454"/>
      </w:pPr>
      <w:rPr>
        <w:rFonts w:hint="default"/>
        <w:lang w:val="vi" w:eastAsia="en-US" w:bidi="ar-SA"/>
      </w:rPr>
    </w:lvl>
    <w:lvl w:ilvl="8">
      <w:numFmt w:val="bullet"/>
      <w:lvlText w:val="•"/>
      <w:lvlJc w:val="left"/>
      <w:pPr>
        <w:ind w:left="4924" w:hanging="454"/>
      </w:pPr>
      <w:rPr>
        <w:rFonts w:hint="default"/>
        <w:lang w:val="vi" w:eastAsia="en-US" w:bidi="ar-SA"/>
      </w:rPr>
    </w:lvl>
  </w:abstractNum>
  <w:abstractNum w:abstractNumId="114" w15:restartNumberingAfterBreak="0">
    <w:nsid w:val="1E491D70"/>
    <w:multiLevelType w:val="multilevel"/>
    <w:tmpl w:val="286C3CB2"/>
    <w:lvl w:ilvl="0">
      <w:start w:val="1"/>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7" w:hanging="454"/>
      </w:pPr>
      <w:rPr>
        <w:rFonts w:hint="default"/>
        <w:lang w:val="vi" w:eastAsia="en-US" w:bidi="ar-SA"/>
      </w:rPr>
    </w:lvl>
    <w:lvl w:ilvl="3">
      <w:numFmt w:val="bullet"/>
      <w:lvlText w:val="•"/>
      <w:lvlJc w:val="left"/>
      <w:pPr>
        <w:ind w:left="2161" w:hanging="454"/>
      </w:pPr>
      <w:rPr>
        <w:rFonts w:hint="default"/>
        <w:lang w:val="vi" w:eastAsia="en-US" w:bidi="ar-SA"/>
      </w:rPr>
    </w:lvl>
    <w:lvl w:ilvl="4">
      <w:numFmt w:val="bullet"/>
      <w:lvlText w:val="•"/>
      <w:lvlJc w:val="left"/>
      <w:pPr>
        <w:ind w:left="2694" w:hanging="454"/>
      </w:pPr>
      <w:rPr>
        <w:rFonts w:hint="default"/>
        <w:lang w:val="vi" w:eastAsia="en-US" w:bidi="ar-SA"/>
      </w:rPr>
    </w:lvl>
    <w:lvl w:ilvl="5">
      <w:numFmt w:val="bullet"/>
      <w:lvlText w:val="•"/>
      <w:lvlJc w:val="left"/>
      <w:pPr>
        <w:ind w:left="3228" w:hanging="454"/>
      </w:pPr>
      <w:rPr>
        <w:rFonts w:hint="default"/>
        <w:lang w:val="vi" w:eastAsia="en-US" w:bidi="ar-SA"/>
      </w:rPr>
    </w:lvl>
    <w:lvl w:ilvl="6">
      <w:numFmt w:val="bullet"/>
      <w:lvlText w:val="•"/>
      <w:lvlJc w:val="left"/>
      <w:pPr>
        <w:ind w:left="3762" w:hanging="454"/>
      </w:pPr>
      <w:rPr>
        <w:rFonts w:hint="default"/>
        <w:lang w:val="vi" w:eastAsia="en-US" w:bidi="ar-SA"/>
      </w:rPr>
    </w:lvl>
    <w:lvl w:ilvl="7">
      <w:numFmt w:val="bullet"/>
      <w:lvlText w:val="•"/>
      <w:lvlJc w:val="left"/>
      <w:pPr>
        <w:ind w:left="4295" w:hanging="454"/>
      </w:pPr>
      <w:rPr>
        <w:rFonts w:hint="default"/>
        <w:lang w:val="vi" w:eastAsia="en-US" w:bidi="ar-SA"/>
      </w:rPr>
    </w:lvl>
    <w:lvl w:ilvl="8">
      <w:numFmt w:val="bullet"/>
      <w:lvlText w:val="•"/>
      <w:lvlJc w:val="left"/>
      <w:pPr>
        <w:ind w:left="4829" w:hanging="454"/>
      </w:pPr>
      <w:rPr>
        <w:rFonts w:hint="default"/>
        <w:lang w:val="vi" w:eastAsia="en-US" w:bidi="ar-SA"/>
      </w:rPr>
    </w:lvl>
  </w:abstractNum>
  <w:abstractNum w:abstractNumId="115" w15:restartNumberingAfterBreak="0">
    <w:nsid w:val="1E931EC1"/>
    <w:multiLevelType w:val="hybridMultilevel"/>
    <w:tmpl w:val="215C3A7C"/>
    <w:lvl w:ilvl="0" w:tplc="0AC234D6">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E07C8C">
      <w:numFmt w:val="bullet"/>
      <w:lvlText w:val="•"/>
      <w:lvlJc w:val="left"/>
      <w:pPr>
        <w:ind w:left="1696" w:hanging="260"/>
      </w:pPr>
      <w:rPr>
        <w:rFonts w:hint="default"/>
        <w:lang w:val="vi" w:eastAsia="en-US" w:bidi="ar-SA"/>
      </w:rPr>
    </w:lvl>
    <w:lvl w:ilvl="2" w:tplc="756EA2B8">
      <w:numFmt w:val="bullet"/>
      <w:lvlText w:val="•"/>
      <w:lvlJc w:val="left"/>
      <w:pPr>
        <w:ind w:left="2653" w:hanging="260"/>
      </w:pPr>
      <w:rPr>
        <w:rFonts w:hint="default"/>
        <w:lang w:val="vi" w:eastAsia="en-US" w:bidi="ar-SA"/>
      </w:rPr>
    </w:lvl>
    <w:lvl w:ilvl="3" w:tplc="EE444F5E">
      <w:numFmt w:val="bullet"/>
      <w:lvlText w:val="•"/>
      <w:lvlJc w:val="left"/>
      <w:pPr>
        <w:ind w:left="3609" w:hanging="260"/>
      </w:pPr>
      <w:rPr>
        <w:rFonts w:hint="default"/>
        <w:lang w:val="vi" w:eastAsia="en-US" w:bidi="ar-SA"/>
      </w:rPr>
    </w:lvl>
    <w:lvl w:ilvl="4" w:tplc="3FAE4C6A">
      <w:numFmt w:val="bullet"/>
      <w:lvlText w:val="•"/>
      <w:lvlJc w:val="left"/>
      <w:pPr>
        <w:ind w:left="4566" w:hanging="260"/>
      </w:pPr>
      <w:rPr>
        <w:rFonts w:hint="default"/>
        <w:lang w:val="vi" w:eastAsia="en-US" w:bidi="ar-SA"/>
      </w:rPr>
    </w:lvl>
    <w:lvl w:ilvl="5" w:tplc="D004BFF2">
      <w:numFmt w:val="bullet"/>
      <w:lvlText w:val="•"/>
      <w:lvlJc w:val="left"/>
      <w:pPr>
        <w:ind w:left="5523" w:hanging="260"/>
      </w:pPr>
      <w:rPr>
        <w:rFonts w:hint="default"/>
        <w:lang w:val="vi" w:eastAsia="en-US" w:bidi="ar-SA"/>
      </w:rPr>
    </w:lvl>
    <w:lvl w:ilvl="6" w:tplc="35764608">
      <w:numFmt w:val="bullet"/>
      <w:lvlText w:val="•"/>
      <w:lvlJc w:val="left"/>
      <w:pPr>
        <w:ind w:left="6479" w:hanging="260"/>
      </w:pPr>
      <w:rPr>
        <w:rFonts w:hint="default"/>
        <w:lang w:val="vi" w:eastAsia="en-US" w:bidi="ar-SA"/>
      </w:rPr>
    </w:lvl>
    <w:lvl w:ilvl="7" w:tplc="2F1E1652">
      <w:numFmt w:val="bullet"/>
      <w:lvlText w:val="•"/>
      <w:lvlJc w:val="left"/>
      <w:pPr>
        <w:ind w:left="7436" w:hanging="260"/>
      </w:pPr>
      <w:rPr>
        <w:rFonts w:hint="default"/>
        <w:lang w:val="vi" w:eastAsia="en-US" w:bidi="ar-SA"/>
      </w:rPr>
    </w:lvl>
    <w:lvl w:ilvl="8" w:tplc="D06A0AAE">
      <w:numFmt w:val="bullet"/>
      <w:lvlText w:val="•"/>
      <w:lvlJc w:val="left"/>
      <w:pPr>
        <w:ind w:left="8393" w:hanging="260"/>
      </w:pPr>
      <w:rPr>
        <w:rFonts w:hint="default"/>
        <w:lang w:val="vi" w:eastAsia="en-US" w:bidi="ar-SA"/>
      </w:rPr>
    </w:lvl>
  </w:abstractNum>
  <w:abstractNum w:abstractNumId="116" w15:restartNumberingAfterBreak="0">
    <w:nsid w:val="1E9D2BC1"/>
    <w:multiLevelType w:val="multilevel"/>
    <w:tmpl w:val="67F0FC48"/>
    <w:lvl w:ilvl="0">
      <w:start w:val="2"/>
      <w:numFmt w:val="decimal"/>
      <w:lvlText w:val="%1."/>
      <w:lvlJc w:val="left"/>
      <w:pPr>
        <w:ind w:left="1086"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128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93" w:hanging="454"/>
      </w:pPr>
      <w:rPr>
        <w:rFonts w:hint="default"/>
        <w:lang w:val="vi" w:eastAsia="en-US" w:bidi="ar-SA"/>
      </w:rPr>
    </w:lvl>
    <w:lvl w:ilvl="3">
      <w:numFmt w:val="bullet"/>
      <w:lvlText w:val="•"/>
      <w:lvlJc w:val="left"/>
      <w:pPr>
        <w:ind w:left="2307" w:hanging="454"/>
      </w:pPr>
      <w:rPr>
        <w:rFonts w:hint="default"/>
        <w:lang w:val="vi" w:eastAsia="en-US" w:bidi="ar-SA"/>
      </w:rPr>
    </w:lvl>
    <w:lvl w:ilvl="4">
      <w:numFmt w:val="bullet"/>
      <w:lvlText w:val="•"/>
      <w:lvlJc w:val="left"/>
      <w:pPr>
        <w:ind w:left="2821" w:hanging="454"/>
      </w:pPr>
      <w:rPr>
        <w:rFonts w:hint="default"/>
        <w:lang w:val="vi" w:eastAsia="en-US" w:bidi="ar-SA"/>
      </w:rPr>
    </w:lvl>
    <w:lvl w:ilvl="5">
      <w:numFmt w:val="bullet"/>
      <w:lvlText w:val="•"/>
      <w:lvlJc w:val="left"/>
      <w:pPr>
        <w:ind w:left="3335" w:hanging="454"/>
      </w:pPr>
      <w:rPr>
        <w:rFonts w:hint="default"/>
        <w:lang w:val="vi" w:eastAsia="en-US" w:bidi="ar-SA"/>
      </w:rPr>
    </w:lvl>
    <w:lvl w:ilvl="6">
      <w:numFmt w:val="bullet"/>
      <w:lvlText w:val="•"/>
      <w:lvlJc w:val="left"/>
      <w:pPr>
        <w:ind w:left="3849" w:hanging="454"/>
      </w:pPr>
      <w:rPr>
        <w:rFonts w:hint="default"/>
        <w:lang w:val="vi" w:eastAsia="en-US" w:bidi="ar-SA"/>
      </w:rPr>
    </w:lvl>
    <w:lvl w:ilvl="7">
      <w:numFmt w:val="bullet"/>
      <w:lvlText w:val="•"/>
      <w:lvlJc w:val="left"/>
      <w:pPr>
        <w:ind w:left="4363" w:hanging="454"/>
      </w:pPr>
      <w:rPr>
        <w:rFonts w:hint="default"/>
        <w:lang w:val="vi" w:eastAsia="en-US" w:bidi="ar-SA"/>
      </w:rPr>
    </w:lvl>
    <w:lvl w:ilvl="8">
      <w:numFmt w:val="bullet"/>
      <w:lvlText w:val="•"/>
      <w:lvlJc w:val="left"/>
      <w:pPr>
        <w:ind w:left="4877" w:hanging="454"/>
      </w:pPr>
      <w:rPr>
        <w:rFonts w:hint="default"/>
        <w:lang w:val="vi" w:eastAsia="en-US" w:bidi="ar-SA"/>
      </w:rPr>
    </w:lvl>
  </w:abstractNum>
  <w:abstractNum w:abstractNumId="117" w15:restartNumberingAfterBreak="0">
    <w:nsid w:val="204234A2"/>
    <w:multiLevelType w:val="multilevel"/>
    <w:tmpl w:val="B62C6358"/>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18" w15:restartNumberingAfterBreak="0">
    <w:nsid w:val="20964455"/>
    <w:multiLevelType w:val="multilevel"/>
    <w:tmpl w:val="4DBEF752"/>
    <w:lvl w:ilvl="0">
      <w:start w:val="5"/>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19" w15:restartNumberingAfterBreak="0">
    <w:nsid w:val="20A3502B"/>
    <w:multiLevelType w:val="multilevel"/>
    <w:tmpl w:val="7BA84822"/>
    <w:lvl w:ilvl="0">
      <w:start w:val="3"/>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61" w:hanging="454"/>
      </w:pPr>
      <w:rPr>
        <w:rFonts w:hint="default"/>
        <w:lang w:val="vi" w:eastAsia="en-US" w:bidi="ar-SA"/>
      </w:rPr>
    </w:lvl>
    <w:lvl w:ilvl="3">
      <w:numFmt w:val="bullet"/>
      <w:lvlText w:val="•"/>
      <w:lvlJc w:val="left"/>
      <w:pPr>
        <w:ind w:left="1841" w:hanging="454"/>
      </w:pPr>
      <w:rPr>
        <w:rFonts w:hint="default"/>
        <w:lang w:val="vi" w:eastAsia="en-US" w:bidi="ar-SA"/>
      </w:rPr>
    </w:lvl>
    <w:lvl w:ilvl="4">
      <w:numFmt w:val="bullet"/>
      <w:lvlText w:val="•"/>
      <w:lvlJc w:val="left"/>
      <w:pPr>
        <w:ind w:left="2422" w:hanging="454"/>
      </w:pPr>
      <w:rPr>
        <w:rFonts w:hint="default"/>
        <w:lang w:val="vi" w:eastAsia="en-US" w:bidi="ar-SA"/>
      </w:rPr>
    </w:lvl>
    <w:lvl w:ilvl="5">
      <w:numFmt w:val="bullet"/>
      <w:lvlText w:val="•"/>
      <w:lvlJc w:val="left"/>
      <w:pPr>
        <w:ind w:left="3002" w:hanging="454"/>
      </w:pPr>
      <w:rPr>
        <w:rFonts w:hint="default"/>
        <w:lang w:val="vi" w:eastAsia="en-US" w:bidi="ar-SA"/>
      </w:rPr>
    </w:lvl>
    <w:lvl w:ilvl="6">
      <w:numFmt w:val="bullet"/>
      <w:lvlText w:val="•"/>
      <w:lvlJc w:val="left"/>
      <w:pPr>
        <w:ind w:left="3583" w:hanging="454"/>
      </w:pPr>
      <w:rPr>
        <w:rFonts w:hint="default"/>
        <w:lang w:val="vi" w:eastAsia="en-US" w:bidi="ar-SA"/>
      </w:rPr>
    </w:lvl>
    <w:lvl w:ilvl="7">
      <w:numFmt w:val="bullet"/>
      <w:lvlText w:val="•"/>
      <w:lvlJc w:val="left"/>
      <w:pPr>
        <w:ind w:left="4163" w:hanging="454"/>
      </w:pPr>
      <w:rPr>
        <w:rFonts w:hint="default"/>
        <w:lang w:val="vi" w:eastAsia="en-US" w:bidi="ar-SA"/>
      </w:rPr>
    </w:lvl>
    <w:lvl w:ilvl="8">
      <w:numFmt w:val="bullet"/>
      <w:lvlText w:val="•"/>
      <w:lvlJc w:val="left"/>
      <w:pPr>
        <w:ind w:left="4744" w:hanging="454"/>
      </w:pPr>
      <w:rPr>
        <w:rFonts w:hint="default"/>
        <w:lang w:val="vi" w:eastAsia="en-US" w:bidi="ar-SA"/>
      </w:rPr>
    </w:lvl>
  </w:abstractNum>
  <w:abstractNum w:abstractNumId="120" w15:restartNumberingAfterBreak="0">
    <w:nsid w:val="21876AB7"/>
    <w:multiLevelType w:val="multilevel"/>
    <w:tmpl w:val="99722CEE"/>
    <w:lvl w:ilvl="0">
      <w:start w:val="2"/>
      <w:numFmt w:val="decimal"/>
      <w:lvlText w:val="%1"/>
      <w:lvlJc w:val="left"/>
      <w:pPr>
        <w:ind w:left="1413" w:hanging="679"/>
        <w:jc w:val="left"/>
      </w:pPr>
      <w:rPr>
        <w:rFonts w:hint="default"/>
        <w:lang w:val="vi" w:eastAsia="en-US" w:bidi="ar-SA"/>
      </w:rPr>
    </w:lvl>
    <w:lvl w:ilvl="1">
      <w:start w:val="3"/>
      <w:numFmt w:val="decimal"/>
      <w:lvlText w:val="%1.%2"/>
      <w:lvlJc w:val="left"/>
      <w:pPr>
        <w:ind w:left="1413" w:hanging="679"/>
        <w:jc w:val="left"/>
      </w:pPr>
      <w:rPr>
        <w:rFonts w:hint="default"/>
        <w:lang w:val="vi" w:eastAsia="en-US" w:bidi="ar-SA"/>
      </w:rPr>
    </w:lvl>
    <w:lvl w:ilvl="2">
      <w:start w:val="4"/>
      <w:numFmt w:val="decimal"/>
      <w:lvlText w:val="%1.%2.%3."/>
      <w:lvlJc w:val="left"/>
      <w:pPr>
        <w:ind w:left="1413" w:hanging="6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757" w:hanging="679"/>
      </w:pPr>
      <w:rPr>
        <w:rFonts w:hint="default"/>
        <w:lang w:val="vi" w:eastAsia="en-US" w:bidi="ar-SA"/>
      </w:rPr>
    </w:lvl>
    <w:lvl w:ilvl="4">
      <w:numFmt w:val="bullet"/>
      <w:lvlText w:val="•"/>
      <w:lvlJc w:val="left"/>
      <w:pPr>
        <w:ind w:left="3203" w:hanging="679"/>
      </w:pPr>
      <w:rPr>
        <w:rFonts w:hint="default"/>
        <w:lang w:val="vi" w:eastAsia="en-US" w:bidi="ar-SA"/>
      </w:rPr>
    </w:lvl>
    <w:lvl w:ilvl="5">
      <w:numFmt w:val="bullet"/>
      <w:lvlText w:val="•"/>
      <w:lvlJc w:val="left"/>
      <w:pPr>
        <w:ind w:left="3649" w:hanging="679"/>
      </w:pPr>
      <w:rPr>
        <w:rFonts w:hint="default"/>
        <w:lang w:val="vi" w:eastAsia="en-US" w:bidi="ar-SA"/>
      </w:rPr>
    </w:lvl>
    <w:lvl w:ilvl="6">
      <w:numFmt w:val="bullet"/>
      <w:lvlText w:val="•"/>
      <w:lvlJc w:val="left"/>
      <w:pPr>
        <w:ind w:left="4094" w:hanging="679"/>
      </w:pPr>
      <w:rPr>
        <w:rFonts w:hint="default"/>
        <w:lang w:val="vi" w:eastAsia="en-US" w:bidi="ar-SA"/>
      </w:rPr>
    </w:lvl>
    <w:lvl w:ilvl="7">
      <w:numFmt w:val="bullet"/>
      <w:lvlText w:val="•"/>
      <w:lvlJc w:val="left"/>
      <w:pPr>
        <w:ind w:left="4540" w:hanging="679"/>
      </w:pPr>
      <w:rPr>
        <w:rFonts w:hint="default"/>
        <w:lang w:val="vi" w:eastAsia="en-US" w:bidi="ar-SA"/>
      </w:rPr>
    </w:lvl>
    <w:lvl w:ilvl="8">
      <w:numFmt w:val="bullet"/>
      <w:lvlText w:val="•"/>
      <w:lvlJc w:val="left"/>
      <w:pPr>
        <w:ind w:left="4986" w:hanging="679"/>
      </w:pPr>
      <w:rPr>
        <w:rFonts w:hint="default"/>
        <w:lang w:val="vi" w:eastAsia="en-US" w:bidi="ar-SA"/>
      </w:rPr>
    </w:lvl>
  </w:abstractNum>
  <w:abstractNum w:abstractNumId="121" w15:restartNumberingAfterBreak="0">
    <w:nsid w:val="21AA3459"/>
    <w:multiLevelType w:val="multilevel"/>
    <w:tmpl w:val="EB141422"/>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22" w15:restartNumberingAfterBreak="0">
    <w:nsid w:val="21EF1443"/>
    <w:multiLevelType w:val="multilevel"/>
    <w:tmpl w:val="25B4BCAE"/>
    <w:lvl w:ilvl="0">
      <w:start w:val="9"/>
      <w:numFmt w:val="decimal"/>
      <w:lvlText w:val="%1"/>
      <w:lvlJc w:val="left"/>
      <w:pPr>
        <w:ind w:left="107" w:hanging="488"/>
        <w:jc w:val="left"/>
      </w:pPr>
      <w:rPr>
        <w:rFonts w:hint="default"/>
        <w:lang w:val="vi" w:eastAsia="en-US" w:bidi="ar-SA"/>
      </w:rPr>
    </w:lvl>
    <w:lvl w:ilvl="1">
      <w:start w:val="1"/>
      <w:numFmt w:val="decimal"/>
      <w:lvlText w:val="%1.%2."/>
      <w:lvlJc w:val="left"/>
      <w:pPr>
        <w:ind w:left="107" w:hanging="48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47" w:hanging="488"/>
      </w:pPr>
      <w:rPr>
        <w:rFonts w:hint="default"/>
        <w:lang w:val="vi" w:eastAsia="en-US" w:bidi="ar-SA"/>
      </w:rPr>
    </w:lvl>
    <w:lvl w:ilvl="3">
      <w:numFmt w:val="bullet"/>
      <w:lvlText w:val="•"/>
      <w:lvlJc w:val="left"/>
      <w:pPr>
        <w:ind w:left="1971" w:hanging="488"/>
      </w:pPr>
      <w:rPr>
        <w:rFonts w:hint="default"/>
        <w:lang w:val="vi" w:eastAsia="en-US" w:bidi="ar-SA"/>
      </w:rPr>
    </w:lvl>
    <w:lvl w:ilvl="4">
      <w:numFmt w:val="bullet"/>
      <w:lvlText w:val="•"/>
      <w:lvlJc w:val="left"/>
      <w:pPr>
        <w:ind w:left="2594" w:hanging="488"/>
      </w:pPr>
      <w:rPr>
        <w:rFonts w:hint="default"/>
        <w:lang w:val="vi" w:eastAsia="en-US" w:bidi="ar-SA"/>
      </w:rPr>
    </w:lvl>
    <w:lvl w:ilvl="5">
      <w:numFmt w:val="bullet"/>
      <w:lvlText w:val="•"/>
      <w:lvlJc w:val="left"/>
      <w:pPr>
        <w:ind w:left="3218" w:hanging="488"/>
      </w:pPr>
      <w:rPr>
        <w:rFonts w:hint="default"/>
        <w:lang w:val="vi" w:eastAsia="en-US" w:bidi="ar-SA"/>
      </w:rPr>
    </w:lvl>
    <w:lvl w:ilvl="6">
      <w:numFmt w:val="bullet"/>
      <w:lvlText w:val="•"/>
      <w:lvlJc w:val="left"/>
      <w:pPr>
        <w:ind w:left="3842" w:hanging="488"/>
      </w:pPr>
      <w:rPr>
        <w:rFonts w:hint="default"/>
        <w:lang w:val="vi" w:eastAsia="en-US" w:bidi="ar-SA"/>
      </w:rPr>
    </w:lvl>
    <w:lvl w:ilvl="7">
      <w:numFmt w:val="bullet"/>
      <w:lvlText w:val="•"/>
      <w:lvlJc w:val="left"/>
      <w:pPr>
        <w:ind w:left="4465" w:hanging="488"/>
      </w:pPr>
      <w:rPr>
        <w:rFonts w:hint="default"/>
        <w:lang w:val="vi" w:eastAsia="en-US" w:bidi="ar-SA"/>
      </w:rPr>
    </w:lvl>
    <w:lvl w:ilvl="8">
      <w:numFmt w:val="bullet"/>
      <w:lvlText w:val="•"/>
      <w:lvlJc w:val="left"/>
      <w:pPr>
        <w:ind w:left="5089" w:hanging="488"/>
      </w:pPr>
      <w:rPr>
        <w:rFonts w:hint="default"/>
        <w:lang w:val="vi" w:eastAsia="en-US" w:bidi="ar-SA"/>
      </w:rPr>
    </w:lvl>
  </w:abstractNum>
  <w:abstractNum w:abstractNumId="123" w15:restartNumberingAfterBreak="0">
    <w:nsid w:val="227D3DE2"/>
    <w:multiLevelType w:val="multilevel"/>
    <w:tmpl w:val="76704398"/>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24" w15:restartNumberingAfterBreak="0">
    <w:nsid w:val="22F542C4"/>
    <w:multiLevelType w:val="multilevel"/>
    <w:tmpl w:val="1F5A048E"/>
    <w:lvl w:ilvl="0">
      <w:start w:val="3"/>
      <w:numFmt w:val="decimal"/>
      <w:lvlText w:val="%1"/>
      <w:lvlJc w:val="left"/>
      <w:pPr>
        <w:ind w:left="107" w:hanging="485"/>
        <w:jc w:val="left"/>
      </w:pPr>
      <w:rPr>
        <w:rFonts w:hint="default"/>
        <w:lang w:val="vi" w:eastAsia="en-US" w:bidi="ar-SA"/>
      </w:rPr>
    </w:lvl>
    <w:lvl w:ilvl="1">
      <w:start w:val="2"/>
      <w:numFmt w:val="decimal"/>
      <w:lvlText w:val="%1.%2."/>
      <w:lvlJc w:val="left"/>
      <w:pPr>
        <w:ind w:left="107" w:hanging="48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125" w15:restartNumberingAfterBreak="0">
    <w:nsid w:val="232B6FDE"/>
    <w:multiLevelType w:val="hybridMultilevel"/>
    <w:tmpl w:val="03EC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37D2471"/>
    <w:multiLevelType w:val="multilevel"/>
    <w:tmpl w:val="539E3520"/>
    <w:lvl w:ilvl="0">
      <w:start w:val="2"/>
      <w:numFmt w:val="decimal"/>
      <w:lvlText w:val="%1"/>
      <w:lvlJc w:val="left"/>
      <w:pPr>
        <w:ind w:left="950" w:hanging="843"/>
        <w:jc w:val="left"/>
      </w:pPr>
      <w:rPr>
        <w:rFonts w:hint="default"/>
        <w:lang w:val="vi" w:eastAsia="en-US" w:bidi="ar-SA"/>
      </w:rPr>
    </w:lvl>
    <w:lvl w:ilvl="1">
      <w:start w:val="2"/>
      <w:numFmt w:val="decimal"/>
      <w:lvlText w:val="%1.%2"/>
      <w:lvlJc w:val="left"/>
      <w:pPr>
        <w:ind w:left="950" w:hanging="843"/>
        <w:jc w:val="left"/>
      </w:pPr>
      <w:rPr>
        <w:rFonts w:hint="default"/>
        <w:lang w:val="vi" w:eastAsia="en-US" w:bidi="ar-SA"/>
      </w:rPr>
    </w:lvl>
    <w:lvl w:ilvl="2">
      <w:start w:val="2"/>
      <w:numFmt w:val="decimal"/>
      <w:lvlText w:val="%1.%2.%3"/>
      <w:lvlJc w:val="left"/>
      <w:pPr>
        <w:ind w:left="950" w:hanging="843"/>
        <w:jc w:val="left"/>
      </w:pPr>
      <w:rPr>
        <w:rFonts w:hint="default"/>
        <w:lang w:val="vi" w:eastAsia="en-US" w:bidi="ar-SA"/>
      </w:rPr>
    </w:lvl>
    <w:lvl w:ilvl="3">
      <w:start w:val="1"/>
      <w:numFmt w:val="decimal"/>
      <w:lvlText w:val="%1.%2.%3.%4."/>
      <w:lvlJc w:val="left"/>
      <w:pPr>
        <w:ind w:left="950" w:hanging="84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2892" w:hanging="843"/>
      </w:pPr>
      <w:rPr>
        <w:rFonts w:hint="default"/>
        <w:lang w:val="vi" w:eastAsia="en-US" w:bidi="ar-SA"/>
      </w:rPr>
    </w:lvl>
    <w:lvl w:ilvl="5">
      <w:numFmt w:val="bullet"/>
      <w:lvlText w:val="•"/>
      <w:lvlJc w:val="left"/>
      <w:pPr>
        <w:ind w:left="3376" w:hanging="843"/>
      </w:pPr>
      <w:rPr>
        <w:rFonts w:hint="default"/>
        <w:lang w:val="vi" w:eastAsia="en-US" w:bidi="ar-SA"/>
      </w:rPr>
    </w:lvl>
    <w:lvl w:ilvl="6">
      <w:numFmt w:val="bullet"/>
      <w:lvlText w:val="•"/>
      <w:lvlJc w:val="left"/>
      <w:pPr>
        <w:ind w:left="3859" w:hanging="843"/>
      </w:pPr>
      <w:rPr>
        <w:rFonts w:hint="default"/>
        <w:lang w:val="vi" w:eastAsia="en-US" w:bidi="ar-SA"/>
      </w:rPr>
    </w:lvl>
    <w:lvl w:ilvl="7">
      <w:numFmt w:val="bullet"/>
      <w:lvlText w:val="•"/>
      <w:lvlJc w:val="left"/>
      <w:pPr>
        <w:ind w:left="4342" w:hanging="843"/>
      </w:pPr>
      <w:rPr>
        <w:rFonts w:hint="default"/>
        <w:lang w:val="vi" w:eastAsia="en-US" w:bidi="ar-SA"/>
      </w:rPr>
    </w:lvl>
    <w:lvl w:ilvl="8">
      <w:numFmt w:val="bullet"/>
      <w:lvlText w:val="•"/>
      <w:lvlJc w:val="left"/>
      <w:pPr>
        <w:ind w:left="4825" w:hanging="843"/>
      </w:pPr>
      <w:rPr>
        <w:rFonts w:hint="default"/>
        <w:lang w:val="vi" w:eastAsia="en-US" w:bidi="ar-SA"/>
      </w:rPr>
    </w:lvl>
  </w:abstractNum>
  <w:abstractNum w:abstractNumId="127" w15:restartNumberingAfterBreak="0">
    <w:nsid w:val="23E40A15"/>
    <w:multiLevelType w:val="hybridMultilevel"/>
    <w:tmpl w:val="0D5828FE"/>
    <w:lvl w:ilvl="0" w:tplc="039A6CAA">
      <w:numFmt w:val="bullet"/>
      <w:lvlText w:val="-"/>
      <w:lvlJc w:val="left"/>
      <w:pPr>
        <w:ind w:left="28"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13C8485E">
      <w:numFmt w:val="bullet"/>
      <w:lvlText w:val="•"/>
      <w:lvlJc w:val="left"/>
      <w:pPr>
        <w:ind w:left="593" w:hanging="178"/>
      </w:pPr>
      <w:rPr>
        <w:rFonts w:hint="default"/>
        <w:lang w:val="vi" w:eastAsia="en-US" w:bidi="ar-SA"/>
      </w:rPr>
    </w:lvl>
    <w:lvl w:ilvl="2" w:tplc="B5B2F1DA">
      <w:numFmt w:val="bullet"/>
      <w:lvlText w:val="•"/>
      <w:lvlJc w:val="left"/>
      <w:pPr>
        <w:ind w:left="1166" w:hanging="178"/>
      </w:pPr>
      <w:rPr>
        <w:rFonts w:hint="default"/>
        <w:lang w:val="vi" w:eastAsia="en-US" w:bidi="ar-SA"/>
      </w:rPr>
    </w:lvl>
    <w:lvl w:ilvl="3" w:tplc="C9DA27E4">
      <w:numFmt w:val="bullet"/>
      <w:lvlText w:val="•"/>
      <w:lvlJc w:val="left"/>
      <w:pPr>
        <w:ind w:left="1739" w:hanging="178"/>
      </w:pPr>
      <w:rPr>
        <w:rFonts w:hint="default"/>
        <w:lang w:val="vi" w:eastAsia="en-US" w:bidi="ar-SA"/>
      </w:rPr>
    </w:lvl>
    <w:lvl w:ilvl="4" w:tplc="D4AED510">
      <w:numFmt w:val="bullet"/>
      <w:lvlText w:val="•"/>
      <w:lvlJc w:val="left"/>
      <w:pPr>
        <w:ind w:left="2312" w:hanging="178"/>
      </w:pPr>
      <w:rPr>
        <w:rFonts w:hint="default"/>
        <w:lang w:val="vi" w:eastAsia="en-US" w:bidi="ar-SA"/>
      </w:rPr>
    </w:lvl>
    <w:lvl w:ilvl="5" w:tplc="46FE0510">
      <w:numFmt w:val="bullet"/>
      <w:lvlText w:val="•"/>
      <w:lvlJc w:val="left"/>
      <w:pPr>
        <w:ind w:left="2885" w:hanging="178"/>
      </w:pPr>
      <w:rPr>
        <w:rFonts w:hint="default"/>
        <w:lang w:val="vi" w:eastAsia="en-US" w:bidi="ar-SA"/>
      </w:rPr>
    </w:lvl>
    <w:lvl w:ilvl="6" w:tplc="95F69CC8">
      <w:numFmt w:val="bullet"/>
      <w:lvlText w:val="•"/>
      <w:lvlJc w:val="left"/>
      <w:pPr>
        <w:ind w:left="3458" w:hanging="178"/>
      </w:pPr>
      <w:rPr>
        <w:rFonts w:hint="default"/>
        <w:lang w:val="vi" w:eastAsia="en-US" w:bidi="ar-SA"/>
      </w:rPr>
    </w:lvl>
    <w:lvl w:ilvl="7" w:tplc="3B906280">
      <w:numFmt w:val="bullet"/>
      <w:lvlText w:val="•"/>
      <w:lvlJc w:val="left"/>
      <w:pPr>
        <w:ind w:left="4031" w:hanging="178"/>
      </w:pPr>
      <w:rPr>
        <w:rFonts w:hint="default"/>
        <w:lang w:val="vi" w:eastAsia="en-US" w:bidi="ar-SA"/>
      </w:rPr>
    </w:lvl>
    <w:lvl w:ilvl="8" w:tplc="2EFAA736">
      <w:numFmt w:val="bullet"/>
      <w:lvlText w:val="•"/>
      <w:lvlJc w:val="left"/>
      <w:pPr>
        <w:ind w:left="4604" w:hanging="178"/>
      </w:pPr>
      <w:rPr>
        <w:rFonts w:hint="default"/>
        <w:lang w:val="vi" w:eastAsia="en-US" w:bidi="ar-SA"/>
      </w:rPr>
    </w:lvl>
  </w:abstractNum>
  <w:abstractNum w:abstractNumId="128" w15:restartNumberingAfterBreak="0">
    <w:nsid w:val="240A3E5F"/>
    <w:multiLevelType w:val="multilevel"/>
    <w:tmpl w:val="0944BF94"/>
    <w:lvl w:ilvl="0">
      <w:start w:val="1"/>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74" w:hanging="454"/>
      </w:pPr>
      <w:rPr>
        <w:rFonts w:hint="default"/>
        <w:lang w:val="vi" w:eastAsia="en-US" w:bidi="ar-SA"/>
      </w:rPr>
    </w:lvl>
    <w:lvl w:ilvl="3">
      <w:numFmt w:val="bullet"/>
      <w:lvlText w:val="•"/>
      <w:lvlJc w:val="left"/>
      <w:pPr>
        <w:ind w:left="2231" w:hanging="454"/>
      </w:pPr>
      <w:rPr>
        <w:rFonts w:hint="default"/>
        <w:lang w:val="vi" w:eastAsia="en-US" w:bidi="ar-SA"/>
      </w:rPr>
    </w:lvl>
    <w:lvl w:ilvl="4">
      <w:numFmt w:val="bullet"/>
      <w:lvlText w:val="•"/>
      <w:lvlJc w:val="left"/>
      <w:pPr>
        <w:ind w:left="2788" w:hanging="454"/>
      </w:pPr>
      <w:rPr>
        <w:rFonts w:hint="default"/>
        <w:lang w:val="vi" w:eastAsia="en-US" w:bidi="ar-SA"/>
      </w:rPr>
    </w:lvl>
    <w:lvl w:ilvl="5">
      <w:numFmt w:val="bullet"/>
      <w:lvlText w:val="•"/>
      <w:lvlJc w:val="left"/>
      <w:pPr>
        <w:ind w:left="3345" w:hanging="454"/>
      </w:pPr>
      <w:rPr>
        <w:rFonts w:hint="default"/>
        <w:lang w:val="vi" w:eastAsia="en-US" w:bidi="ar-SA"/>
      </w:rPr>
    </w:lvl>
    <w:lvl w:ilvl="6">
      <w:numFmt w:val="bullet"/>
      <w:lvlText w:val="•"/>
      <w:lvlJc w:val="left"/>
      <w:pPr>
        <w:ind w:left="3902" w:hanging="454"/>
      </w:pPr>
      <w:rPr>
        <w:rFonts w:hint="default"/>
        <w:lang w:val="vi" w:eastAsia="en-US" w:bidi="ar-SA"/>
      </w:rPr>
    </w:lvl>
    <w:lvl w:ilvl="7">
      <w:numFmt w:val="bullet"/>
      <w:lvlText w:val="•"/>
      <w:lvlJc w:val="left"/>
      <w:pPr>
        <w:ind w:left="4459" w:hanging="454"/>
      </w:pPr>
      <w:rPr>
        <w:rFonts w:hint="default"/>
        <w:lang w:val="vi" w:eastAsia="en-US" w:bidi="ar-SA"/>
      </w:rPr>
    </w:lvl>
    <w:lvl w:ilvl="8">
      <w:numFmt w:val="bullet"/>
      <w:lvlText w:val="•"/>
      <w:lvlJc w:val="left"/>
      <w:pPr>
        <w:ind w:left="5016" w:hanging="454"/>
      </w:pPr>
      <w:rPr>
        <w:rFonts w:hint="default"/>
        <w:lang w:val="vi" w:eastAsia="en-US" w:bidi="ar-SA"/>
      </w:rPr>
    </w:lvl>
  </w:abstractNum>
  <w:abstractNum w:abstractNumId="129" w15:restartNumberingAfterBreak="0">
    <w:nsid w:val="2412780D"/>
    <w:multiLevelType w:val="hybridMultilevel"/>
    <w:tmpl w:val="D9B4731A"/>
    <w:lvl w:ilvl="0" w:tplc="3248849C">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6A8FD02">
      <w:numFmt w:val="bullet"/>
      <w:lvlText w:val="•"/>
      <w:lvlJc w:val="left"/>
      <w:pPr>
        <w:ind w:left="1462" w:hanging="152"/>
      </w:pPr>
      <w:rPr>
        <w:rFonts w:hint="default"/>
        <w:lang w:val="vi" w:eastAsia="en-US" w:bidi="ar-SA"/>
      </w:rPr>
    </w:lvl>
    <w:lvl w:ilvl="2" w:tplc="C4DA69F2">
      <w:numFmt w:val="bullet"/>
      <w:lvlText w:val="•"/>
      <w:lvlJc w:val="left"/>
      <w:pPr>
        <w:ind w:left="2445" w:hanging="152"/>
      </w:pPr>
      <w:rPr>
        <w:rFonts w:hint="default"/>
        <w:lang w:val="vi" w:eastAsia="en-US" w:bidi="ar-SA"/>
      </w:rPr>
    </w:lvl>
    <w:lvl w:ilvl="3" w:tplc="EB220CAE">
      <w:numFmt w:val="bullet"/>
      <w:lvlText w:val="•"/>
      <w:lvlJc w:val="left"/>
      <w:pPr>
        <w:ind w:left="3427" w:hanging="152"/>
      </w:pPr>
      <w:rPr>
        <w:rFonts w:hint="default"/>
        <w:lang w:val="vi" w:eastAsia="en-US" w:bidi="ar-SA"/>
      </w:rPr>
    </w:lvl>
    <w:lvl w:ilvl="4" w:tplc="B6708220">
      <w:numFmt w:val="bullet"/>
      <w:lvlText w:val="•"/>
      <w:lvlJc w:val="left"/>
      <w:pPr>
        <w:ind w:left="4410" w:hanging="152"/>
      </w:pPr>
      <w:rPr>
        <w:rFonts w:hint="default"/>
        <w:lang w:val="vi" w:eastAsia="en-US" w:bidi="ar-SA"/>
      </w:rPr>
    </w:lvl>
    <w:lvl w:ilvl="5" w:tplc="718A35AA">
      <w:numFmt w:val="bullet"/>
      <w:lvlText w:val="•"/>
      <w:lvlJc w:val="left"/>
      <w:pPr>
        <w:ind w:left="5393" w:hanging="152"/>
      </w:pPr>
      <w:rPr>
        <w:rFonts w:hint="default"/>
        <w:lang w:val="vi" w:eastAsia="en-US" w:bidi="ar-SA"/>
      </w:rPr>
    </w:lvl>
    <w:lvl w:ilvl="6" w:tplc="37426E28">
      <w:numFmt w:val="bullet"/>
      <w:lvlText w:val="•"/>
      <w:lvlJc w:val="left"/>
      <w:pPr>
        <w:ind w:left="6375" w:hanging="152"/>
      </w:pPr>
      <w:rPr>
        <w:rFonts w:hint="default"/>
        <w:lang w:val="vi" w:eastAsia="en-US" w:bidi="ar-SA"/>
      </w:rPr>
    </w:lvl>
    <w:lvl w:ilvl="7" w:tplc="70D64CFE">
      <w:numFmt w:val="bullet"/>
      <w:lvlText w:val="•"/>
      <w:lvlJc w:val="left"/>
      <w:pPr>
        <w:ind w:left="7358" w:hanging="152"/>
      </w:pPr>
      <w:rPr>
        <w:rFonts w:hint="default"/>
        <w:lang w:val="vi" w:eastAsia="en-US" w:bidi="ar-SA"/>
      </w:rPr>
    </w:lvl>
    <w:lvl w:ilvl="8" w:tplc="27AEC54E">
      <w:numFmt w:val="bullet"/>
      <w:lvlText w:val="•"/>
      <w:lvlJc w:val="left"/>
      <w:pPr>
        <w:ind w:left="8341" w:hanging="152"/>
      </w:pPr>
      <w:rPr>
        <w:rFonts w:hint="default"/>
        <w:lang w:val="vi" w:eastAsia="en-US" w:bidi="ar-SA"/>
      </w:rPr>
    </w:lvl>
  </w:abstractNum>
  <w:abstractNum w:abstractNumId="130" w15:restartNumberingAfterBreak="0">
    <w:nsid w:val="254F019D"/>
    <w:multiLevelType w:val="hybridMultilevel"/>
    <w:tmpl w:val="14125564"/>
    <w:lvl w:ilvl="0" w:tplc="551EC6F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04A5816">
      <w:numFmt w:val="bullet"/>
      <w:lvlText w:val="•"/>
      <w:lvlJc w:val="left"/>
      <w:pPr>
        <w:ind w:left="1462" w:hanging="152"/>
      </w:pPr>
      <w:rPr>
        <w:rFonts w:hint="default"/>
        <w:lang w:val="vi" w:eastAsia="en-US" w:bidi="ar-SA"/>
      </w:rPr>
    </w:lvl>
    <w:lvl w:ilvl="2" w:tplc="CDF0154E">
      <w:numFmt w:val="bullet"/>
      <w:lvlText w:val="•"/>
      <w:lvlJc w:val="left"/>
      <w:pPr>
        <w:ind w:left="2445" w:hanging="152"/>
      </w:pPr>
      <w:rPr>
        <w:rFonts w:hint="default"/>
        <w:lang w:val="vi" w:eastAsia="en-US" w:bidi="ar-SA"/>
      </w:rPr>
    </w:lvl>
    <w:lvl w:ilvl="3" w:tplc="BFB8A504">
      <w:numFmt w:val="bullet"/>
      <w:lvlText w:val="•"/>
      <w:lvlJc w:val="left"/>
      <w:pPr>
        <w:ind w:left="3427" w:hanging="152"/>
      </w:pPr>
      <w:rPr>
        <w:rFonts w:hint="default"/>
        <w:lang w:val="vi" w:eastAsia="en-US" w:bidi="ar-SA"/>
      </w:rPr>
    </w:lvl>
    <w:lvl w:ilvl="4" w:tplc="38EC148C">
      <w:numFmt w:val="bullet"/>
      <w:lvlText w:val="•"/>
      <w:lvlJc w:val="left"/>
      <w:pPr>
        <w:ind w:left="4410" w:hanging="152"/>
      </w:pPr>
      <w:rPr>
        <w:rFonts w:hint="default"/>
        <w:lang w:val="vi" w:eastAsia="en-US" w:bidi="ar-SA"/>
      </w:rPr>
    </w:lvl>
    <w:lvl w:ilvl="5" w:tplc="B1581080">
      <w:numFmt w:val="bullet"/>
      <w:lvlText w:val="•"/>
      <w:lvlJc w:val="left"/>
      <w:pPr>
        <w:ind w:left="5393" w:hanging="152"/>
      </w:pPr>
      <w:rPr>
        <w:rFonts w:hint="default"/>
        <w:lang w:val="vi" w:eastAsia="en-US" w:bidi="ar-SA"/>
      </w:rPr>
    </w:lvl>
    <w:lvl w:ilvl="6" w:tplc="5E4842D0">
      <w:numFmt w:val="bullet"/>
      <w:lvlText w:val="•"/>
      <w:lvlJc w:val="left"/>
      <w:pPr>
        <w:ind w:left="6375" w:hanging="152"/>
      </w:pPr>
      <w:rPr>
        <w:rFonts w:hint="default"/>
        <w:lang w:val="vi" w:eastAsia="en-US" w:bidi="ar-SA"/>
      </w:rPr>
    </w:lvl>
    <w:lvl w:ilvl="7" w:tplc="97EA8B2C">
      <w:numFmt w:val="bullet"/>
      <w:lvlText w:val="•"/>
      <w:lvlJc w:val="left"/>
      <w:pPr>
        <w:ind w:left="7358" w:hanging="152"/>
      </w:pPr>
      <w:rPr>
        <w:rFonts w:hint="default"/>
        <w:lang w:val="vi" w:eastAsia="en-US" w:bidi="ar-SA"/>
      </w:rPr>
    </w:lvl>
    <w:lvl w:ilvl="8" w:tplc="A3462CD0">
      <w:numFmt w:val="bullet"/>
      <w:lvlText w:val="•"/>
      <w:lvlJc w:val="left"/>
      <w:pPr>
        <w:ind w:left="8341" w:hanging="152"/>
      </w:pPr>
      <w:rPr>
        <w:rFonts w:hint="default"/>
        <w:lang w:val="vi" w:eastAsia="en-US" w:bidi="ar-SA"/>
      </w:rPr>
    </w:lvl>
  </w:abstractNum>
  <w:abstractNum w:abstractNumId="131" w15:restartNumberingAfterBreak="0">
    <w:nsid w:val="25F43BB6"/>
    <w:multiLevelType w:val="hybridMultilevel"/>
    <w:tmpl w:val="CB46B70A"/>
    <w:lvl w:ilvl="0" w:tplc="A3EAC2AE">
      <w:numFmt w:val="bullet"/>
      <w:lvlText w:val="-"/>
      <w:lvlJc w:val="left"/>
      <w:pPr>
        <w:ind w:left="108"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0DD4EDB2">
      <w:numFmt w:val="bullet"/>
      <w:lvlText w:val="•"/>
      <w:lvlJc w:val="left"/>
      <w:pPr>
        <w:ind w:left="698" w:hanging="159"/>
      </w:pPr>
      <w:rPr>
        <w:rFonts w:hint="default"/>
        <w:lang w:val="vi" w:eastAsia="en-US" w:bidi="ar-SA"/>
      </w:rPr>
    </w:lvl>
    <w:lvl w:ilvl="2" w:tplc="83E08BC6">
      <w:numFmt w:val="bullet"/>
      <w:lvlText w:val="•"/>
      <w:lvlJc w:val="left"/>
      <w:pPr>
        <w:ind w:left="1296" w:hanging="159"/>
      </w:pPr>
      <w:rPr>
        <w:rFonts w:hint="default"/>
        <w:lang w:val="vi" w:eastAsia="en-US" w:bidi="ar-SA"/>
      </w:rPr>
    </w:lvl>
    <w:lvl w:ilvl="3" w:tplc="B1DEFF40">
      <w:numFmt w:val="bullet"/>
      <w:lvlText w:val="•"/>
      <w:lvlJc w:val="left"/>
      <w:pPr>
        <w:ind w:left="1895" w:hanging="159"/>
      </w:pPr>
      <w:rPr>
        <w:rFonts w:hint="default"/>
        <w:lang w:val="vi" w:eastAsia="en-US" w:bidi="ar-SA"/>
      </w:rPr>
    </w:lvl>
    <w:lvl w:ilvl="4" w:tplc="D91E12F6">
      <w:numFmt w:val="bullet"/>
      <w:lvlText w:val="•"/>
      <w:lvlJc w:val="left"/>
      <w:pPr>
        <w:ind w:left="2493" w:hanging="159"/>
      </w:pPr>
      <w:rPr>
        <w:rFonts w:hint="default"/>
        <w:lang w:val="vi" w:eastAsia="en-US" w:bidi="ar-SA"/>
      </w:rPr>
    </w:lvl>
    <w:lvl w:ilvl="5" w:tplc="C8702AF0">
      <w:numFmt w:val="bullet"/>
      <w:lvlText w:val="•"/>
      <w:lvlJc w:val="left"/>
      <w:pPr>
        <w:ind w:left="3092" w:hanging="159"/>
      </w:pPr>
      <w:rPr>
        <w:rFonts w:hint="default"/>
        <w:lang w:val="vi" w:eastAsia="en-US" w:bidi="ar-SA"/>
      </w:rPr>
    </w:lvl>
    <w:lvl w:ilvl="6" w:tplc="A25E699A">
      <w:numFmt w:val="bullet"/>
      <w:lvlText w:val="•"/>
      <w:lvlJc w:val="left"/>
      <w:pPr>
        <w:ind w:left="3690" w:hanging="159"/>
      </w:pPr>
      <w:rPr>
        <w:rFonts w:hint="default"/>
        <w:lang w:val="vi" w:eastAsia="en-US" w:bidi="ar-SA"/>
      </w:rPr>
    </w:lvl>
    <w:lvl w:ilvl="7" w:tplc="D208FC4E">
      <w:numFmt w:val="bullet"/>
      <w:lvlText w:val="•"/>
      <w:lvlJc w:val="left"/>
      <w:pPr>
        <w:ind w:left="4288" w:hanging="159"/>
      </w:pPr>
      <w:rPr>
        <w:rFonts w:hint="default"/>
        <w:lang w:val="vi" w:eastAsia="en-US" w:bidi="ar-SA"/>
      </w:rPr>
    </w:lvl>
    <w:lvl w:ilvl="8" w:tplc="C712AA3A">
      <w:numFmt w:val="bullet"/>
      <w:lvlText w:val="•"/>
      <w:lvlJc w:val="left"/>
      <w:pPr>
        <w:ind w:left="4887" w:hanging="159"/>
      </w:pPr>
      <w:rPr>
        <w:rFonts w:hint="default"/>
        <w:lang w:val="vi" w:eastAsia="en-US" w:bidi="ar-SA"/>
      </w:rPr>
    </w:lvl>
  </w:abstractNum>
  <w:abstractNum w:abstractNumId="132" w15:restartNumberingAfterBreak="0">
    <w:nsid w:val="26390AB3"/>
    <w:multiLevelType w:val="multilevel"/>
    <w:tmpl w:val="5C383F4E"/>
    <w:lvl w:ilvl="0">
      <w:start w:val="6"/>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33" w15:restartNumberingAfterBreak="0">
    <w:nsid w:val="26E85A76"/>
    <w:multiLevelType w:val="hybridMultilevel"/>
    <w:tmpl w:val="74429588"/>
    <w:lvl w:ilvl="0" w:tplc="F75666B4">
      <w:numFmt w:val="bullet"/>
      <w:lvlText w:val="-"/>
      <w:lvlJc w:val="left"/>
      <w:pPr>
        <w:ind w:left="10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89842B22">
      <w:numFmt w:val="bullet"/>
      <w:lvlText w:val="•"/>
      <w:lvlJc w:val="left"/>
      <w:pPr>
        <w:ind w:left="602" w:hanging="192"/>
      </w:pPr>
      <w:rPr>
        <w:rFonts w:hint="default"/>
        <w:lang w:val="vi" w:eastAsia="en-US" w:bidi="ar-SA"/>
      </w:rPr>
    </w:lvl>
    <w:lvl w:ilvl="2" w:tplc="0928ABE0">
      <w:numFmt w:val="bullet"/>
      <w:lvlText w:val="•"/>
      <w:lvlJc w:val="left"/>
      <w:pPr>
        <w:ind w:left="1104" w:hanging="192"/>
      </w:pPr>
      <w:rPr>
        <w:rFonts w:hint="default"/>
        <w:lang w:val="vi" w:eastAsia="en-US" w:bidi="ar-SA"/>
      </w:rPr>
    </w:lvl>
    <w:lvl w:ilvl="3" w:tplc="617675FE">
      <w:numFmt w:val="bullet"/>
      <w:lvlText w:val="•"/>
      <w:lvlJc w:val="left"/>
      <w:pPr>
        <w:ind w:left="1606" w:hanging="192"/>
      </w:pPr>
      <w:rPr>
        <w:rFonts w:hint="default"/>
        <w:lang w:val="vi" w:eastAsia="en-US" w:bidi="ar-SA"/>
      </w:rPr>
    </w:lvl>
    <w:lvl w:ilvl="4" w:tplc="2F4618B0">
      <w:numFmt w:val="bullet"/>
      <w:lvlText w:val="•"/>
      <w:lvlJc w:val="left"/>
      <w:pPr>
        <w:ind w:left="2108" w:hanging="192"/>
      </w:pPr>
      <w:rPr>
        <w:rFonts w:hint="default"/>
        <w:lang w:val="vi" w:eastAsia="en-US" w:bidi="ar-SA"/>
      </w:rPr>
    </w:lvl>
    <w:lvl w:ilvl="5" w:tplc="87CC3C72">
      <w:numFmt w:val="bullet"/>
      <w:lvlText w:val="•"/>
      <w:lvlJc w:val="left"/>
      <w:pPr>
        <w:ind w:left="2611" w:hanging="192"/>
      </w:pPr>
      <w:rPr>
        <w:rFonts w:hint="default"/>
        <w:lang w:val="vi" w:eastAsia="en-US" w:bidi="ar-SA"/>
      </w:rPr>
    </w:lvl>
    <w:lvl w:ilvl="6" w:tplc="4E266C14">
      <w:numFmt w:val="bullet"/>
      <w:lvlText w:val="•"/>
      <w:lvlJc w:val="left"/>
      <w:pPr>
        <w:ind w:left="3113" w:hanging="192"/>
      </w:pPr>
      <w:rPr>
        <w:rFonts w:hint="default"/>
        <w:lang w:val="vi" w:eastAsia="en-US" w:bidi="ar-SA"/>
      </w:rPr>
    </w:lvl>
    <w:lvl w:ilvl="7" w:tplc="CC9283FC">
      <w:numFmt w:val="bullet"/>
      <w:lvlText w:val="•"/>
      <w:lvlJc w:val="left"/>
      <w:pPr>
        <w:ind w:left="3615" w:hanging="192"/>
      </w:pPr>
      <w:rPr>
        <w:rFonts w:hint="default"/>
        <w:lang w:val="vi" w:eastAsia="en-US" w:bidi="ar-SA"/>
      </w:rPr>
    </w:lvl>
    <w:lvl w:ilvl="8" w:tplc="CC161518">
      <w:numFmt w:val="bullet"/>
      <w:lvlText w:val="•"/>
      <w:lvlJc w:val="left"/>
      <w:pPr>
        <w:ind w:left="4117" w:hanging="192"/>
      </w:pPr>
      <w:rPr>
        <w:rFonts w:hint="default"/>
        <w:lang w:val="vi" w:eastAsia="en-US" w:bidi="ar-SA"/>
      </w:rPr>
    </w:lvl>
  </w:abstractNum>
  <w:abstractNum w:abstractNumId="134" w15:restartNumberingAfterBreak="0">
    <w:nsid w:val="277C7375"/>
    <w:multiLevelType w:val="hybridMultilevel"/>
    <w:tmpl w:val="207ED382"/>
    <w:lvl w:ilvl="0" w:tplc="B7409F32">
      <w:start w:val="1"/>
      <w:numFmt w:val="decimal"/>
      <w:lvlText w:val="%1."/>
      <w:lvlJc w:val="left"/>
      <w:pPr>
        <w:ind w:left="479"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F769A6C">
      <w:numFmt w:val="bullet"/>
      <w:lvlText w:val="•"/>
      <w:lvlJc w:val="left"/>
      <w:pPr>
        <w:ind w:left="1462" w:hanging="267"/>
      </w:pPr>
      <w:rPr>
        <w:rFonts w:hint="default"/>
        <w:lang w:val="vi" w:eastAsia="en-US" w:bidi="ar-SA"/>
      </w:rPr>
    </w:lvl>
    <w:lvl w:ilvl="2" w:tplc="8DD245F2">
      <w:numFmt w:val="bullet"/>
      <w:lvlText w:val="•"/>
      <w:lvlJc w:val="left"/>
      <w:pPr>
        <w:ind w:left="2445" w:hanging="267"/>
      </w:pPr>
      <w:rPr>
        <w:rFonts w:hint="default"/>
        <w:lang w:val="vi" w:eastAsia="en-US" w:bidi="ar-SA"/>
      </w:rPr>
    </w:lvl>
    <w:lvl w:ilvl="3" w:tplc="D938B320">
      <w:numFmt w:val="bullet"/>
      <w:lvlText w:val="•"/>
      <w:lvlJc w:val="left"/>
      <w:pPr>
        <w:ind w:left="3427" w:hanging="267"/>
      </w:pPr>
      <w:rPr>
        <w:rFonts w:hint="default"/>
        <w:lang w:val="vi" w:eastAsia="en-US" w:bidi="ar-SA"/>
      </w:rPr>
    </w:lvl>
    <w:lvl w:ilvl="4" w:tplc="68CA75B6">
      <w:numFmt w:val="bullet"/>
      <w:lvlText w:val="•"/>
      <w:lvlJc w:val="left"/>
      <w:pPr>
        <w:ind w:left="4410" w:hanging="267"/>
      </w:pPr>
      <w:rPr>
        <w:rFonts w:hint="default"/>
        <w:lang w:val="vi" w:eastAsia="en-US" w:bidi="ar-SA"/>
      </w:rPr>
    </w:lvl>
    <w:lvl w:ilvl="5" w:tplc="2EAA9BAE">
      <w:numFmt w:val="bullet"/>
      <w:lvlText w:val="•"/>
      <w:lvlJc w:val="left"/>
      <w:pPr>
        <w:ind w:left="5393" w:hanging="267"/>
      </w:pPr>
      <w:rPr>
        <w:rFonts w:hint="default"/>
        <w:lang w:val="vi" w:eastAsia="en-US" w:bidi="ar-SA"/>
      </w:rPr>
    </w:lvl>
    <w:lvl w:ilvl="6" w:tplc="FE2A2C3A">
      <w:numFmt w:val="bullet"/>
      <w:lvlText w:val="•"/>
      <w:lvlJc w:val="left"/>
      <w:pPr>
        <w:ind w:left="6375" w:hanging="267"/>
      </w:pPr>
      <w:rPr>
        <w:rFonts w:hint="default"/>
        <w:lang w:val="vi" w:eastAsia="en-US" w:bidi="ar-SA"/>
      </w:rPr>
    </w:lvl>
    <w:lvl w:ilvl="7" w:tplc="332C8420">
      <w:numFmt w:val="bullet"/>
      <w:lvlText w:val="•"/>
      <w:lvlJc w:val="left"/>
      <w:pPr>
        <w:ind w:left="7358" w:hanging="267"/>
      </w:pPr>
      <w:rPr>
        <w:rFonts w:hint="default"/>
        <w:lang w:val="vi" w:eastAsia="en-US" w:bidi="ar-SA"/>
      </w:rPr>
    </w:lvl>
    <w:lvl w:ilvl="8" w:tplc="5E42735C">
      <w:numFmt w:val="bullet"/>
      <w:lvlText w:val="•"/>
      <w:lvlJc w:val="left"/>
      <w:pPr>
        <w:ind w:left="8341" w:hanging="267"/>
      </w:pPr>
      <w:rPr>
        <w:rFonts w:hint="default"/>
        <w:lang w:val="vi" w:eastAsia="en-US" w:bidi="ar-SA"/>
      </w:rPr>
    </w:lvl>
  </w:abstractNum>
  <w:abstractNum w:abstractNumId="135" w15:restartNumberingAfterBreak="0">
    <w:nsid w:val="279364FA"/>
    <w:multiLevelType w:val="hybridMultilevel"/>
    <w:tmpl w:val="0A1C31DC"/>
    <w:lvl w:ilvl="0" w:tplc="45F4EF70">
      <w:start w:val="1"/>
      <w:numFmt w:val="decimal"/>
      <w:lvlText w:val="%1."/>
      <w:lvlJc w:val="left"/>
      <w:pPr>
        <w:ind w:left="479" w:hanging="40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2F4B820">
      <w:numFmt w:val="bullet"/>
      <w:lvlText w:val="•"/>
      <w:lvlJc w:val="left"/>
      <w:pPr>
        <w:ind w:left="1462" w:hanging="404"/>
      </w:pPr>
      <w:rPr>
        <w:rFonts w:hint="default"/>
        <w:lang w:val="vi" w:eastAsia="en-US" w:bidi="ar-SA"/>
      </w:rPr>
    </w:lvl>
    <w:lvl w:ilvl="2" w:tplc="376C747C">
      <w:numFmt w:val="bullet"/>
      <w:lvlText w:val="•"/>
      <w:lvlJc w:val="left"/>
      <w:pPr>
        <w:ind w:left="2445" w:hanging="404"/>
      </w:pPr>
      <w:rPr>
        <w:rFonts w:hint="default"/>
        <w:lang w:val="vi" w:eastAsia="en-US" w:bidi="ar-SA"/>
      </w:rPr>
    </w:lvl>
    <w:lvl w:ilvl="3" w:tplc="5C4A0ABE">
      <w:numFmt w:val="bullet"/>
      <w:lvlText w:val="•"/>
      <w:lvlJc w:val="left"/>
      <w:pPr>
        <w:ind w:left="3427" w:hanging="404"/>
      </w:pPr>
      <w:rPr>
        <w:rFonts w:hint="default"/>
        <w:lang w:val="vi" w:eastAsia="en-US" w:bidi="ar-SA"/>
      </w:rPr>
    </w:lvl>
    <w:lvl w:ilvl="4" w:tplc="7706B4D0">
      <w:numFmt w:val="bullet"/>
      <w:lvlText w:val="•"/>
      <w:lvlJc w:val="left"/>
      <w:pPr>
        <w:ind w:left="4410" w:hanging="404"/>
      </w:pPr>
      <w:rPr>
        <w:rFonts w:hint="default"/>
        <w:lang w:val="vi" w:eastAsia="en-US" w:bidi="ar-SA"/>
      </w:rPr>
    </w:lvl>
    <w:lvl w:ilvl="5" w:tplc="2BBC23FA">
      <w:numFmt w:val="bullet"/>
      <w:lvlText w:val="•"/>
      <w:lvlJc w:val="left"/>
      <w:pPr>
        <w:ind w:left="5393" w:hanging="404"/>
      </w:pPr>
      <w:rPr>
        <w:rFonts w:hint="default"/>
        <w:lang w:val="vi" w:eastAsia="en-US" w:bidi="ar-SA"/>
      </w:rPr>
    </w:lvl>
    <w:lvl w:ilvl="6" w:tplc="B6DC981C">
      <w:numFmt w:val="bullet"/>
      <w:lvlText w:val="•"/>
      <w:lvlJc w:val="left"/>
      <w:pPr>
        <w:ind w:left="6375" w:hanging="404"/>
      </w:pPr>
      <w:rPr>
        <w:rFonts w:hint="default"/>
        <w:lang w:val="vi" w:eastAsia="en-US" w:bidi="ar-SA"/>
      </w:rPr>
    </w:lvl>
    <w:lvl w:ilvl="7" w:tplc="E23EE076">
      <w:numFmt w:val="bullet"/>
      <w:lvlText w:val="•"/>
      <w:lvlJc w:val="left"/>
      <w:pPr>
        <w:ind w:left="7358" w:hanging="404"/>
      </w:pPr>
      <w:rPr>
        <w:rFonts w:hint="default"/>
        <w:lang w:val="vi" w:eastAsia="en-US" w:bidi="ar-SA"/>
      </w:rPr>
    </w:lvl>
    <w:lvl w:ilvl="8" w:tplc="C0A87C02">
      <w:numFmt w:val="bullet"/>
      <w:lvlText w:val="•"/>
      <w:lvlJc w:val="left"/>
      <w:pPr>
        <w:ind w:left="8341" w:hanging="404"/>
      </w:pPr>
      <w:rPr>
        <w:rFonts w:hint="default"/>
        <w:lang w:val="vi" w:eastAsia="en-US" w:bidi="ar-SA"/>
      </w:rPr>
    </w:lvl>
  </w:abstractNum>
  <w:abstractNum w:abstractNumId="136" w15:restartNumberingAfterBreak="0">
    <w:nsid w:val="27EB1FE3"/>
    <w:multiLevelType w:val="multilevel"/>
    <w:tmpl w:val="DF623A46"/>
    <w:lvl w:ilvl="0">
      <w:start w:val="3"/>
      <w:numFmt w:val="decimal"/>
      <w:lvlText w:val="%1"/>
      <w:lvlJc w:val="left"/>
      <w:pPr>
        <w:ind w:left="107" w:hanging="483"/>
        <w:jc w:val="left"/>
      </w:pPr>
      <w:rPr>
        <w:rFonts w:hint="default"/>
        <w:lang w:val="vi" w:eastAsia="en-US" w:bidi="ar-SA"/>
      </w:rPr>
    </w:lvl>
    <w:lvl w:ilvl="1">
      <w:start w:val="1"/>
      <w:numFmt w:val="decimal"/>
      <w:lvlText w:val="%1.%2."/>
      <w:lvlJc w:val="left"/>
      <w:pPr>
        <w:ind w:left="107" w:hanging="48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83"/>
      </w:pPr>
      <w:rPr>
        <w:rFonts w:hint="default"/>
        <w:lang w:val="vi" w:eastAsia="en-US" w:bidi="ar-SA"/>
      </w:rPr>
    </w:lvl>
    <w:lvl w:ilvl="3">
      <w:numFmt w:val="bullet"/>
      <w:lvlText w:val="•"/>
      <w:lvlJc w:val="left"/>
      <w:pPr>
        <w:ind w:left="1885" w:hanging="483"/>
      </w:pPr>
      <w:rPr>
        <w:rFonts w:hint="default"/>
        <w:lang w:val="vi" w:eastAsia="en-US" w:bidi="ar-SA"/>
      </w:rPr>
    </w:lvl>
    <w:lvl w:ilvl="4">
      <w:numFmt w:val="bullet"/>
      <w:lvlText w:val="•"/>
      <w:lvlJc w:val="left"/>
      <w:pPr>
        <w:ind w:left="2481" w:hanging="483"/>
      </w:pPr>
      <w:rPr>
        <w:rFonts w:hint="default"/>
        <w:lang w:val="vi" w:eastAsia="en-US" w:bidi="ar-SA"/>
      </w:rPr>
    </w:lvl>
    <w:lvl w:ilvl="5">
      <w:numFmt w:val="bullet"/>
      <w:lvlText w:val="•"/>
      <w:lvlJc w:val="left"/>
      <w:pPr>
        <w:ind w:left="3076" w:hanging="483"/>
      </w:pPr>
      <w:rPr>
        <w:rFonts w:hint="default"/>
        <w:lang w:val="vi" w:eastAsia="en-US" w:bidi="ar-SA"/>
      </w:rPr>
    </w:lvl>
    <w:lvl w:ilvl="6">
      <w:numFmt w:val="bullet"/>
      <w:lvlText w:val="•"/>
      <w:lvlJc w:val="left"/>
      <w:pPr>
        <w:ind w:left="3671" w:hanging="483"/>
      </w:pPr>
      <w:rPr>
        <w:rFonts w:hint="default"/>
        <w:lang w:val="vi" w:eastAsia="en-US" w:bidi="ar-SA"/>
      </w:rPr>
    </w:lvl>
    <w:lvl w:ilvl="7">
      <w:numFmt w:val="bullet"/>
      <w:lvlText w:val="•"/>
      <w:lvlJc w:val="left"/>
      <w:pPr>
        <w:ind w:left="4267" w:hanging="483"/>
      </w:pPr>
      <w:rPr>
        <w:rFonts w:hint="default"/>
        <w:lang w:val="vi" w:eastAsia="en-US" w:bidi="ar-SA"/>
      </w:rPr>
    </w:lvl>
    <w:lvl w:ilvl="8">
      <w:numFmt w:val="bullet"/>
      <w:lvlText w:val="•"/>
      <w:lvlJc w:val="left"/>
      <w:pPr>
        <w:ind w:left="4862" w:hanging="483"/>
      </w:pPr>
      <w:rPr>
        <w:rFonts w:hint="default"/>
        <w:lang w:val="vi" w:eastAsia="en-US" w:bidi="ar-SA"/>
      </w:rPr>
    </w:lvl>
  </w:abstractNum>
  <w:abstractNum w:abstractNumId="137" w15:restartNumberingAfterBreak="0">
    <w:nsid w:val="27F10370"/>
    <w:multiLevelType w:val="hybridMultilevel"/>
    <w:tmpl w:val="36025E26"/>
    <w:lvl w:ilvl="0" w:tplc="3EC8D572">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3884DD0">
      <w:numFmt w:val="bullet"/>
      <w:lvlText w:val="•"/>
      <w:lvlJc w:val="left"/>
      <w:pPr>
        <w:ind w:left="1606" w:hanging="152"/>
      </w:pPr>
      <w:rPr>
        <w:rFonts w:hint="default"/>
        <w:lang w:val="vi" w:eastAsia="en-US" w:bidi="ar-SA"/>
      </w:rPr>
    </w:lvl>
    <w:lvl w:ilvl="2" w:tplc="7C265BD2">
      <w:numFmt w:val="bullet"/>
      <w:lvlText w:val="•"/>
      <w:lvlJc w:val="left"/>
      <w:pPr>
        <w:ind w:left="2573" w:hanging="152"/>
      </w:pPr>
      <w:rPr>
        <w:rFonts w:hint="default"/>
        <w:lang w:val="vi" w:eastAsia="en-US" w:bidi="ar-SA"/>
      </w:rPr>
    </w:lvl>
    <w:lvl w:ilvl="3" w:tplc="032621CE">
      <w:numFmt w:val="bullet"/>
      <w:lvlText w:val="•"/>
      <w:lvlJc w:val="left"/>
      <w:pPr>
        <w:ind w:left="3539" w:hanging="152"/>
      </w:pPr>
      <w:rPr>
        <w:rFonts w:hint="default"/>
        <w:lang w:val="vi" w:eastAsia="en-US" w:bidi="ar-SA"/>
      </w:rPr>
    </w:lvl>
    <w:lvl w:ilvl="4" w:tplc="31D2A1B6">
      <w:numFmt w:val="bullet"/>
      <w:lvlText w:val="•"/>
      <w:lvlJc w:val="left"/>
      <w:pPr>
        <w:ind w:left="4506" w:hanging="152"/>
      </w:pPr>
      <w:rPr>
        <w:rFonts w:hint="default"/>
        <w:lang w:val="vi" w:eastAsia="en-US" w:bidi="ar-SA"/>
      </w:rPr>
    </w:lvl>
    <w:lvl w:ilvl="5" w:tplc="336E8488">
      <w:numFmt w:val="bullet"/>
      <w:lvlText w:val="•"/>
      <w:lvlJc w:val="left"/>
      <w:pPr>
        <w:ind w:left="5473" w:hanging="152"/>
      </w:pPr>
      <w:rPr>
        <w:rFonts w:hint="default"/>
        <w:lang w:val="vi" w:eastAsia="en-US" w:bidi="ar-SA"/>
      </w:rPr>
    </w:lvl>
    <w:lvl w:ilvl="6" w:tplc="DEDE6D4C">
      <w:numFmt w:val="bullet"/>
      <w:lvlText w:val="•"/>
      <w:lvlJc w:val="left"/>
      <w:pPr>
        <w:ind w:left="6439" w:hanging="152"/>
      </w:pPr>
      <w:rPr>
        <w:rFonts w:hint="default"/>
        <w:lang w:val="vi" w:eastAsia="en-US" w:bidi="ar-SA"/>
      </w:rPr>
    </w:lvl>
    <w:lvl w:ilvl="7" w:tplc="81062D08">
      <w:numFmt w:val="bullet"/>
      <w:lvlText w:val="•"/>
      <w:lvlJc w:val="left"/>
      <w:pPr>
        <w:ind w:left="7406" w:hanging="152"/>
      </w:pPr>
      <w:rPr>
        <w:rFonts w:hint="default"/>
        <w:lang w:val="vi" w:eastAsia="en-US" w:bidi="ar-SA"/>
      </w:rPr>
    </w:lvl>
    <w:lvl w:ilvl="8" w:tplc="1438FCC8">
      <w:numFmt w:val="bullet"/>
      <w:lvlText w:val="•"/>
      <w:lvlJc w:val="left"/>
      <w:pPr>
        <w:ind w:left="8373" w:hanging="152"/>
      </w:pPr>
      <w:rPr>
        <w:rFonts w:hint="default"/>
        <w:lang w:val="vi" w:eastAsia="en-US" w:bidi="ar-SA"/>
      </w:rPr>
    </w:lvl>
  </w:abstractNum>
  <w:abstractNum w:abstractNumId="138" w15:restartNumberingAfterBreak="0">
    <w:nsid w:val="28237409"/>
    <w:multiLevelType w:val="hybridMultilevel"/>
    <w:tmpl w:val="C0E481CC"/>
    <w:lvl w:ilvl="0" w:tplc="FDEE165E">
      <w:numFmt w:val="bullet"/>
      <w:lvlText w:val="-"/>
      <w:lvlJc w:val="left"/>
      <w:pPr>
        <w:ind w:left="105" w:hanging="207"/>
      </w:pPr>
      <w:rPr>
        <w:rFonts w:ascii="Times New Roman" w:eastAsia="Times New Roman" w:hAnsi="Times New Roman" w:cs="Times New Roman" w:hint="default"/>
        <w:b w:val="0"/>
        <w:bCs w:val="0"/>
        <w:i w:val="0"/>
        <w:iCs w:val="0"/>
        <w:spacing w:val="0"/>
        <w:w w:val="99"/>
        <w:sz w:val="26"/>
        <w:szCs w:val="26"/>
        <w:lang w:val="vi" w:eastAsia="en-US" w:bidi="ar-SA"/>
      </w:rPr>
    </w:lvl>
    <w:lvl w:ilvl="1" w:tplc="527A8EDA">
      <w:numFmt w:val="bullet"/>
      <w:lvlText w:val="•"/>
      <w:lvlJc w:val="left"/>
      <w:pPr>
        <w:ind w:left="588" w:hanging="207"/>
      </w:pPr>
      <w:rPr>
        <w:rFonts w:hint="default"/>
        <w:lang w:val="vi" w:eastAsia="en-US" w:bidi="ar-SA"/>
      </w:rPr>
    </w:lvl>
    <w:lvl w:ilvl="2" w:tplc="B5145646">
      <w:numFmt w:val="bullet"/>
      <w:lvlText w:val="•"/>
      <w:lvlJc w:val="left"/>
      <w:pPr>
        <w:ind w:left="1076" w:hanging="207"/>
      </w:pPr>
      <w:rPr>
        <w:rFonts w:hint="default"/>
        <w:lang w:val="vi" w:eastAsia="en-US" w:bidi="ar-SA"/>
      </w:rPr>
    </w:lvl>
    <w:lvl w:ilvl="3" w:tplc="541055D4">
      <w:numFmt w:val="bullet"/>
      <w:lvlText w:val="•"/>
      <w:lvlJc w:val="left"/>
      <w:pPr>
        <w:ind w:left="1564" w:hanging="207"/>
      </w:pPr>
      <w:rPr>
        <w:rFonts w:hint="default"/>
        <w:lang w:val="vi" w:eastAsia="en-US" w:bidi="ar-SA"/>
      </w:rPr>
    </w:lvl>
    <w:lvl w:ilvl="4" w:tplc="20F0E7D4">
      <w:numFmt w:val="bullet"/>
      <w:lvlText w:val="•"/>
      <w:lvlJc w:val="left"/>
      <w:pPr>
        <w:ind w:left="2052" w:hanging="207"/>
      </w:pPr>
      <w:rPr>
        <w:rFonts w:hint="default"/>
        <w:lang w:val="vi" w:eastAsia="en-US" w:bidi="ar-SA"/>
      </w:rPr>
    </w:lvl>
    <w:lvl w:ilvl="5" w:tplc="43F2F14E">
      <w:numFmt w:val="bullet"/>
      <w:lvlText w:val="•"/>
      <w:lvlJc w:val="left"/>
      <w:pPr>
        <w:ind w:left="2540" w:hanging="207"/>
      </w:pPr>
      <w:rPr>
        <w:rFonts w:hint="default"/>
        <w:lang w:val="vi" w:eastAsia="en-US" w:bidi="ar-SA"/>
      </w:rPr>
    </w:lvl>
    <w:lvl w:ilvl="6" w:tplc="07BAC622">
      <w:numFmt w:val="bullet"/>
      <w:lvlText w:val="•"/>
      <w:lvlJc w:val="left"/>
      <w:pPr>
        <w:ind w:left="3028" w:hanging="207"/>
      </w:pPr>
      <w:rPr>
        <w:rFonts w:hint="default"/>
        <w:lang w:val="vi" w:eastAsia="en-US" w:bidi="ar-SA"/>
      </w:rPr>
    </w:lvl>
    <w:lvl w:ilvl="7" w:tplc="8B500D8E">
      <w:numFmt w:val="bullet"/>
      <w:lvlText w:val="•"/>
      <w:lvlJc w:val="left"/>
      <w:pPr>
        <w:ind w:left="3516" w:hanging="207"/>
      </w:pPr>
      <w:rPr>
        <w:rFonts w:hint="default"/>
        <w:lang w:val="vi" w:eastAsia="en-US" w:bidi="ar-SA"/>
      </w:rPr>
    </w:lvl>
    <w:lvl w:ilvl="8" w:tplc="5BE86F98">
      <w:numFmt w:val="bullet"/>
      <w:lvlText w:val="•"/>
      <w:lvlJc w:val="left"/>
      <w:pPr>
        <w:ind w:left="4004" w:hanging="207"/>
      </w:pPr>
      <w:rPr>
        <w:rFonts w:hint="default"/>
        <w:lang w:val="vi" w:eastAsia="en-US" w:bidi="ar-SA"/>
      </w:rPr>
    </w:lvl>
  </w:abstractNum>
  <w:abstractNum w:abstractNumId="139" w15:restartNumberingAfterBreak="0">
    <w:nsid w:val="28410563"/>
    <w:multiLevelType w:val="hybridMultilevel"/>
    <w:tmpl w:val="9E2EDC4C"/>
    <w:lvl w:ilvl="0" w:tplc="FA94AEF8">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DC621B2">
      <w:numFmt w:val="bullet"/>
      <w:lvlText w:val="•"/>
      <w:lvlJc w:val="left"/>
      <w:pPr>
        <w:ind w:left="1606" w:hanging="152"/>
      </w:pPr>
      <w:rPr>
        <w:rFonts w:hint="default"/>
        <w:lang w:val="vi" w:eastAsia="en-US" w:bidi="ar-SA"/>
      </w:rPr>
    </w:lvl>
    <w:lvl w:ilvl="2" w:tplc="FFC8227A">
      <w:numFmt w:val="bullet"/>
      <w:lvlText w:val="•"/>
      <w:lvlJc w:val="left"/>
      <w:pPr>
        <w:ind w:left="2573" w:hanging="152"/>
      </w:pPr>
      <w:rPr>
        <w:rFonts w:hint="default"/>
        <w:lang w:val="vi" w:eastAsia="en-US" w:bidi="ar-SA"/>
      </w:rPr>
    </w:lvl>
    <w:lvl w:ilvl="3" w:tplc="E5522140">
      <w:numFmt w:val="bullet"/>
      <w:lvlText w:val="•"/>
      <w:lvlJc w:val="left"/>
      <w:pPr>
        <w:ind w:left="3539" w:hanging="152"/>
      </w:pPr>
      <w:rPr>
        <w:rFonts w:hint="default"/>
        <w:lang w:val="vi" w:eastAsia="en-US" w:bidi="ar-SA"/>
      </w:rPr>
    </w:lvl>
    <w:lvl w:ilvl="4" w:tplc="EE2C9DAE">
      <w:numFmt w:val="bullet"/>
      <w:lvlText w:val="•"/>
      <w:lvlJc w:val="left"/>
      <w:pPr>
        <w:ind w:left="4506" w:hanging="152"/>
      </w:pPr>
      <w:rPr>
        <w:rFonts w:hint="default"/>
        <w:lang w:val="vi" w:eastAsia="en-US" w:bidi="ar-SA"/>
      </w:rPr>
    </w:lvl>
    <w:lvl w:ilvl="5" w:tplc="BE6265E8">
      <w:numFmt w:val="bullet"/>
      <w:lvlText w:val="•"/>
      <w:lvlJc w:val="left"/>
      <w:pPr>
        <w:ind w:left="5473" w:hanging="152"/>
      </w:pPr>
      <w:rPr>
        <w:rFonts w:hint="default"/>
        <w:lang w:val="vi" w:eastAsia="en-US" w:bidi="ar-SA"/>
      </w:rPr>
    </w:lvl>
    <w:lvl w:ilvl="6" w:tplc="053047CC">
      <w:numFmt w:val="bullet"/>
      <w:lvlText w:val="•"/>
      <w:lvlJc w:val="left"/>
      <w:pPr>
        <w:ind w:left="6439" w:hanging="152"/>
      </w:pPr>
      <w:rPr>
        <w:rFonts w:hint="default"/>
        <w:lang w:val="vi" w:eastAsia="en-US" w:bidi="ar-SA"/>
      </w:rPr>
    </w:lvl>
    <w:lvl w:ilvl="7" w:tplc="C92C1886">
      <w:numFmt w:val="bullet"/>
      <w:lvlText w:val="•"/>
      <w:lvlJc w:val="left"/>
      <w:pPr>
        <w:ind w:left="7406" w:hanging="152"/>
      </w:pPr>
      <w:rPr>
        <w:rFonts w:hint="default"/>
        <w:lang w:val="vi" w:eastAsia="en-US" w:bidi="ar-SA"/>
      </w:rPr>
    </w:lvl>
    <w:lvl w:ilvl="8" w:tplc="11704976">
      <w:numFmt w:val="bullet"/>
      <w:lvlText w:val="•"/>
      <w:lvlJc w:val="left"/>
      <w:pPr>
        <w:ind w:left="8373" w:hanging="152"/>
      </w:pPr>
      <w:rPr>
        <w:rFonts w:hint="default"/>
        <w:lang w:val="vi" w:eastAsia="en-US" w:bidi="ar-SA"/>
      </w:rPr>
    </w:lvl>
  </w:abstractNum>
  <w:abstractNum w:abstractNumId="140" w15:restartNumberingAfterBreak="0">
    <w:nsid w:val="284C179E"/>
    <w:multiLevelType w:val="hybridMultilevel"/>
    <w:tmpl w:val="803C0C4C"/>
    <w:lvl w:ilvl="0" w:tplc="45DA092A">
      <w:numFmt w:val="bullet"/>
      <w:lvlText w:val="-"/>
      <w:lvlJc w:val="left"/>
      <w:pPr>
        <w:ind w:left="107" w:hanging="224"/>
      </w:pPr>
      <w:rPr>
        <w:rFonts w:ascii="Times New Roman" w:eastAsia="Times New Roman" w:hAnsi="Times New Roman" w:cs="Times New Roman" w:hint="default"/>
        <w:b w:val="0"/>
        <w:bCs w:val="0"/>
        <w:i w:val="0"/>
        <w:iCs w:val="0"/>
        <w:spacing w:val="0"/>
        <w:w w:val="99"/>
        <w:sz w:val="26"/>
        <w:szCs w:val="26"/>
        <w:lang w:val="vi" w:eastAsia="en-US" w:bidi="ar-SA"/>
      </w:rPr>
    </w:lvl>
    <w:lvl w:ilvl="1" w:tplc="CD247B82">
      <w:numFmt w:val="bullet"/>
      <w:lvlText w:val="•"/>
      <w:lvlJc w:val="left"/>
      <w:pPr>
        <w:ind w:left="574" w:hanging="224"/>
      </w:pPr>
      <w:rPr>
        <w:rFonts w:hint="default"/>
        <w:lang w:val="vi" w:eastAsia="en-US" w:bidi="ar-SA"/>
      </w:rPr>
    </w:lvl>
    <w:lvl w:ilvl="2" w:tplc="B696310C">
      <w:numFmt w:val="bullet"/>
      <w:lvlText w:val="•"/>
      <w:lvlJc w:val="left"/>
      <w:pPr>
        <w:ind w:left="1048" w:hanging="224"/>
      </w:pPr>
      <w:rPr>
        <w:rFonts w:hint="default"/>
        <w:lang w:val="vi" w:eastAsia="en-US" w:bidi="ar-SA"/>
      </w:rPr>
    </w:lvl>
    <w:lvl w:ilvl="3" w:tplc="F0BCF202">
      <w:numFmt w:val="bullet"/>
      <w:lvlText w:val="•"/>
      <w:lvlJc w:val="left"/>
      <w:pPr>
        <w:ind w:left="1522" w:hanging="224"/>
      </w:pPr>
      <w:rPr>
        <w:rFonts w:hint="default"/>
        <w:lang w:val="vi" w:eastAsia="en-US" w:bidi="ar-SA"/>
      </w:rPr>
    </w:lvl>
    <w:lvl w:ilvl="4" w:tplc="B58C5B34">
      <w:numFmt w:val="bullet"/>
      <w:lvlText w:val="•"/>
      <w:lvlJc w:val="left"/>
      <w:pPr>
        <w:ind w:left="1996" w:hanging="224"/>
      </w:pPr>
      <w:rPr>
        <w:rFonts w:hint="default"/>
        <w:lang w:val="vi" w:eastAsia="en-US" w:bidi="ar-SA"/>
      </w:rPr>
    </w:lvl>
    <w:lvl w:ilvl="5" w:tplc="4440D23A">
      <w:numFmt w:val="bullet"/>
      <w:lvlText w:val="•"/>
      <w:lvlJc w:val="left"/>
      <w:pPr>
        <w:ind w:left="2471" w:hanging="224"/>
      </w:pPr>
      <w:rPr>
        <w:rFonts w:hint="default"/>
        <w:lang w:val="vi" w:eastAsia="en-US" w:bidi="ar-SA"/>
      </w:rPr>
    </w:lvl>
    <w:lvl w:ilvl="6" w:tplc="B654533E">
      <w:numFmt w:val="bullet"/>
      <w:lvlText w:val="•"/>
      <w:lvlJc w:val="left"/>
      <w:pPr>
        <w:ind w:left="2945" w:hanging="224"/>
      </w:pPr>
      <w:rPr>
        <w:rFonts w:hint="default"/>
        <w:lang w:val="vi" w:eastAsia="en-US" w:bidi="ar-SA"/>
      </w:rPr>
    </w:lvl>
    <w:lvl w:ilvl="7" w:tplc="090ED898">
      <w:numFmt w:val="bullet"/>
      <w:lvlText w:val="•"/>
      <w:lvlJc w:val="left"/>
      <w:pPr>
        <w:ind w:left="3419" w:hanging="224"/>
      </w:pPr>
      <w:rPr>
        <w:rFonts w:hint="default"/>
        <w:lang w:val="vi" w:eastAsia="en-US" w:bidi="ar-SA"/>
      </w:rPr>
    </w:lvl>
    <w:lvl w:ilvl="8" w:tplc="0048209E">
      <w:numFmt w:val="bullet"/>
      <w:lvlText w:val="•"/>
      <w:lvlJc w:val="left"/>
      <w:pPr>
        <w:ind w:left="3893" w:hanging="224"/>
      </w:pPr>
      <w:rPr>
        <w:rFonts w:hint="default"/>
        <w:lang w:val="vi" w:eastAsia="en-US" w:bidi="ar-SA"/>
      </w:rPr>
    </w:lvl>
  </w:abstractNum>
  <w:abstractNum w:abstractNumId="141" w15:restartNumberingAfterBreak="0">
    <w:nsid w:val="2873016D"/>
    <w:multiLevelType w:val="hybridMultilevel"/>
    <w:tmpl w:val="BD0C1BB4"/>
    <w:lvl w:ilvl="0" w:tplc="0B02A84A">
      <w:numFmt w:val="bullet"/>
      <w:lvlText w:val="-"/>
      <w:lvlJc w:val="left"/>
      <w:pPr>
        <w:ind w:left="15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AECFEAC">
      <w:numFmt w:val="bullet"/>
      <w:lvlText w:val="•"/>
      <w:lvlJc w:val="left"/>
      <w:pPr>
        <w:ind w:left="849" w:hanging="152"/>
      </w:pPr>
      <w:rPr>
        <w:rFonts w:hint="default"/>
        <w:lang w:val="vi" w:eastAsia="en-US" w:bidi="ar-SA"/>
      </w:rPr>
    </w:lvl>
    <w:lvl w:ilvl="2" w:tplc="B206150A">
      <w:numFmt w:val="bullet"/>
      <w:lvlText w:val="•"/>
      <w:lvlJc w:val="left"/>
      <w:pPr>
        <w:ind w:left="1538" w:hanging="152"/>
      </w:pPr>
      <w:rPr>
        <w:rFonts w:hint="default"/>
        <w:lang w:val="vi" w:eastAsia="en-US" w:bidi="ar-SA"/>
      </w:rPr>
    </w:lvl>
    <w:lvl w:ilvl="3" w:tplc="8FD419D2">
      <w:numFmt w:val="bullet"/>
      <w:lvlText w:val="•"/>
      <w:lvlJc w:val="left"/>
      <w:pPr>
        <w:ind w:left="2228" w:hanging="152"/>
      </w:pPr>
      <w:rPr>
        <w:rFonts w:hint="default"/>
        <w:lang w:val="vi" w:eastAsia="en-US" w:bidi="ar-SA"/>
      </w:rPr>
    </w:lvl>
    <w:lvl w:ilvl="4" w:tplc="F7A035A4">
      <w:numFmt w:val="bullet"/>
      <w:lvlText w:val="•"/>
      <w:lvlJc w:val="left"/>
      <w:pPr>
        <w:ind w:left="2917" w:hanging="152"/>
      </w:pPr>
      <w:rPr>
        <w:rFonts w:hint="default"/>
        <w:lang w:val="vi" w:eastAsia="en-US" w:bidi="ar-SA"/>
      </w:rPr>
    </w:lvl>
    <w:lvl w:ilvl="5" w:tplc="2266FD86">
      <w:numFmt w:val="bullet"/>
      <w:lvlText w:val="•"/>
      <w:lvlJc w:val="left"/>
      <w:pPr>
        <w:ind w:left="3606" w:hanging="152"/>
      </w:pPr>
      <w:rPr>
        <w:rFonts w:hint="default"/>
        <w:lang w:val="vi" w:eastAsia="en-US" w:bidi="ar-SA"/>
      </w:rPr>
    </w:lvl>
    <w:lvl w:ilvl="6" w:tplc="B41E59A4">
      <w:numFmt w:val="bullet"/>
      <w:lvlText w:val="•"/>
      <w:lvlJc w:val="left"/>
      <w:pPr>
        <w:ind w:left="4296" w:hanging="152"/>
      </w:pPr>
      <w:rPr>
        <w:rFonts w:hint="default"/>
        <w:lang w:val="vi" w:eastAsia="en-US" w:bidi="ar-SA"/>
      </w:rPr>
    </w:lvl>
    <w:lvl w:ilvl="7" w:tplc="6A2818CE">
      <w:numFmt w:val="bullet"/>
      <w:lvlText w:val="•"/>
      <w:lvlJc w:val="left"/>
      <w:pPr>
        <w:ind w:left="4985" w:hanging="152"/>
      </w:pPr>
      <w:rPr>
        <w:rFonts w:hint="default"/>
        <w:lang w:val="vi" w:eastAsia="en-US" w:bidi="ar-SA"/>
      </w:rPr>
    </w:lvl>
    <w:lvl w:ilvl="8" w:tplc="EE967336">
      <w:numFmt w:val="bullet"/>
      <w:lvlText w:val="•"/>
      <w:lvlJc w:val="left"/>
      <w:pPr>
        <w:ind w:left="5674" w:hanging="152"/>
      </w:pPr>
      <w:rPr>
        <w:rFonts w:hint="default"/>
        <w:lang w:val="vi" w:eastAsia="en-US" w:bidi="ar-SA"/>
      </w:rPr>
    </w:lvl>
  </w:abstractNum>
  <w:abstractNum w:abstractNumId="142" w15:restartNumberingAfterBreak="0">
    <w:nsid w:val="288E0411"/>
    <w:multiLevelType w:val="hybridMultilevel"/>
    <w:tmpl w:val="3ABA3DB4"/>
    <w:lvl w:ilvl="0" w:tplc="88441A16">
      <w:numFmt w:val="bullet"/>
      <w:lvlText w:val="-"/>
      <w:lvlJc w:val="left"/>
      <w:pPr>
        <w:ind w:left="1199" w:hanging="360"/>
      </w:pPr>
      <w:rPr>
        <w:rFonts w:ascii="Times New Roman" w:eastAsia="Times New Roman" w:hAnsi="Times New Roman" w:cs="Times New Roman" w:hint="default"/>
        <w:b/>
        <w:bCs/>
        <w:i w:val="0"/>
        <w:iCs w:val="0"/>
        <w:spacing w:val="0"/>
        <w:w w:val="99"/>
        <w:sz w:val="26"/>
        <w:szCs w:val="26"/>
        <w:lang w:val="vi" w:eastAsia="en-US" w:bidi="ar-SA"/>
      </w:rPr>
    </w:lvl>
    <w:lvl w:ilvl="1" w:tplc="33FE18E8">
      <w:numFmt w:val="bullet"/>
      <w:lvlText w:val="•"/>
      <w:lvlJc w:val="left"/>
      <w:pPr>
        <w:ind w:left="2110" w:hanging="360"/>
      </w:pPr>
      <w:rPr>
        <w:rFonts w:hint="default"/>
        <w:lang w:val="vi" w:eastAsia="en-US" w:bidi="ar-SA"/>
      </w:rPr>
    </w:lvl>
    <w:lvl w:ilvl="2" w:tplc="BBD0D538">
      <w:numFmt w:val="bullet"/>
      <w:lvlText w:val="•"/>
      <w:lvlJc w:val="left"/>
      <w:pPr>
        <w:ind w:left="3021" w:hanging="360"/>
      </w:pPr>
      <w:rPr>
        <w:rFonts w:hint="default"/>
        <w:lang w:val="vi" w:eastAsia="en-US" w:bidi="ar-SA"/>
      </w:rPr>
    </w:lvl>
    <w:lvl w:ilvl="3" w:tplc="59C65F90">
      <w:numFmt w:val="bullet"/>
      <w:lvlText w:val="•"/>
      <w:lvlJc w:val="left"/>
      <w:pPr>
        <w:ind w:left="3931" w:hanging="360"/>
      </w:pPr>
      <w:rPr>
        <w:rFonts w:hint="default"/>
        <w:lang w:val="vi" w:eastAsia="en-US" w:bidi="ar-SA"/>
      </w:rPr>
    </w:lvl>
    <w:lvl w:ilvl="4" w:tplc="7FF08ACA">
      <w:numFmt w:val="bullet"/>
      <w:lvlText w:val="•"/>
      <w:lvlJc w:val="left"/>
      <w:pPr>
        <w:ind w:left="4842" w:hanging="360"/>
      </w:pPr>
      <w:rPr>
        <w:rFonts w:hint="default"/>
        <w:lang w:val="vi" w:eastAsia="en-US" w:bidi="ar-SA"/>
      </w:rPr>
    </w:lvl>
    <w:lvl w:ilvl="5" w:tplc="D01EC902">
      <w:numFmt w:val="bullet"/>
      <w:lvlText w:val="•"/>
      <w:lvlJc w:val="left"/>
      <w:pPr>
        <w:ind w:left="5753" w:hanging="360"/>
      </w:pPr>
      <w:rPr>
        <w:rFonts w:hint="default"/>
        <w:lang w:val="vi" w:eastAsia="en-US" w:bidi="ar-SA"/>
      </w:rPr>
    </w:lvl>
    <w:lvl w:ilvl="6" w:tplc="02003AA4">
      <w:numFmt w:val="bullet"/>
      <w:lvlText w:val="•"/>
      <w:lvlJc w:val="left"/>
      <w:pPr>
        <w:ind w:left="6663" w:hanging="360"/>
      </w:pPr>
      <w:rPr>
        <w:rFonts w:hint="default"/>
        <w:lang w:val="vi" w:eastAsia="en-US" w:bidi="ar-SA"/>
      </w:rPr>
    </w:lvl>
    <w:lvl w:ilvl="7" w:tplc="111830C0">
      <w:numFmt w:val="bullet"/>
      <w:lvlText w:val="•"/>
      <w:lvlJc w:val="left"/>
      <w:pPr>
        <w:ind w:left="7574" w:hanging="360"/>
      </w:pPr>
      <w:rPr>
        <w:rFonts w:hint="default"/>
        <w:lang w:val="vi" w:eastAsia="en-US" w:bidi="ar-SA"/>
      </w:rPr>
    </w:lvl>
    <w:lvl w:ilvl="8" w:tplc="8F4CED58">
      <w:numFmt w:val="bullet"/>
      <w:lvlText w:val="•"/>
      <w:lvlJc w:val="left"/>
      <w:pPr>
        <w:ind w:left="8485" w:hanging="360"/>
      </w:pPr>
      <w:rPr>
        <w:rFonts w:hint="default"/>
        <w:lang w:val="vi" w:eastAsia="en-US" w:bidi="ar-SA"/>
      </w:rPr>
    </w:lvl>
  </w:abstractNum>
  <w:abstractNum w:abstractNumId="143" w15:restartNumberingAfterBreak="0">
    <w:nsid w:val="28DC4B67"/>
    <w:multiLevelType w:val="multilevel"/>
    <w:tmpl w:val="020AA73E"/>
    <w:lvl w:ilvl="0">
      <w:start w:val="1"/>
      <w:numFmt w:val="decimal"/>
      <w:lvlText w:val="%1"/>
      <w:lvlJc w:val="left"/>
      <w:pPr>
        <w:ind w:left="107" w:hanging="480"/>
        <w:jc w:val="left"/>
      </w:pPr>
      <w:rPr>
        <w:rFonts w:hint="default"/>
        <w:lang w:val="vi" w:eastAsia="en-US" w:bidi="ar-SA"/>
      </w:rPr>
    </w:lvl>
    <w:lvl w:ilvl="1">
      <w:start w:val="1"/>
      <w:numFmt w:val="decimal"/>
      <w:lvlText w:val="%1.%2."/>
      <w:lvlJc w:val="left"/>
      <w:pPr>
        <w:ind w:left="107" w:hanging="48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768" w:hanging="672"/>
      </w:pPr>
      <w:rPr>
        <w:rFonts w:hint="default"/>
        <w:lang w:val="vi" w:eastAsia="en-US" w:bidi="ar-SA"/>
      </w:rPr>
    </w:lvl>
    <w:lvl w:ilvl="4">
      <w:numFmt w:val="bullet"/>
      <w:lvlText w:val="•"/>
      <w:lvlJc w:val="left"/>
      <w:pPr>
        <w:ind w:left="2324" w:hanging="672"/>
      </w:pPr>
      <w:rPr>
        <w:rFonts w:hint="default"/>
        <w:lang w:val="vi" w:eastAsia="en-US" w:bidi="ar-SA"/>
      </w:rPr>
    </w:lvl>
    <w:lvl w:ilvl="5">
      <w:numFmt w:val="bullet"/>
      <w:lvlText w:val="•"/>
      <w:lvlJc w:val="left"/>
      <w:pPr>
        <w:ind w:left="2881" w:hanging="672"/>
      </w:pPr>
      <w:rPr>
        <w:rFonts w:hint="default"/>
        <w:lang w:val="vi" w:eastAsia="en-US" w:bidi="ar-SA"/>
      </w:rPr>
    </w:lvl>
    <w:lvl w:ilvl="6">
      <w:numFmt w:val="bullet"/>
      <w:lvlText w:val="•"/>
      <w:lvlJc w:val="left"/>
      <w:pPr>
        <w:ind w:left="3437" w:hanging="672"/>
      </w:pPr>
      <w:rPr>
        <w:rFonts w:hint="default"/>
        <w:lang w:val="vi" w:eastAsia="en-US" w:bidi="ar-SA"/>
      </w:rPr>
    </w:lvl>
    <w:lvl w:ilvl="7">
      <w:numFmt w:val="bullet"/>
      <w:lvlText w:val="•"/>
      <w:lvlJc w:val="left"/>
      <w:pPr>
        <w:ind w:left="3993" w:hanging="672"/>
      </w:pPr>
      <w:rPr>
        <w:rFonts w:hint="default"/>
        <w:lang w:val="vi" w:eastAsia="en-US" w:bidi="ar-SA"/>
      </w:rPr>
    </w:lvl>
    <w:lvl w:ilvl="8">
      <w:numFmt w:val="bullet"/>
      <w:lvlText w:val="•"/>
      <w:lvlJc w:val="left"/>
      <w:pPr>
        <w:ind w:left="4549" w:hanging="672"/>
      </w:pPr>
      <w:rPr>
        <w:rFonts w:hint="default"/>
        <w:lang w:val="vi" w:eastAsia="en-US" w:bidi="ar-SA"/>
      </w:rPr>
    </w:lvl>
  </w:abstractNum>
  <w:abstractNum w:abstractNumId="144" w15:restartNumberingAfterBreak="0">
    <w:nsid w:val="29432953"/>
    <w:multiLevelType w:val="multilevel"/>
    <w:tmpl w:val="3200861A"/>
    <w:lvl w:ilvl="0">
      <w:start w:val="6"/>
      <w:numFmt w:val="decimal"/>
      <w:lvlText w:val="%1"/>
      <w:lvlJc w:val="left"/>
      <w:pPr>
        <w:ind w:left="107" w:hanging="473"/>
        <w:jc w:val="left"/>
      </w:pPr>
      <w:rPr>
        <w:rFonts w:hint="default"/>
        <w:lang w:val="vi" w:eastAsia="en-US" w:bidi="ar-SA"/>
      </w:rPr>
    </w:lvl>
    <w:lvl w:ilvl="1">
      <w:start w:val="1"/>
      <w:numFmt w:val="decimal"/>
      <w:lvlText w:val="%1.%2."/>
      <w:lvlJc w:val="left"/>
      <w:pPr>
        <w:ind w:left="107" w:hanging="47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55"/>
        <w:jc w:val="left"/>
      </w:pPr>
      <w:rPr>
        <w:rFonts w:ascii="Times New Roman" w:eastAsia="Times New Roman" w:hAnsi="Times New Roman" w:cs="Times New Roman" w:hint="default"/>
        <w:b w:val="0"/>
        <w:bCs w:val="0"/>
        <w:i w:val="0"/>
        <w:iCs w:val="0"/>
        <w:spacing w:val="0"/>
        <w:w w:val="95"/>
        <w:sz w:val="26"/>
        <w:szCs w:val="26"/>
        <w:lang w:val="vi" w:eastAsia="en-US" w:bidi="ar-SA"/>
      </w:rPr>
    </w:lvl>
    <w:lvl w:ilvl="3">
      <w:numFmt w:val="bullet"/>
      <w:lvlText w:val="•"/>
      <w:lvlJc w:val="left"/>
      <w:pPr>
        <w:ind w:left="1768" w:hanging="655"/>
      </w:pPr>
      <w:rPr>
        <w:rFonts w:hint="default"/>
        <w:lang w:val="vi" w:eastAsia="en-US" w:bidi="ar-SA"/>
      </w:rPr>
    </w:lvl>
    <w:lvl w:ilvl="4">
      <w:numFmt w:val="bullet"/>
      <w:lvlText w:val="•"/>
      <w:lvlJc w:val="left"/>
      <w:pPr>
        <w:ind w:left="2324" w:hanging="655"/>
      </w:pPr>
      <w:rPr>
        <w:rFonts w:hint="default"/>
        <w:lang w:val="vi" w:eastAsia="en-US" w:bidi="ar-SA"/>
      </w:rPr>
    </w:lvl>
    <w:lvl w:ilvl="5">
      <w:numFmt w:val="bullet"/>
      <w:lvlText w:val="•"/>
      <w:lvlJc w:val="left"/>
      <w:pPr>
        <w:ind w:left="2881" w:hanging="655"/>
      </w:pPr>
      <w:rPr>
        <w:rFonts w:hint="default"/>
        <w:lang w:val="vi" w:eastAsia="en-US" w:bidi="ar-SA"/>
      </w:rPr>
    </w:lvl>
    <w:lvl w:ilvl="6">
      <w:numFmt w:val="bullet"/>
      <w:lvlText w:val="•"/>
      <w:lvlJc w:val="left"/>
      <w:pPr>
        <w:ind w:left="3437" w:hanging="655"/>
      </w:pPr>
      <w:rPr>
        <w:rFonts w:hint="default"/>
        <w:lang w:val="vi" w:eastAsia="en-US" w:bidi="ar-SA"/>
      </w:rPr>
    </w:lvl>
    <w:lvl w:ilvl="7">
      <w:numFmt w:val="bullet"/>
      <w:lvlText w:val="•"/>
      <w:lvlJc w:val="left"/>
      <w:pPr>
        <w:ind w:left="3993" w:hanging="655"/>
      </w:pPr>
      <w:rPr>
        <w:rFonts w:hint="default"/>
        <w:lang w:val="vi" w:eastAsia="en-US" w:bidi="ar-SA"/>
      </w:rPr>
    </w:lvl>
    <w:lvl w:ilvl="8">
      <w:numFmt w:val="bullet"/>
      <w:lvlText w:val="•"/>
      <w:lvlJc w:val="left"/>
      <w:pPr>
        <w:ind w:left="4549" w:hanging="655"/>
      </w:pPr>
      <w:rPr>
        <w:rFonts w:hint="default"/>
        <w:lang w:val="vi" w:eastAsia="en-US" w:bidi="ar-SA"/>
      </w:rPr>
    </w:lvl>
  </w:abstractNum>
  <w:abstractNum w:abstractNumId="145" w15:restartNumberingAfterBreak="0">
    <w:nsid w:val="29D167B2"/>
    <w:multiLevelType w:val="multilevel"/>
    <w:tmpl w:val="B40E3476"/>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46" w15:restartNumberingAfterBreak="0">
    <w:nsid w:val="29E612DB"/>
    <w:multiLevelType w:val="hybridMultilevel"/>
    <w:tmpl w:val="0AACB436"/>
    <w:lvl w:ilvl="0" w:tplc="07F23E06">
      <w:start w:val="1"/>
      <w:numFmt w:val="decimal"/>
      <w:lvlText w:val="%1."/>
      <w:lvlJc w:val="left"/>
      <w:pPr>
        <w:ind w:left="479"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700F8BE">
      <w:numFmt w:val="bullet"/>
      <w:lvlText w:val="•"/>
      <w:lvlJc w:val="left"/>
      <w:pPr>
        <w:ind w:left="1462" w:hanging="260"/>
      </w:pPr>
      <w:rPr>
        <w:rFonts w:hint="default"/>
        <w:lang w:val="vi" w:eastAsia="en-US" w:bidi="ar-SA"/>
      </w:rPr>
    </w:lvl>
    <w:lvl w:ilvl="2" w:tplc="203E3BF0">
      <w:numFmt w:val="bullet"/>
      <w:lvlText w:val="•"/>
      <w:lvlJc w:val="left"/>
      <w:pPr>
        <w:ind w:left="2445" w:hanging="260"/>
      </w:pPr>
      <w:rPr>
        <w:rFonts w:hint="default"/>
        <w:lang w:val="vi" w:eastAsia="en-US" w:bidi="ar-SA"/>
      </w:rPr>
    </w:lvl>
    <w:lvl w:ilvl="3" w:tplc="DB34D292">
      <w:numFmt w:val="bullet"/>
      <w:lvlText w:val="•"/>
      <w:lvlJc w:val="left"/>
      <w:pPr>
        <w:ind w:left="3427" w:hanging="260"/>
      </w:pPr>
      <w:rPr>
        <w:rFonts w:hint="default"/>
        <w:lang w:val="vi" w:eastAsia="en-US" w:bidi="ar-SA"/>
      </w:rPr>
    </w:lvl>
    <w:lvl w:ilvl="4" w:tplc="B1ACB2A2">
      <w:numFmt w:val="bullet"/>
      <w:lvlText w:val="•"/>
      <w:lvlJc w:val="left"/>
      <w:pPr>
        <w:ind w:left="4410" w:hanging="260"/>
      </w:pPr>
      <w:rPr>
        <w:rFonts w:hint="default"/>
        <w:lang w:val="vi" w:eastAsia="en-US" w:bidi="ar-SA"/>
      </w:rPr>
    </w:lvl>
    <w:lvl w:ilvl="5" w:tplc="A8987F2C">
      <w:numFmt w:val="bullet"/>
      <w:lvlText w:val="•"/>
      <w:lvlJc w:val="left"/>
      <w:pPr>
        <w:ind w:left="5393" w:hanging="260"/>
      </w:pPr>
      <w:rPr>
        <w:rFonts w:hint="default"/>
        <w:lang w:val="vi" w:eastAsia="en-US" w:bidi="ar-SA"/>
      </w:rPr>
    </w:lvl>
    <w:lvl w:ilvl="6" w:tplc="60BC98E0">
      <w:numFmt w:val="bullet"/>
      <w:lvlText w:val="•"/>
      <w:lvlJc w:val="left"/>
      <w:pPr>
        <w:ind w:left="6375" w:hanging="260"/>
      </w:pPr>
      <w:rPr>
        <w:rFonts w:hint="default"/>
        <w:lang w:val="vi" w:eastAsia="en-US" w:bidi="ar-SA"/>
      </w:rPr>
    </w:lvl>
    <w:lvl w:ilvl="7" w:tplc="49C468E6">
      <w:numFmt w:val="bullet"/>
      <w:lvlText w:val="•"/>
      <w:lvlJc w:val="left"/>
      <w:pPr>
        <w:ind w:left="7358" w:hanging="260"/>
      </w:pPr>
      <w:rPr>
        <w:rFonts w:hint="default"/>
        <w:lang w:val="vi" w:eastAsia="en-US" w:bidi="ar-SA"/>
      </w:rPr>
    </w:lvl>
    <w:lvl w:ilvl="8" w:tplc="A418AA30">
      <w:numFmt w:val="bullet"/>
      <w:lvlText w:val="•"/>
      <w:lvlJc w:val="left"/>
      <w:pPr>
        <w:ind w:left="8341" w:hanging="260"/>
      </w:pPr>
      <w:rPr>
        <w:rFonts w:hint="default"/>
        <w:lang w:val="vi" w:eastAsia="en-US" w:bidi="ar-SA"/>
      </w:rPr>
    </w:lvl>
  </w:abstractNum>
  <w:abstractNum w:abstractNumId="147" w15:restartNumberingAfterBreak="0">
    <w:nsid w:val="2ACF0B9B"/>
    <w:multiLevelType w:val="hybridMultilevel"/>
    <w:tmpl w:val="EB56C532"/>
    <w:lvl w:ilvl="0" w:tplc="8DE888C6">
      <w:numFmt w:val="bullet"/>
      <w:lvlText w:val="*"/>
      <w:lvlJc w:val="left"/>
      <w:pPr>
        <w:ind w:left="674" w:hanging="195"/>
      </w:pPr>
      <w:rPr>
        <w:rFonts w:ascii="Times New Roman" w:eastAsia="Times New Roman" w:hAnsi="Times New Roman" w:cs="Times New Roman" w:hint="default"/>
        <w:b/>
        <w:bCs/>
        <w:i/>
        <w:iCs/>
        <w:spacing w:val="0"/>
        <w:w w:val="99"/>
        <w:sz w:val="26"/>
        <w:szCs w:val="26"/>
        <w:lang w:val="vi" w:eastAsia="en-US" w:bidi="ar-SA"/>
      </w:rPr>
    </w:lvl>
    <w:lvl w:ilvl="1" w:tplc="7AEE9324">
      <w:start w:val="1"/>
      <w:numFmt w:val="decimal"/>
      <w:lvlText w:val="%2."/>
      <w:lvlJc w:val="left"/>
      <w:pPr>
        <w:ind w:left="1199" w:hanging="3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704EE3A4">
      <w:numFmt w:val="bullet"/>
      <w:lvlText w:val="•"/>
      <w:lvlJc w:val="left"/>
      <w:pPr>
        <w:ind w:left="2211" w:hanging="360"/>
      </w:pPr>
      <w:rPr>
        <w:rFonts w:hint="default"/>
        <w:lang w:val="vi" w:eastAsia="en-US" w:bidi="ar-SA"/>
      </w:rPr>
    </w:lvl>
    <w:lvl w:ilvl="3" w:tplc="8D18533E">
      <w:numFmt w:val="bullet"/>
      <w:lvlText w:val="•"/>
      <w:lvlJc w:val="left"/>
      <w:pPr>
        <w:ind w:left="3223" w:hanging="360"/>
      </w:pPr>
      <w:rPr>
        <w:rFonts w:hint="default"/>
        <w:lang w:val="vi" w:eastAsia="en-US" w:bidi="ar-SA"/>
      </w:rPr>
    </w:lvl>
    <w:lvl w:ilvl="4" w:tplc="CAA0E40E">
      <w:numFmt w:val="bullet"/>
      <w:lvlText w:val="•"/>
      <w:lvlJc w:val="left"/>
      <w:pPr>
        <w:ind w:left="4235" w:hanging="360"/>
      </w:pPr>
      <w:rPr>
        <w:rFonts w:hint="default"/>
        <w:lang w:val="vi" w:eastAsia="en-US" w:bidi="ar-SA"/>
      </w:rPr>
    </w:lvl>
    <w:lvl w:ilvl="5" w:tplc="6B26FA3A">
      <w:numFmt w:val="bullet"/>
      <w:lvlText w:val="•"/>
      <w:lvlJc w:val="left"/>
      <w:pPr>
        <w:ind w:left="5247" w:hanging="360"/>
      </w:pPr>
      <w:rPr>
        <w:rFonts w:hint="default"/>
        <w:lang w:val="vi" w:eastAsia="en-US" w:bidi="ar-SA"/>
      </w:rPr>
    </w:lvl>
    <w:lvl w:ilvl="6" w:tplc="3ADA4A2A">
      <w:numFmt w:val="bullet"/>
      <w:lvlText w:val="•"/>
      <w:lvlJc w:val="left"/>
      <w:pPr>
        <w:ind w:left="6259" w:hanging="360"/>
      </w:pPr>
      <w:rPr>
        <w:rFonts w:hint="default"/>
        <w:lang w:val="vi" w:eastAsia="en-US" w:bidi="ar-SA"/>
      </w:rPr>
    </w:lvl>
    <w:lvl w:ilvl="7" w:tplc="AF26F308">
      <w:numFmt w:val="bullet"/>
      <w:lvlText w:val="•"/>
      <w:lvlJc w:val="left"/>
      <w:pPr>
        <w:ind w:left="7270" w:hanging="360"/>
      </w:pPr>
      <w:rPr>
        <w:rFonts w:hint="default"/>
        <w:lang w:val="vi" w:eastAsia="en-US" w:bidi="ar-SA"/>
      </w:rPr>
    </w:lvl>
    <w:lvl w:ilvl="8" w:tplc="2EF84470">
      <w:numFmt w:val="bullet"/>
      <w:lvlText w:val="•"/>
      <w:lvlJc w:val="left"/>
      <w:pPr>
        <w:ind w:left="8282" w:hanging="360"/>
      </w:pPr>
      <w:rPr>
        <w:rFonts w:hint="default"/>
        <w:lang w:val="vi" w:eastAsia="en-US" w:bidi="ar-SA"/>
      </w:rPr>
    </w:lvl>
  </w:abstractNum>
  <w:abstractNum w:abstractNumId="148" w15:restartNumberingAfterBreak="0">
    <w:nsid w:val="2B150E9B"/>
    <w:multiLevelType w:val="hybridMultilevel"/>
    <w:tmpl w:val="23BC493C"/>
    <w:lvl w:ilvl="0" w:tplc="FFD8B40A">
      <w:start w:val="1"/>
      <w:numFmt w:val="decimal"/>
      <w:lvlText w:val="%1."/>
      <w:lvlJc w:val="left"/>
      <w:pPr>
        <w:ind w:left="47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A3CF8A4">
      <w:numFmt w:val="bullet"/>
      <w:lvlText w:val="•"/>
      <w:lvlJc w:val="left"/>
      <w:pPr>
        <w:ind w:left="1462" w:hanging="264"/>
      </w:pPr>
      <w:rPr>
        <w:rFonts w:hint="default"/>
        <w:lang w:val="vi" w:eastAsia="en-US" w:bidi="ar-SA"/>
      </w:rPr>
    </w:lvl>
    <w:lvl w:ilvl="2" w:tplc="77B4C564">
      <w:numFmt w:val="bullet"/>
      <w:lvlText w:val="•"/>
      <w:lvlJc w:val="left"/>
      <w:pPr>
        <w:ind w:left="2445" w:hanging="264"/>
      </w:pPr>
      <w:rPr>
        <w:rFonts w:hint="default"/>
        <w:lang w:val="vi" w:eastAsia="en-US" w:bidi="ar-SA"/>
      </w:rPr>
    </w:lvl>
    <w:lvl w:ilvl="3" w:tplc="38D24132">
      <w:numFmt w:val="bullet"/>
      <w:lvlText w:val="•"/>
      <w:lvlJc w:val="left"/>
      <w:pPr>
        <w:ind w:left="3427" w:hanging="264"/>
      </w:pPr>
      <w:rPr>
        <w:rFonts w:hint="default"/>
        <w:lang w:val="vi" w:eastAsia="en-US" w:bidi="ar-SA"/>
      </w:rPr>
    </w:lvl>
    <w:lvl w:ilvl="4" w:tplc="93302018">
      <w:numFmt w:val="bullet"/>
      <w:lvlText w:val="•"/>
      <w:lvlJc w:val="left"/>
      <w:pPr>
        <w:ind w:left="4410" w:hanging="264"/>
      </w:pPr>
      <w:rPr>
        <w:rFonts w:hint="default"/>
        <w:lang w:val="vi" w:eastAsia="en-US" w:bidi="ar-SA"/>
      </w:rPr>
    </w:lvl>
    <w:lvl w:ilvl="5" w:tplc="B80E9E1C">
      <w:numFmt w:val="bullet"/>
      <w:lvlText w:val="•"/>
      <w:lvlJc w:val="left"/>
      <w:pPr>
        <w:ind w:left="5393" w:hanging="264"/>
      </w:pPr>
      <w:rPr>
        <w:rFonts w:hint="default"/>
        <w:lang w:val="vi" w:eastAsia="en-US" w:bidi="ar-SA"/>
      </w:rPr>
    </w:lvl>
    <w:lvl w:ilvl="6" w:tplc="348058E6">
      <w:numFmt w:val="bullet"/>
      <w:lvlText w:val="•"/>
      <w:lvlJc w:val="left"/>
      <w:pPr>
        <w:ind w:left="6375" w:hanging="264"/>
      </w:pPr>
      <w:rPr>
        <w:rFonts w:hint="default"/>
        <w:lang w:val="vi" w:eastAsia="en-US" w:bidi="ar-SA"/>
      </w:rPr>
    </w:lvl>
    <w:lvl w:ilvl="7" w:tplc="0370553A">
      <w:numFmt w:val="bullet"/>
      <w:lvlText w:val="•"/>
      <w:lvlJc w:val="left"/>
      <w:pPr>
        <w:ind w:left="7358" w:hanging="264"/>
      </w:pPr>
      <w:rPr>
        <w:rFonts w:hint="default"/>
        <w:lang w:val="vi" w:eastAsia="en-US" w:bidi="ar-SA"/>
      </w:rPr>
    </w:lvl>
    <w:lvl w:ilvl="8" w:tplc="FEDCFE26">
      <w:numFmt w:val="bullet"/>
      <w:lvlText w:val="•"/>
      <w:lvlJc w:val="left"/>
      <w:pPr>
        <w:ind w:left="8341" w:hanging="264"/>
      </w:pPr>
      <w:rPr>
        <w:rFonts w:hint="default"/>
        <w:lang w:val="vi" w:eastAsia="en-US" w:bidi="ar-SA"/>
      </w:rPr>
    </w:lvl>
  </w:abstractNum>
  <w:abstractNum w:abstractNumId="149" w15:restartNumberingAfterBreak="0">
    <w:nsid w:val="2B1B611E"/>
    <w:multiLevelType w:val="multilevel"/>
    <w:tmpl w:val="0DC0E1D2"/>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50" w15:restartNumberingAfterBreak="0">
    <w:nsid w:val="2B2A1A20"/>
    <w:multiLevelType w:val="hybridMultilevel"/>
    <w:tmpl w:val="FD02D1FE"/>
    <w:lvl w:ilvl="0" w:tplc="B2060D1E">
      <w:start w:val="1"/>
      <w:numFmt w:val="decimal"/>
      <w:lvlText w:val="%1."/>
      <w:lvlJc w:val="left"/>
      <w:pPr>
        <w:ind w:left="479" w:hanging="29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D64D94A">
      <w:numFmt w:val="bullet"/>
      <w:lvlText w:val="•"/>
      <w:lvlJc w:val="left"/>
      <w:pPr>
        <w:ind w:left="1462" w:hanging="295"/>
      </w:pPr>
      <w:rPr>
        <w:rFonts w:hint="default"/>
        <w:lang w:val="vi" w:eastAsia="en-US" w:bidi="ar-SA"/>
      </w:rPr>
    </w:lvl>
    <w:lvl w:ilvl="2" w:tplc="88F48CBE">
      <w:numFmt w:val="bullet"/>
      <w:lvlText w:val="•"/>
      <w:lvlJc w:val="left"/>
      <w:pPr>
        <w:ind w:left="2445" w:hanging="295"/>
      </w:pPr>
      <w:rPr>
        <w:rFonts w:hint="default"/>
        <w:lang w:val="vi" w:eastAsia="en-US" w:bidi="ar-SA"/>
      </w:rPr>
    </w:lvl>
    <w:lvl w:ilvl="3" w:tplc="CEA65934">
      <w:numFmt w:val="bullet"/>
      <w:lvlText w:val="•"/>
      <w:lvlJc w:val="left"/>
      <w:pPr>
        <w:ind w:left="3427" w:hanging="295"/>
      </w:pPr>
      <w:rPr>
        <w:rFonts w:hint="default"/>
        <w:lang w:val="vi" w:eastAsia="en-US" w:bidi="ar-SA"/>
      </w:rPr>
    </w:lvl>
    <w:lvl w:ilvl="4" w:tplc="7D56BD2E">
      <w:numFmt w:val="bullet"/>
      <w:lvlText w:val="•"/>
      <w:lvlJc w:val="left"/>
      <w:pPr>
        <w:ind w:left="4410" w:hanging="295"/>
      </w:pPr>
      <w:rPr>
        <w:rFonts w:hint="default"/>
        <w:lang w:val="vi" w:eastAsia="en-US" w:bidi="ar-SA"/>
      </w:rPr>
    </w:lvl>
    <w:lvl w:ilvl="5" w:tplc="14820E66">
      <w:numFmt w:val="bullet"/>
      <w:lvlText w:val="•"/>
      <w:lvlJc w:val="left"/>
      <w:pPr>
        <w:ind w:left="5393" w:hanging="295"/>
      </w:pPr>
      <w:rPr>
        <w:rFonts w:hint="default"/>
        <w:lang w:val="vi" w:eastAsia="en-US" w:bidi="ar-SA"/>
      </w:rPr>
    </w:lvl>
    <w:lvl w:ilvl="6" w:tplc="D7C2BB76">
      <w:numFmt w:val="bullet"/>
      <w:lvlText w:val="•"/>
      <w:lvlJc w:val="left"/>
      <w:pPr>
        <w:ind w:left="6375" w:hanging="295"/>
      </w:pPr>
      <w:rPr>
        <w:rFonts w:hint="default"/>
        <w:lang w:val="vi" w:eastAsia="en-US" w:bidi="ar-SA"/>
      </w:rPr>
    </w:lvl>
    <w:lvl w:ilvl="7" w:tplc="19123DE0">
      <w:numFmt w:val="bullet"/>
      <w:lvlText w:val="•"/>
      <w:lvlJc w:val="left"/>
      <w:pPr>
        <w:ind w:left="7358" w:hanging="295"/>
      </w:pPr>
      <w:rPr>
        <w:rFonts w:hint="default"/>
        <w:lang w:val="vi" w:eastAsia="en-US" w:bidi="ar-SA"/>
      </w:rPr>
    </w:lvl>
    <w:lvl w:ilvl="8" w:tplc="29308C1A">
      <w:numFmt w:val="bullet"/>
      <w:lvlText w:val="•"/>
      <w:lvlJc w:val="left"/>
      <w:pPr>
        <w:ind w:left="8341" w:hanging="295"/>
      </w:pPr>
      <w:rPr>
        <w:rFonts w:hint="default"/>
        <w:lang w:val="vi" w:eastAsia="en-US" w:bidi="ar-SA"/>
      </w:rPr>
    </w:lvl>
  </w:abstractNum>
  <w:abstractNum w:abstractNumId="151" w15:restartNumberingAfterBreak="0">
    <w:nsid w:val="2C184B4B"/>
    <w:multiLevelType w:val="multilevel"/>
    <w:tmpl w:val="649C3090"/>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827" w:hanging="65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77" w:hanging="658"/>
      </w:pPr>
      <w:rPr>
        <w:rFonts w:hint="default"/>
        <w:lang w:val="vi" w:eastAsia="en-US" w:bidi="ar-SA"/>
      </w:rPr>
    </w:lvl>
    <w:lvl w:ilvl="4">
      <w:numFmt w:val="bullet"/>
      <w:lvlText w:val="•"/>
      <w:lvlJc w:val="left"/>
      <w:pPr>
        <w:ind w:left="2534" w:hanging="658"/>
      </w:pPr>
      <w:rPr>
        <w:rFonts w:hint="default"/>
        <w:lang w:val="vi" w:eastAsia="en-US" w:bidi="ar-SA"/>
      </w:rPr>
    </w:lvl>
    <w:lvl w:ilvl="5">
      <w:numFmt w:val="bullet"/>
      <w:lvlText w:val="•"/>
      <w:lvlJc w:val="left"/>
      <w:pPr>
        <w:ind w:left="3091" w:hanging="658"/>
      </w:pPr>
      <w:rPr>
        <w:rFonts w:hint="default"/>
        <w:lang w:val="vi" w:eastAsia="en-US" w:bidi="ar-SA"/>
      </w:rPr>
    </w:lvl>
    <w:lvl w:ilvl="6">
      <w:numFmt w:val="bullet"/>
      <w:lvlText w:val="•"/>
      <w:lvlJc w:val="left"/>
      <w:pPr>
        <w:ind w:left="3649" w:hanging="658"/>
      </w:pPr>
      <w:rPr>
        <w:rFonts w:hint="default"/>
        <w:lang w:val="vi" w:eastAsia="en-US" w:bidi="ar-SA"/>
      </w:rPr>
    </w:lvl>
    <w:lvl w:ilvl="7">
      <w:numFmt w:val="bullet"/>
      <w:lvlText w:val="•"/>
      <w:lvlJc w:val="left"/>
      <w:pPr>
        <w:ind w:left="4206" w:hanging="658"/>
      </w:pPr>
      <w:rPr>
        <w:rFonts w:hint="default"/>
        <w:lang w:val="vi" w:eastAsia="en-US" w:bidi="ar-SA"/>
      </w:rPr>
    </w:lvl>
    <w:lvl w:ilvl="8">
      <w:numFmt w:val="bullet"/>
      <w:lvlText w:val="•"/>
      <w:lvlJc w:val="left"/>
      <w:pPr>
        <w:ind w:left="4763" w:hanging="658"/>
      </w:pPr>
      <w:rPr>
        <w:rFonts w:hint="default"/>
        <w:lang w:val="vi" w:eastAsia="en-US" w:bidi="ar-SA"/>
      </w:rPr>
    </w:lvl>
  </w:abstractNum>
  <w:abstractNum w:abstractNumId="152" w15:restartNumberingAfterBreak="0">
    <w:nsid w:val="2C9169B0"/>
    <w:multiLevelType w:val="hybridMultilevel"/>
    <w:tmpl w:val="CA42EEE6"/>
    <w:lvl w:ilvl="0" w:tplc="FFFFFFFF">
      <w:start w:val="1"/>
      <w:numFmt w:val="bullet"/>
      <w:pStyle w:val="StyleAfter0ptLinespacingMultiple12li"/>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2C916F34"/>
    <w:multiLevelType w:val="hybridMultilevel"/>
    <w:tmpl w:val="B6F0B0D6"/>
    <w:lvl w:ilvl="0" w:tplc="8508EB0C">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870B90C">
      <w:numFmt w:val="bullet"/>
      <w:lvlText w:val="•"/>
      <w:lvlJc w:val="left"/>
      <w:pPr>
        <w:ind w:left="1606" w:hanging="152"/>
      </w:pPr>
      <w:rPr>
        <w:rFonts w:hint="default"/>
        <w:lang w:val="vi" w:eastAsia="en-US" w:bidi="ar-SA"/>
      </w:rPr>
    </w:lvl>
    <w:lvl w:ilvl="2" w:tplc="AF888A14">
      <w:numFmt w:val="bullet"/>
      <w:lvlText w:val="•"/>
      <w:lvlJc w:val="left"/>
      <w:pPr>
        <w:ind w:left="2573" w:hanging="152"/>
      </w:pPr>
      <w:rPr>
        <w:rFonts w:hint="default"/>
        <w:lang w:val="vi" w:eastAsia="en-US" w:bidi="ar-SA"/>
      </w:rPr>
    </w:lvl>
    <w:lvl w:ilvl="3" w:tplc="88884E9C">
      <w:numFmt w:val="bullet"/>
      <w:lvlText w:val="•"/>
      <w:lvlJc w:val="left"/>
      <w:pPr>
        <w:ind w:left="3539" w:hanging="152"/>
      </w:pPr>
      <w:rPr>
        <w:rFonts w:hint="default"/>
        <w:lang w:val="vi" w:eastAsia="en-US" w:bidi="ar-SA"/>
      </w:rPr>
    </w:lvl>
    <w:lvl w:ilvl="4" w:tplc="316C6B2E">
      <w:numFmt w:val="bullet"/>
      <w:lvlText w:val="•"/>
      <w:lvlJc w:val="left"/>
      <w:pPr>
        <w:ind w:left="4506" w:hanging="152"/>
      </w:pPr>
      <w:rPr>
        <w:rFonts w:hint="default"/>
        <w:lang w:val="vi" w:eastAsia="en-US" w:bidi="ar-SA"/>
      </w:rPr>
    </w:lvl>
    <w:lvl w:ilvl="5" w:tplc="21308BAC">
      <w:numFmt w:val="bullet"/>
      <w:lvlText w:val="•"/>
      <w:lvlJc w:val="left"/>
      <w:pPr>
        <w:ind w:left="5473" w:hanging="152"/>
      </w:pPr>
      <w:rPr>
        <w:rFonts w:hint="default"/>
        <w:lang w:val="vi" w:eastAsia="en-US" w:bidi="ar-SA"/>
      </w:rPr>
    </w:lvl>
    <w:lvl w:ilvl="6" w:tplc="C5B2D844">
      <w:numFmt w:val="bullet"/>
      <w:lvlText w:val="•"/>
      <w:lvlJc w:val="left"/>
      <w:pPr>
        <w:ind w:left="6439" w:hanging="152"/>
      </w:pPr>
      <w:rPr>
        <w:rFonts w:hint="default"/>
        <w:lang w:val="vi" w:eastAsia="en-US" w:bidi="ar-SA"/>
      </w:rPr>
    </w:lvl>
    <w:lvl w:ilvl="7" w:tplc="5684563A">
      <w:numFmt w:val="bullet"/>
      <w:lvlText w:val="•"/>
      <w:lvlJc w:val="left"/>
      <w:pPr>
        <w:ind w:left="7406" w:hanging="152"/>
      </w:pPr>
      <w:rPr>
        <w:rFonts w:hint="default"/>
        <w:lang w:val="vi" w:eastAsia="en-US" w:bidi="ar-SA"/>
      </w:rPr>
    </w:lvl>
    <w:lvl w:ilvl="8" w:tplc="3FE004D4">
      <w:numFmt w:val="bullet"/>
      <w:lvlText w:val="•"/>
      <w:lvlJc w:val="left"/>
      <w:pPr>
        <w:ind w:left="8373" w:hanging="152"/>
      </w:pPr>
      <w:rPr>
        <w:rFonts w:hint="default"/>
        <w:lang w:val="vi" w:eastAsia="en-US" w:bidi="ar-SA"/>
      </w:rPr>
    </w:lvl>
  </w:abstractNum>
  <w:abstractNum w:abstractNumId="154" w15:restartNumberingAfterBreak="0">
    <w:nsid w:val="2D4624BC"/>
    <w:multiLevelType w:val="multilevel"/>
    <w:tmpl w:val="D23AAAAE"/>
    <w:lvl w:ilvl="0">
      <w:start w:val="6"/>
      <w:numFmt w:val="decimal"/>
      <w:lvlText w:val="%1."/>
      <w:lvlJc w:val="left"/>
      <w:pPr>
        <w:ind w:left="107" w:hanging="27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152" w:hanging="454"/>
      </w:pPr>
      <w:rPr>
        <w:rFonts w:hint="default"/>
        <w:lang w:val="vi" w:eastAsia="en-US" w:bidi="ar-SA"/>
      </w:rPr>
    </w:lvl>
    <w:lvl w:ilvl="3">
      <w:numFmt w:val="bullet"/>
      <w:lvlText w:val="•"/>
      <w:lvlJc w:val="left"/>
      <w:pPr>
        <w:ind w:left="1744" w:hanging="454"/>
      </w:pPr>
      <w:rPr>
        <w:rFonts w:hint="default"/>
        <w:lang w:val="vi" w:eastAsia="en-US" w:bidi="ar-SA"/>
      </w:rPr>
    </w:lvl>
    <w:lvl w:ilvl="4">
      <w:numFmt w:val="bullet"/>
      <w:lvlText w:val="•"/>
      <w:lvlJc w:val="left"/>
      <w:pPr>
        <w:ind w:left="2336" w:hanging="454"/>
      </w:pPr>
      <w:rPr>
        <w:rFonts w:hint="default"/>
        <w:lang w:val="vi" w:eastAsia="en-US" w:bidi="ar-SA"/>
      </w:rPr>
    </w:lvl>
    <w:lvl w:ilvl="5">
      <w:numFmt w:val="bullet"/>
      <w:lvlText w:val="•"/>
      <w:lvlJc w:val="left"/>
      <w:pPr>
        <w:ind w:left="2928" w:hanging="454"/>
      </w:pPr>
      <w:rPr>
        <w:rFonts w:hint="default"/>
        <w:lang w:val="vi" w:eastAsia="en-US" w:bidi="ar-SA"/>
      </w:rPr>
    </w:lvl>
    <w:lvl w:ilvl="6">
      <w:numFmt w:val="bullet"/>
      <w:lvlText w:val="•"/>
      <w:lvlJc w:val="left"/>
      <w:pPr>
        <w:ind w:left="3521" w:hanging="454"/>
      </w:pPr>
      <w:rPr>
        <w:rFonts w:hint="default"/>
        <w:lang w:val="vi" w:eastAsia="en-US" w:bidi="ar-SA"/>
      </w:rPr>
    </w:lvl>
    <w:lvl w:ilvl="7">
      <w:numFmt w:val="bullet"/>
      <w:lvlText w:val="•"/>
      <w:lvlJc w:val="left"/>
      <w:pPr>
        <w:ind w:left="4113" w:hanging="454"/>
      </w:pPr>
      <w:rPr>
        <w:rFonts w:hint="default"/>
        <w:lang w:val="vi" w:eastAsia="en-US" w:bidi="ar-SA"/>
      </w:rPr>
    </w:lvl>
    <w:lvl w:ilvl="8">
      <w:numFmt w:val="bullet"/>
      <w:lvlText w:val="•"/>
      <w:lvlJc w:val="left"/>
      <w:pPr>
        <w:ind w:left="4705" w:hanging="454"/>
      </w:pPr>
      <w:rPr>
        <w:rFonts w:hint="default"/>
        <w:lang w:val="vi" w:eastAsia="en-US" w:bidi="ar-SA"/>
      </w:rPr>
    </w:lvl>
  </w:abstractNum>
  <w:abstractNum w:abstractNumId="155" w15:restartNumberingAfterBreak="0">
    <w:nsid w:val="2D6C35F0"/>
    <w:multiLevelType w:val="multilevel"/>
    <w:tmpl w:val="F44ED5F4"/>
    <w:lvl w:ilvl="0">
      <w:start w:val="4"/>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5" w:hanging="454"/>
      </w:pPr>
      <w:rPr>
        <w:rFonts w:hint="default"/>
        <w:lang w:val="vi" w:eastAsia="en-US" w:bidi="ar-SA"/>
      </w:rPr>
    </w:lvl>
    <w:lvl w:ilvl="3">
      <w:numFmt w:val="bullet"/>
      <w:lvlText w:val="•"/>
      <w:lvlJc w:val="left"/>
      <w:pPr>
        <w:ind w:left="2473" w:hanging="454"/>
      </w:pPr>
      <w:rPr>
        <w:rFonts w:hint="default"/>
        <w:lang w:val="vi" w:eastAsia="en-US" w:bidi="ar-SA"/>
      </w:rPr>
    </w:lvl>
    <w:lvl w:ilvl="4">
      <w:numFmt w:val="bullet"/>
      <w:lvlText w:val="•"/>
      <w:lvlJc w:val="left"/>
      <w:pPr>
        <w:ind w:left="3111" w:hanging="454"/>
      </w:pPr>
      <w:rPr>
        <w:rFonts w:hint="default"/>
        <w:lang w:val="vi" w:eastAsia="en-US" w:bidi="ar-SA"/>
      </w:rPr>
    </w:lvl>
    <w:lvl w:ilvl="5">
      <w:numFmt w:val="bullet"/>
      <w:lvlText w:val="•"/>
      <w:lvlJc w:val="left"/>
      <w:pPr>
        <w:ind w:left="3749" w:hanging="454"/>
      </w:pPr>
      <w:rPr>
        <w:rFonts w:hint="default"/>
        <w:lang w:val="vi" w:eastAsia="en-US" w:bidi="ar-SA"/>
      </w:rPr>
    </w:lvl>
    <w:lvl w:ilvl="6">
      <w:numFmt w:val="bullet"/>
      <w:lvlText w:val="•"/>
      <w:lvlJc w:val="left"/>
      <w:pPr>
        <w:ind w:left="4387" w:hanging="454"/>
      </w:pPr>
      <w:rPr>
        <w:rFonts w:hint="default"/>
        <w:lang w:val="vi" w:eastAsia="en-US" w:bidi="ar-SA"/>
      </w:rPr>
    </w:lvl>
    <w:lvl w:ilvl="7">
      <w:numFmt w:val="bullet"/>
      <w:lvlText w:val="•"/>
      <w:lvlJc w:val="left"/>
      <w:pPr>
        <w:ind w:left="5025" w:hanging="454"/>
      </w:pPr>
      <w:rPr>
        <w:rFonts w:hint="default"/>
        <w:lang w:val="vi" w:eastAsia="en-US" w:bidi="ar-SA"/>
      </w:rPr>
    </w:lvl>
    <w:lvl w:ilvl="8">
      <w:numFmt w:val="bullet"/>
      <w:lvlText w:val="•"/>
      <w:lvlJc w:val="left"/>
      <w:pPr>
        <w:ind w:left="5663" w:hanging="454"/>
      </w:pPr>
      <w:rPr>
        <w:rFonts w:hint="default"/>
        <w:lang w:val="vi" w:eastAsia="en-US" w:bidi="ar-SA"/>
      </w:rPr>
    </w:lvl>
  </w:abstractNum>
  <w:abstractNum w:abstractNumId="156" w15:restartNumberingAfterBreak="0">
    <w:nsid w:val="2E0E035C"/>
    <w:multiLevelType w:val="multilevel"/>
    <w:tmpl w:val="C4883EE4"/>
    <w:lvl w:ilvl="0">
      <w:start w:val="1"/>
      <w:numFmt w:val="upperRoman"/>
      <w:pStyle w:val="Par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7" w15:restartNumberingAfterBreak="0">
    <w:nsid w:val="2E4019F1"/>
    <w:multiLevelType w:val="hybridMultilevel"/>
    <w:tmpl w:val="D946F364"/>
    <w:lvl w:ilvl="0" w:tplc="E6D41808">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6EECA52">
      <w:numFmt w:val="bullet"/>
      <w:lvlText w:val="*"/>
      <w:lvlJc w:val="left"/>
      <w:pPr>
        <w:ind w:left="674" w:hanging="195"/>
      </w:pPr>
      <w:rPr>
        <w:rFonts w:ascii="Times New Roman" w:eastAsia="Times New Roman" w:hAnsi="Times New Roman" w:cs="Times New Roman" w:hint="default"/>
        <w:b/>
        <w:bCs/>
        <w:i/>
        <w:iCs/>
        <w:spacing w:val="0"/>
        <w:w w:val="99"/>
        <w:sz w:val="26"/>
        <w:szCs w:val="26"/>
        <w:lang w:val="vi" w:eastAsia="en-US" w:bidi="ar-SA"/>
      </w:rPr>
    </w:lvl>
    <w:lvl w:ilvl="2" w:tplc="6958E836">
      <w:start w:val="1"/>
      <w:numFmt w:val="decimal"/>
      <w:lvlText w:val="%3."/>
      <w:lvlJc w:val="left"/>
      <w:pPr>
        <w:ind w:left="479" w:hanging="26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tplc="DF6CB618">
      <w:numFmt w:val="bullet"/>
      <w:lvlText w:val="•"/>
      <w:lvlJc w:val="left"/>
      <w:pPr>
        <w:ind w:left="1935" w:hanging="269"/>
      </w:pPr>
      <w:rPr>
        <w:rFonts w:hint="default"/>
        <w:lang w:val="vi" w:eastAsia="en-US" w:bidi="ar-SA"/>
      </w:rPr>
    </w:lvl>
    <w:lvl w:ilvl="4" w:tplc="52666F42">
      <w:numFmt w:val="bullet"/>
      <w:lvlText w:val="•"/>
      <w:lvlJc w:val="left"/>
      <w:pPr>
        <w:ind w:left="3131" w:hanging="269"/>
      </w:pPr>
      <w:rPr>
        <w:rFonts w:hint="default"/>
        <w:lang w:val="vi" w:eastAsia="en-US" w:bidi="ar-SA"/>
      </w:rPr>
    </w:lvl>
    <w:lvl w:ilvl="5" w:tplc="AF668A58">
      <w:numFmt w:val="bullet"/>
      <w:lvlText w:val="•"/>
      <w:lvlJc w:val="left"/>
      <w:pPr>
        <w:ind w:left="4327" w:hanging="269"/>
      </w:pPr>
      <w:rPr>
        <w:rFonts w:hint="default"/>
        <w:lang w:val="vi" w:eastAsia="en-US" w:bidi="ar-SA"/>
      </w:rPr>
    </w:lvl>
    <w:lvl w:ilvl="6" w:tplc="E2F6B246">
      <w:numFmt w:val="bullet"/>
      <w:lvlText w:val="•"/>
      <w:lvlJc w:val="left"/>
      <w:pPr>
        <w:ind w:left="5523" w:hanging="269"/>
      </w:pPr>
      <w:rPr>
        <w:rFonts w:hint="default"/>
        <w:lang w:val="vi" w:eastAsia="en-US" w:bidi="ar-SA"/>
      </w:rPr>
    </w:lvl>
    <w:lvl w:ilvl="7" w:tplc="C89A6F82">
      <w:numFmt w:val="bullet"/>
      <w:lvlText w:val="•"/>
      <w:lvlJc w:val="left"/>
      <w:pPr>
        <w:ind w:left="6719" w:hanging="269"/>
      </w:pPr>
      <w:rPr>
        <w:rFonts w:hint="default"/>
        <w:lang w:val="vi" w:eastAsia="en-US" w:bidi="ar-SA"/>
      </w:rPr>
    </w:lvl>
    <w:lvl w:ilvl="8" w:tplc="2C94B238">
      <w:numFmt w:val="bullet"/>
      <w:lvlText w:val="•"/>
      <w:lvlJc w:val="left"/>
      <w:pPr>
        <w:ind w:left="7914" w:hanging="269"/>
      </w:pPr>
      <w:rPr>
        <w:rFonts w:hint="default"/>
        <w:lang w:val="vi" w:eastAsia="en-US" w:bidi="ar-SA"/>
      </w:rPr>
    </w:lvl>
  </w:abstractNum>
  <w:abstractNum w:abstractNumId="158" w15:restartNumberingAfterBreak="0">
    <w:nsid w:val="2E411D79"/>
    <w:multiLevelType w:val="hybridMultilevel"/>
    <w:tmpl w:val="C834300E"/>
    <w:lvl w:ilvl="0" w:tplc="02D29538">
      <w:start w:val="1"/>
      <w:numFmt w:val="decimal"/>
      <w:lvlText w:val="%1."/>
      <w:lvlJc w:val="left"/>
      <w:pPr>
        <w:ind w:left="479" w:hanging="28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7E254D8">
      <w:numFmt w:val="bullet"/>
      <w:lvlText w:val="•"/>
      <w:lvlJc w:val="left"/>
      <w:pPr>
        <w:ind w:left="1462" w:hanging="281"/>
      </w:pPr>
      <w:rPr>
        <w:rFonts w:hint="default"/>
        <w:lang w:val="vi" w:eastAsia="en-US" w:bidi="ar-SA"/>
      </w:rPr>
    </w:lvl>
    <w:lvl w:ilvl="2" w:tplc="76AAB3DA">
      <w:numFmt w:val="bullet"/>
      <w:lvlText w:val="•"/>
      <w:lvlJc w:val="left"/>
      <w:pPr>
        <w:ind w:left="2445" w:hanging="281"/>
      </w:pPr>
      <w:rPr>
        <w:rFonts w:hint="default"/>
        <w:lang w:val="vi" w:eastAsia="en-US" w:bidi="ar-SA"/>
      </w:rPr>
    </w:lvl>
    <w:lvl w:ilvl="3" w:tplc="2B1631FC">
      <w:numFmt w:val="bullet"/>
      <w:lvlText w:val="•"/>
      <w:lvlJc w:val="left"/>
      <w:pPr>
        <w:ind w:left="3427" w:hanging="281"/>
      </w:pPr>
      <w:rPr>
        <w:rFonts w:hint="default"/>
        <w:lang w:val="vi" w:eastAsia="en-US" w:bidi="ar-SA"/>
      </w:rPr>
    </w:lvl>
    <w:lvl w:ilvl="4" w:tplc="E91455FC">
      <w:numFmt w:val="bullet"/>
      <w:lvlText w:val="•"/>
      <w:lvlJc w:val="left"/>
      <w:pPr>
        <w:ind w:left="4410" w:hanging="281"/>
      </w:pPr>
      <w:rPr>
        <w:rFonts w:hint="default"/>
        <w:lang w:val="vi" w:eastAsia="en-US" w:bidi="ar-SA"/>
      </w:rPr>
    </w:lvl>
    <w:lvl w:ilvl="5" w:tplc="1D70C614">
      <w:numFmt w:val="bullet"/>
      <w:lvlText w:val="•"/>
      <w:lvlJc w:val="left"/>
      <w:pPr>
        <w:ind w:left="5393" w:hanging="281"/>
      </w:pPr>
      <w:rPr>
        <w:rFonts w:hint="default"/>
        <w:lang w:val="vi" w:eastAsia="en-US" w:bidi="ar-SA"/>
      </w:rPr>
    </w:lvl>
    <w:lvl w:ilvl="6" w:tplc="A4107B40">
      <w:numFmt w:val="bullet"/>
      <w:lvlText w:val="•"/>
      <w:lvlJc w:val="left"/>
      <w:pPr>
        <w:ind w:left="6375" w:hanging="281"/>
      </w:pPr>
      <w:rPr>
        <w:rFonts w:hint="default"/>
        <w:lang w:val="vi" w:eastAsia="en-US" w:bidi="ar-SA"/>
      </w:rPr>
    </w:lvl>
    <w:lvl w:ilvl="7" w:tplc="E3B4EAC4">
      <w:numFmt w:val="bullet"/>
      <w:lvlText w:val="•"/>
      <w:lvlJc w:val="left"/>
      <w:pPr>
        <w:ind w:left="7358" w:hanging="281"/>
      </w:pPr>
      <w:rPr>
        <w:rFonts w:hint="default"/>
        <w:lang w:val="vi" w:eastAsia="en-US" w:bidi="ar-SA"/>
      </w:rPr>
    </w:lvl>
    <w:lvl w:ilvl="8" w:tplc="018CD11C">
      <w:numFmt w:val="bullet"/>
      <w:lvlText w:val="•"/>
      <w:lvlJc w:val="left"/>
      <w:pPr>
        <w:ind w:left="8341" w:hanging="281"/>
      </w:pPr>
      <w:rPr>
        <w:rFonts w:hint="default"/>
        <w:lang w:val="vi" w:eastAsia="en-US" w:bidi="ar-SA"/>
      </w:rPr>
    </w:lvl>
  </w:abstractNum>
  <w:abstractNum w:abstractNumId="159" w15:restartNumberingAfterBreak="0">
    <w:nsid w:val="2E4B4019"/>
    <w:multiLevelType w:val="hybridMultilevel"/>
    <w:tmpl w:val="5B4E56E4"/>
    <w:lvl w:ilvl="0" w:tplc="C50C1518">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E70F254">
      <w:numFmt w:val="bullet"/>
      <w:lvlText w:val="•"/>
      <w:lvlJc w:val="left"/>
      <w:pPr>
        <w:ind w:left="1696" w:hanging="260"/>
      </w:pPr>
      <w:rPr>
        <w:rFonts w:hint="default"/>
        <w:lang w:val="vi" w:eastAsia="en-US" w:bidi="ar-SA"/>
      </w:rPr>
    </w:lvl>
    <w:lvl w:ilvl="2" w:tplc="335EF80E">
      <w:numFmt w:val="bullet"/>
      <w:lvlText w:val="•"/>
      <w:lvlJc w:val="left"/>
      <w:pPr>
        <w:ind w:left="2653" w:hanging="260"/>
      </w:pPr>
      <w:rPr>
        <w:rFonts w:hint="default"/>
        <w:lang w:val="vi" w:eastAsia="en-US" w:bidi="ar-SA"/>
      </w:rPr>
    </w:lvl>
    <w:lvl w:ilvl="3" w:tplc="C49065DA">
      <w:numFmt w:val="bullet"/>
      <w:lvlText w:val="•"/>
      <w:lvlJc w:val="left"/>
      <w:pPr>
        <w:ind w:left="3609" w:hanging="260"/>
      </w:pPr>
      <w:rPr>
        <w:rFonts w:hint="default"/>
        <w:lang w:val="vi" w:eastAsia="en-US" w:bidi="ar-SA"/>
      </w:rPr>
    </w:lvl>
    <w:lvl w:ilvl="4" w:tplc="D0DAE67C">
      <w:numFmt w:val="bullet"/>
      <w:lvlText w:val="•"/>
      <w:lvlJc w:val="left"/>
      <w:pPr>
        <w:ind w:left="4566" w:hanging="260"/>
      </w:pPr>
      <w:rPr>
        <w:rFonts w:hint="default"/>
        <w:lang w:val="vi" w:eastAsia="en-US" w:bidi="ar-SA"/>
      </w:rPr>
    </w:lvl>
    <w:lvl w:ilvl="5" w:tplc="AA3E97B0">
      <w:numFmt w:val="bullet"/>
      <w:lvlText w:val="•"/>
      <w:lvlJc w:val="left"/>
      <w:pPr>
        <w:ind w:left="5523" w:hanging="260"/>
      </w:pPr>
      <w:rPr>
        <w:rFonts w:hint="default"/>
        <w:lang w:val="vi" w:eastAsia="en-US" w:bidi="ar-SA"/>
      </w:rPr>
    </w:lvl>
    <w:lvl w:ilvl="6" w:tplc="AA08603A">
      <w:numFmt w:val="bullet"/>
      <w:lvlText w:val="•"/>
      <w:lvlJc w:val="left"/>
      <w:pPr>
        <w:ind w:left="6479" w:hanging="260"/>
      </w:pPr>
      <w:rPr>
        <w:rFonts w:hint="default"/>
        <w:lang w:val="vi" w:eastAsia="en-US" w:bidi="ar-SA"/>
      </w:rPr>
    </w:lvl>
    <w:lvl w:ilvl="7" w:tplc="0C96253C">
      <w:numFmt w:val="bullet"/>
      <w:lvlText w:val="•"/>
      <w:lvlJc w:val="left"/>
      <w:pPr>
        <w:ind w:left="7436" w:hanging="260"/>
      </w:pPr>
      <w:rPr>
        <w:rFonts w:hint="default"/>
        <w:lang w:val="vi" w:eastAsia="en-US" w:bidi="ar-SA"/>
      </w:rPr>
    </w:lvl>
    <w:lvl w:ilvl="8" w:tplc="EEEED5C4">
      <w:numFmt w:val="bullet"/>
      <w:lvlText w:val="•"/>
      <w:lvlJc w:val="left"/>
      <w:pPr>
        <w:ind w:left="8393" w:hanging="260"/>
      </w:pPr>
      <w:rPr>
        <w:rFonts w:hint="default"/>
        <w:lang w:val="vi" w:eastAsia="en-US" w:bidi="ar-SA"/>
      </w:rPr>
    </w:lvl>
  </w:abstractNum>
  <w:abstractNum w:abstractNumId="160" w15:restartNumberingAfterBreak="0">
    <w:nsid w:val="2E60484E"/>
    <w:multiLevelType w:val="hybridMultilevel"/>
    <w:tmpl w:val="1A1E6F20"/>
    <w:lvl w:ilvl="0" w:tplc="BE22CF6A">
      <w:start w:val="1"/>
      <w:numFmt w:val="decimal"/>
      <w:lvlText w:val="%1."/>
      <w:lvlJc w:val="left"/>
      <w:pPr>
        <w:ind w:left="479" w:hanging="28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F749792">
      <w:numFmt w:val="bullet"/>
      <w:lvlText w:val="•"/>
      <w:lvlJc w:val="left"/>
      <w:pPr>
        <w:ind w:left="1462" w:hanging="281"/>
      </w:pPr>
      <w:rPr>
        <w:rFonts w:hint="default"/>
        <w:lang w:val="vi" w:eastAsia="en-US" w:bidi="ar-SA"/>
      </w:rPr>
    </w:lvl>
    <w:lvl w:ilvl="2" w:tplc="3EC6B4FA">
      <w:numFmt w:val="bullet"/>
      <w:lvlText w:val="•"/>
      <w:lvlJc w:val="left"/>
      <w:pPr>
        <w:ind w:left="2445" w:hanging="281"/>
      </w:pPr>
      <w:rPr>
        <w:rFonts w:hint="default"/>
        <w:lang w:val="vi" w:eastAsia="en-US" w:bidi="ar-SA"/>
      </w:rPr>
    </w:lvl>
    <w:lvl w:ilvl="3" w:tplc="819A6098">
      <w:numFmt w:val="bullet"/>
      <w:lvlText w:val="•"/>
      <w:lvlJc w:val="left"/>
      <w:pPr>
        <w:ind w:left="3427" w:hanging="281"/>
      </w:pPr>
      <w:rPr>
        <w:rFonts w:hint="default"/>
        <w:lang w:val="vi" w:eastAsia="en-US" w:bidi="ar-SA"/>
      </w:rPr>
    </w:lvl>
    <w:lvl w:ilvl="4" w:tplc="235871EC">
      <w:numFmt w:val="bullet"/>
      <w:lvlText w:val="•"/>
      <w:lvlJc w:val="left"/>
      <w:pPr>
        <w:ind w:left="4410" w:hanging="281"/>
      </w:pPr>
      <w:rPr>
        <w:rFonts w:hint="default"/>
        <w:lang w:val="vi" w:eastAsia="en-US" w:bidi="ar-SA"/>
      </w:rPr>
    </w:lvl>
    <w:lvl w:ilvl="5" w:tplc="EC3EA698">
      <w:numFmt w:val="bullet"/>
      <w:lvlText w:val="•"/>
      <w:lvlJc w:val="left"/>
      <w:pPr>
        <w:ind w:left="5393" w:hanging="281"/>
      </w:pPr>
      <w:rPr>
        <w:rFonts w:hint="default"/>
        <w:lang w:val="vi" w:eastAsia="en-US" w:bidi="ar-SA"/>
      </w:rPr>
    </w:lvl>
    <w:lvl w:ilvl="6" w:tplc="9BA8E468">
      <w:numFmt w:val="bullet"/>
      <w:lvlText w:val="•"/>
      <w:lvlJc w:val="left"/>
      <w:pPr>
        <w:ind w:left="6375" w:hanging="281"/>
      </w:pPr>
      <w:rPr>
        <w:rFonts w:hint="default"/>
        <w:lang w:val="vi" w:eastAsia="en-US" w:bidi="ar-SA"/>
      </w:rPr>
    </w:lvl>
    <w:lvl w:ilvl="7" w:tplc="2BA853BC">
      <w:numFmt w:val="bullet"/>
      <w:lvlText w:val="•"/>
      <w:lvlJc w:val="left"/>
      <w:pPr>
        <w:ind w:left="7358" w:hanging="281"/>
      </w:pPr>
      <w:rPr>
        <w:rFonts w:hint="default"/>
        <w:lang w:val="vi" w:eastAsia="en-US" w:bidi="ar-SA"/>
      </w:rPr>
    </w:lvl>
    <w:lvl w:ilvl="8" w:tplc="AF64FDF8">
      <w:numFmt w:val="bullet"/>
      <w:lvlText w:val="•"/>
      <w:lvlJc w:val="left"/>
      <w:pPr>
        <w:ind w:left="8341" w:hanging="281"/>
      </w:pPr>
      <w:rPr>
        <w:rFonts w:hint="default"/>
        <w:lang w:val="vi" w:eastAsia="en-US" w:bidi="ar-SA"/>
      </w:rPr>
    </w:lvl>
  </w:abstractNum>
  <w:abstractNum w:abstractNumId="161" w15:restartNumberingAfterBreak="0">
    <w:nsid w:val="2E6178CD"/>
    <w:multiLevelType w:val="multilevel"/>
    <w:tmpl w:val="2988C9D2"/>
    <w:lvl w:ilvl="0">
      <w:start w:val="5"/>
      <w:numFmt w:val="decimal"/>
      <w:lvlText w:val="%1"/>
      <w:lvlJc w:val="left"/>
      <w:pPr>
        <w:ind w:left="107" w:hanging="514"/>
        <w:jc w:val="left"/>
      </w:pPr>
      <w:rPr>
        <w:rFonts w:hint="default"/>
        <w:lang w:val="vi" w:eastAsia="en-US" w:bidi="ar-SA"/>
      </w:rPr>
    </w:lvl>
    <w:lvl w:ilvl="1">
      <w:start w:val="1"/>
      <w:numFmt w:val="decimal"/>
      <w:lvlText w:val="%1.%2."/>
      <w:lvlJc w:val="left"/>
      <w:pPr>
        <w:ind w:left="107" w:hanging="51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70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768" w:hanging="706"/>
      </w:pPr>
      <w:rPr>
        <w:rFonts w:hint="default"/>
        <w:lang w:val="vi" w:eastAsia="en-US" w:bidi="ar-SA"/>
      </w:rPr>
    </w:lvl>
    <w:lvl w:ilvl="4">
      <w:numFmt w:val="bullet"/>
      <w:lvlText w:val="•"/>
      <w:lvlJc w:val="left"/>
      <w:pPr>
        <w:ind w:left="2324" w:hanging="706"/>
      </w:pPr>
      <w:rPr>
        <w:rFonts w:hint="default"/>
        <w:lang w:val="vi" w:eastAsia="en-US" w:bidi="ar-SA"/>
      </w:rPr>
    </w:lvl>
    <w:lvl w:ilvl="5">
      <w:numFmt w:val="bullet"/>
      <w:lvlText w:val="•"/>
      <w:lvlJc w:val="left"/>
      <w:pPr>
        <w:ind w:left="2881" w:hanging="706"/>
      </w:pPr>
      <w:rPr>
        <w:rFonts w:hint="default"/>
        <w:lang w:val="vi" w:eastAsia="en-US" w:bidi="ar-SA"/>
      </w:rPr>
    </w:lvl>
    <w:lvl w:ilvl="6">
      <w:numFmt w:val="bullet"/>
      <w:lvlText w:val="•"/>
      <w:lvlJc w:val="left"/>
      <w:pPr>
        <w:ind w:left="3437" w:hanging="706"/>
      </w:pPr>
      <w:rPr>
        <w:rFonts w:hint="default"/>
        <w:lang w:val="vi" w:eastAsia="en-US" w:bidi="ar-SA"/>
      </w:rPr>
    </w:lvl>
    <w:lvl w:ilvl="7">
      <w:numFmt w:val="bullet"/>
      <w:lvlText w:val="•"/>
      <w:lvlJc w:val="left"/>
      <w:pPr>
        <w:ind w:left="3993" w:hanging="706"/>
      </w:pPr>
      <w:rPr>
        <w:rFonts w:hint="default"/>
        <w:lang w:val="vi" w:eastAsia="en-US" w:bidi="ar-SA"/>
      </w:rPr>
    </w:lvl>
    <w:lvl w:ilvl="8">
      <w:numFmt w:val="bullet"/>
      <w:lvlText w:val="•"/>
      <w:lvlJc w:val="left"/>
      <w:pPr>
        <w:ind w:left="4549" w:hanging="706"/>
      </w:pPr>
      <w:rPr>
        <w:rFonts w:hint="default"/>
        <w:lang w:val="vi" w:eastAsia="en-US" w:bidi="ar-SA"/>
      </w:rPr>
    </w:lvl>
  </w:abstractNum>
  <w:abstractNum w:abstractNumId="162" w15:restartNumberingAfterBreak="0">
    <w:nsid w:val="2EA06C82"/>
    <w:multiLevelType w:val="hybridMultilevel"/>
    <w:tmpl w:val="2A9869DC"/>
    <w:lvl w:ilvl="0" w:tplc="8CE8112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5F4A134">
      <w:numFmt w:val="bullet"/>
      <w:lvlText w:val="•"/>
      <w:lvlJc w:val="left"/>
      <w:pPr>
        <w:ind w:left="1462" w:hanging="152"/>
      </w:pPr>
      <w:rPr>
        <w:rFonts w:hint="default"/>
        <w:lang w:val="vi" w:eastAsia="en-US" w:bidi="ar-SA"/>
      </w:rPr>
    </w:lvl>
    <w:lvl w:ilvl="2" w:tplc="EA4025EE">
      <w:numFmt w:val="bullet"/>
      <w:lvlText w:val="•"/>
      <w:lvlJc w:val="left"/>
      <w:pPr>
        <w:ind w:left="2445" w:hanging="152"/>
      </w:pPr>
      <w:rPr>
        <w:rFonts w:hint="default"/>
        <w:lang w:val="vi" w:eastAsia="en-US" w:bidi="ar-SA"/>
      </w:rPr>
    </w:lvl>
    <w:lvl w:ilvl="3" w:tplc="A1F6FFAC">
      <w:numFmt w:val="bullet"/>
      <w:lvlText w:val="•"/>
      <w:lvlJc w:val="left"/>
      <w:pPr>
        <w:ind w:left="3427" w:hanging="152"/>
      </w:pPr>
      <w:rPr>
        <w:rFonts w:hint="default"/>
        <w:lang w:val="vi" w:eastAsia="en-US" w:bidi="ar-SA"/>
      </w:rPr>
    </w:lvl>
    <w:lvl w:ilvl="4" w:tplc="30D6104C">
      <w:numFmt w:val="bullet"/>
      <w:lvlText w:val="•"/>
      <w:lvlJc w:val="left"/>
      <w:pPr>
        <w:ind w:left="4410" w:hanging="152"/>
      </w:pPr>
      <w:rPr>
        <w:rFonts w:hint="default"/>
        <w:lang w:val="vi" w:eastAsia="en-US" w:bidi="ar-SA"/>
      </w:rPr>
    </w:lvl>
    <w:lvl w:ilvl="5" w:tplc="9CFCF1A0">
      <w:numFmt w:val="bullet"/>
      <w:lvlText w:val="•"/>
      <w:lvlJc w:val="left"/>
      <w:pPr>
        <w:ind w:left="5393" w:hanging="152"/>
      </w:pPr>
      <w:rPr>
        <w:rFonts w:hint="default"/>
        <w:lang w:val="vi" w:eastAsia="en-US" w:bidi="ar-SA"/>
      </w:rPr>
    </w:lvl>
    <w:lvl w:ilvl="6" w:tplc="0F6CFB92">
      <w:numFmt w:val="bullet"/>
      <w:lvlText w:val="•"/>
      <w:lvlJc w:val="left"/>
      <w:pPr>
        <w:ind w:left="6375" w:hanging="152"/>
      </w:pPr>
      <w:rPr>
        <w:rFonts w:hint="default"/>
        <w:lang w:val="vi" w:eastAsia="en-US" w:bidi="ar-SA"/>
      </w:rPr>
    </w:lvl>
    <w:lvl w:ilvl="7" w:tplc="A5F63B94">
      <w:numFmt w:val="bullet"/>
      <w:lvlText w:val="•"/>
      <w:lvlJc w:val="left"/>
      <w:pPr>
        <w:ind w:left="7358" w:hanging="152"/>
      </w:pPr>
      <w:rPr>
        <w:rFonts w:hint="default"/>
        <w:lang w:val="vi" w:eastAsia="en-US" w:bidi="ar-SA"/>
      </w:rPr>
    </w:lvl>
    <w:lvl w:ilvl="8" w:tplc="2C54E98E">
      <w:numFmt w:val="bullet"/>
      <w:lvlText w:val="•"/>
      <w:lvlJc w:val="left"/>
      <w:pPr>
        <w:ind w:left="8341" w:hanging="152"/>
      </w:pPr>
      <w:rPr>
        <w:rFonts w:hint="default"/>
        <w:lang w:val="vi" w:eastAsia="en-US" w:bidi="ar-SA"/>
      </w:rPr>
    </w:lvl>
  </w:abstractNum>
  <w:abstractNum w:abstractNumId="163" w15:restartNumberingAfterBreak="0">
    <w:nsid w:val="2F8F4625"/>
    <w:multiLevelType w:val="hybridMultilevel"/>
    <w:tmpl w:val="9152968A"/>
    <w:lvl w:ilvl="0" w:tplc="DA94DA98">
      <w:numFmt w:val="bullet"/>
      <w:lvlText w:val="-"/>
      <w:lvlJc w:val="left"/>
      <w:pPr>
        <w:ind w:left="32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8E835EE">
      <w:numFmt w:val="bullet"/>
      <w:lvlText w:val="•"/>
      <w:lvlJc w:val="left"/>
      <w:pPr>
        <w:ind w:left="927" w:hanging="152"/>
      </w:pPr>
      <w:rPr>
        <w:rFonts w:hint="default"/>
        <w:lang w:val="vi" w:eastAsia="en-US" w:bidi="ar-SA"/>
      </w:rPr>
    </w:lvl>
    <w:lvl w:ilvl="2" w:tplc="37B0DD98">
      <w:numFmt w:val="bullet"/>
      <w:lvlText w:val="•"/>
      <w:lvlJc w:val="left"/>
      <w:pPr>
        <w:ind w:left="1535" w:hanging="152"/>
      </w:pPr>
      <w:rPr>
        <w:rFonts w:hint="default"/>
        <w:lang w:val="vi" w:eastAsia="en-US" w:bidi="ar-SA"/>
      </w:rPr>
    </w:lvl>
    <w:lvl w:ilvl="3" w:tplc="B928A346">
      <w:numFmt w:val="bullet"/>
      <w:lvlText w:val="•"/>
      <w:lvlJc w:val="left"/>
      <w:pPr>
        <w:ind w:left="2143" w:hanging="152"/>
      </w:pPr>
      <w:rPr>
        <w:rFonts w:hint="default"/>
        <w:lang w:val="vi" w:eastAsia="en-US" w:bidi="ar-SA"/>
      </w:rPr>
    </w:lvl>
    <w:lvl w:ilvl="4" w:tplc="4D3086E6">
      <w:numFmt w:val="bullet"/>
      <w:lvlText w:val="•"/>
      <w:lvlJc w:val="left"/>
      <w:pPr>
        <w:ind w:left="2751" w:hanging="152"/>
      </w:pPr>
      <w:rPr>
        <w:rFonts w:hint="default"/>
        <w:lang w:val="vi" w:eastAsia="en-US" w:bidi="ar-SA"/>
      </w:rPr>
    </w:lvl>
    <w:lvl w:ilvl="5" w:tplc="A8D47568">
      <w:numFmt w:val="bullet"/>
      <w:lvlText w:val="•"/>
      <w:lvlJc w:val="left"/>
      <w:pPr>
        <w:ind w:left="3359" w:hanging="152"/>
      </w:pPr>
      <w:rPr>
        <w:rFonts w:hint="default"/>
        <w:lang w:val="vi" w:eastAsia="en-US" w:bidi="ar-SA"/>
      </w:rPr>
    </w:lvl>
    <w:lvl w:ilvl="6" w:tplc="75EEB640">
      <w:numFmt w:val="bullet"/>
      <w:lvlText w:val="•"/>
      <w:lvlJc w:val="left"/>
      <w:pPr>
        <w:ind w:left="3967" w:hanging="152"/>
      </w:pPr>
      <w:rPr>
        <w:rFonts w:hint="default"/>
        <w:lang w:val="vi" w:eastAsia="en-US" w:bidi="ar-SA"/>
      </w:rPr>
    </w:lvl>
    <w:lvl w:ilvl="7" w:tplc="347CF65E">
      <w:numFmt w:val="bullet"/>
      <w:lvlText w:val="•"/>
      <w:lvlJc w:val="left"/>
      <w:pPr>
        <w:ind w:left="4575" w:hanging="152"/>
      </w:pPr>
      <w:rPr>
        <w:rFonts w:hint="default"/>
        <w:lang w:val="vi" w:eastAsia="en-US" w:bidi="ar-SA"/>
      </w:rPr>
    </w:lvl>
    <w:lvl w:ilvl="8" w:tplc="1152DC84">
      <w:numFmt w:val="bullet"/>
      <w:lvlText w:val="•"/>
      <w:lvlJc w:val="left"/>
      <w:pPr>
        <w:ind w:left="5183" w:hanging="152"/>
      </w:pPr>
      <w:rPr>
        <w:rFonts w:hint="default"/>
        <w:lang w:val="vi" w:eastAsia="en-US" w:bidi="ar-SA"/>
      </w:rPr>
    </w:lvl>
  </w:abstractNum>
  <w:abstractNum w:abstractNumId="164" w15:restartNumberingAfterBreak="0">
    <w:nsid w:val="2F975EE5"/>
    <w:multiLevelType w:val="hybridMultilevel"/>
    <w:tmpl w:val="7452F5D2"/>
    <w:lvl w:ilvl="0" w:tplc="0B588DD6">
      <w:numFmt w:val="bullet"/>
      <w:lvlText w:val="-"/>
      <w:lvlJc w:val="left"/>
      <w:pPr>
        <w:ind w:left="108"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C28CEF54">
      <w:numFmt w:val="bullet"/>
      <w:lvlText w:val="•"/>
      <w:lvlJc w:val="left"/>
      <w:pPr>
        <w:ind w:left="684" w:hanging="197"/>
      </w:pPr>
      <w:rPr>
        <w:rFonts w:hint="default"/>
        <w:lang w:val="vi" w:eastAsia="en-US" w:bidi="ar-SA"/>
      </w:rPr>
    </w:lvl>
    <w:lvl w:ilvl="2" w:tplc="F2681ACC">
      <w:numFmt w:val="bullet"/>
      <w:lvlText w:val="•"/>
      <w:lvlJc w:val="left"/>
      <w:pPr>
        <w:ind w:left="1268" w:hanging="197"/>
      </w:pPr>
      <w:rPr>
        <w:rFonts w:hint="default"/>
        <w:lang w:val="vi" w:eastAsia="en-US" w:bidi="ar-SA"/>
      </w:rPr>
    </w:lvl>
    <w:lvl w:ilvl="3" w:tplc="54B4F398">
      <w:numFmt w:val="bullet"/>
      <w:lvlText w:val="•"/>
      <w:lvlJc w:val="left"/>
      <w:pPr>
        <w:ind w:left="1852" w:hanging="197"/>
      </w:pPr>
      <w:rPr>
        <w:rFonts w:hint="default"/>
        <w:lang w:val="vi" w:eastAsia="en-US" w:bidi="ar-SA"/>
      </w:rPr>
    </w:lvl>
    <w:lvl w:ilvl="4" w:tplc="A9A23B7E">
      <w:numFmt w:val="bullet"/>
      <w:lvlText w:val="•"/>
      <w:lvlJc w:val="left"/>
      <w:pPr>
        <w:ind w:left="2437" w:hanging="197"/>
      </w:pPr>
      <w:rPr>
        <w:rFonts w:hint="default"/>
        <w:lang w:val="vi" w:eastAsia="en-US" w:bidi="ar-SA"/>
      </w:rPr>
    </w:lvl>
    <w:lvl w:ilvl="5" w:tplc="B818FCFC">
      <w:numFmt w:val="bullet"/>
      <w:lvlText w:val="•"/>
      <w:lvlJc w:val="left"/>
      <w:pPr>
        <w:ind w:left="3021" w:hanging="197"/>
      </w:pPr>
      <w:rPr>
        <w:rFonts w:hint="default"/>
        <w:lang w:val="vi" w:eastAsia="en-US" w:bidi="ar-SA"/>
      </w:rPr>
    </w:lvl>
    <w:lvl w:ilvl="6" w:tplc="0E20412E">
      <w:numFmt w:val="bullet"/>
      <w:lvlText w:val="•"/>
      <w:lvlJc w:val="left"/>
      <w:pPr>
        <w:ind w:left="3605" w:hanging="197"/>
      </w:pPr>
      <w:rPr>
        <w:rFonts w:hint="default"/>
        <w:lang w:val="vi" w:eastAsia="en-US" w:bidi="ar-SA"/>
      </w:rPr>
    </w:lvl>
    <w:lvl w:ilvl="7" w:tplc="FC5E46AE">
      <w:numFmt w:val="bullet"/>
      <w:lvlText w:val="•"/>
      <w:lvlJc w:val="left"/>
      <w:pPr>
        <w:ind w:left="4190" w:hanging="197"/>
      </w:pPr>
      <w:rPr>
        <w:rFonts w:hint="default"/>
        <w:lang w:val="vi" w:eastAsia="en-US" w:bidi="ar-SA"/>
      </w:rPr>
    </w:lvl>
    <w:lvl w:ilvl="8" w:tplc="E8C467EA">
      <w:numFmt w:val="bullet"/>
      <w:lvlText w:val="•"/>
      <w:lvlJc w:val="left"/>
      <w:pPr>
        <w:ind w:left="4774" w:hanging="197"/>
      </w:pPr>
      <w:rPr>
        <w:rFonts w:hint="default"/>
        <w:lang w:val="vi" w:eastAsia="en-US" w:bidi="ar-SA"/>
      </w:rPr>
    </w:lvl>
  </w:abstractNum>
  <w:abstractNum w:abstractNumId="165" w15:restartNumberingAfterBreak="0">
    <w:nsid w:val="2F9F157E"/>
    <w:multiLevelType w:val="hybridMultilevel"/>
    <w:tmpl w:val="62281FBC"/>
    <w:lvl w:ilvl="0" w:tplc="C0D2BFFA">
      <w:start w:val="1"/>
      <w:numFmt w:val="decimal"/>
      <w:lvlText w:val="%1."/>
      <w:lvlJc w:val="left"/>
      <w:pPr>
        <w:ind w:left="479" w:hanging="27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26ADEE6">
      <w:numFmt w:val="bullet"/>
      <w:lvlText w:val="•"/>
      <w:lvlJc w:val="left"/>
      <w:pPr>
        <w:ind w:left="1462" w:hanging="276"/>
      </w:pPr>
      <w:rPr>
        <w:rFonts w:hint="default"/>
        <w:lang w:val="vi" w:eastAsia="en-US" w:bidi="ar-SA"/>
      </w:rPr>
    </w:lvl>
    <w:lvl w:ilvl="2" w:tplc="C01C7DD8">
      <w:numFmt w:val="bullet"/>
      <w:lvlText w:val="•"/>
      <w:lvlJc w:val="left"/>
      <w:pPr>
        <w:ind w:left="2445" w:hanging="276"/>
      </w:pPr>
      <w:rPr>
        <w:rFonts w:hint="default"/>
        <w:lang w:val="vi" w:eastAsia="en-US" w:bidi="ar-SA"/>
      </w:rPr>
    </w:lvl>
    <w:lvl w:ilvl="3" w:tplc="311085E4">
      <w:numFmt w:val="bullet"/>
      <w:lvlText w:val="•"/>
      <w:lvlJc w:val="left"/>
      <w:pPr>
        <w:ind w:left="3427" w:hanging="276"/>
      </w:pPr>
      <w:rPr>
        <w:rFonts w:hint="default"/>
        <w:lang w:val="vi" w:eastAsia="en-US" w:bidi="ar-SA"/>
      </w:rPr>
    </w:lvl>
    <w:lvl w:ilvl="4" w:tplc="15BAC244">
      <w:numFmt w:val="bullet"/>
      <w:lvlText w:val="•"/>
      <w:lvlJc w:val="left"/>
      <w:pPr>
        <w:ind w:left="4410" w:hanging="276"/>
      </w:pPr>
      <w:rPr>
        <w:rFonts w:hint="default"/>
        <w:lang w:val="vi" w:eastAsia="en-US" w:bidi="ar-SA"/>
      </w:rPr>
    </w:lvl>
    <w:lvl w:ilvl="5" w:tplc="5C883966">
      <w:numFmt w:val="bullet"/>
      <w:lvlText w:val="•"/>
      <w:lvlJc w:val="left"/>
      <w:pPr>
        <w:ind w:left="5393" w:hanging="276"/>
      </w:pPr>
      <w:rPr>
        <w:rFonts w:hint="default"/>
        <w:lang w:val="vi" w:eastAsia="en-US" w:bidi="ar-SA"/>
      </w:rPr>
    </w:lvl>
    <w:lvl w:ilvl="6" w:tplc="68EA3642">
      <w:numFmt w:val="bullet"/>
      <w:lvlText w:val="•"/>
      <w:lvlJc w:val="left"/>
      <w:pPr>
        <w:ind w:left="6375" w:hanging="276"/>
      </w:pPr>
      <w:rPr>
        <w:rFonts w:hint="default"/>
        <w:lang w:val="vi" w:eastAsia="en-US" w:bidi="ar-SA"/>
      </w:rPr>
    </w:lvl>
    <w:lvl w:ilvl="7" w:tplc="EE9A1A18">
      <w:numFmt w:val="bullet"/>
      <w:lvlText w:val="•"/>
      <w:lvlJc w:val="left"/>
      <w:pPr>
        <w:ind w:left="7358" w:hanging="276"/>
      </w:pPr>
      <w:rPr>
        <w:rFonts w:hint="default"/>
        <w:lang w:val="vi" w:eastAsia="en-US" w:bidi="ar-SA"/>
      </w:rPr>
    </w:lvl>
    <w:lvl w:ilvl="8" w:tplc="534C03E0">
      <w:numFmt w:val="bullet"/>
      <w:lvlText w:val="•"/>
      <w:lvlJc w:val="left"/>
      <w:pPr>
        <w:ind w:left="8341" w:hanging="276"/>
      </w:pPr>
      <w:rPr>
        <w:rFonts w:hint="default"/>
        <w:lang w:val="vi" w:eastAsia="en-US" w:bidi="ar-SA"/>
      </w:rPr>
    </w:lvl>
  </w:abstractNum>
  <w:abstractNum w:abstractNumId="166" w15:restartNumberingAfterBreak="0">
    <w:nsid w:val="300F7D6E"/>
    <w:multiLevelType w:val="hybridMultilevel"/>
    <w:tmpl w:val="6234FB0E"/>
    <w:lvl w:ilvl="0" w:tplc="E7345850">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75C8D6D6">
      <w:numFmt w:val="bullet"/>
      <w:lvlText w:val="•"/>
      <w:lvlJc w:val="left"/>
      <w:pPr>
        <w:ind w:left="891" w:hanging="195"/>
      </w:pPr>
      <w:rPr>
        <w:rFonts w:hint="default"/>
        <w:lang w:val="vi" w:eastAsia="en-US" w:bidi="ar-SA"/>
      </w:rPr>
    </w:lvl>
    <w:lvl w:ilvl="2" w:tplc="8C48187A">
      <w:numFmt w:val="bullet"/>
      <w:lvlText w:val="•"/>
      <w:lvlJc w:val="left"/>
      <w:pPr>
        <w:ind w:left="1483" w:hanging="195"/>
      </w:pPr>
      <w:rPr>
        <w:rFonts w:hint="default"/>
        <w:lang w:val="vi" w:eastAsia="en-US" w:bidi="ar-SA"/>
      </w:rPr>
    </w:lvl>
    <w:lvl w:ilvl="3" w:tplc="895AC674">
      <w:numFmt w:val="bullet"/>
      <w:lvlText w:val="•"/>
      <w:lvlJc w:val="left"/>
      <w:pPr>
        <w:ind w:left="2075" w:hanging="195"/>
      </w:pPr>
      <w:rPr>
        <w:rFonts w:hint="default"/>
        <w:lang w:val="vi" w:eastAsia="en-US" w:bidi="ar-SA"/>
      </w:rPr>
    </w:lvl>
    <w:lvl w:ilvl="4" w:tplc="E84AE852">
      <w:numFmt w:val="bullet"/>
      <w:lvlText w:val="•"/>
      <w:lvlJc w:val="left"/>
      <w:pPr>
        <w:ind w:left="2667" w:hanging="195"/>
      </w:pPr>
      <w:rPr>
        <w:rFonts w:hint="default"/>
        <w:lang w:val="vi" w:eastAsia="en-US" w:bidi="ar-SA"/>
      </w:rPr>
    </w:lvl>
    <w:lvl w:ilvl="5" w:tplc="1DF6AE7C">
      <w:numFmt w:val="bullet"/>
      <w:lvlText w:val="•"/>
      <w:lvlJc w:val="left"/>
      <w:pPr>
        <w:ind w:left="3259" w:hanging="195"/>
      </w:pPr>
      <w:rPr>
        <w:rFonts w:hint="default"/>
        <w:lang w:val="vi" w:eastAsia="en-US" w:bidi="ar-SA"/>
      </w:rPr>
    </w:lvl>
    <w:lvl w:ilvl="6" w:tplc="5AB43DC8">
      <w:numFmt w:val="bullet"/>
      <w:lvlText w:val="•"/>
      <w:lvlJc w:val="left"/>
      <w:pPr>
        <w:ind w:left="3851" w:hanging="195"/>
      </w:pPr>
      <w:rPr>
        <w:rFonts w:hint="default"/>
        <w:lang w:val="vi" w:eastAsia="en-US" w:bidi="ar-SA"/>
      </w:rPr>
    </w:lvl>
    <w:lvl w:ilvl="7" w:tplc="973A356C">
      <w:numFmt w:val="bullet"/>
      <w:lvlText w:val="•"/>
      <w:lvlJc w:val="left"/>
      <w:pPr>
        <w:ind w:left="4443" w:hanging="195"/>
      </w:pPr>
      <w:rPr>
        <w:rFonts w:hint="default"/>
        <w:lang w:val="vi" w:eastAsia="en-US" w:bidi="ar-SA"/>
      </w:rPr>
    </w:lvl>
    <w:lvl w:ilvl="8" w:tplc="FF4254F0">
      <w:numFmt w:val="bullet"/>
      <w:lvlText w:val="•"/>
      <w:lvlJc w:val="left"/>
      <w:pPr>
        <w:ind w:left="5035" w:hanging="195"/>
      </w:pPr>
      <w:rPr>
        <w:rFonts w:hint="default"/>
        <w:lang w:val="vi" w:eastAsia="en-US" w:bidi="ar-SA"/>
      </w:rPr>
    </w:lvl>
  </w:abstractNum>
  <w:abstractNum w:abstractNumId="167" w15:restartNumberingAfterBreak="0">
    <w:nsid w:val="30A029A5"/>
    <w:multiLevelType w:val="hybridMultilevel"/>
    <w:tmpl w:val="B6601EB2"/>
    <w:lvl w:ilvl="0" w:tplc="17207C46">
      <w:start w:val="1"/>
      <w:numFmt w:val="decimal"/>
      <w:lvlText w:val="%1."/>
      <w:lvlJc w:val="left"/>
      <w:pPr>
        <w:ind w:left="479" w:hanging="279"/>
        <w:jc w:val="left"/>
      </w:pPr>
      <w:rPr>
        <w:rFonts w:hint="default"/>
        <w:spacing w:val="0"/>
        <w:w w:val="99"/>
        <w:lang w:val="vi" w:eastAsia="en-US" w:bidi="ar-SA"/>
      </w:rPr>
    </w:lvl>
    <w:lvl w:ilvl="1" w:tplc="194CE086">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2228A9F6">
      <w:numFmt w:val="bullet"/>
      <w:lvlText w:val="•"/>
      <w:lvlJc w:val="left"/>
      <w:pPr>
        <w:ind w:left="1714" w:hanging="152"/>
      </w:pPr>
      <w:rPr>
        <w:rFonts w:hint="default"/>
        <w:lang w:val="vi" w:eastAsia="en-US" w:bidi="ar-SA"/>
      </w:rPr>
    </w:lvl>
    <w:lvl w:ilvl="3" w:tplc="DB6A35F2">
      <w:numFmt w:val="bullet"/>
      <w:lvlText w:val="•"/>
      <w:lvlJc w:val="left"/>
      <w:pPr>
        <w:ind w:left="2788" w:hanging="152"/>
      </w:pPr>
      <w:rPr>
        <w:rFonts w:hint="default"/>
        <w:lang w:val="vi" w:eastAsia="en-US" w:bidi="ar-SA"/>
      </w:rPr>
    </w:lvl>
    <w:lvl w:ilvl="4" w:tplc="D26E433C">
      <w:numFmt w:val="bullet"/>
      <w:lvlText w:val="•"/>
      <w:lvlJc w:val="left"/>
      <w:pPr>
        <w:ind w:left="3862" w:hanging="152"/>
      </w:pPr>
      <w:rPr>
        <w:rFonts w:hint="default"/>
        <w:lang w:val="vi" w:eastAsia="en-US" w:bidi="ar-SA"/>
      </w:rPr>
    </w:lvl>
    <w:lvl w:ilvl="5" w:tplc="ADB6994A">
      <w:numFmt w:val="bullet"/>
      <w:lvlText w:val="•"/>
      <w:lvlJc w:val="left"/>
      <w:pPr>
        <w:ind w:left="4936" w:hanging="152"/>
      </w:pPr>
      <w:rPr>
        <w:rFonts w:hint="default"/>
        <w:lang w:val="vi" w:eastAsia="en-US" w:bidi="ar-SA"/>
      </w:rPr>
    </w:lvl>
    <w:lvl w:ilvl="6" w:tplc="3242841E">
      <w:numFmt w:val="bullet"/>
      <w:lvlText w:val="•"/>
      <w:lvlJc w:val="left"/>
      <w:pPr>
        <w:ind w:left="6010" w:hanging="152"/>
      </w:pPr>
      <w:rPr>
        <w:rFonts w:hint="default"/>
        <w:lang w:val="vi" w:eastAsia="en-US" w:bidi="ar-SA"/>
      </w:rPr>
    </w:lvl>
    <w:lvl w:ilvl="7" w:tplc="0E4A9AA6">
      <w:numFmt w:val="bullet"/>
      <w:lvlText w:val="•"/>
      <w:lvlJc w:val="left"/>
      <w:pPr>
        <w:ind w:left="7084" w:hanging="152"/>
      </w:pPr>
      <w:rPr>
        <w:rFonts w:hint="default"/>
        <w:lang w:val="vi" w:eastAsia="en-US" w:bidi="ar-SA"/>
      </w:rPr>
    </w:lvl>
    <w:lvl w:ilvl="8" w:tplc="6E8A11C0">
      <w:numFmt w:val="bullet"/>
      <w:lvlText w:val="•"/>
      <w:lvlJc w:val="left"/>
      <w:pPr>
        <w:ind w:left="8158" w:hanging="152"/>
      </w:pPr>
      <w:rPr>
        <w:rFonts w:hint="default"/>
        <w:lang w:val="vi" w:eastAsia="en-US" w:bidi="ar-SA"/>
      </w:rPr>
    </w:lvl>
  </w:abstractNum>
  <w:abstractNum w:abstractNumId="168" w15:restartNumberingAfterBreak="0">
    <w:nsid w:val="313D1F51"/>
    <w:multiLevelType w:val="multilevel"/>
    <w:tmpl w:val="3DCA0040"/>
    <w:lvl w:ilvl="0">
      <w:start w:val="1"/>
      <w:numFmt w:val="decimal"/>
      <w:lvlText w:val="%1"/>
      <w:lvlJc w:val="left"/>
      <w:pPr>
        <w:ind w:left="561" w:hanging="454"/>
        <w:jc w:val="left"/>
      </w:pPr>
      <w:rPr>
        <w:rFonts w:hint="default"/>
        <w:lang w:val="vi" w:eastAsia="en-US" w:bidi="ar-SA"/>
      </w:rPr>
    </w:lvl>
    <w:lvl w:ilvl="1">
      <w:start w:val="5"/>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36" w:hanging="648"/>
      </w:pPr>
      <w:rPr>
        <w:rFonts w:hint="default"/>
        <w:lang w:val="vi" w:eastAsia="en-US" w:bidi="ar-SA"/>
      </w:rPr>
    </w:lvl>
    <w:lvl w:ilvl="4">
      <w:numFmt w:val="bullet"/>
      <w:lvlText w:val="•"/>
      <w:lvlJc w:val="left"/>
      <w:pPr>
        <w:ind w:left="2524" w:hanging="648"/>
      </w:pPr>
      <w:rPr>
        <w:rFonts w:hint="default"/>
        <w:lang w:val="vi" w:eastAsia="en-US" w:bidi="ar-SA"/>
      </w:rPr>
    </w:lvl>
    <w:lvl w:ilvl="5">
      <w:numFmt w:val="bullet"/>
      <w:lvlText w:val="•"/>
      <w:lvlJc w:val="left"/>
      <w:pPr>
        <w:ind w:left="3112" w:hanging="648"/>
      </w:pPr>
      <w:rPr>
        <w:rFonts w:hint="default"/>
        <w:lang w:val="vi" w:eastAsia="en-US" w:bidi="ar-SA"/>
      </w:rPr>
    </w:lvl>
    <w:lvl w:ilvl="6">
      <w:numFmt w:val="bullet"/>
      <w:lvlText w:val="•"/>
      <w:lvlJc w:val="left"/>
      <w:pPr>
        <w:ind w:left="3700" w:hanging="648"/>
      </w:pPr>
      <w:rPr>
        <w:rFonts w:hint="default"/>
        <w:lang w:val="vi" w:eastAsia="en-US" w:bidi="ar-SA"/>
      </w:rPr>
    </w:lvl>
    <w:lvl w:ilvl="7">
      <w:numFmt w:val="bullet"/>
      <w:lvlText w:val="•"/>
      <w:lvlJc w:val="left"/>
      <w:pPr>
        <w:ind w:left="4288" w:hanging="648"/>
      </w:pPr>
      <w:rPr>
        <w:rFonts w:hint="default"/>
        <w:lang w:val="vi" w:eastAsia="en-US" w:bidi="ar-SA"/>
      </w:rPr>
    </w:lvl>
    <w:lvl w:ilvl="8">
      <w:numFmt w:val="bullet"/>
      <w:lvlText w:val="•"/>
      <w:lvlJc w:val="left"/>
      <w:pPr>
        <w:ind w:left="4876" w:hanging="648"/>
      </w:pPr>
      <w:rPr>
        <w:rFonts w:hint="default"/>
        <w:lang w:val="vi" w:eastAsia="en-US" w:bidi="ar-SA"/>
      </w:rPr>
    </w:lvl>
  </w:abstractNum>
  <w:abstractNum w:abstractNumId="169" w15:restartNumberingAfterBreak="0">
    <w:nsid w:val="326A49C6"/>
    <w:multiLevelType w:val="multilevel"/>
    <w:tmpl w:val="10108BFC"/>
    <w:lvl w:ilvl="0">
      <w:start w:val="1"/>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74" w:hanging="454"/>
      </w:pPr>
      <w:rPr>
        <w:rFonts w:hint="default"/>
        <w:lang w:val="vi" w:eastAsia="en-US" w:bidi="ar-SA"/>
      </w:rPr>
    </w:lvl>
    <w:lvl w:ilvl="3">
      <w:numFmt w:val="bullet"/>
      <w:lvlText w:val="•"/>
      <w:lvlJc w:val="left"/>
      <w:pPr>
        <w:ind w:left="2231" w:hanging="454"/>
      </w:pPr>
      <w:rPr>
        <w:rFonts w:hint="default"/>
        <w:lang w:val="vi" w:eastAsia="en-US" w:bidi="ar-SA"/>
      </w:rPr>
    </w:lvl>
    <w:lvl w:ilvl="4">
      <w:numFmt w:val="bullet"/>
      <w:lvlText w:val="•"/>
      <w:lvlJc w:val="left"/>
      <w:pPr>
        <w:ind w:left="2788" w:hanging="454"/>
      </w:pPr>
      <w:rPr>
        <w:rFonts w:hint="default"/>
        <w:lang w:val="vi" w:eastAsia="en-US" w:bidi="ar-SA"/>
      </w:rPr>
    </w:lvl>
    <w:lvl w:ilvl="5">
      <w:numFmt w:val="bullet"/>
      <w:lvlText w:val="•"/>
      <w:lvlJc w:val="left"/>
      <w:pPr>
        <w:ind w:left="3345" w:hanging="454"/>
      </w:pPr>
      <w:rPr>
        <w:rFonts w:hint="default"/>
        <w:lang w:val="vi" w:eastAsia="en-US" w:bidi="ar-SA"/>
      </w:rPr>
    </w:lvl>
    <w:lvl w:ilvl="6">
      <w:numFmt w:val="bullet"/>
      <w:lvlText w:val="•"/>
      <w:lvlJc w:val="left"/>
      <w:pPr>
        <w:ind w:left="3902" w:hanging="454"/>
      </w:pPr>
      <w:rPr>
        <w:rFonts w:hint="default"/>
        <w:lang w:val="vi" w:eastAsia="en-US" w:bidi="ar-SA"/>
      </w:rPr>
    </w:lvl>
    <w:lvl w:ilvl="7">
      <w:numFmt w:val="bullet"/>
      <w:lvlText w:val="•"/>
      <w:lvlJc w:val="left"/>
      <w:pPr>
        <w:ind w:left="4459" w:hanging="454"/>
      </w:pPr>
      <w:rPr>
        <w:rFonts w:hint="default"/>
        <w:lang w:val="vi" w:eastAsia="en-US" w:bidi="ar-SA"/>
      </w:rPr>
    </w:lvl>
    <w:lvl w:ilvl="8">
      <w:numFmt w:val="bullet"/>
      <w:lvlText w:val="•"/>
      <w:lvlJc w:val="left"/>
      <w:pPr>
        <w:ind w:left="5016" w:hanging="454"/>
      </w:pPr>
      <w:rPr>
        <w:rFonts w:hint="default"/>
        <w:lang w:val="vi" w:eastAsia="en-US" w:bidi="ar-SA"/>
      </w:rPr>
    </w:lvl>
  </w:abstractNum>
  <w:abstractNum w:abstractNumId="170" w15:restartNumberingAfterBreak="0">
    <w:nsid w:val="33993A56"/>
    <w:multiLevelType w:val="hybridMultilevel"/>
    <w:tmpl w:val="5AB0A602"/>
    <w:lvl w:ilvl="0" w:tplc="3BFA7680">
      <w:start w:val="1"/>
      <w:numFmt w:val="decimal"/>
      <w:lvlText w:val="%1."/>
      <w:lvlJc w:val="left"/>
      <w:pPr>
        <w:ind w:left="107"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AFE0A480">
      <w:numFmt w:val="bullet"/>
      <w:lvlText w:val="•"/>
      <w:lvlJc w:val="left"/>
      <w:pPr>
        <w:ind w:left="417" w:hanging="260"/>
      </w:pPr>
      <w:rPr>
        <w:rFonts w:hint="default"/>
        <w:lang w:val="vi" w:eastAsia="en-US" w:bidi="ar-SA"/>
      </w:rPr>
    </w:lvl>
    <w:lvl w:ilvl="2" w:tplc="4B28A956">
      <w:numFmt w:val="bullet"/>
      <w:lvlText w:val="•"/>
      <w:lvlJc w:val="left"/>
      <w:pPr>
        <w:ind w:left="735" w:hanging="260"/>
      </w:pPr>
      <w:rPr>
        <w:rFonts w:hint="default"/>
        <w:lang w:val="vi" w:eastAsia="en-US" w:bidi="ar-SA"/>
      </w:rPr>
    </w:lvl>
    <w:lvl w:ilvl="3" w:tplc="D96A663A">
      <w:numFmt w:val="bullet"/>
      <w:lvlText w:val="•"/>
      <w:lvlJc w:val="left"/>
      <w:pPr>
        <w:ind w:left="1053" w:hanging="260"/>
      </w:pPr>
      <w:rPr>
        <w:rFonts w:hint="default"/>
        <w:lang w:val="vi" w:eastAsia="en-US" w:bidi="ar-SA"/>
      </w:rPr>
    </w:lvl>
    <w:lvl w:ilvl="4" w:tplc="4956B782">
      <w:numFmt w:val="bullet"/>
      <w:lvlText w:val="•"/>
      <w:lvlJc w:val="left"/>
      <w:pPr>
        <w:ind w:left="1371" w:hanging="260"/>
      </w:pPr>
      <w:rPr>
        <w:rFonts w:hint="default"/>
        <w:lang w:val="vi" w:eastAsia="en-US" w:bidi="ar-SA"/>
      </w:rPr>
    </w:lvl>
    <w:lvl w:ilvl="5" w:tplc="AAD88D1A">
      <w:numFmt w:val="bullet"/>
      <w:lvlText w:val="•"/>
      <w:lvlJc w:val="left"/>
      <w:pPr>
        <w:ind w:left="1689" w:hanging="260"/>
      </w:pPr>
      <w:rPr>
        <w:rFonts w:hint="default"/>
        <w:lang w:val="vi" w:eastAsia="en-US" w:bidi="ar-SA"/>
      </w:rPr>
    </w:lvl>
    <w:lvl w:ilvl="6" w:tplc="AA4E10E0">
      <w:numFmt w:val="bullet"/>
      <w:lvlText w:val="•"/>
      <w:lvlJc w:val="left"/>
      <w:pPr>
        <w:ind w:left="2006" w:hanging="260"/>
      </w:pPr>
      <w:rPr>
        <w:rFonts w:hint="default"/>
        <w:lang w:val="vi" w:eastAsia="en-US" w:bidi="ar-SA"/>
      </w:rPr>
    </w:lvl>
    <w:lvl w:ilvl="7" w:tplc="ABA42FF0">
      <w:numFmt w:val="bullet"/>
      <w:lvlText w:val="•"/>
      <w:lvlJc w:val="left"/>
      <w:pPr>
        <w:ind w:left="2324" w:hanging="260"/>
      </w:pPr>
      <w:rPr>
        <w:rFonts w:hint="default"/>
        <w:lang w:val="vi" w:eastAsia="en-US" w:bidi="ar-SA"/>
      </w:rPr>
    </w:lvl>
    <w:lvl w:ilvl="8" w:tplc="50DA42C4">
      <w:numFmt w:val="bullet"/>
      <w:lvlText w:val="•"/>
      <w:lvlJc w:val="left"/>
      <w:pPr>
        <w:ind w:left="2642" w:hanging="260"/>
      </w:pPr>
      <w:rPr>
        <w:rFonts w:hint="default"/>
        <w:lang w:val="vi" w:eastAsia="en-US" w:bidi="ar-SA"/>
      </w:rPr>
    </w:lvl>
  </w:abstractNum>
  <w:abstractNum w:abstractNumId="171" w15:restartNumberingAfterBreak="0">
    <w:nsid w:val="33A461C4"/>
    <w:multiLevelType w:val="hybridMultilevel"/>
    <w:tmpl w:val="CE66A672"/>
    <w:lvl w:ilvl="0" w:tplc="CCBCBFF0">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E02A4B4">
      <w:numFmt w:val="bullet"/>
      <w:lvlText w:val="•"/>
      <w:lvlJc w:val="left"/>
      <w:pPr>
        <w:ind w:left="1696" w:hanging="260"/>
      </w:pPr>
      <w:rPr>
        <w:rFonts w:hint="default"/>
        <w:lang w:val="vi" w:eastAsia="en-US" w:bidi="ar-SA"/>
      </w:rPr>
    </w:lvl>
    <w:lvl w:ilvl="2" w:tplc="069AA5CC">
      <w:numFmt w:val="bullet"/>
      <w:lvlText w:val="•"/>
      <w:lvlJc w:val="left"/>
      <w:pPr>
        <w:ind w:left="2653" w:hanging="260"/>
      </w:pPr>
      <w:rPr>
        <w:rFonts w:hint="default"/>
        <w:lang w:val="vi" w:eastAsia="en-US" w:bidi="ar-SA"/>
      </w:rPr>
    </w:lvl>
    <w:lvl w:ilvl="3" w:tplc="1BB42C08">
      <w:numFmt w:val="bullet"/>
      <w:lvlText w:val="•"/>
      <w:lvlJc w:val="left"/>
      <w:pPr>
        <w:ind w:left="3609" w:hanging="260"/>
      </w:pPr>
      <w:rPr>
        <w:rFonts w:hint="default"/>
        <w:lang w:val="vi" w:eastAsia="en-US" w:bidi="ar-SA"/>
      </w:rPr>
    </w:lvl>
    <w:lvl w:ilvl="4" w:tplc="A2C873E2">
      <w:numFmt w:val="bullet"/>
      <w:lvlText w:val="•"/>
      <w:lvlJc w:val="left"/>
      <w:pPr>
        <w:ind w:left="4566" w:hanging="260"/>
      </w:pPr>
      <w:rPr>
        <w:rFonts w:hint="default"/>
        <w:lang w:val="vi" w:eastAsia="en-US" w:bidi="ar-SA"/>
      </w:rPr>
    </w:lvl>
    <w:lvl w:ilvl="5" w:tplc="454C0148">
      <w:numFmt w:val="bullet"/>
      <w:lvlText w:val="•"/>
      <w:lvlJc w:val="left"/>
      <w:pPr>
        <w:ind w:left="5523" w:hanging="260"/>
      </w:pPr>
      <w:rPr>
        <w:rFonts w:hint="default"/>
        <w:lang w:val="vi" w:eastAsia="en-US" w:bidi="ar-SA"/>
      </w:rPr>
    </w:lvl>
    <w:lvl w:ilvl="6" w:tplc="5F18B6E2">
      <w:numFmt w:val="bullet"/>
      <w:lvlText w:val="•"/>
      <w:lvlJc w:val="left"/>
      <w:pPr>
        <w:ind w:left="6479" w:hanging="260"/>
      </w:pPr>
      <w:rPr>
        <w:rFonts w:hint="default"/>
        <w:lang w:val="vi" w:eastAsia="en-US" w:bidi="ar-SA"/>
      </w:rPr>
    </w:lvl>
    <w:lvl w:ilvl="7" w:tplc="73D40B76">
      <w:numFmt w:val="bullet"/>
      <w:lvlText w:val="•"/>
      <w:lvlJc w:val="left"/>
      <w:pPr>
        <w:ind w:left="7436" w:hanging="260"/>
      </w:pPr>
      <w:rPr>
        <w:rFonts w:hint="default"/>
        <w:lang w:val="vi" w:eastAsia="en-US" w:bidi="ar-SA"/>
      </w:rPr>
    </w:lvl>
    <w:lvl w:ilvl="8" w:tplc="208CE2AE">
      <w:numFmt w:val="bullet"/>
      <w:lvlText w:val="•"/>
      <w:lvlJc w:val="left"/>
      <w:pPr>
        <w:ind w:left="8393" w:hanging="260"/>
      </w:pPr>
      <w:rPr>
        <w:rFonts w:hint="default"/>
        <w:lang w:val="vi" w:eastAsia="en-US" w:bidi="ar-SA"/>
      </w:rPr>
    </w:lvl>
  </w:abstractNum>
  <w:abstractNum w:abstractNumId="172" w15:restartNumberingAfterBreak="0">
    <w:nsid w:val="33BC5F89"/>
    <w:multiLevelType w:val="multilevel"/>
    <w:tmpl w:val="9F50658A"/>
    <w:styleLink w:val="Style2"/>
    <w:lvl w:ilvl="0">
      <w:start w:val="6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33DE08E8"/>
    <w:multiLevelType w:val="hybridMultilevel"/>
    <w:tmpl w:val="A940ACFE"/>
    <w:lvl w:ilvl="0" w:tplc="38A8138C">
      <w:start w:val="7"/>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8E0F564">
      <w:numFmt w:val="bullet"/>
      <w:lvlText w:val=""/>
      <w:lvlJc w:val="left"/>
      <w:pPr>
        <w:ind w:left="1199" w:hanging="360"/>
      </w:pPr>
      <w:rPr>
        <w:rFonts w:ascii="Wingdings" w:eastAsia="Wingdings" w:hAnsi="Wingdings" w:cs="Wingdings" w:hint="default"/>
        <w:b w:val="0"/>
        <w:bCs w:val="0"/>
        <w:i w:val="0"/>
        <w:iCs w:val="0"/>
        <w:spacing w:val="0"/>
        <w:w w:val="99"/>
        <w:sz w:val="26"/>
        <w:szCs w:val="26"/>
        <w:lang w:val="vi" w:eastAsia="en-US" w:bidi="ar-SA"/>
      </w:rPr>
    </w:lvl>
    <w:lvl w:ilvl="2" w:tplc="C8002DA2">
      <w:numFmt w:val="bullet"/>
      <w:lvlText w:val="•"/>
      <w:lvlJc w:val="left"/>
      <w:pPr>
        <w:ind w:left="2211" w:hanging="360"/>
      </w:pPr>
      <w:rPr>
        <w:rFonts w:hint="default"/>
        <w:lang w:val="vi" w:eastAsia="en-US" w:bidi="ar-SA"/>
      </w:rPr>
    </w:lvl>
    <w:lvl w:ilvl="3" w:tplc="281E93DA">
      <w:numFmt w:val="bullet"/>
      <w:lvlText w:val="•"/>
      <w:lvlJc w:val="left"/>
      <w:pPr>
        <w:ind w:left="3223" w:hanging="360"/>
      </w:pPr>
      <w:rPr>
        <w:rFonts w:hint="default"/>
        <w:lang w:val="vi" w:eastAsia="en-US" w:bidi="ar-SA"/>
      </w:rPr>
    </w:lvl>
    <w:lvl w:ilvl="4" w:tplc="9458648A">
      <w:numFmt w:val="bullet"/>
      <w:lvlText w:val="•"/>
      <w:lvlJc w:val="left"/>
      <w:pPr>
        <w:ind w:left="4235" w:hanging="360"/>
      </w:pPr>
      <w:rPr>
        <w:rFonts w:hint="default"/>
        <w:lang w:val="vi" w:eastAsia="en-US" w:bidi="ar-SA"/>
      </w:rPr>
    </w:lvl>
    <w:lvl w:ilvl="5" w:tplc="7838980C">
      <w:numFmt w:val="bullet"/>
      <w:lvlText w:val="•"/>
      <w:lvlJc w:val="left"/>
      <w:pPr>
        <w:ind w:left="5247" w:hanging="360"/>
      </w:pPr>
      <w:rPr>
        <w:rFonts w:hint="default"/>
        <w:lang w:val="vi" w:eastAsia="en-US" w:bidi="ar-SA"/>
      </w:rPr>
    </w:lvl>
    <w:lvl w:ilvl="6" w:tplc="B1689500">
      <w:numFmt w:val="bullet"/>
      <w:lvlText w:val="•"/>
      <w:lvlJc w:val="left"/>
      <w:pPr>
        <w:ind w:left="6259" w:hanging="360"/>
      </w:pPr>
      <w:rPr>
        <w:rFonts w:hint="default"/>
        <w:lang w:val="vi" w:eastAsia="en-US" w:bidi="ar-SA"/>
      </w:rPr>
    </w:lvl>
    <w:lvl w:ilvl="7" w:tplc="C3CE4E20">
      <w:numFmt w:val="bullet"/>
      <w:lvlText w:val="•"/>
      <w:lvlJc w:val="left"/>
      <w:pPr>
        <w:ind w:left="7270" w:hanging="360"/>
      </w:pPr>
      <w:rPr>
        <w:rFonts w:hint="default"/>
        <w:lang w:val="vi" w:eastAsia="en-US" w:bidi="ar-SA"/>
      </w:rPr>
    </w:lvl>
    <w:lvl w:ilvl="8" w:tplc="80665684">
      <w:numFmt w:val="bullet"/>
      <w:lvlText w:val="•"/>
      <w:lvlJc w:val="left"/>
      <w:pPr>
        <w:ind w:left="8282" w:hanging="360"/>
      </w:pPr>
      <w:rPr>
        <w:rFonts w:hint="default"/>
        <w:lang w:val="vi" w:eastAsia="en-US" w:bidi="ar-SA"/>
      </w:rPr>
    </w:lvl>
  </w:abstractNum>
  <w:abstractNum w:abstractNumId="174" w15:restartNumberingAfterBreak="0">
    <w:nsid w:val="3411207E"/>
    <w:multiLevelType w:val="hybridMultilevel"/>
    <w:tmpl w:val="5D561888"/>
    <w:lvl w:ilvl="0" w:tplc="9640BFCA">
      <w:start w:val="1"/>
      <w:numFmt w:val="decimal"/>
      <w:lvlText w:val="%1."/>
      <w:lvlJc w:val="left"/>
      <w:pPr>
        <w:ind w:left="479" w:hanging="39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344B562">
      <w:numFmt w:val="bullet"/>
      <w:lvlText w:val="•"/>
      <w:lvlJc w:val="left"/>
      <w:pPr>
        <w:ind w:left="1462" w:hanging="391"/>
      </w:pPr>
      <w:rPr>
        <w:rFonts w:hint="default"/>
        <w:lang w:val="vi" w:eastAsia="en-US" w:bidi="ar-SA"/>
      </w:rPr>
    </w:lvl>
    <w:lvl w:ilvl="2" w:tplc="F3849008">
      <w:numFmt w:val="bullet"/>
      <w:lvlText w:val="•"/>
      <w:lvlJc w:val="left"/>
      <w:pPr>
        <w:ind w:left="2445" w:hanging="391"/>
      </w:pPr>
      <w:rPr>
        <w:rFonts w:hint="default"/>
        <w:lang w:val="vi" w:eastAsia="en-US" w:bidi="ar-SA"/>
      </w:rPr>
    </w:lvl>
    <w:lvl w:ilvl="3" w:tplc="0ABAE95C">
      <w:numFmt w:val="bullet"/>
      <w:lvlText w:val="•"/>
      <w:lvlJc w:val="left"/>
      <w:pPr>
        <w:ind w:left="3427" w:hanging="391"/>
      </w:pPr>
      <w:rPr>
        <w:rFonts w:hint="default"/>
        <w:lang w:val="vi" w:eastAsia="en-US" w:bidi="ar-SA"/>
      </w:rPr>
    </w:lvl>
    <w:lvl w:ilvl="4" w:tplc="0ADE3802">
      <w:numFmt w:val="bullet"/>
      <w:lvlText w:val="•"/>
      <w:lvlJc w:val="left"/>
      <w:pPr>
        <w:ind w:left="4410" w:hanging="391"/>
      </w:pPr>
      <w:rPr>
        <w:rFonts w:hint="default"/>
        <w:lang w:val="vi" w:eastAsia="en-US" w:bidi="ar-SA"/>
      </w:rPr>
    </w:lvl>
    <w:lvl w:ilvl="5" w:tplc="24927480">
      <w:numFmt w:val="bullet"/>
      <w:lvlText w:val="•"/>
      <w:lvlJc w:val="left"/>
      <w:pPr>
        <w:ind w:left="5393" w:hanging="391"/>
      </w:pPr>
      <w:rPr>
        <w:rFonts w:hint="default"/>
        <w:lang w:val="vi" w:eastAsia="en-US" w:bidi="ar-SA"/>
      </w:rPr>
    </w:lvl>
    <w:lvl w:ilvl="6" w:tplc="CF00EA38">
      <w:numFmt w:val="bullet"/>
      <w:lvlText w:val="•"/>
      <w:lvlJc w:val="left"/>
      <w:pPr>
        <w:ind w:left="6375" w:hanging="391"/>
      </w:pPr>
      <w:rPr>
        <w:rFonts w:hint="default"/>
        <w:lang w:val="vi" w:eastAsia="en-US" w:bidi="ar-SA"/>
      </w:rPr>
    </w:lvl>
    <w:lvl w:ilvl="7" w:tplc="F3DAA4B8">
      <w:numFmt w:val="bullet"/>
      <w:lvlText w:val="•"/>
      <w:lvlJc w:val="left"/>
      <w:pPr>
        <w:ind w:left="7358" w:hanging="391"/>
      </w:pPr>
      <w:rPr>
        <w:rFonts w:hint="default"/>
        <w:lang w:val="vi" w:eastAsia="en-US" w:bidi="ar-SA"/>
      </w:rPr>
    </w:lvl>
    <w:lvl w:ilvl="8" w:tplc="D05001CC">
      <w:numFmt w:val="bullet"/>
      <w:lvlText w:val="•"/>
      <w:lvlJc w:val="left"/>
      <w:pPr>
        <w:ind w:left="8341" w:hanging="391"/>
      </w:pPr>
      <w:rPr>
        <w:rFonts w:hint="default"/>
        <w:lang w:val="vi" w:eastAsia="en-US" w:bidi="ar-SA"/>
      </w:rPr>
    </w:lvl>
  </w:abstractNum>
  <w:abstractNum w:abstractNumId="175" w15:restartNumberingAfterBreak="0">
    <w:nsid w:val="341A0CAF"/>
    <w:multiLevelType w:val="multilevel"/>
    <w:tmpl w:val="6D7CD14A"/>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76" w15:restartNumberingAfterBreak="0">
    <w:nsid w:val="345D22EF"/>
    <w:multiLevelType w:val="multilevel"/>
    <w:tmpl w:val="D3FADB34"/>
    <w:lvl w:ilvl="0">
      <w:start w:val="6"/>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177" w15:restartNumberingAfterBreak="0">
    <w:nsid w:val="34D8088F"/>
    <w:multiLevelType w:val="hybridMultilevel"/>
    <w:tmpl w:val="DF9E396C"/>
    <w:lvl w:ilvl="0" w:tplc="71A4FDBE">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35460273"/>
    <w:multiLevelType w:val="multilevel"/>
    <w:tmpl w:val="6DCEFD68"/>
    <w:lvl w:ilvl="0">
      <w:start w:val="2"/>
      <w:numFmt w:val="decimal"/>
      <w:lvlText w:val="%1"/>
      <w:lvlJc w:val="left"/>
      <w:pPr>
        <w:ind w:left="561" w:hanging="454"/>
        <w:jc w:val="left"/>
      </w:pPr>
      <w:rPr>
        <w:rFonts w:hint="default"/>
        <w:lang w:val="vi" w:eastAsia="en-US" w:bidi="ar-SA"/>
      </w:rPr>
    </w:lvl>
    <w:lvl w:ilvl="1">
      <w:start w:val="3"/>
      <w:numFmt w:val="decimal"/>
      <w:lvlText w:val="%1.%2."/>
      <w:lvlJc w:val="left"/>
      <w:pPr>
        <w:ind w:left="561"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03" w:hanging="648"/>
      </w:pPr>
      <w:rPr>
        <w:rFonts w:hint="default"/>
        <w:lang w:val="vi" w:eastAsia="en-US" w:bidi="ar-SA"/>
      </w:rPr>
    </w:lvl>
    <w:lvl w:ilvl="4">
      <w:numFmt w:val="bullet"/>
      <w:lvlText w:val="•"/>
      <w:lvlJc w:val="left"/>
      <w:pPr>
        <w:ind w:left="2475" w:hanging="648"/>
      </w:pPr>
      <w:rPr>
        <w:rFonts w:hint="default"/>
        <w:lang w:val="vi" w:eastAsia="en-US" w:bidi="ar-SA"/>
      </w:rPr>
    </w:lvl>
    <w:lvl w:ilvl="5">
      <w:numFmt w:val="bullet"/>
      <w:lvlText w:val="•"/>
      <w:lvlJc w:val="left"/>
      <w:pPr>
        <w:ind w:left="3046" w:hanging="648"/>
      </w:pPr>
      <w:rPr>
        <w:rFonts w:hint="default"/>
        <w:lang w:val="vi" w:eastAsia="en-US" w:bidi="ar-SA"/>
      </w:rPr>
    </w:lvl>
    <w:lvl w:ilvl="6">
      <w:numFmt w:val="bullet"/>
      <w:lvlText w:val="•"/>
      <w:lvlJc w:val="left"/>
      <w:pPr>
        <w:ind w:left="3618" w:hanging="648"/>
      </w:pPr>
      <w:rPr>
        <w:rFonts w:hint="default"/>
        <w:lang w:val="vi" w:eastAsia="en-US" w:bidi="ar-SA"/>
      </w:rPr>
    </w:lvl>
    <w:lvl w:ilvl="7">
      <w:numFmt w:val="bullet"/>
      <w:lvlText w:val="•"/>
      <w:lvlJc w:val="left"/>
      <w:pPr>
        <w:ind w:left="4190" w:hanging="648"/>
      </w:pPr>
      <w:rPr>
        <w:rFonts w:hint="default"/>
        <w:lang w:val="vi" w:eastAsia="en-US" w:bidi="ar-SA"/>
      </w:rPr>
    </w:lvl>
    <w:lvl w:ilvl="8">
      <w:numFmt w:val="bullet"/>
      <w:lvlText w:val="•"/>
      <w:lvlJc w:val="left"/>
      <w:pPr>
        <w:ind w:left="4761" w:hanging="648"/>
      </w:pPr>
      <w:rPr>
        <w:rFonts w:hint="default"/>
        <w:lang w:val="vi" w:eastAsia="en-US" w:bidi="ar-SA"/>
      </w:rPr>
    </w:lvl>
  </w:abstractNum>
  <w:abstractNum w:abstractNumId="179" w15:restartNumberingAfterBreak="0">
    <w:nsid w:val="35D57759"/>
    <w:multiLevelType w:val="hybridMultilevel"/>
    <w:tmpl w:val="E92E2F66"/>
    <w:lvl w:ilvl="0" w:tplc="E4F6761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6086FDE">
      <w:numFmt w:val="bullet"/>
      <w:lvlText w:val="•"/>
      <w:lvlJc w:val="left"/>
      <w:pPr>
        <w:ind w:left="1462" w:hanging="152"/>
      </w:pPr>
      <w:rPr>
        <w:rFonts w:hint="default"/>
        <w:lang w:val="vi" w:eastAsia="en-US" w:bidi="ar-SA"/>
      </w:rPr>
    </w:lvl>
    <w:lvl w:ilvl="2" w:tplc="1BBAF33A">
      <w:numFmt w:val="bullet"/>
      <w:lvlText w:val="•"/>
      <w:lvlJc w:val="left"/>
      <w:pPr>
        <w:ind w:left="2445" w:hanging="152"/>
      </w:pPr>
      <w:rPr>
        <w:rFonts w:hint="default"/>
        <w:lang w:val="vi" w:eastAsia="en-US" w:bidi="ar-SA"/>
      </w:rPr>
    </w:lvl>
    <w:lvl w:ilvl="3" w:tplc="97BCB6E6">
      <w:numFmt w:val="bullet"/>
      <w:lvlText w:val="•"/>
      <w:lvlJc w:val="left"/>
      <w:pPr>
        <w:ind w:left="3427" w:hanging="152"/>
      </w:pPr>
      <w:rPr>
        <w:rFonts w:hint="default"/>
        <w:lang w:val="vi" w:eastAsia="en-US" w:bidi="ar-SA"/>
      </w:rPr>
    </w:lvl>
    <w:lvl w:ilvl="4" w:tplc="2A1CC1F8">
      <w:numFmt w:val="bullet"/>
      <w:lvlText w:val="•"/>
      <w:lvlJc w:val="left"/>
      <w:pPr>
        <w:ind w:left="4410" w:hanging="152"/>
      </w:pPr>
      <w:rPr>
        <w:rFonts w:hint="default"/>
        <w:lang w:val="vi" w:eastAsia="en-US" w:bidi="ar-SA"/>
      </w:rPr>
    </w:lvl>
    <w:lvl w:ilvl="5" w:tplc="C3E00470">
      <w:numFmt w:val="bullet"/>
      <w:lvlText w:val="•"/>
      <w:lvlJc w:val="left"/>
      <w:pPr>
        <w:ind w:left="5393" w:hanging="152"/>
      </w:pPr>
      <w:rPr>
        <w:rFonts w:hint="default"/>
        <w:lang w:val="vi" w:eastAsia="en-US" w:bidi="ar-SA"/>
      </w:rPr>
    </w:lvl>
    <w:lvl w:ilvl="6" w:tplc="7B923568">
      <w:numFmt w:val="bullet"/>
      <w:lvlText w:val="•"/>
      <w:lvlJc w:val="left"/>
      <w:pPr>
        <w:ind w:left="6375" w:hanging="152"/>
      </w:pPr>
      <w:rPr>
        <w:rFonts w:hint="default"/>
        <w:lang w:val="vi" w:eastAsia="en-US" w:bidi="ar-SA"/>
      </w:rPr>
    </w:lvl>
    <w:lvl w:ilvl="7" w:tplc="43D232C6">
      <w:numFmt w:val="bullet"/>
      <w:lvlText w:val="•"/>
      <w:lvlJc w:val="left"/>
      <w:pPr>
        <w:ind w:left="7358" w:hanging="152"/>
      </w:pPr>
      <w:rPr>
        <w:rFonts w:hint="default"/>
        <w:lang w:val="vi" w:eastAsia="en-US" w:bidi="ar-SA"/>
      </w:rPr>
    </w:lvl>
    <w:lvl w:ilvl="8" w:tplc="2A2C237E">
      <w:numFmt w:val="bullet"/>
      <w:lvlText w:val="•"/>
      <w:lvlJc w:val="left"/>
      <w:pPr>
        <w:ind w:left="8341" w:hanging="152"/>
      </w:pPr>
      <w:rPr>
        <w:rFonts w:hint="default"/>
        <w:lang w:val="vi" w:eastAsia="en-US" w:bidi="ar-SA"/>
      </w:rPr>
    </w:lvl>
  </w:abstractNum>
  <w:abstractNum w:abstractNumId="180" w15:restartNumberingAfterBreak="0">
    <w:nsid w:val="36261C1A"/>
    <w:multiLevelType w:val="multilevel"/>
    <w:tmpl w:val="93DE3B28"/>
    <w:lvl w:ilvl="0">
      <w:start w:val="1"/>
      <w:numFmt w:val="decimal"/>
      <w:lvlText w:val="%1."/>
      <w:lvlJc w:val="left"/>
      <w:pPr>
        <w:ind w:left="303" w:hanging="196"/>
        <w:jc w:val="left"/>
      </w:pPr>
      <w:rPr>
        <w:rFonts w:ascii="Times New Roman" w:eastAsia="Times New Roman" w:hAnsi="Times New Roman" w:cs="Times New Roman" w:hint="default"/>
        <w:b w:val="0"/>
        <w:bCs w:val="0"/>
        <w:i w:val="0"/>
        <w:iCs w:val="0"/>
        <w:spacing w:val="0"/>
        <w:w w:val="96"/>
        <w:sz w:val="24"/>
        <w:szCs w:val="24"/>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152" w:hanging="454"/>
      </w:pPr>
      <w:rPr>
        <w:rFonts w:hint="default"/>
        <w:lang w:val="vi" w:eastAsia="en-US" w:bidi="ar-SA"/>
      </w:rPr>
    </w:lvl>
    <w:lvl w:ilvl="3">
      <w:numFmt w:val="bullet"/>
      <w:lvlText w:val="•"/>
      <w:lvlJc w:val="left"/>
      <w:pPr>
        <w:ind w:left="1744" w:hanging="454"/>
      </w:pPr>
      <w:rPr>
        <w:rFonts w:hint="default"/>
        <w:lang w:val="vi" w:eastAsia="en-US" w:bidi="ar-SA"/>
      </w:rPr>
    </w:lvl>
    <w:lvl w:ilvl="4">
      <w:numFmt w:val="bullet"/>
      <w:lvlText w:val="•"/>
      <w:lvlJc w:val="left"/>
      <w:pPr>
        <w:ind w:left="2336" w:hanging="454"/>
      </w:pPr>
      <w:rPr>
        <w:rFonts w:hint="default"/>
        <w:lang w:val="vi" w:eastAsia="en-US" w:bidi="ar-SA"/>
      </w:rPr>
    </w:lvl>
    <w:lvl w:ilvl="5">
      <w:numFmt w:val="bullet"/>
      <w:lvlText w:val="•"/>
      <w:lvlJc w:val="left"/>
      <w:pPr>
        <w:ind w:left="2928" w:hanging="454"/>
      </w:pPr>
      <w:rPr>
        <w:rFonts w:hint="default"/>
        <w:lang w:val="vi" w:eastAsia="en-US" w:bidi="ar-SA"/>
      </w:rPr>
    </w:lvl>
    <w:lvl w:ilvl="6">
      <w:numFmt w:val="bullet"/>
      <w:lvlText w:val="•"/>
      <w:lvlJc w:val="left"/>
      <w:pPr>
        <w:ind w:left="3521" w:hanging="454"/>
      </w:pPr>
      <w:rPr>
        <w:rFonts w:hint="default"/>
        <w:lang w:val="vi" w:eastAsia="en-US" w:bidi="ar-SA"/>
      </w:rPr>
    </w:lvl>
    <w:lvl w:ilvl="7">
      <w:numFmt w:val="bullet"/>
      <w:lvlText w:val="•"/>
      <w:lvlJc w:val="left"/>
      <w:pPr>
        <w:ind w:left="4113" w:hanging="454"/>
      </w:pPr>
      <w:rPr>
        <w:rFonts w:hint="default"/>
        <w:lang w:val="vi" w:eastAsia="en-US" w:bidi="ar-SA"/>
      </w:rPr>
    </w:lvl>
    <w:lvl w:ilvl="8">
      <w:numFmt w:val="bullet"/>
      <w:lvlText w:val="•"/>
      <w:lvlJc w:val="left"/>
      <w:pPr>
        <w:ind w:left="4705" w:hanging="454"/>
      </w:pPr>
      <w:rPr>
        <w:rFonts w:hint="default"/>
        <w:lang w:val="vi" w:eastAsia="en-US" w:bidi="ar-SA"/>
      </w:rPr>
    </w:lvl>
  </w:abstractNum>
  <w:abstractNum w:abstractNumId="181" w15:restartNumberingAfterBreak="0">
    <w:nsid w:val="36C27C21"/>
    <w:multiLevelType w:val="hybridMultilevel"/>
    <w:tmpl w:val="9EB88BC8"/>
    <w:lvl w:ilvl="0" w:tplc="EDB8622E">
      <w:start w:val="1"/>
      <w:numFmt w:val="decimal"/>
      <w:lvlText w:val="[%1]"/>
      <w:lvlJc w:val="left"/>
      <w:pPr>
        <w:ind w:left="1418"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B7604B6">
      <w:numFmt w:val="bullet"/>
      <w:lvlText w:val="-"/>
      <w:lvlJc w:val="left"/>
      <w:pPr>
        <w:ind w:left="120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1F30C064">
      <w:numFmt w:val="bullet"/>
      <w:lvlText w:val="•"/>
      <w:lvlJc w:val="left"/>
      <w:pPr>
        <w:ind w:left="2407" w:hanging="152"/>
      </w:pPr>
      <w:rPr>
        <w:rFonts w:hint="default"/>
        <w:lang w:val="vi" w:eastAsia="en-US" w:bidi="ar-SA"/>
      </w:rPr>
    </w:lvl>
    <w:lvl w:ilvl="3" w:tplc="3A58A62E">
      <w:numFmt w:val="bullet"/>
      <w:lvlText w:val="•"/>
      <w:lvlJc w:val="left"/>
      <w:pPr>
        <w:ind w:left="3394" w:hanging="152"/>
      </w:pPr>
      <w:rPr>
        <w:rFonts w:hint="default"/>
        <w:lang w:val="vi" w:eastAsia="en-US" w:bidi="ar-SA"/>
      </w:rPr>
    </w:lvl>
    <w:lvl w:ilvl="4" w:tplc="9BBA9602">
      <w:numFmt w:val="bullet"/>
      <w:lvlText w:val="•"/>
      <w:lvlJc w:val="left"/>
      <w:pPr>
        <w:ind w:left="4382" w:hanging="152"/>
      </w:pPr>
      <w:rPr>
        <w:rFonts w:hint="default"/>
        <w:lang w:val="vi" w:eastAsia="en-US" w:bidi="ar-SA"/>
      </w:rPr>
    </w:lvl>
    <w:lvl w:ilvl="5" w:tplc="3F782B32">
      <w:numFmt w:val="bullet"/>
      <w:lvlText w:val="•"/>
      <w:lvlJc w:val="left"/>
      <w:pPr>
        <w:ind w:left="5369" w:hanging="152"/>
      </w:pPr>
      <w:rPr>
        <w:rFonts w:hint="default"/>
        <w:lang w:val="vi" w:eastAsia="en-US" w:bidi="ar-SA"/>
      </w:rPr>
    </w:lvl>
    <w:lvl w:ilvl="6" w:tplc="75E2B912">
      <w:numFmt w:val="bullet"/>
      <w:lvlText w:val="•"/>
      <w:lvlJc w:val="left"/>
      <w:pPr>
        <w:ind w:left="6356" w:hanging="152"/>
      </w:pPr>
      <w:rPr>
        <w:rFonts w:hint="default"/>
        <w:lang w:val="vi" w:eastAsia="en-US" w:bidi="ar-SA"/>
      </w:rPr>
    </w:lvl>
    <w:lvl w:ilvl="7" w:tplc="6DDC14CC">
      <w:numFmt w:val="bullet"/>
      <w:lvlText w:val="•"/>
      <w:lvlJc w:val="left"/>
      <w:pPr>
        <w:ind w:left="7344" w:hanging="152"/>
      </w:pPr>
      <w:rPr>
        <w:rFonts w:hint="default"/>
        <w:lang w:val="vi" w:eastAsia="en-US" w:bidi="ar-SA"/>
      </w:rPr>
    </w:lvl>
    <w:lvl w:ilvl="8" w:tplc="1CF6888C">
      <w:numFmt w:val="bullet"/>
      <w:lvlText w:val="•"/>
      <w:lvlJc w:val="left"/>
      <w:pPr>
        <w:ind w:left="8331" w:hanging="152"/>
      </w:pPr>
      <w:rPr>
        <w:rFonts w:hint="default"/>
        <w:lang w:val="vi" w:eastAsia="en-US" w:bidi="ar-SA"/>
      </w:rPr>
    </w:lvl>
  </w:abstractNum>
  <w:abstractNum w:abstractNumId="182" w15:restartNumberingAfterBreak="0">
    <w:nsid w:val="370443CC"/>
    <w:multiLevelType w:val="multilevel"/>
    <w:tmpl w:val="3EEE808A"/>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183" w15:restartNumberingAfterBreak="0">
    <w:nsid w:val="371264BD"/>
    <w:multiLevelType w:val="hybridMultilevel"/>
    <w:tmpl w:val="C9EAC922"/>
    <w:lvl w:ilvl="0" w:tplc="BE704FD2">
      <w:start w:val="8"/>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93CA67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106AF520">
      <w:numFmt w:val="bullet"/>
      <w:lvlText w:val="•"/>
      <w:lvlJc w:val="left"/>
      <w:pPr>
        <w:ind w:left="1802" w:hanging="152"/>
      </w:pPr>
      <w:rPr>
        <w:rFonts w:hint="default"/>
        <w:lang w:val="vi" w:eastAsia="en-US" w:bidi="ar-SA"/>
      </w:rPr>
    </w:lvl>
    <w:lvl w:ilvl="3" w:tplc="7556EFE2">
      <w:numFmt w:val="bullet"/>
      <w:lvlText w:val="•"/>
      <w:lvlJc w:val="left"/>
      <w:pPr>
        <w:ind w:left="2865" w:hanging="152"/>
      </w:pPr>
      <w:rPr>
        <w:rFonts w:hint="default"/>
        <w:lang w:val="vi" w:eastAsia="en-US" w:bidi="ar-SA"/>
      </w:rPr>
    </w:lvl>
    <w:lvl w:ilvl="4" w:tplc="60FE5C1A">
      <w:numFmt w:val="bullet"/>
      <w:lvlText w:val="•"/>
      <w:lvlJc w:val="left"/>
      <w:pPr>
        <w:ind w:left="3928" w:hanging="152"/>
      </w:pPr>
      <w:rPr>
        <w:rFonts w:hint="default"/>
        <w:lang w:val="vi" w:eastAsia="en-US" w:bidi="ar-SA"/>
      </w:rPr>
    </w:lvl>
    <w:lvl w:ilvl="5" w:tplc="E68889B8">
      <w:numFmt w:val="bullet"/>
      <w:lvlText w:val="•"/>
      <w:lvlJc w:val="left"/>
      <w:pPr>
        <w:ind w:left="4991" w:hanging="152"/>
      </w:pPr>
      <w:rPr>
        <w:rFonts w:hint="default"/>
        <w:lang w:val="vi" w:eastAsia="en-US" w:bidi="ar-SA"/>
      </w:rPr>
    </w:lvl>
    <w:lvl w:ilvl="6" w:tplc="CDCEE124">
      <w:numFmt w:val="bullet"/>
      <w:lvlText w:val="•"/>
      <w:lvlJc w:val="left"/>
      <w:pPr>
        <w:ind w:left="6054" w:hanging="152"/>
      </w:pPr>
      <w:rPr>
        <w:rFonts w:hint="default"/>
        <w:lang w:val="vi" w:eastAsia="en-US" w:bidi="ar-SA"/>
      </w:rPr>
    </w:lvl>
    <w:lvl w:ilvl="7" w:tplc="B4A6CB88">
      <w:numFmt w:val="bullet"/>
      <w:lvlText w:val="•"/>
      <w:lvlJc w:val="left"/>
      <w:pPr>
        <w:ind w:left="7117" w:hanging="152"/>
      </w:pPr>
      <w:rPr>
        <w:rFonts w:hint="default"/>
        <w:lang w:val="vi" w:eastAsia="en-US" w:bidi="ar-SA"/>
      </w:rPr>
    </w:lvl>
    <w:lvl w:ilvl="8" w:tplc="C27CB444">
      <w:numFmt w:val="bullet"/>
      <w:lvlText w:val="•"/>
      <w:lvlJc w:val="left"/>
      <w:pPr>
        <w:ind w:left="8180" w:hanging="152"/>
      </w:pPr>
      <w:rPr>
        <w:rFonts w:hint="default"/>
        <w:lang w:val="vi" w:eastAsia="en-US" w:bidi="ar-SA"/>
      </w:rPr>
    </w:lvl>
  </w:abstractNum>
  <w:abstractNum w:abstractNumId="184" w15:restartNumberingAfterBreak="0">
    <w:nsid w:val="372A7550"/>
    <w:multiLevelType w:val="multilevel"/>
    <w:tmpl w:val="A7A059C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37422C01"/>
    <w:multiLevelType w:val="hybridMultilevel"/>
    <w:tmpl w:val="A246D7AA"/>
    <w:lvl w:ilvl="0" w:tplc="22AEF34C">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4C26A6E0">
      <w:numFmt w:val="bullet"/>
      <w:lvlText w:val="•"/>
      <w:lvlJc w:val="left"/>
      <w:pPr>
        <w:ind w:left="909" w:hanging="195"/>
      </w:pPr>
      <w:rPr>
        <w:rFonts w:hint="default"/>
        <w:lang w:val="vi" w:eastAsia="en-US" w:bidi="ar-SA"/>
      </w:rPr>
    </w:lvl>
    <w:lvl w:ilvl="2" w:tplc="8D78AC8E">
      <w:numFmt w:val="bullet"/>
      <w:lvlText w:val="•"/>
      <w:lvlJc w:val="left"/>
      <w:pPr>
        <w:ind w:left="1519" w:hanging="195"/>
      </w:pPr>
      <w:rPr>
        <w:rFonts w:hint="default"/>
        <w:lang w:val="vi" w:eastAsia="en-US" w:bidi="ar-SA"/>
      </w:rPr>
    </w:lvl>
    <w:lvl w:ilvl="3" w:tplc="2EF2583C">
      <w:numFmt w:val="bullet"/>
      <w:lvlText w:val="•"/>
      <w:lvlJc w:val="left"/>
      <w:pPr>
        <w:ind w:left="2129" w:hanging="195"/>
      </w:pPr>
      <w:rPr>
        <w:rFonts w:hint="default"/>
        <w:lang w:val="vi" w:eastAsia="en-US" w:bidi="ar-SA"/>
      </w:rPr>
    </w:lvl>
    <w:lvl w:ilvl="4" w:tplc="5030941E">
      <w:numFmt w:val="bullet"/>
      <w:lvlText w:val="•"/>
      <w:lvlJc w:val="left"/>
      <w:pPr>
        <w:ind w:left="2739" w:hanging="195"/>
      </w:pPr>
      <w:rPr>
        <w:rFonts w:hint="default"/>
        <w:lang w:val="vi" w:eastAsia="en-US" w:bidi="ar-SA"/>
      </w:rPr>
    </w:lvl>
    <w:lvl w:ilvl="5" w:tplc="E04EADDA">
      <w:numFmt w:val="bullet"/>
      <w:lvlText w:val="•"/>
      <w:lvlJc w:val="left"/>
      <w:pPr>
        <w:ind w:left="3349" w:hanging="195"/>
      </w:pPr>
      <w:rPr>
        <w:rFonts w:hint="default"/>
        <w:lang w:val="vi" w:eastAsia="en-US" w:bidi="ar-SA"/>
      </w:rPr>
    </w:lvl>
    <w:lvl w:ilvl="6" w:tplc="F99C8D54">
      <w:numFmt w:val="bullet"/>
      <w:lvlText w:val="•"/>
      <w:lvlJc w:val="left"/>
      <w:pPr>
        <w:ind w:left="3959" w:hanging="195"/>
      </w:pPr>
      <w:rPr>
        <w:rFonts w:hint="default"/>
        <w:lang w:val="vi" w:eastAsia="en-US" w:bidi="ar-SA"/>
      </w:rPr>
    </w:lvl>
    <w:lvl w:ilvl="7" w:tplc="6428D014">
      <w:numFmt w:val="bullet"/>
      <w:lvlText w:val="•"/>
      <w:lvlJc w:val="left"/>
      <w:pPr>
        <w:ind w:left="4569" w:hanging="195"/>
      </w:pPr>
      <w:rPr>
        <w:rFonts w:hint="default"/>
        <w:lang w:val="vi" w:eastAsia="en-US" w:bidi="ar-SA"/>
      </w:rPr>
    </w:lvl>
    <w:lvl w:ilvl="8" w:tplc="24367EA6">
      <w:numFmt w:val="bullet"/>
      <w:lvlText w:val="•"/>
      <w:lvlJc w:val="left"/>
      <w:pPr>
        <w:ind w:left="5179" w:hanging="195"/>
      </w:pPr>
      <w:rPr>
        <w:rFonts w:hint="default"/>
        <w:lang w:val="vi" w:eastAsia="en-US" w:bidi="ar-SA"/>
      </w:rPr>
    </w:lvl>
  </w:abstractNum>
  <w:abstractNum w:abstractNumId="186" w15:restartNumberingAfterBreak="0">
    <w:nsid w:val="374760C6"/>
    <w:multiLevelType w:val="hybridMultilevel"/>
    <w:tmpl w:val="BA3AF85C"/>
    <w:lvl w:ilvl="0" w:tplc="79FE709C">
      <w:start w:val="1"/>
      <w:numFmt w:val="decimal"/>
      <w:lvlText w:val="%1."/>
      <w:lvlJc w:val="left"/>
      <w:pPr>
        <w:ind w:left="355" w:hanging="248"/>
        <w:jc w:val="left"/>
      </w:pPr>
      <w:rPr>
        <w:rFonts w:ascii="Times New Roman" w:eastAsia="Times New Roman" w:hAnsi="Times New Roman" w:cs="Times New Roman" w:hint="default"/>
        <w:b w:val="0"/>
        <w:bCs w:val="0"/>
        <w:i w:val="0"/>
        <w:iCs w:val="0"/>
        <w:spacing w:val="-5"/>
        <w:w w:val="99"/>
        <w:sz w:val="26"/>
        <w:szCs w:val="26"/>
        <w:lang w:val="vi" w:eastAsia="en-US" w:bidi="ar-SA"/>
      </w:rPr>
    </w:lvl>
    <w:lvl w:ilvl="1" w:tplc="9AD8C322">
      <w:numFmt w:val="bullet"/>
      <w:lvlText w:val="•"/>
      <w:lvlJc w:val="left"/>
      <w:pPr>
        <w:ind w:left="929" w:hanging="248"/>
      </w:pPr>
      <w:rPr>
        <w:rFonts w:hint="default"/>
        <w:lang w:val="vi" w:eastAsia="en-US" w:bidi="ar-SA"/>
      </w:rPr>
    </w:lvl>
    <w:lvl w:ilvl="2" w:tplc="93E8AB36">
      <w:numFmt w:val="bullet"/>
      <w:lvlText w:val="•"/>
      <w:lvlJc w:val="left"/>
      <w:pPr>
        <w:ind w:left="1498" w:hanging="248"/>
      </w:pPr>
      <w:rPr>
        <w:rFonts w:hint="default"/>
        <w:lang w:val="vi" w:eastAsia="en-US" w:bidi="ar-SA"/>
      </w:rPr>
    </w:lvl>
    <w:lvl w:ilvl="3" w:tplc="C92C3CBE">
      <w:numFmt w:val="bullet"/>
      <w:lvlText w:val="•"/>
      <w:lvlJc w:val="left"/>
      <w:pPr>
        <w:ind w:left="2067" w:hanging="248"/>
      </w:pPr>
      <w:rPr>
        <w:rFonts w:hint="default"/>
        <w:lang w:val="vi" w:eastAsia="en-US" w:bidi="ar-SA"/>
      </w:rPr>
    </w:lvl>
    <w:lvl w:ilvl="4" w:tplc="C2A821A4">
      <w:numFmt w:val="bullet"/>
      <w:lvlText w:val="•"/>
      <w:lvlJc w:val="left"/>
      <w:pPr>
        <w:ind w:left="2637" w:hanging="248"/>
      </w:pPr>
      <w:rPr>
        <w:rFonts w:hint="default"/>
        <w:lang w:val="vi" w:eastAsia="en-US" w:bidi="ar-SA"/>
      </w:rPr>
    </w:lvl>
    <w:lvl w:ilvl="5" w:tplc="FEF460AA">
      <w:numFmt w:val="bullet"/>
      <w:lvlText w:val="•"/>
      <w:lvlJc w:val="left"/>
      <w:pPr>
        <w:ind w:left="3206" w:hanging="248"/>
      </w:pPr>
      <w:rPr>
        <w:rFonts w:hint="default"/>
        <w:lang w:val="vi" w:eastAsia="en-US" w:bidi="ar-SA"/>
      </w:rPr>
    </w:lvl>
    <w:lvl w:ilvl="6" w:tplc="DD021776">
      <w:numFmt w:val="bullet"/>
      <w:lvlText w:val="•"/>
      <w:lvlJc w:val="left"/>
      <w:pPr>
        <w:ind w:left="3775" w:hanging="248"/>
      </w:pPr>
      <w:rPr>
        <w:rFonts w:hint="default"/>
        <w:lang w:val="vi" w:eastAsia="en-US" w:bidi="ar-SA"/>
      </w:rPr>
    </w:lvl>
    <w:lvl w:ilvl="7" w:tplc="896EE82E">
      <w:numFmt w:val="bullet"/>
      <w:lvlText w:val="•"/>
      <w:lvlJc w:val="left"/>
      <w:pPr>
        <w:ind w:left="4345" w:hanging="248"/>
      </w:pPr>
      <w:rPr>
        <w:rFonts w:hint="default"/>
        <w:lang w:val="vi" w:eastAsia="en-US" w:bidi="ar-SA"/>
      </w:rPr>
    </w:lvl>
    <w:lvl w:ilvl="8" w:tplc="D8826EAE">
      <w:numFmt w:val="bullet"/>
      <w:lvlText w:val="•"/>
      <w:lvlJc w:val="left"/>
      <w:pPr>
        <w:ind w:left="4914" w:hanging="248"/>
      </w:pPr>
      <w:rPr>
        <w:rFonts w:hint="default"/>
        <w:lang w:val="vi" w:eastAsia="en-US" w:bidi="ar-SA"/>
      </w:rPr>
    </w:lvl>
  </w:abstractNum>
  <w:abstractNum w:abstractNumId="187" w15:restartNumberingAfterBreak="0">
    <w:nsid w:val="375E4EEB"/>
    <w:multiLevelType w:val="multilevel"/>
    <w:tmpl w:val="A4549758"/>
    <w:lvl w:ilvl="0">
      <w:start w:val="5"/>
      <w:numFmt w:val="decimal"/>
      <w:lvlText w:val="%1"/>
      <w:lvlJc w:val="left"/>
      <w:pPr>
        <w:ind w:left="487" w:hanging="454"/>
        <w:jc w:val="left"/>
      </w:pPr>
      <w:rPr>
        <w:rFonts w:hint="default"/>
        <w:lang w:val="vi" w:eastAsia="en-US" w:bidi="ar-SA"/>
      </w:rPr>
    </w:lvl>
    <w:lvl w:ilvl="1">
      <w:start w:val="1"/>
      <w:numFmt w:val="decimal"/>
      <w:lvlText w:val="%1.%2."/>
      <w:lvlJc w:val="left"/>
      <w:pPr>
        <w:ind w:left="487" w:hanging="454"/>
        <w:jc w:val="left"/>
      </w:pPr>
      <w:rPr>
        <w:rFonts w:ascii="Times New Roman" w:eastAsia="Times New Roman" w:hAnsi="Times New Roman" w:cs="Times New Roman" w:hint="default"/>
        <w:b w:val="0"/>
        <w:bCs w:val="0"/>
        <w:i w:val="0"/>
        <w:iCs w:val="0"/>
        <w:spacing w:val="0"/>
        <w:w w:val="93"/>
        <w:sz w:val="26"/>
        <w:szCs w:val="26"/>
        <w:lang w:val="vi" w:eastAsia="en-US" w:bidi="ar-SA"/>
      </w:rPr>
    </w:lvl>
    <w:lvl w:ilvl="2">
      <w:numFmt w:val="bullet"/>
      <w:lvlText w:val="•"/>
      <w:lvlJc w:val="left"/>
      <w:pPr>
        <w:ind w:left="1594" w:hanging="454"/>
      </w:pPr>
      <w:rPr>
        <w:rFonts w:hint="default"/>
        <w:lang w:val="vi" w:eastAsia="en-US" w:bidi="ar-SA"/>
      </w:rPr>
    </w:lvl>
    <w:lvl w:ilvl="3">
      <w:numFmt w:val="bullet"/>
      <w:lvlText w:val="•"/>
      <w:lvlJc w:val="left"/>
      <w:pPr>
        <w:ind w:left="2151" w:hanging="454"/>
      </w:pPr>
      <w:rPr>
        <w:rFonts w:hint="default"/>
        <w:lang w:val="vi" w:eastAsia="en-US" w:bidi="ar-SA"/>
      </w:rPr>
    </w:lvl>
    <w:lvl w:ilvl="4">
      <w:numFmt w:val="bullet"/>
      <w:lvlText w:val="•"/>
      <w:lvlJc w:val="left"/>
      <w:pPr>
        <w:ind w:left="2709" w:hanging="454"/>
      </w:pPr>
      <w:rPr>
        <w:rFonts w:hint="default"/>
        <w:lang w:val="vi" w:eastAsia="en-US" w:bidi="ar-SA"/>
      </w:rPr>
    </w:lvl>
    <w:lvl w:ilvl="5">
      <w:numFmt w:val="bullet"/>
      <w:lvlText w:val="•"/>
      <w:lvlJc w:val="left"/>
      <w:pPr>
        <w:ind w:left="3266" w:hanging="454"/>
      </w:pPr>
      <w:rPr>
        <w:rFonts w:hint="default"/>
        <w:lang w:val="vi" w:eastAsia="en-US" w:bidi="ar-SA"/>
      </w:rPr>
    </w:lvl>
    <w:lvl w:ilvl="6">
      <w:numFmt w:val="bullet"/>
      <w:lvlText w:val="•"/>
      <w:lvlJc w:val="left"/>
      <w:pPr>
        <w:ind w:left="3823" w:hanging="454"/>
      </w:pPr>
      <w:rPr>
        <w:rFonts w:hint="default"/>
        <w:lang w:val="vi" w:eastAsia="en-US" w:bidi="ar-SA"/>
      </w:rPr>
    </w:lvl>
    <w:lvl w:ilvl="7">
      <w:numFmt w:val="bullet"/>
      <w:lvlText w:val="•"/>
      <w:lvlJc w:val="left"/>
      <w:pPr>
        <w:ind w:left="4381" w:hanging="454"/>
      </w:pPr>
      <w:rPr>
        <w:rFonts w:hint="default"/>
        <w:lang w:val="vi" w:eastAsia="en-US" w:bidi="ar-SA"/>
      </w:rPr>
    </w:lvl>
    <w:lvl w:ilvl="8">
      <w:numFmt w:val="bullet"/>
      <w:lvlText w:val="•"/>
      <w:lvlJc w:val="left"/>
      <w:pPr>
        <w:ind w:left="4938" w:hanging="454"/>
      </w:pPr>
      <w:rPr>
        <w:rFonts w:hint="default"/>
        <w:lang w:val="vi" w:eastAsia="en-US" w:bidi="ar-SA"/>
      </w:rPr>
    </w:lvl>
  </w:abstractNum>
  <w:abstractNum w:abstractNumId="188" w15:restartNumberingAfterBreak="0">
    <w:nsid w:val="37CE141D"/>
    <w:multiLevelType w:val="hybridMultilevel"/>
    <w:tmpl w:val="AF3E7880"/>
    <w:lvl w:ilvl="0" w:tplc="3C5AAEE8">
      <w:numFmt w:val="bullet"/>
      <w:lvlText w:val="*"/>
      <w:lvlJc w:val="left"/>
      <w:pPr>
        <w:ind w:left="36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A60A79A2">
      <w:numFmt w:val="bullet"/>
      <w:lvlText w:val="•"/>
      <w:lvlJc w:val="left"/>
      <w:pPr>
        <w:ind w:left="945" w:hanging="195"/>
      </w:pPr>
      <w:rPr>
        <w:rFonts w:hint="default"/>
        <w:lang w:val="vi" w:eastAsia="en-US" w:bidi="ar-SA"/>
      </w:rPr>
    </w:lvl>
    <w:lvl w:ilvl="2" w:tplc="D938D2BE">
      <w:numFmt w:val="bullet"/>
      <w:lvlText w:val="•"/>
      <w:lvlJc w:val="left"/>
      <w:pPr>
        <w:ind w:left="1531" w:hanging="195"/>
      </w:pPr>
      <w:rPr>
        <w:rFonts w:hint="default"/>
        <w:lang w:val="vi" w:eastAsia="en-US" w:bidi="ar-SA"/>
      </w:rPr>
    </w:lvl>
    <w:lvl w:ilvl="3" w:tplc="830E2826">
      <w:numFmt w:val="bullet"/>
      <w:lvlText w:val="•"/>
      <w:lvlJc w:val="left"/>
      <w:pPr>
        <w:ind w:left="2117" w:hanging="195"/>
      </w:pPr>
      <w:rPr>
        <w:rFonts w:hint="default"/>
        <w:lang w:val="vi" w:eastAsia="en-US" w:bidi="ar-SA"/>
      </w:rPr>
    </w:lvl>
    <w:lvl w:ilvl="4" w:tplc="B76077D4">
      <w:numFmt w:val="bullet"/>
      <w:lvlText w:val="•"/>
      <w:lvlJc w:val="left"/>
      <w:pPr>
        <w:ind w:left="2703" w:hanging="195"/>
      </w:pPr>
      <w:rPr>
        <w:rFonts w:hint="default"/>
        <w:lang w:val="vi" w:eastAsia="en-US" w:bidi="ar-SA"/>
      </w:rPr>
    </w:lvl>
    <w:lvl w:ilvl="5" w:tplc="7FE01B00">
      <w:numFmt w:val="bullet"/>
      <w:lvlText w:val="•"/>
      <w:lvlJc w:val="left"/>
      <w:pPr>
        <w:ind w:left="3289" w:hanging="195"/>
      </w:pPr>
      <w:rPr>
        <w:rFonts w:hint="default"/>
        <w:lang w:val="vi" w:eastAsia="en-US" w:bidi="ar-SA"/>
      </w:rPr>
    </w:lvl>
    <w:lvl w:ilvl="6" w:tplc="10921318">
      <w:numFmt w:val="bullet"/>
      <w:lvlText w:val="•"/>
      <w:lvlJc w:val="left"/>
      <w:pPr>
        <w:ind w:left="3875" w:hanging="195"/>
      </w:pPr>
      <w:rPr>
        <w:rFonts w:hint="default"/>
        <w:lang w:val="vi" w:eastAsia="en-US" w:bidi="ar-SA"/>
      </w:rPr>
    </w:lvl>
    <w:lvl w:ilvl="7" w:tplc="D1A8CFA0">
      <w:numFmt w:val="bullet"/>
      <w:lvlText w:val="•"/>
      <w:lvlJc w:val="left"/>
      <w:pPr>
        <w:ind w:left="4461" w:hanging="195"/>
      </w:pPr>
      <w:rPr>
        <w:rFonts w:hint="default"/>
        <w:lang w:val="vi" w:eastAsia="en-US" w:bidi="ar-SA"/>
      </w:rPr>
    </w:lvl>
    <w:lvl w:ilvl="8" w:tplc="C4EC031A">
      <w:numFmt w:val="bullet"/>
      <w:lvlText w:val="•"/>
      <w:lvlJc w:val="left"/>
      <w:pPr>
        <w:ind w:left="5047" w:hanging="195"/>
      </w:pPr>
      <w:rPr>
        <w:rFonts w:hint="default"/>
        <w:lang w:val="vi" w:eastAsia="en-US" w:bidi="ar-SA"/>
      </w:rPr>
    </w:lvl>
  </w:abstractNum>
  <w:abstractNum w:abstractNumId="189" w15:restartNumberingAfterBreak="0">
    <w:nsid w:val="37ED31FF"/>
    <w:multiLevelType w:val="multilevel"/>
    <w:tmpl w:val="90DA8096"/>
    <w:lvl w:ilvl="0">
      <w:start w:val="2"/>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982" w:hanging="454"/>
      </w:pPr>
      <w:rPr>
        <w:rFonts w:hint="default"/>
        <w:lang w:val="vi" w:eastAsia="en-US" w:bidi="ar-SA"/>
      </w:rPr>
    </w:lvl>
    <w:lvl w:ilvl="3">
      <w:numFmt w:val="bullet"/>
      <w:lvlText w:val="•"/>
      <w:lvlJc w:val="left"/>
      <w:pPr>
        <w:ind w:left="1423" w:hanging="454"/>
      </w:pPr>
      <w:rPr>
        <w:rFonts w:hint="default"/>
        <w:lang w:val="vi" w:eastAsia="en-US" w:bidi="ar-SA"/>
      </w:rPr>
    </w:lvl>
    <w:lvl w:ilvl="4">
      <w:numFmt w:val="bullet"/>
      <w:lvlText w:val="•"/>
      <w:lvlJc w:val="left"/>
      <w:pPr>
        <w:ind w:left="1864" w:hanging="454"/>
      </w:pPr>
      <w:rPr>
        <w:rFonts w:hint="default"/>
        <w:lang w:val="vi" w:eastAsia="en-US" w:bidi="ar-SA"/>
      </w:rPr>
    </w:lvl>
    <w:lvl w:ilvl="5">
      <w:numFmt w:val="bullet"/>
      <w:lvlText w:val="•"/>
      <w:lvlJc w:val="left"/>
      <w:pPr>
        <w:ind w:left="2305" w:hanging="454"/>
      </w:pPr>
      <w:rPr>
        <w:rFonts w:hint="default"/>
        <w:lang w:val="vi" w:eastAsia="en-US" w:bidi="ar-SA"/>
      </w:rPr>
    </w:lvl>
    <w:lvl w:ilvl="6">
      <w:numFmt w:val="bullet"/>
      <w:lvlText w:val="•"/>
      <w:lvlJc w:val="left"/>
      <w:pPr>
        <w:ind w:left="2746" w:hanging="454"/>
      </w:pPr>
      <w:rPr>
        <w:rFonts w:hint="default"/>
        <w:lang w:val="vi" w:eastAsia="en-US" w:bidi="ar-SA"/>
      </w:rPr>
    </w:lvl>
    <w:lvl w:ilvl="7">
      <w:numFmt w:val="bullet"/>
      <w:lvlText w:val="•"/>
      <w:lvlJc w:val="left"/>
      <w:pPr>
        <w:ind w:left="3187" w:hanging="454"/>
      </w:pPr>
      <w:rPr>
        <w:rFonts w:hint="default"/>
        <w:lang w:val="vi" w:eastAsia="en-US" w:bidi="ar-SA"/>
      </w:rPr>
    </w:lvl>
    <w:lvl w:ilvl="8">
      <w:numFmt w:val="bullet"/>
      <w:lvlText w:val="•"/>
      <w:lvlJc w:val="left"/>
      <w:pPr>
        <w:ind w:left="3628" w:hanging="454"/>
      </w:pPr>
      <w:rPr>
        <w:rFonts w:hint="default"/>
        <w:lang w:val="vi" w:eastAsia="en-US" w:bidi="ar-SA"/>
      </w:rPr>
    </w:lvl>
  </w:abstractNum>
  <w:abstractNum w:abstractNumId="190" w15:restartNumberingAfterBreak="0">
    <w:nsid w:val="384033D0"/>
    <w:multiLevelType w:val="multilevel"/>
    <w:tmpl w:val="C6AA0FAA"/>
    <w:lvl w:ilvl="0">
      <w:start w:val="1"/>
      <w:numFmt w:val="decimal"/>
      <w:lvlText w:val="%1"/>
      <w:lvlJc w:val="left"/>
      <w:pPr>
        <w:ind w:left="755" w:hanging="454"/>
        <w:jc w:val="left"/>
      </w:pPr>
      <w:rPr>
        <w:rFonts w:hint="default"/>
        <w:lang w:val="vi" w:eastAsia="en-US" w:bidi="ar-SA"/>
      </w:rPr>
    </w:lvl>
    <w:lvl w:ilvl="1">
      <w:start w:val="1"/>
      <w:numFmt w:val="decimal"/>
      <w:lvlText w:val="%1.%2."/>
      <w:lvlJc w:val="left"/>
      <w:pPr>
        <w:ind w:left="755"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18" w:hanging="454"/>
      </w:pPr>
      <w:rPr>
        <w:rFonts w:hint="default"/>
        <w:lang w:val="vi" w:eastAsia="en-US" w:bidi="ar-SA"/>
      </w:rPr>
    </w:lvl>
    <w:lvl w:ilvl="3">
      <w:numFmt w:val="bullet"/>
      <w:lvlText w:val="•"/>
      <w:lvlJc w:val="left"/>
      <w:pPr>
        <w:ind w:left="2347" w:hanging="454"/>
      </w:pPr>
      <w:rPr>
        <w:rFonts w:hint="default"/>
        <w:lang w:val="vi" w:eastAsia="en-US" w:bidi="ar-SA"/>
      </w:rPr>
    </w:lvl>
    <w:lvl w:ilvl="4">
      <w:numFmt w:val="bullet"/>
      <w:lvlText w:val="•"/>
      <w:lvlJc w:val="left"/>
      <w:pPr>
        <w:ind w:left="2877" w:hanging="454"/>
      </w:pPr>
      <w:rPr>
        <w:rFonts w:hint="default"/>
        <w:lang w:val="vi" w:eastAsia="en-US" w:bidi="ar-SA"/>
      </w:rPr>
    </w:lvl>
    <w:lvl w:ilvl="5">
      <w:numFmt w:val="bullet"/>
      <w:lvlText w:val="•"/>
      <w:lvlJc w:val="left"/>
      <w:pPr>
        <w:ind w:left="3406" w:hanging="454"/>
      </w:pPr>
      <w:rPr>
        <w:rFonts w:hint="default"/>
        <w:lang w:val="vi" w:eastAsia="en-US" w:bidi="ar-SA"/>
      </w:rPr>
    </w:lvl>
    <w:lvl w:ilvl="6">
      <w:numFmt w:val="bullet"/>
      <w:lvlText w:val="•"/>
      <w:lvlJc w:val="left"/>
      <w:pPr>
        <w:ind w:left="3935" w:hanging="454"/>
      </w:pPr>
      <w:rPr>
        <w:rFonts w:hint="default"/>
        <w:lang w:val="vi" w:eastAsia="en-US" w:bidi="ar-SA"/>
      </w:rPr>
    </w:lvl>
    <w:lvl w:ilvl="7">
      <w:numFmt w:val="bullet"/>
      <w:lvlText w:val="•"/>
      <w:lvlJc w:val="left"/>
      <w:pPr>
        <w:ind w:left="4465" w:hanging="454"/>
      </w:pPr>
      <w:rPr>
        <w:rFonts w:hint="default"/>
        <w:lang w:val="vi" w:eastAsia="en-US" w:bidi="ar-SA"/>
      </w:rPr>
    </w:lvl>
    <w:lvl w:ilvl="8">
      <w:numFmt w:val="bullet"/>
      <w:lvlText w:val="•"/>
      <w:lvlJc w:val="left"/>
      <w:pPr>
        <w:ind w:left="4994" w:hanging="454"/>
      </w:pPr>
      <w:rPr>
        <w:rFonts w:hint="default"/>
        <w:lang w:val="vi" w:eastAsia="en-US" w:bidi="ar-SA"/>
      </w:rPr>
    </w:lvl>
  </w:abstractNum>
  <w:abstractNum w:abstractNumId="191" w15:restartNumberingAfterBreak="0">
    <w:nsid w:val="388159F4"/>
    <w:multiLevelType w:val="hybridMultilevel"/>
    <w:tmpl w:val="83F25FFC"/>
    <w:lvl w:ilvl="0" w:tplc="ACCC8AB6">
      <w:start w:val="1"/>
      <w:numFmt w:val="decimal"/>
      <w:lvlText w:val="%1."/>
      <w:lvlJc w:val="left"/>
      <w:pPr>
        <w:ind w:left="479" w:hanging="40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20A2D50">
      <w:numFmt w:val="bullet"/>
      <w:lvlText w:val="•"/>
      <w:lvlJc w:val="left"/>
      <w:pPr>
        <w:ind w:left="1462" w:hanging="404"/>
      </w:pPr>
      <w:rPr>
        <w:rFonts w:hint="default"/>
        <w:lang w:val="vi" w:eastAsia="en-US" w:bidi="ar-SA"/>
      </w:rPr>
    </w:lvl>
    <w:lvl w:ilvl="2" w:tplc="A6F45012">
      <w:numFmt w:val="bullet"/>
      <w:lvlText w:val="•"/>
      <w:lvlJc w:val="left"/>
      <w:pPr>
        <w:ind w:left="2445" w:hanging="404"/>
      </w:pPr>
      <w:rPr>
        <w:rFonts w:hint="default"/>
        <w:lang w:val="vi" w:eastAsia="en-US" w:bidi="ar-SA"/>
      </w:rPr>
    </w:lvl>
    <w:lvl w:ilvl="3" w:tplc="25EC3F32">
      <w:numFmt w:val="bullet"/>
      <w:lvlText w:val="•"/>
      <w:lvlJc w:val="left"/>
      <w:pPr>
        <w:ind w:left="3427" w:hanging="404"/>
      </w:pPr>
      <w:rPr>
        <w:rFonts w:hint="default"/>
        <w:lang w:val="vi" w:eastAsia="en-US" w:bidi="ar-SA"/>
      </w:rPr>
    </w:lvl>
    <w:lvl w:ilvl="4" w:tplc="DEB2D154">
      <w:numFmt w:val="bullet"/>
      <w:lvlText w:val="•"/>
      <w:lvlJc w:val="left"/>
      <w:pPr>
        <w:ind w:left="4410" w:hanging="404"/>
      </w:pPr>
      <w:rPr>
        <w:rFonts w:hint="default"/>
        <w:lang w:val="vi" w:eastAsia="en-US" w:bidi="ar-SA"/>
      </w:rPr>
    </w:lvl>
    <w:lvl w:ilvl="5" w:tplc="29424692">
      <w:numFmt w:val="bullet"/>
      <w:lvlText w:val="•"/>
      <w:lvlJc w:val="left"/>
      <w:pPr>
        <w:ind w:left="5393" w:hanging="404"/>
      </w:pPr>
      <w:rPr>
        <w:rFonts w:hint="default"/>
        <w:lang w:val="vi" w:eastAsia="en-US" w:bidi="ar-SA"/>
      </w:rPr>
    </w:lvl>
    <w:lvl w:ilvl="6" w:tplc="ADEA58AE">
      <w:numFmt w:val="bullet"/>
      <w:lvlText w:val="•"/>
      <w:lvlJc w:val="left"/>
      <w:pPr>
        <w:ind w:left="6375" w:hanging="404"/>
      </w:pPr>
      <w:rPr>
        <w:rFonts w:hint="default"/>
        <w:lang w:val="vi" w:eastAsia="en-US" w:bidi="ar-SA"/>
      </w:rPr>
    </w:lvl>
    <w:lvl w:ilvl="7" w:tplc="97483152">
      <w:numFmt w:val="bullet"/>
      <w:lvlText w:val="•"/>
      <w:lvlJc w:val="left"/>
      <w:pPr>
        <w:ind w:left="7358" w:hanging="404"/>
      </w:pPr>
      <w:rPr>
        <w:rFonts w:hint="default"/>
        <w:lang w:val="vi" w:eastAsia="en-US" w:bidi="ar-SA"/>
      </w:rPr>
    </w:lvl>
    <w:lvl w:ilvl="8" w:tplc="65C6C21A">
      <w:numFmt w:val="bullet"/>
      <w:lvlText w:val="•"/>
      <w:lvlJc w:val="left"/>
      <w:pPr>
        <w:ind w:left="8341" w:hanging="404"/>
      </w:pPr>
      <w:rPr>
        <w:rFonts w:hint="default"/>
        <w:lang w:val="vi" w:eastAsia="en-US" w:bidi="ar-SA"/>
      </w:rPr>
    </w:lvl>
  </w:abstractNum>
  <w:abstractNum w:abstractNumId="192" w15:restartNumberingAfterBreak="0">
    <w:nsid w:val="39095A71"/>
    <w:multiLevelType w:val="hybridMultilevel"/>
    <w:tmpl w:val="F8E0620E"/>
    <w:lvl w:ilvl="0" w:tplc="38660A9E">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2A860D0">
      <w:numFmt w:val="bullet"/>
      <w:lvlText w:val="•"/>
      <w:lvlJc w:val="left"/>
      <w:pPr>
        <w:ind w:left="1462" w:hanging="152"/>
      </w:pPr>
      <w:rPr>
        <w:rFonts w:hint="default"/>
        <w:lang w:val="vi" w:eastAsia="en-US" w:bidi="ar-SA"/>
      </w:rPr>
    </w:lvl>
    <w:lvl w:ilvl="2" w:tplc="9FD4F666">
      <w:numFmt w:val="bullet"/>
      <w:lvlText w:val="•"/>
      <w:lvlJc w:val="left"/>
      <w:pPr>
        <w:ind w:left="2445" w:hanging="152"/>
      </w:pPr>
      <w:rPr>
        <w:rFonts w:hint="default"/>
        <w:lang w:val="vi" w:eastAsia="en-US" w:bidi="ar-SA"/>
      </w:rPr>
    </w:lvl>
    <w:lvl w:ilvl="3" w:tplc="4A7C09D6">
      <w:numFmt w:val="bullet"/>
      <w:lvlText w:val="•"/>
      <w:lvlJc w:val="left"/>
      <w:pPr>
        <w:ind w:left="3427" w:hanging="152"/>
      </w:pPr>
      <w:rPr>
        <w:rFonts w:hint="default"/>
        <w:lang w:val="vi" w:eastAsia="en-US" w:bidi="ar-SA"/>
      </w:rPr>
    </w:lvl>
    <w:lvl w:ilvl="4" w:tplc="9C281EC4">
      <w:numFmt w:val="bullet"/>
      <w:lvlText w:val="•"/>
      <w:lvlJc w:val="left"/>
      <w:pPr>
        <w:ind w:left="4410" w:hanging="152"/>
      </w:pPr>
      <w:rPr>
        <w:rFonts w:hint="default"/>
        <w:lang w:val="vi" w:eastAsia="en-US" w:bidi="ar-SA"/>
      </w:rPr>
    </w:lvl>
    <w:lvl w:ilvl="5" w:tplc="AC583BBE">
      <w:numFmt w:val="bullet"/>
      <w:lvlText w:val="•"/>
      <w:lvlJc w:val="left"/>
      <w:pPr>
        <w:ind w:left="5393" w:hanging="152"/>
      </w:pPr>
      <w:rPr>
        <w:rFonts w:hint="default"/>
        <w:lang w:val="vi" w:eastAsia="en-US" w:bidi="ar-SA"/>
      </w:rPr>
    </w:lvl>
    <w:lvl w:ilvl="6" w:tplc="4FD635F0">
      <w:numFmt w:val="bullet"/>
      <w:lvlText w:val="•"/>
      <w:lvlJc w:val="left"/>
      <w:pPr>
        <w:ind w:left="6375" w:hanging="152"/>
      </w:pPr>
      <w:rPr>
        <w:rFonts w:hint="default"/>
        <w:lang w:val="vi" w:eastAsia="en-US" w:bidi="ar-SA"/>
      </w:rPr>
    </w:lvl>
    <w:lvl w:ilvl="7" w:tplc="A02C3F90">
      <w:numFmt w:val="bullet"/>
      <w:lvlText w:val="•"/>
      <w:lvlJc w:val="left"/>
      <w:pPr>
        <w:ind w:left="7358" w:hanging="152"/>
      </w:pPr>
      <w:rPr>
        <w:rFonts w:hint="default"/>
        <w:lang w:val="vi" w:eastAsia="en-US" w:bidi="ar-SA"/>
      </w:rPr>
    </w:lvl>
    <w:lvl w:ilvl="8" w:tplc="F45C0BFC">
      <w:numFmt w:val="bullet"/>
      <w:lvlText w:val="•"/>
      <w:lvlJc w:val="left"/>
      <w:pPr>
        <w:ind w:left="8341" w:hanging="152"/>
      </w:pPr>
      <w:rPr>
        <w:rFonts w:hint="default"/>
        <w:lang w:val="vi" w:eastAsia="en-US" w:bidi="ar-SA"/>
      </w:rPr>
    </w:lvl>
  </w:abstractNum>
  <w:abstractNum w:abstractNumId="193" w15:restartNumberingAfterBreak="0">
    <w:nsid w:val="390F3D9B"/>
    <w:multiLevelType w:val="hybridMultilevel"/>
    <w:tmpl w:val="260E3126"/>
    <w:lvl w:ilvl="0" w:tplc="05468F08">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3F21170">
      <w:numFmt w:val="bullet"/>
      <w:lvlText w:val="•"/>
      <w:lvlJc w:val="left"/>
      <w:pPr>
        <w:ind w:left="1696" w:hanging="260"/>
      </w:pPr>
      <w:rPr>
        <w:rFonts w:hint="default"/>
        <w:lang w:val="vi" w:eastAsia="en-US" w:bidi="ar-SA"/>
      </w:rPr>
    </w:lvl>
    <w:lvl w:ilvl="2" w:tplc="3AA8954A">
      <w:numFmt w:val="bullet"/>
      <w:lvlText w:val="•"/>
      <w:lvlJc w:val="left"/>
      <w:pPr>
        <w:ind w:left="2653" w:hanging="260"/>
      </w:pPr>
      <w:rPr>
        <w:rFonts w:hint="default"/>
        <w:lang w:val="vi" w:eastAsia="en-US" w:bidi="ar-SA"/>
      </w:rPr>
    </w:lvl>
    <w:lvl w:ilvl="3" w:tplc="ACEA1972">
      <w:numFmt w:val="bullet"/>
      <w:lvlText w:val="•"/>
      <w:lvlJc w:val="left"/>
      <w:pPr>
        <w:ind w:left="3609" w:hanging="260"/>
      </w:pPr>
      <w:rPr>
        <w:rFonts w:hint="default"/>
        <w:lang w:val="vi" w:eastAsia="en-US" w:bidi="ar-SA"/>
      </w:rPr>
    </w:lvl>
    <w:lvl w:ilvl="4" w:tplc="AF689790">
      <w:numFmt w:val="bullet"/>
      <w:lvlText w:val="•"/>
      <w:lvlJc w:val="left"/>
      <w:pPr>
        <w:ind w:left="4566" w:hanging="260"/>
      </w:pPr>
      <w:rPr>
        <w:rFonts w:hint="default"/>
        <w:lang w:val="vi" w:eastAsia="en-US" w:bidi="ar-SA"/>
      </w:rPr>
    </w:lvl>
    <w:lvl w:ilvl="5" w:tplc="0450F46A">
      <w:numFmt w:val="bullet"/>
      <w:lvlText w:val="•"/>
      <w:lvlJc w:val="left"/>
      <w:pPr>
        <w:ind w:left="5523" w:hanging="260"/>
      </w:pPr>
      <w:rPr>
        <w:rFonts w:hint="default"/>
        <w:lang w:val="vi" w:eastAsia="en-US" w:bidi="ar-SA"/>
      </w:rPr>
    </w:lvl>
    <w:lvl w:ilvl="6" w:tplc="06403040">
      <w:numFmt w:val="bullet"/>
      <w:lvlText w:val="•"/>
      <w:lvlJc w:val="left"/>
      <w:pPr>
        <w:ind w:left="6479" w:hanging="260"/>
      </w:pPr>
      <w:rPr>
        <w:rFonts w:hint="default"/>
        <w:lang w:val="vi" w:eastAsia="en-US" w:bidi="ar-SA"/>
      </w:rPr>
    </w:lvl>
    <w:lvl w:ilvl="7" w:tplc="7940262A">
      <w:numFmt w:val="bullet"/>
      <w:lvlText w:val="•"/>
      <w:lvlJc w:val="left"/>
      <w:pPr>
        <w:ind w:left="7436" w:hanging="260"/>
      </w:pPr>
      <w:rPr>
        <w:rFonts w:hint="default"/>
        <w:lang w:val="vi" w:eastAsia="en-US" w:bidi="ar-SA"/>
      </w:rPr>
    </w:lvl>
    <w:lvl w:ilvl="8" w:tplc="7F660908">
      <w:numFmt w:val="bullet"/>
      <w:lvlText w:val="•"/>
      <w:lvlJc w:val="left"/>
      <w:pPr>
        <w:ind w:left="8393" w:hanging="260"/>
      </w:pPr>
      <w:rPr>
        <w:rFonts w:hint="default"/>
        <w:lang w:val="vi" w:eastAsia="en-US" w:bidi="ar-SA"/>
      </w:rPr>
    </w:lvl>
  </w:abstractNum>
  <w:abstractNum w:abstractNumId="194" w15:restartNumberingAfterBreak="0">
    <w:nsid w:val="39245A03"/>
    <w:multiLevelType w:val="multilevel"/>
    <w:tmpl w:val="E048AEE8"/>
    <w:lvl w:ilvl="0">
      <w:start w:val="4"/>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6" w:hanging="454"/>
      </w:pPr>
      <w:rPr>
        <w:rFonts w:hint="default"/>
        <w:lang w:val="vi" w:eastAsia="en-US" w:bidi="ar-SA"/>
      </w:rPr>
    </w:lvl>
    <w:lvl w:ilvl="3">
      <w:numFmt w:val="bullet"/>
      <w:lvlText w:val="•"/>
      <w:lvlJc w:val="left"/>
      <w:pPr>
        <w:ind w:left="2159" w:hanging="454"/>
      </w:pPr>
      <w:rPr>
        <w:rFonts w:hint="default"/>
        <w:lang w:val="vi" w:eastAsia="en-US" w:bidi="ar-SA"/>
      </w:rPr>
    </w:lvl>
    <w:lvl w:ilvl="4">
      <w:numFmt w:val="bullet"/>
      <w:lvlText w:val="•"/>
      <w:lvlJc w:val="left"/>
      <w:pPr>
        <w:ind w:left="2692" w:hanging="454"/>
      </w:pPr>
      <w:rPr>
        <w:rFonts w:hint="default"/>
        <w:lang w:val="vi" w:eastAsia="en-US" w:bidi="ar-SA"/>
      </w:rPr>
    </w:lvl>
    <w:lvl w:ilvl="5">
      <w:numFmt w:val="bullet"/>
      <w:lvlText w:val="•"/>
      <w:lvlJc w:val="left"/>
      <w:pPr>
        <w:ind w:left="3225" w:hanging="454"/>
      </w:pPr>
      <w:rPr>
        <w:rFonts w:hint="default"/>
        <w:lang w:val="vi" w:eastAsia="en-US" w:bidi="ar-SA"/>
      </w:rPr>
    </w:lvl>
    <w:lvl w:ilvl="6">
      <w:numFmt w:val="bullet"/>
      <w:lvlText w:val="•"/>
      <w:lvlJc w:val="left"/>
      <w:pPr>
        <w:ind w:left="3758" w:hanging="454"/>
      </w:pPr>
      <w:rPr>
        <w:rFonts w:hint="default"/>
        <w:lang w:val="vi" w:eastAsia="en-US" w:bidi="ar-SA"/>
      </w:rPr>
    </w:lvl>
    <w:lvl w:ilvl="7">
      <w:numFmt w:val="bullet"/>
      <w:lvlText w:val="•"/>
      <w:lvlJc w:val="left"/>
      <w:pPr>
        <w:ind w:left="4291" w:hanging="454"/>
      </w:pPr>
      <w:rPr>
        <w:rFonts w:hint="default"/>
        <w:lang w:val="vi" w:eastAsia="en-US" w:bidi="ar-SA"/>
      </w:rPr>
    </w:lvl>
    <w:lvl w:ilvl="8">
      <w:numFmt w:val="bullet"/>
      <w:lvlText w:val="•"/>
      <w:lvlJc w:val="left"/>
      <w:pPr>
        <w:ind w:left="4824" w:hanging="454"/>
      </w:pPr>
      <w:rPr>
        <w:rFonts w:hint="default"/>
        <w:lang w:val="vi" w:eastAsia="en-US" w:bidi="ar-SA"/>
      </w:rPr>
    </w:lvl>
  </w:abstractNum>
  <w:abstractNum w:abstractNumId="195" w15:restartNumberingAfterBreak="0">
    <w:nsid w:val="393026C3"/>
    <w:multiLevelType w:val="hybridMultilevel"/>
    <w:tmpl w:val="61AC5942"/>
    <w:lvl w:ilvl="0" w:tplc="C4C8D5D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446E9EC">
      <w:numFmt w:val="bullet"/>
      <w:lvlText w:val="•"/>
      <w:lvlJc w:val="left"/>
      <w:pPr>
        <w:ind w:left="1606" w:hanging="152"/>
      </w:pPr>
      <w:rPr>
        <w:rFonts w:hint="default"/>
        <w:lang w:val="vi" w:eastAsia="en-US" w:bidi="ar-SA"/>
      </w:rPr>
    </w:lvl>
    <w:lvl w:ilvl="2" w:tplc="BC0ED9A8">
      <w:numFmt w:val="bullet"/>
      <w:lvlText w:val="•"/>
      <w:lvlJc w:val="left"/>
      <w:pPr>
        <w:ind w:left="2573" w:hanging="152"/>
      </w:pPr>
      <w:rPr>
        <w:rFonts w:hint="default"/>
        <w:lang w:val="vi" w:eastAsia="en-US" w:bidi="ar-SA"/>
      </w:rPr>
    </w:lvl>
    <w:lvl w:ilvl="3" w:tplc="AC6ADC9A">
      <w:numFmt w:val="bullet"/>
      <w:lvlText w:val="•"/>
      <w:lvlJc w:val="left"/>
      <w:pPr>
        <w:ind w:left="3539" w:hanging="152"/>
      </w:pPr>
      <w:rPr>
        <w:rFonts w:hint="default"/>
        <w:lang w:val="vi" w:eastAsia="en-US" w:bidi="ar-SA"/>
      </w:rPr>
    </w:lvl>
    <w:lvl w:ilvl="4" w:tplc="7B72213E">
      <w:numFmt w:val="bullet"/>
      <w:lvlText w:val="•"/>
      <w:lvlJc w:val="left"/>
      <w:pPr>
        <w:ind w:left="4506" w:hanging="152"/>
      </w:pPr>
      <w:rPr>
        <w:rFonts w:hint="default"/>
        <w:lang w:val="vi" w:eastAsia="en-US" w:bidi="ar-SA"/>
      </w:rPr>
    </w:lvl>
    <w:lvl w:ilvl="5" w:tplc="BEE4D13E">
      <w:numFmt w:val="bullet"/>
      <w:lvlText w:val="•"/>
      <w:lvlJc w:val="left"/>
      <w:pPr>
        <w:ind w:left="5473" w:hanging="152"/>
      </w:pPr>
      <w:rPr>
        <w:rFonts w:hint="default"/>
        <w:lang w:val="vi" w:eastAsia="en-US" w:bidi="ar-SA"/>
      </w:rPr>
    </w:lvl>
    <w:lvl w:ilvl="6" w:tplc="B13CF3C8">
      <w:numFmt w:val="bullet"/>
      <w:lvlText w:val="•"/>
      <w:lvlJc w:val="left"/>
      <w:pPr>
        <w:ind w:left="6439" w:hanging="152"/>
      </w:pPr>
      <w:rPr>
        <w:rFonts w:hint="default"/>
        <w:lang w:val="vi" w:eastAsia="en-US" w:bidi="ar-SA"/>
      </w:rPr>
    </w:lvl>
    <w:lvl w:ilvl="7" w:tplc="F3908624">
      <w:numFmt w:val="bullet"/>
      <w:lvlText w:val="•"/>
      <w:lvlJc w:val="left"/>
      <w:pPr>
        <w:ind w:left="7406" w:hanging="152"/>
      </w:pPr>
      <w:rPr>
        <w:rFonts w:hint="default"/>
        <w:lang w:val="vi" w:eastAsia="en-US" w:bidi="ar-SA"/>
      </w:rPr>
    </w:lvl>
    <w:lvl w:ilvl="8" w:tplc="B5587A38">
      <w:numFmt w:val="bullet"/>
      <w:lvlText w:val="•"/>
      <w:lvlJc w:val="left"/>
      <w:pPr>
        <w:ind w:left="8373" w:hanging="152"/>
      </w:pPr>
      <w:rPr>
        <w:rFonts w:hint="default"/>
        <w:lang w:val="vi" w:eastAsia="en-US" w:bidi="ar-SA"/>
      </w:rPr>
    </w:lvl>
  </w:abstractNum>
  <w:abstractNum w:abstractNumId="196" w15:restartNumberingAfterBreak="0">
    <w:nsid w:val="394B4187"/>
    <w:multiLevelType w:val="multilevel"/>
    <w:tmpl w:val="11EAB4FE"/>
    <w:lvl w:ilvl="0">
      <w:start w:val="2"/>
      <w:numFmt w:val="decimal"/>
      <w:lvlText w:val="%1"/>
      <w:lvlJc w:val="left"/>
      <w:pPr>
        <w:ind w:left="487" w:hanging="454"/>
        <w:jc w:val="left"/>
      </w:pPr>
      <w:rPr>
        <w:rFonts w:hint="default"/>
        <w:lang w:val="vi" w:eastAsia="en-US" w:bidi="ar-SA"/>
      </w:rPr>
    </w:lvl>
    <w:lvl w:ilvl="1">
      <w:start w:val="1"/>
      <w:numFmt w:val="decimal"/>
      <w:lvlText w:val="%1.%2."/>
      <w:lvlJc w:val="left"/>
      <w:pPr>
        <w:ind w:left="487" w:hanging="454"/>
        <w:jc w:val="left"/>
      </w:pPr>
      <w:rPr>
        <w:rFonts w:ascii="Times New Roman" w:eastAsia="Times New Roman" w:hAnsi="Times New Roman" w:cs="Times New Roman" w:hint="default"/>
        <w:b w:val="0"/>
        <w:bCs w:val="0"/>
        <w:i w:val="0"/>
        <w:iCs w:val="0"/>
        <w:spacing w:val="0"/>
        <w:w w:val="93"/>
        <w:sz w:val="26"/>
        <w:szCs w:val="26"/>
        <w:lang w:val="vi" w:eastAsia="en-US" w:bidi="ar-SA"/>
      </w:rPr>
    </w:lvl>
    <w:lvl w:ilvl="2">
      <w:numFmt w:val="bullet"/>
      <w:lvlText w:val="•"/>
      <w:lvlJc w:val="left"/>
      <w:pPr>
        <w:ind w:left="1594" w:hanging="454"/>
      </w:pPr>
      <w:rPr>
        <w:rFonts w:hint="default"/>
        <w:lang w:val="vi" w:eastAsia="en-US" w:bidi="ar-SA"/>
      </w:rPr>
    </w:lvl>
    <w:lvl w:ilvl="3">
      <w:numFmt w:val="bullet"/>
      <w:lvlText w:val="•"/>
      <w:lvlJc w:val="left"/>
      <w:pPr>
        <w:ind w:left="2151" w:hanging="454"/>
      </w:pPr>
      <w:rPr>
        <w:rFonts w:hint="default"/>
        <w:lang w:val="vi" w:eastAsia="en-US" w:bidi="ar-SA"/>
      </w:rPr>
    </w:lvl>
    <w:lvl w:ilvl="4">
      <w:numFmt w:val="bullet"/>
      <w:lvlText w:val="•"/>
      <w:lvlJc w:val="left"/>
      <w:pPr>
        <w:ind w:left="2709" w:hanging="454"/>
      </w:pPr>
      <w:rPr>
        <w:rFonts w:hint="default"/>
        <w:lang w:val="vi" w:eastAsia="en-US" w:bidi="ar-SA"/>
      </w:rPr>
    </w:lvl>
    <w:lvl w:ilvl="5">
      <w:numFmt w:val="bullet"/>
      <w:lvlText w:val="•"/>
      <w:lvlJc w:val="left"/>
      <w:pPr>
        <w:ind w:left="3266" w:hanging="454"/>
      </w:pPr>
      <w:rPr>
        <w:rFonts w:hint="default"/>
        <w:lang w:val="vi" w:eastAsia="en-US" w:bidi="ar-SA"/>
      </w:rPr>
    </w:lvl>
    <w:lvl w:ilvl="6">
      <w:numFmt w:val="bullet"/>
      <w:lvlText w:val="•"/>
      <w:lvlJc w:val="left"/>
      <w:pPr>
        <w:ind w:left="3823" w:hanging="454"/>
      </w:pPr>
      <w:rPr>
        <w:rFonts w:hint="default"/>
        <w:lang w:val="vi" w:eastAsia="en-US" w:bidi="ar-SA"/>
      </w:rPr>
    </w:lvl>
    <w:lvl w:ilvl="7">
      <w:numFmt w:val="bullet"/>
      <w:lvlText w:val="•"/>
      <w:lvlJc w:val="left"/>
      <w:pPr>
        <w:ind w:left="4381" w:hanging="454"/>
      </w:pPr>
      <w:rPr>
        <w:rFonts w:hint="default"/>
        <w:lang w:val="vi" w:eastAsia="en-US" w:bidi="ar-SA"/>
      </w:rPr>
    </w:lvl>
    <w:lvl w:ilvl="8">
      <w:numFmt w:val="bullet"/>
      <w:lvlText w:val="•"/>
      <w:lvlJc w:val="left"/>
      <w:pPr>
        <w:ind w:left="4938" w:hanging="454"/>
      </w:pPr>
      <w:rPr>
        <w:rFonts w:hint="default"/>
        <w:lang w:val="vi" w:eastAsia="en-US" w:bidi="ar-SA"/>
      </w:rPr>
    </w:lvl>
  </w:abstractNum>
  <w:abstractNum w:abstractNumId="197" w15:restartNumberingAfterBreak="0">
    <w:nsid w:val="3953592F"/>
    <w:multiLevelType w:val="multilevel"/>
    <w:tmpl w:val="57B2B1FC"/>
    <w:lvl w:ilvl="0">
      <w:start w:val="6"/>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198" w15:restartNumberingAfterBreak="0">
    <w:nsid w:val="39E2596E"/>
    <w:multiLevelType w:val="hybridMultilevel"/>
    <w:tmpl w:val="2DDCADBE"/>
    <w:lvl w:ilvl="0" w:tplc="F9C00288">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4C890EA">
      <w:numFmt w:val="bullet"/>
      <w:lvlText w:val="•"/>
      <w:lvlJc w:val="left"/>
      <w:pPr>
        <w:ind w:left="1606" w:hanging="152"/>
      </w:pPr>
      <w:rPr>
        <w:rFonts w:hint="default"/>
        <w:lang w:val="vi" w:eastAsia="en-US" w:bidi="ar-SA"/>
      </w:rPr>
    </w:lvl>
    <w:lvl w:ilvl="2" w:tplc="D7FC78B8">
      <w:numFmt w:val="bullet"/>
      <w:lvlText w:val="•"/>
      <w:lvlJc w:val="left"/>
      <w:pPr>
        <w:ind w:left="2573" w:hanging="152"/>
      </w:pPr>
      <w:rPr>
        <w:rFonts w:hint="default"/>
        <w:lang w:val="vi" w:eastAsia="en-US" w:bidi="ar-SA"/>
      </w:rPr>
    </w:lvl>
    <w:lvl w:ilvl="3" w:tplc="9FF87D0E">
      <w:numFmt w:val="bullet"/>
      <w:lvlText w:val="•"/>
      <w:lvlJc w:val="left"/>
      <w:pPr>
        <w:ind w:left="3539" w:hanging="152"/>
      </w:pPr>
      <w:rPr>
        <w:rFonts w:hint="default"/>
        <w:lang w:val="vi" w:eastAsia="en-US" w:bidi="ar-SA"/>
      </w:rPr>
    </w:lvl>
    <w:lvl w:ilvl="4" w:tplc="F0BCF77A">
      <w:numFmt w:val="bullet"/>
      <w:lvlText w:val="•"/>
      <w:lvlJc w:val="left"/>
      <w:pPr>
        <w:ind w:left="4506" w:hanging="152"/>
      </w:pPr>
      <w:rPr>
        <w:rFonts w:hint="default"/>
        <w:lang w:val="vi" w:eastAsia="en-US" w:bidi="ar-SA"/>
      </w:rPr>
    </w:lvl>
    <w:lvl w:ilvl="5" w:tplc="8CA63A6C">
      <w:numFmt w:val="bullet"/>
      <w:lvlText w:val="•"/>
      <w:lvlJc w:val="left"/>
      <w:pPr>
        <w:ind w:left="5473" w:hanging="152"/>
      </w:pPr>
      <w:rPr>
        <w:rFonts w:hint="default"/>
        <w:lang w:val="vi" w:eastAsia="en-US" w:bidi="ar-SA"/>
      </w:rPr>
    </w:lvl>
    <w:lvl w:ilvl="6" w:tplc="C15C7A54">
      <w:numFmt w:val="bullet"/>
      <w:lvlText w:val="•"/>
      <w:lvlJc w:val="left"/>
      <w:pPr>
        <w:ind w:left="6439" w:hanging="152"/>
      </w:pPr>
      <w:rPr>
        <w:rFonts w:hint="default"/>
        <w:lang w:val="vi" w:eastAsia="en-US" w:bidi="ar-SA"/>
      </w:rPr>
    </w:lvl>
    <w:lvl w:ilvl="7" w:tplc="5DAE326A">
      <w:numFmt w:val="bullet"/>
      <w:lvlText w:val="•"/>
      <w:lvlJc w:val="left"/>
      <w:pPr>
        <w:ind w:left="7406" w:hanging="152"/>
      </w:pPr>
      <w:rPr>
        <w:rFonts w:hint="default"/>
        <w:lang w:val="vi" w:eastAsia="en-US" w:bidi="ar-SA"/>
      </w:rPr>
    </w:lvl>
    <w:lvl w:ilvl="8" w:tplc="6B62F142">
      <w:numFmt w:val="bullet"/>
      <w:lvlText w:val="•"/>
      <w:lvlJc w:val="left"/>
      <w:pPr>
        <w:ind w:left="8373" w:hanging="152"/>
      </w:pPr>
      <w:rPr>
        <w:rFonts w:hint="default"/>
        <w:lang w:val="vi" w:eastAsia="en-US" w:bidi="ar-SA"/>
      </w:rPr>
    </w:lvl>
  </w:abstractNum>
  <w:abstractNum w:abstractNumId="199" w15:restartNumberingAfterBreak="0">
    <w:nsid w:val="3A6F0197"/>
    <w:multiLevelType w:val="multilevel"/>
    <w:tmpl w:val="3D0A1D4C"/>
    <w:lvl w:ilvl="0">
      <w:start w:val="2"/>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152" w:hanging="454"/>
      </w:pPr>
      <w:rPr>
        <w:rFonts w:hint="default"/>
        <w:lang w:val="vi" w:eastAsia="en-US" w:bidi="ar-SA"/>
      </w:rPr>
    </w:lvl>
    <w:lvl w:ilvl="3">
      <w:numFmt w:val="bullet"/>
      <w:lvlText w:val="•"/>
      <w:lvlJc w:val="left"/>
      <w:pPr>
        <w:ind w:left="1744" w:hanging="454"/>
      </w:pPr>
      <w:rPr>
        <w:rFonts w:hint="default"/>
        <w:lang w:val="vi" w:eastAsia="en-US" w:bidi="ar-SA"/>
      </w:rPr>
    </w:lvl>
    <w:lvl w:ilvl="4">
      <w:numFmt w:val="bullet"/>
      <w:lvlText w:val="•"/>
      <w:lvlJc w:val="left"/>
      <w:pPr>
        <w:ind w:left="2336" w:hanging="454"/>
      </w:pPr>
      <w:rPr>
        <w:rFonts w:hint="default"/>
        <w:lang w:val="vi" w:eastAsia="en-US" w:bidi="ar-SA"/>
      </w:rPr>
    </w:lvl>
    <w:lvl w:ilvl="5">
      <w:numFmt w:val="bullet"/>
      <w:lvlText w:val="•"/>
      <w:lvlJc w:val="left"/>
      <w:pPr>
        <w:ind w:left="2928" w:hanging="454"/>
      </w:pPr>
      <w:rPr>
        <w:rFonts w:hint="default"/>
        <w:lang w:val="vi" w:eastAsia="en-US" w:bidi="ar-SA"/>
      </w:rPr>
    </w:lvl>
    <w:lvl w:ilvl="6">
      <w:numFmt w:val="bullet"/>
      <w:lvlText w:val="•"/>
      <w:lvlJc w:val="left"/>
      <w:pPr>
        <w:ind w:left="3521" w:hanging="454"/>
      </w:pPr>
      <w:rPr>
        <w:rFonts w:hint="default"/>
        <w:lang w:val="vi" w:eastAsia="en-US" w:bidi="ar-SA"/>
      </w:rPr>
    </w:lvl>
    <w:lvl w:ilvl="7">
      <w:numFmt w:val="bullet"/>
      <w:lvlText w:val="•"/>
      <w:lvlJc w:val="left"/>
      <w:pPr>
        <w:ind w:left="4113" w:hanging="454"/>
      </w:pPr>
      <w:rPr>
        <w:rFonts w:hint="default"/>
        <w:lang w:val="vi" w:eastAsia="en-US" w:bidi="ar-SA"/>
      </w:rPr>
    </w:lvl>
    <w:lvl w:ilvl="8">
      <w:numFmt w:val="bullet"/>
      <w:lvlText w:val="•"/>
      <w:lvlJc w:val="left"/>
      <w:pPr>
        <w:ind w:left="4705" w:hanging="454"/>
      </w:pPr>
      <w:rPr>
        <w:rFonts w:hint="default"/>
        <w:lang w:val="vi" w:eastAsia="en-US" w:bidi="ar-SA"/>
      </w:rPr>
    </w:lvl>
  </w:abstractNum>
  <w:abstractNum w:abstractNumId="200" w15:restartNumberingAfterBreak="0">
    <w:nsid w:val="3AA86E62"/>
    <w:multiLevelType w:val="multilevel"/>
    <w:tmpl w:val="DCA423CE"/>
    <w:lvl w:ilvl="0">
      <w:start w:val="4"/>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01" w15:restartNumberingAfterBreak="0">
    <w:nsid w:val="3ABF701A"/>
    <w:multiLevelType w:val="multilevel"/>
    <w:tmpl w:val="AAE0FBAA"/>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02" w15:restartNumberingAfterBreak="0">
    <w:nsid w:val="3AE40AD4"/>
    <w:multiLevelType w:val="multilevel"/>
    <w:tmpl w:val="15ACE56A"/>
    <w:lvl w:ilvl="0">
      <w:start w:val="4"/>
      <w:numFmt w:val="decimal"/>
      <w:lvlText w:val="%1"/>
      <w:lvlJc w:val="left"/>
      <w:pPr>
        <w:ind w:left="107" w:hanging="475"/>
        <w:jc w:val="left"/>
      </w:pPr>
      <w:rPr>
        <w:rFonts w:hint="default"/>
        <w:lang w:val="vi" w:eastAsia="en-US" w:bidi="ar-SA"/>
      </w:rPr>
    </w:lvl>
    <w:lvl w:ilvl="1">
      <w:start w:val="1"/>
      <w:numFmt w:val="decimal"/>
      <w:lvlText w:val="%1.%2."/>
      <w:lvlJc w:val="left"/>
      <w:pPr>
        <w:ind w:left="107" w:hanging="47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75"/>
      </w:pPr>
      <w:rPr>
        <w:rFonts w:hint="default"/>
        <w:lang w:val="vi" w:eastAsia="en-US" w:bidi="ar-SA"/>
      </w:rPr>
    </w:lvl>
    <w:lvl w:ilvl="3">
      <w:numFmt w:val="bullet"/>
      <w:lvlText w:val="•"/>
      <w:lvlJc w:val="left"/>
      <w:pPr>
        <w:ind w:left="1885" w:hanging="475"/>
      </w:pPr>
      <w:rPr>
        <w:rFonts w:hint="default"/>
        <w:lang w:val="vi" w:eastAsia="en-US" w:bidi="ar-SA"/>
      </w:rPr>
    </w:lvl>
    <w:lvl w:ilvl="4">
      <w:numFmt w:val="bullet"/>
      <w:lvlText w:val="•"/>
      <w:lvlJc w:val="left"/>
      <w:pPr>
        <w:ind w:left="2481" w:hanging="475"/>
      </w:pPr>
      <w:rPr>
        <w:rFonts w:hint="default"/>
        <w:lang w:val="vi" w:eastAsia="en-US" w:bidi="ar-SA"/>
      </w:rPr>
    </w:lvl>
    <w:lvl w:ilvl="5">
      <w:numFmt w:val="bullet"/>
      <w:lvlText w:val="•"/>
      <w:lvlJc w:val="left"/>
      <w:pPr>
        <w:ind w:left="3076" w:hanging="475"/>
      </w:pPr>
      <w:rPr>
        <w:rFonts w:hint="default"/>
        <w:lang w:val="vi" w:eastAsia="en-US" w:bidi="ar-SA"/>
      </w:rPr>
    </w:lvl>
    <w:lvl w:ilvl="6">
      <w:numFmt w:val="bullet"/>
      <w:lvlText w:val="•"/>
      <w:lvlJc w:val="left"/>
      <w:pPr>
        <w:ind w:left="3671" w:hanging="475"/>
      </w:pPr>
      <w:rPr>
        <w:rFonts w:hint="default"/>
        <w:lang w:val="vi" w:eastAsia="en-US" w:bidi="ar-SA"/>
      </w:rPr>
    </w:lvl>
    <w:lvl w:ilvl="7">
      <w:numFmt w:val="bullet"/>
      <w:lvlText w:val="•"/>
      <w:lvlJc w:val="left"/>
      <w:pPr>
        <w:ind w:left="4267" w:hanging="475"/>
      </w:pPr>
      <w:rPr>
        <w:rFonts w:hint="default"/>
        <w:lang w:val="vi" w:eastAsia="en-US" w:bidi="ar-SA"/>
      </w:rPr>
    </w:lvl>
    <w:lvl w:ilvl="8">
      <w:numFmt w:val="bullet"/>
      <w:lvlText w:val="•"/>
      <w:lvlJc w:val="left"/>
      <w:pPr>
        <w:ind w:left="4862" w:hanging="475"/>
      </w:pPr>
      <w:rPr>
        <w:rFonts w:hint="default"/>
        <w:lang w:val="vi" w:eastAsia="en-US" w:bidi="ar-SA"/>
      </w:rPr>
    </w:lvl>
  </w:abstractNum>
  <w:abstractNum w:abstractNumId="203" w15:restartNumberingAfterBreak="0">
    <w:nsid w:val="3B457AC9"/>
    <w:multiLevelType w:val="hybridMultilevel"/>
    <w:tmpl w:val="AABA283A"/>
    <w:lvl w:ilvl="0" w:tplc="AE8009E0">
      <w:start w:val="1"/>
      <w:numFmt w:val="decimal"/>
      <w:lvlText w:val="%1."/>
      <w:lvlJc w:val="left"/>
      <w:pPr>
        <w:ind w:left="479" w:hanging="27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B206EEC">
      <w:numFmt w:val="bullet"/>
      <w:lvlText w:val="•"/>
      <w:lvlJc w:val="left"/>
      <w:pPr>
        <w:ind w:left="1462" w:hanging="276"/>
      </w:pPr>
      <w:rPr>
        <w:rFonts w:hint="default"/>
        <w:lang w:val="vi" w:eastAsia="en-US" w:bidi="ar-SA"/>
      </w:rPr>
    </w:lvl>
    <w:lvl w:ilvl="2" w:tplc="E54ADD82">
      <w:numFmt w:val="bullet"/>
      <w:lvlText w:val="•"/>
      <w:lvlJc w:val="left"/>
      <w:pPr>
        <w:ind w:left="2445" w:hanging="276"/>
      </w:pPr>
      <w:rPr>
        <w:rFonts w:hint="default"/>
        <w:lang w:val="vi" w:eastAsia="en-US" w:bidi="ar-SA"/>
      </w:rPr>
    </w:lvl>
    <w:lvl w:ilvl="3" w:tplc="4DC63A40">
      <w:numFmt w:val="bullet"/>
      <w:lvlText w:val="•"/>
      <w:lvlJc w:val="left"/>
      <w:pPr>
        <w:ind w:left="3427" w:hanging="276"/>
      </w:pPr>
      <w:rPr>
        <w:rFonts w:hint="default"/>
        <w:lang w:val="vi" w:eastAsia="en-US" w:bidi="ar-SA"/>
      </w:rPr>
    </w:lvl>
    <w:lvl w:ilvl="4" w:tplc="21B80DFA">
      <w:numFmt w:val="bullet"/>
      <w:lvlText w:val="•"/>
      <w:lvlJc w:val="left"/>
      <w:pPr>
        <w:ind w:left="4410" w:hanging="276"/>
      </w:pPr>
      <w:rPr>
        <w:rFonts w:hint="default"/>
        <w:lang w:val="vi" w:eastAsia="en-US" w:bidi="ar-SA"/>
      </w:rPr>
    </w:lvl>
    <w:lvl w:ilvl="5" w:tplc="8F228EDA">
      <w:numFmt w:val="bullet"/>
      <w:lvlText w:val="•"/>
      <w:lvlJc w:val="left"/>
      <w:pPr>
        <w:ind w:left="5393" w:hanging="276"/>
      </w:pPr>
      <w:rPr>
        <w:rFonts w:hint="default"/>
        <w:lang w:val="vi" w:eastAsia="en-US" w:bidi="ar-SA"/>
      </w:rPr>
    </w:lvl>
    <w:lvl w:ilvl="6" w:tplc="BA249A62">
      <w:numFmt w:val="bullet"/>
      <w:lvlText w:val="•"/>
      <w:lvlJc w:val="left"/>
      <w:pPr>
        <w:ind w:left="6375" w:hanging="276"/>
      </w:pPr>
      <w:rPr>
        <w:rFonts w:hint="default"/>
        <w:lang w:val="vi" w:eastAsia="en-US" w:bidi="ar-SA"/>
      </w:rPr>
    </w:lvl>
    <w:lvl w:ilvl="7" w:tplc="1DEC489E">
      <w:numFmt w:val="bullet"/>
      <w:lvlText w:val="•"/>
      <w:lvlJc w:val="left"/>
      <w:pPr>
        <w:ind w:left="7358" w:hanging="276"/>
      </w:pPr>
      <w:rPr>
        <w:rFonts w:hint="default"/>
        <w:lang w:val="vi" w:eastAsia="en-US" w:bidi="ar-SA"/>
      </w:rPr>
    </w:lvl>
    <w:lvl w:ilvl="8" w:tplc="3266D048">
      <w:numFmt w:val="bullet"/>
      <w:lvlText w:val="•"/>
      <w:lvlJc w:val="left"/>
      <w:pPr>
        <w:ind w:left="8341" w:hanging="276"/>
      </w:pPr>
      <w:rPr>
        <w:rFonts w:hint="default"/>
        <w:lang w:val="vi" w:eastAsia="en-US" w:bidi="ar-SA"/>
      </w:rPr>
    </w:lvl>
  </w:abstractNum>
  <w:abstractNum w:abstractNumId="204" w15:restartNumberingAfterBreak="0">
    <w:nsid w:val="3B683721"/>
    <w:multiLevelType w:val="multilevel"/>
    <w:tmpl w:val="3EFEE6F2"/>
    <w:lvl w:ilvl="0">
      <w:start w:val="1"/>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24" w:hanging="617"/>
        <w:jc w:val="left"/>
      </w:pPr>
      <w:rPr>
        <w:rFonts w:ascii="Times New Roman" w:eastAsia="Times New Roman" w:hAnsi="Times New Roman" w:cs="Times New Roman" w:hint="default"/>
        <w:b w:val="0"/>
        <w:bCs w:val="0"/>
        <w:i w:val="0"/>
        <w:iCs w:val="0"/>
        <w:spacing w:val="-12"/>
        <w:w w:val="99"/>
        <w:sz w:val="26"/>
        <w:szCs w:val="26"/>
        <w:lang w:val="vi" w:eastAsia="en-US" w:bidi="ar-SA"/>
      </w:rPr>
    </w:lvl>
    <w:lvl w:ilvl="3">
      <w:numFmt w:val="bullet"/>
      <w:lvlText w:val="•"/>
      <w:lvlJc w:val="left"/>
      <w:pPr>
        <w:ind w:left="1421" w:hanging="617"/>
      </w:pPr>
      <w:rPr>
        <w:rFonts w:hint="default"/>
        <w:lang w:val="vi" w:eastAsia="en-US" w:bidi="ar-SA"/>
      </w:rPr>
    </w:lvl>
    <w:lvl w:ilvl="4">
      <w:numFmt w:val="bullet"/>
      <w:lvlText w:val="•"/>
      <w:lvlJc w:val="left"/>
      <w:pPr>
        <w:ind w:left="2083" w:hanging="617"/>
      </w:pPr>
      <w:rPr>
        <w:rFonts w:hint="default"/>
        <w:lang w:val="vi" w:eastAsia="en-US" w:bidi="ar-SA"/>
      </w:rPr>
    </w:lvl>
    <w:lvl w:ilvl="5">
      <w:numFmt w:val="bullet"/>
      <w:lvlText w:val="•"/>
      <w:lvlJc w:val="left"/>
      <w:pPr>
        <w:ind w:left="2744" w:hanging="617"/>
      </w:pPr>
      <w:rPr>
        <w:rFonts w:hint="default"/>
        <w:lang w:val="vi" w:eastAsia="en-US" w:bidi="ar-SA"/>
      </w:rPr>
    </w:lvl>
    <w:lvl w:ilvl="6">
      <w:numFmt w:val="bullet"/>
      <w:lvlText w:val="•"/>
      <w:lvlJc w:val="left"/>
      <w:pPr>
        <w:ind w:left="3406" w:hanging="617"/>
      </w:pPr>
      <w:rPr>
        <w:rFonts w:hint="default"/>
        <w:lang w:val="vi" w:eastAsia="en-US" w:bidi="ar-SA"/>
      </w:rPr>
    </w:lvl>
    <w:lvl w:ilvl="7">
      <w:numFmt w:val="bullet"/>
      <w:lvlText w:val="•"/>
      <w:lvlJc w:val="left"/>
      <w:pPr>
        <w:ind w:left="4068" w:hanging="617"/>
      </w:pPr>
      <w:rPr>
        <w:rFonts w:hint="default"/>
        <w:lang w:val="vi" w:eastAsia="en-US" w:bidi="ar-SA"/>
      </w:rPr>
    </w:lvl>
    <w:lvl w:ilvl="8">
      <w:numFmt w:val="bullet"/>
      <w:lvlText w:val="•"/>
      <w:lvlJc w:val="left"/>
      <w:pPr>
        <w:ind w:left="4729" w:hanging="617"/>
      </w:pPr>
      <w:rPr>
        <w:rFonts w:hint="default"/>
        <w:lang w:val="vi" w:eastAsia="en-US" w:bidi="ar-SA"/>
      </w:rPr>
    </w:lvl>
  </w:abstractNum>
  <w:abstractNum w:abstractNumId="205" w15:restartNumberingAfterBreak="0">
    <w:nsid w:val="3B8A6902"/>
    <w:multiLevelType w:val="hybridMultilevel"/>
    <w:tmpl w:val="8252F1BA"/>
    <w:lvl w:ilvl="0" w:tplc="333E4E5E">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BD5617F4">
      <w:numFmt w:val="bullet"/>
      <w:lvlText w:val="•"/>
      <w:lvlJc w:val="left"/>
      <w:pPr>
        <w:ind w:left="909" w:hanging="195"/>
      </w:pPr>
      <w:rPr>
        <w:rFonts w:hint="default"/>
        <w:lang w:val="vi" w:eastAsia="en-US" w:bidi="ar-SA"/>
      </w:rPr>
    </w:lvl>
    <w:lvl w:ilvl="2" w:tplc="37B44A1C">
      <w:numFmt w:val="bullet"/>
      <w:lvlText w:val="•"/>
      <w:lvlJc w:val="left"/>
      <w:pPr>
        <w:ind w:left="1519" w:hanging="195"/>
      </w:pPr>
      <w:rPr>
        <w:rFonts w:hint="default"/>
        <w:lang w:val="vi" w:eastAsia="en-US" w:bidi="ar-SA"/>
      </w:rPr>
    </w:lvl>
    <w:lvl w:ilvl="3" w:tplc="70EA4E9A">
      <w:numFmt w:val="bullet"/>
      <w:lvlText w:val="•"/>
      <w:lvlJc w:val="left"/>
      <w:pPr>
        <w:ind w:left="2129" w:hanging="195"/>
      </w:pPr>
      <w:rPr>
        <w:rFonts w:hint="default"/>
        <w:lang w:val="vi" w:eastAsia="en-US" w:bidi="ar-SA"/>
      </w:rPr>
    </w:lvl>
    <w:lvl w:ilvl="4" w:tplc="EC82F15E">
      <w:numFmt w:val="bullet"/>
      <w:lvlText w:val="•"/>
      <w:lvlJc w:val="left"/>
      <w:pPr>
        <w:ind w:left="2739" w:hanging="195"/>
      </w:pPr>
      <w:rPr>
        <w:rFonts w:hint="default"/>
        <w:lang w:val="vi" w:eastAsia="en-US" w:bidi="ar-SA"/>
      </w:rPr>
    </w:lvl>
    <w:lvl w:ilvl="5" w:tplc="356A7F6E">
      <w:numFmt w:val="bullet"/>
      <w:lvlText w:val="•"/>
      <w:lvlJc w:val="left"/>
      <w:pPr>
        <w:ind w:left="3349" w:hanging="195"/>
      </w:pPr>
      <w:rPr>
        <w:rFonts w:hint="default"/>
        <w:lang w:val="vi" w:eastAsia="en-US" w:bidi="ar-SA"/>
      </w:rPr>
    </w:lvl>
    <w:lvl w:ilvl="6" w:tplc="0A6C4A02">
      <w:numFmt w:val="bullet"/>
      <w:lvlText w:val="•"/>
      <w:lvlJc w:val="left"/>
      <w:pPr>
        <w:ind w:left="3959" w:hanging="195"/>
      </w:pPr>
      <w:rPr>
        <w:rFonts w:hint="default"/>
        <w:lang w:val="vi" w:eastAsia="en-US" w:bidi="ar-SA"/>
      </w:rPr>
    </w:lvl>
    <w:lvl w:ilvl="7" w:tplc="C01CA806">
      <w:numFmt w:val="bullet"/>
      <w:lvlText w:val="•"/>
      <w:lvlJc w:val="left"/>
      <w:pPr>
        <w:ind w:left="4569" w:hanging="195"/>
      </w:pPr>
      <w:rPr>
        <w:rFonts w:hint="default"/>
        <w:lang w:val="vi" w:eastAsia="en-US" w:bidi="ar-SA"/>
      </w:rPr>
    </w:lvl>
    <w:lvl w:ilvl="8" w:tplc="9DDA2F8A">
      <w:numFmt w:val="bullet"/>
      <w:lvlText w:val="•"/>
      <w:lvlJc w:val="left"/>
      <w:pPr>
        <w:ind w:left="5179" w:hanging="195"/>
      </w:pPr>
      <w:rPr>
        <w:rFonts w:hint="default"/>
        <w:lang w:val="vi" w:eastAsia="en-US" w:bidi="ar-SA"/>
      </w:rPr>
    </w:lvl>
  </w:abstractNum>
  <w:abstractNum w:abstractNumId="206" w15:restartNumberingAfterBreak="0">
    <w:nsid w:val="3BAD1D2B"/>
    <w:multiLevelType w:val="multilevel"/>
    <w:tmpl w:val="51164A34"/>
    <w:lvl w:ilvl="0">
      <w:start w:val="4"/>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207" w15:restartNumberingAfterBreak="0">
    <w:nsid w:val="3BBE29FC"/>
    <w:multiLevelType w:val="hybridMultilevel"/>
    <w:tmpl w:val="EA7A0F80"/>
    <w:lvl w:ilvl="0" w:tplc="0CFA284A">
      <w:start w:val="1"/>
      <w:numFmt w:val="decimal"/>
      <w:lvlText w:val="[%1]"/>
      <w:lvlJc w:val="left"/>
      <w:pPr>
        <w:ind w:left="847"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A941352">
      <w:numFmt w:val="bullet"/>
      <w:lvlText w:val="•"/>
      <w:lvlJc w:val="left"/>
      <w:pPr>
        <w:ind w:left="1786" w:hanging="368"/>
      </w:pPr>
      <w:rPr>
        <w:rFonts w:hint="default"/>
        <w:lang w:val="vi" w:eastAsia="en-US" w:bidi="ar-SA"/>
      </w:rPr>
    </w:lvl>
    <w:lvl w:ilvl="2" w:tplc="A5589C66">
      <w:numFmt w:val="bullet"/>
      <w:lvlText w:val="•"/>
      <w:lvlJc w:val="left"/>
      <w:pPr>
        <w:ind w:left="2733" w:hanging="368"/>
      </w:pPr>
      <w:rPr>
        <w:rFonts w:hint="default"/>
        <w:lang w:val="vi" w:eastAsia="en-US" w:bidi="ar-SA"/>
      </w:rPr>
    </w:lvl>
    <w:lvl w:ilvl="3" w:tplc="73C82572">
      <w:numFmt w:val="bullet"/>
      <w:lvlText w:val="•"/>
      <w:lvlJc w:val="left"/>
      <w:pPr>
        <w:ind w:left="3679" w:hanging="368"/>
      </w:pPr>
      <w:rPr>
        <w:rFonts w:hint="default"/>
        <w:lang w:val="vi" w:eastAsia="en-US" w:bidi="ar-SA"/>
      </w:rPr>
    </w:lvl>
    <w:lvl w:ilvl="4" w:tplc="0472DDC2">
      <w:numFmt w:val="bullet"/>
      <w:lvlText w:val="•"/>
      <w:lvlJc w:val="left"/>
      <w:pPr>
        <w:ind w:left="4626" w:hanging="368"/>
      </w:pPr>
      <w:rPr>
        <w:rFonts w:hint="default"/>
        <w:lang w:val="vi" w:eastAsia="en-US" w:bidi="ar-SA"/>
      </w:rPr>
    </w:lvl>
    <w:lvl w:ilvl="5" w:tplc="13809756">
      <w:numFmt w:val="bullet"/>
      <w:lvlText w:val="•"/>
      <w:lvlJc w:val="left"/>
      <w:pPr>
        <w:ind w:left="5573" w:hanging="368"/>
      </w:pPr>
      <w:rPr>
        <w:rFonts w:hint="default"/>
        <w:lang w:val="vi" w:eastAsia="en-US" w:bidi="ar-SA"/>
      </w:rPr>
    </w:lvl>
    <w:lvl w:ilvl="6" w:tplc="63567568">
      <w:numFmt w:val="bullet"/>
      <w:lvlText w:val="•"/>
      <w:lvlJc w:val="left"/>
      <w:pPr>
        <w:ind w:left="6519" w:hanging="368"/>
      </w:pPr>
      <w:rPr>
        <w:rFonts w:hint="default"/>
        <w:lang w:val="vi" w:eastAsia="en-US" w:bidi="ar-SA"/>
      </w:rPr>
    </w:lvl>
    <w:lvl w:ilvl="7" w:tplc="8656F4FC">
      <w:numFmt w:val="bullet"/>
      <w:lvlText w:val="•"/>
      <w:lvlJc w:val="left"/>
      <w:pPr>
        <w:ind w:left="7466" w:hanging="368"/>
      </w:pPr>
      <w:rPr>
        <w:rFonts w:hint="default"/>
        <w:lang w:val="vi" w:eastAsia="en-US" w:bidi="ar-SA"/>
      </w:rPr>
    </w:lvl>
    <w:lvl w:ilvl="8" w:tplc="E9B67874">
      <w:numFmt w:val="bullet"/>
      <w:lvlText w:val="•"/>
      <w:lvlJc w:val="left"/>
      <w:pPr>
        <w:ind w:left="8413" w:hanging="368"/>
      </w:pPr>
      <w:rPr>
        <w:rFonts w:hint="default"/>
        <w:lang w:val="vi" w:eastAsia="en-US" w:bidi="ar-SA"/>
      </w:rPr>
    </w:lvl>
  </w:abstractNum>
  <w:abstractNum w:abstractNumId="208" w15:restartNumberingAfterBreak="0">
    <w:nsid w:val="3BDB6F6A"/>
    <w:multiLevelType w:val="hybridMultilevel"/>
    <w:tmpl w:val="1958B39C"/>
    <w:lvl w:ilvl="0" w:tplc="D7405EA0">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A5E9C0E">
      <w:numFmt w:val="bullet"/>
      <w:lvlText w:val="•"/>
      <w:lvlJc w:val="left"/>
      <w:pPr>
        <w:ind w:left="729" w:hanging="152"/>
      </w:pPr>
      <w:rPr>
        <w:rFonts w:hint="default"/>
        <w:lang w:val="vi" w:eastAsia="en-US" w:bidi="ar-SA"/>
      </w:rPr>
    </w:lvl>
    <w:lvl w:ilvl="2" w:tplc="37C4D2A0">
      <w:numFmt w:val="bullet"/>
      <w:lvlText w:val="•"/>
      <w:lvlJc w:val="left"/>
      <w:pPr>
        <w:ind w:left="1359" w:hanging="152"/>
      </w:pPr>
      <w:rPr>
        <w:rFonts w:hint="default"/>
        <w:lang w:val="vi" w:eastAsia="en-US" w:bidi="ar-SA"/>
      </w:rPr>
    </w:lvl>
    <w:lvl w:ilvl="3" w:tplc="C730EE8C">
      <w:numFmt w:val="bullet"/>
      <w:lvlText w:val="•"/>
      <w:lvlJc w:val="left"/>
      <w:pPr>
        <w:ind w:left="1989" w:hanging="152"/>
      </w:pPr>
      <w:rPr>
        <w:rFonts w:hint="default"/>
        <w:lang w:val="vi" w:eastAsia="en-US" w:bidi="ar-SA"/>
      </w:rPr>
    </w:lvl>
    <w:lvl w:ilvl="4" w:tplc="18BC320E">
      <w:numFmt w:val="bullet"/>
      <w:lvlText w:val="•"/>
      <w:lvlJc w:val="left"/>
      <w:pPr>
        <w:ind w:left="2619" w:hanging="152"/>
      </w:pPr>
      <w:rPr>
        <w:rFonts w:hint="default"/>
        <w:lang w:val="vi" w:eastAsia="en-US" w:bidi="ar-SA"/>
      </w:rPr>
    </w:lvl>
    <w:lvl w:ilvl="5" w:tplc="D242DA9E">
      <w:numFmt w:val="bullet"/>
      <w:lvlText w:val="•"/>
      <w:lvlJc w:val="left"/>
      <w:pPr>
        <w:ind w:left="3249" w:hanging="152"/>
      </w:pPr>
      <w:rPr>
        <w:rFonts w:hint="default"/>
        <w:lang w:val="vi" w:eastAsia="en-US" w:bidi="ar-SA"/>
      </w:rPr>
    </w:lvl>
    <w:lvl w:ilvl="6" w:tplc="9BA46AA2">
      <w:numFmt w:val="bullet"/>
      <w:lvlText w:val="•"/>
      <w:lvlJc w:val="left"/>
      <w:pPr>
        <w:ind w:left="3879" w:hanging="152"/>
      </w:pPr>
      <w:rPr>
        <w:rFonts w:hint="default"/>
        <w:lang w:val="vi" w:eastAsia="en-US" w:bidi="ar-SA"/>
      </w:rPr>
    </w:lvl>
    <w:lvl w:ilvl="7" w:tplc="4FE8DB7A">
      <w:numFmt w:val="bullet"/>
      <w:lvlText w:val="•"/>
      <w:lvlJc w:val="left"/>
      <w:pPr>
        <w:ind w:left="4509" w:hanging="152"/>
      </w:pPr>
      <w:rPr>
        <w:rFonts w:hint="default"/>
        <w:lang w:val="vi" w:eastAsia="en-US" w:bidi="ar-SA"/>
      </w:rPr>
    </w:lvl>
    <w:lvl w:ilvl="8" w:tplc="55563D4A">
      <w:numFmt w:val="bullet"/>
      <w:lvlText w:val="•"/>
      <w:lvlJc w:val="left"/>
      <w:pPr>
        <w:ind w:left="5139" w:hanging="152"/>
      </w:pPr>
      <w:rPr>
        <w:rFonts w:hint="default"/>
        <w:lang w:val="vi" w:eastAsia="en-US" w:bidi="ar-SA"/>
      </w:rPr>
    </w:lvl>
  </w:abstractNum>
  <w:abstractNum w:abstractNumId="209" w15:restartNumberingAfterBreak="0">
    <w:nsid w:val="3BF8565F"/>
    <w:multiLevelType w:val="hybridMultilevel"/>
    <w:tmpl w:val="6156B41C"/>
    <w:lvl w:ilvl="0" w:tplc="3B48934C">
      <w:numFmt w:val="bullet"/>
      <w:lvlText w:val="-"/>
      <w:lvlJc w:val="left"/>
      <w:pPr>
        <w:ind w:left="10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74869476">
      <w:numFmt w:val="bullet"/>
      <w:lvlText w:val="•"/>
      <w:lvlJc w:val="left"/>
      <w:pPr>
        <w:ind w:left="602" w:hanging="190"/>
      </w:pPr>
      <w:rPr>
        <w:rFonts w:hint="default"/>
        <w:lang w:val="vi" w:eastAsia="en-US" w:bidi="ar-SA"/>
      </w:rPr>
    </w:lvl>
    <w:lvl w:ilvl="2" w:tplc="E16691EC">
      <w:numFmt w:val="bullet"/>
      <w:lvlText w:val="•"/>
      <w:lvlJc w:val="left"/>
      <w:pPr>
        <w:ind w:left="1104" w:hanging="190"/>
      </w:pPr>
      <w:rPr>
        <w:rFonts w:hint="default"/>
        <w:lang w:val="vi" w:eastAsia="en-US" w:bidi="ar-SA"/>
      </w:rPr>
    </w:lvl>
    <w:lvl w:ilvl="3" w:tplc="76181B2C">
      <w:numFmt w:val="bullet"/>
      <w:lvlText w:val="•"/>
      <w:lvlJc w:val="left"/>
      <w:pPr>
        <w:ind w:left="1606" w:hanging="190"/>
      </w:pPr>
      <w:rPr>
        <w:rFonts w:hint="default"/>
        <w:lang w:val="vi" w:eastAsia="en-US" w:bidi="ar-SA"/>
      </w:rPr>
    </w:lvl>
    <w:lvl w:ilvl="4" w:tplc="C5001FCA">
      <w:numFmt w:val="bullet"/>
      <w:lvlText w:val="•"/>
      <w:lvlJc w:val="left"/>
      <w:pPr>
        <w:ind w:left="2108" w:hanging="190"/>
      </w:pPr>
      <w:rPr>
        <w:rFonts w:hint="default"/>
        <w:lang w:val="vi" w:eastAsia="en-US" w:bidi="ar-SA"/>
      </w:rPr>
    </w:lvl>
    <w:lvl w:ilvl="5" w:tplc="F89AE30C">
      <w:numFmt w:val="bullet"/>
      <w:lvlText w:val="•"/>
      <w:lvlJc w:val="left"/>
      <w:pPr>
        <w:ind w:left="2611" w:hanging="190"/>
      </w:pPr>
      <w:rPr>
        <w:rFonts w:hint="default"/>
        <w:lang w:val="vi" w:eastAsia="en-US" w:bidi="ar-SA"/>
      </w:rPr>
    </w:lvl>
    <w:lvl w:ilvl="6" w:tplc="C89C7DEE">
      <w:numFmt w:val="bullet"/>
      <w:lvlText w:val="•"/>
      <w:lvlJc w:val="left"/>
      <w:pPr>
        <w:ind w:left="3113" w:hanging="190"/>
      </w:pPr>
      <w:rPr>
        <w:rFonts w:hint="default"/>
        <w:lang w:val="vi" w:eastAsia="en-US" w:bidi="ar-SA"/>
      </w:rPr>
    </w:lvl>
    <w:lvl w:ilvl="7" w:tplc="7A30E57A">
      <w:numFmt w:val="bullet"/>
      <w:lvlText w:val="•"/>
      <w:lvlJc w:val="left"/>
      <w:pPr>
        <w:ind w:left="3615" w:hanging="190"/>
      </w:pPr>
      <w:rPr>
        <w:rFonts w:hint="default"/>
        <w:lang w:val="vi" w:eastAsia="en-US" w:bidi="ar-SA"/>
      </w:rPr>
    </w:lvl>
    <w:lvl w:ilvl="8" w:tplc="2E5A8FE8">
      <w:numFmt w:val="bullet"/>
      <w:lvlText w:val="•"/>
      <w:lvlJc w:val="left"/>
      <w:pPr>
        <w:ind w:left="4117" w:hanging="190"/>
      </w:pPr>
      <w:rPr>
        <w:rFonts w:hint="default"/>
        <w:lang w:val="vi" w:eastAsia="en-US" w:bidi="ar-SA"/>
      </w:rPr>
    </w:lvl>
  </w:abstractNum>
  <w:abstractNum w:abstractNumId="210" w15:restartNumberingAfterBreak="0">
    <w:nsid w:val="3BFA13B6"/>
    <w:multiLevelType w:val="multilevel"/>
    <w:tmpl w:val="A008C52C"/>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11" w15:restartNumberingAfterBreak="0">
    <w:nsid w:val="3C025D44"/>
    <w:multiLevelType w:val="hybridMultilevel"/>
    <w:tmpl w:val="89B0D040"/>
    <w:lvl w:ilvl="0" w:tplc="BD12DC92">
      <w:start w:val="1"/>
      <w:numFmt w:val="decimal"/>
      <w:lvlText w:val="%1."/>
      <w:lvlJc w:val="left"/>
      <w:pPr>
        <w:ind w:left="479" w:hanging="29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BE4243E">
      <w:numFmt w:val="bullet"/>
      <w:lvlText w:val="•"/>
      <w:lvlJc w:val="left"/>
      <w:pPr>
        <w:ind w:left="1462" w:hanging="295"/>
      </w:pPr>
      <w:rPr>
        <w:rFonts w:hint="default"/>
        <w:lang w:val="vi" w:eastAsia="en-US" w:bidi="ar-SA"/>
      </w:rPr>
    </w:lvl>
    <w:lvl w:ilvl="2" w:tplc="CE7E4A8C">
      <w:numFmt w:val="bullet"/>
      <w:lvlText w:val="•"/>
      <w:lvlJc w:val="left"/>
      <w:pPr>
        <w:ind w:left="2445" w:hanging="295"/>
      </w:pPr>
      <w:rPr>
        <w:rFonts w:hint="default"/>
        <w:lang w:val="vi" w:eastAsia="en-US" w:bidi="ar-SA"/>
      </w:rPr>
    </w:lvl>
    <w:lvl w:ilvl="3" w:tplc="491C0B10">
      <w:numFmt w:val="bullet"/>
      <w:lvlText w:val="•"/>
      <w:lvlJc w:val="left"/>
      <w:pPr>
        <w:ind w:left="3427" w:hanging="295"/>
      </w:pPr>
      <w:rPr>
        <w:rFonts w:hint="default"/>
        <w:lang w:val="vi" w:eastAsia="en-US" w:bidi="ar-SA"/>
      </w:rPr>
    </w:lvl>
    <w:lvl w:ilvl="4" w:tplc="BCFC9C0C">
      <w:numFmt w:val="bullet"/>
      <w:lvlText w:val="•"/>
      <w:lvlJc w:val="left"/>
      <w:pPr>
        <w:ind w:left="4410" w:hanging="295"/>
      </w:pPr>
      <w:rPr>
        <w:rFonts w:hint="default"/>
        <w:lang w:val="vi" w:eastAsia="en-US" w:bidi="ar-SA"/>
      </w:rPr>
    </w:lvl>
    <w:lvl w:ilvl="5" w:tplc="E65ACCAA">
      <w:numFmt w:val="bullet"/>
      <w:lvlText w:val="•"/>
      <w:lvlJc w:val="left"/>
      <w:pPr>
        <w:ind w:left="5393" w:hanging="295"/>
      </w:pPr>
      <w:rPr>
        <w:rFonts w:hint="default"/>
        <w:lang w:val="vi" w:eastAsia="en-US" w:bidi="ar-SA"/>
      </w:rPr>
    </w:lvl>
    <w:lvl w:ilvl="6" w:tplc="44606C44">
      <w:numFmt w:val="bullet"/>
      <w:lvlText w:val="•"/>
      <w:lvlJc w:val="left"/>
      <w:pPr>
        <w:ind w:left="6375" w:hanging="295"/>
      </w:pPr>
      <w:rPr>
        <w:rFonts w:hint="default"/>
        <w:lang w:val="vi" w:eastAsia="en-US" w:bidi="ar-SA"/>
      </w:rPr>
    </w:lvl>
    <w:lvl w:ilvl="7" w:tplc="FF420D62">
      <w:numFmt w:val="bullet"/>
      <w:lvlText w:val="•"/>
      <w:lvlJc w:val="left"/>
      <w:pPr>
        <w:ind w:left="7358" w:hanging="295"/>
      </w:pPr>
      <w:rPr>
        <w:rFonts w:hint="default"/>
        <w:lang w:val="vi" w:eastAsia="en-US" w:bidi="ar-SA"/>
      </w:rPr>
    </w:lvl>
    <w:lvl w:ilvl="8" w:tplc="CEDC48F6">
      <w:numFmt w:val="bullet"/>
      <w:lvlText w:val="•"/>
      <w:lvlJc w:val="left"/>
      <w:pPr>
        <w:ind w:left="8341" w:hanging="295"/>
      </w:pPr>
      <w:rPr>
        <w:rFonts w:hint="default"/>
        <w:lang w:val="vi" w:eastAsia="en-US" w:bidi="ar-SA"/>
      </w:rPr>
    </w:lvl>
  </w:abstractNum>
  <w:abstractNum w:abstractNumId="212" w15:restartNumberingAfterBreak="0">
    <w:nsid w:val="3C066C09"/>
    <w:multiLevelType w:val="multilevel"/>
    <w:tmpl w:val="AA9CCBD2"/>
    <w:lvl w:ilvl="0">
      <w:start w:val="1"/>
      <w:numFmt w:val="decimal"/>
      <w:lvlText w:val="%1"/>
      <w:lvlJc w:val="left"/>
      <w:pPr>
        <w:ind w:left="755" w:hanging="454"/>
        <w:jc w:val="left"/>
      </w:pPr>
      <w:rPr>
        <w:rFonts w:hint="default"/>
        <w:lang w:val="vi" w:eastAsia="en-US" w:bidi="ar-SA"/>
      </w:rPr>
    </w:lvl>
    <w:lvl w:ilvl="1">
      <w:start w:val="1"/>
      <w:numFmt w:val="decimal"/>
      <w:lvlText w:val="%1.%2."/>
      <w:lvlJc w:val="left"/>
      <w:pPr>
        <w:ind w:left="75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18" w:hanging="454"/>
      </w:pPr>
      <w:rPr>
        <w:rFonts w:hint="default"/>
        <w:lang w:val="vi" w:eastAsia="en-US" w:bidi="ar-SA"/>
      </w:rPr>
    </w:lvl>
    <w:lvl w:ilvl="3">
      <w:numFmt w:val="bullet"/>
      <w:lvlText w:val="•"/>
      <w:lvlJc w:val="left"/>
      <w:pPr>
        <w:ind w:left="2347" w:hanging="454"/>
      </w:pPr>
      <w:rPr>
        <w:rFonts w:hint="default"/>
        <w:lang w:val="vi" w:eastAsia="en-US" w:bidi="ar-SA"/>
      </w:rPr>
    </w:lvl>
    <w:lvl w:ilvl="4">
      <w:numFmt w:val="bullet"/>
      <w:lvlText w:val="•"/>
      <w:lvlJc w:val="left"/>
      <w:pPr>
        <w:ind w:left="2877" w:hanging="454"/>
      </w:pPr>
      <w:rPr>
        <w:rFonts w:hint="default"/>
        <w:lang w:val="vi" w:eastAsia="en-US" w:bidi="ar-SA"/>
      </w:rPr>
    </w:lvl>
    <w:lvl w:ilvl="5">
      <w:numFmt w:val="bullet"/>
      <w:lvlText w:val="•"/>
      <w:lvlJc w:val="left"/>
      <w:pPr>
        <w:ind w:left="3406" w:hanging="454"/>
      </w:pPr>
      <w:rPr>
        <w:rFonts w:hint="default"/>
        <w:lang w:val="vi" w:eastAsia="en-US" w:bidi="ar-SA"/>
      </w:rPr>
    </w:lvl>
    <w:lvl w:ilvl="6">
      <w:numFmt w:val="bullet"/>
      <w:lvlText w:val="•"/>
      <w:lvlJc w:val="left"/>
      <w:pPr>
        <w:ind w:left="3935" w:hanging="454"/>
      </w:pPr>
      <w:rPr>
        <w:rFonts w:hint="default"/>
        <w:lang w:val="vi" w:eastAsia="en-US" w:bidi="ar-SA"/>
      </w:rPr>
    </w:lvl>
    <w:lvl w:ilvl="7">
      <w:numFmt w:val="bullet"/>
      <w:lvlText w:val="•"/>
      <w:lvlJc w:val="left"/>
      <w:pPr>
        <w:ind w:left="4465" w:hanging="454"/>
      </w:pPr>
      <w:rPr>
        <w:rFonts w:hint="default"/>
        <w:lang w:val="vi" w:eastAsia="en-US" w:bidi="ar-SA"/>
      </w:rPr>
    </w:lvl>
    <w:lvl w:ilvl="8">
      <w:numFmt w:val="bullet"/>
      <w:lvlText w:val="•"/>
      <w:lvlJc w:val="left"/>
      <w:pPr>
        <w:ind w:left="4994" w:hanging="454"/>
      </w:pPr>
      <w:rPr>
        <w:rFonts w:hint="default"/>
        <w:lang w:val="vi" w:eastAsia="en-US" w:bidi="ar-SA"/>
      </w:rPr>
    </w:lvl>
  </w:abstractNum>
  <w:abstractNum w:abstractNumId="213" w15:restartNumberingAfterBreak="0">
    <w:nsid w:val="3C221283"/>
    <w:multiLevelType w:val="multilevel"/>
    <w:tmpl w:val="9A343FF0"/>
    <w:lvl w:ilvl="0">
      <w:start w:val="2"/>
      <w:numFmt w:val="decimal"/>
      <w:lvlText w:val="%1"/>
      <w:lvlJc w:val="left"/>
      <w:pPr>
        <w:ind w:left="107" w:hanging="648"/>
        <w:jc w:val="left"/>
      </w:pPr>
      <w:rPr>
        <w:rFonts w:hint="default"/>
        <w:lang w:val="vi" w:eastAsia="en-US" w:bidi="ar-SA"/>
      </w:rPr>
    </w:lvl>
    <w:lvl w:ilvl="1">
      <w:start w:val="2"/>
      <w:numFmt w:val="decimal"/>
      <w:lvlText w:val="%1.%2"/>
      <w:lvlJc w:val="left"/>
      <w:pPr>
        <w:ind w:left="107" w:hanging="648"/>
        <w:jc w:val="left"/>
      </w:pPr>
      <w:rPr>
        <w:rFonts w:hint="default"/>
        <w:lang w:val="vi" w:eastAsia="en-US" w:bidi="ar-SA"/>
      </w:rPr>
    </w:lvl>
    <w:lvl w:ilvl="2">
      <w:start w:val="2"/>
      <w:numFmt w:val="decimal"/>
      <w:lvlText w:val="%1.%2.%3."/>
      <w:lvlJc w:val="left"/>
      <w:pPr>
        <w:ind w:left="107"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85" w:hanging="648"/>
      </w:pPr>
      <w:rPr>
        <w:rFonts w:hint="default"/>
        <w:lang w:val="vi" w:eastAsia="en-US" w:bidi="ar-SA"/>
      </w:rPr>
    </w:lvl>
    <w:lvl w:ilvl="4">
      <w:numFmt w:val="bullet"/>
      <w:lvlText w:val="•"/>
      <w:lvlJc w:val="left"/>
      <w:pPr>
        <w:ind w:left="2481" w:hanging="648"/>
      </w:pPr>
      <w:rPr>
        <w:rFonts w:hint="default"/>
        <w:lang w:val="vi" w:eastAsia="en-US" w:bidi="ar-SA"/>
      </w:rPr>
    </w:lvl>
    <w:lvl w:ilvl="5">
      <w:numFmt w:val="bullet"/>
      <w:lvlText w:val="•"/>
      <w:lvlJc w:val="left"/>
      <w:pPr>
        <w:ind w:left="3076" w:hanging="648"/>
      </w:pPr>
      <w:rPr>
        <w:rFonts w:hint="default"/>
        <w:lang w:val="vi" w:eastAsia="en-US" w:bidi="ar-SA"/>
      </w:rPr>
    </w:lvl>
    <w:lvl w:ilvl="6">
      <w:numFmt w:val="bullet"/>
      <w:lvlText w:val="•"/>
      <w:lvlJc w:val="left"/>
      <w:pPr>
        <w:ind w:left="3671" w:hanging="648"/>
      </w:pPr>
      <w:rPr>
        <w:rFonts w:hint="default"/>
        <w:lang w:val="vi" w:eastAsia="en-US" w:bidi="ar-SA"/>
      </w:rPr>
    </w:lvl>
    <w:lvl w:ilvl="7">
      <w:numFmt w:val="bullet"/>
      <w:lvlText w:val="•"/>
      <w:lvlJc w:val="left"/>
      <w:pPr>
        <w:ind w:left="4267" w:hanging="648"/>
      </w:pPr>
      <w:rPr>
        <w:rFonts w:hint="default"/>
        <w:lang w:val="vi" w:eastAsia="en-US" w:bidi="ar-SA"/>
      </w:rPr>
    </w:lvl>
    <w:lvl w:ilvl="8">
      <w:numFmt w:val="bullet"/>
      <w:lvlText w:val="•"/>
      <w:lvlJc w:val="left"/>
      <w:pPr>
        <w:ind w:left="4862" w:hanging="648"/>
      </w:pPr>
      <w:rPr>
        <w:rFonts w:hint="default"/>
        <w:lang w:val="vi" w:eastAsia="en-US" w:bidi="ar-SA"/>
      </w:rPr>
    </w:lvl>
  </w:abstractNum>
  <w:abstractNum w:abstractNumId="214" w15:restartNumberingAfterBreak="0">
    <w:nsid w:val="3C3B708E"/>
    <w:multiLevelType w:val="multilevel"/>
    <w:tmpl w:val="6BBA18BA"/>
    <w:lvl w:ilvl="0">
      <w:start w:val="3"/>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start w:val="1"/>
      <w:numFmt w:val="decimal"/>
      <w:lvlText w:val="%1.%2.%3.%4."/>
      <w:lvlJc w:val="left"/>
      <w:pPr>
        <w:ind w:left="950" w:hanging="84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2570" w:hanging="843"/>
      </w:pPr>
      <w:rPr>
        <w:rFonts w:hint="default"/>
        <w:lang w:val="vi" w:eastAsia="en-US" w:bidi="ar-SA"/>
      </w:rPr>
    </w:lvl>
    <w:lvl w:ilvl="5">
      <w:numFmt w:val="bullet"/>
      <w:lvlText w:val="•"/>
      <w:lvlJc w:val="left"/>
      <w:pPr>
        <w:ind w:left="3107" w:hanging="843"/>
      </w:pPr>
      <w:rPr>
        <w:rFonts w:hint="default"/>
        <w:lang w:val="vi" w:eastAsia="en-US" w:bidi="ar-SA"/>
      </w:rPr>
    </w:lvl>
    <w:lvl w:ilvl="6">
      <w:numFmt w:val="bullet"/>
      <w:lvlText w:val="•"/>
      <w:lvlJc w:val="left"/>
      <w:pPr>
        <w:ind w:left="3644" w:hanging="843"/>
      </w:pPr>
      <w:rPr>
        <w:rFonts w:hint="default"/>
        <w:lang w:val="vi" w:eastAsia="en-US" w:bidi="ar-SA"/>
      </w:rPr>
    </w:lvl>
    <w:lvl w:ilvl="7">
      <w:numFmt w:val="bullet"/>
      <w:lvlText w:val="•"/>
      <w:lvlJc w:val="left"/>
      <w:pPr>
        <w:ind w:left="4181" w:hanging="843"/>
      </w:pPr>
      <w:rPr>
        <w:rFonts w:hint="default"/>
        <w:lang w:val="vi" w:eastAsia="en-US" w:bidi="ar-SA"/>
      </w:rPr>
    </w:lvl>
    <w:lvl w:ilvl="8">
      <w:numFmt w:val="bullet"/>
      <w:lvlText w:val="•"/>
      <w:lvlJc w:val="left"/>
      <w:pPr>
        <w:ind w:left="4718" w:hanging="843"/>
      </w:pPr>
      <w:rPr>
        <w:rFonts w:hint="default"/>
        <w:lang w:val="vi" w:eastAsia="en-US" w:bidi="ar-SA"/>
      </w:rPr>
    </w:lvl>
  </w:abstractNum>
  <w:abstractNum w:abstractNumId="215" w15:restartNumberingAfterBreak="0">
    <w:nsid w:val="3C3E6972"/>
    <w:multiLevelType w:val="hybridMultilevel"/>
    <w:tmpl w:val="231C6BDC"/>
    <w:lvl w:ilvl="0" w:tplc="359CFF7C">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4F643FA">
      <w:numFmt w:val="bullet"/>
      <w:lvlText w:val="•"/>
      <w:lvlJc w:val="left"/>
      <w:pPr>
        <w:ind w:left="1696" w:hanging="260"/>
      </w:pPr>
      <w:rPr>
        <w:rFonts w:hint="default"/>
        <w:lang w:val="vi" w:eastAsia="en-US" w:bidi="ar-SA"/>
      </w:rPr>
    </w:lvl>
    <w:lvl w:ilvl="2" w:tplc="3B34B1E2">
      <w:numFmt w:val="bullet"/>
      <w:lvlText w:val="•"/>
      <w:lvlJc w:val="left"/>
      <w:pPr>
        <w:ind w:left="2653" w:hanging="260"/>
      </w:pPr>
      <w:rPr>
        <w:rFonts w:hint="default"/>
        <w:lang w:val="vi" w:eastAsia="en-US" w:bidi="ar-SA"/>
      </w:rPr>
    </w:lvl>
    <w:lvl w:ilvl="3" w:tplc="D354C9FE">
      <w:numFmt w:val="bullet"/>
      <w:lvlText w:val="•"/>
      <w:lvlJc w:val="left"/>
      <w:pPr>
        <w:ind w:left="3609" w:hanging="260"/>
      </w:pPr>
      <w:rPr>
        <w:rFonts w:hint="default"/>
        <w:lang w:val="vi" w:eastAsia="en-US" w:bidi="ar-SA"/>
      </w:rPr>
    </w:lvl>
    <w:lvl w:ilvl="4" w:tplc="C4988A0E">
      <w:numFmt w:val="bullet"/>
      <w:lvlText w:val="•"/>
      <w:lvlJc w:val="left"/>
      <w:pPr>
        <w:ind w:left="4566" w:hanging="260"/>
      </w:pPr>
      <w:rPr>
        <w:rFonts w:hint="default"/>
        <w:lang w:val="vi" w:eastAsia="en-US" w:bidi="ar-SA"/>
      </w:rPr>
    </w:lvl>
    <w:lvl w:ilvl="5" w:tplc="C3869736">
      <w:numFmt w:val="bullet"/>
      <w:lvlText w:val="•"/>
      <w:lvlJc w:val="left"/>
      <w:pPr>
        <w:ind w:left="5523" w:hanging="260"/>
      </w:pPr>
      <w:rPr>
        <w:rFonts w:hint="default"/>
        <w:lang w:val="vi" w:eastAsia="en-US" w:bidi="ar-SA"/>
      </w:rPr>
    </w:lvl>
    <w:lvl w:ilvl="6" w:tplc="98741FEE">
      <w:numFmt w:val="bullet"/>
      <w:lvlText w:val="•"/>
      <w:lvlJc w:val="left"/>
      <w:pPr>
        <w:ind w:left="6479" w:hanging="260"/>
      </w:pPr>
      <w:rPr>
        <w:rFonts w:hint="default"/>
        <w:lang w:val="vi" w:eastAsia="en-US" w:bidi="ar-SA"/>
      </w:rPr>
    </w:lvl>
    <w:lvl w:ilvl="7" w:tplc="2DF0A14E">
      <w:numFmt w:val="bullet"/>
      <w:lvlText w:val="•"/>
      <w:lvlJc w:val="left"/>
      <w:pPr>
        <w:ind w:left="7436" w:hanging="260"/>
      </w:pPr>
      <w:rPr>
        <w:rFonts w:hint="default"/>
        <w:lang w:val="vi" w:eastAsia="en-US" w:bidi="ar-SA"/>
      </w:rPr>
    </w:lvl>
    <w:lvl w:ilvl="8" w:tplc="BA607AC8">
      <w:numFmt w:val="bullet"/>
      <w:lvlText w:val="•"/>
      <w:lvlJc w:val="left"/>
      <w:pPr>
        <w:ind w:left="8393" w:hanging="260"/>
      </w:pPr>
      <w:rPr>
        <w:rFonts w:hint="default"/>
        <w:lang w:val="vi" w:eastAsia="en-US" w:bidi="ar-SA"/>
      </w:rPr>
    </w:lvl>
  </w:abstractNum>
  <w:abstractNum w:abstractNumId="216" w15:restartNumberingAfterBreak="0">
    <w:nsid w:val="3C5125D3"/>
    <w:multiLevelType w:val="multilevel"/>
    <w:tmpl w:val="87508BC8"/>
    <w:lvl w:ilvl="0">
      <w:start w:val="1"/>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06" w:hanging="454"/>
      </w:pPr>
      <w:rPr>
        <w:rFonts w:hint="default"/>
        <w:lang w:val="vi" w:eastAsia="en-US" w:bidi="ar-SA"/>
      </w:rPr>
    </w:lvl>
    <w:lvl w:ilvl="3">
      <w:numFmt w:val="bullet"/>
      <w:lvlText w:val="•"/>
      <w:lvlJc w:val="left"/>
      <w:pPr>
        <w:ind w:left="1909" w:hanging="454"/>
      </w:pPr>
      <w:rPr>
        <w:rFonts w:hint="default"/>
        <w:lang w:val="vi" w:eastAsia="en-US" w:bidi="ar-SA"/>
      </w:rPr>
    </w:lvl>
    <w:lvl w:ilvl="4">
      <w:numFmt w:val="bullet"/>
      <w:lvlText w:val="•"/>
      <w:lvlJc w:val="left"/>
      <w:pPr>
        <w:ind w:left="2512" w:hanging="454"/>
      </w:pPr>
      <w:rPr>
        <w:rFonts w:hint="default"/>
        <w:lang w:val="vi" w:eastAsia="en-US" w:bidi="ar-SA"/>
      </w:rPr>
    </w:lvl>
    <w:lvl w:ilvl="5">
      <w:numFmt w:val="bullet"/>
      <w:lvlText w:val="•"/>
      <w:lvlJc w:val="left"/>
      <w:pPr>
        <w:ind w:left="3115" w:hanging="454"/>
      </w:pPr>
      <w:rPr>
        <w:rFonts w:hint="default"/>
        <w:lang w:val="vi" w:eastAsia="en-US" w:bidi="ar-SA"/>
      </w:rPr>
    </w:lvl>
    <w:lvl w:ilvl="6">
      <w:numFmt w:val="bullet"/>
      <w:lvlText w:val="•"/>
      <w:lvlJc w:val="left"/>
      <w:pPr>
        <w:ind w:left="3718" w:hanging="454"/>
      </w:pPr>
      <w:rPr>
        <w:rFonts w:hint="default"/>
        <w:lang w:val="vi" w:eastAsia="en-US" w:bidi="ar-SA"/>
      </w:rPr>
    </w:lvl>
    <w:lvl w:ilvl="7">
      <w:numFmt w:val="bullet"/>
      <w:lvlText w:val="•"/>
      <w:lvlJc w:val="left"/>
      <w:pPr>
        <w:ind w:left="4321" w:hanging="454"/>
      </w:pPr>
      <w:rPr>
        <w:rFonts w:hint="default"/>
        <w:lang w:val="vi" w:eastAsia="en-US" w:bidi="ar-SA"/>
      </w:rPr>
    </w:lvl>
    <w:lvl w:ilvl="8">
      <w:numFmt w:val="bullet"/>
      <w:lvlText w:val="•"/>
      <w:lvlJc w:val="left"/>
      <w:pPr>
        <w:ind w:left="4924" w:hanging="454"/>
      </w:pPr>
      <w:rPr>
        <w:rFonts w:hint="default"/>
        <w:lang w:val="vi" w:eastAsia="en-US" w:bidi="ar-SA"/>
      </w:rPr>
    </w:lvl>
  </w:abstractNum>
  <w:abstractNum w:abstractNumId="217" w15:restartNumberingAfterBreak="0">
    <w:nsid w:val="3C612028"/>
    <w:multiLevelType w:val="hybridMultilevel"/>
    <w:tmpl w:val="A07EB444"/>
    <w:lvl w:ilvl="0" w:tplc="1E68DCD2">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8B6433C">
      <w:numFmt w:val="bullet"/>
      <w:lvlText w:val="•"/>
      <w:lvlJc w:val="left"/>
      <w:pPr>
        <w:ind w:left="1696" w:hanging="260"/>
      </w:pPr>
      <w:rPr>
        <w:rFonts w:hint="default"/>
        <w:lang w:val="vi" w:eastAsia="en-US" w:bidi="ar-SA"/>
      </w:rPr>
    </w:lvl>
    <w:lvl w:ilvl="2" w:tplc="BCFA32D2">
      <w:numFmt w:val="bullet"/>
      <w:lvlText w:val="•"/>
      <w:lvlJc w:val="left"/>
      <w:pPr>
        <w:ind w:left="2653" w:hanging="260"/>
      </w:pPr>
      <w:rPr>
        <w:rFonts w:hint="default"/>
        <w:lang w:val="vi" w:eastAsia="en-US" w:bidi="ar-SA"/>
      </w:rPr>
    </w:lvl>
    <w:lvl w:ilvl="3" w:tplc="0C96433E">
      <w:numFmt w:val="bullet"/>
      <w:lvlText w:val="•"/>
      <w:lvlJc w:val="left"/>
      <w:pPr>
        <w:ind w:left="3609" w:hanging="260"/>
      </w:pPr>
      <w:rPr>
        <w:rFonts w:hint="default"/>
        <w:lang w:val="vi" w:eastAsia="en-US" w:bidi="ar-SA"/>
      </w:rPr>
    </w:lvl>
    <w:lvl w:ilvl="4" w:tplc="11D68F02">
      <w:numFmt w:val="bullet"/>
      <w:lvlText w:val="•"/>
      <w:lvlJc w:val="left"/>
      <w:pPr>
        <w:ind w:left="4566" w:hanging="260"/>
      </w:pPr>
      <w:rPr>
        <w:rFonts w:hint="default"/>
        <w:lang w:val="vi" w:eastAsia="en-US" w:bidi="ar-SA"/>
      </w:rPr>
    </w:lvl>
    <w:lvl w:ilvl="5" w:tplc="CCC0851A">
      <w:numFmt w:val="bullet"/>
      <w:lvlText w:val="•"/>
      <w:lvlJc w:val="left"/>
      <w:pPr>
        <w:ind w:left="5523" w:hanging="260"/>
      </w:pPr>
      <w:rPr>
        <w:rFonts w:hint="default"/>
        <w:lang w:val="vi" w:eastAsia="en-US" w:bidi="ar-SA"/>
      </w:rPr>
    </w:lvl>
    <w:lvl w:ilvl="6" w:tplc="B7D29A9E">
      <w:numFmt w:val="bullet"/>
      <w:lvlText w:val="•"/>
      <w:lvlJc w:val="left"/>
      <w:pPr>
        <w:ind w:left="6479" w:hanging="260"/>
      </w:pPr>
      <w:rPr>
        <w:rFonts w:hint="default"/>
        <w:lang w:val="vi" w:eastAsia="en-US" w:bidi="ar-SA"/>
      </w:rPr>
    </w:lvl>
    <w:lvl w:ilvl="7" w:tplc="29F4D12A">
      <w:numFmt w:val="bullet"/>
      <w:lvlText w:val="•"/>
      <w:lvlJc w:val="left"/>
      <w:pPr>
        <w:ind w:left="7436" w:hanging="260"/>
      </w:pPr>
      <w:rPr>
        <w:rFonts w:hint="default"/>
        <w:lang w:val="vi" w:eastAsia="en-US" w:bidi="ar-SA"/>
      </w:rPr>
    </w:lvl>
    <w:lvl w:ilvl="8" w:tplc="E250DBFC">
      <w:numFmt w:val="bullet"/>
      <w:lvlText w:val="•"/>
      <w:lvlJc w:val="left"/>
      <w:pPr>
        <w:ind w:left="8393" w:hanging="260"/>
      </w:pPr>
      <w:rPr>
        <w:rFonts w:hint="default"/>
        <w:lang w:val="vi" w:eastAsia="en-US" w:bidi="ar-SA"/>
      </w:rPr>
    </w:lvl>
  </w:abstractNum>
  <w:abstractNum w:abstractNumId="218" w15:restartNumberingAfterBreak="0">
    <w:nsid w:val="3CB64A8D"/>
    <w:multiLevelType w:val="hybridMultilevel"/>
    <w:tmpl w:val="AABC5D54"/>
    <w:lvl w:ilvl="0" w:tplc="DA36E892">
      <w:numFmt w:val="bullet"/>
      <w:lvlText w:val="-"/>
      <w:lvlJc w:val="left"/>
      <w:pPr>
        <w:ind w:left="105"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E68E73E6">
      <w:numFmt w:val="bullet"/>
      <w:lvlText w:val="•"/>
      <w:lvlJc w:val="left"/>
      <w:pPr>
        <w:ind w:left="630" w:hanging="171"/>
      </w:pPr>
      <w:rPr>
        <w:rFonts w:hint="default"/>
        <w:lang w:val="vi" w:eastAsia="en-US" w:bidi="ar-SA"/>
      </w:rPr>
    </w:lvl>
    <w:lvl w:ilvl="2" w:tplc="C86C8E00">
      <w:numFmt w:val="bullet"/>
      <w:lvlText w:val="•"/>
      <w:lvlJc w:val="left"/>
      <w:pPr>
        <w:ind w:left="1161" w:hanging="171"/>
      </w:pPr>
      <w:rPr>
        <w:rFonts w:hint="default"/>
        <w:lang w:val="vi" w:eastAsia="en-US" w:bidi="ar-SA"/>
      </w:rPr>
    </w:lvl>
    <w:lvl w:ilvl="3" w:tplc="203CF4C0">
      <w:numFmt w:val="bullet"/>
      <w:lvlText w:val="•"/>
      <w:lvlJc w:val="left"/>
      <w:pPr>
        <w:ind w:left="1691" w:hanging="171"/>
      </w:pPr>
      <w:rPr>
        <w:rFonts w:hint="default"/>
        <w:lang w:val="vi" w:eastAsia="en-US" w:bidi="ar-SA"/>
      </w:rPr>
    </w:lvl>
    <w:lvl w:ilvl="4" w:tplc="30186004">
      <w:numFmt w:val="bullet"/>
      <w:lvlText w:val="•"/>
      <w:lvlJc w:val="left"/>
      <w:pPr>
        <w:ind w:left="2222" w:hanging="171"/>
      </w:pPr>
      <w:rPr>
        <w:rFonts w:hint="default"/>
        <w:lang w:val="vi" w:eastAsia="en-US" w:bidi="ar-SA"/>
      </w:rPr>
    </w:lvl>
    <w:lvl w:ilvl="5" w:tplc="EE105AFE">
      <w:numFmt w:val="bullet"/>
      <w:lvlText w:val="•"/>
      <w:lvlJc w:val="left"/>
      <w:pPr>
        <w:ind w:left="2752" w:hanging="171"/>
      </w:pPr>
      <w:rPr>
        <w:rFonts w:hint="default"/>
        <w:lang w:val="vi" w:eastAsia="en-US" w:bidi="ar-SA"/>
      </w:rPr>
    </w:lvl>
    <w:lvl w:ilvl="6" w:tplc="177AE902">
      <w:numFmt w:val="bullet"/>
      <w:lvlText w:val="•"/>
      <w:lvlJc w:val="left"/>
      <w:pPr>
        <w:ind w:left="3283" w:hanging="171"/>
      </w:pPr>
      <w:rPr>
        <w:rFonts w:hint="default"/>
        <w:lang w:val="vi" w:eastAsia="en-US" w:bidi="ar-SA"/>
      </w:rPr>
    </w:lvl>
    <w:lvl w:ilvl="7" w:tplc="B3D0DA0E">
      <w:numFmt w:val="bullet"/>
      <w:lvlText w:val="•"/>
      <w:lvlJc w:val="left"/>
      <w:pPr>
        <w:ind w:left="3813" w:hanging="171"/>
      </w:pPr>
      <w:rPr>
        <w:rFonts w:hint="default"/>
        <w:lang w:val="vi" w:eastAsia="en-US" w:bidi="ar-SA"/>
      </w:rPr>
    </w:lvl>
    <w:lvl w:ilvl="8" w:tplc="DB9217F4">
      <w:numFmt w:val="bullet"/>
      <w:lvlText w:val="•"/>
      <w:lvlJc w:val="left"/>
      <w:pPr>
        <w:ind w:left="4344" w:hanging="171"/>
      </w:pPr>
      <w:rPr>
        <w:rFonts w:hint="default"/>
        <w:lang w:val="vi" w:eastAsia="en-US" w:bidi="ar-SA"/>
      </w:rPr>
    </w:lvl>
  </w:abstractNum>
  <w:abstractNum w:abstractNumId="219" w15:restartNumberingAfterBreak="0">
    <w:nsid w:val="3D14646E"/>
    <w:multiLevelType w:val="multilevel"/>
    <w:tmpl w:val="393E81D8"/>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20" w15:restartNumberingAfterBreak="0">
    <w:nsid w:val="3D313BE0"/>
    <w:multiLevelType w:val="multilevel"/>
    <w:tmpl w:val="715EA30A"/>
    <w:lvl w:ilvl="0">
      <w:start w:val="5"/>
      <w:numFmt w:val="decimal"/>
      <w:lvlText w:val="%1"/>
      <w:lvlJc w:val="left"/>
      <w:pPr>
        <w:ind w:left="107" w:hanging="471"/>
        <w:jc w:val="left"/>
      </w:pPr>
      <w:rPr>
        <w:rFonts w:hint="default"/>
        <w:lang w:val="vi" w:eastAsia="en-US" w:bidi="ar-SA"/>
      </w:rPr>
    </w:lvl>
    <w:lvl w:ilvl="1">
      <w:start w:val="1"/>
      <w:numFmt w:val="decimal"/>
      <w:lvlText w:val="%1.%2."/>
      <w:lvlJc w:val="left"/>
      <w:pPr>
        <w:ind w:left="107" w:hanging="47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61" w:hanging="471"/>
      </w:pPr>
      <w:rPr>
        <w:rFonts w:hint="default"/>
        <w:lang w:val="vi" w:eastAsia="en-US" w:bidi="ar-SA"/>
      </w:rPr>
    </w:lvl>
    <w:lvl w:ilvl="3">
      <w:numFmt w:val="bullet"/>
      <w:lvlText w:val="•"/>
      <w:lvlJc w:val="left"/>
      <w:pPr>
        <w:ind w:left="1841" w:hanging="471"/>
      </w:pPr>
      <w:rPr>
        <w:rFonts w:hint="default"/>
        <w:lang w:val="vi" w:eastAsia="en-US" w:bidi="ar-SA"/>
      </w:rPr>
    </w:lvl>
    <w:lvl w:ilvl="4">
      <w:numFmt w:val="bullet"/>
      <w:lvlText w:val="•"/>
      <w:lvlJc w:val="left"/>
      <w:pPr>
        <w:ind w:left="2422" w:hanging="471"/>
      </w:pPr>
      <w:rPr>
        <w:rFonts w:hint="default"/>
        <w:lang w:val="vi" w:eastAsia="en-US" w:bidi="ar-SA"/>
      </w:rPr>
    </w:lvl>
    <w:lvl w:ilvl="5">
      <w:numFmt w:val="bullet"/>
      <w:lvlText w:val="•"/>
      <w:lvlJc w:val="left"/>
      <w:pPr>
        <w:ind w:left="3002" w:hanging="471"/>
      </w:pPr>
      <w:rPr>
        <w:rFonts w:hint="default"/>
        <w:lang w:val="vi" w:eastAsia="en-US" w:bidi="ar-SA"/>
      </w:rPr>
    </w:lvl>
    <w:lvl w:ilvl="6">
      <w:numFmt w:val="bullet"/>
      <w:lvlText w:val="•"/>
      <w:lvlJc w:val="left"/>
      <w:pPr>
        <w:ind w:left="3583" w:hanging="471"/>
      </w:pPr>
      <w:rPr>
        <w:rFonts w:hint="default"/>
        <w:lang w:val="vi" w:eastAsia="en-US" w:bidi="ar-SA"/>
      </w:rPr>
    </w:lvl>
    <w:lvl w:ilvl="7">
      <w:numFmt w:val="bullet"/>
      <w:lvlText w:val="•"/>
      <w:lvlJc w:val="left"/>
      <w:pPr>
        <w:ind w:left="4163" w:hanging="471"/>
      </w:pPr>
      <w:rPr>
        <w:rFonts w:hint="default"/>
        <w:lang w:val="vi" w:eastAsia="en-US" w:bidi="ar-SA"/>
      </w:rPr>
    </w:lvl>
    <w:lvl w:ilvl="8">
      <w:numFmt w:val="bullet"/>
      <w:lvlText w:val="•"/>
      <w:lvlJc w:val="left"/>
      <w:pPr>
        <w:ind w:left="4744" w:hanging="471"/>
      </w:pPr>
      <w:rPr>
        <w:rFonts w:hint="default"/>
        <w:lang w:val="vi" w:eastAsia="en-US" w:bidi="ar-SA"/>
      </w:rPr>
    </w:lvl>
  </w:abstractNum>
  <w:abstractNum w:abstractNumId="221" w15:restartNumberingAfterBreak="0">
    <w:nsid w:val="3DB4627D"/>
    <w:multiLevelType w:val="multilevel"/>
    <w:tmpl w:val="3FD89554"/>
    <w:lvl w:ilvl="0">
      <w:start w:val="5"/>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22" w15:restartNumberingAfterBreak="0">
    <w:nsid w:val="3DCC6CA9"/>
    <w:multiLevelType w:val="hybridMultilevel"/>
    <w:tmpl w:val="A9DA9A30"/>
    <w:lvl w:ilvl="0" w:tplc="9522D1F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6CCD58E">
      <w:numFmt w:val="bullet"/>
      <w:lvlText w:val="•"/>
      <w:lvlJc w:val="left"/>
      <w:pPr>
        <w:ind w:left="1606" w:hanging="152"/>
      </w:pPr>
      <w:rPr>
        <w:rFonts w:hint="default"/>
        <w:lang w:val="vi" w:eastAsia="en-US" w:bidi="ar-SA"/>
      </w:rPr>
    </w:lvl>
    <w:lvl w:ilvl="2" w:tplc="44F61686">
      <w:numFmt w:val="bullet"/>
      <w:lvlText w:val="•"/>
      <w:lvlJc w:val="left"/>
      <w:pPr>
        <w:ind w:left="2573" w:hanging="152"/>
      </w:pPr>
      <w:rPr>
        <w:rFonts w:hint="default"/>
        <w:lang w:val="vi" w:eastAsia="en-US" w:bidi="ar-SA"/>
      </w:rPr>
    </w:lvl>
    <w:lvl w:ilvl="3" w:tplc="7ED8AB1E">
      <w:numFmt w:val="bullet"/>
      <w:lvlText w:val="•"/>
      <w:lvlJc w:val="left"/>
      <w:pPr>
        <w:ind w:left="3539" w:hanging="152"/>
      </w:pPr>
      <w:rPr>
        <w:rFonts w:hint="default"/>
        <w:lang w:val="vi" w:eastAsia="en-US" w:bidi="ar-SA"/>
      </w:rPr>
    </w:lvl>
    <w:lvl w:ilvl="4" w:tplc="4A029A42">
      <w:numFmt w:val="bullet"/>
      <w:lvlText w:val="•"/>
      <w:lvlJc w:val="left"/>
      <w:pPr>
        <w:ind w:left="4506" w:hanging="152"/>
      </w:pPr>
      <w:rPr>
        <w:rFonts w:hint="default"/>
        <w:lang w:val="vi" w:eastAsia="en-US" w:bidi="ar-SA"/>
      </w:rPr>
    </w:lvl>
    <w:lvl w:ilvl="5" w:tplc="3C26FCBE">
      <w:numFmt w:val="bullet"/>
      <w:lvlText w:val="•"/>
      <w:lvlJc w:val="left"/>
      <w:pPr>
        <w:ind w:left="5473" w:hanging="152"/>
      </w:pPr>
      <w:rPr>
        <w:rFonts w:hint="default"/>
        <w:lang w:val="vi" w:eastAsia="en-US" w:bidi="ar-SA"/>
      </w:rPr>
    </w:lvl>
    <w:lvl w:ilvl="6" w:tplc="8BB042C6">
      <w:numFmt w:val="bullet"/>
      <w:lvlText w:val="•"/>
      <w:lvlJc w:val="left"/>
      <w:pPr>
        <w:ind w:left="6439" w:hanging="152"/>
      </w:pPr>
      <w:rPr>
        <w:rFonts w:hint="default"/>
        <w:lang w:val="vi" w:eastAsia="en-US" w:bidi="ar-SA"/>
      </w:rPr>
    </w:lvl>
    <w:lvl w:ilvl="7" w:tplc="2862B42C">
      <w:numFmt w:val="bullet"/>
      <w:lvlText w:val="•"/>
      <w:lvlJc w:val="left"/>
      <w:pPr>
        <w:ind w:left="7406" w:hanging="152"/>
      </w:pPr>
      <w:rPr>
        <w:rFonts w:hint="default"/>
        <w:lang w:val="vi" w:eastAsia="en-US" w:bidi="ar-SA"/>
      </w:rPr>
    </w:lvl>
    <w:lvl w:ilvl="8" w:tplc="A52E6F3A">
      <w:numFmt w:val="bullet"/>
      <w:lvlText w:val="•"/>
      <w:lvlJc w:val="left"/>
      <w:pPr>
        <w:ind w:left="8373" w:hanging="152"/>
      </w:pPr>
      <w:rPr>
        <w:rFonts w:hint="default"/>
        <w:lang w:val="vi" w:eastAsia="en-US" w:bidi="ar-SA"/>
      </w:rPr>
    </w:lvl>
  </w:abstractNum>
  <w:abstractNum w:abstractNumId="223" w15:restartNumberingAfterBreak="0">
    <w:nsid w:val="3E61435E"/>
    <w:multiLevelType w:val="hybridMultilevel"/>
    <w:tmpl w:val="52BE9DFA"/>
    <w:lvl w:ilvl="0" w:tplc="29806F6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948727E">
      <w:numFmt w:val="bullet"/>
      <w:lvlText w:val="•"/>
      <w:lvlJc w:val="left"/>
      <w:pPr>
        <w:ind w:left="1462" w:hanging="152"/>
      </w:pPr>
      <w:rPr>
        <w:rFonts w:hint="default"/>
        <w:lang w:val="vi" w:eastAsia="en-US" w:bidi="ar-SA"/>
      </w:rPr>
    </w:lvl>
    <w:lvl w:ilvl="2" w:tplc="BC8CEB8E">
      <w:numFmt w:val="bullet"/>
      <w:lvlText w:val="•"/>
      <w:lvlJc w:val="left"/>
      <w:pPr>
        <w:ind w:left="2445" w:hanging="152"/>
      </w:pPr>
      <w:rPr>
        <w:rFonts w:hint="default"/>
        <w:lang w:val="vi" w:eastAsia="en-US" w:bidi="ar-SA"/>
      </w:rPr>
    </w:lvl>
    <w:lvl w:ilvl="3" w:tplc="2B54B0F8">
      <w:numFmt w:val="bullet"/>
      <w:lvlText w:val="•"/>
      <w:lvlJc w:val="left"/>
      <w:pPr>
        <w:ind w:left="3427" w:hanging="152"/>
      </w:pPr>
      <w:rPr>
        <w:rFonts w:hint="default"/>
        <w:lang w:val="vi" w:eastAsia="en-US" w:bidi="ar-SA"/>
      </w:rPr>
    </w:lvl>
    <w:lvl w:ilvl="4" w:tplc="A16C38A6">
      <w:numFmt w:val="bullet"/>
      <w:lvlText w:val="•"/>
      <w:lvlJc w:val="left"/>
      <w:pPr>
        <w:ind w:left="4410" w:hanging="152"/>
      </w:pPr>
      <w:rPr>
        <w:rFonts w:hint="default"/>
        <w:lang w:val="vi" w:eastAsia="en-US" w:bidi="ar-SA"/>
      </w:rPr>
    </w:lvl>
    <w:lvl w:ilvl="5" w:tplc="C48A9532">
      <w:numFmt w:val="bullet"/>
      <w:lvlText w:val="•"/>
      <w:lvlJc w:val="left"/>
      <w:pPr>
        <w:ind w:left="5393" w:hanging="152"/>
      </w:pPr>
      <w:rPr>
        <w:rFonts w:hint="default"/>
        <w:lang w:val="vi" w:eastAsia="en-US" w:bidi="ar-SA"/>
      </w:rPr>
    </w:lvl>
    <w:lvl w:ilvl="6" w:tplc="27FEBAC4">
      <w:numFmt w:val="bullet"/>
      <w:lvlText w:val="•"/>
      <w:lvlJc w:val="left"/>
      <w:pPr>
        <w:ind w:left="6375" w:hanging="152"/>
      </w:pPr>
      <w:rPr>
        <w:rFonts w:hint="default"/>
        <w:lang w:val="vi" w:eastAsia="en-US" w:bidi="ar-SA"/>
      </w:rPr>
    </w:lvl>
    <w:lvl w:ilvl="7" w:tplc="9C18D99A">
      <w:numFmt w:val="bullet"/>
      <w:lvlText w:val="•"/>
      <w:lvlJc w:val="left"/>
      <w:pPr>
        <w:ind w:left="7358" w:hanging="152"/>
      </w:pPr>
      <w:rPr>
        <w:rFonts w:hint="default"/>
        <w:lang w:val="vi" w:eastAsia="en-US" w:bidi="ar-SA"/>
      </w:rPr>
    </w:lvl>
    <w:lvl w:ilvl="8" w:tplc="8E68C81A">
      <w:numFmt w:val="bullet"/>
      <w:lvlText w:val="•"/>
      <w:lvlJc w:val="left"/>
      <w:pPr>
        <w:ind w:left="8341" w:hanging="152"/>
      </w:pPr>
      <w:rPr>
        <w:rFonts w:hint="default"/>
        <w:lang w:val="vi" w:eastAsia="en-US" w:bidi="ar-SA"/>
      </w:rPr>
    </w:lvl>
  </w:abstractNum>
  <w:abstractNum w:abstractNumId="224" w15:restartNumberingAfterBreak="0">
    <w:nsid w:val="3E684C64"/>
    <w:multiLevelType w:val="multilevel"/>
    <w:tmpl w:val="E040790A"/>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25" w15:restartNumberingAfterBreak="0">
    <w:nsid w:val="3E7A0643"/>
    <w:multiLevelType w:val="multilevel"/>
    <w:tmpl w:val="D818D04C"/>
    <w:lvl w:ilvl="0">
      <w:start w:val="4"/>
      <w:numFmt w:val="decimal"/>
      <w:lvlText w:val="%1"/>
      <w:lvlJc w:val="left"/>
      <w:pPr>
        <w:ind w:left="691" w:hanging="454"/>
        <w:jc w:val="left"/>
      </w:pPr>
      <w:rPr>
        <w:rFonts w:hint="default"/>
        <w:lang w:val="vi" w:eastAsia="en-US" w:bidi="ar-SA"/>
      </w:rPr>
    </w:lvl>
    <w:lvl w:ilvl="1">
      <w:start w:val="1"/>
      <w:numFmt w:val="decimal"/>
      <w:lvlText w:val="%1.%2."/>
      <w:lvlJc w:val="left"/>
      <w:pPr>
        <w:ind w:left="691"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276" w:hanging="651"/>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340" w:hanging="651"/>
      </w:pPr>
      <w:rPr>
        <w:rFonts w:hint="default"/>
        <w:lang w:val="vi" w:eastAsia="en-US" w:bidi="ar-SA"/>
      </w:rPr>
    </w:lvl>
    <w:lvl w:ilvl="4">
      <w:numFmt w:val="bullet"/>
      <w:lvlText w:val="•"/>
      <w:lvlJc w:val="left"/>
      <w:pPr>
        <w:ind w:left="2871" w:hanging="651"/>
      </w:pPr>
      <w:rPr>
        <w:rFonts w:hint="default"/>
        <w:lang w:val="vi" w:eastAsia="en-US" w:bidi="ar-SA"/>
      </w:rPr>
    </w:lvl>
    <w:lvl w:ilvl="5">
      <w:numFmt w:val="bullet"/>
      <w:lvlText w:val="•"/>
      <w:lvlJc w:val="left"/>
      <w:pPr>
        <w:ind w:left="3401" w:hanging="651"/>
      </w:pPr>
      <w:rPr>
        <w:rFonts w:hint="default"/>
        <w:lang w:val="vi" w:eastAsia="en-US" w:bidi="ar-SA"/>
      </w:rPr>
    </w:lvl>
    <w:lvl w:ilvl="6">
      <w:numFmt w:val="bullet"/>
      <w:lvlText w:val="•"/>
      <w:lvlJc w:val="left"/>
      <w:pPr>
        <w:ind w:left="3931" w:hanging="651"/>
      </w:pPr>
      <w:rPr>
        <w:rFonts w:hint="default"/>
        <w:lang w:val="vi" w:eastAsia="en-US" w:bidi="ar-SA"/>
      </w:rPr>
    </w:lvl>
    <w:lvl w:ilvl="7">
      <w:numFmt w:val="bullet"/>
      <w:lvlText w:val="•"/>
      <w:lvlJc w:val="left"/>
      <w:pPr>
        <w:ind w:left="4462" w:hanging="651"/>
      </w:pPr>
      <w:rPr>
        <w:rFonts w:hint="default"/>
        <w:lang w:val="vi" w:eastAsia="en-US" w:bidi="ar-SA"/>
      </w:rPr>
    </w:lvl>
    <w:lvl w:ilvl="8">
      <w:numFmt w:val="bullet"/>
      <w:lvlText w:val="•"/>
      <w:lvlJc w:val="left"/>
      <w:pPr>
        <w:ind w:left="4992" w:hanging="651"/>
      </w:pPr>
      <w:rPr>
        <w:rFonts w:hint="default"/>
        <w:lang w:val="vi" w:eastAsia="en-US" w:bidi="ar-SA"/>
      </w:rPr>
    </w:lvl>
  </w:abstractNum>
  <w:abstractNum w:abstractNumId="226" w15:restartNumberingAfterBreak="0">
    <w:nsid w:val="3E9A5F8E"/>
    <w:multiLevelType w:val="multilevel"/>
    <w:tmpl w:val="41D05338"/>
    <w:lvl w:ilvl="0">
      <w:start w:val="6"/>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27" w15:restartNumberingAfterBreak="0">
    <w:nsid w:val="3EA92A3A"/>
    <w:multiLevelType w:val="hybridMultilevel"/>
    <w:tmpl w:val="5E88F682"/>
    <w:lvl w:ilvl="0" w:tplc="83304CC4">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B9ADFBE">
      <w:numFmt w:val="bullet"/>
      <w:lvlText w:val="•"/>
      <w:lvlJc w:val="left"/>
      <w:pPr>
        <w:ind w:left="1462" w:hanging="152"/>
      </w:pPr>
      <w:rPr>
        <w:rFonts w:hint="default"/>
        <w:lang w:val="vi" w:eastAsia="en-US" w:bidi="ar-SA"/>
      </w:rPr>
    </w:lvl>
    <w:lvl w:ilvl="2" w:tplc="058AE484">
      <w:numFmt w:val="bullet"/>
      <w:lvlText w:val="•"/>
      <w:lvlJc w:val="left"/>
      <w:pPr>
        <w:ind w:left="2445" w:hanging="152"/>
      </w:pPr>
      <w:rPr>
        <w:rFonts w:hint="default"/>
        <w:lang w:val="vi" w:eastAsia="en-US" w:bidi="ar-SA"/>
      </w:rPr>
    </w:lvl>
    <w:lvl w:ilvl="3" w:tplc="1CA405E4">
      <w:numFmt w:val="bullet"/>
      <w:lvlText w:val="•"/>
      <w:lvlJc w:val="left"/>
      <w:pPr>
        <w:ind w:left="3427" w:hanging="152"/>
      </w:pPr>
      <w:rPr>
        <w:rFonts w:hint="default"/>
        <w:lang w:val="vi" w:eastAsia="en-US" w:bidi="ar-SA"/>
      </w:rPr>
    </w:lvl>
    <w:lvl w:ilvl="4" w:tplc="75E67334">
      <w:numFmt w:val="bullet"/>
      <w:lvlText w:val="•"/>
      <w:lvlJc w:val="left"/>
      <w:pPr>
        <w:ind w:left="4410" w:hanging="152"/>
      </w:pPr>
      <w:rPr>
        <w:rFonts w:hint="default"/>
        <w:lang w:val="vi" w:eastAsia="en-US" w:bidi="ar-SA"/>
      </w:rPr>
    </w:lvl>
    <w:lvl w:ilvl="5" w:tplc="0456B0CE">
      <w:numFmt w:val="bullet"/>
      <w:lvlText w:val="•"/>
      <w:lvlJc w:val="left"/>
      <w:pPr>
        <w:ind w:left="5393" w:hanging="152"/>
      </w:pPr>
      <w:rPr>
        <w:rFonts w:hint="default"/>
        <w:lang w:val="vi" w:eastAsia="en-US" w:bidi="ar-SA"/>
      </w:rPr>
    </w:lvl>
    <w:lvl w:ilvl="6" w:tplc="76447656">
      <w:numFmt w:val="bullet"/>
      <w:lvlText w:val="•"/>
      <w:lvlJc w:val="left"/>
      <w:pPr>
        <w:ind w:left="6375" w:hanging="152"/>
      </w:pPr>
      <w:rPr>
        <w:rFonts w:hint="default"/>
        <w:lang w:val="vi" w:eastAsia="en-US" w:bidi="ar-SA"/>
      </w:rPr>
    </w:lvl>
    <w:lvl w:ilvl="7" w:tplc="5B1A6890">
      <w:numFmt w:val="bullet"/>
      <w:lvlText w:val="•"/>
      <w:lvlJc w:val="left"/>
      <w:pPr>
        <w:ind w:left="7358" w:hanging="152"/>
      </w:pPr>
      <w:rPr>
        <w:rFonts w:hint="default"/>
        <w:lang w:val="vi" w:eastAsia="en-US" w:bidi="ar-SA"/>
      </w:rPr>
    </w:lvl>
    <w:lvl w:ilvl="8" w:tplc="D4461216">
      <w:numFmt w:val="bullet"/>
      <w:lvlText w:val="•"/>
      <w:lvlJc w:val="left"/>
      <w:pPr>
        <w:ind w:left="8341" w:hanging="152"/>
      </w:pPr>
      <w:rPr>
        <w:rFonts w:hint="default"/>
        <w:lang w:val="vi" w:eastAsia="en-US" w:bidi="ar-SA"/>
      </w:rPr>
    </w:lvl>
  </w:abstractNum>
  <w:abstractNum w:abstractNumId="228" w15:restartNumberingAfterBreak="0">
    <w:nsid w:val="3EBB4FA0"/>
    <w:multiLevelType w:val="multilevel"/>
    <w:tmpl w:val="F5BA7C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9" w15:restartNumberingAfterBreak="0">
    <w:nsid w:val="3EF172F4"/>
    <w:multiLevelType w:val="multilevel"/>
    <w:tmpl w:val="72ACB0FC"/>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30" w15:restartNumberingAfterBreak="0">
    <w:nsid w:val="3F067767"/>
    <w:multiLevelType w:val="hybridMultilevel"/>
    <w:tmpl w:val="D32CF5CC"/>
    <w:lvl w:ilvl="0" w:tplc="229623DE">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6DDAAD62">
      <w:numFmt w:val="bullet"/>
      <w:lvlText w:val="•"/>
      <w:lvlJc w:val="left"/>
      <w:pPr>
        <w:ind w:left="891" w:hanging="195"/>
      </w:pPr>
      <w:rPr>
        <w:rFonts w:hint="default"/>
        <w:lang w:val="vi" w:eastAsia="en-US" w:bidi="ar-SA"/>
      </w:rPr>
    </w:lvl>
    <w:lvl w:ilvl="2" w:tplc="0BEEF9CE">
      <w:numFmt w:val="bullet"/>
      <w:lvlText w:val="•"/>
      <w:lvlJc w:val="left"/>
      <w:pPr>
        <w:ind w:left="1483" w:hanging="195"/>
      </w:pPr>
      <w:rPr>
        <w:rFonts w:hint="default"/>
        <w:lang w:val="vi" w:eastAsia="en-US" w:bidi="ar-SA"/>
      </w:rPr>
    </w:lvl>
    <w:lvl w:ilvl="3" w:tplc="1E4A3F0E">
      <w:numFmt w:val="bullet"/>
      <w:lvlText w:val="•"/>
      <w:lvlJc w:val="left"/>
      <w:pPr>
        <w:ind w:left="2075" w:hanging="195"/>
      </w:pPr>
      <w:rPr>
        <w:rFonts w:hint="default"/>
        <w:lang w:val="vi" w:eastAsia="en-US" w:bidi="ar-SA"/>
      </w:rPr>
    </w:lvl>
    <w:lvl w:ilvl="4" w:tplc="5BC058B8">
      <w:numFmt w:val="bullet"/>
      <w:lvlText w:val="•"/>
      <w:lvlJc w:val="left"/>
      <w:pPr>
        <w:ind w:left="2667" w:hanging="195"/>
      </w:pPr>
      <w:rPr>
        <w:rFonts w:hint="default"/>
        <w:lang w:val="vi" w:eastAsia="en-US" w:bidi="ar-SA"/>
      </w:rPr>
    </w:lvl>
    <w:lvl w:ilvl="5" w:tplc="1C52C3D2">
      <w:numFmt w:val="bullet"/>
      <w:lvlText w:val="•"/>
      <w:lvlJc w:val="left"/>
      <w:pPr>
        <w:ind w:left="3259" w:hanging="195"/>
      </w:pPr>
      <w:rPr>
        <w:rFonts w:hint="default"/>
        <w:lang w:val="vi" w:eastAsia="en-US" w:bidi="ar-SA"/>
      </w:rPr>
    </w:lvl>
    <w:lvl w:ilvl="6" w:tplc="E214B368">
      <w:numFmt w:val="bullet"/>
      <w:lvlText w:val="•"/>
      <w:lvlJc w:val="left"/>
      <w:pPr>
        <w:ind w:left="3851" w:hanging="195"/>
      </w:pPr>
      <w:rPr>
        <w:rFonts w:hint="default"/>
        <w:lang w:val="vi" w:eastAsia="en-US" w:bidi="ar-SA"/>
      </w:rPr>
    </w:lvl>
    <w:lvl w:ilvl="7" w:tplc="35008D08">
      <w:numFmt w:val="bullet"/>
      <w:lvlText w:val="•"/>
      <w:lvlJc w:val="left"/>
      <w:pPr>
        <w:ind w:left="4443" w:hanging="195"/>
      </w:pPr>
      <w:rPr>
        <w:rFonts w:hint="default"/>
        <w:lang w:val="vi" w:eastAsia="en-US" w:bidi="ar-SA"/>
      </w:rPr>
    </w:lvl>
    <w:lvl w:ilvl="8" w:tplc="F5F42626">
      <w:numFmt w:val="bullet"/>
      <w:lvlText w:val="•"/>
      <w:lvlJc w:val="left"/>
      <w:pPr>
        <w:ind w:left="5035" w:hanging="195"/>
      </w:pPr>
      <w:rPr>
        <w:rFonts w:hint="default"/>
        <w:lang w:val="vi" w:eastAsia="en-US" w:bidi="ar-SA"/>
      </w:rPr>
    </w:lvl>
  </w:abstractNum>
  <w:abstractNum w:abstractNumId="231" w15:restartNumberingAfterBreak="0">
    <w:nsid w:val="3F555C04"/>
    <w:multiLevelType w:val="multilevel"/>
    <w:tmpl w:val="A24023A0"/>
    <w:lvl w:ilvl="0">
      <w:start w:val="3"/>
      <w:numFmt w:val="decimal"/>
      <w:lvlText w:val="%1"/>
      <w:lvlJc w:val="left"/>
      <w:pPr>
        <w:ind w:left="497" w:hanging="390"/>
        <w:jc w:val="left"/>
      </w:pPr>
      <w:rPr>
        <w:rFonts w:hint="default"/>
        <w:lang w:val="vi" w:eastAsia="en-US" w:bidi="ar-SA"/>
      </w:rPr>
    </w:lvl>
    <w:lvl w:ilvl="1">
      <w:start w:val="1"/>
      <w:numFmt w:val="decimal"/>
      <w:lvlText w:val="%1.%2."/>
      <w:lvlJc w:val="left"/>
      <w:pPr>
        <w:ind w:left="497" w:hanging="390"/>
        <w:jc w:val="left"/>
      </w:pPr>
      <w:rPr>
        <w:rFonts w:ascii="Times New Roman" w:eastAsia="Times New Roman" w:hAnsi="Times New Roman" w:cs="Times New Roman" w:hint="default"/>
        <w:b w:val="0"/>
        <w:bCs w:val="0"/>
        <w:i w:val="0"/>
        <w:iCs w:val="0"/>
        <w:spacing w:val="0"/>
        <w:w w:val="99"/>
        <w:sz w:val="24"/>
        <w:szCs w:val="24"/>
        <w:lang w:val="vi" w:eastAsia="en-US" w:bidi="ar-SA"/>
      </w:rPr>
    </w:lvl>
    <w:lvl w:ilvl="2">
      <w:numFmt w:val="bullet"/>
      <w:lvlText w:val="•"/>
      <w:lvlJc w:val="left"/>
      <w:pPr>
        <w:ind w:left="1667" w:hanging="390"/>
      </w:pPr>
      <w:rPr>
        <w:rFonts w:hint="default"/>
        <w:lang w:val="vi" w:eastAsia="en-US" w:bidi="ar-SA"/>
      </w:rPr>
    </w:lvl>
    <w:lvl w:ilvl="3">
      <w:numFmt w:val="bullet"/>
      <w:lvlText w:val="•"/>
      <w:lvlJc w:val="left"/>
      <w:pPr>
        <w:ind w:left="2251" w:hanging="390"/>
      </w:pPr>
      <w:rPr>
        <w:rFonts w:hint="default"/>
        <w:lang w:val="vi" w:eastAsia="en-US" w:bidi="ar-SA"/>
      </w:rPr>
    </w:lvl>
    <w:lvl w:ilvl="4">
      <w:numFmt w:val="bullet"/>
      <w:lvlText w:val="•"/>
      <w:lvlJc w:val="left"/>
      <w:pPr>
        <w:ind w:left="2834" w:hanging="390"/>
      </w:pPr>
      <w:rPr>
        <w:rFonts w:hint="default"/>
        <w:lang w:val="vi" w:eastAsia="en-US" w:bidi="ar-SA"/>
      </w:rPr>
    </w:lvl>
    <w:lvl w:ilvl="5">
      <w:numFmt w:val="bullet"/>
      <w:lvlText w:val="•"/>
      <w:lvlJc w:val="left"/>
      <w:pPr>
        <w:ind w:left="3418" w:hanging="390"/>
      </w:pPr>
      <w:rPr>
        <w:rFonts w:hint="default"/>
        <w:lang w:val="vi" w:eastAsia="en-US" w:bidi="ar-SA"/>
      </w:rPr>
    </w:lvl>
    <w:lvl w:ilvl="6">
      <w:numFmt w:val="bullet"/>
      <w:lvlText w:val="•"/>
      <w:lvlJc w:val="left"/>
      <w:pPr>
        <w:ind w:left="4002" w:hanging="390"/>
      </w:pPr>
      <w:rPr>
        <w:rFonts w:hint="default"/>
        <w:lang w:val="vi" w:eastAsia="en-US" w:bidi="ar-SA"/>
      </w:rPr>
    </w:lvl>
    <w:lvl w:ilvl="7">
      <w:numFmt w:val="bullet"/>
      <w:lvlText w:val="•"/>
      <w:lvlJc w:val="left"/>
      <w:pPr>
        <w:ind w:left="4585" w:hanging="390"/>
      </w:pPr>
      <w:rPr>
        <w:rFonts w:hint="default"/>
        <w:lang w:val="vi" w:eastAsia="en-US" w:bidi="ar-SA"/>
      </w:rPr>
    </w:lvl>
    <w:lvl w:ilvl="8">
      <w:numFmt w:val="bullet"/>
      <w:lvlText w:val="•"/>
      <w:lvlJc w:val="left"/>
      <w:pPr>
        <w:ind w:left="5169" w:hanging="390"/>
      </w:pPr>
      <w:rPr>
        <w:rFonts w:hint="default"/>
        <w:lang w:val="vi" w:eastAsia="en-US" w:bidi="ar-SA"/>
      </w:rPr>
    </w:lvl>
  </w:abstractNum>
  <w:abstractNum w:abstractNumId="232" w15:restartNumberingAfterBreak="0">
    <w:nsid w:val="3F7940CB"/>
    <w:multiLevelType w:val="hybridMultilevel"/>
    <w:tmpl w:val="DD48B5EC"/>
    <w:lvl w:ilvl="0" w:tplc="A2C884BC">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860F35E">
      <w:numFmt w:val="bullet"/>
      <w:lvlText w:val="•"/>
      <w:lvlJc w:val="left"/>
      <w:pPr>
        <w:ind w:left="1462" w:hanging="152"/>
      </w:pPr>
      <w:rPr>
        <w:rFonts w:hint="default"/>
        <w:lang w:val="vi" w:eastAsia="en-US" w:bidi="ar-SA"/>
      </w:rPr>
    </w:lvl>
    <w:lvl w:ilvl="2" w:tplc="EABE0B1E">
      <w:numFmt w:val="bullet"/>
      <w:lvlText w:val="•"/>
      <w:lvlJc w:val="left"/>
      <w:pPr>
        <w:ind w:left="2445" w:hanging="152"/>
      </w:pPr>
      <w:rPr>
        <w:rFonts w:hint="default"/>
        <w:lang w:val="vi" w:eastAsia="en-US" w:bidi="ar-SA"/>
      </w:rPr>
    </w:lvl>
    <w:lvl w:ilvl="3" w:tplc="C0D2C198">
      <w:numFmt w:val="bullet"/>
      <w:lvlText w:val="•"/>
      <w:lvlJc w:val="left"/>
      <w:pPr>
        <w:ind w:left="3427" w:hanging="152"/>
      </w:pPr>
      <w:rPr>
        <w:rFonts w:hint="default"/>
        <w:lang w:val="vi" w:eastAsia="en-US" w:bidi="ar-SA"/>
      </w:rPr>
    </w:lvl>
    <w:lvl w:ilvl="4" w:tplc="8466BFFA">
      <w:numFmt w:val="bullet"/>
      <w:lvlText w:val="•"/>
      <w:lvlJc w:val="left"/>
      <w:pPr>
        <w:ind w:left="4410" w:hanging="152"/>
      </w:pPr>
      <w:rPr>
        <w:rFonts w:hint="default"/>
        <w:lang w:val="vi" w:eastAsia="en-US" w:bidi="ar-SA"/>
      </w:rPr>
    </w:lvl>
    <w:lvl w:ilvl="5" w:tplc="620823E8">
      <w:numFmt w:val="bullet"/>
      <w:lvlText w:val="•"/>
      <w:lvlJc w:val="left"/>
      <w:pPr>
        <w:ind w:left="5393" w:hanging="152"/>
      </w:pPr>
      <w:rPr>
        <w:rFonts w:hint="default"/>
        <w:lang w:val="vi" w:eastAsia="en-US" w:bidi="ar-SA"/>
      </w:rPr>
    </w:lvl>
    <w:lvl w:ilvl="6" w:tplc="BDCE2110">
      <w:numFmt w:val="bullet"/>
      <w:lvlText w:val="•"/>
      <w:lvlJc w:val="left"/>
      <w:pPr>
        <w:ind w:left="6375" w:hanging="152"/>
      </w:pPr>
      <w:rPr>
        <w:rFonts w:hint="default"/>
        <w:lang w:val="vi" w:eastAsia="en-US" w:bidi="ar-SA"/>
      </w:rPr>
    </w:lvl>
    <w:lvl w:ilvl="7" w:tplc="AFF4CFF4">
      <w:numFmt w:val="bullet"/>
      <w:lvlText w:val="•"/>
      <w:lvlJc w:val="left"/>
      <w:pPr>
        <w:ind w:left="7358" w:hanging="152"/>
      </w:pPr>
      <w:rPr>
        <w:rFonts w:hint="default"/>
        <w:lang w:val="vi" w:eastAsia="en-US" w:bidi="ar-SA"/>
      </w:rPr>
    </w:lvl>
    <w:lvl w:ilvl="8" w:tplc="45F4FD32">
      <w:numFmt w:val="bullet"/>
      <w:lvlText w:val="•"/>
      <w:lvlJc w:val="left"/>
      <w:pPr>
        <w:ind w:left="8341" w:hanging="152"/>
      </w:pPr>
      <w:rPr>
        <w:rFonts w:hint="default"/>
        <w:lang w:val="vi" w:eastAsia="en-US" w:bidi="ar-SA"/>
      </w:rPr>
    </w:lvl>
  </w:abstractNum>
  <w:abstractNum w:abstractNumId="233" w15:restartNumberingAfterBreak="0">
    <w:nsid w:val="3F833B1C"/>
    <w:multiLevelType w:val="multilevel"/>
    <w:tmpl w:val="B254E8A8"/>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34" w15:restartNumberingAfterBreak="0">
    <w:nsid w:val="3F8F2491"/>
    <w:multiLevelType w:val="hybridMultilevel"/>
    <w:tmpl w:val="26504CC8"/>
    <w:lvl w:ilvl="0" w:tplc="F1886DEA">
      <w:numFmt w:val="bullet"/>
      <w:lvlText w:val="-"/>
      <w:lvlJc w:val="left"/>
      <w:pPr>
        <w:ind w:left="105"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343EBC52">
      <w:numFmt w:val="bullet"/>
      <w:lvlText w:val="•"/>
      <w:lvlJc w:val="left"/>
      <w:pPr>
        <w:ind w:left="602" w:hanging="164"/>
      </w:pPr>
      <w:rPr>
        <w:rFonts w:hint="default"/>
        <w:lang w:val="vi" w:eastAsia="en-US" w:bidi="ar-SA"/>
      </w:rPr>
    </w:lvl>
    <w:lvl w:ilvl="2" w:tplc="37063FF8">
      <w:numFmt w:val="bullet"/>
      <w:lvlText w:val="•"/>
      <w:lvlJc w:val="left"/>
      <w:pPr>
        <w:ind w:left="1104" w:hanging="164"/>
      </w:pPr>
      <w:rPr>
        <w:rFonts w:hint="default"/>
        <w:lang w:val="vi" w:eastAsia="en-US" w:bidi="ar-SA"/>
      </w:rPr>
    </w:lvl>
    <w:lvl w:ilvl="3" w:tplc="8638BB3E">
      <w:numFmt w:val="bullet"/>
      <w:lvlText w:val="•"/>
      <w:lvlJc w:val="left"/>
      <w:pPr>
        <w:ind w:left="1606" w:hanging="164"/>
      </w:pPr>
      <w:rPr>
        <w:rFonts w:hint="default"/>
        <w:lang w:val="vi" w:eastAsia="en-US" w:bidi="ar-SA"/>
      </w:rPr>
    </w:lvl>
    <w:lvl w:ilvl="4" w:tplc="CCF424F6">
      <w:numFmt w:val="bullet"/>
      <w:lvlText w:val="•"/>
      <w:lvlJc w:val="left"/>
      <w:pPr>
        <w:ind w:left="2108" w:hanging="164"/>
      </w:pPr>
      <w:rPr>
        <w:rFonts w:hint="default"/>
        <w:lang w:val="vi" w:eastAsia="en-US" w:bidi="ar-SA"/>
      </w:rPr>
    </w:lvl>
    <w:lvl w:ilvl="5" w:tplc="580AEF9E">
      <w:numFmt w:val="bullet"/>
      <w:lvlText w:val="•"/>
      <w:lvlJc w:val="left"/>
      <w:pPr>
        <w:ind w:left="2611" w:hanging="164"/>
      </w:pPr>
      <w:rPr>
        <w:rFonts w:hint="default"/>
        <w:lang w:val="vi" w:eastAsia="en-US" w:bidi="ar-SA"/>
      </w:rPr>
    </w:lvl>
    <w:lvl w:ilvl="6" w:tplc="329C1744">
      <w:numFmt w:val="bullet"/>
      <w:lvlText w:val="•"/>
      <w:lvlJc w:val="left"/>
      <w:pPr>
        <w:ind w:left="3113" w:hanging="164"/>
      </w:pPr>
      <w:rPr>
        <w:rFonts w:hint="default"/>
        <w:lang w:val="vi" w:eastAsia="en-US" w:bidi="ar-SA"/>
      </w:rPr>
    </w:lvl>
    <w:lvl w:ilvl="7" w:tplc="D56E5A30">
      <w:numFmt w:val="bullet"/>
      <w:lvlText w:val="•"/>
      <w:lvlJc w:val="left"/>
      <w:pPr>
        <w:ind w:left="3615" w:hanging="164"/>
      </w:pPr>
      <w:rPr>
        <w:rFonts w:hint="default"/>
        <w:lang w:val="vi" w:eastAsia="en-US" w:bidi="ar-SA"/>
      </w:rPr>
    </w:lvl>
    <w:lvl w:ilvl="8" w:tplc="74A4423A">
      <w:numFmt w:val="bullet"/>
      <w:lvlText w:val="•"/>
      <w:lvlJc w:val="left"/>
      <w:pPr>
        <w:ind w:left="4117" w:hanging="164"/>
      </w:pPr>
      <w:rPr>
        <w:rFonts w:hint="default"/>
        <w:lang w:val="vi" w:eastAsia="en-US" w:bidi="ar-SA"/>
      </w:rPr>
    </w:lvl>
  </w:abstractNum>
  <w:abstractNum w:abstractNumId="235" w15:restartNumberingAfterBreak="0">
    <w:nsid w:val="3FCD654C"/>
    <w:multiLevelType w:val="multilevel"/>
    <w:tmpl w:val="CE4CC022"/>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36" w15:restartNumberingAfterBreak="0">
    <w:nsid w:val="3FE445DD"/>
    <w:multiLevelType w:val="multilevel"/>
    <w:tmpl w:val="DF4AAA0C"/>
    <w:lvl w:ilvl="0">
      <w:start w:val="5"/>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54"/>
      </w:pPr>
      <w:rPr>
        <w:rFonts w:hint="default"/>
        <w:lang w:val="vi" w:eastAsia="en-US" w:bidi="ar-SA"/>
      </w:rPr>
    </w:lvl>
    <w:lvl w:ilvl="3">
      <w:numFmt w:val="bullet"/>
      <w:lvlText w:val="•"/>
      <w:lvlJc w:val="left"/>
      <w:pPr>
        <w:ind w:left="1885" w:hanging="454"/>
      </w:pPr>
      <w:rPr>
        <w:rFonts w:hint="default"/>
        <w:lang w:val="vi" w:eastAsia="en-US" w:bidi="ar-SA"/>
      </w:rPr>
    </w:lvl>
    <w:lvl w:ilvl="4">
      <w:numFmt w:val="bullet"/>
      <w:lvlText w:val="•"/>
      <w:lvlJc w:val="left"/>
      <w:pPr>
        <w:ind w:left="2481" w:hanging="454"/>
      </w:pPr>
      <w:rPr>
        <w:rFonts w:hint="default"/>
        <w:lang w:val="vi" w:eastAsia="en-US" w:bidi="ar-SA"/>
      </w:rPr>
    </w:lvl>
    <w:lvl w:ilvl="5">
      <w:numFmt w:val="bullet"/>
      <w:lvlText w:val="•"/>
      <w:lvlJc w:val="left"/>
      <w:pPr>
        <w:ind w:left="3076" w:hanging="454"/>
      </w:pPr>
      <w:rPr>
        <w:rFonts w:hint="default"/>
        <w:lang w:val="vi" w:eastAsia="en-US" w:bidi="ar-SA"/>
      </w:rPr>
    </w:lvl>
    <w:lvl w:ilvl="6">
      <w:numFmt w:val="bullet"/>
      <w:lvlText w:val="•"/>
      <w:lvlJc w:val="left"/>
      <w:pPr>
        <w:ind w:left="3671" w:hanging="454"/>
      </w:pPr>
      <w:rPr>
        <w:rFonts w:hint="default"/>
        <w:lang w:val="vi" w:eastAsia="en-US" w:bidi="ar-SA"/>
      </w:rPr>
    </w:lvl>
    <w:lvl w:ilvl="7">
      <w:numFmt w:val="bullet"/>
      <w:lvlText w:val="•"/>
      <w:lvlJc w:val="left"/>
      <w:pPr>
        <w:ind w:left="4267" w:hanging="454"/>
      </w:pPr>
      <w:rPr>
        <w:rFonts w:hint="default"/>
        <w:lang w:val="vi" w:eastAsia="en-US" w:bidi="ar-SA"/>
      </w:rPr>
    </w:lvl>
    <w:lvl w:ilvl="8">
      <w:numFmt w:val="bullet"/>
      <w:lvlText w:val="•"/>
      <w:lvlJc w:val="left"/>
      <w:pPr>
        <w:ind w:left="4862" w:hanging="454"/>
      </w:pPr>
      <w:rPr>
        <w:rFonts w:hint="default"/>
        <w:lang w:val="vi" w:eastAsia="en-US" w:bidi="ar-SA"/>
      </w:rPr>
    </w:lvl>
  </w:abstractNum>
  <w:abstractNum w:abstractNumId="237" w15:restartNumberingAfterBreak="0">
    <w:nsid w:val="40246903"/>
    <w:multiLevelType w:val="hybridMultilevel"/>
    <w:tmpl w:val="D9261DB6"/>
    <w:lvl w:ilvl="0" w:tplc="187A6622">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9300F20C">
      <w:numFmt w:val="bullet"/>
      <w:lvlText w:val="•"/>
      <w:lvlJc w:val="left"/>
      <w:pPr>
        <w:ind w:left="729" w:hanging="195"/>
      </w:pPr>
      <w:rPr>
        <w:rFonts w:hint="default"/>
        <w:lang w:val="vi" w:eastAsia="en-US" w:bidi="ar-SA"/>
      </w:rPr>
    </w:lvl>
    <w:lvl w:ilvl="2" w:tplc="50647B68">
      <w:numFmt w:val="bullet"/>
      <w:lvlText w:val="•"/>
      <w:lvlJc w:val="left"/>
      <w:pPr>
        <w:ind w:left="1359" w:hanging="195"/>
      </w:pPr>
      <w:rPr>
        <w:rFonts w:hint="default"/>
        <w:lang w:val="vi" w:eastAsia="en-US" w:bidi="ar-SA"/>
      </w:rPr>
    </w:lvl>
    <w:lvl w:ilvl="3" w:tplc="E4621DDE">
      <w:numFmt w:val="bullet"/>
      <w:lvlText w:val="•"/>
      <w:lvlJc w:val="left"/>
      <w:pPr>
        <w:ind w:left="1989" w:hanging="195"/>
      </w:pPr>
      <w:rPr>
        <w:rFonts w:hint="default"/>
        <w:lang w:val="vi" w:eastAsia="en-US" w:bidi="ar-SA"/>
      </w:rPr>
    </w:lvl>
    <w:lvl w:ilvl="4" w:tplc="4852D4BC">
      <w:numFmt w:val="bullet"/>
      <w:lvlText w:val="•"/>
      <w:lvlJc w:val="left"/>
      <w:pPr>
        <w:ind w:left="2619" w:hanging="195"/>
      </w:pPr>
      <w:rPr>
        <w:rFonts w:hint="default"/>
        <w:lang w:val="vi" w:eastAsia="en-US" w:bidi="ar-SA"/>
      </w:rPr>
    </w:lvl>
    <w:lvl w:ilvl="5" w:tplc="DCC63680">
      <w:numFmt w:val="bullet"/>
      <w:lvlText w:val="•"/>
      <w:lvlJc w:val="left"/>
      <w:pPr>
        <w:ind w:left="3249" w:hanging="195"/>
      </w:pPr>
      <w:rPr>
        <w:rFonts w:hint="default"/>
        <w:lang w:val="vi" w:eastAsia="en-US" w:bidi="ar-SA"/>
      </w:rPr>
    </w:lvl>
    <w:lvl w:ilvl="6" w:tplc="3ABCAB4C">
      <w:numFmt w:val="bullet"/>
      <w:lvlText w:val="•"/>
      <w:lvlJc w:val="left"/>
      <w:pPr>
        <w:ind w:left="3879" w:hanging="195"/>
      </w:pPr>
      <w:rPr>
        <w:rFonts w:hint="default"/>
        <w:lang w:val="vi" w:eastAsia="en-US" w:bidi="ar-SA"/>
      </w:rPr>
    </w:lvl>
    <w:lvl w:ilvl="7" w:tplc="3392BD34">
      <w:numFmt w:val="bullet"/>
      <w:lvlText w:val="•"/>
      <w:lvlJc w:val="left"/>
      <w:pPr>
        <w:ind w:left="4509" w:hanging="195"/>
      </w:pPr>
      <w:rPr>
        <w:rFonts w:hint="default"/>
        <w:lang w:val="vi" w:eastAsia="en-US" w:bidi="ar-SA"/>
      </w:rPr>
    </w:lvl>
    <w:lvl w:ilvl="8" w:tplc="031CC648">
      <w:numFmt w:val="bullet"/>
      <w:lvlText w:val="•"/>
      <w:lvlJc w:val="left"/>
      <w:pPr>
        <w:ind w:left="5139" w:hanging="195"/>
      </w:pPr>
      <w:rPr>
        <w:rFonts w:hint="default"/>
        <w:lang w:val="vi" w:eastAsia="en-US" w:bidi="ar-SA"/>
      </w:rPr>
    </w:lvl>
  </w:abstractNum>
  <w:abstractNum w:abstractNumId="238" w15:restartNumberingAfterBreak="0">
    <w:nsid w:val="410A69BA"/>
    <w:multiLevelType w:val="multilevel"/>
    <w:tmpl w:val="8AC638C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9" w15:restartNumberingAfterBreak="0">
    <w:nsid w:val="41103E88"/>
    <w:multiLevelType w:val="hybridMultilevel"/>
    <w:tmpl w:val="434047C6"/>
    <w:lvl w:ilvl="0" w:tplc="D16A82C6">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5D4FB42">
      <w:numFmt w:val="bullet"/>
      <w:lvlText w:val="•"/>
      <w:lvlJc w:val="left"/>
      <w:pPr>
        <w:ind w:left="1606" w:hanging="152"/>
      </w:pPr>
      <w:rPr>
        <w:rFonts w:hint="default"/>
        <w:lang w:val="vi" w:eastAsia="en-US" w:bidi="ar-SA"/>
      </w:rPr>
    </w:lvl>
    <w:lvl w:ilvl="2" w:tplc="DF1CB0B6">
      <w:numFmt w:val="bullet"/>
      <w:lvlText w:val="•"/>
      <w:lvlJc w:val="left"/>
      <w:pPr>
        <w:ind w:left="2573" w:hanging="152"/>
      </w:pPr>
      <w:rPr>
        <w:rFonts w:hint="default"/>
        <w:lang w:val="vi" w:eastAsia="en-US" w:bidi="ar-SA"/>
      </w:rPr>
    </w:lvl>
    <w:lvl w:ilvl="3" w:tplc="EBBC3C00">
      <w:numFmt w:val="bullet"/>
      <w:lvlText w:val="•"/>
      <w:lvlJc w:val="left"/>
      <w:pPr>
        <w:ind w:left="3539" w:hanging="152"/>
      </w:pPr>
      <w:rPr>
        <w:rFonts w:hint="default"/>
        <w:lang w:val="vi" w:eastAsia="en-US" w:bidi="ar-SA"/>
      </w:rPr>
    </w:lvl>
    <w:lvl w:ilvl="4" w:tplc="5B08D38E">
      <w:numFmt w:val="bullet"/>
      <w:lvlText w:val="•"/>
      <w:lvlJc w:val="left"/>
      <w:pPr>
        <w:ind w:left="4506" w:hanging="152"/>
      </w:pPr>
      <w:rPr>
        <w:rFonts w:hint="default"/>
        <w:lang w:val="vi" w:eastAsia="en-US" w:bidi="ar-SA"/>
      </w:rPr>
    </w:lvl>
    <w:lvl w:ilvl="5" w:tplc="75245306">
      <w:numFmt w:val="bullet"/>
      <w:lvlText w:val="•"/>
      <w:lvlJc w:val="left"/>
      <w:pPr>
        <w:ind w:left="5473" w:hanging="152"/>
      </w:pPr>
      <w:rPr>
        <w:rFonts w:hint="default"/>
        <w:lang w:val="vi" w:eastAsia="en-US" w:bidi="ar-SA"/>
      </w:rPr>
    </w:lvl>
    <w:lvl w:ilvl="6" w:tplc="5C8CBE20">
      <w:numFmt w:val="bullet"/>
      <w:lvlText w:val="•"/>
      <w:lvlJc w:val="left"/>
      <w:pPr>
        <w:ind w:left="6439" w:hanging="152"/>
      </w:pPr>
      <w:rPr>
        <w:rFonts w:hint="default"/>
        <w:lang w:val="vi" w:eastAsia="en-US" w:bidi="ar-SA"/>
      </w:rPr>
    </w:lvl>
    <w:lvl w:ilvl="7" w:tplc="5448B750">
      <w:numFmt w:val="bullet"/>
      <w:lvlText w:val="•"/>
      <w:lvlJc w:val="left"/>
      <w:pPr>
        <w:ind w:left="7406" w:hanging="152"/>
      </w:pPr>
      <w:rPr>
        <w:rFonts w:hint="default"/>
        <w:lang w:val="vi" w:eastAsia="en-US" w:bidi="ar-SA"/>
      </w:rPr>
    </w:lvl>
    <w:lvl w:ilvl="8" w:tplc="092AF16A">
      <w:numFmt w:val="bullet"/>
      <w:lvlText w:val="•"/>
      <w:lvlJc w:val="left"/>
      <w:pPr>
        <w:ind w:left="8373" w:hanging="152"/>
      </w:pPr>
      <w:rPr>
        <w:rFonts w:hint="default"/>
        <w:lang w:val="vi" w:eastAsia="en-US" w:bidi="ar-SA"/>
      </w:rPr>
    </w:lvl>
  </w:abstractNum>
  <w:abstractNum w:abstractNumId="240" w15:restartNumberingAfterBreak="0">
    <w:nsid w:val="41701CED"/>
    <w:multiLevelType w:val="hybridMultilevel"/>
    <w:tmpl w:val="AA5AE834"/>
    <w:lvl w:ilvl="0" w:tplc="C68C7FAA">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1D0A9120">
      <w:numFmt w:val="bullet"/>
      <w:lvlText w:val="•"/>
      <w:lvlJc w:val="left"/>
      <w:pPr>
        <w:ind w:left="711" w:hanging="195"/>
      </w:pPr>
      <w:rPr>
        <w:rFonts w:hint="default"/>
        <w:lang w:val="vi" w:eastAsia="en-US" w:bidi="ar-SA"/>
      </w:rPr>
    </w:lvl>
    <w:lvl w:ilvl="2" w:tplc="26504088">
      <w:numFmt w:val="bullet"/>
      <w:lvlText w:val="•"/>
      <w:lvlJc w:val="left"/>
      <w:pPr>
        <w:ind w:left="1323" w:hanging="195"/>
      </w:pPr>
      <w:rPr>
        <w:rFonts w:hint="default"/>
        <w:lang w:val="vi" w:eastAsia="en-US" w:bidi="ar-SA"/>
      </w:rPr>
    </w:lvl>
    <w:lvl w:ilvl="3" w:tplc="378EBE0C">
      <w:numFmt w:val="bullet"/>
      <w:lvlText w:val="•"/>
      <w:lvlJc w:val="left"/>
      <w:pPr>
        <w:ind w:left="1935" w:hanging="195"/>
      </w:pPr>
      <w:rPr>
        <w:rFonts w:hint="default"/>
        <w:lang w:val="vi" w:eastAsia="en-US" w:bidi="ar-SA"/>
      </w:rPr>
    </w:lvl>
    <w:lvl w:ilvl="4" w:tplc="6B82C9BA">
      <w:numFmt w:val="bullet"/>
      <w:lvlText w:val="•"/>
      <w:lvlJc w:val="left"/>
      <w:pPr>
        <w:ind w:left="2547" w:hanging="195"/>
      </w:pPr>
      <w:rPr>
        <w:rFonts w:hint="default"/>
        <w:lang w:val="vi" w:eastAsia="en-US" w:bidi="ar-SA"/>
      </w:rPr>
    </w:lvl>
    <w:lvl w:ilvl="5" w:tplc="8FE48110">
      <w:numFmt w:val="bullet"/>
      <w:lvlText w:val="•"/>
      <w:lvlJc w:val="left"/>
      <w:pPr>
        <w:ind w:left="3159" w:hanging="195"/>
      </w:pPr>
      <w:rPr>
        <w:rFonts w:hint="default"/>
        <w:lang w:val="vi" w:eastAsia="en-US" w:bidi="ar-SA"/>
      </w:rPr>
    </w:lvl>
    <w:lvl w:ilvl="6" w:tplc="BD18D806">
      <w:numFmt w:val="bullet"/>
      <w:lvlText w:val="•"/>
      <w:lvlJc w:val="left"/>
      <w:pPr>
        <w:ind w:left="3771" w:hanging="195"/>
      </w:pPr>
      <w:rPr>
        <w:rFonts w:hint="default"/>
        <w:lang w:val="vi" w:eastAsia="en-US" w:bidi="ar-SA"/>
      </w:rPr>
    </w:lvl>
    <w:lvl w:ilvl="7" w:tplc="0C269162">
      <w:numFmt w:val="bullet"/>
      <w:lvlText w:val="•"/>
      <w:lvlJc w:val="left"/>
      <w:pPr>
        <w:ind w:left="4383" w:hanging="195"/>
      </w:pPr>
      <w:rPr>
        <w:rFonts w:hint="default"/>
        <w:lang w:val="vi" w:eastAsia="en-US" w:bidi="ar-SA"/>
      </w:rPr>
    </w:lvl>
    <w:lvl w:ilvl="8" w:tplc="09904872">
      <w:numFmt w:val="bullet"/>
      <w:lvlText w:val="•"/>
      <w:lvlJc w:val="left"/>
      <w:pPr>
        <w:ind w:left="4995" w:hanging="195"/>
      </w:pPr>
      <w:rPr>
        <w:rFonts w:hint="default"/>
        <w:lang w:val="vi" w:eastAsia="en-US" w:bidi="ar-SA"/>
      </w:rPr>
    </w:lvl>
  </w:abstractNum>
  <w:abstractNum w:abstractNumId="241" w15:restartNumberingAfterBreak="0">
    <w:nsid w:val="418F5C73"/>
    <w:multiLevelType w:val="multilevel"/>
    <w:tmpl w:val="E98C2026"/>
    <w:lvl w:ilvl="0">
      <w:start w:val="2"/>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85" w:hanging="648"/>
      </w:pPr>
      <w:rPr>
        <w:rFonts w:hint="default"/>
        <w:lang w:val="vi" w:eastAsia="en-US" w:bidi="ar-SA"/>
      </w:rPr>
    </w:lvl>
    <w:lvl w:ilvl="4">
      <w:numFmt w:val="bullet"/>
      <w:lvlText w:val="•"/>
      <w:lvlJc w:val="left"/>
      <w:pPr>
        <w:ind w:left="2481" w:hanging="648"/>
      </w:pPr>
      <w:rPr>
        <w:rFonts w:hint="default"/>
        <w:lang w:val="vi" w:eastAsia="en-US" w:bidi="ar-SA"/>
      </w:rPr>
    </w:lvl>
    <w:lvl w:ilvl="5">
      <w:numFmt w:val="bullet"/>
      <w:lvlText w:val="•"/>
      <w:lvlJc w:val="left"/>
      <w:pPr>
        <w:ind w:left="3076" w:hanging="648"/>
      </w:pPr>
      <w:rPr>
        <w:rFonts w:hint="default"/>
        <w:lang w:val="vi" w:eastAsia="en-US" w:bidi="ar-SA"/>
      </w:rPr>
    </w:lvl>
    <w:lvl w:ilvl="6">
      <w:numFmt w:val="bullet"/>
      <w:lvlText w:val="•"/>
      <w:lvlJc w:val="left"/>
      <w:pPr>
        <w:ind w:left="3671" w:hanging="648"/>
      </w:pPr>
      <w:rPr>
        <w:rFonts w:hint="default"/>
        <w:lang w:val="vi" w:eastAsia="en-US" w:bidi="ar-SA"/>
      </w:rPr>
    </w:lvl>
    <w:lvl w:ilvl="7">
      <w:numFmt w:val="bullet"/>
      <w:lvlText w:val="•"/>
      <w:lvlJc w:val="left"/>
      <w:pPr>
        <w:ind w:left="4267" w:hanging="648"/>
      </w:pPr>
      <w:rPr>
        <w:rFonts w:hint="default"/>
        <w:lang w:val="vi" w:eastAsia="en-US" w:bidi="ar-SA"/>
      </w:rPr>
    </w:lvl>
    <w:lvl w:ilvl="8">
      <w:numFmt w:val="bullet"/>
      <w:lvlText w:val="•"/>
      <w:lvlJc w:val="left"/>
      <w:pPr>
        <w:ind w:left="4862" w:hanging="648"/>
      </w:pPr>
      <w:rPr>
        <w:rFonts w:hint="default"/>
        <w:lang w:val="vi" w:eastAsia="en-US" w:bidi="ar-SA"/>
      </w:rPr>
    </w:lvl>
  </w:abstractNum>
  <w:abstractNum w:abstractNumId="242" w15:restartNumberingAfterBreak="0">
    <w:nsid w:val="41A357ED"/>
    <w:multiLevelType w:val="hybridMultilevel"/>
    <w:tmpl w:val="DBDAE172"/>
    <w:lvl w:ilvl="0" w:tplc="8EBA156C">
      <w:numFmt w:val="bullet"/>
      <w:lvlText w:val="*"/>
      <w:lvlJc w:val="left"/>
      <w:pPr>
        <w:ind w:left="674" w:hanging="195"/>
      </w:pPr>
      <w:rPr>
        <w:rFonts w:ascii="Times New Roman" w:eastAsia="Times New Roman" w:hAnsi="Times New Roman" w:cs="Times New Roman" w:hint="default"/>
        <w:b/>
        <w:bCs/>
        <w:i/>
        <w:iCs/>
        <w:spacing w:val="0"/>
        <w:w w:val="99"/>
        <w:sz w:val="26"/>
        <w:szCs w:val="26"/>
        <w:lang w:val="vi" w:eastAsia="en-US" w:bidi="ar-SA"/>
      </w:rPr>
    </w:lvl>
    <w:lvl w:ilvl="1" w:tplc="485C7874">
      <w:numFmt w:val="bullet"/>
      <w:lvlText w:val="•"/>
      <w:lvlJc w:val="left"/>
      <w:pPr>
        <w:ind w:left="1642" w:hanging="195"/>
      </w:pPr>
      <w:rPr>
        <w:rFonts w:hint="default"/>
        <w:lang w:val="vi" w:eastAsia="en-US" w:bidi="ar-SA"/>
      </w:rPr>
    </w:lvl>
    <w:lvl w:ilvl="2" w:tplc="7F52EF7A">
      <w:numFmt w:val="bullet"/>
      <w:lvlText w:val="•"/>
      <w:lvlJc w:val="left"/>
      <w:pPr>
        <w:ind w:left="2605" w:hanging="195"/>
      </w:pPr>
      <w:rPr>
        <w:rFonts w:hint="default"/>
        <w:lang w:val="vi" w:eastAsia="en-US" w:bidi="ar-SA"/>
      </w:rPr>
    </w:lvl>
    <w:lvl w:ilvl="3" w:tplc="D6EEF8E2">
      <w:numFmt w:val="bullet"/>
      <w:lvlText w:val="•"/>
      <w:lvlJc w:val="left"/>
      <w:pPr>
        <w:ind w:left="3567" w:hanging="195"/>
      </w:pPr>
      <w:rPr>
        <w:rFonts w:hint="default"/>
        <w:lang w:val="vi" w:eastAsia="en-US" w:bidi="ar-SA"/>
      </w:rPr>
    </w:lvl>
    <w:lvl w:ilvl="4" w:tplc="86284ACA">
      <w:numFmt w:val="bullet"/>
      <w:lvlText w:val="•"/>
      <w:lvlJc w:val="left"/>
      <w:pPr>
        <w:ind w:left="4530" w:hanging="195"/>
      </w:pPr>
      <w:rPr>
        <w:rFonts w:hint="default"/>
        <w:lang w:val="vi" w:eastAsia="en-US" w:bidi="ar-SA"/>
      </w:rPr>
    </w:lvl>
    <w:lvl w:ilvl="5" w:tplc="901C2BB0">
      <w:numFmt w:val="bullet"/>
      <w:lvlText w:val="•"/>
      <w:lvlJc w:val="left"/>
      <w:pPr>
        <w:ind w:left="5493" w:hanging="195"/>
      </w:pPr>
      <w:rPr>
        <w:rFonts w:hint="default"/>
        <w:lang w:val="vi" w:eastAsia="en-US" w:bidi="ar-SA"/>
      </w:rPr>
    </w:lvl>
    <w:lvl w:ilvl="6" w:tplc="43C2E4D6">
      <w:numFmt w:val="bullet"/>
      <w:lvlText w:val="•"/>
      <w:lvlJc w:val="left"/>
      <w:pPr>
        <w:ind w:left="6455" w:hanging="195"/>
      </w:pPr>
      <w:rPr>
        <w:rFonts w:hint="default"/>
        <w:lang w:val="vi" w:eastAsia="en-US" w:bidi="ar-SA"/>
      </w:rPr>
    </w:lvl>
    <w:lvl w:ilvl="7" w:tplc="9AC63874">
      <w:numFmt w:val="bullet"/>
      <w:lvlText w:val="•"/>
      <w:lvlJc w:val="left"/>
      <w:pPr>
        <w:ind w:left="7418" w:hanging="195"/>
      </w:pPr>
      <w:rPr>
        <w:rFonts w:hint="default"/>
        <w:lang w:val="vi" w:eastAsia="en-US" w:bidi="ar-SA"/>
      </w:rPr>
    </w:lvl>
    <w:lvl w:ilvl="8" w:tplc="0228030C">
      <w:numFmt w:val="bullet"/>
      <w:lvlText w:val="•"/>
      <w:lvlJc w:val="left"/>
      <w:pPr>
        <w:ind w:left="8381" w:hanging="195"/>
      </w:pPr>
      <w:rPr>
        <w:rFonts w:hint="default"/>
        <w:lang w:val="vi" w:eastAsia="en-US" w:bidi="ar-SA"/>
      </w:rPr>
    </w:lvl>
  </w:abstractNum>
  <w:abstractNum w:abstractNumId="243" w15:restartNumberingAfterBreak="0">
    <w:nsid w:val="41FB6A48"/>
    <w:multiLevelType w:val="multilevel"/>
    <w:tmpl w:val="16BEE2AA"/>
    <w:lvl w:ilvl="0">
      <w:start w:val="3"/>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44" w15:restartNumberingAfterBreak="0">
    <w:nsid w:val="422838CD"/>
    <w:multiLevelType w:val="hybridMultilevel"/>
    <w:tmpl w:val="BE728B50"/>
    <w:lvl w:ilvl="0" w:tplc="0998542C">
      <w:numFmt w:val="bullet"/>
      <w:lvlText w:val="-"/>
      <w:lvlJc w:val="left"/>
      <w:pPr>
        <w:ind w:left="17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98646BE">
      <w:numFmt w:val="bullet"/>
      <w:lvlText w:val="•"/>
      <w:lvlJc w:val="left"/>
      <w:pPr>
        <w:ind w:left="625" w:hanging="152"/>
      </w:pPr>
      <w:rPr>
        <w:rFonts w:hint="default"/>
        <w:lang w:val="vi" w:eastAsia="en-US" w:bidi="ar-SA"/>
      </w:rPr>
    </w:lvl>
    <w:lvl w:ilvl="2" w:tplc="4A483FD8">
      <w:numFmt w:val="bullet"/>
      <w:lvlText w:val="•"/>
      <w:lvlJc w:val="left"/>
      <w:pPr>
        <w:ind w:left="1071" w:hanging="152"/>
      </w:pPr>
      <w:rPr>
        <w:rFonts w:hint="default"/>
        <w:lang w:val="vi" w:eastAsia="en-US" w:bidi="ar-SA"/>
      </w:rPr>
    </w:lvl>
    <w:lvl w:ilvl="3" w:tplc="BB0C4974">
      <w:numFmt w:val="bullet"/>
      <w:lvlText w:val="•"/>
      <w:lvlJc w:val="left"/>
      <w:pPr>
        <w:ind w:left="1516" w:hanging="152"/>
      </w:pPr>
      <w:rPr>
        <w:rFonts w:hint="default"/>
        <w:lang w:val="vi" w:eastAsia="en-US" w:bidi="ar-SA"/>
      </w:rPr>
    </w:lvl>
    <w:lvl w:ilvl="4" w:tplc="4A425948">
      <w:numFmt w:val="bullet"/>
      <w:lvlText w:val="•"/>
      <w:lvlJc w:val="left"/>
      <w:pPr>
        <w:ind w:left="1962" w:hanging="152"/>
      </w:pPr>
      <w:rPr>
        <w:rFonts w:hint="default"/>
        <w:lang w:val="vi" w:eastAsia="en-US" w:bidi="ar-SA"/>
      </w:rPr>
    </w:lvl>
    <w:lvl w:ilvl="5" w:tplc="7840AE58">
      <w:numFmt w:val="bullet"/>
      <w:lvlText w:val="•"/>
      <w:lvlJc w:val="left"/>
      <w:pPr>
        <w:ind w:left="2407" w:hanging="152"/>
      </w:pPr>
      <w:rPr>
        <w:rFonts w:hint="default"/>
        <w:lang w:val="vi" w:eastAsia="en-US" w:bidi="ar-SA"/>
      </w:rPr>
    </w:lvl>
    <w:lvl w:ilvl="6" w:tplc="F16EC2E2">
      <w:numFmt w:val="bullet"/>
      <w:lvlText w:val="•"/>
      <w:lvlJc w:val="left"/>
      <w:pPr>
        <w:ind w:left="2853" w:hanging="152"/>
      </w:pPr>
      <w:rPr>
        <w:rFonts w:hint="default"/>
        <w:lang w:val="vi" w:eastAsia="en-US" w:bidi="ar-SA"/>
      </w:rPr>
    </w:lvl>
    <w:lvl w:ilvl="7" w:tplc="DE90FD4A">
      <w:numFmt w:val="bullet"/>
      <w:lvlText w:val="•"/>
      <w:lvlJc w:val="left"/>
      <w:pPr>
        <w:ind w:left="3298" w:hanging="152"/>
      </w:pPr>
      <w:rPr>
        <w:rFonts w:hint="default"/>
        <w:lang w:val="vi" w:eastAsia="en-US" w:bidi="ar-SA"/>
      </w:rPr>
    </w:lvl>
    <w:lvl w:ilvl="8" w:tplc="8AD23E3C">
      <w:numFmt w:val="bullet"/>
      <w:lvlText w:val="•"/>
      <w:lvlJc w:val="left"/>
      <w:pPr>
        <w:ind w:left="3744" w:hanging="152"/>
      </w:pPr>
      <w:rPr>
        <w:rFonts w:hint="default"/>
        <w:lang w:val="vi" w:eastAsia="en-US" w:bidi="ar-SA"/>
      </w:rPr>
    </w:lvl>
  </w:abstractNum>
  <w:abstractNum w:abstractNumId="245" w15:restartNumberingAfterBreak="0">
    <w:nsid w:val="42405304"/>
    <w:multiLevelType w:val="multilevel"/>
    <w:tmpl w:val="22404C9E"/>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46" w15:restartNumberingAfterBreak="0">
    <w:nsid w:val="42BD0452"/>
    <w:multiLevelType w:val="multilevel"/>
    <w:tmpl w:val="C8FE7670"/>
    <w:lvl w:ilvl="0">
      <w:start w:val="8"/>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47" w15:restartNumberingAfterBreak="0">
    <w:nsid w:val="43141B5A"/>
    <w:multiLevelType w:val="multilevel"/>
    <w:tmpl w:val="16422E5A"/>
    <w:lvl w:ilvl="0">
      <w:start w:val="3"/>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48" w15:restartNumberingAfterBreak="0">
    <w:nsid w:val="43142264"/>
    <w:multiLevelType w:val="multilevel"/>
    <w:tmpl w:val="1276B0FC"/>
    <w:lvl w:ilvl="0">
      <w:start w:val="7"/>
      <w:numFmt w:val="decimal"/>
      <w:lvlText w:val="%1"/>
      <w:lvlJc w:val="left"/>
      <w:pPr>
        <w:ind w:left="107" w:hanging="466"/>
        <w:jc w:val="left"/>
      </w:pPr>
      <w:rPr>
        <w:rFonts w:hint="default"/>
        <w:lang w:val="vi" w:eastAsia="en-US" w:bidi="ar-SA"/>
      </w:rPr>
    </w:lvl>
    <w:lvl w:ilvl="1">
      <w:start w:val="1"/>
      <w:numFmt w:val="decimal"/>
      <w:lvlText w:val="%1.%2."/>
      <w:lvlJc w:val="left"/>
      <w:pPr>
        <w:ind w:left="107" w:hanging="46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249" w15:restartNumberingAfterBreak="0">
    <w:nsid w:val="43862F34"/>
    <w:multiLevelType w:val="multilevel"/>
    <w:tmpl w:val="18BE768E"/>
    <w:lvl w:ilvl="0">
      <w:start w:val="2"/>
      <w:numFmt w:val="decimal"/>
      <w:lvlText w:val="%1"/>
      <w:lvlJc w:val="left"/>
      <w:pPr>
        <w:ind w:left="827" w:hanging="408"/>
        <w:jc w:val="left"/>
      </w:pPr>
      <w:rPr>
        <w:rFonts w:hint="default"/>
        <w:lang w:val="vi" w:eastAsia="en-US" w:bidi="ar-SA"/>
      </w:rPr>
    </w:lvl>
    <w:lvl w:ilvl="1">
      <w:start w:val="1"/>
      <w:numFmt w:val="decimal"/>
      <w:lvlText w:val="%1.%2"/>
      <w:lvlJc w:val="left"/>
      <w:pPr>
        <w:ind w:left="827" w:hanging="40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7" w:hanging="408"/>
      </w:pPr>
      <w:rPr>
        <w:rFonts w:hint="default"/>
        <w:lang w:val="vi" w:eastAsia="en-US" w:bidi="ar-SA"/>
      </w:rPr>
    </w:lvl>
    <w:lvl w:ilvl="3">
      <w:numFmt w:val="bullet"/>
      <w:lvlText w:val="•"/>
      <w:lvlJc w:val="left"/>
      <w:pPr>
        <w:ind w:left="2345" w:hanging="408"/>
      </w:pPr>
      <w:rPr>
        <w:rFonts w:hint="default"/>
        <w:lang w:val="vi" w:eastAsia="en-US" w:bidi="ar-SA"/>
      </w:rPr>
    </w:lvl>
    <w:lvl w:ilvl="4">
      <w:numFmt w:val="bullet"/>
      <w:lvlText w:val="•"/>
      <w:lvlJc w:val="left"/>
      <w:pPr>
        <w:ind w:left="2854" w:hanging="408"/>
      </w:pPr>
      <w:rPr>
        <w:rFonts w:hint="default"/>
        <w:lang w:val="vi" w:eastAsia="en-US" w:bidi="ar-SA"/>
      </w:rPr>
    </w:lvl>
    <w:lvl w:ilvl="5">
      <w:numFmt w:val="bullet"/>
      <w:lvlText w:val="•"/>
      <w:lvlJc w:val="left"/>
      <w:pPr>
        <w:ind w:left="3362" w:hanging="408"/>
      </w:pPr>
      <w:rPr>
        <w:rFonts w:hint="default"/>
        <w:lang w:val="vi" w:eastAsia="en-US" w:bidi="ar-SA"/>
      </w:rPr>
    </w:lvl>
    <w:lvl w:ilvl="6">
      <w:numFmt w:val="bullet"/>
      <w:lvlText w:val="•"/>
      <w:lvlJc w:val="left"/>
      <w:pPr>
        <w:ind w:left="3871" w:hanging="408"/>
      </w:pPr>
      <w:rPr>
        <w:rFonts w:hint="default"/>
        <w:lang w:val="vi" w:eastAsia="en-US" w:bidi="ar-SA"/>
      </w:rPr>
    </w:lvl>
    <w:lvl w:ilvl="7">
      <w:numFmt w:val="bullet"/>
      <w:lvlText w:val="•"/>
      <w:lvlJc w:val="left"/>
      <w:pPr>
        <w:ind w:left="4379" w:hanging="408"/>
      </w:pPr>
      <w:rPr>
        <w:rFonts w:hint="default"/>
        <w:lang w:val="vi" w:eastAsia="en-US" w:bidi="ar-SA"/>
      </w:rPr>
    </w:lvl>
    <w:lvl w:ilvl="8">
      <w:numFmt w:val="bullet"/>
      <w:lvlText w:val="•"/>
      <w:lvlJc w:val="left"/>
      <w:pPr>
        <w:ind w:left="4888" w:hanging="408"/>
      </w:pPr>
      <w:rPr>
        <w:rFonts w:hint="default"/>
        <w:lang w:val="vi" w:eastAsia="en-US" w:bidi="ar-SA"/>
      </w:rPr>
    </w:lvl>
  </w:abstractNum>
  <w:abstractNum w:abstractNumId="250" w15:restartNumberingAfterBreak="0">
    <w:nsid w:val="43AA1576"/>
    <w:multiLevelType w:val="multilevel"/>
    <w:tmpl w:val="2B20DCA6"/>
    <w:lvl w:ilvl="0">
      <w:start w:val="11"/>
      <w:numFmt w:val="decimal"/>
      <w:lvlText w:val="%1"/>
      <w:lvlJc w:val="left"/>
      <w:pPr>
        <w:ind w:left="691" w:hanging="584"/>
        <w:jc w:val="left"/>
      </w:pPr>
      <w:rPr>
        <w:rFonts w:hint="default"/>
        <w:lang w:val="vi" w:eastAsia="en-US" w:bidi="ar-SA"/>
      </w:rPr>
    </w:lvl>
    <w:lvl w:ilvl="1">
      <w:start w:val="1"/>
      <w:numFmt w:val="decimal"/>
      <w:lvlText w:val="%1.%2."/>
      <w:lvlJc w:val="left"/>
      <w:pPr>
        <w:ind w:left="691" w:hanging="5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27" w:hanging="584"/>
      </w:pPr>
      <w:rPr>
        <w:rFonts w:hint="default"/>
        <w:lang w:val="vi" w:eastAsia="en-US" w:bidi="ar-SA"/>
      </w:rPr>
    </w:lvl>
    <w:lvl w:ilvl="3">
      <w:numFmt w:val="bullet"/>
      <w:lvlText w:val="•"/>
      <w:lvlJc w:val="left"/>
      <w:pPr>
        <w:ind w:left="2391" w:hanging="584"/>
      </w:pPr>
      <w:rPr>
        <w:rFonts w:hint="default"/>
        <w:lang w:val="vi" w:eastAsia="en-US" w:bidi="ar-SA"/>
      </w:rPr>
    </w:lvl>
    <w:lvl w:ilvl="4">
      <w:numFmt w:val="bullet"/>
      <w:lvlText w:val="•"/>
      <w:lvlJc w:val="left"/>
      <w:pPr>
        <w:ind w:left="2954" w:hanging="584"/>
      </w:pPr>
      <w:rPr>
        <w:rFonts w:hint="default"/>
        <w:lang w:val="vi" w:eastAsia="en-US" w:bidi="ar-SA"/>
      </w:rPr>
    </w:lvl>
    <w:lvl w:ilvl="5">
      <w:numFmt w:val="bullet"/>
      <w:lvlText w:val="•"/>
      <w:lvlJc w:val="left"/>
      <w:pPr>
        <w:ind w:left="3518" w:hanging="584"/>
      </w:pPr>
      <w:rPr>
        <w:rFonts w:hint="default"/>
        <w:lang w:val="vi" w:eastAsia="en-US" w:bidi="ar-SA"/>
      </w:rPr>
    </w:lvl>
    <w:lvl w:ilvl="6">
      <w:numFmt w:val="bullet"/>
      <w:lvlText w:val="•"/>
      <w:lvlJc w:val="left"/>
      <w:pPr>
        <w:ind w:left="4082" w:hanging="584"/>
      </w:pPr>
      <w:rPr>
        <w:rFonts w:hint="default"/>
        <w:lang w:val="vi" w:eastAsia="en-US" w:bidi="ar-SA"/>
      </w:rPr>
    </w:lvl>
    <w:lvl w:ilvl="7">
      <w:numFmt w:val="bullet"/>
      <w:lvlText w:val="•"/>
      <w:lvlJc w:val="left"/>
      <w:pPr>
        <w:ind w:left="4645" w:hanging="584"/>
      </w:pPr>
      <w:rPr>
        <w:rFonts w:hint="default"/>
        <w:lang w:val="vi" w:eastAsia="en-US" w:bidi="ar-SA"/>
      </w:rPr>
    </w:lvl>
    <w:lvl w:ilvl="8">
      <w:numFmt w:val="bullet"/>
      <w:lvlText w:val="•"/>
      <w:lvlJc w:val="left"/>
      <w:pPr>
        <w:ind w:left="5209" w:hanging="584"/>
      </w:pPr>
      <w:rPr>
        <w:rFonts w:hint="default"/>
        <w:lang w:val="vi" w:eastAsia="en-US" w:bidi="ar-SA"/>
      </w:rPr>
    </w:lvl>
  </w:abstractNum>
  <w:abstractNum w:abstractNumId="251" w15:restartNumberingAfterBreak="0">
    <w:nsid w:val="43C4782C"/>
    <w:multiLevelType w:val="multilevel"/>
    <w:tmpl w:val="E01C304A"/>
    <w:lvl w:ilvl="0">
      <w:start w:val="4"/>
      <w:numFmt w:val="decimal"/>
      <w:lvlText w:val="%1"/>
      <w:lvlJc w:val="left"/>
      <w:pPr>
        <w:ind w:left="487" w:hanging="454"/>
        <w:jc w:val="left"/>
      </w:pPr>
      <w:rPr>
        <w:rFonts w:hint="default"/>
        <w:lang w:val="vi" w:eastAsia="en-US" w:bidi="ar-SA"/>
      </w:rPr>
    </w:lvl>
    <w:lvl w:ilvl="1">
      <w:start w:val="1"/>
      <w:numFmt w:val="decimal"/>
      <w:lvlText w:val="%1.%2."/>
      <w:lvlJc w:val="left"/>
      <w:pPr>
        <w:ind w:left="48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94" w:hanging="454"/>
      </w:pPr>
      <w:rPr>
        <w:rFonts w:hint="default"/>
        <w:lang w:val="vi" w:eastAsia="en-US" w:bidi="ar-SA"/>
      </w:rPr>
    </w:lvl>
    <w:lvl w:ilvl="3">
      <w:numFmt w:val="bullet"/>
      <w:lvlText w:val="•"/>
      <w:lvlJc w:val="left"/>
      <w:pPr>
        <w:ind w:left="2151" w:hanging="454"/>
      </w:pPr>
      <w:rPr>
        <w:rFonts w:hint="default"/>
        <w:lang w:val="vi" w:eastAsia="en-US" w:bidi="ar-SA"/>
      </w:rPr>
    </w:lvl>
    <w:lvl w:ilvl="4">
      <w:numFmt w:val="bullet"/>
      <w:lvlText w:val="•"/>
      <w:lvlJc w:val="left"/>
      <w:pPr>
        <w:ind w:left="2709" w:hanging="454"/>
      </w:pPr>
      <w:rPr>
        <w:rFonts w:hint="default"/>
        <w:lang w:val="vi" w:eastAsia="en-US" w:bidi="ar-SA"/>
      </w:rPr>
    </w:lvl>
    <w:lvl w:ilvl="5">
      <w:numFmt w:val="bullet"/>
      <w:lvlText w:val="•"/>
      <w:lvlJc w:val="left"/>
      <w:pPr>
        <w:ind w:left="3266" w:hanging="454"/>
      </w:pPr>
      <w:rPr>
        <w:rFonts w:hint="default"/>
        <w:lang w:val="vi" w:eastAsia="en-US" w:bidi="ar-SA"/>
      </w:rPr>
    </w:lvl>
    <w:lvl w:ilvl="6">
      <w:numFmt w:val="bullet"/>
      <w:lvlText w:val="•"/>
      <w:lvlJc w:val="left"/>
      <w:pPr>
        <w:ind w:left="3823" w:hanging="454"/>
      </w:pPr>
      <w:rPr>
        <w:rFonts w:hint="default"/>
        <w:lang w:val="vi" w:eastAsia="en-US" w:bidi="ar-SA"/>
      </w:rPr>
    </w:lvl>
    <w:lvl w:ilvl="7">
      <w:numFmt w:val="bullet"/>
      <w:lvlText w:val="•"/>
      <w:lvlJc w:val="left"/>
      <w:pPr>
        <w:ind w:left="4381" w:hanging="454"/>
      </w:pPr>
      <w:rPr>
        <w:rFonts w:hint="default"/>
        <w:lang w:val="vi" w:eastAsia="en-US" w:bidi="ar-SA"/>
      </w:rPr>
    </w:lvl>
    <w:lvl w:ilvl="8">
      <w:numFmt w:val="bullet"/>
      <w:lvlText w:val="•"/>
      <w:lvlJc w:val="left"/>
      <w:pPr>
        <w:ind w:left="4938" w:hanging="454"/>
      </w:pPr>
      <w:rPr>
        <w:rFonts w:hint="default"/>
        <w:lang w:val="vi" w:eastAsia="en-US" w:bidi="ar-SA"/>
      </w:rPr>
    </w:lvl>
  </w:abstractNum>
  <w:abstractNum w:abstractNumId="252" w15:restartNumberingAfterBreak="0">
    <w:nsid w:val="4453726A"/>
    <w:multiLevelType w:val="hybridMultilevel"/>
    <w:tmpl w:val="29E247A2"/>
    <w:lvl w:ilvl="0" w:tplc="9D184590">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E52A36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2A903226">
      <w:numFmt w:val="bullet"/>
      <w:lvlText w:val="•"/>
      <w:lvlJc w:val="left"/>
      <w:pPr>
        <w:ind w:left="1802" w:hanging="152"/>
      </w:pPr>
      <w:rPr>
        <w:rFonts w:hint="default"/>
        <w:lang w:val="vi" w:eastAsia="en-US" w:bidi="ar-SA"/>
      </w:rPr>
    </w:lvl>
    <w:lvl w:ilvl="3" w:tplc="5C92B326">
      <w:numFmt w:val="bullet"/>
      <w:lvlText w:val="•"/>
      <w:lvlJc w:val="left"/>
      <w:pPr>
        <w:ind w:left="2865" w:hanging="152"/>
      </w:pPr>
      <w:rPr>
        <w:rFonts w:hint="default"/>
        <w:lang w:val="vi" w:eastAsia="en-US" w:bidi="ar-SA"/>
      </w:rPr>
    </w:lvl>
    <w:lvl w:ilvl="4" w:tplc="410A7AEE">
      <w:numFmt w:val="bullet"/>
      <w:lvlText w:val="•"/>
      <w:lvlJc w:val="left"/>
      <w:pPr>
        <w:ind w:left="3928" w:hanging="152"/>
      </w:pPr>
      <w:rPr>
        <w:rFonts w:hint="default"/>
        <w:lang w:val="vi" w:eastAsia="en-US" w:bidi="ar-SA"/>
      </w:rPr>
    </w:lvl>
    <w:lvl w:ilvl="5" w:tplc="7B0CD6C4">
      <w:numFmt w:val="bullet"/>
      <w:lvlText w:val="•"/>
      <w:lvlJc w:val="left"/>
      <w:pPr>
        <w:ind w:left="4991" w:hanging="152"/>
      </w:pPr>
      <w:rPr>
        <w:rFonts w:hint="default"/>
        <w:lang w:val="vi" w:eastAsia="en-US" w:bidi="ar-SA"/>
      </w:rPr>
    </w:lvl>
    <w:lvl w:ilvl="6" w:tplc="BBF2BFCC">
      <w:numFmt w:val="bullet"/>
      <w:lvlText w:val="•"/>
      <w:lvlJc w:val="left"/>
      <w:pPr>
        <w:ind w:left="6054" w:hanging="152"/>
      </w:pPr>
      <w:rPr>
        <w:rFonts w:hint="default"/>
        <w:lang w:val="vi" w:eastAsia="en-US" w:bidi="ar-SA"/>
      </w:rPr>
    </w:lvl>
    <w:lvl w:ilvl="7" w:tplc="68F61E0A">
      <w:numFmt w:val="bullet"/>
      <w:lvlText w:val="•"/>
      <w:lvlJc w:val="left"/>
      <w:pPr>
        <w:ind w:left="7117" w:hanging="152"/>
      </w:pPr>
      <w:rPr>
        <w:rFonts w:hint="default"/>
        <w:lang w:val="vi" w:eastAsia="en-US" w:bidi="ar-SA"/>
      </w:rPr>
    </w:lvl>
    <w:lvl w:ilvl="8" w:tplc="C00ADC88">
      <w:numFmt w:val="bullet"/>
      <w:lvlText w:val="•"/>
      <w:lvlJc w:val="left"/>
      <w:pPr>
        <w:ind w:left="8180" w:hanging="152"/>
      </w:pPr>
      <w:rPr>
        <w:rFonts w:hint="default"/>
        <w:lang w:val="vi" w:eastAsia="en-US" w:bidi="ar-SA"/>
      </w:rPr>
    </w:lvl>
  </w:abstractNum>
  <w:abstractNum w:abstractNumId="253" w15:restartNumberingAfterBreak="0">
    <w:nsid w:val="44774ADE"/>
    <w:multiLevelType w:val="hybridMultilevel"/>
    <w:tmpl w:val="CF20838E"/>
    <w:lvl w:ilvl="0" w:tplc="591C0C5C">
      <w:numFmt w:val="bullet"/>
      <w:lvlText w:val="-"/>
      <w:lvlJc w:val="left"/>
      <w:pPr>
        <w:ind w:left="32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D6AAFA0">
      <w:numFmt w:val="bullet"/>
      <w:lvlText w:val="•"/>
      <w:lvlJc w:val="left"/>
      <w:pPr>
        <w:ind w:left="927" w:hanging="152"/>
      </w:pPr>
      <w:rPr>
        <w:rFonts w:hint="default"/>
        <w:lang w:val="vi" w:eastAsia="en-US" w:bidi="ar-SA"/>
      </w:rPr>
    </w:lvl>
    <w:lvl w:ilvl="2" w:tplc="0348555A">
      <w:numFmt w:val="bullet"/>
      <w:lvlText w:val="•"/>
      <w:lvlJc w:val="left"/>
      <w:pPr>
        <w:ind w:left="1535" w:hanging="152"/>
      </w:pPr>
      <w:rPr>
        <w:rFonts w:hint="default"/>
        <w:lang w:val="vi" w:eastAsia="en-US" w:bidi="ar-SA"/>
      </w:rPr>
    </w:lvl>
    <w:lvl w:ilvl="3" w:tplc="EC6CB3BC">
      <w:numFmt w:val="bullet"/>
      <w:lvlText w:val="•"/>
      <w:lvlJc w:val="left"/>
      <w:pPr>
        <w:ind w:left="2143" w:hanging="152"/>
      </w:pPr>
      <w:rPr>
        <w:rFonts w:hint="default"/>
        <w:lang w:val="vi" w:eastAsia="en-US" w:bidi="ar-SA"/>
      </w:rPr>
    </w:lvl>
    <w:lvl w:ilvl="4" w:tplc="A6A81A58">
      <w:numFmt w:val="bullet"/>
      <w:lvlText w:val="•"/>
      <w:lvlJc w:val="left"/>
      <w:pPr>
        <w:ind w:left="2751" w:hanging="152"/>
      </w:pPr>
      <w:rPr>
        <w:rFonts w:hint="default"/>
        <w:lang w:val="vi" w:eastAsia="en-US" w:bidi="ar-SA"/>
      </w:rPr>
    </w:lvl>
    <w:lvl w:ilvl="5" w:tplc="223CCE60">
      <w:numFmt w:val="bullet"/>
      <w:lvlText w:val="•"/>
      <w:lvlJc w:val="left"/>
      <w:pPr>
        <w:ind w:left="3359" w:hanging="152"/>
      </w:pPr>
      <w:rPr>
        <w:rFonts w:hint="default"/>
        <w:lang w:val="vi" w:eastAsia="en-US" w:bidi="ar-SA"/>
      </w:rPr>
    </w:lvl>
    <w:lvl w:ilvl="6" w:tplc="D1D8EB00">
      <w:numFmt w:val="bullet"/>
      <w:lvlText w:val="•"/>
      <w:lvlJc w:val="left"/>
      <w:pPr>
        <w:ind w:left="3967" w:hanging="152"/>
      </w:pPr>
      <w:rPr>
        <w:rFonts w:hint="default"/>
        <w:lang w:val="vi" w:eastAsia="en-US" w:bidi="ar-SA"/>
      </w:rPr>
    </w:lvl>
    <w:lvl w:ilvl="7" w:tplc="09BEF880">
      <w:numFmt w:val="bullet"/>
      <w:lvlText w:val="•"/>
      <w:lvlJc w:val="left"/>
      <w:pPr>
        <w:ind w:left="4575" w:hanging="152"/>
      </w:pPr>
      <w:rPr>
        <w:rFonts w:hint="default"/>
        <w:lang w:val="vi" w:eastAsia="en-US" w:bidi="ar-SA"/>
      </w:rPr>
    </w:lvl>
    <w:lvl w:ilvl="8" w:tplc="0EB6CD2E">
      <w:numFmt w:val="bullet"/>
      <w:lvlText w:val="•"/>
      <w:lvlJc w:val="left"/>
      <w:pPr>
        <w:ind w:left="5183" w:hanging="152"/>
      </w:pPr>
      <w:rPr>
        <w:rFonts w:hint="default"/>
        <w:lang w:val="vi" w:eastAsia="en-US" w:bidi="ar-SA"/>
      </w:rPr>
    </w:lvl>
  </w:abstractNum>
  <w:abstractNum w:abstractNumId="254" w15:restartNumberingAfterBreak="0">
    <w:nsid w:val="459F28FF"/>
    <w:multiLevelType w:val="multilevel"/>
    <w:tmpl w:val="11622264"/>
    <w:lvl w:ilvl="0">
      <w:start w:val="1"/>
      <w:numFmt w:val="decimal"/>
      <w:lvlText w:val="%1."/>
      <w:lvlJc w:val="left"/>
      <w:pPr>
        <w:ind w:left="700" w:hanging="221"/>
        <w:jc w:val="left"/>
      </w:pPr>
      <w:rPr>
        <w:rFonts w:ascii="Times New Roman" w:eastAsia="Times New Roman" w:hAnsi="Times New Roman" w:cs="Times New Roman" w:hint="default"/>
        <w:b/>
        <w:bCs/>
        <w:i w:val="0"/>
        <w:iCs w:val="0"/>
        <w:spacing w:val="0"/>
        <w:w w:val="100"/>
        <w:sz w:val="22"/>
        <w:szCs w:val="22"/>
        <w:lang w:val="vi" w:eastAsia="en-US" w:bidi="ar-SA"/>
      </w:rPr>
    </w:lvl>
    <w:lvl w:ilvl="1">
      <w:start w:val="1"/>
      <w:numFmt w:val="decimal"/>
      <w:lvlText w:val="%1.%2."/>
      <w:lvlJc w:val="left"/>
      <w:pPr>
        <w:ind w:left="866" w:hanging="387"/>
        <w:jc w:val="left"/>
      </w:pPr>
      <w:rPr>
        <w:rFonts w:ascii="Times New Roman" w:eastAsia="Times New Roman" w:hAnsi="Times New Roman" w:cs="Times New Roman" w:hint="default"/>
        <w:b/>
        <w:bCs/>
        <w:i w:val="0"/>
        <w:iCs w:val="0"/>
        <w:spacing w:val="0"/>
        <w:w w:val="100"/>
        <w:sz w:val="22"/>
        <w:szCs w:val="22"/>
        <w:lang w:val="vi" w:eastAsia="en-US" w:bidi="ar-SA"/>
      </w:rPr>
    </w:lvl>
    <w:lvl w:ilvl="2">
      <w:numFmt w:val="bullet"/>
      <w:lvlText w:val="•"/>
      <w:lvlJc w:val="left"/>
      <w:pPr>
        <w:ind w:left="1909" w:hanging="387"/>
      </w:pPr>
      <w:rPr>
        <w:rFonts w:hint="default"/>
        <w:lang w:val="vi" w:eastAsia="en-US" w:bidi="ar-SA"/>
      </w:rPr>
    </w:lvl>
    <w:lvl w:ilvl="3">
      <w:numFmt w:val="bullet"/>
      <w:lvlText w:val="•"/>
      <w:lvlJc w:val="left"/>
      <w:pPr>
        <w:ind w:left="2959" w:hanging="387"/>
      </w:pPr>
      <w:rPr>
        <w:rFonts w:hint="default"/>
        <w:lang w:val="vi" w:eastAsia="en-US" w:bidi="ar-SA"/>
      </w:rPr>
    </w:lvl>
    <w:lvl w:ilvl="4">
      <w:numFmt w:val="bullet"/>
      <w:lvlText w:val="•"/>
      <w:lvlJc w:val="left"/>
      <w:pPr>
        <w:ind w:left="4008" w:hanging="387"/>
      </w:pPr>
      <w:rPr>
        <w:rFonts w:hint="default"/>
        <w:lang w:val="vi" w:eastAsia="en-US" w:bidi="ar-SA"/>
      </w:rPr>
    </w:lvl>
    <w:lvl w:ilvl="5">
      <w:numFmt w:val="bullet"/>
      <w:lvlText w:val="•"/>
      <w:lvlJc w:val="left"/>
      <w:pPr>
        <w:ind w:left="5058" w:hanging="387"/>
      </w:pPr>
      <w:rPr>
        <w:rFonts w:hint="default"/>
        <w:lang w:val="vi" w:eastAsia="en-US" w:bidi="ar-SA"/>
      </w:rPr>
    </w:lvl>
    <w:lvl w:ilvl="6">
      <w:numFmt w:val="bullet"/>
      <w:lvlText w:val="•"/>
      <w:lvlJc w:val="left"/>
      <w:pPr>
        <w:ind w:left="6108" w:hanging="387"/>
      </w:pPr>
      <w:rPr>
        <w:rFonts w:hint="default"/>
        <w:lang w:val="vi" w:eastAsia="en-US" w:bidi="ar-SA"/>
      </w:rPr>
    </w:lvl>
    <w:lvl w:ilvl="7">
      <w:numFmt w:val="bullet"/>
      <w:lvlText w:val="•"/>
      <w:lvlJc w:val="left"/>
      <w:pPr>
        <w:ind w:left="7157" w:hanging="387"/>
      </w:pPr>
      <w:rPr>
        <w:rFonts w:hint="default"/>
        <w:lang w:val="vi" w:eastAsia="en-US" w:bidi="ar-SA"/>
      </w:rPr>
    </w:lvl>
    <w:lvl w:ilvl="8">
      <w:numFmt w:val="bullet"/>
      <w:lvlText w:val="•"/>
      <w:lvlJc w:val="left"/>
      <w:pPr>
        <w:ind w:left="8207" w:hanging="387"/>
      </w:pPr>
      <w:rPr>
        <w:rFonts w:hint="default"/>
        <w:lang w:val="vi" w:eastAsia="en-US" w:bidi="ar-SA"/>
      </w:rPr>
    </w:lvl>
  </w:abstractNum>
  <w:abstractNum w:abstractNumId="255" w15:restartNumberingAfterBreak="0">
    <w:nsid w:val="45F339FE"/>
    <w:multiLevelType w:val="hybridMultilevel"/>
    <w:tmpl w:val="BE00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45F92058"/>
    <w:multiLevelType w:val="hybridMultilevel"/>
    <w:tmpl w:val="130869B0"/>
    <w:lvl w:ilvl="0" w:tplc="EFF2A926">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476BBB2">
      <w:numFmt w:val="bullet"/>
      <w:lvlText w:val="•"/>
      <w:lvlJc w:val="left"/>
      <w:pPr>
        <w:ind w:left="1696" w:hanging="260"/>
      </w:pPr>
      <w:rPr>
        <w:rFonts w:hint="default"/>
        <w:lang w:val="vi" w:eastAsia="en-US" w:bidi="ar-SA"/>
      </w:rPr>
    </w:lvl>
    <w:lvl w:ilvl="2" w:tplc="1BBAFE32">
      <w:numFmt w:val="bullet"/>
      <w:lvlText w:val="•"/>
      <w:lvlJc w:val="left"/>
      <w:pPr>
        <w:ind w:left="2653" w:hanging="260"/>
      </w:pPr>
      <w:rPr>
        <w:rFonts w:hint="default"/>
        <w:lang w:val="vi" w:eastAsia="en-US" w:bidi="ar-SA"/>
      </w:rPr>
    </w:lvl>
    <w:lvl w:ilvl="3" w:tplc="83A84C40">
      <w:numFmt w:val="bullet"/>
      <w:lvlText w:val="•"/>
      <w:lvlJc w:val="left"/>
      <w:pPr>
        <w:ind w:left="3609" w:hanging="260"/>
      </w:pPr>
      <w:rPr>
        <w:rFonts w:hint="default"/>
        <w:lang w:val="vi" w:eastAsia="en-US" w:bidi="ar-SA"/>
      </w:rPr>
    </w:lvl>
    <w:lvl w:ilvl="4" w:tplc="AF54B424">
      <w:numFmt w:val="bullet"/>
      <w:lvlText w:val="•"/>
      <w:lvlJc w:val="left"/>
      <w:pPr>
        <w:ind w:left="4566" w:hanging="260"/>
      </w:pPr>
      <w:rPr>
        <w:rFonts w:hint="default"/>
        <w:lang w:val="vi" w:eastAsia="en-US" w:bidi="ar-SA"/>
      </w:rPr>
    </w:lvl>
    <w:lvl w:ilvl="5" w:tplc="79A4105C">
      <w:numFmt w:val="bullet"/>
      <w:lvlText w:val="•"/>
      <w:lvlJc w:val="left"/>
      <w:pPr>
        <w:ind w:left="5523" w:hanging="260"/>
      </w:pPr>
      <w:rPr>
        <w:rFonts w:hint="default"/>
        <w:lang w:val="vi" w:eastAsia="en-US" w:bidi="ar-SA"/>
      </w:rPr>
    </w:lvl>
    <w:lvl w:ilvl="6" w:tplc="DCDA42D2">
      <w:numFmt w:val="bullet"/>
      <w:lvlText w:val="•"/>
      <w:lvlJc w:val="left"/>
      <w:pPr>
        <w:ind w:left="6479" w:hanging="260"/>
      </w:pPr>
      <w:rPr>
        <w:rFonts w:hint="default"/>
        <w:lang w:val="vi" w:eastAsia="en-US" w:bidi="ar-SA"/>
      </w:rPr>
    </w:lvl>
    <w:lvl w:ilvl="7" w:tplc="D2468592">
      <w:numFmt w:val="bullet"/>
      <w:lvlText w:val="•"/>
      <w:lvlJc w:val="left"/>
      <w:pPr>
        <w:ind w:left="7436" w:hanging="260"/>
      </w:pPr>
      <w:rPr>
        <w:rFonts w:hint="default"/>
        <w:lang w:val="vi" w:eastAsia="en-US" w:bidi="ar-SA"/>
      </w:rPr>
    </w:lvl>
    <w:lvl w:ilvl="8" w:tplc="C764D0F2">
      <w:numFmt w:val="bullet"/>
      <w:lvlText w:val="•"/>
      <w:lvlJc w:val="left"/>
      <w:pPr>
        <w:ind w:left="8393" w:hanging="260"/>
      </w:pPr>
      <w:rPr>
        <w:rFonts w:hint="default"/>
        <w:lang w:val="vi" w:eastAsia="en-US" w:bidi="ar-SA"/>
      </w:rPr>
    </w:lvl>
  </w:abstractNum>
  <w:abstractNum w:abstractNumId="257" w15:restartNumberingAfterBreak="0">
    <w:nsid w:val="46031E30"/>
    <w:multiLevelType w:val="hybridMultilevel"/>
    <w:tmpl w:val="00644D6C"/>
    <w:lvl w:ilvl="0" w:tplc="4606A19A">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46403720"/>
    <w:multiLevelType w:val="hybridMultilevel"/>
    <w:tmpl w:val="2CCC1A86"/>
    <w:lvl w:ilvl="0" w:tplc="02C6DE8A">
      <w:numFmt w:val="bullet"/>
      <w:lvlText w:val="-"/>
      <w:lvlJc w:val="left"/>
      <w:pPr>
        <w:ind w:left="105"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0AB4072C">
      <w:numFmt w:val="bullet"/>
      <w:lvlText w:val="•"/>
      <w:lvlJc w:val="left"/>
      <w:pPr>
        <w:ind w:left="588" w:hanging="176"/>
      </w:pPr>
      <w:rPr>
        <w:rFonts w:hint="default"/>
        <w:lang w:val="vi" w:eastAsia="en-US" w:bidi="ar-SA"/>
      </w:rPr>
    </w:lvl>
    <w:lvl w:ilvl="2" w:tplc="8D881330">
      <w:numFmt w:val="bullet"/>
      <w:lvlText w:val="•"/>
      <w:lvlJc w:val="left"/>
      <w:pPr>
        <w:ind w:left="1076" w:hanging="176"/>
      </w:pPr>
      <w:rPr>
        <w:rFonts w:hint="default"/>
        <w:lang w:val="vi" w:eastAsia="en-US" w:bidi="ar-SA"/>
      </w:rPr>
    </w:lvl>
    <w:lvl w:ilvl="3" w:tplc="922402EE">
      <w:numFmt w:val="bullet"/>
      <w:lvlText w:val="•"/>
      <w:lvlJc w:val="left"/>
      <w:pPr>
        <w:ind w:left="1564" w:hanging="176"/>
      </w:pPr>
      <w:rPr>
        <w:rFonts w:hint="default"/>
        <w:lang w:val="vi" w:eastAsia="en-US" w:bidi="ar-SA"/>
      </w:rPr>
    </w:lvl>
    <w:lvl w:ilvl="4" w:tplc="C7EE707C">
      <w:numFmt w:val="bullet"/>
      <w:lvlText w:val="•"/>
      <w:lvlJc w:val="left"/>
      <w:pPr>
        <w:ind w:left="2052" w:hanging="176"/>
      </w:pPr>
      <w:rPr>
        <w:rFonts w:hint="default"/>
        <w:lang w:val="vi" w:eastAsia="en-US" w:bidi="ar-SA"/>
      </w:rPr>
    </w:lvl>
    <w:lvl w:ilvl="5" w:tplc="CE32DB7C">
      <w:numFmt w:val="bullet"/>
      <w:lvlText w:val="•"/>
      <w:lvlJc w:val="left"/>
      <w:pPr>
        <w:ind w:left="2540" w:hanging="176"/>
      </w:pPr>
      <w:rPr>
        <w:rFonts w:hint="default"/>
        <w:lang w:val="vi" w:eastAsia="en-US" w:bidi="ar-SA"/>
      </w:rPr>
    </w:lvl>
    <w:lvl w:ilvl="6" w:tplc="A3740074">
      <w:numFmt w:val="bullet"/>
      <w:lvlText w:val="•"/>
      <w:lvlJc w:val="left"/>
      <w:pPr>
        <w:ind w:left="3028" w:hanging="176"/>
      </w:pPr>
      <w:rPr>
        <w:rFonts w:hint="default"/>
        <w:lang w:val="vi" w:eastAsia="en-US" w:bidi="ar-SA"/>
      </w:rPr>
    </w:lvl>
    <w:lvl w:ilvl="7" w:tplc="D12ABDF8">
      <w:numFmt w:val="bullet"/>
      <w:lvlText w:val="•"/>
      <w:lvlJc w:val="left"/>
      <w:pPr>
        <w:ind w:left="3516" w:hanging="176"/>
      </w:pPr>
      <w:rPr>
        <w:rFonts w:hint="default"/>
        <w:lang w:val="vi" w:eastAsia="en-US" w:bidi="ar-SA"/>
      </w:rPr>
    </w:lvl>
    <w:lvl w:ilvl="8" w:tplc="8390899E">
      <w:numFmt w:val="bullet"/>
      <w:lvlText w:val="•"/>
      <w:lvlJc w:val="left"/>
      <w:pPr>
        <w:ind w:left="4004" w:hanging="176"/>
      </w:pPr>
      <w:rPr>
        <w:rFonts w:hint="default"/>
        <w:lang w:val="vi" w:eastAsia="en-US" w:bidi="ar-SA"/>
      </w:rPr>
    </w:lvl>
  </w:abstractNum>
  <w:abstractNum w:abstractNumId="259" w15:restartNumberingAfterBreak="0">
    <w:nsid w:val="46683777"/>
    <w:multiLevelType w:val="multilevel"/>
    <w:tmpl w:val="1A20BDDE"/>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60" w15:restartNumberingAfterBreak="0">
    <w:nsid w:val="47751A02"/>
    <w:multiLevelType w:val="hybridMultilevel"/>
    <w:tmpl w:val="04F205CC"/>
    <w:lvl w:ilvl="0" w:tplc="D5525A2A">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3442E8A">
      <w:start w:val="1"/>
      <w:numFmt w:val="decimal"/>
      <w:lvlText w:val="%2."/>
      <w:lvlJc w:val="left"/>
      <w:pPr>
        <w:ind w:left="479"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C3620D84">
      <w:numFmt w:val="bullet"/>
      <w:lvlText w:val="•"/>
      <w:lvlJc w:val="left"/>
      <w:pPr>
        <w:ind w:left="1802" w:hanging="267"/>
      </w:pPr>
      <w:rPr>
        <w:rFonts w:hint="default"/>
        <w:lang w:val="vi" w:eastAsia="en-US" w:bidi="ar-SA"/>
      </w:rPr>
    </w:lvl>
    <w:lvl w:ilvl="3" w:tplc="C882C4B2">
      <w:numFmt w:val="bullet"/>
      <w:lvlText w:val="•"/>
      <w:lvlJc w:val="left"/>
      <w:pPr>
        <w:ind w:left="2865" w:hanging="267"/>
      </w:pPr>
      <w:rPr>
        <w:rFonts w:hint="default"/>
        <w:lang w:val="vi" w:eastAsia="en-US" w:bidi="ar-SA"/>
      </w:rPr>
    </w:lvl>
    <w:lvl w:ilvl="4" w:tplc="7C565352">
      <w:numFmt w:val="bullet"/>
      <w:lvlText w:val="•"/>
      <w:lvlJc w:val="left"/>
      <w:pPr>
        <w:ind w:left="3928" w:hanging="267"/>
      </w:pPr>
      <w:rPr>
        <w:rFonts w:hint="default"/>
        <w:lang w:val="vi" w:eastAsia="en-US" w:bidi="ar-SA"/>
      </w:rPr>
    </w:lvl>
    <w:lvl w:ilvl="5" w:tplc="D9C86C22">
      <w:numFmt w:val="bullet"/>
      <w:lvlText w:val="•"/>
      <w:lvlJc w:val="left"/>
      <w:pPr>
        <w:ind w:left="4991" w:hanging="267"/>
      </w:pPr>
      <w:rPr>
        <w:rFonts w:hint="default"/>
        <w:lang w:val="vi" w:eastAsia="en-US" w:bidi="ar-SA"/>
      </w:rPr>
    </w:lvl>
    <w:lvl w:ilvl="6" w:tplc="BAE20DE2">
      <w:numFmt w:val="bullet"/>
      <w:lvlText w:val="•"/>
      <w:lvlJc w:val="left"/>
      <w:pPr>
        <w:ind w:left="6054" w:hanging="267"/>
      </w:pPr>
      <w:rPr>
        <w:rFonts w:hint="default"/>
        <w:lang w:val="vi" w:eastAsia="en-US" w:bidi="ar-SA"/>
      </w:rPr>
    </w:lvl>
    <w:lvl w:ilvl="7" w:tplc="0D4EA806">
      <w:numFmt w:val="bullet"/>
      <w:lvlText w:val="•"/>
      <w:lvlJc w:val="left"/>
      <w:pPr>
        <w:ind w:left="7117" w:hanging="267"/>
      </w:pPr>
      <w:rPr>
        <w:rFonts w:hint="default"/>
        <w:lang w:val="vi" w:eastAsia="en-US" w:bidi="ar-SA"/>
      </w:rPr>
    </w:lvl>
    <w:lvl w:ilvl="8" w:tplc="8E0004EE">
      <w:numFmt w:val="bullet"/>
      <w:lvlText w:val="•"/>
      <w:lvlJc w:val="left"/>
      <w:pPr>
        <w:ind w:left="8180" w:hanging="267"/>
      </w:pPr>
      <w:rPr>
        <w:rFonts w:hint="default"/>
        <w:lang w:val="vi" w:eastAsia="en-US" w:bidi="ar-SA"/>
      </w:rPr>
    </w:lvl>
  </w:abstractNum>
  <w:abstractNum w:abstractNumId="261" w15:restartNumberingAfterBreak="0">
    <w:nsid w:val="47F96676"/>
    <w:multiLevelType w:val="hybridMultilevel"/>
    <w:tmpl w:val="2A1AADA0"/>
    <w:lvl w:ilvl="0" w:tplc="5E5C4B8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012C8E0">
      <w:numFmt w:val="bullet"/>
      <w:lvlText w:val="•"/>
      <w:lvlJc w:val="left"/>
      <w:pPr>
        <w:ind w:left="1606" w:hanging="152"/>
      </w:pPr>
      <w:rPr>
        <w:rFonts w:hint="default"/>
        <w:lang w:val="vi" w:eastAsia="en-US" w:bidi="ar-SA"/>
      </w:rPr>
    </w:lvl>
    <w:lvl w:ilvl="2" w:tplc="D4C2C722">
      <w:numFmt w:val="bullet"/>
      <w:lvlText w:val="•"/>
      <w:lvlJc w:val="left"/>
      <w:pPr>
        <w:ind w:left="2573" w:hanging="152"/>
      </w:pPr>
      <w:rPr>
        <w:rFonts w:hint="default"/>
        <w:lang w:val="vi" w:eastAsia="en-US" w:bidi="ar-SA"/>
      </w:rPr>
    </w:lvl>
    <w:lvl w:ilvl="3" w:tplc="FD60F8FE">
      <w:numFmt w:val="bullet"/>
      <w:lvlText w:val="•"/>
      <w:lvlJc w:val="left"/>
      <w:pPr>
        <w:ind w:left="3539" w:hanging="152"/>
      </w:pPr>
      <w:rPr>
        <w:rFonts w:hint="default"/>
        <w:lang w:val="vi" w:eastAsia="en-US" w:bidi="ar-SA"/>
      </w:rPr>
    </w:lvl>
    <w:lvl w:ilvl="4" w:tplc="CE06386A">
      <w:numFmt w:val="bullet"/>
      <w:lvlText w:val="•"/>
      <w:lvlJc w:val="left"/>
      <w:pPr>
        <w:ind w:left="4506" w:hanging="152"/>
      </w:pPr>
      <w:rPr>
        <w:rFonts w:hint="default"/>
        <w:lang w:val="vi" w:eastAsia="en-US" w:bidi="ar-SA"/>
      </w:rPr>
    </w:lvl>
    <w:lvl w:ilvl="5" w:tplc="8A6A75DC">
      <w:numFmt w:val="bullet"/>
      <w:lvlText w:val="•"/>
      <w:lvlJc w:val="left"/>
      <w:pPr>
        <w:ind w:left="5473" w:hanging="152"/>
      </w:pPr>
      <w:rPr>
        <w:rFonts w:hint="default"/>
        <w:lang w:val="vi" w:eastAsia="en-US" w:bidi="ar-SA"/>
      </w:rPr>
    </w:lvl>
    <w:lvl w:ilvl="6" w:tplc="F7507756">
      <w:numFmt w:val="bullet"/>
      <w:lvlText w:val="•"/>
      <w:lvlJc w:val="left"/>
      <w:pPr>
        <w:ind w:left="6439" w:hanging="152"/>
      </w:pPr>
      <w:rPr>
        <w:rFonts w:hint="default"/>
        <w:lang w:val="vi" w:eastAsia="en-US" w:bidi="ar-SA"/>
      </w:rPr>
    </w:lvl>
    <w:lvl w:ilvl="7" w:tplc="B5921D32">
      <w:numFmt w:val="bullet"/>
      <w:lvlText w:val="•"/>
      <w:lvlJc w:val="left"/>
      <w:pPr>
        <w:ind w:left="7406" w:hanging="152"/>
      </w:pPr>
      <w:rPr>
        <w:rFonts w:hint="default"/>
        <w:lang w:val="vi" w:eastAsia="en-US" w:bidi="ar-SA"/>
      </w:rPr>
    </w:lvl>
    <w:lvl w:ilvl="8" w:tplc="8DA21E14">
      <w:numFmt w:val="bullet"/>
      <w:lvlText w:val="•"/>
      <w:lvlJc w:val="left"/>
      <w:pPr>
        <w:ind w:left="8373" w:hanging="152"/>
      </w:pPr>
      <w:rPr>
        <w:rFonts w:hint="default"/>
        <w:lang w:val="vi" w:eastAsia="en-US" w:bidi="ar-SA"/>
      </w:rPr>
    </w:lvl>
  </w:abstractNum>
  <w:abstractNum w:abstractNumId="262" w15:restartNumberingAfterBreak="0">
    <w:nsid w:val="48231A5E"/>
    <w:multiLevelType w:val="multilevel"/>
    <w:tmpl w:val="80525F1E"/>
    <w:lvl w:ilvl="0">
      <w:start w:val="5"/>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63" w15:restartNumberingAfterBreak="0">
    <w:nsid w:val="48231C08"/>
    <w:multiLevelType w:val="hybridMultilevel"/>
    <w:tmpl w:val="0C0C9FDA"/>
    <w:lvl w:ilvl="0" w:tplc="F440D98E">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D3C49CDA">
      <w:numFmt w:val="bullet"/>
      <w:lvlText w:val="•"/>
      <w:lvlJc w:val="left"/>
      <w:pPr>
        <w:ind w:left="909" w:hanging="195"/>
      </w:pPr>
      <w:rPr>
        <w:rFonts w:hint="default"/>
        <w:lang w:val="vi" w:eastAsia="en-US" w:bidi="ar-SA"/>
      </w:rPr>
    </w:lvl>
    <w:lvl w:ilvl="2" w:tplc="03F2BE8E">
      <w:numFmt w:val="bullet"/>
      <w:lvlText w:val="•"/>
      <w:lvlJc w:val="left"/>
      <w:pPr>
        <w:ind w:left="1519" w:hanging="195"/>
      </w:pPr>
      <w:rPr>
        <w:rFonts w:hint="default"/>
        <w:lang w:val="vi" w:eastAsia="en-US" w:bidi="ar-SA"/>
      </w:rPr>
    </w:lvl>
    <w:lvl w:ilvl="3" w:tplc="D220AD46">
      <w:numFmt w:val="bullet"/>
      <w:lvlText w:val="•"/>
      <w:lvlJc w:val="left"/>
      <w:pPr>
        <w:ind w:left="2129" w:hanging="195"/>
      </w:pPr>
      <w:rPr>
        <w:rFonts w:hint="default"/>
        <w:lang w:val="vi" w:eastAsia="en-US" w:bidi="ar-SA"/>
      </w:rPr>
    </w:lvl>
    <w:lvl w:ilvl="4" w:tplc="F73073EE">
      <w:numFmt w:val="bullet"/>
      <w:lvlText w:val="•"/>
      <w:lvlJc w:val="left"/>
      <w:pPr>
        <w:ind w:left="2739" w:hanging="195"/>
      </w:pPr>
      <w:rPr>
        <w:rFonts w:hint="default"/>
        <w:lang w:val="vi" w:eastAsia="en-US" w:bidi="ar-SA"/>
      </w:rPr>
    </w:lvl>
    <w:lvl w:ilvl="5" w:tplc="06FC4806">
      <w:numFmt w:val="bullet"/>
      <w:lvlText w:val="•"/>
      <w:lvlJc w:val="left"/>
      <w:pPr>
        <w:ind w:left="3349" w:hanging="195"/>
      </w:pPr>
      <w:rPr>
        <w:rFonts w:hint="default"/>
        <w:lang w:val="vi" w:eastAsia="en-US" w:bidi="ar-SA"/>
      </w:rPr>
    </w:lvl>
    <w:lvl w:ilvl="6" w:tplc="96F4AC92">
      <w:numFmt w:val="bullet"/>
      <w:lvlText w:val="•"/>
      <w:lvlJc w:val="left"/>
      <w:pPr>
        <w:ind w:left="3959" w:hanging="195"/>
      </w:pPr>
      <w:rPr>
        <w:rFonts w:hint="default"/>
        <w:lang w:val="vi" w:eastAsia="en-US" w:bidi="ar-SA"/>
      </w:rPr>
    </w:lvl>
    <w:lvl w:ilvl="7" w:tplc="E348D3DE">
      <w:numFmt w:val="bullet"/>
      <w:lvlText w:val="•"/>
      <w:lvlJc w:val="left"/>
      <w:pPr>
        <w:ind w:left="4569" w:hanging="195"/>
      </w:pPr>
      <w:rPr>
        <w:rFonts w:hint="default"/>
        <w:lang w:val="vi" w:eastAsia="en-US" w:bidi="ar-SA"/>
      </w:rPr>
    </w:lvl>
    <w:lvl w:ilvl="8" w:tplc="8324867E">
      <w:numFmt w:val="bullet"/>
      <w:lvlText w:val="•"/>
      <w:lvlJc w:val="left"/>
      <w:pPr>
        <w:ind w:left="5179" w:hanging="195"/>
      </w:pPr>
      <w:rPr>
        <w:rFonts w:hint="default"/>
        <w:lang w:val="vi" w:eastAsia="en-US" w:bidi="ar-SA"/>
      </w:rPr>
    </w:lvl>
  </w:abstractNum>
  <w:abstractNum w:abstractNumId="264" w15:restartNumberingAfterBreak="0">
    <w:nsid w:val="489B135C"/>
    <w:multiLevelType w:val="hybridMultilevel"/>
    <w:tmpl w:val="CEFAE666"/>
    <w:lvl w:ilvl="0" w:tplc="531817A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D5E9A04">
      <w:numFmt w:val="bullet"/>
      <w:lvlText w:val="•"/>
      <w:lvlJc w:val="left"/>
      <w:pPr>
        <w:ind w:left="1606" w:hanging="152"/>
      </w:pPr>
      <w:rPr>
        <w:rFonts w:hint="default"/>
        <w:lang w:val="vi" w:eastAsia="en-US" w:bidi="ar-SA"/>
      </w:rPr>
    </w:lvl>
    <w:lvl w:ilvl="2" w:tplc="091E2FFE">
      <w:numFmt w:val="bullet"/>
      <w:lvlText w:val="•"/>
      <w:lvlJc w:val="left"/>
      <w:pPr>
        <w:ind w:left="2573" w:hanging="152"/>
      </w:pPr>
      <w:rPr>
        <w:rFonts w:hint="default"/>
        <w:lang w:val="vi" w:eastAsia="en-US" w:bidi="ar-SA"/>
      </w:rPr>
    </w:lvl>
    <w:lvl w:ilvl="3" w:tplc="8BB62B4E">
      <w:numFmt w:val="bullet"/>
      <w:lvlText w:val="•"/>
      <w:lvlJc w:val="left"/>
      <w:pPr>
        <w:ind w:left="3539" w:hanging="152"/>
      </w:pPr>
      <w:rPr>
        <w:rFonts w:hint="default"/>
        <w:lang w:val="vi" w:eastAsia="en-US" w:bidi="ar-SA"/>
      </w:rPr>
    </w:lvl>
    <w:lvl w:ilvl="4" w:tplc="D762752C">
      <w:numFmt w:val="bullet"/>
      <w:lvlText w:val="•"/>
      <w:lvlJc w:val="left"/>
      <w:pPr>
        <w:ind w:left="4506" w:hanging="152"/>
      </w:pPr>
      <w:rPr>
        <w:rFonts w:hint="default"/>
        <w:lang w:val="vi" w:eastAsia="en-US" w:bidi="ar-SA"/>
      </w:rPr>
    </w:lvl>
    <w:lvl w:ilvl="5" w:tplc="945ABD20">
      <w:numFmt w:val="bullet"/>
      <w:lvlText w:val="•"/>
      <w:lvlJc w:val="left"/>
      <w:pPr>
        <w:ind w:left="5473" w:hanging="152"/>
      </w:pPr>
      <w:rPr>
        <w:rFonts w:hint="default"/>
        <w:lang w:val="vi" w:eastAsia="en-US" w:bidi="ar-SA"/>
      </w:rPr>
    </w:lvl>
    <w:lvl w:ilvl="6" w:tplc="EC6815D8">
      <w:numFmt w:val="bullet"/>
      <w:lvlText w:val="•"/>
      <w:lvlJc w:val="left"/>
      <w:pPr>
        <w:ind w:left="6439" w:hanging="152"/>
      </w:pPr>
      <w:rPr>
        <w:rFonts w:hint="default"/>
        <w:lang w:val="vi" w:eastAsia="en-US" w:bidi="ar-SA"/>
      </w:rPr>
    </w:lvl>
    <w:lvl w:ilvl="7" w:tplc="46F6D0EA">
      <w:numFmt w:val="bullet"/>
      <w:lvlText w:val="•"/>
      <w:lvlJc w:val="left"/>
      <w:pPr>
        <w:ind w:left="7406" w:hanging="152"/>
      </w:pPr>
      <w:rPr>
        <w:rFonts w:hint="default"/>
        <w:lang w:val="vi" w:eastAsia="en-US" w:bidi="ar-SA"/>
      </w:rPr>
    </w:lvl>
    <w:lvl w:ilvl="8" w:tplc="5E229EF4">
      <w:numFmt w:val="bullet"/>
      <w:lvlText w:val="•"/>
      <w:lvlJc w:val="left"/>
      <w:pPr>
        <w:ind w:left="8373" w:hanging="152"/>
      </w:pPr>
      <w:rPr>
        <w:rFonts w:hint="default"/>
        <w:lang w:val="vi" w:eastAsia="en-US" w:bidi="ar-SA"/>
      </w:rPr>
    </w:lvl>
  </w:abstractNum>
  <w:abstractNum w:abstractNumId="265" w15:restartNumberingAfterBreak="0">
    <w:nsid w:val="49062B94"/>
    <w:multiLevelType w:val="multilevel"/>
    <w:tmpl w:val="046CE774"/>
    <w:lvl w:ilvl="0">
      <w:start w:val="8"/>
      <w:numFmt w:val="decimal"/>
      <w:lvlText w:val="%1"/>
      <w:lvlJc w:val="left"/>
      <w:pPr>
        <w:ind w:left="107" w:hanging="499"/>
        <w:jc w:val="left"/>
      </w:pPr>
      <w:rPr>
        <w:rFonts w:hint="default"/>
        <w:lang w:val="vi" w:eastAsia="en-US" w:bidi="ar-SA"/>
      </w:rPr>
    </w:lvl>
    <w:lvl w:ilvl="1">
      <w:start w:val="1"/>
      <w:numFmt w:val="decimal"/>
      <w:lvlText w:val="%1.%2."/>
      <w:lvlJc w:val="left"/>
      <w:pPr>
        <w:ind w:left="107" w:hanging="49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99"/>
      </w:pPr>
      <w:rPr>
        <w:rFonts w:hint="default"/>
        <w:lang w:val="vi" w:eastAsia="en-US" w:bidi="ar-SA"/>
      </w:rPr>
    </w:lvl>
    <w:lvl w:ilvl="3">
      <w:numFmt w:val="bullet"/>
      <w:lvlText w:val="•"/>
      <w:lvlJc w:val="left"/>
      <w:pPr>
        <w:ind w:left="1885" w:hanging="499"/>
      </w:pPr>
      <w:rPr>
        <w:rFonts w:hint="default"/>
        <w:lang w:val="vi" w:eastAsia="en-US" w:bidi="ar-SA"/>
      </w:rPr>
    </w:lvl>
    <w:lvl w:ilvl="4">
      <w:numFmt w:val="bullet"/>
      <w:lvlText w:val="•"/>
      <w:lvlJc w:val="left"/>
      <w:pPr>
        <w:ind w:left="2481" w:hanging="499"/>
      </w:pPr>
      <w:rPr>
        <w:rFonts w:hint="default"/>
        <w:lang w:val="vi" w:eastAsia="en-US" w:bidi="ar-SA"/>
      </w:rPr>
    </w:lvl>
    <w:lvl w:ilvl="5">
      <w:numFmt w:val="bullet"/>
      <w:lvlText w:val="•"/>
      <w:lvlJc w:val="left"/>
      <w:pPr>
        <w:ind w:left="3076" w:hanging="499"/>
      </w:pPr>
      <w:rPr>
        <w:rFonts w:hint="default"/>
        <w:lang w:val="vi" w:eastAsia="en-US" w:bidi="ar-SA"/>
      </w:rPr>
    </w:lvl>
    <w:lvl w:ilvl="6">
      <w:numFmt w:val="bullet"/>
      <w:lvlText w:val="•"/>
      <w:lvlJc w:val="left"/>
      <w:pPr>
        <w:ind w:left="3671" w:hanging="499"/>
      </w:pPr>
      <w:rPr>
        <w:rFonts w:hint="default"/>
        <w:lang w:val="vi" w:eastAsia="en-US" w:bidi="ar-SA"/>
      </w:rPr>
    </w:lvl>
    <w:lvl w:ilvl="7">
      <w:numFmt w:val="bullet"/>
      <w:lvlText w:val="•"/>
      <w:lvlJc w:val="left"/>
      <w:pPr>
        <w:ind w:left="4267" w:hanging="499"/>
      </w:pPr>
      <w:rPr>
        <w:rFonts w:hint="default"/>
        <w:lang w:val="vi" w:eastAsia="en-US" w:bidi="ar-SA"/>
      </w:rPr>
    </w:lvl>
    <w:lvl w:ilvl="8">
      <w:numFmt w:val="bullet"/>
      <w:lvlText w:val="•"/>
      <w:lvlJc w:val="left"/>
      <w:pPr>
        <w:ind w:left="4862" w:hanging="499"/>
      </w:pPr>
      <w:rPr>
        <w:rFonts w:hint="default"/>
        <w:lang w:val="vi" w:eastAsia="en-US" w:bidi="ar-SA"/>
      </w:rPr>
    </w:lvl>
  </w:abstractNum>
  <w:abstractNum w:abstractNumId="266" w15:restartNumberingAfterBreak="0">
    <w:nsid w:val="497C6457"/>
    <w:multiLevelType w:val="hybridMultilevel"/>
    <w:tmpl w:val="55A61780"/>
    <w:lvl w:ilvl="0" w:tplc="FD94D93C">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8FDC8A10">
      <w:numFmt w:val="bullet"/>
      <w:lvlText w:val="•"/>
      <w:lvlJc w:val="left"/>
      <w:pPr>
        <w:ind w:left="711" w:hanging="195"/>
      </w:pPr>
      <w:rPr>
        <w:rFonts w:hint="default"/>
        <w:lang w:val="vi" w:eastAsia="en-US" w:bidi="ar-SA"/>
      </w:rPr>
    </w:lvl>
    <w:lvl w:ilvl="2" w:tplc="05587086">
      <w:numFmt w:val="bullet"/>
      <w:lvlText w:val="•"/>
      <w:lvlJc w:val="left"/>
      <w:pPr>
        <w:ind w:left="1323" w:hanging="195"/>
      </w:pPr>
      <w:rPr>
        <w:rFonts w:hint="default"/>
        <w:lang w:val="vi" w:eastAsia="en-US" w:bidi="ar-SA"/>
      </w:rPr>
    </w:lvl>
    <w:lvl w:ilvl="3" w:tplc="41606092">
      <w:numFmt w:val="bullet"/>
      <w:lvlText w:val="•"/>
      <w:lvlJc w:val="left"/>
      <w:pPr>
        <w:ind w:left="1935" w:hanging="195"/>
      </w:pPr>
      <w:rPr>
        <w:rFonts w:hint="default"/>
        <w:lang w:val="vi" w:eastAsia="en-US" w:bidi="ar-SA"/>
      </w:rPr>
    </w:lvl>
    <w:lvl w:ilvl="4" w:tplc="32A8DB92">
      <w:numFmt w:val="bullet"/>
      <w:lvlText w:val="•"/>
      <w:lvlJc w:val="left"/>
      <w:pPr>
        <w:ind w:left="2547" w:hanging="195"/>
      </w:pPr>
      <w:rPr>
        <w:rFonts w:hint="default"/>
        <w:lang w:val="vi" w:eastAsia="en-US" w:bidi="ar-SA"/>
      </w:rPr>
    </w:lvl>
    <w:lvl w:ilvl="5" w:tplc="036ED448">
      <w:numFmt w:val="bullet"/>
      <w:lvlText w:val="•"/>
      <w:lvlJc w:val="left"/>
      <w:pPr>
        <w:ind w:left="3159" w:hanging="195"/>
      </w:pPr>
      <w:rPr>
        <w:rFonts w:hint="default"/>
        <w:lang w:val="vi" w:eastAsia="en-US" w:bidi="ar-SA"/>
      </w:rPr>
    </w:lvl>
    <w:lvl w:ilvl="6" w:tplc="5106B7D2">
      <w:numFmt w:val="bullet"/>
      <w:lvlText w:val="•"/>
      <w:lvlJc w:val="left"/>
      <w:pPr>
        <w:ind w:left="3771" w:hanging="195"/>
      </w:pPr>
      <w:rPr>
        <w:rFonts w:hint="default"/>
        <w:lang w:val="vi" w:eastAsia="en-US" w:bidi="ar-SA"/>
      </w:rPr>
    </w:lvl>
    <w:lvl w:ilvl="7" w:tplc="6E7E5528">
      <w:numFmt w:val="bullet"/>
      <w:lvlText w:val="•"/>
      <w:lvlJc w:val="left"/>
      <w:pPr>
        <w:ind w:left="4383" w:hanging="195"/>
      </w:pPr>
      <w:rPr>
        <w:rFonts w:hint="default"/>
        <w:lang w:val="vi" w:eastAsia="en-US" w:bidi="ar-SA"/>
      </w:rPr>
    </w:lvl>
    <w:lvl w:ilvl="8" w:tplc="7BB8AE6A">
      <w:numFmt w:val="bullet"/>
      <w:lvlText w:val="•"/>
      <w:lvlJc w:val="left"/>
      <w:pPr>
        <w:ind w:left="4995" w:hanging="195"/>
      </w:pPr>
      <w:rPr>
        <w:rFonts w:hint="default"/>
        <w:lang w:val="vi" w:eastAsia="en-US" w:bidi="ar-SA"/>
      </w:rPr>
    </w:lvl>
  </w:abstractNum>
  <w:abstractNum w:abstractNumId="267" w15:restartNumberingAfterBreak="0">
    <w:nsid w:val="49F03814"/>
    <w:multiLevelType w:val="hybridMultilevel"/>
    <w:tmpl w:val="1F36A22A"/>
    <w:lvl w:ilvl="0" w:tplc="B7FCE838">
      <w:start w:val="1"/>
      <w:numFmt w:val="decimal"/>
      <w:lvlText w:val="%1."/>
      <w:lvlJc w:val="left"/>
      <w:pPr>
        <w:ind w:left="47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154098E">
      <w:numFmt w:val="bullet"/>
      <w:lvlText w:val="•"/>
      <w:lvlJc w:val="left"/>
      <w:pPr>
        <w:ind w:left="1462" w:hanging="264"/>
      </w:pPr>
      <w:rPr>
        <w:rFonts w:hint="default"/>
        <w:lang w:val="vi" w:eastAsia="en-US" w:bidi="ar-SA"/>
      </w:rPr>
    </w:lvl>
    <w:lvl w:ilvl="2" w:tplc="008E7EC0">
      <w:numFmt w:val="bullet"/>
      <w:lvlText w:val="•"/>
      <w:lvlJc w:val="left"/>
      <w:pPr>
        <w:ind w:left="2445" w:hanging="264"/>
      </w:pPr>
      <w:rPr>
        <w:rFonts w:hint="default"/>
        <w:lang w:val="vi" w:eastAsia="en-US" w:bidi="ar-SA"/>
      </w:rPr>
    </w:lvl>
    <w:lvl w:ilvl="3" w:tplc="EC947956">
      <w:numFmt w:val="bullet"/>
      <w:lvlText w:val="•"/>
      <w:lvlJc w:val="left"/>
      <w:pPr>
        <w:ind w:left="3427" w:hanging="264"/>
      </w:pPr>
      <w:rPr>
        <w:rFonts w:hint="default"/>
        <w:lang w:val="vi" w:eastAsia="en-US" w:bidi="ar-SA"/>
      </w:rPr>
    </w:lvl>
    <w:lvl w:ilvl="4" w:tplc="5FE4181E">
      <w:numFmt w:val="bullet"/>
      <w:lvlText w:val="•"/>
      <w:lvlJc w:val="left"/>
      <w:pPr>
        <w:ind w:left="4410" w:hanging="264"/>
      </w:pPr>
      <w:rPr>
        <w:rFonts w:hint="default"/>
        <w:lang w:val="vi" w:eastAsia="en-US" w:bidi="ar-SA"/>
      </w:rPr>
    </w:lvl>
    <w:lvl w:ilvl="5" w:tplc="B9B033AC">
      <w:numFmt w:val="bullet"/>
      <w:lvlText w:val="•"/>
      <w:lvlJc w:val="left"/>
      <w:pPr>
        <w:ind w:left="5393" w:hanging="264"/>
      </w:pPr>
      <w:rPr>
        <w:rFonts w:hint="default"/>
        <w:lang w:val="vi" w:eastAsia="en-US" w:bidi="ar-SA"/>
      </w:rPr>
    </w:lvl>
    <w:lvl w:ilvl="6" w:tplc="DAF6A6AA">
      <w:numFmt w:val="bullet"/>
      <w:lvlText w:val="•"/>
      <w:lvlJc w:val="left"/>
      <w:pPr>
        <w:ind w:left="6375" w:hanging="264"/>
      </w:pPr>
      <w:rPr>
        <w:rFonts w:hint="default"/>
        <w:lang w:val="vi" w:eastAsia="en-US" w:bidi="ar-SA"/>
      </w:rPr>
    </w:lvl>
    <w:lvl w:ilvl="7" w:tplc="42808B98">
      <w:numFmt w:val="bullet"/>
      <w:lvlText w:val="•"/>
      <w:lvlJc w:val="left"/>
      <w:pPr>
        <w:ind w:left="7358" w:hanging="264"/>
      </w:pPr>
      <w:rPr>
        <w:rFonts w:hint="default"/>
        <w:lang w:val="vi" w:eastAsia="en-US" w:bidi="ar-SA"/>
      </w:rPr>
    </w:lvl>
    <w:lvl w:ilvl="8" w:tplc="EFD671B2">
      <w:numFmt w:val="bullet"/>
      <w:lvlText w:val="•"/>
      <w:lvlJc w:val="left"/>
      <w:pPr>
        <w:ind w:left="8341" w:hanging="264"/>
      </w:pPr>
      <w:rPr>
        <w:rFonts w:hint="default"/>
        <w:lang w:val="vi" w:eastAsia="en-US" w:bidi="ar-SA"/>
      </w:rPr>
    </w:lvl>
  </w:abstractNum>
  <w:abstractNum w:abstractNumId="268" w15:restartNumberingAfterBreak="0">
    <w:nsid w:val="4A184718"/>
    <w:multiLevelType w:val="multilevel"/>
    <w:tmpl w:val="5FC8E70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9" w15:restartNumberingAfterBreak="0">
    <w:nsid w:val="4A8D34D8"/>
    <w:multiLevelType w:val="multilevel"/>
    <w:tmpl w:val="0C5EF39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0" w15:restartNumberingAfterBreak="0">
    <w:nsid w:val="4AC3663F"/>
    <w:multiLevelType w:val="multilevel"/>
    <w:tmpl w:val="A00A3C0A"/>
    <w:lvl w:ilvl="0">
      <w:start w:val="2"/>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54"/>
      </w:pPr>
      <w:rPr>
        <w:rFonts w:hint="default"/>
        <w:lang w:val="vi" w:eastAsia="en-US" w:bidi="ar-SA"/>
      </w:rPr>
    </w:lvl>
    <w:lvl w:ilvl="3">
      <w:numFmt w:val="bullet"/>
      <w:lvlText w:val="•"/>
      <w:lvlJc w:val="left"/>
      <w:pPr>
        <w:ind w:left="1885" w:hanging="454"/>
      </w:pPr>
      <w:rPr>
        <w:rFonts w:hint="default"/>
        <w:lang w:val="vi" w:eastAsia="en-US" w:bidi="ar-SA"/>
      </w:rPr>
    </w:lvl>
    <w:lvl w:ilvl="4">
      <w:numFmt w:val="bullet"/>
      <w:lvlText w:val="•"/>
      <w:lvlJc w:val="left"/>
      <w:pPr>
        <w:ind w:left="2481" w:hanging="454"/>
      </w:pPr>
      <w:rPr>
        <w:rFonts w:hint="default"/>
        <w:lang w:val="vi" w:eastAsia="en-US" w:bidi="ar-SA"/>
      </w:rPr>
    </w:lvl>
    <w:lvl w:ilvl="5">
      <w:numFmt w:val="bullet"/>
      <w:lvlText w:val="•"/>
      <w:lvlJc w:val="left"/>
      <w:pPr>
        <w:ind w:left="3076" w:hanging="454"/>
      </w:pPr>
      <w:rPr>
        <w:rFonts w:hint="default"/>
        <w:lang w:val="vi" w:eastAsia="en-US" w:bidi="ar-SA"/>
      </w:rPr>
    </w:lvl>
    <w:lvl w:ilvl="6">
      <w:numFmt w:val="bullet"/>
      <w:lvlText w:val="•"/>
      <w:lvlJc w:val="left"/>
      <w:pPr>
        <w:ind w:left="3671" w:hanging="454"/>
      </w:pPr>
      <w:rPr>
        <w:rFonts w:hint="default"/>
        <w:lang w:val="vi" w:eastAsia="en-US" w:bidi="ar-SA"/>
      </w:rPr>
    </w:lvl>
    <w:lvl w:ilvl="7">
      <w:numFmt w:val="bullet"/>
      <w:lvlText w:val="•"/>
      <w:lvlJc w:val="left"/>
      <w:pPr>
        <w:ind w:left="4267" w:hanging="454"/>
      </w:pPr>
      <w:rPr>
        <w:rFonts w:hint="default"/>
        <w:lang w:val="vi" w:eastAsia="en-US" w:bidi="ar-SA"/>
      </w:rPr>
    </w:lvl>
    <w:lvl w:ilvl="8">
      <w:numFmt w:val="bullet"/>
      <w:lvlText w:val="•"/>
      <w:lvlJc w:val="left"/>
      <w:pPr>
        <w:ind w:left="4862" w:hanging="454"/>
      </w:pPr>
      <w:rPr>
        <w:rFonts w:hint="default"/>
        <w:lang w:val="vi" w:eastAsia="en-US" w:bidi="ar-SA"/>
      </w:rPr>
    </w:lvl>
  </w:abstractNum>
  <w:abstractNum w:abstractNumId="271" w15:restartNumberingAfterBreak="0">
    <w:nsid w:val="4AD170F8"/>
    <w:multiLevelType w:val="hybridMultilevel"/>
    <w:tmpl w:val="5C140664"/>
    <w:lvl w:ilvl="0" w:tplc="71369EFC">
      <w:start w:val="1"/>
      <w:numFmt w:val="decimal"/>
      <w:lvlText w:val="%1."/>
      <w:lvlJc w:val="left"/>
      <w:pPr>
        <w:ind w:left="479" w:hanging="37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A46E98E">
      <w:numFmt w:val="bullet"/>
      <w:lvlText w:val="•"/>
      <w:lvlJc w:val="left"/>
      <w:pPr>
        <w:ind w:left="1462" w:hanging="370"/>
      </w:pPr>
      <w:rPr>
        <w:rFonts w:hint="default"/>
        <w:lang w:val="vi" w:eastAsia="en-US" w:bidi="ar-SA"/>
      </w:rPr>
    </w:lvl>
    <w:lvl w:ilvl="2" w:tplc="A626ABFE">
      <w:numFmt w:val="bullet"/>
      <w:lvlText w:val="•"/>
      <w:lvlJc w:val="left"/>
      <w:pPr>
        <w:ind w:left="2445" w:hanging="370"/>
      </w:pPr>
      <w:rPr>
        <w:rFonts w:hint="default"/>
        <w:lang w:val="vi" w:eastAsia="en-US" w:bidi="ar-SA"/>
      </w:rPr>
    </w:lvl>
    <w:lvl w:ilvl="3" w:tplc="A926B9C2">
      <w:numFmt w:val="bullet"/>
      <w:lvlText w:val="•"/>
      <w:lvlJc w:val="left"/>
      <w:pPr>
        <w:ind w:left="3427" w:hanging="370"/>
      </w:pPr>
      <w:rPr>
        <w:rFonts w:hint="default"/>
        <w:lang w:val="vi" w:eastAsia="en-US" w:bidi="ar-SA"/>
      </w:rPr>
    </w:lvl>
    <w:lvl w:ilvl="4" w:tplc="F2EE251A">
      <w:numFmt w:val="bullet"/>
      <w:lvlText w:val="•"/>
      <w:lvlJc w:val="left"/>
      <w:pPr>
        <w:ind w:left="4410" w:hanging="370"/>
      </w:pPr>
      <w:rPr>
        <w:rFonts w:hint="default"/>
        <w:lang w:val="vi" w:eastAsia="en-US" w:bidi="ar-SA"/>
      </w:rPr>
    </w:lvl>
    <w:lvl w:ilvl="5" w:tplc="B4DAB070">
      <w:numFmt w:val="bullet"/>
      <w:lvlText w:val="•"/>
      <w:lvlJc w:val="left"/>
      <w:pPr>
        <w:ind w:left="5393" w:hanging="370"/>
      </w:pPr>
      <w:rPr>
        <w:rFonts w:hint="default"/>
        <w:lang w:val="vi" w:eastAsia="en-US" w:bidi="ar-SA"/>
      </w:rPr>
    </w:lvl>
    <w:lvl w:ilvl="6" w:tplc="65249ADC">
      <w:numFmt w:val="bullet"/>
      <w:lvlText w:val="•"/>
      <w:lvlJc w:val="left"/>
      <w:pPr>
        <w:ind w:left="6375" w:hanging="370"/>
      </w:pPr>
      <w:rPr>
        <w:rFonts w:hint="default"/>
        <w:lang w:val="vi" w:eastAsia="en-US" w:bidi="ar-SA"/>
      </w:rPr>
    </w:lvl>
    <w:lvl w:ilvl="7" w:tplc="7F22C5CA">
      <w:numFmt w:val="bullet"/>
      <w:lvlText w:val="•"/>
      <w:lvlJc w:val="left"/>
      <w:pPr>
        <w:ind w:left="7358" w:hanging="370"/>
      </w:pPr>
      <w:rPr>
        <w:rFonts w:hint="default"/>
        <w:lang w:val="vi" w:eastAsia="en-US" w:bidi="ar-SA"/>
      </w:rPr>
    </w:lvl>
    <w:lvl w:ilvl="8" w:tplc="8ECA7FBA">
      <w:numFmt w:val="bullet"/>
      <w:lvlText w:val="•"/>
      <w:lvlJc w:val="left"/>
      <w:pPr>
        <w:ind w:left="8341" w:hanging="370"/>
      </w:pPr>
      <w:rPr>
        <w:rFonts w:hint="default"/>
        <w:lang w:val="vi" w:eastAsia="en-US" w:bidi="ar-SA"/>
      </w:rPr>
    </w:lvl>
  </w:abstractNum>
  <w:abstractNum w:abstractNumId="272" w15:restartNumberingAfterBreak="0">
    <w:nsid w:val="4B31625E"/>
    <w:multiLevelType w:val="hybridMultilevel"/>
    <w:tmpl w:val="FCDE6C14"/>
    <w:lvl w:ilvl="0" w:tplc="CBCCD75E">
      <w:start w:val="1"/>
      <w:numFmt w:val="decimal"/>
      <w:lvlText w:val="%1."/>
      <w:lvlJc w:val="left"/>
      <w:pPr>
        <w:ind w:left="397" w:hanging="291"/>
        <w:jc w:val="left"/>
      </w:pPr>
      <w:rPr>
        <w:rFonts w:ascii="Times New Roman" w:eastAsia="Times New Roman" w:hAnsi="Times New Roman" w:cs="Times New Roman" w:hint="default"/>
        <w:b w:val="0"/>
        <w:bCs w:val="0"/>
        <w:i/>
        <w:iCs/>
        <w:spacing w:val="0"/>
        <w:w w:val="99"/>
        <w:sz w:val="26"/>
        <w:szCs w:val="26"/>
        <w:lang w:val="vi" w:eastAsia="en-US" w:bidi="ar-SA"/>
      </w:rPr>
    </w:lvl>
    <w:lvl w:ilvl="1" w:tplc="AD5AFAF2">
      <w:numFmt w:val="bullet"/>
      <w:lvlText w:val="•"/>
      <w:lvlJc w:val="left"/>
      <w:pPr>
        <w:ind w:left="687" w:hanging="291"/>
      </w:pPr>
      <w:rPr>
        <w:rFonts w:hint="default"/>
        <w:lang w:val="vi" w:eastAsia="en-US" w:bidi="ar-SA"/>
      </w:rPr>
    </w:lvl>
    <w:lvl w:ilvl="2" w:tplc="9940A6A0">
      <w:numFmt w:val="bullet"/>
      <w:lvlText w:val="•"/>
      <w:lvlJc w:val="left"/>
      <w:pPr>
        <w:ind w:left="975" w:hanging="291"/>
      </w:pPr>
      <w:rPr>
        <w:rFonts w:hint="default"/>
        <w:lang w:val="vi" w:eastAsia="en-US" w:bidi="ar-SA"/>
      </w:rPr>
    </w:lvl>
    <w:lvl w:ilvl="3" w:tplc="DF0EC24E">
      <w:numFmt w:val="bullet"/>
      <w:lvlText w:val="•"/>
      <w:lvlJc w:val="left"/>
      <w:pPr>
        <w:ind w:left="1263" w:hanging="291"/>
      </w:pPr>
      <w:rPr>
        <w:rFonts w:hint="default"/>
        <w:lang w:val="vi" w:eastAsia="en-US" w:bidi="ar-SA"/>
      </w:rPr>
    </w:lvl>
    <w:lvl w:ilvl="4" w:tplc="BEC63362">
      <w:numFmt w:val="bullet"/>
      <w:lvlText w:val="•"/>
      <w:lvlJc w:val="left"/>
      <w:pPr>
        <w:ind w:left="1551" w:hanging="291"/>
      </w:pPr>
      <w:rPr>
        <w:rFonts w:hint="default"/>
        <w:lang w:val="vi" w:eastAsia="en-US" w:bidi="ar-SA"/>
      </w:rPr>
    </w:lvl>
    <w:lvl w:ilvl="5" w:tplc="81BEEF0E">
      <w:numFmt w:val="bullet"/>
      <w:lvlText w:val="•"/>
      <w:lvlJc w:val="left"/>
      <w:pPr>
        <w:ind w:left="1839" w:hanging="291"/>
      </w:pPr>
      <w:rPr>
        <w:rFonts w:hint="default"/>
        <w:lang w:val="vi" w:eastAsia="en-US" w:bidi="ar-SA"/>
      </w:rPr>
    </w:lvl>
    <w:lvl w:ilvl="6" w:tplc="AAE24062">
      <w:numFmt w:val="bullet"/>
      <w:lvlText w:val="•"/>
      <w:lvlJc w:val="left"/>
      <w:pPr>
        <w:ind w:left="2126" w:hanging="291"/>
      </w:pPr>
      <w:rPr>
        <w:rFonts w:hint="default"/>
        <w:lang w:val="vi" w:eastAsia="en-US" w:bidi="ar-SA"/>
      </w:rPr>
    </w:lvl>
    <w:lvl w:ilvl="7" w:tplc="5E0C7C4E">
      <w:numFmt w:val="bullet"/>
      <w:lvlText w:val="•"/>
      <w:lvlJc w:val="left"/>
      <w:pPr>
        <w:ind w:left="2414" w:hanging="291"/>
      </w:pPr>
      <w:rPr>
        <w:rFonts w:hint="default"/>
        <w:lang w:val="vi" w:eastAsia="en-US" w:bidi="ar-SA"/>
      </w:rPr>
    </w:lvl>
    <w:lvl w:ilvl="8" w:tplc="504CD93E">
      <w:numFmt w:val="bullet"/>
      <w:lvlText w:val="•"/>
      <w:lvlJc w:val="left"/>
      <w:pPr>
        <w:ind w:left="2702" w:hanging="291"/>
      </w:pPr>
      <w:rPr>
        <w:rFonts w:hint="default"/>
        <w:lang w:val="vi" w:eastAsia="en-US" w:bidi="ar-SA"/>
      </w:rPr>
    </w:lvl>
  </w:abstractNum>
  <w:abstractNum w:abstractNumId="273" w15:restartNumberingAfterBreak="0">
    <w:nsid w:val="4B7926F5"/>
    <w:multiLevelType w:val="hybridMultilevel"/>
    <w:tmpl w:val="9DD68576"/>
    <w:lvl w:ilvl="0" w:tplc="7272FC62">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85C1EC6">
      <w:numFmt w:val="bullet"/>
      <w:lvlText w:val="•"/>
      <w:lvlJc w:val="left"/>
      <w:pPr>
        <w:ind w:left="1606" w:hanging="152"/>
      </w:pPr>
      <w:rPr>
        <w:rFonts w:hint="default"/>
        <w:lang w:val="vi" w:eastAsia="en-US" w:bidi="ar-SA"/>
      </w:rPr>
    </w:lvl>
    <w:lvl w:ilvl="2" w:tplc="0D386BCE">
      <w:numFmt w:val="bullet"/>
      <w:lvlText w:val="•"/>
      <w:lvlJc w:val="left"/>
      <w:pPr>
        <w:ind w:left="2573" w:hanging="152"/>
      </w:pPr>
      <w:rPr>
        <w:rFonts w:hint="default"/>
        <w:lang w:val="vi" w:eastAsia="en-US" w:bidi="ar-SA"/>
      </w:rPr>
    </w:lvl>
    <w:lvl w:ilvl="3" w:tplc="2F6A6E76">
      <w:numFmt w:val="bullet"/>
      <w:lvlText w:val="•"/>
      <w:lvlJc w:val="left"/>
      <w:pPr>
        <w:ind w:left="3539" w:hanging="152"/>
      </w:pPr>
      <w:rPr>
        <w:rFonts w:hint="default"/>
        <w:lang w:val="vi" w:eastAsia="en-US" w:bidi="ar-SA"/>
      </w:rPr>
    </w:lvl>
    <w:lvl w:ilvl="4" w:tplc="2646ADC8">
      <w:numFmt w:val="bullet"/>
      <w:lvlText w:val="•"/>
      <w:lvlJc w:val="left"/>
      <w:pPr>
        <w:ind w:left="4506" w:hanging="152"/>
      </w:pPr>
      <w:rPr>
        <w:rFonts w:hint="default"/>
        <w:lang w:val="vi" w:eastAsia="en-US" w:bidi="ar-SA"/>
      </w:rPr>
    </w:lvl>
    <w:lvl w:ilvl="5" w:tplc="712057FE">
      <w:numFmt w:val="bullet"/>
      <w:lvlText w:val="•"/>
      <w:lvlJc w:val="left"/>
      <w:pPr>
        <w:ind w:left="5473" w:hanging="152"/>
      </w:pPr>
      <w:rPr>
        <w:rFonts w:hint="default"/>
        <w:lang w:val="vi" w:eastAsia="en-US" w:bidi="ar-SA"/>
      </w:rPr>
    </w:lvl>
    <w:lvl w:ilvl="6" w:tplc="21E22680">
      <w:numFmt w:val="bullet"/>
      <w:lvlText w:val="•"/>
      <w:lvlJc w:val="left"/>
      <w:pPr>
        <w:ind w:left="6439" w:hanging="152"/>
      </w:pPr>
      <w:rPr>
        <w:rFonts w:hint="default"/>
        <w:lang w:val="vi" w:eastAsia="en-US" w:bidi="ar-SA"/>
      </w:rPr>
    </w:lvl>
    <w:lvl w:ilvl="7" w:tplc="697C1B7E">
      <w:numFmt w:val="bullet"/>
      <w:lvlText w:val="•"/>
      <w:lvlJc w:val="left"/>
      <w:pPr>
        <w:ind w:left="7406" w:hanging="152"/>
      </w:pPr>
      <w:rPr>
        <w:rFonts w:hint="default"/>
        <w:lang w:val="vi" w:eastAsia="en-US" w:bidi="ar-SA"/>
      </w:rPr>
    </w:lvl>
    <w:lvl w:ilvl="8" w:tplc="053C0D2C">
      <w:numFmt w:val="bullet"/>
      <w:lvlText w:val="•"/>
      <w:lvlJc w:val="left"/>
      <w:pPr>
        <w:ind w:left="8373" w:hanging="152"/>
      </w:pPr>
      <w:rPr>
        <w:rFonts w:hint="default"/>
        <w:lang w:val="vi" w:eastAsia="en-US" w:bidi="ar-SA"/>
      </w:rPr>
    </w:lvl>
  </w:abstractNum>
  <w:abstractNum w:abstractNumId="274" w15:restartNumberingAfterBreak="0">
    <w:nsid w:val="4BC33427"/>
    <w:multiLevelType w:val="hybridMultilevel"/>
    <w:tmpl w:val="FBFCA6B4"/>
    <w:lvl w:ilvl="0" w:tplc="E108B12E">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BA56F82A">
      <w:numFmt w:val="bullet"/>
      <w:lvlText w:val="•"/>
      <w:lvlJc w:val="left"/>
      <w:pPr>
        <w:ind w:left="711" w:hanging="195"/>
      </w:pPr>
      <w:rPr>
        <w:rFonts w:hint="default"/>
        <w:lang w:val="vi" w:eastAsia="en-US" w:bidi="ar-SA"/>
      </w:rPr>
    </w:lvl>
    <w:lvl w:ilvl="2" w:tplc="F51E2622">
      <w:numFmt w:val="bullet"/>
      <w:lvlText w:val="•"/>
      <w:lvlJc w:val="left"/>
      <w:pPr>
        <w:ind w:left="1323" w:hanging="195"/>
      </w:pPr>
      <w:rPr>
        <w:rFonts w:hint="default"/>
        <w:lang w:val="vi" w:eastAsia="en-US" w:bidi="ar-SA"/>
      </w:rPr>
    </w:lvl>
    <w:lvl w:ilvl="3" w:tplc="6B227124">
      <w:numFmt w:val="bullet"/>
      <w:lvlText w:val="•"/>
      <w:lvlJc w:val="left"/>
      <w:pPr>
        <w:ind w:left="1935" w:hanging="195"/>
      </w:pPr>
      <w:rPr>
        <w:rFonts w:hint="default"/>
        <w:lang w:val="vi" w:eastAsia="en-US" w:bidi="ar-SA"/>
      </w:rPr>
    </w:lvl>
    <w:lvl w:ilvl="4" w:tplc="0F14DA34">
      <w:numFmt w:val="bullet"/>
      <w:lvlText w:val="•"/>
      <w:lvlJc w:val="left"/>
      <w:pPr>
        <w:ind w:left="2547" w:hanging="195"/>
      </w:pPr>
      <w:rPr>
        <w:rFonts w:hint="default"/>
        <w:lang w:val="vi" w:eastAsia="en-US" w:bidi="ar-SA"/>
      </w:rPr>
    </w:lvl>
    <w:lvl w:ilvl="5" w:tplc="789A326E">
      <w:numFmt w:val="bullet"/>
      <w:lvlText w:val="•"/>
      <w:lvlJc w:val="left"/>
      <w:pPr>
        <w:ind w:left="3159" w:hanging="195"/>
      </w:pPr>
      <w:rPr>
        <w:rFonts w:hint="default"/>
        <w:lang w:val="vi" w:eastAsia="en-US" w:bidi="ar-SA"/>
      </w:rPr>
    </w:lvl>
    <w:lvl w:ilvl="6" w:tplc="FD8CA766">
      <w:numFmt w:val="bullet"/>
      <w:lvlText w:val="•"/>
      <w:lvlJc w:val="left"/>
      <w:pPr>
        <w:ind w:left="3771" w:hanging="195"/>
      </w:pPr>
      <w:rPr>
        <w:rFonts w:hint="default"/>
        <w:lang w:val="vi" w:eastAsia="en-US" w:bidi="ar-SA"/>
      </w:rPr>
    </w:lvl>
    <w:lvl w:ilvl="7" w:tplc="85766710">
      <w:numFmt w:val="bullet"/>
      <w:lvlText w:val="•"/>
      <w:lvlJc w:val="left"/>
      <w:pPr>
        <w:ind w:left="4383" w:hanging="195"/>
      </w:pPr>
      <w:rPr>
        <w:rFonts w:hint="default"/>
        <w:lang w:val="vi" w:eastAsia="en-US" w:bidi="ar-SA"/>
      </w:rPr>
    </w:lvl>
    <w:lvl w:ilvl="8" w:tplc="446082BA">
      <w:numFmt w:val="bullet"/>
      <w:lvlText w:val="•"/>
      <w:lvlJc w:val="left"/>
      <w:pPr>
        <w:ind w:left="4995" w:hanging="195"/>
      </w:pPr>
      <w:rPr>
        <w:rFonts w:hint="default"/>
        <w:lang w:val="vi" w:eastAsia="en-US" w:bidi="ar-SA"/>
      </w:rPr>
    </w:lvl>
  </w:abstractNum>
  <w:abstractNum w:abstractNumId="275" w15:restartNumberingAfterBreak="0">
    <w:nsid w:val="4C0473CD"/>
    <w:multiLevelType w:val="multilevel"/>
    <w:tmpl w:val="9E629A4C"/>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76" w15:restartNumberingAfterBreak="0">
    <w:nsid w:val="4CD42FBD"/>
    <w:multiLevelType w:val="hybridMultilevel"/>
    <w:tmpl w:val="56A67932"/>
    <w:lvl w:ilvl="0" w:tplc="E4E4AC92">
      <w:start w:val="8"/>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CB00C48">
      <w:numFmt w:val="bullet"/>
      <w:lvlText w:val="*"/>
      <w:lvlJc w:val="left"/>
      <w:pPr>
        <w:ind w:left="674" w:hanging="195"/>
      </w:pPr>
      <w:rPr>
        <w:rFonts w:ascii="Times New Roman" w:eastAsia="Times New Roman" w:hAnsi="Times New Roman" w:cs="Times New Roman" w:hint="default"/>
        <w:b w:val="0"/>
        <w:bCs w:val="0"/>
        <w:i w:val="0"/>
        <w:iCs w:val="0"/>
        <w:spacing w:val="0"/>
        <w:w w:val="99"/>
        <w:sz w:val="26"/>
        <w:szCs w:val="26"/>
        <w:lang w:val="vi" w:eastAsia="en-US" w:bidi="ar-SA"/>
      </w:rPr>
    </w:lvl>
    <w:lvl w:ilvl="2" w:tplc="67DCF94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291C5CE6">
      <w:numFmt w:val="bullet"/>
      <w:lvlText w:val="•"/>
      <w:lvlJc w:val="left"/>
      <w:pPr>
        <w:ind w:left="1935" w:hanging="152"/>
      </w:pPr>
      <w:rPr>
        <w:rFonts w:hint="default"/>
        <w:lang w:val="vi" w:eastAsia="en-US" w:bidi="ar-SA"/>
      </w:rPr>
    </w:lvl>
    <w:lvl w:ilvl="4" w:tplc="5CAA37D8">
      <w:numFmt w:val="bullet"/>
      <w:lvlText w:val="•"/>
      <w:lvlJc w:val="left"/>
      <w:pPr>
        <w:ind w:left="3131" w:hanging="152"/>
      </w:pPr>
      <w:rPr>
        <w:rFonts w:hint="default"/>
        <w:lang w:val="vi" w:eastAsia="en-US" w:bidi="ar-SA"/>
      </w:rPr>
    </w:lvl>
    <w:lvl w:ilvl="5" w:tplc="DC02D88A">
      <w:numFmt w:val="bullet"/>
      <w:lvlText w:val="•"/>
      <w:lvlJc w:val="left"/>
      <w:pPr>
        <w:ind w:left="4327" w:hanging="152"/>
      </w:pPr>
      <w:rPr>
        <w:rFonts w:hint="default"/>
        <w:lang w:val="vi" w:eastAsia="en-US" w:bidi="ar-SA"/>
      </w:rPr>
    </w:lvl>
    <w:lvl w:ilvl="6" w:tplc="E04E8F46">
      <w:numFmt w:val="bullet"/>
      <w:lvlText w:val="•"/>
      <w:lvlJc w:val="left"/>
      <w:pPr>
        <w:ind w:left="5523" w:hanging="152"/>
      </w:pPr>
      <w:rPr>
        <w:rFonts w:hint="default"/>
        <w:lang w:val="vi" w:eastAsia="en-US" w:bidi="ar-SA"/>
      </w:rPr>
    </w:lvl>
    <w:lvl w:ilvl="7" w:tplc="0840EBDA">
      <w:numFmt w:val="bullet"/>
      <w:lvlText w:val="•"/>
      <w:lvlJc w:val="left"/>
      <w:pPr>
        <w:ind w:left="6719" w:hanging="152"/>
      </w:pPr>
      <w:rPr>
        <w:rFonts w:hint="default"/>
        <w:lang w:val="vi" w:eastAsia="en-US" w:bidi="ar-SA"/>
      </w:rPr>
    </w:lvl>
    <w:lvl w:ilvl="8" w:tplc="D114A3D2">
      <w:numFmt w:val="bullet"/>
      <w:lvlText w:val="•"/>
      <w:lvlJc w:val="left"/>
      <w:pPr>
        <w:ind w:left="7914" w:hanging="152"/>
      </w:pPr>
      <w:rPr>
        <w:rFonts w:hint="default"/>
        <w:lang w:val="vi" w:eastAsia="en-US" w:bidi="ar-SA"/>
      </w:rPr>
    </w:lvl>
  </w:abstractNum>
  <w:abstractNum w:abstractNumId="277" w15:restartNumberingAfterBreak="0">
    <w:nsid w:val="4D3D530F"/>
    <w:multiLevelType w:val="hybridMultilevel"/>
    <w:tmpl w:val="62BC618A"/>
    <w:lvl w:ilvl="0" w:tplc="5A143210">
      <w:numFmt w:val="bullet"/>
      <w:lvlText w:val="-"/>
      <w:lvlJc w:val="left"/>
      <w:pPr>
        <w:ind w:left="479"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1994A802">
      <w:numFmt w:val="bullet"/>
      <w:lvlText w:val="•"/>
      <w:lvlJc w:val="left"/>
      <w:pPr>
        <w:ind w:left="1462" w:hanging="176"/>
      </w:pPr>
      <w:rPr>
        <w:rFonts w:hint="default"/>
        <w:lang w:val="vi" w:eastAsia="en-US" w:bidi="ar-SA"/>
      </w:rPr>
    </w:lvl>
    <w:lvl w:ilvl="2" w:tplc="E0A22224">
      <w:numFmt w:val="bullet"/>
      <w:lvlText w:val="•"/>
      <w:lvlJc w:val="left"/>
      <w:pPr>
        <w:ind w:left="2445" w:hanging="176"/>
      </w:pPr>
      <w:rPr>
        <w:rFonts w:hint="default"/>
        <w:lang w:val="vi" w:eastAsia="en-US" w:bidi="ar-SA"/>
      </w:rPr>
    </w:lvl>
    <w:lvl w:ilvl="3" w:tplc="17B04168">
      <w:numFmt w:val="bullet"/>
      <w:lvlText w:val="•"/>
      <w:lvlJc w:val="left"/>
      <w:pPr>
        <w:ind w:left="3427" w:hanging="176"/>
      </w:pPr>
      <w:rPr>
        <w:rFonts w:hint="default"/>
        <w:lang w:val="vi" w:eastAsia="en-US" w:bidi="ar-SA"/>
      </w:rPr>
    </w:lvl>
    <w:lvl w:ilvl="4" w:tplc="95A6A41A">
      <w:numFmt w:val="bullet"/>
      <w:lvlText w:val="•"/>
      <w:lvlJc w:val="left"/>
      <w:pPr>
        <w:ind w:left="4410" w:hanging="176"/>
      </w:pPr>
      <w:rPr>
        <w:rFonts w:hint="default"/>
        <w:lang w:val="vi" w:eastAsia="en-US" w:bidi="ar-SA"/>
      </w:rPr>
    </w:lvl>
    <w:lvl w:ilvl="5" w:tplc="1FE6FF0A">
      <w:numFmt w:val="bullet"/>
      <w:lvlText w:val="•"/>
      <w:lvlJc w:val="left"/>
      <w:pPr>
        <w:ind w:left="5393" w:hanging="176"/>
      </w:pPr>
      <w:rPr>
        <w:rFonts w:hint="default"/>
        <w:lang w:val="vi" w:eastAsia="en-US" w:bidi="ar-SA"/>
      </w:rPr>
    </w:lvl>
    <w:lvl w:ilvl="6" w:tplc="DF069E96">
      <w:numFmt w:val="bullet"/>
      <w:lvlText w:val="•"/>
      <w:lvlJc w:val="left"/>
      <w:pPr>
        <w:ind w:left="6375" w:hanging="176"/>
      </w:pPr>
      <w:rPr>
        <w:rFonts w:hint="default"/>
        <w:lang w:val="vi" w:eastAsia="en-US" w:bidi="ar-SA"/>
      </w:rPr>
    </w:lvl>
    <w:lvl w:ilvl="7" w:tplc="7F5EDB9A">
      <w:numFmt w:val="bullet"/>
      <w:lvlText w:val="•"/>
      <w:lvlJc w:val="left"/>
      <w:pPr>
        <w:ind w:left="7358" w:hanging="176"/>
      </w:pPr>
      <w:rPr>
        <w:rFonts w:hint="default"/>
        <w:lang w:val="vi" w:eastAsia="en-US" w:bidi="ar-SA"/>
      </w:rPr>
    </w:lvl>
    <w:lvl w:ilvl="8" w:tplc="53F658AE">
      <w:numFmt w:val="bullet"/>
      <w:lvlText w:val="•"/>
      <w:lvlJc w:val="left"/>
      <w:pPr>
        <w:ind w:left="8341" w:hanging="176"/>
      </w:pPr>
      <w:rPr>
        <w:rFonts w:hint="default"/>
        <w:lang w:val="vi" w:eastAsia="en-US" w:bidi="ar-SA"/>
      </w:rPr>
    </w:lvl>
  </w:abstractNum>
  <w:abstractNum w:abstractNumId="278" w15:restartNumberingAfterBreak="0">
    <w:nsid w:val="4D5333F2"/>
    <w:multiLevelType w:val="multilevel"/>
    <w:tmpl w:val="FCA2748A"/>
    <w:lvl w:ilvl="0">
      <w:start w:val="9"/>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79" w15:restartNumberingAfterBreak="0">
    <w:nsid w:val="4DFC08F0"/>
    <w:multiLevelType w:val="multilevel"/>
    <w:tmpl w:val="4658F874"/>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280" w15:restartNumberingAfterBreak="0">
    <w:nsid w:val="4E3A4ED7"/>
    <w:multiLevelType w:val="hybridMultilevel"/>
    <w:tmpl w:val="BF20D58A"/>
    <w:lvl w:ilvl="0" w:tplc="BB2AB09C">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E782898">
      <w:numFmt w:val="bullet"/>
      <w:lvlText w:val="•"/>
      <w:lvlJc w:val="left"/>
      <w:pPr>
        <w:ind w:left="1696" w:hanging="260"/>
      </w:pPr>
      <w:rPr>
        <w:rFonts w:hint="default"/>
        <w:lang w:val="vi" w:eastAsia="en-US" w:bidi="ar-SA"/>
      </w:rPr>
    </w:lvl>
    <w:lvl w:ilvl="2" w:tplc="DB46C8A0">
      <w:numFmt w:val="bullet"/>
      <w:lvlText w:val="•"/>
      <w:lvlJc w:val="left"/>
      <w:pPr>
        <w:ind w:left="2653" w:hanging="260"/>
      </w:pPr>
      <w:rPr>
        <w:rFonts w:hint="default"/>
        <w:lang w:val="vi" w:eastAsia="en-US" w:bidi="ar-SA"/>
      </w:rPr>
    </w:lvl>
    <w:lvl w:ilvl="3" w:tplc="4724B398">
      <w:numFmt w:val="bullet"/>
      <w:lvlText w:val="•"/>
      <w:lvlJc w:val="left"/>
      <w:pPr>
        <w:ind w:left="3609" w:hanging="260"/>
      </w:pPr>
      <w:rPr>
        <w:rFonts w:hint="default"/>
        <w:lang w:val="vi" w:eastAsia="en-US" w:bidi="ar-SA"/>
      </w:rPr>
    </w:lvl>
    <w:lvl w:ilvl="4" w:tplc="4A9480EA">
      <w:numFmt w:val="bullet"/>
      <w:lvlText w:val="•"/>
      <w:lvlJc w:val="left"/>
      <w:pPr>
        <w:ind w:left="4566" w:hanging="260"/>
      </w:pPr>
      <w:rPr>
        <w:rFonts w:hint="default"/>
        <w:lang w:val="vi" w:eastAsia="en-US" w:bidi="ar-SA"/>
      </w:rPr>
    </w:lvl>
    <w:lvl w:ilvl="5" w:tplc="1FFECFA0">
      <w:numFmt w:val="bullet"/>
      <w:lvlText w:val="•"/>
      <w:lvlJc w:val="left"/>
      <w:pPr>
        <w:ind w:left="5523" w:hanging="260"/>
      </w:pPr>
      <w:rPr>
        <w:rFonts w:hint="default"/>
        <w:lang w:val="vi" w:eastAsia="en-US" w:bidi="ar-SA"/>
      </w:rPr>
    </w:lvl>
    <w:lvl w:ilvl="6" w:tplc="A70618D0">
      <w:numFmt w:val="bullet"/>
      <w:lvlText w:val="•"/>
      <w:lvlJc w:val="left"/>
      <w:pPr>
        <w:ind w:left="6479" w:hanging="260"/>
      </w:pPr>
      <w:rPr>
        <w:rFonts w:hint="default"/>
        <w:lang w:val="vi" w:eastAsia="en-US" w:bidi="ar-SA"/>
      </w:rPr>
    </w:lvl>
    <w:lvl w:ilvl="7" w:tplc="5A3629D0">
      <w:numFmt w:val="bullet"/>
      <w:lvlText w:val="•"/>
      <w:lvlJc w:val="left"/>
      <w:pPr>
        <w:ind w:left="7436" w:hanging="260"/>
      </w:pPr>
      <w:rPr>
        <w:rFonts w:hint="default"/>
        <w:lang w:val="vi" w:eastAsia="en-US" w:bidi="ar-SA"/>
      </w:rPr>
    </w:lvl>
    <w:lvl w:ilvl="8" w:tplc="6C740BDC">
      <w:numFmt w:val="bullet"/>
      <w:lvlText w:val="•"/>
      <w:lvlJc w:val="left"/>
      <w:pPr>
        <w:ind w:left="8393" w:hanging="260"/>
      </w:pPr>
      <w:rPr>
        <w:rFonts w:hint="default"/>
        <w:lang w:val="vi" w:eastAsia="en-US" w:bidi="ar-SA"/>
      </w:rPr>
    </w:lvl>
  </w:abstractNum>
  <w:abstractNum w:abstractNumId="281" w15:restartNumberingAfterBreak="0">
    <w:nsid w:val="4E5724C8"/>
    <w:multiLevelType w:val="multilevel"/>
    <w:tmpl w:val="A98A88AC"/>
    <w:lvl w:ilvl="0">
      <w:start w:val="1"/>
      <w:numFmt w:val="decimal"/>
      <w:lvlText w:val="%1"/>
      <w:lvlJc w:val="left"/>
      <w:pPr>
        <w:ind w:left="844" w:hanging="454"/>
        <w:jc w:val="left"/>
      </w:pPr>
      <w:rPr>
        <w:rFonts w:hint="default"/>
        <w:lang w:val="vi" w:eastAsia="en-US" w:bidi="ar-SA"/>
      </w:rPr>
    </w:lvl>
    <w:lvl w:ilvl="1">
      <w:start w:val="1"/>
      <w:numFmt w:val="decimal"/>
      <w:lvlText w:val="%1.%2."/>
      <w:lvlJc w:val="left"/>
      <w:pPr>
        <w:ind w:left="844" w:hanging="45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04" w:hanging="454"/>
      </w:pPr>
      <w:rPr>
        <w:rFonts w:hint="default"/>
        <w:lang w:val="vi" w:eastAsia="en-US" w:bidi="ar-SA"/>
      </w:rPr>
    </w:lvl>
    <w:lvl w:ilvl="3">
      <w:numFmt w:val="bullet"/>
      <w:lvlText w:val="•"/>
      <w:lvlJc w:val="left"/>
      <w:pPr>
        <w:ind w:left="2286" w:hanging="454"/>
      </w:pPr>
      <w:rPr>
        <w:rFonts w:hint="default"/>
        <w:lang w:val="vi" w:eastAsia="en-US" w:bidi="ar-SA"/>
      </w:rPr>
    </w:lvl>
    <w:lvl w:ilvl="4">
      <w:numFmt w:val="bullet"/>
      <w:lvlText w:val="•"/>
      <w:lvlJc w:val="left"/>
      <w:pPr>
        <w:ind w:left="2768" w:hanging="454"/>
      </w:pPr>
      <w:rPr>
        <w:rFonts w:hint="default"/>
        <w:lang w:val="vi" w:eastAsia="en-US" w:bidi="ar-SA"/>
      </w:rPr>
    </w:lvl>
    <w:lvl w:ilvl="5">
      <w:numFmt w:val="bullet"/>
      <w:lvlText w:val="•"/>
      <w:lvlJc w:val="left"/>
      <w:pPr>
        <w:ind w:left="3251" w:hanging="454"/>
      </w:pPr>
      <w:rPr>
        <w:rFonts w:hint="default"/>
        <w:lang w:val="vi" w:eastAsia="en-US" w:bidi="ar-SA"/>
      </w:rPr>
    </w:lvl>
    <w:lvl w:ilvl="6">
      <w:numFmt w:val="bullet"/>
      <w:lvlText w:val="•"/>
      <w:lvlJc w:val="left"/>
      <w:pPr>
        <w:ind w:left="3733" w:hanging="454"/>
      </w:pPr>
      <w:rPr>
        <w:rFonts w:hint="default"/>
        <w:lang w:val="vi" w:eastAsia="en-US" w:bidi="ar-SA"/>
      </w:rPr>
    </w:lvl>
    <w:lvl w:ilvl="7">
      <w:numFmt w:val="bullet"/>
      <w:lvlText w:val="•"/>
      <w:lvlJc w:val="left"/>
      <w:pPr>
        <w:ind w:left="4215" w:hanging="454"/>
      </w:pPr>
      <w:rPr>
        <w:rFonts w:hint="default"/>
        <w:lang w:val="vi" w:eastAsia="en-US" w:bidi="ar-SA"/>
      </w:rPr>
    </w:lvl>
    <w:lvl w:ilvl="8">
      <w:numFmt w:val="bullet"/>
      <w:lvlText w:val="•"/>
      <w:lvlJc w:val="left"/>
      <w:pPr>
        <w:ind w:left="4697" w:hanging="454"/>
      </w:pPr>
      <w:rPr>
        <w:rFonts w:hint="default"/>
        <w:lang w:val="vi" w:eastAsia="en-US" w:bidi="ar-SA"/>
      </w:rPr>
    </w:lvl>
  </w:abstractNum>
  <w:abstractNum w:abstractNumId="282" w15:restartNumberingAfterBreak="0">
    <w:nsid w:val="4E8925A3"/>
    <w:multiLevelType w:val="hybridMultilevel"/>
    <w:tmpl w:val="0CD81AE4"/>
    <w:lvl w:ilvl="0" w:tplc="F9F02062">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628B8EC">
      <w:numFmt w:val="bullet"/>
      <w:lvlText w:val="•"/>
      <w:lvlJc w:val="left"/>
      <w:pPr>
        <w:ind w:left="1606" w:hanging="152"/>
      </w:pPr>
      <w:rPr>
        <w:rFonts w:hint="default"/>
        <w:lang w:val="vi" w:eastAsia="en-US" w:bidi="ar-SA"/>
      </w:rPr>
    </w:lvl>
    <w:lvl w:ilvl="2" w:tplc="C7081258">
      <w:numFmt w:val="bullet"/>
      <w:lvlText w:val="•"/>
      <w:lvlJc w:val="left"/>
      <w:pPr>
        <w:ind w:left="2573" w:hanging="152"/>
      </w:pPr>
      <w:rPr>
        <w:rFonts w:hint="default"/>
        <w:lang w:val="vi" w:eastAsia="en-US" w:bidi="ar-SA"/>
      </w:rPr>
    </w:lvl>
    <w:lvl w:ilvl="3" w:tplc="FF342A8C">
      <w:numFmt w:val="bullet"/>
      <w:lvlText w:val="•"/>
      <w:lvlJc w:val="left"/>
      <w:pPr>
        <w:ind w:left="3539" w:hanging="152"/>
      </w:pPr>
      <w:rPr>
        <w:rFonts w:hint="default"/>
        <w:lang w:val="vi" w:eastAsia="en-US" w:bidi="ar-SA"/>
      </w:rPr>
    </w:lvl>
    <w:lvl w:ilvl="4" w:tplc="8C82CE40">
      <w:numFmt w:val="bullet"/>
      <w:lvlText w:val="•"/>
      <w:lvlJc w:val="left"/>
      <w:pPr>
        <w:ind w:left="4506" w:hanging="152"/>
      </w:pPr>
      <w:rPr>
        <w:rFonts w:hint="default"/>
        <w:lang w:val="vi" w:eastAsia="en-US" w:bidi="ar-SA"/>
      </w:rPr>
    </w:lvl>
    <w:lvl w:ilvl="5" w:tplc="21C03BDA">
      <w:numFmt w:val="bullet"/>
      <w:lvlText w:val="•"/>
      <w:lvlJc w:val="left"/>
      <w:pPr>
        <w:ind w:left="5473" w:hanging="152"/>
      </w:pPr>
      <w:rPr>
        <w:rFonts w:hint="default"/>
        <w:lang w:val="vi" w:eastAsia="en-US" w:bidi="ar-SA"/>
      </w:rPr>
    </w:lvl>
    <w:lvl w:ilvl="6" w:tplc="74ECE058">
      <w:numFmt w:val="bullet"/>
      <w:lvlText w:val="•"/>
      <w:lvlJc w:val="left"/>
      <w:pPr>
        <w:ind w:left="6439" w:hanging="152"/>
      </w:pPr>
      <w:rPr>
        <w:rFonts w:hint="default"/>
        <w:lang w:val="vi" w:eastAsia="en-US" w:bidi="ar-SA"/>
      </w:rPr>
    </w:lvl>
    <w:lvl w:ilvl="7" w:tplc="24DA3432">
      <w:numFmt w:val="bullet"/>
      <w:lvlText w:val="•"/>
      <w:lvlJc w:val="left"/>
      <w:pPr>
        <w:ind w:left="7406" w:hanging="152"/>
      </w:pPr>
      <w:rPr>
        <w:rFonts w:hint="default"/>
        <w:lang w:val="vi" w:eastAsia="en-US" w:bidi="ar-SA"/>
      </w:rPr>
    </w:lvl>
    <w:lvl w:ilvl="8" w:tplc="F23EF894">
      <w:numFmt w:val="bullet"/>
      <w:lvlText w:val="•"/>
      <w:lvlJc w:val="left"/>
      <w:pPr>
        <w:ind w:left="8373" w:hanging="152"/>
      </w:pPr>
      <w:rPr>
        <w:rFonts w:hint="default"/>
        <w:lang w:val="vi" w:eastAsia="en-US" w:bidi="ar-SA"/>
      </w:rPr>
    </w:lvl>
  </w:abstractNum>
  <w:abstractNum w:abstractNumId="283" w15:restartNumberingAfterBreak="0">
    <w:nsid w:val="4EEA3021"/>
    <w:multiLevelType w:val="hybridMultilevel"/>
    <w:tmpl w:val="382C48C8"/>
    <w:lvl w:ilvl="0" w:tplc="73423D40">
      <w:numFmt w:val="bullet"/>
      <w:lvlText w:val="-"/>
      <w:lvlJc w:val="left"/>
      <w:pPr>
        <w:ind w:left="479"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2508F84E">
      <w:numFmt w:val="bullet"/>
      <w:lvlText w:val="•"/>
      <w:lvlJc w:val="left"/>
      <w:pPr>
        <w:ind w:left="1462" w:hanging="166"/>
      </w:pPr>
      <w:rPr>
        <w:rFonts w:hint="default"/>
        <w:lang w:val="vi" w:eastAsia="en-US" w:bidi="ar-SA"/>
      </w:rPr>
    </w:lvl>
    <w:lvl w:ilvl="2" w:tplc="66B6C264">
      <w:numFmt w:val="bullet"/>
      <w:lvlText w:val="•"/>
      <w:lvlJc w:val="left"/>
      <w:pPr>
        <w:ind w:left="2445" w:hanging="166"/>
      </w:pPr>
      <w:rPr>
        <w:rFonts w:hint="default"/>
        <w:lang w:val="vi" w:eastAsia="en-US" w:bidi="ar-SA"/>
      </w:rPr>
    </w:lvl>
    <w:lvl w:ilvl="3" w:tplc="1EBC7920">
      <w:numFmt w:val="bullet"/>
      <w:lvlText w:val="•"/>
      <w:lvlJc w:val="left"/>
      <w:pPr>
        <w:ind w:left="3427" w:hanging="166"/>
      </w:pPr>
      <w:rPr>
        <w:rFonts w:hint="default"/>
        <w:lang w:val="vi" w:eastAsia="en-US" w:bidi="ar-SA"/>
      </w:rPr>
    </w:lvl>
    <w:lvl w:ilvl="4" w:tplc="2514E2C2">
      <w:numFmt w:val="bullet"/>
      <w:lvlText w:val="•"/>
      <w:lvlJc w:val="left"/>
      <w:pPr>
        <w:ind w:left="4410" w:hanging="166"/>
      </w:pPr>
      <w:rPr>
        <w:rFonts w:hint="default"/>
        <w:lang w:val="vi" w:eastAsia="en-US" w:bidi="ar-SA"/>
      </w:rPr>
    </w:lvl>
    <w:lvl w:ilvl="5" w:tplc="EC96E49A">
      <w:numFmt w:val="bullet"/>
      <w:lvlText w:val="•"/>
      <w:lvlJc w:val="left"/>
      <w:pPr>
        <w:ind w:left="5393" w:hanging="166"/>
      </w:pPr>
      <w:rPr>
        <w:rFonts w:hint="default"/>
        <w:lang w:val="vi" w:eastAsia="en-US" w:bidi="ar-SA"/>
      </w:rPr>
    </w:lvl>
    <w:lvl w:ilvl="6" w:tplc="AA8C3AF4">
      <w:numFmt w:val="bullet"/>
      <w:lvlText w:val="•"/>
      <w:lvlJc w:val="left"/>
      <w:pPr>
        <w:ind w:left="6375" w:hanging="166"/>
      </w:pPr>
      <w:rPr>
        <w:rFonts w:hint="default"/>
        <w:lang w:val="vi" w:eastAsia="en-US" w:bidi="ar-SA"/>
      </w:rPr>
    </w:lvl>
    <w:lvl w:ilvl="7" w:tplc="0DF85BD4">
      <w:numFmt w:val="bullet"/>
      <w:lvlText w:val="•"/>
      <w:lvlJc w:val="left"/>
      <w:pPr>
        <w:ind w:left="7358" w:hanging="166"/>
      </w:pPr>
      <w:rPr>
        <w:rFonts w:hint="default"/>
        <w:lang w:val="vi" w:eastAsia="en-US" w:bidi="ar-SA"/>
      </w:rPr>
    </w:lvl>
    <w:lvl w:ilvl="8" w:tplc="59580CE4">
      <w:numFmt w:val="bullet"/>
      <w:lvlText w:val="•"/>
      <w:lvlJc w:val="left"/>
      <w:pPr>
        <w:ind w:left="8341" w:hanging="166"/>
      </w:pPr>
      <w:rPr>
        <w:rFonts w:hint="default"/>
        <w:lang w:val="vi" w:eastAsia="en-US" w:bidi="ar-SA"/>
      </w:rPr>
    </w:lvl>
  </w:abstractNum>
  <w:abstractNum w:abstractNumId="284" w15:restartNumberingAfterBreak="0">
    <w:nsid w:val="4EF129FE"/>
    <w:multiLevelType w:val="hybridMultilevel"/>
    <w:tmpl w:val="82824046"/>
    <w:lvl w:ilvl="0" w:tplc="110AFBD0">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DD21010">
      <w:numFmt w:val="bullet"/>
      <w:lvlText w:val="•"/>
      <w:lvlJc w:val="left"/>
      <w:pPr>
        <w:ind w:left="1696" w:hanging="260"/>
      </w:pPr>
      <w:rPr>
        <w:rFonts w:hint="default"/>
        <w:lang w:val="vi" w:eastAsia="en-US" w:bidi="ar-SA"/>
      </w:rPr>
    </w:lvl>
    <w:lvl w:ilvl="2" w:tplc="7C0AEB4E">
      <w:numFmt w:val="bullet"/>
      <w:lvlText w:val="•"/>
      <w:lvlJc w:val="left"/>
      <w:pPr>
        <w:ind w:left="2653" w:hanging="260"/>
      </w:pPr>
      <w:rPr>
        <w:rFonts w:hint="default"/>
        <w:lang w:val="vi" w:eastAsia="en-US" w:bidi="ar-SA"/>
      </w:rPr>
    </w:lvl>
    <w:lvl w:ilvl="3" w:tplc="A3488C14">
      <w:numFmt w:val="bullet"/>
      <w:lvlText w:val="•"/>
      <w:lvlJc w:val="left"/>
      <w:pPr>
        <w:ind w:left="3609" w:hanging="260"/>
      </w:pPr>
      <w:rPr>
        <w:rFonts w:hint="default"/>
        <w:lang w:val="vi" w:eastAsia="en-US" w:bidi="ar-SA"/>
      </w:rPr>
    </w:lvl>
    <w:lvl w:ilvl="4" w:tplc="4EB00710">
      <w:numFmt w:val="bullet"/>
      <w:lvlText w:val="•"/>
      <w:lvlJc w:val="left"/>
      <w:pPr>
        <w:ind w:left="4566" w:hanging="260"/>
      </w:pPr>
      <w:rPr>
        <w:rFonts w:hint="default"/>
        <w:lang w:val="vi" w:eastAsia="en-US" w:bidi="ar-SA"/>
      </w:rPr>
    </w:lvl>
    <w:lvl w:ilvl="5" w:tplc="508C6422">
      <w:numFmt w:val="bullet"/>
      <w:lvlText w:val="•"/>
      <w:lvlJc w:val="left"/>
      <w:pPr>
        <w:ind w:left="5523" w:hanging="260"/>
      </w:pPr>
      <w:rPr>
        <w:rFonts w:hint="default"/>
        <w:lang w:val="vi" w:eastAsia="en-US" w:bidi="ar-SA"/>
      </w:rPr>
    </w:lvl>
    <w:lvl w:ilvl="6" w:tplc="D1D42A90">
      <w:numFmt w:val="bullet"/>
      <w:lvlText w:val="•"/>
      <w:lvlJc w:val="left"/>
      <w:pPr>
        <w:ind w:left="6479" w:hanging="260"/>
      </w:pPr>
      <w:rPr>
        <w:rFonts w:hint="default"/>
        <w:lang w:val="vi" w:eastAsia="en-US" w:bidi="ar-SA"/>
      </w:rPr>
    </w:lvl>
    <w:lvl w:ilvl="7" w:tplc="5D8AE2C0">
      <w:numFmt w:val="bullet"/>
      <w:lvlText w:val="•"/>
      <w:lvlJc w:val="left"/>
      <w:pPr>
        <w:ind w:left="7436" w:hanging="260"/>
      </w:pPr>
      <w:rPr>
        <w:rFonts w:hint="default"/>
        <w:lang w:val="vi" w:eastAsia="en-US" w:bidi="ar-SA"/>
      </w:rPr>
    </w:lvl>
    <w:lvl w:ilvl="8" w:tplc="9FD4F320">
      <w:numFmt w:val="bullet"/>
      <w:lvlText w:val="•"/>
      <w:lvlJc w:val="left"/>
      <w:pPr>
        <w:ind w:left="8393" w:hanging="260"/>
      </w:pPr>
      <w:rPr>
        <w:rFonts w:hint="default"/>
        <w:lang w:val="vi" w:eastAsia="en-US" w:bidi="ar-SA"/>
      </w:rPr>
    </w:lvl>
  </w:abstractNum>
  <w:abstractNum w:abstractNumId="285" w15:restartNumberingAfterBreak="0">
    <w:nsid w:val="4F511362"/>
    <w:multiLevelType w:val="multilevel"/>
    <w:tmpl w:val="98603324"/>
    <w:lvl w:ilvl="0">
      <w:start w:val="13"/>
      <w:numFmt w:val="decimal"/>
      <w:lvlText w:val="%1"/>
      <w:lvlJc w:val="left"/>
      <w:pPr>
        <w:ind w:left="691" w:hanging="584"/>
        <w:jc w:val="left"/>
      </w:pPr>
      <w:rPr>
        <w:rFonts w:hint="default"/>
        <w:lang w:val="vi" w:eastAsia="en-US" w:bidi="ar-SA"/>
      </w:rPr>
    </w:lvl>
    <w:lvl w:ilvl="1">
      <w:start w:val="1"/>
      <w:numFmt w:val="decimal"/>
      <w:lvlText w:val="%1.%2."/>
      <w:lvlJc w:val="left"/>
      <w:pPr>
        <w:ind w:left="691" w:hanging="5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27" w:hanging="584"/>
      </w:pPr>
      <w:rPr>
        <w:rFonts w:hint="default"/>
        <w:lang w:val="vi" w:eastAsia="en-US" w:bidi="ar-SA"/>
      </w:rPr>
    </w:lvl>
    <w:lvl w:ilvl="3">
      <w:numFmt w:val="bullet"/>
      <w:lvlText w:val="•"/>
      <w:lvlJc w:val="left"/>
      <w:pPr>
        <w:ind w:left="2391" w:hanging="584"/>
      </w:pPr>
      <w:rPr>
        <w:rFonts w:hint="default"/>
        <w:lang w:val="vi" w:eastAsia="en-US" w:bidi="ar-SA"/>
      </w:rPr>
    </w:lvl>
    <w:lvl w:ilvl="4">
      <w:numFmt w:val="bullet"/>
      <w:lvlText w:val="•"/>
      <w:lvlJc w:val="left"/>
      <w:pPr>
        <w:ind w:left="2954" w:hanging="584"/>
      </w:pPr>
      <w:rPr>
        <w:rFonts w:hint="default"/>
        <w:lang w:val="vi" w:eastAsia="en-US" w:bidi="ar-SA"/>
      </w:rPr>
    </w:lvl>
    <w:lvl w:ilvl="5">
      <w:numFmt w:val="bullet"/>
      <w:lvlText w:val="•"/>
      <w:lvlJc w:val="left"/>
      <w:pPr>
        <w:ind w:left="3518" w:hanging="584"/>
      </w:pPr>
      <w:rPr>
        <w:rFonts w:hint="default"/>
        <w:lang w:val="vi" w:eastAsia="en-US" w:bidi="ar-SA"/>
      </w:rPr>
    </w:lvl>
    <w:lvl w:ilvl="6">
      <w:numFmt w:val="bullet"/>
      <w:lvlText w:val="•"/>
      <w:lvlJc w:val="left"/>
      <w:pPr>
        <w:ind w:left="4082" w:hanging="584"/>
      </w:pPr>
      <w:rPr>
        <w:rFonts w:hint="default"/>
        <w:lang w:val="vi" w:eastAsia="en-US" w:bidi="ar-SA"/>
      </w:rPr>
    </w:lvl>
    <w:lvl w:ilvl="7">
      <w:numFmt w:val="bullet"/>
      <w:lvlText w:val="•"/>
      <w:lvlJc w:val="left"/>
      <w:pPr>
        <w:ind w:left="4645" w:hanging="584"/>
      </w:pPr>
      <w:rPr>
        <w:rFonts w:hint="default"/>
        <w:lang w:val="vi" w:eastAsia="en-US" w:bidi="ar-SA"/>
      </w:rPr>
    </w:lvl>
    <w:lvl w:ilvl="8">
      <w:numFmt w:val="bullet"/>
      <w:lvlText w:val="•"/>
      <w:lvlJc w:val="left"/>
      <w:pPr>
        <w:ind w:left="5209" w:hanging="584"/>
      </w:pPr>
      <w:rPr>
        <w:rFonts w:hint="default"/>
        <w:lang w:val="vi" w:eastAsia="en-US" w:bidi="ar-SA"/>
      </w:rPr>
    </w:lvl>
  </w:abstractNum>
  <w:abstractNum w:abstractNumId="286" w15:restartNumberingAfterBreak="0">
    <w:nsid w:val="5085547D"/>
    <w:multiLevelType w:val="multilevel"/>
    <w:tmpl w:val="2ACE78D2"/>
    <w:lvl w:ilvl="0">
      <w:start w:val="4"/>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287" w15:restartNumberingAfterBreak="0">
    <w:nsid w:val="50B56C27"/>
    <w:multiLevelType w:val="hybridMultilevel"/>
    <w:tmpl w:val="D66EB09E"/>
    <w:lvl w:ilvl="0" w:tplc="1E30767A">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B6B00020">
      <w:numFmt w:val="bullet"/>
      <w:lvlText w:val="•"/>
      <w:lvlJc w:val="left"/>
      <w:pPr>
        <w:ind w:left="729" w:hanging="195"/>
      </w:pPr>
      <w:rPr>
        <w:rFonts w:hint="default"/>
        <w:lang w:val="vi" w:eastAsia="en-US" w:bidi="ar-SA"/>
      </w:rPr>
    </w:lvl>
    <w:lvl w:ilvl="2" w:tplc="283021BA">
      <w:numFmt w:val="bullet"/>
      <w:lvlText w:val="•"/>
      <w:lvlJc w:val="left"/>
      <w:pPr>
        <w:ind w:left="1359" w:hanging="195"/>
      </w:pPr>
      <w:rPr>
        <w:rFonts w:hint="default"/>
        <w:lang w:val="vi" w:eastAsia="en-US" w:bidi="ar-SA"/>
      </w:rPr>
    </w:lvl>
    <w:lvl w:ilvl="3" w:tplc="5866980A">
      <w:numFmt w:val="bullet"/>
      <w:lvlText w:val="•"/>
      <w:lvlJc w:val="left"/>
      <w:pPr>
        <w:ind w:left="1989" w:hanging="195"/>
      </w:pPr>
      <w:rPr>
        <w:rFonts w:hint="default"/>
        <w:lang w:val="vi" w:eastAsia="en-US" w:bidi="ar-SA"/>
      </w:rPr>
    </w:lvl>
    <w:lvl w:ilvl="4" w:tplc="67385C78">
      <w:numFmt w:val="bullet"/>
      <w:lvlText w:val="•"/>
      <w:lvlJc w:val="left"/>
      <w:pPr>
        <w:ind w:left="2619" w:hanging="195"/>
      </w:pPr>
      <w:rPr>
        <w:rFonts w:hint="default"/>
        <w:lang w:val="vi" w:eastAsia="en-US" w:bidi="ar-SA"/>
      </w:rPr>
    </w:lvl>
    <w:lvl w:ilvl="5" w:tplc="BE86CE66">
      <w:numFmt w:val="bullet"/>
      <w:lvlText w:val="•"/>
      <w:lvlJc w:val="left"/>
      <w:pPr>
        <w:ind w:left="3249" w:hanging="195"/>
      </w:pPr>
      <w:rPr>
        <w:rFonts w:hint="default"/>
        <w:lang w:val="vi" w:eastAsia="en-US" w:bidi="ar-SA"/>
      </w:rPr>
    </w:lvl>
    <w:lvl w:ilvl="6" w:tplc="9A8EC7C0">
      <w:numFmt w:val="bullet"/>
      <w:lvlText w:val="•"/>
      <w:lvlJc w:val="left"/>
      <w:pPr>
        <w:ind w:left="3879" w:hanging="195"/>
      </w:pPr>
      <w:rPr>
        <w:rFonts w:hint="default"/>
        <w:lang w:val="vi" w:eastAsia="en-US" w:bidi="ar-SA"/>
      </w:rPr>
    </w:lvl>
    <w:lvl w:ilvl="7" w:tplc="9C6A2F8A">
      <w:numFmt w:val="bullet"/>
      <w:lvlText w:val="•"/>
      <w:lvlJc w:val="left"/>
      <w:pPr>
        <w:ind w:left="4509" w:hanging="195"/>
      </w:pPr>
      <w:rPr>
        <w:rFonts w:hint="default"/>
        <w:lang w:val="vi" w:eastAsia="en-US" w:bidi="ar-SA"/>
      </w:rPr>
    </w:lvl>
    <w:lvl w:ilvl="8" w:tplc="129AE16A">
      <w:numFmt w:val="bullet"/>
      <w:lvlText w:val="•"/>
      <w:lvlJc w:val="left"/>
      <w:pPr>
        <w:ind w:left="5139" w:hanging="195"/>
      </w:pPr>
      <w:rPr>
        <w:rFonts w:hint="default"/>
        <w:lang w:val="vi" w:eastAsia="en-US" w:bidi="ar-SA"/>
      </w:rPr>
    </w:lvl>
  </w:abstractNum>
  <w:abstractNum w:abstractNumId="288" w15:restartNumberingAfterBreak="0">
    <w:nsid w:val="50D41E07"/>
    <w:multiLevelType w:val="multilevel"/>
    <w:tmpl w:val="3654C602"/>
    <w:lvl w:ilvl="0">
      <w:start w:val="1"/>
      <w:numFmt w:val="decimal"/>
      <w:lvlText w:val="%1"/>
      <w:lvlJc w:val="left"/>
      <w:pPr>
        <w:ind w:left="561" w:hanging="454"/>
        <w:jc w:val="left"/>
      </w:pPr>
      <w:rPr>
        <w:rFonts w:hint="default"/>
        <w:lang w:val="vi" w:eastAsia="en-US" w:bidi="ar-SA"/>
      </w:rPr>
    </w:lvl>
    <w:lvl w:ilvl="1">
      <w:start w:val="2"/>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74" w:hanging="454"/>
      </w:pPr>
      <w:rPr>
        <w:rFonts w:hint="default"/>
        <w:lang w:val="vi" w:eastAsia="en-US" w:bidi="ar-SA"/>
      </w:rPr>
    </w:lvl>
    <w:lvl w:ilvl="3">
      <w:numFmt w:val="bullet"/>
      <w:lvlText w:val="•"/>
      <w:lvlJc w:val="left"/>
      <w:pPr>
        <w:ind w:left="2231" w:hanging="454"/>
      </w:pPr>
      <w:rPr>
        <w:rFonts w:hint="default"/>
        <w:lang w:val="vi" w:eastAsia="en-US" w:bidi="ar-SA"/>
      </w:rPr>
    </w:lvl>
    <w:lvl w:ilvl="4">
      <w:numFmt w:val="bullet"/>
      <w:lvlText w:val="•"/>
      <w:lvlJc w:val="left"/>
      <w:pPr>
        <w:ind w:left="2788" w:hanging="454"/>
      </w:pPr>
      <w:rPr>
        <w:rFonts w:hint="default"/>
        <w:lang w:val="vi" w:eastAsia="en-US" w:bidi="ar-SA"/>
      </w:rPr>
    </w:lvl>
    <w:lvl w:ilvl="5">
      <w:numFmt w:val="bullet"/>
      <w:lvlText w:val="•"/>
      <w:lvlJc w:val="left"/>
      <w:pPr>
        <w:ind w:left="3345" w:hanging="454"/>
      </w:pPr>
      <w:rPr>
        <w:rFonts w:hint="default"/>
        <w:lang w:val="vi" w:eastAsia="en-US" w:bidi="ar-SA"/>
      </w:rPr>
    </w:lvl>
    <w:lvl w:ilvl="6">
      <w:numFmt w:val="bullet"/>
      <w:lvlText w:val="•"/>
      <w:lvlJc w:val="left"/>
      <w:pPr>
        <w:ind w:left="3902" w:hanging="454"/>
      </w:pPr>
      <w:rPr>
        <w:rFonts w:hint="default"/>
        <w:lang w:val="vi" w:eastAsia="en-US" w:bidi="ar-SA"/>
      </w:rPr>
    </w:lvl>
    <w:lvl w:ilvl="7">
      <w:numFmt w:val="bullet"/>
      <w:lvlText w:val="•"/>
      <w:lvlJc w:val="left"/>
      <w:pPr>
        <w:ind w:left="4459" w:hanging="454"/>
      </w:pPr>
      <w:rPr>
        <w:rFonts w:hint="default"/>
        <w:lang w:val="vi" w:eastAsia="en-US" w:bidi="ar-SA"/>
      </w:rPr>
    </w:lvl>
    <w:lvl w:ilvl="8">
      <w:numFmt w:val="bullet"/>
      <w:lvlText w:val="•"/>
      <w:lvlJc w:val="left"/>
      <w:pPr>
        <w:ind w:left="5016" w:hanging="454"/>
      </w:pPr>
      <w:rPr>
        <w:rFonts w:hint="default"/>
        <w:lang w:val="vi" w:eastAsia="en-US" w:bidi="ar-SA"/>
      </w:rPr>
    </w:lvl>
  </w:abstractNum>
  <w:abstractNum w:abstractNumId="289" w15:restartNumberingAfterBreak="0">
    <w:nsid w:val="50D42DC5"/>
    <w:multiLevelType w:val="multilevel"/>
    <w:tmpl w:val="1BFAC8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0" w15:restartNumberingAfterBreak="0">
    <w:nsid w:val="50EF29EE"/>
    <w:multiLevelType w:val="hybridMultilevel"/>
    <w:tmpl w:val="72CEDB9C"/>
    <w:lvl w:ilvl="0" w:tplc="91DC21FA">
      <w:numFmt w:val="bullet"/>
      <w:lvlText w:val="-"/>
      <w:lvlJc w:val="left"/>
      <w:pPr>
        <w:ind w:left="17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668957E">
      <w:numFmt w:val="bullet"/>
      <w:lvlText w:val="•"/>
      <w:lvlJc w:val="left"/>
      <w:pPr>
        <w:ind w:left="628" w:hanging="152"/>
      </w:pPr>
      <w:rPr>
        <w:rFonts w:hint="default"/>
        <w:lang w:val="vi" w:eastAsia="en-US" w:bidi="ar-SA"/>
      </w:rPr>
    </w:lvl>
    <w:lvl w:ilvl="2" w:tplc="9E5CC32A">
      <w:numFmt w:val="bullet"/>
      <w:lvlText w:val="•"/>
      <w:lvlJc w:val="left"/>
      <w:pPr>
        <w:ind w:left="1077" w:hanging="152"/>
      </w:pPr>
      <w:rPr>
        <w:rFonts w:hint="default"/>
        <w:lang w:val="vi" w:eastAsia="en-US" w:bidi="ar-SA"/>
      </w:rPr>
    </w:lvl>
    <w:lvl w:ilvl="3" w:tplc="AAFE4984">
      <w:numFmt w:val="bullet"/>
      <w:lvlText w:val="•"/>
      <w:lvlJc w:val="left"/>
      <w:pPr>
        <w:ind w:left="1526" w:hanging="152"/>
      </w:pPr>
      <w:rPr>
        <w:rFonts w:hint="default"/>
        <w:lang w:val="vi" w:eastAsia="en-US" w:bidi="ar-SA"/>
      </w:rPr>
    </w:lvl>
    <w:lvl w:ilvl="4" w:tplc="99AE482C">
      <w:numFmt w:val="bullet"/>
      <w:lvlText w:val="•"/>
      <w:lvlJc w:val="left"/>
      <w:pPr>
        <w:ind w:left="1975" w:hanging="152"/>
      </w:pPr>
      <w:rPr>
        <w:rFonts w:hint="default"/>
        <w:lang w:val="vi" w:eastAsia="en-US" w:bidi="ar-SA"/>
      </w:rPr>
    </w:lvl>
    <w:lvl w:ilvl="5" w:tplc="1C5EBC88">
      <w:numFmt w:val="bullet"/>
      <w:lvlText w:val="•"/>
      <w:lvlJc w:val="left"/>
      <w:pPr>
        <w:ind w:left="2424" w:hanging="152"/>
      </w:pPr>
      <w:rPr>
        <w:rFonts w:hint="default"/>
        <w:lang w:val="vi" w:eastAsia="en-US" w:bidi="ar-SA"/>
      </w:rPr>
    </w:lvl>
    <w:lvl w:ilvl="6" w:tplc="3F8C37E2">
      <w:numFmt w:val="bullet"/>
      <w:lvlText w:val="•"/>
      <w:lvlJc w:val="left"/>
      <w:pPr>
        <w:ind w:left="2873" w:hanging="152"/>
      </w:pPr>
      <w:rPr>
        <w:rFonts w:hint="default"/>
        <w:lang w:val="vi" w:eastAsia="en-US" w:bidi="ar-SA"/>
      </w:rPr>
    </w:lvl>
    <w:lvl w:ilvl="7" w:tplc="63E47AEE">
      <w:numFmt w:val="bullet"/>
      <w:lvlText w:val="•"/>
      <w:lvlJc w:val="left"/>
      <w:pPr>
        <w:ind w:left="3322" w:hanging="152"/>
      </w:pPr>
      <w:rPr>
        <w:rFonts w:hint="default"/>
        <w:lang w:val="vi" w:eastAsia="en-US" w:bidi="ar-SA"/>
      </w:rPr>
    </w:lvl>
    <w:lvl w:ilvl="8" w:tplc="820ED52C">
      <w:numFmt w:val="bullet"/>
      <w:lvlText w:val="•"/>
      <w:lvlJc w:val="left"/>
      <w:pPr>
        <w:ind w:left="3771" w:hanging="152"/>
      </w:pPr>
      <w:rPr>
        <w:rFonts w:hint="default"/>
        <w:lang w:val="vi" w:eastAsia="en-US" w:bidi="ar-SA"/>
      </w:rPr>
    </w:lvl>
  </w:abstractNum>
  <w:abstractNum w:abstractNumId="291" w15:restartNumberingAfterBreak="0">
    <w:nsid w:val="510E3DA5"/>
    <w:multiLevelType w:val="multilevel"/>
    <w:tmpl w:val="5A54B286"/>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7" w:hanging="454"/>
      </w:pPr>
      <w:rPr>
        <w:rFonts w:hint="default"/>
        <w:lang w:val="vi" w:eastAsia="en-US" w:bidi="ar-SA"/>
      </w:rPr>
    </w:lvl>
    <w:lvl w:ilvl="3">
      <w:numFmt w:val="bullet"/>
      <w:lvlText w:val="•"/>
      <w:lvlJc w:val="left"/>
      <w:pPr>
        <w:ind w:left="2161" w:hanging="454"/>
      </w:pPr>
      <w:rPr>
        <w:rFonts w:hint="default"/>
        <w:lang w:val="vi" w:eastAsia="en-US" w:bidi="ar-SA"/>
      </w:rPr>
    </w:lvl>
    <w:lvl w:ilvl="4">
      <w:numFmt w:val="bullet"/>
      <w:lvlText w:val="•"/>
      <w:lvlJc w:val="left"/>
      <w:pPr>
        <w:ind w:left="2694" w:hanging="454"/>
      </w:pPr>
      <w:rPr>
        <w:rFonts w:hint="default"/>
        <w:lang w:val="vi" w:eastAsia="en-US" w:bidi="ar-SA"/>
      </w:rPr>
    </w:lvl>
    <w:lvl w:ilvl="5">
      <w:numFmt w:val="bullet"/>
      <w:lvlText w:val="•"/>
      <w:lvlJc w:val="left"/>
      <w:pPr>
        <w:ind w:left="3228" w:hanging="454"/>
      </w:pPr>
      <w:rPr>
        <w:rFonts w:hint="default"/>
        <w:lang w:val="vi" w:eastAsia="en-US" w:bidi="ar-SA"/>
      </w:rPr>
    </w:lvl>
    <w:lvl w:ilvl="6">
      <w:numFmt w:val="bullet"/>
      <w:lvlText w:val="•"/>
      <w:lvlJc w:val="left"/>
      <w:pPr>
        <w:ind w:left="3762" w:hanging="454"/>
      </w:pPr>
      <w:rPr>
        <w:rFonts w:hint="default"/>
        <w:lang w:val="vi" w:eastAsia="en-US" w:bidi="ar-SA"/>
      </w:rPr>
    </w:lvl>
    <w:lvl w:ilvl="7">
      <w:numFmt w:val="bullet"/>
      <w:lvlText w:val="•"/>
      <w:lvlJc w:val="left"/>
      <w:pPr>
        <w:ind w:left="4295" w:hanging="454"/>
      </w:pPr>
      <w:rPr>
        <w:rFonts w:hint="default"/>
        <w:lang w:val="vi" w:eastAsia="en-US" w:bidi="ar-SA"/>
      </w:rPr>
    </w:lvl>
    <w:lvl w:ilvl="8">
      <w:numFmt w:val="bullet"/>
      <w:lvlText w:val="•"/>
      <w:lvlJc w:val="left"/>
      <w:pPr>
        <w:ind w:left="4829" w:hanging="454"/>
      </w:pPr>
      <w:rPr>
        <w:rFonts w:hint="default"/>
        <w:lang w:val="vi" w:eastAsia="en-US" w:bidi="ar-SA"/>
      </w:rPr>
    </w:lvl>
  </w:abstractNum>
  <w:abstractNum w:abstractNumId="292" w15:restartNumberingAfterBreak="0">
    <w:nsid w:val="5139510B"/>
    <w:multiLevelType w:val="multilevel"/>
    <w:tmpl w:val="918AC444"/>
    <w:lvl w:ilvl="0">
      <w:start w:val="1"/>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293" w15:restartNumberingAfterBreak="0">
    <w:nsid w:val="51852449"/>
    <w:multiLevelType w:val="multilevel"/>
    <w:tmpl w:val="841CBB1E"/>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03" w:hanging="648"/>
      </w:pPr>
      <w:rPr>
        <w:rFonts w:hint="default"/>
        <w:lang w:val="vi" w:eastAsia="en-US" w:bidi="ar-SA"/>
      </w:rPr>
    </w:lvl>
    <w:lvl w:ilvl="4">
      <w:numFmt w:val="bullet"/>
      <w:lvlText w:val="•"/>
      <w:lvlJc w:val="left"/>
      <w:pPr>
        <w:ind w:left="2475" w:hanging="648"/>
      </w:pPr>
      <w:rPr>
        <w:rFonts w:hint="default"/>
        <w:lang w:val="vi" w:eastAsia="en-US" w:bidi="ar-SA"/>
      </w:rPr>
    </w:lvl>
    <w:lvl w:ilvl="5">
      <w:numFmt w:val="bullet"/>
      <w:lvlText w:val="•"/>
      <w:lvlJc w:val="left"/>
      <w:pPr>
        <w:ind w:left="3046" w:hanging="648"/>
      </w:pPr>
      <w:rPr>
        <w:rFonts w:hint="default"/>
        <w:lang w:val="vi" w:eastAsia="en-US" w:bidi="ar-SA"/>
      </w:rPr>
    </w:lvl>
    <w:lvl w:ilvl="6">
      <w:numFmt w:val="bullet"/>
      <w:lvlText w:val="•"/>
      <w:lvlJc w:val="left"/>
      <w:pPr>
        <w:ind w:left="3618" w:hanging="648"/>
      </w:pPr>
      <w:rPr>
        <w:rFonts w:hint="default"/>
        <w:lang w:val="vi" w:eastAsia="en-US" w:bidi="ar-SA"/>
      </w:rPr>
    </w:lvl>
    <w:lvl w:ilvl="7">
      <w:numFmt w:val="bullet"/>
      <w:lvlText w:val="•"/>
      <w:lvlJc w:val="left"/>
      <w:pPr>
        <w:ind w:left="4190" w:hanging="648"/>
      </w:pPr>
      <w:rPr>
        <w:rFonts w:hint="default"/>
        <w:lang w:val="vi" w:eastAsia="en-US" w:bidi="ar-SA"/>
      </w:rPr>
    </w:lvl>
    <w:lvl w:ilvl="8">
      <w:numFmt w:val="bullet"/>
      <w:lvlText w:val="•"/>
      <w:lvlJc w:val="left"/>
      <w:pPr>
        <w:ind w:left="4761" w:hanging="648"/>
      </w:pPr>
      <w:rPr>
        <w:rFonts w:hint="default"/>
        <w:lang w:val="vi" w:eastAsia="en-US" w:bidi="ar-SA"/>
      </w:rPr>
    </w:lvl>
  </w:abstractNum>
  <w:abstractNum w:abstractNumId="294" w15:restartNumberingAfterBreak="0">
    <w:nsid w:val="52142011"/>
    <w:multiLevelType w:val="hybridMultilevel"/>
    <w:tmpl w:val="E2F8BE42"/>
    <w:lvl w:ilvl="0" w:tplc="644E83DC">
      <w:start w:val="1"/>
      <w:numFmt w:val="decimal"/>
      <w:lvlText w:val="%1."/>
      <w:lvlJc w:val="left"/>
      <w:pPr>
        <w:ind w:left="1199" w:hanging="72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8F4B41E">
      <w:numFmt w:val="bullet"/>
      <w:lvlText w:val="•"/>
      <w:lvlJc w:val="left"/>
      <w:pPr>
        <w:ind w:left="2110" w:hanging="720"/>
      </w:pPr>
      <w:rPr>
        <w:rFonts w:hint="default"/>
        <w:lang w:val="vi" w:eastAsia="en-US" w:bidi="ar-SA"/>
      </w:rPr>
    </w:lvl>
    <w:lvl w:ilvl="2" w:tplc="69204820">
      <w:numFmt w:val="bullet"/>
      <w:lvlText w:val="•"/>
      <w:lvlJc w:val="left"/>
      <w:pPr>
        <w:ind w:left="3021" w:hanging="720"/>
      </w:pPr>
      <w:rPr>
        <w:rFonts w:hint="default"/>
        <w:lang w:val="vi" w:eastAsia="en-US" w:bidi="ar-SA"/>
      </w:rPr>
    </w:lvl>
    <w:lvl w:ilvl="3" w:tplc="675E01C2">
      <w:numFmt w:val="bullet"/>
      <w:lvlText w:val="•"/>
      <w:lvlJc w:val="left"/>
      <w:pPr>
        <w:ind w:left="3931" w:hanging="720"/>
      </w:pPr>
      <w:rPr>
        <w:rFonts w:hint="default"/>
        <w:lang w:val="vi" w:eastAsia="en-US" w:bidi="ar-SA"/>
      </w:rPr>
    </w:lvl>
    <w:lvl w:ilvl="4" w:tplc="BF2C983E">
      <w:numFmt w:val="bullet"/>
      <w:lvlText w:val="•"/>
      <w:lvlJc w:val="left"/>
      <w:pPr>
        <w:ind w:left="4842" w:hanging="720"/>
      </w:pPr>
      <w:rPr>
        <w:rFonts w:hint="default"/>
        <w:lang w:val="vi" w:eastAsia="en-US" w:bidi="ar-SA"/>
      </w:rPr>
    </w:lvl>
    <w:lvl w:ilvl="5" w:tplc="1346BD26">
      <w:numFmt w:val="bullet"/>
      <w:lvlText w:val="•"/>
      <w:lvlJc w:val="left"/>
      <w:pPr>
        <w:ind w:left="5753" w:hanging="720"/>
      </w:pPr>
      <w:rPr>
        <w:rFonts w:hint="default"/>
        <w:lang w:val="vi" w:eastAsia="en-US" w:bidi="ar-SA"/>
      </w:rPr>
    </w:lvl>
    <w:lvl w:ilvl="6" w:tplc="DC809F64">
      <w:numFmt w:val="bullet"/>
      <w:lvlText w:val="•"/>
      <w:lvlJc w:val="left"/>
      <w:pPr>
        <w:ind w:left="6663" w:hanging="720"/>
      </w:pPr>
      <w:rPr>
        <w:rFonts w:hint="default"/>
        <w:lang w:val="vi" w:eastAsia="en-US" w:bidi="ar-SA"/>
      </w:rPr>
    </w:lvl>
    <w:lvl w:ilvl="7" w:tplc="2DCC4260">
      <w:numFmt w:val="bullet"/>
      <w:lvlText w:val="•"/>
      <w:lvlJc w:val="left"/>
      <w:pPr>
        <w:ind w:left="7574" w:hanging="720"/>
      </w:pPr>
      <w:rPr>
        <w:rFonts w:hint="default"/>
        <w:lang w:val="vi" w:eastAsia="en-US" w:bidi="ar-SA"/>
      </w:rPr>
    </w:lvl>
    <w:lvl w:ilvl="8" w:tplc="E4542B4A">
      <w:numFmt w:val="bullet"/>
      <w:lvlText w:val="•"/>
      <w:lvlJc w:val="left"/>
      <w:pPr>
        <w:ind w:left="8485" w:hanging="720"/>
      </w:pPr>
      <w:rPr>
        <w:rFonts w:hint="default"/>
        <w:lang w:val="vi" w:eastAsia="en-US" w:bidi="ar-SA"/>
      </w:rPr>
    </w:lvl>
  </w:abstractNum>
  <w:abstractNum w:abstractNumId="295" w15:restartNumberingAfterBreak="0">
    <w:nsid w:val="521D6ABF"/>
    <w:multiLevelType w:val="multilevel"/>
    <w:tmpl w:val="E27A28AC"/>
    <w:lvl w:ilvl="0">
      <w:start w:val="4"/>
      <w:numFmt w:val="decimal"/>
      <w:lvlText w:val="%1"/>
      <w:lvlJc w:val="left"/>
      <w:pPr>
        <w:ind w:left="561" w:hanging="454"/>
        <w:jc w:val="left"/>
      </w:pPr>
      <w:rPr>
        <w:rFonts w:hint="default"/>
        <w:lang w:val="vi" w:eastAsia="en-US" w:bidi="ar-SA"/>
      </w:rPr>
    </w:lvl>
    <w:lvl w:ilvl="1">
      <w:start w:val="2"/>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296" w15:restartNumberingAfterBreak="0">
    <w:nsid w:val="525F4BCB"/>
    <w:multiLevelType w:val="hybridMultilevel"/>
    <w:tmpl w:val="D06C51B6"/>
    <w:lvl w:ilvl="0" w:tplc="10D03F5C">
      <w:numFmt w:val="bullet"/>
      <w:lvlText w:val="-"/>
      <w:lvlJc w:val="left"/>
      <w:pPr>
        <w:ind w:left="105"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1906850E">
      <w:numFmt w:val="bullet"/>
      <w:lvlText w:val="•"/>
      <w:lvlJc w:val="left"/>
      <w:pPr>
        <w:ind w:left="602" w:hanging="164"/>
      </w:pPr>
      <w:rPr>
        <w:rFonts w:hint="default"/>
        <w:lang w:val="vi" w:eastAsia="en-US" w:bidi="ar-SA"/>
      </w:rPr>
    </w:lvl>
    <w:lvl w:ilvl="2" w:tplc="D4BA9CB4">
      <w:numFmt w:val="bullet"/>
      <w:lvlText w:val="•"/>
      <w:lvlJc w:val="left"/>
      <w:pPr>
        <w:ind w:left="1104" w:hanging="164"/>
      </w:pPr>
      <w:rPr>
        <w:rFonts w:hint="default"/>
        <w:lang w:val="vi" w:eastAsia="en-US" w:bidi="ar-SA"/>
      </w:rPr>
    </w:lvl>
    <w:lvl w:ilvl="3" w:tplc="55FCF4A4">
      <w:numFmt w:val="bullet"/>
      <w:lvlText w:val="•"/>
      <w:lvlJc w:val="left"/>
      <w:pPr>
        <w:ind w:left="1606" w:hanging="164"/>
      </w:pPr>
      <w:rPr>
        <w:rFonts w:hint="default"/>
        <w:lang w:val="vi" w:eastAsia="en-US" w:bidi="ar-SA"/>
      </w:rPr>
    </w:lvl>
    <w:lvl w:ilvl="4" w:tplc="C5B6500C">
      <w:numFmt w:val="bullet"/>
      <w:lvlText w:val="•"/>
      <w:lvlJc w:val="left"/>
      <w:pPr>
        <w:ind w:left="2108" w:hanging="164"/>
      </w:pPr>
      <w:rPr>
        <w:rFonts w:hint="default"/>
        <w:lang w:val="vi" w:eastAsia="en-US" w:bidi="ar-SA"/>
      </w:rPr>
    </w:lvl>
    <w:lvl w:ilvl="5" w:tplc="2CE4B1A4">
      <w:numFmt w:val="bullet"/>
      <w:lvlText w:val="•"/>
      <w:lvlJc w:val="left"/>
      <w:pPr>
        <w:ind w:left="2611" w:hanging="164"/>
      </w:pPr>
      <w:rPr>
        <w:rFonts w:hint="default"/>
        <w:lang w:val="vi" w:eastAsia="en-US" w:bidi="ar-SA"/>
      </w:rPr>
    </w:lvl>
    <w:lvl w:ilvl="6" w:tplc="8CD2D62E">
      <w:numFmt w:val="bullet"/>
      <w:lvlText w:val="•"/>
      <w:lvlJc w:val="left"/>
      <w:pPr>
        <w:ind w:left="3113" w:hanging="164"/>
      </w:pPr>
      <w:rPr>
        <w:rFonts w:hint="default"/>
        <w:lang w:val="vi" w:eastAsia="en-US" w:bidi="ar-SA"/>
      </w:rPr>
    </w:lvl>
    <w:lvl w:ilvl="7" w:tplc="27F6744E">
      <w:numFmt w:val="bullet"/>
      <w:lvlText w:val="•"/>
      <w:lvlJc w:val="left"/>
      <w:pPr>
        <w:ind w:left="3615" w:hanging="164"/>
      </w:pPr>
      <w:rPr>
        <w:rFonts w:hint="default"/>
        <w:lang w:val="vi" w:eastAsia="en-US" w:bidi="ar-SA"/>
      </w:rPr>
    </w:lvl>
    <w:lvl w:ilvl="8" w:tplc="41888444">
      <w:numFmt w:val="bullet"/>
      <w:lvlText w:val="•"/>
      <w:lvlJc w:val="left"/>
      <w:pPr>
        <w:ind w:left="4117" w:hanging="164"/>
      </w:pPr>
      <w:rPr>
        <w:rFonts w:hint="default"/>
        <w:lang w:val="vi" w:eastAsia="en-US" w:bidi="ar-SA"/>
      </w:rPr>
    </w:lvl>
  </w:abstractNum>
  <w:abstractNum w:abstractNumId="297" w15:restartNumberingAfterBreak="0">
    <w:nsid w:val="529553BB"/>
    <w:multiLevelType w:val="hybridMultilevel"/>
    <w:tmpl w:val="C3809A9A"/>
    <w:lvl w:ilvl="0" w:tplc="A09639E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826168A">
      <w:numFmt w:val="bullet"/>
      <w:lvlText w:val="•"/>
      <w:lvlJc w:val="left"/>
      <w:pPr>
        <w:ind w:left="1606" w:hanging="152"/>
      </w:pPr>
      <w:rPr>
        <w:rFonts w:hint="default"/>
        <w:lang w:val="vi" w:eastAsia="en-US" w:bidi="ar-SA"/>
      </w:rPr>
    </w:lvl>
    <w:lvl w:ilvl="2" w:tplc="1CE280BC">
      <w:numFmt w:val="bullet"/>
      <w:lvlText w:val="•"/>
      <w:lvlJc w:val="left"/>
      <w:pPr>
        <w:ind w:left="2573" w:hanging="152"/>
      </w:pPr>
      <w:rPr>
        <w:rFonts w:hint="default"/>
        <w:lang w:val="vi" w:eastAsia="en-US" w:bidi="ar-SA"/>
      </w:rPr>
    </w:lvl>
    <w:lvl w:ilvl="3" w:tplc="24B47EF0">
      <w:numFmt w:val="bullet"/>
      <w:lvlText w:val="•"/>
      <w:lvlJc w:val="left"/>
      <w:pPr>
        <w:ind w:left="3539" w:hanging="152"/>
      </w:pPr>
      <w:rPr>
        <w:rFonts w:hint="default"/>
        <w:lang w:val="vi" w:eastAsia="en-US" w:bidi="ar-SA"/>
      </w:rPr>
    </w:lvl>
    <w:lvl w:ilvl="4" w:tplc="53704A58">
      <w:numFmt w:val="bullet"/>
      <w:lvlText w:val="•"/>
      <w:lvlJc w:val="left"/>
      <w:pPr>
        <w:ind w:left="4506" w:hanging="152"/>
      </w:pPr>
      <w:rPr>
        <w:rFonts w:hint="default"/>
        <w:lang w:val="vi" w:eastAsia="en-US" w:bidi="ar-SA"/>
      </w:rPr>
    </w:lvl>
    <w:lvl w:ilvl="5" w:tplc="A55C604E">
      <w:numFmt w:val="bullet"/>
      <w:lvlText w:val="•"/>
      <w:lvlJc w:val="left"/>
      <w:pPr>
        <w:ind w:left="5473" w:hanging="152"/>
      </w:pPr>
      <w:rPr>
        <w:rFonts w:hint="default"/>
        <w:lang w:val="vi" w:eastAsia="en-US" w:bidi="ar-SA"/>
      </w:rPr>
    </w:lvl>
    <w:lvl w:ilvl="6" w:tplc="123E56B0">
      <w:numFmt w:val="bullet"/>
      <w:lvlText w:val="•"/>
      <w:lvlJc w:val="left"/>
      <w:pPr>
        <w:ind w:left="6439" w:hanging="152"/>
      </w:pPr>
      <w:rPr>
        <w:rFonts w:hint="default"/>
        <w:lang w:val="vi" w:eastAsia="en-US" w:bidi="ar-SA"/>
      </w:rPr>
    </w:lvl>
    <w:lvl w:ilvl="7" w:tplc="393E55E8">
      <w:numFmt w:val="bullet"/>
      <w:lvlText w:val="•"/>
      <w:lvlJc w:val="left"/>
      <w:pPr>
        <w:ind w:left="7406" w:hanging="152"/>
      </w:pPr>
      <w:rPr>
        <w:rFonts w:hint="default"/>
        <w:lang w:val="vi" w:eastAsia="en-US" w:bidi="ar-SA"/>
      </w:rPr>
    </w:lvl>
    <w:lvl w:ilvl="8" w:tplc="1C148568">
      <w:numFmt w:val="bullet"/>
      <w:lvlText w:val="•"/>
      <w:lvlJc w:val="left"/>
      <w:pPr>
        <w:ind w:left="8373" w:hanging="152"/>
      </w:pPr>
      <w:rPr>
        <w:rFonts w:hint="default"/>
        <w:lang w:val="vi" w:eastAsia="en-US" w:bidi="ar-SA"/>
      </w:rPr>
    </w:lvl>
  </w:abstractNum>
  <w:abstractNum w:abstractNumId="298" w15:restartNumberingAfterBreak="0">
    <w:nsid w:val="52C76F06"/>
    <w:multiLevelType w:val="hybridMultilevel"/>
    <w:tmpl w:val="02502708"/>
    <w:lvl w:ilvl="0" w:tplc="CEA87A0C">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FF65666">
      <w:numFmt w:val="bullet"/>
      <w:lvlText w:val="•"/>
      <w:lvlJc w:val="left"/>
      <w:pPr>
        <w:ind w:left="602" w:hanging="152"/>
      </w:pPr>
      <w:rPr>
        <w:rFonts w:hint="default"/>
        <w:lang w:val="vi" w:eastAsia="en-US" w:bidi="ar-SA"/>
      </w:rPr>
    </w:lvl>
    <w:lvl w:ilvl="2" w:tplc="E43C5A6A">
      <w:numFmt w:val="bullet"/>
      <w:lvlText w:val="•"/>
      <w:lvlJc w:val="left"/>
      <w:pPr>
        <w:ind w:left="1104" w:hanging="152"/>
      </w:pPr>
      <w:rPr>
        <w:rFonts w:hint="default"/>
        <w:lang w:val="vi" w:eastAsia="en-US" w:bidi="ar-SA"/>
      </w:rPr>
    </w:lvl>
    <w:lvl w:ilvl="3" w:tplc="13B8E9EE">
      <w:numFmt w:val="bullet"/>
      <w:lvlText w:val="•"/>
      <w:lvlJc w:val="left"/>
      <w:pPr>
        <w:ind w:left="1606" w:hanging="152"/>
      </w:pPr>
      <w:rPr>
        <w:rFonts w:hint="default"/>
        <w:lang w:val="vi" w:eastAsia="en-US" w:bidi="ar-SA"/>
      </w:rPr>
    </w:lvl>
    <w:lvl w:ilvl="4" w:tplc="078A80A0">
      <w:numFmt w:val="bullet"/>
      <w:lvlText w:val="•"/>
      <w:lvlJc w:val="left"/>
      <w:pPr>
        <w:ind w:left="2108" w:hanging="152"/>
      </w:pPr>
      <w:rPr>
        <w:rFonts w:hint="default"/>
        <w:lang w:val="vi" w:eastAsia="en-US" w:bidi="ar-SA"/>
      </w:rPr>
    </w:lvl>
    <w:lvl w:ilvl="5" w:tplc="F07EC2BC">
      <w:numFmt w:val="bullet"/>
      <w:lvlText w:val="•"/>
      <w:lvlJc w:val="left"/>
      <w:pPr>
        <w:ind w:left="2611" w:hanging="152"/>
      </w:pPr>
      <w:rPr>
        <w:rFonts w:hint="default"/>
        <w:lang w:val="vi" w:eastAsia="en-US" w:bidi="ar-SA"/>
      </w:rPr>
    </w:lvl>
    <w:lvl w:ilvl="6" w:tplc="2440F41A">
      <w:numFmt w:val="bullet"/>
      <w:lvlText w:val="•"/>
      <w:lvlJc w:val="left"/>
      <w:pPr>
        <w:ind w:left="3113" w:hanging="152"/>
      </w:pPr>
      <w:rPr>
        <w:rFonts w:hint="default"/>
        <w:lang w:val="vi" w:eastAsia="en-US" w:bidi="ar-SA"/>
      </w:rPr>
    </w:lvl>
    <w:lvl w:ilvl="7" w:tplc="095A3FD0">
      <w:numFmt w:val="bullet"/>
      <w:lvlText w:val="•"/>
      <w:lvlJc w:val="left"/>
      <w:pPr>
        <w:ind w:left="3615" w:hanging="152"/>
      </w:pPr>
      <w:rPr>
        <w:rFonts w:hint="default"/>
        <w:lang w:val="vi" w:eastAsia="en-US" w:bidi="ar-SA"/>
      </w:rPr>
    </w:lvl>
    <w:lvl w:ilvl="8" w:tplc="928EB876">
      <w:numFmt w:val="bullet"/>
      <w:lvlText w:val="•"/>
      <w:lvlJc w:val="left"/>
      <w:pPr>
        <w:ind w:left="4117" w:hanging="152"/>
      </w:pPr>
      <w:rPr>
        <w:rFonts w:hint="default"/>
        <w:lang w:val="vi" w:eastAsia="en-US" w:bidi="ar-SA"/>
      </w:rPr>
    </w:lvl>
  </w:abstractNum>
  <w:abstractNum w:abstractNumId="299" w15:restartNumberingAfterBreak="0">
    <w:nsid w:val="536A4ECC"/>
    <w:multiLevelType w:val="hybridMultilevel"/>
    <w:tmpl w:val="70669BA4"/>
    <w:lvl w:ilvl="0" w:tplc="6DAE148A">
      <w:start w:val="1"/>
      <w:numFmt w:val="decimal"/>
      <w:lvlText w:val="[%1]"/>
      <w:lvlJc w:val="left"/>
      <w:pPr>
        <w:ind w:left="1418"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D942388">
      <w:numFmt w:val="bullet"/>
      <w:lvlText w:val="-"/>
      <w:lvlJc w:val="left"/>
      <w:pPr>
        <w:ind w:left="120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8C8A04A2">
      <w:numFmt w:val="bullet"/>
      <w:lvlText w:val="•"/>
      <w:lvlJc w:val="left"/>
      <w:pPr>
        <w:ind w:left="2407" w:hanging="152"/>
      </w:pPr>
      <w:rPr>
        <w:rFonts w:hint="default"/>
        <w:lang w:val="vi" w:eastAsia="en-US" w:bidi="ar-SA"/>
      </w:rPr>
    </w:lvl>
    <w:lvl w:ilvl="3" w:tplc="11483A6C">
      <w:numFmt w:val="bullet"/>
      <w:lvlText w:val="•"/>
      <w:lvlJc w:val="left"/>
      <w:pPr>
        <w:ind w:left="3394" w:hanging="152"/>
      </w:pPr>
      <w:rPr>
        <w:rFonts w:hint="default"/>
        <w:lang w:val="vi" w:eastAsia="en-US" w:bidi="ar-SA"/>
      </w:rPr>
    </w:lvl>
    <w:lvl w:ilvl="4" w:tplc="A90CD36A">
      <w:numFmt w:val="bullet"/>
      <w:lvlText w:val="•"/>
      <w:lvlJc w:val="left"/>
      <w:pPr>
        <w:ind w:left="4382" w:hanging="152"/>
      </w:pPr>
      <w:rPr>
        <w:rFonts w:hint="default"/>
        <w:lang w:val="vi" w:eastAsia="en-US" w:bidi="ar-SA"/>
      </w:rPr>
    </w:lvl>
    <w:lvl w:ilvl="5" w:tplc="1B0AB9AC">
      <w:numFmt w:val="bullet"/>
      <w:lvlText w:val="•"/>
      <w:lvlJc w:val="left"/>
      <w:pPr>
        <w:ind w:left="5369" w:hanging="152"/>
      </w:pPr>
      <w:rPr>
        <w:rFonts w:hint="default"/>
        <w:lang w:val="vi" w:eastAsia="en-US" w:bidi="ar-SA"/>
      </w:rPr>
    </w:lvl>
    <w:lvl w:ilvl="6" w:tplc="A2A401AE">
      <w:numFmt w:val="bullet"/>
      <w:lvlText w:val="•"/>
      <w:lvlJc w:val="left"/>
      <w:pPr>
        <w:ind w:left="6356" w:hanging="152"/>
      </w:pPr>
      <w:rPr>
        <w:rFonts w:hint="default"/>
        <w:lang w:val="vi" w:eastAsia="en-US" w:bidi="ar-SA"/>
      </w:rPr>
    </w:lvl>
    <w:lvl w:ilvl="7" w:tplc="DF76537E">
      <w:numFmt w:val="bullet"/>
      <w:lvlText w:val="•"/>
      <w:lvlJc w:val="left"/>
      <w:pPr>
        <w:ind w:left="7344" w:hanging="152"/>
      </w:pPr>
      <w:rPr>
        <w:rFonts w:hint="default"/>
        <w:lang w:val="vi" w:eastAsia="en-US" w:bidi="ar-SA"/>
      </w:rPr>
    </w:lvl>
    <w:lvl w:ilvl="8" w:tplc="5E94DC10">
      <w:numFmt w:val="bullet"/>
      <w:lvlText w:val="•"/>
      <w:lvlJc w:val="left"/>
      <w:pPr>
        <w:ind w:left="8331" w:hanging="152"/>
      </w:pPr>
      <w:rPr>
        <w:rFonts w:hint="default"/>
        <w:lang w:val="vi" w:eastAsia="en-US" w:bidi="ar-SA"/>
      </w:rPr>
    </w:lvl>
  </w:abstractNum>
  <w:abstractNum w:abstractNumId="300" w15:restartNumberingAfterBreak="0">
    <w:nsid w:val="537F77A1"/>
    <w:multiLevelType w:val="hybridMultilevel"/>
    <w:tmpl w:val="7C0C7956"/>
    <w:lvl w:ilvl="0" w:tplc="3DE61DC8">
      <w:start w:val="1"/>
      <w:numFmt w:val="decimal"/>
      <w:lvlText w:val="%1."/>
      <w:lvlJc w:val="left"/>
      <w:pPr>
        <w:ind w:left="479" w:hanging="262"/>
        <w:jc w:val="left"/>
      </w:pPr>
      <w:rPr>
        <w:rFonts w:ascii="Times New Roman" w:eastAsia="Times New Roman" w:hAnsi="Times New Roman" w:cs="Times New Roman" w:hint="default"/>
        <w:b w:val="0"/>
        <w:bCs w:val="0"/>
        <w:i w:val="0"/>
        <w:iCs w:val="0"/>
        <w:spacing w:val="-8"/>
        <w:w w:val="99"/>
        <w:sz w:val="26"/>
        <w:szCs w:val="26"/>
        <w:lang w:val="vi" w:eastAsia="en-US" w:bidi="ar-SA"/>
      </w:rPr>
    </w:lvl>
    <w:lvl w:ilvl="1" w:tplc="DE72409E">
      <w:numFmt w:val="bullet"/>
      <w:lvlText w:val="•"/>
      <w:lvlJc w:val="left"/>
      <w:pPr>
        <w:ind w:left="1462" w:hanging="262"/>
      </w:pPr>
      <w:rPr>
        <w:rFonts w:hint="default"/>
        <w:lang w:val="vi" w:eastAsia="en-US" w:bidi="ar-SA"/>
      </w:rPr>
    </w:lvl>
    <w:lvl w:ilvl="2" w:tplc="765287E2">
      <w:numFmt w:val="bullet"/>
      <w:lvlText w:val="•"/>
      <w:lvlJc w:val="left"/>
      <w:pPr>
        <w:ind w:left="2445" w:hanging="262"/>
      </w:pPr>
      <w:rPr>
        <w:rFonts w:hint="default"/>
        <w:lang w:val="vi" w:eastAsia="en-US" w:bidi="ar-SA"/>
      </w:rPr>
    </w:lvl>
    <w:lvl w:ilvl="3" w:tplc="89FAA0CC">
      <w:numFmt w:val="bullet"/>
      <w:lvlText w:val="•"/>
      <w:lvlJc w:val="left"/>
      <w:pPr>
        <w:ind w:left="3427" w:hanging="262"/>
      </w:pPr>
      <w:rPr>
        <w:rFonts w:hint="default"/>
        <w:lang w:val="vi" w:eastAsia="en-US" w:bidi="ar-SA"/>
      </w:rPr>
    </w:lvl>
    <w:lvl w:ilvl="4" w:tplc="3EEC6B90">
      <w:numFmt w:val="bullet"/>
      <w:lvlText w:val="•"/>
      <w:lvlJc w:val="left"/>
      <w:pPr>
        <w:ind w:left="4410" w:hanging="262"/>
      </w:pPr>
      <w:rPr>
        <w:rFonts w:hint="default"/>
        <w:lang w:val="vi" w:eastAsia="en-US" w:bidi="ar-SA"/>
      </w:rPr>
    </w:lvl>
    <w:lvl w:ilvl="5" w:tplc="CC1CE98E">
      <w:numFmt w:val="bullet"/>
      <w:lvlText w:val="•"/>
      <w:lvlJc w:val="left"/>
      <w:pPr>
        <w:ind w:left="5393" w:hanging="262"/>
      </w:pPr>
      <w:rPr>
        <w:rFonts w:hint="default"/>
        <w:lang w:val="vi" w:eastAsia="en-US" w:bidi="ar-SA"/>
      </w:rPr>
    </w:lvl>
    <w:lvl w:ilvl="6" w:tplc="9118D7F0">
      <w:numFmt w:val="bullet"/>
      <w:lvlText w:val="•"/>
      <w:lvlJc w:val="left"/>
      <w:pPr>
        <w:ind w:left="6375" w:hanging="262"/>
      </w:pPr>
      <w:rPr>
        <w:rFonts w:hint="default"/>
        <w:lang w:val="vi" w:eastAsia="en-US" w:bidi="ar-SA"/>
      </w:rPr>
    </w:lvl>
    <w:lvl w:ilvl="7" w:tplc="D076B550">
      <w:numFmt w:val="bullet"/>
      <w:lvlText w:val="•"/>
      <w:lvlJc w:val="left"/>
      <w:pPr>
        <w:ind w:left="7358" w:hanging="262"/>
      </w:pPr>
      <w:rPr>
        <w:rFonts w:hint="default"/>
        <w:lang w:val="vi" w:eastAsia="en-US" w:bidi="ar-SA"/>
      </w:rPr>
    </w:lvl>
    <w:lvl w:ilvl="8" w:tplc="4FA629DE">
      <w:numFmt w:val="bullet"/>
      <w:lvlText w:val="•"/>
      <w:lvlJc w:val="left"/>
      <w:pPr>
        <w:ind w:left="8341" w:hanging="262"/>
      </w:pPr>
      <w:rPr>
        <w:rFonts w:hint="default"/>
        <w:lang w:val="vi" w:eastAsia="en-US" w:bidi="ar-SA"/>
      </w:rPr>
    </w:lvl>
  </w:abstractNum>
  <w:abstractNum w:abstractNumId="301" w15:restartNumberingAfterBreak="0">
    <w:nsid w:val="53885CCC"/>
    <w:multiLevelType w:val="multilevel"/>
    <w:tmpl w:val="A9BE63FE"/>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02" w15:restartNumberingAfterBreak="0">
    <w:nsid w:val="53A11557"/>
    <w:multiLevelType w:val="multilevel"/>
    <w:tmpl w:val="CB6C78D6"/>
    <w:lvl w:ilvl="0">
      <w:start w:val="2"/>
      <w:numFmt w:val="decimal"/>
      <w:lvlText w:val="%1"/>
      <w:lvlJc w:val="left"/>
      <w:pPr>
        <w:ind w:left="1547" w:hanging="1052"/>
        <w:jc w:val="left"/>
      </w:pPr>
      <w:rPr>
        <w:rFonts w:hint="default"/>
        <w:lang w:val="vi" w:eastAsia="en-US" w:bidi="ar-SA"/>
      </w:rPr>
    </w:lvl>
    <w:lvl w:ilvl="1">
      <w:start w:val="2"/>
      <w:numFmt w:val="decimal"/>
      <w:lvlText w:val="%1.%2."/>
      <w:lvlJc w:val="left"/>
      <w:pPr>
        <w:ind w:left="1547" w:hanging="105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413" w:hanging="1052"/>
      </w:pPr>
      <w:rPr>
        <w:rFonts w:hint="default"/>
        <w:lang w:val="vi" w:eastAsia="en-US" w:bidi="ar-SA"/>
      </w:rPr>
    </w:lvl>
    <w:lvl w:ilvl="3">
      <w:numFmt w:val="bullet"/>
      <w:lvlText w:val="•"/>
      <w:lvlJc w:val="left"/>
      <w:pPr>
        <w:ind w:left="2849" w:hanging="1052"/>
      </w:pPr>
      <w:rPr>
        <w:rFonts w:hint="default"/>
        <w:lang w:val="vi" w:eastAsia="en-US" w:bidi="ar-SA"/>
      </w:rPr>
    </w:lvl>
    <w:lvl w:ilvl="4">
      <w:numFmt w:val="bullet"/>
      <w:lvlText w:val="•"/>
      <w:lvlJc w:val="left"/>
      <w:pPr>
        <w:ind w:left="3286" w:hanging="1052"/>
      </w:pPr>
      <w:rPr>
        <w:rFonts w:hint="default"/>
        <w:lang w:val="vi" w:eastAsia="en-US" w:bidi="ar-SA"/>
      </w:rPr>
    </w:lvl>
    <w:lvl w:ilvl="5">
      <w:numFmt w:val="bullet"/>
      <w:lvlText w:val="•"/>
      <w:lvlJc w:val="left"/>
      <w:pPr>
        <w:ind w:left="3722" w:hanging="1052"/>
      </w:pPr>
      <w:rPr>
        <w:rFonts w:hint="default"/>
        <w:lang w:val="vi" w:eastAsia="en-US" w:bidi="ar-SA"/>
      </w:rPr>
    </w:lvl>
    <w:lvl w:ilvl="6">
      <w:numFmt w:val="bullet"/>
      <w:lvlText w:val="•"/>
      <w:lvlJc w:val="left"/>
      <w:pPr>
        <w:ind w:left="4159" w:hanging="1052"/>
      </w:pPr>
      <w:rPr>
        <w:rFonts w:hint="default"/>
        <w:lang w:val="vi" w:eastAsia="en-US" w:bidi="ar-SA"/>
      </w:rPr>
    </w:lvl>
    <w:lvl w:ilvl="7">
      <w:numFmt w:val="bullet"/>
      <w:lvlText w:val="•"/>
      <w:lvlJc w:val="left"/>
      <w:pPr>
        <w:ind w:left="4595" w:hanging="1052"/>
      </w:pPr>
      <w:rPr>
        <w:rFonts w:hint="default"/>
        <w:lang w:val="vi" w:eastAsia="en-US" w:bidi="ar-SA"/>
      </w:rPr>
    </w:lvl>
    <w:lvl w:ilvl="8">
      <w:numFmt w:val="bullet"/>
      <w:lvlText w:val="•"/>
      <w:lvlJc w:val="left"/>
      <w:pPr>
        <w:ind w:left="5032" w:hanging="1052"/>
      </w:pPr>
      <w:rPr>
        <w:rFonts w:hint="default"/>
        <w:lang w:val="vi" w:eastAsia="en-US" w:bidi="ar-SA"/>
      </w:rPr>
    </w:lvl>
  </w:abstractNum>
  <w:abstractNum w:abstractNumId="303" w15:restartNumberingAfterBreak="0">
    <w:nsid w:val="53FF18CF"/>
    <w:multiLevelType w:val="multilevel"/>
    <w:tmpl w:val="E15048CA"/>
    <w:lvl w:ilvl="0">
      <w:start w:val="14"/>
      <w:numFmt w:val="decimal"/>
      <w:lvlText w:val="%1"/>
      <w:lvlJc w:val="left"/>
      <w:pPr>
        <w:ind w:left="107" w:hanging="608"/>
        <w:jc w:val="left"/>
      </w:pPr>
      <w:rPr>
        <w:rFonts w:hint="default"/>
        <w:lang w:val="vi" w:eastAsia="en-US" w:bidi="ar-SA"/>
      </w:rPr>
    </w:lvl>
    <w:lvl w:ilvl="1">
      <w:start w:val="1"/>
      <w:numFmt w:val="decimal"/>
      <w:lvlText w:val="%1.%2."/>
      <w:lvlJc w:val="left"/>
      <w:pPr>
        <w:ind w:left="107" w:hanging="608"/>
        <w:jc w:val="left"/>
      </w:pPr>
      <w:rPr>
        <w:rFonts w:ascii="Times New Roman" w:eastAsia="Times New Roman" w:hAnsi="Times New Roman" w:cs="Times New Roman" w:hint="default"/>
        <w:b w:val="0"/>
        <w:bCs w:val="0"/>
        <w:i w:val="0"/>
        <w:iCs w:val="0"/>
        <w:spacing w:val="0"/>
        <w:w w:val="94"/>
        <w:sz w:val="26"/>
        <w:szCs w:val="26"/>
        <w:lang w:val="vi" w:eastAsia="en-US" w:bidi="ar-SA"/>
      </w:rPr>
    </w:lvl>
    <w:lvl w:ilvl="2">
      <w:numFmt w:val="bullet"/>
      <w:lvlText w:val="•"/>
      <w:lvlJc w:val="left"/>
      <w:pPr>
        <w:ind w:left="1347" w:hanging="608"/>
      </w:pPr>
      <w:rPr>
        <w:rFonts w:hint="default"/>
        <w:lang w:val="vi" w:eastAsia="en-US" w:bidi="ar-SA"/>
      </w:rPr>
    </w:lvl>
    <w:lvl w:ilvl="3">
      <w:numFmt w:val="bullet"/>
      <w:lvlText w:val="•"/>
      <w:lvlJc w:val="left"/>
      <w:pPr>
        <w:ind w:left="1971" w:hanging="608"/>
      </w:pPr>
      <w:rPr>
        <w:rFonts w:hint="default"/>
        <w:lang w:val="vi" w:eastAsia="en-US" w:bidi="ar-SA"/>
      </w:rPr>
    </w:lvl>
    <w:lvl w:ilvl="4">
      <w:numFmt w:val="bullet"/>
      <w:lvlText w:val="•"/>
      <w:lvlJc w:val="left"/>
      <w:pPr>
        <w:ind w:left="2594" w:hanging="608"/>
      </w:pPr>
      <w:rPr>
        <w:rFonts w:hint="default"/>
        <w:lang w:val="vi" w:eastAsia="en-US" w:bidi="ar-SA"/>
      </w:rPr>
    </w:lvl>
    <w:lvl w:ilvl="5">
      <w:numFmt w:val="bullet"/>
      <w:lvlText w:val="•"/>
      <w:lvlJc w:val="left"/>
      <w:pPr>
        <w:ind w:left="3218" w:hanging="608"/>
      </w:pPr>
      <w:rPr>
        <w:rFonts w:hint="default"/>
        <w:lang w:val="vi" w:eastAsia="en-US" w:bidi="ar-SA"/>
      </w:rPr>
    </w:lvl>
    <w:lvl w:ilvl="6">
      <w:numFmt w:val="bullet"/>
      <w:lvlText w:val="•"/>
      <w:lvlJc w:val="left"/>
      <w:pPr>
        <w:ind w:left="3842" w:hanging="608"/>
      </w:pPr>
      <w:rPr>
        <w:rFonts w:hint="default"/>
        <w:lang w:val="vi" w:eastAsia="en-US" w:bidi="ar-SA"/>
      </w:rPr>
    </w:lvl>
    <w:lvl w:ilvl="7">
      <w:numFmt w:val="bullet"/>
      <w:lvlText w:val="•"/>
      <w:lvlJc w:val="left"/>
      <w:pPr>
        <w:ind w:left="4465" w:hanging="608"/>
      </w:pPr>
      <w:rPr>
        <w:rFonts w:hint="default"/>
        <w:lang w:val="vi" w:eastAsia="en-US" w:bidi="ar-SA"/>
      </w:rPr>
    </w:lvl>
    <w:lvl w:ilvl="8">
      <w:numFmt w:val="bullet"/>
      <w:lvlText w:val="•"/>
      <w:lvlJc w:val="left"/>
      <w:pPr>
        <w:ind w:left="5089" w:hanging="608"/>
      </w:pPr>
      <w:rPr>
        <w:rFonts w:hint="default"/>
        <w:lang w:val="vi" w:eastAsia="en-US" w:bidi="ar-SA"/>
      </w:rPr>
    </w:lvl>
  </w:abstractNum>
  <w:abstractNum w:abstractNumId="304" w15:restartNumberingAfterBreak="0">
    <w:nsid w:val="543C5764"/>
    <w:multiLevelType w:val="hybridMultilevel"/>
    <w:tmpl w:val="9954A99A"/>
    <w:lvl w:ilvl="0" w:tplc="1A243DBA">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7B244DA">
      <w:numFmt w:val="bullet"/>
      <w:lvlText w:val="•"/>
      <w:lvlJc w:val="left"/>
      <w:pPr>
        <w:ind w:left="2254" w:hanging="152"/>
      </w:pPr>
      <w:rPr>
        <w:rFonts w:hint="default"/>
        <w:lang w:val="vi" w:eastAsia="en-US" w:bidi="ar-SA"/>
      </w:rPr>
    </w:lvl>
    <w:lvl w:ilvl="2" w:tplc="DA6048B8">
      <w:numFmt w:val="bullet"/>
      <w:lvlText w:val="•"/>
      <w:lvlJc w:val="left"/>
      <w:pPr>
        <w:ind w:left="3149" w:hanging="152"/>
      </w:pPr>
      <w:rPr>
        <w:rFonts w:hint="default"/>
        <w:lang w:val="vi" w:eastAsia="en-US" w:bidi="ar-SA"/>
      </w:rPr>
    </w:lvl>
    <w:lvl w:ilvl="3" w:tplc="104A6ABA">
      <w:numFmt w:val="bullet"/>
      <w:lvlText w:val="•"/>
      <w:lvlJc w:val="left"/>
      <w:pPr>
        <w:ind w:left="4043" w:hanging="152"/>
      </w:pPr>
      <w:rPr>
        <w:rFonts w:hint="default"/>
        <w:lang w:val="vi" w:eastAsia="en-US" w:bidi="ar-SA"/>
      </w:rPr>
    </w:lvl>
    <w:lvl w:ilvl="4" w:tplc="CB201CDC">
      <w:numFmt w:val="bullet"/>
      <w:lvlText w:val="•"/>
      <w:lvlJc w:val="left"/>
      <w:pPr>
        <w:ind w:left="4938" w:hanging="152"/>
      </w:pPr>
      <w:rPr>
        <w:rFonts w:hint="default"/>
        <w:lang w:val="vi" w:eastAsia="en-US" w:bidi="ar-SA"/>
      </w:rPr>
    </w:lvl>
    <w:lvl w:ilvl="5" w:tplc="77905E72">
      <w:numFmt w:val="bullet"/>
      <w:lvlText w:val="•"/>
      <w:lvlJc w:val="left"/>
      <w:pPr>
        <w:ind w:left="5833" w:hanging="152"/>
      </w:pPr>
      <w:rPr>
        <w:rFonts w:hint="default"/>
        <w:lang w:val="vi" w:eastAsia="en-US" w:bidi="ar-SA"/>
      </w:rPr>
    </w:lvl>
    <w:lvl w:ilvl="6" w:tplc="A1360220">
      <w:numFmt w:val="bullet"/>
      <w:lvlText w:val="•"/>
      <w:lvlJc w:val="left"/>
      <w:pPr>
        <w:ind w:left="6727" w:hanging="152"/>
      </w:pPr>
      <w:rPr>
        <w:rFonts w:hint="default"/>
        <w:lang w:val="vi" w:eastAsia="en-US" w:bidi="ar-SA"/>
      </w:rPr>
    </w:lvl>
    <w:lvl w:ilvl="7" w:tplc="01EC22B2">
      <w:numFmt w:val="bullet"/>
      <w:lvlText w:val="•"/>
      <w:lvlJc w:val="left"/>
      <w:pPr>
        <w:ind w:left="7622" w:hanging="152"/>
      </w:pPr>
      <w:rPr>
        <w:rFonts w:hint="default"/>
        <w:lang w:val="vi" w:eastAsia="en-US" w:bidi="ar-SA"/>
      </w:rPr>
    </w:lvl>
    <w:lvl w:ilvl="8" w:tplc="8398D862">
      <w:numFmt w:val="bullet"/>
      <w:lvlText w:val="•"/>
      <w:lvlJc w:val="left"/>
      <w:pPr>
        <w:ind w:left="8517" w:hanging="152"/>
      </w:pPr>
      <w:rPr>
        <w:rFonts w:hint="default"/>
        <w:lang w:val="vi" w:eastAsia="en-US" w:bidi="ar-SA"/>
      </w:rPr>
    </w:lvl>
  </w:abstractNum>
  <w:abstractNum w:abstractNumId="305" w15:restartNumberingAfterBreak="0">
    <w:nsid w:val="545A56CB"/>
    <w:multiLevelType w:val="hybridMultilevel"/>
    <w:tmpl w:val="E396964E"/>
    <w:lvl w:ilvl="0" w:tplc="B1B4F30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14E6CF0">
      <w:numFmt w:val="bullet"/>
      <w:lvlText w:val="•"/>
      <w:lvlJc w:val="left"/>
      <w:pPr>
        <w:ind w:left="1606" w:hanging="152"/>
      </w:pPr>
      <w:rPr>
        <w:rFonts w:hint="default"/>
        <w:lang w:val="vi" w:eastAsia="en-US" w:bidi="ar-SA"/>
      </w:rPr>
    </w:lvl>
    <w:lvl w:ilvl="2" w:tplc="C0C02EAA">
      <w:numFmt w:val="bullet"/>
      <w:lvlText w:val="•"/>
      <w:lvlJc w:val="left"/>
      <w:pPr>
        <w:ind w:left="2573" w:hanging="152"/>
      </w:pPr>
      <w:rPr>
        <w:rFonts w:hint="default"/>
        <w:lang w:val="vi" w:eastAsia="en-US" w:bidi="ar-SA"/>
      </w:rPr>
    </w:lvl>
    <w:lvl w:ilvl="3" w:tplc="96C23C62">
      <w:numFmt w:val="bullet"/>
      <w:lvlText w:val="•"/>
      <w:lvlJc w:val="left"/>
      <w:pPr>
        <w:ind w:left="3539" w:hanging="152"/>
      </w:pPr>
      <w:rPr>
        <w:rFonts w:hint="default"/>
        <w:lang w:val="vi" w:eastAsia="en-US" w:bidi="ar-SA"/>
      </w:rPr>
    </w:lvl>
    <w:lvl w:ilvl="4" w:tplc="F19A6830">
      <w:numFmt w:val="bullet"/>
      <w:lvlText w:val="•"/>
      <w:lvlJc w:val="left"/>
      <w:pPr>
        <w:ind w:left="4506" w:hanging="152"/>
      </w:pPr>
      <w:rPr>
        <w:rFonts w:hint="default"/>
        <w:lang w:val="vi" w:eastAsia="en-US" w:bidi="ar-SA"/>
      </w:rPr>
    </w:lvl>
    <w:lvl w:ilvl="5" w:tplc="80A24982">
      <w:numFmt w:val="bullet"/>
      <w:lvlText w:val="•"/>
      <w:lvlJc w:val="left"/>
      <w:pPr>
        <w:ind w:left="5473" w:hanging="152"/>
      </w:pPr>
      <w:rPr>
        <w:rFonts w:hint="default"/>
        <w:lang w:val="vi" w:eastAsia="en-US" w:bidi="ar-SA"/>
      </w:rPr>
    </w:lvl>
    <w:lvl w:ilvl="6" w:tplc="4E0EEC38">
      <w:numFmt w:val="bullet"/>
      <w:lvlText w:val="•"/>
      <w:lvlJc w:val="left"/>
      <w:pPr>
        <w:ind w:left="6439" w:hanging="152"/>
      </w:pPr>
      <w:rPr>
        <w:rFonts w:hint="default"/>
        <w:lang w:val="vi" w:eastAsia="en-US" w:bidi="ar-SA"/>
      </w:rPr>
    </w:lvl>
    <w:lvl w:ilvl="7" w:tplc="AFFAB106">
      <w:numFmt w:val="bullet"/>
      <w:lvlText w:val="•"/>
      <w:lvlJc w:val="left"/>
      <w:pPr>
        <w:ind w:left="7406" w:hanging="152"/>
      </w:pPr>
      <w:rPr>
        <w:rFonts w:hint="default"/>
        <w:lang w:val="vi" w:eastAsia="en-US" w:bidi="ar-SA"/>
      </w:rPr>
    </w:lvl>
    <w:lvl w:ilvl="8" w:tplc="AF48E41A">
      <w:numFmt w:val="bullet"/>
      <w:lvlText w:val="•"/>
      <w:lvlJc w:val="left"/>
      <w:pPr>
        <w:ind w:left="8373" w:hanging="152"/>
      </w:pPr>
      <w:rPr>
        <w:rFonts w:hint="default"/>
        <w:lang w:val="vi" w:eastAsia="en-US" w:bidi="ar-SA"/>
      </w:rPr>
    </w:lvl>
  </w:abstractNum>
  <w:abstractNum w:abstractNumId="306" w15:restartNumberingAfterBreak="0">
    <w:nsid w:val="54F20CC7"/>
    <w:multiLevelType w:val="hybridMultilevel"/>
    <w:tmpl w:val="D63E8E5A"/>
    <w:lvl w:ilvl="0" w:tplc="83502B2C">
      <w:numFmt w:val="bullet"/>
      <w:lvlText w:val="-"/>
      <w:lvlJc w:val="left"/>
      <w:pPr>
        <w:ind w:left="108" w:hanging="185"/>
      </w:pPr>
      <w:rPr>
        <w:rFonts w:ascii="Times New Roman" w:eastAsia="Times New Roman" w:hAnsi="Times New Roman" w:cs="Times New Roman" w:hint="default"/>
        <w:spacing w:val="0"/>
        <w:w w:val="99"/>
        <w:lang w:val="vi" w:eastAsia="en-US" w:bidi="ar-SA"/>
      </w:rPr>
    </w:lvl>
    <w:lvl w:ilvl="1" w:tplc="B7EEB180">
      <w:numFmt w:val="bullet"/>
      <w:lvlText w:val="•"/>
      <w:lvlJc w:val="left"/>
      <w:pPr>
        <w:ind w:left="639" w:hanging="185"/>
      </w:pPr>
      <w:rPr>
        <w:rFonts w:hint="default"/>
        <w:lang w:val="vi" w:eastAsia="en-US" w:bidi="ar-SA"/>
      </w:rPr>
    </w:lvl>
    <w:lvl w:ilvl="2" w:tplc="2FC27E34">
      <w:numFmt w:val="bullet"/>
      <w:lvlText w:val="•"/>
      <w:lvlJc w:val="left"/>
      <w:pPr>
        <w:ind w:left="1179" w:hanging="185"/>
      </w:pPr>
      <w:rPr>
        <w:rFonts w:hint="default"/>
        <w:lang w:val="vi" w:eastAsia="en-US" w:bidi="ar-SA"/>
      </w:rPr>
    </w:lvl>
    <w:lvl w:ilvl="3" w:tplc="23F0FA34">
      <w:numFmt w:val="bullet"/>
      <w:lvlText w:val="•"/>
      <w:lvlJc w:val="left"/>
      <w:pPr>
        <w:ind w:left="1718" w:hanging="185"/>
      </w:pPr>
      <w:rPr>
        <w:rFonts w:hint="default"/>
        <w:lang w:val="vi" w:eastAsia="en-US" w:bidi="ar-SA"/>
      </w:rPr>
    </w:lvl>
    <w:lvl w:ilvl="4" w:tplc="42809CEE">
      <w:numFmt w:val="bullet"/>
      <w:lvlText w:val="•"/>
      <w:lvlJc w:val="left"/>
      <w:pPr>
        <w:ind w:left="2258" w:hanging="185"/>
      </w:pPr>
      <w:rPr>
        <w:rFonts w:hint="default"/>
        <w:lang w:val="vi" w:eastAsia="en-US" w:bidi="ar-SA"/>
      </w:rPr>
    </w:lvl>
    <w:lvl w:ilvl="5" w:tplc="F294A082">
      <w:numFmt w:val="bullet"/>
      <w:lvlText w:val="•"/>
      <w:lvlJc w:val="left"/>
      <w:pPr>
        <w:ind w:left="2798" w:hanging="185"/>
      </w:pPr>
      <w:rPr>
        <w:rFonts w:hint="default"/>
        <w:lang w:val="vi" w:eastAsia="en-US" w:bidi="ar-SA"/>
      </w:rPr>
    </w:lvl>
    <w:lvl w:ilvl="6" w:tplc="245413D4">
      <w:numFmt w:val="bullet"/>
      <w:lvlText w:val="•"/>
      <w:lvlJc w:val="left"/>
      <w:pPr>
        <w:ind w:left="3337" w:hanging="185"/>
      </w:pPr>
      <w:rPr>
        <w:rFonts w:hint="default"/>
        <w:lang w:val="vi" w:eastAsia="en-US" w:bidi="ar-SA"/>
      </w:rPr>
    </w:lvl>
    <w:lvl w:ilvl="7" w:tplc="0772FCC6">
      <w:numFmt w:val="bullet"/>
      <w:lvlText w:val="•"/>
      <w:lvlJc w:val="left"/>
      <w:pPr>
        <w:ind w:left="3877" w:hanging="185"/>
      </w:pPr>
      <w:rPr>
        <w:rFonts w:hint="default"/>
        <w:lang w:val="vi" w:eastAsia="en-US" w:bidi="ar-SA"/>
      </w:rPr>
    </w:lvl>
    <w:lvl w:ilvl="8" w:tplc="F02C8CDC">
      <w:numFmt w:val="bullet"/>
      <w:lvlText w:val="•"/>
      <w:lvlJc w:val="left"/>
      <w:pPr>
        <w:ind w:left="4416" w:hanging="185"/>
      </w:pPr>
      <w:rPr>
        <w:rFonts w:hint="default"/>
        <w:lang w:val="vi" w:eastAsia="en-US" w:bidi="ar-SA"/>
      </w:rPr>
    </w:lvl>
  </w:abstractNum>
  <w:abstractNum w:abstractNumId="307" w15:restartNumberingAfterBreak="0">
    <w:nsid w:val="5503257A"/>
    <w:multiLevelType w:val="multilevel"/>
    <w:tmpl w:val="07F46E98"/>
    <w:lvl w:ilvl="0">
      <w:start w:val="3"/>
      <w:numFmt w:val="decimal"/>
      <w:lvlText w:val="%1"/>
      <w:lvlJc w:val="left"/>
      <w:pPr>
        <w:ind w:left="107" w:hanging="483"/>
        <w:jc w:val="left"/>
      </w:pPr>
      <w:rPr>
        <w:rFonts w:hint="default"/>
        <w:lang w:val="vi" w:eastAsia="en-US" w:bidi="ar-SA"/>
      </w:rPr>
    </w:lvl>
    <w:lvl w:ilvl="1">
      <w:start w:val="1"/>
      <w:numFmt w:val="decimal"/>
      <w:lvlText w:val="%1.%2."/>
      <w:lvlJc w:val="left"/>
      <w:pPr>
        <w:ind w:left="107" w:hanging="48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83"/>
      </w:pPr>
      <w:rPr>
        <w:rFonts w:hint="default"/>
        <w:lang w:val="vi" w:eastAsia="en-US" w:bidi="ar-SA"/>
      </w:rPr>
    </w:lvl>
    <w:lvl w:ilvl="3">
      <w:numFmt w:val="bullet"/>
      <w:lvlText w:val="•"/>
      <w:lvlJc w:val="left"/>
      <w:pPr>
        <w:ind w:left="1885" w:hanging="483"/>
      </w:pPr>
      <w:rPr>
        <w:rFonts w:hint="default"/>
        <w:lang w:val="vi" w:eastAsia="en-US" w:bidi="ar-SA"/>
      </w:rPr>
    </w:lvl>
    <w:lvl w:ilvl="4">
      <w:numFmt w:val="bullet"/>
      <w:lvlText w:val="•"/>
      <w:lvlJc w:val="left"/>
      <w:pPr>
        <w:ind w:left="2481" w:hanging="483"/>
      </w:pPr>
      <w:rPr>
        <w:rFonts w:hint="default"/>
        <w:lang w:val="vi" w:eastAsia="en-US" w:bidi="ar-SA"/>
      </w:rPr>
    </w:lvl>
    <w:lvl w:ilvl="5">
      <w:numFmt w:val="bullet"/>
      <w:lvlText w:val="•"/>
      <w:lvlJc w:val="left"/>
      <w:pPr>
        <w:ind w:left="3076" w:hanging="483"/>
      </w:pPr>
      <w:rPr>
        <w:rFonts w:hint="default"/>
        <w:lang w:val="vi" w:eastAsia="en-US" w:bidi="ar-SA"/>
      </w:rPr>
    </w:lvl>
    <w:lvl w:ilvl="6">
      <w:numFmt w:val="bullet"/>
      <w:lvlText w:val="•"/>
      <w:lvlJc w:val="left"/>
      <w:pPr>
        <w:ind w:left="3671" w:hanging="483"/>
      </w:pPr>
      <w:rPr>
        <w:rFonts w:hint="default"/>
        <w:lang w:val="vi" w:eastAsia="en-US" w:bidi="ar-SA"/>
      </w:rPr>
    </w:lvl>
    <w:lvl w:ilvl="7">
      <w:numFmt w:val="bullet"/>
      <w:lvlText w:val="•"/>
      <w:lvlJc w:val="left"/>
      <w:pPr>
        <w:ind w:left="4267" w:hanging="483"/>
      </w:pPr>
      <w:rPr>
        <w:rFonts w:hint="default"/>
        <w:lang w:val="vi" w:eastAsia="en-US" w:bidi="ar-SA"/>
      </w:rPr>
    </w:lvl>
    <w:lvl w:ilvl="8">
      <w:numFmt w:val="bullet"/>
      <w:lvlText w:val="•"/>
      <w:lvlJc w:val="left"/>
      <w:pPr>
        <w:ind w:left="4862" w:hanging="483"/>
      </w:pPr>
      <w:rPr>
        <w:rFonts w:hint="default"/>
        <w:lang w:val="vi" w:eastAsia="en-US" w:bidi="ar-SA"/>
      </w:rPr>
    </w:lvl>
  </w:abstractNum>
  <w:abstractNum w:abstractNumId="308" w15:restartNumberingAfterBreak="0">
    <w:nsid w:val="559907F3"/>
    <w:multiLevelType w:val="hybridMultilevel"/>
    <w:tmpl w:val="6D3C1EA4"/>
    <w:lvl w:ilvl="0" w:tplc="C810AB80">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C928966">
      <w:numFmt w:val="bullet"/>
      <w:lvlText w:val="•"/>
      <w:lvlJc w:val="left"/>
      <w:pPr>
        <w:ind w:left="711" w:hanging="152"/>
      </w:pPr>
      <w:rPr>
        <w:rFonts w:hint="default"/>
        <w:lang w:val="vi" w:eastAsia="en-US" w:bidi="ar-SA"/>
      </w:rPr>
    </w:lvl>
    <w:lvl w:ilvl="2" w:tplc="9A8C62A4">
      <w:numFmt w:val="bullet"/>
      <w:lvlText w:val="•"/>
      <w:lvlJc w:val="left"/>
      <w:pPr>
        <w:ind w:left="1323" w:hanging="152"/>
      </w:pPr>
      <w:rPr>
        <w:rFonts w:hint="default"/>
        <w:lang w:val="vi" w:eastAsia="en-US" w:bidi="ar-SA"/>
      </w:rPr>
    </w:lvl>
    <w:lvl w:ilvl="3" w:tplc="B9E8B294">
      <w:numFmt w:val="bullet"/>
      <w:lvlText w:val="•"/>
      <w:lvlJc w:val="left"/>
      <w:pPr>
        <w:ind w:left="1935" w:hanging="152"/>
      </w:pPr>
      <w:rPr>
        <w:rFonts w:hint="default"/>
        <w:lang w:val="vi" w:eastAsia="en-US" w:bidi="ar-SA"/>
      </w:rPr>
    </w:lvl>
    <w:lvl w:ilvl="4" w:tplc="88B4C462">
      <w:numFmt w:val="bullet"/>
      <w:lvlText w:val="•"/>
      <w:lvlJc w:val="left"/>
      <w:pPr>
        <w:ind w:left="2547" w:hanging="152"/>
      </w:pPr>
      <w:rPr>
        <w:rFonts w:hint="default"/>
        <w:lang w:val="vi" w:eastAsia="en-US" w:bidi="ar-SA"/>
      </w:rPr>
    </w:lvl>
    <w:lvl w:ilvl="5" w:tplc="7BCA744C">
      <w:numFmt w:val="bullet"/>
      <w:lvlText w:val="•"/>
      <w:lvlJc w:val="left"/>
      <w:pPr>
        <w:ind w:left="3159" w:hanging="152"/>
      </w:pPr>
      <w:rPr>
        <w:rFonts w:hint="default"/>
        <w:lang w:val="vi" w:eastAsia="en-US" w:bidi="ar-SA"/>
      </w:rPr>
    </w:lvl>
    <w:lvl w:ilvl="6" w:tplc="23D4FDD2">
      <w:numFmt w:val="bullet"/>
      <w:lvlText w:val="•"/>
      <w:lvlJc w:val="left"/>
      <w:pPr>
        <w:ind w:left="3771" w:hanging="152"/>
      </w:pPr>
      <w:rPr>
        <w:rFonts w:hint="default"/>
        <w:lang w:val="vi" w:eastAsia="en-US" w:bidi="ar-SA"/>
      </w:rPr>
    </w:lvl>
    <w:lvl w:ilvl="7" w:tplc="04B63408">
      <w:numFmt w:val="bullet"/>
      <w:lvlText w:val="•"/>
      <w:lvlJc w:val="left"/>
      <w:pPr>
        <w:ind w:left="4383" w:hanging="152"/>
      </w:pPr>
      <w:rPr>
        <w:rFonts w:hint="default"/>
        <w:lang w:val="vi" w:eastAsia="en-US" w:bidi="ar-SA"/>
      </w:rPr>
    </w:lvl>
    <w:lvl w:ilvl="8" w:tplc="989410BE">
      <w:numFmt w:val="bullet"/>
      <w:lvlText w:val="•"/>
      <w:lvlJc w:val="left"/>
      <w:pPr>
        <w:ind w:left="4995" w:hanging="152"/>
      </w:pPr>
      <w:rPr>
        <w:rFonts w:hint="default"/>
        <w:lang w:val="vi" w:eastAsia="en-US" w:bidi="ar-SA"/>
      </w:rPr>
    </w:lvl>
  </w:abstractNum>
  <w:abstractNum w:abstractNumId="309" w15:restartNumberingAfterBreak="0">
    <w:nsid w:val="55A44249"/>
    <w:multiLevelType w:val="multilevel"/>
    <w:tmpl w:val="6C5696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0" w15:restartNumberingAfterBreak="0">
    <w:nsid w:val="55BA78C1"/>
    <w:multiLevelType w:val="hybridMultilevel"/>
    <w:tmpl w:val="CAD03EC0"/>
    <w:lvl w:ilvl="0" w:tplc="BB1CCBC4">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4AAB614">
      <w:numFmt w:val="bullet"/>
      <w:lvlText w:val="•"/>
      <w:lvlJc w:val="left"/>
      <w:pPr>
        <w:ind w:left="2254" w:hanging="152"/>
      </w:pPr>
      <w:rPr>
        <w:rFonts w:hint="default"/>
        <w:lang w:val="vi" w:eastAsia="en-US" w:bidi="ar-SA"/>
      </w:rPr>
    </w:lvl>
    <w:lvl w:ilvl="2" w:tplc="A642D70C">
      <w:numFmt w:val="bullet"/>
      <w:lvlText w:val="•"/>
      <w:lvlJc w:val="left"/>
      <w:pPr>
        <w:ind w:left="3149" w:hanging="152"/>
      </w:pPr>
      <w:rPr>
        <w:rFonts w:hint="default"/>
        <w:lang w:val="vi" w:eastAsia="en-US" w:bidi="ar-SA"/>
      </w:rPr>
    </w:lvl>
    <w:lvl w:ilvl="3" w:tplc="9E6E7222">
      <w:numFmt w:val="bullet"/>
      <w:lvlText w:val="•"/>
      <w:lvlJc w:val="left"/>
      <w:pPr>
        <w:ind w:left="4043" w:hanging="152"/>
      </w:pPr>
      <w:rPr>
        <w:rFonts w:hint="default"/>
        <w:lang w:val="vi" w:eastAsia="en-US" w:bidi="ar-SA"/>
      </w:rPr>
    </w:lvl>
    <w:lvl w:ilvl="4" w:tplc="03C0595A">
      <w:numFmt w:val="bullet"/>
      <w:lvlText w:val="•"/>
      <w:lvlJc w:val="left"/>
      <w:pPr>
        <w:ind w:left="4938" w:hanging="152"/>
      </w:pPr>
      <w:rPr>
        <w:rFonts w:hint="default"/>
        <w:lang w:val="vi" w:eastAsia="en-US" w:bidi="ar-SA"/>
      </w:rPr>
    </w:lvl>
    <w:lvl w:ilvl="5" w:tplc="2ED89F2A">
      <w:numFmt w:val="bullet"/>
      <w:lvlText w:val="•"/>
      <w:lvlJc w:val="left"/>
      <w:pPr>
        <w:ind w:left="5833" w:hanging="152"/>
      </w:pPr>
      <w:rPr>
        <w:rFonts w:hint="default"/>
        <w:lang w:val="vi" w:eastAsia="en-US" w:bidi="ar-SA"/>
      </w:rPr>
    </w:lvl>
    <w:lvl w:ilvl="6" w:tplc="763C3B36">
      <w:numFmt w:val="bullet"/>
      <w:lvlText w:val="•"/>
      <w:lvlJc w:val="left"/>
      <w:pPr>
        <w:ind w:left="6727" w:hanging="152"/>
      </w:pPr>
      <w:rPr>
        <w:rFonts w:hint="default"/>
        <w:lang w:val="vi" w:eastAsia="en-US" w:bidi="ar-SA"/>
      </w:rPr>
    </w:lvl>
    <w:lvl w:ilvl="7" w:tplc="17322D22">
      <w:numFmt w:val="bullet"/>
      <w:lvlText w:val="•"/>
      <w:lvlJc w:val="left"/>
      <w:pPr>
        <w:ind w:left="7622" w:hanging="152"/>
      </w:pPr>
      <w:rPr>
        <w:rFonts w:hint="default"/>
        <w:lang w:val="vi" w:eastAsia="en-US" w:bidi="ar-SA"/>
      </w:rPr>
    </w:lvl>
    <w:lvl w:ilvl="8" w:tplc="B5F64246">
      <w:numFmt w:val="bullet"/>
      <w:lvlText w:val="•"/>
      <w:lvlJc w:val="left"/>
      <w:pPr>
        <w:ind w:left="8517" w:hanging="152"/>
      </w:pPr>
      <w:rPr>
        <w:rFonts w:hint="default"/>
        <w:lang w:val="vi" w:eastAsia="en-US" w:bidi="ar-SA"/>
      </w:rPr>
    </w:lvl>
  </w:abstractNum>
  <w:abstractNum w:abstractNumId="311" w15:restartNumberingAfterBreak="0">
    <w:nsid w:val="55BB226C"/>
    <w:multiLevelType w:val="hybridMultilevel"/>
    <w:tmpl w:val="97D8BF4E"/>
    <w:lvl w:ilvl="0" w:tplc="A1408436">
      <w:start w:val="1"/>
      <w:numFmt w:val="decimal"/>
      <w:lvlText w:val="[%1]"/>
      <w:lvlJc w:val="left"/>
      <w:pPr>
        <w:ind w:left="847"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4C276C2">
      <w:numFmt w:val="bullet"/>
      <w:lvlText w:val="•"/>
      <w:lvlJc w:val="left"/>
      <w:pPr>
        <w:ind w:left="1786" w:hanging="368"/>
      </w:pPr>
      <w:rPr>
        <w:rFonts w:hint="default"/>
        <w:lang w:val="vi" w:eastAsia="en-US" w:bidi="ar-SA"/>
      </w:rPr>
    </w:lvl>
    <w:lvl w:ilvl="2" w:tplc="7638E860">
      <w:numFmt w:val="bullet"/>
      <w:lvlText w:val="•"/>
      <w:lvlJc w:val="left"/>
      <w:pPr>
        <w:ind w:left="2733" w:hanging="368"/>
      </w:pPr>
      <w:rPr>
        <w:rFonts w:hint="default"/>
        <w:lang w:val="vi" w:eastAsia="en-US" w:bidi="ar-SA"/>
      </w:rPr>
    </w:lvl>
    <w:lvl w:ilvl="3" w:tplc="57C8EE9A">
      <w:numFmt w:val="bullet"/>
      <w:lvlText w:val="•"/>
      <w:lvlJc w:val="left"/>
      <w:pPr>
        <w:ind w:left="3679" w:hanging="368"/>
      </w:pPr>
      <w:rPr>
        <w:rFonts w:hint="default"/>
        <w:lang w:val="vi" w:eastAsia="en-US" w:bidi="ar-SA"/>
      </w:rPr>
    </w:lvl>
    <w:lvl w:ilvl="4" w:tplc="38C2CEDE">
      <w:numFmt w:val="bullet"/>
      <w:lvlText w:val="•"/>
      <w:lvlJc w:val="left"/>
      <w:pPr>
        <w:ind w:left="4626" w:hanging="368"/>
      </w:pPr>
      <w:rPr>
        <w:rFonts w:hint="default"/>
        <w:lang w:val="vi" w:eastAsia="en-US" w:bidi="ar-SA"/>
      </w:rPr>
    </w:lvl>
    <w:lvl w:ilvl="5" w:tplc="B7D017E6">
      <w:numFmt w:val="bullet"/>
      <w:lvlText w:val="•"/>
      <w:lvlJc w:val="left"/>
      <w:pPr>
        <w:ind w:left="5573" w:hanging="368"/>
      </w:pPr>
      <w:rPr>
        <w:rFonts w:hint="default"/>
        <w:lang w:val="vi" w:eastAsia="en-US" w:bidi="ar-SA"/>
      </w:rPr>
    </w:lvl>
    <w:lvl w:ilvl="6" w:tplc="34C60912">
      <w:numFmt w:val="bullet"/>
      <w:lvlText w:val="•"/>
      <w:lvlJc w:val="left"/>
      <w:pPr>
        <w:ind w:left="6519" w:hanging="368"/>
      </w:pPr>
      <w:rPr>
        <w:rFonts w:hint="default"/>
        <w:lang w:val="vi" w:eastAsia="en-US" w:bidi="ar-SA"/>
      </w:rPr>
    </w:lvl>
    <w:lvl w:ilvl="7" w:tplc="69CC3972">
      <w:numFmt w:val="bullet"/>
      <w:lvlText w:val="•"/>
      <w:lvlJc w:val="left"/>
      <w:pPr>
        <w:ind w:left="7466" w:hanging="368"/>
      </w:pPr>
      <w:rPr>
        <w:rFonts w:hint="default"/>
        <w:lang w:val="vi" w:eastAsia="en-US" w:bidi="ar-SA"/>
      </w:rPr>
    </w:lvl>
    <w:lvl w:ilvl="8" w:tplc="42681BAC">
      <w:numFmt w:val="bullet"/>
      <w:lvlText w:val="•"/>
      <w:lvlJc w:val="left"/>
      <w:pPr>
        <w:ind w:left="8413" w:hanging="368"/>
      </w:pPr>
      <w:rPr>
        <w:rFonts w:hint="default"/>
        <w:lang w:val="vi" w:eastAsia="en-US" w:bidi="ar-SA"/>
      </w:rPr>
    </w:lvl>
  </w:abstractNum>
  <w:abstractNum w:abstractNumId="312" w15:restartNumberingAfterBreak="0">
    <w:nsid w:val="55C123BA"/>
    <w:multiLevelType w:val="multilevel"/>
    <w:tmpl w:val="A32EB74C"/>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13" w15:restartNumberingAfterBreak="0">
    <w:nsid w:val="564155FD"/>
    <w:multiLevelType w:val="hybridMultilevel"/>
    <w:tmpl w:val="0406C91A"/>
    <w:lvl w:ilvl="0" w:tplc="73F4CCD8">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1E7029FE">
      <w:numFmt w:val="bullet"/>
      <w:lvlText w:val="•"/>
      <w:lvlJc w:val="left"/>
      <w:pPr>
        <w:ind w:left="711" w:hanging="195"/>
      </w:pPr>
      <w:rPr>
        <w:rFonts w:hint="default"/>
        <w:lang w:val="vi" w:eastAsia="en-US" w:bidi="ar-SA"/>
      </w:rPr>
    </w:lvl>
    <w:lvl w:ilvl="2" w:tplc="825C92DC">
      <w:numFmt w:val="bullet"/>
      <w:lvlText w:val="•"/>
      <w:lvlJc w:val="left"/>
      <w:pPr>
        <w:ind w:left="1323" w:hanging="195"/>
      </w:pPr>
      <w:rPr>
        <w:rFonts w:hint="default"/>
        <w:lang w:val="vi" w:eastAsia="en-US" w:bidi="ar-SA"/>
      </w:rPr>
    </w:lvl>
    <w:lvl w:ilvl="3" w:tplc="7ADCF164">
      <w:numFmt w:val="bullet"/>
      <w:lvlText w:val="•"/>
      <w:lvlJc w:val="left"/>
      <w:pPr>
        <w:ind w:left="1935" w:hanging="195"/>
      </w:pPr>
      <w:rPr>
        <w:rFonts w:hint="default"/>
        <w:lang w:val="vi" w:eastAsia="en-US" w:bidi="ar-SA"/>
      </w:rPr>
    </w:lvl>
    <w:lvl w:ilvl="4" w:tplc="2C901BF0">
      <w:numFmt w:val="bullet"/>
      <w:lvlText w:val="•"/>
      <w:lvlJc w:val="left"/>
      <w:pPr>
        <w:ind w:left="2547" w:hanging="195"/>
      </w:pPr>
      <w:rPr>
        <w:rFonts w:hint="default"/>
        <w:lang w:val="vi" w:eastAsia="en-US" w:bidi="ar-SA"/>
      </w:rPr>
    </w:lvl>
    <w:lvl w:ilvl="5" w:tplc="104A2BBA">
      <w:numFmt w:val="bullet"/>
      <w:lvlText w:val="•"/>
      <w:lvlJc w:val="left"/>
      <w:pPr>
        <w:ind w:left="3159" w:hanging="195"/>
      </w:pPr>
      <w:rPr>
        <w:rFonts w:hint="default"/>
        <w:lang w:val="vi" w:eastAsia="en-US" w:bidi="ar-SA"/>
      </w:rPr>
    </w:lvl>
    <w:lvl w:ilvl="6" w:tplc="F6803036">
      <w:numFmt w:val="bullet"/>
      <w:lvlText w:val="•"/>
      <w:lvlJc w:val="left"/>
      <w:pPr>
        <w:ind w:left="3771" w:hanging="195"/>
      </w:pPr>
      <w:rPr>
        <w:rFonts w:hint="default"/>
        <w:lang w:val="vi" w:eastAsia="en-US" w:bidi="ar-SA"/>
      </w:rPr>
    </w:lvl>
    <w:lvl w:ilvl="7" w:tplc="F9FA9850">
      <w:numFmt w:val="bullet"/>
      <w:lvlText w:val="•"/>
      <w:lvlJc w:val="left"/>
      <w:pPr>
        <w:ind w:left="4383" w:hanging="195"/>
      </w:pPr>
      <w:rPr>
        <w:rFonts w:hint="default"/>
        <w:lang w:val="vi" w:eastAsia="en-US" w:bidi="ar-SA"/>
      </w:rPr>
    </w:lvl>
    <w:lvl w:ilvl="8" w:tplc="AC3059E2">
      <w:numFmt w:val="bullet"/>
      <w:lvlText w:val="•"/>
      <w:lvlJc w:val="left"/>
      <w:pPr>
        <w:ind w:left="4995" w:hanging="195"/>
      </w:pPr>
      <w:rPr>
        <w:rFonts w:hint="default"/>
        <w:lang w:val="vi" w:eastAsia="en-US" w:bidi="ar-SA"/>
      </w:rPr>
    </w:lvl>
  </w:abstractNum>
  <w:abstractNum w:abstractNumId="314" w15:restartNumberingAfterBreak="0">
    <w:nsid w:val="568332AD"/>
    <w:multiLevelType w:val="hybridMultilevel"/>
    <w:tmpl w:val="A5B6E820"/>
    <w:lvl w:ilvl="0" w:tplc="C66CA5C2">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E726310">
      <w:numFmt w:val="bullet"/>
      <w:lvlText w:val="•"/>
      <w:lvlJc w:val="left"/>
      <w:pPr>
        <w:ind w:left="1696" w:hanging="260"/>
      </w:pPr>
      <w:rPr>
        <w:rFonts w:hint="default"/>
        <w:lang w:val="vi" w:eastAsia="en-US" w:bidi="ar-SA"/>
      </w:rPr>
    </w:lvl>
    <w:lvl w:ilvl="2" w:tplc="DFFC44C2">
      <w:numFmt w:val="bullet"/>
      <w:lvlText w:val="•"/>
      <w:lvlJc w:val="left"/>
      <w:pPr>
        <w:ind w:left="2653" w:hanging="260"/>
      </w:pPr>
      <w:rPr>
        <w:rFonts w:hint="default"/>
        <w:lang w:val="vi" w:eastAsia="en-US" w:bidi="ar-SA"/>
      </w:rPr>
    </w:lvl>
    <w:lvl w:ilvl="3" w:tplc="30208630">
      <w:numFmt w:val="bullet"/>
      <w:lvlText w:val="•"/>
      <w:lvlJc w:val="left"/>
      <w:pPr>
        <w:ind w:left="3609" w:hanging="260"/>
      </w:pPr>
      <w:rPr>
        <w:rFonts w:hint="default"/>
        <w:lang w:val="vi" w:eastAsia="en-US" w:bidi="ar-SA"/>
      </w:rPr>
    </w:lvl>
    <w:lvl w:ilvl="4" w:tplc="7826C402">
      <w:numFmt w:val="bullet"/>
      <w:lvlText w:val="•"/>
      <w:lvlJc w:val="left"/>
      <w:pPr>
        <w:ind w:left="4566" w:hanging="260"/>
      </w:pPr>
      <w:rPr>
        <w:rFonts w:hint="default"/>
        <w:lang w:val="vi" w:eastAsia="en-US" w:bidi="ar-SA"/>
      </w:rPr>
    </w:lvl>
    <w:lvl w:ilvl="5" w:tplc="2F1CCA5A">
      <w:numFmt w:val="bullet"/>
      <w:lvlText w:val="•"/>
      <w:lvlJc w:val="left"/>
      <w:pPr>
        <w:ind w:left="5523" w:hanging="260"/>
      </w:pPr>
      <w:rPr>
        <w:rFonts w:hint="default"/>
        <w:lang w:val="vi" w:eastAsia="en-US" w:bidi="ar-SA"/>
      </w:rPr>
    </w:lvl>
    <w:lvl w:ilvl="6" w:tplc="6DCA37E0">
      <w:numFmt w:val="bullet"/>
      <w:lvlText w:val="•"/>
      <w:lvlJc w:val="left"/>
      <w:pPr>
        <w:ind w:left="6479" w:hanging="260"/>
      </w:pPr>
      <w:rPr>
        <w:rFonts w:hint="default"/>
        <w:lang w:val="vi" w:eastAsia="en-US" w:bidi="ar-SA"/>
      </w:rPr>
    </w:lvl>
    <w:lvl w:ilvl="7" w:tplc="E9249546">
      <w:numFmt w:val="bullet"/>
      <w:lvlText w:val="•"/>
      <w:lvlJc w:val="left"/>
      <w:pPr>
        <w:ind w:left="7436" w:hanging="260"/>
      </w:pPr>
      <w:rPr>
        <w:rFonts w:hint="default"/>
        <w:lang w:val="vi" w:eastAsia="en-US" w:bidi="ar-SA"/>
      </w:rPr>
    </w:lvl>
    <w:lvl w:ilvl="8" w:tplc="2114439E">
      <w:numFmt w:val="bullet"/>
      <w:lvlText w:val="•"/>
      <w:lvlJc w:val="left"/>
      <w:pPr>
        <w:ind w:left="8393" w:hanging="260"/>
      </w:pPr>
      <w:rPr>
        <w:rFonts w:hint="default"/>
        <w:lang w:val="vi" w:eastAsia="en-US" w:bidi="ar-SA"/>
      </w:rPr>
    </w:lvl>
  </w:abstractNum>
  <w:abstractNum w:abstractNumId="315" w15:restartNumberingAfterBreak="0">
    <w:nsid w:val="56B478E0"/>
    <w:multiLevelType w:val="multilevel"/>
    <w:tmpl w:val="FEB06D58"/>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16" w15:restartNumberingAfterBreak="0">
    <w:nsid w:val="580A4790"/>
    <w:multiLevelType w:val="multilevel"/>
    <w:tmpl w:val="40D23960"/>
    <w:lvl w:ilvl="0">
      <w:start w:val="3"/>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903" w:hanging="648"/>
      </w:pPr>
      <w:rPr>
        <w:rFonts w:hint="default"/>
        <w:lang w:val="vi" w:eastAsia="en-US" w:bidi="ar-SA"/>
      </w:rPr>
    </w:lvl>
    <w:lvl w:ilvl="4">
      <w:numFmt w:val="bullet"/>
      <w:lvlText w:val="•"/>
      <w:lvlJc w:val="left"/>
      <w:pPr>
        <w:ind w:left="2475" w:hanging="648"/>
      </w:pPr>
      <w:rPr>
        <w:rFonts w:hint="default"/>
        <w:lang w:val="vi" w:eastAsia="en-US" w:bidi="ar-SA"/>
      </w:rPr>
    </w:lvl>
    <w:lvl w:ilvl="5">
      <w:numFmt w:val="bullet"/>
      <w:lvlText w:val="•"/>
      <w:lvlJc w:val="left"/>
      <w:pPr>
        <w:ind w:left="3046" w:hanging="648"/>
      </w:pPr>
      <w:rPr>
        <w:rFonts w:hint="default"/>
        <w:lang w:val="vi" w:eastAsia="en-US" w:bidi="ar-SA"/>
      </w:rPr>
    </w:lvl>
    <w:lvl w:ilvl="6">
      <w:numFmt w:val="bullet"/>
      <w:lvlText w:val="•"/>
      <w:lvlJc w:val="left"/>
      <w:pPr>
        <w:ind w:left="3618" w:hanging="648"/>
      </w:pPr>
      <w:rPr>
        <w:rFonts w:hint="default"/>
        <w:lang w:val="vi" w:eastAsia="en-US" w:bidi="ar-SA"/>
      </w:rPr>
    </w:lvl>
    <w:lvl w:ilvl="7">
      <w:numFmt w:val="bullet"/>
      <w:lvlText w:val="•"/>
      <w:lvlJc w:val="left"/>
      <w:pPr>
        <w:ind w:left="4190" w:hanging="648"/>
      </w:pPr>
      <w:rPr>
        <w:rFonts w:hint="default"/>
        <w:lang w:val="vi" w:eastAsia="en-US" w:bidi="ar-SA"/>
      </w:rPr>
    </w:lvl>
    <w:lvl w:ilvl="8">
      <w:numFmt w:val="bullet"/>
      <w:lvlText w:val="•"/>
      <w:lvlJc w:val="left"/>
      <w:pPr>
        <w:ind w:left="4761" w:hanging="648"/>
      </w:pPr>
      <w:rPr>
        <w:rFonts w:hint="default"/>
        <w:lang w:val="vi" w:eastAsia="en-US" w:bidi="ar-SA"/>
      </w:rPr>
    </w:lvl>
  </w:abstractNum>
  <w:abstractNum w:abstractNumId="317" w15:restartNumberingAfterBreak="0">
    <w:nsid w:val="58190BC5"/>
    <w:multiLevelType w:val="multilevel"/>
    <w:tmpl w:val="6FB4B914"/>
    <w:lvl w:ilvl="0">
      <w:start w:val="1"/>
      <w:numFmt w:val="decimal"/>
      <w:lvlText w:val="%1"/>
      <w:lvlJc w:val="left"/>
      <w:pPr>
        <w:ind w:left="827" w:hanging="360"/>
        <w:jc w:val="left"/>
      </w:pPr>
      <w:rPr>
        <w:rFonts w:hint="default"/>
        <w:lang w:val="vi" w:eastAsia="en-US" w:bidi="ar-SA"/>
      </w:rPr>
    </w:lvl>
    <w:lvl w:ilvl="1">
      <w:start w:val="1"/>
      <w:numFmt w:val="decimal"/>
      <w:lvlText w:val="%1.%2"/>
      <w:lvlJc w:val="left"/>
      <w:pPr>
        <w:ind w:left="827" w:hanging="3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7" w:hanging="360"/>
      </w:pPr>
      <w:rPr>
        <w:rFonts w:hint="default"/>
        <w:lang w:val="vi" w:eastAsia="en-US" w:bidi="ar-SA"/>
      </w:rPr>
    </w:lvl>
    <w:lvl w:ilvl="3">
      <w:numFmt w:val="bullet"/>
      <w:lvlText w:val="•"/>
      <w:lvlJc w:val="left"/>
      <w:pPr>
        <w:ind w:left="2345" w:hanging="360"/>
      </w:pPr>
      <w:rPr>
        <w:rFonts w:hint="default"/>
        <w:lang w:val="vi" w:eastAsia="en-US" w:bidi="ar-SA"/>
      </w:rPr>
    </w:lvl>
    <w:lvl w:ilvl="4">
      <w:numFmt w:val="bullet"/>
      <w:lvlText w:val="•"/>
      <w:lvlJc w:val="left"/>
      <w:pPr>
        <w:ind w:left="2854" w:hanging="360"/>
      </w:pPr>
      <w:rPr>
        <w:rFonts w:hint="default"/>
        <w:lang w:val="vi" w:eastAsia="en-US" w:bidi="ar-SA"/>
      </w:rPr>
    </w:lvl>
    <w:lvl w:ilvl="5">
      <w:numFmt w:val="bullet"/>
      <w:lvlText w:val="•"/>
      <w:lvlJc w:val="left"/>
      <w:pPr>
        <w:ind w:left="3362" w:hanging="360"/>
      </w:pPr>
      <w:rPr>
        <w:rFonts w:hint="default"/>
        <w:lang w:val="vi" w:eastAsia="en-US" w:bidi="ar-SA"/>
      </w:rPr>
    </w:lvl>
    <w:lvl w:ilvl="6">
      <w:numFmt w:val="bullet"/>
      <w:lvlText w:val="•"/>
      <w:lvlJc w:val="left"/>
      <w:pPr>
        <w:ind w:left="3871" w:hanging="360"/>
      </w:pPr>
      <w:rPr>
        <w:rFonts w:hint="default"/>
        <w:lang w:val="vi" w:eastAsia="en-US" w:bidi="ar-SA"/>
      </w:rPr>
    </w:lvl>
    <w:lvl w:ilvl="7">
      <w:numFmt w:val="bullet"/>
      <w:lvlText w:val="•"/>
      <w:lvlJc w:val="left"/>
      <w:pPr>
        <w:ind w:left="4379" w:hanging="360"/>
      </w:pPr>
      <w:rPr>
        <w:rFonts w:hint="default"/>
        <w:lang w:val="vi" w:eastAsia="en-US" w:bidi="ar-SA"/>
      </w:rPr>
    </w:lvl>
    <w:lvl w:ilvl="8">
      <w:numFmt w:val="bullet"/>
      <w:lvlText w:val="•"/>
      <w:lvlJc w:val="left"/>
      <w:pPr>
        <w:ind w:left="4888" w:hanging="360"/>
      </w:pPr>
      <w:rPr>
        <w:rFonts w:hint="default"/>
        <w:lang w:val="vi" w:eastAsia="en-US" w:bidi="ar-SA"/>
      </w:rPr>
    </w:lvl>
  </w:abstractNum>
  <w:abstractNum w:abstractNumId="318" w15:restartNumberingAfterBreak="0">
    <w:nsid w:val="58993B88"/>
    <w:multiLevelType w:val="hybridMultilevel"/>
    <w:tmpl w:val="45EE12CA"/>
    <w:lvl w:ilvl="0" w:tplc="29B0B5C0">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8AA50FC">
      <w:numFmt w:val="bullet"/>
      <w:lvlText w:val="•"/>
      <w:lvlJc w:val="left"/>
      <w:pPr>
        <w:ind w:left="1696" w:hanging="260"/>
      </w:pPr>
      <w:rPr>
        <w:rFonts w:hint="default"/>
        <w:lang w:val="vi" w:eastAsia="en-US" w:bidi="ar-SA"/>
      </w:rPr>
    </w:lvl>
    <w:lvl w:ilvl="2" w:tplc="47A27BAC">
      <w:numFmt w:val="bullet"/>
      <w:lvlText w:val="•"/>
      <w:lvlJc w:val="left"/>
      <w:pPr>
        <w:ind w:left="2653" w:hanging="260"/>
      </w:pPr>
      <w:rPr>
        <w:rFonts w:hint="default"/>
        <w:lang w:val="vi" w:eastAsia="en-US" w:bidi="ar-SA"/>
      </w:rPr>
    </w:lvl>
    <w:lvl w:ilvl="3" w:tplc="172EADB2">
      <w:numFmt w:val="bullet"/>
      <w:lvlText w:val="•"/>
      <w:lvlJc w:val="left"/>
      <w:pPr>
        <w:ind w:left="3609" w:hanging="260"/>
      </w:pPr>
      <w:rPr>
        <w:rFonts w:hint="default"/>
        <w:lang w:val="vi" w:eastAsia="en-US" w:bidi="ar-SA"/>
      </w:rPr>
    </w:lvl>
    <w:lvl w:ilvl="4" w:tplc="F1529242">
      <w:numFmt w:val="bullet"/>
      <w:lvlText w:val="•"/>
      <w:lvlJc w:val="left"/>
      <w:pPr>
        <w:ind w:left="4566" w:hanging="260"/>
      </w:pPr>
      <w:rPr>
        <w:rFonts w:hint="default"/>
        <w:lang w:val="vi" w:eastAsia="en-US" w:bidi="ar-SA"/>
      </w:rPr>
    </w:lvl>
    <w:lvl w:ilvl="5" w:tplc="909C2684">
      <w:numFmt w:val="bullet"/>
      <w:lvlText w:val="•"/>
      <w:lvlJc w:val="left"/>
      <w:pPr>
        <w:ind w:left="5523" w:hanging="260"/>
      </w:pPr>
      <w:rPr>
        <w:rFonts w:hint="default"/>
        <w:lang w:val="vi" w:eastAsia="en-US" w:bidi="ar-SA"/>
      </w:rPr>
    </w:lvl>
    <w:lvl w:ilvl="6" w:tplc="FE1065A2">
      <w:numFmt w:val="bullet"/>
      <w:lvlText w:val="•"/>
      <w:lvlJc w:val="left"/>
      <w:pPr>
        <w:ind w:left="6479" w:hanging="260"/>
      </w:pPr>
      <w:rPr>
        <w:rFonts w:hint="default"/>
        <w:lang w:val="vi" w:eastAsia="en-US" w:bidi="ar-SA"/>
      </w:rPr>
    </w:lvl>
    <w:lvl w:ilvl="7" w:tplc="91F6303E">
      <w:numFmt w:val="bullet"/>
      <w:lvlText w:val="•"/>
      <w:lvlJc w:val="left"/>
      <w:pPr>
        <w:ind w:left="7436" w:hanging="260"/>
      </w:pPr>
      <w:rPr>
        <w:rFonts w:hint="default"/>
        <w:lang w:val="vi" w:eastAsia="en-US" w:bidi="ar-SA"/>
      </w:rPr>
    </w:lvl>
    <w:lvl w:ilvl="8" w:tplc="477E2D30">
      <w:numFmt w:val="bullet"/>
      <w:lvlText w:val="•"/>
      <w:lvlJc w:val="left"/>
      <w:pPr>
        <w:ind w:left="8393" w:hanging="260"/>
      </w:pPr>
      <w:rPr>
        <w:rFonts w:hint="default"/>
        <w:lang w:val="vi" w:eastAsia="en-US" w:bidi="ar-SA"/>
      </w:rPr>
    </w:lvl>
  </w:abstractNum>
  <w:abstractNum w:abstractNumId="319" w15:restartNumberingAfterBreak="0">
    <w:nsid w:val="58BD0983"/>
    <w:multiLevelType w:val="hybridMultilevel"/>
    <w:tmpl w:val="17E86106"/>
    <w:lvl w:ilvl="0" w:tplc="AD88E264">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C668986">
      <w:numFmt w:val="bullet"/>
      <w:lvlText w:val="•"/>
      <w:lvlJc w:val="left"/>
      <w:pPr>
        <w:ind w:left="2254" w:hanging="152"/>
      </w:pPr>
      <w:rPr>
        <w:rFonts w:hint="default"/>
        <w:lang w:val="vi" w:eastAsia="en-US" w:bidi="ar-SA"/>
      </w:rPr>
    </w:lvl>
    <w:lvl w:ilvl="2" w:tplc="62663C34">
      <w:numFmt w:val="bullet"/>
      <w:lvlText w:val="•"/>
      <w:lvlJc w:val="left"/>
      <w:pPr>
        <w:ind w:left="3149" w:hanging="152"/>
      </w:pPr>
      <w:rPr>
        <w:rFonts w:hint="default"/>
        <w:lang w:val="vi" w:eastAsia="en-US" w:bidi="ar-SA"/>
      </w:rPr>
    </w:lvl>
    <w:lvl w:ilvl="3" w:tplc="1D76A68E">
      <w:numFmt w:val="bullet"/>
      <w:lvlText w:val="•"/>
      <w:lvlJc w:val="left"/>
      <w:pPr>
        <w:ind w:left="4043" w:hanging="152"/>
      </w:pPr>
      <w:rPr>
        <w:rFonts w:hint="default"/>
        <w:lang w:val="vi" w:eastAsia="en-US" w:bidi="ar-SA"/>
      </w:rPr>
    </w:lvl>
    <w:lvl w:ilvl="4" w:tplc="159209FA">
      <w:numFmt w:val="bullet"/>
      <w:lvlText w:val="•"/>
      <w:lvlJc w:val="left"/>
      <w:pPr>
        <w:ind w:left="4938" w:hanging="152"/>
      </w:pPr>
      <w:rPr>
        <w:rFonts w:hint="default"/>
        <w:lang w:val="vi" w:eastAsia="en-US" w:bidi="ar-SA"/>
      </w:rPr>
    </w:lvl>
    <w:lvl w:ilvl="5" w:tplc="FE20D0D6">
      <w:numFmt w:val="bullet"/>
      <w:lvlText w:val="•"/>
      <w:lvlJc w:val="left"/>
      <w:pPr>
        <w:ind w:left="5833" w:hanging="152"/>
      </w:pPr>
      <w:rPr>
        <w:rFonts w:hint="default"/>
        <w:lang w:val="vi" w:eastAsia="en-US" w:bidi="ar-SA"/>
      </w:rPr>
    </w:lvl>
    <w:lvl w:ilvl="6" w:tplc="43268A32">
      <w:numFmt w:val="bullet"/>
      <w:lvlText w:val="•"/>
      <w:lvlJc w:val="left"/>
      <w:pPr>
        <w:ind w:left="6727" w:hanging="152"/>
      </w:pPr>
      <w:rPr>
        <w:rFonts w:hint="default"/>
        <w:lang w:val="vi" w:eastAsia="en-US" w:bidi="ar-SA"/>
      </w:rPr>
    </w:lvl>
    <w:lvl w:ilvl="7" w:tplc="194606F2">
      <w:numFmt w:val="bullet"/>
      <w:lvlText w:val="•"/>
      <w:lvlJc w:val="left"/>
      <w:pPr>
        <w:ind w:left="7622" w:hanging="152"/>
      </w:pPr>
      <w:rPr>
        <w:rFonts w:hint="default"/>
        <w:lang w:val="vi" w:eastAsia="en-US" w:bidi="ar-SA"/>
      </w:rPr>
    </w:lvl>
    <w:lvl w:ilvl="8" w:tplc="D5CEE790">
      <w:numFmt w:val="bullet"/>
      <w:lvlText w:val="•"/>
      <w:lvlJc w:val="left"/>
      <w:pPr>
        <w:ind w:left="8517" w:hanging="152"/>
      </w:pPr>
      <w:rPr>
        <w:rFonts w:hint="default"/>
        <w:lang w:val="vi" w:eastAsia="en-US" w:bidi="ar-SA"/>
      </w:rPr>
    </w:lvl>
  </w:abstractNum>
  <w:abstractNum w:abstractNumId="320"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MS Mincho"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21" w15:restartNumberingAfterBreak="0">
    <w:nsid w:val="58FD2998"/>
    <w:multiLevelType w:val="multilevel"/>
    <w:tmpl w:val="BBDA1CB4"/>
    <w:lvl w:ilvl="0">
      <w:start w:val="1"/>
      <w:numFmt w:val="decimal"/>
      <w:lvlText w:val="%1"/>
      <w:lvlJc w:val="left"/>
      <w:pPr>
        <w:ind w:left="527" w:hanging="420"/>
        <w:jc w:val="left"/>
      </w:pPr>
      <w:rPr>
        <w:rFonts w:hint="default"/>
        <w:lang w:val="vi"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42" w:hanging="420"/>
      </w:pPr>
      <w:rPr>
        <w:rFonts w:hint="default"/>
        <w:lang w:val="vi" w:eastAsia="en-US" w:bidi="ar-SA"/>
      </w:rPr>
    </w:lvl>
    <w:lvl w:ilvl="3">
      <w:numFmt w:val="bullet"/>
      <w:lvlText w:val="•"/>
      <w:lvlJc w:val="left"/>
      <w:pPr>
        <w:ind w:left="2203" w:hanging="420"/>
      </w:pPr>
      <w:rPr>
        <w:rFonts w:hint="default"/>
        <w:lang w:val="vi" w:eastAsia="en-US" w:bidi="ar-SA"/>
      </w:rPr>
    </w:lvl>
    <w:lvl w:ilvl="4">
      <w:numFmt w:val="bullet"/>
      <w:lvlText w:val="•"/>
      <w:lvlJc w:val="left"/>
      <w:pPr>
        <w:ind w:left="2764" w:hanging="420"/>
      </w:pPr>
      <w:rPr>
        <w:rFonts w:hint="default"/>
        <w:lang w:val="vi" w:eastAsia="en-US" w:bidi="ar-SA"/>
      </w:rPr>
    </w:lvl>
    <w:lvl w:ilvl="5">
      <w:numFmt w:val="bullet"/>
      <w:lvlText w:val="•"/>
      <w:lvlJc w:val="left"/>
      <w:pPr>
        <w:ind w:left="3325" w:hanging="420"/>
      </w:pPr>
      <w:rPr>
        <w:rFonts w:hint="default"/>
        <w:lang w:val="vi" w:eastAsia="en-US" w:bidi="ar-SA"/>
      </w:rPr>
    </w:lvl>
    <w:lvl w:ilvl="6">
      <w:numFmt w:val="bullet"/>
      <w:lvlText w:val="•"/>
      <w:lvlJc w:val="left"/>
      <w:pPr>
        <w:ind w:left="3886" w:hanging="420"/>
      </w:pPr>
      <w:rPr>
        <w:rFonts w:hint="default"/>
        <w:lang w:val="vi" w:eastAsia="en-US" w:bidi="ar-SA"/>
      </w:rPr>
    </w:lvl>
    <w:lvl w:ilvl="7">
      <w:numFmt w:val="bullet"/>
      <w:lvlText w:val="•"/>
      <w:lvlJc w:val="left"/>
      <w:pPr>
        <w:ind w:left="4447" w:hanging="420"/>
      </w:pPr>
      <w:rPr>
        <w:rFonts w:hint="default"/>
        <w:lang w:val="vi" w:eastAsia="en-US" w:bidi="ar-SA"/>
      </w:rPr>
    </w:lvl>
    <w:lvl w:ilvl="8">
      <w:numFmt w:val="bullet"/>
      <w:lvlText w:val="•"/>
      <w:lvlJc w:val="left"/>
      <w:pPr>
        <w:ind w:left="5008" w:hanging="420"/>
      </w:pPr>
      <w:rPr>
        <w:rFonts w:hint="default"/>
        <w:lang w:val="vi" w:eastAsia="en-US" w:bidi="ar-SA"/>
      </w:rPr>
    </w:lvl>
  </w:abstractNum>
  <w:abstractNum w:abstractNumId="322" w15:restartNumberingAfterBreak="0">
    <w:nsid w:val="59BF458C"/>
    <w:multiLevelType w:val="hybridMultilevel"/>
    <w:tmpl w:val="A6AA6780"/>
    <w:lvl w:ilvl="0" w:tplc="236C5B22">
      <w:numFmt w:val="bullet"/>
      <w:lvlText w:val="-"/>
      <w:lvlJc w:val="left"/>
      <w:pPr>
        <w:ind w:left="105"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8D207380">
      <w:numFmt w:val="bullet"/>
      <w:lvlText w:val="•"/>
      <w:lvlJc w:val="left"/>
      <w:pPr>
        <w:ind w:left="602" w:hanging="195"/>
      </w:pPr>
      <w:rPr>
        <w:rFonts w:hint="default"/>
        <w:lang w:val="vi" w:eastAsia="en-US" w:bidi="ar-SA"/>
      </w:rPr>
    </w:lvl>
    <w:lvl w:ilvl="2" w:tplc="6052B5BA">
      <w:numFmt w:val="bullet"/>
      <w:lvlText w:val="•"/>
      <w:lvlJc w:val="left"/>
      <w:pPr>
        <w:ind w:left="1104" w:hanging="195"/>
      </w:pPr>
      <w:rPr>
        <w:rFonts w:hint="default"/>
        <w:lang w:val="vi" w:eastAsia="en-US" w:bidi="ar-SA"/>
      </w:rPr>
    </w:lvl>
    <w:lvl w:ilvl="3" w:tplc="135065F8">
      <w:numFmt w:val="bullet"/>
      <w:lvlText w:val="•"/>
      <w:lvlJc w:val="left"/>
      <w:pPr>
        <w:ind w:left="1606" w:hanging="195"/>
      </w:pPr>
      <w:rPr>
        <w:rFonts w:hint="default"/>
        <w:lang w:val="vi" w:eastAsia="en-US" w:bidi="ar-SA"/>
      </w:rPr>
    </w:lvl>
    <w:lvl w:ilvl="4" w:tplc="3FC03D70">
      <w:numFmt w:val="bullet"/>
      <w:lvlText w:val="•"/>
      <w:lvlJc w:val="left"/>
      <w:pPr>
        <w:ind w:left="2108" w:hanging="195"/>
      </w:pPr>
      <w:rPr>
        <w:rFonts w:hint="default"/>
        <w:lang w:val="vi" w:eastAsia="en-US" w:bidi="ar-SA"/>
      </w:rPr>
    </w:lvl>
    <w:lvl w:ilvl="5" w:tplc="6D2241CA">
      <w:numFmt w:val="bullet"/>
      <w:lvlText w:val="•"/>
      <w:lvlJc w:val="left"/>
      <w:pPr>
        <w:ind w:left="2611" w:hanging="195"/>
      </w:pPr>
      <w:rPr>
        <w:rFonts w:hint="default"/>
        <w:lang w:val="vi" w:eastAsia="en-US" w:bidi="ar-SA"/>
      </w:rPr>
    </w:lvl>
    <w:lvl w:ilvl="6" w:tplc="66D43C42">
      <w:numFmt w:val="bullet"/>
      <w:lvlText w:val="•"/>
      <w:lvlJc w:val="left"/>
      <w:pPr>
        <w:ind w:left="3113" w:hanging="195"/>
      </w:pPr>
      <w:rPr>
        <w:rFonts w:hint="default"/>
        <w:lang w:val="vi" w:eastAsia="en-US" w:bidi="ar-SA"/>
      </w:rPr>
    </w:lvl>
    <w:lvl w:ilvl="7" w:tplc="FD929730">
      <w:numFmt w:val="bullet"/>
      <w:lvlText w:val="•"/>
      <w:lvlJc w:val="left"/>
      <w:pPr>
        <w:ind w:left="3615" w:hanging="195"/>
      </w:pPr>
      <w:rPr>
        <w:rFonts w:hint="default"/>
        <w:lang w:val="vi" w:eastAsia="en-US" w:bidi="ar-SA"/>
      </w:rPr>
    </w:lvl>
    <w:lvl w:ilvl="8" w:tplc="90F0ECFC">
      <w:numFmt w:val="bullet"/>
      <w:lvlText w:val="•"/>
      <w:lvlJc w:val="left"/>
      <w:pPr>
        <w:ind w:left="4117" w:hanging="195"/>
      </w:pPr>
      <w:rPr>
        <w:rFonts w:hint="default"/>
        <w:lang w:val="vi" w:eastAsia="en-US" w:bidi="ar-SA"/>
      </w:rPr>
    </w:lvl>
  </w:abstractNum>
  <w:abstractNum w:abstractNumId="323" w15:restartNumberingAfterBreak="0">
    <w:nsid w:val="59F96B89"/>
    <w:multiLevelType w:val="hybridMultilevel"/>
    <w:tmpl w:val="5F6AC87A"/>
    <w:lvl w:ilvl="0" w:tplc="8CF8A8BC">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E08F280">
      <w:numFmt w:val="bullet"/>
      <w:lvlText w:val="•"/>
      <w:lvlJc w:val="left"/>
      <w:pPr>
        <w:ind w:left="1606" w:hanging="152"/>
      </w:pPr>
      <w:rPr>
        <w:rFonts w:hint="default"/>
        <w:lang w:val="vi" w:eastAsia="en-US" w:bidi="ar-SA"/>
      </w:rPr>
    </w:lvl>
    <w:lvl w:ilvl="2" w:tplc="CE923B8E">
      <w:numFmt w:val="bullet"/>
      <w:lvlText w:val="•"/>
      <w:lvlJc w:val="left"/>
      <w:pPr>
        <w:ind w:left="2573" w:hanging="152"/>
      </w:pPr>
      <w:rPr>
        <w:rFonts w:hint="default"/>
        <w:lang w:val="vi" w:eastAsia="en-US" w:bidi="ar-SA"/>
      </w:rPr>
    </w:lvl>
    <w:lvl w:ilvl="3" w:tplc="202EC582">
      <w:numFmt w:val="bullet"/>
      <w:lvlText w:val="•"/>
      <w:lvlJc w:val="left"/>
      <w:pPr>
        <w:ind w:left="3539" w:hanging="152"/>
      </w:pPr>
      <w:rPr>
        <w:rFonts w:hint="default"/>
        <w:lang w:val="vi" w:eastAsia="en-US" w:bidi="ar-SA"/>
      </w:rPr>
    </w:lvl>
    <w:lvl w:ilvl="4" w:tplc="B27CE48C">
      <w:numFmt w:val="bullet"/>
      <w:lvlText w:val="•"/>
      <w:lvlJc w:val="left"/>
      <w:pPr>
        <w:ind w:left="4506" w:hanging="152"/>
      </w:pPr>
      <w:rPr>
        <w:rFonts w:hint="default"/>
        <w:lang w:val="vi" w:eastAsia="en-US" w:bidi="ar-SA"/>
      </w:rPr>
    </w:lvl>
    <w:lvl w:ilvl="5" w:tplc="7F2C35DA">
      <w:numFmt w:val="bullet"/>
      <w:lvlText w:val="•"/>
      <w:lvlJc w:val="left"/>
      <w:pPr>
        <w:ind w:left="5473" w:hanging="152"/>
      </w:pPr>
      <w:rPr>
        <w:rFonts w:hint="default"/>
        <w:lang w:val="vi" w:eastAsia="en-US" w:bidi="ar-SA"/>
      </w:rPr>
    </w:lvl>
    <w:lvl w:ilvl="6" w:tplc="6AEC7722">
      <w:numFmt w:val="bullet"/>
      <w:lvlText w:val="•"/>
      <w:lvlJc w:val="left"/>
      <w:pPr>
        <w:ind w:left="6439" w:hanging="152"/>
      </w:pPr>
      <w:rPr>
        <w:rFonts w:hint="default"/>
        <w:lang w:val="vi" w:eastAsia="en-US" w:bidi="ar-SA"/>
      </w:rPr>
    </w:lvl>
    <w:lvl w:ilvl="7" w:tplc="BEE4BC78">
      <w:numFmt w:val="bullet"/>
      <w:lvlText w:val="•"/>
      <w:lvlJc w:val="left"/>
      <w:pPr>
        <w:ind w:left="7406" w:hanging="152"/>
      </w:pPr>
      <w:rPr>
        <w:rFonts w:hint="default"/>
        <w:lang w:val="vi" w:eastAsia="en-US" w:bidi="ar-SA"/>
      </w:rPr>
    </w:lvl>
    <w:lvl w:ilvl="8" w:tplc="B7A8487A">
      <w:numFmt w:val="bullet"/>
      <w:lvlText w:val="•"/>
      <w:lvlJc w:val="left"/>
      <w:pPr>
        <w:ind w:left="8373" w:hanging="152"/>
      </w:pPr>
      <w:rPr>
        <w:rFonts w:hint="default"/>
        <w:lang w:val="vi" w:eastAsia="en-US" w:bidi="ar-SA"/>
      </w:rPr>
    </w:lvl>
  </w:abstractNum>
  <w:abstractNum w:abstractNumId="324" w15:restartNumberingAfterBreak="0">
    <w:nsid w:val="5A622DAC"/>
    <w:multiLevelType w:val="hybridMultilevel"/>
    <w:tmpl w:val="C3E2473C"/>
    <w:lvl w:ilvl="0" w:tplc="34BC83EA">
      <w:start w:val="1"/>
      <w:numFmt w:val="decimal"/>
      <w:lvlText w:val="%1."/>
      <w:lvlJc w:val="left"/>
      <w:pPr>
        <w:ind w:left="479" w:hanging="196"/>
        <w:jc w:val="left"/>
      </w:pPr>
      <w:rPr>
        <w:rFonts w:ascii="Times New Roman" w:eastAsia="Times New Roman" w:hAnsi="Times New Roman" w:cs="Times New Roman" w:hint="default"/>
        <w:b w:val="0"/>
        <w:bCs w:val="0"/>
        <w:i w:val="0"/>
        <w:iCs w:val="0"/>
        <w:spacing w:val="0"/>
        <w:w w:val="96"/>
        <w:sz w:val="24"/>
        <w:szCs w:val="24"/>
        <w:lang w:val="vi" w:eastAsia="en-US" w:bidi="ar-SA"/>
      </w:rPr>
    </w:lvl>
    <w:lvl w:ilvl="1" w:tplc="35F8C968">
      <w:numFmt w:val="bullet"/>
      <w:lvlText w:val="•"/>
      <w:lvlJc w:val="left"/>
      <w:pPr>
        <w:ind w:left="1462" w:hanging="196"/>
      </w:pPr>
      <w:rPr>
        <w:rFonts w:hint="default"/>
        <w:lang w:val="vi" w:eastAsia="en-US" w:bidi="ar-SA"/>
      </w:rPr>
    </w:lvl>
    <w:lvl w:ilvl="2" w:tplc="509AB38E">
      <w:numFmt w:val="bullet"/>
      <w:lvlText w:val="•"/>
      <w:lvlJc w:val="left"/>
      <w:pPr>
        <w:ind w:left="2445" w:hanging="196"/>
      </w:pPr>
      <w:rPr>
        <w:rFonts w:hint="default"/>
        <w:lang w:val="vi" w:eastAsia="en-US" w:bidi="ar-SA"/>
      </w:rPr>
    </w:lvl>
    <w:lvl w:ilvl="3" w:tplc="E6B68176">
      <w:numFmt w:val="bullet"/>
      <w:lvlText w:val="•"/>
      <w:lvlJc w:val="left"/>
      <w:pPr>
        <w:ind w:left="3427" w:hanging="196"/>
      </w:pPr>
      <w:rPr>
        <w:rFonts w:hint="default"/>
        <w:lang w:val="vi" w:eastAsia="en-US" w:bidi="ar-SA"/>
      </w:rPr>
    </w:lvl>
    <w:lvl w:ilvl="4" w:tplc="047ECF06">
      <w:numFmt w:val="bullet"/>
      <w:lvlText w:val="•"/>
      <w:lvlJc w:val="left"/>
      <w:pPr>
        <w:ind w:left="4410" w:hanging="196"/>
      </w:pPr>
      <w:rPr>
        <w:rFonts w:hint="default"/>
        <w:lang w:val="vi" w:eastAsia="en-US" w:bidi="ar-SA"/>
      </w:rPr>
    </w:lvl>
    <w:lvl w:ilvl="5" w:tplc="D5B07FF0">
      <w:numFmt w:val="bullet"/>
      <w:lvlText w:val="•"/>
      <w:lvlJc w:val="left"/>
      <w:pPr>
        <w:ind w:left="5393" w:hanging="196"/>
      </w:pPr>
      <w:rPr>
        <w:rFonts w:hint="default"/>
        <w:lang w:val="vi" w:eastAsia="en-US" w:bidi="ar-SA"/>
      </w:rPr>
    </w:lvl>
    <w:lvl w:ilvl="6" w:tplc="91782DC8">
      <w:numFmt w:val="bullet"/>
      <w:lvlText w:val="•"/>
      <w:lvlJc w:val="left"/>
      <w:pPr>
        <w:ind w:left="6375" w:hanging="196"/>
      </w:pPr>
      <w:rPr>
        <w:rFonts w:hint="default"/>
        <w:lang w:val="vi" w:eastAsia="en-US" w:bidi="ar-SA"/>
      </w:rPr>
    </w:lvl>
    <w:lvl w:ilvl="7" w:tplc="C95445A0">
      <w:numFmt w:val="bullet"/>
      <w:lvlText w:val="•"/>
      <w:lvlJc w:val="left"/>
      <w:pPr>
        <w:ind w:left="7358" w:hanging="196"/>
      </w:pPr>
      <w:rPr>
        <w:rFonts w:hint="default"/>
        <w:lang w:val="vi" w:eastAsia="en-US" w:bidi="ar-SA"/>
      </w:rPr>
    </w:lvl>
    <w:lvl w:ilvl="8" w:tplc="65A0238E">
      <w:numFmt w:val="bullet"/>
      <w:lvlText w:val="•"/>
      <w:lvlJc w:val="left"/>
      <w:pPr>
        <w:ind w:left="8341" w:hanging="196"/>
      </w:pPr>
      <w:rPr>
        <w:rFonts w:hint="default"/>
        <w:lang w:val="vi" w:eastAsia="en-US" w:bidi="ar-SA"/>
      </w:rPr>
    </w:lvl>
  </w:abstractNum>
  <w:abstractNum w:abstractNumId="325" w15:restartNumberingAfterBreak="0">
    <w:nsid w:val="5AC62DD4"/>
    <w:multiLevelType w:val="hybridMultilevel"/>
    <w:tmpl w:val="C6763A8C"/>
    <w:lvl w:ilvl="0" w:tplc="7402D7D0">
      <w:start w:val="1"/>
      <w:numFmt w:val="decimal"/>
      <w:lvlText w:val="%1."/>
      <w:lvlJc w:val="left"/>
      <w:pPr>
        <w:ind w:left="479" w:hanging="196"/>
        <w:jc w:val="left"/>
      </w:pPr>
      <w:rPr>
        <w:rFonts w:ascii="Times New Roman" w:eastAsia="Times New Roman" w:hAnsi="Times New Roman" w:cs="Times New Roman" w:hint="default"/>
        <w:b w:val="0"/>
        <w:bCs w:val="0"/>
        <w:i w:val="0"/>
        <w:iCs w:val="0"/>
        <w:spacing w:val="0"/>
        <w:w w:val="96"/>
        <w:sz w:val="24"/>
        <w:szCs w:val="24"/>
        <w:lang w:val="vi" w:eastAsia="en-US" w:bidi="ar-SA"/>
      </w:rPr>
    </w:lvl>
    <w:lvl w:ilvl="1" w:tplc="D9A8B71C">
      <w:numFmt w:val="bullet"/>
      <w:lvlText w:val="•"/>
      <w:lvlJc w:val="left"/>
      <w:pPr>
        <w:ind w:left="1462" w:hanging="196"/>
      </w:pPr>
      <w:rPr>
        <w:rFonts w:hint="default"/>
        <w:lang w:val="vi" w:eastAsia="en-US" w:bidi="ar-SA"/>
      </w:rPr>
    </w:lvl>
    <w:lvl w:ilvl="2" w:tplc="552624EE">
      <w:numFmt w:val="bullet"/>
      <w:lvlText w:val="•"/>
      <w:lvlJc w:val="left"/>
      <w:pPr>
        <w:ind w:left="2445" w:hanging="196"/>
      </w:pPr>
      <w:rPr>
        <w:rFonts w:hint="default"/>
        <w:lang w:val="vi" w:eastAsia="en-US" w:bidi="ar-SA"/>
      </w:rPr>
    </w:lvl>
    <w:lvl w:ilvl="3" w:tplc="291C8B2C">
      <w:numFmt w:val="bullet"/>
      <w:lvlText w:val="•"/>
      <w:lvlJc w:val="left"/>
      <w:pPr>
        <w:ind w:left="3427" w:hanging="196"/>
      </w:pPr>
      <w:rPr>
        <w:rFonts w:hint="default"/>
        <w:lang w:val="vi" w:eastAsia="en-US" w:bidi="ar-SA"/>
      </w:rPr>
    </w:lvl>
    <w:lvl w:ilvl="4" w:tplc="A74A5008">
      <w:numFmt w:val="bullet"/>
      <w:lvlText w:val="•"/>
      <w:lvlJc w:val="left"/>
      <w:pPr>
        <w:ind w:left="4410" w:hanging="196"/>
      </w:pPr>
      <w:rPr>
        <w:rFonts w:hint="default"/>
        <w:lang w:val="vi" w:eastAsia="en-US" w:bidi="ar-SA"/>
      </w:rPr>
    </w:lvl>
    <w:lvl w:ilvl="5" w:tplc="C8CE1AF4">
      <w:numFmt w:val="bullet"/>
      <w:lvlText w:val="•"/>
      <w:lvlJc w:val="left"/>
      <w:pPr>
        <w:ind w:left="5393" w:hanging="196"/>
      </w:pPr>
      <w:rPr>
        <w:rFonts w:hint="default"/>
        <w:lang w:val="vi" w:eastAsia="en-US" w:bidi="ar-SA"/>
      </w:rPr>
    </w:lvl>
    <w:lvl w:ilvl="6" w:tplc="6D0A965C">
      <w:numFmt w:val="bullet"/>
      <w:lvlText w:val="•"/>
      <w:lvlJc w:val="left"/>
      <w:pPr>
        <w:ind w:left="6375" w:hanging="196"/>
      </w:pPr>
      <w:rPr>
        <w:rFonts w:hint="default"/>
        <w:lang w:val="vi" w:eastAsia="en-US" w:bidi="ar-SA"/>
      </w:rPr>
    </w:lvl>
    <w:lvl w:ilvl="7" w:tplc="EBE8AC34">
      <w:numFmt w:val="bullet"/>
      <w:lvlText w:val="•"/>
      <w:lvlJc w:val="left"/>
      <w:pPr>
        <w:ind w:left="7358" w:hanging="196"/>
      </w:pPr>
      <w:rPr>
        <w:rFonts w:hint="default"/>
        <w:lang w:val="vi" w:eastAsia="en-US" w:bidi="ar-SA"/>
      </w:rPr>
    </w:lvl>
    <w:lvl w:ilvl="8" w:tplc="D6200924">
      <w:numFmt w:val="bullet"/>
      <w:lvlText w:val="•"/>
      <w:lvlJc w:val="left"/>
      <w:pPr>
        <w:ind w:left="8341" w:hanging="196"/>
      </w:pPr>
      <w:rPr>
        <w:rFonts w:hint="default"/>
        <w:lang w:val="vi" w:eastAsia="en-US" w:bidi="ar-SA"/>
      </w:rPr>
    </w:lvl>
  </w:abstractNum>
  <w:abstractNum w:abstractNumId="326" w15:restartNumberingAfterBreak="0">
    <w:nsid w:val="5C696912"/>
    <w:multiLevelType w:val="hybridMultilevel"/>
    <w:tmpl w:val="53BE2C70"/>
    <w:lvl w:ilvl="0" w:tplc="0EC61430">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28A7AD2">
      <w:numFmt w:val="bullet"/>
      <w:lvlText w:val="•"/>
      <w:lvlJc w:val="left"/>
      <w:pPr>
        <w:ind w:left="1696" w:hanging="260"/>
      </w:pPr>
      <w:rPr>
        <w:rFonts w:hint="default"/>
        <w:lang w:val="vi" w:eastAsia="en-US" w:bidi="ar-SA"/>
      </w:rPr>
    </w:lvl>
    <w:lvl w:ilvl="2" w:tplc="547EFEBE">
      <w:numFmt w:val="bullet"/>
      <w:lvlText w:val="•"/>
      <w:lvlJc w:val="left"/>
      <w:pPr>
        <w:ind w:left="2653" w:hanging="260"/>
      </w:pPr>
      <w:rPr>
        <w:rFonts w:hint="default"/>
        <w:lang w:val="vi" w:eastAsia="en-US" w:bidi="ar-SA"/>
      </w:rPr>
    </w:lvl>
    <w:lvl w:ilvl="3" w:tplc="4F34D00C">
      <w:numFmt w:val="bullet"/>
      <w:lvlText w:val="•"/>
      <w:lvlJc w:val="left"/>
      <w:pPr>
        <w:ind w:left="3609" w:hanging="260"/>
      </w:pPr>
      <w:rPr>
        <w:rFonts w:hint="default"/>
        <w:lang w:val="vi" w:eastAsia="en-US" w:bidi="ar-SA"/>
      </w:rPr>
    </w:lvl>
    <w:lvl w:ilvl="4" w:tplc="E932D4F6">
      <w:numFmt w:val="bullet"/>
      <w:lvlText w:val="•"/>
      <w:lvlJc w:val="left"/>
      <w:pPr>
        <w:ind w:left="4566" w:hanging="260"/>
      </w:pPr>
      <w:rPr>
        <w:rFonts w:hint="default"/>
        <w:lang w:val="vi" w:eastAsia="en-US" w:bidi="ar-SA"/>
      </w:rPr>
    </w:lvl>
    <w:lvl w:ilvl="5" w:tplc="871A8026">
      <w:numFmt w:val="bullet"/>
      <w:lvlText w:val="•"/>
      <w:lvlJc w:val="left"/>
      <w:pPr>
        <w:ind w:left="5523" w:hanging="260"/>
      </w:pPr>
      <w:rPr>
        <w:rFonts w:hint="default"/>
        <w:lang w:val="vi" w:eastAsia="en-US" w:bidi="ar-SA"/>
      </w:rPr>
    </w:lvl>
    <w:lvl w:ilvl="6" w:tplc="BC4C3DDE">
      <w:numFmt w:val="bullet"/>
      <w:lvlText w:val="•"/>
      <w:lvlJc w:val="left"/>
      <w:pPr>
        <w:ind w:left="6479" w:hanging="260"/>
      </w:pPr>
      <w:rPr>
        <w:rFonts w:hint="default"/>
        <w:lang w:val="vi" w:eastAsia="en-US" w:bidi="ar-SA"/>
      </w:rPr>
    </w:lvl>
    <w:lvl w:ilvl="7" w:tplc="C49AE6F6">
      <w:numFmt w:val="bullet"/>
      <w:lvlText w:val="•"/>
      <w:lvlJc w:val="left"/>
      <w:pPr>
        <w:ind w:left="7436" w:hanging="260"/>
      </w:pPr>
      <w:rPr>
        <w:rFonts w:hint="default"/>
        <w:lang w:val="vi" w:eastAsia="en-US" w:bidi="ar-SA"/>
      </w:rPr>
    </w:lvl>
    <w:lvl w:ilvl="8" w:tplc="FCF02F5C">
      <w:numFmt w:val="bullet"/>
      <w:lvlText w:val="•"/>
      <w:lvlJc w:val="left"/>
      <w:pPr>
        <w:ind w:left="8393" w:hanging="260"/>
      </w:pPr>
      <w:rPr>
        <w:rFonts w:hint="default"/>
        <w:lang w:val="vi" w:eastAsia="en-US" w:bidi="ar-SA"/>
      </w:rPr>
    </w:lvl>
  </w:abstractNum>
  <w:abstractNum w:abstractNumId="327" w15:restartNumberingAfterBreak="0">
    <w:nsid w:val="5C847525"/>
    <w:multiLevelType w:val="hybridMultilevel"/>
    <w:tmpl w:val="A87C3B30"/>
    <w:lvl w:ilvl="0" w:tplc="11A4064E">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4C920840">
      <w:numFmt w:val="bullet"/>
      <w:lvlText w:val="•"/>
      <w:lvlJc w:val="left"/>
      <w:pPr>
        <w:ind w:left="729" w:hanging="195"/>
      </w:pPr>
      <w:rPr>
        <w:rFonts w:hint="default"/>
        <w:lang w:val="vi" w:eastAsia="en-US" w:bidi="ar-SA"/>
      </w:rPr>
    </w:lvl>
    <w:lvl w:ilvl="2" w:tplc="F27AF52A">
      <w:numFmt w:val="bullet"/>
      <w:lvlText w:val="•"/>
      <w:lvlJc w:val="left"/>
      <w:pPr>
        <w:ind w:left="1359" w:hanging="195"/>
      </w:pPr>
      <w:rPr>
        <w:rFonts w:hint="default"/>
        <w:lang w:val="vi" w:eastAsia="en-US" w:bidi="ar-SA"/>
      </w:rPr>
    </w:lvl>
    <w:lvl w:ilvl="3" w:tplc="CFCA1CFC">
      <w:numFmt w:val="bullet"/>
      <w:lvlText w:val="•"/>
      <w:lvlJc w:val="left"/>
      <w:pPr>
        <w:ind w:left="1989" w:hanging="195"/>
      </w:pPr>
      <w:rPr>
        <w:rFonts w:hint="default"/>
        <w:lang w:val="vi" w:eastAsia="en-US" w:bidi="ar-SA"/>
      </w:rPr>
    </w:lvl>
    <w:lvl w:ilvl="4" w:tplc="3BBAB5A4">
      <w:numFmt w:val="bullet"/>
      <w:lvlText w:val="•"/>
      <w:lvlJc w:val="left"/>
      <w:pPr>
        <w:ind w:left="2619" w:hanging="195"/>
      </w:pPr>
      <w:rPr>
        <w:rFonts w:hint="default"/>
        <w:lang w:val="vi" w:eastAsia="en-US" w:bidi="ar-SA"/>
      </w:rPr>
    </w:lvl>
    <w:lvl w:ilvl="5" w:tplc="FBB60D88">
      <w:numFmt w:val="bullet"/>
      <w:lvlText w:val="•"/>
      <w:lvlJc w:val="left"/>
      <w:pPr>
        <w:ind w:left="3249" w:hanging="195"/>
      </w:pPr>
      <w:rPr>
        <w:rFonts w:hint="default"/>
        <w:lang w:val="vi" w:eastAsia="en-US" w:bidi="ar-SA"/>
      </w:rPr>
    </w:lvl>
    <w:lvl w:ilvl="6" w:tplc="5656A86C">
      <w:numFmt w:val="bullet"/>
      <w:lvlText w:val="•"/>
      <w:lvlJc w:val="left"/>
      <w:pPr>
        <w:ind w:left="3879" w:hanging="195"/>
      </w:pPr>
      <w:rPr>
        <w:rFonts w:hint="default"/>
        <w:lang w:val="vi" w:eastAsia="en-US" w:bidi="ar-SA"/>
      </w:rPr>
    </w:lvl>
    <w:lvl w:ilvl="7" w:tplc="C91EF6E4">
      <w:numFmt w:val="bullet"/>
      <w:lvlText w:val="•"/>
      <w:lvlJc w:val="left"/>
      <w:pPr>
        <w:ind w:left="4509" w:hanging="195"/>
      </w:pPr>
      <w:rPr>
        <w:rFonts w:hint="default"/>
        <w:lang w:val="vi" w:eastAsia="en-US" w:bidi="ar-SA"/>
      </w:rPr>
    </w:lvl>
    <w:lvl w:ilvl="8" w:tplc="0BA656F6">
      <w:numFmt w:val="bullet"/>
      <w:lvlText w:val="•"/>
      <w:lvlJc w:val="left"/>
      <w:pPr>
        <w:ind w:left="5139" w:hanging="195"/>
      </w:pPr>
      <w:rPr>
        <w:rFonts w:hint="default"/>
        <w:lang w:val="vi" w:eastAsia="en-US" w:bidi="ar-SA"/>
      </w:rPr>
    </w:lvl>
  </w:abstractNum>
  <w:abstractNum w:abstractNumId="328" w15:restartNumberingAfterBreak="0">
    <w:nsid w:val="5CC83070"/>
    <w:multiLevelType w:val="hybridMultilevel"/>
    <w:tmpl w:val="D8D61326"/>
    <w:lvl w:ilvl="0" w:tplc="ED9E837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A4497B6">
      <w:numFmt w:val="bullet"/>
      <w:lvlText w:val="•"/>
      <w:lvlJc w:val="left"/>
      <w:pPr>
        <w:ind w:left="1462" w:hanging="152"/>
      </w:pPr>
      <w:rPr>
        <w:rFonts w:hint="default"/>
        <w:lang w:val="vi" w:eastAsia="en-US" w:bidi="ar-SA"/>
      </w:rPr>
    </w:lvl>
    <w:lvl w:ilvl="2" w:tplc="8D569C94">
      <w:numFmt w:val="bullet"/>
      <w:lvlText w:val="•"/>
      <w:lvlJc w:val="left"/>
      <w:pPr>
        <w:ind w:left="2445" w:hanging="152"/>
      </w:pPr>
      <w:rPr>
        <w:rFonts w:hint="default"/>
        <w:lang w:val="vi" w:eastAsia="en-US" w:bidi="ar-SA"/>
      </w:rPr>
    </w:lvl>
    <w:lvl w:ilvl="3" w:tplc="6DB65F92">
      <w:numFmt w:val="bullet"/>
      <w:lvlText w:val="•"/>
      <w:lvlJc w:val="left"/>
      <w:pPr>
        <w:ind w:left="3427" w:hanging="152"/>
      </w:pPr>
      <w:rPr>
        <w:rFonts w:hint="default"/>
        <w:lang w:val="vi" w:eastAsia="en-US" w:bidi="ar-SA"/>
      </w:rPr>
    </w:lvl>
    <w:lvl w:ilvl="4" w:tplc="FCAC0CD6">
      <w:numFmt w:val="bullet"/>
      <w:lvlText w:val="•"/>
      <w:lvlJc w:val="left"/>
      <w:pPr>
        <w:ind w:left="4410" w:hanging="152"/>
      </w:pPr>
      <w:rPr>
        <w:rFonts w:hint="default"/>
        <w:lang w:val="vi" w:eastAsia="en-US" w:bidi="ar-SA"/>
      </w:rPr>
    </w:lvl>
    <w:lvl w:ilvl="5" w:tplc="AE30F26A">
      <w:numFmt w:val="bullet"/>
      <w:lvlText w:val="•"/>
      <w:lvlJc w:val="left"/>
      <w:pPr>
        <w:ind w:left="5393" w:hanging="152"/>
      </w:pPr>
      <w:rPr>
        <w:rFonts w:hint="default"/>
        <w:lang w:val="vi" w:eastAsia="en-US" w:bidi="ar-SA"/>
      </w:rPr>
    </w:lvl>
    <w:lvl w:ilvl="6" w:tplc="4E3A7C5C">
      <w:numFmt w:val="bullet"/>
      <w:lvlText w:val="•"/>
      <w:lvlJc w:val="left"/>
      <w:pPr>
        <w:ind w:left="6375" w:hanging="152"/>
      </w:pPr>
      <w:rPr>
        <w:rFonts w:hint="default"/>
        <w:lang w:val="vi" w:eastAsia="en-US" w:bidi="ar-SA"/>
      </w:rPr>
    </w:lvl>
    <w:lvl w:ilvl="7" w:tplc="346A2A16">
      <w:numFmt w:val="bullet"/>
      <w:lvlText w:val="•"/>
      <w:lvlJc w:val="left"/>
      <w:pPr>
        <w:ind w:left="7358" w:hanging="152"/>
      </w:pPr>
      <w:rPr>
        <w:rFonts w:hint="default"/>
        <w:lang w:val="vi" w:eastAsia="en-US" w:bidi="ar-SA"/>
      </w:rPr>
    </w:lvl>
    <w:lvl w:ilvl="8" w:tplc="18E4273E">
      <w:numFmt w:val="bullet"/>
      <w:lvlText w:val="•"/>
      <w:lvlJc w:val="left"/>
      <w:pPr>
        <w:ind w:left="8341" w:hanging="152"/>
      </w:pPr>
      <w:rPr>
        <w:rFonts w:hint="default"/>
        <w:lang w:val="vi" w:eastAsia="en-US" w:bidi="ar-SA"/>
      </w:rPr>
    </w:lvl>
  </w:abstractNum>
  <w:abstractNum w:abstractNumId="329" w15:restartNumberingAfterBreak="0">
    <w:nsid w:val="5CE868C9"/>
    <w:multiLevelType w:val="hybridMultilevel"/>
    <w:tmpl w:val="5470E6A6"/>
    <w:lvl w:ilvl="0" w:tplc="27B6B964">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94AD7F2">
      <w:numFmt w:val="bullet"/>
      <w:lvlText w:val="•"/>
      <w:lvlJc w:val="left"/>
      <w:pPr>
        <w:ind w:left="588" w:hanging="152"/>
      </w:pPr>
      <w:rPr>
        <w:rFonts w:hint="default"/>
        <w:lang w:val="vi" w:eastAsia="en-US" w:bidi="ar-SA"/>
      </w:rPr>
    </w:lvl>
    <w:lvl w:ilvl="2" w:tplc="00F4DD38">
      <w:numFmt w:val="bullet"/>
      <w:lvlText w:val="•"/>
      <w:lvlJc w:val="left"/>
      <w:pPr>
        <w:ind w:left="1076" w:hanging="152"/>
      </w:pPr>
      <w:rPr>
        <w:rFonts w:hint="default"/>
        <w:lang w:val="vi" w:eastAsia="en-US" w:bidi="ar-SA"/>
      </w:rPr>
    </w:lvl>
    <w:lvl w:ilvl="3" w:tplc="3A343740">
      <w:numFmt w:val="bullet"/>
      <w:lvlText w:val="•"/>
      <w:lvlJc w:val="left"/>
      <w:pPr>
        <w:ind w:left="1564" w:hanging="152"/>
      </w:pPr>
      <w:rPr>
        <w:rFonts w:hint="default"/>
        <w:lang w:val="vi" w:eastAsia="en-US" w:bidi="ar-SA"/>
      </w:rPr>
    </w:lvl>
    <w:lvl w:ilvl="4" w:tplc="04E66732">
      <w:numFmt w:val="bullet"/>
      <w:lvlText w:val="•"/>
      <w:lvlJc w:val="left"/>
      <w:pPr>
        <w:ind w:left="2052" w:hanging="152"/>
      </w:pPr>
      <w:rPr>
        <w:rFonts w:hint="default"/>
        <w:lang w:val="vi" w:eastAsia="en-US" w:bidi="ar-SA"/>
      </w:rPr>
    </w:lvl>
    <w:lvl w:ilvl="5" w:tplc="7C124FFE">
      <w:numFmt w:val="bullet"/>
      <w:lvlText w:val="•"/>
      <w:lvlJc w:val="left"/>
      <w:pPr>
        <w:ind w:left="2540" w:hanging="152"/>
      </w:pPr>
      <w:rPr>
        <w:rFonts w:hint="default"/>
        <w:lang w:val="vi" w:eastAsia="en-US" w:bidi="ar-SA"/>
      </w:rPr>
    </w:lvl>
    <w:lvl w:ilvl="6" w:tplc="40489312">
      <w:numFmt w:val="bullet"/>
      <w:lvlText w:val="•"/>
      <w:lvlJc w:val="left"/>
      <w:pPr>
        <w:ind w:left="3028" w:hanging="152"/>
      </w:pPr>
      <w:rPr>
        <w:rFonts w:hint="default"/>
        <w:lang w:val="vi" w:eastAsia="en-US" w:bidi="ar-SA"/>
      </w:rPr>
    </w:lvl>
    <w:lvl w:ilvl="7" w:tplc="921A9432">
      <w:numFmt w:val="bullet"/>
      <w:lvlText w:val="•"/>
      <w:lvlJc w:val="left"/>
      <w:pPr>
        <w:ind w:left="3516" w:hanging="152"/>
      </w:pPr>
      <w:rPr>
        <w:rFonts w:hint="default"/>
        <w:lang w:val="vi" w:eastAsia="en-US" w:bidi="ar-SA"/>
      </w:rPr>
    </w:lvl>
    <w:lvl w:ilvl="8" w:tplc="CB3C4744">
      <w:numFmt w:val="bullet"/>
      <w:lvlText w:val="•"/>
      <w:lvlJc w:val="left"/>
      <w:pPr>
        <w:ind w:left="4004" w:hanging="152"/>
      </w:pPr>
      <w:rPr>
        <w:rFonts w:hint="default"/>
        <w:lang w:val="vi" w:eastAsia="en-US" w:bidi="ar-SA"/>
      </w:rPr>
    </w:lvl>
  </w:abstractNum>
  <w:abstractNum w:abstractNumId="330" w15:restartNumberingAfterBreak="0">
    <w:nsid w:val="5D14223C"/>
    <w:multiLevelType w:val="multilevel"/>
    <w:tmpl w:val="0DE8F4B6"/>
    <w:lvl w:ilvl="0">
      <w:start w:val="3"/>
      <w:numFmt w:val="decimal"/>
      <w:lvlText w:val="%1"/>
      <w:lvlJc w:val="left"/>
      <w:pPr>
        <w:ind w:left="626" w:hanging="519"/>
        <w:jc w:val="left"/>
      </w:pPr>
      <w:rPr>
        <w:rFonts w:hint="default"/>
        <w:lang w:val="vi" w:eastAsia="en-US" w:bidi="ar-SA"/>
      </w:rPr>
    </w:lvl>
    <w:lvl w:ilvl="1">
      <w:start w:val="1"/>
      <w:numFmt w:val="decimal"/>
      <w:lvlText w:val="%1.%2."/>
      <w:lvlJc w:val="left"/>
      <w:pPr>
        <w:ind w:left="626" w:hanging="519"/>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98" w:hanging="519"/>
      </w:pPr>
      <w:rPr>
        <w:rFonts w:hint="default"/>
        <w:lang w:val="vi" w:eastAsia="en-US" w:bidi="ar-SA"/>
      </w:rPr>
    </w:lvl>
    <w:lvl w:ilvl="3">
      <w:numFmt w:val="bullet"/>
      <w:lvlText w:val="•"/>
      <w:lvlJc w:val="left"/>
      <w:pPr>
        <w:ind w:left="1787" w:hanging="519"/>
      </w:pPr>
      <w:rPr>
        <w:rFonts w:hint="default"/>
        <w:lang w:val="vi" w:eastAsia="en-US" w:bidi="ar-SA"/>
      </w:rPr>
    </w:lvl>
    <w:lvl w:ilvl="4">
      <w:numFmt w:val="bullet"/>
      <w:lvlText w:val="•"/>
      <w:lvlJc w:val="left"/>
      <w:pPr>
        <w:ind w:left="2176" w:hanging="519"/>
      </w:pPr>
      <w:rPr>
        <w:rFonts w:hint="default"/>
        <w:lang w:val="vi" w:eastAsia="en-US" w:bidi="ar-SA"/>
      </w:rPr>
    </w:lvl>
    <w:lvl w:ilvl="5">
      <w:numFmt w:val="bullet"/>
      <w:lvlText w:val="•"/>
      <w:lvlJc w:val="left"/>
      <w:pPr>
        <w:ind w:left="2565" w:hanging="519"/>
      </w:pPr>
      <w:rPr>
        <w:rFonts w:hint="default"/>
        <w:lang w:val="vi" w:eastAsia="en-US" w:bidi="ar-SA"/>
      </w:rPr>
    </w:lvl>
    <w:lvl w:ilvl="6">
      <w:numFmt w:val="bullet"/>
      <w:lvlText w:val="•"/>
      <w:lvlJc w:val="left"/>
      <w:pPr>
        <w:ind w:left="2954" w:hanging="519"/>
      </w:pPr>
      <w:rPr>
        <w:rFonts w:hint="default"/>
        <w:lang w:val="vi" w:eastAsia="en-US" w:bidi="ar-SA"/>
      </w:rPr>
    </w:lvl>
    <w:lvl w:ilvl="7">
      <w:numFmt w:val="bullet"/>
      <w:lvlText w:val="•"/>
      <w:lvlJc w:val="left"/>
      <w:pPr>
        <w:ind w:left="3343" w:hanging="519"/>
      </w:pPr>
      <w:rPr>
        <w:rFonts w:hint="default"/>
        <w:lang w:val="vi" w:eastAsia="en-US" w:bidi="ar-SA"/>
      </w:rPr>
    </w:lvl>
    <w:lvl w:ilvl="8">
      <w:numFmt w:val="bullet"/>
      <w:lvlText w:val="•"/>
      <w:lvlJc w:val="left"/>
      <w:pPr>
        <w:ind w:left="3732" w:hanging="519"/>
      </w:pPr>
      <w:rPr>
        <w:rFonts w:hint="default"/>
        <w:lang w:val="vi" w:eastAsia="en-US" w:bidi="ar-SA"/>
      </w:rPr>
    </w:lvl>
  </w:abstractNum>
  <w:abstractNum w:abstractNumId="331" w15:restartNumberingAfterBreak="0">
    <w:nsid w:val="5D2F20C8"/>
    <w:multiLevelType w:val="multilevel"/>
    <w:tmpl w:val="ABF8C976"/>
    <w:lvl w:ilvl="0">
      <w:start w:val="7"/>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332" w15:restartNumberingAfterBreak="0">
    <w:nsid w:val="5D5D7FBF"/>
    <w:multiLevelType w:val="hybridMultilevel"/>
    <w:tmpl w:val="27A2D81E"/>
    <w:lvl w:ilvl="0" w:tplc="9C24AEDC">
      <w:start w:val="1"/>
      <w:numFmt w:val="decimal"/>
      <w:lvlText w:val="[%1]"/>
      <w:lvlJc w:val="left"/>
      <w:pPr>
        <w:ind w:left="847"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8D0AD4A">
      <w:numFmt w:val="bullet"/>
      <w:lvlText w:val="•"/>
      <w:lvlJc w:val="left"/>
      <w:pPr>
        <w:ind w:left="1786" w:hanging="368"/>
      </w:pPr>
      <w:rPr>
        <w:rFonts w:hint="default"/>
        <w:lang w:val="vi" w:eastAsia="en-US" w:bidi="ar-SA"/>
      </w:rPr>
    </w:lvl>
    <w:lvl w:ilvl="2" w:tplc="657CD9A6">
      <w:numFmt w:val="bullet"/>
      <w:lvlText w:val="•"/>
      <w:lvlJc w:val="left"/>
      <w:pPr>
        <w:ind w:left="2733" w:hanging="368"/>
      </w:pPr>
      <w:rPr>
        <w:rFonts w:hint="default"/>
        <w:lang w:val="vi" w:eastAsia="en-US" w:bidi="ar-SA"/>
      </w:rPr>
    </w:lvl>
    <w:lvl w:ilvl="3" w:tplc="5E0EDA96">
      <w:numFmt w:val="bullet"/>
      <w:lvlText w:val="•"/>
      <w:lvlJc w:val="left"/>
      <w:pPr>
        <w:ind w:left="3679" w:hanging="368"/>
      </w:pPr>
      <w:rPr>
        <w:rFonts w:hint="default"/>
        <w:lang w:val="vi" w:eastAsia="en-US" w:bidi="ar-SA"/>
      </w:rPr>
    </w:lvl>
    <w:lvl w:ilvl="4" w:tplc="2D7A0FD0">
      <w:numFmt w:val="bullet"/>
      <w:lvlText w:val="•"/>
      <w:lvlJc w:val="left"/>
      <w:pPr>
        <w:ind w:left="4626" w:hanging="368"/>
      </w:pPr>
      <w:rPr>
        <w:rFonts w:hint="default"/>
        <w:lang w:val="vi" w:eastAsia="en-US" w:bidi="ar-SA"/>
      </w:rPr>
    </w:lvl>
    <w:lvl w:ilvl="5" w:tplc="12665518">
      <w:numFmt w:val="bullet"/>
      <w:lvlText w:val="•"/>
      <w:lvlJc w:val="left"/>
      <w:pPr>
        <w:ind w:left="5573" w:hanging="368"/>
      </w:pPr>
      <w:rPr>
        <w:rFonts w:hint="default"/>
        <w:lang w:val="vi" w:eastAsia="en-US" w:bidi="ar-SA"/>
      </w:rPr>
    </w:lvl>
    <w:lvl w:ilvl="6" w:tplc="E6A27A98">
      <w:numFmt w:val="bullet"/>
      <w:lvlText w:val="•"/>
      <w:lvlJc w:val="left"/>
      <w:pPr>
        <w:ind w:left="6519" w:hanging="368"/>
      </w:pPr>
      <w:rPr>
        <w:rFonts w:hint="default"/>
        <w:lang w:val="vi" w:eastAsia="en-US" w:bidi="ar-SA"/>
      </w:rPr>
    </w:lvl>
    <w:lvl w:ilvl="7" w:tplc="93D84FD8">
      <w:numFmt w:val="bullet"/>
      <w:lvlText w:val="•"/>
      <w:lvlJc w:val="left"/>
      <w:pPr>
        <w:ind w:left="7466" w:hanging="368"/>
      </w:pPr>
      <w:rPr>
        <w:rFonts w:hint="default"/>
        <w:lang w:val="vi" w:eastAsia="en-US" w:bidi="ar-SA"/>
      </w:rPr>
    </w:lvl>
    <w:lvl w:ilvl="8" w:tplc="9536C938">
      <w:numFmt w:val="bullet"/>
      <w:lvlText w:val="•"/>
      <w:lvlJc w:val="left"/>
      <w:pPr>
        <w:ind w:left="8413" w:hanging="368"/>
      </w:pPr>
      <w:rPr>
        <w:rFonts w:hint="default"/>
        <w:lang w:val="vi" w:eastAsia="en-US" w:bidi="ar-SA"/>
      </w:rPr>
    </w:lvl>
  </w:abstractNum>
  <w:abstractNum w:abstractNumId="333" w15:restartNumberingAfterBreak="0">
    <w:nsid w:val="5D7E7EC6"/>
    <w:multiLevelType w:val="hybridMultilevel"/>
    <w:tmpl w:val="AC6C308A"/>
    <w:lvl w:ilvl="0" w:tplc="654EC490">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B924754">
      <w:numFmt w:val="bullet"/>
      <w:lvlText w:val="•"/>
      <w:lvlJc w:val="left"/>
      <w:pPr>
        <w:ind w:left="1462" w:hanging="152"/>
      </w:pPr>
      <w:rPr>
        <w:rFonts w:hint="default"/>
        <w:lang w:val="vi" w:eastAsia="en-US" w:bidi="ar-SA"/>
      </w:rPr>
    </w:lvl>
    <w:lvl w:ilvl="2" w:tplc="E88A8C0E">
      <w:numFmt w:val="bullet"/>
      <w:lvlText w:val="•"/>
      <w:lvlJc w:val="left"/>
      <w:pPr>
        <w:ind w:left="2445" w:hanging="152"/>
      </w:pPr>
      <w:rPr>
        <w:rFonts w:hint="default"/>
        <w:lang w:val="vi" w:eastAsia="en-US" w:bidi="ar-SA"/>
      </w:rPr>
    </w:lvl>
    <w:lvl w:ilvl="3" w:tplc="88FEF4FA">
      <w:numFmt w:val="bullet"/>
      <w:lvlText w:val="•"/>
      <w:lvlJc w:val="left"/>
      <w:pPr>
        <w:ind w:left="3427" w:hanging="152"/>
      </w:pPr>
      <w:rPr>
        <w:rFonts w:hint="default"/>
        <w:lang w:val="vi" w:eastAsia="en-US" w:bidi="ar-SA"/>
      </w:rPr>
    </w:lvl>
    <w:lvl w:ilvl="4" w:tplc="B0B82D06">
      <w:numFmt w:val="bullet"/>
      <w:lvlText w:val="•"/>
      <w:lvlJc w:val="left"/>
      <w:pPr>
        <w:ind w:left="4410" w:hanging="152"/>
      </w:pPr>
      <w:rPr>
        <w:rFonts w:hint="default"/>
        <w:lang w:val="vi" w:eastAsia="en-US" w:bidi="ar-SA"/>
      </w:rPr>
    </w:lvl>
    <w:lvl w:ilvl="5" w:tplc="B6485C90">
      <w:numFmt w:val="bullet"/>
      <w:lvlText w:val="•"/>
      <w:lvlJc w:val="left"/>
      <w:pPr>
        <w:ind w:left="5393" w:hanging="152"/>
      </w:pPr>
      <w:rPr>
        <w:rFonts w:hint="default"/>
        <w:lang w:val="vi" w:eastAsia="en-US" w:bidi="ar-SA"/>
      </w:rPr>
    </w:lvl>
    <w:lvl w:ilvl="6" w:tplc="875C68D2">
      <w:numFmt w:val="bullet"/>
      <w:lvlText w:val="•"/>
      <w:lvlJc w:val="left"/>
      <w:pPr>
        <w:ind w:left="6375" w:hanging="152"/>
      </w:pPr>
      <w:rPr>
        <w:rFonts w:hint="default"/>
        <w:lang w:val="vi" w:eastAsia="en-US" w:bidi="ar-SA"/>
      </w:rPr>
    </w:lvl>
    <w:lvl w:ilvl="7" w:tplc="DC58C96C">
      <w:numFmt w:val="bullet"/>
      <w:lvlText w:val="•"/>
      <w:lvlJc w:val="left"/>
      <w:pPr>
        <w:ind w:left="7358" w:hanging="152"/>
      </w:pPr>
      <w:rPr>
        <w:rFonts w:hint="default"/>
        <w:lang w:val="vi" w:eastAsia="en-US" w:bidi="ar-SA"/>
      </w:rPr>
    </w:lvl>
    <w:lvl w:ilvl="8" w:tplc="CF241FE2">
      <w:numFmt w:val="bullet"/>
      <w:lvlText w:val="•"/>
      <w:lvlJc w:val="left"/>
      <w:pPr>
        <w:ind w:left="8341" w:hanging="152"/>
      </w:pPr>
      <w:rPr>
        <w:rFonts w:hint="default"/>
        <w:lang w:val="vi" w:eastAsia="en-US" w:bidi="ar-SA"/>
      </w:rPr>
    </w:lvl>
  </w:abstractNum>
  <w:abstractNum w:abstractNumId="334" w15:restartNumberingAfterBreak="0">
    <w:nsid w:val="5D901A14"/>
    <w:multiLevelType w:val="multilevel"/>
    <w:tmpl w:val="4072BD80"/>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35" w15:restartNumberingAfterBreak="0">
    <w:nsid w:val="5DF676F8"/>
    <w:multiLevelType w:val="hybridMultilevel"/>
    <w:tmpl w:val="93FE090E"/>
    <w:lvl w:ilvl="0" w:tplc="B4EAEA22">
      <w:start w:val="1"/>
      <w:numFmt w:val="decimal"/>
      <w:lvlText w:val="%1."/>
      <w:lvlJc w:val="left"/>
      <w:pPr>
        <w:ind w:left="479" w:hanging="2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6CEC7E6">
      <w:numFmt w:val="bullet"/>
      <w:lvlText w:val="•"/>
      <w:lvlJc w:val="left"/>
      <w:pPr>
        <w:ind w:left="1462" w:hanging="279"/>
      </w:pPr>
      <w:rPr>
        <w:rFonts w:hint="default"/>
        <w:lang w:val="vi" w:eastAsia="en-US" w:bidi="ar-SA"/>
      </w:rPr>
    </w:lvl>
    <w:lvl w:ilvl="2" w:tplc="354CEAE8">
      <w:numFmt w:val="bullet"/>
      <w:lvlText w:val="•"/>
      <w:lvlJc w:val="left"/>
      <w:pPr>
        <w:ind w:left="2445" w:hanging="279"/>
      </w:pPr>
      <w:rPr>
        <w:rFonts w:hint="default"/>
        <w:lang w:val="vi" w:eastAsia="en-US" w:bidi="ar-SA"/>
      </w:rPr>
    </w:lvl>
    <w:lvl w:ilvl="3" w:tplc="7EA0650E">
      <w:numFmt w:val="bullet"/>
      <w:lvlText w:val="•"/>
      <w:lvlJc w:val="left"/>
      <w:pPr>
        <w:ind w:left="3427" w:hanging="279"/>
      </w:pPr>
      <w:rPr>
        <w:rFonts w:hint="default"/>
        <w:lang w:val="vi" w:eastAsia="en-US" w:bidi="ar-SA"/>
      </w:rPr>
    </w:lvl>
    <w:lvl w:ilvl="4" w:tplc="20EE9FC2">
      <w:numFmt w:val="bullet"/>
      <w:lvlText w:val="•"/>
      <w:lvlJc w:val="left"/>
      <w:pPr>
        <w:ind w:left="4410" w:hanging="279"/>
      </w:pPr>
      <w:rPr>
        <w:rFonts w:hint="default"/>
        <w:lang w:val="vi" w:eastAsia="en-US" w:bidi="ar-SA"/>
      </w:rPr>
    </w:lvl>
    <w:lvl w:ilvl="5" w:tplc="763070E8">
      <w:numFmt w:val="bullet"/>
      <w:lvlText w:val="•"/>
      <w:lvlJc w:val="left"/>
      <w:pPr>
        <w:ind w:left="5393" w:hanging="279"/>
      </w:pPr>
      <w:rPr>
        <w:rFonts w:hint="default"/>
        <w:lang w:val="vi" w:eastAsia="en-US" w:bidi="ar-SA"/>
      </w:rPr>
    </w:lvl>
    <w:lvl w:ilvl="6" w:tplc="D6E24DD8">
      <w:numFmt w:val="bullet"/>
      <w:lvlText w:val="•"/>
      <w:lvlJc w:val="left"/>
      <w:pPr>
        <w:ind w:left="6375" w:hanging="279"/>
      </w:pPr>
      <w:rPr>
        <w:rFonts w:hint="default"/>
        <w:lang w:val="vi" w:eastAsia="en-US" w:bidi="ar-SA"/>
      </w:rPr>
    </w:lvl>
    <w:lvl w:ilvl="7" w:tplc="E8A24858">
      <w:numFmt w:val="bullet"/>
      <w:lvlText w:val="•"/>
      <w:lvlJc w:val="left"/>
      <w:pPr>
        <w:ind w:left="7358" w:hanging="279"/>
      </w:pPr>
      <w:rPr>
        <w:rFonts w:hint="default"/>
        <w:lang w:val="vi" w:eastAsia="en-US" w:bidi="ar-SA"/>
      </w:rPr>
    </w:lvl>
    <w:lvl w:ilvl="8" w:tplc="C434A696">
      <w:numFmt w:val="bullet"/>
      <w:lvlText w:val="•"/>
      <w:lvlJc w:val="left"/>
      <w:pPr>
        <w:ind w:left="8341" w:hanging="279"/>
      </w:pPr>
      <w:rPr>
        <w:rFonts w:hint="default"/>
        <w:lang w:val="vi" w:eastAsia="en-US" w:bidi="ar-SA"/>
      </w:rPr>
    </w:lvl>
  </w:abstractNum>
  <w:abstractNum w:abstractNumId="336" w15:restartNumberingAfterBreak="0">
    <w:nsid w:val="5E634899"/>
    <w:multiLevelType w:val="hybridMultilevel"/>
    <w:tmpl w:val="B0008888"/>
    <w:lvl w:ilvl="0" w:tplc="47D6332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EDA5F9A">
      <w:numFmt w:val="bullet"/>
      <w:lvlText w:val="•"/>
      <w:lvlJc w:val="left"/>
      <w:pPr>
        <w:ind w:left="1606" w:hanging="152"/>
      </w:pPr>
      <w:rPr>
        <w:rFonts w:hint="default"/>
        <w:lang w:val="vi" w:eastAsia="en-US" w:bidi="ar-SA"/>
      </w:rPr>
    </w:lvl>
    <w:lvl w:ilvl="2" w:tplc="06E62670">
      <w:numFmt w:val="bullet"/>
      <w:lvlText w:val="•"/>
      <w:lvlJc w:val="left"/>
      <w:pPr>
        <w:ind w:left="2573" w:hanging="152"/>
      </w:pPr>
      <w:rPr>
        <w:rFonts w:hint="default"/>
        <w:lang w:val="vi" w:eastAsia="en-US" w:bidi="ar-SA"/>
      </w:rPr>
    </w:lvl>
    <w:lvl w:ilvl="3" w:tplc="E496EC2E">
      <w:numFmt w:val="bullet"/>
      <w:lvlText w:val="•"/>
      <w:lvlJc w:val="left"/>
      <w:pPr>
        <w:ind w:left="3539" w:hanging="152"/>
      </w:pPr>
      <w:rPr>
        <w:rFonts w:hint="default"/>
        <w:lang w:val="vi" w:eastAsia="en-US" w:bidi="ar-SA"/>
      </w:rPr>
    </w:lvl>
    <w:lvl w:ilvl="4" w:tplc="25827852">
      <w:numFmt w:val="bullet"/>
      <w:lvlText w:val="•"/>
      <w:lvlJc w:val="left"/>
      <w:pPr>
        <w:ind w:left="4506" w:hanging="152"/>
      </w:pPr>
      <w:rPr>
        <w:rFonts w:hint="default"/>
        <w:lang w:val="vi" w:eastAsia="en-US" w:bidi="ar-SA"/>
      </w:rPr>
    </w:lvl>
    <w:lvl w:ilvl="5" w:tplc="3C8C4A46">
      <w:numFmt w:val="bullet"/>
      <w:lvlText w:val="•"/>
      <w:lvlJc w:val="left"/>
      <w:pPr>
        <w:ind w:left="5473" w:hanging="152"/>
      </w:pPr>
      <w:rPr>
        <w:rFonts w:hint="default"/>
        <w:lang w:val="vi" w:eastAsia="en-US" w:bidi="ar-SA"/>
      </w:rPr>
    </w:lvl>
    <w:lvl w:ilvl="6" w:tplc="B29234F8">
      <w:numFmt w:val="bullet"/>
      <w:lvlText w:val="•"/>
      <w:lvlJc w:val="left"/>
      <w:pPr>
        <w:ind w:left="6439" w:hanging="152"/>
      </w:pPr>
      <w:rPr>
        <w:rFonts w:hint="default"/>
        <w:lang w:val="vi" w:eastAsia="en-US" w:bidi="ar-SA"/>
      </w:rPr>
    </w:lvl>
    <w:lvl w:ilvl="7" w:tplc="992A572C">
      <w:numFmt w:val="bullet"/>
      <w:lvlText w:val="•"/>
      <w:lvlJc w:val="left"/>
      <w:pPr>
        <w:ind w:left="7406" w:hanging="152"/>
      </w:pPr>
      <w:rPr>
        <w:rFonts w:hint="default"/>
        <w:lang w:val="vi" w:eastAsia="en-US" w:bidi="ar-SA"/>
      </w:rPr>
    </w:lvl>
    <w:lvl w:ilvl="8" w:tplc="977AB666">
      <w:numFmt w:val="bullet"/>
      <w:lvlText w:val="•"/>
      <w:lvlJc w:val="left"/>
      <w:pPr>
        <w:ind w:left="8373" w:hanging="152"/>
      </w:pPr>
      <w:rPr>
        <w:rFonts w:hint="default"/>
        <w:lang w:val="vi" w:eastAsia="en-US" w:bidi="ar-SA"/>
      </w:rPr>
    </w:lvl>
  </w:abstractNum>
  <w:abstractNum w:abstractNumId="337" w15:restartNumberingAfterBreak="0">
    <w:nsid w:val="5E676C2C"/>
    <w:multiLevelType w:val="multilevel"/>
    <w:tmpl w:val="32D6C5BC"/>
    <w:lvl w:ilvl="0">
      <w:start w:val="4"/>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38" w15:restartNumberingAfterBreak="0">
    <w:nsid w:val="5EA22DB2"/>
    <w:multiLevelType w:val="hybridMultilevel"/>
    <w:tmpl w:val="6CE879E6"/>
    <w:lvl w:ilvl="0" w:tplc="E06AD284">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5D21270">
      <w:numFmt w:val="bullet"/>
      <w:lvlText w:val="•"/>
      <w:lvlJc w:val="left"/>
      <w:pPr>
        <w:ind w:left="1606" w:hanging="152"/>
      </w:pPr>
      <w:rPr>
        <w:rFonts w:hint="default"/>
        <w:lang w:val="vi" w:eastAsia="en-US" w:bidi="ar-SA"/>
      </w:rPr>
    </w:lvl>
    <w:lvl w:ilvl="2" w:tplc="CC380064">
      <w:numFmt w:val="bullet"/>
      <w:lvlText w:val="•"/>
      <w:lvlJc w:val="left"/>
      <w:pPr>
        <w:ind w:left="2573" w:hanging="152"/>
      </w:pPr>
      <w:rPr>
        <w:rFonts w:hint="default"/>
        <w:lang w:val="vi" w:eastAsia="en-US" w:bidi="ar-SA"/>
      </w:rPr>
    </w:lvl>
    <w:lvl w:ilvl="3" w:tplc="763A1EB4">
      <w:numFmt w:val="bullet"/>
      <w:lvlText w:val="•"/>
      <w:lvlJc w:val="left"/>
      <w:pPr>
        <w:ind w:left="3539" w:hanging="152"/>
      </w:pPr>
      <w:rPr>
        <w:rFonts w:hint="default"/>
        <w:lang w:val="vi" w:eastAsia="en-US" w:bidi="ar-SA"/>
      </w:rPr>
    </w:lvl>
    <w:lvl w:ilvl="4" w:tplc="21E00662">
      <w:numFmt w:val="bullet"/>
      <w:lvlText w:val="•"/>
      <w:lvlJc w:val="left"/>
      <w:pPr>
        <w:ind w:left="4506" w:hanging="152"/>
      </w:pPr>
      <w:rPr>
        <w:rFonts w:hint="default"/>
        <w:lang w:val="vi" w:eastAsia="en-US" w:bidi="ar-SA"/>
      </w:rPr>
    </w:lvl>
    <w:lvl w:ilvl="5" w:tplc="5ADE5DE2">
      <w:numFmt w:val="bullet"/>
      <w:lvlText w:val="•"/>
      <w:lvlJc w:val="left"/>
      <w:pPr>
        <w:ind w:left="5473" w:hanging="152"/>
      </w:pPr>
      <w:rPr>
        <w:rFonts w:hint="default"/>
        <w:lang w:val="vi" w:eastAsia="en-US" w:bidi="ar-SA"/>
      </w:rPr>
    </w:lvl>
    <w:lvl w:ilvl="6" w:tplc="10503486">
      <w:numFmt w:val="bullet"/>
      <w:lvlText w:val="•"/>
      <w:lvlJc w:val="left"/>
      <w:pPr>
        <w:ind w:left="6439" w:hanging="152"/>
      </w:pPr>
      <w:rPr>
        <w:rFonts w:hint="default"/>
        <w:lang w:val="vi" w:eastAsia="en-US" w:bidi="ar-SA"/>
      </w:rPr>
    </w:lvl>
    <w:lvl w:ilvl="7" w:tplc="61E06DF6">
      <w:numFmt w:val="bullet"/>
      <w:lvlText w:val="•"/>
      <w:lvlJc w:val="left"/>
      <w:pPr>
        <w:ind w:left="7406" w:hanging="152"/>
      </w:pPr>
      <w:rPr>
        <w:rFonts w:hint="default"/>
        <w:lang w:val="vi" w:eastAsia="en-US" w:bidi="ar-SA"/>
      </w:rPr>
    </w:lvl>
    <w:lvl w:ilvl="8" w:tplc="DAEAF9EC">
      <w:numFmt w:val="bullet"/>
      <w:lvlText w:val="•"/>
      <w:lvlJc w:val="left"/>
      <w:pPr>
        <w:ind w:left="8373" w:hanging="152"/>
      </w:pPr>
      <w:rPr>
        <w:rFonts w:hint="default"/>
        <w:lang w:val="vi" w:eastAsia="en-US" w:bidi="ar-SA"/>
      </w:rPr>
    </w:lvl>
  </w:abstractNum>
  <w:abstractNum w:abstractNumId="339" w15:restartNumberingAfterBreak="0">
    <w:nsid w:val="5F116A97"/>
    <w:multiLevelType w:val="multilevel"/>
    <w:tmpl w:val="DDE4FAFC"/>
    <w:lvl w:ilvl="0">
      <w:start w:val="1"/>
      <w:numFmt w:val="decimal"/>
      <w:lvlText w:val="%1"/>
      <w:lvlJc w:val="left"/>
      <w:pPr>
        <w:ind w:left="561" w:hanging="454"/>
        <w:jc w:val="left"/>
      </w:pPr>
      <w:rPr>
        <w:rFonts w:hint="default"/>
        <w:lang w:val="vi" w:eastAsia="en-US" w:bidi="ar-SA"/>
      </w:rPr>
    </w:lvl>
    <w:lvl w:ilvl="1">
      <w:start w:val="4"/>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7" w:hanging="454"/>
      </w:pPr>
      <w:rPr>
        <w:rFonts w:hint="default"/>
        <w:lang w:val="vi" w:eastAsia="en-US" w:bidi="ar-SA"/>
      </w:rPr>
    </w:lvl>
    <w:lvl w:ilvl="3">
      <w:numFmt w:val="bullet"/>
      <w:lvlText w:val="•"/>
      <w:lvlJc w:val="left"/>
      <w:pPr>
        <w:ind w:left="2161" w:hanging="454"/>
      </w:pPr>
      <w:rPr>
        <w:rFonts w:hint="default"/>
        <w:lang w:val="vi" w:eastAsia="en-US" w:bidi="ar-SA"/>
      </w:rPr>
    </w:lvl>
    <w:lvl w:ilvl="4">
      <w:numFmt w:val="bullet"/>
      <w:lvlText w:val="•"/>
      <w:lvlJc w:val="left"/>
      <w:pPr>
        <w:ind w:left="2694" w:hanging="454"/>
      </w:pPr>
      <w:rPr>
        <w:rFonts w:hint="default"/>
        <w:lang w:val="vi" w:eastAsia="en-US" w:bidi="ar-SA"/>
      </w:rPr>
    </w:lvl>
    <w:lvl w:ilvl="5">
      <w:numFmt w:val="bullet"/>
      <w:lvlText w:val="•"/>
      <w:lvlJc w:val="left"/>
      <w:pPr>
        <w:ind w:left="3228" w:hanging="454"/>
      </w:pPr>
      <w:rPr>
        <w:rFonts w:hint="default"/>
        <w:lang w:val="vi" w:eastAsia="en-US" w:bidi="ar-SA"/>
      </w:rPr>
    </w:lvl>
    <w:lvl w:ilvl="6">
      <w:numFmt w:val="bullet"/>
      <w:lvlText w:val="•"/>
      <w:lvlJc w:val="left"/>
      <w:pPr>
        <w:ind w:left="3762" w:hanging="454"/>
      </w:pPr>
      <w:rPr>
        <w:rFonts w:hint="default"/>
        <w:lang w:val="vi" w:eastAsia="en-US" w:bidi="ar-SA"/>
      </w:rPr>
    </w:lvl>
    <w:lvl w:ilvl="7">
      <w:numFmt w:val="bullet"/>
      <w:lvlText w:val="•"/>
      <w:lvlJc w:val="left"/>
      <w:pPr>
        <w:ind w:left="4295" w:hanging="454"/>
      </w:pPr>
      <w:rPr>
        <w:rFonts w:hint="default"/>
        <w:lang w:val="vi" w:eastAsia="en-US" w:bidi="ar-SA"/>
      </w:rPr>
    </w:lvl>
    <w:lvl w:ilvl="8">
      <w:numFmt w:val="bullet"/>
      <w:lvlText w:val="•"/>
      <w:lvlJc w:val="left"/>
      <w:pPr>
        <w:ind w:left="4829" w:hanging="454"/>
      </w:pPr>
      <w:rPr>
        <w:rFonts w:hint="default"/>
        <w:lang w:val="vi" w:eastAsia="en-US" w:bidi="ar-SA"/>
      </w:rPr>
    </w:lvl>
  </w:abstractNum>
  <w:abstractNum w:abstractNumId="340" w15:restartNumberingAfterBreak="0">
    <w:nsid w:val="5FD41A50"/>
    <w:multiLevelType w:val="hybridMultilevel"/>
    <w:tmpl w:val="E5A815EE"/>
    <w:lvl w:ilvl="0" w:tplc="2B746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15:restartNumberingAfterBreak="0">
    <w:nsid w:val="60CD525A"/>
    <w:multiLevelType w:val="hybridMultilevel"/>
    <w:tmpl w:val="1A36E4B0"/>
    <w:lvl w:ilvl="0" w:tplc="EEFE22F4">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C4207D6">
      <w:numFmt w:val="bullet"/>
      <w:lvlText w:val="•"/>
      <w:lvlJc w:val="left"/>
      <w:pPr>
        <w:ind w:left="644" w:hanging="152"/>
      </w:pPr>
      <w:rPr>
        <w:rFonts w:hint="default"/>
        <w:lang w:val="vi" w:eastAsia="en-US" w:bidi="ar-SA"/>
      </w:rPr>
    </w:lvl>
    <w:lvl w:ilvl="2" w:tplc="E4762FEA">
      <w:numFmt w:val="bullet"/>
      <w:lvlText w:val="•"/>
      <w:lvlJc w:val="left"/>
      <w:pPr>
        <w:ind w:left="1189" w:hanging="152"/>
      </w:pPr>
      <w:rPr>
        <w:rFonts w:hint="default"/>
        <w:lang w:val="vi" w:eastAsia="en-US" w:bidi="ar-SA"/>
      </w:rPr>
    </w:lvl>
    <w:lvl w:ilvl="3" w:tplc="98D4A9EE">
      <w:numFmt w:val="bullet"/>
      <w:lvlText w:val="•"/>
      <w:lvlJc w:val="left"/>
      <w:pPr>
        <w:ind w:left="1734" w:hanging="152"/>
      </w:pPr>
      <w:rPr>
        <w:rFonts w:hint="default"/>
        <w:lang w:val="vi" w:eastAsia="en-US" w:bidi="ar-SA"/>
      </w:rPr>
    </w:lvl>
    <w:lvl w:ilvl="4" w:tplc="9DC29042">
      <w:numFmt w:val="bullet"/>
      <w:lvlText w:val="•"/>
      <w:lvlJc w:val="left"/>
      <w:pPr>
        <w:ind w:left="2278" w:hanging="152"/>
      </w:pPr>
      <w:rPr>
        <w:rFonts w:hint="default"/>
        <w:lang w:val="vi" w:eastAsia="en-US" w:bidi="ar-SA"/>
      </w:rPr>
    </w:lvl>
    <w:lvl w:ilvl="5" w:tplc="9F248ECC">
      <w:numFmt w:val="bullet"/>
      <w:lvlText w:val="•"/>
      <w:lvlJc w:val="left"/>
      <w:pPr>
        <w:ind w:left="2823" w:hanging="152"/>
      </w:pPr>
      <w:rPr>
        <w:rFonts w:hint="default"/>
        <w:lang w:val="vi" w:eastAsia="en-US" w:bidi="ar-SA"/>
      </w:rPr>
    </w:lvl>
    <w:lvl w:ilvl="6" w:tplc="8916B2D4">
      <w:numFmt w:val="bullet"/>
      <w:lvlText w:val="•"/>
      <w:lvlJc w:val="left"/>
      <w:pPr>
        <w:ind w:left="3368" w:hanging="152"/>
      </w:pPr>
      <w:rPr>
        <w:rFonts w:hint="default"/>
        <w:lang w:val="vi" w:eastAsia="en-US" w:bidi="ar-SA"/>
      </w:rPr>
    </w:lvl>
    <w:lvl w:ilvl="7" w:tplc="25C435BE">
      <w:numFmt w:val="bullet"/>
      <w:lvlText w:val="•"/>
      <w:lvlJc w:val="left"/>
      <w:pPr>
        <w:ind w:left="3912" w:hanging="152"/>
      </w:pPr>
      <w:rPr>
        <w:rFonts w:hint="default"/>
        <w:lang w:val="vi" w:eastAsia="en-US" w:bidi="ar-SA"/>
      </w:rPr>
    </w:lvl>
    <w:lvl w:ilvl="8" w:tplc="430A3CFE">
      <w:numFmt w:val="bullet"/>
      <w:lvlText w:val="•"/>
      <w:lvlJc w:val="left"/>
      <w:pPr>
        <w:ind w:left="4457" w:hanging="152"/>
      </w:pPr>
      <w:rPr>
        <w:rFonts w:hint="default"/>
        <w:lang w:val="vi" w:eastAsia="en-US" w:bidi="ar-SA"/>
      </w:rPr>
    </w:lvl>
  </w:abstractNum>
  <w:abstractNum w:abstractNumId="342" w15:restartNumberingAfterBreak="0">
    <w:nsid w:val="613A33E8"/>
    <w:multiLevelType w:val="hybridMultilevel"/>
    <w:tmpl w:val="3184F2BE"/>
    <w:lvl w:ilvl="0" w:tplc="0A025FB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3241AF2">
      <w:numFmt w:val="bullet"/>
      <w:lvlText w:val="•"/>
      <w:lvlJc w:val="left"/>
      <w:pPr>
        <w:ind w:left="1606" w:hanging="152"/>
      </w:pPr>
      <w:rPr>
        <w:rFonts w:hint="default"/>
        <w:lang w:val="vi" w:eastAsia="en-US" w:bidi="ar-SA"/>
      </w:rPr>
    </w:lvl>
    <w:lvl w:ilvl="2" w:tplc="1370F672">
      <w:numFmt w:val="bullet"/>
      <w:lvlText w:val="•"/>
      <w:lvlJc w:val="left"/>
      <w:pPr>
        <w:ind w:left="2573" w:hanging="152"/>
      </w:pPr>
      <w:rPr>
        <w:rFonts w:hint="default"/>
        <w:lang w:val="vi" w:eastAsia="en-US" w:bidi="ar-SA"/>
      </w:rPr>
    </w:lvl>
    <w:lvl w:ilvl="3" w:tplc="2F0E9E8A">
      <w:numFmt w:val="bullet"/>
      <w:lvlText w:val="•"/>
      <w:lvlJc w:val="left"/>
      <w:pPr>
        <w:ind w:left="3539" w:hanging="152"/>
      </w:pPr>
      <w:rPr>
        <w:rFonts w:hint="default"/>
        <w:lang w:val="vi" w:eastAsia="en-US" w:bidi="ar-SA"/>
      </w:rPr>
    </w:lvl>
    <w:lvl w:ilvl="4" w:tplc="B8EA838A">
      <w:numFmt w:val="bullet"/>
      <w:lvlText w:val="•"/>
      <w:lvlJc w:val="left"/>
      <w:pPr>
        <w:ind w:left="4506" w:hanging="152"/>
      </w:pPr>
      <w:rPr>
        <w:rFonts w:hint="default"/>
        <w:lang w:val="vi" w:eastAsia="en-US" w:bidi="ar-SA"/>
      </w:rPr>
    </w:lvl>
    <w:lvl w:ilvl="5" w:tplc="DF30B2FE">
      <w:numFmt w:val="bullet"/>
      <w:lvlText w:val="•"/>
      <w:lvlJc w:val="left"/>
      <w:pPr>
        <w:ind w:left="5473" w:hanging="152"/>
      </w:pPr>
      <w:rPr>
        <w:rFonts w:hint="default"/>
        <w:lang w:val="vi" w:eastAsia="en-US" w:bidi="ar-SA"/>
      </w:rPr>
    </w:lvl>
    <w:lvl w:ilvl="6" w:tplc="61709702">
      <w:numFmt w:val="bullet"/>
      <w:lvlText w:val="•"/>
      <w:lvlJc w:val="left"/>
      <w:pPr>
        <w:ind w:left="6439" w:hanging="152"/>
      </w:pPr>
      <w:rPr>
        <w:rFonts w:hint="default"/>
        <w:lang w:val="vi" w:eastAsia="en-US" w:bidi="ar-SA"/>
      </w:rPr>
    </w:lvl>
    <w:lvl w:ilvl="7" w:tplc="CD90B6B6">
      <w:numFmt w:val="bullet"/>
      <w:lvlText w:val="•"/>
      <w:lvlJc w:val="left"/>
      <w:pPr>
        <w:ind w:left="7406" w:hanging="152"/>
      </w:pPr>
      <w:rPr>
        <w:rFonts w:hint="default"/>
        <w:lang w:val="vi" w:eastAsia="en-US" w:bidi="ar-SA"/>
      </w:rPr>
    </w:lvl>
    <w:lvl w:ilvl="8" w:tplc="ED62686C">
      <w:numFmt w:val="bullet"/>
      <w:lvlText w:val="•"/>
      <w:lvlJc w:val="left"/>
      <w:pPr>
        <w:ind w:left="8373" w:hanging="152"/>
      </w:pPr>
      <w:rPr>
        <w:rFonts w:hint="default"/>
        <w:lang w:val="vi" w:eastAsia="en-US" w:bidi="ar-SA"/>
      </w:rPr>
    </w:lvl>
  </w:abstractNum>
  <w:abstractNum w:abstractNumId="343" w15:restartNumberingAfterBreak="0">
    <w:nsid w:val="615D69DE"/>
    <w:multiLevelType w:val="hybridMultilevel"/>
    <w:tmpl w:val="64C8ADC8"/>
    <w:lvl w:ilvl="0" w:tplc="8876AFA6">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FD7E5162">
      <w:numFmt w:val="bullet"/>
      <w:lvlText w:val="•"/>
      <w:lvlJc w:val="left"/>
      <w:pPr>
        <w:ind w:left="729" w:hanging="195"/>
      </w:pPr>
      <w:rPr>
        <w:rFonts w:hint="default"/>
        <w:lang w:val="vi" w:eastAsia="en-US" w:bidi="ar-SA"/>
      </w:rPr>
    </w:lvl>
    <w:lvl w:ilvl="2" w:tplc="727A19AA">
      <w:numFmt w:val="bullet"/>
      <w:lvlText w:val="•"/>
      <w:lvlJc w:val="left"/>
      <w:pPr>
        <w:ind w:left="1359" w:hanging="195"/>
      </w:pPr>
      <w:rPr>
        <w:rFonts w:hint="default"/>
        <w:lang w:val="vi" w:eastAsia="en-US" w:bidi="ar-SA"/>
      </w:rPr>
    </w:lvl>
    <w:lvl w:ilvl="3" w:tplc="0888BA58">
      <w:numFmt w:val="bullet"/>
      <w:lvlText w:val="•"/>
      <w:lvlJc w:val="left"/>
      <w:pPr>
        <w:ind w:left="1989" w:hanging="195"/>
      </w:pPr>
      <w:rPr>
        <w:rFonts w:hint="default"/>
        <w:lang w:val="vi" w:eastAsia="en-US" w:bidi="ar-SA"/>
      </w:rPr>
    </w:lvl>
    <w:lvl w:ilvl="4" w:tplc="68AC1014">
      <w:numFmt w:val="bullet"/>
      <w:lvlText w:val="•"/>
      <w:lvlJc w:val="left"/>
      <w:pPr>
        <w:ind w:left="2619" w:hanging="195"/>
      </w:pPr>
      <w:rPr>
        <w:rFonts w:hint="default"/>
        <w:lang w:val="vi" w:eastAsia="en-US" w:bidi="ar-SA"/>
      </w:rPr>
    </w:lvl>
    <w:lvl w:ilvl="5" w:tplc="36C8E656">
      <w:numFmt w:val="bullet"/>
      <w:lvlText w:val="•"/>
      <w:lvlJc w:val="left"/>
      <w:pPr>
        <w:ind w:left="3249" w:hanging="195"/>
      </w:pPr>
      <w:rPr>
        <w:rFonts w:hint="default"/>
        <w:lang w:val="vi" w:eastAsia="en-US" w:bidi="ar-SA"/>
      </w:rPr>
    </w:lvl>
    <w:lvl w:ilvl="6" w:tplc="10387B50">
      <w:numFmt w:val="bullet"/>
      <w:lvlText w:val="•"/>
      <w:lvlJc w:val="left"/>
      <w:pPr>
        <w:ind w:left="3879" w:hanging="195"/>
      </w:pPr>
      <w:rPr>
        <w:rFonts w:hint="default"/>
        <w:lang w:val="vi" w:eastAsia="en-US" w:bidi="ar-SA"/>
      </w:rPr>
    </w:lvl>
    <w:lvl w:ilvl="7" w:tplc="532080C8">
      <w:numFmt w:val="bullet"/>
      <w:lvlText w:val="•"/>
      <w:lvlJc w:val="left"/>
      <w:pPr>
        <w:ind w:left="4509" w:hanging="195"/>
      </w:pPr>
      <w:rPr>
        <w:rFonts w:hint="default"/>
        <w:lang w:val="vi" w:eastAsia="en-US" w:bidi="ar-SA"/>
      </w:rPr>
    </w:lvl>
    <w:lvl w:ilvl="8" w:tplc="DC122CE2">
      <w:numFmt w:val="bullet"/>
      <w:lvlText w:val="•"/>
      <w:lvlJc w:val="left"/>
      <w:pPr>
        <w:ind w:left="5139" w:hanging="195"/>
      </w:pPr>
      <w:rPr>
        <w:rFonts w:hint="default"/>
        <w:lang w:val="vi" w:eastAsia="en-US" w:bidi="ar-SA"/>
      </w:rPr>
    </w:lvl>
  </w:abstractNum>
  <w:abstractNum w:abstractNumId="344"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622E5BAA"/>
    <w:multiLevelType w:val="multilevel"/>
    <w:tmpl w:val="A86E1EEC"/>
    <w:lvl w:ilvl="0">
      <w:start w:val="4"/>
      <w:numFmt w:val="decimal"/>
      <w:lvlText w:val="%1"/>
      <w:lvlJc w:val="left"/>
      <w:pPr>
        <w:ind w:left="1038" w:hanging="648"/>
        <w:jc w:val="left"/>
      </w:pPr>
      <w:rPr>
        <w:rFonts w:hint="default"/>
        <w:lang w:val="vi" w:eastAsia="en-US" w:bidi="ar-SA"/>
      </w:rPr>
    </w:lvl>
    <w:lvl w:ilvl="1">
      <w:start w:val="3"/>
      <w:numFmt w:val="decimal"/>
      <w:lvlText w:val="%1.%2"/>
      <w:lvlJc w:val="left"/>
      <w:pPr>
        <w:ind w:left="1038" w:hanging="648"/>
        <w:jc w:val="left"/>
      </w:pPr>
      <w:rPr>
        <w:rFonts w:hint="default"/>
        <w:lang w:val="vi" w:eastAsia="en-US" w:bidi="ar-SA"/>
      </w:rPr>
    </w:lvl>
    <w:lvl w:ilvl="2">
      <w:start w:val="1"/>
      <w:numFmt w:val="decimal"/>
      <w:lvlText w:val="%1.%2.%3."/>
      <w:lvlJc w:val="left"/>
      <w:pPr>
        <w:ind w:left="1038" w:hanging="648"/>
        <w:jc w:val="left"/>
      </w:pPr>
      <w:rPr>
        <w:rFonts w:ascii="Times New Roman" w:eastAsia="Times New Roman" w:hAnsi="Times New Roman" w:cs="Times New Roman" w:hint="default"/>
        <w:i/>
        <w:iCs/>
        <w:w w:val="99"/>
        <w:sz w:val="26"/>
        <w:szCs w:val="26"/>
        <w:lang w:val="vi" w:eastAsia="en-US" w:bidi="ar-SA"/>
      </w:rPr>
    </w:lvl>
    <w:lvl w:ilvl="3">
      <w:numFmt w:val="bullet"/>
      <w:lvlText w:val="•"/>
      <w:lvlJc w:val="left"/>
      <w:pPr>
        <w:ind w:left="3627" w:hanging="648"/>
      </w:pPr>
      <w:rPr>
        <w:rFonts w:hint="default"/>
        <w:lang w:val="vi" w:eastAsia="en-US" w:bidi="ar-SA"/>
      </w:rPr>
    </w:lvl>
    <w:lvl w:ilvl="4">
      <w:numFmt w:val="bullet"/>
      <w:lvlText w:val="•"/>
      <w:lvlJc w:val="left"/>
      <w:pPr>
        <w:ind w:left="4490" w:hanging="648"/>
      </w:pPr>
      <w:rPr>
        <w:rFonts w:hint="default"/>
        <w:lang w:val="vi" w:eastAsia="en-US" w:bidi="ar-SA"/>
      </w:rPr>
    </w:lvl>
    <w:lvl w:ilvl="5">
      <w:numFmt w:val="bullet"/>
      <w:lvlText w:val="•"/>
      <w:lvlJc w:val="left"/>
      <w:pPr>
        <w:ind w:left="5353" w:hanging="648"/>
      </w:pPr>
      <w:rPr>
        <w:rFonts w:hint="default"/>
        <w:lang w:val="vi" w:eastAsia="en-US" w:bidi="ar-SA"/>
      </w:rPr>
    </w:lvl>
    <w:lvl w:ilvl="6">
      <w:numFmt w:val="bullet"/>
      <w:lvlText w:val="•"/>
      <w:lvlJc w:val="left"/>
      <w:pPr>
        <w:ind w:left="6215" w:hanging="648"/>
      </w:pPr>
      <w:rPr>
        <w:rFonts w:hint="default"/>
        <w:lang w:val="vi" w:eastAsia="en-US" w:bidi="ar-SA"/>
      </w:rPr>
    </w:lvl>
    <w:lvl w:ilvl="7">
      <w:numFmt w:val="bullet"/>
      <w:lvlText w:val="•"/>
      <w:lvlJc w:val="left"/>
      <w:pPr>
        <w:ind w:left="7078" w:hanging="648"/>
      </w:pPr>
      <w:rPr>
        <w:rFonts w:hint="default"/>
        <w:lang w:val="vi" w:eastAsia="en-US" w:bidi="ar-SA"/>
      </w:rPr>
    </w:lvl>
    <w:lvl w:ilvl="8">
      <w:numFmt w:val="bullet"/>
      <w:lvlText w:val="•"/>
      <w:lvlJc w:val="left"/>
      <w:pPr>
        <w:ind w:left="7941" w:hanging="648"/>
      </w:pPr>
      <w:rPr>
        <w:rFonts w:hint="default"/>
        <w:lang w:val="vi" w:eastAsia="en-US" w:bidi="ar-SA"/>
      </w:rPr>
    </w:lvl>
  </w:abstractNum>
  <w:abstractNum w:abstractNumId="346" w15:restartNumberingAfterBreak="0">
    <w:nsid w:val="62A06C90"/>
    <w:multiLevelType w:val="hybridMultilevel"/>
    <w:tmpl w:val="63705064"/>
    <w:lvl w:ilvl="0" w:tplc="92D44CF6">
      <w:numFmt w:val="bullet"/>
      <w:lvlText w:val="-"/>
      <w:lvlJc w:val="left"/>
      <w:pPr>
        <w:ind w:left="479" w:hanging="180"/>
      </w:pPr>
      <w:rPr>
        <w:rFonts w:ascii="Times New Roman" w:eastAsia="Times New Roman" w:hAnsi="Times New Roman" w:cs="Times New Roman" w:hint="default"/>
        <w:b w:val="0"/>
        <w:bCs w:val="0"/>
        <w:i w:val="0"/>
        <w:iCs w:val="0"/>
        <w:spacing w:val="0"/>
        <w:w w:val="99"/>
        <w:sz w:val="26"/>
        <w:szCs w:val="26"/>
        <w:lang w:val="vi" w:eastAsia="en-US" w:bidi="ar-SA"/>
      </w:rPr>
    </w:lvl>
    <w:lvl w:ilvl="1" w:tplc="F4CE0980">
      <w:numFmt w:val="bullet"/>
      <w:lvlText w:val="•"/>
      <w:lvlJc w:val="left"/>
      <w:pPr>
        <w:ind w:left="1462" w:hanging="180"/>
      </w:pPr>
      <w:rPr>
        <w:rFonts w:hint="default"/>
        <w:lang w:val="vi" w:eastAsia="en-US" w:bidi="ar-SA"/>
      </w:rPr>
    </w:lvl>
    <w:lvl w:ilvl="2" w:tplc="CD6E921E">
      <w:numFmt w:val="bullet"/>
      <w:lvlText w:val="•"/>
      <w:lvlJc w:val="left"/>
      <w:pPr>
        <w:ind w:left="2445" w:hanging="180"/>
      </w:pPr>
      <w:rPr>
        <w:rFonts w:hint="default"/>
        <w:lang w:val="vi" w:eastAsia="en-US" w:bidi="ar-SA"/>
      </w:rPr>
    </w:lvl>
    <w:lvl w:ilvl="3" w:tplc="28DE3C72">
      <w:numFmt w:val="bullet"/>
      <w:lvlText w:val="•"/>
      <w:lvlJc w:val="left"/>
      <w:pPr>
        <w:ind w:left="3427" w:hanging="180"/>
      </w:pPr>
      <w:rPr>
        <w:rFonts w:hint="default"/>
        <w:lang w:val="vi" w:eastAsia="en-US" w:bidi="ar-SA"/>
      </w:rPr>
    </w:lvl>
    <w:lvl w:ilvl="4" w:tplc="45BA714E">
      <w:numFmt w:val="bullet"/>
      <w:lvlText w:val="•"/>
      <w:lvlJc w:val="left"/>
      <w:pPr>
        <w:ind w:left="4410" w:hanging="180"/>
      </w:pPr>
      <w:rPr>
        <w:rFonts w:hint="default"/>
        <w:lang w:val="vi" w:eastAsia="en-US" w:bidi="ar-SA"/>
      </w:rPr>
    </w:lvl>
    <w:lvl w:ilvl="5" w:tplc="26F612FE">
      <w:numFmt w:val="bullet"/>
      <w:lvlText w:val="•"/>
      <w:lvlJc w:val="left"/>
      <w:pPr>
        <w:ind w:left="5393" w:hanging="180"/>
      </w:pPr>
      <w:rPr>
        <w:rFonts w:hint="default"/>
        <w:lang w:val="vi" w:eastAsia="en-US" w:bidi="ar-SA"/>
      </w:rPr>
    </w:lvl>
    <w:lvl w:ilvl="6" w:tplc="E820B2C4">
      <w:numFmt w:val="bullet"/>
      <w:lvlText w:val="•"/>
      <w:lvlJc w:val="left"/>
      <w:pPr>
        <w:ind w:left="6375" w:hanging="180"/>
      </w:pPr>
      <w:rPr>
        <w:rFonts w:hint="default"/>
        <w:lang w:val="vi" w:eastAsia="en-US" w:bidi="ar-SA"/>
      </w:rPr>
    </w:lvl>
    <w:lvl w:ilvl="7" w:tplc="76DC30FA">
      <w:numFmt w:val="bullet"/>
      <w:lvlText w:val="•"/>
      <w:lvlJc w:val="left"/>
      <w:pPr>
        <w:ind w:left="7358" w:hanging="180"/>
      </w:pPr>
      <w:rPr>
        <w:rFonts w:hint="default"/>
        <w:lang w:val="vi" w:eastAsia="en-US" w:bidi="ar-SA"/>
      </w:rPr>
    </w:lvl>
    <w:lvl w:ilvl="8" w:tplc="2E7A7852">
      <w:numFmt w:val="bullet"/>
      <w:lvlText w:val="•"/>
      <w:lvlJc w:val="left"/>
      <w:pPr>
        <w:ind w:left="8341" w:hanging="180"/>
      </w:pPr>
      <w:rPr>
        <w:rFonts w:hint="default"/>
        <w:lang w:val="vi" w:eastAsia="en-US" w:bidi="ar-SA"/>
      </w:rPr>
    </w:lvl>
  </w:abstractNum>
  <w:abstractNum w:abstractNumId="347" w15:restartNumberingAfterBreak="0">
    <w:nsid w:val="6312053D"/>
    <w:multiLevelType w:val="multilevel"/>
    <w:tmpl w:val="3E42EA6C"/>
    <w:lvl w:ilvl="0">
      <w:start w:val="6"/>
      <w:numFmt w:val="decimal"/>
      <w:lvlText w:val="%1"/>
      <w:lvlJc w:val="left"/>
      <w:pPr>
        <w:ind w:left="107" w:hanging="483"/>
        <w:jc w:val="left"/>
      </w:pPr>
      <w:rPr>
        <w:rFonts w:hint="default"/>
        <w:lang w:val="vi" w:eastAsia="en-US" w:bidi="ar-SA"/>
      </w:rPr>
    </w:lvl>
    <w:lvl w:ilvl="1">
      <w:start w:val="1"/>
      <w:numFmt w:val="decimal"/>
      <w:lvlText w:val="%1.%2."/>
      <w:lvlJc w:val="left"/>
      <w:pPr>
        <w:ind w:left="107" w:hanging="48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59" w:hanging="483"/>
      </w:pPr>
      <w:rPr>
        <w:rFonts w:hint="default"/>
        <w:lang w:val="vi" w:eastAsia="en-US" w:bidi="ar-SA"/>
      </w:rPr>
    </w:lvl>
    <w:lvl w:ilvl="3">
      <w:numFmt w:val="bullet"/>
      <w:lvlText w:val="•"/>
      <w:lvlJc w:val="left"/>
      <w:pPr>
        <w:ind w:left="1839" w:hanging="483"/>
      </w:pPr>
      <w:rPr>
        <w:rFonts w:hint="default"/>
        <w:lang w:val="vi" w:eastAsia="en-US" w:bidi="ar-SA"/>
      </w:rPr>
    </w:lvl>
    <w:lvl w:ilvl="4">
      <w:numFmt w:val="bullet"/>
      <w:lvlText w:val="•"/>
      <w:lvlJc w:val="left"/>
      <w:pPr>
        <w:ind w:left="2418" w:hanging="483"/>
      </w:pPr>
      <w:rPr>
        <w:rFonts w:hint="default"/>
        <w:lang w:val="vi" w:eastAsia="en-US" w:bidi="ar-SA"/>
      </w:rPr>
    </w:lvl>
    <w:lvl w:ilvl="5">
      <w:numFmt w:val="bullet"/>
      <w:lvlText w:val="•"/>
      <w:lvlJc w:val="left"/>
      <w:pPr>
        <w:ind w:left="2998" w:hanging="483"/>
      </w:pPr>
      <w:rPr>
        <w:rFonts w:hint="default"/>
        <w:lang w:val="vi" w:eastAsia="en-US" w:bidi="ar-SA"/>
      </w:rPr>
    </w:lvl>
    <w:lvl w:ilvl="6">
      <w:numFmt w:val="bullet"/>
      <w:lvlText w:val="•"/>
      <w:lvlJc w:val="left"/>
      <w:pPr>
        <w:ind w:left="3578" w:hanging="483"/>
      </w:pPr>
      <w:rPr>
        <w:rFonts w:hint="default"/>
        <w:lang w:val="vi" w:eastAsia="en-US" w:bidi="ar-SA"/>
      </w:rPr>
    </w:lvl>
    <w:lvl w:ilvl="7">
      <w:numFmt w:val="bullet"/>
      <w:lvlText w:val="•"/>
      <w:lvlJc w:val="left"/>
      <w:pPr>
        <w:ind w:left="4157" w:hanging="483"/>
      </w:pPr>
      <w:rPr>
        <w:rFonts w:hint="default"/>
        <w:lang w:val="vi" w:eastAsia="en-US" w:bidi="ar-SA"/>
      </w:rPr>
    </w:lvl>
    <w:lvl w:ilvl="8">
      <w:numFmt w:val="bullet"/>
      <w:lvlText w:val="•"/>
      <w:lvlJc w:val="left"/>
      <w:pPr>
        <w:ind w:left="4737" w:hanging="483"/>
      </w:pPr>
      <w:rPr>
        <w:rFonts w:hint="default"/>
        <w:lang w:val="vi" w:eastAsia="en-US" w:bidi="ar-SA"/>
      </w:rPr>
    </w:lvl>
  </w:abstractNum>
  <w:abstractNum w:abstractNumId="348" w15:restartNumberingAfterBreak="0">
    <w:nsid w:val="63A919F7"/>
    <w:multiLevelType w:val="multilevel"/>
    <w:tmpl w:val="99DC042E"/>
    <w:lvl w:ilvl="0">
      <w:start w:val="5"/>
      <w:numFmt w:val="decimal"/>
      <w:lvlText w:val="%1"/>
      <w:lvlJc w:val="left"/>
      <w:pPr>
        <w:ind w:left="107" w:hanging="483"/>
        <w:jc w:val="left"/>
      </w:pPr>
      <w:rPr>
        <w:rFonts w:hint="default"/>
        <w:lang w:val="vi" w:eastAsia="en-US" w:bidi="ar-SA"/>
      </w:rPr>
    </w:lvl>
    <w:lvl w:ilvl="1">
      <w:start w:val="1"/>
      <w:numFmt w:val="decimal"/>
      <w:lvlText w:val="%1.%2."/>
      <w:lvlJc w:val="left"/>
      <w:pPr>
        <w:ind w:left="107" w:hanging="48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290" w:hanging="483"/>
      </w:pPr>
      <w:rPr>
        <w:rFonts w:hint="default"/>
        <w:lang w:val="vi" w:eastAsia="en-US" w:bidi="ar-SA"/>
      </w:rPr>
    </w:lvl>
    <w:lvl w:ilvl="3">
      <w:numFmt w:val="bullet"/>
      <w:lvlText w:val="•"/>
      <w:lvlJc w:val="left"/>
      <w:pPr>
        <w:ind w:left="1885" w:hanging="483"/>
      </w:pPr>
      <w:rPr>
        <w:rFonts w:hint="default"/>
        <w:lang w:val="vi" w:eastAsia="en-US" w:bidi="ar-SA"/>
      </w:rPr>
    </w:lvl>
    <w:lvl w:ilvl="4">
      <w:numFmt w:val="bullet"/>
      <w:lvlText w:val="•"/>
      <w:lvlJc w:val="left"/>
      <w:pPr>
        <w:ind w:left="2481" w:hanging="483"/>
      </w:pPr>
      <w:rPr>
        <w:rFonts w:hint="default"/>
        <w:lang w:val="vi" w:eastAsia="en-US" w:bidi="ar-SA"/>
      </w:rPr>
    </w:lvl>
    <w:lvl w:ilvl="5">
      <w:numFmt w:val="bullet"/>
      <w:lvlText w:val="•"/>
      <w:lvlJc w:val="left"/>
      <w:pPr>
        <w:ind w:left="3076" w:hanging="483"/>
      </w:pPr>
      <w:rPr>
        <w:rFonts w:hint="default"/>
        <w:lang w:val="vi" w:eastAsia="en-US" w:bidi="ar-SA"/>
      </w:rPr>
    </w:lvl>
    <w:lvl w:ilvl="6">
      <w:numFmt w:val="bullet"/>
      <w:lvlText w:val="•"/>
      <w:lvlJc w:val="left"/>
      <w:pPr>
        <w:ind w:left="3671" w:hanging="483"/>
      </w:pPr>
      <w:rPr>
        <w:rFonts w:hint="default"/>
        <w:lang w:val="vi" w:eastAsia="en-US" w:bidi="ar-SA"/>
      </w:rPr>
    </w:lvl>
    <w:lvl w:ilvl="7">
      <w:numFmt w:val="bullet"/>
      <w:lvlText w:val="•"/>
      <w:lvlJc w:val="left"/>
      <w:pPr>
        <w:ind w:left="4267" w:hanging="483"/>
      </w:pPr>
      <w:rPr>
        <w:rFonts w:hint="default"/>
        <w:lang w:val="vi" w:eastAsia="en-US" w:bidi="ar-SA"/>
      </w:rPr>
    </w:lvl>
    <w:lvl w:ilvl="8">
      <w:numFmt w:val="bullet"/>
      <w:lvlText w:val="•"/>
      <w:lvlJc w:val="left"/>
      <w:pPr>
        <w:ind w:left="4862" w:hanging="483"/>
      </w:pPr>
      <w:rPr>
        <w:rFonts w:hint="default"/>
        <w:lang w:val="vi" w:eastAsia="en-US" w:bidi="ar-SA"/>
      </w:rPr>
    </w:lvl>
  </w:abstractNum>
  <w:abstractNum w:abstractNumId="349" w15:restartNumberingAfterBreak="0">
    <w:nsid w:val="63B310A8"/>
    <w:multiLevelType w:val="multilevel"/>
    <w:tmpl w:val="7526B440"/>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50" w15:restartNumberingAfterBreak="0">
    <w:nsid w:val="647402CE"/>
    <w:multiLevelType w:val="hybridMultilevel"/>
    <w:tmpl w:val="82580B5C"/>
    <w:lvl w:ilvl="0" w:tplc="487E885E">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7F8A7E4">
      <w:numFmt w:val="bullet"/>
      <w:lvlText w:val="•"/>
      <w:lvlJc w:val="left"/>
      <w:pPr>
        <w:ind w:left="1606" w:hanging="152"/>
      </w:pPr>
      <w:rPr>
        <w:rFonts w:hint="default"/>
        <w:lang w:val="vi" w:eastAsia="en-US" w:bidi="ar-SA"/>
      </w:rPr>
    </w:lvl>
    <w:lvl w:ilvl="2" w:tplc="80E42FA2">
      <w:numFmt w:val="bullet"/>
      <w:lvlText w:val="•"/>
      <w:lvlJc w:val="left"/>
      <w:pPr>
        <w:ind w:left="2573" w:hanging="152"/>
      </w:pPr>
      <w:rPr>
        <w:rFonts w:hint="default"/>
        <w:lang w:val="vi" w:eastAsia="en-US" w:bidi="ar-SA"/>
      </w:rPr>
    </w:lvl>
    <w:lvl w:ilvl="3" w:tplc="C6EA878C">
      <w:numFmt w:val="bullet"/>
      <w:lvlText w:val="•"/>
      <w:lvlJc w:val="left"/>
      <w:pPr>
        <w:ind w:left="3539" w:hanging="152"/>
      </w:pPr>
      <w:rPr>
        <w:rFonts w:hint="default"/>
        <w:lang w:val="vi" w:eastAsia="en-US" w:bidi="ar-SA"/>
      </w:rPr>
    </w:lvl>
    <w:lvl w:ilvl="4" w:tplc="7F926198">
      <w:numFmt w:val="bullet"/>
      <w:lvlText w:val="•"/>
      <w:lvlJc w:val="left"/>
      <w:pPr>
        <w:ind w:left="4506" w:hanging="152"/>
      </w:pPr>
      <w:rPr>
        <w:rFonts w:hint="default"/>
        <w:lang w:val="vi" w:eastAsia="en-US" w:bidi="ar-SA"/>
      </w:rPr>
    </w:lvl>
    <w:lvl w:ilvl="5" w:tplc="97483132">
      <w:numFmt w:val="bullet"/>
      <w:lvlText w:val="•"/>
      <w:lvlJc w:val="left"/>
      <w:pPr>
        <w:ind w:left="5473" w:hanging="152"/>
      </w:pPr>
      <w:rPr>
        <w:rFonts w:hint="default"/>
        <w:lang w:val="vi" w:eastAsia="en-US" w:bidi="ar-SA"/>
      </w:rPr>
    </w:lvl>
    <w:lvl w:ilvl="6" w:tplc="D2AE0328">
      <w:numFmt w:val="bullet"/>
      <w:lvlText w:val="•"/>
      <w:lvlJc w:val="left"/>
      <w:pPr>
        <w:ind w:left="6439" w:hanging="152"/>
      </w:pPr>
      <w:rPr>
        <w:rFonts w:hint="default"/>
        <w:lang w:val="vi" w:eastAsia="en-US" w:bidi="ar-SA"/>
      </w:rPr>
    </w:lvl>
    <w:lvl w:ilvl="7" w:tplc="5EC8B16E">
      <w:numFmt w:val="bullet"/>
      <w:lvlText w:val="•"/>
      <w:lvlJc w:val="left"/>
      <w:pPr>
        <w:ind w:left="7406" w:hanging="152"/>
      </w:pPr>
      <w:rPr>
        <w:rFonts w:hint="default"/>
        <w:lang w:val="vi" w:eastAsia="en-US" w:bidi="ar-SA"/>
      </w:rPr>
    </w:lvl>
    <w:lvl w:ilvl="8" w:tplc="7AD845D6">
      <w:numFmt w:val="bullet"/>
      <w:lvlText w:val="•"/>
      <w:lvlJc w:val="left"/>
      <w:pPr>
        <w:ind w:left="8373" w:hanging="152"/>
      </w:pPr>
      <w:rPr>
        <w:rFonts w:hint="default"/>
        <w:lang w:val="vi" w:eastAsia="en-US" w:bidi="ar-SA"/>
      </w:rPr>
    </w:lvl>
  </w:abstractNum>
  <w:abstractNum w:abstractNumId="351" w15:restartNumberingAfterBreak="0">
    <w:nsid w:val="64991ED4"/>
    <w:multiLevelType w:val="multilevel"/>
    <w:tmpl w:val="E96A1794"/>
    <w:lvl w:ilvl="0">
      <w:start w:val="3"/>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52" w15:restartNumberingAfterBreak="0">
    <w:nsid w:val="661C05E2"/>
    <w:multiLevelType w:val="hybridMultilevel"/>
    <w:tmpl w:val="A1D86510"/>
    <w:lvl w:ilvl="0" w:tplc="A0207A40">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2B84FA0">
      <w:numFmt w:val="bullet"/>
      <w:lvlText w:val="•"/>
      <w:lvlJc w:val="left"/>
      <w:pPr>
        <w:ind w:left="1606" w:hanging="152"/>
      </w:pPr>
      <w:rPr>
        <w:rFonts w:hint="default"/>
        <w:lang w:val="vi" w:eastAsia="en-US" w:bidi="ar-SA"/>
      </w:rPr>
    </w:lvl>
    <w:lvl w:ilvl="2" w:tplc="2C5E9102">
      <w:numFmt w:val="bullet"/>
      <w:lvlText w:val="•"/>
      <w:lvlJc w:val="left"/>
      <w:pPr>
        <w:ind w:left="2573" w:hanging="152"/>
      </w:pPr>
      <w:rPr>
        <w:rFonts w:hint="default"/>
        <w:lang w:val="vi" w:eastAsia="en-US" w:bidi="ar-SA"/>
      </w:rPr>
    </w:lvl>
    <w:lvl w:ilvl="3" w:tplc="79507FA4">
      <w:numFmt w:val="bullet"/>
      <w:lvlText w:val="•"/>
      <w:lvlJc w:val="left"/>
      <w:pPr>
        <w:ind w:left="3539" w:hanging="152"/>
      </w:pPr>
      <w:rPr>
        <w:rFonts w:hint="default"/>
        <w:lang w:val="vi" w:eastAsia="en-US" w:bidi="ar-SA"/>
      </w:rPr>
    </w:lvl>
    <w:lvl w:ilvl="4" w:tplc="5A9CAC24">
      <w:numFmt w:val="bullet"/>
      <w:lvlText w:val="•"/>
      <w:lvlJc w:val="left"/>
      <w:pPr>
        <w:ind w:left="4506" w:hanging="152"/>
      </w:pPr>
      <w:rPr>
        <w:rFonts w:hint="default"/>
        <w:lang w:val="vi" w:eastAsia="en-US" w:bidi="ar-SA"/>
      </w:rPr>
    </w:lvl>
    <w:lvl w:ilvl="5" w:tplc="6F347FF8">
      <w:numFmt w:val="bullet"/>
      <w:lvlText w:val="•"/>
      <w:lvlJc w:val="left"/>
      <w:pPr>
        <w:ind w:left="5473" w:hanging="152"/>
      </w:pPr>
      <w:rPr>
        <w:rFonts w:hint="default"/>
        <w:lang w:val="vi" w:eastAsia="en-US" w:bidi="ar-SA"/>
      </w:rPr>
    </w:lvl>
    <w:lvl w:ilvl="6" w:tplc="C332E50E">
      <w:numFmt w:val="bullet"/>
      <w:lvlText w:val="•"/>
      <w:lvlJc w:val="left"/>
      <w:pPr>
        <w:ind w:left="6439" w:hanging="152"/>
      </w:pPr>
      <w:rPr>
        <w:rFonts w:hint="default"/>
        <w:lang w:val="vi" w:eastAsia="en-US" w:bidi="ar-SA"/>
      </w:rPr>
    </w:lvl>
    <w:lvl w:ilvl="7" w:tplc="CC14BE06">
      <w:numFmt w:val="bullet"/>
      <w:lvlText w:val="•"/>
      <w:lvlJc w:val="left"/>
      <w:pPr>
        <w:ind w:left="7406" w:hanging="152"/>
      </w:pPr>
      <w:rPr>
        <w:rFonts w:hint="default"/>
        <w:lang w:val="vi" w:eastAsia="en-US" w:bidi="ar-SA"/>
      </w:rPr>
    </w:lvl>
    <w:lvl w:ilvl="8" w:tplc="89DE972E">
      <w:numFmt w:val="bullet"/>
      <w:lvlText w:val="•"/>
      <w:lvlJc w:val="left"/>
      <w:pPr>
        <w:ind w:left="8373" w:hanging="152"/>
      </w:pPr>
      <w:rPr>
        <w:rFonts w:hint="default"/>
        <w:lang w:val="vi" w:eastAsia="en-US" w:bidi="ar-SA"/>
      </w:rPr>
    </w:lvl>
  </w:abstractNum>
  <w:abstractNum w:abstractNumId="353" w15:restartNumberingAfterBreak="0">
    <w:nsid w:val="66761410"/>
    <w:multiLevelType w:val="hybridMultilevel"/>
    <w:tmpl w:val="CFCEC57A"/>
    <w:lvl w:ilvl="0" w:tplc="5B0C2F9A">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DA82B34">
      <w:numFmt w:val="bullet"/>
      <w:lvlText w:val="•"/>
      <w:lvlJc w:val="left"/>
      <w:pPr>
        <w:ind w:left="1462" w:hanging="152"/>
      </w:pPr>
      <w:rPr>
        <w:rFonts w:hint="default"/>
        <w:lang w:val="vi" w:eastAsia="en-US" w:bidi="ar-SA"/>
      </w:rPr>
    </w:lvl>
    <w:lvl w:ilvl="2" w:tplc="F022D870">
      <w:numFmt w:val="bullet"/>
      <w:lvlText w:val="•"/>
      <w:lvlJc w:val="left"/>
      <w:pPr>
        <w:ind w:left="2445" w:hanging="152"/>
      </w:pPr>
      <w:rPr>
        <w:rFonts w:hint="default"/>
        <w:lang w:val="vi" w:eastAsia="en-US" w:bidi="ar-SA"/>
      </w:rPr>
    </w:lvl>
    <w:lvl w:ilvl="3" w:tplc="BFF012FA">
      <w:numFmt w:val="bullet"/>
      <w:lvlText w:val="•"/>
      <w:lvlJc w:val="left"/>
      <w:pPr>
        <w:ind w:left="3427" w:hanging="152"/>
      </w:pPr>
      <w:rPr>
        <w:rFonts w:hint="default"/>
        <w:lang w:val="vi" w:eastAsia="en-US" w:bidi="ar-SA"/>
      </w:rPr>
    </w:lvl>
    <w:lvl w:ilvl="4" w:tplc="57D63CD0">
      <w:numFmt w:val="bullet"/>
      <w:lvlText w:val="•"/>
      <w:lvlJc w:val="left"/>
      <w:pPr>
        <w:ind w:left="4410" w:hanging="152"/>
      </w:pPr>
      <w:rPr>
        <w:rFonts w:hint="default"/>
        <w:lang w:val="vi" w:eastAsia="en-US" w:bidi="ar-SA"/>
      </w:rPr>
    </w:lvl>
    <w:lvl w:ilvl="5" w:tplc="482E8C04">
      <w:numFmt w:val="bullet"/>
      <w:lvlText w:val="•"/>
      <w:lvlJc w:val="left"/>
      <w:pPr>
        <w:ind w:left="5393" w:hanging="152"/>
      </w:pPr>
      <w:rPr>
        <w:rFonts w:hint="default"/>
        <w:lang w:val="vi" w:eastAsia="en-US" w:bidi="ar-SA"/>
      </w:rPr>
    </w:lvl>
    <w:lvl w:ilvl="6" w:tplc="FD18273E">
      <w:numFmt w:val="bullet"/>
      <w:lvlText w:val="•"/>
      <w:lvlJc w:val="left"/>
      <w:pPr>
        <w:ind w:left="6375" w:hanging="152"/>
      </w:pPr>
      <w:rPr>
        <w:rFonts w:hint="default"/>
        <w:lang w:val="vi" w:eastAsia="en-US" w:bidi="ar-SA"/>
      </w:rPr>
    </w:lvl>
    <w:lvl w:ilvl="7" w:tplc="E68E6350">
      <w:numFmt w:val="bullet"/>
      <w:lvlText w:val="•"/>
      <w:lvlJc w:val="left"/>
      <w:pPr>
        <w:ind w:left="7358" w:hanging="152"/>
      </w:pPr>
      <w:rPr>
        <w:rFonts w:hint="default"/>
        <w:lang w:val="vi" w:eastAsia="en-US" w:bidi="ar-SA"/>
      </w:rPr>
    </w:lvl>
    <w:lvl w:ilvl="8" w:tplc="73BA41F2">
      <w:numFmt w:val="bullet"/>
      <w:lvlText w:val="•"/>
      <w:lvlJc w:val="left"/>
      <w:pPr>
        <w:ind w:left="8341" w:hanging="152"/>
      </w:pPr>
      <w:rPr>
        <w:rFonts w:hint="default"/>
        <w:lang w:val="vi" w:eastAsia="en-US" w:bidi="ar-SA"/>
      </w:rPr>
    </w:lvl>
  </w:abstractNum>
  <w:abstractNum w:abstractNumId="354" w15:restartNumberingAfterBreak="0">
    <w:nsid w:val="668E2A0F"/>
    <w:multiLevelType w:val="multilevel"/>
    <w:tmpl w:val="6FA47CC2"/>
    <w:lvl w:ilvl="0">
      <w:start w:val="1"/>
      <w:numFmt w:val="decimal"/>
      <w:lvlText w:val="%1"/>
      <w:lvlJc w:val="left"/>
      <w:pPr>
        <w:ind w:left="107" w:hanging="473"/>
        <w:jc w:val="left"/>
      </w:pPr>
      <w:rPr>
        <w:rFonts w:hint="default"/>
        <w:lang w:val="vi" w:eastAsia="en-US" w:bidi="ar-SA"/>
      </w:rPr>
    </w:lvl>
    <w:lvl w:ilvl="1">
      <w:start w:val="1"/>
      <w:numFmt w:val="decimal"/>
      <w:lvlText w:val="%1.%2."/>
      <w:lvlJc w:val="left"/>
      <w:pPr>
        <w:ind w:left="107" w:hanging="47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06" w:hanging="473"/>
      </w:pPr>
      <w:rPr>
        <w:rFonts w:hint="default"/>
        <w:lang w:val="vi" w:eastAsia="en-US" w:bidi="ar-SA"/>
      </w:rPr>
    </w:lvl>
    <w:lvl w:ilvl="3">
      <w:numFmt w:val="bullet"/>
      <w:lvlText w:val="•"/>
      <w:lvlJc w:val="left"/>
      <w:pPr>
        <w:ind w:left="1909" w:hanging="473"/>
      </w:pPr>
      <w:rPr>
        <w:rFonts w:hint="default"/>
        <w:lang w:val="vi" w:eastAsia="en-US" w:bidi="ar-SA"/>
      </w:rPr>
    </w:lvl>
    <w:lvl w:ilvl="4">
      <w:numFmt w:val="bullet"/>
      <w:lvlText w:val="•"/>
      <w:lvlJc w:val="left"/>
      <w:pPr>
        <w:ind w:left="2512" w:hanging="473"/>
      </w:pPr>
      <w:rPr>
        <w:rFonts w:hint="default"/>
        <w:lang w:val="vi" w:eastAsia="en-US" w:bidi="ar-SA"/>
      </w:rPr>
    </w:lvl>
    <w:lvl w:ilvl="5">
      <w:numFmt w:val="bullet"/>
      <w:lvlText w:val="•"/>
      <w:lvlJc w:val="left"/>
      <w:pPr>
        <w:ind w:left="3115" w:hanging="473"/>
      </w:pPr>
      <w:rPr>
        <w:rFonts w:hint="default"/>
        <w:lang w:val="vi" w:eastAsia="en-US" w:bidi="ar-SA"/>
      </w:rPr>
    </w:lvl>
    <w:lvl w:ilvl="6">
      <w:numFmt w:val="bullet"/>
      <w:lvlText w:val="•"/>
      <w:lvlJc w:val="left"/>
      <w:pPr>
        <w:ind w:left="3718" w:hanging="473"/>
      </w:pPr>
      <w:rPr>
        <w:rFonts w:hint="default"/>
        <w:lang w:val="vi" w:eastAsia="en-US" w:bidi="ar-SA"/>
      </w:rPr>
    </w:lvl>
    <w:lvl w:ilvl="7">
      <w:numFmt w:val="bullet"/>
      <w:lvlText w:val="•"/>
      <w:lvlJc w:val="left"/>
      <w:pPr>
        <w:ind w:left="4321" w:hanging="473"/>
      </w:pPr>
      <w:rPr>
        <w:rFonts w:hint="default"/>
        <w:lang w:val="vi" w:eastAsia="en-US" w:bidi="ar-SA"/>
      </w:rPr>
    </w:lvl>
    <w:lvl w:ilvl="8">
      <w:numFmt w:val="bullet"/>
      <w:lvlText w:val="•"/>
      <w:lvlJc w:val="left"/>
      <w:pPr>
        <w:ind w:left="4924" w:hanging="473"/>
      </w:pPr>
      <w:rPr>
        <w:rFonts w:hint="default"/>
        <w:lang w:val="vi" w:eastAsia="en-US" w:bidi="ar-SA"/>
      </w:rPr>
    </w:lvl>
  </w:abstractNum>
  <w:abstractNum w:abstractNumId="355" w15:restartNumberingAfterBreak="0">
    <w:nsid w:val="668F40DA"/>
    <w:multiLevelType w:val="multilevel"/>
    <w:tmpl w:val="79925692"/>
    <w:lvl w:ilvl="0">
      <w:start w:val="2"/>
      <w:numFmt w:val="decimal"/>
      <w:lvlText w:val="%1"/>
      <w:lvlJc w:val="left"/>
      <w:pPr>
        <w:ind w:left="107" w:hanging="454"/>
        <w:jc w:val="left"/>
      </w:pPr>
      <w:rPr>
        <w:rFonts w:hint="default"/>
        <w:lang w:val="vi" w:eastAsia="en-US" w:bidi="ar-SA"/>
      </w:rPr>
    </w:lvl>
    <w:lvl w:ilvl="1">
      <w:start w:val="3"/>
      <w:numFmt w:val="decimal"/>
      <w:lvlText w:val="%1.%2."/>
      <w:lvlJc w:val="left"/>
      <w:pPr>
        <w:ind w:left="10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5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85" w:hanging="651"/>
      </w:pPr>
      <w:rPr>
        <w:rFonts w:hint="default"/>
        <w:lang w:val="vi" w:eastAsia="en-US" w:bidi="ar-SA"/>
      </w:rPr>
    </w:lvl>
    <w:lvl w:ilvl="4">
      <w:numFmt w:val="bullet"/>
      <w:lvlText w:val="•"/>
      <w:lvlJc w:val="left"/>
      <w:pPr>
        <w:ind w:left="2481" w:hanging="651"/>
      </w:pPr>
      <w:rPr>
        <w:rFonts w:hint="default"/>
        <w:lang w:val="vi" w:eastAsia="en-US" w:bidi="ar-SA"/>
      </w:rPr>
    </w:lvl>
    <w:lvl w:ilvl="5">
      <w:numFmt w:val="bullet"/>
      <w:lvlText w:val="•"/>
      <w:lvlJc w:val="left"/>
      <w:pPr>
        <w:ind w:left="3076" w:hanging="651"/>
      </w:pPr>
      <w:rPr>
        <w:rFonts w:hint="default"/>
        <w:lang w:val="vi" w:eastAsia="en-US" w:bidi="ar-SA"/>
      </w:rPr>
    </w:lvl>
    <w:lvl w:ilvl="6">
      <w:numFmt w:val="bullet"/>
      <w:lvlText w:val="•"/>
      <w:lvlJc w:val="left"/>
      <w:pPr>
        <w:ind w:left="3671" w:hanging="651"/>
      </w:pPr>
      <w:rPr>
        <w:rFonts w:hint="default"/>
        <w:lang w:val="vi" w:eastAsia="en-US" w:bidi="ar-SA"/>
      </w:rPr>
    </w:lvl>
    <w:lvl w:ilvl="7">
      <w:numFmt w:val="bullet"/>
      <w:lvlText w:val="•"/>
      <w:lvlJc w:val="left"/>
      <w:pPr>
        <w:ind w:left="4267" w:hanging="651"/>
      </w:pPr>
      <w:rPr>
        <w:rFonts w:hint="default"/>
        <w:lang w:val="vi" w:eastAsia="en-US" w:bidi="ar-SA"/>
      </w:rPr>
    </w:lvl>
    <w:lvl w:ilvl="8">
      <w:numFmt w:val="bullet"/>
      <w:lvlText w:val="•"/>
      <w:lvlJc w:val="left"/>
      <w:pPr>
        <w:ind w:left="4862" w:hanging="651"/>
      </w:pPr>
      <w:rPr>
        <w:rFonts w:hint="default"/>
        <w:lang w:val="vi" w:eastAsia="en-US" w:bidi="ar-SA"/>
      </w:rPr>
    </w:lvl>
  </w:abstractNum>
  <w:abstractNum w:abstractNumId="356" w15:restartNumberingAfterBreak="0">
    <w:nsid w:val="670033F2"/>
    <w:multiLevelType w:val="hybridMultilevel"/>
    <w:tmpl w:val="0CA6B0C4"/>
    <w:lvl w:ilvl="0" w:tplc="FD58A6BE">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7BC6254">
      <w:numFmt w:val="bullet"/>
      <w:lvlText w:val="•"/>
      <w:lvlJc w:val="left"/>
      <w:pPr>
        <w:ind w:left="1696" w:hanging="260"/>
      </w:pPr>
      <w:rPr>
        <w:rFonts w:hint="default"/>
        <w:lang w:val="vi" w:eastAsia="en-US" w:bidi="ar-SA"/>
      </w:rPr>
    </w:lvl>
    <w:lvl w:ilvl="2" w:tplc="C0203CEE">
      <w:numFmt w:val="bullet"/>
      <w:lvlText w:val="•"/>
      <w:lvlJc w:val="left"/>
      <w:pPr>
        <w:ind w:left="2653" w:hanging="260"/>
      </w:pPr>
      <w:rPr>
        <w:rFonts w:hint="default"/>
        <w:lang w:val="vi" w:eastAsia="en-US" w:bidi="ar-SA"/>
      </w:rPr>
    </w:lvl>
    <w:lvl w:ilvl="3" w:tplc="EEC235AE">
      <w:numFmt w:val="bullet"/>
      <w:lvlText w:val="•"/>
      <w:lvlJc w:val="left"/>
      <w:pPr>
        <w:ind w:left="3609" w:hanging="260"/>
      </w:pPr>
      <w:rPr>
        <w:rFonts w:hint="default"/>
        <w:lang w:val="vi" w:eastAsia="en-US" w:bidi="ar-SA"/>
      </w:rPr>
    </w:lvl>
    <w:lvl w:ilvl="4" w:tplc="DCCC0764">
      <w:numFmt w:val="bullet"/>
      <w:lvlText w:val="•"/>
      <w:lvlJc w:val="left"/>
      <w:pPr>
        <w:ind w:left="4566" w:hanging="260"/>
      </w:pPr>
      <w:rPr>
        <w:rFonts w:hint="default"/>
        <w:lang w:val="vi" w:eastAsia="en-US" w:bidi="ar-SA"/>
      </w:rPr>
    </w:lvl>
    <w:lvl w:ilvl="5" w:tplc="F1D4F28E">
      <w:numFmt w:val="bullet"/>
      <w:lvlText w:val="•"/>
      <w:lvlJc w:val="left"/>
      <w:pPr>
        <w:ind w:left="5523" w:hanging="260"/>
      </w:pPr>
      <w:rPr>
        <w:rFonts w:hint="default"/>
        <w:lang w:val="vi" w:eastAsia="en-US" w:bidi="ar-SA"/>
      </w:rPr>
    </w:lvl>
    <w:lvl w:ilvl="6" w:tplc="D84A2482">
      <w:numFmt w:val="bullet"/>
      <w:lvlText w:val="•"/>
      <w:lvlJc w:val="left"/>
      <w:pPr>
        <w:ind w:left="6479" w:hanging="260"/>
      </w:pPr>
      <w:rPr>
        <w:rFonts w:hint="default"/>
        <w:lang w:val="vi" w:eastAsia="en-US" w:bidi="ar-SA"/>
      </w:rPr>
    </w:lvl>
    <w:lvl w:ilvl="7" w:tplc="FA8C5CCE">
      <w:numFmt w:val="bullet"/>
      <w:lvlText w:val="•"/>
      <w:lvlJc w:val="left"/>
      <w:pPr>
        <w:ind w:left="7436" w:hanging="260"/>
      </w:pPr>
      <w:rPr>
        <w:rFonts w:hint="default"/>
        <w:lang w:val="vi" w:eastAsia="en-US" w:bidi="ar-SA"/>
      </w:rPr>
    </w:lvl>
    <w:lvl w:ilvl="8" w:tplc="D6367520">
      <w:numFmt w:val="bullet"/>
      <w:lvlText w:val="•"/>
      <w:lvlJc w:val="left"/>
      <w:pPr>
        <w:ind w:left="8393" w:hanging="260"/>
      </w:pPr>
      <w:rPr>
        <w:rFonts w:hint="default"/>
        <w:lang w:val="vi" w:eastAsia="en-US" w:bidi="ar-SA"/>
      </w:rPr>
    </w:lvl>
  </w:abstractNum>
  <w:abstractNum w:abstractNumId="357" w15:restartNumberingAfterBreak="0">
    <w:nsid w:val="67544BEF"/>
    <w:multiLevelType w:val="hybridMultilevel"/>
    <w:tmpl w:val="B9847BE2"/>
    <w:lvl w:ilvl="0" w:tplc="F43E9A18">
      <w:start w:val="1"/>
      <w:numFmt w:val="decimal"/>
      <w:lvlText w:val="%1."/>
      <w:lvlJc w:val="left"/>
      <w:pPr>
        <w:ind w:left="303" w:hanging="196"/>
        <w:jc w:val="left"/>
      </w:pPr>
      <w:rPr>
        <w:rFonts w:ascii="Times New Roman" w:eastAsia="Times New Roman" w:hAnsi="Times New Roman" w:cs="Times New Roman" w:hint="default"/>
        <w:b w:val="0"/>
        <w:bCs w:val="0"/>
        <w:i/>
        <w:iCs/>
        <w:spacing w:val="-1"/>
        <w:w w:val="96"/>
        <w:sz w:val="24"/>
        <w:szCs w:val="24"/>
        <w:lang w:val="vi" w:eastAsia="en-US" w:bidi="ar-SA"/>
      </w:rPr>
    </w:lvl>
    <w:lvl w:ilvl="1" w:tplc="2274338C">
      <w:numFmt w:val="bullet"/>
      <w:lvlText w:val="•"/>
      <w:lvlJc w:val="left"/>
      <w:pPr>
        <w:ind w:left="597" w:hanging="196"/>
      </w:pPr>
      <w:rPr>
        <w:rFonts w:hint="default"/>
        <w:lang w:val="vi" w:eastAsia="en-US" w:bidi="ar-SA"/>
      </w:rPr>
    </w:lvl>
    <w:lvl w:ilvl="2" w:tplc="D522FB24">
      <w:numFmt w:val="bullet"/>
      <w:lvlText w:val="•"/>
      <w:lvlJc w:val="left"/>
      <w:pPr>
        <w:ind w:left="895" w:hanging="196"/>
      </w:pPr>
      <w:rPr>
        <w:rFonts w:hint="default"/>
        <w:lang w:val="vi" w:eastAsia="en-US" w:bidi="ar-SA"/>
      </w:rPr>
    </w:lvl>
    <w:lvl w:ilvl="3" w:tplc="53C87842">
      <w:numFmt w:val="bullet"/>
      <w:lvlText w:val="•"/>
      <w:lvlJc w:val="left"/>
      <w:pPr>
        <w:ind w:left="1193" w:hanging="196"/>
      </w:pPr>
      <w:rPr>
        <w:rFonts w:hint="default"/>
        <w:lang w:val="vi" w:eastAsia="en-US" w:bidi="ar-SA"/>
      </w:rPr>
    </w:lvl>
    <w:lvl w:ilvl="4" w:tplc="1C10D9D0">
      <w:numFmt w:val="bullet"/>
      <w:lvlText w:val="•"/>
      <w:lvlJc w:val="left"/>
      <w:pPr>
        <w:ind w:left="1491" w:hanging="196"/>
      </w:pPr>
      <w:rPr>
        <w:rFonts w:hint="default"/>
        <w:lang w:val="vi" w:eastAsia="en-US" w:bidi="ar-SA"/>
      </w:rPr>
    </w:lvl>
    <w:lvl w:ilvl="5" w:tplc="820CA8C2">
      <w:numFmt w:val="bullet"/>
      <w:lvlText w:val="•"/>
      <w:lvlJc w:val="left"/>
      <w:pPr>
        <w:ind w:left="1789" w:hanging="196"/>
      </w:pPr>
      <w:rPr>
        <w:rFonts w:hint="default"/>
        <w:lang w:val="vi" w:eastAsia="en-US" w:bidi="ar-SA"/>
      </w:rPr>
    </w:lvl>
    <w:lvl w:ilvl="6" w:tplc="BDBA0484">
      <w:numFmt w:val="bullet"/>
      <w:lvlText w:val="•"/>
      <w:lvlJc w:val="left"/>
      <w:pPr>
        <w:ind w:left="2086" w:hanging="196"/>
      </w:pPr>
      <w:rPr>
        <w:rFonts w:hint="default"/>
        <w:lang w:val="vi" w:eastAsia="en-US" w:bidi="ar-SA"/>
      </w:rPr>
    </w:lvl>
    <w:lvl w:ilvl="7" w:tplc="8800E896">
      <w:numFmt w:val="bullet"/>
      <w:lvlText w:val="•"/>
      <w:lvlJc w:val="left"/>
      <w:pPr>
        <w:ind w:left="2384" w:hanging="196"/>
      </w:pPr>
      <w:rPr>
        <w:rFonts w:hint="default"/>
        <w:lang w:val="vi" w:eastAsia="en-US" w:bidi="ar-SA"/>
      </w:rPr>
    </w:lvl>
    <w:lvl w:ilvl="8" w:tplc="6B028762">
      <w:numFmt w:val="bullet"/>
      <w:lvlText w:val="•"/>
      <w:lvlJc w:val="left"/>
      <w:pPr>
        <w:ind w:left="2682" w:hanging="196"/>
      </w:pPr>
      <w:rPr>
        <w:rFonts w:hint="default"/>
        <w:lang w:val="vi" w:eastAsia="en-US" w:bidi="ar-SA"/>
      </w:rPr>
    </w:lvl>
  </w:abstractNum>
  <w:abstractNum w:abstractNumId="358" w15:restartNumberingAfterBreak="0">
    <w:nsid w:val="679C16A2"/>
    <w:multiLevelType w:val="hybridMultilevel"/>
    <w:tmpl w:val="12D001C2"/>
    <w:lvl w:ilvl="0" w:tplc="C574951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FB60CF4">
      <w:numFmt w:val="bullet"/>
      <w:lvlText w:val="•"/>
      <w:lvlJc w:val="left"/>
      <w:pPr>
        <w:ind w:left="1606" w:hanging="152"/>
      </w:pPr>
      <w:rPr>
        <w:rFonts w:hint="default"/>
        <w:lang w:val="vi" w:eastAsia="en-US" w:bidi="ar-SA"/>
      </w:rPr>
    </w:lvl>
    <w:lvl w:ilvl="2" w:tplc="2D4C1C88">
      <w:numFmt w:val="bullet"/>
      <w:lvlText w:val="•"/>
      <w:lvlJc w:val="left"/>
      <w:pPr>
        <w:ind w:left="2573" w:hanging="152"/>
      </w:pPr>
      <w:rPr>
        <w:rFonts w:hint="default"/>
        <w:lang w:val="vi" w:eastAsia="en-US" w:bidi="ar-SA"/>
      </w:rPr>
    </w:lvl>
    <w:lvl w:ilvl="3" w:tplc="0E7C27FA">
      <w:numFmt w:val="bullet"/>
      <w:lvlText w:val="•"/>
      <w:lvlJc w:val="left"/>
      <w:pPr>
        <w:ind w:left="3539" w:hanging="152"/>
      </w:pPr>
      <w:rPr>
        <w:rFonts w:hint="default"/>
        <w:lang w:val="vi" w:eastAsia="en-US" w:bidi="ar-SA"/>
      </w:rPr>
    </w:lvl>
    <w:lvl w:ilvl="4" w:tplc="FF9CC76C">
      <w:numFmt w:val="bullet"/>
      <w:lvlText w:val="•"/>
      <w:lvlJc w:val="left"/>
      <w:pPr>
        <w:ind w:left="4506" w:hanging="152"/>
      </w:pPr>
      <w:rPr>
        <w:rFonts w:hint="default"/>
        <w:lang w:val="vi" w:eastAsia="en-US" w:bidi="ar-SA"/>
      </w:rPr>
    </w:lvl>
    <w:lvl w:ilvl="5" w:tplc="FCAC053C">
      <w:numFmt w:val="bullet"/>
      <w:lvlText w:val="•"/>
      <w:lvlJc w:val="left"/>
      <w:pPr>
        <w:ind w:left="5473" w:hanging="152"/>
      </w:pPr>
      <w:rPr>
        <w:rFonts w:hint="default"/>
        <w:lang w:val="vi" w:eastAsia="en-US" w:bidi="ar-SA"/>
      </w:rPr>
    </w:lvl>
    <w:lvl w:ilvl="6" w:tplc="20689AF6">
      <w:numFmt w:val="bullet"/>
      <w:lvlText w:val="•"/>
      <w:lvlJc w:val="left"/>
      <w:pPr>
        <w:ind w:left="6439" w:hanging="152"/>
      </w:pPr>
      <w:rPr>
        <w:rFonts w:hint="default"/>
        <w:lang w:val="vi" w:eastAsia="en-US" w:bidi="ar-SA"/>
      </w:rPr>
    </w:lvl>
    <w:lvl w:ilvl="7" w:tplc="6B0E89D6">
      <w:numFmt w:val="bullet"/>
      <w:lvlText w:val="•"/>
      <w:lvlJc w:val="left"/>
      <w:pPr>
        <w:ind w:left="7406" w:hanging="152"/>
      </w:pPr>
      <w:rPr>
        <w:rFonts w:hint="default"/>
        <w:lang w:val="vi" w:eastAsia="en-US" w:bidi="ar-SA"/>
      </w:rPr>
    </w:lvl>
    <w:lvl w:ilvl="8" w:tplc="4AE82E22">
      <w:numFmt w:val="bullet"/>
      <w:lvlText w:val="•"/>
      <w:lvlJc w:val="left"/>
      <w:pPr>
        <w:ind w:left="8373" w:hanging="152"/>
      </w:pPr>
      <w:rPr>
        <w:rFonts w:hint="default"/>
        <w:lang w:val="vi" w:eastAsia="en-US" w:bidi="ar-SA"/>
      </w:rPr>
    </w:lvl>
  </w:abstractNum>
  <w:abstractNum w:abstractNumId="359" w15:restartNumberingAfterBreak="0">
    <w:nsid w:val="680A1B10"/>
    <w:multiLevelType w:val="multilevel"/>
    <w:tmpl w:val="D5B8AEE0"/>
    <w:lvl w:ilvl="0">
      <w:start w:val="2"/>
      <w:numFmt w:val="decimal"/>
      <w:lvlText w:val="%1"/>
      <w:lvlJc w:val="left"/>
      <w:pPr>
        <w:ind w:left="107" w:hanging="502"/>
        <w:jc w:val="left"/>
      </w:pPr>
      <w:rPr>
        <w:rFonts w:hint="default"/>
        <w:lang w:val="vi" w:eastAsia="en-US" w:bidi="ar-SA"/>
      </w:rPr>
    </w:lvl>
    <w:lvl w:ilvl="1">
      <w:start w:val="1"/>
      <w:numFmt w:val="decimal"/>
      <w:lvlText w:val="%1.%2."/>
      <w:lvlJc w:val="left"/>
      <w:pPr>
        <w:ind w:left="107" w:hanging="50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360" w15:restartNumberingAfterBreak="0">
    <w:nsid w:val="681657F2"/>
    <w:multiLevelType w:val="hybridMultilevel"/>
    <w:tmpl w:val="56684D0E"/>
    <w:lvl w:ilvl="0" w:tplc="693C9CE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C686636">
      <w:numFmt w:val="bullet"/>
      <w:lvlText w:val="•"/>
      <w:lvlJc w:val="left"/>
      <w:pPr>
        <w:ind w:left="1606" w:hanging="152"/>
      </w:pPr>
      <w:rPr>
        <w:rFonts w:hint="default"/>
        <w:lang w:val="vi" w:eastAsia="en-US" w:bidi="ar-SA"/>
      </w:rPr>
    </w:lvl>
    <w:lvl w:ilvl="2" w:tplc="8A30D956">
      <w:numFmt w:val="bullet"/>
      <w:lvlText w:val="•"/>
      <w:lvlJc w:val="left"/>
      <w:pPr>
        <w:ind w:left="2573" w:hanging="152"/>
      </w:pPr>
      <w:rPr>
        <w:rFonts w:hint="default"/>
        <w:lang w:val="vi" w:eastAsia="en-US" w:bidi="ar-SA"/>
      </w:rPr>
    </w:lvl>
    <w:lvl w:ilvl="3" w:tplc="55BA1138">
      <w:numFmt w:val="bullet"/>
      <w:lvlText w:val="•"/>
      <w:lvlJc w:val="left"/>
      <w:pPr>
        <w:ind w:left="3539" w:hanging="152"/>
      </w:pPr>
      <w:rPr>
        <w:rFonts w:hint="default"/>
        <w:lang w:val="vi" w:eastAsia="en-US" w:bidi="ar-SA"/>
      </w:rPr>
    </w:lvl>
    <w:lvl w:ilvl="4" w:tplc="E7A8977A">
      <w:numFmt w:val="bullet"/>
      <w:lvlText w:val="•"/>
      <w:lvlJc w:val="left"/>
      <w:pPr>
        <w:ind w:left="4506" w:hanging="152"/>
      </w:pPr>
      <w:rPr>
        <w:rFonts w:hint="default"/>
        <w:lang w:val="vi" w:eastAsia="en-US" w:bidi="ar-SA"/>
      </w:rPr>
    </w:lvl>
    <w:lvl w:ilvl="5" w:tplc="BDDAFA48">
      <w:numFmt w:val="bullet"/>
      <w:lvlText w:val="•"/>
      <w:lvlJc w:val="left"/>
      <w:pPr>
        <w:ind w:left="5473" w:hanging="152"/>
      </w:pPr>
      <w:rPr>
        <w:rFonts w:hint="default"/>
        <w:lang w:val="vi" w:eastAsia="en-US" w:bidi="ar-SA"/>
      </w:rPr>
    </w:lvl>
    <w:lvl w:ilvl="6" w:tplc="52AAD490">
      <w:numFmt w:val="bullet"/>
      <w:lvlText w:val="•"/>
      <w:lvlJc w:val="left"/>
      <w:pPr>
        <w:ind w:left="6439" w:hanging="152"/>
      </w:pPr>
      <w:rPr>
        <w:rFonts w:hint="default"/>
        <w:lang w:val="vi" w:eastAsia="en-US" w:bidi="ar-SA"/>
      </w:rPr>
    </w:lvl>
    <w:lvl w:ilvl="7" w:tplc="23DAB5D8">
      <w:numFmt w:val="bullet"/>
      <w:lvlText w:val="•"/>
      <w:lvlJc w:val="left"/>
      <w:pPr>
        <w:ind w:left="7406" w:hanging="152"/>
      </w:pPr>
      <w:rPr>
        <w:rFonts w:hint="default"/>
        <w:lang w:val="vi" w:eastAsia="en-US" w:bidi="ar-SA"/>
      </w:rPr>
    </w:lvl>
    <w:lvl w:ilvl="8" w:tplc="CF6AB796">
      <w:numFmt w:val="bullet"/>
      <w:lvlText w:val="•"/>
      <w:lvlJc w:val="left"/>
      <w:pPr>
        <w:ind w:left="8373" w:hanging="152"/>
      </w:pPr>
      <w:rPr>
        <w:rFonts w:hint="default"/>
        <w:lang w:val="vi" w:eastAsia="en-US" w:bidi="ar-SA"/>
      </w:rPr>
    </w:lvl>
  </w:abstractNum>
  <w:abstractNum w:abstractNumId="361" w15:restartNumberingAfterBreak="0">
    <w:nsid w:val="681D6A00"/>
    <w:multiLevelType w:val="hybridMultilevel"/>
    <w:tmpl w:val="B450E0FA"/>
    <w:lvl w:ilvl="0" w:tplc="8FECB3E0">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36D86496">
      <w:numFmt w:val="bullet"/>
      <w:lvlText w:val="•"/>
      <w:lvlJc w:val="left"/>
      <w:pPr>
        <w:ind w:left="729" w:hanging="195"/>
      </w:pPr>
      <w:rPr>
        <w:rFonts w:hint="default"/>
        <w:lang w:val="vi" w:eastAsia="en-US" w:bidi="ar-SA"/>
      </w:rPr>
    </w:lvl>
    <w:lvl w:ilvl="2" w:tplc="67A6D2EA">
      <w:numFmt w:val="bullet"/>
      <w:lvlText w:val="•"/>
      <w:lvlJc w:val="left"/>
      <w:pPr>
        <w:ind w:left="1359" w:hanging="195"/>
      </w:pPr>
      <w:rPr>
        <w:rFonts w:hint="default"/>
        <w:lang w:val="vi" w:eastAsia="en-US" w:bidi="ar-SA"/>
      </w:rPr>
    </w:lvl>
    <w:lvl w:ilvl="3" w:tplc="DE8EAEA6">
      <w:numFmt w:val="bullet"/>
      <w:lvlText w:val="•"/>
      <w:lvlJc w:val="left"/>
      <w:pPr>
        <w:ind w:left="1989" w:hanging="195"/>
      </w:pPr>
      <w:rPr>
        <w:rFonts w:hint="default"/>
        <w:lang w:val="vi" w:eastAsia="en-US" w:bidi="ar-SA"/>
      </w:rPr>
    </w:lvl>
    <w:lvl w:ilvl="4" w:tplc="C4DCDEAA">
      <w:numFmt w:val="bullet"/>
      <w:lvlText w:val="•"/>
      <w:lvlJc w:val="left"/>
      <w:pPr>
        <w:ind w:left="2619" w:hanging="195"/>
      </w:pPr>
      <w:rPr>
        <w:rFonts w:hint="default"/>
        <w:lang w:val="vi" w:eastAsia="en-US" w:bidi="ar-SA"/>
      </w:rPr>
    </w:lvl>
    <w:lvl w:ilvl="5" w:tplc="9BEAC6A2">
      <w:numFmt w:val="bullet"/>
      <w:lvlText w:val="•"/>
      <w:lvlJc w:val="left"/>
      <w:pPr>
        <w:ind w:left="3249" w:hanging="195"/>
      </w:pPr>
      <w:rPr>
        <w:rFonts w:hint="default"/>
        <w:lang w:val="vi" w:eastAsia="en-US" w:bidi="ar-SA"/>
      </w:rPr>
    </w:lvl>
    <w:lvl w:ilvl="6" w:tplc="F2DA236E">
      <w:numFmt w:val="bullet"/>
      <w:lvlText w:val="•"/>
      <w:lvlJc w:val="left"/>
      <w:pPr>
        <w:ind w:left="3879" w:hanging="195"/>
      </w:pPr>
      <w:rPr>
        <w:rFonts w:hint="default"/>
        <w:lang w:val="vi" w:eastAsia="en-US" w:bidi="ar-SA"/>
      </w:rPr>
    </w:lvl>
    <w:lvl w:ilvl="7" w:tplc="815C0B94">
      <w:numFmt w:val="bullet"/>
      <w:lvlText w:val="•"/>
      <w:lvlJc w:val="left"/>
      <w:pPr>
        <w:ind w:left="4509" w:hanging="195"/>
      </w:pPr>
      <w:rPr>
        <w:rFonts w:hint="default"/>
        <w:lang w:val="vi" w:eastAsia="en-US" w:bidi="ar-SA"/>
      </w:rPr>
    </w:lvl>
    <w:lvl w:ilvl="8" w:tplc="993E7CCA">
      <w:numFmt w:val="bullet"/>
      <w:lvlText w:val="•"/>
      <w:lvlJc w:val="left"/>
      <w:pPr>
        <w:ind w:left="5139" w:hanging="195"/>
      </w:pPr>
      <w:rPr>
        <w:rFonts w:hint="default"/>
        <w:lang w:val="vi" w:eastAsia="en-US" w:bidi="ar-SA"/>
      </w:rPr>
    </w:lvl>
  </w:abstractNum>
  <w:abstractNum w:abstractNumId="362" w15:restartNumberingAfterBreak="0">
    <w:nsid w:val="68AE1905"/>
    <w:multiLevelType w:val="multilevel"/>
    <w:tmpl w:val="FC6A3926"/>
    <w:lvl w:ilvl="0">
      <w:start w:val="4"/>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15" w:hanging="454"/>
      </w:pPr>
      <w:rPr>
        <w:rFonts w:hint="default"/>
        <w:lang w:val="vi" w:eastAsia="en-US" w:bidi="ar-SA"/>
      </w:rPr>
    </w:lvl>
    <w:lvl w:ilvl="3">
      <w:numFmt w:val="bullet"/>
      <w:lvlText w:val="•"/>
      <w:lvlJc w:val="left"/>
      <w:pPr>
        <w:ind w:left="2293" w:hanging="454"/>
      </w:pPr>
      <w:rPr>
        <w:rFonts w:hint="default"/>
        <w:lang w:val="vi" w:eastAsia="en-US" w:bidi="ar-SA"/>
      </w:rPr>
    </w:lvl>
    <w:lvl w:ilvl="4">
      <w:numFmt w:val="bullet"/>
      <w:lvlText w:val="•"/>
      <w:lvlJc w:val="left"/>
      <w:pPr>
        <w:ind w:left="2870" w:hanging="454"/>
      </w:pPr>
      <w:rPr>
        <w:rFonts w:hint="default"/>
        <w:lang w:val="vi" w:eastAsia="en-US" w:bidi="ar-SA"/>
      </w:rPr>
    </w:lvl>
    <w:lvl w:ilvl="5">
      <w:numFmt w:val="bullet"/>
      <w:lvlText w:val="•"/>
      <w:lvlJc w:val="left"/>
      <w:pPr>
        <w:ind w:left="3448" w:hanging="454"/>
      </w:pPr>
      <w:rPr>
        <w:rFonts w:hint="default"/>
        <w:lang w:val="vi" w:eastAsia="en-US" w:bidi="ar-SA"/>
      </w:rPr>
    </w:lvl>
    <w:lvl w:ilvl="6">
      <w:numFmt w:val="bullet"/>
      <w:lvlText w:val="•"/>
      <w:lvlJc w:val="left"/>
      <w:pPr>
        <w:ind w:left="4026" w:hanging="454"/>
      </w:pPr>
      <w:rPr>
        <w:rFonts w:hint="default"/>
        <w:lang w:val="vi" w:eastAsia="en-US" w:bidi="ar-SA"/>
      </w:rPr>
    </w:lvl>
    <w:lvl w:ilvl="7">
      <w:numFmt w:val="bullet"/>
      <w:lvlText w:val="•"/>
      <w:lvlJc w:val="left"/>
      <w:pPr>
        <w:ind w:left="4603" w:hanging="454"/>
      </w:pPr>
      <w:rPr>
        <w:rFonts w:hint="default"/>
        <w:lang w:val="vi" w:eastAsia="en-US" w:bidi="ar-SA"/>
      </w:rPr>
    </w:lvl>
    <w:lvl w:ilvl="8">
      <w:numFmt w:val="bullet"/>
      <w:lvlText w:val="•"/>
      <w:lvlJc w:val="left"/>
      <w:pPr>
        <w:ind w:left="5181" w:hanging="454"/>
      </w:pPr>
      <w:rPr>
        <w:rFonts w:hint="default"/>
        <w:lang w:val="vi" w:eastAsia="en-US" w:bidi="ar-SA"/>
      </w:rPr>
    </w:lvl>
  </w:abstractNum>
  <w:abstractNum w:abstractNumId="363" w15:restartNumberingAfterBreak="0">
    <w:nsid w:val="692E4549"/>
    <w:multiLevelType w:val="multilevel"/>
    <w:tmpl w:val="94A04DD0"/>
    <w:lvl w:ilvl="0">
      <w:start w:val="7"/>
      <w:numFmt w:val="decimal"/>
      <w:lvlText w:val="%1"/>
      <w:lvlJc w:val="left"/>
      <w:pPr>
        <w:ind w:left="107" w:hanging="488"/>
        <w:jc w:val="left"/>
      </w:pPr>
      <w:rPr>
        <w:rFonts w:hint="default"/>
        <w:lang w:val="vi" w:eastAsia="en-US" w:bidi="ar-SA"/>
      </w:rPr>
    </w:lvl>
    <w:lvl w:ilvl="1">
      <w:start w:val="2"/>
      <w:numFmt w:val="decimal"/>
      <w:lvlText w:val="%1.%2."/>
      <w:lvlJc w:val="left"/>
      <w:pPr>
        <w:ind w:left="107" w:hanging="48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364" w15:restartNumberingAfterBreak="0">
    <w:nsid w:val="694D0249"/>
    <w:multiLevelType w:val="hybridMultilevel"/>
    <w:tmpl w:val="8D4C1EBE"/>
    <w:lvl w:ilvl="0" w:tplc="DA602B84">
      <w:start w:val="1"/>
      <w:numFmt w:val="decimal"/>
      <w:lvlText w:val="%1."/>
      <w:lvlJc w:val="left"/>
      <w:pPr>
        <w:ind w:left="1199" w:hanging="72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75C45FA">
      <w:numFmt w:val="bullet"/>
      <w:lvlText w:val="•"/>
      <w:lvlJc w:val="left"/>
      <w:pPr>
        <w:ind w:left="2110" w:hanging="720"/>
      </w:pPr>
      <w:rPr>
        <w:rFonts w:hint="default"/>
        <w:lang w:val="vi" w:eastAsia="en-US" w:bidi="ar-SA"/>
      </w:rPr>
    </w:lvl>
    <w:lvl w:ilvl="2" w:tplc="13643190">
      <w:numFmt w:val="bullet"/>
      <w:lvlText w:val="•"/>
      <w:lvlJc w:val="left"/>
      <w:pPr>
        <w:ind w:left="3021" w:hanging="720"/>
      </w:pPr>
      <w:rPr>
        <w:rFonts w:hint="default"/>
        <w:lang w:val="vi" w:eastAsia="en-US" w:bidi="ar-SA"/>
      </w:rPr>
    </w:lvl>
    <w:lvl w:ilvl="3" w:tplc="CBAADF14">
      <w:numFmt w:val="bullet"/>
      <w:lvlText w:val="•"/>
      <w:lvlJc w:val="left"/>
      <w:pPr>
        <w:ind w:left="3931" w:hanging="720"/>
      </w:pPr>
      <w:rPr>
        <w:rFonts w:hint="default"/>
        <w:lang w:val="vi" w:eastAsia="en-US" w:bidi="ar-SA"/>
      </w:rPr>
    </w:lvl>
    <w:lvl w:ilvl="4" w:tplc="A25C4570">
      <w:numFmt w:val="bullet"/>
      <w:lvlText w:val="•"/>
      <w:lvlJc w:val="left"/>
      <w:pPr>
        <w:ind w:left="4842" w:hanging="720"/>
      </w:pPr>
      <w:rPr>
        <w:rFonts w:hint="default"/>
        <w:lang w:val="vi" w:eastAsia="en-US" w:bidi="ar-SA"/>
      </w:rPr>
    </w:lvl>
    <w:lvl w:ilvl="5" w:tplc="64B84586">
      <w:numFmt w:val="bullet"/>
      <w:lvlText w:val="•"/>
      <w:lvlJc w:val="left"/>
      <w:pPr>
        <w:ind w:left="5753" w:hanging="720"/>
      </w:pPr>
      <w:rPr>
        <w:rFonts w:hint="default"/>
        <w:lang w:val="vi" w:eastAsia="en-US" w:bidi="ar-SA"/>
      </w:rPr>
    </w:lvl>
    <w:lvl w:ilvl="6" w:tplc="AACA783C">
      <w:numFmt w:val="bullet"/>
      <w:lvlText w:val="•"/>
      <w:lvlJc w:val="left"/>
      <w:pPr>
        <w:ind w:left="6663" w:hanging="720"/>
      </w:pPr>
      <w:rPr>
        <w:rFonts w:hint="default"/>
        <w:lang w:val="vi" w:eastAsia="en-US" w:bidi="ar-SA"/>
      </w:rPr>
    </w:lvl>
    <w:lvl w:ilvl="7" w:tplc="FFB8DC1E">
      <w:numFmt w:val="bullet"/>
      <w:lvlText w:val="•"/>
      <w:lvlJc w:val="left"/>
      <w:pPr>
        <w:ind w:left="7574" w:hanging="720"/>
      </w:pPr>
      <w:rPr>
        <w:rFonts w:hint="default"/>
        <w:lang w:val="vi" w:eastAsia="en-US" w:bidi="ar-SA"/>
      </w:rPr>
    </w:lvl>
    <w:lvl w:ilvl="8" w:tplc="2274476A">
      <w:numFmt w:val="bullet"/>
      <w:lvlText w:val="•"/>
      <w:lvlJc w:val="left"/>
      <w:pPr>
        <w:ind w:left="8485" w:hanging="720"/>
      </w:pPr>
      <w:rPr>
        <w:rFonts w:hint="default"/>
        <w:lang w:val="vi" w:eastAsia="en-US" w:bidi="ar-SA"/>
      </w:rPr>
    </w:lvl>
  </w:abstractNum>
  <w:abstractNum w:abstractNumId="365" w15:restartNumberingAfterBreak="0">
    <w:nsid w:val="69C509A3"/>
    <w:multiLevelType w:val="multilevel"/>
    <w:tmpl w:val="CF069FDE"/>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66" w15:restartNumberingAfterBreak="0">
    <w:nsid w:val="69F80D0C"/>
    <w:multiLevelType w:val="hybridMultilevel"/>
    <w:tmpl w:val="66C86266"/>
    <w:lvl w:ilvl="0" w:tplc="7B560664">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7788030">
      <w:numFmt w:val="bullet"/>
      <w:lvlText w:val="•"/>
      <w:lvlJc w:val="left"/>
      <w:pPr>
        <w:ind w:left="1696" w:hanging="260"/>
      </w:pPr>
      <w:rPr>
        <w:rFonts w:hint="default"/>
        <w:lang w:val="vi" w:eastAsia="en-US" w:bidi="ar-SA"/>
      </w:rPr>
    </w:lvl>
    <w:lvl w:ilvl="2" w:tplc="2E30697A">
      <w:numFmt w:val="bullet"/>
      <w:lvlText w:val="•"/>
      <w:lvlJc w:val="left"/>
      <w:pPr>
        <w:ind w:left="2653" w:hanging="260"/>
      </w:pPr>
      <w:rPr>
        <w:rFonts w:hint="default"/>
        <w:lang w:val="vi" w:eastAsia="en-US" w:bidi="ar-SA"/>
      </w:rPr>
    </w:lvl>
    <w:lvl w:ilvl="3" w:tplc="DB560C80">
      <w:numFmt w:val="bullet"/>
      <w:lvlText w:val="•"/>
      <w:lvlJc w:val="left"/>
      <w:pPr>
        <w:ind w:left="3609" w:hanging="260"/>
      </w:pPr>
      <w:rPr>
        <w:rFonts w:hint="default"/>
        <w:lang w:val="vi" w:eastAsia="en-US" w:bidi="ar-SA"/>
      </w:rPr>
    </w:lvl>
    <w:lvl w:ilvl="4" w:tplc="CCF8EB66">
      <w:numFmt w:val="bullet"/>
      <w:lvlText w:val="•"/>
      <w:lvlJc w:val="left"/>
      <w:pPr>
        <w:ind w:left="4566" w:hanging="260"/>
      </w:pPr>
      <w:rPr>
        <w:rFonts w:hint="default"/>
        <w:lang w:val="vi" w:eastAsia="en-US" w:bidi="ar-SA"/>
      </w:rPr>
    </w:lvl>
    <w:lvl w:ilvl="5" w:tplc="468A7E24">
      <w:numFmt w:val="bullet"/>
      <w:lvlText w:val="•"/>
      <w:lvlJc w:val="left"/>
      <w:pPr>
        <w:ind w:left="5523" w:hanging="260"/>
      </w:pPr>
      <w:rPr>
        <w:rFonts w:hint="default"/>
        <w:lang w:val="vi" w:eastAsia="en-US" w:bidi="ar-SA"/>
      </w:rPr>
    </w:lvl>
    <w:lvl w:ilvl="6" w:tplc="A28AFB82">
      <w:numFmt w:val="bullet"/>
      <w:lvlText w:val="•"/>
      <w:lvlJc w:val="left"/>
      <w:pPr>
        <w:ind w:left="6479" w:hanging="260"/>
      </w:pPr>
      <w:rPr>
        <w:rFonts w:hint="default"/>
        <w:lang w:val="vi" w:eastAsia="en-US" w:bidi="ar-SA"/>
      </w:rPr>
    </w:lvl>
    <w:lvl w:ilvl="7" w:tplc="749611B2">
      <w:numFmt w:val="bullet"/>
      <w:lvlText w:val="•"/>
      <w:lvlJc w:val="left"/>
      <w:pPr>
        <w:ind w:left="7436" w:hanging="260"/>
      </w:pPr>
      <w:rPr>
        <w:rFonts w:hint="default"/>
        <w:lang w:val="vi" w:eastAsia="en-US" w:bidi="ar-SA"/>
      </w:rPr>
    </w:lvl>
    <w:lvl w:ilvl="8" w:tplc="1B5602AC">
      <w:numFmt w:val="bullet"/>
      <w:lvlText w:val="•"/>
      <w:lvlJc w:val="left"/>
      <w:pPr>
        <w:ind w:left="8393" w:hanging="260"/>
      </w:pPr>
      <w:rPr>
        <w:rFonts w:hint="default"/>
        <w:lang w:val="vi" w:eastAsia="en-US" w:bidi="ar-SA"/>
      </w:rPr>
    </w:lvl>
  </w:abstractNum>
  <w:abstractNum w:abstractNumId="367" w15:restartNumberingAfterBreak="0">
    <w:nsid w:val="6AB155FA"/>
    <w:multiLevelType w:val="hybridMultilevel"/>
    <w:tmpl w:val="598A764C"/>
    <w:lvl w:ilvl="0" w:tplc="AA760DE8">
      <w:numFmt w:val="bullet"/>
      <w:lvlText w:val="-"/>
      <w:lvlJc w:val="left"/>
      <w:pPr>
        <w:ind w:left="1261" w:hanging="152"/>
      </w:pPr>
      <w:rPr>
        <w:rFonts w:ascii="Times New Roman" w:eastAsia="Times New Roman" w:hAnsi="Times New Roman" w:cs="Times New Roman" w:hint="default"/>
        <w:b/>
        <w:bCs/>
        <w:i/>
        <w:iCs/>
        <w:w w:val="99"/>
        <w:sz w:val="26"/>
        <w:szCs w:val="26"/>
        <w:lang w:val="vi" w:eastAsia="en-US" w:bidi="ar-SA"/>
      </w:rPr>
    </w:lvl>
    <w:lvl w:ilvl="1" w:tplc="BB8EF038">
      <w:numFmt w:val="bullet"/>
      <w:lvlText w:val="•"/>
      <w:lvlJc w:val="left"/>
      <w:pPr>
        <w:ind w:left="2100" w:hanging="152"/>
      </w:pPr>
      <w:rPr>
        <w:rFonts w:hint="default"/>
        <w:lang w:val="vi" w:eastAsia="en-US" w:bidi="ar-SA"/>
      </w:rPr>
    </w:lvl>
    <w:lvl w:ilvl="2" w:tplc="5B44D588">
      <w:numFmt w:val="bullet"/>
      <w:lvlText w:val="•"/>
      <w:lvlJc w:val="left"/>
      <w:pPr>
        <w:ind w:left="2941" w:hanging="152"/>
      </w:pPr>
      <w:rPr>
        <w:rFonts w:hint="default"/>
        <w:lang w:val="vi" w:eastAsia="en-US" w:bidi="ar-SA"/>
      </w:rPr>
    </w:lvl>
    <w:lvl w:ilvl="3" w:tplc="49C44D44">
      <w:numFmt w:val="bullet"/>
      <w:lvlText w:val="•"/>
      <w:lvlJc w:val="left"/>
      <w:pPr>
        <w:ind w:left="3781" w:hanging="152"/>
      </w:pPr>
      <w:rPr>
        <w:rFonts w:hint="default"/>
        <w:lang w:val="vi" w:eastAsia="en-US" w:bidi="ar-SA"/>
      </w:rPr>
    </w:lvl>
    <w:lvl w:ilvl="4" w:tplc="874AA914">
      <w:numFmt w:val="bullet"/>
      <w:lvlText w:val="•"/>
      <w:lvlJc w:val="left"/>
      <w:pPr>
        <w:ind w:left="4622" w:hanging="152"/>
      </w:pPr>
      <w:rPr>
        <w:rFonts w:hint="default"/>
        <w:lang w:val="vi" w:eastAsia="en-US" w:bidi="ar-SA"/>
      </w:rPr>
    </w:lvl>
    <w:lvl w:ilvl="5" w:tplc="F8F8E3D8">
      <w:numFmt w:val="bullet"/>
      <w:lvlText w:val="•"/>
      <w:lvlJc w:val="left"/>
      <w:pPr>
        <w:ind w:left="5463" w:hanging="152"/>
      </w:pPr>
      <w:rPr>
        <w:rFonts w:hint="default"/>
        <w:lang w:val="vi" w:eastAsia="en-US" w:bidi="ar-SA"/>
      </w:rPr>
    </w:lvl>
    <w:lvl w:ilvl="6" w:tplc="7DCA355C">
      <w:numFmt w:val="bullet"/>
      <w:lvlText w:val="•"/>
      <w:lvlJc w:val="left"/>
      <w:pPr>
        <w:ind w:left="6303" w:hanging="152"/>
      </w:pPr>
      <w:rPr>
        <w:rFonts w:hint="default"/>
        <w:lang w:val="vi" w:eastAsia="en-US" w:bidi="ar-SA"/>
      </w:rPr>
    </w:lvl>
    <w:lvl w:ilvl="7" w:tplc="79763FE2">
      <w:numFmt w:val="bullet"/>
      <w:lvlText w:val="•"/>
      <w:lvlJc w:val="left"/>
      <w:pPr>
        <w:ind w:left="7144" w:hanging="152"/>
      </w:pPr>
      <w:rPr>
        <w:rFonts w:hint="default"/>
        <w:lang w:val="vi" w:eastAsia="en-US" w:bidi="ar-SA"/>
      </w:rPr>
    </w:lvl>
    <w:lvl w:ilvl="8" w:tplc="153AB48C">
      <w:numFmt w:val="bullet"/>
      <w:lvlText w:val="•"/>
      <w:lvlJc w:val="left"/>
      <w:pPr>
        <w:ind w:left="7985" w:hanging="152"/>
      </w:pPr>
      <w:rPr>
        <w:rFonts w:hint="default"/>
        <w:lang w:val="vi" w:eastAsia="en-US" w:bidi="ar-SA"/>
      </w:rPr>
    </w:lvl>
  </w:abstractNum>
  <w:abstractNum w:abstractNumId="368" w15:restartNumberingAfterBreak="0">
    <w:nsid w:val="6AB86CAA"/>
    <w:multiLevelType w:val="multilevel"/>
    <w:tmpl w:val="068A1E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9" w15:restartNumberingAfterBreak="0">
    <w:nsid w:val="6B0448C8"/>
    <w:multiLevelType w:val="hybridMultilevel"/>
    <w:tmpl w:val="DA127450"/>
    <w:lvl w:ilvl="0" w:tplc="B544A62C">
      <w:numFmt w:val="bullet"/>
      <w:lvlText w:val="-"/>
      <w:lvlJc w:val="left"/>
      <w:pPr>
        <w:ind w:left="4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4CE9A32">
      <w:numFmt w:val="bullet"/>
      <w:lvlText w:val="•"/>
      <w:lvlJc w:val="left"/>
      <w:pPr>
        <w:ind w:left="1462" w:hanging="152"/>
      </w:pPr>
      <w:rPr>
        <w:rFonts w:hint="default"/>
        <w:lang w:val="vi" w:eastAsia="en-US" w:bidi="ar-SA"/>
      </w:rPr>
    </w:lvl>
    <w:lvl w:ilvl="2" w:tplc="E17E5A56">
      <w:numFmt w:val="bullet"/>
      <w:lvlText w:val="•"/>
      <w:lvlJc w:val="left"/>
      <w:pPr>
        <w:ind w:left="2445" w:hanging="152"/>
      </w:pPr>
      <w:rPr>
        <w:rFonts w:hint="default"/>
        <w:lang w:val="vi" w:eastAsia="en-US" w:bidi="ar-SA"/>
      </w:rPr>
    </w:lvl>
    <w:lvl w:ilvl="3" w:tplc="322624EA">
      <w:numFmt w:val="bullet"/>
      <w:lvlText w:val="•"/>
      <w:lvlJc w:val="left"/>
      <w:pPr>
        <w:ind w:left="3427" w:hanging="152"/>
      </w:pPr>
      <w:rPr>
        <w:rFonts w:hint="default"/>
        <w:lang w:val="vi" w:eastAsia="en-US" w:bidi="ar-SA"/>
      </w:rPr>
    </w:lvl>
    <w:lvl w:ilvl="4" w:tplc="9976EC28">
      <w:numFmt w:val="bullet"/>
      <w:lvlText w:val="•"/>
      <w:lvlJc w:val="left"/>
      <w:pPr>
        <w:ind w:left="4410" w:hanging="152"/>
      </w:pPr>
      <w:rPr>
        <w:rFonts w:hint="default"/>
        <w:lang w:val="vi" w:eastAsia="en-US" w:bidi="ar-SA"/>
      </w:rPr>
    </w:lvl>
    <w:lvl w:ilvl="5" w:tplc="6D54B508">
      <w:numFmt w:val="bullet"/>
      <w:lvlText w:val="•"/>
      <w:lvlJc w:val="left"/>
      <w:pPr>
        <w:ind w:left="5393" w:hanging="152"/>
      </w:pPr>
      <w:rPr>
        <w:rFonts w:hint="default"/>
        <w:lang w:val="vi" w:eastAsia="en-US" w:bidi="ar-SA"/>
      </w:rPr>
    </w:lvl>
    <w:lvl w:ilvl="6" w:tplc="60E471B4">
      <w:numFmt w:val="bullet"/>
      <w:lvlText w:val="•"/>
      <w:lvlJc w:val="left"/>
      <w:pPr>
        <w:ind w:left="6375" w:hanging="152"/>
      </w:pPr>
      <w:rPr>
        <w:rFonts w:hint="default"/>
        <w:lang w:val="vi" w:eastAsia="en-US" w:bidi="ar-SA"/>
      </w:rPr>
    </w:lvl>
    <w:lvl w:ilvl="7" w:tplc="8B025E7C">
      <w:numFmt w:val="bullet"/>
      <w:lvlText w:val="•"/>
      <w:lvlJc w:val="left"/>
      <w:pPr>
        <w:ind w:left="7358" w:hanging="152"/>
      </w:pPr>
      <w:rPr>
        <w:rFonts w:hint="default"/>
        <w:lang w:val="vi" w:eastAsia="en-US" w:bidi="ar-SA"/>
      </w:rPr>
    </w:lvl>
    <w:lvl w:ilvl="8" w:tplc="230E3ACA">
      <w:numFmt w:val="bullet"/>
      <w:lvlText w:val="•"/>
      <w:lvlJc w:val="left"/>
      <w:pPr>
        <w:ind w:left="8341" w:hanging="152"/>
      </w:pPr>
      <w:rPr>
        <w:rFonts w:hint="default"/>
        <w:lang w:val="vi" w:eastAsia="en-US" w:bidi="ar-SA"/>
      </w:rPr>
    </w:lvl>
  </w:abstractNum>
  <w:abstractNum w:abstractNumId="370" w15:restartNumberingAfterBreak="0">
    <w:nsid w:val="6B4A4433"/>
    <w:multiLevelType w:val="multilevel"/>
    <w:tmpl w:val="4EB83790"/>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1293"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1300" w:hanging="454"/>
      </w:pPr>
      <w:rPr>
        <w:rFonts w:hint="default"/>
        <w:lang w:val="vi" w:eastAsia="en-US" w:bidi="ar-SA"/>
      </w:rPr>
    </w:lvl>
    <w:lvl w:ilvl="3">
      <w:numFmt w:val="bullet"/>
      <w:lvlText w:val="•"/>
      <w:lvlJc w:val="left"/>
      <w:pPr>
        <w:ind w:left="2425" w:hanging="454"/>
      </w:pPr>
      <w:rPr>
        <w:rFonts w:hint="default"/>
        <w:lang w:val="vi" w:eastAsia="en-US" w:bidi="ar-SA"/>
      </w:rPr>
    </w:lvl>
    <w:lvl w:ilvl="4">
      <w:numFmt w:val="bullet"/>
      <w:lvlText w:val="•"/>
      <w:lvlJc w:val="left"/>
      <w:pPr>
        <w:ind w:left="3551" w:hanging="454"/>
      </w:pPr>
      <w:rPr>
        <w:rFonts w:hint="default"/>
        <w:lang w:val="vi" w:eastAsia="en-US" w:bidi="ar-SA"/>
      </w:rPr>
    </w:lvl>
    <w:lvl w:ilvl="5">
      <w:numFmt w:val="bullet"/>
      <w:lvlText w:val="•"/>
      <w:lvlJc w:val="left"/>
      <w:pPr>
        <w:ind w:left="4677" w:hanging="454"/>
      </w:pPr>
      <w:rPr>
        <w:rFonts w:hint="default"/>
        <w:lang w:val="vi" w:eastAsia="en-US" w:bidi="ar-SA"/>
      </w:rPr>
    </w:lvl>
    <w:lvl w:ilvl="6">
      <w:numFmt w:val="bullet"/>
      <w:lvlText w:val="•"/>
      <w:lvlJc w:val="left"/>
      <w:pPr>
        <w:ind w:left="5803" w:hanging="454"/>
      </w:pPr>
      <w:rPr>
        <w:rFonts w:hint="default"/>
        <w:lang w:val="vi" w:eastAsia="en-US" w:bidi="ar-SA"/>
      </w:rPr>
    </w:lvl>
    <w:lvl w:ilvl="7">
      <w:numFmt w:val="bullet"/>
      <w:lvlText w:val="•"/>
      <w:lvlJc w:val="left"/>
      <w:pPr>
        <w:ind w:left="6929" w:hanging="454"/>
      </w:pPr>
      <w:rPr>
        <w:rFonts w:hint="default"/>
        <w:lang w:val="vi" w:eastAsia="en-US" w:bidi="ar-SA"/>
      </w:rPr>
    </w:lvl>
    <w:lvl w:ilvl="8">
      <w:numFmt w:val="bullet"/>
      <w:lvlText w:val="•"/>
      <w:lvlJc w:val="left"/>
      <w:pPr>
        <w:ind w:left="8054" w:hanging="454"/>
      </w:pPr>
      <w:rPr>
        <w:rFonts w:hint="default"/>
        <w:lang w:val="vi" w:eastAsia="en-US" w:bidi="ar-SA"/>
      </w:rPr>
    </w:lvl>
  </w:abstractNum>
  <w:abstractNum w:abstractNumId="371" w15:restartNumberingAfterBreak="0">
    <w:nsid w:val="6BE61280"/>
    <w:multiLevelType w:val="multilevel"/>
    <w:tmpl w:val="EB4679EA"/>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72" w15:restartNumberingAfterBreak="0">
    <w:nsid w:val="6C513CFB"/>
    <w:multiLevelType w:val="hybridMultilevel"/>
    <w:tmpl w:val="5AB8A676"/>
    <w:lvl w:ilvl="0" w:tplc="9AEE275A">
      <w:numFmt w:val="bullet"/>
      <w:lvlText w:val="-"/>
      <w:lvlJc w:val="left"/>
      <w:pPr>
        <w:ind w:left="10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0E92600A">
      <w:numFmt w:val="bullet"/>
      <w:lvlText w:val="•"/>
      <w:lvlJc w:val="left"/>
      <w:pPr>
        <w:ind w:left="602" w:hanging="190"/>
      </w:pPr>
      <w:rPr>
        <w:rFonts w:hint="default"/>
        <w:lang w:val="vi" w:eastAsia="en-US" w:bidi="ar-SA"/>
      </w:rPr>
    </w:lvl>
    <w:lvl w:ilvl="2" w:tplc="C228F210">
      <w:numFmt w:val="bullet"/>
      <w:lvlText w:val="•"/>
      <w:lvlJc w:val="left"/>
      <w:pPr>
        <w:ind w:left="1104" w:hanging="190"/>
      </w:pPr>
      <w:rPr>
        <w:rFonts w:hint="default"/>
        <w:lang w:val="vi" w:eastAsia="en-US" w:bidi="ar-SA"/>
      </w:rPr>
    </w:lvl>
    <w:lvl w:ilvl="3" w:tplc="EC725D1C">
      <w:numFmt w:val="bullet"/>
      <w:lvlText w:val="•"/>
      <w:lvlJc w:val="left"/>
      <w:pPr>
        <w:ind w:left="1606" w:hanging="190"/>
      </w:pPr>
      <w:rPr>
        <w:rFonts w:hint="default"/>
        <w:lang w:val="vi" w:eastAsia="en-US" w:bidi="ar-SA"/>
      </w:rPr>
    </w:lvl>
    <w:lvl w:ilvl="4" w:tplc="68E6B768">
      <w:numFmt w:val="bullet"/>
      <w:lvlText w:val="•"/>
      <w:lvlJc w:val="left"/>
      <w:pPr>
        <w:ind w:left="2108" w:hanging="190"/>
      </w:pPr>
      <w:rPr>
        <w:rFonts w:hint="default"/>
        <w:lang w:val="vi" w:eastAsia="en-US" w:bidi="ar-SA"/>
      </w:rPr>
    </w:lvl>
    <w:lvl w:ilvl="5" w:tplc="97344B90">
      <w:numFmt w:val="bullet"/>
      <w:lvlText w:val="•"/>
      <w:lvlJc w:val="left"/>
      <w:pPr>
        <w:ind w:left="2611" w:hanging="190"/>
      </w:pPr>
      <w:rPr>
        <w:rFonts w:hint="default"/>
        <w:lang w:val="vi" w:eastAsia="en-US" w:bidi="ar-SA"/>
      </w:rPr>
    </w:lvl>
    <w:lvl w:ilvl="6" w:tplc="4E16FEBE">
      <w:numFmt w:val="bullet"/>
      <w:lvlText w:val="•"/>
      <w:lvlJc w:val="left"/>
      <w:pPr>
        <w:ind w:left="3113" w:hanging="190"/>
      </w:pPr>
      <w:rPr>
        <w:rFonts w:hint="default"/>
        <w:lang w:val="vi" w:eastAsia="en-US" w:bidi="ar-SA"/>
      </w:rPr>
    </w:lvl>
    <w:lvl w:ilvl="7" w:tplc="7AF476FA">
      <w:numFmt w:val="bullet"/>
      <w:lvlText w:val="•"/>
      <w:lvlJc w:val="left"/>
      <w:pPr>
        <w:ind w:left="3615" w:hanging="190"/>
      </w:pPr>
      <w:rPr>
        <w:rFonts w:hint="default"/>
        <w:lang w:val="vi" w:eastAsia="en-US" w:bidi="ar-SA"/>
      </w:rPr>
    </w:lvl>
    <w:lvl w:ilvl="8" w:tplc="F9A61E6E">
      <w:numFmt w:val="bullet"/>
      <w:lvlText w:val="•"/>
      <w:lvlJc w:val="left"/>
      <w:pPr>
        <w:ind w:left="4117" w:hanging="190"/>
      </w:pPr>
      <w:rPr>
        <w:rFonts w:hint="default"/>
        <w:lang w:val="vi" w:eastAsia="en-US" w:bidi="ar-SA"/>
      </w:rPr>
    </w:lvl>
  </w:abstractNum>
  <w:abstractNum w:abstractNumId="373" w15:restartNumberingAfterBreak="0">
    <w:nsid w:val="6CFF4690"/>
    <w:multiLevelType w:val="hybridMultilevel"/>
    <w:tmpl w:val="A4D860E4"/>
    <w:lvl w:ilvl="0" w:tplc="72E8AA72">
      <w:start w:val="1"/>
      <w:numFmt w:val="decimal"/>
      <w:lvlText w:val="%1."/>
      <w:lvlJc w:val="left"/>
      <w:pPr>
        <w:ind w:left="479" w:hanging="298"/>
        <w:jc w:val="left"/>
      </w:pPr>
      <w:rPr>
        <w:rFonts w:ascii="Times New Roman" w:eastAsia="Times New Roman" w:hAnsi="Times New Roman" w:cs="Times New Roman" w:hint="default"/>
        <w:b w:val="0"/>
        <w:bCs w:val="0"/>
        <w:i w:val="0"/>
        <w:iCs w:val="0"/>
        <w:spacing w:val="0"/>
        <w:w w:val="88"/>
        <w:sz w:val="26"/>
        <w:szCs w:val="26"/>
        <w:lang w:val="vi" w:eastAsia="en-US" w:bidi="ar-SA"/>
      </w:rPr>
    </w:lvl>
    <w:lvl w:ilvl="1" w:tplc="617E97D2">
      <w:numFmt w:val="bullet"/>
      <w:lvlText w:val="•"/>
      <w:lvlJc w:val="left"/>
      <w:pPr>
        <w:ind w:left="1462" w:hanging="298"/>
      </w:pPr>
      <w:rPr>
        <w:rFonts w:hint="default"/>
        <w:lang w:val="vi" w:eastAsia="en-US" w:bidi="ar-SA"/>
      </w:rPr>
    </w:lvl>
    <w:lvl w:ilvl="2" w:tplc="F37EE8BC">
      <w:numFmt w:val="bullet"/>
      <w:lvlText w:val="•"/>
      <w:lvlJc w:val="left"/>
      <w:pPr>
        <w:ind w:left="2445" w:hanging="298"/>
      </w:pPr>
      <w:rPr>
        <w:rFonts w:hint="default"/>
        <w:lang w:val="vi" w:eastAsia="en-US" w:bidi="ar-SA"/>
      </w:rPr>
    </w:lvl>
    <w:lvl w:ilvl="3" w:tplc="1EF282BE">
      <w:numFmt w:val="bullet"/>
      <w:lvlText w:val="•"/>
      <w:lvlJc w:val="left"/>
      <w:pPr>
        <w:ind w:left="3427" w:hanging="298"/>
      </w:pPr>
      <w:rPr>
        <w:rFonts w:hint="default"/>
        <w:lang w:val="vi" w:eastAsia="en-US" w:bidi="ar-SA"/>
      </w:rPr>
    </w:lvl>
    <w:lvl w:ilvl="4" w:tplc="30C201A0">
      <w:numFmt w:val="bullet"/>
      <w:lvlText w:val="•"/>
      <w:lvlJc w:val="left"/>
      <w:pPr>
        <w:ind w:left="4410" w:hanging="298"/>
      </w:pPr>
      <w:rPr>
        <w:rFonts w:hint="default"/>
        <w:lang w:val="vi" w:eastAsia="en-US" w:bidi="ar-SA"/>
      </w:rPr>
    </w:lvl>
    <w:lvl w:ilvl="5" w:tplc="D59A2BD0">
      <w:numFmt w:val="bullet"/>
      <w:lvlText w:val="•"/>
      <w:lvlJc w:val="left"/>
      <w:pPr>
        <w:ind w:left="5393" w:hanging="298"/>
      </w:pPr>
      <w:rPr>
        <w:rFonts w:hint="default"/>
        <w:lang w:val="vi" w:eastAsia="en-US" w:bidi="ar-SA"/>
      </w:rPr>
    </w:lvl>
    <w:lvl w:ilvl="6" w:tplc="24C4CEFC">
      <w:numFmt w:val="bullet"/>
      <w:lvlText w:val="•"/>
      <w:lvlJc w:val="left"/>
      <w:pPr>
        <w:ind w:left="6375" w:hanging="298"/>
      </w:pPr>
      <w:rPr>
        <w:rFonts w:hint="default"/>
        <w:lang w:val="vi" w:eastAsia="en-US" w:bidi="ar-SA"/>
      </w:rPr>
    </w:lvl>
    <w:lvl w:ilvl="7" w:tplc="515C9A20">
      <w:numFmt w:val="bullet"/>
      <w:lvlText w:val="•"/>
      <w:lvlJc w:val="left"/>
      <w:pPr>
        <w:ind w:left="7358" w:hanging="298"/>
      </w:pPr>
      <w:rPr>
        <w:rFonts w:hint="default"/>
        <w:lang w:val="vi" w:eastAsia="en-US" w:bidi="ar-SA"/>
      </w:rPr>
    </w:lvl>
    <w:lvl w:ilvl="8" w:tplc="5E1CC4BC">
      <w:numFmt w:val="bullet"/>
      <w:lvlText w:val="•"/>
      <w:lvlJc w:val="left"/>
      <w:pPr>
        <w:ind w:left="8341" w:hanging="298"/>
      </w:pPr>
      <w:rPr>
        <w:rFonts w:hint="default"/>
        <w:lang w:val="vi" w:eastAsia="en-US" w:bidi="ar-SA"/>
      </w:rPr>
    </w:lvl>
  </w:abstractNum>
  <w:abstractNum w:abstractNumId="374" w15:restartNumberingAfterBreak="0">
    <w:nsid w:val="6D290893"/>
    <w:multiLevelType w:val="multilevel"/>
    <w:tmpl w:val="2C18E058"/>
    <w:lvl w:ilvl="0">
      <w:start w:val="6"/>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75" w15:restartNumberingAfterBreak="0">
    <w:nsid w:val="6D2D32C6"/>
    <w:multiLevelType w:val="hybridMultilevel"/>
    <w:tmpl w:val="393E8218"/>
    <w:lvl w:ilvl="0" w:tplc="6E4E35A2">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5144F30">
      <w:numFmt w:val="bullet"/>
      <w:lvlText w:val="•"/>
      <w:lvlJc w:val="left"/>
      <w:pPr>
        <w:ind w:left="1606" w:hanging="152"/>
      </w:pPr>
      <w:rPr>
        <w:rFonts w:hint="default"/>
        <w:lang w:val="vi" w:eastAsia="en-US" w:bidi="ar-SA"/>
      </w:rPr>
    </w:lvl>
    <w:lvl w:ilvl="2" w:tplc="7B748506">
      <w:numFmt w:val="bullet"/>
      <w:lvlText w:val="•"/>
      <w:lvlJc w:val="left"/>
      <w:pPr>
        <w:ind w:left="2573" w:hanging="152"/>
      </w:pPr>
      <w:rPr>
        <w:rFonts w:hint="default"/>
        <w:lang w:val="vi" w:eastAsia="en-US" w:bidi="ar-SA"/>
      </w:rPr>
    </w:lvl>
    <w:lvl w:ilvl="3" w:tplc="ADCCDA04">
      <w:numFmt w:val="bullet"/>
      <w:lvlText w:val="•"/>
      <w:lvlJc w:val="left"/>
      <w:pPr>
        <w:ind w:left="3539" w:hanging="152"/>
      </w:pPr>
      <w:rPr>
        <w:rFonts w:hint="default"/>
        <w:lang w:val="vi" w:eastAsia="en-US" w:bidi="ar-SA"/>
      </w:rPr>
    </w:lvl>
    <w:lvl w:ilvl="4" w:tplc="7012DED0">
      <w:numFmt w:val="bullet"/>
      <w:lvlText w:val="•"/>
      <w:lvlJc w:val="left"/>
      <w:pPr>
        <w:ind w:left="4506" w:hanging="152"/>
      </w:pPr>
      <w:rPr>
        <w:rFonts w:hint="default"/>
        <w:lang w:val="vi" w:eastAsia="en-US" w:bidi="ar-SA"/>
      </w:rPr>
    </w:lvl>
    <w:lvl w:ilvl="5" w:tplc="6608A50A">
      <w:numFmt w:val="bullet"/>
      <w:lvlText w:val="•"/>
      <w:lvlJc w:val="left"/>
      <w:pPr>
        <w:ind w:left="5473" w:hanging="152"/>
      </w:pPr>
      <w:rPr>
        <w:rFonts w:hint="default"/>
        <w:lang w:val="vi" w:eastAsia="en-US" w:bidi="ar-SA"/>
      </w:rPr>
    </w:lvl>
    <w:lvl w:ilvl="6" w:tplc="EC32BBE4">
      <w:numFmt w:val="bullet"/>
      <w:lvlText w:val="•"/>
      <w:lvlJc w:val="left"/>
      <w:pPr>
        <w:ind w:left="6439" w:hanging="152"/>
      </w:pPr>
      <w:rPr>
        <w:rFonts w:hint="default"/>
        <w:lang w:val="vi" w:eastAsia="en-US" w:bidi="ar-SA"/>
      </w:rPr>
    </w:lvl>
    <w:lvl w:ilvl="7" w:tplc="ACEC6706">
      <w:numFmt w:val="bullet"/>
      <w:lvlText w:val="•"/>
      <w:lvlJc w:val="left"/>
      <w:pPr>
        <w:ind w:left="7406" w:hanging="152"/>
      </w:pPr>
      <w:rPr>
        <w:rFonts w:hint="default"/>
        <w:lang w:val="vi" w:eastAsia="en-US" w:bidi="ar-SA"/>
      </w:rPr>
    </w:lvl>
    <w:lvl w:ilvl="8" w:tplc="CABAE038">
      <w:numFmt w:val="bullet"/>
      <w:lvlText w:val="•"/>
      <w:lvlJc w:val="left"/>
      <w:pPr>
        <w:ind w:left="8373" w:hanging="152"/>
      </w:pPr>
      <w:rPr>
        <w:rFonts w:hint="default"/>
        <w:lang w:val="vi" w:eastAsia="en-US" w:bidi="ar-SA"/>
      </w:rPr>
    </w:lvl>
  </w:abstractNum>
  <w:abstractNum w:abstractNumId="376" w15:restartNumberingAfterBreak="0">
    <w:nsid w:val="6E5A445F"/>
    <w:multiLevelType w:val="multilevel"/>
    <w:tmpl w:val="5658E6FE"/>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77" w15:restartNumberingAfterBreak="0">
    <w:nsid w:val="6E8D5B1A"/>
    <w:multiLevelType w:val="multilevel"/>
    <w:tmpl w:val="A1C0AE14"/>
    <w:lvl w:ilvl="0">
      <w:start w:val="4"/>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78" w15:restartNumberingAfterBreak="0">
    <w:nsid w:val="6F137988"/>
    <w:multiLevelType w:val="hybridMultilevel"/>
    <w:tmpl w:val="2EEA174C"/>
    <w:lvl w:ilvl="0" w:tplc="449EACE6">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B92C8B2">
      <w:numFmt w:val="bullet"/>
      <w:lvlText w:val="•"/>
      <w:lvlJc w:val="left"/>
      <w:pPr>
        <w:ind w:left="2254" w:hanging="152"/>
      </w:pPr>
      <w:rPr>
        <w:rFonts w:hint="default"/>
        <w:lang w:val="vi" w:eastAsia="en-US" w:bidi="ar-SA"/>
      </w:rPr>
    </w:lvl>
    <w:lvl w:ilvl="2" w:tplc="D3BC80BC">
      <w:numFmt w:val="bullet"/>
      <w:lvlText w:val="•"/>
      <w:lvlJc w:val="left"/>
      <w:pPr>
        <w:ind w:left="3149" w:hanging="152"/>
      </w:pPr>
      <w:rPr>
        <w:rFonts w:hint="default"/>
        <w:lang w:val="vi" w:eastAsia="en-US" w:bidi="ar-SA"/>
      </w:rPr>
    </w:lvl>
    <w:lvl w:ilvl="3" w:tplc="42D44AAA">
      <w:numFmt w:val="bullet"/>
      <w:lvlText w:val="•"/>
      <w:lvlJc w:val="left"/>
      <w:pPr>
        <w:ind w:left="4043" w:hanging="152"/>
      </w:pPr>
      <w:rPr>
        <w:rFonts w:hint="default"/>
        <w:lang w:val="vi" w:eastAsia="en-US" w:bidi="ar-SA"/>
      </w:rPr>
    </w:lvl>
    <w:lvl w:ilvl="4" w:tplc="C0225546">
      <w:numFmt w:val="bullet"/>
      <w:lvlText w:val="•"/>
      <w:lvlJc w:val="left"/>
      <w:pPr>
        <w:ind w:left="4938" w:hanging="152"/>
      </w:pPr>
      <w:rPr>
        <w:rFonts w:hint="default"/>
        <w:lang w:val="vi" w:eastAsia="en-US" w:bidi="ar-SA"/>
      </w:rPr>
    </w:lvl>
    <w:lvl w:ilvl="5" w:tplc="C0981B3A">
      <w:numFmt w:val="bullet"/>
      <w:lvlText w:val="•"/>
      <w:lvlJc w:val="left"/>
      <w:pPr>
        <w:ind w:left="5833" w:hanging="152"/>
      </w:pPr>
      <w:rPr>
        <w:rFonts w:hint="default"/>
        <w:lang w:val="vi" w:eastAsia="en-US" w:bidi="ar-SA"/>
      </w:rPr>
    </w:lvl>
    <w:lvl w:ilvl="6" w:tplc="CA408B36">
      <w:numFmt w:val="bullet"/>
      <w:lvlText w:val="•"/>
      <w:lvlJc w:val="left"/>
      <w:pPr>
        <w:ind w:left="6727" w:hanging="152"/>
      </w:pPr>
      <w:rPr>
        <w:rFonts w:hint="default"/>
        <w:lang w:val="vi" w:eastAsia="en-US" w:bidi="ar-SA"/>
      </w:rPr>
    </w:lvl>
    <w:lvl w:ilvl="7" w:tplc="0EF632A8">
      <w:numFmt w:val="bullet"/>
      <w:lvlText w:val="•"/>
      <w:lvlJc w:val="left"/>
      <w:pPr>
        <w:ind w:left="7622" w:hanging="152"/>
      </w:pPr>
      <w:rPr>
        <w:rFonts w:hint="default"/>
        <w:lang w:val="vi" w:eastAsia="en-US" w:bidi="ar-SA"/>
      </w:rPr>
    </w:lvl>
    <w:lvl w:ilvl="8" w:tplc="B89EFDC8">
      <w:numFmt w:val="bullet"/>
      <w:lvlText w:val="•"/>
      <w:lvlJc w:val="left"/>
      <w:pPr>
        <w:ind w:left="8517" w:hanging="152"/>
      </w:pPr>
      <w:rPr>
        <w:rFonts w:hint="default"/>
        <w:lang w:val="vi" w:eastAsia="en-US" w:bidi="ar-SA"/>
      </w:rPr>
    </w:lvl>
  </w:abstractNum>
  <w:abstractNum w:abstractNumId="379" w15:restartNumberingAfterBreak="0">
    <w:nsid w:val="6F33403C"/>
    <w:multiLevelType w:val="hybridMultilevel"/>
    <w:tmpl w:val="00FC0E6E"/>
    <w:lvl w:ilvl="0" w:tplc="163AFEA2">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22FCA9AA">
      <w:numFmt w:val="bullet"/>
      <w:lvlText w:val="•"/>
      <w:lvlJc w:val="left"/>
      <w:pPr>
        <w:ind w:left="891" w:hanging="195"/>
      </w:pPr>
      <w:rPr>
        <w:rFonts w:hint="default"/>
        <w:lang w:val="vi" w:eastAsia="en-US" w:bidi="ar-SA"/>
      </w:rPr>
    </w:lvl>
    <w:lvl w:ilvl="2" w:tplc="7912490C">
      <w:numFmt w:val="bullet"/>
      <w:lvlText w:val="•"/>
      <w:lvlJc w:val="left"/>
      <w:pPr>
        <w:ind w:left="1483" w:hanging="195"/>
      </w:pPr>
      <w:rPr>
        <w:rFonts w:hint="default"/>
        <w:lang w:val="vi" w:eastAsia="en-US" w:bidi="ar-SA"/>
      </w:rPr>
    </w:lvl>
    <w:lvl w:ilvl="3" w:tplc="BF70CAE2">
      <w:numFmt w:val="bullet"/>
      <w:lvlText w:val="•"/>
      <w:lvlJc w:val="left"/>
      <w:pPr>
        <w:ind w:left="2075" w:hanging="195"/>
      </w:pPr>
      <w:rPr>
        <w:rFonts w:hint="default"/>
        <w:lang w:val="vi" w:eastAsia="en-US" w:bidi="ar-SA"/>
      </w:rPr>
    </w:lvl>
    <w:lvl w:ilvl="4" w:tplc="CBE820A2">
      <w:numFmt w:val="bullet"/>
      <w:lvlText w:val="•"/>
      <w:lvlJc w:val="left"/>
      <w:pPr>
        <w:ind w:left="2667" w:hanging="195"/>
      </w:pPr>
      <w:rPr>
        <w:rFonts w:hint="default"/>
        <w:lang w:val="vi" w:eastAsia="en-US" w:bidi="ar-SA"/>
      </w:rPr>
    </w:lvl>
    <w:lvl w:ilvl="5" w:tplc="430C7FF4">
      <w:numFmt w:val="bullet"/>
      <w:lvlText w:val="•"/>
      <w:lvlJc w:val="left"/>
      <w:pPr>
        <w:ind w:left="3259" w:hanging="195"/>
      </w:pPr>
      <w:rPr>
        <w:rFonts w:hint="default"/>
        <w:lang w:val="vi" w:eastAsia="en-US" w:bidi="ar-SA"/>
      </w:rPr>
    </w:lvl>
    <w:lvl w:ilvl="6" w:tplc="303A6E0E">
      <w:numFmt w:val="bullet"/>
      <w:lvlText w:val="•"/>
      <w:lvlJc w:val="left"/>
      <w:pPr>
        <w:ind w:left="3851" w:hanging="195"/>
      </w:pPr>
      <w:rPr>
        <w:rFonts w:hint="default"/>
        <w:lang w:val="vi" w:eastAsia="en-US" w:bidi="ar-SA"/>
      </w:rPr>
    </w:lvl>
    <w:lvl w:ilvl="7" w:tplc="953824B6">
      <w:numFmt w:val="bullet"/>
      <w:lvlText w:val="•"/>
      <w:lvlJc w:val="left"/>
      <w:pPr>
        <w:ind w:left="4443" w:hanging="195"/>
      </w:pPr>
      <w:rPr>
        <w:rFonts w:hint="default"/>
        <w:lang w:val="vi" w:eastAsia="en-US" w:bidi="ar-SA"/>
      </w:rPr>
    </w:lvl>
    <w:lvl w:ilvl="8" w:tplc="CB946D04">
      <w:numFmt w:val="bullet"/>
      <w:lvlText w:val="•"/>
      <w:lvlJc w:val="left"/>
      <w:pPr>
        <w:ind w:left="5035" w:hanging="195"/>
      </w:pPr>
      <w:rPr>
        <w:rFonts w:hint="default"/>
        <w:lang w:val="vi" w:eastAsia="en-US" w:bidi="ar-SA"/>
      </w:rPr>
    </w:lvl>
  </w:abstractNum>
  <w:abstractNum w:abstractNumId="380" w15:restartNumberingAfterBreak="0">
    <w:nsid w:val="6F416C8A"/>
    <w:multiLevelType w:val="hybridMultilevel"/>
    <w:tmpl w:val="82CC5E32"/>
    <w:lvl w:ilvl="0" w:tplc="19A4F718">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F656D25A">
      <w:numFmt w:val="bullet"/>
      <w:lvlText w:val="•"/>
      <w:lvlJc w:val="left"/>
      <w:pPr>
        <w:ind w:left="711" w:hanging="195"/>
      </w:pPr>
      <w:rPr>
        <w:rFonts w:hint="default"/>
        <w:lang w:val="vi" w:eastAsia="en-US" w:bidi="ar-SA"/>
      </w:rPr>
    </w:lvl>
    <w:lvl w:ilvl="2" w:tplc="3F340A56">
      <w:numFmt w:val="bullet"/>
      <w:lvlText w:val="•"/>
      <w:lvlJc w:val="left"/>
      <w:pPr>
        <w:ind w:left="1323" w:hanging="195"/>
      </w:pPr>
      <w:rPr>
        <w:rFonts w:hint="default"/>
        <w:lang w:val="vi" w:eastAsia="en-US" w:bidi="ar-SA"/>
      </w:rPr>
    </w:lvl>
    <w:lvl w:ilvl="3" w:tplc="F7F2B6A0">
      <w:numFmt w:val="bullet"/>
      <w:lvlText w:val="•"/>
      <w:lvlJc w:val="left"/>
      <w:pPr>
        <w:ind w:left="1935" w:hanging="195"/>
      </w:pPr>
      <w:rPr>
        <w:rFonts w:hint="default"/>
        <w:lang w:val="vi" w:eastAsia="en-US" w:bidi="ar-SA"/>
      </w:rPr>
    </w:lvl>
    <w:lvl w:ilvl="4" w:tplc="9362A670">
      <w:numFmt w:val="bullet"/>
      <w:lvlText w:val="•"/>
      <w:lvlJc w:val="left"/>
      <w:pPr>
        <w:ind w:left="2547" w:hanging="195"/>
      </w:pPr>
      <w:rPr>
        <w:rFonts w:hint="default"/>
        <w:lang w:val="vi" w:eastAsia="en-US" w:bidi="ar-SA"/>
      </w:rPr>
    </w:lvl>
    <w:lvl w:ilvl="5" w:tplc="C646FF54">
      <w:numFmt w:val="bullet"/>
      <w:lvlText w:val="•"/>
      <w:lvlJc w:val="left"/>
      <w:pPr>
        <w:ind w:left="3159" w:hanging="195"/>
      </w:pPr>
      <w:rPr>
        <w:rFonts w:hint="default"/>
        <w:lang w:val="vi" w:eastAsia="en-US" w:bidi="ar-SA"/>
      </w:rPr>
    </w:lvl>
    <w:lvl w:ilvl="6" w:tplc="E4A661BA">
      <w:numFmt w:val="bullet"/>
      <w:lvlText w:val="•"/>
      <w:lvlJc w:val="left"/>
      <w:pPr>
        <w:ind w:left="3771" w:hanging="195"/>
      </w:pPr>
      <w:rPr>
        <w:rFonts w:hint="default"/>
        <w:lang w:val="vi" w:eastAsia="en-US" w:bidi="ar-SA"/>
      </w:rPr>
    </w:lvl>
    <w:lvl w:ilvl="7" w:tplc="7A7EBD8E">
      <w:numFmt w:val="bullet"/>
      <w:lvlText w:val="•"/>
      <w:lvlJc w:val="left"/>
      <w:pPr>
        <w:ind w:left="4383" w:hanging="195"/>
      </w:pPr>
      <w:rPr>
        <w:rFonts w:hint="default"/>
        <w:lang w:val="vi" w:eastAsia="en-US" w:bidi="ar-SA"/>
      </w:rPr>
    </w:lvl>
    <w:lvl w:ilvl="8" w:tplc="8CE47A86">
      <w:numFmt w:val="bullet"/>
      <w:lvlText w:val="•"/>
      <w:lvlJc w:val="left"/>
      <w:pPr>
        <w:ind w:left="4995" w:hanging="195"/>
      </w:pPr>
      <w:rPr>
        <w:rFonts w:hint="default"/>
        <w:lang w:val="vi" w:eastAsia="en-US" w:bidi="ar-SA"/>
      </w:rPr>
    </w:lvl>
  </w:abstractNum>
  <w:abstractNum w:abstractNumId="381" w15:restartNumberingAfterBreak="0">
    <w:nsid w:val="6F43352F"/>
    <w:multiLevelType w:val="hybridMultilevel"/>
    <w:tmpl w:val="2AC2A6BA"/>
    <w:lvl w:ilvl="0" w:tplc="D45E987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6BEF966">
      <w:numFmt w:val="bullet"/>
      <w:lvlText w:val="•"/>
      <w:lvlJc w:val="left"/>
      <w:pPr>
        <w:ind w:left="1606" w:hanging="152"/>
      </w:pPr>
      <w:rPr>
        <w:rFonts w:hint="default"/>
        <w:lang w:val="vi" w:eastAsia="en-US" w:bidi="ar-SA"/>
      </w:rPr>
    </w:lvl>
    <w:lvl w:ilvl="2" w:tplc="6EF40FD6">
      <w:numFmt w:val="bullet"/>
      <w:lvlText w:val="•"/>
      <w:lvlJc w:val="left"/>
      <w:pPr>
        <w:ind w:left="2573" w:hanging="152"/>
      </w:pPr>
      <w:rPr>
        <w:rFonts w:hint="default"/>
        <w:lang w:val="vi" w:eastAsia="en-US" w:bidi="ar-SA"/>
      </w:rPr>
    </w:lvl>
    <w:lvl w:ilvl="3" w:tplc="F82C4996">
      <w:numFmt w:val="bullet"/>
      <w:lvlText w:val="•"/>
      <w:lvlJc w:val="left"/>
      <w:pPr>
        <w:ind w:left="3539" w:hanging="152"/>
      </w:pPr>
      <w:rPr>
        <w:rFonts w:hint="default"/>
        <w:lang w:val="vi" w:eastAsia="en-US" w:bidi="ar-SA"/>
      </w:rPr>
    </w:lvl>
    <w:lvl w:ilvl="4" w:tplc="6A3E34AC">
      <w:numFmt w:val="bullet"/>
      <w:lvlText w:val="•"/>
      <w:lvlJc w:val="left"/>
      <w:pPr>
        <w:ind w:left="4506" w:hanging="152"/>
      </w:pPr>
      <w:rPr>
        <w:rFonts w:hint="default"/>
        <w:lang w:val="vi" w:eastAsia="en-US" w:bidi="ar-SA"/>
      </w:rPr>
    </w:lvl>
    <w:lvl w:ilvl="5" w:tplc="2DA6AB1C">
      <w:numFmt w:val="bullet"/>
      <w:lvlText w:val="•"/>
      <w:lvlJc w:val="left"/>
      <w:pPr>
        <w:ind w:left="5473" w:hanging="152"/>
      </w:pPr>
      <w:rPr>
        <w:rFonts w:hint="default"/>
        <w:lang w:val="vi" w:eastAsia="en-US" w:bidi="ar-SA"/>
      </w:rPr>
    </w:lvl>
    <w:lvl w:ilvl="6" w:tplc="C4CA2638">
      <w:numFmt w:val="bullet"/>
      <w:lvlText w:val="•"/>
      <w:lvlJc w:val="left"/>
      <w:pPr>
        <w:ind w:left="6439" w:hanging="152"/>
      </w:pPr>
      <w:rPr>
        <w:rFonts w:hint="default"/>
        <w:lang w:val="vi" w:eastAsia="en-US" w:bidi="ar-SA"/>
      </w:rPr>
    </w:lvl>
    <w:lvl w:ilvl="7" w:tplc="B1AE02C0">
      <w:numFmt w:val="bullet"/>
      <w:lvlText w:val="•"/>
      <w:lvlJc w:val="left"/>
      <w:pPr>
        <w:ind w:left="7406" w:hanging="152"/>
      </w:pPr>
      <w:rPr>
        <w:rFonts w:hint="default"/>
        <w:lang w:val="vi" w:eastAsia="en-US" w:bidi="ar-SA"/>
      </w:rPr>
    </w:lvl>
    <w:lvl w:ilvl="8" w:tplc="FE38309A">
      <w:numFmt w:val="bullet"/>
      <w:lvlText w:val="•"/>
      <w:lvlJc w:val="left"/>
      <w:pPr>
        <w:ind w:left="8373" w:hanging="152"/>
      </w:pPr>
      <w:rPr>
        <w:rFonts w:hint="default"/>
        <w:lang w:val="vi" w:eastAsia="en-US" w:bidi="ar-SA"/>
      </w:rPr>
    </w:lvl>
  </w:abstractNum>
  <w:abstractNum w:abstractNumId="382" w15:restartNumberingAfterBreak="0">
    <w:nsid w:val="6FE151B7"/>
    <w:multiLevelType w:val="multilevel"/>
    <w:tmpl w:val="1AD22DEE"/>
    <w:lvl w:ilvl="0">
      <w:start w:val="4"/>
      <w:numFmt w:val="decimal"/>
      <w:lvlText w:val="%1"/>
      <w:lvlJc w:val="left"/>
      <w:pPr>
        <w:ind w:left="820" w:hanging="648"/>
        <w:jc w:val="left"/>
      </w:pPr>
      <w:rPr>
        <w:rFonts w:hint="default"/>
        <w:lang w:val="vi" w:eastAsia="en-US" w:bidi="ar-SA"/>
      </w:rPr>
    </w:lvl>
    <w:lvl w:ilvl="1">
      <w:start w:val="2"/>
      <w:numFmt w:val="decimal"/>
      <w:lvlText w:val="%1.%2"/>
      <w:lvlJc w:val="left"/>
      <w:pPr>
        <w:ind w:left="820" w:hanging="648"/>
        <w:jc w:val="left"/>
      </w:pPr>
      <w:rPr>
        <w:rFonts w:hint="default"/>
        <w:lang w:val="vi" w:eastAsia="en-US" w:bidi="ar-SA"/>
      </w:rPr>
    </w:lvl>
    <w:lvl w:ilvl="2">
      <w:start w:val="1"/>
      <w:numFmt w:val="decimal"/>
      <w:lvlText w:val="%1.%2.%3."/>
      <w:lvlJc w:val="left"/>
      <w:pPr>
        <w:ind w:left="820" w:hanging="648"/>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389" w:hanging="648"/>
      </w:pPr>
      <w:rPr>
        <w:rFonts w:hint="default"/>
        <w:lang w:val="vi" w:eastAsia="en-US" w:bidi="ar-SA"/>
      </w:rPr>
    </w:lvl>
    <w:lvl w:ilvl="4">
      <w:numFmt w:val="bullet"/>
      <w:lvlText w:val="•"/>
      <w:lvlJc w:val="left"/>
      <w:pPr>
        <w:ind w:left="2913" w:hanging="648"/>
      </w:pPr>
      <w:rPr>
        <w:rFonts w:hint="default"/>
        <w:lang w:val="vi" w:eastAsia="en-US" w:bidi="ar-SA"/>
      </w:rPr>
    </w:lvl>
    <w:lvl w:ilvl="5">
      <w:numFmt w:val="bullet"/>
      <w:lvlText w:val="•"/>
      <w:lvlJc w:val="left"/>
      <w:pPr>
        <w:ind w:left="3436" w:hanging="648"/>
      </w:pPr>
      <w:rPr>
        <w:rFonts w:hint="default"/>
        <w:lang w:val="vi" w:eastAsia="en-US" w:bidi="ar-SA"/>
      </w:rPr>
    </w:lvl>
    <w:lvl w:ilvl="6">
      <w:numFmt w:val="bullet"/>
      <w:lvlText w:val="•"/>
      <w:lvlJc w:val="left"/>
      <w:pPr>
        <w:ind w:left="3959" w:hanging="648"/>
      </w:pPr>
      <w:rPr>
        <w:rFonts w:hint="default"/>
        <w:lang w:val="vi" w:eastAsia="en-US" w:bidi="ar-SA"/>
      </w:rPr>
    </w:lvl>
    <w:lvl w:ilvl="7">
      <w:numFmt w:val="bullet"/>
      <w:lvlText w:val="•"/>
      <w:lvlJc w:val="left"/>
      <w:pPr>
        <w:ind w:left="4483" w:hanging="648"/>
      </w:pPr>
      <w:rPr>
        <w:rFonts w:hint="default"/>
        <w:lang w:val="vi" w:eastAsia="en-US" w:bidi="ar-SA"/>
      </w:rPr>
    </w:lvl>
    <w:lvl w:ilvl="8">
      <w:numFmt w:val="bullet"/>
      <w:lvlText w:val="•"/>
      <w:lvlJc w:val="left"/>
      <w:pPr>
        <w:ind w:left="5006" w:hanging="648"/>
      </w:pPr>
      <w:rPr>
        <w:rFonts w:hint="default"/>
        <w:lang w:val="vi" w:eastAsia="en-US" w:bidi="ar-SA"/>
      </w:rPr>
    </w:lvl>
  </w:abstractNum>
  <w:abstractNum w:abstractNumId="383" w15:restartNumberingAfterBreak="0">
    <w:nsid w:val="702D41A0"/>
    <w:multiLevelType w:val="hybridMultilevel"/>
    <w:tmpl w:val="9D984770"/>
    <w:lvl w:ilvl="0" w:tplc="05A61EAA">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F9080A2">
      <w:numFmt w:val="bullet"/>
      <w:lvlText w:val="•"/>
      <w:lvlJc w:val="left"/>
      <w:pPr>
        <w:ind w:left="1606" w:hanging="152"/>
      </w:pPr>
      <w:rPr>
        <w:rFonts w:hint="default"/>
        <w:lang w:val="vi" w:eastAsia="en-US" w:bidi="ar-SA"/>
      </w:rPr>
    </w:lvl>
    <w:lvl w:ilvl="2" w:tplc="47305084">
      <w:numFmt w:val="bullet"/>
      <w:lvlText w:val="•"/>
      <w:lvlJc w:val="left"/>
      <w:pPr>
        <w:ind w:left="2573" w:hanging="152"/>
      </w:pPr>
      <w:rPr>
        <w:rFonts w:hint="default"/>
        <w:lang w:val="vi" w:eastAsia="en-US" w:bidi="ar-SA"/>
      </w:rPr>
    </w:lvl>
    <w:lvl w:ilvl="3" w:tplc="538EEA22">
      <w:numFmt w:val="bullet"/>
      <w:lvlText w:val="•"/>
      <w:lvlJc w:val="left"/>
      <w:pPr>
        <w:ind w:left="3539" w:hanging="152"/>
      </w:pPr>
      <w:rPr>
        <w:rFonts w:hint="default"/>
        <w:lang w:val="vi" w:eastAsia="en-US" w:bidi="ar-SA"/>
      </w:rPr>
    </w:lvl>
    <w:lvl w:ilvl="4" w:tplc="D47E907E">
      <w:numFmt w:val="bullet"/>
      <w:lvlText w:val="•"/>
      <w:lvlJc w:val="left"/>
      <w:pPr>
        <w:ind w:left="4506" w:hanging="152"/>
      </w:pPr>
      <w:rPr>
        <w:rFonts w:hint="default"/>
        <w:lang w:val="vi" w:eastAsia="en-US" w:bidi="ar-SA"/>
      </w:rPr>
    </w:lvl>
    <w:lvl w:ilvl="5" w:tplc="A698ACBC">
      <w:numFmt w:val="bullet"/>
      <w:lvlText w:val="•"/>
      <w:lvlJc w:val="left"/>
      <w:pPr>
        <w:ind w:left="5473" w:hanging="152"/>
      </w:pPr>
      <w:rPr>
        <w:rFonts w:hint="default"/>
        <w:lang w:val="vi" w:eastAsia="en-US" w:bidi="ar-SA"/>
      </w:rPr>
    </w:lvl>
    <w:lvl w:ilvl="6" w:tplc="186666E8">
      <w:numFmt w:val="bullet"/>
      <w:lvlText w:val="•"/>
      <w:lvlJc w:val="left"/>
      <w:pPr>
        <w:ind w:left="6439" w:hanging="152"/>
      </w:pPr>
      <w:rPr>
        <w:rFonts w:hint="default"/>
        <w:lang w:val="vi" w:eastAsia="en-US" w:bidi="ar-SA"/>
      </w:rPr>
    </w:lvl>
    <w:lvl w:ilvl="7" w:tplc="5EA433E2">
      <w:numFmt w:val="bullet"/>
      <w:lvlText w:val="•"/>
      <w:lvlJc w:val="left"/>
      <w:pPr>
        <w:ind w:left="7406" w:hanging="152"/>
      </w:pPr>
      <w:rPr>
        <w:rFonts w:hint="default"/>
        <w:lang w:val="vi" w:eastAsia="en-US" w:bidi="ar-SA"/>
      </w:rPr>
    </w:lvl>
    <w:lvl w:ilvl="8" w:tplc="C0BC7534">
      <w:numFmt w:val="bullet"/>
      <w:lvlText w:val="•"/>
      <w:lvlJc w:val="left"/>
      <w:pPr>
        <w:ind w:left="8373" w:hanging="152"/>
      </w:pPr>
      <w:rPr>
        <w:rFonts w:hint="default"/>
        <w:lang w:val="vi" w:eastAsia="en-US" w:bidi="ar-SA"/>
      </w:rPr>
    </w:lvl>
  </w:abstractNum>
  <w:abstractNum w:abstractNumId="384" w15:restartNumberingAfterBreak="0">
    <w:nsid w:val="706A4FEC"/>
    <w:multiLevelType w:val="hybridMultilevel"/>
    <w:tmpl w:val="C12410FA"/>
    <w:lvl w:ilvl="0" w:tplc="8F60E4F4">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270D07A">
      <w:numFmt w:val="bullet"/>
      <w:lvlText w:val="•"/>
      <w:lvlJc w:val="left"/>
      <w:pPr>
        <w:ind w:left="1606" w:hanging="152"/>
      </w:pPr>
      <w:rPr>
        <w:rFonts w:hint="default"/>
        <w:lang w:val="vi" w:eastAsia="en-US" w:bidi="ar-SA"/>
      </w:rPr>
    </w:lvl>
    <w:lvl w:ilvl="2" w:tplc="83805B30">
      <w:numFmt w:val="bullet"/>
      <w:lvlText w:val="•"/>
      <w:lvlJc w:val="left"/>
      <w:pPr>
        <w:ind w:left="2573" w:hanging="152"/>
      </w:pPr>
      <w:rPr>
        <w:rFonts w:hint="default"/>
        <w:lang w:val="vi" w:eastAsia="en-US" w:bidi="ar-SA"/>
      </w:rPr>
    </w:lvl>
    <w:lvl w:ilvl="3" w:tplc="DBEEE4E0">
      <w:numFmt w:val="bullet"/>
      <w:lvlText w:val="•"/>
      <w:lvlJc w:val="left"/>
      <w:pPr>
        <w:ind w:left="3539" w:hanging="152"/>
      </w:pPr>
      <w:rPr>
        <w:rFonts w:hint="default"/>
        <w:lang w:val="vi" w:eastAsia="en-US" w:bidi="ar-SA"/>
      </w:rPr>
    </w:lvl>
    <w:lvl w:ilvl="4" w:tplc="057810BE">
      <w:numFmt w:val="bullet"/>
      <w:lvlText w:val="•"/>
      <w:lvlJc w:val="left"/>
      <w:pPr>
        <w:ind w:left="4506" w:hanging="152"/>
      </w:pPr>
      <w:rPr>
        <w:rFonts w:hint="default"/>
        <w:lang w:val="vi" w:eastAsia="en-US" w:bidi="ar-SA"/>
      </w:rPr>
    </w:lvl>
    <w:lvl w:ilvl="5" w:tplc="B64060F8">
      <w:numFmt w:val="bullet"/>
      <w:lvlText w:val="•"/>
      <w:lvlJc w:val="left"/>
      <w:pPr>
        <w:ind w:left="5473" w:hanging="152"/>
      </w:pPr>
      <w:rPr>
        <w:rFonts w:hint="default"/>
        <w:lang w:val="vi" w:eastAsia="en-US" w:bidi="ar-SA"/>
      </w:rPr>
    </w:lvl>
    <w:lvl w:ilvl="6" w:tplc="6B10DEFC">
      <w:numFmt w:val="bullet"/>
      <w:lvlText w:val="•"/>
      <w:lvlJc w:val="left"/>
      <w:pPr>
        <w:ind w:left="6439" w:hanging="152"/>
      </w:pPr>
      <w:rPr>
        <w:rFonts w:hint="default"/>
        <w:lang w:val="vi" w:eastAsia="en-US" w:bidi="ar-SA"/>
      </w:rPr>
    </w:lvl>
    <w:lvl w:ilvl="7" w:tplc="0554AB28">
      <w:numFmt w:val="bullet"/>
      <w:lvlText w:val="•"/>
      <w:lvlJc w:val="left"/>
      <w:pPr>
        <w:ind w:left="7406" w:hanging="152"/>
      </w:pPr>
      <w:rPr>
        <w:rFonts w:hint="default"/>
        <w:lang w:val="vi" w:eastAsia="en-US" w:bidi="ar-SA"/>
      </w:rPr>
    </w:lvl>
    <w:lvl w:ilvl="8" w:tplc="8B98C582">
      <w:numFmt w:val="bullet"/>
      <w:lvlText w:val="•"/>
      <w:lvlJc w:val="left"/>
      <w:pPr>
        <w:ind w:left="8373" w:hanging="152"/>
      </w:pPr>
      <w:rPr>
        <w:rFonts w:hint="default"/>
        <w:lang w:val="vi" w:eastAsia="en-US" w:bidi="ar-SA"/>
      </w:rPr>
    </w:lvl>
  </w:abstractNum>
  <w:abstractNum w:abstractNumId="385" w15:restartNumberingAfterBreak="0">
    <w:nsid w:val="707057D2"/>
    <w:multiLevelType w:val="multilevel"/>
    <w:tmpl w:val="A79ECC40"/>
    <w:lvl w:ilvl="0">
      <w:start w:val="1"/>
      <w:numFmt w:val="decimal"/>
      <w:lvlText w:val="%1."/>
      <w:lvlJc w:val="left"/>
      <w:pPr>
        <w:ind w:left="738" w:hanging="260"/>
        <w:jc w:val="left"/>
      </w:pPr>
      <w:rPr>
        <w:rFonts w:hint="default"/>
        <w:spacing w:val="0"/>
        <w:w w:val="99"/>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86" w15:restartNumberingAfterBreak="0">
    <w:nsid w:val="716208BC"/>
    <w:multiLevelType w:val="multilevel"/>
    <w:tmpl w:val="A860F366"/>
    <w:lvl w:ilvl="0">
      <w:start w:val="2"/>
      <w:numFmt w:val="decimal"/>
      <w:lvlText w:val="%1"/>
      <w:lvlJc w:val="left"/>
      <w:pPr>
        <w:ind w:left="496" w:hanging="389"/>
        <w:jc w:val="left"/>
      </w:pPr>
      <w:rPr>
        <w:rFonts w:hint="default"/>
        <w:lang w:val="vi" w:eastAsia="en-US" w:bidi="ar-SA"/>
      </w:rPr>
    </w:lvl>
    <w:lvl w:ilvl="1">
      <w:start w:val="2"/>
      <w:numFmt w:val="decimal"/>
      <w:lvlText w:val="%1.%2"/>
      <w:lvlJc w:val="left"/>
      <w:pPr>
        <w:ind w:left="496"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568" w:hanging="389"/>
      </w:pPr>
      <w:rPr>
        <w:rFonts w:hint="default"/>
        <w:lang w:val="vi" w:eastAsia="en-US" w:bidi="ar-SA"/>
      </w:rPr>
    </w:lvl>
    <w:lvl w:ilvl="3">
      <w:numFmt w:val="bullet"/>
      <w:lvlText w:val="•"/>
      <w:lvlJc w:val="left"/>
      <w:pPr>
        <w:ind w:left="2102" w:hanging="389"/>
      </w:pPr>
      <w:rPr>
        <w:rFonts w:hint="default"/>
        <w:lang w:val="vi" w:eastAsia="en-US" w:bidi="ar-SA"/>
      </w:rPr>
    </w:lvl>
    <w:lvl w:ilvl="4">
      <w:numFmt w:val="bullet"/>
      <w:lvlText w:val="•"/>
      <w:lvlJc w:val="left"/>
      <w:pPr>
        <w:ind w:left="2636" w:hanging="389"/>
      </w:pPr>
      <w:rPr>
        <w:rFonts w:hint="default"/>
        <w:lang w:val="vi" w:eastAsia="en-US" w:bidi="ar-SA"/>
      </w:rPr>
    </w:lvl>
    <w:lvl w:ilvl="5">
      <w:numFmt w:val="bullet"/>
      <w:lvlText w:val="•"/>
      <w:lvlJc w:val="left"/>
      <w:pPr>
        <w:ind w:left="3170" w:hanging="389"/>
      </w:pPr>
      <w:rPr>
        <w:rFonts w:hint="default"/>
        <w:lang w:val="vi" w:eastAsia="en-US" w:bidi="ar-SA"/>
      </w:rPr>
    </w:lvl>
    <w:lvl w:ilvl="6">
      <w:numFmt w:val="bullet"/>
      <w:lvlText w:val="•"/>
      <w:lvlJc w:val="left"/>
      <w:pPr>
        <w:ind w:left="3704" w:hanging="389"/>
      </w:pPr>
      <w:rPr>
        <w:rFonts w:hint="default"/>
        <w:lang w:val="vi" w:eastAsia="en-US" w:bidi="ar-SA"/>
      </w:rPr>
    </w:lvl>
    <w:lvl w:ilvl="7">
      <w:numFmt w:val="bullet"/>
      <w:lvlText w:val="•"/>
      <w:lvlJc w:val="left"/>
      <w:pPr>
        <w:ind w:left="4238" w:hanging="389"/>
      </w:pPr>
      <w:rPr>
        <w:rFonts w:hint="default"/>
        <w:lang w:val="vi" w:eastAsia="en-US" w:bidi="ar-SA"/>
      </w:rPr>
    </w:lvl>
    <w:lvl w:ilvl="8">
      <w:numFmt w:val="bullet"/>
      <w:lvlText w:val="•"/>
      <w:lvlJc w:val="left"/>
      <w:pPr>
        <w:ind w:left="4772" w:hanging="389"/>
      </w:pPr>
      <w:rPr>
        <w:rFonts w:hint="default"/>
        <w:lang w:val="vi" w:eastAsia="en-US" w:bidi="ar-SA"/>
      </w:rPr>
    </w:lvl>
  </w:abstractNum>
  <w:abstractNum w:abstractNumId="387" w15:restartNumberingAfterBreak="0">
    <w:nsid w:val="71726E73"/>
    <w:multiLevelType w:val="multilevel"/>
    <w:tmpl w:val="095C7402"/>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5" w:hanging="454"/>
      </w:pPr>
      <w:rPr>
        <w:rFonts w:hint="default"/>
        <w:lang w:val="vi" w:eastAsia="en-US" w:bidi="ar-SA"/>
      </w:rPr>
    </w:lvl>
    <w:lvl w:ilvl="3">
      <w:numFmt w:val="bullet"/>
      <w:lvlText w:val="•"/>
      <w:lvlJc w:val="left"/>
      <w:pPr>
        <w:ind w:left="2473" w:hanging="454"/>
      </w:pPr>
      <w:rPr>
        <w:rFonts w:hint="default"/>
        <w:lang w:val="vi" w:eastAsia="en-US" w:bidi="ar-SA"/>
      </w:rPr>
    </w:lvl>
    <w:lvl w:ilvl="4">
      <w:numFmt w:val="bullet"/>
      <w:lvlText w:val="•"/>
      <w:lvlJc w:val="left"/>
      <w:pPr>
        <w:ind w:left="3111" w:hanging="454"/>
      </w:pPr>
      <w:rPr>
        <w:rFonts w:hint="default"/>
        <w:lang w:val="vi" w:eastAsia="en-US" w:bidi="ar-SA"/>
      </w:rPr>
    </w:lvl>
    <w:lvl w:ilvl="5">
      <w:numFmt w:val="bullet"/>
      <w:lvlText w:val="•"/>
      <w:lvlJc w:val="left"/>
      <w:pPr>
        <w:ind w:left="3749" w:hanging="454"/>
      </w:pPr>
      <w:rPr>
        <w:rFonts w:hint="default"/>
        <w:lang w:val="vi" w:eastAsia="en-US" w:bidi="ar-SA"/>
      </w:rPr>
    </w:lvl>
    <w:lvl w:ilvl="6">
      <w:numFmt w:val="bullet"/>
      <w:lvlText w:val="•"/>
      <w:lvlJc w:val="left"/>
      <w:pPr>
        <w:ind w:left="4387" w:hanging="454"/>
      </w:pPr>
      <w:rPr>
        <w:rFonts w:hint="default"/>
        <w:lang w:val="vi" w:eastAsia="en-US" w:bidi="ar-SA"/>
      </w:rPr>
    </w:lvl>
    <w:lvl w:ilvl="7">
      <w:numFmt w:val="bullet"/>
      <w:lvlText w:val="•"/>
      <w:lvlJc w:val="left"/>
      <w:pPr>
        <w:ind w:left="5025" w:hanging="454"/>
      </w:pPr>
      <w:rPr>
        <w:rFonts w:hint="default"/>
        <w:lang w:val="vi" w:eastAsia="en-US" w:bidi="ar-SA"/>
      </w:rPr>
    </w:lvl>
    <w:lvl w:ilvl="8">
      <w:numFmt w:val="bullet"/>
      <w:lvlText w:val="•"/>
      <w:lvlJc w:val="left"/>
      <w:pPr>
        <w:ind w:left="5663" w:hanging="454"/>
      </w:pPr>
      <w:rPr>
        <w:rFonts w:hint="default"/>
        <w:lang w:val="vi" w:eastAsia="en-US" w:bidi="ar-SA"/>
      </w:rPr>
    </w:lvl>
  </w:abstractNum>
  <w:abstractNum w:abstractNumId="388" w15:restartNumberingAfterBreak="0">
    <w:nsid w:val="721843C1"/>
    <w:multiLevelType w:val="hybridMultilevel"/>
    <w:tmpl w:val="E7E83644"/>
    <w:lvl w:ilvl="0" w:tplc="39DAAE80">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124AF694">
      <w:numFmt w:val="bullet"/>
      <w:lvlText w:val="•"/>
      <w:lvlJc w:val="left"/>
      <w:pPr>
        <w:ind w:left="909" w:hanging="195"/>
      </w:pPr>
      <w:rPr>
        <w:rFonts w:hint="default"/>
        <w:lang w:val="vi" w:eastAsia="en-US" w:bidi="ar-SA"/>
      </w:rPr>
    </w:lvl>
    <w:lvl w:ilvl="2" w:tplc="2D905484">
      <w:numFmt w:val="bullet"/>
      <w:lvlText w:val="•"/>
      <w:lvlJc w:val="left"/>
      <w:pPr>
        <w:ind w:left="1519" w:hanging="195"/>
      </w:pPr>
      <w:rPr>
        <w:rFonts w:hint="default"/>
        <w:lang w:val="vi" w:eastAsia="en-US" w:bidi="ar-SA"/>
      </w:rPr>
    </w:lvl>
    <w:lvl w:ilvl="3" w:tplc="DB46C6E0">
      <w:numFmt w:val="bullet"/>
      <w:lvlText w:val="•"/>
      <w:lvlJc w:val="left"/>
      <w:pPr>
        <w:ind w:left="2129" w:hanging="195"/>
      </w:pPr>
      <w:rPr>
        <w:rFonts w:hint="default"/>
        <w:lang w:val="vi" w:eastAsia="en-US" w:bidi="ar-SA"/>
      </w:rPr>
    </w:lvl>
    <w:lvl w:ilvl="4" w:tplc="206E7FD2">
      <w:numFmt w:val="bullet"/>
      <w:lvlText w:val="•"/>
      <w:lvlJc w:val="left"/>
      <w:pPr>
        <w:ind w:left="2739" w:hanging="195"/>
      </w:pPr>
      <w:rPr>
        <w:rFonts w:hint="default"/>
        <w:lang w:val="vi" w:eastAsia="en-US" w:bidi="ar-SA"/>
      </w:rPr>
    </w:lvl>
    <w:lvl w:ilvl="5" w:tplc="1ADA8784">
      <w:numFmt w:val="bullet"/>
      <w:lvlText w:val="•"/>
      <w:lvlJc w:val="left"/>
      <w:pPr>
        <w:ind w:left="3349" w:hanging="195"/>
      </w:pPr>
      <w:rPr>
        <w:rFonts w:hint="default"/>
        <w:lang w:val="vi" w:eastAsia="en-US" w:bidi="ar-SA"/>
      </w:rPr>
    </w:lvl>
    <w:lvl w:ilvl="6" w:tplc="4E6AC4E6">
      <w:numFmt w:val="bullet"/>
      <w:lvlText w:val="•"/>
      <w:lvlJc w:val="left"/>
      <w:pPr>
        <w:ind w:left="3959" w:hanging="195"/>
      </w:pPr>
      <w:rPr>
        <w:rFonts w:hint="default"/>
        <w:lang w:val="vi" w:eastAsia="en-US" w:bidi="ar-SA"/>
      </w:rPr>
    </w:lvl>
    <w:lvl w:ilvl="7" w:tplc="31142F16">
      <w:numFmt w:val="bullet"/>
      <w:lvlText w:val="•"/>
      <w:lvlJc w:val="left"/>
      <w:pPr>
        <w:ind w:left="4569" w:hanging="195"/>
      </w:pPr>
      <w:rPr>
        <w:rFonts w:hint="default"/>
        <w:lang w:val="vi" w:eastAsia="en-US" w:bidi="ar-SA"/>
      </w:rPr>
    </w:lvl>
    <w:lvl w:ilvl="8" w:tplc="C6122656">
      <w:numFmt w:val="bullet"/>
      <w:lvlText w:val="•"/>
      <w:lvlJc w:val="left"/>
      <w:pPr>
        <w:ind w:left="5179" w:hanging="195"/>
      </w:pPr>
      <w:rPr>
        <w:rFonts w:hint="default"/>
        <w:lang w:val="vi" w:eastAsia="en-US" w:bidi="ar-SA"/>
      </w:rPr>
    </w:lvl>
  </w:abstractNum>
  <w:abstractNum w:abstractNumId="389" w15:restartNumberingAfterBreak="0">
    <w:nsid w:val="7238126F"/>
    <w:multiLevelType w:val="multilevel"/>
    <w:tmpl w:val="AF4A4594"/>
    <w:lvl w:ilvl="0">
      <w:start w:val="1"/>
      <w:numFmt w:val="decimal"/>
      <w:lvlText w:val="%1."/>
      <w:lvlJc w:val="left"/>
      <w:pPr>
        <w:ind w:left="738" w:hanging="260"/>
        <w:jc w:val="right"/>
      </w:pPr>
      <w:rPr>
        <w:rFonts w:hint="default"/>
        <w:spacing w:val="0"/>
        <w:w w:val="99"/>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90" w15:restartNumberingAfterBreak="0">
    <w:nsid w:val="7258782D"/>
    <w:multiLevelType w:val="multilevel"/>
    <w:tmpl w:val="4F5CEAD6"/>
    <w:lvl w:ilvl="0">
      <w:start w:val="5"/>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27" w:hanging="454"/>
      </w:pPr>
      <w:rPr>
        <w:rFonts w:hint="default"/>
        <w:lang w:val="vi" w:eastAsia="en-US" w:bidi="ar-SA"/>
      </w:rPr>
    </w:lvl>
    <w:lvl w:ilvl="3">
      <w:numFmt w:val="bullet"/>
      <w:lvlText w:val="•"/>
      <w:lvlJc w:val="left"/>
      <w:pPr>
        <w:ind w:left="2161" w:hanging="454"/>
      </w:pPr>
      <w:rPr>
        <w:rFonts w:hint="default"/>
        <w:lang w:val="vi" w:eastAsia="en-US" w:bidi="ar-SA"/>
      </w:rPr>
    </w:lvl>
    <w:lvl w:ilvl="4">
      <w:numFmt w:val="bullet"/>
      <w:lvlText w:val="•"/>
      <w:lvlJc w:val="left"/>
      <w:pPr>
        <w:ind w:left="2694" w:hanging="454"/>
      </w:pPr>
      <w:rPr>
        <w:rFonts w:hint="default"/>
        <w:lang w:val="vi" w:eastAsia="en-US" w:bidi="ar-SA"/>
      </w:rPr>
    </w:lvl>
    <w:lvl w:ilvl="5">
      <w:numFmt w:val="bullet"/>
      <w:lvlText w:val="•"/>
      <w:lvlJc w:val="left"/>
      <w:pPr>
        <w:ind w:left="3228" w:hanging="454"/>
      </w:pPr>
      <w:rPr>
        <w:rFonts w:hint="default"/>
        <w:lang w:val="vi" w:eastAsia="en-US" w:bidi="ar-SA"/>
      </w:rPr>
    </w:lvl>
    <w:lvl w:ilvl="6">
      <w:numFmt w:val="bullet"/>
      <w:lvlText w:val="•"/>
      <w:lvlJc w:val="left"/>
      <w:pPr>
        <w:ind w:left="3762" w:hanging="454"/>
      </w:pPr>
      <w:rPr>
        <w:rFonts w:hint="default"/>
        <w:lang w:val="vi" w:eastAsia="en-US" w:bidi="ar-SA"/>
      </w:rPr>
    </w:lvl>
    <w:lvl w:ilvl="7">
      <w:numFmt w:val="bullet"/>
      <w:lvlText w:val="•"/>
      <w:lvlJc w:val="left"/>
      <w:pPr>
        <w:ind w:left="4295" w:hanging="454"/>
      </w:pPr>
      <w:rPr>
        <w:rFonts w:hint="default"/>
        <w:lang w:val="vi" w:eastAsia="en-US" w:bidi="ar-SA"/>
      </w:rPr>
    </w:lvl>
    <w:lvl w:ilvl="8">
      <w:numFmt w:val="bullet"/>
      <w:lvlText w:val="•"/>
      <w:lvlJc w:val="left"/>
      <w:pPr>
        <w:ind w:left="4829" w:hanging="454"/>
      </w:pPr>
      <w:rPr>
        <w:rFonts w:hint="default"/>
        <w:lang w:val="vi" w:eastAsia="en-US" w:bidi="ar-SA"/>
      </w:rPr>
    </w:lvl>
  </w:abstractNum>
  <w:abstractNum w:abstractNumId="391" w15:restartNumberingAfterBreak="0">
    <w:nsid w:val="732D6047"/>
    <w:multiLevelType w:val="multilevel"/>
    <w:tmpl w:val="83DC2B4C"/>
    <w:lvl w:ilvl="0">
      <w:start w:val="2"/>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92" w15:restartNumberingAfterBreak="0">
    <w:nsid w:val="73EA3AFF"/>
    <w:multiLevelType w:val="multilevel"/>
    <w:tmpl w:val="195A082E"/>
    <w:lvl w:ilvl="0">
      <w:start w:val="5"/>
      <w:numFmt w:val="decimal"/>
      <w:lvlText w:val="%1"/>
      <w:lvlJc w:val="left"/>
      <w:pPr>
        <w:ind w:left="107" w:hanging="456"/>
        <w:jc w:val="left"/>
      </w:pPr>
      <w:rPr>
        <w:rFonts w:hint="default"/>
        <w:lang w:val="vi" w:eastAsia="en-US" w:bidi="ar-SA"/>
      </w:rPr>
    </w:lvl>
    <w:lvl w:ilvl="1">
      <w:start w:val="1"/>
      <w:numFmt w:val="decimal"/>
      <w:lvlText w:val="%1.%2."/>
      <w:lvlJc w:val="left"/>
      <w:pPr>
        <w:ind w:left="107" w:hanging="45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347" w:hanging="456"/>
      </w:pPr>
      <w:rPr>
        <w:rFonts w:hint="default"/>
        <w:lang w:val="vi" w:eastAsia="en-US" w:bidi="ar-SA"/>
      </w:rPr>
    </w:lvl>
    <w:lvl w:ilvl="3">
      <w:numFmt w:val="bullet"/>
      <w:lvlText w:val="•"/>
      <w:lvlJc w:val="left"/>
      <w:pPr>
        <w:ind w:left="1971" w:hanging="456"/>
      </w:pPr>
      <w:rPr>
        <w:rFonts w:hint="default"/>
        <w:lang w:val="vi" w:eastAsia="en-US" w:bidi="ar-SA"/>
      </w:rPr>
    </w:lvl>
    <w:lvl w:ilvl="4">
      <w:numFmt w:val="bullet"/>
      <w:lvlText w:val="•"/>
      <w:lvlJc w:val="left"/>
      <w:pPr>
        <w:ind w:left="2594" w:hanging="456"/>
      </w:pPr>
      <w:rPr>
        <w:rFonts w:hint="default"/>
        <w:lang w:val="vi" w:eastAsia="en-US" w:bidi="ar-SA"/>
      </w:rPr>
    </w:lvl>
    <w:lvl w:ilvl="5">
      <w:numFmt w:val="bullet"/>
      <w:lvlText w:val="•"/>
      <w:lvlJc w:val="left"/>
      <w:pPr>
        <w:ind w:left="3218" w:hanging="456"/>
      </w:pPr>
      <w:rPr>
        <w:rFonts w:hint="default"/>
        <w:lang w:val="vi" w:eastAsia="en-US" w:bidi="ar-SA"/>
      </w:rPr>
    </w:lvl>
    <w:lvl w:ilvl="6">
      <w:numFmt w:val="bullet"/>
      <w:lvlText w:val="•"/>
      <w:lvlJc w:val="left"/>
      <w:pPr>
        <w:ind w:left="3842" w:hanging="456"/>
      </w:pPr>
      <w:rPr>
        <w:rFonts w:hint="default"/>
        <w:lang w:val="vi" w:eastAsia="en-US" w:bidi="ar-SA"/>
      </w:rPr>
    </w:lvl>
    <w:lvl w:ilvl="7">
      <w:numFmt w:val="bullet"/>
      <w:lvlText w:val="•"/>
      <w:lvlJc w:val="left"/>
      <w:pPr>
        <w:ind w:left="4465" w:hanging="456"/>
      </w:pPr>
      <w:rPr>
        <w:rFonts w:hint="default"/>
        <w:lang w:val="vi" w:eastAsia="en-US" w:bidi="ar-SA"/>
      </w:rPr>
    </w:lvl>
    <w:lvl w:ilvl="8">
      <w:numFmt w:val="bullet"/>
      <w:lvlText w:val="•"/>
      <w:lvlJc w:val="left"/>
      <w:pPr>
        <w:ind w:left="5089" w:hanging="456"/>
      </w:pPr>
      <w:rPr>
        <w:rFonts w:hint="default"/>
        <w:lang w:val="vi" w:eastAsia="en-US" w:bidi="ar-SA"/>
      </w:rPr>
    </w:lvl>
  </w:abstractNum>
  <w:abstractNum w:abstractNumId="393" w15:restartNumberingAfterBreak="0">
    <w:nsid w:val="73EC635B"/>
    <w:multiLevelType w:val="hybridMultilevel"/>
    <w:tmpl w:val="EA927DD2"/>
    <w:lvl w:ilvl="0" w:tplc="61E03734">
      <w:numFmt w:val="bullet"/>
      <w:lvlText w:val="-"/>
      <w:lvlJc w:val="left"/>
      <w:pPr>
        <w:ind w:left="479" w:hanging="360"/>
      </w:pPr>
      <w:rPr>
        <w:rFonts w:ascii="Times New Roman" w:eastAsia="Times New Roman" w:hAnsi="Times New Roman" w:cs="Times New Roman" w:hint="default"/>
        <w:b/>
        <w:bCs/>
        <w:i w:val="0"/>
        <w:iCs w:val="0"/>
        <w:spacing w:val="0"/>
        <w:w w:val="99"/>
        <w:sz w:val="26"/>
        <w:szCs w:val="26"/>
        <w:lang w:val="vi" w:eastAsia="en-US" w:bidi="ar-SA"/>
      </w:rPr>
    </w:lvl>
    <w:lvl w:ilvl="1" w:tplc="157ECE16">
      <w:numFmt w:val="bullet"/>
      <w:lvlText w:val="•"/>
      <w:lvlJc w:val="left"/>
      <w:pPr>
        <w:ind w:left="1462" w:hanging="360"/>
      </w:pPr>
      <w:rPr>
        <w:rFonts w:hint="default"/>
        <w:lang w:val="vi" w:eastAsia="en-US" w:bidi="ar-SA"/>
      </w:rPr>
    </w:lvl>
    <w:lvl w:ilvl="2" w:tplc="DD56CEC0">
      <w:numFmt w:val="bullet"/>
      <w:lvlText w:val="•"/>
      <w:lvlJc w:val="left"/>
      <w:pPr>
        <w:ind w:left="2445" w:hanging="360"/>
      </w:pPr>
      <w:rPr>
        <w:rFonts w:hint="default"/>
        <w:lang w:val="vi" w:eastAsia="en-US" w:bidi="ar-SA"/>
      </w:rPr>
    </w:lvl>
    <w:lvl w:ilvl="3" w:tplc="376CB04E">
      <w:numFmt w:val="bullet"/>
      <w:lvlText w:val="•"/>
      <w:lvlJc w:val="left"/>
      <w:pPr>
        <w:ind w:left="3427" w:hanging="360"/>
      </w:pPr>
      <w:rPr>
        <w:rFonts w:hint="default"/>
        <w:lang w:val="vi" w:eastAsia="en-US" w:bidi="ar-SA"/>
      </w:rPr>
    </w:lvl>
    <w:lvl w:ilvl="4" w:tplc="54EC4634">
      <w:numFmt w:val="bullet"/>
      <w:lvlText w:val="•"/>
      <w:lvlJc w:val="left"/>
      <w:pPr>
        <w:ind w:left="4410" w:hanging="360"/>
      </w:pPr>
      <w:rPr>
        <w:rFonts w:hint="default"/>
        <w:lang w:val="vi" w:eastAsia="en-US" w:bidi="ar-SA"/>
      </w:rPr>
    </w:lvl>
    <w:lvl w:ilvl="5" w:tplc="B84CC2C4">
      <w:numFmt w:val="bullet"/>
      <w:lvlText w:val="•"/>
      <w:lvlJc w:val="left"/>
      <w:pPr>
        <w:ind w:left="5393" w:hanging="360"/>
      </w:pPr>
      <w:rPr>
        <w:rFonts w:hint="default"/>
        <w:lang w:val="vi" w:eastAsia="en-US" w:bidi="ar-SA"/>
      </w:rPr>
    </w:lvl>
    <w:lvl w:ilvl="6" w:tplc="4ACA930C">
      <w:numFmt w:val="bullet"/>
      <w:lvlText w:val="•"/>
      <w:lvlJc w:val="left"/>
      <w:pPr>
        <w:ind w:left="6375" w:hanging="360"/>
      </w:pPr>
      <w:rPr>
        <w:rFonts w:hint="default"/>
        <w:lang w:val="vi" w:eastAsia="en-US" w:bidi="ar-SA"/>
      </w:rPr>
    </w:lvl>
    <w:lvl w:ilvl="7" w:tplc="D72070E0">
      <w:numFmt w:val="bullet"/>
      <w:lvlText w:val="•"/>
      <w:lvlJc w:val="left"/>
      <w:pPr>
        <w:ind w:left="7358" w:hanging="360"/>
      </w:pPr>
      <w:rPr>
        <w:rFonts w:hint="default"/>
        <w:lang w:val="vi" w:eastAsia="en-US" w:bidi="ar-SA"/>
      </w:rPr>
    </w:lvl>
    <w:lvl w:ilvl="8" w:tplc="E4AE9700">
      <w:numFmt w:val="bullet"/>
      <w:lvlText w:val="•"/>
      <w:lvlJc w:val="left"/>
      <w:pPr>
        <w:ind w:left="8341" w:hanging="360"/>
      </w:pPr>
      <w:rPr>
        <w:rFonts w:hint="default"/>
        <w:lang w:val="vi" w:eastAsia="en-US" w:bidi="ar-SA"/>
      </w:rPr>
    </w:lvl>
  </w:abstractNum>
  <w:abstractNum w:abstractNumId="394" w15:restartNumberingAfterBreak="0">
    <w:nsid w:val="73FE1657"/>
    <w:multiLevelType w:val="hybridMultilevel"/>
    <w:tmpl w:val="7F30CE60"/>
    <w:lvl w:ilvl="0" w:tplc="EE968A4E">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89C9552">
      <w:numFmt w:val="bullet"/>
      <w:lvlText w:val="•"/>
      <w:lvlJc w:val="left"/>
      <w:pPr>
        <w:ind w:left="2254" w:hanging="152"/>
      </w:pPr>
      <w:rPr>
        <w:rFonts w:hint="default"/>
        <w:lang w:val="vi" w:eastAsia="en-US" w:bidi="ar-SA"/>
      </w:rPr>
    </w:lvl>
    <w:lvl w:ilvl="2" w:tplc="114CDD50">
      <w:numFmt w:val="bullet"/>
      <w:lvlText w:val="•"/>
      <w:lvlJc w:val="left"/>
      <w:pPr>
        <w:ind w:left="3149" w:hanging="152"/>
      </w:pPr>
      <w:rPr>
        <w:rFonts w:hint="default"/>
        <w:lang w:val="vi" w:eastAsia="en-US" w:bidi="ar-SA"/>
      </w:rPr>
    </w:lvl>
    <w:lvl w:ilvl="3" w:tplc="DACEBE2C">
      <w:numFmt w:val="bullet"/>
      <w:lvlText w:val="•"/>
      <w:lvlJc w:val="left"/>
      <w:pPr>
        <w:ind w:left="4043" w:hanging="152"/>
      </w:pPr>
      <w:rPr>
        <w:rFonts w:hint="default"/>
        <w:lang w:val="vi" w:eastAsia="en-US" w:bidi="ar-SA"/>
      </w:rPr>
    </w:lvl>
    <w:lvl w:ilvl="4" w:tplc="58505160">
      <w:numFmt w:val="bullet"/>
      <w:lvlText w:val="•"/>
      <w:lvlJc w:val="left"/>
      <w:pPr>
        <w:ind w:left="4938" w:hanging="152"/>
      </w:pPr>
      <w:rPr>
        <w:rFonts w:hint="default"/>
        <w:lang w:val="vi" w:eastAsia="en-US" w:bidi="ar-SA"/>
      </w:rPr>
    </w:lvl>
    <w:lvl w:ilvl="5" w:tplc="4202A694">
      <w:numFmt w:val="bullet"/>
      <w:lvlText w:val="•"/>
      <w:lvlJc w:val="left"/>
      <w:pPr>
        <w:ind w:left="5833" w:hanging="152"/>
      </w:pPr>
      <w:rPr>
        <w:rFonts w:hint="default"/>
        <w:lang w:val="vi" w:eastAsia="en-US" w:bidi="ar-SA"/>
      </w:rPr>
    </w:lvl>
    <w:lvl w:ilvl="6" w:tplc="1B666C72">
      <w:numFmt w:val="bullet"/>
      <w:lvlText w:val="•"/>
      <w:lvlJc w:val="left"/>
      <w:pPr>
        <w:ind w:left="6727" w:hanging="152"/>
      </w:pPr>
      <w:rPr>
        <w:rFonts w:hint="default"/>
        <w:lang w:val="vi" w:eastAsia="en-US" w:bidi="ar-SA"/>
      </w:rPr>
    </w:lvl>
    <w:lvl w:ilvl="7" w:tplc="E28CBE80">
      <w:numFmt w:val="bullet"/>
      <w:lvlText w:val="•"/>
      <w:lvlJc w:val="left"/>
      <w:pPr>
        <w:ind w:left="7622" w:hanging="152"/>
      </w:pPr>
      <w:rPr>
        <w:rFonts w:hint="default"/>
        <w:lang w:val="vi" w:eastAsia="en-US" w:bidi="ar-SA"/>
      </w:rPr>
    </w:lvl>
    <w:lvl w:ilvl="8" w:tplc="DB1447C4">
      <w:numFmt w:val="bullet"/>
      <w:lvlText w:val="•"/>
      <w:lvlJc w:val="left"/>
      <w:pPr>
        <w:ind w:left="8517" w:hanging="152"/>
      </w:pPr>
      <w:rPr>
        <w:rFonts w:hint="default"/>
        <w:lang w:val="vi" w:eastAsia="en-US" w:bidi="ar-SA"/>
      </w:rPr>
    </w:lvl>
  </w:abstractNum>
  <w:abstractNum w:abstractNumId="395" w15:restartNumberingAfterBreak="0">
    <w:nsid w:val="74330729"/>
    <w:multiLevelType w:val="multilevel"/>
    <w:tmpl w:val="BE54318C"/>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96" w15:restartNumberingAfterBreak="0">
    <w:nsid w:val="7436165A"/>
    <w:multiLevelType w:val="multilevel"/>
    <w:tmpl w:val="52AE3FCE"/>
    <w:lvl w:ilvl="0">
      <w:start w:val="1"/>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397" w15:restartNumberingAfterBreak="0">
    <w:nsid w:val="74F94D6F"/>
    <w:multiLevelType w:val="hybridMultilevel"/>
    <w:tmpl w:val="CD2EE954"/>
    <w:lvl w:ilvl="0" w:tplc="F63E526E">
      <w:start w:val="4"/>
      <w:numFmt w:val="decimal"/>
      <w:lvlText w:val="%1."/>
      <w:lvlJc w:val="left"/>
      <w:pPr>
        <w:ind w:left="145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CD69450">
      <w:numFmt w:val="bullet"/>
      <w:lvlText w:val="•"/>
      <w:lvlJc w:val="left"/>
      <w:pPr>
        <w:ind w:left="2344" w:hanging="260"/>
      </w:pPr>
      <w:rPr>
        <w:rFonts w:hint="default"/>
        <w:lang w:val="vi" w:eastAsia="en-US" w:bidi="ar-SA"/>
      </w:rPr>
    </w:lvl>
    <w:lvl w:ilvl="2" w:tplc="5A062854">
      <w:numFmt w:val="bullet"/>
      <w:lvlText w:val="•"/>
      <w:lvlJc w:val="left"/>
      <w:pPr>
        <w:ind w:left="3229" w:hanging="260"/>
      </w:pPr>
      <w:rPr>
        <w:rFonts w:hint="default"/>
        <w:lang w:val="vi" w:eastAsia="en-US" w:bidi="ar-SA"/>
      </w:rPr>
    </w:lvl>
    <w:lvl w:ilvl="3" w:tplc="6EE26FD8">
      <w:numFmt w:val="bullet"/>
      <w:lvlText w:val="•"/>
      <w:lvlJc w:val="left"/>
      <w:pPr>
        <w:ind w:left="4113" w:hanging="260"/>
      </w:pPr>
      <w:rPr>
        <w:rFonts w:hint="default"/>
        <w:lang w:val="vi" w:eastAsia="en-US" w:bidi="ar-SA"/>
      </w:rPr>
    </w:lvl>
    <w:lvl w:ilvl="4" w:tplc="236A17EA">
      <w:numFmt w:val="bullet"/>
      <w:lvlText w:val="•"/>
      <w:lvlJc w:val="left"/>
      <w:pPr>
        <w:ind w:left="4998" w:hanging="260"/>
      </w:pPr>
      <w:rPr>
        <w:rFonts w:hint="default"/>
        <w:lang w:val="vi" w:eastAsia="en-US" w:bidi="ar-SA"/>
      </w:rPr>
    </w:lvl>
    <w:lvl w:ilvl="5" w:tplc="E43ED43C">
      <w:numFmt w:val="bullet"/>
      <w:lvlText w:val="•"/>
      <w:lvlJc w:val="left"/>
      <w:pPr>
        <w:ind w:left="5883" w:hanging="260"/>
      </w:pPr>
      <w:rPr>
        <w:rFonts w:hint="default"/>
        <w:lang w:val="vi" w:eastAsia="en-US" w:bidi="ar-SA"/>
      </w:rPr>
    </w:lvl>
    <w:lvl w:ilvl="6" w:tplc="8026B12A">
      <w:numFmt w:val="bullet"/>
      <w:lvlText w:val="•"/>
      <w:lvlJc w:val="left"/>
      <w:pPr>
        <w:ind w:left="6767" w:hanging="260"/>
      </w:pPr>
      <w:rPr>
        <w:rFonts w:hint="default"/>
        <w:lang w:val="vi" w:eastAsia="en-US" w:bidi="ar-SA"/>
      </w:rPr>
    </w:lvl>
    <w:lvl w:ilvl="7" w:tplc="3E6049EE">
      <w:numFmt w:val="bullet"/>
      <w:lvlText w:val="•"/>
      <w:lvlJc w:val="left"/>
      <w:pPr>
        <w:ind w:left="7652" w:hanging="260"/>
      </w:pPr>
      <w:rPr>
        <w:rFonts w:hint="default"/>
        <w:lang w:val="vi" w:eastAsia="en-US" w:bidi="ar-SA"/>
      </w:rPr>
    </w:lvl>
    <w:lvl w:ilvl="8" w:tplc="91BA0D3E">
      <w:numFmt w:val="bullet"/>
      <w:lvlText w:val="•"/>
      <w:lvlJc w:val="left"/>
      <w:pPr>
        <w:ind w:left="8537" w:hanging="260"/>
      </w:pPr>
      <w:rPr>
        <w:rFonts w:hint="default"/>
        <w:lang w:val="vi" w:eastAsia="en-US" w:bidi="ar-SA"/>
      </w:rPr>
    </w:lvl>
  </w:abstractNum>
  <w:abstractNum w:abstractNumId="398" w15:restartNumberingAfterBreak="0">
    <w:nsid w:val="750D4C69"/>
    <w:multiLevelType w:val="multilevel"/>
    <w:tmpl w:val="44FE2AB8"/>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399" w15:restartNumberingAfterBreak="0">
    <w:nsid w:val="751F09F5"/>
    <w:multiLevelType w:val="hybridMultilevel"/>
    <w:tmpl w:val="7DCEB3A8"/>
    <w:lvl w:ilvl="0" w:tplc="CC08C594">
      <w:numFmt w:val="bullet"/>
      <w:lvlText w:val=""/>
      <w:lvlJc w:val="left"/>
      <w:pPr>
        <w:ind w:left="339" w:hanging="233"/>
      </w:pPr>
      <w:rPr>
        <w:rFonts w:ascii="Wingdings" w:eastAsia="Wingdings" w:hAnsi="Wingdings" w:cs="Wingdings" w:hint="default"/>
        <w:b w:val="0"/>
        <w:bCs w:val="0"/>
        <w:i w:val="0"/>
        <w:iCs w:val="0"/>
        <w:spacing w:val="-1"/>
        <w:w w:val="97"/>
        <w:sz w:val="24"/>
        <w:szCs w:val="24"/>
        <w:lang w:val="vi" w:eastAsia="en-US" w:bidi="ar-SA"/>
      </w:rPr>
    </w:lvl>
    <w:lvl w:ilvl="1" w:tplc="51EA1754">
      <w:numFmt w:val="bullet"/>
      <w:lvlText w:val="•"/>
      <w:lvlJc w:val="left"/>
      <w:pPr>
        <w:ind w:left="1262" w:hanging="233"/>
      </w:pPr>
      <w:rPr>
        <w:rFonts w:hint="default"/>
        <w:lang w:val="vi" w:eastAsia="en-US" w:bidi="ar-SA"/>
      </w:rPr>
    </w:lvl>
    <w:lvl w:ilvl="2" w:tplc="7660A322">
      <w:numFmt w:val="bullet"/>
      <w:lvlText w:val="•"/>
      <w:lvlJc w:val="left"/>
      <w:pPr>
        <w:ind w:left="2184" w:hanging="233"/>
      </w:pPr>
      <w:rPr>
        <w:rFonts w:hint="default"/>
        <w:lang w:val="vi" w:eastAsia="en-US" w:bidi="ar-SA"/>
      </w:rPr>
    </w:lvl>
    <w:lvl w:ilvl="3" w:tplc="C77A36E6">
      <w:numFmt w:val="bullet"/>
      <w:lvlText w:val="•"/>
      <w:lvlJc w:val="left"/>
      <w:pPr>
        <w:ind w:left="3107" w:hanging="233"/>
      </w:pPr>
      <w:rPr>
        <w:rFonts w:hint="default"/>
        <w:lang w:val="vi" w:eastAsia="en-US" w:bidi="ar-SA"/>
      </w:rPr>
    </w:lvl>
    <w:lvl w:ilvl="4" w:tplc="73109AD6">
      <w:numFmt w:val="bullet"/>
      <w:lvlText w:val="•"/>
      <w:lvlJc w:val="left"/>
      <w:pPr>
        <w:ind w:left="4029" w:hanging="233"/>
      </w:pPr>
      <w:rPr>
        <w:rFonts w:hint="default"/>
        <w:lang w:val="vi" w:eastAsia="en-US" w:bidi="ar-SA"/>
      </w:rPr>
    </w:lvl>
    <w:lvl w:ilvl="5" w:tplc="81869714">
      <w:numFmt w:val="bullet"/>
      <w:lvlText w:val="•"/>
      <w:lvlJc w:val="left"/>
      <w:pPr>
        <w:ind w:left="4952" w:hanging="233"/>
      </w:pPr>
      <w:rPr>
        <w:rFonts w:hint="default"/>
        <w:lang w:val="vi" w:eastAsia="en-US" w:bidi="ar-SA"/>
      </w:rPr>
    </w:lvl>
    <w:lvl w:ilvl="6" w:tplc="781896C6">
      <w:numFmt w:val="bullet"/>
      <w:lvlText w:val="•"/>
      <w:lvlJc w:val="left"/>
      <w:pPr>
        <w:ind w:left="5874" w:hanging="233"/>
      </w:pPr>
      <w:rPr>
        <w:rFonts w:hint="default"/>
        <w:lang w:val="vi" w:eastAsia="en-US" w:bidi="ar-SA"/>
      </w:rPr>
    </w:lvl>
    <w:lvl w:ilvl="7" w:tplc="D2A82034">
      <w:numFmt w:val="bullet"/>
      <w:lvlText w:val="•"/>
      <w:lvlJc w:val="left"/>
      <w:pPr>
        <w:ind w:left="6796" w:hanging="233"/>
      </w:pPr>
      <w:rPr>
        <w:rFonts w:hint="default"/>
        <w:lang w:val="vi" w:eastAsia="en-US" w:bidi="ar-SA"/>
      </w:rPr>
    </w:lvl>
    <w:lvl w:ilvl="8" w:tplc="EB7A33E6">
      <w:numFmt w:val="bullet"/>
      <w:lvlText w:val="•"/>
      <w:lvlJc w:val="left"/>
      <w:pPr>
        <w:ind w:left="7719" w:hanging="233"/>
      </w:pPr>
      <w:rPr>
        <w:rFonts w:hint="default"/>
        <w:lang w:val="vi" w:eastAsia="en-US" w:bidi="ar-SA"/>
      </w:rPr>
    </w:lvl>
  </w:abstractNum>
  <w:abstractNum w:abstractNumId="400" w15:restartNumberingAfterBreak="0">
    <w:nsid w:val="752603CC"/>
    <w:multiLevelType w:val="multilevel"/>
    <w:tmpl w:val="8BD4B4CA"/>
    <w:lvl w:ilvl="0">
      <w:start w:val="5"/>
      <w:numFmt w:val="decimal"/>
      <w:lvlText w:val="%1"/>
      <w:lvlJc w:val="left"/>
      <w:pPr>
        <w:ind w:left="107" w:hanging="483"/>
        <w:jc w:val="left"/>
      </w:pPr>
      <w:rPr>
        <w:rFonts w:hint="default"/>
        <w:lang w:val="vi" w:eastAsia="en-US" w:bidi="ar-SA"/>
      </w:rPr>
    </w:lvl>
    <w:lvl w:ilvl="1">
      <w:start w:val="2"/>
      <w:numFmt w:val="decimal"/>
      <w:lvlText w:val="%1.%2."/>
      <w:lvlJc w:val="left"/>
      <w:pPr>
        <w:ind w:left="107" w:hanging="48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755"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49" w:hanging="648"/>
      </w:pPr>
      <w:rPr>
        <w:rFonts w:hint="default"/>
        <w:lang w:val="vi" w:eastAsia="en-US" w:bidi="ar-SA"/>
      </w:rPr>
    </w:lvl>
    <w:lvl w:ilvl="4">
      <w:numFmt w:val="bullet"/>
      <w:lvlText w:val="•"/>
      <w:lvlJc w:val="left"/>
      <w:pPr>
        <w:ind w:left="2394" w:hanging="648"/>
      </w:pPr>
      <w:rPr>
        <w:rFonts w:hint="default"/>
        <w:lang w:val="vi" w:eastAsia="en-US" w:bidi="ar-SA"/>
      </w:rPr>
    </w:lvl>
    <w:lvl w:ilvl="5">
      <w:numFmt w:val="bullet"/>
      <w:lvlText w:val="•"/>
      <w:lvlJc w:val="left"/>
      <w:pPr>
        <w:ind w:left="2938" w:hanging="648"/>
      </w:pPr>
      <w:rPr>
        <w:rFonts w:hint="default"/>
        <w:lang w:val="vi" w:eastAsia="en-US" w:bidi="ar-SA"/>
      </w:rPr>
    </w:lvl>
    <w:lvl w:ilvl="6">
      <w:numFmt w:val="bullet"/>
      <w:lvlText w:val="•"/>
      <w:lvlJc w:val="left"/>
      <w:pPr>
        <w:ind w:left="3483" w:hanging="648"/>
      </w:pPr>
      <w:rPr>
        <w:rFonts w:hint="default"/>
        <w:lang w:val="vi" w:eastAsia="en-US" w:bidi="ar-SA"/>
      </w:rPr>
    </w:lvl>
    <w:lvl w:ilvl="7">
      <w:numFmt w:val="bullet"/>
      <w:lvlText w:val="•"/>
      <w:lvlJc w:val="left"/>
      <w:pPr>
        <w:ind w:left="4028" w:hanging="648"/>
      </w:pPr>
      <w:rPr>
        <w:rFonts w:hint="default"/>
        <w:lang w:val="vi" w:eastAsia="en-US" w:bidi="ar-SA"/>
      </w:rPr>
    </w:lvl>
    <w:lvl w:ilvl="8">
      <w:numFmt w:val="bullet"/>
      <w:lvlText w:val="•"/>
      <w:lvlJc w:val="left"/>
      <w:pPr>
        <w:ind w:left="4572" w:hanging="648"/>
      </w:pPr>
      <w:rPr>
        <w:rFonts w:hint="default"/>
        <w:lang w:val="vi" w:eastAsia="en-US" w:bidi="ar-SA"/>
      </w:rPr>
    </w:lvl>
  </w:abstractNum>
  <w:abstractNum w:abstractNumId="401" w15:restartNumberingAfterBreak="0">
    <w:nsid w:val="752603D5"/>
    <w:multiLevelType w:val="multilevel"/>
    <w:tmpl w:val="75829B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2" w15:restartNumberingAfterBreak="0">
    <w:nsid w:val="7545277A"/>
    <w:multiLevelType w:val="hybridMultilevel"/>
    <w:tmpl w:val="5DF63EA0"/>
    <w:lvl w:ilvl="0" w:tplc="CCECEEE6">
      <w:numFmt w:val="bullet"/>
      <w:lvlText w:val="-"/>
      <w:lvlJc w:val="left"/>
      <w:pPr>
        <w:ind w:left="330" w:hanging="1271"/>
      </w:pPr>
      <w:rPr>
        <w:rFonts w:ascii="Times New Roman" w:eastAsia="Times New Roman" w:hAnsi="Times New Roman" w:cs="Times New Roman" w:hint="default"/>
        <w:b w:val="0"/>
        <w:bCs w:val="0"/>
        <w:i w:val="0"/>
        <w:iCs w:val="0"/>
        <w:spacing w:val="0"/>
        <w:w w:val="99"/>
        <w:sz w:val="26"/>
        <w:szCs w:val="26"/>
        <w:lang w:val="vi" w:eastAsia="en-US" w:bidi="ar-SA"/>
      </w:rPr>
    </w:lvl>
    <w:lvl w:ilvl="1" w:tplc="9130511E">
      <w:numFmt w:val="bullet"/>
      <w:lvlText w:val="•"/>
      <w:lvlJc w:val="left"/>
      <w:pPr>
        <w:ind w:left="790" w:hanging="1271"/>
      </w:pPr>
      <w:rPr>
        <w:rFonts w:hint="default"/>
        <w:lang w:val="vi" w:eastAsia="en-US" w:bidi="ar-SA"/>
      </w:rPr>
    </w:lvl>
    <w:lvl w:ilvl="2" w:tplc="5F108820">
      <w:numFmt w:val="bullet"/>
      <w:lvlText w:val="•"/>
      <w:lvlJc w:val="left"/>
      <w:pPr>
        <w:ind w:left="1240" w:hanging="1271"/>
      </w:pPr>
      <w:rPr>
        <w:rFonts w:hint="default"/>
        <w:lang w:val="vi" w:eastAsia="en-US" w:bidi="ar-SA"/>
      </w:rPr>
    </w:lvl>
    <w:lvl w:ilvl="3" w:tplc="B5CCE32A">
      <w:numFmt w:val="bullet"/>
      <w:lvlText w:val="•"/>
      <w:lvlJc w:val="left"/>
      <w:pPr>
        <w:ind w:left="1690" w:hanging="1271"/>
      </w:pPr>
      <w:rPr>
        <w:rFonts w:hint="default"/>
        <w:lang w:val="vi" w:eastAsia="en-US" w:bidi="ar-SA"/>
      </w:rPr>
    </w:lvl>
    <w:lvl w:ilvl="4" w:tplc="676E6A18">
      <w:numFmt w:val="bullet"/>
      <w:lvlText w:val="•"/>
      <w:lvlJc w:val="left"/>
      <w:pPr>
        <w:ind w:left="2140" w:hanging="1271"/>
      </w:pPr>
      <w:rPr>
        <w:rFonts w:hint="default"/>
        <w:lang w:val="vi" w:eastAsia="en-US" w:bidi="ar-SA"/>
      </w:rPr>
    </w:lvl>
    <w:lvl w:ilvl="5" w:tplc="9FD8A5EA">
      <w:numFmt w:val="bullet"/>
      <w:lvlText w:val="•"/>
      <w:lvlJc w:val="left"/>
      <w:pPr>
        <w:ind w:left="2591" w:hanging="1271"/>
      </w:pPr>
      <w:rPr>
        <w:rFonts w:hint="default"/>
        <w:lang w:val="vi" w:eastAsia="en-US" w:bidi="ar-SA"/>
      </w:rPr>
    </w:lvl>
    <w:lvl w:ilvl="6" w:tplc="ADB2039E">
      <w:numFmt w:val="bullet"/>
      <w:lvlText w:val="•"/>
      <w:lvlJc w:val="left"/>
      <w:pPr>
        <w:ind w:left="3041" w:hanging="1271"/>
      </w:pPr>
      <w:rPr>
        <w:rFonts w:hint="default"/>
        <w:lang w:val="vi" w:eastAsia="en-US" w:bidi="ar-SA"/>
      </w:rPr>
    </w:lvl>
    <w:lvl w:ilvl="7" w:tplc="40C4261A">
      <w:numFmt w:val="bullet"/>
      <w:lvlText w:val="•"/>
      <w:lvlJc w:val="left"/>
      <w:pPr>
        <w:ind w:left="3491" w:hanging="1271"/>
      </w:pPr>
      <w:rPr>
        <w:rFonts w:hint="default"/>
        <w:lang w:val="vi" w:eastAsia="en-US" w:bidi="ar-SA"/>
      </w:rPr>
    </w:lvl>
    <w:lvl w:ilvl="8" w:tplc="285491BE">
      <w:numFmt w:val="bullet"/>
      <w:lvlText w:val="•"/>
      <w:lvlJc w:val="left"/>
      <w:pPr>
        <w:ind w:left="3941" w:hanging="1271"/>
      </w:pPr>
      <w:rPr>
        <w:rFonts w:hint="default"/>
        <w:lang w:val="vi" w:eastAsia="en-US" w:bidi="ar-SA"/>
      </w:rPr>
    </w:lvl>
  </w:abstractNum>
  <w:abstractNum w:abstractNumId="403" w15:restartNumberingAfterBreak="0">
    <w:nsid w:val="759E00FC"/>
    <w:multiLevelType w:val="multilevel"/>
    <w:tmpl w:val="F5C4FF06"/>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404" w15:restartNumberingAfterBreak="0">
    <w:nsid w:val="78757467"/>
    <w:multiLevelType w:val="hybridMultilevel"/>
    <w:tmpl w:val="EC5043CC"/>
    <w:lvl w:ilvl="0" w:tplc="7E948A90">
      <w:numFmt w:val="bullet"/>
      <w:lvlText w:val="-"/>
      <w:lvlJc w:val="left"/>
      <w:pPr>
        <w:ind w:left="479"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497443AA">
      <w:numFmt w:val="bullet"/>
      <w:lvlText w:val="•"/>
      <w:lvlJc w:val="left"/>
      <w:pPr>
        <w:ind w:left="1462" w:hanging="159"/>
      </w:pPr>
      <w:rPr>
        <w:rFonts w:hint="default"/>
        <w:lang w:val="vi" w:eastAsia="en-US" w:bidi="ar-SA"/>
      </w:rPr>
    </w:lvl>
    <w:lvl w:ilvl="2" w:tplc="36720DC2">
      <w:numFmt w:val="bullet"/>
      <w:lvlText w:val="•"/>
      <w:lvlJc w:val="left"/>
      <w:pPr>
        <w:ind w:left="2445" w:hanging="159"/>
      </w:pPr>
      <w:rPr>
        <w:rFonts w:hint="default"/>
        <w:lang w:val="vi" w:eastAsia="en-US" w:bidi="ar-SA"/>
      </w:rPr>
    </w:lvl>
    <w:lvl w:ilvl="3" w:tplc="158856F0">
      <w:numFmt w:val="bullet"/>
      <w:lvlText w:val="•"/>
      <w:lvlJc w:val="left"/>
      <w:pPr>
        <w:ind w:left="3427" w:hanging="159"/>
      </w:pPr>
      <w:rPr>
        <w:rFonts w:hint="default"/>
        <w:lang w:val="vi" w:eastAsia="en-US" w:bidi="ar-SA"/>
      </w:rPr>
    </w:lvl>
    <w:lvl w:ilvl="4" w:tplc="B6F2E758">
      <w:numFmt w:val="bullet"/>
      <w:lvlText w:val="•"/>
      <w:lvlJc w:val="left"/>
      <w:pPr>
        <w:ind w:left="4410" w:hanging="159"/>
      </w:pPr>
      <w:rPr>
        <w:rFonts w:hint="default"/>
        <w:lang w:val="vi" w:eastAsia="en-US" w:bidi="ar-SA"/>
      </w:rPr>
    </w:lvl>
    <w:lvl w:ilvl="5" w:tplc="B400FA70">
      <w:numFmt w:val="bullet"/>
      <w:lvlText w:val="•"/>
      <w:lvlJc w:val="left"/>
      <w:pPr>
        <w:ind w:left="5393" w:hanging="159"/>
      </w:pPr>
      <w:rPr>
        <w:rFonts w:hint="default"/>
        <w:lang w:val="vi" w:eastAsia="en-US" w:bidi="ar-SA"/>
      </w:rPr>
    </w:lvl>
    <w:lvl w:ilvl="6" w:tplc="63DED5EE">
      <w:numFmt w:val="bullet"/>
      <w:lvlText w:val="•"/>
      <w:lvlJc w:val="left"/>
      <w:pPr>
        <w:ind w:left="6375" w:hanging="159"/>
      </w:pPr>
      <w:rPr>
        <w:rFonts w:hint="default"/>
        <w:lang w:val="vi" w:eastAsia="en-US" w:bidi="ar-SA"/>
      </w:rPr>
    </w:lvl>
    <w:lvl w:ilvl="7" w:tplc="BFDCF756">
      <w:numFmt w:val="bullet"/>
      <w:lvlText w:val="•"/>
      <w:lvlJc w:val="left"/>
      <w:pPr>
        <w:ind w:left="7358" w:hanging="159"/>
      </w:pPr>
      <w:rPr>
        <w:rFonts w:hint="default"/>
        <w:lang w:val="vi" w:eastAsia="en-US" w:bidi="ar-SA"/>
      </w:rPr>
    </w:lvl>
    <w:lvl w:ilvl="8" w:tplc="4726F79A">
      <w:numFmt w:val="bullet"/>
      <w:lvlText w:val="•"/>
      <w:lvlJc w:val="left"/>
      <w:pPr>
        <w:ind w:left="8341" w:hanging="159"/>
      </w:pPr>
      <w:rPr>
        <w:rFonts w:hint="default"/>
        <w:lang w:val="vi" w:eastAsia="en-US" w:bidi="ar-SA"/>
      </w:rPr>
    </w:lvl>
  </w:abstractNum>
  <w:abstractNum w:abstractNumId="405" w15:restartNumberingAfterBreak="0">
    <w:nsid w:val="78791692"/>
    <w:multiLevelType w:val="hybridMultilevel"/>
    <w:tmpl w:val="13D4026C"/>
    <w:lvl w:ilvl="0" w:tplc="3C6A3876">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C067580">
      <w:numFmt w:val="bullet"/>
      <w:lvlText w:val="•"/>
      <w:lvlJc w:val="left"/>
      <w:pPr>
        <w:ind w:left="1606" w:hanging="152"/>
      </w:pPr>
      <w:rPr>
        <w:rFonts w:hint="default"/>
        <w:lang w:val="vi" w:eastAsia="en-US" w:bidi="ar-SA"/>
      </w:rPr>
    </w:lvl>
    <w:lvl w:ilvl="2" w:tplc="19C614DC">
      <w:numFmt w:val="bullet"/>
      <w:lvlText w:val="•"/>
      <w:lvlJc w:val="left"/>
      <w:pPr>
        <w:ind w:left="2573" w:hanging="152"/>
      </w:pPr>
      <w:rPr>
        <w:rFonts w:hint="default"/>
        <w:lang w:val="vi" w:eastAsia="en-US" w:bidi="ar-SA"/>
      </w:rPr>
    </w:lvl>
    <w:lvl w:ilvl="3" w:tplc="B4C46D3E">
      <w:numFmt w:val="bullet"/>
      <w:lvlText w:val="•"/>
      <w:lvlJc w:val="left"/>
      <w:pPr>
        <w:ind w:left="3539" w:hanging="152"/>
      </w:pPr>
      <w:rPr>
        <w:rFonts w:hint="default"/>
        <w:lang w:val="vi" w:eastAsia="en-US" w:bidi="ar-SA"/>
      </w:rPr>
    </w:lvl>
    <w:lvl w:ilvl="4" w:tplc="4F76C864">
      <w:numFmt w:val="bullet"/>
      <w:lvlText w:val="•"/>
      <w:lvlJc w:val="left"/>
      <w:pPr>
        <w:ind w:left="4506" w:hanging="152"/>
      </w:pPr>
      <w:rPr>
        <w:rFonts w:hint="default"/>
        <w:lang w:val="vi" w:eastAsia="en-US" w:bidi="ar-SA"/>
      </w:rPr>
    </w:lvl>
    <w:lvl w:ilvl="5" w:tplc="3F4C9976">
      <w:numFmt w:val="bullet"/>
      <w:lvlText w:val="•"/>
      <w:lvlJc w:val="left"/>
      <w:pPr>
        <w:ind w:left="5473" w:hanging="152"/>
      </w:pPr>
      <w:rPr>
        <w:rFonts w:hint="default"/>
        <w:lang w:val="vi" w:eastAsia="en-US" w:bidi="ar-SA"/>
      </w:rPr>
    </w:lvl>
    <w:lvl w:ilvl="6" w:tplc="C7DE47FC">
      <w:numFmt w:val="bullet"/>
      <w:lvlText w:val="•"/>
      <w:lvlJc w:val="left"/>
      <w:pPr>
        <w:ind w:left="6439" w:hanging="152"/>
      </w:pPr>
      <w:rPr>
        <w:rFonts w:hint="default"/>
        <w:lang w:val="vi" w:eastAsia="en-US" w:bidi="ar-SA"/>
      </w:rPr>
    </w:lvl>
    <w:lvl w:ilvl="7" w:tplc="0A5E3752">
      <w:numFmt w:val="bullet"/>
      <w:lvlText w:val="•"/>
      <w:lvlJc w:val="left"/>
      <w:pPr>
        <w:ind w:left="7406" w:hanging="152"/>
      </w:pPr>
      <w:rPr>
        <w:rFonts w:hint="default"/>
        <w:lang w:val="vi" w:eastAsia="en-US" w:bidi="ar-SA"/>
      </w:rPr>
    </w:lvl>
    <w:lvl w:ilvl="8" w:tplc="CC58F8B0">
      <w:numFmt w:val="bullet"/>
      <w:lvlText w:val="•"/>
      <w:lvlJc w:val="left"/>
      <w:pPr>
        <w:ind w:left="8373" w:hanging="152"/>
      </w:pPr>
      <w:rPr>
        <w:rFonts w:hint="default"/>
        <w:lang w:val="vi" w:eastAsia="en-US" w:bidi="ar-SA"/>
      </w:rPr>
    </w:lvl>
  </w:abstractNum>
  <w:abstractNum w:abstractNumId="406" w15:restartNumberingAfterBreak="0">
    <w:nsid w:val="78967211"/>
    <w:multiLevelType w:val="multilevel"/>
    <w:tmpl w:val="A86E1EEC"/>
    <w:lvl w:ilvl="0">
      <w:start w:val="4"/>
      <w:numFmt w:val="decimal"/>
      <w:lvlText w:val="%1"/>
      <w:lvlJc w:val="left"/>
      <w:pPr>
        <w:ind w:left="1038" w:hanging="648"/>
        <w:jc w:val="left"/>
      </w:pPr>
      <w:rPr>
        <w:rFonts w:hint="default"/>
        <w:lang w:val="vi" w:eastAsia="en-US" w:bidi="ar-SA"/>
      </w:rPr>
    </w:lvl>
    <w:lvl w:ilvl="1">
      <w:start w:val="3"/>
      <w:numFmt w:val="decimal"/>
      <w:lvlText w:val="%1.%2"/>
      <w:lvlJc w:val="left"/>
      <w:pPr>
        <w:ind w:left="1038" w:hanging="648"/>
        <w:jc w:val="left"/>
      </w:pPr>
      <w:rPr>
        <w:rFonts w:hint="default"/>
        <w:lang w:val="vi" w:eastAsia="en-US" w:bidi="ar-SA"/>
      </w:rPr>
    </w:lvl>
    <w:lvl w:ilvl="2">
      <w:start w:val="1"/>
      <w:numFmt w:val="decimal"/>
      <w:lvlText w:val="%1.%2.%3."/>
      <w:lvlJc w:val="left"/>
      <w:pPr>
        <w:ind w:left="1038" w:hanging="648"/>
        <w:jc w:val="left"/>
      </w:pPr>
      <w:rPr>
        <w:rFonts w:ascii="Times New Roman" w:eastAsia="Times New Roman" w:hAnsi="Times New Roman" w:cs="Times New Roman" w:hint="default"/>
        <w:i/>
        <w:iCs/>
        <w:w w:val="99"/>
        <w:sz w:val="26"/>
        <w:szCs w:val="26"/>
        <w:lang w:val="vi" w:eastAsia="en-US" w:bidi="ar-SA"/>
      </w:rPr>
    </w:lvl>
    <w:lvl w:ilvl="3">
      <w:numFmt w:val="bullet"/>
      <w:lvlText w:val="•"/>
      <w:lvlJc w:val="left"/>
      <w:pPr>
        <w:ind w:left="3627" w:hanging="648"/>
      </w:pPr>
      <w:rPr>
        <w:rFonts w:hint="default"/>
        <w:lang w:val="vi" w:eastAsia="en-US" w:bidi="ar-SA"/>
      </w:rPr>
    </w:lvl>
    <w:lvl w:ilvl="4">
      <w:numFmt w:val="bullet"/>
      <w:lvlText w:val="•"/>
      <w:lvlJc w:val="left"/>
      <w:pPr>
        <w:ind w:left="4490" w:hanging="648"/>
      </w:pPr>
      <w:rPr>
        <w:rFonts w:hint="default"/>
        <w:lang w:val="vi" w:eastAsia="en-US" w:bidi="ar-SA"/>
      </w:rPr>
    </w:lvl>
    <w:lvl w:ilvl="5">
      <w:numFmt w:val="bullet"/>
      <w:lvlText w:val="•"/>
      <w:lvlJc w:val="left"/>
      <w:pPr>
        <w:ind w:left="5353" w:hanging="648"/>
      </w:pPr>
      <w:rPr>
        <w:rFonts w:hint="default"/>
        <w:lang w:val="vi" w:eastAsia="en-US" w:bidi="ar-SA"/>
      </w:rPr>
    </w:lvl>
    <w:lvl w:ilvl="6">
      <w:numFmt w:val="bullet"/>
      <w:lvlText w:val="•"/>
      <w:lvlJc w:val="left"/>
      <w:pPr>
        <w:ind w:left="6215" w:hanging="648"/>
      </w:pPr>
      <w:rPr>
        <w:rFonts w:hint="default"/>
        <w:lang w:val="vi" w:eastAsia="en-US" w:bidi="ar-SA"/>
      </w:rPr>
    </w:lvl>
    <w:lvl w:ilvl="7">
      <w:numFmt w:val="bullet"/>
      <w:lvlText w:val="•"/>
      <w:lvlJc w:val="left"/>
      <w:pPr>
        <w:ind w:left="7078" w:hanging="648"/>
      </w:pPr>
      <w:rPr>
        <w:rFonts w:hint="default"/>
        <w:lang w:val="vi" w:eastAsia="en-US" w:bidi="ar-SA"/>
      </w:rPr>
    </w:lvl>
    <w:lvl w:ilvl="8">
      <w:numFmt w:val="bullet"/>
      <w:lvlText w:val="•"/>
      <w:lvlJc w:val="left"/>
      <w:pPr>
        <w:ind w:left="7941" w:hanging="648"/>
      </w:pPr>
      <w:rPr>
        <w:rFonts w:hint="default"/>
        <w:lang w:val="vi" w:eastAsia="en-US" w:bidi="ar-SA"/>
      </w:rPr>
    </w:lvl>
  </w:abstractNum>
  <w:abstractNum w:abstractNumId="407" w15:restartNumberingAfterBreak="0">
    <w:nsid w:val="78FF0EC9"/>
    <w:multiLevelType w:val="hybridMultilevel"/>
    <w:tmpl w:val="ED52ED3A"/>
    <w:lvl w:ilvl="0" w:tplc="552A9898">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88"/>
        <w:sz w:val="26"/>
        <w:szCs w:val="26"/>
        <w:lang w:val="vi" w:eastAsia="en-US" w:bidi="ar-SA"/>
      </w:rPr>
    </w:lvl>
    <w:lvl w:ilvl="1" w:tplc="9848870E">
      <w:numFmt w:val="bullet"/>
      <w:lvlText w:val="•"/>
      <w:lvlJc w:val="left"/>
      <w:pPr>
        <w:ind w:left="1696" w:hanging="260"/>
      </w:pPr>
      <w:rPr>
        <w:rFonts w:hint="default"/>
        <w:lang w:val="vi" w:eastAsia="en-US" w:bidi="ar-SA"/>
      </w:rPr>
    </w:lvl>
    <w:lvl w:ilvl="2" w:tplc="96386EA4">
      <w:numFmt w:val="bullet"/>
      <w:lvlText w:val="•"/>
      <w:lvlJc w:val="left"/>
      <w:pPr>
        <w:ind w:left="2653" w:hanging="260"/>
      </w:pPr>
      <w:rPr>
        <w:rFonts w:hint="default"/>
        <w:lang w:val="vi" w:eastAsia="en-US" w:bidi="ar-SA"/>
      </w:rPr>
    </w:lvl>
    <w:lvl w:ilvl="3" w:tplc="0C743F60">
      <w:numFmt w:val="bullet"/>
      <w:lvlText w:val="•"/>
      <w:lvlJc w:val="left"/>
      <w:pPr>
        <w:ind w:left="3609" w:hanging="260"/>
      </w:pPr>
      <w:rPr>
        <w:rFonts w:hint="default"/>
        <w:lang w:val="vi" w:eastAsia="en-US" w:bidi="ar-SA"/>
      </w:rPr>
    </w:lvl>
    <w:lvl w:ilvl="4" w:tplc="D764B98C">
      <w:numFmt w:val="bullet"/>
      <w:lvlText w:val="•"/>
      <w:lvlJc w:val="left"/>
      <w:pPr>
        <w:ind w:left="4566" w:hanging="260"/>
      </w:pPr>
      <w:rPr>
        <w:rFonts w:hint="default"/>
        <w:lang w:val="vi" w:eastAsia="en-US" w:bidi="ar-SA"/>
      </w:rPr>
    </w:lvl>
    <w:lvl w:ilvl="5" w:tplc="E72E5E94">
      <w:numFmt w:val="bullet"/>
      <w:lvlText w:val="•"/>
      <w:lvlJc w:val="left"/>
      <w:pPr>
        <w:ind w:left="5523" w:hanging="260"/>
      </w:pPr>
      <w:rPr>
        <w:rFonts w:hint="default"/>
        <w:lang w:val="vi" w:eastAsia="en-US" w:bidi="ar-SA"/>
      </w:rPr>
    </w:lvl>
    <w:lvl w:ilvl="6" w:tplc="BBFE9D18">
      <w:numFmt w:val="bullet"/>
      <w:lvlText w:val="•"/>
      <w:lvlJc w:val="left"/>
      <w:pPr>
        <w:ind w:left="6479" w:hanging="260"/>
      </w:pPr>
      <w:rPr>
        <w:rFonts w:hint="default"/>
        <w:lang w:val="vi" w:eastAsia="en-US" w:bidi="ar-SA"/>
      </w:rPr>
    </w:lvl>
    <w:lvl w:ilvl="7" w:tplc="14B4C460">
      <w:numFmt w:val="bullet"/>
      <w:lvlText w:val="•"/>
      <w:lvlJc w:val="left"/>
      <w:pPr>
        <w:ind w:left="7436" w:hanging="260"/>
      </w:pPr>
      <w:rPr>
        <w:rFonts w:hint="default"/>
        <w:lang w:val="vi" w:eastAsia="en-US" w:bidi="ar-SA"/>
      </w:rPr>
    </w:lvl>
    <w:lvl w:ilvl="8" w:tplc="3572D230">
      <w:numFmt w:val="bullet"/>
      <w:lvlText w:val="•"/>
      <w:lvlJc w:val="left"/>
      <w:pPr>
        <w:ind w:left="8393" w:hanging="260"/>
      </w:pPr>
      <w:rPr>
        <w:rFonts w:hint="default"/>
        <w:lang w:val="vi" w:eastAsia="en-US" w:bidi="ar-SA"/>
      </w:rPr>
    </w:lvl>
  </w:abstractNum>
  <w:abstractNum w:abstractNumId="408" w15:restartNumberingAfterBreak="0">
    <w:nsid w:val="796B4AA1"/>
    <w:multiLevelType w:val="multilevel"/>
    <w:tmpl w:val="ADE6D294"/>
    <w:lvl w:ilvl="0">
      <w:start w:val="4"/>
      <w:numFmt w:val="decimal"/>
      <w:lvlText w:val="%1"/>
      <w:lvlJc w:val="left"/>
      <w:pPr>
        <w:ind w:left="107" w:hanging="454"/>
        <w:jc w:val="left"/>
      </w:pPr>
      <w:rPr>
        <w:rFonts w:hint="default"/>
        <w:lang w:val="vi" w:eastAsia="en-US" w:bidi="ar-SA"/>
      </w:rPr>
    </w:lvl>
    <w:lvl w:ilvl="1">
      <w:start w:val="1"/>
      <w:numFmt w:val="decimal"/>
      <w:lvlText w:val="%1.%2."/>
      <w:lvlJc w:val="left"/>
      <w:pPr>
        <w:ind w:left="107"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982" w:hanging="454"/>
      </w:pPr>
      <w:rPr>
        <w:rFonts w:hint="default"/>
        <w:lang w:val="vi" w:eastAsia="en-US" w:bidi="ar-SA"/>
      </w:rPr>
    </w:lvl>
    <w:lvl w:ilvl="3">
      <w:numFmt w:val="bullet"/>
      <w:lvlText w:val="•"/>
      <w:lvlJc w:val="left"/>
      <w:pPr>
        <w:ind w:left="1423" w:hanging="454"/>
      </w:pPr>
      <w:rPr>
        <w:rFonts w:hint="default"/>
        <w:lang w:val="vi" w:eastAsia="en-US" w:bidi="ar-SA"/>
      </w:rPr>
    </w:lvl>
    <w:lvl w:ilvl="4">
      <w:numFmt w:val="bullet"/>
      <w:lvlText w:val="•"/>
      <w:lvlJc w:val="left"/>
      <w:pPr>
        <w:ind w:left="1864" w:hanging="454"/>
      </w:pPr>
      <w:rPr>
        <w:rFonts w:hint="default"/>
        <w:lang w:val="vi" w:eastAsia="en-US" w:bidi="ar-SA"/>
      </w:rPr>
    </w:lvl>
    <w:lvl w:ilvl="5">
      <w:numFmt w:val="bullet"/>
      <w:lvlText w:val="•"/>
      <w:lvlJc w:val="left"/>
      <w:pPr>
        <w:ind w:left="2305" w:hanging="454"/>
      </w:pPr>
      <w:rPr>
        <w:rFonts w:hint="default"/>
        <w:lang w:val="vi" w:eastAsia="en-US" w:bidi="ar-SA"/>
      </w:rPr>
    </w:lvl>
    <w:lvl w:ilvl="6">
      <w:numFmt w:val="bullet"/>
      <w:lvlText w:val="•"/>
      <w:lvlJc w:val="left"/>
      <w:pPr>
        <w:ind w:left="2746" w:hanging="454"/>
      </w:pPr>
      <w:rPr>
        <w:rFonts w:hint="default"/>
        <w:lang w:val="vi" w:eastAsia="en-US" w:bidi="ar-SA"/>
      </w:rPr>
    </w:lvl>
    <w:lvl w:ilvl="7">
      <w:numFmt w:val="bullet"/>
      <w:lvlText w:val="•"/>
      <w:lvlJc w:val="left"/>
      <w:pPr>
        <w:ind w:left="3187" w:hanging="454"/>
      </w:pPr>
      <w:rPr>
        <w:rFonts w:hint="default"/>
        <w:lang w:val="vi" w:eastAsia="en-US" w:bidi="ar-SA"/>
      </w:rPr>
    </w:lvl>
    <w:lvl w:ilvl="8">
      <w:numFmt w:val="bullet"/>
      <w:lvlText w:val="•"/>
      <w:lvlJc w:val="left"/>
      <w:pPr>
        <w:ind w:left="3628" w:hanging="454"/>
      </w:pPr>
      <w:rPr>
        <w:rFonts w:hint="default"/>
        <w:lang w:val="vi" w:eastAsia="en-US" w:bidi="ar-SA"/>
      </w:rPr>
    </w:lvl>
  </w:abstractNum>
  <w:abstractNum w:abstractNumId="409" w15:restartNumberingAfterBreak="0">
    <w:nsid w:val="797C68C7"/>
    <w:multiLevelType w:val="multilevel"/>
    <w:tmpl w:val="E3B8C014"/>
    <w:lvl w:ilvl="0">
      <w:start w:val="9"/>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410" w15:restartNumberingAfterBreak="0">
    <w:nsid w:val="79A45E39"/>
    <w:multiLevelType w:val="hybridMultilevel"/>
    <w:tmpl w:val="0CD0FAA0"/>
    <w:lvl w:ilvl="0" w:tplc="6D748840">
      <w:numFmt w:val="bullet"/>
      <w:lvlText w:val="*"/>
      <w:lvlJc w:val="left"/>
      <w:pPr>
        <w:ind w:left="674" w:hanging="195"/>
      </w:pPr>
      <w:rPr>
        <w:rFonts w:ascii="Times New Roman" w:eastAsia="Times New Roman" w:hAnsi="Times New Roman" w:cs="Times New Roman" w:hint="default"/>
        <w:b/>
        <w:bCs/>
        <w:i/>
        <w:iCs/>
        <w:spacing w:val="0"/>
        <w:w w:val="99"/>
        <w:sz w:val="26"/>
        <w:szCs w:val="26"/>
        <w:lang w:val="vi" w:eastAsia="en-US" w:bidi="ar-SA"/>
      </w:rPr>
    </w:lvl>
    <w:lvl w:ilvl="1" w:tplc="9E7464F0">
      <w:numFmt w:val="bullet"/>
      <w:lvlText w:val="•"/>
      <w:lvlJc w:val="left"/>
      <w:pPr>
        <w:ind w:left="1642" w:hanging="195"/>
      </w:pPr>
      <w:rPr>
        <w:rFonts w:hint="default"/>
        <w:lang w:val="vi" w:eastAsia="en-US" w:bidi="ar-SA"/>
      </w:rPr>
    </w:lvl>
    <w:lvl w:ilvl="2" w:tplc="B0486ACA">
      <w:numFmt w:val="bullet"/>
      <w:lvlText w:val="•"/>
      <w:lvlJc w:val="left"/>
      <w:pPr>
        <w:ind w:left="2605" w:hanging="195"/>
      </w:pPr>
      <w:rPr>
        <w:rFonts w:hint="default"/>
        <w:lang w:val="vi" w:eastAsia="en-US" w:bidi="ar-SA"/>
      </w:rPr>
    </w:lvl>
    <w:lvl w:ilvl="3" w:tplc="4032226A">
      <w:numFmt w:val="bullet"/>
      <w:lvlText w:val="•"/>
      <w:lvlJc w:val="left"/>
      <w:pPr>
        <w:ind w:left="3567" w:hanging="195"/>
      </w:pPr>
      <w:rPr>
        <w:rFonts w:hint="default"/>
        <w:lang w:val="vi" w:eastAsia="en-US" w:bidi="ar-SA"/>
      </w:rPr>
    </w:lvl>
    <w:lvl w:ilvl="4" w:tplc="B99E7D14">
      <w:numFmt w:val="bullet"/>
      <w:lvlText w:val="•"/>
      <w:lvlJc w:val="left"/>
      <w:pPr>
        <w:ind w:left="4530" w:hanging="195"/>
      </w:pPr>
      <w:rPr>
        <w:rFonts w:hint="default"/>
        <w:lang w:val="vi" w:eastAsia="en-US" w:bidi="ar-SA"/>
      </w:rPr>
    </w:lvl>
    <w:lvl w:ilvl="5" w:tplc="F6E0A4AC">
      <w:numFmt w:val="bullet"/>
      <w:lvlText w:val="•"/>
      <w:lvlJc w:val="left"/>
      <w:pPr>
        <w:ind w:left="5493" w:hanging="195"/>
      </w:pPr>
      <w:rPr>
        <w:rFonts w:hint="default"/>
        <w:lang w:val="vi" w:eastAsia="en-US" w:bidi="ar-SA"/>
      </w:rPr>
    </w:lvl>
    <w:lvl w:ilvl="6" w:tplc="E3189876">
      <w:numFmt w:val="bullet"/>
      <w:lvlText w:val="•"/>
      <w:lvlJc w:val="left"/>
      <w:pPr>
        <w:ind w:left="6455" w:hanging="195"/>
      </w:pPr>
      <w:rPr>
        <w:rFonts w:hint="default"/>
        <w:lang w:val="vi" w:eastAsia="en-US" w:bidi="ar-SA"/>
      </w:rPr>
    </w:lvl>
    <w:lvl w:ilvl="7" w:tplc="7E2E3E9A">
      <w:numFmt w:val="bullet"/>
      <w:lvlText w:val="•"/>
      <w:lvlJc w:val="left"/>
      <w:pPr>
        <w:ind w:left="7418" w:hanging="195"/>
      </w:pPr>
      <w:rPr>
        <w:rFonts w:hint="default"/>
        <w:lang w:val="vi" w:eastAsia="en-US" w:bidi="ar-SA"/>
      </w:rPr>
    </w:lvl>
    <w:lvl w:ilvl="8" w:tplc="F20C57CC">
      <w:numFmt w:val="bullet"/>
      <w:lvlText w:val="•"/>
      <w:lvlJc w:val="left"/>
      <w:pPr>
        <w:ind w:left="8381" w:hanging="195"/>
      </w:pPr>
      <w:rPr>
        <w:rFonts w:hint="default"/>
        <w:lang w:val="vi" w:eastAsia="en-US" w:bidi="ar-SA"/>
      </w:rPr>
    </w:lvl>
  </w:abstractNum>
  <w:abstractNum w:abstractNumId="411" w15:restartNumberingAfterBreak="0">
    <w:nsid w:val="79CE18BF"/>
    <w:multiLevelType w:val="hybridMultilevel"/>
    <w:tmpl w:val="2E00053C"/>
    <w:lvl w:ilvl="0" w:tplc="3D008188">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1C89036">
      <w:numFmt w:val="bullet"/>
      <w:lvlText w:val="•"/>
      <w:lvlJc w:val="left"/>
      <w:pPr>
        <w:ind w:left="1606" w:hanging="152"/>
      </w:pPr>
      <w:rPr>
        <w:rFonts w:hint="default"/>
        <w:lang w:val="vi" w:eastAsia="en-US" w:bidi="ar-SA"/>
      </w:rPr>
    </w:lvl>
    <w:lvl w:ilvl="2" w:tplc="0DBA0112">
      <w:numFmt w:val="bullet"/>
      <w:lvlText w:val="•"/>
      <w:lvlJc w:val="left"/>
      <w:pPr>
        <w:ind w:left="2573" w:hanging="152"/>
      </w:pPr>
      <w:rPr>
        <w:rFonts w:hint="default"/>
        <w:lang w:val="vi" w:eastAsia="en-US" w:bidi="ar-SA"/>
      </w:rPr>
    </w:lvl>
    <w:lvl w:ilvl="3" w:tplc="7FE27CC4">
      <w:numFmt w:val="bullet"/>
      <w:lvlText w:val="•"/>
      <w:lvlJc w:val="left"/>
      <w:pPr>
        <w:ind w:left="3539" w:hanging="152"/>
      </w:pPr>
      <w:rPr>
        <w:rFonts w:hint="default"/>
        <w:lang w:val="vi" w:eastAsia="en-US" w:bidi="ar-SA"/>
      </w:rPr>
    </w:lvl>
    <w:lvl w:ilvl="4" w:tplc="0B02BCB4">
      <w:numFmt w:val="bullet"/>
      <w:lvlText w:val="•"/>
      <w:lvlJc w:val="left"/>
      <w:pPr>
        <w:ind w:left="4506" w:hanging="152"/>
      </w:pPr>
      <w:rPr>
        <w:rFonts w:hint="default"/>
        <w:lang w:val="vi" w:eastAsia="en-US" w:bidi="ar-SA"/>
      </w:rPr>
    </w:lvl>
    <w:lvl w:ilvl="5" w:tplc="BA8873D8">
      <w:numFmt w:val="bullet"/>
      <w:lvlText w:val="•"/>
      <w:lvlJc w:val="left"/>
      <w:pPr>
        <w:ind w:left="5473" w:hanging="152"/>
      </w:pPr>
      <w:rPr>
        <w:rFonts w:hint="default"/>
        <w:lang w:val="vi" w:eastAsia="en-US" w:bidi="ar-SA"/>
      </w:rPr>
    </w:lvl>
    <w:lvl w:ilvl="6" w:tplc="9F6A1E10">
      <w:numFmt w:val="bullet"/>
      <w:lvlText w:val="•"/>
      <w:lvlJc w:val="left"/>
      <w:pPr>
        <w:ind w:left="6439" w:hanging="152"/>
      </w:pPr>
      <w:rPr>
        <w:rFonts w:hint="default"/>
        <w:lang w:val="vi" w:eastAsia="en-US" w:bidi="ar-SA"/>
      </w:rPr>
    </w:lvl>
    <w:lvl w:ilvl="7" w:tplc="9AD0A8EE">
      <w:numFmt w:val="bullet"/>
      <w:lvlText w:val="•"/>
      <w:lvlJc w:val="left"/>
      <w:pPr>
        <w:ind w:left="7406" w:hanging="152"/>
      </w:pPr>
      <w:rPr>
        <w:rFonts w:hint="default"/>
        <w:lang w:val="vi" w:eastAsia="en-US" w:bidi="ar-SA"/>
      </w:rPr>
    </w:lvl>
    <w:lvl w:ilvl="8" w:tplc="579EB63E">
      <w:numFmt w:val="bullet"/>
      <w:lvlText w:val="•"/>
      <w:lvlJc w:val="left"/>
      <w:pPr>
        <w:ind w:left="8373" w:hanging="152"/>
      </w:pPr>
      <w:rPr>
        <w:rFonts w:hint="default"/>
        <w:lang w:val="vi" w:eastAsia="en-US" w:bidi="ar-SA"/>
      </w:rPr>
    </w:lvl>
  </w:abstractNum>
  <w:abstractNum w:abstractNumId="412" w15:restartNumberingAfterBreak="0">
    <w:nsid w:val="7A183D61"/>
    <w:multiLevelType w:val="hybridMultilevel"/>
    <w:tmpl w:val="F620DF00"/>
    <w:lvl w:ilvl="0" w:tplc="88A0D282">
      <w:numFmt w:val="bullet"/>
      <w:lvlText w:val="-"/>
      <w:lvlJc w:val="left"/>
      <w:pPr>
        <w:ind w:left="2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666C8EC">
      <w:numFmt w:val="bullet"/>
      <w:lvlText w:val="•"/>
      <w:lvlJc w:val="left"/>
      <w:pPr>
        <w:ind w:left="481" w:hanging="152"/>
      </w:pPr>
      <w:rPr>
        <w:rFonts w:hint="default"/>
        <w:lang w:val="vi" w:eastAsia="en-US" w:bidi="ar-SA"/>
      </w:rPr>
    </w:lvl>
    <w:lvl w:ilvl="2" w:tplc="B8B0C954">
      <w:numFmt w:val="bullet"/>
      <w:lvlText w:val="•"/>
      <w:lvlJc w:val="left"/>
      <w:pPr>
        <w:ind w:left="943" w:hanging="152"/>
      </w:pPr>
      <w:rPr>
        <w:rFonts w:hint="default"/>
        <w:lang w:val="vi" w:eastAsia="en-US" w:bidi="ar-SA"/>
      </w:rPr>
    </w:lvl>
    <w:lvl w:ilvl="3" w:tplc="3594F9EE">
      <w:numFmt w:val="bullet"/>
      <w:lvlText w:val="•"/>
      <w:lvlJc w:val="left"/>
      <w:pPr>
        <w:ind w:left="1404" w:hanging="152"/>
      </w:pPr>
      <w:rPr>
        <w:rFonts w:hint="default"/>
        <w:lang w:val="vi" w:eastAsia="en-US" w:bidi="ar-SA"/>
      </w:rPr>
    </w:lvl>
    <w:lvl w:ilvl="4" w:tplc="B2B45694">
      <w:numFmt w:val="bullet"/>
      <w:lvlText w:val="•"/>
      <w:lvlJc w:val="left"/>
      <w:pPr>
        <w:ind w:left="1866" w:hanging="152"/>
      </w:pPr>
      <w:rPr>
        <w:rFonts w:hint="default"/>
        <w:lang w:val="vi" w:eastAsia="en-US" w:bidi="ar-SA"/>
      </w:rPr>
    </w:lvl>
    <w:lvl w:ilvl="5" w:tplc="E3AAAAEE">
      <w:numFmt w:val="bullet"/>
      <w:lvlText w:val="•"/>
      <w:lvlJc w:val="left"/>
      <w:pPr>
        <w:ind w:left="2327" w:hanging="152"/>
      </w:pPr>
      <w:rPr>
        <w:rFonts w:hint="default"/>
        <w:lang w:val="vi" w:eastAsia="en-US" w:bidi="ar-SA"/>
      </w:rPr>
    </w:lvl>
    <w:lvl w:ilvl="6" w:tplc="1098EED8">
      <w:numFmt w:val="bullet"/>
      <w:lvlText w:val="•"/>
      <w:lvlJc w:val="left"/>
      <w:pPr>
        <w:ind w:left="2789" w:hanging="152"/>
      </w:pPr>
      <w:rPr>
        <w:rFonts w:hint="default"/>
        <w:lang w:val="vi" w:eastAsia="en-US" w:bidi="ar-SA"/>
      </w:rPr>
    </w:lvl>
    <w:lvl w:ilvl="7" w:tplc="8C44820A">
      <w:numFmt w:val="bullet"/>
      <w:lvlText w:val="•"/>
      <w:lvlJc w:val="left"/>
      <w:pPr>
        <w:ind w:left="3250" w:hanging="152"/>
      </w:pPr>
      <w:rPr>
        <w:rFonts w:hint="default"/>
        <w:lang w:val="vi" w:eastAsia="en-US" w:bidi="ar-SA"/>
      </w:rPr>
    </w:lvl>
    <w:lvl w:ilvl="8" w:tplc="5E62521A">
      <w:numFmt w:val="bullet"/>
      <w:lvlText w:val="•"/>
      <w:lvlJc w:val="left"/>
      <w:pPr>
        <w:ind w:left="3712" w:hanging="152"/>
      </w:pPr>
      <w:rPr>
        <w:rFonts w:hint="default"/>
        <w:lang w:val="vi" w:eastAsia="en-US" w:bidi="ar-SA"/>
      </w:rPr>
    </w:lvl>
  </w:abstractNum>
  <w:abstractNum w:abstractNumId="413" w15:restartNumberingAfterBreak="0">
    <w:nsid w:val="7A363B67"/>
    <w:multiLevelType w:val="multilevel"/>
    <w:tmpl w:val="32A44DA6"/>
    <w:lvl w:ilvl="0">
      <w:start w:val="1"/>
      <w:numFmt w:val="upperRoman"/>
      <w:pStyle w:val="Part3"/>
      <w:lvlText w:val="%1."/>
      <w:lvlJc w:val="left"/>
      <w:pPr>
        <w:tabs>
          <w:tab w:val="num" w:pos="432"/>
        </w:tabs>
        <w:ind w:left="432" w:hanging="432"/>
      </w:pPr>
      <w:rPr>
        <w:rFonts w:hint="default"/>
      </w:rPr>
    </w:lvl>
    <w:lvl w:ilvl="1">
      <w:start w:val="1"/>
      <w:numFmt w:val="decimal"/>
      <w:lvlText w:val="II%1.%2"/>
      <w:lvlJc w:val="left"/>
      <w:pPr>
        <w:tabs>
          <w:tab w:val="num" w:pos="576"/>
        </w:tabs>
        <w:ind w:left="576" w:hanging="576"/>
      </w:pPr>
      <w:rPr>
        <w:rFonts w:hint="default"/>
      </w:rPr>
    </w:lvl>
    <w:lvl w:ilvl="2">
      <w:start w:val="1"/>
      <w:numFmt w:val="decimal"/>
      <w:pStyle w:val="Part3"/>
      <w:lvlText w:val="II%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4" w15:restartNumberingAfterBreak="0">
    <w:nsid w:val="7A557125"/>
    <w:multiLevelType w:val="multilevel"/>
    <w:tmpl w:val="B532DF50"/>
    <w:lvl w:ilvl="0">
      <w:start w:val="1"/>
      <w:numFmt w:val="upperRoman"/>
      <w:pStyle w:val="Part2"/>
      <w:lvlText w:val="%1."/>
      <w:lvlJc w:val="left"/>
      <w:pPr>
        <w:tabs>
          <w:tab w:val="num" w:pos="432"/>
        </w:tabs>
        <w:ind w:left="432" w:hanging="432"/>
      </w:pPr>
      <w:rPr>
        <w:rFonts w:hint="default"/>
      </w:rPr>
    </w:lvl>
    <w:lvl w:ilvl="1">
      <w:start w:val="1"/>
      <w:numFmt w:val="decimal"/>
      <w:pStyle w:val="Part2"/>
      <w:lvlText w:val="II%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5" w15:restartNumberingAfterBreak="0">
    <w:nsid w:val="7AAC648E"/>
    <w:multiLevelType w:val="multilevel"/>
    <w:tmpl w:val="BE787C7A"/>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416" w15:restartNumberingAfterBreak="0">
    <w:nsid w:val="7AFC6095"/>
    <w:multiLevelType w:val="hybridMultilevel"/>
    <w:tmpl w:val="01A43080"/>
    <w:lvl w:ilvl="0" w:tplc="F69C8646">
      <w:numFmt w:val="bullet"/>
      <w:lvlText w:val="-"/>
      <w:lvlJc w:val="left"/>
      <w:pPr>
        <w:ind w:left="479"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A4D036E2">
      <w:numFmt w:val="bullet"/>
      <w:lvlText w:val="•"/>
      <w:lvlJc w:val="left"/>
      <w:pPr>
        <w:ind w:left="1462" w:hanging="360"/>
      </w:pPr>
      <w:rPr>
        <w:rFonts w:hint="default"/>
        <w:lang w:val="vi" w:eastAsia="en-US" w:bidi="ar-SA"/>
      </w:rPr>
    </w:lvl>
    <w:lvl w:ilvl="2" w:tplc="F5402452">
      <w:numFmt w:val="bullet"/>
      <w:lvlText w:val="•"/>
      <w:lvlJc w:val="left"/>
      <w:pPr>
        <w:ind w:left="2445" w:hanging="360"/>
      </w:pPr>
      <w:rPr>
        <w:rFonts w:hint="default"/>
        <w:lang w:val="vi" w:eastAsia="en-US" w:bidi="ar-SA"/>
      </w:rPr>
    </w:lvl>
    <w:lvl w:ilvl="3" w:tplc="DBC6E580">
      <w:numFmt w:val="bullet"/>
      <w:lvlText w:val="•"/>
      <w:lvlJc w:val="left"/>
      <w:pPr>
        <w:ind w:left="3427" w:hanging="360"/>
      </w:pPr>
      <w:rPr>
        <w:rFonts w:hint="default"/>
        <w:lang w:val="vi" w:eastAsia="en-US" w:bidi="ar-SA"/>
      </w:rPr>
    </w:lvl>
    <w:lvl w:ilvl="4" w:tplc="111A879C">
      <w:numFmt w:val="bullet"/>
      <w:lvlText w:val="•"/>
      <w:lvlJc w:val="left"/>
      <w:pPr>
        <w:ind w:left="4410" w:hanging="360"/>
      </w:pPr>
      <w:rPr>
        <w:rFonts w:hint="default"/>
        <w:lang w:val="vi" w:eastAsia="en-US" w:bidi="ar-SA"/>
      </w:rPr>
    </w:lvl>
    <w:lvl w:ilvl="5" w:tplc="D4708830">
      <w:numFmt w:val="bullet"/>
      <w:lvlText w:val="•"/>
      <w:lvlJc w:val="left"/>
      <w:pPr>
        <w:ind w:left="5393" w:hanging="360"/>
      </w:pPr>
      <w:rPr>
        <w:rFonts w:hint="default"/>
        <w:lang w:val="vi" w:eastAsia="en-US" w:bidi="ar-SA"/>
      </w:rPr>
    </w:lvl>
    <w:lvl w:ilvl="6" w:tplc="01F8D8AE">
      <w:numFmt w:val="bullet"/>
      <w:lvlText w:val="•"/>
      <w:lvlJc w:val="left"/>
      <w:pPr>
        <w:ind w:left="6375" w:hanging="360"/>
      </w:pPr>
      <w:rPr>
        <w:rFonts w:hint="default"/>
        <w:lang w:val="vi" w:eastAsia="en-US" w:bidi="ar-SA"/>
      </w:rPr>
    </w:lvl>
    <w:lvl w:ilvl="7" w:tplc="39BC58C8">
      <w:numFmt w:val="bullet"/>
      <w:lvlText w:val="•"/>
      <w:lvlJc w:val="left"/>
      <w:pPr>
        <w:ind w:left="7358" w:hanging="360"/>
      </w:pPr>
      <w:rPr>
        <w:rFonts w:hint="default"/>
        <w:lang w:val="vi" w:eastAsia="en-US" w:bidi="ar-SA"/>
      </w:rPr>
    </w:lvl>
    <w:lvl w:ilvl="8" w:tplc="8C0ADCE2">
      <w:numFmt w:val="bullet"/>
      <w:lvlText w:val="•"/>
      <w:lvlJc w:val="left"/>
      <w:pPr>
        <w:ind w:left="8341" w:hanging="360"/>
      </w:pPr>
      <w:rPr>
        <w:rFonts w:hint="default"/>
        <w:lang w:val="vi" w:eastAsia="en-US" w:bidi="ar-SA"/>
      </w:rPr>
    </w:lvl>
  </w:abstractNum>
  <w:abstractNum w:abstractNumId="417" w15:restartNumberingAfterBreak="0">
    <w:nsid w:val="7B62220B"/>
    <w:multiLevelType w:val="hybridMultilevel"/>
    <w:tmpl w:val="62D88042"/>
    <w:lvl w:ilvl="0" w:tplc="E8A22210">
      <w:numFmt w:val="bullet"/>
      <w:lvlText w:val="-"/>
      <w:lvlJc w:val="left"/>
      <w:pPr>
        <w:ind w:left="105" w:hanging="212"/>
      </w:pPr>
      <w:rPr>
        <w:rFonts w:ascii="Times New Roman" w:eastAsia="Times New Roman" w:hAnsi="Times New Roman" w:cs="Times New Roman" w:hint="default"/>
        <w:b w:val="0"/>
        <w:bCs w:val="0"/>
        <w:i w:val="0"/>
        <w:iCs w:val="0"/>
        <w:spacing w:val="0"/>
        <w:w w:val="99"/>
        <w:sz w:val="26"/>
        <w:szCs w:val="26"/>
        <w:lang w:val="vi" w:eastAsia="en-US" w:bidi="ar-SA"/>
      </w:rPr>
    </w:lvl>
    <w:lvl w:ilvl="1" w:tplc="004EED86">
      <w:numFmt w:val="bullet"/>
      <w:lvlText w:val="•"/>
      <w:lvlJc w:val="left"/>
      <w:pPr>
        <w:ind w:left="644" w:hanging="212"/>
      </w:pPr>
      <w:rPr>
        <w:rFonts w:hint="default"/>
        <w:lang w:val="vi" w:eastAsia="en-US" w:bidi="ar-SA"/>
      </w:rPr>
    </w:lvl>
    <w:lvl w:ilvl="2" w:tplc="F3F81B88">
      <w:numFmt w:val="bullet"/>
      <w:lvlText w:val="•"/>
      <w:lvlJc w:val="left"/>
      <w:pPr>
        <w:ind w:left="1189" w:hanging="212"/>
      </w:pPr>
      <w:rPr>
        <w:rFonts w:hint="default"/>
        <w:lang w:val="vi" w:eastAsia="en-US" w:bidi="ar-SA"/>
      </w:rPr>
    </w:lvl>
    <w:lvl w:ilvl="3" w:tplc="A662B0BE">
      <w:numFmt w:val="bullet"/>
      <w:lvlText w:val="•"/>
      <w:lvlJc w:val="left"/>
      <w:pPr>
        <w:ind w:left="1734" w:hanging="212"/>
      </w:pPr>
      <w:rPr>
        <w:rFonts w:hint="default"/>
        <w:lang w:val="vi" w:eastAsia="en-US" w:bidi="ar-SA"/>
      </w:rPr>
    </w:lvl>
    <w:lvl w:ilvl="4" w:tplc="DD7096E2">
      <w:numFmt w:val="bullet"/>
      <w:lvlText w:val="•"/>
      <w:lvlJc w:val="left"/>
      <w:pPr>
        <w:ind w:left="2278" w:hanging="212"/>
      </w:pPr>
      <w:rPr>
        <w:rFonts w:hint="default"/>
        <w:lang w:val="vi" w:eastAsia="en-US" w:bidi="ar-SA"/>
      </w:rPr>
    </w:lvl>
    <w:lvl w:ilvl="5" w:tplc="CF2EB874">
      <w:numFmt w:val="bullet"/>
      <w:lvlText w:val="•"/>
      <w:lvlJc w:val="left"/>
      <w:pPr>
        <w:ind w:left="2823" w:hanging="212"/>
      </w:pPr>
      <w:rPr>
        <w:rFonts w:hint="default"/>
        <w:lang w:val="vi" w:eastAsia="en-US" w:bidi="ar-SA"/>
      </w:rPr>
    </w:lvl>
    <w:lvl w:ilvl="6" w:tplc="AF2EF972">
      <w:numFmt w:val="bullet"/>
      <w:lvlText w:val="•"/>
      <w:lvlJc w:val="left"/>
      <w:pPr>
        <w:ind w:left="3368" w:hanging="212"/>
      </w:pPr>
      <w:rPr>
        <w:rFonts w:hint="default"/>
        <w:lang w:val="vi" w:eastAsia="en-US" w:bidi="ar-SA"/>
      </w:rPr>
    </w:lvl>
    <w:lvl w:ilvl="7" w:tplc="108AF3AC">
      <w:numFmt w:val="bullet"/>
      <w:lvlText w:val="•"/>
      <w:lvlJc w:val="left"/>
      <w:pPr>
        <w:ind w:left="3912" w:hanging="212"/>
      </w:pPr>
      <w:rPr>
        <w:rFonts w:hint="default"/>
        <w:lang w:val="vi" w:eastAsia="en-US" w:bidi="ar-SA"/>
      </w:rPr>
    </w:lvl>
    <w:lvl w:ilvl="8" w:tplc="A88A4CE2">
      <w:numFmt w:val="bullet"/>
      <w:lvlText w:val="•"/>
      <w:lvlJc w:val="left"/>
      <w:pPr>
        <w:ind w:left="4457" w:hanging="212"/>
      </w:pPr>
      <w:rPr>
        <w:rFonts w:hint="default"/>
        <w:lang w:val="vi" w:eastAsia="en-US" w:bidi="ar-SA"/>
      </w:rPr>
    </w:lvl>
  </w:abstractNum>
  <w:abstractNum w:abstractNumId="418" w15:restartNumberingAfterBreak="0">
    <w:nsid w:val="7B6512D9"/>
    <w:multiLevelType w:val="multilevel"/>
    <w:tmpl w:val="9B38567C"/>
    <w:lvl w:ilvl="0">
      <w:start w:val="1"/>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419" w15:restartNumberingAfterBreak="0">
    <w:nsid w:val="7BA422EF"/>
    <w:multiLevelType w:val="hybridMultilevel"/>
    <w:tmpl w:val="C598075A"/>
    <w:lvl w:ilvl="0" w:tplc="6D6C4EA8">
      <w:numFmt w:val="bullet"/>
      <w:lvlText w:val="-"/>
      <w:lvlJc w:val="left"/>
      <w:pPr>
        <w:ind w:left="2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D4AA8CE">
      <w:numFmt w:val="bullet"/>
      <w:lvlText w:val="•"/>
      <w:lvlJc w:val="left"/>
      <w:pPr>
        <w:ind w:left="484" w:hanging="152"/>
      </w:pPr>
      <w:rPr>
        <w:rFonts w:hint="default"/>
        <w:lang w:val="vi" w:eastAsia="en-US" w:bidi="ar-SA"/>
      </w:rPr>
    </w:lvl>
    <w:lvl w:ilvl="2" w:tplc="6590D3BE">
      <w:numFmt w:val="bullet"/>
      <w:lvlText w:val="•"/>
      <w:lvlJc w:val="left"/>
      <w:pPr>
        <w:ind w:left="949" w:hanging="152"/>
      </w:pPr>
      <w:rPr>
        <w:rFonts w:hint="default"/>
        <w:lang w:val="vi" w:eastAsia="en-US" w:bidi="ar-SA"/>
      </w:rPr>
    </w:lvl>
    <w:lvl w:ilvl="3" w:tplc="DE2A79CA">
      <w:numFmt w:val="bullet"/>
      <w:lvlText w:val="•"/>
      <w:lvlJc w:val="left"/>
      <w:pPr>
        <w:ind w:left="1414" w:hanging="152"/>
      </w:pPr>
      <w:rPr>
        <w:rFonts w:hint="default"/>
        <w:lang w:val="vi" w:eastAsia="en-US" w:bidi="ar-SA"/>
      </w:rPr>
    </w:lvl>
    <w:lvl w:ilvl="4" w:tplc="AA2E138A">
      <w:numFmt w:val="bullet"/>
      <w:lvlText w:val="•"/>
      <w:lvlJc w:val="left"/>
      <w:pPr>
        <w:ind w:left="1879" w:hanging="152"/>
      </w:pPr>
      <w:rPr>
        <w:rFonts w:hint="default"/>
        <w:lang w:val="vi" w:eastAsia="en-US" w:bidi="ar-SA"/>
      </w:rPr>
    </w:lvl>
    <w:lvl w:ilvl="5" w:tplc="EA66EF96">
      <w:numFmt w:val="bullet"/>
      <w:lvlText w:val="•"/>
      <w:lvlJc w:val="left"/>
      <w:pPr>
        <w:ind w:left="2344" w:hanging="152"/>
      </w:pPr>
      <w:rPr>
        <w:rFonts w:hint="default"/>
        <w:lang w:val="vi" w:eastAsia="en-US" w:bidi="ar-SA"/>
      </w:rPr>
    </w:lvl>
    <w:lvl w:ilvl="6" w:tplc="EDB6EDF6">
      <w:numFmt w:val="bullet"/>
      <w:lvlText w:val="•"/>
      <w:lvlJc w:val="left"/>
      <w:pPr>
        <w:ind w:left="2809" w:hanging="152"/>
      </w:pPr>
      <w:rPr>
        <w:rFonts w:hint="default"/>
        <w:lang w:val="vi" w:eastAsia="en-US" w:bidi="ar-SA"/>
      </w:rPr>
    </w:lvl>
    <w:lvl w:ilvl="7" w:tplc="99969844">
      <w:numFmt w:val="bullet"/>
      <w:lvlText w:val="•"/>
      <w:lvlJc w:val="left"/>
      <w:pPr>
        <w:ind w:left="3274" w:hanging="152"/>
      </w:pPr>
      <w:rPr>
        <w:rFonts w:hint="default"/>
        <w:lang w:val="vi" w:eastAsia="en-US" w:bidi="ar-SA"/>
      </w:rPr>
    </w:lvl>
    <w:lvl w:ilvl="8" w:tplc="DA64C762">
      <w:numFmt w:val="bullet"/>
      <w:lvlText w:val="•"/>
      <w:lvlJc w:val="left"/>
      <w:pPr>
        <w:ind w:left="3739" w:hanging="152"/>
      </w:pPr>
      <w:rPr>
        <w:rFonts w:hint="default"/>
        <w:lang w:val="vi" w:eastAsia="en-US" w:bidi="ar-SA"/>
      </w:rPr>
    </w:lvl>
  </w:abstractNum>
  <w:abstractNum w:abstractNumId="420" w15:restartNumberingAfterBreak="0">
    <w:nsid w:val="7C2F7B01"/>
    <w:multiLevelType w:val="multilevel"/>
    <w:tmpl w:val="61464350"/>
    <w:lvl w:ilvl="0">
      <w:start w:val="15"/>
      <w:numFmt w:val="decimal"/>
      <w:lvlText w:val="%1"/>
      <w:lvlJc w:val="left"/>
      <w:pPr>
        <w:ind w:left="690" w:hanging="584"/>
        <w:jc w:val="left"/>
      </w:pPr>
      <w:rPr>
        <w:rFonts w:hint="default"/>
        <w:lang w:val="vi" w:eastAsia="en-US" w:bidi="ar-SA"/>
      </w:rPr>
    </w:lvl>
    <w:lvl w:ilvl="1">
      <w:start w:val="1"/>
      <w:numFmt w:val="decimal"/>
      <w:lvlText w:val="%1.%2."/>
      <w:lvlJc w:val="left"/>
      <w:pPr>
        <w:ind w:left="690" w:hanging="584"/>
        <w:jc w:val="left"/>
      </w:pPr>
      <w:rPr>
        <w:rFonts w:ascii="Times New Roman" w:eastAsia="Times New Roman" w:hAnsi="Times New Roman" w:cs="Times New Roman" w:hint="default"/>
        <w:b w:val="0"/>
        <w:bCs w:val="0"/>
        <w:i w:val="0"/>
        <w:iCs w:val="0"/>
        <w:spacing w:val="-1"/>
        <w:w w:val="99"/>
        <w:sz w:val="26"/>
        <w:szCs w:val="26"/>
        <w:lang w:val="vi" w:eastAsia="en-US" w:bidi="ar-SA"/>
      </w:rPr>
    </w:lvl>
    <w:lvl w:ilvl="2">
      <w:numFmt w:val="bullet"/>
      <w:lvlText w:val="•"/>
      <w:lvlJc w:val="left"/>
      <w:pPr>
        <w:ind w:left="1827" w:hanging="584"/>
      </w:pPr>
      <w:rPr>
        <w:rFonts w:hint="default"/>
        <w:lang w:val="vi" w:eastAsia="en-US" w:bidi="ar-SA"/>
      </w:rPr>
    </w:lvl>
    <w:lvl w:ilvl="3">
      <w:numFmt w:val="bullet"/>
      <w:lvlText w:val="•"/>
      <w:lvlJc w:val="left"/>
      <w:pPr>
        <w:ind w:left="2391" w:hanging="584"/>
      </w:pPr>
      <w:rPr>
        <w:rFonts w:hint="default"/>
        <w:lang w:val="vi" w:eastAsia="en-US" w:bidi="ar-SA"/>
      </w:rPr>
    </w:lvl>
    <w:lvl w:ilvl="4">
      <w:numFmt w:val="bullet"/>
      <w:lvlText w:val="•"/>
      <w:lvlJc w:val="left"/>
      <w:pPr>
        <w:ind w:left="2954" w:hanging="584"/>
      </w:pPr>
      <w:rPr>
        <w:rFonts w:hint="default"/>
        <w:lang w:val="vi" w:eastAsia="en-US" w:bidi="ar-SA"/>
      </w:rPr>
    </w:lvl>
    <w:lvl w:ilvl="5">
      <w:numFmt w:val="bullet"/>
      <w:lvlText w:val="•"/>
      <w:lvlJc w:val="left"/>
      <w:pPr>
        <w:ind w:left="3518" w:hanging="584"/>
      </w:pPr>
      <w:rPr>
        <w:rFonts w:hint="default"/>
        <w:lang w:val="vi" w:eastAsia="en-US" w:bidi="ar-SA"/>
      </w:rPr>
    </w:lvl>
    <w:lvl w:ilvl="6">
      <w:numFmt w:val="bullet"/>
      <w:lvlText w:val="•"/>
      <w:lvlJc w:val="left"/>
      <w:pPr>
        <w:ind w:left="4082" w:hanging="584"/>
      </w:pPr>
      <w:rPr>
        <w:rFonts w:hint="default"/>
        <w:lang w:val="vi" w:eastAsia="en-US" w:bidi="ar-SA"/>
      </w:rPr>
    </w:lvl>
    <w:lvl w:ilvl="7">
      <w:numFmt w:val="bullet"/>
      <w:lvlText w:val="•"/>
      <w:lvlJc w:val="left"/>
      <w:pPr>
        <w:ind w:left="4645" w:hanging="584"/>
      </w:pPr>
      <w:rPr>
        <w:rFonts w:hint="default"/>
        <w:lang w:val="vi" w:eastAsia="en-US" w:bidi="ar-SA"/>
      </w:rPr>
    </w:lvl>
    <w:lvl w:ilvl="8">
      <w:numFmt w:val="bullet"/>
      <w:lvlText w:val="•"/>
      <w:lvlJc w:val="left"/>
      <w:pPr>
        <w:ind w:left="5209" w:hanging="584"/>
      </w:pPr>
      <w:rPr>
        <w:rFonts w:hint="default"/>
        <w:lang w:val="vi" w:eastAsia="en-US" w:bidi="ar-SA"/>
      </w:rPr>
    </w:lvl>
  </w:abstractNum>
  <w:abstractNum w:abstractNumId="421" w15:restartNumberingAfterBreak="0">
    <w:nsid w:val="7CB74BB8"/>
    <w:multiLevelType w:val="multilevel"/>
    <w:tmpl w:val="3C4453E2"/>
    <w:lvl w:ilvl="0">
      <w:start w:val="3"/>
      <w:numFmt w:val="decimal"/>
      <w:lvlText w:val="%1"/>
      <w:lvlJc w:val="left"/>
      <w:pPr>
        <w:ind w:left="107" w:hanging="502"/>
        <w:jc w:val="left"/>
      </w:pPr>
      <w:rPr>
        <w:rFonts w:hint="default"/>
        <w:lang w:val="vi" w:eastAsia="en-US" w:bidi="ar-SA"/>
      </w:rPr>
    </w:lvl>
    <w:lvl w:ilvl="1">
      <w:start w:val="1"/>
      <w:numFmt w:val="decimal"/>
      <w:lvlText w:val="%1.%2."/>
      <w:lvlJc w:val="left"/>
      <w:pPr>
        <w:ind w:left="107" w:hanging="50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 w:hanging="6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768" w:hanging="667"/>
      </w:pPr>
      <w:rPr>
        <w:rFonts w:hint="default"/>
        <w:lang w:val="vi" w:eastAsia="en-US" w:bidi="ar-SA"/>
      </w:rPr>
    </w:lvl>
    <w:lvl w:ilvl="4">
      <w:numFmt w:val="bullet"/>
      <w:lvlText w:val="•"/>
      <w:lvlJc w:val="left"/>
      <w:pPr>
        <w:ind w:left="2324" w:hanging="667"/>
      </w:pPr>
      <w:rPr>
        <w:rFonts w:hint="default"/>
        <w:lang w:val="vi" w:eastAsia="en-US" w:bidi="ar-SA"/>
      </w:rPr>
    </w:lvl>
    <w:lvl w:ilvl="5">
      <w:numFmt w:val="bullet"/>
      <w:lvlText w:val="•"/>
      <w:lvlJc w:val="left"/>
      <w:pPr>
        <w:ind w:left="2881" w:hanging="667"/>
      </w:pPr>
      <w:rPr>
        <w:rFonts w:hint="default"/>
        <w:lang w:val="vi" w:eastAsia="en-US" w:bidi="ar-SA"/>
      </w:rPr>
    </w:lvl>
    <w:lvl w:ilvl="6">
      <w:numFmt w:val="bullet"/>
      <w:lvlText w:val="•"/>
      <w:lvlJc w:val="left"/>
      <w:pPr>
        <w:ind w:left="3437" w:hanging="667"/>
      </w:pPr>
      <w:rPr>
        <w:rFonts w:hint="default"/>
        <w:lang w:val="vi" w:eastAsia="en-US" w:bidi="ar-SA"/>
      </w:rPr>
    </w:lvl>
    <w:lvl w:ilvl="7">
      <w:numFmt w:val="bullet"/>
      <w:lvlText w:val="•"/>
      <w:lvlJc w:val="left"/>
      <w:pPr>
        <w:ind w:left="3993" w:hanging="667"/>
      </w:pPr>
      <w:rPr>
        <w:rFonts w:hint="default"/>
        <w:lang w:val="vi" w:eastAsia="en-US" w:bidi="ar-SA"/>
      </w:rPr>
    </w:lvl>
    <w:lvl w:ilvl="8">
      <w:numFmt w:val="bullet"/>
      <w:lvlText w:val="•"/>
      <w:lvlJc w:val="left"/>
      <w:pPr>
        <w:ind w:left="4549" w:hanging="667"/>
      </w:pPr>
      <w:rPr>
        <w:rFonts w:hint="default"/>
        <w:lang w:val="vi" w:eastAsia="en-US" w:bidi="ar-SA"/>
      </w:rPr>
    </w:lvl>
  </w:abstractNum>
  <w:abstractNum w:abstractNumId="422" w15:restartNumberingAfterBreak="0">
    <w:nsid w:val="7CDA1880"/>
    <w:multiLevelType w:val="multilevel"/>
    <w:tmpl w:val="4394FEE6"/>
    <w:lvl w:ilvl="0">
      <w:start w:val="1"/>
      <w:numFmt w:val="decimal"/>
      <w:lvlText w:val="%1."/>
      <w:lvlJc w:val="left"/>
      <w:pPr>
        <w:ind w:left="738" w:hanging="260"/>
        <w:jc w:val="left"/>
      </w:pPr>
      <w:rPr>
        <w:rFonts w:ascii="Times New Roman" w:eastAsia="Times New Roman" w:hAnsi="Times New Roman" w:cs="Times New Roman" w:hint="default"/>
        <w:b/>
        <w:bCs/>
        <w:i w:val="0"/>
        <w:iCs w:val="0"/>
        <w:spacing w:val="0"/>
        <w:w w:val="88"/>
        <w:sz w:val="26"/>
        <w:szCs w:val="26"/>
        <w:lang w:val="vi" w:eastAsia="en-US" w:bidi="ar-SA"/>
      </w:rPr>
    </w:lvl>
    <w:lvl w:ilvl="1">
      <w:start w:val="1"/>
      <w:numFmt w:val="decimal"/>
      <w:lvlText w:val="%1.%2."/>
      <w:lvlJc w:val="left"/>
      <w:pPr>
        <w:ind w:left="933" w:hanging="454"/>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980" w:hanging="454"/>
      </w:pPr>
      <w:rPr>
        <w:rFonts w:hint="default"/>
        <w:lang w:val="vi" w:eastAsia="en-US" w:bidi="ar-SA"/>
      </w:rPr>
    </w:lvl>
    <w:lvl w:ilvl="3">
      <w:numFmt w:val="bullet"/>
      <w:lvlText w:val="•"/>
      <w:lvlJc w:val="left"/>
      <w:pPr>
        <w:ind w:left="3021" w:hanging="454"/>
      </w:pPr>
      <w:rPr>
        <w:rFonts w:hint="default"/>
        <w:lang w:val="vi" w:eastAsia="en-US" w:bidi="ar-SA"/>
      </w:rPr>
    </w:lvl>
    <w:lvl w:ilvl="4">
      <w:numFmt w:val="bullet"/>
      <w:lvlText w:val="•"/>
      <w:lvlJc w:val="left"/>
      <w:pPr>
        <w:ind w:left="4062" w:hanging="454"/>
      </w:pPr>
      <w:rPr>
        <w:rFonts w:hint="default"/>
        <w:lang w:val="vi" w:eastAsia="en-US" w:bidi="ar-SA"/>
      </w:rPr>
    </w:lvl>
    <w:lvl w:ilvl="5">
      <w:numFmt w:val="bullet"/>
      <w:lvlText w:val="•"/>
      <w:lvlJc w:val="left"/>
      <w:pPr>
        <w:ind w:left="5102" w:hanging="454"/>
      </w:pPr>
      <w:rPr>
        <w:rFonts w:hint="default"/>
        <w:lang w:val="vi" w:eastAsia="en-US" w:bidi="ar-SA"/>
      </w:rPr>
    </w:lvl>
    <w:lvl w:ilvl="6">
      <w:numFmt w:val="bullet"/>
      <w:lvlText w:val="•"/>
      <w:lvlJc w:val="left"/>
      <w:pPr>
        <w:ind w:left="6143" w:hanging="454"/>
      </w:pPr>
      <w:rPr>
        <w:rFonts w:hint="default"/>
        <w:lang w:val="vi" w:eastAsia="en-US" w:bidi="ar-SA"/>
      </w:rPr>
    </w:lvl>
    <w:lvl w:ilvl="7">
      <w:numFmt w:val="bullet"/>
      <w:lvlText w:val="•"/>
      <w:lvlJc w:val="left"/>
      <w:pPr>
        <w:ind w:left="7184" w:hanging="454"/>
      </w:pPr>
      <w:rPr>
        <w:rFonts w:hint="default"/>
        <w:lang w:val="vi" w:eastAsia="en-US" w:bidi="ar-SA"/>
      </w:rPr>
    </w:lvl>
    <w:lvl w:ilvl="8">
      <w:numFmt w:val="bullet"/>
      <w:lvlText w:val="•"/>
      <w:lvlJc w:val="left"/>
      <w:pPr>
        <w:ind w:left="8224" w:hanging="454"/>
      </w:pPr>
      <w:rPr>
        <w:rFonts w:hint="default"/>
        <w:lang w:val="vi" w:eastAsia="en-US" w:bidi="ar-SA"/>
      </w:rPr>
    </w:lvl>
  </w:abstractNum>
  <w:abstractNum w:abstractNumId="423" w15:restartNumberingAfterBreak="0">
    <w:nsid w:val="7D003590"/>
    <w:multiLevelType w:val="hybridMultilevel"/>
    <w:tmpl w:val="30B86E78"/>
    <w:lvl w:ilvl="0" w:tplc="7004BE3A">
      <w:start w:val="1"/>
      <w:numFmt w:val="decimal"/>
      <w:lvlText w:val="%1."/>
      <w:lvlJc w:val="left"/>
      <w:pPr>
        <w:ind w:left="479" w:hanging="2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9AC8094">
      <w:numFmt w:val="bullet"/>
      <w:lvlText w:val="•"/>
      <w:lvlJc w:val="left"/>
      <w:pPr>
        <w:ind w:left="1462" w:hanging="279"/>
      </w:pPr>
      <w:rPr>
        <w:rFonts w:hint="default"/>
        <w:lang w:val="vi" w:eastAsia="en-US" w:bidi="ar-SA"/>
      </w:rPr>
    </w:lvl>
    <w:lvl w:ilvl="2" w:tplc="51C8BAB4">
      <w:numFmt w:val="bullet"/>
      <w:lvlText w:val="•"/>
      <w:lvlJc w:val="left"/>
      <w:pPr>
        <w:ind w:left="2445" w:hanging="279"/>
      </w:pPr>
      <w:rPr>
        <w:rFonts w:hint="default"/>
        <w:lang w:val="vi" w:eastAsia="en-US" w:bidi="ar-SA"/>
      </w:rPr>
    </w:lvl>
    <w:lvl w:ilvl="3" w:tplc="18D6417A">
      <w:numFmt w:val="bullet"/>
      <w:lvlText w:val="•"/>
      <w:lvlJc w:val="left"/>
      <w:pPr>
        <w:ind w:left="3427" w:hanging="279"/>
      </w:pPr>
      <w:rPr>
        <w:rFonts w:hint="default"/>
        <w:lang w:val="vi" w:eastAsia="en-US" w:bidi="ar-SA"/>
      </w:rPr>
    </w:lvl>
    <w:lvl w:ilvl="4" w:tplc="4274A732">
      <w:numFmt w:val="bullet"/>
      <w:lvlText w:val="•"/>
      <w:lvlJc w:val="left"/>
      <w:pPr>
        <w:ind w:left="4410" w:hanging="279"/>
      </w:pPr>
      <w:rPr>
        <w:rFonts w:hint="default"/>
        <w:lang w:val="vi" w:eastAsia="en-US" w:bidi="ar-SA"/>
      </w:rPr>
    </w:lvl>
    <w:lvl w:ilvl="5" w:tplc="9E140B04">
      <w:numFmt w:val="bullet"/>
      <w:lvlText w:val="•"/>
      <w:lvlJc w:val="left"/>
      <w:pPr>
        <w:ind w:left="5393" w:hanging="279"/>
      </w:pPr>
      <w:rPr>
        <w:rFonts w:hint="default"/>
        <w:lang w:val="vi" w:eastAsia="en-US" w:bidi="ar-SA"/>
      </w:rPr>
    </w:lvl>
    <w:lvl w:ilvl="6" w:tplc="FC7E175C">
      <w:numFmt w:val="bullet"/>
      <w:lvlText w:val="•"/>
      <w:lvlJc w:val="left"/>
      <w:pPr>
        <w:ind w:left="6375" w:hanging="279"/>
      </w:pPr>
      <w:rPr>
        <w:rFonts w:hint="default"/>
        <w:lang w:val="vi" w:eastAsia="en-US" w:bidi="ar-SA"/>
      </w:rPr>
    </w:lvl>
    <w:lvl w:ilvl="7" w:tplc="7A2A28C4">
      <w:numFmt w:val="bullet"/>
      <w:lvlText w:val="•"/>
      <w:lvlJc w:val="left"/>
      <w:pPr>
        <w:ind w:left="7358" w:hanging="279"/>
      </w:pPr>
      <w:rPr>
        <w:rFonts w:hint="default"/>
        <w:lang w:val="vi" w:eastAsia="en-US" w:bidi="ar-SA"/>
      </w:rPr>
    </w:lvl>
    <w:lvl w:ilvl="8" w:tplc="3CCCDCFA">
      <w:numFmt w:val="bullet"/>
      <w:lvlText w:val="•"/>
      <w:lvlJc w:val="left"/>
      <w:pPr>
        <w:ind w:left="8341" w:hanging="279"/>
      </w:pPr>
      <w:rPr>
        <w:rFonts w:hint="default"/>
        <w:lang w:val="vi" w:eastAsia="en-US" w:bidi="ar-SA"/>
      </w:rPr>
    </w:lvl>
  </w:abstractNum>
  <w:abstractNum w:abstractNumId="424" w15:restartNumberingAfterBreak="0">
    <w:nsid w:val="7D1276BE"/>
    <w:multiLevelType w:val="hybridMultilevel"/>
    <w:tmpl w:val="64A48376"/>
    <w:lvl w:ilvl="0" w:tplc="E5B84420">
      <w:numFmt w:val="bullet"/>
      <w:lvlText w:val="-"/>
      <w:lvlJc w:val="left"/>
      <w:pPr>
        <w:ind w:left="135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BD04B40">
      <w:numFmt w:val="bullet"/>
      <w:lvlText w:val="•"/>
      <w:lvlJc w:val="left"/>
      <w:pPr>
        <w:ind w:left="2254" w:hanging="152"/>
      </w:pPr>
      <w:rPr>
        <w:rFonts w:hint="default"/>
        <w:lang w:val="vi" w:eastAsia="en-US" w:bidi="ar-SA"/>
      </w:rPr>
    </w:lvl>
    <w:lvl w:ilvl="2" w:tplc="3A38D5E4">
      <w:numFmt w:val="bullet"/>
      <w:lvlText w:val="•"/>
      <w:lvlJc w:val="left"/>
      <w:pPr>
        <w:ind w:left="3149" w:hanging="152"/>
      </w:pPr>
      <w:rPr>
        <w:rFonts w:hint="default"/>
        <w:lang w:val="vi" w:eastAsia="en-US" w:bidi="ar-SA"/>
      </w:rPr>
    </w:lvl>
    <w:lvl w:ilvl="3" w:tplc="2A6A7F9A">
      <w:numFmt w:val="bullet"/>
      <w:lvlText w:val="•"/>
      <w:lvlJc w:val="left"/>
      <w:pPr>
        <w:ind w:left="4043" w:hanging="152"/>
      </w:pPr>
      <w:rPr>
        <w:rFonts w:hint="default"/>
        <w:lang w:val="vi" w:eastAsia="en-US" w:bidi="ar-SA"/>
      </w:rPr>
    </w:lvl>
    <w:lvl w:ilvl="4" w:tplc="BF189F76">
      <w:numFmt w:val="bullet"/>
      <w:lvlText w:val="•"/>
      <w:lvlJc w:val="left"/>
      <w:pPr>
        <w:ind w:left="4938" w:hanging="152"/>
      </w:pPr>
      <w:rPr>
        <w:rFonts w:hint="default"/>
        <w:lang w:val="vi" w:eastAsia="en-US" w:bidi="ar-SA"/>
      </w:rPr>
    </w:lvl>
    <w:lvl w:ilvl="5" w:tplc="2424BE9E">
      <w:numFmt w:val="bullet"/>
      <w:lvlText w:val="•"/>
      <w:lvlJc w:val="left"/>
      <w:pPr>
        <w:ind w:left="5833" w:hanging="152"/>
      </w:pPr>
      <w:rPr>
        <w:rFonts w:hint="default"/>
        <w:lang w:val="vi" w:eastAsia="en-US" w:bidi="ar-SA"/>
      </w:rPr>
    </w:lvl>
    <w:lvl w:ilvl="6" w:tplc="3028B47C">
      <w:numFmt w:val="bullet"/>
      <w:lvlText w:val="•"/>
      <w:lvlJc w:val="left"/>
      <w:pPr>
        <w:ind w:left="6727" w:hanging="152"/>
      </w:pPr>
      <w:rPr>
        <w:rFonts w:hint="default"/>
        <w:lang w:val="vi" w:eastAsia="en-US" w:bidi="ar-SA"/>
      </w:rPr>
    </w:lvl>
    <w:lvl w:ilvl="7" w:tplc="671E5E14">
      <w:numFmt w:val="bullet"/>
      <w:lvlText w:val="•"/>
      <w:lvlJc w:val="left"/>
      <w:pPr>
        <w:ind w:left="7622" w:hanging="152"/>
      </w:pPr>
      <w:rPr>
        <w:rFonts w:hint="default"/>
        <w:lang w:val="vi" w:eastAsia="en-US" w:bidi="ar-SA"/>
      </w:rPr>
    </w:lvl>
    <w:lvl w:ilvl="8" w:tplc="BFEE8424">
      <w:numFmt w:val="bullet"/>
      <w:lvlText w:val="•"/>
      <w:lvlJc w:val="left"/>
      <w:pPr>
        <w:ind w:left="8517" w:hanging="152"/>
      </w:pPr>
      <w:rPr>
        <w:rFonts w:hint="default"/>
        <w:lang w:val="vi" w:eastAsia="en-US" w:bidi="ar-SA"/>
      </w:rPr>
    </w:lvl>
  </w:abstractNum>
  <w:abstractNum w:abstractNumId="425" w15:restartNumberingAfterBreak="0">
    <w:nsid w:val="7D132035"/>
    <w:multiLevelType w:val="multilevel"/>
    <w:tmpl w:val="90CC82AC"/>
    <w:lvl w:ilvl="0">
      <w:start w:val="4"/>
      <w:numFmt w:val="decimal"/>
      <w:lvlText w:val="%1"/>
      <w:lvlJc w:val="left"/>
      <w:pPr>
        <w:ind w:left="107" w:hanging="699"/>
        <w:jc w:val="left"/>
      </w:pPr>
      <w:rPr>
        <w:rFonts w:hint="default"/>
        <w:lang w:val="vi" w:eastAsia="en-US" w:bidi="ar-SA"/>
      </w:rPr>
    </w:lvl>
    <w:lvl w:ilvl="1">
      <w:start w:val="2"/>
      <w:numFmt w:val="decimal"/>
      <w:lvlText w:val="%1.%2"/>
      <w:lvlJc w:val="left"/>
      <w:pPr>
        <w:ind w:left="107" w:hanging="699"/>
        <w:jc w:val="left"/>
      </w:pPr>
      <w:rPr>
        <w:rFonts w:hint="default"/>
        <w:lang w:val="vi" w:eastAsia="en-US" w:bidi="ar-SA"/>
      </w:rPr>
    </w:lvl>
    <w:lvl w:ilvl="2">
      <w:start w:val="3"/>
      <w:numFmt w:val="decimal"/>
      <w:lvlText w:val="%1.%2.%3."/>
      <w:lvlJc w:val="left"/>
      <w:pPr>
        <w:ind w:left="107" w:hanging="69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768" w:hanging="699"/>
      </w:pPr>
      <w:rPr>
        <w:rFonts w:hint="default"/>
        <w:lang w:val="vi" w:eastAsia="en-US" w:bidi="ar-SA"/>
      </w:rPr>
    </w:lvl>
    <w:lvl w:ilvl="4">
      <w:numFmt w:val="bullet"/>
      <w:lvlText w:val="•"/>
      <w:lvlJc w:val="left"/>
      <w:pPr>
        <w:ind w:left="2324" w:hanging="699"/>
      </w:pPr>
      <w:rPr>
        <w:rFonts w:hint="default"/>
        <w:lang w:val="vi" w:eastAsia="en-US" w:bidi="ar-SA"/>
      </w:rPr>
    </w:lvl>
    <w:lvl w:ilvl="5">
      <w:numFmt w:val="bullet"/>
      <w:lvlText w:val="•"/>
      <w:lvlJc w:val="left"/>
      <w:pPr>
        <w:ind w:left="2881" w:hanging="699"/>
      </w:pPr>
      <w:rPr>
        <w:rFonts w:hint="default"/>
        <w:lang w:val="vi" w:eastAsia="en-US" w:bidi="ar-SA"/>
      </w:rPr>
    </w:lvl>
    <w:lvl w:ilvl="6">
      <w:numFmt w:val="bullet"/>
      <w:lvlText w:val="•"/>
      <w:lvlJc w:val="left"/>
      <w:pPr>
        <w:ind w:left="3437" w:hanging="699"/>
      </w:pPr>
      <w:rPr>
        <w:rFonts w:hint="default"/>
        <w:lang w:val="vi" w:eastAsia="en-US" w:bidi="ar-SA"/>
      </w:rPr>
    </w:lvl>
    <w:lvl w:ilvl="7">
      <w:numFmt w:val="bullet"/>
      <w:lvlText w:val="•"/>
      <w:lvlJc w:val="left"/>
      <w:pPr>
        <w:ind w:left="3993" w:hanging="699"/>
      </w:pPr>
      <w:rPr>
        <w:rFonts w:hint="default"/>
        <w:lang w:val="vi" w:eastAsia="en-US" w:bidi="ar-SA"/>
      </w:rPr>
    </w:lvl>
    <w:lvl w:ilvl="8">
      <w:numFmt w:val="bullet"/>
      <w:lvlText w:val="•"/>
      <w:lvlJc w:val="left"/>
      <w:pPr>
        <w:ind w:left="4549" w:hanging="699"/>
      </w:pPr>
      <w:rPr>
        <w:rFonts w:hint="default"/>
        <w:lang w:val="vi" w:eastAsia="en-US" w:bidi="ar-SA"/>
      </w:rPr>
    </w:lvl>
  </w:abstractNum>
  <w:abstractNum w:abstractNumId="426" w15:restartNumberingAfterBreak="0">
    <w:nsid w:val="7D1A1D4E"/>
    <w:multiLevelType w:val="hybridMultilevel"/>
    <w:tmpl w:val="DD688C08"/>
    <w:lvl w:ilvl="0" w:tplc="B09013BC">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88C22444">
      <w:numFmt w:val="bullet"/>
      <w:lvlText w:val="•"/>
      <w:lvlJc w:val="left"/>
      <w:pPr>
        <w:ind w:left="711" w:hanging="195"/>
      </w:pPr>
      <w:rPr>
        <w:rFonts w:hint="default"/>
        <w:lang w:val="vi" w:eastAsia="en-US" w:bidi="ar-SA"/>
      </w:rPr>
    </w:lvl>
    <w:lvl w:ilvl="2" w:tplc="C2CA3526">
      <w:numFmt w:val="bullet"/>
      <w:lvlText w:val="•"/>
      <w:lvlJc w:val="left"/>
      <w:pPr>
        <w:ind w:left="1323" w:hanging="195"/>
      </w:pPr>
      <w:rPr>
        <w:rFonts w:hint="default"/>
        <w:lang w:val="vi" w:eastAsia="en-US" w:bidi="ar-SA"/>
      </w:rPr>
    </w:lvl>
    <w:lvl w:ilvl="3" w:tplc="4482B096">
      <w:numFmt w:val="bullet"/>
      <w:lvlText w:val="•"/>
      <w:lvlJc w:val="left"/>
      <w:pPr>
        <w:ind w:left="1935" w:hanging="195"/>
      </w:pPr>
      <w:rPr>
        <w:rFonts w:hint="default"/>
        <w:lang w:val="vi" w:eastAsia="en-US" w:bidi="ar-SA"/>
      </w:rPr>
    </w:lvl>
    <w:lvl w:ilvl="4" w:tplc="FED282B6">
      <w:numFmt w:val="bullet"/>
      <w:lvlText w:val="•"/>
      <w:lvlJc w:val="left"/>
      <w:pPr>
        <w:ind w:left="2547" w:hanging="195"/>
      </w:pPr>
      <w:rPr>
        <w:rFonts w:hint="default"/>
        <w:lang w:val="vi" w:eastAsia="en-US" w:bidi="ar-SA"/>
      </w:rPr>
    </w:lvl>
    <w:lvl w:ilvl="5" w:tplc="10E0D06C">
      <w:numFmt w:val="bullet"/>
      <w:lvlText w:val="•"/>
      <w:lvlJc w:val="left"/>
      <w:pPr>
        <w:ind w:left="3159" w:hanging="195"/>
      </w:pPr>
      <w:rPr>
        <w:rFonts w:hint="default"/>
        <w:lang w:val="vi" w:eastAsia="en-US" w:bidi="ar-SA"/>
      </w:rPr>
    </w:lvl>
    <w:lvl w:ilvl="6" w:tplc="5F5EFB2E">
      <w:numFmt w:val="bullet"/>
      <w:lvlText w:val="•"/>
      <w:lvlJc w:val="left"/>
      <w:pPr>
        <w:ind w:left="3771" w:hanging="195"/>
      </w:pPr>
      <w:rPr>
        <w:rFonts w:hint="default"/>
        <w:lang w:val="vi" w:eastAsia="en-US" w:bidi="ar-SA"/>
      </w:rPr>
    </w:lvl>
    <w:lvl w:ilvl="7" w:tplc="C9A09C18">
      <w:numFmt w:val="bullet"/>
      <w:lvlText w:val="•"/>
      <w:lvlJc w:val="left"/>
      <w:pPr>
        <w:ind w:left="4383" w:hanging="195"/>
      </w:pPr>
      <w:rPr>
        <w:rFonts w:hint="default"/>
        <w:lang w:val="vi" w:eastAsia="en-US" w:bidi="ar-SA"/>
      </w:rPr>
    </w:lvl>
    <w:lvl w:ilvl="8" w:tplc="C8BC64E6">
      <w:numFmt w:val="bullet"/>
      <w:lvlText w:val="•"/>
      <w:lvlJc w:val="left"/>
      <w:pPr>
        <w:ind w:left="4995" w:hanging="195"/>
      </w:pPr>
      <w:rPr>
        <w:rFonts w:hint="default"/>
        <w:lang w:val="vi" w:eastAsia="en-US" w:bidi="ar-SA"/>
      </w:rPr>
    </w:lvl>
  </w:abstractNum>
  <w:abstractNum w:abstractNumId="427" w15:restartNumberingAfterBreak="0">
    <w:nsid w:val="7D8E7AF4"/>
    <w:multiLevelType w:val="multilevel"/>
    <w:tmpl w:val="72E8ACBA"/>
    <w:lvl w:ilvl="0">
      <w:start w:val="3"/>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671" w:hanging="564"/>
        <w:jc w:val="right"/>
      </w:pPr>
      <w:rPr>
        <w:rFonts w:ascii="Times New Roman" w:eastAsia="Times New Roman" w:hAnsi="Times New Roman" w:cs="Times New Roman" w:hint="default"/>
        <w:b w:val="0"/>
        <w:bCs w:val="0"/>
        <w:i w:val="0"/>
        <w:iCs w:val="0"/>
        <w:spacing w:val="-12"/>
        <w:w w:val="99"/>
        <w:sz w:val="26"/>
        <w:szCs w:val="26"/>
        <w:lang w:val="vi" w:eastAsia="en-US" w:bidi="ar-SA"/>
      </w:rPr>
    </w:lvl>
    <w:lvl w:ilvl="3">
      <w:numFmt w:val="bullet"/>
      <w:lvlText w:val="•"/>
      <w:lvlJc w:val="left"/>
      <w:pPr>
        <w:ind w:left="1874" w:hanging="564"/>
      </w:pPr>
      <w:rPr>
        <w:rFonts w:hint="default"/>
        <w:lang w:val="vi" w:eastAsia="en-US" w:bidi="ar-SA"/>
      </w:rPr>
    </w:lvl>
    <w:lvl w:ilvl="4">
      <w:numFmt w:val="bullet"/>
      <w:lvlText w:val="•"/>
      <w:lvlJc w:val="left"/>
      <w:pPr>
        <w:ind w:left="2471" w:hanging="564"/>
      </w:pPr>
      <w:rPr>
        <w:rFonts w:hint="default"/>
        <w:lang w:val="vi" w:eastAsia="en-US" w:bidi="ar-SA"/>
      </w:rPr>
    </w:lvl>
    <w:lvl w:ilvl="5">
      <w:numFmt w:val="bullet"/>
      <w:lvlText w:val="•"/>
      <w:lvlJc w:val="left"/>
      <w:pPr>
        <w:ind w:left="3068" w:hanging="564"/>
      </w:pPr>
      <w:rPr>
        <w:rFonts w:hint="default"/>
        <w:lang w:val="vi" w:eastAsia="en-US" w:bidi="ar-SA"/>
      </w:rPr>
    </w:lvl>
    <w:lvl w:ilvl="6">
      <w:numFmt w:val="bullet"/>
      <w:lvlText w:val="•"/>
      <w:lvlJc w:val="left"/>
      <w:pPr>
        <w:ind w:left="3665" w:hanging="564"/>
      </w:pPr>
      <w:rPr>
        <w:rFonts w:hint="default"/>
        <w:lang w:val="vi" w:eastAsia="en-US" w:bidi="ar-SA"/>
      </w:rPr>
    </w:lvl>
    <w:lvl w:ilvl="7">
      <w:numFmt w:val="bullet"/>
      <w:lvlText w:val="•"/>
      <w:lvlJc w:val="left"/>
      <w:pPr>
        <w:ind w:left="4262" w:hanging="564"/>
      </w:pPr>
      <w:rPr>
        <w:rFonts w:hint="default"/>
        <w:lang w:val="vi" w:eastAsia="en-US" w:bidi="ar-SA"/>
      </w:rPr>
    </w:lvl>
    <w:lvl w:ilvl="8">
      <w:numFmt w:val="bullet"/>
      <w:lvlText w:val="•"/>
      <w:lvlJc w:val="left"/>
      <w:pPr>
        <w:ind w:left="4859" w:hanging="564"/>
      </w:pPr>
      <w:rPr>
        <w:rFonts w:hint="default"/>
        <w:lang w:val="vi" w:eastAsia="en-US" w:bidi="ar-SA"/>
      </w:rPr>
    </w:lvl>
  </w:abstractNum>
  <w:abstractNum w:abstractNumId="428" w15:restartNumberingAfterBreak="0">
    <w:nsid w:val="7D9F1D5E"/>
    <w:multiLevelType w:val="hybridMultilevel"/>
    <w:tmpl w:val="8AF2D470"/>
    <w:lvl w:ilvl="0" w:tplc="D9F2D94A">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9" w15:restartNumberingAfterBreak="0">
    <w:nsid w:val="7DA33631"/>
    <w:multiLevelType w:val="hybridMultilevel"/>
    <w:tmpl w:val="647ECF72"/>
    <w:lvl w:ilvl="0" w:tplc="E53A9436">
      <w:start w:val="1"/>
      <w:numFmt w:val="decimal"/>
      <w:lvlText w:val="%1."/>
      <w:lvlJc w:val="left"/>
      <w:pPr>
        <w:ind w:left="145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E0AE8EE">
      <w:numFmt w:val="bullet"/>
      <w:lvlText w:val="-"/>
      <w:lvlJc w:val="left"/>
      <w:pPr>
        <w:ind w:left="48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87066A82">
      <w:numFmt w:val="bullet"/>
      <w:lvlText w:val="•"/>
      <w:lvlJc w:val="left"/>
      <w:pPr>
        <w:ind w:left="2442" w:hanging="152"/>
      </w:pPr>
      <w:rPr>
        <w:rFonts w:hint="default"/>
        <w:lang w:val="vi" w:eastAsia="en-US" w:bidi="ar-SA"/>
      </w:rPr>
    </w:lvl>
    <w:lvl w:ilvl="3" w:tplc="73E0EC26">
      <w:numFmt w:val="bullet"/>
      <w:lvlText w:val="•"/>
      <w:lvlJc w:val="left"/>
      <w:pPr>
        <w:ind w:left="3425" w:hanging="152"/>
      </w:pPr>
      <w:rPr>
        <w:rFonts w:hint="default"/>
        <w:lang w:val="vi" w:eastAsia="en-US" w:bidi="ar-SA"/>
      </w:rPr>
    </w:lvl>
    <w:lvl w:ilvl="4" w:tplc="00868BA4">
      <w:numFmt w:val="bullet"/>
      <w:lvlText w:val="•"/>
      <w:lvlJc w:val="left"/>
      <w:pPr>
        <w:ind w:left="4408" w:hanging="152"/>
      </w:pPr>
      <w:rPr>
        <w:rFonts w:hint="default"/>
        <w:lang w:val="vi" w:eastAsia="en-US" w:bidi="ar-SA"/>
      </w:rPr>
    </w:lvl>
    <w:lvl w:ilvl="5" w:tplc="9D7053F8">
      <w:numFmt w:val="bullet"/>
      <w:lvlText w:val="•"/>
      <w:lvlJc w:val="left"/>
      <w:pPr>
        <w:ind w:left="5391" w:hanging="152"/>
      </w:pPr>
      <w:rPr>
        <w:rFonts w:hint="default"/>
        <w:lang w:val="vi" w:eastAsia="en-US" w:bidi="ar-SA"/>
      </w:rPr>
    </w:lvl>
    <w:lvl w:ilvl="6" w:tplc="C1463A16">
      <w:numFmt w:val="bullet"/>
      <w:lvlText w:val="•"/>
      <w:lvlJc w:val="left"/>
      <w:pPr>
        <w:ind w:left="6374" w:hanging="152"/>
      </w:pPr>
      <w:rPr>
        <w:rFonts w:hint="default"/>
        <w:lang w:val="vi" w:eastAsia="en-US" w:bidi="ar-SA"/>
      </w:rPr>
    </w:lvl>
    <w:lvl w:ilvl="7" w:tplc="E5B8882A">
      <w:numFmt w:val="bullet"/>
      <w:lvlText w:val="•"/>
      <w:lvlJc w:val="left"/>
      <w:pPr>
        <w:ind w:left="7357" w:hanging="152"/>
      </w:pPr>
      <w:rPr>
        <w:rFonts w:hint="default"/>
        <w:lang w:val="vi" w:eastAsia="en-US" w:bidi="ar-SA"/>
      </w:rPr>
    </w:lvl>
    <w:lvl w:ilvl="8" w:tplc="29C2724A">
      <w:numFmt w:val="bullet"/>
      <w:lvlText w:val="•"/>
      <w:lvlJc w:val="left"/>
      <w:pPr>
        <w:ind w:left="8340" w:hanging="152"/>
      </w:pPr>
      <w:rPr>
        <w:rFonts w:hint="default"/>
        <w:lang w:val="vi" w:eastAsia="en-US" w:bidi="ar-SA"/>
      </w:rPr>
    </w:lvl>
  </w:abstractNum>
  <w:abstractNum w:abstractNumId="430" w15:restartNumberingAfterBreak="0">
    <w:nsid w:val="7E1E0742"/>
    <w:multiLevelType w:val="multilevel"/>
    <w:tmpl w:val="1BFC01B6"/>
    <w:lvl w:ilvl="0">
      <w:start w:val="1"/>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658" w:hanging="454"/>
      </w:pPr>
      <w:rPr>
        <w:rFonts w:hint="default"/>
        <w:lang w:val="vi" w:eastAsia="en-US" w:bidi="ar-SA"/>
      </w:rPr>
    </w:lvl>
    <w:lvl w:ilvl="3">
      <w:numFmt w:val="bullet"/>
      <w:lvlText w:val="•"/>
      <w:lvlJc w:val="left"/>
      <w:pPr>
        <w:ind w:left="2207" w:hanging="454"/>
      </w:pPr>
      <w:rPr>
        <w:rFonts w:hint="default"/>
        <w:lang w:val="vi" w:eastAsia="en-US" w:bidi="ar-SA"/>
      </w:rPr>
    </w:lvl>
    <w:lvl w:ilvl="4">
      <w:numFmt w:val="bullet"/>
      <w:lvlText w:val="•"/>
      <w:lvlJc w:val="left"/>
      <w:pPr>
        <w:ind w:left="2757" w:hanging="454"/>
      </w:pPr>
      <w:rPr>
        <w:rFonts w:hint="default"/>
        <w:lang w:val="vi" w:eastAsia="en-US" w:bidi="ar-SA"/>
      </w:rPr>
    </w:lvl>
    <w:lvl w:ilvl="5">
      <w:numFmt w:val="bullet"/>
      <w:lvlText w:val="•"/>
      <w:lvlJc w:val="left"/>
      <w:pPr>
        <w:ind w:left="3306" w:hanging="454"/>
      </w:pPr>
      <w:rPr>
        <w:rFonts w:hint="default"/>
        <w:lang w:val="vi" w:eastAsia="en-US" w:bidi="ar-SA"/>
      </w:rPr>
    </w:lvl>
    <w:lvl w:ilvl="6">
      <w:numFmt w:val="bullet"/>
      <w:lvlText w:val="•"/>
      <w:lvlJc w:val="left"/>
      <w:pPr>
        <w:ind w:left="3855" w:hanging="454"/>
      </w:pPr>
      <w:rPr>
        <w:rFonts w:hint="default"/>
        <w:lang w:val="vi" w:eastAsia="en-US" w:bidi="ar-SA"/>
      </w:rPr>
    </w:lvl>
    <w:lvl w:ilvl="7">
      <w:numFmt w:val="bullet"/>
      <w:lvlText w:val="•"/>
      <w:lvlJc w:val="left"/>
      <w:pPr>
        <w:ind w:left="4405" w:hanging="454"/>
      </w:pPr>
      <w:rPr>
        <w:rFonts w:hint="default"/>
        <w:lang w:val="vi" w:eastAsia="en-US" w:bidi="ar-SA"/>
      </w:rPr>
    </w:lvl>
    <w:lvl w:ilvl="8">
      <w:numFmt w:val="bullet"/>
      <w:lvlText w:val="•"/>
      <w:lvlJc w:val="left"/>
      <w:pPr>
        <w:ind w:left="4954" w:hanging="454"/>
      </w:pPr>
      <w:rPr>
        <w:rFonts w:hint="default"/>
        <w:lang w:val="vi" w:eastAsia="en-US" w:bidi="ar-SA"/>
      </w:rPr>
    </w:lvl>
  </w:abstractNum>
  <w:abstractNum w:abstractNumId="431" w15:restartNumberingAfterBreak="0">
    <w:nsid w:val="7E2A6F61"/>
    <w:multiLevelType w:val="hybridMultilevel"/>
    <w:tmpl w:val="3EEA20DA"/>
    <w:lvl w:ilvl="0" w:tplc="C02854E8">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522912A">
      <w:numFmt w:val="bullet"/>
      <w:lvlText w:val="•"/>
      <w:lvlJc w:val="left"/>
      <w:pPr>
        <w:ind w:left="1606" w:hanging="152"/>
      </w:pPr>
      <w:rPr>
        <w:rFonts w:hint="default"/>
        <w:lang w:val="vi" w:eastAsia="en-US" w:bidi="ar-SA"/>
      </w:rPr>
    </w:lvl>
    <w:lvl w:ilvl="2" w:tplc="91AE50B4">
      <w:numFmt w:val="bullet"/>
      <w:lvlText w:val="•"/>
      <w:lvlJc w:val="left"/>
      <w:pPr>
        <w:ind w:left="2573" w:hanging="152"/>
      </w:pPr>
      <w:rPr>
        <w:rFonts w:hint="default"/>
        <w:lang w:val="vi" w:eastAsia="en-US" w:bidi="ar-SA"/>
      </w:rPr>
    </w:lvl>
    <w:lvl w:ilvl="3" w:tplc="95DEF444">
      <w:numFmt w:val="bullet"/>
      <w:lvlText w:val="•"/>
      <w:lvlJc w:val="left"/>
      <w:pPr>
        <w:ind w:left="3539" w:hanging="152"/>
      </w:pPr>
      <w:rPr>
        <w:rFonts w:hint="default"/>
        <w:lang w:val="vi" w:eastAsia="en-US" w:bidi="ar-SA"/>
      </w:rPr>
    </w:lvl>
    <w:lvl w:ilvl="4" w:tplc="9BFA3AD8">
      <w:numFmt w:val="bullet"/>
      <w:lvlText w:val="•"/>
      <w:lvlJc w:val="left"/>
      <w:pPr>
        <w:ind w:left="4506" w:hanging="152"/>
      </w:pPr>
      <w:rPr>
        <w:rFonts w:hint="default"/>
        <w:lang w:val="vi" w:eastAsia="en-US" w:bidi="ar-SA"/>
      </w:rPr>
    </w:lvl>
    <w:lvl w:ilvl="5" w:tplc="C39004B6">
      <w:numFmt w:val="bullet"/>
      <w:lvlText w:val="•"/>
      <w:lvlJc w:val="left"/>
      <w:pPr>
        <w:ind w:left="5473" w:hanging="152"/>
      </w:pPr>
      <w:rPr>
        <w:rFonts w:hint="default"/>
        <w:lang w:val="vi" w:eastAsia="en-US" w:bidi="ar-SA"/>
      </w:rPr>
    </w:lvl>
    <w:lvl w:ilvl="6" w:tplc="09F44F84">
      <w:numFmt w:val="bullet"/>
      <w:lvlText w:val="•"/>
      <w:lvlJc w:val="left"/>
      <w:pPr>
        <w:ind w:left="6439" w:hanging="152"/>
      </w:pPr>
      <w:rPr>
        <w:rFonts w:hint="default"/>
        <w:lang w:val="vi" w:eastAsia="en-US" w:bidi="ar-SA"/>
      </w:rPr>
    </w:lvl>
    <w:lvl w:ilvl="7" w:tplc="DA1055C2">
      <w:numFmt w:val="bullet"/>
      <w:lvlText w:val="•"/>
      <w:lvlJc w:val="left"/>
      <w:pPr>
        <w:ind w:left="7406" w:hanging="152"/>
      </w:pPr>
      <w:rPr>
        <w:rFonts w:hint="default"/>
        <w:lang w:val="vi" w:eastAsia="en-US" w:bidi="ar-SA"/>
      </w:rPr>
    </w:lvl>
    <w:lvl w:ilvl="8" w:tplc="5F244D4E">
      <w:numFmt w:val="bullet"/>
      <w:lvlText w:val="•"/>
      <w:lvlJc w:val="left"/>
      <w:pPr>
        <w:ind w:left="8373" w:hanging="152"/>
      </w:pPr>
      <w:rPr>
        <w:rFonts w:hint="default"/>
        <w:lang w:val="vi" w:eastAsia="en-US" w:bidi="ar-SA"/>
      </w:rPr>
    </w:lvl>
  </w:abstractNum>
  <w:abstractNum w:abstractNumId="432" w15:restartNumberingAfterBreak="0">
    <w:nsid w:val="7E543BE1"/>
    <w:multiLevelType w:val="hybridMultilevel"/>
    <w:tmpl w:val="CAA48670"/>
    <w:lvl w:ilvl="0" w:tplc="198EB1A4">
      <w:numFmt w:val="bullet"/>
      <w:lvlText w:val="-"/>
      <w:lvlJc w:val="left"/>
      <w:pPr>
        <w:ind w:left="6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8A2A3CE">
      <w:numFmt w:val="bullet"/>
      <w:lvlText w:val="•"/>
      <w:lvlJc w:val="left"/>
      <w:pPr>
        <w:ind w:left="1606" w:hanging="152"/>
      </w:pPr>
      <w:rPr>
        <w:rFonts w:hint="default"/>
        <w:lang w:val="vi" w:eastAsia="en-US" w:bidi="ar-SA"/>
      </w:rPr>
    </w:lvl>
    <w:lvl w:ilvl="2" w:tplc="822099B2">
      <w:numFmt w:val="bullet"/>
      <w:lvlText w:val="•"/>
      <w:lvlJc w:val="left"/>
      <w:pPr>
        <w:ind w:left="2573" w:hanging="152"/>
      </w:pPr>
      <w:rPr>
        <w:rFonts w:hint="default"/>
        <w:lang w:val="vi" w:eastAsia="en-US" w:bidi="ar-SA"/>
      </w:rPr>
    </w:lvl>
    <w:lvl w:ilvl="3" w:tplc="B0F2D7B4">
      <w:numFmt w:val="bullet"/>
      <w:lvlText w:val="•"/>
      <w:lvlJc w:val="left"/>
      <w:pPr>
        <w:ind w:left="3539" w:hanging="152"/>
      </w:pPr>
      <w:rPr>
        <w:rFonts w:hint="default"/>
        <w:lang w:val="vi" w:eastAsia="en-US" w:bidi="ar-SA"/>
      </w:rPr>
    </w:lvl>
    <w:lvl w:ilvl="4" w:tplc="9DC62F52">
      <w:numFmt w:val="bullet"/>
      <w:lvlText w:val="•"/>
      <w:lvlJc w:val="left"/>
      <w:pPr>
        <w:ind w:left="4506" w:hanging="152"/>
      </w:pPr>
      <w:rPr>
        <w:rFonts w:hint="default"/>
        <w:lang w:val="vi" w:eastAsia="en-US" w:bidi="ar-SA"/>
      </w:rPr>
    </w:lvl>
    <w:lvl w:ilvl="5" w:tplc="A386D35E">
      <w:numFmt w:val="bullet"/>
      <w:lvlText w:val="•"/>
      <w:lvlJc w:val="left"/>
      <w:pPr>
        <w:ind w:left="5473" w:hanging="152"/>
      </w:pPr>
      <w:rPr>
        <w:rFonts w:hint="default"/>
        <w:lang w:val="vi" w:eastAsia="en-US" w:bidi="ar-SA"/>
      </w:rPr>
    </w:lvl>
    <w:lvl w:ilvl="6" w:tplc="66F8B658">
      <w:numFmt w:val="bullet"/>
      <w:lvlText w:val="•"/>
      <w:lvlJc w:val="left"/>
      <w:pPr>
        <w:ind w:left="6439" w:hanging="152"/>
      </w:pPr>
      <w:rPr>
        <w:rFonts w:hint="default"/>
        <w:lang w:val="vi" w:eastAsia="en-US" w:bidi="ar-SA"/>
      </w:rPr>
    </w:lvl>
    <w:lvl w:ilvl="7" w:tplc="045A4646">
      <w:numFmt w:val="bullet"/>
      <w:lvlText w:val="•"/>
      <w:lvlJc w:val="left"/>
      <w:pPr>
        <w:ind w:left="7406" w:hanging="152"/>
      </w:pPr>
      <w:rPr>
        <w:rFonts w:hint="default"/>
        <w:lang w:val="vi" w:eastAsia="en-US" w:bidi="ar-SA"/>
      </w:rPr>
    </w:lvl>
    <w:lvl w:ilvl="8" w:tplc="69625474">
      <w:numFmt w:val="bullet"/>
      <w:lvlText w:val="•"/>
      <w:lvlJc w:val="left"/>
      <w:pPr>
        <w:ind w:left="8373" w:hanging="152"/>
      </w:pPr>
      <w:rPr>
        <w:rFonts w:hint="default"/>
        <w:lang w:val="vi" w:eastAsia="en-US" w:bidi="ar-SA"/>
      </w:rPr>
    </w:lvl>
  </w:abstractNum>
  <w:abstractNum w:abstractNumId="433" w15:restartNumberingAfterBreak="0">
    <w:nsid w:val="7E6B1C77"/>
    <w:multiLevelType w:val="hybridMultilevel"/>
    <w:tmpl w:val="5762CEAC"/>
    <w:lvl w:ilvl="0" w:tplc="23B4F81E">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998FA0E">
      <w:numFmt w:val="bullet"/>
      <w:lvlText w:val="•"/>
      <w:lvlJc w:val="left"/>
      <w:pPr>
        <w:ind w:left="1696" w:hanging="260"/>
      </w:pPr>
      <w:rPr>
        <w:rFonts w:hint="default"/>
        <w:lang w:val="vi" w:eastAsia="en-US" w:bidi="ar-SA"/>
      </w:rPr>
    </w:lvl>
    <w:lvl w:ilvl="2" w:tplc="876CBC38">
      <w:numFmt w:val="bullet"/>
      <w:lvlText w:val="•"/>
      <w:lvlJc w:val="left"/>
      <w:pPr>
        <w:ind w:left="2653" w:hanging="260"/>
      </w:pPr>
      <w:rPr>
        <w:rFonts w:hint="default"/>
        <w:lang w:val="vi" w:eastAsia="en-US" w:bidi="ar-SA"/>
      </w:rPr>
    </w:lvl>
    <w:lvl w:ilvl="3" w:tplc="52502AB8">
      <w:numFmt w:val="bullet"/>
      <w:lvlText w:val="•"/>
      <w:lvlJc w:val="left"/>
      <w:pPr>
        <w:ind w:left="3609" w:hanging="260"/>
      </w:pPr>
      <w:rPr>
        <w:rFonts w:hint="default"/>
        <w:lang w:val="vi" w:eastAsia="en-US" w:bidi="ar-SA"/>
      </w:rPr>
    </w:lvl>
    <w:lvl w:ilvl="4" w:tplc="294EEA36">
      <w:numFmt w:val="bullet"/>
      <w:lvlText w:val="•"/>
      <w:lvlJc w:val="left"/>
      <w:pPr>
        <w:ind w:left="4566" w:hanging="260"/>
      </w:pPr>
      <w:rPr>
        <w:rFonts w:hint="default"/>
        <w:lang w:val="vi" w:eastAsia="en-US" w:bidi="ar-SA"/>
      </w:rPr>
    </w:lvl>
    <w:lvl w:ilvl="5" w:tplc="A26483EA">
      <w:numFmt w:val="bullet"/>
      <w:lvlText w:val="•"/>
      <w:lvlJc w:val="left"/>
      <w:pPr>
        <w:ind w:left="5523" w:hanging="260"/>
      </w:pPr>
      <w:rPr>
        <w:rFonts w:hint="default"/>
        <w:lang w:val="vi" w:eastAsia="en-US" w:bidi="ar-SA"/>
      </w:rPr>
    </w:lvl>
    <w:lvl w:ilvl="6" w:tplc="09B23BB6">
      <w:numFmt w:val="bullet"/>
      <w:lvlText w:val="•"/>
      <w:lvlJc w:val="left"/>
      <w:pPr>
        <w:ind w:left="6479" w:hanging="260"/>
      </w:pPr>
      <w:rPr>
        <w:rFonts w:hint="default"/>
        <w:lang w:val="vi" w:eastAsia="en-US" w:bidi="ar-SA"/>
      </w:rPr>
    </w:lvl>
    <w:lvl w:ilvl="7" w:tplc="0E9CB47E">
      <w:numFmt w:val="bullet"/>
      <w:lvlText w:val="•"/>
      <w:lvlJc w:val="left"/>
      <w:pPr>
        <w:ind w:left="7436" w:hanging="260"/>
      </w:pPr>
      <w:rPr>
        <w:rFonts w:hint="default"/>
        <w:lang w:val="vi" w:eastAsia="en-US" w:bidi="ar-SA"/>
      </w:rPr>
    </w:lvl>
    <w:lvl w:ilvl="8" w:tplc="CCD6B12E">
      <w:numFmt w:val="bullet"/>
      <w:lvlText w:val="•"/>
      <w:lvlJc w:val="left"/>
      <w:pPr>
        <w:ind w:left="8393" w:hanging="260"/>
      </w:pPr>
      <w:rPr>
        <w:rFonts w:hint="default"/>
        <w:lang w:val="vi" w:eastAsia="en-US" w:bidi="ar-SA"/>
      </w:rPr>
    </w:lvl>
  </w:abstractNum>
  <w:abstractNum w:abstractNumId="434" w15:restartNumberingAfterBreak="0">
    <w:nsid w:val="7E861BDF"/>
    <w:multiLevelType w:val="hybridMultilevel"/>
    <w:tmpl w:val="EB9EB738"/>
    <w:lvl w:ilvl="0" w:tplc="8618BCD2">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4AAE7E02">
      <w:numFmt w:val="bullet"/>
      <w:lvlText w:val="•"/>
      <w:lvlJc w:val="left"/>
      <w:pPr>
        <w:ind w:left="729" w:hanging="195"/>
      </w:pPr>
      <w:rPr>
        <w:rFonts w:hint="default"/>
        <w:lang w:val="vi" w:eastAsia="en-US" w:bidi="ar-SA"/>
      </w:rPr>
    </w:lvl>
    <w:lvl w:ilvl="2" w:tplc="B7F6CDF0">
      <w:numFmt w:val="bullet"/>
      <w:lvlText w:val="•"/>
      <w:lvlJc w:val="left"/>
      <w:pPr>
        <w:ind w:left="1359" w:hanging="195"/>
      </w:pPr>
      <w:rPr>
        <w:rFonts w:hint="default"/>
        <w:lang w:val="vi" w:eastAsia="en-US" w:bidi="ar-SA"/>
      </w:rPr>
    </w:lvl>
    <w:lvl w:ilvl="3" w:tplc="11D2F4EC">
      <w:numFmt w:val="bullet"/>
      <w:lvlText w:val="•"/>
      <w:lvlJc w:val="left"/>
      <w:pPr>
        <w:ind w:left="1989" w:hanging="195"/>
      </w:pPr>
      <w:rPr>
        <w:rFonts w:hint="default"/>
        <w:lang w:val="vi" w:eastAsia="en-US" w:bidi="ar-SA"/>
      </w:rPr>
    </w:lvl>
    <w:lvl w:ilvl="4" w:tplc="B9660272">
      <w:numFmt w:val="bullet"/>
      <w:lvlText w:val="•"/>
      <w:lvlJc w:val="left"/>
      <w:pPr>
        <w:ind w:left="2619" w:hanging="195"/>
      </w:pPr>
      <w:rPr>
        <w:rFonts w:hint="default"/>
        <w:lang w:val="vi" w:eastAsia="en-US" w:bidi="ar-SA"/>
      </w:rPr>
    </w:lvl>
    <w:lvl w:ilvl="5" w:tplc="4E0E0788">
      <w:numFmt w:val="bullet"/>
      <w:lvlText w:val="•"/>
      <w:lvlJc w:val="left"/>
      <w:pPr>
        <w:ind w:left="3249" w:hanging="195"/>
      </w:pPr>
      <w:rPr>
        <w:rFonts w:hint="default"/>
        <w:lang w:val="vi" w:eastAsia="en-US" w:bidi="ar-SA"/>
      </w:rPr>
    </w:lvl>
    <w:lvl w:ilvl="6" w:tplc="5510C522">
      <w:numFmt w:val="bullet"/>
      <w:lvlText w:val="•"/>
      <w:lvlJc w:val="left"/>
      <w:pPr>
        <w:ind w:left="3879" w:hanging="195"/>
      </w:pPr>
      <w:rPr>
        <w:rFonts w:hint="default"/>
        <w:lang w:val="vi" w:eastAsia="en-US" w:bidi="ar-SA"/>
      </w:rPr>
    </w:lvl>
    <w:lvl w:ilvl="7" w:tplc="401E13B2">
      <w:numFmt w:val="bullet"/>
      <w:lvlText w:val="•"/>
      <w:lvlJc w:val="left"/>
      <w:pPr>
        <w:ind w:left="4509" w:hanging="195"/>
      </w:pPr>
      <w:rPr>
        <w:rFonts w:hint="default"/>
        <w:lang w:val="vi" w:eastAsia="en-US" w:bidi="ar-SA"/>
      </w:rPr>
    </w:lvl>
    <w:lvl w:ilvl="8" w:tplc="F94C5A1E">
      <w:numFmt w:val="bullet"/>
      <w:lvlText w:val="•"/>
      <w:lvlJc w:val="left"/>
      <w:pPr>
        <w:ind w:left="5139" w:hanging="195"/>
      </w:pPr>
      <w:rPr>
        <w:rFonts w:hint="default"/>
        <w:lang w:val="vi" w:eastAsia="en-US" w:bidi="ar-SA"/>
      </w:rPr>
    </w:lvl>
  </w:abstractNum>
  <w:abstractNum w:abstractNumId="435" w15:restartNumberingAfterBreak="0">
    <w:nsid w:val="7F3F7A73"/>
    <w:multiLevelType w:val="hybridMultilevel"/>
    <w:tmpl w:val="C6068936"/>
    <w:lvl w:ilvl="0" w:tplc="63D8DB80">
      <w:start w:val="1"/>
      <w:numFmt w:val="decimal"/>
      <w:lvlText w:val="[%1]"/>
      <w:lvlJc w:val="left"/>
      <w:pPr>
        <w:ind w:left="847"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FFE4FC8">
      <w:numFmt w:val="bullet"/>
      <w:lvlText w:val="•"/>
      <w:lvlJc w:val="left"/>
      <w:pPr>
        <w:ind w:left="1786" w:hanging="368"/>
      </w:pPr>
      <w:rPr>
        <w:rFonts w:hint="default"/>
        <w:lang w:val="vi" w:eastAsia="en-US" w:bidi="ar-SA"/>
      </w:rPr>
    </w:lvl>
    <w:lvl w:ilvl="2" w:tplc="289AF93E">
      <w:numFmt w:val="bullet"/>
      <w:lvlText w:val="•"/>
      <w:lvlJc w:val="left"/>
      <w:pPr>
        <w:ind w:left="2733" w:hanging="368"/>
      </w:pPr>
      <w:rPr>
        <w:rFonts w:hint="default"/>
        <w:lang w:val="vi" w:eastAsia="en-US" w:bidi="ar-SA"/>
      </w:rPr>
    </w:lvl>
    <w:lvl w:ilvl="3" w:tplc="44AE5E6E">
      <w:numFmt w:val="bullet"/>
      <w:lvlText w:val="•"/>
      <w:lvlJc w:val="left"/>
      <w:pPr>
        <w:ind w:left="3679" w:hanging="368"/>
      </w:pPr>
      <w:rPr>
        <w:rFonts w:hint="default"/>
        <w:lang w:val="vi" w:eastAsia="en-US" w:bidi="ar-SA"/>
      </w:rPr>
    </w:lvl>
    <w:lvl w:ilvl="4" w:tplc="FB14D5B2">
      <w:numFmt w:val="bullet"/>
      <w:lvlText w:val="•"/>
      <w:lvlJc w:val="left"/>
      <w:pPr>
        <w:ind w:left="4626" w:hanging="368"/>
      </w:pPr>
      <w:rPr>
        <w:rFonts w:hint="default"/>
        <w:lang w:val="vi" w:eastAsia="en-US" w:bidi="ar-SA"/>
      </w:rPr>
    </w:lvl>
    <w:lvl w:ilvl="5" w:tplc="A5C2A2BA">
      <w:numFmt w:val="bullet"/>
      <w:lvlText w:val="•"/>
      <w:lvlJc w:val="left"/>
      <w:pPr>
        <w:ind w:left="5573" w:hanging="368"/>
      </w:pPr>
      <w:rPr>
        <w:rFonts w:hint="default"/>
        <w:lang w:val="vi" w:eastAsia="en-US" w:bidi="ar-SA"/>
      </w:rPr>
    </w:lvl>
    <w:lvl w:ilvl="6" w:tplc="3000B8E0">
      <w:numFmt w:val="bullet"/>
      <w:lvlText w:val="•"/>
      <w:lvlJc w:val="left"/>
      <w:pPr>
        <w:ind w:left="6519" w:hanging="368"/>
      </w:pPr>
      <w:rPr>
        <w:rFonts w:hint="default"/>
        <w:lang w:val="vi" w:eastAsia="en-US" w:bidi="ar-SA"/>
      </w:rPr>
    </w:lvl>
    <w:lvl w:ilvl="7" w:tplc="FD1019CE">
      <w:numFmt w:val="bullet"/>
      <w:lvlText w:val="•"/>
      <w:lvlJc w:val="left"/>
      <w:pPr>
        <w:ind w:left="7466" w:hanging="368"/>
      </w:pPr>
      <w:rPr>
        <w:rFonts w:hint="default"/>
        <w:lang w:val="vi" w:eastAsia="en-US" w:bidi="ar-SA"/>
      </w:rPr>
    </w:lvl>
    <w:lvl w:ilvl="8" w:tplc="388E2398">
      <w:numFmt w:val="bullet"/>
      <w:lvlText w:val="•"/>
      <w:lvlJc w:val="left"/>
      <w:pPr>
        <w:ind w:left="8413" w:hanging="368"/>
      </w:pPr>
      <w:rPr>
        <w:rFonts w:hint="default"/>
        <w:lang w:val="vi" w:eastAsia="en-US" w:bidi="ar-SA"/>
      </w:rPr>
    </w:lvl>
  </w:abstractNum>
  <w:abstractNum w:abstractNumId="436" w15:restartNumberingAfterBreak="0">
    <w:nsid w:val="7F7F7936"/>
    <w:multiLevelType w:val="multilevel"/>
    <w:tmpl w:val="AFFABBB4"/>
    <w:lvl w:ilvl="0">
      <w:start w:val="5"/>
      <w:numFmt w:val="decimal"/>
      <w:lvlText w:val="%1"/>
      <w:lvlJc w:val="left"/>
      <w:pPr>
        <w:ind w:left="561" w:hanging="454"/>
        <w:jc w:val="left"/>
      </w:pPr>
      <w:rPr>
        <w:rFonts w:hint="default"/>
        <w:lang w:val="vi" w:eastAsia="en-US" w:bidi="ar-SA"/>
      </w:rPr>
    </w:lvl>
    <w:lvl w:ilvl="1">
      <w:start w:val="1"/>
      <w:numFmt w:val="decimal"/>
      <w:lvlText w:val="%1.%2."/>
      <w:lvlJc w:val="left"/>
      <w:pPr>
        <w:ind w:left="561"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835" w:hanging="454"/>
      </w:pPr>
      <w:rPr>
        <w:rFonts w:hint="default"/>
        <w:lang w:val="vi" w:eastAsia="en-US" w:bidi="ar-SA"/>
      </w:rPr>
    </w:lvl>
    <w:lvl w:ilvl="3">
      <w:numFmt w:val="bullet"/>
      <w:lvlText w:val="•"/>
      <w:lvlJc w:val="left"/>
      <w:pPr>
        <w:ind w:left="2473" w:hanging="454"/>
      </w:pPr>
      <w:rPr>
        <w:rFonts w:hint="default"/>
        <w:lang w:val="vi" w:eastAsia="en-US" w:bidi="ar-SA"/>
      </w:rPr>
    </w:lvl>
    <w:lvl w:ilvl="4">
      <w:numFmt w:val="bullet"/>
      <w:lvlText w:val="•"/>
      <w:lvlJc w:val="left"/>
      <w:pPr>
        <w:ind w:left="3111" w:hanging="454"/>
      </w:pPr>
      <w:rPr>
        <w:rFonts w:hint="default"/>
        <w:lang w:val="vi" w:eastAsia="en-US" w:bidi="ar-SA"/>
      </w:rPr>
    </w:lvl>
    <w:lvl w:ilvl="5">
      <w:numFmt w:val="bullet"/>
      <w:lvlText w:val="•"/>
      <w:lvlJc w:val="left"/>
      <w:pPr>
        <w:ind w:left="3749" w:hanging="454"/>
      </w:pPr>
      <w:rPr>
        <w:rFonts w:hint="default"/>
        <w:lang w:val="vi" w:eastAsia="en-US" w:bidi="ar-SA"/>
      </w:rPr>
    </w:lvl>
    <w:lvl w:ilvl="6">
      <w:numFmt w:val="bullet"/>
      <w:lvlText w:val="•"/>
      <w:lvlJc w:val="left"/>
      <w:pPr>
        <w:ind w:left="4387" w:hanging="454"/>
      </w:pPr>
      <w:rPr>
        <w:rFonts w:hint="default"/>
        <w:lang w:val="vi" w:eastAsia="en-US" w:bidi="ar-SA"/>
      </w:rPr>
    </w:lvl>
    <w:lvl w:ilvl="7">
      <w:numFmt w:val="bullet"/>
      <w:lvlText w:val="•"/>
      <w:lvlJc w:val="left"/>
      <w:pPr>
        <w:ind w:left="5025" w:hanging="454"/>
      </w:pPr>
      <w:rPr>
        <w:rFonts w:hint="default"/>
        <w:lang w:val="vi" w:eastAsia="en-US" w:bidi="ar-SA"/>
      </w:rPr>
    </w:lvl>
    <w:lvl w:ilvl="8">
      <w:numFmt w:val="bullet"/>
      <w:lvlText w:val="•"/>
      <w:lvlJc w:val="left"/>
      <w:pPr>
        <w:ind w:left="5663" w:hanging="454"/>
      </w:pPr>
      <w:rPr>
        <w:rFonts w:hint="default"/>
        <w:lang w:val="vi" w:eastAsia="en-US" w:bidi="ar-SA"/>
      </w:rPr>
    </w:lvl>
  </w:abstractNum>
  <w:abstractNum w:abstractNumId="437" w15:restartNumberingAfterBreak="0">
    <w:nsid w:val="7FF125E4"/>
    <w:multiLevelType w:val="hybridMultilevel"/>
    <w:tmpl w:val="B93CB0B8"/>
    <w:lvl w:ilvl="0" w:tplc="38046542">
      <w:start w:val="5"/>
      <w:numFmt w:val="decimal"/>
      <w:lvlText w:val="[%1]"/>
      <w:lvlJc w:val="left"/>
      <w:pPr>
        <w:ind w:left="479" w:hanging="37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424DB28">
      <w:numFmt w:val="bullet"/>
      <w:lvlText w:val="•"/>
      <w:lvlJc w:val="left"/>
      <w:pPr>
        <w:ind w:left="1462" w:hanging="375"/>
      </w:pPr>
      <w:rPr>
        <w:rFonts w:hint="default"/>
        <w:lang w:val="vi" w:eastAsia="en-US" w:bidi="ar-SA"/>
      </w:rPr>
    </w:lvl>
    <w:lvl w:ilvl="2" w:tplc="25988D80">
      <w:numFmt w:val="bullet"/>
      <w:lvlText w:val="•"/>
      <w:lvlJc w:val="left"/>
      <w:pPr>
        <w:ind w:left="2445" w:hanging="375"/>
      </w:pPr>
      <w:rPr>
        <w:rFonts w:hint="default"/>
        <w:lang w:val="vi" w:eastAsia="en-US" w:bidi="ar-SA"/>
      </w:rPr>
    </w:lvl>
    <w:lvl w:ilvl="3" w:tplc="097EA8B4">
      <w:numFmt w:val="bullet"/>
      <w:lvlText w:val="•"/>
      <w:lvlJc w:val="left"/>
      <w:pPr>
        <w:ind w:left="3427" w:hanging="375"/>
      </w:pPr>
      <w:rPr>
        <w:rFonts w:hint="default"/>
        <w:lang w:val="vi" w:eastAsia="en-US" w:bidi="ar-SA"/>
      </w:rPr>
    </w:lvl>
    <w:lvl w:ilvl="4" w:tplc="73D894B2">
      <w:numFmt w:val="bullet"/>
      <w:lvlText w:val="•"/>
      <w:lvlJc w:val="left"/>
      <w:pPr>
        <w:ind w:left="4410" w:hanging="375"/>
      </w:pPr>
      <w:rPr>
        <w:rFonts w:hint="default"/>
        <w:lang w:val="vi" w:eastAsia="en-US" w:bidi="ar-SA"/>
      </w:rPr>
    </w:lvl>
    <w:lvl w:ilvl="5" w:tplc="D7C685C8">
      <w:numFmt w:val="bullet"/>
      <w:lvlText w:val="•"/>
      <w:lvlJc w:val="left"/>
      <w:pPr>
        <w:ind w:left="5393" w:hanging="375"/>
      </w:pPr>
      <w:rPr>
        <w:rFonts w:hint="default"/>
        <w:lang w:val="vi" w:eastAsia="en-US" w:bidi="ar-SA"/>
      </w:rPr>
    </w:lvl>
    <w:lvl w:ilvl="6" w:tplc="B8C02142">
      <w:numFmt w:val="bullet"/>
      <w:lvlText w:val="•"/>
      <w:lvlJc w:val="left"/>
      <w:pPr>
        <w:ind w:left="6375" w:hanging="375"/>
      </w:pPr>
      <w:rPr>
        <w:rFonts w:hint="default"/>
        <w:lang w:val="vi" w:eastAsia="en-US" w:bidi="ar-SA"/>
      </w:rPr>
    </w:lvl>
    <w:lvl w:ilvl="7" w:tplc="4F84EEEE">
      <w:numFmt w:val="bullet"/>
      <w:lvlText w:val="•"/>
      <w:lvlJc w:val="left"/>
      <w:pPr>
        <w:ind w:left="7358" w:hanging="375"/>
      </w:pPr>
      <w:rPr>
        <w:rFonts w:hint="default"/>
        <w:lang w:val="vi" w:eastAsia="en-US" w:bidi="ar-SA"/>
      </w:rPr>
    </w:lvl>
    <w:lvl w:ilvl="8" w:tplc="C07AC28C">
      <w:numFmt w:val="bullet"/>
      <w:lvlText w:val="•"/>
      <w:lvlJc w:val="left"/>
      <w:pPr>
        <w:ind w:left="8341" w:hanging="375"/>
      </w:pPr>
      <w:rPr>
        <w:rFonts w:hint="default"/>
        <w:lang w:val="vi" w:eastAsia="en-US" w:bidi="ar-SA"/>
      </w:rPr>
    </w:lvl>
  </w:abstractNum>
  <w:num w:numId="1" w16cid:durableId="1809933769">
    <w:abstractNumId w:val="367"/>
  </w:num>
  <w:num w:numId="2" w16cid:durableId="833565956">
    <w:abstractNumId w:val="66"/>
  </w:num>
  <w:num w:numId="3" w16cid:durableId="718937347">
    <w:abstractNumId w:val="17"/>
  </w:num>
  <w:num w:numId="4" w16cid:durableId="1172260554">
    <w:abstractNumId w:val="228"/>
  </w:num>
  <w:num w:numId="5" w16cid:durableId="1723597505">
    <w:abstractNumId w:val="309"/>
  </w:num>
  <w:num w:numId="6" w16cid:durableId="1191798229">
    <w:abstractNumId w:val="289"/>
  </w:num>
  <w:num w:numId="7" w16cid:durableId="1868979297">
    <w:abstractNumId w:val="184"/>
  </w:num>
  <w:num w:numId="8" w16cid:durableId="916786551">
    <w:abstractNumId w:val="401"/>
  </w:num>
  <w:num w:numId="9" w16cid:durableId="1094011281">
    <w:abstractNumId w:val="269"/>
  </w:num>
  <w:num w:numId="10" w16cid:durableId="2127037614">
    <w:abstractNumId w:val="368"/>
  </w:num>
  <w:num w:numId="11" w16cid:durableId="1213616255">
    <w:abstractNumId w:val="268"/>
  </w:num>
  <w:num w:numId="12" w16cid:durableId="1783956545">
    <w:abstractNumId w:val="103"/>
  </w:num>
  <w:num w:numId="13" w16cid:durableId="1661225745">
    <w:abstractNumId w:val="172"/>
  </w:num>
  <w:num w:numId="14" w16cid:durableId="563493340">
    <w:abstractNumId w:val="24"/>
  </w:num>
  <w:num w:numId="15" w16cid:durableId="1766799147">
    <w:abstractNumId w:val="152"/>
  </w:num>
  <w:num w:numId="16" w16cid:durableId="457140042">
    <w:abstractNumId w:val="81"/>
  </w:num>
  <w:num w:numId="17" w16cid:durableId="1028947547">
    <w:abstractNumId w:val="156"/>
  </w:num>
  <w:num w:numId="18" w16cid:durableId="1242371833">
    <w:abstractNumId w:val="414"/>
  </w:num>
  <w:num w:numId="19" w16cid:durableId="364839465">
    <w:abstractNumId w:val="413"/>
  </w:num>
  <w:num w:numId="20" w16cid:durableId="122817392">
    <w:abstractNumId w:val="177"/>
  </w:num>
  <w:num w:numId="21" w16cid:durableId="2099403286">
    <w:abstractNumId w:val="101"/>
  </w:num>
  <w:num w:numId="22" w16cid:durableId="1339036399">
    <w:abstractNumId w:val="106"/>
  </w:num>
  <w:num w:numId="23" w16cid:durableId="179782248">
    <w:abstractNumId w:val="60"/>
  </w:num>
  <w:num w:numId="24" w16cid:durableId="1156149012">
    <w:abstractNumId w:val="87"/>
  </w:num>
  <w:num w:numId="25" w16cid:durableId="955453330">
    <w:abstractNumId w:val="406"/>
  </w:num>
  <w:num w:numId="26" w16cid:durableId="1126318464">
    <w:abstractNumId w:val="345"/>
  </w:num>
  <w:num w:numId="27" w16cid:durableId="1509905989">
    <w:abstractNumId w:val="108"/>
  </w:num>
  <w:num w:numId="28" w16cid:durableId="758407780">
    <w:abstractNumId w:val="320"/>
  </w:num>
  <w:num w:numId="29" w16cid:durableId="313334208">
    <w:abstractNumId w:val="257"/>
  </w:num>
  <w:num w:numId="30" w16cid:durableId="1675109157">
    <w:abstractNumId w:val="344"/>
  </w:num>
  <w:num w:numId="31" w16cid:durableId="1546256703">
    <w:abstractNumId w:val="255"/>
  </w:num>
  <w:num w:numId="32" w16cid:durableId="1245604443">
    <w:abstractNumId w:val="125"/>
  </w:num>
  <w:num w:numId="33" w16cid:durableId="1385064949">
    <w:abstractNumId w:val="428"/>
  </w:num>
  <w:num w:numId="34" w16cid:durableId="1427456016">
    <w:abstractNumId w:val="238"/>
  </w:num>
  <w:num w:numId="35" w16cid:durableId="1098061539">
    <w:abstractNumId w:val="340"/>
  </w:num>
  <w:num w:numId="36" w16cid:durableId="1619027654">
    <w:abstractNumId w:val="100"/>
  </w:num>
  <w:num w:numId="37" w16cid:durableId="1455251308">
    <w:abstractNumId w:val="41"/>
  </w:num>
  <w:num w:numId="38" w16cid:durableId="479541734">
    <w:abstractNumId w:val="410"/>
  </w:num>
  <w:num w:numId="39" w16cid:durableId="1691445678">
    <w:abstractNumId w:val="131"/>
  </w:num>
  <w:num w:numId="40" w16cid:durableId="546187740">
    <w:abstractNumId w:val="72"/>
  </w:num>
  <w:num w:numId="41" w16cid:durableId="2144686127">
    <w:abstractNumId w:val="104"/>
  </w:num>
  <w:num w:numId="42" w16cid:durableId="743449987">
    <w:abstractNumId w:val="218"/>
  </w:num>
  <w:num w:numId="43" w16cid:durableId="1340816654">
    <w:abstractNumId w:val="429"/>
  </w:num>
  <w:num w:numId="44" w16cid:durableId="2100127995">
    <w:abstractNumId w:val="149"/>
  </w:num>
  <w:num w:numId="45" w16cid:durableId="360517809">
    <w:abstractNumId w:val="153"/>
  </w:num>
  <w:num w:numId="46" w16cid:durableId="572280400">
    <w:abstractNumId w:val="424"/>
  </w:num>
  <w:num w:numId="47" w16cid:durableId="1469591344">
    <w:abstractNumId w:val="211"/>
  </w:num>
  <w:num w:numId="48" w16cid:durableId="640773634">
    <w:abstractNumId w:val="174"/>
  </w:num>
  <w:num w:numId="49" w16cid:durableId="470290403">
    <w:abstractNumId w:val="357"/>
  </w:num>
  <w:num w:numId="50" w16cid:durableId="1292713476">
    <w:abstractNumId w:val="93"/>
  </w:num>
  <w:num w:numId="51" w16cid:durableId="2019309992">
    <w:abstractNumId w:val="408"/>
  </w:num>
  <w:num w:numId="52" w16cid:durableId="1022435357">
    <w:abstractNumId w:val="330"/>
  </w:num>
  <w:num w:numId="53" w16cid:durableId="419639951">
    <w:abstractNumId w:val="189"/>
  </w:num>
  <w:num w:numId="54" w16cid:durableId="57483071">
    <w:abstractNumId w:val="272"/>
  </w:num>
  <w:num w:numId="55" w16cid:durableId="1736274425">
    <w:abstractNumId w:val="170"/>
  </w:num>
  <w:num w:numId="56" w16cid:durableId="1843625413">
    <w:abstractNumId w:val="9"/>
  </w:num>
  <w:num w:numId="57" w16cid:durableId="834807371">
    <w:abstractNumId w:val="80"/>
  </w:num>
  <w:num w:numId="58" w16cid:durableId="1027174172">
    <w:abstractNumId w:val="305"/>
  </w:num>
  <w:num w:numId="59" w16cid:durableId="336228231">
    <w:abstractNumId w:val="373"/>
  </w:num>
  <w:num w:numId="60" w16cid:durableId="1596669294">
    <w:abstractNumId w:val="256"/>
  </w:num>
  <w:num w:numId="61" w16cid:durableId="253436379">
    <w:abstractNumId w:val="120"/>
  </w:num>
  <w:num w:numId="62" w16cid:durableId="1968582036">
    <w:abstractNumId w:val="151"/>
  </w:num>
  <w:num w:numId="63" w16cid:durableId="951979137">
    <w:abstractNumId w:val="109"/>
  </w:num>
  <w:num w:numId="64" w16cid:durableId="383607920">
    <w:abstractNumId w:val="399"/>
  </w:num>
  <w:num w:numId="65" w16cid:durableId="505480353">
    <w:abstractNumId w:val="145"/>
  </w:num>
  <w:num w:numId="66" w16cid:durableId="1792744402">
    <w:abstractNumId w:val="84"/>
  </w:num>
  <w:num w:numId="67" w16cid:durableId="1915359445">
    <w:abstractNumId w:val="0"/>
  </w:num>
  <w:num w:numId="68" w16cid:durableId="1384677075">
    <w:abstractNumId w:val="171"/>
  </w:num>
  <w:num w:numId="69" w16cid:durableId="693965732">
    <w:abstractNumId w:val="259"/>
  </w:num>
  <w:num w:numId="70" w16cid:durableId="617953169">
    <w:abstractNumId w:val="431"/>
  </w:num>
  <w:num w:numId="71" w16cid:durableId="2025089648">
    <w:abstractNumId w:val="300"/>
  </w:num>
  <w:num w:numId="72" w16cid:durableId="563224209">
    <w:abstractNumId w:val="326"/>
  </w:num>
  <w:num w:numId="73" w16cid:durableId="1222715285">
    <w:abstractNumId w:val="200"/>
  </w:num>
  <w:num w:numId="74" w16cid:durableId="427700572">
    <w:abstractNumId w:val="427"/>
  </w:num>
  <w:num w:numId="75" w16cid:durableId="403645413">
    <w:abstractNumId w:val="2"/>
  </w:num>
  <w:num w:numId="76" w16cid:durableId="564416998">
    <w:abstractNumId w:val="168"/>
  </w:num>
  <w:num w:numId="77" w16cid:durableId="666054082">
    <w:abstractNumId w:val="204"/>
  </w:num>
  <w:num w:numId="78" w16cid:durableId="2029478757">
    <w:abstractNumId w:val="371"/>
  </w:num>
  <w:num w:numId="79" w16cid:durableId="1549947842">
    <w:abstractNumId w:val="193"/>
  </w:num>
  <w:num w:numId="80" w16cid:durableId="1258060197">
    <w:abstractNumId w:val="284"/>
  </w:num>
  <w:num w:numId="81" w16cid:durableId="800152473">
    <w:abstractNumId w:val="214"/>
  </w:num>
  <w:num w:numId="82" w16cid:durableId="2027126393">
    <w:abstractNumId w:val="126"/>
  </w:num>
  <w:num w:numId="83" w16cid:durableId="219439098">
    <w:abstractNumId w:val="3"/>
  </w:num>
  <w:num w:numId="84" w16cid:durableId="629941697">
    <w:abstractNumId w:val="360"/>
  </w:num>
  <w:num w:numId="85" w16cid:durableId="9600105">
    <w:abstractNumId w:val="130"/>
  </w:num>
  <w:num w:numId="86" w16cid:durableId="448284453">
    <w:abstractNumId w:val="260"/>
  </w:num>
  <w:num w:numId="87" w16cid:durableId="199124965">
    <w:abstractNumId w:val="121"/>
  </w:num>
  <w:num w:numId="88" w16cid:durableId="12614859">
    <w:abstractNumId w:val="183"/>
  </w:num>
  <w:num w:numId="89" w16cid:durableId="465975082">
    <w:abstractNumId w:val="314"/>
  </w:num>
  <w:num w:numId="90" w16cid:durableId="1190678186">
    <w:abstractNumId w:val="167"/>
  </w:num>
  <w:num w:numId="91" w16cid:durableId="2107453904">
    <w:abstractNumId w:val="220"/>
  </w:num>
  <w:num w:numId="92" w16cid:durableId="414668565">
    <w:abstractNumId w:val="316"/>
  </w:num>
  <w:num w:numId="93" w16cid:durableId="345252749">
    <w:abstractNumId w:val="178"/>
  </w:num>
  <w:num w:numId="94" w16cid:durableId="1036194859">
    <w:abstractNumId w:val="293"/>
  </w:num>
  <w:num w:numId="95" w16cid:durableId="2077589339">
    <w:abstractNumId w:val="279"/>
  </w:num>
  <w:num w:numId="96" w16cid:durableId="681972674">
    <w:abstractNumId w:val="375"/>
  </w:num>
  <w:num w:numId="97" w16cid:durableId="1372416099">
    <w:abstractNumId w:val="7"/>
  </w:num>
  <w:num w:numId="98" w16cid:durableId="622426664">
    <w:abstractNumId w:val="271"/>
  </w:num>
  <w:num w:numId="99" w16cid:durableId="834759216">
    <w:abstractNumId w:val="56"/>
  </w:num>
  <w:num w:numId="100" w16cid:durableId="1041438179">
    <w:abstractNumId w:val="306"/>
  </w:num>
  <w:num w:numId="101" w16cid:durableId="1150823552">
    <w:abstractNumId w:val="275"/>
  </w:num>
  <w:num w:numId="102" w16cid:durableId="435833859">
    <w:abstractNumId w:val="411"/>
  </w:num>
  <w:num w:numId="103" w16cid:durableId="729117142">
    <w:abstractNumId w:val="328"/>
  </w:num>
  <w:num w:numId="104" w16cid:durableId="1536578984">
    <w:abstractNumId w:val="134"/>
  </w:num>
  <w:num w:numId="105" w16cid:durableId="817501620">
    <w:abstractNumId w:val="423"/>
  </w:num>
  <w:num w:numId="106" w16cid:durableId="1256399798">
    <w:abstractNumId w:val="349"/>
  </w:num>
  <w:num w:numId="107" w16cid:durableId="1323050085">
    <w:abstractNumId w:val="54"/>
  </w:num>
  <w:num w:numId="108" w16cid:durableId="579675498">
    <w:abstractNumId w:val="39"/>
  </w:num>
  <w:num w:numId="109" w16cid:durableId="952714115">
    <w:abstractNumId w:val="138"/>
  </w:num>
  <w:num w:numId="110" w16cid:durableId="1661807317">
    <w:abstractNumId w:val="329"/>
  </w:num>
  <w:num w:numId="111" w16cid:durableId="1345982219">
    <w:abstractNumId w:val="258"/>
  </w:num>
  <w:num w:numId="112" w16cid:durableId="1770344922">
    <w:abstractNumId w:val="389"/>
  </w:num>
  <w:num w:numId="113" w16cid:durableId="1530608195">
    <w:abstractNumId w:val="282"/>
  </w:num>
  <w:num w:numId="114" w16cid:durableId="1651866697">
    <w:abstractNumId w:val="319"/>
  </w:num>
  <w:num w:numId="115" w16cid:durableId="1845316982">
    <w:abstractNumId w:val="74"/>
  </w:num>
  <w:num w:numId="116" w16cid:durableId="1079013791">
    <w:abstractNumId w:val="366"/>
  </w:num>
  <w:num w:numId="117" w16cid:durableId="235748131">
    <w:abstractNumId w:val="116"/>
  </w:num>
  <w:num w:numId="118" w16cid:durableId="1453284682">
    <w:abstractNumId w:val="10"/>
  </w:num>
  <w:num w:numId="119" w16cid:durableId="1722363626">
    <w:abstractNumId w:val="358"/>
  </w:num>
  <w:num w:numId="120" w16cid:durableId="2022704781">
    <w:abstractNumId w:val="68"/>
  </w:num>
  <w:num w:numId="121" w16cid:durableId="2059359798">
    <w:abstractNumId w:val="18"/>
  </w:num>
  <w:num w:numId="122" w16cid:durableId="1146119371">
    <w:abstractNumId w:val="356"/>
  </w:num>
  <w:num w:numId="123" w16cid:durableId="1775830408">
    <w:abstractNumId w:val="234"/>
  </w:num>
  <w:num w:numId="124" w16cid:durableId="545919044">
    <w:abstractNumId w:val="64"/>
  </w:num>
  <w:num w:numId="125" w16cid:durableId="1747143251">
    <w:abstractNumId w:val="372"/>
  </w:num>
  <w:num w:numId="126" w16cid:durableId="1260869314">
    <w:abstractNumId w:val="365"/>
  </w:num>
  <w:num w:numId="127" w16cid:durableId="1941522115">
    <w:abstractNumId w:val="65"/>
  </w:num>
  <w:num w:numId="128" w16cid:durableId="910580696">
    <w:abstractNumId w:val="35"/>
  </w:num>
  <w:num w:numId="129" w16cid:durableId="118301331">
    <w:abstractNumId w:val="325"/>
  </w:num>
  <w:num w:numId="130" w16cid:durableId="762410326">
    <w:abstractNumId w:val="150"/>
  </w:num>
  <w:num w:numId="131" w16cid:durableId="1990550705">
    <w:abstractNumId w:val="296"/>
  </w:num>
  <w:num w:numId="132" w16cid:durableId="1034499899">
    <w:abstractNumId w:val="1"/>
  </w:num>
  <w:num w:numId="133" w16cid:durableId="562252117">
    <w:abstractNumId w:val="209"/>
  </w:num>
  <w:num w:numId="134" w16cid:durableId="1920947644">
    <w:abstractNumId w:val="334"/>
  </w:num>
  <w:num w:numId="135" w16cid:durableId="1476296254">
    <w:abstractNumId w:val="342"/>
  </w:num>
  <w:num w:numId="136" w16cid:durableId="1219702068">
    <w:abstractNumId w:val="232"/>
  </w:num>
  <w:num w:numId="137" w16cid:durableId="258220001">
    <w:abstractNumId w:val="164"/>
  </w:num>
  <w:num w:numId="138" w16cid:durableId="1528983273">
    <w:abstractNumId w:val="99"/>
  </w:num>
  <w:num w:numId="139" w16cid:durableId="476990780">
    <w:abstractNumId w:val="137"/>
  </w:num>
  <w:num w:numId="140" w16cid:durableId="289826773">
    <w:abstractNumId w:val="22"/>
  </w:num>
  <w:num w:numId="141" w16cid:durableId="2139376713">
    <w:abstractNumId w:val="58"/>
  </w:num>
  <w:num w:numId="142" w16cid:durableId="498814889">
    <w:abstractNumId w:val="91"/>
  </w:num>
  <w:num w:numId="143" w16cid:durableId="102920861">
    <w:abstractNumId w:val="213"/>
  </w:num>
  <w:num w:numId="144" w16cid:durableId="1461917690">
    <w:abstractNumId w:val="241"/>
  </w:num>
  <w:num w:numId="145" w16cid:durableId="355230608">
    <w:abstractNumId w:val="19"/>
  </w:num>
  <w:num w:numId="146" w16cid:durableId="573126893">
    <w:abstractNumId w:val="235"/>
  </w:num>
  <w:num w:numId="147" w16cid:durableId="101849020">
    <w:abstractNumId w:val="31"/>
  </w:num>
  <w:num w:numId="148" w16cid:durableId="1638218523">
    <w:abstractNumId w:val="52"/>
  </w:num>
  <w:num w:numId="149" w16cid:durableId="1495872090">
    <w:abstractNumId w:val="252"/>
  </w:num>
  <w:num w:numId="150" w16cid:durableId="98255856">
    <w:abstractNumId w:val="158"/>
  </w:num>
  <w:num w:numId="151" w16cid:durableId="331690297">
    <w:abstractNumId w:val="133"/>
  </w:num>
  <w:num w:numId="152" w16cid:durableId="1845776344">
    <w:abstractNumId w:val="112"/>
  </w:num>
  <w:num w:numId="153" w16cid:durableId="1227885777">
    <w:abstractNumId w:val="210"/>
  </w:num>
  <w:num w:numId="154" w16cid:durableId="616182956">
    <w:abstractNumId w:val="432"/>
  </w:num>
  <w:num w:numId="155" w16cid:durableId="518786259">
    <w:abstractNumId w:val="179"/>
  </w:num>
  <w:num w:numId="156" w16cid:durableId="470832298">
    <w:abstractNumId w:val="324"/>
  </w:num>
  <w:num w:numId="157" w16cid:durableId="813449723">
    <w:abstractNumId w:val="69"/>
  </w:num>
  <w:num w:numId="158" w16cid:durableId="1308628685">
    <w:abstractNumId w:val="417"/>
  </w:num>
  <w:num w:numId="159" w16cid:durableId="323631064">
    <w:abstractNumId w:val="341"/>
  </w:num>
  <w:num w:numId="160" w16cid:durableId="329794079">
    <w:abstractNumId w:val="90"/>
  </w:num>
  <w:num w:numId="161" w16cid:durableId="1143039770">
    <w:abstractNumId w:val="83"/>
  </w:num>
  <w:num w:numId="162" w16cid:durableId="1366904997">
    <w:abstractNumId w:val="195"/>
  </w:num>
  <w:num w:numId="163" w16cid:durableId="1846243292">
    <w:abstractNumId w:val="310"/>
  </w:num>
  <w:num w:numId="164" w16cid:durableId="752629587">
    <w:abstractNumId w:val="280"/>
  </w:num>
  <w:num w:numId="165" w16cid:durableId="523054171">
    <w:abstractNumId w:val="146"/>
  </w:num>
  <w:num w:numId="166" w16cid:durableId="2085450834">
    <w:abstractNumId w:val="236"/>
  </w:num>
  <w:num w:numId="167" w16cid:durableId="1957251741">
    <w:abstractNumId w:val="382"/>
  </w:num>
  <w:num w:numId="168" w16cid:durableId="740907763">
    <w:abstractNumId w:val="225"/>
  </w:num>
  <w:num w:numId="169" w16cid:durableId="764764175">
    <w:abstractNumId w:val="23"/>
  </w:num>
  <w:num w:numId="170" w16cid:durableId="1658924353">
    <w:abstractNumId w:val="355"/>
  </w:num>
  <w:num w:numId="171" w16cid:durableId="1290477105">
    <w:abstractNumId w:val="62"/>
  </w:num>
  <w:num w:numId="172" w16cid:durableId="480731085">
    <w:abstractNumId w:val="27"/>
  </w:num>
  <w:num w:numId="173" w16cid:durableId="190068847">
    <w:abstractNumId w:val="96"/>
  </w:num>
  <w:num w:numId="174" w16cid:durableId="292835448">
    <w:abstractNumId w:val="190"/>
  </w:num>
  <w:num w:numId="175" w16cid:durableId="128860786">
    <w:abstractNumId w:val="212"/>
  </w:num>
  <w:num w:numId="176" w16cid:durableId="60687001">
    <w:abstractNumId w:val="315"/>
  </w:num>
  <w:num w:numId="177" w16cid:durableId="451174764">
    <w:abstractNumId w:val="383"/>
  </w:num>
  <w:num w:numId="178" w16cid:durableId="268512291">
    <w:abstractNumId w:val="44"/>
  </w:num>
  <w:num w:numId="179" w16cid:durableId="1426028065">
    <w:abstractNumId w:val="436"/>
  </w:num>
  <w:num w:numId="180" w16cid:durableId="2036492904">
    <w:abstractNumId w:val="155"/>
  </w:num>
  <w:num w:numId="181" w16cid:durableId="1862626166">
    <w:abstractNumId w:val="79"/>
  </w:num>
  <w:num w:numId="182" w16cid:durableId="1721174307">
    <w:abstractNumId w:val="387"/>
  </w:num>
  <w:num w:numId="183" w16cid:durableId="98961849">
    <w:abstractNumId w:val="8"/>
  </w:num>
  <w:num w:numId="184" w16cid:durableId="77753533">
    <w:abstractNumId w:val="376"/>
  </w:num>
  <w:num w:numId="185" w16cid:durableId="1230992736">
    <w:abstractNumId w:val="433"/>
  </w:num>
  <w:num w:numId="186" w16cid:durableId="1188829271">
    <w:abstractNumId w:val="335"/>
  </w:num>
  <w:num w:numId="187" w16cid:durableId="1608539897">
    <w:abstractNumId w:val="40"/>
  </w:num>
  <w:num w:numId="188" w16cid:durableId="127211952">
    <w:abstractNumId w:val="119"/>
  </w:num>
  <w:num w:numId="189" w16cid:durableId="1172529644">
    <w:abstractNumId w:val="302"/>
  </w:num>
  <w:num w:numId="190" w16cid:durableId="816075307">
    <w:abstractNumId w:val="249"/>
  </w:num>
  <w:num w:numId="191" w16cid:durableId="56711817">
    <w:abstractNumId w:val="317"/>
  </w:num>
  <w:num w:numId="192" w16cid:durableId="1361933133">
    <w:abstractNumId w:val="49"/>
  </w:num>
  <w:num w:numId="193" w16cid:durableId="962662201">
    <w:abstractNumId w:val="117"/>
  </w:num>
  <w:num w:numId="194" w16cid:durableId="1768192208">
    <w:abstractNumId w:val="67"/>
  </w:num>
  <w:num w:numId="195" w16cid:durableId="1509248622">
    <w:abstractNumId w:val="59"/>
  </w:num>
  <w:num w:numId="196" w16cid:durableId="2118870522">
    <w:abstractNumId w:val="111"/>
  </w:num>
  <w:num w:numId="197" w16cid:durableId="975336845">
    <w:abstractNumId w:val="347"/>
  </w:num>
  <w:num w:numId="198" w16cid:durableId="1368488564">
    <w:abstractNumId w:val="390"/>
  </w:num>
  <w:num w:numId="199" w16cid:durableId="706030565">
    <w:abstractNumId w:val="291"/>
  </w:num>
  <w:num w:numId="200" w16cid:durableId="1452556890">
    <w:abstractNumId w:val="339"/>
  </w:num>
  <w:num w:numId="201" w16cid:durableId="916286209">
    <w:abstractNumId w:val="114"/>
  </w:num>
  <w:num w:numId="202" w16cid:durableId="1852452618">
    <w:abstractNumId w:val="182"/>
  </w:num>
  <w:num w:numId="203" w16cid:durableId="1328509242">
    <w:abstractNumId w:val="139"/>
  </w:num>
  <w:num w:numId="204" w16cid:durableId="58092327">
    <w:abstractNumId w:val="333"/>
  </w:num>
  <w:num w:numId="205" w16cid:durableId="2041541369">
    <w:abstractNumId w:val="267"/>
  </w:num>
  <w:num w:numId="206" w16cid:durableId="597524193">
    <w:abstractNumId w:val="194"/>
  </w:num>
  <w:num w:numId="207" w16cid:durableId="1815177576">
    <w:abstractNumId w:val="199"/>
  </w:num>
  <w:num w:numId="208" w16cid:durableId="590047766">
    <w:abstractNumId w:val="180"/>
  </w:num>
  <w:num w:numId="209" w16cid:durableId="905070271">
    <w:abstractNumId w:val="154"/>
  </w:num>
  <w:num w:numId="210" w16cid:durableId="1266115527">
    <w:abstractNumId w:val="42"/>
  </w:num>
  <w:num w:numId="211" w16cid:durableId="2066635409">
    <w:abstractNumId w:val="402"/>
  </w:num>
  <w:num w:numId="212" w16cid:durableId="1691756564">
    <w:abstractNumId w:val="75"/>
  </w:num>
  <w:num w:numId="213" w16cid:durableId="584875319">
    <w:abstractNumId w:val="140"/>
  </w:num>
  <w:num w:numId="214" w16cid:durableId="587158931">
    <w:abstractNumId w:val="192"/>
  </w:num>
  <w:num w:numId="215" w16cid:durableId="646327163">
    <w:abstractNumId w:val="92"/>
  </w:num>
  <w:num w:numId="216" w16cid:durableId="1189367187">
    <w:abstractNumId w:val="273"/>
  </w:num>
  <w:num w:numId="217" w16cid:durableId="1400129708">
    <w:abstractNumId w:val="223"/>
  </w:num>
  <w:num w:numId="218" w16cid:durableId="1408184391">
    <w:abstractNumId w:val="147"/>
  </w:num>
  <w:num w:numId="219" w16cid:durableId="315765806">
    <w:abstractNumId w:val="322"/>
  </w:num>
  <w:num w:numId="220" w16cid:durableId="841313461">
    <w:abstractNumId w:val="298"/>
  </w:num>
  <w:num w:numId="221" w16cid:durableId="714934890">
    <w:abstractNumId w:val="63"/>
  </w:num>
  <w:num w:numId="222" w16cid:durableId="1690059509">
    <w:abstractNumId w:val="398"/>
  </w:num>
  <w:num w:numId="223" w16cid:durableId="2100366404">
    <w:abstractNumId w:val="82"/>
  </w:num>
  <w:num w:numId="224" w16cid:durableId="1201937229">
    <w:abstractNumId w:val="397"/>
  </w:num>
  <w:num w:numId="225" w16cid:durableId="294680484">
    <w:abstractNumId w:val="157"/>
  </w:num>
  <w:num w:numId="226" w16cid:durableId="1556240703">
    <w:abstractNumId w:val="61"/>
  </w:num>
  <w:num w:numId="227" w16cid:durableId="1089345901">
    <w:abstractNumId w:val="283"/>
  </w:num>
  <w:num w:numId="228" w16cid:durableId="1251043187">
    <w:abstractNumId w:val="55"/>
  </w:num>
  <w:num w:numId="229" w16cid:durableId="1695568558">
    <w:abstractNumId w:val="207"/>
  </w:num>
  <w:num w:numId="230" w16cid:durableId="1113012698">
    <w:abstractNumId w:val="311"/>
  </w:num>
  <w:num w:numId="231" w16cid:durableId="857236062">
    <w:abstractNumId w:val="43"/>
  </w:num>
  <w:num w:numId="232" w16cid:durableId="139735463">
    <w:abstractNumId w:val="386"/>
  </w:num>
  <w:num w:numId="233" w16cid:durableId="189536894">
    <w:abstractNumId w:val="239"/>
  </w:num>
  <w:num w:numId="234" w16cid:durableId="994719444">
    <w:abstractNumId w:val="88"/>
  </w:num>
  <w:num w:numId="235" w16cid:durableId="14968113">
    <w:abstractNumId w:val="29"/>
  </w:num>
  <w:num w:numId="236" w16cid:durableId="1181243465">
    <w:abstractNumId w:val="203"/>
  </w:num>
  <w:num w:numId="237" w16cid:durableId="1921064849">
    <w:abstractNumId w:val="115"/>
  </w:num>
  <w:num w:numId="238" w16cid:durableId="2080596378">
    <w:abstractNumId w:val="219"/>
  </w:num>
  <w:num w:numId="239" w16cid:durableId="893614698">
    <w:abstractNumId w:val="323"/>
  </w:num>
  <w:num w:numId="240" w16cid:durableId="156772271">
    <w:abstractNumId w:val="378"/>
  </w:num>
  <w:num w:numId="241" w16cid:durableId="1930043491">
    <w:abstractNumId w:val="420"/>
  </w:num>
  <w:num w:numId="242" w16cid:durableId="828012235">
    <w:abstractNumId w:val="303"/>
  </w:num>
  <w:num w:numId="243" w16cid:durableId="1074669410">
    <w:abstractNumId w:val="285"/>
  </w:num>
  <w:num w:numId="244" w16cid:durableId="1416054121">
    <w:abstractNumId w:val="86"/>
  </w:num>
  <w:num w:numId="245" w16cid:durableId="1053121229">
    <w:abstractNumId w:val="250"/>
  </w:num>
  <w:num w:numId="246" w16cid:durableId="1159923138">
    <w:abstractNumId w:val="51"/>
  </w:num>
  <w:num w:numId="247" w16cid:durableId="1752072082">
    <w:abstractNumId w:val="122"/>
  </w:num>
  <w:num w:numId="248" w16cid:durableId="455834687">
    <w:abstractNumId w:val="32"/>
  </w:num>
  <w:num w:numId="249" w16cid:durableId="2017540459">
    <w:abstractNumId w:val="331"/>
  </w:num>
  <w:num w:numId="250" w16cid:durableId="2114472436">
    <w:abstractNumId w:val="197"/>
  </w:num>
  <w:num w:numId="251" w16cid:durableId="102573896">
    <w:abstractNumId w:val="392"/>
  </w:num>
  <w:num w:numId="252" w16cid:durableId="1940214597">
    <w:abstractNumId w:val="362"/>
  </w:num>
  <w:num w:numId="253" w16cid:durableId="54209270">
    <w:abstractNumId w:val="231"/>
  </w:num>
  <w:num w:numId="254" w16cid:durableId="215364306">
    <w:abstractNumId w:val="13"/>
  </w:num>
  <w:num w:numId="255" w16cid:durableId="1327437683">
    <w:abstractNumId w:val="292"/>
  </w:num>
  <w:num w:numId="256" w16cid:durableId="1862013156">
    <w:abstractNumId w:val="245"/>
  </w:num>
  <w:num w:numId="257" w16cid:durableId="1212695897">
    <w:abstractNumId w:val="352"/>
  </w:num>
  <w:num w:numId="258" w16cid:durableId="1318680834">
    <w:abstractNumId w:val="45"/>
  </w:num>
  <w:num w:numId="259" w16cid:durableId="636834204">
    <w:abstractNumId w:val="407"/>
  </w:num>
  <w:num w:numId="260" w16cid:durableId="1227842067">
    <w:abstractNumId w:val="215"/>
  </w:num>
  <w:num w:numId="261" w16cid:durableId="880632129">
    <w:abstractNumId w:val="377"/>
  </w:num>
  <w:num w:numId="262" w16cid:durableId="1303388511">
    <w:abstractNumId w:val="21"/>
  </w:num>
  <w:num w:numId="263" w16cid:durableId="1257598008">
    <w:abstractNumId w:val="105"/>
  </w:num>
  <w:num w:numId="264" w16cid:durableId="1879051153">
    <w:abstractNumId w:val="107"/>
  </w:num>
  <w:num w:numId="265" w16cid:durableId="173348701">
    <w:abstractNumId w:val="312"/>
  </w:num>
  <w:num w:numId="266" w16cid:durableId="370155031">
    <w:abstractNumId w:val="405"/>
  </w:num>
  <w:num w:numId="267" w16cid:durableId="285044872">
    <w:abstractNumId w:val="394"/>
  </w:num>
  <w:num w:numId="268" w16cid:durableId="1773668859">
    <w:abstractNumId w:val="76"/>
  </w:num>
  <w:num w:numId="269" w16cid:durableId="920219637">
    <w:abstractNumId w:val="57"/>
  </w:num>
  <w:num w:numId="270" w16cid:durableId="668674405">
    <w:abstractNumId w:val="176"/>
  </w:num>
  <w:num w:numId="271" w16cid:durableId="1731925800">
    <w:abstractNumId w:val="118"/>
  </w:num>
  <w:num w:numId="272" w16cid:durableId="510877801">
    <w:abstractNumId w:val="36"/>
  </w:num>
  <w:num w:numId="273" w16cid:durableId="1139879929">
    <w:abstractNumId w:val="351"/>
  </w:num>
  <w:num w:numId="274" w16cid:durableId="93140016">
    <w:abstractNumId w:val="175"/>
  </w:num>
  <w:num w:numId="275" w16cid:durableId="1160778807">
    <w:abstractNumId w:val="396"/>
  </w:num>
  <w:num w:numId="276" w16cid:durableId="1493376057">
    <w:abstractNumId w:val="33"/>
  </w:num>
  <w:num w:numId="277" w16cid:durableId="1195577575">
    <w:abstractNumId w:val="369"/>
  </w:num>
  <w:num w:numId="278" w16cid:durableId="102654473">
    <w:abstractNumId w:val="346"/>
  </w:num>
  <w:num w:numId="279" w16cid:durableId="653753877">
    <w:abstractNumId w:val="141"/>
  </w:num>
  <w:num w:numId="280" w16cid:durableId="952251826">
    <w:abstractNumId w:val="415"/>
  </w:num>
  <w:num w:numId="281" w16cid:durableId="1586574038">
    <w:abstractNumId w:val="50"/>
  </w:num>
  <w:num w:numId="282" w16cid:durableId="467626524">
    <w:abstractNumId w:val="299"/>
  </w:num>
  <w:num w:numId="283" w16cid:durableId="720132474">
    <w:abstractNumId w:val="276"/>
  </w:num>
  <w:num w:numId="284" w16cid:durableId="778987845">
    <w:abstractNumId w:val="294"/>
  </w:num>
  <w:num w:numId="285" w16cid:durableId="860630031">
    <w:abstractNumId w:val="165"/>
  </w:num>
  <w:num w:numId="286" w16cid:durableId="1829595272">
    <w:abstractNumId w:val="187"/>
  </w:num>
  <w:num w:numId="287" w16cid:durableId="1409958185">
    <w:abstractNumId w:val="251"/>
  </w:num>
  <w:num w:numId="288" w16cid:durableId="188223628">
    <w:abstractNumId w:val="196"/>
  </w:num>
  <w:num w:numId="289" w16cid:durableId="587616344">
    <w:abstractNumId w:val="102"/>
  </w:num>
  <w:num w:numId="290" w16cid:durableId="1320958414">
    <w:abstractNumId w:val="404"/>
  </w:num>
  <w:num w:numId="291" w16cid:durableId="1002011419">
    <w:abstractNumId w:val="385"/>
  </w:num>
  <w:num w:numId="292" w16cid:durableId="1958566501">
    <w:abstractNumId w:val="338"/>
  </w:num>
  <w:num w:numId="293" w16cid:durableId="1463576826">
    <w:abstractNumId w:val="95"/>
  </w:num>
  <w:num w:numId="294" w16cid:durableId="1751465019">
    <w:abstractNumId w:val="89"/>
  </w:num>
  <w:num w:numId="295" w16cid:durableId="1738699493">
    <w:abstractNumId w:val="38"/>
  </w:num>
  <w:num w:numId="296" w16cid:durableId="450132913">
    <w:abstractNumId w:val="202"/>
  </w:num>
  <w:num w:numId="297" w16cid:durableId="1764909193">
    <w:abstractNumId w:val="229"/>
  </w:num>
  <w:num w:numId="298" w16cid:durableId="179664847">
    <w:abstractNumId w:val="430"/>
  </w:num>
  <w:num w:numId="299" w16cid:durableId="1749838131">
    <w:abstractNumId w:val="224"/>
  </w:num>
  <w:num w:numId="300" w16cid:durableId="596257341">
    <w:abstractNumId w:val="350"/>
  </w:num>
  <w:num w:numId="301" w16cid:durableId="1265846432">
    <w:abstractNumId w:val="264"/>
  </w:num>
  <w:num w:numId="302" w16cid:durableId="787625441">
    <w:abstractNumId w:val="226"/>
  </w:num>
  <w:num w:numId="303" w16cid:durableId="1968466949">
    <w:abstractNumId w:val="348"/>
  </w:num>
  <w:num w:numId="304" w16cid:durableId="1623147049">
    <w:abstractNumId w:val="337"/>
  </w:num>
  <w:num w:numId="305" w16cid:durableId="1669365235">
    <w:abstractNumId w:val="243"/>
  </w:num>
  <w:num w:numId="306" w16cid:durableId="421494217">
    <w:abstractNumId w:val="270"/>
  </w:num>
  <w:num w:numId="307" w16cid:durableId="18823383">
    <w:abstractNumId w:val="393"/>
  </w:num>
  <w:num w:numId="308" w16cid:durableId="258223975">
    <w:abstractNumId w:val="201"/>
  </w:num>
  <w:num w:numId="309" w16cid:durableId="1221864273">
    <w:abstractNumId w:val="384"/>
  </w:num>
  <w:num w:numId="310" w16cid:durableId="568812965">
    <w:abstractNumId w:val="70"/>
  </w:num>
  <w:num w:numId="311" w16cid:durableId="1601140622">
    <w:abstractNumId w:val="437"/>
  </w:num>
  <w:num w:numId="312" w16cid:durableId="761532835">
    <w:abstractNumId w:val="12"/>
  </w:num>
  <w:num w:numId="313" w16cid:durableId="1528254651">
    <w:abstractNumId w:val="98"/>
  </w:num>
  <w:num w:numId="314" w16cid:durableId="588075360">
    <w:abstractNumId w:val="15"/>
  </w:num>
  <w:num w:numId="315" w16cid:durableId="1759595584">
    <w:abstractNumId w:val="363"/>
  </w:num>
  <w:num w:numId="316" w16cid:durableId="213201465">
    <w:abstractNumId w:val="248"/>
  </w:num>
  <w:num w:numId="317" w16cid:durableId="1894340630">
    <w:abstractNumId w:val="78"/>
  </w:num>
  <w:num w:numId="318" w16cid:durableId="1167985460">
    <w:abstractNumId w:val="144"/>
  </w:num>
  <w:num w:numId="319" w16cid:durableId="2026709074">
    <w:abstractNumId w:val="400"/>
  </w:num>
  <w:num w:numId="320" w16cid:durableId="219677908">
    <w:abstractNumId w:val="161"/>
  </w:num>
  <w:num w:numId="321" w16cid:durableId="2144762554">
    <w:abstractNumId w:val="425"/>
  </w:num>
  <w:num w:numId="322" w16cid:durableId="696857718">
    <w:abstractNumId w:val="295"/>
  </w:num>
  <w:num w:numId="323" w16cid:durableId="1993177877">
    <w:abstractNumId w:val="206"/>
  </w:num>
  <w:num w:numId="324" w16cid:durableId="1396396376">
    <w:abstractNumId w:val="124"/>
  </w:num>
  <w:num w:numId="325" w16cid:durableId="168912112">
    <w:abstractNumId w:val="421"/>
  </w:num>
  <w:num w:numId="326" w16cid:durableId="460004816">
    <w:abstractNumId w:val="359"/>
  </w:num>
  <w:num w:numId="327" w16cid:durableId="1586303841">
    <w:abstractNumId w:val="47"/>
  </w:num>
  <w:num w:numId="328" w16cid:durableId="2075813458">
    <w:abstractNumId w:val="143"/>
  </w:num>
  <w:num w:numId="329" w16cid:durableId="1526405010">
    <w:abstractNumId w:val="281"/>
  </w:num>
  <w:num w:numId="330" w16cid:durableId="769400009">
    <w:abstractNumId w:val="71"/>
  </w:num>
  <w:num w:numId="331" w16cid:durableId="1624848106">
    <w:abstractNumId w:val="6"/>
  </w:num>
  <w:num w:numId="332" w16cid:durableId="1046876432">
    <w:abstractNumId w:val="222"/>
  </w:num>
  <w:num w:numId="333" w16cid:durableId="19207733">
    <w:abstractNumId w:val="354"/>
  </w:num>
  <w:num w:numId="334" w16cid:durableId="1237058791">
    <w:abstractNumId w:val="94"/>
  </w:num>
  <w:num w:numId="335" w16cid:durableId="1611740507">
    <w:abstractNumId w:val="288"/>
  </w:num>
  <w:num w:numId="336" w16cid:durableId="178739516">
    <w:abstractNumId w:val="169"/>
  </w:num>
  <w:num w:numId="337" w16cid:durableId="807207213">
    <w:abstractNumId w:val="216"/>
  </w:num>
  <w:num w:numId="338" w16cid:durableId="1918398793">
    <w:abstractNumId w:val="113"/>
  </w:num>
  <w:num w:numId="339" w16cid:durableId="420302601">
    <w:abstractNumId w:val="5"/>
  </w:num>
  <w:num w:numId="340" w16cid:durableId="124322555">
    <w:abstractNumId w:val="128"/>
  </w:num>
  <w:num w:numId="341" w16cid:durableId="1935816261">
    <w:abstractNumId w:val="321"/>
  </w:num>
  <w:num w:numId="342" w16cid:durableId="301614975">
    <w:abstractNumId w:val="233"/>
  </w:num>
  <w:num w:numId="343" w16cid:durableId="1448084521">
    <w:abstractNumId w:val="336"/>
  </w:num>
  <w:num w:numId="344" w16cid:durableId="567302780">
    <w:abstractNumId w:val="353"/>
  </w:num>
  <w:num w:numId="345" w16cid:durableId="1235509047">
    <w:abstractNumId w:val="191"/>
  </w:num>
  <w:num w:numId="346" w16cid:durableId="1158960830">
    <w:abstractNumId w:val="217"/>
  </w:num>
  <w:num w:numId="347" w16cid:durableId="1373921924">
    <w:abstractNumId w:val="266"/>
  </w:num>
  <w:num w:numId="348" w16cid:durableId="2068337960">
    <w:abstractNumId w:val="308"/>
  </w:num>
  <w:num w:numId="349" w16cid:durableId="1539204280">
    <w:abstractNumId w:val="4"/>
  </w:num>
  <w:num w:numId="350" w16cid:durableId="723063930">
    <w:abstractNumId w:val="380"/>
  </w:num>
  <w:num w:numId="351" w16cid:durableId="1560359379">
    <w:abstractNumId w:val="230"/>
  </w:num>
  <w:num w:numId="352" w16cid:durableId="1686636717">
    <w:abstractNumId w:val="166"/>
  </w:num>
  <w:num w:numId="353" w16cid:durableId="472453582">
    <w:abstractNumId w:val="274"/>
  </w:num>
  <w:num w:numId="354" w16cid:durableId="1893157556">
    <w:abstractNumId w:val="379"/>
  </w:num>
  <w:num w:numId="355" w16cid:durableId="1578859101">
    <w:abstractNumId w:val="426"/>
  </w:num>
  <w:num w:numId="356" w16cid:durableId="95028661">
    <w:abstractNumId w:val="188"/>
  </w:num>
  <w:num w:numId="357" w16cid:durableId="371880502">
    <w:abstractNumId w:val="110"/>
  </w:num>
  <w:num w:numId="358" w16cid:durableId="1298997811">
    <w:abstractNumId w:val="313"/>
  </w:num>
  <w:num w:numId="359" w16cid:durableId="464471241">
    <w:abstractNumId w:val="240"/>
  </w:num>
  <w:num w:numId="360" w16cid:durableId="1030841408">
    <w:abstractNumId w:val="290"/>
  </w:num>
  <w:num w:numId="361" w16cid:durableId="791099752">
    <w:abstractNumId w:val="419"/>
  </w:num>
  <w:num w:numId="362" w16cid:durableId="1819567648">
    <w:abstractNumId w:val="34"/>
  </w:num>
  <w:num w:numId="363" w16cid:durableId="1094786900">
    <w:abstractNumId w:val="198"/>
  </w:num>
  <w:num w:numId="364" w16cid:durableId="1706559003">
    <w:abstractNumId w:val="304"/>
  </w:num>
  <w:num w:numId="365" w16cid:durableId="1699551511">
    <w:abstractNumId w:val="148"/>
  </w:num>
  <w:num w:numId="366" w16cid:durableId="1709724379">
    <w:abstractNumId w:val="16"/>
  </w:num>
  <w:num w:numId="367" w16cid:durableId="1693071053">
    <w:abstractNumId w:val="127"/>
  </w:num>
  <w:num w:numId="368" w16cid:durableId="1578899138">
    <w:abstractNumId w:val="277"/>
  </w:num>
  <w:num w:numId="369" w16cid:durableId="1630042128">
    <w:abstractNumId w:val="403"/>
  </w:num>
  <w:num w:numId="370" w16cid:durableId="463937275">
    <w:abstractNumId w:val="297"/>
  </w:num>
  <w:num w:numId="371" w16cid:durableId="727187462">
    <w:abstractNumId w:val="46"/>
  </w:num>
  <w:num w:numId="372" w16cid:durableId="2082866108">
    <w:abstractNumId w:val="73"/>
  </w:num>
  <w:num w:numId="373" w16cid:durableId="1312827113">
    <w:abstractNumId w:val="332"/>
  </w:num>
  <w:num w:numId="374" w16cid:durableId="1374230939">
    <w:abstractNumId w:val="247"/>
  </w:num>
  <w:num w:numId="375" w16cid:durableId="1462846638">
    <w:abstractNumId w:val="30"/>
  </w:num>
  <w:num w:numId="376" w16cid:durableId="729767594">
    <w:abstractNumId w:val="77"/>
  </w:num>
  <w:num w:numId="377" w16cid:durableId="940800394">
    <w:abstractNumId w:val="142"/>
  </w:num>
  <w:num w:numId="378" w16cid:durableId="1299410565">
    <w:abstractNumId w:val="422"/>
  </w:num>
  <w:num w:numId="379" w16cid:durableId="569539430">
    <w:abstractNumId w:val="381"/>
  </w:num>
  <w:num w:numId="380" w16cid:durableId="1268199864">
    <w:abstractNumId w:val="435"/>
  </w:num>
  <w:num w:numId="381" w16cid:durableId="1155992619">
    <w:abstractNumId w:val="173"/>
  </w:num>
  <w:num w:numId="382" w16cid:durableId="675963801">
    <w:abstractNumId w:val="301"/>
  </w:num>
  <w:num w:numId="383" w16cid:durableId="679892488">
    <w:abstractNumId w:val="261"/>
  </w:num>
  <w:num w:numId="384" w16cid:durableId="216481464">
    <w:abstractNumId w:val="181"/>
  </w:num>
  <w:num w:numId="385" w16cid:durableId="1222012472">
    <w:abstractNumId w:val="129"/>
  </w:num>
  <w:num w:numId="386" w16cid:durableId="602959897">
    <w:abstractNumId w:val="242"/>
  </w:num>
  <w:num w:numId="387" w16cid:durableId="2035303838">
    <w:abstractNumId w:val="364"/>
  </w:num>
  <w:num w:numId="388" w16cid:durableId="1365524635">
    <w:abstractNumId w:val="14"/>
  </w:num>
  <w:num w:numId="389" w16cid:durableId="1481965810">
    <w:abstractNumId w:val="409"/>
  </w:num>
  <w:num w:numId="390" w16cid:durableId="1144471279">
    <w:abstractNumId w:val="246"/>
  </w:num>
  <w:num w:numId="391" w16cid:durableId="266352915">
    <w:abstractNumId w:val="85"/>
  </w:num>
  <w:num w:numId="392" w16cid:durableId="343365147">
    <w:abstractNumId w:val="132"/>
  </w:num>
  <w:num w:numId="393" w16cid:durableId="2016883450">
    <w:abstractNumId w:val="221"/>
  </w:num>
  <w:num w:numId="394" w16cid:durableId="2076582040">
    <w:abstractNumId w:val="286"/>
  </w:num>
  <w:num w:numId="395" w16cid:durableId="46995849">
    <w:abstractNumId w:val="136"/>
  </w:num>
  <w:num w:numId="396" w16cid:durableId="636032184">
    <w:abstractNumId w:val="391"/>
  </w:num>
  <w:num w:numId="397" w16cid:durableId="1807352943">
    <w:abstractNumId w:val="418"/>
  </w:num>
  <w:num w:numId="398" w16cid:durableId="2119258025">
    <w:abstractNumId w:val="416"/>
  </w:num>
  <w:num w:numId="399" w16cid:durableId="906378496">
    <w:abstractNumId w:val="37"/>
  </w:num>
  <w:num w:numId="400" w16cid:durableId="644312338">
    <w:abstractNumId w:val="11"/>
  </w:num>
  <w:num w:numId="401" w16cid:durableId="1390574168">
    <w:abstractNumId w:val="162"/>
  </w:num>
  <w:num w:numId="402" w16cid:durableId="1355427133">
    <w:abstractNumId w:val="135"/>
  </w:num>
  <w:num w:numId="403" w16cid:durableId="1098061315">
    <w:abstractNumId w:val="318"/>
  </w:num>
  <w:num w:numId="404" w16cid:durableId="1256014794">
    <w:abstractNumId w:val="205"/>
  </w:num>
  <w:num w:numId="405" w16cid:durableId="1415740595">
    <w:abstractNumId w:val="287"/>
  </w:num>
  <w:num w:numId="406" w16cid:durableId="1088841406">
    <w:abstractNumId w:val="388"/>
  </w:num>
  <w:num w:numId="407" w16cid:durableId="1011251921">
    <w:abstractNumId w:val="263"/>
  </w:num>
  <w:num w:numId="408" w16cid:durableId="1687705709">
    <w:abstractNumId w:val="185"/>
  </w:num>
  <w:num w:numId="409" w16cid:durableId="1116603351">
    <w:abstractNumId w:val="361"/>
  </w:num>
  <w:num w:numId="410" w16cid:durableId="1519390645">
    <w:abstractNumId w:val="208"/>
  </w:num>
  <w:num w:numId="411" w16cid:durableId="1604805054">
    <w:abstractNumId w:val="253"/>
  </w:num>
  <w:num w:numId="412" w16cid:durableId="2110006242">
    <w:abstractNumId w:val="327"/>
  </w:num>
  <w:num w:numId="413" w16cid:durableId="1927297304">
    <w:abstractNumId w:val="237"/>
  </w:num>
  <w:num w:numId="414" w16cid:durableId="1974169627">
    <w:abstractNumId w:val="434"/>
  </w:num>
  <w:num w:numId="415" w16cid:durableId="918170536">
    <w:abstractNumId w:val="343"/>
  </w:num>
  <w:num w:numId="416" w16cid:durableId="1028872364">
    <w:abstractNumId w:val="163"/>
  </w:num>
  <w:num w:numId="417" w16cid:durableId="1274676864">
    <w:abstractNumId w:val="97"/>
  </w:num>
  <w:num w:numId="418" w16cid:durableId="1891306623">
    <w:abstractNumId w:val="244"/>
  </w:num>
  <w:num w:numId="419" w16cid:durableId="2029983818">
    <w:abstractNumId w:val="412"/>
  </w:num>
  <w:num w:numId="420" w16cid:durableId="790899122">
    <w:abstractNumId w:val="20"/>
  </w:num>
  <w:num w:numId="421" w16cid:durableId="1802767864">
    <w:abstractNumId w:val="395"/>
  </w:num>
  <w:num w:numId="422" w16cid:durableId="343676578">
    <w:abstractNumId w:val="26"/>
  </w:num>
  <w:num w:numId="423" w16cid:durableId="1781488968">
    <w:abstractNumId w:val="48"/>
  </w:num>
  <w:num w:numId="424" w16cid:durableId="1283875612">
    <w:abstractNumId w:val="159"/>
  </w:num>
  <w:num w:numId="425" w16cid:durableId="1082877786">
    <w:abstractNumId w:val="160"/>
  </w:num>
  <w:num w:numId="426" w16cid:durableId="803620555">
    <w:abstractNumId w:val="278"/>
  </w:num>
  <w:num w:numId="427" w16cid:durableId="159932301">
    <w:abstractNumId w:val="265"/>
  </w:num>
  <w:num w:numId="428" w16cid:durableId="1255477238">
    <w:abstractNumId w:val="53"/>
  </w:num>
  <w:num w:numId="429" w16cid:durableId="1642080697">
    <w:abstractNumId w:val="374"/>
  </w:num>
  <w:num w:numId="430" w16cid:durableId="1990791133">
    <w:abstractNumId w:val="262"/>
  </w:num>
  <w:num w:numId="431" w16cid:durableId="1006521678">
    <w:abstractNumId w:val="28"/>
  </w:num>
  <w:num w:numId="432" w16cid:durableId="105469961">
    <w:abstractNumId w:val="307"/>
  </w:num>
  <w:num w:numId="433" w16cid:durableId="1718092550">
    <w:abstractNumId w:val="123"/>
  </w:num>
  <w:num w:numId="434" w16cid:durableId="2083986886">
    <w:abstractNumId w:val="186"/>
  </w:num>
  <w:num w:numId="435" w16cid:durableId="689601819">
    <w:abstractNumId w:val="227"/>
  </w:num>
  <w:num w:numId="436" w16cid:durableId="554851378">
    <w:abstractNumId w:val="25"/>
  </w:num>
  <w:num w:numId="437" w16cid:durableId="195125296">
    <w:abstractNumId w:val="370"/>
  </w:num>
  <w:num w:numId="438" w16cid:durableId="1633709427">
    <w:abstractNumId w:val="2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9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91403"/>
    <w:rsid w:val="00192C8A"/>
    <w:rsid w:val="0021279E"/>
    <w:rsid w:val="00242B6C"/>
    <w:rsid w:val="00491403"/>
    <w:rsid w:val="005827B4"/>
    <w:rsid w:val="005954D4"/>
    <w:rsid w:val="005B2C59"/>
    <w:rsid w:val="00671802"/>
    <w:rsid w:val="006D598B"/>
    <w:rsid w:val="007D461B"/>
    <w:rsid w:val="008B60E5"/>
    <w:rsid w:val="00952B69"/>
    <w:rsid w:val="009E29B6"/>
    <w:rsid w:val="00B5047A"/>
    <w:rsid w:val="00C079BE"/>
    <w:rsid w:val="00D11486"/>
    <w:rsid w:val="00D47080"/>
    <w:rsid w:val="00E17915"/>
    <w:rsid w:val="00FB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place"/>
  <w:shapeDefaults>
    <o:shapedefaults v:ext="edit" spidmax="2198"/>
    <o:shapelayout v:ext="edit">
      <o:idmap v:ext="edit" data="2"/>
    </o:shapelayout>
  </w:shapeDefaults>
  <w:decimalSymbol w:val="."/>
  <w:listSeparator w:val=","/>
  <w14:docId w14:val="4C42CE66"/>
  <w15:chartTrackingRefBased/>
  <w15:docId w15:val="{A228A90D-C0C4-4873-A80C-3FB829D2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11486"/>
    <w:pPr>
      <w:spacing w:before="120" w:after="120" w:line="240" w:lineRule="auto"/>
      <w:jc w:val="center"/>
    </w:pPr>
    <w:rPr>
      <w:rFonts w:ascii="Calibri" w:eastAsia="Calibri" w:hAnsi="Calibri" w:cs="Times New Roman"/>
      <w:kern w:val="0"/>
      <w14:ligatures w14:val="none"/>
    </w:rPr>
  </w:style>
  <w:style w:type="paragraph" w:styleId="u1">
    <w:name w:val="heading 1"/>
    <w:basedOn w:val="Binhthng"/>
    <w:next w:val="Binhthng"/>
    <w:link w:val="u1Char"/>
    <w:uiPriority w:val="9"/>
    <w:qFormat/>
    <w:rsid w:val="00D11486"/>
    <w:pPr>
      <w:keepNext/>
      <w:spacing w:before="240" w:after="60"/>
      <w:jc w:val="left"/>
      <w:outlineLvl w:val="0"/>
    </w:pPr>
    <w:rPr>
      <w:rFonts w:ascii="Arial" w:eastAsia="Times New Roman" w:hAnsi="Arial" w:cs="Arial"/>
      <w:b/>
      <w:bCs/>
      <w:kern w:val="32"/>
      <w:sz w:val="32"/>
      <w:szCs w:val="32"/>
    </w:rPr>
  </w:style>
  <w:style w:type="paragraph" w:styleId="u2">
    <w:name w:val="heading 2"/>
    <w:basedOn w:val="Binhthng"/>
    <w:next w:val="Binhthng"/>
    <w:link w:val="u2Char"/>
    <w:uiPriority w:val="9"/>
    <w:qFormat/>
    <w:rsid w:val="00D47080"/>
    <w:pPr>
      <w:keepNext/>
      <w:spacing w:line="360" w:lineRule="exact"/>
      <w:ind w:left="720" w:firstLine="720"/>
      <w:jc w:val="both"/>
      <w:outlineLvl w:val="1"/>
    </w:pPr>
    <w:rPr>
      <w:rFonts w:ascii=".VnTime" w:eastAsia="Times New Roman" w:hAnsi=".VnTime"/>
      <w:i/>
      <w:iCs/>
      <w:sz w:val="28"/>
      <w:szCs w:val="24"/>
    </w:rPr>
  </w:style>
  <w:style w:type="paragraph" w:styleId="u3">
    <w:name w:val="heading 3"/>
    <w:basedOn w:val="Binhthng"/>
    <w:next w:val="Binhthng"/>
    <w:link w:val="u3Char"/>
    <w:uiPriority w:val="9"/>
    <w:qFormat/>
    <w:rsid w:val="00D47080"/>
    <w:pPr>
      <w:keepNext/>
      <w:spacing w:before="0" w:after="0"/>
      <w:outlineLvl w:val="2"/>
    </w:pPr>
    <w:rPr>
      <w:rFonts w:ascii="Times New Roman" w:eastAsia="Times New Roman" w:hAnsi="Times New Roman"/>
      <w:b/>
      <w:sz w:val="24"/>
      <w:szCs w:val="28"/>
    </w:rPr>
  </w:style>
  <w:style w:type="paragraph" w:styleId="u4">
    <w:name w:val="heading 4"/>
    <w:basedOn w:val="Binhthng"/>
    <w:next w:val="Binhthng"/>
    <w:link w:val="u4Char"/>
    <w:qFormat/>
    <w:rsid w:val="00D47080"/>
    <w:pPr>
      <w:keepNext/>
      <w:spacing w:before="0" w:after="0"/>
      <w:jc w:val="both"/>
      <w:outlineLvl w:val="3"/>
    </w:pPr>
    <w:rPr>
      <w:rFonts w:ascii=".VnTimeH" w:eastAsia="Times New Roman" w:hAnsi=".VnTimeH"/>
      <w:b/>
      <w:sz w:val="28"/>
      <w:szCs w:val="20"/>
    </w:rPr>
  </w:style>
  <w:style w:type="paragraph" w:styleId="u5">
    <w:name w:val="heading 5"/>
    <w:basedOn w:val="Binhthng"/>
    <w:next w:val="Binhthng"/>
    <w:link w:val="u5Char"/>
    <w:qFormat/>
    <w:rsid w:val="00D47080"/>
    <w:pPr>
      <w:spacing w:before="240" w:after="60"/>
      <w:jc w:val="left"/>
      <w:outlineLvl w:val="4"/>
    </w:pPr>
    <w:rPr>
      <w:rFonts w:ascii="Times New Roman" w:eastAsia="Times New Roman" w:hAnsi="Times New Roman"/>
      <w:b/>
      <w:bCs/>
      <w:i/>
      <w:iCs/>
      <w:sz w:val="26"/>
      <w:szCs w:val="26"/>
    </w:rPr>
  </w:style>
  <w:style w:type="paragraph" w:styleId="u6">
    <w:name w:val="heading 6"/>
    <w:basedOn w:val="Binhthng"/>
    <w:next w:val="Binhthng"/>
    <w:link w:val="u6Char"/>
    <w:qFormat/>
    <w:rsid w:val="00D47080"/>
    <w:pPr>
      <w:tabs>
        <w:tab w:val="left" w:pos="2155"/>
      </w:tabs>
      <w:spacing w:before="240" w:after="60"/>
      <w:ind w:left="2155"/>
      <w:jc w:val="both"/>
      <w:outlineLvl w:val="5"/>
    </w:pPr>
    <w:rPr>
      <w:rFonts w:ascii="Times New Roman" w:eastAsia="Times New Roman" w:hAnsi="Times New Roman"/>
      <w:bCs/>
      <w:sz w:val="24"/>
    </w:rPr>
  </w:style>
  <w:style w:type="paragraph" w:styleId="u7">
    <w:name w:val="heading 7"/>
    <w:basedOn w:val="Binhthng"/>
    <w:next w:val="Binhthng"/>
    <w:link w:val="u7Char"/>
    <w:qFormat/>
    <w:rsid w:val="00D47080"/>
    <w:pPr>
      <w:keepNext/>
      <w:spacing w:before="0" w:after="0"/>
      <w:jc w:val="both"/>
      <w:outlineLvl w:val="6"/>
    </w:pPr>
    <w:rPr>
      <w:rFonts w:ascii="Times New Roman" w:eastAsia="Times New Roman" w:hAnsi="Times New Roman"/>
      <w:i/>
      <w:sz w:val="28"/>
      <w:szCs w:val="20"/>
    </w:rPr>
  </w:style>
  <w:style w:type="paragraph" w:styleId="u8">
    <w:name w:val="heading 8"/>
    <w:basedOn w:val="Binhthng"/>
    <w:next w:val="Binhthng"/>
    <w:link w:val="u8Char"/>
    <w:qFormat/>
    <w:rsid w:val="00D47080"/>
    <w:pPr>
      <w:keepNext/>
      <w:spacing w:before="0" w:after="0"/>
      <w:ind w:left="473" w:hanging="360"/>
      <w:jc w:val="both"/>
      <w:outlineLvl w:val="7"/>
    </w:pPr>
    <w:rPr>
      <w:rFonts w:ascii="Times New Roman" w:eastAsia="Times New Roman" w:hAnsi="Times New Roman"/>
      <w:i/>
      <w:sz w:val="28"/>
      <w:szCs w:val="20"/>
    </w:rPr>
  </w:style>
  <w:style w:type="paragraph" w:styleId="u9">
    <w:name w:val="heading 9"/>
    <w:basedOn w:val="Binhthng"/>
    <w:next w:val="Binhthng"/>
    <w:link w:val="u9Char"/>
    <w:qFormat/>
    <w:rsid w:val="00D47080"/>
    <w:pPr>
      <w:keepNext/>
      <w:spacing w:before="0" w:after="0"/>
      <w:ind w:left="473" w:hanging="360"/>
      <w:outlineLvl w:val="8"/>
    </w:pPr>
    <w:rPr>
      <w:rFonts w:ascii="Times New Roman" w:eastAsia="Times New Roman" w:hAnsi="Times New Roman"/>
      <w:i/>
      <w:iCs/>
      <w:sz w:val="26"/>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D11486"/>
    <w:pPr>
      <w:widowControl w:val="0"/>
      <w:autoSpaceDE w:val="0"/>
      <w:autoSpaceDN w:val="0"/>
      <w:spacing w:before="5" w:after="0" w:line="274" w:lineRule="exact"/>
    </w:pPr>
    <w:rPr>
      <w:rFonts w:ascii="Times New Roman" w:eastAsia="Times New Roman" w:hAnsi="Times New Roman"/>
      <w:lang w:val="vi"/>
    </w:rPr>
  </w:style>
  <w:style w:type="character" w:customStyle="1" w:styleId="u1Char">
    <w:name w:val="Đầu đề 1 Char"/>
    <w:basedOn w:val="Phngmcinhcuaoanvn"/>
    <w:link w:val="u1"/>
    <w:uiPriority w:val="9"/>
    <w:rsid w:val="00D11486"/>
    <w:rPr>
      <w:rFonts w:ascii="Arial" w:eastAsia="Times New Roman" w:hAnsi="Arial" w:cs="Arial"/>
      <w:b/>
      <w:bCs/>
      <w:kern w:val="32"/>
      <w:sz w:val="32"/>
      <w:szCs w:val="32"/>
      <w14:ligatures w14:val="none"/>
    </w:rPr>
  </w:style>
  <w:style w:type="paragraph" w:styleId="ThnVnban">
    <w:name w:val="Body Text"/>
    <w:basedOn w:val="Binhthng"/>
    <w:link w:val="ThnVnbanChar"/>
    <w:uiPriority w:val="1"/>
    <w:qFormat/>
    <w:rsid w:val="00D11486"/>
    <w:pPr>
      <w:spacing w:before="0" w:after="0"/>
      <w:jc w:val="both"/>
    </w:pPr>
    <w:rPr>
      <w:rFonts w:ascii="Times New Roman" w:eastAsia="Times New Roman" w:hAnsi="Times New Roman"/>
      <w:sz w:val="24"/>
      <w:szCs w:val="24"/>
    </w:rPr>
  </w:style>
  <w:style w:type="character" w:customStyle="1" w:styleId="ThnVnbanChar">
    <w:name w:val="Thân Văn bản Char"/>
    <w:basedOn w:val="Phngmcinhcuaoanvn"/>
    <w:link w:val="ThnVnban"/>
    <w:rsid w:val="00D11486"/>
    <w:rPr>
      <w:rFonts w:ascii="Times New Roman" w:eastAsia="Times New Roman" w:hAnsi="Times New Roman" w:cs="Times New Roman"/>
      <w:kern w:val="0"/>
      <w:sz w:val="24"/>
      <w:szCs w:val="24"/>
      <w14:ligatures w14:val="none"/>
    </w:rPr>
  </w:style>
  <w:style w:type="paragraph" w:styleId="oancuaDanhsach">
    <w:name w:val="List Paragraph"/>
    <w:basedOn w:val="Binhthng"/>
    <w:uiPriority w:val="1"/>
    <w:qFormat/>
    <w:rsid w:val="00D11486"/>
    <w:pPr>
      <w:ind w:left="720"/>
      <w:contextualSpacing/>
    </w:pPr>
  </w:style>
  <w:style w:type="paragraph" w:styleId="Tiu">
    <w:name w:val="Title"/>
    <w:basedOn w:val="Binhthng"/>
    <w:link w:val="TiuChar"/>
    <w:uiPriority w:val="10"/>
    <w:qFormat/>
    <w:rsid w:val="00D11486"/>
    <w:pPr>
      <w:spacing w:before="240" w:after="60"/>
      <w:outlineLvl w:val="0"/>
    </w:pPr>
    <w:rPr>
      <w:rFonts w:ascii="Arial" w:eastAsia="Batang" w:hAnsi="Arial" w:cs="Arial"/>
      <w:b/>
      <w:i/>
      <w:kern w:val="28"/>
      <w:sz w:val="32"/>
      <w:szCs w:val="32"/>
      <w:lang w:eastAsia="ko-KR"/>
    </w:rPr>
  </w:style>
  <w:style w:type="character" w:customStyle="1" w:styleId="TiuChar">
    <w:name w:val="Tiêu đề Char"/>
    <w:basedOn w:val="Phngmcinhcuaoanvn"/>
    <w:link w:val="Tiu"/>
    <w:rsid w:val="00D11486"/>
    <w:rPr>
      <w:rFonts w:ascii="Arial" w:eastAsia="Batang" w:hAnsi="Arial" w:cs="Arial"/>
      <w:b/>
      <w:i/>
      <w:kern w:val="28"/>
      <w:sz w:val="32"/>
      <w:szCs w:val="32"/>
      <w:lang w:eastAsia="ko-KR"/>
      <w14:ligatures w14:val="none"/>
    </w:rPr>
  </w:style>
  <w:style w:type="table" w:customStyle="1" w:styleId="TableNormal">
    <w:name w:val="Table Normal"/>
    <w:uiPriority w:val="2"/>
    <w:semiHidden/>
    <w:unhideWhenUsed/>
    <w:qFormat/>
    <w:rsid w:val="00D11486"/>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table" w:styleId="LiBang">
    <w:name w:val="Table Grid"/>
    <w:basedOn w:val="BangThngthng"/>
    <w:uiPriority w:val="59"/>
    <w:rsid w:val="00D1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rsid w:val="00D47080"/>
    <w:rPr>
      <w:rFonts w:ascii=".VnTime" w:eastAsia="Times New Roman" w:hAnsi=".VnTime" w:cs="Times New Roman"/>
      <w:i/>
      <w:iCs/>
      <w:kern w:val="0"/>
      <w:sz w:val="28"/>
      <w:szCs w:val="24"/>
      <w14:ligatures w14:val="none"/>
    </w:rPr>
  </w:style>
  <w:style w:type="character" w:customStyle="1" w:styleId="u3Char">
    <w:name w:val="Đầu đề 3 Char"/>
    <w:basedOn w:val="Phngmcinhcuaoanvn"/>
    <w:link w:val="u3"/>
    <w:uiPriority w:val="9"/>
    <w:rsid w:val="00D47080"/>
    <w:rPr>
      <w:rFonts w:ascii="Times New Roman" w:eastAsia="Times New Roman" w:hAnsi="Times New Roman" w:cs="Times New Roman"/>
      <w:b/>
      <w:kern w:val="0"/>
      <w:sz w:val="24"/>
      <w:szCs w:val="28"/>
      <w14:ligatures w14:val="none"/>
    </w:rPr>
  </w:style>
  <w:style w:type="character" w:customStyle="1" w:styleId="u4Char">
    <w:name w:val="Đầu đề 4 Char"/>
    <w:basedOn w:val="Phngmcinhcuaoanvn"/>
    <w:link w:val="u4"/>
    <w:rsid w:val="00D47080"/>
    <w:rPr>
      <w:rFonts w:ascii=".VnTimeH" w:eastAsia="Times New Roman" w:hAnsi=".VnTimeH" w:cs="Times New Roman"/>
      <w:b/>
      <w:kern w:val="0"/>
      <w:sz w:val="28"/>
      <w:szCs w:val="20"/>
      <w14:ligatures w14:val="none"/>
    </w:rPr>
  </w:style>
  <w:style w:type="character" w:customStyle="1" w:styleId="u5Char">
    <w:name w:val="Đầu đề 5 Char"/>
    <w:basedOn w:val="Phngmcinhcuaoanvn"/>
    <w:link w:val="u5"/>
    <w:rsid w:val="00D47080"/>
    <w:rPr>
      <w:rFonts w:ascii="Times New Roman" w:eastAsia="Times New Roman" w:hAnsi="Times New Roman" w:cs="Times New Roman"/>
      <w:b/>
      <w:bCs/>
      <w:i/>
      <w:iCs/>
      <w:kern w:val="0"/>
      <w:sz w:val="26"/>
      <w:szCs w:val="26"/>
      <w14:ligatures w14:val="none"/>
    </w:rPr>
  </w:style>
  <w:style w:type="character" w:customStyle="1" w:styleId="u6Char">
    <w:name w:val="Đầu đề 6 Char"/>
    <w:basedOn w:val="Phngmcinhcuaoanvn"/>
    <w:link w:val="u6"/>
    <w:rsid w:val="00D47080"/>
    <w:rPr>
      <w:rFonts w:ascii="Times New Roman" w:eastAsia="Times New Roman" w:hAnsi="Times New Roman" w:cs="Times New Roman"/>
      <w:bCs/>
      <w:kern w:val="0"/>
      <w:sz w:val="24"/>
      <w14:ligatures w14:val="none"/>
    </w:rPr>
  </w:style>
  <w:style w:type="character" w:customStyle="1" w:styleId="u7Char">
    <w:name w:val="Đầu đề 7 Char"/>
    <w:basedOn w:val="Phngmcinhcuaoanvn"/>
    <w:link w:val="u7"/>
    <w:rsid w:val="00D47080"/>
    <w:rPr>
      <w:rFonts w:ascii="Times New Roman" w:eastAsia="Times New Roman" w:hAnsi="Times New Roman" w:cs="Times New Roman"/>
      <w:i/>
      <w:kern w:val="0"/>
      <w:sz w:val="28"/>
      <w:szCs w:val="20"/>
      <w14:ligatures w14:val="none"/>
    </w:rPr>
  </w:style>
  <w:style w:type="character" w:customStyle="1" w:styleId="u8Char">
    <w:name w:val="Đầu đề 8 Char"/>
    <w:basedOn w:val="Phngmcinhcuaoanvn"/>
    <w:link w:val="u8"/>
    <w:rsid w:val="00D47080"/>
    <w:rPr>
      <w:rFonts w:ascii="Times New Roman" w:eastAsia="Times New Roman" w:hAnsi="Times New Roman" w:cs="Times New Roman"/>
      <w:i/>
      <w:kern w:val="0"/>
      <w:sz w:val="28"/>
      <w:szCs w:val="20"/>
      <w14:ligatures w14:val="none"/>
    </w:rPr>
  </w:style>
  <w:style w:type="character" w:customStyle="1" w:styleId="u9Char">
    <w:name w:val="Đầu đề 9 Char"/>
    <w:basedOn w:val="Phngmcinhcuaoanvn"/>
    <w:link w:val="u9"/>
    <w:rsid w:val="00D47080"/>
    <w:rPr>
      <w:rFonts w:ascii="Times New Roman" w:eastAsia="Times New Roman" w:hAnsi="Times New Roman" w:cs="Times New Roman"/>
      <w:i/>
      <w:iCs/>
      <w:kern w:val="0"/>
      <w:sz w:val="26"/>
      <w:szCs w:val="28"/>
      <w14:ligatures w14:val="none"/>
    </w:rPr>
  </w:style>
  <w:style w:type="character" w:styleId="Nhnmanh">
    <w:name w:val="Emphasis"/>
    <w:qFormat/>
    <w:rsid w:val="00D47080"/>
    <w:rPr>
      <w:rFonts w:ascii="Verdana" w:hAnsi="Verdana"/>
      <w:b/>
      <w:spacing w:val="-4"/>
      <w:sz w:val="24"/>
    </w:rPr>
  </w:style>
  <w:style w:type="paragraph" w:styleId="Thnvnban2">
    <w:name w:val="Body Text 2"/>
    <w:basedOn w:val="Binhthng"/>
    <w:link w:val="Thnvnban2Char"/>
    <w:rsid w:val="00D47080"/>
    <w:pPr>
      <w:spacing w:before="0" w:line="480" w:lineRule="auto"/>
      <w:jc w:val="left"/>
    </w:pPr>
    <w:rPr>
      <w:rFonts w:ascii="Times New Roman" w:eastAsia="Times New Roman" w:hAnsi="Times New Roman"/>
      <w:sz w:val="28"/>
      <w:szCs w:val="28"/>
    </w:rPr>
  </w:style>
  <w:style w:type="character" w:customStyle="1" w:styleId="Thnvnban2Char">
    <w:name w:val="Thân văn bản 2 Char"/>
    <w:basedOn w:val="Phngmcinhcuaoanvn"/>
    <w:link w:val="Thnvnban2"/>
    <w:rsid w:val="00D47080"/>
    <w:rPr>
      <w:rFonts w:ascii="Times New Roman" w:eastAsia="Times New Roman" w:hAnsi="Times New Roman" w:cs="Times New Roman"/>
      <w:kern w:val="0"/>
      <w:sz w:val="28"/>
      <w:szCs w:val="28"/>
      <w14:ligatures w14:val="none"/>
    </w:rPr>
  </w:style>
  <w:style w:type="paragraph" w:styleId="ThutlThnVnban">
    <w:name w:val="Body Text Indent"/>
    <w:basedOn w:val="Binhthng"/>
    <w:link w:val="ThutlThnVnbanChar"/>
    <w:rsid w:val="00D47080"/>
    <w:pPr>
      <w:spacing w:before="0"/>
      <w:ind w:left="360"/>
      <w:jc w:val="left"/>
    </w:pPr>
    <w:rPr>
      <w:rFonts w:ascii="Times New Roman" w:eastAsia="Times New Roman" w:hAnsi="Times New Roman"/>
      <w:sz w:val="28"/>
      <w:szCs w:val="28"/>
    </w:rPr>
  </w:style>
  <w:style w:type="character" w:customStyle="1" w:styleId="ThutlThnVnbanChar">
    <w:name w:val="Thụt lề Thân Văn bản Char"/>
    <w:basedOn w:val="Phngmcinhcuaoanvn"/>
    <w:link w:val="ThutlThnVnban"/>
    <w:rsid w:val="00D47080"/>
    <w:rPr>
      <w:rFonts w:ascii="Times New Roman" w:eastAsia="Times New Roman" w:hAnsi="Times New Roman" w:cs="Times New Roman"/>
      <w:kern w:val="0"/>
      <w:sz w:val="28"/>
      <w:szCs w:val="28"/>
      <w14:ligatures w14:val="none"/>
    </w:rPr>
  </w:style>
  <w:style w:type="paragraph" w:styleId="Chntrang">
    <w:name w:val="footer"/>
    <w:basedOn w:val="Binhthng"/>
    <w:link w:val="ChntrangChar"/>
    <w:uiPriority w:val="99"/>
    <w:rsid w:val="00D47080"/>
    <w:pPr>
      <w:tabs>
        <w:tab w:val="center" w:pos="4153"/>
        <w:tab w:val="right" w:pos="8306"/>
      </w:tabs>
      <w:spacing w:before="0" w:after="0"/>
      <w:jc w:val="left"/>
    </w:pPr>
    <w:rPr>
      <w:rFonts w:ascii="Times New Roman" w:eastAsia="Times New Roman" w:hAnsi="Times New Roman"/>
      <w:sz w:val="28"/>
      <w:szCs w:val="28"/>
    </w:rPr>
  </w:style>
  <w:style w:type="character" w:customStyle="1" w:styleId="ChntrangChar">
    <w:name w:val="Chân trang Char"/>
    <w:basedOn w:val="Phngmcinhcuaoanvn"/>
    <w:link w:val="Chntrang"/>
    <w:uiPriority w:val="99"/>
    <w:rsid w:val="00D47080"/>
    <w:rPr>
      <w:rFonts w:ascii="Times New Roman" w:eastAsia="Times New Roman" w:hAnsi="Times New Roman" w:cs="Times New Roman"/>
      <w:kern w:val="0"/>
      <w:sz w:val="28"/>
      <w:szCs w:val="28"/>
      <w14:ligatures w14:val="none"/>
    </w:rPr>
  </w:style>
  <w:style w:type="character" w:styleId="Strang">
    <w:name w:val="page number"/>
    <w:basedOn w:val="Phngmcinhcuaoanvn"/>
    <w:rsid w:val="00D47080"/>
  </w:style>
  <w:style w:type="paragraph" w:customStyle="1" w:styleId="CharCharChar">
    <w:name w:val="Char Char Char"/>
    <w:basedOn w:val="Binhthng"/>
    <w:next w:val="Binhthng"/>
    <w:autoRedefine/>
    <w:semiHidden/>
    <w:rsid w:val="00D47080"/>
    <w:pPr>
      <w:spacing w:line="312" w:lineRule="auto"/>
      <w:jc w:val="left"/>
    </w:pPr>
    <w:rPr>
      <w:rFonts w:ascii="Times New Roman" w:eastAsia="Times New Roman" w:hAnsi="Times New Roman"/>
      <w:sz w:val="28"/>
      <w:szCs w:val="28"/>
    </w:rPr>
  </w:style>
  <w:style w:type="paragraph" w:styleId="ThnvnbanThutl2">
    <w:name w:val="Body Text Indent 2"/>
    <w:basedOn w:val="Binhthng"/>
    <w:link w:val="ThnvnbanThutl2Char"/>
    <w:rsid w:val="00D47080"/>
    <w:pPr>
      <w:spacing w:after="0" w:line="360" w:lineRule="exact"/>
      <w:ind w:firstLine="540"/>
      <w:jc w:val="both"/>
    </w:pPr>
    <w:rPr>
      <w:rFonts w:ascii="Times New Roman" w:eastAsia="Times New Roman" w:hAnsi="Times New Roman"/>
      <w:sz w:val="28"/>
      <w:szCs w:val="28"/>
    </w:rPr>
  </w:style>
  <w:style w:type="character" w:customStyle="1" w:styleId="ThnvnbanThutl2Char">
    <w:name w:val="Thân văn bản Thụt lề 2 Char"/>
    <w:basedOn w:val="Phngmcinhcuaoanvn"/>
    <w:link w:val="ThnvnbanThutl2"/>
    <w:rsid w:val="00D47080"/>
    <w:rPr>
      <w:rFonts w:ascii="Times New Roman" w:eastAsia="Times New Roman" w:hAnsi="Times New Roman" w:cs="Times New Roman"/>
      <w:kern w:val="0"/>
      <w:sz w:val="28"/>
      <w:szCs w:val="28"/>
      <w14:ligatures w14:val="none"/>
    </w:rPr>
  </w:style>
  <w:style w:type="paragraph" w:styleId="ThngthngWeb">
    <w:name w:val="Normal (Web)"/>
    <w:basedOn w:val="Binhthng"/>
    <w:uiPriority w:val="99"/>
    <w:rsid w:val="00D47080"/>
    <w:pPr>
      <w:spacing w:before="84" w:after="167"/>
      <w:ind w:left="84" w:right="84"/>
      <w:jc w:val="left"/>
    </w:pPr>
    <w:rPr>
      <w:rFonts w:ascii="Arial" w:eastAsia="Times New Roman" w:hAnsi="Arial" w:cs="Arial"/>
      <w:color w:val="003300"/>
      <w:sz w:val="20"/>
      <w:szCs w:val="20"/>
    </w:rPr>
  </w:style>
  <w:style w:type="paragraph" w:customStyle="1" w:styleId="VnTime">
    <w:name w:val="Vn. Time"/>
    <w:basedOn w:val="Binhthng"/>
    <w:rsid w:val="00D47080"/>
    <w:pPr>
      <w:spacing w:before="0" w:after="0"/>
    </w:pPr>
    <w:rPr>
      <w:rFonts w:ascii=".VnTimeH" w:eastAsia="Times New Roman" w:hAnsi=".VnTimeH"/>
      <w:b/>
      <w:bCs/>
      <w:szCs w:val="28"/>
    </w:rPr>
  </w:style>
  <w:style w:type="paragraph" w:styleId="utrang">
    <w:name w:val="header"/>
    <w:basedOn w:val="Binhthng"/>
    <w:link w:val="utrangChar"/>
    <w:uiPriority w:val="99"/>
    <w:rsid w:val="00D47080"/>
    <w:pPr>
      <w:tabs>
        <w:tab w:val="center" w:pos="4320"/>
        <w:tab w:val="right" w:pos="8640"/>
      </w:tabs>
      <w:spacing w:before="0" w:after="0"/>
      <w:jc w:val="left"/>
    </w:pPr>
    <w:rPr>
      <w:rFonts w:ascii="Times New Roman" w:eastAsia="Times New Roman" w:hAnsi="Times New Roman"/>
      <w:sz w:val="28"/>
      <w:szCs w:val="28"/>
    </w:rPr>
  </w:style>
  <w:style w:type="character" w:customStyle="1" w:styleId="utrangChar">
    <w:name w:val="Đầu trang Char"/>
    <w:basedOn w:val="Phngmcinhcuaoanvn"/>
    <w:link w:val="utrang"/>
    <w:uiPriority w:val="99"/>
    <w:rsid w:val="00D47080"/>
    <w:rPr>
      <w:rFonts w:ascii="Times New Roman" w:eastAsia="Times New Roman" w:hAnsi="Times New Roman" w:cs="Times New Roman"/>
      <w:kern w:val="0"/>
      <w:sz w:val="28"/>
      <w:szCs w:val="28"/>
      <w14:ligatures w14:val="none"/>
    </w:rPr>
  </w:style>
  <w:style w:type="paragraph" w:customStyle="1" w:styleId="Vntime0">
    <w:name w:val="Vntime"/>
    <w:basedOn w:val="Binhthng"/>
    <w:rsid w:val="00D47080"/>
    <w:pPr>
      <w:spacing w:before="0" w:after="0"/>
      <w:jc w:val="left"/>
    </w:pPr>
    <w:rPr>
      <w:rFonts w:ascii=".VnTime" w:eastAsia="Times New Roman" w:hAnsi=".VnTime"/>
      <w:sz w:val="24"/>
      <w:szCs w:val="20"/>
    </w:rPr>
  </w:style>
  <w:style w:type="character" w:styleId="Siuktni">
    <w:name w:val="Hyperlink"/>
    <w:basedOn w:val="Phngmcinhcuaoanvn"/>
    <w:uiPriority w:val="99"/>
    <w:rsid w:val="00D47080"/>
    <w:rPr>
      <w:color w:val="0000FF"/>
      <w:u w:val="single"/>
    </w:rPr>
  </w:style>
  <w:style w:type="numbering" w:customStyle="1" w:styleId="Style1">
    <w:name w:val="Style1"/>
    <w:rsid w:val="00D47080"/>
    <w:pPr>
      <w:numPr>
        <w:numId w:val="12"/>
      </w:numPr>
    </w:pPr>
  </w:style>
  <w:style w:type="numbering" w:customStyle="1" w:styleId="Style2">
    <w:name w:val="Style2"/>
    <w:rsid w:val="00D47080"/>
    <w:pPr>
      <w:numPr>
        <w:numId w:val="13"/>
      </w:numPr>
    </w:pPr>
  </w:style>
  <w:style w:type="character" w:styleId="FollowedHyperlink">
    <w:name w:val="FollowedHyperlink"/>
    <w:basedOn w:val="Phngmcinhcuaoanvn"/>
    <w:uiPriority w:val="99"/>
    <w:rsid w:val="00D47080"/>
    <w:rPr>
      <w:color w:val="800080"/>
      <w:u w:val="single"/>
    </w:rPr>
  </w:style>
  <w:style w:type="paragraph" w:customStyle="1" w:styleId="font5">
    <w:name w:val="font5"/>
    <w:basedOn w:val="Binhthng"/>
    <w:rsid w:val="00D47080"/>
    <w:pPr>
      <w:spacing w:before="100" w:beforeAutospacing="1" w:after="100" w:afterAutospacing="1"/>
      <w:jc w:val="left"/>
    </w:pPr>
    <w:rPr>
      <w:rFonts w:ascii=".VnTime" w:eastAsia="Times New Roman" w:hAnsi=".VnTime"/>
      <w:sz w:val="20"/>
      <w:szCs w:val="20"/>
      <w:u w:val="single"/>
    </w:rPr>
  </w:style>
  <w:style w:type="paragraph" w:customStyle="1" w:styleId="xl24">
    <w:name w:val="xl24"/>
    <w:basedOn w:val="Binhthng"/>
    <w:rsid w:val="00D47080"/>
    <w:pPr>
      <w:spacing w:before="100" w:beforeAutospacing="1" w:after="100" w:afterAutospacing="1"/>
      <w:jc w:val="left"/>
    </w:pPr>
    <w:rPr>
      <w:rFonts w:ascii=".VnTime" w:eastAsia="Times New Roman" w:hAnsi=".VnTime"/>
      <w:sz w:val="24"/>
      <w:szCs w:val="24"/>
    </w:rPr>
  </w:style>
  <w:style w:type="paragraph" w:customStyle="1" w:styleId="xl25">
    <w:name w:val="xl25"/>
    <w:basedOn w:val="Binhthng"/>
    <w:rsid w:val="00D47080"/>
    <w:pPr>
      <w:spacing w:before="100" w:beforeAutospacing="1" w:after="100" w:afterAutospacing="1"/>
      <w:jc w:val="left"/>
      <w:textAlignment w:val="center"/>
    </w:pPr>
    <w:rPr>
      <w:rFonts w:ascii="Times New Roman" w:eastAsia="Times New Roman" w:hAnsi="Times New Roman"/>
      <w:sz w:val="24"/>
      <w:szCs w:val="24"/>
    </w:rPr>
  </w:style>
  <w:style w:type="paragraph" w:customStyle="1" w:styleId="xl26">
    <w:name w:val="xl26"/>
    <w:basedOn w:val="Binhthng"/>
    <w:rsid w:val="00D47080"/>
    <w:pPr>
      <w:spacing w:before="100" w:beforeAutospacing="1" w:after="100" w:afterAutospacing="1"/>
      <w:jc w:val="left"/>
      <w:textAlignment w:val="center"/>
    </w:pPr>
    <w:rPr>
      <w:rFonts w:ascii=".VnTime" w:eastAsia="Times New Roman" w:hAnsi=".VnTime"/>
      <w:sz w:val="24"/>
      <w:szCs w:val="24"/>
    </w:rPr>
  </w:style>
  <w:style w:type="paragraph" w:customStyle="1" w:styleId="xl27">
    <w:name w:val="xl27"/>
    <w:basedOn w:val="Binhthng"/>
    <w:rsid w:val="00D47080"/>
    <w:pPr>
      <w:spacing w:before="100" w:beforeAutospacing="1" w:after="100" w:afterAutospacing="1"/>
      <w:jc w:val="left"/>
      <w:textAlignment w:val="center"/>
    </w:pPr>
    <w:rPr>
      <w:rFonts w:ascii="Times New Roman" w:eastAsia="Times New Roman" w:hAnsi="Times New Roman"/>
      <w:sz w:val="24"/>
      <w:szCs w:val="24"/>
    </w:rPr>
  </w:style>
  <w:style w:type="paragraph" w:customStyle="1" w:styleId="xl28">
    <w:name w:val="xl28"/>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4"/>
      <w:szCs w:val="24"/>
    </w:rPr>
  </w:style>
  <w:style w:type="paragraph" w:customStyle="1" w:styleId="xl29">
    <w:name w:val="xl29"/>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b/>
      <w:bCs/>
      <w:sz w:val="24"/>
      <w:szCs w:val="24"/>
    </w:rPr>
  </w:style>
  <w:style w:type="paragraph" w:customStyle="1" w:styleId="xl30">
    <w:name w:val="xl30"/>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31">
    <w:name w:val="xl31"/>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nTime" w:eastAsia="Times New Roman" w:hAnsi=".VnTime"/>
      <w:sz w:val="24"/>
      <w:szCs w:val="24"/>
    </w:rPr>
  </w:style>
  <w:style w:type="paragraph" w:customStyle="1" w:styleId="xl32">
    <w:name w:val="xl32"/>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4"/>
      <w:szCs w:val="24"/>
    </w:rPr>
  </w:style>
  <w:style w:type="paragraph" w:customStyle="1" w:styleId="xl33">
    <w:name w:val="xl33"/>
    <w:basedOn w:val="Binhthng"/>
    <w:rsid w:val="00D47080"/>
    <w:pPr>
      <w:spacing w:before="100" w:beforeAutospacing="1" w:after="100" w:afterAutospacing="1"/>
    </w:pPr>
    <w:rPr>
      <w:rFonts w:ascii=".VnTime" w:eastAsia="Times New Roman" w:hAnsi=".VnTime"/>
      <w:sz w:val="24"/>
      <w:szCs w:val="24"/>
    </w:rPr>
  </w:style>
  <w:style w:type="paragraph" w:customStyle="1" w:styleId="xl34">
    <w:name w:val="xl34"/>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18"/>
      <w:szCs w:val="18"/>
    </w:rPr>
  </w:style>
  <w:style w:type="paragraph" w:customStyle="1" w:styleId="xl35">
    <w:name w:val="xl35"/>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4"/>
      <w:szCs w:val="24"/>
    </w:rPr>
  </w:style>
  <w:style w:type="paragraph" w:customStyle="1" w:styleId="xl36">
    <w:name w:val="xl36"/>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4"/>
      <w:szCs w:val="24"/>
    </w:rPr>
  </w:style>
  <w:style w:type="paragraph" w:customStyle="1" w:styleId="xl37">
    <w:name w:val="xl37"/>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4"/>
      <w:szCs w:val="24"/>
    </w:rPr>
  </w:style>
  <w:style w:type="paragraph" w:customStyle="1" w:styleId="xl38">
    <w:name w:val="xl38"/>
    <w:basedOn w:val="Binhthng"/>
    <w:rsid w:val="00D47080"/>
    <w:pPr>
      <w:spacing w:before="100" w:beforeAutospacing="1" w:after="100" w:afterAutospacing="1"/>
      <w:jc w:val="left"/>
      <w:textAlignment w:val="center"/>
    </w:pPr>
    <w:rPr>
      <w:rFonts w:ascii=".VnTime" w:eastAsia="Times New Roman" w:hAnsi=".VnTime"/>
      <w:b/>
      <w:bCs/>
      <w:sz w:val="24"/>
      <w:szCs w:val="24"/>
      <w:u w:val="single"/>
    </w:rPr>
  </w:style>
  <w:style w:type="paragraph" w:customStyle="1" w:styleId="xl39">
    <w:name w:val="xl39"/>
    <w:basedOn w:val="Binhthng"/>
    <w:rsid w:val="00D47080"/>
    <w:pPr>
      <w:spacing w:before="100" w:beforeAutospacing="1" w:after="100" w:afterAutospacing="1"/>
      <w:textAlignment w:val="center"/>
    </w:pPr>
    <w:rPr>
      <w:rFonts w:ascii=".VnTime" w:eastAsia="Times New Roman" w:hAnsi=".VnTime"/>
      <w:b/>
      <w:bCs/>
      <w:sz w:val="24"/>
      <w:szCs w:val="24"/>
    </w:rPr>
  </w:style>
  <w:style w:type="paragraph" w:customStyle="1" w:styleId="xl40">
    <w:name w:val="xl40"/>
    <w:basedOn w:val="Binhthng"/>
    <w:rsid w:val="00D47080"/>
    <w:pPr>
      <w:spacing w:before="100" w:beforeAutospacing="1" w:after="100" w:afterAutospacing="1"/>
      <w:textAlignment w:val="center"/>
    </w:pPr>
    <w:rPr>
      <w:rFonts w:ascii=".VnTime" w:eastAsia="Times New Roman" w:hAnsi=".VnTime"/>
      <w:sz w:val="24"/>
      <w:szCs w:val="24"/>
    </w:rPr>
  </w:style>
  <w:style w:type="paragraph" w:customStyle="1" w:styleId="xl41">
    <w:name w:val="xl41"/>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eastAsia="Times New Roman" w:hAnsi=".VnTime"/>
      <w:b/>
      <w:bCs/>
      <w:sz w:val="24"/>
      <w:szCs w:val="24"/>
    </w:rPr>
  </w:style>
  <w:style w:type="paragraph" w:customStyle="1" w:styleId="xl42">
    <w:name w:val="xl42"/>
    <w:basedOn w:val="Binhthng"/>
    <w:rsid w:val="00D47080"/>
    <w:pPr>
      <w:spacing w:before="100" w:beforeAutospacing="1" w:after="100" w:afterAutospacing="1"/>
      <w:jc w:val="left"/>
      <w:textAlignment w:val="center"/>
    </w:pPr>
    <w:rPr>
      <w:rFonts w:ascii=".VnTime" w:eastAsia="Times New Roman" w:hAnsi=".VnTime"/>
      <w:b/>
      <w:bCs/>
      <w:sz w:val="24"/>
      <w:szCs w:val="24"/>
    </w:rPr>
  </w:style>
  <w:style w:type="paragraph" w:customStyle="1" w:styleId="xl43">
    <w:name w:val="xl43"/>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16"/>
      <w:szCs w:val="16"/>
    </w:rPr>
  </w:style>
  <w:style w:type="paragraph" w:customStyle="1" w:styleId="xl44">
    <w:name w:val="xl44"/>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45">
    <w:name w:val="xl45"/>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H" w:eastAsia="Times New Roman" w:hAnsi=".VnArialH"/>
      <w:b/>
      <w:bCs/>
      <w:sz w:val="24"/>
      <w:szCs w:val="24"/>
    </w:rPr>
  </w:style>
  <w:style w:type="paragraph" w:customStyle="1" w:styleId="xl46">
    <w:name w:val="xl46"/>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H" w:eastAsia="Times New Roman" w:hAnsi=".VnTimeH"/>
      <w:sz w:val="24"/>
      <w:szCs w:val="24"/>
    </w:rPr>
  </w:style>
  <w:style w:type="character" w:customStyle="1" w:styleId="Heading2Char2">
    <w:name w:val="Heading 2 Char2"/>
    <w:basedOn w:val="Phngmcinhcuaoanvn"/>
    <w:rsid w:val="00D47080"/>
    <w:rPr>
      <w:rFonts w:ascii="Arial" w:eastAsia="Times New Roman" w:hAnsi="Arial" w:cs="Arial"/>
      <w:b/>
      <w:bCs/>
      <w:i/>
      <w:iCs/>
      <w:szCs w:val="28"/>
    </w:rPr>
  </w:style>
  <w:style w:type="paragraph" w:customStyle="1" w:styleId="Section">
    <w:name w:val="Section"/>
    <w:basedOn w:val="Binhthng"/>
    <w:next w:val="Binhthng"/>
    <w:rsid w:val="00D47080"/>
    <w:pPr>
      <w:pBdr>
        <w:top w:val="single" w:sz="4" w:space="1" w:color="auto"/>
        <w:left w:val="single" w:sz="4" w:space="4" w:color="auto"/>
        <w:bottom w:val="single" w:sz="4" w:space="1" w:color="auto"/>
        <w:right w:val="single" w:sz="4" w:space="4" w:color="auto"/>
      </w:pBdr>
      <w:shd w:val="clear" w:color="auto" w:fill="D9D9D9"/>
      <w:tabs>
        <w:tab w:val="left" w:pos="284"/>
      </w:tabs>
      <w:spacing w:before="240"/>
      <w:jc w:val="both"/>
    </w:pPr>
    <w:rPr>
      <w:rFonts w:ascii="Times New Roman" w:eastAsia="Times New Roman" w:hAnsi="Times New Roman"/>
      <w:b/>
      <w:sz w:val="24"/>
      <w:szCs w:val="24"/>
    </w:rPr>
  </w:style>
  <w:style w:type="paragraph" w:customStyle="1" w:styleId="Author">
    <w:name w:val="Author"/>
    <w:basedOn w:val="Binhthng"/>
    <w:rsid w:val="00D47080"/>
    <w:pPr>
      <w:spacing w:before="0"/>
      <w:jc w:val="both"/>
    </w:pPr>
    <w:rPr>
      <w:rFonts w:ascii="Times New Roman" w:eastAsia="Times New Roman" w:hAnsi="Times New Roman"/>
      <w:b/>
      <w:sz w:val="24"/>
      <w:szCs w:val="24"/>
    </w:rPr>
  </w:style>
  <w:style w:type="paragraph" w:customStyle="1" w:styleId="Reference">
    <w:name w:val="Reference"/>
    <w:basedOn w:val="Binhthng"/>
    <w:next w:val="Binhthng"/>
    <w:rsid w:val="00D47080"/>
    <w:pPr>
      <w:numPr>
        <w:numId w:val="14"/>
      </w:numPr>
      <w:spacing w:before="0"/>
      <w:jc w:val="both"/>
    </w:pPr>
    <w:rPr>
      <w:rFonts w:ascii="Times New Roman" w:eastAsia="Times New Roman" w:hAnsi="Times New Roman"/>
      <w:sz w:val="24"/>
      <w:szCs w:val="24"/>
    </w:rPr>
  </w:style>
  <w:style w:type="paragraph" w:customStyle="1" w:styleId="SubjectTitle">
    <w:name w:val="Subject Title"/>
    <w:basedOn w:val="Binhthng"/>
    <w:link w:val="SubjectTitleChar"/>
    <w:rsid w:val="00D47080"/>
    <w:pPr>
      <w:spacing w:before="0"/>
      <w:jc w:val="both"/>
    </w:pPr>
    <w:rPr>
      <w:rFonts w:ascii="Times New Roman" w:eastAsia="Times New Roman" w:hAnsi="Times New Roman"/>
      <w:color w:val="FFFFFF"/>
      <w:sz w:val="24"/>
      <w:szCs w:val="24"/>
    </w:rPr>
  </w:style>
  <w:style w:type="character" w:customStyle="1" w:styleId="SubjectTitleChar">
    <w:name w:val="Subject Title Char"/>
    <w:basedOn w:val="Phngmcinhcuaoanvn"/>
    <w:link w:val="SubjectTitle"/>
    <w:rsid w:val="00D47080"/>
    <w:rPr>
      <w:rFonts w:ascii="Times New Roman" w:eastAsia="Times New Roman" w:hAnsi="Times New Roman" w:cs="Times New Roman"/>
      <w:color w:val="FFFFFF"/>
      <w:kern w:val="0"/>
      <w:sz w:val="24"/>
      <w:szCs w:val="24"/>
      <w14:ligatures w14:val="none"/>
    </w:rPr>
  </w:style>
  <w:style w:type="paragraph" w:customStyle="1" w:styleId="StyleHeading2NotItalic">
    <w:name w:val="Style Heading 2 + Not Italic"/>
    <w:basedOn w:val="u2"/>
    <w:link w:val="StyleHeading2NotItalicChar"/>
    <w:rsid w:val="00D47080"/>
    <w:pPr>
      <w:keepNext w:val="0"/>
      <w:numPr>
        <w:ilvl w:val="1"/>
      </w:numPr>
      <w:tabs>
        <w:tab w:val="num" w:pos="612"/>
      </w:tabs>
      <w:spacing w:line="240" w:lineRule="auto"/>
      <w:ind w:left="788" w:hanging="431"/>
    </w:pPr>
    <w:rPr>
      <w:rFonts w:ascii="Times New Roman" w:hAnsi="Times New Roman" w:cs="Arial"/>
      <w:bCs/>
      <w:sz w:val="24"/>
      <w:szCs w:val="28"/>
    </w:rPr>
  </w:style>
  <w:style w:type="character" w:customStyle="1" w:styleId="StyleHeading2NotItalicChar">
    <w:name w:val="Style Heading 2 + Not Italic Char"/>
    <w:basedOn w:val="Heading2Char2"/>
    <w:link w:val="StyleHeading2NotItalic"/>
    <w:rsid w:val="00D47080"/>
    <w:rPr>
      <w:rFonts w:ascii="Times New Roman" w:eastAsia="Times New Roman" w:hAnsi="Times New Roman" w:cs="Arial"/>
      <w:b w:val="0"/>
      <w:bCs/>
      <w:i/>
      <w:iCs/>
      <w:kern w:val="0"/>
      <w:sz w:val="24"/>
      <w:szCs w:val="28"/>
      <w14:ligatures w14:val="none"/>
    </w:rPr>
  </w:style>
  <w:style w:type="paragraph" w:customStyle="1" w:styleId="Ch">
    <w:name w:val="Chú ý"/>
    <w:basedOn w:val="Binhthng"/>
    <w:link w:val="ChChar"/>
    <w:rsid w:val="00D47080"/>
    <w:pPr>
      <w:spacing w:before="0"/>
      <w:ind w:left="357"/>
      <w:jc w:val="both"/>
    </w:pPr>
    <w:rPr>
      <w:rFonts w:ascii="Times New Roman" w:eastAsia="Times New Roman" w:hAnsi="Times New Roman"/>
      <w:b/>
      <w:bCs/>
      <w:sz w:val="24"/>
      <w:szCs w:val="24"/>
      <w:u w:val="single"/>
    </w:rPr>
  </w:style>
  <w:style w:type="character" w:customStyle="1" w:styleId="ChChar">
    <w:name w:val="Chú ý Char"/>
    <w:basedOn w:val="Phngmcinhcuaoanvn"/>
    <w:link w:val="Ch"/>
    <w:rsid w:val="00D47080"/>
    <w:rPr>
      <w:rFonts w:ascii="Times New Roman" w:eastAsia="Times New Roman" w:hAnsi="Times New Roman" w:cs="Times New Roman"/>
      <w:b/>
      <w:bCs/>
      <w:kern w:val="0"/>
      <w:sz w:val="24"/>
      <w:szCs w:val="24"/>
      <w:u w:val="single"/>
      <w14:ligatures w14:val="none"/>
    </w:rPr>
  </w:style>
  <w:style w:type="paragraph" w:styleId="Bantailiu">
    <w:name w:val="Document Map"/>
    <w:basedOn w:val="Binhthng"/>
    <w:link w:val="BantailiuChar"/>
    <w:semiHidden/>
    <w:rsid w:val="00D47080"/>
    <w:pPr>
      <w:shd w:val="clear" w:color="auto" w:fill="000080"/>
      <w:spacing w:before="0" w:after="0"/>
      <w:jc w:val="left"/>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D47080"/>
    <w:rPr>
      <w:rFonts w:ascii="Tahoma" w:eastAsia="Times New Roman" w:hAnsi="Tahoma" w:cs="Tahoma"/>
      <w:kern w:val="0"/>
      <w:sz w:val="20"/>
      <w:szCs w:val="20"/>
      <w:shd w:val="clear" w:color="auto" w:fill="000080"/>
      <w14:ligatures w14:val="none"/>
    </w:rPr>
  </w:style>
  <w:style w:type="paragraph" w:customStyle="1" w:styleId="remark">
    <w:name w:val="remark"/>
    <w:basedOn w:val="Binhthng"/>
    <w:link w:val="remarkChar"/>
    <w:rsid w:val="00D47080"/>
    <w:pPr>
      <w:spacing w:before="0" w:after="0"/>
      <w:jc w:val="both"/>
    </w:pPr>
    <w:rPr>
      <w:rFonts w:ascii="Verdana" w:eastAsia="Times New Roman" w:hAnsi="Verdana"/>
      <w:b/>
    </w:rPr>
  </w:style>
  <w:style w:type="character" w:customStyle="1" w:styleId="remarkChar">
    <w:name w:val="remark Char"/>
    <w:basedOn w:val="Phngmcinhcuaoanvn"/>
    <w:link w:val="remark"/>
    <w:rsid w:val="00D47080"/>
    <w:rPr>
      <w:rFonts w:ascii="Verdana" w:eastAsia="Times New Roman" w:hAnsi="Verdana" w:cs="Times New Roman"/>
      <w:b/>
      <w:kern w:val="0"/>
      <w14:ligatures w14:val="none"/>
    </w:rPr>
  </w:style>
  <w:style w:type="character" w:styleId="Manh">
    <w:name w:val="Strong"/>
    <w:basedOn w:val="Phngmcinhcuaoanvn"/>
    <w:uiPriority w:val="22"/>
    <w:qFormat/>
    <w:rsid w:val="00D47080"/>
    <w:rPr>
      <w:b/>
      <w:bCs/>
    </w:rPr>
  </w:style>
  <w:style w:type="character" w:customStyle="1" w:styleId="Char">
    <w:name w:val="Char"/>
    <w:basedOn w:val="Phngmcinhcuaoanvn"/>
    <w:rsid w:val="00D47080"/>
    <w:rPr>
      <w:rFonts w:cs="Arial"/>
      <w:bCs/>
      <w:i/>
      <w:iCs/>
      <w:sz w:val="24"/>
      <w:szCs w:val="28"/>
      <w:lang w:val="en-US" w:eastAsia="en-US" w:bidi="ar-SA"/>
    </w:rPr>
  </w:style>
  <w:style w:type="paragraph" w:customStyle="1" w:styleId="StyleHeading4Left254cmHanging063cm">
    <w:name w:val="Style Heading 4 + Left:  2.54 cm Hanging:  0.63 cm"/>
    <w:basedOn w:val="u4"/>
    <w:rsid w:val="00D47080"/>
    <w:pPr>
      <w:keepNext w:val="0"/>
      <w:tabs>
        <w:tab w:val="num" w:pos="360"/>
      </w:tabs>
      <w:spacing w:after="120"/>
      <w:ind w:left="360" w:hanging="360"/>
    </w:pPr>
    <w:rPr>
      <w:rFonts w:ascii="Times New Roman" w:hAnsi="Times New Roman"/>
      <w:b w:val="0"/>
      <w:sz w:val="24"/>
    </w:rPr>
  </w:style>
  <w:style w:type="paragraph" w:customStyle="1" w:styleId="StyleHeading2After0pt">
    <w:name w:val="Style Heading 2 + After:  0 pt"/>
    <w:basedOn w:val="u2"/>
    <w:rsid w:val="00D47080"/>
    <w:pPr>
      <w:keepNext w:val="0"/>
      <w:tabs>
        <w:tab w:val="num" w:pos="1080"/>
      </w:tabs>
      <w:spacing w:after="0" w:line="240" w:lineRule="auto"/>
      <w:ind w:left="788" w:hanging="431"/>
    </w:pPr>
    <w:rPr>
      <w:rFonts w:ascii="Times New Roman" w:hAnsi="Times New Roman"/>
      <w:sz w:val="24"/>
      <w:szCs w:val="20"/>
    </w:rPr>
  </w:style>
  <w:style w:type="paragraph" w:customStyle="1" w:styleId="Part1">
    <w:name w:val="Part 1"/>
    <w:basedOn w:val="Binhthng"/>
    <w:next w:val="Binhthng"/>
    <w:rsid w:val="00D47080"/>
    <w:pPr>
      <w:numPr>
        <w:numId w:val="17"/>
      </w:numPr>
      <w:spacing w:before="0" w:after="60"/>
      <w:jc w:val="left"/>
    </w:pPr>
    <w:rPr>
      <w:rFonts w:ascii="Times New Roman" w:eastAsia="Times New Roman" w:hAnsi="Times New Roman"/>
      <w:b/>
      <w:bCs/>
      <w:sz w:val="24"/>
      <w:szCs w:val="20"/>
    </w:rPr>
  </w:style>
  <w:style w:type="paragraph" w:styleId="Mucluc1">
    <w:name w:val="toc 1"/>
    <w:basedOn w:val="Binhthng"/>
    <w:next w:val="Binhthng"/>
    <w:autoRedefine/>
    <w:uiPriority w:val="1"/>
    <w:qFormat/>
    <w:rsid w:val="00D47080"/>
    <w:pPr>
      <w:tabs>
        <w:tab w:val="left" w:pos="480"/>
        <w:tab w:val="right" w:leader="dot" w:pos="9720"/>
      </w:tabs>
      <w:spacing w:before="0"/>
      <w:jc w:val="both"/>
    </w:pPr>
    <w:rPr>
      <w:rFonts w:ascii="Times New Roman" w:eastAsia="Times New Roman" w:hAnsi="Times New Roman"/>
      <w:b/>
      <w:sz w:val="24"/>
      <w:szCs w:val="24"/>
    </w:rPr>
  </w:style>
  <w:style w:type="paragraph" w:customStyle="1" w:styleId="SubjectName">
    <w:name w:val="SubjectName"/>
    <w:basedOn w:val="SubjectTitle"/>
    <w:link w:val="SubjectNameChar"/>
    <w:rsid w:val="00D47080"/>
    <w:pPr>
      <w:jc w:val="center"/>
    </w:pPr>
    <w:rPr>
      <w:b/>
    </w:rPr>
  </w:style>
  <w:style w:type="character" w:customStyle="1" w:styleId="SubjectNameChar">
    <w:name w:val="SubjectName Char"/>
    <w:basedOn w:val="SubjectTitleChar"/>
    <w:link w:val="SubjectName"/>
    <w:rsid w:val="00D47080"/>
    <w:rPr>
      <w:rFonts w:ascii="Times New Roman" w:eastAsia="Times New Roman" w:hAnsi="Times New Roman" w:cs="Times New Roman"/>
      <w:b/>
      <w:color w:val="FFFFFF"/>
      <w:kern w:val="0"/>
      <w:sz w:val="24"/>
      <w:szCs w:val="24"/>
      <w14:ligatures w14:val="none"/>
    </w:rPr>
  </w:style>
  <w:style w:type="paragraph" w:styleId="Mucluc2">
    <w:name w:val="toc 2"/>
    <w:basedOn w:val="Binhthng"/>
    <w:next w:val="Binhthng"/>
    <w:autoRedefine/>
    <w:uiPriority w:val="1"/>
    <w:qFormat/>
    <w:rsid w:val="00D47080"/>
    <w:pPr>
      <w:tabs>
        <w:tab w:val="right" w:leader="dot" w:pos="9720"/>
      </w:tabs>
      <w:spacing w:before="0"/>
      <w:ind w:left="240"/>
      <w:jc w:val="both"/>
    </w:pPr>
    <w:rPr>
      <w:rFonts w:ascii="Times New Roman" w:eastAsia="Times New Roman" w:hAnsi="Times New Roman"/>
      <w:b/>
      <w:noProof/>
      <w:sz w:val="24"/>
      <w:szCs w:val="24"/>
    </w:rPr>
  </w:style>
  <w:style w:type="paragraph" w:customStyle="1" w:styleId="SubjectNameEng">
    <w:name w:val="SubjectNameEng"/>
    <w:basedOn w:val="SubjectName"/>
    <w:link w:val="SubjectNameEngChar"/>
    <w:rsid w:val="00D47080"/>
  </w:style>
  <w:style w:type="character" w:customStyle="1" w:styleId="SubjectNameEngChar">
    <w:name w:val="SubjectNameEng Char"/>
    <w:basedOn w:val="SubjectNameChar"/>
    <w:link w:val="SubjectNameEng"/>
    <w:rsid w:val="00D47080"/>
    <w:rPr>
      <w:rFonts w:ascii="Times New Roman" w:eastAsia="Times New Roman" w:hAnsi="Times New Roman" w:cs="Times New Roman"/>
      <w:b/>
      <w:color w:val="FFFFFF"/>
      <w:kern w:val="0"/>
      <w:sz w:val="24"/>
      <w:szCs w:val="24"/>
      <w14:ligatures w14:val="none"/>
    </w:rPr>
  </w:style>
  <w:style w:type="paragraph" w:styleId="Mucluc3">
    <w:name w:val="toc 3"/>
    <w:basedOn w:val="Binhthng"/>
    <w:next w:val="Binhthng"/>
    <w:autoRedefine/>
    <w:uiPriority w:val="1"/>
    <w:qFormat/>
    <w:rsid w:val="00D47080"/>
    <w:pPr>
      <w:tabs>
        <w:tab w:val="right" w:leader="dot" w:pos="9720"/>
      </w:tabs>
      <w:spacing w:before="0"/>
      <w:ind w:left="480"/>
      <w:jc w:val="both"/>
    </w:pPr>
    <w:rPr>
      <w:rFonts w:ascii="Times New Roman" w:eastAsia="Times New Roman" w:hAnsi="Times New Roman"/>
      <w:b/>
      <w:i/>
      <w:noProof/>
      <w:sz w:val="24"/>
      <w:szCs w:val="24"/>
    </w:rPr>
  </w:style>
  <w:style w:type="paragraph" w:customStyle="1" w:styleId="StyleAfter0ptLinespacingMultiple12li">
    <w:name w:val="Style After:  0 pt Line spacing:  Multiple 1.2 li"/>
    <w:basedOn w:val="Binhthng"/>
    <w:next w:val="u6"/>
    <w:rsid w:val="00D47080"/>
    <w:pPr>
      <w:numPr>
        <w:numId w:val="15"/>
      </w:numPr>
      <w:spacing w:before="0" w:after="0" w:line="288" w:lineRule="auto"/>
      <w:jc w:val="both"/>
    </w:pPr>
    <w:rPr>
      <w:rFonts w:ascii="Times New Roman" w:eastAsia="Times New Roman" w:hAnsi="Times New Roman"/>
      <w:sz w:val="24"/>
      <w:szCs w:val="20"/>
    </w:rPr>
  </w:style>
  <w:style w:type="character" w:customStyle="1" w:styleId="VnbanThunChar">
    <w:name w:val="Văn bản Thuần Char"/>
    <w:basedOn w:val="Phngmcinhcuaoanvn"/>
    <w:link w:val="VnbanThun"/>
    <w:rsid w:val="00D47080"/>
    <w:rPr>
      <w:rFonts w:cs="Arial"/>
      <w:b/>
      <w:bCs/>
      <w:kern w:val="32"/>
      <w:sz w:val="24"/>
      <w:szCs w:val="32"/>
    </w:rPr>
  </w:style>
  <w:style w:type="paragraph" w:customStyle="1" w:styleId="StyleHeading4Left254cmHanging063cm1">
    <w:name w:val="Style Heading 4 + Left:  2.54 cm Hanging:  0.63 cm1"/>
    <w:basedOn w:val="u4"/>
    <w:rsid w:val="00D47080"/>
    <w:pPr>
      <w:keepNext w:val="0"/>
      <w:numPr>
        <w:numId w:val="16"/>
      </w:numPr>
      <w:spacing w:after="120"/>
    </w:pPr>
    <w:rPr>
      <w:rFonts w:ascii="Times New Roman" w:hAnsi="Times New Roman"/>
      <w:b w:val="0"/>
      <w:sz w:val="24"/>
    </w:rPr>
  </w:style>
  <w:style w:type="paragraph" w:customStyle="1" w:styleId="Part2">
    <w:name w:val="Part 2"/>
    <w:basedOn w:val="Binhthng"/>
    <w:next w:val="Binhthng"/>
    <w:rsid w:val="00D47080"/>
    <w:pPr>
      <w:numPr>
        <w:ilvl w:val="1"/>
        <w:numId w:val="18"/>
      </w:numPr>
      <w:spacing w:before="0"/>
      <w:jc w:val="both"/>
    </w:pPr>
    <w:rPr>
      <w:rFonts w:ascii="Times New Roman" w:eastAsia="Times New Roman" w:hAnsi="Times New Roman"/>
      <w:b/>
      <w:sz w:val="24"/>
      <w:szCs w:val="24"/>
    </w:rPr>
  </w:style>
  <w:style w:type="paragraph" w:customStyle="1" w:styleId="Part3">
    <w:name w:val="Part 3"/>
    <w:basedOn w:val="Binhthng"/>
    <w:next w:val="Binhthng"/>
    <w:rsid w:val="00D47080"/>
    <w:pPr>
      <w:numPr>
        <w:ilvl w:val="2"/>
        <w:numId w:val="19"/>
      </w:numPr>
      <w:spacing w:before="0"/>
      <w:ind w:left="1440"/>
      <w:jc w:val="both"/>
    </w:pPr>
    <w:rPr>
      <w:rFonts w:ascii="Times New Roman" w:eastAsia="Times New Roman" w:hAnsi="Times New Roman"/>
      <w:b/>
      <w:i/>
      <w:sz w:val="24"/>
      <w:szCs w:val="24"/>
    </w:rPr>
  </w:style>
  <w:style w:type="paragraph" w:styleId="ThutlBinhthng">
    <w:name w:val="Normal Indent"/>
    <w:basedOn w:val="Binhthng"/>
    <w:rsid w:val="00D47080"/>
    <w:pPr>
      <w:spacing w:before="0"/>
      <w:ind w:left="720"/>
      <w:jc w:val="both"/>
    </w:pPr>
    <w:rPr>
      <w:rFonts w:ascii="Times New Roman" w:eastAsia="Times New Roman" w:hAnsi="Times New Roman"/>
      <w:sz w:val="24"/>
      <w:szCs w:val="24"/>
    </w:rPr>
  </w:style>
  <w:style w:type="paragraph" w:customStyle="1" w:styleId="Part">
    <w:name w:val="Part"/>
    <w:basedOn w:val="Section"/>
    <w:rsid w:val="00D47080"/>
    <w:pPr>
      <w:pBdr>
        <w:top w:val="none" w:sz="0" w:space="0" w:color="auto"/>
        <w:left w:val="none" w:sz="0" w:space="0" w:color="auto"/>
        <w:bottom w:val="none" w:sz="0" w:space="0" w:color="auto"/>
        <w:right w:val="none" w:sz="0" w:space="0" w:color="auto"/>
      </w:pBdr>
      <w:shd w:val="clear" w:color="auto" w:fill="auto"/>
      <w:tabs>
        <w:tab w:val="num" w:pos="360"/>
      </w:tabs>
      <w:spacing w:after="60"/>
      <w:ind w:left="360" w:hanging="360"/>
      <w:jc w:val="left"/>
    </w:pPr>
    <w:rPr>
      <w:bCs/>
      <w:szCs w:val="20"/>
    </w:rPr>
  </w:style>
  <w:style w:type="paragraph" w:customStyle="1" w:styleId="o">
    <w:name w:val="o"/>
    <w:basedOn w:val="u7"/>
    <w:rsid w:val="00D47080"/>
    <w:pPr>
      <w:spacing w:before="240" w:after="240"/>
    </w:pPr>
    <w:rPr>
      <w:rFonts w:ascii=".VnTimeH" w:hAnsi=".VnTimeH"/>
      <w:i w:val="0"/>
      <w:w w:val="99"/>
      <w:sz w:val="24"/>
      <w:szCs w:val="24"/>
    </w:rPr>
  </w:style>
  <w:style w:type="paragraph" w:styleId="Thnvnban3">
    <w:name w:val="Body Text 3"/>
    <w:basedOn w:val="Binhthng"/>
    <w:link w:val="Thnvnban3Char"/>
    <w:rsid w:val="00D47080"/>
    <w:pPr>
      <w:spacing w:before="0"/>
      <w:jc w:val="both"/>
    </w:pPr>
    <w:rPr>
      <w:rFonts w:ascii="Times New Roman" w:eastAsia="Times New Roman" w:hAnsi="Times New Roman"/>
      <w:sz w:val="16"/>
      <w:szCs w:val="16"/>
    </w:rPr>
  </w:style>
  <w:style w:type="character" w:customStyle="1" w:styleId="Thnvnban3Char">
    <w:name w:val="Thân văn bản 3 Char"/>
    <w:basedOn w:val="Phngmcinhcuaoanvn"/>
    <w:link w:val="Thnvnban3"/>
    <w:rsid w:val="00D47080"/>
    <w:rPr>
      <w:rFonts w:ascii="Times New Roman" w:eastAsia="Times New Roman" w:hAnsi="Times New Roman" w:cs="Times New Roman"/>
      <w:kern w:val="0"/>
      <w:sz w:val="16"/>
      <w:szCs w:val="16"/>
      <w14:ligatures w14:val="none"/>
    </w:rPr>
  </w:style>
  <w:style w:type="paragraph" w:customStyle="1" w:styleId="H4">
    <w:name w:val="H4"/>
    <w:basedOn w:val="Binhthng"/>
    <w:next w:val="Binhthng"/>
    <w:rsid w:val="00D47080"/>
    <w:pPr>
      <w:keepNext/>
      <w:spacing w:before="100" w:after="100"/>
      <w:jc w:val="left"/>
      <w:outlineLvl w:val="4"/>
    </w:pPr>
    <w:rPr>
      <w:rFonts w:ascii=".VnTime" w:eastAsia="Times New Roman" w:hAnsi=".VnTime"/>
      <w:b/>
      <w:snapToGrid w:val="0"/>
      <w:sz w:val="24"/>
      <w:szCs w:val="20"/>
      <w:lang w:val="en-GB"/>
    </w:rPr>
  </w:style>
  <w:style w:type="paragraph" w:styleId="ThnvnbanThutl3">
    <w:name w:val="Body Text Indent 3"/>
    <w:basedOn w:val="Binhthng"/>
    <w:link w:val="ThnvnbanThutl3Char"/>
    <w:rsid w:val="00D47080"/>
    <w:pPr>
      <w:spacing w:before="0"/>
      <w:ind w:left="360"/>
      <w:jc w:val="both"/>
    </w:pPr>
    <w:rPr>
      <w:rFonts w:ascii="Times New Roman" w:eastAsia="Times New Roman" w:hAnsi="Times New Roman"/>
      <w:sz w:val="16"/>
      <w:szCs w:val="16"/>
    </w:rPr>
  </w:style>
  <w:style w:type="character" w:customStyle="1" w:styleId="ThnvnbanThutl3Char">
    <w:name w:val="Thân văn bản Thụt lề 3 Char"/>
    <w:basedOn w:val="Phngmcinhcuaoanvn"/>
    <w:link w:val="ThnvnbanThutl3"/>
    <w:rsid w:val="00D47080"/>
    <w:rPr>
      <w:rFonts w:ascii="Times New Roman" w:eastAsia="Times New Roman" w:hAnsi="Times New Roman" w:cs="Times New Roman"/>
      <w:kern w:val="0"/>
      <w:sz w:val="16"/>
      <w:szCs w:val="16"/>
      <w14:ligatures w14:val="none"/>
    </w:rPr>
  </w:style>
  <w:style w:type="paragraph" w:styleId="Mucluc4">
    <w:name w:val="toc 4"/>
    <w:basedOn w:val="Binhthng"/>
    <w:next w:val="Binhthng"/>
    <w:autoRedefine/>
    <w:semiHidden/>
    <w:rsid w:val="00D47080"/>
    <w:pPr>
      <w:spacing w:before="0" w:after="0"/>
      <w:ind w:left="720"/>
      <w:jc w:val="left"/>
    </w:pPr>
    <w:rPr>
      <w:rFonts w:ascii="Times New Roman" w:eastAsia="Batang" w:hAnsi="Times New Roman"/>
      <w:sz w:val="24"/>
      <w:szCs w:val="24"/>
      <w:lang w:eastAsia="ko-KR"/>
    </w:rPr>
  </w:style>
  <w:style w:type="paragraph" w:styleId="Mucluc5">
    <w:name w:val="toc 5"/>
    <w:basedOn w:val="Binhthng"/>
    <w:next w:val="Binhthng"/>
    <w:autoRedefine/>
    <w:semiHidden/>
    <w:rsid w:val="00D47080"/>
    <w:pPr>
      <w:spacing w:before="0" w:after="0"/>
      <w:jc w:val="left"/>
    </w:pPr>
    <w:rPr>
      <w:rFonts w:ascii="Times New Roman" w:eastAsia="Batang" w:hAnsi="Times New Roman"/>
      <w:sz w:val="26"/>
      <w:szCs w:val="24"/>
      <w:lang w:val="nl-NL" w:eastAsia="ko-KR"/>
    </w:rPr>
  </w:style>
  <w:style w:type="paragraph" w:styleId="Mucluc6">
    <w:name w:val="toc 6"/>
    <w:basedOn w:val="Binhthng"/>
    <w:next w:val="Binhthng"/>
    <w:autoRedefine/>
    <w:semiHidden/>
    <w:rsid w:val="00D47080"/>
    <w:pPr>
      <w:spacing w:before="0" w:after="0"/>
      <w:ind w:left="1200"/>
      <w:jc w:val="left"/>
    </w:pPr>
    <w:rPr>
      <w:rFonts w:ascii="Times New Roman" w:eastAsia="Batang" w:hAnsi="Times New Roman"/>
      <w:sz w:val="24"/>
      <w:szCs w:val="24"/>
      <w:lang w:eastAsia="ko-KR"/>
    </w:rPr>
  </w:style>
  <w:style w:type="paragraph" w:styleId="Mucluc7">
    <w:name w:val="toc 7"/>
    <w:basedOn w:val="Binhthng"/>
    <w:next w:val="Binhthng"/>
    <w:autoRedefine/>
    <w:semiHidden/>
    <w:rsid w:val="00D47080"/>
    <w:pPr>
      <w:spacing w:before="0" w:after="0"/>
      <w:ind w:left="1440"/>
      <w:jc w:val="left"/>
    </w:pPr>
    <w:rPr>
      <w:rFonts w:ascii="Times New Roman" w:eastAsia="Batang" w:hAnsi="Times New Roman"/>
      <w:sz w:val="24"/>
      <w:szCs w:val="24"/>
      <w:lang w:eastAsia="ko-KR"/>
    </w:rPr>
  </w:style>
  <w:style w:type="paragraph" w:styleId="Mucluc8">
    <w:name w:val="toc 8"/>
    <w:basedOn w:val="Binhthng"/>
    <w:next w:val="Binhthng"/>
    <w:autoRedefine/>
    <w:semiHidden/>
    <w:rsid w:val="00D47080"/>
    <w:pPr>
      <w:spacing w:before="0" w:after="0"/>
      <w:ind w:left="1680"/>
      <w:jc w:val="left"/>
    </w:pPr>
    <w:rPr>
      <w:rFonts w:ascii="Times New Roman" w:eastAsia="Batang" w:hAnsi="Times New Roman"/>
      <w:sz w:val="24"/>
      <w:szCs w:val="24"/>
      <w:lang w:eastAsia="ko-KR"/>
    </w:rPr>
  </w:style>
  <w:style w:type="paragraph" w:styleId="Mucluc9">
    <w:name w:val="toc 9"/>
    <w:basedOn w:val="Binhthng"/>
    <w:next w:val="Binhthng"/>
    <w:autoRedefine/>
    <w:semiHidden/>
    <w:rsid w:val="00D47080"/>
    <w:pPr>
      <w:spacing w:before="0" w:after="0"/>
      <w:ind w:left="1920"/>
      <w:jc w:val="left"/>
    </w:pPr>
    <w:rPr>
      <w:rFonts w:ascii="Times New Roman" w:eastAsia="Batang" w:hAnsi="Times New Roman"/>
      <w:sz w:val="24"/>
      <w:szCs w:val="24"/>
      <w:lang w:eastAsia="ko-KR"/>
    </w:rPr>
  </w:style>
  <w:style w:type="paragraph" w:customStyle="1" w:styleId="111">
    <w:name w:val="111"/>
    <w:basedOn w:val="Binhthng"/>
    <w:rsid w:val="00D47080"/>
    <w:pPr>
      <w:spacing w:before="0" w:after="0" w:line="360" w:lineRule="auto"/>
      <w:ind w:left="1248" w:hanging="284"/>
      <w:jc w:val="both"/>
    </w:pPr>
    <w:rPr>
      <w:rFonts w:ascii=".VnTime" w:eastAsia="Times New Roman" w:hAnsi=".VnTime"/>
      <w:sz w:val="24"/>
      <w:szCs w:val="24"/>
    </w:rPr>
  </w:style>
  <w:style w:type="paragraph" w:customStyle="1" w:styleId="nd1">
    <w:name w:val="nd1"/>
    <w:basedOn w:val="Binhthng"/>
    <w:rsid w:val="00D47080"/>
    <w:pPr>
      <w:spacing w:before="60" w:after="60" w:line="360" w:lineRule="exact"/>
      <w:ind w:left="284" w:hanging="284"/>
      <w:jc w:val="both"/>
    </w:pPr>
    <w:rPr>
      <w:rFonts w:ascii=".VnTime" w:eastAsia="Times New Roman" w:hAnsi=".VnTime"/>
      <w:b/>
      <w:sz w:val="24"/>
      <w:szCs w:val="24"/>
    </w:rPr>
  </w:style>
  <w:style w:type="paragraph" w:customStyle="1" w:styleId="nd">
    <w:name w:val="nd"/>
    <w:basedOn w:val="Binhthng"/>
    <w:rsid w:val="00D47080"/>
    <w:pPr>
      <w:spacing w:before="60" w:after="0" w:line="360" w:lineRule="auto"/>
      <w:ind w:firstLine="720"/>
      <w:jc w:val="both"/>
    </w:pPr>
    <w:rPr>
      <w:rFonts w:ascii=".VnTime" w:eastAsia="Times New Roman" w:hAnsi=".VnTime"/>
      <w:sz w:val="24"/>
      <w:szCs w:val="24"/>
    </w:rPr>
  </w:style>
  <w:style w:type="paragraph" w:customStyle="1" w:styleId="chuong">
    <w:name w:val="chuong"/>
    <w:basedOn w:val="o"/>
    <w:rsid w:val="00D47080"/>
    <w:pPr>
      <w:spacing w:before="160" w:after="160" w:line="360" w:lineRule="auto"/>
      <w:ind w:left="284"/>
    </w:pPr>
    <w:rPr>
      <w:b/>
      <w:bCs/>
      <w:w w:val="98"/>
    </w:rPr>
  </w:style>
  <w:style w:type="paragraph" w:customStyle="1" w:styleId="ng">
    <w:name w:val="ng"/>
    <w:basedOn w:val="Binhthng"/>
    <w:rsid w:val="00D47080"/>
    <w:pPr>
      <w:spacing w:before="240"/>
      <w:ind w:left="4536"/>
      <w:jc w:val="both"/>
    </w:pPr>
    <w:rPr>
      <w:rFonts w:ascii=".VnTime" w:eastAsia="Times New Roman" w:hAnsi=".VnTime"/>
      <w:b/>
      <w:i/>
      <w:w w:val="99"/>
      <w:sz w:val="24"/>
      <w:szCs w:val="24"/>
    </w:rPr>
  </w:style>
  <w:style w:type="paragraph" w:customStyle="1" w:styleId="ndg">
    <w:name w:val="ndg"/>
    <w:basedOn w:val="Binhthng"/>
    <w:rsid w:val="00D47080"/>
    <w:pPr>
      <w:spacing w:before="0" w:after="0" w:line="360" w:lineRule="auto"/>
      <w:ind w:left="1021" w:hanging="454"/>
      <w:jc w:val="both"/>
    </w:pPr>
    <w:rPr>
      <w:rFonts w:ascii=".VnTime" w:eastAsia="Times New Roman" w:hAnsi=".VnTime"/>
      <w:sz w:val="24"/>
      <w:szCs w:val="24"/>
    </w:rPr>
  </w:style>
  <w:style w:type="paragraph" w:customStyle="1" w:styleId="t">
    <w:name w:val="t"/>
    <w:basedOn w:val="Binhthng"/>
    <w:rsid w:val="00D47080"/>
    <w:pPr>
      <w:spacing w:before="0" w:after="0"/>
    </w:pPr>
    <w:rPr>
      <w:rFonts w:ascii=".VnTimeH" w:eastAsia="Times New Roman" w:hAnsi=".VnTimeH"/>
      <w:b/>
      <w:sz w:val="28"/>
      <w:szCs w:val="24"/>
    </w:rPr>
  </w:style>
  <w:style w:type="paragraph" w:customStyle="1" w:styleId="Style3">
    <w:name w:val="Style3"/>
    <w:basedOn w:val="Binhthng"/>
    <w:rsid w:val="00D47080"/>
    <w:pPr>
      <w:keepNext/>
      <w:spacing w:before="0" w:after="0" w:line="360" w:lineRule="exact"/>
      <w:ind w:left="4536"/>
      <w:jc w:val="both"/>
      <w:outlineLvl w:val="0"/>
    </w:pPr>
    <w:rPr>
      <w:rFonts w:ascii=".VnTime" w:eastAsia="Times New Roman" w:hAnsi=".VnTime"/>
      <w:sz w:val="24"/>
      <w:szCs w:val="20"/>
    </w:rPr>
  </w:style>
  <w:style w:type="paragraph" w:styleId="Tiuphu">
    <w:name w:val="Subtitle"/>
    <w:basedOn w:val="Binhthng"/>
    <w:link w:val="TiuphuChar"/>
    <w:qFormat/>
    <w:rsid w:val="00D47080"/>
    <w:pPr>
      <w:spacing w:before="0" w:after="60"/>
      <w:outlineLvl w:val="1"/>
    </w:pPr>
    <w:rPr>
      <w:rFonts w:ascii="Arial" w:eastAsia="Batang" w:hAnsi="Arial" w:cs="Arial"/>
      <w:b/>
      <w:i/>
      <w:sz w:val="24"/>
      <w:szCs w:val="24"/>
      <w:lang w:eastAsia="ko-KR"/>
    </w:rPr>
  </w:style>
  <w:style w:type="character" w:customStyle="1" w:styleId="TiuphuChar">
    <w:name w:val="Tiêu đề phụ Char"/>
    <w:basedOn w:val="Phngmcinhcuaoanvn"/>
    <w:link w:val="Tiuphu"/>
    <w:rsid w:val="00D47080"/>
    <w:rPr>
      <w:rFonts w:ascii="Arial" w:eastAsia="Batang" w:hAnsi="Arial" w:cs="Arial"/>
      <w:b/>
      <w:i/>
      <w:kern w:val="0"/>
      <w:sz w:val="24"/>
      <w:szCs w:val="24"/>
      <w:lang w:eastAsia="ko-KR"/>
      <w14:ligatures w14:val="none"/>
    </w:rPr>
  </w:style>
  <w:style w:type="paragraph" w:styleId="Danhsach">
    <w:name w:val="List"/>
    <w:basedOn w:val="Binhthng"/>
    <w:rsid w:val="00D47080"/>
    <w:pPr>
      <w:spacing w:before="0" w:after="0"/>
      <w:ind w:left="360" w:hanging="360"/>
      <w:jc w:val="left"/>
    </w:pPr>
    <w:rPr>
      <w:rFonts w:ascii=".VnTime" w:eastAsia="Batang" w:hAnsi=".VnTime"/>
      <w:b/>
      <w:i/>
      <w:sz w:val="24"/>
      <w:szCs w:val="24"/>
      <w:lang w:eastAsia="ko-KR"/>
    </w:rPr>
  </w:style>
  <w:style w:type="character" w:customStyle="1" w:styleId="CharChar6">
    <w:name w:val="Char Char6"/>
    <w:basedOn w:val="Phngmcinhcuaoanvn"/>
    <w:rsid w:val="00D47080"/>
    <w:rPr>
      <w:rFonts w:cs="Arial"/>
      <w:bCs/>
      <w:color w:val="000000"/>
      <w:kern w:val="32"/>
      <w:sz w:val="24"/>
      <w:szCs w:val="32"/>
      <w:lang w:val="en-US" w:eastAsia="en-US" w:bidi="ar-SA"/>
    </w:rPr>
  </w:style>
  <w:style w:type="character" w:customStyle="1" w:styleId="CharChar5">
    <w:name w:val="Char Char5"/>
    <w:basedOn w:val="Phngmcinhcuaoanvn"/>
    <w:rsid w:val="00D47080"/>
    <w:rPr>
      <w:rFonts w:cs="Arial"/>
      <w:b/>
      <w:bCs/>
      <w:i/>
      <w:iCs/>
      <w:color w:val="000000"/>
      <w:sz w:val="24"/>
      <w:szCs w:val="28"/>
      <w:lang w:val="en-US" w:eastAsia="en-US" w:bidi="ar-SA"/>
    </w:rPr>
  </w:style>
  <w:style w:type="character" w:customStyle="1" w:styleId="CharChar4">
    <w:name w:val="Char Char4"/>
    <w:basedOn w:val="Phngmcinhcuaoanvn"/>
    <w:rsid w:val="00D47080"/>
    <w:rPr>
      <w:rFonts w:cs="Arial"/>
      <w:bCs/>
      <w:i/>
      <w:color w:val="000000"/>
      <w:sz w:val="24"/>
      <w:szCs w:val="26"/>
      <w:lang w:val="en-US" w:eastAsia="en-US" w:bidi="ar-SA"/>
    </w:rPr>
  </w:style>
  <w:style w:type="paragraph" w:styleId="Danhsach2">
    <w:name w:val="List 2"/>
    <w:basedOn w:val="Binhthng"/>
    <w:rsid w:val="00D47080"/>
    <w:pPr>
      <w:spacing w:before="0" w:after="0"/>
      <w:ind w:left="720" w:hanging="360"/>
      <w:jc w:val="left"/>
    </w:pPr>
    <w:rPr>
      <w:rFonts w:ascii=".VnTime" w:eastAsia="Batang" w:hAnsi=".VnTime"/>
      <w:b/>
      <w:i/>
      <w:sz w:val="24"/>
      <w:szCs w:val="24"/>
      <w:lang w:eastAsia="ko-KR"/>
    </w:rPr>
  </w:style>
  <w:style w:type="paragraph" w:styleId="Chuthich">
    <w:name w:val="caption"/>
    <w:basedOn w:val="Binhthng"/>
    <w:next w:val="Binhthng"/>
    <w:qFormat/>
    <w:rsid w:val="00D47080"/>
    <w:pPr>
      <w:spacing w:before="0" w:after="0"/>
      <w:jc w:val="left"/>
    </w:pPr>
    <w:rPr>
      <w:rFonts w:ascii=".VnTime" w:eastAsia="Batang" w:hAnsi=".VnTime"/>
      <w:b/>
      <w:i/>
      <w:sz w:val="20"/>
      <w:szCs w:val="20"/>
      <w:lang w:eastAsia="ko-KR"/>
    </w:rPr>
  </w:style>
  <w:style w:type="paragraph" w:styleId="ThnvnbanThutlDongu">
    <w:name w:val="Body Text First Indent"/>
    <w:basedOn w:val="ThnVnban"/>
    <w:link w:val="ThnvnbanThutlDonguChar"/>
    <w:rsid w:val="00D47080"/>
    <w:pPr>
      <w:spacing w:after="120"/>
      <w:ind w:firstLine="210"/>
      <w:jc w:val="left"/>
    </w:pPr>
    <w:rPr>
      <w:rFonts w:ascii=".VnTime" w:eastAsia="Batang" w:hAnsi=".VnTime"/>
      <w:b/>
      <w:bCs/>
      <w:i/>
      <w:iCs/>
      <w:sz w:val="26"/>
      <w:szCs w:val="26"/>
      <w:lang w:eastAsia="ko-KR"/>
    </w:rPr>
  </w:style>
  <w:style w:type="character" w:customStyle="1" w:styleId="ThnvnbanThutlDonguChar">
    <w:name w:val="Thân văn bản Thụt lề Dòng đầu Char"/>
    <w:basedOn w:val="ThnVnbanChar"/>
    <w:link w:val="ThnvnbanThutlDongu"/>
    <w:rsid w:val="00D47080"/>
    <w:rPr>
      <w:rFonts w:ascii=".VnTime" w:eastAsia="Batang" w:hAnsi=".VnTime" w:cs="Times New Roman"/>
      <w:b/>
      <w:bCs/>
      <w:i/>
      <w:iCs/>
      <w:kern w:val="0"/>
      <w:sz w:val="26"/>
      <w:szCs w:val="26"/>
      <w:lang w:eastAsia="ko-KR"/>
      <w14:ligatures w14:val="none"/>
    </w:rPr>
  </w:style>
  <w:style w:type="character" w:customStyle="1" w:styleId="CharChar60">
    <w:name w:val="Char Char6"/>
    <w:basedOn w:val="Phngmcinhcuaoanvn"/>
    <w:locked/>
    <w:rsid w:val="00D47080"/>
    <w:rPr>
      <w:rFonts w:cs="Arial"/>
      <w:iCs/>
      <w:kern w:val="32"/>
      <w:sz w:val="24"/>
      <w:szCs w:val="32"/>
      <w:lang w:val="en-US" w:eastAsia="en-US" w:bidi="ar-SA"/>
    </w:rPr>
  </w:style>
  <w:style w:type="character" w:customStyle="1" w:styleId="CharChar50">
    <w:name w:val="Char Char5"/>
    <w:basedOn w:val="Phngmcinhcuaoanvn"/>
    <w:locked/>
    <w:rsid w:val="00D47080"/>
    <w:rPr>
      <w:rFonts w:cs="Arial"/>
      <w:b/>
      <w:i/>
      <w:sz w:val="24"/>
      <w:szCs w:val="28"/>
      <w:lang w:val="en-US" w:eastAsia="en-US" w:bidi="ar-SA"/>
    </w:rPr>
  </w:style>
  <w:style w:type="character" w:customStyle="1" w:styleId="CharChar2">
    <w:name w:val="Char Char2"/>
    <w:basedOn w:val="Phngmcinhcuaoanvn"/>
    <w:locked/>
    <w:rsid w:val="00D47080"/>
    <w:rPr>
      <w:rFonts w:ascii="Arial" w:eastAsia="Batang" w:hAnsi="Arial" w:cs="Arial"/>
      <w:b/>
      <w:i/>
      <w:kern w:val="28"/>
      <w:sz w:val="32"/>
      <w:szCs w:val="32"/>
      <w:lang w:val="en-US" w:eastAsia="ko-KR" w:bidi="ar-SA"/>
    </w:rPr>
  </w:style>
  <w:style w:type="character" w:customStyle="1" w:styleId="CharChar">
    <w:name w:val="Char Char"/>
    <w:basedOn w:val="Phngmcinhcuaoanvn"/>
    <w:locked/>
    <w:rsid w:val="00D47080"/>
    <w:rPr>
      <w:i/>
      <w:color w:val="993300"/>
      <w:sz w:val="24"/>
      <w:szCs w:val="24"/>
      <w:lang w:val="it-IT" w:eastAsia="en-US" w:bidi="ar-SA"/>
    </w:rPr>
  </w:style>
  <w:style w:type="character" w:customStyle="1" w:styleId="CharChar1">
    <w:name w:val="Char Char1"/>
    <w:basedOn w:val="Phngmcinhcuaoanvn"/>
    <w:locked/>
    <w:rsid w:val="00D47080"/>
    <w:rPr>
      <w:rFonts w:ascii="Arial" w:eastAsia="Batang" w:hAnsi="Arial" w:cs="Arial"/>
      <w:b/>
      <w:i/>
      <w:sz w:val="24"/>
      <w:szCs w:val="24"/>
      <w:lang w:val="en-US" w:eastAsia="ko-KR" w:bidi="ar-SA"/>
    </w:rPr>
  </w:style>
  <w:style w:type="character" w:customStyle="1" w:styleId="Char0">
    <w:name w:val="Char"/>
    <w:basedOn w:val="Phngmcinhcuaoanvn"/>
    <w:rsid w:val="00D47080"/>
    <w:rPr>
      <w:rFonts w:ascii="Arial" w:hAnsi="Arial" w:cs="Arial" w:hint="default"/>
      <w:bCs/>
      <w:i/>
      <w:iCs/>
      <w:sz w:val="24"/>
      <w:szCs w:val="28"/>
      <w:lang w:val="en-US" w:eastAsia="en-US" w:bidi="ar-SA"/>
    </w:rPr>
  </w:style>
  <w:style w:type="character" w:customStyle="1" w:styleId="bookdetails1">
    <w:name w:val="bookdetails1"/>
    <w:basedOn w:val="Phngmcinhcuaoanvn"/>
    <w:rsid w:val="00D47080"/>
    <w:rPr>
      <w:rFonts w:ascii="Arial" w:hAnsi="Arial" w:cs="Arial" w:hint="default"/>
      <w:b w:val="0"/>
      <w:bCs w:val="0"/>
      <w:color w:val="000000"/>
      <w:sz w:val="18"/>
      <w:szCs w:val="18"/>
    </w:rPr>
  </w:style>
  <w:style w:type="character" w:customStyle="1" w:styleId="apple-tab-span">
    <w:name w:val="apple-tab-span"/>
    <w:basedOn w:val="Phngmcinhcuaoanvn"/>
    <w:rsid w:val="00D47080"/>
  </w:style>
  <w:style w:type="paragraph" w:customStyle="1" w:styleId="VD1">
    <w:name w:val="VD1"/>
    <w:basedOn w:val="Binhthng"/>
    <w:qFormat/>
    <w:rsid w:val="00D47080"/>
    <w:pPr>
      <w:tabs>
        <w:tab w:val="num" w:pos="709"/>
      </w:tabs>
      <w:spacing w:before="0" w:after="0" w:line="276" w:lineRule="auto"/>
      <w:ind w:firstLine="567"/>
      <w:jc w:val="both"/>
    </w:pPr>
    <w:rPr>
      <w:rFonts w:ascii="Times New Roman" w:eastAsia="Times New Roman" w:hAnsi="Times New Roman"/>
      <w:bCs/>
      <w:iCs/>
      <w:sz w:val="24"/>
      <w:szCs w:val="24"/>
      <w:lang w:val="pl-PL"/>
    </w:rPr>
  </w:style>
  <w:style w:type="paragraph" w:customStyle="1" w:styleId="Title1">
    <w:name w:val="Title 1"/>
    <w:basedOn w:val="Binhthng"/>
    <w:qFormat/>
    <w:rsid w:val="00D47080"/>
    <w:pPr>
      <w:spacing w:before="0" w:after="0"/>
    </w:pPr>
    <w:rPr>
      <w:rFonts w:ascii="Times New Roman" w:eastAsia="Times New Roman" w:hAnsi="Times New Roman"/>
      <w:b/>
      <w:sz w:val="24"/>
      <w:szCs w:val="24"/>
      <w:lang w:val="pl-PL"/>
    </w:rPr>
  </w:style>
  <w:style w:type="character" w:customStyle="1" w:styleId="CharChar17">
    <w:name w:val="Char Char17"/>
    <w:basedOn w:val="Phngmcinhcuaoanvn"/>
    <w:rsid w:val="00D47080"/>
    <w:rPr>
      <w:rFonts w:ascii=".VnTimeH" w:hAnsi=".VnTimeH"/>
      <w:b/>
      <w:color w:val="000000"/>
      <w:sz w:val="22"/>
      <w:szCs w:val="26"/>
      <w:lang w:val="en-US" w:eastAsia="en-US" w:bidi="ar-SA"/>
    </w:rPr>
  </w:style>
  <w:style w:type="paragraph" w:customStyle="1" w:styleId="VD2">
    <w:name w:val="VD2"/>
    <w:basedOn w:val="VD1"/>
    <w:qFormat/>
    <w:rsid w:val="00D47080"/>
    <w:pPr>
      <w:ind w:left="567" w:firstLine="0"/>
    </w:pPr>
    <w:rPr>
      <w:lang w:val="nb-NO"/>
    </w:rPr>
  </w:style>
  <w:style w:type="paragraph" w:customStyle="1" w:styleId="VD3">
    <w:name w:val="VD3"/>
    <w:basedOn w:val="VD1"/>
    <w:qFormat/>
    <w:rsid w:val="00D47080"/>
    <w:pPr>
      <w:ind w:left="1134" w:firstLine="0"/>
    </w:pPr>
    <w:rPr>
      <w:bCs w:val="0"/>
      <w:iCs w:val="0"/>
      <w:lang w:val="nb-NO"/>
    </w:rPr>
  </w:style>
  <w:style w:type="paragraph" w:customStyle="1" w:styleId="Style">
    <w:name w:val="Style"/>
    <w:basedOn w:val="Binhthng"/>
    <w:qFormat/>
    <w:rsid w:val="00D47080"/>
    <w:pPr>
      <w:spacing w:before="0" w:after="0" w:line="276" w:lineRule="auto"/>
      <w:ind w:firstLine="567"/>
      <w:jc w:val="both"/>
    </w:pPr>
    <w:rPr>
      <w:rFonts w:ascii="Times New Roman" w:eastAsia="Times New Roman" w:hAnsi="Times New Roman"/>
      <w:sz w:val="26"/>
      <w:szCs w:val="26"/>
    </w:rPr>
  </w:style>
  <w:style w:type="character" w:customStyle="1" w:styleId="CharChar11">
    <w:name w:val="Char Char11"/>
    <w:basedOn w:val="Phngmcinhcuaoanvn"/>
    <w:rsid w:val="00D47080"/>
    <w:rPr>
      <w:rFonts w:ascii="Arial" w:hAnsi="Arial" w:cs="Arial"/>
      <w:b/>
      <w:i/>
      <w:kern w:val="28"/>
      <w:sz w:val="32"/>
      <w:szCs w:val="32"/>
    </w:rPr>
  </w:style>
  <w:style w:type="paragraph" w:customStyle="1" w:styleId="ML">
    <w:name w:val="ML"/>
    <w:basedOn w:val="Binhthng"/>
    <w:qFormat/>
    <w:rsid w:val="00D47080"/>
    <w:pPr>
      <w:tabs>
        <w:tab w:val="left" w:pos="0"/>
      </w:tabs>
      <w:spacing w:before="0" w:after="0"/>
      <w:jc w:val="left"/>
    </w:pPr>
    <w:rPr>
      <w:rFonts w:ascii="Times New Roman" w:eastAsia="Times New Roman" w:hAnsi="Times New Roman"/>
      <w:sz w:val="24"/>
      <w:szCs w:val="24"/>
    </w:rPr>
  </w:style>
  <w:style w:type="character" w:customStyle="1" w:styleId="Heading2Char1">
    <w:name w:val="Heading 2 Char1"/>
    <w:basedOn w:val="Phngmcinhcuaoanvn"/>
    <w:rsid w:val="00D47080"/>
    <w:rPr>
      <w:rFonts w:ascii="Arial" w:hAnsi="Arial" w:cs="Arial"/>
      <w:b/>
      <w:bCs/>
      <w:i/>
      <w:iCs/>
      <w:sz w:val="28"/>
      <w:szCs w:val="28"/>
      <w:lang w:val="en-US" w:eastAsia="en-US" w:bidi="ar-SA"/>
    </w:rPr>
  </w:style>
  <w:style w:type="character" w:customStyle="1" w:styleId="CharChar16">
    <w:name w:val="Char Char16"/>
    <w:basedOn w:val="Phngmcinhcuaoanvn"/>
    <w:rsid w:val="00D47080"/>
    <w:rPr>
      <w:rFonts w:ascii="Arial" w:hAnsi="Arial" w:cs="Arial"/>
      <w:b/>
      <w:bCs/>
      <w:color w:val="000000"/>
      <w:sz w:val="26"/>
      <w:szCs w:val="26"/>
      <w:lang w:val="en-US" w:eastAsia="en-US" w:bidi="ar-SA"/>
    </w:rPr>
  </w:style>
  <w:style w:type="character" w:customStyle="1" w:styleId="CharChar9">
    <w:name w:val="Char Char9"/>
    <w:basedOn w:val="Phngmcinhcuaoanvn"/>
    <w:rsid w:val="00D47080"/>
    <w:rPr>
      <w:b/>
      <w:sz w:val="26"/>
      <w:szCs w:val="28"/>
      <w:lang w:val="en-US" w:eastAsia="en-US" w:bidi="ar-SA"/>
    </w:rPr>
  </w:style>
  <w:style w:type="paragraph" w:styleId="Bongchuthich">
    <w:name w:val="Balloon Text"/>
    <w:basedOn w:val="Binhthng"/>
    <w:link w:val="BongchuthichChar"/>
    <w:uiPriority w:val="99"/>
    <w:semiHidden/>
    <w:rsid w:val="00D47080"/>
    <w:pPr>
      <w:spacing w:before="0" w:after="0"/>
      <w:jc w:val="left"/>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semiHidden/>
    <w:rsid w:val="00D47080"/>
    <w:rPr>
      <w:rFonts w:ascii="Tahoma" w:eastAsia="Times New Roman" w:hAnsi="Tahoma" w:cs="Tahoma"/>
      <w:kern w:val="0"/>
      <w:sz w:val="16"/>
      <w:szCs w:val="16"/>
      <w14:ligatures w14:val="none"/>
    </w:rPr>
  </w:style>
  <w:style w:type="paragraph" w:customStyle="1" w:styleId="BodyText21">
    <w:name w:val="Body Text 21"/>
    <w:basedOn w:val="Binhthng"/>
    <w:rsid w:val="00D47080"/>
    <w:pPr>
      <w:widowControl w:val="0"/>
      <w:autoSpaceDE w:val="0"/>
      <w:autoSpaceDN w:val="0"/>
      <w:spacing w:before="60" w:after="60" w:line="312" w:lineRule="auto"/>
      <w:jc w:val="both"/>
    </w:pPr>
    <w:rPr>
      <w:rFonts w:ascii=".VnTime" w:eastAsia="Times New Roman" w:hAnsi=".VnTime" w:cs=".VnTime"/>
      <w:shadow/>
      <w:sz w:val="28"/>
      <w:szCs w:val="28"/>
    </w:rPr>
  </w:style>
  <w:style w:type="paragraph" w:customStyle="1" w:styleId="font6">
    <w:name w:val="font6"/>
    <w:basedOn w:val="Binhthng"/>
    <w:rsid w:val="00D47080"/>
    <w:pPr>
      <w:spacing w:before="100" w:beforeAutospacing="1" w:after="100" w:afterAutospacing="1"/>
      <w:jc w:val="left"/>
    </w:pPr>
    <w:rPr>
      <w:rFonts w:ascii="Times New Roman" w:eastAsia="Times New Roman" w:hAnsi="Times New Roman"/>
    </w:rPr>
  </w:style>
  <w:style w:type="paragraph" w:customStyle="1" w:styleId="xl65">
    <w:name w:val="xl65"/>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b/>
      <w:bCs/>
      <w:sz w:val="24"/>
      <w:szCs w:val="24"/>
    </w:rPr>
  </w:style>
  <w:style w:type="paragraph" w:customStyle="1" w:styleId="xl66">
    <w:name w:val="xl66"/>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rPr>
  </w:style>
  <w:style w:type="paragraph" w:customStyle="1" w:styleId="xl67">
    <w:name w:val="xl67"/>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4"/>
      <w:szCs w:val="24"/>
    </w:rPr>
  </w:style>
  <w:style w:type="paragraph" w:customStyle="1" w:styleId="xl68">
    <w:name w:val="xl68"/>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H" w:eastAsia="Times New Roman" w:hAnsi=".VnArialH"/>
      <w:b/>
      <w:bCs/>
      <w:sz w:val="24"/>
      <w:szCs w:val="24"/>
    </w:rPr>
  </w:style>
  <w:style w:type="paragraph" w:customStyle="1" w:styleId="xl69">
    <w:name w:val="xl69"/>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H" w:eastAsia="Times New Roman" w:hAnsi=".VnTimeH"/>
      <w:sz w:val="24"/>
      <w:szCs w:val="24"/>
    </w:rPr>
  </w:style>
  <w:style w:type="paragraph" w:customStyle="1" w:styleId="xl70">
    <w:name w:val="xl70"/>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rPr>
  </w:style>
  <w:style w:type="paragraph" w:customStyle="1" w:styleId="xl71">
    <w:name w:val="xl71"/>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rPr>
  </w:style>
  <w:style w:type="paragraph" w:customStyle="1" w:styleId="xl72">
    <w:name w:val="xl72"/>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nTime" w:eastAsia="Times New Roman" w:hAnsi=".VnTime"/>
    </w:rPr>
  </w:style>
  <w:style w:type="paragraph" w:customStyle="1" w:styleId="xl73">
    <w:name w:val="xl73"/>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rPr>
  </w:style>
  <w:style w:type="paragraph" w:customStyle="1" w:styleId="xl74">
    <w:name w:val="xl74"/>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rPr>
  </w:style>
  <w:style w:type="paragraph" w:customStyle="1" w:styleId="xl75">
    <w:name w:val="xl75"/>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rPr>
  </w:style>
  <w:style w:type="paragraph" w:customStyle="1" w:styleId="xl76">
    <w:name w:val="xl76"/>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rPr>
  </w:style>
  <w:style w:type="paragraph" w:customStyle="1" w:styleId="xl77">
    <w:name w:val="xl77"/>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rPr>
  </w:style>
  <w:style w:type="paragraph" w:customStyle="1" w:styleId="xl78">
    <w:name w:val="xl78"/>
    <w:basedOn w:val="Binhthng"/>
    <w:rsid w:val="00D47080"/>
    <w:pPr>
      <w:spacing w:before="100" w:beforeAutospacing="1" w:after="100" w:afterAutospacing="1"/>
      <w:jc w:val="left"/>
    </w:pPr>
    <w:rPr>
      <w:rFonts w:ascii=".VnTime" w:eastAsia="Times New Roman" w:hAnsi=".VnTime"/>
    </w:rPr>
  </w:style>
  <w:style w:type="paragraph" w:customStyle="1" w:styleId="xl79">
    <w:name w:val="xl79"/>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eastAsia="Times New Roman" w:hAnsi=".VnTime"/>
      <w:b/>
      <w:bCs/>
    </w:rPr>
  </w:style>
  <w:style w:type="paragraph" w:customStyle="1" w:styleId="xl80">
    <w:name w:val="xl80"/>
    <w:basedOn w:val="Binhthng"/>
    <w:rsid w:val="00D47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b/>
      <w:bCs/>
    </w:rPr>
  </w:style>
  <w:style w:type="paragraph" w:customStyle="1" w:styleId="western">
    <w:name w:val="western"/>
    <w:basedOn w:val="Binhthng"/>
    <w:rsid w:val="00D47080"/>
    <w:pPr>
      <w:spacing w:before="100" w:beforeAutospacing="1" w:after="119" w:line="264" w:lineRule="auto"/>
      <w:jc w:val="both"/>
    </w:pPr>
    <w:rPr>
      <w:rFonts w:ascii="Times New Roman" w:eastAsia="Times New Roman" w:hAnsi="Times New Roman"/>
      <w:color w:val="000000"/>
      <w:sz w:val="24"/>
      <w:szCs w:val="24"/>
    </w:rPr>
  </w:style>
  <w:style w:type="paragraph" w:styleId="VnbanThun">
    <w:name w:val="Plain Text"/>
    <w:basedOn w:val="Binhthng"/>
    <w:link w:val="VnbanThunChar"/>
    <w:rsid w:val="00D47080"/>
    <w:pPr>
      <w:spacing w:before="0" w:after="0"/>
      <w:jc w:val="left"/>
    </w:pPr>
    <w:rPr>
      <w:rFonts w:asciiTheme="minorHAnsi" w:eastAsiaTheme="minorHAnsi" w:hAnsiTheme="minorHAnsi" w:cs="Arial"/>
      <w:b/>
      <w:bCs/>
      <w:kern w:val="32"/>
      <w:sz w:val="24"/>
      <w:szCs w:val="32"/>
      <w14:ligatures w14:val="standardContextual"/>
    </w:rPr>
  </w:style>
  <w:style w:type="character" w:customStyle="1" w:styleId="VnbanThunChar1">
    <w:name w:val="Văn bản Thuần Char1"/>
    <w:basedOn w:val="Phngmcinhcuaoanvn"/>
    <w:uiPriority w:val="99"/>
    <w:semiHidden/>
    <w:rsid w:val="00D47080"/>
    <w:rPr>
      <w:rFonts w:ascii="Consolas" w:eastAsia="Calibri" w:hAnsi="Consolas" w:cs="Times New Roman"/>
      <w:kern w:val="0"/>
      <w:sz w:val="21"/>
      <w:szCs w:val="21"/>
      <w14:ligatures w14:val="none"/>
    </w:rPr>
  </w:style>
  <w:style w:type="character" w:customStyle="1" w:styleId="PlainTextChar1">
    <w:name w:val="Plain Text Char1"/>
    <w:basedOn w:val="Phngmcinhcuaoanvn"/>
    <w:uiPriority w:val="99"/>
    <w:semiHidden/>
    <w:rsid w:val="00D47080"/>
    <w:rPr>
      <w:rFonts w:ascii="Courier New" w:hAnsi="Courier New" w:cs="Courier New"/>
    </w:rPr>
  </w:style>
  <w:style w:type="character" w:customStyle="1" w:styleId="CharChar8">
    <w:name w:val="Char Char8"/>
    <w:basedOn w:val="Phngmcinhcuaoanvn"/>
    <w:locked/>
    <w:rsid w:val="00D47080"/>
    <w:rPr>
      <w:rFonts w:ascii="Arial" w:hAnsi="Arial" w:cs="Arial"/>
      <w:b/>
      <w:bCs/>
      <w:kern w:val="32"/>
      <w:sz w:val="32"/>
      <w:szCs w:val="32"/>
      <w:lang w:val="en-US" w:eastAsia="en-US"/>
    </w:rPr>
  </w:style>
  <w:style w:type="character" w:customStyle="1" w:styleId="CharChar7">
    <w:name w:val="Char Char7"/>
    <w:basedOn w:val="Phngmcinhcuaoanvn"/>
    <w:locked/>
    <w:rsid w:val="00D47080"/>
    <w:rPr>
      <w:rFonts w:ascii="Arial" w:hAnsi="Arial" w:cs="Arial"/>
      <w:b/>
      <w:bCs/>
      <w:i/>
      <w:iCs/>
      <w:sz w:val="28"/>
      <w:szCs w:val="28"/>
      <w:lang w:val="en-US" w:eastAsia="en-US"/>
    </w:rPr>
  </w:style>
  <w:style w:type="character" w:customStyle="1" w:styleId="CharChar3">
    <w:name w:val="Char Char3"/>
    <w:basedOn w:val="Phngmcinhcuaoanvn"/>
    <w:locked/>
    <w:rsid w:val="00D47080"/>
    <w:rPr>
      <w:b/>
      <w:bCs/>
      <w:sz w:val="28"/>
      <w:szCs w:val="28"/>
      <w:lang w:val="en-US" w:eastAsia="en-US"/>
    </w:rPr>
  </w:style>
  <w:style w:type="paragraph" w:customStyle="1" w:styleId="CharCharCharChar">
    <w:name w:val="Char Char Char Char"/>
    <w:basedOn w:val="Binhthng"/>
    <w:rsid w:val="00D47080"/>
    <w:pPr>
      <w:spacing w:before="0" w:after="160" w:line="240" w:lineRule="exact"/>
      <w:jc w:val="left"/>
    </w:pPr>
    <w:rPr>
      <w:rFonts w:ascii="Tahoma" w:eastAsia="PMingLiU" w:hAnsi="Tahoma" w:cs="Tahoma"/>
      <w:sz w:val="20"/>
      <w:szCs w:val="20"/>
    </w:rPr>
  </w:style>
  <w:style w:type="paragraph" w:styleId="Khivnban">
    <w:name w:val="Block Text"/>
    <w:basedOn w:val="Binhthng"/>
    <w:rsid w:val="00D47080"/>
    <w:pPr>
      <w:spacing w:before="0" w:after="200"/>
      <w:ind w:left="-113" w:right="-113"/>
      <w:jc w:val="both"/>
    </w:pPr>
    <w:rPr>
      <w:rFonts w:ascii=".VnTime" w:hAnsi=".VnTime"/>
      <w:b/>
      <w:bCs/>
      <w:sz w:val="26"/>
    </w:rPr>
  </w:style>
  <w:style w:type="paragraph" w:customStyle="1" w:styleId="abc">
    <w:name w:val="abc"/>
    <w:basedOn w:val="Binhthng"/>
    <w:rsid w:val="00D47080"/>
    <w:pPr>
      <w:spacing w:before="0" w:after="0"/>
      <w:jc w:val="left"/>
    </w:pPr>
    <w:rPr>
      <w:rFonts w:ascii=".VnTime" w:eastAsia="Times New Roman" w:hAnsi=".VnTime"/>
      <w:color w:val="0000FF"/>
      <w:sz w:val="28"/>
      <w:szCs w:val="20"/>
    </w:rPr>
  </w:style>
  <w:style w:type="paragraph" w:styleId="VnbanCcchu">
    <w:name w:val="footnote text"/>
    <w:basedOn w:val="Binhthng"/>
    <w:link w:val="VnbanCcchuChar"/>
    <w:uiPriority w:val="99"/>
    <w:semiHidden/>
    <w:rsid w:val="00D47080"/>
    <w:pPr>
      <w:overflowPunct w:val="0"/>
      <w:autoSpaceDE w:val="0"/>
      <w:autoSpaceDN w:val="0"/>
      <w:adjustRightInd w:val="0"/>
      <w:spacing w:before="0" w:after="0" w:line="240" w:lineRule="atLeast"/>
      <w:ind w:left="227" w:hanging="227"/>
      <w:jc w:val="both"/>
    </w:pPr>
    <w:rPr>
      <w:rFonts w:ascii=".VnTime" w:eastAsia="Times New Roman" w:hAnsi=".VnTime"/>
      <w:sz w:val="20"/>
      <w:szCs w:val="20"/>
      <w:lang w:val="en-GB"/>
    </w:rPr>
  </w:style>
  <w:style w:type="character" w:customStyle="1" w:styleId="VnbanCcchuChar">
    <w:name w:val="Văn bản Cước chú Char"/>
    <w:basedOn w:val="Phngmcinhcuaoanvn"/>
    <w:link w:val="VnbanCcchu"/>
    <w:uiPriority w:val="99"/>
    <w:semiHidden/>
    <w:rsid w:val="00D47080"/>
    <w:rPr>
      <w:rFonts w:ascii=".VnTime" w:eastAsia="Times New Roman" w:hAnsi=".VnTime" w:cs="Times New Roman"/>
      <w:kern w:val="0"/>
      <w:sz w:val="20"/>
      <w:szCs w:val="20"/>
      <w:lang w:val="en-GB"/>
      <w14:ligatures w14:val="none"/>
    </w:rPr>
  </w:style>
  <w:style w:type="character" w:styleId="ThamchiuCcchu">
    <w:name w:val="footnote reference"/>
    <w:uiPriority w:val="99"/>
    <w:semiHidden/>
    <w:unhideWhenUsed/>
    <w:rsid w:val="00242B6C"/>
    <w:rPr>
      <w:vertAlign w:val="superscript"/>
    </w:rPr>
  </w:style>
  <w:style w:type="character" w:customStyle="1" w:styleId="apple-converted-space">
    <w:name w:val="apple-converted-space"/>
    <w:basedOn w:val="Phngmcinhcuaoanvn"/>
    <w:rsid w:val="00242B6C"/>
  </w:style>
  <w:style w:type="table" w:customStyle="1" w:styleId="LiBang1">
    <w:name w:val="Lưới Bảng1"/>
    <w:basedOn w:val="BangThngthng"/>
    <w:next w:val="LiBang"/>
    <w:uiPriority w:val="59"/>
    <w:rsid w:val="00242B6C"/>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42B6C"/>
    <w:rPr>
      <w:color w:val="605E5C"/>
      <w:shd w:val="clear" w:color="auto" w:fill="E1DFDD"/>
    </w:rPr>
  </w:style>
  <w:style w:type="character" w:styleId="cpChagiiquyt">
    <w:name w:val="Unresolved Mention"/>
    <w:basedOn w:val="Phngmcinhcuaoanvn"/>
    <w:uiPriority w:val="99"/>
    <w:semiHidden/>
    <w:unhideWhenUsed/>
    <w:rsid w:val="00242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ngtv@vinhuni.edu.vn" TargetMode="External"/><Relationship Id="rId13" Type="http://schemas.openxmlformats.org/officeDocument/2006/relationships/hyperlink" Target="mailto:phthaodhv@gmail.com" TargetMode="External"/><Relationship Id="rId18" Type="http://schemas.openxmlformats.org/officeDocument/2006/relationships/hyperlink" Target="mailto:khoasudhv@gmail.com" TargetMode="External"/><Relationship Id="rId26" Type="http://schemas.openxmlformats.org/officeDocument/2006/relationships/hyperlink" Target="mailto:phthaodhv@gmail.com" TargetMode="External"/><Relationship Id="rId39" Type="http://schemas.openxmlformats.org/officeDocument/2006/relationships/hyperlink" Target="mailto:minhhungdhv@gmail.com" TargetMode="External"/><Relationship Id="rId3" Type="http://schemas.openxmlformats.org/officeDocument/2006/relationships/settings" Target="settings.xml"/><Relationship Id="rId21" Type="http://schemas.openxmlformats.org/officeDocument/2006/relationships/hyperlink" Target="mailto:linhkhoagd@gmail.com" TargetMode="External"/><Relationship Id="rId34" Type="http://schemas.openxmlformats.org/officeDocument/2006/relationships/hyperlink" Target="mailto:khoasudhv@gmail.com" TargetMode="External"/><Relationship Id="rId7" Type="http://schemas.openxmlformats.org/officeDocument/2006/relationships/hyperlink" Target="mailto:vanbinhdhv@gmail.com" TargetMode="External"/><Relationship Id="rId12" Type="http://schemas.openxmlformats.org/officeDocument/2006/relationships/hyperlink" Target="mailto:vuha2000@mail.ru" TargetMode="External"/><Relationship Id="rId17" Type="http://schemas.openxmlformats.org/officeDocument/2006/relationships/hyperlink" Target="mailto:fit@vinhuni.edu.vn" TargetMode="External"/><Relationship Id="rId25" Type="http://schemas.openxmlformats.org/officeDocument/2006/relationships/hyperlink" Target="mailto:vuha2000@mail.ru" TargetMode="External"/><Relationship Id="rId33" Type="http://schemas.openxmlformats.org/officeDocument/2006/relationships/hyperlink" Target="mailto:hoaduong@gmail.com" TargetMode="External"/><Relationship Id="rId38" Type="http://schemas.openxmlformats.org/officeDocument/2006/relationships/hyperlink" Target="mailto:annn@vinhuni.edu.vn" TargetMode="External"/><Relationship Id="rId2" Type="http://schemas.openxmlformats.org/officeDocument/2006/relationships/styles" Target="styles.xml"/><Relationship Id="rId16" Type="http://schemas.openxmlformats.org/officeDocument/2006/relationships/hyperlink" Target="mailto:phanlenadhv@gmail.com" TargetMode="External"/><Relationship Id="rId20" Type="http://schemas.openxmlformats.org/officeDocument/2006/relationships/hyperlink" Target="mailto:lampq@vinhuni.edu.vn" TargetMode="External"/><Relationship Id="rId29" Type="http://schemas.openxmlformats.org/officeDocument/2006/relationships/hyperlink" Target="mailto:trunglsd@gmai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oaGDCT@vinhui.edu.vn" TargetMode="External"/><Relationship Id="rId24" Type="http://schemas.openxmlformats.org/officeDocument/2006/relationships/hyperlink" Target="mailto:thanhthanh3264@gmail.com" TargetMode="External"/><Relationship Id="rId32" Type="http://schemas.openxmlformats.org/officeDocument/2006/relationships/hyperlink" Target="mailto:phannhuandhv@gmail.com" TargetMode="External"/><Relationship Id="rId37" Type="http://schemas.openxmlformats.org/officeDocument/2006/relationships/hyperlink" Target="mailto:khoanguvandhv@gmai.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inhdhvinh@gmail.com" TargetMode="External"/><Relationship Id="rId23" Type="http://schemas.openxmlformats.org/officeDocument/2006/relationships/hyperlink" Target="mailto:ho.hanh79@yahoo.com.vn" TargetMode="External"/><Relationship Id="rId28" Type="http://schemas.openxmlformats.org/officeDocument/2006/relationships/hyperlink" Target="mailto:huyquoc58@gmail.com" TargetMode="External"/><Relationship Id="rId36" Type="http://schemas.openxmlformats.org/officeDocument/2006/relationships/hyperlink" Target="mailto:01234300982%2Cntttram83@gmail.com" TargetMode="External"/><Relationship Id="rId10" Type="http://schemas.openxmlformats.org/officeDocument/2006/relationships/hyperlink" Target="mailto:dinh2008dhv@yahoo.com.vn" TargetMode="External"/><Relationship Id="rId19" Type="http://schemas.openxmlformats.org/officeDocument/2006/relationships/hyperlink" Target="mailto:thanhthanh3264@gmail.com" TargetMode="External"/><Relationship Id="rId31" Type="http://schemas.openxmlformats.org/officeDocument/2006/relationships/hyperlink" Target="mailto:hanhtran2202@gmail.com" TargetMode="External"/><Relationship Id="rId4" Type="http://schemas.openxmlformats.org/officeDocument/2006/relationships/webSettings" Target="webSettings.xml"/><Relationship Id="rId9" Type="http://schemas.openxmlformats.org/officeDocument/2006/relationships/hyperlink" Target="mailto:ntsdhv@gmail.com" TargetMode="External"/><Relationship Id="rId14" Type="http://schemas.openxmlformats.org/officeDocument/2006/relationships/hyperlink" Target="mailto:phamhiendhv@gmail.com" TargetMode="External"/><Relationship Id="rId22" Type="http://schemas.openxmlformats.org/officeDocument/2006/relationships/hyperlink" Target="mailto:thucanh75@gmail.com" TargetMode="External"/><Relationship Id="rId27" Type="http://schemas.openxmlformats.org/officeDocument/2006/relationships/hyperlink" Target="mailto:thaiduong.dhv@gmail.com" TargetMode="External"/><Relationship Id="rId30" Type="http://schemas.openxmlformats.org/officeDocument/2006/relationships/hyperlink" Target="mailto:nguyengdct@gmail.com" TargetMode="External"/><Relationship Id="rId35" Type="http://schemas.openxmlformats.org/officeDocument/2006/relationships/hyperlink" Target="mailto:ngochak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347</Pages>
  <Words>62724</Words>
  <Characters>357531</Characters>
  <Application>Microsoft Office Word</Application>
  <DocSecurity>0</DocSecurity>
  <Lines>2979</Lines>
  <Paragraphs>838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8</cp:revision>
  <dcterms:created xsi:type="dcterms:W3CDTF">2023-10-30T02:44:00Z</dcterms:created>
  <dcterms:modified xsi:type="dcterms:W3CDTF">2024-05-23T03:04:00Z</dcterms:modified>
</cp:coreProperties>
</file>